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8A7" w:rsidRDefault="0093348A">
      <w:pPr>
        <w:pStyle w:val="BodyText"/>
        <w:ind w:left="713"/>
        <w:rPr>
          <w:sz w:val="20"/>
        </w:rPr>
      </w:pPr>
      <w:r>
        <w:rPr>
          <w:noProof/>
          <w:lang w:val="en-IN" w:eastAsia="en-IN"/>
        </w:rPr>
        <mc:AlternateContent>
          <mc:Choice Requires="wpg">
            <w:drawing>
              <wp:anchor distT="0" distB="0" distL="0" distR="0" simplePos="0" relativeHeight="484989952" behindDoc="1" locked="0" layoutInCell="1" allowOverlap="1">
                <wp:simplePos x="0" y="0"/>
                <wp:positionH relativeFrom="page">
                  <wp:posOffset>696532</wp:posOffset>
                </wp:positionH>
                <wp:positionV relativeFrom="page">
                  <wp:posOffset>137443</wp:posOffset>
                </wp:positionV>
                <wp:extent cx="3983990" cy="61474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3990" cy="6147435"/>
                          <a:chOff x="0" y="0"/>
                          <a:chExt cx="3983990" cy="6147435"/>
                        </a:xfrm>
                      </wpg:grpSpPr>
                      <pic:pic xmlns:pic="http://schemas.openxmlformats.org/drawingml/2006/picture">
                        <pic:nvPicPr>
                          <pic:cNvPr id="2" name="Image 2"/>
                          <pic:cNvPicPr/>
                        </pic:nvPicPr>
                        <pic:blipFill>
                          <a:blip r:embed="rId5" cstate="print"/>
                          <a:stretch>
                            <a:fillRect/>
                          </a:stretch>
                        </pic:blipFill>
                        <pic:spPr>
                          <a:xfrm>
                            <a:off x="0" y="1603235"/>
                            <a:ext cx="3983676" cy="2772833"/>
                          </a:xfrm>
                          <a:prstGeom prst="rect">
                            <a:avLst/>
                          </a:prstGeom>
                        </pic:spPr>
                      </pic:pic>
                      <wps:wsp>
                        <wps:cNvPr id="3" name="Graphic 3"/>
                        <wps:cNvSpPr/>
                        <wps:spPr>
                          <a:xfrm>
                            <a:off x="9165" y="3053"/>
                            <a:ext cx="6350" cy="6144260"/>
                          </a:xfrm>
                          <a:custGeom>
                            <a:avLst/>
                            <a:gdLst/>
                            <a:ahLst/>
                            <a:cxnLst/>
                            <a:rect l="l" t="t" r="r" b="b"/>
                            <a:pathLst>
                              <a:path w="6350" h="6144260">
                                <a:moveTo>
                                  <a:pt x="0" y="1600181"/>
                                </a:moveTo>
                                <a:lnTo>
                                  <a:pt x="0" y="0"/>
                                </a:lnTo>
                              </a:path>
                              <a:path w="6350" h="6144260">
                                <a:moveTo>
                                  <a:pt x="6109" y="6144209"/>
                                </a:moveTo>
                                <a:lnTo>
                                  <a:pt x="6109" y="4373015"/>
                                </a:lnTo>
                              </a:path>
                            </a:pathLst>
                          </a:custGeom>
                          <a:ln w="3054">
                            <a:solidFill>
                              <a:srgbClr val="000000"/>
                            </a:solidFill>
                            <a:prstDash val="solid"/>
                          </a:ln>
                        </wps:spPr>
                        <wps:bodyPr wrap="square" lIns="0" tIns="0" rIns="0" bIns="0" rtlCol="0">
                          <a:prstTxWarp prst="textNoShape">
                            <a:avLst/>
                          </a:prstTxWarp>
                          <a:noAutofit/>
                        </wps:bodyPr>
                      </wps:wsp>
                      <wps:wsp>
                        <wps:cNvPr id="4" name="Graphic 4"/>
                        <wps:cNvSpPr/>
                        <wps:spPr>
                          <a:xfrm>
                            <a:off x="0" y="3053"/>
                            <a:ext cx="3971925" cy="6144260"/>
                          </a:xfrm>
                          <a:custGeom>
                            <a:avLst/>
                            <a:gdLst/>
                            <a:ahLst/>
                            <a:cxnLst/>
                            <a:rect l="l" t="t" r="r" b="b"/>
                            <a:pathLst>
                              <a:path w="3971925" h="6144260">
                                <a:moveTo>
                                  <a:pt x="3959238" y="6144209"/>
                                </a:moveTo>
                                <a:lnTo>
                                  <a:pt x="3959238" y="4373015"/>
                                </a:lnTo>
                              </a:path>
                              <a:path w="3971925" h="6144260">
                                <a:moveTo>
                                  <a:pt x="3959238" y="1600181"/>
                                </a:moveTo>
                                <a:lnTo>
                                  <a:pt x="3959238" y="0"/>
                                </a:lnTo>
                              </a:path>
                              <a:path w="3971925" h="6144260">
                                <a:moveTo>
                                  <a:pt x="0" y="6107"/>
                                </a:moveTo>
                                <a:lnTo>
                                  <a:pt x="3971457" y="6107"/>
                                </a:lnTo>
                              </a:path>
                            </a:pathLst>
                          </a:custGeom>
                          <a:ln w="18326">
                            <a:solidFill>
                              <a:srgbClr val="000000"/>
                            </a:solidFill>
                            <a:prstDash val="solid"/>
                          </a:ln>
                        </wps:spPr>
                        <wps:bodyPr wrap="square" lIns="0" tIns="0" rIns="0" bIns="0" rtlCol="0">
                          <a:prstTxWarp prst="textNoShape">
                            <a:avLst/>
                          </a:prstTxWarp>
                          <a:noAutofit/>
                        </wps:bodyPr>
                      </wps:wsp>
                      <wps:wsp>
                        <wps:cNvPr id="5" name="Graphic 5"/>
                        <wps:cNvSpPr/>
                        <wps:spPr>
                          <a:xfrm>
                            <a:off x="12220" y="6135048"/>
                            <a:ext cx="3959860" cy="1270"/>
                          </a:xfrm>
                          <a:custGeom>
                            <a:avLst/>
                            <a:gdLst/>
                            <a:ahLst/>
                            <a:cxnLst/>
                            <a:rect l="l" t="t" r="r" b="b"/>
                            <a:pathLst>
                              <a:path w="3959860">
                                <a:moveTo>
                                  <a:pt x="0" y="0"/>
                                </a:moveTo>
                                <a:lnTo>
                                  <a:pt x="3959238" y="0"/>
                                </a:lnTo>
                              </a:path>
                            </a:pathLst>
                          </a:custGeom>
                          <a:ln w="152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839773E" id="Group 1" o:spid="_x0000_s1026" style="position:absolute;margin-left:54.85pt;margin-top:10.8pt;width:313.7pt;height:484.05pt;z-index:-18326528;mso-wrap-distance-left:0;mso-wrap-distance-right:0;mso-position-horizontal-relative:page;mso-position-vertical-relative:page" coordsize="39839,614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16032;width:39836;height:27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YnHbDAAAA2gAAAA8AAABkcnMvZG93bnJldi54bWxEj0FrwkAUhO+C/2F5Qm+6MYdQ0qyiQktL&#10;D6XGen7sPpNg9m3IbpPUX+8WCj0OM/MNU2wn24qBet84VrBeJSCItTMNVwpO5fPyEYQPyAZbx6Tg&#10;hzxsN/NZgblxI3/ScAyViBD2OSqoQ+hyKb2uyaJfuY44ehfXWwxR9pU0PY4RbluZJkkmLTYcF2rs&#10;6FCTvh6/rYIh2X+9mI8y02ef8bsfz+btlir1sJh2TyACTeE//Nd+NQpS+L0Sb4D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1icdsMAAADaAAAADwAAAAAAAAAAAAAAAACf&#10;AgAAZHJzL2Rvd25yZXYueG1sUEsFBgAAAAAEAAQA9wAAAI8DAAAAAA==&#10;">
                  <v:imagedata r:id="rId6" o:title=""/>
                </v:shape>
                <v:shape id="Graphic 3" o:spid="_x0000_s1028" style="position:absolute;left:91;top:30;width:64;height:61443;visibility:visible;mso-wrap-style:square;v-text-anchor:top" coordsize="6350,614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406MEA&#10;AADaAAAADwAAAGRycy9kb3ducmV2LnhtbESPzarCMBSE94LvEI7g5qKpClepRlHhgkv/QNwdmmNb&#10;bU5Kk1urT28EweUwM98ws0VjClFT5XLLCgb9CARxYnXOqYLj4a83AeE8ssbCMil4kIPFvN2aYazt&#10;nXdU730qAoRdjAoy78tYSpdkZND1bUkcvIutDPogq1TqCu8Bbgo5jKJfaTDnsJBhSeuMktv+3yio&#10;9U5KM149t9cV/5yfl+VpcN4q1e00yykIT43/hj/tjVYwgveVc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uNOjBAAAA2gAAAA8AAAAAAAAAAAAAAAAAmAIAAGRycy9kb3du&#10;cmV2LnhtbFBLBQYAAAAABAAEAPUAAACGAwAAAAA=&#10;" path="m,1600181l,em6109,6144209r,-1771194e" filled="f" strokeweight=".08483mm">
                  <v:path arrowok="t"/>
                </v:shape>
                <v:shape id="Graphic 4" o:spid="_x0000_s1029" style="position:absolute;top:30;width:39719;height:61443;visibility:visible;mso-wrap-style:square;v-text-anchor:top" coordsize="3971925,614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vgYMIA&#10;AADaAAAADwAAAGRycy9kb3ducmV2LnhtbESPQWvCQBSE74L/YXlCb7qxLRJSN0GEUNNbtej1kX3N&#10;ps2+jdlV03/fLQg9DjPzDbMuRtuJKw2+daxguUhAENdOt9wo+DiU8xSED8gaO8ek4Ic8FPl0ssZM&#10;uxu/03UfGhEh7DNUYELoMyl9bciiX7ieOHqfbrAYohwaqQe8Rbjt5GOSrKTFluOCwZ62hurv/cUq&#10;QNd8PR1ejavSt0qf5ak/lmWl1MNs3LyACDSG//C9vdMKnuHvSrwB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q+BgwgAAANoAAAAPAAAAAAAAAAAAAAAAAJgCAABkcnMvZG93&#10;bnJldi54bWxQSwUGAAAAAAQABAD1AAAAhwMAAAAA&#10;" path="m3959238,6144209r,-1771194em3959238,1600181l3959238,em,6107r3971457,e" filled="f" strokeweight=".50906mm">
                  <v:path arrowok="t"/>
                </v:shape>
                <v:shape id="Graphic 5" o:spid="_x0000_s1030" style="position:absolute;left:122;top:61350;width:39598;height:13;visibility:visible;mso-wrap-style:square;v-text-anchor:top" coordsize="395986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Q4MEA&#10;AADaAAAADwAAAGRycy9kb3ducmV2LnhtbESPy2rDMBBF94X+g5hCdo3cgJPiRgmlIZCda7eb7gZr&#10;/CDWyEiK7fx9VAhkebmPw93uZ9OLkZzvLCt4WyYgiCurO24U/P4cX99B+ICssbdMCq7kYb97ftpi&#10;pu3EBY1laEQcYZ+hgjaEIZPSVy0Z9Es7EEevts5giNI1Ujuc4rjp5SpJ1tJgx5HQ4kBfLVXn8mIi&#10;t+xy8jx8p+nfuS5s7g613Ci1eJk/P0AEmsMjfG+ftIIU/q/EGyB3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UkODBAAAA2gAAAA8AAAAAAAAAAAAAAAAAmAIAAGRycy9kb3du&#10;cmV2LnhtbFBLBQYAAAAABAAEAPUAAACGAwAAAAA=&#10;" path="m,l3959238,e" filled="f" strokeweight=".42411mm">
                  <v:path arrowok="t"/>
                </v:shape>
                <w10:wrap anchorx="page" anchory="page"/>
              </v:group>
            </w:pict>
          </mc:Fallback>
        </mc:AlternateContent>
      </w:r>
      <w:r>
        <w:rPr>
          <w:noProof/>
          <w:sz w:val="20"/>
          <w:lang w:val="en-IN" w:eastAsia="en-IN"/>
        </w:rPr>
        <mc:AlternateContent>
          <mc:Choice Requires="wps">
            <w:drawing>
              <wp:inline distT="0" distB="0" distL="0" distR="0">
                <wp:extent cx="3939540" cy="1584960"/>
                <wp:effectExtent l="0" t="0" r="0" b="0"/>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9540" cy="1584960"/>
                        </a:xfrm>
                        <a:prstGeom prst="rect">
                          <a:avLst/>
                        </a:prstGeom>
                      </wps:spPr>
                      <wps:txbx>
                        <w:txbxContent>
                          <w:p w:rsidR="009D78A7" w:rsidRDefault="009D78A7">
                            <w:pPr>
                              <w:pStyle w:val="BodyText"/>
                              <w:rPr>
                                <w:sz w:val="16"/>
                              </w:rPr>
                            </w:pPr>
                          </w:p>
                          <w:p w:rsidR="009D78A7" w:rsidRDefault="009D78A7">
                            <w:pPr>
                              <w:pStyle w:val="BodyText"/>
                              <w:spacing w:before="169"/>
                              <w:rPr>
                                <w:sz w:val="16"/>
                              </w:rPr>
                            </w:pPr>
                          </w:p>
                          <w:p w:rsidR="009D78A7" w:rsidRDefault="0093348A">
                            <w:pPr>
                              <w:tabs>
                                <w:tab w:val="left" w:pos="671"/>
                                <w:tab w:val="left" w:pos="1634"/>
                              </w:tabs>
                              <w:spacing w:before="93"/>
                              <w:ind w:right="49"/>
                              <w:jc w:val="center"/>
                              <w:rPr>
                                <w:i/>
                                <w:sz w:val="27"/>
                              </w:rPr>
                            </w:pPr>
                            <w:r>
                              <w:rPr>
                                <w:i/>
                                <w:color w:val="747474"/>
                                <w:spacing w:val="-2"/>
                                <w:w w:val="115"/>
                                <w:sz w:val="27"/>
                              </w:rPr>
                              <w:t>·</w:t>
                            </w:r>
                          </w:p>
                        </w:txbxContent>
                      </wps:txbx>
                      <wps:bodyPr wrap="square" lIns="0" tIns="0" rIns="0" bIns="0" rtlCol="0">
                        <a:noAutofit/>
                      </wps:bodyPr>
                    </wps:wsp>
                  </a:graphicData>
                </a:graphic>
              </wp:inline>
            </w:drawing>
          </mc:Choice>
          <mc:Fallback>
            <w:pict>
              <v:shapetype id="_x0000_t202" coordsize="21600,21600" o:spt="202" path="m,l,21600r21600,l21600,xe">
                <v:stroke joinstyle="miter"/>
                <v:path gradientshapeok="t" o:connecttype="rect"/>
              </v:shapetype>
              <v:shape id="Textbox 6" o:spid="_x0000_s1026" type="#_x0000_t202" style="width:310.2pt;height:1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" filled="f" stroked="f">
                <v:path arrowok="t"/>
                <v:textbox inset="0,0,0,0">
                  <w:txbxContent>
                    <w:p w:rsidR="009D78A7" w:rsidRDefault="009D78A7">
                      <w:pPr>
                        <w:pStyle w:val="BodyText"/>
                        <w:rPr>
                          <w:sz w:val="16"/>
                        </w:rPr>
                      </w:pPr>
                    </w:p>
                    <w:p w:rsidR="009D78A7" w:rsidRDefault="009D78A7">
                      <w:pPr>
                        <w:pStyle w:val="BodyText"/>
                        <w:spacing w:before="169"/>
                        <w:rPr>
                          <w:sz w:val="16"/>
                        </w:rPr>
                      </w:pPr>
                    </w:p>
                    <w:p w:rsidR="009D78A7" w:rsidRDefault="0093348A">
                      <w:pPr>
                        <w:tabs>
                          <w:tab w:val="left" w:pos="671"/>
                          <w:tab w:val="left" w:pos="1634"/>
                        </w:tabs>
                        <w:spacing w:before="93"/>
                        <w:ind w:right="49"/>
                        <w:jc w:val="center"/>
                        <w:rPr>
                          <w:i/>
                          <w:sz w:val="27"/>
                        </w:rPr>
                      </w:pPr>
                      <w:r>
                        <w:rPr>
                          <w:i/>
                          <w:color w:val="747474"/>
                          <w:spacing w:val="-2"/>
                          <w:w w:val="115"/>
                          <w:sz w:val="27"/>
                        </w:rPr>
                        <w:t>·</w:t>
                      </w:r>
                    </w:p>
                  </w:txbxContent>
                </v:textbox>
                <w10:anchorlock/>
              </v:shape>
            </w:pict>
          </mc:Fallback>
        </mc:AlternateContent>
      </w: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D78A7">
      <w:pPr>
        <w:pStyle w:val="BodyText"/>
        <w:rPr>
          <w:sz w:val="20"/>
        </w:rPr>
      </w:pPr>
    </w:p>
    <w:p w:rsidR="009D78A7" w:rsidRDefault="0093348A">
      <w:pPr>
        <w:pStyle w:val="BodyText"/>
        <w:spacing w:before="223"/>
        <w:rPr>
          <w:sz w:val="20"/>
        </w:rPr>
      </w:pPr>
      <w:r>
        <w:rPr>
          <w:noProof/>
          <w:lang w:val="en-IN" w:eastAsia="en-IN"/>
        </w:rPr>
        <mc:AlternateContent>
          <mc:Choice Requires="wps">
            <w:drawing>
              <wp:anchor distT="0" distB="0" distL="0" distR="0" simplePos="0" relativeHeight="487588352" behindDoc="1" locked="0" layoutInCell="1" allowOverlap="1">
                <wp:simplePos x="0" y="0"/>
                <wp:positionH relativeFrom="page">
                  <wp:posOffset>713334</wp:posOffset>
                </wp:positionH>
                <wp:positionV relativeFrom="paragraph">
                  <wp:posOffset>303038</wp:posOffset>
                </wp:positionV>
                <wp:extent cx="3933825" cy="1751964"/>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3825" cy="1751964"/>
                        </a:xfrm>
                        <a:prstGeom prst="rect">
                          <a:avLst/>
                        </a:prstGeom>
                      </wps:spPr>
                      <wps:txbx>
                        <w:txbxContent>
                          <w:p w:rsidR="009D78A7" w:rsidRDefault="009D78A7">
                            <w:pPr>
                              <w:pStyle w:val="BodyText"/>
                              <w:spacing w:before="176"/>
                              <w:rPr>
                                <w:sz w:val="36"/>
                              </w:rPr>
                            </w:pPr>
                          </w:p>
                          <w:p w:rsidR="009D78A7" w:rsidRDefault="0093348A">
                            <w:pPr>
                              <w:ind w:right="2"/>
                              <w:jc w:val="center"/>
                              <w:rPr>
                                <w:rFonts w:ascii="Arial"/>
                                <w:b/>
                                <w:sz w:val="36"/>
                              </w:rPr>
                            </w:pPr>
                            <w:r>
                              <w:rPr>
                                <w:rFonts w:ascii="Arial"/>
                                <w:b/>
                                <w:color w:val="282828"/>
                                <w:w w:val="115"/>
                                <w:sz w:val="36"/>
                              </w:rPr>
                              <w:t>DAVID</w:t>
                            </w:r>
                            <w:r>
                              <w:rPr>
                                <w:rFonts w:ascii="Arial"/>
                                <w:b/>
                                <w:color w:val="282828"/>
                                <w:spacing w:val="76"/>
                                <w:w w:val="150"/>
                                <w:sz w:val="36"/>
                              </w:rPr>
                              <w:t xml:space="preserve"> </w:t>
                            </w:r>
                            <w:r>
                              <w:rPr>
                                <w:rFonts w:ascii="Arial"/>
                                <w:b/>
                                <w:color w:val="282828"/>
                                <w:w w:val="115"/>
                                <w:sz w:val="36"/>
                              </w:rPr>
                              <w:t>PERLMUTTER,</w:t>
                            </w:r>
                            <w:r>
                              <w:rPr>
                                <w:rFonts w:ascii="Arial"/>
                                <w:b/>
                                <w:color w:val="282828"/>
                                <w:spacing w:val="15"/>
                                <w:w w:val="115"/>
                                <w:sz w:val="36"/>
                              </w:rPr>
                              <w:t xml:space="preserve">  </w:t>
                            </w:r>
                            <w:r>
                              <w:rPr>
                                <w:rFonts w:ascii="Arial"/>
                                <w:b/>
                                <w:color w:val="282828"/>
                                <w:spacing w:val="-5"/>
                                <w:w w:val="115"/>
                                <w:sz w:val="36"/>
                              </w:rPr>
                              <w:t>MD</w:t>
                            </w:r>
                          </w:p>
                          <w:p w:rsidR="009D78A7" w:rsidRDefault="0093348A">
                            <w:pPr>
                              <w:spacing w:before="145"/>
                              <w:ind w:right="39"/>
                              <w:jc w:val="center"/>
                              <w:rPr>
                                <w:rFonts w:ascii="Arial"/>
                                <w:i/>
                                <w:sz w:val="18"/>
                              </w:rPr>
                            </w:pPr>
                            <w:r>
                              <w:rPr>
                                <w:rFonts w:ascii="Arial"/>
                                <w:color w:val="747474"/>
                                <w:w w:val="110"/>
                                <w:sz w:val="18"/>
                              </w:rPr>
                              <w:t>Author</w:t>
                            </w:r>
                            <w:r>
                              <w:rPr>
                                <w:rFonts w:ascii="Arial"/>
                                <w:color w:val="747474"/>
                                <w:spacing w:val="23"/>
                                <w:w w:val="110"/>
                                <w:sz w:val="18"/>
                              </w:rPr>
                              <w:t xml:space="preserve">  </w:t>
                            </w:r>
                            <w:r>
                              <w:rPr>
                                <w:rFonts w:ascii="Arial"/>
                                <w:color w:val="747474"/>
                                <w:w w:val="110"/>
                                <w:sz w:val="18"/>
                              </w:rPr>
                              <w:t>f</w:t>
                            </w:r>
                            <w:r>
                              <w:rPr>
                                <w:rFonts w:ascii="Arial"/>
                                <w:color w:val="747474"/>
                                <w:spacing w:val="-10"/>
                                <w:w w:val="110"/>
                                <w:sz w:val="18"/>
                              </w:rPr>
                              <w:t xml:space="preserve"> </w:t>
                            </w:r>
                            <w:r>
                              <w:rPr>
                                <w:rFonts w:ascii="Arial"/>
                                <w:i/>
                                <w:color w:val="747474"/>
                                <w:w w:val="110"/>
                                <w:sz w:val="18"/>
                              </w:rPr>
                              <w:t>1'he</w:t>
                            </w:r>
                            <w:r>
                              <w:rPr>
                                <w:rFonts w:ascii="Arial"/>
                                <w:i/>
                                <w:color w:val="747474"/>
                                <w:spacing w:val="-9"/>
                                <w:w w:val="110"/>
                                <w:sz w:val="18"/>
                              </w:rPr>
                              <w:t xml:space="preserve"> </w:t>
                            </w:r>
                            <w:r>
                              <w:rPr>
                                <w:rFonts w:ascii="Arial"/>
                                <w:i/>
                                <w:color w:val="747474"/>
                                <w:w w:val="110"/>
                                <w:sz w:val="18"/>
                              </w:rPr>
                              <w:t>JJetler</w:t>
                            </w:r>
                            <w:r>
                              <w:rPr>
                                <w:rFonts w:ascii="Arial"/>
                                <w:i/>
                                <w:color w:val="747474"/>
                                <w:spacing w:val="11"/>
                                <w:w w:val="110"/>
                                <w:sz w:val="18"/>
                              </w:rPr>
                              <w:t xml:space="preserve"> </w:t>
                            </w:r>
                            <w:r>
                              <w:rPr>
                                <w:rFonts w:ascii="Arial"/>
                                <w:i/>
                                <w:color w:val="747474"/>
                                <w:w w:val="110"/>
                                <w:sz w:val="18"/>
                              </w:rPr>
                              <w:t>Brain</w:t>
                            </w:r>
                            <w:r>
                              <w:rPr>
                                <w:rFonts w:ascii="Arial"/>
                                <w:i/>
                                <w:color w:val="747474"/>
                                <w:spacing w:val="7"/>
                                <w:w w:val="110"/>
                                <w:sz w:val="18"/>
                              </w:rPr>
                              <w:t xml:space="preserve"> </w:t>
                            </w:r>
                            <w:r>
                              <w:rPr>
                                <w:rFonts w:ascii="Arial"/>
                                <w:i/>
                                <w:color w:val="747474"/>
                                <w:spacing w:val="-4"/>
                                <w:w w:val="110"/>
                                <w:sz w:val="18"/>
                              </w:rPr>
                              <w:t>Book</w:t>
                            </w:r>
                          </w:p>
                          <w:p w:rsidR="009D78A7" w:rsidRDefault="009D78A7">
                            <w:pPr>
                              <w:pStyle w:val="BodyText"/>
                              <w:spacing w:before="39"/>
                              <w:rPr>
                                <w:rFonts w:ascii="Arial"/>
                                <w:i/>
                                <w:sz w:val="18"/>
                              </w:rPr>
                            </w:pPr>
                          </w:p>
                          <w:p w:rsidR="009D78A7" w:rsidRDefault="0093348A">
                            <w:pPr>
                              <w:tabs>
                                <w:tab w:val="left" w:pos="1106"/>
                                <w:tab w:val="left" w:pos="2751"/>
                              </w:tabs>
                              <w:ind w:right="28"/>
                              <w:jc w:val="center"/>
                              <w:rPr>
                                <w:rFonts w:ascii="Arial"/>
                                <w:sz w:val="24"/>
                              </w:rPr>
                            </w:pPr>
                            <w:r>
                              <w:rPr>
                                <w:rFonts w:ascii="Arial"/>
                                <w:color w:val="4F4F4F"/>
                                <w:spacing w:val="-4"/>
                                <w:w w:val="145"/>
                                <w:sz w:val="24"/>
                              </w:rPr>
                              <w:t>WITH</w:t>
                            </w:r>
                            <w:r>
                              <w:rPr>
                                <w:rFonts w:ascii="Arial"/>
                                <w:color w:val="4F4F4F"/>
                                <w:sz w:val="24"/>
                              </w:rPr>
                              <w:tab/>
                            </w:r>
                            <w:r>
                              <w:rPr>
                                <w:rFonts w:ascii="Arial"/>
                                <w:color w:val="3B3B3B"/>
                                <w:spacing w:val="-2"/>
                                <w:w w:val="145"/>
                                <w:sz w:val="24"/>
                              </w:rPr>
                              <w:t>KRISTIN</w:t>
                            </w:r>
                            <w:r>
                              <w:rPr>
                                <w:rFonts w:ascii="Arial"/>
                                <w:color w:val="3B3B3B"/>
                                <w:sz w:val="24"/>
                              </w:rPr>
                              <w:tab/>
                            </w:r>
                            <w:r>
                              <w:rPr>
                                <w:rFonts w:ascii="Arial"/>
                                <w:color w:val="747474"/>
                                <w:spacing w:val="-2"/>
                                <w:w w:val="145"/>
                                <w:sz w:val="24"/>
                              </w:rPr>
                              <w:t>LOBERG</w:t>
                            </w:r>
                          </w:p>
                        </w:txbxContent>
                      </wps:txbx>
                      <wps:bodyPr wrap="square" lIns="0" tIns="0" rIns="0" bIns="0" rtlCol="0">
                        <a:noAutofit/>
                      </wps:bodyPr>
                    </wps:wsp>
                  </a:graphicData>
                </a:graphic>
              </wp:anchor>
            </w:drawing>
          </mc:Choice>
          <mc:Fallback>
            <w:pict>
              <v:shape id="Textbox 7" o:spid="_x0000_s1027" type="#_x0000_t202" style="position:absolute;margin-left:56.15pt;margin-top:23.85pt;width:309.75pt;height:137.95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" filled="f" stroked="f">
                <v:path arrowok="t"/>
                <v:textbox inset="0,0,0,0">
                  <w:txbxContent>
                    <w:p w:rsidR="009D78A7" w:rsidRDefault="009D78A7">
                      <w:pPr>
                        <w:pStyle w:val="BodyText"/>
                        <w:spacing w:before="176"/>
                        <w:rPr>
                          <w:sz w:val="36"/>
                        </w:rPr>
                      </w:pPr>
                    </w:p>
                    <w:p w:rsidR="009D78A7" w:rsidRDefault="0093348A">
                      <w:pPr>
                        <w:ind w:right="2"/>
                        <w:jc w:val="center"/>
                        <w:rPr>
                          <w:rFonts w:ascii="Arial"/>
                          <w:b/>
                          <w:sz w:val="36"/>
                        </w:rPr>
                      </w:pPr>
                      <w:r>
                        <w:rPr>
                          <w:rFonts w:ascii="Arial"/>
                          <w:b/>
                          <w:color w:val="282828"/>
                          <w:w w:val="115"/>
                          <w:sz w:val="36"/>
                        </w:rPr>
                        <w:t>DAVID</w:t>
                      </w:r>
                      <w:r>
                        <w:rPr>
                          <w:rFonts w:ascii="Arial"/>
                          <w:b/>
                          <w:color w:val="282828"/>
                          <w:spacing w:val="76"/>
                          <w:w w:val="150"/>
                          <w:sz w:val="36"/>
                        </w:rPr>
                        <w:t xml:space="preserve"> </w:t>
                      </w:r>
                      <w:r>
                        <w:rPr>
                          <w:rFonts w:ascii="Arial"/>
                          <w:b/>
                          <w:color w:val="282828"/>
                          <w:w w:val="115"/>
                          <w:sz w:val="36"/>
                        </w:rPr>
                        <w:t>PERLMUTTER,</w:t>
                      </w:r>
                      <w:r>
                        <w:rPr>
                          <w:rFonts w:ascii="Arial"/>
                          <w:b/>
                          <w:color w:val="282828"/>
                          <w:spacing w:val="15"/>
                          <w:w w:val="115"/>
                          <w:sz w:val="36"/>
                        </w:rPr>
                        <w:t xml:space="preserve">  </w:t>
                      </w:r>
                      <w:r>
                        <w:rPr>
                          <w:rFonts w:ascii="Arial"/>
                          <w:b/>
                          <w:color w:val="282828"/>
                          <w:spacing w:val="-5"/>
                          <w:w w:val="115"/>
                          <w:sz w:val="36"/>
                        </w:rPr>
                        <w:t>MD</w:t>
                      </w:r>
                    </w:p>
                    <w:p w:rsidR="009D78A7" w:rsidRDefault="0093348A">
                      <w:pPr>
                        <w:spacing w:before="145"/>
                        <w:ind w:right="39"/>
                        <w:jc w:val="center"/>
                        <w:rPr>
                          <w:rFonts w:ascii="Arial"/>
                          <w:i/>
                          <w:sz w:val="18"/>
                        </w:rPr>
                      </w:pPr>
                      <w:r>
                        <w:rPr>
                          <w:rFonts w:ascii="Arial"/>
                          <w:color w:val="747474"/>
                          <w:w w:val="110"/>
                          <w:sz w:val="18"/>
                        </w:rPr>
                        <w:t>Author</w:t>
                      </w:r>
                      <w:r>
                        <w:rPr>
                          <w:rFonts w:ascii="Arial"/>
                          <w:color w:val="747474"/>
                          <w:spacing w:val="23"/>
                          <w:w w:val="110"/>
                          <w:sz w:val="18"/>
                        </w:rPr>
                        <w:t xml:space="preserve">  </w:t>
                      </w:r>
                      <w:r>
                        <w:rPr>
                          <w:rFonts w:ascii="Arial"/>
                          <w:color w:val="747474"/>
                          <w:w w:val="110"/>
                          <w:sz w:val="18"/>
                        </w:rPr>
                        <w:t>f</w:t>
                      </w:r>
                      <w:r>
                        <w:rPr>
                          <w:rFonts w:ascii="Arial"/>
                          <w:color w:val="747474"/>
                          <w:spacing w:val="-10"/>
                          <w:w w:val="110"/>
                          <w:sz w:val="18"/>
                        </w:rPr>
                        <w:t xml:space="preserve"> </w:t>
                      </w:r>
                      <w:r>
                        <w:rPr>
                          <w:rFonts w:ascii="Arial"/>
                          <w:i/>
                          <w:color w:val="747474"/>
                          <w:w w:val="110"/>
                          <w:sz w:val="18"/>
                        </w:rPr>
                        <w:t>1'he</w:t>
                      </w:r>
                      <w:r>
                        <w:rPr>
                          <w:rFonts w:ascii="Arial"/>
                          <w:i/>
                          <w:color w:val="747474"/>
                          <w:spacing w:val="-9"/>
                          <w:w w:val="110"/>
                          <w:sz w:val="18"/>
                        </w:rPr>
                        <w:t xml:space="preserve"> </w:t>
                      </w:r>
                      <w:r>
                        <w:rPr>
                          <w:rFonts w:ascii="Arial"/>
                          <w:i/>
                          <w:color w:val="747474"/>
                          <w:w w:val="110"/>
                          <w:sz w:val="18"/>
                        </w:rPr>
                        <w:t>JJetler</w:t>
                      </w:r>
                      <w:r>
                        <w:rPr>
                          <w:rFonts w:ascii="Arial"/>
                          <w:i/>
                          <w:color w:val="747474"/>
                          <w:spacing w:val="11"/>
                          <w:w w:val="110"/>
                          <w:sz w:val="18"/>
                        </w:rPr>
                        <w:t xml:space="preserve"> </w:t>
                      </w:r>
                      <w:r>
                        <w:rPr>
                          <w:rFonts w:ascii="Arial"/>
                          <w:i/>
                          <w:color w:val="747474"/>
                          <w:w w:val="110"/>
                          <w:sz w:val="18"/>
                        </w:rPr>
                        <w:t>Brain</w:t>
                      </w:r>
                      <w:r>
                        <w:rPr>
                          <w:rFonts w:ascii="Arial"/>
                          <w:i/>
                          <w:color w:val="747474"/>
                          <w:spacing w:val="7"/>
                          <w:w w:val="110"/>
                          <w:sz w:val="18"/>
                        </w:rPr>
                        <w:t xml:space="preserve"> </w:t>
                      </w:r>
                      <w:r>
                        <w:rPr>
                          <w:rFonts w:ascii="Arial"/>
                          <w:i/>
                          <w:color w:val="747474"/>
                          <w:spacing w:val="-4"/>
                          <w:w w:val="110"/>
                          <w:sz w:val="18"/>
                        </w:rPr>
                        <w:t>Book</w:t>
                      </w:r>
                    </w:p>
                    <w:p w:rsidR="009D78A7" w:rsidRDefault="009D78A7">
                      <w:pPr>
                        <w:pStyle w:val="BodyText"/>
                        <w:spacing w:before="39"/>
                        <w:rPr>
                          <w:rFonts w:ascii="Arial"/>
                          <w:i/>
                          <w:sz w:val="18"/>
                        </w:rPr>
                      </w:pPr>
                    </w:p>
                    <w:p w:rsidR="009D78A7" w:rsidRDefault="0093348A">
                      <w:pPr>
                        <w:tabs>
                          <w:tab w:val="left" w:pos="1106"/>
                          <w:tab w:val="left" w:pos="2751"/>
                        </w:tabs>
                        <w:ind w:right="28"/>
                        <w:jc w:val="center"/>
                        <w:rPr>
                          <w:rFonts w:ascii="Arial"/>
                          <w:sz w:val="24"/>
                        </w:rPr>
                      </w:pPr>
                      <w:r>
                        <w:rPr>
                          <w:rFonts w:ascii="Arial"/>
                          <w:color w:val="4F4F4F"/>
                          <w:spacing w:val="-4"/>
                          <w:w w:val="145"/>
                          <w:sz w:val="24"/>
                        </w:rPr>
                        <w:t>WITH</w:t>
                      </w:r>
                      <w:r>
                        <w:rPr>
                          <w:rFonts w:ascii="Arial"/>
                          <w:color w:val="4F4F4F"/>
                          <w:sz w:val="24"/>
                        </w:rPr>
                        <w:tab/>
                      </w:r>
                      <w:r>
                        <w:rPr>
                          <w:rFonts w:ascii="Arial"/>
                          <w:color w:val="3B3B3B"/>
                          <w:spacing w:val="-2"/>
                          <w:w w:val="145"/>
                          <w:sz w:val="24"/>
                        </w:rPr>
                        <w:t>KRISTIN</w:t>
                      </w:r>
                      <w:r>
                        <w:rPr>
                          <w:rFonts w:ascii="Arial"/>
                          <w:color w:val="3B3B3B"/>
                          <w:sz w:val="24"/>
                        </w:rPr>
                        <w:tab/>
                      </w:r>
                      <w:r>
                        <w:rPr>
                          <w:rFonts w:ascii="Arial"/>
                          <w:color w:val="747474"/>
                          <w:spacing w:val="-2"/>
                          <w:w w:val="145"/>
                          <w:sz w:val="24"/>
                        </w:rPr>
                        <w:t>LOBERG</w:t>
                      </w:r>
                    </w:p>
                  </w:txbxContent>
                </v:textbox>
                <w10:wrap type="topAndBottom" anchorx="page"/>
              </v:shape>
            </w:pict>
          </mc:Fallback>
        </mc:AlternateContent>
      </w:r>
    </w:p>
    <w:p w:rsidR="009D78A7" w:rsidRDefault="009D78A7">
      <w:pPr>
        <w:rPr>
          <w:sz w:val="20"/>
        </w:rPr>
        <w:sectPr w:rsidR="009D78A7">
          <w:type w:val="continuous"/>
          <w:pgSz w:w="8400" w:h="10130"/>
          <w:pgMar w:top="220" w:right="380" w:bottom="0" w:left="400" w:header="720" w:footer="720" w:gutter="0"/>
          <w:cols w:space="720"/>
        </w:sectPr>
      </w:pPr>
    </w:p>
    <w:p w:rsidR="009D78A7" w:rsidRDefault="0093348A">
      <w:pPr>
        <w:pStyle w:val="Title"/>
        <w:spacing w:line="220" w:lineRule="auto"/>
      </w:pPr>
      <w:r>
        <w:rPr>
          <w:noProof/>
          <w:lang w:val="en-IN" w:eastAsia="en-IN"/>
        </w:rPr>
        <w:lastRenderedPageBreak/>
        <mc:AlternateContent>
          <mc:Choice Requires="wps">
            <w:drawing>
              <wp:anchor distT="0" distB="0" distL="0" distR="0" simplePos="0" relativeHeight="15731200" behindDoc="0" locked="0" layoutInCell="1" allowOverlap="1">
                <wp:simplePos x="0" y="0"/>
                <wp:positionH relativeFrom="page">
                  <wp:posOffset>1124228</wp:posOffset>
                </wp:positionH>
                <wp:positionV relativeFrom="paragraph">
                  <wp:posOffset>149537</wp:posOffset>
                </wp:positionV>
                <wp:extent cx="1270" cy="167386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673860"/>
                        </a:xfrm>
                        <a:custGeom>
                          <a:avLst/>
                          <a:gdLst/>
                          <a:ahLst/>
                          <a:cxnLst/>
                          <a:rect l="l" t="t" r="r" b="b"/>
                          <a:pathLst>
                            <a:path h="1673860">
                              <a:moveTo>
                                <a:pt x="0" y="1673472"/>
                              </a:moveTo>
                              <a:lnTo>
                                <a:pt x="0" y="0"/>
                              </a:lnTo>
                            </a:path>
                          </a:pathLst>
                        </a:custGeom>
                        <a:ln w="610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17C911" id="Graphic 8" o:spid="_x0000_s1026" style="position:absolute;margin-left:88.5pt;margin-top:11.75pt;width:.1pt;height:131.8pt;z-index:15731200;visibility:visible;mso-wrap-style:square;mso-wrap-distance-left:0;mso-wrap-distance-top:0;mso-wrap-distance-right:0;mso-wrap-distance-bottom:0;mso-position-horizontal:absolute;mso-position-horizontal-relative:page;mso-position-vertical:absolute;mso-position-vertical-relative:text;v-text-anchor:top" coordsize="1270,167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" path="m,1673472l,e" filled="f" strokeweight=".16969mm">
                <v:path arrowok="t"/>
                <w10:wrap anchorx="page"/>
              </v:shape>
            </w:pict>
          </mc:Fallback>
        </mc:AlternateContent>
      </w:r>
      <w:r>
        <w:rPr>
          <w:noProof/>
          <w:lang w:val="en-IN" w:eastAsia="en-IN"/>
        </w:rPr>
        <mc:AlternateContent>
          <mc:Choice Requires="wps">
            <w:drawing>
              <wp:anchor distT="0" distB="0" distL="0" distR="0" simplePos="0" relativeHeight="15732224" behindDoc="0" locked="0" layoutInCell="1" allowOverlap="1">
                <wp:simplePos x="0" y="0"/>
                <wp:positionH relativeFrom="page">
                  <wp:posOffset>4228075</wp:posOffset>
                </wp:positionH>
                <wp:positionV relativeFrom="paragraph">
                  <wp:posOffset>137322</wp:posOffset>
                </wp:positionV>
                <wp:extent cx="1270" cy="1697989"/>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697989"/>
                        </a:xfrm>
                        <a:custGeom>
                          <a:avLst/>
                          <a:gdLst/>
                          <a:ahLst/>
                          <a:cxnLst/>
                          <a:rect l="l" t="t" r="r" b="b"/>
                          <a:pathLst>
                            <a:path h="1697989">
                              <a:moveTo>
                                <a:pt x="0" y="1697902"/>
                              </a:moveTo>
                              <a:lnTo>
                                <a:pt x="0" y="0"/>
                              </a:lnTo>
                            </a:path>
                          </a:pathLst>
                        </a:custGeom>
                        <a:ln w="152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99E0B6" id="Graphic 9" o:spid="_x0000_s1026" style="position:absolute;margin-left:332.9pt;margin-top:10.8pt;width:.1pt;height:133.7pt;z-index:15732224;visibility:visible;mso-wrap-style:square;mso-wrap-distance-left:0;mso-wrap-distance-top:0;mso-wrap-distance-right:0;mso-wrap-distance-bottom:0;mso-position-horizontal:absolute;mso-position-horizontal-relative:page;mso-position-vertical:absolute;mso-position-vertical-relative:text;v-text-anchor:top" coordsize="1270,169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" path="m,1697902l,e" filled="f" strokeweight=".42428mm">
                <v:path arrowok="t"/>
                <w10:wrap anchorx="page"/>
              </v:shape>
            </w:pict>
          </mc:Fallback>
        </mc:AlternateContent>
      </w:r>
      <w:r>
        <w:rPr>
          <w:noProof/>
          <w:lang w:val="en-IN" w:eastAsia="en-IN"/>
        </w:rPr>
        <mc:AlternateContent>
          <mc:Choice Requires="wps">
            <w:drawing>
              <wp:anchor distT="0" distB="0" distL="0" distR="0" simplePos="0" relativeHeight="15732736" behindDoc="0" locked="0" layoutInCell="1" allowOverlap="1">
                <wp:simplePos x="0" y="0"/>
                <wp:positionH relativeFrom="page">
                  <wp:posOffset>2908329</wp:posOffset>
                </wp:positionH>
                <wp:positionV relativeFrom="paragraph">
                  <wp:posOffset>143429</wp:posOffset>
                </wp:positionV>
                <wp:extent cx="1185545"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327" y="0"/>
                              </a:lnTo>
                            </a:path>
                          </a:pathLst>
                        </a:custGeom>
                        <a:ln w="152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47C3B9" id="Graphic 10" o:spid="_x0000_s1026" style="position:absolute;margin-left:229pt;margin-top:11.3pt;width:93.35pt;height:.1pt;z-index:15732736;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" path="m,l1185327,e" filled="f" strokeweight=".42411mm">
                <v:path arrowok="t"/>
                <w10:wrap anchorx="page"/>
              </v:shape>
            </w:pict>
          </mc:Fallback>
        </mc:AlternateContent>
      </w:r>
      <w:r>
        <w:rPr>
          <w:noProof/>
          <w:lang w:val="en-IN" w:eastAsia="en-IN"/>
        </w:rPr>
        <mc:AlternateContent>
          <mc:Choice Requires="wps">
            <w:drawing>
              <wp:anchor distT="0" distB="0" distL="0" distR="0" simplePos="0" relativeHeight="15733248" behindDoc="0" locked="0" layoutInCell="1" allowOverlap="1">
                <wp:simplePos x="0" y="0"/>
                <wp:positionH relativeFrom="page">
                  <wp:posOffset>1625242</wp:posOffset>
                </wp:positionH>
                <wp:positionV relativeFrom="paragraph">
                  <wp:posOffset>146483</wp:posOffset>
                </wp:positionV>
                <wp:extent cx="549910"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9910" cy="1270"/>
                        </a:xfrm>
                        <a:custGeom>
                          <a:avLst/>
                          <a:gdLst/>
                          <a:ahLst/>
                          <a:cxnLst/>
                          <a:rect l="l" t="t" r="r" b="b"/>
                          <a:pathLst>
                            <a:path w="549910">
                              <a:moveTo>
                                <a:pt x="0" y="0"/>
                              </a:moveTo>
                              <a:lnTo>
                                <a:pt x="549894" y="0"/>
                              </a:lnTo>
                            </a:path>
                          </a:pathLst>
                        </a:custGeom>
                        <a:ln w="916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FD22CB" id="Graphic 11" o:spid="_x0000_s1026" style="position:absolute;margin-left:127.95pt;margin-top:11.55pt;width:43.3pt;height:.1pt;z-index:15733248;visibility:visible;mso-wrap-style:square;mso-wrap-distance-left:0;mso-wrap-distance-top:0;mso-wrap-distance-right:0;mso-wrap-distance-bottom:0;mso-position-horizontal:absolute;mso-position-horizontal-relative:page;mso-position-vertical:absolute;mso-position-vertical-relative:text;v-text-anchor:top" coordsize="549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" path="m,l549894,e" filled="f" strokeweight=".25447mm">
                <v:path arrowok="t"/>
                <w10:wrap anchorx="page"/>
              </v:shape>
            </w:pict>
          </mc:Fallback>
        </mc:AlternateContent>
      </w:r>
      <w:r>
        <w:rPr>
          <w:color w:val="1C1C1C"/>
          <w:spacing w:val="-2"/>
          <w:w w:val="120"/>
        </w:rPr>
        <w:t xml:space="preserve">GRAIN </w:t>
      </w:r>
      <w:r>
        <w:rPr>
          <w:color w:val="1C1C1C"/>
          <w:spacing w:val="-2"/>
          <w:w w:val="125"/>
        </w:rPr>
        <w:t>BRAIN</w:t>
      </w:r>
    </w:p>
    <w:p w:rsidR="009D78A7" w:rsidRDefault="0093348A">
      <w:pPr>
        <w:spacing w:before="469" w:line="388" w:lineRule="auto"/>
        <w:ind w:left="1177" w:right="1179"/>
        <w:jc w:val="center"/>
        <w:rPr>
          <w:rFonts w:ascii="Arial"/>
          <w:i/>
          <w:sz w:val="25"/>
        </w:rPr>
      </w:pPr>
      <w:r>
        <w:rPr>
          <w:rFonts w:ascii="Arial"/>
          <w:i/>
          <w:color w:val="383838"/>
          <w:w w:val="105"/>
          <w:sz w:val="25"/>
        </w:rPr>
        <w:t>The</w:t>
      </w:r>
      <w:r>
        <w:rPr>
          <w:rFonts w:ascii="Arial"/>
          <w:i/>
          <w:color w:val="383838"/>
          <w:spacing w:val="-19"/>
          <w:w w:val="105"/>
          <w:sz w:val="25"/>
        </w:rPr>
        <w:t xml:space="preserve"> </w:t>
      </w:r>
      <w:r>
        <w:rPr>
          <w:rFonts w:ascii="Arial"/>
          <w:i/>
          <w:color w:val="383838"/>
          <w:w w:val="105"/>
          <w:sz w:val="25"/>
        </w:rPr>
        <w:t>Surprising Truth</w:t>
      </w:r>
      <w:r>
        <w:rPr>
          <w:rFonts w:ascii="Arial"/>
          <w:i/>
          <w:color w:val="383838"/>
          <w:spacing w:val="-2"/>
          <w:w w:val="105"/>
          <w:sz w:val="25"/>
        </w:rPr>
        <w:t xml:space="preserve"> </w:t>
      </w:r>
      <w:r>
        <w:rPr>
          <w:rFonts w:ascii="Arial"/>
          <w:i/>
          <w:color w:val="383838"/>
          <w:w w:val="105"/>
          <w:sz w:val="25"/>
        </w:rPr>
        <w:t>About Wheat</w:t>
      </w:r>
      <w:r>
        <w:rPr>
          <w:rFonts w:ascii="Arial"/>
          <w:i/>
          <w:color w:val="676767"/>
          <w:w w:val="105"/>
          <w:sz w:val="25"/>
        </w:rPr>
        <w:t>,</w:t>
      </w:r>
      <w:r>
        <w:rPr>
          <w:rFonts w:ascii="Arial"/>
          <w:i/>
          <w:color w:val="676767"/>
          <w:spacing w:val="-17"/>
          <w:w w:val="105"/>
          <w:sz w:val="25"/>
        </w:rPr>
        <w:t xml:space="preserve"> </w:t>
      </w:r>
      <w:r>
        <w:rPr>
          <w:rFonts w:ascii="Arial"/>
          <w:i/>
          <w:color w:val="383838"/>
          <w:w w:val="105"/>
          <w:sz w:val="25"/>
        </w:rPr>
        <w:t>Carbs, and Sugar- Your Brain's Silent Killers</w:t>
      </w:r>
    </w:p>
    <w:p w:rsidR="009D78A7" w:rsidRDefault="009D78A7">
      <w:pPr>
        <w:pStyle w:val="BodyText"/>
        <w:rPr>
          <w:rFonts w:ascii="Arial"/>
          <w:i/>
          <w:sz w:val="25"/>
        </w:rPr>
      </w:pPr>
    </w:p>
    <w:p w:rsidR="009D78A7" w:rsidRDefault="009D78A7">
      <w:pPr>
        <w:pStyle w:val="BodyText"/>
        <w:spacing w:before="69"/>
        <w:rPr>
          <w:rFonts w:ascii="Arial"/>
          <w:i/>
          <w:sz w:val="25"/>
        </w:rPr>
      </w:pPr>
    </w:p>
    <w:p w:rsidR="009D78A7" w:rsidRDefault="0093348A">
      <w:pPr>
        <w:pStyle w:val="Heading5"/>
        <w:ind w:left="1194" w:right="1179"/>
        <w:jc w:val="center"/>
      </w:pPr>
      <w:r>
        <w:rPr>
          <w:color w:val="1C1C1C"/>
          <w:w w:val="110"/>
        </w:rPr>
        <w:t>DAV</w:t>
      </w:r>
      <w:r>
        <w:rPr>
          <w:color w:val="4D4D4D"/>
          <w:w w:val="110"/>
        </w:rPr>
        <w:t>I</w:t>
      </w:r>
      <w:r>
        <w:rPr>
          <w:color w:val="1C1C1C"/>
          <w:w w:val="110"/>
        </w:rPr>
        <w:t>D</w:t>
      </w:r>
      <w:r>
        <w:rPr>
          <w:color w:val="1C1C1C"/>
          <w:spacing w:val="-4"/>
          <w:w w:val="110"/>
        </w:rPr>
        <w:t xml:space="preserve"> </w:t>
      </w:r>
      <w:r>
        <w:rPr>
          <w:color w:val="1C1C1C"/>
          <w:w w:val="110"/>
        </w:rPr>
        <w:t>PERLMUTTER,</w:t>
      </w:r>
      <w:r>
        <w:rPr>
          <w:color w:val="1C1C1C"/>
          <w:spacing w:val="23"/>
          <w:w w:val="110"/>
        </w:rPr>
        <w:t xml:space="preserve"> </w:t>
      </w:r>
      <w:r>
        <w:rPr>
          <w:color w:val="1C1C1C"/>
          <w:spacing w:val="-5"/>
          <w:w w:val="110"/>
        </w:rPr>
        <w:t>MD</w:t>
      </w:r>
    </w:p>
    <w:p w:rsidR="009D78A7" w:rsidRDefault="0093348A">
      <w:pPr>
        <w:spacing w:before="232"/>
        <w:ind w:left="1200" w:right="1179"/>
        <w:jc w:val="center"/>
        <w:rPr>
          <w:rFonts w:ascii="Arial"/>
          <w:sz w:val="21"/>
        </w:rPr>
      </w:pPr>
      <w:r>
        <w:rPr>
          <w:noProof/>
          <w:lang w:val="en-IN" w:eastAsia="en-IN"/>
        </w:rPr>
        <mc:AlternateContent>
          <mc:Choice Requires="wpg">
            <w:drawing>
              <wp:anchor distT="0" distB="0" distL="0" distR="0" simplePos="0" relativeHeight="484990976" behindDoc="1" locked="0" layoutInCell="1" allowOverlap="1">
                <wp:simplePos x="0" y="0"/>
                <wp:positionH relativeFrom="page">
                  <wp:posOffset>1121173</wp:posOffset>
                </wp:positionH>
                <wp:positionV relativeFrom="paragraph">
                  <wp:posOffset>138167</wp:posOffset>
                </wp:positionV>
                <wp:extent cx="541020" cy="260223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020" cy="2602230"/>
                          <a:chOff x="0" y="0"/>
                          <a:chExt cx="541020" cy="2602230"/>
                        </a:xfrm>
                      </wpg:grpSpPr>
                      <wps:wsp>
                        <wps:cNvPr id="13" name="Graphic 13"/>
                        <wps:cNvSpPr/>
                        <wps:spPr>
                          <a:xfrm>
                            <a:off x="3054" y="0"/>
                            <a:ext cx="1270" cy="2602230"/>
                          </a:xfrm>
                          <a:custGeom>
                            <a:avLst/>
                            <a:gdLst/>
                            <a:ahLst/>
                            <a:cxnLst/>
                            <a:rect l="l" t="t" r="r" b="b"/>
                            <a:pathLst>
                              <a:path h="2602230">
                                <a:moveTo>
                                  <a:pt x="0" y="2601822"/>
                                </a:moveTo>
                                <a:lnTo>
                                  <a:pt x="0" y="0"/>
                                </a:lnTo>
                              </a:path>
                            </a:pathLst>
                          </a:custGeom>
                          <a:ln w="6109">
                            <a:solidFill>
                              <a:srgbClr val="000000"/>
                            </a:solidFill>
                            <a:prstDash val="solid"/>
                          </a:ln>
                        </wps:spPr>
                        <wps:bodyPr wrap="square" lIns="0" tIns="0" rIns="0" bIns="0" rtlCol="0">
                          <a:prstTxWarp prst="textNoShape">
                            <a:avLst/>
                          </a:prstTxWarp>
                          <a:noAutofit/>
                        </wps:bodyPr>
                      </wps:wsp>
                      <wps:wsp>
                        <wps:cNvPr id="14" name="Graphic 14"/>
                        <wps:cNvSpPr/>
                        <wps:spPr>
                          <a:xfrm>
                            <a:off x="3054" y="2589607"/>
                            <a:ext cx="537845" cy="1270"/>
                          </a:xfrm>
                          <a:custGeom>
                            <a:avLst/>
                            <a:gdLst/>
                            <a:ahLst/>
                            <a:cxnLst/>
                            <a:rect l="l" t="t" r="r" b="b"/>
                            <a:pathLst>
                              <a:path w="537845">
                                <a:moveTo>
                                  <a:pt x="0" y="0"/>
                                </a:moveTo>
                                <a:lnTo>
                                  <a:pt x="537674" y="0"/>
                                </a:lnTo>
                              </a:path>
                            </a:pathLst>
                          </a:custGeom>
                          <a:ln w="152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64249A7" id="Group 12" o:spid="_x0000_s1026" style="position:absolute;margin-left:88.3pt;margin-top:10.9pt;width:42.6pt;height:204.9pt;z-index:-18325504;mso-wrap-distance-left:0;mso-wrap-distance-right:0;mso-position-horizontal-relative:page" coordsize="5410,2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">
                <v:shape id="Graphic 13" o:spid="_x0000_s1027" style="position:absolute;left:30;width:13;height:26022;visibility:visible;mso-wrap-style:square;v-text-anchor:top" coordsize="1270,260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RKsIA&#10;AADbAAAADwAAAGRycy9kb3ducmV2LnhtbERPTWvCQBC9F/oflil4q5u2IJK6igihwYOgFelxyE6T&#10;tNnZdHfU+O9dQehtHu9zZovBdepEIbaeDbyMM1DElbct1wb2n8XzFFQUZIudZzJwoQiL+ePDDHPr&#10;z7yl005qlUI45migEelzrWPVkMM49j1x4r59cCgJhlrbgOcU7jr9mmUT7bDl1NBgT6uGqt/d0Rn4&#10;KMrV5ijFWv99bZaH8mc9lTAxZvQ0LN9BCQ3yL767S5vmv8Htl3S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ZdEqwgAAANsAAAAPAAAAAAAAAAAAAAAAAJgCAABkcnMvZG93&#10;bnJldi54bWxQSwUGAAAAAAQABAD1AAAAhwMAAAAA&#10;" path="m,2601822l,e" filled="f" strokeweight=".16969mm">
                  <v:path arrowok="t"/>
                </v:shape>
                <v:shape id="Graphic 14" o:spid="_x0000_s1028" style="position:absolute;left:30;top:25896;width:5378;height:12;visibility:visible;mso-wrap-style:square;v-text-anchor:top" coordsize="53784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8EYMEA&#10;AADbAAAADwAAAGRycy9kb3ducmV2LnhtbERPTWsCMRC9F/wPYQRvNVux27IapQq2Uk+1eh834+62&#10;m8mSpBr/vRGE3ubxPmc6j6YVJ3K+sazgaZiBIC6tbrhSsPtePb6C8AFZY2uZFFzIw3zWe5hioe2Z&#10;v+i0DZVIIewLVFCH0BVS+rImg35oO+LEHa0zGBJ0ldQOzynctHKUZbk02HBqqLGjZU3l7/bPKHh5&#10;/2naw8dx8/l8yON+sYlun0elBv34NgERKIZ/8d291mn+GG6/pAPk7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fBGDBAAAA2wAAAA8AAAAAAAAAAAAAAAAAmAIAAGRycy9kb3du&#10;cmV2LnhtbFBLBQYAAAAABAAEAPUAAACGAwAAAAA=&#10;" path="m,l537674,e" filled="f" strokeweight=".42411mm">
                  <v:path arrowok="t"/>
                </v:shape>
                <w10:wrap anchorx="page"/>
              </v:group>
            </w:pict>
          </mc:Fallback>
        </mc:AlternateContent>
      </w:r>
      <w:r>
        <w:rPr>
          <w:noProof/>
          <w:lang w:val="en-IN" w:eastAsia="en-IN"/>
        </w:rPr>
        <mc:AlternateContent>
          <mc:Choice Requires="wps">
            <w:drawing>
              <wp:anchor distT="0" distB="0" distL="0" distR="0" simplePos="0" relativeHeight="484992000" behindDoc="1" locked="0" layoutInCell="1" allowOverlap="1">
                <wp:simplePos x="0" y="0"/>
                <wp:positionH relativeFrom="page">
                  <wp:posOffset>4228075</wp:posOffset>
                </wp:positionH>
                <wp:positionV relativeFrom="paragraph">
                  <wp:posOffset>138167</wp:posOffset>
                </wp:positionV>
                <wp:extent cx="1270" cy="260223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602230"/>
                        </a:xfrm>
                        <a:custGeom>
                          <a:avLst/>
                          <a:gdLst/>
                          <a:ahLst/>
                          <a:cxnLst/>
                          <a:rect l="l" t="t" r="r" b="b"/>
                          <a:pathLst>
                            <a:path h="2602230">
                              <a:moveTo>
                                <a:pt x="0" y="2601822"/>
                              </a:moveTo>
                              <a:lnTo>
                                <a:pt x="0" y="0"/>
                              </a:lnTo>
                            </a:path>
                          </a:pathLst>
                        </a:custGeom>
                        <a:ln w="152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5C80A8" id="Graphic 15" o:spid="_x0000_s1026" style="position:absolute;margin-left:332.9pt;margin-top:10.9pt;width:.1pt;height:204.9pt;z-index:-18324480;visibility:visible;mso-wrap-style:square;mso-wrap-distance-left:0;mso-wrap-distance-top:0;mso-wrap-distance-right:0;mso-wrap-distance-bottom:0;mso-position-horizontal:absolute;mso-position-horizontal-relative:page;mso-position-vertical:absolute;mso-position-vertical-relative:text;v-text-anchor:top" coordsize="1270,260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" path="m,2601822l,e" filled="f" strokeweight=".42428mm">
                <v:path arrowok="t"/>
                <w10:wrap anchorx="page"/>
              </v:shape>
            </w:pict>
          </mc:Fallback>
        </mc:AlternateContent>
      </w:r>
      <w:r>
        <w:rPr>
          <w:rFonts w:ascii="Arial"/>
          <w:color w:val="4D4D4D"/>
          <w:w w:val="135"/>
          <w:sz w:val="21"/>
        </w:rPr>
        <w:t>WITH</w:t>
      </w:r>
      <w:r>
        <w:rPr>
          <w:rFonts w:ascii="Arial"/>
          <w:color w:val="4D4D4D"/>
          <w:spacing w:val="76"/>
          <w:w w:val="135"/>
          <w:sz w:val="21"/>
        </w:rPr>
        <w:t xml:space="preserve"> </w:t>
      </w:r>
      <w:r>
        <w:rPr>
          <w:rFonts w:ascii="Arial"/>
          <w:color w:val="383838"/>
          <w:w w:val="135"/>
          <w:sz w:val="21"/>
        </w:rPr>
        <w:t>KRIS</w:t>
      </w:r>
      <w:r>
        <w:rPr>
          <w:rFonts w:ascii="Arial"/>
          <w:color w:val="676767"/>
          <w:w w:val="135"/>
          <w:sz w:val="21"/>
        </w:rPr>
        <w:t>T</w:t>
      </w:r>
      <w:r>
        <w:rPr>
          <w:rFonts w:ascii="Arial"/>
          <w:color w:val="383838"/>
          <w:w w:val="135"/>
          <w:sz w:val="21"/>
        </w:rPr>
        <w:t>IN</w:t>
      </w:r>
      <w:r>
        <w:rPr>
          <w:rFonts w:ascii="Arial"/>
          <w:color w:val="383838"/>
          <w:spacing w:val="79"/>
          <w:w w:val="135"/>
          <w:sz w:val="21"/>
        </w:rPr>
        <w:t xml:space="preserve"> </w:t>
      </w:r>
      <w:r>
        <w:rPr>
          <w:rFonts w:ascii="Arial"/>
          <w:color w:val="676767"/>
          <w:spacing w:val="-2"/>
          <w:w w:val="135"/>
          <w:sz w:val="21"/>
        </w:rPr>
        <w:t>L</w:t>
      </w:r>
      <w:r>
        <w:rPr>
          <w:rFonts w:ascii="Arial"/>
          <w:color w:val="383838"/>
          <w:spacing w:val="-2"/>
          <w:w w:val="135"/>
          <w:sz w:val="21"/>
        </w:rPr>
        <w:t>OBERG</w:t>
      </w:r>
    </w:p>
    <w:p w:rsidR="009D78A7" w:rsidRDefault="009D78A7">
      <w:pPr>
        <w:pStyle w:val="BodyText"/>
        <w:rPr>
          <w:rFonts w:ascii="Arial"/>
          <w:sz w:val="20"/>
        </w:rPr>
      </w:pPr>
    </w:p>
    <w:p w:rsidR="009D78A7" w:rsidRDefault="009D78A7">
      <w:pPr>
        <w:pStyle w:val="BodyText"/>
        <w:rPr>
          <w:rFonts w:ascii="Arial"/>
          <w:sz w:val="20"/>
        </w:rPr>
      </w:pPr>
    </w:p>
    <w:p w:rsidR="009D78A7" w:rsidRDefault="009D78A7">
      <w:pPr>
        <w:pStyle w:val="BodyText"/>
        <w:rPr>
          <w:rFonts w:ascii="Arial"/>
          <w:sz w:val="20"/>
        </w:rPr>
      </w:pPr>
    </w:p>
    <w:p w:rsidR="009D78A7" w:rsidRDefault="009D78A7">
      <w:pPr>
        <w:pStyle w:val="BodyText"/>
        <w:rPr>
          <w:rFonts w:ascii="Arial"/>
          <w:sz w:val="20"/>
        </w:rPr>
      </w:pPr>
    </w:p>
    <w:p w:rsidR="009D78A7" w:rsidRDefault="009D78A7">
      <w:pPr>
        <w:pStyle w:val="BodyText"/>
        <w:rPr>
          <w:rFonts w:ascii="Arial"/>
          <w:sz w:val="20"/>
        </w:rPr>
      </w:pPr>
    </w:p>
    <w:p w:rsidR="009D78A7" w:rsidRDefault="009D78A7">
      <w:pPr>
        <w:pStyle w:val="BodyText"/>
        <w:rPr>
          <w:rFonts w:ascii="Arial"/>
          <w:sz w:val="20"/>
        </w:rPr>
      </w:pPr>
    </w:p>
    <w:p w:rsidR="009D78A7" w:rsidRDefault="009D78A7">
      <w:pPr>
        <w:pStyle w:val="BodyText"/>
        <w:rPr>
          <w:rFonts w:ascii="Arial"/>
          <w:sz w:val="20"/>
        </w:rPr>
      </w:pPr>
    </w:p>
    <w:p w:rsidR="009D78A7" w:rsidRDefault="009D78A7">
      <w:pPr>
        <w:pStyle w:val="BodyText"/>
        <w:rPr>
          <w:rFonts w:ascii="Arial"/>
          <w:sz w:val="20"/>
        </w:rPr>
      </w:pPr>
    </w:p>
    <w:p w:rsidR="009D78A7" w:rsidRDefault="009D78A7">
      <w:pPr>
        <w:pStyle w:val="BodyText"/>
        <w:rPr>
          <w:rFonts w:ascii="Arial"/>
          <w:sz w:val="20"/>
        </w:rPr>
      </w:pPr>
    </w:p>
    <w:p w:rsidR="009D78A7" w:rsidRDefault="009D78A7">
      <w:pPr>
        <w:pStyle w:val="BodyText"/>
        <w:rPr>
          <w:rFonts w:ascii="Arial"/>
          <w:sz w:val="20"/>
        </w:rPr>
      </w:pPr>
    </w:p>
    <w:p w:rsidR="009D78A7" w:rsidRDefault="009D78A7">
      <w:pPr>
        <w:pStyle w:val="BodyText"/>
        <w:spacing w:before="152"/>
        <w:rPr>
          <w:rFonts w:ascii="Arial"/>
          <w:sz w:val="20"/>
        </w:rPr>
      </w:pPr>
    </w:p>
    <w:p w:rsidR="009D78A7" w:rsidRDefault="009D78A7">
      <w:pPr>
        <w:pStyle w:val="BodyText"/>
        <w:spacing w:before="23"/>
        <w:rPr>
          <w:rFonts w:ascii="Arial"/>
          <w:sz w:val="21"/>
        </w:rPr>
      </w:pPr>
    </w:p>
    <w:p w:rsidR="009D78A7" w:rsidRDefault="0093348A">
      <w:pPr>
        <w:tabs>
          <w:tab w:val="left" w:pos="3687"/>
          <w:tab w:val="left" w:pos="4874"/>
          <w:tab w:val="left" w:pos="5392"/>
          <w:tab w:val="left" w:pos="6324"/>
        </w:tabs>
        <w:spacing w:before="85"/>
        <w:ind w:left="2639"/>
        <w:rPr>
          <w:rFonts w:ascii="Arial"/>
          <w:sz w:val="19"/>
        </w:rPr>
      </w:pPr>
      <w:r>
        <w:rPr>
          <w:rFonts w:ascii="Arial"/>
          <w:color w:val="676767"/>
          <w:sz w:val="19"/>
          <w:u w:val="thick" w:color="000000"/>
        </w:rPr>
        <w:tab/>
      </w:r>
    </w:p>
    <w:p w:rsidR="009D78A7" w:rsidRDefault="009D78A7">
      <w:pPr>
        <w:rPr>
          <w:rFonts w:ascii="Arial"/>
          <w:sz w:val="19"/>
        </w:rPr>
        <w:sectPr w:rsidR="009D78A7">
          <w:pgSz w:w="8400" w:h="10130"/>
          <w:pgMar w:top="0" w:right="380" w:bottom="280" w:left="400" w:header="720" w:footer="720" w:gutter="0"/>
          <w:cols w:space="720"/>
        </w:sectPr>
      </w:pPr>
    </w:p>
    <w:p w:rsidR="009D78A7" w:rsidRDefault="0093348A">
      <w:pPr>
        <w:pStyle w:val="BodyText"/>
        <w:ind w:left="3044"/>
        <w:rPr>
          <w:rFonts w:ascii="Arial"/>
          <w:sz w:val="20"/>
        </w:rPr>
      </w:pPr>
      <w:r>
        <w:rPr>
          <w:rFonts w:ascii="Arial"/>
          <w:noProof/>
          <w:sz w:val="20"/>
          <w:lang w:val="en-IN" w:eastAsia="en-IN"/>
        </w:rPr>
        <w:lastRenderedPageBreak/>
        <mc:AlternateContent>
          <mc:Choice Requires="wpg">
            <w:drawing>
              <wp:inline distT="0" distB="0" distL="0" distR="0">
                <wp:extent cx="989965" cy="1078230"/>
                <wp:effectExtent l="0" t="0" r="634" b="7619"/>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9965" cy="1078230"/>
                          <a:chOff x="0" y="0"/>
                          <a:chExt cx="989965" cy="1078230"/>
                        </a:xfrm>
                      </wpg:grpSpPr>
                      <pic:pic xmlns:pic="http://schemas.openxmlformats.org/drawingml/2006/picture">
                        <pic:nvPicPr>
                          <pic:cNvPr id="18" name="Image 18"/>
                          <pic:cNvPicPr/>
                        </pic:nvPicPr>
                        <pic:blipFill>
                          <a:blip r:embed="rId7" cstate="print"/>
                          <a:stretch>
                            <a:fillRect/>
                          </a:stretch>
                        </pic:blipFill>
                        <pic:spPr>
                          <a:xfrm>
                            <a:off x="0" y="222925"/>
                            <a:ext cx="977589" cy="855058"/>
                          </a:xfrm>
                          <a:prstGeom prst="rect">
                            <a:avLst/>
                          </a:prstGeom>
                        </pic:spPr>
                      </pic:pic>
                      <wps:wsp>
                        <wps:cNvPr id="19" name="Graphic 19"/>
                        <wps:cNvSpPr/>
                        <wps:spPr>
                          <a:xfrm>
                            <a:off x="977589" y="3053"/>
                            <a:ext cx="1270" cy="403225"/>
                          </a:xfrm>
                          <a:custGeom>
                            <a:avLst/>
                            <a:gdLst/>
                            <a:ahLst/>
                            <a:cxnLst/>
                            <a:rect l="l" t="t" r="r" b="b"/>
                            <a:pathLst>
                              <a:path h="403225">
                                <a:moveTo>
                                  <a:pt x="0" y="403099"/>
                                </a:moveTo>
                                <a:lnTo>
                                  <a:pt x="0" y="0"/>
                                </a:lnTo>
                              </a:path>
                            </a:pathLst>
                          </a:custGeom>
                          <a:ln w="18329">
                            <a:solidFill>
                              <a:srgbClr val="000000"/>
                            </a:solidFill>
                            <a:prstDash val="solid"/>
                          </a:ln>
                        </wps:spPr>
                        <wps:bodyPr wrap="square" lIns="0" tIns="0" rIns="0" bIns="0" rtlCol="0">
                          <a:prstTxWarp prst="textNoShape">
                            <a:avLst/>
                          </a:prstTxWarp>
                          <a:noAutofit/>
                        </wps:bodyPr>
                      </wps:wsp>
                      <wps:wsp>
                        <wps:cNvPr id="20" name="Graphic 20"/>
                        <wps:cNvSpPr/>
                        <wps:spPr>
                          <a:xfrm>
                            <a:off x="12220" y="3053"/>
                            <a:ext cx="977900" cy="1270"/>
                          </a:xfrm>
                          <a:custGeom>
                            <a:avLst/>
                            <a:gdLst/>
                            <a:ahLst/>
                            <a:cxnLst/>
                            <a:rect l="l" t="t" r="r" b="b"/>
                            <a:pathLst>
                              <a:path w="977900">
                                <a:moveTo>
                                  <a:pt x="0" y="0"/>
                                </a:moveTo>
                                <a:lnTo>
                                  <a:pt x="977589" y="0"/>
                                </a:lnTo>
                              </a:path>
                            </a:pathLst>
                          </a:custGeom>
                          <a:ln w="61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90B259B" id="Group 17" o:spid="_x0000_s1026" style="width:77.95pt;height:84.9pt;mso-position-horizontal-relative:char;mso-position-vertical-relative:line" coordsize="9899,10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">
                <v:shape id="Image 18" o:spid="_x0000_s1027" type="#_x0000_t75" style="position:absolute;top:2229;width:9775;height:8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IWDEAAAA2wAAAA8AAABkcnMvZG93bnJldi54bWxEj81qw0AMhO+BvsOiQm7xujmU4noTQqFN&#10;Kb4kzSU34VVst16t8a5/kqePDoXeJGY08ynfzq5VI/Wh8WzgKUlBEZfeNlwZOH2/r15AhYhssfVM&#10;Bq4UYLt5WOSYWT/xgcZjrJSEcMjQQB1jl2kdypochsR3xKJdfO8wytpX2vY4Sbhr9TpNn7XDhqWh&#10;xo7eaip/j4MzsB+n8+Hm97uveX0pip+BiD/ImOXjvHsFFWmO/+a/608r+AIrv8gAen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2IWDEAAAA2wAAAA8AAAAAAAAAAAAAAAAA&#10;nwIAAGRycy9kb3ducmV2LnhtbFBLBQYAAAAABAAEAPcAAACQAwAAAAA=&#10;">
                  <v:imagedata r:id="rId8" o:title=""/>
                </v:shape>
                <v:shape id="Graphic 19" o:spid="_x0000_s1028" style="position:absolute;left:9775;top:30;width:13;height:4032;visibility:visible;mso-wrap-style:square;v-text-anchor:top" coordsize="1270,403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8wNsIA&#10;AADbAAAADwAAAGRycy9kb3ducmV2LnhtbERPTWsCMRC9C/6HMEIvUrPtoejW7CJCQezFqgi9DZvp&#10;ZnEzWTfRjf++KRS8zeN9zrKMthU36n3jWMHLLANBXDndcK3gePh4noPwAVlj65gU3MlDWYxHS8y1&#10;G/iLbvtQixTCPkcFJoQul9JXhiz6meuIE/fjeoshwb6WuschhdtWvmbZm7TYcGow2NHaUHXeX62C&#10;67C419No5Omy216+3efOmrhS6mkSV+8gAsXwEP+7NzrNX8DfL+kA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bzA2wgAAANsAAAAPAAAAAAAAAAAAAAAAAJgCAABkcnMvZG93&#10;bnJldi54bWxQSwUGAAAAAAQABAD1AAAAhwMAAAAA&#10;" path="m,403099l,e" filled="f" strokeweight=".50914mm">
                  <v:path arrowok="t"/>
                </v:shape>
                <v:shape id="Graphic 20" o:spid="_x0000_s1029" style="position:absolute;left:122;top:30;width:9779;height:13;visibility:visible;mso-wrap-style:square;v-text-anchor:top" coordsize="9779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ECbsA&#10;AADbAAAADwAAAGRycy9kb3ducmV2LnhtbERPTYvCMBC9C/6HMMLe1lQPItUoUhC8Wtf72IxttZmU&#10;ZNT6781hwePjfa+3g+vUk0JsPRuYTTNQxJW3LdcG/k773yWoKMgWO89k4E0RtpvxaI259S8+0rOU&#10;WqUQjjkaaET6XOtYNeQwTn1PnLirDw4lwVBrG/CVwl2n51m20A5bTg0N9lQ0VN3LhzMwFMdCXJD6&#10;djmEeC3b2WN/7oz5mQy7FSihQb7if/fBGpin9elL+gF68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xqBAm7AAAA2wAAAA8AAAAAAAAAAAAAAAAAmAIAAGRycy9kb3ducmV2Lnht&#10;bFBLBQYAAAAABAAEAPUAAACAAwAAAAA=&#10;" path="m,l977589,e" filled="f" strokeweight=".16964mm">
                  <v:path arrowok="t"/>
                </v:shape>
                <w10:anchorlock/>
              </v:group>
            </w:pict>
          </mc:Fallback>
        </mc:AlternateContent>
      </w:r>
    </w:p>
    <w:p w:rsidR="009D78A7" w:rsidRDefault="0093348A">
      <w:pPr>
        <w:spacing w:before="30"/>
        <w:ind w:left="1198" w:right="1179"/>
        <w:jc w:val="center"/>
        <w:rPr>
          <w:rFonts w:ascii="Arial"/>
          <w:b/>
          <w:sz w:val="10"/>
        </w:rPr>
      </w:pPr>
      <w:r>
        <w:rPr>
          <w:b/>
          <w:color w:val="9E9E9E"/>
          <w:w w:val="115"/>
          <w:sz w:val="15"/>
        </w:rPr>
        <w:t>o..v,o</w:t>
      </w:r>
      <w:r>
        <w:rPr>
          <w:b/>
          <w:color w:val="9E9E9E"/>
          <w:spacing w:val="-15"/>
          <w:w w:val="115"/>
          <w:sz w:val="15"/>
        </w:rPr>
        <w:t xml:space="preserve"> </w:t>
      </w:r>
      <w:r>
        <w:rPr>
          <w:rFonts w:ascii="Arial"/>
          <w:b/>
          <w:color w:val="9E9E9E"/>
          <w:w w:val="115"/>
          <w:sz w:val="10"/>
        </w:rPr>
        <w:t>PEA</w:t>
      </w:r>
      <w:r>
        <w:rPr>
          <w:rFonts w:ascii="Arial"/>
          <w:b/>
          <w:color w:val="9E9E9E"/>
          <w:spacing w:val="3"/>
          <w:w w:val="115"/>
          <w:sz w:val="10"/>
        </w:rPr>
        <w:t xml:space="preserve"> </w:t>
      </w:r>
      <w:r>
        <w:rPr>
          <w:rFonts w:ascii="Arial"/>
          <w:b/>
          <w:color w:val="9E9E9E"/>
          <w:w w:val="115"/>
          <w:sz w:val="10"/>
        </w:rPr>
        <w:t>'4UTTU</w:t>
      </w:r>
      <w:r>
        <w:rPr>
          <w:rFonts w:ascii="Arial"/>
          <w:b/>
          <w:color w:val="D6D6D6"/>
          <w:w w:val="115"/>
          <w:sz w:val="10"/>
        </w:rPr>
        <w:t>,</w:t>
      </w:r>
      <w:r>
        <w:rPr>
          <w:rFonts w:ascii="Arial"/>
          <w:b/>
          <w:color w:val="D6D6D6"/>
          <w:spacing w:val="-9"/>
          <w:w w:val="115"/>
          <w:sz w:val="10"/>
        </w:rPr>
        <w:t xml:space="preserve"> </w:t>
      </w:r>
      <w:r>
        <w:rPr>
          <w:rFonts w:ascii="Arial"/>
          <w:b/>
          <w:color w:val="9E9E9E"/>
          <w:spacing w:val="-5"/>
          <w:w w:val="115"/>
          <w:sz w:val="10"/>
        </w:rPr>
        <w:t>MO</w:t>
      </w:r>
    </w:p>
    <w:p w:rsidR="009D78A7" w:rsidRDefault="009D78A7">
      <w:pPr>
        <w:pStyle w:val="BodyText"/>
        <w:spacing w:before="143"/>
        <w:rPr>
          <w:rFonts w:ascii="Arial"/>
          <w:b/>
          <w:sz w:val="29"/>
        </w:rPr>
      </w:pPr>
    </w:p>
    <w:p w:rsidR="009D78A7" w:rsidRDefault="0093348A">
      <w:pPr>
        <w:spacing w:line="321" w:lineRule="auto"/>
        <w:ind w:left="2708" w:right="2699" w:hanging="14"/>
        <w:jc w:val="center"/>
        <w:rPr>
          <w:sz w:val="29"/>
        </w:rPr>
      </w:pPr>
      <w:r>
        <w:rPr>
          <w:b/>
          <w:color w:val="161590"/>
          <w:sz w:val="31"/>
          <w:u w:val="thick" w:color="161590"/>
        </w:rPr>
        <w:t>Begin Reading</w:t>
      </w:r>
      <w:r>
        <w:rPr>
          <w:b/>
          <w:color w:val="161590"/>
          <w:sz w:val="31"/>
        </w:rPr>
        <w:t xml:space="preserve"> </w:t>
      </w:r>
      <w:r>
        <w:rPr>
          <w:color w:val="262379"/>
          <w:sz w:val="29"/>
          <w:u w:val="thick" w:color="262379"/>
        </w:rPr>
        <w:t>Table of Contents</w:t>
      </w:r>
      <w:r>
        <w:rPr>
          <w:color w:val="262379"/>
          <w:sz w:val="29"/>
        </w:rPr>
        <w:t xml:space="preserve"> </w:t>
      </w:r>
      <w:r>
        <w:rPr>
          <w:color w:val="262379"/>
          <w:spacing w:val="-2"/>
          <w:sz w:val="29"/>
          <w:u w:val="thick" w:color="262379"/>
        </w:rPr>
        <w:t>Nevvsletters</w:t>
      </w:r>
      <w:r>
        <w:rPr>
          <w:color w:val="262379"/>
          <w:spacing w:val="-2"/>
          <w:sz w:val="29"/>
        </w:rPr>
        <w:t xml:space="preserve"> </w:t>
      </w:r>
      <w:r>
        <w:rPr>
          <w:color w:val="262379"/>
          <w:sz w:val="29"/>
          <w:u w:val="thick" w:color="262379"/>
        </w:rPr>
        <w:t>Copyright Page</w:t>
      </w:r>
    </w:p>
    <w:p w:rsidR="009D78A7" w:rsidRDefault="009D78A7">
      <w:pPr>
        <w:pStyle w:val="BodyText"/>
        <w:spacing w:before="15"/>
        <w:rPr>
          <w:sz w:val="29"/>
        </w:rPr>
      </w:pPr>
    </w:p>
    <w:p w:rsidR="009D78A7" w:rsidRDefault="0093348A">
      <w:pPr>
        <w:spacing w:before="1" w:line="302" w:lineRule="auto"/>
        <w:ind w:left="145" w:right="163"/>
        <w:jc w:val="center"/>
        <w:rPr>
          <w:sz w:val="26"/>
        </w:rPr>
      </w:pPr>
      <w:r>
        <w:rPr>
          <w:color w:val="212121"/>
          <w:w w:val="105"/>
          <w:sz w:val="26"/>
        </w:rPr>
        <w:t>In</w:t>
      </w:r>
      <w:r>
        <w:rPr>
          <w:color w:val="212121"/>
          <w:spacing w:val="-18"/>
          <w:w w:val="105"/>
          <w:sz w:val="26"/>
        </w:rPr>
        <w:t xml:space="preserve"> </w:t>
      </w:r>
      <w:r>
        <w:rPr>
          <w:color w:val="212121"/>
          <w:w w:val="105"/>
          <w:sz w:val="26"/>
        </w:rPr>
        <w:t>accordance with</w:t>
      </w:r>
      <w:r>
        <w:rPr>
          <w:color w:val="212121"/>
          <w:spacing w:val="-1"/>
          <w:w w:val="105"/>
          <w:sz w:val="26"/>
        </w:rPr>
        <w:t xml:space="preserve"> </w:t>
      </w:r>
      <w:r>
        <w:rPr>
          <w:color w:val="212121"/>
          <w:w w:val="105"/>
          <w:sz w:val="26"/>
        </w:rPr>
        <w:t>the</w:t>
      </w:r>
      <w:r>
        <w:rPr>
          <w:color w:val="212121"/>
          <w:spacing w:val="-18"/>
          <w:w w:val="105"/>
          <w:sz w:val="26"/>
        </w:rPr>
        <w:t xml:space="preserve"> </w:t>
      </w:r>
      <w:r>
        <w:rPr>
          <w:color w:val="212121"/>
          <w:w w:val="105"/>
          <w:sz w:val="26"/>
        </w:rPr>
        <w:t>U.S.</w:t>
      </w:r>
      <w:r>
        <w:rPr>
          <w:color w:val="212121"/>
          <w:spacing w:val="-4"/>
          <w:w w:val="105"/>
          <w:sz w:val="26"/>
        </w:rPr>
        <w:t xml:space="preserve"> </w:t>
      </w:r>
      <w:r>
        <w:rPr>
          <w:color w:val="212121"/>
          <w:w w:val="105"/>
          <w:sz w:val="26"/>
        </w:rPr>
        <w:t>Copyright</w:t>
      </w:r>
      <w:r>
        <w:rPr>
          <w:color w:val="212121"/>
          <w:spacing w:val="-5"/>
          <w:w w:val="105"/>
          <w:sz w:val="26"/>
        </w:rPr>
        <w:t xml:space="preserve"> </w:t>
      </w:r>
      <w:r>
        <w:rPr>
          <w:color w:val="212121"/>
          <w:w w:val="105"/>
          <w:sz w:val="26"/>
        </w:rPr>
        <w:t>Act</w:t>
      </w:r>
      <w:r>
        <w:rPr>
          <w:color w:val="212121"/>
          <w:spacing w:val="-6"/>
          <w:w w:val="105"/>
          <w:sz w:val="26"/>
        </w:rPr>
        <w:t xml:space="preserve"> </w:t>
      </w:r>
      <w:r>
        <w:rPr>
          <w:color w:val="212121"/>
          <w:w w:val="105"/>
          <w:sz w:val="26"/>
        </w:rPr>
        <w:t>of</w:t>
      </w:r>
      <w:r>
        <w:rPr>
          <w:color w:val="212121"/>
          <w:spacing w:val="-13"/>
          <w:w w:val="105"/>
          <w:sz w:val="26"/>
        </w:rPr>
        <w:t xml:space="preserve"> </w:t>
      </w:r>
      <w:r>
        <w:rPr>
          <w:color w:val="212121"/>
          <w:w w:val="105"/>
          <w:sz w:val="26"/>
        </w:rPr>
        <w:t>1976,</w:t>
      </w:r>
      <w:r>
        <w:rPr>
          <w:color w:val="212121"/>
          <w:spacing w:val="-11"/>
          <w:w w:val="105"/>
          <w:sz w:val="26"/>
        </w:rPr>
        <w:t xml:space="preserve"> </w:t>
      </w:r>
      <w:r>
        <w:rPr>
          <w:color w:val="212121"/>
          <w:w w:val="105"/>
          <w:sz w:val="26"/>
        </w:rPr>
        <w:t>the</w:t>
      </w:r>
      <w:r>
        <w:rPr>
          <w:color w:val="212121"/>
          <w:spacing w:val="-18"/>
          <w:w w:val="105"/>
          <w:sz w:val="26"/>
        </w:rPr>
        <w:t xml:space="preserve"> </w:t>
      </w:r>
      <w:r>
        <w:rPr>
          <w:color w:val="212121"/>
          <w:w w:val="105"/>
          <w:sz w:val="26"/>
        </w:rPr>
        <w:t>scanning, uploading,</w:t>
      </w:r>
      <w:r>
        <w:rPr>
          <w:color w:val="212121"/>
          <w:spacing w:val="-3"/>
          <w:w w:val="105"/>
          <w:sz w:val="26"/>
        </w:rPr>
        <w:t xml:space="preserve"> </w:t>
      </w:r>
      <w:r>
        <w:rPr>
          <w:color w:val="212121"/>
          <w:w w:val="105"/>
          <w:sz w:val="26"/>
        </w:rPr>
        <w:t>and</w:t>
      </w:r>
      <w:r>
        <w:rPr>
          <w:color w:val="212121"/>
          <w:spacing w:val="-13"/>
          <w:w w:val="105"/>
          <w:sz w:val="26"/>
        </w:rPr>
        <w:t xml:space="preserve"> </w:t>
      </w:r>
      <w:r>
        <w:rPr>
          <w:color w:val="212121"/>
          <w:w w:val="105"/>
          <w:sz w:val="26"/>
        </w:rPr>
        <w:t>electronic</w:t>
      </w:r>
      <w:r>
        <w:rPr>
          <w:color w:val="212121"/>
          <w:spacing w:val="-9"/>
          <w:w w:val="105"/>
          <w:sz w:val="26"/>
        </w:rPr>
        <w:t xml:space="preserve"> </w:t>
      </w:r>
      <w:r>
        <w:rPr>
          <w:color w:val="212121"/>
          <w:w w:val="105"/>
          <w:sz w:val="26"/>
        </w:rPr>
        <w:t>sharing</w:t>
      </w:r>
      <w:r>
        <w:rPr>
          <w:color w:val="212121"/>
          <w:spacing w:val="-9"/>
          <w:w w:val="105"/>
          <w:sz w:val="26"/>
        </w:rPr>
        <w:t xml:space="preserve"> </w:t>
      </w:r>
      <w:r>
        <w:rPr>
          <w:color w:val="212121"/>
          <w:w w:val="105"/>
          <w:sz w:val="26"/>
        </w:rPr>
        <w:t>of</w:t>
      </w:r>
      <w:r>
        <w:rPr>
          <w:color w:val="212121"/>
          <w:spacing w:val="-15"/>
          <w:w w:val="105"/>
          <w:sz w:val="26"/>
        </w:rPr>
        <w:t xml:space="preserve"> </w:t>
      </w:r>
      <w:r>
        <w:rPr>
          <w:color w:val="212121"/>
          <w:w w:val="105"/>
          <w:sz w:val="26"/>
        </w:rPr>
        <w:t>any</w:t>
      </w:r>
      <w:r>
        <w:rPr>
          <w:color w:val="212121"/>
          <w:spacing w:val="-13"/>
          <w:w w:val="105"/>
          <w:sz w:val="26"/>
        </w:rPr>
        <w:t xml:space="preserve"> </w:t>
      </w:r>
      <w:r>
        <w:rPr>
          <w:color w:val="212121"/>
          <w:w w:val="105"/>
          <w:sz w:val="26"/>
        </w:rPr>
        <w:t>part</w:t>
      </w:r>
      <w:r>
        <w:rPr>
          <w:color w:val="212121"/>
          <w:spacing w:val="-5"/>
          <w:w w:val="105"/>
          <w:sz w:val="26"/>
        </w:rPr>
        <w:t xml:space="preserve"> </w:t>
      </w:r>
      <w:r>
        <w:rPr>
          <w:color w:val="212121"/>
          <w:w w:val="105"/>
          <w:sz w:val="26"/>
        </w:rPr>
        <w:t>of</w:t>
      </w:r>
      <w:r>
        <w:rPr>
          <w:color w:val="212121"/>
          <w:spacing w:val="-17"/>
          <w:w w:val="105"/>
          <w:sz w:val="26"/>
        </w:rPr>
        <w:t xml:space="preserve"> </w:t>
      </w:r>
      <w:r>
        <w:rPr>
          <w:color w:val="212121"/>
          <w:w w:val="105"/>
          <w:sz w:val="26"/>
        </w:rPr>
        <w:t>this</w:t>
      </w:r>
      <w:r>
        <w:rPr>
          <w:color w:val="212121"/>
          <w:spacing w:val="-8"/>
          <w:w w:val="105"/>
          <w:sz w:val="26"/>
        </w:rPr>
        <w:t xml:space="preserve"> </w:t>
      </w:r>
      <w:r>
        <w:rPr>
          <w:color w:val="212121"/>
          <w:w w:val="105"/>
          <w:sz w:val="26"/>
        </w:rPr>
        <w:t>book</w:t>
      </w:r>
      <w:r>
        <w:rPr>
          <w:color w:val="212121"/>
          <w:spacing w:val="-10"/>
          <w:w w:val="105"/>
          <w:sz w:val="26"/>
        </w:rPr>
        <w:t xml:space="preserve"> </w:t>
      </w:r>
      <w:r>
        <w:rPr>
          <w:color w:val="212121"/>
          <w:w w:val="105"/>
          <w:sz w:val="26"/>
        </w:rPr>
        <w:t>without the</w:t>
      </w:r>
      <w:r>
        <w:rPr>
          <w:color w:val="212121"/>
          <w:spacing w:val="-18"/>
          <w:w w:val="105"/>
          <w:sz w:val="26"/>
        </w:rPr>
        <w:t xml:space="preserve"> </w:t>
      </w:r>
      <w:r>
        <w:rPr>
          <w:color w:val="212121"/>
          <w:w w:val="105"/>
          <w:sz w:val="26"/>
        </w:rPr>
        <w:t>permission of</w:t>
      </w:r>
      <w:r>
        <w:rPr>
          <w:color w:val="212121"/>
          <w:spacing w:val="-13"/>
          <w:w w:val="105"/>
          <w:sz w:val="26"/>
        </w:rPr>
        <w:t xml:space="preserve"> </w:t>
      </w:r>
      <w:r>
        <w:rPr>
          <w:color w:val="212121"/>
          <w:w w:val="105"/>
          <w:sz w:val="26"/>
        </w:rPr>
        <w:t>the</w:t>
      </w:r>
      <w:r>
        <w:rPr>
          <w:color w:val="212121"/>
          <w:spacing w:val="-14"/>
          <w:w w:val="105"/>
          <w:sz w:val="26"/>
        </w:rPr>
        <w:t xml:space="preserve"> </w:t>
      </w:r>
      <w:r>
        <w:rPr>
          <w:color w:val="212121"/>
          <w:w w:val="105"/>
          <w:sz w:val="26"/>
        </w:rPr>
        <w:t>publisher is</w:t>
      </w:r>
      <w:r>
        <w:rPr>
          <w:color w:val="212121"/>
          <w:spacing w:val="-13"/>
          <w:w w:val="105"/>
          <w:sz w:val="26"/>
        </w:rPr>
        <w:t xml:space="preserve"> </w:t>
      </w:r>
      <w:r>
        <w:rPr>
          <w:color w:val="212121"/>
          <w:w w:val="105"/>
          <w:sz w:val="26"/>
        </w:rPr>
        <w:t>unlawful</w:t>
      </w:r>
      <w:r>
        <w:rPr>
          <w:color w:val="212121"/>
          <w:spacing w:val="-5"/>
          <w:w w:val="105"/>
          <w:sz w:val="26"/>
        </w:rPr>
        <w:t xml:space="preserve"> </w:t>
      </w:r>
      <w:r>
        <w:rPr>
          <w:color w:val="212121"/>
          <w:w w:val="105"/>
          <w:sz w:val="26"/>
        </w:rPr>
        <w:t>piracy</w:t>
      </w:r>
      <w:r>
        <w:rPr>
          <w:color w:val="212121"/>
          <w:spacing w:val="-4"/>
          <w:w w:val="105"/>
          <w:sz w:val="26"/>
        </w:rPr>
        <w:t xml:space="preserve"> </w:t>
      </w:r>
      <w:r>
        <w:rPr>
          <w:color w:val="212121"/>
          <w:w w:val="105"/>
          <w:sz w:val="26"/>
        </w:rPr>
        <w:t>and</w:t>
      </w:r>
      <w:r>
        <w:rPr>
          <w:color w:val="212121"/>
          <w:spacing w:val="-8"/>
          <w:w w:val="105"/>
          <w:sz w:val="26"/>
        </w:rPr>
        <w:t xml:space="preserve"> </w:t>
      </w:r>
      <w:r>
        <w:rPr>
          <w:color w:val="212121"/>
          <w:w w:val="105"/>
          <w:sz w:val="26"/>
        </w:rPr>
        <w:t>theft</w:t>
      </w:r>
      <w:r>
        <w:rPr>
          <w:color w:val="212121"/>
          <w:spacing w:val="-3"/>
          <w:w w:val="105"/>
          <w:sz w:val="26"/>
        </w:rPr>
        <w:t xml:space="preserve"> </w:t>
      </w:r>
      <w:r>
        <w:rPr>
          <w:color w:val="212121"/>
          <w:w w:val="105"/>
          <w:sz w:val="26"/>
        </w:rPr>
        <w:t>of</w:t>
      </w:r>
      <w:r>
        <w:rPr>
          <w:color w:val="212121"/>
          <w:spacing w:val="-12"/>
          <w:w w:val="105"/>
          <w:sz w:val="26"/>
        </w:rPr>
        <w:t xml:space="preserve"> </w:t>
      </w:r>
      <w:r>
        <w:rPr>
          <w:color w:val="212121"/>
          <w:w w:val="105"/>
          <w:sz w:val="26"/>
        </w:rPr>
        <w:t>the author's intellectual property. If you would like to use</w:t>
      </w:r>
      <w:r>
        <w:rPr>
          <w:color w:val="212121"/>
          <w:spacing w:val="-6"/>
          <w:w w:val="105"/>
          <w:sz w:val="26"/>
        </w:rPr>
        <w:t xml:space="preserve"> </w:t>
      </w:r>
      <w:r>
        <w:rPr>
          <w:color w:val="212121"/>
          <w:w w:val="105"/>
          <w:sz w:val="26"/>
        </w:rPr>
        <w:t>material from the</w:t>
      </w:r>
      <w:r>
        <w:rPr>
          <w:color w:val="212121"/>
          <w:spacing w:val="-1"/>
          <w:w w:val="105"/>
          <w:sz w:val="26"/>
        </w:rPr>
        <w:t xml:space="preserve"> </w:t>
      </w:r>
      <w:r>
        <w:rPr>
          <w:color w:val="212121"/>
          <w:w w:val="105"/>
          <w:sz w:val="26"/>
        </w:rPr>
        <w:t xml:space="preserve">book </w:t>
      </w:r>
      <w:r>
        <w:rPr>
          <w:color w:val="3A3A3A"/>
          <w:w w:val="105"/>
          <w:sz w:val="26"/>
        </w:rPr>
        <w:t>(</w:t>
      </w:r>
      <w:r>
        <w:rPr>
          <w:color w:val="212121"/>
          <w:w w:val="105"/>
          <w:sz w:val="26"/>
        </w:rPr>
        <w:t>other than for review purposes), prior written permission must be</w:t>
      </w:r>
      <w:r>
        <w:rPr>
          <w:color w:val="212121"/>
          <w:spacing w:val="-6"/>
          <w:w w:val="105"/>
          <w:sz w:val="26"/>
        </w:rPr>
        <w:t xml:space="preserve"> </w:t>
      </w:r>
      <w:r>
        <w:rPr>
          <w:color w:val="212121"/>
          <w:w w:val="105"/>
          <w:sz w:val="26"/>
        </w:rPr>
        <w:t>obtained by contacting the</w:t>
      </w:r>
      <w:r>
        <w:rPr>
          <w:color w:val="212121"/>
          <w:spacing w:val="-2"/>
          <w:w w:val="105"/>
          <w:sz w:val="26"/>
        </w:rPr>
        <w:t xml:space="preserve"> </w:t>
      </w:r>
      <w:r>
        <w:rPr>
          <w:color w:val="212121"/>
          <w:w w:val="105"/>
          <w:sz w:val="26"/>
        </w:rPr>
        <w:t xml:space="preserve">publisher at </w:t>
      </w:r>
      <w:hyperlink r:id="rId9">
        <w:r>
          <w:rPr>
            <w:color w:val="212121"/>
            <w:w w:val="105"/>
            <w:sz w:val="26"/>
          </w:rPr>
          <w:t>permissions@hbgusa.com.</w:t>
        </w:r>
      </w:hyperlink>
      <w:r>
        <w:rPr>
          <w:color w:val="212121"/>
          <w:w w:val="105"/>
          <w:sz w:val="26"/>
        </w:rPr>
        <w:t xml:space="preserve"> Thank you for </w:t>
      </w:r>
      <w:r>
        <w:rPr>
          <w:color w:val="3A3A3A"/>
          <w:w w:val="105"/>
          <w:sz w:val="26"/>
        </w:rPr>
        <w:t xml:space="preserve">your </w:t>
      </w:r>
      <w:r>
        <w:rPr>
          <w:color w:val="212121"/>
          <w:w w:val="105"/>
          <w:sz w:val="26"/>
        </w:rPr>
        <w:t>support of the author's rights.</w:t>
      </w:r>
    </w:p>
    <w:p w:rsidR="009D78A7" w:rsidRDefault="009D78A7">
      <w:pPr>
        <w:spacing w:line="302" w:lineRule="auto"/>
        <w:jc w:val="center"/>
        <w:rPr>
          <w:sz w:val="26"/>
        </w:rPr>
        <w:sectPr w:rsidR="009D78A7">
          <w:pgSz w:w="8400" w:h="10130"/>
          <w:pgMar w:top="240" w:right="380" w:bottom="280" w:left="400" w:header="720" w:footer="720" w:gutter="0"/>
          <w:cols w:space="720"/>
        </w:sectPr>
      </w:pPr>
    </w:p>
    <w:p w:rsidR="009D78A7" w:rsidRDefault="0093348A">
      <w:pPr>
        <w:pStyle w:val="BodyText"/>
        <w:spacing w:before="68" w:line="261" w:lineRule="auto"/>
        <w:ind w:left="269" w:right="255" w:firstLine="6"/>
        <w:jc w:val="center"/>
      </w:pPr>
      <w:r>
        <w:rPr>
          <w:color w:val="1C1C1C"/>
        </w:rPr>
        <w:lastRenderedPageBreak/>
        <w:t>To my father, vvho at age ninety-six begins each day by getting</w:t>
      </w:r>
      <w:r>
        <w:rPr>
          <w:color w:val="1C1C1C"/>
          <w:spacing w:val="40"/>
        </w:rPr>
        <w:t xml:space="preserve"> </w:t>
      </w:r>
      <w:r>
        <w:rPr>
          <w:color w:val="1C1C1C"/>
        </w:rPr>
        <w:t>dressed</w:t>
      </w:r>
      <w:r>
        <w:rPr>
          <w:color w:val="1C1C1C"/>
          <w:spacing w:val="40"/>
        </w:rPr>
        <w:t xml:space="preserve"> </w:t>
      </w:r>
      <w:r>
        <w:rPr>
          <w:color w:val="1C1C1C"/>
        </w:rPr>
        <w:t>to</w:t>
      </w:r>
      <w:r>
        <w:rPr>
          <w:color w:val="1C1C1C"/>
          <w:spacing w:val="40"/>
        </w:rPr>
        <w:t xml:space="preserve"> </w:t>
      </w:r>
      <w:r>
        <w:rPr>
          <w:color w:val="1C1C1C"/>
        </w:rPr>
        <w:t>see his</w:t>
      </w:r>
      <w:r>
        <w:rPr>
          <w:color w:val="1C1C1C"/>
          <w:spacing w:val="40"/>
        </w:rPr>
        <w:t xml:space="preserve"> </w:t>
      </w:r>
      <w:r>
        <w:rPr>
          <w:color w:val="1C1C1C"/>
        </w:rPr>
        <w:t>patients-despite having</w:t>
      </w:r>
      <w:r>
        <w:rPr>
          <w:color w:val="1C1C1C"/>
          <w:spacing w:val="40"/>
        </w:rPr>
        <w:t xml:space="preserve"> </w:t>
      </w:r>
      <w:r>
        <w:rPr>
          <w:color w:val="1C1C1C"/>
        </w:rPr>
        <w:t>retired more than a quarter century ago.</w:t>
      </w:r>
    </w:p>
    <w:p w:rsidR="009D78A7" w:rsidRDefault="009D78A7">
      <w:pPr>
        <w:spacing w:line="261" w:lineRule="auto"/>
        <w:jc w:val="center"/>
        <w:sectPr w:rsidR="009D78A7">
          <w:pgSz w:w="8400" w:h="10130"/>
          <w:pgMar w:top="180" w:right="380" w:bottom="280" w:left="400" w:header="720" w:footer="720" w:gutter="0"/>
          <w:cols w:space="720"/>
        </w:sectPr>
      </w:pPr>
    </w:p>
    <w:p w:rsidR="009D78A7" w:rsidRDefault="0093348A">
      <w:pPr>
        <w:spacing w:before="64"/>
        <w:ind w:left="1419"/>
        <w:rPr>
          <w:i/>
          <w:sz w:val="31"/>
        </w:rPr>
      </w:pPr>
      <w:r>
        <w:rPr>
          <w:i/>
          <w:color w:val="262626"/>
          <w:w w:val="105"/>
          <w:sz w:val="31"/>
        </w:rPr>
        <w:lastRenderedPageBreak/>
        <w:t>Your</w:t>
      </w:r>
      <w:r>
        <w:rPr>
          <w:i/>
          <w:color w:val="262626"/>
          <w:spacing w:val="-15"/>
          <w:w w:val="105"/>
          <w:sz w:val="31"/>
        </w:rPr>
        <w:t xml:space="preserve"> </w:t>
      </w:r>
      <w:r>
        <w:rPr>
          <w:i/>
          <w:color w:val="262626"/>
          <w:spacing w:val="-2"/>
          <w:w w:val="105"/>
          <w:sz w:val="31"/>
        </w:rPr>
        <w:t>brain...</w:t>
      </w:r>
    </w:p>
    <w:p w:rsidR="009D78A7" w:rsidRDefault="0093348A">
      <w:pPr>
        <w:spacing w:before="19" w:line="252" w:lineRule="auto"/>
        <w:ind w:left="1742" w:hanging="339"/>
        <w:rPr>
          <w:i/>
          <w:sz w:val="31"/>
        </w:rPr>
      </w:pPr>
      <w:r>
        <w:rPr>
          <w:color w:val="262626"/>
          <w:w w:val="105"/>
          <w:sz w:val="21"/>
        </w:rPr>
        <w:t>11</w:t>
      </w:r>
      <w:r>
        <w:rPr>
          <w:color w:val="262626"/>
          <w:spacing w:val="-37"/>
          <w:w w:val="105"/>
          <w:sz w:val="21"/>
        </w:rPr>
        <w:t xml:space="preserve"> </w:t>
      </w:r>
      <w:r>
        <w:rPr>
          <w:i/>
          <w:color w:val="262626"/>
          <w:w w:val="105"/>
          <w:sz w:val="31"/>
        </w:rPr>
        <w:t>weighs</w:t>
      </w:r>
      <w:r>
        <w:rPr>
          <w:i/>
          <w:color w:val="262626"/>
          <w:spacing w:val="-20"/>
          <w:w w:val="105"/>
          <w:sz w:val="31"/>
        </w:rPr>
        <w:t xml:space="preserve"> </w:t>
      </w:r>
      <w:r>
        <w:rPr>
          <w:i/>
          <w:color w:val="262626"/>
          <w:w w:val="105"/>
          <w:sz w:val="31"/>
        </w:rPr>
        <w:t>three</w:t>
      </w:r>
      <w:r>
        <w:rPr>
          <w:i/>
          <w:color w:val="262626"/>
          <w:spacing w:val="-21"/>
          <w:w w:val="105"/>
          <w:sz w:val="31"/>
        </w:rPr>
        <w:t xml:space="preserve"> </w:t>
      </w:r>
      <w:r>
        <w:rPr>
          <w:i/>
          <w:color w:val="262626"/>
          <w:w w:val="105"/>
          <w:sz w:val="31"/>
        </w:rPr>
        <w:t>pounds</w:t>
      </w:r>
      <w:r>
        <w:rPr>
          <w:i/>
          <w:color w:val="262626"/>
          <w:spacing w:val="-17"/>
          <w:w w:val="105"/>
          <w:sz w:val="31"/>
        </w:rPr>
        <w:t xml:space="preserve"> </w:t>
      </w:r>
      <w:r>
        <w:rPr>
          <w:i/>
          <w:color w:val="262626"/>
          <w:w w:val="105"/>
          <w:sz w:val="31"/>
        </w:rPr>
        <w:t>and</w:t>
      </w:r>
      <w:r>
        <w:rPr>
          <w:i/>
          <w:color w:val="262626"/>
          <w:spacing w:val="-16"/>
          <w:w w:val="105"/>
          <w:sz w:val="31"/>
        </w:rPr>
        <w:t xml:space="preserve"> </w:t>
      </w:r>
      <w:r>
        <w:rPr>
          <w:i/>
          <w:color w:val="262626"/>
          <w:w w:val="105"/>
          <w:sz w:val="31"/>
        </w:rPr>
        <w:t>has</w:t>
      </w:r>
      <w:r>
        <w:rPr>
          <w:i/>
          <w:color w:val="262626"/>
          <w:spacing w:val="-19"/>
          <w:w w:val="105"/>
          <w:sz w:val="31"/>
        </w:rPr>
        <w:t xml:space="preserve"> </w:t>
      </w:r>
      <w:r>
        <w:rPr>
          <w:i/>
          <w:color w:val="151515"/>
          <w:w w:val="105"/>
          <w:sz w:val="31"/>
        </w:rPr>
        <w:t>one</w:t>
      </w:r>
      <w:r>
        <w:rPr>
          <w:i/>
          <w:color w:val="151515"/>
          <w:spacing w:val="-20"/>
          <w:w w:val="105"/>
          <w:sz w:val="31"/>
        </w:rPr>
        <w:t xml:space="preserve"> </w:t>
      </w:r>
      <w:r>
        <w:rPr>
          <w:i/>
          <w:color w:val="262626"/>
          <w:w w:val="105"/>
          <w:sz w:val="31"/>
        </w:rPr>
        <w:t xml:space="preserve">hundred thousand miles </w:t>
      </w:r>
      <w:r>
        <w:rPr>
          <w:i/>
          <w:color w:val="151515"/>
          <w:w w:val="105"/>
          <w:sz w:val="31"/>
        </w:rPr>
        <w:t xml:space="preserve">of </w:t>
      </w:r>
      <w:r>
        <w:rPr>
          <w:i/>
          <w:color w:val="262626"/>
          <w:w w:val="105"/>
          <w:sz w:val="31"/>
        </w:rPr>
        <w:t xml:space="preserve">blood </w:t>
      </w:r>
      <w:r>
        <w:rPr>
          <w:i/>
          <w:color w:val="363838"/>
          <w:w w:val="105"/>
          <w:sz w:val="31"/>
        </w:rPr>
        <w:t>vessels</w:t>
      </w:r>
      <w:r>
        <w:rPr>
          <w:i/>
          <w:color w:val="151515"/>
          <w:w w:val="105"/>
          <w:sz w:val="31"/>
        </w:rPr>
        <w:t>.</w:t>
      </w:r>
    </w:p>
    <w:p w:rsidR="009D78A7" w:rsidRDefault="0093348A">
      <w:pPr>
        <w:spacing w:before="1" w:line="252" w:lineRule="auto"/>
        <w:ind w:left="1739" w:hanging="310"/>
        <w:rPr>
          <w:i/>
          <w:sz w:val="31"/>
        </w:rPr>
      </w:pPr>
      <w:r>
        <w:rPr>
          <w:i/>
          <w:color w:val="262626"/>
          <w:spacing w:val="-2"/>
          <w:w w:val="105"/>
          <w:sz w:val="31"/>
        </w:rPr>
        <w:t>contains</w:t>
      </w:r>
      <w:r>
        <w:rPr>
          <w:i/>
          <w:color w:val="262626"/>
          <w:spacing w:val="-9"/>
          <w:w w:val="105"/>
          <w:sz w:val="31"/>
        </w:rPr>
        <w:t xml:space="preserve"> </w:t>
      </w:r>
      <w:r>
        <w:rPr>
          <w:i/>
          <w:color w:val="262626"/>
          <w:spacing w:val="-2"/>
          <w:w w:val="105"/>
          <w:sz w:val="31"/>
        </w:rPr>
        <w:t>more</w:t>
      </w:r>
      <w:r>
        <w:rPr>
          <w:i/>
          <w:color w:val="262626"/>
          <w:spacing w:val="-18"/>
          <w:w w:val="105"/>
          <w:sz w:val="31"/>
        </w:rPr>
        <w:t xml:space="preserve"> </w:t>
      </w:r>
      <w:r>
        <w:rPr>
          <w:i/>
          <w:color w:val="262626"/>
          <w:spacing w:val="-2"/>
          <w:w w:val="105"/>
          <w:sz w:val="31"/>
        </w:rPr>
        <w:t>connections</w:t>
      </w:r>
      <w:r>
        <w:rPr>
          <w:i/>
          <w:color w:val="262626"/>
          <w:spacing w:val="-4"/>
          <w:w w:val="105"/>
          <w:sz w:val="31"/>
        </w:rPr>
        <w:t xml:space="preserve"> </w:t>
      </w:r>
      <w:r>
        <w:rPr>
          <w:i/>
          <w:color w:val="262626"/>
          <w:spacing w:val="-2"/>
          <w:w w:val="105"/>
          <w:sz w:val="31"/>
        </w:rPr>
        <w:t>than</w:t>
      </w:r>
      <w:r>
        <w:rPr>
          <w:i/>
          <w:color w:val="262626"/>
          <w:spacing w:val="-19"/>
          <w:w w:val="105"/>
          <w:sz w:val="31"/>
        </w:rPr>
        <w:t xml:space="preserve"> </w:t>
      </w:r>
      <w:r>
        <w:rPr>
          <w:i/>
          <w:color w:val="262626"/>
          <w:spacing w:val="-2"/>
          <w:w w:val="105"/>
          <w:sz w:val="31"/>
        </w:rPr>
        <w:t>there</w:t>
      </w:r>
      <w:r>
        <w:rPr>
          <w:i/>
          <w:color w:val="262626"/>
          <w:spacing w:val="-18"/>
          <w:w w:val="105"/>
          <w:sz w:val="31"/>
        </w:rPr>
        <w:t xml:space="preserve"> </w:t>
      </w:r>
      <w:r>
        <w:rPr>
          <w:i/>
          <w:color w:val="262626"/>
          <w:spacing w:val="-2"/>
          <w:w w:val="105"/>
          <w:sz w:val="31"/>
        </w:rPr>
        <w:t>are</w:t>
      </w:r>
      <w:r>
        <w:rPr>
          <w:i/>
          <w:color w:val="262626"/>
          <w:spacing w:val="-19"/>
          <w:w w:val="105"/>
          <w:sz w:val="31"/>
        </w:rPr>
        <w:t xml:space="preserve"> </w:t>
      </w:r>
      <w:r>
        <w:rPr>
          <w:i/>
          <w:color w:val="262626"/>
          <w:spacing w:val="-2"/>
          <w:w w:val="105"/>
          <w:sz w:val="31"/>
        </w:rPr>
        <w:t xml:space="preserve">stars </w:t>
      </w:r>
      <w:r>
        <w:rPr>
          <w:i/>
          <w:color w:val="262626"/>
          <w:w w:val="105"/>
          <w:sz w:val="31"/>
        </w:rPr>
        <w:t>in the Milky Way.</w:t>
      </w:r>
    </w:p>
    <w:p w:rsidR="009D78A7" w:rsidRDefault="0093348A">
      <w:pPr>
        <w:spacing w:before="2"/>
        <w:ind w:left="1426"/>
        <w:rPr>
          <w:i/>
          <w:sz w:val="31"/>
        </w:rPr>
      </w:pPr>
      <w:r>
        <w:rPr>
          <w:i/>
          <w:color w:val="262626"/>
          <w:w w:val="105"/>
          <w:sz w:val="31"/>
        </w:rPr>
        <w:t>is</w:t>
      </w:r>
      <w:r>
        <w:rPr>
          <w:i/>
          <w:color w:val="262626"/>
          <w:spacing w:val="-16"/>
          <w:w w:val="105"/>
          <w:sz w:val="31"/>
        </w:rPr>
        <w:t xml:space="preserve"> </w:t>
      </w:r>
      <w:r>
        <w:rPr>
          <w:i/>
          <w:color w:val="262626"/>
          <w:w w:val="105"/>
          <w:sz w:val="31"/>
        </w:rPr>
        <w:t>the</w:t>
      </w:r>
      <w:r>
        <w:rPr>
          <w:i/>
          <w:color w:val="262626"/>
          <w:spacing w:val="-10"/>
          <w:w w:val="105"/>
          <w:sz w:val="31"/>
        </w:rPr>
        <w:t xml:space="preserve"> </w:t>
      </w:r>
      <w:r>
        <w:rPr>
          <w:i/>
          <w:color w:val="262626"/>
          <w:w w:val="105"/>
          <w:sz w:val="31"/>
        </w:rPr>
        <w:t>fattest</w:t>
      </w:r>
      <w:r>
        <w:rPr>
          <w:i/>
          <w:color w:val="262626"/>
          <w:spacing w:val="-8"/>
          <w:w w:val="105"/>
          <w:sz w:val="31"/>
        </w:rPr>
        <w:t xml:space="preserve"> </w:t>
      </w:r>
      <w:r>
        <w:rPr>
          <w:i/>
          <w:color w:val="262626"/>
          <w:w w:val="105"/>
          <w:sz w:val="31"/>
        </w:rPr>
        <w:t>organ</w:t>
      </w:r>
      <w:r>
        <w:rPr>
          <w:i/>
          <w:color w:val="262626"/>
          <w:spacing w:val="-14"/>
          <w:w w:val="105"/>
          <w:sz w:val="31"/>
        </w:rPr>
        <w:t xml:space="preserve"> </w:t>
      </w:r>
      <w:r>
        <w:rPr>
          <w:i/>
          <w:color w:val="262626"/>
          <w:w w:val="105"/>
          <w:sz w:val="31"/>
        </w:rPr>
        <w:t>in</w:t>
      </w:r>
      <w:r>
        <w:rPr>
          <w:i/>
          <w:color w:val="262626"/>
          <w:spacing w:val="-17"/>
          <w:w w:val="105"/>
          <w:sz w:val="31"/>
        </w:rPr>
        <w:t xml:space="preserve"> </w:t>
      </w:r>
      <w:r>
        <w:rPr>
          <w:i/>
          <w:color w:val="363838"/>
          <w:w w:val="105"/>
          <w:sz w:val="31"/>
        </w:rPr>
        <w:t>y</w:t>
      </w:r>
      <w:r>
        <w:rPr>
          <w:i/>
          <w:color w:val="151515"/>
          <w:w w:val="105"/>
          <w:sz w:val="31"/>
        </w:rPr>
        <w:t>our</w:t>
      </w:r>
      <w:r>
        <w:rPr>
          <w:i/>
          <w:color w:val="151515"/>
          <w:spacing w:val="-17"/>
          <w:w w:val="105"/>
          <w:sz w:val="31"/>
        </w:rPr>
        <w:t xml:space="preserve"> </w:t>
      </w:r>
      <w:r>
        <w:rPr>
          <w:i/>
          <w:color w:val="262626"/>
          <w:spacing w:val="-2"/>
          <w:w w:val="105"/>
          <w:sz w:val="31"/>
        </w:rPr>
        <w:t>body.</w:t>
      </w:r>
    </w:p>
    <w:p w:rsidR="009D78A7" w:rsidRDefault="0093348A">
      <w:pPr>
        <w:spacing w:before="18" w:line="252" w:lineRule="auto"/>
        <w:ind w:left="1741" w:right="383" w:hanging="308"/>
        <w:rPr>
          <w:i/>
          <w:sz w:val="31"/>
        </w:rPr>
      </w:pPr>
      <w:r>
        <w:rPr>
          <w:i/>
          <w:color w:val="262626"/>
          <w:spacing w:val="-2"/>
          <w:w w:val="105"/>
          <w:sz w:val="31"/>
        </w:rPr>
        <w:t>could</w:t>
      </w:r>
      <w:r>
        <w:rPr>
          <w:i/>
          <w:color w:val="262626"/>
          <w:spacing w:val="-16"/>
          <w:w w:val="105"/>
          <w:sz w:val="31"/>
        </w:rPr>
        <w:t xml:space="preserve"> </w:t>
      </w:r>
      <w:r>
        <w:rPr>
          <w:i/>
          <w:color w:val="262626"/>
          <w:spacing w:val="-2"/>
          <w:w w:val="105"/>
          <w:sz w:val="31"/>
        </w:rPr>
        <w:t>be</w:t>
      </w:r>
      <w:r>
        <w:rPr>
          <w:i/>
          <w:color w:val="262626"/>
          <w:spacing w:val="-17"/>
          <w:w w:val="105"/>
          <w:sz w:val="31"/>
        </w:rPr>
        <w:t xml:space="preserve"> </w:t>
      </w:r>
      <w:r>
        <w:rPr>
          <w:i/>
          <w:color w:val="262626"/>
          <w:spacing w:val="-2"/>
          <w:w w:val="105"/>
          <w:sz w:val="31"/>
        </w:rPr>
        <w:t>suffering</w:t>
      </w:r>
      <w:r>
        <w:rPr>
          <w:i/>
          <w:color w:val="262626"/>
          <w:spacing w:val="-8"/>
          <w:w w:val="105"/>
          <w:sz w:val="31"/>
        </w:rPr>
        <w:t xml:space="preserve"> </w:t>
      </w:r>
      <w:r>
        <w:rPr>
          <w:i/>
          <w:color w:val="262626"/>
          <w:spacing w:val="-2"/>
          <w:w w:val="105"/>
          <w:sz w:val="31"/>
        </w:rPr>
        <w:t>this</w:t>
      </w:r>
      <w:r>
        <w:rPr>
          <w:i/>
          <w:color w:val="262626"/>
          <w:spacing w:val="-23"/>
          <w:w w:val="105"/>
          <w:sz w:val="31"/>
        </w:rPr>
        <w:t xml:space="preserve"> </w:t>
      </w:r>
      <w:r>
        <w:rPr>
          <w:i/>
          <w:color w:val="262626"/>
          <w:spacing w:val="-2"/>
          <w:w w:val="105"/>
          <w:sz w:val="31"/>
        </w:rPr>
        <w:t>very</w:t>
      </w:r>
      <w:r>
        <w:rPr>
          <w:i/>
          <w:color w:val="262626"/>
          <w:spacing w:val="-12"/>
          <w:w w:val="105"/>
          <w:sz w:val="31"/>
        </w:rPr>
        <w:t xml:space="preserve"> </w:t>
      </w:r>
      <w:r>
        <w:rPr>
          <w:i/>
          <w:color w:val="262626"/>
          <w:spacing w:val="-2"/>
          <w:w w:val="105"/>
          <w:sz w:val="31"/>
        </w:rPr>
        <w:t>minute</w:t>
      </w:r>
      <w:r>
        <w:rPr>
          <w:i/>
          <w:color w:val="262626"/>
          <w:spacing w:val="-18"/>
          <w:w w:val="105"/>
          <w:sz w:val="31"/>
        </w:rPr>
        <w:t xml:space="preserve"> </w:t>
      </w:r>
      <w:r>
        <w:rPr>
          <w:i/>
          <w:color w:val="262626"/>
          <w:spacing w:val="-2"/>
          <w:w w:val="105"/>
          <w:sz w:val="31"/>
        </w:rPr>
        <w:t xml:space="preserve">without </w:t>
      </w:r>
      <w:r>
        <w:rPr>
          <w:i/>
          <w:color w:val="363838"/>
          <w:w w:val="105"/>
          <w:sz w:val="31"/>
        </w:rPr>
        <w:t xml:space="preserve">your </w:t>
      </w:r>
      <w:r>
        <w:rPr>
          <w:i/>
          <w:color w:val="262626"/>
          <w:w w:val="105"/>
          <w:sz w:val="31"/>
        </w:rPr>
        <w:t>having a clue.</w:t>
      </w:r>
    </w:p>
    <w:p w:rsidR="009D78A7" w:rsidRDefault="009D78A7">
      <w:pPr>
        <w:spacing w:line="252" w:lineRule="auto"/>
        <w:rPr>
          <w:sz w:val="31"/>
        </w:rPr>
        <w:sectPr w:rsidR="009D78A7">
          <w:pgSz w:w="8400" w:h="10130"/>
          <w:pgMar w:top="180" w:right="380" w:bottom="280" w:left="400" w:header="720" w:footer="720" w:gutter="0"/>
          <w:cols w:space="720"/>
        </w:sectPr>
      </w:pPr>
    </w:p>
    <w:p w:rsidR="009D78A7" w:rsidRDefault="0093348A">
      <w:pPr>
        <w:pStyle w:val="Heading2"/>
        <w:ind w:left="1177" w:right="1208"/>
        <w:rPr>
          <w:u w:val="none"/>
        </w:rPr>
      </w:pPr>
      <w:r>
        <w:rPr>
          <w:color w:val="0F0C95"/>
          <w:spacing w:val="-2"/>
          <w:w w:val="105"/>
          <w:u w:val="thick" w:color="0F0C95"/>
        </w:rPr>
        <w:lastRenderedPageBreak/>
        <w:t>Introduction</w:t>
      </w:r>
    </w:p>
    <w:p w:rsidR="009D78A7" w:rsidRDefault="0093348A">
      <w:pPr>
        <w:pStyle w:val="Heading7"/>
        <w:spacing w:before="343"/>
        <w:ind w:left="1177" w:right="1184"/>
        <w:rPr>
          <w:u w:val="none"/>
        </w:rPr>
      </w:pPr>
      <w:r>
        <w:rPr>
          <w:color w:val="161380"/>
          <w:w w:val="110"/>
          <w:u w:val="thick" w:color="161380"/>
        </w:rPr>
        <w:t>Against</w:t>
      </w:r>
      <w:r>
        <w:rPr>
          <w:color w:val="161380"/>
          <w:spacing w:val="34"/>
          <w:w w:val="110"/>
          <w:u w:val="none"/>
        </w:rPr>
        <w:t xml:space="preserve"> </w:t>
      </w:r>
      <w:r>
        <w:rPr>
          <w:color w:val="161380"/>
          <w:w w:val="110"/>
          <w:u w:val="thick" w:color="161380"/>
        </w:rPr>
        <w:t>the</w:t>
      </w:r>
      <w:r>
        <w:rPr>
          <w:color w:val="161380"/>
          <w:spacing w:val="13"/>
          <w:w w:val="110"/>
          <w:u w:val="thick" w:color="161380"/>
        </w:rPr>
        <w:t xml:space="preserve"> </w:t>
      </w:r>
      <w:r>
        <w:rPr>
          <w:color w:val="161380"/>
          <w:spacing w:val="-2"/>
          <w:w w:val="110"/>
          <w:u w:val="thick" w:color="161380"/>
        </w:rPr>
        <w:t>Grain</w:t>
      </w:r>
    </w:p>
    <w:p w:rsidR="009D78A7" w:rsidRDefault="009D78A7">
      <w:pPr>
        <w:pStyle w:val="BodyText"/>
        <w:rPr>
          <w:rFonts w:ascii="Arial"/>
          <w:i/>
          <w:sz w:val="36"/>
        </w:rPr>
      </w:pPr>
    </w:p>
    <w:p w:rsidR="009D78A7" w:rsidRDefault="009D78A7">
      <w:pPr>
        <w:pStyle w:val="BodyText"/>
        <w:spacing w:before="216"/>
        <w:rPr>
          <w:rFonts w:ascii="Arial"/>
          <w:i/>
          <w:sz w:val="36"/>
        </w:rPr>
      </w:pPr>
    </w:p>
    <w:p w:rsidR="009D78A7" w:rsidRDefault="0093348A">
      <w:pPr>
        <w:spacing w:line="254" w:lineRule="auto"/>
        <w:ind w:left="543" w:right="383" w:hanging="11"/>
        <w:rPr>
          <w:i/>
          <w:sz w:val="31"/>
        </w:rPr>
      </w:pPr>
      <w:r>
        <w:rPr>
          <w:i/>
          <w:color w:val="1C1C1C"/>
          <w:w w:val="105"/>
          <w:sz w:val="31"/>
        </w:rPr>
        <w:t>Maintaining</w:t>
      </w:r>
      <w:r>
        <w:rPr>
          <w:i/>
          <w:color w:val="1C1C1C"/>
          <w:spacing w:val="-9"/>
          <w:w w:val="105"/>
          <w:sz w:val="31"/>
        </w:rPr>
        <w:t xml:space="preserve"> </w:t>
      </w:r>
      <w:r>
        <w:rPr>
          <w:i/>
          <w:color w:val="1C1C1C"/>
          <w:w w:val="105"/>
          <w:sz w:val="31"/>
        </w:rPr>
        <w:t>order</w:t>
      </w:r>
      <w:r>
        <w:rPr>
          <w:i/>
          <w:color w:val="1C1C1C"/>
          <w:spacing w:val="-21"/>
          <w:w w:val="105"/>
          <w:sz w:val="31"/>
        </w:rPr>
        <w:t xml:space="preserve"> </w:t>
      </w:r>
      <w:r>
        <w:rPr>
          <w:i/>
          <w:color w:val="1C1C1C"/>
          <w:w w:val="105"/>
          <w:sz w:val="31"/>
        </w:rPr>
        <w:t>rather</w:t>
      </w:r>
      <w:r>
        <w:rPr>
          <w:i/>
          <w:color w:val="1C1C1C"/>
          <w:spacing w:val="-20"/>
          <w:w w:val="105"/>
          <w:sz w:val="31"/>
        </w:rPr>
        <w:t xml:space="preserve"> </w:t>
      </w:r>
      <w:r>
        <w:rPr>
          <w:i/>
          <w:color w:val="1C1C1C"/>
          <w:w w:val="105"/>
          <w:sz w:val="31"/>
        </w:rPr>
        <w:t>than</w:t>
      </w:r>
      <w:r>
        <w:rPr>
          <w:i/>
          <w:color w:val="1C1C1C"/>
          <w:spacing w:val="-20"/>
          <w:w w:val="105"/>
          <w:sz w:val="31"/>
        </w:rPr>
        <w:t xml:space="preserve"> </w:t>
      </w:r>
      <w:r>
        <w:rPr>
          <w:i/>
          <w:color w:val="1C1C1C"/>
          <w:w w:val="105"/>
          <w:sz w:val="31"/>
        </w:rPr>
        <w:t>correcting</w:t>
      </w:r>
      <w:r>
        <w:rPr>
          <w:i/>
          <w:color w:val="1C1C1C"/>
          <w:spacing w:val="-8"/>
          <w:w w:val="105"/>
          <w:sz w:val="31"/>
        </w:rPr>
        <w:t xml:space="preserve"> </w:t>
      </w:r>
      <w:r>
        <w:rPr>
          <w:i/>
          <w:color w:val="1C1C1C"/>
          <w:w w:val="105"/>
          <w:sz w:val="31"/>
        </w:rPr>
        <w:t xml:space="preserve">disorder </w:t>
      </w:r>
      <w:r>
        <w:rPr>
          <w:i/>
          <w:color w:val="1C1C1C"/>
          <w:spacing w:val="-2"/>
          <w:w w:val="105"/>
          <w:sz w:val="31"/>
        </w:rPr>
        <w:t>is</w:t>
      </w:r>
      <w:r>
        <w:rPr>
          <w:i/>
          <w:color w:val="1C1C1C"/>
          <w:spacing w:val="-19"/>
          <w:w w:val="105"/>
          <w:sz w:val="31"/>
        </w:rPr>
        <w:t xml:space="preserve"> </w:t>
      </w:r>
      <w:r>
        <w:rPr>
          <w:i/>
          <w:color w:val="1C1C1C"/>
          <w:spacing w:val="-2"/>
          <w:w w:val="105"/>
          <w:sz w:val="31"/>
        </w:rPr>
        <w:t>the</w:t>
      </w:r>
      <w:r>
        <w:rPr>
          <w:i/>
          <w:color w:val="1C1C1C"/>
          <w:spacing w:val="-18"/>
          <w:w w:val="105"/>
          <w:sz w:val="31"/>
        </w:rPr>
        <w:t xml:space="preserve"> </w:t>
      </w:r>
      <w:r>
        <w:rPr>
          <w:i/>
          <w:color w:val="1C1C1C"/>
          <w:spacing w:val="-2"/>
          <w:w w:val="105"/>
          <w:sz w:val="31"/>
        </w:rPr>
        <w:t>ultimate</w:t>
      </w:r>
      <w:r>
        <w:rPr>
          <w:i/>
          <w:color w:val="1C1C1C"/>
          <w:spacing w:val="-19"/>
          <w:w w:val="105"/>
          <w:sz w:val="31"/>
        </w:rPr>
        <w:t xml:space="preserve"> </w:t>
      </w:r>
      <w:r>
        <w:rPr>
          <w:i/>
          <w:color w:val="1C1C1C"/>
          <w:spacing w:val="-2"/>
          <w:w w:val="105"/>
          <w:sz w:val="31"/>
        </w:rPr>
        <w:t>principle</w:t>
      </w:r>
      <w:r>
        <w:rPr>
          <w:i/>
          <w:color w:val="1C1C1C"/>
          <w:spacing w:val="-9"/>
          <w:w w:val="105"/>
          <w:sz w:val="31"/>
        </w:rPr>
        <w:t xml:space="preserve"> </w:t>
      </w:r>
      <w:r>
        <w:rPr>
          <w:i/>
          <w:color w:val="1C1C1C"/>
          <w:spacing w:val="-2"/>
          <w:w w:val="105"/>
          <w:sz w:val="31"/>
        </w:rPr>
        <w:t>of</w:t>
      </w:r>
      <w:r>
        <w:rPr>
          <w:i/>
          <w:color w:val="1C1C1C"/>
          <w:spacing w:val="-19"/>
          <w:w w:val="105"/>
          <w:sz w:val="31"/>
        </w:rPr>
        <w:t xml:space="preserve"> </w:t>
      </w:r>
      <w:r>
        <w:rPr>
          <w:i/>
          <w:color w:val="2D2D2D"/>
          <w:spacing w:val="-2"/>
          <w:w w:val="105"/>
          <w:sz w:val="31"/>
        </w:rPr>
        <w:t>wisdom.</w:t>
      </w:r>
      <w:r>
        <w:rPr>
          <w:i/>
          <w:color w:val="2D2D2D"/>
          <w:spacing w:val="-7"/>
          <w:w w:val="105"/>
          <w:sz w:val="31"/>
        </w:rPr>
        <w:t xml:space="preserve"> </w:t>
      </w:r>
      <w:r>
        <w:rPr>
          <w:i/>
          <w:color w:val="1C1C1C"/>
          <w:spacing w:val="-2"/>
          <w:w w:val="105"/>
          <w:sz w:val="31"/>
        </w:rPr>
        <w:t>To</w:t>
      </w:r>
      <w:r>
        <w:rPr>
          <w:i/>
          <w:color w:val="1C1C1C"/>
          <w:spacing w:val="-19"/>
          <w:w w:val="105"/>
          <w:sz w:val="31"/>
        </w:rPr>
        <w:t xml:space="preserve"> </w:t>
      </w:r>
      <w:r>
        <w:rPr>
          <w:i/>
          <w:color w:val="1C1C1C"/>
          <w:spacing w:val="-2"/>
          <w:w w:val="105"/>
          <w:sz w:val="31"/>
        </w:rPr>
        <w:t>cure</w:t>
      </w:r>
      <w:r>
        <w:rPr>
          <w:i/>
          <w:color w:val="1C1C1C"/>
          <w:spacing w:val="-18"/>
          <w:w w:val="105"/>
          <w:sz w:val="31"/>
        </w:rPr>
        <w:t xml:space="preserve"> </w:t>
      </w:r>
      <w:r>
        <w:rPr>
          <w:i/>
          <w:color w:val="1C1C1C"/>
          <w:spacing w:val="-2"/>
          <w:w w:val="105"/>
          <w:sz w:val="31"/>
        </w:rPr>
        <w:t xml:space="preserve">disease </w:t>
      </w:r>
      <w:r>
        <w:rPr>
          <w:i/>
          <w:color w:val="1C1C1C"/>
          <w:w w:val="105"/>
          <w:sz w:val="31"/>
        </w:rPr>
        <w:t>after it has appeared is</w:t>
      </w:r>
      <w:r>
        <w:rPr>
          <w:i/>
          <w:color w:val="1C1C1C"/>
          <w:spacing w:val="-3"/>
          <w:w w:val="105"/>
          <w:sz w:val="31"/>
        </w:rPr>
        <w:t xml:space="preserve"> </w:t>
      </w:r>
      <w:r>
        <w:rPr>
          <w:i/>
          <w:color w:val="1C1C1C"/>
          <w:w w:val="105"/>
          <w:sz w:val="31"/>
        </w:rPr>
        <w:t>like</w:t>
      </w:r>
      <w:r>
        <w:rPr>
          <w:i/>
          <w:color w:val="1C1C1C"/>
          <w:spacing w:val="-3"/>
          <w:w w:val="105"/>
          <w:sz w:val="31"/>
        </w:rPr>
        <w:t xml:space="preserve"> </w:t>
      </w:r>
      <w:r>
        <w:rPr>
          <w:i/>
          <w:color w:val="1C1C1C"/>
          <w:w w:val="105"/>
          <w:sz w:val="31"/>
        </w:rPr>
        <w:t>digging a w</w:t>
      </w:r>
      <w:r>
        <w:rPr>
          <w:i/>
          <w:color w:val="1C1C1C"/>
          <w:w w:val="105"/>
          <w:sz w:val="31"/>
        </w:rPr>
        <w:t>ell</w:t>
      </w:r>
      <w:r>
        <w:rPr>
          <w:i/>
          <w:color w:val="1C1C1C"/>
          <w:spacing w:val="-12"/>
          <w:w w:val="105"/>
          <w:sz w:val="31"/>
        </w:rPr>
        <w:t xml:space="preserve"> w</w:t>
      </w:r>
      <w:r>
        <w:rPr>
          <w:i/>
          <w:color w:val="1C1C1C"/>
          <w:w w:val="105"/>
          <w:sz w:val="31"/>
        </w:rPr>
        <w:t>hen one</w:t>
      </w:r>
      <w:r>
        <w:rPr>
          <w:i/>
          <w:color w:val="1C1C1C"/>
          <w:spacing w:val="-9"/>
          <w:w w:val="105"/>
          <w:sz w:val="31"/>
        </w:rPr>
        <w:t xml:space="preserve"> </w:t>
      </w:r>
      <w:r>
        <w:rPr>
          <w:i/>
          <w:color w:val="1C1C1C"/>
          <w:w w:val="105"/>
          <w:sz w:val="31"/>
        </w:rPr>
        <w:t>feels</w:t>
      </w:r>
      <w:r>
        <w:rPr>
          <w:i/>
          <w:color w:val="1C1C1C"/>
          <w:spacing w:val="-4"/>
          <w:w w:val="105"/>
          <w:sz w:val="31"/>
        </w:rPr>
        <w:t xml:space="preserve"> </w:t>
      </w:r>
      <w:r>
        <w:rPr>
          <w:i/>
          <w:color w:val="1C1C1C"/>
          <w:w w:val="105"/>
          <w:sz w:val="31"/>
        </w:rPr>
        <w:t>thirsty,</w:t>
      </w:r>
      <w:r>
        <w:rPr>
          <w:i/>
          <w:color w:val="1C1C1C"/>
          <w:spacing w:val="-2"/>
          <w:w w:val="105"/>
          <w:sz w:val="31"/>
        </w:rPr>
        <w:t xml:space="preserve"> </w:t>
      </w:r>
      <w:r>
        <w:rPr>
          <w:i/>
          <w:color w:val="1C1C1C"/>
          <w:w w:val="105"/>
          <w:sz w:val="31"/>
        </w:rPr>
        <w:t>or</w:t>
      </w:r>
      <w:r>
        <w:rPr>
          <w:i/>
          <w:color w:val="1C1C1C"/>
          <w:spacing w:val="-13"/>
          <w:w w:val="105"/>
          <w:sz w:val="31"/>
        </w:rPr>
        <w:t xml:space="preserve"> </w:t>
      </w:r>
      <w:r>
        <w:rPr>
          <w:i/>
          <w:color w:val="1C1C1C"/>
          <w:w w:val="105"/>
          <w:sz w:val="31"/>
        </w:rPr>
        <w:t xml:space="preserve">forging </w:t>
      </w:r>
      <w:r>
        <w:rPr>
          <w:i/>
          <w:color w:val="2D2D2D"/>
          <w:w w:val="105"/>
          <w:sz w:val="31"/>
        </w:rPr>
        <w:t xml:space="preserve">weapons </w:t>
      </w:r>
      <w:r>
        <w:rPr>
          <w:i/>
          <w:color w:val="1C1C1C"/>
          <w:w w:val="105"/>
          <w:sz w:val="31"/>
        </w:rPr>
        <w:t>after</w:t>
      </w:r>
      <w:r>
        <w:rPr>
          <w:i/>
          <w:color w:val="1C1C1C"/>
          <w:spacing w:val="-11"/>
          <w:w w:val="105"/>
          <w:sz w:val="31"/>
        </w:rPr>
        <w:t xml:space="preserve"> </w:t>
      </w:r>
      <w:r>
        <w:rPr>
          <w:i/>
          <w:color w:val="1C1C1C"/>
          <w:w w:val="105"/>
          <w:sz w:val="31"/>
        </w:rPr>
        <w:t>the</w:t>
      </w:r>
      <w:r>
        <w:rPr>
          <w:i/>
          <w:color w:val="1C1C1C"/>
          <w:spacing w:val="-16"/>
          <w:w w:val="105"/>
          <w:sz w:val="31"/>
        </w:rPr>
        <w:t xml:space="preserve"> </w:t>
      </w:r>
      <w:r>
        <w:rPr>
          <w:i/>
          <w:color w:val="2D2D2D"/>
          <w:w w:val="105"/>
          <w:sz w:val="31"/>
        </w:rPr>
        <w:t xml:space="preserve">war </w:t>
      </w:r>
      <w:r>
        <w:rPr>
          <w:i/>
          <w:color w:val="1C1C1C"/>
          <w:w w:val="105"/>
          <w:sz w:val="31"/>
        </w:rPr>
        <w:t>has already begun.</w:t>
      </w:r>
    </w:p>
    <w:p w:rsidR="009D78A7" w:rsidRDefault="0093348A">
      <w:pPr>
        <w:tabs>
          <w:tab w:val="left" w:pos="3621"/>
        </w:tabs>
        <w:ind w:left="3072"/>
        <w:rPr>
          <w:sz w:val="30"/>
        </w:rPr>
      </w:pPr>
      <w:r>
        <w:rPr>
          <w:color w:val="1C1C1C"/>
          <w:spacing w:val="-10"/>
          <w:w w:val="105"/>
          <w:sz w:val="26"/>
        </w:rPr>
        <w:t>-</w:t>
      </w:r>
      <w:r>
        <w:rPr>
          <w:color w:val="1C1C1C"/>
          <w:sz w:val="26"/>
        </w:rPr>
        <w:tab/>
      </w:r>
      <w:r>
        <w:rPr>
          <w:color w:val="1C1C1C"/>
          <w:w w:val="105"/>
          <w:sz w:val="26"/>
        </w:rPr>
        <w:t>EI</w:t>
      </w:r>
      <w:r>
        <w:rPr>
          <w:color w:val="1C1C1C"/>
          <w:spacing w:val="5"/>
          <w:w w:val="105"/>
          <w:sz w:val="26"/>
        </w:rPr>
        <w:t xml:space="preserve"> </w:t>
      </w:r>
      <w:r>
        <w:rPr>
          <w:color w:val="1C1C1C"/>
          <w:w w:val="105"/>
          <w:sz w:val="26"/>
        </w:rPr>
        <w:t>JING,</w:t>
      </w:r>
      <w:r>
        <w:rPr>
          <w:color w:val="1C1C1C"/>
          <w:spacing w:val="3"/>
          <w:w w:val="105"/>
          <w:sz w:val="26"/>
        </w:rPr>
        <w:t xml:space="preserve"> </w:t>
      </w:r>
      <w:r>
        <w:rPr>
          <w:color w:val="1C1C1C"/>
          <w:w w:val="105"/>
          <w:sz w:val="26"/>
        </w:rPr>
        <w:t>2ND</w:t>
      </w:r>
      <w:r>
        <w:rPr>
          <w:color w:val="1C1C1C"/>
          <w:spacing w:val="8"/>
          <w:w w:val="105"/>
          <w:sz w:val="26"/>
        </w:rPr>
        <w:t xml:space="preserve"> </w:t>
      </w:r>
      <w:r>
        <w:rPr>
          <w:color w:val="1C1C1C"/>
          <w:w w:val="105"/>
          <w:sz w:val="26"/>
        </w:rPr>
        <w:t>CENTURY</w:t>
      </w:r>
      <w:r>
        <w:rPr>
          <w:color w:val="1C1C1C"/>
          <w:spacing w:val="8"/>
          <w:w w:val="105"/>
          <w:sz w:val="26"/>
        </w:rPr>
        <w:t xml:space="preserve"> </w:t>
      </w:r>
      <w:r>
        <w:rPr>
          <w:color w:val="1C1C1C"/>
          <w:spacing w:val="-5"/>
          <w:w w:val="105"/>
          <w:sz w:val="30"/>
        </w:rPr>
        <w:t>BC</w:t>
      </w:r>
    </w:p>
    <w:p w:rsidR="009D78A7" w:rsidRDefault="009D78A7">
      <w:pPr>
        <w:pStyle w:val="BodyText"/>
        <w:spacing w:before="226"/>
        <w:rPr>
          <w:sz w:val="26"/>
        </w:rPr>
      </w:pPr>
    </w:p>
    <w:p w:rsidR="009D78A7" w:rsidRDefault="0093348A">
      <w:pPr>
        <w:spacing w:before="1"/>
        <w:ind w:left="150"/>
        <w:rPr>
          <w:sz w:val="30"/>
        </w:rPr>
      </w:pPr>
      <w:r>
        <w:rPr>
          <w:color w:val="1C1C1C"/>
          <w:sz w:val="30"/>
        </w:rPr>
        <w:t>IF</w:t>
      </w:r>
      <w:r>
        <w:rPr>
          <w:color w:val="1C1C1C"/>
          <w:spacing w:val="12"/>
          <w:sz w:val="30"/>
        </w:rPr>
        <w:t xml:space="preserve"> </w:t>
      </w:r>
      <w:r>
        <w:rPr>
          <w:color w:val="1C1C1C"/>
          <w:sz w:val="26"/>
        </w:rPr>
        <w:t>YOU</w:t>
      </w:r>
      <w:r>
        <w:rPr>
          <w:color w:val="1C1C1C"/>
          <w:spacing w:val="24"/>
          <w:sz w:val="26"/>
        </w:rPr>
        <w:t xml:space="preserve"> </w:t>
      </w:r>
      <w:r>
        <w:rPr>
          <w:color w:val="1C1C1C"/>
          <w:sz w:val="26"/>
        </w:rPr>
        <w:t>COULD</w:t>
      </w:r>
      <w:r>
        <w:rPr>
          <w:color w:val="1C1C1C"/>
          <w:spacing w:val="22"/>
          <w:sz w:val="26"/>
        </w:rPr>
        <w:t xml:space="preserve"> </w:t>
      </w:r>
      <w:r>
        <w:rPr>
          <w:color w:val="1C1C1C"/>
          <w:sz w:val="26"/>
        </w:rPr>
        <w:t>ASK</w:t>
      </w:r>
      <w:r>
        <w:rPr>
          <w:color w:val="1C1C1C"/>
          <w:spacing w:val="28"/>
          <w:sz w:val="26"/>
        </w:rPr>
        <w:t xml:space="preserve"> </w:t>
      </w:r>
      <w:r>
        <w:rPr>
          <w:color w:val="1C1C1C"/>
          <w:sz w:val="26"/>
        </w:rPr>
        <w:t>YOUR</w:t>
      </w:r>
      <w:r>
        <w:rPr>
          <w:color w:val="1C1C1C"/>
          <w:spacing w:val="37"/>
          <w:sz w:val="26"/>
        </w:rPr>
        <w:t xml:space="preserve"> </w:t>
      </w:r>
      <w:r>
        <w:rPr>
          <w:color w:val="1C1C1C"/>
          <w:sz w:val="26"/>
        </w:rPr>
        <w:t>GRANDPARENTS</w:t>
      </w:r>
      <w:r>
        <w:rPr>
          <w:color w:val="1C1C1C"/>
          <w:spacing w:val="62"/>
          <w:sz w:val="26"/>
        </w:rPr>
        <w:t xml:space="preserve"> </w:t>
      </w:r>
      <w:r>
        <w:rPr>
          <w:color w:val="1C1C1C"/>
          <w:sz w:val="30"/>
        </w:rPr>
        <w:t>or</w:t>
      </w:r>
      <w:r>
        <w:rPr>
          <w:color w:val="1C1C1C"/>
          <w:spacing w:val="8"/>
          <w:sz w:val="30"/>
        </w:rPr>
        <w:t xml:space="preserve"> </w:t>
      </w:r>
      <w:r>
        <w:rPr>
          <w:color w:val="1C1C1C"/>
          <w:spacing w:val="-2"/>
          <w:sz w:val="30"/>
        </w:rPr>
        <w:t>great­</w:t>
      </w:r>
    </w:p>
    <w:p w:rsidR="009D78A7" w:rsidRDefault="0093348A">
      <w:pPr>
        <w:pStyle w:val="BodyText"/>
        <w:spacing w:before="44" w:line="261" w:lineRule="auto"/>
        <w:ind w:left="145" w:right="142" w:firstLine="3"/>
      </w:pPr>
      <w:r>
        <w:rPr>
          <w:color w:val="1C1C1C"/>
        </w:rPr>
        <w:t>grandparents what people died from w</w:t>
      </w:r>
      <w:r>
        <w:rPr>
          <w:color w:val="1C1C1C"/>
        </w:rPr>
        <w:t>hen they w</w:t>
      </w:r>
      <w:r>
        <w:rPr>
          <w:color w:val="1C1C1C"/>
        </w:rPr>
        <w:t xml:space="preserve">ere </w:t>
      </w:r>
      <w:r>
        <w:rPr>
          <w:color w:val="1C1C1C"/>
          <w:w w:val="105"/>
        </w:rPr>
        <w:t>gro\ving</w:t>
      </w:r>
      <w:r>
        <w:rPr>
          <w:color w:val="1C1C1C"/>
          <w:spacing w:val="-4"/>
          <w:w w:val="105"/>
        </w:rPr>
        <w:t xml:space="preserve"> </w:t>
      </w:r>
      <w:r>
        <w:rPr>
          <w:color w:val="1C1C1C"/>
          <w:w w:val="105"/>
        </w:rPr>
        <w:t>up,</w:t>
      </w:r>
      <w:r>
        <w:rPr>
          <w:color w:val="1C1C1C"/>
          <w:spacing w:val="-10"/>
          <w:w w:val="105"/>
        </w:rPr>
        <w:t xml:space="preserve"> </w:t>
      </w:r>
      <w:r>
        <w:rPr>
          <w:color w:val="2D2D2D"/>
          <w:w w:val="105"/>
        </w:rPr>
        <w:t xml:space="preserve">you'd </w:t>
      </w:r>
      <w:r>
        <w:rPr>
          <w:color w:val="1C1C1C"/>
          <w:w w:val="105"/>
        </w:rPr>
        <w:t>likely</w:t>
      </w:r>
      <w:r>
        <w:rPr>
          <w:color w:val="1C1C1C"/>
          <w:spacing w:val="-1"/>
          <w:w w:val="105"/>
        </w:rPr>
        <w:t xml:space="preserve"> </w:t>
      </w:r>
      <w:r>
        <w:rPr>
          <w:color w:val="1C1C1C"/>
          <w:w w:val="105"/>
        </w:rPr>
        <w:t>hear the</w:t>
      </w:r>
      <w:r>
        <w:rPr>
          <w:color w:val="1C1C1C"/>
          <w:spacing w:val="-16"/>
          <w:w w:val="105"/>
        </w:rPr>
        <w:t xml:space="preserve"> </w:t>
      </w:r>
      <w:r>
        <w:rPr>
          <w:color w:val="1C1C1C"/>
          <w:w w:val="105"/>
        </w:rPr>
        <w:t>words</w:t>
      </w:r>
      <w:r>
        <w:rPr>
          <w:color w:val="1C1C1C"/>
          <w:spacing w:val="-6"/>
          <w:w w:val="105"/>
        </w:rPr>
        <w:t xml:space="preserve"> </w:t>
      </w:r>
      <w:r>
        <w:rPr>
          <w:color w:val="2D2D2D"/>
          <w:w w:val="105"/>
        </w:rPr>
        <w:t xml:space="preserve">"old </w:t>
      </w:r>
      <w:r>
        <w:rPr>
          <w:color w:val="1C1C1C"/>
          <w:w w:val="105"/>
        </w:rPr>
        <w:t>age."</w:t>
      </w:r>
      <w:r>
        <w:rPr>
          <w:color w:val="1C1C1C"/>
          <w:spacing w:val="-13"/>
          <w:w w:val="105"/>
        </w:rPr>
        <w:t xml:space="preserve"> </w:t>
      </w:r>
      <w:r>
        <w:rPr>
          <w:color w:val="1C1C1C"/>
          <w:w w:val="105"/>
        </w:rPr>
        <w:t>Or</w:t>
      </w:r>
      <w:r>
        <w:rPr>
          <w:color w:val="1C1C1C"/>
          <w:spacing w:val="-8"/>
          <w:w w:val="105"/>
        </w:rPr>
        <w:t xml:space="preserve"> </w:t>
      </w:r>
      <w:r>
        <w:rPr>
          <w:color w:val="2D2D2D"/>
          <w:w w:val="105"/>
        </w:rPr>
        <w:t xml:space="preserve">you </w:t>
      </w:r>
      <w:r>
        <w:rPr>
          <w:color w:val="1C1C1C"/>
          <w:w w:val="105"/>
        </w:rPr>
        <w:t>might</w:t>
      </w:r>
      <w:r>
        <w:rPr>
          <w:color w:val="1C1C1C"/>
          <w:spacing w:val="-20"/>
          <w:w w:val="105"/>
        </w:rPr>
        <w:t xml:space="preserve"> </w:t>
      </w:r>
      <w:r>
        <w:rPr>
          <w:color w:val="1C1C1C"/>
          <w:w w:val="105"/>
        </w:rPr>
        <w:t>learn</w:t>
      </w:r>
      <w:r>
        <w:rPr>
          <w:color w:val="1C1C1C"/>
          <w:spacing w:val="-20"/>
          <w:w w:val="105"/>
        </w:rPr>
        <w:t xml:space="preserve"> </w:t>
      </w:r>
      <w:r>
        <w:rPr>
          <w:color w:val="1C1C1C"/>
          <w:w w:val="105"/>
        </w:rPr>
        <w:t>the</w:t>
      </w:r>
      <w:r>
        <w:rPr>
          <w:color w:val="1C1C1C"/>
          <w:spacing w:val="-19"/>
          <w:w w:val="105"/>
        </w:rPr>
        <w:t xml:space="preserve"> </w:t>
      </w:r>
      <w:r>
        <w:rPr>
          <w:color w:val="1C1C1C"/>
          <w:w w:val="105"/>
        </w:rPr>
        <w:t>story</w:t>
      </w:r>
      <w:r>
        <w:rPr>
          <w:color w:val="1C1C1C"/>
          <w:spacing w:val="-20"/>
          <w:w w:val="105"/>
        </w:rPr>
        <w:t xml:space="preserve"> </w:t>
      </w:r>
      <w:r>
        <w:rPr>
          <w:color w:val="1C1C1C"/>
          <w:w w:val="105"/>
        </w:rPr>
        <w:t>of</w:t>
      </w:r>
      <w:r>
        <w:rPr>
          <w:color w:val="1C1C1C"/>
          <w:spacing w:val="-20"/>
          <w:w w:val="105"/>
        </w:rPr>
        <w:t xml:space="preserve"> </w:t>
      </w:r>
      <w:r>
        <w:rPr>
          <w:color w:val="1C1C1C"/>
          <w:w w:val="105"/>
        </w:rPr>
        <w:t>someone</w:t>
      </w:r>
      <w:r>
        <w:rPr>
          <w:color w:val="1C1C1C"/>
          <w:spacing w:val="-7"/>
          <w:w w:val="105"/>
        </w:rPr>
        <w:t xml:space="preserve"> </w:t>
      </w:r>
      <w:r>
        <w:rPr>
          <w:color w:val="1C1C1C"/>
          <w:w w:val="105"/>
        </w:rPr>
        <w:t>\vho</w:t>
      </w:r>
      <w:r>
        <w:rPr>
          <w:color w:val="1C1C1C"/>
          <w:spacing w:val="-20"/>
          <w:w w:val="105"/>
        </w:rPr>
        <w:t xml:space="preserve"> </w:t>
      </w:r>
      <w:r>
        <w:rPr>
          <w:color w:val="1C1C1C"/>
          <w:w w:val="105"/>
        </w:rPr>
        <w:t>got</w:t>
      </w:r>
      <w:r>
        <w:rPr>
          <w:color w:val="1C1C1C"/>
          <w:spacing w:val="-20"/>
          <w:w w:val="105"/>
        </w:rPr>
        <w:t xml:space="preserve"> </w:t>
      </w:r>
      <w:r>
        <w:rPr>
          <w:color w:val="1C1C1C"/>
          <w:w w:val="105"/>
        </w:rPr>
        <w:t>a</w:t>
      </w:r>
      <w:r>
        <w:rPr>
          <w:color w:val="1C1C1C"/>
          <w:spacing w:val="-20"/>
          <w:w w:val="105"/>
        </w:rPr>
        <w:t xml:space="preserve"> </w:t>
      </w:r>
      <w:r>
        <w:rPr>
          <w:color w:val="1C1C1C"/>
          <w:w w:val="105"/>
        </w:rPr>
        <w:t>nasty</w:t>
      </w:r>
      <w:r>
        <w:rPr>
          <w:color w:val="1C1C1C"/>
          <w:spacing w:val="-19"/>
          <w:w w:val="105"/>
        </w:rPr>
        <w:t xml:space="preserve"> </w:t>
      </w:r>
      <w:r>
        <w:rPr>
          <w:color w:val="1C1C1C"/>
          <w:w w:val="105"/>
        </w:rPr>
        <w:t>germ</w:t>
      </w:r>
      <w:r>
        <w:rPr>
          <w:color w:val="1C1C1C"/>
          <w:spacing w:val="-20"/>
          <w:w w:val="105"/>
        </w:rPr>
        <w:t xml:space="preserve"> </w:t>
      </w:r>
      <w:r>
        <w:rPr>
          <w:color w:val="1C1C1C"/>
          <w:w w:val="105"/>
        </w:rPr>
        <w:t>and passed away prematurely from tuberculosis, cholera,</w:t>
      </w:r>
      <w:r>
        <w:rPr>
          <w:color w:val="1C1C1C"/>
          <w:spacing w:val="-1"/>
          <w:w w:val="105"/>
        </w:rPr>
        <w:t xml:space="preserve"> </w:t>
      </w:r>
      <w:r>
        <w:rPr>
          <w:color w:val="1C1C1C"/>
          <w:w w:val="105"/>
        </w:rPr>
        <w:t>or dysentery. \Vhat</w:t>
      </w:r>
      <w:r>
        <w:rPr>
          <w:color w:val="1C1C1C"/>
          <w:spacing w:val="-3"/>
          <w:w w:val="105"/>
        </w:rPr>
        <w:t xml:space="preserve"> </w:t>
      </w:r>
      <w:r>
        <w:rPr>
          <w:color w:val="2D2D2D"/>
          <w:w w:val="105"/>
        </w:rPr>
        <w:t>you</w:t>
      </w:r>
      <w:r>
        <w:rPr>
          <w:color w:val="2D2D2D"/>
          <w:spacing w:val="-8"/>
          <w:w w:val="105"/>
        </w:rPr>
        <w:t xml:space="preserve"> </w:t>
      </w:r>
      <w:r>
        <w:rPr>
          <w:color w:val="1C1C1C"/>
          <w:w w:val="105"/>
        </w:rPr>
        <w:t>won't</w:t>
      </w:r>
      <w:r>
        <w:rPr>
          <w:color w:val="1C1C1C"/>
          <w:spacing w:val="-5"/>
          <w:w w:val="105"/>
        </w:rPr>
        <w:t xml:space="preserve"> </w:t>
      </w:r>
      <w:r>
        <w:rPr>
          <w:color w:val="1C1C1C"/>
          <w:w w:val="105"/>
        </w:rPr>
        <w:t>hear</w:t>
      </w:r>
      <w:r>
        <w:rPr>
          <w:color w:val="1C1C1C"/>
          <w:spacing w:val="-6"/>
          <w:w w:val="105"/>
        </w:rPr>
        <w:t xml:space="preserve"> </w:t>
      </w:r>
      <w:r>
        <w:rPr>
          <w:color w:val="1C1C1C"/>
          <w:w w:val="105"/>
        </w:rPr>
        <w:t>are</w:t>
      </w:r>
      <w:r>
        <w:rPr>
          <w:color w:val="1C1C1C"/>
          <w:spacing w:val="-11"/>
          <w:w w:val="105"/>
        </w:rPr>
        <w:t xml:space="preserve"> </w:t>
      </w:r>
      <w:r>
        <w:rPr>
          <w:color w:val="1C1C1C"/>
          <w:w w:val="105"/>
        </w:rPr>
        <w:t>things like</w:t>
      </w:r>
      <w:r>
        <w:rPr>
          <w:color w:val="1C1C1C"/>
          <w:spacing w:val="-15"/>
          <w:w w:val="105"/>
        </w:rPr>
        <w:t xml:space="preserve"> </w:t>
      </w:r>
      <w:r>
        <w:rPr>
          <w:color w:val="1C1C1C"/>
          <w:w w:val="105"/>
        </w:rPr>
        <w:t>diabetes, cancer,</w:t>
      </w:r>
      <w:r>
        <w:rPr>
          <w:color w:val="1C1C1C"/>
          <w:spacing w:val="-9"/>
          <w:w w:val="105"/>
        </w:rPr>
        <w:t xml:space="preserve"> </w:t>
      </w:r>
      <w:r>
        <w:rPr>
          <w:color w:val="1C1C1C"/>
          <w:w w:val="105"/>
        </w:rPr>
        <w:t>heart</w:t>
      </w:r>
      <w:r>
        <w:rPr>
          <w:color w:val="1C1C1C"/>
          <w:spacing w:val="-7"/>
          <w:w w:val="105"/>
        </w:rPr>
        <w:t xml:space="preserve"> </w:t>
      </w:r>
      <w:r>
        <w:rPr>
          <w:color w:val="1C1C1C"/>
          <w:w w:val="105"/>
        </w:rPr>
        <w:t>disease, and</w:t>
      </w:r>
      <w:r>
        <w:rPr>
          <w:color w:val="1C1C1C"/>
          <w:spacing w:val="-4"/>
          <w:w w:val="105"/>
        </w:rPr>
        <w:t xml:space="preserve"> </w:t>
      </w:r>
      <w:r>
        <w:rPr>
          <w:color w:val="1C1C1C"/>
          <w:w w:val="105"/>
        </w:rPr>
        <w:t>dementia.</w:t>
      </w:r>
      <w:r>
        <w:rPr>
          <w:color w:val="1C1C1C"/>
          <w:spacing w:val="-3"/>
          <w:w w:val="105"/>
        </w:rPr>
        <w:t xml:space="preserve"> </w:t>
      </w:r>
      <w:r>
        <w:rPr>
          <w:color w:val="1C1C1C"/>
          <w:w w:val="105"/>
        </w:rPr>
        <w:t>Since</w:t>
      </w:r>
      <w:r>
        <w:rPr>
          <w:color w:val="1C1C1C"/>
          <w:spacing w:val="-5"/>
          <w:w w:val="105"/>
        </w:rPr>
        <w:t xml:space="preserve"> </w:t>
      </w:r>
      <w:r>
        <w:rPr>
          <w:color w:val="1C1C1C"/>
          <w:w w:val="105"/>
        </w:rPr>
        <w:t>the</w:t>
      </w:r>
      <w:r>
        <w:rPr>
          <w:color w:val="1C1C1C"/>
          <w:spacing w:val="-20"/>
          <w:w w:val="105"/>
        </w:rPr>
        <w:t xml:space="preserve"> </w:t>
      </w:r>
      <w:r>
        <w:rPr>
          <w:color w:val="1C1C1C"/>
          <w:w w:val="105"/>
        </w:rPr>
        <w:t xml:space="preserve">mid­ twentieth century, \ve've had to attribute </w:t>
      </w:r>
      <w:r>
        <w:rPr>
          <w:color w:val="2D2D2D"/>
          <w:w w:val="105"/>
        </w:rPr>
        <w:t xml:space="preserve">someone's </w:t>
      </w:r>
      <w:r>
        <w:rPr>
          <w:color w:val="1C1C1C"/>
          <w:w w:val="105"/>
        </w:rPr>
        <w:t>immediate cause o</w:t>
      </w:r>
      <w:r>
        <w:rPr>
          <w:color w:val="1C1C1C"/>
          <w:w w:val="105"/>
        </w:rPr>
        <w:t>f</w:t>
      </w:r>
      <w:r>
        <w:rPr>
          <w:color w:val="1C1C1C"/>
          <w:spacing w:val="-1"/>
          <w:w w:val="105"/>
        </w:rPr>
        <w:t xml:space="preserve"> </w:t>
      </w:r>
      <w:r>
        <w:rPr>
          <w:color w:val="1C1C1C"/>
          <w:w w:val="105"/>
        </w:rPr>
        <w:t>death to</w:t>
      </w:r>
      <w:r>
        <w:rPr>
          <w:color w:val="1C1C1C"/>
          <w:spacing w:val="-4"/>
          <w:w w:val="105"/>
        </w:rPr>
        <w:t xml:space="preserve"> </w:t>
      </w:r>
      <w:r>
        <w:rPr>
          <w:color w:val="1C1C1C"/>
          <w:w w:val="105"/>
        </w:rPr>
        <w:t>a</w:t>
      </w:r>
      <w:r>
        <w:rPr>
          <w:color w:val="1C1C1C"/>
          <w:spacing w:val="-8"/>
          <w:w w:val="105"/>
        </w:rPr>
        <w:t xml:space="preserve"> </w:t>
      </w:r>
      <w:r>
        <w:rPr>
          <w:color w:val="1C1C1C"/>
          <w:w w:val="105"/>
        </w:rPr>
        <w:t>single</w:t>
      </w:r>
      <w:r>
        <w:rPr>
          <w:color w:val="1C1C1C"/>
          <w:spacing w:val="-1"/>
          <w:w w:val="105"/>
        </w:rPr>
        <w:t xml:space="preserve"> </w:t>
      </w:r>
      <w:r>
        <w:rPr>
          <w:color w:val="1C1C1C"/>
          <w:w w:val="105"/>
        </w:rPr>
        <w:t>disease</w:t>
      </w:r>
      <w:r>
        <w:rPr>
          <w:color w:val="1C1C1C"/>
          <w:spacing w:val="-1"/>
          <w:w w:val="105"/>
        </w:rPr>
        <w:t xml:space="preserve"> </w:t>
      </w:r>
      <w:r>
        <w:rPr>
          <w:color w:val="1C1C1C"/>
          <w:w w:val="105"/>
        </w:rPr>
        <w:t>rather than use the</w:t>
      </w:r>
      <w:r>
        <w:rPr>
          <w:color w:val="1C1C1C"/>
          <w:spacing w:val="-9"/>
          <w:w w:val="105"/>
        </w:rPr>
        <w:t xml:space="preserve"> </w:t>
      </w:r>
      <w:r>
        <w:rPr>
          <w:color w:val="1C1C1C"/>
          <w:w w:val="105"/>
        </w:rPr>
        <w:t>term</w:t>
      </w:r>
      <w:r>
        <w:rPr>
          <w:color w:val="1C1C1C"/>
          <w:spacing w:val="-7"/>
          <w:w w:val="105"/>
        </w:rPr>
        <w:t xml:space="preserve"> </w:t>
      </w:r>
      <w:r>
        <w:rPr>
          <w:color w:val="2D2D2D"/>
          <w:w w:val="105"/>
        </w:rPr>
        <w:t xml:space="preserve">"old </w:t>
      </w:r>
      <w:r>
        <w:rPr>
          <w:color w:val="1C1C1C"/>
          <w:w w:val="105"/>
        </w:rPr>
        <w:t>age"</w:t>
      </w:r>
      <w:r>
        <w:rPr>
          <w:color w:val="1C1C1C"/>
          <w:spacing w:val="-15"/>
          <w:w w:val="105"/>
        </w:rPr>
        <w:t xml:space="preserve"> </w:t>
      </w:r>
      <w:r>
        <w:rPr>
          <w:color w:val="1C1C1C"/>
          <w:w w:val="105"/>
        </w:rPr>
        <w:t>on</w:t>
      </w:r>
      <w:r>
        <w:rPr>
          <w:color w:val="1C1C1C"/>
          <w:spacing w:val="-4"/>
          <w:w w:val="105"/>
        </w:rPr>
        <w:t xml:space="preserve"> </w:t>
      </w:r>
      <w:r>
        <w:rPr>
          <w:color w:val="1C1C1C"/>
          <w:w w:val="105"/>
        </w:rPr>
        <w:t>a death certificate. Today, those single</w:t>
      </w:r>
      <w:r>
        <w:rPr>
          <w:color w:val="1C1C1C"/>
          <w:spacing w:val="-1"/>
          <w:w w:val="105"/>
        </w:rPr>
        <w:t xml:space="preserve"> </w:t>
      </w:r>
      <w:r>
        <w:rPr>
          <w:color w:val="1C1C1C"/>
          <w:w w:val="105"/>
        </w:rPr>
        <w:t>diseases tend to</w:t>
      </w:r>
      <w:r>
        <w:rPr>
          <w:color w:val="1C1C1C"/>
          <w:spacing w:val="-5"/>
          <w:w w:val="105"/>
        </w:rPr>
        <w:t xml:space="preserve"> </w:t>
      </w:r>
      <w:r>
        <w:rPr>
          <w:color w:val="1C1C1C"/>
          <w:w w:val="105"/>
        </w:rPr>
        <w:t>be</w:t>
      </w:r>
      <w:r>
        <w:rPr>
          <w:color w:val="1C1C1C"/>
          <w:spacing w:val="-5"/>
          <w:w w:val="105"/>
        </w:rPr>
        <w:t xml:space="preserve"> </w:t>
      </w:r>
      <w:r>
        <w:rPr>
          <w:color w:val="2D2D2D"/>
          <w:w w:val="105"/>
        </w:rPr>
        <w:t>the</w:t>
      </w:r>
      <w:r>
        <w:rPr>
          <w:color w:val="2D2D2D"/>
          <w:spacing w:val="-13"/>
          <w:w w:val="105"/>
        </w:rPr>
        <w:t xml:space="preserve"> </w:t>
      </w:r>
      <w:r>
        <w:rPr>
          <w:color w:val="1C1C1C"/>
          <w:w w:val="105"/>
        </w:rPr>
        <w:t>kind that go on</w:t>
      </w:r>
      <w:r>
        <w:rPr>
          <w:color w:val="1C1C1C"/>
          <w:spacing w:val="-7"/>
          <w:w w:val="105"/>
        </w:rPr>
        <w:t xml:space="preserve"> </w:t>
      </w:r>
      <w:r>
        <w:rPr>
          <w:color w:val="1C1C1C"/>
          <w:w w:val="105"/>
        </w:rPr>
        <w:t>and</w:t>
      </w:r>
      <w:r>
        <w:rPr>
          <w:color w:val="1C1C1C"/>
          <w:spacing w:val="-5"/>
          <w:w w:val="105"/>
        </w:rPr>
        <w:t xml:space="preserve"> </w:t>
      </w:r>
      <w:r>
        <w:rPr>
          <w:color w:val="1C1C1C"/>
          <w:w w:val="105"/>
        </w:rPr>
        <w:t>on</w:t>
      </w:r>
      <w:r>
        <w:rPr>
          <w:color w:val="1C1C1C"/>
          <w:spacing w:val="-8"/>
          <w:w w:val="105"/>
        </w:rPr>
        <w:t xml:space="preserve"> </w:t>
      </w:r>
      <w:r>
        <w:rPr>
          <w:color w:val="1C1C1C"/>
          <w:w w:val="105"/>
        </w:rPr>
        <w:t>in</w:t>
      </w:r>
      <w:r>
        <w:rPr>
          <w:color w:val="1C1C1C"/>
          <w:spacing w:val="-8"/>
          <w:w w:val="105"/>
        </w:rPr>
        <w:t xml:space="preserve"> </w:t>
      </w:r>
      <w:r>
        <w:rPr>
          <w:color w:val="1C1C1C"/>
          <w:w w:val="105"/>
        </w:rPr>
        <w:t>a chronic, degenerating state</w:t>
      </w:r>
      <w:r>
        <w:rPr>
          <w:color w:val="1C1C1C"/>
          <w:spacing w:val="-3"/>
          <w:w w:val="105"/>
        </w:rPr>
        <w:t xml:space="preserve"> </w:t>
      </w:r>
      <w:r>
        <w:rPr>
          <w:color w:val="1C1C1C"/>
          <w:w w:val="105"/>
        </w:rPr>
        <w:t>and</w:t>
      </w:r>
      <w:r>
        <w:rPr>
          <w:color w:val="1C1C1C"/>
          <w:spacing w:val="-7"/>
          <w:w w:val="105"/>
        </w:rPr>
        <w:t xml:space="preserve"> </w:t>
      </w:r>
      <w:r>
        <w:rPr>
          <w:color w:val="1C1C1C"/>
          <w:w w:val="105"/>
        </w:rPr>
        <w:t>involve multiple</w:t>
      </w:r>
    </w:p>
    <w:p w:rsidR="009D78A7" w:rsidRDefault="009D78A7">
      <w:pPr>
        <w:spacing w:line="261" w:lineRule="auto"/>
        <w:sectPr w:rsidR="009D78A7">
          <w:pgSz w:w="8400" w:h="10130"/>
          <w:pgMar w:top="120" w:right="380" w:bottom="0" w:left="400" w:header="720" w:footer="720" w:gutter="0"/>
          <w:cols w:space="720"/>
        </w:sectPr>
      </w:pPr>
    </w:p>
    <w:p w:rsidR="009D78A7" w:rsidRDefault="0093348A">
      <w:pPr>
        <w:pStyle w:val="BodyText"/>
        <w:spacing w:before="74" w:line="261" w:lineRule="auto"/>
        <w:ind w:left="146" w:right="142" w:firstLine="6"/>
      </w:pPr>
      <w:r>
        <w:rPr>
          <w:color w:val="1C1C1C"/>
          <w:w w:val="105"/>
        </w:rPr>
        <w:lastRenderedPageBreak/>
        <w:t>complications and</w:t>
      </w:r>
      <w:r>
        <w:rPr>
          <w:color w:val="1C1C1C"/>
          <w:spacing w:val="-7"/>
          <w:w w:val="105"/>
        </w:rPr>
        <w:t xml:space="preserve"> </w:t>
      </w:r>
      <w:r>
        <w:rPr>
          <w:color w:val="1C1C1C"/>
          <w:w w:val="105"/>
        </w:rPr>
        <w:t>symptoms that</w:t>
      </w:r>
      <w:r>
        <w:rPr>
          <w:color w:val="1C1C1C"/>
          <w:spacing w:val="-3"/>
          <w:w w:val="105"/>
        </w:rPr>
        <w:t xml:space="preserve"> </w:t>
      </w:r>
      <w:r>
        <w:rPr>
          <w:color w:val="1C1C1C"/>
          <w:w w:val="105"/>
        </w:rPr>
        <w:t>accumulate over</w:t>
      </w:r>
      <w:r>
        <w:rPr>
          <w:color w:val="1C1C1C"/>
          <w:spacing w:val="-2"/>
          <w:w w:val="105"/>
        </w:rPr>
        <w:t xml:space="preserve"> </w:t>
      </w:r>
      <w:r>
        <w:rPr>
          <w:color w:val="1C1C1C"/>
          <w:w w:val="105"/>
        </w:rPr>
        <w:t>time. Which</w:t>
      </w:r>
      <w:r>
        <w:rPr>
          <w:color w:val="1C1C1C"/>
          <w:spacing w:val="-22"/>
          <w:w w:val="105"/>
        </w:rPr>
        <w:t xml:space="preserve"> </w:t>
      </w:r>
      <w:r>
        <w:rPr>
          <w:color w:val="1C1C1C"/>
          <w:w w:val="105"/>
        </w:rPr>
        <w:t>is</w:t>
      </w:r>
      <w:r>
        <w:rPr>
          <w:color w:val="1C1C1C"/>
          <w:spacing w:val="-20"/>
          <w:w w:val="105"/>
        </w:rPr>
        <w:t xml:space="preserve"> </w:t>
      </w:r>
      <w:r>
        <w:rPr>
          <w:color w:val="1C1C1C"/>
          <w:w w:val="105"/>
        </w:rPr>
        <w:t>vvhy</w:t>
      </w:r>
      <w:r>
        <w:rPr>
          <w:color w:val="1C1C1C"/>
          <w:spacing w:val="-20"/>
          <w:w w:val="105"/>
        </w:rPr>
        <w:t xml:space="preserve"> </w:t>
      </w:r>
      <w:r>
        <w:rPr>
          <w:color w:val="1C1C1C"/>
          <w:w w:val="105"/>
        </w:rPr>
        <w:t>eighty-</w:t>
      </w:r>
      <w:r>
        <w:rPr>
          <w:color w:val="1C1C1C"/>
          <w:spacing w:val="-19"/>
          <w:w w:val="105"/>
        </w:rPr>
        <w:t xml:space="preserve"> </w:t>
      </w:r>
      <w:r>
        <w:rPr>
          <w:color w:val="1C1C1C"/>
          <w:w w:val="105"/>
        </w:rPr>
        <w:t>and</w:t>
      </w:r>
      <w:r>
        <w:rPr>
          <w:color w:val="1C1C1C"/>
          <w:spacing w:val="-20"/>
          <w:w w:val="105"/>
        </w:rPr>
        <w:t xml:space="preserve"> </w:t>
      </w:r>
      <w:r>
        <w:rPr>
          <w:color w:val="1C1C1C"/>
          <w:w w:val="105"/>
        </w:rPr>
        <w:t>ninety-year-olds</w:t>
      </w:r>
      <w:r>
        <w:rPr>
          <w:color w:val="1C1C1C"/>
          <w:spacing w:val="-20"/>
          <w:w w:val="105"/>
        </w:rPr>
        <w:t xml:space="preserve"> </w:t>
      </w:r>
      <w:r>
        <w:rPr>
          <w:color w:val="1C1C1C"/>
          <w:w w:val="105"/>
        </w:rPr>
        <w:t>don't</w:t>
      </w:r>
      <w:r>
        <w:rPr>
          <w:color w:val="1C1C1C"/>
          <w:spacing w:val="-15"/>
          <w:w w:val="105"/>
        </w:rPr>
        <w:t xml:space="preserve"> </w:t>
      </w:r>
      <w:r>
        <w:rPr>
          <w:color w:val="1C1C1C"/>
          <w:w w:val="105"/>
        </w:rPr>
        <w:t>usually die</w:t>
      </w:r>
      <w:r>
        <w:rPr>
          <w:color w:val="1C1C1C"/>
          <w:spacing w:val="-7"/>
          <w:w w:val="105"/>
        </w:rPr>
        <w:t xml:space="preserve"> </w:t>
      </w:r>
      <w:r>
        <w:rPr>
          <w:color w:val="1C1C1C"/>
          <w:w w:val="105"/>
        </w:rPr>
        <w:t>from a</w:t>
      </w:r>
      <w:r>
        <w:rPr>
          <w:color w:val="1C1C1C"/>
          <w:spacing w:val="-2"/>
          <w:w w:val="105"/>
        </w:rPr>
        <w:t xml:space="preserve"> </w:t>
      </w:r>
      <w:r>
        <w:rPr>
          <w:color w:val="1C1C1C"/>
          <w:w w:val="105"/>
        </w:rPr>
        <w:t>specific ailment. Like</w:t>
      </w:r>
      <w:r>
        <w:rPr>
          <w:color w:val="1C1C1C"/>
          <w:spacing w:val="-2"/>
          <w:w w:val="105"/>
        </w:rPr>
        <w:t xml:space="preserve"> </w:t>
      </w:r>
      <w:r>
        <w:rPr>
          <w:color w:val="1C1C1C"/>
          <w:w w:val="105"/>
        </w:rPr>
        <w:t>an</w:t>
      </w:r>
      <w:r>
        <w:rPr>
          <w:color w:val="1C1C1C"/>
          <w:spacing w:val="-3"/>
          <w:w w:val="105"/>
        </w:rPr>
        <w:t xml:space="preserve"> </w:t>
      </w:r>
      <w:r>
        <w:rPr>
          <w:color w:val="1C1C1C"/>
          <w:w w:val="105"/>
        </w:rPr>
        <w:t>old house</w:t>
      </w:r>
      <w:r>
        <w:rPr>
          <w:color w:val="1C1C1C"/>
          <w:spacing w:val="-1"/>
          <w:w w:val="105"/>
        </w:rPr>
        <w:t xml:space="preserve"> </w:t>
      </w:r>
      <w:r>
        <w:rPr>
          <w:color w:val="1C1C1C"/>
          <w:w w:val="105"/>
        </w:rPr>
        <w:t>in</w:t>
      </w:r>
      <w:r>
        <w:rPr>
          <w:color w:val="1C1C1C"/>
          <w:spacing w:val="-4"/>
          <w:w w:val="105"/>
        </w:rPr>
        <w:t xml:space="preserve"> </w:t>
      </w:r>
      <w:r>
        <w:rPr>
          <w:color w:val="1C1C1C"/>
          <w:w w:val="105"/>
        </w:rPr>
        <w:t xml:space="preserve">ongoing </w:t>
      </w:r>
      <w:r>
        <w:rPr>
          <w:color w:val="1C1C1C"/>
        </w:rPr>
        <w:t>disrepair, the</w:t>
      </w:r>
      <w:r>
        <w:rPr>
          <w:color w:val="1C1C1C"/>
          <w:spacing w:val="-5"/>
        </w:rPr>
        <w:t xml:space="preserve"> </w:t>
      </w:r>
      <w:r>
        <w:rPr>
          <w:color w:val="1C1C1C"/>
        </w:rPr>
        <w:t xml:space="preserve">materials vveather and rust, the plumbing and </w:t>
      </w:r>
      <w:r>
        <w:rPr>
          <w:color w:val="1C1C1C"/>
          <w:w w:val="105"/>
        </w:rPr>
        <w:t>electrical</w:t>
      </w:r>
      <w:r>
        <w:rPr>
          <w:color w:val="1C1C1C"/>
          <w:spacing w:val="-3"/>
          <w:w w:val="105"/>
        </w:rPr>
        <w:t xml:space="preserve"> </w:t>
      </w:r>
      <w:r>
        <w:rPr>
          <w:color w:val="1C1C1C"/>
          <w:w w:val="105"/>
        </w:rPr>
        <w:t>falter,</w:t>
      </w:r>
      <w:r>
        <w:rPr>
          <w:color w:val="1C1C1C"/>
          <w:spacing w:val="-9"/>
          <w:w w:val="105"/>
        </w:rPr>
        <w:t xml:space="preserve"> </w:t>
      </w:r>
      <w:r>
        <w:rPr>
          <w:color w:val="1C1C1C"/>
          <w:w w:val="105"/>
        </w:rPr>
        <w:t>and</w:t>
      </w:r>
      <w:r>
        <w:rPr>
          <w:color w:val="1C1C1C"/>
          <w:spacing w:val="-9"/>
          <w:w w:val="105"/>
        </w:rPr>
        <w:t xml:space="preserve"> </w:t>
      </w:r>
      <w:r>
        <w:rPr>
          <w:color w:val="1C1C1C"/>
          <w:w w:val="105"/>
        </w:rPr>
        <w:t>the</w:t>
      </w:r>
      <w:r>
        <w:rPr>
          <w:color w:val="1C1C1C"/>
          <w:spacing w:val="-20"/>
          <w:w w:val="105"/>
        </w:rPr>
        <w:t xml:space="preserve"> </w:t>
      </w:r>
      <w:r>
        <w:rPr>
          <w:color w:val="1C1C1C"/>
          <w:w w:val="105"/>
        </w:rPr>
        <w:t>vvalls</w:t>
      </w:r>
      <w:r>
        <w:rPr>
          <w:color w:val="1C1C1C"/>
          <w:spacing w:val="-8"/>
          <w:w w:val="105"/>
        </w:rPr>
        <w:t xml:space="preserve"> </w:t>
      </w:r>
      <w:r>
        <w:rPr>
          <w:color w:val="1C1C1C"/>
          <w:w w:val="105"/>
        </w:rPr>
        <w:t>begin</w:t>
      </w:r>
      <w:r>
        <w:rPr>
          <w:color w:val="1C1C1C"/>
          <w:spacing w:val="-5"/>
          <w:w w:val="105"/>
        </w:rPr>
        <w:t xml:space="preserve"> </w:t>
      </w:r>
      <w:r>
        <w:rPr>
          <w:color w:val="1C1C1C"/>
          <w:w w:val="105"/>
        </w:rPr>
        <w:t>to</w:t>
      </w:r>
      <w:r>
        <w:rPr>
          <w:color w:val="1C1C1C"/>
          <w:spacing w:val="-16"/>
          <w:w w:val="105"/>
        </w:rPr>
        <w:t xml:space="preserve"> </w:t>
      </w:r>
      <w:r>
        <w:rPr>
          <w:color w:val="1C1C1C"/>
          <w:w w:val="105"/>
        </w:rPr>
        <w:t>crack</w:t>
      </w:r>
      <w:r>
        <w:rPr>
          <w:color w:val="1C1C1C"/>
          <w:spacing w:val="-10"/>
          <w:w w:val="105"/>
        </w:rPr>
        <w:t xml:space="preserve"> </w:t>
      </w:r>
      <w:r>
        <w:rPr>
          <w:color w:val="1C1C1C"/>
          <w:w w:val="105"/>
        </w:rPr>
        <w:t>from</w:t>
      </w:r>
      <w:r>
        <w:rPr>
          <w:color w:val="1C1C1C"/>
          <w:spacing w:val="-4"/>
          <w:w w:val="105"/>
        </w:rPr>
        <w:t xml:space="preserve"> </w:t>
      </w:r>
      <w:r>
        <w:rPr>
          <w:color w:val="1C1C1C"/>
          <w:w w:val="105"/>
        </w:rPr>
        <w:t>tiny fissures you cannot see. Throughout the home's natural decline,</w:t>
      </w:r>
      <w:r>
        <w:rPr>
          <w:color w:val="1C1C1C"/>
          <w:spacing w:val="-20"/>
          <w:w w:val="105"/>
        </w:rPr>
        <w:t xml:space="preserve"> </w:t>
      </w:r>
      <w:r>
        <w:rPr>
          <w:color w:val="313131"/>
          <w:w w:val="105"/>
        </w:rPr>
        <w:t>you</w:t>
      </w:r>
      <w:r>
        <w:rPr>
          <w:color w:val="313131"/>
          <w:spacing w:val="-20"/>
          <w:w w:val="105"/>
        </w:rPr>
        <w:t xml:space="preserve"> </w:t>
      </w:r>
      <w:r>
        <w:rPr>
          <w:color w:val="1C1C1C"/>
          <w:w w:val="105"/>
        </w:rPr>
        <w:t>do</w:t>
      </w:r>
      <w:r>
        <w:rPr>
          <w:color w:val="1C1C1C"/>
          <w:spacing w:val="-20"/>
          <w:w w:val="105"/>
        </w:rPr>
        <w:t xml:space="preserve"> </w:t>
      </w:r>
      <w:r>
        <w:rPr>
          <w:color w:val="1C1C1C"/>
          <w:w w:val="105"/>
        </w:rPr>
        <w:t>the</w:t>
      </w:r>
      <w:r>
        <w:rPr>
          <w:color w:val="1C1C1C"/>
          <w:spacing w:val="-19"/>
          <w:w w:val="105"/>
        </w:rPr>
        <w:t xml:space="preserve"> </w:t>
      </w:r>
      <w:r>
        <w:rPr>
          <w:color w:val="1C1C1C"/>
          <w:w w:val="105"/>
        </w:rPr>
        <w:t>needed</w:t>
      </w:r>
      <w:r>
        <w:rPr>
          <w:color w:val="1C1C1C"/>
          <w:spacing w:val="-20"/>
          <w:w w:val="105"/>
        </w:rPr>
        <w:t xml:space="preserve"> </w:t>
      </w:r>
      <w:r>
        <w:rPr>
          <w:color w:val="1C1C1C"/>
          <w:w w:val="105"/>
        </w:rPr>
        <w:t>maintenance</w:t>
      </w:r>
      <w:r>
        <w:rPr>
          <w:color w:val="1C1C1C"/>
          <w:spacing w:val="-18"/>
          <w:w w:val="105"/>
        </w:rPr>
        <w:t xml:space="preserve"> </w:t>
      </w:r>
      <w:r>
        <w:rPr>
          <w:color w:val="1C1C1C"/>
          <w:w w:val="105"/>
        </w:rPr>
        <w:t>vvherever necessary.</w:t>
      </w:r>
      <w:r>
        <w:rPr>
          <w:color w:val="1C1C1C"/>
          <w:spacing w:val="-10"/>
          <w:w w:val="105"/>
        </w:rPr>
        <w:t xml:space="preserve"> </w:t>
      </w:r>
      <w:r>
        <w:rPr>
          <w:color w:val="1C1C1C"/>
          <w:w w:val="105"/>
        </w:rPr>
        <w:t>But</w:t>
      </w:r>
      <w:r>
        <w:rPr>
          <w:color w:val="1C1C1C"/>
          <w:spacing w:val="-13"/>
          <w:w w:val="105"/>
        </w:rPr>
        <w:t xml:space="preserve"> </w:t>
      </w:r>
      <w:r>
        <w:rPr>
          <w:color w:val="1C1C1C"/>
          <w:w w:val="105"/>
        </w:rPr>
        <w:t>it</w:t>
      </w:r>
      <w:r>
        <w:rPr>
          <w:color w:val="1C1C1C"/>
          <w:spacing w:val="-20"/>
          <w:w w:val="105"/>
        </w:rPr>
        <w:t xml:space="preserve"> </w:t>
      </w:r>
      <w:r>
        <w:rPr>
          <w:color w:val="1C1C1C"/>
          <w:w w:val="105"/>
        </w:rPr>
        <w:t>will</w:t>
      </w:r>
      <w:r>
        <w:rPr>
          <w:color w:val="1C1C1C"/>
          <w:spacing w:val="-12"/>
          <w:w w:val="105"/>
        </w:rPr>
        <w:t xml:space="preserve"> </w:t>
      </w:r>
      <w:r>
        <w:rPr>
          <w:color w:val="1C1C1C"/>
          <w:w w:val="105"/>
        </w:rPr>
        <w:t>never</w:t>
      </w:r>
      <w:r>
        <w:rPr>
          <w:color w:val="1C1C1C"/>
          <w:spacing w:val="-15"/>
          <w:w w:val="105"/>
        </w:rPr>
        <w:t xml:space="preserve"> </w:t>
      </w:r>
      <w:r>
        <w:rPr>
          <w:color w:val="1C1C1C"/>
          <w:w w:val="105"/>
        </w:rPr>
        <w:t>be</w:t>
      </w:r>
      <w:r>
        <w:rPr>
          <w:color w:val="1C1C1C"/>
          <w:spacing w:val="-20"/>
          <w:w w:val="105"/>
        </w:rPr>
        <w:t xml:space="preserve"> </w:t>
      </w:r>
      <w:r>
        <w:rPr>
          <w:color w:val="1C1C1C"/>
          <w:w w:val="105"/>
        </w:rPr>
        <w:t>like</w:t>
      </w:r>
      <w:r>
        <w:rPr>
          <w:color w:val="1C1C1C"/>
          <w:spacing w:val="-19"/>
          <w:w w:val="105"/>
        </w:rPr>
        <w:t xml:space="preserve"> </w:t>
      </w:r>
      <w:r>
        <w:rPr>
          <w:color w:val="1C1C1C"/>
          <w:w w:val="105"/>
        </w:rPr>
        <w:t>new</w:t>
      </w:r>
      <w:r>
        <w:rPr>
          <w:color w:val="1C1C1C"/>
          <w:spacing w:val="-16"/>
          <w:w w:val="105"/>
        </w:rPr>
        <w:t xml:space="preserve"> </w:t>
      </w:r>
      <w:r>
        <w:rPr>
          <w:color w:val="1C1C1C"/>
          <w:w w:val="105"/>
        </w:rPr>
        <w:t>unless</w:t>
      </w:r>
      <w:r>
        <w:rPr>
          <w:color w:val="1C1C1C"/>
          <w:spacing w:val="-9"/>
          <w:w w:val="105"/>
        </w:rPr>
        <w:t xml:space="preserve"> </w:t>
      </w:r>
      <w:r>
        <w:rPr>
          <w:color w:val="1C1C1C"/>
          <w:w w:val="105"/>
        </w:rPr>
        <w:t>you</w:t>
      </w:r>
      <w:r>
        <w:rPr>
          <w:color w:val="1C1C1C"/>
          <w:spacing w:val="-9"/>
          <w:w w:val="105"/>
        </w:rPr>
        <w:t xml:space="preserve"> </w:t>
      </w:r>
      <w:r>
        <w:rPr>
          <w:color w:val="1C1C1C"/>
          <w:w w:val="105"/>
        </w:rPr>
        <w:t>tear</w:t>
      </w:r>
      <w:r>
        <w:rPr>
          <w:color w:val="1C1C1C"/>
          <w:spacing w:val="-11"/>
          <w:w w:val="105"/>
        </w:rPr>
        <w:t xml:space="preserve"> </w:t>
      </w:r>
      <w:r>
        <w:rPr>
          <w:color w:val="1C1C1C"/>
          <w:w w:val="105"/>
        </w:rPr>
        <w:t>the structure</w:t>
      </w:r>
      <w:r>
        <w:rPr>
          <w:color w:val="1C1C1C"/>
          <w:spacing w:val="-5"/>
          <w:w w:val="105"/>
        </w:rPr>
        <w:t xml:space="preserve"> </w:t>
      </w:r>
      <w:r>
        <w:rPr>
          <w:color w:val="1C1C1C"/>
          <w:w w:val="105"/>
        </w:rPr>
        <w:t>dovvn</w:t>
      </w:r>
      <w:r>
        <w:rPr>
          <w:color w:val="1C1C1C"/>
          <w:spacing w:val="-5"/>
          <w:w w:val="105"/>
        </w:rPr>
        <w:t xml:space="preserve"> </w:t>
      </w:r>
      <w:r>
        <w:rPr>
          <w:color w:val="1C1C1C"/>
          <w:w w:val="105"/>
        </w:rPr>
        <w:t>and</w:t>
      </w:r>
      <w:r>
        <w:rPr>
          <w:color w:val="1C1C1C"/>
          <w:spacing w:val="-9"/>
          <w:w w:val="105"/>
        </w:rPr>
        <w:t xml:space="preserve"> </w:t>
      </w:r>
      <w:r>
        <w:rPr>
          <w:color w:val="1C1C1C"/>
          <w:w w:val="105"/>
        </w:rPr>
        <w:t>start</w:t>
      </w:r>
      <w:r>
        <w:rPr>
          <w:color w:val="1C1C1C"/>
          <w:spacing w:val="-3"/>
          <w:w w:val="105"/>
        </w:rPr>
        <w:t xml:space="preserve"> </w:t>
      </w:r>
      <w:r>
        <w:rPr>
          <w:color w:val="1C1C1C"/>
          <w:w w:val="105"/>
        </w:rPr>
        <w:t>over</w:t>
      </w:r>
      <w:r>
        <w:rPr>
          <w:color w:val="1C1C1C"/>
          <w:spacing w:val="-6"/>
          <w:w w:val="105"/>
        </w:rPr>
        <w:t xml:space="preserve"> </w:t>
      </w:r>
      <w:r>
        <w:rPr>
          <w:color w:val="1C1C1C"/>
          <w:w w:val="105"/>
        </w:rPr>
        <w:t>again.</w:t>
      </w:r>
      <w:r>
        <w:rPr>
          <w:color w:val="1C1C1C"/>
          <w:spacing w:val="-11"/>
          <w:w w:val="105"/>
        </w:rPr>
        <w:t xml:space="preserve"> </w:t>
      </w:r>
      <w:r>
        <w:rPr>
          <w:color w:val="1C1C1C"/>
          <w:w w:val="105"/>
        </w:rPr>
        <w:t>Each</w:t>
      </w:r>
      <w:r>
        <w:rPr>
          <w:color w:val="1C1C1C"/>
          <w:spacing w:val="-7"/>
          <w:w w:val="105"/>
        </w:rPr>
        <w:t xml:space="preserve"> </w:t>
      </w:r>
      <w:r>
        <w:rPr>
          <w:color w:val="1C1C1C"/>
          <w:w w:val="105"/>
        </w:rPr>
        <w:t>attempt at patching</w:t>
      </w:r>
      <w:r>
        <w:rPr>
          <w:color w:val="1C1C1C"/>
          <w:spacing w:val="-20"/>
          <w:w w:val="105"/>
        </w:rPr>
        <w:t xml:space="preserve"> </w:t>
      </w:r>
      <w:r>
        <w:rPr>
          <w:color w:val="1C1C1C"/>
          <w:w w:val="105"/>
        </w:rPr>
        <w:t>and</w:t>
      </w:r>
      <w:r>
        <w:rPr>
          <w:color w:val="1C1C1C"/>
          <w:spacing w:val="-20"/>
          <w:w w:val="105"/>
        </w:rPr>
        <w:t xml:space="preserve"> </w:t>
      </w:r>
      <w:r>
        <w:rPr>
          <w:color w:val="1C1C1C"/>
          <w:w w:val="105"/>
        </w:rPr>
        <w:t>fixing</w:t>
      </w:r>
      <w:r>
        <w:rPr>
          <w:color w:val="1C1C1C"/>
          <w:spacing w:val="-20"/>
          <w:w w:val="105"/>
        </w:rPr>
        <w:t xml:space="preserve"> </w:t>
      </w:r>
      <w:r>
        <w:rPr>
          <w:color w:val="1C1C1C"/>
          <w:w w:val="105"/>
        </w:rPr>
        <w:t>buys</w:t>
      </w:r>
      <w:r>
        <w:rPr>
          <w:color w:val="1C1C1C"/>
          <w:spacing w:val="-19"/>
          <w:w w:val="105"/>
        </w:rPr>
        <w:t xml:space="preserve"> </w:t>
      </w:r>
      <w:r>
        <w:rPr>
          <w:color w:val="313131"/>
          <w:w w:val="105"/>
        </w:rPr>
        <w:t>you</w:t>
      </w:r>
      <w:r>
        <w:rPr>
          <w:color w:val="313131"/>
          <w:spacing w:val="-20"/>
          <w:w w:val="105"/>
        </w:rPr>
        <w:t xml:space="preserve"> </w:t>
      </w:r>
      <w:r>
        <w:rPr>
          <w:color w:val="1C1C1C"/>
          <w:w w:val="105"/>
        </w:rPr>
        <w:t>more</w:t>
      </w:r>
      <w:r>
        <w:rPr>
          <w:color w:val="1C1C1C"/>
          <w:spacing w:val="-20"/>
          <w:w w:val="105"/>
        </w:rPr>
        <w:t xml:space="preserve"> </w:t>
      </w:r>
      <w:r>
        <w:rPr>
          <w:color w:val="1C1C1C"/>
          <w:w w:val="105"/>
        </w:rPr>
        <w:t>time</w:t>
      </w:r>
      <w:r>
        <w:rPr>
          <w:color w:val="1C1C1C"/>
          <w:spacing w:val="21"/>
          <w:w w:val="105"/>
        </w:rPr>
        <w:t xml:space="preserve"> </w:t>
      </w:r>
      <w:r>
        <w:rPr>
          <w:color w:val="1C1C1C"/>
          <w:w w:val="105"/>
        </w:rPr>
        <w:t>but</w:t>
      </w:r>
      <w:r>
        <w:rPr>
          <w:color w:val="1C1C1C"/>
          <w:spacing w:val="-20"/>
          <w:w w:val="105"/>
        </w:rPr>
        <w:t xml:space="preserve"> </w:t>
      </w:r>
      <w:r>
        <w:rPr>
          <w:color w:val="1C1C1C"/>
          <w:w w:val="105"/>
        </w:rPr>
        <w:t>eventually</w:t>
      </w:r>
      <w:r>
        <w:rPr>
          <w:color w:val="1C1C1C"/>
          <w:spacing w:val="-7"/>
          <w:w w:val="105"/>
        </w:rPr>
        <w:t xml:space="preserve"> </w:t>
      </w:r>
      <w:r>
        <w:rPr>
          <w:color w:val="1C1C1C"/>
          <w:w w:val="105"/>
        </w:rPr>
        <w:t>the areas in</w:t>
      </w:r>
      <w:r>
        <w:rPr>
          <w:color w:val="1C1C1C"/>
          <w:spacing w:val="-11"/>
          <w:w w:val="105"/>
        </w:rPr>
        <w:t xml:space="preserve"> </w:t>
      </w:r>
      <w:r>
        <w:rPr>
          <w:color w:val="1C1C1C"/>
          <w:w w:val="105"/>
        </w:rPr>
        <w:t>desperate need of</w:t>
      </w:r>
      <w:r>
        <w:rPr>
          <w:color w:val="1C1C1C"/>
          <w:spacing w:val="-4"/>
          <w:w w:val="105"/>
        </w:rPr>
        <w:t xml:space="preserve"> </w:t>
      </w:r>
      <w:r>
        <w:rPr>
          <w:color w:val="1C1C1C"/>
          <w:w w:val="105"/>
        </w:rPr>
        <w:t>a total remodel or</w:t>
      </w:r>
      <w:r>
        <w:rPr>
          <w:color w:val="1C1C1C"/>
          <w:spacing w:val="-11"/>
          <w:w w:val="105"/>
        </w:rPr>
        <w:t xml:space="preserve"> </w:t>
      </w:r>
      <w:r>
        <w:rPr>
          <w:color w:val="1C1C1C"/>
          <w:w w:val="105"/>
        </w:rPr>
        <w:t xml:space="preserve">complete </w:t>
      </w:r>
      <w:r>
        <w:rPr>
          <w:color w:val="1C1C1C"/>
        </w:rPr>
        <w:t>replacement are</w:t>
      </w:r>
      <w:r>
        <w:rPr>
          <w:color w:val="1C1C1C"/>
          <w:spacing w:val="-7"/>
        </w:rPr>
        <w:t xml:space="preserve"> </w:t>
      </w:r>
      <w:r>
        <w:rPr>
          <w:color w:val="1C1C1C"/>
        </w:rPr>
        <w:t>everyvvhere. And,</w:t>
      </w:r>
      <w:r>
        <w:rPr>
          <w:color w:val="1C1C1C"/>
          <w:spacing w:val="-3"/>
        </w:rPr>
        <w:t xml:space="preserve"> </w:t>
      </w:r>
      <w:r>
        <w:rPr>
          <w:color w:val="1C1C1C"/>
        </w:rPr>
        <w:t>as</w:t>
      </w:r>
      <w:r>
        <w:rPr>
          <w:color w:val="1C1C1C"/>
          <w:spacing w:val="-14"/>
        </w:rPr>
        <w:t xml:space="preserve"> </w:t>
      </w:r>
      <w:r>
        <w:rPr>
          <w:color w:val="1C1C1C"/>
        </w:rPr>
        <w:t>vvith</w:t>
      </w:r>
      <w:r>
        <w:rPr>
          <w:color w:val="1C1C1C"/>
          <w:spacing w:val="-6"/>
        </w:rPr>
        <w:t xml:space="preserve"> </w:t>
      </w:r>
      <w:r>
        <w:rPr>
          <w:color w:val="1C1C1C"/>
        </w:rPr>
        <w:t>all</w:t>
      </w:r>
      <w:r>
        <w:rPr>
          <w:color w:val="1C1C1C"/>
          <w:spacing w:val="-5"/>
        </w:rPr>
        <w:t xml:space="preserve"> </w:t>
      </w:r>
      <w:r>
        <w:rPr>
          <w:color w:val="1C1C1C"/>
        </w:rPr>
        <w:t>things</w:t>
      </w:r>
      <w:r>
        <w:rPr>
          <w:color w:val="1C1C1C"/>
          <w:spacing w:val="-2"/>
        </w:rPr>
        <w:t xml:space="preserve"> </w:t>
      </w:r>
      <w:r>
        <w:rPr>
          <w:color w:val="1C1C1C"/>
        </w:rPr>
        <w:t>in</w:t>
      </w:r>
      <w:r>
        <w:rPr>
          <w:color w:val="1C1C1C"/>
          <w:spacing w:val="-7"/>
        </w:rPr>
        <w:t xml:space="preserve"> </w:t>
      </w:r>
      <w:r>
        <w:rPr>
          <w:color w:val="1C1C1C"/>
        </w:rPr>
        <w:t xml:space="preserve">life, </w:t>
      </w:r>
      <w:r>
        <w:rPr>
          <w:color w:val="1C1C1C"/>
          <w:w w:val="105"/>
        </w:rPr>
        <w:t>the</w:t>
      </w:r>
      <w:r>
        <w:rPr>
          <w:color w:val="1C1C1C"/>
          <w:spacing w:val="-20"/>
          <w:w w:val="105"/>
        </w:rPr>
        <w:t xml:space="preserve"> </w:t>
      </w:r>
      <w:r>
        <w:rPr>
          <w:color w:val="1C1C1C"/>
          <w:w w:val="105"/>
        </w:rPr>
        <w:t>human</w:t>
      </w:r>
      <w:r>
        <w:rPr>
          <w:color w:val="1C1C1C"/>
          <w:spacing w:val="-20"/>
          <w:w w:val="105"/>
        </w:rPr>
        <w:t xml:space="preserve"> </w:t>
      </w:r>
      <w:r>
        <w:rPr>
          <w:color w:val="1C1C1C"/>
          <w:w w:val="105"/>
        </w:rPr>
        <w:t>body</w:t>
      </w:r>
      <w:r>
        <w:rPr>
          <w:color w:val="1C1C1C"/>
          <w:spacing w:val="-20"/>
          <w:w w:val="105"/>
        </w:rPr>
        <w:t xml:space="preserve"> </w:t>
      </w:r>
      <w:r>
        <w:rPr>
          <w:color w:val="1C1C1C"/>
          <w:w w:val="105"/>
        </w:rPr>
        <w:t>simply</w:t>
      </w:r>
      <w:r>
        <w:rPr>
          <w:color w:val="1C1C1C"/>
          <w:spacing w:val="-19"/>
          <w:w w:val="105"/>
        </w:rPr>
        <w:t xml:space="preserve"> </w:t>
      </w:r>
      <w:r>
        <w:rPr>
          <w:color w:val="1C1C1C"/>
          <w:w w:val="105"/>
        </w:rPr>
        <w:t>vvears</w:t>
      </w:r>
      <w:r>
        <w:rPr>
          <w:color w:val="1C1C1C"/>
          <w:spacing w:val="-14"/>
          <w:w w:val="105"/>
        </w:rPr>
        <w:t xml:space="preserve"> </w:t>
      </w:r>
      <w:r>
        <w:rPr>
          <w:color w:val="1C1C1C"/>
          <w:w w:val="105"/>
        </w:rPr>
        <w:t>out.</w:t>
      </w:r>
      <w:r>
        <w:rPr>
          <w:color w:val="1C1C1C"/>
          <w:spacing w:val="-20"/>
          <w:w w:val="105"/>
        </w:rPr>
        <w:t xml:space="preserve"> </w:t>
      </w:r>
      <w:r>
        <w:rPr>
          <w:color w:val="1C1C1C"/>
          <w:w w:val="105"/>
        </w:rPr>
        <w:t>An</w:t>
      </w:r>
      <w:r>
        <w:rPr>
          <w:color w:val="1C1C1C"/>
          <w:spacing w:val="-19"/>
          <w:w w:val="105"/>
        </w:rPr>
        <w:t xml:space="preserve"> </w:t>
      </w:r>
      <w:r>
        <w:rPr>
          <w:color w:val="1C1C1C"/>
          <w:w w:val="105"/>
        </w:rPr>
        <w:t>enfeebling</w:t>
      </w:r>
      <w:r>
        <w:rPr>
          <w:color w:val="1C1C1C"/>
          <w:spacing w:val="-11"/>
          <w:w w:val="105"/>
        </w:rPr>
        <w:t xml:space="preserve"> </w:t>
      </w:r>
      <w:r>
        <w:rPr>
          <w:color w:val="1C1C1C"/>
          <w:w w:val="105"/>
        </w:rPr>
        <w:t>illness sets</w:t>
      </w:r>
      <w:r>
        <w:rPr>
          <w:color w:val="1C1C1C"/>
          <w:spacing w:val="-20"/>
          <w:w w:val="105"/>
        </w:rPr>
        <w:t xml:space="preserve"> </w:t>
      </w:r>
      <w:r>
        <w:rPr>
          <w:color w:val="1C1C1C"/>
          <w:w w:val="105"/>
        </w:rPr>
        <w:t>in</w:t>
      </w:r>
      <w:r>
        <w:rPr>
          <w:color w:val="1C1C1C"/>
          <w:spacing w:val="-20"/>
          <w:w w:val="105"/>
        </w:rPr>
        <w:t xml:space="preserve"> </w:t>
      </w:r>
      <w:r>
        <w:rPr>
          <w:color w:val="1C1C1C"/>
          <w:w w:val="105"/>
        </w:rPr>
        <w:t>and</w:t>
      </w:r>
      <w:r>
        <w:rPr>
          <w:color w:val="1C1C1C"/>
          <w:spacing w:val="-19"/>
          <w:w w:val="105"/>
        </w:rPr>
        <w:t xml:space="preserve"> </w:t>
      </w:r>
      <w:r>
        <w:rPr>
          <w:color w:val="1C1C1C"/>
          <w:w w:val="105"/>
        </w:rPr>
        <w:t>slovvly</w:t>
      </w:r>
      <w:r>
        <w:rPr>
          <w:color w:val="1C1C1C"/>
          <w:spacing w:val="-8"/>
          <w:w w:val="105"/>
        </w:rPr>
        <w:t xml:space="preserve"> </w:t>
      </w:r>
      <w:r>
        <w:rPr>
          <w:color w:val="1C1C1C"/>
          <w:w w:val="105"/>
        </w:rPr>
        <w:t>progresses</w:t>
      </w:r>
      <w:r>
        <w:rPr>
          <w:color w:val="1C1C1C"/>
          <w:spacing w:val="-2"/>
          <w:w w:val="105"/>
        </w:rPr>
        <w:t xml:space="preserve"> </w:t>
      </w:r>
      <w:r>
        <w:rPr>
          <w:color w:val="1C1C1C"/>
          <w:w w:val="105"/>
        </w:rPr>
        <w:t>at</w:t>
      </w:r>
      <w:r>
        <w:rPr>
          <w:color w:val="1C1C1C"/>
          <w:spacing w:val="-17"/>
          <w:w w:val="105"/>
        </w:rPr>
        <w:t xml:space="preserve"> </w:t>
      </w:r>
      <w:r>
        <w:rPr>
          <w:color w:val="1C1C1C"/>
          <w:w w:val="105"/>
        </w:rPr>
        <w:t>an</w:t>
      </w:r>
      <w:r>
        <w:rPr>
          <w:color w:val="1C1C1C"/>
          <w:spacing w:val="-19"/>
          <w:w w:val="105"/>
        </w:rPr>
        <w:t xml:space="preserve"> </w:t>
      </w:r>
      <w:r>
        <w:rPr>
          <w:color w:val="1C1C1C"/>
          <w:w w:val="105"/>
        </w:rPr>
        <w:t>excruciating</w:t>
      </w:r>
      <w:r>
        <w:rPr>
          <w:color w:val="1C1C1C"/>
          <w:spacing w:val="-2"/>
          <w:w w:val="105"/>
        </w:rPr>
        <w:t xml:space="preserve"> </w:t>
      </w:r>
      <w:r>
        <w:rPr>
          <w:color w:val="1C1C1C"/>
          <w:w w:val="105"/>
        </w:rPr>
        <w:t>pace</w:t>
      </w:r>
      <w:r>
        <w:rPr>
          <w:color w:val="1C1C1C"/>
          <w:spacing w:val="-20"/>
          <w:w w:val="105"/>
        </w:rPr>
        <w:t xml:space="preserve"> </w:t>
      </w:r>
      <w:r>
        <w:rPr>
          <w:color w:val="1C1C1C"/>
          <w:w w:val="105"/>
        </w:rPr>
        <w:t>until the body finally goes kaput.</w:t>
      </w:r>
    </w:p>
    <w:p w:rsidR="009D78A7" w:rsidRDefault="0093348A">
      <w:pPr>
        <w:pStyle w:val="BodyText"/>
        <w:spacing w:line="261" w:lineRule="auto"/>
        <w:ind w:left="146" w:right="142" w:firstLine="397"/>
      </w:pPr>
      <w:r>
        <w:rPr>
          <w:color w:val="1C1C1C"/>
        </w:rPr>
        <w:t>This is especially true</w:t>
      </w:r>
      <w:r>
        <w:rPr>
          <w:color w:val="1C1C1C"/>
          <w:spacing w:val="-3"/>
        </w:rPr>
        <w:t xml:space="preserve"> </w:t>
      </w:r>
      <w:r>
        <w:rPr>
          <w:color w:val="1C1C1C"/>
        </w:rPr>
        <w:t xml:space="preserve">vvhen it comes to brain disorders, </w:t>
      </w:r>
      <w:r>
        <w:rPr>
          <w:color w:val="1C1C1C"/>
          <w:w w:val="105"/>
        </w:rPr>
        <w:t>including the</w:t>
      </w:r>
      <w:r>
        <w:rPr>
          <w:color w:val="1C1C1C"/>
          <w:spacing w:val="-7"/>
          <w:w w:val="105"/>
        </w:rPr>
        <w:t xml:space="preserve"> </w:t>
      </w:r>
      <w:r>
        <w:rPr>
          <w:color w:val="1C1C1C"/>
          <w:w w:val="105"/>
        </w:rPr>
        <w:t>most dreaded of them all:</w:t>
      </w:r>
      <w:r>
        <w:rPr>
          <w:color w:val="1C1C1C"/>
          <w:spacing w:val="-3"/>
          <w:w w:val="105"/>
        </w:rPr>
        <w:t xml:space="preserve"> </w:t>
      </w:r>
      <w:r>
        <w:rPr>
          <w:color w:val="1C1C1C"/>
          <w:w w:val="105"/>
        </w:rPr>
        <w:t>Alzheimer's disease. It's</w:t>
      </w:r>
      <w:r>
        <w:rPr>
          <w:color w:val="1C1C1C"/>
          <w:spacing w:val="-4"/>
          <w:w w:val="105"/>
        </w:rPr>
        <w:t xml:space="preserve"> </w:t>
      </w:r>
      <w:r>
        <w:rPr>
          <w:color w:val="1C1C1C"/>
          <w:w w:val="105"/>
        </w:rPr>
        <w:t>a</w:t>
      </w:r>
      <w:r>
        <w:rPr>
          <w:color w:val="1C1C1C"/>
          <w:spacing w:val="-10"/>
          <w:w w:val="105"/>
        </w:rPr>
        <w:t xml:space="preserve"> </w:t>
      </w:r>
      <w:r>
        <w:rPr>
          <w:color w:val="1C1C1C"/>
          <w:w w:val="105"/>
        </w:rPr>
        <w:t>modem medical bogeyman that's</w:t>
      </w:r>
      <w:r>
        <w:rPr>
          <w:color w:val="1C1C1C"/>
          <w:spacing w:val="-4"/>
          <w:w w:val="105"/>
        </w:rPr>
        <w:t xml:space="preserve"> </w:t>
      </w:r>
      <w:r>
        <w:rPr>
          <w:color w:val="1C1C1C"/>
          <w:w w:val="105"/>
        </w:rPr>
        <w:t>never far from</w:t>
      </w:r>
      <w:r>
        <w:rPr>
          <w:color w:val="1C1C1C"/>
          <w:spacing w:val="-20"/>
          <w:w w:val="105"/>
        </w:rPr>
        <w:t xml:space="preserve"> </w:t>
      </w:r>
      <w:r>
        <w:rPr>
          <w:color w:val="1C1C1C"/>
          <w:w w:val="105"/>
        </w:rPr>
        <w:t>the</w:t>
      </w:r>
      <w:r>
        <w:rPr>
          <w:color w:val="1C1C1C"/>
          <w:spacing w:val="-20"/>
          <w:w w:val="105"/>
        </w:rPr>
        <w:t xml:space="preserve"> </w:t>
      </w:r>
      <w:r>
        <w:rPr>
          <w:color w:val="1C1C1C"/>
          <w:w w:val="105"/>
        </w:rPr>
        <w:t>headlines.</w:t>
      </w:r>
      <w:r>
        <w:rPr>
          <w:color w:val="1C1C1C"/>
          <w:spacing w:val="-9"/>
          <w:w w:val="105"/>
        </w:rPr>
        <w:t xml:space="preserve"> </w:t>
      </w:r>
      <w:r>
        <w:rPr>
          <w:color w:val="1C1C1C"/>
          <w:w w:val="105"/>
        </w:rPr>
        <w:t>If</w:t>
      </w:r>
      <w:r>
        <w:rPr>
          <w:color w:val="1C1C1C"/>
          <w:spacing w:val="-20"/>
          <w:w w:val="105"/>
        </w:rPr>
        <w:t xml:space="preserve"> </w:t>
      </w:r>
      <w:r>
        <w:rPr>
          <w:color w:val="1C1C1C"/>
          <w:w w:val="105"/>
        </w:rPr>
        <w:t>there</w:t>
      </w:r>
      <w:r>
        <w:rPr>
          <w:color w:val="1C1C1C"/>
          <w:spacing w:val="-20"/>
          <w:w w:val="105"/>
        </w:rPr>
        <w:t xml:space="preserve"> </w:t>
      </w:r>
      <w:r>
        <w:rPr>
          <w:color w:val="1C1C1C"/>
          <w:w w:val="105"/>
        </w:rPr>
        <w:t>is</w:t>
      </w:r>
      <w:r>
        <w:rPr>
          <w:color w:val="1C1C1C"/>
          <w:spacing w:val="-20"/>
          <w:w w:val="105"/>
        </w:rPr>
        <w:t xml:space="preserve"> </w:t>
      </w:r>
      <w:r>
        <w:rPr>
          <w:color w:val="1C1C1C"/>
          <w:w w:val="105"/>
        </w:rPr>
        <w:t>one</w:t>
      </w:r>
      <w:r>
        <w:rPr>
          <w:color w:val="1C1C1C"/>
          <w:spacing w:val="-19"/>
          <w:w w:val="105"/>
        </w:rPr>
        <w:t xml:space="preserve"> </w:t>
      </w:r>
      <w:r>
        <w:rPr>
          <w:color w:val="1C1C1C"/>
          <w:w w:val="105"/>
        </w:rPr>
        <w:t>health</w:t>
      </w:r>
      <w:r>
        <w:rPr>
          <w:color w:val="1C1C1C"/>
          <w:spacing w:val="-18"/>
          <w:w w:val="105"/>
        </w:rPr>
        <w:t xml:space="preserve"> </w:t>
      </w:r>
      <w:r>
        <w:rPr>
          <w:color w:val="1C1C1C"/>
          <w:w w:val="105"/>
        </w:rPr>
        <w:t>vvorry</w:t>
      </w:r>
      <w:r>
        <w:rPr>
          <w:color w:val="1C1C1C"/>
          <w:spacing w:val="-7"/>
          <w:w w:val="105"/>
        </w:rPr>
        <w:t xml:space="preserve"> </w:t>
      </w:r>
      <w:r>
        <w:rPr>
          <w:color w:val="1C1C1C"/>
          <w:w w:val="105"/>
        </w:rPr>
        <w:t>that</w:t>
      </w:r>
      <w:r>
        <w:rPr>
          <w:color w:val="1C1C1C"/>
          <w:spacing w:val="-19"/>
          <w:w w:val="105"/>
        </w:rPr>
        <w:t xml:space="preserve"> </w:t>
      </w:r>
      <w:r>
        <w:rPr>
          <w:color w:val="1C1C1C"/>
          <w:w w:val="105"/>
        </w:rPr>
        <w:t>seems to</w:t>
      </w:r>
      <w:r>
        <w:rPr>
          <w:color w:val="1C1C1C"/>
          <w:spacing w:val="-9"/>
          <w:w w:val="105"/>
        </w:rPr>
        <w:t xml:space="preserve"> </w:t>
      </w:r>
      <w:r>
        <w:rPr>
          <w:color w:val="1C1C1C"/>
          <w:w w:val="105"/>
        </w:rPr>
        <w:t>eclipse all</w:t>
      </w:r>
      <w:r>
        <w:rPr>
          <w:color w:val="1C1C1C"/>
          <w:spacing w:val="-2"/>
          <w:w w:val="105"/>
        </w:rPr>
        <w:t xml:space="preserve"> </w:t>
      </w:r>
      <w:r>
        <w:rPr>
          <w:color w:val="1C1C1C"/>
          <w:w w:val="105"/>
        </w:rPr>
        <w:t>others as</w:t>
      </w:r>
      <w:r>
        <w:rPr>
          <w:color w:val="1C1C1C"/>
          <w:spacing w:val="-11"/>
          <w:w w:val="105"/>
        </w:rPr>
        <w:t xml:space="preserve"> </w:t>
      </w:r>
      <w:r>
        <w:rPr>
          <w:color w:val="1C1C1C"/>
          <w:w w:val="105"/>
        </w:rPr>
        <w:t>people get</w:t>
      </w:r>
      <w:r>
        <w:rPr>
          <w:color w:val="1C1C1C"/>
          <w:spacing w:val="-5"/>
          <w:w w:val="105"/>
        </w:rPr>
        <w:t xml:space="preserve"> </w:t>
      </w:r>
      <w:r>
        <w:rPr>
          <w:color w:val="1C1C1C"/>
          <w:w w:val="105"/>
        </w:rPr>
        <w:t>older, it's</w:t>
      </w:r>
      <w:r>
        <w:rPr>
          <w:color w:val="1C1C1C"/>
          <w:spacing w:val="-10"/>
          <w:w w:val="105"/>
        </w:rPr>
        <w:t xml:space="preserve"> </w:t>
      </w:r>
      <w:r>
        <w:rPr>
          <w:color w:val="1C1C1C"/>
          <w:w w:val="105"/>
        </w:rPr>
        <w:t>falling</w:t>
      </w:r>
      <w:r>
        <w:rPr>
          <w:color w:val="1C1C1C"/>
          <w:spacing w:val="-3"/>
          <w:w w:val="105"/>
        </w:rPr>
        <w:t xml:space="preserve"> </w:t>
      </w:r>
      <w:r>
        <w:rPr>
          <w:color w:val="1C1C1C"/>
          <w:w w:val="105"/>
        </w:rPr>
        <w:t>prey</w:t>
      </w:r>
      <w:r>
        <w:rPr>
          <w:color w:val="1C1C1C"/>
          <w:spacing w:val="-4"/>
          <w:w w:val="105"/>
        </w:rPr>
        <w:t xml:space="preserve"> </w:t>
      </w:r>
      <w:r>
        <w:rPr>
          <w:color w:val="1C1C1C"/>
          <w:w w:val="105"/>
        </w:rPr>
        <w:t>to Alzheimer's or</w:t>
      </w:r>
      <w:r>
        <w:rPr>
          <w:color w:val="1C1C1C"/>
          <w:spacing w:val="-4"/>
          <w:w w:val="105"/>
        </w:rPr>
        <w:t xml:space="preserve"> </w:t>
      </w:r>
      <w:r>
        <w:rPr>
          <w:color w:val="1C1C1C"/>
          <w:w w:val="105"/>
        </w:rPr>
        <w:t xml:space="preserve">some other form of dementia that leaves </w:t>
      </w:r>
      <w:r>
        <w:rPr>
          <w:color w:val="313131"/>
          <w:w w:val="105"/>
        </w:rPr>
        <w:t xml:space="preserve">you </w:t>
      </w:r>
      <w:r>
        <w:rPr>
          <w:color w:val="1C1C1C"/>
          <w:w w:val="105"/>
        </w:rPr>
        <w:t>unable to</w:t>
      </w:r>
      <w:r>
        <w:rPr>
          <w:color w:val="1C1C1C"/>
          <w:spacing w:val="-5"/>
          <w:w w:val="105"/>
        </w:rPr>
        <w:t xml:space="preserve"> </w:t>
      </w:r>
      <w:r>
        <w:rPr>
          <w:color w:val="1C1C1C"/>
          <w:w w:val="105"/>
        </w:rPr>
        <w:t>think,</w:t>
      </w:r>
      <w:r>
        <w:rPr>
          <w:color w:val="1C1C1C"/>
          <w:spacing w:val="-6"/>
          <w:w w:val="105"/>
        </w:rPr>
        <w:t xml:space="preserve"> </w:t>
      </w:r>
      <w:r>
        <w:rPr>
          <w:color w:val="1C1C1C"/>
          <w:w w:val="105"/>
        </w:rPr>
        <w:t>reason,</w:t>
      </w:r>
      <w:r>
        <w:rPr>
          <w:color w:val="1C1C1C"/>
          <w:spacing w:val="-4"/>
          <w:w w:val="105"/>
        </w:rPr>
        <w:t xml:space="preserve"> </w:t>
      </w:r>
      <w:r>
        <w:rPr>
          <w:color w:val="1C1C1C"/>
          <w:w w:val="105"/>
        </w:rPr>
        <w:t>and</w:t>
      </w:r>
      <w:r>
        <w:rPr>
          <w:color w:val="1C1C1C"/>
          <w:spacing w:val="-7"/>
          <w:w w:val="105"/>
        </w:rPr>
        <w:t xml:space="preserve"> </w:t>
      </w:r>
      <w:r>
        <w:rPr>
          <w:color w:val="1C1C1C"/>
          <w:w w:val="105"/>
        </w:rPr>
        <w:t>remember. Research shovvs</w:t>
      </w:r>
      <w:r>
        <w:rPr>
          <w:color w:val="1C1C1C"/>
          <w:spacing w:val="-14"/>
          <w:w w:val="105"/>
        </w:rPr>
        <w:t xml:space="preserve"> </w:t>
      </w:r>
      <w:r>
        <w:rPr>
          <w:color w:val="1C1C1C"/>
          <w:w w:val="105"/>
        </w:rPr>
        <w:t>hovv</w:t>
      </w:r>
      <w:r>
        <w:rPr>
          <w:color w:val="1C1C1C"/>
          <w:spacing w:val="-13"/>
          <w:w w:val="105"/>
        </w:rPr>
        <w:t xml:space="preserve"> </w:t>
      </w:r>
      <w:r>
        <w:rPr>
          <w:color w:val="1C1C1C"/>
          <w:w w:val="105"/>
        </w:rPr>
        <w:t>deep</w:t>
      </w:r>
      <w:r>
        <w:rPr>
          <w:color w:val="1C1C1C"/>
          <w:spacing w:val="-12"/>
          <w:w w:val="105"/>
        </w:rPr>
        <w:t xml:space="preserve"> </w:t>
      </w:r>
      <w:r>
        <w:rPr>
          <w:color w:val="1C1C1C"/>
          <w:w w:val="105"/>
        </w:rPr>
        <w:t>this</w:t>
      </w:r>
      <w:r>
        <w:rPr>
          <w:color w:val="1C1C1C"/>
          <w:spacing w:val="-16"/>
          <w:w w:val="105"/>
        </w:rPr>
        <w:t xml:space="preserve"> </w:t>
      </w:r>
      <w:r>
        <w:rPr>
          <w:color w:val="1C1C1C"/>
          <w:w w:val="105"/>
        </w:rPr>
        <w:t>angst</w:t>
      </w:r>
      <w:r>
        <w:rPr>
          <w:color w:val="1C1C1C"/>
          <w:spacing w:val="-15"/>
          <w:w w:val="105"/>
        </w:rPr>
        <w:t xml:space="preserve"> </w:t>
      </w:r>
      <w:r>
        <w:rPr>
          <w:color w:val="1C1C1C"/>
          <w:w w:val="105"/>
        </w:rPr>
        <w:t>runs.</w:t>
      </w:r>
      <w:r>
        <w:rPr>
          <w:color w:val="1C1C1C"/>
          <w:spacing w:val="-19"/>
          <w:w w:val="105"/>
        </w:rPr>
        <w:t xml:space="preserve"> </w:t>
      </w:r>
      <w:r>
        <w:rPr>
          <w:color w:val="1C1C1C"/>
          <w:w w:val="105"/>
        </w:rPr>
        <w:t>In</w:t>
      </w:r>
      <w:r>
        <w:rPr>
          <w:color w:val="1C1C1C"/>
          <w:spacing w:val="-20"/>
          <w:w w:val="105"/>
        </w:rPr>
        <w:t xml:space="preserve"> </w:t>
      </w:r>
      <w:r>
        <w:rPr>
          <w:color w:val="1C1C1C"/>
          <w:w w:val="105"/>
        </w:rPr>
        <w:t>2011,</w:t>
      </w:r>
      <w:r>
        <w:rPr>
          <w:color w:val="1C1C1C"/>
          <w:spacing w:val="-16"/>
          <w:w w:val="105"/>
        </w:rPr>
        <w:t xml:space="preserve"> </w:t>
      </w:r>
      <w:r>
        <w:rPr>
          <w:color w:val="1C1C1C"/>
          <w:w w:val="105"/>
        </w:rPr>
        <w:t>a</w:t>
      </w:r>
      <w:r>
        <w:rPr>
          <w:color w:val="1C1C1C"/>
          <w:spacing w:val="-20"/>
          <w:w w:val="105"/>
        </w:rPr>
        <w:t xml:space="preserve"> </w:t>
      </w:r>
      <w:r>
        <w:rPr>
          <w:color w:val="1C1C1C"/>
          <w:w w:val="105"/>
        </w:rPr>
        <w:t>study conducted by</w:t>
      </w:r>
      <w:r>
        <w:rPr>
          <w:color w:val="1C1C1C"/>
          <w:spacing w:val="-15"/>
          <w:w w:val="105"/>
        </w:rPr>
        <w:t xml:space="preserve"> </w:t>
      </w:r>
      <w:r>
        <w:rPr>
          <w:color w:val="1C1C1C"/>
          <w:w w:val="105"/>
        </w:rPr>
        <w:t>Harris Interactive for</w:t>
      </w:r>
      <w:r>
        <w:rPr>
          <w:color w:val="1C1C1C"/>
          <w:spacing w:val="-4"/>
          <w:w w:val="105"/>
        </w:rPr>
        <w:t xml:space="preserve"> </w:t>
      </w:r>
      <w:r>
        <w:rPr>
          <w:color w:val="1C1C1C"/>
          <w:w w:val="105"/>
        </w:rPr>
        <w:t>the</w:t>
      </w:r>
      <w:r>
        <w:rPr>
          <w:color w:val="1C1C1C"/>
          <w:spacing w:val="-17"/>
          <w:w w:val="105"/>
        </w:rPr>
        <w:t xml:space="preserve"> </w:t>
      </w:r>
      <w:r>
        <w:rPr>
          <w:color w:val="1C1C1C"/>
          <w:w w:val="105"/>
        </w:rPr>
        <w:t>MetLife Foundation showed that</w:t>
      </w:r>
      <w:r>
        <w:rPr>
          <w:color w:val="1C1C1C"/>
          <w:spacing w:val="-6"/>
          <w:w w:val="105"/>
        </w:rPr>
        <w:t xml:space="preserve"> </w:t>
      </w:r>
      <w:r>
        <w:rPr>
          <w:color w:val="1C1C1C"/>
          <w:w w:val="105"/>
        </w:rPr>
        <w:t>31 percent of people fear</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55" w:line="261" w:lineRule="auto"/>
        <w:ind w:left="171" w:hanging="19"/>
      </w:pPr>
      <w:r>
        <w:rPr>
          <w:color w:val="1C1C1D"/>
        </w:rPr>
        <w:lastRenderedPageBreak/>
        <w:t>dementia more than death or cancer.</w:t>
      </w:r>
      <w:r>
        <w:rPr>
          <w:color w:val="2F2877"/>
          <w:position w:val="9"/>
        </w:rPr>
        <w:t xml:space="preserve">1 </w:t>
      </w:r>
      <w:r>
        <w:rPr>
          <w:color w:val="1C1C1D"/>
        </w:rPr>
        <w:t>And this fear doesn't just affect older people.</w:t>
      </w:r>
    </w:p>
    <w:p w:rsidR="009D78A7" w:rsidRDefault="0093348A">
      <w:pPr>
        <w:spacing w:line="254" w:lineRule="auto"/>
        <w:ind w:left="146" w:right="146" w:firstLine="396"/>
        <w:rPr>
          <w:i/>
          <w:sz w:val="31"/>
        </w:rPr>
      </w:pPr>
      <w:r>
        <w:rPr>
          <w:color w:val="1C1C1D"/>
          <w:w w:val="105"/>
          <w:sz w:val="30"/>
        </w:rPr>
        <w:t>There</w:t>
      </w:r>
      <w:r>
        <w:rPr>
          <w:color w:val="1C1C1D"/>
          <w:spacing w:val="-15"/>
          <w:w w:val="105"/>
          <w:sz w:val="30"/>
        </w:rPr>
        <w:t xml:space="preserve"> </w:t>
      </w:r>
      <w:r>
        <w:rPr>
          <w:color w:val="1C1C1D"/>
          <w:w w:val="105"/>
          <w:sz w:val="30"/>
        </w:rPr>
        <w:t>are</w:t>
      </w:r>
      <w:r>
        <w:rPr>
          <w:color w:val="1C1C1D"/>
          <w:spacing w:val="-20"/>
          <w:w w:val="105"/>
          <w:sz w:val="30"/>
        </w:rPr>
        <w:t xml:space="preserve"> </w:t>
      </w:r>
      <w:r>
        <w:rPr>
          <w:color w:val="1C1C1D"/>
          <w:w w:val="105"/>
          <w:sz w:val="30"/>
        </w:rPr>
        <w:t>plenty</w:t>
      </w:r>
      <w:r>
        <w:rPr>
          <w:color w:val="1C1C1D"/>
          <w:spacing w:val="-4"/>
          <w:w w:val="105"/>
          <w:sz w:val="30"/>
        </w:rPr>
        <w:t xml:space="preserve"> </w:t>
      </w:r>
      <w:r>
        <w:rPr>
          <w:color w:val="1C1C1D"/>
          <w:w w:val="105"/>
          <w:sz w:val="30"/>
        </w:rPr>
        <w:t>of</w:t>
      </w:r>
      <w:r>
        <w:rPr>
          <w:color w:val="1C1C1D"/>
          <w:spacing w:val="-16"/>
          <w:w w:val="105"/>
          <w:sz w:val="30"/>
        </w:rPr>
        <w:t xml:space="preserve"> </w:t>
      </w:r>
      <w:r>
        <w:rPr>
          <w:color w:val="1C1C1D"/>
          <w:w w:val="105"/>
          <w:sz w:val="30"/>
        </w:rPr>
        <w:t>perpetual</w:t>
      </w:r>
      <w:r>
        <w:rPr>
          <w:color w:val="1C1C1D"/>
          <w:spacing w:val="-3"/>
          <w:w w:val="105"/>
          <w:sz w:val="30"/>
        </w:rPr>
        <w:t xml:space="preserve"> </w:t>
      </w:r>
      <w:r>
        <w:rPr>
          <w:color w:val="1C1C1D"/>
          <w:w w:val="105"/>
          <w:sz w:val="30"/>
        </w:rPr>
        <w:t>myths</w:t>
      </w:r>
      <w:r>
        <w:rPr>
          <w:color w:val="1C1C1D"/>
          <w:spacing w:val="-6"/>
          <w:w w:val="105"/>
          <w:sz w:val="30"/>
        </w:rPr>
        <w:t xml:space="preserve"> </w:t>
      </w:r>
      <w:r>
        <w:rPr>
          <w:color w:val="1C1C1D"/>
          <w:w w:val="105"/>
          <w:sz w:val="30"/>
        </w:rPr>
        <w:t>about</w:t>
      </w:r>
      <w:r>
        <w:rPr>
          <w:color w:val="1C1C1D"/>
          <w:spacing w:val="-3"/>
          <w:w w:val="105"/>
          <w:sz w:val="30"/>
        </w:rPr>
        <w:t xml:space="preserve"> </w:t>
      </w:r>
      <w:r>
        <w:rPr>
          <w:color w:val="1C1C1D"/>
          <w:w w:val="105"/>
          <w:sz w:val="30"/>
        </w:rPr>
        <w:t>the</w:t>
      </w:r>
      <w:r>
        <w:rPr>
          <w:color w:val="1C1C1D"/>
          <w:spacing w:val="-12"/>
          <w:w w:val="105"/>
          <w:sz w:val="30"/>
        </w:rPr>
        <w:t xml:space="preserve"> </w:t>
      </w:r>
      <w:r>
        <w:rPr>
          <w:color w:val="1C1C1D"/>
          <w:w w:val="105"/>
          <w:sz w:val="30"/>
        </w:rPr>
        <w:t>basket</w:t>
      </w:r>
      <w:r>
        <w:rPr>
          <w:color w:val="1C1C1D"/>
          <w:spacing w:val="-4"/>
          <w:w w:val="105"/>
          <w:sz w:val="30"/>
        </w:rPr>
        <w:t xml:space="preserve"> </w:t>
      </w:r>
      <w:r>
        <w:rPr>
          <w:color w:val="1C1C1D"/>
          <w:w w:val="105"/>
          <w:sz w:val="30"/>
        </w:rPr>
        <w:t xml:space="preserve">of </w:t>
      </w:r>
      <w:r>
        <w:rPr>
          <w:color w:val="1C1C1D"/>
          <w:spacing w:val="-2"/>
          <w:w w:val="105"/>
          <w:sz w:val="30"/>
        </w:rPr>
        <w:t>brain-degenerating</w:t>
      </w:r>
      <w:r>
        <w:rPr>
          <w:color w:val="1C1C1D"/>
          <w:spacing w:val="-26"/>
          <w:w w:val="105"/>
          <w:sz w:val="30"/>
        </w:rPr>
        <w:t xml:space="preserve"> </w:t>
      </w:r>
      <w:r>
        <w:rPr>
          <w:color w:val="1C1C1D"/>
          <w:spacing w:val="-2"/>
          <w:w w:val="105"/>
          <w:sz w:val="30"/>
        </w:rPr>
        <w:t>maladies</w:t>
      </w:r>
      <w:r>
        <w:rPr>
          <w:color w:val="1C1C1D"/>
          <w:spacing w:val="-11"/>
          <w:w w:val="105"/>
          <w:sz w:val="30"/>
        </w:rPr>
        <w:t xml:space="preserve"> </w:t>
      </w:r>
      <w:r>
        <w:rPr>
          <w:color w:val="1C1C1D"/>
          <w:spacing w:val="-2"/>
          <w:w w:val="105"/>
          <w:sz w:val="30"/>
        </w:rPr>
        <w:t>that</w:t>
      </w:r>
      <w:r>
        <w:rPr>
          <w:color w:val="1C1C1D"/>
          <w:spacing w:val="-6"/>
          <w:w w:val="105"/>
          <w:sz w:val="30"/>
        </w:rPr>
        <w:t xml:space="preserve"> </w:t>
      </w:r>
      <w:r>
        <w:rPr>
          <w:color w:val="1C1C1D"/>
          <w:spacing w:val="-2"/>
          <w:w w:val="105"/>
          <w:sz w:val="30"/>
        </w:rPr>
        <w:t>includes</w:t>
      </w:r>
      <w:r>
        <w:rPr>
          <w:color w:val="1C1C1D"/>
          <w:spacing w:val="-3"/>
          <w:w w:val="105"/>
          <w:sz w:val="30"/>
        </w:rPr>
        <w:t xml:space="preserve"> </w:t>
      </w:r>
      <w:r>
        <w:rPr>
          <w:color w:val="1C1C1D"/>
          <w:spacing w:val="-2"/>
          <w:w w:val="105"/>
          <w:sz w:val="30"/>
        </w:rPr>
        <w:t>Alzheimer</w:t>
      </w:r>
      <w:r>
        <w:rPr>
          <w:color w:val="1C1C1D"/>
          <w:spacing w:val="23"/>
          <w:w w:val="105"/>
          <w:sz w:val="30"/>
        </w:rPr>
        <w:t xml:space="preserve"> </w:t>
      </w:r>
      <w:r>
        <w:rPr>
          <w:color w:val="1C1C1D"/>
          <w:spacing w:val="-2"/>
          <w:w w:val="105"/>
          <w:sz w:val="30"/>
        </w:rPr>
        <w:t>s:</w:t>
      </w:r>
      <w:r>
        <w:rPr>
          <w:color w:val="1C1C1D"/>
          <w:spacing w:val="-13"/>
          <w:w w:val="105"/>
          <w:sz w:val="30"/>
        </w:rPr>
        <w:t xml:space="preserve"> </w:t>
      </w:r>
      <w:r>
        <w:rPr>
          <w:i/>
          <w:color w:val="1C1C1D"/>
          <w:spacing w:val="-2"/>
          <w:w w:val="105"/>
          <w:sz w:val="31"/>
        </w:rPr>
        <w:t xml:space="preserve">It's </w:t>
      </w:r>
      <w:r>
        <w:rPr>
          <w:i/>
          <w:color w:val="1C1C1D"/>
          <w:w w:val="105"/>
          <w:sz w:val="31"/>
        </w:rPr>
        <w:t>in</w:t>
      </w:r>
      <w:r>
        <w:rPr>
          <w:i/>
          <w:color w:val="1C1C1D"/>
          <w:spacing w:val="-4"/>
          <w:w w:val="105"/>
          <w:sz w:val="31"/>
        </w:rPr>
        <w:t xml:space="preserve"> </w:t>
      </w:r>
      <w:r>
        <w:rPr>
          <w:i/>
          <w:color w:val="1C1C1D"/>
          <w:w w:val="105"/>
          <w:sz w:val="31"/>
        </w:rPr>
        <w:t>the genes</w:t>
      </w:r>
      <w:r>
        <w:rPr>
          <w:i/>
          <w:color w:val="3D3D3D"/>
          <w:w w:val="105"/>
          <w:sz w:val="31"/>
        </w:rPr>
        <w:t xml:space="preserve">, </w:t>
      </w:r>
      <w:r>
        <w:rPr>
          <w:i/>
          <w:color w:val="1C1C1D"/>
          <w:w w:val="105"/>
          <w:sz w:val="31"/>
        </w:rPr>
        <w:t>it's inevitable with age,</w:t>
      </w:r>
      <w:r>
        <w:rPr>
          <w:i/>
          <w:color w:val="1C1C1D"/>
          <w:spacing w:val="-22"/>
          <w:w w:val="105"/>
          <w:sz w:val="31"/>
        </w:rPr>
        <w:t xml:space="preserve"> </w:t>
      </w:r>
      <w:r>
        <w:rPr>
          <w:color w:val="1C1C1D"/>
          <w:w w:val="105"/>
          <w:sz w:val="30"/>
        </w:rPr>
        <w:t xml:space="preserve">and </w:t>
      </w:r>
      <w:r>
        <w:rPr>
          <w:i/>
          <w:color w:val="1C1C1D"/>
          <w:w w:val="105"/>
          <w:sz w:val="31"/>
        </w:rPr>
        <w:t>it's a given if you live</w:t>
      </w:r>
      <w:r>
        <w:rPr>
          <w:i/>
          <w:color w:val="1C1C1D"/>
          <w:spacing w:val="-1"/>
          <w:w w:val="105"/>
          <w:sz w:val="31"/>
        </w:rPr>
        <w:t xml:space="preserve"> </w:t>
      </w:r>
      <w:r>
        <w:rPr>
          <w:i/>
          <w:color w:val="1C1C1D"/>
          <w:w w:val="105"/>
          <w:sz w:val="31"/>
        </w:rPr>
        <w:t>into</w:t>
      </w:r>
      <w:r>
        <w:rPr>
          <w:i/>
          <w:color w:val="1C1C1D"/>
          <w:spacing w:val="-2"/>
          <w:w w:val="105"/>
          <w:sz w:val="31"/>
        </w:rPr>
        <w:t xml:space="preserve"> </w:t>
      </w:r>
      <w:r>
        <w:rPr>
          <w:i/>
          <w:color w:val="1C1C1D"/>
          <w:w w:val="105"/>
          <w:sz w:val="31"/>
        </w:rPr>
        <w:t>your eighties and beyond.</w:t>
      </w:r>
    </w:p>
    <w:p w:rsidR="009D78A7" w:rsidRDefault="0093348A">
      <w:pPr>
        <w:pStyle w:val="BodyText"/>
        <w:spacing w:before="5"/>
        <w:ind w:left="768"/>
      </w:pPr>
      <w:r>
        <w:rPr>
          <w:color w:val="1C1C1D"/>
          <w:w w:val="105"/>
        </w:rPr>
        <w:t>ot</w:t>
      </w:r>
      <w:r>
        <w:rPr>
          <w:color w:val="1C1C1D"/>
          <w:spacing w:val="1"/>
          <w:w w:val="105"/>
        </w:rPr>
        <w:t xml:space="preserve"> </w:t>
      </w:r>
      <w:r>
        <w:rPr>
          <w:color w:val="1C1C1D"/>
          <w:w w:val="105"/>
        </w:rPr>
        <w:t>so</w:t>
      </w:r>
      <w:r>
        <w:rPr>
          <w:color w:val="1C1C1D"/>
          <w:spacing w:val="4"/>
          <w:w w:val="105"/>
        </w:rPr>
        <w:t xml:space="preserve"> </w:t>
      </w:r>
      <w:r>
        <w:rPr>
          <w:color w:val="1C1C1D"/>
          <w:spacing w:val="-2"/>
          <w:w w:val="105"/>
        </w:rPr>
        <w:t>fast.</w:t>
      </w:r>
    </w:p>
    <w:p w:rsidR="009D78A7" w:rsidRDefault="0093348A">
      <w:pPr>
        <w:pStyle w:val="BodyText"/>
        <w:tabs>
          <w:tab w:val="left" w:pos="6927"/>
        </w:tabs>
        <w:spacing w:before="30" w:line="261" w:lineRule="auto"/>
        <w:ind w:left="148" w:right="187" w:firstLine="392"/>
      </w:pPr>
      <w:r>
        <w:rPr>
          <w:color w:val="1C1C1D"/>
          <w:w w:val="105"/>
        </w:rPr>
        <w:t>I'm</w:t>
      </w:r>
      <w:r>
        <w:rPr>
          <w:color w:val="1C1C1D"/>
          <w:spacing w:val="36"/>
          <w:w w:val="105"/>
        </w:rPr>
        <w:t xml:space="preserve"> </w:t>
      </w:r>
      <w:r>
        <w:rPr>
          <w:color w:val="1C1C1D"/>
          <w:w w:val="105"/>
        </w:rPr>
        <w:t>here to tell you that the fate of your brain is</w:t>
      </w:r>
      <w:r>
        <w:rPr>
          <w:color w:val="1C1C1D"/>
          <w:spacing w:val="-5"/>
          <w:w w:val="105"/>
        </w:rPr>
        <w:t xml:space="preserve"> </w:t>
      </w:r>
      <w:r>
        <w:rPr>
          <w:color w:val="1C1C1D"/>
          <w:w w:val="105"/>
        </w:rPr>
        <w:t>not in your</w:t>
      </w:r>
      <w:r>
        <w:rPr>
          <w:color w:val="1C1C1D"/>
          <w:spacing w:val="-20"/>
          <w:w w:val="105"/>
        </w:rPr>
        <w:t xml:space="preserve"> </w:t>
      </w:r>
      <w:r>
        <w:rPr>
          <w:color w:val="1C1C1D"/>
          <w:w w:val="105"/>
        </w:rPr>
        <w:t>genes.</w:t>
      </w:r>
      <w:r>
        <w:rPr>
          <w:color w:val="1C1C1D"/>
          <w:spacing w:val="-20"/>
          <w:w w:val="105"/>
        </w:rPr>
        <w:t xml:space="preserve"> </w:t>
      </w:r>
      <w:r>
        <w:rPr>
          <w:color w:val="1C1C1D"/>
          <w:w w:val="105"/>
        </w:rPr>
        <w:t>It's</w:t>
      </w:r>
      <w:r>
        <w:rPr>
          <w:color w:val="1C1C1D"/>
          <w:spacing w:val="-20"/>
          <w:w w:val="105"/>
        </w:rPr>
        <w:t xml:space="preserve"> </w:t>
      </w:r>
      <w:r>
        <w:rPr>
          <w:color w:val="1C1C1D"/>
          <w:w w:val="105"/>
        </w:rPr>
        <w:t>not</w:t>
      </w:r>
      <w:r>
        <w:rPr>
          <w:color w:val="1C1C1D"/>
          <w:spacing w:val="-19"/>
          <w:w w:val="105"/>
        </w:rPr>
        <w:t xml:space="preserve"> </w:t>
      </w:r>
      <w:r>
        <w:rPr>
          <w:color w:val="1C1C1D"/>
          <w:w w:val="105"/>
        </w:rPr>
        <w:t>inevitable.</w:t>
      </w:r>
      <w:r>
        <w:rPr>
          <w:color w:val="1C1C1D"/>
          <w:spacing w:val="-20"/>
          <w:w w:val="105"/>
        </w:rPr>
        <w:t xml:space="preserve"> </w:t>
      </w:r>
      <w:r>
        <w:rPr>
          <w:color w:val="1C1C1D"/>
          <w:w w:val="105"/>
        </w:rPr>
        <w:t>And</w:t>
      </w:r>
      <w:r>
        <w:rPr>
          <w:color w:val="1C1C1D"/>
          <w:spacing w:val="-20"/>
          <w:w w:val="105"/>
        </w:rPr>
        <w:t xml:space="preserve"> </w:t>
      </w:r>
      <w:r>
        <w:rPr>
          <w:color w:val="1C1C1D"/>
          <w:w w:val="105"/>
        </w:rPr>
        <w:t>if</w:t>
      </w:r>
      <w:r>
        <w:rPr>
          <w:color w:val="1C1C1D"/>
          <w:spacing w:val="-19"/>
          <w:w w:val="105"/>
        </w:rPr>
        <w:t xml:space="preserve"> </w:t>
      </w:r>
      <w:r>
        <w:rPr>
          <w:color w:val="1C1C1D"/>
          <w:w w:val="105"/>
        </w:rPr>
        <w:t>you're</w:t>
      </w:r>
      <w:r>
        <w:rPr>
          <w:color w:val="1C1C1D"/>
          <w:spacing w:val="-20"/>
          <w:w w:val="105"/>
        </w:rPr>
        <w:t xml:space="preserve"> </w:t>
      </w:r>
      <w:r>
        <w:rPr>
          <w:color w:val="1C1C1D"/>
          <w:w w:val="105"/>
        </w:rPr>
        <w:t>someone</w:t>
      </w:r>
      <w:r>
        <w:rPr>
          <w:color w:val="1C1C1D"/>
          <w:spacing w:val="-25"/>
          <w:w w:val="105"/>
        </w:rPr>
        <w:t xml:space="preserve"> </w:t>
      </w:r>
      <w:r>
        <w:rPr>
          <w:color w:val="1C1C1D"/>
          <w:w w:val="105"/>
        </w:rPr>
        <w:t>·who suffers from another type of</w:t>
      </w:r>
      <w:r>
        <w:rPr>
          <w:color w:val="1C1C1D"/>
          <w:spacing w:val="-3"/>
          <w:w w:val="105"/>
        </w:rPr>
        <w:t xml:space="preserve"> </w:t>
      </w:r>
      <w:r>
        <w:rPr>
          <w:color w:val="1C1C1D"/>
          <w:w w:val="105"/>
        </w:rPr>
        <w:t>brain disorder, such as chronic</w:t>
      </w:r>
      <w:r>
        <w:rPr>
          <w:color w:val="1C1C1D"/>
          <w:spacing w:val="-13"/>
          <w:w w:val="105"/>
        </w:rPr>
        <w:t xml:space="preserve"> </w:t>
      </w:r>
      <w:r>
        <w:rPr>
          <w:color w:val="1C1C1D"/>
          <w:w w:val="105"/>
        </w:rPr>
        <w:t>headaches,</w:t>
      </w:r>
      <w:r>
        <w:rPr>
          <w:color w:val="1C1C1D"/>
          <w:spacing w:val="-1"/>
          <w:w w:val="105"/>
        </w:rPr>
        <w:t xml:space="preserve"> </w:t>
      </w:r>
      <w:r>
        <w:rPr>
          <w:color w:val="1C1C1D"/>
          <w:w w:val="105"/>
        </w:rPr>
        <w:t>depression, epilepsy,</w:t>
      </w:r>
      <w:r>
        <w:rPr>
          <w:color w:val="1C1C1D"/>
          <w:spacing w:val="-4"/>
          <w:w w:val="105"/>
        </w:rPr>
        <w:t xml:space="preserve"> </w:t>
      </w:r>
      <w:r>
        <w:rPr>
          <w:color w:val="1C1C1D"/>
          <w:w w:val="105"/>
        </w:rPr>
        <w:t>or</w:t>
      </w:r>
      <w:r>
        <w:rPr>
          <w:color w:val="1C1C1D"/>
          <w:spacing w:val="-17"/>
          <w:w w:val="105"/>
        </w:rPr>
        <w:t xml:space="preserve"> </w:t>
      </w:r>
      <w:r>
        <w:rPr>
          <w:color w:val="1C1C1D"/>
          <w:w w:val="105"/>
        </w:rPr>
        <w:t>extreme moodiness</w:t>
      </w:r>
      <w:r>
        <w:rPr>
          <w:color w:val="3D3D3D"/>
          <w:w w:val="105"/>
        </w:rPr>
        <w:t>,</w:t>
      </w:r>
      <w:r>
        <w:rPr>
          <w:color w:val="3D3D3D"/>
          <w:spacing w:val="-3"/>
          <w:w w:val="105"/>
        </w:rPr>
        <w:t xml:space="preserve"> </w:t>
      </w:r>
      <w:r>
        <w:rPr>
          <w:color w:val="1C1C1D"/>
          <w:w w:val="105"/>
        </w:rPr>
        <w:t>the culprit may not be encoded in</w:t>
      </w:r>
      <w:r>
        <w:rPr>
          <w:color w:val="1C1C1D"/>
          <w:spacing w:val="-4"/>
          <w:w w:val="105"/>
        </w:rPr>
        <w:t xml:space="preserve"> </w:t>
      </w:r>
      <w:r>
        <w:rPr>
          <w:color w:val="1C1C1D"/>
          <w:w w:val="105"/>
        </w:rPr>
        <w:t>your</w:t>
      </w:r>
      <w:r>
        <w:rPr>
          <w:color w:val="1C1C1D"/>
          <w:spacing w:val="-4"/>
          <w:w w:val="105"/>
        </w:rPr>
        <w:t xml:space="preserve"> </w:t>
      </w:r>
      <w:r>
        <w:rPr>
          <w:color w:val="1C1C1D"/>
          <w:w w:val="105"/>
        </w:rPr>
        <w:t>D</w:t>
      </w:r>
      <w:r>
        <w:rPr>
          <w:color w:val="1C1C1D"/>
        </w:rPr>
        <w:tab/>
      </w:r>
      <w:r>
        <w:rPr>
          <w:color w:val="1C1C1D"/>
          <w:spacing w:val="-6"/>
          <w:w w:val="105"/>
        </w:rPr>
        <w:t>A.</w:t>
      </w:r>
    </w:p>
    <w:p w:rsidR="009D78A7" w:rsidRDefault="0093348A">
      <w:pPr>
        <w:spacing w:line="347" w:lineRule="exact"/>
        <w:ind w:left="543"/>
        <w:rPr>
          <w:i/>
          <w:sz w:val="31"/>
        </w:rPr>
      </w:pPr>
      <w:r>
        <w:rPr>
          <w:i/>
          <w:color w:val="1C1C1D"/>
          <w:w w:val="105"/>
          <w:sz w:val="31"/>
        </w:rPr>
        <w:t>It's</w:t>
      </w:r>
      <w:r>
        <w:rPr>
          <w:i/>
          <w:color w:val="1C1C1D"/>
          <w:spacing w:val="-6"/>
          <w:w w:val="105"/>
          <w:sz w:val="31"/>
        </w:rPr>
        <w:t xml:space="preserve"> </w:t>
      </w:r>
      <w:r>
        <w:rPr>
          <w:i/>
          <w:color w:val="1C1C1D"/>
          <w:w w:val="105"/>
          <w:sz w:val="31"/>
        </w:rPr>
        <w:t>in</w:t>
      </w:r>
      <w:r>
        <w:rPr>
          <w:i/>
          <w:color w:val="1C1C1D"/>
          <w:spacing w:val="-13"/>
          <w:w w:val="105"/>
          <w:sz w:val="31"/>
        </w:rPr>
        <w:t xml:space="preserve"> </w:t>
      </w:r>
      <w:r>
        <w:rPr>
          <w:i/>
          <w:color w:val="1C1C1D"/>
          <w:w w:val="105"/>
          <w:sz w:val="31"/>
        </w:rPr>
        <w:t>the</w:t>
      </w:r>
      <w:r>
        <w:rPr>
          <w:i/>
          <w:color w:val="1C1C1D"/>
          <w:spacing w:val="-4"/>
          <w:w w:val="105"/>
          <w:sz w:val="31"/>
        </w:rPr>
        <w:t xml:space="preserve"> </w:t>
      </w:r>
      <w:r>
        <w:rPr>
          <w:i/>
          <w:color w:val="1C1C1D"/>
          <w:w w:val="105"/>
          <w:sz w:val="31"/>
        </w:rPr>
        <w:t>food</w:t>
      </w:r>
      <w:r>
        <w:rPr>
          <w:i/>
          <w:color w:val="1C1C1D"/>
          <w:spacing w:val="5"/>
          <w:w w:val="105"/>
          <w:sz w:val="31"/>
        </w:rPr>
        <w:t xml:space="preserve"> </w:t>
      </w:r>
      <w:r>
        <w:rPr>
          <w:i/>
          <w:color w:val="1C1C1D"/>
          <w:w w:val="105"/>
          <w:sz w:val="31"/>
        </w:rPr>
        <w:t>you</w:t>
      </w:r>
      <w:r>
        <w:rPr>
          <w:i/>
          <w:color w:val="1C1C1D"/>
          <w:spacing w:val="-4"/>
          <w:w w:val="105"/>
          <w:sz w:val="31"/>
        </w:rPr>
        <w:t xml:space="preserve"> eat.</w:t>
      </w:r>
    </w:p>
    <w:p w:rsidR="009D78A7" w:rsidRDefault="0093348A">
      <w:pPr>
        <w:pStyle w:val="BodyText"/>
        <w:spacing w:before="28" w:line="261" w:lineRule="auto"/>
        <w:ind w:left="146" w:right="144" w:firstLine="398"/>
      </w:pPr>
      <w:r>
        <w:rPr>
          <w:color w:val="1C1C1D"/>
        </w:rPr>
        <w:t>Yes,</w:t>
      </w:r>
      <w:r>
        <w:rPr>
          <w:color w:val="1C1C1D"/>
          <w:spacing w:val="31"/>
        </w:rPr>
        <w:t xml:space="preserve"> </w:t>
      </w:r>
      <w:r>
        <w:rPr>
          <w:color w:val="1C1C1D"/>
        </w:rPr>
        <w:t>you</w:t>
      </w:r>
      <w:r>
        <w:rPr>
          <w:color w:val="1C1C1D"/>
          <w:spacing w:val="38"/>
        </w:rPr>
        <w:t xml:space="preserve"> </w:t>
      </w:r>
      <w:r>
        <w:rPr>
          <w:color w:val="1C1C1D"/>
        </w:rPr>
        <w:t>read</w:t>
      </w:r>
      <w:r>
        <w:rPr>
          <w:color w:val="1C1C1D"/>
          <w:spacing w:val="40"/>
        </w:rPr>
        <w:t xml:space="preserve"> </w:t>
      </w:r>
      <w:r>
        <w:rPr>
          <w:color w:val="1C1C1D"/>
        </w:rPr>
        <w:t>that</w:t>
      </w:r>
      <w:r>
        <w:rPr>
          <w:color w:val="1C1C1D"/>
          <w:spacing w:val="34"/>
        </w:rPr>
        <w:t xml:space="preserve"> </w:t>
      </w:r>
      <w:r>
        <w:rPr>
          <w:color w:val="1C1C1D"/>
        </w:rPr>
        <w:t>right:</w:t>
      </w:r>
      <w:r>
        <w:rPr>
          <w:color w:val="1C1C1D"/>
          <w:spacing w:val="35"/>
        </w:rPr>
        <w:t xml:space="preserve"> </w:t>
      </w:r>
      <w:r>
        <w:rPr>
          <w:color w:val="1C1C1D"/>
        </w:rPr>
        <w:t>Brain</w:t>
      </w:r>
      <w:r>
        <w:rPr>
          <w:color w:val="1C1C1D"/>
          <w:spacing w:val="34"/>
        </w:rPr>
        <w:t xml:space="preserve"> </w:t>
      </w:r>
      <w:r>
        <w:rPr>
          <w:color w:val="1C1C1D"/>
        </w:rPr>
        <w:t>dysfunction</w:t>
      </w:r>
      <w:r>
        <w:rPr>
          <w:color w:val="1C1C1D"/>
          <w:spacing w:val="40"/>
        </w:rPr>
        <w:t xml:space="preserve"> </w:t>
      </w:r>
      <w:r>
        <w:rPr>
          <w:color w:val="1C1C1D"/>
        </w:rPr>
        <w:t>starts</w:t>
      </w:r>
      <w:r>
        <w:rPr>
          <w:color w:val="1C1C1D"/>
          <w:spacing w:val="40"/>
        </w:rPr>
        <w:t xml:space="preserve"> </w:t>
      </w:r>
      <w:r>
        <w:rPr>
          <w:color w:val="1C1C1D"/>
        </w:rPr>
        <w:t>in your</w:t>
      </w:r>
      <w:r>
        <w:rPr>
          <w:color w:val="1C1C1D"/>
          <w:spacing w:val="33"/>
        </w:rPr>
        <w:t xml:space="preserve"> </w:t>
      </w:r>
      <w:r>
        <w:rPr>
          <w:color w:val="1C1C1D"/>
        </w:rPr>
        <w:t>daily</w:t>
      </w:r>
      <w:r>
        <w:rPr>
          <w:color w:val="1C1C1D"/>
          <w:spacing w:val="35"/>
        </w:rPr>
        <w:t xml:space="preserve"> </w:t>
      </w:r>
      <w:r>
        <w:rPr>
          <w:color w:val="1C1C1D"/>
        </w:rPr>
        <w:t>bread,</w:t>
      </w:r>
      <w:r>
        <w:rPr>
          <w:color w:val="1C1C1D"/>
          <w:spacing w:val="36"/>
        </w:rPr>
        <w:t xml:space="preserve"> </w:t>
      </w:r>
      <w:r>
        <w:rPr>
          <w:color w:val="1C1C1D"/>
        </w:rPr>
        <w:t>and</w:t>
      </w:r>
      <w:r>
        <w:rPr>
          <w:color w:val="1C1C1D"/>
          <w:spacing w:val="28"/>
        </w:rPr>
        <w:t xml:space="preserve"> </w:t>
      </w:r>
      <w:r>
        <w:rPr>
          <w:color w:val="1C1C1D"/>
        </w:rPr>
        <w:t>I'm</w:t>
      </w:r>
      <w:r>
        <w:rPr>
          <w:color w:val="1C1C1D"/>
          <w:spacing w:val="80"/>
        </w:rPr>
        <w:t xml:space="preserve"> </w:t>
      </w:r>
      <w:r>
        <w:rPr>
          <w:color w:val="1C1C1D"/>
        </w:rPr>
        <w:t>going</w:t>
      </w:r>
      <w:r>
        <w:rPr>
          <w:color w:val="1C1C1D"/>
          <w:spacing w:val="26"/>
        </w:rPr>
        <w:t xml:space="preserve"> </w:t>
      </w:r>
      <w:r>
        <w:rPr>
          <w:color w:val="1C1C1D"/>
        </w:rPr>
        <w:t>to</w:t>
      </w:r>
      <w:r>
        <w:rPr>
          <w:color w:val="1C1C1D"/>
          <w:spacing w:val="23"/>
        </w:rPr>
        <w:t xml:space="preserve"> </w:t>
      </w:r>
      <w:r>
        <w:rPr>
          <w:color w:val="1C1C1D"/>
        </w:rPr>
        <w:t>prove</w:t>
      </w:r>
      <w:r>
        <w:rPr>
          <w:color w:val="1C1C1D"/>
          <w:spacing w:val="35"/>
        </w:rPr>
        <w:t xml:space="preserve"> </w:t>
      </w:r>
      <w:r>
        <w:rPr>
          <w:color w:val="1C1C1D"/>
        </w:rPr>
        <w:t>it.</w:t>
      </w:r>
      <w:r>
        <w:rPr>
          <w:color w:val="1C1C1D"/>
          <w:spacing w:val="28"/>
        </w:rPr>
        <w:t xml:space="preserve"> </w:t>
      </w:r>
      <w:r>
        <w:rPr>
          <w:color w:val="1C1C1D"/>
        </w:rPr>
        <w:t>I'll</w:t>
      </w:r>
      <w:r>
        <w:rPr>
          <w:color w:val="1C1C1D"/>
          <w:spacing w:val="30"/>
        </w:rPr>
        <w:t xml:space="preserve"> </w:t>
      </w:r>
      <w:r>
        <w:rPr>
          <w:color w:val="1C1C1D"/>
        </w:rPr>
        <w:t>state</w:t>
      </w:r>
      <w:r>
        <w:rPr>
          <w:color w:val="1C1C1D"/>
          <w:spacing w:val="33"/>
        </w:rPr>
        <w:t xml:space="preserve"> </w:t>
      </w:r>
      <w:r>
        <w:rPr>
          <w:color w:val="1C1C1D"/>
        </w:rPr>
        <w:t>it again because I realize it sounds absurd: Modern grains are silently destroying your brain. By "modern, ' I'm</w:t>
      </w:r>
      <w:r>
        <w:rPr>
          <w:color w:val="1C1C1D"/>
          <w:spacing w:val="40"/>
        </w:rPr>
        <w:t xml:space="preserve"> </w:t>
      </w:r>
      <w:r>
        <w:rPr>
          <w:color w:val="1C1C1D"/>
        </w:rPr>
        <w:t>not just referring to the refined vvhite flours, pastas, and ric</w:t>
      </w:r>
      <w:r>
        <w:rPr>
          <w:color w:val="1C1C1D"/>
        </w:rPr>
        <w:t>e that have already been demonized by the anti-obesity folks; I'm referring to all the grains that so many ofus have embraced</w:t>
      </w:r>
      <w:r>
        <w:rPr>
          <w:color w:val="1C1C1D"/>
          <w:spacing w:val="40"/>
        </w:rPr>
        <w:t xml:space="preserve"> </w:t>
      </w:r>
      <w:r>
        <w:rPr>
          <w:color w:val="1C1C1D"/>
        </w:rPr>
        <w:t>as being healthful-vvhole vvheat, whole grain, multigrain,</w:t>
      </w:r>
      <w:r>
        <w:rPr>
          <w:color w:val="1C1C1D"/>
          <w:spacing w:val="40"/>
        </w:rPr>
        <w:t xml:space="preserve"> </w:t>
      </w:r>
      <w:r>
        <w:rPr>
          <w:color w:val="1C1C1D"/>
        </w:rPr>
        <w:t>seven-grain,</w:t>
      </w:r>
      <w:r>
        <w:rPr>
          <w:color w:val="1C1C1D"/>
          <w:spacing w:val="40"/>
        </w:rPr>
        <w:t xml:space="preserve"> </w:t>
      </w:r>
      <w:r>
        <w:rPr>
          <w:color w:val="1C1C1D"/>
        </w:rPr>
        <w:t>live grain, stone-ground,</w:t>
      </w:r>
      <w:r>
        <w:rPr>
          <w:color w:val="1C1C1D"/>
          <w:spacing w:val="40"/>
        </w:rPr>
        <w:t xml:space="preserve"> </w:t>
      </w:r>
      <w:r>
        <w:rPr>
          <w:color w:val="1C1C1D"/>
        </w:rPr>
        <w:t>and so on. Basically,</w:t>
      </w:r>
      <w:r>
        <w:rPr>
          <w:color w:val="1C1C1D"/>
          <w:spacing w:val="80"/>
        </w:rPr>
        <w:t xml:space="preserve"> </w:t>
      </w:r>
      <w:r>
        <w:rPr>
          <w:color w:val="1C1C1D"/>
        </w:rPr>
        <w:t>I am calli</w:t>
      </w:r>
      <w:r>
        <w:rPr>
          <w:color w:val="1C1C1D"/>
        </w:rPr>
        <w:t>ng what is arguably our most beloved dietary</w:t>
      </w:r>
      <w:r>
        <w:rPr>
          <w:color w:val="1C1C1D"/>
          <w:spacing w:val="40"/>
        </w:rPr>
        <w:t xml:space="preserve"> </w:t>
      </w:r>
      <w:r>
        <w:rPr>
          <w:color w:val="1C1C1D"/>
        </w:rPr>
        <w:t>staple</w:t>
      </w:r>
      <w:r>
        <w:rPr>
          <w:color w:val="1C1C1D"/>
          <w:spacing w:val="40"/>
        </w:rPr>
        <w:t xml:space="preserve"> </w:t>
      </w:r>
      <w:r>
        <w:rPr>
          <w:color w:val="1C1C1D"/>
        </w:rPr>
        <w:t>a</w:t>
      </w:r>
      <w:r>
        <w:rPr>
          <w:color w:val="1C1C1D"/>
          <w:spacing w:val="40"/>
        </w:rPr>
        <w:t xml:space="preserve"> </w:t>
      </w:r>
      <w:r>
        <w:rPr>
          <w:color w:val="1C1C1D"/>
        </w:rPr>
        <w:t>terrorist</w:t>
      </w:r>
      <w:r>
        <w:rPr>
          <w:color w:val="1C1C1D"/>
          <w:spacing w:val="40"/>
        </w:rPr>
        <w:t xml:space="preserve"> </w:t>
      </w:r>
      <w:r>
        <w:rPr>
          <w:color w:val="1C1C1D"/>
        </w:rPr>
        <w:t>group</w:t>
      </w:r>
      <w:r>
        <w:rPr>
          <w:color w:val="1C1C1D"/>
          <w:spacing w:val="40"/>
        </w:rPr>
        <w:t xml:space="preserve"> </w:t>
      </w:r>
      <w:r>
        <w:rPr>
          <w:color w:val="1C1C1D"/>
        </w:rPr>
        <w:t>that</w:t>
      </w:r>
      <w:r>
        <w:rPr>
          <w:color w:val="1C1C1D"/>
          <w:spacing w:val="40"/>
        </w:rPr>
        <w:t xml:space="preserve"> </w:t>
      </w:r>
      <w:r>
        <w:rPr>
          <w:color w:val="1C1C1D"/>
        </w:rPr>
        <w:t>bullies</w:t>
      </w:r>
      <w:r>
        <w:rPr>
          <w:color w:val="1C1C1D"/>
          <w:spacing w:val="40"/>
        </w:rPr>
        <w:t xml:space="preserve"> </w:t>
      </w:r>
      <w:r>
        <w:rPr>
          <w:color w:val="1C1C1D"/>
        </w:rPr>
        <w:t>our</w:t>
      </w:r>
      <w:r>
        <w:rPr>
          <w:color w:val="1C1C1D"/>
          <w:spacing w:val="39"/>
        </w:rPr>
        <w:t xml:space="preserve"> </w:t>
      </w:r>
      <w:r>
        <w:rPr>
          <w:color w:val="1C1C1D"/>
        </w:rPr>
        <w:t>most</w:t>
      </w:r>
      <w:r>
        <w:rPr>
          <w:color w:val="1C1C1D"/>
          <w:spacing w:val="40"/>
        </w:rPr>
        <w:t xml:space="preserve"> </w:t>
      </w:r>
      <w:r>
        <w:rPr>
          <w:color w:val="1C1C1D"/>
        </w:rPr>
        <w:t>precious organ, the brain. I will demonstrate</w:t>
      </w:r>
      <w:r>
        <w:rPr>
          <w:color w:val="1C1C1D"/>
          <w:spacing w:val="40"/>
        </w:rPr>
        <w:t xml:space="preserve"> </w:t>
      </w:r>
      <w:r>
        <w:rPr>
          <w:color w:val="1C1C1D"/>
        </w:rPr>
        <w:t>ho\V fruit and other</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spacing w:before="74" w:line="261" w:lineRule="auto"/>
        <w:ind w:left="146" w:right="383" w:firstLine="5"/>
      </w:pPr>
      <w:r>
        <w:rPr>
          <w:color w:val="1C1C1C"/>
        </w:rPr>
        <w:lastRenderedPageBreak/>
        <w:t>carbohydrates could be health hazards vvith far-reaching consequences that not only</w:t>
      </w:r>
      <w:r>
        <w:rPr>
          <w:color w:val="1C1C1C"/>
        </w:rPr>
        <w:t xml:space="preserve"> will vvreak physical havoc on your brain, but also vvill accelerate your body's aging process from the inside out. This isn't science fiction; it's</w:t>
      </w:r>
      <w:r>
        <w:rPr>
          <w:color w:val="1C1C1C"/>
          <w:spacing w:val="80"/>
        </w:rPr>
        <w:t xml:space="preserve"> </w:t>
      </w:r>
      <w:r>
        <w:rPr>
          <w:color w:val="1C1C1C"/>
        </w:rPr>
        <w:t>novv documented fact.</w:t>
      </w:r>
    </w:p>
    <w:p w:rsidR="009D78A7" w:rsidRDefault="0093348A">
      <w:pPr>
        <w:pStyle w:val="BodyText"/>
        <w:spacing w:line="261" w:lineRule="auto"/>
        <w:ind w:left="145" w:right="165" w:firstLine="394"/>
      </w:pPr>
      <w:r>
        <w:rPr>
          <w:color w:val="1C1C1C"/>
        </w:rPr>
        <w:t xml:space="preserve">It is my objective in writing </w:t>
      </w:r>
      <w:r>
        <w:rPr>
          <w:rFonts w:ascii="Arial"/>
          <w:i/>
          <w:color w:val="1C1C1C"/>
          <w:sz w:val="29"/>
        </w:rPr>
        <w:t xml:space="preserve">Grain Brain </w:t>
      </w:r>
      <w:r>
        <w:rPr>
          <w:color w:val="1C1C1C"/>
        </w:rPr>
        <w:t>to provide information</w:t>
      </w:r>
      <w:r>
        <w:rPr>
          <w:color w:val="1C1C1C"/>
          <w:spacing w:val="40"/>
        </w:rPr>
        <w:t xml:space="preserve"> </w:t>
      </w:r>
      <w:r>
        <w:rPr>
          <w:color w:val="1C1C1C"/>
        </w:rPr>
        <w:t>that is sound and based on evolutionary,</w:t>
      </w:r>
      <w:r>
        <w:rPr>
          <w:color w:val="1C1C1C"/>
          <w:spacing w:val="40"/>
        </w:rPr>
        <w:t xml:space="preserve"> </w:t>
      </w:r>
      <w:r>
        <w:rPr>
          <w:color w:val="1C1C1C"/>
        </w:rPr>
        <w:t>modem scientific and physiological</w:t>
      </w:r>
      <w:r>
        <w:rPr>
          <w:color w:val="1C1C1C"/>
          <w:spacing w:val="40"/>
        </w:rPr>
        <w:t xml:space="preserve"> </w:t>
      </w:r>
      <w:r>
        <w:rPr>
          <w:color w:val="1C1C1C"/>
        </w:rPr>
        <w:t>perspectives.</w:t>
      </w:r>
      <w:r>
        <w:rPr>
          <w:color w:val="1C1C1C"/>
          <w:spacing w:val="40"/>
        </w:rPr>
        <w:t xml:space="preserve"> </w:t>
      </w:r>
      <w:r>
        <w:rPr>
          <w:color w:val="1C1C1C"/>
        </w:rPr>
        <w:t>This</w:t>
      </w:r>
      <w:r>
        <w:rPr>
          <w:color w:val="1C1C1C"/>
          <w:spacing w:val="80"/>
          <w:w w:val="150"/>
        </w:rPr>
        <w:t xml:space="preserve"> </w:t>
      </w:r>
      <w:r>
        <w:rPr>
          <w:color w:val="1C1C1C"/>
        </w:rPr>
        <w:t>book</w:t>
      </w:r>
      <w:r>
        <w:rPr>
          <w:color w:val="1C1C1C"/>
          <w:spacing w:val="31"/>
        </w:rPr>
        <w:t xml:space="preserve"> </w:t>
      </w:r>
      <w:r>
        <w:rPr>
          <w:color w:val="1C1C1C"/>
        </w:rPr>
        <w:t>goes</w:t>
      </w:r>
      <w:r>
        <w:rPr>
          <w:color w:val="1C1C1C"/>
          <w:spacing w:val="24"/>
        </w:rPr>
        <w:t xml:space="preserve"> </w:t>
      </w:r>
      <w:r>
        <w:rPr>
          <w:color w:val="1C1C1C"/>
        </w:rPr>
        <w:t>outside</w:t>
      </w:r>
      <w:r>
        <w:rPr>
          <w:color w:val="1C1C1C"/>
          <w:spacing w:val="38"/>
        </w:rPr>
        <w:t xml:space="preserve"> </w:t>
      </w:r>
      <w:r>
        <w:rPr>
          <w:color w:val="1C1C1C"/>
        </w:rPr>
        <w:t>the box of</w:t>
      </w:r>
      <w:r>
        <w:rPr>
          <w:color w:val="1C1C1C"/>
          <w:spacing w:val="21"/>
        </w:rPr>
        <w:t xml:space="preserve"> </w:t>
      </w:r>
      <w:r>
        <w:rPr>
          <w:color w:val="1C1C1C"/>
        </w:rPr>
        <w:t>the layman's</w:t>
      </w:r>
      <w:r>
        <w:rPr>
          <w:color w:val="1C1C1C"/>
          <w:spacing w:val="39"/>
        </w:rPr>
        <w:t xml:space="preserve"> </w:t>
      </w:r>
      <w:r>
        <w:rPr>
          <w:color w:val="1C1C1C"/>
        </w:rPr>
        <w:t>accepted</w:t>
      </w:r>
      <w:r>
        <w:rPr>
          <w:color w:val="1C1C1C"/>
          <w:spacing w:val="34"/>
        </w:rPr>
        <w:t xml:space="preserve"> </w:t>
      </w:r>
      <w:r>
        <w:rPr>
          <w:color w:val="1C1C1C"/>
        </w:rPr>
        <w:t>dogma</w:t>
      </w:r>
    </w:p>
    <w:p w:rsidR="009D78A7" w:rsidRDefault="0093348A">
      <w:pPr>
        <w:pStyle w:val="BodyText"/>
        <w:spacing w:line="261" w:lineRule="auto"/>
        <w:ind w:left="146" w:right="383" w:hanging="11"/>
      </w:pPr>
      <w:r>
        <w:rPr>
          <w:color w:val="1C1C1C"/>
          <w:w w:val="115"/>
        </w:rPr>
        <w:t xml:space="preserve">-and </w:t>
      </w:r>
      <w:r>
        <w:rPr>
          <w:color w:val="1C1C1C"/>
        </w:rPr>
        <w:t>avvay from vested corporate interests. It proposes a nevv way of understanding the root cause of br</w:t>
      </w:r>
      <w:r>
        <w:rPr>
          <w:color w:val="1C1C1C"/>
        </w:rPr>
        <w:t>ain disease and offers a promising message of hope: Brain disease can be largely prevented through the choices you make in life. So</w:t>
      </w:r>
      <w:r>
        <w:rPr>
          <w:color w:val="1C1C1C"/>
          <w:spacing w:val="30"/>
        </w:rPr>
        <w:t xml:space="preserve"> </w:t>
      </w:r>
      <w:r>
        <w:rPr>
          <w:color w:val="1C1C1C"/>
        </w:rPr>
        <w:t>if you</w:t>
      </w:r>
      <w:r>
        <w:rPr>
          <w:color w:val="1C1C1C"/>
          <w:spacing w:val="28"/>
        </w:rPr>
        <w:t xml:space="preserve"> </w:t>
      </w:r>
      <w:r>
        <w:rPr>
          <w:color w:val="1C1C1C"/>
        </w:rPr>
        <w:t>haven't</w:t>
      </w:r>
      <w:r>
        <w:rPr>
          <w:color w:val="1C1C1C"/>
          <w:spacing w:val="40"/>
        </w:rPr>
        <w:t xml:space="preserve"> </w:t>
      </w:r>
      <w:r>
        <w:rPr>
          <w:color w:val="1C1C1C"/>
        </w:rPr>
        <w:t>figured</w:t>
      </w:r>
      <w:r>
        <w:rPr>
          <w:color w:val="1C1C1C"/>
          <w:spacing w:val="40"/>
        </w:rPr>
        <w:t xml:space="preserve"> </w:t>
      </w:r>
      <w:r>
        <w:rPr>
          <w:color w:val="1C1C1C"/>
        </w:rPr>
        <w:t>it out by novv,</w:t>
      </w:r>
      <w:r>
        <w:rPr>
          <w:color w:val="1C1C1C"/>
          <w:spacing w:val="32"/>
        </w:rPr>
        <w:t xml:space="preserve"> </w:t>
      </w:r>
      <w:r>
        <w:rPr>
          <w:color w:val="1C1C1C"/>
        </w:rPr>
        <w:t>I'll</w:t>
      </w:r>
      <w:r>
        <w:rPr>
          <w:color w:val="1C1C1C"/>
          <w:spacing w:val="26"/>
        </w:rPr>
        <w:t xml:space="preserve"> </w:t>
      </w:r>
      <w:r>
        <w:rPr>
          <w:color w:val="1C1C1C"/>
        </w:rPr>
        <w:t>be crystal clear: This is not just another diet book or generic hovv-to guide to</w:t>
      </w:r>
      <w:r>
        <w:rPr>
          <w:color w:val="1C1C1C"/>
        </w:rPr>
        <w:t xml:space="preserve"> all things preventi</w:t>
      </w:r>
      <w:r>
        <w:rPr>
          <w:color w:val="1C1C1C"/>
          <w:spacing w:val="80"/>
        </w:rPr>
        <w:t xml:space="preserve"> </w:t>
      </w:r>
      <w:r>
        <w:rPr>
          <w:color w:val="1C1C1C"/>
        </w:rPr>
        <w:t xml:space="preserve">e health. This is a game­ </w:t>
      </w:r>
      <w:r>
        <w:rPr>
          <w:color w:val="1C1C1C"/>
          <w:spacing w:val="-2"/>
        </w:rPr>
        <w:t>changer.</w:t>
      </w:r>
    </w:p>
    <w:p w:rsidR="009D78A7" w:rsidRDefault="0093348A">
      <w:pPr>
        <w:pStyle w:val="BodyText"/>
        <w:spacing w:line="261" w:lineRule="auto"/>
        <w:ind w:left="145" w:right="142" w:firstLine="391"/>
      </w:pPr>
      <w:r>
        <w:rPr>
          <w:color w:val="1C1C1C"/>
        </w:rPr>
        <w:t>Every day vve hear about something nevv in our various vvars against chronic disease, particularly vvith regard to illnesses that are predominantly avoidable through lifestyle habits. You'd ha</w:t>
      </w:r>
      <w:r>
        <w:rPr>
          <w:color w:val="1C1C1C"/>
          <w:spacing w:val="80"/>
        </w:rPr>
        <w:t xml:space="preserve"> </w:t>
      </w:r>
      <w:r>
        <w:rPr>
          <w:color w:val="1C1C1C"/>
        </w:rPr>
        <w:t>e to be living under a rock not to k:novv that</w:t>
      </w:r>
      <w:r>
        <w:rPr>
          <w:color w:val="1C1C1C"/>
          <w:spacing w:val="30"/>
        </w:rPr>
        <w:t xml:space="preserve"> </w:t>
      </w:r>
      <w:r>
        <w:rPr>
          <w:color w:val="1C1C1C"/>
        </w:rPr>
        <w:t>we are getting</w:t>
      </w:r>
      <w:r>
        <w:rPr>
          <w:color w:val="1C1C1C"/>
          <w:spacing w:val="30"/>
        </w:rPr>
        <w:t xml:space="preserve"> </w:t>
      </w:r>
      <w:r>
        <w:rPr>
          <w:color w:val="1C1C1C"/>
        </w:rPr>
        <w:t>fatter</w:t>
      </w:r>
      <w:r>
        <w:rPr>
          <w:color w:val="1C1C1C"/>
          <w:spacing w:val="33"/>
        </w:rPr>
        <w:t xml:space="preserve"> </w:t>
      </w:r>
      <w:r>
        <w:rPr>
          <w:color w:val="1C1C1C"/>
        </w:rPr>
        <w:t>and</w:t>
      </w:r>
      <w:r>
        <w:rPr>
          <w:color w:val="1C1C1C"/>
          <w:spacing w:val="28"/>
        </w:rPr>
        <w:t xml:space="preserve"> </w:t>
      </w:r>
      <w:r>
        <w:rPr>
          <w:color w:val="1C1C1C"/>
        </w:rPr>
        <w:t>fatter</w:t>
      </w:r>
      <w:r>
        <w:rPr>
          <w:color w:val="1C1C1C"/>
          <w:spacing w:val="31"/>
        </w:rPr>
        <w:t xml:space="preserve"> </w:t>
      </w:r>
      <w:r>
        <w:rPr>
          <w:color w:val="1C1C1C"/>
        </w:rPr>
        <w:t>every</w:t>
      </w:r>
      <w:r>
        <w:rPr>
          <w:color w:val="1C1C1C"/>
          <w:spacing w:val="35"/>
        </w:rPr>
        <w:t xml:space="preserve"> </w:t>
      </w:r>
      <w:r>
        <w:rPr>
          <w:color w:val="1C1C1C"/>
        </w:rPr>
        <w:t>year</w:t>
      </w:r>
      <w:r>
        <w:rPr>
          <w:color w:val="1C1C1C"/>
          <w:spacing w:val="31"/>
        </w:rPr>
        <w:t xml:space="preserve"> </w:t>
      </w:r>
      <w:r>
        <w:rPr>
          <w:color w:val="1C1C1C"/>
        </w:rPr>
        <w:t>despite</w:t>
      </w:r>
      <w:r>
        <w:rPr>
          <w:color w:val="1C1C1C"/>
          <w:spacing w:val="35"/>
        </w:rPr>
        <w:t xml:space="preserve"> </w:t>
      </w:r>
      <w:r>
        <w:rPr>
          <w:color w:val="1C1C1C"/>
        </w:rPr>
        <w:t>all the information sold to us about hovv to stay slim and trim. You'd also be hard-pressed</w:t>
      </w:r>
      <w:r>
        <w:rPr>
          <w:color w:val="1C1C1C"/>
          <w:spacing w:val="40"/>
        </w:rPr>
        <w:t xml:space="preserve"> </w:t>
      </w:r>
      <w:r>
        <w:rPr>
          <w:color w:val="1C1C1C"/>
        </w:rPr>
        <w:t>to</w:t>
      </w:r>
      <w:r>
        <w:rPr>
          <w:color w:val="1C1C1C"/>
          <w:spacing w:val="40"/>
        </w:rPr>
        <w:t xml:space="preserve"> </w:t>
      </w:r>
      <w:r>
        <w:rPr>
          <w:color w:val="1C1C1C"/>
        </w:rPr>
        <w:t>find someone who doesn't</w:t>
      </w:r>
      <w:r>
        <w:rPr>
          <w:color w:val="1C1C1C"/>
          <w:spacing w:val="40"/>
        </w:rPr>
        <w:t xml:space="preserve"> </w:t>
      </w:r>
      <w:r>
        <w:rPr>
          <w:color w:val="1C1C1C"/>
        </w:rPr>
        <w:t>know about</w:t>
      </w:r>
      <w:r>
        <w:rPr>
          <w:color w:val="1C1C1C"/>
          <w:spacing w:val="40"/>
        </w:rPr>
        <w:t xml:space="preserve"> </w:t>
      </w:r>
      <w:r>
        <w:rPr>
          <w:color w:val="1C1C1C"/>
        </w:rPr>
        <w:t>our soaring rates</w:t>
      </w:r>
      <w:r>
        <w:rPr>
          <w:color w:val="1C1C1C"/>
          <w:spacing w:val="36"/>
        </w:rPr>
        <w:t xml:space="preserve"> </w:t>
      </w:r>
      <w:r>
        <w:rPr>
          <w:color w:val="1C1C1C"/>
        </w:rPr>
        <w:t>of</w:t>
      </w:r>
      <w:r>
        <w:rPr>
          <w:color w:val="1C1C1C"/>
          <w:spacing w:val="40"/>
        </w:rPr>
        <w:t xml:space="preserve"> </w:t>
      </w:r>
      <w:r>
        <w:rPr>
          <w:color w:val="1C1C1C"/>
        </w:rPr>
        <w:t>type 2</w:t>
      </w:r>
      <w:r>
        <w:rPr>
          <w:color w:val="1C1C1C"/>
          <w:spacing w:val="40"/>
        </w:rPr>
        <w:t xml:space="preserve"> </w:t>
      </w:r>
      <w:r>
        <w:rPr>
          <w:color w:val="1C1C1C"/>
        </w:rPr>
        <w:t>diabetes.</w:t>
      </w:r>
      <w:r>
        <w:rPr>
          <w:color w:val="1C1C1C"/>
          <w:spacing w:val="40"/>
        </w:rPr>
        <w:t xml:space="preserve"> </w:t>
      </w:r>
      <w:r>
        <w:rPr>
          <w:color w:val="1C1C1C"/>
        </w:rPr>
        <w:t>Or</w:t>
      </w:r>
      <w:r>
        <w:rPr>
          <w:color w:val="1C1C1C"/>
          <w:spacing w:val="38"/>
        </w:rPr>
        <w:t xml:space="preserve"> </w:t>
      </w:r>
      <w:r>
        <w:rPr>
          <w:color w:val="1C1C1C"/>
        </w:rPr>
        <w:t>the</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52" w:right="383" w:hanging="1"/>
      </w:pPr>
      <w:r>
        <w:rPr>
          <w:color w:val="1C1C1C"/>
        </w:rPr>
        <w:lastRenderedPageBreak/>
        <w:t>fact that heart disease is our number one killer, trailed closely by cancer.</w:t>
      </w:r>
    </w:p>
    <w:p w:rsidR="009D78A7" w:rsidRDefault="0093348A">
      <w:pPr>
        <w:pStyle w:val="BodyText"/>
        <w:spacing w:before="3" w:line="261" w:lineRule="auto"/>
        <w:ind w:left="145" w:right="153" w:firstLine="391"/>
      </w:pPr>
      <w:r>
        <w:rPr>
          <w:color w:val="1C1C1C"/>
          <w:w w:val="105"/>
        </w:rPr>
        <w:t>Eat</w:t>
      </w:r>
      <w:r>
        <w:rPr>
          <w:color w:val="1C1C1C"/>
          <w:spacing w:val="-13"/>
          <w:w w:val="105"/>
        </w:rPr>
        <w:t xml:space="preserve"> </w:t>
      </w:r>
      <w:r>
        <w:rPr>
          <w:color w:val="1C1C1C"/>
          <w:w w:val="105"/>
        </w:rPr>
        <w:t>your</w:t>
      </w:r>
      <w:r>
        <w:rPr>
          <w:color w:val="1C1C1C"/>
          <w:spacing w:val="-13"/>
          <w:w w:val="105"/>
        </w:rPr>
        <w:t xml:space="preserve"> </w:t>
      </w:r>
      <w:r>
        <w:rPr>
          <w:color w:val="1C1C1C"/>
          <w:w w:val="105"/>
        </w:rPr>
        <w:t>vegetables.</w:t>
      </w:r>
      <w:r>
        <w:rPr>
          <w:color w:val="1C1C1C"/>
          <w:spacing w:val="-6"/>
          <w:w w:val="105"/>
        </w:rPr>
        <w:t xml:space="preserve"> </w:t>
      </w:r>
      <w:r>
        <w:rPr>
          <w:color w:val="1C1C1C"/>
          <w:w w:val="105"/>
        </w:rPr>
        <w:t>Brush</w:t>
      </w:r>
      <w:r>
        <w:rPr>
          <w:color w:val="1C1C1C"/>
          <w:spacing w:val="-8"/>
          <w:w w:val="105"/>
        </w:rPr>
        <w:t xml:space="preserve"> </w:t>
      </w:r>
      <w:r>
        <w:rPr>
          <w:color w:val="1C1C1C"/>
          <w:w w:val="105"/>
        </w:rPr>
        <w:t>your</w:t>
      </w:r>
      <w:r>
        <w:rPr>
          <w:color w:val="1C1C1C"/>
          <w:spacing w:val="-4"/>
          <w:w w:val="105"/>
        </w:rPr>
        <w:t xml:space="preserve"> </w:t>
      </w:r>
      <w:r>
        <w:rPr>
          <w:color w:val="1C1C1C"/>
          <w:w w:val="105"/>
        </w:rPr>
        <w:t>teeth.</w:t>
      </w:r>
      <w:r>
        <w:rPr>
          <w:color w:val="1C1C1C"/>
          <w:spacing w:val="-8"/>
          <w:w w:val="105"/>
        </w:rPr>
        <w:t xml:space="preserve"> </w:t>
      </w:r>
      <w:r>
        <w:rPr>
          <w:color w:val="1C1C1C"/>
          <w:w w:val="105"/>
        </w:rPr>
        <w:t>Svveat</w:t>
      </w:r>
      <w:r>
        <w:rPr>
          <w:color w:val="1C1C1C"/>
          <w:spacing w:val="-6"/>
          <w:w w:val="105"/>
        </w:rPr>
        <w:t xml:space="preserve"> </w:t>
      </w:r>
      <w:r>
        <w:rPr>
          <w:color w:val="1C1C1C"/>
          <w:w w:val="105"/>
        </w:rPr>
        <w:t>once</w:t>
      </w:r>
      <w:r>
        <w:rPr>
          <w:color w:val="1C1C1C"/>
          <w:spacing w:val="-12"/>
          <w:w w:val="105"/>
        </w:rPr>
        <w:t xml:space="preserve"> </w:t>
      </w:r>
      <w:r>
        <w:rPr>
          <w:color w:val="1C1C1C"/>
          <w:w w:val="105"/>
        </w:rPr>
        <w:t>in</w:t>
      </w:r>
      <w:r>
        <w:rPr>
          <w:color w:val="1C1C1C"/>
          <w:spacing w:val="-16"/>
          <w:w w:val="105"/>
        </w:rPr>
        <w:t xml:space="preserve"> </w:t>
      </w:r>
      <w:r>
        <w:rPr>
          <w:color w:val="1C1C1C"/>
          <w:w w:val="105"/>
        </w:rPr>
        <w:t>a vvhile.</w:t>
      </w:r>
      <w:r>
        <w:rPr>
          <w:color w:val="1C1C1C"/>
          <w:spacing w:val="-20"/>
          <w:w w:val="105"/>
        </w:rPr>
        <w:t xml:space="preserve"> </w:t>
      </w:r>
      <w:r>
        <w:rPr>
          <w:color w:val="1C1C1C"/>
          <w:w w:val="105"/>
        </w:rPr>
        <w:t>Get</w:t>
      </w:r>
      <w:r>
        <w:rPr>
          <w:color w:val="1C1C1C"/>
          <w:spacing w:val="-20"/>
          <w:w w:val="105"/>
        </w:rPr>
        <w:t xml:space="preserve"> </w:t>
      </w:r>
      <w:r>
        <w:rPr>
          <w:color w:val="1C1C1C"/>
          <w:w w:val="105"/>
        </w:rPr>
        <w:t>plenty</w:t>
      </w:r>
      <w:r>
        <w:rPr>
          <w:color w:val="1C1C1C"/>
          <w:spacing w:val="-20"/>
          <w:w w:val="105"/>
        </w:rPr>
        <w:t xml:space="preserve"> </w:t>
      </w:r>
      <w:r>
        <w:rPr>
          <w:color w:val="1C1C1C"/>
          <w:w w:val="105"/>
        </w:rPr>
        <w:t>of</w:t>
      </w:r>
      <w:r>
        <w:rPr>
          <w:color w:val="1C1C1C"/>
          <w:spacing w:val="-19"/>
          <w:w w:val="105"/>
        </w:rPr>
        <w:t xml:space="preserve"> </w:t>
      </w:r>
      <w:r>
        <w:rPr>
          <w:color w:val="1C1C1C"/>
          <w:w w:val="105"/>
        </w:rPr>
        <w:t>rest.</w:t>
      </w:r>
      <w:r>
        <w:rPr>
          <w:color w:val="1C1C1C"/>
          <w:spacing w:val="-20"/>
          <w:w w:val="105"/>
        </w:rPr>
        <w:t xml:space="preserve"> </w:t>
      </w:r>
      <w:r>
        <w:rPr>
          <w:color w:val="1C1C1C"/>
          <w:w w:val="105"/>
        </w:rPr>
        <w:t>Don't</w:t>
      </w:r>
      <w:r>
        <w:rPr>
          <w:color w:val="1C1C1C"/>
          <w:spacing w:val="-20"/>
          <w:w w:val="105"/>
        </w:rPr>
        <w:t xml:space="preserve"> </w:t>
      </w:r>
      <w:r>
        <w:rPr>
          <w:color w:val="1C1C1C"/>
          <w:w w:val="105"/>
        </w:rPr>
        <w:t>smoke.</w:t>
      </w:r>
      <w:r>
        <w:rPr>
          <w:color w:val="1C1C1C"/>
          <w:spacing w:val="-19"/>
          <w:w w:val="105"/>
        </w:rPr>
        <w:t xml:space="preserve"> </w:t>
      </w:r>
      <w:r>
        <w:rPr>
          <w:color w:val="1C1C1C"/>
          <w:w w:val="105"/>
        </w:rPr>
        <w:t>Laugh</w:t>
      </w:r>
      <w:r>
        <w:rPr>
          <w:color w:val="1C1C1C"/>
          <w:spacing w:val="-20"/>
          <w:w w:val="105"/>
        </w:rPr>
        <w:t xml:space="preserve"> </w:t>
      </w:r>
      <w:r>
        <w:rPr>
          <w:color w:val="1C1C1C"/>
          <w:w w:val="105"/>
        </w:rPr>
        <w:t>more.</w:t>
      </w:r>
      <w:r>
        <w:rPr>
          <w:color w:val="1C1C1C"/>
          <w:spacing w:val="-20"/>
          <w:w w:val="105"/>
        </w:rPr>
        <w:t xml:space="preserve"> </w:t>
      </w:r>
      <w:r>
        <w:rPr>
          <w:color w:val="1C1C1C"/>
          <w:w w:val="105"/>
        </w:rPr>
        <w:t>There are</w:t>
      </w:r>
      <w:r>
        <w:rPr>
          <w:color w:val="1C1C1C"/>
          <w:spacing w:val="-11"/>
          <w:w w:val="105"/>
        </w:rPr>
        <w:t xml:space="preserve"> </w:t>
      </w:r>
      <w:r>
        <w:rPr>
          <w:color w:val="1C1C1C"/>
          <w:w w:val="105"/>
        </w:rPr>
        <w:t>certain tenets</w:t>
      </w:r>
      <w:r>
        <w:rPr>
          <w:color w:val="1C1C1C"/>
          <w:spacing w:val="-5"/>
          <w:w w:val="105"/>
        </w:rPr>
        <w:t xml:space="preserve"> </w:t>
      </w:r>
      <w:r>
        <w:rPr>
          <w:color w:val="1C1C1C"/>
          <w:w w:val="105"/>
        </w:rPr>
        <w:t>to health that</w:t>
      </w:r>
      <w:r>
        <w:rPr>
          <w:color w:val="1C1C1C"/>
          <w:spacing w:val="-9"/>
          <w:w w:val="105"/>
        </w:rPr>
        <w:t xml:space="preserve"> </w:t>
      </w:r>
      <w:r>
        <w:rPr>
          <w:color w:val="1C1C1C"/>
          <w:w w:val="105"/>
        </w:rPr>
        <w:t>are</w:t>
      </w:r>
      <w:r>
        <w:rPr>
          <w:color w:val="1C1C1C"/>
          <w:spacing w:val="-9"/>
          <w:w w:val="105"/>
        </w:rPr>
        <w:t xml:space="preserve"> </w:t>
      </w:r>
      <w:r>
        <w:rPr>
          <w:color w:val="1C1C1C"/>
          <w:w w:val="105"/>
        </w:rPr>
        <w:t>pretty</w:t>
      </w:r>
      <w:r>
        <w:rPr>
          <w:color w:val="1C1C1C"/>
          <w:spacing w:val="-10"/>
          <w:w w:val="105"/>
        </w:rPr>
        <w:t xml:space="preserve"> </w:t>
      </w:r>
      <w:r>
        <w:rPr>
          <w:color w:val="1C1C1C"/>
          <w:w w:val="105"/>
        </w:rPr>
        <w:t>commonsensical and</w:t>
      </w:r>
      <w:r>
        <w:rPr>
          <w:color w:val="1C1C1C"/>
          <w:spacing w:val="-20"/>
          <w:w w:val="105"/>
        </w:rPr>
        <w:t xml:space="preserve"> </w:t>
      </w:r>
      <w:r>
        <w:rPr>
          <w:color w:val="1C1C1C"/>
          <w:w w:val="105"/>
        </w:rPr>
        <w:t>that</w:t>
      </w:r>
      <w:r>
        <w:rPr>
          <w:color w:val="1C1C1C"/>
          <w:spacing w:val="-19"/>
          <w:w w:val="105"/>
        </w:rPr>
        <w:t xml:space="preserve"> </w:t>
      </w:r>
      <w:r>
        <w:rPr>
          <w:color w:val="1C1C1C"/>
          <w:w w:val="105"/>
        </w:rPr>
        <w:t>vve</w:t>
      </w:r>
      <w:r>
        <w:rPr>
          <w:color w:val="1C1C1C"/>
          <w:spacing w:val="-16"/>
          <w:w w:val="105"/>
        </w:rPr>
        <w:t xml:space="preserve"> </w:t>
      </w:r>
      <w:r>
        <w:rPr>
          <w:color w:val="1C1C1C"/>
          <w:w w:val="105"/>
        </w:rPr>
        <w:t>all</w:t>
      </w:r>
      <w:r>
        <w:rPr>
          <w:color w:val="1C1C1C"/>
          <w:spacing w:val="-13"/>
          <w:w w:val="105"/>
        </w:rPr>
        <w:t xml:space="preserve"> </w:t>
      </w:r>
      <w:r>
        <w:rPr>
          <w:color w:val="1C1C1C"/>
          <w:w w:val="105"/>
        </w:rPr>
        <w:t>kno,v</w:t>
      </w:r>
      <w:r>
        <w:rPr>
          <w:color w:val="1C1C1C"/>
          <w:spacing w:val="-11"/>
          <w:w w:val="105"/>
        </w:rPr>
        <w:t xml:space="preserve"> </w:t>
      </w:r>
      <w:r>
        <w:rPr>
          <w:color w:val="1C1C1C"/>
          <w:w w:val="105"/>
        </w:rPr>
        <w:t>vve</w:t>
      </w:r>
      <w:r>
        <w:rPr>
          <w:color w:val="1C1C1C"/>
          <w:spacing w:val="-20"/>
          <w:w w:val="105"/>
        </w:rPr>
        <w:t xml:space="preserve"> </w:t>
      </w:r>
      <w:r>
        <w:rPr>
          <w:color w:val="1C1C1C"/>
          <w:w w:val="105"/>
        </w:rPr>
        <w:t>should</w:t>
      </w:r>
      <w:r>
        <w:rPr>
          <w:color w:val="1C1C1C"/>
          <w:spacing w:val="-11"/>
          <w:w w:val="105"/>
        </w:rPr>
        <w:t xml:space="preserve"> </w:t>
      </w:r>
      <w:r>
        <w:rPr>
          <w:color w:val="1C1C1C"/>
          <w:w w:val="105"/>
        </w:rPr>
        <w:t>practice</w:t>
      </w:r>
      <w:r>
        <w:rPr>
          <w:color w:val="1C1C1C"/>
          <w:spacing w:val="-20"/>
          <w:w w:val="105"/>
        </w:rPr>
        <w:t xml:space="preserve"> </w:t>
      </w:r>
      <w:r>
        <w:rPr>
          <w:color w:val="1C1C1C"/>
          <w:w w:val="105"/>
        </w:rPr>
        <w:t>routinely.</w:t>
      </w:r>
      <w:r>
        <w:rPr>
          <w:color w:val="1C1C1C"/>
          <w:spacing w:val="-15"/>
          <w:w w:val="105"/>
        </w:rPr>
        <w:t xml:space="preserve"> </w:t>
      </w:r>
      <w:r>
        <w:rPr>
          <w:color w:val="1C1C1C"/>
          <w:w w:val="105"/>
        </w:rPr>
        <w:t>But somehovv, when</w:t>
      </w:r>
      <w:r>
        <w:rPr>
          <w:color w:val="1C1C1C"/>
          <w:spacing w:val="-2"/>
          <w:w w:val="105"/>
        </w:rPr>
        <w:t xml:space="preserve"> </w:t>
      </w:r>
      <w:r>
        <w:rPr>
          <w:color w:val="1C1C1C"/>
          <w:w w:val="105"/>
        </w:rPr>
        <w:t>it</w:t>
      </w:r>
      <w:r>
        <w:rPr>
          <w:color w:val="1C1C1C"/>
          <w:spacing w:val="-17"/>
          <w:w w:val="105"/>
        </w:rPr>
        <w:t xml:space="preserve"> </w:t>
      </w:r>
      <w:r>
        <w:rPr>
          <w:color w:val="1C1C1C"/>
          <w:w w:val="105"/>
        </w:rPr>
        <w:t>comes to</w:t>
      </w:r>
      <w:r>
        <w:rPr>
          <w:color w:val="1C1C1C"/>
          <w:spacing w:val="-7"/>
          <w:w w:val="105"/>
        </w:rPr>
        <w:t xml:space="preserve"> </w:t>
      </w:r>
      <w:r>
        <w:rPr>
          <w:color w:val="1C1C1C"/>
          <w:w w:val="105"/>
        </w:rPr>
        <w:t>preserving our</w:t>
      </w:r>
      <w:r>
        <w:rPr>
          <w:color w:val="1C1C1C"/>
          <w:spacing w:val="-8"/>
          <w:w w:val="105"/>
        </w:rPr>
        <w:t xml:space="preserve"> </w:t>
      </w:r>
      <w:r>
        <w:rPr>
          <w:color w:val="1C1C1C"/>
          <w:w w:val="105"/>
        </w:rPr>
        <w:t>brain s</w:t>
      </w:r>
      <w:r>
        <w:rPr>
          <w:color w:val="1C1C1C"/>
          <w:spacing w:val="-17"/>
          <w:w w:val="105"/>
        </w:rPr>
        <w:t xml:space="preserve"> </w:t>
      </w:r>
      <w:r>
        <w:rPr>
          <w:color w:val="1C1C1C"/>
          <w:w w:val="105"/>
        </w:rPr>
        <w:t>health and</w:t>
      </w:r>
      <w:r>
        <w:rPr>
          <w:color w:val="1C1C1C"/>
          <w:spacing w:val="-6"/>
          <w:w w:val="105"/>
        </w:rPr>
        <w:t xml:space="preserve"> </w:t>
      </w:r>
      <w:r>
        <w:rPr>
          <w:color w:val="1C1C1C"/>
          <w:w w:val="105"/>
        </w:rPr>
        <w:t>mental faculties,</w:t>
      </w:r>
      <w:r>
        <w:rPr>
          <w:color w:val="1C1C1C"/>
          <w:spacing w:val="-6"/>
          <w:w w:val="105"/>
        </w:rPr>
        <w:t xml:space="preserve"> </w:t>
      </w:r>
      <w:r>
        <w:rPr>
          <w:color w:val="1C1C1C"/>
          <w:w w:val="105"/>
        </w:rPr>
        <w:t>vve tend to</w:t>
      </w:r>
      <w:r>
        <w:rPr>
          <w:color w:val="1C1C1C"/>
          <w:spacing w:val="-3"/>
          <w:w w:val="105"/>
        </w:rPr>
        <w:t xml:space="preserve"> </w:t>
      </w:r>
      <w:r>
        <w:rPr>
          <w:color w:val="1C1C1C"/>
          <w:w w:val="105"/>
        </w:rPr>
        <w:t>think it's</w:t>
      </w:r>
      <w:r>
        <w:rPr>
          <w:color w:val="1C1C1C"/>
          <w:spacing w:val="-10"/>
          <w:w w:val="105"/>
        </w:rPr>
        <w:t xml:space="preserve"> </w:t>
      </w:r>
      <w:r>
        <w:rPr>
          <w:color w:val="1C1C1C"/>
          <w:w w:val="105"/>
        </w:rPr>
        <w:t>not really up</w:t>
      </w:r>
      <w:r>
        <w:rPr>
          <w:color w:val="1C1C1C"/>
          <w:spacing w:val="-7"/>
          <w:w w:val="105"/>
        </w:rPr>
        <w:t xml:space="preserve"> </w:t>
      </w:r>
      <w:r>
        <w:rPr>
          <w:color w:val="1C1C1C"/>
          <w:w w:val="105"/>
        </w:rPr>
        <w:t>to us-that somehovv it'</w:t>
      </w:r>
      <w:r>
        <w:rPr>
          <w:color w:val="1C1C1C"/>
          <w:w w:val="105"/>
        </w:rPr>
        <w:t>s our destiny to develop brain disorders during our prime and grow senile in</w:t>
      </w:r>
      <w:r>
        <w:rPr>
          <w:color w:val="1C1C1C"/>
          <w:spacing w:val="-2"/>
          <w:w w:val="105"/>
        </w:rPr>
        <w:t xml:space="preserve"> </w:t>
      </w:r>
      <w:r>
        <w:rPr>
          <w:color w:val="1C1C1C"/>
          <w:w w:val="105"/>
        </w:rPr>
        <w:t>our elder years,</w:t>
      </w:r>
      <w:r>
        <w:rPr>
          <w:color w:val="1C1C1C"/>
          <w:spacing w:val="-3"/>
          <w:w w:val="105"/>
        </w:rPr>
        <w:t xml:space="preserve"> </w:t>
      </w:r>
      <w:r>
        <w:rPr>
          <w:color w:val="1C1C1C"/>
          <w:w w:val="105"/>
        </w:rPr>
        <w:t>or that</w:t>
      </w:r>
      <w:r>
        <w:rPr>
          <w:color w:val="1C1C1C"/>
          <w:spacing w:val="-5"/>
          <w:w w:val="105"/>
        </w:rPr>
        <w:t xml:space="preserve"> </w:t>
      </w:r>
      <w:r>
        <w:rPr>
          <w:color w:val="1C1C1C"/>
          <w:w w:val="105"/>
        </w:rPr>
        <w:t>vve'll escape</w:t>
      </w:r>
      <w:r>
        <w:rPr>
          <w:color w:val="1C1C1C"/>
          <w:spacing w:val="-15"/>
          <w:w w:val="105"/>
        </w:rPr>
        <w:t xml:space="preserve"> </w:t>
      </w:r>
      <w:r>
        <w:rPr>
          <w:color w:val="1C1C1C"/>
          <w:w w:val="105"/>
        </w:rPr>
        <w:t>such a</w:t>
      </w:r>
      <w:r>
        <w:rPr>
          <w:color w:val="1C1C1C"/>
          <w:spacing w:val="-3"/>
          <w:w w:val="105"/>
        </w:rPr>
        <w:t xml:space="preserve"> </w:t>
      </w:r>
      <w:r>
        <w:rPr>
          <w:color w:val="1C1C1C"/>
          <w:w w:val="105"/>
        </w:rPr>
        <w:t>fate</w:t>
      </w:r>
      <w:r>
        <w:rPr>
          <w:color w:val="1C1C1C"/>
          <w:spacing w:val="-10"/>
          <w:w w:val="105"/>
        </w:rPr>
        <w:t xml:space="preserve"> </w:t>
      </w:r>
      <w:r>
        <w:rPr>
          <w:color w:val="1C1C1C"/>
          <w:w w:val="105"/>
        </w:rPr>
        <w:t>through the</w:t>
      </w:r>
      <w:r>
        <w:rPr>
          <w:color w:val="1C1C1C"/>
          <w:spacing w:val="-9"/>
          <w:w w:val="105"/>
        </w:rPr>
        <w:t xml:space="preserve"> </w:t>
      </w:r>
      <w:r>
        <w:rPr>
          <w:color w:val="1C1C1C"/>
          <w:w w:val="105"/>
        </w:rPr>
        <w:t xml:space="preserve">luck of </w:t>
      </w:r>
      <w:r>
        <w:rPr>
          <w:color w:val="1C1C1C"/>
        </w:rPr>
        <w:t>good genes or</w:t>
      </w:r>
      <w:r>
        <w:rPr>
          <w:color w:val="1C1C1C"/>
          <w:spacing w:val="-5"/>
        </w:rPr>
        <w:t xml:space="preserve"> </w:t>
      </w:r>
      <w:r>
        <w:rPr>
          <w:color w:val="1C1C1C"/>
        </w:rPr>
        <w:t>medical breakthroughs.</w:t>
      </w:r>
      <w:r>
        <w:rPr>
          <w:color w:val="1C1C1C"/>
          <w:spacing w:val="-12"/>
        </w:rPr>
        <w:t xml:space="preserve"> </w:t>
      </w:r>
      <w:r>
        <w:rPr>
          <w:color w:val="1C1C1C"/>
        </w:rPr>
        <w:t>Certainly, vve</w:t>
      </w:r>
      <w:r>
        <w:rPr>
          <w:color w:val="1C1C1C"/>
          <w:spacing w:val="-3"/>
        </w:rPr>
        <w:t xml:space="preserve"> </w:t>
      </w:r>
      <w:r>
        <w:rPr>
          <w:color w:val="1C1C1C"/>
        </w:rPr>
        <w:t>vvould probably do vvell to</w:t>
      </w:r>
      <w:r>
        <w:rPr>
          <w:color w:val="1C1C1C"/>
          <w:spacing w:val="-2"/>
        </w:rPr>
        <w:t xml:space="preserve"> </w:t>
      </w:r>
      <w:r>
        <w:rPr>
          <w:color w:val="1C1C1C"/>
        </w:rPr>
        <w:t>stay mentally engaged after</w:t>
      </w:r>
      <w:r>
        <w:rPr>
          <w:color w:val="1C1C1C"/>
          <w:spacing w:val="-1"/>
        </w:rPr>
        <w:t xml:space="preserve"> </w:t>
      </w:r>
      <w:r>
        <w:rPr>
          <w:color w:val="1C1C1C"/>
        </w:rPr>
        <w:t xml:space="preserve">retirement, </w:t>
      </w:r>
      <w:r>
        <w:rPr>
          <w:color w:val="1C1C1C"/>
          <w:w w:val="105"/>
        </w:rPr>
        <w:t>complete</w:t>
      </w:r>
      <w:r>
        <w:rPr>
          <w:color w:val="1C1C1C"/>
          <w:spacing w:val="-9"/>
          <w:w w:val="105"/>
        </w:rPr>
        <w:t xml:space="preserve"> </w:t>
      </w:r>
      <w:r>
        <w:rPr>
          <w:color w:val="1C1C1C"/>
          <w:w w:val="105"/>
        </w:rPr>
        <w:t>crossvvord puzzles,</w:t>
      </w:r>
      <w:r>
        <w:rPr>
          <w:color w:val="1C1C1C"/>
          <w:spacing w:val="-10"/>
          <w:w w:val="105"/>
        </w:rPr>
        <w:t xml:space="preserve"> </w:t>
      </w:r>
      <w:r>
        <w:rPr>
          <w:color w:val="1C1C1C"/>
          <w:w w:val="105"/>
        </w:rPr>
        <w:t>keep</w:t>
      </w:r>
      <w:r>
        <w:rPr>
          <w:color w:val="1C1C1C"/>
          <w:spacing w:val="-10"/>
          <w:w w:val="105"/>
        </w:rPr>
        <w:t xml:space="preserve"> </w:t>
      </w:r>
      <w:r>
        <w:rPr>
          <w:color w:val="1C1C1C"/>
          <w:w w:val="105"/>
        </w:rPr>
        <w:t>reading,</w:t>
      </w:r>
      <w:r>
        <w:rPr>
          <w:color w:val="1C1C1C"/>
          <w:spacing w:val="-10"/>
          <w:w w:val="105"/>
        </w:rPr>
        <w:t xml:space="preserve"> </w:t>
      </w:r>
      <w:r>
        <w:rPr>
          <w:color w:val="1C1C1C"/>
          <w:w w:val="105"/>
        </w:rPr>
        <w:t>and</w:t>
      </w:r>
      <w:r>
        <w:rPr>
          <w:color w:val="1C1C1C"/>
          <w:spacing w:val="-14"/>
          <w:w w:val="105"/>
        </w:rPr>
        <w:t xml:space="preserve"> </w:t>
      </w:r>
      <w:r>
        <w:rPr>
          <w:color w:val="1C1C1C"/>
          <w:w w:val="105"/>
        </w:rPr>
        <w:t>go</w:t>
      </w:r>
      <w:r>
        <w:rPr>
          <w:color w:val="1C1C1C"/>
          <w:spacing w:val="-11"/>
          <w:w w:val="105"/>
        </w:rPr>
        <w:t xml:space="preserve"> </w:t>
      </w:r>
      <w:r>
        <w:rPr>
          <w:color w:val="1C1C1C"/>
          <w:w w:val="105"/>
        </w:rPr>
        <w:t>to museums. And it's not like there's a blatantly obvious, direct</w:t>
      </w:r>
      <w:r>
        <w:rPr>
          <w:color w:val="1C1C1C"/>
          <w:spacing w:val="-1"/>
          <w:w w:val="105"/>
        </w:rPr>
        <w:t xml:space="preserve"> </w:t>
      </w:r>
      <w:r>
        <w:rPr>
          <w:color w:val="1C1C1C"/>
          <w:w w:val="105"/>
        </w:rPr>
        <w:t>correlation between</w:t>
      </w:r>
      <w:r>
        <w:rPr>
          <w:color w:val="1C1C1C"/>
          <w:spacing w:val="-4"/>
          <w:w w:val="105"/>
        </w:rPr>
        <w:t xml:space="preserve"> </w:t>
      </w:r>
      <w:r>
        <w:rPr>
          <w:color w:val="1C1C1C"/>
          <w:w w:val="105"/>
        </w:rPr>
        <w:t>brain</w:t>
      </w:r>
      <w:r>
        <w:rPr>
          <w:color w:val="1C1C1C"/>
          <w:spacing w:val="-8"/>
          <w:w w:val="105"/>
        </w:rPr>
        <w:t xml:space="preserve"> </w:t>
      </w:r>
      <w:r>
        <w:rPr>
          <w:color w:val="1C1C1C"/>
          <w:w w:val="105"/>
        </w:rPr>
        <w:t>dysfunctions and</w:t>
      </w:r>
      <w:r>
        <w:rPr>
          <w:color w:val="1C1C1C"/>
          <w:spacing w:val="-12"/>
          <w:w w:val="105"/>
        </w:rPr>
        <w:t xml:space="preserve"> </w:t>
      </w:r>
      <w:r>
        <w:rPr>
          <w:color w:val="1C1C1C"/>
          <w:w w:val="105"/>
        </w:rPr>
        <w:t>specific lifestyle</w:t>
      </w:r>
      <w:r>
        <w:rPr>
          <w:color w:val="1C1C1C"/>
          <w:spacing w:val="-1"/>
          <w:w w:val="105"/>
        </w:rPr>
        <w:t xml:space="preserve"> </w:t>
      </w:r>
      <w:r>
        <w:rPr>
          <w:color w:val="1C1C1C"/>
          <w:w w:val="105"/>
        </w:rPr>
        <w:t>choices as</w:t>
      </w:r>
      <w:r>
        <w:rPr>
          <w:color w:val="1C1C1C"/>
          <w:spacing w:val="-4"/>
          <w:w w:val="105"/>
        </w:rPr>
        <w:t xml:space="preserve"> </w:t>
      </w:r>
      <w:r>
        <w:rPr>
          <w:color w:val="1C1C1C"/>
          <w:w w:val="105"/>
        </w:rPr>
        <w:t>there</w:t>
      </w:r>
      <w:r>
        <w:rPr>
          <w:color w:val="1C1C1C"/>
          <w:spacing w:val="-7"/>
          <w:w w:val="105"/>
        </w:rPr>
        <w:t xml:space="preserve"> </w:t>
      </w:r>
      <w:r>
        <w:rPr>
          <w:color w:val="1C1C1C"/>
          <w:w w:val="105"/>
        </w:rPr>
        <w:t>is</w:t>
      </w:r>
      <w:r>
        <w:rPr>
          <w:color w:val="1C1C1C"/>
          <w:spacing w:val="-5"/>
          <w:w w:val="105"/>
        </w:rPr>
        <w:t xml:space="preserve"> </w:t>
      </w:r>
      <w:r>
        <w:rPr>
          <w:color w:val="1C1C1C"/>
          <w:w w:val="105"/>
        </w:rPr>
        <w:t>between</w:t>
      </w:r>
      <w:r>
        <w:rPr>
          <w:color w:val="1C1C1C"/>
          <w:spacing w:val="40"/>
          <w:w w:val="105"/>
        </w:rPr>
        <w:t xml:space="preserve"> </w:t>
      </w:r>
      <w:r>
        <w:rPr>
          <w:color w:val="1C1C1C"/>
          <w:w w:val="105"/>
        </w:rPr>
        <w:t>say,</w:t>
      </w:r>
      <w:r>
        <w:rPr>
          <w:color w:val="1C1C1C"/>
          <w:spacing w:val="-3"/>
          <w:w w:val="105"/>
        </w:rPr>
        <w:t xml:space="preserve"> </w:t>
      </w:r>
      <w:r>
        <w:rPr>
          <w:color w:val="1C1C1C"/>
          <w:w w:val="105"/>
        </w:rPr>
        <w:t>smoking two packs of</w:t>
      </w:r>
      <w:r>
        <w:rPr>
          <w:color w:val="1C1C1C"/>
          <w:spacing w:val="-7"/>
          <w:w w:val="105"/>
        </w:rPr>
        <w:t xml:space="preserve"> </w:t>
      </w:r>
      <w:r>
        <w:rPr>
          <w:color w:val="1C1C1C"/>
          <w:w w:val="105"/>
        </w:rPr>
        <w:t>cigarettes a</w:t>
      </w:r>
      <w:r>
        <w:rPr>
          <w:color w:val="1C1C1C"/>
          <w:spacing w:val="-14"/>
          <w:w w:val="105"/>
        </w:rPr>
        <w:t xml:space="preserve"> </w:t>
      </w:r>
      <w:r>
        <w:rPr>
          <w:color w:val="1C1C1C"/>
          <w:w w:val="105"/>
        </w:rPr>
        <w:t>day</w:t>
      </w:r>
      <w:r>
        <w:rPr>
          <w:color w:val="1C1C1C"/>
          <w:spacing w:val="-1"/>
          <w:w w:val="105"/>
        </w:rPr>
        <w:t xml:space="preserve"> </w:t>
      </w:r>
      <w:r>
        <w:rPr>
          <w:color w:val="1C1C1C"/>
          <w:w w:val="105"/>
        </w:rPr>
        <w:t>and</w:t>
      </w:r>
      <w:r>
        <w:rPr>
          <w:color w:val="1C1C1C"/>
          <w:spacing w:val="-2"/>
          <w:w w:val="105"/>
        </w:rPr>
        <w:t xml:space="preserve"> </w:t>
      </w:r>
      <w:r>
        <w:rPr>
          <w:color w:val="1C1C1C"/>
          <w:w w:val="105"/>
        </w:rPr>
        <w:t>getting</w:t>
      </w:r>
      <w:r>
        <w:rPr>
          <w:color w:val="1C1C1C"/>
          <w:spacing w:val="-2"/>
          <w:w w:val="105"/>
        </w:rPr>
        <w:t xml:space="preserve"> </w:t>
      </w:r>
      <w:r>
        <w:rPr>
          <w:color w:val="1C1C1C"/>
          <w:w w:val="105"/>
        </w:rPr>
        <w:t>lung</w:t>
      </w:r>
      <w:r>
        <w:rPr>
          <w:color w:val="1C1C1C"/>
          <w:spacing w:val="-9"/>
          <w:w w:val="105"/>
        </w:rPr>
        <w:t xml:space="preserve"> </w:t>
      </w:r>
      <w:r>
        <w:rPr>
          <w:color w:val="1C1C1C"/>
          <w:w w:val="105"/>
        </w:rPr>
        <w:t>cancer, or gorging</w:t>
      </w:r>
      <w:r>
        <w:rPr>
          <w:color w:val="1C1C1C"/>
          <w:spacing w:val="-1"/>
          <w:w w:val="105"/>
        </w:rPr>
        <w:t xml:space="preserve"> </w:t>
      </w:r>
      <w:r>
        <w:rPr>
          <w:color w:val="1C1C1C"/>
          <w:w w:val="105"/>
        </w:rPr>
        <w:t>on</w:t>
      </w:r>
      <w:r>
        <w:rPr>
          <w:color w:val="1C1C1C"/>
          <w:spacing w:val="-18"/>
          <w:w w:val="105"/>
        </w:rPr>
        <w:t xml:space="preserve"> </w:t>
      </w:r>
      <w:r>
        <w:rPr>
          <w:color w:val="1C1C1C"/>
          <w:w w:val="105"/>
        </w:rPr>
        <w:t>French fries and</w:t>
      </w:r>
      <w:r>
        <w:rPr>
          <w:color w:val="1C1C1C"/>
          <w:spacing w:val="-2"/>
          <w:w w:val="105"/>
        </w:rPr>
        <w:t xml:space="preserve"> </w:t>
      </w:r>
      <w:r>
        <w:rPr>
          <w:color w:val="1C1C1C"/>
          <w:w w:val="105"/>
        </w:rPr>
        <w:t>becoming obese.</w:t>
      </w:r>
      <w:r>
        <w:rPr>
          <w:color w:val="1C1C1C"/>
          <w:spacing w:val="-3"/>
          <w:w w:val="105"/>
        </w:rPr>
        <w:t xml:space="preserve"> </w:t>
      </w:r>
      <w:r>
        <w:rPr>
          <w:color w:val="1C1C1C"/>
          <w:w w:val="105"/>
        </w:rPr>
        <w:t>Like</w:t>
      </w:r>
      <w:r>
        <w:rPr>
          <w:color w:val="1C1C1C"/>
          <w:spacing w:val="-8"/>
          <w:w w:val="105"/>
        </w:rPr>
        <w:t xml:space="preserve"> </w:t>
      </w:r>
      <w:r>
        <w:rPr>
          <w:color w:val="1C1C1C"/>
          <w:w w:val="105"/>
        </w:rPr>
        <w:t>I</w:t>
      </w:r>
      <w:r>
        <w:rPr>
          <w:color w:val="1C1C1C"/>
          <w:spacing w:val="-6"/>
          <w:w w:val="105"/>
        </w:rPr>
        <w:t xml:space="preserve"> </w:t>
      </w:r>
      <w:r>
        <w:rPr>
          <w:color w:val="1C1C1C"/>
          <w:w w:val="105"/>
        </w:rPr>
        <w:t>said, vve</w:t>
      </w:r>
      <w:r>
        <w:rPr>
          <w:color w:val="1C1C1C"/>
          <w:spacing w:val="-20"/>
          <w:w w:val="105"/>
        </w:rPr>
        <w:t xml:space="preserve"> </w:t>
      </w:r>
      <w:r>
        <w:rPr>
          <w:color w:val="1C1C1C"/>
          <w:w w:val="105"/>
        </w:rPr>
        <w:t>have</w:t>
      </w:r>
      <w:r>
        <w:rPr>
          <w:color w:val="1C1C1C"/>
          <w:spacing w:val="-20"/>
          <w:w w:val="105"/>
        </w:rPr>
        <w:t xml:space="preserve"> </w:t>
      </w:r>
      <w:r>
        <w:rPr>
          <w:color w:val="1C1C1C"/>
          <w:w w:val="105"/>
        </w:rPr>
        <w:t>a</w:t>
      </w:r>
      <w:r>
        <w:rPr>
          <w:color w:val="1C1C1C"/>
          <w:spacing w:val="-20"/>
          <w:w w:val="105"/>
        </w:rPr>
        <w:t xml:space="preserve"> </w:t>
      </w:r>
      <w:r>
        <w:rPr>
          <w:color w:val="1C1C1C"/>
          <w:w w:val="105"/>
        </w:rPr>
        <w:t>habit</w:t>
      </w:r>
      <w:r>
        <w:rPr>
          <w:color w:val="1C1C1C"/>
          <w:spacing w:val="-18"/>
          <w:w w:val="105"/>
        </w:rPr>
        <w:t xml:space="preserve"> </w:t>
      </w:r>
      <w:r>
        <w:rPr>
          <w:color w:val="1C1C1C"/>
          <w:w w:val="105"/>
        </w:rPr>
        <w:t>of</w:t>
      </w:r>
      <w:r>
        <w:rPr>
          <w:color w:val="1C1C1C"/>
          <w:spacing w:val="-13"/>
          <w:w w:val="105"/>
        </w:rPr>
        <w:t xml:space="preserve"> </w:t>
      </w:r>
      <w:r>
        <w:rPr>
          <w:color w:val="1C1C1C"/>
          <w:w w:val="105"/>
        </w:rPr>
        <w:t>categorizing</w:t>
      </w:r>
      <w:r>
        <w:rPr>
          <w:color w:val="1C1C1C"/>
          <w:spacing w:val="-7"/>
          <w:w w:val="105"/>
        </w:rPr>
        <w:t xml:space="preserve"> </w:t>
      </w:r>
      <w:r>
        <w:rPr>
          <w:color w:val="1C1C1C"/>
          <w:w w:val="105"/>
        </w:rPr>
        <w:t>brain</w:t>
      </w:r>
      <w:r>
        <w:rPr>
          <w:color w:val="1C1C1C"/>
          <w:spacing w:val="-14"/>
          <w:w w:val="105"/>
        </w:rPr>
        <w:t xml:space="preserve"> </w:t>
      </w:r>
      <w:r>
        <w:rPr>
          <w:color w:val="1C1C1C"/>
          <w:w w:val="105"/>
        </w:rPr>
        <w:t>ailments</w:t>
      </w:r>
      <w:r>
        <w:rPr>
          <w:color w:val="1C1C1C"/>
          <w:spacing w:val="-8"/>
          <w:w w:val="105"/>
        </w:rPr>
        <w:t xml:space="preserve"> </w:t>
      </w:r>
      <w:r>
        <w:rPr>
          <w:color w:val="1C1C1C"/>
          <w:w w:val="105"/>
        </w:rPr>
        <w:t>separately from</w:t>
      </w:r>
      <w:r>
        <w:rPr>
          <w:color w:val="1C1C1C"/>
          <w:spacing w:val="-6"/>
          <w:w w:val="105"/>
        </w:rPr>
        <w:t xml:space="preserve"> </w:t>
      </w:r>
      <w:r>
        <w:rPr>
          <w:color w:val="1C1C1C"/>
          <w:w w:val="105"/>
        </w:rPr>
        <w:t>the</w:t>
      </w:r>
      <w:r>
        <w:rPr>
          <w:color w:val="1C1C1C"/>
          <w:spacing w:val="-14"/>
          <w:w w:val="105"/>
        </w:rPr>
        <w:t xml:space="preserve"> </w:t>
      </w:r>
      <w:r>
        <w:rPr>
          <w:color w:val="1C1C1C"/>
          <w:w w:val="105"/>
        </w:rPr>
        <w:t>other</w:t>
      </w:r>
      <w:r>
        <w:rPr>
          <w:color w:val="1C1C1C"/>
          <w:spacing w:val="-10"/>
          <w:w w:val="105"/>
        </w:rPr>
        <w:t xml:space="preserve"> </w:t>
      </w:r>
      <w:r>
        <w:rPr>
          <w:color w:val="1C1C1C"/>
          <w:w w:val="105"/>
        </w:rPr>
        <w:t>afflictions vve</w:t>
      </w:r>
      <w:r>
        <w:rPr>
          <w:color w:val="1C1C1C"/>
          <w:spacing w:val="-10"/>
          <w:w w:val="105"/>
        </w:rPr>
        <w:t xml:space="preserve"> </w:t>
      </w:r>
      <w:r>
        <w:rPr>
          <w:color w:val="1C1C1C"/>
          <w:w w:val="105"/>
        </w:rPr>
        <w:t>attribute to</w:t>
      </w:r>
      <w:r>
        <w:rPr>
          <w:color w:val="1C1C1C"/>
          <w:spacing w:val="-4"/>
          <w:w w:val="105"/>
        </w:rPr>
        <w:t xml:space="preserve"> </w:t>
      </w:r>
      <w:r>
        <w:rPr>
          <w:color w:val="1C1C1C"/>
          <w:w w:val="105"/>
        </w:rPr>
        <w:t>bad</w:t>
      </w:r>
      <w:r>
        <w:rPr>
          <w:color w:val="1C1C1C"/>
          <w:spacing w:val="-11"/>
          <w:w w:val="105"/>
        </w:rPr>
        <w:t xml:space="preserve"> </w:t>
      </w:r>
      <w:r>
        <w:rPr>
          <w:color w:val="1C1C1C"/>
          <w:w w:val="105"/>
        </w:rPr>
        <w:t>habits.</w:t>
      </w:r>
      <w:r>
        <w:rPr>
          <w:color w:val="1C1C1C"/>
          <w:spacing w:val="-1"/>
          <w:w w:val="105"/>
        </w:rPr>
        <w:t xml:space="preserve"> </w:t>
      </w:r>
      <w:r>
        <w:rPr>
          <w:color w:val="1C1C1C"/>
          <w:w w:val="105"/>
        </w:rPr>
        <w:t>I'm going</w:t>
      </w:r>
      <w:r>
        <w:rPr>
          <w:color w:val="1C1C1C"/>
          <w:spacing w:val="-10"/>
          <w:w w:val="105"/>
        </w:rPr>
        <w:t xml:space="preserve"> </w:t>
      </w:r>
      <w:r>
        <w:rPr>
          <w:color w:val="1C1C1C"/>
          <w:w w:val="105"/>
        </w:rPr>
        <w:t>to</w:t>
      </w:r>
      <w:r>
        <w:rPr>
          <w:color w:val="1C1C1C"/>
          <w:spacing w:val="-17"/>
          <w:w w:val="105"/>
        </w:rPr>
        <w:t xml:space="preserve"> </w:t>
      </w:r>
      <w:r>
        <w:rPr>
          <w:color w:val="1C1C1C"/>
          <w:w w:val="105"/>
        </w:rPr>
        <w:t>change</w:t>
      </w:r>
      <w:r>
        <w:rPr>
          <w:color w:val="1C1C1C"/>
          <w:spacing w:val="-8"/>
          <w:w w:val="105"/>
        </w:rPr>
        <w:t xml:space="preserve"> </w:t>
      </w:r>
      <w:r>
        <w:rPr>
          <w:color w:val="1C1C1C"/>
          <w:w w:val="105"/>
        </w:rPr>
        <w:t>this</w:t>
      </w:r>
      <w:r>
        <w:rPr>
          <w:color w:val="1C1C1C"/>
          <w:spacing w:val="-16"/>
          <w:w w:val="105"/>
        </w:rPr>
        <w:t xml:space="preserve"> </w:t>
      </w:r>
      <w:r>
        <w:rPr>
          <w:color w:val="1C1C1C"/>
          <w:w w:val="105"/>
        </w:rPr>
        <w:t>perception</w:t>
      </w:r>
      <w:r>
        <w:rPr>
          <w:color w:val="1C1C1C"/>
          <w:spacing w:val="-7"/>
          <w:w w:val="105"/>
        </w:rPr>
        <w:t xml:space="preserve"> </w:t>
      </w:r>
      <w:r>
        <w:rPr>
          <w:color w:val="1C1C1C"/>
          <w:w w:val="105"/>
        </w:rPr>
        <w:t>by</w:t>
      </w:r>
      <w:r>
        <w:rPr>
          <w:color w:val="1C1C1C"/>
          <w:spacing w:val="-20"/>
          <w:w w:val="105"/>
        </w:rPr>
        <w:t xml:space="preserve"> </w:t>
      </w:r>
      <w:r>
        <w:rPr>
          <w:color w:val="1C1C1C"/>
          <w:w w:val="105"/>
        </w:rPr>
        <w:t>shovving</w:t>
      </w:r>
      <w:r>
        <w:rPr>
          <w:color w:val="1C1C1C"/>
          <w:spacing w:val="-7"/>
          <w:w w:val="105"/>
        </w:rPr>
        <w:t xml:space="preserve"> </w:t>
      </w:r>
      <w:r>
        <w:rPr>
          <w:color w:val="1C1C1C"/>
          <w:w w:val="105"/>
        </w:rPr>
        <w:t>you</w:t>
      </w:r>
      <w:r>
        <w:rPr>
          <w:color w:val="1C1C1C"/>
          <w:spacing w:val="-7"/>
          <w:w w:val="105"/>
        </w:rPr>
        <w:t xml:space="preserve"> </w:t>
      </w:r>
      <w:r>
        <w:rPr>
          <w:color w:val="1C1C1C"/>
          <w:w w:val="105"/>
        </w:rPr>
        <w:t>the relationship between</w:t>
      </w:r>
      <w:r>
        <w:rPr>
          <w:color w:val="1C1C1C"/>
          <w:spacing w:val="-1"/>
          <w:w w:val="105"/>
        </w:rPr>
        <w:t xml:space="preserve"> </w:t>
      </w:r>
      <w:r>
        <w:rPr>
          <w:color w:val="1C1C1C"/>
          <w:w w:val="105"/>
        </w:rPr>
        <w:t>hovv</w:t>
      </w:r>
      <w:r>
        <w:rPr>
          <w:color w:val="1C1C1C"/>
          <w:spacing w:val="-4"/>
          <w:w w:val="105"/>
        </w:rPr>
        <w:t xml:space="preserve"> </w:t>
      </w:r>
      <w:r>
        <w:rPr>
          <w:color w:val="1C1C1C"/>
          <w:w w:val="105"/>
        </w:rPr>
        <w:t>you</w:t>
      </w:r>
      <w:r>
        <w:rPr>
          <w:color w:val="1C1C1C"/>
          <w:spacing w:val="-7"/>
          <w:w w:val="105"/>
        </w:rPr>
        <w:t xml:space="preserve"> </w:t>
      </w:r>
      <w:r>
        <w:rPr>
          <w:color w:val="1C1C1C"/>
          <w:w w:val="105"/>
        </w:rPr>
        <w:t>live</w:t>
      </w:r>
      <w:r>
        <w:rPr>
          <w:color w:val="1C1C1C"/>
          <w:spacing w:val="-17"/>
          <w:w w:val="105"/>
        </w:rPr>
        <w:t xml:space="preserve"> </w:t>
      </w:r>
      <w:r>
        <w:rPr>
          <w:color w:val="1C1C1C"/>
          <w:w w:val="105"/>
        </w:rPr>
        <w:t>and</w:t>
      </w:r>
      <w:r>
        <w:rPr>
          <w:color w:val="1C1C1C"/>
          <w:spacing w:val="-12"/>
          <w:w w:val="105"/>
        </w:rPr>
        <w:t xml:space="preserve"> </w:t>
      </w:r>
      <w:r>
        <w:rPr>
          <w:color w:val="1C1C1C"/>
          <w:w w:val="105"/>
        </w:rPr>
        <w:t>your</w:t>
      </w:r>
      <w:r>
        <w:rPr>
          <w:color w:val="1C1C1C"/>
          <w:spacing w:val="-11"/>
          <w:w w:val="105"/>
        </w:rPr>
        <w:t xml:space="preserve"> </w:t>
      </w:r>
      <w:r>
        <w:rPr>
          <w:color w:val="1C1C1C"/>
          <w:w w:val="105"/>
        </w:rPr>
        <w:t>risk</w:t>
      </w:r>
      <w:r>
        <w:rPr>
          <w:color w:val="1C1C1C"/>
          <w:spacing w:val="-7"/>
          <w:w w:val="105"/>
        </w:rPr>
        <w:t xml:space="preserve"> </w:t>
      </w:r>
      <w:r>
        <w:rPr>
          <w:color w:val="1C1C1C"/>
          <w:w w:val="105"/>
        </w:rPr>
        <w:t>of developing an</w:t>
      </w:r>
      <w:r>
        <w:rPr>
          <w:color w:val="1C1C1C"/>
          <w:spacing w:val="-12"/>
          <w:w w:val="105"/>
        </w:rPr>
        <w:t xml:space="preserve"> </w:t>
      </w:r>
      <w:r>
        <w:rPr>
          <w:color w:val="1C1C1C"/>
          <w:w w:val="105"/>
        </w:rPr>
        <w:t>array of</w:t>
      </w:r>
      <w:r>
        <w:rPr>
          <w:color w:val="1C1C1C"/>
          <w:spacing w:val="-14"/>
          <w:w w:val="105"/>
        </w:rPr>
        <w:t xml:space="preserve"> </w:t>
      </w:r>
      <w:r>
        <w:rPr>
          <w:color w:val="1C1C1C"/>
          <w:w w:val="105"/>
        </w:rPr>
        <w:t>brain-related problems, some that can</w:t>
      </w:r>
      <w:r>
        <w:rPr>
          <w:color w:val="1C1C1C"/>
          <w:spacing w:val="-3"/>
          <w:w w:val="105"/>
        </w:rPr>
        <w:t xml:space="preserve"> </w:t>
      </w:r>
      <w:r>
        <w:rPr>
          <w:color w:val="1C1C1C"/>
          <w:w w:val="105"/>
        </w:rPr>
        <w:t>strike</w:t>
      </w:r>
      <w:r>
        <w:rPr>
          <w:color w:val="1C1C1C"/>
          <w:spacing w:val="-5"/>
          <w:w w:val="105"/>
        </w:rPr>
        <w:t xml:space="preserve"> </w:t>
      </w:r>
      <w:r>
        <w:rPr>
          <w:color w:val="1C1C1C"/>
          <w:w w:val="105"/>
        </w:rPr>
        <w:t xml:space="preserve">when </w:t>
      </w:r>
      <w:r>
        <w:rPr>
          <w:color w:val="313131"/>
          <w:w w:val="105"/>
        </w:rPr>
        <w:t>you're</w:t>
      </w:r>
      <w:r>
        <w:rPr>
          <w:color w:val="313131"/>
          <w:spacing w:val="37"/>
          <w:w w:val="105"/>
        </w:rPr>
        <w:t xml:space="preserve"> </w:t>
      </w:r>
      <w:r>
        <w:rPr>
          <w:color w:val="1C1C1C"/>
          <w:w w:val="105"/>
        </w:rPr>
        <w:t>a toddler and</w:t>
      </w:r>
      <w:r>
        <w:rPr>
          <w:color w:val="1C1C1C"/>
          <w:spacing w:val="-6"/>
          <w:w w:val="105"/>
        </w:rPr>
        <w:t xml:space="preserve"> </w:t>
      </w:r>
      <w:r>
        <w:rPr>
          <w:color w:val="1C1C1C"/>
          <w:w w:val="105"/>
        </w:rPr>
        <w:t>others that get</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59" w:right="233" w:hanging="7"/>
      </w:pPr>
      <w:r>
        <w:rPr>
          <w:color w:val="1C1C1C"/>
        </w:rPr>
        <w:lastRenderedPageBreak/>
        <w:t xml:space="preserve">diagnosed at the other end of </w:t>
      </w:r>
      <w:r>
        <w:rPr>
          <w:color w:val="313131"/>
        </w:rPr>
        <w:t xml:space="preserve">your </w:t>
      </w:r>
      <w:r>
        <w:rPr>
          <w:color w:val="1C1C1C"/>
        </w:rPr>
        <w:t>life span. I believe that the shift</w:t>
      </w:r>
      <w:r>
        <w:rPr>
          <w:color w:val="1C1C1C"/>
          <w:spacing w:val="25"/>
        </w:rPr>
        <w:t xml:space="preserve"> </w:t>
      </w:r>
      <w:r>
        <w:rPr>
          <w:color w:val="1C1C1C"/>
        </w:rPr>
        <w:t>in our diet</w:t>
      </w:r>
      <w:r>
        <w:rPr>
          <w:color w:val="1C1C1C"/>
          <w:spacing w:val="21"/>
        </w:rPr>
        <w:t xml:space="preserve"> </w:t>
      </w:r>
      <w:r>
        <w:rPr>
          <w:color w:val="1C1C1C"/>
        </w:rPr>
        <w:t>that has occurred</w:t>
      </w:r>
      <w:r>
        <w:rPr>
          <w:color w:val="1C1C1C"/>
          <w:spacing w:val="30"/>
        </w:rPr>
        <w:t xml:space="preserve"> </w:t>
      </w:r>
      <w:r>
        <w:rPr>
          <w:color w:val="1C1C1C"/>
        </w:rPr>
        <w:t>over</w:t>
      </w:r>
      <w:r>
        <w:rPr>
          <w:color w:val="1C1C1C"/>
          <w:spacing w:val="21"/>
        </w:rPr>
        <w:t xml:space="preserve"> </w:t>
      </w:r>
      <w:r>
        <w:rPr>
          <w:color w:val="1C1C1C"/>
        </w:rPr>
        <w:t>the past century</w:t>
      </w:r>
    </w:p>
    <w:p w:rsidR="009D78A7" w:rsidRDefault="0093348A">
      <w:pPr>
        <w:pStyle w:val="BodyText"/>
        <w:spacing w:line="261" w:lineRule="auto"/>
        <w:ind w:left="145" w:right="319" w:hanging="10"/>
      </w:pPr>
      <w:r>
        <w:rPr>
          <w:color w:val="1C1C1C"/>
        </w:rPr>
        <w:t>-from high-fat,</w:t>
      </w:r>
      <w:r>
        <w:rPr>
          <w:color w:val="1C1C1C"/>
          <w:spacing w:val="40"/>
        </w:rPr>
        <w:t xml:space="preserve"> </w:t>
      </w:r>
      <w:r>
        <w:rPr>
          <w:color w:val="1C1C1C"/>
        </w:rPr>
        <w:t>lovv-carb</w:t>
      </w:r>
      <w:r>
        <w:rPr>
          <w:color w:val="1C1C1C"/>
          <w:spacing w:val="40"/>
        </w:rPr>
        <w:t xml:space="preserve"> </w:t>
      </w:r>
      <w:r>
        <w:rPr>
          <w:color w:val="1C1C1C"/>
        </w:rPr>
        <w:t>to today's</w:t>
      </w:r>
      <w:r>
        <w:rPr>
          <w:color w:val="1C1C1C"/>
          <w:spacing w:val="40"/>
        </w:rPr>
        <w:t xml:space="preserve"> </w:t>
      </w:r>
      <w:r>
        <w:rPr>
          <w:color w:val="1C1C1C"/>
        </w:rPr>
        <w:t>lovv-fat,</w:t>
      </w:r>
      <w:r>
        <w:rPr>
          <w:color w:val="1C1C1C"/>
          <w:spacing w:val="40"/>
        </w:rPr>
        <w:t xml:space="preserve"> </w:t>
      </w:r>
      <w:r>
        <w:rPr>
          <w:color w:val="1C1C1C"/>
        </w:rPr>
        <w:t xml:space="preserve">high-carb diet, fundamentally consisting of grains and other </w:t>
      </w:r>
      <w:r>
        <w:rPr>
          <w:color w:val="1C1C1C"/>
          <w:w w:val="110"/>
        </w:rPr>
        <w:t>damaging</w:t>
      </w:r>
      <w:r>
        <w:rPr>
          <w:color w:val="1C1C1C"/>
          <w:spacing w:val="-8"/>
          <w:w w:val="110"/>
        </w:rPr>
        <w:t xml:space="preserve"> </w:t>
      </w:r>
      <w:r>
        <w:rPr>
          <w:color w:val="1C1C1C"/>
          <w:w w:val="110"/>
        </w:rPr>
        <w:t>carbohydrates-is</w:t>
      </w:r>
      <w:r>
        <w:rPr>
          <w:color w:val="1C1C1C"/>
          <w:spacing w:val="-14"/>
          <w:w w:val="110"/>
        </w:rPr>
        <w:t xml:space="preserve"> </w:t>
      </w:r>
      <w:r>
        <w:rPr>
          <w:color w:val="1C1C1C"/>
          <w:w w:val="110"/>
        </w:rPr>
        <w:t>the</w:t>
      </w:r>
      <w:r>
        <w:rPr>
          <w:color w:val="1C1C1C"/>
          <w:spacing w:val="-20"/>
          <w:w w:val="110"/>
        </w:rPr>
        <w:t xml:space="preserve"> </w:t>
      </w:r>
      <w:r>
        <w:rPr>
          <w:color w:val="1C1C1C"/>
          <w:w w:val="110"/>
        </w:rPr>
        <w:t>origin</w:t>
      </w:r>
      <w:r>
        <w:rPr>
          <w:color w:val="1C1C1C"/>
          <w:spacing w:val="-15"/>
          <w:w w:val="110"/>
        </w:rPr>
        <w:t xml:space="preserve"> </w:t>
      </w:r>
      <w:r>
        <w:rPr>
          <w:color w:val="1C1C1C"/>
          <w:w w:val="110"/>
        </w:rPr>
        <w:t>of</w:t>
      </w:r>
      <w:r>
        <w:rPr>
          <w:color w:val="1C1C1C"/>
          <w:spacing w:val="-16"/>
          <w:w w:val="110"/>
        </w:rPr>
        <w:t xml:space="preserve"> </w:t>
      </w:r>
      <w:r>
        <w:rPr>
          <w:color w:val="1C1C1C"/>
          <w:w w:val="110"/>
        </w:rPr>
        <w:t>many</w:t>
      </w:r>
      <w:r>
        <w:rPr>
          <w:color w:val="1C1C1C"/>
          <w:spacing w:val="-13"/>
          <w:w w:val="110"/>
        </w:rPr>
        <w:t xml:space="preserve"> </w:t>
      </w:r>
      <w:r>
        <w:rPr>
          <w:color w:val="1C1C1C"/>
          <w:w w:val="110"/>
        </w:rPr>
        <w:t>of</w:t>
      </w:r>
      <w:r>
        <w:rPr>
          <w:color w:val="1C1C1C"/>
          <w:spacing w:val="-15"/>
          <w:w w:val="110"/>
        </w:rPr>
        <w:t xml:space="preserve"> </w:t>
      </w:r>
      <w:r>
        <w:rPr>
          <w:color w:val="1C1C1C"/>
          <w:w w:val="110"/>
        </w:rPr>
        <w:t xml:space="preserve">our </w:t>
      </w:r>
      <w:r>
        <w:rPr>
          <w:color w:val="1C1C1C"/>
        </w:rPr>
        <w:t>modem scourges linked to the brain, including chronic headaches, insomnia</w:t>
      </w:r>
      <w:r>
        <w:rPr>
          <w:color w:val="1C1C1C"/>
          <w:spacing w:val="40"/>
        </w:rPr>
        <w:t xml:space="preserve"> </w:t>
      </w:r>
      <w:r>
        <w:rPr>
          <w:color w:val="1C1C1C"/>
        </w:rPr>
        <w:t xml:space="preserve">anxiety, depression, epilepsy, movement disorders, schizophrenia, attention deficit hyperactivity disorder </w:t>
      </w:r>
      <w:r>
        <w:rPr>
          <w:color w:val="313131"/>
        </w:rPr>
        <w:t xml:space="preserve">(ADHD), </w:t>
      </w:r>
      <w:r>
        <w:rPr>
          <w:color w:val="1C1C1C"/>
        </w:rPr>
        <w:t>and those senior moments that quite likely herald serious cognitive</w:t>
      </w:r>
      <w:r>
        <w:rPr>
          <w:color w:val="1C1C1C"/>
        </w:rPr>
        <w:t xml:space="preserve"> decline and full­ blown, irreversible, untreatable, and incurable brain</w:t>
      </w:r>
      <w:r>
        <w:rPr>
          <w:color w:val="1C1C1C"/>
          <w:spacing w:val="80"/>
        </w:rPr>
        <w:t xml:space="preserve"> </w:t>
      </w:r>
      <w:r>
        <w:rPr>
          <w:color w:val="1C1C1C"/>
        </w:rPr>
        <w:t xml:space="preserve">disease. I'll reveal to you the profound effect that grains could be having on your brain </w:t>
      </w:r>
      <w:r>
        <w:rPr>
          <w:rFonts w:ascii="Arial" w:hAnsi="Arial"/>
          <w:i/>
          <w:color w:val="1C1C1C"/>
          <w:sz w:val="29"/>
        </w:rPr>
        <w:t>right no,</w:t>
      </w:r>
      <w:r>
        <w:rPr>
          <w:rFonts w:ascii="Arial" w:hAnsi="Arial"/>
          <w:i/>
          <w:color w:val="1C1C1C"/>
          <w:spacing w:val="80"/>
          <w:w w:val="150"/>
          <w:sz w:val="29"/>
        </w:rPr>
        <w:t xml:space="preserve"> </w:t>
      </w:r>
      <w:r>
        <w:rPr>
          <w:color w:val="1C1C1C"/>
        </w:rPr>
        <w:t>vvithout</w:t>
      </w:r>
      <w:r>
        <w:rPr>
          <w:color w:val="1C1C1C"/>
          <w:spacing w:val="40"/>
        </w:rPr>
        <w:t xml:space="preserve"> </w:t>
      </w:r>
      <w:r>
        <w:rPr>
          <w:color w:val="1C1C1C"/>
        </w:rPr>
        <w:t xml:space="preserve">your </w:t>
      </w:r>
      <w:r>
        <w:rPr>
          <w:color w:val="1C1C1C"/>
          <w:w w:val="110"/>
        </w:rPr>
        <w:t>even sensing it.</w:t>
      </w:r>
    </w:p>
    <w:p w:rsidR="009D78A7" w:rsidRDefault="0093348A">
      <w:pPr>
        <w:pStyle w:val="BodyText"/>
        <w:spacing w:line="261" w:lineRule="auto"/>
        <w:ind w:left="146" w:right="142" w:firstLine="397"/>
      </w:pPr>
      <w:r>
        <w:rPr>
          <w:color w:val="1C1C1C"/>
        </w:rPr>
        <w:t>The</w:t>
      </w:r>
      <w:r>
        <w:rPr>
          <w:color w:val="1C1C1C"/>
          <w:spacing w:val="-2"/>
        </w:rPr>
        <w:t xml:space="preserve"> </w:t>
      </w:r>
      <w:r>
        <w:rPr>
          <w:color w:val="1C1C1C"/>
        </w:rPr>
        <w:t>idea that our brains are</w:t>
      </w:r>
      <w:r>
        <w:rPr>
          <w:color w:val="1C1C1C"/>
          <w:spacing w:val="-4"/>
        </w:rPr>
        <w:t xml:space="preserve"> </w:t>
      </w:r>
      <w:r>
        <w:rPr>
          <w:color w:val="1C1C1C"/>
        </w:rPr>
        <w:t>sensitive to</w:t>
      </w:r>
      <w:r>
        <w:rPr>
          <w:color w:val="484848"/>
        </w:rPr>
        <w:t>·</w:t>
      </w:r>
      <w:r>
        <w:rPr>
          <w:color w:val="1C1C1C"/>
        </w:rPr>
        <w:t>what vve e</w:t>
      </w:r>
      <w:r>
        <w:rPr>
          <w:color w:val="1C1C1C"/>
        </w:rPr>
        <w:t>at</w:t>
      </w:r>
      <w:r>
        <w:rPr>
          <w:color w:val="1C1C1C"/>
          <w:spacing w:val="-3"/>
        </w:rPr>
        <w:t xml:space="preserve"> </w:t>
      </w:r>
      <w:r>
        <w:rPr>
          <w:color w:val="1C1C1C"/>
        </w:rPr>
        <w:t xml:space="preserve">has </w:t>
      </w:r>
      <w:r>
        <w:rPr>
          <w:color w:val="1C1C1C"/>
          <w:w w:val="105"/>
        </w:rPr>
        <w:t>been quietly circulating in</w:t>
      </w:r>
      <w:r>
        <w:rPr>
          <w:color w:val="1C1C1C"/>
          <w:spacing w:val="-2"/>
          <w:w w:val="105"/>
        </w:rPr>
        <w:t xml:space="preserve"> </w:t>
      </w:r>
      <w:r>
        <w:rPr>
          <w:color w:val="1C1C1C"/>
          <w:w w:val="105"/>
        </w:rPr>
        <w:t>our most prestigious medical literature</w:t>
      </w:r>
      <w:r>
        <w:rPr>
          <w:color w:val="1C1C1C"/>
          <w:spacing w:val="-20"/>
          <w:w w:val="105"/>
        </w:rPr>
        <w:t xml:space="preserve"> </w:t>
      </w:r>
      <w:r>
        <w:rPr>
          <w:color w:val="1C1C1C"/>
          <w:w w:val="105"/>
        </w:rPr>
        <w:t>recently.</w:t>
      </w:r>
      <w:r>
        <w:rPr>
          <w:color w:val="1C1C1C"/>
          <w:spacing w:val="-8"/>
          <w:w w:val="105"/>
        </w:rPr>
        <w:t xml:space="preserve"> </w:t>
      </w:r>
      <w:r>
        <w:rPr>
          <w:color w:val="1C1C1C"/>
          <w:w w:val="105"/>
        </w:rPr>
        <w:t>This</w:t>
      </w:r>
      <w:r>
        <w:rPr>
          <w:color w:val="1C1C1C"/>
          <w:spacing w:val="-13"/>
          <w:w w:val="105"/>
        </w:rPr>
        <w:t xml:space="preserve"> </w:t>
      </w:r>
      <w:r>
        <w:rPr>
          <w:color w:val="1C1C1C"/>
          <w:w w:val="105"/>
        </w:rPr>
        <w:t>information begs</w:t>
      </w:r>
      <w:r>
        <w:rPr>
          <w:color w:val="1C1C1C"/>
          <w:spacing w:val="-6"/>
          <w:w w:val="105"/>
        </w:rPr>
        <w:t xml:space="preserve"> </w:t>
      </w:r>
      <w:r>
        <w:rPr>
          <w:color w:val="1C1C1C"/>
          <w:w w:val="105"/>
        </w:rPr>
        <w:t>to</w:t>
      </w:r>
      <w:r>
        <w:rPr>
          <w:color w:val="1C1C1C"/>
          <w:spacing w:val="-18"/>
          <w:w w:val="105"/>
        </w:rPr>
        <w:t xml:space="preserve"> </w:t>
      </w:r>
      <w:r>
        <w:rPr>
          <w:color w:val="1C1C1C"/>
          <w:w w:val="105"/>
        </w:rPr>
        <w:t>be</w:t>
      </w:r>
      <w:r>
        <w:rPr>
          <w:color w:val="1C1C1C"/>
          <w:spacing w:val="-20"/>
          <w:w w:val="105"/>
        </w:rPr>
        <w:t xml:space="preserve"> </w:t>
      </w:r>
      <w:r>
        <w:rPr>
          <w:color w:val="1C1C1C"/>
          <w:w w:val="105"/>
        </w:rPr>
        <w:t>knovvn</w:t>
      </w:r>
      <w:r>
        <w:rPr>
          <w:color w:val="1C1C1C"/>
          <w:spacing w:val="-11"/>
          <w:w w:val="105"/>
        </w:rPr>
        <w:t xml:space="preserve"> </w:t>
      </w:r>
      <w:r>
        <w:rPr>
          <w:color w:val="1C1C1C"/>
          <w:w w:val="105"/>
        </w:rPr>
        <w:t>by the</w:t>
      </w:r>
      <w:r>
        <w:rPr>
          <w:color w:val="1C1C1C"/>
          <w:spacing w:val="-20"/>
          <w:w w:val="105"/>
        </w:rPr>
        <w:t xml:space="preserve"> </w:t>
      </w:r>
      <w:r>
        <w:rPr>
          <w:color w:val="1C1C1C"/>
          <w:w w:val="105"/>
        </w:rPr>
        <w:t>public,</w:t>
      </w:r>
      <w:r>
        <w:rPr>
          <w:color w:val="1C1C1C"/>
          <w:spacing w:val="-14"/>
          <w:w w:val="105"/>
        </w:rPr>
        <w:t xml:space="preserve"> </w:t>
      </w:r>
      <w:r>
        <w:rPr>
          <w:color w:val="1C1C1C"/>
          <w:w w:val="105"/>
        </w:rPr>
        <w:t>which</w:t>
      </w:r>
      <w:r>
        <w:rPr>
          <w:color w:val="1C1C1C"/>
          <w:spacing w:val="-7"/>
          <w:w w:val="105"/>
        </w:rPr>
        <w:t xml:space="preserve"> </w:t>
      </w:r>
      <w:r>
        <w:rPr>
          <w:color w:val="1C1C1C"/>
          <w:w w:val="105"/>
        </w:rPr>
        <w:t>is</w:t>
      </w:r>
      <w:r>
        <w:rPr>
          <w:color w:val="1C1C1C"/>
          <w:spacing w:val="-18"/>
          <w:w w:val="105"/>
        </w:rPr>
        <w:t xml:space="preserve"> </w:t>
      </w:r>
      <w:r>
        <w:rPr>
          <w:color w:val="1C1C1C"/>
          <w:w w:val="105"/>
        </w:rPr>
        <w:t>increasingly</w:t>
      </w:r>
      <w:r>
        <w:rPr>
          <w:color w:val="1C1C1C"/>
          <w:spacing w:val="-2"/>
          <w:w w:val="105"/>
        </w:rPr>
        <w:t xml:space="preserve"> </w:t>
      </w:r>
      <w:r>
        <w:rPr>
          <w:color w:val="1C1C1C"/>
          <w:w w:val="105"/>
        </w:rPr>
        <w:t>duped</w:t>
      </w:r>
      <w:r>
        <w:rPr>
          <w:color w:val="1C1C1C"/>
          <w:spacing w:val="-12"/>
          <w:w w:val="105"/>
        </w:rPr>
        <w:t xml:space="preserve"> </w:t>
      </w:r>
      <w:r>
        <w:rPr>
          <w:color w:val="1C1C1C"/>
          <w:w w:val="105"/>
        </w:rPr>
        <w:t>by</w:t>
      </w:r>
      <w:r>
        <w:rPr>
          <w:color w:val="1C1C1C"/>
          <w:spacing w:val="-17"/>
          <w:w w:val="105"/>
        </w:rPr>
        <w:t xml:space="preserve"> </w:t>
      </w:r>
      <w:r>
        <w:rPr>
          <w:color w:val="1C1C1C"/>
          <w:w w:val="105"/>
        </w:rPr>
        <w:t>an</w:t>
      </w:r>
      <w:r>
        <w:rPr>
          <w:color w:val="1C1C1C"/>
          <w:spacing w:val="-17"/>
          <w:w w:val="105"/>
        </w:rPr>
        <w:t xml:space="preserve"> </w:t>
      </w:r>
      <w:r>
        <w:rPr>
          <w:color w:val="1C1C1C"/>
          <w:w w:val="105"/>
        </w:rPr>
        <w:t>industry</w:t>
      </w:r>
      <w:r>
        <w:rPr>
          <w:color w:val="1C1C1C"/>
          <w:spacing w:val="-2"/>
          <w:w w:val="105"/>
        </w:rPr>
        <w:t xml:space="preserve"> </w:t>
      </w:r>
      <w:r>
        <w:rPr>
          <w:color w:val="1C1C1C"/>
          <w:w w:val="105"/>
        </w:rPr>
        <w:t>that sells foods commonly thought of as</w:t>
      </w:r>
      <w:r>
        <w:rPr>
          <w:color w:val="1C1C1C"/>
          <w:spacing w:val="-8"/>
          <w:w w:val="105"/>
        </w:rPr>
        <w:t xml:space="preserve"> </w:t>
      </w:r>
      <w:r>
        <w:rPr>
          <w:color w:val="313131"/>
          <w:w w:val="105"/>
        </w:rPr>
        <w:t xml:space="preserve">"nutritious." </w:t>
      </w:r>
      <w:r>
        <w:rPr>
          <w:color w:val="1C1C1C"/>
          <w:w w:val="105"/>
        </w:rPr>
        <w:t>It also has</w:t>
      </w:r>
      <w:r>
        <w:rPr>
          <w:color w:val="1C1C1C"/>
          <w:spacing w:val="-20"/>
          <w:w w:val="105"/>
        </w:rPr>
        <w:t xml:space="preserve"> </w:t>
      </w:r>
      <w:r>
        <w:rPr>
          <w:color w:val="1C1C1C"/>
          <w:w w:val="105"/>
        </w:rPr>
        <w:t>led</w:t>
      </w:r>
      <w:r>
        <w:rPr>
          <w:color w:val="1C1C1C"/>
          <w:spacing w:val="-20"/>
          <w:w w:val="105"/>
        </w:rPr>
        <w:t xml:space="preserve"> </w:t>
      </w:r>
      <w:r>
        <w:rPr>
          <w:color w:val="1C1C1C"/>
          <w:w w:val="105"/>
        </w:rPr>
        <w:t>doctors</w:t>
      </w:r>
      <w:r>
        <w:rPr>
          <w:color w:val="1C1C1C"/>
          <w:spacing w:val="-20"/>
          <w:w w:val="105"/>
        </w:rPr>
        <w:t xml:space="preserve"> </w:t>
      </w:r>
      <w:r>
        <w:rPr>
          <w:color w:val="1C1C1C"/>
          <w:w w:val="105"/>
        </w:rPr>
        <w:t>and</w:t>
      </w:r>
      <w:r>
        <w:rPr>
          <w:color w:val="1C1C1C"/>
          <w:spacing w:val="-19"/>
          <w:w w:val="105"/>
        </w:rPr>
        <w:t xml:space="preserve"> </w:t>
      </w:r>
      <w:r>
        <w:rPr>
          <w:color w:val="1C1C1C"/>
          <w:w w:val="105"/>
        </w:rPr>
        <w:t>scientists</w:t>
      </w:r>
      <w:r>
        <w:rPr>
          <w:color w:val="1C1C1C"/>
          <w:spacing w:val="-16"/>
          <w:w w:val="105"/>
        </w:rPr>
        <w:t xml:space="preserve"> </w:t>
      </w:r>
      <w:r>
        <w:rPr>
          <w:color w:val="1C1C1C"/>
          <w:w w:val="105"/>
        </w:rPr>
        <w:t>like</w:t>
      </w:r>
      <w:r>
        <w:rPr>
          <w:color w:val="1C1C1C"/>
          <w:spacing w:val="-20"/>
          <w:w w:val="105"/>
        </w:rPr>
        <w:t xml:space="preserve"> </w:t>
      </w:r>
      <w:r>
        <w:rPr>
          <w:color w:val="1C1C1C"/>
          <w:w w:val="105"/>
        </w:rPr>
        <w:t>me</w:t>
      </w:r>
      <w:r>
        <w:rPr>
          <w:color w:val="1C1C1C"/>
          <w:spacing w:val="-20"/>
          <w:w w:val="105"/>
        </w:rPr>
        <w:t xml:space="preserve"> </w:t>
      </w:r>
      <w:r>
        <w:rPr>
          <w:color w:val="1C1C1C"/>
          <w:w w:val="105"/>
        </w:rPr>
        <w:t>to</w:t>
      </w:r>
      <w:r>
        <w:rPr>
          <w:color w:val="1C1C1C"/>
          <w:spacing w:val="-20"/>
          <w:w w:val="105"/>
        </w:rPr>
        <w:t xml:space="preserve"> </w:t>
      </w:r>
      <w:r>
        <w:rPr>
          <w:color w:val="1C1C1C"/>
          <w:w w:val="105"/>
        </w:rPr>
        <w:t>question</w:t>
      </w:r>
      <w:r>
        <w:rPr>
          <w:color w:val="1C1C1C"/>
          <w:spacing w:val="-19"/>
          <w:w w:val="105"/>
        </w:rPr>
        <w:t xml:space="preserve"> </w:t>
      </w:r>
      <w:r>
        <w:rPr>
          <w:color w:val="1C1C1C"/>
          <w:w w:val="105"/>
        </w:rPr>
        <w:t>vvhat</w:t>
      </w:r>
      <w:r>
        <w:rPr>
          <w:color w:val="1C1C1C"/>
          <w:spacing w:val="-19"/>
          <w:w w:val="105"/>
        </w:rPr>
        <w:t xml:space="preserve"> </w:t>
      </w:r>
      <w:r>
        <w:rPr>
          <w:color w:val="1C1C1C"/>
          <w:w w:val="105"/>
        </w:rPr>
        <w:t>vve consider</w:t>
      </w:r>
      <w:r>
        <w:rPr>
          <w:color w:val="1C1C1C"/>
          <w:spacing w:val="-13"/>
          <w:w w:val="105"/>
        </w:rPr>
        <w:t xml:space="preserve"> </w:t>
      </w:r>
      <w:r>
        <w:rPr>
          <w:color w:val="1C1C1C"/>
          <w:w w:val="105"/>
        </w:rPr>
        <w:t>to</w:t>
      </w:r>
      <w:r>
        <w:rPr>
          <w:color w:val="1C1C1C"/>
          <w:spacing w:val="-17"/>
          <w:w w:val="105"/>
        </w:rPr>
        <w:t xml:space="preserve"> </w:t>
      </w:r>
      <w:r>
        <w:rPr>
          <w:color w:val="1C1C1C"/>
          <w:w w:val="105"/>
        </w:rPr>
        <w:t>be</w:t>
      </w:r>
      <w:r>
        <w:rPr>
          <w:color w:val="1C1C1C"/>
          <w:spacing w:val="-22"/>
          <w:w w:val="105"/>
        </w:rPr>
        <w:t xml:space="preserve"> </w:t>
      </w:r>
      <w:r>
        <w:rPr>
          <w:color w:val="313131"/>
          <w:w w:val="105"/>
        </w:rPr>
        <w:t>"healthy."</w:t>
      </w:r>
      <w:r>
        <w:rPr>
          <w:color w:val="313131"/>
          <w:spacing w:val="-20"/>
          <w:w w:val="105"/>
        </w:rPr>
        <w:t xml:space="preserve"> </w:t>
      </w:r>
      <w:r>
        <w:rPr>
          <w:color w:val="1C1C1C"/>
          <w:w w:val="105"/>
        </w:rPr>
        <w:t>Are</w:t>
      </w:r>
      <w:r>
        <w:rPr>
          <w:color w:val="1C1C1C"/>
          <w:spacing w:val="-16"/>
          <w:w w:val="105"/>
        </w:rPr>
        <w:t xml:space="preserve"> </w:t>
      </w:r>
      <w:r>
        <w:rPr>
          <w:color w:val="1C1C1C"/>
          <w:w w:val="105"/>
        </w:rPr>
        <w:t>carbohydrates and</w:t>
      </w:r>
      <w:r>
        <w:rPr>
          <w:color w:val="1C1C1C"/>
          <w:spacing w:val="-16"/>
          <w:w w:val="105"/>
        </w:rPr>
        <w:t xml:space="preserve"> </w:t>
      </w:r>
      <w:r>
        <w:rPr>
          <w:color w:val="1C1C1C"/>
          <w:w w:val="105"/>
        </w:rPr>
        <w:t>processed polyunsaturated</w:t>
      </w:r>
      <w:r>
        <w:rPr>
          <w:color w:val="1C1C1C"/>
          <w:spacing w:val="-12"/>
          <w:w w:val="105"/>
        </w:rPr>
        <w:t xml:space="preserve"> </w:t>
      </w:r>
      <w:r>
        <w:rPr>
          <w:color w:val="1C1C1C"/>
          <w:w w:val="105"/>
        </w:rPr>
        <w:t>vegetable oils such as canola, com, cottonseed,</w:t>
      </w:r>
      <w:r>
        <w:rPr>
          <w:color w:val="1C1C1C"/>
          <w:spacing w:val="-5"/>
          <w:w w:val="105"/>
        </w:rPr>
        <w:t xml:space="preserve"> </w:t>
      </w:r>
      <w:r>
        <w:rPr>
          <w:color w:val="1C1C1C"/>
          <w:w w:val="105"/>
        </w:rPr>
        <w:t>peanut,</w:t>
      </w:r>
      <w:r>
        <w:rPr>
          <w:color w:val="1C1C1C"/>
          <w:spacing w:val="-10"/>
          <w:w w:val="105"/>
        </w:rPr>
        <w:t xml:space="preserve"> </w:t>
      </w:r>
      <w:r>
        <w:rPr>
          <w:color w:val="1C1C1C"/>
          <w:w w:val="105"/>
        </w:rPr>
        <w:t>safflovver,</w:t>
      </w:r>
      <w:r>
        <w:rPr>
          <w:color w:val="1C1C1C"/>
          <w:spacing w:val="-8"/>
          <w:w w:val="105"/>
        </w:rPr>
        <w:t xml:space="preserve"> </w:t>
      </w:r>
      <w:r>
        <w:rPr>
          <w:color w:val="1C1C1C"/>
          <w:w w:val="105"/>
        </w:rPr>
        <w:t>soybean,</w:t>
      </w:r>
      <w:r>
        <w:rPr>
          <w:color w:val="1C1C1C"/>
          <w:spacing w:val="-8"/>
          <w:w w:val="105"/>
        </w:rPr>
        <w:t xml:space="preserve"> </w:t>
      </w:r>
      <w:r>
        <w:rPr>
          <w:color w:val="1C1C1C"/>
          <w:w w:val="105"/>
        </w:rPr>
        <w:t>and</w:t>
      </w:r>
      <w:r>
        <w:rPr>
          <w:color w:val="1C1C1C"/>
          <w:spacing w:val="-14"/>
          <w:w w:val="105"/>
        </w:rPr>
        <w:t xml:space="preserve"> </w:t>
      </w:r>
      <w:r>
        <w:rPr>
          <w:color w:val="1C1C1C"/>
          <w:w w:val="105"/>
        </w:rPr>
        <w:t>sunflower to blame for our spiraling rates of cardiovascular disease, obesity, and dementia? Is</w:t>
      </w:r>
      <w:r>
        <w:rPr>
          <w:color w:val="1C1C1C"/>
          <w:spacing w:val="-7"/>
          <w:w w:val="105"/>
        </w:rPr>
        <w:t xml:space="preserve"> </w:t>
      </w:r>
      <w:r>
        <w:rPr>
          <w:color w:val="1C1C1C"/>
          <w:w w:val="105"/>
        </w:rPr>
        <w:t>a</w:t>
      </w:r>
      <w:r>
        <w:rPr>
          <w:color w:val="1C1C1C"/>
          <w:spacing w:val="-6"/>
          <w:w w:val="105"/>
        </w:rPr>
        <w:t xml:space="preserve"> </w:t>
      </w:r>
      <w:r>
        <w:rPr>
          <w:color w:val="1C1C1C"/>
          <w:w w:val="105"/>
        </w:rPr>
        <w:t>high-saturated</w:t>
      </w:r>
      <w:r>
        <w:rPr>
          <w:color w:val="1C1C1C"/>
          <w:spacing w:val="-3"/>
          <w:w w:val="105"/>
        </w:rPr>
        <w:t xml:space="preserve"> </w:t>
      </w:r>
      <w:r>
        <w:rPr>
          <w:color w:val="1C1C1C"/>
          <w:w w:val="105"/>
        </w:rPr>
        <w:t>fat and high-</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ind w:left="152"/>
      </w:pPr>
      <w:r>
        <w:rPr>
          <w:color w:val="1C1C1C"/>
          <w:w w:val="105"/>
        </w:rPr>
        <w:lastRenderedPageBreak/>
        <w:t>cholesterol diet</w:t>
      </w:r>
      <w:r>
        <w:rPr>
          <w:color w:val="1C1C1C"/>
          <w:spacing w:val="-16"/>
          <w:w w:val="105"/>
        </w:rPr>
        <w:t xml:space="preserve"> </w:t>
      </w:r>
      <w:r>
        <w:rPr>
          <w:color w:val="1C1C1C"/>
          <w:w w:val="105"/>
        </w:rPr>
        <w:t>actually</w:t>
      </w:r>
      <w:r>
        <w:rPr>
          <w:color w:val="1C1C1C"/>
          <w:spacing w:val="-16"/>
          <w:w w:val="105"/>
        </w:rPr>
        <w:t xml:space="preserve"> </w:t>
      </w:r>
      <w:r>
        <w:rPr>
          <w:color w:val="1C1C1C"/>
          <w:w w:val="105"/>
        </w:rPr>
        <w:t>good</w:t>
      </w:r>
      <w:r>
        <w:rPr>
          <w:color w:val="1C1C1C"/>
          <w:spacing w:val="-17"/>
          <w:w w:val="105"/>
        </w:rPr>
        <w:t xml:space="preserve"> </w:t>
      </w:r>
      <w:r>
        <w:rPr>
          <w:color w:val="1C1C1C"/>
          <w:w w:val="105"/>
        </w:rPr>
        <w:t>for</w:t>
      </w:r>
      <w:r>
        <w:rPr>
          <w:color w:val="1C1C1C"/>
          <w:spacing w:val="-16"/>
          <w:w w:val="105"/>
        </w:rPr>
        <w:t xml:space="preserve"> </w:t>
      </w:r>
      <w:r>
        <w:rPr>
          <w:color w:val="1C1C1C"/>
          <w:w w:val="105"/>
        </w:rPr>
        <w:t>the</w:t>
      </w:r>
      <w:r>
        <w:rPr>
          <w:color w:val="1C1C1C"/>
          <w:spacing w:val="-19"/>
          <w:w w:val="105"/>
        </w:rPr>
        <w:t xml:space="preserve"> </w:t>
      </w:r>
      <w:r>
        <w:rPr>
          <w:color w:val="1C1C1C"/>
          <w:w w:val="105"/>
        </w:rPr>
        <w:t>heart</w:t>
      </w:r>
      <w:r>
        <w:rPr>
          <w:color w:val="1C1C1C"/>
          <w:spacing w:val="-14"/>
          <w:w w:val="105"/>
        </w:rPr>
        <w:t xml:space="preserve"> </w:t>
      </w:r>
      <w:r>
        <w:rPr>
          <w:color w:val="1C1C1C"/>
          <w:w w:val="105"/>
        </w:rPr>
        <w:t>and</w:t>
      </w:r>
      <w:r>
        <w:rPr>
          <w:color w:val="1C1C1C"/>
          <w:spacing w:val="-18"/>
          <w:w w:val="105"/>
        </w:rPr>
        <w:t xml:space="preserve"> </w:t>
      </w:r>
      <w:r>
        <w:rPr>
          <w:color w:val="1C1C1C"/>
          <w:w w:val="105"/>
        </w:rPr>
        <w:t>brain?</w:t>
      </w:r>
      <w:r>
        <w:rPr>
          <w:color w:val="1C1C1C"/>
          <w:spacing w:val="-7"/>
          <w:w w:val="105"/>
        </w:rPr>
        <w:t xml:space="preserve"> </w:t>
      </w:r>
      <w:r>
        <w:rPr>
          <w:color w:val="1C1C1C"/>
          <w:spacing w:val="-5"/>
          <w:w w:val="105"/>
        </w:rPr>
        <w:t>Can</w:t>
      </w:r>
    </w:p>
    <w:p w:rsidR="009D78A7" w:rsidRDefault="0093348A">
      <w:pPr>
        <w:pStyle w:val="BodyText"/>
        <w:tabs>
          <w:tab w:val="left" w:pos="3244"/>
        </w:tabs>
        <w:spacing w:before="30"/>
        <w:ind w:left="118"/>
      </w:pPr>
      <w:r>
        <w:rPr>
          <w:color w:val="1C1C1C"/>
        </w:rPr>
        <w:t>·we</w:t>
      </w:r>
      <w:r>
        <w:rPr>
          <w:color w:val="1C1C1C"/>
          <w:spacing w:val="-12"/>
        </w:rPr>
        <w:t xml:space="preserve"> </w:t>
      </w:r>
      <w:r>
        <w:rPr>
          <w:color w:val="1C1C1C"/>
        </w:rPr>
        <w:t>really</w:t>
      </w:r>
      <w:r>
        <w:rPr>
          <w:color w:val="1C1C1C"/>
          <w:spacing w:val="-1"/>
        </w:rPr>
        <w:t xml:space="preserve"> </w:t>
      </w:r>
      <w:r>
        <w:rPr>
          <w:color w:val="1C1C1C"/>
        </w:rPr>
        <w:t>change</w:t>
      </w:r>
      <w:r>
        <w:rPr>
          <w:color w:val="1C1C1C"/>
          <w:spacing w:val="1"/>
        </w:rPr>
        <w:t xml:space="preserve"> </w:t>
      </w:r>
      <w:r>
        <w:rPr>
          <w:color w:val="1C1C1C"/>
        </w:rPr>
        <w:t>our</w:t>
      </w:r>
      <w:r>
        <w:rPr>
          <w:color w:val="1C1C1C"/>
          <w:spacing w:val="-12"/>
        </w:rPr>
        <w:t xml:space="preserve"> </w:t>
      </w:r>
      <w:r>
        <w:rPr>
          <w:color w:val="1C1C1C"/>
          <w:spacing w:val="-10"/>
        </w:rPr>
        <w:t>D</w:t>
      </w:r>
      <w:r>
        <w:rPr>
          <w:color w:val="1C1C1C"/>
        </w:rPr>
        <w:tab/>
        <w:t>A</w:t>
      </w:r>
      <w:r>
        <w:rPr>
          <w:color w:val="1C1C1C"/>
          <w:spacing w:val="2"/>
        </w:rPr>
        <w:t xml:space="preserve"> </w:t>
      </w:r>
      <w:r>
        <w:rPr>
          <w:color w:val="1C1C1C"/>
        </w:rPr>
        <w:t>with</w:t>
      </w:r>
      <w:r>
        <w:rPr>
          <w:color w:val="1C1C1C"/>
          <w:spacing w:val="18"/>
        </w:rPr>
        <w:t xml:space="preserve"> </w:t>
      </w:r>
      <w:r>
        <w:rPr>
          <w:color w:val="1C1C1C"/>
        </w:rPr>
        <w:t>food</w:t>
      </w:r>
      <w:r>
        <w:rPr>
          <w:color w:val="1C1C1C"/>
          <w:spacing w:val="21"/>
        </w:rPr>
        <w:t xml:space="preserve"> </w:t>
      </w:r>
      <w:r>
        <w:rPr>
          <w:color w:val="1C1C1C"/>
        </w:rPr>
        <w:t>despite</w:t>
      </w:r>
      <w:r>
        <w:rPr>
          <w:color w:val="1C1C1C"/>
          <w:spacing w:val="33"/>
        </w:rPr>
        <w:t xml:space="preserve"> </w:t>
      </w:r>
      <w:r>
        <w:rPr>
          <w:color w:val="1C1C1C"/>
        </w:rPr>
        <w:t>the</w:t>
      </w:r>
      <w:r>
        <w:rPr>
          <w:color w:val="1C1C1C"/>
          <w:spacing w:val="1"/>
        </w:rPr>
        <w:t xml:space="preserve"> </w:t>
      </w:r>
      <w:r>
        <w:rPr>
          <w:color w:val="1C1C1C"/>
          <w:spacing w:val="-2"/>
        </w:rPr>
        <w:t>genes</w:t>
      </w:r>
    </w:p>
    <w:p w:rsidR="009D78A7" w:rsidRDefault="0093348A">
      <w:pPr>
        <w:pStyle w:val="BodyText"/>
        <w:spacing w:before="30" w:line="259" w:lineRule="auto"/>
        <w:ind w:left="148" w:right="274" w:hanging="35"/>
      </w:pPr>
      <w:r>
        <w:rPr>
          <w:color w:val="1C1C1C"/>
        </w:rPr>
        <w:t>·we'</w:t>
      </w:r>
      <w:r>
        <w:rPr>
          <w:color w:val="1C1C1C"/>
          <w:spacing w:val="80"/>
        </w:rPr>
        <w:t xml:space="preserve"> </w:t>
      </w:r>
      <w:r>
        <w:rPr>
          <w:color w:val="1C1C1C"/>
        </w:rPr>
        <w:t>e</w:t>
      </w:r>
      <w:r>
        <w:rPr>
          <w:color w:val="1C1C1C"/>
          <w:spacing w:val="-1"/>
        </w:rPr>
        <w:t xml:space="preserve"> </w:t>
      </w:r>
      <w:r>
        <w:rPr>
          <w:color w:val="1C1C1C"/>
        </w:rPr>
        <w:t>inherited? It's</w:t>
      </w:r>
      <w:r>
        <w:rPr>
          <w:color w:val="1C1C1C"/>
          <w:spacing w:val="-5"/>
        </w:rPr>
        <w:t xml:space="preserve"> </w:t>
      </w:r>
      <w:r>
        <w:rPr>
          <w:color w:val="1C1C1C"/>
        </w:rPr>
        <w:t>fairly</w:t>
      </w:r>
      <w:r>
        <w:rPr>
          <w:color w:val="1C1C1C"/>
          <w:spacing w:val="-33"/>
        </w:rPr>
        <w:t xml:space="preserve"> </w:t>
      </w:r>
      <w:r>
        <w:rPr>
          <w:color w:val="1C1C1C"/>
        </w:rPr>
        <w:t>·well knovvn novv tha</w:t>
      </w:r>
      <w:bookmarkStart w:id="0" w:name="_GoBack"/>
      <w:bookmarkEnd w:id="0"/>
      <w:r>
        <w:rPr>
          <w:color w:val="1C1C1C"/>
        </w:rPr>
        <w:t>t a small percentage of the population's digesti</w:t>
      </w:r>
      <w:r>
        <w:rPr>
          <w:color w:val="1C1C1C"/>
          <w:spacing w:val="80"/>
        </w:rPr>
        <w:t xml:space="preserve"> </w:t>
      </w:r>
      <w:r>
        <w:rPr>
          <w:color w:val="1C1C1C"/>
        </w:rPr>
        <w:t>e systems are sensitive to gluten, the protein found in wheat, barley, and rye; but is it possible</w:t>
      </w:r>
      <w:r>
        <w:rPr>
          <w:color w:val="1C1C1C"/>
          <w:spacing w:val="30"/>
        </w:rPr>
        <w:t xml:space="preserve"> </w:t>
      </w:r>
      <w:r>
        <w:rPr>
          <w:color w:val="1C1C1C"/>
        </w:rPr>
        <w:t xml:space="preserve">for virtually </w:t>
      </w:r>
      <w:r>
        <w:rPr>
          <w:i/>
          <w:color w:val="1C1C1C"/>
          <w:sz w:val="31"/>
        </w:rPr>
        <w:t>everyone's</w:t>
      </w:r>
      <w:r>
        <w:rPr>
          <w:i/>
          <w:color w:val="1C1C1C"/>
          <w:spacing w:val="34"/>
          <w:sz w:val="31"/>
        </w:rPr>
        <w:t xml:space="preserve"> </w:t>
      </w:r>
      <w:r>
        <w:rPr>
          <w:color w:val="1C1C1C"/>
        </w:rPr>
        <w:t>brain to</w:t>
      </w:r>
      <w:r>
        <w:rPr>
          <w:color w:val="1C1C1C"/>
          <w:spacing w:val="35"/>
        </w:rPr>
        <w:t xml:space="preserve"> </w:t>
      </w:r>
      <w:r>
        <w:rPr>
          <w:color w:val="1C1C1C"/>
        </w:rPr>
        <w:t>have a negati</w:t>
      </w:r>
      <w:r>
        <w:rPr>
          <w:color w:val="1C1C1C"/>
          <w:spacing w:val="80"/>
        </w:rPr>
        <w:t xml:space="preserve"> </w:t>
      </w:r>
      <w:r>
        <w:rPr>
          <w:color w:val="1C1C1C"/>
        </w:rPr>
        <w:t>e reaction</w:t>
      </w:r>
      <w:r>
        <w:rPr>
          <w:color w:val="1C1C1C"/>
          <w:spacing w:val="40"/>
        </w:rPr>
        <w:t xml:space="preserve"> </w:t>
      </w:r>
      <w:r>
        <w:rPr>
          <w:color w:val="1C1C1C"/>
        </w:rPr>
        <w:t>to this ingredient?</w:t>
      </w:r>
    </w:p>
    <w:p w:rsidR="009D78A7" w:rsidRDefault="0093348A">
      <w:pPr>
        <w:pStyle w:val="BodyText"/>
        <w:tabs>
          <w:tab w:val="left" w:pos="4943"/>
        </w:tabs>
        <w:spacing w:before="5" w:line="261" w:lineRule="auto"/>
        <w:ind w:left="146" w:right="142" w:firstLine="395"/>
      </w:pPr>
      <w:r>
        <w:rPr>
          <w:color w:val="1C1C1C"/>
        </w:rPr>
        <w:t>Questions like these really began to bother me a fevv years ago as damning research started to emerge while my patients got sicker. As a practicing neurologist vvho cares day in and day out for individuals searching for ansvv</w:t>
      </w:r>
      <w:r>
        <w:rPr>
          <w:color w:val="1C1C1C"/>
        </w:rPr>
        <w:t>ers to debilitating brain conditions, as well as families struggling</w:t>
      </w:r>
      <w:r>
        <w:rPr>
          <w:color w:val="1C1C1C"/>
          <w:spacing w:val="40"/>
        </w:rPr>
        <w:t xml:space="preserve"> </w:t>
      </w:r>
      <w:r>
        <w:rPr>
          <w:color w:val="1C1C1C"/>
        </w:rPr>
        <w:t>to cope vvith the loss of a loved one's mental faculties, I'm compelled</w:t>
      </w:r>
      <w:r>
        <w:rPr>
          <w:color w:val="1C1C1C"/>
          <w:spacing w:val="40"/>
        </w:rPr>
        <w:t xml:space="preserve"> </w:t>
      </w:r>
      <w:r>
        <w:rPr>
          <w:color w:val="1C1C1C"/>
        </w:rPr>
        <w:t>to</w:t>
      </w:r>
      <w:r>
        <w:rPr>
          <w:color w:val="1C1C1C"/>
          <w:spacing w:val="32"/>
        </w:rPr>
        <w:t xml:space="preserve"> </w:t>
      </w:r>
      <w:r>
        <w:rPr>
          <w:color w:val="1C1C1C"/>
        </w:rPr>
        <w:t>get</w:t>
      </w:r>
      <w:r>
        <w:rPr>
          <w:color w:val="1C1C1C"/>
          <w:spacing w:val="32"/>
        </w:rPr>
        <w:t xml:space="preserve"> </w:t>
      </w:r>
      <w:r>
        <w:rPr>
          <w:color w:val="1C1C1C"/>
        </w:rPr>
        <w:t>to</w:t>
      </w:r>
      <w:r>
        <w:rPr>
          <w:color w:val="1C1C1C"/>
          <w:spacing w:val="73"/>
        </w:rPr>
        <w:t xml:space="preserve"> </w:t>
      </w:r>
      <w:r>
        <w:rPr>
          <w:color w:val="1C1C1C"/>
        </w:rPr>
        <w:t>the</w:t>
      </w:r>
      <w:r>
        <w:rPr>
          <w:color w:val="1C1C1C"/>
          <w:spacing w:val="37"/>
        </w:rPr>
        <w:t xml:space="preserve"> </w:t>
      </w:r>
      <w:r>
        <w:rPr>
          <w:color w:val="1C1C1C"/>
        </w:rPr>
        <w:t>bottom</w:t>
      </w:r>
      <w:r>
        <w:rPr>
          <w:color w:val="1C1C1C"/>
          <w:spacing w:val="40"/>
        </w:rPr>
        <w:t xml:space="preserve"> </w:t>
      </w:r>
      <w:r>
        <w:rPr>
          <w:color w:val="1C1C1C"/>
        </w:rPr>
        <w:t>of</w:t>
      </w:r>
      <w:r>
        <w:rPr>
          <w:color w:val="1C1C1C"/>
          <w:spacing w:val="40"/>
        </w:rPr>
        <w:t xml:space="preserve"> </w:t>
      </w:r>
      <w:r>
        <w:rPr>
          <w:color w:val="1C1C1C"/>
        </w:rPr>
        <w:t>this.</w:t>
      </w:r>
      <w:r>
        <w:rPr>
          <w:color w:val="1C1C1C"/>
          <w:spacing w:val="37"/>
        </w:rPr>
        <w:t xml:space="preserve"> </w:t>
      </w:r>
      <w:r>
        <w:rPr>
          <w:color w:val="1C1C1C"/>
        </w:rPr>
        <w:t>Perhaps</w:t>
      </w:r>
      <w:r>
        <w:rPr>
          <w:color w:val="1C1C1C"/>
          <w:spacing w:val="40"/>
        </w:rPr>
        <w:t xml:space="preserve"> </w:t>
      </w:r>
      <w:r>
        <w:rPr>
          <w:color w:val="1C1C1C"/>
        </w:rPr>
        <w:t>it's because</w:t>
      </w:r>
      <w:r>
        <w:rPr>
          <w:color w:val="1C1C1C"/>
          <w:spacing w:val="40"/>
        </w:rPr>
        <w:t xml:space="preserve"> </w:t>
      </w:r>
      <w:r>
        <w:rPr>
          <w:color w:val="1C1C1C"/>
        </w:rPr>
        <w:t>I'm</w:t>
      </w:r>
      <w:r>
        <w:rPr>
          <w:color w:val="1C1C1C"/>
          <w:spacing w:val="80"/>
        </w:rPr>
        <w:t xml:space="preserve"> </w:t>
      </w:r>
      <w:r>
        <w:rPr>
          <w:color w:val="1C1C1C"/>
        </w:rPr>
        <w:t>not</w:t>
      </w:r>
      <w:r>
        <w:rPr>
          <w:color w:val="1C1C1C"/>
          <w:spacing w:val="39"/>
        </w:rPr>
        <w:t xml:space="preserve"> </w:t>
      </w:r>
      <w:r>
        <w:rPr>
          <w:color w:val="1C1C1C"/>
        </w:rPr>
        <w:t>just</w:t>
      </w:r>
      <w:r>
        <w:rPr>
          <w:color w:val="1C1C1C"/>
          <w:spacing w:val="40"/>
        </w:rPr>
        <w:t xml:space="preserve"> </w:t>
      </w:r>
      <w:r>
        <w:rPr>
          <w:color w:val="1C1C1C"/>
        </w:rPr>
        <w:t>a</w:t>
      </w:r>
      <w:r>
        <w:rPr>
          <w:color w:val="1C1C1C"/>
          <w:spacing w:val="39"/>
        </w:rPr>
        <w:t xml:space="preserve"> </w:t>
      </w:r>
      <w:r>
        <w:rPr>
          <w:color w:val="1C1C1C"/>
        </w:rPr>
        <w:t>board-certified</w:t>
      </w:r>
      <w:r>
        <w:rPr>
          <w:color w:val="1C1C1C"/>
          <w:spacing w:val="29"/>
        </w:rPr>
        <w:t xml:space="preserve"> </w:t>
      </w:r>
      <w:r>
        <w:rPr>
          <w:color w:val="1C1C1C"/>
        </w:rPr>
        <w:t>neurologist</w:t>
      </w:r>
      <w:r>
        <w:rPr>
          <w:color w:val="1C1C1C"/>
          <w:spacing w:val="77"/>
        </w:rPr>
        <w:t xml:space="preserve"> </w:t>
      </w:r>
      <w:r>
        <w:rPr>
          <w:color w:val="1C1C1C"/>
        </w:rPr>
        <w:t>but</w:t>
      </w:r>
      <w:r>
        <w:rPr>
          <w:color w:val="1C1C1C"/>
          <w:spacing w:val="40"/>
        </w:rPr>
        <w:t xml:space="preserve"> </w:t>
      </w:r>
      <w:r>
        <w:rPr>
          <w:color w:val="1C1C1C"/>
        </w:rPr>
        <w:t>also a fellovv of the American College of</w:t>
      </w:r>
      <w:r>
        <w:rPr>
          <w:color w:val="1C1C1C"/>
        </w:rPr>
        <w:tab/>
        <w:t>utrition-the only</w:t>
      </w:r>
      <w:r>
        <w:rPr>
          <w:color w:val="1C1C1C"/>
          <w:spacing w:val="80"/>
        </w:rPr>
        <w:t xml:space="preserve"> </w:t>
      </w:r>
      <w:r>
        <w:rPr>
          <w:color w:val="1C1C1C"/>
        </w:rPr>
        <w:t>doctor</w:t>
      </w:r>
      <w:r>
        <w:rPr>
          <w:color w:val="1C1C1C"/>
          <w:spacing w:val="40"/>
        </w:rPr>
        <w:t xml:space="preserve"> </w:t>
      </w:r>
      <w:r>
        <w:rPr>
          <w:color w:val="1C1C1C"/>
        </w:rPr>
        <w:t>in the</w:t>
      </w:r>
      <w:r>
        <w:rPr>
          <w:color w:val="1C1C1C"/>
          <w:spacing w:val="38"/>
        </w:rPr>
        <w:t xml:space="preserve"> </w:t>
      </w:r>
      <w:r>
        <w:rPr>
          <w:color w:val="1C1C1C"/>
        </w:rPr>
        <w:t>country</w:t>
      </w:r>
      <w:r>
        <w:rPr>
          <w:color w:val="1C1C1C"/>
          <w:spacing w:val="40"/>
        </w:rPr>
        <w:t xml:space="preserve"> </w:t>
      </w:r>
      <w:r>
        <w:rPr>
          <w:color w:val="1C1C1C"/>
        </w:rPr>
        <w:t>with</w:t>
      </w:r>
      <w:r>
        <w:rPr>
          <w:color w:val="1C1C1C"/>
          <w:spacing w:val="34"/>
        </w:rPr>
        <w:t xml:space="preserve"> </w:t>
      </w:r>
      <w:r>
        <w:rPr>
          <w:color w:val="1C1C1C"/>
        </w:rPr>
        <w:t>both</w:t>
      </w:r>
      <w:r>
        <w:rPr>
          <w:color w:val="1C1C1C"/>
          <w:spacing w:val="34"/>
        </w:rPr>
        <w:t xml:space="preserve"> </w:t>
      </w:r>
      <w:r>
        <w:rPr>
          <w:color w:val="1C1C1C"/>
        </w:rPr>
        <w:t>of</w:t>
      </w:r>
      <w:r>
        <w:rPr>
          <w:color w:val="1C1C1C"/>
          <w:spacing w:val="40"/>
        </w:rPr>
        <w:t xml:space="preserve"> </w:t>
      </w:r>
      <w:r>
        <w:rPr>
          <w:color w:val="1C1C1C"/>
        </w:rPr>
        <w:t>these</w:t>
      </w:r>
      <w:r>
        <w:rPr>
          <w:color w:val="1C1C1C"/>
          <w:spacing w:val="40"/>
        </w:rPr>
        <w:t xml:space="preserve"> </w:t>
      </w:r>
      <w:r>
        <w:rPr>
          <w:color w:val="1C1C1C"/>
        </w:rPr>
        <w:t>credentials.</w:t>
      </w:r>
      <w:r>
        <w:rPr>
          <w:color w:val="1C1C1C"/>
          <w:spacing w:val="40"/>
        </w:rPr>
        <w:t xml:space="preserve"> </w:t>
      </w:r>
      <w:r>
        <w:rPr>
          <w:color w:val="1C1C1C"/>
        </w:rPr>
        <w:t>I'm also a founding member and fellovv of the American Board of Integrative and Holistic Medicine. This enables me to have a unique</w:t>
      </w:r>
      <w:r>
        <w:rPr>
          <w:color w:val="1C1C1C"/>
          <w:spacing w:val="40"/>
        </w:rPr>
        <w:t xml:space="preserve"> </w:t>
      </w:r>
      <w:r>
        <w:rPr>
          <w:color w:val="1C1C1C"/>
        </w:rPr>
        <w:t>perspectiv</w:t>
      </w:r>
      <w:r>
        <w:rPr>
          <w:color w:val="1C1C1C"/>
        </w:rPr>
        <w:t>e</w:t>
      </w:r>
      <w:r>
        <w:rPr>
          <w:color w:val="1C1C1C"/>
          <w:spacing w:val="40"/>
        </w:rPr>
        <w:t xml:space="preserve"> </w:t>
      </w:r>
      <w:r>
        <w:rPr>
          <w:color w:val="1C1C1C"/>
        </w:rPr>
        <w:t>on the relationship</w:t>
      </w:r>
      <w:r>
        <w:rPr>
          <w:color w:val="1C1C1C"/>
          <w:spacing w:val="40"/>
        </w:rPr>
        <w:t xml:space="preserve"> </w:t>
      </w:r>
      <w:r>
        <w:rPr>
          <w:color w:val="1C1C1C"/>
        </w:rPr>
        <w:t>between</w:t>
      </w:r>
      <w:r>
        <w:rPr>
          <w:color w:val="1C1C1C"/>
          <w:spacing w:val="40"/>
        </w:rPr>
        <w:t xml:space="preserve"> </w:t>
      </w:r>
      <w:r>
        <w:rPr>
          <w:color w:val="1C1C1C"/>
        </w:rPr>
        <w:t>vvhat we eat and hovv our brains function. This is not vvell understood by most people, including doctors vvho vvere educated years before this nevv science was established. It's time</w:t>
      </w:r>
      <w:r>
        <w:rPr>
          <w:color w:val="1C1C1C"/>
          <w:spacing w:val="36"/>
        </w:rPr>
        <w:t xml:space="preserve"> </w:t>
      </w:r>
      <w:r>
        <w:rPr>
          <w:color w:val="1C1C1C"/>
        </w:rPr>
        <w:t>vve paid</w:t>
      </w:r>
      <w:r>
        <w:rPr>
          <w:color w:val="1C1C1C"/>
          <w:spacing w:val="40"/>
        </w:rPr>
        <w:t xml:space="preserve"> </w:t>
      </w:r>
      <w:r>
        <w:rPr>
          <w:color w:val="1C1C1C"/>
        </w:rPr>
        <w:t>attention.</w:t>
      </w:r>
      <w:r>
        <w:rPr>
          <w:color w:val="1C1C1C"/>
          <w:spacing w:val="40"/>
        </w:rPr>
        <w:t xml:space="preserve"> </w:t>
      </w:r>
      <w:r>
        <w:rPr>
          <w:color w:val="1C1C1C"/>
        </w:rPr>
        <w:t>It's</w:t>
      </w:r>
      <w:r>
        <w:rPr>
          <w:color w:val="1C1C1C"/>
          <w:spacing w:val="37"/>
        </w:rPr>
        <w:t xml:space="preserve"> </w:t>
      </w:r>
      <w:r>
        <w:rPr>
          <w:color w:val="1C1C1C"/>
        </w:rPr>
        <w:t>time someone</w:t>
      </w:r>
      <w:r>
        <w:rPr>
          <w:color w:val="1C1C1C"/>
          <w:spacing w:val="40"/>
        </w:rPr>
        <w:t xml:space="preserve"> </w:t>
      </w:r>
      <w:r>
        <w:rPr>
          <w:color w:val="1C1C1C"/>
        </w:rPr>
        <w:t>like</w:t>
      </w:r>
      <w:r>
        <w:rPr>
          <w:color w:val="1C1C1C"/>
          <w:spacing w:val="23"/>
        </w:rPr>
        <w:t xml:space="preserve"> </w:t>
      </w:r>
      <w:r>
        <w:rPr>
          <w:color w:val="1C1C1C"/>
        </w:rPr>
        <w:t>me</w:t>
      </w:r>
      <w:r>
        <w:rPr>
          <w:color w:val="1C1C1C"/>
          <w:spacing w:val="24"/>
        </w:rPr>
        <w:t xml:space="preserve"> </w:t>
      </w:r>
      <w:r>
        <w:rPr>
          <w:color w:val="1C1C1C"/>
        </w:rPr>
        <w:t>came out from</w:t>
      </w:r>
      <w:r>
        <w:rPr>
          <w:color w:val="1C1C1C"/>
          <w:spacing w:val="40"/>
        </w:rPr>
        <w:t xml:space="preserve"> </w:t>
      </w:r>
      <w:r>
        <w:rPr>
          <w:color w:val="1C1C1C"/>
        </w:rPr>
        <w:t>behind</w:t>
      </w:r>
      <w:r>
        <w:rPr>
          <w:color w:val="1C1C1C"/>
          <w:spacing w:val="40"/>
        </w:rPr>
        <w:t xml:space="preserve"> </w:t>
      </w:r>
      <w:r>
        <w:rPr>
          <w:color w:val="1C1C1C"/>
        </w:rPr>
        <w:t>the microscope</w:t>
      </w:r>
      <w:r>
        <w:rPr>
          <w:color w:val="1C1C1C"/>
          <w:spacing w:val="40"/>
        </w:rPr>
        <w:t xml:space="preserve"> </w:t>
      </w:r>
      <w:r>
        <w:rPr>
          <w:color w:val="1C1C1C"/>
        </w:rPr>
        <w:t>and the door</w:t>
      </w:r>
      <w:r>
        <w:rPr>
          <w:color w:val="1C1C1C"/>
          <w:spacing w:val="40"/>
        </w:rPr>
        <w:t xml:space="preserve"> </w:t>
      </w:r>
      <w:r>
        <w:rPr>
          <w:color w:val="1C1C1C"/>
        </w:rPr>
        <w:t>to</w:t>
      </w:r>
      <w:r>
        <w:rPr>
          <w:color w:val="1C1C1C"/>
          <w:spacing w:val="40"/>
        </w:rPr>
        <w:t xml:space="preserve"> </w:t>
      </w:r>
      <w:r>
        <w:rPr>
          <w:color w:val="1C1C1C"/>
        </w:rPr>
        <w:t>the</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4" w:lineRule="auto"/>
        <w:ind w:left="152" w:right="383"/>
      </w:pPr>
      <w:r>
        <w:rPr>
          <w:color w:val="1C1C1C"/>
        </w:rPr>
        <w:lastRenderedPageBreak/>
        <w:t>clinical exam</w:t>
      </w:r>
      <w:r>
        <w:rPr>
          <w:color w:val="1C1C1C"/>
          <w:spacing w:val="-5"/>
        </w:rPr>
        <w:t xml:space="preserve"> </w:t>
      </w:r>
      <w:r>
        <w:rPr>
          <w:color w:val="1C1C1C"/>
        </w:rPr>
        <w:t>room</w:t>
      </w:r>
      <w:r>
        <w:rPr>
          <w:color w:val="1C1C1C"/>
          <w:spacing w:val="-4"/>
        </w:rPr>
        <w:t xml:space="preserve"> </w:t>
      </w:r>
      <w:r>
        <w:rPr>
          <w:color w:val="1C1C1C"/>
        </w:rPr>
        <w:t>and,</w:t>
      </w:r>
      <w:r>
        <w:rPr>
          <w:color w:val="1C1C1C"/>
          <w:spacing w:val="-3"/>
        </w:rPr>
        <w:t xml:space="preserve"> </w:t>
      </w:r>
      <w:r>
        <w:rPr>
          <w:color w:val="1C1C1C"/>
        </w:rPr>
        <w:t>frankly,</w:t>
      </w:r>
      <w:r>
        <w:rPr>
          <w:color w:val="1C1C1C"/>
          <w:spacing w:val="-1"/>
        </w:rPr>
        <w:t xml:space="preserve"> </w:t>
      </w:r>
      <w:r>
        <w:rPr>
          <w:color w:val="1C1C1C"/>
        </w:rPr>
        <w:t>blew</w:t>
      </w:r>
      <w:r>
        <w:rPr>
          <w:color w:val="1C1C1C"/>
          <w:spacing w:val="-6"/>
        </w:rPr>
        <w:t xml:space="preserve"> </w:t>
      </w:r>
      <w:r>
        <w:rPr>
          <w:color w:val="1C1C1C"/>
        </w:rPr>
        <w:t>the</w:t>
      </w:r>
      <w:r>
        <w:rPr>
          <w:color w:val="1C1C1C"/>
          <w:spacing w:val="-13"/>
        </w:rPr>
        <w:t xml:space="preserve"> </w:t>
      </w:r>
      <w:r>
        <w:rPr>
          <w:color w:val="1C1C1C"/>
        </w:rPr>
        <w:t>\.Vhistle. After all, the statistics are astounding.</w:t>
      </w:r>
    </w:p>
    <w:p w:rsidR="009D78A7" w:rsidRDefault="0093348A">
      <w:pPr>
        <w:pStyle w:val="BodyText"/>
        <w:spacing w:line="261" w:lineRule="auto"/>
        <w:ind w:left="143" w:right="319" w:firstLine="389"/>
      </w:pPr>
      <w:r>
        <w:rPr>
          <w:color w:val="1C1C1C"/>
        </w:rPr>
        <w:t>For</w:t>
      </w:r>
      <w:r>
        <w:rPr>
          <w:color w:val="1C1C1C"/>
          <w:spacing w:val="40"/>
        </w:rPr>
        <w:t xml:space="preserve"> </w:t>
      </w:r>
      <w:r>
        <w:rPr>
          <w:color w:val="1C1C1C"/>
        </w:rPr>
        <w:t>starters,</w:t>
      </w:r>
      <w:r>
        <w:rPr>
          <w:color w:val="1C1C1C"/>
          <w:spacing w:val="40"/>
        </w:rPr>
        <w:t xml:space="preserve"> </w:t>
      </w:r>
      <w:r>
        <w:rPr>
          <w:color w:val="1C1C1C"/>
        </w:rPr>
        <w:t>diabetes</w:t>
      </w:r>
      <w:r>
        <w:rPr>
          <w:color w:val="1C1C1C"/>
          <w:spacing w:val="40"/>
        </w:rPr>
        <w:t xml:space="preserve"> </w:t>
      </w:r>
      <w:r>
        <w:rPr>
          <w:color w:val="1C1C1C"/>
        </w:rPr>
        <w:t>and</w:t>
      </w:r>
      <w:r>
        <w:rPr>
          <w:color w:val="1C1C1C"/>
          <w:spacing w:val="40"/>
        </w:rPr>
        <w:t xml:space="preserve"> </w:t>
      </w:r>
      <w:r>
        <w:rPr>
          <w:color w:val="1C1C1C"/>
        </w:rPr>
        <w:t>brain</w:t>
      </w:r>
      <w:r>
        <w:rPr>
          <w:color w:val="1C1C1C"/>
          <w:spacing w:val="40"/>
        </w:rPr>
        <w:t xml:space="preserve"> </w:t>
      </w:r>
      <w:r>
        <w:rPr>
          <w:color w:val="1C1C1C"/>
        </w:rPr>
        <w:t>disease</w:t>
      </w:r>
      <w:r>
        <w:rPr>
          <w:color w:val="1C1C1C"/>
          <w:spacing w:val="40"/>
        </w:rPr>
        <w:t xml:space="preserve"> </w:t>
      </w:r>
      <w:r>
        <w:rPr>
          <w:color w:val="1C1C1C"/>
        </w:rPr>
        <w:t>are</w:t>
      </w:r>
      <w:r>
        <w:rPr>
          <w:color w:val="1C1C1C"/>
          <w:spacing w:val="30"/>
        </w:rPr>
        <w:t xml:space="preserve"> </w:t>
      </w:r>
      <w:r>
        <w:rPr>
          <w:color w:val="1C1C1C"/>
        </w:rPr>
        <w:t>this country's costliest</w:t>
      </w:r>
      <w:r>
        <w:rPr>
          <w:color w:val="1C1C1C"/>
          <w:spacing w:val="40"/>
        </w:rPr>
        <w:t xml:space="preserve"> </w:t>
      </w:r>
      <w:r>
        <w:rPr>
          <w:color w:val="1C1C1C"/>
        </w:rPr>
        <w:t>and most pernicious</w:t>
      </w:r>
      <w:r>
        <w:rPr>
          <w:color w:val="1C1C1C"/>
          <w:spacing w:val="40"/>
        </w:rPr>
        <w:t xml:space="preserve"> </w:t>
      </w:r>
      <w:r>
        <w:rPr>
          <w:color w:val="1C1C1C"/>
        </w:rPr>
        <w:t>diseases,</w:t>
      </w:r>
      <w:r>
        <w:rPr>
          <w:color w:val="1C1C1C"/>
          <w:spacing w:val="40"/>
        </w:rPr>
        <w:t xml:space="preserve"> </w:t>
      </w:r>
      <w:r>
        <w:rPr>
          <w:color w:val="1C1C1C"/>
        </w:rPr>
        <w:t>yet they are largely preventable and are uniquely tied together: Having diabetes doubles your risk for Alzheimer</w:t>
      </w:r>
      <w:r>
        <w:rPr>
          <w:color w:val="1C1C1C"/>
          <w:spacing w:val="40"/>
        </w:rPr>
        <w:t xml:space="preserve"> </w:t>
      </w:r>
      <w:r>
        <w:rPr>
          <w:color w:val="1C1C1C"/>
        </w:rPr>
        <w:t>s disease. In fact, if there</w:t>
      </w:r>
      <w:r>
        <w:rPr>
          <w:color w:val="1C1C1C"/>
          <w:spacing w:val="40"/>
        </w:rPr>
        <w:t xml:space="preserve"> </w:t>
      </w:r>
      <w:r>
        <w:rPr>
          <w:color w:val="1C1C1C"/>
        </w:rPr>
        <w:t>s one thing this book clearly demonstrates, it's that many of our illnesses that in</w:t>
      </w:r>
      <w:r>
        <w:rPr>
          <w:color w:val="1C1C1C"/>
          <w:spacing w:val="80"/>
        </w:rPr>
        <w:t xml:space="preserve"> </w:t>
      </w:r>
      <w:r>
        <w:rPr>
          <w:color w:val="1C1C1C"/>
        </w:rPr>
        <w:t>ol</w:t>
      </w:r>
      <w:r>
        <w:rPr>
          <w:color w:val="1C1C1C"/>
          <w:spacing w:val="80"/>
        </w:rPr>
        <w:t xml:space="preserve"> </w:t>
      </w:r>
      <w:r>
        <w:rPr>
          <w:color w:val="1C1C1C"/>
        </w:rPr>
        <w:t>e the brain share common denominators. Diabetes and dementia may not seem related at all, but I'm</w:t>
      </w:r>
      <w:r>
        <w:rPr>
          <w:color w:val="1C1C1C"/>
          <w:spacing w:val="40"/>
        </w:rPr>
        <w:t xml:space="preserve"> </w:t>
      </w:r>
      <w:r>
        <w:rPr>
          <w:color w:val="1C1C1C"/>
        </w:rPr>
        <w:t>going to show you just ho\.v close every one of our potential brain dysfunctions</w:t>
      </w:r>
      <w:r>
        <w:rPr>
          <w:color w:val="1C1C1C"/>
          <w:spacing w:val="40"/>
        </w:rPr>
        <w:t xml:space="preserve"> </w:t>
      </w:r>
      <w:r>
        <w:rPr>
          <w:color w:val="1C1C1C"/>
        </w:rPr>
        <w:t>is to conditions</w:t>
      </w:r>
      <w:r>
        <w:rPr>
          <w:color w:val="1C1C1C"/>
          <w:spacing w:val="40"/>
        </w:rPr>
        <w:t xml:space="preserve"> </w:t>
      </w:r>
      <w:r>
        <w:rPr>
          <w:color w:val="1C1C1C"/>
        </w:rPr>
        <w:t>that we rarely attribute to the brain. I'm</w:t>
      </w:r>
      <w:r>
        <w:rPr>
          <w:color w:val="1C1C1C"/>
          <w:spacing w:val="40"/>
        </w:rPr>
        <w:t xml:space="preserve"> </w:t>
      </w:r>
      <w:r>
        <w:rPr>
          <w:color w:val="1C1C1C"/>
        </w:rPr>
        <w:t xml:space="preserve">also going to </w:t>
      </w:r>
      <w:r>
        <w:rPr>
          <w:color w:val="1C1C1C"/>
        </w:rPr>
        <w:t>dra\.V surprising connections between vastly different brain disorders, such as Parkinson's and a propensity to engage in violent behavior, that point to root causes of an array of afflictions</w:t>
      </w:r>
      <w:r>
        <w:rPr>
          <w:color w:val="1C1C1C"/>
          <w:spacing w:val="40"/>
        </w:rPr>
        <w:t xml:space="preserve"> </w:t>
      </w:r>
      <w:r>
        <w:rPr>
          <w:color w:val="1C1C1C"/>
        </w:rPr>
        <w:t>that</w:t>
      </w:r>
      <w:r>
        <w:rPr>
          <w:color w:val="1C1C1C"/>
          <w:spacing w:val="40"/>
        </w:rPr>
        <w:t xml:space="preserve"> </w:t>
      </w:r>
      <w:r>
        <w:rPr>
          <w:color w:val="1C1C1C"/>
        </w:rPr>
        <w:t>involve the brain.</w:t>
      </w:r>
    </w:p>
    <w:p w:rsidR="009D78A7" w:rsidRDefault="0093348A">
      <w:pPr>
        <w:pStyle w:val="BodyText"/>
        <w:spacing w:line="264" w:lineRule="auto"/>
        <w:ind w:left="146" w:firstLine="392"/>
      </w:pPr>
      <w:r>
        <w:rPr>
          <w:color w:val="1C1C1C"/>
        </w:rPr>
        <w:t>While it's</w:t>
      </w:r>
      <w:r>
        <w:rPr>
          <w:color w:val="1C1C1C"/>
          <w:spacing w:val="-13"/>
        </w:rPr>
        <w:t xml:space="preserve"> </w:t>
      </w:r>
      <w:r>
        <w:rPr>
          <w:color w:val="1C1C1C"/>
        </w:rPr>
        <w:t>·well established that proce</w:t>
      </w:r>
      <w:r>
        <w:rPr>
          <w:color w:val="1C1C1C"/>
        </w:rPr>
        <w:t>ssed foods and refined carbohydrates</w:t>
      </w:r>
      <w:r>
        <w:rPr>
          <w:color w:val="1C1C1C"/>
          <w:spacing w:val="40"/>
        </w:rPr>
        <w:t xml:space="preserve"> </w:t>
      </w:r>
      <w:r>
        <w:rPr>
          <w:color w:val="1C1C1C"/>
        </w:rPr>
        <w:t>have contributed</w:t>
      </w:r>
      <w:r>
        <w:rPr>
          <w:color w:val="1C1C1C"/>
          <w:spacing w:val="40"/>
        </w:rPr>
        <w:t xml:space="preserve"> </w:t>
      </w:r>
      <w:r>
        <w:rPr>
          <w:color w:val="1C1C1C"/>
        </w:rPr>
        <w:t>to our challenges</w:t>
      </w:r>
    </w:p>
    <w:p w:rsidR="009D78A7" w:rsidRDefault="0093348A">
      <w:pPr>
        <w:pStyle w:val="BodyText"/>
        <w:tabs>
          <w:tab w:val="left" w:pos="598"/>
        </w:tabs>
        <w:spacing w:line="259" w:lineRule="auto"/>
        <w:ind w:left="143" w:right="383" w:firstLine="9"/>
      </w:pPr>
      <w:r>
        <w:rPr>
          <w:color w:val="1C1C1C"/>
        </w:rPr>
        <w:t>\.Vith obesity and so-called food allergies, no one has explained the relationship bet\.veen grains and other ingredients</w:t>
      </w:r>
      <w:r>
        <w:rPr>
          <w:color w:val="1C1C1C"/>
          <w:spacing w:val="40"/>
        </w:rPr>
        <w:t xml:space="preserve"> </w:t>
      </w:r>
      <w:r>
        <w:rPr>
          <w:color w:val="1C1C1C"/>
        </w:rPr>
        <w:t>and</w:t>
      </w:r>
      <w:r>
        <w:rPr>
          <w:color w:val="1C1C1C"/>
          <w:spacing w:val="32"/>
        </w:rPr>
        <w:t xml:space="preserve"> </w:t>
      </w:r>
      <w:r>
        <w:rPr>
          <w:color w:val="1C1C1C"/>
        </w:rPr>
        <w:t>brain</w:t>
      </w:r>
      <w:r>
        <w:rPr>
          <w:color w:val="1C1C1C"/>
          <w:spacing w:val="40"/>
        </w:rPr>
        <w:t xml:space="preserve"> </w:t>
      </w:r>
      <w:r>
        <w:rPr>
          <w:color w:val="1C1C1C"/>
        </w:rPr>
        <w:t>health</w:t>
      </w:r>
      <w:r>
        <w:rPr>
          <w:color w:val="1C1C1C"/>
          <w:spacing w:val="40"/>
        </w:rPr>
        <w:t xml:space="preserve"> </w:t>
      </w:r>
      <w:r>
        <w:rPr>
          <w:color w:val="1C1C1C"/>
        </w:rPr>
        <w:t>and,</w:t>
      </w:r>
      <w:r>
        <w:rPr>
          <w:color w:val="1C1C1C"/>
          <w:spacing w:val="40"/>
        </w:rPr>
        <w:t xml:space="preserve"> </w:t>
      </w:r>
      <w:r>
        <w:rPr>
          <w:color w:val="1C1C1C"/>
        </w:rPr>
        <w:t>in</w:t>
      </w:r>
      <w:r>
        <w:rPr>
          <w:color w:val="1C1C1C"/>
          <w:spacing w:val="35"/>
        </w:rPr>
        <w:t xml:space="preserve"> </w:t>
      </w:r>
      <w:r>
        <w:rPr>
          <w:color w:val="1C1C1C"/>
        </w:rPr>
        <w:t>the</w:t>
      </w:r>
      <w:r>
        <w:rPr>
          <w:color w:val="1C1C1C"/>
          <w:spacing w:val="26"/>
        </w:rPr>
        <w:t xml:space="preserve"> </w:t>
      </w:r>
      <w:r>
        <w:rPr>
          <w:color w:val="1C1C1C"/>
        </w:rPr>
        <w:t>broader</w:t>
      </w:r>
      <w:r>
        <w:rPr>
          <w:color w:val="1C1C1C"/>
          <w:spacing w:val="40"/>
        </w:rPr>
        <w:t xml:space="preserve"> </w:t>
      </w:r>
      <w:r>
        <w:rPr>
          <w:color w:val="1C1C1C"/>
        </w:rPr>
        <w:t xml:space="preserve">outlook, </w:t>
      </w:r>
      <w:r>
        <w:rPr>
          <w:color w:val="1C1C1C"/>
          <w:spacing w:val="-10"/>
        </w:rPr>
        <w:t>D</w:t>
      </w:r>
      <w:r>
        <w:rPr>
          <w:color w:val="1C1C1C"/>
        </w:rPr>
        <w:tab/>
        <w:t>A. It'</w:t>
      </w:r>
      <w:r>
        <w:rPr>
          <w:color w:val="1C1C1C"/>
        </w:rPr>
        <w:t xml:space="preserve">s pretty straightfonvard: Our genes determine not just ho\.v \.Ve process food but, more important, how we </w:t>
      </w:r>
      <w:r>
        <w:rPr>
          <w:i/>
          <w:color w:val="1C1C1C"/>
          <w:sz w:val="32"/>
        </w:rPr>
        <w:t xml:space="preserve">respond </w:t>
      </w:r>
      <w:r>
        <w:rPr>
          <w:color w:val="1C1C1C"/>
        </w:rPr>
        <w:t>to the foods vve eat. There is little doubt that one of the largest and most wide-reaching</w:t>
      </w:r>
      <w:r>
        <w:rPr>
          <w:color w:val="1C1C1C"/>
          <w:spacing w:val="40"/>
        </w:rPr>
        <w:t xml:space="preserve"> </w:t>
      </w:r>
      <w:r>
        <w:rPr>
          <w:color w:val="1C1C1C"/>
        </w:rPr>
        <w:t>events in the</w:t>
      </w:r>
    </w:p>
    <w:p w:rsidR="009D78A7" w:rsidRDefault="009D78A7">
      <w:pPr>
        <w:spacing w:line="259" w:lineRule="auto"/>
        <w:sectPr w:rsidR="009D78A7">
          <w:pgSz w:w="8400" w:h="10130"/>
          <w:pgMar w:top="160" w:right="380" w:bottom="280" w:left="400" w:header="720" w:footer="720" w:gutter="0"/>
          <w:cols w:space="720"/>
        </w:sectPr>
      </w:pPr>
    </w:p>
    <w:p w:rsidR="009D78A7" w:rsidRDefault="0093348A">
      <w:pPr>
        <w:pStyle w:val="BodyText"/>
        <w:tabs>
          <w:tab w:val="left" w:pos="2477"/>
        </w:tabs>
        <w:spacing w:before="74" w:line="261" w:lineRule="auto"/>
        <w:ind w:left="146" w:right="175" w:firstLine="6"/>
      </w:pPr>
      <w:r>
        <w:rPr>
          <w:color w:val="1C1A1C"/>
        </w:rPr>
        <w:lastRenderedPageBreak/>
        <w:t>ultimate decline of br</w:t>
      </w:r>
      <w:r>
        <w:rPr>
          <w:color w:val="1C1A1C"/>
        </w:rPr>
        <w:t>ain health in modem society has been the introduction of wheat grain into the human diet. While it's true that our</w:t>
      </w:r>
      <w:r>
        <w:rPr>
          <w:color w:val="1C1A1C"/>
        </w:rPr>
        <w:tab/>
        <w:t>eolithic ancestors consumed minuscule amounts of this grain, what</w:t>
      </w:r>
      <w:r>
        <w:rPr>
          <w:color w:val="1C1A1C"/>
          <w:spacing w:val="-19"/>
        </w:rPr>
        <w:t xml:space="preserve"> </w:t>
      </w:r>
      <w:r>
        <w:rPr>
          <w:color w:val="1C1A1C"/>
        </w:rPr>
        <w:t>·we now call wheat bears little resemblance to the</w:t>
      </w:r>
      <w:r>
        <w:rPr>
          <w:color w:val="1C1A1C"/>
          <w:spacing w:val="-22"/>
        </w:rPr>
        <w:t xml:space="preserve"> </w:t>
      </w:r>
      <w:r>
        <w:rPr>
          <w:color w:val="313131"/>
        </w:rPr>
        <w:t xml:space="preserve">·wild </w:t>
      </w:r>
      <w:r>
        <w:rPr>
          <w:color w:val="1C1A1C"/>
        </w:rPr>
        <w:t>einkom variety tha</w:t>
      </w:r>
      <w:r>
        <w:rPr>
          <w:color w:val="1C1A1C"/>
        </w:rPr>
        <w:t>t our forebears consumed</w:t>
      </w:r>
      <w:r>
        <w:rPr>
          <w:color w:val="1C1A1C"/>
          <w:spacing w:val="40"/>
        </w:rPr>
        <w:t xml:space="preserve"> </w:t>
      </w:r>
      <w:r>
        <w:rPr>
          <w:color w:val="1C1A1C"/>
        </w:rPr>
        <w:t>on rare occasions.</w:t>
      </w:r>
      <w:r>
        <w:rPr>
          <w:color w:val="1C1A1C"/>
          <w:spacing w:val="40"/>
        </w:rPr>
        <w:t xml:space="preserve"> </w:t>
      </w:r>
      <w:r>
        <w:rPr>
          <w:color w:val="1C1A1C"/>
        </w:rPr>
        <w:t>With modem hybridization and gene-modifying technology,</w:t>
      </w:r>
      <w:r>
        <w:rPr>
          <w:color w:val="1C1A1C"/>
          <w:spacing w:val="40"/>
        </w:rPr>
        <w:t xml:space="preserve"> </w:t>
      </w:r>
      <w:r>
        <w:rPr>
          <w:color w:val="1C1A1C"/>
        </w:rPr>
        <w:t>the 133 pounds of\ivheat that the average American consumes each year shares</w:t>
      </w:r>
      <w:r>
        <w:rPr>
          <w:color w:val="1C1A1C"/>
          <w:spacing w:val="40"/>
        </w:rPr>
        <w:t xml:space="preserve"> </w:t>
      </w:r>
      <w:r>
        <w:rPr>
          <w:color w:val="1C1A1C"/>
        </w:rPr>
        <w:t xml:space="preserve">almost no genetic, structural, or chemical likeness to \ivhat hunter-gatherers </w:t>
      </w:r>
      <w:r>
        <w:rPr>
          <w:color w:val="1C1A1C"/>
        </w:rPr>
        <w:t>might have stumbled upon. And therein</w:t>
      </w:r>
      <w:r>
        <w:rPr>
          <w:color w:val="1C1A1C"/>
          <w:spacing w:val="80"/>
        </w:rPr>
        <w:t xml:space="preserve"> </w:t>
      </w:r>
      <w:r>
        <w:rPr>
          <w:color w:val="1C1A1C"/>
        </w:rPr>
        <w:t xml:space="preserve">lies the problem: We are increasingly challenging our </w:t>
      </w:r>
      <w:r>
        <w:rPr>
          <w:color w:val="1C1A1C"/>
          <w:spacing w:val="-2"/>
        </w:rPr>
        <w:t>physiology</w:t>
      </w:r>
      <w:r>
        <w:rPr>
          <w:color w:val="1C1A1C"/>
          <w:spacing w:val="-14"/>
        </w:rPr>
        <w:t xml:space="preserve"> </w:t>
      </w:r>
      <w:r>
        <w:rPr>
          <w:color w:val="1C1A1C"/>
          <w:spacing w:val="-2"/>
        </w:rPr>
        <w:t>\iVith</w:t>
      </w:r>
      <w:r>
        <w:rPr>
          <w:color w:val="1C1A1C"/>
          <w:spacing w:val="-16"/>
        </w:rPr>
        <w:t xml:space="preserve"> </w:t>
      </w:r>
      <w:r>
        <w:rPr>
          <w:color w:val="1C1A1C"/>
          <w:spacing w:val="-2"/>
        </w:rPr>
        <w:t>ingredients</w:t>
      </w:r>
      <w:r>
        <w:rPr>
          <w:color w:val="1C1A1C"/>
          <w:spacing w:val="-7"/>
        </w:rPr>
        <w:t xml:space="preserve"> </w:t>
      </w:r>
      <w:r>
        <w:rPr>
          <w:color w:val="1C1A1C"/>
          <w:spacing w:val="-2"/>
        </w:rPr>
        <w:t>for</w:t>
      </w:r>
      <w:r>
        <w:rPr>
          <w:color w:val="1C1A1C"/>
          <w:spacing w:val="-17"/>
        </w:rPr>
        <w:t xml:space="preserve"> </w:t>
      </w:r>
      <w:r>
        <w:rPr>
          <w:color w:val="1C1A1C"/>
          <w:spacing w:val="-2"/>
        </w:rPr>
        <w:t>\iVhich</w:t>
      </w:r>
      <w:r>
        <w:rPr>
          <w:color w:val="1C1A1C"/>
          <w:spacing w:val="-12"/>
        </w:rPr>
        <w:t xml:space="preserve"> </w:t>
      </w:r>
      <w:r>
        <w:rPr>
          <w:color w:val="1C1A1C"/>
          <w:spacing w:val="-2"/>
        </w:rPr>
        <w:t>\iVe</w:t>
      </w:r>
      <w:r>
        <w:rPr>
          <w:color w:val="1C1A1C"/>
          <w:spacing w:val="-17"/>
        </w:rPr>
        <w:t xml:space="preserve"> </w:t>
      </w:r>
      <w:r>
        <w:rPr>
          <w:color w:val="1C1A1C"/>
          <w:spacing w:val="-2"/>
        </w:rPr>
        <w:t>are</w:t>
      </w:r>
      <w:r>
        <w:rPr>
          <w:color w:val="1C1A1C"/>
          <w:spacing w:val="-17"/>
        </w:rPr>
        <w:t xml:space="preserve"> </w:t>
      </w:r>
      <w:r>
        <w:rPr>
          <w:color w:val="1C1A1C"/>
          <w:spacing w:val="-2"/>
        </w:rPr>
        <w:t xml:space="preserve">not </w:t>
      </w:r>
      <w:r>
        <w:rPr>
          <w:color w:val="1C1A1C"/>
        </w:rPr>
        <w:t>genetically prepared.</w:t>
      </w:r>
    </w:p>
    <w:p w:rsidR="009D78A7" w:rsidRDefault="0093348A">
      <w:pPr>
        <w:pStyle w:val="BodyText"/>
        <w:spacing w:line="261" w:lineRule="auto"/>
        <w:ind w:left="146" w:right="142" w:firstLine="391"/>
      </w:pPr>
      <w:r>
        <w:rPr>
          <w:color w:val="1C1A1C"/>
          <w:w w:val="105"/>
        </w:rPr>
        <w:t>For</w:t>
      </w:r>
      <w:r>
        <w:rPr>
          <w:color w:val="1C1A1C"/>
          <w:spacing w:val="-9"/>
          <w:w w:val="105"/>
        </w:rPr>
        <w:t xml:space="preserve"> </w:t>
      </w:r>
      <w:r>
        <w:rPr>
          <w:color w:val="1C1A1C"/>
          <w:w w:val="105"/>
        </w:rPr>
        <w:t>the</w:t>
      </w:r>
      <w:r>
        <w:rPr>
          <w:color w:val="1C1A1C"/>
          <w:spacing w:val="-11"/>
          <w:w w:val="105"/>
        </w:rPr>
        <w:t xml:space="preserve"> </w:t>
      </w:r>
      <w:r>
        <w:rPr>
          <w:color w:val="1C1A1C"/>
          <w:w w:val="105"/>
        </w:rPr>
        <w:t>record,</w:t>
      </w:r>
      <w:r>
        <w:rPr>
          <w:color w:val="1C1A1C"/>
          <w:spacing w:val="-3"/>
          <w:w w:val="105"/>
        </w:rPr>
        <w:t xml:space="preserve"> </w:t>
      </w:r>
      <w:r>
        <w:rPr>
          <w:color w:val="1C1A1C"/>
          <w:w w:val="105"/>
        </w:rPr>
        <w:t>this</w:t>
      </w:r>
      <w:r>
        <w:rPr>
          <w:color w:val="1C1A1C"/>
          <w:spacing w:val="-8"/>
          <w:w w:val="105"/>
        </w:rPr>
        <w:t xml:space="preserve"> </w:t>
      </w:r>
      <w:r>
        <w:rPr>
          <w:color w:val="1C1A1C"/>
          <w:w w:val="105"/>
        </w:rPr>
        <w:t>is</w:t>
      </w:r>
      <w:r>
        <w:rPr>
          <w:color w:val="1C1A1C"/>
          <w:spacing w:val="-20"/>
          <w:w w:val="105"/>
        </w:rPr>
        <w:t xml:space="preserve"> </w:t>
      </w:r>
      <w:r>
        <w:rPr>
          <w:color w:val="1C1A1C"/>
          <w:w w:val="105"/>
        </w:rPr>
        <w:t>not</w:t>
      </w:r>
      <w:r>
        <w:rPr>
          <w:color w:val="1C1A1C"/>
          <w:spacing w:val="-9"/>
          <w:w w:val="105"/>
        </w:rPr>
        <w:t xml:space="preserve"> </w:t>
      </w:r>
      <w:r>
        <w:rPr>
          <w:color w:val="1C1A1C"/>
          <w:w w:val="105"/>
        </w:rPr>
        <w:t>a</w:t>
      </w:r>
      <w:r>
        <w:rPr>
          <w:color w:val="1C1A1C"/>
          <w:spacing w:val="-18"/>
          <w:w w:val="105"/>
        </w:rPr>
        <w:t xml:space="preserve"> </w:t>
      </w:r>
      <w:r>
        <w:rPr>
          <w:color w:val="1C1A1C"/>
          <w:w w:val="105"/>
        </w:rPr>
        <w:t>book</w:t>
      </w:r>
      <w:r>
        <w:rPr>
          <w:color w:val="1C1A1C"/>
          <w:spacing w:val="-5"/>
          <w:w w:val="105"/>
        </w:rPr>
        <w:t xml:space="preserve"> </w:t>
      </w:r>
      <w:r>
        <w:rPr>
          <w:color w:val="1C1A1C"/>
          <w:w w:val="105"/>
        </w:rPr>
        <w:t>about</w:t>
      </w:r>
      <w:r>
        <w:rPr>
          <w:color w:val="1C1A1C"/>
          <w:spacing w:val="-9"/>
          <w:w w:val="105"/>
        </w:rPr>
        <w:t xml:space="preserve"> </w:t>
      </w:r>
      <w:r>
        <w:rPr>
          <w:color w:val="1C1A1C"/>
          <w:w w:val="105"/>
        </w:rPr>
        <w:t>celiac</w:t>
      </w:r>
      <w:r>
        <w:rPr>
          <w:color w:val="1C1A1C"/>
          <w:spacing w:val="-10"/>
          <w:w w:val="105"/>
        </w:rPr>
        <w:t xml:space="preserve"> </w:t>
      </w:r>
      <w:r>
        <w:rPr>
          <w:color w:val="1C1A1C"/>
          <w:w w:val="105"/>
        </w:rPr>
        <w:t>disease</w:t>
      </w:r>
      <w:r>
        <w:rPr>
          <w:color w:val="1C1A1C"/>
          <w:spacing w:val="-13"/>
          <w:w w:val="105"/>
        </w:rPr>
        <w:t xml:space="preserve"> </w:t>
      </w:r>
      <w:r>
        <w:rPr>
          <w:color w:val="1C1A1C"/>
          <w:w w:val="105"/>
        </w:rPr>
        <w:t>(a rare</w:t>
      </w:r>
      <w:r>
        <w:rPr>
          <w:color w:val="1C1A1C"/>
          <w:spacing w:val="-12"/>
          <w:w w:val="105"/>
        </w:rPr>
        <w:t xml:space="preserve"> </w:t>
      </w:r>
      <w:r>
        <w:rPr>
          <w:color w:val="1C1A1C"/>
          <w:w w:val="105"/>
        </w:rPr>
        <w:t>autoimmune disorder that involves gluten but only affects a</w:t>
      </w:r>
      <w:r>
        <w:rPr>
          <w:color w:val="1C1A1C"/>
          <w:spacing w:val="-13"/>
          <w:w w:val="105"/>
        </w:rPr>
        <w:t xml:space="preserve"> </w:t>
      </w:r>
      <w:r>
        <w:rPr>
          <w:color w:val="1C1A1C"/>
          <w:w w:val="105"/>
        </w:rPr>
        <w:t>small number of</w:t>
      </w:r>
      <w:r>
        <w:rPr>
          <w:color w:val="1C1A1C"/>
          <w:spacing w:val="-2"/>
          <w:w w:val="105"/>
        </w:rPr>
        <w:t xml:space="preserve"> </w:t>
      </w:r>
      <w:r>
        <w:rPr>
          <w:color w:val="1C1A1C"/>
          <w:w w:val="105"/>
        </w:rPr>
        <w:t>people). If</w:t>
      </w:r>
      <w:r>
        <w:rPr>
          <w:color w:val="1C1A1C"/>
          <w:spacing w:val="-3"/>
          <w:w w:val="105"/>
        </w:rPr>
        <w:t xml:space="preserve"> </w:t>
      </w:r>
      <w:r>
        <w:rPr>
          <w:color w:val="1C1A1C"/>
          <w:w w:val="105"/>
        </w:rPr>
        <w:t xml:space="preserve">you're already thinking that this book isn't for </w:t>
      </w:r>
      <w:r>
        <w:rPr>
          <w:color w:val="313131"/>
          <w:w w:val="105"/>
        </w:rPr>
        <w:t xml:space="preserve">you </w:t>
      </w:r>
      <w:r>
        <w:rPr>
          <w:color w:val="1C1A1C"/>
          <w:w w:val="105"/>
        </w:rPr>
        <w:t>because (1) you haven't</w:t>
      </w:r>
      <w:r>
        <w:rPr>
          <w:color w:val="1C1A1C"/>
          <w:spacing w:val="-5"/>
          <w:w w:val="105"/>
        </w:rPr>
        <w:t xml:space="preserve"> </w:t>
      </w:r>
      <w:r>
        <w:rPr>
          <w:color w:val="1C1A1C"/>
          <w:w w:val="105"/>
        </w:rPr>
        <w:t>been</w:t>
      </w:r>
      <w:r>
        <w:rPr>
          <w:color w:val="1C1A1C"/>
          <w:spacing w:val="-13"/>
          <w:w w:val="105"/>
        </w:rPr>
        <w:t xml:space="preserve"> </w:t>
      </w:r>
      <w:r>
        <w:rPr>
          <w:color w:val="1C1A1C"/>
          <w:w w:val="105"/>
        </w:rPr>
        <w:t>diagnosed</w:t>
      </w:r>
      <w:r>
        <w:rPr>
          <w:color w:val="1C1A1C"/>
          <w:spacing w:val="-3"/>
          <w:w w:val="105"/>
        </w:rPr>
        <w:t xml:space="preserve"> </w:t>
      </w:r>
      <w:r>
        <w:rPr>
          <w:color w:val="1C1A1C"/>
          <w:w w:val="105"/>
        </w:rPr>
        <w:t>\ivith</w:t>
      </w:r>
      <w:r>
        <w:rPr>
          <w:color w:val="1C1A1C"/>
          <w:spacing w:val="-9"/>
          <w:w w:val="105"/>
        </w:rPr>
        <w:t xml:space="preserve"> </w:t>
      </w:r>
      <w:r>
        <w:rPr>
          <w:color w:val="1C1A1C"/>
          <w:w w:val="105"/>
        </w:rPr>
        <w:t>any</w:t>
      </w:r>
      <w:r>
        <w:rPr>
          <w:color w:val="1C1A1C"/>
          <w:spacing w:val="-14"/>
          <w:w w:val="105"/>
        </w:rPr>
        <w:t xml:space="preserve"> </w:t>
      </w:r>
      <w:r>
        <w:rPr>
          <w:color w:val="1C1A1C"/>
          <w:w w:val="105"/>
        </w:rPr>
        <w:t>condition or</w:t>
      </w:r>
      <w:r>
        <w:rPr>
          <w:color w:val="1C1A1C"/>
          <w:spacing w:val="-17"/>
          <w:w w:val="105"/>
        </w:rPr>
        <w:t xml:space="preserve"> </w:t>
      </w:r>
      <w:r>
        <w:rPr>
          <w:color w:val="1C1A1C"/>
          <w:w w:val="105"/>
        </w:rPr>
        <w:t>disorder,</w:t>
      </w:r>
      <w:r>
        <w:rPr>
          <w:color w:val="1C1A1C"/>
          <w:spacing w:val="-8"/>
          <w:w w:val="105"/>
        </w:rPr>
        <w:t xml:space="preserve"> </w:t>
      </w:r>
      <w:r>
        <w:rPr>
          <w:color w:val="1C1A1C"/>
          <w:w w:val="105"/>
        </w:rPr>
        <w:t>or</w:t>
      </w:r>
    </w:p>
    <w:p w:rsidR="009D78A7" w:rsidRDefault="0093348A">
      <w:pPr>
        <w:pStyle w:val="BodyText"/>
        <w:spacing w:line="254" w:lineRule="auto"/>
        <w:ind w:left="153" w:hanging="4"/>
      </w:pPr>
      <w:r>
        <w:rPr>
          <w:color w:val="1C1A1C"/>
          <w:w w:val="105"/>
        </w:rPr>
        <w:t>(2)</w:t>
      </w:r>
      <w:r>
        <w:rPr>
          <w:color w:val="1C1A1C"/>
          <w:spacing w:val="-6"/>
          <w:w w:val="105"/>
        </w:rPr>
        <w:t xml:space="preserve"> </w:t>
      </w:r>
      <w:r>
        <w:rPr>
          <w:color w:val="1C1A1C"/>
          <w:w w:val="105"/>
        </w:rPr>
        <w:t>you're</w:t>
      </w:r>
      <w:r>
        <w:rPr>
          <w:color w:val="1C1A1C"/>
          <w:spacing w:val="-6"/>
          <w:w w:val="105"/>
        </w:rPr>
        <w:t xml:space="preserve"> </w:t>
      </w:r>
      <w:r>
        <w:rPr>
          <w:color w:val="1C1A1C"/>
          <w:w w:val="105"/>
        </w:rPr>
        <w:t>not</w:t>
      </w:r>
      <w:r>
        <w:rPr>
          <w:color w:val="1C1A1C"/>
          <w:spacing w:val="-7"/>
          <w:w w:val="105"/>
        </w:rPr>
        <w:t xml:space="preserve"> </w:t>
      </w:r>
      <w:r>
        <w:rPr>
          <w:color w:val="1C1A1C"/>
          <w:w w:val="105"/>
        </w:rPr>
        <w:t>sensitive to</w:t>
      </w:r>
      <w:r>
        <w:rPr>
          <w:color w:val="1C1A1C"/>
          <w:spacing w:val="-4"/>
          <w:w w:val="105"/>
        </w:rPr>
        <w:t xml:space="preserve"> </w:t>
      </w:r>
      <w:r>
        <w:rPr>
          <w:color w:val="1C1A1C"/>
          <w:w w:val="105"/>
        </w:rPr>
        <w:t>gluten as</w:t>
      </w:r>
      <w:r>
        <w:rPr>
          <w:color w:val="1C1A1C"/>
          <w:spacing w:val="-7"/>
          <w:w w:val="105"/>
        </w:rPr>
        <w:t xml:space="preserve"> </w:t>
      </w:r>
      <w:r>
        <w:rPr>
          <w:color w:val="1C1A1C"/>
          <w:w w:val="105"/>
        </w:rPr>
        <w:t>far</w:t>
      </w:r>
      <w:r>
        <w:rPr>
          <w:color w:val="1C1A1C"/>
          <w:spacing w:val="-4"/>
          <w:w w:val="105"/>
        </w:rPr>
        <w:t xml:space="preserve"> </w:t>
      </w:r>
      <w:r>
        <w:rPr>
          <w:color w:val="1C1A1C"/>
          <w:w w:val="105"/>
        </w:rPr>
        <w:t>as</w:t>
      </w:r>
      <w:r>
        <w:rPr>
          <w:color w:val="1C1A1C"/>
          <w:spacing w:val="-6"/>
          <w:w w:val="105"/>
        </w:rPr>
        <w:t xml:space="preserve"> </w:t>
      </w:r>
      <w:r>
        <w:rPr>
          <w:color w:val="1C1A1C"/>
          <w:w w:val="105"/>
        </w:rPr>
        <w:t>you</w:t>
      </w:r>
      <w:r>
        <w:rPr>
          <w:color w:val="1C1A1C"/>
          <w:spacing w:val="-2"/>
          <w:w w:val="105"/>
        </w:rPr>
        <w:t xml:space="preserve"> </w:t>
      </w:r>
      <w:r>
        <w:rPr>
          <w:color w:val="1C1A1C"/>
          <w:w w:val="105"/>
        </w:rPr>
        <w:t>kno\iv, I implore</w:t>
      </w:r>
      <w:r>
        <w:rPr>
          <w:color w:val="1C1A1C"/>
          <w:spacing w:val="-7"/>
          <w:w w:val="105"/>
        </w:rPr>
        <w:t xml:space="preserve"> </w:t>
      </w:r>
      <w:r>
        <w:rPr>
          <w:color w:val="1C1A1C"/>
          <w:w w:val="105"/>
        </w:rPr>
        <w:t>you</w:t>
      </w:r>
      <w:r>
        <w:rPr>
          <w:color w:val="1C1A1C"/>
          <w:spacing w:val="-2"/>
          <w:w w:val="105"/>
        </w:rPr>
        <w:t xml:space="preserve"> </w:t>
      </w:r>
      <w:r>
        <w:rPr>
          <w:color w:val="1C1A1C"/>
          <w:w w:val="105"/>
        </w:rPr>
        <w:t>to</w:t>
      </w:r>
      <w:r>
        <w:rPr>
          <w:color w:val="1C1A1C"/>
          <w:spacing w:val="-14"/>
          <w:w w:val="105"/>
        </w:rPr>
        <w:t xml:space="preserve"> </w:t>
      </w:r>
      <w:r>
        <w:rPr>
          <w:color w:val="1C1A1C"/>
          <w:w w:val="105"/>
        </w:rPr>
        <w:t>read</w:t>
      </w:r>
      <w:r>
        <w:rPr>
          <w:color w:val="1C1A1C"/>
          <w:spacing w:val="-7"/>
          <w:w w:val="105"/>
        </w:rPr>
        <w:t xml:space="preserve"> </w:t>
      </w:r>
      <w:r>
        <w:rPr>
          <w:color w:val="1C1A1C"/>
          <w:w w:val="105"/>
        </w:rPr>
        <w:t>on.</w:t>
      </w:r>
      <w:r>
        <w:rPr>
          <w:color w:val="1C1A1C"/>
          <w:spacing w:val="-10"/>
          <w:w w:val="105"/>
        </w:rPr>
        <w:t xml:space="preserve"> </w:t>
      </w:r>
      <w:r>
        <w:rPr>
          <w:color w:val="1C1A1C"/>
          <w:w w:val="105"/>
        </w:rPr>
        <w:t>This</w:t>
      </w:r>
      <w:r>
        <w:rPr>
          <w:color w:val="1C1A1C"/>
          <w:spacing w:val="-2"/>
          <w:w w:val="105"/>
        </w:rPr>
        <w:t xml:space="preserve"> </w:t>
      </w:r>
      <w:r>
        <w:rPr>
          <w:color w:val="1C1A1C"/>
          <w:w w:val="105"/>
        </w:rPr>
        <w:t>is</w:t>
      </w:r>
      <w:r>
        <w:rPr>
          <w:color w:val="1C1A1C"/>
          <w:spacing w:val="-17"/>
          <w:w w:val="105"/>
        </w:rPr>
        <w:t xml:space="preserve"> </w:t>
      </w:r>
      <w:r>
        <w:rPr>
          <w:color w:val="1C1A1C"/>
          <w:w w:val="105"/>
        </w:rPr>
        <w:t>about</w:t>
      </w:r>
      <w:r>
        <w:rPr>
          <w:color w:val="1C1A1C"/>
          <w:spacing w:val="-5"/>
          <w:w w:val="105"/>
        </w:rPr>
        <w:t xml:space="preserve"> </w:t>
      </w:r>
      <w:r>
        <w:rPr>
          <w:i/>
          <w:color w:val="1C1A1C"/>
          <w:w w:val="105"/>
          <w:sz w:val="31"/>
        </w:rPr>
        <w:t>all</w:t>
      </w:r>
      <w:r>
        <w:rPr>
          <w:i/>
          <w:color w:val="1C1A1C"/>
          <w:spacing w:val="-9"/>
          <w:w w:val="105"/>
          <w:sz w:val="31"/>
        </w:rPr>
        <w:t xml:space="preserve"> </w:t>
      </w:r>
      <w:r>
        <w:rPr>
          <w:color w:val="1C1A1C"/>
          <w:w w:val="105"/>
        </w:rPr>
        <w:t>of</w:t>
      </w:r>
      <w:r>
        <w:rPr>
          <w:color w:val="1C1A1C"/>
          <w:spacing w:val="-11"/>
          <w:w w:val="105"/>
        </w:rPr>
        <w:t xml:space="preserve"> </w:t>
      </w:r>
      <w:r>
        <w:rPr>
          <w:color w:val="1C1A1C"/>
          <w:w w:val="105"/>
        </w:rPr>
        <w:t>us.</w:t>
      </w:r>
      <w:r>
        <w:rPr>
          <w:color w:val="1C1A1C"/>
          <w:spacing w:val="-12"/>
          <w:w w:val="105"/>
        </w:rPr>
        <w:t xml:space="preserve"> </w:t>
      </w:r>
      <w:r>
        <w:rPr>
          <w:color w:val="1C1A1C"/>
          <w:w w:val="105"/>
        </w:rPr>
        <w:t>Gluten</w:t>
      </w:r>
      <w:r>
        <w:rPr>
          <w:color w:val="1C1A1C"/>
          <w:spacing w:val="-4"/>
          <w:w w:val="105"/>
        </w:rPr>
        <w:t xml:space="preserve"> </w:t>
      </w:r>
      <w:r>
        <w:rPr>
          <w:color w:val="1C1A1C"/>
          <w:w w:val="105"/>
        </w:rPr>
        <w:t>is</w:t>
      </w:r>
    </w:p>
    <w:p w:rsidR="009D78A7" w:rsidRDefault="0093348A">
      <w:pPr>
        <w:pStyle w:val="BodyText"/>
        <w:spacing w:before="5"/>
        <w:ind w:left="152"/>
      </w:pPr>
      <w:r>
        <w:rPr>
          <w:color w:val="1C1A1C"/>
        </w:rPr>
        <w:t>\ivhat</w:t>
      </w:r>
      <w:r>
        <w:rPr>
          <w:color w:val="1C1A1C"/>
          <w:spacing w:val="2"/>
        </w:rPr>
        <w:t xml:space="preserve"> </w:t>
      </w:r>
      <w:r>
        <w:rPr>
          <w:color w:val="1C1A1C"/>
        </w:rPr>
        <w:t>I</w:t>
      </w:r>
      <w:r>
        <w:rPr>
          <w:color w:val="1C1A1C"/>
          <w:spacing w:val="3"/>
        </w:rPr>
        <w:t xml:space="preserve"> </w:t>
      </w:r>
      <w:r>
        <w:rPr>
          <w:color w:val="1C1A1C"/>
        </w:rPr>
        <w:t>call</w:t>
      </w:r>
      <w:r>
        <w:rPr>
          <w:color w:val="1C1A1C"/>
          <w:spacing w:val="5"/>
        </w:rPr>
        <w:t xml:space="preserve"> </w:t>
      </w:r>
      <w:r>
        <w:rPr>
          <w:color w:val="1C1A1C"/>
        </w:rPr>
        <w:t>a</w:t>
      </w:r>
      <w:r>
        <w:rPr>
          <w:color w:val="1C1A1C"/>
          <w:spacing w:val="-11"/>
        </w:rPr>
        <w:t xml:space="preserve"> </w:t>
      </w:r>
      <w:r>
        <w:rPr>
          <w:color w:val="313131"/>
        </w:rPr>
        <w:t>"silent</w:t>
      </w:r>
      <w:r>
        <w:rPr>
          <w:color w:val="313131"/>
          <w:spacing w:val="19"/>
        </w:rPr>
        <w:t xml:space="preserve"> </w:t>
      </w:r>
      <w:r>
        <w:rPr>
          <w:color w:val="1C1A1C"/>
        </w:rPr>
        <w:t>germ."</w:t>
      </w:r>
      <w:r>
        <w:rPr>
          <w:color w:val="1C1A1C"/>
          <w:spacing w:val="-1"/>
        </w:rPr>
        <w:t xml:space="preserve"> </w:t>
      </w:r>
      <w:r>
        <w:rPr>
          <w:color w:val="1C1A1C"/>
        </w:rPr>
        <w:t>It</w:t>
      </w:r>
      <w:r>
        <w:rPr>
          <w:color w:val="1C1A1C"/>
          <w:spacing w:val="-4"/>
        </w:rPr>
        <w:t xml:space="preserve"> </w:t>
      </w:r>
      <w:r>
        <w:rPr>
          <w:color w:val="1C1A1C"/>
        </w:rPr>
        <w:t>can</w:t>
      </w:r>
      <w:r>
        <w:rPr>
          <w:color w:val="1C1A1C"/>
          <w:spacing w:val="-1"/>
        </w:rPr>
        <w:t xml:space="preserve"> </w:t>
      </w:r>
      <w:r>
        <w:rPr>
          <w:color w:val="1C1A1C"/>
        </w:rPr>
        <w:t>inflict</w:t>
      </w:r>
      <w:r>
        <w:rPr>
          <w:color w:val="1C1A1C"/>
          <w:spacing w:val="16"/>
        </w:rPr>
        <w:t xml:space="preserve"> </w:t>
      </w:r>
      <w:r>
        <w:rPr>
          <w:color w:val="1C1A1C"/>
        </w:rPr>
        <w:t xml:space="preserve">lasting </w:t>
      </w:r>
      <w:r>
        <w:rPr>
          <w:color w:val="1C1A1C"/>
          <w:spacing w:val="-2"/>
        </w:rPr>
        <w:t>damage</w:t>
      </w:r>
    </w:p>
    <w:p w:rsidR="009D78A7" w:rsidRDefault="0093348A">
      <w:pPr>
        <w:pStyle w:val="BodyText"/>
        <w:spacing w:before="30"/>
        <w:ind w:left="152"/>
      </w:pPr>
      <w:r>
        <w:rPr>
          <w:color w:val="1C1A1C"/>
          <w:spacing w:val="-4"/>
        </w:rPr>
        <w:t>\ivithout</w:t>
      </w:r>
      <w:r>
        <w:rPr>
          <w:color w:val="1C1A1C"/>
          <w:spacing w:val="5"/>
        </w:rPr>
        <w:t xml:space="preserve"> </w:t>
      </w:r>
      <w:r>
        <w:rPr>
          <w:color w:val="1C1A1C"/>
          <w:spacing w:val="-4"/>
        </w:rPr>
        <w:t>your</w:t>
      </w:r>
      <w:r>
        <w:rPr>
          <w:color w:val="1C1A1C"/>
          <w:spacing w:val="-10"/>
        </w:rPr>
        <w:t xml:space="preserve"> </w:t>
      </w:r>
      <w:r>
        <w:rPr>
          <w:color w:val="1C1A1C"/>
          <w:spacing w:val="-4"/>
        </w:rPr>
        <w:t>kno\iving</w:t>
      </w:r>
      <w:r>
        <w:rPr>
          <w:color w:val="1C1A1C"/>
          <w:spacing w:val="-6"/>
        </w:rPr>
        <w:t xml:space="preserve"> </w:t>
      </w:r>
      <w:r>
        <w:rPr>
          <w:color w:val="1C1A1C"/>
          <w:spacing w:val="-5"/>
        </w:rPr>
        <w:t>it.</w:t>
      </w:r>
    </w:p>
    <w:p w:rsidR="009D78A7" w:rsidRDefault="0093348A">
      <w:pPr>
        <w:pStyle w:val="BodyText"/>
        <w:tabs>
          <w:tab w:val="left" w:pos="5548"/>
        </w:tabs>
        <w:spacing w:before="30" w:line="261" w:lineRule="auto"/>
        <w:ind w:left="145" w:right="274" w:firstLine="392"/>
      </w:pPr>
      <w:r>
        <w:rPr>
          <w:color w:val="1C1A1C"/>
          <w:w w:val="105"/>
        </w:rPr>
        <w:t>Beyond</w:t>
      </w:r>
      <w:r>
        <w:rPr>
          <w:color w:val="1C1A1C"/>
          <w:spacing w:val="-16"/>
          <w:w w:val="105"/>
        </w:rPr>
        <w:t xml:space="preserve"> </w:t>
      </w:r>
      <w:r>
        <w:rPr>
          <w:color w:val="1C1A1C"/>
          <w:w w:val="105"/>
        </w:rPr>
        <w:t>calories,</w:t>
      </w:r>
      <w:r>
        <w:rPr>
          <w:color w:val="1C1A1C"/>
          <w:spacing w:val="-12"/>
          <w:w w:val="105"/>
        </w:rPr>
        <w:t xml:space="preserve"> </w:t>
      </w:r>
      <w:r>
        <w:rPr>
          <w:color w:val="1C1A1C"/>
          <w:w w:val="105"/>
        </w:rPr>
        <w:t>fat,</w:t>
      </w:r>
      <w:r>
        <w:rPr>
          <w:color w:val="1C1A1C"/>
          <w:spacing w:val="-20"/>
          <w:w w:val="105"/>
        </w:rPr>
        <w:t xml:space="preserve"> </w:t>
      </w:r>
      <w:r>
        <w:rPr>
          <w:color w:val="1C1A1C"/>
          <w:w w:val="105"/>
        </w:rPr>
        <w:t>protein,</w:t>
      </w:r>
      <w:r>
        <w:rPr>
          <w:color w:val="1C1A1C"/>
          <w:spacing w:val="-14"/>
          <w:w w:val="105"/>
        </w:rPr>
        <w:t xml:space="preserve"> </w:t>
      </w:r>
      <w:r>
        <w:rPr>
          <w:color w:val="1C1A1C"/>
          <w:w w:val="105"/>
        </w:rPr>
        <w:t>and</w:t>
      </w:r>
      <w:r>
        <w:rPr>
          <w:color w:val="1C1A1C"/>
          <w:spacing w:val="-17"/>
          <w:w w:val="105"/>
        </w:rPr>
        <w:t xml:space="preserve"> </w:t>
      </w:r>
      <w:r>
        <w:rPr>
          <w:color w:val="1C1A1C"/>
          <w:w w:val="105"/>
        </w:rPr>
        <w:t>micronutrients,</w:t>
      </w:r>
      <w:r>
        <w:rPr>
          <w:color w:val="1C1A1C"/>
          <w:spacing w:val="-20"/>
          <w:w w:val="105"/>
        </w:rPr>
        <w:t xml:space="preserve"> </w:t>
      </w:r>
      <w:r>
        <w:rPr>
          <w:color w:val="1C1A1C"/>
        </w:rPr>
        <w:t xml:space="preserve">\iVe </w:t>
      </w:r>
      <w:r>
        <w:rPr>
          <w:color w:val="1C1A1C"/>
          <w:w w:val="105"/>
        </w:rPr>
        <w:t>now</w:t>
      </w:r>
      <w:r>
        <w:rPr>
          <w:color w:val="1C1A1C"/>
          <w:spacing w:val="-14"/>
          <w:w w:val="105"/>
        </w:rPr>
        <w:t xml:space="preserve"> </w:t>
      </w:r>
      <w:r>
        <w:rPr>
          <w:color w:val="1C1A1C"/>
          <w:w w:val="105"/>
        </w:rPr>
        <w:t>understand that</w:t>
      </w:r>
      <w:r>
        <w:rPr>
          <w:color w:val="1C1A1C"/>
          <w:spacing w:val="-12"/>
          <w:w w:val="105"/>
        </w:rPr>
        <w:t xml:space="preserve"> </w:t>
      </w:r>
      <w:r>
        <w:rPr>
          <w:color w:val="1C1A1C"/>
          <w:w w:val="105"/>
        </w:rPr>
        <w:t>food</w:t>
      </w:r>
      <w:r>
        <w:rPr>
          <w:color w:val="1C1A1C"/>
          <w:spacing w:val="-10"/>
          <w:w w:val="105"/>
        </w:rPr>
        <w:t xml:space="preserve"> </w:t>
      </w:r>
      <w:r>
        <w:rPr>
          <w:color w:val="1C1A1C"/>
          <w:w w:val="105"/>
        </w:rPr>
        <w:t>is</w:t>
      </w:r>
      <w:r>
        <w:rPr>
          <w:color w:val="1C1A1C"/>
          <w:spacing w:val="-19"/>
          <w:w w:val="105"/>
        </w:rPr>
        <w:t xml:space="preserve"> </w:t>
      </w:r>
      <w:r>
        <w:rPr>
          <w:color w:val="1C1A1C"/>
          <w:w w:val="105"/>
        </w:rPr>
        <w:t>a</w:t>
      </w:r>
      <w:r>
        <w:rPr>
          <w:color w:val="1C1A1C"/>
          <w:spacing w:val="-20"/>
          <w:w w:val="105"/>
        </w:rPr>
        <w:t xml:space="preserve"> </w:t>
      </w:r>
      <w:r>
        <w:rPr>
          <w:color w:val="1C1A1C"/>
          <w:w w:val="105"/>
        </w:rPr>
        <w:t>po\iverful epigenetic modulator-meaning it can change our D</w:t>
      </w:r>
      <w:r>
        <w:rPr>
          <w:color w:val="1C1A1C"/>
        </w:rPr>
        <w:tab/>
      </w:r>
      <w:r>
        <w:rPr>
          <w:color w:val="1C1A1C"/>
          <w:w w:val="105"/>
        </w:rPr>
        <w:t>A</w:t>
      </w:r>
      <w:r>
        <w:rPr>
          <w:color w:val="1C1A1C"/>
          <w:spacing w:val="-20"/>
          <w:w w:val="105"/>
        </w:rPr>
        <w:t xml:space="preserve"> </w:t>
      </w:r>
      <w:r>
        <w:rPr>
          <w:color w:val="1C1A1C"/>
          <w:w w:val="105"/>
        </w:rPr>
        <w:t>for</w:t>
      </w:r>
      <w:r>
        <w:rPr>
          <w:color w:val="1C1A1C"/>
          <w:spacing w:val="-20"/>
          <w:w w:val="105"/>
        </w:rPr>
        <w:t xml:space="preserve"> </w:t>
      </w:r>
      <w:r>
        <w:rPr>
          <w:color w:val="1C1A1C"/>
          <w:w w:val="105"/>
        </w:rPr>
        <w:t>better</w:t>
      </w:r>
      <w:r>
        <w:rPr>
          <w:color w:val="1C1A1C"/>
          <w:spacing w:val="-13"/>
          <w:w w:val="105"/>
        </w:rPr>
        <w:t xml:space="preserve"> </w:t>
      </w:r>
      <w:r>
        <w:rPr>
          <w:color w:val="1C1A1C"/>
          <w:w w:val="105"/>
        </w:rPr>
        <w:t>or</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9" w:right="142" w:firstLine="1"/>
      </w:pPr>
      <w:r>
        <w:rPr>
          <w:color w:val="1C1C1C"/>
        </w:rPr>
        <w:lastRenderedPageBreak/>
        <w:t>vvorse. Indeed, beyond simply serving as a source of calories, protein, and fat, food actually regulates the expression of many of our genes. And vve have only just b</w:t>
      </w:r>
      <w:r>
        <w:rPr>
          <w:color w:val="1C1C1C"/>
        </w:rPr>
        <w:t>egun to understand the</w:t>
      </w:r>
      <w:r>
        <w:rPr>
          <w:color w:val="1C1C1C"/>
          <w:spacing w:val="-5"/>
        </w:rPr>
        <w:t xml:space="preserve"> </w:t>
      </w:r>
      <w:r>
        <w:rPr>
          <w:color w:val="1C1C1C"/>
        </w:rPr>
        <w:t>damaging consequences</w:t>
      </w:r>
      <w:r>
        <w:rPr>
          <w:color w:val="1C1C1C"/>
          <w:spacing w:val="34"/>
        </w:rPr>
        <w:t xml:space="preserve"> </w:t>
      </w:r>
      <w:r>
        <w:rPr>
          <w:color w:val="1C1C1C"/>
        </w:rPr>
        <w:t>of vvheat consumption from this perspective.</w:t>
      </w:r>
    </w:p>
    <w:p w:rsidR="009D78A7" w:rsidRDefault="0093348A">
      <w:pPr>
        <w:pStyle w:val="BodyText"/>
        <w:spacing w:line="261" w:lineRule="auto"/>
        <w:ind w:left="114" w:right="269" w:firstLine="424"/>
      </w:pPr>
      <w:r>
        <w:rPr>
          <w:color w:val="1C1C1C"/>
        </w:rPr>
        <w:t xml:space="preserve">Most of us believe that vve can live our lives hovvever </w:t>
      </w:r>
      <w:r>
        <w:rPr>
          <w:rFonts w:ascii="Arial"/>
          <w:i/>
          <w:color w:val="1C1C1C"/>
          <w:sz w:val="27"/>
        </w:rPr>
        <w:t>'Ne</w:t>
      </w:r>
      <w:r>
        <w:rPr>
          <w:rFonts w:ascii="Arial"/>
          <w:i/>
          <w:color w:val="1C1C1C"/>
          <w:spacing w:val="-16"/>
          <w:sz w:val="27"/>
        </w:rPr>
        <w:t xml:space="preserve"> </w:t>
      </w:r>
      <w:r>
        <w:rPr>
          <w:color w:val="1C1C1C"/>
        </w:rPr>
        <w:t>choose,</w:t>
      </w:r>
      <w:r>
        <w:rPr>
          <w:color w:val="1C1C1C"/>
          <w:spacing w:val="-4"/>
        </w:rPr>
        <w:t xml:space="preserve"> </w:t>
      </w:r>
      <w:r>
        <w:rPr>
          <w:color w:val="1C1C1C"/>
        </w:rPr>
        <w:t>and</w:t>
      </w:r>
      <w:r>
        <w:rPr>
          <w:color w:val="1C1C1C"/>
          <w:spacing w:val="-7"/>
        </w:rPr>
        <w:t xml:space="preserve"> </w:t>
      </w:r>
      <w:r>
        <w:rPr>
          <w:color w:val="1C1C1C"/>
        </w:rPr>
        <w:t>then</w:t>
      </w:r>
      <w:r>
        <w:rPr>
          <w:color w:val="1C1C1C"/>
          <w:spacing w:val="-4"/>
        </w:rPr>
        <w:t xml:space="preserve"> </w:t>
      </w:r>
      <w:r>
        <w:rPr>
          <w:color w:val="1C1C1C"/>
        </w:rPr>
        <w:t>vvhen</w:t>
      </w:r>
      <w:r>
        <w:rPr>
          <w:color w:val="1C1C1C"/>
          <w:spacing w:val="-5"/>
        </w:rPr>
        <w:t xml:space="preserve"> </w:t>
      </w:r>
      <w:r>
        <w:rPr>
          <w:color w:val="1C1C1C"/>
        </w:rPr>
        <w:t>medical problems arise,</w:t>
      </w:r>
      <w:r>
        <w:rPr>
          <w:color w:val="1C1C1C"/>
          <w:spacing w:val="-4"/>
        </w:rPr>
        <w:t xml:space="preserve"> </w:t>
      </w:r>
      <w:r>
        <w:rPr>
          <w:color w:val="1C1C1C"/>
        </w:rPr>
        <w:t>vve</w:t>
      </w:r>
      <w:r>
        <w:rPr>
          <w:color w:val="1C1C1C"/>
          <w:spacing w:val="-3"/>
        </w:rPr>
        <w:t xml:space="preserve"> </w:t>
      </w:r>
      <w:r>
        <w:rPr>
          <w:color w:val="1C1C1C"/>
        </w:rPr>
        <w:t>can tum to our doctors</w:t>
      </w:r>
      <w:r>
        <w:rPr>
          <w:color w:val="1C1C1C"/>
          <w:spacing w:val="40"/>
        </w:rPr>
        <w:t xml:space="preserve"> </w:t>
      </w:r>
      <w:r>
        <w:rPr>
          <w:color w:val="1C1C1C"/>
        </w:rPr>
        <w:t>for a quick</w:t>
      </w:r>
      <w:r>
        <w:rPr>
          <w:color w:val="1C1C1C"/>
          <w:spacing w:val="33"/>
        </w:rPr>
        <w:t xml:space="preserve"> </w:t>
      </w:r>
      <w:r>
        <w:rPr>
          <w:color w:val="1C1C1C"/>
        </w:rPr>
        <w:t>fix in the form</w:t>
      </w:r>
      <w:r>
        <w:rPr>
          <w:color w:val="1C1C1C"/>
          <w:spacing w:val="32"/>
        </w:rPr>
        <w:t xml:space="preserve"> </w:t>
      </w:r>
      <w:r>
        <w:rPr>
          <w:color w:val="1C1C1C"/>
        </w:rPr>
        <w:t>of t</w:t>
      </w:r>
      <w:r>
        <w:rPr>
          <w:color w:val="1C1C1C"/>
        </w:rPr>
        <w:t>he latest and greatest pill. This convenient scenario fosters an</w:t>
      </w:r>
      <w:r>
        <w:rPr>
          <w:color w:val="1C1C1C"/>
          <w:spacing w:val="40"/>
        </w:rPr>
        <w:t xml:space="preserve"> </w:t>
      </w:r>
      <w:r>
        <w:rPr>
          <w:color w:val="1C1C1C"/>
        </w:rPr>
        <w:t>illness-centered approach on the part of physicians as they play their role as the purveyors</w:t>
      </w:r>
      <w:r>
        <w:rPr>
          <w:color w:val="1C1C1C"/>
          <w:spacing w:val="40"/>
        </w:rPr>
        <w:t xml:space="preserve"> </w:t>
      </w:r>
      <w:r>
        <w:rPr>
          <w:color w:val="1C1C1C"/>
        </w:rPr>
        <w:t>of pills. But this</w:t>
      </w:r>
      <w:r>
        <w:rPr>
          <w:color w:val="1C1C1C"/>
          <w:spacing w:val="31"/>
        </w:rPr>
        <w:t xml:space="preserve"> </w:t>
      </w:r>
      <w:r>
        <w:rPr>
          <w:color w:val="1C1C1C"/>
        </w:rPr>
        <w:t>approach</w:t>
      </w:r>
      <w:r>
        <w:rPr>
          <w:color w:val="1C1C1C"/>
          <w:spacing w:val="40"/>
        </w:rPr>
        <w:t xml:space="preserve"> </w:t>
      </w:r>
      <w:r>
        <w:rPr>
          <w:color w:val="1C1C1C"/>
        </w:rPr>
        <w:t>is tragically</w:t>
      </w:r>
      <w:r>
        <w:rPr>
          <w:color w:val="1C1C1C"/>
          <w:spacing w:val="40"/>
        </w:rPr>
        <w:t xml:space="preserve"> </w:t>
      </w:r>
      <w:r>
        <w:rPr>
          <w:color w:val="1C1C1C"/>
        </w:rPr>
        <w:t>flawed</w:t>
      </w:r>
      <w:r>
        <w:rPr>
          <w:color w:val="1C1C1C"/>
          <w:spacing w:val="37"/>
        </w:rPr>
        <w:t xml:space="preserve"> </w:t>
      </w:r>
      <w:r>
        <w:rPr>
          <w:color w:val="1C1C1C"/>
        </w:rPr>
        <w:t>on t\.vo counts. First, it is focused</w:t>
      </w:r>
      <w:r>
        <w:rPr>
          <w:color w:val="1C1C1C"/>
          <w:spacing w:val="39"/>
        </w:rPr>
        <w:t xml:space="preserve"> </w:t>
      </w:r>
      <w:r>
        <w:rPr>
          <w:color w:val="1C1C1C"/>
        </w:rPr>
        <w:t>on</w:t>
      </w:r>
    </w:p>
    <w:p w:rsidR="009D78A7" w:rsidRDefault="0093348A">
      <w:pPr>
        <w:pStyle w:val="BodyText"/>
        <w:spacing w:line="256" w:lineRule="auto"/>
        <w:ind w:left="150" w:right="142" w:firstLine="3"/>
      </w:pPr>
      <w:r>
        <w:rPr>
          <w:color w:val="1C1C1C"/>
        </w:rPr>
        <w:t>illness, not</w:t>
      </w:r>
      <w:r>
        <w:rPr>
          <w:color w:val="1C1C1C"/>
          <w:spacing w:val="-1"/>
        </w:rPr>
        <w:t xml:space="preserve"> </w:t>
      </w:r>
      <w:r>
        <w:rPr>
          <w:color w:val="1C1C1C"/>
        </w:rPr>
        <w:t>vvellness. Second, the</w:t>
      </w:r>
      <w:r>
        <w:rPr>
          <w:color w:val="1C1C1C"/>
          <w:spacing w:val="-4"/>
        </w:rPr>
        <w:t xml:space="preserve"> </w:t>
      </w:r>
      <w:r>
        <w:rPr>
          <w:color w:val="1C1C1C"/>
        </w:rPr>
        <w:t xml:space="preserve">treatments themselves are </w:t>
      </w:r>
      <w:r>
        <w:rPr>
          <w:color w:val="1C1C1C"/>
          <w:w w:val="105"/>
        </w:rPr>
        <w:t>often</w:t>
      </w:r>
      <w:r>
        <w:rPr>
          <w:color w:val="1C1C1C"/>
          <w:spacing w:val="-3"/>
          <w:w w:val="105"/>
        </w:rPr>
        <w:t xml:space="preserve"> </w:t>
      </w:r>
      <w:r>
        <w:rPr>
          <w:color w:val="1C1C1C"/>
          <w:w w:val="105"/>
        </w:rPr>
        <w:t>fraught with dangerous consequences. As</w:t>
      </w:r>
      <w:r>
        <w:rPr>
          <w:color w:val="1C1C1C"/>
          <w:spacing w:val="-5"/>
          <w:w w:val="105"/>
        </w:rPr>
        <w:t xml:space="preserve"> </w:t>
      </w:r>
      <w:r>
        <w:rPr>
          <w:color w:val="1C1C1C"/>
          <w:w w:val="105"/>
        </w:rPr>
        <w:t>an example, a</w:t>
      </w:r>
      <w:r>
        <w:rPr>
          <w:color w:val="1C1C1C"/>
          <w:spacing w:val="-15"/>
          <w:w w:val="105"/>
        </w:rPr>
        <w:t xml:space="preserve"> </w:t>
      </w:r>
      <w:r>
        <w:rPr>
          <w:color w:val="1C1C1C"/>
          <w:w w:val="105"/>
        </w:rPr>
        <w:t>recent report in</w:t>
      </w:r>
      <w:r>
        <w:rPr>
          <w:color w:val="1C1C1C"/>
          <w:spacing w:val="-6"/>
          <w:w w:val="105"/>
        </w:rPr>
        <w:t xml:space="preserve"> </w:t>
      </w:r>
      <w:r>
        <w:rPr>
          <w:color w:val="1C1C1C"/>
          <w:w w:val="105"/>
        </w:rPr>
        <w:t>the</w:t>
      </w:r>
      <w:r>
        <w:rPr>
          <w:color w:val="1C1C1C"/>
          <w:spacing w:val="-14"/>
          <w:w w:val="105"/>
        </w:rPr>
        <w:t xml:space="preserve"> </w:t>
      </w:r>
      <w:r>
        <w:rPr>
          <w:color w:val="1C1C1C"/>
          <w:w w:val="105"/>
        </w:rPr>
        <w:t xml:space="preserve">prestigious </w:t>
      </w:r>
      <w:r>
        <w:rPr>
          <w:i/>
          <w:color w:val="1C1C1C"/>
          <w:w w:val="105"/>
          <w:sz w:val="31"/>
        </w:rPr>
        <w:t>Archi</w:t>
      </w:r>
      <w:r>
        <w:rPr>
          <w:i/>
          <w:color w:val="1C1C1C"/>
          <w:spacing w:val="40"/>
          <w:w w:val="105"/>
          <w:sz w:val="31"/>
        </w:rPr>
        <w:t xml:space="preserve"> </w:t>
      </w:r>
      <w:r>
        <w:rPr>
          <w:i/>
          <w:color w:val="1C1C1C"/>
          <w:w w:val="105"/>
          <w:sz w:val="31"/>
        </w:rPr>
        <w:t>es</w:t>
      </w:r>
      <w:r>
        <w:rPr>
          <w:i/>
          <w:color w:val="1C1C1C"/>
          <w:spacing w:val="-6"/>
          <w:w w:val="105"/>
          <w:sz w:val="31"/>
        </w:rPr>
        <w:t xml:space="preserve"> </w:t>
      </w:r>
      <w:r>
        <w:rPr>
          <w:i/>
          <w:color w:val="1C1C1C"/>
          <w:w w:val="105"/>
          <w:sz w:val="31"/>
        </w:rPr>
        <w:t>of Internal</w:t>
      </w:r>
      <w:r>
        <w:rPr>
          <w:i/>
          <w:color w:val="1C1C1C"/>
          <w:spacing w:val="-21"/>
          <w:w w:val="105"/>
          <w:sz w:val="31"/>
        </w:rPr>
        <w:t xml:space="preserve"> </w:t>
      </w:r>
      <w:r>
        <w:rPr>
          <w:i/>
          <w:color w:val="1C1C1C"/>
          <w:w w:val="105"/>
          <w:sz w:val="31"/>
        </w:rPr>
        <w:t>Medicine</w:t>
      </w:r>
      <w:r>
        <w:rPr>
          <w:i/>
          <w:color w:val="1C1C1C"/>
          <w:spacing w:val="-17"/>
          <w:w w:val="105"/>
          <w:sz w:val="31"/>
        </w:rPr>
        <w:t xml:space="preserve"> </w:t>
      </w:r>
      <w:r>
        <w:rPr>
          <w:color w:val="1C1C1C"/>
          <w:w w:val="105"/>
        </w:rPr>
        <w:t>revealed</w:t>
      </w:r>
      <w:r>
        <w:rPr>
          <w:color w:val="1C1C1C"/>
          <w:spacing w:val="-9"/>
          <w:w w:val="105"/>
        </w:rPr>
        <w:t xml:space="preserve"> </w:t>
      </w:r>
      <w:r>
        <w:rPr>
          <w:color w:val="1C1C1C"/>
          <w:w w:val="105"/>
        </w:rPr>
        <w:t>that</w:t>
      </w:r>
      <w:r>
        <w:rPr>
          <w:color w:val="1C1C1C"/>
          <w:spacing w:val="-20"/>
          <w:w w:val="105"/>
        </w:rPr>
        <w:t xml:space="preserve"> </w:t>
      </w:r>
      <w:r>
        <w:rPr>
          <w:color w:val="1C1C1C"/>
          <w:w w:val="105"/>
        </w:rPr>
        <w:t>postmenopausal</w:t>
      </w:r>
      <w:r>
        <w:rPr>
          <w:color w:val="1C1C1C"/>
          <w:spacing w:val="-20"/>
          <w:w w:val="105"/>
        </w:rPr>
        <w:t xml:space="preserve"> </w:t>
      </w:r>
      <w:r>
        <w:rPr>
          <w:color w:val="1C1C1C"/>
          <w:w w:val="105"/>
        </w:rPr>
        <w:t>vvomen vvho</w:t>
      </w:r>
      <w:r>
        <w:rPr>
          <w:color w:val="1C1C1C"/>
          <w:spacing w:val="-14"/>
          <w:w w:val="105"/>
        </w:rPr>
        <w:t xml:space="preserve"> </w:t>
      </w:r>
      <w:r>
        <w:rPr>
          <w:color w:val="1C1C1C"/>
          <w:w w:val="105"/>
        </w:rPr>
        <w:t>vvere</w:t>
      </w:r>
      <w:r>
        <w:rPr>
          <w:color w:val="1C1C1C"/>
          <w:spacing w:val="-9"/>
          <w:w w:val="105"/>
        </w:rPr>
        <w:t xml:space="preserve"> </w:t>
      </w:r>
      <w:r>
        <w:rPr>
          <w:color w:val="1C1C1C"/>
          <w:w w:val="105"/>
        </w:rPr>
        <w:t>put</w:t>
      </w:r>
      <w:r>
        <w:rPr>
          <w:color w:val="1C1C1C"/>
          <w:spacing w:val="-11"/>
          <w:w w:val="105"/>
        </w:rPr>
        <w:t xml:space="preserve"> </w:t>
      </w:r>
      <w:r>
        <w:rPr>
          <w:color w:val="1C1C1C"/>
          <w:w w:val="105"/>
        </w:rPr>
        <w:t>on</w:t>
      </w:r>
      <w:r>
        <w:rPr>
          <w:color w:val="1C1C1C"/>
          <w:spacing w:val="-20"/>
          <w:w w:val="105"/>
        </w:rPr>
        <w:t xml:space="preserve"> </w:t>
      </w:r>
      <w:r>
        <w:rPr>
          <w:color w:val="1C1C1C"/>
          <w:w w:val="105"/>
        </w:rPr>
        <w:t>statin</w:t>
      </w:r>
      <w:r>
        <w:rPr>
          <w:color w:val="1C1C1C"/>
          <w:spacing w:val="-14"/>
          <w:w w:val="105"/>
        </w:rPr>
        <w:t xml:space="preserve"> </w:t>
      </w:r>
      <w:r>
        <w:rPr>
          <w:color w:val="1C1C1C"/>
          <w:w w:val="105"/>
        </w:rPr>
        <w:t>drugs</w:t>
      </w:r>
      <w:r>
        <w:rPr>
          <w:color w:val="1C1C1C"/>
          <w:spacing w:val="-9"/>
          <w:w w:val="105"/>
        </w:rPr>
        <w:t xml:space="preserve"> </w:t>
      </w:r>
      <w:r>
        <w:rPr>
          <w:color w:val="1C1C1C"/>
          <w:w w:val="105"/>
        </w:rPr>
        <w:t>to</w:t>
      </w:r>
      <w:r>
        <w:rPr>
          <w:color w:val="1C1C1C"/>
          <w:spacing w:val="-16"/>
          <w:w w:val="105"/>
        </w:rPr>
        <w:t xml:space="preserve"> </w:t>
      </w:r>
      <w:r>
        <w:rPr>
          <w:color w:val="1C1C1C"/>
          <w:w w:val="105"/>
        </w:rPr>
        <w:t>lower</w:t>
      </w:r>
      <w:r>
        <w:rPr>
          <w:color w:val="1C1C1C"/>
          <w:spacing w:val="-5"/>
          <w:w w:val="105"/>
        </w:rPr>
        <w:t xml:space="preserve"> </w:t>
      </w:r>
      <w:r>
        <w:rPr>
          <w:color w:val="1C1C1C"/>
          <w:w w:val="105"/>
        </w:rPr>
        <w:t>their</w:t>
      </w:r>
      <w:r>
        <w:rPr>
          <w:color w:val="1C1C1C"/>
          <w:spacing w:val="-16"/>
          <w:w w:val="105"/>
        </w:rPr>
        <w:t xml:space="preserve"> </w:t>
      </w:r>
      <w:r>
        <w:rPr>
          <w:color w:val="1C1C1C"/>
          <w:w w:val="105"/>
        </w:rPr>
        <w:t>cholesterol</w:t>
      </w:r>
    </w:p>
    <w:p w:rsidR="009D78A7" w:rsidRDefault="0093348A">
      <w:pPr>
        <w:pStyle w:val="BodyText"/>
        <w:spacing w:before="9" w:line="264" w:lineRule="auto"/>
        <w:ind w:left="150" w:hanging="5"/>
      </w:pPr>
      <w:r>
        <w:rPr>
          <w:color w:val="1C1C1C"/>
          <w:w w:val="105"/>
        </w:rPr>
        <w:t>had</w:t>
      </w:r>
      <w:r>
        <w:rPr>
          <w:color w:val="1C1C1C"/>
          <w:spacing w:val="-1"/>
          <w:w w:val="105"/>
        </w:rPr>
        <w:t xml:space="preserve"> </w:t>
      </w:r>
      <w:r>
        <w:rPr>
          <w:color w:val="1C1C1C"/>
          <w:w w:val="105"/>
        </w:rPr>
        <w:t>a</w:t>
      </w:r>
      <w:r>
        <w:rPr>
          <w:color w:val="1C1C1C"/>
          <w:spacing w:val="-17"/>
          <w:w w:val="105"/>
        </w:rPr>
        <w:t xml:space="preserve"> </w:t>
      </w:r>
      <w:r>
        <w:rPr>
          <w:color w:val="1C1C1C"/>
          <w:w w:val="105"/>
        </w:rPr>
        <w:t>nearly 48</w:t>
      </w:r>
      <w:r>
        <w:rPr>
          <w:color w:val="1C1C1C"/>
          <w:spacing w:val="-9"/>
          <w:w w:val="105"/>
        </w:rPr>
        <w:t xml:space="preserve"> </w:t>
      </w:r>
      <w:r>
        <w:rPr>
          <w:color w:val="1C1C1C"/>
          <w:w w:val="105"/>
        </w:rPr>
        <w:t>percent increased risk</w:t>
      </w:r>
      <w:r>
        <w:rPr>
          <w:color w:val="1C1C1C"/>
          <w:spacing w:val="-3"/>
          <w:w w:val="105"/>
        </w:rPr>
        <w:t xml:space="preserve"> </w:t>
      </w:r>
      <w:r>
        <w:rPr>
          <w:color w:val="1C1C1C"/>
          <w:w w:val="105"/>
        </w:rPr>
        <w:t>of</w:t>
      </w:r>
      <w:r>
        <w:rPr>
          <w:color w:val="1C1C1C"/>
          <w:spacing w:val="-2"/>
          <w:w w:val="105"/>
        </w:rPr>
        <w:t xml:space="preserve"> </w:t>
      </w:r>
      <w:r>
        <w:rPr>
          <w:color w:val="1C1C1C"/>
          <w:w w:val="105"/>
        </w:rPr>
        <w:t xml:space="preserve">developing </w:t>
      </w:r>
      <w:r>
        <w:rPr>
          <w:color w:val="1C1C1C"/>
        </w:rPr>
        <w:t>diabetes compared to those vvho vveren't given the</w:t>
      </w:r>
      <w:r>
        <w:rPr>
          <w:color w:val="1C1C1C"/>
          <w:spacing w:val="-15"/>
        </w:rPr>
        <w:t xml:space="preserve"> </w:t>
      </w:r>
      <w:r>
        <w:rPr>
          <w:color w:val="1C1C1C"/>
        </w:rPr>
        <w:t>drug.</w:t>
      </w:r>
      <w:r>
        <w:rPr>
          <w:color w:val="342D72"/>
          <w:position w:val="9"/>
        </w:rPr>
        <w:t xml:space="preserve">2 </w:t>
      </w:r>
      <w:r>
        <w:rPr>
          <w:color w:val="1C1C1C"/>
          <w:w w:val="105"/>
        </w:rPr>
        <w:t>This</w:t>
      </w:r>
      <w:r>
        <w:rPr>
          <w:color w:val="1C1C1C"/>
          <w:spacing w:val="-20"/>
          <w:w w:val="105"/>
        </w:rPr>
        <w:t xml:space="preserve"> </w:t>
      </w:r>
      <w:r>
        <w:rPr>
          <w:color w:val="1C1C1C"/>
          <w:w w:val="105"/>
        </w:rPr>
        <w:t>one</w:t>
      </w:r>
      <w:r>
        <w:rPr>
          <w:color w:val="1C1C1C"/>
          <w:spacing w:val="-20"/>
          <w:w w:val="105"/>
        </w:rPr>
        <w:t xml:space="preserve"> </w:t>
      </w:r>
      <w:r>
        <w:rPr>
          <w:color w:val="1C1C1C"/>
          <w:w w:val="105"/>
        </w:rPr>
        <w:t>example</w:t>
      </w:r>
      <w:r>
        <w:rPr>
          <w:color w:val="1C1C1C"/>
          <w:spacing w:val="-20"/>
          <w:w w:val="105"/>
        </w:rPr>
        <w:t xml:space="preserve"> </w:t>
      </w:r>
      <w:r>
        <w:rPr>
          <w:color w:val="1C1C1C"/>
          <w:w w:val="105"/>
        </w:rPr>
        <w:t>becomes</w:t>
      </w:r>
      <w:r>
        <w:rPr>
          <w:color w:val="1C1C1C"/>
          <w:spacing w:val="-11"/>
          <w:w w:val="105"/>
        </w:rPr>
        <w:t xml:space="preserve"> </w:t>
      </w:r>
      <w:r>
        <w:rPr>
          <w:color w:val="1C1C1C"/>
          <w:w w:val="105"/>
        </w:rPr>
        <w:t>even</w:t>
      </w:r>
      <w:r>
        <w:rPr>
          <w:color w:val="1C1C1C"/>
          <w:spacing w:val="-20"/>
          <w:w w:val="105"/>
        </w:rPr>
        <w:t xml:space="preserve"> </w:t>
      </w:r>
      <w:r>
        <w:rPr>
          <w:color w:val="1C1C1C"/>
          <w:w w:val="105"/>
        </w:rPr>
        <w:t>more</w:t>
      </w:r>
      <w:r>
        <w:rPr>
          <w:color w:val="1C1C1C"/>
          <w:spacing w:val="-18"/>
          <w:w w:val="105"/>
        </w:rPr>
        <w:t xml:space="preserve"> </w:t>
      </w:r>
      <w:r>
        <w:rPr>
          <w:color w:val="1C1C1C"/>
          <w:w w:val="105"/>
        </w:rPr>
        <w:t>critical</w:t>
      </w:r>
      <w:r>
        <w:rPr>
          <w:color w:val="1C1C1C"/>
          <w:spacing w:val="-13"/>
          <w:w w:val="105"/>
        </w:rPr>
        <w:t xml:space="preserve"> </w:t>
      </w:r>
      <w:r>
        <w:rPr>
          <w:color w:val="1C1C1C"/>
          <w:w w:val="105"/>
        </w:rPr>
        <w:t>vvhen</w:t>
      </w:r>
      <w:r>
        <w:rPr>
          <w:color w:val="1C1C1C"/>
          <w:spacing w:val="-17"/>
          <w:w w:val="105"/>
        </w:rPr>
        <w:t xml:space="preserve"> </w:t>
      </w:r>
      <w:r>
        <w:rPr>
          <w:color w:val="1C1C1C"/>
          <w:w w:val="105"/>
        </w:rPr>
        <w:t>you consider that becoming diabetic doubles your risk for Alzheimer'</w:t>
      </w:r>
      <w:r>
        <w:rPr>
          <w:color w:val="1C1C1C"/>
          <w:w w:val="105"/>
        </w:rPr>
        <w:t>s disease.</w:t>
      </w:r>
    </w:p>
    <w:p w:rsidR="009D78A7" w:rsidRDefault="0093348A">
      <w:pPr>
        <w:pStyle w:val="BodyText"/>
        <w:spacing w:line="261" w:lineRule="auto"/>
        <w:ind w:left="150" w:firstLine="392"/>
      </w:pPr>
      <w:r>
        <w:rPr>
          <w:color w:val="1C1C1C"/>
          <w:w w:val="105"/>
        </w:rPr>
        <w:t>These</w:t>
      </w:r>
      <w:r>
        <w:rPr>
          <w:color w:val="1C1C1C"/>
          <w:spacing w:val="-3"/>
          <w:w w:val="105"/>
        </w:rPr>
        <w:t xml:space="preserve"> </w:t>
      </w:r>
      <w:r>
        <w:rPr>
          <w:color w:val="1C1C1C"/>
          <w:w w:val="105"/>
        </w:rPr>
        <w:t>days, we</w:t>
      </w:r>
      <w:r>
        <w:rPr>
          <w:color w:val="1C1C1C"/>
          <w:spacing w:val="-8"/>
          <w:w w:val="105"/>
        </w:rPr>
        <w:t xml:space="preserve"> </w:t>
      </w:r>
      <w:r>
        <w:rPr>
          <w:color w:val="1C1C1C"/>
          <w:w w:val="105"/>
        </w:rPr>
        <w:t>are</w:t>
      </w:r>
      <w:r>
        <w:rPr>
          <w:color w:val="1C1C1C"/>
          <w:spacing w:val="-11"/>
          <w:w w:val="105"/>
        </w:rPr>
        <w:t xml:space="preserve"> </w:t>
      </w:r>
      <w:r>
        <w:rPr>
          <w:color w:val="1C1C1C"/>
          <w:w w:val="105"/>
        </w:rPr>
        <w:t>seeing</w:t>
      </w:r>
      <w:r>
        <w:rPr>
          <w:color w:val="1C1C1C"/>
          <w:spacing w:val="-4"/>
          <w:w w:val="105"/>
        </w:rPr>
        <w:t xml:space="preserve"> </w:t>
      </w:r>
      <w:r>
        <w:rPr>
          <w:color w:val="1C1C1C"/>
          <w:w w:val="105"/>
        </w:rPr>
        <w:t>an</w:t>
      </w:r>
      <w:r>
        <w:rPr>
          <w:color w:val="1C1C1C"/>
          <w:spacing w:val="-9"/>
          <w:w w:val="105"/>
        </w:rPr>
        <w:t xml:space="preserve"> </w:t>
      </w:r>
      <w:r>
        <w:rPr>
          <w:color w:val="1C1C1C"/>
          <w:w w:val="105"/>
        </w:rPr>
        <w:t>ever-increasing</w:t>
      </w:r>
      <w:r>
        <w:rPr>
          <w:color w:val="1C1C1C"/>
          <w:spacing w:val="-23"/>
          <w:w w:val="105"/>
        </w:rPr>
        <w:t xml:space="preserve"> </w:t>
      </w:r>
      <w:r>
        <w:rPr>
          <w:color w:val="1C1C1C"/>
          <w:w w:val="105"/>
        </w:rPr>
        <w:t>public avvareness of</w:t>
      </w:r>
      <w:r>
        <w:rPr>
          <w:color w:val="1C1C1C"/>
          <w:spacing w:val="-14"/>
          <w:w w:val="105"/>
        </w:rPr>
        <w:t xml:space="preserve"> </w:t>
      </w:r>
      <w:r>
        <w:rPr>
          <w:color w:val="1C1C1C"/>
          <w:w w:val="105"/>
        </w:rPr>
        <w:t>the</w:t>
      </w:r>
      <w:r>
        <w:rPr>
          <w:color w:val="1C1C1C"/>
          <w:spacing w:val="-17"/>
          <w:w w:val="105"/>
        </w:rPr>
        <w:t xml:space="preserve"> </w:t>
      </w:r>
      <w:r>
        <w:rPr>
          <w:color w:val="1C1C1C"/>
          <w:w w:val="105"/>
        </w:rPr>
        <w:t>effects</w:t>
      </w:r>
      <w:r>
        <w:rPr>
          <w:color w:val="1C1C1C"/>
          <w:spacing w:val="-9"/>
          <w:w w:val="105"/>
        </w:rPr>
        <w:t xml:space="preserve"> </w:t>
      </w:r>
      <w:r>
        <w:rPr>
          <w:color w:val="1C1C1C"/>
          <w:w w:val="105"/>
        </w:rPr>
        <w:t>of</w:t>
      </w:r>
      <w:r>
        <w:rPr>
          <w:color w:val="1C1C1C"/>
          <w:spacing w:val="-14"/>
          <w:w w:val="105"/>
        </w:rPr>
        <w:t xml:space="preserve"> </w:t>
      </w:r>
      <w:r>
        <w:rPr>
          <w:color w:val="1C1C1C"/>
          <w:w w:val="105"/>
        </w:rPr>
        <w:t>lifestyle</w:t>
      </w:r>
      <w:r>
        <w:rPr>
          <w:color w:val="1C1C1C"/>
          <w:spacing w:val="-3"/>
          <w:w w:val="105"/>
        </w:rPr>
        <w:t xml:space="preserve"> </w:t>
      </w:r>
      <w:r>
        <w:rPr>
          <w:color w:val="1C1C1C"/>
          <w:w w:val="105"/>
        </w:rPr>
        <w:t>choices</w:t>
      </w:r>
      <w:r>
        <w:rPr>
          <w:color w:val="1C1C1C"/>
          <w:spacing w:val="-3"/>
          <w:w w:val="105"/>
        </w:rPr>
        <w:t xml:space="preserve"> </w:t>
      </w:r>
      <w:r>
        <w:rPr>
          <w:color w:val="1C1C1C"/>
          <w:w w:val="105"/>
        </w:rPr>
        <w:t>on</w:t>
      </w:r>
      <w:r>
        <w:rPr>
          <w:color w:val="1C1C1C"/>
          <w:spacing w:val="-20"/>
          <w:w w:val="105"/>
        </w:rPr>
        <w:t xml:space="preserve"> </w:t>
      </w:r>
      <w:r>
        <w:rPr>
          <w:color w:val="1C1C1C"/>
          <w:w w:val="105"/>
        </w:rPr>
        <w:t>health</w:t>
      </w:r>
      <w:r>
        <w:rPr>
          <w:color w:val="1C1C1C"/>
          <w:spacing w:val="-8"/>
          <w:w w:val="105"/>
        </w:rPr>
        <w:t xml:space="preserve"> </w:t>
      </w:r>
      <w:r>
        <w:rPr>
          <w:color w:val="1C1C1C"/>
          <w:w w:val="105"/>
        </w:rPr>
        <w:t xml:space="preserve">as </w:t>
      </w:r>
      <w:r>
        <w:rPr>
          <w:color w:val="1C1C1C"/>
          <w:spacing w:val="-2"/>
          <w:w w:val="105"/>
        </w:rPr>
        <w:t>vvell</w:t>
      </w:r>
      <w:r>
        <w:rPr>
          <w:color w:val="1C1C1C"/>
          <w:spacing w:val="-18"/>
          <w:w w:val="105"/>
        </w:rPr>
        <w:t xml:space="preserve"> </w:t>
      </w:r>
      <w:r>
        <w:rPr>
          <w:color w:val="1C1C1C"/>
          <w:spacing w:val="-2"/>
          <w:w w:val="105"/>
        </w:rPr>
        <w:t>as</w:t>
      </w:r>
      <w:r>
        <w:rPr>
          <w:color w:val="1C1C1C"/>
          <w:spacing w:val="-18"/>
          <w:w w:val="105"/>
        </w:rPr>
        <w:t xml:space="preserve"> </w:t>
      </w:r>
      <w:r>
        <w:rPr>
          <w:color w:val="1C1C1C"/>
          <w:spacing w:val="-2"/>
          <w:w w:val="105"/>
        </w:rPr>
        <w:t>disease</w:t>
      </w:r>
      <w:r>
        <w:rPr>
          <w:color w:val="1C1C1C"/>
          <w:spacing w:val="-18"/>
          <w:w w:val="105"/>
        </w:rPr>
        <w:t xml:space="preserve"> </w:t>
      </w:r>
      <w:r>
        <w:rPr>
          <w:color w:val="1C1C1C"/>
          <w:spacing w:val="-2"/>
          <w:w w:val="105"/>
        </w:rPr>
        <w:t>risk.</w:t>
      </w:r>
      <w:r>
        <w:rPr>
          <w:color w:val="1C1C1C"/>
          <w:spacing w:val="-16"/>
          <w:w w:val="105"/>
        </w:rPr>
        <w:t xml:space="preserve"> </w:t>
      </w:r>
      <w:r>
        <w:rPr>
          <w:color w:val="1C1C1C"/>
          <w:spacing w:val="-2"/>
          <w:w w:val="105"/>
        </w:rPr>
        <w:t>\Ve</w:t>
      </w:r>
      <w:r>
        <w:rPr>
          <w:color w:val="1C1C1C"/>
          <w:spacing w:val="-13"/>
          <w:w w:val="105"/>
        </w:rPr>
        <w:t xml:space="preserve"> </w:t>
      </w:r>
      <w:r>
        <w:rPr>
          <w:color w:val="1C1C1C"/>
          <w:spacing w:val="-2"/>
          <w:w w:val="105"/>
        </w:rPr>
        <w:t>often</w:t>
      </w:r>
      <w:r>
        <w:rPr>
          <w:color w:val="1C1C1C"/>
          <w:spacing w:val="-18"/>
          <w:w w:val="105"/>
        </w:rPr>
        <w:t xml:space="preserve"> </w:t>
      </w:r>
      <w:r>
        <w:rPr>
          <w:color w:val="1C1C1C"/>
          <w:spacing w:val="-2"/>
          <w:w w:val="105"/>
        </w:rPr>
        <w:t>hear</w:t>
      </w:r>
      <w:r>
        <w:rPr>
          <w:color w:val="1C1C1C"/>
          <w:spacing w:val="-9"/>
          <w:w w:val="105"/>
        </w:rPr>
        <w:t xml:space="preserve"> </w:t>
      </w:r>
      <w:r>
        <w:rPr>
          <w:color w:val="1C1C1C"/>
          <w:spacing w:val="-2"/>
          <w:w w:val="105"/>
        </w:rPr>
        <w:t>of</w:t>
      </w:r>
      <w:r>
        <w:rPr>
          <w:color w:val="1C1C1C"/>
          <w:spacing w:val="-10"/>
          <w:w w:val="105"/>
        </w:rPr>
        <w:t xml:space="preserve"> </w:t>
      </w:r>
      <w:r>
        <w:rPr>
          <w:color w:val="1C1C1C"/>
          <w:spacing w:val="-2"/>
          <w:w w:val="105"/>
        </w:rPr>
        <w:t>the</w:t>
      </w:r>
      <w:r>
        <w:rPr>
          <w:color w:val="1C1C1C"/>
          <w:spacing w:val="-19"/>
          <w:w w:val="105"/>
        </w:rPr>
        <w:t xml:space="preserve"> </w:t>
      </w:r>
      <w:r>
        <w:rPr>
          <w:color w:val="1C1C1C"/>
          <w:spacing w:val="-2"/>
          <w:w w:val="105"/>
        </w:rPr>
        <w:t>"heart</w:t>
      </w:r>
      <w:r>
        <w:rPr>
          <w:color w:val="1C1C1C"/>
          <w:spacing w:val="-12"/>
          <w:w w:val="105"/>
        </w:rPr>
        <w:t xml:space="preserve"> </w:t>
      </w:r>
      <w:r>
        <w:rPr>
          <w:color w:val="1C1C1C"/>
          <w:spacing w:val="-2"/>
          <w:w w:val="105"/>
        </w:rPr>
        <w:t>smart</w:t>
      </w:r>
      <w:r>
        <w:rPr>
          <w:color w:val="1C1C1C"/>
          <w:spacing w:val="-17"/>
          <w:w w:val="105"/>
        </w:rPr>
        <w:t xml:space="preserve"> </w:t>
      </w:r>
      <w:r>
        <w:rPr>
          <w:color w:val="1C1C1C"/>
          <w:spacing w:val="-2"/>
          <w:w w:val="105"/>
        </w:rPr>
        <w:t>'</w:t>
      </w:r>
      <w:r>
        <w:rPr>
          <w:color w:val="1C1C1C"/>
          <w:spacing w:val="-8"/>
          <w:w w:val="105"/>
        </w:rPr>
        <w:t xml:space="preserve"> </w:t>
      </w:r>
      <w:r>
        <w:rPr>
          <w:color w:val="1C1C1C"/>
          <w:spacing w:val="-2"/>
          <w:w w:val="105"/>
        </w:rPr>
        <w:t>diet</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9" w:right="142" w:firstLine="3"/>
      </w:pPr>
      <w:r>
        <w:rPr>
          <w:color w:val="1C1C1C"/>
          <w:w w:val="105"/>
        </w:rPr>
        <w:lastRenderedPageBreak/>
        <w:t>or</w:t>
      </w:r>
      <w:r>
        <w:rPr>
          <w:color w:val="1C1C1C"/>
          <w:spacing w:val="-13"/>
          <w:w w:val="105"/>
        </w:rPr>
        <w:t xml:space="preserve"> </w:t>
      </w:r>
      <w:r>
        <w:rPr>
          <w:color w:val="1C1C1C"/>
          <w:w w:val="105"/>
        </w:rPr>
        <w:t>recommendations</w:t>
      </w:r>
      <w:r>
        <w:rPr>
          <w:color w:val="1C1C1C"/>
          <w:spacing w:val="-5"/>
          <w:w w:val="105"/>
        </w:rPr>
        <w:t xml:space="preserve"> </w:t>
      </w:r>
      <w:r>
        <w:rPr>
          <w:color w:val="1C1C1C"/>
          <w:w w:val="105"/>
        </w:rPr>
        <w:t>to</w:t>
      </w:r>
      <w:r>
        <w:rPr>
          <w:color w:val="1C1C1C"/>
          <w:spacing w:val="-1"/>
          <w:w w:val="105"/>
        </w:rPr>
        <w:t xml:space="preserve"> </w:t>
      </w:r>
      <w:r>
        <w:rPr>
          <w:color w:val="1C1C1C"/>
          <w:w w:val="105"/>
        </w:rPr>
        <w:t>increase dietary fiber as</w:t>
      </w:r>
      <w:r>
        <w:rPr>
          <w:color w:val="1C1C1C"/>
          <w:spacing w:val="-7"/>
          <w:w w:val="105"/>
        </w:rPr>
        <w:t xml:space="preserve"> </w:t>
      </w:r>
      <w:r>
        <w:rPr>
          <w:color w:val="1C1C1C"/>
          <w:w w:val="105"/>
        </w:rPr>
        <w:t>a</w:t>
      </w:r>
      <w:r>
        <w:rPr>
          <w:color w:val="1C1C1C"/>
          <w:spacing w:val="-17"/>
          <w:w w:val="105"/>
        </w:rPr>
        <w:t xml:space="preserve"> </w:t>
      </w:r>
      <w:r>
        <w:rPr>
          <w:color w:val="1C1C1C"/>
          <w:w w:val="105"/>
        </w:rPr>
        <w:t>strategy to</w:t>
      </w:r>
      <w:r>
        <w:rPr>
          <w:color w:val="1C1C1C"/>
          <w:spacing w:val="-3"/>
          <w:w w:val="105"/>
        </w:rPr>
        <w:t xml:space="preserve"> </w:t>
      </w:r>
      <w:r>
        <w:rPr>
          <w:color w:val="1C1C1C"/>
          <w:w w:val="105"/>
        </w:rPr>
        <w:t>reduce colon cancer risk. But \vhy is</w:t>
      </w:r>
      <w:r>
        <w:rPr>
          <w:color w:val="1C1C1C"/>
          <w:spacing w:val="-4"/>
          <w:w w:val="105"/>
        </w:rPr>
        <w:t xml:space="preserve"> </w:t>
      </w:r>
      <w:r>
        <w:rPr>
          <w:color w:val="1C1C1C"/>
          <w:w w:val="105"/>
        </w:rPr>
        <w:t>precious little information</w:t>
      </w:r>
      <w:r>
        <w:rPr>
          <w:color w:val="1C1C1C"/>
          <w:spacing w:val="-8"/>
          <w:w w:val="105"/>
        </w:rPr>
        <w:t xml:space="preserve"> </w:t>
      </w:r>
      <w:r>
        <w:rPr>
          <w:color w:val="1C1C1C"/>
          <w:w w:val="105"/>
        </w:rPr>
        <w:t>made</w:t>
      </w:r>
      <w:r>
        <w:rPr>
          <w:color w:val="1C1C1C"/>
          <w:spacing w:val="-20"/>
          <w:w w:val="105"/>
        </w:rPr>
        <w:t xml:space="preserve"> </w:t>
      </w:r>
      <w:r>
        <w:rPr>
          <w:color w:val="1C1C1C"/>
          <w:w w:val="105"/>
        </w:rPr>
        <w:t>available</w:t>
      </w:r>
      <w:r>
        <w:rPr>
          <w:color w:val="1C1C1C"/>
          <w:spacing w:val="-12"/>
          <w:w w:val="105"/>
        </w:rPr>
        <w:t xml:space="preserve"> </w:t>
      </w:r>
      <w:r>
        <w:rPr>
          <w:color w:val="1C1C1C"/>
          <w:w w:val="105"/>
        </w:rPr>
        <w:t>about</w:t>
      </w:r>
      <w:r>
        <w:rPr>
          <w:color w:val="1C1C1C"/>
          <w:spacing w:val="-18"/>
          <w:w w:val="105"/>
        </w:rPr>
        <w:t xml:space="preserve"> </w:t>
      </w:r>
      <w:r>
        <w:rPr>
          <w:color w:val="1C1C1C"/>
          <w:w w:val="105"/>
        </w:rPr>
        <w:t>hovv</w:t>
      </w:r>
      <w:r>
        <w:rPr>
          <w:color w:val="1C1C1C"/>
          <w:spacing w:val="-20"/>
          <w:w w:val="105"/>
        </w:rPr>
        <w:t xml:space="preserve"> </w:t>
      </w:r>
      <w:r>
        <w:rPr>
          <w:color w:val="1C1C1C"/>
          <w:w w:val="105"/>
        </w:rPr>
        <w:t>vve</w:t>
      </w:r>
      <w:r>
        <w:rPr>
          <w:color w:val="1C1C1C"/>
          <w:spacing w:val="-20"/>
          <w:w w:val="105"/>
        </w:rPr>
        <w:t xml:space="preserve"> </w:t>
      </w:r>
      <w:r>
        <w:rPr>
          <w:color w:val="1C1C1C"/>
          <w:w w:val="105"/>
        </w:rPr>
        <w:t>can</w:t>
      </w:r>
      <w:r>
        <w:rPr>
          <w:color w:val="1C1C1C"/>
          <w:spacing w:val="-18"/>
          <w:w w:val="105"/>
        </w:rPr>
        <w:t xml:space="preserve"> </w:t>
      </w:r>
      <w:r>
        <w:rPr>
          <w:color w:val="1C1C1C"/>
          <w:w w:val="105"/>
        </w:rPr>
        <w:t>keep</w:t>
      </w:r>
      <w:r>
        <w:rPr>
          <w:color w:val="1C1C1C"/>
          <w:spacing w:val="-17"/>
          <w:w w:val="105"/>
        </w:rPr>
        <w:t xml:space="preserve"> </w:t>
      </w:r>
      <w:r>
        <w:rPr>
          <w:color w:val="1C1C1C"/>
          <w:w w:val="105"/>
        </w:rPr>
        <w:t>our brains</w:t>
      </w:r>
      <w:r>
        <w:rPr>
          <w:color w:val="1C1C1C"/>
          <w:spacing w:val="-4"/>
          <w:w w:val="105"/>
        </w:rPr>
        <w:t xml:space="preserve"> </w:t>
      </w:r>
      <w:r>
        <w:rPr>
          <w:color w:val="1C1C1C"/>
          <w:w w:val="105"/>
        </w:rPr>
        <w:t>healthy</w:t>
      </w:r>
      <w:r>
        <w:rPr>
          <w:color w:val="1C1C1C"/>
          <w:spacing w:val="-6"/>
          <w:w w:val="105"/>
        </w:rPr>
        <w:t xml:space="preserve"> </w:t>
      </w:r>
      <w:r>
        <w:rPr>
          <w:color w:val="1C1C1C"/>
          <w:w w:val="105"/>
        </w:rPr>
        <w:t>and</w:t>
      </w:r>
      <w:r>
        <w:rPr>
          <w:color w:val="1C1C1C"/>
          <w:spacing w:val="-8"/>
          <w:w w:val="105"/>
        </w:rPr>
        <w:t xml:space="preserve"> </w:t>
      </w:r>
      <w:r>
        <w:rPr>
          <w:color w:val="1C1C1C"/>
          <w:w w:val="105"/>
        </w:rPr>
        <w:t>stave</w:t>
      </w:r>
      <w:r>
        <w:rPr>
          <w:color w:val="1C1C1C"/>
          <w:spacing w:val="-12"/>
          <w:w w:val="105"/>
        </w:rPr>
        <w:t xml:space="preserve"> </w:t>
      </w:r>
      <w:r>
        <w:rPr>
          <w:color w:val="1C1C1C"/>
          <w:w w:val="105"/>
        </w:rPr>
        <w:t>off</w:t>
      </w:r>
      <w:r>
        <w:rPr>
          <w:color w:val="1C1C1C"/>
          <w:spacing w:val="-6"/>
          <w:w w:val="105"/>
        </w:rPr>
        <w:t xml:space="preserve"> </w:t>
      </w:r>
      <w:r>
        <w:rPr>
          <w:color w:val="1C1C1C"/>
          <w:w w:val="105"/>
        </w:rPr>
        <w:t>brain</w:t>
      </w:r>
      <w:r>
        <w:rPr>
          <w:color w:val="1C1C1C"/>
          <w:spacing w:val="-8"/>
          <w:w w:val="105"/>
        </w:rPr>
        <w:t xml:space="preserve"> </w:t>
      </w:r>
      <w:r>
        <w:rPr>
          <w:color w:val="1C1C1C"/>
          <w:w w:val="105"/>
        </w:rPr>
        <w:t>diseases? Is</w:t>
      </w:r>
      <w:r>
        <w:rPr>
          <w:color w:val="1C1C1C"/>
          <w:spacing w:val="-8"/>
          <w:w w:val="105"/>
        </w:rPr>
        <w:t xml:space="preserve"> </w:t>
      </w:r>
      <w:r>
        <w:rPr>
          <w:color w:val="1C1C1C"/>
          <w:w w:val="105"/>
        </w:rPr>
        <w:t>it</w:t>
      </w:r>
      <w:r>
        <w:rPr>
          <w:color w:val="1C1C1C"/>
          <w:spacing w:val="-12"/>
          <w:w w:val="105"/>
        </w:rPr>
        <w:t xml:space="preserve"> </w:t>
      </w:r>
      <w:r>
        <w:rPr>
          <w:color w:val="1C1C1C"/>
          <w:w w:val="105"/>
        </w:rPr>
        <w:t>because the</w:t>
      </w:r>
      <w:r>
        <w:rPr>
          <w:color w:val="1C1C1C"/>
          <w:spacing w:val="-12"/>
          <w:w w:val="105"/>
        </w:rPr>
        <w:t xml:space="preserve"> </w:t>
      </w:r>
      <w:r>
        <w:rPr>
          <w:color w:val="1C1C1C"/>
          <w:w w:val="105"/>
        </w:rPr>
        <w:t>brain</w:t>
      </w:r>
      <w:r>
        <w:rPr>
          <w:color w:val="1C1C1C"/>
          <w:spacing w:val="-3"/>
          <w:w w:val="105"/>
        </w:rPr>
        <w:t xml:space="preserve"> </w:t>
      </w:r>
      <w:r>
        <w:rPr>
          <w:color w:val="1C1C1C"/>
          <w:w w:val="105"/>
        </w:rPr>
        <w:t>is</w:t>
      </w:r>
      <w:r>
        <w:rPr>
          <w:color w:val="1C1C1C"/>
          <w:spacing w:val="-4"/>
          <w:w w:val="105"/>
        </w:rPr>
        <w:t xml:space="preserve"> </w:t>
      </w:r>
      <w:r>
        <w:rPr>
          <w:color w:val="1C1C1C"/>
          <w:w w:val="105"/>
        </w:rPr>
        <w:t>tied to</w:t>
      </w:r>
      <w:r>
        <w:rPr>
          <w:color w:val="1C1C1C"/>
          <w:spacing w:val="-3"/>
          <w:w w:val="105"/>
        </w:rPr>
        <w:t xml:space="preserve"> </w:t>
      </w:r>
      <w:r>
        <w:rPr>
          <w:color w:val="1C1C1C"/>
          <w:w w:val="105"/>
        </w:rPr>
        <w:t>the</w:t>
      </w:r>
      <w:r>
        <w:rPr>
          <w:color w:val="1C1C1C"/>
          <w:spacing w:val="-1"/>
          <w:w w:val="105"/>
        </w:rPr>
        <w:t xml:space="preserve"> </w:t>
      </w:r>
      <w:r>
        <w:rPr>
          <w:color w:val="1C1C1C"/>
          <w:w w:val="105"/>
        </w:rPr>
        <w:t>ethereal concept of</w:t>
      </w:r>
      <w:r>
        <w:rPr>
          <w:color w:val="1C1C1C"/>
          <w:spacing w:val="-1"/>
          <w:w w:val="105"/>
        </w:rPr>
        <w:t xml:space="preserve"> </w:t>
      </w:r>
      <w:r>
        <w:rPr>
          <w:color w:val="1C1C1C"/>
          <w:w w:val="105"/>
        </w:rPr>
        <w:t>the</w:t>
      </w:r>
      <w:r>
        <w:rPr>
          <w:color w:val="1C1C1C"/>
          <w:spacing w:val="-13"/>
          <w:w w:val="105"/>
        </w:rPr>
        <w:t xml:space="preserve"> </w:t>
      </w:r>
      <w:r>
        <w:rPr>
          <w:color w:val="1C1C1C"/>
          <w:w w:val="105"/>
        </w:rPr>
        <w:t>mind, and this</w:t>
      </w:r>
      <w:r>
        <w:rPr>
          <w:color w:val="1C1C1C"/>
          <w:spacing w:val="-1"/>
          <w:w w:val="105"/>
        </w:rPr>
        <w:t xml:space="preserve"> </w:t>
      </w:r>
      <w:r>
        <w:rPr>
          <w:color w:val="1C1C1C"/>
          <w:w w:val="105"/>
        </w:rPr>
        <w:t>erroneously distances it</w:t>
      </w:r>
      <w:r>
        <w:rPr>
          <w:color w:val="1C1C1C"/>
          <w:spacing w:val="-9"/>
          <w:w w:val="105"/>
        </w:rPr>
        <w:t xml:space="preserve"> </w:t>
      </w:r>
      <w:r>
        <w:rPr>
          <w:color w:val="1C1C1C"/>
          <w:w w:val="105"/>
        </w:rPr>
        <w:t>from</w:t>
      </w:r>
      <w:r>
        <w:rPr>
          <w:color w:val="1C1C1C"/>
          <w:spacing w:val="-2"/>
          <w:w w:val="105"/>
        </w:rPr>
        <w:t xml:space="preserve"> </w:t>
      </w:r>
      <w:r>
        <w:rPr>
          <w:color w:val="1C1C1C"/>
          <w:w w:val="105"/>
        </w:rPr>
        <w:t>our</w:t>
      </w:r>
      <w:r>
        <w:rPr>
          <w:color w:val="1C1C1C"/>
          <w:spacing w:val="-9"/>
          <w:w w:val="105"/>
        </w:rPr>
        <w:t xml:space="preserve"> </w:t>
      </w:r>
      <w:r>
        <w:rPr>
          <w:color w:val="1C1C1C"/>
          <w:w w:val="105"/>
        </w:rPr>
        <w:t>ability to</w:t>
      </w:r>
      <w:r>
        <w:rPr>
          <w:color w:val="1C1C1C"/>
          <w:spacing w:val="-8"/>
          <w:w w:val="105"/>
        </w:rPr>
        <w:t xml:space="preserve"> </w:t>
      </w:r>
      <w:r>
        <w:rPr>
          <w:color w:val="1C1C1C"/>
          <w:w w:val="105"/>
        </w:rPr>
        <w:t>control it? Or is</w:t>
      </w:r>
      <w:r>
        <w:rPr>
          <w:color w:val="1C1C1C"/>
          <w:spacing w:val="-4"/>
          <w:w w:val="105"/>
        </w:rPr>
        <w:t xml:space="preserve"> </w:t>
      </w:r>
      <w:r>
        <w:rPr>
          <w:color w:val="1C1C1C"/>
          <w:w w:val="105"/>
        </w:rPr>
        <w:t>it</w:t>
      </w:r>
      <w:r>
        <w:rPr>
          <w:color w:val="1C1C1C"/>
          <w:spacing w:val="-7"/>
          <w:w w:val="105"/>
        </w:rPr>
        <w:t xml:space="preserve"> </w:t>
      </w:r>
      <w:r>
        <w:rPr>
          <w:color w:val="1C1C1C"/>
          <w:w w:val="105"/>
        </w:rPr>
        <w:t>that pharmaceutical companies are invested in discouraging the idea that lifestyle choices ha</w:t>
      </w:r>
      <w:r>
        <w:rPr>
          <w:color w:val="1C1C1C"/>
          <w:spacing w:val="40"/>
          <w:w w:val="105"/>
        </w:rPr>
        <w:t xml:space="preserve"> </w:t>
      </w:r>
      <w:r>
        <w:rPr>
          <w:color w:val="1C1C1C"/>
          <w:w w:val="105"/>
        </w:rPr>
        <w:t>e</w:t>
      </w:r>
      <w:r>
        <w:rPr>
          <w:color w:val="1C1C1C"/>
          <w:spacing w:val="-12"/>
          <w:w w:val="105"/>
        </w:rPr>
        <w:t xml:space="preserve"> </w:t>
      </w:r>
      <w:r>
        <w:rPr>
          <w:color w:val="1C1C1C"/>
          <w:w w:val="105"/>
        </w:rPr>
        <w:t>a profound</w:t>
      </w:r>
      <w:r>
        <w:rPr>
          <w:color w:val="1C1C1C"/>
          <w:spacing w:val="-16"/>
          <w:w w:val="105"/>
        </w:rPr>
        <w:t xml:space="preserve"> </w:t>
      </w:r>
      <w:r>
        <w:rPr>
          <w:color w:val="1C1C1C"/>
          <w:w w:val="105"/>
        </w:rPr>
        <w:t>influence</w:t>
      </w:r>
      <w:r>
        <w:rPr>
          <w:color w:val="1C1C1C"/>
          <w:spacing w:val="-20"/>
          <w:w w:val="105"/>
        </w:rPr>
        <w:t xml:space="preserve"> </w:t>
      </w:r>
      <w:r>
        <w:rPr>
          <w:color w:val="1C1C1C"/>
          <w:w w:val="105"/>
        </w:rPr>
        <w:t>on</w:t>
      </w:r>
      <w:r>
        <w:rPr>
          <w:color w:val="1C1C1C"/>
          <w:spacing w:val="-19"/>
          <w:w w:val="105"/>
        </w:rPr>
        <w:t xml:space="preserve"> </w:t>
      </w:r>
      <w:r>
        <w:rPr>
          <w:color w:val="1C1C1C"/>
          <w:w w:val="105"/>
        </w:rPr>
        <w:t>brain</w:t>
      </w:r>
      <w:r>
        <w:rPr>
          <w:color w:val="1C1C1C"/>
          <w:spacing w:val="-19"/>
          <w:w w:val="105"/>
        </w:rPr>
        <w:t xml:space="preserve"> </w:t>
      </w:r>
      <w:r>
        <w:rPr>
          <w:color w:val="1C1C1C"/>
          <w:w w:val="105"/>
        </w:rPr>
        <w:t>health?</w:t>
      </w:r>
      <w:r>
        <w:rPr>
          <w:color w:val="1C1C1C"/>
          <w:spacing w:val="-17"/>
          <w:w w:val="105"/>
        </w:rPr>
        <w:t xml:space="preserve"> </w:t>
      </w:r>
      <w:r>
        <w:rPr>
          <w:color w:val="1C1C1C"/>
          <w:w w:val="105"/>
        </w:rPr>
        <w:t>Fair</w:t>
      </w:r>
      <w:r>
        <w:rPr>
          <w:color w:val="1C1C1C"/>
          <w:spacing w:val="-19"/>
          <w:w w:val="105"/>
        </w:rPr>
        <w:t xml:space="preserve"> </w:t>
      </w:r>
      <w:r>
        <w:rPr>
          <w:color w:val="1C1C1C"/>
          <w:w w:val="105"/>
        </w:rPr>
        <w:t>\Varning:</w:t>
      </w:r>
      <w:r>
        <w:rPr>
          <w:color w:val="1C1C1C"/>
          <w:spacing w:val="-1"/>
          <w:w w:val="105"/>
        </w:rPr>
        <w:t xml:space="preserve"> </w:t>
      </w:r>
      <w:r>
        <w:rPr>
          <w:color w:val="1C1C1C"/>
          <w:w w:val="105"/>
        </w:rPr>
        <w:t>I'm</w:t>
      </w:r>
      <w:r>
        <w:rPr>
          <w:color w:val="1C1C1C"/>
          <w:spacing w:val="33"/>
          <w:w w:val="105"/>
        </w:rPr>
        <w:t xml:space="preserve"> </w:t>
      </w:r>
      <w:r>
        <w:rPr>
          <w:color w:val="1C1C1C"/>
          <w:w w:val="105"/>
        </w:rPr>
        <w:t>not going to</w:t>
      </w:r>
      <w:r>
        <w:rPr>
          <w:color w:val="1C1C1C"/>
          <w:spacing w:val="-9"/>
          <w:w w:val="105"/>
        </w:rPr>
        <w:t xml:space="preserve"> </w:t>
      </w:r>
      <w:r>
        <w:rPr>
          <w:color w:val="1C1C1C"/>
          <w:w w:val="105"/>
        </w:rPr>
        <w:t>have</w:t>
      </w:r>
      <w:r>
        <w:rPr>
          <w:color w:val="1C1C1C"/>
          <w:spacing w:val="-10"/>
          <w:w w:val="105"/>
        </w:rPr>
        <w:t xml:space="preserve"> </w:t>
      </w:r>
      <w:r>
        <w:rPr>
          <w:color w:val="1C1C1C"/>
          <w:w w:val="105"/>
        </w:rPr>
        <w:t>kind things</w:t>
      </w:r>
      <w:r>
        <w:rPr>
          <w:color w:val="1C1C1C"/>
          <w:spacing w:val="-2"/>
          <w:w w:val="105"/>
        </w:rPr>
        <w:t xml:space="preserve"> </w:t>
      </w:r>
      <w:r>
        <w:rPr>
          <w:color w:val="1C1C1C"/>
          <w:w w:val="105"/>
        </w:rPr>
        <w:t>to</w:t>
      </w:r>
      <w:r>
        <w:rPr>
          <w:color w:val="1C1C1C"/>
          <w:spacing w:val="-7"/>
          <w:w w:val="105"/>
        </w:rPr>
        <w:t xml:space="preserve"> </w:t>
      </w:r>
      <w:r>
        <w:rPr>
          <w:color w:val="1C1C1C"/>
          <w:w w:val="105"/>
        </w:rPr>
        <w:t>say</w:t>
      </w:r>
      <w:r>
        <w:rPr>
          <w:color w:val="1C1C1C"/>
          <w:spacing w:val="-8"/>
          <w:w w:val="105"/>
        </w:rPr>
        <w:t xml:space="preserve"> </w:t>
      </w:r>
      <w:r>
        <w:rPr>
          <w:color w:val="1C1C1C"/>
          <w:w w:val="105"/>
        </w:rPr>
        <w:t>about our</w:t>
      </w:r>
      <w:r>
        <w:rPr>
          <w:color w:val="1C1C1C"/>
          <w:spacing w:val="-2"/>
          <w:w w:val="105"/>
        </w:rPr>
        <w:t xml:space="preserve"> </w:t>
      </w:r>
      <w:r>
        <w:rPr>
          <w:color w:val="1C1C1C"/>
          <w:w w:val="105"/>
        </w:rPr>
        <w:t>pharmaceutical industry.</w:t>
      </w:r>
      <w:r>
        <w:rPr>
          <w:color w:val="1C1C1C"/>
          <w:spacing w:val="-6"/>
          <w:w w:val="105"/>
        </w:rPr>
        <w:t xml:space="preserve"> </w:t>
      </w:r>
      <w:r>
        <w:rPr>
          <w:color w:val="1C1C1C"/>
          <w:w w:val="105"/>
        </w:rPr>
        <w:t>I</w:t>
      </w:r>
      <w:r>
        <w:rPr>
          <w:color w:val="1C1C1C"/>
          <w:spacing w:val="-19"/>
          <w:w w:val="105"/>
        </w:rPr>
        <w:t xml:space="preserve"> </w:t>
      </w:r>
      <w:r>
        <w:rPr>
          <w:color w:val="1C1C1C"/>
          <w:w w:val="105"/>
        </w:rPr>
        <w:t>knovv</w:t>
      </w:r>
      <w:r>
        <w:rPr>
          <w:color w:val="1C1C1C"/>
          <w:spacing w:val="-7"/>
          <w:w w:val="105"/>
        </w:rPr>
        <w:t xml:space="preserve"> </w:t>
      </w:r>
      <w:r>
        <w:rPr>
          <w:color w:val="1C1C1C"/>
          <w:w w:val="105"/>
        </w:rPr>
        <w:t>far</w:t>
      </w:r>
      <w:r>
        <w:rPr>
          <w:color w:val="1C1C1C"/>
          <w:spacing w:val="-16"/>
          <w:w w:val="105"/>
        </w:rPr>
        <w:t xml:space="preserve"> </w:t>
      </w:r>
      <w:r>
        <w:rPr>
          <w:color w:val="1C1C1C"/>
          <w:w w:val="105"/>
        </w:rPr>
        <w:t>too</w:t>
      </w:r>
      <w:r>
        <w:rPr>
          <w:color w:val="1C1C1C"/>
          <w:spacing w:val="-16"/>
          <w:w w:val="105"/>
        </w:rPr>
        <w:t xml:space="preserve"> </w:t>
      </w:r>
      <w:r>
        <w:rPr>
          <w:color w:val="1C1C1C"/>
          <w:w w:val="105"/>
        </w:rPr>
        <w:t>many</w:t>
      </w:r>
      <w:r>
        <w:rPr>
          <w:color w:val="1C1C1C"/>
          <w:spacing w:val="-7"/>
          <w:w w:val="105"/>
        </w:rPr>
        <w:t xml:space="preserve"> </w:t>
      </w:r>
      <w:r>
        <w:rPr>
          <w:color w:val="1C1C1C"/>
          <w:w w:val="105"/>
        </w:rPr>
        <w:t>stories</w:t>
      </w:r>
      <w:r>
        <w:rPr>
          <w:color w:val="1C1C1C"/>
          <w:spacing w:val="-4"/>
          <w:w w:val="105"/>
        </w:rPr>
        <w:t xml:space="preserve"> </w:t>
      </w:r>
      <w:r>
        <w:rPr>
          <w:color w:val="1C1C1C"/>
          <w:w w:val="105"/>
        </w:rPr>
        <w:t>of</w:t>
      </w:r>
      <w:r>
        <w:rPr>
          <w:color w:val="1C1C1C"/>
          <w:spacing w:val="-16"/>
          <w:w w:val="105"/>
        </w:rPr>
        <w:t xml:space="preserve"> </w:t>
      </w:r>
      <w:r>
        <w:rPr>
          <w:color w:val="1C1C1C"/>
          <w:w w:val="105"/>
        </w:rPr>
        <w:t>people</w:t>
      </w:r>
      <w:r>
        <w:rPr>
          <w:color w:val="1C1C1C"/>
          <w:spacing w:val="-5"/>
          <w:w w:val="105"/>
        </w:rPr>
        <w:t xml:space="preserve"> </w:t>
      </w:r>
      <w:r>
        <w:rPr>
          <w:color w:val="1C1C1C"/>
          <w:w w:val="105"/>
        </w:rPr>
        <w:t>abused</w:t>
      </w:r>
      <w:r>
        <w:rPr>
          <w:color w:val="1C1C1C"/>
          <w:spacing w:val="-4"/>
          <w:w w:val="105"/>
        </w:rPr>
        <w:t xml:space="preserve"> </w:t>
      </w:r>
      <w:r>
        <w:rPr>
          <w:color w:val="1C1C1C"/>
          <w:w w:val="105"/>
        </w:rPr>
        <w:t>by it</w:t>
      </w:r>
      <w:r>
        <w:rPr>
          <w:color w:val="1C1C1C"/>
          <w:spacing w:val="-13"/>
          <w:w w:val="105"/>
        </w:rPr>
        <w:t xml:space="preserve"> </w:t>
      </w:r>
      <w:r>
        <w:rPr>
          <w:color w:val="1C1C1C"/>
          <w:w w:val="105"/>
        </w:rPr>
        <w:t>than</w:t>
      </w:r>
      <w:r>
        <w:rPr>
          <w:color w:val="1C1C1C"/>
          <w:spacing w:val="-16"/>
          <w:w w:val="105"/>
        </w:rPr>
        <w:t xml:space="preserve"> </w:t>
      </w:r>
      <w:r>
        <w:rPr>
          <w:color w:val="1C1C1C"/>
          <w:w w:val="105"/>
        </w:rPr>
        <w:t>helped</w:t>
      </w:r>
      <w:r>
        <w:rPr>
          <w:color w:val="1C1C1C"/>
          <w:spacing w:val="-6"/>
          <w:w w:val="105"/>
        </w:rPr>
        <w:t xml:space="preserve"> </w:t>
      </w:r>
      <w:r>
        <w:rPr>
          <w:color w:val="1C1C1C"/>
          <w:w w:val="105"/>
        </w:rPr>
        <w:t>by</w:t>
      </w:r>
      <w:r>
        <w:rPr>
          <w:color w:val="1C1C1C"/>
          <w:spacing w:val="-18"/>
          <w:w w:val="105"/>
        </w:rPr>
        <w:t xml:space="preserve"> </w:t>
      </w:r>
      <w:r>
        <w:rPr>
          <w:color w:val="1C1C1C"/>
          <w:w w:val="105"/>
        </w:rPr>
        <w:t>it.</w:t>
      </w:r>
      <w:r>
        <w:rPr>
          <w:color w:val="1C1C1C"/>
          <w:spacing w:val="-12"/>
          <w:w w:val="105"/>
        </w:rPr>
        <w:t xml:space="preserve"> </w:t>
      </w:r>
      <w:r>
        <w:rPr>
          <w:color w:val="1C1C1C"/>
          <w:w w:val="105"/>
        </w:rPr>
        <w:t>You'll</w:t>
      </w:r>
      <w:r>
        <w:rPr>
          <w:color w:val="1C1C1C"/>
          <w:spacing w:val="-5"/>
          <w:w w:val="105"/>
        </w:rPr>
        <w:t xml:space="preserve"> </w:t>
      </w:r>
      <w:r>
        <w:rPr>
          <w:color w:val="1C1C1C"/>
          <w:w w:val="105"/>
        </w:rPr>
        <w:t>be</w:t>
      </w:r>
      <w:r>
        <w:rPr>
          <w:color w:val="1C1C1C"/>
          <w:spacing w:val="-14"/>
          <w:w w:val="105"/>
        </w:rPr>
        <w:t xml:space="preserve"> </w:t>
      </w:r>
      <w:r>
        <w:rPr>
          <w:color w:val="1C1C1C"/>
          <w:w w:val="105"/>
        </w:rPr>
        <w:t>reading</w:t>
      </w:r>
      <w:r>
        <w:rPr>
          <w:color w:val="1C1C1C"/>
          <w:spacing w:val="-13"/>
          <w:w w:val="105"/>
        </w:rPr>
        <w:t xml:space="preserve"> </w:t>
      </w:r>
      <w:r>
        <w:rPr>
          <w:color w:val="1C1C1C"/>
          <w:w w:val="105"/>
        </w:rPr>
        <w:t>some</w:t>
      </w:r>
      <w:r>
        <w:rPr>
          <w:color w:val="1C1C1C"/>
          <w:spacing w:val="-10"/>
          <w:w w:val="105"/>
        </w:rPr>
        <w:t xml:space="preserve"> </w:t>
      </w:r>
      <w:r>
        <w:rPr>
          <w:color w:val="1C1C1C"/>
          <w:w w:val="105"/>
        </w:rPr>
        <w:t>of</w:t>
      </w:r>
      <w:r>
        <w:rPr>
          <w:color w:val="1C1C1C"/>
          <w:spacing w:val="-8"/>
          <w:w w:val="105"/>
        </w:rPr>
        <w:t xml:space="preserve"> </w:t>
      </w:r>
      <w:r>
        <w:rPr>
          <w:color w:val="1C1C1C"/>
          <w:w w:val="105"/>
        </w:rPr>
        <w:t>these</w:t>
      </w:r>
      <w:r>
        <w:rPr>
          <w:color w:val="1C1C1C"/>
          <w:spacing w:val="-18"/>
          <w:w w:val="105"/>
        </w:rPr>
        <w:t xml:space="preserve"> </w:t>
      </w:r>
      <w:r>
        <w:rPr>
          <w:color w:val="1C1C1C"/>
          <w:w w:val="105"/>
        </w:rPr>
        <w:t>stories in the pages ahead.</w:t>
      </w:r>
    </w:p>
    <w:p w:rsidR="009D78A7" w:rsidRDefault="0093348A">
      <w:pPr>
        <w:pStyle w:val="BodyText"/>
        <w:spacing w:line="261" w:lineRule="auto"/>
        <w:ind w:left="151" w:right="165" w:firstLine="392"/>
      </w:pPr>
      <w:r>
        <w:rPr>
          <w:color w:val="1C1C1C"/>
        </w:rPr>
        <w:t>This book is about those lifestyle changes you can make today to keep your brain healthy, vibrant, and sharp, vvhile dramatically</w:t>
      </w:r>
      <w:r>
        <w:rPr>
          <w:color w:val="1C1C1C"/>
          <w:spacing w:val="40"/>
        </w:rPr>
        <w:t xml:space="preserve"> </w:t>
      </w:r>
      <w:r>
        <w:rPr>
          <w:color w:val="1C1C1C"/>
        </w:rPr>
        <w:t>reducing</w:t>
      </w:r>
      <w:r>
        <w:rPr>
          <w:color w:val="1C1C1C"/>
          <w:spacing w:val="40"/>
        </w:rPr>
        <w:t xml:space="preserve"> </w:t>
      </w:r>
      <w:r>
        <w:rPr>
          <w:color w:val="1C1C1C"/>
        </w:rPr>
        <w:t>your risk for debilitating</w:t>
      </w:r>
      <w:r>
        <w:rPr>
          <w:color w:val="1C1C1C"/>
          <w:spacing w:val="40"/>
        </w:rPr>
        <w:t xml:space="preserve"> </w:t>
      </w:r>
      <w:r>
        <w:rPr>
          <w:color w:val="1C1C1C"/>
        </w:rPr>
        <w:t>brain disease in the future. I have dedicated more than thirty-five years to the</w:t>
      </w:r>
      <w:r>
        <w:rPr>
          <w:color w:val="1C1C1C"/>
          <w:spacing w:val="-8"/>
        </w:rPr>
        <w:t xml:space="preserve"> </w:t>
      </w:r>
      <w:r>
        <w:rPr>
          <w:color w:val="1C1C1C"/>
        </w:rPr>
        <w:t>study of</w:t>
      </w:r>
      <w:r>
        <w:rPr>
          <w:color w:val="1C1C1C"/>
          <w:spacing w:val="-1"/>
        </w:rPr>
        <w:t xml:space="preserve"> </w:t>
      </w:r>
      <w:r>
        <w:rPr>
          <w:color w:val="1C1C1C"/>
        </w:rPr>
        <w:t>brain</w:t>
      </w:r>
      <w:r>
        <w:rPr>
          <w:color w:val="1C1C1C"/>
          <w:spacing w:val="-3"/>
        </w:rPr>
        <w:t xml:space="preserve"> </w:t>
      </w:r>
      <w:r>
        <w:rPr>
          <w:color w:val="1C1C1C"/>
        </w:rPr>
        <w:t>diseases. My</w:t>
      </w:r>
      <w:r>
        <w:rPr>
          <w:color w:val="1C1C1C"/>
          <w:spacing w:val="-5"/>
        </w:rPr>
        <w:t xml:space="preserve"> </w:t>
      </w:r>
      <w:r>
        <w:rPr>
          <w:color w:val="1C1C1C"/>
        </w:rPr>
        <w:t>vvorkday centers on creating integrative programs designed to enhance brain function in those afflicted \vith devastating disease. On a daily basis I meet with families and other loved ones</w:t>
      </w:r>
    </w:p>
    <w:p w:rsidR="009D78A7" w:rsidRDefault="0093348A">
      <w:pPr>
        <w:pStyle w:val="BodyText"/>
        <w:spacing w:line="261" w:lineRule="auto"/>
        <w:ind w:left="148" w:right="396" w:firstLine="4"/>
      </w:pPr>
      <w:r>
        <w:rPr>
          <w:color w:val="1C1C1C"/>
          <w:w w:val="105"/>
        </w:rPr>
        <w:t>\vhose</w:t>
      </w:r>
      <w:r>
        <w:rPr>
          <w:color w:val="1C1C1C"/>
          <w:spacing w:val="-20"/>
          <w:w w:val="105"/>
        </w:rPr>
        <w:t xml:space="preserve"> </w:t>
      </w:r>
      <w:r>
        <w:rPr>
          <w:color w:val="1C1C1C"/>
          <w:w w:val="105"/>
        </w:rPr>
        <w:t>lives</w:t>
      </w:r>
      <w:r>
        <w:rPr>
          <w:color w:val="1C1C1C"/>
          <w:spacing w:val="-20"/>
          <w:w w:val="105"/>
        </w:rPr>
        <w:t xml:space="preserve"> </w:t>
      </w:r>
      <w:r>
        <w:rPr>
          <w:color w:val="1C1C1C"/>
          <w:w w:val="105"/>
        </w:rPr>
        <w:t>have</w:t>
      </w:r>
      <w:r>
        <w:rPr>
          <w:color w:val="1C1C1C"/>
          <w:spacing w:val="-20"/>
          <w:w w:val="105"/>
        </w:rPr>
        <w:t xml:space="preserve"> </w:t>
      </w:r>
      <w:r>
        <w:rPr>
          <w:color w:val="1C1C1C"/>
          <w:w w:val="105"/>
        </w:rPr>
        <w:t>been</w:t>
      </w:r>
      <w:r>
        <w:rPr>
          <w:color w:val="1C1C1C"/>
          <w:spacing w:val="-19"/>
          <w:w w:val="105"/>
        </w:rPr>
        <w:t xml:space="preserve"> </w:t>
      </w:r>
      <w:r>
        <w:rPr>
          <w:color w:val="1C1C1C"/>
          <w:w w:val="105"/>
        </w:rPr>
        <w:t>turned</w:t>
      </w:r>
      <w:r>
        <w:rPr>
          <w:color w:val="1C1C1C"/>
          <w:spacing w:val="-20"/>
          <w:w w:val="105"/>
        </w:rPr>
        <w:t xml:space="preserve"> </w:t>
      </w:r>
      <w:r>
        <w:rPr>
          <w:color w:val="1C1C1C"/>
          <w:w w:val="105"/>
        </w:rPr>
        <w:t>upside</w:t>
      </w:r>
      <w:r>
        <w:rPr>
          <w:color w:val="1C1C1C"/>
          <w:spacing w:val="-20"/>
          <w:w w:val="105"/>
        </w:rPr>
        <w:t xml:space="preserve"> </w:t>
      </w:r>
      <w:r>
        <w:rPr>
          <w:color w:val="1C1C1C"/>
          <w:w w:val="105"/>
        </w:rPr>
        <w:t>do\vn</w:t>
      </w:r>
      <w:r>
        <w:rPr>
          <w:color w:val="1C1C1C"/>
          <w:spacing w:val="-19"/>
          <w:w w:val="105"/>
        </w:rPr>
        <w:t xml:space="preserve"> </w:t>
      </w:r>
      <w:r>
        <w:rPr>
          <w:color w:val="1C1C1C"/>
          <w:w w:val="105"/>
        </w:rPr>
        <w:t>by</w:t>
      </w:r>
      <w:r>
        <w:rPr>
          <w:color w:val="1C1C1C"/>
          <w:spacing w:val="-20"/>
          <w:w w:val="105"/>
        </w:rPr>
        <w:t xml:space="preserve"> </w:t>
      </w:r>
      <w:r>
        <w:rPr>
          <w:color w:val="1C1C1C"/>
          <w:w w:val="105"/>
        </w:rPr>
        <w:t>illness.</w:t>
      </w:r>
      <w:r>
        <w:rPr>
          <w:color w:val="1C1C1C"/>
          <w:spacing w:val="-20"/>
          <w:w w:val="105"/>
        </w:rPr>
        <w:t xml:space="preserve"> </w:t>
      </w:r>
      <w:r>
        <w:rPr>
          <w:color w:val="1C1C1C"/>
          <w:w w:val="105"/>
        </w:rPr>
        <w:t>It's heart-wrenching</w:t>
      </w:r>
      <w:r>
        <w:rPr>
          <w:color w:val="1C1C1C"/>
          <w:spacing w:val="-20"/>
          <w:w w:val="105"/>
        </w:rPr>
        <w:t xml:space="preserve"> </w:t>
      </w:r>
      <w:r>
        <w:rPr>
          <w:color w:val="1C1C1C"/>
          <w:w w:val="105"/>
        </w:rPr>
        <w:t>for</w:t>
      </w:r>
      <w:r>
        <w:rPr>
          <w:color w:val="1C1C1C"/>
          <w:spacing w:val="-13"/>
          <w:w w:val="105"/>
        </w:rPr>
        <w:t xml:space="preserve"> </w:t>
      </w:r>
      <w:r>
        <w:rPr>
          <w:color w:val="1C1C1C"/>
          <w:w w:val="105"/>
        </w:rPr>
        <w:t>me</w:t>
      </w:r>
      <w:r>
        <w:rPr>
          <w:color w:val="1C1C1C"/>
          <w:spacing w:val="-9"/>
          <w:w w:val="105"/>
        </w:rPr>
        <w:t xml:space="preserve"> </w:t>
      </w:r>
      <w:r>
        <w:rPr>
          <w:color w:val="1C1C1C"/>
          <w:w w:val="105"/>
        </w:rPr>
        <w:t>as</w:t>
      </w:r>
      <w:r>
        <w:rPr>
          <w:color w:val="1C1C1C"/>
          <w:spacing w:val="-10"/>
          <w:w w:val="105"/>
        </w:rPr>
        <w:t xml:space="preserve"> </w:t>
      </w:r>
      <w:r>
        <w:rPr>
          <w:color w:val="1C1C1C"/>
          <w:w w:val="105"/>
        </w:rPr>
        <w:t>\Vell.</w:t>
      </w:r>
      <w:r>
        <w:rPr>
          <w:color w:val="1C1C1C"/>
          <w:spacing w:val="-11"/>
          <w:w w:val="105"/>
        </w:rPr>
        <w:t xml:space="preserve"> </w:t>
      </w:r>
      <w:r>
        <w:rPr>
          <w:color w:val="1C1C1C"/>
          <w:w w:val="105"/>
        </w:rPr>
        <w:t>Each</w:t>
      </w:r>
      <w:r>
        <w:rPr>
          <w:color w:val="1C1C1C"/>
          <w:spacing w:val="-13"/>
          <w:w w:val="105"/>
        </w:rPr>
        <w:t xml:space="preserve"> </w:t>
      </w:r>
      <w:r>
        <w:rPr>
          <w:color w:val="1C1C1C"/>
          <w:w w:val="105"/>
        </w:rPr>
        <w:t>morning</w:t>
      </w:r>
      <w:r>
        <w:rPr>
          <w:color w:val="1C1C1C"/>
          <w:spacing w:val="-1"/>
          <w:w w:val="105"/>
        </w:rPr>
        <w:t xml:space="preserve"> </w:t>
      </w:r>
      <w:r>
        <w:rPr>
          <w:color w:val="1C1C1C"/>
          <w:w w:val="105"/>
        </w:rPr>
        <w:t>before</w:t>
      </w:r>
      <w:r>
        <w:rPr>
          <w:color w:val="1C1C1C"/>
          <w:spacing w:val="-3"/>
          <w:w w:val="105"/>
        </w:rPr>
        <w:t xml:space="preserve"> </w:t>
      </w:r>
      <w:r>
        <w:rPr>
          <w:color w:val="1C1C1C"/>
          <w:w w:val="105"/>
        </w:rPr>
        <w:t xml:space="preserve">I </w:t>
      </w:r>
      <w:r>
        <w:rPr>
          <w:color w:val="1C1C1C"/>
          <w:spacing w:val="-2"/>
          <w:w w:val="105"/>
        </w:rPr>
        <w:t>start</w:t>
      </w:r>
      <w:r>
        <w:rPr>
          <w:color w:val="1C1C1C"/>
          <w:spacing w:val="-11"/>
          <w:w w:val="105"/>
        </w:rPr>
        <w:t xml:space="preserve"> </w:t>
      </w:r>
      <w:r>
        <w:rPr>
          <w:color w:val="1C1C1C"/>
          <w:spacing w:val="-2"/>
          <w:w w:val="105"/>
        </w:rPr>
        <w:t>my</w:t>
      </w:r>
      <w:r>
        <w:rPr>
          <w:color w:val="1C1C1C"/>
          <w:spacing w:val="-16"/>
          <w:w w:val="105"/>
        </w:rPr>
        <w:t xml:space="preserve"> </w:t>
      </w:r>
      <w:r>
        <w:rPr>
          <w:color w:val="1C1C1C"/>
          <w:spacing w:val="-2"/>
          <w:w w:val="105"/>
        </w:rPr>
        <w:t>day,</w:t>
      </w:r>
      <w:r>
        <w:rPr>
          <w:color w:val="1C1C1C"/>
          <w:spacing w:val="-7"/>
          <w:w w:val="105"/>
        </w:rPr>
        <w:t xml:space="preserve"> </w:t>
      </w:r>
      <w:r>
        <w:rPr>
          <w:color w:val="1C1C1C"/>
          <w:spacing w:val="-2"/>
          <w:w w:val="105"/>
        </w:rPr>
        <w:t>I</w:t>
      </w:r>
      <w:r>
        <w:rPr>
          <w:color w:val="1C1C1C"/>
          <w:spacing w:val="-15"/>
          <w:w w:val="105"/>
        </w:rPr>
        <w:t xml:space="preserve"> </w:t>
      </w:r>
      <w:r>
        <w:rPr>
          <w:color w:val="1C1C1C"/>
          <w:spacing w:val="-2"/>
          <w:w w:val="105"/>
        </w:rPr>
        <w:t>visit</w:t>
      </w:r>
      <w:r>
        <w:rPr>
          <w:color w:val="1C1C1C"/>
          <w:spacing w:val="-13"/>
          <w:w w:val="105"/>
        </w:rPr>
        <w:t xml:space="preserve"> </w:t>
      </w:r>
      <w:r>
        <w:rPr>
          <w:color w:val="1C1C1C"/>
          <w:spacing w:val="-2"/>
          <w:w w:val="105"/>
        </w:rPr>
        <w:t>with</w:t>
      </w:r>
      <w:r>
        <w:rPr>
          <w:color w:val="1C1C1C"/>
          <w:spacing w:val="-17"/>
          <w:w w:val="105"/>
        </w:rPr>
        <w:t xml:space="preserve"> </w:t>
      </w:r>
      <w:r>
        <w:rPr>
          <w:color w:val="1C1C1C"/>
          <w:spacing w:val="-2"/>
          <w:w w:val="105"/>
        </w:rPr>
        <w:t>my</w:t>
      </w:r>
      <w:r>
        <w:rPr>
          <w:color w:val="1C1C1C"/>
          <w:spacing w:val="-14"/>
          <w:w w:val="105"/>
        </w:rPr>
        <w:t xml:space="preserve"> </w:t>
      </w:r>
      <w:r>
        <w:rPr>
          <w:color w:val="1C1C1C"/>
          <w:spacing w:val="-2"/>
          <w:w w:val="105"/>
        </w:rPr>
        <w:t>ninety-six-year-old</w:t>
      </w:r>
      <w:r>
        <w:rPr>
          <w:color w:val="1C1C1C"/>
          <w:spacing w:val="-16"/>
          <w:w w:val="105"/>
        </w:rPr>
        <w:t xml:space="preserve"> </w:t>
      </w:r>
      <w:r>
        <w:rPr>
          <w:color w:val="1C1C1C"/>
          <w:spacing w:val="-2"/>
          <w:w w:val="105"/>
        </w:rPr>
        <w:t>father.</w:t>
      </w:r>
      <w:r>
        <w:rPr>
          <w:color w:val="1C1C1C"/>
          <w:spacing w:val="-13"/>
          <w:w w:val="105"/>
        </w:rPr>
        <w:t xml:space="preserve"> </w:t>
      </w:r>
      <w:r>
        <w:rPr>
          <w:color w:val="1C1C1C"/>
          <w:spacing w:val="-2"/>
          <w:w w:val="105"/>
        </w:rPr>
        <w:t xml:space="preserve">A </w:t>
      </w:r>
      <w:r>
        <w:rPr>
          <w:color w:val="1C1C1C"/>
          <w:w w:val="105"/>
        </w:rPr>
        <w:t>former brilliant neurosurgeon</w:t>
      </w:r>
      <w:r>
        <w:rPr>
          <w:color w:val="1C1C1C"/>
          <w:spacing w:val="40"/>
          <w:w w:val="105"/>
        </w:rPr>
        <w:t xml:space="preserve"> </w:t>
      </w:r>
      <w:r>
        <w:rPr>
          <w:color w:val="1C1C1C"/>
          <w:w w:val="105"/>
        </w:rPr>
        <w:t>trained at the</w:t>
      </w:r>
      <w:r>
        <w:rPr>
          <w:color w:val="1C1C1C"/>
          <w:spacing w:val="-8"/>
          <w:w w:val="105"/>
        </w:rPr>
        <w:t xml:space="preserve"> </w:t>
      </w:r>
      <w:r>
        <w:rPr>
          <w:color w:val="1C1C1C"/>
          <w:w w:val="105"/>
        </w:rPr>
        <w:t>prestigious</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5" w:right="383" w:hanging="4"/>
      </w:pPr>
      <w:r>
        <w:rPr>
          <w:color w:val="1C1C1C"/>
        </w:rPr>
        <w:lastRenderedPageBreak/>
        <w:t>Lahey Clinic, he now resides in an assisted-living</w:t>
      </w:r>
      <w:r>
        <w:rPr>
          <w:color w:val="1C1C1C"/>
          <w:spacing w:val="-4"/>
        </w:rPr>
        <w:t xml:space="preserve"> </w:t>
      </w:r>
      <w:r>
        <w:rPr>
          <w:color w:val="1C1C1C"/>
        </w:rPr>
        <w:t>facility located across the parking lot from my office. \Vhile he may or may not remember my name, he almost never forgets</w:t>
      </w:r>
      <w:r>
        <w:rPr>
          <w:color w:val="1C1C1C"/>
          <w:spacing w:val="40"/>
        </w:rPr>
        <w:t xml:space="preserve"> </w:t>
      </w:r>
      <w:r>
        <w:rPr>
          <w:color w:val="1C1C1C"/>
        </w:rPr>
        <w:t>to tell me to make sure I make rounds on each of his patients. He retired more</w:t>
      </w:r>
      <w:r>
        <w:rPr>
          <w:color w:val="1C1C1C"/>
          <w:spacing w:val="40"/>
        </w:rPr>
        <w:t xml:space="preserve"> </w:t>
      </w:r>
      <w:r>
        <w:rPr>
          <w:color w:val="1C1C1C"/>
        </w:rPr>
        <w:t>than twenty-five</w:t>
      </w:r>
      <w:r>
        <w:rPr>
          <w:color w:val="1C1C1C"/>
          <w:spacing w:val="40"/>
        </w:rPr>
        <w:t xml:space="preserve"> </w:t>
      </w:r>
      <w:r>
        <w:rPr>
          <w:color w:val="1C1C1C"/>
        </w:rPr>
        <w:t>years ago.</w:t>
      </w:r>
    </w:p>
    <w:p w:rsidR="009D78A7" w:rsidRDefault="0093348A">
      <w:pPr>
        <w:pStyle w:val="BodyText"/>
        <w:spacing w:line="259" w:lineRule="auto"/>
        <w:ind w:left="146" w:right="165" w:firstLine="397"/>
      </w:pPr>
      <w:r>
        <w:rPr>
          <w:color w:val="1C1C1C"/>
        </w:rPr>
        <w:t>The information that I vvi</w:t>
      </w:r>
      <w:r>
        <w:rPr>
          <w:color w:val="1C1C1C"/>
        </w:rPr>
        <w:t>ll reveal to you is not just breathtaking; it s undeniably conclusive. You'll be shifting</w:t>
      </w:r>
      <w:r>
        <w:rPr>
          <w:color w:val="1C1C1C"/>
          <w:spacing w:val="40"/>
        </w:rPr>
        <w:t xml:space="preserve"> </w:t>
      </w:r>
      <w:r>
        <w:rPr>
          <w:color w:val="1C1C1C"/>
        </w:rPr>
        <w:t>ho\.v you</w:t>
      </w:r>
      <w:r>
        <w:rPr>
          <w:color w:val="1C1C1C"/>
          <w:spacing w:val="36"/>
        </w:rPr>
        <w:t xml:space="preserve"> </w:t>
      </w:r>
      <w:r>
        <w:rPr>
          <w:color w:val="1C1C1C"/>
        </w:rPr>
        <w:t>eat immediately.</w:t>
      </w:r>
      <w:r>
        <w:rPr>
          <w:color w:val="1C1C1C"/>
          <w:spacing w:val="40"/>
        </w:rPr>
        <w:t xml:space="preserve"> </w:t>
      </w:r>
      <w:r>
        <w:rPr>
          <w:color w:val="1C1C1C"/>
        </w:rPr>
        <w:t>And you'll</w:t>
      </w:r>
      <w:r>
        <w:rPr>
          <w:color w:val="1C1C1C"/>
          <w:spacing w:val="40"/>
        </w:rPr>
        <w:t xml:space="preserve"> </w:t>
      </w:r>
      <w:r>
        <w:rPr>
          <w:color w:val="1C1C1C"/>
        </w:rPr>
        <w:t>be looking</w:t>
      </w:r>
      <w:r>
        <w:rPr>
          <w:color w:val="1C1C1C"/>
          <w:spacing w:val="40"/>
        </w:rPr>
        <w:t xml:space="preserve"> </w:t>
      </w:r>
      <w:r>
        <w:rPr>
          <w:color w:val="1C1C1C"/>
        </w:rPr>
        <w:t>at yourself in</w:t>
      </w:r>
      <w:r>
        <w:rPr>
          <w:color w:val="1C1C1C"/>
          <w:spacing w:val="-7"/>
        </w:rPr>
        <w:t xml:space="preserve"> </w:t>
      </w:r>
      <w:r>
        <w:rPr>
          <w:color w:val="1C1C1C"/>
        </w:rPr>
        <w:t>a</w:t>
      </w:r>
      <w:r>
        <w:rPr>
          <w:color w:val="1C1C1C"/>
          <w:spacing w:val="-1"/>
        </w:rPr>
        <w:t xml:space="preserve"> </w:t>
      </w:r>
      <w:r>
        <w:rPr>
          <w:color w:val="1C1C1C"/>
        </w:rPr>
        <w:t>\.Vhole nevv light. Right about</w:t>
      </w:r>
      <w:r>
        <w:rPr>
          <w:color w:val="1C1C1C"/>
          <w:spacing w:val="-1"/>
        </w:rPr>
        <w:t xml:space="preserve"> </w:t>
      </w:r>
      <w:r>
        <w:rPr>
          <w:color w:val="1C1C1C"/>
        </w:rPr>
        <w:t>now,</w:t>
      </w:r>
      <w:r>
        <w:rPr>
          <w:color w:val="1C1C1C"/>
          <w:spacing w:val="-3"/>
        </w:rPr>
        <w:t xml:space="preserve"> </w:t>
      </w:r>
      <w:r>
        <w:rPr>
          <w:color w:val="1C1C1C"/>
        </w:rPr>
        <w:t>you</w:t>
      </w:r>
      <w:r>
        <w:rPr>
          <w:color w:val="1C1C1C"/>
          <w:spacing w:val="-7"/>
        </w:rPr>
        <w:t xml:space="preserve"> </w:t>
      </w:r>
      <w:r>
        <w:rPr>
          <w:color w:val="1C1C1C"/>
        </w:rPr>
        <w:t>might be asking,</w:t>
      </w:r>
      <w:r>
        <w:rPr>
          <w:color w:val="1C1C1C"/>
          <w:spacing w:val="40"/>
        </w:rPr>
        <w:t xml:space="preserve"> </w:t>
      </w:r>
      <w:r>
        <w:rPr>
          <w:i/>
          <w:color w:val="1C1C1C"/>
          <w:sz w:val="31"/>
        </w:rPr>
        <w:t>Is</w:t>
      </w:r>
      <w:r>
        <w:rPr>
          <w:i/>
          <w:color w:val="1C1C1C"/>
          <w:spacing w:val="29"/>
          <w:sz w:val="31"/>
        </w:rPr>
        <w:t xml:space="preserve"> </w:t>
      </w:r>
      <w:r>
        <w:rPr>
          <w:i/>
          <w:color w:val="1C1C1C"/>
          <w:sz w:val="31"/>
        </w:rPr>
        <w:t>the</w:t>
      </w:r>
      <w:r>
        <w:rPr>
          <w:i/>
          <w:color w:val="1C1C1C"/>
          <w:spacing w:val="31"/>
          <w:sz w:val="31"/>
        </w:rPr>
        <w:t xml:space="preserve"> </w:t>
      </w:r>
      <w:r>
        <w:rPr>
          <w:i/>
          <w:color w:val="1C1C1C"/>
          <w:sz w:val="31"/>
        </w:rPr>
        <w:t>damage</w:t>
      </w:r>
      <w:r>
        <w:rPr>
          <w:i/>
          <w:color w:val="1C1C1C"/>
          <w:spacing w:val="40"/>
          <w:sz w:val="31"/>
        </w:rPr>
        <w:t xml:space="preserve"> </w:t>
      </w:r>
      <w:r>
        <w:rPr>
          <w:i/>
          <w:color w:val="1C1C1C"/>
          <w:sz w:val="31"/>
        </w:rPr>
        <w:t>already</w:t>
      </w:r>
      <w:r>
        <w:rPr>
          <w:i/>
          <w:color w:val="1C1C1C"/>
          <w:spacing w:val="40"/>
          <w:sz w:val="31"/>
        </w:rPr>
        <w:t xml:space="preserve"> </w:t>
      </w:r>
      <w:r>
        <w:rPr>
          <w:i/>
          <w:color w:val="1C1C1C"/>
          <w:sz w:val="31"/>
        </w:rPr>
        <w:t>done?</w:t>
      </w:r>
      <w:r>
        <w:rPr>
          <w:i/>
          <w:color w:val="1C1C1C"/>
          <w:spacing w:val="34"/>
          <w:sz w:val="31"/>
        </w:rPr>
        <w:t xml:space="preserve"> </w:t>
      </w:r>
      <w:r>
        <w:rPr>
          <w:color w:val="1C1C1C"/>
        </w:rPr>
        <w:t>Have</w:t>
      </w:r>
      <w:r>
        <w:rPr>
          <w:color w:val="1C1C1C"/>
          <w:spacing w:val="33"/>
        </w:rPr>
        <w:t xml:space="preserve"> </w:t>
      </w:r>
      <w:r>
        <w:rPr>
          <w:color w:val="1C1C1C"/>
        </w:rPr>
        <w:t>you doomed</w:t>
      </w:r>
      <w:r>
        <w:rPr>
          <w:color w:val="1C1C1C"/>
          <w:spacing w:val="40"/>
        </w:rPr>
        <w:t xml:space="preserve"> </w:t>
      </w:r>
      <w:r>
        <w:rPr>
          <w:color w:val="1C1C1C"/>
        </w:rPr>
        <w:t>your</w:t>
      </w:r>
      <w:r>
        <w:rPr>
          <w:color w:val="1C1C1C"/>
          <w:spacing w:val="40"/>
        </w:rPr>
        <w:t xml:space="preserve"> </w:t>
      </w:r>
      <w:r>
        <w:rPr>
          <w:color w:val="1C1C1C"/>
        </w:rPr>
        <w:t>brain</w:t>
      </w:r>
      <w:r>
        <w:rPr>
          <w:color w:val="1C1C1C"/>
          <w:spacing w:val="40"/>
        </w:rPr>
        <w:t xml:space="preserve"> </w:t>
      </w:r>
      <w:r>
        <w:rPr>
          <w:color w:val="1C1C1C"/>
        </w:rPr>
        <w:t>from</w:t>
      </w:r>
      <w:r>
        <w:rPr>
          <w:color w:val="1C1C1C"/>
          <w:spacing w:val="34"/>
        </w:rPr>
        <w:t xml:space="preserve"> </w:t>
      </w:r>
      <w:r>
        <w:rPr>
          <w:color w:val="1C1C1C"/>
        </w:rPr>
        <w:t>all</w:t>
      </w:r>
      <w:r>
        <w:rPr>
          <w:color w:val="1C1C1C"/>
          <w:spacing w:val="40"/>
        </w:rPr>
        <w:t xml:space="preserve"> </w:t>
      </w:r>
      <w:r>
        <w:rPr>
          <w:color w:val="1C1C1C"/>
        </w:rPr>
        <w:t>those</w:t>
      </w:r>
      <w:r>
        <w:rPr>
          <w:color w:val="1C1C1C"/>
          <w:spacing w:val="31"/>
        </w:rPr>
        <w:t xml:space="preserve"> </w:t>
      </w:r>
      <w:r>
        <w:rPr>
          <w:color w:val="1C1C1C"/>
        </w:rPr>
        <w:t>years</w:t>
      </w:r>
      <w:r>
        <w:rPr>
          <w:color w:val="1C1C1C"/>
          <w:spacing w:val="34"/>
        </w:rPr>
        <w:t xml:space="preserve"> </w:t>
      </w:r>
      <w:r>
        <w:rPr>
          <w:color w:val="1C1C1C"/>
        </w:rPr>
        <w:t>of</w:t>
      </w:r>
      <w:r>
        <w:rPr>
          <w:color w:val="1C1C1C"/>
          <w:spacing w:val="33"/>
        </w:rPr>
        <w:t xml:space="preserve"> </w:t>
      </w:r>
      <w:r>
        <w:rPr>
          <w:color w:val="1C1C1C"/>
        </w:rPr>
        <w:t>having</w:t>
      </w:r>
      <w:r>
        <w:rPr>
          <w:color w:val="1C1C1C"/>
          <w:spacing w:val="39"/>
        </w:rPr>
        <w:t xml:space="preserve"> </w:t>
      </w:r>
      <w:r>
        <w:rPr>
          <w:color w:val="1C1C1C"/>
        </w:rPr>
        <w:t>your cake and eating it too? Don't panic. More than anything, I intend this book to be empovvering,</w:t>
      </w:r>
      <w:r>
        <w:rPr>
          <w:color w:val="1C1C1C"/>
          <w:spacing w:val="40"/>
        </w:rPr>
        <w:t xml:space="preserve"> </w:t>
      </w:r>
      <w:r>
        <w:rPr>
          <w:color w:val="1C1C1C"/>
        </w:rPr>
        <w:t>equipping you \.Vith a remote control</w:t>
      </w:r>
      <w:r>
        <w:rPr>
          <w:color w:val="1C1C1C"/>
          <w:spacing w:val="40"/>
        </w:rPr>
        <w:t xml:space="preserve"> </w:t>
      </w:r>
      <w:r>
        <w:rPr>
          <w:color w:val="1C1C1C"/>
        </w:rPr>
        <w:t>to your future brain. It's all about what you</w:t>
      </w:r>
      <w:r>
        <w:rPr>
          <w:color w:val="1C1C1C"/>
          <w:spacing w:val="80"/>
        </w:rPr>
        <w:t xml:space="preserve"> </w:t>
      </w:r>
      <w:r>
        <w:rPr>
          <w:color w:val="1C1C1C"/>
        </w:rPr>
        <w:t>do from this day fo</w:t>
      </w:r>
      <w:r>
        <w:rPr>
          <w:color w:val="1C1C1C"/>
        </w:rPr>
        <w:t>nvard.</w:t>
      </w:r>
    </w:p>
    <w:p w:rsidR="009D78A7" w:rsidRDefault="0093348A">
      <w:pPr>
        <w:pStyle w:val="BodyText"/>
        <w:spacing w:before="18" w:line="261" w:lineRule="auto"/>
        <w:ind w:left="145" w:right="146" w:firstLine="392"/>
      </w:pPr>
      <w:r>
        <w:rPr>
          <w:color w:val="1C1C1C"/>
        </w:rPr>
        <w:t>Drawing on decades of clinical and laboratory studies (including my own), as well as extraordinary</w:t>
      </w:r>
      <w:r>
        <w:rPr>
          <w:color w:val="1C1C1C"/>
          <w:spacing w:val="40"/>
        </w:rPr>
        <w:t xml:space="preserve"> </w:t>
      </w:r>
      <w:r>
        <w:rPr>
          <w:color w:val="1C1C1C"/>
        </w:rPr>
        <w:t>results I've seen over the past thirty-odd years in my practices, I'll tell you what we</w:t>
      </w:r>
      <w:r>
        <w:rPr>
          <w:color w:val="1C1C1C"/>
          <w:spacing w:val="-1"/>
        </w:rPr>
        <w:t xml:space="preserve"> </w:t>
      </w:r>
      <w:r>
        <w:rPr>
          <w:color w:val="1C1C1C"/>
        </w:rPr>
        <w:t xml:space="preserve">knovv and hovv we can take advantage of this knovvledge. I'll </w:t>
      </w:r>
      <w:r>
        <w:rPr>
          <w:color w:val="1C1C1C"/>
        </w:rPr>
        <w:t>also offer a comprehensive action plan to transform your cognitive health and add more vibrant years to</w:t>
      </w:r>
      <w:r>
        <w:rPr>
          <w:color w:val="1C1C1C"/>
          <w:spacing w:val="34"/>
        </w:rPr>
        <w:t xml:space="preserve"> </w:t>
      </w:r>
      <w:r>
        <w:rPr>
          <w:color w:val="1C1C1C"/>
        </w:rPr>
        <w:t>your</w:t>
      </w:r>
      <w:r>
        <w:rPr>
          <w:color w:val="1C1C1C"/>
          <w:spacing w:val="34"/>
        </w:rPr>
        <w:t xml:space="preserve"> </w:t>
      </w:r>
      <w:r>
        <w:rPr>
          <w:color w:val="1C1C1C"/>
        </w:rPr>
        <w:t>life. And</w:t>
      </w:r>
      <w:r>
        <w:rPr>
          <w:color w:val="1C1C1C"/>
          <w:spacing w:val="34"/>
        </w:rPr>
        <w:t xml:space="preserve"> </w:t>
      </w:r>
      <w:r>
        <w:rPr>
          <w:color w:val="1C1C1C"/>
        </w:rPr>
        <w:t>the</w:t>
      </w:r>
      <w:r>
        <w:rPr>
          <w:color w:val="1C1C1C"/>
          <w:spacing w:val="31"/>
        </w:rPr>
        <w:t xml:space="preserve"> </w:t>
      </w:r>
      <w:r>
        <w:rPr>
          <w:color w:val="1C1C1C"/>
        </w:rPr>
        <w:t>benefits</w:t>
      </w:r>
      <w:r>
        <w:rPr>
          <w:color w:val="1C1C1C"/>
          <w:spacing w:val="38"/>
        </w:rPr>
        <w:t xml:space="preserve"> </w:t>
      </w:r>
      <w:r>
        <w:rPr>
          <w:color w:val="1C1C1C"/>
        </w:rPr>
        <w:t>don't</w:t>
      </w:r>
      <w:r>
        <w:rPr>
          <w:color w:val="1C1C1C"/>
          <w:spacing w:val="32"/>
        </w:rPr>
        <w:t xml:space="preserve"> </w:t>
      </w:r>
      <w:r>
        <w:rPr>
          <w:color w:val="1C1C1C"/>
        </w:rPr>
        <w:t>stop</w:t>
      </w:r>
      <w:r>
        <w:rPr>
          <w:color w:val="1C1C1C"/>
          <w:spacing w:val="35"/>
        </w:rPr>
        <w:t xml:space="preserve"> </w:t>
      </w:r>
      <w:r>
        <w:rPr>
          <w:color w:val="1C1C1C"/>
        </w:rPr>
        <w:t>at brain health.</w:t>
      </w:r>
      <w:r>
        <w:rPr>
          <w:color w:val="1C1C1C"/>
          <w:spacing w:val="39"/>
        </w:rPr>
        <w:t xml:space="preserve"> </w:t>
      </w:r>
      <w:r>
        <w:rPr>
          <w:color w:val="1C1C1C"/>
        </w:rPr>
        <w:t>I can promise</w:t>
      </w:r>
      <w:r>
        <w:rPr>
          <w:color w:val="1C1C1C"/>
          <w:spacing w:val="40"/>
        </w:rPr>
        <w:t xml:space="preserve"> </w:t>
      </w:r>
      <w:r>
        <w:rPr>
          <w:color w:val="1C1C1C"/>
        </w:rPr>
        <w:t>that this program</w:t>
      </w:r>
      <w:r>
        <w:rPr>
          <w:color w:val="1C1C1C"/>
          <w:spacing w:val="40"/>
        </w:rPr>
        <w:t xml:space="preserve"> </w:t>
      </w:r>
      <w:r>
        <w:rPr>
          <w:color w:val="1C1C1C"/>
        </w:rPr>
        <w:t xml:space="preserve">can help any of the </w:t>
      </w:r>
      <w:r>
        <w:rPr>
          <w:color w:val="1C1C1C"/>
          <w:spacing w:val="-2"/>
        </w:rPr>
        <w:t>follovving:</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3"/>
        <w:ind w:left="747"/>
      </w:pPr>
      <w:r>
        <w:rPr>
          <w:color w:val="1C1C1C"/>
          <w:spacing w:val="-4"/>
        </w:rPr>
        <w:lastRenderedPageBreak/>
        <w:t>ADHD</w:t>
      </w:r>
    </w:p>
    <w:p w:rsidR="009D78A7" w:rsidRDefault="0093348A">
      <w:pPr>
        <w:pStyle w:val="BodyText"/>
        <w:spacing w:before="179" w:line="364" w:lineRule="auto"/>
        <w:ind w:left="753" w:right="2853"/>
      </w:pPr>
      <w:r>
        <w:rPr>
          <w:color w:val="1C1C1C"/>
        </w:rPr>
        <w:t>anxiety and chronic stress</w:t>
      </w:r>
      <w:r>
        <w:rPr>
          <w:color w:val="1C1C1C"/>
          <w:spacing w:val="40"/>
        </w:rPr>
        <w:t xml:space="preserve"> </w:t>
      </w:r>
      <w:r>
        <w:rPr>
          <w:color w:val="1C1C1C"/>
        </w:rPr>
        <w:t xml:space="preserve">chronic headaches and migraines </w:t>
      </w:r>
      <w:r>
        <w:rPr>
          <w:color w:val="1C1C1C"/>
          <w:spacing w:val="-2"/>
        </w:rPr>
        <w:t>depression</w:t>
      </w:r>
    </w:p>
    <w:p w:rsidR="009D78A7" w:rsidRDefault="0093348A">
      <w:pPr>
        <w:pStyle w:val="BodyText"/>
        <w:spacing w:before="5" w:line="364" w:lineRule="auto"/>
        <w:ind w:left="753" w:right="5863" w:firstLine="1"/>
      </w:pPr>
      <w:r>
        <w:rPr>
          <w:color w:val="1C1C1C"/>
          <w:spacing w:val="-2"/>
        </w:rPr>
        <w:t>diabetes epilepsy</w:t>
      </w:r>
    </w:p>
    <w:p w:rsidR="009D78A7" w:rsidRDefault="0093348A">
      <w:pPr>
        <w:pStyle w:val="BodyText"/>
        <w:spacing w:before="4"/>
        <w:ind w:left="752"/>
      </w:pPr>
      <w:r>
        <w:rPr>
          <w:color w:val="1C1C1C"/>
        </w:rPr>
        <w:t>focus</w:t>
      </w:r>
      <w:r>
        <w:rPr>
          <w:color w:val="1C1C1C"/>
          <w:spacing w:val="24"/>
        </w:rPr>
        <w:t xml:space="preserve"> </w:t>
      </w:r>
      <w:r>
        <w:rPr>
          <w:color w:val="1C1C1C"/>
        </w:rPr>
        <w:t>and</w:t>
      </w:r>
      <w:r>
        <w:rPr>
          <w:color w:val="1C1C1C"/>
          <w:spacing w:val="24"/>
        </w:rPr>
        <w:t xml:space="preserve"> </w:t>
      </w:r>
      <w:r>
        <w:rPr>
          <w:color w:val="1C1C1C"/>
        </w:rPr>
        <w:t>concentration</w:t>
      </w:r>
      <w:r>
        <w:rPr>
          <w:color w:val="1C1C1C"/>
          <w:spacing w:val="53"/>
        </w:rPr>
        <w:t xml:space="preserve"> </w:t>
      </w:r>
      <w:r>
        <w:rPr>
          <w:color w:val="1C1C1C"/>
          <w:spacing w:val="-2"/>
        </w:rPr>
        <w:t>problems</w:t>
      </w:r>
    </w:p>
    <w:p w:rsidR="009D78A7" w:rsidRDefault="0093348A">
      <w:pPr>
        <w:pStyle w:val="BodyText"/>
        <w:spacing w:before="180" w:line="264" w:lineRule="auto"/>
        <w:ind w:left="753" w:right="383" w:firstLine="1"/>
      </w:pPr>
      <w:r>
        <w:rPr>
          <w:color w:val="1C1C1C"/>
        </w:rPr>
        <w:t xml:space="preserve">inflammatory conditions and diseases, including </w:t>
      </w:r>
      <w:r>
        <w:rPr>
          <w:color w:val="1C1C1C"/>
          <w:spacing w:val="-2"/>
        </w:rPr>
        <w:t>arthritis</w:t>
      </w:r>
    </w:p>
    <w:p w:rsidR="009D78A7" w:rsidRDefault="0093348A">
      <w:pPr>
        <w:tabs>
          <w:tab w:val="left" w:pos="1680"/>
        </w:tabs>
        <w:spacing w:line="219" w:lineRule="exact"/>
        <w:ind w:left="762"/>
        <w:rPr>
          <w:sz w:val="30"/>
        </w:rPr>
      </w:pPr>
      <w:r>
        <w:rPr>
          <w:color w:val="1C1C1C"/>
          <w:spacing w:val="-10"/>
          <w:w w:val="105"/>
          <w:sz w:val="30"/>
        </w:rPr>
        <w:t>.</w:t>
      </w:r>
      <w:r>
        <w:rPr>
          <w:color w:val="1C1C1C"/>
          <w:sz w:val="30"/>
        </w:rPr>
        <w:tab/>
      </w:r>
      <w:r>
        <w:rPr>
          <w:color w:val="070707"/>
          <w:spacing w:val="-10"/>
          <w:w w:val="105"/>
          <w:sz w:val="30"/>
        </w:rPr>
        <w:t>.</w:t>
      </w:r>
    </w:p>
    <w:p w:rsidR="009D78A7" w:rsidRDefault="0093348A">
      <w:pPr>
        <w:pStyle w:val="BodyText"/>
        <w:spacing w:line="271" w:lineRule="exact"/>
        <w:ind w:left="761"/>
      </w:pPr>
      <w:r>
        <w:rPr>
          <w:color w:val="1C1C1C"/>
          <w:spacing w:val="-2"/>
        </w:rPr>
        <w:t>msomn1a</w:t>
      </w:r>
    </w:p>
    <w:p w:rsidR="009D78A7" w:rsidRDefault="0093348A">
      <w:pPr>
        <w:pStyle w:val="BodyText"/>
        <w:spacing w:before="179" w:line="261" w:lineRule="auto"/>
        <w:ind w:left="749" w:firstLine="5"/>
      </w:pPr>
      <w:r>
        <w:rPr>
          <w:color w:val="1C1C1C"/>
        </w:rPr>
        <w:t>intestinal problems, including celiac disease, gluten sensitivity, and irritable bo\vel</w:t>
      </w:r>
    </w:p>
    <w:p w:rsidR="009D78A7" w:rsidRDefault="0093348A">
      <w:pPr>
        <w:pStyle w:val="BodyText"/>
        <w:spacing w:before="147" w:line="261" w:lineRule="auto"/>
        <w:ind w:left="752" w:hanging="1"/>
      </w:pPr>
      <w:r>
        <w:rPr>
          <w:color w:val="1C1C1C"/>
        </w:rPr>
        <w:t xml:space="preserve">memory problems and mild cognitive impairment, </w:t>
      </w:r>
      <w:r>
        <w:rPr>
          <w:color w:val="1C1C1C"/>
          <w:w w:val="105"/>
        </w:rPr>
        <w:t>frequently a precursor to</w:t>
      </w:r>
      <w:r>
        <w:rPr>
          <w:color w:val="1C1C1C"/>
          <w:spacing w:val="-1"/>
          <w:w w:val="105"/>
        </w:rPr>
        <w:t xml:space="preserve"> </w:t>
      </w:r>
      <w:r>
        <w:rPr>
          <w:color w:val="1C1C1C"/>
          <w:w w:val="105"/>
        </w:rPr>
        <w:t>Alzheimer's disease</w:t>
      </w:r>
    </w:p>
    <w:p w:rsidR="009D78A7" w:rsidRDefault="0093348A">
      <w:pPr>
        <w:pStyle w:val="BodyText"/>
        <w:spacing w:before="157" w:line="364" w:lineRule="auto"/>
        <w:ind w:left="753" w:right="3864" w:hanging="2"/>
      </w:pPr>
      <w:r>
        <w:rPr>
          <w:color w:val="1C1C1C"/>
          <w:w w:val="105"/>
        </w:rPr>
        <w:t xml:space="preserve">mood disorders </w:t>
      </w:r>
      <w:r>
        <w:rPr>
          <w:color w:val="1C1C1C"/>
        </w:rPr>
        <w:t xml:space="preserve">ovenveight and obesity </w:t>
      </w:r>
      <w:r>
        <w:rPr>
          <w:color w:val="1C1C1C"/>
          <w:w w:val="105"/>
        </w:rPr>
        <w:t>Tourette's syndrome and much more</w:t>
      </w:r>
    </w:p>
    <w:p w:rsidR="009D78A7" w:rsidRDefault="0093348A">
      <w:pPr>
        <w:pStyle w:val="BodyText"/>
        <w:spacing w:before="168"/>
        <w:ind w:left="541"/>
      </w:pPr>
      <w:r>
        <w:rPr>
          <w:color w:val="1C1C1C"/>
          <w:w w:val="105"/>
        </w:rPr>
        <w:t>Eve</w:t>
      </w:r>
      <w:r>
        <w:rPr>
          <w:color w:val="1C1C1C"/>
          <w:w w:val="105"/>
        </w:rPr>
        <w:t>n</w:t>
      </w:r>
      <w:r>
        <w:rPr>
          <w:color w:val="1C1C1C"/>
          <w:spacing w:val="-2"/>
          <w:w w:val="105"/>
        </w:rPr>
        <w:t xml:space="preserve"> </w:t>
      </w:r>
      <w:r>
        <w:rPr>
          <w:color w:val="1C1C1C"/>
          <w:w w:val="105"/>
        </w:rPr>
        <w:t>if</w:t>
      </w:r>
      <w:r>
        <w:rPr>
          <w:color w:val="1C1C1C"/>
          <w:spacing w:val="-9"/>
          <w:w w:val="105"/>
        </w:rPr>
        <w:t xml:space="preserve"> </w:t>
      </w:r>
      <w:r>
        <w:rPr>
          <w:color w:val="1C1C1C"/>
          <w:w w:val="105"/>
        </w:rPr>
        <w:t>you</w:t>
      </w:r>
      <w:r>
        <w:rPr>
          <w:color w:val="1C1C1C"/>
          <w:spacing w:val="-6"/>
          <w:w w:val="105"/>
        </w:rPr>
        <w:t xml:space="preserve"> </w:t>
      </w:r>
      <w:r>
        <w:rPr>
          <w:color w:val="1C1C1C"/>
          <w:w w:val="105"/>
        </w:rPr>
        <w:t>don't</w:t>
      </w:r>
      <w:r>
        <w:rPr>
          <w:color w:val="1C1C1C"/>
          <w:spacing w:val="-8"/>
          <w:w w:val="105"/>
        </w:rPr>
        <w:t xml:space="preserve"> </w:t>
      </w:r>
      <w:r>
        <w:rPr>
          <w:color w:val="1C1C1C"/>
          <w:w w:val="105"/>
        </w:rPr>
        <w:t>suffer</w:t>
      </w:r>
      <w:r>
        <w:rPr>
          <w:color w:val="1C1C1C"/>
          <w:spacing w:val="-2"/>
          <w:w w:val="105"/>
        </w:rPr>
        <w:t xml:space="preserve"> </w:t>
      </w:r>
      <w:r>
        <w:rPr>
          <w:color w:val="1C1C1C"/>
          <w:w w:val="105"/>
        </w:rPr>
        <w:t>from any</w:t>
      </w:r>
      <w:r>
        <w:rPr>
          <w:color w:val="1C1C1C"/>
          <w:spacing w:val="-8"/>
          <w:w w:val="105"/>
        </w:rPr>
        <w:t xml:space="preserve"> </w:t>
      </w:r>
      <w:r>
        <w:rPr>
          <w:color w:val="1C1C1C"/>
          <w:w w:val="105"/>
        </w:rPr>
        <w:t>of</w:t>
      </w:r>
      <w:r>
        <w:rPr>
          <w:color w:val="1C1C1C"/>
          <w:spacing w:val="-7"/>
          <w:w w:val="105"/>
        </w:rPr>
        <w:t xml:space="preserve"> </w:t>
      </w:r>
      <w:r>
        <w:rPr>
          <w:color w:val="1C1C1C"/>
          <w:w w:val="105"/>
        </w:rPr>
        <w:t>the</w:t>
      </w:r>
      <w:r>
        <w:rPr>
          <w:color w:val="1C1C1C"/>
          <w:spacing w:val="-15"/>
          <w:w w:val="105"/>
        </w:rPr>
        <w:t xml:space="preserve"> </w:t>
      </w:r>
      <w:r>
        <w:rPr>
          <w:color w:val="1C1C1C"/>
          <w:spacing w:val="-2"/>
          <w:w w:val="105"/>
        </w:rPr>
        <w:t>above</w:t>
      </w:r>
    </w:p>
    <w:p w:rsidR="009D78A7" w:rsidRDefault="009D78A7">
      <w:pPr>
        <w:sectPr w:rsidR="009D78A7">
          <w:pgSz w:w="8400" w:h="10130"/>
          <w:pgMar w:top="180" w:right="380" w:bottom="0" w:left="400" w:header="720" w:footer="720" w:gutter="0"/>
          <w:cols w:space="720"/>
        </w:sectPr>
      </w:pPr>
    </w:p>
    <w:p w:rsidR="009D78A7" w:rsidRDefault="0093348A">
      <w:pPr>
        <w:pStyle w:val="BodyText"/>
        <w:spacing w:before="74" w:line="261" w:lineRule="auto"/>
        <w:ind w:left="148" w:right="175" w:firstLine="4"/>
      </w:pPr>
      <w:r>
        <w:rPr>
          <w:color w:val="1F1F1F"/>
        </w:rPr>
        <w:lastRenderedPageBreak/>
        <w:t>conditions, this book can help you presetve your 'Well­ being and mental acuities. It is for both the old and the young, including \.vomen who plan to become or are pregnant. As</w:t>
      </w:r>
      <w:r>
        <w:rPr>
          <w:color w:val="1F1F1F"/>
          <w:spacing w:val="-4"/>
        </w:rPr>
        <w:t xml:space="preserve"> </w:t>
      </w:r>
      <w:r>
        <w:rPr>
          <w:color w:val="1F1F1F"/>
        </w:rPr>
        <w:t>I</w:t>
      </w:r>
      <w:r>
        <w:rPr>
          <w:color w:val="1F1F1F"/>
          <w:spacing w:val="-4"/>
        </w:rPr>
        <w:t xml:space="preserve"> </w:t>
      </w:r>
      <w:r>
        <w:rPr>
          <w:color w:val="1F1F1F"/>
        </w:rPr>
        <w:t>vvrite this introduction, yet another study has emerged shovving that babies born to women who are sensitive</w:t>
      </w:r>
      <w:r>
        <w:rPr>
          <w:color w:val="1F1F1F"/>
          <w:spacing w:val="40"/>
        </w:rPr>
        <w:t xml:space="preserve"> </w:t>
      </w:r>
      <w:r>
        <w:rPr>
          <w:color w:val="1F1F1F"/>
        </w:rPr>
        <w:t>to gluten</w:t>
      </w:r>
      <w:r>
        <w:rPr>
          <w:color w:val="1F1F1F"/>
          <w:spacing w:val="40"/>
        </w:rPr>
        <w:t xml:space="preserve"> </w:t>
      </w:r>
      <w:r>
        <w:rPr>
          <w:color w:val="1F1F1F"/>
        </w:rPr>
        <w:t>live vvith</w:t>
      </w:r>
      <w:r>
        <w:rPr>
          <w:color w:val="1F1F1F"/>
          <w:spacing w:val="35"/>
        </w:rPr>
        <w:t xml:space="preserve"> </w:t>
      </w:r>
      <w:r>
        <w:rPr>
          <w:color w:val="1F1F1F"/>
        </w:rPr>
        <w:t>an increased</w:t>
      </w:r>
      <w:r>
        <w:rPr>
          <w:color w:val="1F1F1F"/>
          <w:spacing w:val="36"/>
        </w:rPr>
        <w:t xml:space="preserve"> </w:t>
      </w:r>
      <w:r>
        <w:rPr>
          <w:color w:val="1F1F1F"/>
        </w:rPr>
        <w:t>risk of developing schizophrenia</w:t>
      </w:r>
      <w:r>
        <w:rPr>
          <w:color w:val="1F1F1F"/>
          <w:spacing w:val="40"/>
        </w:rPr>
        <w:t xml:space="preserve"> </w:t>
      </w:r>
      <w:r>
        <w:rPr>
          <w:color w:val="1F1F1F"/>
        </w:rPr>
        <w:t>and other psychiatric disorders</w:t>
      </w:r>
    </w:p>
    <w:p w:rsidR="009D78A7" w:rsidRDefault="0093348A">
      <w:pPr>
        <w:pStyle w:val="BodyText"/>
        <w:spacing w:before="104" w:line="261" w:lineRule="auto"/>
        <w:ind w:left="151" w:right="383" w:firstLine="1"/>
      </w:pPr>
      <w:r>
        <w:rPr>
          <w:color w:val="1F1F1F"/>
        </w:rPr>
        <w:t>later in life.</w:t>
      </w:r>
      <w:r>
        <w:rPr>
          <w:color w:val="343175"/>
        </w:rPr>
        <w:t xml:space="preserve">1 </w:t>
      </w:r>
      <w:r>
        <w:rPr>
          <w:color w:val="1F1F1F"/>
        </w:rPr>
        <w:t xml:space="preserve">That's a huge, chilling finding </w:t>
      </w:r>
      <w:r>
        <w:rPr>
          <w:color w:val="1F1F1F"/>
        </w:rPr>
        <w:t>that all expectant moms need to knovv.</w:t>
      </w:r>
    </w:p>
    <w:p w:rsidR="009D78A7" w:rsidRDefault="0093348A">
      <w:pPr>
        <w:pStyle w:val="BodyText"/>
        <w:spacing w:before="3" w:line="261" w:lineRule="auto"/>
        <w:ind w:left="145" w:right="128" w:firstLine="394"/>
      </w:pPr>
      <w:r>
        <w:rPr>
          <w:color w:val="1F1F1F"/>
          <w:w w:val="105"/>
        </w:rPr>
        <w:t>I've</w:t>
      </w:r>
      <w:r>
        <w:rPr>
          <w:color w:val="1F1F1F"/>
          <w:spacing w:val="-7"/>
          <w:w w:val="105"/>
        </w:rPr>
        <w:t xml:space="preserve"> </w:t>
      </w:r>
      <w:r>
        <w:rPr>
          <w:color w:val="1F1F1F"/>
          <w:w w:val="105"/>
        </w:rPr>
        <w:t>seen dramatic turnarounds in</w:t>
      </w:r>
      <w:r>
        <w:rPr>
          <w:color w:val="1F1F1F"/>
          <w:spacing w:val="-6"/>
          <w:w w:val="105"/>
        </w:rPr>
        <w:t xml:space="preserve"> </w:t>
      </w:r>
      <w:r>
        <w:rPr>
          <w:color w:val="1F1F1F"/>
          <w:w w:val="105"/>
        </w:rPr>
        <w:t xml:space="preserve">health, such as the </w:t>
      </w:r>
      <w:r>
        <w:rPr>
          <w:color w:val="1F1F1F"/>
        </w:rPr>
        <w:t xml:space="preserve">t\.venty-three-year-old man vvhose crippling tremors </w:t>
      </w:r>
      <w:r>
        <w:rPr>
          <w:color w:val="1F1F1F"/>
          <w:w w:val="105"/>
        </w:rPr>
        <w:t>vanished after</w:t>
      </w:r>
      <w:r>
        <w:rPr>
          <w:color w:val="1F1F1F"/>
          <w:spacing w:val="-6"/>
          <w:w w:val="105"/>
        </w:rPr>
        <w:t xml:space="preserve"> </w:t>
      </w:r>
      <w:r>
        <w:rPr>
          <w:color w:val="1F1F1F"/>
          <w:w w:val="105"/>
        </w:rPr>
        <w:t>a</w:t>
      </w:r>
      <w:r>
        <w:rPr>
          <w:color w:val="1F1F1F"/>
          <w:spacing w:val="-11"/>
          <w:w w:val="105"/>
        </w:rPr>
        <w:t xml:space="preserve"> </w:t>
      </w:r>
      <w:r>
        <w:rPr>
          <w:color w:val="1F1F1F"/>
          <w:w w:val="105"/>
        </w:rPr>
        <w:t>few</w:t>
      </w:r>
      <w:r>
        <w:rPr>
          <w:color w:val="1F1F1F"/>
          <w:spacing w:val="-17"/>
          <w:w w:val="105"/>
        </w:rPr>
        <w:t xml:space="preserve"> </w:t>
      </w:r>
      <w:r>
        <w:rPr>
          <w:color w:val="1F1F1F"/>
          <w:w w:val="105"/>
        </w:rPr>
        <w:t>easy changes to</w:t>
      </w:r>
      <w:r>
        <w:rPr>
          <w:color w:val="1F1F1F"/>
          <w:spacing w:val="-14"/>
          <w:w w:val="105"/>
        </w:rPr>
        <w:t xml:space="preserve"> </w:t>
      </w:r>
      <w:r>
        <w:rPr>
          <w:color w:val="1F1F1F"/>
          <w:w w:val="105"/>
        </w:rPr>
        <w:t>his</w:t>
      </w:r>
      <w:r>
        <w:rPr>
          <w:color w:val="1F1F1F"/>
          <w:spacing w:val="-7"/>
          <w:w w:val="105"/>
        </w:rPr>
        <w:t xml:space="preserve"> </w:t>
      </w:r>
      <w:r>
        <w:rPr>
          <w:color w:val="1F1F1F"/>
          <w:w w:val="105"/>
        </w:rPr>
        <w:t>diet,</w:t>
      </w:r>
      <w:r>
        <w:rPr>
          <w:color w:val="1F1F1F"/>
          <w:spacing w:val="-14"/>
          <w:w w:val="105"/>
        </w:rPr>
        <w:t xml:space="preserve"> </w:t>
      </w:r>
      <w:r>
        <w:rPr>
          <w:color w:val="1F1F1F"/>
          <w:w w:val="105"/>
        </w:rPr>
        <w:t>and the countless</w:t>
      </w:r>
      <w:r>
        <w:rPr>
          <w:color w:val="1F1F1F"/>
          <w:spacing w:val="-2"/>
          <w:w w:val="105"/>
        </w:rPr>
        <w:t xml:space="preserve"> </w:t>
      </w:r>
      <w:r>
        <w:rPr>
          <w:color w:val="1F1F1F"/>
          <w:w w:val="105"/>
        </w:rPr>
        <w:t>case</w:t>
      </w:r>
      <w:r>
        <w:rPr>
          <w:color w:val="1F1F1F"/>
          <w:spacing w:val="-20"/>
          <w:w w:val="105"/>
        </w:rPr>
        <w:t xml:space="preserve"> </w:t>
      </w:r>
      <w:r>
        <w:rPr>
          <w:color w:val="1F1F1F"/>
          <w:w w:val="105"/>
        </w:rPr>
        <w:t>studies</w:t>
      </w:r>
      <w:r>
        <w:rPr>
          <w:color w:val="1F1F1F"/>
          <w:spacing w:val="-3"/>
          <w:w w:val="105"/>
        </w:rPr>
        <w:t xml:space="preserve"> </w:t>
      </w:r>
      <w:r>
        <w:rPr>
          <w:color w:val="1F1F1F"/>
          <w:w w:val="105"/>
        </w:rPr>
        <w:t>of</w:t>
      </w:r>
      <w:r>
        <w:rPr>
          <w:color w:val="1F1F1F"/>
          <w:spacing w:val="-16"/>
          <w:w w:val="105"/>
        </w:rPr>
        <w:t xml:space="preserve"> </w:t>
      </w:r>
      <w:r>
        <w:rPr>
          <w:color w:val="1F1F1F"/>
          <w:w w:val="105"/>
        </w:rPr>
        <w:t>epileptic</w:t>
      </w:r>
      <w:r>
        <w:rPr>
          <w:color w:val="1F1F1F"/>
          <w:spacing w:val="-9"/>
          <w:w w:val="105"/>
        </w:rPr>
        <w:t xml:space="preserve"> </w:t>
      </w:r>
      <w:r>
        <w:rPr>
          <w:color w:val="1F1F1F"/>
          <w:w w:val="105"/>
        </w:rPr>
        <w:t>patients</w:t>
      </w:r>
      <w:r>
        <w:rPr>
          <w:color w:val="1F1F1F"/>
          <w:spacing w:val="-11"/>
          <w:w w:val="105"/>
        </w:rPr>
        <w:t xml:space="preserve"> </w:t>
      </w:r>
      <w:r>
        <w:rPr>
          <w:color w:val="1F1F1F"/>
          <w:w w:val="105"/>
        </w:rPr>
        <w:t>vvhose</w:t>
      </w:r>
      <w:r>
        <w:rPr>
          <w:color w:val="1F1F1F"/>
          <w:spacing w:val="-10"/>
          <w:w w:val="105"/>
        </w:rPr>
        <w:t xml:space="preserve"> </w:t>
      </w:r>
      <w:r>
        <w:rPr>
          <w:color w:val="1F1F1F"/>
          <w:w w:val="105"/>
        </w:rPr>
        <w:t xml:space="preserve">seizures </w:t>
      </w:r>
      <w:r>
        <w:rPr>
          <w:color w:val="1F1F1F"/>
        </w:rPr>
        <w:t>ended th</w:t>
      </w:r>
      <w:r>
        <w:rPr>
          <w:color w:val="878787"/>
        </w:rPr>
        <w:t>.</w:t>
      </w:r>
      <w:r>
        <w:rPr>
          <w:color w:val="1F1F1F"/>
        </w:rPr>
        <w:t xml:space="preserve">e day they replaced grains vvith more fats and </w:t>
      </w:r>
      <w:r>
        <w:rPr>
          <w:color w:val="1F1F1F"/>
          <w:w w:val="105"/>
        </w:rPr>
        <w:t>protein.</w:t>
      </w:r>
      <w:r>
        <w:rPr>
          <w:color w:val="1F1F1F"/>
          <w:spacing w:val="-14"/>
          <w:w w:val="105"/>
        </w:rPr>
        <w:t xml:space="preserve"> </w:t>
      </w:r>
      <w:r>
        <w:rPr>
          <w:color w:val="1F1F1F"/>
          <w:w w:val="105"/>
        </w:rPr>
        <w:t>Or</w:t>
      </w:r>
      <w:r>
        <w:rPr>
          <w:color w:val="1F1F1F"/>
          <w:spacing w:val="-15"/>
          <w:w w:val="105"/>
        </w:rPr>
        <w:t xml:space="preserve"> </w:t>
      </w:r>
      <w:r>
        <w:rPr>
          <w:color w:val="1F1F1F"/>
          <w:w w:val="105"/>
        </w:rPr>
        <w:t>the</w:t>
      </w:r>
      <w:r>
        <w:rPr>
          <w:color w:val="1F1F1F"/>
          <w:spacing w:val="-20"/>
          <w:w w:val="105"/>
        </w:rPr>
        <w:t xml:space="preserve"> </w:t>
      </w:r>
      <w:r>
        <w:rPr>
          <w:color w:val="1F1F1F"/>
          <w:w w:val="105"/>
        </w:rPr>
        <w:t>thirty-something</w:t>
      </w:r>
      <w:r>
        <w:rPr>
          <w:color w:val="1F1F1F"/>
          <w:spacing w:val="-20"/>
          <w:w w:val="105"/>
        </w:rPr>
        <w:t xml:space="preserve"> </w:t>
      </w:r>
      <w:r>
        <w:rPr>
          <w:color w:val="1F1F1F"/>
          <w:w w:val="105"/>
        </w:rPr>
        <w:t>woman</w:t>
      </w:r>
      <w:r>
        <w:rPr>
          <w:color w:val="1F1F1F"/>
          <w:spacing w:val="-13"/>
          <w:w w:val="105"/>
        </w:rPr>
        <w:t xml:space="preserve"> </w:t>
      </w:r>
      <w:r>
        <w:rPr>
          <w:color w:val="1F1F1F"/>
          <w:w w:val="105"/>
        </w:rPr>
        <w:t>vvho</w:t>
      </w:r>
      <w:r>
        <w:rPr>
          <w:color w:val="1F1F1F"/>
          <w:spacing w:val="-11"/>
          <w:w w:val="105"/>
        </w:rPr>
        <w:t xml:space="preserve"> </w:t>
      </w:r>
      <w:r>
        <w:rPr>
          <w:color w:val="1F1F1F"/>
          <w:w w:val="105"/>
        </w:rPr>
        <w:t>experienced an extraordinary transformation in her</w:t>
      </w:r>
      <w:r>
        <w:rPr>
          <w:color w:val="1F1F1F"/>
          <w:spacing w:val="-1"/>
          <w:w w:val="105"/>
        </w:rPr>
        <w:t xml:space="preserve"> </w:t>
      </w:r>
      <w:r>
        <w:rPr>
          <w:color w:val="1F1F1F"/>
          <w:w w:val="105"/>
        </w:rPr>
        <w:t>health after suffering from a</w:t>
      </w:r>
      <w:r>
        <w:rPr>
          <w:color w:val="1F1F1F"/>
          <w:spacing w:val="-3"/>
          <w:w w:val="105"/>
        </w:rPr>
        <w:t xml:space="preserve"> </w:t>
      </w:r>
      <w:r>
        <w:rPr>
          <w:color w:val="1F1F1F"/>
          <w:w w:val="105"/>
        </w:rPr>
        <w:t>litany of medical challenges. Before coming to</w:t>
      </w:r>
      <w:r>
        <w:rPr>
          <w:color w:val="1F1F1F"/>
          <w:spacing w:val="-7"/>
          <w:w w:val="105"/>
        </w:rPr>
        <w:t xml:space="preserve"> </w:t>
      </w:r>
      <w:r>
        <w:rPr>
          <w:color w:val="1F1F1F"/>
          <w:w w:val="105"/>
        </w:rPr>
        <w:t>see</w:t>
      </w:r>
      <w:r>
        <w:rPr>
          <w:color w:val="1F1F1F"/>
          <w:spacing w:val="-7"/>
          <w:w w:val="105"/>
        </w:rPr>
        <w:t xml:space="preserve"> </w:t>
      </w:r>
      <w:r>
        <w:rPr>
          <w:color w:val="1F1F1F"/>
          <w:w w:val="105"/>
        </w:rPr>
        <w:t>me,</w:t>
      </w:r>
      <w:r>
        <w:rPr>
          <w:color w:val="1F1F1F"/>
          <w:spacing w:val="-1"/>
          <w:w w:val="105"/>
        </w:rPr>
        <w:t xml:space="preserve"> </w:t>
      </w:r>
      <w:r>
        <w:rPr>
          <w:color w:val="1F1F1F"/>
          <w:w w:val="105"/>
        </w:rPr>
        <w:t>she</w:t>
      </w:r>
      <w:r>
        <w:rPr>
          <w:color w:val="1F1F1F"/>
          <w:spacing w:val="-10"/>
          <w:w w:val="105"/>
        </w:rPr>
        <w:t xml:space="preserve"> </w:t>
      </w:r>
      <w:r>
        <w:rPr>
          <w:color w:val="1F1F1F"/>
          <w:w w:val="105"/>
        </w:rPr>
        <w:t>not</w:t>
      </w:r>
      <w:r>
        <w:rPr>
          <w:color w:val="1F1F1F"/>
          <w:spacing w:val="-1"/>
          <w:w w:val="105"/>
        </w:rPr>
        <w:t xml:space="preserve"> </w:t>
      </w:r>
      <w:r>
        <w:rPr>
          <w:color w:val="1F1F1F"/>
          <w:w w:val="105"/>
        </w:rPr>
        <w:t>only experienced crushing migraines, depression, and</w:t>
      </w:r>
      <w:r>
        <w:rPr>
          <w:color w:val="1F1F1F"/>
          <w:spacing w:val="-11"/>
          <w:w w:val="105"/>
        </w:rPr>
        <w:t xml:space="preserve"> </w:t>
      </w:r>
      <w:r>
        <w:rPr>
          <w:color w:val="1F1F1F"/>
          <w:w w:val="105"/>
        </w:rPr>
        <w:t>heartbreaking infertility, but also</w:t>
      </w:r>
      <w:r>
        <w:rPr>
          <w:color w:val="1F1F1F"/>
          <w:spacing w:val="-5"/>
          <w:w w:val="105"/>
        </w:rPr>
        <w:t xml:space="preserve"> </w:t>
      </w:r>
      <w:r>
        <w:rPr>
          <w:color w:val="1F1F1F"/>
          <w:w w:val="105"/>
        </w:rPr>
        <w:t>had</w:t>
      </w:r>
      <w:r>
        <w:rPr>
          <w:color w:val="1F1F1F"/>
          <w:spacing w:val="-10"/>
          <w:w w:val="105"/>
        </w:rPr>
        <w:t xml:space="preserve"> </w:t>
      </w:r>
      <w:r>
        <w:rPr>
          <w:color w:val="1F1F1F"/>
          <w:w w:val="105"/>
        </w:rPr>
        <w:t>a</w:t>
      </w:r>
      <w:r>
        <w:rPr>
          <w:color w:val="1F1F1F"/>
          <w:spacing w:val="-19"/>
          <w:w w:val="105"/>
        </w:rPr>
        <w:t xml:space="preserve"> </w:t>
      </w:r>
      <w:r>
        <w:rPr>
          <w:color w:val="1F1F1F"/>
          <w:w w:val="105"/>
        </w:rPr>
        <w:t>rare</w:t>
      </w:r>
      <w:r>
        <w:rPr>
          <w:color w:val="1F1F1F"/>
          <w:spacing w:val="-17"/>
          <w:w w:val="105"/>
        </w:rPr>
        <w:t xml:space="preserve"> </w:t>
      </w:r>
      <w:r>
        <w:rPr>
          <w:color w:val="1F1F1F"/>
          <w:w w:val="105"/>
        </w:rPr>
        <w:t>condition</w:t>
      </w:r>
      <w:r>
        <w:rPr>
          <w:color w:val="1F1F1F"/>
          <w:spacing w:val="-3"/>
          <w:w w:val="105"/>
        </w:rPr>
        <w:t xml:space="preserve"> </w:t>
      </w:r>
      <w:r>
        <w:rPr>
          <w:color w:val="1F1F1F"/>
          <w:w w:val="105"/>
        </w:rPr>
        <w:t>called</w:t>
      </w:r>
      <w:r>
        <w:rPr>
          <w:color w:val="1F1F1F"/>
          <w:spacing w:val="-12"/>
          <w:w w:val="105"/>
        </w:rPr>
        <w:t xml:space="preserve"> </w:t>
      </w:r>
      <w:r>
        <w:rPr>
          <w:color w:val="1F1F1F"/>
          <w:w w:val="105"/>
        </w:rPr>
        <w:t>dystonia</w:t>
      </w:r>
      <w:r>
        <w:rPr>
          <w:color w:val="1F1F1F"/>
          <w:spacing w:val="-6"/>
          <w:w w:val="105"/>
        </w:rPr>
        <w:t xml:space="preserve"> </w:t>
      </w:r>
      <w:r>
        <w:rPr>
          <w:color w:val="1F1F1F"/>
          <w:w w:val="105"/>
        </w:rPr>
        <w:t>that</w:t>
      </w:r>
      <w:r>
        <w:rPr>
          <w:color w:val="1F1F1F"/>
          <w:spacing w:val="-5"/>
          <w:w w:val="105"/>
        </w:rPr>
        <w:t xml:space="preserve"> </w:t>
      </w:r>
      <w:r>
        <w:rPr>
          <w:color w:val="1F1F1F"/>
          <w:w w:val="105"/>
        </w:rPr>
        <w:t xml:space="preserve">contorted her </w:t>
      </w:r>
      <w:r>
        <w:rPr>
          <w:color w:val="1F1F1F"/>
          <w:spacing w:val="-2"/>
          <w:w w:val="105"/>
        </w:rPr>
        <w:t>muscles</w:t>
      </w:r>
      <w:r>
        <w:rPr>
          <w:color w:val="1F1F1F"/>
          <w:spacing w:val="-8"/>
          <w:w w:val="105"/>
        </w:rPr>
        <w:t xml:space="preserve"> </w:t>
      </w:r>
      <w:r>
        <w:rPr>
          <w:color w:val="1F1F1F"/>
          <w:spacing w:val="-2"/>
          <w:w w:val="105"/>
        </w:rPr>
        <w:t>into</w:t>
      </w:r>
      <w:r>
        <w:rPr>
          <w:color w:val="1F1F1F"/>
          <w:spacing w:val="-18"/>
          <w:w w:val="105"/>
        </w:rPr>
        <w:t xml:space="preserve"> </w:t>
      </w:r>
      <w:r>
        <w:rPr>
          <w:color w:val="1F1F1F"/>
          <w:spacing w:val="-2"/>
          <w:w w:val="105"/>
        </w:rPr>
        <w:t>strange</w:t>
      </w:r>
      <w:r>
        <w:rPr>
          <w:color w:val="1F1F1F"/>
          <w:spacing w:val="-15"/>
          <w:w w:val="105"/>
        </w:rPr>
        <w:t xml:space="preserve"> </w:t>
      </w:r>
      <w:r>
        <w:rPr>
          <w:color w:val="1F1F1F"/>
          <w:spacing w:val="-2"/>
          <w:w w:val="105"/>
        </w:rPr>
        <w:t>positions</w:t>
      </w:r>
      <w:r>
        <w:rPr>
          <w:color w:val="1F1F1F"/>
          <w:spacing w:val="-6"/>
          <w:w w:val="105"/>
        </w:rPr>
        <w:t xml:space="preserve"> </w:t>
      </w:r>
      <w:r>
        <w:rPr>
          <w:color w:val="1F1F1F"/>
          <w:spacing w:val="-2"/>
          <w:w w:val="105"/>
        </w:rPr>
        <w:t>and</w:t>
      </w:r>
      <w:r>
        <w:rPr>
          <w:color w:val="1F1F1F"/>
          <w:spacing w:val="-18"/>
          <w:w w:val="105"/>
        </w:rPr>
        <w:t xml:space="preserve"> </w:t>
      </w:r>
      <w:r>
        <w:rPr>
          <w:color w:val="1F1F1F"/>
          <w:spacing w:val="-2"/>
          <w:w w:val="105"/>
        </w:rPr>
        <w:t>nearly</w:t>
      </w:r>
      <w:r>
        <w:rPr>
          <w:color w:val="1F1F1F"/>
          <w:spacing w:val="-9"/>
          <w:w w:val="105"/>
        </w:rPr>
        <w:t xml:space="preserve"> </w:t>
      </w:r>
      <w:r>
        <w:rPr>
          <w:color w:val="1F1F1F"/>
          <w:spacing w:val="-2"/>
          <w:w w:val="105"/>
        </w:rPr>
        <w:t>incapacitated</w:t>
      </w:r>
      <w:r>
        <w:rPr>
          <w:color w:val="1F1F1F"/>
          <w:spacing w:val="-4"/>
          <w:w w:val="105"/>
        </w:rPr>
        <w:t xml:space="preserve"> </w:t>
      </w:r>
      <w:r>
        <w:rPr>
          <w:color w:val="1F1F1F"/>
          <w:spacing w:val="-2"/>
          <w:w w:val="105"/>
        </w:rPr>
        <w:t xml:space="preserve">her. </w:t>
      </w:r>
      <w:r>
        <w:rPr>
          <w:color w:val="1F1F1F"/>
        </w:rPr>
        <w:t>Thanks to a</w:t>
      </w:r>
      <w:r>
        <w:rPr>
          <w:color w:val="1F1F1F"/>
          <w:spacing w:val="-4"/>
        </w:rPr>
        <w:t xml:space="preserve"> </w:t>
      </w:r>
      <w:r>
        <w:rPr>
          <w:color w:val="1F1F1F"/>
        </w:rPr>
        <w:t>fevv</w:t>
      </w:r>
      <w:r>
        <w:rPr>
          <w:color w:val="1F1F1F"/>
          <w:spacing w:val="-2"/>
        </w:rPr>
        <w:t xml:space="preserve"> </w:t>
      </w:r>
      <w:r>
        <w:rPr>
          <w:color w:val="1F1F1F"/>
        </w:rPr>
        <w:t>simple</w:t>
      </w:r>
      <w:r>
        <w:rPr>
          <w:color w:val="1F1F1F"/>
          <w:spacing w:val="-4"/>
        </w:rPr>
        <w:t xml:space="preserve"> </w:t>
      </w:r>
      <w:r>
        <w:rPr>
          <w:color w:val="1F1F1F"/>
        </w:rPr>
        <w:t>dietary t\.veaks, she</w:t>
      </w:r>
      <w:r>
        <w:rPr>
          <w:color w:val="1F1F1F"/>
          <w:spacing w:val="-2"/>
        </w:rPr>
        <w:t xml:space="preserve"> </w:t>
      </w:r>
      <w:r>
        <w:rPr>
          <w:color w:val="1F1F1F"/>
        </w:rPr>
        <w:t xml:space="preserve">allovved her </w:t>
      </w:r>
      <w:r>
        <w:rPr>
          <w:color w:val="1F1F1F"/>
          <w:w w:val="105"/>
        </w:rPr>
        <w:t>body</w:t>
      </w:r>
      <w:r>
        <w:rPr>
          <w:color w:val="1F1F1F"/>
          <w:spacing w:val="-7"/>
          <w:w w:val="105"/>
        </w:rPr>
        <w:t xml:space="preserve"> </w:t>
      </w:r>
      <w:r>
        <w:rPr>
          <w:color w:val="1F1F1F"/>
          <w:w w:val="105"/>
        </w:rPr>
        <w:t>and</w:t>
      </w:r>
      <w:r>
        <w:rPr>
          <w:color w:val="1F1F1F"/>
          <w:spacing w:val="-4"/>
          <w:w w:val="105"/>
        </w:rPr>
        <w:t xml:space="preserve"> </w:t>
      </w:r>
      <w:r>
        <w:rPr>
          <w:color w:val="1F1F1F"/>
          <w:w w:val="105"/>
        </w:rPr>
        <w:t>brain</w:t>
      </w:r>
      <w:r>
        <w:rPr>
          <w:color w:val="1F1F1F"/>
          <w:spacing w:val="-3"/>
          <w:w w:val="105"/>
        </w:rPr>
        <w:t xml:space="preserve"> </w:t>
      </w:r>
      <w:r>
        <w:rPr>
          <w:color w:val="1F1F1F"/>
          <w:w w:val="105"/>
        </w:rPr>
        <w:t>to recover back to</w:t>
      </w:r>
      <w:r>
        <w:rPr>
          <w:color w:val="1F1F1F"/>
          <w:spacing w:val="-10"/>
          <w:w w:val="105"/>
        </w:rPr>
        <w:t xml:space="preserve"> </w:t>
      </w:r>
      <w:r>
        <w:rPr>
          <w:color w:val="1F1F1F"/>
          <w:w w:val="105"/>
        </w:rPr>
        <w:t>perfect health...</w:t>
      </w:r>
      <w:r>
        <w:rPr>
          <w:color w:val="1F1F1F"/>
          <w:spacing w:val="40"/>
          <w:w w:val="105"/>
        </w:rPr>
        <w:t xml:space="preserve"> </w:t>
      </w:r>
      <w:r>
        <w:rPr>
          <w:color w:val="1F1F1F"/>
          <w:w w:val="105"/>
        </w:rPr>
        <w:t>and</w:t>
      </w:r>
      <w:r>
        <w:rPr>
          <w:color w:val="1F1F1F"/>
          <w:spacing w:val="-10"/>
          <w:w w:val="105"/>
        </w:rPr>
        <w:t xml:space="preserve"> </w:t>
      </w:r>
      <w:r>
        <w:rPr>
          <w:color w:val="1F1F1F"/>
          <w:w w:val="105"/>
        </w:rPr>
        <w:t>a perfect</w:t>
      </w:r>
      <w:r>
        <w:rPr>
          <w:color w:val="1F1F1F"/>
          <w:spacing w:val="-7"/>
          <w:w w:val="105"/>
        </w:rPr>
        <w:t xml:space="preserve"> </w:t>
      </w:r>
      <w:r>
        <w:rPr>
          <w:color w:val="1F1F1F"/>
          <w:w w:val="105"/>
        </w:rPr>
        <w:t>pregnancy.</w:t>
      </w:r>
      <w:r>
        <w:rPr>
          <w:color w:val="1F1F1F"/>
          <w:spacing w:val="-7"/>
          <w:w w:val="105"/>
        </w:rPr>
        <w:t xml:space="preserve"> </w:t>
      </w:r>
      <w:r>
        <w:rPr>
          <w:color w:val="1F1F1F"/>
          <w:w w:val="105"/>
        </w:rPr>
        <w:t>These</w:t>
      </w:r>
      <w:r>
        <w:rPr>
          <w:color w:val="1F1F1F"/>
          <w:spacing w:val="-20"/>
          <w:w w:val="105"/>
        </w:rPr>
        <w:t xml:space="preserve"> </w:t>
      </w:r>
      <w:r>
        <w:rPr>
          <w:color w:val="1F1F1F"/>
          <w:w w:val="105"/>
        </w:rPr>
        <w:t>stories</w:t>
      </w:r>
      <w:r>
        <w:rPr>
          <w:color w:val="1F1F1F"/>
          <w:spacing w:val="-14"/>
          <w:w w:val="105"/>
        </w:rPr>
        <w:t xml:space="preserve"> </w:t>
      </w:r>
      <w:r>
        <w:rPr>
          <w:color w:val="1F1F1F"/>
          <w:w w:val="105"/>
        </w:rPr>
        <w:t>speak</w:t>
      </w:r>
      <w:r>
        <w:rPr>
          <w:color w:val="1F1F1F"/>
          <w:spacing w:val="-11"/>
          <w:w w:val="105"/>
        </w:rPr>
        <w:t xml:space="preserve"> </w:t>
      </w:r>
      <w:r>
        <w:rPr>
          <w:color w:val="1F1F1F"/>
          <w:w w:val="105"/>
        </w:rPr>
        <w:t>for</w:t>
      </w:r>
      <w:r>
        <w:rPr>
          <w:color w:val="1F1F1F"/>
          <w:spacing w:val="-12"/>
          <w:w w:val="105"/>
        </w:rPr>
        <w:t xml:space="preserve"> </w:t>
      </w:r>
      <w:r>
        <w:rPr>
          <w:color w:val="1F1F1F"/>
          <w:w w:val="105"/>
        </w:rPr>
        <w:t>themselves and are emblematic of millions of other stories of people who</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51" w:right="326" w:firstLine="1"/>
        <w:jc w:val="both"/>
      </w:pPr>
      <w:r>
        <w:rPr>
          <w:color w:val="1C1C1C"/>
        </w:rPr>
        <w:lastRenderedPageBreak/>
        <w:t>live vvith unnecessary life-depleting</w:t>
      </w:r>
      <w:r>
        <w:rPr>
          <w:color w:val="1C1C1C"/>
          <w:spacing w:val="-2"/>
        </w:rPr>
        <w:t xml:space="preserve"> </w:t>
      </w:r>
      <w:r>
        <w:rPr>
          <w:color w:val="1C1C1C"/>
        </w:rPr>
        <w:t>conditions. I see</w:t>
      </w:r>
      <w:r>
        <w:rPr>
          <w:color w:val="1C1C1C"/>
        </w:rPr>
        <w:t xml:space="preserve"> a lot of</w:t>
      </w:r>
      <w:r>
        <w:rPr>
          <w:color w:val="1C1C1C"/>
          <w:spacing w:val="-8"/>
        </w:rPr>
        <w:t xml:space="preserve"> </w:t>
      </w:r>
      <w:r>
        <w:rPr>
          <w:color w:val="1C1C1C"/>
        </w:rPr>
        <w:t>patients vvho</w:t>
      </w:r>
      <w:r>
        <w:rPr>
          <w:color w:val="1C1C1C"/>
          <w:spacing w:val="-5"/>
        </w:rPr>
        <w:t xml:space="preserve"> </w:t>
      </w:r>
      <w:r>
        <w:rPr>
          <w:color w:val="1C1C1C"/>
        </w:rPr>
        <w:t>have</w:t>
      </w:r>
      <w:r>
        <w:rPr>
          <w:color w:val="1C1C1C"/>
          <w:spacing w:val="-11"/>
        </w:rPr>
        <w:t xml:space="preserve"> </w:t>
      </w:r>
      <w:r>
        <w:rPr>
          <w:color w:val="2F3131"/>
        </w:rPr>
        <w:t xml:space="preserve">"tried </w:t>
      </w:r>
      <w:r>
        <w:rPr>
          <w:color w:val="1C1C1C"/>
        </w:rPr>
        <w:t>everything"</w:t>
      </w:r>
      <w:r>
        <w:rPr>
          <w:color w:val="1C1C1C"/>
          <w:spacing w:val="-2"/>
        </w:rPr>
        <w:t xml:space="preserve"> </w:t>
      </w:r>
      <w:r>
        <w:rPr>
          <w:color w:val="1C1C1C"/>
        </w:rPr>
        <w:t>and</w:t>
      </w:r>
      <w:r>
        <w:rPr>
          <w:color w:val="1C1C1C"/>
          <w:spacing w:val="-7"/>
        </w:rPr>
        <w:t xml:space="preserve"> </w:t>
      </w:r>
      <w:r>
        <w:rPr>
          <w:color w:val="1C1C1C"/>
        </w:rPr>
        <w:t>vvho have</w:t>
      </w:r>
      <w:r>
        <w:rPr>
          <w:color w:val="1C1C1C"/>
          <w:spacing w:val="-14"/>
        </w:rPr>
        <w:t xml:space="preserve"> </w:t>
      </w:r>
      <w:r>
        <w:rPr>
          <w:color w:val="1C1C1C"/>
        </w:rPr>
        <w:t>had every neurological</w:t>
      </w:r>
      <w:r>
        <w:rPr>
          <w:color w:val="1C1C1C"/>
          <w:spacing w:val="40"/>
        </w:rPr>
        <w:t xml:space="preserve"> </w:t>
      </w:r>
      <w:r>
        <w:rPr>
          <w:color w:val="1C1C1C"/>
        </w:rPr>
        <w:t>exam or scan available</w:t>
      </w:r>
      <w:r>
        <w:rPr>
          <w:color w:val="1C1C1C"/>
          <w:spacing w:val="40"/>
        </w:rPr>
        <w:t xml:space="preserve"> </w:t>
      </w:r>
      <w:r>
        <w:rPr>
          <w:color w:val="1C1C1C"/>
        </w:rPr>
        <w:t>to them in the</w:t>
      </w:r>
    </w:p>
    <w:p w:rsidR="009D78A7" w:rsidRDefault="0093348A">
      <w:pPr>
        <w:pStyle w:val="BodyText"/>
        <w:spacing w:line="367" w:lineRule="exact"/>
        <w:ind w:left="146"/>
        <w:jc w:val="both"/>
      </w:pPr>
      <w:r>
        <w:rPr>
          <w:color w:val="1C1C1C"/>
        </w:rPr>
        <w:t>hope</w:t>
      </w:r>
      <w:r>
        <w:rPr>
          <w:color w:val="1C1C1C"/>
          <w:spacing w:val="17"/>
        </w:rPr>
        <w:t xml:space="preserve"> </w:t>
      </w:r>
      <w:r>
        <w:rPr>
          <w:color w:val="1C1C1C"/>
        </w:rPr>
        <w:t>of</w:t>
      </w:r>
      <w:r>
        <w:rPr>
          <w:color w:val="1C1C1C"/>
          <w:spacing w:val="13"/>
        </w:rPr>
        <w:t xml:space="preserve"> </w:t>
      </w:r>
      <w:r>
        <w:rPr>
          <w:color w:val="1C1C1C"/>
        </w:rPr>
        <w:t>finding</w:t>
      </w:r>
      <w:r>
        <w:rPr>
          <w:color w:val="1C1C1C"/>
          <w:spacing w:val="15"/>
        </w:rPr>
        <w:t xml:space="preserve"> </w:t>
      </w:r>
      <w:r>
        <w:rPr>
          <w:color w:val="1C1C1C"/>
        </w:rPr>
        <w:t>a</w:t>
      </w:r>
      <w:r>
        <w:rPr>
          <w:color w:val="1C1C1C"/>
          <w:spacing w:val="5"/>
        </w:rPr>
        <w:t xml:space="preserve"> </w:t>
      </w:r>
      <w:r>
        <w:rPr>
          <w:color w:val="1C1C1C"/>
        </w:rPr>
        <w:t>cure</w:t>
      </w:r>
      <w:r>
        <w:rPr>
          <w:color w:val="1C1C1C"/>
          <w:spacing w:val="5"/>
        </w:rPr>
        <w:t xml:space="preserve"> </w:t>
      </w:r>
      <w:r>
        <w:rPr>
          <w:color w:val="1C1C1C"/>
        </w:rPr>
        <w:t>for</w:t>
      </w:r>
      <w:r>
        <w:rPr>
          <w:color w:val="1C1C1C"/>
          <w:spacing w:val="16"/>
        </w:rPr>
        <w:t xml:space="preserve"> </w:t>
      </w:r>
      <w:r>
        <w:rPr>
          <w:color w:val="1C1C1C"/>
        </w:rPr>
        <w:t>their</w:t>
      </w:r>
      <w:r>
        <w:rPr>
          <w:color w:val="1C1C1C"/>
          <w:spacing w:val="19"/>
        </w:rPr>
        <w:t xml:space="preserve"> </w:t>
      </w:r>
      <w:r>
        <w:rPr>
          <w:color w:val="1C1C1C"/>
        </w:rPr>
        <w:t>condition.</w:t>
      </w:r>
      <w:r>
        <w:rPr>
          <w:color w:val="1C1C1C"/>
          <w:spacing w:val="15"/>
        </w:rPr>
        <w:t xml:space="preserve"> </w:t>
      </w:r>
      <w:r>
        <w:rPr>
          <w:rFonts w:ascii="Arial"/>
          <w:color w:val="1C1C1C"/>
          <w:sz w:val="40"/>
        </w:rPr>
        <w:t>v</w:t>
      </w:r>
      <w:r>
        <w:rPr>
          <w:rFonts w:ascii="Arial"/>
          <w:color w:val="1C1C1C"/>
          <w:spacing w:val="53"/>
          <w:sz w:val="40"/>
        </w:rPr>
        <w:t xml:space="preserve"> </w:t>
      </w:r>
      <w:r>
        <w:rPr>
          <w:color w:val="1C1C1C"/>
        </w:rPr>
        <w:t>ith</w:t>
      </w:r>
      <w:r>
        <w:rPr>
          <w:color w:val="1C1C1C"/>
          <w:spacing w:val="7"/>
        </w:rPr>
        <w:t xml:space="preserve"> </w:t>
      </w:r>
      <w:r>
        <w:rPr>
          <w:color w:val="1C1C1C"/>
        </w:rPr>
        <w:t>a</w:t>
      </w:r>
      <w:r>
        <w:rPr>
          <w:color w:val="1C1C1C"/>
          <w:spacing w:val="4"/>
        </w:rPr>
        <w:t xml:space="preserve"> </w:t>
      </w:r>
      <w:r>
        <w:rPr>
          <w:color w:val="1C1C1C"/>
          <w:spacing w:val="-5"/>
        </w:rPr>
        <w:t>few</w:t>
      </w:r>
    </w:p>
    <w:p w:rsidR="009D78A7" w:rsidRDefault="0093348A">
      <w:pPr>
        <w:pStyle w:val="BodyText"/>
        <w:spacing w:before="10" w:line="261" w:lineRule="auto"/>
        <w:ind w:left="151" w:right="274" w:hanging="4"/>
      </w:pPr>
      <w:r>
        <w:rPr>
          <w:color w:val="1C1C1C"/>
        </w:rPr>
        <w:t>simple</w:t>
      </w:r>
      <w:r>
        <w:rPr>
          <w:color w:val="1C1C1C"/>
          <w:spacing w:val="40"/>
        </w:rPr>
        <w:t xml:space="preserve"> </w:t>
      </w:r>
      <w:r>
        <w:rPr>
          <w:color w:val="1C1C1C"/>
        </w:rPr>
        <w:t>prescriptions</w:t>
      </w:r>
      <w:r>
        <w:rPr>
          <w:color w:val="1C1C1C"/>
          <w:spacing w:val="80"/>
        </w:rPr>
        <w:t xml:space="preserve"> </w:t>
      </w:r>
      <w:r>
        <w:rPr>
          <w:color w:val="1C1C1C"/>
        </w:rPr>
        <w:t>that</w:t>
      </w:r>
      <w:r>
        <w:rPr>
          <w:color w:val="1C1C1C"/>
          <w:spacing w:val="40"/>
        </w:rPr>
        <w:t xml:space="preserve"> </w:t>
      </w:r>
      <w:r>
        <w:rPr>
          <w:color w:val="1C1C1C"/>
        </w:rPr>
        <w:t>don't</w:t>
      </w:r>
      <w:r>
        <w:rPr>
          <w:color w:val="1C1C1C"/>
          <w:spacing w:val="40"/>
        </w:rPr>
        <w:t xml:space="preserve"> </w:t>
      </w:r>
      <w:r>
        <w:rPr>
          <w:color w:val="1C1C1C"/>
        </w:rPr>
        <w:t>involve</w:t>
      </w:r>
      <w:r>
        <w:rPr>
          <w:color w:val="1C1C1C"/>
          <w:spacing w:val="40"/>
        </w:rPr>
        <w:t xml:space="preserve"> </w:t>
      </w:r>
      <w:r>
        <w:rPr>
          <w:color w:val="1C1C1C"/>
        </w:rPr>
        <w:t>drugs,</w:t>
      </w:r>
      <w:r>
        <w:rPr>
          <w:color w:val="1C1C1C"/>
          <w:spacing w:val="40"/>
        </w:rPr>
        <w:t xml:space="preserve"> </w:t>
      </w:r>
      <w:r>
        <w:rPr>
          <w:color w:val="1C1C1C"/>
        </w:rPr>
        <w:t>surgery,</w:t>
      </w:r>
      <w:r>
        <w:rPr>
          <w:color w:val="1C1C1C"/>
          <w:spacing w:val="40"/>
        </w:rPr>
        <w:t xml:space="preserve"> </w:t>
      </w:r>
      <w:r>
        <w:rPr>
          <w:color w:val="1C1C1C"/>
        </w:rPr>
        <w:t>or e</w:t>
      </w:r>
      <w:r>
        <w:rPr>
          <w:color w:val="1C1C1C"/>
          <w:spacing w:val="80"/>
        </w:rPr>
        <w:t xml:space="preserve"> </w:t>
      </w:r>
      <w:r>
        <w:rPr>
          <w:color w:val="1C1C1C"/>
        </w:rPr>
        <w:t>en talk therapy,</w:t>
      </w:r>
      <w:r>
        <w:rPr>
          <w:color w:val="1C1C1C"/>
          <w:spacing w:val="24"/>
        </w:rPr>
        <w:t xml:space="preserve"> </w:t>
      </w:r>
      <w:r>
        <w:rPr>
          <w:color w:val="1C1C1C"/>
        </w:rPr>
        <w:t>the</w:t>
      </w:r>
      <w:r>
        <w:rPr>
          <w:color w:val="1C1C1C"/>
          <w:spacing w:val="-4"/>
        </w:rPr>
        <w:t xml:space="preserve"> </w:t>
      </w:r>
      <w:r>
        <w:rPr>
          <w:color w:val="1C1C1C"/>
        </w:rPr>
        <w:t>vast majority</w:t>
      </w:r>
      <w:r>
        <w:rPr>
          <w:color w:val="1C1C1C"/>
          <w:spacing w:val="26"/>
        </w:rPr>
        <w:t xml:space="preserve"> </w:t>
      </w:r>
      <w:r>
        <w:rPr>
          <w:color w:val="1C1C1C"/>
        </w:rPr>
        <w:t>of them heal and find a</w:t>
      </w:r>
    </w:p>
    <w:p w:rsidR="009D78A7" w:rsidRDefault="0093348A">
      <w:pPr>
        <w:pStyle w:val="BodyText"/>
        <w:spacing w:line="264" w:lineRule="auto"/>
        <w:ind w:left="159" w:hanging="11"/>
      </w:pPr>
      <w:r>
        <w:rPr>
          <w:color w:val="1C1C1C"/>
          <w:w w:val="105"/>
        </w:rPr>
        <w:t>path</w:t>
      </w:r>
      <w:r>
        <w:rPr>
          <w:color w:val="1C1C1C"/>
          <w:spacing w:val="-10"/>
          <w:w w:val="105"/>
        </w:rPr>
        <w:t xml:space="preserve"> </w:t>
      </w:r>
      <w:r>
        <w:rPr>
          <w:color w:val="1C1C1C"/>
          <w:w w:val="105"/>
        </w:rPr>
        <w:t>back</w:t>
      </w:r>
      <w:r>
        <w:rPr>
          <w:color w:val="1C1C1C"/>
          <w:spacing w:val="-6"/>
          <w:w w:val="105"/>
        </w:rPr>
        <w:t xml:space="preserve"> </w:t>
      </w:r>
      <w:r>
        <w:rPr>
          <w:color w:val="1C1C1C"/>
          <w:w w:val="105"/>
        </w:rPr>
        <w:t>to</w:t>
      </w:r>
      <w:r>
        <w:rPr>
          <w:color w:val="1C1C1C"/>
          <w:spacing w:val="-19"/>
          <w:w w:val="105"/>
        </w:rPr>
        <w:t xml:space="preserve"> </w:t>
      </w:r>
      <w:r>
        <w:rPr>
          <w:color w:val="1C1C1C"/>
          <w:w w:val="105"/>
        </w:rPr>
        <w:t>health.</w:t>
      </w:r>
      <w:r>
        <w:rPr>
          <w:color w:val="1C1C1C"/>
          <w:spacing w:val="-4"/>
          <w:w w:val="105"/>
        </w:rPr>
        <w:t xml:space="preserve"> </w:t>
      </w:r>
      <w:r>
        <w:rPr>
          <w:color w:val="1C1C1C"/>
          <w:w w:val="105"/>
        </w:rPr>
        <w:t>You'll find</w:t>
      </w:r>
      <w:r>
        <w:rPr>
          <w:color w:val="1C1C1C"/>
          <w:spacing w:val="-18"/>
          <w:w w:val="105"/>
        </w:rPr>
        <w:t xml:space="preserve"> </w:t>
      </w:r>
      <w:r>
        <w:rPr>
          <w:color w:val="1C1C1C"/>
          <w:w w:val="105"/>
        </w:rPr>
        <w:t>all</w:t>
      </w:r>
      <w:r>
        <w:rPr>
          <w:color w:val="1C1C1C"/>
          <w:spacing w:val="-13"/>
          <w:w w:val="105"/>
        </w:rPr>
        <w:t xml:space="preserve"> </w:t>
      </w:r>
      <w:r>
        <w:rPr>
          <w:color w:val="1C1C1C"/>
          <w:w w:val="105"/>
        </w:rPr>
        <w:t>of</w:t>
      </w:r>
      <w:r>
        <w:rPr>
          <w:color w:val="1C1C1C"/>
          <w:spacing w:val="-10"/>
          <w:w w:val="105"/>
        </w:rPr>
        <w:t xml:space="preserve"> </w:t>
      </w:r>
      <w:r>
        <w:rPr>
          <w:color w:val="1C1C1C"/>
          <w:w w:val="105"/>
        </w:rPr>
        <w:t>these</w:t>
      </w:r>
      <w:r>
        <w:rPr>
          <w:color w:val="1C1C1C"/>
          <w:spacing w:val="-18"/>
          <w:w w:val="105"/>
        </w:rPr>
        <w:t xml:space="preserve"> </w:t>
      </w:r>
      <w:r>
        <w:rPr>
          <w:color w:val="1C1C1C"/>
          <w:w w:val="105"/>
        </w:rPr>
        <w:t>prescriptions in this book.</w:t>
      </w:r>
    </w:p>
    <w:p w:rsidR="009D78A7" w:rsidRDefault="0093348A">
      <w:pPr>
        <w:pStyle w:val="BodyText"/>
        <w:spacing w:line="261" w:lineRule="auto"/>
        <w:ind w:left="145" w:firstLine="394"/>
      </w:pPr>
      <w:r>
        <w:rPr>
          <w:color w:val="1C1C1C"/>
          <w:w w:val="105"/>
        </w:rPr>
        <w:t>A</w:t>
      </w:r>
      <w:r>
        <w:rPr>
          <w:color w:val="1C1C1C"/>
          <w:spacing w:val="-19"/>
          <w:w w:val="105"/>
        </w:rPr>
        <w:t xml:space="preserve"> </w:t>
      </w:r>
      <w:r>
        <w:rPr>
          <w:color w:val="1C1C1C"/>
          <w:w w:val="105"/>
        </w:rPr>
        <w:t>brief</w:t>
      </w:r>
      <w:r>
        <w:rPr>
          <w:color w:val="1C1C1C"/>
          <w:spacing w:val="-12"/>
          <w:w w:val="105"/>
        </w:rPr>
        <w:t xml:space="preserve"> </w:t>
      </w:r>
      <w:r>
        <w:rPr>
          <w:color w:val="1C1C1C"/>
          <w:w w:val="105"/>
        </w:rPr>
        <w:t>note</w:t>
      </w:r>
      <w:r>
        <w:rPr>
          <w:color w:val="1C1C1C"/>
          <w:spacing w:val="-12"/>
          <w:w w:val="105"/>
        </w:rPr>
        <w:t xml:space="preserve"> </w:t>
      </w:r>
      <w:r>
        <w:rPr>
          <w:color w:val="1C1C1C"/>
          <w:w w:val="105"/>
        </w:rPr>
        <w:t>about the</w:t>
      </w:r>
      <w:r>
        <w:rPr>
          <w:color w:val="1C1C1C"/>
          <w:spacing w:val="-13"/>
          <w:w w:val="105"/>
        </w:rPr>
        <w:t xml:space="preserve"> </w:t>
      </w:r>
      <w:r>
        <w:rPr>
          <w:color w:val="1C1C1C"/>
          <w:w w:val="105"/>
        </w:rPr>
        <w:t>book's</w:t>
      </w:r>
      <w:r>
        <w:rPr>
          <w:color w:val="1C1C1C"/>
          <w:spacing w:val="-9"/>
          <w:w w:val="105"/>
        </w:rPr>
        <w:t xml:space="preserve"> </w:t>
      </w:r>
      <w:r>
        <w:rPr>
          <w:color w:val="1C1C1C"/>
          <w:w w:val="105"/>
        </w:rPr>
        <w:t>organization: I've</w:t>
      </w:r>
      <w:r>
        <w:rPr>
          <w:color w:val="1C1C1C"/>
          <w:spacing w:val="-14"/>
          <w:w w:val="105"/>
        </w:rPr>
        <w:t xml:space="preserve"> </w:t>
      </w:r>
      <w:r>
        <w:rPr>
          <w:color w:val="1C1C1C"/>
          <w:w w:val="105"/>
        </w:rPr>
        <w:t>divided the</w:t>
      </w:r>
      <w:r>
        <w:rPr>
          <w:color w:val="1C1C1C"/>
          <w:spacing w:val="-20"/>
          <w:w w:val="105"/>
        </w:rPr>
        <w:t xml:space="preserve"> </w:t>
      </w:r>
      <w:r>
        <w:rPr>
          <w:color w:val="1C1C1C"/>
          <w:w w:val="105"/>
        </w:rPr>
        <w:t>material</w:t>
      </w:r>
      <w:r>
        <w:rPr>
          <w:color w:val="1C1C1C"/>
          <w:spacing w:val="-13"/>
          <w:w w:val="105"/>
        </w:rPr>
        <w:t xml:space="preserve"> </w:t>
      </w:r>
      <w:r>
        <w:rPr>
          <w:color w:val="1C1C1C"/>
          <w:w w:val="105"/>
        </w:rPr>
        <w:t>into</w:t>
      </w:r>
      <w:r>
        <w:rPr>
          <w:color w:val="1C1C1C"/>
          <w:spacing w:val="-10"/>
          <w:w w:val="105"/>
        </w:rPr>
        <w:t xml:space="preserve"> </w:t>
      </w:r>
      <w:r>
        <w:rPr>
          <w:color w:val="1C1C1C"/>
          <w:w w:val="105"/>
        </w:rPr>
        <w:t>three</w:t>
      </w:r>
      <w:r>
        <w:rPr>
          <w:color w:val="1C1C1C"/>
          <w:spacing w:val="-20"/>
          <w:w w:val="105"/>
        </w:rPr>
        <w:t xml:space="preserve"> </w:t>
      </w:r>
      <w:r>
        <w:rPr>
          <w:color w:val="1C1C1C"/>
          <w:w w:val="105"/>
        </w:rPr>
        <w:t>parts,</w:t>
      </w:r>
      <w:r>
        <w:rPr>
          <w:color w:val="1C1C1C"/>
          <w:spacing w:val="-19"/>
          <w:w w:val="105"/>
        </w:rPr>
        <w:t xml:space="preserve"> </w:t>
      </w:r>
      <w:r>
        <w:rPr>
          <w:color w:val="1C1C1C"/>
          <w:w w:val="105"/>
        </w:rPr>
        <w:t>starting</w:t>
      </w:r>
      <w:r>
        <w:rPr>
          <w:color w:val="1C1C1C"/>
          <w:spacing w:val="-13"/>
          <w:w w:val="105"/>
        </w:rPr>
        <w:t xml:space="preserve"> </w:t>
      </w:r>
      <w:r>
        <w:rPr>
          <w:color w:val="1C1C1C"/>
          <w:w w:val="105"/>
        </w:rPr>
        <w:t>with</w:t>
      </w:r>
      <w:r>
        <w:rPr>
          <w:color w:val="1C1C1C"/>
          <w:spacing w:val="-16"/>
          <w:w w:val="105"/>
        </w:rPr>
        <w:t xml:space="preserve"> </w:t>
      </w:r>
      <w:r>
        <w:rPr>
          <w:color w:val="1C1C1C"/>
          <w:w w:val="105"/>
        </w:rPr>
        <w:t>a</w:t>
      </w:r>
      <w:r>
        <w:rPr>
          <w:color w:val="1C1C1C"/>
          <w:spacing w:val="-20"/>
          <w:w w:val="105"/>
        </w:rPr>
        <w:t xml:space="preserve"> </w:t>
      </w:r>
      <w:r>
        <w:rPr>
          <w:color w:val="1C1C1C"/>
          <w:w w:val="105"/>
        </w:rPr>
        <w:t>comprehensive questionnaire designed to</w:t>
      </w:r>
      <w:r>
        <w:rPr>
          <w:color w:val="1C1C1C"/>
          <w:spacing w:val="-17"/>
          <w:w w:val="105"/>
        </w:rPr>
        <w:t xml:space="preserve"> </w:t>
      </w:r>
      <w:r>
        <w:rPr>
          <w:color w:val="1C1C1C"/>
          <w:w w:val="105"/>
        </w:rPr>
        <w:t>show</w:t>
      </w:r>
      <w:r>
        <w:rPr>
          <w:color w:val="1C1C1C"/>
          <w:spacing w:val="-9"/>
          <w:w w:val="105"/>
        </w:rPr>
        <w:t xml:space="preserve"> </w:t>
      </w:r>
      <w:r>
        <w:rPr>
          <w:color w:val="2F3131"/>
          <w:w w:val="105"/>
        </w:rPr>
        <w:t>you</w:t>
      </w:r>
      <w:r>
        <w:rPr>
          <w:color w:val="2F3131"/>
          <w:spacing w:val="-9"/>
          <w:w w:val="105"/>
        </w:rPr>
        <w:t xml:space="preserve"> </w:t>
      </w:r>
      <w:r>
        <w:rPr>
          <w:color w:val="1C1C1C"/>
          <w:w w:val="105"/>
        </w:rPr>
        <w:t>how</w:t>
      </w:r>
      <w:r>
        <w:rPr>
          <w:color w:val="1C1C1C"/>
          <w:spacing w:val="-9"/>
          <w:w w:val="105"/>
        </w:rPr>
        <w:t xml:space="preserve"> </w:t>
      </w:r>
      <w:r>
        <w:rPr>
          <w:color w:val="1C1C1C"/>
          <w:w w:val="105"/>
        </w:rPr>
        <w:t>your</w:t>
      </w:r>
      <w:r>
        <w:rPr>
          <w:color w:val="1C1C1C"/>
          <w:spacing w:val="-9"/>
          <w:w w:val="105"/>
        </w:rPr>
        <w:t xml:space="preserve"> </w:t>
      </w:r>
      <w:r>
        <w:rPr>
          <w:color w:val="1C1C1C"/>
          <w:w w:val="105"/>
        </w:rPr>
        <w:t>daily</w:t>
      </w:r>
      <w:r>
        <w:rPr>
          <w:color w:val="1C1C1C"/>
          <w:spacing w:val="-11"/>
          <w:w w:val="105"/>
        </w:rPr>
        <w:t xml:space="preserve"> </w:t>
      </w:r>
      <w:r>
        <w:rPr>
          <w:color w:val="1C1C1C"/>
          <w:w w:val="105"/>
        </w:rPr>
        <w:t>habits might be</w:t>
      </w:r>
      <w:r>
        <w:rPr>
          <w:color w:val="1C1C1C"/>
          <w:spacing w:val="-3"/>
          <w:w w:val="105"/>
        </w:rPr>
        <w:t xml:space="preserve"> </w:t>
      </w:r>
      <w:r>
        <w:rPr>
          <w:color w:val="1C1C1C"/>
          <w:w w:val="105"/>
        </w:rPr>
        <w:t>affecting the</w:t>
      </w:r>
      <w:r>
        <w:rPr>
          <w:color w:val="1C1C1C"/>
          <w:spacing w:val="-7"/>
          <w:w w:val="105"/>
        </w:rPr>
        <w:t xml:space="preserve"> </w:t>
      </w:r>
      <w:r>
        <w:rPr>
          <w:color w:val="1C1C1C"/>
          <w:w w:val="105"/>
        </w:rPr>
        <w:t>function and long-term health of your brain.</w:t>
      </w:r>
    </w:p>
    <w:p w:rsidR="009D78A7" w:rsidRDefault="0093348A">
      <w:pPr>
        <w:pStyle w:val="BodyText"/>
        <w:spacing w:line="261" w:lineRule="auto"/>
        <w:ind w:left="145" w:right="165" w:firstLine="392"/>
      </w:pPr>
      <w:r>
        <w:rPr>
          <w:color w:val="1C1C1C"/>
          <w:w w:val="105"/>
        </w:rPr>
        <w:t>Part</w:t>
      </w:r>
      <w:r>
        <w:rPr>
          <w:color w:val="1C1C1C"/>
          <w:spacing w:val="-1"/>
          <w:w w:val="105"/>
        </w:rPr>
        <w:t xml:space="preserve"> </w:t>
      </w:r>
      <w:r>
        <w:rPr>
          <w:color w:val="1C1C1C"/>
          <w:w w:val="105"/>
        </w:rPr>
        <w:t>1,</w:t>
      </w:r>
      <w:r>
        <w:rPr>
          <w:color w:val="1C1C1C"/>
          <w:spacing w:val="-24"/>
          <w:w w:val="105"/>
        </w:rPr>
        <w:t xml:space="preserve"> </w:t>
      </w:r>
      <w:r>
        <w:rPr>
          <w:color w:val="2F3131"/>
          <w:w w:val="105"/>
        </w:rPr>
        <w:t xml:space="preserve">"The </w:t>
      </w:r>
      <w:r>
        <w:rPr>
          <w:color w:val="1C1C1C"/>
          <w:w w:val="105"/>
        </w:rPr>
        <w:t>\iVhole</w:t>
      </w:r>
      <w:r>
        <w:rPr>
          <w:color w:val="1C1C1C"/>
          <w:spacing w:val="-2"/>
          <w:w w:val="105"/>
        </w:rPr>
        <w:t xml:space="preserve"> </w:t>
      </w:r>
      <w:r>
        <w:rPr>
          <w:color w:val="1C1C1C"/>
          <w:w w:val="105"/>
        </w:rPr>
        <w:t>Grain</w:t>
      </w:r>
      <w:r>
        <w:rPr>
          <w:color w:val="1C1C1C"/>
          <w:spacing w:val="-6"/>
          <w:w w:val="105"/>
        </w:rPr>
        <w:t xml:space="preserve"> </w:t>
      </w:r>
      <w:r>
        <w:rPr>
          <w:color w:val="1C1C1C"/>
          <w:w w:val="105"/>
        </w:rPr>
        <w:t>Truth,"</w:t>
      </w:r>
      <w:r>
        <w:rPr>
          <w:color w:val="1C1C1C"/>
          <w:spacing w:val="-3"/>
          <w:w w:val="105"/>
        </w:rPr>
        <w:t xml:space="preserve"> </w:t>
      </w:r>
      <w:r>
        <w:rPr>
          <w:color w:val="1C1C1C"/>
          <w:w w:val="105"/>
        </w:rPr>
        <w:t>takes</w:t>
      </w:r>
      <w:r>
        <w:rPr>
          <w:color w:val="1C1C1C"/>
          <w:spacing w:val="-1"/>
          <w:w w:val="105"/>
        </w:rPr>
        <w:t xml:space="preserve"> </w:t>
      </w:r>
      <w:r>
        <w:rPr>
          <w:color w:val="2F3131"/>
          <w:w w:val="105"/>
        </w:rPr>
        <w:t>you</w:t>
      </w:r>
      <w:r>
        <w:rPr>
          <w:color w:val="2F3131"/>
          <w:spacing w:val="-2"/>
          <w:w w:val="105"/>
        </w:rPr>
        <w:t xml:space="preserve"> </w:t>
      </w:r>
      <w:r>
        <w:rPr>
          <w:color w:val="1C1C1C"/>
          <w:w w:val="105"/>
        </w:rPr>
        <w:t>on</w:t>
      </w:r>
      <w:r>
        <w:rPr>
          <w:color w:val="1C1C1C"/>
          <w:spacing w:val="-11"/>
          <w:w w:val="105"/>
        </w:rPr>
        <w:t xml:space="preserve"> </w:t>
      </w:r>
      <w:r>
        <w:rPr>
          <w:color w:val="1C1C1C"/>
          <w:w w:val="105"/>
        </w:rPr>
        <w:t>a</w:t>
      </w:r>
      <w:r>
        <w:rPr>
          <w:color w:val="1C1C1C"/>
          <w:spacing w:val="-2"/>
          <w:w w:val="105"/>
        </w:rPr>
        <w:t xml:space="preserve"> </w:t>
      </w:r>
      <w:r>
        <w:rPr>
          <w:color w:val="1C1C1C"/>
          <w:w w:val="105"/>
        </w:rPr>
        <w:t>tour of your</w:t>
      </w:r>
      <w:r>
        <w:rPr>
          <w:color w:val="1C1C1C"/>
          <w:spacing w:val="-2"/>
          <w:w w:val="105"/>
        </w:rPr>
        <w:t xml:space="preserve"> </w:t>
      </w:r>
      <w:r>
        <w:rPr>
          <w:color w:val="1C1C1C"/>
          <w:w w:val="105"/>
        </w:rPr>
        <w:t>brain's friends and enemies, the</w:t>
      </w:r>
      <w:r>
        <w:rPr>
          <w:color w:val="1C1C1C"/>
          <w:spacing w:val="-5"/>
          <w:w w:val="105"/>
        </w:rPr>
        <w:t xml:space="preserve"> </w:t>
      </w:r>
      <w:r>
        <w:rPr>
          <w:color w:val="1C1C1C"/>
          <w:w w:val="105"/>
        </w:rPr>
        <w:t>latter of which render</w:t>
      </w:r>
      <w:r>
        <w:rPr>
          <w:color w:val="1C1C1C"/>
          <w:spacing w:val="-18"/>
          <w:w w:val="105"/>
        </w:rPr>
        <w:t xml:space="preserve"> </w:t>
      </w:r>
      <w:r>
        <w:rPr>
          <w:color w:val="1C1C1C"/>
          <w:w w:val="105"/>
        </w:rPr>
        <w:t>you</w:t>
      </w:r>
      <w:r>
        <w:rPr>
          <w:color w:val="1C1C1C"/>
          <w:spacing w:val="-20"/>
          <w:w w:val="105"/>
        </w:rPr>
        <w:t xml:space="preserve"> </w:t>
      </w:r>
      <w:r>
        <w:rPr>
          <w:color w:val="1C1C1C"/>
          <w:w w:val="105"/>
        </w:rPr>
        <w:t>vulnerable</w:t>
      </w:r>
      <w:r>
        <w:rPr>
          <w:color w:val="1C1C1C"/>
          <w:spacing w:val="-7"/>
          <w:w w:val="105"/>
        </w:rPr>
        <w:t xml:space="preserve"> </w:t>
      </w:r>
      <w:r>
        <w:rPr>
          <w:color w:val="1C1C1C"/>
          <w:w w:val="105"/>
        </w:rPr>
        <w:t>to</w:t>
      </w:r>
      <w:r>
        <w:rPr>
          <w:color w:val="1C1C1C"/>
          <w:spacing w:val="-20"/>
          <w:w w:val="105"/>
        </w:rPr>
        <w:t xml:space="preserve"> </w:t>
      </w:r>
      <w:r>
        <w:rPr>
          <w:color w:val="1C1C1C"/>
          <w:w w:val="105"/>
        </w:rPr>
        <w:t>dysfunction</w:t>
      </w:r>
      <w:r>
        <w:rPr>
          <w:color w:val="1C1C1C"/>
          <w:spacing w:val="-2"/>
          <w:w w:val="105"/>
        </w:rPr>
        <w:t xml:space="preserve"> </w:t>
      </w:r>
      <w:r>
        <w:rPr>
          <w:color w:val="1C1C1C"/>
          <w:w w:val="105"/>
        </w:rPr>
        <w:t>and</w:t>
      </w:r>
      <w:r>
        <w:rPr>
          <w:color w:val="1C1C1C"/>
          <w:spacing w:val="-18"/>
          <w:w w:val="105"/>
        </w:rPr>
        <w:t xml:space="preserve"> </w:t>
      </w:r>
      <w:r>
        <w:rPr>
          <w:color w:val="1C1C1C"/>
          <w:w w:val="105"/>
        </w:rPr>
        <w:t>disease.</w:t>
      </w:r>
      <w:r>
        <w:rPr>
          <w:color w:val="1C1C1C"/>
          <w:spacing w:val="-12"/>
          <w:w w:val="105"/>
        </w:rPr>
        <w:t xml:space="preserve"> </w:t>
      </w:r>
      <w:r>
        <w:rPr>
          <w:color w:val="1C1C1C"/>
          <w:w w:val="105"/>
        </w:rPr>
        <w:t>Turning the</w:t>
      </w:r>
      <w:r>
        <w:rPr>
          <w:color w:val="1C1C1C"/>
          <w:spacing w:val="-15"/>
          <w:w w:val="105"/>
        </w:rPr>
        <w:t xml:space="preserve"> </w:t>
      </w:r>
      <w:r>
        <w:rPr>
          <w:color w:val="1C1C1C"/>
          <w:w w:val="105"/>
        </w:rPr>
        <w:t>classic</w:t>
      </w:r>
      <w:r>
        <w:rPr>
          <w:color w:val="1C1C1C"/>
          <w:spacing w:val="-15"/>
          <w:w w:val="105"/>
        </w:rPr>
        <w:t xml:space="preserve"> </w:t>
      </w:r>
      <w:r>
        <w:rPr>
          <w:color w:val="1C1C1C"/>
          <w:w w:val="105"/>
        </w:rPr>
        <w:t>American food</w:t>
      </w:r>
      <w:r>
        <w:rPr>
          <w:color w:val="1C1C1C"/>
          <w:spacing w:val="-13"/>
          <w:w w:val="105"/>
        </w:rPr>
        <w:t xml:space="preserve"> </w:t>
      </w:r>
      <w:r>
        <w:rPr>
          <w:color w:val="1C1C1C"/>
          <w:w w:val="105"/>
        </w:rPr>
        <w:t>pyramid</w:t>
      </w:r>
      <w:r>
        <w:rPr>
          <w:color w:val="1C1C1C"/>
          <w:spacing w:val="-3"/>
          <w:w w:val="105"/>
        </w:rPr>
        <w:t xml:space="preserve"> </w:t>
      </w:r>
      <w:r>
        <w:rPr>
          <w:color w:val="1C1C1C"/>
          <w:w w:val="105"/>
        </w:rPr>
        <w:t>upside</w:t>
      </w:r>
      <w:r>
        <w:rPr>
          <w:color w:val="1C1C1C"/>
          <w:spacing w:val="-9"/>
          <w:w w:val="105"/>
        </w:rPr>
        <w:t xml:space="preserve"> </w:t>
      </w:r>
      <w:r>
        <w:rPr>
          <w:color w:val="1C1C1C"/>
          <w:w w:val="105"/>
        </w:rPr>
        <w:t>dovvn,</w:t>
      </w:r>
      <w:r>
        <w:rPr>
          <w:color w:val="1C1C1C"/>
          <w:spacing w:val="-8"/>
          <w:w w:val="105"/>
        </w:rPr>
        <w:t xml:space="preserve"> </w:t>
      </w:r>
      <w:r>
        <w:rPr>
          <w:color w:val="1C1C1C"/>
          <w:w w:val="105"/>
        </w:rPr>
        <w:t>I'll explain</w:t>
      </w:r>
      <w:r>
        <w:rPr>
          <w:color w:val="1C1C1C"/>
          <w:spacing w:val="-1"/>
          <w:w w:val="105"/>
        </w:rPr>
        <w:t xml:space="preserve"> </w:t>
      </w:r>
      <w:r>
        <w:rPr>
          <w:color w:val="1C1C1C"/>
          <w:w w:val="105"/>
        </w:rPr>
        <w:t>what</w:t>
      </w:r>
      <w:r>
        <w:rPr>
          <w:color w:val="1C1C1C"/>
          <w:spacing w:val="-14"/>
          <w:w w:val="105"/>
        </w:rPr>
        <w:t xml:space="preserve"> </w:t>
      </w:r>
      <w:r>
        <w:rPr>
          <w:color w:val="1C1C1C"/>
          <w:w w:val="105"/>
        </w:rPr>
        <w:t>happens</w:t>
      </w:r>
      <w:r>
        <w:rPr>
          <w:color w:val="1C1C1C"/>
          <w:spacing w:val="-5"/>
          <w:w w:val="105"/>
        </w:rPr>
        <w:t xml:space="preserve"> </w:t>
      </w:r>
      <w:r>
        <w:rPr>
          <w:color w:val="1C1C1C"/>
          <w:w w:val="105"/>
        </w:rPr>
        <w:t>when</w:t>
      </w:r>
      <w:r>
        <w:rPr>
          <w:color w:val="1C1C1C"/>
          <w:spacing w:val="-12"/>
          <w:w w:val="105"/>
        </w:rPr>
        <w:t xml:space="preserve"> </w:t>
      </w:r>
      <w:r>
        <w:rPr>
          <w:color w:val="1C1C1C"/>
          <w:w w:val="105"/>
        </w:rPr>
        <w:t>the</w:t>
      </w:r>
      <w:r>
        <w:rPr>
          <w:color w:val="1C1C1C"/>
          <w:spacing w:val="-16"/>
          <w:w w:val="105"/>
        </w:rPr>
        <w:t xml:space="preserve"> </w:t>
      </w:r>
      <w:r>
        <w:rPr>
          <w:color w:val="1C1C1C"/>
          <w:w w:val="105"/>
        </w:rPr>
        <w:t>brain</w:t>
      </w:r>
      <w:r>
        <w:rPr>
          <w:color w:val="1C1C1C"/>
          <w:spacing w:val="-11"/>
          <w:w w:val="105"/>
        </w:rPr>
        <w:t xml:space="preserve"> </w:t>
      </w:r>
      <w:r>
        <w:rPr>
          <w:color w:val="1C1C1C"/>
          <w:w w:val="105"/>
        </w:rPr>
        <w:t xml:space="preserve">encounters common </w:t>
      </w:r>
      <w:r>
        <w:rPr>
          <w:color w:val="1C1C1C"/>
          <w:spacing w:val="-2"/>
          <w:w w:val="105"/>
        </w:rPr>
        <w:t>ingredients</w:t>
      </w:r>
      <w:r>
        <w:rPr>
          <w:color w:val="1C1C1C"/>
          <w:spacing w:val="-5"/>
          <w:w w:val="105"/>
        </w:rPr>
        <w:t xml:space="preserve"> </w:t>
      </w:r>
      <w:r>
        <w:rPr>
          <w:color w:val="1C1C1C"/>
          <w:spacing w:val="-2"/>
          <w:w w:val="105"/>
        </w:rPr>
        <w:t>like</w:t>
      </w:r>
      <w:r>
        <w:rPr>
          <w:color w:val="1C1C1C"/>
          <w:spacing w:val="-13"/>
          <w:w w:val="105"/>
        </w:rPr>
        <w:t xml:space="preserve"> </w:t>
      </w:r>
      <w:r>
        <w:rPr>
          <w:color w:val="1C1C1C"/>
          <w:spacing w:val="-2"/>
          <w:w w:val="105"/>
        </w:rPr>
        <w:t>vvheat,</w:t>
      </w:r>
      <w:r>
        <w:rPr>
          <w:color w:val="1C1C1C"/>
          <w:spacing w:val="-15"/>
          <w:w w:val="105"/>
        </w:rPr>
        <w:t xml:space="preserve"> </w:t>
      </w:r>
      <w:r>
        <w:rPr>
          <w:color w:val="1C1C1C"/>
          <w:spacing w:val="-2"/>
          <w:w w:val="105"/>
        </w:rPr>
        <w:t>fructose</w:t>
      </w:r>
      <w:r>
        <w:rPr>
          <w:color w:val="1C1C1C"/>
          <w:spacing w:val="-13"/>
          <w:w w:val="105"/>
        </w:rPr>
        <w:t xml:space="preserve"> </w:t>
      </w:r>
      <w:r>
        <w:rPr>
          <w:color w:val="2F3131"/>
          <w:spacing w:val="-2"/>
          <w:w w:val="105"/>
        </w:rPr>
        <w:t>(the</w:t>
      </w:r>
      <w:r>
        <w:rPr>
          <w:color w:val="2F3131"/>
          <w:spacing w:val="-18"/>
          <w:w w:val="105"/>
        </w:rPr>
        <w:t xml:space="preserve"> </w:t>
      </w:r>
      <w:r>
        <w:rPr>
          <w:color w:val="1C1C1C"/>
          <w:spacing w:val="-2"/>
          <w:w w:val="105"/>
        </w:rPr>
        <w:t>natural</w:t>
      </w:r>
      <w:r>
        <w:rPr>
          <w:color w:val="1C1C1C"/>
          <w:spacing w:val="-9"/>
          <w:w w:val="105"/>
        </w:rPr>
        <w:t xml:space="preserve"> </w:t>
      </w:r>
      <w:r>
        <w:rPr>
          <w:color w:val="1C1C1C"/>
          <w:spacing w:val="-2"/>
          <w:w w:val="105"/>
        </w:rPr>
        <w:t>sugar</w:t>
      </w:r>
      <w:r>
        <w:rPr>
          <w:color w:val="1C1C1C"/>
          <w:spacing w:val="-17"/>
          <w:w w:val="105"/>
        </w:rPr>
        <w:t xml:space="preserve"> </w:t>
      </w:r>
      <w:r>
        <w:rPr>
          <w:color w:val="1C1C1C"/>
          <w:spacing w:val="-2"/>
          <w:w w:val="105"/>
        </w:rPr>
        <w:t>found</w:t>
      </w:r>
      <w:r>
        <w:rPr>
          <w:color w:val="1C1C1C"/>
          <w:spacing w:val="-16"/>
          <w:w w:val="105"/>
        </w:rPr>
        <w:t xml:space="preserve"> </w:t>
      </w:r>
      <w:r>
        <w:rPr>
          <w:color w:val="1C1C1C"/>
          <w:spacing w:val="-2"/>
          <w:w w:val="105"/>
        </w:rPr>
        <w:t xml:space="preserve">in </w:t>
      </w:r>
      <w:r>
        <w:rPr>
          <w:color w:val="1C1C1C"/>
          <w:w w:val="105"/>
        </w:rPr>
        <w:t>fruit),</w:t>
      </w:r>
      <w:r>
        <w:rPr>
          <w:color w:val="1C1C1C"/>
          <w:spacing w:val="-10"/>
          <w:w w:val="105"/>
        </w:rPr>
        <w:t xml:space="preserve"> </w:t>
      </w:r>
      <w:r>
        <w:rPr>
          <w:color w:val="1C1C1C"/>
          <w:w w:val="105"/>
        </w:rPr>
        <w:t>and</w:t>
      </w:r>
      <w:r>
        <w:rPr>
          <w:color w:val="1C1C1C"/>
          <w:spacing w:val="-10"/>
          <w:w w:val="105"/>
        </w:rPr>
        <w:t xml:space="preserve"> </w:t>
      </w:r>
      <w:r>
        <w:rPr>
          <w:color w:val="1C1C1C"/>
          <w:w w:val="105"/>
        </w:rPr>
        <w:t>certain</w:t>
      </w:r>
      <w:r>
        <w:rPr>
          <w:color w:val="1C1C1C"/>
          <w:spacing w:val="-8"/>
          <w:w w:val="105"/>
        </w:rPr>
        <w:t xml:space="preserve"> </w:t>
      </w:r>
      <w:r>
        <w:rPr>
          <w:color w:val="1C1C1C"/>
          <w:w w:val="105"/>
        </w:rPr>
        <w:t>fats,</w:t>
      </w:r>
      <w:r>
        <w:rPr>
          <w:color w:val="1C1C1C"/>
          <w:spacing w:val="-15"/>
          <w:w w:val="105"/>
        </w:rPr>
        <w:t xml:space="preserve"> </w:t>
      </w:r>
      <w:r>
        <w:rPr>
          <w:color w:val="1C1C1C"/>
          <w:w w:val="105"/>
        </w:rPr>
        <w:t>proving</w:t>
      </w:r>
      <w:r>
        <w:rPr>
          <w:color w:val="1C1C1C"/>
          <w:spacing w:val="-2"/>
          <w:w w:val="105"/>
        </w:rPr>
        <w:t xml:space="preserve"> </w:t>
      </w:r>
      <w:r>
        <w:rPr>
          <w:color w:val="1C1C1C"/>
          <w:w w:val="105"/>
        </w:rPr>
        <w:t>that</w:t>
      </w:r>
      <w:r>
        <w:rPr>
          <w:color w:val="1C1C1C"/>
          <w:spacing w:val="-14"/>
          <w:w w:val="105"/>
        </w:rPr>
        <w:t xml:space="preserve"> </w:t>
      </w:r>
      <w:r>
        <w:rPr>
          <w:color w:val="1C1C1C"/>
          <w:w w:val="105"/>
        </w:rPr>
        <w:t>an</w:t>
      </w:r>
      <w:r>
        <w:rPr>
          <w:color w:val="1C1C1C"/>
          <w:spacing w:val="-16"/>
          <w:w w:val="105"/>
        </w:rPr>
        <w:t xml:space="preserve"> </w:t>
      </w:r>
      <w:r>
        <w:rPr>
          <w:color w:val="1C1C1C"/>
          <w:w w:val="105"/>
        </w:rPr>
        <w:t>extremely lovv­ carbohydrate but</w:t>
      </w:r>
      <w:r>
        <w:rPr>
          <w:color w:val="1C1C1C"/>
          <w:spacing w:val="-13"/>
          <w:w w:val="105"/>
        </w:rPr>
        <w:t xml:space="preserve"> </w:t>
      </w:r>
      <w:r>
        <w:rPr>
          <w:color w:val="1C1C1C"/>
          <w:w w:val="105"/>
        </w:rPr>
        <w:t>high-fat</w:t>
      </w:r>
      <w:r>
        <w:rPr>
          <w:color w:val="1C1C1C"/>
          <w:spacing w:val="-4"/>
          <w:w w:val="105"/>
        </w:rPr>
        <w:t xml:space="preserve"> </w:t>
      </w:r>
      <w:r>
        <w:rPr>
          <w:color w:val="1C1C1C"/>
          <w:w w:val="105"/>
        </w:rPr>
        <w:t>diet</w:t>
      </w:r>
      <w:r>
        <w:rPr>
          <w:color w:val="1C1C1C"/>
          <w:spacing w:val="-13"/>
          <w:w w:val="105"/>
        </w:rPr>
        <w:t xml:space="preserve"> </w:t>
      </w:r>
      <w:r>
        <w:rPr>
          <w:color w:val="1C1C1C"/>
          <w:w w:val="105"/>
        </w:rPr>
        <w:t>is</w:t>
      </w:r>
      <w:r>
        <w:rPr>
          <w:color w:val="1C1C1C"/>
          <w:spacing w:val="-15"/>
          <w:w w:val="105"/>
        </w:rPr>
        <w:t xml:space="preserve"> </w:t>
      </w:r>
      <w:r>
        <w:rPr>
          <w:color w:val="1C1C1C"/>
          <w:w w:val="105"/>
        </w:rPr>
        <w:t xml:space="preserve">ideal </w:t>
      </w:r>
      <w:r>
        <w:rPr>
          <w:color w:val="2F3131"/>
          <w:w w:val="105"/>
        </w:rPr>
        <w:t>(vve're</w:t>
      </w:r>
      <w:r>
        <w:rPr>
          <w:color w:val="2F3131"/>
          <w:spacing w:val="-1"/>
          <w:w w:val="105"/>
        </w:rPr>
        <w:t xml:space="preserve"> </w:t>
      </w:r>
      <w:r>
        <w:rPr>
          <w:color w:val="1C1C1C"/>
          <w:w w:val="105"/>
        </w:rPr>
        <w:t>talking</w:t>
      </w:r>
      <w:r>
        <w:rPr>
          <w:color w:val="1C1C1C"/>
          <w:spacing w:val="-9"/>
          <w:w w:val="105"/>
        </w:rPr>
        <w:t xml:space="preserve"> </w:t>
      </w:r>
      <w:r>
        <w:rPr>
          <w:color w:val="1C1C1C"/>
          <w:w w:val="105"/>
        </w:rPr>
        <w:t>no more than 60</w:t>
      </w:r>
      <w:r>
        <w:rPr>
          <w:color w:val="1C1C1C"/>
          <w:spacing w:val="40"/>
          <w:w w:val="105"/>
        </w:rPr>
        <w:t xml:space="preserve"> </w:t>
      </w:r>
      <w:r>
        <w:rPr>
          <w:color w:val="1C1C1C"/>
          <w:w w:val="105"/>
        </w:rPr>
        <w:t>grams of carbs a day-the amount in a serving of fruit). This</w:t>
      </w:r>
      <w:r>
        <w:rPr>
          <w:color w:val="1C1C1C"/>
          <w:spacing w:val="-2"/>
          <w:w w:val="105"/>
        </w:rPr>
        <w:t xml:space="preserve"> </w:t>
      </w:r>
      <w:r>
        <w:rPr>
          <w:color w:val="1C1C1C"/>
          <w:w w:val="105"/>
        </w:rPr>
        <w:t>may also sound preposterous, but I'll</w:t>
      </w:r>
      <w:r>
        <w:rPr>
          <w:color w:val="1C1C1C"/>
          <w:spacing w:val="-2"/>
          <w:w w:val="105"/>
        </w:rPr>
        <w:t xml:space="preserve"> </w:t>
      </w:r>
      <w:r>
        <w:rPr>
          <w:color w:val="1C1C1C"/>
          <w:w w:val="105"/>
        </w:rPr>
        <w:t>be</w:t>
      </w:r>
      <w:r>
        <w:rPr>
          <w:color w:val="1C1C1C"/>
          <w:spacing w:val="-16"/>
          <w:w w:val="105"/>
        </w:rPr>
        <w:t xml:space="preserve"> </w:t>
      </w:r>
      <w:r>
        <w:rPr>
          <w:color w:val="1C1C1C"/>
          <w:w w:val="105"/>
        </w:rPr>
        <w:t>recommending</w:t>
      </w:r>
      <w:r>
        <w:rPr>
          <w:color w:val="1C1C1C"/>
          <w:spacing w:val="21"/>
          <w:w w:val="105"/>
        </w:rPr>
        <w:t xml:space="preserve"> </w:t>
      </w:r>
      <w:r>
        <w:rPr>
          <w:color w:val="1C1C1C"/>
          <w:w w:val="105"/>
        </w:rPr>
        <w:t>that</w:t>
      </w:r>
      <w:r>
        <w:rPr>
          <w:color w:val="1C1C1C"/>
          <w:spacing w:val="-3"/>
          <w:w w:val="105"/>
        </w:rPr>
        <w:t xml:space="preserve"> </w:t>
      </w:r>
      <w:r>
        <w:rPr>
          <w:color w:val="1C1C1C"/>
          <w:w w:val="105"/>
        </w:rPr>
        <w:t>you</w:t>
      </w:r>
      <w:r>
        <w:rPr>
          <w:color w:val="1C1C1C"/>
          <w:spacing w:val="-8"/>
          <w:w w:val="105"/>
        </w:rPr>
        <w:t xml:space="preserve"> </w:t>
      </w:r>
      <w:r>
        <w:rPr>
          <w:color w:val="1C1C1C"/>
          <w:w w:val="105"/>
        </w:rPr>
        <w:t>start</w:t>
      </w:r>
      <w:r>
        <w:rPr>
          <w:color w:val="1C1C1C"/>
          <w:spacing w:val="-10"/>
          <w:w w:val="105"/>
        </w:rPr>
        <w:t xml:space="preserve"> </w:t>
      </w:r>
      <w:r>
        <w:rPr>
          <w:color w:val="1C1C1C"/>
          <w:w w:val="105"/>
        </w:rPr>
        <w:t>svvapping out</w:t>
      </w:r>
      <w:r>
        <w:rPr>
          <w:color w:val="1C1C1C"/>
          <w:spacing w:val="-7"/>
          <w:w w:val="105"/>
        </w:rPr>
        <w:t xml:space="preserve"> </w:t>
      </w:r>
      <w:r>
        <w:rPr>
          <w:color w:val="1C1C1C"/>
          <w:w w:val="105"/>
        </w:rPr>
        <w:t>your daily</w:t>
      </w:r>
      <w:r>
        <w:rPr>
          <w:color w:val="1C1C1C"/>
          <w:spacing w:val="-3"/>
          <w:w w:val="105"/>
        </w:rPr>
        <w:t xml:space="preserve"> </w:t>
      </w:r>
      <w:r>
        <w:rPr>
          <w:color w:val="1C1C1C"/>
          <w:w w:val="105"/>
        </w:rPr>
        <w:t>bread vvith butter</w:t>
      </w:r>
      <w:r>
        <w:rPr>
          <w:color w:val="1C1C1C"/>
          <w:spacing w:val="-1"/>
          <w:w w:val="105"/>
        </w:rPr>
        <w:t xml:space="preserve"> </w:t>
      </w:r>
      <w:r>
        <w:rPr>
          <w:color w:val="1C1C1C"/>
          <w:w w:val="105"/>
        </w:rPr>
        <w:t>and</w:t>
      </w:r>
      <w:r>
        <w:rPr>
          <w:color w:val="1C1C1C"/>
          <w:spacing w:val="-3"/>
          <w:w w:val="105"/>
        </w:rPr>
        <w:t xml:space="preserve"> </w:t>
      </w:r>
      <w:r>
        <w:rPr>
          <w:color w:val="1C1C1C"/>
          <w:w w:val="105"/>
        </w:rPr>
        <w:t>eggs. You'll soon</w:t>
      </w:r>
      <w:r>
        <w:rPr>
          <w:color w:val="1C1C1C"/>
          <w:spacing w:val="-5"/>
          <w:w w:val="105"/>
        </w:rPr>
        <w:t xml:space="preserve"> </w:t>
      </w:r>
      <w:r>
        <w:rPr>
          <w:color w:val="1C1C1C"/>
          <w:w w:val="105"/>
        </w:rPr>
        <w:t>be</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8" w:right="124" w:firstLine="4"/>
      </w:pPr>
      <w:r>
        <w:rPr>
          <w:color w:val="1C1C1C"/>
          <w:w w:val="105"/>
        </w:rPr>
        <w:lastRenderedPageBreak/>
        <w:t>consuming more</w:t>
      </w:r>
      <w:r>
        <w:rPr>
          <w:color w:val="1C1C1C"/>
          <w:spacing w:val="-4"/>
          <w:w w:val="105"/>
        </w:rPr>
        <w:t xml:space="preserve"> </w:t>
      </w:r>
      <w:r>
        <w:rPr>
          <w:color w:val="1C1C1C"/>
          <w:w w:val="105"/>
        </w:rPr>
        <w:t>saturated fat</w:t>
      </w:r>
      <w:r>
        <w:rPr>
          <w:color w:val="1C1C1C"/>
          <w:spacing w:val="-2"/>
          <w:w w:val="105"/>
        </w:rPr>
        <w:t xml:space="preserve"> </w:t>
      </w:r>
      <w:r>
        <w:rPr>
          <w:color w:val="1C1C1C"/>
          <w:w w:val="105"/>
        </w:rPr>
        <w:t>and cholesterol and re­ thinking</w:t>
      </w:r>
      <w:r>
        <w:rPr>
          <w:color w:val="1C1C1C"/>
          <w:spacing w:val="-3"/>
          <w:w w:val="105"/>
        </w:rPr>
        <w:t xml:space="preserve"> </w:t>
      </w:r>
      <w:r>
        <w:rPr>
          <w:color w:val="1C1C1C"/>
          <w:w w:val="105"/>
        </w:rPr>
        <w:t>the</w:t>
      </w:r>
      <w:r>
        <w:rPr>
          <w:color w:val="1C1C1C"/>
          <w:spacing w:val="-12"/>
          <w:w w:val="105"/>
        </w:rPr>
        <w:t xml:space="preserve"> </w:t>
      </w:r>
      <w:r>
        <w:rPr>
          <w:color w:val="1C1C1C"/>
          <w:w w:val="105"/>
        </w:rPr>
        <w:t>aisles in</w:t>
      </w:r>
      <w:r>
        <w:rPr>
          <w:color w:val="1C1C1C"/>
          <w:spacing w:val="-14"/>
          <w:w w:val="105"/>
        </w:rPr>
        <w:t xml:space="preserve"> </w:t>
      </w:r>
      <w:r>
        <w:rPr>
          <w:color w:val="1C1C1C"/>
          <w:w w:val="105"/>
        </w:rPr>
        <w:t>your</w:t>
      </w:r>
      <w:r>
        <w:rPr>
          <w:color w:val="1C1C1C"/>
          <w:spacing w:val="-18"/>
          <w:w w:val="105"/>
        </w:rPr>
        <w:t xml:space="preserve"> </w:t>
      </w:r>
      <w:r>
        <w:rPr>
          <w:color w:val="1C1C1C"/>
          <w:w w:val="105"/>
        </w:rPr>
        <w:t>grocery</w:t>
      </w:r>
      <w:r>
        <w:rPr>
          <w:color w:val="1C1C1C"/>
          <w:spacing w:val="-5"/>
          <w:w w:val="105"/>
        </w:rPr>
        <w:t xml:space="preserve"> </w:t>
      </w:r>
      <w:r>
        <w:rPr>
          <w:color w:val="1C1C1C"/>
          <w:w w:val="105"/>
        </w:rPr>
        <w:t>store.</w:t>
      </w:r>
      <w:r>
        <w:rPr>
          <w:color w:val="1C1C1C"/>
          <w:spacing w:val="-11"/>
          <w:w w:val="105"/>
        </w:rPr>
        <w:t xml:space="preserve"> </w:t>
      </w:r>
      <w:r>
        <w:rPr>
          <w:color w:val="1C1C1C"/>
          <w:w w:val="105"/>
        </w:rPr>
        <w:t>Anyone</w:t>
      </w:r>
      <w:r>
        <w:rPr>
          <w:color w:val="1C1C1C"/>
          <w:spacing w:val="-4"/>
          <w:w w:val="105"/>
        </w:rPr>
        <w:t xml:space="preserve"> </w:t>
      </w:r>
      <w:r>
        <w:rPr>
          <w:color w:val="1C1C1C"/>
          <w:w w:val="105"/>
        </w:rPr>
        <w:t>vvho's already</w:t>
      </w:r>
      <w:r>
        <w:rPr>
          <w:color w:val="1C1C1C"/>
          <w:spacing w:val="-4"/>
          <w:w w:val="105"/>
        </w:rPr>
        <w:t xml:space="preserve"> </w:t>
      </w:r>
      <w:r>
        <w:rPr>
          <w:color w:val="1C1C1C"/>
          <w:w w:val="105"/>
        </w:rPr>
        <w:t>been</w:t>
      </w:r>
      <w:r>
        <w:rPr>
          <w:color w:val="1C1C1C"/>
          <w:spacing w:val="-11"/>
          <w:w w:val="105"/>
        </w:rPr>
        <w:t xml:space="preserve"> </w:t>
      </w:r>
      <w:r>
        <w:rPr>
          <w:color w:val="1C1C1C"/>
          <w:w w:val="105"/>
        </w:rPr>
        <w:t>diagnosed with</w:t>
      </w:r>
      <w:r>
        <w:rPr>
          <w:color w:val="1C1C1C"/>
          <w:spacing w:val="-7"/>
          <w:w w:val="105"/>
        </w:rPr>
        <w:t xml:space="preserve"> </w:t>
      </w:r>
      <w:r>
        <w:rPr>
          <w:color w:val="1C1C1C"/>
          <w:w w:val="105"/>
        </w:rPr>
        <w:t>high</w:t>
      </w:r>
      <w:r>
        <w:rPr>
          <w:color w:val="1C1C1C"/>
          <w:spacing w:val="-5"/>
          <w:w w:val="105"/>
        </w:rPr>
        <w:t xml:space="preserve"> </w:t>
      </w:r>
      <w:r>
        <w:rPr>
          <w:color w:val="1C1C1C"/>
          <w:w w:val="105"/>
        </w:rPr>
        <w:t>cholesterol and prescribed a</w:t>
      </w:r>
      <w:r>
        <w:rPr>
          <w:color w:val="1C1C1C"/>
          <w:spacing w:val="-8"/>
          <w:w w:val="105"/>
        </w:rPr>
        <w:t xml:space="preserve"> </w:t>
      </w:r>
      <w:r>
        <w:rPr>
          <w:color w:val="1C1C1C"/>
          <w:w w:val="105"/>
        </w:rPr>
        <w:t>statin \vill</w:t>
      </w:r>
      <w:r>
        <w:rPr>
          <w:color w:val="1C1C1C"/>
          <w:spacing w:val="-2"/>
          <w:w w:val="105"/>
        </w:rPr>
        <w:t xml:space="preserve"> </w:t>
      </w:r>
      <w:r>
        <w:rPr>
          <w:color w:val="1C1C1C"/>
          <w:w w:val="105"/>
        </w:rPr>
        <w:t>be</w:t>
      </w:r>
      <w:r>
        <w:rPr>
          <w:color w:val="1C1C1C"/>
          <w:spacing w:val="-11"/>
          <w:w w:val="105"/>
        </w:rPr>
        <w:t xml:space="preserve"> </w:t>
      </w:r>
      <w:r>
        <w:rPr>
          <w:color w:val="1C1C1C"/>
          <w:w w:val="105"/>
        </w:rPr>
        <w:t>in</w:t>
      </w:r>
      <w:r>
        <w:rPr>
          <w:color w:val="1C1C1C"/>
          <w:spacing w:val="-10"/>
          <w:w w:val="105"/>
        </w:rPr>
        <w:t xml:space="preserve"> </w:t>
      </w:r>
      <w:r>
        <w:rPr>
          <w:color w:val="1C1C1C"/>
          <w:w w:val="105"/>
        </w:rPr>
        <w:t>for</w:t>
      </w:r>
      <w:r>
        <w:rPr>
          <w:color w:val="1C1C1C"/>
          <w:spacing w:val="-4"/>
          <w:w w:val="105"/>
        </w:rPr>
        <w:t xml:space="preserve"> </w:t>
      </w:r>
      <w:r>
        <w:rPr>
          <w:color w:val="1C1C1C"/>
          <w:w w:val="105"/>
        </w:rPr>
        <w:t>a</w:t>
      </w:r>
      <w:r>
        <w:rPr>
          <w:color w:val="1C1C1C"/>
          <w:spacing w:val="-15"/>
          <w:w w:val="105"/>
        </w:rPr>
        <w:t xml:space="preserve"> </w:t>
      </w:r>
      <w:r>
        <w:rPr>
          <w:color w:val="1C1C1C"/>
          <w:w w:val="105"/>
        </w:rPr>
        <w:t>rude</w:t>
      </w:r>
      <w:r>
        <w:rPr>
          <w:color w:val="1C1C1C"/>
          <w:spacing w:val="-5"/>
          <w:w w:val="105"/>
        </w:rPr>
        <w:t xml:space="preserve"> </w:t>
      </w:r>
      <w:r>
        <w:rPr>
          <w:color w:val="1C1C1C"/>
          <w:w w:val="105"/>
        </w:rPr>
        <w:t>awakening: I'm going</w:t>
      </w:r>
      <w:r>
        <w:rPr>
          <w:color w:val="1C1C1C"/>
          <w:spacing w:val="-6"/>
          <w:w w:val="105"/>
        </w:rPr>
        <w:t xml:space="preserve"> </w:t>
      </w:r>
      <w:r>
        <w:rPr>
          <w:color w:val="1C1C1C"/>
          <w:w w:val="105"/>
        </w:rPr>
        <w:t>to</w:t>
      </w:r>
      <w:r>
        <w:rPr>
          <w:color w:val="1C1C1C"/>
          <w:spacing w:val="-10"/>
          <w:w w:val="105"/>
        </w:rPr>
        <w:t xml:space="preserve"> </w:t>
      </w:r>
      <w:r>
        <w:rPr>
          <w:color w:val="1C1C1C"/>
          <w:w w:val="105"/>
        </w:rPr>
        <w:t>explain</w:t>
      </w:r>
      <w:r>
        <w:rPr>
          <w:color w:val="1C1C1C"/>
          <w:spacing w:val="-1"/>
          <w:w w:val="105"/>
        </w:rPr>
        <w:t xml:space="preserve"> </w:t>
      </w:r>
      <w:r>
        <w:rPr>
          <w:color w:val="1C1C1C"/>
          <w:w w:val="105"/>
        </w:rPr>
        <w:t>\Vhat's really</w:t>
      </w:r>
      <w:r>
        <w:rPr>
          <w:color w:val="1C1C1C"/>
          <w:spacing w:val="-2"/>
          <w:w w:val="105"/>
        </w:rPr>
        <w:t xml:space="preserve"> </w:t>
      </w:r>
      <w:r>
        <w:rPr>
          <w:color w:val="1C1C1C"/>
          <w:w w:val="105"/>
        </w:rPr>
        <w:t>going</w:t>
      </w:r>
      <w:r>
        <w:rPr>
          <w:color w:val="1C1C1C"/>
          <w:spacing w:val="-6"/>
          <w:w w:val="105"/>
        </w:rPr>
        <w:t xml:space="preserve"> </w:t>
      </w:r>
      <w:r>
        <w:rPr>
          <w:color w:val="1C1C1C"/>
          <w:w w:val="105"/>
        </w:rPr>
        <w:t>on</w:t>
      </w:r>
      <w:r>
        <w:rPr>
          <w:color w:val="1C1C1C"/>
          <w:spacing w:val="-11"/>
          <w:w w:val="105"/>
        </w:rPr>
        <w:t xml:space="preserve"> </w:t>
      </w:r>
      <w:r>
        <w:rPr>
          <w:color w:val="1C1C1C"/>
          <w:w w:val="105"/>
        </w:rPr>
        <w:t>in</w:t>
      </w:r>
      <w:r>
        <w:rPr>
          <w:color w:val="1C1C1C"/>
          <w:spacing w:val="-16"/>
          <w:w w:val="105"/>
        </w:rPr>
        <w:t xml:space="preserve"> </w:t>
      </w:r>
      <w:r>
        <w:rPr>
          <w:color w:val="1C1C1C"/>
          <w:w w:val="105"/>
        </w:rPr>
        <w:t>your</w:t>
      </w:r>
      <w:r>
        <w:rPr>
          <w:color w:val="1C1C1C"/>
          <w:spacing w:val="-5"/>
          <w:w w:val="105"/>
        </w:rPr>
        <w:t xml:space="preserve"> </w:t>
      </w:r>
      <w:r>
        <w:rPr>
          <w:color w:val="1C1C1C"/>
          <w:w w:val="105"/>
        </w:rPr>
        <w:t>body</w:t>
      </w:r>
      <w:r>
        <w:rPr>
          <w:color w:val="1C1C1C"/>
          <w:spacing w:val="-2"/>
          <w:w w:val="105"/>
        </w:rPr>
        <w:t xml:space="preserve"> </w:t>
      </w:r>
      <w:r>
        <w:rPr>
          <w:color w:val="1C1C1C"/>
          <w:w w:val="105"/>
        </w:rPr>
        <w:t>and tell</w:t>
      </w:r>
      <w:r>
        <w:rPr>
          <w:color w:val="1C1C1C"/>
          <w:spacing w:val="-2"/>
          <w:w w:val="105"/>
        </w:rPr>
        <w:t xml:space="preserve"> </w:t>
      </w:r>
      <w:r>
        <w:rPr>
          <w:color w:val="1C1C1C"/>
          <w:w w:val="105"/>
        </w:rPr>
        <w:t>you</w:t>
      </w:r>
      <w:r>
        <w:rPr>
          <w:color w:val="1C1C1C"/>
          <w:spacing w:val="-11"/>
          <w:w w:val="105"/>
        </w:rPr>
        <w:t xml:space="preserve"> </w:t>
      </w:r>
      <w:r>
        <w:rPr>
          <w:color w:val="1C1C1C"/>
          <w:w w:val="105"/>
        </w:rPr>
        <w:t>ho\v to</w:t>
      </w:r>
      <w:r>
        <w:rPr>
          <w:color w:val="1C1C1C"/>
          <w:spacing w:val="-12"/>
          <w:w w:val="105"/>
        </w:rPr>
        <w:t xml:space="preserve"> </w:t>
      </w:r>
      <w:r>
        <w:rPr>
          <w:color w:val="1C1C1C"/>
          <w:w w:val="105"/>
        </w:rPr>
        <w:t>remedy this</w:t>
      </w:r>
      <w:r>
        <w:rPr>
          <w:color w:val="1C1C1C"/>
          <w:spacing w:val="-5"/>
          <w:w w:val="105"/>
        </w:rPr>
        <w:t xml:space="preserve"> </w:t>
      </w:r>
      <w:r>
        <w:rPr>
          <w:color w:val="1C1C1C"/>
          <w:w w:val="105"/>
        </w:rPr>
        <w:t>condition easily,</w:t>
      </w:r>
      <w:r>
        <w:rPr>
          <w:color w:val="1C1C1C"/>
          <w:spacing w:val="-3"/>
          <w:w w:val="105"/>
        </w:rPr>
        <w:t xml:space="preserve"> </w:t>
      </w:r>
      <w:r>
        <w:rPr>
          <w:color w:val="1C1C1C"/>
          <w:w w:val="105"/>
        </w:rPr>
        <w:t xml:space="preserve">deliciously, </w:t>
      </w:r>
      <w:r>
        <w:rPr>
          <w:color w:val="1C1C1C"/>
        </w:rPr>
        <w:t>and \Vithout drugs. In compelling detail, backed by</w:t>
      </w:r>
      <w:r>
        <w:rPr>
          <w:color w:val="1C1C1C"/>
          <w:spacing w:val="-7"/>
        </w:rPr>
        <w:t xml:space="preserve"> </w:t>
      </w:r>
      <w:r>
        <w:rPr>
          <w:color w:val="1C1C1C"/>
        </w:rPr>
        <w:t xml:space="preserve">science, </w:t>
      </w:r>
      <w:r>
        <w:rPr>
          <w:color w:val="1C1C1C"/>
          <w:w w:val="105"/>
        </w:rPr>
        <w:t>I'll put a</w:t>
      </w:r>
      <w:r>
        <w:rPr>
          <w:color w:val="1C1C1C"/>
          <w:spacing w:val="-6"/>
          <w:w w:val="105"/>
        </w:rPr>
        <w:t xml:space="preserve"> </w:t>
      </w:r>
      <w:r>
        <w:rPr>
          <w:color w:val="1C1C1C"/>
          <w:w w:val="105"/>
        </w:rPr>
        <w:t>nevv spin on the</w:t>
      </w:r>
      <w:r>
        <w:rPr>
          <w:color w:val="1C1C1C"/>
          <w:spacing w:val="-2"/>
          <w:w w:val="105"/>
        </w:rPr>
        <w:t xml:space="preserve"> </w:t>
      </w:r>
      <w:r>
        <w:rPr>
          <w:color w:val="1C1C1C"/>
          <w:w w:val="105"/>
        </w:rPr>
        <w:t>topic of inflammation-shovving you that in</w:t>
      </w:r>
      <w:r>
        <w:rPr>
          <w:color w:val="1C1C1C"/>
          <w:spacing w:val="-7"/>
          <w:w w:val="105"/>
        </w:rPr>
        <w:t xml:space="preserve"> </w:t>
      </w:r>
      <w:r>
        <w:rPr>
          <w:color w:val="1C1C1C"/>
          <w:w w:val="105"/>
        </w:rPr>
        <w:t>order to control this potentially deadly biochemical reaction that lies</w:t>
      </w:r>
      <w:r>
        <w:rPr>
          <w:color w:val="1C1C1C"/>
          <w:spacing w:val="-2"/>
          <w:w w:val="105"/>
        </w:rPr>
        <w:t xml:space="preserve"> </w:t>
      </w:r>
      <w:r>
        <w:rPr>
          <w:color w:val="1C1C1C"/>
          <w:w w:val="105"/>
        </w:rPr>
        <w:t>at</w:t>
      </w:r>
      <w:r>
        <w:rPr>
          <w:color w:val="1C1C1C"/>
          <w:spacing w:val="-7"/>
          <w:w w:val="105"/>
        </w:rPr>
        <w:t xml:space="preserve"> </w:t>
      </w:r>
      <w:r>
        <w:rPr>
          <w:color w:val="1C1C1C"/>
          <w:w w:val="105"/>
        </w:rPr>
        <w:t>the</w:t>
      </w:r>
      <w:r>
        <w:rPr>
          <w:color w:val="1C1C1C"/>
          <w:spacing w:val="-6"/>
          <w:w w:val="105"/>
        </w:rPr>
        <w:t xml:space="preserve"> </w:t>
      </w:r>
      <w:r>
        <w:rPr>
          <w:color w:val="1C1C1C"/>
          <w:w w:val="105"/>
        </w:rPr>
        <w:t>heart</w:t>
      </w:r>
      <w:r>
        <w:rPr>
          <w:color w:val="1C1C1C"/>
          <w:spacing w:val="-3"/>
          <w:w w:val="105"/>
        </w:rPr>
        <w:t xml:space="preserve"> </w:t>
      </w:r>
      <w:r>
        <w:rPr>
          <w:color w:val="1C1C1C"/>
          <w:w w:val="105"/>
        </w:rPr>
        <w:t>of</w:t>
      </w:r>
      <w:r>
        <w:rPr>
          <w:color w:val="1C1C1C"/>
          <w:spacing w:val="-8"/>
          <w:w w:val="105"/>
        </w:rPr>
        <w:t xml:space="preserve"> </w:t>
      </w:r>
      <w:r>
        <w:rPr>
          <w:color w:val="1C1C1C"/>
          <w:w w:val="105"/>
        </w:rPr>
        <w:t>brain disease (not</w:t>
      </w:r>
      <w:r>
        <w:rPr>
          <w:color w:val="1C1C1C"/>
          <w:spacing w:val="-14"/>
          <w:w w:val="105"/>
        </w:rPr>
        <w:t xml:space="preserve"> </w:t>
      </w:r>
      <w:r>
        <w:rPr>
          <w:color w:val="1C1C1C"/>
          <w:w w:val="105"/>
        </w:rPr>
        <w:t>to</w:t>
      </w:r>
      <w:r>
        <w:rPr>
          <w:color w:val="1C1C1C"/>
          <w:spacing w:val="-10"/>
          <w:w w:val="105"/>
        </w:rPr>
        <w:t xml:space="preserve"> </w:t>
      </w:r>
      <w:r>
        <w:rPr>
          <w:color w:val="1C1C1C"/>
          <w:w w:val="105"/>
        </w:rPr>
        <w:t>mention</w:t>
      </w:r>
      <w:r>
        <w:rPr>
          <w:color w:val="1C1C1C"/>
          <w:spacing w:val="-5"/>
          <w:w w:val="105"/>
        </w:rPr>
        <w:t xml:space="preserve"> </w:t>
      </w:r>
      <w:r>
        <w:rPr>
          <w:color w:val="1C1C1C"/>
          <w:w w:val="105"/>
        </w:rPr>
        <w:t>all</w:t>
      </w:r>
      <w:r>
        <w:rPr>
          <w:color w:val="1C1C1C"/>
          <w:spacing w:val="-7"/>
          <w:w w:val="105"/>
        </w:rPr>
        <w:t xml:space="preserve"> </w:t>
      </w:r>
      <w:r>
        <w:rPr>
          <w:color w:val="1C1C1C"/>
          <w:w w:val="105"/>
        </w:rPr>
        <w:t>of</w:t>
      </w:r>
      <w:r>
        <w:rPr>
          <w:color w:val="1C1C1C"/>
          <w:spacing w:val="-12"/>
          <w:w w:val="105"/>
        </w:rPr>
        <w:t xml:space="preserve"> </w:t>
      </w:r>
      <w:r>
        <w:rPr>
          <w:color w:val="1C1C1C"/>
          <w:w w:val="105"/>
        </w:rPr>
        <w:t>our</w:t>
      </w:r>
      <w:r>
        <w:rPr>
          <w:color w:val="1C1C1C"/>
          <w:spacing w:val="-17"/>
          <w:w w:val="105"/>
        </w:rPr>
        <w:t xml:space="preserve"> </w:t>
      </w:r>
      <w:r>
        <w:rPr>
          <w:color w:val="1C1C1C"/>
          <w:w w:val="105"/>
        </w:rPr>
        <w:t>degenerative illnesses</w:t>
      </w:r>
      <w:r>
        <w:rPr>
          <w:color w:val="1C1C1C"/>
          <w:spacing w:val="-4"/>
          <w:w w:val="105"/>
        </w:rPr>
        <w:t xml:space="preserve"> </w:t>
      </w:r>
      <w:r>
        <w:rPr>
          <w:color w:val="1C1C1C"/>
          <w:w w:val="105"/>
        </w:rPr>
        <w:t>from</w:t>
      </w:r>
      <w:r>
        <w:rPr>
          <w:color w:val="1C1C1C"/>
          <w:spacing w:val="-8"/>
          <w:w w:val="105"/>
        </w:rPr>
        <w:t xml:space="preserve"> </w:t>
      </w:r>
      <w:r>
        <w:rPr>
          <w:color w:val="1C1C1C"/>
          <w:w w:val="105"/>
        </w:rPr>
        <w:t>head to</w:t>
      </w:r>
      <w:r>
        <w:rPr>
          <w:color w:val="1C1C1C"/>
          <w:spacing w:val="-7"/>
          <w:w w:val="105"/>
        </w:rPr>
        <w:t xml:space="preserve"> </w:t>
      </w:r>
      <w:r>
        <w:rPr>
          <w:color w:val="1C1C1C"/>
          <w:w w:val="105"/>
        </w:rPr>
        <w:t>toe),</w:t>
      </w:r>
      <w:r>
        <w:rPr>
          <w:color w:val="1C1C1C"/>
          <w:spacing w:val="-10"/>
          <w:w w:val="105"/>
        </w:rPr>
        <w:t xml:space="preserve"> </w:t>
      </w:r>
      <w:r>
        <w:rPr>
          <w:color w:val="1C1C1C"/>
          <w:w w:val="105"/>
        </w:rPr>
        <w:t>your</w:t>
      </w:r>
      <w:r>
        <w:rPr>
          <w:color w:val="1C1C1C"/>
          <w:spacing w:val="-15"/>
          <w:w w:val="105"/>
        </w:rPr>
        <w:t xml:space="preserve"> </w:t>
      </w:r>
      <w:r>
        <w:rPr>
          <w:color w:val="1C1C1C"/>
          <w:w w:val="105"/>
        </w:rPr>
        <w:t>diet</w:t>
      </w:r>
      <w:r>
        <w:rPr>
          <w:color w:val="1C1C1C"/>
          <w:spacing w:val="-14"/>
          <w:w w:val="105"/>
        </w:rPr>
        <w:t xml:space="preserve"> </w:t>
      </w:r>
      <w:r>
        <w:rPr>
          <w:color w:val="1C1C1C"/>
          <w:w w:val="105"/>
        </w:rPr>
        <w:t>vvill</w:t>
      </w:r>
      <w:r>
        <w:rPr>
          <w:color w:val="1C1C1C"/>
          <w:spacing w:val="-5"/>
          <w:w w:val="105"/>
        </w:rPr>
        <w:t xml:space="preserve"> </w:t>
      </w:r>
      <w:r>
        <w:rPr>
          <w:color w:val="1C1C1C"/>
          <w:w w:val="105"/>
        </w:rPr>
        <w:t>need</w:t>
      </w:r>
      <w:r>
        <w:rPr>
          <w:color w:val="1C1C1C"/>
          <w:spacing w:val="-8"/>
          <w:w w:val="105"/>
        </w:rPr>
        <w:t xml:space="preserve"> </w:t>
      </w:r>
      <w:r>
        <w:rPr>
          <w:color w:val="1C1C1C"/>
          <w:w w:val="105"/>
        </w:rPr>
        <w:t>to</w:t>
      </w:r>
      <w:r>
        <w:rPr>
          <w:color w:val="1C1C1C"/>
          <w:spacing w:val="-13"/>
          <w:w w:val="105"/>
        </w:rPr>
        <w:t xml:space="preserve"> </w:t>
      </w:r>
      <w:r>
        <w:rPr>
          <w:color w:val="1C1C1C"/>
          <w:w w:val="105"/>
        </w:rPr>
        <w:t>change.</w:t>
      </w:r>
      <w:r>
        <w:rPr>
          <w:color w:val="1C1C1C"/>
          <w:spacing w:val="-7"/>
          <w:w w:val="105"/>
        </w:rPr>
        <w:t xml:space="preserve"> </w:t>
      </w:r>
      <w:r>
        <w:rPr>
          <w:color w:val="1C1C1C"/>
          <w:w w:val="105"/>
        </w:rPr>
        <w:t>I'll</w:t>
      </w:r>
      <w:r>
        <w:rPr>
          <w:color w:val="1C1C1C"/>
          <w:spacing w:val="-11"/>
          <w:w w:val="105"/>
        </w:rPr>
        <w:t xml:space="preserve"> </w:t>
      </w:r>
      <w:r>
        <w:rPr>
          <w:color w:val="1C1C1C"/>
          <w:w w:val="105"/>
        </w:rPr>
        <w:t>shovv</w:t>
      </w:r>
      <w:r>
        <w:rPr>
          <w:color w:val="1C1C1C"/>
          <w:spacing w:val="-5"/>
          <w:w w:val="105"/>
        </w:rPr>
        <w:t xml:space="preserve"> </w:t>
      </w:r>
      <w:r>
        <w:rPr>
          <w:color w:val="1C1C1C"/>
          <w:w w:val="105"/>
        </w:rPr>
        <w:t>you</w:t>
      </w:r>
      <w:r>
        <w:rPr>
          <w:color w:val="1C1C1C"/>
          <w:spacing w:val="-9"/>
          <w:w w:val="105"/>
        </w:rPr>
        <w:t xml:space="preserve"> </w:t>
      </w:r>
      <w:r>
        <w:rPr>
          <w:color w:val="1C1C1C"/>
          <w:w w:val="105"/>
        </w:rPr>
        <w:t>how your</w:t>
      </w:r>
      <w:r>
        <w:rPr>
          <w:color w:val="1C1C1C"/>
          <w:spacing w:val="-20"/>
          <w:w w:val="105"/>
        </w:rPr>
        <w:t xml:space="preserve"> </w:t>
      </w:r>
      <w:r>
        <w:rPr>
          <w:color w:val="1C1C1C"/>
          <w:w w:val="105"/>
        </w:rPr>
        <w:t>food</w:t>
      </w:r>
      <w:r>
        <w:rPr>
          <w:color w:val="1C1C1C"/>
          <w:spacing w:val="-20"/>
          <w:w w:val="105"/>
        </w:rPr>
        <w:t xml:space="preserve"> </w:t>
      </w:r>
      <w:r>
        <w:rPr>
          <w:color w:val="1C1C1C"/>
          <w:w w:val="105"/>
        </w:rPr>
        <w:t>choices</w:t>
      </w:r>
      <w:r>
        <w:rPr>
          <w:color w:val="1C1C1C"/>
          <w:spacing w:val="-20"/>
          <w:w w:val="105"/>
        </w:rPr>
        <w:t xml:space="preserve"> </w:t>
      </w:r>
      <w:r>
        <w:rPr>
          <w:color w:val="1C1C1C"/>
          <w:w w:val="105"/>
        </w:rPr>
        <w:t>can</w:t>
      </w:r>
      <w:r>
        <w:rPr>
          <w:color w:val="1C1C1C"/>
          <w:spacing w:val="-19"/>
          <w:w w:val="105"/>
        </w:rPr>
        <w:t xml:space="preserve"> </w:t>
      </w:r>
      <w:r>
        <w:rPr>
          <w:color w:val="1C1C1C"/>
          <w:w w:val="105"/>
        </w:rPr>
        <w:t>bring</w:t>
      </w:r>
      <w:r>
        <w:rPr>
          <w:color w:val="1C1C1C"/>
          <w:spacing w:val="-20"/>
          <w:w w:val="105"/>
        </w:rPr>
        <w:t xml:space="preserve"> </w:t>
      </w:r>
      <w:r>
        <w:rPr>
          <w:color w:val="1C1C1C"/>
          <w:w w:val="105"/>
        </w:rPr>
        <w:t>inflammation</w:t>
      </w:r>
      <w:r>
        <w:rPr>
          <w:color w:val="1C1C1C"/>
          <w:spacing w:val="-12"/>
          <w:w w:val="105"/>
        </w:rPr>
        <w:t xml:space="preserve"> </w:t>
      </w:r>
      <w:r>
        <w:rPr>
          <w:color w:val="1C1C1C"/>
          <w:w w:val="105"/>
        </w:rPr>
        <w:t>under</w:t>
      </w:r>
      <w:r>
        <w:rPr>
          <w:color w:val="1C1C1C"/>
          <w:spacing w:val="-20"/>
          <w:w w:val="105"/>
        </w:rPr>
        <w:t xml:space="preserve"> </w:t>
      </w:r>
      <w:r>
        <w:rPr>
          <w:color w:val="1C1C1C"/>
          <w:w w:val="105"/>
        </w:rPr>
        <w:t>control</w:t>
      </w:r>
      <w:r>
        <w:rPr>
          <w:color w:val="1C1C1C"/>
          <w:spacing w:val="-18"/>
          <w:w w:val="105"/>
        </w:rPr>
        <w:t xml:space="preserve"> </w:t>
      </w:r>
      <w:r>
        <w:rPr>
          <w:color w:val="1C1C1C"/>
          <w:w w:val="105"/>
        </w:rPr>
        <w:t>by actually changing the</w:t>
      </w:r>
      <w:r>
        <w:rPr>
          <w:color w:val="1C1C1C"/>
          <w:spacing w:val="-10"/>
          <w:w w:val="105"/>
        </w:rPr>
        <w:t xml:space="preserve"> </w:t>
      </w:r>
      <w:r>
        <w:rPr>
          <w:color w:val="1C1C1C"/>
          <w:w w:val="105"/>
        </w:rPr>
        <w:t>expression of</w:t>
      </w:r>
      <w:r>
        <w:rPr>
          <w:color w:val="1C1C1C"/>
          <w:spacing w:val="-2"/>
          <w:w w:val="105"/>
        </w:rPr>
        <w:t xml:space="preserve"> </w:t>
      </w:r>
      <w:r>
        <w:rPr>
          <w:color w:val="1C1C1C"/>
          <w:w w:val="105"/>
        </w:rPr>
        <w:t>your genes. And it's pointless</w:t>
      </w:r>
      <w:r>
        <w:rPr>
          <w:color w:val="1C1C1C"/>
          <w:spacing w:val="-4"/>
          <w:w w:val="105"/>
        </w:rPr>
        <w:t xml:space="preserve"> </w:t>
      </w:r>
      <w:r>
        <w:rPr>
          <w:color w:val="1C1C1C"/>
          <w:w w:val="105"/>
        </w:rPr>
        <w:t>to</w:t>
      </w:r>
      <w:r>
        <w:rPr>
          <w:color w:val="1C1C1C"/>
          <w:spacing w:val="-15"/>
          <w:w w:val="105"/>
        </w:rPr>
        <w:t xml:space="preserve"> </w:t>
      </w:r>
      <w:r>
        <w:rPr>
          <w:color w:val="1C1C1C"/>
          <w:w w:val="105"/>
        </w:rPr>
        <w:t>consume</w:t>
      </w:r>
      <w:r>
        <w:rPr>
          <w:color w:val="1C1C1C"/>
          <w:spacing w:val="-8"/>
          <w:w w:val="105"/>
        </w:rPr>
        <w:t xml:space="preserve"> </w:t>
      </w:r>
      <w:r>
        <w:rPr>
          <w:color w:val="1C1C1C"/>
          <w:w w:val="105"/>
        </w:rPr>
        <w:t>antioxidants.</w:t>
      </w:r>
      <w:r>
        <w:rPr>
          <w:color w:val="1C1C1C"/>
          <w:spacing w:val="-5"/>
          <w:w w:val="105"/>
        </w:rPr>
        <w:t xml:space="preserve"> </w:t>
      </w:r>
      <w:r>
        <w:rPr>
          <w:color w:val="1C1C1C"/>
          <w:w w:val="105"/>
        </w:rPr>
        <w:t>Instead,</w:t>
      </w:r>
      <w:r>
        <w:rPr>
          <w:color w:val="1C1C1C"/>
          <w:spacing w:val="-9"/>
          <w:w w:val="105"/>
        </w:rPr>
        <w:t xml:space="preserve"> </w:t>
      </w:r>
      <w:r>
        <w:rPr>
          <w:color w:val="1C1C1C"/>
          <w:w w:val="105"/>
        </w:rPr>
        <w:t>vve</w:t>
      </w:r>
      <w:r>
        <w:rPr>
          <w:color w:val="1C1C1C"/>
          <w:spacing w:val="-16"/>
          <w:w w:val="105"/>
        </w:rPr>
        <w:t xml:space="preserve"> </w:t>
      </w:r>
      <w:r>
        <w:rPr>
          <w:color w:val="1C1C1C"/>
          <w:w w:val="105"/>
        </w:rPr>
        <w:t>need</w:t>
      </w:r>
      <w:r>
        <w:rPr>
          <w:color w:val="1C1C1C"/>
          <w:spacing w:val="-5"/>
          <w:w w:val="105"/>
        </w:rPr>
        <w:t xml:space="preserve"> </w:t>
      </w:r>
      <w:r>
        <w:rPr>
          <w:color w:val="1C1C1C"/>
          <w:w w:val="105"/>
        </w:rPr>
        <w:t>to</w:t>
      </w:r>
      <w:r>
        <w:rPr>
          <w:color w:val="1C1C1C"/>
          <w:spacing w:val="-20"/>
          <w:w w:val="105"/>
        </w:rPr>
        <w:t xml:space="preserve"> </w:t>
      </w:r>
      <w:r>
        <w:rPr>
          <w:color w:val="1C1C1C"/>
          <w:w w:val="105"/>
        </w:rPr>
        <w:t>eat ingredients</w:t>
      </w:r>
      <w:r>
        <w:rPr>
          <w:color w:val="1C1C1C"/>
          <w:spacing w:val="-12"/>
          <w:w w:val="105"/>
        </w:rPr>
        <w:t xml:space="preserve"> </w:t>
      </w:r>
      <w:r>
        <w:rPr>
          <w:color w:val="1C1C1C"/>
          <w:w w:val="105"/>
        </w:rPr>
        <w:t>that</w:t>
      </w:r>
      <w:r>
        <w:rPr>
          <w:color w:val="1C1C1C"/>
          <w:spacing w:val="-14"/>
          <w:w w:val="105"/>
        </w:rPr>
        <w:t xml:space="preserve"> </w:t>
      </w:r>
      <w:r>
        <w:rPr>
          <w:color w:val="1C1C1C"/>
          <w:w w:val="105"/>
        </w:rPr>
        <w:t>turn</w:t>
      </w:r>
      <w:r>
        <w:rPr>
          <w:color w:val="1C1C1C"/>
          <w:spacing w:val="-18"/>
          <w:w w:val="105"/>
        </w:rPr>
        <w:t xml:space="preserve"> </w:t>
      </w:r>
      <w:r>
        <w:rPr>
          <w:color w:val="1C1C1C"/>
          <w:w w:val="105"/>
        </w:rPr>
        <w:t>on</w:t>
      </w:r>
      <w:r>
        <w:rPr>
          <w:color w:val="1C1C1C"/>
          <w:spacing w:val="-17"/>
          <w:w w:val="105"/>
        </w:rPr>
        <w:t xml:space="preserve"> </w:t>
      </w:r>
      <w:r>
        <w:rPr>
          <w:color w:val="1C1C1C"/>
          <w:w w:val="105"/>
        </w:rPr>
        <w:t>the</w:t>
      </w:r>
      <w:r>
        <w:rPr>
          <w:color w:val="1C1C1C"/>
          <w:spacing w:val="-20"/>
          <w:w w:val="105"/>
        </w:rPr>
        <w:t xml:space="preserve"> </w:t>
      </w:r>
      <w:r>
        <w:rPr>
          <w:color w:val="1C1C1C"/>
          <w:w w:val="105"/>
        </w:rPr>
        <w:t>body's</w:t>
      </w:r>
      <w:r>
        <w:rPr>
          <w:color w:val="1C1C1C"/>
          <w:spacing w:val="-15"/>
          <w:w w:val="105"/>
        </w:rPr>
        <w:t xml:space="preserve"> </w:t>
      </w:r>
      <w:r>
        <w:rPr>
          <w:color w:val="1C1C1C"/>
          <w:w w:val="105"/>
        </w:rPr>
        <w:t>ovvn</w:t>
      </w:r>
      <w:r>
        <w:rPr>
          <w:color w:val="1C1C1C"/>
          <w:spacing w:val="-17"/>
          <w:w w:val="105"/>
        </w:rPr>
        <w:t xml:space="preserve"> </w:t>
      </w:r>
      <w:r>
        <w:rPr>
          <w:color w:val="1C1C1C"/>
          <w:w w:val="105"/>
        </w:rPr>
        <w:t>povverful antioxidant</w:t>
      </w:r>
      <w:r>
        <w:rPr>
          <w:color w:val="1C1C1C"/>
          <w:spacing w:val="-18"/>
          <w:w w:val="105"/>
        </w:rPr>
        <w:t xml:space="preserve"> </w:t>
      </w:r>
      <w:r>
        <w:rPr>
          <w:color w:val="1C1C1C"/>
          <w:w w:val="105"/>
        </w:rPr>
        <w:t>and</w:t>
      </w:r>
      <w:r>
        <w:rPr>
          <w:color w:val="1C1C1C"/>
          <w:spacing w:val="-20"/>
          <w:w w:val="105"/>
        </w:rPr>
        <w:t xml:space="preserve"> </w:t>
      </w:r>
      <w:r>
        <w:rPr>
          <w:color w:val="1C1C1C"/>
          <w:w w:val="105"/>
        </w:rPr>
        <w:t>detoxification</w:t>
      </w:r>
      <w:r>
        <w:rPr>
          <w:color w:val="1C1C1C"/>
          <w:spacing w:val="-20"/>
          <w:w w:val="105"/>
        </w:rPr>
        <w:t xml:space="preserve"> </w:t>
      </w:r>
      <w:r>
        <w:rPr>
          <w:color w:val="1C1C1C"/>
          <w:w w:val="105"/>
        </w:rPr>
        <w:t>pathways.</w:t>
      </w:r>
      <w:r>
        <w:rPr>
          <w:color w:val="1C1C1C"/>
          <w:spacing w:val="-19"/>
          <w:w w:val="105"/>
        </w:rPr>
        <w:t xml:space="preserve"> </w:t>
      </w:r>
      <w:r>
        <w:rPr>
          <w:color w:val="1C1C1C"/>
          <w:w w:val="105"/>
        </w:rPr>
        <w:t>Part</w:t>
      </w:r>
      <w:r>
        <w:rPr>
          <w:color w:val="1C1C1C"/>
          <w:spacing w:val="-19"/>
          <w:w w:val="105"/>
        </w:rPr>
        <w:t xml:space="preserve"> </w:t>
      </w:r>
      <w:r>
        <w:rPr>
          <w:color w:val="1C1C1C"/>
          <w:w w:val="105"/>
        </w:rPr>
        <w:t>1</w:t>
      </w:r>
      <w:r>
        <w:rPr>
          <w:color w:val="1C1C1C"/>
          <w:spacing w:val="-20"/>
          <w:w w:val="105"/>
        </w:rPr>
        <w:t xml:space="preserve"> </w:t>
      </w:r>
      <w:r>
        <w:rPr>
          <w:color w:val="1C1C1C"/>
          <w:w w:val="105"/>
        </w:rPr>
        <w:t>includes</w:t>
      </w:r>
      <w:r>
        <w:rPr>
          <w:color w:val="1C1C1C"/>
          <w:spacing w:val="-20"/>
          <w:w w:val="105"/>
        </w:rPr>
        <w:t xml:space="preserve"> </w:t>
      </w:r>
      <w:r>
        <w:rPr>
          <w:color w:val="1C1C1C"/>
          <w:w w:val="105"/>
        </w:rPr>
        <w:t>an exploration</w:t>
      </w:r>
      <w:r>
        <w:rPr>
          <w:color w:val="1C1C1C"/>
          <w:spacing w:val="-17"/>
          <w:w w:val="105"/>
        </w:rPr>
        <w:t xml:space="preserve"> </w:t>
      </w:r>
      <w:r>
        <w:rPr>
          <w:color w:val="1C1C1C"/>
          <w:w w:val="105"/>
        </w:rPr>
        <w:t>of</w:t>
      </w:r>
      <w:r>
        <w:rPr>
          <w:color w:val="1C1C1C"/>
          <w:spacing w:val="-20"/>
          <w:w w:val="105"/>
        </w:rPr>
        <w:t xml:space="preserve"> </w:t>
      </w:r>
      <w:r>
        <w:rPr>
          <w:color w:val="1C1C1C"/>
          <w:w w:val="105"/>
        </w:rPr>
        <w:t>the</w:t>
      </w:r>
      <w:r>
        <w:rPr>
          <w:color w:val="1C1C1C"/>
          <w:spacing w:val="-20"/>
          <w:w w:val="105"/>
        </w:rPr>
        <w:t xml:space="preserve"> </w:t>
      </w:r>
      <w:r>
        <w:rPr>
          <w:color w:val="1C1C1C"/>
          <w:w w:val="105"/>
        </w:rPr>
        <w:t>latest</w:t>
      </w:r>
      <w:r>
        <w:rPr>
          <w:color w:val="1C1C1C"/>
          <w:spacing w:val="-20"/>
          <w:w w:val="105"/>
        </w:rPr>
        <w:t xml:space="preserve"> </w:t>
      </w:r>
      <w:r>
        <w:rPr>
          <w:color w:val="1C1C1C"/>
          <w:w w:val="105"/>
        </w:rPr>
        <w:t>research</w:t>
      </w:r>
      <w:r>
        <w:rPr>
          <w:color w:val="1C1C1C"/>
          <w:spacing w:val="-11"/>
          <w:w w:val="105"/>
        </w:rPr>
        <w:t xml:space="preserve"> </w:t>
      </w:r>
      <w:r>
        <w:rPr>
          <w:color w:val="1C1C1C"/>
          <w:w w:val="105"/>
        </w:rPr>
        <w:t>on</w:t>
      </w:r>
      <w:r>
        <w:rPr>
          <w:color w:val="1C1C1C"/>
          <w:spacing w:val="-20"/>
          <w:w w:val="105"/>
        </w:rPr>
        <w:t xml:space="preserve"> </w:t>
      </w:r>
      <w:r>
        <w:rPr>
          <w:color w:val="1C1C1C"/>
          <w:w w:val="105"/>
        </w:rPr>
        <w:t>hovv</w:t>
      </w:r>
      <w:r>
        <w:rPr>
          <w:color w:val="1C1C1C"/>
          <w:spacing w:val="-17"/>
          <w:w w:val="105"/>
        </w:rPr>
        <w:t xml:space="preserve"> </w:t>
      </w:r>
      <w:r>
        <w:rPr>
          <w:color w:val="1C1C1C"/>
          <w:w w:val="105"/>
        </w:rPr>
        <w:t>\Ve</w:t>
      </w:r>
      <w:r>
        <w:rPr>
          <w:color w:val="1C1C1C"/>
          <w:spacing w:val="-20"/>
          <w:w w:val="105"/>
        </w:rPr>
        <w:t xml:space="preserve"> </w:t>
      </w:r>
      <w:r>
        <w:rPr>
          <w:color w:val="1C1C1C"/>
          <w:w w:val="105"/>
        </w:rPr>
        <w:t>can</w:t>
      </w:r>
      <w:r>
        <w:rPr>
          <w:color w:val="1C1C1C"/>
          <w:spacing w:val="-20"/>
          <w:w w:val="105"/>
        </w:rPr>
        <w:t xml:space="preserve"> </w:t>
      </w:r>
      <w:r>
        <w:rPr>
          <w:color w:val="1C1C1C"/>
          <w:w w:val="105"/>
        </w:rPr>
        <w:t>change our genetic destiny and</w:t>
      </w:r>
      <w:r>
        <w:rPr>
          <w:color w:val="1C1C1C"/>
          <w:spacing w:val="-4"/>
          <w:w w:val="105"/>
        </w:rPr>
        <w:t xml:space="preserve"> </w:t>
      </w:r>
      <w:r>
        <w:rPr>
          <w:color w:val="1C1C1C"/>
          <w:w w:val="105"/>
        </w:rPr>
        <w:t>actually control the</w:t>
      </w:r>
      <w:r>
        <w:rPr>
          <w:color w:val="1C1C1C"/>
          <w:spacing w:val="-12"/>
          <w:w w:val="105"/>
        </w:rPr>
        <w:t xml:space="preserve"> </w:t>
      </w:r>
      <w:r>
        <w:rPr>
          <w:color w:val="1C1C1C"/>
          <w:w w:val="105"/>
        </w:rPr>
        <w:t>"master svvitches ' in</w:t>
      </w:r>
      <w:r>
        <w:rPr>
          <w:color w:val="1C1C1C"/>
          <w:spacing w:val="-19"/>
          <w:w w:val="105"/>
        </w:rPr>
        <w:t xml:space="preserve"> </w:t>
      </w:r>
      <w:r>
        <w:rPr>
          <w:color w:val="1C1C1C"/>
          <w:w w:val="105"/>
        </w:rPr>
        <w:t>our</w:t>
      </w:r>
      <w:r>
        <w:rPr>
          <w:color w:val="1C1C1C"/>
          <w:spacing w:val="-20"/>
          <w:w w:val="105"/>
        </w:rPr>
        <w:t xml:space="preserve"> </w:t>
      </w:r>
      <w:r>
        <w:rPr>
          <w:color w:val="1C1C1C"/>
          <w:w w:val="105"/>
        </w:rPr>
        <w:t>DNA.</w:t>
      </w:r>
      <w:r>
        <w:rPr>
          <w:color w:val="1C1C1C"/>
          <w:spacing w:val="-3"/>
          <w:w w:val="105"/>
        </w:rPr>
        <w:t xml:space="preserve"> </w:t>
      </w:r>
      <w:r>
        <w:rPr>
          <w:color w:val="1C1C1C"/>
          <w:w w:val="105"/>
        </w:rPr>
        <w:t>The</w:t>
      </w:r>
      <w:r>
        <w:rPr>
          <w:color w:val="1C1C1C"/>
          <w:spacing w:val="-13"/>
          <w:w w:val="105"/>
        </w:rPr>
        <w:t xml:space="preserve"> </w:t>
      </w:r>
      <w:r>
        <w:rPr>
          <w:color w:val="1C1C1C"/>
          <w:w w:val="105"/>
        </w:rPr>
        <w:t>research is</w:t>
      </w:r>
      <w:r>
        <w:rPr>
          <w:color w:val="1C1C1C"/>
          <w:spacing w:val="-18"/>
          <w:w w:val="105"/>
        </w:rPr>
        <w:t xml:space="preserve"> </w:t>
      </w:r>
      <w:r>
        <w:rPr>
          <w:color w:val="1C1C1C"/>
          <w:w w:val="105"/>
        </w:rPr>
        <w:t>so</w:t>
      </w:r>
      <w:r>
        <w:rPr>
          <w:color w:val="1C1C1C"/>
          <w:spacing w:val="-9"/>
          <w:w w:val="105"/>
        </w:rPr>
        <w:t xml:space="preserve"> </w:t>
      </w:r>
      <w:r>
        <w:rPr>
          <w:color w:val="1C1C1C"/>
          <w:w w:val="105"/>
        </w:rPr>
        <w:t>capti</w:t>
      </w:r>
      <w:r>
        <w:rPr>
          <w:color w:val="1C1C1C"/>
          <w:spacing w:val="67"/>
          <w:w w:val="105"/>
        </w:rPr>
        <w:t xml:space="preserve"> </w:t>
      </w:r>
      <w:r>
        <w:rPr>
          <w:color w:val="1C1C1C"/>
          <w:w w:val="105"/>
        </w:rPr>
        <w:t>ating</w:t>
      </w:r>
      <w:r>
        <w:rPr>
          <w:color w:val="1C1C1C"/>
          <w:spacing w:val="-10"/>
          <w:w w:val="105"/>
        </w:rPr>
        <w:t xml:space="preserve"> </w:t>
      </w:r>
      <w:r>
        <w:rPr>
          <w:color w:val="1C1C1C"/>
          <w:w w:val="105"/>
        </w:rPr>
        <w:t>that it</w:t>
      </w:r>
      <w:r>
        <w:rPr>
          <w:color w:val="1C1C1C"/>
          <w:spacing w:val="-13"/>
          <w:w w:val="105"/>
        </w:rPr>
        <w:t xml:space="preserve"> </w:t>
      </w:r>
      <w:r>
        <w:rPr>
          <w:color w:val="1C1C1C"/>
          <w:w w:val="105"/>
        </w:rPr>
        <w:t>vvill inspire</w:t>
      </w:r>
      <w:r>
        <w:rPr>
          <w:color w:val="1C1C1C"/>
          <w:spacing w:val="-1"/>
          <w:w w:val="105"/>
        </w:rPr>
        <w:t xml:space="preserve"> </w:t>
      </w:r>
      <w:r>
        <w:rPr>
          <w:color w:val="1C1C1C"/>
          <w:w w:val="105"/>
        </w:rPr>
        <w:t>the</w:t>
      </w:r>
      <w:r>
        <w:rPr>
          <w:color w:val="1C1C1C"/>
          <w:spacing w:val="-14"/>
          <w:w w:val="105"/>
        </w:rPr>
        <w:t xml:space="preserve"> </w:t>
      </w:r>
      <w:r>
        <w:rPr>
          <w:color w:val="1C1C1C"/>
          <w:w w:val="105"/>
        </w:rPr>
        <w:t>most</w:t>
      </w:r>
      <w:r>
        <w:rPr>
          <w:color w:val="1C1C1C"/>
          <w:spacing w:val="-6"/>
          <w:w w:val="105"/>
        </w:rPr>
        <w:t xml:space="preserve"> </w:t>
      </w:r>
      <w:r>
        <w:rPr>
          <w:color w:val="1C1C1C"/>
          <w:w w:val="105"/>
        </w:rPr>
        <w:t>exercise-averse</w:t>
      </w:r>
      <w:r>
        <w:rPr>
          <w:color w:val="1C1C1C"/>
          <w:spacing w:val="-18"/>
          <w:w w:val="105"/>
        </w:rPr>
        <w:t xml:space="preserve"> </w:t>
      </w:r>
      <w:r>
        <w:rPr>
          <w:color w:val="1C1C1C"/>
          <w:w w:val="105"/>
        </w:rPr>
        <w:t>fast-food</w:t>
      </w:r>
      <w:r>
        <w:rPr>
          <w:color w:val="1C1C1C"/>
          <w:spacing w:val="-3"/>
          <w:w w:val="105"/>
        </w:rPr>
        <w:t xml:space="preserve"> </w:t>
      </w:r>
      <w:r>
        <w:rPr>
          <w:color w:val="1C1C1C"/>
          <w:w w:val="105"/>
        </w:rPr>
        <w:t>junkie.</w:t>
      </w:r>
    </w:p>
    <w:p w:rsidR="009D78A7" w:rsidRDefault="0093348A">
      <w:pPr>
        <w:pStyle w:val="BodyText"/>
        <w:spacing w:line="261" w:lineRule="auto"/>
        <w:ind w:left="146" w:right="319" w:firstLine="2"/>
      </w:pPr>
      <w:r>
        <w:rPr>
          <w:color w:val="1C1C1C"/>
        </w:rPr>
        <w:t>Part 1 ends vvith a more in-depth</w:t>
      </w:r>
      <w:r>
        <w:rPr>
          <w:color w:val="1C1C1C"/>
          <w:spacing w:val="39"/>
        </w:rPr>
        <w:t xml:space="preserve"> </w:t>
      </w:r>
      <w:r>
        <w:rPr>
          <w:color w:val="1C1C1C"/>
        </w:rPr>
        <w:t>look at some of our most pernicious psychological and behavioral disorders, such as ADIID and depression, as well as headaches. I'll explain ho\v many cases can be remedied without drugs.</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68" w:line="261" w:lineRule="auto"/>
        <w:ind w:left="146" w:right="383" w:firstLine="393"/>
      </w:pPr>
      <w:r>
        <w:rPr>
          <w:color w:val="1C1C1C"/>
        </w:rPr>
        <w:lastRenderedPageBreak/>
        <w:t>In part 2, "Grain Brain Rehab," I present the science behind the habits that support a healthy brain, which includes three primary areas: nutrition and supplements, exercise, and sleep. The lessons gained in this part</w:t>
      </w:r>
      <w:r>
        <w:rPr>
          <w:color w:val="1C1C1C"/>
          <w:spacing w:val="-24"/>
        </w:rPr>
        <w:t xml:space="preserve"> </w:t>
      </w:r>
      <w:r>
        <w:rPr>
          <w:color w:val="1C1C1C"/>
        </w:rPr>
        <w:t>·will help you execute my monthlong pr</w:t>
      </w:r>
      <w:r>
        <w:rPr>
          <w:color w:val="1C1C1C"/>
        </w:rPr>
        <w:t>ogram outlined in part 3, "Say Good-bye</w:t>
      </w:r>
      <w:r>
        <w:rPr>
          <w:color w:val="1C1C1C"/>
          <w:spacing w:val="40"/>
        </w:rPr>
        <w:t xml:space="preserve"> </w:t>
      </w:r>
      <w:r>
        <w:rPr>
          <w:color w:val="1C1C1C"/>
        </w:rPr>
        <w:t>to Grain Brain. 'Included are menu plans, recipes, and weekly goals. For additional support and ongoing updates, you can go</w:t>
      </w:r>
      <w:r>
        <w:rPr>
          <w:color w:val="1C1C1C"/>
          <w:spacing w:val="40"/>
        </w:rPr>
        <w:t xml:space="preserve"> </w:t>
      </w:r>
      <w:r>
        <w:rPr>
          <w:color w:val="1C1C1C"/>
        </w:rPr>
        <w:t>to my website at</w:t>
      </w:r>
    </w:p>
    <w:p w:rsidR="009D78A7" w:rsidRDefault="0093348A">
      <w:pPr>
        <w:pStyle w:val="BodyText"/>
        <w:spacing w:line="261" w:lineRule="auto"/>
        <w:ind w:left="143" w:right="274" w:firstLine="4"/>
      </w:pPr>
      <w:hyperlink r:id="rId10">
        <w:r>
          <w:rPr>
            <w:color w:val="1C1C1C"/>
          </w:rPr>
          <w:t>\.Vvvw.DrPerlmutter.com.</w:t>
        </w:r>
      </w:hyperlink>
      <w:r>
        <w:rPr>
          <w:color w:val="1C1C1C"/>
        </w:rPr>
        <w:t xml:space="preserve"> Th</w:t>
      </w:r>
      <w:r>
        <w:rPr>
          <w:color w:val="1C1C1C"/>
        </w:rPr>
        <w:t>ere, you'll be able to access</w:t>
      </w:r>
      <w:r>
        <w:rPr>
          <w:color w:val="1C1C1C"/>
          <w:spacing w:val="40"/>
        </w:rPr>
        <w:t xml:space="preserve"> </w:t>
      </w:r>
      <w:r>
        <w:rPr>
          <w:color w:val="1C1C1C"/>
        </w:rPr>
        <w:t>the latest</w:t>
      </w:r>
      <w:r>
        <w:rPr>
          <w:color w:val="1C1C1C"/>
          <w:spacing w:val="40"/>
        </w:rPr>
        <w:t xml:space="preserve"> </w:t>
      </w:r>
      <w:r>
        <w:rPr>
          <w:color w:val="1C1C1C"/>
        </w:rPr>
        <w:t>studies,</w:t>
      </w:r>
      <w:r>
        <w:rPr>
          <w:color w:val="1C1C1C"/>
          <w:spacing w:val="40"/>
        </w:rPr>
        <w:t xml:space="preserve"> </w:t>
      </w:r>
      <w:r>
        <w:rPr>
          <w:color w:val="1C1C1C"/>
        </w:rPr>
        <w:t>read my</w:t>
      </w:r>
      <w:r>
        <w:rPr>
          <w:color w:val="1C1C1C"/>
          <w:spacing w:val="40"/>
        </w:rPr>
        <w:t xml:space="preserve"> </w:t>
      </w:r>
      <w:r>
        <w:rPr>
          <w:color w:val="1C1C1C"/>
        </w:rPr>
        <w:t>blog,</w:t>
      </w:r>
      <w:r>
        <w:rPr>
          <w:color w:val="1C1C1C"/>
          <w:spacing w:val="40"/>
        </w:rPr>
        <w:t xml:space="preserve"> </w:t>
      </w:r>
      <w:r>
        <w:rPr>
          <w:color w:val="1C1C1C"/>
        </w:rPr>
        <w:t>and</w:t>
      </w:r>
      <w:r>
        <w:rPr>
          <w:color w:val="1C1C1C"/>
          <w:spacing w:val="40"/>
        </w:rPr>
        <w:t xml:space="preserve"> </w:t>
      </w:r>
      <w:r>
        <w:rPr>
          <w:color w:val="1C1C1C"/>
        </w:rPr>
        <w:t>download</w:t>
      </w:r>
      <w:r>
        <w:rPr>
          <w:color w:val="1C1C1C"/>
          <w:spacing w:val="40"/>
        </w:rPr>
        <w:t xml:space="preserve"> </w:t>
      </w:r>
      <w:r>
        <w:rPr>
          <w:color w:val="1C1C1C"/>
        </w:rPr>
        <w:t>materials that</w:t>
      </w:r>
      <w:r>
        <w:rPr>
          <w:color w:val="1C1C1C"/>
          <w:spacing w:val="39"/>
        </w:rPr>
        <w:t xml:space="preserve"> </w:t>
      </w:r>
      <w:r>
        <w:rPr>
          <w:color w:val="1C1C1C"/>
        </w:rPr>
        <w:t>will</w:t>
      </w:r>
      <w:r>
        <w:rPr>
          <w:color w:val="1C1C1C"/>
          <w:spacing w:val="40"/>
        </w:rPr>
        <w:t xml:space="preserve"> </w:t>
      </w:r>
      <w:r>
        <w:rPr>
          <w:color w:val="1C1C1C"/>
        </w:rPr>
        <w:t>help</w:t>
      </w:r>
      <w:r>
        <w:rPr>
          <w:color w:val="1C1C1C"/>
          <w:spacing w:val="36"/>
        </w:rPr>
        <w:t xml:space="preserve"> </w:t>
      </w:r>
      <w:r>
        <w:rPr>
          <w:color w:val="1C1C1C"/>
        </w:rPr>
        <w:t>you</w:t>
      </w:r>
      <w:r>
        <w:rPr>
          <w:color w:val="1C1C1C"/>
          <w:spacing w:val="40"/>
        </w:rPr>
        <w:t xml:space="preserve"> </w:t>
      </w:r>
      <w:r>
        <w:rPr>
          <w:color w:val="1C1C1C"/>
        </w:rPr>
        <w:t>tailor</w:t>
      </w:r>
      <w:r>
        <w:rPr>
          <w:color w:val="1C1C1C"/>
          <w:spacing w:val="40"/>
        </w:rPr>
        <w:t xml:space="preserve"> </w:t>
      </w:r>
      <w:r>
        <w:rPr>
          <w:color w:val="1C1C1C"/>
        </w:rPr>
        <w:t>the information</w:t>
      </w:r>
      <w:r>
        <w:rPr>
          <w:color w:val="1C1C1C"/>
          <w:spacing w:val="40"/>
        </w:rPr>
        <w:t xml:space="preserve"> </w:t>
      </w:r>
      <w:r>
        <w:rPr>
          <w:color w:val="1C1C1C"/>
        </w:rPr>
        <w:t>in</w:t>
      </w:r>
      <w:r>
        <w:rPr>
          <w:color w:val="1C1C1C"/>
          <w:spacing w:val="37"/>
        </w:rPr>
        <w:t xml:space="preserve"> </w:t>
      </w:r>
      <w:r>
        <w:rPr>
          <w:color w:val="1C1C1C"/>
        </w:rPr>
        <w:t>this</w:t>
      </w:r>
      <w:r>
        <w:rPr>
          <w:color w:val="1C1C1C"/>
          <w:spacing w:val="37"/>
        </w:rPr>
        <w:t xml:space="preserve"> </w:t>
      </w:r>
      <w:r>
        <w:rPr>
          <w:color w:val="1C1C1C"/>
        </w:rPr>
        <w:t>book</w:t>
      </w:r>
      <w:r>
        <w:rPr>
          <w:color w:val="1C1C1C"/>
          <w:spacing w:val="40"/>
        </w:rPr>
        <w:t xml:space="preserve"> </w:t>
      </w:r>
      <w:r>
        <w:rPr>
          <w:color w:val="1C1C1C"/>
        </w:rPr>
        <w:t>to your personal</w:t>
      </w:r>
      <w:r>
        <w:rPr>
          <w:color w:val="1C1C1C"/>
          <w:spacing w:val="40"/>
        </w:rPr>
        <w:t xml:space="preserve"> </w:t>
      </w:r>
      <w:r>
        <w:rPr>
          <w:color w:val="1C1C1C"/>
        </w:rPr>
        <w:t>preferences. For</w:t>
      </w:r>
      <w:r>
        <w:rPr>
          <w:color w:val="1C1C1C"/>
          <w:spacing w:val="40"/>
        </w:rPr>
        <w:t xml:space="preserve"> </w:t>
      </w:r>
      <w:r>
        <w:rPr>
          <w:color w:val="1C1C1C"/>
        </w:rPr>
        <w:t>example, you'll find a "day</w:t>
      </w:r>
      <w:r>
        <w:rPr>
          <w:color w:val="1C1C1C"/>
          <w:spacing w:val="40"/>
        </w:rPr>
        <w:t xml:space="preserve"> </w:t>
      </w:r>
      <w:r>
        <w:rPr>
          <w:color w:val="1C1C1C"/>
        </w:rPr>
        <w:t>at a glance" and "month at a glance" calendar with i</w:t>
      </w:r>
      <w:r>
        <w:rPr>
          <w:color w:val="1C1C1C"/>
        </w:rPr>
        <w:t>deas on ho\.v to create your meals and plan your day, recipes included. Some of the lists in this book (e.g., "The Gluten Police") will also be accessible online, so they \.vill be easy to pin up in your kitchen or on your refrigerator</w:t>
      </w:r>
      <w:r>
        <w:rPr>
          <w:color w:val="1C1C1C"/>
          <w:spacing w:val="40"/>
        </w:rPr>
        <w:t xml:space="preserve"> </w:t>
      </w:r>
      <w:r>
        <w:rPr>
          <w:color w:val="1C1C1C"/>
        </w:rPr>
        <w:t xml:space="preserve">as a </w:t>
      </w:r>
      <w:r>
        <w:rPr>
          <w:color w:val="1C1C1C"/>
          <w:spacing w:val="-2"/>
        </w:rPr>
        <w:t>reminder.</w:t>
      </w:r>
    </w:p>
    <w:p w:rsidR="009D78A7" w:rsidRDefault="0093348A">
      <w:pPr>
        <w:pStyle w:val="BodyText"/>
        <w:tabs>
          <w:tab w:val="left" w:pos="3594"/>
        </w:tabs>
        <w:spacing w:line="261" w:lineRule="auto"/>
        <w:ind w:left="146" w:right="319" w:firstLine="392"/>
      </w:pPr>
      <w:r>
        <w:rPr>
          <w:color w:val="1C1C1C"/>
        </w:rPr>
        <w:t>So ex</w:t>
      </w:r>
      <w:r>
        <w:rPr>
          <w:color w:val="1C1C1C"/>
        </w:rPr>
        <w:t>actly what is "grain brain"? I think you already have a clue. It can best be understood by reflecting back on an old</w:t>
      </w:r>
      <w:r>
        <w:rPr>
          <w:color w:val="1C1C1C"/>
          <w:spacing w:val="-1"/>
        </w:rPr>
        <w:t xml:space="preserve"> </w:t>
      </w:r>
      <w:r>
        <w:rPr>
          <w:color w:val="1C1C1C"/>
        </w:rPr>
        <w:t>ne\.vs bulletin. If you \.Vere paying attention to advertising in the mid-1980s, you might recall the public service announcements</w:t>
      </w:r>
      <w:r>
        <w:rPr>
          <w:color w:val="1C1C1C"/>
          <w:spacing w:val="40"/>
        </w:rPr>
        <w:t xml:space="preserve"> </w:t>
      </w:r>
      <w:r>
        <w:rPr>
          <w:color w:val="1C1C1C"/>
        </w:rPr>
        <w:t xml:space="preserve">for a large-scale anti-narcotics campaign that featured an egg in a frying pan \.Vith the memorable tagline </w:t>
      </w:r>
      <w:r>
        <w:rPr>
          <w:i/>
          <w:color w:val="1C1C1C"/>
          <w:sz w:val="31"/>
        </w:rPr>
        <w:t>This is</w:t>
      </w:r>
      <w:r>
        <w:rPr>
          <w:i/>
          <w:color w:val="1C1C1C"/>
          <w:sz w:val="31"/>
        </w:rPr>
        <w:tab/>
        <w:t xml:space="preserve">our brain on drugs. </w:t>
      </w:r>
      <w:r>
        <w:rPr>
          <w:color w:val="1C1C1C"/>
        </w:rPr>
        <w:t>The</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spacing w:before="74" w:line="264" w:lineRule="auto"/>
        <w:ind w:left="149"/>
        <w:rPr>
          <w:i/>
        </w:rPr>
      </w:pPr>
      <w:r>
        <w:rPr>
          <w:color w:val="1C1C1C"/>
          <w:spacing w:val="-2"/>
          <w:w w:val="105"/>
        </w:rPr>
        <w:lastRenderedPageBreak/>
        <w:t>po\.verful</w:t>
      </w:r>
      <w:r>
        <w:rPr>
          <w:color w:val="1C1C1C"/>
          <w:spacing w:val="-10"/>
          <w:w w:val="105"/>
        </w:rPr>
        <w:t xml:space="preserve"> </w:t>
      </w:r>
      <w:r>
        <w:rPr>
          <w:color w:val="1C1C1C"/>
          <w:spacing w:val="-2"/>
          <w:w w:val="105"/>
        </w:rPr>
        <w:t>image</w:t>
      </w:r>
      <w:r>
        <w:rPr>
          <w:color w:val="1C1C1C"/>
          <w:spacing w:val="-15"/>
          <w:w w:val="105"/>
        </w:rPr>
        <w:t xml:space="preserve"> </w:t>
      </w:r>
      <w:r>
        <w:rPr>
          <w:color w:val="1C1C1C"/>
          <w:spacing w:val="-2"/>
          <w:w w:val="105"/>
        </w:rPr>
        <w:t>suggested</w:t>
      </w:r>
      <w:r>
        <w:rPr>
          <w:color w:val="1C1C1C"/>
          <w:spacing w:val="-7"/>
          <w:w w:val="105"/>
        </w:rPr>
        <w:t xml:space="preserve"> </w:t>
      </w:r>
      <w:r>
        <w:rPr>
          <w:color w:val="1C1C1C"/>
          <w:spacing w:val="-2"/>
          <w:w w:val="105"/>
        </w:rPr>
        <w:t>that</w:t>
      </w:r>
      <w:r>
        <w:rPr>
          <w:color w:val="1C1C1C"/>
          <w:spacing w:val="-18"/>
          <w:w w:val="105"/>
        </w:rPr>
        <w:t xml:space="preserve"> </w:t>
      </w:r>
      <w:r>
        <w:rPr>
          <w:color w:val="1C1C1C"/>
          <w:spacing w:val="-2"/>
          <w:w w:val="105"/>
        </w:rPr>
        <w:t>the</w:t>
      </w:r>
      <w:r>
        <w:rPr>
          <w:color w:val="1C1C1C"/>
          <w:spacing w:val="-18"/>
          <w:w w:val="105"/>
        </w:rPr>
        <w:t xml:space="preserve"> </w:t>
      </w:r>
      <w:r>
        <w:rPr>
          <w:color w:val="1C1C1C"/>
          <w:spacing w:val="-2"/>
          <w:w w:val="105"/>
        </w:rPr>
        <w:t>effect</w:t>
      </w:r>
      <w:r>
        <w:rPr>
          <w:color w:val="1C1C1C"/>
          <w:spacing w:val="-14"/>
          <w:w w:val="105"/>
        </w:rPr>
        <w:t xml:space="preserve"> </w:t>
      </w:r>
      <w:r>
        <w:rPr>
          <w:color w:val="1C1C1C"/>
          <w:spacing w:val="-2"/>
          <w:w w:val="105"/>
        </w:rPr>
        <w:t>of</w:t>
      </w:r>
      <w:r>
        <w:rPr>
          <w:color w:val="1C1C1C"/>
          <w:spacing w:val="-15"/>
          <w:w w:val="105"/>
        </w:rPr>
        <w:t xml:space="preserve"> </w:t>
      </w:r>
      <w:r>
        <w:rPr>
          <w:color w:val="1C1C1C"/>
          <w:spacing w:val="-2"/>
          <w:w w:val="105"/>
        </w:rPr>
        <w:t>drugs</w:t>
      </w:r>
      <w:r>
        <w:rPr>
          <w:color w:val="1C1C1C"/>
          <w:spacing w:val="-18"/>
          <w:w w:val="105"/>
        </w:rPr>
        <w:t xml:space="preserve"> </w:t>
      </w:r>
      <w:r>
        <w:rPr>
          <w:color w:val="1C1C1C"/>
          <w:spacing w:val="-2"/>
          <w:w w:val="105"/>
        </w:rPr>
        <w:t>on</w:t>
      </w:r>
      <w:r>
        <w:rPr>
          <w:color w:val="1C1C1C"/>
          <w:spacing w:val="-17"/>
          <w:w w:val="105"/>
        </w:rPr>
        <w:t xml:space="preserve"> </w:t>
      </w:r>
      <w:r>
        <w:rPr>
          <w:color w:val="1C1C1C"/>
          <w:spacing w:val="-2"/>
          <w:w w:val="105"/>
        </w:rPr>
        <w:t xml:space="preserve">the </w:t>
      </w:r>
      <w:r>
        <w:rPr>
          <w:color w:val="1C1C1C"/>
          <w:w w:val="105"/>
        </w:rPr>
        <w:t>brain was like that of</w:t>
      </w:r>
      <w:r>
        <w:rPr>
          <w:color w:val="1C1C1C"/>
          <w:spacing w:val="-7"/>
          <w:w w:val="105"/>
        </w:rPr>
        <w:t xml:space="preserve"> </w:t>
      </w:r>
      <w:r>
        <w:rPr>
          <w:color w:val="1C1C1C"/>
          <w:w w:val="105"/>
        </w:rPr>
        <w:t>a</w:t>
      </w:r>
      <w:r>
        <w:rPr>
          <w:color w:val="1C1C1C"/>
          <w:spacing w:val="-12"/>
          <w:w w:val="105"/>
        </w:rPr>
        <w:t xml:space="preserve"> </w:t>
      </w:r>
      <w:r>
        <w:rPr>
          <w:color w:val="1C1C1C"/>
          <w:w w:val="105"/>
        </w:rPr>
        <w:t>hot pan</w:t>
      </w:r>
      <w:r>
        <w:rPr>
          <w:color w:val="1C1C1C"/>
          <w:spacing w:val="-5"/>
          <w:w w:val="105"/>
        </w:rPr>
        <w:t xml:space="preserve"> </w:t>
      </w:r>
      <w:r>
        <w:rPr>
          <w:color w:val="1C1C1C"/>
          <w:w w:val="105"/>
        </w:rPr>
        <w:t>on</w:t>
      </w:r>
      <w:r>
        <w:rPr>
          <w:color w:val="1C1C1C"/>
          <w:spacing w:val="-3"/>
          <w:w w:val="105"/>
        </w:rPr>
        <w:t xml:space="preserve"> </w:t>
      </w:r>
      <w:r>
        <w:rPr>
          <w:color w:val="1C1C1C"/>
          <w:w w:val="105"/>
        </w:rPr>
        <w:t>an</w:t>
      </w:r>
      <w:r>
        <w:rPr>
          <w:color w:val="1C1C1C"/>
          <w:spacing w:val="-11"/>
          <w:w w:val="105"/>
        </w:rPr>
        <w:t xml:space="preserve"> </w:t>
      </w:r>
      <w:r>
        <w:rPr>
          <w:color w:val="1C1C1C"/>
          <w:w w:val="105"/>
        </w:rPr>
        <w:t>egg.</w:t>
      </w:r>
      <w:r>
        <w:rPr>
          <w:color w:val="1C1C1C"/>
          <w:spacing w:val="-6"/>
          <w:w w:val="105"/>
        </w:rPr>
        <w:t xml:space="preserve"> </w:t>
      </w:r>
      <w:r>
        <w:rPr>
          <w:i/>
          <w:color w:val="1C1C1C"/>
          <w:w w:val="105"/>
        </w:rPr>
        <w:t>Sizzle</w:t>
      </w:r>
      <w:r>
        <w:rPr>
          <w:i/>
          <w:color w:val="444444"/>
          <w:w w:val="105"/>
        </w:rPr>
        <w:t xml:space="preserve">, </w:t>
      </w:r>
      <w:r>
        <w:rPr>
          <w:i/>
          <w:color w:val="1C1C1C"/>
          <w:w w:val="105"/>
        </w:rPr>
        <w:t>sizzle.</w:t>
      </w:r>
    </w:p>
    <w:p w:rsidR="009D78A7" w:rsidRDefault="0093348A">
      <w:pPr>
        <w:pStyle w:val="BodyText"/>
        <w:spacing w:line="261" w:lineRule="auto"/>
        <w:ind w:left="149" w:right="289" w:firstLine="394"/>
      </w:pPr>
      <w:r>
        <w:rPr>
          <w:color w:val="1C1C1C"/>
        </w:rPr>
        <w:t>This pretty</w:t>
      </w:r>
      <w:r>
        <w:rPr>
          <w:color w:val="1C1C1C"/>
          <w:spacing w:val="40"/>
        </w:rPr>
        <w:t xml:space="preserve"> </w:t>
      </w:r>
      <w:r>
        <w:rPr>
          <w:color w:val="1C1C1C"/>
        </w:rPr>
        <w:t>much sums up my assertion about our</w:t>
      </w:r>
      <w:r>
        <w:rPr>
          <w:color w:val="1C1C1C"/>
          <w:spacing w:val="80"/>
        </w:rPr>
        <w:t xml:space="preserve"> </w:t>
      </w:r>
      <w:r>
        <w:rPr>
          <w:color w:val="1C1C1C"/>
        </w:rPr>
        <w:t>brains</w:t>
      </w:r>
      <w:r>
        <w:rPr>
          <w:color w:val="1C1C1C"/>
          <w:spacing w:val="40"/>
        </w:rPr>
        <w:t xml:space="preserve"> </w:t>
      </w:r>
      <w:r>
        <w:rPr>
          <w:color w:val="1C1C1C"/>
        </w:rPr>
        <w:t>on grains.</w:t>
      </w:r>
      <w:r>
        <w:rPr>
          <w:color w:val="1C1C1C"/>
          <w:spacing w:val="38"/>
        </w:rPr>
        <w:t xml:space="preserve"> </w:t>
      </w:r>
      <w:r>
        <w:rPr>
          <w:color w:val="1C1C1C"/>
        </w:rPr>
        <w:t>Let me prove</w:t>
      </w:r>
      <w:r>
        <w:rPr>
          <w:color w:val="1C1C1C"/>
          <w:spacing w:val="38"/>
        </w:rPr>
        <w:t xml:space="preserve"> </w:t>
      </w:r>
      <w:r>
        <w:rPr>
          <w:color w:val="1C1C1C"/>
        </w:rPr>
        <w:t xml:space="preserve">it to </w:t>
      </w:r>
      <w:r>
        <w:rPr>
          <w:color w:val="313134"/>
        </w:rPr>
        <w:t xml:space="preserve">you. </w:t>
      </w:r>
      <w:r>
        <w:rPr>
          <w:color w:val="1C1C1C"/>
        </w:rPr>
        <w:t>Then</w:t>
      </w:r>
      <w:r>
        <w:rPr>
          <w:color w:val="1C1C1C"/>
          <w:spacing w:val="40"/>
        </w:rPr>
        <w:t xml:space="preserve"> </w:t>
      </w:r>
      <w:r>
        <w:rPr>
          <w:color w:val="1C1C1C"/>
        </w:rPr>
        <w:t>it's up</w:t>
      </w:r>
      <w:r>
        <w:rPr>
          <w:color w:val="1C1C1C"/>
          <w:spacing w:val="35"/>
        </w:rPr>
        <w:t xml:space="preserve"> </w:t>
      </w:r>
      <w:r>
        <w:rPr>
          <w:color w:val="1C1C1C"/>
        </w:rPr>
        <w:t xml:space="preserve">to </w:t>
      </w:r>
      <w:r>
        <w:rPr>
          <w:color w:val="313134"/>
        </w:rPr>
        <w:t xml:space="preserve">you </w:t>
      </w:r>
      <w:r>
        <w:rPr>
          <w:color w:val="1C1C1C"/>
        </w:rPr>
        <w:t>to</w:t>
      </w:r>
      <w:r>
        <w:rPr>
          <w:color w:val="1C1C1C"/>
          <w:spacing w:val="-10"/>
        </w:rPr>
        <w:t xml:space="preserve"> </w:t>
      </w:r>
      <w:r>
        <w:rPr>
          <w:color w:val="1C1C1C"/>
        </w:rPr>
        <w:t>decide</w:t>
      </w:r>
      <w:r>
        <w:rPr>
          <w:color w:val="1C1C1C"/>
          <w:spacing w:val="-1"/>
        </w:rPr>
        <w:t xml:space="preserve"> </w:t>
      </w:r>
      <w:r>
        <w:rPr>
          <w:color w:val="1C1C1C"/>
        </w:rPr>
        <w:t>if</w:t>
      </w:r>
      <w:r>
        <w:rPr>
          <w:color w:val="1C1C1C"/>
          <w:spacing w:val="-16"/>
        </w:rPr>
        <w:t xml:space="preserve"> </w:t>
      </w:r>
      <w:r>
        <w:rPr>
          <w:color w:val="1C1C1C"/>
        </w:rPr>
        <w:t>you'11</w:t>
      </w:r>
      <w:r>
        <w:rPr>
          <w:color w:val="1C1C1C"/>
          <w:spacing w:val="-15"/>
        </w:rPr>
        <w:t xml:space="preserve"> </w:t>
      </w:r>
      <w:r>
        <w:rPr>
          <w:color w:val="1C1C1C"/>
        </w:rPr>
        <w:t>take</w:t>
      </w:r>
      <w:r>
        <w:rPr>
          <w:color w:val="1C1C1C"/>
          <w:spacing w:val="-4"/>
        </w:rPr>
        <w:t xml:space="preserve"> </w:t>
      </w:r>
      <w:r>
        <w:rPr>
          <w:color w:val="1C1C1C"/>
        </w:rPr>
        <w:t>this</w:t>
      </w:r>
      <w:r>
        <w:rPr>
          <w:color w:val="1C1C1C"/>
          <w:spacing w:val="-10"/>
        </w:rPr>
        <w:t xml:space="preserve"> </w:t>
      </w:r>
      <w:r>
        <w:rPr>
          <w:color w:val="1C1C1C"/>
        </w:rPr>
        <w:t>all</w:t>
      </w:r>
      <w:r>
        <w:rPr>
          <w:color w:val="1C1C1C"/>
          <w:spacing w:val="-4"/>
        </w:rPr>
        <w:t xml:space="preserve"> </w:t>
      </w:r>
      <w:r>
        <w:rPr>
          <w:color w:val="1C1C1C"/>
        </w:rPr>
        <w:t>seriously and</w:t>
      </w:r>
      <w:r>
        <w:rPr>
          <w:color w:val="1C1C1C"/>
          <w:spacing w:val="-9"/>
        </w:rPr>
        <w:t xml:space="preserve"> </w:t>
      </w:r>
      <w:r>
        <w:rPr>
          <w:color w:val="1C1C1C"/>
        </w:rPr>
        <w:t>\.Velcome a brighter, more disease-free</w:t>
      </w:r>
      <w:r>
        <w:rPr>
          <w:color w:val="1C1C1C"/>
          <w:spacing w:val="40"/>
        </w:rPr>
        <w:t xml:space="preserve"> </w:t>
      </w:r>
      <w:r>
        <w:rPr>
          <w:color w:val="1C1C1C"/>
        </w:rPr>
        <w:t>future. We've all got a lot to</w:t>
      </w:r>
      <w:r>
        <w:rPr>
          <w:color w:val="1C1C1C"/>
          <w:spacing w:val="40"/>
        </w:rPr>
        <w:t xml:space="preserve"> </w:t>
      </w:r>
      <w:r>
        <w:rPr>
          <w:color w:val="1C1C1C"/>
        </w:rPr>
        <w:t xml:space="preserve">lose if \.ve don't heed this message, and a lot to gain if \.ve </w:t>
      </w:r>
      <w:r>
        <w:rPr>
          <w:color w:val="1C1C1C"/>
          <w:spacing w:val="-4"/>
        </w:rPr>
        <w:t>do.</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Heading3"/>
        <w:spacing w:before="62"/>
        <w:ind w:left="1203" w:right="1179"/>
        <w:jc w:val="center"/>
        <w:rPr>
          <w:u w:val="none"/>
        </w:rPr>
      </w:pPr>
      <w:r>
        <w:rPr>
          <w:color w:val="130F87"/>
          <w:w w:val="105"/>
          <w:u w:val="thick" w:color="130F87"/>
        </w:rPr>
        <w:lastRenderedPageBreak/>
        <w:t>Self-</w:t>
      </w:r>
      <w:r>
        <w:rPr>
          <w:color w:val="130F87"/>
          <w:spacing w:val="-2"/>
          <w:w w:val="105"/>
          <w:u w:val="thick" w:color="130F87"/>
        </w:rPr>
        <w:t>Assessment</w:t>
      </w:r>
    </w:p>
    <w:p w:rsidR="009D78A7" w:rsidRDefault="0093348A">
      <w:pPr>
        <w:pStyle w:val="Heading7"/>
        <w:spacing w:before="352"/>
        <w:ind w:left="1177" w:right="1180"/>
        <w:rPr>
          <w:u w:val="none"/>
        </w:rPr>
      </w:pPr>
      <w:r>
        <w:rPr>
          <w:color w:val="130F87"/>
          <w:w w:val="105"/>
          <w:u w:val="thick" w:color="130F87"/>
        </w:rPr>
        <w:t>What</w:t>
      </w:r>
      <w:r>
        <w:rPr>
          <w:color w:val="130F87"/>
          <w:spacing w:val="34"/>
          <w:w w:val="105"/>
          <w:u w:val="thick" w:color="130F87"/>
        </w:rPr>
        <w:t xml:space="preserve"> </w:t>
      </w:r>
      <w:r>
        <w:rPr>
          <w:color w:val="130F87"/>
          <w:w w:val="105"/>
          <w:u w:val="thick" w:color="130F87"/>
        </w:rPr>
        <w:t>Are</w:t>
      </w:r>
      <w:r>
        <w:rPr>
          <w:color w:val="130F87"/>
          <w:spacing w:val="33"/>
          <w:w w:val="105"/>
          <w:u w:val="thick" w:color="130F87"/>
        </w:rPr>
        <w:t xml:space="preserve"> </w:t>
      </w:r>
      <w:r>
        <w:rPr>
          <w:color w:val="130F87"/>
          <w:w w:val="105"/>
          <w:u w:val="thick" w:color="130F87"/>
        </w:rPr>
        <w:t>Your</w:t>
      </w:r>
      <w:r>
        <w:rPr>
          <w:color w:val="130F87"/>
          <w:spacing w:val="50"/>
          <w:w w:val="105"/>
          <w:u w:val="thick" w:color="130F87"/>
        </w:rPr>
        <w:t xml:space="preserve"> </w:t>
      </w:r>
      <w:r>
        <w:rPr>
          <w:color w:val="130F87"/>
          <w:w w:val="105"/>
          <w:u w:val="thick" w:color="130F87"/>
        </w:rPr>
        <w:t>Risk</w:t>
      </w:r>
      <w:r>
        <w:rPr>
          <w:color w:val="130F87"/>
          <w:spacing w:val="44"/>
          <w:w w:val="105"/>
          <w:u w:val="thick" w:color="130F87"/>
        </w:rPr>
        <w:t xml:space="preserve"> </w:t>
      </w:r>
      <w:r>
        <w:rPr>
          <w:color w:val="130F87"/>
          <w:spacing w:val="-2"/>
          <w:w w:val="105"/>
          <w:u w:val="thick" w:color="130F87"/>
        </w:rPr>
        <w:t>Factors?</w:t>
      </w:r>
    </w:p>
    <w:p w:rsidR="009D78A7" w:rsidRDefault="009D78A7">
      <w:pPr>
        <w:pStyle w:val="BodyText"/>
        <w:rPr>
          <w:rFonts w:ascii="Arial"/>
          <w:i/>
          <w:sz w:val="36"/>
        </w:rPr>
      </w:pPr>
    </w:p>
    <w:p w:rsidR="009D78A7" w:rsidRDefault="009D78A7">
      <w:pPr>
        <w:pStyle w:val="BodyText"/>
        <w:spacing w:before="225"/>
        <w:rPr>
          <w:rFonts w:ascii="Arial"/>
          <w:i/>
          <w:sz w:val="36"/>
        </w:rPr>
      </w:pPr>
    </w:p>
    <w:p w:rsidR="009D78A7" w:rsidRDefault="0093348A">
      <w:pPr>
        <w:pStyle w:val="BodyText"/>
        <w:spacing w:line="261" w:lineRule="auto"/>
        <w:ind w:left="143" w:right="128" w:firstLine="6"/>
      </w:pPr>
      <w:r>
        <w:rPr>
          <w:color w:val="1C1C1C"/>
          <w:w w:val="105"/>
          <w:sz w:val="28"/>
        </w:rPr>
        <w:t>WE</w:t>
      </w:r>
      <w:r>
        <w:rPr>
          <w:color w:val="1C1C1C"/>
          <w:spacing w:val="-8"/>
          <w:w w:val="105"/>
          <w:sz w:val="28"/>
        </w:rPr>
        <w:t xml:space="preserve"> </w:t>
      </w:r>
      <w:r>
        <w:rPr>
          <w:color w:val="1C1C1C"/>
          <w:w w:val="105"/>
          <w:sz w:val="28"/>
        </w:rPr>
        <w:t>TEND</w:t>
      </w:r>
      <w:r>
        <w:rPr>
          <w:color w:val="1C1C1C"/>
          <w:spacing w:val="-1"/>
          <w:w w:val="105"/>
          <w:sz w:val="28"/>
        </w:rPr>
        <w:t xml:space="preserve"> </w:t>
      </w:r>
      <w:r>
        <w:rPr>
          <w:color w:val="1C1C1C"/>
          <w:w w:val="105"/>
          <w:sz w:val="28"/>
        </w:rPr>
        <w:t>TO</w:t>
      </w:r>
      <w:r>
        <w:rPr>
          <w:color w:val="1C1C1C"/>
          <w:spacing w:val="-4"/>
          <w:w w:val="105"/>
          <w:sz w:val="28"/>
        </w:rPr>
        <w:t xml:space="preserve"> </w:t>
      </w:r>
      <w:r>
        <w:rPr>
          <w:color w:val="1C1C1C"/>
          <w:w w:val="105"/>
        </w:rPr>
        <w:t>think</w:t>
      </w:r>
      <w:r>
        <w:rPr>
          <w:color w:val="1C1C1C"/>
          <w:spacing w:val="-3"/>
          <w:w w:val="105"/>
        </w:rPr>
        <w:t xml:space="preserve"> </w:t>
      </w:r>
      <w:r>
        <w:rPr>
          <w:color w:val="1C1C1C"/>
          <w:w w:val="105"/>
        </w:rPr>
        <w:t>of</w:t>
      </w:r>
      <w:r>
        <w:rPr>
          <w:color w:val="1C1C1C"/>
          <w:spacing w:val="-11"/>
          <w:w w:val="105"/>
        </w:rPr>
        <w:t xml:space="preserve"> </w:t>
      </w:r>
      <w:r>
        <w:rPr>
          <w:color w:val="1C1C1C"/>
          <w:w w:val="105"/>
        </w:rPr>
        <w:t>brain</w:t>
      </w:r>
      <w:r>
        <w:rPr>
          <w:color w:val="1C1C1C"/>
          <w:spacing w:val="-13"/>
          <w:w w:val="105"/>
        </w:rPr>
        <w:t xml:space="preserve"> </w:t>
      </w:r>
      <w:r>
        <w:rPr>
          <w:color w:val="1C1C1C"/>
          <w:w w:val="105"/>
        </w:rPr>
        <w:t>disease as</w:t>
      </w:r>
      <w:r>
        <w:rPr>
          <w:color w:val="1C1C1C"/>
          <w:spacing w:val="-18"/>
          <w:w w:val="105"/>
        </w:rPr>
        <w:t xml:space="preserve"> </w:t>
      </w:r>
      <w:r>
        <w:rPr>
          <w:color w:val="1C1C1C"/>
          <w:w w:val="105"/>
        </w:rPr>
        <w:t>something that</w:t>
      </w:r>
      <w:r>
        <w:rPr>
          <w:color w:val="1C1C1C"/>
          <w:spacing w:val="-12"/>
          <w:w w:val="105"/>
        </w:rPr>
        <w:t xml:space="preserve"> </w:t>
      </w:r>
      <w:r>
        <w:rPr>
          <w:color w:val="1C1C1C"/>
          <w:w w:val="105"/>
        </w:rPr>
        <w:t>can strike</w:t>
      </w:r>
      <w:r>
        <w:rPr>
          <w:color w:val="1C1C1C"/>
          <w:spacing w:val="-10"/>
          <w:w w:val="105"/>
        </w:rPr>
        <w:t xml:space="preserve"> </w:t>
      </w:r>
      <w:r>
        <w:rPr>
          <w:color w:val="1C1C1C"/>
          <w:w w:val="105"/>
        </w:rPr>
        <w:t>us</w:t>
      </w:r>
      <w:r>
        <w:rPr>
          <w:color w:val="1C1C1C"/>
          <w:spacing w:val="-17"/>
          <w:w w:val="105"/>
        </w:rPr>
        <w:t xml:space="preserve"> </w:t>
      </w:r>
      <w:r>
        <w:rPr>
          <w:color w:val="1C1C1C"/>
          <w:w w:val="105"/>
        </w:rPr>
        <w:t>at</w:t>
      </w:r>
      <w:r>
        <w:rPr>
          <w:color w:val="1C1C1C"/>
          <w:spacing w:val="-11"/>
          <w:w w:val="105"/>
        </w:rPr>
        <w:t xml:space="preserve"> </w:t>
      </w:r>
      <w:r>
        <w:rPr>
          <w:color w:val="1C1C1C"/>
          <w:w w:val="105"/>
        </w:rPr>
        <w:t>any</w:t>
      </w:r>
      <w:r>
        <w:rPr>
          <w:color w:val="1C1C1C"/>
          <w:spacing w:val="-1"/>
          <w:w w:val="105"/>
        </w:rPr>
        <w:t xml:space="preserve"> </w:t>
      </w:r>
      <w:r>
        <w:rPr>
          <w:color w:val="1C1C1C"/>
          <w:w w:val="105"/>
        </w:rPr>
        <w:t>time,</w:t>
      </w:r>
      <w:r>
        <w:rPr>
          <w:color w:val="1C1C1C"/>
          <w:spacing w:val="-9"/>
          <w:w w:val="105"/>
        </w:rPr>
        <w:t xml:space="preserve"> </w:t>
      </w:r>
      <w:r>
        <w:rPr>
          <w:color w:val="1C1C1C"/>
          <w:w w:val="105"/>
        </w:rPr>
        <w:t>for</w:t>
      </w:r>
      <w:r>
        <w:rPr>
          <w:color w:val="1C1C1C"/>
          <w:spacing w:val="-12"/>
          <w:w w:val="105"/>
        </w:rPr>
        <w:t xml:space="preserve"> </w:t>
      </w:r>
      <w:r>
        <w:rPr>
          <w:color w:val="1C1C1C"/>
          <w:w w:val="105"/>
        </w:rPr>
        <w:t>no</w:t>
      </w:r>
      <w:r>
        <w:rPr>
          <w:color w:val="1C1C1C"/>
          <w:spacing w:val="-14"/>
          <w:w w:val="105"/>
        </w:rPr>
        <w:t xml:space="preserve"> </w:t>
      </w:r>
      <w:r>
        <w:rPr>
          <w:color w:val="1C1C1C"/>
          <w:w w:val="105"/>
        </w:rPr>
        <w:t>good</w:t>
      </w:r>
      <w:r>
        <w:rPr>
          <w:color w:val="1C1C1C"/>
          <w:spacing w:val="-9"/>
          <w:w w:val="105"/>
        </w:rPr>
        <w:t xml:space="preserve"> </w:t>
      </w:r>
      <w:r>
        <w:rPr>
          <w:color w:val="1C1C1C"/>
          <w:w w:val="105"/>
        </w:rPr>
        <w:t>reason</w:t>
      </w:r>
      <w:r>
        <w:rPr>
          <w:color w:val="1C1C1C"/>
          <w:spacing w:val="-4"/>
          <w:w w:val="105"/>
        </w:rPr>
        <w:t xml:space="preserve"> </w:t>
      </w:r>
      <w:r>
        <w:rPr>
          <w:color w:val="1C1C1C"/>
          <w:w w:val="105"/>
        </w:rPr>
        <w:t>other</w:t>
      </w:r>
      <w:r>
        <w:rPr>
          <w:color w:val="1C1C1C"/>
          <w:spacing w:val="-5"/>
          <w:w w:val="105"/>
        </w:rPr>
        <w:t xml:space="preserve"> </w:t>
      </w:r>
      <w:r>
        <w:rPr>
          <w:color w:val="1C1C1C"/>
          <w:w w:val="105"/>
        </w:rPr>
        <w:t>than</w:t>
      </w:r>
      <w:r>
        <w:rPr>
          <w:color w:val="1C1C1C"/>
          <w:spacing w:val="-9"/>
          <w:w w:val="105"/>
        </w:rPr>
        <w:t xml:space="preserve"> </w:t>
      </w:r>
      <w:r>
        <w:rPr>
          <w:color w:val="1C1C1C"/>
          <w:w w:val="105"/>
        </w:rPr>
        <w:t>genetic predisposition.</w:t>
      </w:r>
      <w:r>
        <w:rPr>
          <w:color w:val="1C1C1C"/>
          <w:spacing w:val="-26"/>
          <w:w w:val="105"/>
        </w:rPr>
        <w:t xml:space="preserve"> </w:t>
      </w:r>
      <w:r>
        <w:rPr>
          <w:color w:val="1C1C1C"/>
          <w:w w:val="105"/>
        </w:rPr>
        <w:t>Unlike</w:t>
      </w:r>
      <w:r>
        <w:rPr>
          <w:color w:val="1C1C1C"/>
          <w:spacing w:val="-20"/>
          <w:w w:val="105"/>
        </w:rPr>
        <w:t xml:space="preserve"> </w:t>
      </w:r>
      <w:r>
        <w:rPr>
          <w:color w:val="1C1C1C"/>
          <w:w w:val="105"/>
        </w:rPr>
        <w:t>heart</w:t>
      </w:r>
      <w:r>
        <w:rPr>
          <w:color w:val="1C1C1C"/>
          <w:spacing w:val="-20"/>
          <w:w w:val="105"/>
        </w:rPr>
        <w:t xml:space="preserve"> </w:t>
      </w:r>
      <w:r>
        <w:rPr>
          <w:color w:val="1C1C1C"/>
          <w:w w:val="105"/>
        </w:rPr>
        <w:t>disease</w:t>
      </w:r>
      <w:r>
        <w:rPr>
          <w:color w:val="1C1C1C"/>
          <w:spacing w:val="30"/>
          <w:w w:val="105"/>
        </w:rPr>
        <w:t xml:space="preserve"> </w:t>
      </w:r>
      <w:r>
        <w:rPr>
          <w:color w:val="1C1C1C"/>
          <w:w w:val="105"/>
        </w:rPr>
        <w:t>which</w:t>
      </w:r>
      <w:r>
        <w:rPr>
          <w:color w:val="1C1C1C"/>
          <w:spacing w:val="-20"/>
          <w:w w:val="105"/>
        </w:rPr>
        <w:t xml:space="preserve"> </w:t>
      </w:r>
      <w:r>
        <w:rPr>
          <w:color w:val="1C1C1C"/>
          <w:w w:val="105"/>
        </w:rPr>
        <w:t>progresses</w:t>
      </w:r>
      <w:r>
        <w:rPr>
          <w:color w:val="1C1C1C"/>
          <w:spacing w:val="-20"/>
          <w:w w:val="105"/>
        </w:rPr>
        <w:t xml:space="preserve"> </w:t>
      </w:r>
      <w:r>
        <w:rPr>
          <w:color w:val="1C1C1C"/>
          <w:w w:val="105"/>
        </w:rPr>
        <w:t>over time</w:t>
      </w:r>
      <w:r>
        <w:rPr>
          <w:color w:val="1C1C1C"/>
          <w:spacing w:val="-4"/>
          <w:w w:val="105"/>
        </w:rPr>
        <w:t xml:space="preserve"> </w:t>
      </w:r>
      <w:r>
        <w:rPr>
          <w:color w:val="1C1C1C"/>
          <w:w w:val="105"/>
        </w:rPr>
        <w:t>due</w:t>
      </w:r>
      <w:r>
        <w:rPr>
          <w:color w:val="1C1C1C"/>
          <w:spacing w:val="-6"/>
          <w:w w:val="105"/>
        </w:rPr>
        <w:t xml:space="preserve"> </w:t>
      </w:r>
      <w:r>
        <w:rPr>
          <w:color w:val="1C1C1C"/>
          <w:w w:val="105"/>
        </w:rPr>
        <w:t>to a</w:t>
      </w:r>
      <w:r>
        <w:rPr>
          <w:color w:val="1C1C1C"/>
          <w:spacing w:val="-4"/>
          <w:w w:val="105"/>
        </w:rPr>
        <w:t xml:space="preserve"> </w:t>
      </w:r>
      <w:r>
        <w:rPr>
          <w:color w:val="1C1C1C"/>
          <w:w w:val="105"/>
        </w:rPr>
        <w:t>combination of</w:t>
      </w:r>
      <w:r>
        <w:rPr>
          <w:color w:val="1C1C1C"/>
          <w:spacing w:val="-2"/>
          <w:w w:val="105"/>
        </w:rPr>
        <w:t xml:space="preserve"> </w:t>
      </w:r>
      <w:r>
        <w:rPr>
          <w:color w:val="1C1C1C"/>
          <w:w w:val="105"/>
        </w:rPr>
        <w:t>certain genetic</w:t>
      </w:r>
      <w:r>
        <w:rPr>
          <w:color w:val="1C1C1C"/>
          <w:spacing w:val="-1"/>
          <w:w w:val="105"/>
        </w:rPr>
        <w:t xml:space="preserve"> </w:t>
      </w:r>
      <w:r>
        <w:rPr>
          <w:color w:val="1C1C1C"/>
          <w:w w:val="105"/>
        </w:rPr>
        <w:t>and lifestyle factors, brain</w:t>
      </w:r>
      <w:r>
        <w:rPr>
          <w:color w:val="1C1C1C"/>
          <w:spacing w:val="-2"/>
          <w:w w:val="105"/>
        </w:rPr>
        <w:t xml:space="preserve"> </w:t>
      </w:r>
      <w:r>
        <w:rPr>
          <w:color w:val="1C1C1C"/>
          <w:w w:val="105"/>
        </w:rPr>
        <w:t>ailments seem like</w:t>
      </w:r>
      <w:r>
        <w:rPr>
          <w:color w:val="1C1C1C"/>
          <w:spacing w:val="-12"/>
          <w:w w:val="105"/>
        </w:rPr>
        <w:t xml:space="preserve"> </w:t>
      </w:r>
      <w:r>
        <w:rPr>
          <w:color w:val="1C1C1C"/>
          <w:w w:val="105"/>
        </w:rPr>
        <w:t>conditions that befall us by</w:t>
      </w:r>
      <w:r>
        <w:rPr>
          <w:color w:val="1C1C1C"/>
          <w:spacing w:val="-9"/>
          <w:w w:val="105"/>
        </w:rPr>
        <w:t xml:space="preserve"> </w:t>
      </w:r>
      <w:r>
        <w:rPr>
          <w:color w:val="1C1C1C"/>
          <w:w w:val="105"/>
        </w:rPr>
        <w:t>chance.</w:t>
      </w:r>
      <w:r>
        <w:rPr>
          <w:color w:val="1C1C1C"/>
          <w:spacing w:val="-6"/>
          <w:w w:val="105"/>
        </w:rPr>
        <w:t xml:space="preserve"> </w:t>
      </w:r>
      <w:r>
        <w:rPr>
          <w:color w:val="1C1C1C"/>
          <w:w w:val="105"/>
        </w:rPr>
        <w:t>Some</w:t>
      </w:r>
      <w:r>
        <w:rPr>
          <w:color w:val="1C1C1C"/>
          <w:spacing w:val="-2"/>
          <w:w w:val="105"/>
        </w:rPr>
        <w:t xml:space="preserve"> </w:t>
      </w:r>
      <w:r>
        <w:rPr>
          <w:color w:val="1C1C1C"/>
          <w:w w:val="105"/>
        </w:rPr>
        <w:t>of</w:t>
      </w:r>
      <w:r>
        <w:rPr>
          <w:color w:val="1C1C1C"/>
          <w:spacing w:val="-3"/>
          <w:w w:val="105"/>
        </w:rPr>
        <w:t xml:space="preserve"> </w:t>
      </w:r>
      <w:r>
        <w:rPr>
          <w:color w:val="1C1C1C"/>
          <w:w w:val="105"/>
        </w:rPr>
        <w:t>us</w:t>
      </w:r>
      <w:r>
        <w:rPr>
          <w:color w:val="1C1C1C"/>
          <w:spacing w:val="-11"/>
          <w:w w:val="105"/>
        </w:rPr>
        <w:t xml:space="preserve"> </w:t>
      </w:r>
      <w:r>
        <w:rPr>
          <w:color w:val="1C1C1C"/>
          <w:w w:val="105"/>
        </w:rPr>
        <w:t>escape them,</w:t>
      </w:r>
      <w:r>
        <w:rPr>
          <w:color w:val="1C1C1C"/>
          <w:spacing w:val="-6"/>
          <w:w w:val="105"/>
        </w:rPr>
        <w:t xml:space="preserve"> </w:t>
      </w:r>
      <w:r>
        <w:rPr>
          <w:color w:val="1C1C1C"/>
          <w:w w:val="105"/>
        </w:rPr>
        <w:t>while</w:t>
      </w:r>
      <w:r>
        <w:rPr>
          <w:color w:val="1C1C1C"/>
          <w:spacing w:val="-12"/>
          <w:w w:val="105"/>
        </w:rPr>
        <w:t xml:space="preserve"> </w:t>
      </w:r>
      <w:r>
        <w:rPr>
          <w:color w:val="1C1C1C"/>
          <w:w w:val="105"/>
        </w:rPr>
        <w:t>others become "afflicted."</w:t>
      </w:r>
      <w:r>
        <w:rPr>
          <w:color w:val="1C1C1C"/>
          <w:spacing w:val="-19"/>
          <w:w w:val="105"/>
        </w:rPr>
        <w:t xml:space="preserve"> </w:t>
      </w:r>
      <w:r>
        <w:rPr>
          <w:color w:val="1C1C1C"/>
          <w:w w:val="105"/>
        </w:rPr>
        <w:t>But</w:t>
      </w:r>
      <w:r>
        <w:rPr>
          <w:color w:val="1C1C1C"/>
          <w:spacing w:val="-4"/>
          <w:w w:val="105"/>
        </w:rPr>
        <w:t xml:space="preserve"> </w:t>
      </w:r>
      <w:r>
        <w:rPr>
          <w:color w:val="1C1C1C"/>
          <w:w w:val="105"/>
        </w:rPr>
        <w:t>this</w:t>
      </w:r>
      <w:r>
        <w:rPr>
          <w:color w:val="1C1C1C"/>
          <w:spacing w:val="-5"/>
          <w:w w:val="105"/>
        </w:rPr>
        <w:t xml:space="preserve"> </w:t>
      </w:r>
      <w:r>
        <w:rPr>
          <w:color w:val="1C1C1C"/>
          <w:w w:val="105"/>
        </w:rPr>
        <w:t>thinking</w:t>
      </w:r>
      <w:r>
        <w:rPr>
          <w:color w:val="1C1C1C"/>
          <w:spacing w:val="-2"/>
          <w:w w:val="105"/>
        </w:rPr>
        <w:t xml:space="preserve"> </w:t>
      </w:r>
      <w:r>
        <w:rPr>
          <w:color w:val="1C1C1C"/>
          <w:w w:val="105"/>
        </w:rPr>
        <w:t>is</w:t>
      </w:r>
      <w:r>
        <w:rPr>
          <w:color w:val="1C1C1C"/>
          <w:spacing w:val="-41"/>
          <w:w w:val="105"/>
        </w:rPr>
        <w:t xml:space="preserve"> </w:t>
      </w:r>
      <w:r>
        <w:rPr>
          <w:color w:val="1C1C1C"/>
          <w:w w:val="105"/>
        </w:rPr>
        <w:t>·wrong. Brain</w:t>
      </w:r>
      <w:r>
        <w:rPr>
          <w:color w:val="1C1C1C"/>
          <w:spacing w:val="-8"/>
          <w:w w:val="105"/>
        </w:rPr>
        <w:t xml:space="preserve"> </w:t>
      </w:r>
      <w:r>
        <w:rPr>
          <w:color w:val="1C1C1C"/>
          <w:w w:val="105"/>
        </w:rPr>
        <w:t>dysfunction is</w:t>
      </w:r>
      <w:r>
        <w:rPr>
          <w:color w:val="1C1C1C"/>
          <w:spacing w:val="-17"/>
          <w:w w:val="105"/>
        </w:rPr>
        <w:t xml:space="preserve"> </w:t>
      </w:r>
      <w:r>
        <w:rPr>
          <w:color w:val="1C1C1C"/>
          <w:w w:val="105"/>
        </w:rPr>
        <w:t>really</w:t>
      </w:r>
      <w:r>
        <w:rPr>
          <w:color w:val="1C1C1C"/>
          <w:spacing w:val="-10"/>
          <w:w w:val="105"/>
        </w:rPr>
        <w:t xml:space="preserve"> </w:t>
      </w:r>
      <w:r>
        <w:rPr>
          <w:color w:val="1C1C1C"/>
          <w:w w:val="105"/>
        </w:rPr>
        <w:t>no</w:t>
      </w:r>
      <w:r>
        <w:rPr>
          <w:color w:val="1C1C1C"/>
          <w:spacing w:val="-7"/>
          <w:w w:val="105"/>
        </w:rPr>
        <w:t xml:space="preserve"> </w:t>
      </w:r>
      <w:r>
        <w:rPr>
          <w:color w:val="1C1C1C"/>
          <w:w w:val="105"/>
        </w:rPr>
        <w:t>different from heart</w:t>
      </w:r>
      <w:r>
        <w:rPr>
          <w:color w:val="1C1C1C"/>
          <w:spacing w:val="-7"/>
          <w:w w:val="105"/>
        </w:rPr>
        <w:t xml:space="preserve"> </w:t>
      </w:r>
      <w:r>
        <w:rPr>
          <w:color w:val="1C1C1C"/>
          <w:w w:val="105"/>
        </w:rPr>
        <w:t>dysfunction. It</w:t>
      </w:r>
      <w:r>
        <w:rPr>
          <w:color w:val="1C1C1C"/>
          <w:spacing w:val="-7"/>
          <w:w w:val="105"/>
        </w:rPr>
        <w:t xml:space="preserve"> </w:t>
      </w:r>
      <w:r>
        <w:rPr>
          <w:color w:val="1C1C1C"/>
          <w:w w:val="105"/>
        </w:rPr>
        <w:t>develops over time through our</w:t>
      </w:r>
      <w:r>
        <w:rPr>
          <w:color w:val="1C1C1C"/>
          <w:spacing w:val="-9"/>
          <w:w w:val="105"/>
        </w:rPr>
        <w:t xml:space="preserve"> </w:t>
      </w:r>
      <w:r>
        <w:rPr>
          <w:color w:val="1C1C1C"/>
          <w:w w:val="105"/>
        </w:rPr>
        <w:t>behaviors and</w:t>
      </w:r>
      <w:r>
        <w:rPr>
          <w:color w:val="1C1C1C"/>
          <w:spacing w:val="-5"/>
          <w:w w:val="105"/>
        </w:rPr>
        <w:t xml:space="preserve"> </w:t>
      </w:r>
      <w:r>
        <w:rPr>
          <w:color w:val="1C1C1C"/>
          <w:w w:val="105"/>
        </w:rPr>
        <w:t>habits. On</w:t>
      </w:r>
      <w:r>
        <w:rPr>
          <w:color w:val="1C1C1C"/>
          <w:spacing w:val="-2"/>
          <w:w w:val="105"/>
        </w:rPr>
        <w:t xml:space="preserve"> </w:t>
      </w:r>
      <w:r>
        <w:rPr>
          <w:color w:val="1C1C1C"/>
          <w:w w:val="105"/>
        </w:rPr>
        <w:t>a</w:t>
      </w:r>
      <w:r>
        <w:rPr>
          <w:color w:val="1C1C1C"/>
          <w:spacing w:val="-9"/>
          <w:w w:val="105"/>
        </w:rPr>
        <w:t xml:space="preserve"> </w:t>
      </w:r>
      <w:r>
        <w:rPr>
          <w:color w:val="1C1C1C"/>
          <w:w w:val="105"/>
        </w:rPr>
        <w:t>positive note, this</w:t>
      </w:r>
      <w:r>
        <w:rPr>
          <w:color w:val="1C1C1C"/>
          <w:spacing w:val="-6"/>
          <w:w w:val="105"/>
        </w:rPr>
        <w:t xml:space="preserve"> </w:t>
      </w:r>
      <w:r>
        <w:rPr>
          <w:color w:val="1C1C1C"/>
          <w:w w:val="105"/>
        </w:rPr>
        <w:t>means we</w:t>
      </w:r>
      <w:r>
        <w:rPr>
          <w:color w:val="1C1C1C"/>
          <w:spacing w:val="-9"/>
          <w:w w:val="105"/>
        </w:rPr>
        <w:t xml:space="preserve"> </w:t>
      </w:r>
      <w:r>
        <w:rPr>
          <w:color w:val="1C1C1C"/>
          <w:w w:val="105"/>
        </w:rPr>
        <w:t>can</w:t>
      </w:r>
      <w:r>
        <w:rPr>
          <w:color w:val="1C1C1C"/>
          <w:spacing w:val="-8"/>
          <w:w w:val="105"/>
        </w:rPr>
        <w:t xml:space="preserve"> </w:t>
      </w:r>
      <w:r>
        <w:rPr>
          <w:color w:val="1C1C1C"/>
          <w:w w:val="105"/>
        </w:rPr>
        <w:t>consciously prevent disorders of our</w:t>
      </w:r>
      <w:r>
        <w:rPr>
          <w:color w:val="1C1C1C"/>
          <w:spacing w:val="-20"/>
          <w:w w:val="105"/>
        </w:rPr>
        <w:t xml:space="preserve"> </w:t>
      </w:r>
      <w:r>
        <w:rPr>
          <w:color w:val="1C1C1C"/>
          <w:w w:val="105"/>
        </w:rPr>
        <w:t>nervous</w:t>
      </w:r>
      <w:r>
        <w:rPr>
          <w:color w:val="1C1C1C"/>
          <w:spacing w:val="-14"/>
          <w:w w:val="105"/>
        </w:rPr>
        <w:t xml:space="preserve"> </w:t>
      </w:r>
      <w:r>
        <w:rPr>
          <w:color w:val="1C1C1C"/>
          <w:w w:val="105"/>
        </w:rPr>
        <w:t>system</w:t>
      </w:r>
      <w:r>
        <w:rPr>
          <w:color w:val="1C1C1C"/>
          <w:spacing w:val="-14"/>
          <w:w w:val="105"/>
        </w:rPr>
        <w:t xml:space="preserve"> </w:t>
      </w:r>
      <w:r>
        <w:rPr>
          <w:color w:val="1C1C1C"/>
          <w:w w:val="105"/>
        </w:rPr>
        <w:t>and</w:t>
      </w:r>
      <w:r>
        <w:rPr>
          <w:color w:val="1C1C1C"/>
          <w:spacing w:val="-20"/>
          <w:w w:val="105"/>
        </w:rPr>
        <w:t xml:space="preserve"> </w:t>
      </w:r>
      <w:r>
        <w:rPr>
          <w:color w:val="1C1C1C"/>
          <w:w w:val="105"/>
        </w:rPr>
        <w:t>even</w:t>
      </w:r>
      <w:r>
        <w:rPr>
          <w:color w:val="1C1C1C"/>
          <w:spacing w:val="-20"/>
          <w:w w:val="105"/>
        </w:rPr>
        <w:t xml:space="preserve"> </w:t>
      </w:r>
      <w:r>
        <w:rPr>
          <w:color w:val="1C1C1C"/>
          <w:w w:val="105"/>
        </w:rPr>
        <w:t>cognitive</w:t>
      </w:r>
      <w:r>
        <w:rPr>
          <w:color w:val="1C1C1C"/>
          <w:spacing w:val="-12"/>
          <w:w w:val="105"/>
        </w:rPr>
        <w:t xml:space="preserve"> </w:t>
      </w:r>
      <w:r>
        <w:rPr>
          <w:color w:val="1C1C1C"/>
          <w:w w:val="105"/>
        </w:rPr>
        <w:t>decline</w:t>
      </w:r>
      <w:r>
        <w:rPr>
          <w:color w:val="1C1C1C"/>
          <w:spacing w:val="-18"/>
          <w:w w:val="105"/>
        </w:rPr>
        <w:t xml:space="preserve"> </w:t>
      </w:r>
      <w:r>
        <w:rPr>
          <w:color w:val="1C1C1C"/>
          <w:w w:val="105"/>
        </w:rPr>
        <w:t>much</w:t>
      </w:r>
      <w:r>
        <w:rPr>
          <w:color w:val="1C1C1C"/>
          <w:spacing w:val="-19"/>
          <w:w w:val="105"/>
        </w:rPr>
        <w:t xml:space="preserve"> </w:t>
      </w:r>
      <w:r>
        <w:rPr>
          <w:color w:val="1C1C1C"/>
          <w:w w:val="105"/>
        </w:rPr>
        <w:t>in</w:t>
      </w:r>
      <w:r>
        <w:rPr>
          <w:color w:val="1C1C1C"/>
          <w:spacing w:val="-20"/>
          <w:w w:val="105"/>
        </w:rPr>
        <w:t xml:space="preserve"> </w:t>
      </w:r>
      <w:r>
        <w:rPr>
          <w:color w:val="1C1C1C"/>
          <w:w w:val="105"/>
        </w:rPr>
        <w:t>the</w:t>
      </w:r>
    </w:p>
    <w:p w:rsidR="009D78A7" w:rsidRDefault="0093348A">
      <w:pPr>
        <w:pStyle w:val="BodyText"/>
        <w:spacing w:before="14" w:line="261" w:lineRule="auto"/>
        <w:ind w:left="145" w:right="146" w:hanging="28"/>
      </w:pPr>
      <w:r>
        <w:rPr>
          <w:color w:val="1C1C1C"/>
        </w:rPr>
        <w:t>·way we can stave off heart disease: by eating right and getting our exercise. The science novv tells us, in fact, that many of our brain-related illnesses, from depression to dementia, are closely related to our nutritional and lifestyle choices.</w:t>
      </w:r>
      <w:r>
        <w:rPr>
          <w:color w:val="1C1C1C"/>
          <w:spacing w:val="40"/>
        </w:rPr>
        <w:t xml:space="preserve"> </w:t>
      </w:r>
      <w:r>
        <w:rPr>
          <w:color w:val="1C1C1C"/>
        </w:rPr>
        <w:t>Yet</w:t>
      </w:r>
      <w:r>
        <w:rPr>
          <w:color w:val="1C1C1C"/>
          <w:spacing w:val="40"/>
        </w:rPr>
        <w:t xml:space="preserve"> </w:t>
      </w:r>
      <w:r>
        <w:rPr>
          <w:color w:val="1C1C1C"/>
        </w:rPr>
        <w:t>only</w:t>
      </w:r>
      <w:r>
        <w:rPr>
          <w:color w:val="1C1C1C"/>
          <w:spacing w:val="40"/>
        </w:rPr>
        <w:t xml:space="preserve"> </w:t>
      </w:r>
      <w:r>
        <w:rPr>
          <w:color w:val="1C1C1C"/>
        </w:rPr>
        <w:t>one</w:t>
      </w:r>
      <w:r>
        <w:rPr>
          <w:color w:val="1C1C1C"/>
          <w:spacing w:val="37"/>
        </w:rPr>
        <w:t xml:space="preserve"> </w:t>
      </w:r>
      <w:r>
        <w:rPr>
          <w:color w:val="1C1C1C"/>
        </w:rPr>
        <w:t>in</w:t>
      </w:r>
      <w:r>
        <w:rPr>
          <w:color w:val="1C1C1C"/>
          <w:spacing w:val="40"/>
        </w:rPr>
        <w:t xml:space="preserve"> </w:t>
      </w:r>
      <w:r>
        <w:rPr>
          <w:color w:val="1C1C1C"/>
        </w:rPr>
        <w:t>one</w:t>
      </w:r>
      <w:r>
        <w:rPr>
          <w:color w:val="1C1C1C"/>
          <w:spacing w:val="32"/>
        </w:rPr>
        <w:t xml:space="preserve"> </w:t>
      </w:r>
      <w:r>
        <w:rPr>
          <w:color w:val="1C1C1C"/>
        </w:rPr>
        <w:t>hundred</w:t>
      </w:r>
      <w:r>
        <w:rPr>
          <w:color w:val="1C1C1C"/>
          <w:spacing w:val="40"/>
        </w:rPr>
        <w:t xml:space="preserve"> </w:t>
      </w:r>
      <w:r>
        <w:rPr>
          <w:color w:val="1C1C1C"/>
        </w:rPr>
        <w:t>ofus</w:t>
      </w:r>
      <w:r>
        <w:rPr>
          <w:color w:val="1C1C1C"/>
          <w:spacing w:val="40"/>
        </w:rPr>
        <w:t xml:space="preserve"> </w:t>
      </w:r>
      <w:r>
        <w:rPr>
          <w:color w:val="1C1C1C"/>
        </w:rPr>
        <w:t>will</w:t>
      </w:r>
      <w:r>
        <w:rPr>
          <w:color w:val="1C1C1C"/>
          <w:spacing w:val="40"/>
        </w:rPr>
        <w:t xml:space="preserve"> </w:t>
      </w:r>
      <w:r>
        <w:rPr>
          <w:color w:val="1C1C1C"/>
        </w:rPr>
        <w:t>get through life vvithout any mental impairment, let alone a headache or tvvo.</w:t>
      </w:r>
    </w:p>
    <w:p w:rsidR="009D78A7" w:rsidRDefault="0093348A">
      <w:pPr>
        <w:pStyle w:val="BodyText"/>
        <w:spacing w:line="343" w:lineRule="exact"/>
        <w:ind w:left="537"/>
      </w:pPr>
      <w:r>
        <w:rPr>
          <w:color w:val="1C1C1C"/>
          <w:w w:val="105"/>
        </w:rPr>
        <w:t>Before</w:t>
      </w:r>
      <w:r>
        <w:rPr>
          <w:color w:val="1C1C1C"/>
          <w:spacing w:val="-20"/>
          <w:w w:val="105"/>
        </w:rPr>
        <w:t xml:space="preserve"> </w:t>
      </w:r>
      <w:r>
        <w:rPr>
          <w:color w:val="1C1C1C"/>
          <w:w w:val="105"/>
        </w:rPr>
        <w:t>I</w:t>
      </w:r>
      <w:r>
        <w:rPr>
          <w:color w:val="1C1C1C"/>
          <w:spacing w:val="-20"/>
          <w:w w:val="105"/>
        </w:rPr>
        <w:t xml:space="preserve"> </w:t>
      </w:r>
      <w:r>
        <w:rPr>
          <w:color w:val="1C1C1C"/>
          <w:w w:val="105"/>
        </w:rPr>
        <w:t>delve</w:t>
      </w:r>
      <w:r>
        <w:rPr>
          <w:color w:val="1C1C1C"/>
          <w:spacing w:val="-20"/>
          <w:w w:val="105"/>
        </w:rPr>
        <w:t xml:space="preserve"> </w:t>
      </w:r>
      <w:r>
        <w:rPr>
          <w:color w:val="1C1C1C"/>
          <w:w w:val="105"/>
        </w:rPr>
        <w:t>into</w:t>
      </w:r>
      <w:r>
        <w:rPr>
          <w:color w:val="1C1C1C"/>
          <w:spacing w:val="-19"/>
          <w:w w:val="105"/>
        </w:rPr>
        <w:t xml:space="preserve"> </w:t>
      </w:r>
      <w:r>
        <w:rPr>
          <w:color w:val="1C1C1C"/>
          <w:w w:val="105"/>
        </w:rPr>
        <w:t>the</w:t>
      </w:r>
      <w:r>
        <w:rPr>
          <w:color w:val="1C1C1C"/>
          <w:spacing w:val="-20"/>
          <w:w w:val="105"/>
        </w:rPr>
        <w:t xml:space="preserve"> </w:t>
      </w:r>
      <w:r>
        <w:rPr>
          <w:color w:val="1C1C1C"/>
          <w:w w:val="105"/>
        </w:rPr>
        <w:t>science</w:t>
      </w:r>
      <w:r>
        <w:rPr>
          <w:color w:val="1C1C1C"/>
          <w:spacing w:val="-20"/>
          <w:w w:val="105"/>
        </w:rPr>
        <w:t xml:space="preserve"> </w:t>
      </w:r>
      <w:r>
        <w:rPr>
          <w:color w:val="1C1C1C"/>
          <w:w w:val="105"/>
        </w:rPr>
        <w:t>behind</w:t>
      </w:r>
      <w:r>
        <w:rPr>
          <w:color w:val="1C1C1C"/>
          <w:spacing w:val="-17"/>
          <w:w w:val="105"/>
        </w:rPr>
        <w:t xml:space="preserve"> </w:t>
      </w:r>
      <w:r>
        <w:rPr>
          <w:color w:val="1C1C1C"/>
          <w:w w:val="105"/>
        </w:rPr>
        <w:t>the</w:t>
      </w:r>
      <w:r>
        <w:rPr>
          <w:color w:val="1C1C1C"/>
          <w:spacing w:val="-19"/>
          <w:w w:val="105"/>
        </w:rPr>
        <w:t xml:space="preserve"> </w:t>
      </w:r>
      <w:r>
        <w:rPr>
          <w:color w:val="1C1C1C"/>
          <w:spacing w:val="-4"/>
          <w:w w:val="105"/>
        </w:rPr>
        <w:t>bold</w:t>
      </w:r>
    </w:p>
    <w:p w:rsidR="009D78A7" w:rsidRDefault="009D78A7">
      <w:pPr>
        <w:spacing w:line="343" w:lineRule="exact"/>
        <w:sectPr w:rsidR="009D78A7">
          <w:pgSz w:w="8400" w:h="10130"/>
          <w:pgMar w:top="140" w:right="380" w:bottom="280" w:left="400" w:header="720" w:footer="720" w:gutter="0"/>
          <w:cols w:space="720"/>
        </w:sectPr>
      </w:pPr>
    </w:p>
    <w:p w:rsidR="009D78A7" w:rsidRDefault="0093348A">
      <w:pPr>
        <w:pStyle w:val="BodyText"/>
        <w:spacing w:before="74" w:line="261" w:lineRule="auto"/>
        <w:ind w:left="152" w:right="142" w:hanging="5"/>
      </w:pPr>
      <w:r>
        <w:rPr>
          <w:color w:val="1C1C1C"/>
          <w:w w:val="105"/>
        </w:rPr>
        <w:lastRenderedPageBreak/>
        <w:t>statement</w:t>
      </w:r>
      <w:r>
        <w:rPr>
          <w:color w:val="1C1C1C"/>
          <w:spacing w:val="-15"/>
          <w:w w:val="105"/>
        </w:rPr>
        <w:t xml:space="preserve"> </w:t>
      </w:r>
      <w:r>
        <w:rPr>
          <w:color w:val="1C1C1C"/>
          <w:w w:val="105"/>
        </w:rPr>
        <w:t>that</w:t>
      </w:r>
      <w:r>
        <w:rPr>
          <w:color w:val="1C1C1C"/>
          <w:spacing w:val="-19"/>
          <w:w w:val="105"/>
        </w:rPr>
        <w:t xml:space="preserve"> </w:t>
      </w:r>
      <w:r>
        <w:rPr>
          <w:color w:val="1C1C1C"/>
          <w:w w:val="105"/>
        </w:rPr>
        <w:t>brain</w:t>
      </w:r>
      <w:r>
        <w:rPr>
          <w:color w:val="1C1C1C"/>
          <w:spacing w:val="-20"/>
          <w:w w:val="105"/>
        </w:rPr>
        <w:t xml:space="preserve"> </w:t>
      </w:r>
      <w:r>
        <w:rPr>
          <w:color w:val="1C1C1C"/>
          <w:w w:val="105"/>
        </w:rPr>
        <w:t>disorders</w:t>
      </w:r>
      <w:r>
        <w:rPr>
          <w:color w:val="1C1C1C"/>
          <w:spacing w:val="-9"/>
          <w:w w:val="105"/>
        </w:rPr>
        <w:t xml:space="preserve"> </w:t>
      </w:r>
      <w:r>
        <w:rPr>
          <w:color w:val="1C1C1C"/>
          <w:w w:val="105"/>
        </w:rPr>
        <w:t>often</w:t>
      </w:r>
      <w:r>
        <w:rPr>
          <w:color w:val="1C1C1C"/>
          <w:spacing w:val="-20"/>
          <w:w w:val="105"/>
        </w:rPr>
        <w:t xml:space="preserve"> </w:t>
      </w:r>
      <w:r>
        <w:rPr>
          <w:color w:val="1C1C1C"/>
          <w:w w:val="105"/>
        </w:rPr>
        <w:t>reflect</w:t>
      </w:r>
      <w:r>
        <w:rPr>
          <w:color w:val="1C1C1C"/>
          <w:spacing w:val="-15"/>
          <w:w w:val="105"/>
        </w:rPr>
        <w:t xml:space="preserve"> </w:t>
      </w:r>
      <w:r>
        <w:rPr>
          <w:color w:val="1C1C1C"/>
          <w:w w:val="105"/>
        </w:rPr>
        <w:t>poor</w:t>
      </w:r>
      <w:r>
        <w:rPr>
          <w:color w:val="1C1C1C"/>
          <w:spacing w:val="-18"/>
          <w:w w:val="105"/>
        </w:rPr>
        <w:t xml:space="preserve"> </w:t>
      </w:r>
      <w:r>
        <w:rPr>
          <w:color w:val="1C1C1C"/>
          <w:w w:val="105"/>
        </w:rPr>
        <w:t>nutrition, as</w:t>
      </w:r>
      <w:r>
        <w:rPr>
          <w:color w:val="1C1C1C"/>
          <w:spacing w:val="-38"/>
          <w:w w:val="105"/>
        </w:rPr>
        <w:t xml:space="preserve"> </w:t>
      </w:r>
      <w:r>
        <w:rPr>
          <w:color w:val="1C1C1C"/>
          <w:w w:val="105"/>
        </w:rPr>
        <w:t>·well as</w:t>
      </w:r>
      <w:r>
        <w:rPr>
          <w:color w:val="1C1C1C"/>
          <w:spacing w:val="-8"/>
          <w:w w:val="105"/>
        </w:rPr>
        <w:t xml:space="preserve"> </w:t>
      </w:r>
      <w:r>
        <w:rPr>
          <w:color w:val="1C1C1C"/>
          <w:w w:val="105"/>
        </w:rPr>
        <w:t>a</w:t>
      </w:r>
      <w:r>
        <w:rPr>
          <w:color w:val="1C1C1C"/>
          <w:spacing w:val="-9"/>
          <w:w w:val="105"/>
        </w:rPr>
        <w:t xml:space="preserve"> </w:t>
      </w:r>
      <w:r>
        <w:rPr>
          <w:color w:val="1C1C1C"/>
          <w:w w:val="105"/>
        </w:rPr>
        <w:t>lot</w:t>
      </w:r>
      <w:r>
        <w:rPr>
          <w:color w:val="1C1C1C"/>
          <w:spacing w:val="-1"/>
          <w:w w:val="105"/>
        </w:rPr>
        <w:t xml:space="preserve"> </w:t>
      </w:r>
      <w:r>
        <w:rPr>
          <w:color w:val="1C1C1C"/>
          <w:w w:val="105"/>
        </w:rPr>
        <w:t>of other aggressive assertions, let's</w:t>
      </w:r>
      <w:r>
        <w:rPr>
          <w:color w:val="1C1C1C"/>
          <w:spacing w:val="-5"/>
          <w:w w:val="105"/>
        </w:rPr>
        <w:t xml:space="preserve"> </w:t>
      </w:r>
      <w:r>
        <w:rPr>
          <w:color w:val="1C1C1C"/>
          <w:w w:val="105"/>
        </w:rPr>
        <w:t>start</w:t>
      </w:r>
    </w:p>
    <w:p w:rsidR="009D78A7" w:rsidRDefault="0093348A">
      <w:pPr>
        <w:pStyle w:val="BodyText"/>
        <w:spacing w:line="261" w:lineRule="auto"/>
        <w:ind w:left="145" w:right="142" w:hanging="32"/>
      </w:pPr>
      <w:r>
        <w:rPr>
          <w:color w:val="1C1C1C"/>
          <w:w w:val="105"/>
        </w:rPr>
        <w:t>·with</w:t>
      </w:r>
      <w:r>
        <w:rPr>
          <w:color w:val="1C1C1C"/>
          <w:spacing w:val="-8"/>
          <w:w w:val="105"/>
        </w:rPr>
        <w:t xml:space="preserve"> </w:t>
      </w:r>
      <w:r>
        <w:rPr>
          <w:color w:val="1C1C1C"/>
          <w:w w:val="105"/>
        </w:rPr>
        <w:t>a</w:t>
      </w:r>
      <w:r>
        <w:rPr>
          <w:color w:val="1C1C1C"/>
          <w:spacing w:val="-17"/>
          <w:w w:val="105"/>
        </w:rPr>
        <w:t xml:space="preserve"> </w:t>
      </w:r>
      <w:r>
        <w:rPr>
          <w:color w:val="1C1C1C"/>
          <w:w w:val="105"/>
        </w:rPr>
        <w:t>simple</w:t>
      </w:r>
      <w:r>
        <w:rPr>
          <w:color w:val="1C1C1C"/>
          <w:spacing w:val="-7"/>
          <w:w w:val="105"/>
        </w:rPr>
        <w:t xml:space="preserve"> </w:t>
      </w:r>
      <w:r>
        <w:rPr>
          <w:color w:val="1C1C1C"/>
          <w:w w:val="105"/>
        </w:rPr>
        <w:t>questionnaire that</w:t>
      </w:r>
      <w:r>
        <w:rPr>
          <w:color w:val="1C1C1C"/>
          <w:spacing w:val="-11"/>
          <w:w w:val="105"/>
        </w:rPr>
        <w:t xml:space="preserve"> </w:t>
      </w:r>
      <w:r>
        <w:rPr>
          <w:color w:val="1C1C1C"/>
          <w:w w:val="105"/>
        </w:rPr>
        <w:t>re</w:t>
      </w:r>
      <w:r>
        <w:rPr>
          <w:color w:val="1C1C1C"/>
          <w:spacing w:val="40"/>
          <w:w w:val="105"/>
        </w:rPr>
        <w:t xml:space="preserve"> </w:t>
      </w:r>
      <w:r>
        <w:rPr>
          <w:color w:val="1C1C1C"/>
          <w:w w:val="105"/>
        </w:rPr>
        <w:t>eals</w:t>
      </w:r>
      <w:r>
        <w:rPr>
          <w:color w:val="1C1C1C"/>
          <w:spacing w:val="-22"/>
          <w:w w:val="105"/>
        </w:rPr>
        <w:t xml:space="preserve"> </w:t>
      </w:r>
      <w:r>
        <w:rPr>
          <w:color w:val="1C1C1C"/>
          <w:w w:val="105"/>
        </w:rPr>
        <w:t>,vhat</w:t>
      </w:r>
      <w:r>
        <w:rPr>
          <w:color w:val="1C1C1C"/>
          <w:spacing w:val="-14"/>
          <w:w w:val="105"/>
        </w:rPr>
        <w:t xml:space="preserve"> </w:t>
      </w:r>
      <w:r>
        <w:rPr>
          <w:color w:val="1C1C1C"/>
          <w:w w:val="105"/>
        </w:rPr>
        <w:t>habits</w:t>
      </w:r>
      <w:r>
        <w:rPr>
          <w:color w:val="1C1C1C"/>
          <w:spacing w:val="-5"/>
          <w:w w:val="105"/>
        </w:rPr>
        <w:t xml:space="preserve"> </w:t>
      </w:r>
      <w:r>
        <w:rPr>
          <w:color w:val="1C1C1C"/>
          <w:w w:val="105"/>
        </w:rPr>
        <w:t>could be</w:t>
      </w:r>
      <w:r>
        <w:rPr>
          <w:color w:val="1C1C1C"/>
          <w:spacing w:val="-9"/>
          <w:w w:val="105"/>
        </w:rPr>
        <w:t xml:space="preserve"> </w:t>
      </w:r>
      <w:r>
        <w:rPr>
          <w:color w:val="1C1C1C"/>
          <w:w w:val="105"/>
        </w:rPr>
        <w:t>silently harming</w:t>
      </w:r>
      <w:r>
        <w:rPr>
          <w:color w:val="1C1C1C"/>
          <w:spacing w:val="-1"/>
          <w:w w:val="105"/>
        </w:rPr>
        <w:t xml:space="preserve"> </w:t>
      </w:r>
      <w:r>
        <w:rPr>
          <w:color w:val="1C1C1C"/>
          <w:w w:val="105"/>
        </w:rPr>
        <w:t>you</w:t>
      </w:r>
      <w:r>
        <w:rPr>
          <w:color w:val="1C1C1C"/>
          <w:spacing w:val="-3"/>
          <w:w w:val="105"/>
        </w:rPr>
        <w:t xml:space="preserve"> </w:t>
      </w:r>
      <w:r>
        <w:rPr>
          <w:color w:val="1C1C1C"/>
          <w:w w:val="105"/>
        </w:rPr>
        <w:t>right now. The goal of the questionnaire below is to gauge your risk factors for current</w:t>
      </w:r>
      <w:r>
        <w:rPr>
          <w:color w:val="1C1C1C"/>
          <w:spacing w:val="-16"/>
          <w:w w:val="105"/>
        </w:rPr>
        <w:t xml:space="preserve"> </w:t>
      </w:r>
      <w:r>
        <w:rPr>
          <w:color w:val="1C1C1C"/>
          <w:w w:val="105"/>
        </w:rPr>
        <w:t>neurological problems,</w:t>
      </w:r>
      <w:r>
        <w:rPr>
          <w:color w:val="1C1C1C"/>
          <w:spacing w:val="-6"/>
          <w:w w:val="105"/>
        </w:rPr>
        <w:t xml:space="preserve"> </w:t>
      </w:r>
      <w:r>
        <w:rPr>
          <w:color w:val="1C1C1C"/>
          <w:w w:val="105"/>
        </w:rPr>
        <w:t>\.vhich</w:t>
      </w:r>
      <w:r>
        <w:rPr>
          <w:color w:val="1C1C1C"/>
          <w:spacing w:val="-8"/>
          <w:w w:val="105"/>
        </w:rPr>
        <w:t xml:space="preserve"> </w:t>
      </w:r>
      <w:r>
        <w:rPr>
          <w:color w:val="1C1C1C"/>
          <w:w w:val="105"/>
        </w:rPr>
        <w:t>can</w:t>
      </w:r>
      <w:r>
        <w:rPr>
          <w:color w:val="1C1C1C"/>
          <w:spacing w:val="-20"/>
          <w:w w:val="105"/>
        </w:rPr>
        <w:t xml:space="preserve"> </w:t>
      </w:r>
      <w:r>
        <w:rPr>
          <w:color w:val="1C1C1C"/>
          <w:w w:val="105"/>
        </w:rPr>
        <w:t>manifest</w:t>
      </w:r>
      <w:r>
        <w:rPr>
          <w:color w:val="1C1C1C"/>
          <w:spacing w:val="-5"/>
          <w:w w:val="105"/>
        </w:rPr>
        <w:t xml:space="preserve"> </w:t>
      </w:r>
      <w:r>
        <w:rPr>
          <w:color w:val="1C1C1C"/>
          <w:w w:val="105"/>
        </w:rPr>
        <w:t xml:space="preserve">in </w:t>
      </w:r>
      <w:r>
        <w:rPr>
          <w:color w:val="1C1C1C"/>
          <w:spacing w:val="-2"/>
          <w:w w:val="105"/>
        </w:rPr>
        <w:t>migraines,</w:t>
      </w:r>
      <w:r>
        <w:rPr>
          <w:color w:val="1C1C1C"/>
          <w:spacing w:val="-12"/>
          <w:w w:val="105"/>
        </w:rPr>
        <w:t xml:space="preserve"> </w:t>
      </w:r>
      <w:r>
        <w:rPr>
          <w:color w:val="1C1C1C"/>
          <w:spacing w:val="-2"/>
          <w:w w:val="105"/>
        </w:rPr>
        <w:t>seizures,</w:t>
      </w:r>
      <w:r>
        <w:rPr>
          <w:color w:val="1C1C1C"/>
          <w:spacing w:val="-5"/>
          <w:w w:val="105"/>
        </w:rPr>
        <w:t xml:space="preserve"> </w:t>
      </w:r>
      <w:r>
        <w:rPr>
          <w:color w:val="1C1C1C"/>
          <w:spacing w:val="-2"/>
          <w:w w:val="105"/>
        </w:rPr>
        <w:t>mood</w:t>
      </w:r>
      <w:r>
        <w:rPr>
          <w:color w:val="1C1C1C"/>
          <w:spacing w:val="-11"/>
          <w:w w:val="105"/>
        </w:rPr>
        <w:t xml:space="preserve"> </w:t>
      </w:r>
      <w:r>
        <w:rPr>
          <w:color w:val="1C1C1C"/>
          <w:spacing w:val="-2"/>
          <w:w w:val="105"/>
        </w:rPr>
        <w:t>and</w:t>
      </w:r>
      <w:r>
        <w:rPr>
          <w:color w:val="1C1C1C"/>
          <w:spacing w:val="-15"/>
          <w:w w:val="105"/>
        </w:rPr>
        <w:t xml:space="preserve"> </w:t>
      </w:r>
      <w:r>
        <w:rPr>
          <w:color w:val="1C1C1C"/>
          <w:spacing w:val="-2"/>
          <w:w w:val="105"/>
        </w:rPr>
        <w:t>movement</w:t>
      </w:r>
      <w:r>
        <w:rPr>
          <w:color w:val="1C1C1C"/>
          <w:spacing w:val="-5"/>
          <w:w w:val="105"/>
        </w:rPr>
        <w:t xml:space="preserve"> </w:t>
      </w:r>
      <w:r>
        <w:rPr>
          <w:color w:val="1C1C1C"/>
          <w:spacing w:val="-2"/>
          <w:w w:val="105"/>
        </w:rPr>
        <w:t>disorders,</w:t>
      </w:r>
      <w:r>
        <w:rPr>
          <w:color w:val="1C1C1C"/>
          <w:spacing w:val="-3"/>
          <w:w w:val="105"/>
        </w:rPr>
        <w:t xml:space="preserve"> </w:t>
      </w:r>
      <w:r>
        <w:rPr>
          <w:color w:val="1C1C1C"/>
          <w:spacing w:val="-2"/>
          <w:w w:val="105"/>
        </w:rPr>
        <w:t xml:space="preserve">sexual </w:t>
      </w:r>
      <w:r>
        <w:rPr>
          <w:color w:val="1C1C1C"/>
          <w:w w:val="105"/>
        </w:rPr>
        <w:t>dysfunction, and</w:t>
      </w:r>
      <w:r>
        <w:rPr>
          <w:color w:val="1C1C1C"/>
          <w:spacing w:val="-1"/>
          <w:w w:val="105"/>
        </w:rPr>
        <w:t xml:space="preserve"> </w:t>
      </w:r>
      <w:r>
        <w:rPr>
          <w:color w:val="1C1C1C"/>
          <w:w w:val="105"/>
        </w:rPr>
        <w:t>ADHD, as</w:t>
      </w:r>
      <w:r>
        <w:rPr>
          <w:color w:val="1C1C1C"/>
          <w:spacing w:val="-7"/>
          <w:w w:val="105"/>
        </w:rPr>
        <w:t xml:space="preserve"> </w:t>
      </w:r>
      <w:r>
        <w:rPr>
          <w:color w:val="1C1C1C"/>
          <w:w w:val="105"/>
        </w:rPr>
        <w:t>well as</w:t>
      </w:r>
      <w:r>
        <w:rPr>
          <w:color w:val="1C1C1C"/>
          <w:spacing w:val="-3"/>
          <w:w w:val="105"/>
        </w:rPr>
        <w:t xml:space="preserve"> </w:t>
      </w:r>
      <w:r>
        <w:rPr>
          <w:color w:val="1C1C1C"/>
          <w:w w:val="105"/>
        </w:rPr>
        <w:t>for</w:t>
      </w:r>
      <w:r>
        <w:rPr>
          <w:color w:val="1C1C1C"/>
          <w:spacing w:val="-12"/>
          <w:w w:val="105"/>
        </w:rPr>
        <w:t xml:space="preserve"> </w:t>
      </w:r>
      <w:r>
        <w:rPr>
          <w:color w:val="1C1C1C"/>
          <w:w w:val="105"/>
        </w:rPr>
        <w:t>serious mental decline in</w:t>
      </w:r>
      <w:r>
        <w:rPr>
          <w:color w:val="1C1C1C"/>
          <w:spacing w:val="-8"/>
          <w:w w:val="105"/>
        </w:rPr>
        <w:t xml:space="preserve"> </w:t>
      </w:r>
      <w:r>
        <w:rPr>
          <w:color w:val="1C1C1C"/>
          <w:w w:val="105"/>
        </w:rPr>
        <w:t>the</w:t>
      </w:r>
      <w:r>
        <w:rPr>
          <w:color w:val="1C1C1C"/>
          <w:spacing w:val="-7"/>
          <w:w w:val="105"/>
        </w:rPr>
        <w:t xml:space="preserve"> </w:t>
      </w:r>
      <w:r>
        <w:rPr>
          <w:color w:val="1C1C1C"/>
          <w:w w:val="105"/>
        </w:rPr>
        <w:t>future.</w:t>
      </w:r>
      <w:r>
        <w:rPr>
          <w:color w:val="1C1C1C"/>
          <w:spacing w:val="-5"/>
          <w:w w:val="105"/>
        </w:rPr>
        <w:t xml:space="preserve"> </w:t>
      </w:r>
      <w:r>
        <w:rPr>
          <w:color w:val="1C1C1C"/>
          <w:w w:val="105"/>
        </w:rPr>
        <w:t>Respond to these statements as honestly as</w:t>
      </w:r>
      <w:r>
        <w:rPr>
          <w:color w:val="1C1C1C"/>
          <w:spacing w:val="-8"/>
          <w:w w:val="105"/>
        </w:rPr>
        <w:t xml:space="preserve"> </w:t>
      </w:r>
      <w:r>
        <w:rPr>
          <w:color w:val="1C1C1C"/>
          <w:w w:val="105"/>
        </w:rPr>
        <w:t>possible. Don't think</w:t>
      </w:r>
      <w:r>
        <w:rPr>
          <w:color w:val="1C1C1C"/>
          <w:spacing w:val="-4"/>
          <w:w w:val="105"/>
        </w:rPr>
        <w:t xml:space="preserve"> </w:t>
      </w:r>
      <w:r>
        <w:rPr>
          <w:color w:val="1C1C1C"/>
          <w:w w:val="105"/>
        </w:rPr>
        <w:t>about the</w:t>
      </w:r>
      <w:r>
        <w:rPr>
          <w:color w:val="1C1C1C"/>
          <w:spacing w:val="-5"/>
          <w:w w:val="105"/>
        </w:rPr>
        <w:t xml:space="preserve"> </w:t>
      </w:r>
      <w:r>
        <w:rPr>
          <w:color w:val="1C1C1C"/>
          <w:w w:val="105"/>
        </w:rPr>
        <w:t>connections to brain</w:t>
      </w:r>
      <w:r>
        <w:rPr>
          <w:color w:val="1C1C1C"/>
          <w:spacing w:val="-8"/>
          <w:w w:val="105"/>
        </w:rPr>
        <w:t xml:space="preserve"> </w:t>
      </w:r>
      <w:r>
        <w:rPr>
          <w:color w:val="1C1C1C"/>
          <w:w w:val="105"/>
        </w:rPr>
        <w:t>disease</w:t>
      </w:r>
      <w:r>
        <w:rPr>
          <w:color w:val="1C1C1C"/>
          <w:spacing w:val="-9"/>
          <w:w w:val="105"/>
        </w:rPr>
        <w:t xml:space="preserve"> </w:t>
      </w:r>
      <w:r>
        <w:rPr>
          <w:color w:val="1C1C1C"/>
          <w:w w:val="105"/>
        </w:rPr>
        <w:t>implied</w:t>
      </w:r>
      <w:r>
        <w:rPr>
          <w:color w:val="1C1C1C"/>
          <w:spacing w:val="-5"/>
          <w:w w:val="105"/>
        </w:rPr>
        <w:t xml:space="preserve"> </w:t>
      </w:r>
      <w:r>
        <w:rPr>
          <w:color w:val="1C1C1C"/>
          <w:w w:val="105"/>
        </w:rPr>
        <w:t>by</w:t>
      </w:r>
      <w:r>
        <w:rPr>
          <w:color w:val="1C1C1C"/>
          <w:spacing w:val="-18"/>
          <w:w w:val="105"/>
        </w:rPr>
        <w:t xml:space="preserve"> </w:t>
      </w:r>
      <w:r>
        <w:rPr>
          <w:color w:val="1C1C1C"/>
          <w:w w:val="105"/>
        </w:rPr>
        <w:t>my</w:t>
      </w:r>
      <w:r>
        <w:rPr>
          <w:color w:val="1C1C1C"/>
          <w:spacing w:val="-9"/>
          <w:w w:val="105"/>
        </w:rPr>
        <w:t xml:space="preserve"> </w:t>
      </w:r>
      <w:r>
        <w:rPr>
          <w:color w:val="1C1C1C"/>
          <w:w w:val="105"/>
        </w:rPr>
        <w:t>statements; just</w:t>
      </w:r>
      <w:r>
        <w:rPr>
          <w:color w:val="1C1C1C"/>
          <w:spacing w:val="-6"/>
          <w:w w:val="105"/>
        </w:rPr>
        <w:t xml:space="preserve"> </w:t>
      </w:r>
      <w:r>
        <w:rPr>
          <w:color w:val="1C1C1C"/>
          <w:w w:val="105"/>
        </w:rPr>
        <w:t xml:space="preserve">respond </w:t>
      </w:r>
      <w:r>
        <w:rPr>
          <w:color w:val="1C1C1C"/>
        </w:rPr>
        <w:t>truthfully.</w:t>
      </w:r>
      <w:r>
        <w:rPr>
          <w:color w:val="1C1C1C"/>
          <w:spacing w:val="38"/>
        </w:rPr>
        <w:t xml:space="preserve"> </w:t>
      </w:r>
      <w:r>
        <w:rPr>
          <w:color w:val="1C1C1C"/>
        </w:rPr>
        <w:t>In</w:t>
      </w:r>
      <w:r>
        <w:rPr>
          <w:color w:val="1C1C1C"/>
          <w:spacing w:val="10"/>
        </w:rPr>
        <w:t xml:space="preserve"> </w:t>
      </w:r>
      <w:r>
        <w:rPr>
          <w:color w:val="1C1C1C"/>
        </w:rPr>
        <w:t>upcoming</w:t>
      </w:r>
      <w:r>
        <w:rPr>
          <w:color w:val="1C1C1C"/>
          <w:spacing w:val="33"/>
        </w:rPr>
        <w:t xml:space="preserve"> </w:t>
      </w:r>
      <w:r>
        <w:rPr>
          <w:color w:val="1C1C1C"/>
        </w:rPr>
        <w:t>chapters</w:t>
      </w:r>
      <w:r>
        <w:rPr>
          <w:color w:val="1C1C1C"/>
          <w:spacing w:val="28"/>
        </w:rPr>
        <w:t xml:space="preserve"> </w:t>
      </w:r>
      <w:r>
        <w:rPr>
          <w:color w:val="1C1C1C"/>
        </w:rPr>
        <w:t>you'll</w:t>
      </w:r>
      <w:r>
        <w:rPr>
          <w:color w:val="1C1C1C"/>
          <w:spacing w:val="37"/>
        </w:rPr>
        <w:t xml:space="preserve"> </w:t>
      </w:r>
      <w:r>
        <w:rPr>
          <w:color w:val="1C1C1C"/>
        </w:rPr>
        <w:t>begin</w:t>
      </w:r>
      <w:r>
        <w:rPr>
          <w:color w:val="1C1C1C"/>
          <w:spacing w:val="34"/>
        </w:rPr>
        <w:t xml:space="preserve"> </w:t>
      </w:r>
      <w:r>
        <w:rPr>
          <w:color w:val="1C1C1C"/>
        </w:rPr>
        <w:t>to</w:t>
      </w:r>
      <w:r>
        <w:rPr>
          <w:color w:val="1C1C1C"/>
          <w:spacing w:val="22"/>
        </w:rPr>
        <w:t xml:space="preserve"> </w:t>
      </w:r>
      <w:r>
        <w:rPr>
          <w:color w:val="1C1C1C"/>
          <w:spacing w:val="-2"/>
        </w:rPr>
        <w:t>understand</w:t>
      </w:r>
    </w:p>
    <w:p w:rsidR="009D78A7" w:rsidRDefault="0093348A">
      <w:pPr>
        <w:pStyle w:val="BodyText"/>
        <w:spacing w:line="350" w:lineRule="exact"/>
        <w:ind w:left="152"/>
      </w:pPr>
      <w:r>
        <w:rPr>
          <w:color w:val="1C1C1C"/>
        </w:rPr>
        <w:t>\.Vhy</w:t>
      </w:r>
      <w:r>
        <w:rPr>
          <w:color w:val="1C1C1C"/>
          <w:spacing w:val="-19"/>
        </w:rPr>
        <w:t xml:space="preserve"> </w:t>
      </w:r>
      <w:r>
        <w:rPr>
          <w:color w:val="1C1C1C"/>
          <w:sz w:val="32"/>
        </w:rPr>
        <w:t>I</w:t>
      </w:r>
      <w:r>
        <w:rPr>
          <w:color w:val="1C1C1C"/>
          <w:spacing w:val="-20"/>
          <w:sz w:val="32"/>
        </w:rPr>
        <w:t xml:space="preserve"> </w:t>
      </w:r>
      <w:r>
        <w:rPr>
          <w:color w:val="1C1C1C"/>
        </w:rPr>
        <w:t>used</w:t>
      </w:r>
      <w:r>
        <w:rPr>
          <w:color w:val="1C1C1C"/>
          <w:spacing w:val="-14"/>
        </w:rPr>
        <w:t xml:space="preserve"> </w:t>
      </w:r>
      <w:r>
        <w:rPr>
          <w:color w:val="1C1C1C"/>
        </w:rPr>
        <w:t>these</w:t>
      </w:r>
      <w:r>
        <w:rPr>
          <w:color w:val="1C1C1C"/>
          <w:spacing w:val="-16"/>
        </w:rPr>
        <w:t xml:space="preserve"> </w:t>
      </w:r>
      <w:r>
        <w:rPr>
          <w:color w:val="1C1C1C"/>
        </w:rPr>
        <w:t>particular</w:t>
      </w:r>
      <w:r>
        <w:rPr>
          <w:color w:val="1C1C1C"/>
          <w:spacing w:val="-8"/>
        </w:rPr>
        <w:t xml:space="preserve"> </w:t>
      </w:r>
      <w:r>
        <w:rPr>
          <w:color w:val="1C1C1C"/>
        </w:rPr>
        <w:t>statements</w:t>
      </w:r>
      <w:r>
        <w:rPr>
          <w:color w:val="1C1C1C"/>
          <w:spacing w:val="-9"/>
        </w:rPr>
        <w:t xml:space="preserve"> </w:t>
      </w:r>
      <w:r>
        <w:rPr>
          <w:color w:val="1C1C1C"/>
        </w:rPr>
        <w:t>and</w:t>
      </w:r>
      <w:r>
        <w:rPr>
          <w:color w:val="1C1C1C"/>
          <w:spacing w:val="-19"/>
        </w:rPr>
        <w:t xml:space="preserve"> </w:t>
      </w:r>
      <w:r>
        <w:rPr>
          <w:color w:val="1C1C1C"/>
        </w:rPr>
        <w:t>vvhere</w:t>
      </w:r>
      <w:r>
        <w:rPr>
          <w:color w:val="1C1C1C"/>
          <w:spacing w:val="-12"/>
        </w:rPr>
        <w:t xml:space="preserve"> </w:t>
      </w:r>
      <w:r>
        <w:rPr>
          <w:color w:val="1C1C1C"/>
        </w:rPr>
        <w:t>you</w:t>
      </w:r>
      <w:r>
        <w:rPr>
          <w:color w:val="1C1C1C"/>
          <w:spacing w:val="-17"/>
        </w:rPr>
        <w:t xml:space="preserve"> </w:t>
      </w:r>
      <w:r>
        <w:rPr>
          <w:color w:val="1C1C1C"/>
          <w:spacing w:val="-2"/>
        </w:rPr>
        <w:t>stand</w:t>
      </w:r>
    </w:p>
    <w:p w:rsidR="009D78A7" w:rsidRDefault="0093348A">
      <w:pPr>
        <w:pStyle w:val="BodyText"/>
        <w:tabs>
          <w:tab w:val="left" w:pos="2889"/>
        </w:tabs>
        <w:spacing w:before="24" w:line="261" w:lineRule="auto"/>
        <w:ind w:left="149" w:right="539" w:firstLine="4"/>
      </w:pPr>
      <w:r>
        <w:rPr>
          <w:color w:val="1C1C1C"/>
          <w:w w:val="105"/>
        </w:rPr>
        <w:t>in your risk factors.</w:t>
      </w:r>
      <w:r>
        <w:rPr>
          <w:color w:val="1C1C1C"/>
        </w:rPr>
        <w:tab/>
      </w:r>
      <w:r>
        <w:rPr>
          <w:color w:val="1C1C1C"/>
          <w:w w:val="105"/>
        </w:rPr>
        <w:t xml:space="preserve">ote that if you feel like you're in </w:t>
      </w:r>
      <w:r>
        <w:rPr>
          <w:color w:val="1C1C1C"/>
        </w:rPr>
        <w:t>bet\veen</w:t>
      </w:r>
      <w:r>
        <w:rPr>
          <w:color w:val="1C1C1C"/>
          <w:spacing w:val="-3"/>
        </w:rPr>
        <w:t xml:space="preserve"> </w:t>
      </w:r>
      <w:r>
        <w:rPr>
          <w:color w:val="1C1C1C"/>
        </w:rPr>
        <w:t>true</w:t>
      </w:r>
      <w:r>
        <w:rPr>
          <w:color w:val="1C1C1C"/>
          <w:spacing w:val="-19"/>
        </w:rPr>
        <w:t xml:space="preserve"> </w:t>
      </w:r>
      <w:r>
        <w:rPr>
          <w:color w:val="1C1C1C"/>
        </w:rPr>
        <w:t>and</w:t>
      </w:r>
      <w:r>
        <w:rPr>
          <w:color w:val="1C1C1C"/>
          <w:spacing w:val="-15"/>
        </w:rPr>
        <w:t xml:space="preserve"> </w:t>
      </w:r>
      <w:r>
        <w:rPr>
          <w:color w:val="1C1C1C"/>
        </w:rPr>
        <w:t>false,</w:t>
      </w:r>
      <w:r>
        <w:rPr>
          <w:color w:val="1C1C1C"/>
          <w:spacing w:val="-16"/>
        </w:rPr>
        <w:t xml:space="preserve"> </w:t>
      </w:r>
      <w:r>
        <w:rPr>
          <w:color w:val="1C1C1C"/>
        </w:rPr>
        <w:t>and</w:t>
      </w:r>
      <w:r>
        <w:rPr>
          <w:color w:val="1C1C1C"/>
          <w:spacing w:val="-11"/>
        </w:rPr>
        <w:t xml:space="preserve"> </w:t>
      </w:r>
      <w:r>
        <w:rPr>
          <w:color w:val="1C1C1C"/>
        </w:rPr>
        <w:t>\.Vould</w:t>
      </w:r>
      <w:r>
        <w:rPr>
          <w:color w:val="1C1C1C"/>
          <w:spacing w:val="-5"/>
        </w:rPr>
        <w:t xml:space="preserve"> </w:t>
      </w:r>
      <w:r>
        <w:rPr>
          <w:color w:val="1C1C1C"/>
        </w:rPr>
        <w:t>ans\.ver</w:t>
      </w:r>
      <w:r>
        <w:rPr>
          <w:color w:val="1C1C1C"/>
          <w:spacing w:val="-11"/>
        </w:rPr>
        <w:t xml:space="preserve"> </w:t>
      </w:r>
      <w:r>
        <w:rPr>
          <w:color w:val="1C1C1C"/>
        </w:rPr>
        <w:t xml:space="preserve">"sometimes," </w:t>
      </w:r>
      <w:r>
        <w:rPr>
          <w:color w:val="1C1C1C"/>
          <w:w w:val="105"/>
        </w:rPr>
        <w:t>then you should choose true.</w:t>
      </w:r>
    </w:p>
    <w:p w:rsidR="009D78A7" w:rsidRDefault="009D78A7">
      <w:pPr>
        <w:pStyle w:val="BodyText"/>
        <w:spacing w:before="208"/>
        <w:rPr>
          <w:sz w:val="20"/>
        </w:rPr>
      </w:pPr>
    </w:p>
    <w:p w:rsidR="009D78A7" w:rsidRDefault="009D78A7">
      <w:pPr>
        <w:rPr>
          <w:sz w:val="20"/>
        </w:rPr>
        <w:sectPr w:rsidR="009D78A7">
          <w:pgSz w:w="8400" w:h="10130"/>
          <w:pgMar w:top="160" w:right="380" w:bottom="0" w:left="400" w:header="720" w:footer="720" w:gutter="0"/>
          <w:cols w:space="720"/>
        </w:sectPr>
      </w:pPr>
    </w:p>
    <w:p w:rsidR="009D78A7" w:rsidRDefault="0093348A">
      <w:pPr>
        <w:pStyle w:val="BodyText"/>
        <w:spacing w:before="88"/>
        <w:ind w:left="992"/>
      </w:pPr>
      <w:r>
        <w:rPr>
          <w:color w:val="1C1C1C"/>
        </w:rPr>
        <w:lastRenderedPageBreak/>
        <w:t>I</w:t>
      </w:r>
      <w:r>
        <w:rPr>
          <w:color w:val="1C1C1C"/>
          <w:spacing w:val="-8"/>
        </w:rPr>
        <w:t xml:space="preserve"> </w:t>
      </w:r>
      <w:r>
        <w:rPr>
          <w:color w:val="1C1C1C"/>
        </w:rPr>
        <w:t>eat</w:t>
      </w:r>
      <w:r>
        <w:rPr>
          <w:color w:val="1C1C1C"/>
          <w:spacing w:val="-1"/>
        </w:rPr>
        <w:t xml:space="preserve"> </w:t>
      </w:r>
      <w:r>
        <w:rPr>
          <w:color w:val="1C1C1C"/>
        </w:rPr>
        <w:t>bread</w:t>
      </w:r>
      <w:r>
        <w:rPr>
          <w:color w:val="1C1C1C"/>
          <w:spacing w:val="5"/>
        </w:rPr>
        <w:t xml:space="preserve"> </w:t>
      </w:r>
      <w:r>
        <w:rPr>
          <w:color w:val="1C1C1C"/>
        </w:rPr>
        <w:t>(any</w:t>
      </w:r>
      <w:r>
        <w:rPr>
          <w:color w:val="1C1C1C"/>
          <w:spacing w:val="1"/>
        </w:rPr>
        <w:t xml:space="preserve"> </w:t>
      </w:r>
      <w:r>
        <w:rPr>
          <w:color w:val="1C1C1C"/>
          <w:spacing w:val="-2"/>
        </w:rPr>
        <w:t>kind).</w:t>
      </w:r>
    </w:p>
    <w:p w:rsidR="009D78A7" w:rsidRDefault="0093348A">
      <w:pPr>
        <w:pStyle w:val="BodyText"/>
        <w:spacing w:before="132"/>
        <w:ind w:left="991"/>
      </w:pPr>
      <w:r>
        <w:rPr>
          <w:color w:val="1C1C1C"/>
          <w:sz w:val="32"/>
        </w:rPr>
        <w:t>I</w:t>
      </w:r>
      <w:r>
        <w:rPr>
          <w:color w:val="1C1C1C"/>
          <w:spacing w:val="-1"/>
          <w:sz w:val="32"/>
        </w:rPr>
        <w:t xml:space="preserve"> </w:t>
      </w:r>
      <w:r>
        <w:rPr>
          <w:color w:val="1C1C1C"/>
        </w:rPr>
        <w:t>drink</w:t>
      </w:r>
      <w:r>
        <w:rPr>
          <w:color w:val="1C1C1C"/>
          <w:spacing w:val="17"/>
        </w:rPr>
        <w:t xml:space="preserve"> </w:t>
      </w:r>
      <w:r>
        <w:rPr>
          <w:color w:val="1C1C1C"/>
        </w:rPr>
        <w:t>fruit</w:t>
      </w:r>
      <w:r>
        <w:rPr>
          <w:color w:val="1C1C1C"/>
          <w:spacing w:val="11"/>
        </w:rPr>
        <w:t xml:space="preserve"> </w:t>
      </w:r>
      <w:r>
        <w:rPr>
          <w:color w:val="1C1C1C"/>
        </w:rPr>
        <w:t>juice</w:t>
      </w:r>
      <w:r>
        <w:rPr>
          <w:color w:val="1C1C1C"/>
          <w:spacing w:val="11"/>
        </w:rPr>
        <w:t xml:space="preserve"> </w:t>
      </w:r>
      <w:r>
        <w:rPr>
          <w:color w:val="1C1C1C"/>
        </w:rPr>
        <w:t>(any</w:t>
      </w:r>
      <w:r>
        <w:rPr>
          <w:color w:val="1C1C1C"/>
          <w:spacing w:val="4"/>
        </w:rPr>
        <w:t xml:space="preserve"> </w:t>
      </w:r>
      <w:r>
        <w:rPr>
          <w:color w:val="1C1C1C"/>
          <w:spacing w:val="-2"/>
        </w:rPr>
        <w:t>kind).</w:t>
      </w:r>
    </w:p>
    <w:p w:rsidR="009D78A7" w:rsidRDefault="0093348A">
      <w:pPr>
        <w:pStyle w:val="BodyText"/>
        <w:spacing w:before="127" w:line="256" w:lineRule="auto"/>
        <w:ind w:left="531" w:firstLine="460"/>
      </w:pPr>
      <w:r>
        <w:rPr>
          <w:color w:val="1C1C1C"/>
          <w:sz w:val="32"/>
        </w:rPr>
        <w:t>I</w:t>
      </w:r>
      <w:r>
        <w:rPr>
          <w:color w:val="1C1C1C"/>
          <w:spacing w:val="-2"/>
          <w:sz w:val="32"/>
        </w:rPr>
        <w:t xml:space="preserve"> </w:t>
      </w:r>
      <w:r>
        <w:rPr>
          <w:color w:val="1C1C1C"/>
        </w:rPr>
        <w:t>have</w:t>
      </w:r>
      <w:r>
        <w:rPr>
          <w:color w:val="1C1C1C"/>
          <w:spacing w:val="-2"/>
        </w:rPr>
        <w:t xml:space="preserve"> </w:t>
      </w:r>
      <w:r>
        <w:rPr>
          <w:color w:val="1C1C1C"/>
        </w:rPr>
        <w:t>more than one serving of fruit a day.</w:t>
      </w:r>
    </w:p>
    <w:p w:rsidR="009D78A7" w:rsidRDefault="0093348A">
      <w:pPr>
        <w:pStyle w:val="BodyText"/>
        <w:spacing w:before="94"/>
        <w:ind w:left="991"/>
      </w:pPr>
      <w:r>
        <w:rPr>
          <w:color w:val="1C1C1C"/>
          <w:sz w:val="32"/>
        </w:rPr>
        <w:t>I</w:t>
      </w:r>
      <w:r>
        <w:rPr>
          <w:color w:val="1C1C1C"/>
          <w:spacing w:val="-3"/>
          <w:sz w:val="32"/>
        </w:rPr>
        <w:t xml:space="preserve"> </w:t>
      </w:r>
      <w:r>
        <w:rPr>
          <w:color w:val="1C1C1C"/>
        </w:rPr>
        <w:t>choose</w:t>
      </w:r>
      <w:r>
        <w:rPr>
          <w:color w:val="1C1C1C"/>
          <w:spacing w:val="12"/>
        </w:rPr>
        <w:t xml:space="preserve"> </w:t>
      </w:r>
      <w:r>
        <w:rPr>
          <w:color w:val="1C1C1C"/>
        </w:rPr>
        <w:t>agave</w:t>
      </w:r>
      <w:r>
        <w:rPr>
          <w:color w:val="1C1C1C"/>
          <w:spacing w:val="16"/>
        </w:rPr>
        <w:t xml:space="preserve"> </w:t>
      </w:r>
      <w:r>
        <w:rPr>
          <w:color w:val="1C1C1C"/>
        </w:rPr>
        <w:t>over</w:t>
      </w:r>
      <w:r>
        <w:rPr>
          <w:color w:val="1C1C1C"/>
          <w:spacing w:val="7"/>
        </w:rPr>
        <w:t xml:space="preserve"> </w:t>
      </w:r>
      <w:r>
        <w:rPr>
          <w:color w:val="1C1C1C"/>
          <w:spacing w:val="-2"/>
        </w:rPr>
        <w:t>sugar.</w:t>
      </w:r>
    </w:p>
    <w:p w:rsidR="009D78A7" w:rsidRDefault="0093348A">
      <w:pPr>
        <w:pStyle w:val="BodyText"/>
        <w:spacing w:before="127" w:line="259" w:lineRule="auto"/>
        <w:ind w:left="521" w:firstLine="470"/>
      </w:pPr>
      <w:r>
        <w:rPr>
          <w:color w:val="1C1C1C"/>
          <w:sz w:val="32"/>
        </w:rPr>
        <w:t>I</w:t>
      </w:r>
      <w:r>
        <w:rPr>
          <w:color w:val="1C1C1C"/>
          <w:spacing w:val="-6"/>
          <w:sz w:val="32"/>
        </w:rPr>
        <w:t xml:space="preserve"> </w:t>
      </w:r>
      <w:r>
        <w:rPr>
          <w:color w:val="1C1C1C"/>
        </w:rPr>
        <w:t>get out of breath on</w:t>
      </w:r>
      <w:r>
        <w:rPr>
          <w:color w:val="1C1C1C"/>
          <w:spacing w:val="-2"/>
        </w:rPr>
        <w:t xml:space="preserve"> </w:t>
      </w:r>
      <w:r>
        <w:rPr>
          <w:color w:val="1C1C1C"/>
        </w:rPr>
        <w:t xml:space="preserve">my daily </w:t>
      </w:r>
      <w:r>
        <w:rPr>
          <w:color w:val="1C1C1C"/>
          <w:spacing w:val="-2"/>
        </w:rPr>
        <w:t>vvalk.</w:t>
      </w:r>
    </w:p>
    <w:p w:rsidR="009D78A7" w:rsidRDefault="0093348A">
      <w:pPr>
        <w:pStyle w:val="BodyText"/>
        <w:spacing w:before="88" w:line="345" w:lineRule="auto"/>
        <w:ind w:left="521" w:right="202"/>
        <w:jc w:val="both"/>
      </w:pPr>
      <w:r>
        <w:br w:type="column"/>
      </w:r>
      <w:r>
        <w:rPr>
          <w:color w:val="1C1C1C"/>
          <w:spacing w:val="-2"/>
        </w:rPr>
        <w:lastRenderedPageBreak/>
        <w:t>TRUE/FALSE TRUE/FALSE TRUE/FALSE</w:t>
      </w:r>
    </w:p>
    <w:p w:rsidR="009D78A7" w:rsidRDefault="009D78A7">
      <w:pPr>
        <w:pStyle w:val="BodyText"/>
        <w:spacing w:before="12"/>
      </w:pPr>
    </w:p>
    <w:p w:rsidR="009D78A7" w:rsidRDefault="0093348A">
      <w:pPr>
        <w:pStyle w:val="BodyText"/>
        <w:spacing w:line="345" w:lineRule="auto"/>
        <w:ind w:left="525" w:right="215"/>
      </w:pPr>
      <w:r>
        <w:rPr>
          <w:color w:val="1C1C1C"/>
          <w:spacing w:val="-2"/>
        </w:rPr>
        <w:t>TRUE/FALSE TRUE/FALSE</w:t>
      </w:r>
    </w:p>
    <w:p w:rsidR="009D78A7" w:rsidRDefault="009D78A7">
      <w:pPr>
        <w:spacing w:line="345" w:lineRule="auto"/>
        <w:sectPr w:rsidR="009D78A7">
          <w:type w:val="continuous"/>
          <w:pgSz w:w="8400" w:h="10130"/>
          <w:pgMar w:top="220" w:right="380" w:bottom="0" w:left="400" w:header="720" w:footer="720" w:gutter="0"/>
          <w:cols w:num="2" w:space="720" w:equalWidth="0">
            <w:col w:w="4942" w:space="132"/>
            <w:col w:w="2546"/>
          </w:cols>
        </w:sectPr>
      </w:pPr>
    </w:p>
    <w:p w:rsidR="009D78A7" w:rsidRDefault="0093348A">
      <w:pPr>
        <w:pStyle w:val="BodyText"/>
        <w:spacing w:before="74" w:line="348" w:lineRule="auto"/>
        <w:ind w:left="992" w:hanging="7"/>
      </w:pPr>
      <w:r>
        <w:rPr>
          <w:color w:val="1F1F1F"/>
          <w:w w:val="105"/>
        </w:rPr>
        <w:lastRenderedPageBreak/>
        <w:t>My</w:t>
      </w:r>
      <w:r>
        <w:rPr>
          <w:color w:val="1F1F1F"/>
          <w:spacing w:val="-20"/>
          <w:w w:val="105"/>
        </w:rPr>
        <w:t xml:space="preserve"> </w:t>
      </w:r>
      <w:r>
        <w:rPr>
          <w:color w:val="1F1F1F"/>
          <w:w w:val="105"/>
        </w:rPr>
        <w:t>cholesterol is</w:t>
      </w:r>
      <w:r>
        <w:rPr>
          <w:color w:val="1F1F1F"/>
          <w:spacing w:val="-20"/>
          <w:w w:val="105"/>
        </w:rPr>
        <w:t xml:space="preserve"> </w:t>
      </w:r>
      <w:r>
        <w:rPr>
          <w:color w:val="1F1F1F"/>
          <w:w w:val="105"/>
        </w:rPr>
        <w:t>below</w:t>
      </w:r>
      <w:r>
        <w:rPr>
          <w:color w:val="1F1F1F"/>
          <w:spacing w:val="-11"/>
          <w:w w:val="105"/>
        </w:rPr>
        <w:t xml:space="preserve"> </w:t>
      </w:r>
      <w:r>
        <w:rPr>
          <w:color w:val="1F1F1F"/>
          <w:w w:val="105"/>
        </w:rPr>
        <w:t>150. I have diabetes.</w:t>
      </w:r>
    </w:p>
    <w:p w:rsidR="009D78A7" w:rsidRDefault="0093348A">
      <w:pPr>
        <w:pStyle w:val="BodyText"/>
        <w:spacing w:before="96"/>
        <w:ind w:left="992"/>
      </w:pPr>
      <w:r>
        <w:rPr>
          <w:color w:val="1F1F1F"/>
        </w:rPr>
        <w:t>I</w:t>
      </w:r>
      <w:r>
        <w:rPr>
          <w:color w:val="1F1F1F"/>
          <w:spacing w:val="-4"/>
        </w:rPr>
        <w:t xml:space="preserve"> </w:t>
      </w:r>
      <w:r>
        <w:rPr>
          <w:color w:val="1F1F1F"/>
        </w:rPr>
        <w:t>am</w:t>
      </w:r>
      <w:r>
        <w:rPr>
          <w:color w:val="1F1F1F"/>
          <w:spacing w:val="2"/>
        </w:rPr>
        <w:t xml:space="preserve"> </w:t>
      </w:r>
      <w:r>
        <w:rPr>
          <w:color w:val="1F1F1F"/>
          <w:spacing w:val="-2"/>
        </w:rPr>
        <w:t>overweight.</w:t>
      </w:r>
    </w:p>
    <w:p w:rsidR="009D78A7" w:rsidRDefault="0093348A">
      <w:pPr>
        <w:pStyle w:val="BodyText"/>
        <w:spacing w:before="156" w:line="345" w:lineRule="auto"/>
        <w:ind w:left="1002" w:right="119" w:hanging="10"/>
      </w:pPr>
      <w:r>
        <w:rPr>
          <w:color w:val="1F1F1F"/>
        </w:rPr>
        <w:t>I</w:t>
      </w:r>
      <w:r>
        <w:rPr>
          <w:color w:val="1F1F1F"/>
          <w:spacing w:val="-3"/>
        </w:rPr>
        <w:t xml:space="preserve"> </w:t>
      </w:r>
      <w:r>
        <w:rPr>
          <w:color w:val="1F1F1F"/>
        </w:rPr>
        <w:t>eat rice or</w:t>
      </w:r>
      <w:r>
        <w:rPr>
          <w:color w:val="1F1F1F"/>
          <w:spacing w:val="-3"/>
        </w:rPr>
        <w:t xml:space="preserve"> </w:t>
      </w:r>
      <w:r>
        <w:rPr>
          <w:color w:val="1F1F1F"/>
        </w:rPr>
        <w:t>pasta (any kind). I drink milk.</w:t>
      </w:r>
    </w:p>
    <w:p w:rsidR="009D78A7" w:rsidRDefault="0093348A">
      <w:pPr>
        <w:pStyle w:val="BodyText"/>
        <w:spacing w:line="342" w:lineRule="exact"/>
        <w:ind w:left="1002"/>
      </w:pPr>
      <w:r>
        <w:rPr>
          <w:color w:val="1F1F1F"/>
        </w:rPr>
        <w:t>I</w:t>
      </w:r>
      <w:r>
        <w:rPr>
          <w:color w:val="1F1F1F"/>
          <w:spacing w:val="22"/>
        </w:rPr>
        <w:t xml:space="preserve"> </w:t>
      </w:r>
      <w:r>
        <w:rPr>
          <w:color w:val="1F1F1F"/>
        </w:rPr>
        <w:t>don't</w:t>
      </w:r>
      <w:r>
        <w:rPr>
          <w:color w:val="1F1F1F"/>
          <w:spacing w:val="28"/>
        </w:rPr>
        <w:t xml:space="preserve"> </w:t>
      </w:r>
      <w:r>
        <w:rPr>
          <w:color w:val="1F1F1F"/>
        </w:rPr>
        <w:t>exercise</w:t>
      </w:r>
      <w:r>
        <w:rPr>
          <w:color w:val="1F1F1F"/>
          <w:spacing w:val="34"/>
        </w:rPr>
        <w:t xml:space="preserve"> </w:t>
      </w:r>
      <w:r>
        <w:rPr>
          <w:color w:val="1F1F1F"/>
          <w:spacing w:val="-2"/>
        </w:rPr>
        <w:t>regularly.</w:t>
      </w:r>
    </w:p>
    <w:p w:rsidR="009D78A7" w:rsidRDefault="0093348A">
      <w:pPr>
        <w:pStyle w:val="BodyText"/>
        <w:spacing w:before="74" w:line="348" w:lineRule="auto"/>
        <w:ind w:left="903" w:firstLine="9"/>
      </w:pPr>
      <w:r>
        <w:br w:type="column"/>
      </w:r>
      <w:r>
        <w:rPr>
          <w:color w:val="1F1F1F"/>
          <w:spacing w:val="-2"/>
        </w:rPr>
        <w:lastRenderedPageBreak/>
        <w:t>TRUE/FALSE TRUE/FALSE</w:t>
      </w:r>
    </w:p>
    <w:p w:rsidR="009D78A7" w:rsidRDefault="0093348A">
      <w:pPr>
        <w:pStyle w:val="BodyText"/>
        <w:spacing w:before="96" w:line="345" w:lineRule="auto"/>
        <w:ind w:left="913" w:right="202"/>
        <w:jc w:val="both"/>
      </w:pPr>
      <w:r>
        <w:rPr>
          <w:color w:val="1F1F1F"/>
          <w:spacing w:val="-2"/>
        </w:rPr>
        <w:t>TRUE/FALSE TR</w:t>
      </w:r>
      <w:r>
        <w:rPr>
          <w:color w:val="1F1F1F"/>
          <w:spacing w:val="-2"/>
        </w:rPr>
        <w:t>UE/FALSE TRUE/FALSE TRUE/FALSE</w:t>
      </w:r>
    </w:p>
    <w:p w:rsidR="009D78A7" w:rsidRDefault="009D78A7">
      <w:pPr>
        <w:spacing w:line="345" w:lineRule="auto"/>
        <w:jc w:val="both"/>
        <w:sectPr w:rsidR="009D78A7">
          <w:pgSz w:w="8400" w:h="10130"/>
          <w:pgMar w:top="280" w:right="380" w:bottom="0" w:left="400" w:header="720" w:footer="720" w:gutter="0"/>
          <w:cols w:num="2" w:space="720" w:equalWidth="0">
            <w:col w:w="4642" w:space="40"/>
            <w:col w:w="2938"/>
          </w:cols>
        </w:sectPr>
      </w:pPr>
    </w:p>
    <w:p w:rsidR="009D78A7" w:rsidRDefault="0093348A">
      <w:pPr>
        <w:pStyle w:val="BodyText"/>
        <w:tabs>
          <w:tab w:val="left" w:pos="5594"/>
        </w:tabs>
        <w:spacing w:line="261" w:lineRule="auto"/>
        <w:ind w:left="526" w:right="206" w:firstLine="707"/>
      </w:pPr>
      <w:r>
        <w:rPr>
          <w:color w:val="1F1F1F"/>
        </w:rPr>
        <w:lastRenderedPageBreak/>
        <w:t>eurological conditions run in my</w:t>
      </w:r>
      <w:r>
        <w:rPr>
          <w:color w:val="1F1F1F"/>
        </w:rPr>
        <w:tab/>
      </w:r>
      <w:r>
        <w:rPr>
          <w:color w:val="1F1F1F"/>
          <w:spacing w:val="-2"/>
        </w:rPr>
        <w:t xml:space="preserve">TRUE/FALSE </w:t>
      </w:r>
      <w:r>
        <w:rPr>
          <w:color w:val="1F1F1F"/>
          <w:spacing w:val="-2"/>
          <w:w w:val="105"/>
        </w:rPr>
        <w:t>family.</w:t>
      </w:r>
    </w:p>
    <w:p w:rsidR="009D78A7" w:rsidRDefault="009D78A7">
      <w:pPr>
        <w:spacing w:line="261" w:lineRule="auto"/>
        <w:sectPr w:rsidR="009D78A7">
          <w:type w:val="continuous"/>
          <w:pgSz w:w="8400" w:h="10130"/>
          <w:pgMar w:top="220" w:right="380" w:bottom="0" w:left="400" w:header="720" w:footer="720" w:gutter="0"/>
          <w:cols w:space="720"/>
        </w:sectPr>
      </w:pPr>
    </w:p>
    <w:p w:rsidR="009D78A7" w:rsidRDefault="0093348A">
      <w:pPr>
        <w:pStyle w:val="BodyText"/>
        <w:spacing w:before="108" w:line="256" w:lineRule="auto"/>
        <w:ind w:left="523" w:right="33" w:firstLine="478"/>
      </w:pPr>
      <w:r>
        <w:rPr>
          <w:color w:val="1F1F1F"/>
        </w:rPr>
        <w:lastRenderedPageBreak/>
        <w:t xml:space="preserve">I don't take a vitamin D </w:t>
      </w:r>
      <w:r>
        <w:rPr>
          <w:color w:val="1F1F1F"/>
          <w:spacing w:val="-2"/>
        </w:rPr>
        <w:t>supplement.</w:t>
      </w:r>
    </w:p>
    <w:p w:rsidR="009D78A7" w:rsidRDefault="0093348A">
      <w:pPr>
        <w:pStyle w:val="BodyText"/>
        <w:spacing w:before="113" w:line="348" w:lineRule="auto"/>
        <w:ind w:left="1002" w:right="1519"/>
      </w:pPr>
      <w:r>
        <w:rPr>
          <w:color w:val="1F1F1F"/>
        </w:rPr>
        <w:t>I</w:t>
      </w:r>
      <w:r>
        <w:rPr>
          <w:color w:val="1F1F1F"/>
          <w:spacing w:val="-1"/>
        </w:rPr>
        <w:t xml:space="preserve"> </w:t>
      </w:r>
      <w:r>
        <w:rPr>
          <w:color w:val="1F1F1F"/>
        </w:rPr>
        <w:t>eat a lo\v-fat diet. I take a statin.</w:t>
      </w:r>
    </w:p>
    <w:p w:rsidR="009D78A7" w:rsidRDefault="0093348A">
      <w:pPr>
        <w:pStyle w:val="BodyText"/>
        <w:spacing w:line="345" w:lineRule="auto"/>
        <w:ind w:left="1002" w:right="33"/>
      </w:pPr>
      <w:r>
        <w:rPr>
          <w:color w:val="1F1F1F"/>
          <w:w w:val="105"/>
        </w:rPr>
        <w:t>I</w:t>
      </w:r>
      <w:r>
        <w:rPr>
          <w:color w:val="1F1F1F"/>
          <w:spacing w:val="-20"/>
          <w:w w:val="105"/>
        </w:rPr>
        <w:t xml:space="preserve"> </w:t>
      </w:r>
      <w:r>
        <w:rPr>
          <w:color w:val="1F1F1F"/>
          <w:w w:val="105"/>
        </w:rPr>
        <w:t>avoid</w:t>
      </w:r>
      <w:r>
        <w:rPr>
          <w:color w:val="1F1F1F"/>
          <w:spacing w:val="-20"/>
          <w:w w:val="105"/>
        </w:rPr>
        <w:t xml:space="preserve"> </w:t>
      </w:r>
      <w:r>
        <w:rPr>
          <w:color w:val="1F1F1F"/>
          <w:w w:val="105"/>
        </w:rPr>
        <w:t>high-cholesterol</w:t>
      </w:r>
      <w:r>
        <w:rPr>
          <w:color w:val="1F1F1F"/>
          <w:spacing w:val="-20"/>
          <w:w w:val="105"/>
        </w:rPr>
        <w:t xml:space="preserve"> </w:t>
      </w:r>
      <w:r>
        <w:rPr>
          <w:color w:val="1F1F1F"/>
          <w:w w:val="105"/>
        </w:rPr>
        <w:t>foods. I drink soda (diet or regular).</w:t>
      </w:r>
    </w:p>
    <w:p w:rsidR="009D78A7" w:rsidRDefault="0093348A">
      <w:pPr>
        <w:pStyle w:val="BodyText"/>
        <w:spacing w:line="345" w:lineRule="auto"/>
        <w:ind w:left="1002" w:right="1519"/>
      </w:pPr>
      <w:r>
        <w:rPr>
          <w:color w:val="1F1F1F"/>
        </w:rPr>
        <w:t>I</w:t>
      </w:r>
      <w:r>
        <w:rPr>
          <w:color w:val="1F1F1F"/>
          <w:spacing w:val="-14"/>
        </w:rPr>
        <w:t xml:space="preserve"> </w:t>
      </w:r>
      <w:r>
        <w:rPr>
          <w:color w:val="1F1F1F"/>
        </w:rPr>
        <w:t>don't</w:t>
      </w:r>
      <w:r>
        <w:rPr>
          <w:color w:val="1F1F1F"/>
          <w:spacing w:val="-4"/>
        </w:rPr>
        <w:t xml:space="preserve"> </w:t>
      </w:r>
      <w:r>
        <w:rPr>
          <w:color w:val="1F1F1F"/>
        </w:rPr>
        <w:t>drink</w:t>
      </w:r>
      <w:r>
        <w:rPr>
          <w:color w:val="1F1F1F"/>
          <w:spacing w:val="-8"/>
        </w:rPr>
        <w:t xml:space="preserve"> </w:t>
      </w:r>
      <w:r>
        <w:rPr>
          <w:color w:val="1F1F1F"/>
        </w:rPr>
        <w:t>vvine. I drink beer.</w:t>
      </w:r>
    </w:p>
    <w:p w:rsidR="009D78A7" w:rsidRDefault="0093348A">
      <w:pPr>
        <w:pStyle w:val="BodyText"/>
        <w:spacing w:line="342" w:lineRule="exact"/>
        <w:ind w:left="1002"/>
      </w:pPr>
      <w:r>
        <w:rPr>
          <w:color w:val="1F1F1F"/>
        </w:rPr>
        <w:t>I</w:t>
      </w:r>
      <w:r>
        <w:rPr>
          <w:color w:val="1F1F1F"/>
          <w:spacing w:val="5"/>
        </w:rPr>
        <w:t xml:space="preserve"> </w:t>
      </w:r>
      <w:r>
        <w:rPr>
          <w:color w:val="1F1F1F"/>
        </w:rPr>
        <w:t>eat</w:t>
      </w:r>
      <w:r>
        <w:rPr>
          <w:color w:val="1F1F1F"/>
          <w:spacing w:val="-2"/>
        </w:rPr>
        <w:t xml:space="preserve"> </w:t>
      </w:r>
      <w:r>
        <w:rPr>
          <w:color w:val="1F1F1F"/>
        </w:rPr>
        <w:t>cereal</w:t>
      </w:r>
      <w:r>
        <w:rPr>
          <w:color w:val="1F1F1F"/>
          <w:spacing w:val="5"/>
        </w:rPr>
        <w:t xml:space="preserve"> </w:t>
      </w:r>
      <w:r>
        <w:rPr>
          <w:color w:val="1F1F1F"/>
        </w:rPr>
        <w:t>(any</w:t>
      </w:r>
      <w:r>
        <w:rPr>
          <w:color w:val="1F1F1F"/>
          <w:spacing w:val="3"/>
        </w:rPr>
        <w:t xml:space="preserve"> </w:t>
      </w:r>
      <w:r>
        <w:rPr>
          <w:color w:val="1F1F1F"/>
          <w:spacing w:val="-2"/>
        </w:rPr>
        <w:t>kind).</w:t>
      </w:r>
    </w:p>
    <w:p w:rsidR="009D78A7" w:rsidRDefault="0093348A">
      <w:pPr>
        <w:pStyle w:val="BodyText"/>
        <w:spacing w:before="108"/>
        <w:ind w:left="523"/>
      </w:pPr>
      <w:r>
        <w:br w:type="column"/>
      </w:r>
      <w:r>
        <w:rPr>
          <w:color w:val="1F1F1F"/>
          <w:spacing w:val="-2"/>
        </w:rPr>
        <w:lastRenderedPageBreak/>
        <w:t>TRUE/FALSE</w:t>
      </w:r>
    </w:p>
    <w:p w:rsidR="009D78A7" w:rsidRDefault="009D78A7">
      <w:pPr>
        <w:pStyle w:val="BodyText"/>
        <w:spacing w:before="166"/>
      </w:pPr>
    </w:p>
    <w:p w:rsidR="009D78A7" w:rsidRDefault="0093348A">
      <w:pPr>
        <w:pStyle w:val="BodyText"/>
        <w:spacing w:line="345" w:lineRule="auto"/>
        <w:ind w:left="523" w:right="202"/>
        <w:jc w:val="both"/>
      </w:pPr>
      <w:r>
        <w:rPr>
          <w:color w:val="1F1F1F"/>
          <w:spacing w:val="-2"/>
        </w:rPr>
        <w:t>TRUE/FALSE TRUE/FALSE TRUE/FALSE TRUE/FALSE TRUE/FALSE TRUE/FALSE TRUE/FALSE</w:t>
      </w:r>
    </w:p>
    <w:p w:rsidR="009D78A7" w:rsidRDefault="009D78A7">
      <w:pPr>
        <w:spacing w:line="345" w:lineRule="auto"/>
        <w:jc w:val="both"/>
        <w:sectPr w:rsidR="009D78A7">
          <w:type w:val="continuous"/>
          <w:pgSz w:w="8400" w:h="10130"/>
          <w:pgMar w:top="220" w:right="380" w:bottom="0" w:left="400" w:header="720" w:footer="720" w:gutter="0"/>
          <w:cols w:num="2" w:space="720" w:equalWidth="0">
            <w:col w:w="4862" w:space="210"/>
            <w:col w:w="2548"/>
          </w:cols>
        </w:sectPr>
      </w:pPr>
    </w:p>
    <w:p w:rsidR="009D78A7" w:rsidRDefault="009D78A7">
      <w:pPr>
        <w:pStyle w:val="BodyText"/>
        <w:spacing w:before="83"/>
      </w:pPr>
    </w:p>
    <w:p w:rsidR="009D78A7" w:rsidRDefault="0093348A">
      <w:pPr>
        <w:pStyle w:val="BodyText"/>
        <w:spacing w:line="261" w:lineRule="auto"/>
        <w:ind w:left="138" w:firstLine="402"/>
      </w:pPr>
      <w:r>
        <w:rPr>
          <w:color w:val="1F1F1F"/>
          <w:w w:val="105"/>
        </w:rPr>
        <w:t>A</w:t>
      </w:r>
      <w:r>
        <w:rPr>
          <w:color w:val="1F1F1F"/>
          <w:spacing w:val="-7"/>
          <w:w w:val="105"/>
        </w:rPr>
        <w:t xml:space="preserve"> </w:t>
      </w:r>
      <w:r>
        <w:rPr>
          <w:color w:val="1F1F1F"/>
          <w:w w:val="105"/>
        </w:rPr>
        <w:t>perfect</w:t>
      </w:r>
      <w:r>
        <w:rPr>
          <w:color w:val="1F1F1F"/>
          <w:spacing w:val="-5"/>
          <w:w w:val="105"/>
        </w:rPr>
        <w:t xml:space="preserve"> </w:t>
      </w:r>
      <w:r>
        <w:rPr>
          <w:color w:val="1F1F1F"/>
          <w:w w:val="105"/>
        </w:rPr>
        <w:t>score</w:t>
      </w:r>
      <w:r>
        <w:rPr>
          <w:color w:val="1F1F1F"/>
          <w:spacing w:val="-14"/>
          <w:w w:val="105"/>
        </w:rPr>
        <w:t xml:space="preserve"> </w:t>
      </w:r>
      <w:r>
        <w:rPr>
          <w:color w:val="1F1F1F"/>
          <w:w w:val="105"/>
        </w:rPr>
        <w:t>on</w:t>
      </w:r>
      <w:r>
        <w:rPr>
          <w:color w:val="1F1F1F"/>
          <w:spacing w:val="-6"/>
          <w:w w:val="105"/>
        </w:rPr>
        <w:t xml:space="preserve"> </w:t>
      </w:r>
      <w:r>
        <w:rPr>
          <w:color w:val="1F1F1F"/>
          <w:w w:val="105"/>
        </w:rPr>
        <w:t>this test</w:t>
      </w:r>
      <w:r>
        <w:rPr>
          <w:color w:val="1F1F1F"/>
          <w:spacing w:val="-10"/>
          <w:w w:val="105"/>
        </w:rPr>
        <w:t xml:space="preserve"> </w:t>
      </w:r>
      <w:r>
        <w:rPr>
          <w:color w:val="1F1F1F"/>
          <w:w w:val="105"/>
        </w:rPr>
        <w:t>vvould</w:t>
      </w:r>
      <w:r>
        <w:rPr>
          <w:color w:val="1F1F1F"/>
          <w:spacing w:val="-7"/>
          <w:w w:val="105"/>
        </w:rPr>
        <w:t xml:space="preserve"> </w:t>
      </w:r>
      <w:r>
        <w:rPr>
          <w:color w:val="1F1F1F"/>
          <w:w w:val="105"/>
        </w:rPr>
        <w:t>be</w:t>
      </w:r>
      <w:r>
        <w:rPr>
          <w:color w:val="1F1F1F"/>
          <w:spacing w:val="-14"/>
          <w:w w:val="105"/>
        </w:rPr>
        <w:t xml:space="preserve"> </w:t>
      </w:r>
      <w:r>
        <w:rPr>
          <w:color w:val="1F1F1F"/>
          <w:w w:val="105"/>
        </w:rPr>
        <w:t>a</w:t>
      </w:r>
      <w:r>
        <w:rPr>
          <w:color w:val="1F1F1F"/>
          <w:spacing w:val="-11"/>
          <w:w w:val="105"/>
        </w:rPr>
        <w:t xml:space="preserve"> </w:t>
      </w:r>
      <w:r>
        <w:rPr>
          <w:color w:val="1F1F1F"/>
          <w:w w:val="105"/>
        </w:rPr>
        <w:t xml:space="preserve">whopping zero </w:t>
      </w:r>
      <w:r>
        <w:rPr>
          <w:color w:val="1F1F1F"/>
        </w:rPr>
        <w:t>"true" ansvvers. If you ansvvered</w:t>
      </w:r>
      <w:r>
        <w:rPr>
          <w:color w:val="1F1F1F"/>
          <w:spacing w:val="23"/>
        </w:rPr>
        <w:t xml:space="preserve"> </w:t>
      </w:r>
      <w:r>
        <w:rPr>
          <w:color w:val="1F1F1F"/>
        </w:rPr>
        <w:t>true</w:t>
      </w:r>
      <w:r>
        <w:rPr>
          <w:color w:val="1F1F1F"/>
          <w:spacing w:val="-3"/>
        </w:rPr>
        <w:t xml:space="preserve"> </w:t>
      </w:r>
      <w:r>
        <w:rPr>
          <w:color w:val="1F1F1F"/>
        </w:rPr>
        <w:t>to one question, your</w:t>
      </w:r>
    </w:p>
    <w:p w:rsidR="009D78A7" w:rsidRDefault="009D78A7">
      <w:pPr>
        <w:spacing w:line="261" w:lineRule="auto"/>
        <w:sectPr w:rsidR="009D78A7">
          <w:type w:val="continuous"/>
          <w:pgSz w:w="8400" w:h="10130"/>
          <w:pgMar w:top="220" w:right="380" w:bottom="0" w:left="400" w:header="720" w:footer="720" w:gutter="0"/>
          <w:cols w:space="720"/>
        </w:sectPr>
      </w:pPr>
    </w:p>
    <w:p w:rsidR="009D78A7" w:rsidRDefault="0093348A">
      <w:pPr>
        <w:pStyle w:val="BodyText"/>
        <w:spacing w:before="74" w:line="261" w:lineRule="auto"/>
        <w:ind w:left="145" w:right="276" w:firstLine="3"/>
      </w:pPr>
      <w:r>
        <w:rPr>
          <w:color w:val="1C1C1C"/>
          <w:w w:val="105"/>
        </w:rPr>
        <w:lastRenderedPageBreak/>
        <w:t>brain-and your entire nervous system-is at greater risk</w:t>
      </w:r>
      <w:r>
        <w:rPr>
          <w:color w:val="1C1C1C"/>
          <w:spacing w:val="40"/>
          <w:w w:val="105"/>
        </w:rPr>
        <w:t xml:space="preserve"> </w:t>
      </w:r>
      <w:r>
        <w:rPr>
          <w:color w:val="1C1C1C"/>
          <w:w w:val="105"/>
        </w:rPr>
        <w:t>for</w:t>
      </w:r>
      <w:r>
        <w:rPr>
          <w:color w:val="1C1C1C"/>
          <w:spacing w:val="-20"/>
          <w:w w:val="105"/>
        </w:rPr>
        <w:t xml:space="preserve"> </w:t>
      </w:r>
      <w:r>
        <w:rPr>
          <w:color w:val="1C1C1C"/>
          <w:w w:val="105"/>
        </w:rPr>
        <w:t>disease</w:t>
      </w:r>
      <w:r>
        <w:rPr>
          <w:color w:val="1C1C1C"/>
          <w:spacing w:val="-20"/>
          <w:w w:val="105"/>
        </w:rPr>
        <w:t xml:space="preserve"> </w:t>
      </w:r>
      <w:r>
        <w:rPr>
          <w:color w:val="1C1C1C"/>
          <w:w w:val="105"/>
        </w:rPr>
        <w:t>and</w:t>
      </w:r>
      <w:r>
        <w:rPr>
          <w:color w:val="1C1C1C"/>
          <w:spacing w:val="-20"/>
          <w:w w:val="105"/>
        </w:rPr>
        <w:t xml:space="preserve"> </w:t>
      </w:r>
      <w:r>
        <w:rPr>
          <w:color w:val="1C1C1C"/>
          <w:w w:val="105"/>
        </w:rPr>
        <w:t>disorder</w:t>
      </w:r>
      <w:r>
        <w:rPr>
          <w:color w:val="1C1C1C"/>
          <w:spacing w:val="-4"/>
          <w:w w:val="105"/>
        </w:rPr>
        <w:t xml:space="preserve"> </w:t>
      </w:r>
      <w:r>
        <w:rPr>
          <w:color w:val="1C1C1C"/>
          <w:w w:val="105"/>
        </w:rPr>
        <w:t>than</w:t>
      </w:r>
      <w:r>
        <w:rPr>
          <w:color w:val="1C1C1C"/>
          <w:spacing w:val="-15"/>
          <w:w w:val="105"/>
        </w:rPr>
        <w:t xml:space="preserve"> </w:t>
      </w:r>
      <w:r>
        <w:rPr>
          <w:color w:val="1C1C1C"/>
          <w:w w:val="105"/>
        </w:rPr>
        <w:t>if</w:t>
      </w:r>
      <w:r>
        <w:rPr>
          <w:color w:val="1C1C1C"/>
          <w:spacing w:val="-20"/>
          <w:w w:val="105"/>
        </w:rPr>
        <w:t xml:space="preserve"> </w:t>
      </w:r>
      <w:r>
        <w:rPr>
          <w:color w:val="1C1C1C"/>
          <w:w w:val="105"/>
        </w:rPr>
        <w:t>you</w:t>
      </w:r>
      <w:r>
        <w:rPr>
          <w:color w:val="1C1C1C"/>
          <w:spacing w:val="-20"/>
          <w:w w:val="105"/>
        </w:rPr>
        <w:t xml:space="preserve"> </w:t>
      </w:r>
      <w:r>
        <w:rPr>
          <w:color w:val="1C1C1C"/>
          <w:w w:val="105"/>
        </w:rPr>
        <w:t>scored</w:t>
      </w:r>
      <w:r>
        <w:rPr>
          <w:color w:val="1C1C1C"/>
          <w:spacing w:val="-15"/>
          <w:w w:val="105"/>
        </w:rPr>
        <w:t xml:space="preserve"> </w:t>
      </w:r>
      <w:r>
        <w:rPr>
          <w:color w:val="1C1C1C"/>
          <w:w w:val="105"/>
        </w:rPr>
        <w:t>a</w:t>
      </w:r>
      <w:r>
        <w:rPr>
          <w:color w:val="1C1C1C"/>
          <w:spacing w:val="-20"/>
          <w:w w:val="105"/>
        </w:rPr>
        <w:t xml:space="preserve"> </w:t>
      </w:r>
      <w:r>
        <w:rPr>
          <w:color w:val="1C1C1C"/>
          <w:w w:val="105"/>
        </w:rPr>
        <w:t>zero.</w:t>
      </w:r>
      <w:r>
        <w:rPr>
          <w:color w:val="1C1C1C"/>
          <w:spacing w:val="-20"/>
          <w:w w:val="105"/>
        </w:rPr>
        <w:t xml:space="preserve"> </w:t>
      </w:r>
      <w:r>
        <w:rPr>
          <w:color w:val="1C1C1C"/>
          <w:w w:val="105"/>
        </w:rPr>
        <w:t>And</w:t>
      </w:r>
      <w:r>
        <w:rPr>
          <w:color w:val="1C1C1C"/>
          <w:spacing w:val="-15"/>
          <w:w w:val="105"/>
        </w:rPr>
        <w:t xml:space="preserve"> </w:t>
      </w:r>
      <w:r>
        <w:rPr>
          <w:color w:val="1C1C1C"/>
          <w:w w:val="105"/>
        </w:rPr>
        <w:t>the more trues you tallied up, the</w:t>
      </w:r>
      <w:r>
        <w:rPr>
          <w:color w:val="1C1C1C"/>
          <w:spacing w:val="-8"/>
          <w:w w:val="105"/>
        </w:rPr>
        <w:t xml:space="preserve"> </w:t>
      </w:r>
      <w:r>
        <w:rPr>
          <w:color w:val="1C1C1C"/>
          <w:w w:val="105"/>
        </w:rPr>
        <w:t>higher your</w:t>
      </w:r>
      <w:r>
        <w:rPr>
          <w:color w:val="1C1C1C"/>
          <w:spacing w:val="-3"/>
          <w:w w:val="105"/>
        </w:rPr>
        <w:t xml:space="preserve"> </w:t>
      </w:r>
      <w:r>
        <w:rPr>
          <w:color w:val="1C1C1C"/>
          <w:w w:val="105"/>
        </w:rPr>
        <w:t>risk. If</w:t>
      </w:r>
      <w:r>
        <w:rPr>
          <w:color w:val="1C1C1C"/>
          <w:spacing w:val="-1"/>
          <w:w w:val="105"/>
        </w:rPr>
        <w:t xml:space="preserve"> </w:t>
      </w:r>
      <w:r>
        <w:rPr>
          <w:color w:val="1C1C1C"/>
          <w:w w:val="105"/>
        </w:rPr>
        <w:t>you scored more than a</w:t>
      </w:r>
      <w:r>
        <w:rPr>
          <w:color w:val="1C1C1C"/>
          <w:spacing w:val="-9"/>
          <w:w w:val="105"/>
        </w:rPr>
        <w:t xml:space="preserve"> </w:t>
      </w:r>
      <w:r>
        <w:rPr>
          <w:color w:val="1C1C1C"/>
          <w:w w:val="105"/>
        </w:rPr>
        <w:t>ten, you're</w:t>
      </w:r>
      <w:r>
        <w:rPr>
          <w:color w:val="1C1C1C"/>
          <w:spacing w:val="40"/>
          <w:w w:val="105"/>
        </w:rPr>
        <w:t xml:space="preserve"> </w:t>
      </w:r>
      <w:r>
        <w:rPr>
          <w:color w:val="1C1C1C"/>
          <w:w w:val="105"/>
        </w:rPr>
        <w:t>putting yourself into the hazard zone</w:t>
      </w:r>
      <w:r>
        <w:rPr>
          <w:color w:val="1C1C1C"/>
          <w:spacing w:val="-5"/>
          <w:w w:val="105"/>
        </w:rPr>
        <w:t xml:space="preserve"> </w:t>
      </w:r>
      <w:r>
        <w:rPr>
          <w:color w:val="1C1C1C"/>
          <w:w w:val="105"/>
        </w:rPr>
        <w:t>for</w:t>
      </w:r>
      <w:r>
        <w:rPr>
          <w:color w:val="1C1C1C"/>
          <w:spacing w:val="-14"/>
          <w:w w:val="105"/>
        </w:rPr>
        <w:t xml:space="preserve"> </w:t>
      </w:r>
      <w:r>
        <w:rPr>
          <w:color w:val="1C1C1C"/>
          <w:w w:val="105"/>
        </w:rPr>
        <w:t>serious</w:t>
      </w:r>
      <w:r>
        <w:rPr>
          <w:color w:val="1C1C1C"/>
          <w:spacing w:val="-5"/>
          <w:w w:val="105"/>
        </w:rPr>
        <w:t xml:space="preserve"> </w:t>
      </w:r>
      <w:r>
        <w:rPr>
          <w:color w:val="1C1C1C"/>
          <w:w w:val="105"/>
        </w:rPr>
        <w:t>neurological ailments that</w:t>
      </w:r>
      <w:r>
        <w:rPr>
          <w:color w:val="1C1C1C"/>
          <w:spacing w:val="-4"/>
          <w:w w:val="105"/>
        </w:rPr>
        <w:t xml:space="preserve"> </w:t>
      </w:r>
      <w:r>
        <w:rPr>
          <w:color w:val="1C1C1C"/>
          <w:w w:val="105"/>
        </w:rPr>
        <w:t>can</w:t>
      </w:r>
      <w:r>
        <w:rPr>
          <w:color w:val="1C1C1C"/>
          <w:spacing w:val="-5"/>
          <w:w w:val="105"/>
        </w:rPr>
        <w:t xml:space="preserve"> </w:t>
      </w:r>
      <w:r>
        <w:rPr>
          <w:color w:val="1C1C1C"/>
          <w:w w:val="105"/>
        </w:rPr>
        <w:t>be prevented but</w:t>
      </w:r>
      <w:r>
        <w:rPr>
          <w:color w:val="1C1C1C"/>
          <w:spacing w:val="-6"/>
          <w:w w:val="105"/>
        </w:rPr>
        <w:t xml:space="preserve"> </w:t>
      </w:r>
      <w:r>
        <w:rPr>
          <w:color w:val="1C1C1C"/>
          <w:w w:val="105"/>
        </w:rPr>
        <w:t>cannot necessarily be</w:t>
      </w:r>
      <w:r>
        <w:rPr>
          <w:color w:val="1C1C1C"/>
          <w:spacing w:val="-16"/>
          <w:w w:val="105"/>
        </w:rPr>
        <w:t xml:space="preserve"> </w:t>
      </w:r>
      <w:r>
        <w:rPr>
          <w:color w:val="1C1C1C"/>
          <w:w w:val="105"/>
        </w:rPr>
        <w:t>cured</w:t>
      </w:r>
      <w:r>
        <w:rPr>
          <w:color w:val="1C1C1C"/>
          <w:spacing w:val="-5"/>
          <w:w w:val="105"/>
        </w:rPr>
        <w:t xml:space="preserve"> </w:t>
      </w:r>
      <w:r>
        <w:rPr>
          <w:color w:val="1C1C1C"/>
          <w:w w:val="105"/>
        </w:rPr>
        <w:t>once</w:t>
      </w:r>
      <w:r>
        <w:rPr>
          <w:color w:val="1C1C1C"/>
          <w:spacing w:val="-3"/>
          <w:w w:val="105"/>
        </w:rPr>
        <w:t xml:space="preserve"> </w:t>
      </w:r>
      <w:r>
        <w:rPr>
          <w:color w:val="1C1C1C"/>
          <w:w w:val="105"/>
        </w:rPr>
        <w:t>you</w:t>
      </w:r>
      <w:r>
        <w:rPr>
          <w:color w:val="1C1C1C"/>
          <w:spacing w:val="-3"/>
          <w:w w:val="105"/>
        </w:rPr>
        <w:t xml:space="preserve"> </w:t>
      </w:r>
      <w:r>
        <w:rPr>
          <w:color w:val="1C1C1C"/>
          <w:w w:val="105"/>
        </w:rPr>
        <w:t xml:space="preserve">are </w:t>
      </w:r>
      <w:r>
        <w:rPr>
          <w:color w:val="1C1C1C"/>
          <w:spacing w:val="-2"/>
          <w:w w:val="105"/>
        </w:rPr>
        <w:t>diagnosed.</w:t>
      </w:r>
    </w:p>
    <w:p w:rsidR="009D78A7" w:rsidRDefault="009D78A7">
      <w:pPr>
        <w:pStyle w:val="BodyText"/>
        <w:spacing w:before="134"/>
      </w:pPr>
    </w:p>
    <w:p w:rsidR="009D78A7" w:rsidRDefault="0093348A">
      <w:pPr>
        <w:ind w:left="141"/>
        <w:rPr>
          <w:rFonts w:ascii="Arial"/>
          <w:b/>
          <w:sz w:val="33"/>
        </w:rPr>
      </w:pPr>
      <w:r>
        <w:rPr>
          <w:rFonts w:ascii="Arial"/>
          <w:b/>
          <w:color w:val="1C1C1C"/>
          <w:sz w:val="33"/>
        </w:rPr>
        <w:t>TESTING,</w:t>
      </w:r>
      <w:r>
        <w:rPr>
          <w:rFonts w:ascii="Arial"/>
          <w:b/>
          <w:color w:val="1C1C1C"/>
          <w:spacing w:val="37"/>
          <w:sz w:val="33"/>
        </w:rPr>
        <w:t xml:space="preserve"> </w:t>
      </w:r>
      <w:r>
        <w:rPr>
          <w:rFonts w:ascii="Arial"/>
          <w:b/>
          <w:color w:val="1C1C1C"/>
          <w:sz w:val="33"/>
        </w:rPr>
        <w:t>TESTING,</w:t>
      </w:r>
      <w:r>
        <w:rPr>
          <w:rFonts w:ascii="Arial"/>
          <w:b/>
          <w:color w:val="1C1C1C"/>
          <w:spacing w:val="55"/>
          <w:sz w:val="33"/>
        </w:rPr>
        <w:t xml:space="preserve"> </w:t>
      </w:r>
      <w:r>
        <w:rPr>
          <w:rFonts w:ascii="Arial"/>
          <w:b/>
          <w:color w:val="1C1C1C"/>
          <w:sz w:val="33"/>
        </w:rPr>
        <w:t>1-2-</w:t>
      </w:r>
      <w:r>
        <w:rPr>
          <w:rFonts w:ascii="Arial"/>
          <w:b/>
          <w:color w:val="1C1C1C"/>
          <w:spacing w:val="-10"/>
          <w:sz w:val="33"/>
        </w:rPr>
        <w:t>3</w:t>
      </w:r>
    </w:p>
    <w:p w:rsidR="009D78A7" w:rsidRDefault="0093348A">
      <w:pPr>
        <w:pStyle w:val="BodyText"/>
        <w:spacing w:before="313" w:line="261" w:lineRule="auto"/>
        <w:ind w:left="145" w:right="319" w:hanging="3"/>
      </w:pPr>
      <w:r>
        <w:rPr>
          <w:color w:val="1C1C1C"/>
        </w:rPr>
        <w:t>"What are my risks?" It'</w:t>
      </w:r>
      <w:r>
        <w:rPr>
          <w:color w:val="1C1C1C"/>
        </w:rPr>
        <w:t>s a question I am asked countless times every day. The great nevvs is that we</w:t>
      </w:r>
      <w:r>
        <w:rPr>
          <w:color w:val="1C1C1C"/>
          <w:spacing w:val="-3"/>
        </w:rPr>
        <w:t xml:space="preserve"> </w:t>
      </w:r>
      <w:r>
        <w:rPr>
          <w:color w:val="1C1C1C"/>
        </w:rPr>
        <w:t>now have the means to medically profile individuals to determine their risk</w:t>
      </w:r>
      <w:r>
        <w:rPr>
          <w:color w:val="1C1C1C"/>
          <w:spacing w:val="40"/>
        </w:rPr>
        <w:t xml:space="preserve"> </w:t>
      </w:r>
      <w:r>
        <w:rPr>
          <w:color w:val="1C1C1C"/>
        </w:rPr>
        <w:t>for</w:t>
      </w:r>
      <w:r>
        <w:rPr>
          <w:color w:val="1C1C1C"/>
          <w:spacing w:val="40"/>
        </w:rPr>
        <w:t xml:space="preserve"> </w:t>
      </w:r>
      <w:r>
        <w:rPr>
          <w:color w:val="1C1C1C"/>
        </w:rPr>
        <w:t>developing</w:t>
      </w:r>
      <w:r>
        <w:rPr>
          <w:color w:val="1C1C1C"/>
          <w:spacing w:val="40"/>
        </w:rPr>
        <w:t xml:space="preserve"> </w:t>
      </w:r>
      <w:r>
        <w:rPr>
          <w:color w:val="1C1C1C"/>
        </w:rPr>
        <w:t>certain</w:t>
      </w:r>
      <w:r>
        <w:rPr>
          <w:color w:val="1C1C1C"/>
          <w:spacing w:val="40"/>
        </w:rPr>
        <w:t xml:space="preserve"> </w:t>
      </w:r>
      <w:r>
        <w:rPr>
          <w:color w:val="1C1C1C"/>
        </w:rPr>
        <w:t>diseases-from</w:t>
      </w:r>
      <w:r>
        <w:rPr>
          <w:color w:val="1C1C1C"/>
          <w:spacing w:val="40"/>
        </w:rPr>
        <w:t xml:space="preserve"> </w:t>
      </w:r>
      <w:r>
        <w:rPr>
          <w:color w:val="1C1C1C"/>
        </w:rPr>
        <w:t>Alzheimer's</w:t>
      </w:r>
      <w:r>
        <w:rPr>
          <w:color w:val="1C1C1C"/>
          <w:spacing w:val="40"/>
        </w:rPr>
        <w:t xml:space="preserve"> </w:t>
      </w:r>
      <w:r>
        <w:rPr>
          <w:color w:val="1C1C1C"/>
        </w:rPr>
        <w:t>to obesity (which is now a well-documented risk facto</w:t>
      </w:r>
      <w:r>
        <w:rPr>
          <w:color w:val="1C1C1C"/>
        </w:rPr>
        <w:t>r for</w:t>
      </w:r>
      <w:r>
        <w:rPr>
          <w:color w:val="1C1C1C"/>
          <w:spacing w:val="40"/>
        </w:rPr>
        <w:t xml:space="preserve"> </w:t>
      </w:r>
      <w:r>
        <w:rPr>
          <w:color w:val="1C1C1C"/>
        </w:rPr>
        <w:t>brain disease)-and</w:t>
      </w:r>
      <w:r>
        <w:rPr>
          <w:color w:val="1C1C1C"/>
          <w:spacing w:val="40"/>
        </w:rPr>
        <w:t xml:space="preserve"> </w:t>
      </w:r>
      <w:r>
        <w:rPr>
          <w:color w:val="1C1C1C"/>
        </w:rPr>
        <w:t>to follo\.v</w:t>
      </w:r>
      <w:r>
        <w:rPr>
          <w:color w:val="1C1C1C"/>
          <w:spacing w:val="40"/>
        </w:rPr>
        <w:t xml:space="preserve"> </w:t>
      </w:r>
      <w:r>
        <w:rPr>
          <w:color w:val="1C1C1C"/>
        </w:rPr>
        <w:t>them along their journey</w:t>
      </w:r>
      <w:r>
        <w:rPr>
          <w:color w:val="1C1C1C"/>
          <w:spacing w:val="40"/>
        </w:rPr>
        <w:t xml:space="preserve"> </w:t>
      </w:r>
      <w:r>
        <w:rPr>
          <w:color w:val="1C1C1C"/>
        </w:rPr>
        <w:t>to</w:t>
      </w:r>
      <w:r>
        <w:rPr>
          <w:color w:val="1C1C1C"/>
          <w:spacing w:val="40"/>
        </w:rPr>
        <w:t xml:space="preserve"> </w:t>
      </w:r>
      <w:r>
        <w:rPr>
          <w:color w:val="1C1C1C"/>
        </w:rPr>
        <w:t>mark</w:t>
      </w:r>
      <w:r>
        <w:rPr>
          <w:color w:val="1C1C1C"/>
          <w:spacing w:val="40"/>
        </w:rPr>
        <w:t xml:space="preserve"> </w:t>
      </w:r>
      <w:r>
        <w:rPr>
          <w:color w:val="1C1C1C"/>
        </w:rPr>
        <w:t>their progress. The laboratory</w:t>
      </w:r>
      <w:r>
        <w:rPr>
          <w:color w:val="1C1C1C"/>
          <w:spacing w:val="40"/>
        </w:rPr>
        <w:t xml:space="preserve"> </w:t>
      </w:r>
      <w:r>
        <w:rPr>
          <w:color w:val="1C1C1C"/>
        </w:rPr>
        <w:t>studies listed belovv</w:t>
      </w:r>
      <w:r>
        <w:rPr>
          <w:color w:val="1C1C1C"/>
          <w:spacing w:val="40"/>
        </w:rPr>
        <w:t xml:space="preserve"> </w:t>
      </w:r>
      <w:r>
        <w:rPr>
          <w:color w:val="1C1C1C"/>
        </w:rPr>
        <w:t>are available today, are economical, and are generally covered by most insurance plans. You'll learn more about</w:t>
      </w:r>
      <w:r>
        <w:rPr>
          <w:color w:val="1C1C1C"/>
          <w:spacing w:val="40"/>
        </w:rPr>
        <w:t xml:space="preserve"> </w:t>
      </w:r>
      <w:r>
        <w:rPr>
          <w:color w:val="1C1C1C"/>
        </w:rPr>
        <w:t xml:space="preserve">these tests in later </w:t>
      </w:r>
      <w:r>
        <w:rPr>
          <w:color w:val="1C1C1C"/>
        </w:rPr>
        <w:t>chapters, as well as ideas for improving your results (your "numbers").</w:t>
      </w:r>
      <w:r>
        <w:rPr>
          <w:color w:val="1C1C1C"/>
          <w:spacing w:val="40"/>
        </w:rPr>
        <w:t xml:space="preserve"> </w:t>
      </w:r>
      <w:r>
        <w:rPr>
          <w:color w:val="1C1C1C"/>
        </w:rPr>
        <w:t>The reason I list them here, hovvever, is</w:t>
      </w:r>
      <w:r>
        <w:rPr>
          <w:color w:val="1C1C1C"/>
          <w:spacing w:val="-5"/>
        </w:rPr>
        <w:t xml:space="preserve"> </w:t>
      </w:r>
      <w:r>
        <w:rPr>
          <w:color w:val="1C1C1C"/>
        </w:rPr>
        <w:t>that</w:t>
      </w:r>
      <w:r>
        <w:rPr>
          <w:color w:val="1C1C1C"/>
          <w:spacing w:val="-5"/>
        </w:rPr>
        <w:t xml:space="preserve"> </w:t>
      </w:r>
      <w:r>
        <w:rPr>
          <w:color w:val="1C1C1C"/>
        </w:rPr>
        <w:t>many of</w:t>
      </w:r>
      <w:r>
        <w:rPr>
          <w:color w:val="1C1C1C"/>
          <w:spacing w:val="-5"/>
        </w:rPr>
        <w:t xml:space="preserve"> </w:t>
      </w:r>
      <w:r>
        <w:rPr>
          <w:color w:val="1C1C1C"/>
        </w:rPr>
        <w:t>you \.Vant to</w:t>
      </w:r>
      <w:r>
        <w:rPr>
          <w:color w:val="1C1C1C"/>
          <w:spacing w:val="-3"/>
        </w:rPr>
        <w:t xml:space="preserve"> </w:t>
      </w:r>
      <w:r>
        <w:rPr>
          <w:color w:val="1C1C1C"/>
        </w:rPr>
        <w:t>know</w:t>
      </w:r>
      <w:r>
        <w:rPr>
          <w:color w:val="1C1C1C"/>
          <w:spacing w:val="-1"/>
        </w:rPr>
        <w:t xml:space="preserve"> </w:t>
      </w:r>
      <w:r>
        <w:rPr>
          <w:color w:val="1C1C1C"/>
        </w:rPr>
        <w:t>right avvay vvhat tests your doctor can perform that will help you get a true sense of your risk factors for b</w:t>
      </w:r>
      <w:r>
        <w:rPr>
          <w:color w:val="1C1C1C"/>
        </w:rPr>
        <w:t>rain disease. Don't</w:t>
      </w:r>
      <w:r>
        <w:rPr>
          <w:color w:val="1C1C1C"/>
          <w:spacing w:val="40"/>
        </w:rPr>
        <w:t xml:space="preserve"> </w:t>
      </w:r>
      <w:r>
        <w:rPr>
          <w:color w:val="1C1C1C"/>
        </w:rPr>
        <w:t>hesitate</w:t>
      </w:r>
      <w:r>
        <w:rPr>
          <w:color w:val="1C1C1C"/>
          <w:spacing w:val="40"/>
        </w:rPr>
        <w:t xml:space="preserve"> </w:t>
      </w:r>
      <w:r>
        <w:rPr>
          <w:color w:val="1C1C1C"/>
        </w:rPr>
        <w:t>to</w:t>
      </w:r>
      <w:r>
        <w:rPr>
          <w:color w:val="1C1C1C"/>
          <w:spacing w:val="38"/>
        </w:rPr>
        <w:t xml:space="preserve"> </w:t>
      </w:r>
      <w:r>
        <w:rPr>
          <w:color w:val="1C1C1C"/>
        </w:rPr>
        <w:t>bring</w:t>
      </w:r>
      <w:r>
        <w:rPr>
          <w:color w:val="1C1C1C"/>
          <w:spacing w:val="40"/>
        </w:rPr>
        <w:t xml:space="preserve"> </w:t>
      </w:r>
      <w:r>
        <w:rPr>
          <w:color w:val="1C1C1C"/>
        </w:rPr>
        <w:t>this</w:t>
      </w:r>
      <w:r>
        <w:rPr>
          <w:color w:val="1C1C1C"/>
          <w:spacing w:val="40"/>
        </w:rPr>
        <w:t xml:space="preserve"> </w:t>
      </w:r>
      <w:r>
        <w:rPr>
          <w:color w:val="1C1C1C"/>
        </w:rPr>
        <w:t>list with</w:t>
      </w:r>
      <w:r>
        <w:rPr>
          <w:color w:val="1C1C1C"/>
          <w:spacing w:val="40"/>
        </w:rPr>
        <w:t xml:space="preserve"> </w:t>
      </w:r>
      <w:r>
        <w:rPr>
          <w:color w:val="1C1C1C"/>
        </w:rPr>
        <w:t>you</w:t>
      </w:r>
      <w:r>
        <w:rPr>
          <w:color w:val="1C1C1C"/>
          <w:spacing w:val="40"/>
        </w:rPr>
        <w:t xml:space="preserve"> </w:t>
      </w:r>
      <w:r>
        <w:rPr>
          <w:color w:val="1C1C1C"/>
        </w:rPr>
        <w:t>to</w:t>
      </w:r>
      <w:r>
        <w:rPr>
          <w:color w:val="1C1C1C"/>
          <w:spacing w:val="40"/>
        </w:rPr>
        <w:t xml:space="preserve"> </w:t>
      </w:r>
      <w:r>
        <w:rPr>
          <w:color w:val="1C1C1C"/>
        </w:rPr>
        <w:t>your</w:t>
      </w:r>
      <w:r>
        <w:rPr>
          <w:color w:val="1C1C1C"/>
          <w:spacing w:val="40"/>
        </w:rPr>
        <w:t xml:space="preserve"> </w:t>
      </w:r>
      <w:r>
        <w:rPr>
          <w:color w:val="1C1C1C"/>
        </w:rPr>
        <w:t>next</w:t>
      </w:r>
      <w:r>
        <w:rPr>
          <w:color w:val="1C1C1C"/>
          <w:spacing w:val="40"/>
        </w:rPr>
        <w:t xml:space="preserve"> </w:t>
      </w:r>
      <w:r>
        <w:rPr>
          <w:color w:val="1C1C1C"/>
        </w:rPr>
        <w:t>doctor's</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ind w:left="145"/>
      </w:pPr>
      <w:r>
        <w:rPr>
          <w:color w:val="1D1D1F"/>
          <w:w w:val="105"/>
        </w:rPr>
        <w:lastRenderedPageBreak/>
        <w:t>visit</w:t>
      </w:r>
      <w:r>
        <w:rPr>
          <w:color w:val="1D1D1F"/>
          <w:spacing w:val="-20"/>
          <w:w w:val="105"/>
        </w:rPr>
        <w:t xml:space="preserve"> </w:t>
      </w:r>
      <w:r>
        <w:rPr>
          <w:color w:val="1D1D1F"/>
          <w:w w:val="105"/>
        </w:rPr>
        <w:t>and</w:t>
      </w:r>
      <w:r>
        <w:rPr>
          <w:color w:val="1D1D1F"/>
          <w:spacing w:val="-20"/>
          <w:w w:val="105"/>
        </w:rPr>
        <w:t xml:space="preserve"> </w:t>
      </w:r>
      <w:r>
        <w:rPr>
          <w:color w:val="1D1D1F"/>
          <w:w w:val="105"/>
        </w:rPr>
        <w:t>request</w:t>
      </w:r>
      <w:r>
        <w:rPr>
          <w:color w:val="1D1D1F"/>
          <w:spacing w:val="-6"/>
          <w:w w:val="105"/>
        </w:rPr>
        <w:t xml:space="preserve"> </w:t>
      </w:r>
      <w:r>
        <w:rPr>
          <w:color w:val="1D1D1F"/>
          <w:w w:val="105"/>
        </w:rPr>
        <w:t>the</w:t>
      </w:r>
      <w:r>
        <w:rPr>
          <w:color w:val="1D1D1F"/>
          <w:spacing w:val="-20"/>
          <w:w w:val="105"/>
        </w:rPr>
        <w:t xml:space="preserve"> </w:t>
      </w:r>
      <w:r>
        <w:rPr>
          <w:color w:val="1D1D1F"/>
          <w:w w:val="105"/>
        </w:rPr>
        <w:t>follo,ving</w:t>
      </w:r>
      <w:r>
        <w:rPr>
          <w:color w:val="1D1D1F"/>
          <w:spacing w:val="-11"/>
          <w:w w:val="105"/>
        </w:rPr>
        <w:t xml:space="preserve"> </w:t>
      </w:r>
      <w:r>
        <w:rPr>
          <w:color w:val="1D1D1F"/>
          <w:w w:val="105"/>
        </w:rPr>
        <w:t>lab</w:t>
      </w:r>
      <w:r>
        <w:rPr>
          <w:color w:val="1D1D1F"/>
          <w:spacing w:val="-20"/>
          <w:w w:val="105"/>
        </w:rPr>
        <w:t xml:space="preserve"> </w:t>
      </w:r>
      <w:r>
        <w:rPr>
          <w:color w:val="1D1D1F"/>
          <w:spacing w:val="-2"/>
          <w:w w:val="105"/>
        </w:rPr>
        <w:t>,vork.</w:t>
      </w:r>
    </w:p>
    <w:p w:rsidR="009D78A7" w:rsidRDefault="009D78A7">
      <w:pPr>
        <w:pStyle w:val="BodyText"/>
        <w:spacing w:before="2"/>
      </w:pPr>
    </w:p>
    <w:p w:rsidR="009D78A7" w:rsidRDefault="0093348A">
      <w:pPr>
        <w:pStyle w:val="BodyText"/>
        <w:spacing w:before="1" w:line="261" w:lineRule="auto"/>
        <w:ind w:left="145" w:right="142" w:firstLine="500"/>
      </w:pPr>
      <w:r>
        <w:rPr>
          <w:b/>
          <w:color w:val="1D1D1F"/>
          <w:w w:val="105"/>
        </w:rPr>
        <w:t>Fasting blood</w:t>
      </w:r>
      <w:r>
        <w:rPr>
          <w:b/>
          <w:color w:val="1D1D1F"/>
          <w:spacing w:val="-2"/>
          <w:w w:val="105"/>
        </w:rPr>
        <w:t xml:space="preserve"> </w:t>
      </w:r>
      <w:r>
        <w:rPr>
          <w:b/>
          <w:color w:val="1D1D1F"/>
          <w:w w:val="105"/>
        </w:rPr>
        <w:t>glucose:</w:t>
      </w:r>
      <w:r>
        <w:rPr>
          <w:b/>
          <w:color w:val="1D1D1F"/>
          <w:spacing w:val="-7"/>
          <w:w w:val="105"/>
        </w:rPr>
        <w:t xml:space="preserve"> </w:t>
      </w:r>
      <w:r>
        <w:rPr>
          <w:color w:val="1D1D1F"/>
          <w:w w:val="105"/>
        </w:rPr>
        <w:t>A</w:t>
      </w:r>
      <w:r>
        <w:rPr>
          <w:color w:val="1D1D1F"/>
          <w:spacing w:val="-11"/>
          <w:w w:val="105"/>
        </w:rPr>
        <w:t xml:space="preserve"> </w:t>
      </w:r>
      <w:r>
        <w:rPr>
          <w:color w:val="1D1D1F"/>
          <w:w w:val="105"/>
        </w:rPr>
        <w:t>commonly used</w:t>
      </w:r>
      <w:r>
        <w:rPr>
          <w:color w:val="1D1D1F"/>
          <w:spacing w:val="-8"/>
          <w:w w:val="105"/>
        </w:rPr>
        <w:t xml:space="preserve"> </w:t>
      </w:r>
      <w:r>
        <w:rPr>
          <w:color w:val="1D1D1F"/>
          <w:w w:val="105"/>
        </w:rPr>
        <w:t>diagnostic tool to check for</w:t>
      </w:r>
      <w:r>
        <w:rPr>
          <w:color w:val="1D1D1F"/>
          <w:spacing w:val="-2"/>
          <w:w w:val="105"/>
        </w:rPr>
        <w:t xml:space="preserve"> </w:t>
      </w:r>
      <w:r>
        <w:rPr>
          <w:color w:val="1D1D1F"/>
          <w:w w:val="105"/>
        </w:rPr>
        <w:t>pre-diabetes and</w:t>
      </w:r>
      <w:r>
        <w:rPr>
          <w:color w:val="1D1D1F"/>
          <w:spacing w:val="-3"/>
          <w:w w:val="105"/>
        </w:rPr>
        <w:t xml:space="preserve"> </w:t>
      </w:r>
      <w:r>
        <w:rPr>
          <w:color w:val="1D1D1F"/>
          <w:w w:val="105"/>
        </w:rPr>
        <w:t>diabetes, this</w:t>
      </w:r>
      <w:r>
        <w:rPr>
          <w:color w:val="1D1D1F"/>
          <w:spacing w:val="-7"/>
          <w:w w:val="105"/>
        </w:rPr>
        <w:t xml:space="preserve"> </w:t>
      </w:r>
      <w:r>
        <w:rPr>
          <w:color w:val="1D1D1F"/>
          <w:w w:val="105"/>
        </w:rPr>
        <w:t>test measures the</w:t>
      </w:r>
      <w:r>
        <w:rPr>
          <w:color w:val="1D1D1F"/>
          <w:spacing w:val="-9"/>
          <w:w w:val="105"/>
        </w:rPr>
        <w:t xml:space="preserve"> </w:t>
      </w:r>
      <w:r>
        <w:rPr>
          <w:color w:val="1D1D1F"/>
          <w:w w:val="105"/>
        </w:rPr>
        <w:t>amount of sugar (glucose) in</w:t>
      </w:r>
      <w:r>
        <w:rPr>
          <w:color w:val="1D1D1F"/>
          <w:spacing w:val="-4"/>
          <w:w w:val="105"/>
        </w:rPr>
        <w:t xml:space="preserve"> </w:t>
      </w:r>
      <w:r>
        <w:rPr>
          <w:color w:val="1D1D1F"/>
          <w:w w:val="105"/>
        </w:rPr>
        <w:t>your blood after you</w:t>
      </w:r>
      <w:r>
        <w:rPr>
          <w:color w:val="1D1D1F"/>
          <w:spacing w:val="-8"/>
          <w:w w:val="105"/>
        </w:rPr>
        <w:t xml:space="preserve"> </w:t>
      </w:r>
      <w:r>
        <w:rPr>
          <w:color w:val="1D1D1F"/>
          <w:w w:val="105"/>
        </w:rPr>
        <w:t>have</w:t>
      </w:r>
      <w:r>
        <w:rPr>
          <w:color w:val="1D1D1F"/>
          <w:spacing w:val="-5"/>
          <w:w w:val="105"/>
        </w:rPr>
        <w:t xml:space="preserve"> </w:t>
      </w:r>
      <w:r>
        <w:rPr>
          <w:color w:val="1D1D1F"/>
          <w:w w:val="105"/>
        </w:rPr>
        <w:t>not</w:t>
      </w:r>
      <w:r>
        <w:rPr>
          <w:color w:val="1D1D1F"/>
          <w:spacing w:val="-1"/>
          <w:w w:val="105"/>
        </w:rPr>
        <w:t xml:space="preserve"> </w:t>
      </w:r>
      <w:r>
        <w:rPr>
          <w:color w:val="1D1D1F"/>
          <w:w w:val="105"/>
        </w:rPr>
        <w:t>eaten for</w:t>
      </w:r>
      <w:r>
        <w:rPr>
          <w:color w:val="1D1D1F"/>
          <w:spacing w:val="-3"/>
          <w:w w:val="105"/>
        </w:rPr>
        <w:t xml:space="preserve"> </w:t>
      </w:r>
      <w:r>
        <w:rPr>
          <w:color w:val="1D1D1F"/>
          <w:w w:val="105"/>
        </w:rPr>
        <w:t>at</w:t>
      </w:r>
      <w:r>
        <w:rPr>
          <w:color w:val="1D1D1F"/>
          <w:spacing w:val="-9"/>
          <w:w w:val="105"/>
        </w:rPr>
        <w:t xml:space="preserve"> </w:t>
      </w:r>
      <w:r>
        <w:rPr>
          <w:color w:val="1D1D1F"/>
          <w:w w:val="105"/>
        </w:rPr>
        <w:t>least</w:t>
      </w:r>
      <w:r>
        <w:rPr>
          <w:color w:val="1D1D1F"/>
          <w:spacing w:val="-1"/>
          <w:w w:val="105"/>
        </w:rPr>
        <w:t xml:space="preserve"> </w:t>
      </w:r>
      <w:r>
        <w:rPr>
          <w:color w:val="1D1D1F"/>
          <w:w w:val="105"/>
        </w:rPr>
        <w:t>eight hours. A</w:t>
      </w:r>
      <w:r>
        <w:rPr>
          <w:color w:val="1D1D1F"/>
          <w:spacing w:val="-2"/>
          <w:w w:val="105"/>
        </w:rPr>
        <w:t xml:space="preserve"> </w:t>
      </w:r>
      <w:r>
        <w:rPr>
          <w:color w:val="1D1D1F"/>
          <w:w w:val="105"/>
        </w:rPr>
        <w:t xml:space="preserve">level between </w:t>
      </w:r>
      <w:r>
        <w:rPr>
          <w:color w:val="383838"/>
          <w:w w:val="105"/>
        </w:rPr>
        <w:t>7</w:t>
      </w:r>
      <w:r>
        <w:rPr>
          <w:color w:val="1D1D1F"/>
          <w:w w:val="105"/>
        </w:rPr>
        <w:t>0 and 100</w:t>
      </w:r>
      <w:r>
        <w:rPr>
          <w:color w:val="1D1D1F"/>
          <w:spacing w:val="-2"/>
          <w:w w:val="105"/>
        </w:rPr>
        <w:t xml:space="preserve"> </w:t>
      </w:r>
      <w:r>
        <w:rPr>
          <w:color w:val="1D1D1F"/>
          <w:w w:val="105"/>
        </w:rPr>
        <w:t>milligrams per</w:t>
      </w:r>
      <w:r>
        <w:rPr>
          <w:color w:val="1D1D1F"/>
          <w:spacing w:val="-7"/>
          <w:w w:val="105"/>
        </w:rPr>
        <w:t xml:space="preserve"> </w:t>
      </w:r>
      <w:r>
        <w:rPr>
          <w:color w:val="1D1D1F"/>
          <w:w w:val="105"/>
        </w:rPr>
        <w:t>deciliter (mg/dL) is considered</w:t>
      </w:r>
      <w:r>
        <w:rPr>
          <w:color w:val="1D1D1F"/>
          <w:spacing w:val="-20"/>
          <w:w w:val="105"/>
        </w:rPr>
        <w:t xml:space="preserve"> </w:t>
      </w:r>
      <w:r>
        <w:rPr>
          <w:color w:val="1D1D1F"/>
          <w:w w:val="105"/>
        </w:rPr>
        <w:t>normal;</w:t>
      </w:r>
      <w:r>
        <w:rPr>
          <w:color w:val="1D1D1F"/>
          <w:spacing w:val="-20"/>
          <w:w w:val="105"/>
        </w:rPr>
        <w:t xml:space="preserve"> </w:t>
      </w:r>
      <w:r>
        <w:rPr>
          <w:color w:val="1D1D1F"/>
          <w:w w:val="105"/>
        </w:rPr>
        <w:t>above</w:t>
      </w:r>
      <w:r>
        <w:rPr>
          <w:color w:val="1D1D1F"/>
          <w:spacing w:val="-20"/>
          <w:w w:val="105"/>
        </w:rPr>
        <w:t xml:space="preserve"> </w:t>
      </w:r>
      <w:r>
        <w:rPr>
          <w:color w:val="1D1D1F"/>
          <w:w w:val="105"/>
        </w:rPr>
        <w:t>this</w:t>
      </w:r>
      <w:r>
        <w:rPr>
          <w:color w:val="383838"/>
          <w:w w:val="105"/>
        </w:rPr>
        <w:t>,</w:t>
      </w:r>
      <w:r>
        <w:rPr>
          <w:color w:val="383838"/>
          <w:spacing w:val="-19"/>
          <w:w w:val="105"/>
        </w:rPr>
        <w:t xml:space="preserve"> </w:t>
      </w:r>
      <w:r>
        <w:rPr>
          <w:color w:val="1D1D1F"/>
          <w:w w:val="105"/>
        </w:rPr>
        <w:t>your</w:t>
      </w:r>
      <w:r>
        <w:rPr>
          <w:color w:val="1D1D1F"/>
          <w:spacing w:val="-20"/>
          <w:w w:val="105"/>
        </w:rPr>
        <w:t xml:space="preserve"> </w:t>
      </w:r>
      <w:r>
        <w:rPr>
          <w:color w:val="1D1D1F"/>
          <w:w w:val="105"/>
        </w:rPr>
        <w:t>body</w:t>
      </w:r>
      <w:r>
        <w:rPr>
          <w:color w:val="1D1D1F"/>
          <w:spacing w:val="-20"/>
          <w:w w:val="105"/>
        </w:rPr>
        <w:t xml:space="preserve"> </w:t>
      </w:r>
      <w:r>
        <w:rPr>
          <w:color w:val="1D1D1F"/>
          <w:w w:val="105"/>
        </w:rPr>
        <w:t>is</w:t>
      </w:r>
      <w:r>
        <w:rPr>
          <w:color w:val="1D1D1F"/>
          <w:spacing w:val="-19"/>
          <w:w w:val="105"/>
        </w:rPr>
        <w:t xml:space="preserve"> </w:t>
      </w:r>
      <w:r>
        <w:rPr>
          <w:color w:val="1D1D1F"/>
          <w:w w:val="105"/>
        </w:rPr>
        <w:t>sho,ving</w:t>
      </w:r>
      <w:r>
        <w:rPr>
          <w:color w:val="1D1D1F"/>
          <w:spacing w:val="-20"/>
          <w:w w:val="105"/>
        </w:rPr>
        <w:t xml:space="preserve"> </w:t>
      </w:r>
      <w:r>
        <w:rPr>
          <w:color w:val="1D1D1F"/>
          <w:w w:val="105"/>
        </w:rPr>
        <w:t>signs of</w:t>
      </w:r>
      <w:r>
        <w:rPr>
          <w:color w:val="1D1D1F"/>
          <w:spacing w:val="-20"/>
          <w:w w:val="105"/>
        </w:rPr>
        <w:t xml:space="preserve"> </w:t>
      </w:r>
      <w:r>
        <w:rPr>
          <w:color w:val="1D1D1F"/>
          <w:w w:val="105"/>
        </w:rPr>
        <w:t>insulin</w:t>
      </w:r>
      <w:r>
        <w:rPr>
          <w:color w:val="1D1D1F"/>
          <w:spacing w:val="-20"/>
          <w:w w:val="105"/>
        </w:rPr>
        <w:t xml:space="preserve"> </w:t>
      </w:r>
      <w:r>
        <w:rPr>
          <w:color w:val="1D1D1F"/>
          <w:w w:val="105"/>
        </w:rPr>
        <w:t>resistance</w:t>
      </w:r>
      <w:r>
        <w:rPr>
          <w:color w:val="1D1D1F"/>
          <w:spacing w:val="-14"/>
          <w:w w:val="105"/>
        </w:rPr>
        <w:t xml:space="preserve"> </w:t>
      </w:r>
      <w:r>
        <w:rPr>
          <w:color w:val="1D1D1F"/>
          <w:w w:val="105"/>
        </w:rPr>
        <w:t>and</w:t>
      </w:r>
      <w:r>
        <w:rPr>
          <w:color w:val="1D1D1F"/>
          <w:spacing w:val="-19"/>
          <w:w w:val="105"/>
        </w:rPr>
        <w:t xml:space="preserve"> </w:t>
      </w:r>
      <w:r>
        <w:rPr>
          <w:color w:val="1D1D1F"/>
          <w:w w:val="105"/>
        </w:rPr>
        <w:t>diabetes</w:t>
      </w:r>
      <w:r>
        <w:rPr>
          <w:color w:val="383838"/>
          <w:w w:val="105"/>
        </w:rPr>
        <w:t>,</w:t>
      </w:r>
      <w:r>
        <w:rPr>
          <w:color w:val="383838"/>
          <w:spacing w:val="-20"/>
          <w:w w:val="105"/>
        </w:rPr>
        <w:t xml:space="preserve"> </w:t>
      </w:r>
      <w:r>
        <w:rPr>
          <w:color w:val="1D1D1F"/>
          <w:w w:val="105"/>
        </w:rPr>
        <w:t>and</w:t>
      </w:r>
      <w:r>
        <w:rPr>
          <w:color w:val="1D1D1F"/>
          <w:spacing w:val="-20"/>
          <w:w w:val="105"/>
        </w:rPr>
        <w:t xml:space="preserve"> </w:t>
      </w:r>
      <w:r>
        <w:rPr>
          <w:color w:val="1D1D1F"/>
          <w:w w:val="105"/>
        </w:rPr>
        <w:t>an</w:t>
      </w:r>
      <w:r>
        <w:rPr>
          <w:color w:val="1D1D1F"/>
          <w:spacing w:val="-19"/>
          <w:w w:val="105"/>
        </w:rPr>
        <w:t xml:space="preserve"> </w:t>
      </w:r>
      <w:r>
        <w:rPr>
          <w:color w:val="1D1D1F"/>
          <w:w w:val="105"/>
        </w:rPr>
        <w:t>increased</w:t>
      </w:r>
      <w:r>
        <w:rPr>
          <w:color w:val="1D1D1F"/>
          <w:spacing w:val="-20"/>
          <w:w w:val="105"/>
        </w:rPr>
        <w:t xml:space="preserve"> </w:t>
      </w:r>
      <w:r>
        <w:rPr>
          <w:color w:val="1D1D1F"/>
          <w:w w:val="105"/>
        </w:rPr>
        <w:t>risk</w:t>
      </w:r>
      <w:r>
        <w:rPr>
          <w:color w:val="1D1D1F"/>
          <w:spacing w:val="-20"/>
          <w:w w:val="105"/>
        </w:rPr>
        <w:t xml:space="preserve"> </w:t>
      </w:r>
      <w:r>
        <w:rPr>
          <w:color w:val="1D1D1F"/>
          <w:w w:val="105"/>
        </w:rPr>
        <w:t>for brain disease.</w:t>
      </w:r>
    </w:p>
    <w:p w:rsidR="009D78A7" w:rsidRDefault="0093348A">
      <w:pPr>
        <w:pStyle w:val="BodyText"/>
        <w:spacing w:before="315" w:line="261" w:lineRule="auto"/>
        <w:ind w:left="143" w:right="142" w:firstLine="503"/>
      </w:pPr>
      <w:r>
        <w:rPr>
          <w:b/>
          <w:color w:val="1D1D1F"/>
          <w:w w:val="105"/>
        </w:rPr>
        <w:t xml:space="preserve">Hemoglobin AlC: </w:t>
      </w:r>
      <w:r>
        <w:rPr>
          <w:color w:val="1D1D1F"/>
          <w:w w:val="105"/>
        </w:rPr>
        <w:t>Unlike a test ofblood sugar</w:t>
      </w:r>
      <w:r>
        <w:rPr>
          <w:color w:val="383838"/>
          <w:w w:val="105"/>
        </w:rPr>
        <w:t xml:space="preserve">, </w:t>
      </w:r>
      <w:r>
        <w:rPr>
          <w:color w:val="1D1D1F"/>
          <w:w w:val="105"/>
        </w:rPr>
        <w:t>this test</w:t>
      </w:r>
      <w:r>
        <w:rPr>
          <w:color w:val="1D1D1F"/>
          <w:spacing w:val="-5"/>
          <w:w w:val="105"/>
        </w:rPr>
        <w:t xml:space="preserve"> </w:t>
      </w:r>
      <w:r>
        <w:rPr>
          <w:color w:val="1D1D1F"/>
          <w:w w:val="105"/>
        </w:rPr>
        <w:t>reveals an</w:t>
      </w:r>
      <w:r>
        <w:rPr>
          <w:color w:val="1D1D1F"/>
          <w:spacing w:val="-14"/>
          <w:w w:val="105"/>
        </w:rPr>
        <w:t xml:space="preserve"> </w:t>
      </w:r>
      <w:r>
        <w:rPr>
          <w:color w:val="1D1D1F"/>
          <w:w w:val="105"/>
        </w:rPr>
        <w:t>'</w:t>
      </w:r>
      <w:r>
        <w:rPr>
          <w:color w:val="1D1D1F"/>
          <w:spacing w:val="-4"/>
          <w:w w:val="105"/>
        </w:rPr>
        <w:t xml:space="preserve"> </w:t>
      </w:r>
      <w:r>
        <w:rPr>
          <w:color w:val="1D1D1F"/>
          <w:w w:val="105"/>
        </w:rPr>
        <w:t>average" blood</w:t>
      </w:r>
      <w:r>
        <w:rPr>
          <w:color w:val="1D1D1F"/>
          <w:spacing w:val="-8"/>
          <w:w w:val="105"/>
        </w:rPr>
        <w:t xml:space="preserve"> </w:t>
      </w:r>
      <w:r>
        <w:rPr>
          <w:color w:val="1D1D1F"/>
          <w:w w:val="105"/>
        </w:rPr>
        <w:t>sugar</w:t>
      </w:r>
      <w:r>
        <w:rPr>
          <w:color w:val="1D1D1F"/>
          <w:spacing w:val="-4"/>
          <w:w w:val="105"/>
        </w:rPr>
        <w:t xml:space="preserve"> </w:t>
      </w:r>
      <w:r>
        <w:rPr>
          <w:color w:val="1D1D1F"/>
          <w:w w:val="105"/>
        </w:rPr>
        <w:t>over</w:t>
      </w:r>
      <w:r>
        <w:rPr>
          <w:color w:val="1D1D1F"/>
          <w:spacing w:val="-2"/>
          <w:w w:val="105"/>
        </w:rPr>
        <w:t xml:space="preserve"> </w:t>
      </w:r>
      <w:r>
        <w:rPr>
          <w:color w:val="1D1D1F"/>
          <w:w w:val="105"/>
        </w:rPr>
        <w:t>a</w:t>
      </w:r>
      <w:r>
        <w:rPr>
          <w:color w:val="1D1D1F"/>
          <w:spacing w:val="-14"/>
          <w:w w:val="105"/>
        </w:rPr>
        <w:t xml:space="preserve"> </w:t>
      </w:r>
      <w:r>
        <w:rPr>
          <w:color w:val="1D1D1F"/>
          <w:w w:val="105"/>
        </w:rPr>
        <w:t>ninety-day period</w:t>
      </w:r>
      <w:r>
        <w:rPr>
          <w:color w:val="1D1D1F"/>
          <w:spacing w:val="-20"/>
          <w:w w:val="105"/>
        </w:rPr>
        <w:t xml:space="preserve"> </w:t>
      </w:r>
      <w:r>
        <w:rPr>
          <w:color w:val="1D1D1F"/>
          <w:w w:val="105"/>
        </w:rPr>
        <w:t>and</w:t>
      </w:r>
      <w:r>
        <w:rPr>
          <w:color w:val="1D1D1F"/>
          <w:spacing w:val="-17"/>
          <w:w w:val="105"/>
        </w:rPr>
        <w:t xml:space="preserve"> </w:t>
      </w:r>
      <w:r>
        <w:rPr>
          <w:color w:val="1D1D1F"/>
          <w:w w:val="105"/>
        </w:rPr>
        <w:t>provides</w:t>
      </w:r>
      <w:r>
        <w:rPr>
          <w:color w:val="1D1D1F"/>
          <w:spacing w:val="-10"/>
          <w:w w:val="105"/>
        </w:rPr>
        <w:t xml:space="preserve"> </w:t>
      </w:r>
      <w:r>
        <w:rPr>
          <w:color w:val="1D1D1F"/>
          <w:w w:val="105"/>
        </w:rPr>
        <w:t>a</w:t>
      </w:r>
      <w:r>
        <w:rPr>
          <w:color w:val="1D1D1F"/>
          <w:spacing w:val="-20"/>
          <w:w w:val="105"/>
        </w:rPr>
        <w:t xml:space="preserve"> </w:t>
      </w:r>
      <w:r>
        <w:rPr>
          <w:color w:val="1D1D1F"/>
          <w:w w:val="105"/>
        </w:rPr>
        <w:t>far</w:t>
      </w:r>
      <w:r>
        <w:rPr>
          <w:color w:val="1D1D1F"/>
          <w:spacing w:val="-20"/>
          <w:w w:val="105"/>
        </w:rPr>
        <w:t xml:space="preserve"> </w:t>
      </w:r>
      <w:r>
        <w:rPr>
          <w:color w:val="1D1D1F"/>
          <w:w w:val="105"/>
        </w:rPr>
        <w:t>better</w:t>
      </w:r>
      <w:r>
        <w:rPr>
          <w:color w:val="1D1D1F"/>
          <w:spacing w:val="-11"/>
          <w:w w:val="105"/>
        </w:rPr>
        <w:t xml:space="preserve"> </w:t>
      </w:r>
      <w:r>
        <w:rPr>
          <w:color w:val="1D1D1F"/>
          <w:w w:val="105"/>
        </w:rPr>
        <w:t>indication</w:t>
      </w:r>
      <w:r>
        <w:rPr>
          <w:color w:val="1D1D1F"/>
          <w:spacing w:val="-4"/>
          <w:w w:val="105"/>
        </w:rPr>
        <w:t xml:space="preserve"> </w:t>
      </w:r>
      <w:r>
        <w:rPr>
          <w:color w:val="1D1D1F"/>
          <w:w w:val="105"/>
        </w:rPr>
        <w:t>of</w:t>
      </w:r>
      <w:r>
        <w:rPr>
          <w:color w:val="1D1D1F"/>
          <w:spacing w:val="-20"/>
          <w:w w:val="105"/>
        </w:rPr>
        <w:t xml:space="preserve"> </w:t>
      </w:r>
      <w:r>
        <w:rPr>
          <w:color w:val="1D1D1F"/>
          <w:w w:val="105"/>
        </w:rPr>
        <w:t>overall</w:t>
      </w:r>
      <w:r>
        <w:rPr>
          <w:color w:val="1D1D1F"/>
          <w:spacing w:val="-10"/>
          <w:w w:val="105"/>
        </w:rPr>
        <w:t xml:space="preserve"> </w:t>
      </w:r>
      <w:r>
        <w:rPr>
          <w:color w:val="1D1D1F"/>
          <w:w w:val="105"/>
        </w:rPr>
        <w:t>blood sugar</w:t>
      </w:r>
      <w:r>
        <w:rPr>
          <w:color w:val="1D1D1F"/>
          <w:spacing w:val="-2"/>
          <w:w w:val="105"/>
        </w:rPr>
        <w:t xml:space="preserve"> </w:t>
      </w:r>
      <w:r>
        <w:rPr>
          <w:color w:val="1D1D1F"/>
          <w:w w:val="105"/>
        </w:rPr>
        <w:t>control.</w:t>
      </w:r>
      <w:r>
        <w:rPr>
          <w:color w:val="1D1D1F"/>
          <w:spacing w:val="-3"/>
          <w:w w:val="105"/>
        </w:rPr>
        <w:t xml:space="preserve"> </w:t>
      </w:r>
      <w:r>
        <w:rPr>
          <w:color w:val="1D1D1F"/>
          <w:w w:val="105"/>
        </w:rPr>
        <w:t>Because it can indicate the</w:t>
      </w:r>
      <w:r>
        <w:rPr>
          <w:color w:val="1D1D1F"/>
          <w:spacing w:val="-8"/>
          <w:w w:val="105"/>
        </w:rPr>
        <w:t xml:space="preserve"> </w:t>
      </w:r>
      <w:r>
        <w:rPr>
          <w:color w:val="1D1D1F"/>
          <w:w w:val="105"/>
        </w:rPr>
        <w:t>damage done</w:t>
      </w:r>
      <w:r>
        <w:rPr>
          <w:color w:val="1D1D1F"/>
          <w:spacing w:val="-5"/>
          <w:w w:val="105"/>
        </w:rPr>
        <w:t xml:space="preserve"> </w:t>
      </w:r>
      <w:r>
        <w:rPr>
          <w:color w:val="1D1D1F"/>
          <w:w w:val="105"/>
        </w:rPr>
        <w:t>to brain proteins due to blood sugar (something called "glycated hemoglobin")</w:t>
      </w:r>
      <w:r>
        <w:rPr>
          <w:color w:val="383838"/>
          <w:w w:val="105"/>
        </w:rPr>
        <w:t>,</w:t>
      </w:r>
      <w:r>
        <w:rPr>
          <w:color w:val="383838"/>
          <w:spacing w:val="-25"/>
          <w:w w:val="105"/>
        </w:rPr>
        <w:t xml:space="preserve"> </w:t>
      </w:r>
      <w:r>
        <w:rPr>
          <w:color w:val="1D1D1F"/>
          <w:w w:val="105"/>
        </w:rPr>
        <w:t>it</w:t>
      </w:r>
      <w:r>
        <w:rPr>
          <w:color w:val="383838"/>
          <w:w w:val="105"/>
        </w:rPr>
        <w:t>'</w:t>
      </w:r>
      <w:r>
        <w:rPr>
          <w:color w:val="1D1D1F"/>
          <w:w w:val="105"/>
        </w:rPr>
        <w:t>s</w:t>
      </w:r>
      <w:r>
        <w:rPr>
          <w:color w:val="1D1D1F"/>
          <w:spacing w:val="-9"/>
          <w:w w:val="105"/>
        </w:rPr>
        <w:t xml:space="preserve"> </w:t>
      </w:r>
      <w:r>
        <w:rPr>
          <w:color w:val="1D1D1F"/>
          <w:w w:val="105"/>
        </w:rPr>
        <w:t>one</w:t>
      </w:r>
      <w:r>
        <w:rPr>
          <w:color w:val="1D1D1F"/>
          <w:spacing w:val="-7"/>
          <w:w w:val="105"/>
        </w:rPr>
        <w:t xml:space="preserve"> </w:t>
      </w:r>
      <w:r>
        <w:rPr>
          <w:color w:val="1D1D1F"/>
          <w:w w:val="105"/>
        </w:rPr>
        <w:t>of the</w:t>
      </w:r>
      <w:r>
        <w:rPr>
          <w:color w:val="1D1D1F"/>
          <w:spacing w:val="-6"/>
          <w:w w:val="105"/>
        </w:rPr>
        <w:t xml:space="preserve"> </w:t>
      </w:r>
      <w:r>
        <w:rPr>
          <w:color w:val="1D1D1F"/>
          <w:w w:val="105"/>
        </w:rPr>
        <w:t>greatest predictors of brain atrophy.</w:t>
      </w:r>
    </w:p>
    <w:p w:rsidR="009D78A7" w:rsidRDefault="0093348A">
      <w:pPr>
        <w:pStyle w:val="BodyText"/>
        <w:spacing w:before="311" w:line="261" w:lineRule="auto"/>
        <w:ind w:left="151" w:right="142" w:firstLine="495"/>
      </w:pPr>
      <w:r>
        <w:rPr>
          <w:b/>
          <w:color w:val="1D1D1F"/>
          <w:w w:val="105"/>
        </w:rPr>
        <w:t>Fructosamine:</w:t>
      </w:r>
      <w:r>
        <w:rPr>
          <w:b/>
          <w:color w:val="1D1D1F"/>
          <w:spacing w:val="-6"/>
          <w:w w:val="105"/>
        </w:rPr>
        <w:t xml:space="preserve"> </w:t>
      </w:r>
      <w:r>
        <w:rPr>
          <w:color w:val="1D1D1F"/>
          <w:w w:val="105"/>
        </w:rPr>
        <w:t>Similar</w:t>
      </w:r>
      <w:r>
        <w:rPr>
          <w:color w:val="1D1D1F"/>
          <w:spacing w:val="-3"/>
          <w:w w:val="105"/>
        </w:rPr>
        <w:t xml:space="preserve"> </w:t>
      </w:r>
      <w:r>
        <w:rPr>
          <w:color w:val="1D1D1F"/>
          <w:w w:val="105"/>
        </w:rPr>
        <w:t>to</w:t>
      </w:r>
      <w:r>
        <w:rPr>
          <w:color w:val="1D1D1F"/>
          <w:spacing w:val="-11"/>
          <w:w w:val="105"/>
        </w:rPr>
        <w:t xml:space="preserve"> </w:t>
      </w:r>
      <w:r>
        <w:rPr>
          <w:color w:val="1D1D1F"/>
          <w:w w:val="105"/>
        </w:rPr>
        <w:t>the</w:t>
      </w:r>
      <w:r>
        <w:rPr>
          <w:color w:val="1D1D1F"/>
          <w:spacing w:val="-20"/>
          <w:w w:val="105"/>
        </w:rPr>
        <w:t xml:space="preserve"> </w:t>
      </w:r>
      <w:r>
        <w:rPr>
          <w:color w:val="1D1D1F"/>
          <w:w w:val="105"/>
        </w:rPr>
        <w:t>hemoglobin AlC</w:t>
      </w:r>
      <w:r>
        <w:rPr>
          <w:color w:val="1D1D1F"/>
          <w:spacing w:val="40"/>
          <w:w w:val="105"/>
        </w:rPr>
        <w:t xml:space="preserve"> </w:t>
      </w:r>
      <w:r>
        <w:rPr>
          <w:color w:val="1D1D1F"/>
          <w:w w:val="105"/>
        </w:rPr>
        <w:t>test</w:t>
      </w:r>
      <w:r>
        <w:rPr>
          <w:color w:val="383838"/>
          <w:w w:val="105"/>
        </w:rPr>
        <w:t>,</w:t>
      </w:r>
      <w:r>
        <w:rPr>
          <w:color w:val="383838"/>
          <w:spacing w:val="-20"/>
          <w:w w:val="105"/>
        </w:rPr>
        <w:t xml:space="preserve"> </w:t>
      </w:r>
      <w:r>
        <w:rPr>
          <w:color w:val="1D1D1F"/>
          <w:w w:val="105"/>
        </w:rPr>
        <w:t>a fructosamine test is used to</w:t>
      </w:r>
      <w:r>
        <w:rPr>
          <w:color w:val="1D1D1F"/>
          <w:spacing w:val="-1"/>
          <w:w w:val="105"/>
        </w:rPr>
        <w:t xml:space="preserve"> </w:t>
      </w:r>
      <w:r>
        <w:rPr>
          <w:color w:val="1D1D1F"/>
          <w:w w:val="105"/>
        </w:rPr>
        <w:t>measure an</w:t>
      </w:r>
      <w:r>
        <w:rPr>
          <w:color w:val="1D1D1F"/>
          <w:spacing w:val="-5"/>
          <w:w w:val="105"/>
        </w:rPr>
        <w:t xml:space="preserve"> </w:t>
      </w:r>
      <w:r>
        <w:rPr>
          <w:color w:val="1D1D1F"/>
          <w:w w:val="105"/>
        </w:rPr>
        <w:t xml:space="preserve">average blood sugar level but </w:t>
      </w:r>
      <w:r>
        <w:rPr>
          <w:color w:val="1D1D1F"/>
          <w:w w:val="105"/>
        </w:rPr>
        <w:t>over a</w:t>
      </w:r>
      <w:r>
        <w:rPr>
          <w:color w:val="1D1D1F"/>
          <w:spacing w:val="-16"/>
          <w:w w:val="105"/>
        </w:rPr>
        <w:t xml:space="preserve"> </w:t>
      </w:r>
      <w:r>
        <w:rPr>
          <w:color w:val="1D1D1F"/>
          <w:w w:val="105"/>
        </w:rPr>
        <w:t>shorter time period-the past t'\vo to three</w:t>
      </w:r>
      <w:r>
        <w:rPr>
          <w:color w:val="1D1D1F"/>
          <w:spacing w:val="-3"/>
          <w:w w:val="105"/>
        </w:rPr>
        <w:t xml:space="preserve"> </w:t>
      </w:r>
      <w:r>
        <w:rPr>
          <w:color w:val="1D1D1F"/>
          <w:w w:val="105"/>
        </w:rPr>
        <w:t>,veeks.</w:t>
      </w:r>
    </w:p>
    <w:p w:rsidR="009D78A7" w:rsidRDefault="0093348A">
      <w:pPr>
        <w:pStyle w:val="BodyText"/>
        <w:spacing w:before="318" w:line="261" w:lineRule="auto"/>
        <w:ind w:left="152" w:firstLine="494"/>
      </w:pPr>
      <w:r>
        <w:rPr>
          <w:b/>
          <w:color w:val="1D1D1F"/>
          <w:spacing w:val="-2"/>
          <w:w w:val="105"/>
        </w:rPr>
        <w:t>Fasting</w:t>
      </w:r>
      <w:r>
        <w:rPr>
          <w:b/>
          <w:color w:val="1D1D1F"/>
          <w:spacing w:val="-6"/>
          <w:w w:val="105"/>
        </w:rPr>
        <w:t xml:space="preserve"> </w:t>
      </w:r>
      <w:r>
        <w:rPr>
          <w:b/>
          <w:color w:val="1D1D1F"/>
          <w:spacing w:val="-2"/>
          <w:w w:val="105"/>
        </w:rPr>
        <w:t>insulin:</w:t>
      </w:r>
      <w:r>
        <w:rPr>
          <w:b/>
          <w:color w:val="1D1D1F"/>
          <w:spacing w:val="-17"/>
          <w:w w:val="105"/>
        </w:rPr>
        <w:t xml:space="preserve"> </w:t>
      </w:r>
      <w:r>
        <w:rPr>
          <w:color w:val="1D1D1F"/>
          <w:spacing w:val="-2"/>
          <w:w w:val="105"/>
        </w:rPr>
        <w:t>Long</w:t>
      </w:r>
      <w:r>
        <w:rPr>
          <w:color w:val="1D1D1F"/>
          <w:spacing w:val="-17"/>
          <w:w w:val="105"/>
        </w:rPr>
        <w:t xml:space="preserve"> </w:t>
      </w:r>
      <w:r>
        <w:rPr>
          <w:color w:val="1D1D1F"/>
          <w:spacing w:val="-2"/>
          <w:w w:val="105"/>
        </w:rPr>
        <w:t>before</w:t>
      </w:r>
      <w:r>
        <w:rPr>
          <w:color w:val="1D1D1F"/>
          <w:spacing w:val="-18"/>
          <w:w w:val="105"/>
        </w:rPr>
        <w:t xml:space="preserve"> </w:t>
      </w:r>
      <w:r>
        <w:rPr>
          <w:color w:val="1D1D1F"/>
          <w:spacing w:val="-2"/>
          <w:w w:val="105"/>
        </w:rPr>
        <w:t>blood</w:t>
      </w:r>
      <w:r>
        <w:rPr>
          <w:color w:val="1D1D1F"/>
          <w:spacing w:val="-18"/>
          <w:w w:val="105"/>
        </w:rPr>
        <w:t xml:space="preserve"> </w:t>
      </w:r>
      <w:r>
        <w:rPr>
          <w:color w:val="1D1D1F"/>
          <w:spacing w:val="-2"/>
          <w:w w:val="105"/>
        </w:rPr>
        <w:t>sugar</w:t>
      </w:r>
      <w:r>
        <w:rPr>
          <w:color w:val="1D1D1F"/>
          <w:spacing w:val="-12"/>
          <w:w w:val="105"/>
        </w:rPr>
        <w:t xml:space="preserve"> </w:t>
      </w:r>
      <w:r>
        <w:rPr>
          <w:color w:val="1D1D1F"/>
          <w:spacing w:val="-2"/>
          <w:w w:val="105"/>
        </w:rPr>
        <w:t>begins</w:t>
      </w:r>
      <w:r>
        <w:rPr>
          <w:color w:val="1D1D1F"/>
          <w:spacing w:val="-3"/>
          <w:w w:val="105"/>
        </w:rPr>
        <w:t xml:space="preserve"> </w:t>
      </w:r>
      <w:r>
        <w:rPr>
          <w:color w:val="1D1D1F"/>
          <w:spacing w:val="-2"/>
          <w:w w:val="105"/>
        </w:rPr>
        <w:t xml:space="preserve">to </w:t>
      </w:r>
      <w:r>
        <w:rPr>
          <w:color w:val="1D1D1F"/>
          <w:w w:val="105"/>
        </w:rPr>
        <w:t>climb</w:t>
      </w:r>
      <w:r>
        <w:rPr>
          <w:color w:val="1D1D1F"/>
          <w:spacing w:val="-6"/>
          <w:w w:val="105"/>
        </w:rPr>
        <w:t xml:space="preserve"> </w:t>
      </w:r>
      <w:r>
        <w:rPr>
          <w:color w:val="1D1D1F"/>
          <w:w w:val="105"/>
        </w:rPr>
        <w:t>as</w:t>
      </w:r>
      <w:r>
        <w:rPr>
          <w:color w:val="1D1D1F"/>
          <w:spacing w:val="-6"/>
          <w:w w:val="105"/>
        </w:rPr>
        <w:t xml:space="preserve"> </w:t>
      </w:r>
      <w:r>
        <w:rPr>
          <w:color w:val="1D1D1F"/>
          <w:w w:val="105"/>
        </w:rPr>
        <w:t>a</w:t>
      </w:r>
      <w:r>
        <w:rPr>
          <w:color w:val="1D1D1F"/>
          <w:spacing w:val="-8"/>
          <w:w w:val="105"/>
        </w:rPr>
        <w:t xml:space="preserve"> </w:t>
      </w:r>
      <w:r>
        <w:rPr>
          <w:color w:val="1D1D1F"/>
          <w:w w:val="105"/>
        </w:rPr>
        <w:t>person</w:t>
      </w:r>
      <w:r>
        <w:rPr>
          <w:color w:val="1D1D1F"/>
          <w:spacing w:val="-7"/>
          <w:w w:val="105"/>
        </w:rPr>
        <w:t xml:space="preserve"> </w:t>
      </w:r>
      <w:r>
        <w:rPr>
          <w:color w:val="1D1D1F"/>
          <w:w w:val="105"/>
        </w:rPr>
        <w:t>becomes diabetic</w:t>
      </w:r>
      <w:r>
        <w:rPr>
          <w:color w:val="383838"/>
          <w:w w:val="105"/>
        </w:rPr>
        <w:t>,</w:t>
      </w:r>
      <w:r>
        <w:rPr>
          <w:color w:val="383838"/>
          <w:spacing w:val="-16"/>
          <w:w w:val="105"/>
        </w:rPr>
        <w:t xml:space="preserve"> </w:t>
      </w:r>
      <w:r>
        <w:rPr>
          <w:color w:val="1D1D1F"/>
          <w:w w:val="105"/>
        </w:rPr>
        <w:t>the</w:t>
      </w:r>
      <w:r>
        <w:rPr>
          <w:color w:val="1D1D1F"/>
          <w:spacing w:val="-11"/>
          <w:w w:val="105"/>
        </w:rPr>
        <w:t xml:space="preserve"> </w:t>
      </w:r>
      <w:r>
        <w:rPr>
          <w:color w:val="1D1D1F"/>
          <w:w w:val="105"/>
        </w:rPr>
        <w:t>fasting</w:t>
      </w:r>
      <w:r>
        <w:rPr>
          <w:color w:val="1D1D1F"/>
          <w:spacing w:val="-7"/>
          <w:w w:val="105"/>
        </w:rPr>
        <w:t xml:space="preserve"> </w:t>
      </w:r>
      <w:r>
        <w:rPr>
          <w:color w:val="1D1D1F"/>
          <w:w w:val="105"/>
        </w:rPr>
        <w:t>insulin</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9" w:right="274" w:firstLine="3"/>
      </w:pPr>
      <w:r>
        <w:rPr>
          <w:color w:val="1C1C1C"/>
        </w:rPr>
        <w:lastRenderedPageBreak/>
        <w:t>level</w:t>
      </w:r>
      <w:r>
        <w:rPr>
          <w:color w:val="1C1C1C"/>
          <w:spacing w:val="40"/>
        </w:rPr>
        <w:t xml:space="preserve"> </w:t>
      </w:r>
      <w:r>
        <w:rPr>
          <w:color w:val="1C1C1C"/>
        </w:rPr>
        <w:t>Nill rise, indicating that the pancreas is vvorking overtime to deal \Vith the</w:t>
      </w:r>
      <w:r>
        <w:rPr>
          <w:color w:val="1C1C1C"/>
          <w:spacing w:val="-1"/>
        </w:rPr>
        <w:t xml:space="preserve"> </w:t>
      </w:r>
      <w:r>
        <w:rPr>
          <w:color w:val="1C1C1C"/>
        </w:rPr>
        <w:t>excess of</w:t>
      </w:r>
      <w:r>
        <w:rPr>
          <w:color w:val="1C1C1C"/>
          <w:spacing w:val="-3"/>
        </w:rPr>
        <w:t xml:space="preserve"> </w:t>
      </w:r>
      <w:r>
        <w:rPr>
          <w:color w:val="1C1C1C"/>
        </w:rPr>
        <w:t>dietary carbohydrate. It is a very effective early</w:t>
      </w:r>
      <w:r>
        <w:rPr>
          <w:color w:val="1C1C1C"/>
          <w:spacing w:val="39"/>
        </w:rPr>
        <w:t xml:space="preserve"> </w:t>
      </w:r>
      <w:r>
        <w:rPr>
          <w:color w:val="1C1C1C"/>
        </w:rPr>
        <w:t>warning</w:t>
      </w:r>
      <w:r>
        <w:rPr>
          <w:color w:val="1C1C1C"/>
          <w:spacing w:val="40"/>
        </w:rPr>
        <w:t xml:space="preserve"> </w:t>
      </w:r>
      <w:r>
        <w:rPr>
          <w:color w:val="1C1C1C"/>
        </w:rPr>
        <w:t>system</w:t>
      </w:r>
      <w:r>
        <w:rPr>
          <w:color w:val="1C1C1C"/>
          <w:spacing w:val="39"/>
        </w:rPr>
        <w:t xml:space="preserve"> </w:t>
      </w:r>
      <w:r>
        <w:rPr>
          <w:color w:val="1C1C1C"/>
        </w:rPr>
        <w:t>for getting ahead of the diabetes curve, and so has tremendous relevance for preventing brain disease.</w:t>
      </w:r>
    </w:p>
    <w:p w:rsidR="009D78A7" w:rsidRDefault="0093348A">
      <w:pPr>
        <w:pStyle w:val="BodyText"/>
        <w:spacing w:before="318" w:line="261" w:lineRule="auto"/>
        <w:ind w:left="145" w:right="383" w:firstLine="501"/>
      </w:pPr>
      <w:r>
        <w:rPr>
          <w:b/>
          <w:color w:val="1C1C1C"/>
          <w:w w:val="105"/>
        </w:rPr>
        <w:t xml:space="preserve">Homocysteine: </w:t>
      </w:r>
      <w:r>
        <w:rPr>
          <w:color w:val="1C1C1C"/>
          <w:w w:val="105"/>
        </w:rPr>
        <w:t>Higher levels of this amino acid, produced by</w:t>
      </w:r>
      <w:r>
        <w:rPr>
          <w:color w:val="1C1C1C"/>
          <w:spacing w:val="-3"/>
          <w:w w:val="105"/>
        </w:rPr>
        <w:t xml:space="preserve"> </w:t>
      </w:r>
      <w:r>
        <w:rPr>
          <w:color w:val="1C1C1C"/>
          <w:w w:val="105"/>
        </w:rPr>
        <w:t>the</w:t>
      </w:r>
      <w:r>
        <w:rPr>
          <w:color w:val="1C1C1C"/>
          <w:spacing w:val="-9"/>
          <w:w w:val="105"/>
        </w:rPr>
        <w:t xml:space="preserve"> </w:t>
      </w:r>
      <w:r>
        <w:rPr>
          <w:color w:val="1C1C1C"/>
          <w:w w:val="105"/>
        </w:rPr>
        <w:t>body,</w:t>
      </w:r>
      <w:r>
        <w:rPr>
          <w:color w:val="1C1C1C"/>
          <w:spacing w:val="-2"/>
          <w:w w:val="105"/>
        </w:rPr>
        <w:t xml:space="preserve"> </w:t>
      </w:r>
      <w:r>
        <w:rPr>
          <w:color w:val="1C1C1C"/>
          <w:w w:val="105"/>
        </w:rPr>
        <w:t>are</w:t>
      </w:r>
      <w:r>
        <w:rPr>
          <w:color w:val="1C1C1C"/>
          <w:spacing w:val="-15"/>
          <w:w w:val="105"/>
        </w:rPr>
        <w:t xml:space="preserve"> </w:t>
      </w:r>
      <w:r>
        <w:rPr>
          <w:color w:val="1C1C1C"/>
          <w:w w:val="105"/>
        </w:rPr>
        <w:t>associated with</w:t>
      </w:r>
      <w:r>
        <w:rPr>
          <w:color w:val="1C1C1C"/>
          <w:spacing w:val="-12"/>
          <w:w w:val="105"/>
        </w:rPr>
        <w:t xml:space="preserve"> </w:t>
      </w:r>
      <w:r>
        <w:rPr>
          <w:color w:val="1C1C1C"/>
          <w:w w:val="105"/>
        </w:rPr>
        <w:t>many conditions, including atherosclerosis</w:t>
      </w:r>
      <w:r>
        <w:rPr>
          <w:color w:val="1C1C1C"/>
          <w:spacing w:val="-9"/>
          <w:w w:val="105"/>
        </w:rPr>
        <w:t xml:space="preserve"> </w:t>
      </w:r>
      <w:r>
        <w:rPr>
          <w:color w:val="1C1C1C"/>
          <w:w w:val="105"/>
        </w:rPr>
        <w:t>(narrowing and harde</w:t>
      </w:r>
      <w:r>
        <w:rPr>
          <w:color w:val="1C1C1C"/>
          <w:w w:val="105"/>
        </w:rPr>
        <w:t>ning of the</w:t>
      </w:r>
      <w:r>
        <w:rPr>
          <w:color w:val="1C1C1C"/>
          <w:spacing w:val="-14"/>
          <w:w w:val="105"/>
        </w:rPr>
        <w:t xml:space="preserve"> </w:t>
      </w:r>
      <w:r>
        <w:rPr>
          <w:color w:val="1C1C1C"/>
          <w:w w:val="105"/>
        </w:rPr>
        <w:t>arteries), heart disease, stroke,</w:t>
      </w:r>
      <w:r>
        <w:rPr>
          <w:color w:val="1C1C1C"/>
          <w:spacing w:val="-3"/>
          <w:w w:val="105"/>
        </w:rPr>
        <w:t xml:space="preserve"> </w:t>
      </w:r>
      <w:r>
        <w:rPr>
          <w:color w:val="1C1C1C"/>
          <w:w w:val="105"/>
        </w:rPr>
        <w:t>and dementia;</w:t>
      </w:r>
      <w:r>
        <w:rPr>
          <w:color w:val="1C1C1C"/>
          <w:spacing w:val="-16"/>
          <w:w w:val="105"/>
        </w:rPr>
        <w:t xml:space="preserve"> </w:t>
      </w:r>
      <w:r>
        <w:rPr>
          <w:color w:val="1C1C1C"/>
          <w:w w:val="105"/>
        </w:rPr>
        <w:t>it</w:t>
      </w:r>
      <w:r>
        <w:rPr>
          <w:color w:val="1C1C1C"/>
          <w:spacing w:val="-20"/>
          <w:w w:val="105"/>
        </w:rPr>
        <w:t xml:space="preserve"> </w:t>
      </w:r>
      <w:r>
        <w:rPr>
          <w:color w:val="1C1C1C"/>
          <w:w w:val="105"/>
        </w:rPr>
        <w:t>can</w:t>
      </w:r>
      <w:r>
        <w:rPr>
          <w:color w:val="1C1C1C"/>
          <w:spacing w:val="-20"/>
          <w:w w:val="105"/>
        </w:rPr>
        <w:t xml:space="preserve"> </w:t>
      </w:r>
      <w:r>
        <w:rPr>
          <w:color w:val="1C1C1C"/>
          <w:w w:val="105"/>
        </w:rPr>
        <w:t>often</w:t>
      </w:r>
      <w:r>
        <w:rPr>
          <w:color w:val="1C1C1C"/>
          <w:spacing w:val="-19"/>
          <w:w w:val="105"/>
        </w:rPr>
        <w:t xml:space="preserve"> </w:t>
      </w:r>
      <w:r>
        <w:rPr>
          <w:color w:val="1C1C1C"/>
          <w:w w:val="105"/>
        </w:rPr>
        <w:t>be</w:t>
      </w:r>
      <w:r>
        <w:rPr>
          <w:color w:val="1C1C1C"/>
          <w:spacing w:val="-20"/>
          <w:w w:val="105"/>
        </w:rPr>
        <w:t xml:space="preserve"> </w:t>
      </w:r>
      <w:r>
        <w:rPr>
          <w:color w:val="1C1C1C"/>
          <w:w w:val="105"/>
        </w:rPr>
        <w:t>easily</w:t>
      </w:r>
      <w:r>
        <w:rPr>
          <w:color w:val="1C1C1C"/>
          <w:spacing w:val="-20"/>
          <w:w w:val="105"/>
        </w:rPr>
        <w:t xml:space="preserve"> </w:t>
      </w:r>
      <w:r>
        <w:rPr>
          <w:color w:val="1C1C1C"/>
          <w:w w:val="105"/>
        </w:rPr>
        <w:t>lowered</w:t>
      </w:r>
      <w:r>
        <w:rPr>
          <w:color w:val="1C1C1C"/>
          <w:spacing w:val="-19"/>
          <w:w w:val="105"/>
        </w:rPr>
        <w:t xml:space="preserve"> </w:t>
      </w:r>
      <w:r>
        <w:rPr>
          <w:color w:val="1C1C1C"/>
          <w:w w:val="105"/>
        </w:rPr>
        <w:t>with</w:t>
      </w:r>
      <w:r>
        <w:rPr>
          <w:color w:val="1C1C1C"/>
          <w:spacing w:val="-20"/>
          <w:w w:val="105"/>
        </w:rPr>
        <w:t xml:space="preserve"> </w:t>
      </w:r>
      <w:r>
        <w:rPr>
          <w:color w:val="1C1C1C"/>
          <w:w w:val="105"/>
        </w:rPr>
        <w:t>specific</w:t>
      </w:r>
      <w:r>
        <w:rPr>
          <w:color w:val="1C1C1C"/>
          <w:spacing w:val="-20"/>
          <w:w w:val="105"/>
        </w:rPr>
        <w:t xml:space="preserve"> </w:t>
      </w:r>
      <w:r>
        <w:rPr>
          <w:color w:val="1C1C1C"/>
          <w:w w:val="105"/>
        </w:rPr>
        <w:t xml:space="preserve">B </w:t>
      </w:r>
      <w:r>
        <w:rPr>
          <w:color w:val="1C1C1C"/>
          <w:spacing w:val="-2"/>
          <w:w w:val="105"/>
        </w:rPr>
        <w:t>vitamins.</w:t>
      </w:r>
    </w:p>
    <w:p w:rsidR="009D78A7" w:rsidRDefault="0093348A">
      <w:pPr>
        <w:pStyle w:val="BodyText"/>
        <w:spacing w:before="312" w:line="261" w:lineRule="auto"/>
        <w:ind w:left="146" w:firstLine="499"/>
      </w:pPr>
      <w:r>
        <w:rPr>
          <w:b/>
          <w:color w:val="1C1C1C"/>
        </w:rPr>
        <w:t xml:space="preserve">Vitamin D: </w:t>
      </w:r>
      <w:r>
        <w:rPr>
          <w:color w:val="1C1C1C"/>
        </w:rPr>
        <w:t>This is</w:t>
      </w:r>
      <w:r>
        <w:rPr>
          <w:color w:val="1C1C1C"/>
          <w:spacing w:val="-5"/>
        </w:rPr>
        <w:t xml:space="preserve"> </w:t>
      </w:r>
      <w:r>
        <w:rPr>
          <w:color w:val="1C1C1C"/>
        </w:rPr>
        <w:t>novv recognized as</w:t>
      </w:r>
      <w:r>
        <w:rPr>
          <w:color w:val="1C1C1C"/>
          <w:spacing w:val="-2"/>
        </w:rPr>
        <w:t xml:space="preserve"> </w:t>
      </w:r>
      <w:r>
        <w:rPr>
          <w:color w:val="1C1C1C"/>
        </w:rPr>
        <w:t>a</w:t>
      </w:r>
      <w:r>
        <w:rPr>
          <w:color w:val="1C1C1C"/>
          <w:spacing w:val="-4"/>
        </w:rPr>
        <w:t xml:space="preserve"> </w:t>
      </w:r>
      <w:r>
        <w:rPr>
          <w:color w:val="1C1C1C"/>
        </w:rPr>
        <w:t>critical brain hormone</w:t>
      </w:r>
      <w:r>
        <w:rPr>
          <w:color w:val="1C1C1C"/>
          <w:spacing w:val="40"/>
        </w:rPr>
        <w:t xml:space="preserve"> </w:t>
      </w:r>
      <w:r>
        <w:rPr>
          <w:color w:val="1C1C1C"/>
        </w:rPr>
        <w:t>(it's not a vitamin).</w:t>
      </w:r>
    </w:p>
    <w:p w:rsidR="009D78A7" w:rsidRDefault="0093348A">
      <w:pPr>
        <w:spacing w:before="315" w:line="264" w:lineRule="auto"/>
        <w:ind w:left="153" w:firstLine="497"/>
        <w:rPr>
          <w:sz w:val="30"/>
        </w:rPr>
      </w:pPr>
      <w:r>
        <w:rPr>
          <w:b/>
          <w:color w:val="1C1C1C"/>
          <w:w w:val="105"/>
          <w:sz w:val="30"/>
        </w:rPr>
        <w:t>C-reactive</w:t>
      </w:r>
      <w:r>
        <w:rPr>
          <w:b/>
          <w:color w:val="1C1C1C"/>
          <w:spacing w:val="-10"/>
          <w:w w:val="105"/>
          <w:sz w:val="30"/>
        </w:rPr>
        <w:t xml:space="preserve"> </w:t>
      </w:r>
      <w:r>
        <w:rPr>
          <w:b/>
          <w:color w:val="1C1C1C"/>
          <w:w w:val="105"/>
          <w:sz w:val="30"/>
        </w:rPr>
        <w:t>protein</w:t>
      </w:r>
      <w:r>
        <w:rPr>
          <w:b/>
          <w:color w:val="1C1C1C"/>
          <w:spacing w:val="-18"/>
          <w:w w:val="105"/>
          <w:sz w:val="30"/>
        </w:rPr>
        <w:t xml:space="preserve"> </w:t>
      </w:r>
      <w:r>
        <w:rPr>
          <w:b/>
          <w:color w:val="1C1C1C"/>
          <w:w w:val="105"/>
          <w:sz w:val="30"/>
        </w:rPr>
        <w:t>(CRP):</w:t>
      </w:r>
      <w:r>
        <w:rPr>
          <w:b/>
          <w:color w:val="1C1C1C"/>
          <w:spacing w:val="-14"/>
          <w:w w:val="105"/>
          <w:sz w:val="30"/>
        </w:rPr>
        <w:t xml:space="preserve"> </w:t>
      </w:r>
      <w:r>
        <w:rPr>
          <w:color w:val="1C1C1C"/>
          <w:w w:val="105"/>
          <w:sz w:val="30"/>
        </w:rPr>
        <w:t>This</w:t>
      </w:r>
      <w:r>
        <w:rPr>
          <w:color w:val="1C1C1C"/>
          <w:spacing w:val="-19"/>
          <w:w w:val="105"/>
          <w:sz w:val="30"/>
        </w:rPr>
        <w:t xml:space="preserve"> </w:t>
      </w:r>
      <w:r>
        <w:rPr>
          <w:color w:val="1C1C1C"/>
          <w:w w:val="105"/>
          <w:sz w:val="30"/>
        </w:rPr>
        <w:t>is</w:t>
      </w:r>
      <w:r>
        <w:rPr>
          <w:color w:val="1C1C1C"/>
          <w:spacing w:val="-20"/>
          <w:w w:val="105"/>
          <w:sz w:val="30"/>
        </w:rPr>
        <w:t xml:space="preserve"> </w:t>
      </w:r>
      <w:r>
        <w:rPr>
          <w:color w:val="1C1C1C"/>
          <w:w w:val="105"/>
          <w:sz w:val="30"/>
        </w:rPr>
        <w:t>a</w:t>
      </w:r>
      <w:r>
        <w:rPr>
          <w:color w:val="1C1C1C"/>
          <w:spacing w:val="-20"/>
          <w:w w:val="105"/>
          <w:sz w:val="30"/>
        </w:rPr>
        <w:t xml:space="preserve"> </w:t>
      </w:r>
      <w:r>
        <w:rPr>
          <w:color w:val="1C1C1C"/>
          <w:w w:val="105"/>
          <w:sz w:val="30"/>
        </w:rPr>
        <w:t>marker</w:t>
      </w:r>
      <w:r>
        <w:rPr>
          <w:color w:val="1C1C1C"/>
          <w:spacing w:val="-18"/>
          <w:w w:val="105"/>
          <w:sz w:val="30"/>
        </w:rPr>
        <w:t xml:space="preserve"> </w:t>
      </w:r>
      <w:r>
        <w:rPr>
          <w:color w:val="1C1C1C"/>
          <w:w w:val="105"/>
          <w:sz w:val="30"/>
        </w:rPr>
        <w:t xml:space="preserve">of </w:t>
      </w:r>
      <w:r>
        <w:rPr>
          <w:color w:val="1C1C1C"/>
          <w:spacing w:val="-2"/>
          <w:w w:val="105"/>
          <w:sz w:val="30"/>
        </w:rPr>
        <w:t>inflammation.</w:t>
      </w:r>
    </w:p>
    <w:p w:rsidR="009D78A7" w:rsidRDefault="0093348A">
      <w:pPr>
        <w:pStyle w:val="BodyText"/>
        <w:spacing w:before="309" w:line="261" w:lineRule="auto"/>
        <w:ind w:left="145" w:right="383" w:firstLine="505"/>
      </w:pPr>
      <w:r>
        <w:rPr>
          <w:b/>
          <w:color w:val="1C1C1C"/>
        </w:rPr>
        <w:t xml:space="preserve">Cyrex array 3: </w:t>
      </w:r>
      <w:r>
        <w:rPr>
          <w:color w:val="1C1C1C"/>
        </w:rPr>
        <w:t>This is the</w:t>
      </w:r>
      <w:r>
        <w:rPr>
          <w:color w:val="1C1C1C"/>
          <w:spacing w:val="-1"/>
        </w:rPr>
        <w:t xml:space="preserve"> </w:t>
      </w:r>
      <w:r>
        <w:rPr>
          <w:color w:val="1C1C1C"/>
        </w:rPr>
        <w:t>most comprehensive marker of gluten sensitivity available.</w:t>
      </w:r>
    </w:p>
    <w:p w:rsidR="009D78A7" w:rsidRDefault="0093348A">
      <w:pPr>
        <w:pStyle w:val="BodyText"/>
        <w:spacing w:before="316" w:line="261" w:lineRule="auto"/>
        <w:ind w:left="148" w:right="178" w:firstLine="503"/>
      </w:pPr>
      <w:r>
        <w:rPr>
          <w:b/>
          <w:color w:val="1C1C1C"/>
        </w:rPr>
        <w:t xml:space="preserve">Cyrex array 4 (optional): </w:t>
      </w:r>
      <w:r>
        <w:rPr>
          <w:color w:val="1C1C1C"/>
        </w:rPr>
        <w:t>This measures sensitivity to tvventy-four "cross-reactive" foods to \vhich a gluten­ sensitive indi</w:t>
      </w:r>
      <w:r>
        <w:rPr>
          <w:color w:val="1C1C1C"/>
          <w:spacing w:val="80"/>
        </w:rPr>
        <w:t xml:space="preserve"> </w:t>
      </w:r>
      <w:r>
        <w:rPr>
          <w:color w:val="1C1C1C"/>
        </w:rPr>
        <w:t>idual may also react.</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68" w:line="261" w:lineRule="auto"/>
        <w:ind w:left="146" w:right="174" w:firstLine="395"/>
      </w:pPr>
      <w:r>
        <w:rPr>
          <w:color w:val="1F1D1F"/>
        </w:rPr>
        <w:lastRenderedPageBreak/>
        <w:t>Even if you don't choose to have these tests done today, having a general</w:t>
      </w:r>
      <w:r>
        <w:rPr>
          <w:color w:val="1F1D1F"/>
          <w:spacing w:val="40"/>
        </w:rPr>
        <w:t xml:space="preserve"> </w:t>
      </w:r>
      <w:r>
        <w:rPr>
          <w:color w:val="1F1D1F"/>
        </w:rPr>
        <w:t>understanding</w:t>
      </w:r>
      <w:r>
        <w:rPr>
          <w:color w:val="1F1D1F"/>
          <w:spacing w:val="40"/>
        </w:rPr>
        <w:t xml:space="preserve"> </w:t>
      </w:r>
      <w:r>
        <w:rPr>
          <w:color w:val="1F1D1F"/>
        </w:rPr>
        <w:t>of them and \vhat</w:t>
      </w:r>
      <w:r>
        <w:rPr>
          <w:color w:val="1F1D1F"/>
          <w:spacing w:val="37"/>
        </w:rPr>
        <w:t xml:space="preserve"> </w:t>
      </w:r>
      <w:r>
        <w:rPr>
          <w:color w:val="1F1D1F"/>
        </w:rPr>
        <w:t>they</w:t>
      </w:r>
      <w:r>
        <w:rPr>
          <w:color w:val="1F1D1F"/>
          <w:spacing w:val="40"/>
        </w:rPr>
        <w:t xml:space="preserve"> </w:t>
      </w:r>
      <w:r>
        <w:rPr>
          <w:color w:val="1F1D1F"/>
        </w:rPr>
        <w:t>mean</w:t>
      </w:r>
      <w:r>
        <w:rPr>
          <w:color w:val="1F1D1F"/>
          <w:spacing w:val="40"/>
        </w:rPr>
        <w:t xml:space="preserve"> </w:t>
      </w:r>
      <w:r>
        <w:rPr>
          <w:color w:val="1F1D1F"/>
        </w:rPr>
        <w:t>will</w:t>
      </w:r>
      <w:r>
        <w:rPr>
          <w:color w:val="1F1D1F"/>
          <w:spacing w:val="37"/>
        </w:rPr>
        <w:t xml:space="preserve"> </w:t>
      </w:r>
      <w:r>
        <w:rPr>
          <w:color w:val="1F1D1F"/>
        </w:rPr>
        <w:t>help</w:t>
      </w:r>
      <w:r>
        <w:rPr>
          <w:color w:val="1F1D1F"/>
          <w:spacing w:val="34"/>
        </w:rPr>
        <w:t xml:space="preserve"> </w:t>
      </w:r>
      <w:r>
        <w:rPr>
          <w:color w:val="1F1D1F"/>
        </w:rPr>
        <w:t>you</w:t>
      </w:r>
      <w:r>
        <w:rPr>
          <w:color w:val="1F1D1F"/>
          <w:spacing w:val="33"/>
        </w:rPr>
        <w:t xml:space="preserve"> </w:t>
      </w:r>
      <w:r>
        <w:rPr>
          <w:color w:val="1F1D1F"/>
        </w:rPr>
        <w:t>embrace</w:t>
      </w:r>
      <w:r>
        <w:rPr>
          <w:color w:val="1F1D1F"/>
          <w:spacing w:val="31"/>
        </w:rPr>
        <w:t xml:space="preserve"> </w:t>
      </w:r>
      <w:r>
        <w:rPr>
          <w:color w:val="1F1D1F"/>
        </w:rPr>
        <w:t>the principles</w:t>
      </w:r>
      <w:r>
        <w:rPr>
          <w:color w:val="1F1D1F"/>
          <w:spacing w:val="39"/>
        </w:rPr>
        <w:t xml:space="preserve"> </w:t>
      </w:r>
      <w:r>
        <w:rPr>
          <w:color w:val="1F1D1F"/>
        </w:rPr>
        <w:t xml:space="preserve">of </w:t>
      </w:r>
      <w:r>
        <w:rPr>
          <w:rFonts w:ascii="Arial"/>
          <w:i/>
          <w:color w:val="1F1D1F"/>
          <w:sz w:val="29"/>
        </w:rPr>
        <w:t xml:space="preserve">Grain Brain. </w:t>
      </w:r>
      <w:r>
        <w:rPr>
          <w:color w:val="1F1D1F"/>
        </w:rPr>
        <w:t>I will be referring to these tests and their implications throughout the</w:t>
      </w:r>
      <w:r>
        <w:rPr>
          <w:color w:val="1F1D1F"/>
        </w:rPr>
        <w:t xml:space="preserve"> book.</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spacing w:line="20" w:lineRule="exact"/>
        <w:ind w:left="3102"/>
        <w:rPr>
          <w:sz w:val="2"/>
        </w:rPr>
      </w:pPr>
      <w:r>
        <w:rPr>
          <w:noProof/>
          <w:sz w:val="2"/>
          <w:lang w:val="en-IN" w:eastAsia="en-IN"/>
        </w:rPr>
        <w:lastRenderedPageBreak/>
        <mc:AlternateContent>
          <mc:Choice Requires="wpg">
            <w:drawing>
              <wp:inline distT="0" distB="0" distL="0" distR="0">
                <wp:extent cx="916940" cy="9525"/>
                <wp:effectExtent l="9525" t="0" r="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6940" cy="9525"/>
                          <a:chOff x="0" y="0"/>
                          <a:chExt cx="916940" cy="9525"/>
                        </a:xfrm>
                      </wpg:grpSpPr>
                      <wps:wsp>
                        <wps:cNvPr id="22" name="Graphic 22"/>
                        <wps:cNvSpPr/>
                        <wps:spPr>
                          <a:xfrm>
                            <a:off x="0" y="4580"/>
                            <a:ext cx="916940" cy="1270"/>
                          </a:xfrm>
                          <a:custGeom>
                            <a:avLst/>
                            <a:gdLst/>
                            <a:ahLst/>
                            <a:cxnLst/>
                            <a:rect l="l" t="t" r="r" b="b"/>
                            <a:pathLst>
                              <a:path w="916940">
                                <a:moveTo>
                                  <a:pt x="0" y="0"/>
                                </a:moveTo>
                                <a:lnTo>
                                  <a:pt x="916490"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75F770A" id="Group 21" o:spid="_x0000_s1026" style="width:72.2pt;height:.75pt;mso-position-horizontal-relative:char;mso-position-vertical-relative:line" coordsize="91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">
                <v:shape id="Graphic 22" o:spid="_x0000_s1027" style="position:absolute;top:45;width:9169;height:13;visibility:visible;mso-wrap-style:square;v-text-anchor:top" coordsize="9169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mNTcQA&#10;AADbAAAADwAAAGRycy9kb3ducmV2LnhtbESPQWvCQBSE7wX/w/IEb3VjkFKiq6hgkVKQasQcH9ln&#10;Nph9G7JbTf+9Wyh4HGbmG2a+7G0jbtT52rGCyTgBQVw6XXOlID9uX99B+ICssXFMCn7Jw3IxeJlj&#10;pt2dv+l2CJWIEPYZKjAhtJmUvjRk0Y9dSxy9i+sshii7SuoO7xFuG5kmyZu0WHNcMNjSxlB5PfxY&#10;BR/F5GT6c76SabH+9NP1NP/aF0qNhv1qBiJQH57h//ZOK0hT+PsSf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ZjU3EAAAA2wAAAA8AAAAAAAAAAAAAAAAAmAIAAGRycy9k&#10;b3ducmV2LnhtbFBLBQYAAAAABAAEAPUAAACJAwAAAAA=&#10;" path="m,l916490,e" filled="f" strokeweight=".25447mm">
                  <v:path arrowok="t"/>
                </v:shape>
                <w10:anchorlock/>
              </v:group>
            </w:pict>
          </mc:Fallback>
        </mc:AlternateContent>
      </w:r>
    </w:p>
    <w:p w:rsidR="009D78A7" w:rsidRDefault="009D78A7">
      <w:pPr>
        <w:pStyle w:val="BodyText"/>
        <w:spacing w:before="277"/>
        <w:rPr>
          <w:sz w:val="45"/>
        </w:rPr>
      </w:pPr>
    </w:p>
    <w:p w:rsidR="009D78A7" w:rsidRDefault="0093348A">
      <w:pPr>
        <w:pStyle w:val="Heading1"/>
        <w:ind w:left="542"/>
        <w:rPr>
          <w:u w:val="none"/>
        </w:rPr>
      </w:pPr>
      <w:r>
        <w:rPr>
          <w:color w:val="0A08BC"/>
          <w:w w:val="110"/>
          <w:u w:val="thick" w:color="0A08BC"/>
        </w:rPr>
        <w:t>THE</w:t>
      </w:r>
      <w:r>
        <w:rPr>
          <w:color w:val="0A08BC"/>
          <w:spacing w:val="8"/>
          <w:w w:val="110"/>
          <w:u w:val="thick" w:color="0A08BC"/>
        </w:rPr>
        <w:t xml:space="preserve"> </w:t>
      </w:r>
      <w:r>
        <w:rPr>
          <w:color w:val="0A08BC"/>
          <w:w w:val="110"/>
          <w:u w:val="thick" w:color="0A08BC"/>
        </w:rPr>
        <w:t>WHOLE</w:t>
      </w:r>
      <w:r>
        <w:rPr>
          <w:color w:val="0A08BC"/>
          <w:spacing w:val="16"/>
          <w:w w:val="110"/>
          <w:u w:val="thick" w:color="0A08BC"/>
        </w:rPr>
        <w:t xml:space="preserve"> </w:t>
      </w:r>
      <w:r>
        <w:rPr>
          <w:color w:val="0A08BC"/>
          <w:w w:val="110"/>
          <w:u w:val="thick" w:color="0A08BC"/>
        </w:rPr>
        <w:t>GRAIN</w:t>
      </w:r>
      <w:r>
        <w:rPr>
          <w:color w:val="0A08BC"/>
          <w:spacing w:val="5"/>
          <w:w w:val="110"/>
          <w:u w:val="thick" w:color="0A08BC"/>
        </w:rPr>
        <w:t xml:space="preserve"> </w:t>
      </w:r>
      <w:r>
        <w:rPr>
          <w:color w:val="0A08BC"/>
          <w:spacing w:val="-2"/>
          <w:w w:val="110"/>
          <w:u w:val="thick" w:color="0A08BC"/>
        </w:rPr>
        <w:t>TRUTH</w:t>
      </w:r>
    </w:p>
    <w:p w:rsidR="009D78A7" w:rsidRDefault="009D78A7">
      <w:pPr>
        <w:pStyle w:val="BodyText"/>
        <w:rPr>
          <w:rFonts w:ascii="Arial"/>
          <w:b/>
          <w:sz w:val="45"/>
        </w:rPr>
      </w:pPr>
    </w:p>
    <w:p w:rsidR="009D78A7" w:rsidRDefault="009D78A7">
      <w:pPr>
        <w:pStyle w:val="BodyText"/>
        <w:spacing w:before="186"/>
        <w:rPr>
          <w:rFonts w:ascii="Arial"/>
          <w:b/>
          <w:sz w:val="45"/>
        </w:rPr>
      </w:pPr>
    </w:p>
    <w:p w:rsidR="009D78A7" w:rsidRDefault="0093348A">
      <w:pPr>
        <w:pStyle w:val="BodyText"/>
        <w:spacing w:line="261" w:lineRule="auto"/>
        <w:ind w:left="146" w:right="274" w:firstLine="4"/>
      </w:pPr>
      <w:r>
        <w:rPr>
          <w:color w:val="1C1C1C"/>
        </w:rPr>
        <w:t>If</w:t>
      </w:r>
      <w:r>
        <w:rPr>
          <w:color w:val="1C1C1C"/>
          <w:spacing w:val="40"/>
        </w:rPr>
        <w:t xml:space="preserve"> </w:t>
      </w:r>
      <w:r>
        <w:rPr>
          <w:color w:val="1C1C1C"/>
        </w:rPr>
        <w:t>the</w:t>
      </w:r>
      <w:r>
        <w:rPr>
          <w:color w:val="1C1C1C"/>
          <w:spacing w:val="36"/>
        </w:rPr>
        <w:t xml:space="preserve"> </w:t>
      </w:r>
      <w:r>
        <w:rPr>
          <w:color w:val="1C1C1C"/>
        </w:rPr>
        <w:t>thought</w:t>
      </w:r>
      <w:r>
        <w:rPr>
          <w:color w:val="1C1C1C"/>
          <w:spacing w:val="40"/>
        </w:rPr>
        <w:t xml:space="preserve"> </w:t>
      </w:r>
      <w:r>
        <w:rPr>
          <w:color w:val="1C1C1C"/>
        </w:rPr>
        <w:t>of</w:t>
      </w:r>
      <w:r>
        <w:rPr>
          <w:color w:val="1C1C1C"/>
          <w:spacing w:val="27"/>
        </w:rPr>
        <w:t xml:space="preserve"> </w:t>
      </w:r>
      <w:r>
        <w:rPr>
          <w:color w:val="1C1C1C"/>
        </w:rPr>
        <w:t>your</w:t>
      </w:r>
      <w:r>
        <w:rPr>
          <w:color w:val="1C1C1C"/>
          <w:spacing w:val="31"/>
        </w:rPr>
        <w:t xml:space="preserve"> </w:t>
      </w:r>
      <w:r>
        <w:rPr>
          <w:color w:val="1C1C1C"/>
        </w:rPr>
        <w:t>brain</w:t>
      </w:r>
      <w:r>
        <w:rPr>
          <w:color w:val="1C1C1C"/>
          <w:spacing w:val="34"/>
        </w:rPr>
        <w:t xml:space="preserve"> </w:t>
      </w:r>
      <w:r>
        <w:rPr>
          <w:color w:val="1C1C1C"/>
        </w:rPr>
        <w:t>suffering</w:t>
      </w:r>
      <w:r>
        <w:rPr>
          <w:color w:val="1C1C1C"/>
          <w:spacing w:val="40"/>
        </w:rPr>
        <w:t xml:space="preserve"> </w:t>
      </w:r>
      <w:r>
        <w:rPr>
          <w:color w:val="1C1C1C"/>
        </w:rPr>
        <w:t>over</w:t>
      </w:r>
      <w:r>
        <w:rPr>
          <w:color w:val="1C1C1C"/>
          <w:spacing w:val="40"/>
        </w:rPr>
        <w:t xml:space="preserve"> </w:t>
      </w:r>
      <w:r>
        <w:rPr>
          <w:color w:val="1C1C1C"/>
        </w:rPr>
        <w:t>a bowl</w:t>
      </w:r>
      <w:r>
        <w:rPr>
          <w:color w:val="1C1C1C"/>
          <w:spacing w:val="40"/>
        </w:rPr>
        <w:t xml:space="preserve"> </w:t>
      </w:r>
      <w:r>
        <w:rPr>
          <w:color w:val="1C1C1C"/>
        </w:rPr>
        <w:t>of savory pasta or plate of svveet French toast seems far­ fetched, brace yourself. You probably already lme\.v that processed sugar and carbs weren'</w:t>
      </w:r>
      <w:r>
        <w:rPr>
          <w:color w:val="1C1C1C"/>
        </w:rPr>
        <w:t>t all that great for you, especially in excess, but so-called healthy carbohydrates</w:t>
      </w:r>
      <w:r>
        <w:rPr>
          <w:color w:val="1C1C1C"/>
          <w:spacing w:val="40"/>
        </w:rPr>
        <w:t xml:space="preserve"> </w:t>
      </w:r>
      <w:r>
        <w:rPr>
          <w:color w:val="1C1C1C"/>
        </w:rPr>
        <w:t>like whole grains and natural</w:t>
      </w:r>
      <w:r>
        <w:rPr>
          <w:color w:val="1C1C1C"/>
          <w:spacing w:val="40"/>
        </w:rPr>
        <w:t xml:space="preserve"> </w:t>
      </w:r>
      <w:r>
        <w:rPr>
          <w:color w:val="1C1C1C"/>
        </w:rPr>
        <w:t>sugars?</w:t>
      </w:r>
      <w:r>
        <w:rPr>
          <w:color w:val="1C1C1C"/>
          <w:spacing w:val="40"/>
        </w:rPr>
        <w:t xml:space="preserve"> </w:t>
      </w:r>
      <w:r>
        <w:rPr>
          <w:color w:val="1C1C1C"/>
        </w:rPr>
        <w:t>Welcome</w:t>
      </w:r>
      <w:r>
        <w:rPr>
          <w:color w:val="1C1C1C"/>
          <w:spacing w:val="40"/>
        </w:rPr>
        <w:t xml:space="preserve"> </w:t>
      </w:r>
      <w:r>
        <w:rPr>
          <w:color w:val="1C1C1C"/>
        </w:rPr>
        <w:t>to the whole grain truth. In this part, vve're going to explore what happens vvhen the brain is bombarded by carbohydrates, ma</w:t>
      </w:r>
      <w:r>
        <w:rPr>
          <w:color w:val="1C1C1C"/>
        </w:rPr>
        <w:t>ny of</w:t>
      </w:r>
      <w:r>
        <w:rPr>
          <w:color w:val="1C1C1C"/>
          <w:spacing w:val="-3"/>
        </w:rPr>
        <w:t xml:space="preserve"> </w:t>
      </w:r>
      <w:r>
        <w:rPr>
          <w:color w:val="1C1C1C"/>
        </w:rPr>
        <w:t>vvhich are</w:t>
      </w:r>
      <w:r>
        <w:rPr>
          <w:color w:val="1C1C1C"/>
          <w:spacing w:val="-6"/>
        </w:rPr>
        <w:t xml:space="preserve"> </w:t>
      </w:r>
      <w:r>
        <w:rPr>
          <w:color w:val="1C1C1C"/>
        </w:rPr>
        <w:t>packed \.Vith inflammatory ingredients like gluten that can irritate your netvous system. The damage can begin with daily nuisances like headaches and unexplained</w:t>
      </w:r>
      <w:r>
        <w:rPr>
          <w:color w:val="1C1C1C"/>
          <w:spacing w:val="40"/>
        </w:rPr>
        <w:t xml:space="preserve"> </w:t>
      </w:r>
      <w:r>
        <w:rPr>
          <w:color w:val="1C1C1C"/>
        </w:rPr>
        <w:t>anxiety</w:t>
      </w:r>
      <w:r>
        <w:rPr>
          <w:color w:val="1C1C1C"/>
          <w:spacing w:val="40"/>
        </w:rPr>
        <w:t xml:space="preserve"> </w:t>
      </w:r>
      <w:r>
        <w:rPr>
          <w:color w:val="1C1C1C"/>
        </w:rPr>
        <w:t>and</w:t>
      </w:r>
      <w:r>
        <w:rPr>
          <w:color w:val="1C1C1C"/>
          <w:spacing w:val="40"/>
        </w:rPr>
        <w:t xml:space="preserve"> </w:t>
      </w:r>
      <w:r>
        <w:rPr>
          <w:color w:val="1C1C1C"/>
        </w:rPr>
        <w:t>progress</w:t>
      </w:r>
      <w:r>
        <w:rPr>
          <w:color w:val="1C1C1C"/>
          <w:spacing w:val="40"/>
        </w:rPr>
        <w:t xml:space="preserve"> </w:t>
      </w:r>
      <w:r>
        <w:rPr>
          <w:color w:val="1C1C1C"/>
        </w:rPr>
        <w:t>to</w:t>
      </w:r>
      <w:r>
        <w:rPr>
          <w:color w:val="1C1C1C"/>
          <w:spacing w:val="40"/>
        </w:rPr>
        <w:t xml:space="preserve"> </w:t>
      </w:r>
      <w:r>
        <w:rPr>
          <w:color w:val="1C1C1C"/>
        </w:rPr>
        <w:t>more sinister disorders such as depression and demen</w:t>
      </w:r>
      <w:r>
        <w:rPr>
          <w:color w:val="1C1C1C"/>
        </w:rPr>
        <w:t>tia.</w:t>
      </w:r>
    </w:p>
    <w:p w:rsidR="009D78A7" w:rsidRDefault="0093348A">
      <w:pPr>
        <w:pStyle w:val="BodyText"/>
        <w:spacing w:line="261" w:lineRule="auto"/>
        <w:ind w:left="146" w:right="142" w:firstLine="392"/>
      </w:pPr>
      <w:r>
        <w:rPr>
          <w:color w:val="1C1C1C"/>
          <w:w w:val="105"/>
        </w:rPr>
        <w:t>We'll also look at the role common metabolic challenges like</w:t>
      </w:r>
      <w:r>
        <w:rPr>
          <w:color w:val="1C1C1C"/>
          <w:spacing w:val="-16"/>
          <w:w w:val="105"/>
        </w:rPr>
        <w:t xml:space="preserve"> </w:t>
      </w:r>
      <w:r>
        <w:rPr>
          <w:color w:val="1C1C1C"/>
          <w:w w:val="105"/>
        </w:rPr>
        <w:t>insulin</w:t>
      </w:r>
      <w:r>
        <w:rPr>
          <w:color w:val="1C1C1C"/>
          <w:spacing w:val="-6"/>
          <w:w w:val="105"/>
        </w:rPr>
        <w:t xml:space="preserve"> </w:t>
      </w:r>
      <w:r>
        <w:rPr>
          <w:color w:val="1C1C1C"/>
          <w:w w:val="105"/>
        </w:rPr>
        <w:t>resistance and</w:t>
      </w:r>
      <w:r>
        <w:rPr>
          <w:color w:val="1C1C1C"/>
          <w:spacing w:val="-8"/>
          <w:w w:val="105"/>
        </w:rPr>
        <w:t xml:space="preserve"> </w:t>
      </w:r>
      <w:r>
        <w:rPr>
          <w:color w:val="1C1C1C"/>
          <w:w w:val="105"/>
        </w:rPr>
        <w:t>diabetes</w:t>
      </w:r>
      <w:r>
        <w:rPr>
          <w:color w:val="1C1C1C"/>
          <w:spacing w:val="-4"/>
          <w:w w:val="105"/>
        </w:rPr>
        <w:t xml:space="preserve"> </w:t>
      </w:r>
      <w:r>
        <w:rPr>
          <w:color w:val="1C1C1C"/>
          <w:w w:val="105"/>
        </w:rPr>
        <w:t>play</w:t>
      </w:r>
      <w:r>
        <w:rPr>
          <w:color w:val="1C1C1C"/>
          <w:spacing w:val="-9"/>
          <w:w w:val="105"/>
        </w:rPr>
        <w:t xml:space="preserve"> </w:t>
      </w:r>
      <w:r>
        <w:rPr>
          <w:color w:val="1C1C1C"/>
          <w:w w:val="105"/>
        </w:rPr>
        <w:t>in neurological dysfunction, and</w:t>
      </w:r>
      <w:r>
        <w:rPr>
          <w:color w:val="1C1C1C"/>
          <w:spacing w:val="-12"/>
          <w:w w:val="105"/>
        </w:rPr>
        <w:t xml:space="preserve"> </w:t>
      </w:r>
      <w:r>
        <w:rPr>
          <w:color w:val="1C1C1C"/>
          <w:w w:val="105"/>
        </w:rPr>
        <w:t>see</w:t>
      </w:r>
      <w:r>
        <w:rPr>
          <w:color w:val="1C1C1C"/>
          <w:spacing w:val="-20"/>
          <w:w w:val="105"/>
        </w:rPr>
        <w:t xml:space="preserve"> </w:t>
      </w:r>
      <w:r>
        <w:rPr>
          <w:color w:val="1C1C1C"/>
          <w:w w:val="105"/>
        </w:rPr>
        <w:t>hovv</w:t>
      </w:r>
      <w:r>
        <w:rPr>
          <w:color w:val="1C1C1C"/>
          <w:spacing w:val="-8"/>
          <w:w w:val="105"/>
        </w:rPr>
        <w:t xml:space="preserve"> </w:t>
      </w:r>
      <w:r>
        <w:rPr>
          <w:color w:val="1C1C1C"/>
          <w:w w:val="105"/>
        </w:rPr>
        <w:t>we</w:t>
      </w:r>
      <w:r>
        <w:rPr>
          <w:color w:val="1C1C1C"/>
          <w:spacing w:val="-9"/>
          <w:w w:val="105"/>
        </w:rPr>
        <w:t xml:space="preserve"> </w:t>
      </w:r>
      <w:r>
        <w:rPr>
          <w:color w:val="1C1C1C"/>
          <w:w w:val="105"/>
        </w:rPr>
        <w:t>likely</w:t>
      </w:r>
      <w:r>
        <w:rPr>
          <w:color w:val="1C1C1C"/>
          <w:spacing w:val="-4"/>
          <w:w w:val="105"/>
        </w:rPr>
        <w:t xml:space="preserve"> </w:t>
      </w:r>
      <w:r>
        <w:rPr>
          <w:color w:val="1C1C1C"/>
          <w:w w:val="105"/>
        </w:rPr>
        <w:t>owe</w:t>
      </w:r>
      <w:r>
        <w:rPr>
          <w:color w:val="1C1C1C"/>
          <w:spacing w:val="-13"/>
          <w:w w:val="105"/>
        </w:rPr>
        <w:t xml:space="preserve"> </w:t>
      </w:r>
      <w:r>
        <w:rPr>
          <w:color w:val="1C1C1C"/>
          <w:w w:val="105"/>
        </w:rPr>
        <w:t>our obesity</w:t>
      </w:r>
      <w:r>
        <w:rPr>
          <w:color w:val="1C1C1C"/>
          <w:spacing w:val="-20"/>
          <w:w w:val="105"/>
        </w:rPr>
        <w:t xml:space="preserve"> </w:t>
      </w:r>
      <w:r>
        <w:rPr>
          <w:color w:val="1C1C1C"/>
          <w:w w:val="105"/>
        </w:rPr>
        <w:t>and</w:t>
      </w:r>
      <w:r>
        <w:rPr>
          <w:color w:val="1C1C1C"/>
          <w:spacing w:val="-20"/>
          <w:w w:val="105"/>
        </w:rPr>
        <w:t xml:space="preserve"> </w:t>
      </w:r>
      <w:r>
        <w:rPr>
          <w:color w:val="1C1C1C"/>
          <w:w w:val="105"/>
        </w:rPr>
        <w:t>Alzheimer's</w:t>
      </w:r>
      <w:r>
        <w:rPr>
          <w:color w:val="1C1C1C"/>
          <w:spacing w:val="-5"/>
          <w:w w:val="105"/>
        </w:rPr>
        <w:t xml:space="preserve"> </w:t>
      </w:r>
      <w:r>
        <w:rPr>
          <w:color w:val="1C1C1C"/>
          <w:w w:val="105"/>
        </w:rPr>
        <w:t>epidemics</w:t>
      </w:r>
      <w:r>
        <w:rPr>
          <w:color w:val="1C1C1C"/>
          <w:spacing w:val="-6"/>
          <w:w w:val="105"/>
        </w:rPr>
        <w:t xml:space="preserve"> </w:t>
      </w:r>
      <w:r>
        <w:rPr>
          <w:color w:val="1C1C1C"/>
          <w:w w:val="105"/>
        </w:rPr>
        <w:t>to</w:t>
      </w:r>
      <w:r>
        <w:rPr>
          <w:color w:val="1C1C1C"/>
          <w:spacing w:val="-19"/>
          <w:w w:val="105"/>
        </w:rPr>
        <w:t xml:space="preserve"> </w:t>
      </w:r>
      <w:r>
        <w:rPr>
          <w:color w:val="1C1C1C"/>
          <w:w w:val="105"/>
        </w:rPr>
        <w:t>our</w:t>
      </w:r>
      <w:r>
        <w:rPr>
          <w:color w:val="1C1C1C"/>
          <w:spacing w:val="-20"/>
          <w:w w:val="105"/>
        </w:rPr>
        <w:t xml:space="preserve"> </w:t>
      </w:r>
      <w:r>
        <w:rPr>
          <w:color w:val="1C1C1C"/>
          <w:w w:val="105"/>
        </w:rPr>
        <w:t>undying</w:t>
      </w:r>
      <w:r>
        <w:rPr>
          <w:color w:val="1C1C1C"/>
          <w:spacing w:val="-15"/>
          <w:w w:val="105"/>
        </w:rPr>
        <w:t xml:space="preserve"> </w:t>
      </w:r>
      <w:r>
        <w:rPr>
          <w:color w:val="1C1C1C"/>
          <w:w w:val="105"/>
        </w:rPr>
        <w:t>love</w:t>
      </w:r>
      <w:r>
        <w:rPr>
          <w:color w:val="1C1C1C"/>
          <w:spacing w:val="-20"/>
          <w:w w:val="105"/>
        </w:rPr>
        <w:t xml:space="preserve"> </w:t>
      </w:r>
      <w:r>
        <w:rPr>
          <w:color w:val="1C1C1C"/>
          <w:w w:val="105"/>
        </w:rPr>
        <w:t>for</w:t>
      </w:r>
    </w:p>
    <w:p w:rsidR="009D78A7" w:rsidRDefault="009D78A7">
      <w:pPr>
        <w:spacing w:line="261" w:lineRule="auto"/>
        <w:sectPr w:rsidR="009D78A7">
          <w:pgSz w:w="8400" w:h="10130"/>
          <w:pgMar w:top="600" w:right="380" w:bottom="280" w:left="400" w:header="720" w:footer="720" w:gutter="0"/>
          <w:cols w:space="720"/>
        </w:sectPr>
      </w:pPr>
    </w:p>
    <w:p w:rsidR="009D78A7" w:rsidRDefault="0093348A">
      <w:pPr>
        <w:pStyle w:val="BodyText"/>
        <w:spacing w:before="59"/>
        <w:ind w:left="152"/>
      </w:pPr>
      <w:r>
        <w:rPr>
          <w:color w:val="1C1C1C"/>
          <w:w w:val="105"/>
        </w:rPr>
        <w:lastRenderedPageBreak/>
        <w:t>carbs</w:t>
      </w:r>
      <w:r>
        <w:rPr>
          <w:color w:val="1C1C1C"/>
          <w:spacing w:val="-19"/>
          <w:w w:val="105"/>
        </w:rPr>
        <w:t xml:space="preserve"> </w:t>
      </w:r>
      <w:r>
        <w:rPr>
          <w:color w:val="1C1C1C"/>
          <w:w w:val="105"/>
        </w:rPr>
        <w:t>and</w:t>
      </w:r>
      <w:r>
        <w:rPr>
          <w:color w:val="1C1C1C"/>
          <w:spacing w:val="-20"/>
          <w:w w:val="105"/>
        </w:rPr>
        <w:t xml:space="preserve"> </w:t>
      </w:r>
      <w:r>
        <w:rPr>
          <w:color w:val="1C1C1C"/>
          <w:w w:val="105"/>
        </w:rPr>
        <w:t>stark</w:t>
      </w:r>
      <w:r>
        <w:rPr>
          <w:color w:val="1C1C1C"/>
          <w:spacing w:val="-15"/>
          <w:w w:val="105"/>
        </w:rPr>
        <w:t xml:space="preserve"> </w:t>
      </w:r>
      <w:r>
        <w:rPr>
          <w:color w:val="1C1C1C"/>
          <w:w w:val="105"/>
        </w:rPr>
        <w:t>disdain</w:t>
      </w:r>
      <w:r>
        <w:rPr>
          <w:color w:val="1C1C1C"/>
          <w:spacing w:val="-14"/>
          <w:w w:val="105"/>
        </w:rPr>
        <w:t xml:space="preserve"> </w:t>
      </w:r>
      <w:r>
        <w:rPr>
          <w:color w:val="1C1C1C"/>
          <w:w w:val="105"/>
        </w:rPr>
        <w:t>for</w:t>
      </w:r>
      <w:r>
        <w:rPr>
          <w:color w:val="1C1C1C"/>
          <w:spacing w:val="-18"/>
          <w:w w:val="105"/>
        </w:rPr>
        <w:t xml:space="preserve"> </w:t>
      </w:r>
      <w:r>
        <w:rPr>
          <w:color w:val="1C1C1C"/>
          <w:w w:val="105"/>
        </w:rPr>
        <w:t>fat</w:t>
      </w:r>
      <w:r>
        <w:rPr>
          <w:color w:val="1C1C1C"/>
          <w:spacing w:val="-20"/>
          <w:w w:val="105"/>
        </w:rPr>
        <w:t xml:space="preserve"> </w:t>
      </w:r>
      <w:r>
        <w:rPr>
          <w:color w:val="1C1C1C"/>
          <w:w w:val="105"/>
        </w:rPr>
        <w:t>and</w:t>
      </w:r>
      <w:r>
        <w:rPr>
          <w:color w:val="1C1C1C"/>
          <w:spacing w:val="-20"/>
          <w:w w:val="105"/>
        </w:rPr>
        <w:t xml:space="preserve"> </w:t>
      </w:r>
      <w:r>
        <w:rPr>
          <w:color w:val="1C1C1C"/>
          <w:spacing w:val="-2"/>
          <w:w w:val="105"/>
        </w:rPr>
        <w:t>cholesterol.</w:t>
      </w:r>
    </w:p>
    <w:p w:rsidR="009D78A7" w:rsidRDefault="0093348A">
      <w:pPr>
        <w:pStyle w:val="BodyText"/>
        <w:spacing w:before="25" w:line="261" w:lineRule="auto"/>
        <w:ind w:left="145" w:right="206" w:firstLine="392"/>
      </w:pPr>
      <w:r>
        <w:rPr>
          <w:color w:val="1C1C1C"/>
        </w:rPr>
        <w:t>By the end of this part, you'll have a nevv appreciation for</w:t>
      </w:r>
      <w:r>
        <w:rPr>
          <w:color w:val="1C1C1C"/>
          <w:spacing w:val="-3"/>
        </w:rPr>
        <w:t xml:space="preserve"> </w:t>
      </w:r>
      <w:r>
        <w:rPr>
          <w:color w:val="1C1C1C"/>
        </w:rPr>
        <w:t>dietary fat</w:t>
      </w:r>
      <w:r>
        <w:rPr>
          <w:color w:val="1C1C1C"/>
          <w:spacing w:val="-6"/>
        </w:rPr>
        <w:t xml:space="preserve"> </w:t>
      </w:r>
      <w:r>
        <w:rPr>
          <w:color w:val="1C1C1C"/>
        </w:rPr>
        <w:t>and an educated apprehension vvhen it comes to most carbohydrates. You'11 also learn that there are</w:t>
      </w:r>
      <w:r>
        <w:rPr>
          <w:color w:val="1C1C1C"/>
          <w:spacing w:val="40"/>
        </w:rPr>
        <w:t xml:space="preserve"> </w:t>
      </w:r>
      <w:r>
        <w:rPr>
          <w:color w:val="1C1C1C"/>
        </w:rPr>
        <w:t>things you can do to spur the grovvth of nevv brain cells, gain control</w:t>
      </w:r>
      <w:r>
        <w:rPr>
          <w:color w:val="1C1C1C"/>
          <w:spacing w:val="40"/>
        </w:rPr>
        <w:t xml:space="preserve"> </w:t>
      </w:r>
      <w:r>
        <w:rPr>
          <w:color w:val="1C1C1C"/>
        </w:rPr>
        <w:t>of your genetic destiny, and protect</w:t>
      </w:r>
      <w:r>
        <w:rPr>
          <w:color w:val="1C1C1C"/>
          <w:spacing w:val="40"/>
        </w:rPr>
        <w:t xml:space="preserve"> </w:t>
      </w:r>
      <w:r>
        <w:rPr>
          <w:color w:val="1C1C1C"/>
        </w:rPr>
        <w:t>your</w:t>
      </w:r>
      <w:r>
        <w:rPr>
          <w:color w:val="1C1C1C"/>
          <w:spacing w:val="40"/>
        </w:rPr>
        <w:t xml:space="preserve"> </w:t>
      </w:r>
      <w:r>
        <w:rPr>
          <w:color w:val="1C1C1C"/>
        </w:rPr>
        <w:t>mental faculties.</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spacing w:line="20" w:lineRule="exact"/>
        <w:ind w:left="2679"/>
        <w:rPr>
          <w:sz w:val="2"/>
        </w:rPr>
      </w:pPr>
      <w:r>
        <w:rPr>
          <w:noProof/>
          <w:sz w:val="2"/>
          <w:lang w:val="en-IN" w:eastAsia="en-IN"/>
        </w:rPr>
        <w:lastRenderedPageBreak/>
        <mc:AlternateContent>
          <mc:Choice Requires="wpg">
            <w:drawing>
              <wp:inline distT="0" distB="0" distL="0" distR="0">
                <wp:extent cx="1454785" cy="9525"/>
                <wp:effectExtent l="9525" t="0" r="2540" b="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9525"/>
                          <a:chOff x="0" y="0"/>
                          <a:chExt cx="1454785" cy="9525"/>
                        </a:xfrm>
                      </wpg:grpSpPr>
                      <wps:wsp>
                        <wps:cNvPr id="24" name="Graphic 24"/>
                        <wps:cNvSpPr/>
                        <wps:spPr>
                          <a:xfrm>
                            <a:off x="0" y="4580"/>
                            <a:ext cx="1454785" cy="1270"/>
                          </a:xfrm>
                          <a:custGeom>
                            <a:avLst/>
                            <a:gdLst/>
                            <a:ahLst/>
                            <a:cxnLst/>
                            <a:rect l="l" t="t" r="r" b="b"/>
                            <a:pathLst>
                              <a:path w="1454785">
                                <a:moveTo>
                                  <a:pt x="0" y="0"/>
                                </a:moveTo>
                                <a:lnTo>
                                  <a:pt x="1454164"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D5021EB" id="Group 23" o:spid="_x0000_s1026" style="width:114.55pt;height:.75pt;mso-position-horizontal-relative:char;mso-position-vertical-relative:line" coordsize="145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">
                <v:shape id="Graphic 24" o:spid="_x0000_s1027" style="position:absolute;top:45;width:14547;height:13;visibility:visible;mso-wrap-style:square;v-text-anchor:top" coordsize="14547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LM8IA&#10;AADbAAAADwAAAGRycy9kb3ducmV2LnhtbESPW4vCMBCF3xf8D2EE39ZUkV2ppkUFUUQQr89DM7bF&#10;ZlKaaOu/3yws7OPhXD7OPO1MJV7UuNKygtEwAkGcWV1yruByXn9OQTiPrLGyTAre5CBNeh9zjLVt&#10;+Uivk89FGGEXo4LC+zqW0mUFGXRDWxMH724bgz7IJpe6wTaMm0qOo+hLGiw5EAqsaVVQ9jg9TYDs&#10;lp1tD5v9/vu6e7eZPkSP212pQb9bzEB46vx/+K+91QrGE/j9En6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UszwgAAANsAAAAPAAAAAAAAAAAAAAAAAJgCAABkcnMvZG93&#10;bnJldi54bWxQSwUGAAAAAAQABAD1AAAAhwMAAAAA&#10;" path="m,l1454164,e" filled="f" strokeweight=".25447mm">
                  <v:path arrowok="t"/>
                </v:shape>
                <w10:anchorlock/>
              </v:group>
            </w:pict>
          </mc:Fallback>
        </mc:AlternateContent>
      </w:r>
    </w:p>
    <w:p w:rsidR="009D78A7" w:rsidRDefault="0093348A">
      <w:pPr>
        <w:pStyle w:val="Heading3"/>
        <w:ind w:left="158"/>
        <w:rPr>
          <w:u w:val="none"/>
        </w:rPr>
      </w:pPr>
      <w:r>
        <w:rPr>
          <w:color w:val="13118A"/>
          <w:w w:val="105"/>
          <w:u w:val="thick" w:color="13118A"/>
        </w:rPr>
        <w:t>The</w:t>
      </w:r>
      <w:r>
        <w:rPr>
          <w:color w:val="13118A"/>
          <w:spacing w:val="32"/>
          <w:w w:val="105"/>
          <w:u w:val="thick" w:color="13118A"/>
        </w:rPr>
        <w:t xml:space="preserve"> </w:t>
      </w:r>
      <w:r>
        <w:rPr>
          <w:color w:val="13118A"/>
          <w:w w:val="105"/>
          <w:u w:val="thick" w:color="13118A"/>
        </w:rPr>
        <w:t>Cornerstone</w:t>
      </w:r>
      <w:r>
        <w:rPr>
          <w:color w:val="13118A"/>
          <w:spacing w:val="56"/>
          <w:w w:val="105"/>
          <w:u w:val="thick" w:color="13118A"/>
        </w:rPr>
        <w:t xml:space="preserve"> </w:t>
      </w:r>
      <w:r>
        <w:rPr>
          <w:color w:val="13118A"/>
          <w:w w:val="105"/>
          <w:u w:val="thick" w:color="13118A"/>
        </w:rPr>
        <w:t>of</w:t>
      </w:r>
      <w:r>
        <w:rPr>
          <w:color w:val="13118A"/>
          <w:spacing w:val="32"/>
          <w:w w:val="105"/>
          <w:u w:val="thick" w:color="13118A"/>
        </w:rPr>
        <w:t xml:space="preserve"> </w:t>
      </w:r>
      <w:r>
        <w:rPr>
          <w:color w:val="13118A"/>
          <w:w w:val="105"/>
          <w:u w:val="thick" w:color="13118A"/>
        </w:rPr>
        <w:t>Brain</w:t>
      </w:r>
      <w:r>
        <w:rPr>
          <w:color w:val="13118A"/>
          <w:spacing w:val="42"/>
          <w:w w:val="105"/>
          <w:u w:val="thick" w:color="13118A"/>
        </w:rPr>
        <w:t xml:space="preserve"> </w:t>
      </w:r>
      <w:r>
        <w:rPr>
          <w:color w:val="13118A"/>
          <w:spacing w:val="-2"/>
          <w:w w:val="105"/>
          <w:u w:val="thick" w:color="13118A"/>
        </w:rPr>
        <w:t>Disease</w:t>
      </w:r>
    </w:p>
    <w:p w:rsidR="009D78A7" w:rsidRDefault="009D78A7">
      <w:pPr>
        <w:pStyle w:val="BodyText"/>
        <w:spacing w:before="15"/>
        <w:rPr>
          <w:rFonts w:ascii="Arial"/>
          <w:b/>
          <w:sz w:val="36"/>
        </w:rPr>
      </w:pPr>
    </w:p>
    <w:p w:rsidR="009D78A7" w:rsidRDefault="0093348A">
      <w:pPr>
        <w:pStyle w:val="Heading7"/>
        <w:spacing w:before="0" w:line="244" w:lineRule="auto"/>
        <w:ind w:left="2600" w:right="0" w:hanging="1328"/>
        <w:jc w:val="left"/>
        <w:rPr>
          <w:u w:val="none"/>
        </w:rPr>
      </w:pPr>
      <w:r>
        <w:rPr>
          <w:color w:val="13118A"/>
          <w:w w:val="110"/>
          <w:u w:val="thick" w:color="13118A"/>
        </w:rPr>
        <w:t>What You Don't Know About</w:t>
      </w:r>
      <w:r>
        <w:rPr>
          <w:color w:val="13118A"/>
          <w:w w:val="110"/>
          <w:u w:val="none"/>
        </w:rPr>
        <w:t xml:space="preserve"> </w:t>
      </w:r>
      <w:r>
        <w:rPr>
          <w:color w:val="13118A"/>
          <w:spacing w:val="-2"/>
          <w:w w:val="115"/>
          <w:u w:val="thick" w:color="13118A"/>
        </w:rPr>
        <w:t>Inflammation</w:t>
      </w:r>
    </w:p>
    <w:p w:rsidR="009D78A7" w:rsidRDefault="009D78A7">
      <w:pPr>
        <w:pStyle w:val="BodyText"/>
        <w:spacing w:before="281"/>
        <w:rPr>
          <w:rFonts w:ascii="Arial"/>
          <w:i/>
          <w:sz w:val="36"/>
        </w:rPr>
      </w:pPr>
    </w:p>
    <w:p w:rsidR="009D78A7" w:rsidRDefault="0093348A">
      <w:pPr>
        <w:spacing w:line="252" w:lineRule="auto"/>
        <w:ind w:left="540" w:firstLine="4"/>
        <w:rPr>
          <w:i/>
          <w:sz w:val="31"/>
        </w:rPr>
      </w:pPr>
      <w:r>
        <w:rPr>
          <w:i/>
          <w:color w:val="1C1C1D"/>
          <w:w w:val="105"/>
          <w:sz w:val="31"/>
        </w:rPr>
        <w:t>The</w:t>
      </w:r>
      <w:r>
        <w:rPr>
          <w:i/>
          <w:color w:val="1C1C1D"/>
          <w:spacing w:val="-19"/>
          <w:w w:val="105"/>
          <w:sz w:val="31"/>
        </w:rPr>
        <w:t xml:space="preserve"> </w:t>
      </w:r>
      <w:r>
        <w:rPr>
          <w:i/>
          <w:color w:val="1C1C1D"/>
          <w:w w:val="105"/>
          <w:sz w:val="31"/>
        </w:rPr>
        <w:t>chief</w:t>
      </w:r>
      <w:r>
        <w:rPr>
          <w:i/>
          <w:color w:val="1C1C1D"/>
          <w:spacing w:val="-15"/>
          <w:w w:val="105"/>
          <w:sz w:val="31"/>
        </w:rPr>
        <w:t xml:space="preserve"> </w:t>
      </w:r>
      <w:r>
        <w:rPr>
          <w:i/>
          <w:color w:val="1C1C1D"/>
          <w:w w:val="105"/>
          <w:sz w:val="31"/>
        </w:rPr>
        <w:t>function</w:t>
      </w:r>
      <w:r>
        <w:rPr>
          <w:i/>
          <w:color w:val="1C1C1D"/>
          <w:spacing w:val="-9"/>
          <w:w w:val="105"/>
          <w:sz w:val="31"/>
        </w:rPr>
        <w:t xml:space="preserve"> </w:t>
      </w:r>
      <w:r>
        <w:rPr>
          <w:i/>
          <w:color w:val="1C1C1D"/>
          <w:w w:val="105"/>
          <w:sz w:val="31"/>
        </w:rPr>
        <w:t>of</w:t>
      </w:r>
      <w:r>
        <w:rPr>
          <w:i/>
          <w:color w:val="1C1C1D"/>
          <w:spacing w:val="-18"/>
          <w:w w:val="105"/>
          <w:sz w:val="31"/>
        </w:rPr>
        <w:t xml:space="preserve"> </w:t>
      </w:r>
      <w:r>
        <w:rPr>
          <w:i/>
          <w:color w:val="1C1C1D"/>
          <w:w w:val="105"/>
          <w:sz w:val="31"/>
        </w:rPr>
        <w:t>the</w:t>
      </w:r>
      <w:r>
        <w:rPr>
          <w:i/>
          <w:color w:val="1C1C1D"/>
          <w:spacing w:val="-17"/>
          <w:w w:val="105"/>
          <w:sz w:val="31"/>
        </w:rPr>
        <w:t xml:space="preserve"> </w:t>
      </w:r>
      <w:r>
        <w:rPr>
          <w:i/>
          <w:color w:val="1C1C1D"/>
          <w:w w:val="105"/>
          <w:sz w:val="31"/>
        </w:rPr>
        <w:t>body</w:t>
      </w:r>
      <w:r>
        <w:rPr>
          <w:i/>
          <w:color w:val="1C1C1D"/>
          <w:spacing w:val="-21"/>
          <w:w w:val="105"/>
          <w:sz w:val="31"/>
        </w:rPr>
        <w:t xml:space="preserve"> </w:t>
      </w:r>
      <w:r>
        <w:rPr>
          <w:i/>
          <w:color w:val="1C1C1D"/>
          <w:w w:val="105"/>
          <w:sz w:val="31"/>
        </w:rPr>
        <w:t>is</w:t>
      </w:r>
      <w:r>
        <w:rPr>
          <w:i/>
          <w:color w:val="1C1C1D"/>
          <w:spacing w:val="-20"/>
          <w:w w:val="105"/>
          <w:sz w:val="31"/>
        </w:rPr>
        <w:t xml:space="preserve"> </w:t>
      </w:r>
      <w:r>
        <w:rPr>
          <w:i/>
          <w:color w:val="1C1C1D"/>
          <w:w w:val="105"/>
          <w:sz w:val="31"/>
        </w:rPr>
        <w:t>to</w:t>
      </w:r>
      <w:r>
        <w:rPr>
          <w:i/>
          <w:color w:val="1C1C1D"/>
          <w:spacing w:val="-20"/>
          <w:w w:val="105"/>
          <w:sz w:val="31"/>
        </w:rPr>
        <w:t xml:space="preserve"> </w:t>
      </w:r>
      <w:r>
        <w:rPr>
          <w:i/>
          <w:color w:val="1C1C1D"/>
          <w:w w:val="105"/>
          <w:sz w:val="31"/>
        </w:rPr>
        <w:t>carry</w:t>
      </w:r>
      <w:r>
        <w:rPr>
          <w:i/>
          <w:color w:val="1C1C1D"/>
          <w:spacing w:val="-19"/>
          <w:w w:val="105"/>
          <w:sz w:val="31"/>
        </w:rPr>
        <w:t xml:space="preserve"> </w:t>
      </w:r>
      <w:r>
        <w:rPr>
          <w:i/>
          <w:color w:val="1C1C1D"/>
          <w:w w:val="105"/>
          <w:sz w:val="31"/>
        </w:rPr>
        <w:t>the</w:t>
      </w:r>
      <w:r>
        <w:rPr>
          <w:i/>
          <w:color w:val="1C1C1D"/>
          <w:spacing w:val="-16"/>
          <w:w w:val="105"/>
          <w:sz w:val="31"/>
        </w:rPr>
        <w:t xml:space="preserve"> </w:t>
      </w:r>
      <w:r>
        <w:rPr>
          <w:i/>
          <w:color w:val="1C1C1D"/>
          <w:w w:val="105"/>
          <w:sz w:val="31"/>
        </w:rPr>
        <w:t xml:space="preserve">brain </w:t>
      </w:r>
      <w:r>
        <w:rPr>
          <w:i/>
          <w:color w:val="1C1C1D"/>
          <w:spacing w:val="-2"/>
          <w:w w:val="105"/>
          <w:sz w:val="31"/>
        </w:rPr>
        <w:t>around.</w:t>
      </w:r>
    </w:p>
    <w:p w:rsidR="009D78A7" w:rsidRDefault="0093348A">
      <w:pPr>
        <w:spacing w:before="2"/>
        <w:ind w:left="4168"/>
        <w:rPr>
          <w:sz w:val="27"/>
        </w:rPr>
      </w:pPr>
      <w:r>
        <w:rPr>
          <w:color w:val="1C1C1D"/>
          <w:w w:val="110"/>
          <w:sz w:val="27"/>
        </w:rPr>
        <w:t>-THOMAS</w:t>
      </w:r>
      <w:r>
        <w:rPr>
          <w:color w:val="1C1C1D"/>
          <w:spacing w:val="41"/>
          <w:w w:val="110"/>
          <w:sz w:val="27"/>
        </w:rPr>
        <w:t xml:space="preserve"> </w:t>
      </w:r>
      <w:r>
        <w:rPr>
          <w:color w:val="1C1C1D"/>
          <w:w w:val="110"/>
          <w:sz w:val="31"/>
        </w:rPr>
        <w:t>A.</w:t>
      </w:r>
      <w:r>
        <w:rPr>
          <w:color w:val="1C1C1D"/>
          <w:spacing w:val="10"/>
          <w:w w:val="110"/>
          <w:sz w:val="31"/>
        </w:rPr>
        <w:t xml:space="preserve"> </w:t>
      </w:r>
      <w:r>
        <w:rPr>
          <w:color w:val="1C1C1D"/>
          <w:spacing w:val="-2"/>
          <w:w w:val="110"/>
          <w:sz w:val="27"/>
        </w:rPr>
        <w:t>EDISON</w:t>
      </w:r>
    </w:p>
    <w:p w:rsidR="009D78A7" w:rsidRDefault="009D78A7">
      <w:pPr>
        <w:pStyle w:val="BodyText"/>
        <w:spacing w:before="217"/>
        <w:rPr>
          <w:sz w:val="27"/>
        </w:rPr>
      </w:pPr>
    </w:p>
    <w:p w:rsidR="009D78A7" w:rsidRDefault="0093348A">
      <w:pPr>
        <w:pStyle w:val="BodyText"/>
        <w:spacing w:line="261" w:lineRule="auto"/>
        <w:ind w:left="148" w:right="175" w:firstLine="3"/>
      </w:pPr>
      <w:r>
        <w:rPr>
          <w:color w:val="1C1C1D"/>
          <w:sz w:val="27"/>
        </w:rPr>
        <w:t>IMAGINE BEING TRANSPORTED</w:t>
      </w:r>
      <w:r>
        <w:rPr>
          <w:color w:val="1C1C1D"/>
          <w:spacing w:val="40"/>
          <w:sz w:val="27"/>
        </w:rPr>
        <w:t xml:space="preserve"> </w:t>
      </w:r>
      <w:r>
        <w:rPr>
          <w:color w:val="1C1C1D"/>
          <w:sz w:val="27"/>
        </w:rPr>
        <w:t xml:space="preserve">BACK </w:t>
      </w:r>
      <w:r>
        <w:rPr>
          <w:color w:val="1C1C1D"/>
        </w:rPr>
        <w:t>to the Paleolithic era of early humans</w:t>
      </w:r>
      <w:r>
        <w:rPr>
          <w:color w:val="1C1C1D"/>
          <w:spacing w:val="-10"/>
        </w:rPr>
        <w:t xml:space="preserve"> </w:t>
      </w:r>
      <w:r>
        <w:rPr>
          <w:color w:val="1C1C1D"/>
        </w:rPr>
        <w:t>·who lived in caves and roamed the savannas tens of thousands of years ago. Pretend, for a moment, that language is not a barrier and you can communicate easily. You have the opportunity to tell them vvhat the future is like. From a cross-legged</w:t>
      </w:r>
      <w:r>
        <w:rPr>
          <w:color w:val="1C1C1D"/>
          <w:spacing w:val="40"/>
        </w:rPr>
        <w:t xml:space="preserve"> </w:t>
      </w:r>
      <w:r>
        <w:rPr>
          <w:color w:val="1C1C1D"/>
        </w:rPr>
        <w:t>perch on a</w:t>
      </w:r>
      <w:r>
        <w:rPr>
          <w:color w:val="1C1C1D"/>
        </w:rPr>
        <w:t xml:space="preserve"> dirt floor in front of a vvarm fire, you start by describing the vvonders of</w:t>
      </w:r>
      <w:r>
        <w:rPr>
          <w:color w:val="1C1C1D"/>
          <w:spacing w:val="-1"/>
        </w:rPr>
        <w:t xml:space="preserve"> </w:t>
      </w:r>
      <w:r>
        <w:rPr>
          <w:color w:val="1C1C1D"/>
        </w:rPr>
        <w:t>our high-tech world, vvith its</w:t>
      </w:r>
      <w:r>
        <w:rPr>
          <w:color w:val="1C1C1D"/>
          <w:spacing w:val="-5"/>
        </w:rPr>
        <w:t xml:space="preserve"> </w:t>
      </w:r>
      <w:r>
        <w:rPr>
          <w:color w:val="1C1C1D"/>
        </w:rPr>
        <w:t>planes, trains, and automobiles, city skyscrapers, computers, televisions, smartphones, and the information highvvay that is the Internet. Humans h</w:t>
      </w:r>
      <w:r>
        <w:rPr>
          <w:color w:val="1C1C1D"/>
        </w:rPr>
        <w:t>ave already traveled to the moon and back</w:t>
      </w:r>
      <w:r>
        <w:rPr>
          <w:color w:val="1C1C1D"/>
          <w:spacing w:val="40"/>
        </w:rPr>
        <w:t xml:space="preserve"> </w:t>
      </w:r>
      <w:r>
        <w:rPr>
          <w:color w:val="1C1C1D"/>
        </w:rPr>
        <w:t>At some</w:t>
      </w:r>
      <w:r>
        <w:rPr>
          <w:color w:val="1C1C1D"/>
          <w:spacing w:val="40"/>
        </w:rPr>
        <w:t xml:space="preserve"> </w:t>
      </w:r>
      <w:r>
        <w:rPr>
          <w:color w:val="1C1C1D"/>
        </w:rPr>
        <w:t>point,</w:t>
      </w:r>
      <w:r>
        <w:rPr>
          <w:color w:val="1C1C1D"/>
          <w:spacing w:val="40"/>
        </w:rPr>
        <w:t xml:space="preserve"> </w:t>
      </w:r>
      <w:r>
        <w:rPr>
          <w:color w:val="1C1C1D"/>
        </w:rPr>
        <w:t>the</w:t>
      </w:r>
      <w:r>
        <w:rPr>
          <w:color w:val="1C1C1D"/>
          <w:spacing w:val="40"/>
        </w:rPr>
        <w:t xml:space="preserve"> </w:t>
      </w:r>
      <w:r>
        <w:rPr>
          <w:color w:val="1C1C1D"/>
        </w:rPr>
        <w:t>conversation</w:t>
      </w:r>
      <w:r>
        <w:rPr>
          <w:color w:val="1C1C1D"/>
          <w:spacing w:val="40"/>
        </w:rPr>
        <w:t xml:space="preserve"> </w:t>
      </w:r>
      <w:r>
        <w:rPr>
          <w:color w:val="1C1C1D"/>
        </w:rPr>
        <w:t>moves</w:t>
      </w:r>
      <w:r>
        <w:rPr>
          <w:color w:val="1C1C1D"/>
          <w:spacing w:val="40"/>
        </w:rPr>
        <w:t xml:space="preserve"> </w:t>
      </w:r>
      <w:r>
        <w:rPr>
          <w:color w:val="1C1C1D"/>
        </w:rPr>
        <w:t>to</w:t>
      </w:r>
      <w:r>
        <w:rPr>
          <w:color w:val="1C1C1D"/>
          <w:spacing w:val="40"/>
        </w:rPr>
        <w:t xml:space="preserve"> </w:t>
      </w:r>
      <w:r>
        <w:rPr>
          <w:color w:val="1C1C1D"/>
        </w:rPr>
        <w:t>other</w:t>
      </w:r>
    </w:p>
    <w:p w:rsidR="009D78A7" w:rsidRDefault="009D78A7">
      <w:pPr>
        <w:spacing w:line="261" w:lineRule="auto"/>
        <w:sectPr w:rsidR="009D78A7">
          <w:pgSz w:w="8400" w:h="10130"/>
          <w:pgMar w:top="580" w:right="380" w:bottom="280" w:left="400" w:header="720" w:footer="720" w:gutter="0"/>
          <w:cols w:space="720"/>
        </w:sectPr>
      </w:pPr>
    </w:p>
    <w:p w:rsidR="009D78A7" w:rsidRDefault="0093348A">
      <w:pPr>
        <w:pStyle w:val="BodyText"/>
        <w:tabs>
          <w:tab w:val="left" w:pos="4876"/>
        </w:tabs>
        <w:spacing w:before="74" w:line="261" w:lineRule="auto"/>
        <w:ind w:left="145" w:right="192" w:firstLine="7"/>
      </w:pPr>
      <w:r>
        <w:rPr>
          <w:color w:val="1C1C1C"/>
          <w:w w:val="105"/>
        </w:rPr>
        <w:lastRenderedPageBreak/>
        <w:t>lifestyle topics and what it's</w:t>
      </w:r>
      <w:r>
        <w:rPr>
          <w:color w:val="1C1C1C"/>
          <w:spacing w:val="-1"/>
          <w:w w:val="105"/>
        </w:rPr>
        <w:t xml:space="preserve"> </w:t>
      </w:r>
      <w:r>
        <w:rPr>
          <w:color w:val="1C1C1C"/>
          <w:w w:val="105"/>
        </w:rPr>
        <w:t>like to</w:t>
      </w:r>
      <w:r>
        <w:rPr>
          <w:color w:val="1C1C1C"/>
          <w:spacing w:val="-2"/>
          <w:w w:val="105"/>
        </w:rPr>
        <w:t xml:space="preserve"> </w:t>
      </w:r>
      <w:r>
        <w:rPr>
          <w:color w:val="1C1C1C"/>
          <w:w w:val="105"/>
        </w:rPr>
        <w:t>really li</w:t>
      </w:r>
      <w:r>
        <w:rPr>
          <w:color w:val="1C1C1C"/>
          <w:spacing w:val="40"/>
          <w:w w:val="105"/>
        </w:rPr>
        <w:t xml:space="preserve"> </w:t>
      </w:r>
      <w:r>
        <w:rPr>
          <w:color w:val="1C1C1C"/>
          <w:w w:val="105"/>
        </w:rPr>
        <w:t>e in the t\venty-first century. You</w:t>
      </w:r>
      <w:r>
        <w:rPr>
          <w:color w:val="1C1C1C"/>
          <w:spacing w:val="-6"/>
          <w:w w:val="105"/>
        </w:rPr>
        <w:t xml:space="preserve"> </w:t>
      </w:r>
      <w:r>
        <w:rPr>
          <w:color w:val="1C1C1C"/>
          <w:w w:val="105"/>
        </w:rPr>
        <w:t>dive</w:t>
      </w:r>
      <w:r>
        <w:rPr>
          <w:color w:val="1C1C1C"/>
          <w:spacing w:val="-9"/>
          <w:w w:val="105"/>
        </w:rPr>
        <w:t xml:space="preserve"> </w:t>
      </w:r>
      <w:r>
        <w:rPr>
          <w:color w:val="1C1C1C"/>
          <w:w w:val="105"/>
        </w:rPr>
        <w:t>into describing</w:t>
      </w:r>
      <w:r>
        <w:rPr>
          <w:color w:val="1C1C1C"/>
          <w:spacing w:val="-1"/>
          <w:w w:val="105"/>
        </w:rPr>
        <w:t xml:space="preserve"> </w:t>
      </w:r>
      <w:r>
        <w:rPr>
          <w:color w:val="1C1C1C"/>
          <w:w w:val="105"/>
        </w:rPr>
        <w:t>modem medicine</w:t>
      </w:r>
      <w:r>
        <w:rPr>
          <w:color w:val="1C1C1C"/>
          <w:spacing w:val="-26"/>
          <w:w w:val="105"/>
        </w:rPr>
        <w:t xml:space="preserve"> </w:t>
      </w:r>
      <w:r>
        <w:rPr>
          <w:color w:val="313131"/>
          <w:w w:val="105"/>
        </w:rPr>
        <w:t>·with</w:t>
      </w:r>
      <w:r>
        <w:rPr>
          <w:color w:val="313131"/>
          <w:spacing w:val="-2"/>
          <w:w w:val="105"/>
        </w:rPr>
        <w:t xml:space="preserve"> </w:t>
      </w:r>
      <w:r>
        <w:rPr>
          <w:color w:val="1C1C1C"/>
          <w:w w:val="105"/>
        </w:rPr>
        <w:t>its</w:t>
      </w:r>
      <w:r>
        <w:rPr>
          <w:color w:val="1C1C1C"/>
          <w:spacing w:val="-14"/>
          <w:w w:val="105"/>
        </w:rPr>
        <w:t xml:space="preserve"> </w:t>
      </w:r>
      <w:r>
        <w:rPr>
          <w:color w:val="1C1C1C"/>
          <w:w w:val="105"/>
        </w:rPr>
        <w:t>stupendous array</w:t>
      </w:r>
      <w:r>
        <w:rPr>
          <w:color w:val="1C1C1C"/>
          <w:spacing w:val="-4"/>
          <w:w w:val="105"/>
        </w:rPr>
        <w:t xml:space="preserve"> </w:t>
      </w:r>
      <w:r>
        <w:rPr>
          <w:color w:val="1C1C1C"/>
          <w:w w:val="105"/>
        </w:rPr>
        <w:t>of</w:t>
      </w:r>
      <w:r>
        <w:rPr>
          <w:color w:val="1C1C1C"/>
          <w:spacing w:val="-4"/>
          <w:w w:val="105"/>
        </w:rPr>
        <w:t xml:space="preserve"> </w:t>
      </w:r>
      <w:r>
        <w:rPr>
          <w:color w:val="1C1C1C"/>
          <w:w w:val="105"/>
        </w:rPr>
        <w:t>drugs</w:t>
      </w:r>
      <w:r>
        <w:rPr>
          <w:color w:val="1C1C1C"/>
          <w:spacing w:val="-2"/>
          <w:w w:val="105"/>
        </w:rPr>
        <w:t xml:space="preserve"> </w:t>
      </w:r>
      <w:r>
        <w:rPr>
          <w:color w:val="1C1C1C"/>
          <w:w w:val="105"/>
        </w:rPr>
        <w:t>to</w:t>
      </w:r>
      <w:r>
        <w:rPr>
          <w:color w:val="1C1C1C"/>
          <w:spacing w:val="-12"/>
          <w:w w:val="105"/>
        </w:rPr>
        <w:t xml:space="preserve"> </w:t>
      </w:r>
      <w:r>
        <w:rPr>
          <w:color w:val="1C1C1C"/>
          <w:w w:val="105"/>
        </w:rPr>
        <w:t>treat problems and</w:t>
      </w:r>
      <w:r>
        <w:rPr>
          <w:color w:val="1C1C1C"/>
          <w:spacing w:val="-12"/>
          <w:w w:val="105"/>
        </w:rPr>
        <w:t xml:space="preserve"> </w:t>
      </w:r>
      <w:r>
        <w:rPr>
          <w:color w:val="1C1C1C"/>
          <w:w w:val="105"/>
        </w:rPr>
        <w:t>combat</w:t>
      </w:r>
      <w:r>
        <w:rPr>
          <w:color w:val="1C1C1C"/>
          <w:spacing w:val="-2"/>
          <w:w w:val="105"/>
        </w:rPr>
        <w:t xml:space="preserve"> </w:t>
      </w:r>
      <w:r>
        <w:rPr>
          <w:color w:val="1C1C1C"/>
          <w:w w:val="105"/>
        </w:rPr>
        <w:t>diseases</w:t>
      </w:r>
      <w:r>
        <w:rPr>
          <w:color w:val="1C1C1C"/>
          <w:spacing w:val="-1"/>
          <w:w w:val="105"/>
        </w:rPr>
        <w:t xml:space="preserve"> </w:t>
      </w:r>
      <w:r>
        <w:rPr>
          <w:color w:val="1C1C1C"/>
          <w:w w:val="105"/>
        </w:rPr>
        <w:t>and</w:t>
      </w:r>
      <w:r>
        <w:rPr>
          <w:color w:val="1C1C1C"/>
          <w:spacing w:val="-7"/>
          <w:w w:val="105"/>
        </w:rPr>
        <w:t xml:space="preserve"> </w:t>
      </w:r>
      <w:r>
        <w:rPr>
          <w:color w:val="1C1C1C"/>
          <w:w w:val="105"/>
        </w:rPr>
        <w:t>germs.</w:t>
      </w:r>
      <w:r>
        <w:rPr>
          <w:color w:val="1C1C1C"/>
          <w:spacing w:val="-11"/>
          <w:w w:val="105"/>
        </w:rPr>
        <w:t xml:space="preserve"> </w:t>
      </w:r>
      <w:r>
        <w:rPr>
          <w:color w:val="1C1C1C"/>
          <w:w w:val="105"/>
        </w:rPr>
        <w:t>Serious threats to survival are few and far betvveen.</w:t>
      </w:r>
      <w:r>
        <w:rPr>
          <w:color w:val="1C1C1C"/>
        </w:rPr>
        <w:tab/>
      </w:r>
      <w:r>
        <w:rPr>
          <w:color w:val="1C1C1C"/>
          <w:spacing w:val="-2"/>
          <w:w w:val="105"/>
        </w:rPr>
        <w:t>ot</w:t>
      </w:r>
      <w:r>
        <w:rPr>
          <w:color w:val="1C1C1C"/>
          <w:spacing w:val="-18"/>
          <w:w w:val="105"/>
        </w:rPr>
        <w:t xml:space="preserve"> </w:t>
      </w:r>
      <w:r>
        <w:rPr>
          <w:color w:val="1C1C1C"/>
          <w:spacing w:val="-2"/>
          <w:w w:val="105"/>
        </w:rPr>
        <w:t>many</w:t>
      </w:r>
      <w:r>
        <w:rPr>
          <w:color w:val="1C1C1C"/>
          <w:spacing w:val="-18"/>
          <w:w w:val="105"/>
        </w:rPr>
        <w:t xml:space="preserve"> </w:t>
      </w:r>
      <w:r>
        <w:rPr>
          <w:color w:val="1C1C1C"/>
          <w:spacing w:val="-2"/>
          <w:w w:val="105"/>
        </w:rPr>
        <w:t>people</w:t>
      </w:r>
      <w:r>
        <w:rPr>
          <w:color w:val="1C1C1C"/>
          <w:spacing w:val="-18"/>
          <w:w w:val="105"/>
        </w:rPr>
        <w:t xml:space="preserve"> </w:t>
      </w:r>
      <w:r>
        <w:rPr>
          <w:color w:val="1C1C1C"/>
          <w:spacing w:val="-2"/>
          <w:w w:val="105"/>
        </w:rPr>
        <w:t xml:space="preserve">need </w:t>
      </w:r>
      <w:r>
        <w:rPr>
          <w:color w:val="1C1C1C"/>
          <w:w w:val="105"/>
        </w:rPr>
        <w:t>to</w:t>
      </w:r>
      <w:r>
        <w:rPr>
          <w:color w:val="1C1C1C"/>
          <w:spacing w:val="-16"/>
          <w:w w:val="105"/>
        </w:rPr>
        <w:t xml:space="preserve"> </w:t>
      </w:r>
      <w:r>
        <w:rPr>
          <w:color w:val="1C1C1C"/>
          <w:w w:val="105"/>
        </w:rPr>
        <w:t>vvorry</w:t>
      </w:r>
      <w:r>
        <w:rPr>
          <w:color w:val="1C1C1C"/>
          <w:spacing w:val="-2"/>
          <w:w w:val="105"/>
        </w:rPr>
        <w:t xml:space="preserve"> </w:t>
      </w:r>
      <w:r>
        <w:rPr>
          <w:color w:val="1C1C1C"/>
          <w:w w:val="105"/>
        </w:rPr>
        <w:t>about</w:t>
      </w:r>
      <w:r>
        <w:rPr>
          <w:color w:val="1C1C1C"/>
          <w:spacing w:val="-14"/>
          <w:w w:val="105"/>
        </w:rPr>
        <w:t xml:space="preserve"> </w:t>
      </w:r>
      <w:r>
        <w:rPr>
          <w:color w:val="1C1C1C"/>
          <w:w w:val="105"/>
        </w:rPr>
        <w:t>crouching</w:t>
      </w:r>
      <w:r>
        <w:rPr>
          <w:color w:val="1C1C1C"/>
          <w:spacing w:val="-7"/>
          <w:w w:val="105"/>
        </w:rPr>
        <w:t xml:space="preserve"> </w:t>
      </w:r>
      <w:r>
        <w:rPr>
          <w:color w:val="1C1C1C"/>
          <w:w w:val="105"/>
        </w:rPr>
        <w:t>tigers,</w:t>
      </w:r>
      <w:r>
        <w:rPr>
          <w:color w:val="1C1C1C"/>
          <w:spacing w:val="-9"/>
          <w:w w:val="105"/>
        </w:rPr>
        <w:t xml:space="preserve"> </w:t>
      </w:r>
      <w:r>
        <w:rPr>
          <w:color w:val="1C1C1C"/>
          <w:w w:val="105"/>
        </w:rPr>
        <w:t>famine,</w:t>
      </w:r>
      <w:r>
        <w:rPr>
          <w:color w:val="1C1C1C"/>
          <w:spacing w:val="-12"/>
          <w:w w:val="105"/>
        </w:rPr>
        <w:t xml:space="preserve"> </w:t>
      </w:r>
      <w:r>
        <w:rPr>
          <w:color w:val="1C1C1C"/>
          <w:w w:val="105"/>
        </w:rPr>
        <w:t>and</w:t>
      </w:r>
      <w:r>
        <w:rPr>
          <w:color w:val="1C1C1C"/>
          <w:spacing w:val="-19"/>
          <w:w w:val="105"/>
        </w:rPr>
        <w:t xml:space="preserve"> </w:t>
      </w:r>
      <w:r>
        <w:rPr>
          <w:color w:val="1C1C1C"/>
          <w:w w:val="105"/>
        </w:rPr>
        <w:t>pestilence.</w:t>
      </w:r>
    </w:p>
    <w:p w:rsidR="009D78A7" w:rsidRDefault="0093348A">
      <w:pPr>
        <w:pStyle w:val="BodyText"/>
        <w:spacing w:line="259" w:lineRule="auto"/>
        <w:ind w:left="148" w:right="142" w:firstLine="6"/>
      </w:pPr>
      <w:r>
        <w:rPr>
          <w:color w:val="1C1C1C"/>
          <w:w w:val="105"/>
        </w:rPr>
        <w:t>You explain what it's like to</w:t>
      </w:r>
      <w:r>
        <w:rPr>
          <w:color w:val="1C1C1C"/>
          <w:spacing w:val="-2"/>
          <w:w w:val="105"/>
        </w:rPr>
        <w:t xml:space="preserve"> </w:t>
      </w:r>
      <w:r>
        <w:rPr>
          <w:color w:val="1C1C1C"/>
          <w:w w:val="105"/>
        </w:rPr>
        <w:t>shop at grocery stores and supermarkets, a totally foreign concept to these individuals.</w:t>
      </w:r>
      <w:r>
        <w:rPr>
          <w:color w:val="1C1C1C"/>
          <w:spacing w:val="-6"/>
          <w:w w:val="105"/>
        </w:rPr>
        <w:t xml:space="preserve"> </w:t>
      </w:r>
      <w:r>
        <w:rPr>
          <w:color w:val="1C1C1C"/>
          <w:w w:val="105"/>
        </w:rPr>
        <w:t>Food</w:t>
      </w:r>
      <w:r>
        <w:rPr>
          <w:color w:val="1C1C1C"/>
          <w:spacing w:val="-6"/>
          <w:w w:val="105"/>
        </w:rPr>
        <w:t xml:space="preserve"> </w:t>
      </w:r>
      <w:r>
        <w:rPr>
          <w:color w:val="1C1C1C"/>
          <w:w w:val="105"/>
        </w:rPr>
        <w:t>is</w:t>
      </w:r>
      <w:r>
        <w:rPr>
          <w:color w:val="1C1C1C"/>
          <w:spacing w:val="-19"/>
          <w:w w:val="105"/>
        </w:rPr>
        <w:t xml:space="preserve"> </w:t>
      </w:r>
      <w:r>
        <w:rPr>
          <w:color w:val="1C1C1C"/>
          <w:w w:val="105"/>
        </w:rPr>
        <w:t>plentiful, and</w:t>
      </w:r>
      <w:r>
        <w:rPr>
          <w:color w:val="1C1C1C"/>
          <w:spacing w:val="-15"/>
          <w:w w:val="105"/>
        </w:rPr>
        <w:t xml:space="preserve"> </w:t>
      </w:r>
      <w:r>
        <w:rPr>
          <w:color w:val="313131"/>
          <w:w w:val="105"/>
        </w:rPr>
        <w:t>you</w:t>
      </w:r>
      <w:r>
        <w:rPr>
          <w:color w:val="313131"/>
          <w:spacing w:val="-8"/>
          <w:w w:val="105"/>
        </w:rPr>
        <w:t xml:space="preserve"> </w:t>
      </w:r>
      <w:r>
        <w:rPr>
          <w:color w:val="1C1C1C"/>
          <w:w w:val="105"/>
        </w:rPr>
        <w:t>mention things</w:t>
      </w:r>
      <w:r>
        <w:rPr>
          <w:color w:val="1C1C1C"/>
          <w:spacing w:val="-9"/>
          <w:w w:val="105"/>
        </w:rPr>
        <w:t xml:space="preserve"> </w:t>
      </w:r>
      <w:r>
        <w:rPr>
          <w:color w:val="1C1C1C"/>
          <w:w w:val="105"/>
        </w:rPr>
        <w:t>like cheeseburgers,</w:t>
      </w:r>
      <w:r>
        <w:rPr>
          <w:color w:val="1C1C1C"/>
          <w:spacing w:val="-20"/>
          <w:w w:val="105"/>
        </w:rPr>
        <w:t xml:space="preserve"> </w:t>
      </w:r>
      <w:r>
        <w:rPr>
          <w:color w:val="1C1C1C"/>
          <w:w w:val="105"/>
        </w:rPr>
        <w:t>French fries,</w:t>
      </w:r>
      <w:r>
        <w:rPr>
          <w:color w:val="1C1C1C"/>
          <w:spacing w:val="-11"/>
          <w:w w:val="105"/>
        </w:rPr>
        <w:t xml:space="preserve"> </w:t>
      </w:r>
      <w:r>
        <w:rPr>
          <w:color w:val="1C1C1C"/>
          <w:w w:val="105"/>
        </w:rPr>
        <w:t>soda,</w:t>
      </w:r>
      <w:r>
        <w:rPr>
          <w:color w:val="1C1C1C"/>
          <w:spacing w:val="-3"/>
          <w:w w:val="105"/>
        </w:rPr>
        <w:t xml:space="preserve"> </w:t>
      </w:r>
      <w:r>
        <w:rPr>
          <w:color w:val="1C1C1C"/>
          <w:w w:val="105"/>
        </w:rPr>
        <w:t>pizza, bagels, bread, cinnamon rolls,</w:t>
      </w:r>
      <w:r>
        <w:rPr>
          <w:color w:val="1C1C1C"/>
          <w:spacing w:val="-10"/>
          <w:w w:val="105"/>
        </w:rPr>
        <w:t xml:space="preserve"> </w:t>
      </w:r>
      <w:r>
        <w:rPr>
          <w:color w:val="1C1C1C"/>
          <w:w w:val="105"/>
        </w:rPr>
        <w:t>pancakes, waffles,</w:t>
      </w:r>
      <w:r>
        <w:rPr>
          <w:color w:val="1C1C1C"/>
          <w:spacing w:val="-3"/>
          <w:w w:val="105"/>
        </w:rPr>
        <w:t xml:space="preserve"> </w:t>
      </w:r>
      <w:r>
        <w:rPr>
          <w:color w:val="1C1C1C"/>
          <w:w w:val="105"/>
        </w:rPr>
        <w:t>scones,</w:t>
      </w:r>
      <w:r>
        <w:rPr>
          <w:color w:val="1C1C1C"/>
          <w:spacing w:val="-4"/>
          <w:w w:val="105"/>
        </w:rPr>
        <w:t xml:space="preserve"> </w:t>
      </w:r>
      <w:r>
        <w:rPr>
          <w:color w:val="1C1C1C"/>
          <w:w w:val="105"/>
        </w:rPr>
        <w:t>pasta,</w:t>
      </w:r>
      <w:r>
        <w:rPr>
          <w:color w:val="1C1C1C"/>
          <w:spacing w:val="-8"/>
          <w:w w:val="105"/>
        </w:rPr>
        <w:t xml:space="preserve"> </w:t>
      </w:r>
      <w:r>
        <w:rPr>
          <w:color w:val="1C1C1C"/>
          <w:w w:val="105"/>
        </w:rPr>
        <w:t>cake, chips,</w:t>
      </w:r>
      <w:r>
        <w:rPr>
          <w:color w:val="1C1C1C"/>
          <w:spacing w:val="-4"/>
          <w:w w:val="105"/>
        </w:rPr>
        <w:t xml:space="preserve"> </w:t>
      </w:r>
      <w:r>
        <w:rPr>
          <w:color w:val="1C1C1C"/>
          <w:w w:val="105"/>
        </w:rPr>
        <w:t>crackers,</w:t>
      </w:r>
      <w:r>
        <w:rPr>
          <w:color w:val="1C1C1C"/>
          <w:spacing w:val="-3"/>
          <w:w w:val="105"/>
        </w:rPr>
        <w:t xml:space="preserve"> </w:t>
      </w:r>
      <w:r>
        <w:rPr>
          <w:color w:val="1C1C1C"/>
          <w:w w:val="105"/>
        </w:rPr>
        <w:t>cereal,</w:t>
      </w:r>
      <w:r>
        <w:rPr>
          <w:color w:val="1C1C1C"/>
          <w:spacing w:val="-6"/>
          <w:w w:val="105"/>
        </w:rPr>
        <w:t xml:space="preserve"> </w:t>
      </w:r>
      <w:r>
        <w:rPr>
          <w:color w:val="1C1C1C"/>
          <w:w w:val="105"/>
        </w:rPr>
        <w:t>ice</w:t>
      </w:r>
      <w:r>
        <w:rPr>
          <w:color w:val="1C1C1C"/>
          <w:spacing w:val="-20"/>
          <w:w w:val="105"/>
        </w:rPr>
        <w:t xml:space="preserve"> </w:t>
      </w:r>
      <w:r>
        <w:rPr>
          <w:color w:val="1C1C1C"/>
          <w:w w:val="105"/>
        </w:rPr>
        <w:t>cream,</w:t>
      </w:r>
      <w:r>
        <w:rPr>
          <w:color w:val="1C1C1C"/>
          <w:spacing w:val="-5"/>
          <w:w w:val="105"/>
        </w:rPr>
        <w:t xml:space="preserve"> </w:t>
      </w:r>
      <w:r>
        <w:rPr>
          <w:color w:val="1C1C1C"/>
          <w:w w:val="105"/>
        </w:rPr>
        <w:t>and</w:t>
      </w:r>
      <w:r>
        <w:rPr>
          <w:color w:val="1C1C1C"/>
          <w:spacing w:val="-8"/>
          <w:w w:val="105"/>
        </w:rPr>
        <w:t xml:space="preserve"> </w:t>
      </w:r>
      <w:r>
        <w:rPr>
          <w:color w:val="1C1C1C"/>
          <w:w w:val="105"/>
        </w:rPr>
        <w:t>candy. You</w:t>
      </w:r>
      <w:r>
        <w:rPr>
          <w:color w:val="1C1C1C"/>
          <w:spacing w:val="-6"/>
          <w:w w:val="105"/>
        </w:rPr>
        <w:t xml:space="preserve"> </w:t>
      </w:r>
      <w:r>
        <w:rPr>
          <w:color w:val="1C1C1C"/>
          <w:w w:val="105"/>
        </w:rPr>
        <w:t>can</w:t>
      </w:r>
      <w:r>
        <w:rPr>
          <w:color w:val="1C1C1C"/>
          <w:spacing w:val="-10"/>
          <w:w w:val="105"/>
        </w:rPr>
        <w:t xml:space="preserve"> </w:t>
      </w:r>
      <w:r>
        <w:rPr>
          <w:color w:val="1C1C1C"/>
          <w:w w:val="105"/>
        </w:rPr>
        <w:t>eat fruit</w:t>
      </w:r>
      <w:r>
        <w:rPr>
          <w:color w:val="1C1C1C"/>
          <w:spacing w:val="-1"/>
          <w:w w:val="105"/>
        </w:rPr>
        <w:t xml:space="preserve"> </w:t>
      </w:r>
      <w:r>
        <w:rPr>
          <w:color w:val="1C1C1C"/>
          <w:w w:val="105"/>
        </w:rPr>
        <w:t>all</w:t>
      </w:r>
      <w:r>
        <w:rPr>
          <w:color w:val="1C1C1C"/>
          <w:spacing w:val="-1"/>
          <w:w w:val="105"/>
        </w:rPr>
        <w:t xml:space="preserve"> </w:t>
      </w:r>
      <w:r>
        <w:rPr>
          <w:color w:val="1C1C1C"/>
          <w:w w:val="105"/>
        </w:rPr>
        <w:t>year long</w:t>
      </w:r>
      <w:r>
        <w:rPr>
          <w:color w:val="1C1C1C"/>
          <w:spacing w:val="-6"/>
          <w:w w:val="105"/>
        </w:rPr>
        <w:t xml:space="preserve"> </w:t>
      </w:r>
      <w:r>
        <w:rPr>
          <w:color w:val="1C1C1C"/>
          <w:w w:val="105"/>
        </w:rPr>
        <w:t>and</w:t>
      </w:r>
      <w:r>
        <w:rPr>
          <w:color w:val="1C1C1C"/>
          <w:spacing w:val="-4"/>
          <w:w w:val="105"/>
        </w:rPr>
        <w:t xml:space="preserve"> </w:t>
      </w:r>
      <w:r>
        <w:rPr>
          <w:color w:val="1C1C1C"/>
          <w:w w:val="105"/>
        </w:rPr>
        <w:t>access virtually any</w:t>
      </w:r>
      <w:r>
        <w:rPr>
          <w:color w:val="1C1C1C"/>
          <w:spacing w:val="-7"/>
          <w:w w:val="105"/>
        </w:rPr>
        <w:t xml:space="preserve"> </w:t>
      </w:r>
      <w:r>
        <w:rPr>
          <w:color w:val="1C1C1C"/>
          <w:w w:val="105"/>
        </w:rPr>
        <w:t>kind</w:t>
      </w:r>
      <w:r>
        <w:rPr>
          <w:color w:val="1C1C1C"/>
          <w:spacing w:val="-2"/>
          <w:w w:val="105"/>
        </w:rPr>
        <w:t xml:space="preserve"> </w:t>
      </w:r>
      <w:r>
        <w:rPr>
          <w:color w:val="1C1C1C"/>
          <w:w w:val="105"/>
        </w:rPr>
        <w:t>of</w:t>
      </w:r>
      <w:r>
        <w:rPr>
          <w:color w:val="1C1C1C"/>
          <w:spacing w:val="-5"/>
          <w:w w:val="105"/>
        </w:rPr>
        <w:t xml:space="preserve"> </w:t>
      </w:r>
      <w:r>
        <w:rPr>
          <w:color w:val="1C1C1C"/>
          <w:w w:val="105"/>
        </w:rPr>
        <w:t>food</w:t>
      </w:r>
      <w:r>
        <w:rPr>
          <w:color w:val="1C1C1C"/>
          <w:spacing w:val="-4"/>
          <w:w w:val="105"/>
        </w:rPr>
        <w:t xml:space="preserve"> </w:t>
      </w:r>
      <w:r>
        <w:rPr>
          <w:color w:val="1C1C1C"/>
          <w:w w:val="105"/>
        </w:rPr>
        <w:t>at the</w:t>
      </w:r>
      <w:r>
        <w:rPr>
          <w:color w:val="1C1C1C"/>
          <w:spacing w:val="-18"/>
          <w:w w:val="105"/>
        </w:rPr>
        <w:t xml:space="preserve"> </w:t>
      </w:r>
      <w:r>
        <w:rPr>
          <w:color w:val="1C1C1C"/>
          <w:w w:val="105"/>
        </w:rPr>
        <w:t>touch</w:t>
      </w:r>
      <w:r>
        <w:rPr>
          <w:color w:val="1C1C1C"/>
          <w:spacing w:val="-14"/>
          <w:w w:val="105"/>
        </w:rPr>
        <w:t xml:space="preserve"> </w:t>
      </w:r>
      <w:r>
        <w:rPr>
          <w:color w:val="1C1C1C"/>
          <w:w w:val="105"/>
        </w:rPr>
        <w:t>of</w:t>
      </w:r>
      <w:r>
        <w:rPr>
          <w:color w:val="1C1C1C"/>
          <w:spacing w:val="-19"/>
          <w:w w:val="105"/>
        </w:rPr>
        <w:t xml:space="preserve"> </w:t>
      </w:r>
      <w:r>
        <w:rPr>
          <w:color w:val="1C1C1C"/>
          <w:w w:val="105"/>
        </w:rPr>
        <w:t>a</w:t>
      </w:r>
      <w:r>
        <w:rPr>
          <w:color w:val="1C1C1C"/>
          <w:spacing w:val="-15"/>
          <w:w w:val="105"/>
        </w:rPr>
        <w:t xml:space="preserve"> </w:t>
      </w:r>
      <w:r>
        <w:rPr>
          <w:color w:val="1C1C1C"/>
          <w:w w:val="105"/>
        </w:rPr>
        <w:t>button</w:t>
      </w:r>
      <w:r>
        <w:rPr>
          <w:color w:val="1C1C1C"/>
          <w:spacing w:val="-18"/>
          <w:w w:val="105"/>
        </w:rPr>
        <w:t xml:space="preserve"> </w:t>
      </w:r>
      <w:r>
        <w:rPr>
          <w:color w:val="1C1C1C"/>
          <w:w w:val="105"/>
        </w:rPr>
        <w:t>or</w:t>
      </w:r>
      <w:r>
        <w:rPr>
          <w:color w:val="1C1C1C"/>
          <w:spacing w:val="-20"/>
          <w:w w:val="105"/>
        </w:rPr>
        <w:t xml:space="preserve"> </w:t>
      </w:r>
      <w:r>
        <w:rPr>
          <w:color w:val="1C1C1C"/>
          <w:w w:val="105"/>
        </w:rPr>
        <w:t>just</w:t>
      </w:r>
      <w:r>
        <w:rPr>
          <w:color w:val="1C1C1C"/>
          <w:spacing w:val="-12"/>
          <w:w w:val="105"/>
        </w:rPr>
        <w:t xml:space="preserve"> </w:t>
      </w:r>
      <w:r>
        <w:rPr>
          <w:color w:val="1C1C1C"/>
          <w:w w:val="105"/>
        </w:rPr>
        <w:t>a</w:t>
      </w:r>
      <w:r>
        <w:rPr>
          <w:color w:val="1C1C1C"/>
          <w:spacing w:val="-20"/>
          <w:w w:val="105"/>
        </w:rPr>
        <w:t xml:space="preserve"> </w:t>
      </w:r>
      <w:r>
        <w:rPr>
          <w:color w:val="1C1C1C"/>
          <w:w w:val="105"/>
        </w:rPr>
        <w:t>short</w:t>
      </w:r>
      <w:r>
        <w:rPr>
          <w:color w:val="1C1C1C"/>
          <w:spacing w:val="-18"/>
          <w:w w:val="105"/>
        </w:rPr>
        <w:t xml:space="preserve"> </w:t>
      </w:r>
      <w:r>
        <w:rPr>
          <w:color w:val="1C1C1C"/>
          <w:w w:val="105"/>
        </w:rPr>
        <w:t>drive</w:t>
      </w:r>
      <w:r>
        <w:rPr>
          <w:color w:val="1C1C1C"/>
          <w:spacing w:val="-17"/>
          <w:w w:val="105"/>
        </w:rPr>
        <w:t xml:space="preserve"> </w:t>
      </w:r>
      <w:r>
        <w:rPr>
          <w:color w:val="1C1C1C"/>
          <w:w w:val="105"/>
        </w:rPr>
        <w:t>avvay.</w:t>
      </w:r>
      <w:r>
        <w:rPr>
          <w:color w:val="1C1C1C"/>
          <w:spacing w:val="-10"/>
          <w:w w:val="105"/>
        </w:rPr>
        <w:t xml:space="preserve"> </w:t>
      </w:r>
      <w:r>
        <w:rPr>
          <w:color w:val="1C1C1C"/>
          <w:w w:val="105"/>
        </w:rPr>
        <w:t>\Vater</w:t>
      </w:r>
      <w:r>
        <w:rPr>
          <w:color w:val="1C1C1C"/>
          <w:spacing w:val="-12"/>
          <w:w w:val="105"/>
        </w:rPr>
        <w:t xml:space="preserve"> </w:t>
      </w:r>
      <w:r>
        <w:rPr>
          <w:color w:val="1C1C1C"/>
          <w:w w:val="105"/>
        </w:rPr>
        <w:t>and juice</w:t>
      </w:r>
      <w:r>
        <w:rPr>
          <w:color w:val="1C1C1C"/>
          <w:spacing w:val="-20"/>
          <w:w w:val="105"/>
        </w:rPr>
        <w:t xml:space="preserve"> </w:t>
      </w:r>
      <w:r>
        <w:rPr>
          <w:color w:val="1C1C1C"/>
          <w:w w:val="105"/>
        </w:rPr>
        <w:t>come</w:t>
      </w:r>
      <w:r>
        <w:rPr>
          <w:color w:val="1C1C1C"/>
          <w:spacing w:val="-20"/>
          <w:w w:val="105"/>
        </w:rPr>
        <w:t xml:space="preserve"> </w:t>
      </w:r>
      <w:r>
        <w:rPr>
          <w:color w:val="1C1C1C"/>
          <w:w w:val="105"/>
        </w:rPr>
        <w:t>in</w:t>
      </w:r>
      <w:r>
        <w:rPr>
          <w:color w:val="1C1C1C"/>
          <w:spacing w:val="-20"/>
          <w:w w:val="105"/>
        </w:rPr>
        <w:t xml:space="preserve"> </w:t>
      </w:r>
      <w:r>
        <w:rPr>
          <w:color w:val="1C1C1C"/>
          <w:w w:val="105"/>
        </w:rPr>
        <w:t>bottles</w:t>
      </w:r>
      <w:r>
        <w:rPr>
          <w:color w:val="1C1C1C"/>
          <w:spacing w:val="-19"/>
          <w:w w:val="105"/>
        </w:rPr>
        <w:t xml:space="preserve"> </w:t>
      </w:r>
      <w:r>
        <w:rPr>
          <w:color w:val="1C1C1C"/>
          <w:w w:val="105"/>
        </w:rPr>
        <w:t>for</w:t>
      </w:r>
      <w:r>
        <w:rPr>
          <w:color w:val="1C1C1C"/>
          <w:spacing w:val="-20"/>
          <w:w w:val="105"/>
        </w:rPr>
        <w:t xml:space="preserve"> </w:t>
      </w:r>
      <w:r>
        <w:rPr>
          <w:color w:val="1C1C1C"/>
          <w:w w:val="105"/>
        </w:rPr>
        <w:t>transportability.</w:t>
      </w:r>
      <w:r>
        <w:rPr>
          <w:color w:val="1C1C1C"/>
          <w:spacing w:val="-20"/>
          <w:w w:val="105"/>
        </w:rPr>
        <w:t xml:space="preserve"> </w:t>
      </w:r>
      <w:r>
        <w:rPr>
          <w:color w:val="1C1C1C"/>
          <w:w w:val="105"/>
        </w:rPr>
        <w:t>Although</w:t>
      </w:r>
      <w:r>
        <w:rPr>
          <w:color w:val="1C1C1C"/>
          <w:spacing w:val="-16"/>
          <w:w w:val="105"/>
        </w:rPr>
        <w:t xml:space="preserve"> </w:t>
      </w:r>
      <w:r>
        <w:rPr>
          <w:color w:val="1C1C1C"/>
          <w:w w:val="105"/>
        </w:rPr>
        <w:t>you</w:t>
      </w:r>
      <w:r>
        <w:rPr>
          <w:color w:val="1C1C1C"/>
          <w:spacing w:val="-13"/>
          <w:w w:val="105"/>
        </w:rPr>
        <w:t xml:space="preserve"> </w:t>
      </w:r>
      <w:r>
        <w:rPr>
          <w:color w:val="1C1C1C"/>
          <w:w w:val="105"/>
          <w:sz w:val="31"/>
        </w:rPr>
        <w:t xml:space="preserve">try </w:t>
      </w:r>
      <w:r>
        <w:rPr>
          <w:color w:val="1C1C1C"/>
          <w:w w:val="105"/>
        </w:rPr>
        <w:t>to</w:t>
      </w:r>
      <w:r>
        <w:rPr>
          <w:color w:val="1C1C1C"/>
          <w:spacing w:val="-2"/>
          <w:w w:val="105"/>
        </w:rPr>
        <w:t xml:space="preserve"> </w:t>
      </w:r>
      <w:r>
        <w:rPr>
          <w:color w:val="1C1C1C"/>
          <w:w w:val="105"/>
        </w:rPr>
        <w:t>a</w:t>
      </w:r>
      <w:r>
        <w:rPr>
          <w:color w:val="1C1C1C"/>
          <w:spacing w:val="40"/>
          <w:w w:val="105"/>
        </w:rPr>
        <w:t xml:space="preserve"> </w:t>
      </w:r>
      <w:r>
        <w:rPr>
          <w:color w:val="1C1C1C"/>
          <w:w w:val="105"/>
        </w:rPr>
        <w:t>oid</w:t>
      </w:r>
      <w:r>
        <w:rPr>
          <w:color w:val="1C1C1C"/>
          <w:spacing w:val="-10"/>
          <w:w w:val="105"/>
        </w:rPr>
        <w:t xml:space="preserve"> </w:t>
      </w:r>
      <w:r>
        <w:rPr>
          <w:color w:val="1C1C1C"/>
          <w:w w:val="105"/>
        </w:rPr>
        <w:t>brand names, it's</w:t>
      </w:r>
      <w:r>
        <w:rPr>
          <w:color w:val="1C1C1C"/>
          <w:spacing w:val="-15"/>
          <w:w w:val="105"/>
        </w:rPr>
        <w:t xml:space="preserve"> </w:t>
      </w:r>
      <w:r>
        <w:rPr>
          <w:color w:val="1C1C1C"/>
          <w:w w:val="105"/>
        </w:rPr>
        <w:t>hard</w:t>
      </w:r>
      <w:r>
        <w:rPr>
          <w:color w:val="1C1C1C"/>
          <w:spacing w:val="-6"/>
          <w:w w:val="105"/>
        </w:rPr>
        <w:t xml:space="preserve"> </w:t>
      </w:r>
      <w:r>
        <w:rPr>
          <w:color w:val="1C1C1C"/>
          <w:w w:val="105"/>
        </w:rPr>
        <w:t>to</w:t>
      </w:r>
      <w:r>
        <w:rPr>
          <w:color w:val="1C1C1C"/>
          <w:spacing w:val="-7"/>
          <w:w w:val="105"/>
        </w:rPr>
        <w:t xml:space="preserve"> </w:t>
      </w:r>
      <w:r>
        <w:rPr>
          <w:color w:val="1C1C1C"/>
          <w:w w:val="105"/>
        </w:rPr>
        <w:t>resist because they</w:t>
      </w:r>
      <w:r>
        <w:rPr>
          <w:color w:val="1C1C1C"/>
          <w:spacing w:val="-4"/>
          <w:w w:val="105"/>
        </w:rPr>
        <w:t xml:space="preserve"> </w:t>
      </w:r>
      <w:r>
        <w:rPr>
          <w:color w:val="1C1C1C"/>
          <w:w w:val="105"/>
        </w:rPr>
        <w:t>have</w:t>
      </w:r>
    </w:p>
    <w:p w:rsidR="009D78A7" w:rsidRDefault="0093348A">
      <w:pPr>
        <w:pStyle w:val="BodyText"/>
        <w:spacing w:line="383" w:lineRule="exact"/>
        <w:ind w:left="149"/>
      </w:pPr>
      <w:r>
        <w:rPr>
          <w:color w:val="1C1C1C"/>
          <w:w w:val="105"/>
        </w:rPr>
        <w:t>become</w:t>
      </w:r>
      <w:r>
        <w:rPr>
          <w:color w:val="1C1C1C"/>
          <w:spacing w:val="13"/>
          <w:w w:val="105"/>
        </w:rPr>
        <w:t xml:space="preserve"> </w:t>
      </w:r>
      <w:r>
        <w:rPr>
          <w:color w:val="1C1C1C"/>
          <w:w w:val="105"/>
        </w:rPr>
        <w:t>such</w:t>
      </w:r>
      <w:r>
        <w:rPr>
          <w:color w:val="1C1C1C"/>
          <w:spacing w:val="8"/>
          <w:w w:val="105"/>
        </w:rPr>
        <w:t xml:space="preserve"> </w:t>
      </w:r>
      <w:r>
        <w:rPr>
          <w:color w:val="1C1C1C"/>
          <w:w w:val="105"/>
        </w:rPr>
        <w:t>a</w:t>
      </w:r>
      <w:r>
        <w:rPr>
          <w:color w:val="1C1C1C"/>
          <w:spacing w:val="-3"/>
          <w:w w:val="105"/>
        </w:rPr>
        <w:t xml:space="preserve"> </w:t>
      </w:r>
      <w:r>
        <w:rPr>
          <w:color w:val="1C1C1C"/>
          <w:w w:val="105"/>
        </w:rPr>
        <w:t>part</w:t>
      </w:r>
      <w:r>
        <w:rPr>
          <w:color w:val="1C1C1C"/>
          <w:spacing w:val="8"/>
          <w:w w:val="105"/>
        </w:rPr>
        <w:t xml:space="preserve"> </w:t>
      </w:r>
      <w:r>
        <w:rPr>
          <w:color w:val="1C1C1C"/>
          <w:w w:val="105"/>
        </w:rPr>
        <w:t>of</w:t>
      </w:r>
      <w:r>
        <w:rPr>
          <w:color w:val="1C1C1C"/>
          <w:spacing w:val="4"/>
          <w:w w:val="105"/>
        </w:rPr>
        <w:t xml:space="preserve"> </w:t>
      </w:r>
      <w:r>
        <w:rPr>
          <w:color w:val="1C1C1C"/>
          <w:w w:val="105"/>
        </w:rPr>
        <w:t>life-Starbucks</w:t>
      </w:r>
      <w:r>
        <w:rPr>
          <w:color w:val="1C1C1C"/>
          <w:spacing w:val="55"/>
          <w:w w:val="105"/>
        </w:rPr>
        <w:t xml:space="preserve"> </w:t>
      </w:r>
      <w:r>
        <w:rPr>
          <w:rFonts w:ascii="Arial"/>
          <w:color w:val="1C1C1C"/>
          <w:sz w:val="40"/>
        </w:rPr>
        <w:t>v</w:t>
      </w:r>
      <w:r>
        <w:rPr>
          <w:rFonts w:ascii="Arial"/>
          <w:color w:val="1C1C1C"/>
          <w:spacing w:val="46"/>
          <w:w w:val="105"/>
          <w:sz w:val="40"/>
        </w:rPr>
        <w:t xml:space="preserve"> </w:t>
      </w:r>
      <w:r>
        <w:rPr>
          <w:color w:val="1C1C1C"/>
          <w:w w:val="105"/>
        </w:rPr>
        <w:t>onder</w:t>
      </w:r>
      <w:r>
        <w:rPr>
          <w:color w:val="1C1C1C"/>
          <w:spacing w:val="3"/>
          <w:w w:val="105"/>
        </w:rPr>
        <w:t xml:space="preserve"> </w:t>
      </w:r>
      <w:r>
        <w:rPr>
          <w:color w:val="1C1C1C"/>
          <w:spacing w:val="-2"/>
          <w:w w:val="105"/>
        </w:rPr>
        <w:t>Bread,</w:t>
      </w:r>
    </w:p>
    <w:p w:rsidR="009D78A7" w:rsidRDefault="0093348A">
      <w:pPr>
        <w:pStyle w:val="BodyText"/>
        <w:spacing w:before="10" w:line="261" w:lineRule="auto"/>
        <w:ind w:left="148" w:right="383"/>
      </w:pPr>
      <w:r>
        <w:rPr>
          <w:color w:val="1C1C1C"/>
        </w:rPr>
        <w:t xml:space="preserve">Pepperidge Farm, Pillsbury, Lucky Charms, Skittles, </w:t>
      </w:r>
      <w:r>
        <w:rPr>
          <w:color w:val="0C0A0A"/>
        </w:rPr>
        <w:t>Domino's</w:t>
      </w:r>
      <w:r>
        <w:rPr>
          <w:color w:val="313131"/>
        </w:rPr>
        <w:t xml:space="preserve">, </w:t>
      </w:r>
      <w:r>
        <w:rPr>
          <w:color w:val="1C1C1C"/>
        </w:rPr>
        <w:t>Subvvay, McDonald's, Gatorade, Haagen-Dazs, Cheerios, Yoplait, Cheez-It, Coke, Hershey'</w:t>
      </w:r>
      <w:r>
        <w:rPr>
          <w:color w:val="1C1C1C"/>
        </w:rPr>
        <w:t xml:space="preserve">s, and </w:t>
      </w:r>
      <w:r>
        <w:rPr>
          <w:color w:val="1C1C1C"/>
          <w:spacing w:val="-2"/>
        </w:rPr>
        <w:t>Budweiser.</w:t>
      </w:r>
    </w:p>
    <w:p w:rsidR="009D78A7" w:rsidRDefault="0093348A">
      <w:pPr>
        <w:pStyle w:val="BodyText"/>
        <w:spacing w:before="1" w:line="261" w:lineRule="auto"/>
        <w:ind w:left="138" w:right="142" w:firstLine="405"/>
      </w:pPr>
      <w:r>
        <w:rPr>
          <w:color w:val="1C1C1C"/>
        </w:rPr>
        <w:t xml:space="preserve">They are in awe, barely able to picture this future. Nlost of the features you chronicle are unfathomable; they can't even visualize a fast-food restaurant or bread bar. The term </w:t>
      </w:r>
      <w:r>
        <w:rPr>
          <w:color w:val="313131"/>
        </w:rPr>
        <w:t>"junk</w:t>
      </w:r>
      <w:r>
        <w:rPr>
          <w:color w:val="313131"/>
          <w:spacing w:val="40"/>
        </w:rPr>
        <w:t xml:space="preserve"> </w:t>
      </w:r>
      <w:r>
        <w:rPr>
          <w:color w:val="1C1C1C"/>
        </w:rPr>
        <w:t>food" is impossible</w:t>
      </w:r>
      <w:r>
        <w:rPr>
          <w:color w:val="1C1C1C"/>
          <w:spacing w:val="40"/>
        </w:rPr>
        <w:t xml:space="preserve"> </w:t>
      </w:r>
      <w:r>
        <w:rPr>
          <w:color w:val="1C1C1C"/>
        </w:rPr>
        <w:t>to put</w:t>
      </w:r>
      <w:r>
        <w:rPr>
          <w:color w:val="1C1C1C"/>
          <w:spacing w:val="40"/>
        </w:rPr>
        <w:t xml:space="preserve"> </w:t>
      </w:r>
      <w:r>
        <w:rPr>
          <w:color w:val="1C1C1C"/>
        </w:rPr>
        <w:t>into vvords</w:t>
      </w:r>
      <w:r>
        <w:rPr>
          <w:color w:val="1C1C1C"/>
          <w:spacing w:val="40"/>
        </w:rPr>
        <w:t xml:space="preserve"> </w:t>
      </w:r>
      <w:r>
        <w:rPr>
          <w:color w:val="1C1C1C"/>
        </w:rPr>
        <w:t>these people</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8" w:firstLine="4"/>
      </w:pPr>
      <w:r>
        <w:rPr>
          <w:color w:val="1C1C1C"/>
          <w:w w:val="105"/>
        </w:rPr>
        <w:lastRenderedPageBreak/>
        <w:t>understand.</w:t>
      </w:r>
      <w:r>
        <w:rPr>
          <w:color w:val="1C1C1C"/>
          <w:spacing w:val="-9"/>
          <w:w w:val="105"/>
        </w:rPr>
        <w:t xml:space="preserve"> </w:t>
      </w:r>
      <w:r>
        <w:rPr>
          <w:color w:val="1C1C1C"/>
          <w:w w:val="105"/>
        </w:rPr>
        <w:t>Before</w:t>
      </w:r>
      <w:r>
        <w:rPr>
          <w:color w:val="1C1C1C"/>
          <w:spacing w:val="-15"/>
          <w:w w:val="105"/>
        </w:rPr>
        <w:t xml:space="preserve"> </w:t>
      </w:r>
      <w:r>
        <w:rPr>
          <w:color w:val="1C1C1C"/>
          <w:w w:val="105"/>
        </w:rPr>
        <w:t>you</w:t>
      </w:r>
      <w:r>
        <w:rPr>
          <w:color w:val="1C1C1C"/>
          <w:spacing w:val="-15"/>
          <w:w w:val="105"/>
        </w:rPr>
        <w:t xml:space="preserve"> </w:t>
      </w:r>
      <w:r>
        <w:rPr>
          <w:color w:val="1C1C1C"/>
          <w:w w:val="105"/>
        </w:rPr>
        <w:t>can</w:t>
      </w:r>
      <w:r>
        <w:rPr>
          <w:color w:val="1C1C1C"/>
          <w:spacing w:val="-20"/>
          <w:w w:val="105"/>
        </w:rPr>
        <w:t xml:space="preserve"> </w:t>
      </w:r>
      <w:r>
        <w:rPr>
          <w:color w:val="1C1C1C"/>
          <w:w w:val="105"/>
        </w:rPr>
        <w:t>even</w:t>
      </w:r>
      <w:r>
        <w:rPr>
          <w:color w:val="1C1C1C"/>
          <w:spacing w:val="-15"/>
          <w:w w:val="105"/>
        </w:rPr>
        <w:t xml:space="preserve"> </w:t>
      </w:r>
      <w:r>
        <w:rPr>
          <w:color w:val="1C1C1C"/>
          <w:w w:val="105"/>
        </w:rPr>
        <w:t>begin</w:t>
      </w:r>
      <w:r>
        <w:rPr>
          <w:color w:val="1C1C1C"/>
          <w:spacing w:val="-12"/>
          <w:w w:val="105"/>
        </w:rPr>
        <w:t xml:space="preserve"> </w:t>
      </w:r>
      <w:r>
        <w:rPr>
          <w:color w:val="1C1C1C"/>
          <w:w w:val="105"/>
        </w:rPr>
        <w:t>to</w:t>
      </w:r>
      <w:r>
        <w:rPr>
          <w:color w:val="1C1C1C"/>
          <w:spacing w:val="-20"/>
          <w:w w:val="105"/>
        </w:rPr>
        <w:t xml:space="preserve"> </w:t>
      </w:r>
      <w:r>
        <w:rPr>
          <w:color w:val="1C1C1C"/>
          <w:w w:val="105"/>
        </w:rPr>
        <w:t>mention</w:t>
      </w:r>
      <w:r>
        <w:rPr>
          <w:color w:val="1C1C1C"/>
          <w:spacing w:val="-11"/>
          <w:w w:val="105"/>
        </w:rPr>
        <w:t xml:space="preserve"> </w:t>
      </w:r>
      <w:r>
        <w:rPr>
          <w:color w:val="1C1C1C"/>
          <w:w w:val="105"/>
        </w:rPr>
        <w:t>some</w:t>
      </w:r>
      <w:r>
        <w:rPr>
          <w:color w:val="1C1C1C"/>
          <w:spacing w:val="-14"/>
          <w:w w:val="105"/>
        </w:rPr>
        <w:t xml:space="preserve"> </w:t>
      </w:r>
      <w:r>
        <w:rPr>
          <w:color w:val="1C1C1C"/>
          <w:w w:val="105"/>
        </w:rPr>
        <w:t>of the</w:t>
      </w:r>
      <w:r>
        <w:rPr>
          <w:color w:val="1C1C1C"/>
          <w:spacing w:val="-14"/>
          <w:w w:val="105"/>
        </w:rPr>
        <w:t xml:space="preserve"> </w:t>
      </w:r>
      <w:r>
        <w:rPr>
          <w:color w:val="1C1C1C"/>
          <w:w w:val="105"/>
        </w:rPr>
        <w:t>milestones that</w:t>
      </w:r>
      <w:r>
        <w:rPr>
          <w:color w:val="1C1C1C"/>
          <w:spacing w:val="-2"/>
          <w:w w:val="105"/>
        </w:rPr>
        <w:t xml:space="preserve"> </w:t>
      </w:r>
      <w:r>
        <w:rPr>
          <w:color w:val="1C1C1C"/>
          <w:w w:val="105"/>
        </w:rPr>
        <w:t>humans had</w:t>
      </w:r>
      <w:r>
        <w:rPr>
          <w:color w:val="1C1C1C"/>
          <w:spacing w:val="-3"/>
          <w:w w:val="105"/>
        </w:rPr>
        <w:t xml:space="preserve"> </w:t>
      </w:r>
      <w:r>
        <w:rPr>
          <w:color w:val="1C1C1C"/>
          <w:w w:val="105"/>
        </w:rPr>
        <w:t>to</w:t>
      </w:r>
      <w:r>
        <w:rPr>
          <w:color w:val="1C1C1C"/>
          <w:spacing w:val="-3"/>
          <w:w w:val="105"/>
        </w:rPr>
        <w:t xml:space="preserve"> </w:t>
      </w:r>
      <w:r>
        <w:rPr>
          <w:color w:val="1C1C1C"/>
          <w:w w:val="105"/>
        </w:rPr>
        <w:t>achieve</w:t>
      </w:r>
      <w:r>
        <w:rPr>
          <w:color w:val="1C1C1C"/>
          <w:spacing w:val="-3"/>
          <w:w w:val="105"/>
        </w:rPr>
        <w:t xml:space="preserve"> </w:t>
      </w:r>
      <w:r>
        <w:rPr>
          <w:color w:val="1C1C1C"/>
          <w:w w:val="105"/>
        </w:rPr>
        <w:t>over</w:t>
      </w:r>
      <w:r>
        <w:rPr>
          <w:color w:val="1C1C1C"/>
          <w:spacing w:val="-9"/>
          <w:w w:val="105"/>
        </w:rPr>
        <w:t xml:space="preserve"> </w:t>
      </w:r>
      <w:r>
        <w:rPr>
          <w:color w:val="1C1C1C"/>
          <w:w w:val="105"/>
        </w:rPr>
        <w:t>millennia, such</w:t>
      </w:r>
      <w:r>
        <w:rPr>
          <w:color w:val="1C1C1C"/>
          <w:spacing w:val="-18"/>
          <w:w w:val="105"/>
        </w:rPr>
        <w:t xml:space="preserve"> </w:t>
      </w:r>
      <w:r>
        <w:rPr>
          <w:color w:val="1C1C1C"/>
          <w:w w:val="105"/>
        </w:rPr>
        <w:t>as</w:t>
      </w:r>
      <w:r>
        <w:rPr>
          <w:color w:val="1C1C1C"/>
          <w:spacing w:val="-20"/>
          <w:w w:val="105"/>
        </w:rPr>
        <w:t xml:space="preserve"> </w:t>
      </w:r>
      <w:r>
        <w:rPr>
          <w:color w:val="1C1C1C"/>
          <w:w w:val="105"/>
        </w:rPr>
        <w:t>fanning</w:t>
      </w:r>
      <w:r>
        <w:rPr>
          <w:color w:val="1C1C1C"/>
          <w:spacing w:val="-14"/>
          <w:w w:val="105"/>
        </w:rPr>
        <w:t xml:space="preserve"> </w:t>
      </w:r>
      <w:r>
        <w:rPr>
          <w:color w:val="1C1C1C"/>
          <w:w w:val="105"/>
        </w:rPr>
        <w:t>and</w:t>
      </w:r>
      <w:r>
        <w:rPr>
          <w:color w:val="1C1C1C"/>
          <w:spacing w:val="-16"/>
          <w:w w:val="105"/>
        </w:rPr>
        <w:t xml:space="preserve"> </w:t>
      </w:r>
      <w:r>
        <w:rPr>
          <w:color w:val="1C1C1C"/>
          <w:w w:val="105"/>
        </w:rPr>
        <w:t>herding,</w:t>
      </w:r>
      <w:r>
        <w:rPr>
          <w:color w:val="1C1C1C"/>
          <w:spacing w:val="-14"/>
          <w:w w:val="105"/>
        </w:rPr>
        <w:t xml:space="preserve"> </w:t>
      </w:r>
      <w:r>
        <w:rPr>
          <w:color w:val="1C1C1C"/>
          <w:w w:val="105"/>
        </w:rPr>
        <w:t>and</w:t>
      </w:r>
      <w:r>
        <w:rPr>
          <w:color w:val="1C1C1C"/>
          <w:spacing w:val="-13"/>
          <w:w w:val="105"/>
        </w:rPr>
        <w:t xml:space="preserve"> </w:t>
      </w:r>
      <w:r>
        <w:rPr>
          <w:color w:val="1C1C1C"/>
          <w:w w:val="105"/>
        </w:rPr>
        <w:t>later</w:t>
      </w:r>
      <w:r>
        <w:rPr>
          <w:color w:val="1C1C1C"/>
          <w:spacing w:val="-17"/>
          <w:w w:val="105"/>
        </w:rPr>
        <w:t xml:space="preserve"> </w:t>
      </w:r>
      <w:r>
        <w:rPr>
          <w:color w:val="1C1C1C"/>
          <w:w w:val="105"/>
        </w:rPr>
        <w:t>food</w:t>
      </w:r>
      <w:r>
        <w:rPr>
          <w:color w:val="1C1C1C"/>
          <w:spacing w:val="-15"/>
          <w:w w:val="105"/>
        </w:rPr>
        <w:t xml:space="preserve"> </w:t>
      </w:r>
      <w:r>
        <w:rPr>
          <w:color w:val="1C1C1C"/>
          <w:w w:val="105"/>
        </w:rPr>
        <w:t>manufacturing, they</w:t>
      </w:r>
      <w:r>
        <w:rPr>
          <w:color w:val="1C1C1C"/>
          <w:spacing w:val="-18"/>
          <w:w w:val="105"/>
        </w:rPr>
        <w:t xml:space="preserve"> </w:t>
      </w:r>
      <w:r>
        <w:rPr>
          <w:color w:val="1C1C1C"/>
          <w:w w:val="105"/>
        </w:rPr>
        <w:t>ask</w:t>
      </w:r>
      <w:r>
        <w:rPr>
          <w:color w:val="1C1C1C"/>
          <w:spacing w:val="-18"/>
          <w:w w:val="105"/>
        </w:rPr>
        <w:t xml:space="preserve"> </w:t>
      </w:r>
      <w:r>
        <w:rPr>
          <w:color w:val="1C1C1C"/>
          <w:w w:val="105"/>
        </w:rPr>
        <w:t>about</w:t>
      </w:r>
      <w:r>
        <w:rPr>
          <w:color w:val="1C1C1C"/>
          <w:spacing w:val="-10"/>
          <w:w w:val="105"/>
        </w:rPr>
        <w:t xml:space="preserve"> </w:t>
      </w:r>
      <w:r>
        <w:rPr>
          <w:color w:val="1C1C1C"/>
          <w:w w:val="105"/>
        </w:rPr>
        <w:t>the</w:t>
      </w:r>
      <w:r>
        <w:rPr>
          <w:color w:val="1C1C1C"/>
          <w:spacing w:val="-20"/>
          <w:w w:val="105"/>
        </w:rPr>
        <w:t xml:space="preserve"> </w:t>
      </w:r>
      <w:r>
        <w:rPr>
          <w:color w:val="1C1C1C"/>
          <w:w w:val="105"/>
        </w:rPr>
        <w:t>challenges</w:t>
      </w:r>
      <w:r>
        <w:rPr>
          <w:color w:val="1C1C1C"/>
          <w:spacing w:val="-12"/>
          <w:w w:val="105"/>
        </w:rPr>
        <w:t xml:space="preserve"> </w:t>
      </w:r>
      <w:r>
        <w:rPr>
          <w:color w:val="1C1C1C"/>
          <w:w w:val="105"/>
        </w:rPr>
        <w:t>modem</w:t>
      </w:r>
      <w:r>
        <w:rPr>
          <w:color w:val="1C1C1C"/>
          <w:spacing w:val="-14"/>
          <w:w w:val="105"/>
        </w:rPr>
        <w:t xml:space="preserve"> </w:t>
      </w:r>
      <w:r>
        <w:rPr>
          <w:color w:val="1C1C1C"/>
          <w:w w:val="105"/>
        </w:rPr>
        <w:t>people</w:t>
      </w:r>
      <w:r>
        <w:rPr>
          <w:color w:val="1C1C1C"/>
          <w:spacing w:val="-10"/>
          <w:w w:val="105"/>
        </w:rPr>
        <w:t xml:space="preserve"> </w:t>
      </w:r>
      <w:r>
        <w:rPr>
          <w:color w:val="1C1C1C"/>
          <w:w w:val="105"/>
        </w:rPr>
        <w:t>deal</w:t>
      </w:r>
      <w:r>
        <w:rPr>
          <w:color w:val="1C1C1C"/>
          <w:spacing w:val="-12"/>
          <w:w w:val="105"/>
        </w:rPr>
        <w:t xml:space="preserve"> </w:t>
      </w:r>
      <w:r>
        <w:rPr>
          <w:color w:val="1C1C1C"/>
          <w:w w:val="105"/>
        </w:rPr>
        <w:t>vvith.</w:t>
      </w:r>
    </w:p>
    <w:p w:rsidR="009D78A7" w:rsidRDefault="0093348A">
      <w:pPr>
        <w:pStyle w:val="BodyText"/>
        <w:spacing w:before="1" w:line="261" w:lineRule="auto"/>
        <w:ind w:left="145" w:right="142" w:firstLine="3"/>
      </w:pPr>
      <w:r>
        <w:rPr>
          <w:color w:val="1C1C1C"/>
          <w:w w:val="105"/>
        </w:rPr>
        <w:t>The</w:t>
      </w:r>
      <w:r>
        <w:rPr>
          <w:color w:val="1C1C1C"/>
          <w:spacing w:val="-20"/>
          <w:w w:val="105"/>
        </w:rPr>
        <w:t xml:space="preserve"> </w:t>
      </w:r>
      <w:r>
        <w:rPr>
          <w:color w:val="1C1C1C"/>
          <w:w w:val="105"/>
        </w:rPr>
        <w:t>obesity</w:t>
      </w:r>
      <w:r>
        <w:rPr>
          <w:color w:val="1C1C1C"/>
          <w:spacing w:val="-5"/>
          <w:w w:val="105"/>
        </w:rPr>
        <w:t xml:space="preserve"> </w:t>
      </w:r>
      <w:r>
        <w:rPr>
          <w:color w:val="1C1C1C"/>
          <w:w w:val="105"/>
        </w:rPr>
        <w:t>epidemic,</w:t>
      </w:r>
      <w:r>
        <w:rPr>
          <w:color w:val="1C1C1C"/>
          <w:spacing w:val="-12"/>
          <w:w w:val="105"/>
        </w:rPr>
        <w:t xml:space="preserve"> </w:t>
      </w:r>
      <w:r>
        <w:rPr>
          <w:color w:val="1C1C1C"/>
          <w:w w:val="105"/>
        </w:rPr>
        <w:t>vvhich</w:t>
      </w:r>
      <w:r>
        <w:rPr>
          <w:color w:val="1C1C1C"/>
          <w:spacing w:val="-13"/>
          <w:w w:val="105"/>
        </w:rPr>
        <w:t xml:space="preserve"> </w:t>
      </w:r>
      <w:r>
        <w:rPr>
          <w:color w:val="1C1C1C"/>
          <w:w w:val="105"/>
        </w:rPr>
        <w:t>has</w:t>
      </w:r>
      <w:r>
        <w:rPr>
          <w:color w:val="1C1C1C"/>
          <w:spacing w:val="-20"/>
          <w:w w:val="105"/>
        </w:rPr>
        <w:t xml:space="preserve"> </w:t>
      </w:r>
      <w:r>
        <w:rPr>
          <w:color w:val="1C1C1C"/>
          <w:w w:val="105"/>
        </w:rPr>
        <w:t>gotten</w:t>
      </w:r>
      <w:r>
        <w:rPr>
          <w:color w:val="1C1C1C"/>
          <w:spacing w:val="-16"/>
          <w:w w:val="105"/>
        </w:rPr>
        <w:t xml:space="preserve"> </w:t>
      </w:r>
      <w:r>
        <w:rPr>
          <w:color w:val="1C1C1C"/>
          <w:w w:val="105"/>
        </w:rPr>
        <w:t>so</w:t>
      </w:r>
      <w:r>
        <w:rPr>
          <w:color w:val="1C1C1C"/>
          <w:spacing w:val="-20"/>
          <w:w w:val="105"/>
        </w:rPr>
        <w:t xml:space="preserve"> </w:t>
      </w:r>
      <w:r>
        <w:rPr>
          <w:color w:val="1C1C1C"/>
          <w:w w:val="105"/>
        </w:rPr>
        <w:t>much</w:t>
      </w:r>
      <w:r>
        <w:rPr>
          <w:color w:val="1C1C1C"/>
          <w:spacing w:val="-18"/>
          <w:w w:val="105"/>
        </w:rPr>
        <w:t xml:space="preserve"> </w:t>
      </w:r>
      <w:r>
        <w:rPr>
          <w:color w:val="1C1C1C"/>
          <w:w w:val="105"/>
        </w:rPr>
        <w:t>attention in</w:t>
      </w:r>
      <w:r>
        <w:rPr>
          <w:color w:val="1C1C1C"/>
          <w:spacing w:val="-20"/>
          <w:w w:val="105"/>
        </w:rPr>
        <w:t xml:space="preserve"> </w:t>
      </w:r>
      <w:r>
        <w:rPr>
          <w:color w:val="1C1C1C"/>
          <w:w w:val="105"/>
        </w:rPr>
        <w:t>your</w:t>
      </w:r>
      <w:r>
        <w:rPr>
          <w:color w:val="1C1C1C"/>
          <w:spacing w:val="-20"/>
          <w:w w:val="105"/>
        </w:rPr>
        <w:t xml:space="preserve"> </w:t>
      </w:r>
      <w:r>
        <w:rPr>
          <w:color w:val="1C1C1C"/>
          <w:w w:val="105"/>
        </w:rPr>
        <w:t>media</w:t>
      </w:r>
      <w:r>
        <w:rPr>
          <w:color w:val="1C1C1C"/>
          <w:spacing w:val="-11"/>
          <w:w w:val="105"/>
        </w:rPr>
        <w:t xml:space="preserve"> </w:t>
      </w:r>
      <w:r>
        <w:rPr>
          <w:color w:val="1C1C1C"/>
          <w:w w:val="105"/>
        </w:rPr>
        <w:t>lately,</w:t>
      </w:r>
      <w:r>
        <w:rPr>
          <w:color w:val="1C1C1C"/>
          <w:spacing w:val="-10"/>
          <w:w w:val="105"/>
        </w:rPr>
        <w:t xml:space="preserve"> </w:t>
      </w:r>
      <w:r>
        <w:rPr>
          <w:color w:val="1C1C1C"/>
          <w:w w:val="105"/>
        </w:rPr>
        <w:t>comes</w:t>
      </w:r>
      <w:r>
        <w:rPr>
          <w:color w:val="1C1C1C"/>
          <w:spacing w:val="-9"/>
          <w:w w:val="105"/>
        </w:rPr>
        <w:t xml:space="preserve"> </w:t>
      </w:r>
      <w:r>
        <w:rPr>
          <w:color w:val="1C1C1C"/>
          <w:w w:val="105"/>
        </w:rPr>
        <w:t>first</w:t>
      </w:r>
      <w:r>
        <w:rPr>
          <w:color w:val="1C1C1C"/>
          <w:spacing w:val="-8"/>
          <w:w w:val="105"/>
        </w:rPr>
        <w:t xml:space="preserve"> </w:t>
      </w:r>
      <w:r>
        <w:rPr>
          <w:color w:val="1C1C1C"/>
          <w:w w:val="105"/>
        </w:rPr>
        <w:t>to</w:t>
      </w:r>
      <w:r>
        <w:rPr>
          <w:color w:val="1C1C1C"/>
          <w:spacing w:val="-20"/>
          <w:w w:val="105"/>
        </w:rPr>
        <w:t xml:space="preserve"> </w:t>
      </w:r>
      <w:r>
        <w:rPr>
          <w:color w:val="1C1C1C"/>
          <w:w w:val="105"/>
        </w:rPr>
        <w:t>mind.</w:t>
      </w:r>
      <w:r>
        <w:rPr>
          <w:color w:val="1C1C1C"/>
          <w:spacing w:val="-14"/>
          <w:w w:val="105"/>
        </w:rPr>
        <w:t xml:space="preserve"> </w:t>
      </w:r>
      <w:r>
        <w:rPr>
          <w:color w:val="1C1C1C"/>
          <w:w w:val="105"/>
        </w:rPr>
        <w:t>This</w:t>
      </w:r>
      <w:r>
        <w:rPr>
          <w:color w:val="1C1C1C"/>
          <w:spacing w:val="-14"/>
          <w:w w:val="105"/>
        </w:rPr>
        <w:t xml:space="preserve"> </w:t>
      </w:r>
      <w:r>
        <w:rPr>
          <w:color w:val="1C1C1C"/>
          <w:w w:val="105"/>
        </w:rPr>
        <w:t>isn't</w:t>
      </w:r>
      <w:r>
        <w:rPr>
          <w:color w:val="1C1C1C"/>
          <w:spacing w:val="-16"/>
          <w:w w:val="105"/>
        </w:rPr>
        <w:t xml:space="preserve"> </w:t>
      </w:r>
      <w:r>
        <w:rPr>
          <w:color w:val="1C1C1C"/>
          <w:w w:val="105"/>
        </w:rPr>
        <w:t>an</w:t>
      </w:r>
      <w:r>
        <w:rPr>
          <w:color w:val="1C1C1C"/>
          <w:spacing w:val="-20"/>
          <w:w w:val="105"/>
        </w:rPr>
        <w:t xml:space="preserve"> </w:t>
      </w:r>
      <w:r>
        <w:rPr>
          <w:color w:val="1C1C1C"/>
          <w:w w:val="105"/>
        </w:rPr>
        <w:t>easy matter</w:t>
      </w:r>
      <w:r>
        <w:rPr>
          <w:color w:val="1C1C1C"/>
          <w:spacing w:val="-12"/>
          <w:w w:val="105"/>
        </w:rPr>
        <w:t xml:space="preserve"> </w:t>
      </w:r>
      <w:r>
        <w:rPr>
          <w:color w:val="1C1C1C"/>
          <w:w w:val="105"/>
        </w:rPr>
        <w:t>for</w:t>
      </w:r>
      <w:r>
        <w:rPr>
          <w:color w:val="1C1C1C"/>
          <w:spacing w:val="-8"/>
          <w:w w:val="105"/>
        </w:rPr>
        <w:t xml:space="preserve"> </w:t>
      </w:r>
      <w:r>
        <w:rPr>
          <w:color w:val="1C1C1C"/>
          <w:w w:val="105"/>
        </w:rPr>
        <w:t>their</w:t>
      </w:r>
      <w:r>
        <w:rPr>
          <w:color w:val="1C1C1C"/>
          <w:spacing w:val="-4"/>
          <w:w w:val="105"/>
        </w:rPr>
        <w:t xml:space="preserve"> </w:t>
      </w:r>
      <w:r>
        <w:rPr>
          <w:color w:val="1C1C1C"/>
          <w:w w:val="105"/>
        </w:rPr>
        <w:t>lean</w:t>
      </w:r>
      <w:r>
        <w:rPr>
          <w:color w:val="1C1C1C"/>
          <w:spacing w:val="-14"/>
          <w:w w:val="105"/>
        </w:rPr>
        <w:t xml:space="preserve"> </w:t>
      </w:r>
      <w:r>
        <w:rPr>
          <w:color w:val="1C1C1C"/>
          <w:w w:val="105"/>
        </w:rPr>
        <w:t>and</w:t>
      </w:r>
      <w:r>
        <w:rPr>
          <w:color w:val="1C1C1C"/>
          <w:spacing w:val="-7"/>
          <w:w w:val="105"/>
        </w:rPr>
        <w:t xml:space="preserve"> </w:t>
      </w:r>
      <w:r>
        <w:rPr>
          <w:color w:val="1C1C1C"/>
          <w:w w:val="105"/>
        </w:rPr>
        <w:t>toned</w:t>
      </w:r>
      <w:r>
        <w:rPr>
          <w:color w:val="1C1C1C"/>
          <w:spacing w:val="-2"/>
          <w:w w:val="105"/>
        </w:rPr>
        <w:t xml:space="preserve"> </w:t>
      </w:r>
      <w:r>
        <w:rPr>
          <w:color w:val="1C1C1C"/>
          <w:w w:val="105"/>
        </w:rPr>
        <w:t>bodies</w:t>
      </w:r>
      <w:r>
        <w:rPr>
          <w:color w:val="1C1C1C"/>
          <w:spacing w:val="-1"/>
          <w:w w:val="105"/>
        </w:rPr>
        <w:t xml:space="preserve"> </w:t>
      </w:r>
      <w:r>
        <w:rPr>
          <w:color w:val="1C1C1C"/>
          <w:w w:val="105"/>
        </w:rPr>
        <w:t>to</w:t>
      </w:r>
      <w:r>
        <w:rPr>
          <w:color w:val="1C1C1C"/>
          <w:spacing w:val="-14"/>
          <w:w w:val="105"/>
        </w:rPr>
        <w:t xml:space="preserve"> </w:t>
      </w:r>
      <w:r>
        <w:rPr>
          <w:color w:val="1C1C1C"/>
          <w:w w:val="105"/>
        </w:rPr>
        <w:t>grasp,</w:t>
      </w:r>
      <w:r>
        <w:rPr>
          <w:color w:val="1C1C1C"/>
          <w:spacing w:val="-12"/>
          <w:w w:val="105"/>
        </w:rPr>
        <w:t xml:space="preserve"> </w:t>
      </w:r>
      <w:r>
        <w:rPr>
          <w:color w:val="1C1C1C"/>
          <w:w w:val="105"/>
        </w:rPr>
        <w:t>and</w:t>
      </w:r>
      <w:r>
        <w:rPr>
          <w:color w:val="1C1C1C"/>
          <w:spacing w:val="-15"/>
          <w:w w:val="105"/>
        </w:rPr>
        <w:t xml:space="preserve"> </w:t>
      </w:r>
      <w:r>
        <w:rPr>
          <w:color w:val="1C1C1C"/>
          <w:w w:val="105"/>
        </w:rPr>
        <w:t>neither is</w:t>
      </w:r>
      <w:r>
        <w:rPr>
          <w:color w:val="1C1C1C"/>
          <w:spacing w:val="-12"/>
          <w:w w:val="105"/>
        </w:rPr>
        <w:t xml:space="preserve"> </w:t>
      </w:r>
      <w:r>
        <w:rPr>
          <w:color w:val="1C1C1C"/>
          <w:w w:val="105"/>
        </w:rPr>
        <w:t>your</w:t>
      </w:r>
      <w:r>
        <w:rPr>
          <w:color w:val="1C1C1C"/>
          <w:spacing w:val="-7"/>
          <w:w w:val="105"/>
        </w:rPr>
        <w:t xml:space="preserve"> </w:t>
      </w:r>
      <w:r>
        <w:rPr>
          <w:color w:val="1C1C1C"/>
          <w:w w:val="105"/>
        </w:rPr>
        <w:t>account of</w:t>
      </w:r>
      <w:r>
        <w:rPr>
          <w:color w:val="1C1C1C"/>
          <w:spacing w:val="-2"/>
          <w:w w:val="105"/>
        </w:rPr>
        <w:t xml:space="preserve"> </w:t>
      </w:r>
      <w:r>
        <w:rPr>
          <w:color w:val="1C1C1C"/>
          <w:w w:val="105"/>
        </w:rPr>
        <w:t>the</w:t>
      </w:r>
      <w:r>
        <w:rPr>
          <w:color w:val="1C1C1C"/>
          <w:spacing w:val="-20"/>
          <w:w w:val="105"/>
        </w:rPr>
        <w:t xml:space="preserve"> </w:t>
      </w:r>
      <w:r>
        <w:rPr>
          <w:color w:val="1C1C1C"/>
          <w:w w:val="105"/>
        </w:rPr>
        <w:t>chronic</w:t>
      </w:r>
      <w:r>
        <w:rPr>
          <w:color w:val="1C1C1C"/>
          <w:spacing w:val="-9"/>
          <w:w w:val="105"/>
        </w:rPr>
        <w:t xml:space="preserve"> </w:t>
      </w:r>
      <w:r>
        <w:rPr>
          <w:color w:val="1C1C1C"/>
          <w:w w:val="105"/>
        </w:rPr>
        <w:t>illnesses that</w:t>
      </w:r>
      <w:r>
        <w:rPr>
          <w:color w:val="1C1C1C"/>
          <w:spacing w:val="-2"/>
          <w:w w:val="105"/>
        </w:rPr>
        <w:t xml:space="preserve"> </w:t>
      </w:r>
      <w:r>
        <w:rPr>
          <w:color w:val="1C1C1C"/>
          <w:w w:val="105"/>
        </w:rPr>
        <w:t>plague</w:t>
      </w:r>
      <w:r>
        <w:rPr>
          <w:color w:val="1C1C1C"/>
          <w:spacing w:val="-11"/>
          <w:w w:val="105"/>
        </w:rPr>
        <w:t xml:space="preserve"> </w:t>
      </w:r>
      <w:r>
        <w:rPr>
          <w:color w:val="1C1C1C"/>
          <w:w w:val="105"/>
        </w:rPr>
        <w:t>society</w:t>
      </w:r>
    </w:p>
    <w:p w:rsidR="009D78A7" w:rsidRDefault="0093348A">
      <w:pPr>
        <w:pStyle w:val="BodyText"/>
        <w:spacing w:line="261" w:lineRule="auto"/>
        <w:ind w:left="145" w:right="128" w:hanging="10"/>
      </w:pPr>
      <w:r>
        <w:rPr>
          <w:color w:val="1C1C1C"/>
          <w:w w:val="115"/>
        </w:rPr>
        <w:t xml:space="preserve">-heart </w:t>
      </w:r>
      <w:r>
        <w:rPr>
          <w:color w:val="1C1C1C"/>
          <w:w w:val="105"/>
        </w:rPr>
        <w:t>disease, diabetes, depression, autoimmune disorders, cancer, and</w:t>
      </w:r>
      <w:r>
        <w:rPr>
          <w:color w:val="1C1C1C"/>
          <w:spacing w:val="-6"/>
          <w:w w:val="105"/>
        </w:rPr>
        <w:t xml:space="preserve"> </w:t>
      </w:r>
      <w:r>
        <w:rPr>
          <w:color w:val="1C1C1C"/>
          <w:w w:val="105"/>
        </w:rPr>
        <w:t>dementia. These</w:t>
      </w:r>
      <w:r>
        <w:rPr>
          <w:color w:val="1C1C1C"/>
          <w:spacing w:val="-11"/>
          <w:w w:val="105"/>
        </w:rPr>
        <w:t xml:space="preserve"> </w:t>
      </w:r>
      <w:r>
        <w:rPr>
          <w:color w:val="1C1C1C"/>
          <w:w w:val="105"/>
        </w:rPr>
        <w:t>are</w:t>
      </w:r>
      <w:r>
        <w:rPr>
          <w:color w:val="1C1C1C"/>
          <w:spacing w:val="-9"/>
          <w:w w:val="105"/>
        </w:rPr>
        <w:t xml:space="preserve"> </w:t>
      </w:r>
      <w:r>
        <w:rPr>
          <w:color w:val="1C1C1C"/>
          <w:w w:val="105"/>
        </w:rPr>
        <w:t>totally unfamiliar</w:t>
      </w:r>
      <w:r>
        <w:rPr>
          <w:color w:val="1C1C1C"/>
          <w:spacing w:val="-4"/>
          <w:w w:val="105"/>
        </w:rPr>
        <w:t xml:space="preserve"> </w:t>
      </w:r>
      <w:r>
        <w:rPr>
          <w:color w:val="1C1C1C"/>
          <w:w w:val="105"/>
        </w:rPr>
        <w:t>to</w:t>
      </w:r>
      <w:r>
        <w:rPr>
          <w:color w:val="1C1C1C"/>
          <w:spacing w:val="-14"/>
          <w:w w:val="105"/>
        </w:rPr>
        <w:t xml:space="preserve"> </w:t>
      </w:r>
      <w:r>
        <w:rPr>
          <w:color w:val="1C1C1C"/>
          <w:w w:val="105"/>
        </w:rPr>
        <w:t>them,</w:t>
      </w:r>
      <w:r>
        <w:rPr>
          <w:color w:val="1C1C1C"/>
          <w:spacing w:val="-11"/>
          <w:w w:val="105"/>
        </w:rPr>
        <w:t xml:space="preserve"> </w:t>
      </w:r>
      <w:r>
        <w:rPr>
          <w:color w:val="1C1C1C"/>
          <w:w w:val="105"/>
        </w:rPr>
        <w:t>and</w:t>
      </w:r>
      <w:r>
        <w:rPr>
          <w:color w:val="1C1C1C"/>
          <w:spacing w:val="-13"/>
          <w:w w:val="105"/>
        </w:rPr>
        <w:t xml:space="preserve"> </w:t>
      </w:r>
      <w:r>
        <w:rPr>
          <w:color w:val="1C1C1C"/>
          <w:w w:val="105"/>
        </w:rPr>
        <w:t>they</w:t>
      </w:r>
      <w:r>
        <w:rPr>
          <w:color w:val="1C1C1C"/>
          <w:spacing w:val="-18"/>
          <w:w w:val="105"/>
        </w:rPr>
        <w:t xml:space="preserve"> </w:t>
      </w:r>
      <w:r>
        <w:rPr>
          <w:color w:val="1C1C1C"/>
          <w:w w:val="105"/>
        </w:rPr>
        <w:t>ask</w:t>
      </w:r>
      <w:r>
        <w:rPr>
          <w:color w:val="1C1C1C"/>
          <w:spacing w:val="-18"/>
          <w:w w:val="105"/>
        </w:rPr>
        <w:t xml:space="preserve"> </w:t>
      </w:r>
      <w:r>
        <w:rPr>
          <w:color w:val="1C1C1C"/>
          <w:w w:val="105"/>
        </w:rPr>
        <w:t>a</w:t>
      </w:r>
      <w:r>
        <w:rPr>
          <w:color w:val="1C1C1C"/>
          <w:spacing w:val="-20"/>
          <w:w w:val="105"/>
        </w:rPr>
        <w:t xml:space="preserve"> </w:t>
      </w:r>
      <w:r>
        <w:rPr>
          <w:color w:val="1C1C1C"/>
          <w:w w:val="105"/>
        </w:rPr>
        <w:t>lot</w:t>
      </w:r>
      <w:r>
        <w:rPr>
          <w:color w:val="1C1C1C"/>
          <w:spacing w:val="-20"/>
          <w:w w:val="105"/>
        </w:rPr>
        <w:t xml:space="preserve"> </w:t>
      </w:r>
      <w:r>
        <w:rPr>
          <w:color w:val="1C1C1C"/>
          <w:w w:val="105"/>
        </w:rPr>
        <w:t>of</w:t>
      </w:r>
      <w:r>
        <w:rPr>
          <w:color w:val="1C1C1C"/>
          <w:spacing w:val="-18"/>
          <w:w w:val="105"/>
        </w:rPr>
        <w:t xml:space="preserve"> </w:t>
      </w:r>
      <w:r>
        <w:rPr>
          <w:color w:val="1C1C1C"/>
          <w:w w:val="105"/>
        </w:rPr>
        <w:t>questions.</w:t>
      </w:r>
      <w:r>
        <w:rPr>
          <w:color w:val="1C1C1C"/>
          <w:spacing w:val="-3"/>
          <w:w w:val="105"/>
        </w:rPr>
        <w:t xml:space="preserve"> </w:t>
      </w:r>
      <w:r>
        <w:rPr>
          <w:color w:val="1C1C1C"/>
          <w:w w:val="105"/>
        </w:rPr>
        <w:t>What</w:t>
      </w:r>
      <w:r>
        <w:rPr>
          <w:color w:val="1C1C1C"/>
          <w:spacing w:val="-15"/>
          <w:w w:val="105"/>
        </w:rPr>
        <w:t xml:space="preserve"> </w:t>
      </w:r>
      <w:r>
        <w:rPr>
          <w:color w:val="1C1C1C"/>
          <w:w w:val="105"/>
        </w:rPr>
        <w:t>is an</w:t>
      </w:r>
      <w:r>
        <w:rPr>
          <w:color w:val="1C1C1C"/>
          <w:spacing w:val="-20"/>
          <w:w w:val="105"/>
        </w:rPr>
        <w:t xml:space="preserve"> </w:t>
      </w:r>
      <w:r>
        <w:rPr>
          <w:color w:val="1C1C1C"/>
          <w:w w:val="105"/>
        </w:rPr>
        <w:t>"autoimmune</w:t>
      </w:r>
      <w:r>
        <w:rPr>
          <w:color w:val="1C1C1C"/>
          <w:spacing w:val="-7"/>
          <w:w w:val="105"/>
        </w:rPr>
        <w:t xml:space="preserve"> </w:t>
      </w:r>
      <w:r>
        <w:rPr>
          <w:color w:val="1C1C1C"/>
          <w:w w:val="105"/>
        </w:rPr>
        <w:t>disorder"?</w:t>
      </w:r>
      <w:r>
        <w:rPr>
          <w:color w:val="1C1C1C"/>
          <w:spacing w:val="-19"/>
          <w:w w:val="105"/>
        </w:rPr>
        <w:t xml:space="preserve"> </w:t>
      </w:r>
      <w:r>
        <w:rPr>
          <w:color w:val="1C1C1C"/>
          <w:w w:val="105"/>
        </w:rPr>
        <w:t>What</w:t>
      </w:r>
      <w:r>
        <w:rPr>
          <w:color w:val="1C1C1C"/>
          <w:spacing w:val="-19"/>
          <w:w w:val="105"/>
        </w:rPr>
        <w:t xml:space="preserve"> </w:t>
      </w:r>
      <w:r>
        <w:rPr>
          <w:color w:val="1C1C1C"/>
          <w:w w:val="105"/>
        </w:rPr>
        <w:t>causes</w:t>
      </w:r>
      <w:r>
        <w:rPr>
          <w:color w:val="1C1C1C"/>
          <w:spacing w:val="-20"/>
          <w:w w:val="105"/>
        </w:rPr>
        <w:t xml:space="preserve"> </w:t>
      </w:r>
      <w:r>
        <w:rPr>
          <w:color w:val="1C1C1C"/>
          <w:w w:val="105"/>
        </w:rPr>
        <w:t>"diabetes"?</w:t>
      </w:r>
      <w:r>
        <w:rPr>
          <w:color w:val="1C1C1C"/>
          <w:spacing w:val="-9"/>
          <w:w w:val="105"/>
        </w:rPr>
        <w:t xml:space="preserve"> </w:t>
      </w:r>
      <w:r>
        <w:rPr>
          <w:color w:val="1C1C1C"/>
          <w:w w:val="105"/>
        </w:rPr>
        <w:t>What is</w:t>
      </w:r>
      <w:r>
        <w:rPr>
          <w:color w:val="1C1C1C"/>
          <w:spacing w:val="-10"/>
          <w:w w:val="105"/>
        </w:rPr>
        <w:t xml:space="preserve"> </w:t>
      </w:r>
      <w:r>
        <w:rPr>
          <w:color w:val="1C1C1C"/>
          <w:w w:val="105"/>
        </w:rPr>
        <w:t>"dementia'? At this point you'</w:t>
      </w:r>
      <w:r>
        <w:rPr>
          <w:color w:val="1C1C1C"/>
          <w:w w:val="105"/>
        </w:rPr>
        <w:t xml:space="preserve">re speaking a different </w:t>
      </w:r>
      <w:r>
        <w:rPr>
          <w:color w:val="1C1C1C"/>
        </w:rPr>
        <w:t>language. In fact, as you give them a</w:t>
      </w:r>
      <w:r>
        <w:rPr>
          <w:color w:val="1C1C1C"/>
          <w:spacing w:val="-5"/>
        </w:rPr>
        <w:t xml:space="preserve"> </w:t>
      </w:r>
      <w:r>
        <w:rPr>
          <w:color w:val="1C1C1C"/>
        </w:rPr>
        <w:t xml:space="preserve">rundown of vvhat kills </w:t>
      </w:r>
      <w:r>
        <w:rPr>
          <w:color w:val="1C1C1C"/>
          <w:w w:val="105"/>
        </w:rPr>
        <w:t>most people in the</w:t>
      </w:r>
      <w:r>
        <w:rPr>
          <w:color w:val="1C1C1C"/>
          <w:spacing w:val="-12"/>
          <w:w w:val="105"/>
        </w:rPr>
        <w:t xml:space="preserve"> </w:t>
      </w:r>
      <w:r>
        <w:rPr>
          <w:color w:val="1C1C1C"/>
          <w:w w:val="105"/>
        </w:rPr>
        <w:t>future, doing</w:t>
      </w:r>
      <w:r>
        <w:rPr>
          <w:color w:val="1C1C1C"/>
          <w:spacing w:val="-9"/>
          <w:w w:val="105"/>
        </w:rPr>
        <w:t xml:space="preserve"> </w:t>
      </w:r>
      <w:r>
        <w:rPr>
          <w:color w:val="1C1C1C"/>
          <w:w w:val="105"/>
        </w:rPr>
        <w:t>your best to define each condition, you are</w:t>
      </w:r>
      <w:r>
        <w:rPr>
          <w:color w:val="1C1C1C"/>
          <w:spacing w:val="-10"/>
          <w:w w:val="105"/>
        </w:rPr>
        <w:t xml:space="preserve"> </w:t>
      </w:r>
      <w:r>
        <w:rPr>
          <w:color w:val="1C1C1C"/>
          <w:w w:val="105"/>
        </w:rPr>
        <w:t>met</w:t>
      </w:r>
      <w:r>
        <w:rPr>
          <w:color w:val="1C1C1C"/>
          <w:spacing w:val="-3"/>
          <w:w w:val="105"/>
        </w:rPr>
        <w:t xml:space="preserve"> </w:t>
      </w:r>
      <w:r>
        <w:rPr>
          <w:color w:val="1C1C1C"/>
          <w:w w:val="105"/>
        </w:rPr>
        <w:t>vvith looks</w:t>
      </w:r>
      <w:r>
        <w:rPr>
          <w:color w:val="1C1C1C"/>
          <w:spacing w:val="-3"/>
          <w:w w:val="105"/>
        </w:rPr>
        <w:t xml:space="preserve"> </w:t>
      </w:r>
      <w:r>
        <w:rPr>
          <w:color w:val="1C1C1C"/>
          <w:w w:val="105"/>
        </w:rPr>
        <w:t>of</w:t>
      </w:r>
      <w:r>
        <w:rPr>
          <w:color w:val="1C1C1C"/>
          <w:spacing w:val="-11"/>
          <w:w w:val="105"/>
        </w:rPr>
        <w:t xml:space="preserve"> </w:t>
      </w:r>
      <w:r>
        <w:rPr>
          <w:color w:val="1C1C1C"/>
          <w:w w:val="105"/>
        </w:rPr>
        <w:t>confusion and disbelief. You've painted a</w:t>
      </w:r>
      <w:r>
        <w:rPr>
          <w:color w:val="1C1C1C"/>
          <w:spacing w:val="-1"/>
          <w:w w:val="105"/>
        </w:rPr>
        <w:t xml:space="preserve"> </w:t>
      </w:r>
      <w:r>
        <w:rPr>
          <w:color w:val="1C1C1C"/>
          <w:w w:val="105"/>
        </w:rPr>
        <w:t>beautiful, exotic picture</w:t>
      </w:r>
      <w:r>
        <w:rPr>
          <w:color w:val="1C1C1C"/>
          <w:spacing w:val="-1"/>
          <w:w w:val="105"/>
        </w:rPr>
        <w:t xml:space="preserve"> </w:t>
      </w:r>
      <w:r>
        <w:rPr>
          <w:color w:val="1C1C1C"/>
          <w:w w:val="105"/>
        </w:rPr>
        <w:t xml:space="preserve">of the </w:t>
      </w:r>
      <w:r>
        <w:rPr>
          <w:color w:val="1C1C1C"/>
          <w:w w:val="105"/>
        </w:rPr>
        <w:t>future</w:t>
      </w:r>
      <w:r>
        <w:rPr>
          <w:color w:val="1C1C1C"/>
          <w:spacing w:val="-2"/>
          <w:w w:val="105"/>
        </w:rPr>
        <w:t xml:space="preserve"> </w:t>
      </w:r>
      <w:r>
        <w:rPr>
          <w:color w:val="1C1C1C"/>
          <w:w w:val="105"/>
        </w:rPr>
        <w:t>in these people's minds, but then you tear it</w:t>
      </w:r>
      <w:r>
        <w:rPr>
          <w:color w:val="1C1C1C"/>
          <w:spacing w:val="-7"/>
          <w:w w:val="105"/>
        </w:rPr>
        <w:t xml:space="preserve"> </w:t>
      </w:r>
      <w:r>
        <w:rPr>
          <w:color w:val="1C1C1C"/>
          <w:w w:val="105"/>
        </w:rPr>
        <w:t>down vvith</w:t>
      </w:r>
      <w:r>
        <w:rPr>
          <w:color w:val="1C1C1C"/>
          <w:spacing w:val="-20"/>
          <w:w w:val="105"/>
        </w:rPr>
        <w:t xml:space="preserve"> </w:t>
      </w:r>
      <w:r>
        <w:rPr>
          <w:color w:val="1C1C1C"/>
          <w:w w:val="105"/>
        </w:rPr>
        <w:t>causes</w:t>
      </w:r>
      <w:r>
        <w:rPr>
          <w:color w:val="1C1C1C"/>
          <w:spacing w:val="-15"/>
          <w:w w:val="105"/>
        </w:rPr>
        <w:t xml:space="preserve"> </w:t>
      </w:r>
      <w:r>
        <w:rPr>
          <w:color w:val="1C1C1C"/>
          <w:w w:val="105"/>
        </w:rPr>
        <w:t>of</w:t>
      </w:r>
      <w:r>
        <w:rPr>
          <w:color w:val="1C1C1C"/>
          <w:spacing w:val="-15"/>
          <w:w w:val="105"/>
        </w:rPr>
        <w:t xml:space="preserve"> </w:t>
      </w:r>
      <w:r>
        <w:rPr>
          <w:color w:val="1C1C1C"/>
          <w:w w:val="105"/>
        </w:rPr>
        <w:t>death</w:t>
      </w:r>
      <w:r>
        <w:rPr>
          <w:color w:val="1C1C1C"/>
          <w:spacing w:val="-14"/>
          <w:w w:val="105"/>
        </w:rPr>
        <w:t xml:space="preserve"> </w:t>
      </w:r>
      <w:r>
        <w:rPr>
          <w:color w:val="1C1C1C"/>
          <w:w w:val="105"/>
        </w:rPr>
        <w:t>that</w:t>
      </w:r>
      <w:r>
        <w:rPr>
          <w:color w:val="1C1C1C"/>
          <w:spacing w:val="-18"/>
          <w:w w:val="105"/>
        </w:rPr>
        <w:t xml:space="preserve"> </w:t>
      </w:r>
      <w:r>
        <w:rPr>
          <w:color w:val="1C1C1C"/>
          <w:w w:val="105"/>
        </w:rPr>
        <w:t>seem</w:t>
      </w:r>
      <w:r>
        <w:rPr>
          <w:color w:val="1C1C1C"/>
          <w:spacing w:val="-8"/>
          <w:w w:val="105"/>
        </w:rPr>
        <w:t xml:space="preserve"> </w:t>
      </w:r>
      <w:r>
        <w:rPr>
          <w:color w:val="1C1C1C"/>
          <w:w w:val="105"/>
        </w:rPr>
        <w:t>to</w:t>
      </w:r>
      <w:r>
        <w:rPr>
          <w:color w:val="1C1C1C"/>
          <w:spacing w:val="-20"/>
          <w:w w:val="105"/>
        </w:rPr>
        <w:t xml:space="preserve"> </w:t>
      </w:r>
      <w:r>
        <w:rPr>
          <w:color w:val="1C1C1C"/>
          <w:w w:val="105"/>
        </w:rPr>
        <w:t>be</w:t>
      </w:r>
      <w:r>
        <w:rPr>
          <w:color w:val="1C1C1C"/>
          <w:spacing w:val="-20"/>
          <w:w w:val="105"/>
        </w:rPr>
        <w:t xml:space="preserve"> </w:t>
      </w:r>
      <w:r>
        <w:rPr>
          <w:color w:val="1C1C1C"/>
          <w:w w:val="105"/>
        </w:rPr>
        <w:t>more</w:t>
      </w:r>
      <w:r>
        <w:rPr>
          <w:color w:val="1C1C1C"/>
          <w:spacing w:val="-15"/>
          <w:w w:val="105"/>
        </w:rPr>
        <w:t xml:space="preserve"> </w:t>
      </w:r>
      <w:r>
        <w:rPr>
          <w:color w:val="1C1C1C"/>
          <w:w w:val="105"/>
        </w:rPr>
        <w:t>frightening</w:t>
      </w:r>
      <w:r>
        <w:rPr>
          <w:color w:val="1C1C1C"/>
          <w:spacing w:val="-16"/>
          <w:w w:val="105"/>
        </w:rPr>
        <w:t xml:space="preserve"> </w:t>
      </w:r>
      <w:r>
        <w:rPr>
          <w:color w:val="1C1C1C"/>
          <w:w w:val="105"/>
        </w:rPr>
        <w:t>than dying</w:t>
      </w:r>
      <w:r>
        <w:rPr>
          <w:color w:val="1C1C1C"/>
          <w:spacing w:val="-20"/>
          <w:w w:val="105"/>
        </w:rPr>
        <w:t xml:space="preserve"> </w:t>
      </w:r>
      <w:r>
        <w:rPr>
          <w:color w:val="1C1C1C"/>
          <w:w w:val="105"/>
        </w:rPr>
        <w:t>from</w:t>
      </w:r>
      <w:r>
        <w:rPr>
          <w:color w:val="1C1C1C"/>
          <w:spacing w:val="-20"/>
          <w:w w:val="105"/>
        </w:rPr>
        <w:t xml:space="preserve"> </w:t>
      </w:r>
      <w:r>
        <w:rPr>
          <w:color w:val="1C1C1C"/>
          <w:w w:val="105"/>
        </w:rPr>
        <w:t>an</w:t>
      </w:r>
      <w:r>
        <w:rPr>
          <w:color w:val="1C1C1C"/>
          <w:spacing w:val="-19"/>
          <w:w w:val="105"/>
        </w:rPr>
        <w:t xml:space="preserve"> </w:t>
      </w:r>
      <w:r>
        <w:rPr>
          <w:color w:val="1C1C1C"/>
          <w:w w:val="105"/>
        </w:rPr>
        <w:t>infection</w:t>
      </w:r>
      <w:r>
        <w:rPr>
          <w:color w:val="1C1C1C"/>
          <w:spacing w:val="-13"/>
          <w:w w:val="105"/>
        </w:rPr>
        <w:t xml:space="preserve"> </w:t>
      </w:r>
      <w:r>
        <w:rPr>
          <w:color w:val="1C1C1C"/>
          <w:w w:val="105"/>
        </w:rPr>
        <w:t>or</w:t>
      </w:r>
      <w:r>
        <w:rPr>
          <w:color w:val="1C1C1C"/>
          <w:spacing w:val="-20"/>
          <w:w w:val="105"/>
        </w:rPr>
        <w:t xml:space="preserve"> </w:t>
      </w:r>
      <w:r>
        <w:rPr>
          <w:color w:val="1C1C1C"/>
          <w:w w:val="105"/>
        </w:rPr>
        <w:t>being</w:t>
      </w:r>
      <w:r>
        <w:rPr>
          <w:color w:val="1C1C1C"/>
          <w:spacing w:val="-18"/>
          <w:w w:val="105"/>
        </w:rPr>
        <w:t xml:space="preserve"> </w:t>
      </w:r>
      <w:r>
        <w:rPr>
          <w:color w:val="1C1C1C"/>
          <w:w w:val="105"/>
        </w:rPr>
        <w:t>eaten</w:t>
      </w:r>
      <w:r>
        <w:rPr>
          <w:color w:val="1C1C1C"/>
          <w:spacing w:val="-17"/>
          <w:w w:val="105"/>
        </w:rPr>
        <w:t xml:space="preserve"> </w:t>
      </w:r>
      <w:r>
        <w:rPr>
          <w:color w:val="1C1C1C"/>
          <w:w w:val="105"/>
        </w:rPr>
        <w:t>by</w:t>
      </w:r>
      <w:r>
        <w:rPr>
          <w:color w:val="1C1C1C"/>
          <w:spacing w:val="-20"/>
          <w:w w:val="105"/>
        </w:rPr>
        <w:t xml:space="preserve"> </w:t>
      </w:r>
      <w:r>
        <w:rPr>
          <w:color w:val="1C1C1C"/>
          <w:w w:val="105"/>
        </w:rPr>
        <w:t>a</w:t>
      </w:r>
      <w:r>
        <w:rPr>
          <w:color w:val="1C1C1C"/>
          <w:spacing w:val="-19"/>
          <w:w w:val="105"/>
        </w:rPr>
        <w:t xml:space="preserve"> </w:t>
      </w:r>
      <w:r>
        <w:rPr>
          <w:color w:val="1C1C1C"/>
          <w:w w:val="105"/>
        </w:rPr>
        <w:t>predator</w:t>
      </w:r>
      <w:r>
        <w:rPr>
          <w:color w:val="1C1C1C"/>
          <w:spacing w:val="-10"/>
          <w:w w:val="105"/>
        </w:rPr>
        <w:t xml:space="preserve"> </w:t>
      </w:r>
      <w:r>
        <w:rPr>
          <w:color w:val="1C1C1C"/>
          <w:w w:val="105"/>
        </w:rPr>
        <w:t>higher up</w:t>
      </w:r>
      <w:r>
        <w:rPr>
          <w:color w:val="1C1C1C"/>
          <w:spacing w:val="-11"/>
          <w:w w:val="105"/>
        </w:rPr>
        <w:t xml:space="preserve"> </w:t>
      </w:r>
      <w:r>
        <w:rPr>
          <w:color w:val="1C1C1C"/>
          <w:w w:val="105"/>
        </w:rPr>
        <w:t>on</w:t>
      </w:r>
      <w:r>
        <w:rPr>
          <w:color w:val="1C1C1C"/>
          <w:spacing w:val="-18"/>
          <w:w w:val="105"/>
        </w:rPr>
        <w:t xml:space="preserve"> </w:t>
      </w:r>
      <w:r>
        <w:rPr>
          <w:color w:val="1C1C1C"/>
          <w:w w:val="105"/>
        </w:rPr>
        <w:t>the</w:t>
      </w:r>
      <w:r>
        <w:rPr>
          <w:color w:val="1C1C1C"/>
          <w:spacing w:val="-16"/>
          <w:w w:val="105"/>
        </w:rPr>
        <w:t xml:space="preserve"> </w:t>
      </w:r>
      <w:r>
        <w:rPr>
          <w:color w:val="1C1C1C"/>
          <w:w w:val="105"/>
        </w:rPr>
        <w:t>food</w:t>
      </w:r>
      <w:r>
        <w:rPr>
          <w:color w:val="1C1C1C"/>
          <w:spacing w:val="-8"/>
          <w:w w:val="105"/>
        </w:rPr>
        <w:t xml:space="preserve"> </w:t>
      </w:r>
      <w:r>
        <w:rPr>
          <w:color w:val="1C1C1C"/>
          <w:w w:val="105"/>
        </w:rPr>
        <w:t>chain. The</w:t>
      </w:r>
      <w:r>
        <w:rPr>
          <w:color w:val="1C1C1C"/>
          <w:spacing w:val="-10"/>
          <w:w w:val="105"/>
        </w:rPr>
        <w:t xml:space="preserve"> </w:t>
      </w:r>
      <w:r>
        <w:rPr>
          <w:color w:val="1C1C1C"/>
          <w:w w:val="105"/>
        </w:rPr>
        <w:t>thought of</w:t>
      </w:r>
      <w:r>
        <w:rPr>
          <w:color w:val="1C1C1C"/>
          <w:spacing w:val="-10"/>
          <w:w w:val="105"/>
        </w:rPr>
        <w:t xml:space="preserve"> </w:t>
      </w:r>
      <w:r>
        <w:rPr>
          <w:color w:val="1C1C1C"/>
          <w:w w:val="105"/>
        </w:rPr>
        <w:t>living</w:t>
      </w:r>
      <w:r>
        <w:rPr>
          <w:color w:val="1C1C1C"/>
          <w:spacing w:val="-14"/>
          <w:w w:val="105"/>
        </w:rPr>
        <w:t xml:space="preserve"> </w:t>
      </w:r>
      <w:r>
        <w:rPr>
          <w:color w:val="1C1C1C"/>
          <w:w w:val="105"/>
        </w:rPr>
        <w:t>vvith</w:t>
      </w:r>
      <w:r>
        <w:rPr>
          <w:color w:val="1C1C1C"/>
          <w:spacing w:val="-10"/>
          <w:w w:val="105"/>
        </w:rPr>
        <w:t xml:space="preserve"> </w:t>
      </w:r>
      <w:r>
        <w:rPr>
          <w:color w:val="1C1C1C"/>
          <w:w w:val="105"/>
        </w:rPr>
        <w:t>a</w:t>
      </w:r>
      <w:r>
        <w:rPr>
          <w:color w:val="1C1C1C"/>
          <w:spacing w:val="-19"/>
          <w:w w:val="105"/>
        </w:rPr>
        <w:t xml:space="preserve"> </w:t>
      </w:r>
      <w:r>
        <w:rPr>
          <w:color w:val="1C1C1C"/>
          <w:w w:val="105"/>
        </w:rPr>
        <w:t>chronic condition that</w:t>
      </w:r>
      <w:r>
        <w:rPr>
          <w:color w:val="1C1C1C"/>
          <w:spacing w:val="-20"/>
          <w:w w:val="105"/>
        </w:rPr>
        <w:t xml:space="preserve"> </w:t>
      </w:r>
      <w:r>
        <w:rPr>
          <w:color w:val="1C1C1C"/>
          <w:w w:val="105"/>
        </w:rPr>
        <w:t>slovvly</w:t>
      </w:r>
      <w:r>
        <w:rPr>
          <w:color w:val="1C1C1C"/>
          <w:spacing w:val="-9"/>
          <w:w w:val="105"/>
        </w:rPr>
        <w:t xml:space="preserve"> </w:t>
      </w:r>
      <w:r>
        <w:rPr>
          <w:color w:val="1C1C1C"/>
          <w:w w:val="105"/>
        </w:rPr>
        <w:t>and</w:t>
      </w:r>
      <w:r>
        <w:rPr>
          <w:color w:val="1C1C1C"/>
          <w:spacing w:val="-16"/>
          <w:w w:val="105"/>
        </w:rPr>
        <w:t xml:space="preserve"> </w:t>
      </w:r>
      <w:r>
        <w:rPr>
          <w:color w:val="1C1C1C"/>
          <w:w w:val="105"/>
        </w:rPr>
        <w:t>painfully leads</w:t>
      </w:r>
      <w:r>
        <w:rPr>
          <w:color w:val="1C1C1C"/>
          <w:spacing w:val="-5"/>
          <w:w w:val="105"/>
        </w:rPr>
        <w:t xml:space="preserve"> </w:t>
      </w:r>
      <w:r>
        <w:rPr>
          <w:color w:val="1C1C1C"/>
          <w:w w:val="105"/>
        </w:rPr>
        <w:t>to</w:t>
      </w:r>
      <w:r>
        <w:rPr>
          <w:color w:val="1C1C1C"/>
          <w:spacing w:val="-18"/>
          <w:w w:val="105"/>
        </w:rPr>
        <w:t xml:space="preserve"> </w:t>
      </w:r>
      <w:r>
        <w:rPr>
          <w:color w:val="1C1C1C"/>
          <w:w w:val="105"/>
        </w:rPr>
        <w:t>death</w:t>
      </w:r>
      <w:r>
        <w:rPr>
          <w:color w:val="1C1C1C"/>
          <w:spacing w:val="-10"/>
          <w:w w:val="105"/>
        </w:rPr>
        <w:t xml:space="preserve"> </w:t>
      </w:r>
      <w:r>
        <w:rPr>
          <w:color w:val="1C1C1C"/>
          <w:w w:val="105"/>
        </w:rPr>
        <w:t>sounds avvful.</w:t>
      </w:r>
      <w:r>
        <w:rPr>
          <w:color w:val="1C1C1C"/>
          <w:spacing w:val="-8"/>
          <w:w w:val="105"/>
        </w:rPr>
        <w:t xml:space="preserve"> </w:t>
      </w:r>
      <w:r>
        <w:rPr>
          <w:color w:val="1C1C1C"/>
          <w:w w:val="105"/>
        </w:rPr>
        <w:t>And</w:t>
      </w:r>
      <w:r>
        <w:rPr>
          <w:color w:val="1C1C1C"/>
          <w:spacing w:val="-13"/>
          <w:w w:val="105"/>
        </w:rPr>
        <w:t xml:space="preserve"> </w:t>
      </w:r>
      <w:r>
        <w:rPr>
          <w:color w:val="1C1C1C"/>
          <w:w w:val="105"/>
        </w:rPr>
        <w:t>when</w:t>
      </w:r>
      <w:r>
        <w:rPr>
          <w:color w:val="1C1C1C"/>
          <w:spacing w:val="-12"/>
          <w:w w:val="105"/>
        </w:rPr>
        <w:t xml:space="preserve"> </w:t>
      </w:r>
      <w:r>
        <w:rPr>
          <w:color w:val="1C1C1C"/>
          <w:w w:val="105"/>
        </w:rPr>
        <w:t>you</w:t>
      </w:r>
      <w:r>
        <w:rPr>
          <w:color w:val="1C1C1C"/>
          <w:spacing w:val="-11"/>
          <w:w w:val="105"/>
        </w:rPr>
        <w:t xml:space="preserve"> </w:t>
      </w:r>
      <w:r>
        <w:rPr>
          <w:color w:val="1C1C1C"/>
          <w:w w:val="105"/>
          <w:sz w:val="29"/>
        </w:rPr>
        <w:t>try</w:t>
      </w:r>
      <w:r>
        <w:rPr>
          <w:color w:val="1C1C1C"/>
          <w:spacing w:val="-8"/>
          <w:w w:val="105"/>
          <w:sz w:val="29"/>
        </w:rPr>
        <w:t xml:space="preserve"> </w:t>
      </w:r>
      <w:r>
        <w:rPr>
          <w:color w:val="1C1C1C"/>
          <w:w w:val="105"/>
        </w:rPr>
        <w:t>to</w:t>
      </w:r>
      <w:r>
        <w:rPr>
          <w:color w:val="1C1C1C"/>
          <w:spacing w:val="-17"/>
          <w:w w:val="105"/>
        </w:rPr>
        <w:t xml:space="preserve"> </w:t>
      </w:r>
      <w:r>
        <w:rPr>
          <w:color w:val="1C1C1C"/>
          <w:w w:val="105"/>
        </w:rPr>
        <w:t>convince them</w:t>
      </w:r>
      <w:r>
        <w:rPr>
          <w:color w:val="1C1C1C"/>
          <w:spacing w:val="-7"/>
          <w:w w:val="105"/>
        </w:rPr>
        <w:t xml:space="preserve"> </w:t>
      </w:r>
      <w:r>
        <w:rPr>
          <w:color w:val="1C1C1C"/>
          <w:w w:val="105"/>
        </w:rPr>
        <w:t>that</w:t>
      </w:r>
      <w:r>
        <w:rPr>
          <w:color w:val="1C1C1C"/>
          <w:spacing w:val="-16"/>
          <w:w w:val="105"/>
        </w:rPr>
        <w:t xml:space="preserve"> </w:t>
      </w:r>
      <w:r>
        <w:rPr>
          <w:color w:val="1C1C1C"/>
          <w:w w:val="105"/>
        </w:rPr>
        <w:t>ongoing, degenerative disease is</w:t>
      </w:r>
      <w:r>
        <w:rPr>
          <w:color w:val="1C1C1C"/>
          <w:spacing w:val="-14"/>
          <w:w w:val="105"/>
        </w:rPr>
        <w:t xml:space="preserve"> </w:t>
      </w:r>
      <w:r>
        <w:rPr>
          <w:color w:val="1C1C1C"/>
          <w:w w:val="105"/>
        </w:rPr>
        <w:t>possibly the</w:t>
      </w:r>
      <w:r>
        <w:rPr>
          <w:color w:val="1C1C1C"/>
          <w:spacing w:val="-9"/>
          <w:w w:val="105"/>
        </w:rPr>
        <w:t xml:space="preserve"> </w:t>
      </w:r>
      <w:r>
        <w:rPr>
          <w:color w:val="1C1C1C"/>
          <w:w w:val="105"/>
        </w:rPr>
        <w:t>trade-off for potentially living</w:t>
      </w:r>
      <w:r>
        <w:rPr>
          <w:color w:val="1C1C1C"/>
          <w:spacing w:val="-11"/>
          <w:w w:val="105"/>
        </w:rPr>
        <w:t xml:space="preserve"> </w:t>
      </w:r>
      <w:r>
        <w:rPr>
          <w:color w:val="1C1C1C"/>
          <w:w w:val="105"/>
        </w:rPr>
        <w:t>much longer than</w:t>
      </w:r>
      <w:r>
        <w:rPr>
          <w:color w:val="1C1C1C"/>
          <w:spacing w:val="-5"/>
          <w:w w:val="105"/>
        </w:rPr>
        <w:t xml:space="preserve"> </w:t>
      </w:r>
      <w:r>
        <w:rPr>
          <w:color w:val="1C1C1C"/>
          <w:w w:val="105"/>
        </w:rPr>
        <w:t>they</w:t>
      </w:r>
      <w:r>
        <w:rPr>
          <w:color w:val="1C1C1C"/>
          <w:spacing w:val="-2"/>
          <w:w w:val="105"/>
        </w:rPr>
        <w:t xml:space="preserve"> </w:t>
      </w:r>
      <w:r>
        <w:rPr>
          <w:color w:val="1C1C1C"/>
          <w:w w:val="105"/>
        </w:rPr>
        <w:t>do,</w:t>
      </w:r>
      <w:r>
        <w:rPr>
          <w:color w:val="1C1C1C"/>
          <w:spacing w:val="-5"/>
          <w:w w:val="105"/>
        </w:rPr>
        <w:t xml:space="preserve"> </w:t>
      </w:r>
      <w:r>
        <w:rPr>
          <w:color w:val="1C1C1C"/>
          <w:w w:val="105"/>
        </w:rPr>
        <w:t>your</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51" w:right="142" w:hanging="2"/>
      </w:pPr>
      <w:r>
        <w:rPr>
          <w:color w:val="1C1C1C"/>
          <w:w w:val="105"/>
        </w:rPr>
        <w:lastRenderedPageBreak/>
        <w:t>prehistoric ancestors don't buy it.</w:t>
      </w:r>
      <w:r>
        <w:rPr>
          <w:color w:val="1C1C1C"/>
          <w:spacing w:val="-2"/>
          <w:w w:val="105"/>
        </w:rPr>
        <w:t xml:space="preserve"> </w:t>
      </w:r>
      <w:r>
        <w:rPr>
          <w:color w:val="1C1C1C"/>
          <w:w w:val="105"/>
        </w:rPr>
        <w:t xml:space="preserve">And, soon enough, </w:t>
      </w:r>
      <w:r>
        <w:rPr>
          <w:color w:val="1C1C1C"/>
        </w:rPr>
        <w:t>neither do</w:t>
      </w:r>
      <w:r>
        <w:rPr>
          <w:color w:val="1C1C1C"/>
          <w:spacing w:val="-3"/>
        </w:rPr>
        <w:t xml:space="preserve"> </w:t>
      </w:r>
      <w:r>
        <w:rPr>
          <w:color w:val="1C1C1C"/>
        </w:rPr>
        <w:t>you.</w:t>
      </w:r>
      <w:r>
        <w:rPr>
          <w:color w:val="1C1C1C"/>
          <w:spacing w:val="-7"/>
        </w:rPr>
        <w:t xml:space="preserve"> </w:t>
      </w:r>
      <w:r>
        <w:rPr>
          <w:color w:val="1C1C1C"/>
        </w:rPr>
        <w:t>Something seems vvrong vvith this</w:t>
      </w:r>
      <w:r>
        <w:rPr>
          <w:color w:val="1C1C1C"/>
          <w:spacing w:val="-2"/>
        </w:rPr>
        <w:t xml:space="preserve"> </w:t>
      </w:r>
      <w:r>
        <w:rPr>
          <w:color w:val="1C1C1C"/>
        </w:rPr>
        <w:t>picture.</w:t>
      </w:r>
    </w:p>
    <w:p w:rsidR="009D78A7" w:rsidRDefault="0093348A">
      <w:pPr>
        <w:pStyle w:val="BodyText"/>
        <w:tabs>
          <w:tab w:val="left" w:pos="1924"/>
        </w:tabs>
        <w:spacing w:before="3" w:line="261" w:lineRule="auto"/>
        <w:ind w:left="146" w:right="124" w:firstLine="389"/>
      </w:pPr>
      <w:r>
        <w:rPr>
          <w:color w:val="1C1C1C"/>
          <w:w w:val="105"/>
        </w:rPr>
        <w:t>As</w:t>
      </w:r>
      <w:r>
        <w:rPr>
          <w:color w:val="1C1C1C"/>
          <w:spacing w:val="-19"/>
          <w:w w:val="105"/>
        </w:rPr>
        <w:t xml:space="preserve"> </w:t>
      </w:r>
      <w:r>
        <w:rPr>
          <w:color w:val="1C1C1C"/>
          <w:w w:val="105"/>
        </w:rPr>
        <w:t>a</w:t>
      </w:r>
      <w:r>
        <w:rPr>
          <w:color w:val="1C1C1C"/>
          <w:spacing w:val="-20"/>
          <w:w w:val="105"/>
        </w:rPr>
        <w:t xml:space="preserve"> </w:t>
      </w:r>
      <w:r>
        <w:rPr>
          <w:color w:val="1C1C1C"/>
          <w:w w:val="105"/>
        </w:rPr>
        <w:t>species,</w:t>
      </w:r>
      <w:r>
        <w:rPr>
          <w:color w:val="1C1C1C"/>
          <w:spacing w:val="-16"/>
          <w:w w:val="105"/>
        </w:rPr>
        <w:t xml:space="preserve"> </w:t>
      </w:r>
      <w:r>
        <w:rPr>
          <w:color w:val="1C1C1C"/>
          <w:w w:val="105"/>
        </w:rPr>
        <w:t>vve</w:t>
      </w:r>
      <w:r>
        <w:rPr>
          <w:color w:val="1C1C1C"/>
          <w:spacing w:val="-15"/>
          <w:w w:val="105"/>
        </w:rPr>
        <w:t xml:space="preserve"> </w:t>
      </w:r>
      <w:r>
        <w:rPr>
          <w:color w:val="1C1C1C"/>
          <w:w w:val="105"/>
        </w:rPr>
        <w:t>are</w:t>
      </w:r>
      <w:r>
        <w:rPr>
          <w:color w:val="1C1C1C"/>
          <w:spacing w:val="-19"/>
          <w:w w:val="105"/>
        </w:rPr>
        <w:t xml:space="preserve"> </w:t>
      </w:r>
      <w:r>
        <w:rPr>
          <w:color w:val="1C1C1C"/>
          <w:w w:val="105"/>
        </w:rPr>
        <w:t>genetically</w:t>
      </w:r>
      <w:r>
        <w:rPr>
          <w:color w:val="1C1C1C"/>
          <w:spacing w:val="-5"/>
          <w:w w:val="105"/>
        </w:rPr>
        <w:t xml:space="preserve"> </w:t>
      </w:r>
      <w:r>
        <w:rPr>
          <w:color w:val="1C1C1C"/>
          <w:w w:val="105"/>
        </w:rPr>
        <w:t>and</w:t>
      </w:r>
      <w:r>
        <w:rPr>
          <w:color w:val="1C1C1C"/>
          <w:spacing w:val="-20"/>
          <w:w w:val="105"/>
        </w:rPr>
        <w:t xml:space="preserve"> </w:t>
      </w:r>
      <w:r>
        <w:rPr>
          <w:color w:val="1C1C1C"/>
          <w:w w:val="105"/>
        </w:rPr>
        <w:t>physiologically identical to</w:t>
      </w:r>
      <w:r>
        <w:rPr>
          <w:color w:val="1C1C1C"/>
          <w:spacing w:val="-11"/>
          <w:w w:val="105"/>
        </w:rPr>
        <w:t xml:space="preserve"> </w:t>
      </w:r>
      <w:r>
        <w:rPr>
          <w:color w:val="1C1C1C"/>
          <w:w w:val="105"/>
        </w:rPr>
        <w:t>these</w:t>
      </w:r>
      <w:r>
        <w:rPr>
          <w:color w:val="1C1C1C"/>
          <w:spacing w:val="-16"/>
          <w:w w:val="105"/>
        </w:rPr>
        <w:t xml:space="preserve"> </w:t>
      </w:r>
      <w:r>
        <w:rPr>
          <w:color w:val="1C1C1C"/>
          <w:w w:val="105"/>
        </w:rPr>
        <w:t>humans</w:t>
      </w:r>
      <w:r>
        <w:rPr>
          <w:color w:val="1C1C1C"/>
          <w:spacing w:val="-8"/>
          <w:w w:val="105"/>
        </w:rPr>
        <w:t xml:space="preserve"> </w:t>
      </w:r>
      <w:r>
        <w:rPr>
          <w:color w:val="1C1C1C"/>
          <w:w w:val="105"/>
        </w:rPr>
        <w:t>that</w:t>
      </w:r>
      <w:r>
        <w:rPr>
          <w:color w:val="1C1C1C"/>
          <w:spacing w:val="-9"/>
          <w:w w:val="105"/>
        </w:rPr>
        <w:t xml:space="preserve"> </w:t>
      </w:r>
      <w:r>
        <w:rPr>
          <w:color w:val="1C1C1C"/>
          <w:w w:val="105"/>
        </w:rPr>
        <w:t>lived</w:t>
      </w:r>
      <w:r>
        <w:rPr>
          <w:color w:val="1C1C1C"/>
          <w:spacing w:val="-6"/>
          <w:w w:val="105"/>
        </w:rPr>
        <w:t xml:space="preserve"> </w:t>
      </w:r>
      <w:r>
        <w:rPr>
          <w:color w:val="1C1C1C"/>
          <w:w w:val="105"/>
        </w:rPr>
        <w:t>before</w:t>
      </w:r>
      <w:r>
        <w:rPr>
          <w:color w:val="1C1C1C"/>
          <w:spacing w:val="-12"/>
          <w:w w:val="105"/>
        </w:rPr>
        <w:t xml:space="preserve"> </w:t>
      </w:r>
      <w:r>
        <w:rPr>
          <w:color w:val="1C1C1C"/>
          <w:w w:val="105"/>
        </w:rPr>
        <w:t>the</w:t>
      </w:r>
      <w:r>
        <w:rPr>
          <w:color w:val="1C1C1C"/>
          <w:spacing w:val="-19"/>
          <w:w w:val="105"/>
        </w:rPr>
        <w:t xml:space="preserve"> </w:t>
      </w:r>
      <w:r>
        <w:rPr>
          <w:color w:val="1C1C1C"/>
          <w:w w:val="105"/>
        </w:rPr>
        <w:t>davvn</w:t>
      </w:r>
      <w:r>
        <w:rPr>
          <w:color w:val="1C1C1C"/>
          <w:spacing w:val="-6"/>
          <w:w w:val="105"/>
        </w:rPr>
        <w:t xml:space="preserve"> </w:t>
      </w:r>
      <w:r>
        <w:rPr>
          <w:color w:val="1C1C1C"/>
          <w:w w:val="105"/>
        </w:rPr>
        <w:t>of agriculture. And</w:t>
      </w:r>
      <w:r>
        <w:rPr>
          <w:color w:val="1C1C1C"/>
          <w:spacing w:val="-3"/>
          <w:w w:val="105"/>
        </w:rPr>
        <w:t xml:space="preserve"> </w:t>
      </w:r>
      <w:r>
        <w:rPr>
          <w:color w:val="1C1C1C"/>
          <w:w w:val="105"/>
        </w:rPr>
        <w:t>we</w:t>
      </w:r>
      <w:r>
        <w:rPr>
          <w:color w:val="1C1C1C"/>
          <w:spacing w:val="-5"/>
          <w:w w:val="105"/>
        </w:rPr>
        <w:t xml:space="preserve"> </w:t>
      </w:r>
      <w:r>
        <w:rPr>
          <w:color w:val="1C1C1C"/>
          <w:w w:val="105"/>
        </w:rPr>
        <w:t>are the product of an optimal design­ shaped</w:t>
      </w:r>
      <w:r>
        <w:rPr>
          <w:color w:val="1C1C1C"/>
          <w:spacing w:val="-8"/>
          <w:w w:val="105"/>
        </w:rPr>
        <w:t xml:space="preserve"> </w:t>
      </w:r>
      <w:r>
        <w:rPr>
          <w:color w:val="1C1C1C"/>
          <w:w w:val="105"/>
        </w:rPr>
        <w:t>by</w:t>
      </w:r>
      <w:r>
        <w:rPr>
          <w:color w:val="1C1C1C"/>
          <w:spacing w:val="-13"/>
          <w:w w:val="105"/>
        </w:rPr>
        <w:t xml:space="preserve"> </w:t>
      </w:r>
      <w:r>
        <w:rPr>
          <w:color w:val="1C1C1C"/>
          <w:w w:val="105"/>
        </w:rPr>
        <w:t>nature</w:t>
      </w:r>
      <w:r>
        <w:rPr>
          <w:color w:val="1C1C1C"/>
          <w:spacing w:val="-4"/>
          <w:w w:val="105"/>
        </w:rPr>
        <w:t xml:space="preserve"> </w:t>
      </w:r>
      <w:r>
        <w:rPr>
          <w:color w:val="1C1C1C"/>
          <w:w w:val="105"/>
        </w:rPr>
        <w:t>over</w:t>
      </w:r>
      <w:r>
        <w:rPr>
          <w:color w:val="1C1C1C"/>
          <w:spacing w:val="-2"/>
          <w:w w:val="105"/>
        </w:rPr>
        <w:t xml:space="preserve"> </w:t>
      </w:r>
      <w:r>
        <w:rPr>
          <w:color w:val="1C1C1C"/>
          <w:w w:val="105"/>
        </w:rPr>
        <w:t>thousands of</w:t>
      </w:r>
      <w:r>
        <w:rPr>
          <w:color w:val="1C1C1C"/>
          <w:spacing w:val="-10"/>
          <w:w w:val="105"/>
        </w:rPr>
        <w:t xml:space="preserve"> </w:t>
      </w:r>
      <w:r>
        <w:rPr>
          <w:color w:val="1C1C1C"/>
          <w:w w:val="105"/>
        </w:rPr>
        <w:t>generations. We</w:t>
      </w:r>
      <w:r>
        <w:rPr>
          <w:color w:val="1C1C1C"/>
          <w:spacing w:val="-15"/>
          <w:w w:val="105"/>
        </w:rPr>
        <w:t xml:space="preserve"> </w:t>
      </w:r>
      <w:r>
        <w:rPr>
          <w:color w:val="1C1C1C"/>
          <w:w w:val="105"/>
        </w:rPr>
        <w:t>may not</w:t>
      </w:r>
      <w:r>
        <w:rPr>
          <w:color w:val="1C1C1C"/>
          <w:spacing w:val="-8"/>
          <w:w w:val="105"/>
        </w:rPr>
        <w:t xml:space="preserve"> </w:t>
      </w:r>
      <w:r>
        <w:rPr>
          <w:color w:val="1C1C1C"/>
          <w:w w:val="105"/>
        </w:rPr>
        <w:t>call</w:t>
      </w:r>
      <w:r>
        <w:rPr>
          <w:color w:val="1C1C1C"/>
          <w:spacing w:val="-1"/>
          <w:w w:val="105"/>
        </w:rPr>
        <w:t xml:space="preserve"> </w:t>
      </w:r>
      <w:r>
        <w:rPr>
          <w:color w:val="1C1C1C"/>
          <w:w w:val="105"/>
        </w:rPr>
        <w:t>ourselves hunters and</w:t>
      </w:r>
      <w:r>
        <w:rPr>
          <w:color w:val="1C1C1C"/>
          <w:spacing w:val="-2"/>
          <w:w w:val="105"/>
        </w:rPr>
        <w:t xml:space="preserve"> </w:t>
      </w:r>
      <w:r>
        <w:rPr>
          <w:color w:val="1C1C1C"/>
          <w:w w:val="105"/>
        </w:rPr>
        <w:t>gatherers anymore, but</w:t>
      </w:r>
      <w:r>
        <w:rPr>
          <w:color w:val="1C1C1C"/>
          <w:spacing w:val="-2"/>
          <w:w w:val="105"/>
        </w:rPr>
        <w:t xml:space="preserve"> </w:t>
      </w:r>
      <w:r>
        <w:rPr>
          <w:color w:val="1C1C1C"/>
          <w:w w:val="105"/>
        </w:rPr>
        <w:t>our bodies certainly behave</w:t>
      </w:r>
      <w:r>
        <w:rPr>
          <w:color w:val="1C1C1C"/>
          <w:spacing w:val="-2"/>
          <w:w w:val="105"/>
        </w:rPr>
        <w:t xml:space="preserve"> </w:t>
      </w:r>
      <w:r>
        <w:rPr>
          <w:color w:val="1C1C1C"/>
          <w:w w:val="105"/>
        </w:rPr>
        <w:t>as</w:t>
      </w:r>
      <w:r>
        <w:rPr>
          <w:color w:val="1C1C1C"/>
          <w:spacing w:val="-10"/>
          <w:w w:val="105"/>
        </w:rPr>
        <w:t xml:space="preserve"> </w:t>
      </w:r>
      <w:r>
        <w:rPr>
          <w:color w:val="1C1C1C"/>
          <w:w w:val="105"/>
        </w:rPr>
        <w:t>such from a</w:t>
      </w:r>
      <w:r>
        <w:rPr>
          <w:color w:val="1C1C1C"/>
          <w:spacing w:val="-10"/>
          <w:w w:val="105"/>
        </w:rPr>
        <w:t xml:space="preserve"> </w:t>
      </w:r>
      <w:r>
        <w:rPr>
          <w:color w:val="1C1C1C"/>
          <w:w w:val="105"/>
        </w:rPr>
        <w:t xml:space="preserve">biological </w:t>
      </w:r>
      <w:r>
        <w:rPr>
          <w:color w:val="1C1C1C"/>
          <w:spacing w:val="-2"/>
          <w:w w:val="105"/>
        </w:rPr>
        <w:t>perspective.</w:t>
      </w:r>
      <w:r>
        <w:rPr>
          <w:color w:val="1C1C1C"/>
        </w:rPr>
        <w:tab/>
      </w:r>
      <w:r>
        <w:rPr>
          <w:color w:val="1C1C1C"/>
          <w:w w:val="105"/>
        </w:rPr>
        <w:t>ow, let's say that during your time travel back to</w:t>
      </w:r>
      <w:r>
        <w:rPr>
          <w:color w:val="1C1C1C"/>
          <w:spacing w:val="-2"/>
          <w:w w:val="105"/>
        </w:rPr>
        <w:t xml:space="preserve"> </w:t>
      </w:r>
      <w:r>
        <w:rPr>
          <w:color w:val="1C1C1C"/>
          <w:w w:val="105"/>
        </w:rPr>
        <w:t>the</w:t>
      </w:r>
      <w:r>
        <w:rPr>
          <w:color w:val="1C1C1C"/>
          <w:spacing w:val="-11"/>
          <w:w w:val="105"/>
        </w:rPr>
        <w:t xml:space="preserve"> </w:t>
      </w:r>
      <w:r>
        <w:rPr>
          <w:color w:val="1C1C1C"/>
          <w:w w:val="105"/>
        </w:rPr>
        <w:t>present day,</w:t>
      </w:r>
      <w:r>
        <w:rPr>
          <w:color w:val="1C1C1C"/>
          <w:spacing w:val="-1"/>
          <w:w w:val="105"/>
        </w:rPr>
        <w:t xml:space="preserve"> </w:t>
      </w:r>
      <w:r>
        <w:rPr>
          <w:color w:val="1C1C1C"/>
          <w:w w:val="105"/>
        </w:rPr>
        <w:t>you</w:t>
      </w:r>
      <w:r>
        <w:rPr>
          <w:color w:val="1C1C1C"/>
          <w:spacing w:val="-7"/>
          <w:w w:val="105"/>
        </w:rPr>
        <w:t xml:space="preserve"> </w:t>
      </w:r>
      <w:r>
        <w:rPr>
          <w:color w:val="1C1C1C"/>
          <w:w w:val="105"/>
        </w:rPr>
        <w:t>begin to</w:t>
      </w:r>
      <w:r>
        <w:rPr>
          <w:color w:val="1C1C1C"/>
          <w:spacing w:val="-7"/>
          <w:w w:val="105"/>
        </w:rPr>
        <w:t xml:space="preserve"> </w:t>
      </w:r>
      <w:r>
        <w:rPr>
          <w:color w:val="1C1C1C"/>
          <w:w w:val="105"/>
        </w:rPr>
        <w:t>ponder yo</w:t>
      </w:r>
      <w:r>
        <w:rPr>
          <w:color w:val="1C1C1C"/>
          <w:w w:val="105"/>
        </w:rPr>
        <w:t>ur experience</w:t>
      </w:r>
      <w:r>
        <w:rPr>
          <w:color w:val="1C1C1C"/>
          <w:spacing w:val="-16"/>
          <w:w w:val="105"/>
        </w:rPr>
        <w:t xml:space="preserve"> </w:t>
      </w:r>
      <w:r>
        <w:rPr>
          <w:color w:val="1C1C1C"/>
          <w:w w:val="105"/>
        </w:rPr>
        <w:t>with</w:t>
      </w:r>
      <w:r>
        <w:rPr>
          <w:color w:val="1C1C1C"/>
          <w:spacing w:val="-9"/>
          <w:w w:val="105"/>
        </w:rPr>
        <w:t xml:space="preserve"> </w:t>
      </w:r>
      <w:r>
        <w:rPr>
          <w:color w:val="1C1C1C"/>
          <w:w w:val="105"/>
        </w:rPr>
        <w:t>these</w:t>
      </w:r>
      <w:r>
        <w:rPr>
          <w:color w:val="1C1C1C"/>
          <w:spacing w:val="-13"/>
          <w:w w:val="105"/>
        </w:rPr>
        <w:t xml:space="preserve"> </w:t>
      </w:r>
      <w:r>
        <w:rPr>
          <w:color w:val="1C1C1C"/>
          <w:w w:val="105"/>
        </w:rPr>
        <w:t>ancestors.</w:t>
      </w:r>
      <w:r>
        <w:rPr>
          <w:color w:val="1C1C1C"/>
          <w:spacing w:val="-8"/>
          <w:w w:val="105"/>
        </w:rPr>
        <w:t xml:space="preserve"> </w:t>
      </w:r>
      <w:r>
        <w:rPr>
          <w:color w:val="1C1C1C"/>
          <w:w w:val="105"/>
        </w:rPr>
        <w:t>It's</w:t>
      </w:r>
      <w:r>
        <w:rPr>
          <w:color w:val="1C1C1C"/>
          <w:spacing w:val="-19"/>
          <w:w w:val="105"/>
        </w:rPr>
        <w:t xml:space="preserve"> </w:t>
      </w:r>
      <w:r>
        <w:rPr>
          <w:color w:val="1C1C1C"/>
          <w:w w:val="105"/>
        </w:rPr>
        <w:t>easy</w:t>
      </w:r>
      <w:r>
        <w:rPr>
          <w:color w:val="1C1C1C"/>
          <w:spacing w:val="-18"/>
          <w:w w:val="105"/>
        </w:rPr>
        <w:t xml:space="preserve"> </w:t>
      </w:r>
      <w:r>
        <w:rPr>
          <w:color w:val="1C1C1C"/>
          <w:w w:val="105"/>
        </w:rPr>
        <w:t>to</w:t>
      </w:r>
      <w:r>
        <w:rPr>
          <w:color w:val="1C1C1C"/>
          <w:spacing w:val="-17"/>
          <w:w w:val="105"/>
        </w:rPr>
        <w:t xml:space="preserve"> </w:t>
      </w:r>
      <w:r>
        <w:rPr>
          <w:color w:val="1C1C1C"/>
          <w:w w:val="105"/>
        </w:rPr>
        <w:t>marvel</w:t>
      </w:r>
      <w:r>
        <w:rPr>
          <w:color w:val="1C1C1C"/>
          <w:spacing w:val="-14"/>
          <w:w w:val="105"/>
        </w:rPr>
        <w:t xml:space="preserve"> </w:t>
      </w:r>
      <w:r>
        <w:rPr>
          <w:color w:val="1C1C1C"/>
          <w:w w:val="105"/>
        </w:rPr>
        <w:t>at</w:t>
      </w:r>
      <w:r>
        <w:rPr>
          <w:color w:val="1C1C1C"/>
          <w:spacing w:val="-20"/>
          <w:w w:val="105"/>
        </w:rPr>
        <w:t xml:space="preserve"> </w:t>
      </w:r>
      <w:r>
        <w:rPr>
          <w:color w:val="1C1C1C"/>
          <w:w w:val="105"/>
        </w:rPr>
        <w:t>hovv far</w:t>
      </w:r>
      <w:r>
        <w:rPr>
          <w:color w:val="1C1C1C"/>
          <w:spacing w:val="-5"/>
          <w:w w:val="105"/>
        </w:rPr>
        <w:t xml:space="preserve"> </w:t>
      </w:r>
      <w:r>
        <w:rPr>
          <w:color w:val="1C1C1C"/>
          <w:w w:val="105"/>
        </w:rPr>
        <w:t>we've come</w:t>
      </w:r>
      <w:r>
        <w:rPr>
          <w:color w:val="1C1C1C"/>
          <w:spacing w:val="-2"/>
          <w:w w:val="105"/>
        </w:rPr>
        <w:t xml:space="preserve"> </w:t>
      </w:r>
      <w:r>
        <w:rPr>
          <w:color w:val="1C1C1C"/>
          <w:w w:val="105"/>
        </w:rPr>
        <w:t>from a purely technological standpoint, but it's also a no-brainer to consider the</w:t>
      </w:r>
      <w:r>
        <w:rPr>
          <w:color w:val="1C1C1C"/>
          <w:spacing w:val="-8"/>
          <w:w w:val="105"/>
        </w:rPr>
        <w:t xml:space="preserve"> </w:t>
      </w:r>
      <w:r>
        <w:rPr>
          <w:color w:val="1C1C1C"/>
          <w:w w:val="105"/>
        </w:rPr>
        <w:t>struggles that millions</w:t>
      </w:r>
      <w:r>
        <w:rPr>
          <w:color w:val="1C1C1C"/>
          <w:spacing w:val="-20"/>
          <w:w w:val="105"/>
        </w:rPr>
        <w:t xml:space="preserve"> </w:t>
      </w:r>
      <w:r>
        <w:rPr>
          <w:color w:val="1C1C1C"/>
          <w:w w:val="105"/>
        </w:rPr>
        <w:t>of</w:t>
      </w:r>
      <w:r>
        <w:rPr>
          <w:color w:val="1C1C1C"/>
          <w:spacing w:val="-20"/>
          <w:w w:val="105"/>
        </w:rPr>
        <w:t xml:space="preserve"> </w:t>
      </w:r>
      <w:r>
        <w:rPr>
          <w:color w:val="1C1C1C"/>
          <w:w w:val="105"/>
        </w:rPr>
        <w:t>your</w:t>
      </w:r>
      <w:r>
        <w:rPr>
          <w:color w:val="1C1C1C"/>
          <w:spacing w:val="-20"/>
          <w:w w:val="105"/>
        </w:rPr>
        <w:t xml:space="preserve"> </w:t>
      </w:r>
      <w:r>
        <w:rPr>
          <w:color w:val="1C1C1C"/>
          <w:w w:val="105"/>
        </w:rPr>
        <w:t>contemporary</w:t>
      </w:r>
      <w:r>
        <w:rPr>
          <w:color w:val="1C1C1C"/>
          <w:spacing w:val="-15"/>
          <w:w w:val="105"/>
        </w:rPr>
        <w:t xml:space="preserve"> </w:t>
      </w:r>
      <w:r>
        <w:rPr>
          <w:color w:val="1C1C1C"/>
          <w:w w:val="105"/>
        </w:rPr>
        <w:t>comrades</w:t>
      </w:r>
      <w:r>
        <w:rPr>
          <w:color w:val="1C1C1C"/>
          <w:spacing w:val="-19"/>
          <w:w w:val="105"/>
        </w:rPr>
        <w:t xml:space="preserve"> </w:t>
      </w:r>
      <w:r>
        <w:rPr>
          <w:color w:val="1C1C1C"/>
          <w:w w:val="105"/>
        </w:rPr>
        <w:t>suffer</w:t>
      </w:r>
      <w:r>
        <w:rPr>
          <w:color w:val="1C1C1C"/>
          <w:spacing w:val="-20"/>
          <w:w w:val="105"/>
        </w:rPr>
        <w:t xml:space="preserve"> </w:t>
      </w:r>
      <w:r>
        <w:rPr>
          <w:color w:val="1C1C1C"/>
          <w:w w:val="105"/>
        </w:rPr>
        <w:t>needlessly. You</w:t>
      </w:r>
      <w:r>
        <w:rPr>
          <w:color w:val="1C1C1C"/>
          <w:spacing w:val="-10"/>
          <w:w w:val="105"/>
        </w:rPr>
        <w:t xml:space="preserve"> </w:t>
      </w:r>
      <w:r>
        <w:rPr>
          <w:color w:val="1C1C1C"/>
          <w:w w:val="105"/>
        </w:rPr>
        <w:t>may even</w:t>
      </w:r>
      <w:r>
        <w:rPr>
          <w:color w:val="1C1C1C"/>
          <w:spacing w:val="-6"/>
          <w:w w:val="105"/>
        </w:rPr>
        <w:t xml:space="preserve"> </w:t>
      </w:r>
      <w:r>
        <w:rPr>
          <w:color w:val="1C1C1C"/>
          <w:w w:val="105"/>
        </w:rPr>
        <w:t>feel overwhelmed by the</w:t>
      </w:r>
      <w:r>
        <w:rPr>
          <w:color w:val="1C1C1C"/>
          <w:spacing w:val="-20"/>
          <w:w w:val="105"/>
        </w:rPr>
        <w:t xml:space="preserve"> </w:t>
      </w:r>
      <w:r>
        <w:rPr>
          <w:color w:val="1C1C1C"/>
          <w:w w:val="105"/>
        </w:rPr>
        <w:t>fact that preventable</w:t>
      </w:r>
      <w:r>
        <w:rPr>
          <w:color w:val="3A3A3A"/>
          <w:w w:val="105"/>
        </w:rPr>
        <w:t>,</w:t>
      </w:r>
      <w:r>
        <w:rPr>
          <w:color w:val="3A3A3A"/>
          <w:spacing w:val="-20"/>
          <w:w w:val="105"/>
        </w:rPr>
        <w:t xml:space="preserve"> </w:t>
      </w:r>
      <w:r>
        <w:rPr>
          <w:color w:val="1C1C1C"/>
          <w:w w:val="105"/>
        </w:rPr>
        <w:t>non-communicable</w:t>
      </w:r>
      <w:r>
        <w:rPr>
          <w:color w:val="1C1C1C"/>
          <w:spacing w:val="-20"/>
          <w:w w:val="105"/>
        </w:rPr>
        <w:t xml:space="preserve"> </w:t>
      </w:r>
      <w:r>
        <w:rPr>
          <w:color w:val="1C1C1C"/>
          <w:w w:val="105"/>
        </w:rPr>
        <w:t>diseases</w:t>
      </w:r>
      <w:r>
        <w:rPr>
          <w:color w:val="1C1C1C"/>
          <w:spacing w:val="-20"/>
          <w:w w:val="105"/>
        </w:rPr>
        <w:t xml:space="preserve"> </w:t>
      </w:r>
      <w:r>
        <w:rPr>
          <w:color w:val="1C1C1C"/>
          <w:w w:val="105"/>
        </w:rPr>
        <w:t>account</w:t>
      </w:r>
      <w:r>
        <w:rPr>
          <w:color w:val="1C1C1C"/>
          <w:spacing w:val="-11"/>
          <w:w w:val="105"/>
        </w:rPr>
        <w:t xml:space="preserve"> </w:t>
      </w:r>
      <w:r>
        <w:rPr>
          <w:color w:val="1C1C1C"/>
          <w:w w:val="105"/>
        </w:rPr>
        <w:t>for</w:t>
      </w:r>
      <w:r>
        <w:rPr>
          <w:color w:val="1C1C1C"/>
          <w:spacing w:val="-19"/>
          <w:w w:val="105"/>
        </w:rPr>
        <w:t xml:space="preserve"> </w:t>
      </w:r>
      <w:r>
        <w:rPr>
          <w:color w:val="1C1C1C"/>
          <w:w w:val="105"/>
        </w:rPr>
        <w:t xml:space="preserve">more </w:t>
      </w:r>
      <w:r>
        <w:rPr>
          <w:color w:val="1C1C1C"/>
        </w:rPr>
        <w:t>deaths vvorldvvide today than all other diseases combined.</w:t>
      </w:r>
    </w:p>
    <w:p w:rsidR="009D78A7" w:rsidRDefault="0093348A">
      <w:pPr>
        <w:pStyle w:val="BodyText"/>
        <w:spacing w:line="261" w:lineRule="auto"/>
        <w:ind w:left="144" w:right="206" w:firstLine="9"/>
      </w:pPr>
      <w:r>
        <w:rPr>
          <w:color w:val="1C1C1C"/>
        </w:rPr>
        <w:t>This</w:t>
      </w:r>
      <w:r>
        <w:rPr>
          <w:color w:val="1C1C1C"/>
          <w:spacing w:val="-1"/>
        </w:rPr>
        <w:t xml:space="preserve"> </w:t>
      </w:r>
      <w:r>
        <w:rPr>
          <w:color w:val="1C1C1C"/>
        </w:rPr>
        <w:t>is</w:t>
      </w:r>
      <w:r>
        <w:rPr>
          <w:color w:val="1C1C1C"/>
          <w:spacing w:val="-7"/>
        </w:rPr>
        <w:t xml:space="preserve"> </w:t>
      </w:r>
      <w:r>
        <w:rPr>
          <w:color w:val="1C1C1C"/>
        </w:rPr>
        <w:t>tough to</w:t>
      </w:r>
      <w:r>
        <w:rPr>
          <w:color w:val="1C1C1C"/>
          <w:spacing w:val="-11"/>
        </w:rPr>
        <w:t xml:space="preserve"> </w:t>
      </w:r>
      <w:r>
        <w:rPr>
          <w:color w:val="1C1C1C"/>
        </w:rPr>
        <w:t>svvallovv. Indeed, \Ve</w:t>
      </w:r>
      <w:r>
        <w:rPr>
          <w:color w:val="1C1C1C"/>
          <w:spacing w:val="-11"/>
        </w:rPr>
        <w:t xml:space="preserve"> </w:t>
      </w:r>
      <w:r>
        <w:rPr>
          <w:color w:val="1C1C1C"/>
        </w:rPr>
        <w:t>may be</w:t>
      </w:r>
      <w:r>
        <w:rPr>
          <w:color w:val="1C1C1C"/>
          <w:spacing w:val="-8"/>
        </w:rPr>
        <w:t xml:space="preserve"> </w:t>
      </w:r>
      <w:r>
        <w:rPr>
          <w:color w:val="1C1C1C"/>
        </w:rPr>
        <w:t>living longer than our ancient relatives</w:t>
      </w:r>
      <w:r>
        <w:rPr>
          <w:color w:val="3A3A3A"/>
        </w:rPr>
        <w:t xml:space="preserve">, </w:t>
      </w:r>
      <w:r>
        <w:rPr>
          <w:color w:val="1C1C1C"/>
        </w:rPr>
        <w:t>but \Ve could be living much better-enjoying</w:t>
      </w:r>
      <w:r>
        <w:rPr>
          <w:color w:val="1C1C1C"/>
          <w:spacing w:val="50"/>
        </w:rPr>
        <w:t xml:space="preserve"> </w:t>
      </w:r>
      <w:r>
        <w:rPr>
          <w:color w:val="1C1C1C"/>
        </w:rPr>
        <w:t>our</w:t>
      </w:r>
      <w:r>
        <w:rPr>
          <w:color w:val="1C1C1C"/>
          <w:spacing w:val="78"/>
          <w:w w:val="150"/>
        </w:rPr>
        <w:t xml:space="preserve"> </w:t>
      </w:r>
      <w:r>
        <w:rPr>
          <w:color w:val="1C1C1C"/>
        </w:rPr>
        <w:t>li</w:t>
      </w:r>
      <w:r>
        <w:rPr>
          <w:color w:val="1C1C1C"/>
          <w:spacing w:val="60"/>
          <w:w w:val="150"/>
        </w:rPr>
        <w:t xml:space="preserve">  </w:t>
      </w:r>
      <w:r>
        <w:rPr>
          <w:color w:val="1C1C1C"/>
        </w:rPr>
        <w:t>es</w:t>
      </w:r>
      <w:r>
        <w:rPr>
          <w:color w:val="1C1C1C"/>
          <w:spacing w:val="49"/>
          <w:w w:val="150"/>
        </w:rPr>
        <w:t xml:space="preserve"> </w:t>
      </w:r>
      <w:r>
        <w:rPr>
          <w:color w:val="1C1C1C"/>
        </w:rPr>
        <w:t>sickness-free-especially</w:t>
      </w:r>
      <w:r>
        <w:rPr>
          <w:color w:val="1C1C1C"/>
          <w:spacing w:val="80"/>
          <w:w w:val="150"/>
        </w:rPr>
        <w:t xml:space="preserve"> </w:t>
      </w:r>
      <w:r>
        <w:rPr>
          <w:color w:val="1C1C1C"/>
        </w:rPr>
        <w:t>during the second half of life</w:t>
      </w:r>
      <w:r>
        <w:rPr>
          <w:color w:val="1C1C1C"/>
          <w:spacing w:val="-2"/>
        </w:rPr>
        <w:t xml:space="preserve"> </w:t>
      </w:r>
      <w:r>
        <w:rPr>
          <w:color w:val="1C1C1C"/>
        </w:rPr>
        <w:t>vvhen the risk of illness rises. While it's true that \Ve are living longer than previous generations,</w:t>
      </w:r>
      <w:r>
        <w:rPr>
          <w:color w:val="1C1C1C"/>
          <w:spacing w:val="40"/>
        </w:rPr>
        <w:t xml:space="preserve"> </w:t>
      </w:r>
      <w:r>
        <w:rPr>
          <w:color w:val="1C1C1C"/>
        </w:rPr>
        <w:t>most of our gains are due to improvements</w:t>
      </w:r>
      <w:r>
        <w:rPr>
          <w:color w:val="1C1C1C"/>
        </w:rPr>
        <w:t xml:space="preserve"> in infant mortality and child health. In other vvords,</w:t>
      </w:r>
      <w:r>
        <w:rPr>
          <w:color w:val="1C1C1C"/>
          <w:spacing w:val="-16"/>
        </w:rPr>
        <w:t xml:space="preserve"> </w:t>
      </w:r>
      <w:r>
        <w:rPr>
          <w:color w:val="1C1C1C"/>
        </w:rPr>
        <w:t>·we've gotten better at surviving</w:t>
      </w:r>
      <w:r>
        <w:rPr>
          <w:color w:val="1C1C1C"/>
          <w:spacing w:val="40"/>
        </w:rPr>
        <w:t xml:space="preserve"> </w:t>
      </w:r>
      <w:r>
        <w:rPr>
          <w:color w:val="1C1C1C"/>
        </w:rPr>
        <w:t>the accidents</w:t>
      </w:r>
      <w:r>
        <w:rPr>
          <w:color w:val="1C1C1C"/>
          <w:spacing w:val="40"/>
        </w:rPr>
        <w:t xml:space="preserve"> </w:t>
      </w:r>
      <w:r>
        <w:rPr>
          <w:color w:val="1C1C1C"/>
        </w:rPr>
        <w:t>and illnesses of</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4" w:lineRule="auto"/>
        <w:ind w:left="149" w:firstLine="2"/>
      </w:pPr>
      <w:r>
        <w:rPr>
          <w:color w:val="1C1C1C"/>
          <w:w w:val="105"/>
        </w:rPr>
        <w:lastRenderedPageBreak/>
        <w:t xml:space="preserve">childhood. We haven't, unfortunately, gotten better at </w:t>
      </w:r>
      <w:r>
        <w:rPr>
          <w:color w:val="1C1C1C"/>
          <w:spacing w:val="-2"/>
          <w:w w:val="105"/>
        </w:rPr>
        <w:t>preventing</w:t>
      </w:r>
      <w:r>
        <w:rPr>
          <w:color w:val="1C1C1C"/>
          <w:spacing w:val="-16"/>
          <w:w w:val="105"/>
        </w:rPr>
        <w:t xml:space="preserve"> </w:t>
      </w:r>
      <w:r>
        <w:rPr>
          <w:color w:val="1C1C1C"/>
          <w:spacing w:val="-2"/>
          <w:w w:val="105"/>
        </w:rPr>
        <w:t>and</w:t>
      </w:r>
      <w:r>
        <w:rPr>
          <w:color w:val="1C1C1C"/>
          <w:spacing w:val="-15"/>
          <w:w w:val="105"/>
        </w:rPr>
        <w:t xml:space="preserve"> </w:t>
      </w:r>
      <w:r>
        <w:rPr>
          <w:color w:val="1C1C1C"/>
          <w:spacing w:val="-2"/>
          <w:w w:val="105"/>
        </w:rPr>
        <w:t>combatting</w:t>
      </w:r>
      <w:r>
        <w:rPr>
          <w:color w:val="1C1C1C"/>
          <w:spacing w:val="-13"/>
          <w:w w:val="105"/>
        </w:rPr>
        <w:t xml:space="preserve"> </w:t>
      </w:r>
      <w:r>
        <w:rPr>
          <w:color w:val="1C1C1C"/>
          <w:spacing w:val="-2"/>
          <w:w w:val="105"/>
        </w:rPr>
        <w:t>illnesses</w:t>
      </w:r>
      <w:r>
        <w:rPr>
          <w:color w:val="1C1C1C"/>
          <w:spacing w:val="-3"/>
          <w:w w:val="105"/>
        </w:rPr>
        <w:t xml:space="preserve"> </w:t>
      </w:r>
      <w:r>
        <w:rPr>
          <w:color w:val="1C1C1C"/>
          <w:spacing w:val="-2"/>
          <w:w w:val="105"/>
        </w:rPr>
        <w:t>that</w:t>
      </w:r>
      <w:r>
        <w:rPr>
          <w:color w:val="1C1C1C"/>
          <w:spacing w:val="-18"/>
          <w:w w:val="105"/>
        </w:rPr>
        <w:t xml:space="preserve"> </w:t>
      </w:r>
      <w:r>
        <w:rPr>
          <w:color w:val="1C1C1C"/>
          <w:spacing w:val="-2"/>
          <w:w w:val="105"/>
        </w:rPr>
        <w:t>strike</w:t>
      </w:r>
      <w:r>
        <w:rPr>
          <w:color w:val="1C1C1C"/>
          <w:spacing w:val="-10"/>
          <w:w w:val="105"/>
        </w:rPr>
        <w:t xml:space="preserve"> </w:t>
      </w:r>
      <w:r>
        <w:rPr>
          <w:color w:val="1C1C1C"/>
          <w:spacing w:val="-2"/>
          <w:w w:val="105"/>
        </w:rPr>
        <w:t>us</w:t>
      </w:r>
      <w:r>
        <w:rPr>
          <w:color w:val="1C1C1C"/>
          <w:spacing w:val="-18"/>
          <w:w w:val="105"/>
        </w:rPr>
        <w:t xml:space="preserve"> </w:t>
      </w:r>
      <w:r>
        <w:rPr>
          <w:color w:val="1C1C1C"/>
          <w:spacing w:val="-2"/>
          <w:w w:val="105"/>
        </w:rPr>
        <w:t>when</w:t>
      </w:r>
    </w:p>
    <w:p w:rsidR="009D78A7" w:rsidRDefault="0093348A">
      <w:pPr>
        <w:pStyle w:val="BodyText"/>
        <w:spacing w:line="261" w:lineRule="auto"/>
        <w:ind w:left="146" w:right="383" w:hanging="33"/>
      </w:pPr>
      <w:r>
        <w:rPr>
          <w:color w:val="1C1C1C"/>
        </w:rPr>
        <w:t>·we'</w:t>
      </w:r>
      <w:r>
        <w:rPr>
          <w:color w:val="1C1C1C"/>
        </w:rPr>
        <w:t>re older. And</w:t>
      </w:r>
      <w:r>
        <w:rPr>
          <w:color w:val="1C1C1C"/>
          <w:spacing w:val="-27"/>
        </w:rPr>
        <w:t xml:space="preserve"> </w:t>
      </w:r>
      <w:r>
        <w:rPr>
          <w:color w:val="1C1C1C"/>
        </w:rPr>
        <w:t>·while we can certainly make a case for having much more effective treatments novv for many illnesses, that still doesn't erase the fact that millions of</w:t>
      </w:r>
      <w:r>
        <w:rPr>
          <w:color w:val="1C1C1C"/>
          <w:spacing w:val="40"/>
        </w:rPr>
        <w:t xml:space="preserve"> </w:t>
      </w:r>
      <w:r>
        <w:rPr>
          <w:color w:val="1C1C1C"/>
        </w:rPr>
        <w:t xml:space="preserve">people suffer needlessly from conditions that could have been avoided. When vve applaud </w:t>
      </w:r>
      <w:r>
        <w:rPr>
          <w:color w:val="1C1C1C"/>
        </w:rPr>
        <w:t>the average life expectancy in America today, vve shouldn't forget about quality of life.</w:t>
      </w:r>
    </w:p>
    <w:p w:rsidR="009D78A7" w:rsidRDefault="0093348A">
      <w:pPr>
        <w:pStyle w:val="BodyText"/>
        <w:spacing w:line="261" w:lineRule="auto"/>
        <w:ind w:left="145" w:right="269" w:firstLine="401"/>
      </w:pPr>
      <w:r>
        <w:rPr>
          <w:color w:val="1C1C1C"/>
        </w:rPr>
        <w:t>\iVhen I</w:t>
      </w:r>
      <w:r>
        <w:rPr>
          <w:color w:val="1C1C1C"/>
          <w:spacing w:val="-3"/>
        </w:rPr>
        <w:t xml:space="preserve"> </w:t>
      </w:r>
      <w:r>
        <w:rPr>
          <w:color w:val="1C1C1C"/>
        </w:rPr>
        <w:t>vvas in</w:t>
      </w:r>
      <w:r>
        <w:rPr>
          <w:color w:val="1C1C1C"/>
          <w:spacing w:val="-6"/>
        </w:rPr>
        <w:t xml:space="preserve"> </w:t>
      </w:r>
      <w:r>
        <w:rPr>
          <w:color w:val="1C1C1C"/>
        </w:rPr>
        <w:t>medical school decades ago, my education</w:t>
      </w:r>
      <w:r>
        <w:rPr>
          <w:color w:val="1C1C1C"/>
          <w:spacing w:val="40"/>
        </w:rPr>
        <w:t xml:space="preserve"> </w:t>
      </w:r>
      <w:r>
        <w:rPr>
          <w:color w:val="1C1C1C"/>
        </w:rPr>
        <w:t>revolved</w:t>
      </w:r>
      <w:r>
        <w:rPr>
          <w:color w:val="1C1C1C"/>
          <w:spacing w:val="40"/>
        </w:rPr>
        <w:t xml:space="preserve"> </w:t>
      </w:r>
      <w:r>
        <w:rPr>
          <w:color w:val="1C1C1C"/>
        </w:rPr>
        <w:t>around</w:t>
      </w:r>
      <w:r>
        <w:rPr>
          <w:color w:val="1C1C1C"/>
          <w:spacing w:val="40"/>
        </w:rPr>
        <w:t xml:space="preserve"> </w:t>
      </w:r>
      <w:r>
        <w:rPr>
          <w:color w:val="1C1C1C"/>
        </w:rPr>
        <w:t>diagnosing</w:t>
      </w:r>
      <w:r>
        <w:rPr>
          <w:color w:val="1C1C1C"/>
          <w:spacing w:val="40"/>
        </w:rPr>
        <w:t xml:space="preserve"> </w:t>
      </w:r>
      <w:r>
        <w:rPr>
          <w:color w:val="1C1C1C"/>
        </w:rPr>
        <w:t>disease</w:t>
      </w:r>
      <w:r>
        <w:rPr>
          <w:color w:val="1C1C1C"/>
          <w:spacing w:val="40"/>
        </w:rPr>
        <w:t xml:space="preserve"> </w:t>
      </w:r>
      <w:r>
        <w:rPr>
          <w:color w:val="1C1C1C"/>
        </w:rPr>
        <w:t>and</w:t>
      </w:r>
      <w:r>
        <w:rPr>
          <w:color w:val="1C1C1C"/>
          <w:spacing w:val="40"/>
        </w:rPr>
        <w:t xml:space="preserve"> </w:t>
      </w:r>
      <w:r>
        <w:rPr>
          <w:color w:val="1C1C1C"/>
        </w:rPr>
        <w:t>knowing how to treat or, in some cases, cure each disease vvith a dru</w:t>
      </w:r>
      <w:r>
        <w:rPr>
          <w:color w:val="1C1C1C"/>
        </w:rPr>
        <w:t>g or other therapy. I learned how to understand symptoms and arrive at a solution that matched those symptoms. A lot has changed since then, because vve are</w:t>
      </w:r>
      <w:r>
        <w:rPr>
          <w:color w:val="1C1C1C"/>
          <w:spacing w:val="80"/>
        </w:rPr>
        <w:t xml:space="preserve"> </w:t>
      </w:r>
      <w:r>
        <w:rPr>
          <w:color w:val="1C1C1C"/>
        </w:rPr>
        <w:t>not</w:t>
      </w:r>
      <w:r>
        <w:rPr>
          <w:color w:val="1C1C1C"/>
          <w:spacing w:val="32"/>
        </w:rPr>
        <w:t xml:space="preserve"> </w:t>
      </w:r>
      <w:r>
        <w:rPr>
          <w:color w:val="1C1C1C"/>
        </w:rPr>
        <w:t>only</w:t>
      </w:r>
      <w:r>
        <w:rPr>
          <w:color w:val="1C1C1C"/>
          <w:spacing w:val="40"/>
        </w:rPr>
        <w:t xml:space="preserve"> </w:t>
      </w:r>
      <w:r>
        <w:rPr>
          <w:color w:val="1C1C1C"/>
        </w:rPr>
        <w:t>less</w:t>
      </w:r>
      <w:r>
        <w:rPr>
          <w:color w:val="1C1C1C"/>
          <w:spacing w:val="35"/>
        </w:rPr>
        <w:t xml:space="preserve"> </w:t>
      </w:r>
      <w:r>
        <w:rPr>
          <w:color w:val="1C1C1C"/>
        </w:rPr>
        <w:t>likely</w:t>
      </w:r>
      <w:r>
        <w:rPr>
          <w:color w:val="1C1C1C"/>
          <w:spacing w:val="39"/>
        </w:rPr>
        <w:t xml:space="preserve"> </w:t>
      </w:r>
      <w:r>
        <w:rPr>
          <w:color w:val="1C1C1C"/>
        </w:rPr>
        <w:t>to</w:t>
      </w:r>
      <w:r>
        <w:rPr>
          <w:color w:val="1C1C1C"/>
          <w:spacing w:val="28"/>
        </w:rPr>
        <w:t xml:space="preserve"> </w:t>
      </w:r>
      <w:r>
        <w:rPr>
          <w:color w:val="1C1C1C"/>
        </w:rPr>
        <w:t>encounter</w:t>
      </w:r>
      <w:r>
        <w:rPr>
          <w:color w:val="1C1C1C"/>
          <w:spacing w:val="40"/>
        </w:rPr>
        <w:t xml:space="preserve"> </w:t>
      </w:r>
      <w:r>
        <w:rPr>
          <w:color w:val="1C1C1C"/>
        </w:rPr>
        <w:t>easily</w:t>
      </w:r>
      <w:r>
        <w:rPr>
          <w:color w:val="1C1C1C"/>
          <w:spacing w:val="40"/>
        </w:rPr>
        <w:t xml:space="preserve"> </w:t>
      </w:r>
      <w:r>
        <w:rPr>
          <w:color w:val="1C1C1C"/>
        </w:rPr>
        <w:t>treatable</w:t>
      </w:r>
      <w:r>
        <w:rPr>
          <w:color w:val="1C1C1C"/>
          <w:spacing w:val="40"/>
        </w:rPr>
        <w:t xml:space="preserve"> </w:t>
      </w:r>
      <w:r>
        <w:rPr>
          <w:color w:val="1C1C1C"/>
        </w:rPr>
        <w:t>and curable</w:t>
      </w:r>
      <w:r>
        <w:rPr>
          <w:color w:val="1C1C1C"/>
          <w:spacing w:val="33"/>
        </w:rPr>
        <w:t xml:space="preserve"> </w:t>
      </w:r>
      <w:r>
        <w:rPr>
          <w:color w:val="1C1C1C"/>
        </w:rPr>
        <w:t>illnesses,</w:t>
      </w:r>
      <w:r>
        <w:rPr>
          <w:color w:val="1C1C1C"/>
          <w:spacing w:val="40"/>
        </w:rPr>
        <w:t xml:space="preserve"> </w:t>
      </w:r>
      <w:r>
        <w:rPr>
          <w:color w:val="1C1C1C"/>
        </w:rPr>
        <w:t>but</w:t>
      </w:r>
      <w:r>
        <w:rPr>
          <w:color w:val="1C1C1C"/>
          <w:spacing w:val="36"/>
        </w:rPr>
        <w:t xml:space="preserve"> </w:t>
      </w:r>
      <w:r>
        <w:rPr>
          <w:color w:val="1C1C1C"/>
        </w:rPr>
        <w:t>also</w:t>
      </w:r>
      <w:r>
        <w:rPr>
          <w:color w:val="1C1C1C"/>
          <w:spacing w:val="40"/>
        </w:rPr>
        <w:t xml:space="preserve"> </w:t>
      </w:r>
      <w:r>
        <w:rPr>
          <w:color w:val="1C1C1C"/>
        </w:rPr>
        <w:t>better</w:t>
      </w:r>
      <w:r>
        <w:rPr>
          <w:color w:val="1C1C1C"/>
          <w:spacing w:val="40"/>
        </w:rPr>
        <w:t xml:space="preserve"> </w:t>
      </w:r>
      <w:r>
        <w:rPr>
          <w:color w:val="1C1C1C"/>
        </w:rPr>
        <w:t>able</w:t>
      </w:r>
      <w:r>
        <w:rPr>
          <w:color w:val="1C1C1C"/>
          <w:spacing w:val="40"/>
        </w:rPr>
        <w:t xml:space="preserve"> </w:t>
      </w:r>
      <w:r>
        <w:rPr>
          <w:color w:val="1C1C1C"/>
        </w:rPr>
        <w:t>to</w:t>
      </w:r>
      <w:r>
        <w:rPr>
          <w:color w:val="1C1C1C"/>
          <w:spacing w:val="33"/>
        </w:rPr>
        <w:t xml:space="preserve"> </w:t>
      </w:r>
      <w:r>
        <w:rPr>
          <w:color w:val="1C1C1C"/>
        </w:rPr>
        <w:t>understand</w:t>
      </w:r>
      <w:r>
        <w:rPr>
          <w:color w:val="1C1C1C"/>
          <w:spacing w:val="40"/>
        </w:rPr>
        <w:t xml:space="preserve"> </w:t>
      </w:r>
      <w:r>
        <w:rPr>
          <w:color w:val="1C1C1C"/>
        </w:rPr>
        <w:t>many of our modem, chronic diseases through</w:t>
      </w:r>
      <w:r>
        <w:rPr>
          <w:color w:val="1C1C1C"/>
          <w:spacing w:val="40"/>
        </w:rPr>
        <w:t xml:space="preserve"> </w:t>
      </w:r>
      <w:r>
        <w:rPr>
          <w:color w:val="1C1C1C"/>
        </w:rPr>
        <w:t>the lens of a common denominator:</w:t>
      </w:r>
      <w:r>
        <w:rPr>
          <w:color w:val="1C1C1C"/>
          <w:spacing w:val="40"/>
        </w:rPr>
        <w:t xml:space="preserve"> </w:t>
      </w:r>
      <w:r>
        <w:rPr>
          <w:color w:val="1C1C1C"/>
        </w:rPr>
        <w:t>inflammation. So, rather than spotting infectious diseases and addressing sicknesses \vith knovvn culprits, such as germs, viruses, or bacteria, doctors are faced vvit</w:t>
      </w:r>
      <w:r>
        <w:rPr>
          <w:color w:val="1C1C1C"/>
        </w:rPr>
        <w:t>h myriad conditions that don</w:t>
      </w:r>
      <w:r>
        <w:rPr>
          <w:color w:val="1C1C1C"/>
          <w:spacing w:val="40"/>
        </w:rPr>
        <w:t xml:space="preserve"> </w:t>
      </w:r>
      <w:r>
        <w:rPr>
          <w:color w:val="1C1C1C"/>
        </w:rPr>
        <w:t>t have clear-cut ansvvers. I can't vvrite a prescription to cure someone's cancer, vanquish inexplicable pain, instantly reverse diabetes,</w:t>
      </w:r>
      <w:r>
        <w:rPr>
          <w:color w:val="1C1C1C"/>
          <w:spacing w:val="40"/>
        </w:rPr>
        <w:t xml:space="preserve"> </w:t>
      </w:r>
      <w:r>
        <w:rPr>
          <w:color w:val="1C1C1C"/>
        </w:rPr>
        <w:t>or restore a brain that's been washed</w:t>
      </w:r>
      <w:r>
        <w:rPr>
          <w:color w:val="1C1C1C"/>
          <w:spacing w:val="40"/>
        </w:rPr>
        <w:t xml:space="preserve"> </w:t>
      </w:r>
      <w:r>
        <w:rPr>
          <w:color w:val="1C1C1C"/>
        </w:rPr>
        <w:t>away by</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tabs>
          <w:tab w:val="left" w:pos="4143"/>
        </w:tabs>
        <w:spacing w:before="74" w:line="259" w:lineRule="auto"/>
        <w:ind w:left="145" w:right="319" w:firstLine="5"/>
      </w:pPr>
      <w:r>
        <w:rPr>
          <w:color w:val="1C1C1C"/>
        </w:rPr>
        <w:lastRenderedPageBreak/>
        <w:t>Alzheimer's disease. I can c</w:t>
      </w:r>
      <w:r>
        <w:rPr>
          <w:color w:val="1C1C1C"/>
        </w:rPr>
        <w:t>ertainly try to mask or lessen symptoms and manage the body's reactions, but there's a</w:t>
      </w:r>
      <w:r>
        <w:rPr>
          <w:color w:val="1C1C1C"/>
          <w:spacing w:val="40"/>
        </w:rPr>
        <w:t xml:space="preserve"> </w:t>
      </w:r>
      <w:r>
        <w:rPr>
          <w:color w:val="1C1C1C"/>
        </w:rPr>
        <w:t>big difference</w:t>
      </w:r>
      <w:r>
        <w:rPr>
          <w:color w:val="1C1C1C"/>
          <w:spacing w:val="40"/>
        </w:rPr>
        <w:t xml:space="preserve"> </w:t>
      </w:r>
      <w:r>
        <w:rPr>
          <w:color w:val="1C1C1C"/>
        </w:rPr>
        <w:t>between</w:t>
      </w:r>
      <w:r>
        <w:rPr>
          <w:color w:val="1C1C1C"/>
          <w:spacing w:val="40"/>
        </w:rPr>
        <w:t xml:space="preserve"> </w:t>
      </w:r>
      <w:r>
        <w:rPr>
          <w:color w:val="1C1C1C"/>
        </w:rPr>
        <w:t>treating an illness</w:t>
      </w:r>
      <w:r>
        <w:rPr>
          <w:color w:val="1C1C1C"/>
          <w:spacing w:val="40"/>
        </w:rPr>
        <w:t xml:space="preserve"> </w:t>
      </w:r>
      <w:r>
        <w:rPr>
          <w:color w:val="1C1C1C"/>
        </w:rPr>
        <w:t xml:space="preserve">at </w:t>
      </w:r>
      <w:r>
        <w:rPr>
          <w:color w:val="0C0C0C"/>
        </w:rPr>
        <w:t xml:space="preserve">its </w:t>
      </w:r>
      <w:r>
        <w:rPr>
          <w:color w:val="1C1C1C"/>
        </w:rPr>
        <w:t>root and just keeping symptoms at bay.</w:t>
      </w:r>
      <w:r>
        <w:rPr>
          <w:color w:val="1C1C1C"/>
        </w:rPr>
        <w:tab/>
        <w:t>ovv that one of my own kids is</w:t>
      </w:r>
      <w:r>
        <w:rPr>
          <w:color w:val="1C1C1C"/>
          <w:spacing w:val="-1"/>
        </w:rPr>
        <w:t xml:space="preserve"> </w:t>
      </w:r>
      <w:r>
        <w:rPr>
          <w:color w:val="1C1C1C"/>
        </w:rPr>
        <w:t>in</w:t>
      </w:r>
      <w:r>
        <w:rPr>
          <w:color w:val="1C1C1C"/>
          <w:spacing w:val="-6"/>
        </w:rPr>
        <w:t xml:space="preserve"> </w:t>
      </w:r>
      <w:r>
        <w:rPr>
          <w:color w:val="1C1C1C"/>
        </w:rPr>
        <w:t xml:space="preserve">medical school, I see hovv times have changed </w:t>
      </w:r>
      <w:r>
        <w:rPr>
          <w:color w:val="1C1C1C"/>
        </w:rPr>
        <w:t xml:space="preserve">in teaching circles. Doctors in training are no longer taught just how to diagnose and treat; they are equipped with vvays of </w:t>
      </w:r>
      <w:r>
        <w:rPr>
          <w:i/>
          <w:color w:val="1C1C1C"/>
          <w:sz w:val="32"/>
        </w:rPr>
        <w:t xml:space="preserve">thinking </w:t>
      </w:r>
      <w:r>
        <w:rPr>
          <w:color w:val="1C1C1C"/>
        </w:rPr>
        <w:t>that help them to address today's epidemics, many of vvhich are rooted in inflammatory pathways run amok.</w:t>
      </w:r>
    </w:p>
    <w:p w:rsidR="009D78A7" w:rsidRDefault="0093348A">
      <w:pPr>
        <w:pStyle w:val="BodyText"/>
        <w:spacing w:before="10" w:line="261" w:lineRule="auto"/>
        <w:ind w:left="149" w:right="142" w:firstLine="388"/>
      </w:pPr>
      <w:r>
        <w:rPr>
          <w:color w:val="1C1C1C"/>
          <w:w w:val="105"/>
        </w:rPr>
        <w:t>Before I</w:t>
      </w:r>
      <w:r>
        <w:rPr>
          <w:color w:val="1C1C1C"/>
          <w:spacing w:val="-5"/>
          <w:w w:val="105"/>
        </w:rPr>
        <w:t xml:space="preserve"> </w:t>
      </w:r>
      <w:r>
        <w:rPr>
          <w:color w:val="1C1C1C"/>
          <w:w w:val="105"/>
        </w:rPr>
        <w:t>get to</w:t>
      </w:r>
      <w:r>
        <w:rPr>
          <w:color w:val="1C1C1C"/>
          <w:w w:val="105"/>
        </w:rPr>
        <w:t xml:space="preserve"> the</w:t>
      </w:r>
      <w:r>
        <w:rPr>
          <w:color w:val="1C1C1C"/>
          <w:spacing w:val="-7"/>
          <w:w w:val="105"/>
        </w:rPr>
        <w:t xml:space="preserve"> </w:t>
      </w:r>
      <w:r>
        <w:rPr>
          <w:color w:val="1C1C1C"/>
          <w:w w:val="105"/>
        </w:rPr>
        <w:t>connection between inflammation and</w:t>
      </w:r>
      <w:r>
        <w:rPr>
          <w:color w:val="1C1C1C"/>
          <w:spacing w:val="-20"/>
          <w:w w:val="105"/>
        </w:rPr>
        <w:t xml:space="preserve"> </w:t>
      </w:r>
      <w:r>
        <w:rPr>
          <w:color w:val="1C1C1C"/>
          <w:w w:val="105"/>
        </w:rPr>
        <w:t>the</w:t>
      </w:r>
      <w:r>
        <w:rPr>
          <w:color w:val="1C1C1C"/>
          <w:spacing w:val="-20"/>
          <w:w w:val="105"/>
        </w:rPr>
        <w:t xml:space="preserve"> </w:t>
      </w:r>
      <w:r>
        <w:rPr>
          <w:color w:val="1C1C1C"/>
          <w:w w:val="105"/>
        </w:rPr>
        <w:t>brain,</w:t>
      </w:r>
      <w:r>
        <w:rPr>
          <w:color w:val="1C1C1C"/>
          <w:spacing w:val="-20"/>
          <w:w w:val="105"/>
        </w:rPr>
        <w:t xml:space="preserve"> </w:t>
      </w:r>
      <w:r>
        <w:rPr>
          <w:color w:val="1C1C1C"/>
          <w:w w:val="105"/>
        </w:rPr>
        <w:t>let's</w:t>
      </w:r>
      <w:r>
        <w:rPr>
          <w:color w:val="1C1C1C"/>
          <w:spacing w:val="-19"/>
          <w:w w:val="105"/>
        </w:rPr>
        <w:t xml:space="preserve"> </w:t>
      </w:r>
      <w:r>
        <w:rPr>
          <w:color w:val="1C1C1C"/>
          <w:w w:val="105"/>
        </w:rPr>
        <w:t>consider</w:t>
      </w:r>
      <w:r>
        <w:rPr>
          <w:color w:val="1C1C1C"/>
          <w:spacing w:val="-20"/>
          <w:w w:val="105"/>
        </w:rPr>
        <w:t xml:space="preserve"> </w:t>
      </w:r>
      <w:r>
        <w:rPr>
          <w:color w:val="1C1C1C"/>
          <w:w w:val="105"/>
        </w:rPr>
        <w:t>vvhat</w:t>
      </w:r>
      <w:r>
        <w:rPr>
          <w:color w:val="1C1C1C"/>
          <w:spacing w:val="-20"/>
          <w:w w:val="105"/>
        </w:rPr>
        <w:t xml:space="preserve"> </w:t>
      </w:r>
      <w:r>
        <w:rPr>
          <w:color w:val="1C1C1C"/>
          <w:w w:val="105"/>
        </w:rPr>
        <w:t>I</w:t>
      </w:r>
      <w:r>
        <w:rPr>
          <w:color w:val="1C1C1C"/>
          <w:spacing w:val="-19"/>
          <w:w w:val="105"/>
        </w:rPr>
        <w:t xml:space="preserve"> </w:t>
      </w:r>
      <w:r>
        <w:rPr>
          <w:color w:val="1C1C1C"/>
          <w:w w:val="105"/>
        </w:rPr>
        <w:t>think</w:t>
      </w:r>
      <w:r>
        <w:rPr>
          <w:color w:val="1C1C1C"/>
          <w:spacing w:val="-20"/>
          <w:w w:val="105"/>
        </w:rPr>
        <w:t xml:space="preserve"> </w:t>
      </w:r>
      <w:r>
        <w:rPr>
          <w:color w:val="0C0C0C"/>
          <w:w w:val="105"/>
        </w:rPr>
        <w:t>is</w:t>
      </w:r>
      <w:r>
        <w:rPr>
          <w:color w:val="0C0C0C"/>
          <w:spacing w:val="-20"/>
          <w:w w:val="105"/>
        </w:rPr>
        <w:t xml:space="preserve"> </w:t>
      </w:r>
      <w:r>
        <w:rPr>
          <w:color w:val="1C1C1C"/>
          <w:w w:val="105"/>
        </w:rPr>
        <w:t>arguably</w:t>
      </w:r>
      <w:r>
        <w:rPr>
          <w:color w:val="1C1C1C"/>
          <w:spacing w:val="-18"/>
          <w:w w:val="105"/>
        </w:rPr>
        <w:t xml:space="preserve"> </w:t>
      </w:r>
      <w:r>
        <w:rPr>
          <w:color w:val="1C1C1C"/>
          <w:w w:val="105"/>
        </w:rPr>
        <w:t>one</w:t>
      </w:r>
      <w:r>
        <w:rPr>
          <w:color w:val="1C1C1C"/>
          <w:spacing w:val="-20"/>
          <w:w w:val="105"/>
        </w:rPr>
        <w:t xml:space="preserve"> </w:t>
      </w:r>
      <w:r>
        <w:rPr>
          <w:color w:val="1C1C1C"/>
          <w:w w:val="105"/>
        </w:rPr>
        <w:t>of the</w:t>
      </w:r>
      <w:r>
        <w:rPr>
          <w:color w:val="1C1C1C"/>
          <w:spacing w:val="-20"/>
          <w:w w:val="105"/>
        </w:rPr>
        <w:t xml:space="preserve"> </w:t>
      </w:r>
      <w:r>
        <w:rPr>
          <w:color w:val="1C1C1C"/>
          <w:w w:val="105"/>
        </w:rPr>
        <w:t>most</w:t>
      </w:r>
      <w:r>
        <w:rPr>
          <w:color w:val="1C1C1C"/>
          <w:spacing w:val="-17"/>
          <w:w w:val="105"/>
        </w:rPr>
        <w:t xml:space="preserve"> </w:t>
      </w:r>
      <w:r>
        <w:rPr>
          <w:color w:val="1C1C1C"/>
          <w:w w:val="105"/>
        </w:rPr>
        <w:t>monumental</w:t>
      </w:r>
      <w:r>
        <w:rPr>
          <w:color w:val="1C1C1C"/>
          <w:spacing w:val="13"/>
          <w:w w:val="105"/>
        </w:rPr>
        <w:t xml:space="preserve"> </w:t>
      </w:r>
      <w:r>
        <w:rPr>
          <w:color w:val="1C1C1C"/>
          <w:w w:val="105"/>
        </w:rPr>
        <w:t>discoveries</w:t>
      </w:r>
      <w:r>
        <w:rPr>
          <w:color w:val="1C1C1C"/>
          <w:spacing w:val="-3"/>
          <w:w w:val="105"/>
        </w:rPr>
        <w:t xml:space="preserve"> </w:t>
      </w:r>
      <w:r>
        <w:rPr>
          <w:color w:val="1C1C1C"/>
          <w:w w:val="105"/>
        </w:rPr>
        <w:t>of</w:t>
      </w:r>
      <w:r>
        <w:rPr>
          <w:color w:val="1C1C1C"/>
          <w:spacing w:val="-13"/>
          <w:w w:val="105"/>
        </w:rPr>
        <w:t xml:space="preserve"> </w:t>
      </w:r>
      <w:r>
        <w:rPr>
          <w:color w:val="1C1C1C"/>
          <w:w w:val="105"/>
        </w:rPr>
        <w:t>our</w:t>
      </w:r>
      <w:r>
        <w:rPr>
          <w:color w:val="1C1C1C"/>
          <w:spacing w:val="-16"/>
          <w:w w:val="105"/>
        </w:rPr>
        <w:t xml:space="preserve"> </w:t>
      </w:r>
      <w:r>
        <w:rPr>
          <w:color w:val="1C1C1C"/>
          <w:w w:val="105"/>
        </w:rPr>
        <w:t>era:</w:t>
      </w:r>
      <w:r>
        <w:rPr>
          <w:color w:val="1C1C1C"/>
          <w:spacing w:val="-20"/>
          <w:w w:val="105"/>
        </w:rPr>
        <w:t xml:space="preserve"> </w:t>
      </w:r>
      <w:r>
        <w:rPr>
          <w:color w:val="1C1C1C"/>
          <w:w w:val="105"/>
        </w:rPr>
        <w:t>The</w:t>
      </w:r>
      <w:r>
        <w:rPr>
          <w:color w:val="1C1C1C"/>
          <w:spacing w:val="-17"/>
          <w:w w:val="105"/>
        </w:rPr>
        <w:t xml:space="preserve"> </w:t>
      </w:r>
      <w:r>
        <w:rPr>
          <w:color w:val="1C1C1C"/>
          <w:w w:val="105"/>
        </w:rPr>
        <w:t>origin</w:t>
      </w:r>
      <w:r>
        <w:rPr>
          <w:color w:val="1C1C1C"/>
          <w:spacing w:val="-13"/>
          <w:w w:val="105"/>
        </w:rPr>
        <w:t xml:space="preserve"> </w:t>
      </w:r>
      <w:r>
        <w:rPr>
          <w:color w:val="1C1C1C"/>
          <w:w w:val="105"/>
        </w:rPr>
        <w:t>of brain</w:t>
      </w:r>
      <w:r>
        <w:rPr>
          <w:color w:val="1C1C1C"/>
          <w:spacing w:val="-14"/>
          <w:w w:val="105"/>
        </w:rPr>
        <w:t xml:space="preserve"> </w:t>
      </w:r>
      <w:r>
        <w:rPr>
          <w:color w:val="1C1C1C"/>
          <w:w w:val="105"/>
        </w:rPr>
        <w:t>disease</w:t>
      </w:r>
      <w:r>
        <w:rPr>
          <w:color w:val="1C1C1C"/>
          <w:spacing w:val="-6"/>
          <w:w w:val="105"/>
        </w:rPr>
        <w:t xml:space="preserve"> </w:t>
      </w:r>
      <w:r>
        <w:rPr>
          <w:color w:val="1C1C1C"/>
          <w:w w:val="105"/>
        </w:rPr>
        <w:t>is</w:t>
      </w:r>
      <w:r>
        <w:rPr>
          <w:color w:val="1C1C1C"/>
          <w:spacing w:val="-20"/>
          <w:w w:val="105"/>
        </w:rPr>
        <w:t xml:space="preserve"> </w:t>
      </w:r>
      <w:r>
        <w:rPr>
          <w:color w:val="1C1C1C"/>
          <w:w w:val="105"/>
        </w:rPr>
        <w:t>in</w:t>
      </w:r>
      <w:r>
        <w:rPr>
          <w:color w:val="1C1C1C"/>
          <w:spacing w:val="-20"/>
          <w:w w:val="105"/>
        </w:rPr>
        <w:t xml:space="preserve"> </w:t>
      </w:r>
      <w:r>
        <w:rPr>
          <w:color w:val="1C1C1C"/>
          <w:w w:val="105"/>
        </w:rPr>
        <w:t>many</w:t>
      </w:r>
      <w:r>
        <w:rPr>
          <w:color w:val="1C1C1C"/>
          <w:spacing w:val="-9"/>
          <w:w w:val="105"/>
        </w:rPr>
        <w:t xml:space="preserve"> </w:t>
      </w:r>
      <w:r>
        <w:rPr>
          <w:color w:val="1C1C1C"/>
          <w:w w:val="105"/>
        </w:rPr>
        <w:t>cases</w:t>
      </w:r>
      <w:r>
        <w:rPr>
          <w:color w:val="1C1C1C"/>
          <w:spacing w:val="-10"/>
          <w:w w:val="105"/>
        </w:rPr>
        <w:t xml:space="preserve"> </w:t>
      </w:r>
      <w:r>
        <w:rPr>
          <w:color w:val="1C1C1C"/>
          <w:w w:val="105"/>
        </w:rPr>
        <w:t>predominantly</w:t>
      </w:r>
      <w:r>
        <w:rPr>
          <w:color w:val="1C1C1C"/>
          <w:spacing w:val="14"/>
          <w:w w:val="105"/>
        </w:rPr>
        <w:t xml:space="preserve"> </w:t>
      </w:r>
      <w:r>
        <w:rPr>
          <w:color w:val="1C1C1C"/>
          <w:w w:val="105"/>
        </w:rPr>
        <w:t>dietary.</w:t>
      </w:r>
    </w:p>
    <w:p w:rsidR="009D78A7" w:rsidRDefault="0093348A">
      <w:pPr>
        <w:pStyle w:val="BodyText"/>
        <w:spacing w:line="261" w:lineRule="auto"/>
        <w:ind w:left="145" w:right="210" w:firstLine="5"/>
      </w:pPr>
      <w:r>
        <w:rPr>
          <w:color w:val="1C1C1C"/>
          <w:w w:val="105"/>
        </w:rPr>
        <w:t>Although several factors play</w:t>
      </w:r>
      <w:r>
        <w:rPr>
          <w:color w:val="1C1C1C"/>
          <w:spacing w:val="-10"/>
          <w:w w:val="105"/>
        </w:rPr>
        <w:t xml:space="preserve"> </w:t>
      </w:r>
      <w:r>
        <w:rPr>
          <w:color w:val="1C1C1C"/>
          <w:w w:val="105"/>
        </w:rPr>
        <w:t>into the</w:t>
      </w:r>
      <w:r>
        <w:rPr>
          <w:color w:val="1C1C1C"/>
          <w:spacing w:val="-13"/>
          <w:w w:val="105"/>
        </w:rPr>
        <w:t xml:space="preserve"> </w:t>
      </w:r>
      <w:r>
        <w:rPr>
          <w:color w:val="1C1C1C"/>
          <w:w w:val="105"/>
        </w:rPr>
        <w:t>genesis and progression of</w:t>
      </w:r>
      <w:r>
        <w:rPr>
          <w:color w:val="1C1C1C"/>
          <w:spacing w:val="-9"/>
          <w:w w:val="105"/>
        </w:rPr>
        <w:t xml:space="preserve"> </w:t>
      </w:r>
      <w:r>
        <w:rPr>
          <w:color w:val="1C1C1C"/>
          <w:w w:val="105"/>
        </w:rPr>
        <w:t>brain</w:t>
      </w:r>
      <w:r>
        <w:rPr>
          <w:color w:val="1C1C1C"/>
          <w:spacing w:val="-3"/>
          <w:w w:val="105"/>
        </w:rPr>
        <w:t xml:space="preserve"> </w:t>
      </w:r>
      <w:r>
        <w:rPr>
          <w:color w:val="1C1C1C"/>
          <w:w w:val="105"/>
        </w:rPr>
        <w:t>disorders, to</w:t>
      </w:r>
      <w:r>
        <w:rPr>
          <w:color w:val="1C1C1C"/>
          <w:spacing w:val="-8"/>
          <w:w w:val="105"/>
        </w:rPr>
        <w:t xml:space="preserve"> </w:t>
      </w:r>
      <w:r>
        <w:rPr>
          <w:color w:val="1C1C1C"/>
          <w:w w:val="105"/>
        </w:rPr>
        <w:t>a</w:t>
      </w:r>
      <w:r>
        <w:rPr>
          <w:color w:val="1C1C1C"/>
          <w:spacing w:val="-4"/>
          <w:w w:val="105"/>
        </w:rPr>
        <w:t xml:space="preserve"> </w:t>
      </w:r>
      <w:r>
        <w:rPr>
          <w:color w:val="1C1C1C"/>
          <w:w w:val="105"/>
        </w:rPr>
        <w:t>large</w:t>
      </w:r>
      <w:r>
        <w:rPr>
          <w:color w:val="1C1C1C"/>
          <w:spacing w:val="-2"/>
          <w:w w:val="105"/>
        </w:rPr>
        <w:t xml:space="preserve"> </w:t>
      </w:r>
      <w:r>
        <w:rPr>
          <w:color w:val="1C1C1C"/>
          <w:w w:val="105"/>
        </w:rPr>
        <w:t>extent</w:t>
      </w:r>
      <w:r>
        <w:rPr>
          <w:color w:val="1C1C1C"/>
          <w:spacing w:val="-8"/>
          <w:w w:val="105"/>
        </w:rPr>
        <w:t xml:space="preserve"> </w:t>
      </w:r>
      <w:r>
        <w:rPr>
          <w:color w:val="1C1C1C"/>
          <w:w w:val="105"/>
        </w:rPr>
        <w:t>numerous neurological afflictions often</w:t>
      </w:r>
      <w:r>
        <w:rPr>
          <w:color w:val="1C1C1C"/>
          <w:spacing w:val="-2"/>
          <w:w w:val="105"/>
        </w:rPr>
        <w:t xml:space="preserve"> </w:t>
      </w:r>
      <w:r>
        <w:rPr>
          <w:color w:val="1C1C1C"/>
          <w:w w:val="105"/>
        </w:rPr>
        <w:t>reflect the</w:t>
      </w:r>
      <w:r>
        <w:rPr>
          <w:color w:val="1C1C1C"/>
          <w:spacing w:val="-6"/>
          <w:w w:val="105"/>
        </w:rPr>
        <w:t xml:space="preserve"> </w:t>
      </w:r>
      <w:r>
        <w:rPr>
          <w:color w:val="1C1C1C"/>
          <w:w w:val="105"/>
        </w:rPr>
        <w:t>mistake of consuming too</w:t>
      </w:r>
      <w:r>
        <w:rPr>
          <w:color w:val="1C1C1C"/>
          <w:spacing w:val="-9"/>
          <w:w w:val="105"/>
        </w:rPr>
        <w:t xml:space="preserve"> </w:t>
      </w:r>
      <w:r>
        <w:rPr>
          <w:color w:val="1C1C1C"/>
          <w:w w:val="105"/>
        </w:rPr>
        <w:t>many</w:t>
      </w:r>
      <w:r>
        <w:rPr>
          <w:color w:val="1C1C1C"/>
          <w:spacing w:val="-6"/>
          <w:w w:val="105"/>
        </w:rPr>
        <w:t xml:space="preserve"> </w:t>
      </w:r>
      <w:r>
        <w:rPr>
          <w:color w:val="1C1C1C"/>
          <w:w w:val="105"/>
        </w:rPr>
        <w:t>carbs and too</w:t>
      </w:r>
      <w:r>
        <w:rPr>
          <w:color w:val="1C1C1C"/>
          <w:spacing w:val="-1"/>
          <w:w w:val="105"/>
        </w:rPr>
        <w:t xml:space="preserve"> </w:t>
      </w:r>
      <w:r>
        <w:rPr>
          <w:color w:val="1C1C1C"/>
          <w:w w:val="105"/>
        </w:rPr>
        <w:t>few</w:t>
      </w:r>
      <w:r>
        <w:rPr>
          <w:color w:val="1C1C1C"/>
          <w:spacing w:val="-11"/>
          <w:w w:val="105"/>
        </w:rPr>
        <w:t xml:space="preserve"> </w:t>
      </w:r>
      <w:r>
        <w:rPr>
          <w:color w:val="1C1C1C"/>
          <w:w w:val="105"/>
        </w:rPr>
        <w:t>healthy fats.</w:t>
      </w:r>
      <w:r>
        <w:rPr>
          <w:color w:val="1C1C1C"/>
          <w:spacing w:val="-1"/>
          <w:w w:val="105"/>
        </w:rPr>
        <w:t xml:space="preserve"> </w:t>
      </w:r>
      <w:r>
        <w:rPr>
          <w:color w:val="1C1C1C"/>
          <w:w w:val="105"/>
        </w:rPr>
        <w:t>The best way to</w:t>
      </w:r>
      <w:r>
        <w:rPr>
          <w:color w:val="1C1C1C"/>
          <w:spacing w:val="-5"/>
          <w:w w:val="105"/>
        </w:rPr>
        <w:t xml:space="preserve"> </w:t>
      </w:r>
      <w:r>
        <w:rPr>
          <w:color w:val="1C1C1C"/>
          <w:w w:val="105"/>
        </w:rPr>
        <w:t>comprehend this truth is</w:t>
      </w:r>
      <w:r>
        <w:rPr>
          <w:color w:val="1C1C1C"/>
          <w:spacing w:val="-4"/>
          <w:w w:val="105"/>
        </w:rPr>
        <w:t xml:space="preserve"> </w:t>
      </w:r>
      <w:r>
        <w:rPr>
          <w:color w:val="1C1C1C"/>
          <w:w w:val="105"/>
        </w:rPr>
        <w:t>to</w:t>
      </w:r>
      <w:r>
        <w:rPr>
          <w:color w:val="1C1C1C"/>
          <w:spacing w:val="-1"/>
          <w:w w:val="105"/>
        </w:rPr>
        <w:t xml:space="preserve"> </w:t>
      </w:r>
      <w:r>
        <w:rPr>
          <w:color w:val="1C1C1C"/>
          <w:w w:val="105"/>
        </w:rPr>
        <w:t>consider the</w:t>
      </w:r>
      <w:r>
        <w:rPr>
          <w:color w:val="1C1C1C"/>
          <w:spacing w:val="-11"/>
          <w:w w:val="105"/>
        </w:rPr>
        <w:t xml:space="preserve"> </w:t>
      </w:r>
      <w:r>
        <w:rPr>
          <w:color w:val="1C1C1C"/>
          <w:w w:val="105"/>
        </w:rPr>
        <w:t>most dreaded neurological</w:t>
      </w:r>
      <w:r>
        <w:rPr>
          <w:color w:val="1C1C1C"/>
          <w:spacing w:val="40"/>
          <w:w w:val="105"/>
        </w:rPr>
        <w:t xml:space="preserve"> </w:t>
      </w:r>
      <w:r>
        <w:rPr>
          <w:color w:val="1C1C1C"/>
          <w:w w:val="105"/>
        </w:rPr>
        <w:t>ailment</w:t>
      </w:r>
      <w:r>
        <w:rPr>
          <w:color w:val="1C1C1C"/>
          <w:spacing w:val="40"/>
          <w:w w:val="105"/>
        </w:rPr>
        <w:t xml:space="preserve"> </w:t>
      </w:r>
      <w:r>
        <w:rPr>
          <w:color w:val="1C1C1C"/>
          <w:w w:val="105"/>
        </w:rPr>
        <w:t>of all-Alzheimer's-and</w:t>
      </w:r>
      <w:r>
        <w:rPr>
          <w:color w:val="1C1C1C"/>
          <w:spacing w:val="80"/>
          <w:w w:val="105"/>
        </w:rPr>
        <w:t xml:space="preserve"> </w:t>
      </w:r>
      <w:r>
        <w:rPr>
          <w:color w:val="1C1C1C"/>
        </w:rPr>
        <w:t>view it vvithin the</w:t>
      </w:r>
      <w:r>
        <w:rPr>
          <w:color w:val="1C1C1C"/>
          <w:spacing w:val="-6"/>
        </w:rPr>
        <w:t xml:space="preserve"> </w:t>
      </w:r>
      <w:r>
        <w:rPr>
          <w:color w:val="1C1C1C"/>
        </w:rPr>
        <w:t>context of a</w:t>
      </w:r>
      <w:r>
        <w:rPr>
          <w:color w:val="1C1C1C"/>
          <w:spacing w:val="-3"/>
        </w:rPr>
        <w:t xml:space="preserve"> </w:t>
      </w:r>
      <w:r>
        <w:rPr>
          <w:color w:val="1C1C1C"/>
        </w:rPr>
        <w:t xml:space="preserve">type of diabetes triggered by </w:t>
      </w:r>
      <w:r>
        <w:rPr>
          <w:color w:val="1C1C1C"/>
          <w:w w:val="105"/>
        </w:rPr>
        <w:t>diet</w:t>
      </w:r>
      <w:r>
        <w:rPr>
          <w:color w:val="1C1C1C"/>
          <w:spacing w:val="-9"/>
          <w:w w:val="105"/>
        </w:rPr>
        <w:t xml:space="preserve"> </w:t>
      </w:r>
      <w:r>
        <w:rPr>
          <w:color w:val="1C1C1C"/>
          <w:w w:val="105"/>
        </w:rPr>
        <w:t>alone.</w:t>
      </w:r>
      <w:r>
        <w:rPr>
          <w:color w:val="1C1C1C"/>
          <w:spacing w:val="-2"/>
          <w:w w:val="105"/>
        </w:rPr>
        <w:t xml:space="preserve"> </w:t>
      </w:r>
      <w:r>
        <w:rPr>
          <w:color w:val="1C1C1C"/>
          <w:w w:val="105"/>
        </w:rPr>
        <w:t>\Ve</w:t>
      </w:r>
      <w:r>
        <w:rPr>
          <w:color w:val="1C1C1C"/>
          <w:spacing w:val="-13"/>
          <w:w w:val="105"/>
        </w:rPr>
        <w:t xml:space="preserve"> </w:t>
      </w:r>
      <w:r>
        <w:rPr>
          <w:color w:val="1C1C1C"/>
          <w:w w:val="105"/>
        </w:rPr>
        <w:t>all</w:t>
      </w:r>
      <w:r>
        <w:rPr>
          <w:color w:val="1C1C1C"/>
          <w:spacing w:val="-10"/>
          <w:w w:val="105"/>
        </w:rPr>
        <w:t xml:space="preserve"> </w:t>
      </w:r>
      <w:r>
        <w:rPr>
          <w:color w:val="1C1C1C"/>
          <w:w w:val="105"/>
        </w:rPr>
        <w:t>kno\V</w:t>
      </w:r>
      <w:r>
        <w:rPr>
          <w:color w:val="1C1C1C"/>
          <w:spacing w:val="-6"/>
          <w:w w:val="105"/>
        </w:rPr>
        <w:t xml:space="preserve"> </w:t>
      </w:r>
      <w:r>
        <w:rPr>
          <w:color w:val="1C1C1C"/>
          <w:w w:val="105"/>
        </w:rPr>
        <w:t>that</w:t>
      </w:r>
      <w:r>
        <w:rPr>
          <w:color w:val="1C1C1C"/>
          <w:spacing w:val="-10"/>
          <w:w w:val="105"/>
        </w:rPr>
        <w:t xml:space="preserve"> </w:t>
      </w:r>
      <w:r>
        <w:rPr>
          <w:color w:val="1C1C1C"/>
          <w:w w:val="105"/>
        </w:rPr>
        <w:t>poor</w:t>
      </w:r>
      <w:r>
        <w:rPr>
          <w:color w:val="1C1C1C"/>
          <w:spacing w:val="-10"/>
          <w:w w:val="105"/>
        </w:rPr>
        <w:t xml:space="preserve"> </w:t>
      </w:r>
      <w:r>
        <w:rPr>
          <w:color w:val="1C1C1C"/>
          <w:w w:val="105"/>
        </w:rPr>
        <w:t>diet</w:t>
      </w:r>
      <w:r>
        <w:rPr>
          <w:color w:val="1C1C1C"/>
          <w:spacing w:val="-13"/>
          <w:w w:val="105"/>
        </w:rPr>
        <w:t xml:space="preserve"> </w:t>
      </w:r>
      <w:r>
        <w:rPr>
          <w:color w:val="1C1C1C"/>
          <w:w w:val="105"/>
        </w:rPr>
        <w:t>can</w:t>
      </w:r>
      <w:r>
        <w:rPr>
          <w:color w:val="1C1C1C"/>
          <w:spacing w:val="-8"/>
          <w:w w:val="105"/>
        </w:rPr>
        <w:t xml:space="preserve"> </w:t>
      </w:r>
      <w:r>
        <w:rPr>
          <w:color w:val="1C1C1C"/>
          <w:w w:val="105"/>
        </w:rPr>
        <w:t>lead</w:t>
      </w:r>
      <w:r>
        <w:rPr>
          <w:color w:val="1C1C1C"/>
          <w:spacing w:val="-6"/>
          <w:w w:val="105"/>
        </w:rPr>
        <w:t xml:space="preserve"> </w:t>
      </w:r>
      <w:r>
        <w:rPr>
          <w:color w:val="1C1C1C"/>
          <w:w w:val="105"/>
        </w:rPr>
        <w:t>to</w:t>
      </w:r>
      <w:r>
        <w:rPr>
          <w:color w:val="1C1C1C"/>
          <w:spacing w:val="-10"/>
          <w:w w:val="105"/>
        </w:rPr>
        <w:t xml:space="preserve"> </w:t>
      </w:r>
      <w:r>
        <w:rPr>
          <w:color w:val="1C1C1C"/>
          <w:w w:val="105"/>
        </w:rPr>
        <w:t>obesity and diabetes, but a busted brain?</w:t>
      </w:r>
    </w:p>
    <w:p w:rsidR="009D78A7" w:rsidRDefault="009D78A7">
      <w:pPr>
        <w:pStyle w:val="BodyText"/>
        <w:spacing w:before="147"/>
      </w:pPr>
    </w:p>
    <w:p w:rsidR="009D78A7" w:rsidRDefault="0093348A">
      <w:pPr>
        <w:ind w:left="158"/>
        <w:rPr>
          <w:rFonts w:ascii="Arial"/>
          <w:b/>
          <w:sz w:val="31"/>
        </w:rPr>
      </w:pPr>
      <w:r>
        <w:rPr>
          <w:rFonts w:ascii="Arial"/>
          <w:b/>
          <w:color w:val="0C0C0C"/>
          <w:sz w:val="31"/>
        </w:rPr>
        <w:t>ALZHEIMER'S</w:t>
      </w:r>
      <w:r>
        <w:rPr>
          <w:rFonts w:ascii="Arial"/>
          <w:b/>
          <w:color w:val="0C0C0C"/>
          <w:spacing w:val="76"/>
          <w:w w:val="150"/>
          <w:sz w:val="31"/>
        </w:rPr>
        <w:t xml:space="preserve"> </w:t>
      </w:r>
      <w:r>
        <w:rPr>
          <w:rFonts w:ascii="Arial"/>
          <w:b/>
          <w:color w:val="0C0C0C"/>
          <w:sz w:val="31"/>
        </w:rPr>
        <w:t>DISEASE-TYPE</w:t>
      </w:r>
      <w:r>
        <w:rPr>
          <w:rFonts w:ascii="Arial"/>
          <w:b/>
          <w:color w:val="0C0C0C"/>
          <w:spacing w:val="22"/>
          <w:sz w:val="31"/>
        </w:rPr>
        <w:t xml:space="preserve">  </w:t>
      </w:r>
      <w:r>
        <w:rPr>
          <w:rFonts w:ascii="Arial"/>
          <w:b/>
          <w:color w:val="0C0C0C"/>
          <w:sz w:val="31"/>
        </w:rPr>
        <w:t>3</w:t>
      </w:r>
      <w:r>
        <w:rPr>
          <w:rFonts w:ascii="Arial"/>
          <w:b/>
          <w:color w:val="0C0C0C"/>
          <w:spacing w:val="75"/>
          <w:sz w:val="31"/>
        </w:rPr>
        <w:t xml:space="preserve"> </w:t>
      </w:r>
      <w:r>
        <w:rPr>
          <w:rFonts w:ascii="Arial"/>
          <w:b/>
          <w:color w:val="0C0C0C"/>
          <w:spacing w:val="-2"/>
          <w:sz w:val="31"/>
        </w:rPr>
        <w:t>DIABETES?</w:t>
      </w:r>
    </w:p>
    <w:p w:rsidR="009D78A7" w:rsidRDefault="009D78A7">
      <w:pPr>
        <w:rPr>
          <w:rFonts w:ascii="Arial"/>
          <w:sz w:val="31"/>
        </w:rPr>
        <w:sectPr w:rsidR="009D78A7">
          <w:pgSz w:w="8400" w:h="10130"/>
          <w:pgMar w:top="160" w:right="380" w:bottom="280" w:left="400" w:header="720" w:footer="720" w:gutter="0"/>
          <w:cols w:space="720"/>
        </w:sectPr>
      </w:pPr>
    </w:p>
    <w:p w:rsidR="009D78A7" w:rsidRDefault="0093348A">
      <w:pPr>
        <w:pStyle w:val="BodyText"/>
        <w:spacing w:before="68" w:line="261" w:lineRule="auto"/>
        <w:ind w:left="143" w:right="142" w:firstLine="5"/>
      </w:pPr>
      <w:r>
        <w:rPr>
          <w:color w:val="1C1A1C"/>
          <w:w w:val="105"/>
        </w:rPr>
        <w:lastRenderedPageBreak/>
        <w:t>Flash</w:t>
      </w:r>
      <w:r>
        <w:rPr>
          <w:color w:val="1C1A1C"/>
          <w:spacing w:val="-2"/>
          <w:w w:val="105"/>
        </w:rPr>
        <w:t xml:space="preserve"> </w:t>
      </w:r>
      <w:r>
        <w:rPr>
          <w:color w:val="1C1A1C"/>
          <w:w w:val="105"/>
        </w:rPr>
        <w:t>back to</w:t>
      </w:r>
      <w:r>
        <w:rPr>
          <w:color w:val="1C1A1C"/>
          <w:spacing w:val="-2"/>
          <w:w w:val="105"/>
        </w:rPr>
        <w:t xml:space="preserve"> </w:t>
      </w:r>
      <w:r>
        <w:rPr>
          <w:color w:val="1C1A1C"/>
          <w:w w:val="105"/>
        </w:rPr>
        <w:t>your</w:t>
      </w:r>
      <w:r>
        <w:rPr>
          <w:color w:val="1C1A1C"/>
          <w:spacing w:val="-1"/>
          <w:w w:val="105"/>
        </w:rPr>
        <w:t xml:space="preserve"> </w:t>
      </w:r>
      <w:r>
        <w:rPr>
          <w:color w:val="1C1A1C"/>
          <w:w w:val="105"/>
        </w:rPr>
        <w:t>moment with those</w:t>
      </w:r>
      <w:r>
        <w:rPr>
          <w:color w:val="1C1A1C"/>
          <w:spacing w:val="-1"/>
          <w:w w:val="105"/>
        </w:rPr>
        <w:t xml:space="preserve"> </w:t>
      </w:r>
      <w:r>
        <w:rPr>
          <w:color w:val="1C1A1C"/>
          <w:w w:val="105"/>
        </w:rPr>
        <w:t>hunters and gatherers. Their</w:t>
      </w:r>
      <w:r>
        <w:rPr>
          <w:color w:val="1C1A1C"/>
          <w:spacing w:val="-1"/>
          <w:w w:val="105"/>
        </w:rPr>
        <w:t xml:space="preserve"> </w:t>
      </w:r>
      <w:r>
        <w:rPr>
          <w:color w:val="1C1A1C"/>
          <w:w w:val="105"/>
        </w:rPr>
        <w:t>brains are</w:t>
      </w:r>
      <w:r>
        <w:rPr>
          <w:color w:val="1C1A1C"/>
          <w:spacing w:val="-7"/>
          <w:w w:val="105"/>
        </w:rPr>
        <w:t xml:space="preserve"> </w:t>
      </w:r>
      <w:r>
        <w:rPr>
          <w:color w:val="1C1A1C"/>
          <w:w w:val="105"/>
        </w:rPr>
        <w:t>not too</w:t>
      </w:r>
      <w:r>
        <w:rPr>
          <w:color w:val="1C1A1C"/>
          <w:spacing w:val="-1"/>
          <w:w w:val="105"/>
        </w:rPr>
        <w:t xml:space="preserve"> </w:t>
      </w:r>
      <w:r>
        <w:rPr>
          <w:color w:val="1C1A1C"/>
          <w:w w:val="105"/>
        </w:rPr>
        <w:t>different from yours. Both</w:t>
      </w:r>
      <w:r>
        <w:rPr>
          <w:color w:val="1C1A1C"/>
          <w:spacing w:val="-5"/>
          <w:w w:val="105"/>
        </w:rPr>
        <w:t xml:space="preserve"> </w:t>
      </w:r>
      <w:r>
        <w:rPr>
          <w:color w:val="1C1A1C"/>
          <w:w w:val="105"/>
        </w:rPr>
        <w:t>have</w:t>
      </w:r>
      <w:r>
        <w:rPr>
          <w:color w:val="1C1A1C"/>
          <w:spacing w:val="-7"/>
          <w:w w:val="105"/>
        </w:rPr>
        <w:t xml:space="preserve"> </w:t>
      </w:r>
      <w:r>
        <w:rPr>
          <w:color w:val="1C1A1C"/>
          <w:w w:val="105"/>
        </w:rPr>
        <w:t>evolved to</w:t>
      </w:r>
      <w:r>
        <w:rPr>
          <w:color w:val="1C1A1C"/>
          <w:spacing w:val="-15"/>
          <w:w w:val="105"/>
        </w:rPr>
        <w:t xml:space="preserve"> </w:t>
      </w:r>
      <w:r>
        <w:rPr>
          <w:color w:val="1C1A1C"/>
          <w:w w:val="105"/>
        </w:rPr>
        <w:t>seek</w:t>
      </w:r>
      <w:r>
        <w:rPr>
          <w:color w:val="1C1A1C"/>
          <w:spacing w:val="-5"/>
          <w:w w:val="105"/>
        </w:rPr>
        <w:t xml:space="preserve"> </w:t>
      </w:r>
      <w:r>
        <w:rPr>
          <w:color w:val="1C1A1C"/>
          <w:w w:val="105"/>
        </w:rPr>
        <w:t>out</w:t>
      </w:r>
      <w:r>
        <w:rPr>
          <w:color w:val="1C1A1C"/>
          <w:spacing w:val="-9"/>
          <w:w w:val="105"/>
        </w:rPr>
        <w:t xml:space="preserve"> </w:t>
      </w:r>
      <w:r>
        <w:rPr>
          <w:color w:val="1C1A1C"/>
          <w:w w:val="105"/>
        </w:rPr>
        <w:t>foods</w:t>
      </w:r>
      <w:r>
        <w:rPr>
          <w:color w:val="1C1A1C"/>
          <w:spacing w:val="-8"/>
          <w:w w:val="105"/>
        </w:rPr>
        <w:t xml:space="preserve"> </w:t>
      </w:r>
      <w:r>
        <w:rPr>
          <w:color w:val="1C1A1C"/>
          <w:w w:val="105"/>
        </w:rPr>
        <w:t>high</w:t>
      </w:r>
      <w:r>
        <w:rPr>
          <w:color w:val="1C1A1C"/>
          <w:spacing w:val="-3"/>
          <w:w w:val="105"/>
        </w:rPr>
        <w:t xml:space="preserve"> </w:t>
      </w:r>
      <w:r>
        <w:rPr>
          <w:color w:val="1C1A1C"/>
          <w:w w:val="105"/>
        </w:rPr>
        <w:t>in</w:t>
      </w:r>
      <w:r>
        <w:rPr>
          <w:color w:val="1C1A1C"/>
          <w:spacing w:val="-14"/>
          <w:w w:val="105"/>
        </w:rPr>
        <w:t xml:space="preserve"> </w:t>
      </w:r>
      <w:r>
        <w:rPr>
          <w:color w:val="1C1A1C"/>
          <w:w w:val="105"/>
        </w:rPr>
        <w:t>fat</w:t>
      </w:r>
      <w:r>
        <w:rPr>
          <w:color w:val="1C1A1C"/>
          <w:spacing w:val="-13"/>
          <w:w w:val="105"/>
        </w:rPr>
        <w:t xml:space="preserve"> </w:t>
      </w:r>
      <w:r>
        <w:rPr>
          <w:color w:val="1C1A1C"/>
          <w:w w:val="105"/>
        </w:rPr>
        <w:t>and</w:t>
      </w:r>
      <w:r>
        <w:rPr>
          <w:color w:val="1C1A1C"/>
          <w:spacing w:val="-9"/>
          <w:w w:val="105"/>
        </w:rPr>
        <w:t xml:space="preserve"> </w:t>
      </w:r>
      <w:r>
        <w:rPr>
          <w:color w:val="1C1A1C"/>
          <w:w w:val="105"/>
        </w:rPr>
        <w:t>sugar. After all, it's</w:t>
      </w:r>
      <w:r>
        <w:rPr>
          <w:color w:val="1C1A1C"/>
          <w:spacing w:val="-5"/>
          <w:w w:val="105"/>
        </w:rPr>
        <w:t xml:space="preserve"> </w:t>
      </w:r>
      <w:r>
        <w:rPr>
          <w:color w:val="1C1A1C"/>
          <w:w w:val="105"/>
        </w:rPr>
        <w:t>a</w:t>
      </w:r>
      <w:r>
        <w:rPr>
          <w:color w:val="1C1A1C"/>
          <w:spacing w:val="-9"/>
          <w:w w:val="105"/>
        </w:rPr>
        <w:t xml:space="preserve"> </w:t>
      </w:r>
      <w:r>
        <w:rPr>
          <w:color w:val="1C1A1C"/>
          <w:w w:val="105"/>
        </w:rPr>
        <w:t>survival mechanism. The</w:t>
      </w:r>
      <w:r>
        <w:rPr>
          <w:color w:val="1C1A1C"/>
          <w:spacing w:val="-5"/>
          <w:w w:val="105"/>
        </w:rPr>
        <w:t xml:space="preserve"> </w:t>
      </w:r>
      <w:r>
        <w:rPr>
          <w:color w:val="1C1A1C"/>
          <w:w w:val="105"/>
        </w:rPr>
        <w:t xml:space="preserve">problem is that </w:t>
      </w:r>
      <w:r>
        <w:rPr>
          <w:color w:val="313131"/>
          <w:w w:val="105"/>
        </w:rPr>
        <w:t>your</w:t>
      </w:r>
      <w:r>
        <w:rPr>
          <w:color w:val="313131"/>
          <w:spacing w:val="-3"/>
          <w:w w:val="105"/>
        </w:rPr>
        <w:t xml:space="preserve"> </w:t>
      </w:r>
      <w:r>
        <w:rPr>
          <w:color w:val="1C1A1C"/>
          <w:w w:val="105"/>
        </w:rPr>
        <w:t>hunting</w:t>
      </w:r>
      <w:r>
        <w:rPr>
          <w:color w:val="1C1A1C"/>
          <w:spacing w:val="-1"/>
          <w:w w:val="105"/>
        </w:rPr>
        <w:t xml:space="preserve"> </w:t>
      </w:r>
      <w:r>
        <w:rPr>
          <w:color w:val="1C1A1C"/>
          <w:w w:val="105"/>
        </w:rPr>
        <w:t>efforts end quickly because you live</w:t>
      </w:r>
      <w:r>
        <w:rPr>
          <w:color w:val="1C1A1C"/>
          <w:spacing w:val="-4"/>
          <w:w w:val="105"/>
        </w:rPr>
        <w:t xml:space="preserve"> </w:t>
      </w:r>
      <w:r>
        <w:rPr>
          <w:color w:val="1C1A1C"/>
          <w:w w:val="105"/>
        </w:rPr>
        <w:t>in</w:t>
      </w:r>
      <w:r>
        <w:rPr>
          <w:color w:val="1C1A1C"/>
          <w:spacing w:val="-4"/>
          <w:w w:val="105"/>
        </w:rPr>
        <w:t xml:space="preserve"> </w:t>
      </w:r>
      <w:r>
        <w:rPr>
          <w:color w:val="1C1A1C"/>
          <w:w w:val="105"/>
        </w:rPr>
        <w:t>the age</w:t>
      </w:r>
      <w:r>
        <w:rPr>
          <w:color w:val="1C1A1C"/>
          <w:spacing w:val="-20"/>
          <w:w w:val="105"/>
        </w:rPr>
        <w:t xml:space="preserve"> </w:t>
      </w:r>
      <w:r>
        <w:rPr>
          <w:color w:val="1C1A1C"/>
          <w:w w:val="105"/>
        </w:rPr>
        <w:t>of</w:t>
      </w:r>
      <w:r>
        <w:rPr>
          <w:color w:val="1C1A1C"/>
          <w:spacing w:val="-20"/>
          <w:w w:val="105"/>
        </w:rPr>
        <w:t xml:space="preserve"> </w:t>
      </w:r>
      <w:r>
        <w:rPr>
          <w:color w:val="1C1A1C"/>
          <w:w w:val="105"/>
        </w:rPr>
        <w:t>plenty,</w:t>
      </w:r>
      <w:r>
        <w:rPr>
          <w:color w:val="1C1A1C"/>
          <w:spacing w:val="-12"/>
          <w:w w:val="105"/>
        </w:rPr>
        <w:t xml:space="preserve"> </w:t>
      </w:r>
      <w:r>
        <w:rPr>
          <w:color w:val="1C1A1C"/>
          <w:w w:val="105"/>
        </w:rPr>
        <w:t>and</w:t>
      </w:r>
      <w:r>
        <w:rPr>
          <w:color w:val="1C1A1C"/>
          <w:spacing w:val="-15"/>
          <w:w w:val="105"/>
        </w:rPr>
        <w:t xml:space="preserve"> </w:t>
      </w:r>
      <w:r>
        <w:rPr>
          <w:color w:val="1C1A1C"/>
          <w:w w:val="105"/>
        </w:rPr>
        <w:t>you're</w:t>
      </w:r>
      <w:r>
        <w:rPr>
          <w:color w:val="1C1A1C"/>
          <w:spacing w:val="-14"/>
          <w:w w:val="105"/>
        </w:rPr>
        <w:t xml:space="preserve"> </w:t>
      </w:r>
      <w:r>
        <w:rPr>
          <w:color w:val="1C1A1C"/>
          <w:w w:val="105"/>
        </w:rPr>
        <w:t>more</w:t>
      </w:r>
      <w:r>
        <w:rPr>
          <w:color w:val="1C1A1C"/>
          <w:spacing w:val="-14"/>
          <w:w w:val="105"/>
        </w:rPr>
        <w:t xml:space="preserve"> </w:t>
      </w:r>
      <w:r>
        <w:rPr>
          <w:color w:val="1C1A1C"/>
          <w:w w:val="105"/>
        </w:rPr>
        <w:t>likely</w:t>
      </w:r>
      <w:r>
        <w:rPr>
          <w:color w:val="1C1A1C"/>
          <w:spacing w:val="-10"/>
          <w:w w:val="105"/>
        </w:rPr>
        <w:t xml:space="preserve"> </w:t>
      </w:r>
      <w:r>
        <w:rPr>
          <w:color w:val="1C1A1C"/>
          <w:w w:val="105"/>
        </w:rPr>
        <w:t>to</w:t>
      </w:r>
      <w:r>
        <w:rPr>
          <w:color w:val="1C1A1C"/>
          <w:spacing w:val="-17"/>
          <w:w w:val="105"/>
        </w:rPr>
        <w:t xml:space="preserve"> </w:t>
      </w:r>
      <w:r>
        <w:rPr>
          <w:color w:val="1C1A1C"/>
          <w:w w:val="105"/>
        </w:rPr>
        <w:t>find</w:t>
      </w:r>
      <w:r>
        <w:rPr>
          <w:color w:val="1C1A1C"/>
          <w:spacing w:val="-20"/>
          <w:w w:val="105"/>
        </w:rPr>
        <w:t xml:space="preserve"> </w:t>
      </w:r>
      <w:r>
        <w:rPr>
          <w:color w:val="1C1A1C"/>
          <w:w w:val="105"/>
        </w:rPr>
        <w:t>processed</w:t>
      </w:r>
      <w:r>
        <w:rPr>
          <w:color w:val="1C1A1C"/>
          <w:spacing w:val="-9"/>
          <w:w w:val="105"/>
        </w:rPr>
        <w:t xml:space="preserve"> </w:t>
      </w:r>
      <w:r>
        <w:rPr>
          <w:color w:val="1C1A1C"/>
          <w:w w:val="105"/>
        </w:rPr>
        <w:t>fats and</w:t>
      </w:r>
      <w:r>
        <w:rPr>
          <w:color w:val="1C1A1C"/>
          <w:spacing w:val="-20"/>
          <w:w w:val="105"/>
        </w:rPr>
        <w:t xml:space="preserve"> </w:t>
      </w:r>
      <w:r>
        <w:rPr>
          <w:color w:val="1C1A1C"/>
          <w:w w:val="105"/>
        </w:rPr>
        <w:t>sugars.</w:t>
      </w:r>
      <w:r>
        <w:rPr>
          <w:color w:val="1C1A1C"/>
          <w:spacing w:val="-20"/>
          <w:w w:val="105"/>
        </w:rPr>
        <w:t xml:space="preserve"> </w:t>
      </w:r>
      <w:r>
        <w:rPr>
          <w:color w:val="1C1A1C"/>
          <w:w w:val="105"/>
        </w:rPr>
        <w:t>Your</w:t>
      </w:r>
      <w:r>
        <w:rPr>
          <w:color w:val="1C1A1C"/>
          <w:spacing w:val="-20"/>
          <w:w w:val="105"/>
        </w:rPr>
        <w:t xml:space="preserve"> </w:t>
      </w:r>
      <w:r>
        <w:rPr>
          <w:color w:val="1C1A1C"/>
          <w:w w:val="105"/>
        </w:rPr>
        <w:t>caveman</w:t>
      </w:r>
      <w:r>
        <w:rPr>
          <w:color w:val="1C1A1C"/>
          <w:spacing w:val="-10"/>
          <w:w w:val="105"/>
        </w:rPr>
        <w:t xml:space="preserve"> </w:t>
      </w:r>
      <w:r>
        <w:rPr>
          <w:color w:val="1C1A1C"/>
          <w:w w:val="105"/>
        </w:rPr>
        <w:t>counterparts</w:t>
      </w:r>
      <w:r>
        <w:rPr>
          <w:color w:val="1C1A1C"/>
          <w:spacing w:val="-7"/>
          <w:w w:val="105"/>
        </w:rPr>
        <w:t xml:space="preserve"> </w:t>
      </w:r>
      <w:r>
        <w:rPr>
          <w:color w:val="1C1A1C"/>
          <w:w w:val="105"/>
        </w:rPr>
        <w:t>are</w:t>
      </w:r>
      <w:r>
        <w:rPr>
          <w:color w:val="1C1A1C"/>
          <w:spacing w:val="-20"/>
          <w:w w:val="105"/>
        </w:rPr>
        <w:t xml:space="preserve"> </w:t>
      </w:r>
      <w:r>
        <w:rPr>
          <w:color w:val="1C1A1C"/>
          <w:w w:val="105"/>
        </w:rPr>
        <w:t>likely</w:t>
      </w:r>
      <w:r>
        <w:rPr>
          <w:color w:val="1C1A1C"/>
          <w:spacing w:val="-10"/>
          <w:w w:val="105"/>
        </w:rPr>
        <w:t xml:space="preserve"> </w:t>
      </w:r>
      <w:r>
        <w:rPr>
          <w:color w:val="1C1A1C"/>
          <w:w w:val="105"/>
        </w:rPr>
        <w:t>to</w:t>
      </w:r>
      <w:r>
        <w:rPr>
          <w:color w:val="1C1A1C"/>
          <w:spacing w:val="-20"/>
          <w:w w:val="105"/>
        </w:rPr>
        <w:t xml:space="preserve"> </w:t>
      </w:r>
      <w:r>
        <w:rPr>
          <w:color w:val="1C1A1C"/>
          <w:w w:val="105"/>
        </w:rPr>
        <w:t>spend a long time</w:t>
      </w:r>
      <w:r>
        <w:rPr>
          <w:color w:val="1C1A1C"/>
          <w:spacing w:val="-13"/>
          <w:w w:val="105"/>
        </w:rPr>
        <w:t xml:space="preserve"> </w:t>
      </w:r>
      <w:r>
        <w:rPr>
          <w:color w:val="1C1A1C"/>
          <w:w w:val="105"/>
        </w:rPr>
        <w:t>searching, only to</w:t>
      </w:r>
      <w:r>
        <w:rPr>
          <w:color w:val="1C1A1C"/>
          <w:spacing w:val="-1"/>
          <w:w w:val="105"/>
        </w:rPr>
        <w:t xml:space="preserve"> </w:t>
      </w:r>
      <w:r>
        <w:rPr>
          <w:color w:val="1C1A1C"/>
          <w:w w:val="105"/>
        </w:rPr>
        <w:t>come across fat</w:t>
      </w:r>
      <w:r>
        <w:rPr>
          <w:color w:val="1C1A1C"/>
          <w:spacing w:val="-4"/>
          <w:w w:val="105"/>
        </w:rPr>
        <w:t xml:space="preserve"> </w:t>
      </w:r>
      <w:r>
        <w:rPr>
          <w:color w:val="1C1A1C"/>
          <w:w w:val="105"/>
        </w:rPr>
        <w:t>from animals and</w:t>
      </w:r>
      <w:r>
        <w:rPr>
          <w:color w:val="1C1A1C"/>
          <w:spacing w:val="-6"/>
          <w:w w:val="105"/>
        </w:rPr>
        <w:t xml:space="preserve"> </w:t>
      </w:r>
      <w:r>
        <w:rPr>
          <w:color w:val="1C1A1C"/>
          <w:w w:val="105"/>
        </w:rPr>
        <w:t>natural sugar</w:t>
      </w:r>
      <w:r>
        <w:rPr>
          <w:color w:val="1C1A1C"/>
          <w:spacing w:val="-4"/>
          <w:w w:val="105"/>
        </w:rPr>
        <w:t xml:space="preserve"> </w:t>
      </w:r>
      <w:r>
        <w:rPr>
          <w:color w:val="1C1A1C"/>
          <w:w w:val="105"/>
        </w:rPr>
        <w:t>from</w:t>
      </w:r>
      <w:r>
        <w:rPr>
          <w:color w:val="1C1A1C"/>
          <w:spacing w:val="-2"/>
          <w:w w:val="105"/>
        </w:rPr>
        <w:t xml:space="preserve"> </w:t>
      </w:r>
      <w:r>
        <w:rPr>
          <w:color w:val="1C1A1C"/>
          <w:w w:val="105"/>
        </w:rPr>
        <w:t>plants and</w:t>
      </w:r>
      <w:r>
        <w:rPr>
          <w:color w:val="1C1A1C"/>
          <w:spacing w:val="-3"/>
          <w:w w:val="105"/>
        </w:rPr>
        <w:t xml:space="preserve"> </w:t>
      </w:r>
      <w:r>
        <w:rPr>
          <w:color w:val="1C1A1C"/>
          <w:w w:val="105"/>
        </w:rPr>
        <w:t>berries if</w:t>
      </w:r>
      <w:r>
        <w:rPr>
          <w:color w:val="1C1A1C"/>
          <w:spacing w:val="-5"/>
          <w:w w:val="105"/>
        </w:rPr>
        <w:t xml:space="preserve"> </w:t>
      </w:r>
      <w:r>
        <w:rPr>
          <w:color w:val="1C1A1C"/>
          <w:w w:val="105"/>
        </w:rPr>
        <w:t>the season is</w:t>
      </w:r>
      <w:r>
        <w:rPr>
          <w:color w:val="1C1A1C"/>
          <w:spacing w:val="-2"/>
          <w:w w:val="105"/>
        </w:rPr>
        <w:t xml:space="preserve"> </w:t>
      </w:r>
      <w:r>
        <w:rPr>
          <w:color w:val="1C1A1C"/>
          <w:w w:val="105"/>
        </w:rPr>
        <w:t>right. So</w:t>
      </w:r>
      <w:r>
        <w:rPr>
          <w:color w:val="1C1A1C"/>
          <w:spacing w:val="-1"/>
          <w:w w:val="105"/>
        </w:rPr>
        <w:t xml:space="preserve"> </w:t>
      </w:r>
      <w:r>
        <w:rPr>
          <w:color w:val="1C1A1C"/>
          <w:w w:val="105"/>
        </w:rPr>
        <w:t xml:space="preserve">while your brain might operate similarly, </w:t>
      </w:r>
      <w:r>
        <w:rPr>
          <w:color w:val="313131"/>
          <w:w w:val="105"/>
        </w:rPr>
        <w:t>your</w:t>
      </w:r>
      <w:r>
        <w:rPr>
          <w:color w:val="313131"/>
          <w:spacing w:val="-3"/>
          <w:w w:val="105"/>
        </w:rPr>
        <w:t xml:space="preserve"> </w:t>
      </w:r>
      <w:r>
        <w:rPr>
          <w:color w:val="1C1A1C"/>
          <w:w w:val="105"/>
        </w:rPr>
        <w:t>sources of nutrition are anything but. In fact, take</w:t>
      </w:r>
      <w:r>
        <w:rPr>
          <w:color w:val="1C1A1C"/>
          <w:spacing w:val="-4"/>
          <w:w w:val="105"/>
        </w:rPr>
        <w:t xml:space="preserve"> </w:t>
      </w:r>
      <w:r>
        <w:rPr>
          <w:color w:val="1C1A1C"/>
          <w:w w:val="105"/>
        </w:rPr>
        <w:t>a</w:t>
      </w:r>
      <w:r>
        <w:rPr>
          <w:color w:val="1C1A1C"/>
          <w:spacing w:val="-4"/>
          <w:w w:val="105"/>
        </w:rPr>
        <w:t xml:space="preserve"> </w:t>
      </w:r>
      <w:r>
        <w:rPr>
          <w:color w:val="1C1A1C"/>
          <w:w w:val="105"/>
        </w:rPr>
        <w:t>look</w:t>
      </w:r>
      <w:r>
        <w:rPr>
          <w:color w:val="1C1A1C"/>
          <w:spacing w:val="-2"/>
          <w:w w:val="105"/>
        </w:rPr>
        <w:t xml:space="preserve"> </w:t>
      </w:r>
      <w:r>
        <w:rPr>
          <w:color w:val="1C1A1C"/>
          <w:w w:val="105"/>
        </w:rPr>
        <w:t>at the</w:t>
      </w:r>
      <w:r>
        <w:rPr>
          <w:color w:val="1C1A1C"/>
          <w:spacing w:val="-5"/>
          <w:w w:val="105"/>
        </w:rPr>
        <w:t xml:space="preserve"> </w:t>
      </w:r>
      <w:r>
        <w:rPr>
          <w:color w:val="1C1A1C"/>
          <w:w w:val="105"/>
        </w:rPr>
        <w:t>following graphic that</w:t>
      </w:r>
      <w:r>
        <w:rPr>
          <w:color w:val="1C1A1C"/>
          <w:spacing w:val="-1"/>
          <w:w w:val="105"/>
        </w:rPr>
        <w:t xml:space="preserve"> </w:t>
      </w:r>
      <w:r>
        <w:rPr>
          <w:color w:val="1C1A1C"/>
          <w:w w:val="105"/>
        </w:rPr>
        <w:t xml:space="preserve">depicts the main differences between our diet and that of our </w:t>
      </w:r>
      <w:r>
        <w:rPr>
          <w:color w:val="1C1A1C"/>
          <w:spacing w:val="-2"/>
          <w:w w:val="105"/>
        </w:rPr>
        <w:t>forebears.</w:t>
      </w:r>
    </w:p>
    <w:p w:rsidR="009D78A7" w:rsidRDefault="0093348A">
      <w:pPr>
        <w:pStyle w:val="BodyText"/>
        <w:spacing w:before="92"/>
        <w:rPr>
          <w:sz w:val="20"/>
        </w:rPr>
      </w:pPr>
      <w:r>
        <w:rPr>
          <w:noProof/>
          <w:lang w:val="en-IN" w:eastAsia="en-IN"/>
        </w:rPr>
        <mc:AlternateContent>
          <mc:Choice Requires="wpg">
            <w:drawing>
              <wp:anchor distT="0" distB="0" distL="0" distR="0" simplePos="0" relativeHeight="487594496" behindDoc="1" locked="0" layoutInCell="1" allowOverlap="1">
                <wp:simplePos x="0" y="0"/>
                <wp:positionH relativeFrom="page">
                  <wp:posOffset>574333</wp:posOffset>
                </wp:positionH>
                <wp:positionV relativeFrom="paragraph">
                  <wp:posOffset>227952</wp:posOffset>
                </wp:positionV>
                <wp:extent cx="4216400" cy="221107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6400" cy="2211070"/>
                          <a:chOff x="0" y="0"/>
                          <a:chExt cx="4216400" cy="2211070"/>
                        </a:xfrm>
                      </wpg:grpSpPr>
                      <pic:pic xmlns:pic="http://schemas.openxmlformats.org/drawingml/2006/picture">
                        <pic:nvPicPr>
                          <pic:cNvPr id="26" name="Image 26"/>
                          <pic:cNvPicPr/>
                        </pic:nvPicPr>
                        <pic:blipFill>
                          <a:blip r:embed="rId11" cstate="print"/>
                          <a:stretch>
                            <a:fillRect/>
                          </a:stretch>
                        </pic:blipFill>
                        <pic:spPr>
                          <a:xfrm>
                            <a:off x="989809" y="219870"/>
                            <a:ext cx="672092" cy="134366"/>
                          </a:xfrm>
                          <a:prstGeom prst="rect">
                            <a:avLst/>
                          </a:prstGeom>
                        </pic:spPr>
                      </pic:pic>
                      <pic:pic xmlns:pic="http://schemas.openxmlformats.org/drawingml/2006/picture">
                        <pic:nvPicPr>
                          <pic:cNvPr id="27" name="Image 27"/>
                          <pic:cNvPicPr/>
                        </pic:nvPicPr>
                        <pic:blipFill>
                          <a:blip r:embed="rId12" cstate="print"/>
                          <a:stretch>
                            <a:fillRect/>
                          </a:stretch>
                        </pic:blipFill>
                        <pic:spPr>
                          <a:xfrm>
                            <a:off x="2749470" y="219870"/>
                            <a:ext cx="867610" cy="256517"/>
                          </a:xfrm>
                          <a:prstGeom prst="rect">
                            <a:avLst/>
                          </a:prstGeom>
                        </pic:spPr>
                      </pic:pic>
                      <pic:pic xmlns:pic="http://schemas.openxmlformats.org/drawingml/2006/picture">
                        <pic:nvPicPr>
                          <pic:cNvPr id="28" name="Image 28"/>
                          <pic:cNvPicPr/>
                        </pic:nvPicPr>
                        <pic:blipFill>
                          <a:blip r:embed="rId13" cstate="print"/>
                          <a:stretch>
                            <a:fillRect/>
                          </a:stretch>
                        </pic:blipFill>
                        <pic:spPr>
                          <a:xfrm>
                            <a:off x="329936" y="745120"/>
                            <a:ext cx="794291" cy="586325"/>
                          </a:xfrm>
                          <a:prstGeom prst="rect">
                            <a:avLst/>
                          </a:prstGeom>
                        </pic:spPr>
                      </pic:pic>
                      <pic:pic xmlns:pic="http://schemas.openxmlformats.org/drawingml/2006/picture">
                        <pic:nvPicPr>
                          <pic:cNvPr id="29" name="Image 29"/>
                          <pic:cNvPicPr/>
                        </pic:nvPicPr>
                        <pic:blipFill>
                          <a:blip r:embed="rId14" cstate="print"/>
                          <a:stretch>
                            <a:fillRect/>
                          </a:stretch>
                        </pic:blipFill>
                        <pic:spPr>
                          <a:xfrm>
                            <a:off x="1221987" y="574108"/>
                            <a:ext cx="769851" cy="757337"/>
                          </a:xfrm>
                          <a:prstGeom prst="rect">
                            <a:avLst/>
                          </a:prstGeom>
                        </pic:spPr>
                      </pic:pic>
                      <pic:pic xmlns:pic="http://schemas.openxmlformats.org/drawingml/2006/picture">
                        <pic:nvPicPr>
                          <pic:cNvPr id="30" name="Image 30"/>
                          <pic:cNvPicPr/>
                        </pic:nvPicPr>
                        <pic:blipFill>
                          <a:blip r:embed="rId15" cstate="print"/>
                          <a:stretch>
                            <a:fillRect/>
                          </a:stretch>
                        </pic:blipFill>
                        <pic:spPr>
                          <a:xfrm>
                            <a:off x="2517291" y="574108"/>
                            <a:ext cx="1356405" cy="1392524"/>
                          </a:xfrm>
                          <a:prstGeom prst="rect">
                            <a:avLst/>
                          </a:prstGeom>
                        </pic:spPr>
                      </pic:pic>
                      <wps:wsp>
                        <wps:cNvPr id="31" name="Graphic 31"/>
                        <wps:cNvSpPr/>
                        <wps:spPr>
                          <a:xfrm>
                            <a:off x="12219" y="0"/>
                            <a:ext cx="1270" cy="2211070"/>
                          </a:xfrm>
                          <a:custGeom>
                            <a:avLst/>
                            <a:gdLst/>
                            <a:ahLst/>
                            <a:cxnLst/>
                            <a:rect l="l" t="t" r="r" b="b"/>
                            <a:pathLst>
                              <a:path h="2211070">
                                <a:moveTo>
                                  <a:pt x="0" y="2210938"/>
                                </a:moveTo>
                                <a:lnTo>
                                  <a:pt x="0" y="0"/>
                                </a:lnTo>
                              </a:path>
                            </a:pathLst>
                          </a:custGeom>
                          <a:ln w="15274">
                            <a:solidFill>
                              <a:srgbClr val="000000"/>
                            </a:solidFill>
                            <a:prstDash val="solid"/>
                          </a:ln>
                        </wps:spPr>
                        <wps:bodyPr wrap="square" lIns="0" tIns="0" rIns="0" bIns="0" rtlCol="0">
                          <a:prstTxWarp prst="textNoShape">
                            <a:avLst/>
                          </a:prstTxWarp>
                          <a:noAutofit/>
                        </wps:bodyPr>
                      </wps:wsp>
                      <wps:wsp>
                        <wps:cNvPr id="32" name="Graphic 32"/>
                        <wps:cNvSpPr/>
                        <wps:spPr>
                          <a:xfrm>
                            <a:off x="0" y="6107"/>
                            <a:ext cx="4216400" cy="1270"/>
                          </a:xfrm>
                          <a:custGeom>
                            <a:avLst/>
                            <a:gdLst/>
                            <a:ahLst/>
                            <a:cxnLst/>
                            <a:rect l="l" t="t" r="r" b="b"/>
                            <a:pathLst>
                              <a:path w="4216400">
                                <a:moveTo>
                                  <a:pt x="0" y="0"/>
                                </a:moveTo>
                                <a:lnTo>
                                  <a:pt x="4215855" y="0"/>
                                </a:lnTo>
                              </a:path>
                            </a:pathLst>
                          </a:custGeom>
                          <a:ln w="6107">
                            <a:solidFill>
                              <a:srgbClr val="000000"/>
                            </a:solidFill>
                            <a:prstDash val="solid"/>
                          </a:ln>
                        </wps:spPr>
                        <wps:bodyPr wrap="square" lIns="0" tIns="0" rIns="0" bIns="0" rtlCol="0">
                          <a:prstTxWarp prst="textNoShape">
                            <a:avLst/>
                          </a:prstTxWarp>
                          <a:noAutofit/>
                        </wps:bodyPr>
                      </wps:wsp>
                      <wps:wsp>
                        <wps:cNvPr id="33" name="Graphic 33"/>
                        <wps:cNvSpPr/>
                        <wps:spPr>
                          <a:xfrm>
                            <a:off x="0" y="2189561"/>
                            <a:ext cx="4216400" cy="1270"/>
                          </a:xfrm>
                          <a:custGeom>
                            <a:avLst/>
                            <a:gdLst/>
                            <a:ahLst/>
                            <a:cxnLst/>
                            <a:rect l="l" t="t" r="r" b="b"/>
                            <a:pathLst>
                              <a:path w="4216400">
                                <a:moveTo>
                                  <a:pt x="0" y="0"/>
                                </a:moveTo>
                                <a:lnTo>
                                  <a:pt x="4215855" y="0"/>
                                </a:lnTo>
                              </a:path>
                            </a:pathLst>
                          </a:custGeom>
                          <a:ln w="12215">
                            <a:solidFill>
                              <a:srgbClr val="000000"/>
                            </a:solidFill>
                            <a:prstDash val="solid"/>
                          </a:ln>
                        </wps:spPr>
                        <wps:bodyPr wrap="square" lIns="0" tIns="0" rIns="0" bIns="0" rtlCol="0">
                          <a:prstTxWarp prst="textNoShape">
                            <a:avLst/>
                          </a:prstTxWarp>
                          <a:noAutofit/>
                        </wps:bodyPr>
                      </wps:wsp>
                      <wps:wsp>
                        <wps:cNvPr id="34" name="Textbox 34"/>
                        <wps:cNvSpPr txBox="1"/>
                        <wps:spPr>
                          <a:xfrm>
                            <a:off x="19857" y="9161"/>
                            <a:ext cx="4196080" cy="2174875"/>
                          </a:xfrm>
                          <a:prstGeom prst="rect">
                            <a:avLst/>
                          </a:prstGeom>
                        </wps:spPr>
                        <wps:txbx>
                          <w:txbxContent>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spacing w:before="137"/>
                                <w:rPr>
                                  <w:sz w:val="18"/>
                                </w:rPr>
                              </w:pPr>
                            </w:p>
                            <w:p w:rsidR="009D78A7" w:rsidRDefault="0093348A">
                              <w:pPr>
                                <w:spacing w:before="1"/>
                                <w:ind w:right="1966"/>
                                <w:jc w:val="center"/>
                                <w:rPr>
                                  <w:b/>
                                  <w:sz w:val="18"/>
                                </w:rPr>
                              </w:pPr>
                              <w:r>
                                <w:rPr>
                                  <w:b/>
                                  <w:color w:val="313131"/>
                                  <w:spacing w:val="-5"/>
                                  <w:sz w:val="18"/>
                                </w:rPr>
                                <w:t>Fet</w:t>
                              </w:r>
                            </w:p>
                            <w:p w:rsidR="009D78A7" w:rsidRDefault="0093348A">
                              <w:pPr>
                                <w:spacing w:before="46"/>
                                <w:ind w:left="2" w:right="1966"/>
                                <w:jc w:val="center"/>
                                <w:rPr>
                                  <w:rFonts w:ascii="Arial"/>
                                  <w:b/>
                                  <w:sz w:val="16"/>
                                </w:rPr>
                              </w:pPr>
                              <w:r>
                                <w:rPr>
                                  <w:rFonts w:ascii="Arial"/>
                                  <w:b/>
                                  <w:color w:val="464646"/>
                                  <w:spacing w:val="-5"/>
                                  <w:sz w:val="16"/>
                                </w:rPr>
                                <w:t>75%</w:t>
                              </w:r>
                            </w:p>
                          </w:txbxContent>
                        </wps:txbx>
                        <wps:bodyPr wrap="square" lIns="0" tIns="0" rIns="0" bIns="0" rtlCol="0">
                          <a:noAutofit/>
                        </wps:bodyPr>
                      </wps:wsp>
                    </wpg:wgp>
                  </a:graphicData>
                </a:graphic>
              </wp:anchor>
            </w:drawing>
          </mc:Choice>
          <mc:Fallback>
            <w:pict>
              <v:group id="Group 25" o:spid="_x0000_s1028" style="position:absolute;margin-left:45.2pt;margin-top:17.95pt;width:332pt;height:174.1pt;z-index:-15721984;mso-wrap-distance-left:0;mso-wrap-distance-right:0;mso-position-horizontal-relative:page;mso-position-vertical-relative:text" coordsize="42164,221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">
                <v:shape id="Image 26" o:spid="_x0000_s1029" type="#_x0000_t75" style="position:absolute;left:9898;top:2198;width:6721;height:1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7vNLFAAAA2wAAAA8AAABkcnMvZG93bnJldi54bWxEj09rAjEUxO9Cv0N4BS+iWRVEV6OUQkVP&#10;/mlBj4/N62bbzcuyibr66Y0geBxm5jfMbNHYUpyp9oVjBf1eAoI4c7rgXMHP91d3DMIHZI2lY1Jw&#10;JQ+L+Vtrhql2F97ReR9yESHsU1RgQqhSKX1myKLvuYo4er+uthiirHOpa7xEuC3lIElG0mLBccFg&#10;RZ+Gsv/9ySqQW7k87G7jyXGy6Q87uD6Zv6yjVPu9+ZiCCNSEV/jZXmkFgxE8vsQfIO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e7zSxQAAANsAAAAPAAAAAAAAAAAAAAAA&#10;AJ8CAABkcnMvZG93bnJldi54bWxQSwUGAAAAAAQABAD3AAAAkQMAAAAA&#10;">
                  <v:imagedata r:id="rId16" o:title=""/>
                </v:shape>
                <v:shape id="Image 27" o:spid="_x0000_s1030" type="#_x0000_t75" style="position:absolute;left:27494;top:2198;width:8676;height: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YUxnDAAAA2wAAAA8AAABkcnMvZG93bnJldi54bWxEj0+LwjAUxO8LfofwBC+i6XqwUo1FhAXx&#10;sOK/+7N5tsXmpTSxdvvpzcLCHoeZ+Q2zSjtTiZYaV1pW8DmNQBBnVpecK7icvyYLEM4ja6wsk4If&#10;cpCuBx8rTLR98ZHak89FgLBLUEHhfZ1I6bKCDLqprYmDd7eNQR9kk0vd4CvATSVnUTSXBksOCwXW&#10;tC0oe5yeRoGtTD/3433srrEe6+OtP3xfeqVGw26zBOGp8//hv/ZOK5jF8Psl/AC5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hTGcMAAADbAAAADwAAAAAAAAAAAAAAAACf&#10;AgAAZHJzL2Rvd25yZXYueG1sUEsFBgAAAAAEAAQA9wAAAI8DAAAAAA==&#10;">
                  <v:imagedata r:id="rId17" o:title=""/>
                </v:shape>
                <v:shape id="Image 28" o:spid="_x0000_s1031" type="#_x0000_t75" style="position:absolute;left:3299;top:7451;width:7943;height:5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hS5y/AAAA2wAAAA8AAABkcnMvZG93bnJldi54bWxET8uKwjAU3Q/4D+EK7sZUGVSqUXwgim60&#10;+gGX5toWm5uSZGrn7ycLweXhvBerztSiJecrywpGwwQEcW51xYWC+23/PQPhA7LG2jIp+CMPq2Xv&#10;a4Gpti++UpuFQsQQ9ikqKENoUil9XpJBP7QNceQe1hkMEbpCaoevGG5qOU6SiTRYcWwosaFtSfkz&#10;+zUKfrLLjHeVu04fvGvPYbOfng61UoN+t56DCNSFj/jtPmoF4zg2fok/QC7/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9IUucvwAAANsAAAAPAAAAAAAAAAAAAAAAAJ8CAABk&#10;cnMvZG93bnJldi54bWxQSwUGAAAAAAQABAD3AAAAiwMAAAAA&#10;">
                  <v:imagedata r:id="rId18" o:title=""/>
                </v:shape>
                <v:shape id="Image 29" o:spid="_x0000_s1032" type="#_x0000_t75" style="position:absolute;left:12219;top:5741;width:7699;height:7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mkDTCAAAA2wAAAA8AAABkcnMvZG93bnJldi54bWxEj0GLwjAUhO8L/ofwBC+Lpu1B1q5RVkEQ&#10;RHCreH40b9uyzUtootZ/bwTB4zAz3zDzZW9acaXON5YVpJMEBHFpdcOVgtNxM/4C4QOyxtYyKbiT&#10;h+Vi8DHHXNsb/9K1CJWIEPY5KqhDcLmUvqzJoJ9YRxy9P9sZDFF2ldQd3iLctDJLkqk02HBcqNHR&#10;uqbyv7gYBftVdk7v6ar5PPjdLp2x6y06pUbD/ucbRKA+vMOv9lYryGbw/BJ/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ZpA0wgAAANsAAAAPAAAAAAAAAAAAAAAAAJ8C&#10;AABkcnMvZG93bnJldi54bWxQSwUGAAAAAAQABAD3AAAAjgMAAAAA&#10;">
                  <v:imagedata r:id="rId19" o:title=""/>
                </v:shape>
                <v:shape id="Image 30" o:spid="_x0000_s1033" type="#_x0000_t75" style="position:absolute;left:25172;top:5741;width:13564;height:13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6DZK+AAAA2wAAAA8AAABkcnMvZG93bnJldi54bWxET8uKwjAU3Q/4D+EKbgZNx8FBqlEcsTBb&#10;O0Vwd2luH9jclCRq/XuzEFweznu9HUwnbuR8a1nB1ywBQVxa3XKtoPjPpksQPiBr7CyTggd52G5G&#10;H2tMtb3zkW55qEUMYZ+igiaEPpXSlw0Z9DPbE0euss5giNDVUju8x3DTyXmS/EiDLceGBnvaN1Re&#10;8qtRUBX54iRdlZ1/Kywumb/ygT6VmoyH3QpEoCG8xS/3n1bwHdfHL/EHyM0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B6DZK+AAAA2wAAAA8AAAAAAAAAAAAAAAAAnwIAAGRy&#10;cy9kb3ducmV2LnhtbFBLBQYAAAAABAAEAPcAAACKAwAAAAA=&#10;">
                  <v:imagedata r:id="rId20" o:title=""/>
                </v:shape>
                <v:shape id="Graphic 31" o:spid="_x0000_s1034" style="position:absolute;left:122;width:12;height:22110;visibility:visible;mso-wrap-style:square;v-text-anchor:top" coordsize="1270,2211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NsMA&#10;AADbAAAADwAAAGRycy9kb3ducmV2LnhtbESPT4vCMBTE7wt+h/AEb2tahUW6xrIUFQ968N+eH83b&#10;trR5KU209dtvBMHjMDO/YZbpYBpxp85VlhXE0wgEcW51xYWCy3nzuQDhPLLGxjIpeJCDdDX6WGKi&#10;bc9Hup98IQKEXYIKSu/bREqXl2TQTW1LHLw/2xn0QXaF1B32AW4aOYuiL2mw4rBQYktZSXl9uplA&#10;OdvmV9bxsD3us/U13h36W3ZQajIefr5BeBr8O/xq77SCeQz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R/NsMAAADbAAAADwAAAAAAAAAAAAAAAACYAgAAZHJzL2Rv&#10;d25yZXYueG1sUEsFBgAAAAAEAAQA9QAAAIgDAAAAAA==&#10;" path="m,2210938l,e" filled="f" strokeweight=".42428mm">
                  <v:path arrowok="t"/>
                </v:shape>
                <v:shape id="Graphic 32" o:spid="_x0000_s1035" style="position:absolute;top:61;width:42164;height:12;visibility:visible;mso-wrap-style:square;v-text-anchor:top" coordsize="42164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WlncQA&#10;AADbAAAADwAAAGRycy9kb3ducmV2LnhtbESPQWvCQBSE70L/w/IKvenGBLSNbqS0FIq3Rgv19sg+&#10;k5Ds25DdmqS/visIHoeZ+YbZ7kbTigv1rrasYLmIQBAXVtdcKjgePubPIJxH1thaJgUTOdhlD7Mt&#10;ptoO/EWX3JciQNilqKDyvkuldEVFBt3CdsTBO9veoA+yL6XucQhw08o4ilbSYM1hocKO3ioqmvzX&#10;KDj9uWZann+G9XeRUP5+3L9MIyr19Di+bkB4Gv09fGt/agVJDNcv4Q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lpZ3EAAAA2wAAAA8AAAAAAAAAAAAAAAAAmAIAAGRycy9k&#10;b3ducmV2LnhtbFBLBQYAAAAABAAEAPUAAACJAwAAAAA=&#10;" path="m,l4215855,e" filled="f" strokeweight=".16964mm">
                  <v:path arrowok="t"/>
                </v:shape>
                <v:shape id="Graphic 33" o:spid="_x0000_s1036" style="position:absolute;top:21895;width:42164;height:13;visibility:visible;mso-wrap-style:square;v-text-anchor:top" coordsize="42164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Fa8QA&#10;AADbAAAADwAAAGRycy9kb3ducmV2LnhtbESPT2sCMRTE7wW/Q3hCL+JmrVRlaxRpEbW36qLXx+bt&#10;H7p5WZKo22/fFIQeh5n5DbNc96YVN3K+saxgkqQgiAurG64U5KfteAHCB2SNrWVS8EMe1qvB0xIz&#10;be/8RbdjqESEsM9QQR1Cl0npi5oM+sR2xNErrTMYonSV1A7vEW5a+ZKmM2mw4bhQY0fvNRXfx6tR&#10;UMxnZu8+O/86upS5zM+H3e7joNTzsN+8gQjUh//wo73XCqZT+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RWvEAAAA2wAAAA8AAAAAAAAAAAAAAAAAmAIAAGRycy9k&#10;b3ducmV2LnhtbFBLBQYAAAAABAAEAPUAAACJAwAAAAA=&#10;" path="m,l4215855,e" filled="f" strokeweight=".33931mm">
                  <v:path arrowok="t"/>
                </v:shape>
                <v:shape id="Textbox 34" o:spid="_x0000_s1037" type="#_x0000_t202" style="position:absolute;left:198;top:91;width:41961;height:21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rPr>
                            <w:sz w:val="18"/>
                          </w:rPr>
                        </w:pPr>
                      </w:p>
                      <w:p w:rsidR="009D78A7" w:rsidRDefault="009D78A7">
                        <w:pPr>
                          <w:spacing w:before="137"/>
                          <w:rPr>
                            <w:sz w:val="18"/>
                          </w:rPr>
                        </w:pPr>
                      </w:p>
                      <w:p w:rsidR="009D78A7" w:rsidRDefault="0093348A">
                        <w:pPr>
                          <w:spacing w:before="1"/>
                          <w:ind w:right="1966"/>
                          <w:jc w:val="center"/>
                          <w:rPr>
                            <w:b/>
                            <w:sz w:val="18"/>
                          </w:rPr>
                        </w:pPr>
                        <w:r>
                          <w:rPr>
                            <w:b/>
                            <w:color w:val="313131"/>
                            <w:spacing w:val="-5"/>
                            <w:sz w:val="18"/>
                          </w:rPr>
                          <w:t>Fet</w:t>
                        </w:r>
                      </w:p>
                      <w:p w:rsidR="009D78A7" w:rsidRDefault="0093348A">
                        <w:pPr>
                          <w:spacing w:before="46"/>
                          <w:ind w:left="2" w:right="1966"/>
                          <w:jc w:val="center"/>
                          <w:rPr>
                            <w:rFonts w:ascii="Arial"/>
                            <w:b/>
                            <w:sz w:val="16"/>
                          </w:rPr>
                        </w:pPr>
                        <w:r>
                          <w:rPr>
                            <w:rFonts w:ascii="Arial"/>
                            <w:b/>
                            <w:color w:val="464646"/>
                            <w:spacing w:val="-5"/>
                            <w:sz w:val="16"/>
                          </w:rPr>
                          <w:t>75%</w:t>
                        </w:r>
                      </w:p>
                    </w:txbxContent>
                  </v:textbox>
                </v:shape>
                <w10:wrap type="topAndBottom" anchorx="page"/>
              </v:group>
            </w:pict>
          </mc:Fallback>
        </mc:AlternateContent>
      </w:r>
    </w:p>
    <w:p w:rsidR="009D78A7" w:rsidRDefault="009D78A7">
      <w:pPr>
        <w:rPr>
          <w:sz w:val="20"/>
        </w:rPr>
        <w:sectPr w:rsidR="009D78A7">
          <w:pgSz w:w="8400" w:h="10130"/>
          <w:pgMar w:top="180" w:right="380" w:bottom="280" w:left="400" w:header="720" w:footer="720" w:gutter="0"/>
          <w:cols w:space="720"/>
        </w:sectPr>
      </w:pPr>
    </w:p>
    <w:p w:rsidR="009D78A7" w:rsidRDefault="0093348A">
      <w:pPr>
        <w:pStyle w:val="BodyText"/>
        <w:spacing w:before="68" w:line="261" w:lineRule="auto"/>
        <w:ind w:left="146" w:firstLine="394"/>
      </w:pPr>
      <w:r>
        <w:rPr>
          <w:color w:val="1C1C1C"/>
        </w:rPr>
        <w:lastRenderedPageBreak/>
        <w:t>And what, exactly, does this difference in</w:t>
      </w:r>
      <w:r>
        <w:rPr>
          <w:color w:val="1C1C1C"/>
          <w:spacing w:val="-1"/>
        </w:rPr>
        <w:t xml:space="preserve"> </w:t>
      </w:r>
      <w:r>
        <w:rPr>
          <w:color w:val="1C1C1C"/>
        </w:rPr>
        <w:t>dietary habits have to</w:t>
      </w:r>
      <w:r>
        <w:rPr>
          <w:color w:val="1C1C1C"/>
          <w:spacing w:val="-1"/>
        </w:rPr>
        <w:t xml:space="preserve"> </w:t>
      </w:r>
      <w:r>
        <w:rPr>
          <w:color w:val="1C1C1C"/>
        </w:rPr>
        <w:t>do with</w:t>
      </w:r>
      <w:r>
        <w:rPr>
          <w:color w:val="1C1C1C"/>
          <w:spacing w:val="-1"/>
        </w:rPr>
        <w:t xml:space="preserve"> </w:t>
      </w:r>
      <w:r>
        <w:rPr>
          <w:color w:val="1C1C1C"/>
        </w:rPr>
        <w:t>how \Veil \Ve age</w:t>
      </w:r>
      <w:r>
        <w:rPr>
          <w:color w:val="1C1C1C"/>
          <w:spacing w:val="-1"/>
        </w:rPr>
        <w:t xml:space="preserve"> </w:t>
      </w:r>
      <w:r>
        <w:rPr>
          <w:color w:val="1C1C1C"/>
        </w:rPr>
        <w:t>and</w:t>
      </w:r>
      <w:r>
        <w:rPr>
          <w:color w:val="1C1C1C"/>
          <w:spacing w:val="-4"/>
        </w:rPr>
        <w:t xml:space="preserve"> </w:t>
      </w:r>
      <w:r>
        <w:rPr>
          <w:color w:val="1C1C1C"/>
        </w:rPr>
        <w:t>\Vhether or</w:t>
      </w:r>
      <w:r>
        <w:rPr>
          <w:color w:val="1C1C1C"/>
          <w:spacing w:val="-3"/>
        </w:rPr>
        <w:t xml:space="preserve"> </w:t>
      </w:r>
      <w:r>
        <w:rPr>
          <w:color w:val="1C1C1C"/>
        </w:rPr>
        <w:t>not</w:t>
      </w:r>
      <w:r>
        <w:rPr>
          <w:color w:val="1C1C1C"/>
          <w:spacing w:val="-1"/>
        </w:rPr>
        <w:t xml:space="preserve"> </w:t>
      </w:r>
      <w:r>
        <w:rPr>
          <w:color w:val="1C1C1C"/>
        </w:rPr>
        <w:t xml:space="preserve">\Ve </w:t>
      </w:r>
      <w:r>
        <w:rPr>
          <w:color w:val="1C1C1C"/>
          <w:w w:val="105"/>
        </w:rPr>
        <w:t>suffer from a</w:t>
      </w:r>
      <w:r>
        <w:rPr>
          <w:color w:val="1C1C1C"/>
          <w:spacing w:val="-1"/>
          <w:w w:val="105"/>
        </w:rPr>
        <w:t xml:space="preserve"> </w:t>
      </w:r>
      <w:r>
        <w:rPr>
          <w:color w:val="1C1C1C"/>
          <w:w w:val="105"/>
        </w:rPr>
        <w:t>neurological disorder or disease?</w:t>
      </w:r>
    </w:p>
    <w:p w:rsidR="009D78A7" w:rsidRDefault="0093348A">
      <w:pPr>
        <w:pStyle w:val="BodyText"/>
        <w:spacing w:before="3"/>
        <w:ind w:left="541"/>
      </w:pPr>
      <w:r>
        <w:rPr>
          <w:color w:val="1C1C1C"/>
          <w:spacing w:val="-2"/>
        </w:rPr>
        <w:t>Everything.</w:t>
      </w:r>
    </w:p>
    <w:p w:rsidR="009D78A7" w:rsidRDefault="0093348A">
      <w:pPr>
        <w:pStyle w:val="BodyText"/>
        <w:spacing w:before="30" w:line="266" w:lineRule="auto"/>
        <w:ind w:left="149" w:right="397" w:firstLine="393"/>
        <w:jc w:val="both"/>
      </w:pPr>
      <w:r>
        <w:rPr>
          <w:color w:val="1C1C1C"/>
          <w:w w:val="105"/>
        </w:rPr>
        <w:t>The</w:t>
      </w:r>
      <w:r>
        <w:rPr>
          <w:color w:val="1C1C1C"/>
          <w:spacing w:val="-14"/>
          <w:w w:val="105"/>
        </w:rPr>
        <w:t xml:space="preserve"> </w:t>
      </w:r>
      <w:r>
        <w:rPr>
          <w:color w:val="1C1C1C"/>
          <w:w w:val="105"/>
        </w:rPr>
        <w:t>studies</w:t>
      </w:r>
      <w:r>
        <w:rPr>
          <w:color w:val="1C1C1C"/>
          <w:spacing w:val="-1"/>
          <w:w w:val="105"/>
        </w:rPr>
        <w:t xml:space="preserve"> </w:t>
      </w:r>
      <w:r>
        <w:rPr>
          <w:color w:val="1C1C1C"/>
          <w:w w:val="105"/>
        </w:rPr>
        <w:t>describing</w:t>
      </w:r>
      <w:r>
        <w:rPr>
          <w:color w:val="1C1C1C"/>
          <w:spacing w:val="-8"/>
          <w:w w:val="105"/>
        </w:rPr>
        <w:t xml:space="preserve"> </w:t>
      </w:r>
      <w:r>
        <w:rPr>
          <w:color w:val="1C1C1C"/>
          <w:w w:val="105"/>
        </w:rPr>
        <w:t>Alzheimer</w:t>
      </w:r>
      <w:r>
        <w:rPr>
          <w:color w:val="1C1C1C"/>
          <w:spacing w:val="40"/>
          <w:w w:val="105"/>
        </w:rPr>
        <w:t xml:space="preserve"> </w:t>
      </w:r>
      <w:r>
        <w:rPr>
          <w:color w:val="1C1C1C"/>
          <w:w w:val="105"/>
        </w:rPr>
        <w:t>s</w:t>
      </w:r>
      <w:r>
        <w:rPr>
          <w:color w:val="1C1C1C"/>
          <w:spacing w:val="-2"/>
          <w:w w:val="105"/>
        </w:rPr>
        <w:t xml:space="preserve"> </w:t>
      </w:r>
      <w:r>
        <w:rPr>
          <w:color w:val="1C1C1C"/>
          <w:w w:val="105"/>
        </w:rPr>
        <w:t>as</w:t>
      </w:r>
      <w:r>
        <w:rPr>
          <w:color w:val="1C1C1C"/>
          <w:spacing w:val="-6"/>
          <w:w w:val="105"/>
        </w:rPr>
        <w:t xml:space="preserve"> </w:t>
      </w:r>
      <w:r>
        <w:rPr>
          <w:color w:val="1C1C1C"/>
          <w:w w:val="105"/>
        </w:rPr>
        <w:t>a</w:t>
      </w:r>
      <w:r>
        <w:rPr>
          <w:color w:val="1C1C1C"/>
          <w:spacing w:val="-10"/>
          <w:w w:val="105"/>
        </w:rPr>
        <w:t xml:space="preserve"> </w:t>
      </w:r>
      <w:r>
        <w:rPr>
          <w:color w:val="1C1C1C"/>
          <w:w w:val="105"/>
        </w:rPr>
        <w:t>third type</w:t>
      </w:r>
      <w:r>
        <w:rPr>
          <w:color w:val="1C1C1C"/>
          <w:spacing w:val="-8"/>
          <w:w w:val="105"/>
        </w:rPr>
        <w:t xml:space="preserve"> </w:t>
      </w:r>
      <w:r>
        <w:rPr>
          <w:color w:val="1C1C1C"/>
          <w:w w:val="105"/>
        </w:rPr>
        <w:t>of diabetes began</w:t>
      </w:r>
      <w:r>
        <w:rPr>
          <w:color w:val="1C1C1C"/>
          <w:spacing w:val="-1"/>
          <w:w w:val="105"/>
        </w:rPr>
        <w:t xml:space="preserve"> </w:t>
      </w:r>
      <w:r>
        <w:rPr>
          <w:color w:val="1C1C1C"/>
          <w:w w:val="105"/>
        </w:rPr>
        <w:t>to</w:t>
      </w:r>
      <w:r>
        <w:rPr>
          <w:color w:val="1C1C1C"/>
          <w:spacing w:val="-10"/>
          <w:w w:val="105"/>
        </w:rPr>
        <w:t xml:space="preserve"> </w:t>
      </w:r>
      <w:r>
        <w:rPr>
          <w:color w:val="1C1C1C"/>
          <w:w w:val="105"/>
        </w:rPr>
        <w:t>emerge</w:t>
      </w:r>
      <w:r>
        <w:rPr>
          <w:color w:val="1C1C1C"/>
          <w:spacing w:val="-3"/>
          <w:w w:val="105"/>
        </w:rPr>
        <w:t xml:space="preserve"> </w:t>
      </w:r>
      <w:r>
        <w:rPr>
          <w:color w:val="1C1C1C"/>
          <w:w w:val="105"/>
        </w:rPr>
        <w:t>in</w:t>
      </w:r>
      <w:r>
        <w:rPr>
          <w:color w:val="1C1C1C"/>
          <w:spacing w:val="-12"/>
          <w:w w:val="105"/>
        </w:rPr>
        <w:t xml:space="preserve"> </w:t>
      </w:r>
      <w:r>
        <w:rPr>
          <w:color w:val="1C1C1C"/>
          <w:w w:val="105"/>
        </w:rPr>
        <w:t>2005,</w:t>
      </w:r>
      <w:r>
        <w:rPr>
          <w:color w:val="332F75"/>
          <w:w w:val="105"/>
          <w:position w:val="9"/>
        </w:rPr>
        <w:t>1</w:t>
      </w:r>
      <w:r>
        <w:rPr>
          <w:color w:val="332F75"/>
          <w:spacing w:val="-13"/>
          <w:w w:val="105"/>
          <w:position w:val="9"/>
        </w:rPr>
        <w:t xml:space="preserve"> </w:t>
      </w:r>
      <w:r>
        <w:rPr>
          <w:color w:val="1C1C1C"/>
          <w:w w:val="105"/>
        </w:rPr>
        <w:t>but</w:t>
      </w:r>
      <w:r>
        <w:rPr>
          <w:color w:val="1C1C1C"/>
          <w:spacing w:val="-9"/>
          <w:w w:val="105"/>
        </w:rPr>
        <w:t xml:space="preserve"> </w:t>
      </w:r>
      <w:r>
        <w:rPr>
          <w:color w:val="1C1C1C"/>
          <w:w w:val="105"/>
        </w:rPr>
        <w:t>the</w:t>
      </w:r>
      <w:r>
        <w:rPr>
          <w:color w:val="1C1C1C"/>
          <w:spacing w:val="-14"/>
          <w:w w:val="105"/>
        </w:rPr>
        <w:t xml:space="preserve"> </w:t>
      </w:r>
      <w:r>
        <w:rPr>
          <w:color w:val="1C1C1C"/>
          <w:w w:val="105"/>
        </w:rPr>
        <w:t>link</w:t>
      </w:r>
      <w:r>
        <w:rPr>
          <w:color w:val="1C1C1C"/>
          <w:spacing w:val="-12"/>
          <w:w w:val="105"/>
        </w:rPr>
        <w:t xml:space="preserve"> </w:t>
      </w:r>
      <w:r>
        <w:rPr>
          <w:color w:val="1C1C1C"/>
          <w:w w:val="105"/>
        </w:rPr>
        <w:t>between poor</w:t>
      </w:r>
      <w:r>
        <w:rPr>
          <w:color w:val="1C1C1C"/>
          <w:spacing w:val="-20"/>
          <w:w w:val="105"/>
        </w:rPr>
        <w:t xml:space="preserve"> </w:t>
      </w:r>
      <w:r>
        <w:rPr>
          <w:color w:val="1C1C1C"/>
          <w:w w:val="105"/>
        </w:rPr>
        <w:t>diet</w:t>
      </w:r>
      <w:r>
        <w:rPr>
          <w:color w:val="1C1C1C"/>
          <w:spacing w:val="-20"/>
          <w:w w:val="105"/>
        </w:rPr>
        <w:t xml:space="preserve"> </w:t>
      </w:r>
      <w:r>
        <w:rPr>
          <w:color w:val="1C1C1C"/>
          <w:w w:val="105"/>
        </w:rPr>
        <w:t>and</w:t>
      </w:r>
      <w:r>
        <w:rPr>
          <w:color w:val="1C1C1C"/>
          <w:spacing w:val="-20"/>
          <w:w w:val="105"/>
        </w:rPr>
        <w:t xml:space="preserve"> </w:t>
      </w:r>
      <w:r>
        <w:rPr>
          <w:color w:val="1C1C1C"/>
          <w:w w:val="105"/>
        </w:rPr>
        <w:t>Alzheimer's</w:t>
      </w:r>
      <w:r>
        <w:rPr>
          <w:color w:val="1C1C1C"/>
          <w:spacing w:val="-17"/>
          <w:w w:val="105"/>
        </w:rPr>
        <w:t xml:space="preserve"> </w:t>
      </w:r>
      <w:r>
        <w:rPr>
          <w:color w:val="1C1C1C"/>
          <w:w w:val="105"/>
        </w:rPr>
        <w:t>has</w:t>
      </w:r>
      <w:r>
        <w:rPr>
          <w:color w:val="1C1C1C"/>
          <w:spacing w:val="-19"/>
          <w:w w:val="105"/>
        </w:rPr>
        <w:t xml:space="preserve"> </w:t>
      </w:r>
      <w:r>
        <w:rPr>
          <w:color w:val="1C1C1C"/>
          <w:w w:val="105"/>
        </w:rPr>
        <w:t>only</w:t>
      </w:r>
      <w:r>
        <w:rPr>
          <w:color w:val="1C1C1C"/>
          <w:spacing w:val="-20"/>
          <w:w w:val="105"/>
        </w:rPr>
        <w:t xml:space="preserve"> </w:t>
      </w:r>
      <w:r>
        <w:rPr>
          <w:color w:val="1C1C1C"/>
          <w:w w:val="105"/>
        </w:rPr>
        <w:t>recently</w:t>
      </w:r>
      <w:r>
        <w:rPr>
          <w:color w:val="1C1C1C"/>
          <w:spacing w:val="-20"/>
          <w:w w:val="105"/>
        </w:rPr>
        <w:t xml:space="preserve"> </w:t>
      </w:r>
      <w:r>
        <w:rPr>
          <w:color w:val="1C1C1C"/>
          <w:w w:val="105"/>
        </w:rPr>
        <w:t>been</w:t>
      </w:r>
      <w:r>
        <w:rPr>
          <w:color w:val="1C1C1C"/>
          <w:spacing w:val="-18"/>
          <w:w w:val="105"/>
        </w:rPr>
        <w:t xml:space="preserve"> </w:t>
      </w:r>
      <w:r>
        <w:rPr>
          <w:color w:val="1C1C1C"/>
          <w:spacing w:val="-2"/>
          <w:w w:val="105"/>
        </w:rPr>
        <w:t>brought</w:t>
      </w:r>
    </w:p>
    <w:p w:rsidR="009D78A7" w:rsidRDefault="0093348A">
      <w:pPr>
        <w:pStyle w:val="BodyText"/>
        <w:spacing w:before="98"/>
        <w:ind w:left="159"/>
      </w:pPr>
      <w:r>
        <w:rPr>
          <w:color w:val="1C1C1C"/>
        </w:rPr>
        <w:t>to</w:t>
      </w:r>
      <w:r>
        <w:rPr>
          <w:color w:val="1C1C1C"/>
          <w:spacing w:val="18"/>
        </w:rPr>
        <w:t xml:space="preserve"> </w:t>
      </w:r>
      <w:r>
        <w:rPr>
          <w:color w:val="1C1C1C"/>
        </w:rPr>
        <w:t>light</w:t>
      </w:r>
      <w:r>
        <w:rPr>
          <w:color w:val="1C1C1C"/>
          <w:spacing w:val="9"/>
        </w:rPr>
        <w:t xml:space="preserve"> </w:t>
      </w:r>
      <w:r>
        <w:rPr>
          <w:color w:val="1C1C1C"/>
        </w:rPr>
        <w:t>\vith</w:t>
      </w:r>
      <w:r>
        <w:rPr>
          <w:color w:val="1C1C1C"/>
          <w:spacing w:val="13"/>
        </w:rPr>
        <w:t xml:space="preserve"> </w:t>
      </w:r>
      <w:r>
        <w:rPr>
          <w:color w:val="1C1C1C"/>
        </w:rPr>
        <w:t>ne\ver</w:t>
      </w:r>
      <w:r>
        <w:rPr>
          <w:color w:val="1C1C1C"/>
          <w:spacing w:val="19"/>
        </w:rPr>
        <w:t xml:space="preserve"> </w:t>
      </w:r>
      <w:r>
        <w:rPr>
          <w:color w:val="1C1C1C"/>
        </w:rPr>
        <w:t>studies</w:t>
      </w:r>
      <w:r>
        <w:rPr>
          <w:color w:val="1C1C1C"/>
          <w:spacing w:val="17"/>
        </w:rPr>
        <w:t xml:space="preserve"> </w:t>
      </w:r>
      <w:r>
        <w:rPr>
          <w:color w:val="1C1C1C"/>
        </w:rPr>
        <w:t>showing</w:t>
      </w:r>
      <w:r>
        <w:rPr>
          <w:color w:val="1C1C1C"/>
          <w:spacing w:val="17"/>
        </w:rPr>
        <w:t xml:space="preserve"> </w:t>
      </w:r>
      <w:r>
        <w:rPr>
          <w:color w:val="1C1C1C"/>
        </w:rPr>
        <w:t>hnw</w:t>
      </w:r>
      <w:r>
        <w:rPr>
          <w:color w:val="1C1C1C"/>
          <w:spacing w:val="14"/>
        </w:rPr>
        <w:t xml:space="preserve"> </w:t>
      </w:r>
      <w:r>
        <w:rPr>
          <w:color w:val="1C1C1C"/>
        </w:rPr>
        <w:t>this</w:t>
      </w:r>
      <w:r>
        <w:rPr>
          <w:color w:val="1C1C1C"/>
          <w:spacing w:val="17"/>
        </w:rPr>
        <w:t xml:space="preserve"> </w:t>
      </w:r>
      <w:r>
        <w:rPr>
          <w:color w:val="1C1C1C"/>
        </w:rPr>
        <w:t>can</w:t>
      </w:r>
      <w:r>
        <w:rPr>
          <w:color w:val="1C1C1C"/>
          <w:spacing w:val="9"/>
        </w:rPr>
        <w:t xml:space="preserve"> </w:t>
      </w:r>
      <w:r>
        <w:rPr>
          <w:color w:val="1C1C1C"/>
          <w:spacing w:val="-2"/>
        </w:rPr>
        <w:t>happen.</w:t>
      </w:r>
      <w:r>
        <w:rPr>
          <w:color w:val="332F75"/>
          <w:spacing w:val="-2"/>
        </w:rPr>
        <w:t>b</w:t>
      </w:r>
    </w:p>
    <w:p w:rsidR="009D78A7" w:rsidRDefault="0093348A">
      <w:pPr>
        <w:pStyle w:val="BodyText"/>
        <w:spacing w:before="136" w:line="261" w:lineRule="auto"/>
        <w:ind w:left="146" w:right="319" w:hanging="10"/>
      </w:pPr>
      <w:r>
        <w:rPr>
          <w:color w:val="332F75"/>
          <w:w w:val="90"/>
          <w:sz w:val="29"/>
        </w:rPr>
        <w:t xml:space="preserve">-3. </w:t>
      </w:r>
      <w:r>
        <w:rPr>
          <w:color w:val="1C1C1C"/>
        </w:rPr>
        <w:t>These studies are both convincingly horrifying and empovvering at the same time. To think we can prevent Alzheimer's just by changing the food we eat is, well, astonishing. This has many implications for preventing not just Alzheimer's disease but all othe</w:t>
      </w:r>
      <w:r>
        <w:rPr>
          <w:color w:val="1C1C1C"/>
        </w:rPr>
        <w:t>r brain disorders, as you'll soon discover</w:t>
      </w:r>
      <w:r>
        <w:rPr>
          <w:color w:val="1C1C1C"/>
          <w:spacing w:val="40"/>
        </w:rPr>
        <w:t xml:space="preserve"> </w:t>
      </w:r>
      <w:r>
        <w:rPr>
          <w:color w:val="1C1C1C"/>
        </w:rPr>
        <w:t>in the upcoming</w:t>
      </w:r>
      <w:r>
        <w:rPr>
          <w:color w:val="1C1C1C"/>
          <w:spacing w:val="40"/>
        </w:rPr>
        <w:t xml:space="preserve"> </w:t>
      </w:r>
      <w:r>
        <w:rPr>
          <w:color w:val="1C1C1C"/>
        </w:rPr>
        <w:t>chapters.</w:t>
      </w:r>
      <w:r>
        <w:rPr>
          <w:color w:val="1C1C1C"/>
          <w:spacing w:val="40"/>
        </w:rPr>
        <w:t xml:space="preserve"> </w:t>
      </w:r>
      <w:r>
        <w:rPr>
          <w:color w:val="1C1C1C"/>
        </w:rPr>
        <w:t>But first, a brief lesson on \vhat diabetes</w:t>
      </w:r>
      <w:r>
        <w:rPr>
          <w:color w:val="1C1C1C"/>
          <w:spacing w:val="40"/>
        </w:rPr>
        <w:t xml:space="preserve"> </w:t>
      </w:r>
      <w:r>
        <w:rPr>
          <w:color w:val="1C1C1C"/>
        </w:rPr>
        <w:t xml:space="preserve">and the brain have in </w:t>
      </w:r>
      <w:r>
        <w:rPr>
          <w:color w:val="1C1C1C"/>
          <w:spacing w:val="-2"/>
        </w:rPr>
        <w:t>common.</w:t>
      </w:r>
    </w:p>
    <w:p w:rsidR="009D78A7" w:rsidRDefault="0093348A">
      <w:pPr>
        <w:pStyle w:val="BodyText"/>
        <w:spacing w:line="261" w:lineRule="auto"/>
        <w:ind w:left="145" w:right="129" w:firstLine="396"/>
      </w:pPr>
      <w:r>
        <w:rPr>
          <w:color w:val="1C1C1C"/>
          <w:w w:val="105"/>
        </w:rPr>
        <w:t>Evolutionarily,</w:t>
      </w:r>
      <w:r>
        <w:rPr>
          <w:color w:val="1C1C1C"/>
          <w:spacing w:val="-20"/>
          <w:w w:val="105"/>
        </w:rPr>
        <w:t xml:space="preserve"> </w:t>
      </w:r>
      <w:r>
        <w:rPr>
          <w:color w:val="1C1C1C"/>
          <w:w w:val="105"/>
        </w:rPr>
        <w:t>our</w:t>
      </w:r>
      <w:r>
        <w:rPr>
          <w:color w:val="1C1C1C"/>
          <w:spacing w:val="-20"/>
          <w:w w:val="105"/>
        </w:rPr>
        <w:t xml:space="preserve"> </w:t>
      </w:r>
      <w:r>
        <w:rPr>
          <w:color w:val="1C1C1C"/>
          <w:w w:val="105"/>
        </w:rPr>
        <w:t>bodies</w:t>
      </w:r>
      <w:r>
        <w:rPr>
          <w:color w:val="1C1C1C"/>
          <w:spacing w:val="-20"/>
          <w:w w:val="105"/>
        </w:rPr>
        <w:t xml:space="preserve"> </w:t>
      </w:r>
      <w:r>
        <w:rPr>
          <w:color w:val="1C1C1C"/>
          <w:w w:val="105"/>
        </w:rPr>
        <w:t>have</w:t>
      </w:r>
      <w:r>
        <w:rPr>
          <w:color w:val="1C1C1C"/>
          <w:spacing w:val="-19"/>
          <w:w w:val="105"/>
        </w:rPr>
        <w:t xml:space="preserve"> </w:t>
      </w:r>
      <w:r>
        <w:rPr>
          <w:color w:val="1C1C1C"/>
          <w:w w:val="105"/>
        </w:rPr>
        <w:t>designed</w:t>
      </w:r>
      <w:r>
        <w:rPr>
          <w:color w:val="1C1C1C"/>
          <w:spacing w:val="-20"/>
          <w:w w:val="105"/>
        </w:rPr>
        <w:t xml:space="preserve"> </w:t>
      </w:r>
      <w:r>
        <w:rPr>
          <w:color w:val="1C1C1C"/>
          <w:w w:val="105"/>
        </w:rPr>
        <w:t>a</w:t>
      </w:r>
      <w:r>
        <w:rPr>
          <w:color w:val="1C1C1C"/>
          <w:spacing w:val="-20"/>
          <w:w w:val="105"/>
        </w:rPr>
        <w:t xml:space="preserve"> </w:t>
      </w:r>
      <w:r>
        <w:rPr>
          <w:color w:val="1C1C1C"/>
          <w:w w:val="105"/>
        </w:rPr>
        <w:t>brilliant</w:t>
      </w:r>
      <w:r>
        <w:rPr>
          <w:color w:val="1C1C1C"/>
          <w:spacing w:val="-19"/>
          <w:w w:val="105"/>
        </w:rPr>
        <w:t xml:space="preserve"> </w:t>
      </w:r>
      <w:r>
        <w:rPr>
          <w:color w:val="1C1C1C"/>
          <w:w w:val="105"/>
        </w:rPr>
        <w:t>way to turn the fuel from food into energy for</w:t>
      </w:r>
      <w:r>
        <w:rPr>
          <w:color w:val="1C1C1C"/>
          <w:spacing w:val="-3"/>
          <w:w w:val="105"/>
        </w:rPr>
        <w:t xml:space="preserve"> </w:t>
      </w:r>
      <w:r>
        <w:rPr>
          <w:color w:val="1C1C1C"/>
          <w:w w:val="105"/>
        </w:rPr>
        <w:t>our</w:t>
      </w:r>
      <w:r>
        <w:rPr>
          <w:color w:val="1C1C1C"/>
          <w:spacing w:val="-3"/>
          <w:w w:val="105"/>
        </w:rPr>
        <w:t xml:space="preserve"> </w:t>
      </w:r>
      <w:r>
        <w:rPr>
          <w:color w:val="1C1C1C"/>
          <w:w w:val="105"/>
        </w:rPr>
        <w:t>cells to use. For almost the entire existence of our species, glucose­</w:t>
      </w:r>
      <w:r>
        <w:rPr>
          <w:color w:val="1C1C1C"/>
          <w:spacing w:val="40"/>
          <w:w w:val="105"/>
        </w:rPr>
        <w:t xml:space="preserve"> </w:t>
      </w:r>
      <w:r>
        <w:rPr>
          <w:color w:val="1C1C1C"/>
          <w:w w:val="105"/>
        </w:rPr>
        <w:t>the body's</w:t>
      </w:r>
      <w:r>
        <w:rPr>
          <w:color w:val="1C1C1C"/>
          <w:spacing w:val="39"/>
          <w:w w:val="105"/>
        </w:rPr>
        <w:t xml:space="preserve"> </w:t>
      </w:r>
      <w:r>
        <w:rPr>
          <w:color w:val="1C1C1C"/>
          <w:w w:val="105"/>
        </w:rPr>
        <w:t>major source</w:t>
      </w:r>
      <w:r>
        <w:rPr>
          <w:color w:val="1C1C1C"/>
          <w:spacing w:val="40"/>
          <w:w w:val="105"/>
        </w:rPr>
        <w:t xml:space="preserve"> </w:t>
      </w:r>
      <w:r>
        <w:rPr>
          <w:color w:val="1C1C1C"/>
          <w:w w:val="105"/>
        </w:rPr>
        <w:t>of</w:t>
      </w:r>
      <w:r>
        <w:rPr>
          <w:color w:val="1C1C1C"/>
          <w:spacing w:val="36"/>
          <w:w w:val="105"/>
        </w:rPr>
        <w:t xml:space="preserve"> </w:t>
      </w:r>
      <w:r>
        <w:rPr>
          <w:color w:val="1C1C1C"/>
          <w:w w:val="105"/>
        </w:rPr>
        <w:t>energy</w:t>
      </w:r>
      <w:r>
        <w:rPr>
          <w:color w:val="1C1C1C"/>
          <w:spacing w:val="40"/>
          <w:w w:val="105"/>
        </w:rPr>
        <w:t xml:space="preserve"> </w:t>
      </w:r>
      <w:r>
        <w:rPr>
          <w:color w:val="1C1C1C"/>
          <w:w w:val="105"/>
        </w:rPr>
        <w:t>for most</w:t>
      </w:r>
      <w:r>
        <w:rPr>
          <w:color w:val="1C1C1C"/>
          <w:spacing w:val="31"/>
          <w:w w:val="105"/>
        </w:rPr>
        <w:t xml:space="preserve"> </w:t>
      </w:r>
      <w:r>
        <w:rPr>
          <w:color w:val="1C1C1C"/>
          <w:w w:val="105"/>
        </w:rPr>
        <w:t>cells-has been</w:t>
      </w:r>
      <w:r>
        <w:rPr>
          <w:color w:val="1C1C1C"/>
          <w:spacing w:val="-7"/>
          <w:w w:val="105"/>
        </w:rPr>
        <w:t xml:space="preserve"> </w:t>
      </w:r>
      <w:r>
        <w:rPr>
          <w:color w:val="1C1C1C"/>
          <w:w w:val="105"/>
        </w:rPr>
        <w:t>scarce. This</w:t>
      </w:r>
      <w:r>
        <w:rPr>
          <w:color w:val="1C1C1C"/>
          <w:spacing w:val="-6"/>
          <w:w w:val="105"/>
        </w:rPr>
        <w:t xml:space="preserve"> </w:t>
      </w:r>
      <w:r>
        <w:rPr>
          <w:color w:val="1C1C1C"/>
          <w:w w:val="105"/>
        </w:rPr>
        <w:t>pushed us</w:t>
      </w:r>
      <w:r>
        <w:rPr>
          <w:color w:val="1C1C1C"/>
          <w:spacing w:val="-1"/>
          <w:w w:val="105"/>
        </w:rPr>
        <w:t xml:space="preserve"> </w:t>
      </w:r>
      <w:r>
        <w:rPr>
          <w:color w:val="1C1C1C"/>
          <w:w w:val="105"/>
        </w:rPr>
        <w:t>to</w:t>
      </w:r>
      <w:r>
        <w:rPr>
          <w:color w:val="1C1C1C"/>
          <w:spacing w:val="-3"/>
          <w:w w:val="105"/>
        </w:rPr>
        <w:t xml:space="preserve"> </w:t>
      </w:r>
      <w:r>
        <w:rPr>
          <w:color w:val="1C1C1C"/>
          <w:w w:val="105"/>
        </w:rPr>
        <w:t>develop \vays</w:t>
      </w:r>
      <w:r>
        <w:rPr>
          <w:color w:val="1C1C1C"/>
          <w:spacing w:val="-1"/>
          <w:w w:val="105"/>
        </w:rPr>
        <w:t xml:space="preserve"> </w:t>
      </w:r>
      <w:r>
        <w:rPr>
          <w:color w:val="1C1C1C"/>
          <w:w w:val="105"/>
        </w:rPr>
        <w:t>to</w:t>
      </w:r>
      <w:r>
        <w:rPr>
          <w:color w:val="1C1C1C"/>
          <w:spacing w:val="-12"/>
          <w:w w:val="105"/>
        </w:rPr>
        <w:t xml:space="preserve"> </w:t>
      </w:r>
      <w:r>
        <w:rPr>
          <w:color w:val="1C1C1C"/>
          <w:w w:val="105"/>
        </w:rPr>
        <w:t>store glucose and</w:t>
      </w:r>
      <w:r>
        <w:rPr>
          <w:color w:val="1C1C1C"/>
          <w:spacing w:val="-4"/>
          <w:w w:val="105"/>
        </w:rPr>
        <w:t xml:space="preserve"> </w:t>
      </w:r>
      <w:r>
        <w:rPr>
          <w:color w:val="1C1C1C"/>
          <w:w w:val="105"/>
        </w:rPr>
        <w:t>convert other</w:t>
      </w:r>
      <w:r>
        <w:rPr>
          <w:color w:val="1C1C1C"/>
          <w:spacing w:val="-4"/>
          <w:w w:val="105"/>
        </w:rPr>
        <w:t xml:space="preserve"> </w:t>
      </w:r>
      <w:r>
        <w:rPr>
          <w:color w:val="1C1C1C"/>
          <w:w w:val="105"/>
        </w:rPr>
        <w:t>things into it.</w:t>
      </w:r>
      <w:r>
        <w:rPr>
          <w:color w:val="1C1C1C"/>
          <w:spacing w:val="-7"/>
          <w:w w:val="105"/>
        </w:rPr>
        <w:t xml:space="preserve"> </w:t>
      </w:r>
      <w:r>
        <w:rPr>
          <w:color w:val="1C1C1C"/>
          <w:w w:val="105"/>
        </w:rPr>
        <w:t>The</w:t>
      </w:r>
      <w:r>
        <w:rPr>
          <w:color w:val="1C1C1C"/>
          <w:spacing w:val="-4"/>
          <w:w w:val="105"/>
        </w:rPr>
        <w:t xml:space="preserve"> </w:t>
      </w:r>
      <w:r>
        <w:rPr>
          <w:color w:val="1C1C1C"/>
          <w:w w:val="105"/>
        </w:rPr>
        <w:t>body</w:t>
      </w:r>
      <w:r>
        <w:rPr>
          <w:color w:val="1C1C1C"/>
          <w:spacing w:val="-4"/>
          <w:w w:val="105"/>
        </w:rPr>
        <w:t xml:space="preserve"> </w:t>
      </w:r>
      <w:r>
        <w:rPr>
          <w:color w:val="1C1C1C"/>
          <w:w w:val="105"/>
        </w:rPr>
        <w:t>can manufacture glucose fro</w:t>
      </w:r>
      <w:r>
        <w:rPr>
          <w:color w:val="1C1C1C"/>
          <w:w w:val="105"/>
        </w:rPr>
        <w:t>m fat</w:t>
      </w:r>
      <w:r>
        <w:rPr>
          <w:color w:val="1C1C1C"/>
          <w:spacing w:val="-1"/>
          <w:w w:val="105"/>
        </w:rPr>
        <w:t xml:space="preserve"> </w:t>
      </w:r>
      <w:r>
        <w:rPr>
          <w:color w:val="1C1C1C"/>
          <w:w w:val="105"/>
        </w:rPr>
        <w:t>or protein if necessary through a process called gluconeogenesis.</w:t>
      </w:r>
      <w:r>
        <w:rPr>
          <w:color w:val="1C1C1C"/>
          <w:spacing w:val="-10"/>
          <w:w w:val="105"/>
        </w:rPr>
        <w:t xml:space="preserve"> </w:t>
      </w:r>
      <w:r>
        <w:rPr>
          <w:color w:val="1C1C1C"/>
          <w:w w:val="105"/>
        </w:rPr>
        <w:t>But this</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spacing w:before="74" w:line="261" w:lineRule="auto"/>
        <w:ind w:left="146"/>
      </w:pPr>
      <w:r>
        <w:rPr>
          <w:color w:val="1C1C1C"/>
          <w:spacing w:val="-2"/>
          <w:w w:val="105"/>
        </w:rPr>
        <w:lastRenderedPageBreak/>
        <w:t>requires</w:t>
      </w:r>
      <w:r>
        <w:rPr>
          <w:color w:val="1C1C1C"/>
          <w:spacing w:val="-10"/>
          <w:w w:val="105"/>
        </w:rPr>
        <w:t xml:space="preserve"> </w:t>
      </w:r>
      <w:r>
        <w:rPr>
          <w:color w:val="1C1C1C"/>
          <w:spacing w:val="-2"/>
          <w:w w:val="105"/>
        </w:rPr>
        <w:t>more</w:t>
      </w:r>
      <w:r>
        <w:rPr>
          <w:color w:val="1C1C1C"/>
          <w:spacing w:val="-18"/>
          <w:w w:val="105"/>
        </w:rPr>
        <w:t xml:space="preserve"> </w:t>
      </w:r>
      <w:r>
        <w:rPr>
          <w:color w:val="1C1C1C"/>
          <w:spacing w:val="-2"/>
          <w:w w:val="105"/>
        </w:rPr>
        <w:t>energy than</w:t>
      </w:r>
      <w:r>
        <w:rPr>
          <w:color w:val="1C1C1C"/>
          <w:spacing w:val="-14"/>
          <w:w w:val="105"/>
        </w:rPr>
        <w:t xml:space="preserve"> </w:t>
      </w:r>
      <w:r>
        <w:rPr>
          <w:color w:val="1C1C1C"/>
          <w:spacing w:val="-2"/>
          <w:w w:val="105"/>
        </w:rPr>
        <w:t>the</w:t>
      </w:r>
      <w:r>
        <w:rPr>
          <w:color w:val="1C1C1C"/>
          <w:spacing w:val="-18"/>
          <w:w w:val="105"/>
        </w:rPr>
        <w:t xml:space="preserve"> </w:t>
      </w:r>
      <w:r>
        <w:rPr>
          <w:color w:val="1C1C1C"/>
          <w:spacing w:val="-2"/>
          <w:w w:val="105"/>
        </w:rPr>
        <w:t>conversion</w:t>
      </w:r>
      <w:r>
        <w:rPr>
          <w:color w:val="1C1C1C"/>
          <w:spacing w:val="-5"/>
          <w:w w:val="105"/>
        </w:rPr>
        <w:t xml:space="preserve"> </w:t>
      </w:r>
      <w:r>
        <w:rPr>
          <w:color w:val="1C1C1C"/>
          <w:spacing w:val="-2"/>
          <w:w w:val="105"/>
        </w:rPr>
        <w:t>of</w:t>
      </w:r>
      <w:r>
        <w:rPr>
          <w:color w:val="1C1C1C"/>
          <w:spacing w:val="-16"/>
          <w:w w:val="105"/>
        </w:rPr>
        <w:t xml:space="preserve"> </w:t>
      </w:r>
      <w:r>
        <w:rPr>
          <w:color w:val="1C1C1C"/>
          <w:spacing w:val="-2"/>
          <w:w w:val="105"/>
        </w:rPr>
        <w:t>starches</w:t>
      </w:r>
      <w:r>
        <w:rPr>
          <w:color w:val="1C1C1C"/>
          <w:spacing w:val="-14"/>
          <w:w w:val="105"/>
        </w:rPr>
        <w:t xml:space="preserve"> </w:t>
      </w:r>
      <w:r>
        <w:rPr>
          <w:color w:val="1C1C1C"/>
          <w:spacing w:val="-2"/>
          <w:w w:val="105"/>
        </w:rPr>
        <w:t xml:space="preserve">and </w:t>
      </w:r>
      <w:r>
        <w:rPr>
          <w:color w:val="1C1C1C"/>
          <w:w w:val="105"/>
        </w:rPr>
        <w:t>sugar into</w:t>
      </w:r>
      <w:r>
        <w:rPr>
          <w:color w:val="1C1C1C"/>
          <w:spacing w:val="-1"/>
          <w:w w:val="105"/>
        </w:rPr>
        <w:t xml:space="preserve"> </w:t>
      </w:r>
      <w:r>
        <w:rPr>
          <w:color w:val="1C1C1C"/>
          <w:w w:val="105"/>
        </w:rPr>
        <w:t>glucose, vvhich is</w:t>
      </w:r>
      <w:r>
        <w:rPr>
          <w:color w:val="1C1C1C"/>
          <w:spacing w:val="-8"/>
          <w:w w:val="105"/>
        </w:rPr>
        <w:t xml:space="preserve"> </w:t>
      </w:r>
      <w:r>
        <w:rPr>
          <w:color w:val="1C1C1C"/>
          <w:w w:val="105"/>
        </w:rPr>
        <w:t>a</w:t>
      </w:r>
      <w:r>
        <w:rPr>
          <w:color w:val="1C1C1C"/>
          <w:spacing w:val="-12"/>
          <w:w w:val="105"/>
        </w:rPr>
        <w:t xml:space="preserve"> </w:t>
      </w:r>
      <w:r>
        <w:rPr>
          <w:color w:val="1C1C1C"/>
          <w:w w:val="105"/>
        </w:rPr>
        <w:t>more</w:t>
      </w:r>
      <w:r>
        <w:rPr>
          <w:color w:val="1C1C1C"/>
          <w:spacing w:val="-6"/>
          <w:w w:val="105"/>
        </w:rPr>
        <w:t xml:space="preserve"> </w:t>
      </w:r>
      <w:r>
        <w:rPr>
          <w:color w:val="1C1C1C"/>
          <w:w w:val="105"/>
        </w:rPr>
        <w:t xml:space="preserve">straightforward </w:t>
      </w:r>
      <w:r>
        <w:rPr>
          <w:color w:val="1C1C1C"/>
          <w:spacing w:val="-2"/>
          <w:w w:val="105"/>
        </w:rPr>
        <w:t>reaction.</w:t>
      </w:r>
    </w:p>
    <w:p w:rsidR="009D78A7" w:rsidRDefault="0093348A">
      <w:pPr>
        <w:pStyle w:val="BodyText"/>
        <w:spacing w:before="2" w:line="261" w:lineRule="auto"/>
        <w:ind w:left="146" w:right="383" w:firstLine="397"/>
      </w:pPr>
      <w:r>
        <w:rPr>
          <w:color w:val="1C1C1C"/>
        </w:rPr>
        <w:t>The process by which our cells accept and utilize glucose</w:t>
      </w:r>
      <w:r>
        <w:rPr>
          <w:color w:val="1C1C1C"/>
          <w:spacing w:val="40"/>
        </w:rPr>
        <w:t xml:space="preserve"> </w:t>
      </w:r>
      <w:r>
        <w:rPr>
          <w:color w:val="1C1C1C"/>
        </w:rPr>
        <w:t>is an elaborate one. The cells don't just suck up glucose passing by them in the bloodstream.</w:t>
      </w:r>
      <w:r>
        <w:rPr>
          <w:color w:val="1C1C1C"/>
          <w:spacing w:val="40"/>
        </w:rPr>
        <w:t xml:space="preserve"> </w:t>
      </w:r>
      <w:r>
        <w:rPr>
          <w:color w:val="1C1C1C"/>
        </w:rPr>
        <w:t>This vital sugar molecule has to be allovved into the cell by the hormone insulin,</w:t>
      </w:r>
      <w:r>
        <w:rPr>
          <w:color w:val="1C1C1C"/>
          <w:spacing w:val="-9"/>
        </w:rPr>
        <w:t xml:space="preserve"> </w:t>
      </w:r>
      <w:r>
        <w:rPr>
          <w:color w:val="1C1C1C"/>
        </w:rPr>
        <w:t>·which is produced by</w:t>
      </w:r>
      <w:r>
        <w:rPr>
          <w:color w:val="1C1C1C"/>
        </w:rPr>
        <w:t xml:space="preserve"> the pancreas.</w:t>
      </w:r>
    </w:p>
    <w:p w:rsidR="009D78A7" w:rsidRDefault="0093348A">
      <w:pPr>
        <w:pStyle w:val="BodyText"/>
        <w:spacing w:line="261" w:lineRule="auto"/>
        <w:ind w:left="145" w:right="141" w:firstLine="4"/>
      </w:pPr>
      <w:r>
        <w:rPr>
          <w:color w:val="1C1C1C"/>
          <w:w w:val="105"/>
        </w:rPr>
        <w:t>Insulin,</w:t>
      </w:r>
      <w:r>
        <w:rPr>
          <w:color w:val="1C1C1C"/>
          <w:spacing w:val="-11"/>
          <w:w w:val="105"/>
        </w:rPr>
        <w:t xml:space="preserve"> </w:t>
      </w:r>
      <w:r>
        <w:rPr>
          <w:color w:val="1C1C1C"/>
          <w:w w:val="105"/>
        </w:rPr>
        <w:t>as</w:t>
      </w:r>
      <w:r>
        <w:rPr>
          <w:color w:val="1C1C1C"/>
          <w:spacing w:val="-11"/>
          <w:w w:val="105"/>
        </w:rPr>
        <w:t xml:space="preserve"> </w:t>
      </w:r>
      <w:r>
        <w:rPr>
          <w:color w:val="1C1C1C"/>
          <w:w w:val="105"/>
        </w:rPr>
        <w:t>you</w:t>
      </w:r>
      <w:r>
        <w:rPr>
          <w:color w:val="1C1C1C"/>
          <w:spacing w:val="-12"/>
          <w:w w:val="105"/>
        </w:rPr>
        <w:t xml:space="preserve"> </w:t>
      </w:r>
      <w:r>
        <w:rPr>
          <w:color w:val="1C1C1C"/>
          <w:w w:val="105"/>
        </w:rPr>
        <w:t>may</w:t>
      </w:r>
      <w:r>
        <w:rPr>
          <w:color w:val="1C1C1C"/>
          <w:spacing w:val="-4"/>
          <w:w w:val="105"/>
        </w:rPr>
        <w:t xml:space="preserve"> </w:t>
      </w:r>
      <w:r>
        <w:rPr>
          <w:color w:val="1C1C1C"/>
          <w:w w:val="105"/>
        </w:rPr>
        <w:t>already</w:t>
      </w:r>
      <w:r>
        <w:rPr>
          <w:color w:val="1C1C1C"/>
          <w:spacing w:val="-2"/>
          <w:w w:val="105"/>
        </w:rPr>
        <w:t xml:space="preserve"> </w:t>
      </w:r>
      <w:r>
        <w:rPr>
          <w:color w:val="1C1C1C"/>
          <w:w w:val="105"/>
        </w:rPr>
        <w:t>knovv,</w:t>
      </w:r>
      <w:r>
        <w:rPr>
          <w:color w:val="1C1C1C"/>
          <w:spacing w:val="-8"/>
          <w:w w:val="105"/>
        </w:rPr>
        <w:t xml:space="preserve"> </w:t>
      </w:r>
      <w:r>
        <w:rPr>
          <w:color w:val="1C1C1C"/>
          <w:w w:val="105"/>
        </w:rPr>
        <w:t>is</w:t>
      </w:r>
      <w:r>
        <w:rPr>
          <w:color w:val="1C1C1C"/>
          <w:spacing w:val="-15"/>
          <w:w w:val="105"/>
        </w:rPr>
        <w:t xml:space="preserve"> </w:t>
      </w:r>
      <w:r>
        <w:rPr>
          <w:color w:val="1C1C1C"/>
          <w:w w:val="105"/>
        </w:rPr>
        <w:t>one</w:t>
      </w:r>
      <w:r>
        <w:rPr>
          <w:color w:val="1C1C1C"/>
          <w:spacing w:val="-15"/>
          <w:w w:val="105"/>
        </w:rPr>
        <w:t xml:space="preserve"> </w:t>
      </w:r>
      <w:r>
        <w:rPr>
          <w:color w:val="1C1C1C"/>
          <w:w w:val="105"/>
        </w:rPr>
        <w:t>of</w:t>
      </w:r>
      <w:r>
        <w:rPr>
          <w:color w:val="1C1C1C"/>
          <w:spacing w:val="-7"/>
          <w:w w:val="105"/>
        </w:rPr>
        <w:t xml:space="preserve"> </w:t>
      </w:r>
      <w:r>
        <w:rPr>
          <w:color w:val="1C1C1C"/>
          <w:w w:val="105"/>
        </w:rPr>
        <w:t>the</w:t>
      </w:r>
      <w:r>
        <w:rPr>
          <w:color w:val="1C1C1C"/>
          <w:spacing w:val="-16"/>
          <w:w w:val="105"/>
        </w:rPr>
        <w:t xml:space="preserve"> </w:t>
      </w:r>
      <w:r>
        <w:rPr>
          <w:color w:val="1C1C1C"/>
          <w:w w:val="105"/>
        </w:rPr>
        <w:t>most important biological substances for</w:t>
      </w:r>
      <w:r>
        <w:rPr>
          <w:color w:val="1C1C1C"/>
          <w:spacing w:val="-7"/>
          <w:w w:val="105"/>
        </w:rPr>
        <w:t xml:space="preserve"> </w:t>
      </w:r>
      <w:r>
        <w:rPr>
          <w:color w:val="1C1C1C"/>
          <w:w w:val="105"/>
        </w:rPr>
        <w:t>cellular metabolism. Its</w:t>
      </w:r>
      <w:r>
        <w:rPr>
          <w:color w:val="1C1C1C"/>
          <w:spacing w:val="-3"/>
          <w:w w:val="105"/>
        </w:rPr>
        <w:t xml:space="preserve"> </w:t>
      </w:r>
      <w:r>
        <w:rPr>
          <w:color w:val="1C1C1C"/>
          <w:w w:val="105"/>
        </w:rPr>
        <w:t>job is to ferry glucose from the</w:t>
      </w:r>
      <w:r>
        <w:rPr>
          <w:color w:val="1C1C1C"/>
          <w:spacing w:val="-2"/>
          <w:w w:val="105"/>
        </w:rPr>
        <w:t xml:space="preserve"> </w:t>
      </w:r>
      <w:r>
        <w:rPr>
          <w:color w:val="1C1C1C"/>
          <w:w w:val="105"/>
        </w:rPr>
        <w:t>bloodstream into muscle, fat,</w:t>
      </w:r>
      <w:r>
        <w:rPr>
          <w:color w:val="1C1C1C"/>
          <w:spacing w:val="-6"/>
          <w:w w:val="105"/>
        </w:rPr>
        <w:t xml:space="preserve"> </w:t>
      </w:r>
      <w:r>
        <w:rPr>
          <w:color w:val="1C1C1C"/>
          <w:w w:val="105"/>
        </w:rPr>
        <w:t>and liver</w:t>
      </w:r>
      <w:r>
        <w:rPr>
          <w:color w:val="1C1C1C"/>
          <w:spacing w:val="-3"/>
          <w:w w:val="105"/>
        </w:rPr>
        <w:t xml:space="preserve"> </w:t>
      </w:r>
      <w:r>
        <w:rPr>
          <w:color w:val="1C1C1C"/>
          <w:w w:val="105"/>
        </w:rPr>
        <w:t>cells.</w:t>
      </w:r>
      <w:r>
        <w:rPr>
          <w:color w:val="1C1C1C"/>
          <w:spacing w:val="-3"/>
          <w:w w:val="105"/>
        </w:rPr>
        <w:t xml:space="preserve"> </w:t>
      </w:r>
      <w:r>
        <w:rPr>
          <w:color w:val="1C1C1C"/>
          <w:w w:val="105"/>
        </w:rPr>
        <w:t>Once there, it</w:t>
      </w:r>
      <w:r>
        <w:rPr>
          <w:color w:val="1C1C1C"/>
          <w:spacing w:val="-5"/>
          <w:w w:val="105"/>
        </w:rPr>
        <w:t xml:space="preserve"> </w:t>
      </w:r>
      <w:r>
        <w:rPr>
          <w:color w:val="1C1C1C"/>
          <w:w w:val="105"/>
        </w:rPr>
        <w:t>can</w:t>
      </w:r>
      <w:r>
        <w:rPr>
          <w:color w:val="1C1C1C"/>
          <w:spacing w:val="-4"/>
          <w:w w:val="105"/>
        </w:rPr>
        <w:t xml:space="preserve"> </w:t>
      </w:r>
      <w:r>
        <w:rPr>
          <w:color w:val="1C1C1C"/>
          <w:w w:val="105"/>
        </w:rPr>
        <w:t>be</w:t>
      </w:r>
      <w:r>
        <w:rPr>
          <w:color w:val="1C1C1C"/>
          <w:spacing w:val="-7"/>
          <w:w w:val="105"/>
        </w:rPr>
        <w:t xml:space="preserve"> </w:t>
      </w:r>
      <w:r>
        <w:rPr>
          <w:color w:val="1C1C1C"/>
          <w:w w:val="105"/>
        </w:rPr>
        <w:t>used</w:t>
      </w:r>
      <w:r>
        <w:rPr>
          <w:color w:val="1C1C1C"/>
          <w:spacing w:val="-3"/>
          <w:w w:val="105"/>
        </w:rPr>
        <w:t xml:space="preserve"> </w:t>
      </w:r>
      <w:r>
        <w:rPr>
          <w:color w:val="1C1C1C"/>
          <w:w w:val="105"/>
        </w:rPr>
        <w:t>as fuel.</w:t>
      </w:r>
      <w:r>
        <w:rPr>
          <w:color w:val="1C1C1C"/>
          <w:spacing w:val="-2"/>
          <w:w w:val="105"/>
        </w:rPr>
        <w:t xml:space="preserve"> </w:t>
      </w:r>
      <w:r>
        <w:rPr>
          <w:color w:val="1C1C1C"/>
          <w:w w:val="105"/>
        </w:rPr>
        <w:t>Normal, healthy cells</w:t>
      </w:r>
      <w:r>
        <w:rPr>
          <w:color w:val="1C1C1C"/>
          <w:spacing w:val="-6"/>
          <w:w w:val="105"/>
        </w:rPr>
        <w:t xml:space="preserve"> </w:t>
      </w:r>
      <w:r>
        <w:rPr>
          <w:color w:val="1C1C1C"/>
          <w:w w:val="105"/>
        </w:rPr>
        <w:t>have</w:t>
      </w:r>
      <w:r>
        <w:rPr>
          <w:color w:val="1C1C1C"/>
          <w:spacing w:val="-6"/>
          <w:w w:val="105"/>
        </w:rPr>
        <w:t xml:space="preserve"> </w:t>
      </w:r>
      <w:r>
        <w:rPr>
          <w:color w:val="1C1C1C"/>
          <w:w w:val="105"/>
        </w:rPr>
        <w:t>a</w:t>
      </w:r>
      <w:r>
        <w:rPr>
          <w:color w:val="1C1C1C"/>
          <w:spacing w:val="-11"/>
          <w:w w:val="105"/>
        </w:rPr>
        <w:t xml:space="preserve"> </w:t>
      </w:r>
      <w:r>
        <w:rPr>
          <w:color w:val="1C1C1C"/>
          <w:w w:val="105"/>
        </w:rPr>
        <w:t>high sensiti</w:t>
      </w:r>
      <w:r>
        <w:rPr>
          <w:color w:val="1C1C1C"/>
          <w:spacing w:val="80"/>
          <w:w w:val="105"/>
        </w:rPr>
        <w:t xml:space="preserve"> </w:t>
      </w:r>
      <w:r>
        <w:rPr>
          <w:color w:val="1C1C1C"/>
          <w:w w:val="105"/>
        </w:rPr>
        <w:t>ity</w:t>
      </w:r>
      <w:r>
        <w:rPr>
          <w:color w:val="1C1C1C"/>
          <w:spacing w:val="-1"/>
          <w:w w:val="105"/>
        </w:rPr>
        <w:t xml:space="preserve"> </w:t>
      </w:r>
      <w:r>
        <w:rPr>
          <w:color w:val="1C1C1C"/>
          <w:w w:val="105"/>
        </w:rPr>
        <w:t>to insulin.</w:t>
      </w:r>
      <w:r>
        <w:rPr>
          <w:color w:val="1C1C1C"/>
          <w:spacing w:val="-14"/>
          <w:w w:val="105"/>
        </w:rPr>
        <w:t xml:space="preserve"> </w:t>
      </w:r>
      <w:r>
        <w:rPr>
          <w:color w:val="1C1C1C"/>
          <w:w w:val="105"/>
        </w:rPr>
        <w:t>But</w:t>
      </w:r>
      <w:r>
        <w:rPr>
          <w:color w:val="1C1C1C"/>
          <w:spacing w:val="-38"/>
          <w:w w:val="105"/>
        </w:rPr>
        <w:t xml:space="preserve"> </w:t>
      </w:r>
      <w:r>
        <w:rPr>
          <w:color w:val="1C1C1C"/>
          <w:w w:val="105"/>
        </w:rPr>
        <w:t>·when</w:t>
      </w:r>
      <w:r>
        <w:rPr>
          <w:color w:val="1C1C1C"/>
          <w:spacing w:val="-2"/>
          <w:w w:val="105"/>
        </w:rPr>
        <w:t xml:space="preserve"> </w:t>
      </w:r>
      <w:r>
        <w:rPr>
          <w:color w:val="1C1C1C"/>
          <w:w w:val="105"/>
        </w:rPr>
        <w:t>cells</w:t>
      </w:r>
      <w:r>
        <w:rPr>
          <w:color w:val="1C1C1C"/>
          <w:spacing w:val="-10"/>
          <w:w w:val="105"/>
        </w:rPr>
        <w:t xml:space="preserve"> </w:t>
      </w:r>
      <w:r>
        <w:rPr>
          <w:color w:val="1C1C1C"/>
          <w:w w:val="105"/>
        </w:rPr>
        <w:t>are</w:t>
      </w:r>
      <w:r>
        <w:rPr>
          <w:color w:val="1C1C1C"/>
          <w:spacing w:val="-20"/>
          <w:w w:val="105"/>
        </w:rPr>
        <w:t xml:space="preserve"> </w:t>
      </w:r>
      <w:r>
        <w:rPr>
          <w:color w:val="1C1C1C"/>
          <w:w w:val="105"/>
        </w:rPr>
        <w:t>constantly exposed to</w:t>
      </w:r>
      <w:r>
        <w:rPr>
          <w:color w:val="1C1C1C"/>
          <w:spacing w:val="-9"/>
          <w:w w:val="105"/>
        </w:rPr>
        <w:t xml:space="preserve"> </w:t>
      </w:r>
      <w:r>
        <w:rPr>
          <w:color w:val="1C1C1C"/>
          <w:w w:val="105"/>
        </w:rPr>
        <w:t>high levels of</w:t>
      </w:r>
      <w:r>
        <w:rPr>
          <w:color w:val="1C1C1C"/>
          <w:spacing w:val="-1"/>
          <w:w w:val="105"/>
        </w:rPr>
        <w:t xml:space="preserve"> </w:t>
      </w:r>
      <w:r>
        <w:rPr>
          <w:color w:val="1C1C1C"/>
          <w:w w:val="105"/>
        </w:rPr>
        <w:t>insulin as a</w:t>
      </w:r>
      <w:r>
        <w:rPr>
          <w:color w:val="1C1C1C"/>
          <w:spacing w:val="-13"/>
          <w:w w:val="105"/>
        </w:rPr>
        <w:t xml:space="preserve"> </w:t>
      </w:r>
      <w:r>
        <w:rPr>
          <w:color w:val="1C1C1C"/>
          <w:w w:val="105"/>
        </w:rPr>
        <w:t>result of a</w:t>
      </w:r>
      <w:r>
        <w:rPr>
          <w:color w:val="1C1C1C"/>
          <w:spacing w:val="-3"/>
          <w:w w:val="105"/>
        </w:rPr>
        <w:t xml:space="preserve"> </w:t>
      </w:r>
      <w:r>
        <w:rPr>
          <w:color w:val="1C1C1C"/>
          <w:w w:val="105"/>
        </w:rPr>
        <w:t>persistent intake of glucose</w:t>
      </w:r>
      <w:r>
        <w:rPr>
          <w:color w:val="1C1C1C"/>
          <w:spacing w:val="-2"/>
          <w:w w:val="105"/>
        </w:rPr>
        <w:t xml:space="preserve"> </w:t>
      </w:r>
      <w:r>
        <w:rPr>
          <w:color w:val="1C1C1C"/>
          <w:w w:val="105"/>
        </w:rPr>
        <w:t>(much</w:t>
      </w:r>
      <w:r>
        <w:rPr>
          <w:color w:val="1C1C1C"/>
          <w:spacing w:val="-10"/>
          <w:w w:val="105"/>
        </w:rPr>
        <w:t xml:space="preserve"> </w:t>
      </w:r>
      <w:r>
        <w:rPr>
          <w:color w:val="1C1C1C"/>
          <w:w w:val="105"/>
        </w:rPr>
        <w:t>of</w:t>
      </w:r>
      <w:r>
        <w:rPr>
          <w:color w:val="1C1C1C"/>
          <w:spacing w:val="-12"/>
          <w:w w:val="105"/>
        </w:rPr>
        <w:t xml:space="preserve"> </w:t>
      </w:r>
      <w:r>
        <w:rPr>
          <w:color w:val="1C1C1C"/>
          <w:w w:val="105"/>
        </w:rPr>
        <w:t>vvhich</w:t>
      </w:r>
      <w:r>
        <w:rPr>
          <w:color w:val="1C1C1C"/>
          <w:spacing w:val="-7"/>
          <w:w w:val="105"/>
        </w:rPr>
        <w:t xml:space="preserve"> </w:t>
      </w:r>
      <w:r>
        <w:rPr>
          <w:color w:val="1C1C1C"/>
          <w:w w:val="105"/>
        </w:rPr>
        <w:t>is</w:t>
      </w:r>
      <w:r>
        <w:rPr>
          <w:color w:val="1C1C1C"/>
          <w:spacing w:val="-17"/>
          <w:w w:val="105"/>
        </w:rPr>
        <w:t xml:space="preserve"> </w:t>
      </w:r>
      <w:r>
        <w:rPr>
          <w:color w:val="1C1C1C"/>
          <w:w w:val="105"/>
        </w:rPr>
        <w:t>caused</w:t>
      </w:r>
      <w:r>
        <w:rPr>
          <w:color w:val="1C1C1C"/>
          <w:spacing w:val="-10"/>
          <w:w w:val="105"/>
        </w:rPr>
        <w:t xml:space="preserve"> </w:t>
      </w:r>
      <w:r>
        <w:rPr>
          <w:color w:val="1C1C1C"/>
          <w:w w:val="105"/>
        </w:rPr>
        <w:t>by</w:t>
      </w:r>
      <w:r>
        <w:rPr>
          <w:color w:val="1C1C1C"/>
          <w:spacing w:val="-16"/>
          <w:w w:val="105"/>
        </w:rPr>
        <w:t xml:space="preserve"> </w:t>
      </w:r>
      <w:r>
        <w:rPr>
          <w:color w:val="1C1C1C"/>
          <w:w w:val="105"/>
        </w:rPr>
        <w:t>an</w:t>
      </w:r>
      <w:r>
        <w:rPr>
          <w:color w:val="1C1C1C"/>
          <w:spacing w:val="-16"/>
          <w:w w:val="105"/>
        </w:rPr>
        <w:t xml:space="preserve"> </w:t>
      </w:r>
      <w:r>
        <w:rPr>
          <w:color w:val="1C1C1C"/>
          <w:w w:val="105"/>
        </w:rPr>
        <w:t>overconsumption of</w:t>
      </w:r>
      <w:r>
        <w:rPr>
          <w:color w:val="1C1C1C"/>
          <w:spacing w:val="-16"/>
          <w:w w:val="105"/>
        </w:rPr>
        <w:t xml:space="preserve"> </w:t>
      </w:r>
      <w:r>
        <w:rPr>
          <w:color w:val="1C1C1C"/>
          <w:w w:val="105"/>
        </w:rPr>
        <w:t>hyper-processed</w:t>
      </w:r>
      <w:r>
        <w:rPr>
          <w:color w:val="1C1C1C"/>
          <w:spacing w:val="-12"/>
          <w:w w:val="105"/>
        </w:rPr>
        <w:t xml:space="preserve"> </w:t>
      </w:r>
      <w:r>
        <w:rPr>
          <w:color w:val="1C1C1C"/>
          <w:w w:val="105"/>
        </w:rPr>
        <w:t>foods</w:t>
      </w:r>
      <w:r>
        <w:rPr>
          <w:color w:val="1C1C1C"/>
          <w:spacing w:val="-2"/>
          <w:w w:val="105"/>
        </w:rPr>
        <w:t xml:space="preserve"> </w:t>
      </w:r>
      <w:r>
        <w:rPr>
          <w:color w:val="1C1C1C"/>
          <w:w w:val="105"/>
        </w:rPr>
        <w:t>filled</w:t>
      </w:r>
      <w:r>
        <w:rPr>
          <w:color w:val="1C1C1C"/>
          <w:spacing w:val="-15"/>
          <w:w w:val="105"/>
        </w:rPr>
        <w:t xml:space="preserve"> </w:t>
      </w:r>
      <w:r>
        <w:rPr>
          <w:color w:val="1C1C1C"/>
          <w:w w:val="105"/>
        </w:rPr>
        <w:t>vvith</w:t>
      </w:r>
      <w:r>
        <w:rPr>
          <w:color w:val="1C1C1C"/>
          <w:spacing w:val="-7"/>
          <w:w w:val="105"/>
        </w:rPr>
        <w:t xml:space="preserve"> </w:t>
      </w:r>
      <w:r>
        <w:rPr>
          <w:color w:val="1C1C1C"/>
          <w:w w:val="105"/>
        </w:rPr>
        <w:t>refined</w:t>
      </w:r>
      <w:r>
        <w:rPr>
          <w:color w:val="1C1C1C"/>
          <w:spacing w:val="-9"/>
          <w:w w:val="105"/>
        </w:rPr>
        <w:t xml:space="preserve"> </w:t>
      </w:r>
      <w:r>
        <w:rPr>
          <w:color w:val="1C1C1C"/>
          <w:w w:val="105"/>
        </w:rPr>
        <w:t>sugars</w:t>
      </w:r>
      <w:r>
        <w:rPr>
          <w:color w:val="1C1C1C"/>
          <w:spacing w:val="-3"/>
          <w:w w:val="105"/>
        </w:rPr>
        <w:t xml:space="preserve"> </w:t>
      </w:r>
      <w:r>
        <w:rPr>
          <w:color w:val="1C1C1C"/>
          <w:w w:val="105"/>
        </w:rPr>
        <w:t>that spike</w:t>
      </w:r>
      <w:r>
        <w:rPr>
          <w:color w:val="1C1C1C"/>
          <w:spacing w:val="-20"/>
          <w:w w:val="105"/>
        </w:rPr>
        <w:t xml:space="preserve"> </w:t>
      </w:r>
      <w:r>
        <w:rPr>
          <w:color w:val="1C1C1C"/>
          <w:w w:val="105"/>
        </w:rPr>
        <w:t>insulin</w:t>
      </w:r>
      <w:r>
        <w:rPr>
          <w:color w:val="1C1C1C"/>
          <w:spacing w:val="-8"/>
          <w:w w:val="105"/>
        </w:rPr>
        <w:t xml:space="preserve"> </w:t>
      </w:r>
      <w:r>
        <w:rPr>
          <w:color w:val="1C1C1C"/>
          <w:w w:val="105"/>
        </w:rPr>
        <w:t>levels</w:t>
      </w:r>
      <w:r>
        <w:rPr>
          <w:color w:val="1C1C1C"/>
          <w:spacing w:val="-15"/>
          <w:w w:val="105"/>
        </w:rPr>
        <w:t xml:space="preserve"> </w:t>
      </w:r>
      <w:r>
        <w:rPr>
          <w:color w:val="1C1C1C"/>
          <w:w w:val="105"/>
        </w:rPr>
        <w:t>beyond</w:t>
      </w:r>
      <w:r>
        <w:rPr>
          <w:color w:val="1C1C1C"/>
          <w:spacing w:val="-11"/>
          <w:w w:val="105"/>
        </w:rPr>
        <w:t xml:space="preserve"> </w:t>
      </w:r>
      <w:r>
        <w:rPr>
          <w:color w:val="1C1C1C"/>
          <w:w w:val="105"/>
        </w:rPr>
        <w:t>a</w:t>
      </w:r>
      <w:r>
        <w:rPr>
          <w:color w:val="1C1C1C"/>
          <w:spacing w:val="-20"/>
          <w:w w:val="105"/>
        </w:rPr>
        <w:t xml:space="preserve"> </w:t>
      </w:r>
      <w:r>
        <w:rPr>
          <w:color w:val="1C1C1C"/>
          <w:w w:val="105"/>
        </w:rPr>
        <w:t>healthy</w:t>
      </w:r>
      <w:r>
        <w:rPr>
          <w:color w:val="1C1C1C"/>
          <w:spacing w:val="-3"/>
          <w:w w:val="105"/>
        </w:rPr>
        <w:t xml:space="preserve"> </w:t>
      </w:r>
      <w:r>
        <w:rPr>
          <w:color w:val="1C1C1C"/>
          <w:w w:val="105"/>
        </w:rPr>
        <w:t>limit),</w:t>
      </w:r>
      <w:r>
        <w:rPr>
          <w:color w:val="1C1C1C"/>
          <w:spacing w:val="-12"/>
          <w:w w:val="105"/>
        </w:rPr>
        <w:t xml:space="preserve"> </w:t>
      </w:r>
      <w:r>
        <w:rPr>
          <w:color w:val="1C1C1C"/>
          <w:w w:val="105"/>
        </w:rPr>
        <w:t>our</w:t>
      </w:r>
      <w:r>
        <w:rPr>
          <w:color w:val="1C1C1C"/>
          <w:spacing w:val="-17"/>
          <w:w w:val="105"/>
        </w:rPr>
        <w:t xml:space="preserve"> </w:t>
      </w:r>
      <w:r>
        <w:rPr>
          <w:color w:val="1C1C1C"/>
          <w:w w:val="105"/>
        </w:rPr>
        <w:t>cells</w:t>
      </w:r>
      <w:r>
        <w:rPr>
          <w:color w:val="1C1C1C"/>
          <w:spacing w:val="-20"/>
          <w:w w:val="105"/>
        </w:rPr>
        <w:t xml:space="preserve"> </w:t>
      </w:r>
      <w:r>
        <w:rPr>
          <w:color w:val="1C1C1C"/>
          <w:w w:val="105"/>
        </w:rPr>
        <w:t>adapt by</w:t>
      </w:r>
      <w:r>
        <w:rPr>
          <w:color w:val="1C1C1C"/>
          <w:spacing w:val="-8"/>
          <w:w w:val="105"/>
        </w:rPr>
        <w:t xml:space="preserve"> </w:t>
      </w:r>
      <w:r>
        <w:rPr>
          <w:color w:val="1C1C1C"/>
          <w:w w:val="105"/>
        </w:rPr>
        <w:t>reducing the</w:t>
      </w:r>
      <w:r>
        <w:rPr>
          <w:color w:val="1C1C1C"/>
          <w:spacing w:val="-2"/>
          <w:w w:val="105"/>
        </w:rPr>
        <w:t xml:space="preserve"> </w:t>
      </w:r>
      <w:r>
        <w:rPr>
          <w:color w:val="1C1C1C"/>
          <w:w w:val="105"/>
        </w:rPr>
        <w:t>number of</w:t>
      </w:r>
      <w:r>
        <w:rPr>
          <w:color w:val="1C1C1C"/>
          <w:spacing w:val="-8"/>
          <w:w w:val="105"/>
        </w:rPr>
        <w:t xml:space="preserve"> </w:t>
      </w:r>
      <w:r>
        <w:rPr>
          <w:color w:val="1C1C1C"/>
          <w:w w:val="105"/>
        </w:rPr>
        <w:t>receptors on their</w:t>
      </w:r>
      <w:r>
        <w:rPr>
          <w:color w:val="1C1C1C"/>
          <w:spacing w:val="-1"/>
          <w:w w:val="105"/>
        </w:rPr>
        <w:t xml:space="preserve"> </w:t>
      </w:r>
      <w:r>
        <w:rPr>
          <w:color w:val="1C1C1C"/>
          <w:w w:val="105"/>
        </w:rPr>
        <w:t>surfaces to respond to</w:t>
      </w:r>
      <w:r>
        <w:rPr>
          <w:color w:val="1C1C1C"/>
          <w:spacing w:val="-6"/>
          <w:w w:val="105"/>
        </w:rPr>
        <w:t xml:space="preserve"> </w:t>
      </w:r>
      <w:r>
        <w:rPr>
          <w:color w:val="1C1C1C"/>
          <w:w w:val="105"/>
        </w:rPr>
        <w:t>insulin.</w:t>
      </w:r>
      <w:r>
        <w:rPr>
          <w:color w:val="1C1C1C"/>
          <w:spacing w:val="-5"/>
          <w:w w:val="105"/>
        </w:rPr>
        <w:t xml:space="preserve"> </w:t>
      </w:r>
      <w:r>
        <w:rPr>
          <w:color w:val="1C1C1C"/>
          <w:w w:val="105"/>
        </w:rPr>
        <w:t>In</w:t>
      </w:r>
      <w:r>
        <w:rPr>
          <w:color w:val="1C1C1C"/>
          <w:spacing w:val="-12"/>
          <w:w w:val="105"/>
        </w:rPr>
        <w:t xml:space="preserve"> </w:t>
      </w:r>
      <w:r>
        <w:rPr>
          <w:color w:val="1C1C1C"/>
          <w:w w:val="105"/>
        </w:rPr>
        <w:t>other</w:t>
      </w:r>
      <w:r>
        <w:rPr>
          <w:color w:val="1C1C1C"/>
          <w:spacing w:val="-8"/>
          <w:w w:val="105"/>
        </w:rPr>
        <w:t xml:space="preserve"> </w:t>
      </w:r>
      <w:r>
        <w:rPr>
          <w:color w:val="1C1C1C"/>
          <w:w w:val="105"/>
        </w:rPr>
        <w:t>vvords</w:t>
      </w:r>
      <w:r>
        <w:rPr>
          <w:color w:val="1C1C1C"/>
          <w:spacing w:val="40"/>
          <w:w w:val="105"/>
        </w:rPr>
        <w:t xml:space="preserve"> </w:t>
      </w:r>
      <w:r>
        <w:rPr>
          <w:color w:val="1C1C1C"/>
          <w:w w:val="105"/>
        </w:rPr>
        <w:t>our</w:t>
      </w:r>
      <w:r>
        <w:rPr>
          <w:color w:val="1C1C1C"/>
          <w:spacing w:val="-16"/>
          <w:w w:val="105"/>
        </w:rPr>
        <w:t xml:space="preserve"> </w:t>
      </w:r>
      <w:r>
        <w:rPr>
          <w:color w:val="1C1C1C"/>
          <w:w w:val="105"/>
        </w:rPr>
        <w:t>cells</w:t>
      </w:r>
      <w:r>
        <w:rPr>
          <w:color w:val="1C1C1C"/>
          <w:spacing w:val="-9"/>
          <w:w w:val="105"/>
        </w:rPr>
        <w:t xml:space="preserve"> </w:t>
      </w:r>
      <w:r>
        <w:rPr>
          <w:color w:val="1C1C1C"/>
          <w:w w:val="105"/>
        </w:rPr>
        <w:t>desensitize themselves to</w:t>
      </w:r>
      <w:r>
        <w:rPr>
          <w:color w:val="1C1C1C"/>
          <w:spacing w:val="-20"/>
          <w:w w:val="105"/>
        </w:rPr>
        <w:t xml:space="preserve"> </w:t>
      </w:r>
      <w:r>
        <w:rPr>
          <w:color w:val="1C1C1C"/>
          <w:w w:val="105"/>
        </w:rPr>
        <w:t>insulin,</w:t>
      </w:r>
      <w:r>
        <w:rPr>
          <w:color w:val="1C1C1C"/>
          <w:spacing w:val="-16"/>
          <w:w w:val="105"/>
        </w:rPr>
        <w:t xml:space="preserve"> </w:t>
      </w:r>
      <w:r>
        <w:rPr>
          <w:color w:val="1C1C1C"/>
          <w:w w:val="105"/>
        </w:rPr>
        <w:t>causing</w:t>
      </w:r>
      <w:r>
        <w:rPr>
          <w:color w:val="1C1C1C"/>
          <w:spacing w:val="-16"/>
          <w:w w:val="105"/>
        </w:rPr>
        <w:t xml:space="preserve"> </w:t>
      </w:r>
      <w:r>
        <w:rPr>
          <w:color w:val="1C1C1C"/>
          <w:w w:val="105"/>
        </w:rPr>
        <w:t>insulin</w:t>
      </w:r>
      <w:r>
        <w:rPr>
          <w:color w:val="1C1C1C"/>
          <w:spacing w:val="-10"/>
          <w:w w:val="105"/>
        </w:rPr>
        <w:t xml:space="preserve"> </w:t>
      </w:r>
      <w:r>
        <w:rPr>
          <w:color w:val="1C1C1C"/>
          <w:w w:val="105"/>
        </w:rPr>
        <w:t>resistance,</w:t>
      </w:r>
      <w:r>
        <w:rPr>
          <w:color w:val="1C1C1C"/>
          <w:spacing w:val="-6"/>
          <w:w w:val="105"/>
        </w:rPr>
        <w:t xml:space="preserve"> </w:t>
      </w:r>
      <w:r>
        <w:rPr>
          <w:color w:val="1C1C1C"/>
          <w:w w:val="105"/>
        </w:rPr>
        <w:t>vvhich allows the</w:t>
      </w:r>
      <w:r>
        <w:rPr>
          <w:color w:val="1C1C1C"/>
          <w:spacing w:val="-4"/>
          <w:w w:val="105"/>
        </w:rPr>
        <w:t xml:space="preserve"> </w:t>
      </w:r>
      <w:r>
        <w:rPr>
          <w:color w:val="1C1C1C"/>
          <w:w w:val="105"/>
        </w:rPr>
        <w:t>cells to ignore the insulin and fail to</w:t>
      </w:r>
      <w:r>
        <w:rPr>
          <w:color w:val="1C1C1C"/>
          <w:spacing w:val="-2"/>
          <w:w w:val="105"/>
        </w:rPr>
        <w:t xml:space="preserve"> </w:t>
      </w:r>
      <w:r>
        <w:rPr>
          <w:color w:val="1C1C1C"/>
          <w:w w:val="105"/>
        </w:rPr>
        <w:t>retrieve glucose from</w:t>
      </w:r>
      <w:r>
        <w:rPr>
          <w:color w:val="1C1C1C"/>
          <w:spacing w:val="-9"/>
          <w:w w:val="105"/>
        </w:rPr>
        <w:t xml:space="preserve"> </w:t>
      </w:r>
      <w:r>
        <w:rPr>
          <w:color w:val="1C1C1C"/>
          <w:w w:val="105"/>
        </w:rPr>
        <w:t>the</w:t>
      </w:r>
      <w:r>
        <w:rPr>
          <w:color w:val="1C1C1C"/>
          <w:spacing w:val="-12"/>
          <w:w w:val="105"/>
        </w:rPr>
        <w:t xml:space="preserve"> </w:t>
      </w:r>
      <w:r>
        <w:rPr>
          <w:color w:val="1C1C1C"/>
          <w:w w:val="105"/>
        </w:rPr>
        <w:t>blood. The</w:t>
      </w:r>
      <w:r>
        <w:rPr>
          <w:color w:val="1C1C1C"/>
          <w:spacing w:val="-15"/>
          <w:w w:val="105"/>
        </w:rPr>
        <w:t xml:space="preserve"> </w:t>
      </w:r>
      <w:r>
        <w:rPr>
          <w:color w:val="1C1C1C"/>
          <w:w w:val="105"/>
        </w:rPr>
        <w:t>pancreas then</w:t>
      </w:r>
      <w:r>
        <w:rPr>
          <w:color w:val="1C1C1C"/>
          <w:spacing w:val="-8"/>
          <w:w w:val="105"/>
        </w:rPr>
        <w:t xml:space="preserve"> </w:t>
      </w:r>
      <w:r>
        <w:rPr>
          <w:color w:val="1C1C1C"/>
          <w:w w:val="105"/>
        </w:rPr>
        <w:t>responds by pumping out more insulin. So higher levels of insulin become</w:t>
      </w:r>
      <w:r>
        <w:rPr>
          <w:color w:val="1C1C1C"/>
          <w:spacing w:val="-11"/>
          <w:w w:val="105"/>
        </w:rPr>
        <w:t xml:space="preserve"> </w:t>
      </w:r>
      <w:r>
        <w:rPr>
          <w:color w:val="1C1C1C"/>
          <w:w w:val="105"/>
        </w:rPr>
        <w:t>needed</w:t>
      </w:r>
      <w:r>
        <w:rPr>
          <w:color w:val="1C1C1C"/>
          <w:spacing w:val="-9"/>
          <w:w w:val="105"/>
        </w:rPr>
        <w:t xml:space="preserve"> </w:t>
      </w:r>
      <w:r>
        <w:rPr>
          <w:color w:val="1C1C1C"/>
          <w:w w:val="105"/>
        </w:rPr>
        <w:t>for</w:t>
      </w:r>
      <w:r>
        <w:rPr>
          <w:color w:val="1C1C1C"/>
          <w:spacing w:val="-20"/>
          <w:w w:val="105"/>
        </w:rPr>
        <w:t xml:space="preserve"> </w:t>
      </w:r>
      <w:r>
        <w:rPr>
          <w:color w:val="1C1C1C"/>
          <w:w w:val="105"/>
        </w:rPr>
        <w:t>sugar</w:t>
      </w:r>
      <w:r>
        <w:rPr>
          <w:color w:val="1C1C1C"/>
          <w:spacing w:val="-10"/>
          <w:w w:val="105"/>
        </w:rPr>
        <w:t xml:space="preserve"> </w:t>
      </w:r>
      <w:r>
        <w:rPr>
          <w:color w:val="1C1C1C"/>
          <w:w w:val="105"/>
        </w:rPr>
        <w:t>to</w:t>
      </w:r>
      <w:r>
        <w:rPr>
          <w:color w:val="1C1C1C"/>
          <w:spacing w:val="-18"/>
          <w:w w:val="105"/>
        </w:rPr>
        <w:t xml:space="preserve"> </w:t>
      </w:r>
      <w:r>
        <w:rPr>
          <w:color w:val="1C1C1C"/>
          <w:w w:val="105"/>
        </w:rPr>
        <w:t>go</w:t>
      </w:r>
      <w:r>
        <w:rPr>
          <w:color w:val="1C1C1C"/>
          <w:spacing w:val="-17"/>
          <w:w w:val="105"/>
        </w:rPr>
        <w:t xml:space="preserve"> </w:t>
      </w:r>
      <w:r>
        <w:rPr>
          <w:color w:val="1C1C1C"/>
          <w:w w:val="105"/>
        </w:rPr>
        <w:t>into</w:t>
      </w:r>
      <w:r>
        <w:rPr>
          <w:color w:val="1C1C1C"/>
          <w:spacing w:val="-12"/>
          <w:w w:val="105"/>
        </w:rPr>
        <w:t xml:space="preserve"> </w:t>
      </w:r>
      <w:r>
        <w:rPr>
          <w:color w:val="1C1C1C"/>
          <w:w w:val="105"/>
        </w:rPr>
        <w:t>the</w:t>
      </w:r>
      <w:r>
        <w:rPr>
          <w:color w:val="1C1C1C"/>
          <w:spacing w:val="-19"/>
          <w:w w:val="105"/>
        </w:rPr>
        <w:t xml:space="preserve"> </w:t>
      </w:r>
      <w:r>
        <w:rPr>
          <w:color w:val="1C1C1C"/>
          <w:w w:val="105"/>
        </w:rPr>
        <w:t>cells.</w:t>
      </w:r>
      <w:r>
        <w:rPr>
          <w:color w:val="1C1C1C"/>
          <w:spacing w:val="-15"/>
          <w:w w:val="105"/>
        </w:rPr>
        <w:t xml:space="preserve"> </w:t>
      </w:r>
      <w:r>
        <w:rPr>
          <w:color w:val="1C1C1C"/>
          <w:w w:val="105"/>
        </w:rPr>
        <w:t>This</w:t>
      </w:r>
      <w:r>
        <w:rPr>
          <w:color w:val="1C1C1C"/>
          <w:spacing w:val="-19"/>
          <w:w w:val="105"/>
        </w:rPr>
        <w:t xml:space="preserve"> </w:t>
      </w:r>
      <w:r>
        <w:rPr>
          <w:color w:val="1C1C1C"/>
          <w:w w:val="105"/>
        </w:rPr>
        <w:t>creates</w:t>
      </w:r>
      <w:r>
        <w:rPr>
          <w:color w:val="1C1C1C"/>
          <w:spacing w:val="-12"/>
          <w:w w:val="105"/>
        </w:rPr>
        <w:t xml:space="preserve"> </w:t>
      </w:r>
      <w:r>
        <w:rPr>
          <w:color w:val="1C1C1C"/>
          <w:w w:val="105"/>
        </w:rPr>
        <w:t>a</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9" w:right="142" w:firstLine="3"/>
      </w:pPr>
      <w:r>
        <w:rPr>
          <w:color w:val="1C1C1C"/>
          <w:w w:val="105"/>
        </w:rPr>
        <w:lastRenderedPageBreak/>
        <w:t>cyclical</w:t>
      </w:r>
      <w:r>
        <w:rPr>
          <w:color w:val="1C1C1C"/>
          <w:spacing w:val="-3"/>
          <w:w w:val="105"/>
        </w:rPr>
        <w:t xml:space="preserve"> </w:t>
      </w:r>
      <w:r>
        <w:rPr>
          <w:color w:val="1C1C1C"/>
          <w:w w:val="105"/>
        </w:rPr>
        <w:t>problem that</w:t>
      </w:r>
      <w:r>
        <w:rPr>
          <w:color w:val="1C1C1C"/>
          <w:spacing w:val="-10"/>
          <w:w w:val="105"/>
        </w:rPr>
        <w:t xml:space="preserve"> </w:t>
      </w:r>
      <w:r>
        <w:rPr>
          <w:color w:val="1C1C1C"/>
          <w:w w:val="105"/>
        </w:rPr>
        <w:t>eventually culminates</w:t>
      </w:r>
      <w:r>
        <w:rPr>
          <w:color w:val="1C1C1C"/>
          <w:spacing w:val="-2"/>
          <w:w w:val="105"/>
        </w:rPr>
        <w:t xml:space="preserve"> </w:t>
      </w:r>
      <w:r>
        <w:rPr>
          <w:color w:val="1C1C1C"/>
          <w:w w:val="105"/>
        </w:rPr>
        <w:t>in</w:t>
      </w:r>
      <w:r>
        <w:rPr>
          <w:color w:val="1C1C1C"/>
          <w:spacing w:val="-10"/>
          <w:w w:val="105"/>
        </w:rPr>
        <w:t xml:space="preserve"> </w:t>
      </w:r>
      <w:r>
        <w:rPr>
          <w:color w:val="1C1C1C"/>
          <w:w w:val="105"/>
        </w:rPr>
        <w:t>type</w:t>
      </w:r>
      <w:r>
        <w:rPr>
          <w:color w:val="1C1C1C"/>
          <w:spacing w:val="-8"/>
          <w:w w:val="105"/>
        </w:rPr>
        <w:t xml:space="preserve"> </w:t>
      </w:r>
      <w:r>
        <w:rPr>
          <w:color w:val="1C1C1C"/>
          <w:w w:val="105"/>
        </w:rPr>
        <w:t>2 diabetes.</w:t>
      </w:r>
      <w:r>
        <w:rPr>
          <w:color w:val="1C1C1C"/>
          <w:spacing w:val="-6"/>
          <w:w w:val="105"/>
        </w:rPr>
        <w:t xml:space="preserve"> </w:t>
      </w:r>
      <w:r>
        <w:rPr>
          <w:color w:val="1C1C1C"/>
          <w:w w:val="105"/>
        </w:rPr>
        <w:t>People</w:t>
      </w:r>
      <w:r>
        <w:rPr>
          <w:color w:val="1C1C1C"/>
          <w:spacing w:val="-17"/>
          <w:w w:val="105"/>
        </w:rPr>
        <w:t xml:space="preserve"> </w:t>
      </w:r>
      <w:r>
        <w:rPr>
          <w:color w:val="1C1C1C"/>
          <w:w w:val="105"/>
        </w:rPr>
        <w:t>vvith</w:t>
      </w:r>
      <w:r>
        <w:rPr>
          <w:color w:val="1C1C1C"/>
          <w:spacing w:val="-9"/>
          <w:w w:val="105"/>
        </w:rPr>
        <w:t xml:space="preserve"> </w:t>
      </w:r>
      <w:r>
        <w:rPr>
          <w:color w:val="1C1C1C"/>
          <w:w w:val="105"/>
        </w:rPr>
        <w:t>diabetes</w:t>
      </w:r>
      <w:r>
        <w:rPr>
          <w:color w:val="1C1C1C"/>
          <w:spacing w:val="-5"/>
          <w:w w:val="105"/>
        </w:rPr>
        <w:t xml:space="preserve"> </w:t>
      </w:r>
      <w:r>
        <w:rPr>
          <w:color w:val="1C1C1C"/>
          <w:w w:val="105"/>
        </w:rPr>
        <w:t>have</w:t>
      </w:r>
      <w:r>
        <w:rPr>
          <w:color w:val="1C1C1C"/>
          <w:spacing w:val="-17"/>
          <w:w w:val="105"/>
        </w:rPr>
        <w:t xml:space="preserve"> </w:t>
      </w:r>
      <w:r>
        <w:rPr>
          <w:color w:val="1C1C1C"/>
          <w:w w:val="105"/>
        </w:rPr>
        <w:t>high</w:t>
      </w:r>
      <w:r>
        <w:rPr>
          <w:color w:val="1C1C1C"/>
          <w:spacing w:val="-12"/>
          <w:w w:val="105"/>
        </w:rPr>
        <w:t xml:space="preserve"> </w:t>
      </w:r>
      <w:r>
        <w:rPr>
          <w:color w:val="1C1C1C"/>
          <w:w w:val="105"/>
        </w:rPr>
        <w:t>blood</w:t>
      </w:r>
      <w:r>
        <w:rPr>
          <w:color w:val="1C1C1C"/>
          <w:spacing w:val="-10"/>
          <w:w w:val="105"/>
        </w:rPr>
        <w:t xml:space="preserve"> </w:t>
      </w:r>
      <w:r>
        <w:rPr>
          <w:color w:val="1C1C1C"/>
          <w:w w:val="105"/>
        </w:rPr>
        <w:t>sugar because</w:t>
      </w:r>
      <w:r>
        <w:rPr>
          <w:color w:val="1C1C1C"/>
          <w:spacing w:val="-17"/>
          <w:w w:val="105"/>
        </w:rPr>
        <w:t xml:space="preserve"> </w:t>
      </w:r>
      <w:r>
        <w:rPr>
          <w:color w:val="1C1C1C"/>
          <w:w w:val="105"/>
        </w:rPr>
        <w:t>their</w:t>
      </w:r>
      <w:r>
        <w:rPr>
          <w:color w:val="1C1C1C"/>
          <w:spacing w:val="-20"/>
          <w:w w:val="105"/>
        </w:rPr>
        <w:t xml:space="preserve"> </w:t>
      </w:r>
      <w:r>
        <w:rPr>
          <w:color w:val="1C1C1C"/>
          <w:w w:val="105"/>
        </w:rPr>
        <w:t>body</w:t>
      </w:r>
      <w:r>
        <w:rPr>
          <w:color w:val="1C1C1C"/>
          <w:spacing w:val="-20"/>
          <w:w w:val="105"/>
        </w:rPr>
        <w:t xml:space="preserve"> </w:t>
      </w:r>
      <w:r>
        <w:rPr>
          <w:color w:val="1C1C1C"/>
          <w:w w:val="105"/>
        </w:rPr>
        <w:t>cannot</w:t>
      </w:r>
      <w:r>
        <w:rPr>
          <w:color w:val="1C1C1C"/>
          <w:spacing w:val="-20"/>
          <w:w w:val="105"/>
        </w:rPr>
        <w:t xml:space="preserve"> </w:t>
      </w:r>
      <w:r>
        <w:rPr>
          <w:color w:val="1C1C1C"/>
          <w:w w:val="105"/>
        </w:rPr>
        <w:t>transport</w:t>
      </w:r>
      <w:r>
        <w:rPr>
          <w:color w:val="1C1C1C"/>
          <w:spacing w:val="-19"/>
          <w:w w:val="105"/>
        </w:rPr>
        <w:t xml:space="preserve"> </w:t>
      </w:r>
      <w:r>
        <w:rPr>
          <w:color w:val="1C1C1C"/>
          <w:w w:val="105"/>
        </w:rPr>
        <w:t>sugar</w:t>
      </w:r>
      <w:r>
        <w:rPr>
          <w:color w:val="1C1C1C"/>
          <w:spacing w:val="-20"/>
          <w:w w:val="105"/>
        </w:rPr>
        <w:t xml:space="preserve"> </w:t>
      </w:r>
      <w:r>
        <w:rPr>
          <w:color w:val="1C1C1C"/>
          <w:w w:val="105"/>
        </w:rPr>
        <w:t>into</w:t>
      </w:r>
      <w:r>
        <w:rPr>
          <w:color w:val="1C1C1C"/>
          <w:spacing w:val="-20"/>
          <w:w w:val="105"/>
        </w:rPr>
        <w:t xml:space="preserve"> </w:t>
      </w:r>
      <w:r>
        <w:rPr>
          <w:color w:val="1C1C1C"/>
          <w:w w:val="105"/>
        </w:rPr>
        <w:t>cells,</w:t>
      </w:r>
      <w:r>
        <w:rPr>
          <w:color w:val="1C1C1C"/>
          <w:spacing w:val="-19"/>
          <w:w w:val="105"/>
        </w:rPr>
        <w:t xml:space="preserve"> </w:t>
      </w:r>
      <w:r>
        <w:rPr>
          <w:color w:val="1C1C1C"/>
          <w:w w:val="105"/>
        </w:rPr>
        <w:t>where it</w:t>
      </w:r>
      <w:r>
        <w:rPr>
          <w:color w:val="1C1C1C"/>
          <w:spacing w:val="-7"/>
          <w:w w:val="105"/>
        </w:rPr>
        <w:t xml:space="preserve"> </w:t>
      </w:r>
      <w:r>
        <w:rPr>
          <w:color w:val="1C1C1C"/>
          <w:w w:val="105"/>
        </w:rPr>
        <w:t>can</w:t>
      </w:r>
      <w:r>
        <w:rPr>
          <w:color w:val="1C1C1C"/>
          <w:spacing w:val="-1"/>
          <w:w w:val="105"/>
        </w:rPr>
        <w:t xml:space="preserve"> </w:t>
      </w:r>
      <w:r>
        <w:rPr>
          <w:color w:val="1C1C1C"/>
          <w:w w:val="105"/>
        </w:rPr>
        <w:t>be</w:t>
      </w:r>
      <w:r>
        <w:rPr>
          <w:color w:val="1C1C1C"/>
          <w:spacing w:val="-12"/>
          <w:w w:val="105"/>
        </w:rPr>
        <w:t xml:space="preserve"> </w:t>
      </w:r>
      <w:r>
        <w:rPr>
          <w:color w:val="1C1C1C"/>
          <w:w w:val="105"/>
        </w:rPr>
        <w:t>safely</w:t>
      </w:r>
      <w:r>
        <w:rPr>
          <w:color w:val="1C1C1C"/>
          <w:spacing w:val="-1"/>
          <w:w w:val="105"/>
        </w:rPr>
        <w:t xml:space="preserve"> </w:t>
      </w:r>
      <w:r>
        <w:rPr>
          <w:color w:val="1C1C1C"/>
          <w:w w:val="105"/>
        </w:rPr>
        <w:t>stored for</w:t>
      </w:r>
      <w:r>
        <w:rPr>
          <w:color w:val="1C1C1C"/>
          <w:spacing w:val="-9"/>
          <w:w w:val="105"/>
        </w:rPr>
        <w:t xml:space="preserve"> </w:t>
      </w:r>
      <w:r>
        <w:rPr>
          <w:color w:val="1C1C1C"/>
          <w:w w:val="105"/>
        </w:rPr>
        <w:t>energy. And this</w:t>
      </w:r>
      <w:r>
        <w:rPr>
          <w:color w:val="1C1C1C"/>
          <w:spacing w:val="-7"/>
          <w:w w:val="105"/>
        </w:rPr>
        <w:t xml:space="preserve"> </w:t>
      </w:r>
      <w:r>
        <w:rPr>
          <w:color w:val="1C1C1C"/>
          <w:w w:val="105"/>
        </w:rPr>
        <w:t>sugar in</w:t>
      </w:r>
      <w:r>
        <w:rPr>
          <w:color w:val="1C1C1C"/>
          <w:spacing w:val="-15"/>
          <w:w w:val="105"/>
        </w:rPr>
        <w:t xml:space="preserve"> </w:t>
      </w:r>
      <w:r>
        <w:rPr>
          <w:color w:val="1C1C1C"/>
          <w:w w:val="105"/>
        </w:rPr>
        <w:t>the blood presents many problems-too many to mention.</w:t>
      </w:r>
    </w:p>
    <w:p w:rsidR="009D78A7" w:rsidRDefault="0093348A">
      <w:pPr>
        <w:pStyle w:val="BodyText"/>
        <w:spacing w:line="261" w:lineRule="auto"/>
        <w:ind w:left="146" w:right="319" w:hanging="4"/>
      </w:pPr>
      <w:r>
        <w:rPr>
          <w:color w:val="1C1C1C"/>
        </w:rPr>
        <w:t>Like a shard of glass, the toxic sugar inflicts a lot of</w:t>
      </w:r>
      <w:r>
        <w:rPr>
          <w:color w:val="1C1C1C"/>
          <w:spacing w:val="40"/>
        </w:rPr>
        <w:t xml:space="preserve"> </w:t>
      </w:r>
      <w:r>
        <w:rPr>
          <w:color w:val="1C1C1C"/>
        </w:rPr>
        <w:t>damage, leading to blindness, infections, nerve damage, heart disease, and, yes, Alzheimer's. Throughout this chain of events, inflammation</w:t>
      </w:r>
      <w:r>
        <w:rPr>
          <w:color w:val="1C1C1C"/>
          <w:spacing w:val="40"/>
        </w:rPr>
        <w:t xml:space="preserve"> </w:t>
      </w:r>
      <w:r>
        <w:rPr>
          <w:color w:val="1C1C1C"/>
        </w:rPr>
        <w:t xml:space="preserve">runs </w:t>
      </w:r>
      <w:r>
        <w:rPr>
          <w:color w:val="1C1C1C"/>
        </w:rPr>
        <w:t>rampant</w:t>
      </w:r>
      <w:r>
        <w:rPr>
          <w:color w:val="1C1C1C"/>
          <w:spacing w:val="40"/>
        </w:rPr>
        <w:t xml:space="preserve"> </w:t>
      </w:r>
      <w:r>
        <w:rPr>
          <w:color w:val="1C1C1C"/>
        </w:rPr>
        <w:t>in the body.</w:t>
      </w:r>
    </w:p>
    <w:p w:rsidR="009D78A7" w:rsidRDefault="0093348A">
      <w:pPr>
        <w:pStyle w:val="BodyText"/>
        <w:spacing w:line="261" w:lineRule="auto"/>
        <w:ind w:left="146" w:right="142" w:firstLine="393"/>
      </w:pPr>
      <w:r>
        <w:rPr>
          <w:color w:val="1C1C1C"/>
          <w:w w:val="105"/>
        </w:rPr>
        <w:t>I</w:t>
      </w:r>
      <w:r>
        <w:rPr>
          <w:color w:val="1C1C1C"/>
          <w:spacing w:val="-20"/>
          <w:w w:val="105"/>
        </w:rPr>
        <w:t xml:space="preserve"> </w:t>
      </w:r>
      <w:r>
        <w:rPr>
          <w:color w:val="1C1C1C"/>
          <w:w w:val="105"/>
        </w:rPr>
        <w:t>should</w:t>
      </w:r>
      <w:r>
        <w:rPr>
          <w:color w:val="1C1C1C"/>
          <w:spacing w:val="-11"/>
          <w:w w:val="105"/>
        </w:rPr>
        <w:t xml:space="preserve"> </w:t>
      </w:r>
      <w:r>
        <w:rPr>
          <w:color w:val="1C1C1C"/>
          <w:w w:val="105"/>
        </w:rPr>
        <w:t>also</w:t>
      </w:r>
      <w:r>
        <w:rPr>
          <w:color w:val="1C1C1C"/>
          <w:spacing w:val="-11"/>
          <w:w w:val="105"/>
        </w:rPr>
        <w:t xml:space="preserve"> </w:t>
      </w:r>
      <w:r>
        <w:rPr>
          <w:color w:val="1C1C1C"/>
          <w:w w:val="105"/>
        </w:rPr>
        <w:t>point</w:t>
      </w:r>
      <w:r>
        <w:rPr>
          <w:color w:val="1C1C1C"/>
          <w:spacing w:val="-14"/>
          <w:w w:val="105"/>
        </w:rPr>
        <w:t xml:space="preserve"> </w:t>
      </w:r>
      <w:r>
        <w:rPr>
          <w:color w:val="1C1C1C"/>
          <w:w w:val="105"/>
        </w:rPr>
        <w:t>out</w:t>
      </w:r>
      <w:r>
        <w:rPr>
          <w:color w:val="1C1C1C"/>
          <w:spacing w:val="-15"/>
          <w:w w:val="105"/>
        </w:rPr>
        <w:t xml:space="preserve"> </w:t>
      </w:r>
      <w:r>
        <w:rPr>
          <w:color w:val="1C1C1C"/>
          <w:w w:val="105"/>
        </w:rPr>
        <w:t>that</w:t>
      </w:r>
      <w:r>
        <w:rPr>
          <w:color w:val="1C1C1C"/>
          <w:spacing w:val="-9"/>
          <w:w w:val="105"/>
        </w:rPr>
        <w:t xml:space="preserve"> </w:t>
      </w:r>
      <w:r>
        <w:rPr>
          <w:color w:val="1C1C1C"/>
          <w:w w:val="105"/>
        </w:rPr>
        <w:t>insulin</w:t>
      </w:r>
      <w:r>
        <w:rPr>
          <w:color w:val="1C1C1C"/>
          <w:spacing w:val="-4"/>
          <w:w w:val="105"/>
        </w:rPr>
        <w:t xml:space="preserve"> </w:t>
      </w:r>
      <w:r>
        <w:rPr>
          <w:color w:val="1C1C1C"/>
          <w:w w:val="105"/>
        </w:rPr>
        <w:t>can</w:t>
      </w:r>
      <w:r>
        <w:rPr>
          <w:color w:val="1C1C1C"/>
          <w:spacing w:val="-16"/>
          <w:w w:val="105"/>
        </w:rPr>
        <w:t xml:space="preserve"> </w:t>
      </w:r>
      <w:r>
        <w:rPr>
          <w:color w:val="1C1C1C"/>
          <w:w w:val="105"/>
        </w:rPr>
        <w:t>be</w:t>
      </w:r>
      <w:r>
        <w:rPr>
          <w:color w:val="1C1C1C"/>
          <w:spacing w:val="-20"/>
          <w:w w:val="105"/>
        </w:rPr>
        <w:t xml:space="preserve"> </w:t>
      </w:r>
      <w:r>
        <w:rPr>
          <w:color w:val="1C1C1C"/>
          <w:w w:val="105"/>
        </w:rPr>
        <w:t>viewed</w:t>
      </w:r>
      <w:r>
        <w:rPr>
          <w:color w:val="1C1C1C"/>
          <w:spacing w:val="-6"/>
          <w:w w:val="105"/>
        </w:rPr>
        <w:t xml:space="preserve"> </w:t>
      </w:r>
      <w:r>
        <w:rPr>
          <w:color w:val="1C1C1C"/>
          <w:w w:val="105"/>
        </w:rPr>
        <w:t>as</w:t>
      </w:r>
      <w:r>
        <w:rPr>
          <w:color w:val="1C1C1C"/>
          <w:spacing w:val="-16"/>
          <w:w w:val="105"/>
        </w:rPr>
        <w:t xml:space="preserve"> </w:t>
      </w:r>
      <w:r>
        <w:rPr>
          <w:color w:val="1C1C1C"/>
          <w:w w:val="105"/>
        </w:rPr>
        <w:t>an accomplice to</w:t>
      </w:r>
      <w:r>
        <w:rPr>
          <w:color w:val="1C1C1C"/>
          <w:spacing w:val="-9"/>
          <w:w w:val="105"/>
        </w:rPr>
        <w:t xml:space="preserve"> </w:t>
      </w:r>
      <w:r>
        <w:rPr>
          <w:color w:val="1C1C1C"/>
          <w:w w:val="105"/>
        </w:rPr>
        <w:t>the</w:t>
      </w:r>
      <w:r>
        <w:rPr>
          <w:color w:val="1C1C1C"/>
          <w:spacing w:val="-9"/>
          <w:w w:val="105"/>
        </w:rPr>
        <w:t xml:space="preserve"> </w:t>
      </w:r>
      <w:r>
        <w:rPr>
          <w:color w:val="1C1C1C"/>
          <w:w w:val="105"/>
        </w:rPr>
        <w:t>events</w:t>
      </w:r>
      <w:r>
        <w:rPr>
          <w:color w:val="1C1C1C"/>
          <w:spacing w:val="-2"/>
          <w:w w:val="105"/>
        </w:rPr>
        <w:t xml:space="preserve"> </w:t>
      </w:r>
      <w:r>
        <w:rPr>
          <w:color w:val="1C1C1C"/>
          <w:w w:val="105"/>
        </w:rPr>
        <w:t>that</w:t>
      </w:r>
      <w:r>
        <w:rPr>
          <w:color w:val="1C1C1C"/>
          <w:spacing w:val="-8"/>
          <w:w w:val="105"/>
        </w:rPr>
        <w:t xml:space="preserve"> </w:t>
      </w:r>
      <w:r>
        <w:rPr>
          <w:color w:val="1C1C1C"/>
          <w:w w:val="105"/>
        </w:rPr>
        <w:t>unfold</w:t>
      </w:r>
      <w:r>
        <w:rPr>
          <w:color w:val="1C1C1C"/>
          <w:spacing w:val="-38"/>
          <w:w w:val="105"/>
        </w:rPr>
        <w:t xml:space="preserve"> </w:t>
      </w:r>
      <w:r>
        <w:rPr>
          <w:color w:val="5D6056"/>
          <w:w w:val="105"/>
        </w:rPr>
        <w:t>·</w:t>
      </w:r>
      <w:r>
        <w:rPr>
          <w:color w:val="1C1C1C"/>
          <w:w w:val="105"/>
        </w:rPr>
        <w:t>when</w:t>
      </w:r>
      <w:r>
        <w:rPr>
          <w:color w:val="1C1C1C"/>
          <w:spacing w:val="-6"/>
          <w:w w:val="105"/>
        </w:rPr>
        <w:t xml:space="preserve"> </w:t>
      </w:r>
      <w:r>
        <w:rPr>
          <w:color w:val="1C1C1C"/>
          <w:w w:val="105"/>
        </w:rPr>
        <w:t>blood</w:t>
      </w:r>
      <w:r>
        <w:rPr>
          <w:color w:val="1C1C1C"/>
          <w:spacing w:val="-3"/>
          <w:w w:val="105"/>
        </w:rPr>
        <w:t xml:space="preserve"> </w:t>
      </w:r>
      <w:r>
        <w:rPr>
          <w:color w:val="1C1C1C"/>
          <w:w w:val="105"/>
        </w:rPr>
        <w:t>sugar cannot be</w:t>
      </w:r>
      <w:r>
        <w:rPr>
          <w:color w:val="1C1C1C"/>
          <w:spacing w:val="-6"/>
          <w:w w:val="105"/>
        </w:rPr>
        <w:t xml:space="preserve"> </w:t>
      </w:r>
      <w:r>
        <w:rPr>
          <w:color w:val="1C1C1C"/>
          <w:w w:val="105"/>
        </w:rPr>
        <w:t>managed well. Unfortunately, insulin doesn't just escort glucose into our cells. It'</w:t>
      </w:r>
      <w:r>
        <w:rPr>
          <w:color w:val="1C1C1C"/>
          <w:w w:val="105"/>
        </w:rPr>
        <w:t>s also an anabolic hormone, meaning it</w:t>
      </w:r>
      <w:r>
        <w:rPr>
          <w:color w:val="1C1C1C"/>
          <w:spacing w:val="-3"/>
          <w:w w:val="105"/>
        </w:rPr>
        <w:t xml:space="preserve"> </w:t>
      </w:r>
      <w:r>
        <w:rPr>
          <w:color w:val="1C1C1C"/>
          <w:w w:val="105"/>
        </w:rPr>
        <w:t>stimulates growth, promotes fat formation and</w:t>
      </w:r>
      <w:r>
        <w:rPr>
          <w:color w:val="1C1C1C"/>
          <w:spacing w:val="-3"/>
          <w:w w:val="105"/>
        </w:rPr>
        <w:t xml:space="preserve"> </w:t>
      </w:r>
      <w:r>
        <w:rPr>
          <w:color w:val="1C1C1C"/>
          <w:w w:val="105"/>
        </w:rPr>
        <w:t>retention, and</w:t>
      </w:r>
      <w:r>
        <w:rPr>
          <w:color w:val="1C1C1C"/>
          <w:spacing w:val="-6"/>
          <w:w w:val="105"/>
        </w:rPr>
        <w:t xml:space="preserve"> </w:t>
      </w:r>
      <w:r>
        <w:rPr>
          <w:color w:val="1C1C1C"/>
          <w:w w:val="105"/>
        </w:rPr>
        <w:t>encourages inflammation.</w:t>
      </w:r>
    </w:p>
    <w:p w:rsidR="009D78A7" w:rsidRDefault="0093348A">
      <w:pPr>
        <w:pStyle w:val="BodyText"/>
        <w:spacing w:line="261" w:lineRule="auto"/>
        <w:ind w:left="149" w:right="383" w:firstLine="4"/>
      </w:pPr>
      <w:r>
        <w:rPr>
          <w:color w:val="1C1C1C"/>
        </w:rPr>
        <w:t xml:space="preserve">When insulin levels are high, other hormones can be affected adversely, either increased or decreased due to insulin's domineering </w:t>
      </w:r>
      <w:r>
        <w:rPr>
          <w:color w:val="1C1C1C"/>
        </w:rPr>
        <w:t>presence. This, in tum, plunges the</w:t>
      </w:r>
      <w:r>
        <w:rPr>
          <w:color w:val="1C1C1C"/>
          <w:spacing w:val="40"/>
        </w:rPr>
        <w:t xml:space="preserve"> </w:t>
      </w:r>
      <w:r>
        <w:rPr>
          <w:color w:val="1C1C1C"/>
        </w:rPr>
        <w:t>body further</w:t>
      </w:r>
      <w:r>
        <w:rPr>
          <w:color w:val="1C1C1C"/>
          <w:spacing w:val="40"/>
        </w:rPr>
        <w:t xml:space="preserve"> </w:t>
      </w:r>
      <w:r>
        <w:rPr>
          <w:color w:val="1C1C1C"/>
        </w:rPr>
        <w:t>into unhealthy</w:t>
      </w:r>
      <w:r>
        <w:rPr>
          <w:color w:val="1C1C1C"/>
          <w:spacing w:val="36"/>
        </w:rPr>
        <w:t xml:space="preserve"> </w:t>
      </w:r>
      <w:r>
        <w:rPr>
          <w:color w:val="1C1C1C"/>
        </w:rPr>
        <w:t>patterns of chaos</w:t>
      </w:r>
      <w:r>
        <w:rPr>
          <w:color w:val="1C1C1C"/>
          <w:spacing w:val="40"/>
        </w:rPr>
        <w:t xml:space="preserve"> </w:t>
      </w:r>
      <w:r>
        <w:rPr>
          <w:color w:val="1C1C1C"/>
        </w:rPr>
        <w:t>that cripple</w:t>
      </w:r>
    </w:p>
    <w:p w:rsidR="009D78A7" w:rsidRDefault="0093348A">
      <w:pPr>
        <w:pStyle w:val="BodyText"/>
        <w:spacing w:before="98" w:line="264" w:lineRule="auto"/>
        <w:ind w:left="542" w:right="806" w:hanging="389"/>
      </w:pPr>
      <w:r>
        <w:rPr>
          <w:color w:val="1C1C1C"/>
        </w:rPr>
        <w:t>its</w:t>
      </w:r>
      <w:r>
        <w:rPr>
          <w:color w:val="1C1C1C"/>
          <w:spacing w:val="40"/>
        </w:rPr>
        <w:t xml:space="preserve"> </w:t>
      </w:r>
      <w:r>
        <w:rPr>
          <w:color w:val="1C1C1C"/>
        </w:rPr>
        <w:t>ability</w:t>
      </w:r>
      <w:r>
        <w:rPr>
          <w:color w:val="1C1C1C"/>
          <w:spacing w:val="40"/>
        </w:rPr>
        <w:t xml:space="preserve"> </w:t>
      </w:r>
      <w:r>
        <w:rPr>
          <w:color w:val="1C1C1C"/>
        </w:rPr>
        <w:t>to</w:t>
      </w:r>
      <w:r>
        <w:rPr>
          <w:color w:val="1C1C1C"/>
          <w:spacing w:val="40"/>
        </w:rPr>
        <w:t xml:space="preserve"> </w:t>
      </w:r>
      <w:r>
        <w:rPr>
          <w:color w:val="1C1C1C"/>
        </w:rPr>
        <w:t>recover</w:t>
      </w:r>
      <w:r>
        <w:rPr>
          <w:color w:val="1C1C1C"/>
          <w:spacing w:val="40"/>
        </w:rPr>
        <w:t xml:space="preserve"> </w:t>
      </w:r>
      <w:r>
        <w:rPr>
          <w:color w:val="1C1C1C"/>
        </w:rPr>
        <w:t>its</w:t>
      </w:r>
      <w:r>
        <w:rPr>
          <w:color w:val="1C1C1C"/>
          <w:spacing w:val="40"/>
        </w:rPr>
        <w:t xml:space="preserve"> </w:t>
      </w:r>
      <w:r>
        <w:rPr>
          <w:color w:val="1C1C1C"/>
        </w:rPr>
        <w:t>normal</w:t>
      </w:r>
      <w:r>
        <w:rPr>
          <w:color w:val="1C1C1C"/>
          <w:spacing w:val="40"/>
        </w:rPr>
        <w:t xml:space="preserve"> </w:t>
      </w:r>
      <w:r>
        <w:rPr>
          <w:color w:val="1C1C1C"/>
        </w:rPr>
        <w:t>metabolism.</w:t>
      </w:r>
      <w:r>
        <w:rPr>
          <w:color w:val="36337E"/>
        </w:rPr>
        <w:t xml:space="preserve">4 </w:t>
      </w:r>
      <w:r>
        <w:rPr>
          <w:color w:val="1C1C1C"/>
        </w:rPr>
        <w:t>Genetics are</w:t>
      </w:r>
      <w:r>
        <w:rPr>
          <w:color w:val="1C1C1C"/>
          <w:spacing w:val="-6"/>
        </w:rPr>
        <w:t xml:space="preserve"> </w:t>
      </w:r>
      <w:r>
        <w:rPr>
          <w:color w:val="1C1C1C"/>
        </w:rPr>
        <w:t>certainly involved in</w:t>
      </w:r>
      <w:r>
        <w:rPr>
          <w:color w:val="1C1C1C"/>
          <w:spacing w:val="-4"/>
        </w:rPr>
        <w:t xml:space="preserve"> </w:t>
      </w:r>
      <w:r>
        <w:rPr>
          <w:color w:val="1C1C1C"/>
        </w:rPr>
        <w:t>vvhether or</w:t>
      </w:r>
      <w:r>
        <w:rPr>
          <w:color w:val="1C1C1C"/>
          <w:spacing w:val="-8"/>
        </w:rPr>
        <w:t xml:space="preserve"> </w:t>
      </w:r>
      <w:r>
        <w:rPr>
          <w:color w:val="1C1C1C"/>
        </w:rPr>
        <w:t>not a</w:t>
      </w:r>
    </w:p>
    <w:p w:rsidR="009D78A7" w:rsidRDefault="0093348A">
      <w:pPr>
        <w:pStyle w:val="BodyText"/>
        <w:spacing w:line="261" w:lineRule="auto"/>
        <w:ind w:left="148" w:right="194" w:firstLine="1"/>
      </w:pPr>
      <w:r>
        <w:rPr>
          <w:color w:val="1C1C1C"/>
        </w:rPr>
        <w:t>person</w:t>
      </w:r>
      <w:r>
        <w:rPr>
          <w:color w:val="1C1C1C"/>
          <w:spacing w:val="39"/>
        </w:rPr>
        <w:t xml:space="preserve"> </w:t>
      </w:r>
      <w:r>
        <w:rPr>
          <w:color w:val="1C1C1C"/>
        </w:rPr>
        <w:t>becomes</w:t>
      </w:r>
      <w:r>
        <w:rPr>
          <w:color w:val="1C1C1C"/>
          <w:spacing w:val="40"/>
        </w:rPr>
        <w:t xml:space="preserve"> </w:t>
      </w:r>
      <w:r>
        <w:rPr>
          <w:color w:val="1C1C1C"/>
        </w:rPr>
        <w:t>diabetic,</w:t>
      </w:r>
      <w:r>
        <w:rPr>
          <w:color w:val="1C1C1C"/>
          <w:spacing w:val="40"/>
        </w:rPr>
        <w:t xml:space="preserve"> </w:t>
      </w:r>
      <w:r>
        <w:rPr>
          <w:color w:val="1C1C1C"/>
        </w:rPr>
        <w:t>and genetics</w:t>
      </w:r>
      <w:r>
        <w:rPr>
          <w:color w:val="1C1C1C"/>
          <w:spacing w:val="40"/>
        </w:rPr>
        <w:t xml:space="preserve"> </w:t>
      </w:r>
      <w:r>
        <w:rPr>
          <w:color w:val="1C1C1C"/>
        </w:rPr>
        <w:t>can also</w:t>
      </w:r>
      <w:r>
        <w:rPr>
          <w:color w:val="1C1C1C"/>
          <w:spacing w:val="39"/>
        </w:rPr>
        <w:t xml:space="preserve"> </w:t>
      </w:r>
      <w:r>
        <w:rPr>
          <w:color w:val="1C1C1C"/>
        </w:rPr>
        <w:t>determine at what point the body's diabetes svvitch gets turned on,</w:t>
      </w:r>
      <w:r>
        <w:rPr>
          <w:color w:val="1C1C1C"/>
          <w:spacing w:val="40"/>
        </w:rPr>
        <w:t xml:space="preserve"> </w:t>
      </w:r>
      <w:r>
        <w:rPr>
          <w:color w:val="1C1C1C"/>
        </w:rPr>
        <w:t>once its cells can no longer</w:t>
      </w:r>
      <w:r>
        <w:rPr>
          <w:color w:val="1C1C1C"/>
          <w:spacing w:val="40"/>
        </w:rPr>
        <w:t xml:space="preserve"> </w:t>
      </w:r>
      <w:r>
        <w:rPr>
          <w:color w:val="1C1C1C"/>
        </w:rPr>
        <w:t>tolerate the high blood sugar.</w:t>
      </w:r>
      <w:r>
        <w:rPr>
          <w:color w:val="1C1C1C"/>
          <w:spacing w:val="40"/>
        </w:rPr>
        <w:t xml:space="preserve"> </w:t>
      </w:r>
      <w:r>
        <w:rPr>
          <w:color w:val="1C1C1C"/>
        </w:rPr>
        <w:t>For</w:t>
      </w:r>
      <w:r>
        <w:rPr>
          <w:color w:val="1C1C1C"/>
          <w:spacing w:val="21"/>
        </w:rPr>
        <w:t xml:space="preserve"> </w:t>
      </w:r>
      <w:r>
        <w:rPr>
          <w:color w:val="1C1C1C"/>
        </w:rPr>
        <w:t>the</w:t>
      </w:r>
      <w:r>
        <w:rPr>
          <w:color w:val="1C1C1C"/>
          <w:spacing w:val="-2"/>
        </w:rPr>
        <w:t xml:space="preserve"> </w:t>
      </w:r>
      <w:r>
        <w:rPr>
          <w:color w:val="1C1C1C"/>
        </w:rPr>
        <w:t>record,</w:t>
      </w:r>
      <w:r>
        <w:rPr>
          <w:color w:val="1C1C1C"/>
          <w:spacing w:val="21"/>
        </w:rPr>
        <w:t xml:space="preserve"> </w:t>
      </w:r>
      <w:r>
        <w:rPr>
          <w:color w:val="1C1C1C"/>
        </w:rPr>
        <w:t>type 1</w:t>
      </w:r>
      <w:r>
        <w:rPr>
          <w:color w:val="1C1C1C"/>
          <w:spacing w:val="28"/>
        </w:rPr>
        <w:t xml:space="preserve"> </w:t>
      </w:r>
      <w:r>
        <w:rPr>
          <w:color w:val="1C1C1C"/>
        </w:rPr>
        <w:t>diabetes</w:t>
      </w:r>
      <w:r>
        <w:rPr>
          <w:color w:val="1C1C1C"/>
          <w:spacing w:val="25"/>
        </w:rPr>
        <w:t xml:space="preserve"> </w:t>
      </w:r>
      <w:r>
        <w:rPr>
          <w:color w:val="1C1C1C"/>
        </w:rPr>
        <w:t>is a separate disease</w:t>
      </w:r>
      <w:r>
        <w:rPr>
          <w:color w:val="1C1C1C"/>
          <w:spacing w:val="22"/>
        </w:rPr>
        <w:t xml:space="preserve"> </w:t>
      </w:r>
      <w:r>
        <w:rPr>
          <w:color w:val="1C1C1C"/>
        </w:rPr>
        <w:t>thought</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8" w:right="206" w:firstLine="11"/>
      </w:pPr>
      <w:r>
        <w:rPr>
          <w:color w:val="1C1C1D"/>
        </w:rPr>
        <w:lastRenderedPageBreak/>
        <w:t>to</w:t>
      </w:r>
      <w:r>
        <w:rPr>
          <w:color w:val="1C1C1D"/>
          <w:spacing w:val="40"/>
        </w:rPr>
        <w:t xml:space="preserve"> </w:t>
      </w:r>
      <w:r>
        <w:rPr>
          <w:color w:val="1C1C1D"/>
        </w:rPr>
        <w:t>be</w:t>
      </w:r>
      <w:r>
        <w:rPr>
          <w:color w:val="1C1C1D"/>
          <w:spacing w:val="40"/>
        </w:rPr>
        <w:t xml:space="preserve"> </w:t>
      </w:r>
      <w:r>
        <w:rPr>
          <w:color w:val="1C1C1D"/>
        </w:rPr>
        <w:t>an</w:t>
      </w:r>
      <w:r>
        <w:rPr>
          <w:color w:val="1C1C1D"/>
          <w:spacing w:val="40"/>
        </w:rPr>
        <w:t xml:space="preserve"> </w:t>
      </w:r>
      <w:r>
        <w:rPr>
          <w:color w:val="1C1C1D"/>
        </w:rPr>
        <w:t>autoimmune</w:t>
      </w:r>
      <w:r>
        <w:rPr>
          <w:color w:val="1C1C1D"/>
          <w:spacing w:val="40"/>
        </w:rPr>
        <w:t xml:space="preserve"> </w:t>
      </w:r>
      <w:r>
        <w:rPr>
          <w:color w:val="1C1C1D"/>
        </w:rPr>
        <w:t>disorder-accounting</w:t>
      </w:r>
      <w:r>
        <w:rPr>
          <w:color w:val="1C1C1D"/>
          <w:spacing w:val="40"/>
        </w:rPr>
        <w:t xml:space="preserve"> </w:t>
      </w:r>
      <w:r>
        <w:rPr>
          <w:color w:val="1C1C1D"/>
        </w:rPr>
        <w:t>for</w:t>
      </w:r>
      <w:r>
        <w:rPr>
          <w:color w:val="1C1C1D"/>
          <w:spacing w:val="40"/>
        </w:rPr>
        <w:t xml:space="preserve"> </w:t>
      </w:r>
      <w:r>
        <w:rPr>
          <w:color w:val="1C1C1D"/>
        </w:rPr>
        <w:t>only</w:t>
      </w:r>
      <w:r>
        <w:rPr>
          <w:color w:val="1C1C1D"/>
          <w:spacing w:val="40"/>
        </w:rPr>
        <w:t xml:space="preserve"> </w:t>
      </w:r>
      <w:r>
        <w:rPr>
          <w:color w:val="1C1C1D"/>
        </w:rPr>
        <w:t>5 percent of all</w:t>
      </w:r>
      <w:r>
        <w:rPr>
          <w:color w:val="1C1C1D"/>
          <w:spacing w:val="-5"/>
        </w:rPr>
        <w:t xml:space="preserve"> </w:t>
      </w:r>
      <w:r>
        <w:rPr>
          <w:color w:val="1C1C1D"/>
        </w:rPr>
        <w:t>cases. People</w:t>
      </w:r>
      <w:r>
        <w:rPr>
          <w:color w:val="1C1C1D"/>
          <w:spacing w:val="-23"/>
        </w:rPr>
        <w:t xml:space="preserve"> </w:t>
      </w:r>
      <w:r>
        <w:rPr>
          <w:color w:val="1C1C1D"/>
        </w:rPr>
        <w:t>·with type 1 diabetes make little or no insulin because their immune system attacks and destroys the cells in the pancreas that produce insulin, so daily injections of this important hormone are needed to keep blood</w:t>
      </w:r>
      <w:r>
        <w:rPr>
          <w:color w:val="1C1C1D"/>
          <w:spacing w:val="36"/>
        </w:rPr>
        <w:t xml:space="preserve"> </w:t>
      </w:r>
      <w:r>
        <w:rPr>
          <w:color w:val="1C1C1D"/>
        </w:rPr>
        <w:t>sugars</w:t>
      </w:r>
      <w:r>
        <w:rPr>
          <w:color w:val="1C1C1D"/>
          <w:spacing w:val="36"/>
        </w:rPr>
        <w:t xml:space="preserve"> </w:t>
      </w:r>
      <w:r>
        <w:rPr>
          <w:color w:val="1C1C1D"/>
        </w:rPr>
        <w:t>ba</w:t>
      </w:r>
      <w:r>
        <w:rPr>
          <w:color w:val="1C1C1D"/>
        </w:rPr>
        <w:t>lanced.</w:t>
      </w:r>
      <w:r>
        <w:rPr>
          <w:color w:val="1C1C1D"/>
          <w:spacing w:val="40"/>
        </w:rPr>
        <w:t xml:space="preserve"> </w:t>
      </w:r>
      <w:r>
        <w:rPr>
          <w:color w:val="1C1C1D"/>
        </w:rPr>
        <w:t>Unlike</w:t>
      </w:r>
      <w:r>
        <w:rPr>
          <w:color w:val="1C1C1D"/>
          <w:spacing w:val="40"/>
        </w:rPr>
        <w:t xml:space="preserve"> </w:t>
      </w:r>
      <w:r>
        <w:rPr>
          <w:color w:val="1C1C1D"/>
        </w:rPr>
        <w:t>type 2,·which</w:t>
      </w:r>
      <w:r>
        <w:rPr>
          <w:color w:val="1C1C1D"/>
          <w:spacing w:val="40"/>
        </w:rPr>
        <w:t xml:space="preserve"> </w:t>
      </w:r>
      <w:r>
        <w:rPr>
          <w:color w:val="1C1C1D"/>
        </w:rPr>
        <w:t>is usually diagnosed in adults after their bodies have been abused by too much glucose over time, type 1 diabetes is typically diagnosed in children and adolescents. And unlike type 2, ,vhich is reversible through diet and life</w:t>
      </w:r>
      <w:r>
        <w:rPr>
          <w:color w:val="1C1C1D"/>
        </w:rPr>
        <w:t>style changes,</w:t>
      </w:r>
      <w:r>
        <w:rPr>
          <w:color w:val="1C1C1D"/>
          <w:spacing w:val="40"/>
        </w:rPr>
        <w:t xml:space="preserve"> </w:t>
      </w:r>
      <w:r>
        <w:rPr>
          <w:color w:val="1C1C1D"/>
        </w:rPr>
        <w:t>there is</w:t>
      </w:r>
      <w:r>
        <w:rPr>
          <w:color w:val="1C1C1D"/>
          <w:spacing w:val="40"/>
        </w:rPr>
        <w:t xml:space="preserve"> </w:t>
      </w:r>
      <w:r>
        <w:rPr>
          <w:color w:val="1C1C1D"/>
        </w:rPr>
        <w:t>no</w:t>
      </w:r>
      <w:r>
        <w:rPr>
          <w:color w:val="1C1C1D"/>
          <w:spacing w:val="29"/>
        </w:rPr>
        <w:t xml:space="preserve"> </w:t>
      </w:r>
      <w:r>
        <w:rPr>
          <w:color w:val="1C1C1D"/>
        </w:rPr>
        <w:t>cure</w:t>
      </w:r>
      <w:r>
        <w:rPr>
          <w:color w:val="1C1C1D"/>
          <w:spacing w:val="40"/>
        </w:rPr>
        <w:t xml:space="preserve"> </w:t>
      </w:r>
      <w:r>
        <w:rPr>
          <w:color w:val="1C1C1D"/>
        </w:rPr>
        <w:t>for</w:t>
      </w:r>
      <w:r>
        <w:rPr>
          <w:color w:val="1C1C1D"/>
          <w:spacing w:val="35"/>
        </w:rPr>
        <w:t xml:space="preserve"> </w:t>
      </w:r>
      <w:r>
        <w:rPr>
          <w:color w:val="1C1C1D"/>
        </w:rPr>
        <w:t>type</w:t>
      </w:r>
      <w:r>
        <w:rPr>
          <w:color w:val="1C1C1D"/>
          <w:spacing w:val="40"/>
        </w:rPr>
        <w:t xml:space="preserve"> </w:t>
      </w:r>
      <w:r>
        <w:rPr>
          <w:color w:val="1C1C1D"/>
        </w:rPr>
        <w:t>1. That said, it's important to keep in mind that even though genes strongly influence the risk of developing type 1 diabetes, the environment</w:t>
      </w:r>
      <w:r>
        <w:rPr>
          <w:color w:val="1C1C1D"/>
          <w:spacing w:val="40"/>
        </w:rPr>
        <w:t xml:space="preserve"> </w:t>
      </w:r>
      <w:r>
        <w:rPr>
          <w:color w:val="1C1C1D"/>
        </w:rPr>
        <w:t>can play a role, too. It has long been knovvn that type 1 results from b</w:t>
      </w:r>
      <w:r>
        <w:rPr>
          <w:color w:val="1C1C1D"/>
        </w:rPr>
        <w:t>oth genetic and environmental influences, but the rising incidence over the last several decades has led some researchers to conclude that environmental</w:t>
      </w:r>
      <w:r>
        <w:rPr>
          <w:color w:val="1C1C1D"/>
          <w:spacing w:val="40"/>
        </w:rPr>
        <w:t xml:space="preserve"> </w:t>
      </w:r>
      <w:r>
        <w:rPr>
          <w:color w:val="1C1C1D"/>
        </w:rPr>
        <w:t>factors could be more instrumental in the development</w:t>
      </w:r>
      <w:r>
        <w:rPr>
          <w:color w:val="1C1C1D"/>
          <w:spacing w:val="40"/>
        </w:rPr>
        <w:t xml:space="preserve"> </w:t>
      </w:r>
      <w:r>
        <w:rPr>
          <w:color w:val="1C1C1D"/>
        </w:rPr>
        <w:t>of type 1 than previously</w:t>
      </w:r>
      <w:r>
        <w:rPr>
          <w:color w:val="1C1C1D"/>
          <w:spacing w:val="40"/>
        </w:rPr>
        <w:t xml:space="preserve"> </w:t>
      </w:r>
      <w:r>
        <w:rPr>
          <w:color w:val="1C1C1D"/>
        </w:rPr>
        <w:t>thought.</w:t>
      </w:r>
    </w:p>
    <w:p w:rsidR="009D78A7" w:rsidRDefault="0093348A">
      <w:pPr>
        <w:pStyle w:val="BodyText"/>
        <w:spacing w:before="193"/>
        <w:rPr>
          <w:sz w:val="20"/>
        </w:rPr>
      </w:pPr>
      <w:r>
        <w:rPr>
          <w:noProof/>
          <w:lang w:val="en-IN" w:eastAsia="en-IN"/>
        </w:rPr>
        <mc:AlternateContent>
          <mc:Choice Requires="wpg">
            <w:drawing>
              <wp:anchor distT="0" distB="0" distL="0" distR="0" simplePos="0" relativeHeight="487595008" behindDoc="1" locked="0" layoutInCell="1" allowOverlap="1">
                <wp:simplePos x="0" y="0"/>
                <wp:positionH relativeFrom="page">
                  <wp:posOffset>342156</wp:posOffset>
                </wp:positionH>
                <wp:positionV relativeFrom="paragraph">
                  <wp:posOffset>288912</wp:posOffset>
                </wp:positionV>
                <wp:extent cx="4680585" cy="129540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1295400"/>
                          <a:chOff x="0" y="0"/>
                          <a:chExt cx="4680585" cy="1295400"/>
                        </a:xfrm>
                      </wpg:grpSpPr>
                      <wps:wsp>
                        <wps:cNvPr id="36" name="Graphic 36"/>
                        <wps:cNvSpPr/>
                        <wps:spPr>
                          <a:xfrm>
                            <a:off x="9164" y="0"/>
                            <a:ext cx="4650105" cy="1295400"/>
                          </a:xfrm>
                          <a:custGeom>
                            <a:avLst/>
                            <a:gdLst/>
                            <a:ahLst/>
                            <a:cxnLst/>
                            <a:rect l="l" t="t" r="r" b="b"/>
                            <a:pathLst>
                              <a:path w="4650105" h="1295400">
                                <a:moveTo>
                                  <a:pt x="0" y="1294803"/>
                                </a:moveTo>
                                <a:lnTo>
                                  <a:pt x="0" y="0"/>
                                </a:lnTo>
                              </a:path>
                              <a:path w="4650105" h="1295400">
                                <a:moveTo>
                                  <a:pt x="4649660" y="1294803"/>
                                </a:moveTo>
                                <a:lnTo>
                                  <a:pt x="4649660" y="0"/>
                                </a:lnTo>
                              </a:path>
                            </a:pathLst>
                          </a:custGeom>
                          <a:ln w="9163">
                            <a:solidFill>
                              <a:srgbClr val="000000"/>
                            </a:solidFill>
                            <a:prstDash val="solid"/>
                          </a:ln>
                        </wps:spPr>
                        <wps:bodyPr wrap="square" lIns="0" tIns="0" rIns="0" bIns="0" rtlCol="0">
                          <a:prstTxWarp prst="textNoShape">
                            <a:avLst/>
                          </a:prstTxWarp>
                          <a:noAutofit/>
                        </wps:bodyPr>
                      </wps:wsp>
                      <wps:wsp>
                        <wps:cNvPr id="37" name="Graphic 37"/>
                        <wps:cNvSpPr/>
                        <wps:spPr>
                          <a:xfrm>
                            <a:off x="0" y="12215"/>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s:wsp>
                        <wps:cNvPr id="38" name="Textbox 38"/>
                        <wps:cNvSpPr txBox="1"/>
                        <wps:spPr>
                          <a:xfrm>
                            <a:off x="13747" y="18322"/>
                            <a:ext cx="4640580" cy="1276985"/>
                          </a:xfrm>
                          <a:prstGeom prst="rect">
                            <a:avLst/>
                          </a:prstGeom>
                        </wps:spPr>
                        <wps:txbx>
                          <w:txbxContent>
                            <w:p w:rsidR="009D78A7" w:rsidRDefault="0093348A">
                              <w:pPr>
                                <w:spacing w:line="415" w:lineRule="exact"/>
                                <w:ind w:right="21"/>
                                <w:jc w:val="center"/>
                                <w:rPr>
                                  <w:rFonts w:ascii="Arial"/>
                                  <w:b/>
                                  <w:sz w:val="37"/>
                                </w:rPr>
                              </w:pPr>
                              <w:r>
                                <w:rPr>
                                  <w:rFonts w:ascii="Arial"/>
                                  <w:b/>
                                  <w:color w:val="1C1C1D"/>
                                  <w:w w:val="105"/>
                                  <w:sz w:val="37"/>
                                </w:rPr>
                                <w:t>SAD</w:t>
                              </w:r>
                              <w:r>
                                <w:rPr>
                                  <w:rFonts w:ascii="Arial"/>
                                  <w:b/>
                                  <w:color w:val="1C1C1D"/>
                                  <w:spacing w:val="13"/>
                                  <w:w w:val="105"/>
                                  <w:sz w:val="37"/>
                                </w:rPr>
                                <w:t xml:space="preserve"> </w:t>
                              </w:r>
                              <w:r>
                                <w:rPr>
                                  <w:rFonts w:ascii="Arial"/>
                                  <w:b/>
                                  <w:color w:val="1C1C1D"/>
                                  <w:w w:val="105"/>
                                  <w:sz w:val="37"/>
                                </w:rPr>
                                <w:t>BUT</w:t>
                              </w:r>
                              <w:r>
                                <w:rPr>
                                  <w:rFonts w:ascii="Arial"/>
                                  <w:b/>
                                  <w:color w:val="1C1C1D"/>
                                  <w:spacing w:val="16"/>
                                  <w:w w:val="105"/>
                                  <w:sz w:val="37"/>
                                </w:rPr>
                                <w:t xml:space="preserve"> </w:t>
                              </w:r>
                              <w:r>
                                <w:rPr>
                                  <w:rFonts w:ascii="Arial"/>
                                  <w:b/>
                                  <w:color w:val="1C1C1D"/>
                                  <w:spacing w:val="-4"/>
                                  <w:w w:val="105"/>
                                  <w:sz w:val="37"/>
                                </w:rPr>
                                <w:t>TRU</w:t>
                              </w:r>
                              <w:r>
                                <w:rPr>
                                  <w:rFonts w:ascii="Arial"/>
                                  <w:b/>
                                  <w:color w:val="1C1C1D"/>
                                  <w:spacing w:val="-4"/>
                                  <w:w w:val="105"/>
                                  <w:sz w:val="37"/>
                                </w:rPr>
                                <w:t>E</w:t>
                              </w:r>
                            </w:p>
                            <w:p w:rsidR="009D78A7" w:rsidRDefault="0093348A">
                              <w:pPr>
                                <w:spacing w:before="164" w:line="292" w:lineRule="auto"/>
                                <w:ind w:left="282" w:right="274" w:hanging="3"/>
                                <w:rPr>
                                  <w:rFonts w:ascii="Arial"/>
                                  <w:sz w:val="28"/>
                                </w:rPr>
                              </w:pPr>
                              <w:r>
                                <w:rPr>
                                  <w:rFonts w:ascii="Arial"/>
                                  <w:color w:val="1C1C1D"/>
                                  <w:w w:val="110"/>
                                  <w:sz w:val="28"/>
                                </w:rPr>
                                <w:t>More than one</w:t>
                              </w:r>
                              <w:r>
                                <w:rPr>
                                  <w:rFonts w:ascii="Arial"/>
                                  <w:color w:val="1C1C1D"/>
                                  <w:spacing w:val="-2"/>
                                  <w:w w:val="110"/>
                                  <w:sz w:val="28"/>
                                </w:rPr>
                                <w:t xml:space="preserve"> </w:t>
                              </w:r>
                              <w:r>
                                <w:rPr>
                                  <w:rFonts w:ascii="Arial"/>
                                  <w:color w:val="1C1C1D"/>
                                  <w:w w:val="110"/>
                                  <w:sz w:val="28"/>
                                </w:rPr>
                                <w:t>hundred eighty-six thousand people younger than age twenty have diabetes (either type</w:t>
                              </w:r>
                              <w:r>
                                <w:rPr>
                                  <w:rFonts w:ascii="Arial"/>
                                  <w:color w:val="1C1C1D"/>
                                  <w:spacing w:val="-1"/>
                                  <w:w w:val="110"/>
                                  <w:sz w:val="28"/>
                                </w:rPr>
                                <w:t xml:space="preserve"> </w:t>
                              </w:r>
                              <w:r>
                                <w:rPr>
                                  <w:rFonts w:ascii="Arial"/>
                                  <w:color w:val="1C1C1D"/>
                                  <w:w w:val="110"/>
                                  <w:sz w:val="28"/>
                                </w:rPr>
                                <w:t>1</w:t>
                              </w:r>
                              <w:r>
                                <w:rPr>
                                  <w:rFonts w:ascii="Arial"/>
                                  <w:color w:val="1C1C1D"/>
                                  <w:spacing w:val="-6"/>
                                  <w:w w:val="110"/>
                                  <w:sz w:val="28"/>
                                </w:rPr>
                                <w:t xml:space="preserve"> </w:t>
                              </w:r>
                              <w:r>
                                <w:rPr>
                                  <w:rFonts w:ascii="Arial"/>
                                  <w:color w:val="1C1C1D"/>
                                  <w:w w:val="110"/>
                                  <w:sz w:val="28"/>
                                </w:rPr>
                                <w:t>or type 2).</w:t>
                              </w:r>
                              <w:r>
                                <w:rPr>
                                  <w:rFonts w:ascii="Arial"/>
                                  <w:color w:val="2D2877"/>
                                  <w:w w:val="110"/>
                                  <w:position w:val="11"/>
                                  <w:sz w:val="23"/>
                                  <w:u w:val="thick" w:color="2D2877"/>
                                </w:rPr>
                                <w:t>5</w:t>
                              </w:r>
                              <w:r>
                                <w:rPr>
                                  <w:rFonts w:ascii="Arial"/>
                                  <w:color w:val="2D2877"/>
                                  <w:w w:val="110"/>
                                  <w:position w:val="11"/>
                                  <w:sz w:val="23"/>
                                </w:rPr>
                                <w:t xml:space="preserve"> </w:t>
                              </w:r>
                              <w:r>
                                <w:rPr>
                                  <w:rFonts w:ascii="Arial"/>
                                  <w:color w:val="1C1C1D"/>
                                  <w:w w:val="110"/>
                                  <w:sz w:val="28"/>
                                </w:rPr>
                                <w:t>Just a decade ago type</w:t>
                              </w:r>
                            </w:p>
                          </w:txbxContent>
                        </wps:txbx>
                        <wps:bodyPr wrap="square" lIns="0" tIns="0" rIns="0" bIns="0" rtlCol="0">
                          <a:noAutofit/>
                        </wps:bodyPr>
                      </wps:wsp>
                    </wpg:wgp>
                  </a:graphicData>
                </a:graphic>
              </wp:anchor>
            </w:drawing>
          </mc:Choice>
          <mc:Fallback>
            <w:pict>
              <v:group id="Group 35" o:spid="_x0000_s1038" style="position:absolute;margin-left:26.95pt;margin-top:22.75pt;width:368.55pt;height:102pt;z-index:-15721472;mso-wrap-distance-left:0;mso-wrap-distance-right:0;mso-position-horizontal-relative:page;mso-position-vertical-relative:text" coordsize="46805,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">
                <v:shape id="Graphic 36" o:spid="_x0000_s1039" style="position:absolute;left:91;width:46501;height:12954;visibility:visible;mso-wrap-style:square;v-text-anchor:top" coordsize="4650105,129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wnsQA&#10;AADbAAAADwAAAGRycy9kb3ducmV2LnhtbESPQWvCQBSE74X+h+UVvNVNFaSkrkFKhYCgmNbi8Zl9&#10;JqHZt3F3jfHfu4VCj8PMfMPMs8G0oifnG8sKXsYJCOLS6oYrBV+fq+dXED4ga2wtk4IbecgWjw9z&#10;TLW98o76IlQiQtinqKAOoUul9GVNBv3YdsTRO1lnMETpKqkdXiPctHKSJDNpsOG4UGNH7zWVP8XF&#10;KGi/z/n+VpDZ2+1HT8fCHXabtVKjp2H5BiLQEP7Df+1cK5jO4Pd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8J7EAAAA2wAAAA8AAAAAAAAAAAAAAAAAmAIAAGRycy9k&#10;b3ducmV2LnhtbFBLBQYAAAAABAAEAPUAAACJAwAAAAA=&#10;" path="m,1294803l,em4649660,1294803l4649660,e" filled="f" strokeweight=".25453mm">
                  <v:path arrowok="t"/>
                </v:shape>
                <v:shape id="Graphic 37" o:spid="_x0000_s1040" style="position:absolute;top:122;width:46805;height:12;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UYsUA&#10;AADbAAAADwAAAGRycy9kb3ducmV2LnhtbESP3WrCQBSE7wt9h+UUvKubtmJqmlWkUBQEsbbYXh6y&#10;Jz+YPRuyaxLf3hUEL4eZ+YZJF4OpRUetqywreBlHIIgzqysuFPz+fD2/g3AeWWNtmRScycFi/viQ&#10;YqJtz9/U7X0hAoRdggpK75tESpeVZNCNbUMcvNy2Bn2QbSF1i32Am1q+RtFUGqw4LJTY0GdJ2XF/&#10;MgpOh3wV95NZt/3/s8vjaoh3ptgoNXoalh8gPA3+Hr6111rBWwzXL+EH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ZRixQAAANsAAAAPAAAAAAAAAAAAAAAAAJgCAABkcnMv&#10;ZG93bnJldi54bWxQSwUGAAAAAAQABAD1AAAAigMAAAAA&#10;" path="m,l4680210,e" filled="f" strokeweight=".33931mm">
                  <v:path arrowok="t"/>
                </v:shape>
                <v:shape id="Textbox 38" o:spid="_x0000_s1041" type="#_x0000_t202" style="position:absolute;left:137;top:183;width:46406;height:1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9D78A7" w:rsidRDefault="0093348A">
                        <w:pPr>
                          <w:spacing w:line="415" w:lineRule="exact"/>
                          <w:ind w:right="21"/>
                          <w:jc w:val="center"/>
                          <w:rPr>
                            <w:rFonts w:ascii="Arial"/>
                            <w:b/>
                            <w:sz w:val="37"/>
                          </w:rPr>
                        </w:pPr>
                        <w:r>
                          <w:rPr>
                            <w:rFonts w:ascii="Arial"/>
                            <w:b/>
                            <w:color w:val="1C1C1D"/>
                            <w:w w:val="105"/>
                            <w:sz w:val="37"/>
                          </w:rPr>
                          <w:t>SAD</w:t>
                        </w:r>
                        <w:r>
                          <w:rPr>
                            <w:rFonts w:ascii="Arial"/>
                            <w:b/>
                            <w:color w:val="1C1C1D"/>
                            <w:spacing w:val="13"/>
                            <w:w w:val="105"/>
                            <w:sz w:val="37"/>
                          </w:rPr>
                          <w:t xml:space="preserve"> </w:t>
                        </w:r>
                        <w:r>
                          <w:rPr>
                            <w:rFonts w:ascii="Arial"/>
                            <w:b/>
                            <w:color w:val="1C1C1D"/>
                            <w:w w:val="105"/>
                            <w:sz w:val="37"/>
                          </w:rPr>
                          <w:t>BUT</w:t>
                        </w:r>
                        <w:r>
                          <w:rPr>
                            <w:rFonts w:ascii="Arial"/>
                            <w:b/>
                            <w:color w:val="1C1C1D"/>
                            <w:spacing w:val="16"/>
                            <w:w w:val="105"/>
                            <w:sz w:val="37"/>
                          </w:rPr>
                          <w:t xml:space="preserve"> </w:t>
                        </w:r>
                        <w:r>
                          <w:rPr>
                            <w:rFonts w:ascii="Arial"/>
                            <w:b/>
                            <w:color w:val="1C1C1D"/>
                            <w:spacing w:val="-4"/>
                            <w:w w:val="105"/>
                            <w:sz w:val="37"/>
                          </w:rPr>
                          <w:t>TRU</w:t>
                        </w:r>
                        <w:r>
                          <w:rPr>
                            <w:rFonts w:ascii="Arial"/>
                            <w:b/>
                            <w:color w:val="1C1C1D"/>
                            <w:spacing w:val="-4"/>
                            <w:w w:val="105"/>
                            <w:sz w:val="37"/>
                          </w:rPr>
                          <w:t>E</w:t>
                        </w:r>
                      </w:p>
                      <w:p w:rsidR="009D78A7" w:rsidRDefault="0093348A">
                        <w:pPr>
                          <w:spacing w:before="164" w:line="292" w:lineRule="auto"/>
                          <w:ind w:left="282" w:right="274" w:hanging="3"/>
                          <w:rPr>
                            <w:rFonts w:ascii="Arial"/>
                            <w:sz w:val="28"/>
                          </w:rPr>
                        </w:pPr>
                        <w:r>
                          <w:rPr>
                            <w:rFonts w:ascii="Arial"/>
                            <w:color w:val="1C1C1D"/>
                            <w:w w:val="110"/>
                            <w:sz w:val="28"/>
                          </w:rPr>
                          <w:t>More than one</w:t>
                        </w:r>
                        <w:r>
                          <w:rPr>
                            <w:rFonts w:ascii="Arial"/>
                            <w:color w:val="1C1C1D"/>
                            <w:spacing w:val="-2"/>
                            <w:w w:val="110"/>
                            <w:sz w:val="28"/>
                          </w:rPr>
                          <w:t xml:space="preserve"> </w:t>
                        </w:r>
                        <w:r>
                          <w:rPr>
                            <w:rFonts w:ascii="Arial"/>
                            <w:color w:val="1C1C1D"/>
                            <w:w w:val="110"/>
                            <w:sz w:val="28"/>
                          </w:rPr>
                          <w:t>hundred eighty-six thousand people younger than age twenty have diabetes (either type</w:t>
                        </w:r>
                        <w:r>
                          <w:rPr>
                            <w:rFonts w:ascii="Arial"/>
                            <w:color w:val="1C1C1D"/>
                            <w:spacing w:val="-1"/>
                            <w:w w:val="110"/>
                            <w:sz w:val="28"/>
                          </w:rPr>
                          <w:t xml:space="preserve"> </w:t>
                        </w:r>
                        <w:r>
                          <w:rPr>
                            <w:rFonts w:ascii="Arial"/>
                            <w:color w:val="1C1C1D"/>
                            <w:w w:val="110"/>
                            <w:sz w:val="28"/>
                          </w:rPr>
                          <w:t>1</w:t>
                        </w:r>
                        <w:r>
                          <w:rPr>
                            <w:rFonts w:ascii="Arial"/>
                            <w:color w:val="1C1C1D"/>
                            <w:spacing w:val="-6"/>
                            <w:w w:val="110"/>
                            <w:sz w:val="28"/>
                          </w:rPr>
                          <w:t xml:space="preserve"> </w:t>
                        </w:r>
                        <w:r>
                          <w:rPr>
                            <w:rFonts w:ascii="Arial"/>
                            <w:color w:val="1C1C1D"/>
                            <w:w w:val="110"/>
                            <w:sz w:val="28"/>
                          </w:rPr>
                          <w:t>or type 2).</w:t>
                        </w:r>
                        <w:r>
                          <w:rPr>
                            <w:rFonts w:ascii="Arial"/>
                            <w:color w:val="2D2877"/>
                            <w:w w:val="110"/>
                            <w:position w:val="11"/>
                            <w:sz w:val="23"/>
                            <w:u w:val="thick" w:color="2D2877"/>
                          </w:rPr>
                          <w:t>5</w:t>
                        </w:r>
                        <w:r>
                          <w:rPr>
                            <w:rFonts w:ascii="Arial"/>
                            <w:color w:val="2D2877"/>
                            <w:w w:val="110"/>
                            <w:position w:val="11"/>
                            <w:sz w:val="23"/>
                          </w:rPr>
                          <w:t xml:space="preserve"> </w:t>
                        </w:r>
                        <w:r>
                          <w:rPr>
                            <w:rFonts w:ascii="Arial"/>
                            <w:color w:val="1C1C1D"/>
                            <w:w w:val="110"/>
                            <w:sz w:val="28"/>
                          </w:rPr>
                          <w:t>Just a decade ago type</w:t>
                        </w:r>
                      </w:p>
                    </w:txbxContent>
                  </v:textbox>
                </v:shape>
                <w10:wrap type="topAndBottom" anchorx="page"/>
              </v:group>
            </w:pict>
          </mc:Fallback>
        </mc:AlternateContent>
      </w:r>
    </w:p>
    <w:p w:rsidR="009D78A7" w:rsidRDefault="009D78A7">
      <w:pPr>
        <w:rPr>
          <w:sz w:val="20"/>
        </w:rPr>
        <w:sectPr w:rsidR="009D78A7">
          <w:pgSz w:w="8400" w:h="10130"/>
          <w:pgMar w:top="160" w:right="380" w:bottom="0" w:left="400" w:header="720" w:footer="720" w:gutter="0"/>
          <w:cols w:space="720"/>
        </w:sectPr>
      </w:pPr>
    </w:p>
    <w:p w:rsidR="009D78A7" w:rsidRDefault="0093348A">
      <w:pPr>
        <w:pStyle w:val="BodyText"/>
        <w:ind w:left="128"/>
        <w:rPr>
          <w:sz w:val="20"/>
        </w:rPr>
      </w:pPr>
      <w:r>
        <w:rPr>
          <w:noProof/>
          <w:sz w:val="20"/>
          <w:lang w:val="en-IN" w:eastAsia="en-IN"/>
        </w:rPr>
        <w:lastRenderedPageBreak/>
        <mc:AlternateContent>
          <mc:Choice Requires="wpg">
            <w:drawing>
              <wp:inline distT="0" distB="0" distL="0" distR="0">
                <wp:extent cx="4680585" cy="1734820"/>
                <wp:effectExtent l="9525" t="0" r="5714" b="8255"/>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1734820"/>
                          <a:chOff x="0" y="0"/>
                          <a:chExt cx="4680585" cy="1734820"/>
                        </a:xfrm>
                      </wpg:grpSpPr>
                      <wps:wsp>
                        <wps:cNvPr id="40" name="Graphic 40"/>
                        <wps:cNvSpPr/>
                        <wps:spPr>
                          <a:xfrm>
                            <a:off x="9164" y="0"/>
                            <a:ext cx="4650105" cy="1734820"/>
                          </a:xfrm>
                          <a:custGeom>
                            <a:avLst/>
                            <a:gdLst/>
                            <a:ahLst/>
                            <a:cxnLst/>
                            <a:rect l="l" t="t" r="r" b="b"/>
                            <a:pathLst>
                              <a:path w="4650105" h="1734820">
                                <a:moveTo>
                                  <a:pt x="0" y="1734548"/>
                                </a:moveTo>
                                <a:lnTo>
                                  <a:pt x="0" y="0"/>
                                </a:lnTo>
                              </a:path>
                              <a:path w="4650105" h="1734820">
                                <a:moveTo>
                                  <a:pt x="4649660" y="1734548"/>
                                </a:moveTo>
                                <a:lnTo>
                                  <a:pt x="4649660" y="0"/>
                                </a:lnTo>
                              </a:path>
                            </a:pathLst>
                          </a:custGeom>
                          <a:ln w="9163">
                            <a:solidFill>
                              <a:srgbClr val="000000"/>
                            </a:solidFill>
                            <a:prstDash val="solid"/>
                          </a:ln>
                        </wps:spPr>
                        <wps:bodyPr wrap="square" lIns="0" tIns="0" rIns="0" bIns="0" rtlCol="0">
                          <a:prstTxWarp prst="textNoShape">
                            <a:avLst/>
                          </a:prstTxWarp>
                          <a:noAutofit/>
                        </wps:bodyPr>
                      </wps:wsp>
                      <wps:wsp>
                        <wps:cNvPr id="41" name="Graphic 41"/>
                        <wps:cNvSpPr/>
                        <wps:spPr>
                          <a:xfrm>
                            <a:off x="0" y="1716225"/>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s:wsp>
                        <wps:cNvPr id="42" name="Textbox 42"/>
                        <wps:cNvSpPr txBox="1"/>
                        <wps:spPr>
                          <a:xfrm>
                            <a:off x="13747" y="0"/>
                            <a:ext cx="4640580" cy="1710689"/>
                          </a:xfrm>
                          <a:prstGeom prst="rect">
                            <a:avLst/>
                          </a:prstGeom>
                        </wps:spPr>
                        <wps:txbx>
                          <w:txbxContent>
                            <w:p w:rsidR="009D78A7" w:rsidRDefault="0093348A">
                              <w:pPr>
                                <w:spacing w:before="16" w:line="280" w:lineRule="auto"/>
                                <w:ind w:left="269" w:right="274" w:firstLine="18"/>
                                <w:rPr>
                                  <w:rFonts w:ascii="Arial"/>
                                  <w:sz w:val="28"/>
                                </w:rPr>
                              </w:pPr>
                              <w:r>
                                <w:rPr>
                                  <w:rFonts w:ascii="Arial"/>
                                  <w:color w:val="181818"/>
                                  <w:w w:val="110"/>
                                  <w:sz w:val="28"/>
                                </w:rPr>
                                <w:t>2</w:t>
                              </w:r>
                              <w:r>
                                <w:rPr>
                                  <w:rFonts w:ascii="Arial"/>
                                  <w:color w:val="181818"/>
                                  <w:spacing w:val="-5"/>
                                  <w:w w:val="110"/>
                                  <w:sz w:val="28"/>
                                </w:rPr>
                                <w:t xml:space="preserve"> </w:t>
                              </w:r>
                              <w:r>
                                <w:rPr>
                                  <w:rFonts w:ascii="Arial"/>
                                  <w:color w:val="181818"/>
                                  <w:w w:val="110"/>
                                  <w:sz w:val="28"/>
                                </w:rPr>
                                <w:t>diabetes was known as</w:t>
                              </w:r>
                              <w:r>
                                <w:rPr>
                                  <w:rFonts w:ascii="Arial"/>
                                  <w:color w:val="181818"/>
                                  <w:spacing w:val="-18"/>
                                  <w:w w:val="110"/>
                                  <w:sz w:val="28"/>
                                </w:rPr>
                                <w:t xml:space="preserve"> </w:t>
                              </w:r>
                              <w:r>
                                <w:rPr>
                                  <w:rFonts w:ascii="Arial"/>
                                  <w:color w:val="181818"/>
                                  <w:w w:val="110"/>
                                  <w:sz w:val="28"/>
                                </w:rPr>
                                <w:t>"adult-onset diabetes," but</w:t>
                              </w:r>
                              <w:r>
                                <w:rPr>
                                  <w:rFonts w:ascii="Arial"/>
                                  <w:color w:val="181818"/>
                                  <w:spacing w:val="-5"/>
                                  <w:w w:val="110"/>
                                  <w:sz w:val="28"/>
                                </w:rPr>
                                <w:t xml:space="preserve"> </w:t>
                              </w:r>
                              <w:r>
                                <w:rPr>
                                  <w:rFonts w:ascii="Arial"/>
                                  <w:color w:val="181818"/>
                                  <w:w w:val="110"/>
                                  <w:sz w:val="28"/>
                                </w:rPr>
                                <w:t>with</w:t>
                              </w:r>
                              <w:r>
                                <w:rPr>
                                  <w:rFonts w:ascii="Arial"/>
                                  <w:color w:val="181818"/>
                                  <w:spacing w:val="-13"/>
                                  <w:w w:val="110"/>
                                  <w:sz w:val="28"/>
                                </w:rPr>
                                <w:t xml:space="preserve"> </w:t>
                              </w:r>
                              <w:r>
                                <w:rPr>
                                  <w:rFonts w:ascii="Arial"/>
                                  <w:color w:val="181818"/>
                                  <w:w w:val="110"/>
                                  <w:sz w:val="28"/>
                                </w:rPr>
                                <w:t>so</w:t>
                              </w:r>
                              <w:r>
                                <w:rPr>
                                  <w:rFonts w:ascii="Arial"/>
                                  <w:color w:val="181818"/>
                                  <w:spacing w:val="-14"/>
                                  <w:w w:val="110"/>
                                  <w:sz w:val="28"/>
                                </w:rPr>
                                <w:t xml:space="preserve"> </w:t>
                              </w:r>
                              <w:r>
                                <w:rPr>
                                  <w:rFonts w:ascii="Arial"/>
                                  <w:color w:val="181818"/>
                                  <w:w w:val="110"/>
                                  <w:sz w:val="28"/>
                                </w:rPr>
                                <w:t>many</w:t>
                              </w:r>
                              <w:r>
                                <w:rPr>
                                  <w:rFonts w:ascii="Arial"/>
                                  <w:color w:val="181818"/>
                                  <w:spacing w:val="-5"/>
                                  <w:w w:val="110"/>
                                  <w:sz w:val="28"/>
                                </w:rPr>
                                <w:t xml:space="preserve"> </w:t>
                              </w:r>
                              <w:r>
                                <w:rPr>
                                  <w:rFonts w:ascii="Arial"/>
                                  <w:color w:val="181818"/>
                                  <w:w w:val="110"/>
                                  <w:sz w:val="28"/>
                                </w:rPr>
                                <w:t>young</w:t>
                              </w:r>
                              <w:r>
                                <w:rPr>
                                  <w:rFonts w:ascii="Arial"/>
                                  <w:color w:val="181818"/>
                                  <w:spacing w:val="-4"/>
                                  <w:w w:val="110"/>
                                  <w:sz w:val="28"/>
                                </w:rPr>
                                <w:t xml:space="preserve"> </w:t>
                              </w:r>
                              <w:r>
                                <w:rPr>
                                  <w:rFonts w:ascii="Arial"/>
                                  <w:color w:val="181818"/>
                                  <w:w w:val="110"/>
                                  <w:sz w:val="28"/>
                                </w:rPr>
                                <w:t>people</w:t>
                              </w:r>
                              <w:r>
                                <w:rPr>
                                  <w:rFonts w:ascii="Arial"/>
                                  <w:color w:val="181818"/>
                                  <w:spacing w:val="-6"/>
                                  <w:w w:val="110"/>
                                  <w:sz w:val="28"/>
                                </w:rPr>
                                <w:t xml:space="preserve"> </w:t>
                              </w:r>
                              <w:r>
                                <w:rPr>
                                  <w:rFonts w:ascii="Arial"/>
                                  <w:color w:val="181818"/>
                                  <w:w w:val="110"/>
                                  <w:sz w:val="28"/>
                                </w:rPr>
                                <w:t>being</w:t>
                              </w:r>
                              <w:r>
                                <w:rPr>
                                  <w:rFonts w:ascii="Arial"/>
                                  <w:color w:val="181818"/>
                                  <w:spacing w:val="-12"/>
                                  <w:w w:val="110"/>
                                  <w:sz w:val="28"/>
                                </w:rPr>
                                <w:t xml:space="preserve"> </w:t>
                              </w:r>
                              <w:r>
                                <w:rPr>
                                  <w:rFonts w:ascii="Arial"/>
                                  <w:color w:val="181818"/>
                                  <w:w w:val="110"/>
                                  <w:sz w:val="28"/>
                                </w:rPr>
                                <w:t xml:space="preserve">diagnosed, the term had to be dropped. And new science shows that the progression of the disease happens more rapidly in children than in adults. It's also more challenging to treat in the younger </w:t>
                              </w:r>
                              <w:r>
                                <w:rPr>
                                  <w:rFonts w:ascii="Arial"/>
                                  <w:color w:val="181818"/>
                                  <w:spacing w:val="-2"/>
                                  <w:w w:val="110"/>
                                  <w:sz w:val="28"/>
                                </w:rPr>
                                <w:t>generation.</w:t>
                              </w:r>
                            </w:p>
                          </w:txbxContent>
                        </wps:txbx>
                        <wps:bodyPr wrap="square" lIns="0" tIns="0" rIns="0" bIns="0" rtlCol="0">
                          <a:noAutofit/>
                        </wps:bodyPr>
                      </wps:wsp>
                    </wpg:wgp>
                  </a:graphicData>
                </a:graphic>
              </wp:inline>
            </w:drawing>
          </mc:Choice>
          <mc:Fallback>
            <w:pict>
              <v:group id="Group 39" o:spid="_x0000_s1042" style="width:368.55pt;height:136.6pt;mso-position-horizontal-relative:char;mso-position-vertical-relative:line" coordsize="46805,1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">
                <v:shape id="Graphic 40" o:spid="_x0000_s1043" style="position:absolute;left:91;width:46501;height:17348;visibility:visible;mso-wrap-style:square;v-text-anchor:top" coordsize="4650105,1734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7Pr4A&#10;AADbAAAADwAAAGRycy9kb3ducmV2LnhtbERPzWrCQBC+C32HZYRepG4sRUrqKlKU9Fr1AYbsJBu6&#10;Oxuya4xv3zkIHj++/81uCl6NNKQusoHVsgBFXEfbcWvgcj6+fYJKGdmij0wG7pRgt32ZbbC08ca/&#10;NJ5yqySEU4kGXM59qXWqHQVMy9gTC9fEIWAWOLTaDniT8OD1e1GsdcCOpcFhT9+O6r/TNUiJ8+29&#10;aXzNx6parOx4qAp7MeZ1Pu2/QGWa8lP8cP9YAx+yXr7ID9Db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caOz6+AAAA2wAAAA8AAAAAAAAAAAAAAAAAmAIAAGRycy9kb3ducmV2&#10;LnhtbFBLBQYAAAAABAAEAPUAAACDAwAAAAA=&#10;" path="m,1734548l,em4649660,1734548l4649660,e" filled="f" strokeweight=".25453mm">
                  <v:path arrowok="t"/>
                </v:shape>
                <v:shape id="Graphic 41" o:spid="_x0000_s1044" style="position:absolute;top:17162;width:46805;height:12;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7a8MUA&#10;AADbAAAADwAAAGRycy9kb3ducmV2LnhtbESP3WrCQBSE7wu+w3KE3tWNItWmbkSEEkEoVYv28pA9&#10;JiHZsyG7+enbdwuFXg4z8w2z2Y6mFj21rrSsYD6LQBBnVpecK/i8vD2tQTiPrLG2TAq+ycE2mTxs&#10;MNZ24BP1Z5+LAGEXo4LC+yaW0mUFGXQz2xAH725bgz7INpe6xSHATS0XUfQsDZYcFgpsaF9QVp07&#10;o6C73tPVsHzp379udlel4+rD5EelHqfj7hWEp9H/h//aB61gOYffL+EHyO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trwxQAAANsAAAAPAAAAAAAAAAAAAAAAAJgCAABkcnMv&#10;ZG93bnJldi54bWxQSwUGAAAAAAQABAD1AAAAigMAAAAA&#10;" path="m,l4680210,e" filled="f" strokeweight=".33931mm">
                  <v:path arrowok="t"/>
                </v:shape>
                <v:shape id="Textbox 42" o:spid="_x0000_s1045" type="#_x0000_t202" style="position:absolute;left:137;width:46406;height:17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9D78A7" w:rsidRDefault="0093348A">
                        <w:pPr>
                          <w:spacing w:before="16" w:line="280" w:lineRule="auto"/>
                          <w:ind w:left="269" w:right="274" w:firstLine="18"/>
                          <w:rPr>
                            <w:rFonts w:ascii="Arial"/>
                            <w:sz w:val="28"/>
                          </w:rPr>
                        </w:pPr>
                        <w:r>
                          <w:rPr>
                            <w:rFonts w:ascii="Arial"/>
                            <w:color w:val="181818"/>
                            <w:w w:val="110"/>
                            <w:sz w:val="28"/>
                          </w:rPr>
                          <w:t>2</w:t>
                        </w:r>
                        <w:r>
                          <w:rPr>
                            <w:rFonts w:ascii="Arial"/>
                            <w:color w:val="181818"/>
                            <w:spacing w:val="-5"/>
                            <w:w w:val="110"/>
                            <w:sz w:val="28"/>
                          </w:rPr>
                          <w:t xml:space="preserve"> </w:t>
                        </w:r>
                        <w:r>
                          <w:rPr>
                            <w:rFonts w:ascii="Arial"/>
                            <w:color w:val="181818"/>
                            <w:w w:val="110"/>
                            <w:sz w:val="28"/>
                          </w:rPr>
                          <w:t>diabetes was known as</w:t>
                        </w:r>
                        <w:r>
                          <w:rPr>
                            <w:rFonts w:ascii="Arial"/>
                            <w:color w:val="181818"/>
                            <w:spacing w:val="-18"/>
                            <w:w w:val="110"/>
                            <w:sz w:val="28"/>
                          </w:rPr>
                          <w:t xml:space="preserve"> </w:t>
                        </w:r>
                        <w:r>
                          <w:rPr>
                            <w:rFonts w:ascii="Arial"/>
                            <w:color w:val="181818"/>
                            <w:w w:val="110"/>
                            <w:sz w:val="28"/>
                          </w:rPr>
                          <w:t>"adult-onset diabetes," but</w:t>
                        </w:r>
                        <w:r>
                          <w:rPr>
                            <w:rFonts w:ascii="Arial"/>
                            <w:color w:val="181818"/>
                            <w:spacing w:val="-5"/>
                            <w:w w:val="110"/>
                            <w:sz w:val="28"/>
                          </w:rPr>
                          <w:t xml:space="preserve"> </w:t>
                        </w:r>
                        <w:r>
                          <w:rPr>
                            <w:rFonts w:ascii="Arial"/>
                            <w:color w:val="181818"/>
                            <w:w w:val="110"/>
                            <w:sz w:val="28"/>
                          </w:rPr>
                          <w:t>with</w:t>
                        </w:r>
                        <w:r>
                          <w:rPr>
                            <w:rFonts w:ascii="Arial"/>
                            <w:color w:val="181818"/>
                            <w:spacing w:val="-13"/>
                            <w:w w:val="110"/>
                            <w:sz w:val="28"/>
                          </w:rPr>
                          <w:t xml:space="preserve"> </w:t>
                        </w:r>
                        <w:r>
                          <w:rPr>
                            <w:rFonts w:ascii="Arial"/>
                            <w:color w:val="181818"/>
                            <w:w w:val="110"/>
                            <w:sz w:val="28"/>
                          </w:rPr>
                          <w:t>so</w:t>
                        </w:r>
                        <w:r>
                          <w:rPr>
                            <w:rFonts w:ascii="Arial"/>
                            <w:color w:val="181818"/>
                            <w:spacing w:val="-14"/>
                            <w:w w:val="110"/>
                            <w:sz w:val="28"/>
                          </w:rPr>
                          <w:t xml:space="preserve"> </w:t>
                        </w:r>
                        <w:r>
                          <w:rPr>
                            <w:rFonts w:ascii="Arial"/>
                            <w:color w:val="181818"/>
                            <w:w w:val="110"/>
                            <w:sz w:val="28"/>
                          </w:rPr>
                          <w:t>many</w:t>
                        </w:r>
                        <w:r>
                          <w:rPr>
                            <w:rFonts w:ascii="Arial"/>
                            <w:color w:val="181818"/>
                            <w:spacing w:val="-5"/>
                            <w:w w:val="110"/>
                            <w:sz w:val="28"/>
                          </w:rPr>
                          <w:t xml:space="preserve"> </w:t>
                        </w:r>
                        <w:r>
                          <w:rPr>
                            <w:rFonts w:ascii="Arial"/>
                            <w:color w:val="181818"/>
                            <w:w w:val="110"/>
                            <w:sz w:val="28"/>
                          </w:rPr>
                          <w:t>young</w:t>
                        </w:r>
                        <w:r>
                          <w:rPr>
                            <w:rFonts w:ascii="Arial"/>
                            <w:color w:val="181818"/>
                            <w:spacing w:val="-4"/>
                            <w:w w:val="110"/>
                            <w:sz w:val="28"/>
                          </w:rPr>
                          <w:t xml:space="preserve"> </w:t>
                        </w:r>
                        <w:r>
                          <w:rPr>
                            <w:rFonts w:ascii="Arial"/>
                            <w:color w:val="181818"/>
                            <w:w w:val="110"/>
                            <w:sz w:val="28"/>
                          </w:rPr>
                          <w:t>people</w:t>
                        </w:r>
                        <w:r>
                          <w:rPr>
                            <w:rFonts w:ascii="Arial"/>
                            <w:color w:val="181818"/>
                            <w:spacing w:val="-6"/>
                            <w:w w:val="110"/>
                            <w:sz w:val="28"/>
                          </w:rPr>
                          <w:t xml:space="preserve"> </w:t>
                        </w:r>
                        <w:r>
                          <w:rPr>
                            <w:rFonts w:ascii="Arial"/>
                            <w:color w:val="181818"/>
                            <w:w w:val="110"/>
                            <w:sz w:val="28"/>
                          </w:rPr>
                          <w:t>being</w:t>
                        </w:r>
                        <w:r>
                          <w:rPr>
                            <w:rFonts w:ascii="Arial"/>
                            <w:color w:val="181818"/>
                            <w:spacing w:val="-12"/>
                            <w:w w:val="110"/>
                            <w:sz w:val="28"/>
                          </w:rPr>
                          <w:t xml:space="preserve"> </w:t>
                        </w:r>
                        <w:r>
                          <w:rPr>
                            <w:rFonts w:ascii="Arial"/>
                            <w:color w:val="181818"/>
                            <w:w w:val="110"/>
                            <w:sz w:val="28"/>
                          </w:rPr>
                          <w:t xml:space="preserve">diagnosed, the term had to be dropped. And new science shows that the progression of the disease happens more rapidly in children than in adults. It's also more challenging to treat in the younger </w:t>
                        </w:r>
                        <w:r>
                          <w:rPr>
                            <w:rFonts w:ascii="Arial"/>
                            <w:color w:val="181818"/>
                            <w:spacing w:val="-2"/>
                            <w:w w:val="110"/>
                            <w:sz w:val="28"/>
                          </w:rPr>
                          <w:t>generation.</w:t>
                        </w:r>
                      </w:p>
                    </w:txbxContent>
                  </v:textbox>
                </v:shape>
                <w10:anchorlock/>
              </v:group>
            </w:pict>
          </mc:Fallback>
        </mc:AlternateContent>
      </w:r>
    </w:p>
    <w:p w:rsidR="009D78A7" w:rsidRDefault="009D78A7">
      <w:pPr>
        <w:pStyle w:val="BodyText"/>
        <w:spacing w:before="76"/>
      </w:pPr>
    </w:p>
    <w:p w:rsidR="009D78A7" w:rsidRDefault="0093348A">
      <w:pPr>
        <w:pStyle w:val="BodyText"/>
        <w:spacing w:line="261" w:lineRule="auto"/>
        <w:ind w:left="149" w:right="206" w:firstLine="397"/>
      </w:pPr>
      <w:r>
        <w:rPr>
          <w:color w:val="181818"/>
        </w:rPr>
        <w:t xml:space="preserve">\iVhat </w:t>
      </w:r>
      <w:r>
        <w:rPr>
          <w:color w:val="282828"/>
        </w:rPr>
        <w:t xml:space="preserve">we're </w:t>
      </w:r>
      <w:r>
        <w:rPr>
          <w:color w:val="181818"/>
        </w:rPr>
        <w:t xml:space="preserve">beginning to understand is that </w:t>
      </w:r>
      <w:r>
        <w:rPr>
          <w:color w:val="181818"/>
        </w:rPr>
        <w:t xml:space="preserve">insulin resistance, as it relates </w:t>
      </w:r>
      <w:r>
        <w:rPr>
          <w:color w:val="282828"/>
        </w:rPr>
        <w:t xml:space="preserve">to </w:t>
      </w:r>
      <w:r>
        <w:rPr>
          <w:color w:val="181818"/>
        </w:rPr>
        <w:t>Alzheimer's disease, sparks the formation of those infamous plaques that are present in</w:t>
      </w:r>
      <w:r>
        <w:rPr>
          <w:color w:val="181818"/>
          <w:spacing w:val="40"/>
        </w:rPr>
        <w:t xml:space="preserve"> </w:t>
      </w:r>
      <w:r>
        <w:rPr>
          <w:color w:val="181818"/>
        </w:rPr>
        <w:t xml:space="preserve">diseased brains. These plaques are the buildup of an odd protein that essentially hijacks </w:t>
      </w:r>
      <w:r>
        <w:rPr>
          <w:color w:val="282828"/>
        </w:rPr>
        <w:t xml:space="preserve">the </w:t>
      </w:r>
      <w:r>
        <w:rPr>
          <w:color w:val="181818"/>
        </w:rPr>
        <w:t>brain and takes the place of normal</w:t>
      </w:r>
      <w:r>
        <w:rPr>
          <w:color w:val="181818"/>
          <w:spacing w:val="40"/>
        </w:rPr>
        <w:t xml:space="preserve"> </w:t>
      </w:r>
      <w:r>
        <w:rPr>
          <w:color w:val="181818"/>
        </w:rPr>
        <w:t>b</w:t>
      </w:r>
      <w:r>
        <w:rPr>
          <w:color w:val="181818"/>
        </w:rPr>
        <w:t xml:space="preserve">rain cells. And </w:t>
      </w:r>
      <w:r>
        <w:rPr>
          <w:color w:val="282828"/>
        </w:rPr>
        <w:t xml:space="preserve">the </w:t>
      </w:r>
      <w:r>
        <w:rPr>
          <w:color w:val="181818"/>
        </w:rPr>
        <w:t>fact that</w:t>
      </w:r>
      <w:r>
        <w:rPr>
          <w:color w:val="181818"/>
          <w:spacing w:val="-20"/>
        </w:rPr>
        <w:t xml:space="preserve"> </w:t>
      </w:r>
      <w:r>
        <w:rPr>
          <w:color w:val="181818"/>
        </w:rPr>
        <w:t>·we can associate</w:t>
      </w:r>
      <w:r>
        <w:rPr>
          <w:color w:val="181818"/>
          <w:spacing w:val="40"/>
        </w:rPr>
        <w:t xml:space="preserve"> </w:t>
      </w:r>
      <w:r>
        <w:rPr>
          <w:color w:val="181818"/>
        </w:rPr>
        <w:t>low levels of insulin vvith brain disease is</w:t>
      </w:r>
      <w:r>
        <w:rPr>
          <w:color w:val="181818"/>
          <w:spacing w:val="-1"/>
        </w:rPr>
        <w:t xml:space="preserve"> </w:t>
      </w:r>
      <w:r>
        <w:rPr>
          <w:color w:val="181818"/>
        </w:rPr>
        <w:t>vvhy talk of"type 3 diabetes"</w:t>
      </w:r>
      <w:r>
        <w:rPr>
          <w:color w:val="181818"/>
          <w:spacing w:val="40"/>
        </w:rPr>
        <w:t xml:space="preserve"> </w:t>
      </w:r>
      <w:r>
        <w:rPr>
          <w:color w:val="181818"/>
        </w:rPr>
        <w:t xml:space="preserve">is </w:t>
      </w:r>
      <w:r>
        <w:rPr>
          <w:color w:val="282828"/>
        </w:rPr>
        <w:t>starting</w:t>
      </w:r>
      <w:r>
        <w:rPr>
          <w:color w:val="282828"/>
          <w:spacing w:val="40"/>
        </w:rPr>
        <w:t xml:space="preserve"> </w:t>
      </w:r>
      <w:r>
        <w:rPr>
          <w:color w:val="282828"/>
        </w:rPr>
        <w:t xml:space="preserve">to </w:t>
      </w:r>
      <w:r>
        <w:rPr>
          <w:color w:val="181818"/>
        </w:rPr>
        <w:t>circulate</w:t>
      </w:r>
      <w:r>
        <w:rPr>
          <w:color w:val="181818"/>
          <w:spacing w:val="40"/>
        </w:rPr>
        <w:t xml:space="preserve"> </w:t>
      </w:r>
      <w:r>
        <w:rPr>
          <w:color w:val="181818"/>
        </w:rPr>
        <w:t>among researchers.</w:t>
      </w:r>
      <w:r>
        <w:rPr>
          <w:color w:val="181818"/>
          <w:spacing w:val="40"/>
        </w:rPr>
        <w:t xml:space="preserve"> </w:t>
      </w:r>
      <w:r>
        <w:rPr>
          <w:color w:val="181818"/>
        </w:rPr>
        <w:t>It</w:t>
      </w:r>
      <w:r>
        <w:rPr>
          <w:color w:val="181818"/>
          <w:spacing w:val="40"/>
        </w:rPr>
        <w:t xml:space="preserve"> </w:t>
      </w:r>
      <w:r>
        <w:rPr>
          <w:color w:val="282828"/>
        </w:rPr>
        <w:t xml:space="preserve">s </w:t>
      </w:r>
      <w:r>
        <w:rPr>
          <w:color w:val="181818"/>
        </w:rPr>
        <w:t>all the more</w:t>
      </w:r>
      <w:r>
        <w:rPr>
          <w:color w:val="181818"/>
          <w:spacing w:val="40"/>
        </w:rPr>
        <w:t xml:space="preserve"> </w:t>
      </w:r>
      <w:r>
        <w:rPr>
          <w:color w:val="181818"/>
        </w:rPr>
        <w:t xml:space="preserve">telling </w:t>
      </w:r>
      <w:r>
        <w:rPr>
          <w:color w:val="282828"/>
        </w:rPr>
        <w:t xml:space="preserve">to </w:t>
      </w:r>
      <w:r>
        <w:rPr>
          <w:color w:val="181818"/>
        </w:rPr>
        <w:t xml:space="preserve">note that obese people are at a much greater risk of impaired brain function, and that those vvith diabetes are at least </w:t>
      </w:r>
      <w:r>
        <w:rPr>
          <w:color w:val="282828"/>
        </w:rPr>
        <w:t xml:space="preserve">twice </w:t>
      </w:r>
      <w:r>
        <w:rPr>
          <w:color w:val="181818"/>
        </w:rPr>
        <w:t xml:space="preserve">as likely to develop Alzheimer's </w:t>
      </w:r>
      <w:r>
        <w:rPr>
          <w:color w:val="181818"/>
          <w:spacing w:val="-2"/>
        </w:rPr>
        <w:t>disease.</w:t>
      </w:r>
    </w:p>
    <w:p w:rsidR="009D78A7" w:rsidRDefault="0093348A">
      <w:pPr>
        <w:pStyle w:val="BodyText"/>
        <w:spacing w:line="261" w:lineRule="auto"/>
        <w:ind w:left="148" w:right="142" w:firstLine="395"/>
      </w:pPr>
      <w:r>
        <w:rPr>
          <w:color w:val="181818"/>
          <w:w w:val="105"/>
        </w:rPr>
        <w:t>This</w:t>
      </w:r>
      <w:r>
        <w:rPr>
          <w:color w:val="181818"/>
          <w:spacing w:val="-11"/>
          <w:w w:val="105"/>
        </w:rPr>
        <w:t xml:space="preserve"> </w:t>
      </w:r>
      <w:r>
        <w:rPr>
          <w:color w:val="181818"/>
          <w:w w:val="105"/>
        </w:rPr>
        <w:t>statement is</w:t>
      </w:r>
      <w:r>
        <w:rPr>
          <w:color w:val="181818"/>
          <w:spacing w:val="-19"/>
          <w:w w:val="105"/>
        </w:rPr>
        <w:t xml:space="preserve"> </w:t>
      </w:r>
      <w:r>
        <w:rPr>
          <w:color w:val="181818"/>
          <w:w w:val="105"/>
        </w:rPr>
        <w:t>not</w:t>
      </w:r>
      <w:r>
        <w:rPr>
          <w:color w:val="181818"/>
          <w:spacing w:val="-7"/>
          <w:w w:val="105"/>
        </w:rPr>
        <w:t xml:space="preserve"> </w:t>
      </w:r>
      <w:r>
        <w:rPr>
          <w:color w:val="181818"/>
          <w:w w:val="105"/>
        </w:rPr>
        <w:t>meant to</w:t>
      </w:r>
      <w:r>
        <w:rPr>
          <w:color w:val="181818"/>
          <w:spacing w:val="-6"/>
          <w:w w:val="105"/>
        </w:rPr>
        <w:t xml:space="preserve"> </w:t>
      </w:r>
      <w:r>
        <w:rPr>
          <w:color w:val="181818"/>
          <w:w w:val="105"/>
        </w:rPr>
        <w:t>imply that</w:t>
      </w:r>
      <w:r>
        <w:rPr>
          <w:color w:val="181818"/>
          <w:spacing w:val="-4"/>
          <w:w w:val="105"/>
        </w:rPr>
        <w:t xml:space="preserve"> </w:t>
      </w:r>
      <w:r>
        <w:rPr>
          <w:color w:val="181818"/>
          <w:w w:val="105"/>
        </w:rPr>
        <w:t>diabetes causes</w:t>
      </w:r>
      <w:r>
        <w:rPr>
          <w:color w:val="181818"/>
          <w:spacing w:val="-11"/>
          <w:w w:val="105"/>
        </w:rPr>
        <w:t xml:space="preserve"> </w:t>
      </w:r>
      <w:r>
        <w:rPr>
          <w:color w:val="181818"/>
          <w:w w:val="105"/>
        </w:rPr>
        <w:t>Alzheimer's disease,</w:t>
      </w:r>
      <w:r>
        <w:rPr>
          <w:color w:val="181818"/>
          <w:spacing w:val="-6"/>
          <w:w w:val="105"/>
        </w:rPr>
        <w:t xml:space="preserve"> </w:t>
      </w:r>
      <w:r>
        <w:rPr>
          <w:color w:val="181818"/>
          <w:w w:val="105"/>
        </w:rPr>
        <w:t>only that</w:t>
      </w:r>
      <w:r>
        <w:rPr>
          <w:color w:val="181818"/>
          <w:spacing w:val="-3"/>
          <w:w w:val="105"/>
        </w:rPr>
        <w:t xml:space="preserve"> </w:t>
      </w:r>
      <w:r>
        <w:rPr>
          <w:color w:val="181818"/>
          <w:w w:val="105"/>
        </w:rPr>
        <w:t>they</w:t>
      </w:r>
      <w:r>
        <w:rPr>
          <w:color w:val="181818"/>
          <w:spacing w:val="-12"/>
          <w:w w:val="105"/>
        </w:rPr>
        <w:t xml:space="preserve"> </w:t>
      </w:r>
      <w:r>
        <w:rPr>
          <w:color w:val="181818"/>
          <w:w w:val="105"/>
        </w:rPr>
        <w:t>both</w:t>
      </w:r>
      <w:r>
        <w:rPr>
          <w:color w:val="181818"/>
          <w:spacing w:val="-13"/>
          <w:w w:val="105"/>
        </w:rPr>
        <w:t xml:space="preserve"> </w:t>
      </w:r>
      <w:r>
        <w:rPr>
          <w:color w:val="282828"/>
          <w:w w:val="105"/>
        </w:rPr>
        <w:t>share</w:t>
      </w:r>
      <w:r>
        <w:rPr>
          <w:color w:val="282828"/>
          <w:spacing w:val="-6"/>
          <w:w w:val="105"/>
        </w:rPr>
        <w:t xml:space="preserve"> </w:t>
      </w:r>
      <w:r>
        <w:rPr>
          <w:color w:val="181818"/>
          <w:w w:val="105"/>
        </w:rPr>
        <w:t>the same</w:t>
      </w:r>
      <w:r>
        <w:rPr>
          <w:color w:val="181818"/>
          <w:spacing w:val="-3"/>
          <w:w w:val="105"/>
        </w:rPr>
        <w:t xml:space="preserve"> </w:t>
      </w:r>
      <w:r>
        <w:rPr>
          <w:color w:val="181818"/>
          <w:w w:val="105"/>
        </w:rPr>
        <w:t>origin. They</w:t>
      </w:r>
      <w:r>
        <w:rPr>
          <w:color w:val="181818"/>
          <w:spacing w:val="-3"/>
          <w:w w:val="105"/>
        </w:rPr>
        <w:t xml:space="preserve"> </w:t>
      </w:r>
      <w:r>
        <w:rPr>
          <w:color w:val="181818"/>
          <w:w w:val="105"/>
        </w:rPr>
        <w:t>both</w:t>
      </w:r>
      <w:r>
        <w:rPr>
          <w:color w:val="181818"/>
          <w:spacing w:val="-1"/>
          <w:w w:val="105"/>
        </w:rPr>
        <w:t xml:space="preserve"> </w:t>
      </w:r>
      <w:r>
        <w:rPr>
          <w:color w:val="181818"/>
          <w:w w:val="105"/>
        </w:rPr>
        <w:t>spring</w:t>
      </w:r>
      <w:r>
        <w:rPr>
          <w:color w:val="181818"/>
          <w:spacing w:val="-5"/>
          <w:w w:val="105"/>
        </w:rPr>
        <w:t xml:space="preserve"> </w:t>
      </w:r>
      <w:r>
        <w:rPr>
          <w:color w:val="181818"/>
          <w:w w:val="105"/>
        </w:rPr>
        <w:t>from foods that</w:t>
      </w:r>
      <w:r>
        <w:rPr>
          <w:color w:val="181818"/>
          <w:spacing w:val="-3"/>
          <w:w w:val="105"/>
        </w:rPr>
        <w:t xml:space="preserve"> </w:t>
      </w:r>
      <w:r>
        <w:rPr>
          <w:color w:val="181818"/>
          <w:w w:val="105"/>
        </w:rPr>
        <w:t>force the body</w:t>
      </w:r>
      <w:r>
        <w:rPr>
          <w:color w:val="181818"/>
          <w:spacing w:val="-12"/>
          <w:w w:val="105"/>
        </w:rPr>
        <w:t xml:space="preserve"> </w:t>
      </w:r>
      <w:r>
        <w:rPr>
          <w:color w:val="181818"/>
          <w:w w:val="105"/>
        </w:rPr>
        <w:t>to</w:t>
      </w:r>
      <w:r>
        <w:rPr>
          <w:color w:val="181818"/>
          <w:spacing w:val="-20"/>
          <w:w w:val="105"/>
        </w:rPr>
        <w:t xml:space="preserve"> </w:t>
      </w:r>
      <w:r>
        <w:rPr>
          <w:color w:val="181818"/>
          <w:w w:val="105"/>
        </w:rPr>
        <w:t>develop</w:t>
      </w:r>
      <w:r>
        <w:rPr>
          <w:color w:val="181818"/>
          <w:spacing w:val="-6"/>
          <w:w w:val="105"/>
        </w:rPr>
        <w:t xml:space="preserve"> </w:t>
      </w:r>
      <w:r>
        <w:rPr>
          <w:color w:val="181818"/>
          <w:w w:val="105"/>
        </w:rPr>
        <w:t>biological</w:t>
      </w:r>
      <w:r>
        <w:rPr>
          <w:color w:val="181818"/>
          <w:spacing w:val="-9"/>
          <w:w w:val="105"/>
        </w:rPr>
        <w:t xml:space="preserve"> </w:t>
      </w:r>
      <w:r>
        <w:rPr>
          <w:color w:val="181818"/>
          <w:w w:val="105"/>
        </w:rPr>
        <w:t>pathvvays</w:t>
      </w:r>
      <w:r>
        <w:rPr>
          <w:color w:val="181818"/>
          <w:spacing w:val="-2"/>
          <w:w w:val="105"/>
        </w:rPr>
        <w:t xml:space="preserve"> </w:t>
      </w:r>
      <w:r>
        <w:rPr>
          <w:color w:val="181818"/>
          <w:w w:val="105"/>
        </w:rPr>
        <w:t>leading</w:t>
      </w:r>
      <w:r>
        <w:rPr>
          <w:color w:val="181818"/>
          <w:spacing w:val="-13"/>
          <w:w w:val="105"/>
        </w:rPr>
        <w:t xml:space="preserve"> </w:t>
      </w:r>
      <w:r>
        <w:rPr>
          <w:color w:val="181818"/>
          <w:w w:val="105"/>
        </w:rPr>
        <w:t xml:space="preserve">to </w:t>
      </w:r>
      <w:r>
        <w:rPr>
          <w:color w:val="181818"/>
        </w:rPr>
        <w:t>dysfunction</w:t>
      </w:r>
      <w:r>
        <w:rPr>
          <w:color w:val="181818"/>
          <w:spacing w:val="36"/>
        </w:rPr>
        <w:t xml:space="preserve"> </w:t>
      </w:r>
      <w:r>
        <w:rPr>
          <w:color w:val="181818"/>
        </w:rPr>
        <w:t>and, farther down the</w:t>
      </w:r>
      <w:r>
        <w:rPr>
          <w:color w:val="181818"/>
          <w:spacing w:val="-6"/>
        </w:rPr>
        <w:t xml:space="preserve"> </w:t>
      </w:r>
      <w:r>
        <w:rPr>
          <w:color w:val="181818"/>
        </w:rPr>
        <w:t>road, illness. \iVhile it's</w:t>
      </w:r>
    </w:p>
    <w:p w:rsidR="009D78A7" w:rsidRDefault="009D78A7">
      <w:pPr>
        <w:spacing w:line="261" w:lineRule="auto"/>
        <w:sectPr w:rsidR="009D78A7">
          <w:pgSz w:w="8400" w:h="10130"/>
          <w:pgMar w:top="240" w:right="380" w:bottom="0" w:left="400" w:header="720" w:footer="720" w:gutter="0"/>
          <w:cols w:space="720"/>
        </w:sectPr>
      </w:pPr>
    </w:p>
    <w:p w:rsidR="009D78A7" w:rsidRDefault="0093348A">
      <w:pPr>
        <w:pStyle w:val="BodyText"/>
        <w:spacing w:before="74" w:line="261" w:lineRule="auto"/>
        <w:ind w:left="152" w:right="142" w:firstLine="6"/>
      </w:pPr>
      <w:r>
        <w:rPr>
          <w:color w:val="1C1C1C"/>
        </w:rPr>
        <w:lastRenderedPageBreak/>
        <w:t>true that someone vvith diabetes and another person with dementia may look and act differently, they have a lot more in common than we previously thought.</w:t>
      </w:r>
    </w:p>
    <w:p w:rsidR="009D78A7" w:rsidRDefault="0093348A">
      <w:pPr>
        <w:pStyle w:val="BodyText"/>
        <w:spacing w:before="2" w:line="261" w:lineRule="auto"/>
        <w:ind w:left="146" w:firstLine="393"/>
      </w:pPr>
      <w:r>
        <w:rPr>
          <w:color w:val="1C1C1C"/>
        </w:rPr>
        <w:t>In the last decade, \Ve've witnessed a</w:t>
      </w:r>
      <w:r>
        <w:rPr>
          <w:color w:val="1C1C1C"/>
          <w:spacing w:val="-1"/>
        </w:rPr>
        <w:t xml:space="preserve"> </w:t>
      </w:r>
      <w:r>
        <w:rPr>
          <w:color w:val="1C1C1C"/>
        </w:rPr>
        <w:t>parallel rise in the number</w:t>
      </w:r>
      <w:r>
        <w:rPr>
          <w:color w:val="1C1C1C"/>
          <w:spacing w:val="38"/>
        </w:rPr>
        <w:t xml:space="preserve"> </w:t>
      </w:r>
      <w:r>
        <w:rPr>
          <w:color w:val="1C1C1C"/>
        </w:rPr>
        <w:t>of type 2 diabetes</w:t>
      </w:r>
      <w:r>
        <w:rPr>
          <w:color w:val="1C1C1C"/>
          <w:spacing w:val="31"/>
        </w:rPr>
        <w:t xml:space="preserve"> </w:t>
      </w:r>
      <w:r>
        <w:rPr>
          <w:color w:val="1C1C1C"/>
        </w:rPr>
        <w:t>cases and the n</w:t>
      </w:r>
      <w:r>
        <w:rPr>
          <w:color w:val="1C1C1C"/>
        </w:rPr>
        <w:t>umber</w:t>
      </w:r>
      <w:r>
        <w:rPr>
          <w:color w:val="1C1C1C"/>
          <w:spacing w:val="32"/>
        </w:rPr>
        <w:t xml:space="preserve"> </w:t>
      </w:r>
      <w:r>
        <w:rPr>
          <w:color w:val="1C1C1C"/>
        </w:rPr>
        <w:t>of people</w:t>
      </w:r>
    </w:p>
    <w:p w:rsidR="009D78A7" w:rsidRDefault="0093348A">
      <w:pPr>
        <w:pStyle w:val="BodyText"/>
        <w:tabs>
          <w:tab w:val="left" w:pos="3717"/>
          <w:tab w:val="left" w:pos="6615"/>
        </w:tabs>
        <w:spacing w:line="261" w:lineRule="auto"/>
        <w:ind w:left="145" w:right="142" w:firstLine="7"/>
      </w:pPr>
      <w:r>
        <w:rPr>
          <w:color w:val="1C1C1C"/>
        </w:rPr>
        <w:t>\vho are considered obese.</w:t>
      </w:r>
      <w:r>
        <w:rPr>
          <w:color w:val="1C1C1C"/>
        </w:rPr>
        <w:tab/>
        <w:t>O\V, however, vve're starting to see a pattern among those \Vith dementia, too, as the rate of Alzheimer's disease increases in sync vvith type 2 diabetes. I don't think this is an arbitrary observation.</w:t>
      </w:r>
      <w:r>
        <w:rPr>
          <w:color w:val="1C1C1C"/>
          <w:spacing w:val="40"/>
        </w:rPr>
        <w:t xml:space="preserve"> </w:t>
      </w:r>
      <w:r>
        <w:rPr>
          <w:color w:val="1C1C1C"/>
        </w:rPr>
        <w:t>It's a re</w:t>
      </w:r>
      <w:r>
        <w:rPr>
          <w:color w:val="1C1C1C"/>
        </w:rPr>
        <w:t>ality vve all have to face as vve shoulder the \Veight of soaring health care costs and an aging population.</w:t>
      </w:r>
      <w:r>
        <w:rPr>
          <w:color w:val="1C1C1C"/>
        </w:rPr>
        <w:tab/>
      </w:r>
      <w:r>
        <w:rPr>
          <w:color w:val="1C1C1C"/>
          <w:spacing w:val="-6"/>
        </w:rPr>
        <w:t xml:space="preserve">ew </w:t>
      </w:r>
      <w:r>
        <w:rPr>
          <w:color w:val="1C1C1C"/>
        </w:rPr>
        <w:t>estimates indicate that Alzheimer's vvill likely affect 100 million</w:t>
      </w:r>
      <w:r>
        <w:rPr>
          <w:color w:val="1C1C1C"/>
          <w:spacing w:val="36"/>
        </w:rPr>
        <w:t xml:space="preserve"> </w:t>
      </w:r>
      <w:r>
        <w:rPr>
          <w:color w:val="1C1C1C"/>
        </w:rPr>
        <w:t>people</w:t>
      </w:r>
      <w:r>
        <w:rPr>
          <w:color w:val="1C1C1C"/>
          <w:spacing w:val="40"/>
        </w:rPr>
        <w:t xml:space="preserve"> </w:t>
      </w:r>
      <w:r>
        <w:rPr>
          <w:color w:val="1C1C1C"/>
        </w:rPr>
        <w:t>by 2050,</w:t>
      </w:r>
      <w:r>
        <w:rPr>
          <w:color w:val="1C1C1C"/>
          <w:spacing w:val="40"/>
        </w:rPr>
        <w:t xml:space="preserve"> </w:t>
      </w:r>
      <w:r>
        <w:rPr>
          <w:color w:val="1C1C1C"/>
        </w:rPr>
        <w:t>a</w:t>
      </w:r>
      <w:r>
        <w:rPr>
          <w:color w:val="1C1C1C"/>
          <w:spacing w:val="34"/>
        </w:rPr>
        <w:t xml:space="preserve"> </w:t>
      </w:r>
      <w:r>
        <w:rPr>
          <w:color w:val="1C1C1C"/>
        </w:rPr>
        <w:t>crippling</w:t>
      </w:r>
      <w:r>
        <w:rPr>
          <w:color w:val="1C1C1C"/>
          <w:spacing w:val="40"/>
        </w:rPr>
        <w:t xml:space="preserve"> </w:t>
      </w:r>
      <w:r>
        <w:rPr>
          <w:color w:val="1C1C1C"/>
        </w:rPr>
        <w:t>number</w:t>
      </w:r>
      <w:r>
        <w:rPr>
          <w:color w:val="1C1C1C"/>
          <w:spacing w:val="40"/>
        </w:rPr>
        <w:t xml:space="preserve"> </w:t>
      </w:r>
      <w:r>
        <w:rPr>
          <w:color w:val="1C1C1C"/>
        </w:rPr>
        <w:t>for</w:t>
      </w:r>
      <w:r>
        <w:rPr>
          <w:color w:val="1C1C1C"/>
          <w:spacing w:val="40"/>
        </w:rPr>
        <w:t xml:space="preserve"> </w:t>
      </w:r>
      <w:r>
        <w:rPr>
          <w:color w:val="1C1C1C"/>
        </w:rPr>
        <w:t>our</w:t>
      </w:r>
      <w:r>
        <w:rPr>
          <w:color w:val="1C1C1C"/>
          <w:spacing w:val="37"/>
        </w:rPr>
        <w:t xml:space="preserve"> </w:t>
      </w:r>
      <w:r>
        <w:rPr>
          <w:color w:val="1C1C1C"/>
        </w:rPr>
        <w:t>health</w:t>
      </w:r>
    </w:p>
    <w:p w:rsidR="009D78A7" w:rsidRDefault="0093348A">
      <w:pPr>
        <w:pStyle w:val="BodyText"/>
        <w:tabs>
          <w:tab w:val="left" w:pos="1899"/>
          <w:tab w:val="left" w:pos="4049"/>
          <w:tab w:val="left" w:pos="5479"/>
        </w:tabs>
        <w:spacing w:before="97" w:line="264" w:lineRule="auto"/>
        <w:ind w:left="145" w:right="175" w:firstLine="6"/>
      </w:pPr>
      <w:r>
        <w:rPr>
          <w:noProof/>
          <w:lang w:val="en-IN" w:eastAsia="en-IN"/>
        </w:rPr>
        <mc:AlternateContent>
          <mc:Choice Requires="wps">
            <w:drawing>
              <wp:anchor distT="0" distB="0" distL="0" distR="0" simplePos="0" relativeHeight="484997120" behindDoc="1" locked="0" layoutInCell="1" allowOverlap="1">
                <wp:simplePos x="0" y="0"/>
                <wp:positionH relativeFrom="page">
                  <wp:posOffset>3519149</wp:posOffset>
                </wp:positionH>
                <wp:positionV relativeFrom="paragraph">
                  <wp:posOffset>2215336</wp:posOffset>
                </wp:positionV>
                <wp:extent cx="27940"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270"/>
                        </a:xfrm>
                        <a:custGeom>
                          <a:avLst/>
                          <a:gdLst/>
                          <a:ahLst/>
                          <a:cxnLst/>
                          <a:rect l="l" t="t" r="r" b="b"/>
                          <a:pathLst>
                            <a:path w="27940">
                              <a:moveTo>
                                <a:pt x="0" y="0"/>
                              </a:moveTo>
                              <a:lnTo>
                                <a:pt x="27494" y="0"/>
                              </a:lnTo>
                            </a:path>
                          </a:pathLst>
                        </a:custGeom>
                        <a:ln w="12724">
                          <a:solidFill>
                            <a:srgbClr val="1C1C1C"/>
                          </a:solidFill>
                          <a:prstDash val="solid"/>
                        </a:ln>
                      </wps:spPr>
                      <wps:bodyPr wrap="square" lIns="0" tIns="0" rIns="0" bIns="0" rtlCol="0">
                        <a:prstTxWarp prst="textNoShape">
                          <a:avLst/>
                        </a:prstTxWarp>
                        <a:noAutofit/>
                      </wps:bodyPr>
                    </wps:wsp>
                  </a:graphicData>
                </a:graphic>
              </wp:anchor>
            </w:drawing>
          </mc:Choice>
          <mc:Fallback>
            <w:pict>
              <v:shape w14:anchorId="5910774C" id="Graphic 43" o:spid="_x0000_s1026" style="position:absolute;margin-left:277.1pt;margin-top:174.45pt;width:2.2pt;height:.1pt;z-index:-18319360;visibility:visible;mso-wrap-style:square;mso-wrap-distance-left:0;mso-wrap-distance-top:0;mso-wrap-distance-right:0;mso-wrap-distance-bottom:0;mso-position-horizontal:absolute;mso-position-horizontal-relative:page;mso-position-vertical:absolute;mso-position-vertical-relative:text;v-text-anchor:top" coordsize="2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" path="m,l27494,e" filled="f" strokecolor="#1c1c1c" strokeweight=".35344mm">
                <v:path arrowok="t"/>
                <w10:wrap anchorx="page"/>
              </v:shape>
            </w:pict>
          </mc:Fallback>
        </mc:AlternateContent>
      </w:r>
      <w:r>
        <w:rPr>
          <w:color w:val="1C1C1C"/>
        </w:rPr>
        <w:t>care</w:t>
      </w:r>
      <w:r>
        <w:rPr>
          <w:color w:val="1C1C1C"/>
          <w:spacing w:val="-16"/>
        </w:rPr>
        <w:t xml:space="preserve"> </w:t>
      </w:r>
      <w:r>
        <w:rPr>
          <w:color w:val="1C1C1C"/>
        </w:rPr>
        <w:t>system</w:t>
      </w:r>
      <w:r>
        <w:rPr>
          <w:color w:val="1C1C1C"/>
          <w:spacing w:val="-2"/>
        </w:rPr>
        <w:t xml:space="preserve"> </w:t>
      </w:r>
      <w:r>
        <w:rPr>
          <w:color w:val="1C1C1C"/>
        </w:rPr>
        <w:t>and</w:t>
      </w:r>
      <w:r>
        <w:rPr>
          <w:color w:val="1C1C1C"/>
          <w:spacing w:val="-5"/>
        </w:rPr>
        <w:t xml:space="preserve"> </w:t>
      </w:r>
      <w:r>
        <w:rPr>
          <w:color w:val="1C1C1C"/>
        </w:rPr>
        <w:t>one</w:t>
      </w:r>
      <w:r>
        <w:rPr>
          <w:color w:val="1C1C1C"/>
          <w:spacing w:val="-9"/>
        </w:rPr>
        <w:t xml:space="preserve"> </w:t>
      </w:r>
      <w:r>
        <w:rPr>
          <w:color w:val="1C1C1C"/>
        </w:rPr>
        <w:t>that</w:t>
      </w:r>
      <w:r>
        <w:rPr>
          <w:color w:val="1C1C1C"/>
          <w:spacing w:val="-4"/>
        </w:rPr>
        <w:t xml:space="preserve"> </w:t>
      </w:r>
      <w:r>
        <w:rPr>
          <w:color w:val="1C1C1C"/>
        </w:rPr>
        <w:t>\Vill dwarf</w:t>
      </w:r>
      <w:r>
        <w:rPr>
          <w:color w:val="1C1C1C"/>
          <w:spacing w:val="-10"/>
        </w:rPr>
        <w:t xml:space="preserve"> </w:t>
      </w:r>
      <w:r>
        <w:rPr>
          <w:color w:val="1C1C1C"/>
        </w:rPr>
        <w:t>our</w:t>
      </w:r>
      <w:r>
        <w:rPr>
          <w:color w:val="1C1C1C"/>
          <w:spacing w:val="-8"/>
        </w:rPr>
        <w:t xml:space="preserve"> </w:t>
      </w:r>
      <w:r>
        <w:rPr>
          <w:color w:val="1C1C1C"/>
        </w:rPr>
        <w:t>obesity</w:t>
      </w:r>
      <w:r>
        <w:rPr>
          <w:color w:val="1C1C1C"/>
          <w:spacing w:val="-2"/>
        </w:rPr>
        <w:t xml:space="preserve"> </w:t>
      </w:r>
      <w:r>
        <w:rPr>
          <w:color w:val="1C1C1C"/>
        </w:rPr>
        <w:t>epidemic.</w:t>
      </w:r>
      <w:r>
        <w:rPr>
          <w:color w:val="2F2D75"/>
          <w:sz w:val="24"/>
        </w:rPr>
        <w:t xml:space="preserve">.Q. </w:t>
      </w:r>
      <w:r>
        <w:rPr>
          <w:color w:val="1C1C1C"/>
        </w:rPr>
        <w:t>The prevalence</w:t>
      </w:r>
      <w:r>
        <w:rPr>
          <w:color w:val="1C1C1C"/>
          <w:spacing w:val="40"/>
        </w:rPr>
        <w:t xml:space="preserve"> </w:t>
      </w:r>
      <w:r>
        <w:rPr>
          <w:color w:val="1C1C1C"/>
        </w:rPr>
        <w:t>of</w:t>
      </w:r>
      <w:r>
        <w:rPr>
          <w:color w:val="1C1C1C"/>
          <w:spacing w:val="40"/>
        </w:rPr>
        <w:t xml:space="preserve"> </w:t>
      </w:r>
      <w:r>
        <w:rPr>
          <w:color w:val="1C1C1C"/>
        </w:rPr>
        <w:t>type</w:t>
      </w:r>
      <w:r>
        <w:rPr>
          <w:color w:val="1C1C1C"/>
          <w:spacing w:val="32"/>
        </w:rPr>
        <w:t xml:space="preserve"> </w:t>
      </w:r>
      <w:r>
        <w:rPr>
          <w:color w:val="1C1C1C"/>
        </w:rPr>
        <w:t>2</w:t>
      </w:r>
      <w:r>
        <w:rPr>
          <w:color w:val="1C1C1C"/>
          <w:spacing w:val="40"/>
        </w:rPr>
        <w:t xml:space="preserve"> </w:t>
      </w:r>
      <w:r>
        <w:rPr>
          <w:color w:val="1C1C1C"/>
        </w:rPr>
        <w:t>diabetes,</w:t>
      </w:r>
      <w:r>
        <w:rPr>
          <w:color w:val="1C1C1C"/>
          <w:spacing w:val="39"/>
        </w:rPr>
        <w:t xml:space="preserve"> </w:t>
      </w:r>
      <w:r>
        <w:rPr>
          <w:color w:val="1C1C1C"/>
        </w:rPr>
        <w:t>which</w:t>
      </w:r>
      <w:r>
        <w:rPr>
          <w:color w:val="1C1C1C"/>
          <w:spacing w:val="34"/>
        </w:rPr>
        <w:t xml:space="preserve"> </w:t>
      </w:r>
      <w:r>
        <w:rPr>
          <w:color w:val="1C1C1C"/>
        </w:rPr>
        <w:t>accounts</w:t>
      </w:r>
      <w:r>
        <w:rPr>
          <w:color w:val="1C1C1C"/>
          <w:spacing w:val="40"/>
        </w:rPr>
        <w:t xml:space="preserve"> </w:t>
      </w:r>
      <w:r>
        <w:rPr>
          <w:color w:val="1C1C1C"/>
        </w:rPr>
        <w:t>for</w:t>
      </w:r>
      <w:r>
        <w:rPr>
          <w:color w:val="1C1C1C"/>
          <w:spacing w:val="31"/>
        </w:rPr>
        <w:t xml:space="preserve"> </w:t>
      </w:r>
      <w:r>
        <w:rPr>
          <w:color w:val="1C1C1C"/>
        </w:rPr>
        <w:t>90 to 95 percent of all diabetes cases in the United States, has tripled in the past forty years.</w:t>
      </w:r>
      <w:r>
        <w:rPr>
          <w:color w:val="1C1C1C"/>
        </w:rPr>
        <w:tab/>
        <w:t>o ,vonder the U.S. government is anxiously looking to researchers t</w:t>
      </w:r>
      <w:r>
        <w:rPr>
          <w:color w:val="1C1C1C"/>
        </w:rPr>
        <w:t>o improve the prognosis and avert this catastrophe. And in the next forty years, more than 115 million nevv cases of</w:t>
      </w:r>
      <w:r>
        <w:rPr>
          <w:color w:val="1C1C1C"/>
          <w:spacing w:val="40"/>
        </w:rPr>
        <w:t xml:space="preserve"> </w:t>
      </w:r>
      <w:r>
        <w:rPr>
          <w:color w:val="1C1C1C"/>
        </w:rPr>
        <w:t>Alzheimer's</w:t>
      </w:r>
      <w:r>
        <w:rPr>
          <w:color w:val="1C1C1C"/>
          <w:spacing w:val="40"/>
        </w:rPr>
        <w:t xml:space="preserve"> </w:t>
      </w:r>
      <w:r>
        <w:rPr>
          <w:color w:val="1C1C1C"/>
        </w:rPr>
        <w:t>are expected</w:t>
      </w:r>
      <w:r>
        <w:rPr>
          <w:color w:val="1C1C1C"/>
          <w:spacing w:val="40"/>
        </w:rPr>
        <w:t xml:space="preserve"> </w:t>
      </w:r>
      <w:r>
        <w:rPr>
          <w:color w:val="1C1C1C"/>
        </w:rPr>
        <w:t>globally,</w:t>
      </w:r>
      <w:r>
        <w:rPr>
          <w:color w:val="1C1C1C"/>
          <w:spacing w:val="40"/>
        </w:rPr>
        <w:t xml:space="preserve"> </w:t>
      </w:r>
      <w:r>
        <w:rPr>
          <w:color w:val="1C1C1C"/>
        </w:rPr>
        <w:t>costing us more</w:t>
      </w:r>
      <w:r>
        <w:rPr>
          <w:color w:val="1C1C1C"/>
          <w:spacing w:val="40"/>
        </w:rPr>
        <w:t xml:space="preserve"> </w:t>
      </w:r>
      <w:r>
        <w:rPr>
          <w:color w:val="1C1C1C"/>
        </w:rPr>
        <w:t xml:space="preserve">than one trillion dollars (in today's </w:t>
      </w:r>
      <w:r>
        <w:rPr>
          <w:color w:val="1C1C1C"/>
          <w:u w:val="thick" w:color="1C1C1C"/>
        </w:rPr>
        <w:t>dollars)</w:t>
      </w:r>
      <w:r>
        <w:rPr>
          <w:color w:val="1C1C1C"/>
        </w:rPr>
        <w:t>.</w:t>
      </w:r>
      <w:r>
        <w:rPr>
          <w:color w:val="2F2D75"/>
          <w:position w:val="12"/>
          <w:sz w:val="26"/>
          <w:u w:val="thick" w:color="2F2D75"/>
        </w:rPr>
        <w:t>7</w:t>
      </w:r>
      <w:r>
        <w:rPr>
          <w:color w:val="1C1C1C"/>
          <w:sz w:val="26"/>
        </w:rPr>
        <w:t>,</w:t>
      </w:r>
      <w:r>
        <w:rPr>
          <w:color w:val="1C1C1C"/>
          <w:sz w:val="26"/>
        </w:rPr>
        <w:tab/>
      </w:r>
      <w:r>
        <w:rPr>
          <w:color w:val="1C1C1C"/>
        </w:rPr>
        <w:t>According to the Centers for Disease Control</w:t>
      </w:r>
      <w:r>
        <w:rPr>
          <w:color w:val="1C1C1C"/>
          <w:spacing w:val="40"/>
        </w:rPr>
        <w:t xml:space="preserve"> </w:t>
      </w:r>
      <w:r>
        <w:rPr>
          <w:color w:val="1C1C1C"/>
        </w:rPr>
        <w:t>and Prevention,</w:t>
      </w:r>
      <w:r>
        <w:rPr>
          <w:color w:val="1C1C1C"/>
          <w:spacing w:val="40"/>
        </w:rPr>
        <w:t xml:space="preserve"> </w:t>
      </w:r>
      <w:r>
        <w:rPr>
          <w:color w:val="1C1C1C"/>
        </w:rPr>
        <w:t>18.8 million Americans vvere diagnosed vvith diabetes in 2010 and another</w:t>
      </w:r>
      <w:r>
        <w:rPr>
          <w:color w:val="1C1C1C"/>
        </w:rPr>
        <w:tab/>
        <w:t>million \Vent undetected. Bet\veen 1995 and</w:t>
      </w:r>
    </w:p>
    <w:p w:rsidR="009D78A7" w:rsidRDefault="009D78A7">
      <w:pPr>
        <w:spacing w:line="264" w:lineRule="auto"/>
        <w:sectPr w:rsidR="009D78A7">
          <w:pgSz w:w="8400" w:h="10130"/>
          <w:pgMar w:top="160" w:right="380" w:bottom="0" w:left="400" w:header="720" w:footer="720" w:gutter="0"/>
          <w:cols w:space="720"/>
        </w:sectPr>
      </w:pPr>
    </w:p>
    <w:p w:rsidR="009D78A7" w:rsidRDefault="0093348A">
      <w:pPr>
        <w:pStyle w:val="BodyText"/>
        <w:spacing w:before="74" w:line="268" w:lineRule="auto"/>
        <w:ind w:left="149" w:right="396" w:firstLine="7"/>
        <w:rPr>
          <w:sz w:val="26"/>
        </w:rPr>
      </w:pPr>
      <w:r>
        <w:rPr>
          <w:color w:val="1C1C1C"/>
        </w:rPr>
        <w:lastRenderedPageBreak/>
        <w:t>2010, the number of diagnosed cases of diabetes jumped by 50 pe</w:t>
      </w:r>
      <w:r>
        <w:rPr>
          <w:color w:val="1C1C1C"/>
        </w:rPr>
        <w:t>rcent or more in forty-two states, and by 100 percent or more in eighteen states.</w:t>
      </w:r>
      <w:r>
        <w:rPr>
          <w:color w:val="2A266E"/>
          <w:position w:val="12"/>
          <w:sz w:val="26"/>
          <w:u w:val="thick" w:color="2A266E"/>
        </w:rPr>
        <w:t>9</w:t>
      </w:r>
    </w:p>
    <w:p w:rsidR="009D78A7" w:rsidRDefault="009D78A7">
      <w:pPr>
        <w:pStyle w:val="BodyText"/>
        <w:spacing w:before="107"/>
      </w:pPr>
    </w:p>
    <w:p w:rsidR="009D78A7" w:rsidRDefault="0093348A">
      <w:pPr>
        <w:spacing w:before="1"/>
        <w:ind w:left="135"/>
        <w:rPr>
          <w:b/>
          <w:sz w:val="35"/>
        </w:rPr>
      </w:pPr>
      <w:r>
        <w:rPr>
          <w:b/>
          <w:color w:val="1C1C1C"/>
          <w:w w:val="90"/>
          <w:sz w:val="35"/>
        </w:rPr>
        <w:t>THE</w:t>
      </w:r>
      <w:r>
        <w:rPr>
          <w:b/>
          <w:color w:val="1C1C1C"/>
          <w:spacing w:val="-4"/>
          <w:sz w:val="35"/>
        </w:rPr>
        <w:t xml:space="preserve"> </w:t>
      </w:r>
      <w:r>
        <w:rPr>
          <w:b/>
          <w:color w:val="1C1C1C"/>
          <w:w w:val="90"/>
          <w:sz w:val="35"/>
        </w:rPr>
        <w:t>SILENT</w:t>
      </w:r>
      <w:r>
        <w:rPr>
          <w:b/>
          <w:color w:val="1C1C1C"/>
          <w:spacing w:val="16"/>
          <w:sz w:val="35"/>
        </w:rPr>
        <w:t xml:space="preserve"> </w:t>
      </w:r>
      <w:r>
        <w:rPr>
          <w:b/>
          <w:color w:val="1C1C1C"/>
          <w:w w:val="90"/>
          <w:sz w:val="35"/>
        </w:rPr>
        <w:t>BRAIN</w:t>
      </w:r>
      <w:r>
        <w:rPr>
          <w:b/>
          <w:color w:val="1C1C1C"/>
          <w:spacing w:val="20"/>
          <w:sz w:val="35"/>
        </w:rPr>
        <w:t xml:space="preserve"> </w:t>
      </w:r>
      <w:r>
        <w:rPr>
          <w:b/>
          <w:color w:val="1C1C1C"/>
          <w:w w:val="90"/>
          <w:sz w:val="35"/>
        </w:rPr>
        <w:t>ON</w:t>
      </w:r>
      <w:r>
        <w:rPr>
          <w:b/>
          <w:color w:val="1C1C1C"/>
          <w:spacing w:val="22"/>
          <w:sz w:val="35"/>
        </w:rPr>
        <w:t xml:space="preserve"> </w:t>
      </w:r>
      <w:r>
        <w:rPr>
          <w:b/>
          <w:color w:val="1C1C1C"/>
          <w:spacing w:val="-4"/>
          <w:w w:val="90"/>
          <w:sz w:val="35"/>
        </w:rPr>
        <w:t>FIRE</w:t>
      </w:r>
    </w:p>
    <w:p w:rsidR="009D78A7" w:rsidRDefault="0093348A">
      <w:pPr>
        <w:pStyle w:val="BodyText"/>
        <w:spacing w:before="312" w:line="259" w:lineRule="auto"/>
        <w:ind w:left="143" w:right="230" w:firstLine="9"/>
      </w:pPr>
      <w:r>
        <w:rPr>
          <w:color w:val="1C1C1C"/>
        </w:rPr>
        <w:t>One of the most frequent questions I get at my clinic from families of Alzheimer's</w:t>
      </w:r>
      <w:r>
        <w:rPr>
          <w:color w:val="1C1C1C"/>
          <w:spacing w:val="40"/>
        </w:rPr>
        <w:t xml:space="preserve"> </w:t>
      </w:r>
      <w:r>
        <w:rPr>
          <w:color w:val="1C1C1C"/>
        </w:rPr>
        <w:t xml:space="preserve">patients is </w:t>
      </w:r>
      <w:r>
        <w:rPr>
          <w:i/>
          <w:color w:val="1C1C1C"/>
          <w:sz w:val="31"/>
        </w:rPr>
        <w:t>How did this happen? What</w:t>
      </w:r>
      <w:r>
        <w:rPr>
          <w:i/>
          <w:color w:val="1C1C1C"/>
          <w:spacing w:val="38"/>
          <w:sz w:val="31"/>
        </w:rPr>
        <w:t xml:space="preserve"> </w:t>
      </w:r>
      <w:r>
        <w:rPr>
          <w:i/>
          <w:color w:val="1C1C1C"/>
          <w:sz w:val="31"/>
        </w:rPr>
        <w:t>did</w:t>
      </w:r>
      <w:r>
        <w:rPr>
          <w:i/>
          <w:color w:val="1C1C1C"/>
          <w:spacing w:val="36"/>
          <w:sz w:val="31"/>
        </w:rPr>
        <w:t xml:space="preserve"> </w:t>
      </w:r>
      <w:r>
        <w:rPr>
          <w:i/>
          <w:color w:val="1C1C1C"/>
          <w:sz w:val="31"/>
        </w:rPr>
        <w:t xml:space="preserve">my mother </w:t>
      </w:r>
      <w:r>
        <w:rPr>
          <w:i/>
          <w:color w:val="313131"/>
          <w:sz w:val="31"/>
        </w:rPr>
        <w:t xml:space="preserve">(or </w:t>
      </w:r>
      <w:r>
        <w:rPr>
          <w:i/>
          <w:color w:val="1C1C1C"/>
          <w:sz w:val="31"/>
        </w:rPr>
        <w:t>father,</w:t>
      </w:r>
      <w:r>
        <w:rPr>
          <w:i/>
          <w:color w:val="1C1C1C"/>
          <w:spacing w:val="40"/>
          <w:sz w:val="31"/>
        </w:rPr>
        <w:t xml:space="preserve"> </w:t>
      </w:r>
      <w:r>
        <w:rPr>
          <w:i/>
          <w:color w:val="1C1C1C"/>
          <w:sz w:val="31"/>
        </w:rPr>
        <w:t>brother,</w:t>
      </w:r>
      <w:r>
        <w:rPr>
          <w:i/>
          <w:color w:val="1C1C1C"/>
          <w:spacing w:val="39"/>
          <w:sz w:val="31"/>
        </w:rPr>
        <w:t xml:space="preserve"> </w:t>
      </w:r>
      <w:r>
        <w:rPr>
          <w:i/>
          <w:color w:val="1C1C1C"/>
          <w:sz w:val="31"/>
        </w:rPr>
        <w:t>sister)</w:t>
      </w:r>
      <w:r>
        <w:rPr>
          <w:i/>
          <w:color w:val="1C1C1C"/>
          <w:spacing w:val="35"/>
          <w:sz w:val="31"/>
        </w:rPr>
        <w:t xml:space="preserve"> </w:t>
      </w:r>
      <w:r>
        <w:rPr>
          <w:i/>
          <w:color w:val="1C1C1C"/>
          <w:sz w:val="31"/>
        </w:rPr>
        <w:t xml:space="preserve">do </w:t>
      </w:r>
      <w:r>
        <w:rPr>
          <w:i/>
          <w:color w:val="313131"/>
          <w:sz w:val="31"/>
        </w:rPr>
        <w:t xml:space="preserve">wrong? </w:t>
      </w:r>
      <w:r>
        <w:rPr>
          <w:color w:val="1C1C1C"/>
        </w:rPr>
        <w:t>I</w:t>
      </w:r>
      <w:r>
        <w:rPr>
          <w:color w:val="1C1C1C"/>
          <w:spacing w:val="-5"/>
        </w:rPr>
        <w:t xml:space="preserve"> </w:t>
      </w:r>
      <w:r>
        <w:rPr>
          <w:color w:val="1C1C1C"/>
        </w:rPr>
        <w:t>am careful hovv I</w:t>
      </w:r>
      <w:r>
        <w:rPr>
          <w:color w:val="1C1C1C"/>
          <w:spacing w:val="-6"/>
        </w:rPr>
        <w:t xml:space="preserve"> </w:t>
      </w:r>
      <w:r>
        <w:rPr>
          <w:color w:val="1C1C1C"/>
        </w:rPr>
        <w:t>respond at such a heartbreaking time in a family's life. Watching my own father wither</w:t>
      </w:r>
      <w:r>
        <w:rPr>
          <w:color w:val="1C1C1C"/>
          <w:spacing w:val="40"/>
        </w:rPr>
        <w:t xml:space="preserve"> </w:t>
      </w:r>
      <w:r>
        <w:rPr>
          <w:color w:val="1C1C1C"/>
        </w:rPr>
        <w:t>avvay slovvly day after day is</w:t>
      </w:r>
      <w:r>
        <w:rPr>
          <w:color w:val="1C1C1C"/>
          <w:spacing w:val="-3"/>
        </w:rPr>
        <w:t xml:space="preserve"> </w:t>
      </w:r>
      <w:r>
        <w:rPr>
          <w:color w:val="1C1C1C"/>
        </w:rPr>
        <w:t>a</w:t>
      </w:r>
      <w:r>
        <w:rPr>
          <w:color w:val="1C1C1C"/>
          <w:spacing w:val="-3"/>
        </w:rPr>
        <w:t xml:space="preserve"> </w:t>
      </w:r>
      <w:r>
        <w:rPr>
          <w:color w:val="1C1C1C"/>
        </w:rPr>
        <w:t>constant reminder of the mixed emotions that a family endures. There is frustration fused</w:t>
      </w:r>
      <w:r>
        <w:rPr>
          <w:color w:val="1C1C1C"/>
        </w:rPr>
        <w:t xml:space="preserve"> with helplessness, and anguish mingled with regret. But if I had to tell family members (myself included) the absolute truth given what we</w:t>
      </w:r>
      <w:r>
        <w:rPr>
          <w:color w:val="1C1C1C"/>
          <w:spacing w:val="-2"/>
        </w:rPr>
        <w:t xml:space="preserve"> </w:t>
      </w:r>
      <w:r>
        <w:rPr>
          <w:color w:val="1C1C1C"/>
        </w:rPr>
        <w:t>knovv today, I'd</w:t>
      </w:r>
      <w:r>
        <w:rPr>
          <w:color w:val="1C1C1C"/>
          <w:spacing w:val="40"/>
        </w:rPr>
        <w:t xml:space="preserve"> </w:t>
      </w:r>
      <w:r>
        <w:rPr>
          <w:color w:val="1C1C1C"/>
        </w:rPr>
        <w:t>say that their loved one may have done one or more of the follovving:</w:t>
      </w:r>
    </w:p>
    <w:p w:rsidR="009D78A7" w:rsidRDefault="0093348A">
      <w:pPr>
        <w:pStyle w:val="BodyText"/>
        <w:spacing w:before="308" w:line="264" w:lineRule="auto"/>
        <w:ind w:left="753" w:firstLine="1"/>
      </w:pPr>
      <w:r>
        <w:rPr>
          <w:color w:val="1C1C1C"/>
        </w:rPr>
        <w:t>lived vvith chronic high blood sugar levels even in</w:t>
      </w:r>
      <w:r>
        <w:rPr>
          <w:color w:val="1C1C1C"/>
          <w:spacing w:val="-1"/>
        </w:rPr>
        <w:t xml:space="preserve"> </w:t>
      </w:r>
      <w:r>
        <w:rPr>
          <w:color w:val="1C1C1C"/>
        </w:rPr>
        <w:t>the absence of diabetes</w:t>
      </w:r>
    </w:p>
    <w:p w:rsidR="009D78A7" w:rsidRDefault="0093348A">
      <w:pPr>
        <w:pStyle w:val="BodyText"/>
        <w:spacing w:before="145" w:line="264" w:lineRule="auto"/>
        <w:ind w:left="754" w:right="469" w:hanging="2"/>
      </w:pPr>
      <w:r>
        <w:rPr>
          <w:color w:val="1C1C1C"/>
          <w:w w:val="105"/>
        </w:rPr>
        <w:t>eaten</w:t>
      </w:r>
      <w:r>
        <w:rPr>
          <w:color w:val="1C1C1C"/>
          <w:spacing w:val="-20"/>
          <w:w w:val="105"/>
        </w:rPr>
        <w:t xml:space="preserve"> </w:t>
      </w:r>
      <w:r>
        <w:rPr>
          <w:color w:val="1C1C1C"/>
          <w:w w:val="105"/>
        </w:rPr>
        <w:t>too</w:t>
      </w:r>
      <w:r>
        <w:rPr>
          <w:color w:val="1C1C1C"/>
          <w:spacing w:val="-20"/>
          <w:w w:val="105"/>
        </w:rPr>
        <w:t xml:space="preserve"> </w:t>
      </w:r>
      <w:r>
        <w:rPr>
          <w:color w:val="1C1C1C"/>
          <w:w w:val="105"/>
        </w:rPr>
        <w:t>many</w:t>
      </w:r>
      <w:r>
        <w:rPr>
          <w:color w:val="1C1C1C"/>
          <w:spacing w:val="-20"/>
          <w:w w:val="105"/>
        </w:rPr>
        <w:t xml:space="preserve"> </w:t>
      </w:r>
      <w:r>
        <w:rPr>
          <w:color w:val="1C1C1C"/>
          <w:w w:val="105"/>
        </w:rPr>
        <w:t>carbohydrates</w:t>
      </w:r>
      <w:r>
        <w:rPr>
          <w:color w:val="1C1C1C"/>
          <w:spacing w:val="-6"/>
          <w:w w:val="105"/>
        </w:rPr>
        <w:t xml:space="preserve"> </w:t>
      </w:r>
      <w:r>
        <w:rPr>
          <w:color w:val="1C1C1C"/>
          <w:w w:val="105"/>
        </w:rPr>
        <w:t>throughout</w:t>
      </w:r>
      <w:r>
        <w:rPr>
          <w:color w:val="1C1C1C"/>
          <w:spacing w:val="-15"/>
          <w:w w:val="105"/>
        </w:rPr>
        <w:t xml:space="preserve"> </w:t>
      </w:r>
      <w:r>
        <w:rPr>
          <w:color w:val="1C1C1C"/>
          <w:w w:val="105"/>
        </w:rPr>
        <w:t>his</w:t>
      </w:r>
      <w:r>
        <w:rPr>
          <w:color w:val="1C1C1C"/>
          <w:spacing w:val="-20"/>
          <w:w w:val="105"/>
        </w:rPr>
        <w:t xml:space="preserve"> </w:t>
      </w:r>
      <w:r>
        <w:rPr>
          <w:color w:val="1C1C1C"/>
          <w:w w:val="105"/>
        </w:rPr>
        <w:t>or</w:t>
      </w:r>
      <w:r>
        <w:rPr>
          <w:color w:val="1C1C1C"/>
          <w:spacing w:val="-20"/>
          <w:w w:val="105"/>
        </w:rPr>
        <w:t xml:space="preserve"> </w:t>
      </w:r>
      <w:r>
        <w:rPr>
          <w:color w:val="1C1C1C"/>
          <w:w w:val="105"/>
        </w:rPr>
        <w:t xml:space="preserve">her </w:t>
      </w:r>
      <w:r>
        <w:rPr>
          <w:color w:val="1C1C1C"/>
          <w:spacing w:val="-4"/>
          <w:w w:val="105"/>
        </w:rPr>
        <w:t>life</w:t>
      </w:r>
    </w:p>
    <w:p w:rsidR="009D78A7" w:rsidRDefault="0093348A">
      <w:pPr>
        <w:pStyle w:val="BodyText"/>
        <w:spacing w:before="141" w:line="367" w:lineRule="auto"/>
        <w:ind w:left="752" w:right="383" w:firstLine="1"/>
      </w:pPr>
      <w:r>
        <w:rPr>
          <w:color w:val="1C1C1C"/>
        </w:rPr>
        <w:t>opted for a</w:t>
      </w:r>
      <w:r>
        <w:rPr>
          <w:color w:val="1C1C1C"/>
          <w:spacing w:val="-1"/>
        </w:rPr>
        <w:t xml:space="preserve"> </w:t>
      </w:r>
      <w:r>
        <w:rPr>
          <w:color w:val="1C1C1C"/>
        </w:rPr>
        <w:t>lo\.v-fat diet that minimized cholesterol had undiagnosed</w:t>
      </w:r>
      <w:r>
        <w:rPr>
          <w:color w:val="1C1C1C"/>
          <w:spacing w:val="40"/>
        </w:rPr>
        <w:t xml:space="preserve"> </w:t>
      </w:r>
      <w:r>
        <w:rPr>
          <w:color w:val="1C1C1C"/>
        </w:rPr>
        <w:t>sensitivity to</w:t>
      </w:r>
      <w:r>
        <w:rPr>
          <w:color w:val="1C1C1C"/>
          <w:spacing w:val="40"/>
        </w:rPr>
        <w:t xml:space="preserve"> </w:t>
      </w:r>
      <w:r>
        <w:rPr>
          <w:color w:val="1C1C1C"/>
        </w:rPr>
        <w:t>gluten, the protein</w:t>
      </w:r>
    </w:p>
    <w:p w:rsidR="009D78A7" w:rsidRDefault="009D78A7">
      <w:pPr>
        <w:spacing w:line="367" w:lineRule="auto"/>
        <w:sectPr w:rsidR="009D78A7">
          <w:pgSz w:w="8400" w:h="10130"/>
          <w:pgMar w:top="160" w:right="380" w:bottom="0" w:left="400" w:header="720" w:footer="720" w:gutter="0"/>
          <w:cols w:space="720"/>
        </w:sectPr>
      </w:pPr>
    </w:p>
    <w:p w:rsidR="009D78A7" w:rsidRDefault="0093348A">
      <w:pPr>
        <w:pStyle w:val="BodyText"/>
        <w:spacing w:before="74"/>
        <w:ind w:left="752"/>
      </w:pPr>
      <w:r>
        <w:rPr>
          <w:color w:val="1C1C1C"/>
        </w:rPr>
        <w:lastRenderedPageBreak/>
        <w:t>found</w:t>
      </w:r>
      <w:r>
        <w:rPr>
          <w:color w:val="1C1C1C"/>
          <w:spacing w:val="11"/>
        </w:rPr>
        <w:t xml:space="preserve"> </w:t>
      </w:r>
      <w:r>
        <w:rPr>
          <w:color w:val="1C1C1C"/>
        </w:rPr>
        <w:t>in</w:t>
      </w:r>
      <w:r>
        <w:rPr>
          <w:color w:val="1C1C1C"/>
          <w:spacing w:val="3"/>
        </w:rPr>
        <w:t xml:space="preserve"> </w:t>
      </w:r>
      <w:r>
        <w:rPr>
          <w:color w:val="1C1C1C"/>
        </w:rPr>
        <w:t>wheat,</w:t>
      </w:r>
      <w:r>
        <w:rPr>
          <w:color w:val="1C1C1C"/>
          <w:spacing w:val="13"/>
        </w:rPr>
        <w:t xml:space="preserve"> </w:t>
      </w:r>
      <w:r>
        <w:rPr>
          <w:color w:val="1C1C1C"/>
        </w:rPr>
        <w:t>rye,</w:t>
      </w:r>
      <w:r>
        <w:rPr>
          <w:color w:val="1C1C1C"/>
          <w:spacing w:val="12"/>
        </w:rPr>
        <w:t xml:space="preserve"> </w:t>
      </w:r>
      <w:r>
        <w:rPr>
          <w:color w:val="1C1C1C"/>
        </w:rPr>
        <w:t>and</w:t>
      </w:r>
      <w:r>
        <w:rPr>
          <w:color w:val="1C1C1C"/>
          <w:spacing w:val="15"/>
        </w:rPr>
        <w:t xml:space="preserve"> </w:t>
      </w:r>
      <w:r>
        <w:rPr>
          <w:color w:val="1C1C1C"/>
          <w:spacing w:val="-2"/>
        </w:rPr>
        <w:t>barley</w:t>
      </w:r>
    </w:p>
    <w:p w:rsidR="009D78A7" w:rsidRDefault="009D78A7">
      <w:pPr>
        <w:pStyle w:val="BodyText"/>
        <w:spacing w:before="2"/>
      </w:pPr>
    </w:p>
    <w:p w:rsidR="009D78A7" w:rsidRDefault="0093348A">
      <w:pPr>
        <w:pStyle w:val="BodyText"/>
        <w:tabs>
          <w:tab w:val="left" w:pos="3250"/>
        </w:tabs>
        <w:spacing w:before="1" w:line="261" w:lineRule="auto"/>
        <w:ind w:left="143" w:right="230" w:firstLine="401"/>
      </w:pPr>
      <w:r>
        <w:rPr>
          <w:color w:val="1C1C1C"/>
        </w:rPr>
        <w:t>vVhen I</w:t>
      </w:r>
      <w:r>
        <w:rPr>
          <w:color w:val="1C1C1C"/>
          <w:spacing w:val="-4"/>
        </w:rPr>
        <w:t xml:space="preserve"> </w:t>
      </w:r>
      <w:r>
        <w:rPr>
          <w:color w:val="1C1C1C"/>
        </w:rPr>
        <w:t>tell people that gluten sensitivity represents one of the greatest and most under-recognized health threat to humanity,</w:t>
      </w:r>
      <w:r>
        <w:rPr>
          <w:color w:val="1C1C1C"/>
          <w:spacing w:val="40"/>
        </w:rPr>
        <w:t xml:space="preserve"> </w:t>
      </w:r>
      <w:r>
        <w:rPr>
          <w:color w:val="1C1C1C"/>
        </w:rPr>
        <w:t xml:space="preserve">the response I hear is pretty much the same: </w:t>
      </w:r>
      <w:r>
        <w:rPr>
          <w:color w:val="313131"/>
          <w:w w:val="105"/>
        </w:rPr>
        <w:t xml:space="preserve">"You </w:t>
      </w:r>
      <w:r>
        <w:rPr>
          <w:color w:val="1C1C1C"/>
          <w:w w:val="105"/>
        </w:rPr>
        <w:t xml:space="preserve">can't </w:t>
      </w:r>
      <w:r>
        <w:rPr>
          <w:color w:val="1C1C1C"/>
        </w:rPr>
        <w:t>be serious.</w:t>
      </w:r>
      <w:r>
        <w:rPr>
          <w:color w:val="1C1C1C"/>
        </w:rPr>
        <w:tab/>
        <w:t>ot everyone is sensitive to glut</w:t>
      </w:r>
      <w:r>
        <w:rPr>
          <w:color w:val="1C1C1C"/>
        </w:rPr>
        <w:t xml:space="preserve">en. Of course, if </w:t>
      </w:r>
      <w:r>
        <w:rPr>
          <w:color w:val="313131"/>
        </w:rPr>
        <w:t xml:space="preserve">you </w:t>
      </w:r>
      <w:r>
        <w:rPr>
          <w:color w:val="1C1C1C"/>
        </w:rPr>
        <w:t xml:space="preserve">have celiac disease, but </w:t>
      </w:r>
      <w:r>
        <w:rPr>
          <w:color w:val="1C1C1C"/>
          <w:w w:val="105"/>
        </w:rPr>
        <w:t xml:space="preserve">that's </w:t>
      </w:r>
      <w:r>
        <w:rPr>
          <w:color w:val="1C1C1C"/>
        </w:rPr>
        <w:t>a small number of people. ' And</w:t>
      </w:r>
      <w:r>
        <w:rPr>
          <w:color w:val="1C1C1C"/>
          <w:spacing w:val="-26"/>
        </w:rPr>
        <w:t xml:space="preserve"> </w:t>
      </w:r>
      <w:r>
        <w:rPr>
          <w:color w:val="1C1C1C"/>
        </w:rPr>
        <w:t>·when I remind people that all the latest science points to the bane of gluten in triggering not just dementia but epilepsy, headaches, depression, schizophrenia, ADHD, a</w:t>
      </w:r>
      <w:r>
        <w:rPr>
          <w:color w:val="1C1C1C"/>
        </w:rPr>
        <w:t>nd even decreased libido, a common</w:t>
      </w:r>
      <w:r>
        <w:rPr>
          <w:color w:val="1C1C1C"/>
          <w:spacing w:val="40"/>
        </w:rPr>
        <w:t xml:space="preserve"> </w:t>
      </w:r>
      <w:r>
        <w:rPr>
          <w:color w:val="1C1C1C"/>
        </w:rPr>
        <w:t xml:space="preserve">thread prevails in the response: </w:t>
      </w:r>
      <w:r>
        <w:rPr>
          <w:color w:val="313131"/>
        </w:rPr>
        <w:t xml:space="preserve">"I </w:t>
      </w:r>
      <w:r>
        <w:rPr>
          <w:color w:val="1C1C1C"/>
          <w:w w:val="105"/>
        </w:rPr>
        <w:t>don't</w:t>
      </w:r>
      <w:r>
        <w:rPr>
          <w:color w:val="1C1C1C"/>
          <w:spacing w:val="40"/>
          <w:w w:val="105"/>
        </w:rPr>
        <w:t xml:space="preserve"> </w:t>
      </w:r>
      <w:r>
        <w:rPr>
          <w:color w:val="1C1C1C"/>
        </w:rPr>
        <w:t>understand \.Vhat</w:t>
      </w:r>
      <w:r>
        <w:rPr>
          <w:color w:val="1C1C1C"/>
          <w:spacing w:val="-1"/>
        </w:rPr>
        <w:t xml:space="preserve"> </w:t>
      </w:r>
      <w:r>
        <w:rPr>
          <w:color w:val="1C1C1C"/>
        </w:rPr>
        <w:t>you</w:t>
      </w:r>
      <w:r>
        <w:rPr>
          <w:color w:val="1C1C1C"/>
          <w:spacing w:val="-11"/>
        </w:rPr>
        <w:t xml:space="preserve"> </w:t>
      </w:r>
      <w:r>
        <w:rPr>
          <w:color w:val="1C1C1C"/>
        </w:rPr>
        <w:t>mean.</w:t>
      </w:r>
      <w:r>
        <w:rPr>
          <w:color w:val="1C1C1C"/>
          <w:spacing w:val="-16"/>
        </w:rPr>
        <w:t xml:space="preserve"> </w:t>
      </w:r>
      <w:r>
        <w:rPr>
          <w:color w:val="313131"/>
        </w:rPr>
        <w:t xml:space="preserve">' </w:t>
      </w:r>
      <w:r>
        <w:rPr>
          <w:color w:val="1C1C1C"/>
        </w:rPr>
        <w:t>They</w:t>
      </w:r>
      <w:r>
        <w:rPr>
          <w:color w:val="1C1C1C"/>
          <w:spacing w:val="-5"/>
        </w:rPr>
        <w:t xml:space="preserve"> </w:t>
      </w:r>
      <w:r>
        <w:rPr>
          <w:color w:val="1C1C1C"/>
        </w:rPr>
        <w:t>say</w:t>
      </w:r>
      <w:r>
        <w:rPr>
          <w:color w:val="1C1C1C"/>
          <w:spacing w:val="-4"/>
        </w:rPr>
        <w:t xml:space="preserve"> </w:t>
      </w:r>
      <w:r>
        <w:rPr>
          <w:color w:val="1C1C1C"/>
        </w:rPr>
        <w:t>this</w:t>
      </w:r>
      <w:r>
        <w:rPr>
          <w:color w:val="1C1C1C"/>
          <w:spacing w:val="-8"/>
        </w:rPr>
        <w:t xml:space="preserve"> </w:t>
      </w:r>
      <w:r>
        <w:rPr>
          <w:color w:val="1C1C1C"/>
        </w:rPr>
        <w:t>because</w:t>
      </w:r>
      <w:r>
        <w:rPr>
          <w:color w:val="1C1C1C"/>
          <w:spacing w:val="-2"/>
        </w:rPr>
        <w:t xml:space="preserve"> </w:t>
      </w:r>
      <w:r>
        <w:rPr>
          <w:color w:val="1C1C1C"/>
        </w:rPr>
        <w:t>all</w:t>
      </w:r>
      <w:r>
        <w:rPr>
          <w:color w:val="1C1C1C"/>
          <w:spacing w:val="-7"/>
        </w:rPr>
        <w:t xml:space="preserve"> </w:t>
      </w:r>
      <w:r>
        <w:rPr>
          <w:color w:val="1C1C1C"/>
        </w:rPr>
        <w:t xml:space="preserve">they knovv about gluten focuses on intestinal </w:t>
      </w:r>
      <w:r>
        <w:rPr>
          <w:color w:val="1C1C1C"/>
          <w:w w:val="105"/>
        </w:rPr>
        <w:t>health-</w:t>
      </w:r>
      <w:r>
        <w:rPr>
          <w:color w:val="1C1C1C"/>
        </w:rPr>
        <w:t>not</w:t>
      </w:r>
      <w:r>
        <w:rPr>
          <w:color w:val="1C1C1C"/>
          <w:spacing w:val="80"/>
        </w:rPr>
        <w:t xml:space="preserve"> </w:t>
      </w:r>
      <w:r>
        <w:rPr>
          <w:color w:val="1C1C1C"/>
        </w:rPr>
        <w:t>neurological</w:t>
      </w:r>
      <w:r>
        <w:rPr>
          <w:color w:val="1C1C1C"/>
          <w:spacing w:val="40"/>
        </w:rPr>
        <w:t xml:space="preserve"> </w:t>
      </w:r>
      <w:r>
        <w:rPr>
          <w:color w:val="1C1C1C"/>
        </w:rPr>
        <w:t>\.Vellness.</w:t>
      </w:r>
    </w:p>
    <w:p w:rsidR="009D78A7" w:rsidRDefault="0093348A">
      <w:pPr>
        <w:pStyle w:val="BodyText"/>
        <w:spacing w:line="259" w:lineRule="auto"/>
        <w:ind w:left="146" w:right="170" w:firstLine="398"/>
      </w:pPr>
      <w:r>
        <w:rPr>
          <w:color w:val="1C1C1C"/>
        </w:rPr>
        <w:t>vVe'</w:t>
      </w:r>
      <w:r>
        <w:rPr>
          <w:color w:val="1C1C1C"/>
        </w:rPr>
        <w:t>re going to get up close and personal with gluten in the next chapter. Gluten isn't just an issue for those \.Vith bona fide celiac disease, an autoimmune disorder that</w:t>
      </w:r>
      <w:r>
        <w:rPr>
          <w:color w:val="1C1C1C"/>
          <w:spacing w:val="80"/>
        </w:rPr>
        <w:t xml:space="preserve"> </w:t>
      </w:r>
      <w:r>
        <w:rPr>
          <w:color w:val="1C1C1C"/>
        </w:rPr>
        <w:t>strikes a small minority. As many as 40 percent of us can't properly</w:t>
      </w:r>
      <w:r>
        <w:rPr>
          <w:color w:val="1C1C1C"/>
          <w:spacing w:val="40"/>
        </w:rPr>
        <w:t xml:space="preserve"> </w:t>
      </w:r>
      <w:r>
        <w:rPr>
          <w:color w:val="1C1C1C"/>
        </w:rPr>
        <w:t>process</w:t>
      </w:r>
      <w:r>
        <w:rPr>
          <w:color w:val="1C1C1C"/>
          <w:spacing w:val="40"/>
        </w:rPr>
        <w:t xml:space="preserve"> </w:t>
      </w:r>
      <w:r>
        <w:rPr>
          <w:color w:val="1C1C1C"/>
        </w:rPr>
        <w:t>gluten,</w:t>
      </w:r>
      <w:r>
        <w:rPr>
          <w:color w:val="1C1C1C"/>
          <w:spacing w:val="40"/>
        </w:rPr>
        <w:t xml:space="preserve"> </w:t>
      </w:r>
      <w:r>
        <w:rPr>
          <w:color w:val="1C1C1C"/>
        </w:rPr>
        <w:t>an</w:t>
      </w:r>
      <w:r>
        <w:rPr>
          <w:color w:val="1C1C1C"/>
        </w:rPr>
        <w:t>d</w:t>
      </w:r>
      <w:r>
        <w:rPr>
          <w:color w:val="1C1C1C"/>
          <w:spacing w:val="40"/>
        </w:rPr>
        <w:t xml:space="preserve"> </w:t>
      </w:r>
      <w:r>
        <w:rPr>
          <w:color w:val="1C1C1C"/>
        </w:rPr>
        <w:t>the remaining</w:t>
      </w:r>
      <w:r>
        <w:rPr>
          <w:color w:val="1C1C1C"/>
          <w:spacing w:val="40"/>
        </w:rPr>
        <w:t xml:space="preserve"> </w:t>
      </w:r>
      <w:r>
        <w:rPr>
          <w:color w:val="1C1C1C"/>
        </w:rPr>
        <w:t>60 percent could</w:t>
      </w:r>
      <w:r>
        <w:rPr>
          <w:color w:val="1C1C1C"/>
          <w:spacing w:val="-11"/>
        </w:rPr>
        <w:t xml:space="preserve"> </w:t>
      </w:r>
      <w:r>
        <w:rPr>
          <w:color w:val="1C1C1C"/>
        </w:rPr>
        <w:t>be</w:t>
      </w:r>
      <w:r>
        <w:rPr>
          <w:color w:val="1C1C1C"/>
          <w:spacing w:val="-19"/>
        </w:rPr>
        <w:t xml:space="preserve"> </w:t>
      </w:r>
      <w:r>
        <w:rPr>
          <w:color w:val="1C1C1C"/>
        </w:rPr>
        <w:t>in</w:t>
      </w:r>
      <w:r>
        <w:rPr>
          <w:color w:val="1C1C1C"/>
          <w:spacing w:val="-16"/>
        </w:rPr>
        <w:t xml:space="preserve"> </w:t>
      </w:r>
      <w:r>
        <w:rPr>
          <w:color w:val="1C1C1C"/>
        </w:rPr>
        <w:t>harm's</w:t>
      </w:r>
      <w:r>
        <w:rPr>
          <w:color w:val="1C1C1C"/>
          <w:spacing w:val="-6"/>
        </w:rPr>
        <w:t xml:space="preserve"> </w:t>
      </w:r>
      <w:r>
        <w:rPr>
          <w:color w:val="1C1C1C"/>
        </w:rPr>
        <w:t>\.Vay.</w:t>
      </w:r>
      <w:r>
        <w:rPr>
          <w:color w:val="1C1C1C"/>
          <w:spacing w:val="-3"/>
        </w:rPr>
        <w:t xml:space="preserve"> </w:t>
      </w:r>
      <w:r>
        <w:rPr>
          <w:color w:val="1C1C1C"/>
        </w:rPr>
        <w:t>The</w:t>
      </w:r>
      <w:r>
        <w:rPr>
          <w:color w:val="1C1C1C"/>
          <w:spacing w:val="-13"/>
        </w:rPr>
        <w:t xml:space="preserve"> </w:t>
      </w:r>
      <w:r>
        <w:rPr>
          <w:color w:val="1C1C1C"/>
        </w:rPr>
        <w:t>question</w:t>
      </w:r>
      <w:r>
        <w:rPr>
          <w:color w:val="1C1C1C"/>
          <w:spacing w:val="-9"/>
        </w:rPr>
        <w:t xml:space="preserve"> </w:t>
      </w:r>
      <w:r>
        <w:rPr>
          <w:color w:val="1C1C1C"/>
        </w:rPr>
        <w:t>\.Ve</w:t>
      </w:r>
      <w:r>
        <w:rPr>
          <w:color w:val="1C1C1C"/>
          <w:spacing w:val="-13"/>
        </w:rPr>
        <w:t xml:space="preserve"> </w:t>
      </w:r>
      <w:r>
        <w:rPr>
          <w:color w:val="1C1C1C"/>
        </w:rPr>
        <w:t>need</w:t>
      </w:r>
      <w:r>
        <w:rPr>
          <w:color w:val="1C1C1C"/>
          <w:spacing w:val="-5"/>
        </w:rPr>
        <w:t xml:space="preserve"> </w:t>
      </w:r>
      <w:r>
        <w:rPr>
          <w:color w:val="1C1C1C"/>
        </w:rPr>
        <w:t>to</w:t>
      </w:r>
      <w:r>
        <w:rPr>
          <w:color w:val="1C1C1C"/>
          <w:spacing w:val="-13"/>
        </w:rPr>
        <w:t xml:space="preserve"> </w:t>
      </w:r>
      <w:r>
        <w:rPr>
          <w:color w:val="1C1C1C"/>
        </w:rPr>
        <w:t>be</w:t>
      </w:r>
      <w:r>
        <w:rPr>
          <w:color w:val="1C1C1C"/>
          <w:spacing w:val="-19"/>
        </w:rPr>
        <w:t xml:space="preserve"> </w:t>
      </w:r>
      <w:r>
        <w:rPr>
          <w:color w:val="1C1C1C"/>
        </w:rPr>
        <w:t xml:space="preserve">asking ourselves: </w:t>
      </w:r>
      <w:r>
        <w:rPr>
          <w:i/>
          <w:color w:val="1C1C1C"/>
          <w:sz w:val="31"/>
        </w:rPr>
        <w:t xml:space="preserve">What if </w:t>
      </w:r>
      <w:r>
        <w:rPr>
          <w:i/>
          <w:color w:val="313131"/>
          <w:sz w:val="31"/>
        </w:rPr>
        <w:t xml:space="preserve">we're </w:t>
      </w:r>
      <w:r>
        <w:rPr>
          <w:i/>
          <w:color w:val="1C1C1C"/>
          <w:sz w:val="31"/>
        </w:rPr>
        <w:t>all sensitive to gluten from the perspective</w:t>
      </w:r>
      <w:r>
        <w:rPr>
          <w:i/>
          <w:color w:val="1C1C1C"/>
          <w:spacing w:val="40"/>
          <w:sz w:val="31"/>
        </w:rPr>
        <w:t xml:space="preserve"> </w:t>
      </w:r>
      <w:r>
        <w:rPr>
          <w:i/>
          <w:color w:val="1C1C1C"/>
          <w:sz w:val="31"/>
        </w:rPr>
        <w:t xml:space="preserve">of the brain? </w:t>
      </w:r>
      <w:r>
        <w:rPr>
          <w:color w:val="1C1C1C"/>
        </w:rPr>
        <w:t>Unfortunately, gluten is found</w:t>
      </w:r>
      <w:r>
        <w:rPr>
          <w:color w:val="1C1C1C"/>
          <w:spacing w:val="80"/>
        </w:rPr>
        <w:t xml:space="preserve"> </w:t>
      </w:r>
      <w:r>
        <w:rPr>
          <w:color w:val="1C1C1C"/>
        </w:rPr>
        <w:t>not only in wheat products but also in the most unexpected products-from</w:t>
      </w:r>
      <w:r>
        <w:rPr>
          <w:color w:val="1C1C1C"/>
          <w:spacing w:val="80"/>
        </w:rPr>
        <w:t xml:space="preserve"> </w:t>
      </w:r>
      <w:r>
        <w:rPr>
          <w:color w:val="1C1C1C"/>
        </w:rPr>
        <w:t>ice</w:t>
      </w:r>
      <w:r>
        <w:rPr>
          <w:color w:val="1C1C1C"/>
          <w:spacing w:val="40"/>
        </w:rPr>
        <w:t xml:space="preserve"> </w:t>
      </w:r>
      <w:r>
        <w:rPr>
          <w:color w:val="1C1C1C"/>
        </w:rPr>
        <w:t>cream</w:t>
      </w:r>
      <w:r>
        <w:rPr>
          <w:color w:val="1C1C1C"/>
          <w:spacing w:val="40"/>
        </w:rPr>
        <w:t xml:space="preserve"> </w:t>
      </w:r>
      <w:r>
        <w:rPr>
          <w:color w:val="1C1C1C"/>
        </w:rPr>
        <w:t>to</w:t>
      </w:r>
      <w:r>
        <w:rPr>
          <w:color w:val="1C1C1C"/>
          <w:spacing w:val="40"/>
        </w:rPr>
        <w:t xml:space="preserve"> </w:t>
      </w:r>
      <w:r>
        <w:rPr>
          <w:color w:val="1C1C1C"/>
        </w:rPr>
        <w:t>hand</w:t>
      </w:r>
      <w:r>
        <w:rPr>
          <w:color w:val="1C1C1C"/>
          <w:spacing w:val="40"/>
        </w:rPr>
        <w:t xml:space="preserve"> </w:t>
      </w:r>
      <w:r>
        <w:rPr>
          <w:color w:val="1C1C1C"/>
        </w:rPr>
        <w:t>cream.</w:t>
      </w:r>
      <w:r>
        <w:rPr>
          <w:color w:val="1C1C1C"/>
          <w:spacing w:val="40"/>
        </w:rPr>
        <w:t xml:space="preserve"> </w:t>
      </w:r>
      <w:r>
        <w:rPr>
          <w:color w:val="1C1C1C"/>
        </w:rPr>
        <w:t>Increasing</w:t>
      </w:r>
    </w:p>
    <w:p w:rsidR="009D78A7" w:rsidRDefault="009D78A7">
      <w:pPr>
        <w:spacing w:line="259"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8" w:right="238" w:firstLine="3"/>
        <w:jc w:val="both"/>
      </w:pPr>
      <w:r>
        <w:rPr>
          <w:color w:val="1C1C1C"/>
          <w:w w:val="105"/>
        </w:rPr>
        <w:lastRenderedPageBreak/>
        <w:t>numbers</w:t>
      </w:r>
      <w:r>
        <w:rPr>
          <w:color w:val="1C1C1C"/>
          <w:spacing w:val="-20"/>
          <w:w w:val="105"/>
        </w:rPr>
        <w:t xml:space="preserve"> </w:t>
      </w:r>
      <w:r>
        <w:rPr>
          <w:color w:val="1C1C1C"/>
          <w:w w:val="105"/>
        </w:rPr>
        <w:t>of</w:t>
      </w:r>
      <w:r>
        <w:rPr>
          <w:color w:val="1C1C1C"/>
          <w:spacing w:val="-20"/>
          <w:w w:val="105"/>
        </w:rPr>
        <w:t xml:space="preserve"> </w:t>
      </w:r>
      <w:r>
        <w:rPr>
          <w:color w:val="1C1C1C"/>
          <w:w w:val="105"/>
        </w:rPr>
        <w:t>studies</w:t>
      </w:r>
      <w:r>
        <w:rPr>
          <w:color w:val="1C1C1C"/>
          <w:spacing w:val="-20"/>
          <w:w w:val="105"/>
        </w:rPr>
        <w:t xml:space="preserve"> </w:t>
      </w:r>
      <w:r>
        <w:rPr>
          <w:color w:val="1C1C1C"/>
          <w:w w:val="105"/>
        </w:rPr>
        <w:t>are</w:t>
      </w:r>
      <w:r>
        <w:rPr>
          <w:color w:val="1C1C1C"/>
          <w:spacing w:val="-19"/>
          <w:w w:val="105"/>
        </w:rPr>
        <w:t xml:space="preserve"> </w:t>
      </w:r>
      <w:r>
        <w:rPr>
          <w:color w:val="1C1C1C"/>
          <w:w w:val="105"/>
        </w:rPr>
        <w:t>confirming</w:t>
      </w:r>
      <w:r>
        <w:rPr>
          <w:color w:val="1C1C1C"/>
          <w:spacing w:val="-20"/>
          <w:w w:val="105"/>
        </w:rPr>
        <w:t xml:space="preserve"> </w:t>
      </w:r>
      <w:r>
        <w:rPr>
          <w:color w:val="1C1C1C"/>
          <w:w w:val="105"/>
        </w:rPr>
        <w:t>the</w:t>
      </w:r>
      <w:r>
        <w:rPr>
          <w:color w:val="1C1C1C"/>
          <w:spacing w:val="-20"/>
          <w:w w:val="105"/>
        </w:rPr>
        <w:t xml:space="preserve"> </w:t>
      </w:r>
      <w:r>
        <w:rPr>
          <w:color w:val="1C1C1C"/>
          <w:w w:val="105"/>
        </w:rPr>
        <w:t>link</w:t>
      </w:r>
      <w:r>
        <w:rPr>
          <w:color w:val="1C1C1C"/>
          <w:spacing w:val="-19"/>
          <w:w w:val="105"/>
        </w:rPr>
        <w:t xml:space="preserve"> </w:t>
      </w:r>
      <w:r>
        <w:rPr>
          <w:color w:val="1C1C1C"/>
          <w:w w:val="105"/>
        </w:rPr>
        <w:t>between</w:t>
      </w:r>
      <w:r>
        <w:rPr>
          <w:color w:val="1C1C1C"/>
          <w:spacing w:val="-20"/>
          <w:w w:val="105"/>
        </w:rPr>
        <w:t xml:space="preserve"> </w:t>
      </w:r>
      <w:r>
        <w:rPr>
          <w:color w:val="1C1C1C"/>
          <w:w w:val="105"/>
        </w:rPr>
        <w:t>gluten sensitivity</w:t>
      </w:r>
      <w:r>
        <w:rPr>
          <w:color w:val="1C1C1C"/>
          <w:spacing w:val="-20"/>
          <w:w w:val="105"/>
        </w:rPr>
        <w:t xml:space="preserve"> </w:t>
      </w:r>
      <w:r>
        <w:rPr>
          <w:color w:val="1C1C1C"/>
          <w:w w:val="105"/>
        </w:rPr>
        <w:t>and</w:t>
      </w:r>
      <w:r>
        <w:rPr>
          <w:color w:val="1C1C1C"/>
          <w:spacing w:val="-20"/>
          <w:w w:val="105"/>
        </w:rPr>
        <w:t xml:space="preserve"> </w:t>
      </w:r>
      <w:r>
        <w:rPr>
          <w:color w:val="1C1C1C"/>
          <w:w w:val="105"/>
        </w:rPr>
        <w:t>neurological</w:t>
      </w:r>
      <w:r>
        <w:rPr>
          <w:color w:val="1C1C1C"/>
          <w:spacing w:val="-4"/>
          <w:w w:val="105"/>
        </w:rPr>
        <w:t xml:space="preserve"> </w:t>
      </w:r>
      <w:r>
        <w:rPr>
          <w:color w:val="1C1C1C"/>
          <w:w w:val="105"/>
        </w:rPr>
        <w:t>dysfunction.</w:t>
      </w:r>
      <w:r>
        <w:rPr>
          <w:color w:val="1C1C1C"/>
          <w:spacing w:val="-4"/>
          <w:w w:val="105"/>
        </w:rPr>
        <w:t xml:space="preserve"> </w:t>
      </w:r>
      <w:r>
        <w:rPr>
          <w:color w:val="1C1C1C"/>
          <w:w w:val="105"/>
        </w:rPr>
        <w:t>This</w:t>
      </w:r>
      <w:r>
        <w:rPr>
          <w:color w:val="1C1C1C"/>
          <w:spacing w:val="-16"/>
          <w:w w:val="105"/>
        </w:rPr>
        <w:t xml:space="preserve"> </w:t>
      </w:r>
      <w:r>
        <w:rPr>
          <w:color w:val="1C1C1C"/>
          <w:w w:val="105"/>
        </w:rPr>
        <w:t>is</w:t>
      </w:r>
      <w:r>
        <w:rPr>
          <w:color w:val="1C1C1C"/>
          <w:spacing w:val="-20"/>
          <w:w w:val="105"/>
        </w:rPr>
        <w:t xml:space="preserve"> </w:t>
      </w:r>
      <w:r>
        <w:rPr>
          <w:color w:val="1C1C1C"/>
          <w:w w:val="105"/>
        </w:rPr>
        <w:t>true</w:t>
      </w:r>
      <w:r>
        <w:rPr>
          <w:color w:val="1C1C1C"/>
          <w:spacing w:val="-20"/>
          <w:w w:val="105"/>
        </w:rPr>
        <w:t xml:space="preserve"> </w:t>
      </w:r>
      <w:r>
        <w:rPr>
          <w:color w:val="1C1C1C"/>
          <w:w w:val="105"/>
        </w:rPr>
        <w:t>even for</w:t>
      </w:r>
      <w:r>
        <w:rPr>
          <w:color w:val="1C1C1C"/>
          <w:spacing w:val="-6"/>
          <w:w w:val="105"/>
        </w:rPr>
        <w:t xml:space="preserve"> </w:t>
      </w:r>
      <w:r>
        <w:rPr>
          <w:color w:val="1C1C1C"/>
          <w:w w:val="105"/>
        </w:rPr>
        <w:t>people who have</w:t>
      </w:r>
      <w:r>
        <w:rPr>
          <w:color w:val="1C1C1C"/>
          <w:spacing w:val="-11"/>
          <w:w w:val="105"/>
        </w:rPr>
        <w:t xml:space="preserve"> </w:t>
      </w:r>
      <w:r>
        <w:rPr>
          <w:color w:val="1C1C1C"/>
          <w:w w:val="105"/>
        </w:rPr>
        <w:t>no problems digesting gluten and</w:t>
      </w:r>
    </w:p>
    <w:p w:rsidR="009D78A7" w:rsidRDefault="0093348A">
      <w:pPr>
        <w:pStyle w:val="BodyText"/>
        <w:spacing w:line="261" w:lineRule="auto"/>
        <w:ind w:left="145" w:right="142" w:hanging="28"/>
      </w:pPr>
      <w:r>
        <w:rPr>
          <w:color w:val="1C1C1C"/>
          <w:w w:val="105"/>
        </w:rPr>
        <w:t>·who</w:t>
      </w:r>
      <w:r>
        <w:rPr>
          <w:color w:val="1C1C1C"/>
          <w:spacing w:val="-20"/>
          <w:w w:val="105"/>
        </w:rPr>
        <w:t xml:space="preserve"> </w:t>
      </w:r>
      <w:r>
        <w:rPr>
          <w:color w:val="1C1C1C"/>
          <w:w w:val="105"/>
        </w:rPr>
        <w:t>test</w:t>
      </w:r>
      <w:r>
        <w:rPr>
          <w:color w:val="1C1C1C"/>
          <w:spacing w:val="-20"/>
          <w:w w:val="105"/>
        </w:rPr>
        <w:t xml:space="preserve"> </w:t>
      </w:r>
      <w:r>
        <w:rPr>
          <w:color w:val="1C1C1C"/>
          <w:w w:val="105"/>
        </w:rPr>
        <w:t>negative</w:t>
      </w:r>
      <w:r>
        <w:rPr>
          <w:color w:val="1C1C1C"/>
          <w:spacing w:val="-20"/>
          <w:w w:val="105"/>
        </w:rPr>
        <w:t xml:space="preserve"> </w:t>
      </w:r>
      <w:r>
        <w:rPr>
          <w:color w:val="1C1C1C"/>
          <w:w w:val="105"/>
        </w:rPr>
        <w:t>for</w:t>
      </w:r>
      <w:r>
        <w:rPr>
          <w:color w:val="1C1C1C"/>
          <w:spacing w:val="-19"/>
          <w:w w:val="105"/>
        </w:rPr>
        <w:t xml:space="preserve"> </w:t>
      </w:r>
      <w:r>
        <w:rPr>
          <w:color w:val="1C1C1C"/>
          <w:w w:val="105"/>
        </w:rPr>
        <w:t>gluten</w:t>
      </w:r>
      <w:r>
        <w:rPr>
          <w:color w:val="1C1C1C"/>
          <w:spacing w:val="-20"/>
          <w:w w:val="105"/>
        </w:rPr>
        <w:t xml:space="preserve"> </w:t>
      </w:r>
      <w:r>
        <w:rPr>
          <w:color w:val="1C1C1C"/>
          <w:w w:val="105"/>
        </w:rPr>
        <w:t>sensiti</w:t>
      </w:r>
      <w:r>
        <w:rPr>
          <w:color w:val="1C1C1C"/>
          <w:spacing w:val="31"/>
          <w:w w:val="105"/>
        </w:rPr>
        <w:t xml:space="preserve"> </w:t>
      </w:r>
      <w:r>
        <w:rPr>
          <w:color w:val="1C1C1C"/>
          <w:w w:val="105"/>
        </w:rPr>
        <w:t>ity.</w:t>
      </w:r>
      <w:r>
        <w:rPr>
          <w:color w:val="1C1C1C"/>
          <w:spacing w:val="-20"/>
          <w:w w:val="105"/>
        </w:rPr>
        <w:t xml:space="preserve"> </w:t>
      </w:r>
      <w:r>
        <w:rPr>
          <w:color w:val="1C1C1C"/>
          <w:w w:val="105"/>
        </w:rPr>
        <w:t>I</w:t>
      </w:r>
      <w:r>
        <w:rPr>
          <w:color w:val="1C1C1C"/>
          <w:spacing w:val="-20"/>
          <w:w w:val="105"/>
        </w:rPr>
        <w:t xml:space="preserve"> </w:t>
      </w:r>
      <w:r>
        <w:rPr>
          <w:color w:val="1C1C1C"/>
          <w:w w:val="105"/>
        </w:rPr>
        <w:t>see</w:t>
      </w:r>
      <w:r>
        <w:rPr>
          <w:color w:val="1C1C1C"/>
          <w:spacing w:val="-20"/>
          <w:w w:val="105"/>
        </w:rPr>
        <w:t xml:space="preserve"> </w:t>
      </w:r>
      <w:r>
        <w:rPr>
          <w:color w:val="1C1C1C"/>
          <w:w w:val="105"/>
        </w:rPr>
        <w:t>this</w:t>
      </w:r>
      <w:r>
        <w:rPr>
          <w:color w:val="1C1C1C"/>
          <w:spacing w:val="-19"/>
          <w:w w:val="105"/>
        </w:rPr>
        <w:t xml:space="preserve"> </w:t>
      </w:r>
      <w:r>
        <w:rPr>
          <w:color w:val="1C1C1C"/>
          <w:w w:val="105"/>
        </w:rPr>
        <w:t>e</w:t>
      </w:r>
      <w:r>
        <w:rPr>
          <w:color w:val="1C1C1C"/>
          <w:spacing w:val="8"/>
          <w:w w:val="105"/>
        </w:rPr>
        <w:t xml:space="preserve"> </w:t>
      </w:r>
      <w:r>
        <w:rPr>
          <w:color w:val="1C1C1C"/>
          <w:w w:val="105"/>
        </w:rPr>
        <w:t>ery</w:t>
      </w:r>
      <w:r>
        <w:rPr>
          <w:color w:val="1C1C1C"/>
          <w:spacing w:val="-19"/>
          <w:w w:val="105"/>
        </w:rPr>
        <w:t xml:space="preserve"> </w:t>
      </w:r>
      <w:r>
        <w:rPr>
          <w:color w:val="1C1C1C"/>
          <w:w w:val="105"/>
        </w:rPr>
        <w:t>day in</w:t>
      </w:r>
      <w:r>
        <w:rPr>
          <w:color w:val="1C1C1C"/>
          <w:spacing w:val="-17"/>
          <w:w w:val="105"/>
        </w:rPr>
        <w:t xml:space="preserve"> </w:t>
      </w:r>
      <w:r>
        <w:rPr>
          <w:color w:val="1C1C1C"/>
          <w:w w:val="105"/>
        </w:rPr>
        <w:t>my</w:t>
      </w:r>
      <w:r>
        <w:rPr>
          <w:color w:val="1C1C1C"/>
          <w:spacing w:val="-14"/>
          <w:w w:val="105"/>
        </w:rPr>
        <w:t xml:space="preserve"> </w:t>
      </w:r>
      <w:r>
        <w:rPr>
          <w:color w:val="1C1C1C"/>
          <w:w w:val="105"/>
        </w:rPr>
        <w:t>practice.</w:t>
      </w:r>
      <w:r>
        <w:rPr>
          <w:color w:val="1C1C1C"/>
          <w:spacing w:val="-1"/>
          <w:w w:val="105"/>
        </w:rPr>
        <w:t xml:space="preserve"> </w:t>
      </w:r>
      <w:r>
        <w:rPr>
          <w:color w:val="1C1C1C"/>
          <w:w w:val="105"/>
        </w:rPr>
        <w:t>Many</w:t>
      </w:r>
      <w:r>
        <w:rPr>
          <w:color w:val="1C1C1C"/>
          <w:spacing w:val="-8"/>
          <w:w w:val="105"/>
        </w:rPr>
        <w:t xml:space="preserve"> </w:t>
      </w:r>
      <w:r>
        <w:rPr>
          <w:color w:val="1C1C1C"/>
          <w:w w:val="105"/>
        </w:rPr>
        <w:t>of</w:t>
      </w:r>
      <w:r>
        <w:rPr>
          <w:color w:val="1C1C1C"/>
          <w:spacing w:val="-14"/>
          <w:w w:val="105"/>
        </w:rPr>
        <w:t xml:space="preserve"> </w:t>
      </w:r>
      <w:r>
        <w:rPr>
          <w:color w:val="1C1C1C"/>
          <w:w w:val="105"/>
        </w:rPr>
        <w:t>my</w:t>
      </w:r>
      <w:r>
        <w:rPr>
          <w:color w:val="1C1C1C"/>
          <w:spacing w:val="-14"/>
          <w:w w:val="105"/>
        </w:rPr>
        <w:t xml:space="preserve"> </w:t>
      </w:r>
      <w:r>
        <w:rPr>
          <w:color w:val="1C1C1C"/>
          <w:w w:val="105"/>
        </w:rPr>
        <w:t>patients</w:t>
      </w:r>
      <w:r>
        <w:rPr>
          <w:color w:val="1C1C1C"/>
          <w:spacing w:val="-7"/>
          <w:w w:val="105"/>
        </w:rPr>
        <w:t xml:space="preserve"> </w:t>
      </w:r>
      <w:r>
        <w:rPr>
          <w:color w:val="1C1C1C"/>
          <w:w w:val="105"/>
        </w:rPr>
        <w:t>reach</w:t>
      </w:r>
      <w:r>
        <w:rPr>
          <w:color w:val="1C1C1C"/>
          <w:spacing w:val="-10"/>
          <w:w w:val="105"/>
        </w:rPr>
        <w:t xml:space="preserve"> </w:t>
      </w:r>
      <w:r>
        <w:rPr>
          <w:color w:val="1C1C1C"/>
          <w:w w:val="105"/>
        </w:rPr>
        <w:t>me</w:t>
      </w:r>
      <w:r>
        <w:rPr>
          <w:color w:val="1C1C1C"/>
          <w:spacing w:val="-8"/>
          <w:w w:val="105"/>
        </w:rPr>
        <w:t xml:space="preserve"> </w:t>
      </w:r>
      <w:r>
        <w:rPr>
          <w:color w:val="1C1C1C"/>
          <w:w w:val="105"/>
        </w:rPr>
        <w:t>once</w:t>
      </w:r>
      <w:r>
        <w:rPr>
          <w:color w:val="1C1C1C"/>
          <w:spacing w:val="-7"/>
          <w:w w:val="105"/>
        </w:rPr>
        <w:t xml:space="preserve"> </w:t>
      </w:r>
      <w:r>
        <w:rPr>
          <w:color w:val="1C1C1C"/>
          <w:w w:val="105"/>
        </w:rPr>
        <w:t>they have</w:t>
      </w:r>
      <w:r>
        <w:rPr>
          <w:color w:val="1C1C1C"/>
          <w:spacing w:val="-9"/>
          <w:w w:val="105"/>
        </w:rPr>
        <w:t xml:space="preserve"> </w:t>
      </w:r>
      <w:r>
        <w:rPr>
          <w:color w:val="1C1C1C"/>
          <w:w w:val="105"/>
        </w:rPr>
        <w:t>"tried</w:t>
      </w:r>
      <w:r>
        <w:rPr>
          <w:color w:val="1C1C1C"/>
          <w:spacing w:val="-1"/>
          <w:w w:val="105"/>
        </w:rPr>
        <w:t xml:space="preserve"> </w:t>
      </w:r>
      <w:r>
        <w:rPr>
          <w:color w:val="1C1C1C"/>
          <w:w w:val="105"/>
        </w:rPr>
        <w:t>everything" and</w:t>
      </w:r>
      <w:r>
        <w:rPr>
          <w:color w:val="1C1C1C"/>
          <w:spacing w:val="-5"/>
          <w:w w:val="105"/>
        </w:rPr>
        <w:t xml:space="preserve"> </w:t>
      </w:r>
      <w:r>
        <w:rPr>
          <w:color w:val="1C1C1C"/>
          <w:w w:val="105"/>
        </w:rPr>
        <w:t>have</w:t>
      </w:r>
      <w:r>
        <w:rPr>
          <w:color w:val="1C1C1C"/>
          <w:spacing w:val="-5"/>
          <w:w w:val="105"/>
        </w:rPr>
        <w:t xml:space="preserve"> </w:t>
      </w:r>
      <w:r>
        <w:rPr>
          <w:color w:val="1C1C1C"/>
          <w:w w:val="105"/>
        </w:rPr>
        <w:t>been to</w:t>
      </w:r>
      <w:r>
        <w:rPr>
          <w:color w:val="1C1C1C"/>
          <w:spacing w:val="-5"/>
          <w:w w:val="105"/>
        </w:rPr>
        <w:t xml:space="preserve"> </w:t>
      </w:r>
      <w:r>
        <w:rPr>
          <w:color w:val="1C1C1C"/>
          <w:w w:val="105"/>
        </w:rPr>
        <w:t>scores of</w:t>
      </w:r>
      <w:r>
        <w:rPr>
          <w:color w:val="1C1C1C"/>
          <w:spacing w:val="-4"/>
          <w:w w:val="105"/>
        </w:rPr>
        <w:t xml:space="preserve"> </w:t>
      </w:r>
      <w:r>
        <w:rPr>
          <w:color w:val="1C1C1C"/>
          <w:w w:val="105"/>
        </w:rPr>
        <w:t>other doctors in</w:t>
      </w:r>
      <w:r>
        <w:rPr>
          <w:color w:val="1C1C1C"/>
          <w:spacing w:val="-9"/>
          <w:w w:val="105"/>
        </w:rPr>
        <w:t xml:space="preserve"> </w:t>
      </w:r>
      <w:r>
        <w:rPr>
          <w:color w:val="1C1C1C"/>
          <w:w w:val="105"/>
        </w:rPr>
        <w:t>search of</w:t>
      </w:r>
      <w:r>
        <w:rPr>
          <w:color w:val="1C1C1C"/>
          <w:spacing w:val="-3"/>
          <w:w w:val="105"/>
        </w:rPr>
        <w:t xml:space="preserve"> </w:t>
      </w:r>
      <w:r>
        <w:rPr>
          <w:color w:val="1C1C1C"/>
          <w:w w:val="105"/>
        </w:rPr>
        <w:t>help. Whether it's</w:t>
      </w:r>
      <w:r>
        <w:rPr>
          <w:color w:val="1C1C1C"/>
          <w:spacing w:val="-10"/>
          <w:w w:val="105"/>
        </w:rPr>
        <w:t xml:space="preserve"> </w:t>
      </w:r>
      <w:r>
        <w:rPr>
          <w:color w:val="1C1C1C"/>
          <w:w w:val="105"/>
        </w:rPr>
        <w:t>headaches and migraines, Tourette's syndrome, seizures, insomnia, anxiety</w:t>
      </w:r>
      <w:r>
        <w:rPr>
          <w:color w:val="3A3A3A"/>
          <w:w w:val="105"/>
        </w:rPr>
        <w:t>,</w:t>
      </w:r>
      <w:r>
        <w:rPr>
          <w:color w:val="3A3A3A"/>
          <w:spacing w:val="-11"/>
          <w:w w:val="105"/>
        </w:rPr>
        <w:t xml:space="preserve"> </w:t>
      </w:r>
      <w:r>
        <w:rPr>
          <w:color w:val="1C1C1C"/>
          <w:w w:val="105"/>
        </w:rPr>
        <w:t>ADIID</w:t>
      </w:r>
      <w:r>
        <w:rPr>
          <w:color w:val="3A3A3A"/>
          <w:w w:val="105"/>
        </w:rPr>
        <w:t>,</w:t>
      </w:r>
      <w:r>
        <w:rPr>
          <w:color w:val="3A3A3A"/>
          <w:spacing w:val="-4"/>
          <w:w w:val="105"/>
        </w:rPr>
        <w:t xml:space="preserve"> </w:t>
      </w:r>
      <w:r>
        <w:rPr>
          <w:color w:val="1C1C1C"/>
          <w:w w:val="105"/>
        </w:rPr>
        <w:t>depression,</w:t>
      </w:r>
      <w:r>
        <w:rPr>
          <w:color w:val="1C1C1C"/>
          <w:spacing w:val="37"/>
          <w:w w:val="105"/>
        </w:rPr>
        <w:t xml:space="preserve"> </w:t>
      </w:r>
      <w:r>
        <w:rPr>
          <w:color w:val="1C1C1C"/>
          <w:w w:val="105"/>
        </w:rPr>
        <w:t>or</w:t>
      </w:r>
      <w:r>
        <w:rPr>
          <w:color w:val="1C1C1C"/>
          <w:spacing w:val="-1"/>
          <w:w w:val="105"/>
        </w:rPr>
        <w:t xml:space="preserve"> </w:t>
      </w:r>
      <w:r>
        <w:rPr>
          <w:color w:val="1C1C1C"/>
          <w:w w:val="105"/>
        </w:rPr>
        <w:t>just some odd set of neurological symptoms with no</w:t>
      </w:r>
      <w:r>
        <w:rPr>
          <w:color w:val="1C1C1C"/>
          <w:spacing w:val="-3"/>
          <w:w w:val="105"/>
        </w:rPr>
        <w:t xml:space="preserve"> </w:t>
      </w:r>
      <w:r>
        <w:rPr>
          <w:color w:val="1C1C1C"/>
          <w:w w:val="105"/>
        </w:rPr>
        <w:t>definite label,</w:t>
      </w:r>
      <w:r>
        <w:rPr>
          <w:color w:val="1C1C1C"/>
          <w:spacing w:val="-1"/>
          <w:w w:val="105"/>
        </w:rPr>
        <w:t xml:space="preserve"> </w:t>
      </w:r>
      <w:r>
        <w:rPr>
          <w:color w:val="1C1C1C"/>
          <w:w w:val="105"/>
        </w:rPr>
        <w:t>one</w:t>
      </w:r>
      <w:r>
        <w:rPr>
          <w:color w:val="1C1C1C"/>
          <w:spacing w:val="-6"/>
          <w:w w:val="105"/>
        </w:rPr>
        <w:t xml:space="preserve"> </w:t>
      </w:r>
      <w:r>
        <w:rPr>
          <w:color w:val="1C1C1C"/>
          <w:w w:val="105"/>
        </w:rPr>
        <w:t>of</w:t>
      </w:r>
      <w:r>
        <w:rPr>
          <w:color w:val="1C1C1C"/>
          <w:spacing w:val="-1"/>
          <w:w w:val="105"/>
        </w:rPr>
        <w:t xml:space="preserve"> </w:t>
      </w:r>
      <w:r>
        <w:rPr>
          <w:color w:val="1C1C1C"/>
          <w:w w:val="105"/>
        </w:rPr>
        <w:t>the first</w:t>
      </w:r>
      <w:r>
        <w:rPr>
          <w:color w:val="1C1C1C"/>
          <w:spacing w:val="-11"/>
          <w:w w:val="105"/>
        </w:rPr>
        <w:t xml:space="preserve"> </w:t>
      </w:r>
      <w:r>
        <w:rPr>
          <w:color w:val="1C1C1C"/>
          <w:w w:val="105"/>
        </w:rPr>
        <w:t>things</w:t>
      </w:r>
      <w:r>
        <w:rPr>
          <w:color w:val="1C1C1C"/>
          <w:spacing w:val="-6"/>
          <w:w w:val="105"/>
        </w:rPr>
        <w:t xml:space="preserve"> </w:t>
      </w:r>
      <w:r>
        <w:rPr>
          <w:color w:val="1C1C1C"/>
          <w:w w:val="105"/>
        </w:rPr>
        <w:t>I</w:t>
      </w:r>
      <w:r>
        <w:rPr>
          <w:color w:val="1C1C1C"/>
          <w:spacing w:val="-7"/>
          <w:w w:val="105"/>
        </w:rPr>
        <w:t xml:space="preserve"> </w:t>
      </w:r>
      <w:r>
        <w:rPr>
          <w:color w:val="1C1C1C"/>
          <w:w w:val="105"/>
        </w:rPr>
        <w:t>do</w:t>
      </w:r>
      <w:r>
        <w:rPr>
          <w:color w:val="1C1C1C"/>
          <w:spacing w:val="-3"/>
          <w:w w:val="105"/>
        </w:rPr>
        <w:t xml:space="preserve"> </w:t>
      </w:r>
      <w:r>
        <w:rPr>
          <w:color w:val="1C1C1C"/>
          <w:w w:val="105"/>
        </w:rPr>
        <w:t>is</w:t>
      </w:r>
      <w:r>
        <w:rPr>
          <w:color w:val="1C1C1C"/>
          <w:spacing w:val="-9"/>
          <w:w w:val="105"/>
        </w:rPr>
        <w:t xml:space="preserve"> </w:t>
      </w:r>
      <w:r>
        <w:rPr>
          <w:color w:val="1C1C1C"/>
          <w:w w:val="105"/>
        </w:rPr>
        <w:t>prescribe the</w:t>
      </w:r>
      <w:r>
        <w:rPr>
          <w:color w:val="1C1C1C"/>
          <w:spacing w:val="-16"/>
          <w:w w:val="105"/>
        </w:rPr>
        <w:t xml:space="preserve"> </w:t>
      </w:r>
      <w:r>
        <w:rPr>
          <w:color w:val="1C1C1C"/>
          <w:w w:val="105"/>
        </w:rPr>
        <w:t>total elimination of</w:t>
      </w:r>
      <w:r>
        <w:rPr>
          <w:color w:val="1C1C1C"/>
          <w:spacing w:val="-7"/>
          <w:w w:val="105"/>
        </w:rPr>
        <w:t xml:space="preserve"> </w:t>
      </w:r>
      <w:r>
        <w:rPr>
          <w:color w:val="1C1C1C"/>
          <w:w w:val="105"/>
        </w:rPr>
        <w:t>gluten from their diets. And</w:t>
      </w:r>
      <w:r>
        <w:rPr>
          <w:color w:val="1C1C1C"/>
          <w:spacing w:val="-1"/>
          <w:w w:val="105"/>
        </w:rPr>
        <w:t xml:space="preserve"> </w:t>
      </w:r>
      <w:r>
        <w:rPr>
          <w:color w:val="1C1C1C"/>
          <w:w w:val="105"/>
        </w:rPr>
        <w:t>the results continue to astound me.</w:t>
      </w:r>
    </w:p>
    <w:p w:rsidR="009D78A7" w:rsidRDefault="0093348A">
      <w:pPr>
        <w:pStyle w:val="BodyText"/>
        <w:spacing w:line="261" w:lineRule="auto"/>
        <w:ind w:left="146" w:right="218" w:firstLine="391"/>
      </w:pPr>
      <w:r>
        <w:rPr>
          <w:color w:val="1C1C1C"/>
          <w:w w:val="105"/>
        </w:rPr>
        <w:t>Researchers have known for</w:t>
      </w:r>
      <w:r>
        <w:rPr>
          <w:color w:val="1C1C1C"/>
          <w:spacing w:val="-8"/>
          <w:w w:val="105"/>
        </w:rPr>
        <w:t xml:space="preserve"> </w:t>
      </w:r>
      <w:r>
        <w:rPr>
          <w:color w:val="1C1C1C"/>
          <w:w w:val="105"/>
        </w:rPr>
        <w:t>some</w:t>
      </w:r>
      <w:r>
        <w:rPr>
          <w:color w:val="1C1C1C"/>
          <w:spacing w:val="-1"/>
          <w:w w:val="105"/>
        </w:rPr>
        <w:t xml:space="preserve"> </w:t>
      </w:r>
      <w:r>
        <w:rPr>
          <w:color w:val="1C1C1C"/>
          <w:w w:val="105"/>
        </w:rPr>
        <w:t>time</w:t>
      </w:r>
      <w:r>
        <w:rPr>
          <w:color w:val="1C1C1C"/>
          <w:spacing w:val="-4"/>
          <w:w w:val="105"/>
        </w:rPr>
        <w:t xml:space="preserve"> </w:t>
      </w:r>
      <w:r>
        <w:rPr>
          <w:color w:val="1C1C1C"/>
          <w:w w:val="105"/>
        </w:rPr>
        <w:t>now that the cornerstone</w:t>
      </w:r>
      <w:r>
        <w:rPr>
          <w:color w:val="1C1C1C"/>
          <w:spacing w:val="-10"/>
          <w:w w:val="105"/>
        </w:rPr>
        <w:t xml:space="preserve"> </w:t>
      </w:r>
      <w:r>
        <w:rPr>
          <w:color w:val="1C1C1C"/>
          <w:w w:val="105"/>
        </w:rPr>
        <w:t>of</w:t>
      </w:r>
      <w:r>
        <w:rPr>
          <w:color w:val="1C1C1C"/>
          <w:spacing w:val="-20"/>
          <w:w w:val="105"/>
        </w:rPr>
        <w:t xml:space="preserve"> </w:t>
      </w:r>
      <w:r>
        <w:rPr>
          <w:color w:val="1C1C1C"/>
          <w:w w:val="105"/>
        </w:rPr>
        <w:t>all</w:t>
      </w:r>
      <w:r>
        <w:rPr>
          <w:color w:val="1C1C1C"/>
          <w:spacing w:val="-20"/>
          <w:w w:val="105"/>
        </w:rPr>
        <w:t xml:space="preserve"> </w:t>
      </w:r>
      <w:r>
        <w:rPr>
          <w:color w:val="1C1C1C"/>
          <w:w w:val="105"/>
        </w:rPr>
        <w:t>degenerative</w:t>
      </w:r>
      <w:r>
        <w:rPr>
          <w:color w:val="1C1C1C"/>
          <w:spacing w:val="-19"/>
          <w:w w:val="105"/>
        </w:rPr>
        <w:t xml:space="preserve"> </w:t>
      </w:r>
      <w:r>
        <w:rPr>
          <w:color w:val="1C1C1C"/>
          <w:w w:val="105"/>
        </w:rPr>
        <w:t>conditions</w:t>
      </w:r>
      <w:r>
        <w:rPr>
          <w:color w:val="1C1C1C"/>
          <w:spacing w:val="28"/>
          <w:w w:val="105"/>
        </w:rPr>
        <w:t xml:space="preserve"> </w:t>
      </w:r>
      <w:r>
        <w:rPr>
          <w:color w:val="1C1C1C"/>
          <w:w w:val="105"/>
        </w:rPr>
        <w:t>including</w:t>
      </w:r>
      <w:r>
        <w:rPr>
          <w:color w:val="1C1C1C"/>
          <w:spacing w:val="-20"/>
          <w:w w:val="105"/>
        </w:rPr>
        <w:t xml:space="preserve"> </w:t>
      </w:r>
      <w:r>
        <w:rPr>
          <w:color w:val="1C1C1C"/>
          <w:w w:val="105"/>
        </w:rPr>
        <w:t>brain disorders,</w:t>
      </w:r>
      <w:r>
        <w:rPr>
          <w:color w:val="1C1C1C"/>
          <w:spacing w:val="-2"/>
          <w:w w:val="105"/>
        </w:rPr>
        <w:t xml:space="preserve"> </w:t>
      </w:r>
      <w:r>
        <w:rPr>
          <w:color w:val="1C1C1C"/>
          <w:w w:val="105"/>
        </w:rPr>
        <w:t>is</w:t>
      </w:r>
      <w:r>
        <w:rPr>
          <w:color w:val="1C1C1C"/>
          <w:spacing w:val="-20"/>
          <w:w w:val="105"/>
        </w:rPr>
        <w:t xml:space="preserve"> </w:t>
      </w:r>
      <w:r>
        <w:rPr>
          <w:color w:val="1C1C1C"/>
          <w:w w:val="105"/>
        </w:rPr>
        <w:t>inflammation. But</w:t>
      </w:r>
      <w:r>
        <w:rPr>
          <w:color w:val="1C1C1C"/>
          <w:spacing w:val="-20"/>
          <w:w w:val="105"/>
        </w:rPr>
        <w:t xml:space="preserve"> </w:t>
      </w:r>
      <w:r>
        <w:rPr>
          <w:color w:val="1C1C1C"/>
        </w:rPr>
        <w:t xml:space="preserve">\.Vhat </w:t>
      </w:r>
      <w:r>
        <w:rPr>
          <w:color w:val="1C1C1C"/>
          <w:w w:val="105"/>
        </w:rPr>
        <w:t>they</w:t>
      </w:r>
      <w:r>
        <w:rPr>
          <w:color w:val="1C1C1C"/>
          <w:spacing w:val="-19"/>
          <w:w w:val="105"/>
        </w:rPr>
        <w:t xml:space="preserve"> </w:t>
      </w:r>
      <w:r>
        <w:rPr>
          <w:color w:val="1C1C1C"/>
          <w:w w:val="105"/>
        </w:rPr>
        <w:t>didn't</w:t>
      </w:r>
      <w:r>
        <w:rPr>
          <w:color w:val="1C1C1C"/>
          <w:spacing w:val="-13"/>
          <w:w w:val="105"/>
        </w:rPr>
        <w:t xml:space="preserve"> </w:t>
      </w:r>
      <w:r>
        <w:rPr>
          <w:color w:val="1C1C1C"/>
          <w:w w:val="105"/>
        </w:rPr>
        <w:t>have documented until now are the instigators of that inflammation-the first missteps that prompt this deadly reaction. And</w:t>
      </w:r>
      <w:r>
        <w:rPr>
          <w:color w:val="1C1C1C"/>
          <w:spacing w:val="-8"/>
          <w:w w:val="105"/>
        </w:rPr>
        <w:t xml:space="preserve"> </w:t>
      </w:r>
      <w:r>
        <w:rPr>
          <w:color w:val="1C1C1C"/>
          <w:w w:val="105"/>
        </w:rPr>
        <w:t>what they</w:t>
      </w:r>
      <w:r>
        <w:rPr>
          <w:color w:val="1C1C1C"/>
          <w:spacing w:val="-5"/>
          <w:w w:val="105"/>
        </w:rPr>
        <w:t xml:space="preserve"> </w:t>
      </w:r>
      <w:r>
        <w:rPr>
          <w:color w:val="1C1C1C"/>
          <w:w w:val="105"/>
        </w:rPr>
        <w:t>are</w:t>
      </w:r>
      <w:r>
        <w:rPr>
          <w:color w:val="1C1C1C"/>
          <w:spacing w:val="-19"/>
          <w:w w:val="105"/>
        </w:rPr>
        <w:t xml:space="preserve"> </w:t>
      </w:r>
      <w:r>
        <w:rPr>
          <w:color w:val="1C1C1C"/>
          <w:w w:val="105"/>
        </w:rPr>
        <w:t>finding is</w:t>
      </w:r>
      <w:r>
        <w:rPr>
          <w:color w:val="1C1C1C"/>
          <w:spacing w:val="-7"/>
          <w:w w:val="105"/>
        </w:rPr>
        <w:t xml:space="preserve"> </w:t>
      </w:r>
      <w:r>
        <w:rPr>
          <w:color w:val="1C1C1C"/>
          <w:w w:val="105"/>
        </w:rPr>
        <w:t>that</w:t>
      </w:r>
      <w:r>
        <w:rPr>
          <w:color w:val="1C1C1C"/>
          <w:spacing w:val="-4"/>
          <w:w w:val="105"/>
        </w:rPr>
        <w:t xml:space="preserve"> </w:t>
      </w:r>
      <w:r>
        <w:rPr>
          <w:color w:val="1C1C1C"/>
          <w:w w:val="105"/>
        </w:rPr>
        <w:t>gluten,</w:t>
      </w:r>
      <w:r>
        <w:rPr>
          <w:color w:val="1C1C1C"/>
          <w:spacing w:val="-2"/>
          <w:w w:val="105"/>
        </w:rPr>
        <w:t xml:space="preserve"> </w:t>
      </w:r>
      <w:r>
        <w:rPr>
          <w:color w:val="1C1C1C"/>
          <w:w w:val="105"/>
        </w:rPr>
        <w:t>and</w:t>
      </w:r>
      <w:r>
        <w:rPr>
          <w:color w:val="1C1C1C"/>
          <w:spacing w:val="-6"/>
          <w:w w:val="105"/>
        </w:rPr>
        <w:t xml:space="preserve"> </w:t>
      </w:r>
      <w:r>
        <w:rPr>
          <w:color w:val="1C1C1C"/>
          <w:w w:val="105"/>
        </w:rPr>
        <w:t>a high-carbohydrate</w:t>
      </w:r>
      <w:r>
        <w:rPr>
          <w:color w:val="1C1C1C"/>
          <w:spacing w:val="-20"/>
          <w:w w:val="105"/>
        </w:rPr>
        <w:t xml:space="preserve"> </w:t>
      </w:r>
      <w:r>
        <w:rPr>
          <w:color w:val="1C1C1C"/>
          <w:w w:val="105"/>
        </w:rPr>
        <w:t>diet</w:t>
      </w:r>
      <w:r>
        <w:rPr>
          <w:color w:val="1C1C1C"/>
          <w:spacing w:val="-20"/>
          <w:w w:val="105"/>
        </w:rPr>
        <w:t xml:space="preserve"> </w:t>
      </w:r>
      <w:r>
        <w:rPr>
          <w:color w:val="1C1C1C"/>
          <w:w w:val="105"/>
        </w:rPr>
        <w:t>for</w:t>
      </w:r>
      <w:r>
        <w:rPr>
          <w:color w:val="1C1C1C"/>
          <w:spacing w:val="-20"/>
          <w:w w:val="105"/>
        </w:rPr>
        <w:t xml:space="preserve"> </w:t>
      </w:r>
      <w:r>
        <w:rPr>
          <w:color w:val="1C1C1C"/>
          <w:w w:val="105"/>
        </w:rPr>
        <w:t>that</w:t>
      </w:r>
      <w:r>
        <w:rPr>
          <w:color w:val="1C1C1C"/>
          <w:spacing w:val="-19"/>
          <w:w w:val="105"/>
        </w:rPr>
        <w:t xml:space="preserve"> </w:t>
      </w:r>
      <w:r>
        <w:rPr>
          <w:color w:val="1C1C1C"/>
          <w:w w:val="105"/>
        </w:rPr>
        <w:t>matter</w:t>
      </w:r>
      <w:r>
        <w:rPr>
          <w:color w:val="3A3A3A"/>
          <w:w w:val="105"/>
        </w:rPr>
        <w:t>,</w:t>
      </w:r>
      <w:r>
        <w:rPr>
          <w:color w:val="3A3A3A"/>
          <w:spacing w:val="-20"/>
          <w:w w:val="105"/>
        </w:rPr>
        <w:t xml:space="preserve"> </w:t>
      </w:r>
      <w:r>
        <w:rPr>
          <w:color w:val="1C1C1C"/>
          <w:w w:val="105"/>
        </w:rPr>
        <w:t>are</w:t>
      </w:r>
      <w:r>
        <w:rPr>
          <w:color w:val="1C1C1C"/>
          <w:spacing w:val="-20"/>
          <w:w w:val="105"/>
        </w:rPr>
        <w:t xml:space="preserve"> </w:t>
      </w:r>
      <w:r>
        <w:rPr>
          <w:color w:val="1C1C1C"/>
          <w:w w:val="105"/>
        </w:rPr>
        <w:t>among</w:t>
      </w:r>
      <w:r>
        <w:rPr>
          <w:color w:val="1C1C1C"/>
          <w:spacing w:val="-19"/>
          <w:w w:val="105"/>
        </w:rPr>
        <w:t xml:space="preserve"> </w:t>
      </w:r>
      <w:r>
        <w:rPr>
          <w:color w:val="1C1C1C"/>
          <w:w w:val="105"/>
        </w:rPr>
        <w:t>the</w:t>
      </w:r>
      <w:r>
        <w:rPr>
          <w:color w:val="1C1C1C"/>
          <w:spacing w:val="-20"/>
          <w:w w:val="105"/>
        </w:rPr>
        <w:t xml:space="preserve"> </w:t>
      </w:r>
      <w:r>
        <w:rPr>
          <w:color w:val="1C1C1C"/>
          <w:w w:val="105"/>
        </w:rPr>
        <w:t>most prominent</w:t>
      </w:r>
      <w:r>
        <w:rPr>
          <w:color w:val="1C1C1C"/>
          <w:spacing w:val="-14"/>
          <w:w w:val="105"/>
        </w:rPr>
        <w:t xml:space="preserve"> </w:t>
      </w:r>
      <w:r>
        <w:rPr>
          <w:color w:val="1C1C1C"/>
          <w:w w:val="105"/>
        </w:rPr>
        <w:t>stimulators</w:t>
      </w:r>
      <w:r>
        <w:rPr>
          <w:color w:val="1C1C1C"/>
          <w:spacing w:val="-11"/>
          <w:w w:val="105"/>
        </w:rPr>
        <w:t xml:space="preserve"> </w:t>
      </w:r>
      <w:r>
        <w:rPr>
          <w:color w:val="1C1C1C"/>
          <w:w w:val="105"/>
        </w:rPr>
        <w:t>of</w:t>
      </w:r>
      <w:r>
        <w:rPr>
          <w:color w:val="1C1C1C"/>
          <w:spacing w:val="-20"/>
          <w:w w:val="105"/>
        </w:rPr>
        <w:t xml:space="preserve"> </w:t>
      </w:r>
      <w:r>
        <w:rPr>
          <w:color w:val="1C1C1C"/>
          <w:w w:val="105"/>
        </w:rPr>
        <w:t>inflammatory</w:t>
      </w:r>
      <w:r>
        <w:rPr>
          <w:color w:val="1C1C1C"/>
          <w:spacing w:val="-6"/>
          <w:w w:val="105"/>
        </w:rPr>
        <w:t xml:space="preserve"> </w:t>
      </w:r>
      <w:r>
        <w:rPr>
          <w:color w:val="1C1C1C"/>
          <w:w w:val="105"/>
        </w:rPr>
        <w:t>path\.vays</w:t>
      </w:r>
      <w:r>
        <w:rPr>
          <w:color w:val="1C1C1C"/>
          <w:spacing w:val="-10"/>
          <w:w w:val="105"/>
        </w:rPr>
        <w:t xml:space="preserve"> </w:t>
      </w:r>
      <w:r>
        <w:rPr>
          <w:color w:val="1C1C1C"/>
          <w:w w:val="105"/>
        </w:rPr>
        <w:t xml:space="preserve">that reach the brain. What's most disturbing about this </w:t>
      </w:r>
      <w:r>
        <w:rPr>
          <w:color w:val="1C1C1C"/>
          <w:spacing w:val="-2"/>
        </w:rPr>
        <w:t>discovery,</w:t>
      </w:r>
      <w:r>
        <w:rPr>
          <w:color w:val="1C1C1C"/>
          <w:spacing w:val="-15"/>
        </w:rPr>
        <w:t xml:space="preserve"> </w:t>
      </w:r>
      <w:r>
        <w:rPr>
          <w:color w:val="1C1C1C"/>
          <w:spacing w:val="-2"/>
        </w:rPr>
        <w:t>ho\.vever, is</w:t>
      </w:r>
      <w:r>
        <w:rPr>
          <w:color w:val="1C1C1C"/>
          <w:spacing w:val="-17"/>
        </w:rPr>
        <w:t xml:space="preserve"> </w:t>
      </w:r>
      <w:r>
        <w:rPr>
          <w:color w:val="1C1C1C"/>
          <w:spacing w:val="-2"/>
        </w:rPr>
        <w:t>that</w:t>
      </w:r>
      <w:r>
        <w:rPr>
          <w:color w:val="1C1C1C"/>
          <w:spacing w:val="-14"/>
        </w:rPr>
        <w:t xml:space="preserve"> </w:t>
      </w:r>
      <w:r>
        <w:rPr>
          <w:color w:val="1C1C1C"/>
          <w:spacing w:val="-2"/>
        </w:rPr>
        <w:t>\.Ve</w:t>
      </w:r>
      <w:r>
        <w:rPr>
          <w:color w:val="1C1C1C"/>
          <w:spacing w:val="-15"/>
        </w:rPr>
        <w:t xml:space="preserve"> </w:t>
      </w:r>
      <w:r>
        <w:rPr>
          <w:color w:val="1C1C1C"/>
          <w:spacing w:val="-2"/>
        </w:rPr>
        <w:t>often</w:t>
      </w:r>
      <w:r>
        <w:rPr>
          <w:color w:val="1C1C1C"/>
          <w:spacing w:val="-16"/>
        </w:rPr>
        <w:t xml:space="preserve"> </w:t>
      </w:r>
      <w:r>
        <w:rPr>
          <w:color w:val="1C1C1C"/>
          <w:spacing w:val="-2"/>
        </w:rPr>
        <w:t>don't</w:t>
      </w:r>
      <w:r>
        <w:rPr>
          <w:color w:val="1C1C1C"/>
          <w:spacing w:val="-17"/>
        </w:rPr>
        <w:t xml:space="preserve"> </w:t>
      </w:r>
      <w:r>
        <w:rPr>
          <w:color w:val="1C1C1C"/>
          <w:spacing w:val="-2"/>
        </w:rPr>
        <w:t>kno\.v</w:t>
      </w:r>
      <w:r>
        <w:rPr>
          <w:color w:val="1C1C1C"/>
          <w:spacing w:val="-13"/>
        </w:rPr>
        <w:t xml:space="preserve"> </w:t>
      </w:r>
      <w:r>
        <w:rPr>
          <w:color w:val="1C1C1C"/>
          <w:spacing w:val="-2"/>
        </w:rPr>
        <w:t>\.Vhen</w:t>
      </w:r>
      <w:r>
        <w:rPr>
          <w:color w:val="1C1C1C"/>
          <w:spacing w:val="-13"/>
        </w:rPr>
        <w:t xml:space="preserve"> </w:t>
      </w:r>
      <w:r>
        <w:rPr>
          <w:color w:val="1C1C1C"/>
          <w:spacing w:val="-2"/>
        </w:rPr>
        <w:t xml:space="preserve">our </w:t>
      </w:r>
      <w:r>
        <w:rPr>
          <w:color w:val="1C1C1C"/>
          <w:w w:val="105"/>
        </w:rPr>
        <w:t>brains</w:t>
      </w:r>
      <w:r>
        <w:rPr>
          <w:color w:val="1C1C1C"/>
          <w:spacing w:val="-8"/>
          <w:w w:val="105"/>
        </w:rPr>
        <w:t xml:space="preserve"> </w:t>
      </w:r>
      <w:r>
        <w:rPr>
          <w:color w:val="1C1C1C"/>
          <w:w w:val="105"/>
        </w:rPr>
        <w:t>are</w:t>
      </w:r>
      <w:r>
        <w:rPr>
          <w:color w:val="1C1C1C"/>
          <w:spacing w:val="-19"/>
          <w:w w:val="105"/>
        </w:rPr>
        <w:t xml:space="preserve"> </w:t>
      </w:r>
      <w:r>
        <w:rPr>
          <w:color w:val="1C1C1C"/>
          <w:w w:val="105"/>
        </w:rPr>
        <w:t>being</w:t>
      </w:r>
      <w:r>
        <w:rPr>
          <w:color w:val="1C1C1C"/>
          <w:spacing w:val="-19"/>
          <w:w w:val="105"/>
        </w:rPr>
        <w:t xml:space="preserve"> </w:t>
      </w:r>
      <w:r>
        <w:rPr>
          <w:color w:val="1C1C1C"/>
          <w:w w:val="105"/>
        </w:rPr>
        <w:t>negatively affected.</w:t>
      </w:r>
      <w:r>
        <w:rPr>
          <w:color w:val="1C1C1C"/>
          <w:spacing w:val="-3"/>
          <w:w w:val="105"/>
        </w:rPr>
        <w:t xml:space="preserve"> </w:t>
      </w:r>
      <w:r>
        <w:rPr>
          <w:color w:val="1C1C1C"/>
          <w:w w:val="105"/>
        </w:rPr>
        <w:t>Digestive disorders and food allergies are</w:t>
      </w:r>
      <w:r>
        <w:rPr>
          <w:color w:val="1C1C1C"/>
          <w:spacing w:val="-8"/>
          <w:w w:val="105"/>
        </w:rPr>
        <w:t xml:space="preserve"> </w:t>
      </w:r>
      <w:r>
        <w:rPr>
          <w:color w:val="1C1C1C"/>
          <w:w w:val="105"/>
        </w:rPr>
        <w:t>much easier to</w:t>
      </w:r>
      <w:r>
        <w:rPr>
          <w:color w:val="1C1C1C"/>
          <w:spacing w:val="-3"/>
          <w:w w:val="105"/>
        </w:rPr>
        <w:t xml:space="preserve"> </w:t>
      </w:r>
      <w:r>
        <w:rPr>
          <w:color w:val="1C1C1C"/>
          <w:w w:val="105"/>
        </w:rPr>
        <w:t>spot because symptoms such</w:t>
      </w:r>
      <w:r>
        <w:rPr>
          <w:color w:val="1C1C1C"/>
          <w:spacing w:val="-2"/>
          <w:w w:val="105"/>
        </w:rPr>
        <w:t xml:space="preserve"> </w:t>
      </w:r>
      <w:r>
        <w:rPr>
          <w:color w:val="1C1C1C"/>
          <w:w w:val="105"/>
        </w:rPr>
        <w:t>as</w:t>
      </w:r>
      <w:r>
        <w:rPr>
          <w:color w:val="1C1C1C"/>
          <w:spacing w:val="-17"/>
          <w:w w:val="105"/>
        </w:rPr>
        <w:t xml:space="preserve"> </w:t>
      </w:r>
      <w:r>
        <w:rPr>
          <w:color w:val="1C1C1C"/>
          <w:w w:val="105"/>
        </w:rPr>
        <w:t>gas,</w:t>
      </w:r>
      <w:r>
        <w:rPr>
          <w:color w:val="1C1C1C"/>
          <w:spacing w:val="-1"/>
          <w:w w:val="105"/>
        </w:rPr>
        <w:t xml:space="preserve"> </w:t>
      </w:r>
      <w:r>
        <w:rPr>
          <w:color w:val="1C1C1C"/>
          <w:w w:val="105"/>
        </w:rPr>
        <w:t>bloating, pain,</w:t>
      </w:r>
      <w:r>
        <w:rPr>
          <w:color w:val="1C1C1C"/>
          <w:spacing w:val="-1"/>
          <w:w w:val="105"/>
        </w:rPr>
        <w:t xml:space="preserve"> </w:t>
      </w:r>
      <w:r>
        <w:rPr>
          <w:color w:val="1C1C1C"/>
          <w:w w:val="105"/>
        </w:rPr>
        <w:t>constipation, and</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6" w:right="142" w:firstLine="6"/>
      </w:pPr>
      <w:r>
        <w:rPr>
          <w:color w:val="1C1C1C"/>
          <w:w w:val="105"/>
        </w:rPr>
        <w:lastRenderedPageBreak/>
        <w:t>diarrhea</w:t>
      </w:r>
      <w:r>
        <w:rPr>
          <w:color w:val="1C1C1C"/>
          <w:spacing w:val="-3"/>
          <w:w w:val="105"/>
        </w:rPr>
        <w:t xml:space="preserve"> </w:t>
      </w:r>
      <w:r>
        <w:rPr>
          <w:color w:val="1C1C1C"/>
          <w:w w:val="105"/>
        </w:rPr>
        <w:t>emerge</w:t>
      </w:r>
      <w:r>
        <w:rPr>
          <w:color w:val="1C1C1C"/>
          <w:spacing w:val="-10"/>
          <w:w w:val="105"/>
        </w:rPr>
        <w:t xml:space="preserve"> </w:t>
      </w:r>
      <w:r>
        <w:rPr>
          <w:color w:val="1C1C1C"/>
          <w:w w:val="105"/>
        </w:rPr>
        <w:t>relatively</w:t>
      </w:r>
      <w:r>
        <w:rPr>
          <w:color w:val="1C1C1C"/>
          <w:spacing w:val="-4"/>
          <w:w w:val="105"/>
        </w:rPr>
        <w:t xml:space="preserve"> </w:t>
      </w:r>
      <w:r>
        <w:rPr>
          <w:color w:val="1C1C1C"/>
          <w:w w:val="105"/>
        </w:rPr>
        <w:t>quickly.</w:t>
      </w:r>
      <w:r>
        <w:rPr>
          <w:color w:val="1C1C1C"/>
          <w:spacing w:val="-8"/>
          <w:w w:val="105"/>
        </w:rPr>
        <w:t xml:space="preserve"> </w:t>
      </w:r>
      <w:r>
        <w:rPr>
          <w:color w:val="1C1C1C"/>
          <w:w w:val="105"/>
        </w:rPr>
        <w:t>But</w:t>
      </w:r>
      <w:r>
        <w:rPr>
          <w:color w:val="1C1C1C"/>
          <w:spacing w:val="-4"/>
          <w:w w:val="105"/>
        </w:rPr>
        <w:t xml:space="preserve"> </w:t>
      </w:r>
      <w:r>
        <w:rPr>
          <w:color w:val="1C1C1C"/>
          <w:w w:val="105"/>
        </w:rPr>
        <w:t>the</w:t>
      </w:r>
      <w:r>
        <w:rPr>
          <w:color w:val="1C1C1C"/>
          <w:spacing w:val="-17"/>
          <w:w w:val="105"/>
        </w:rPr>
        <w:t xml:space="preserve"> </w:t>
      </w:r>
      <w:r>
        <w:rPr>
          <w:color w:val="1C1C1C"/>
          <w:w w:val="105"/>
        </w:rPr>
        <w:t>brain</w:t>
      </w:r>
      <w:r>
        <w:rPr>
          <w:color w:val="1C1C1C"/>
          <w:spacing w:val="-12"/>
          <w:w w:val="105"/>
        </w:rPr>
        <w:t xml:space="preserve"> </w:t>
      </w:r>
      <w:r>
        <w:rPr>
          <w:color w:val="1C1C1C"/>
          <w:w w:val="105"/>
        </w:rPr>
        <w:t>is</w:t>
      </w:r>
      <w:r>
        <w:rPr>
          <w:color w:val="1C1C1C"/>
          <w:spacing w:val="-16"/>
          <w:w w:val="105"/>
        </w:rPr>
        <w:t xml:space="preserve"> </w:t>
      </w:r>
      <w:r>
        <w:rPr>
          <w:color w:val="1C1C1C"/>
          <w:w w:val="105"/>
        </w:rPr>
        <w:t>a</w:t>
      </w:r>
      <w:r>
        <w:rPr>
          <w:color w:val="1C1C1C"/>
          <w:spacing w:val="-20"/>
          <w:w w:val="105"/>
        </w:rPr>
        <w:t xml:space="preserve"> </w:t>
      </w:r>
      <w:r>
        <w:rPr>
          <w:color w:val="1C1C1C"/>
          <w:w w:val="105"/>
        </w:rPr>
        <w:t>more elusive organ. It</w:t>
      </w:r>
      <w:r>
        <w:rPr>
          <w:color w:val="1C1C1C"/>
          <w:spacing w:val="-12"/>
          <w:w w:val="105"/>
        </w:rPr>
        <w:t xml:space="preserve"> </w:t>
      </w:r>
      <w:r>
        <w:rPr>
          <w:color w:val="1C1C1C"/>
          <w:w w:val="105"/>
        </w:rPr>
        <w:t>could</w:t>
      </w:r>
      <w:r>
        <w:rPr>
          <w:color w:val="1C1C1C"/>
          <w:spacing w:val="-3"/>
          <w:w w:val="105"/>
        </w:rPr>
        <w:t xml:space="preserve"> </w:t>
      </w:r>
      <w:r>
        <w:rPr>
          <w:color w:val="1C1C1C"/>
          <w:w w:val="105"/>
        </w:rPr>
        <w:t>be</w:t>
      </w:r>
      <w:r>
        <w:rPr>
          <w:color w:val="1C1C1C"/>
          <w:spacing w:val="-14"/>
          <w:w w:val="105"/>
        </w:rPr>
        <w:t xml:space="preserve"> </w:t>
      </w:r>
      <w:r>
        <w:rPr>
          <w:color w:val="1C1C1C"/>
          <w:w w:val="105"/>
        </w:rPr>
        <w:t>enduring assaults at</w:t>
      </w:r>
      <w:r>
        <w:rPr>
          <w:color w:val="1C1C1C"/>
          <w:spacing w:val="-12"/>
          <w:w w:val="105"/>
        </w:rPr>
        <w:t xml:space="preserve"> </w:t>
      </w:r>
      <w:r>
        <w:rPr>
          <w:color w:val="1C1C1C"/>
          <w:w w:val="105"/>
        </w:rPr>
        <w:t>a</w:t>
      </w:r>
      <w:r>
        <w:rPr>
          <w:color w:val="1C1C1C"/>
          <w:spacing w:val="-11"/>
          <w:w w:val="105"/>
        </w:rPr>
        <w:t xml:space="preserve"> </w:t>
      </w:r>
      <w:r>
        <w:rPr>
          <w:color w:val="1C1C1C"/>
          <w:w w:val="105"/>
        </w:rPr>
        <w:t>molecular level</w:t>
      </w:r>
      <w:r>
        <w:rPr>
          <w:color w:val="1C1C1C"/>
          <w:spacing w:val="-24"/>
          <w:w w:val="105"/>
        </w:rPr>
        <w:t xml:space="preserve"> </w:t>
      </w:r>
      <w:r>
        <w:rPr>
          <w:color w:val="1C1C1C"/>
          <w:w w:val="105"/>
        </w:rPr>
        <w:t>·without your</w:t>
      </w:r>
      <w:r>
        <w:rPr>
          <w:color w:val="1C1C1C"/>
          <w:spacing w:val="-4"/>
          <w:w w:val="105"/>
        </w:rPr>
        <w:t xml:space="preserve"> </w:t>
      </w:r>
      <w:r>
        <w:rPr>
          <w:color w:val="1C1C1C"/>
          <w:w w:val="105"/>
        </w:rPr>
        <w:t>feeling it.</w:t>
      </w:r>
      <w:r>
        <w:rPr>
          <w:color w:val="1C1C1C"/>
          <w:spacing w:val="-5"/>
          <w:w w:val="105"/>
        </w:rPr>
        <w:t xml:space="preserve"> </w:t>
      </w:r>
      <w:r>
        <w:rPr>
          <w:color w:val="1C1C1C"/>
          <w:w w:val="105"/>
        </w:rPr>
        <w:t>Unless you'</w:t>
      </w:r>
      <w:r>
        <w:rPr>
          <w:color w:val="1C1C1C"/>
          <w:w w:val="105"/>
        </w:rPr>
        <w:t>re nursing a headache or</w:t>
      </w:r>
      <w:r>
        <w:rPr>
          <w:color w:val="1C1C1C"/>
          <w:spacing w:val="-5"/>
          <w:w w:val="105"/>
        </w:rPr>
        <w:t xml:space="preserve"> </w:t>
      </w:r>
      <w:r>
        <w:rPr>
          <w:color w:val="1C1C1C"/>
          <w:w w:val="105"/>
        </w:rPr>
        <w:t>managing a</w:t>
      </w:r>
      <w:r>
        <w:rPr>
          <w:color w:val="1C1C1C"/>
          <w:spacing w:val="-10"/>
          <w:w w:val="105"/>
        </w:rPr>
        <w:t xml:space="preserve"> </w:t>
      </w:r>
      <w:r>
        <w:rPr>
          <w:color w:val="1C1C1C"/>
          <w:w w:val="105"/>
        </w:rPr>
        <w:t>neurological</w:t>
      </w:r>
      <w:r>
        <w:rPr>
          <w:color w:val="1C1C1C"/>
          <w:spacing w:val="38"/>
          <w:w w:val="105"/>
        </w:rPr>
        <w:t xml:space="preserve"> </w:t>
      </w:r>
      <w:r>
        <w:rPr>
          <w:color w:val="1C1C1C"/>
          <w:w w:val="105"/>
        </w:rPr>
        <w:t>problem that's clearly</w:t>
      </w:r>
      <w:r>
        <w:rPr>
          <w:color w:val="1C1C1C"/>
          <w:spacing w:val="-20"/>
          <w:w w:val="105"/>
        </w:rPr>
        <w:t xml:space="preserve"> </w:t>
      </w:r>
      <w:r>
        <w:rPr>
          <w:color w:val="1C1C1C"/>
          <w:w w:val="105"/>
        </w:rPr>
        <w:t>e</w:t>
      </w:r>
      <w:r>
        <w:rPr>
          <w:color w:val="1C1C1C"/>
          <w:spacing w:val="27"/>
          <w:w w:val="105"/>
        </w:rPr>
        <w:t xml:space="preserve"> </w:t>
      </w:r>
      <w:r>
        <w:rPr>
          <w:color w:val="1C1C1C"/>
          <w:w w:val="105"/>
        </w:rPr>
        <w:t>ident,</w:t>
      </w:r>
      <w:r>
        <w:rPr>
          <w:color w:val="1C1C1C"/>
          <w:spacing w:val="-16"/>
          <w:w w:val="105"/>
        </w:rPr>
        <w:t xml:space="preserve"> </w:t>
      </w:r>
      <w:r>
        <w:rPr>
          <w:color w:val="1C1C1C"/>
          <w:w w:val="105"/>
        </w:rPr>
        <w:t>it</w:t>
      </w:r>
      <w:r>
        <w:rPr>
          <w:color w:val="1C1C1C"/>
          <w:spacing w:val="-20"/>
          <w:w w:val="105"/>
        </w:rPr>
        <w:t xml:space="preserve"> </w:t>
      </w:r>
      <w:r>
        <w:rPr>
          <w:color w:val="1C1C1C"/>
          <w:w w:val="105"/>
        </w:rPr>
        <w:t>can</w:t>
      </w:r>
      <w:r>
        <w:rPr>
          <w:color w:val="1C1C1C"/>
          <w:spacing w:val="-20"/>
          <w:w w:val="105"/>
        </w:rPr>
        <w:t xml:space="preserve"> </w:t>
      </w:r>
      <w:r>
        <w:rPr>
          <w:color w:val="1C1C1C"/>
          <w:w w:val="105"/>
        </w:rPr>
        <w:t>be</w:t>
      </w:r>
      <w:r>
        <w:rPr>
          <w:color w:val="1C1C1C"/>
          <w:spacing w:val="-20"/>
          <w:w w:val="105"/>
        </w:rPr>
        <w:t xml:space="preserve"> </w:t>
      </w:r>
      <w:r>
        <w:rPr>
          <w:color w:val="1C1C1C"/>
          <w:w w:val="105"/>
        </w:rPr>
        <w:t>hard</w:t>
      </w:r>
      <w:r>
        <w:rPr>
          <w:color w:val="1C1C1C"/>
          <w:spacing w:val="-13"/>
          <w:w w:val="105"/>
        </w:rPr>
        <w:t xml:space="preserve"> </w:t>
      </w:r>
      <w:r>
        <w:rPr>
          <w:color w:val="1C1C1C"/>
          <w:w w:val="105"/>
        </w:rPr>
        <w:t>to</w:t>
      </w:r>
      <w:r>
        <w:rPr>
          <w:color w:val="1C1C1C"/>
          <w:spacing w:val="-20"/>
          <w:w w:val="105"/>
        </w:rPr>
        <w:t xml:space="preserve"> </w:t>
      </w:r>
      <w:r>
        <w:rPr>
          <w:color w:val="1C1C1C"/>
          <w:w w:val="105"/>
        </w:rPr>
        <w:t>kno-w</w:t>
      </w:r>
      <w:r>
        <w:rPr>
          <w:color w:val="1C1C1C"/>
          <w:spacing w:val="-11"/>
          <w:w w:val="105"/>
        </w:rPr>
        <w:t xml:space="preserve"> </w:t>
      </w:r>
      <w:r>
        <w:rPr>
          <w:color w:val="1C1C1C"/>
          <w:w w:val="105"/>
        </w:rPr>
        <w:t>\.Vhat's</w:t>
      </w:r>
      <w:r>
        <w:rPr>
          <w:color w:val="1C1C1C"/>
          <w:spacing w:val="-12"/>
          <w:w w:val="105"/>
        </w:rPr>
        <w:t xml:space="preserve"> </w:t>
      </w:r>
      <w:r>
        <w:rPr>
          <w:color w:val="1C1C1C"/>
          <w:w w:val="105"/>
        </w:rPr>
        <w:t>going</w:t>
      </w:r>
      <w:r>
        <w:rPr>
          <w:color w:val="1C1C1C"/>
          <w:spacing w:val="-20"/>
          <w:w w:val="105"/>
        </w:rPr>
        <w:t xml:space="preserve"> </w:t>
      </w:r>
      <w:r>
        <w:rPr>
          <w:color w:val="1C1C1C"/>
          <w:w w:val="105"/>
        </w:rPr>
        <w:t>on</w:t>
      </w:r>
      <w:r>
        <w:rPr>
          <w:color w:val="1C1C1C"/>
          <w:spacing w:val="-19"/>
          <w:w w:val="105"/>
        </w:rPr>
        <w:t xml:space="preserve"> </w:t>
      </w:r>
      <w:r>
        <w:rPr>
          <w:color w:val="1C1C1C"/>
          <w:w w:val="105"/>
        </w:rPr>
        <w:t>in the</w:t>
      </w:r>
      <w:r>
        <w:rPr>
          <w:color w:val="1C1C1C"/>
          <w:spacing w:val="-12"/>
          <w:w w:val="105"/>
        </w:rPr>
        <w:t xml:space="preserve"> </w:t>
      </w:r>
      <w:r>
        <w:rPr>
          <w:color w:val="1C1C1C"/>
          <w:w w:val="105"/>
        </w:rPr>
        <w:t>brain</w:t>
      </w:r>
      <w:r>
        <w:rPr>
          <w:color w:val="1C1C1C"/>
          <w:spacing w:val="-11"/>
          <w:w w:val="105"/>
        </w:rPr>
        <w:t xml:space="preserve"> </w:t>
      </w:r>
      <w:r>
        <w:rPr>
          <w:color w:val="1C1C1C"/>
          <w:w w:val="105"/>
        </w:rPr>
        <w:t>until it's</w:t>
      </w:r>
      <w:r>
        <w:rPr>
          <w:color w:val="1C1C1C"/>
          <w:spacing w:val="-9"/>
          <w:w w:val="105"/>
        </w:rPr>
        <w:t xml:space="preserve"> </w:t>
      </w:r>
      <w:r>
        <w:rPr>
          <w:color w:val="1C1C1C"/>
          <w:w w:val="105"/>
        </w:rPr>
        <w:t>too</w:t>
      </w:r>
      <w:r>
        <w:rPr>
          <w:color w:val="1C1C1C"/>
          <w:spacing w:val="-7"/>
          <w:w w:val="105"/>
        </w:rPr>
        <w:t xml:space="preserve"> </w:t>
      </w:r>
      <w:r>
        <w:rPr>
          <w:color w:val="1C1C1C"/>
          <w:w w:val="105"/>
        </w:rPr>
        <w:t>late.</w:t>
      </w:r>
      <w:r>
        <w:rPr>
          <w:color w:val="1C1C1C"/>
          <w:spacing w:val="-16"/>
          <w:w w:val="105"/>
        </w:rPr>
        <w:t xml:space="preserve"> </w:t>
      </w:r>
      <w:r>
        <w:rPr>
          <w:color w:val="1C1C1C"/>
          <w:w w:val="105"/>
        </w:rPr>
        <w:t>When</w:t>
      </w:r>
      <w:r>
        <w:rPr>
          <w:color w:val="1C1C1C"/>
          <w:spacing w:val="-10"/>
          <w:w w:val="105"/>
        </w:rPr>
        <w:t xml:space="preserve"> </w:t>
      </w:r>
      <w:r>
        <w:rPr>
          <w:color w:val="1C1C1C"/>
          <w:w w:val="105"/>
        </w:rPr>
        <w:t>it</w:t>
      </w:r>
      <w:r>
        <w:rPr>
          <w:color w:val="1C1C1C"/>
          <w:spacing w:val="-14"/>
          <w:w w:val="105"/>
        </w:rPr>
        <w:t xml:space="preserve"> </w:t>
      </w:r>
      <w:r>
        <w:rPr>
          <w:color w:val="1C1C1C"/>
          <w:w w:val="105"/>
        </w:rPr>
        <w:t>comes to</w:t>
      </w:r>
      <w:r>
        <w:rPr>
          <w:color w:val="1C1C1C"/>
          <w:spacing w:val="-13"/>
          <w:w w:val="105"/>
        </w:rPr>
        <w:t xml:space="preserve"> </w:t>
      </w:r>
      <w:r>
        <w:rPr>
          <w:color w:val="1C1C1C"/>
          <w:w w:val="105"/>
        </w:rPr>
        <w:t>brain</w:t>
      </w:r>
      <w:r>
        <w:rPr>
          <w:color w:val="1C1C1C"/>
          <w:spacing w:val="-13"/>
          <w:w w:val="105"/>
        </w:rPr>
        <w:t xml:space="preserve"> </w:t>
      </w:r>
      <w:r>
        <w:rPr>
          <w:color w:val="1C1C1C"/>
          <w:w w:val="105"/>
        </w:rPr>
        <w:t>disease, once the</w:t>
      </w:r>
      <w:r>
        <w:rPr>
          <w:color w:val="1C1C1C"/>
          <w:spacing w:val="-2"/>
          <w:w w:val="105"/>
        </w:rPr>
        <w:t xml:space="preserve"> </w:t>
      </w:r>
      <w:r>
        <w:rPr>
          <w:color w:val="1C1C1C"/>
          <w:w w:val="105"/>
        </w:rPr>
        <w:t>diagnosis is</w:t>
      </w:r>
      <w:r>
        <w:rPr>
          <w:color w:val="1C1C1C"/>
          <w:spacing w:val="-8"/>
          <w:w w:val="105"/>
        </w:rPr>
        <w:t xml:space="preserve"> </w:t>
      </w:r>
      <w:r>
        <w:rPr>
          <w:color w:val="1C1C1C"/>
          <w:w w:val="105"/>
        </w:rPr>
        <w:t>in</w:t>
      </w:r>
      <w:r>
        <w:rPr>
          <w:color w:val="1C1C1C"/>
          <w:spacing w:val="-6"/>
          <w:w w:val="105"/>
        </w:rPr>
        <w:t xml:space="preserve"> </w:t>
      </w:r>
      <w:r>
        <w:rPr>
          <w:color w:val="1C1C1C"/>
          <w:w w:val="105"/>
        </w:rPr>
        <w:t>for</w:t>
      </w:r>
      <w:r>
        <w:rPr>
          <w:color w:val="1C1C1C"/>
          <w:spacing w:val="-7"/>
          <w:w w:val="105"/>
        </w:rPr>
        <w:t xml:space="preserve"> </w:t>
      </w:r>
      <w:r>
        <w:rPr>
          <w:color w:val="1C1C1C"/>
          <w:w w:val="105"/>
        </w:rPr>
        <w:t>something like</w:t>
      </w:r>
      <w:r>
        <w:rPr>
          <w:color w:val="1C1C1C"/>
          <w:spacing w:val="-12"/>
          <w:w w:val="105"/>
        </w:rPr>
        <w:t xml:space="preserve"> </w:t>
      </w:r>
      <w:r>
        <w:rPr>
          <w:color w:val="1C1C1C"/>
          <w:w w:val="105"/>
        </w:rPr>
        <w:t>dementia, turning the train around is hard.</w:t>
      </w:r>
    </w:p>
    <w:p w:rsidR="009D78A7" w:rsidRDefault="0093348A">
      <w:pPr>
        <w:pStyle w:val="BodyText"/>
        <w:spacing w:line="261" w:lineRule="auto"/>
        <w:ind w:left="145" w:right="274" w:firstLine="397"/>
      </w:pPr>
      <w:r>
        <w:rPr>
          <w:color w:val="1C1C1C"/>
        </w:rPr>
        <w:t>The</w:t>
      </w:r>
      <w:r>
        <w:rPr>
          <w:color w:val="1C1C1C"/>
          <w:spacing w:val="-1"/>
        </w:rPr>
        <w:t xml:space="preserve"> </w:t>
      </w:r>
      <w:r>
        <w:rPr>
          <w:color w:val="1C1C1C"/>
        </w:rPr>
        <w:t>good ne\.vs is that I'm</w:t>
      </w:r>
      <w:r>
        <w:rPr>
          <w:color w:val="1C1C1C"/>
          <w:spacing w:val="40"/>
        </w:rPr>
        <w:t xml:space="preserve"> </w:t>
      </w:r>
      <w:r>
        <w:rPr>
          <w:color w:val="1C1C1C"/>
        </w:rPr>
        <w:t>going to</w:t>
      </w:r>
      <w:r>
        <w:rPr>
          <w:color w:val="1C1C1C"/>
          <w:spacing w:val="-3"/>
        </w:rPr>
        <w:t xml:space="preserve"> </w:t>
      </w:r>
      <w:r>
        <w:rPr>
          <w:color w:val="1C1C1C"/>
        </w:rPr>
        <w:t>sho\.v you ho\.v to control your</w:t>
      </w:r>
      <w:r>
        <w:rPr>
          <w:color w:val="1C1C1C"/>
          <w:spacing w:val="-4"/>
        </w:rPr>
        <w:t xml:space="preserve"> </w:t>
      </w:r>
      <w:r>
        <w:rPr>
          <w:color w:val="1C1C1C"/>
        </w:rPr>
        <w:t>genetic destiny even if</w:t>
      </w:r>
      <w:r>
        <w:rPr>
          <w:color w:val="1C1C1C"/>
          <w:spacing w:val="-3"/>
        </w:rPr>
        <w:t xml:space="preserve"> </w:t>
      </w:r>
      <w:r>
        <w:rPr>
          <w:color w:val="1C1C1C"/>
        </w:rPr>
        <w:t>you \Vere born \.Vith a natural tendency to develop a neurological challenge. This will require that you free yourself</w:t>
      </w:r>
      <w:r>
        <w:rPr>
          <w:color w:val="1C1C1C"/>
        </w:rPr>
        <w:t xml:space="preserve"> from a few myths so many people continue</w:t>
      </w:r>
      <w:r>
        <w:rPr>
          <w:color w:val="1C1C1C"/>
          <w:spacing w:val="40"/>
        </w:rPr>
        <w:t xml:space="preserve"> </w:t>
      </w:r>
      <w:r>
        <w:rPr>
          <w:color w:val="1C1C1C"/>
        </w:rPr>
        <w:t>to cling to. The t\.vo biggest ones:</w:t>
      </w:r>
    </w:p>
    <w:p w:rsidR="009D78A7" w:rsidRDefault="0093348A">
      <w:pPr>
        <w:pStyle w:val="BodyText"/>
        <w:spacing w:line="261" w:lineRule="auto"/>
        <w:ind w:left="149" w:firstLine="1"/>
      </w:pPr>
      <w:r>
        <w:rPr>
          <w:color w:val="1C1C1C"/>
          <w:w w:val="105"/>
        </w:rPr>
        <w:t>(1)</w:t>
      </w:r>
      <w:r>
        <w:rPr>
          <w:color w:val="1C1C1C"/>
          <w:spacing w:val="-14"/>
          <w:w w:val="105"/>
        </w:rPr>
        <w:t xml:space="preserve"> </w:t>
      </w:r>
      <w:r>
        <w:rPr>
          <w:color w:val="1C1C1C"/>
          <w:w w:val="105"/>
        </w:rPr>
        <w:t>a</w:t>
      </w:r>
      <w:r>
        <w:rPr>
          <w:color w:val="1C1C1C"/>
          <w:spacing w:val="-13"/>
          <w:w w:val="105"/>
        </w:rPr>
        <w:t xml:space="preserve"> </w:t>
      </w:r>
      <w:r>
        <w:rPr>
          <w:color w:val="1C1C1C"/>
          <w:w w:val="105"/>
        </w:rPr>
        <w:t>low-fat,</w:t>
      </w:r>
      <w:r>
        <w:rPr>
          <w:color w:val="1C1C1C"/>
          <w:spacing w:val="-13"/>
          <w:w w:val="105"/>
        </w:rPr>
        <w:t xml:space="preserve"> </w:t>
      </w:r>
      <w:r>
        <w:rPr>
          <w:color w:val="1C1C1C"/>
          <w:w w:val="105"/>
        </w:rPr>
        <w:t>high-carb</w:t>
      </w:r>
      <w:r>
        <w:rPr>
          <w:color w:val="1C1C1C"/>
          <w:spacing w:val="-5"/>
          <w:w w:val="105"/>
        </w:rPr>
        <w:t xml:space="preserve"> </w:t>
      </w:r>
      <w:r>
        <w:rPr>
          <w:color w:val="1C1C1C"/>
          <w:w w:val="105"/>
        </w:rPr>
        <w:t>diet</w:t>
      </w:r>
      <w:r>
        <w:rPr>
          <w:color w:val="1C1C1C"/>
          <w:spacing w:val="-8"/>
          <w:w w:val="105"/>
        </w:rPr>
        <w:t xml:space="preserve"> </w:t>
      </w:r>
      <w:r>
        <w:rPr>
          <w:color w:val="1C1C1C"/>
          <w:w w:val="105"/>
        </w:rPr>
        <w:t>is</w:t>
      </w:r>
      <w:r>
        <w:rPr>
          <w:color w:val="1C1C1C"/>
          <w:spacing w:val="-20"/>
          <w:w w:val="105"/>
        </w:rPr>
        <w:t xml:space="preserve"> </w:t>
      </w:r>
      <w:r>
        <w:rPr>
          <w:color w:val="1C1C1C"/>
          <w:w w:val="105"/>
        </w:rPr>
        <w:t>good,</w:t>
      </w:r>
      <w:r>
        <w:rPr>
          <w:color w:val="1C1C1C"/>
          <w:spacing w:val="-13"/>
          <w:w w:val="105"/>
        </w:rPr>
        <w:t xml:space="preserve"> </w:t>
      </w:r>
      <w:r>
        <w:rPr>
          <w:color w:val="1C1C1C"/>
          <w:w w:val="105"/>
        </w:rPr>
        <w:t>and</w:t>
      </w:r>
      <w:r>
        <w:rPr>
          <w:color w:val="1C1C1C"/>
          <w:spacing w:val="-17"/>
          <w:w w:val="105"/>
        </w:rPr>
        <w:t xml:space="preserve"> </w:t>
      </w:r>
      <w:r>
        <w:rPr>
          <w:color w:val="1C1C1C"/>
          <w:w w:val="105"/>
        </w:rPr>
        <w:t>(2)</w:t>
      </w:r>
      <w:r>
        <w:rPr>
          <w:color w:val="1C1C1C"/>
          <w:spacing w:val="-17"/>
          <w:w w:val="105"/>
        </w:rPr>
        <w:t xml:space="preserve"> </w:t>
      </w:r>
      <w:r>
        <w:rPr>
          <w:color w:val="1C1C1C"/>
          <w:w w:val="105"/>
        </w:rPr>
        <w:t xml:space="preserve">cholesterol is </w:t>
      </w:r>
      <w:r>
        <w:rPr>
          <w:color w:val="1C1C1C"/>
          <w:spacing w:val="-4"/>
          <w:w w:val="105"/>
        </w:rPr>
        <w:t>bad.</w:t>
      </w:r>
    </w:p>
    <w:p w:rsidR="009D78A7" w:rsidRDefault="0093348A">
      <w:pPr>
        <w:pStyle w:val="BodyText"/>
        <w:spacing w:line="261" w:lineRule="auto"/>
        <w:ind w:left="143" w:right="319" w:firstLine="400"/>
      </w:pPr>
      <w:r>
        <w:rPr>
          <w:color w:val="1C1C1C"/>
        </w:rPr>
        <w:t>The story doesn'</w:t>
      </w:r>
      <w:r>
        <w:rPr>
          <w:color w:val="1C1C1C"/>
        </w:rPr>
        <w:t>t end with the elimination of gluten. Gluten is just one piece of the puzzle. In the upcoming chapters, you'll soon understand why cholesterol</w:t>
      </w:r>
      <w:r>
        <w:rPr>
          <w:color w:val="1C1C1C"/>
          <w:spacing w:val="40"/>
        </w:rPr>
        <w:t xml:space="preserve"> </w:t>
      </w:r>
      <w:r>
        <w:rPr>
          <w:color w:val="1C1C1C"/>
        </w:rPr>
        <w:t>is one of the most important players in maintaining brain health and function. Study after study shovvs that high</w:t>
      </w:r>
      <w:r>
        <w:rPr>
          <w:color w:val="1C1C1C"/>
        </w:rPr>
        <w:t xml:space="preserve"> cholesterol reduces your risk for brain disease and increases longevity. By</w:t>
      </w:r>
      <w:r>
        <w:rPr>
          <w:color w:val="1C1C1C"/>
          <w:spacing w:val="35"/>
        </w:rPr>
        <w:t xml:space="preserve"> </w:t>
      </w:r>
      <w:r>
        <w:rPr>
          <w:color w:val="1C1C1C"/>
        </w:rPr>
        <w:t>the same</w:t>
      </w:r>
      <w:r>
        <w:rPr>
          <w:color w:val="1C1C1C"/>
          <w:spacing w:val="37"/>
        </w:rPr>
        <w:t xml:space="preserve"> </w:t>
      </w:r>
      <w:r>
        <w:rPr>
          <w:color w:val="1C1C1C"/>
        </w:rPr>
        <w:t>token, high</w:t>
      </w:r>
      <w:r>
        <w:rPr>
          <w:color w:val="1C1C1C"/>
          <w:spacing w:val="37"/>
        </w:rPr>
        <w:t xml:space="preserve"> </w:t>
      </w:r>
      <w:r>
        <w:rPr>
          <w:color w:val="1C1C1C"/>
        </w:rPr>
        <w:t>levels</w:t>
      </w:r>
      <w:r>
        <w:rPr>
          <w:color w:val="1C1C1C"/>
          <w:spacing w:val="39"/>
        </w:rPr>
        <w:t xml:space="preserve"> </w:t>
      </w:r>
      <w:r>
        <w:rPr>
          <w:color w:val="1C1C1C"/>
        </w:rPr>
        <w:t>of dietary</w:t>
      </w:r>
      <w:r>
        <w:rPr>
          <w:color w:val="1C1C1C"/>
          <w:spacing w:val="40"/>
        </w:rPr>
        <w:t xml:space="preserve"> </w:t>
      </w:r>
      <w:r>
        <w:rPr>
          <w:color w:val="1C1C1C"/>
        </w:rPr>
        <w:t>fat (the good kind, no trans fats here) have been proven to be key to health and peak brain function.</w:t>
      </w:r>
    </w:p>
    <w:p w:rsidR="009D78A7" w:rsidRDefault="0093348A">
      <w:pPr>
        <w:pStyle w:val="BodyText"/>
        <w:spacing w:line="344" w:lineRule="exact"/>
        <w:ind w:left="540"/>
      </w:pPr>
      <w:r>
        <w:rPr>
          <w:i/>
          <w:color w:val="1C1C1C"/>
          <w:sz w:val="31"/>
        </w:rPr>
        <w:t>Say</w:t>
      </w:r>
      <w:r>
        <w:rPr>
          <w:i/>
          <w:color w:val="1C1C1C"/>
          <w:spacing w:val="7"/>
          <w:sz w:val="31"/>
        </w:rPr>
        <w:t xml:space="preserve"> </w:t>
      </w:r>
      <w:r>
        <w:rPr>
          <w:i/>
          <w:color w:val="1C1C1C"/>
          <w:sz w:val="31"/>
        </w:rPr>
        <w:t>what?</w:t>
      </w:r>
      <w:r>
        <w:rPr>
          <w:i/>
          <w:color w:val="1C1C1C"/>
          <w:spacing w:val="16"/>
          <w:sz w:val="31"/>
        </w:rPr>
        <w:t xml:space="preserve"> </w:t>
      </w:r>
      <w:r>
        <w:rPr>
          <w:color w:val="1C1C1C"/>
        </w:rPr>
        <w:t>I</w:t>
      </w:r>
      <w:r>
        <w:rPr>
          <w:color w:val="1C1C1C"/>
          <w:spacing w:val="4"/>
        </w:rPr>
        <w:t xml:space="preserve"> </w:t>
      </w:r>
      <w:r>
        <w:rPr>
          <w:color w:val="1C1C1C"/>
        </w:rPr>
        <w:t>realize</w:t>
      </w:r>
      <w:r>
        <w:rPr>
          <w:color w:val="1C1C1C"/>
          <w:spacing w:val="27"/>
        </w:rPr>
        <w:t xml:space="preserve"> </w:t>
      </w:r>
      <w:r>
        <w:rPr>
          <w:color w:val="1C1C1C"/>
        </w:rPr>
        <w:t>you</w:t>
      </w:r>
      <w:r>
        <w:rPr>
          <w:color w:val="1C1C1C"/>
          <w:spacing w:val="12"/>
        </w:rPr>
        <w:t xml:space="preserve"> </w:t>
      </w:r>
      <w:r>
        <w:rPr>
          <w:color w:val="1C1C1C"/>
        </w:rPr>
        <w:t>may</w:t>
      </w:r>
      <w:r>
        <w:rPr>
          <w:color w:val="1C1C1C"/>
          <w:spacing w:val="13"/>
        </w:rPr>
        <w:t xml:space="preserve"> </w:t>
      </w:r>
      <w:r>
        <w:rPr>
          <w:color w:val="1C1C1C"/>
        </w:rPr>
        <w:t>doubt</w:t>
      </w:r>
      <w:r>
        <w:rPr>
          <w:color w:val="1C1C1C"/>
          <w:spacing w:val="23"/>
        </w:rPr>
        <w:t xml:space="preserve"> </w:t>
      </w:r>
      <w:r>
        <w:rPr>
          <w:color w:val="1C1C1C"/>
        </w:rPr>
        <w:t>these</w:t>
      </w:r>
      <w:r>
        <w:rPr>
          <w:color w:val="1C1C1C"/>
          <w:spacing w:val="7"/>
        </w:rPr>
        <w:t xml:space="preserve"> </w:t>
      </w:r>
      <w:r>
        <w:rPr>
          <w:color w:val="1C1C1C"/>
          <w:spacing w:val="-2"/>
        </w:rPr>
        <w:t>statements</w:t>
      </w:r>
    </w:p>
    <w:p w:rsidR="009D78A7" w:rsidRDefault="009D78A7">
      <w:pPr>
        <w:spacing w:line="344" w:lineRule="exact"/>
        <w:sectPr w:rsidR="009D78A7">
          <w:pgSz w:w="8400" w:h="10130"/>
          <w:pgMar w:top="160" w:right="380" w:bottom="280" w:left="400" w:header="720" w:footer="720" w:gutter="0"/>
          <w:cols w:space="720"/>
        </w:sectPr>
      </w:pPr>
    </w:p>
    <w:p w:rsidR="009D78A7" w:rsidRDefault="0093348A">
      <w:pPr>
        <w:pStyle w:val="BodyText"/>
        <w:spacing w:before="74" w:line="261" w:lineRule="auto"/>
        <w:ind w:left="146" w:right="128" w:firstLine="3"/>
      </w:pPr>
      <w:r>
        <w:rPr>
          <w:color w:val="1C1C1C"/>
          <w:spacing w:val="-2"/>
          <w:w w:val="105"/>
        </w:rPr>
        <w:lastRenderedPageBreak/>
        <w:t>because</w:t>
      </w:r>
      <w:r>
        <w:rPr>
          <w:color w:val="1C1C1C"/>
          <w:spacing w:val="-17"/>
          <w:w w:val="105"/>
        </w:rPr>
        <w:t xml:space="preserve"> </w:t>
      </w:r>
      <w:r>
        <w:rPr>
          <w:color w:val="1C1C1C"/>
          <w:spacing w:val="-2"/>
          <w:w w:val="105"/>
        </w:rPr>
        <w:t>they</w:t>
      </w:r>
      <w:r>
        <w:rPr>
          <w:color w:val="1C1C1C"/>
          <w:spacing w:val="-18"/>
          <w:w w:val="105"/>
        </w:rPr>
        <w:t xml:space="preserve"> </w:t>
      </w:r>
      <w:r>
        <w:rPr>
          <w:color w:val="1C1C1C"/>
          <w:spacing w:val="-2"/>
          <w:w w:val="105"/>
        </w:rPr>
        <w:t>run</w:t>
      </w:r>
      <w:r>
        <w:rPr>
          <w:color w:val="1C1C1C"/>
          <w:spacing w:val="-18"/>
          <w:w w:val="105"/>
        </w:rPr>
        <w:t xml:space="preserve"> </w:t>
      </w:r>
      <w:r>
        <w:rPr>
          <w:color w:val="1C1C1C"/>
          <w:spacing w:val="-2"/>
          <w:w w:val="105"/>
        </w:rPr>
        <w:t>so</w:t>
      </w:r>
      <w:r>
        <w:rPr>
          <w:color w:val="1C1C1C"/>
          <w:spacing w:val="-18"/>
          <w:w w:val="105"/>
        </w:rPr>
        <w:t xml:space="preserve"> </w:t>
      </w:r>
      <w:r>
        <w:rPr>
          <w:color w:val="1C1C1C"/>
          <w:spacing w:val="-2"/>
          <w:w w:val="105"/>
        </w:rPr>
        <w:t>contrary</w:t>
      </w:r>
      <w:r>
        <w:rPr>
          <w:color w:val="1C1C1C"/>
          <w:spacing w:val="-11"/>
          <w:w w:val="105"/>
        </w:rPr>
        <w:t xml:space="preserve"> </w:t>
      </w:r>
      <w:r>
        <w:rPr>
          <w:color w:val="1C1C1C"/>
          <w:spacing w:val="-2"/>
          <w:w w:val="105"/>
        </w:rPr>
        <w:t>to</w:t>
      </w:r>
      <w:r>
        <w:rPr>
          <w:color w:val="1C1C1C"/>
          <w:spacing w:val="-18"/>
          <w:w w:val="105"/>
        </w:rPr>
        <w:t xml:space="preserve"> </w:t>
      </w:r>
      <w:r>
        <w:rPr>
          <w:color w:val="1C1C1C"/>
          <w:spacing w:val="-2"/>
          <w:w w:val="105"/>
        </w:rPr>
        <w:t>\.Vhat</w:t>
      </w:r>
      <w:r>
        <w:rPr>
          <w:color w:val="1C1C1C"/>
          <w:spacing w:val="-14"/>
          <w:w w:val="105"/>
        </w:rPr>
        <w:t xml:space="preserve"> </w:t>
      </w:r>
      <w:r>
        <w:rPr>
          <w:color w:val="1C1C1C"/>
          <w:spacing w:val="-2"/>
          <w:w w:val="105"/>
        </w:rPr>
        <w:t>you've</w:t>
      </w:r>
      <w:r>
        <w:rPr>
          <w:color w:val="1C1C1C"/>
          <w:spacing w:val="-15"/>
          <w:w w:val="105"/>
        </w:rPr>
        <w:t xml:space="preserve"> </w:t>
      </w:r>
      <w:r>
        <w:rPr>
          <w:color w:val="1C1C1C"/>
          <w:spacing w:val="-2"/>
          <w:w w:val="105"/>
        </w:rPr>
        <w:t>been</w:t>
      </w:r>
      <w:r>
        <w:rPr>
          <w:color w:val="1C1C1C"/>
          <w:spacing w:val="-18"/>
          <w:w w:val="105"/>
        </w:rPr>
        <w:t xml:space="preserve"> </w:t>
      </w:r>
      <w:r>
        <w:rPr>
          <w:color w:val="1C1C1C"/>
          <w:spacing w:val="-2"/>
          <w:w w:val="105"/>
        </w:rPr>
        <w:t>taught</w:t>
      </w:r>
      <w:r>
        <w:rPr>
          <w:color w:val="1C1C1C"/>
          <w:spacing w:val="-7"/>
          <w:w w:val="105"/>
        </w:rPr>
        <w:t xml:space="preserve"> </w:t>
      </w:r>
      <w:r>
        <w:rPr>
          <w:color w:val="1C1C1C"/>
          <w:spacing w:val="-2"/>
          <w:w w:val="105"/>
        </w:rPr>
        <w:t xml:space="preserve">to </w:t>
      </w:r>
      <w:r>
        <w:rPr>
          <w:color w:val="1C1C1C"/>
          <w:w w:val="105"/>
        </w:rPr>
        <w:t>believe. One</w:t>
      </w:r>
      <w:r>
        <w:rPr>
          <w:color w:val="1C1C1C"/>
          <w:spacing w:val="-15"/>
          <w:w w:val="105"/>
        </w:rPr>
        <w:t xml:space="preserve"> </w:t>
      </w:r>
      <w:r>
        <w:rPr>
          <w:color w:val="1C1C1C"/>
          <w:w w:val="105"/>
        </w:rPr>
        <w:t>of</w:t>
      </w:r>
      <w:r>
        <w:rPr>
          <w:color w:val="1C1C1C"/>
          <w:spacing w:val="-3"/>
          <w:w w:val="105"/>
        </w:rPr>
        <w:t xml:space="preserve"> </w:t>
      </w:r>
      <w:r>
        <w:rPr>
          <w:color w:val="1C1C1C"/>
          <w:w w:val="105"/>
        </w:rPr>
        <w:t>the</w:t>
      </w:r>
      <w:r>
        <w:rPr>
          <w:color w:val="1C1C1C"/>
          <w:spacing w:val="-8"/>
          <w:w w:val="105"/>
        </w:rPr>
        <w:t xml:space="preserve"> </w:t>
      </w:r>
      <w:r>
        <w:rPr>
          <w:color w:val="1C1C1C"/>
          <w:w w:val="105"/>
        </w:rPr>
        <w:t>most</w:t>
      </w:r>
      <w:r>
        <w:rPr>
          <w:color w:val="1C1C1C"/>
          <w:spacing w:val="-3"/>
          <w:w w:val="105"/>
        </w:rPr>
        <w:t xml:space="preserve"> </w:t>
      </w:r>
      <w:r>
        <w:rPr>
          <w:color w:val="1C1C1C"/>
          <w:w w:val="105"/>
        </w:rPr>
        <w:t>prized</w:t>
      </w:r>
      <w:r>
        <w:rPr>
          <w:color w:val="1C1C1C"/>
          <w:spacing w:val="-3"/>
          <w:w w:val="105"/>
        </w:rPr>
        <w:t xml:space="preserve"> </w:t>
      </w:r>
      <w:r>
        <w:rPr>
          <w:color w:val="1C1C1C"/>
          <w:w w:val="105"/>
        </w:rPr>
        <w:t>and</w:t>
      </w:r>
      <w:r>
        <w:rPr>
          <w:color w:val="1C1C1C"/>
          <w:spacing w:val="-7"/>
          <w:w w:val="105"/>
        </w:rPr>
        <w:t xml:space="preserve"> </w:t>
      </w:r>
      <w:r>
        <w:rPr>
          <w:color w:val="1C1C1C"/>
          <w:w w:val="105"/>
        </w:rPr>
        <w:t>respected studies</w:t>
      </w:r>
      <w:r>
        <w:rPr>
          <w:color w:val="1C1C1C"/>
          <w:spacing w:val="-3"/>
          <w:w w:val="105"/>
        </w:rPr>
        <w:t xml:space="preserve"> </w:t>
      </w:r>
      <w:r>
        <w:rPr>
          <w:color w:val="1C1C1C"/>
          <w:w w:val="105"/>
        </w:rPr>
        <w:t xml:space="preserve">ever </w:t>
      </w:r>
      <w:r>
        <w:rPr>
          <w:color w:val="1C1C1C"/>
          <w:spacing w:val="-2"/>
          <w:w w:val="105"/>
        </w:rPr>
        <w:t>done</w:t>
      </w:r>
      <w:r>
        <w:rPr>
          <w:color w:val="1C1C1C"/>
          <w:spacing w:val="-18"/>
          <w:w w:val="105"/>
        </w:rPr>
        <w:t xml:space="preserve"> </w:t>
      </w:r>
      <w:r>
        <w:rPr>
          <w:color w:val="1C1C1C"/>
          <w:spacing w:val="-2"/>
          <w:w w:val="105"/>
        </w:rPr>
        <w:t>in</w:t>
      </w:r>
      <w:r>
        <w:rPr>
          <w:color w:val="1C1C1C"/>
          <w:spacing w:val="-18"/>
          <w:w w:val="105"/>
        </w:rPr>
        <w:t xml:space="preserve"> </w:t>
      </w:r>
      <w:r>
        <w:rPr>
          <w:color w:val="1C1C1C"/>
          <w:spacing w:val="-2"/>
          <w:w w:val="105"/>
        </w:rPr>
        <w:t>America,</w:t>
      </w:r>
      <w:r>
        <w:rPr>
          <w:color w:val="1C1C1C"/>
          <w:spacing w:val="-13"/>
          <w:w w:val="105"/>
        </w:rPr>
        <w:t xml:space="preserve"> </w:t>
      </w:r>
      <w:r>
        <w:rPr>
          <w:color w:val="1C1C1C"/>
          <w:spacing w:val="-2"/>
          <w:w w:val="105"/>
        </w:rPr>
        <w:t>the</w:t>
      </w:r>
      <w:r>
        <w:rPr>
          <w:color w:val="1C1C1C"/>
          <w:spacing w:val="-18"/>
          <w:w w:val="105"/>
        </w:rPr>
        <w:t xml:space="preserve"> </w:t>
      </w:r>
      <w:r>
        <w:rPr>
          <w:color w:val="1C1C1C"/>
          <w:spacing w:val="-2"/>
          <w:w w:val="105"/>
        </w:rPr>
        <w:t>famous</w:t>
      </w:r>
      <w:r>
        <w:rPr>
          <w:color w:val="1C1C1C"/>
          <w:spacing w:val="-17"/>
          <w:w w:val="105"/>
        </w:rPr>
        <w:t xml:space="preserve"> </w:t>
      </w:r>
      <w:r>
        <w:rPr>
          <w:color w:val="1C1C1C"/>
          <w:spacing w:val="-2"/>
          <w:w w:val="105"/>
        </w:rPr>
        <w:t>Framingham</w:t>
      </w:r>
      <w:r>
        <w:rPr>
          <w:color w:val="1C1C1C"/>
          <w:spacing w:val="-4"/>
          <w:w w:val="105"/>
        </w:rPr>
        <w:t xml:space="preserve"> </w:t>
      </w:r>
      <w:r>
        <w:rPr>
          <w:color w:val="1C1C1C"/>
          <w:spacing w:val="-2"/>
          <w:w w:val="105"/>
        </w:rPr>
        <w:t>Heart</w:t>
      </w:r>
      <w:r>
        <w:rPr>
          <w:color w:val="1C1C1C"/>
          <w:spacing w:val="-13"/>
          <w:w w:val="105"/>
        </w:rPr>
        <w:t xml:space="preserve"> </w:t>
      </w:r>
      <w:r>
        <w:rPr>
          <w:color w:val="1C1C1C"/>
          <w:spacing w:val="-2"/>
          <w:w w:val="105"/>
        </w:rPr>
        <w:t>Study,</w:t>
      </w:r>
      <w:r>
        <w:rPr>
          <w:color w:val="1C1C1C"/>
          <w:spacing w:val="-7"/>
          <w:w w:val="105"/>
        </w:rPr>
        <w:t xml:space="preserve"> </w:t>
      </w:r>
      <w:r>
        <w:rPr>
          <w:color w:val="1C1C1C"/>
          <w:spacing w:val="-2"/>
          <w:w w:val="105"/>
        </w:rPr>
        <w:t xml:space="preserve">has </w:t>
      </w:r>
      <w:r>
        <w:rPr>
          <w:color w:val="1C1C1C"/>
          <w:w w:val="105"/>
        </w:rPr>
        <w:t>added</w:t>
      </w:r>
      <w:r>
        <w:rPr>
          <w:color w:val="1C1C1C"/>
          <w:spacing w:val="-8"/>
          <w:w w:val="105"/>
        </w:rPr>
        <w:t xml:space="preserve"> </w:t>
      </w:r>
      <w:r>
        <w:rPr>
          <w:color w:val="1C1C1C"/>
          <w:w w:val="105"/>
        </w:rPr>
        <w:t>volumes</w:t>
      </w:r>
      <w:r>
        <w:rPr>
          <w:color w:val="1C1C1C"/>
          <w:spacing w:val="-2"/>
          <w:w w:val="105"/>
        </w:rPr>
        <w:t xml:space="preserve"> </w:t>
      </w:r>
      <w:r>
        <w:rPr>
          <w:color w:val="1C1C1C"/>
          <w:w w:val="105"/>
        </w:rPr>
        <w:t>of</w:t>
      </w:r>
      <w:r>
        <w:rPr>
          <w:color w:val="1C1C1C"/>
          <w:spacing w:val="-12"/>
          <w:w w:val="105"/>
        </w:rPr>
        <w:t xml:space="preserve"> </w:t>
      </w:r>
      <w:r>
        <w:rPr>
          <w:color w:val="1C1C1C"/>
          <w:w w:val="105"/>
        </w:rPr>
        <w:t>data</w:t>
      </w:r>
      <w:r>
        <w:rPr>
          <w:color w:val="1C1C1C"/>
          <w:spacing w:val="-1"/>
          <w:w w:val="105"/>
        </w:rPr>
        <w:t xml:space="preserve"> </w:t>
      </w:r>
      <w:r>
        <w:rPr>
          <w:color w:val="1C1C1C"/>
          <w:w w:val="105"/>
        </w:rPr>
        <w:t>to</w:t>
      </w:r>
      <w:r>
        <w:rPr>
          <w:color w:val="1C1C1C"/>
          <w:spacing w:val="-10"/>
          <w:w w:val="105"/>
        </w:rPr>
        <w:t xml:space="preserve"> </w:t>
      </w:r>
      <w:r>
        <w:rPr>
          <w:color w:val="1C1C1C"/>
          <w:w w:val="105"/>
        </w:rPr>
        <w:t>our</w:t>
      </w:r>
      <w:r>
        <w:rPr>
          <w:color w:val="1C1C1C"/>
          <w:spacing w:val="-11"/>
          <w:w w:val="105"/>
        </w:rPr>
        <w:t xml:space="preserve"> </w:t>
      </w:r>
      <w:r>
        <w:rPr>
          <w:color w:val="1C1C1C"/>
          <w:w w:val="105"/>
        </w:rPr>
        <w:t>understanding of</w:t>
      </w:r>
      <w:r>
        <w:rPr>
          <w:color w:val="1C1C1C"/>
          <w:spacing w:val="-13"/>
          <w:w w:val="105"/>
        </w:rPr>
        <w:t xml:space="preserve"> </w:t>
      </w:r>
      <w:r>
        <w:rPr>
          <w:color w:val="1C1C1C"/>
          <w:w w:val="105"/>
        </w:rPr>
        <w:t>certain</w:t>
      </w:r>
      <w:r>
        <w:rPr>
          <w:color w:val="1C1C1C"/>
          <w:spacing w:val="-6"/>
          <w:w w:val="105"/>
        </w:rPr>
        <w:t xml:space="preserve"> </w:t>
      </w:r>
      <w:r>
        <w:rPr>
          <w:color w:val="1C1C1C"/>
          <w:w w:val="105"/>
        </w:rPr>
        <w:t>risk factors for</w:t>
      </w:r>
      <w:r>
        <w:rPr>
          <w:color w:val="1C1C1C"/>
          <w:spacing w:val="-9"/>
          <w:w w:val="105"/>
        </w:rPr>
        <w:t xml:space="preserve"> </w:t>
      </w:r>
      <w:r>
        <w:rPr>
          <w:color w:val="1C1C1C"/>
          <w:w w:val="105"/>
        </w:rPr>
        <w:t>disease, including, most</w:t>
      </w:r>
      <w:r>
        <w:rPr>
          <w:color w:val="1C1C1C"/>
          <w:spacing w:val="-4"/>
          <w:w w:val="105"/>
        </w:rPr>
        <w:t xml:space="preserve"> </w:t>
      </w:r>
      <w:r>
        <w:rPr>
          <w:color w:val="1C1C1C"/>
          <w:w w:val="105"/>
        </w:rPr>
        <w:t>recently, dementia. It commenced in</w:t>
      </w:r>
      <w:r>
        <w:rPr>
          <w:color w:val="1C1C1C"/>
          <w:spacing w:val="-9"/>
          <w:w w:val="105"/>
        </w:rPr>
        <w:t xml:space="preserve"> </w:t>
      </w:r>
      <w:r>
        <w:rPr>
          <w:color w:val="1C1C1C"/>
          <w:w w:val="105"/>
        </w:rPr>
        <w:t>1948</w:t>
      </w:r>
      <w:r>
        <w:rPr>
          <w:color w:val="1C1C1C"/>
          <w:spacing w:val="-5"/>
          <w:w w:val="105"/>
        </w:rPr>
        <w:t xml:space="preserve"> </w:t>
      </w:r>
      <w:r>
        <w:rPr>
          <w:color w:val="1C1C1C"/>
          <w:w w:val="105"/>
        </w:rPr>
        <w:t>\.vith the</w:t>
      </w:r>
      <w:r>
        <w:rPr>
          <w:color w:val="1C1C1C"/>
          <w:spacing w:val="-8"/>
          <w:w w:val="105"/>
        </w:rPr>
        <w:t xml:space="preserve"> </w:t>
      </w:r>
      <w:r>
        <w:rPr>
          <w:color w:val="1C1C1C"/>
          <w:w w:val="105"/>
        </w:rPr>
        <w:t>recruitment of 5,209</w:t>
      </w:r>
      <w:r>
        <w:rPr>
          <w:color w:val="1C1C1C"/>
          <w:spacing w:val="-7"/>
          <w:w w:val="105"/>
        </w:rPr>
        <w:t xml:space="preserve"> </w:t>
      </w:r>
      <w:r>
        <w:rPr>
          <w:color w:val="1C1C1C"/>
          <w:w w:val="105"/>
        </w:rPr>
        <w:t>men and</w:t>
      </w:r>
      <w:r>
        <w:rPr>
          <w:color w:val="1C1C1C"/>
          <w:spacing w:val="-20"/>
          <w:w w:val="105"/>
        </w:rPr>
        <w:t xml:space="preserve"> </w:t>
      </w:r>
      <w:r>
        <w:rPr>
          <w:color w:val="1C1C1C"/>
          <w:w w:val="105"/>
        </w:rPr>
        <w:t>\.Vomen</w:t>
      </w:r>
      <w:r>
        <w:rPr>
          <w:color w:val="1C1C1C"/>
          <w:spacing w:val="-20"/>
          <w:w w:val="105"/>
        </w:rPr>
        <w:t xml:space="preserve"> </w:t>
      </w:r>
      <w:r>
        <w:rPr>
          <w:color w:val="1C1C1C"/>
          <w:w w:val="105"/>
        </w:rPr>
        <w:t>between</w:t>
      </w:r>
      <w:r>
        <w:rPr>
          <w:color w:val="1C1C1C"/>
          <w:spacing w:val="-20"/>
          <w:w w:val="105"/>
        </w:rPr>
        <w:t xml:space="preserve"> </w:t>
      </w:r>
      <w:r>
        <w:rPr>
          <w:color w:val="1C1C1C"/>
          <w:w w:val="105"/>
        </w:rPr>
        <w:t>the</w:t>
      </w:r>
      <w:r>
        <w:rPr>
          <w:color w:val="1C1C1C"/>
          <w:spacing w:val="-19"/>
          <w:w w:val="105"/>
        </w:rPr>
        <w:t xml:space="preserve"> </w:t>
      </w:r>
      <w:r>
        <w:rPr>
          <w:color w:val="1C1C1C"/>
          <w:w w:val="105"/>
        </w:rPr>
        <w:t>ages</w:t>
      </w:r>
      <w:r>
        <w:rPr>
          <w:color w:val="1C1C1C"/>
          <w:spacing w:val="-20"/>
          <w:w w:val="105"/>
        </w:rPr>
        <w:t xml:space="preserve"> </w:t>
      </w:r>
      <w:r>
        <w:rPr>
          <w:color w:val="1C1C1C"/>
          <w:w w:val="105"/>
        </w:rPr>
        <w:t>of</w:t>
      </w:r>
      <w:r>
        <w:rPr>
          <w:color w:val="1C1C1C"/>
          <w:spacing w:val="-20"/>
          <w:w w:val="105"/>
        </w:rPr>
        <w:t xml:space="preserve"> </w:t>
      </w:r>
      <w:r>
        <w:rPr>
          <w:color w:val="1C1C1C"/>
          <w:w w:val="105"/>
        </w:rPr>
        <w:t>thirty</w:t>
      </w:r>
      <w:r>
        <w:rPr>
          <w:color w:val="1C1C1C"/>
          <w:spacing w:val="-19"/>
          <w:w w:val="105"/>
        </w:rPr>
        <w:t xml:space="preserve"> </w:t>
      </w:r>
      <w:r>
        <w:rPr>
          <w:color w:val="1C1C1C"/>
          <w:w w:val="105"/>
        </w:rPr>
        <w:t>and</w:t>
      </w:r>
      <w:r>
        <w:rPr>
          <w:color w:val="1C1C1C"/>
          <w:spacing w:val="-20"/>
          <w:w w:val="105"/>
        </w:rPr>
        <w:t xml:space="preserve"> </w:t>
      </w:r>
      <w:r>
        <w:rPr>
          <w:color w:val="1C1C1C"/>
          <w:w w:val="105"/>
        </w:rPr>
        <w:t>sixty-two</w:t>
      </w:r>
      <w:r>
        <w:rPr>
          <w:color w:val="1C1C1C"/>
          <w:spacing w:val="-17"/>
          <w:w w:val="105"/>
        </w:rPr>
        <w:t xml:space="preserve"> </w:t>
      </w:r>
      <w:r>
        <w:rPr>
          <w:color w:val="1C1C1C"/>
          <w:w w:val="105"/>
        </w:rPr>
        <w:t>from the town of</w:t>
      </w:r>
      <w:r>
        <w:rPr>
          <w:color w:val="1C1C1C"/>
          <w:spacing w:val="-1"/>
          <w:w w:val="105"/>
        </w:rPr>
        <w:t xml:space="preserve"> </w:t>
      </w:r>
      <w:r>
        <w:rPr>
          <w:color w:val="1C1C1C"/>
          <w:w w:val="105"/>
        </w:rPr>
        <w:t>Framingham, Massachusetts,</w:t>
      </w:r>
      <w:r>
        <w:rPr>
          <w:color w:val="1C1C1C"/>
          <w:spacing w:val="-18"/>
          <w:w w:val="105"/>
        </w:rPr>
        <w:t xml:space="preserve"> </w:t>
      </w:r>
      <w:r>
        <w:rPr>
          <w:color w:val="1C1C1C"/>
          <w:w w:val="105"/>
        </w:rPr>
        <w:t>none</w:t>
      </w:r>
      <w:r>
        <w:rPr>
          <w:color w:val="1C1C1C"/>
          <w:spacing w:val="-1"/>
          <w:w w:val="105"/>
        </w:rPr>
        <w:t xml:space="preserve"> </w:t>
      </w:r>
      <w:r>
        <w:rPr>
          <w:color w:val="1C1C1C"/>
          <w:w w:val="105"/>
        </w:rPr>
        <w:t>of\.vhom had</w:t>
      </w:r>
      <w:r>
        <w:rPr>
          <w:color w:val="1C1C1C"/>
          <w:spacing w:val="-8"/>
          <w:w w:val="105"/>
        </w:rPr>
        <w:t xml:space="preserve"> </w:t>
      </w:r>
      <w:r>
        <w:rPr>
          <w:color w:val="1C1C1C"/>
          <w:w w:val="105"/>
        </w:rPr>
        <w:t>yet</w:t>
      </w:r>
      <w:r>
        <w:rPr>
          <w:color w:val="1C1C1C"/>
          <w:spacing w:val="-10"/>
          <w:w w:val="105"/>
        </w:rPr>
        <w:t xml:space="preserve"> </w:t>
      </w:r>
      <w:r>
        <w:rPr>
          <w:color w:val="1C1C1C"/>
          <w:w w:val="105"/>
        </w:rPr>
        <w:t>suffered a</w:t>
      </w:r>
      <w:r>
        <w:rPr>
          <w:color w:val="1C1C1C"/>
          <w:spacing w:val="-13"/>
          <w:w w:val="105"/>
        </w:rPr>
        <w:t xml:space="preserve"> </w:t>
      </w:r>
      <w:r>
        <w:rPr>
          <w:color w:val="1C1C1C"/>
          <w:w w:val="105"/>
        </w:rPr>
        <w:t>heart</w:t>
      </w:r>
      <w:r>
        <w:rPr>
          <w:color w:val="1C1C1C"/>
          <w:spacing w:val="-7"/>
          <w:w w:val="105"/>
        </w:rPr>
        <w:t xml:space="preserve"> </w:t>
      </w:r>
      <w:r>
        <w:rPr>
          <w:color w:val="1C1C1C"/>
          <w:w w:val="105"/>
        </w:rPr>
        <w:t>attack or</w:t>
      </w:r>
      <w:r>
        <w:rPr>
          <w:color w:val="1C1C1C"/>
          <w:spacing w:val="-10"/>
          <w:w w:val="105"/>
        </w:rPr>
        <w:t xml:space="preserve"> </w:t>
      </w:r>
      <w:r>
        <w:rPr>
          <w:color w:val="1C1C1C"/>
          <w:w w:val="105"/>
        </w:rPr>
        <w:t>stroke</w:t>
      </w:r>
      <w:r>
        <w:rPr>
          <w:color w:val="1C1C1C"/>
          <w:spacing w:val="-2"/>
          <w:w w:val="105"/>
        </w:rPr>
        <w:t xml:space="preserve"> </w:t>
      </w:r>
      <w:r>
        <w:rPr>
          <w:color w:val="1C1C1C"/>
          <w:w w:val="105"/>
        </w:rPr>
        <w:t>or</w:t>
      </w:r>
      <w:r>
        <w:rPr>
          <w:color w:val="1C1C1C"/>
          <w:spacing w:val="-7"/>
          <w:w w:val="105"/>
        </w:rPr>
        <w:t xml:space="preserve"> </w:t>
      </w:r>
      <w:r>
        <w:rPr>
          <w:color w:val="1C1C1C"/>
          <w:w w:val="105"/>
        </w:rPr>
        <w:t>even</w:t>
      </w:r>
      <w:r>
        <w:rPr>
          <w:color w:val="1C1C1C"/>
          <w:spacing w:val="-7"/>
          <w:w w:val="105"/>
        </w:rPr>
        <w:t xml:space="preserve"> </w:t>
      </w:r>
      <w:r>
        <w:rPr>
          <w:color w:val="1C1C1C"/>
          <w:w w:val="105"/>
        </w:rPr>
        <w:t>developed</w:t>
      </w:r>
    </w:p>
    <w:p w:rsidR="009D78A7" w:rsidRDefault="0093348A">
      <w:pPr>
        <w:pStyle w:val="BodyText"/>
        <w:spacing w:before="102" w:line="261" w:lineRule="auto"/>
        <w:ind w:left="143" w:right="216" w:firstLine="4"/>
      </w:pPr>
      <w:r>
        <w:rPr>
          <w:color w:val="1C1C1C"/>
        </w:rPr>
        <w:t>symptoms of cardio</w:t>
      </w:r>
      <w:r>
        <w:rPr>
          <w:color w:val="1C1C1C"/>
          <w:spacing w:val="40"/>
        </w:rPr>
        <w:t xml:space="preserve"> </w:t>
      </w:r>
      <w:r>
        <w:rPr>
          <w:color w:val="1C1C1C"/>
        </w:rPr>
        <w:t>ascular disease</w:t>
      </w:r>
      <w:r>
        <w:rPr>
          <w:color w:val="2B266E"/>
        </w:rPr>
        <w:t>.-1.n</w:t>
      </w:r>
      <w:r>
        <w:rPr>
          <w:color w:val="1C1C1C"/>
        </w:rPr>
        <w:t>Since then</w:t>
      </w:r>
      <w:r>
        <w:rPr>
          <w:color w:val="3B3B3B"/>
        </w:rPr>
        <w:t xml:space="preserve">, </w:t>
      </w:r>
      <w:r>
        <w:rPr>
          <w:color w:val="1C1C1C"/>
        </w:rPr>
        <w:t>the study has added multiple generations stemming from the original group, \.vhich has allo\.ved scientists to carefully monitor</w:t>
      </w:r>
      <w:r>
        <w:rPr>
          <w:color w:val="1C1C1C"/>
          <w:spacing w:val="40"/>
        </w:rPr>
        <w:t xml:space="preserve"> </w:t>
      </w:r>
      <w:r>
        <w:rPr>
          <w:color w:val="1C1C1C"/>
        </w:rPr>
        <w:t>these</w:t>
      </w:r>
      <w:r>
        <w:rPr>
          <w:color w:val="1C1C1C"/>
          <w:spacing w:val="40"/>
        </w:rPr>
        <w:t xml:space="preserve"> </w:t>
      </w:r>
      <w:r>
        <w:rPr>
          <w:color w:val="1C1C1C"/>
        </w:rPr>
        <w:t>populations</w:t>
      </w:r>
      <w:r>
        <w:rPr>
          <w:color w:val="1C1C1C"/>
          <w:spacing w:val="40"/>
        </w:rPr>
        <w:t xml:space="preserve"> </w:t>
      </w:r>
      <w:r>
        <w:rPr>
          <w:color w:val="1C1C1C"/>
        </w:rPr>
        <w:t>and</w:t>
      </w:r>
      <w:r>
        <w:rPr>
          <w:color w:val="1C1C1C"/>
          <w:spacing w:val="40"/>
        </w:rPr>
        <w:t xml:space="preserve"> </w:t>
      </w:r>
      <w:r>
        <w:rPr>
          <w:color w:val="1C1C1C"/>
        </w:rPr>
        <w:t>gather</w:t>
      </w:r>
      <w:r>
        <w:rPr>
          <w:color w:val="1C1C1C"/>
          <w:spacing w:val="40"/>
        </w:rPr>
        <w:t xml:space="preserve"> </w:t>
      </w:r>
      <w:r>
        <w:rPr>
          <w:color w:val="1C1C1C"/>
        </w:rPr>
        <w:t>clues</w:t>
      </w:r>
      <w:r>
        <w:rPr>
          <w:color w:val="1C1C1C"/>
          <w:spacing w:val="40"/>
        </w:rPr>
        <w:t xml:space="preserve"> </w:t>
      </w:r>
      <w:r>
        <w:rPr>
          <w:color w:val="1C1C1C"/>
        </w:rPr>
        <w:t>to physiological</w:t>
      </w:r>
      <w:r>
        <w:rPr>
          <w:color w:val="1C1C1C"/>
          <w:spacing w:val="40"/>
        </w:rPr>
        <w:t xml:space="preserve"> </w:t>
      </w:r>
      <w:r>
        <w:rPr>
          <w:color w:val="1C1C1C"/>
        </w:rPr>
        <w:t>conditions \.Vithin the context of myriad factors-age,</w:t>
      </w:r>
      <w:r>
        <w:rPr>
          <w:color w:val="1C1C1C"/>
          <w:spacing w:val="40"/>
        </w:rPr>
        <w:t xml:space="preserve"> </w:t>
      </w:r>
      <w:r>
        <w:rPr>
          <w:color w:val="1C1C1C"/>
        </w:rPr>
        <w:t>gender, psychosocial</w:t>
      </w:r>
      <w:r>
        <w:rPr>
          <w:color w:val="1C1C1C"/>
          <w:spacing w:val="40"/>
        </w:rPr>
        <w:t xml:space="preserve"> </w:t>
      </w:r>
      <w:r>
        <w:rPr>
          <w:color w:val="1C1C1C"/>
        </w:rPr>
        <w:t>issues, physical</w:t>
      </w:r>
      <w:r>
        <w:rPr>
          <w:color w:val="1C1C1C"/>
          <w:spacing w:val="40"/>
        </w:rPr>
        <w:t xml:space="preserve"> </w:t>
      </w:r>
      <w:r>
        <w:rPr>
          <w:color w:val="1C1C1C"/>
        </w:rPr>
        <w:t>traits,</w:t>
      </w:r>
      <w:r>
        <w:rPr>
          <w:color w:val="1C1C1C"/>
          <w:spacing w:val="40"/>
        </w:rPr>
        <w:t xml:space="preserve"> </w:t>
      </w:r>
      <w:r>
        <w:rPr>
          <w:color w:val="1C1C1C"/>
        </w:rPr>
        <w:t>and genetic patterns. In the mid-2000s, researchers at Boston University set out to examine the relationship between total cholesterol an</w:t>
      </w:r>
      <w:r>
        <w:rPr>
          <w:color w:val="1C1C1C"/>
        </w:rPr>
        <w:t>d cognitive performance, and they looked at 789 men and 1,105 vvomen who vvere part of the original group. All of the individuals \Vere free of dementia and stroke at the beginning of the study and were follo\.ved for sixteen to eighteen years. Cognitive t</w:t>
      </w:r>
      <w:r>
        <w:rPr>
          <w:color w:val="1C1C1C"/>
        </w:rPr>
        <w:t>ests</w:t>
      </w:r>
    </w:p>
    <w:p w:rsidR="009D78A7" w:rsidRDefault="0093348A">
      <w:pPr>
        <w:pStyle w:val="BodyText"/>
        <w:spacing w:line="261" w:lineRule="auto"/>
        <w:ind w:left="152"/>
      </w:pPr>
      <w:r>
        <w:rPr>
          <w:color w:val="1C1C1C"/>
          <w:w w:val="105"/>
        </w:rPr>
        <w:t>\Vere</w:t>
      </w:r>
      <w:r>
        <w:rPr>
          <w:color w:val="1C1C1C"/>
          <w:spacing w:val="-17"/>
          <w:w w:val="105"/>
        </w:rPr>
        <w:t xml:space="preserve"> </w:t>
      </w:r>
      <w:r>
        <w:rPr>
          <w:color w:val="1C1C1C"/>
          <w:w w:val="105"/>
        </w:rPr>
        <w:t>performed</w:t>
      </w:r>
      <w:r>
        <w:rPr>
          <w:color w:val="1C1C1C"/>
          <w:spacing w:val="-6"/>
          <w:w w:val="105"/>
        </w:rPr>
        <w:t xml:space="preserve"> </w:t>
      </w:r>
      <w:r>
        <w:rPr>
          <w:color w:val="1C1C1C"/>
          <w:w w:val="105"/>
        </w:rPr>
        <w:t>every</w:t>
      </w:r>
      <w:r>
        <w:rPr>
          <w:color w:val="1C1C1C"/>
          <w:spacing w:val="-10"/>
          <w:w w:val="105"/>
        </w:rPr>
        <w:t xml:space="preserve"> </w:t>
      </w:r>
      <w:r>
        <w:rPr>
          <w:color w:val="1C1C1C"/>
          <w:w w:val="105"/>
        </w:rPr>
        <w:t>four</w:t>
      </w:r>
      <w:r>
        <w:rPr>
          <w:color w:val="1C1C1C"/>
          <w:spacing w:val="-8"/>
          <w:w w:val="105"/>
        </w:rPr>
        <w:t xml:space="preserve"> </w:t>
      </w:r>
      <w:r>
        <w:rPr>
          <w:color w:val="1C1C1C"/>
          <w:w w:val="105"/>
        </w:rPr>
        <w:t>to</w:t>
      </w:r>
      <w:r>
        <w:rPr>
          <w:color w:val="1C1C1C"/>
          <w:spacing w:val="-20"/>
          <w:w w:val="105"/>
        </w:rPr>
        <w:t xml:space="preserve"> </w:t>
      </w:r>
      <w:r>
        <w:rPr>
          <w:color w:val="1C1C1C"/>
          <w:w w:val="105"/>
        </w:rPr>
        <w:t>six</w:t>
      </w:r>
      <w:r>
        <w:rPr>
          <w:color w:val="1C1C1C"/>
          <w:spacing w:val="-20"/>
          <w:w w:val="105"/>
        </w:rPr>
        <w:t xml:space="preserve"> </w:t>
      </w:r>
      <w:r>
        <w:rPr>
          <w:color w:val="1C1C1C"/>
          <w:w w:val="105"/>
        </w:rPr>
        <w:t>years,</w:t>
      </w:r>
      <w:r>
        <w:rPr>
          <w:color w:val="1C1C1C"/>
          <w:spacing w:val="-13"/>
          <w:w w:val="105"/>
        </w:rPr>
        <w:t xml:space="preserve"> </w:t>
      </w:r>
      <w:r>
        <w:rPr>
          <w:color w:val="1C1C1C"/>
          <w:w w:val="105"/>
        </w:rPr>
        <w:t>evaluating</w:t>
      </w:r>
      <w:r>
        <w:rPr>
          <w:color w:val="1C1C1C"/>
          <w:spacing w:val="-5"/>
          <w:w w:val="105"/>
        </w:rPr>
        <w:t xml:space="preserve"> </w:t>
      </w:r>
      <w:r>
        <w:rPr>
          <w:color w:val="1C1C1C"/>
          <w:w w:val="105"/>
        </w:rPr>
        <w:t>things like</w:t>
      </w:r>
      <w:r>
        <w:rPr>
          <w:color w:val="1C1C1C"/>
          <w:spacing w:val="-9"/>
          <w:w w:val="105"/>
        </w:rPr>
        <w:t xml:space="preserve"> </w:t>
      </w:r>
      <w:r>
        <w:rPr>
          <w:color w:val="1C1C1C"/>
          <w:w w:val="105"/>
        </w:rPr>
        <w:t>memory, learning, concept formation, concentration, attention</w:t>
      </w:r>
      <w:r>
        <w:rPr>
          <w:color w:val="3B3B3B"/>
          <w:w w:val="105"/>
        </w:rPr>
        <w:t>,</w:t>
      </w:r>
      <w:r>
        <w:rPr>
          <w:color w:val="3B3B3B"/>
          <w:spacing w:val="-6"/>
          <w:w w:val="105"/>
        </w:rPr>
        <w:t xml:space="preserve"> </w:t>
      </w:r>
      <w:r>
        <w:rPr>
          <w:color w:val="1C1C1C"/>
          <w:w w:val="105"/>
        </w:rPr>
        <w:t>abstract reasoning, and organizational abilities-</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59" w:line="261" w:lineRule="auto"/>
        <w:ind w:left="150" w:firstLine="1"/>
      </w:pPr>
      <w:r>
        <w:rPr>
          <w:color w:val="1F1F1F"/>
        </w:rPr>
        <w:lastRenderedPageBreak/>
        <w:t>all</w:t>
      </w:r>
      <w:r>
        <w:rPr>
          <w:color w:val="1F1F1F"/>
          <w:spacing w:val="-1"/>
        </w:rPr>
        <w:t xml:space="preserve"> </w:t>
      </w:r>
      <w:r>
        <w:rPr>
          <w:color w:val="1F1F1F"/>
        </w:rPr>
        <w:t>the</w:t>
      </w:r>
      <w:r>
        <w:rPr>
          <w:color w:val="1F1F1F"/>
          <w:spacing w:val="-7"/>
        </w:rPr>
        <w:t xml:space="preserve"> </w:t>
      </w:r>
      <w:r>
        <w:rPr>
          <w:color w:val="1F1F1F"/>
        </w:rPr>
        <w:t>features that are</w:t>
      </w:r>
      <w:r>
        <w:rPr>
          <w:color w:val="1F1F1F"/>
          <w:spacing w:val="-4"/>
        </w:rPr>
        <w:t xml:space="preserve"> </w:t>
      </w:r>
      <w:r>
        <w:rPr>
          <w:color w:val="1F1F1F"/>
        </w:rPr>
        <w:t>compromised in</w:t>
      </w:r>
      <w:r>
        <w:rPr>
          <w:color w:val="1F1F1F"/>
          <w:spacing w:val="-8"/>
        </w:rPr>
        <w:t xml:space="preserve"> </w:t>
      </w:r>
      <w:r>
        <w:rPr>
          <w:color w:val="1F1F1F"/>
        </w:rPr>
        <w:t>patients \.Vith Alzheimer's disease.</w:t>
      </w:r>
    </w:p>
    <w:p w:rsidR="009D78A7" w:rsidRDefault="0093348A">
      <w:pPr>
        <w:pStyle w:val="BodyText"/>
        <w:spacing w:line="261" w:lineRule="auto"/>
        <w:ind w:left="149" w:right="383" w:firstLine="386"/>
      </w:pPr>
      <w:r>
        <w:rPr>
          <w:color w:val="1F1F1F"/>
          <w:w w:val="105"/>
        </w:rPr>
        <w:t>According to the</w:t>
      </w:r>
      <w:r>
        <w:rPr>
          <w:color w:val="1F1F1F"/>
          <w:spacing w:val="-4"/>
          <w:w w:val="105"/>
        </w:rPr>
        <w:t xml:space="preserve"> </w:t>
      </w:r>
      <w:r>
        <w:rPr>
          <w:color w:val="1F1F1F"/>
          <w:w w:val="105"/>
        </w:rPr>
        <w:t>study's report, published in 2005, ''There</w:t>
      </w:r>
      <w:r>
        <w:rPr>
          <w:color w:val="1F1F1F"/>
          <w:spacing w:val="-20"/>
          <w:w w:val="105"/>
        </w:rPr>
        <w:t xml:space="preserve"> </w:t>
      </w:r>
      <w:r>
        <w:rPr>
          <w:color w:val="1F1F1F"/>
          <w:w w:val="105"/>
        </w:rPr>
        <w:t>\.Vas</w:t>
      </w:r>
      <w:r>
        <w:rPr>
          <w:color w:val="1F1F1F"/>
          <w:spacing w:val="-20"/>
          <w:w w:val="105"/>
        </w:rPr>
        <w:t xml:space="preserve"> </w:t>
      </w:r>
      <w:r>
        <w:rPr>
          <w:color w:val="1F1F1F"/>
          <w:w w:val="105"/>
        </w:rPr>
        <w:t>a</w:t>
      </w:r>
      <w:r>
        <w:rPr>
          <w:color w:val="1F1F1F"/>
          <w:spacing w:val="-20"/>
          <w:w w:val="105"/>
        </w:rPr>
        <w:t xml:space="preserve"> </w:t>
      </w:r>
      <w:r>
        <w:rPr>
          <w:color w:val="1F1F1F"/>
          <w:w w:val="105"/>
        </w:rPr>
        <w:t>significant</w:t>
      </w:r>
      <w:r>
        <w:rPr>
          <w:color w:val="1F1F1F"/>
          <w:spacing w:val="-17"/>
          <w:w w:val="105"/>
        </w:rPr>
        <w:t xml:space="preserve"> </w:t>
      </w:r>
      <w:r>
        <w:rPr>
          <w:color w:val="1F1F1F"/>
          <w:w w:val="105"/>
        </w:rPr>
        <w:t>positive</w:t>
      </w:r>
      <w:r>
        <w:rPr>
          <w:color w:val="1F1F1F"/>
          <w:spacing w:val="-20"/>
          <w:w w:val="105"/>
        </w:rPr>
        <w:t xml:space="preserve"> </w:t>
      </w:r>
      <w:r>
        <w:rPr>
          <w:color w:val="1F1F1F"/>
          <w:w w:val="105"/>
        </w:rPr>
        <w:t>linear</w:t>
      </w:r>
      <w:r>
        <w:rPr>
          <w:color w:val="1F1F1F"/>
          <w:spacing w:val="-20"/>
          <w:w w:val="105"/>
        </w:rPr>
        <w:t xml:space="preserve"> </w:t>
      </w:r>
      <w:r>
        <w:rPr>
          <w:color w:val="1F1F1F"/>
          <w:w w:val="105"/>
        </w:rPr>
        <w:t xml:space="preserve">association </w:t>
      </w:r>
      <w:r>
        <w:rPr>
          <w:color w:val="1F1F1F"/>
        </w:rPr>
        <w:t>bef:\veen total cholesterol and</w:t>
      </w:r>
      <w:r>
        <w:rPr>
          <w:color w:val="1F1F1F"/>
          <w:spacing w:val="-5"/>
        </w:rPr>
        <w:t xml:space="preserve"> </w:t>
      </w:r>
      <w:r>
        <w:rPr>
          <w:color w:val="1F1F1F"/>
        </w:rPr>
        <w:t xml:space="preserve">measures of verbal fluency, </w:t>
      </w:r>
      <w:r>
        <w:rPr>
          <w:color w:val="1F1F1F"/>
          <w:w w:val="105"/>
        </w:rPr>
        <w:t xml:space="preserve">attention/concentration, abstract reasoning, and a </w:t>
      </w:r>
      <w:r>
        <w:rPr>
          <w:color w:val="1F1F1F"/>
          <w:w w:val="105"/>
        </w:rPr>
        <w:t>composite score measuring multiple cognitive</w:t>
      </w:r>
    </w:p>
    <w:p w:rsidR="009D78A7" w:rsidRDefault="0093348A">
      <w:pPr>
        <w:pStyle w:val="BodyText"/>
        <w:spacing w:before="94" w:line="261" w:lineRule="auto"/>
        <w:ind w:left="143" w:right="142" w:firstLine="9"/>
      </w:pPr>
      <w:r>
        <w:rPr>
          <w:color w:val="1F1F1F"/>
          <w:spacing w:val="17"/>
          <w:w w:val="82"/>
        </w:rPr>
        <w:t>domain</w:t>
      </w:r>
      <w:r>
        <w:rPr>
          <w:color w:val="1F1F1F"/>
          <w:spacing w:val="-98"/>
          <w:w w:val="82"/>
        </w:rPr>
        <w:t>s</w:t>
      </w:r>
      <w:r>
        <w:rPr>
          <w:color w:val="1F1F1F"/>
          <w:spacing w:val="-22"/>
          <w:w w:val="184"/>
        </w:rPr>
        <w:t>,</w:t>
      </w:r>
      <w:r>
        <w:rPr>
          <w:color w:val="1F1F1F"/>
          <w:spacing w:val="-21"/>
          <w:w w:val="82"/>
        </w:rPr>
        <w:t>.</w:t>
      </w:r>
      <w:r>
        <w:rPr>
          <w:color w:val="2A2874"/>
          <w:spacing w:val="16"/>
          <w:w w:val="184"/>
        </w:rPr>
        <w:t>l</w:t>
      </w:r>
      <w:r>
        <w:rPr>
          <w:color w:val="2A2874"/>
          <w:spacing w:val="17"/>
          <w:w w:val="184"/>
        </w:rPr>
        <w:t>l</w:t>
      </w:r>
      <w:r>
        <w:rPr>
          <w:color w:val="2A2874"/>
          <w:spacing w:val="80"/>
          <w:w w:val="109"/>
        </w:rPr>
        <w:t xml:space="preserve"> </w:t>
      </w:r>
      <w:r>
        <w:rPr>
          <w:color w:val="1F1F1F"/>
          <w:w w:val="105"/>
        </w:rPr>
        <w:t>Moreover, "participants with 'desirable' total cholesterol (less</w:t>
      </w:r>
      <w:r>
        <w:rPr>
          <w:color w:val="1F1F1F"/>
          <w:spacing w:val="-9"/>
          <w:w w:val="105"/>
        </w:rPr>
        <w:t xml:space="preserve"> </w:t>
      </w:r>
      <w:r>
        <w:rPr>
          <w:color w:val="1F1F1F"/>
          <w:w w:val="105"/>
        </w:rPr>
        <w:t>than</w:t>
      </w:r>
      <w:r>
        <w:rPr>
          <w:color w:val="1F1F1F"/>
          <w:spacing w:val="-4"/>
          <w:w w:val="105"/>
        </w:rPr>
        <w:t xml:space="preserve"> </w:t>
      </w:r>
      <w:r>
        <w:rPr>
          <w:color w:val="1F1F1F"/>
          <w:w w:val="105"/>
        </w:rPr>
        <w:t>200)</w:t>
      </w:r>
      <w:r>
        <w:rPr>
          <w:color w:val="1F1F1F"/>
          <w:spacing w:val="-8"/>
          <w:w w:val="105"/>
        </w:rPr>
        <w:t xml:space="preserve"> </w:t>
      </w:r>
      <w:r>
        <w:rPr>
          <w:color w:val="1F1F1F"/>
          <w:w w:val="105"/>
        </w:rPr>
        <w:t>performed</w:t>
      </w:r>
      <w:r>
        <w:rPr>
          <w:color w:val="1F1F1F"/>
          <w:spacing w:val="-2"/>
          <w:w w:val="105"/>
        </w:rPr>
        <w:t xml:space="preserve"> </w:t>
      </w:r>
      <w:r>
        <w:rPr>
          <w:color w:val="1F1F1F"/>
          <w:w w:val="105"/>
        </w:rPr>
        <w:t>less</w:t>
      </w:r>
      <w:r>
        <w:rPr>
          <w:color w:val="1F1F1F"/>
          <w:spacing w:val="-6"/>
          <w:w w:val="105"/>
        </w:rPr>
        <w:t xml:space="preserve"> </w:t>
      </w:r>
      <w:r>
        <w:rPr>
          <w:color w:val="1F1F1F"/>
          <w:w w:val="105"/>
        </w:rPr>
        <w:t>\.vell</w:t>
      </w:r>
      <w:r>
        <w:rPr>
          <w:color w:val="1F1F1F"/>
          <w:spacing w:val="-6"/>
          <w:w w:val="105"/>
        </w:rPr>
        <w:t xml:space="preserve"> </w:t>
      </w:r>
      <w:r>
        <w:rPr>
          <w:color w:val="1F1F1F"/>
          <w:w w:val="105"/>
        </w:rPr>
        <w:t>than participants</w:t>
      </w:r>
      <w:r>
        <w:rPr>
          <w:color w:val="1F1F1F"/>
          <w:spacing w:val="-10"/>
          <w:w w:val="105"/>
        </w:rPr>
        <w:t xml:space="preserve"> </w:t>
      </w:r>
      <w:r>
        <w:rPr>
          <w:color w:val="1F1F1F"/>
          <w:w w:val="105"/>
        </w:rPr>
        <w:t>vvith</w:t>
      </w:r>
      <w:r>
        <w:rPr>
          <w:color w:val="1F1F1F"/>
          <w:spacing w:val="-14"/>
          <w:w w:val="105"/>
        </w:rPr>
        <w:t xml:space="preserve"> </w:t>
      </w:r>
      <w:r>
        <w:rPr>
          <w:color w:val="1F1F1F"/>
          <w:w w:val="105"/>
        </w:rPr>
        <w:t>borderline</w:t>
      </w:r>
      <w:r>
        <w:rPr>
          <w:color w:val="1F1F1F"/>
          <w:spacing w:val="-17"/>
          <w:w w:val="105"/>
        </w:rPr>
        <w:t xml:space="preserve"> </w:t>
      </w:r>
      <w:r>
        <w:rPr>
          <w:color w:val="1F1F1F"/>
          <w:w w:val="105"/>
        </w:rPr>
        <w:t>high</w:t>
      </w:r>
      <w:r>
        <w:rPr>
          <w:color w:val="1F1F1F"/>
          <w:spacing w:val="-8"/>
          <w:w w:val="105"/>
        </w:rPr>
        <w:t xml:space="preserve"> </w:t>
      </w:r>
      <w:r>
        <w:rPr>
          <w:color w:val="1F1F1F"/>
          <w:w w:val="105"/>
        </w:rPr>
        <w:t>total</w:t>
      </w:r>
      <w:r>
        <w:rPr>
          <w:color w:val="1F1F1F"/>
          <w:spacing w:val="-10"/>
          <w:w w:val="105"/>
        </w:rPr>
        <w:t xml:space="preserve"> </w:t>
      </w:r>
      <w:r>
        <w:rPr>
          <w:color w:val="1F1F1F"/>
          <w:w w:val="105"/>
        </w:rPr>
        <w:t>cholesterol levels (200 to 239) and</w:t>
      </w:r>
      <w:r>
        <w:rPr>
          <w:color w:val="1F1F1F"/>
          <w:spacing w:val="-8"/>
          <w:w w:val="105"/>
        </w:rPr>
        <w:t xml:space="preserve"> </w:t>
      </w:r>
      <w:r>
        <w:rPr>
          <w:color w:val="1F1F1F"/>
          <w:w w:val="105"/>
        </w:rPr>
        <w:t>participants</w:t>
      </w:r>
      <w:r>
        <w:rPr>
          <w:color w:val="1F1F1F"/>
          <w:spacing w:val="38"/>
          <w:w w:val="105"/>
        </w:rPr>
        <w:t xml:space="preserve"> </w:t>
      </w:r>
      <w:r>
        <w:rPr>
          <w:color w:val="1F1F1F"/>
          <w:w w:val="105"/>
        </w:rPr>
        <w:t>with high total cholesterol levels (greater than</w:t>
      </w:r>
      <w:r>
        <w:rPr>
          <w:color w:val="1F1F1F"/>
          <w:spacing w:val="-5"/>
          <w:w w:val="105"/>
        </w:rPr>
        <w:t xml:space="preserve"> </w:t>
      </w:r>
      <w:r>
        <w:rPr>
          <w:color w:val="1F1F1F"/>
          <w:w w:val="105"/>
        </w:rPr>
        <w:t>240)."</w:t>
      </w:r>
      <w:r>
        <w:rPr>
          <w:color w:val="1F1F1F"/>
          <w:spacing w:val="-2"/>
          <w:w w:val="105"/>
        </w:rPr>
        <w:t xml:space="preserve"> </w:t>
      </w:r>
      <w:r>
        <w:rPr>
          <w:color w:val="1F1F1F"/>
          <w:w w:val="105"/>
        </w:rPr>
        <w:t>The</w:t>
      </w:r>
      <w:r>
        <w:rPr>
          <w:color w:val="1F1F1F"/>
          <w:spacing w:val="-9"/>
          <w:w w:val="105"/>
        </w:rPr>
        <w:t xml:space="preserve"> </w:t>
      </w:r>
      <w:r>
        <w:rPr>
          <w:color w:val="1F1F1F"/>
          <w:w w:val="105"/>
        </w:rPr>
        <w:t>study concluded that "lower naturally occurring total cholesterol levels are associated</w:t>
      </w:r>
      <w:r>
        <w:rPr>
          <w:color w:val="1F1F1F"/>
          <w:spacing w:val="-20"/>
          <w:w w:val="105"/>
        </w:rPr>
        <w:t xml:space="preserve"> </w:t>
      </w:r>
      <w:r>
        <w:rPr>
          <w:color w:val="1F1F1F"/>
          <w:w w:val="105"/>
        </w:rPr>
        <w:t>vvith</w:t>
      </w:r>
      <w:r>
        <w:rPr>
          <w:color w:val="1F1F1F"/>
          <w:spacing w:val="-20"/>
          <w:w w:val="105"/>
        </w:rPr>
        <w:t xml:space="preserve"> </w:t>
      </w:r>
      <w:r>
        <w:rPr>
          <w:color w:val="1F1F1F"/>
          <w:w w:val="105"/>
        </w:rPr>
        <w:t>poor</w:t>
      </w:r>
      <w:r>
        <w:rPr>
          <w:color w:val="1F1F1F"/>
          <w:spacing w:val="-20"/>
          <w:w w:val="105"/>
        </w:rPr>
        <w:t xml:space="preserve"> </w:t>
      </w:r>
      <w:r>
        <w:rPr>
          <w:color w:val="1F1F1F"/>
          <w:w w:val="105"/>
        </w:rPr>
        <w:t>performance</w:t>
      </w:r>
      <w:r>
        <w:rPr>
          <w:color w:val="1F1F1F"/>
          <w:spacing w:val="-16"/>
          <w:w w:val="105"/>
        </w:rPr>
        <w:t xml:space="preserve"> </w:t>
      </w:r>
      <w:r>
        <w:rPr>
          <w:color w:val="1F1F1F"/>
          <w:w w:val="105"/>
        </w:rPr>
        <w:t>on</w:t>
      </w:r>
      <w:r>
        <w:rPr>
          <w:color w:val="1F1F1F"/>
          <w:spacing w:val="-20"/>
          <w:w w:val="105"/>
        </w:rPr>
        <w:t xml:space="preserve"> </w:t>
      </w:r>
      <w:r>
        <w:rPr>
          <w:color w:val="1F1F1F"/>
          <w:w w:val="105"/>
        </w:rPr>
        <w:t>cognitive</w:t>
      </w:r>
      <w:r>
        <w:rPr>
          <w:color w:val="1F1F1F"/>
          <w:spacing w:val="-17"/>
          <w:w w:val="105"/>
        </w:rPr>
        <w:t xml:space="preserve"> </w:t>
      </w:r>
      <w:r>
        <w:rPr>
          <w:color w:val="1F1F1F"/>
          <w:w w:val="105"/>
        </w:rPr>
        <w:t>measures,</w:t>
      </w:r>
    </w:p>
    <w:p w:rsidR="009D78A7" w:rsidRDefault="0093348A">
      <w:pPr>
        <w:pStyle w:val="BodyText"/>
        <w:spacing w:before="4" w:line="259" w:lineRule="auto"/>
        <w:ind w:left="149" w:right="225" w:hanging="36"/>
      </w:pPr>
      <w:r>
        <w:rPr>
          <w:color w:val="1F1F1F"/>
          <w:w w:val="105"/>
        </w:rPr>
        <w:t>·which</w:t>
      </w:r>
      <w:r>
        <w:rPr>
          <w:color w:val="1F1F1F"/>
          <w:spacing w:val="-15"/>
          <w:w w:val="105"/>
        </w:rPr>
        <w:t xml:space="preserve"> </w:t>
      </w:r>
      <w:r>
        <w:rPr>
          <w:color w:val="1F1F1F"/>
          <w:w w:val="105"/>
        </w:rPr>
        <w:t>placed</w:t>
      </w:r>
      <w:r>
        <w:rPr>
          <w:color w:val="1F1F1F"/>
          <w:spacing w:val="-17"/>
          <w:w w:val="105"/>
        </w:rPr>
        <w:t xml:space="preserve"> </w:t>
      </w:r>
      <w:r>
        <w:rPr>
          <w:color w:val="1F1F1F"/>
          <w:w w:val="105"/>
        </w:rPr>
        <w:t>high</w:t>
      </w:r>
      <w:r>
        <w:rPr>
          <w:color w:val="1F1F1F"/>
          <w:spacing w:val="-14"/>
          <w:w w:val="105"/>
        </w:rPr>
        <w:t xml:space="preserve"> </w:t>
      </w:r>
      <w:r>
        <w:rPr>
          <w:color w:val="1F1F1F"/>
          <w:w w:val="105"/>
        </w:rPr>
        <w:t>demand</w:t>
      </w:r>
      <w:r>
        <w:rPr>
          <w:color w:val="1F1F1F"/>
          <w:spacing w:val="-11"/>
          <w:w w:val="105"/>
        </w:rPr>
        <w:t xml:space="preserve"> </w:t>
      </w:r>
      <w:r>
        <w:rPr>
          <w:color w:val="1F1F1F"/>
          <w:w w:val="105"/>
        </w:rPr>
        <w:t>on</w:t>
      </w:r>
      <w:r>
        <w:rPr>
          <w:color w:val="1F1F1F"/>
          <w:spacing w:val="-20"/>
          <w:w w:val="105"/>
        </w:rPr>
        <w:t xml:space="preserve"> </w:t>
      </w:r>
      <w:r>
        <w:rPr>
          <w:color w:val="1F1F1F"/>
          <w:w w:val="105"/>
        </w:rPr>
        <w:t>abstract</w:t>
      </w:r>
      <w:r>
        <w:rPr>
          <w:color w:val="1F1F1F"/>
          <w:spacing w:val="-11"/>
          <w:w w:val="105"/>
        </w:rPr>
        <w:t xml:space="preserve"> </w:t>
      </w:r>
      <w:r>
        <w:rPr>
          <w:color w:val="1F1F1F"/>
          <w:w w:val="105"/>
        </w:rPr>
        <w:t>reasoning, attention/concentration,</w:t>
      </w:r>
      <w:r>
        <w:rPr>
          <w:color w:val="1F1F1F"/>
          <w:spacing w:val="-17"/>
          <w:w w:val="105"/>
        </w:rPr>
        <w:t xml:space="preserve"> </w:t>
      </w:r>
      <w:r>
        <w:rPr>
          <w:color w:val="1F1F1F"/>
          <w:w w:val="105"/>
        </w:rPr>
        <w:t>vvord</w:t>
      </w:r>
      <w:r>
        <w:rPr>
          <w:color w:val="1F1F1F"/>
          <w:spacing w:val="-7"/>
          <w:w w:val="105"/>
        </w:rPr>
        <w:t xml:space="preserve"> </w:t>
      </w:r>
      <w:r>
        <w:rPr>
          <w:color w:val="1F1F1F"/>
          <w:w w:val="105"/>
        </w:rPr>
        <w:t>fluency,</w:t>
      </w:r>
      <w:r>
        <w:rPr>
          <w:color w:val="1F1F1F"/>
          <w:spacing w:val="-9"/>
          <w:w w:val="105"/>
        </w:rPr>
        <w:t xml:space="preserve"> </w:t>
      </w:r>
      <w:r>
        <w:rPr>
          <w:color w:val="1F1F1F"/>
          <w:w w:val="105"/>
        </w:rPr>
        <w:t>and</w:t>
      </w:r>
      <w:r>
        <w:rPr>
          <w:color w:val="1F1F1F"/>
          <w:spacing w:val="-11"/>
          <w:w w:val="105"/>
        </w:rPr>
        <w:t xml:space="preserve"> </w:t>
      </w:r>
      <w:r>
        <w:rPr>
          <w:color w:val="1F1F1F"/>
          <w:w w:val="105"/>
        </w:rPr>
        <w:t>executive functioning."</w:t>
      </w:r>
      <w:r>
        <w:rPr>
          <w:color w:val="1F1F1F"/>
          <w:spacing w:val="-17"/>
          <w:w w:val="105"/>
        </w:rPr>
        <w:t xml:space="preserve"> </w:t>
      </w:r>
      <w:r>
        <w:rPr>
          <w:color w:val="1F1F1F"/>
          <w:w w:val="105"/>
        </w:rPr>
        <w:t>In</w:t>
      </w:r>
      <w:r>
        <w:rPr>
          <w:color w:val="1F1F1F"/>
          <w:spacing w:val="-20"/>
          <w:w w:val="105"/>
        </w:rPr>
        <w:t xml:space="preserve"> </w:t>
      </w:r>
      <w:r>
        <w:rPr>
          <w:color w:val="1F1F1F"/>
          <w:w w:val="105"/>
        </w:rPr>
        <w:t>other</w:t>
      </w:r>
      <w:r>
        <w:rPr>
          <w:color w:val="1F1F1F"/>
          <w:spacing w:val="-34"/>
          <w:w w:val="105"/>
        </w:rPr>
        <w:t xml:space="preserve"> </w:t>
      </w:r>
      <w:r>
        <w:rPr>
          <w:color w:val="1F1F1F"/>
          <w:w w:val="105"/>
        </w:rPr>
        <w:t>·words,</w:t>
      </w:r>
      <w:r>
        <w:rPr>
          <w:color w:val="1F1F1F"/>
          <w:spacing w:val="-20"/>
          <w:w w:val="105"/>
        </w:rPr>
        <w:t xml:space="preserve"> </w:t>
      </w:r>
      <w:r>
        <w:rPr>
          <w:color w:val="1F1F1F"/>
          <w:w w:val="105"/>
        </w:rPr>
        <w:t>the</w:t>
      </w:r>
      <w:r>
        <w:rPr>
          <w:color w:val="1F1F1F"/>
          <w:spacing w:val="-22"/>
          <w:w w:val="105"/>
        </w:rPr>
        <w:t xml:space="preserve"> </w:t>
      </w:r>
      <w:r>
        <w:rPr>
          <w:color w:val="1F1F1F"/>
          <w:w w:val="105"/>
        </w:rPr>
        <w:t>people</w:t>
      </w:r>
      <w:r>
        <w:rPr>
          <w:color w:val="1F1F1F"/>
          <w:spacing w:val="-17"/>
          <w:w w:val="105"/>
        </w:rPr>
        <w:t xml:space="preserve"> </w:t>
      </w:r>
      <w:r>
        <w:rPr>
          <w:color w:val="1F1F1F"/>
          <w:w w:val="105"/>
        </w:rPr>
        <w:t>vvho</w:t>
      </w:r>
      <w:r>
        <w:rPr>
          <w:color w:val="1F1F1F"/>
          <w:spacing w:val="-16"/>
          <w:w w:val="105"/>
        </w:rPr>
        <w:t xml:space="preserve"> </w:t>
      </w:r>
      <w:r>
        <w:rPr>
          <w:color w:val="1F1F1F"/>
          <w:w w:val="105"/>
        </w:rPr>
        <w:t>had</w:t>
      </w:r>
      <w:r>
        <w:rPr>
          <w:color w:val="1F1F1F"/>
          <w:spacing w:val="-18"/>
          <w:w w:val="105"/>
        </w:rPr>
        <w:t xml:space="preserve"> </w:t>
      </w:r>
      <w:r>
        <w:rPr>
          <w:color w:val="1F1F1F"/>
          <w:w w:val="105"/>
        </w:rPr>
        <w:t xml:space="preserve">the </w:t>
      </w:r>
      <w:r>
        <w:rPr>
          <w:i/>
          <w:color w:val="1F1F1F"/>
          <w:w w:val="105"/>
          <w:sz w:val="31"/>
        </w:rPr>
        <w:t>highest</w:t>
      </w:r>
      <w:r>
        <w:rPr>
          <w:i/>
          <w:color w:val="1F1F1F"/>
          <w:spacing w:val="-21"/>
          <w:w w:val="105"/>
          <w:sz w:val="31"/>
        </w:rPr>
        <w:t xml:space="preserve"> </w:t>
      </w:r>
      <w:r>
        <w:rPr>
          <w:color w:val="1F1F1F"/>
          <w:w w:val="105"/>
        </w:rPr>
        <w:t>cholesterol levels</w:t>
      </w:r>
      <w:r>
        <w:rPr>
          <w:color w:val="1F1F1F"/>
          <w:spacing w:val="-14"/>
          <w:w w:val="105"/>
        </w:rPr>
        <w:t xml:space="preserve"> </w:t>
      </w:r>
      <w:r>
        <w:rPr>
          <w:color w:val="1F1F1F"/>
          <w:w w:val="105"/>
        </w:rPr>
        <w:t>scored</w:t>
      </w:r>
      <w:r>
        <w:rPr>
          <w:color w:val="1F1F1F"/>
          <w:spacing w:val="-13"/>
          <w:w w:val="105"/>
        </w:rPr>
        <w:t xml:space="preserve"> </w:t>
      </w:r>
      <w:r>
        <w:rPr>
          <w:color w:val="1F1F1F"/>
          <w:w w:val="105"/>
        </w:rPr>
        <w:t>higher</w:t>
      </w:r>
      <w:r>
        <w:rPr>
          <w:color w:val="1F1F1F"/>
          <w:spacing w:val="-17"/>
          <w:w w:val="105"/>
        </w:rPr>
        <w:t xml:space="preserve"> </w:t>
      </w:r>
      <w:r>
        <w:rPr>
          <w:color w:val="1F1F1F"/>
          <w:w w:val="105"/>
        </w:rPr>
        <w:t>on</w:t>
      </w:r>
      <w:r>
        <w:rPr>
          <w:color w:val="1F1F1F"/>
          <w:spacing w:val="-20"/>
          <w:w w:val="105"/>
        </w:rPr>
        <w:t xml:space="preserve"> </w:t>
      </w:r>
      <w:r>
        <w:rPr>
          <w:color w:val="1F1F1F"/>
          <w:w w:val="105"/>
        </w:rPr>
        <w:t>cognitive</w:t>
      </w:r>
      <w:r>
        <w:rPr>
          <w:color w:val="1F1F1F"/>
          <w:spacing w:val="-8"/>
          <w:w w:val="105"/>
        </w:rPr>
        <w:t xml:space="preserve"> </w:t>
      </w:r>
      <w:r>
        <w:rPr>
          <w:color w:val="1F1F1F"/>
          <w:w w:val="105"/>
        </w:rPr>
        <w:t>tests than</w:t>
      </w:r>
      <w:r>
        <w:rPr>
          <w:color w:val="1F1F1F"/>
          <w:spacing w:val="-20"/>
          <w:w w:val="105"/>
        </w:rPr>
        <w:t xml:space="preserve"> </w:t>
      </w:r>
      <w:r>
        <w:rPr>
          <w:color w:val="1F1F1F"/>
          <w:w w:val="105"/>
        </w:rPr>
        <w:t>those</w:t>
      </w:r>
      <w:r>
        <w:rPr>
          <w:color w:val="1F1F1F"/>
          <w:spacing w:val="-20"/>
          <w:w w:val="105"/>
        </w:rPr>
        <w:t xml:space="preserve"> </w:t>
      </w:r>
      <w:r>
        <w:rPr>
          <w:color w:val="1F1F1F"/>
          <w:w w:val="105"/>
        </w:rPr>
        <w:t>vvith</w:t>
      </w:r>
      <w:r>
        <w:rPr>
          <w:color w:val="1F1F1F"/>
          <w:spacing w:val="-20"/>
          <w:w w:val="105"/>
        </w:rPr>
        <w:t xml:space="preserve"> </w:t>
      </w:r>
      <w:r>
        <w:rPr>
          <w:color w:val="1F1F1F"/>
          <w:w w:val="105"/>
        </w:rPr>
        <w:t>lo\.ver</w:t>
      </w:r>
      <w:r>
        <w:rPr>
          <w:color w:val="1F1F1F"/>
          <w:spacing w:val="-19"/>
          <w:w w:val="105"/>
        </w:rPr>
        <w:t xml:space="preserve"> </w:t>
      </w:r>
      <w:r>
        <w:rPr>
          <w:color w:val="1F1F1F"/>
          <w:w w:val="105"/>
        </w:rPr>
        <w:t>levels.</w:t>
      </w:r>
      <w:r>
        <w:rPr>
          <w:color w:val="1F1F1F"/>
          <w:spacing w:val="-20"/>
          <w:w w:val="105"/>
        </w:rPr>
        <w:t xml:space="preserve"> </w:t>
      </w:r>
      <w:r>
        <w:rPr>
          <w:color w:val="1F1F1F"/>
          <w:w w:val="105"/>
        </w:rPr>
        <w:t>Evidently,</w:t>
      </w:r>
      <w:r>
        <w:rPr>
          <w:color w:val="1F1F1F"/>
          <w:spacing w:val="-10"/>
          <w:w w:val="105"/>
        </w:rPr>
        <w:t xml:space="preserve"> </w:t>
      </w:r>
      <w:r>
        <w:rPr>
          <w:color w:val="1F1F1F"/>
          <w:w w:val="105"/>
        </w:rPr>
        <w:t>there</w:t>
      </w:r>
      <w:r>
        <w:rPr>
          <w:color w:val="1F1F1F"/>
          <w:spacing w:val="-20"/>
          <w:w w:val="105"/>
        </w:rPr>
        <w:t xml:space="preserve"> </w:t>
      </w:r>
      <w:r>
        <w:rPr>
          <w:color w:val="1F1F1F"/>
          <w:w w:val="105"/>
        </w:rPr>
        <w:t>is</w:t>
      </w:r>
      <w:r>
        <w:rPr>
          <w:color w:val="1F1F1F"/>
          <w:spacing w:val="-20"/>
          <w:w w:val="105"/>
        </w:rPr>
        <w:t xml:space="preserve"> </w:t>
      </w:r>
      <w:r>
        <w:rPr>
          <w:color w:val="1F1F1F"/>
          <w:w w:val="105"/>
        </w:rPr>
        <w:t>a protective factor</w:t>
      </w:r>
      <w:r>
        <w:rPr>
          <w:color w:val="1F1F1F"/>
          <w:spacing w:val="-12"/>
          <w:w w:val="105"/>
        </w:rPr>
        <w:t xml:space="preserve"> </w:t>
      </w:r>
      <w:r>
        <w:rPr>
          <w:color w:val="1F1F1F"/>
          <w:w w:val="105"/>
        </w:rPr>
        <w:t>vvhen</w:t>
      </w:r>
      <w:r>
        <w:rPr>
          <w:color w:val="1F1F1F"/>
          <w:spacing w:val="-2"/>
          <w:w w:val="105"/>
        </w:rPr>
        <w:t xml:space="preserve"> </w:t>
      </w:r>
      <w:r>
        <w:rPr>
          <w:color w:val="1F1F1F"/>
          <w:w w:val="105"/>
        </w:rPr>
        <w:t>it</w:t>
      </w:r>
      <w:r>
        <w:rPr>
          <w:color w:val="1F1F1F"/>
          <w:spacing w:val="-14"/>
          <w:w w:val="105"/>
        </w:rPr>
        <w:t xml:space="preserve"> </w:t>
      </w:r>
      <w:r>
        <w:rPr>
          <w:color w:val="1F1F1F"/>
          <w:w w:val="105"/>
        </w:rPr>
        <w:t>comes to</w:t>
      </w:r>
      <w:r>
        <w:rPr>
          <w:color w:val="1F1F1F"/>
          <w:spacing w:val="-9"/>
          <w:w w:val="105"/>
        </w:rPr>
        <w:t xml:space="preserve"> </w:t>
      </w:r>
      <w:r>
        <w:rPr>
          <w:color w:val="1F1F1F"/>
          <w:w w:val="105"/>
        </w:rPr>
        <w:t>cholesterol and</w:t>
      </w:r>
      <w:r>
        <w:rPr>
          <w:color w:val="1F1F1F"/>
          <w:spacing w:val="-9"/>
          <w:w w:val="105"/>
        </w:rPr>
        <w:t xml:space="preserve"> </w:t>
      </w:r>
      <w:r>
        <w:rPr>
          <w:color w:val="1F1F1F"/>
          <w:w w:val="105"/>
        </w:rPr>
        <w:t>the brain.</w:t>
      </w:r>
      <w:r>
        <w:rPr>
          <w:color w:val="1F1F1F"/>
          <w:spacing w:val="-20"/>
          <w:w w:val="105"/>
        </w:rPr>
        <w:t xml:space="preserve"> </w:t>
      </w:r>
      <w:r>
        <w:rPr>
          <w:color w:val="1F1F1F"/>
          <w:w w:val="105"/>
        </w:rPr>
        <w:t>We'll</w:t>
      </w:r>
      <w:r>
        <w:rPr>
          <w:color w:val="1F1F1F"/>
          <w:spacing w:val="-20"/>
          <w:w w:val="105"/>
        </w:rPr>
        <w:t xml:space="preserve"> </w:t>
      </w:r>
      <w:r>
        <w:rPr>
          <w:color w:val="1F1F1F"/>
          <w:w w:val="105"/>
        </w:rPr>
        <w:t>be</w:t>
      </w:r>
      <w:r>
        <w:rPr>
          <w:color w:val="1F1F1F"/>
          <w:spacing w:val="-20"/>
          <w:w w:val="105"/>
        </w:rPr>
        <w:t xml:space="preserve"> </w:t>
      </w:r>
      <w:r>
        <w:rPr>
          <w:color w:val="1F1F1F"/>
          <w:w w:val="105"/>
        </w:rPr>
        <w:t>exploring</w:t>
      </w:r>
      <w:r>
        <w:rPr>
          <w:color w:val="1F1F1F"/>
          <w:spacing w:val="-19"/>
          <w:w w:val="105"/>
        </w:rPr>
        <w:t xml:space="preserve"> </w:t>
      </w:r>
      <w:r>
        <w:rPr>
          <w:color w:val="1F1F1F"/>
          <w:w w:val="105"/>
        </w:rPr>
        <w:t>hovv</w:t>
      </w:r>
      <w:r>
        <w:rPr>
          <w:color w:val="1F1F1F"/>
          <w:spacing w:val="-20"/>
          <w:w w:val="105"/>
        </w:rPr>
        <w:t xml:space="preserve"> </w:t>
      </w:r>
      <w:r>
        <w:rPr>
          <w:color w:val="1F1F1F"/>
          <w:w w:val="105"/>
        </w:rPr>
        <w:t>this</w:t>
      </w:r>
      <w:r>
        <w:rPr>
          <w:color w:val="1F1F1F"/>
          <w:spacing w:val="-20"/>
          <w:w w:val="105"/>
        </w:rPr>
        <w:t xml:space="preserve"> </w:t>
      </w:r>
      <w:r>
        <w:rPr>
          <w:color w:val="1F1F1F"/>
          <w:w w:val="105"/>
        </w:rPr>
        <w:t>is</w:t>
      </w:r>
      <w:r>
        <w:rPr>
          <w:color w:val="1F1F1F"/>
          <w:spacing w:val="-19"/>
          <w:w w:val="105"/>
        </w:rPr>
        <w:t xml:space="preserve"> </w:t>
      </w:r>
      <w:r>
        <w:rPr>
          <w:color w:val="1F1F1F"/>
          <w:w w:val="105"/>
        </w:rPr>
        <w:t>possible</w:t>
      </w:r>
      <w:r>
        <w:rPr>
          <w:color w:val="1F1F1F"/>
          <w:spacing w:val="-20"/>
          <w:w w:val="105"/>
        </w:rPr>
        <w:t xml:space="preserve"> </w:t>
      </w:r>
      <w:r>
        <w:rPr>
          <w:color w:val="1F1F1F"/>
          <w:w w:val="105"/>
        </w:rPr>
        <w:t>in</w:t>
      </w:r>
      <w:r>
        <w:rPr>
          <w:color w:val="1F1F1F"/>
          <w:spacing w:val="-20"/>
          <w:w w:val="105"/>
        </w:rPr>
        <w:t xml:space="preserve"> </w:t>
      </w:r>
      <w:r>
        <w:rPr>
          <w:color w:val="1F1F1F"/>
          <w:w w:val="105"/>
        </w:rPr>
        <w:t>chapter</w:t>
      </w:r>
      <w:r>
        <w:rPr>
          <w:color w:val="1F1F1F"/>
          <w:spacing w:val="-19"/>
          <w:w w:val="105"/>
        </w:rPr>
        <w:t xml:space="preserve"> </w:t>
      </w:r>
      <w:r>
        <w:rPr>
          <w:color w:val="1F1F1F"/>
          <w:w w:val="105"/>
        </w:rPr>
        <w:t>3.</w:t>
      </w:r>
    </w:p>
    <w:p w:rsidR="009D78A7" w:rsidRDefault="0093348A">
      <w:pPr>
        <w:pStyle w:val="BodyText"/>
        <w:tabs>
          <w:tab w:val="left" w:pos="5160"/>
        </w:tabs>
        <w:spacing w:before="10" w:line="261" w:lineRule="auto"/>
        <w:ind w:left="151" w:right="260" w:firstLine="392"/>
      </w:pPr>
      <w:r>
        <w:rPr>
          <w:color w:val="1F1F1F"/>
        </w:rPr>
        <w:t>The research keeps coming from various</w:t>
      </w:r>
      <w:r>
        <w:rPr>
          <w:color w:val="1F1F1F"/>
          <w:spacing w:val="40"/>
        </w:rPr>
        <w:t xml:space="preserve"> </w:t>
      </w:r>
      <w:r>
        <w:rPr>
          <w:color w:val="1F1F1F"/>
        </w:rPr>
        <w:t>labs around</w:t>
      </w:r>
      <w:r>
        <w:rPr>
          <w:color w:val="1F1F1F"/>
          <w:spacing w:val="40"/>
        </w:rPr>
        <w:t xml:space="preserve"> </w:t>
      </w:r>
      <w:r>
        <w:rPr>
          <w:color w:val="1F1F1F"/>
        </w:rPr>
        <w:t>the</w:t>
      </w:r>
      <w:r>
        <w:rPr>
          <w:color w:val="1F1F1F"/>
          <w:spacing w:val="-19"/>
        </w:rPr>
        <w:t xml:space="preserve"> </w:t>
      </w:r>
      <w:r>
        <w:rPr>
          <w:color w:val="1F1F1F"/>
        </w:rPr>
        <w:t>vvorld, flipping</w:t>
      </w:r>
      <w:r>
        <w:rPr>
          <w:color w:val="1F1F1F"/>
          <w:spacing w:val="-1"/>
        </w:rPr>
        <w:t xml:space="preserve"> </w:t>
      </w:r>
      <w:r>
        <w:rPr>
          <w:color w:val="1F1F1F"/>
        </w:rPr>
        <w:t>conventional \.Visdom on</w:t>
      </w:r>
      <w:r>
        <w:rPr>
          <w:color w:val="1F1F1F"/>
          <w:spacing w:val="-7"/>
        </w:rPr>
        <w:t xml:space="preserve"> </w:t>
      </w:r>
      <w:r>
        <w:rPr>
          <w:color w:val="1F1F1F"/>
        </w:rPr>
        <w:t>its</w:t>
      </w:r>
      <w:r>
        <w:rPr>
          <w:color w:val="1F1F1F"/>
          <w:spacing w:val="-6"/>
        </w:rPr>
        <w:t xml:space="preserve"> </w:t>
      </w:r>
      <w:r>
        <w:rPr>
          <w:color w:val="1F1F1F"/>
        </w:rPr>
        <w:t>head. As</w:t>
      </w:r>
      <w:r>
        <w:rPr>
          <w:color w:val="1F1F1F"/>
          <w:spacing w:val="-5"/>
        </w:rPr>
        <w:t xml:space="preserve"> </w:t>
      </w:r>
      <w:r>
        <w:rPr>
          <w:color w:val="1F1F1F"/>
        </w:rPr>
        <w:t>I write this, researchers \.vith Australian</w:t>
      </w:r>
      <w:r>
        <w:rPr>
          <w:color w:val="1F1F1F"/>
        </w:rPr>
        <w:tab/>
      </w:r>
      <w:r>
        <w:rPr>
          <w:color w:val="1F1F1F"/>
        </w:rPr>
        <w:t>ational University in Canberra</w:t>
      </w:r>
      <w:r>
        <w:rPr>
          <w:color w:val="1F1F1F"/>
          <w:spacing w:val="40"/>
        </w:rPr>
        <w:t xml:space="preserve"> </w:t>
      </w:r>
      <w:r>
        <w:rPr>
          <w:color w:val="1F1F1F"/>
        </w:rPr>
        <w:t>just published</w:t>
      </w:r>
      <w:r>
        <w:rPr>
          <w:color w:val="1F1F1F"/>
          <w:spacing w:val="40"/>
        </w:rPr>
        <w:t xml:space="preserve"> </w:t>
      </w:r>
      <w:r>
        <w:rPr>
          <w:color w:val="1F1F1F"/>
        </w:rPr>
        <w:t>a study in the journal</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tabs>
          <w:tab w:val="left" w:pos="724"/>
        </w:tabs>
        <w:spacing w:before="65" w:line="261" w:lineRule="auto"/>
        <w:ind w:left="152" w:right="274" w:firstLine="5"/>
      </w:pPr>
      <w:r>
        <w:rPr>
          <w:i/>
          <w:color w:val="1C1C1C"/>
          <w:sz w:val="31"/>
        </w:rPr>
        <w:lastRenderedPageBreak/>
        <w:t xml:space="preserve">Neurology </w:t>
      </w:r>
      <w:r>
        <w:rPr>
          <w:color w:val="1C1C1C"/>
        </w:rPr>
        <w:t>(the medical journal of the</w:t>
      </w:r>
      <w:r>
        <w:rPr>
          <w:color w:val="1C1C1C"/>
          <w:spacing w:val="-2"/>
        </w:rPr>
        <w:t xml:space="preserve"> </w:t>
      </w:r>
      <w:r>
        <w:rPr>
          <w:color w:val="1C1C1C"/>
        </w:rPr>
        <w:t xml:space="preserve">American Academy </w:t>
      </w:r>
      <w:r>
        <w:rPr>
          <w:color w:val="1C1C1C"/>
          <w:spacing w:val="-6"/>
        </w:rPr>
        <w:t>of</w:t>
      </w:r>
      <w:r>
        <w:rPr>
          <w:color w:val="1C1C1C"/>
        </w:rPr>
        <w:tab/>
        <w:t>eurology) showing that people \.Vhose blood sugar is on the high</w:t>
      </w:r>
      <w:r>
        <w:rPr>
          <w:color w:val="1C1C1C"/>
          <w:spacing w:val="21"/>
        </w:rPr>
        <w:t xml:space="preserve"> </w:t>
      </w:r>
      <w:r>
        <w:rPr>
          <w:color w:val="1C1C1C"/>
        </w:rPr>
        <w:t>end of</w:t>
      </w:r>
      <w:r>
        <w:rPr>
          <w:color w:val="1C1C1C"/>
          <w:spacing w:val="17"/>
        </w:rPr>
        <w:t xml:space="preserve"> </w:t>
      </w:r>
      <w:r>
        <w:rPr>
          <w:color w:val="1C1C1C"/>
        </w:rPr>
        <w:t>the "normal</w:t>
      </w:r>
      <w:r>
        <w:rPr>
          <w:color w:val="1C1C1C"/>
          <w:spacing w:val="34"/>
        </w:rPr>
        <w:t xml:space="preserve"> </w:t>
      </w:r>
      <w:r>
        <w:rPr>
          <w:color w:val="1C1C1C"/>
        </w:rPr>
        <w:t>range''</w:t>
      </w:r>
      <w:r>
        <w:rPr>
          <w:color w:val="1C1C1C"/>
          <w:spacing w:val="23"/>
        </w:rPr>
        <w:t xml:space="preserve"> </w:t>
      </w:r>
      <w:r>
        <w:rPr>
          <w:color w:val="1C1C1C"/>
        </w:rPr>
        <w:t>have a much</w:t>
      </w:r>
      <w:r>
        <w:rPr>
          <w:color w:val="1C1C1C"/>
          <w:spacing w:val="26"/>
        </w:rPr>
        <w:t xml:space="preserve"> </w:t>
      </w:r>
      <w:r>
        <w:rPr>
          <w:color w:val="1C1C1C"/>
        </w:rPr>
        <w:t>greater</w:t>
      </w:r>
    </w:p>
    <w:p w:rsidR="009D78A7" w:rsidRDefault="0093348A">
      <w:pPr>
        <w:pStyle w:val="BodyText"/>
        <w:spacing w:before="90" w:line="261" w:lineRule="auto"/>
        <w:ind w:left="146" w:right="128"/>
      </w:pPr>
      <w:r>
        <w:rPr>
          <w:color w:val="1C1C1C"/>
        </w:rPr>
        <w:t>ris</w:t>
      </w:r>
      <w:r>
        <w:rPr>
          <w:color w:val="1C1C1C"/>
        </w:rPr>
        <w:t>k for brain shrinkage.</w:t>
      </w:r>
      <w:r>
        <w:rPr>
          <w:color w:val="2D2B77"/>
          <w:sz w:val="31"/>
        </w:rPr>
        <w:t>.U.</w:t>
      </w:r>
      <w:r>
        <w:rPr>
          <w:color w:val="2D2B77"/>
          <w:spacing w:val="-15"/>
          <w:sz w:val="31"/>
        </w:rPr>
        <w:t xml:space="preserve"> </w:t>
      </w:r>
      <w:r>
        <w:rPr>
          <w:color w:val="1C1C1C"/>
        </w:rPr>
        <w:t>This</w:t>
      </w:r>
      <w:r>
        <w:rPr>
          <w:color w:val="1C1C1C"/>
          <w:spacing w:val="38"/>
        </w:rPr>
        <w:t xml:space="preserve"> </w:t>
      </w:r>
      <w:r>
        <w:rPr>
          <w:color w:val="1C1C1C"/>
        </w:rPr>
        <w:t>ties directly into</w:t>
      </w:r>
      <w:r>
        <w:rPr>
          <w:color w:val="1C1C1C"/>
          <w:spacing w:val="39"/>
        </w:rPr>
        <w:t xml:space="preserve"> </w:t>
      </w:r>
      <w:r>
        <w:rPr>
          <w:color w:val="1C1C1C"/>
        </w:rPr>
        <w:t>the story of type 3</w:t>
      </w:r>
      <w:r>
        <w:rPr>
          <w:color w:val="1C1C1C"/>
          <w:spacing w:val="40"/>
        </w:rPr>
        <w:t xml:space="preserve"> </w:t>
      </w:r>
      <w:r>
        <w:rPr>
          <w:color w:val="1C1C1C"/>
        </w:rPr>
        <w:t>diabetes. We'</w:t>
      </w:r>
      <w:r>
        <w:rPr>
          <w:color w:val="1C1C1C"/>
          <w:spacing w:val="80"/>
        </w:rPr>
        <w:t xml:space="preserve"> </w:t>
      </w:r>
      <w:r>
        <w:rPr>
          <w:color w:val="1C1C1C"/>
        </w:rPr>
        <w:t>e known for a long time that brain disorders</w:t>
      </w:r>
      <w:r>
        <w:rPr>
          <w:color w:val="1C1C1C"/>
          <w:spacing w:val="-16"/>
        </w:rPr>
        <w:t xml:space="preserve"> </w:t>
      </w:r>
      <w:r>
        <w:rPr>
          <w:color w:val="1C1C1C"/>
        </w:rPr>
        <w:t>and</w:t>
      </w:r>
      <w:r>
        <w:rPr>
          <w:color w:val="1C1C1C"/>
          <w:spacing w:val="-18"/>
        </w:rPr>
        <w:t xml:space="preserve"> </w:t>
      </w:r>
      <w:r>
        <w:rPr>
          <w:color w:val="1C1C1C"/>
        </w:rPr>
        <w:t>dementia</w:t>
      </w:r>
      <w:r>
        <w:rPr>
          <w:color w:val="1C1C1C"/>
          <w:spacing w:val="-17"/>
        </w:rPr>
        <w:t xml:space="preserve"> </w:t>
      </w:r>
      <w:r>
        <w:rPr>
          <w:color w:val="1C1C1C"/>
        </w:rPr>
        <w:t>are</w:t>
      </w:r>
      <w:r>
        <w:rPr>
          <w:color w:val="1C1C1C"/>
          <w:spacing w:val="-19"/>
        </w:rPr>
        <w:t xml:space="preserve"> </w:t>
      </w:r>
      <w:r>
        <w:rPr>
          <w:color w:val="1C1C1C"/>
        </w:rPr>
        <w:t>associated</w:t>
      </w:r>
      <w:r>
        <w:rPr>
          <w:color w:val="1C1C1C"/>
          <w:spacing w:val="-18"/>
        </w:rPr>
        <w:t xml:space="preserve"> </w:t>
      </w:r>
      <w:r>
        <w:rPr>
          <w:color w:val="1C1C1C"/>
        </w:rPr>
        <w:t>\Vith</w:t>
      </w:r>
      <w:r>
        <w:rPr>
          <w:color w:val="1C1C1C"/>
          <w:spacing w:val="-19"/>
        </w:rPr>
        <w:t xml:space="preserve"> </w:t>
      </w:r>
      <w:r>
        <w:rPr>
          <w:color w:val="1C1C1C"/>
        </w:rPr>
        <w:t>brain</w:t>
      </w:r>
      <w:r>
        <w:rPr>
          <w:color w:val="1C1C1C"/>
          <w:spacing w:val="-19"/>
        </w:rPr>
        <w:t xml:space="preserve"> </w:t>
      </w:r>
      <w:r>
        <w:rPr>
          <w:color w:val="1C1C1C"/>
          <w:spacing w:val="9"/>
          <w:w w:val="105"/>
        </w:rPr>
        <w:t>shrinka</w:t>
      </w:r>
      <w:r>
        <w:rPr>
          <w:color w:val="1C1C1C"/>
          <w:spacing w:val="-134"/>
          <w:w w:val="105"/>
        </w:rPr>
        <w:t>g</w:t>
      </w:r>
      <w:r>
        <w:rPr>
          <w:color w:val="1C1C1C"/>
          <w:spacing w:val="10"/>
          <w:w w:val="85"/>
          <w:vertAlign w:val="subscript"/>
        </w:rPr>
        <w:t>...</w:t>
      </w:r>
      <w:r>
        <w:rPr>
          <w:color w:val="1C1C1C"/>
          <w:spacing w:val="-1"/>
          <w:w w:val="85"/>
          <w:vertAlign w:val="subscript"/>
        </w:rPr>
        <w:t>,</w:t>
      </w:r>
      <w:r>
        <w:rPr>
          <w:color w:val="1C1C1C"/>
          <w:spacing w:val="22"/>
          <w:w w:val="105"/>
        </w:rPr>
        <w:t>e</w:t>
      </w:r>
      <w:r>
        <w:rPr>
          <w:color w:val="1C1C1C"/>
          <w:spacing w:val="10"/>
          <w:w w:val="105"/>
        </w:rPr>
        <w:t>.</w:t>
      </w:r>
      <w:r>
        <w:rPr>
          <w:color w:val="1C1C1C"/>
          <w:spacing w:val="-1"/>
          <w:w w:val="99"/>
        </w:rPr>
        <w:t xml:space="preserve"> </w:t>
      </w:r>
      <w:r>
        <w:rPr>
          <w:color w:val="1C1C1C"/>
        </w:rPr>
        <w:t>But knovving novv that such shrinkage can happen as a result of blood sugar spikes in the "normal' range has</w:t>
      </w:r>
      <w:r>
        <w:rPr>
          <w:color w:val="1C1C1C"/>
          <w:spacing w:val="80"/>
        </w:rPr>
        <w:t xml:space="preserve"> </w:t>
      </w:r>
      <w:r>
        <w:rPr>
          <w:color w:val="1C1C1C"/>
        </w:rPr>
        <w:t>tremendous implications for anyone vvho eats blood</w:t>
      </w:r>
    </w:p>
    <w:p w:rsidR="009D78A7" w:rsidRDefault="0093348A">
      <w:pPr>
        <w:pStyle w:val="BodyText"/>
        <w:spacing w:line="261" w:lineRule="auto"/>
        <w:ind w:left="146" w:right="128" w:firstLine="6"/>
      </w:pPr>
      <w:r>
        <w:rPr>
          <w:color w:val="1C1C1C"/>
          <w:w w:val="105"/>
        </w:rPr>
        <w:t>sugar-boosting foods (i.e., carbohydrates). So often my patients</w:t>
      </w:r>
      <w:r>
        <w:rPr>
          <w:color w:val="1C1C1C"/>
          <w:spacing w:val="-30"/>
          <w:w w:val="105"/>
        </w:rPr>
        <w:t xml:space="preserve"> </w:t>
      </w:r>
      <w:r>
        <w:rPr>
          <w:color w:val="1C1C1C"/>
          <w:w w:val="105"/>
        </w:rPr>
        <w:t>·will</w:t>
      </w:r>
      <w:r>
        <w:rPr>
          <w:color w:val="1C1C1C"/>
          <w:spacing w:val="-2"/>
          <w:w w:val="105"/>
        </w:rPr>
        <w:t xml:space="preserve"> </w:t>
      </w:r>
      <w:r>
        <w:rPr>
          <w:color w:val="1C1C1C"/>
          <w:w w:val="105"/>
        </w:rPr>
        <w:t>tell</w:t>
      </w:r>
      <w:r>
        <w:rPr>
          <w:color w:val="1C1C1C"/>
          <w:spacing w:val="-7"/>
          <w:w w:val="105"/>
        </w:rPr>
        <w:t xml:space="preserve"> </w:t>
      </w:r>
      <w:r>
        <w:rPr>
          <w:color w:val="1C1C1C"/>
          <w:w w:val="105"/>
        </w:rPr>
        <w:t>me</w:t>
      </w:r>
      <w:r>
        <w:rPr>
          <w:color w:val="1C1C1C"/>
          <w:spacing w:val="-12"/>
          <w:w w:val="105"/>
        </w:rPr>
        <w:t xml:space="preserve"> </w:t>
      </w:r>
      <w:r>
        <w:rPr>
          <w:color w:val="1C1C1C"/>
          <w:w w:val="105"/>
        </w:rPr>
        <w:t>that</w:t>
      </w:r>
      <w:r>
        <w:rPr>
          <w:color w:val="1C1C1C"/>
          <w:spacing w:val="-9"/>
          <w:w w:val="105"/>
        </w:rPr>
        <w:t xml:space="preserve"> </w:t>
      </w:r>
      <w:r>
        <w:rPr>
          <w:color w:val="1C1C1C"/>
          <w:w w:val="105"/>
        </w:rPr>
        <w:t>they</w:t>
      </w:r>
      <w:r>
        <w:rPr>
          <w:color w:val="1C1C1C"/>
          <w:spacing w:val="-7"/>
          <w:w w:val="105"/>
        </w:rPr>
        <w:t xml:space="preserve"> </w:t>
      </w:r>
      <w:r>
        <w:rPr>
          <w:color w:val="1C1C1C"/>
          <w:w w:val="105"/>
        </w:rPr>
        <w:t>are</w:t>
      </w:r>
      <w:r>
        <w:rPr>
          <w:color w:val="1C1C1C"/>
          <w:spacing w:val="-19"/>
          <w:w w:val="105"/>
        </w:rPr>
        <w:t xml:space="preserve"> </w:t>
      </w:r>
      <w:r>
        <w:rPr>
          <w:color w:val="1C1C1C"/>
          <w:w w:val="105"/>
        </w:rPr>
        <w:t>fine</w:t>
      </w:r>
      <w:r>
        <w:rPr>
          <w:color w:val="1C1C1C"/>
          <w:spacing w:val="-8"/>
          <w:w w:val="105"/>
        </w:rPr>
        <w:t xml:space="preserve"> </w:t>
      </w:r>
      <w:r>
        <w:rPr>
          <w:color w:val="1C1C1C"/>
          <w:w w:val="105"/>
        </w:rPr>
        <w:t>because</w:t>
      </w:r>
      <w:r>
        <w:rPr>
          <w:color w:val="1C1C1C"/>
          <w:spacing w:val="-4"/>
          <w:w w:val="105"/>
        </w:rPr>
        <w:t xml:space="preserve"> </w:t>
      </w:r>
      <w:r>
        <w:rPr>
          <w:color w:val="1C1C1C"/>
          <w:w w:val="105"/>
        </w:rPr>
        <w:t>their</w:t>
      </w:r>
      <w:r>
        <w:rPr>
          <w:color w:val="1C1C1C"/>
          <w:spacing w:val="-12"/>
          <w:w w:val="105"/>
        </w:rPr>
        <w:t xml:space="preserve"> </w:t>
      </w:r>
      <w:r>
        <w:rPr>
          <w:color w:val="1C1C1C"/>
          <w:w w:val="105"/>
        </w:rPr>
        <w:t>blood sugar</w:t>
      </w:r>
      <w:r>
        <w:rPr>
          <w:color w:val="1C1C1C"/>
          <w:spacing w:val="-6"/>
          <w:w w:val="105"/>
        </w:rPr>
        <w:t xml:space="preserve"> </w:t>
      </w:r>
      <w:r>
        <w:rPr>
          <w:color w:val="1C1C1C"/>
          <w:w w:val="105"/>
        </w:rPr>
        <w:t>is</w:t>
      </w:r>
      <w:r>
        <w:rPr>
          <w:color w:val="1C1C1C"/>
          <w:spacing w:val="-16"/>
          <w:w w:val="105"/>
        </w:rPr>
        <w:t xml:space="preserve"> </w:t>
      </w:r>
      <w:r>
        <w:rPr>
          <w:color w:val="1C1C1C"/>
          <w:w w:val="105"/>
        </w:rPr>
        <w:t>normal.</w:t>
      </w:r>
      <w:r>
        <w:rPr>
          <w:color w:val="1C1C1C"/>
          <w:spacing w:val="-1"/>
          <w:w w:val="105"/>
        </w:rPr>
        <w:t xml:space="preserve"> </w:t>
      </w:r>
      <w:r>
        <w:rPr>
          <w:color w:val="1C1C1C"/>
          <w:w w:val="105"/>
        </w:rPr>
        <w:t>But</w:t>
      </w:r>
      <w:r>
        <w:rPr>
          <w:color w:val="1C1C1C"/>
          <w:spacing w:val="-34"/>
          <w:w w:val="105"/>
        </w:rPr>
        <w:t xml:space="preserve"> </w:t>
      </w:r>
      <w:r>
        <w:rPr>
          <w:color w:val="1C1C1C"/>
          <w:w w:val="105"/>
        </w:rPr>
        <w:t>·what is</w:t>
      </w:r>
      <w:r>
        <w:rPr>
          <w:color w:val="1C1C1C"/>
          <w:spacing w:val="-14"/>
          <w:w w:val="105"/>
        </w:rPr>
        <w:t xml:space="preserve"> </w:t>
      </w:r>
      <w:r>
        <w:rPr>
          <w:color w:val="1C1C1C"/>
          <w:w w:val="105"/>
        </w:rPr>
        <w:t>normal? The</w:t>
      </w:r>
      <w:r>
        <w:rPr>
          <w:color w:val="1C1C1C"/>
          <w:spacing w:val="-6"/>
          <w:w w:val="105"/>
        </w:rPr>
        <w:t xml:space="preserve"> </w:t>
      </w:r>
      <w:r>
        <w:rPr>
          <w:color w:val="1C1C1C"/>
          <w:w w:val="105"/>
        </w:rPr>
        <w:t>lab</w:t>
      </w:r>
      <w:r>
        <w:rPr>
          <w:color w:val="1C1C1C"/>
          <w:spacing w:val="-3"/>
          <w:w w:val="105"/>
        </w:rPr>
        <w:t xml:space="preserve"> </w:t>
      </w:r>
      <w:r>
        <w:rPr>
          <w:color w:val="1C1C1C"/>
          <w:w w:val="105"/>
        </w:rPr>
        <w:t>test</w:t>
      </w:r>
      <w:r>
        <w:rPr>
          <w:color w:val="1C1C1C"/>
          <w:spacing w:val="-7"/>
          <w:w w:val="105"/>
        </w:rPr>
        <w:t xml:space="preserve"> </w:t>
      </w:r>
      <w:r>
        <w:rPr>
          <w:color w:val="1C1C1C"/>
          <w:w w:val="105"/>
        </w:rPr>
        <w:t>may indicate that</w:t>
      </w:r>
      <w:r>
        <w:rPr>
          <w:color w:val="1C1C1C"/>
          <w:spacing w:val="-2"/>
          <w:w w:val="105"/>
        </w:rPr>
        <w:t xml:space="preserve"> </w:t>
      </w:r>
      <w:r>
        <w:rPr>
          <w:color w:val="1C1C1C"/>
          <w:w w:val="105"/>
        </w:rPr>
        <w:t>an</w:t>
      </w:r>
      <w:r>
        <w:rPr>
          <w:color w:val="1C1C1C"/>
          <w:spacing w:val="-12"/>
          <w:w w:val="105"/>
        </w:rPr>
        <w:t xml:space="preserve"> </w:t>
      </w:r>
      <w:r>
        <w:rPr>
          <w:color w:val="1C1C1C"/>
          <w:w w:val="105"/>
        </w:rPr>
        <w:t>individual is</w:t>
      </w:r>
      <w:r>
        <w:rPr>
          <w:color w:val="1C1C1C"/>
          <w:spacing w:val="-18"/>
          <w:w w:val="105"/>
        </w:rPr>
        <w:t xml:space="preserve"> </w:t>
      </w:r>
      <w:r>
        <w:rPr>
          <w:color w:val="1C1C1C"/>
          <w:w w:val="105"/>
        </w:rPr>
        <w:t>"normal</w:t>
      </w:r>
      <w:r>
        <w:rPr>
          <w:color w:val="1C1C1C"/>
          <w:spacing w:val="-5"/>
          <w:w w:val="105"/>
        </w:rPr>
        <w:t xml:space="preserve"> </w:t>
      </w:r>
      <w:r>
        <w:rPr>
          <w:color w:val="1C1C1C"/>
          <w:w w:val="105"/>
        </w:rPr>
        <w:t>'</w:t>
      </w:r>
      <w:r>
        <w:rPr>
          <w:color w:val="1C1C1C"/>
          <w:spacing w:val="-2"/>
          <w:w w:val="105"/>
        </w:rPr>
        <w:t xml:space="preserve"> </w:t>
      </w:r>
      <w:r>
        <w:rPr>
          <w:color w:val="1C1C1C"/>
          <w:w w:val="105"/>
        </w:rPr>
        <w:t>by</w:t>
      </w:r>
      <w:r>
        <w:rPr>
          <w:color w:val="1C1C1C"/>
          <w:spacing w:val="-9"/>
          <w:w w:val="105"/>
        </w:rPr>
        <w:t xml:space="preserve"> </w:t>
      </w:r>
      <w:r>
        <w:rPr>
          <w:color w:val="1C1C1C"/>
          <w:w w:val="105"/>
        </w:rPr>
        <w:t>established standards</w:t>
      </w:r>
      <w:r>
        <w:rPr>
          <w:color w:val="1C1C1C"/>
          <w:spacing w:val="80"/>
          <w:w w:val="105"/>
        </w:rPr>
        <w:t xml:space="preserve"> </w:t>
      </w:r>
      <w:r>
        <w:rPr>
          <w:color w:val="1C1C1C"/>
          <w:w w:val="105"/>
        </w:rPr>
        <w:t>but</w:t>
      </w:r>
      <w:r>
        <w:rPr>
          <w:color w:val="1C1C1C"/>
          <w:spacing w:val="-6"/>
          <w:w w:val="105"/>
        </w:rPr>
        <w:t xml:space="preserve"> </w:t>
      </w:r>
      <w:r>
        <w:rPr>
          <w:color w:val="1C1C1C"/>
          <w:w w:val="105"/>
        </w:rPr>
        <w:t>new</w:t>
      </w:r>
      <w:r>
        <w:rPr>
          <w:color w:val="1C1C1C"/>
          <w:spacing w:val="-5"/>
          <w:w w:val="105"/>
        </w:rPr>
        <w:t xml:space="preserve"> </w:t>
      </w:r>
      <w:r>
        <w:rPr>
          <w:color w:val="1C1C1C"/>
          <w:w w:val="105"/>
        </w:rPr>
        <w:t>science is</w:t>
      </w:r>
      <w:r>
        <w:rPr>
          <w:color w:val="1C1C1C"/>
          <w:spacing w:val="-6"/>
          <w:w w:val="105"/>
        </w:rPr>
        <w:t xml:space="preserve"> </w:t>
      </w:r>
      <w:r>
        <w:rPr>
          <w:color w:val="1C1C1C"/>
          <w:w w:val="105"/>
        </w:rPr>
        <w:t>forcing us</w:t>
      </w:r>
      <w:r>
        <w:rPr>
          <w:color w:val="1C1C1C"/>
          <w:spacing w:val="-1"/>
          <w:w w:val="105"/>
        </w:rPr>
        <w:t xml:space="preserve"> </w:t>
      </w:r>
      <w:r>
        <w:rPr>
          <w:color w:val="1C1C1C"/>
          <w:w w:val="105"/>
        </w:rPr>
        <w:t>to</w:t>
      </w:r>
      <w:r>
        <w:rPr>
          <w:color w:val="1C1C1C"/>
          <w:spacing w:val="-5"/>
          <w:w w:val="105"/>
        </w:rPr>
        <w:t xml:space="preserve"> </w:t>
      </w:r>
      <w:r>
        <w:rPr>
          <w:color w:val="1C1C1C"/>
          <w:w w:val="105"/>
        </w:rPr>
        <w:t>reconsider normal parameters.</w:t>
      </w:r>
      <w:r>
        <w:rPr>
          <w:color w:val="1C1C1C"/>
          <w:spacing w:val="34"/>
          <w:w w:val="105"/>
        </w:rPr>
        <w:t xml:space="preserve"> </w:t>
      </w:r>
      <w:r>
        <w:rPr>
          <w:color w:val="1C1C1C"/>
          <w:w w:val="105"/>
        </w:rPr>
        <w:t>Your blood sugar</w:t>
      </w:r>
      <w:r>
        <w:rPr>
          <w:color w:val="1C1C1C"/>
          <w:spacing w:val="-2"/>
          <w:w w:val="105"/>
        </w:rPr>
        <w:t xml:space="preserve"> </w:t>
      </w:r>
      <w:r>
        <w:rPr>
          <w:color w:val="1C1C1C"/>
          <w:w w:val="105"/>
        </w:rPr>
        <w:t>may be</w:t>
      </w:r>
      <w:r>
        <w:rPr>
          <w:color w:val="1C1C1C"/>
          <w:spacing w:val="-16"/>
          <w:w w:val="105"/>
        </w:rPr>
        <w:t xml:space="preserve"> </w:t>
      </w:r>
      <w:r>
        <w:rPr>
          <w:color w:val="1C1C1C"/>
          <w:w w:val="105"/>
        </w:rPr>
        <w:t>"normal, ' but if</w:t>
      </w:r>
      <w:r>
        <w:rPr>
          <w:color w:val="1C1C1C"/>
          <w:spacing w:val="-4"/>
          <w:w w:val="105"/>
        </w:rPr>
        <w:t xml:space="preserve"> </w:t>
      </w:r>
      <w:r>
        <w:rPr>
          <w:color w:val="1C1C1C"/>
          <w:w w:val="105"/>
        </w:rPr>
        <w:t>you could peek into your</w:t>
      </w:r>
      <w:r>
        <w:rPr>
          <w:color w:val="1C1C1C"/>
          <w:spacing w:val="-2"/>
          <w:w w:val="105"/>
        </w:rPr>
        <w:t xml:space="preserve"> </w:t>
      </w:r>
      <w:r>
        <w:rPr>
          <w:color w:val="1C1C1C"/>
          <w:w w:val="105"/>
        </w:rPr>
        <w:t>pancreas, you might</w:t>
      </w:r>
      <w:r>
        <w:rPr>
          <w:color w:val="1C1C1C"/>
          <w:spacing w:val="-1"/>
          <w:w w:val="105"/>
        </w:rPr>
        <w:t xml:space="preserve"> </w:t>
      </w:r>
      <w:r>
        <w:rPr>
          <w:color w:val="1C1C1C"/>
          <w:w w:val="105"/>
        </w:rPr>
        <w:t>be aghast at</w:t>
      </w:r>
      <w:r>
        <w:rPr>
          <w:color w:val="1C1C1C"/>
          <w:spacing w:val="-11"/>
          <w:w w:val="105"/>
        </w:rPr>
        <w:t xml:space="preserve"> </w:t>
      </w:r>
      <w:r>
        <w:rPr>
          <w:color w:val="1C1C1C"/>
          <w:w w:val="105"/>
        </w:rPr>
        <w:t>ho\.v much it's</w:t>
      </w:r>
      <w:r>
        <w:rPr>
          <w:color w:val="1C1C1C"/>
          <w:spacing w:val="-9"/>
          <w:w w:val="105"/>
        </w:rPr>
        <w:t xml:space="preserve"> </w:t>
      </w:r>
      <w:r>
        <w:rPr>
          <w:color w:val="1C1C1C"/>
          <w:w w:val="105"/>
        </w:rPr>
        <w:t>struggling to pump out</w:t>
      </w:r>
      <w:r>
        <w:rPr>
          <w:color w:val="1C1C1C"/>
          <w:spacing w:val="-3"/>
          <w:w w:val="105"/>
        </w:rPr>
        <w:t xml:space="preserve"> </w:t>
      </w:r>
      <w:r>
        <w:rPr>
          <w:color w:val="1C1C1C"/>
          <w:w w:val="105"/>
        </w:rPr>
        <w:t>enough insulin to keep you on</w:t>
      </w:r>
      <w:r>
        <w:rPr>
          <w:color w:val="1C1C1C"/>
          <w:spacing w:val="-2"/>
          <w:w w:val="105"/>
        </w:rPr>
        <w:t xml:space="preserve"> </w:t>
      </w:r>
      <w:r>
        <w:rPr>
          <w:color w:val="1C1C1C"/>
          <w:w w:val="105"/>
        </w:rPr>
        <w:t>an</w:t>
      </w:r>
      <w:r>
        <w:rPr>
          <w:color w:val="1C1C1C"/>
          <w:spacing w:val="-2"/>
          <w:w w:val="105"/>
        </w:rPr>
        <w:t xml:space="preserve"> </w:t>
      </w:r>
      <w:r>
        <w:rPr>
          <w:color w:val="1C1C1C"/>
          <w:w w:val="105"/>
        </w:rPr>
        <w:t>even keel. For this</w:t>
      </w:r>
      <w:r>
        <w:rPr>
          <w:color w:val="1C1C1C"/>
          <w:spacing w:val="-3"/>
          <w:w w:val="105"/>
        </w:rPr>
        <w:t xml:space="preserve"> </w:t>
      </w:r>
      <w:r>
        <w:rPr>
          <w:color w:val="1C1C1C"/>
          <w:w w:val="105"/>
        </w:rPr>
        <w:t>reason, getting</w:t>
      </w:r>
      <w:r>
        <w:rPr>
          <w:color w:val="1C1C1C"/>
          <w:spacing w:val="-20"/>
          <w:w w:val="105"/>
        </w:rPr>
        <w:t xml:space="preserve"> </w:t>
      </w:r>
      <w:r>
        <w:rPr>
          <w:color w:val="1C1C1C"/>
          <w:w w:val="105"/>
        </w:rPr>
        <w:t>a</w:t>
      </w:r>
      <w:r>
        <w:rPr>
          <w:color w:val="1C1C1C"/>
          <w:spacing w:val="-15"/>
          <w:w w:val="105"/>
        </w:rPr>
        <w:t xml:space="preserve"> </w:t>
      </w:r>
      <w:r>
        <w:rPr>
          <w:color w:val="1C1C1C"/>
          <w:w w:val="105"/>
        </w:rPr>
        <w:t>fasting</w:t>
      </w:r>
      <w:r>
        <w:rPr>
          <w:color w:val="1C1C1C"/>
          <w:spacing w:val="-14"/>
          <w:w w:val="105"/>
        </w:rPr>
        <w:t xml:space="preserve"> </w:t>
      </w:r>
      <w:r>
        <w:rPr>
          <w:color w:val="1C1C1C"/>
          <w:w w:val="105"/>
        </w:rPr>
        <w:t>insulin</w:t>
      </w:r>
      <w:r>
        <w:rPr>
          <w:color w:val="1C1C1C"/>
          <w:spacing w:val="-3"/>
          <w:w w:val="105"/>
        </w:rPr>
        <w:t xml:space="preserve"> </w:t>
      </w:r>
      <w:r>
        <w:rPr>
          <w:color w:val="1C1C1C"/>
          <w:w w:val="105"/>
        </w:rPr>
        <w:t>test,</w:t>
      </w:r>
      <w:r>
        <w:rPr>
          <w:color w:val="1C1C1C"/>
          <w:spacing w:val="-19"/>
          <w:w w:val="105"/>
        </w:rPr>
        <w:t xml:space="preserve"> </w:t>
      </w:r>
      <w:r>
        <w:rPr>
          <w:color w:val="1C1C1C"/>
          <w:w w:val="105"/>
        </w:rPr>
        <w:t>\.Vhich</w:t>
      </w:r>
      <w:r>
        <w:rPr>
          <w:color w:val="1C1C1C"/>
          <w:spacing w:val="-3"/>
          <w:w w:val="105"/>
        </w:rPr>
        <w:t xml:space="preserve"> </w:t>
      </w:r>
      <w:r>
        <w:rPr>
          <w:color w:val="1C1C1C"/>
          <w:w w:val="105"/>
        </w:rPr>
        <w:t>is</w:t>
      </w:r>
      <w:r>
        <w:rPr>
          <w:color w:val="1C1C1C"/>
          <w:spacing w:val="-17"/>
          <w:w w:val="105"/>
        </w:rPr>
        <w:t xml:space="preserve"> </w:t>
      </w:r>
      <w:r>
        <w:rPr>
          <w:color w:val="1C1C1C"/>
          <w:w w:val="105"/>
        </w:rPr>
        <w:t>done</w:t>
      </w:r>
      <w:r>
        <w:rPr>
          <w:color w:val="1C1C1C"/>
          <w:spacing w:val="-16"/>
          <w:w w:val="105"/>
        </w:rPr>
        <w:t xml:space="preserve"> </w:t>
      </w:r>
      <w:r>
        <w:rPr>
          <w:color w:val="1C1C1C"/>
          <w:w w:val="105"/>
        </w:rPr>
        <w:t>first</w:t>
      </w:r>
      <w:r>
        <w:rPr>
          <w:color w:val="1C1C1C"/>
          <w:spacing w:val="-14"/>
          <w:w w:val="105"/>
        </w:rPr>
        <w:t xml:space="preserve"> </w:t>
      </w:r>
      <w:r>
        <w:rPr>
          <w:color w:val="1C1C1C"/>
          <w:w w:val="105"/>
        </w:rPr>
        <w:t>thing</w:t>
      </w:r>
      <w:r>
        <w:rPr>
          <w:color w:val="1C1C1C"/>
          <w:spacing w:val="-16"/>
          <w:w w:val="105"/>
        </w:rPr>
        <w:t xml:space="preserve"> </w:t>
      </w:r>
      <w:r>
        <w:rPr>
          <w:color w:val="1C1C1C"/>
          <w:w w:val="105"/>
        </w:rPr>
        <w:t>in the</w:t>
      </w:r>
      <w:r>
        <w:rPr>
          <w:color w:val="1C1C1C"/>
          <w:spacing w:val="-16"/>
          <w:w w:val="105"/>
        </w:rPr>
        <w:t xml:space="preserve"> </w:t>
      </w:r>
      <w:r>
        <w:rPr>
          <w:color w:val="1C1C1C"/>
          <w:w w:val="105"/>
        </w:rPr>
        <w:t>morning before eating a</w:t>
      </w:r>
      <w:r>
        <w:rPr>
          <w:color w:val="1C1C1C"/>
          <w:spacing w:val="-8"/>
          <w:w w:val="105"/>
        </w:rPr>
        <w:t xml:space="preserve"> </w:t>
      </w:r>
      <w:r>
        <w:rPr>
          <w:color w:val="1C1C1C"/>
          <w:w w:val="105"/>
        </w:rPr>
        <w:t>meal, is</w:t>
      </w:r>
      <w:r>
        <w:rPr>
          <w:color w:val="1C1C1C"/>
          <w:spacing w:val="-6"/>
          <w:w w:val="105"/>
        </w:rPr>
        <w:t xml:space="preserve"> </w:t>
      </w:r>
      <w:r>
        <w:rPr>
          <w:color w:val="1C1C1C"/>
          <w:w w:val="105"/>
        </w:rPr>
        <w:t xml:space="preserve">critical. </w:t>
      </w:r>
      <w:r>
        <w:rPr>
          <w:color w:val="1C1C1C"/>
          <w:w w:val="105"/>
          <w:sz w:val="29"/>
        </w:rPr>
        <w:t>An</w:t>
      </w:r>
      <w:r>
        <w:rPr>
          <w:color w:val="1C1C1C"/>
          <w:spacing w:val="-1"/>
          <w:w w:val="105"/>
          <w:sz w:val="29"/>
        </w:rPr>
        <w:t xml:space="preserve"> </w:t>
      </w:r>
      <w:r>
        <w:rPr>
          <w:color w:val="1C1C1C"/>
          <w:w w:val="105"/>
        </w:rPr>
        <w:t>elevated level of insulin in your blood at this time is a red flag-a sign</w:t>
      </w:r>
      <w:r>
        <w:rPr>
          <w:color w:val="1C1C1C"/>
          <w:spacing w:val="-17"/>
          <w:w w:val="105"/>
        </w:rPr>
        <w:t xml:space="preserve"> </w:t>
      </w:r>
      <w:r>
        <w:rPr>
          <w:color w:val="1C1C1C"/>
          <w:w w:val="105"/>
        </w:rPr>
        <w:t>that</w:t>
      </w:r>
      <w:r>
        <w:rPr>
          <w:color w:val="1C1C1C"/>
          <w:spacing w:val="-13"/>
          <w:w w:val="105"/>
        </w:rPr>
        <w:t xml:space="preserve"> </w:t>
      </w:r>
      <w:r>
        <w:rPr>
          <w:color w:val="1C1C1C"/>
          <w:w w:val="105"/>
        </w:rPr>
        <w:t>something</w:t>
      </w:r>
      <w:r>
        <w:rPr>
          <w:color w:val="1C1C1C"/>
          <w:spacing w:val="-9"/>
          <w:w w:val="105"/>
        </w:rPr>
        <w:t xml:space="preserve"> </w:t>
      </w:r>
      <w:r>
        <w:rPr>
          <w:color w:val="1C1C1C"/>
          <w:w w:val="105"/>
        </w:rPr>
        <w:t>isn't</w:t>
      </w:r>
      <w:r>
        <w:rPr>
          <w:color w:val="1C1C1C"/>
          <w:spacing w:val="-14"/>
          <w:w w:val="105"/>
        </w:rPr>
        <w:t xml:space="preserve"> </w:t>
      </w:r>
      <w:r>
        <w:rPr>
          <w:color w:val="1C1C1C"/>
          <w:w w:val="105"/>
        </w:rPr>
        <w:t>metabolically</w:t>
      </w:r>
      <w:r>
        <w:rPr>
          <w:color w:val="1C1C1C"/>
          <w:spacing w:val="-4"/>
          <w:w w:val="105"/>
        </w:rPr>
        <w:t xml:space="preserve"> </w:t>
      </w:r>
      <w:r>
        <w:rPr>
          <w:color w:val="1C1C1C"/>
          <w:w w:val="105"/>
        </w:rPr>
        <w:t>right.</w:t>
      </w:r>
      <w:r>
        <w:rPr>
          <w:color w:val="1C1C1C"/>
          <w:spacing w:val="-8"/>
          <w:w w:val="105"/>
        </w:rPr>
        <w:t xml:space="preserve"> </w:t>
      </w:r>
      <w:r>
        <w:rPr>
          <w:color w:val="1C1C1C"/>
          <w:w w:val="105"/>
        </w:rPr>
        <w:t>You</w:t>
      </w:r>
      <w:r>
        <w:rPr>
          <w:color w:val="1C1C1C"/>
          <w:spacing w:val="-16"/>
          <w:w w:val="105"/>
        </w:rPr>
        <w:t xml:space="preserve"> </w:t>
      </w:r>
      <w:r>
        <w:rPr>
          <w:color w:val="1C1C1C"/>
          <w:w w:val="105"/>
        </w:rPr>
        <w:t>could</w:t>
      </w:r>
      <w:r>
        <w:rPr>
          <w:color w:val="1C1C1C"/>
          <w:spacing w:val="-7"/>
          <w:w w:val="105"/>
        </w:rPr>
        <w:t xml:space="preserve"> </w:t>
      </w:r>
      <w:r>
        <w:rPr>
          <w:color w:val="1C1C1C"/>
          <w:w w:val="105"/>
        </w:rPr>
        <w:t>be on</w:t>
      </w:r>
      <w:r>
        <w:rPr>
          <w:color w:val="1C1C1C"/>
          <w:spacing w:val="-20"/>
          <w:w w:val="105"/>
        </w:rPr>
        <w:t xml:space="preserve"> </w:t>
      </w:r>
      <w:r>
        <w:rPr>
          <w:color w:val="1C1C1C"/>
          <w:w w:val="105"/>
        </w:rPr>
        <w:t>the</w:t>
      </w:r>
      <w:r>
        <w:rPr>
          <w:color w:val="1C1C1C"/>
          <w:spacing w:val="-20"/>
          <w:w w:val="105"/>
        </w:rPr>
        <w:t xml:space="preserve"> </w:t>
      </w:r>
      <w:r>
        <w:rPr>
          <w:color w:val="1C1C1C"/>
          <w:w w:val="105"/>
        </w:rPr>
        <w:t>verge</w:t>
      </w:r>
      <w:r>
        <w:rPr>
          <w:color w:val="1C1C1C"/>
          <w:spacing w:val="-20"/>
          <w:w w:val="105"/>
        </w:rPr>
        <w:t xml:space="preserve"> </w:t>
      </w:r>
      <w:r>
        <w:rPr>
          <w:color w:val="1C1C1C"/>
          <w:w w:val="105"/>
        </w:rPr>
        <w:t>of</w:t>
      </w:r>
      <w:r>
        <w:rPr>
          <w:color w:val="1C1C1C"/>
          <w:spacing w:val="-19"/>
          <w:w w:val="105"/>
        </w:rPr>
        <w:t xml:space="preserve"> </w:t>
      </w:r>
      <w:r>
        <w:rPr>
          <w:color w:val="1C1C1C"/>
          <w:w w:val="105"/>
        </w:rPr>
        <w:t>diabetes,</w:t>
      </w:r>
      <w:r>
        <w:rPr>
          <w:color w:val="1C1C1C"/>
          <w:spacing w:val="-20"/>
          <w:w w:val="105"/>
        </w:rPr>
        <w:t xml:space="preserve"> </w:t>
      </w:r>
      <w:r>
        <w:rPr>
          <w:color w:val="1C1C1C"/>
          <w:w w:val="105"/>
        </w:rPr>
        <w:t>already</w:t>
      </w:r>
      <w:r>
        <w:rPr>
          <w:color w:val="1C1C1C"/>
          <w:spacing w:val="-18"/>
          <w:w w:val="105"/>
        </w:rPr>
        <w:t xml:space="preserve"> </w:t>
      </w:r>
      <w:r>
        <w:rPr>
          <w:color w:val="1C1C1C"/>
          <w:w w:val="105"/>
        </w:rPr>
        <w:t>depriving</w:t>
      </w:r>
      <w:r>
        <w:rPr>
          <w:color w:val="1C1C1C"/>
          <w:spacing w:val="-16"/>
          <w:w w:val="105"/>
        </w:rPr>
        <w:t xml:space="preserve"> </w:t>
      </w:r>
      <w:r>
        <w:rPr>
          <w:color w:val="1C1C1C"/>
          <w:w w:val="105"/>
        </w:rPr>
        <w:t>your</w:t>
      </w:r>
      <w:r>
        <w:rPr>
          <w:color w:val="1C1C1C"/>
          <w:spacing w:val="-20"/>
          <w:w w:val="105"/>
        </w:rPr>
        <w:t xml:space="preserve"> </w:t>
      </w:r>
      <w:r>
        <w:rPr>
          <w:color w:val="1C1C1C"/>
          <w:w w:val="105"/>
        </w:rPr>
        <w:t>brain</w:t>
      </w:r>
      <w:r>
        <w:rPr>
          <w:color w:val="1C1C1C"/>
          <w:spacing w:val="-17"/>
          <w:w w:val="105"/>
        </w:rPr>
        <w:t xml:space="preserve"> </w:t>
      </w:r>
      <w:r>
        <w:rPr>
          <w:color w:val="1C1C1C"/>
          <w:w w:val="105"/>
        </w:rPr>
        <w:t>of</w:t>
      </w:r>
      <w:r>
        <w:rPr>
          <w:color w:val="1C1C1C"/>
          <w:spacing w:val="-16"/>
          <w:w w:val="105"/>
        </w:rPr>
        <w:t xml:space="preserve"> </w:t>
      </w:r>
      <w:r>
        <w:rPr>
          <w:color w:val="1C1C1C"/>
          <w:w w:val="105"/>
        </w:rPr>
        <w:t>its future functionality.</w:t>
      </w:r>
    </w:p>
    <w:p w:rsidR="009D78A7" w:rsidRDefault="0093348A">
      <w:pPr>
        <w:pStyle w:val="BodyText"/>
        <w:spacing w:line="341" w:lineRule="exact"/>
        <w:ind w:left="543"/>
      </w:pPr>
      <w:r>
        <w:rPr>
          <w:color w:val="1C1C1C"/>
        </w:rPr>
        <w:t>The</w:t>
      </w:r>
      <w:r>
        <w:rPr>
          <w:color w:val="1C1C1C"/>
          <w:spacing w:val="9"/>
        </w:rPr>
        <w:t xml:space="preserve"> </w:t>
      </w:r>
      <w:r>
        <w:rPr>
          <w:color w:val="1C1C1C"/>
        </w:rPr>
        <w:t>Australian</w:t>
      </w:r>
      <w:r>
        <w:rPr>
          <w:color w:val="1C1C1C"/>
          <w:spacing w:val="30"/>
        </w:rPr>
        <w:t xml:space="preserve"> </w:t>
      </w:r>
      <w:r>
        <w:rPr>
          <w:color w:val="1C1C1C"/>
        </w:rPr>
        <w:t>study</w:t>
      </w:r>
      <w:r>
        <w:rPr>
          <w:color w:val="1C1C1C"/>
          <w:spacing w:val="16"/>
        </w:rPr>
        <w:t xml:space="preserve"> </w:t>
      </w:r>
      <w:r>
        <w:rPr>
          <w:color w:val="1C1C1C"/>
        </w:rPr>
        <w:t>involved</w:t>
      </w:r>
      <w:r>
        <w:rPr>
          <w:color w:val="1C1C1C"/>
          <w:spacing w:val="34"/>
        </w:rPr>
        <w:t xml:space="preserve"> </w:t>
      </w:r>
      <w:r>
        <w:rPr>
          <w:color w:val="1C1C1C"/>
        </w:rPr>
        <w:t>249</w:t>
      </w:r>
      <w:r>
        <w:rPr>
          <w:color w:val="1C1C1C"/>
          <w:spacing w:val="16"/>
        </w:rPr>
        <w:t xml:space="preserve"> </w:t>
      </w:r>
      <w:r>
        <w:rPr>
          <w:color w:val="1C1C1C"/>
        </w:rPr>
        <w:t>people</w:t>
      </w:r>
      <w:r>
        <w:rPr>
          <w:color w:val="1C1C1C"/>
          <w:spacing w:val="16"/>
        </w:rPr>
        <w:t xml:space="preserve"> </w:t>
      </w:r>
      <w:r>
        <w:rPr>
          <w:color w:val="1C1C1C"/>
        </w:rPr>
        <w:t>age</w:t>
      </w:r>
      <w:r>
        <w:rPr>
          <w:color w:val="1C1C1C"/>
          <w:spacing w:val="7"/>
        </w:rPr>
        <w:t xml:space="preserve"> </w:t>
      </w:r>
      <w:r>
        <w:rPr>
          <w:color w:val="1C1C1C"/>
        </w:rPr>
        <w:t>sixty</w:t>
      </w:r>
      <w:r>
        <w:rPr>
          <w:color w:val="1C1C1C"/>
          <w:spacing w:val="25"/>
        </w:rPr>
        <w:t xml:space="preserve"> </w:t>
      </w:r>
      <w:r>
        <w:rPr>
          <w:color w:val="1C1C1C"/>
          <w:spacing w:val="-5"/>
        </w:rPr>
        <w:t>to</w:t>
      </w:r>
    </w:p>
    <w:p w:rsidR="009D78A7" w:rsidRDefault="009D78A7">
      <w:pPr>
        <w:spacing w:line="341" w:lineRule="exact"/>
        <w:sectPr w:rsidR="009D78A7">
          <w:pgSz w:w="8400" w:h="10130"/>
          <w:pgMar w:top="160" w:right="380" w:bottom="280" w:left="400" w:header="720" w:footer="720" w:gutter="0"/>
          <w:cols w:space="720"/>
        </w:sectPr>
      </w:pPr>
    </w:p>
    <w:p w:rsidR="009D78A7" w:rsidRDefault="0093348A">
      <w:pPr>
        <w:pStyle w:val="BodyText"/>
        <w:spacing w:before="74" w:line="261" w:lineRule="auto"/>
        <w:ind w:left="145" w:right="175" w:firstLine="2"/>
      </w:pPr>
      <w:r>
        <w:rPr>
          <w:color w:val="1C1A1C"/>
        </w:rPr>
        <w:lastRenderedPageBreak/>
        <w:t>sixty-four vvho had blood sugar in the so-called normal range, and who underwent brain scans at the start of the study and again an average of four years later. Those with higher blood sugar levels vvithin the normal range vvere more likely to shovv a loss</w:t>
      </w:r>
      <w:r>
        <w:rPr>
          <w:color w:val="1C1A1C"/>
        </w:rPr>
        <w:t xml:space="preserve"> of brain volume in regions involved</w:t>
      </w:r>
      <w:r>
        <w:rPr>
          <w:color w:val="1C1A1C"/>
          <w:spacing w:val="40"/>
        </w:rPr>
        <w:t xml:space="preserve"> </w:t>
      </w:r>
      <w:r>
        <w:rPr>
          <w:color w:val="1C1A1C"/>
        </w:rPr>
        <w:t>vvith memory</w:t>
      </w:r>
      <w:r>
        <w:rPr>
          <w:color w:val="1C1A1C"/>
          <w:spacing w:val="40"/>
        </w:rPr>
        <w:t xml:space="preserve"> </w:t>
      </w:r>
      <w:r>
        <w:rPr>
          <w:color w:val="1C1A1C"/>
        </w:rPr>
        <w:t>and cognitive</w:t>
      </w:r>
      <w:r>
        <w:rPr>
          <w:color w:val="1C1A1C"/>
          <w:spacing w:val="36"/>
        </w:rPr>
        <w:t xml:space="preserve"> </w:t>
      </w:r>
      <w:r>
        <w:rPr>
          <w:color w:val="1C1A1C"/>
        </w:rPr>
        <w:t>skills. The</w:t>
      </w:r>
      <w:r>
        <w:rPr>
          <w:color w:val="1C1A1C"/>
          <w:spacing w:val="40"/>
        </w:rPr>
        <w:t xml:space="preserve"> </w:t>
      </w:r>
      <w:r>
        <w:rPr>
          <w:color w:val="1C1A1C"/>
        </w:rPr>
        <w:t>researchers even managed to factor out other influences, such</w:t>
      </w:r>
      <w:r>
        <w:rPr>
          <w:color w:val="1C1A1C"/>
          <w:spacing w:val="40"/>
        </w:rPr>
        <w:t xml:space="preserve"> </w:t>
      </w:r>
      <w:r>
        <w:rPr>
          <w:color w:val="1C1A1C"/>
        </w:rPr>
        <w:t>as</w:t>
      </w:r>
      <w:r>
        <w:rPr>
          <w:color w:val="1C1A1C"/>
          <w:spacing w:val="33"/>
        </w:rPr>
        <w:t xml:space="preserve"> </w:t>
      </w:r>
      <w:r>
        <w:rPr>
          <w:color w:val="1C1A1C"/>
        </w:rPr>
        <w:t>age,</w:t>
      </w:r>
      <w:r>
        <w:rPr>
          <w:color w:val="1C1A1C"/>
          <w:spacing w:val="32"/>
        </w:rPr>
        <w:t xml:space="preserve"> </w:t>
      </w:r>
      <w:r>
        <w:rPr>
          <w:color w:val="1C1A1C"/>
        </w:rPr>
        <w:t>high</w:t>
      </w:r>
      <w:r>
        <w:rPr>
          <w:color w:val="1C1A1C"/>
          <w:spacing w:val="40"/>
        </w:rPr>
        <w:t xml:space="preserve"> </w:t>
      </w:r>
      <w:r>
        <w:rPr>
          <w:color w:val="1C1A1C"/>
        </w:rPr>
        <w:t>blood</w:t>
      </w:r>
      <w:r>
        <w:rPr>
          <w:color w:val="1C1A1C"/>
          <w:spacing w:val="40"/>
        </w:rPr>
        <w:t xml:space="preserve"> </w:t>
      </w:r>
      <w:r>
        <w:rPr>
          <w:color w:val="1C1A1C"/>
        </w:rPr>
        <w:t>pressure,</w:t>
      </w:r>
      <w:r>
        <w:rPr>
          <w:color w:val="1C1A1C"/>
          <w:spacing w:val="40"/>
        </w:rPr>
        <w:t xml:space="preserve"> </w:t>
      </w:r>
      <w:r>
        <w:rPr>
          <w:color w:val="1C1A1C"/>
        </w:rPr>
        <w:t>smoking,</w:t>
      </w:r>
      <w:r>
        <w:rPr>
          <w:color w:val="1C1A1C"/>
          <w:spacing w:val="40"/>
        </w:rPr>
        <w:t xml:space="preserve"> </w:t>
      </w:r>
      <w:r>
        <w:rPr>
          <w:color w:val="1C1A1C"/>
        </w:rPr>
        <w:t>and</w:t>
      </w:r>
      <w:r>
        <w:rPr>
          <w:color w:val="1C1A1C"/>
          <w:spacing w:val="35"/>
        </w:rPr>
        <w:t xml:space="preserve"> </w:t>
      </w:r>
      <w:r>
        <w:rPr>
          <w:color w:val="1C1A1C"/>
        </w:rPr>
        <w:t>alcohol use. Still, they found that blood sugar on the high end of normal</w:t>
      </w:r>
      <w:r>
        <w:rPr>
          <w:color w:val="1C1A1C"/>
          <w:spacing w:val="40"/>
        </w:rPr>
        <w:t xml:space="preserve"> </w:t>
      </w:r>
      <w:r>
        <w:rPr>
          <w:color w:val="1C1A1C"/>
        </w:rPr>
        <w:t>accounted</w:t>
      </w:r>
      <w:r>
        <w:rPr>
          <w:color w:val="1C1A1C"/>
          <w:spacing w:val="40"/>
        </w:rPr>
        <w:t xml:space="preserve"> </w:t>
      </w:r>
      <w:r>
        <w:rPr>
          <w:color w:val="1C1A1C"/>
        </w:rPr>
        <w:t>for 6</w:t>
      </w:r>
      <w:r>
        <w:rPr>
          <w:color w:val="1C1A1C"/>
          <w:spacing w:val="40"/>
        </w:rPr>
        <w:t xml:space="preserve"> </w:t>
      </w:r>
      <w:r>
        <w:rPr>
          <w:color w:val="1C1A1C"/>
        </w:rPr>
        <w:t>to</w:t>
      </w:r>
      <w:r>
        <w:rPr>
          <w:color w:val="1C1A1C"/>
          <w:spacing w:val="40"/>
        </w:rPr>
        <w:t xml:space="preserve"> </w:t>
      </w:r>
      <w:r>
        <w:rPr>
          <w:color w:val="1C1A1C"/>
        </w:rPr>
        <w:t>10</w:t>
      </w:r>
      <w:r>
        <w:rPr>
          <w:color w:val="1C1A1C"/>
          <w:spacing w:val="36"/>
        </w:rPr>
        <w:t xml:space="preserve"> </w:t>
      </w:r>
      <w:r>
        <w:rPr>
          <w:color w:val="1C1A1C"/>
        </w:rPr>
        <w:t>percent</w:t>
      </w:r>
      <w:r>
        <w:rPr>
          <w:color w:val="1C1A1C"/>
          <w:spacing w:val="40"/>
        </w:rPr>
        <w:t xml:space="preserve"> </w:t>
      </w:r>
      <w:r>
        <w:rPr>
          <w:color w:val="1C1A1C"/>
        </w:rPr>
        <w:t>of</w:t>
      </w:r>
      <w:r>
        <w:rPr>
          <w:color w:val="1C1A1C"/>
          <w:spacing w:val="40"/>
        </w:rPr>
        <w:t xml:space="preserve"> </w:t>
      </w:r>
      <w:r>
        <w:rPr>
          <w:color w:val="1C1A1C"/>
        </w:rPr>
        <w:t>the brain shrinkage. The study suggests that blood sugar levels could have an impact</w:t>
      </w:r>
      <w:r>
        <w:rPr>
          <w:color w:val="1C1A1C"/>
          <w:spacing w:val="33"/>
        </w:rPr>
        <w:t xml:space="preserve"> </w:t>
      </w:r>
      <w:r>
        <w:rPr>
          <w:color w:val="1C1A1C"/>
        </w:rPr>
        <w:t>on brain health</w:t>
      </w:r>
      <w:r>
        <w:rPr>
          <w:color w:val="1C1A1C"/>
          <w:spacing w:val="31"/>
        </w:rPr>
        <w:t xml:space="preserve"> </w:t>
      </w:r>
      <w:r>
        <w:rPr>
          <w:color w:val="1C1A1C"/>
        </w:rPr>
        <w:t>even</w:t>
      </w:r>
      <w:r>
        <w:rPr>
          <w:color w:val="1C1A1C"/>
          <w:spacing w:val="22"/>
        </w:rPr>
        <w:t xml:space="preserve"> </w:t>
      </w:r>
      <w:r>
        <w:rPr>
          <w:color w:val="1C1A1C"/>
        </w:rPr>
        <w:t>for people</w:t>
      </w:r>
      <w:r>
        <w:rPr>
          <w:color w:val="1C1A1C"/>
          <w:spacing w:val="24"/>
        </w:rPr>
        <w:t xml:space="preserve"> </w:t>
      </w:r>
      <w:r>
        <w:rPr>
          <w:color w:val="1C1A1C"/>
        </w:rPr>
        <w:t>who</w:t>
      </w:r>
      <w:r>
        <w:rPr>
          <w:color w:val="1C1A1C"/>
          <w:spacing w:val="31"/>
        </w:rPr>
        <w:t xml:space="preserve"> </w:t>
      </w:r>
      <w:r>
        <w:rPr>
          <w:color w:val="1C1A1C"/>
        </w:rPr>
        <w:t>do not</w:t>
      </w:r>
    </w:p>
    <w:p w:rsidR="009D78A7" w:rsidRDefault="0093348A">
      <w:pPr>
        <w:pStyle w:val="BodyText"/>
        <w:spacing w:before="100"/>
        <w:ind w:left="151"/>
      </w:pPr>
      <w:r>
        <w:rPr>
          <w:color w:val="1C1A1C"/>
        </w:rPr>
        <w:t>have</w:t>
      </w:r>
      <w:r>
        <w:rPr>
          <w:color w:val="1C1A1C"/>
          <w:spacing w:val="-1"/>
        </w:rPr>
        <w:t xml:space="preserve"> </w:t>
      </w:r>
      <w:r>
        <w:rPr>
          <w:color w:val="1C1A1C"/>
          <w:spacing w:val="-2"/>
        </w:rPr>
        <w:t>diabetes.</w:t>
      </w:r>
      <w:r>
        <w:rPr>
          <w:color w:val="2D2A72"/>
          <w:spacing w:val="-2"/>
        </w:rPr>
        <w:t>ll</w:t>
      </w:r>
    </w:p>
    <w:p w:rsidR="009D78A7" w:rsidRDefault="0093348A">
      <w:pPr>
        <w:pStyle w:val="BodyText"/>
        <w:spacing w:before="35"/>
        <w:ind w:left="537"/>
      </w:pPr>
      <w:r>
        <w:rPr>
          <w:color w:val="1C1A1C"/>
          <w:w w:val="105"/>
        </w:rPr>
        <w:t>Blood</w:t>
      </w:r>
      <w:r>
        <w:rPr>
          <w:color w:val="1C1A1C"/>
          <w:spacing w:val="-17"/>
          <w:w w:val="105"/>
        </w:rPr>
        <w:t xml:space="preserve"> </w:t>
      </w:r>
      <w:r>
        <w:rPr>
          <w:color w:val="1C1A1C"/>
          <w:w w:val="105"/>
        </w:rPr>
        <w:t>sugar</w:t>
      </w:r>
      <w:r>
        <w:rPr>
          <w:color w:val="1C1A1C"/>
          <w:spacing w:val="-16"/>
          <w:w w:val="105"/>
        </w:rPr>
        <w:t xml:space="preserve"> </w:t>
      </w:r>
      <w:r>
        <w:rPr>
          <w:color w:val="1C1A1C"/>
          <w:w w:val="105"/>
        </w:rPr>
        <w:t>and</w:t>
      </w:r>
      <w:r>
        <w:rPr>
          <w:color w:val="1C1A1C"/>
          <w:spacing w:val="-19"/>
          <w:w w:val="105"/>
        </w:rPr>
        <w:t xml:space="preserve"> </w:t>
      </w:r>
      <w:r>
        <w:rPr>
          <w:color w:val="1C1A1C"/>
          <w:w w:val="105"/>
        </w:rPr>
        <w:t>insulin</w:t>
      </w:r>
      <w:r>
        <w:rPr>
          <w:color w:val="1C1A1C"/>
          <w:spacing w:val="-15"/>
          <w:w w:val="105"/>
        </w:rPr>
        <w:t xml:space="preserve"> </w:t>
      </w:r>
      <w:r>
        <w:rPr>
          <w:color w:val="1C1A1C"/>
          <w:w w:val="105"/>
        </w:rPr>
        <w:t>imbalances</w:t>
      </w:r>
      <w:r>
        <w:rPr>
          <w:color w:val="1C1A1C"/>
          <w:spacing w:val="-8"/>
          <w:w w:val="105"/>
        </w:rPr>
        <w:t xml:space="preserve"> </w:t>
      </w:r>
      <w:r>
        <w:rPr>
          <w:color w:val="1C1A1C"/>
          <w:w w:val="105"/>
        </w:rPr>
        <w:t>are</w:t>
      </w:r>
      <w:r>
        <w:rPr>
          <w:color w:val="1C1A1C"/>
          <w:spacing w:val="-19"/>
          <w:w w:val="105"/>
        </w:rPr>
        <w:t xml:space="preserve"> </w:t>
      </w:r>
      <w:r>
        <w:rPr>
          <w:color w:val="1C1A1C"/>
          <w:spacing w:val="-2"/>
          <w:w w:val="105"/>
        </w:rPr>
        <w:t>epidemic.</w:t>
      </w:r>
    </w:p>
    <w:p w:rsidR="009D78A7" w:rsidRDefault="0093348A">
      <w:pPr>
        <w:pStyle w:val="BodyText"/>
        <w:spacing w:before="30" w:line="261" w:lineRule="auto"/>
        <w:ind w:left="146" w:right="230" w:firstLine="2"/>
      </w:pPr>
      <w:r>
        <w:rPr>
          <w:color w:val="1C1A1C"/>
        </w:rPr>
        <w:t>Within the</w:t>
      </w:r>
      <w:r>
        <w:rPr>
          <w:color w:val="1C1A1C"/>
          <w:spacing w:val="-3"/>
        </w:rPr>
        <w:t xml:space="preserve"> </w:t>
      </w:r>
      <w:r>
        <w:rPr>
          <w:color w:val="1C1A1C"/>
        </w:rPr>
        <w:t>next decade, one in tvvo Americans vvill suffer from diabesity-the</w:t>
      </w:r>
      <w:r>
        <w:rPr>
          <w:color w:val="1C1A1C"/>
          <w:spacing w:val="40"/>
        </w:rPr>
        <w:t xml:space="preserve"> </w:t>
      </w:r>
      <w:r>
        <w:rPr>
          <w:color w:val="1C1A1C"/>
        </w:rPr>
        <w:t>term novv used to describe a range of</w:t>
      </w:r>
      <w:r>
        <w:rPr>
          <w:color w:val="1C1A1C"/>
          <w:spacing w:val="40"/>
        </w:rPr>
        <w:t xml:space="preserve"> </w:t>
      </w:r>
      <w:r>
        <w:rPr>
          <w:color w:val="1C1A1C"/>
        </w:rPr>
        <w:t>metabolic imbalances from mild insulin resistance to pre­ diabetes to full-blovvn diabetes. The hardest fact of all to accept is that a breathtaking 90</w:t>
      </w:r>
      <w:r>
        <w:rPr>
          <w:color w:val="1C1A1C"/>
        </w:rPr>
        <w:t xml:space="preserve"> percent of these people vvill not be diagnosed. They will carry on and come to learn of their predicament vvhen it's far too late. My mission is to interrupt</w:t>
      </w:r>
      <w:r>
        <w:rPr>
          <w:color w:val="1C1A1C"/>
          <w:spacing w:val="40"/>
        </w:rPr>
        <w:t xml:space="preserve"> </w:t>
      </w:r>
      <w:r>
        <w:rPr>
          <w:color w:val="1C1A1C"/>
        </w:rPr>
        <w:t>such</w:t>
      </w:r>
      <w:r>
        <w:rPr>
          <w:color w:val="1C1A1C"/>
          <w:spacing w:val="30"/>
        </w:rPr>
        <w:t xml:space="preserve"> </w:t>
      </w:r>
      <w:r>
        <w:rPr>
          <w:color w:val="1C1A1C"/>
        </w:rPr>
        <w:t>an unfortunate</w:t>
      </w:r>
      <w:r>
        <w:rPr>
          <w:color w:val="1C1A1C"/>
          <w:spacing w:val="40"/>
        </w:rPr>
        <w:t xml:space="preserve"> </w:t>
      </w:r>
      <w:r>
        <w:rPr>
          <w:color w:val="1C1A1C"/>
        </w:rPr>
        <w:t>destiny.</w:t>
      </w:r>
      <w:r>
        <w:rPr>
          <w:color w:val="1C1A1C"/>
          <w:spacing w:val="33"/>
        </w:rPr>
        <w:t xml:space="preserve"> </w:t>
      </w:r>
      <w:r>
        <w:rPr>
          <w:color w:val="1C1A1C"/>
        </w:rPr>
        <w:t>We vvant</w:t>
      </w:r>
      <w:r>
        <w:rPr>
          <w:color w:val="1C1A1C"/>
          <w:spacing w:val="40"/>
        </w:rPr>
        <w:t xml:space="preserve"> </w:t>
      </w:r>
      <w:r>
        <w:rPr>
          <w:color w:val="1C1A1C"/>
        </w:rPr>
        <w:t>to focus not on calling all</w:t>
      </w:r>
      <w:r>
        <w:rPr>
          <w:color w:val="1C1A1C"/>
          <w:spacing w:val="40"/>
        </w:rPr>
        <w:t xml:space="preserve"> </w:t>
      </w:r>
      <w:r>
        <w:rPr>
          <w:color w:val="1C1A1C"/>
        </w:rPr>
        <w:t>the king</w:t>
      </w:r>
      <w:r>
        <w:rPr>
          <w:color w:val="1C1A1C"/>
          <w:spacing w:val="40"/>
        </w:rPr>
        <w:t xml:space="preserve"> </w:t>
      </w:r>
      <w:r>
        <w:rPr>
          <w:color w:val="1C1A1C"/>
        </w:rPr>
        <w:t>s horses and all</w:t>
      </w:r>
      <w:r>
        <w:rPr>
          <w:color w:val="1C1A1C"/>
          <w:spacing w:val="40"/>
        </w:rPr>
        <w:t xml:space="preserve"> </w:t>
      </w:r>
      <w:r>
        <w:rPr>
          <w:color w:val="1C1A1C"/>
        </w:rPr>
        <w:t>the k</w:t>
      </w:r>
      <w:r>
        <w:rPr>
          <w:color w:val="1C1A1C"/>
        </w:rPr>
        <w:t>ing's men, but on coaxing Humpty Dumpty dovvn from the vvall</w:t>
      </w:r>
      <w:r>
        <w:rPr>
          <w:color w:val="1C1A1C"/>
          <w:spacing w:val="40"/>
        </w:rPr>
        <w:t xml:space="preserve"> </w:t>
      </w:r>
      <w:r>
        <w:rPr>
          <w:color w:val="1C1A1C"/>
        </w:rPr>
        <w:t>before disaster strikes. This vvill require a shift in a fevv</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ind w:left="152"/>
      </w:pPr>
      <w:r>
        <w:rPr>
          <w:color w:val="1C1C1C"/>
        </w:rPr>
        <w:lastRenderedPageBreak/>
        <w:t xml:space="preserve">daily </w:t>
      </w:r>
      <w:r>
        <w:rPr>
          <w:color w:val="1C1C1C"/>
          <w:spacing w:val="-2"/>
        </w:rPr>
        <w:t>habits.</w:t>
      </w:r>
    </w:p>
    <w:p w:rsidR="009D78A7" w:rsidRDefault="0093348A">
      <w:pPr>
        <w:pStyle w:val="BodyText"/>
        <w:spacing w:before="30" w:line="261" w:lineRule="auto"/>
        <w:ind w:left="145" w:right="269" w:firstLine="394"/>
      </w:pPr>
      <w:r>
        <w:rPr>
          <w:color w:val="1C1C1C"/>
        </w:rPr>
        <w:t>If the thought of going on a lo\v-carb diet is terrifying (you're</w:t>
      </w:r>
      <w:r>
        <w:rPr>
          <w:color w:val="1C1C1C"/>
          <w:spacing w:val="33"/>
        </w:rPr>
        <w:t xml:space="preserve"> </w:t>
      </w:r>
      <w:r>
        <w:rPr>
          <w:color w:val="1C1C1C"/>
        </w:rPr>
        <w:t>already</w:t>
      </w:r>
      <w:r>
        <w:rPr>
          <w:color w:val="1C1C1C"/>
          <w:spacing w:val="40"/>
        </w:rPr>
        <w:t xml:space="preserve"> </w:t>
      </w:r>
      <w:r>
        <w:rPr>
          <w:color w:val="1C1C1C"/>
        </w:rPr>
        <w:t>biting</w:t>
      </w:r>
      <w:r>
        <w:rPr>
          <w:color w:val="1C1C1C"/>
          <w:spacing w:val="40"/>
        </w:rPr>
        <w:t xml:space="preserve"> </w:t>
      </w:r>
      <w:r>
        <w:rPr>
          <w:color w:val="1C1C1C"/>
        </w:rPr>
        <w:t>your</w:t>
      </w:r>
      <w:r>
        <w:rPr>
          <w:color w:val="1C1C1C"/>
          <w:spacing w:val="40"/>
        </w:rPr>
        <w:t xml:space="preserve"> </w:t>
      </w:r>
      <w:r>
        <w:rPr>
          <w:color w:val="1C1C1C"/>
        </w:rPr>
        <w:t>nails</w:t>
      </w:r>
      <w:r>
        <w:rPr>
          <w:color w:val="1C1C1C"/>
          <w:spacing w:val="40"/>
        </w:rPr>
        <w:t xml:space="preserve"> </w:t>
      </w:r>
      <w:r>
        <w:rPr>
          <w:color w:val="1C1C1C"/>
        </w:rPr>
        <w:t>at</w:t>
      </w:r>
      <w:r>
        <w:rPr>
          <w:color w:val="1C1C1C"/>
          <w:spacing w:val="40"/>
        </w:rPr>
        <w:t xml:space="preserve"> </w:t>
      </w:r>
      <w:r>
        <w:rPr>
          <w:color w:val="1C1C1C"/>
        </w:rPr>
        <w:t>the</w:t>
      </w:r>
      <w:r>
        <w:rPr>
          <w:color w:val="1C1C1C"/>
          <w:spacing w:val="40"/>
        </w:rPr>
        <w:t xml:space="preserve"> </w:t>
      </w:r>
      <w:r>
        <w:rPr>
          <w:color w:val="1C1C1C"/>
        </w:rPr>
        <w:t>though</w:t>
      </w:r>
      <w:r>
        <w:rPr>
          <w:color w:val="1C1C1C"/>
        </w:rPr>
        <w:t>t</w:t>
      </w:r>
      <w:r>
        <w:rPr>
          <w:color w:val="1C1C1C"/>
          <w:spacing w:val="40"/>
        </w:rPr>
        <w:t xml:space="preserve"> </w:t>
      </w:r>
      <w:r>
        <w:rPr>
          <w:color w:val="1C1C1C"/>
        </w:rPr>
        <w:t>of</w:t>
      </w:r>
      <w:r>
        <w:rPr>
          <w:color w:val="1C1C1C"/>
          <w:spacing w:val="32"/>
        </w:rPr>
        <w:t xml:space="preserve"> </w:t>
      </w:r>
      <w:r>
        <w:rPr>
          <w:color w:val="1C1C1C"/>
        </w:rPr>
        <w:t>nixing all the delicious</w:t>
      </w:r>
      <w:r>
        <w:rPr>
          <w:color w:val="1C1C1C"/>
          <w:spacing w:val="40"/>
        </w:rPr>
        <w:t xml:space="preserve"> </w:t>
      </w:r>
      <w:r>
        <w:rPr>
          <w:color w:val="1C1C1C"/>
        </w:rPr>
        <w:t>foods</w:t>
      </w:r>
      <w:r>
        <w:rPr>
          <w:color w:val="1C1C1C"/>
          <w:spacing w:val="40"/>
        </w:rPr>
        <w:t xml:space="preserve"> </w:t>
      </w:r>
      <w:r>
        <w:rPr>
          <w:color w:val="1C1C1C"/>
        </w:rPr>
        <w:t>you've</w:t>
      </w:r>
      <w:r>
        <w:rPr>
          <w:color w:val="1C1C1C"/>
          <w:spacing w:val="38"/>
        </w:rPr>
        <w:t xml:space="preserve"> </w:t>
      </w:r>
      <w:r>
        <w:rPr>
          <w:color w:val="1C1C1C"/>
        </w:rPr>
        <w:t>come</w:t>
      </w:r>
      <w:r>
        <w:rPr>
          <w:color w:val="1C1C1C"/>
          <w:spacing w:val="40"/>
        </w:rPr>
        <w:t xml:space="preserve"> </w:t>
      </w:r>
      <w:r>
        <w:rPr>
          <w:color w:val="1C1C1C"/>
        </w:rPr>
        <w:t>to love), don't</w:t>
      </w:r>
      <w:r>
        <w:rPr>
          <w:color w:val="1C1C1C"/>
          <w:spacing w:val="39"/>
        </w:rPr>
        <w:t xml:space="preserve"> </w:t>
      </w:r>
      <w:r>
        <w:rPr>
          <w:color w:val="1C1C1C"/>
        </w:rPr>
        <w:t xml:space="preserve">give up yet. I promise to make this as easy as possible. I might take a\vay the bread basket, but I'll replace it with other things you might have avoided under the false idea that they \Vere </w:t>
      </w:r>
      <w:r>
        <w:rPr>
          <w:color w:val="1C1C1C"/>
        </w:rPr>
        <w:t>someho\v bad for you, such as butter, meat, cheese, and eggs, as \vell as an abundance of\vonderfully healthful vegetables. The best news of all is that as soon as you shift your</w:t>
      </w:r>
      <w:r>
        <w:rPr>
          <w:color w:val="1C1C1C"/>
          <w:spacing w:val="30"/>
        </w:rPr>
        <w:t xml:space="preserve"> </w:t>
      </w:r>
      <w:r>
        <w:rPr>
          <w:color w:val="1C1C1C"/>
        </w:rPr>
        <w:t>body's</w:t>
      </w:r>
      <w:r>
        <w:rPr>
          <w:color w:val="1C1C1C"/>
          <w:spacing w:val="40"/>
        </w:rPr>
        <w:t xml:space="preserve"> </w:t>
      </w:r>
      <w:r>
        <w:rPr>
          <w:color w:val="1C1C1C"/>
        </w:rPr>
        <w:t>metabolism</w:t>
      </w:r>
      <w:r>
        <w:rPr>
          <w:color w:val="1C1C1C"/>
          <w:spacing w:val="40"/>
        </w:rPr>
        <w:t xml:space="preserve"> </w:t>
      </w:r>
      <w:r>
        <w:rPr>
          <w:color w:val="1C1C1C"/>
        </w:rPr>
        <w:t>from</w:t>
      </w:r>
      <w:r>
        <w:rPr>
          <w:color w:val="1C1C1C"/>
          <w:spacing w:val="40"/>
        </w:rPr>
        <w:t xml:space="preserve"> </w:t>
      </w:r>
      <w:r>
        <w:rPr>
          <w:color w:val="1C1C1C"/>
        </w:rPr>
        <w:t>relying</w:t>
      </w:r>
      <w:r>
        <w:rPr>
          <w:color w:val="1C1C1C"/>
          <w:spacing w:val="40"/>
        </w:rPr>
        <w:t xml:space="preserve"> </w:t>
      </w:r>
      <w:r>
        <w:rPr>
          <w:color w:val="1C1C1C"/>
        </w:rPr>
        <w:t>on</w:t>
      </w:r>
      <w:r>
        <w:rPr>
          <w:color w:val="1C1C1C"/>
          <w:spacing w:val="38"/>
        </w:rPr>
        <w:t xml:space="preserve"> </w:t>
      </w:r>
      <w:r>
        <w:rPr>
          <w:color w:val="1C1C1C"/>
        </w:rPr>
        <w:t>carbs</w:t>
      </w:r>
      <w:r>
        <w:rPr>
          <w:color w:val="1C1C1C"/>
          <w:spacing w:val="40"/>
        </w:rPr>
        <w:t xml:space="preserve"> </w:t>
      </w:r>
      <w:r>
        <w:rPr>
          <w:color w:val="1C1C1C"/>
        </w:rPr>
        <w:t>to</w:t>
      </w:r>
      <w:r>
        <w:rPr>
          <w:color w:val="1C1C1C"/>
          <w:spacing w:val="38"/>
        </w:rPr>
        <w:t xml:space="preserve"> </w:t>
      </w:r>
      <w:r>
        <w:rPr>
          <w:color w:val="1C1C1C"/>
        </w:rPr>
        <w:t>relying on</w:t>
      </w:r>
      <w:r>
        <w:rPr>
          <w:color w:val="1C1C1C"/>
          <w:spacing w:val="37"/>
        </w:rPr>
        <w:t xml:space="preserve"> </w:t>
      </w:r>
      <w:r>
        <w:rPr>
          <w:color w:val="1C1C1C"/>
        </w:rPr>
        <w:t>fat</w:t>
      </w:r>
      <w:r>
        <w:rPr>
          <w:color w:val="1C1C1C"/>
          <w:spacing w:val="38"/>
        </w:rPr>
        <w:t xml:space="preserve"> </w:t>
      </w:r>
      <w:r>
        <w:rPr>
          <w:color w:val="1C1C1C"/>
        </w:rPr>
        <w:t>and</w:t>
      </w:r>
      <w:r>
        <w:rPr>
          <w:color w:val="1C1C1C"/>
          <w:spacing w:val="37"/>
        </w:rPr>
        <w:t xml:space="preserve"> </w:t>
      </w:r>
      <w:r>
        <w:rPr>
          <w:color w:val="1C1C1C"/>
        </w:rPr>
        <w:t>protein,</w:t>
      </w:r>
      <w:r>
        <w:rPr>
          <w:color w:val="1C1C1C"/>
          <w:spacing w:val="40"/>
        </w:rPr>
        <w:t xml:space="preserve"> </w:t>
      </w:r>
      <w:r>
        <w:rPr>
          <w:color w:val="1C1C1C"/>
        </w:rPr>
        <w:t>you'll</w:t>
      </w:r>
      <w:r>
        <w:rPr>
          <w:color w:val="1C1C1C"/>
          <w:spacing w:val="40"/>
        </w:rPr>
        <w:t xml:space="preserve"> </w:t>
      </w:r>
      <w:r>
        <w:rPr>
          <w:color w:val="1C1C1C"/>
        </w:rPr>
        <w:t>find</w:t>
      </w:r>
      <w:r>
        <w:rPr>
          <w:color w:val="1C1C1C"/>
          <w:spacing w:val="32"/>
        </w:rPr>
        <w:t xml:space="preserve"> </w:t>
      </w:r>
      <w:r>
        <w:rPr>
          <w:color w:val="1C1C1C"/>
        </w:rPr>
        <w:t>a</w:t>
      </w:r>
      <w:r>
        <w:rPr>
          <w:color w:val="1C1C1C"/>
          <w:spacing w:val="38"/>
        </w:rPr>
        <w:t xml:space="preserve"> </w:t>
      </w:r>
      <w:r>
        <w:rPr>
          <w:color w:val="1C1C1C"/>
        </w:rPr>
        <w:t>lot</w:t>
      </w:r>
      <w:r>
        <w:rPr>
          <w:color w:val="1C1C1C"/>
          <w:spacing w:val="28"/>
        </w:rPr>
        <w:t xml:space="preserve"> </w:t>
      </w:r>
      <w:r>
        <w:rPr>
          <w:color w:val="1C1C1C"/>
        </w:rPr>
        <w:t>of</w:t>
      </w:r>
      <w:r>
        <w:rPr>
          <w:color w:val="1C1C1C"/>
          <w:spacing w:val="35"/>
        </w:rPr>
        <w:t xml:space="preserve"> </w:t>
      </w:r>
      <w:r>
        <w:rPr>
          <w:color w:val="1C1C1C"/>
        </w:rPr>
        <w:t>desirable</w:t>
      </w:r>
      <w:r>
        <w:rPr>
          <w:color w:val="1C1C1C"/>
          <w:spacing w:val="40"/>
        </w:rPr>
        <w:t xml:space="preserve"> </w:t>
      </w:r>
      <w:r>
        <w:rPr>
          <w:color w:val="1C1C1C"/>
        </w:rPr>
        <w:t>goals easier to achieve, such as losing \Veight effortlessly and permanently, gaining more energy throughout the day, sleeping better, being more creative and productive, having</w:t>
      </w:r>
      <w:r>
        <w:rPr>
          <w:color w:val="1C1C1C"/>
          <w:spacing w:val="80"/>
        </w:rPr>
        <w:t xml:space="preserve"> </w:t>
      </w:r>
      <w:r>
        <w:rPr>
          <w:color w:val="1C1C1C"/>
        </w:rPr>
        <w:t>a sharper</w:t>
      </w:r>
      <w:r>
        <w:rPr>
          <w:color w:val="1C1C1C"/>
          <w:spacing w:val="40"/>
        </w:rPr>
        <w:t xml:space="preserve"> </w:t>
      </w:r>
      <w:r>
        <w:rPr>
          <w:color w:val="1C1C1C"/>
        </w:rPr>
        <w:t>memory</w:t>
      </w:r>
      <w:r>
        <w:rPr>
          <w:color w:val="1C1C1C"/>
          <w:spacing w:val="40"/>
        </w:rPr>
        <w:t xml:space="preserve"> </w:t>
      </w:r>
      <w:r>
        <w:rPr>
          <w:color w:val="1C1C1C"/>
        </w:rPr>
        <w:t>and faster</w:t>
      </w:r>
      <w:r>
        <w:rPr>
          <w:color w:val="1C1C1C"/>
          <w:spacing w:val="33"/>
        </w:rPr>
        <w:t xml:space="preserve"> </w:t>
      </w:r>
      <w:r>
        <w:rPr>
          <w:color w:val="1C1C1C"/>
        </w:rPr>
        <w:t>brain, and</w:t>
      </w:r>
      <w:r>
        <w:rPr>
          <w:color w:val="1C1C1C"/>
          <w:spacing w:val="35"/>
        </w:rPr>
        <w:t xml:space="preserve"> </w:t>
      </w:r>
      <w:r>
        <w:rPr>
          <w:color w:val="1C1C1C"/>
        </w:rPr>
        <w:t>enjoying</w:t>
      </w:r>
      <w:r>
        <w:rPr>
          <w:color w:val="1C1C1C"/>
          <w:spacing w:val="32"/>
        </w:rPr>
        <w:t xml:space="preserve"> </w:t>
      </w:r>
      <w:r>
        <w:rPr>
          <w:color w:val="1C1C1C"/>
        </w:rPr>
        <w:t>a bet</w:t>
      </w:r>
      <w:r>
        <w:rPr>
          <w:color w:val="1C1C1C"/>
        </w:rPr>
        <w:t>ter sex life. This, of course, is in addition to safeguarding your</w:t>
      </w:r>
      <w:r>
        <w:rPr>
          <w:color w:val="1C1C1C"/>
          <w:spacing w:val="40"/>
        </w:rPr>
        <w:t xml:space="preserve"> </w:t>
      </w:r>
      <w:r>
        <w:rPr>
          <w:color w:val="1C1C1C"/>
          <w:spacing w:val="-2"/>
        </w:rPr>
        <w:t>brain.</w:t>
      </w:r>
    </w:p>
    <w:p w:rsidR="009D78A7" w:rsidRDefault="009D78A7">
      <w:pPr>
        <w:pStyle w:val="BodyText"/>
        <w:spacing w:before="134"/>
      </w:pPr>
    </w:p>
    <w:p w:rsidR="009D78A7" w:rsidRDefault="0093348A">
      <w:pPr>
        <w:spacing w:before="1"/>
        <w:ind w:left="140"/>
        <w:rPr>
          <w:rFonts w:ascii="Arial"/>
          <w:b/>
          <w:sz w:val="33"/>
        </w:rPr>
      </w:pPr>
      <w:r>
        <w:rPr>
          <w:rFonts w:ascii="Arial"/>
          <w:b/>
          <w:color w:val="1C1C1C"/>
          <w:spacing w:val="-6"/>
          <w:sz w:val="33"/>
        </w:rPr>
        <w:t>INFLAMMATION</w:t>
      </w:r>
      <w:r>
        <w:rPr>
          <w:rFonts w:ascii="Arial"/>
          <w:b/>
          <w:color w:val="1C1C1C"/>
          <w:spacing w:val="17"/>
          <w:sz w:val="33"/>
        </w:rPr>
        <w:t xml:space="preserve"> </w:t>
      </w:r>
      <w:r>
        <w:rPr>
          <w:rFonts w:ascii="Arial"/>
          <w:b/>
          <w:color w:val="1C1C1C"/>
          <w:spacing w:val="-6"/>
          <w:sz w:val="33"/>
        </w:rPr>
        <w:t>GETS</w:t>
      </w:r>
      <w:r>
        <w:rPr>
          <w:rFonts w:ascii="Arial"/>
          <w:b/>
          <w:color w:val="1C1C1C"/>
          <w:spacing w:val="-11"/>
          <w:sz w:val="33"/>
        </w:rPr>
        <w:t xml:space="preserve"> </w:t>
      </w:r>
      <w:r>
        <w:rPr>
          <w:rFonts w:ascii="Arial"/>
          <w:b/>
          <w:color w:val="1C1C1C"/>
          <w:spacing w:val="-6"/>
          <w:sz w:val="33"/>
        </w:rPr>
        <w:t>CEREBRAL</w:t>
      </w:r>
    </w:p>
    <w:p w:rsidR="009D78A7" w:rsidRDefault="0093348A">
      <w:pPr>
        <w:pStyle w:val="BodyText"/>
        <w:tabs>
          <w:tab w:val="left" w:pos="3943"/>
        </w:tabs>
        <w:spacing w:before="308" w:line="261" w:lineRule="auto"/>
        <w:ind w:left="145" w:right="383" w:hanging="4"/>
      </w:pPr>
      <w:r>
        <w:rPr>
          <w:color w:val="1C1C1C"/>
        </w:rPr>
        <w:t>Let's get back to this idea of inflammation,</w:t>
      </w:r>
      <w:r>
        <w:rPr>
          <w:color w:val="1C1C1C"/>
          <w:spacing w:val="40"/>
        </w:rPr>
        <w:t xml:space="preserve"> </w:t>
      </w:r>
      <w:r>
        <w:rPr>
          <w:color w:val="1C1C1C"/>
        </w:rPr>
        <w:t>which I'</w:t>
      </w:r>
      <w:r>
        <w:rPr>
          <w:color w:val="1C1C1C"/>
        </w:rPr>
        <w:t>ve mentioned a few times in this chapter \Vithout a full explanation. Everyone has a rough idea \vhat is meant by the term "inflammation ' in a</w:t>
      </w:r>
      <w:r>
        <w:rPr>
          <w:color w:val="1C1C1C"/>
        </w:rPr>
        <w:tab/>
        <w:t>ery</w:t>
      </w:r>
      <w:r>
        <w:rPr>
          <w:color w:val="1C1C1C"/>
          <w:spacing w:val="-5"/>
        </w:rPr>
        <w:t xml:space="preserve"> </w:t>
      </w:r>
      <w:r>
        <w:rPr>
          <w:color w:val="1C1C1C"/>
        </w:rPr>
        <w:t>general sense. Whether</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6" w:right="319" w:firstLine="7"/>
      </w:pPr>
      <w:r>
        <w:rPr>
          <w:color w:val="1C1C1C"/>
        </w:rPr>
        <w:lastRenderedPageBreak/>
        <w:t>it's the redness</w:t>
      </w:r>
      <w:r>
        <w:rPr>
          <w:color w:val="1C1C1C"/>
          <w:spacing w:val="40"/>
        </w:rPr>
        <w:t xml:space="preserve"> </w:t>
      </w:r>
      <w:r>
        <w:rPr>
          <w:color w:val="1C1C1C"/>
        </w:rPr>
        <w:t>that quickly appears after an insect bite or the chronic soreness</w:t>
      </w:r>
      <w:r>
        <w:rPr>
          <w:color w:val="1C1C1C"/>
          <w:spacing w:val="40"/>
        </w:rPr>
        <w:t xml:space="preserve"> </w:t>
      </w:r>
      <w:r>
        <w:rPr>
          <w:color w:val="1C1C1C"/>
        </w:rPr>
        <w:t>of an arthritic joint, most ofus</w:t>
      </w:r>
      <w:r>
        <w:rPr>
          <w:color w:val="1C1C1C"/>
          <w:spacing w:val="40"/>
        </w:rPr>
        <w:t xml:space="preserve"> </w:t>
      </w:r>
      <w:r>
        <w:rPr>
          <w:color w:val="1C1C1C"/>
        </w:rPr>
        <w:t>understand that when there is some kind of stress in the body, our body's natural response is to create svvelling and pain, hallmarks of the inflammatory pro</w:t>
      </w:r>
      <w:r>
        <w:rPr>
          <w:color w:val="1C1C1C"/>
        </w:rPr>
        <w:t>cess. But inflammation isn't ahvays a negative reaction. It can also serve as an indication</w:t>
      </w:r>
      <w:r>
        <w:rPr>
          <w:color w:val="1C1C1C"/>
          <w:spacing w:val="40"/>
        </w:rPr>
        <w:t xml:space="preserve"> </w:t>
      </w:r>
      <w:r>
        <w:rPr>
          <w:color w:val="1C1C1C"/>
        </w:rPr>
        <w:t>that</w:t>
      </w:r>
      <w:r>
        <w:rPr>
          <w:color w:val="1C1C1C"/>
          <w:spacing w:val="29"/>
        </w:rPr>
        <w:t xml:space="preserve"> </w:t>
      </w:r>
      <w:r>
        <w:rPr>
          <w:color w:val="1C1C1C"/>
        </w:rPr>
        <w:t>the</w:t>
      </w:r>
      <w:r>
        <w:rPr>
          <w:color w:val="1C1C1C"/>
          <w:spacing w:val="26"/>
        </w:rPr>
        <w:t xml:space="preserve"> </w:t>
      </w:r>
      <w:r>
        <w:rPr>
          <w:color w:val="1C1C1C"/>
        </w:rPr>
        <w:t>body is</w:t>
      </w:r>
      <w:r>
        <w:rPr>
          <w:color w:val="1C1C1C"/>
          <w:spacing w:val="31"/>
        </w:rPr>
        <w:t xml:space="preserve"> </w:t>
      </w:r>
      <w:r>
        <w:rPr>
          <w:color w:val="1C1C1C"/>
        </w:rPr>
        <w:t>trying</w:t>
      </w:r>
      <w:r>
        <w:rPr>
          <w:color w:val="1C1C1C"/>
          <w:spacing w:val="39"/>
        </w:rPr>
        <w:t xml:space="preserve"> </w:t>
      </w:r>
      <w:r>
        <w:rPr>
          <w:color w:val="1C1C1C"/>
        </w:rPr>
        <w:t>to defend itself against something it believes to be potentially</w:t>
      </w:r>
      <w:r>
        <w:rPr>
          <w:color w:val="1C1C1C"/>
          <w:spacing w:val="40"/>
        </w:rPr>
        <w:t xml:space="preserve"> </w:t>
      </w:r>
      <w:r>
        <w:rPr>
          <w:color w:val="1C1C1C"/>
        </w:rPr>
        <w:t>harmful.</w:t>
      </w:r>
      <w:r>
        <w:rPr>
          <w:color w:val="1C1C1C"/>
          <w:spacing w:val="40"/>
        </w:rPr>
        <w:t xml:space="preserve"> </w:t>
      </w:r>
      <w:r>
        <w:rPr>
          <w:color w:val="1C1C1C"/>
        </w:rPr>
        <w:t>\Vhether</w:t>
      </w:r>
      <w:r>
        <w:rPr>
          <w:color w:val="1C1C1C"/>
          <w:spacing w:val="40"/>
        </w:rPr>
        <w:t xml:space="preserve"> </w:t>
      </w:r>
      <w:r>
        <w:rPr>
          <w:color w:val="1C1C1C"/>
        </w:rPr>
        <w:t>to</w:t>
      </w:r>
      <w:r>
        <w:rPr>
          <w:color w:val="1C1C1C"/>
          <w:spacing w:val="40"/>
        </w:rPr>
        <w:t xml:space="preserve"> </w:t>
      </w:r>
      <w:r>
        <w:rPr>
          <w:color w:val="1C1C1C"/>
        </w:rPr>
        <w:t>neutralize</w:t>
      </w:r>
      <w:r>
        <w:rPr>
          <w:color w:val="1C1C1C"/>
          <w:spacing w:val="40"/>
        </w:rPr>
        <w:t xml:space="preserve"> </w:t>
      </w:r>
      <w:r>
        <w:rPr>
          <w:color w:val="1C1C1C"/>
        </w:rPr>
        <w:t>the</w:t>
      </w:r>
      <w:r>
        <w:rPr>
          <w:color w:val="1C1C1C"/>
          <w:spacing w:val="40"/>
        </w:rPr>
        <w:t xml:space="preserve"> </w:t>
      </w:r>
      <w:r>
        <w:rPr>
          <w:color w:val="1C1C1C"/>
        </w:rPr>
        <w:t>insect's</w:t>
      </w:r>
      <w:r>
        <w:rPr>
          <w:color w:val="1C1C1C"/>
          <w:spacing w:val="40"/>
        </w:rPr>
        <w:t xml:space="preserve"> </w:t>
      </w:r>
      <w:r>
        <w:rPr>
          <w:color w:val="1C1C1C"/>
        </w:rPr>
        <w:t>toxins</w:t>
      </w:r>
      <w:r>
        <w:rPr>
          <w:color w:val="1C1C1C"/>
          <w:spacing w:val="40"/>
        </w:rPr>
        <w:t xml:space="preserve"> </w:t>
      </w:r>
      <w:r>
        <w:rPr>
          <w:color w:val="1C1C1C"/>
        </w:rPr>
        <w:t>or reduce movement in a</w:t>
      </w:r>
      <w:r>
        <w:rPr>
          <w:color w:val="1C1C1C"/>
        </w:rPr>
        <w:t xml:space="preserve"> sprained ankle to allovv healing, inflammation</w:t>
      </w:r>
      <w:r>
        <w:rPr>
          <w:color w:val="1C1C1C"/>
          <w:spacing w:val="40"/>
        </w:rPr>
        <w:t xml:space="preserve"> </w:t>
      </w:r>
      <w:r>
        <w:rPr>
          <w:color w:val="1C1C1C"/>
        </w:rPr>
        <w:t>is vital</w:t>
      </w:r>
      <w:r>
        <w:rPr>
          <w:color w:val="1C1C1C"/>
          <w:spacing w:val="40"/>
        </w:rPr>
        <w:t xml:space="preserve"> </w:t>
      </w:r>
      <w:r>
        <w:rPr>
          <w:color w:val="1C1C1C"/>
        </w:rPr>
        <w:t>to our survival.</w:t>
      </w:r>
    </w:p>
    <w:p w:rsidR="009D78A7" w:rsidRDefault="0093348A">
      <w:pPr>
        <w:pStyle w:val="BodyText"/>
        <w:spacing w:line="261" w:lineRule="auto"/>
        <w:ind w:left="149" w:right="396" w:firstLine="388"/>
      </w:pPr>
      <w:r>
        <w:rPr>
          <w:color w:val="1C1C1C"/>
        </w:rPr>
        <w:t>Problems arise, hovvever, when inflammation</w:t>
      </w:r>
      <w:r>
        <w:rPr>
          <w:color w:val="1C1C1C"/>
          <w:spacing w:val="40"/>
        </w:rPr>
        <w:t xml:space="preserve"> </w:t>
      </w:r>
      <w:r>
        <w:rPr>
          <w:color w:val="1C1C1C"/>
        </w:rPr>
        <w:t>gets out of control. Just as one glass of vvine a day is healthy but multiple glasses every day can lead to health risks, the same holds t</w:t>
      </w:r>
      <w:r>
        <w:rPr>
          <w:color w:val="1C1C1C"/>
        </w:rPr>
        <w:t>rue for inflammation. Inflammation is meant to be a spot</w:t>
      </w:r>
      <w:r>
        <w:rPr>
          <w:color w:val="1C1C1C"/>
          <w:spacing w:val="40"/>
        </w:rPr>
        <w:t xml:space="preserve"> </w:t>
      </w:r>
      <w:r>
        <w:rPr>
          <w:color w:val="1C1C1C"/>
        </w:rPr>
        <w:t>treatment.</w:t>
      </w:r>
      <w:r>
        <w:rPr>
          <w:color w:val="1C1C1C"/>
          <w:spacing w:val="40"/>
        </w:rPr>
        <w:t xml:space="preserve"> </w:t>
      </w:r>
      <w:r>
        <w:rPr>
          <w:color w:val="1C1C1C"/>
        </w:rPr>
        <w:t>It's not supposed</w:t>
      </w:r>
      <w:r>
        <w:rPr>
          <w:color w:val="1C1C1C"/>
          <w:spacing w:val="40"/>
        </w:rPr>
        <w:t xml:space="preserve"> </w:t>
      </w:r>
      <w:r>
        <w:rPr>
          <w:color w:val="1C1C1C"/>
        </w:rPr>
        <w:t>to be turned</w:t>
      </w:r>
      <w:r>
        <w:rPr>
          <w:color w:val="1C1C1C"/>
          <w:spacing w:val="40"/>
        </w:rPr>
        <w:t xml:space="preserve"> </w:t>
      </w:r>
      <w:r>
        <w:rPr>
          <w:color w:val="1C1C1C"/>
        </w:rPr>
        <w:t>on for prolonged</w:t>
      </w:r>
      <w:r>
        <w:rPr>
          <w:color w:val="1C1C1C"/>
          <w:spacing w:val="40"/>
        </w:rPr>
        <w:t xml:space="preserve"> </w:t>
      </w:r>
      <w:r>
        <w:rPr>
          <w:color w:val="1C1C1C"/>
        </w:rPr>
        <w:t>periods</w:t>
      </w:r>
      <w:r>
        <w:rPr>
          <w:color w:val="1C1C1C"/>
          <w:spacing w:val="40"/>
        </w:rPr>
        <w:t xml:space="preserve"> </w:t>
      </w:r>
      <w:r>
        <w:rPr>
          <w:color w:val="1C1C1C"/>
        </w:rPr>
        <w:t>of time, and never forever. But that's vvhat</w:t>
      </w:r>
      <w:r>
        <w:rPr>
          <w:color w:val="1C1C1C"/>
          <w:spacing w:val="40"/>
        </w:rPr>
        <w:t xml:space="preserve"> </w:t>
      </w:r>
      <w:r>
        <w:rPr>
          <w:color w:val="1C1C1C"/>
        </w:rPr>
        <w:t>s</w:t>
      </w:r>
      <w:r>
        <w:rPr>
          <w:color w:val="1C1C1C"/>
          <w:spacing w:val="-3"/>
        </w:rPr>
        <w:t xml:space="preserve"> </w:t>
      </w:r>
      <w:r>
        <w:rPr>
          <w:color w:val="1C1C1C"/>
        </w:rPr>
        <w:t xml:space="preserve">happening in millions of people. If the body is constantly under assault by exposure </w:t>
      </w:r>
      <w:r>
        <w:rPr>
          <w:color w:val="1C1C1C"/>
        </w:rPr>
        <w:t>to irritants, the inflammation response stays on. And it spreads to every part of the</w:t>
      </w:r>
      <w:r>
        <w:rPr>
          <w:color w:val="1C1C1C"/>
          <w:spacing w:val="-1"/>
        </w:rPr>
        <w:t xml:space="preserve"> </w:t>
      </w:r>
      <w:r>
        <w:rPr>
          <w:color w:val="1C1C1C"/>
        </w:rPr>
        <w:t>body through the</w:t>
      </w:r>
      <w:r>
        <w:rPr>
          <w:color w:val="1C1C1C"/>
          <w:spacing w:val="-4"/>
        </w:rPr>
        <w:t xml:space="preserve"> </w:t>
      </w:r>
      <w:r>
        <w:rPr>
          <w:color w:val="1C1C1C"/>
        </w:rPr>
        <w:t>bloodstream; hence, vve have the ability to detect this kind of</w:t>
      </w:r>
      <w:r>
        <w:rPr>
          <w:color w:val="1C1C1C"/>
          <w:spacing w:val="-1"/>
        </w:rPr>
        <w:t xml:space="preserve"> </w:t>
      </w:r>
      <w:r>
        <w:rPr>
          <w:color w:val="1C1C1C"/>
        </w:rPr>
        <w:t>vvidespread inflammation through blood tests.</w:t>
      </w:r>
    </w:p>
    <w:p w:rsidR="009D78A7" w:rsidRDefault="0093348A">
      <w:pPr>
        <w:pStyle w:val="BodyText"/>
        <w:spacing w:line="261" w:lineRule="auto"/>
        <w:ind w:left="152" w:right="165" w:firstLine="386"/>
      </w:pPr>
      <w:r>
        <w:rPr>
          <w:color w:val="1C1C1C"/>
        </w:rPr>
        <w:t xml:space="preserve">When inflammation goes avvry, a variety of </w:t>
      </w:r>
      <w:r>
        <w:rPr>
          <w:color w:val="1C1C1C"/>
        </w:rPr>
        <w:t>chemicals are produced</w:t>
      </w:r>
      <w:r>
        <w:rPr>
          <w:color w:val="1C1C1C"/>
          <w:spacing w:val="24"/>
        </w:rPr>
        <w:t xml:space="preserve"> </w:t>
      </w:r>
      <w:r>
        <w:rPr>
          <w:color w:val="1C1C1C"/>
        </w:rPr>
        <w:t>that are directly</w:t>
      </w:r>
      <w:r>
        <w:rPr>
          <w:color w:val="1C1C1C"/>
          <w:spacing w:val="24"/>
        </w:rPr>
        <w:t xml:space="preserve"> </w:t>
      </w:r>
      <w:r>
        <w:rPr>
          <w:color w:val="1C1C1C"/>
        </w:rPr>
        <w:t>toxic</w:t>
      </w:r>
      <w:r>
        <w:rPr>
          <w:color w:val="1C1C1C"/>
          <w:spacing w:val="23"/>
        </w:rPr>
        <w:t xml:space="preserve"> </w:t>
      </w:r>
      <w:r>
        <w:rPr>
          <w:color w:val="1C1C1C"/>
        </w:rPr>
        <w:t>to</w:t>
      </w:r>
      <w:r>
        <w:rPr>
          <w:color w:val="1C1C1C"/>
          <w:spacing w:val="18"/>
        </w:rPr>
        <w:t xml:space="preserve"> </w:t>
      </w:r>
      <w:r>
        <w:rPr>
          <w:color w:val="1C1C1C"/>
        </w:rPr>
        <w:t>our cells. This</w:t>
      </w:r>
      <w:r>
        <w:rPr>
          <w:color w:val="1C1C1C"/>
          <w:spacing w:val="21"/>
        </w:rPr>
        <w:t xml:space="preserve"> </w:t>
      </w:r>
      <w:r>
        <w:rPr>
          <w:color w:val="1C1C1C"/>
        </w:rPr>
        <w:t>leads</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50" w:right="146" w:firstLine="9"/>
      </w:pPr>
      <w:r>
        <w:rPr>
          <w:color w:val="1C1C1C"/>
        </w:rPr>
        <w:lastRenderedPageBreak/>
        <w:t>to a reduction of cellular function follovved by cellular destruction. Unbridled inflammation is rampant in Western cultures, ,vith</w:t>
      </w:r>
      <w:r>
        <w:rPr>
          <w:color w:val="1C1C1C"/>
          <w:spacing w:val="40"/>
        </w:rPr>
        <w:t xml:space="preserve"> </w:t>
      </w:r>
      <w:r>
        <w:rPr>
          <w:color w:val="1C1C1C"/>
        </w:rPr>
        <w:t>leading</w:t>
      </w:r>
      <w:r>
        <w:rPr>
          <w:color w:val="1C1C1C"/>
          <w:spacing w:val="27"/>
        </w:rPr>
        <w:t xml:space="preserve"> </w:t>
      </w:r>
      <w:r>
        <w:rPr>
          <w:color w:val="1C1C1C"/>
        </w:rPr>
        <w:t>scientific</w:t>
      </w:r>
      <w:r>
        <w:rPr>
          <w:color w:val="1C1C1C"/>
          <w:spacing w:val="40"/>
        </w:rPr>
        <w:t xml:space="preserve"> </w:t>
      </w:r>
      <w:r>
        <w:rPr>
          <w:color w:val="1C1C1C"/>
        </w:rPr>
        <w:t>research</w:t>
      </w:r>
      <w:r>
        <w:rPr>
          <w:color w:val="1C1C1C"/>
          <w:spacing w:val="40"/>
        </w:rPr>
        <w:t xml:space="preserve"> </w:t>
      </w:r>
      <w:r>
        <w:rPr>
          <w:color w:val="1C1C1C"/>
        </w:rPr>
        <w:t>showing</w:t>
      </w:r>
      <w:r>
        <w:rPr>
          <w:color w:val="1C1C1C"/>
          <w:spacing w:val="40"/>
        </w:rPr>
        <w:t xml:space="preserve"> </w:t>
      </w:r>
      <w:r>
        <w:rPr>
          <w:color w:val="1C1C1C"/>
        </w:rPr>
        <w:t>that</w:t>
      </w:r>
      <w:r>
        <w:rPr>
          <w:color w:val="1C1C1C"/>
          <w:spacing w:val="36"/>
        </w:rPr>
        <w:t xml:space="preserve"> </w:t>
      </w:r>
      <w:r>
        <w:rPr>
          <w:color w:val="1C1C1C"/>
        </w:rPr>
        <w:t>it is a fundamental cause of the morbidity and mortality associated vvith coronary artery disease</w:t>
      </w:r>
      <w:r>
        <w:rPr>
          <w:color w:val="1C1C1C"/>
          <w:spacing w:val="40"/>
        </w:rPr>
        <w:t xml:space="preserve"> </w:t>
      </w:r>
      <w:r>
        <w:rPr>
          <w:color w:val="1C1C1C"/>
        </w:rPr>
        <w:t>cancer, diabetes, Alzheimer's disease, and virtually every other chronic disease you can imagine.</w:t>
      </w:r>
    </w:p>
    <w:p w:rsidR="009D78A7" w:rsidRDefault="0093348A">
      <w:pPr>
        <w:pStyle w:val="BodyText"/>
        <w:spacing w:line="261" w:lineRule="auto"/>
        <w:ind w:left="138" w:right="306" w:firstLine="401"/>
      </w:pPr>
      <w:r>
        <w:rPr>
          <w:color w:val="1C1C1C"/>
          <w:w w:val="105"/>
        </w:rPr>
        <w:t>It's</w:t>
      </w:r>
      <w:r>
        <w:rPr>
          <w:color w:val="1C1C1C"/>
          <w:spacing w:val="-20"/>
          <w:w w:val="105"/>
        </w:rPr>
        <w:t xml:space="preserve"> </w:t>
      </w:r>
      <w:r>
        <w:rPr>
          <w:color w:val="1C1C1C"/>
          <w:w w:val="105"/>
        </w:rPr>
        <w:t>not</w:t>
      </w:r>
      <w:r>
        <w:rPr>
          <w:color w:val="1C1C1C"/>
          <w:spacing w:val="-20"/>
          <w:w w:val="105"/>
        </w:rPr>
        <w:t xml:space="preserve"> </w:t>
      </w:r>
      <w:r>
        <w:rPr>
          <w:color w:val="1C1C1C"/>
          <w:w w:val="105"/>
        </w:rPr>
        <w:t>much</w:t>
      </w:r>
      <w:r>
        <w:rPr>
          <w:color w:val="1C1C1C"/>
          <w:spacing w:val="-20"/>
          <w:w w:val="105"/>
        </w:rPr>
        <w:t xml:space="preserve"> </w:t>
      </w:r>
      <w:r>
        <w:rPr>
          <w:color w:val="1C1C1C"/>
          <w:w w:val="105"/>
        </w:rPr>
        <w:t>of</w:t>
      </w:r>
      <w:r>
        <w:rPr>
          <w:color w:val="1C1C1C"/>
          <w:spacing w:val="-19"/>
          <w:w w:val="105"/>
        </w:rPr>
        <w:t xml:space="preserve"> </w:t>
      </w:r>
      <w:r>
        <w:rPr>
          <w:color w:val="1C1C1C"/>
          <w:w w:val="105"/>
        </w:rPr>
        <w:t>a</w:t>
      </w:r>
      <w:r>
        <w:rPr>
          <w:color w:val="1C1C1C"/>
          <w:spacing w:val="-20"/>
          <w:w w:val="105"/>
        </w:rPr>
        <w:t xml:space="preserve"> </w:t>
      </w:r>
      <w:r>
        <w:rPr>
          <w:color w:val="1C1C1C"/>
          <w:w w:val="105"/>
        </w:rPr>
        <w:t>stretch</w:t>
      </w:r>
      <w:r>
        <w:rPr>
          <w:color w:val="1C1C1C"/>
          <w:spacing w:val="-18"/>
          <w:w w:val="105"/>
        </w:rPr>
        <w:t xml:space="preserve"> </w:t>
      </w:r>
      <w:r>
        <w:rPr>
          <w:color w:val="1C1C1C"/>
          <w:w w:val="105"/>
        </w:rPr>
        <w:t>to</w:t>
      </w:r>
      <w:r>
        <w:rPr>
          <w:color w:val="1C1C1C"/>
          <w:spacing w:val="-20"/>
          <w:w w:val="105"/>
        </w:rPr>
        <w:t xml:space="preserve"> </w:t>
      </w:r>
      <w:r>
        <w:rPr>
          <w:color w:val="1C1C1C"/>
          <w:w w:val="105"/>
        </w:rPr>
        <w:t>appreciate</w:t>
      </w:r>
      <w:r>
        <w:rPr>
          <w:color w:val="1C1C1C"/>
          <w:spacing w:val="-20"/>
          <w:w w:val="105"/>
        </w:rPr>
        <w:t xml:space="preserve"> </w:t>
      </w:r>
      <w:r>
        <w:rPr>
          <w:color w:val="1C1C1C"/>
          <w:w w:val="105"/>
        </w:rPr>
        <w:t>hovv</w:t>
      </w:r>
      <w:r>
        <w:rPr>
          <w:color w:val="1C1C1C"/>
          <w:spacing w:val="-19"/>
          <w:w w:val="105"/>
        </w:rPr>
        <w:t xml:space="preserve"> </w:t>
      </w:r>
      <w:r>
        <w:rPr>
          <w:color w:val="1C1C1C"/>
          <w:w w:val="105"/>
        </w:rPr>
        <w:t>unchecked</w:t>
      </w:r>
      <w:r>
        <w:rPr>
          <w:color w:val="1C1C1C"/>
          <w:w w:val="105"/>
        </w:rPr>
        <w:t xml:space="preserve"> inflammation would</w:t>
      </w:r>
      <w:r>
        <w:rPr>
          <w:color w:val="1C1C1C"/>
          <w:spacing w:val="-4"/>
          <w:w w:val="105"/>
        </w:rPr>
        <w:t xml:space="preserve"> </w:t>
      </w:r>
      <w:r>
        <w:rPr>
          <w:color w:val="1C1C1C"/>
          <w:w w:val="105"/>
        </w:rPr>
        <w:t>underlie a</w:t>
      </w:r>
      <w:r>
        <w:rPr>
          <w:color w:val="1C1C1C"/>
          <w:spacing w:val="-16"/>
          <w:w w:val="105"/>
        </w:rPr>
        <w:t xml:space="preserve"> </w:t>
      </w:r>
      <w:r>
        <w:rPr>
          <w:color w:val="1C1C1C"/>
          <w:w w:val="105"/>
        </w:rPr>
        <w:t>problem like</w:t>
      </w:r>
      <w:r>
        <w:rPr>
          <w:color w:val="1C1C1C"/>
          <w:spacing w:val="-12"/>
          <w:w w:val="105"/>
        </w:rPr>
        <w:t xml:space="preserve"> </w:t>
      </w:r>
      <w:r>
        <w:rPr>
          <w:color w:val="1C1C1C"/>
          <w:w w:val="105"/>
        </w:rPr>
        <w:t>arthritis,</w:t>
      </w:r>
      <w:r>
        <w:rPr>
          <w:color w:val="1C1C1C"/>
          <w:spacing w:val="-3"/>
          <w:w w:val="105"/>
        </w:rPr>
        <w:t xml:space="preserve"> </w:t>
      </w:r>
      <w:r>
        <w:rPr>
          <w:color w:val="1C1C1C"/>
          <w:w w:val="105"/>
        </w:rPr>
        <w:t>for example. After all, the</w:t>
      </w:r>
      <w:r>
        <w:rPr>
          <w:color w:val="1C1C1C"/>
          <w:spacing w:val="-3"/>
          <w:w w:val="105"/>
        </w:rPr>
        <w:t xml:space="preserve"> </w:t>
      </w:r>
      <w:r>
        <w:rPr>
          <w:color w:val="1C1C1C"/>
          <w:w w:val="105"/>
        </w:rPr>
        <w:t>common drugs used to</w:t>
      </w:r>
      <w:r>
        <w:rPr>
          <w:color w:val="1C1C1C"/>
          <w:spacing w:val="-6"/>
          <w:w w:val="105"/>
        </w:rPr>
        <w:t xml:space="preserve"> </w:t>
      </w:r>
      <w:r>
        <w:rPr>
          <w:color w:val="1C1C1C"/>
          <w:w w:val="105"/>
        </w:rPr>
        <w:t>treat the condition, such</w:t>
      </w:r>
      <w:r>
        <w:rPr>
          <w:color w:val="1C1C1C"/>
          <w:spacing w:val="-4"/>
          <w:w w:val="105"/>
        </w:rPr>
        <w:t xml:space="preserve"> </w:t>
      </w:r>
      <w:r>
        <w:rPr>
          <w:color w:val="1C1C1C"/>
          <w:w w:val="105"/>
        </w:rPr>
        <w:t>as</w:t>
      </w:r>
      <w:r>
        <w:rPr>
          <w:color w:val="1C1C1C"/>
          <w:spacing w:val="-9"/>
          <w:w w:val="105"/>
        </w:rPr>
        <w:t xml:space="preserve"> </w:t>
      </w:r>
      <w:r>
        <w:rPr>
          <w:color w:val="1C1C1C"/>
          <w:w w:val="105"/>
        </w:rPr>
        <w:t>ibuprofen</w:t>
      </w:r>
      <w:r>
        <w:rPr>
          <w:color w:val="1C1C1C"/>
          <w:spacing w:val="-1"/>
          <w:w w:val="105"/>
        </w:rPr>
        <w:t xml:space="preserve"> </w:t>
      </w:r>
      <w:r>
        <w:rPr>
          <w:color w:val="1C1C1C"/>
          <w:w w:val="105"/>
        </w:rPr>
        <w:t>and</w:t>
      </w:r>
      <w:r>
        <w:rPr>
          <w:color w:val="1C1C1C"/>
          <w:spacing w:val="-13"/>
          <w:w w:val="105"/>
        </w:rPr>
        <w:t xml:space="preserve"> </w:t>
      </w:r>
      <w:r>
        <w:rPr>
          <w:color w:val="1C1C1C"/>
          <w:w w:val="105"/>
        </w:rPr>
        <w:t>aspirin, are</w:t>
      </w:r>
      <w:r>
        <w:rPr>
          <w:color w:val="1C1C1C"/>
          <w:spacing w:val="-18"/>
          <w:w w:val="105"/>
        </w:rPr>
        <w:t xml:space="preserve"> </w:t>
      </w:r>
      <w:r>
        <w:rPr>
          <w:color w:val="1C1C1C"/>
          <w:w w:val="105"/>
        </w:rPr>
        <w:t>marketed as "anti-inflammatories."</w:t>
      </w:r>
      <w:r>
        <w:rPr>
          <w:color w:val="1C1C1C"/>
          <w:spacing w:val="-17"/>
          <w:w w:val="105"/>
        </w:rPr>
        <w:t xml:space="preserve"> </w:t>
      </w:r>
      <w:r>
        <w:rPr>
          <w:color w:val="1C1C1C"/>
          <w:w w:val="105"/>
        </w:rPr>
        <w:t>With asthma, antihistamines are used to</w:t>
      </w:r>
      <w:r>
        <w:rPr>
          <w:color w:val="1C1C1C"/>
          <w:spacing w:val="-1"/>
          <w:w w:val="105"/>
        </w:rPr>
        <w:t xml:space="preserve"> </w:t>
      </w:r>
      <w:r>
        <w:rPr>
          <w:color w:val="1C1C1C"/>
          <w:w w:val="105"/>
        </w:rPr>
        <w:t>combat the</w:t>
      </w:r>
      <w:r>
        <w:rPr>
          <w:color w:val="1C1C1C"/>
          <w:spacing w:val="-7"/>
          <w:w w:val="105"/>
        </w:rPr>
        <w:t xml:space="preserve"> </w:t>
      </w:r>
      <w:r>
        <w:rPr>
          <w:color w:val="1C1C1C"/>
          <w:w w:val="105"/>
        </w:rPr>
        <w:t>inflammatory reaction that occurs</w:t>
      </w:r>
    </w:p>
    <w:p w:rsidR="009D78A7" w:rsidRDefault="0093348A">
      <w:pPr>
        <w:pStyle w:val="BodyText"/>
        <w:spacing w:line="261" w:lineRule="auto"/>
        <w:ind w:left="149" w:right="274" w:hanging="31"/>
      </w:pPr>
      <w:r>
        <w:rPr>
          <w:color w:val="1C1C1C"/>
        </w:rPr>
        <w:t>·when someone is exposed to an irritant that elicits an allergic response. These days, more and more people are beginning to understand that coronary artery disease, a leading cause</w:t>
      </w:r>
      <w:r>
        <w:rPr>
          <w:color w:val="1C1C1C"/>
          <w:spacing w:val="35"/>
        </w:rPr>
        <w:t xml:space="preserve"> </w:t>
      </w:r>
      <w:r>
        <w:rPr>
          <w:color w:val="1C1C1C"/>
        </w:rPr>
        <w:t>of heart attacks, may actually</w:t>
      </w:r>
      <w:r>
        <w:rPr>
          <w:color w:val="1C1C1C"/>
          <w:spacing w:val="39"/>
        </w:rPr>
        <w:t xml:space="preserve"> </w:t>
      </w:r>
      <w:r>
        <w:rPr>
          <w:color w:val="1C1C1C"/>
        </w:rPr>
        <w:t>ha</w:t>
      </w:r>
      <w:r>
        <w:rPr>
          <w:color w:val="1C1C1C"/>
          <w:spacing w:val="80"/>
        </w:rPr>
        <w:t xml:space="preserve"> </w:t>
      </w:r>
      <w:r>
        <w:rPr>
          <w:color w:val="1C1C1C"/>
        </w:rPr>
        <w:t>e more</w:t>
      </w:r>
      <w:r>
        <w:rPr>
          <w:color w:val="1C1C1C"/>
          <w:spacing w:val="40"/>
        </w:rPr>
        <w:t xml:space="preserve"> </w:t>
      </w:r>
      <w:r>
        <w:rPr>
          <w:color w:val="1C1C1C"/>
        </w:rPr>
        <w:t>to do with inflammation</w:t>
      </w:r>
      <w:r>
        <w:rPr>
          <w:color w:val="1C1C1C"/>
          <w:spacing w:val="40"/>
        </w:rPr>
        <w:t xml:space="preserve"> </w:t>
      </w:r>
      <w:r>
        <w:rPr>
          <w:color w:val="1C1C1C"/>
        </w:rPr>
        <w:t>than it does vvith high cholesterol. This explains \Vhy aspirin, in</w:t>
      </w:r>
      <w:r>
        <w:rPr>
          <w:color w:val="1C1C1C"/>
          <w:spacing w:val="-3"/>
        </w:rPr>
        <w:t xml:space="preserve"> </w:t>
      </w:r>
      <w:r>
        <w:rPr>
          <w:color w:val="1C1C1C"/>
        </w:rPr>
        <w:t>addition to its blood-thinning properties,</w:t>
      </w:r>
      <w:r>
        <w:rPr>
          <w:color w:val="1C1C1C"/>
          <w:spacing w:val="40"/>
        </w:rPr>
        <w:t xml:space="preserve"> </w:t>
      </w:r>
      <w:r>
        <w:rPr>
          <w:color w:val="1C1C1C"/>
        </w:rPr>
        <w:t>is useful in reducing risk not only for heart attacks but also for strokes.</w:t>
      </w:r>
    </w:p>
    <w:p w:rsidR="009D78A7" w:rsidRDefault="0093348A">
      <w:pPr>
        <w:pStyle w:val="BodyText"/>
        <w:spacing w:line="261" w:lineRule="auto"/>
        <w:ind w:left="148" w:right="352" w:firstLine="389"/>
        <w:jc w:val="both"/>
      </w:pPr>
      <w:r>
        <w:rPr>
          <w:color w:val="1C1C1C"/>
          <w:w w:val="105"/>
        </w:rPr>
        <w:t>But</w:t>
      </w:r>
      <w:r>
        <w:rPr>
          <w:color w:val="1C1C1C"/>
          <w:spacing w:val="-13"/>
          <w:w w:val="105"/>
        </w:rPr>
        <w:t xml:space="preserve"> </w:t>
      </w:r>
      <w:r>
        <w:rPr>
          <w:color w:val="1C1C1C"/>
          <w:w w:val="105"/>
        </w:rPr>
        <w:t>the</w:t>
      </w:r>
      <w:r>
        <w:rPr>
          <w:color w:val="1C1C1C"/>
          <w:spacing w:val="-17"/>
          <w:w w:val="105"/>
        </w:rPr>
        <w:t xml:space="preserve"> </w:t>
      </w:r>
      <w:r>
        <w:rPr>
          <w:color w:val="1C1C1C"/>
          <w:w w:val="105"/>
        </w:rPr>
        <w:t>connection of</w:t>
      </w:r>
      <w:r>
        <w:rPr>
          <w:color w:val="1C1C1C"/>
          <w:spacing w:val="-8"/>
          <w:w w:val="105"/>
        </w:rPr>
        <w:t xml:space="preserve"> </w:t>
      </w:r>
      <w:r>
        <w:rPr>
          <w:color w:val="1C1C1C"/>
          <w:w w:val="105"/>
        </w:rPr>
        <w:t>inflammation to</w:t>
      </w:r>
      <w:r>
        <w:rPr>
          <w:color w:val="1C1C1C"/>
          <w:spacing w:val="-14"/>
          <w:w w:val="105"/>
        </w:rPr>
        <w:t xml:space="preserve"> </w:t>
      </w:r>
      <w:r>
        <w:rPr>
          <w:color w:val="1C1C1C"/>
          <w:w w:val="105"/>
        </w:rPr>
        <w:t>brain</w:t>
      </w:r>
      <w:r>
        <w:rPr>
          <w:color w:val="1C1C1C"/>
          <w:spacing w:val="-6"/>
          <w:w w:val="105"/>
        </w:rPr>
        <w:t xml:space="preserve"> </w:t>
      </w:r>
      <w:r>
        <w:rPr>
          <w:color w:val="1C1C1C"/>
          <w:w w:val="105"/>
        </w:rPr>
        <w:t xml:space="preserve">diseases, </w:t>
      </w:r>
      <w:r>
        <w:rPr>
          <w:color w:val="1C1C1C"/>
          <w:spacing w:val="-2"/>
          <w:w w:val="105"/>
        </w:rPr>
        <w:t>although</w:t>
      </w:r>
      <w:r>
        <w:rPr>
          <w:color w:val="1C1C1C"/>
          <w:spacing w:val="-13"/>
          <w:w w:val="105"/>
        </w:rPr>
        <w:t xml:space="preserve"> </w:t>
      </w:r>
      <w:r>
        <w:rPr>
          <w:color w:val="1C1C1C"/>
          <w:spacing w:val="-2"/>
          <w:w w:val="105"/>
        </w:rPr>
        <w:t>\Vell</w:t>
      </w:r>
      <w:r>
        <w:rPr>
          <w:color w:val="1C1C1C"/>
          <w:spacing w:val="-5"/>
          <w:w w:val="105"/>
        </w:rPr>
        <w:t xml:space="preserve"> </w:t>
      </w:r>
      <w:r>
        <w:rPr>
          <w:color w:val="1C1C1C"/>
          <w:spacing w:val="-2"/>
          <w:w w:val="105"/>
        </w:rPr>
        <w:t>described in</w:t>
      </w:r>
      <w:r>
        <w:rPr>
          <w:color w:val="1C1C1C"/>
          <w:spacing w:val="-18"/>
          <w:w w:val="105"/>
        </w:rPr>
        <w:t xml:space="preserve"> </w:t>
      </w:r>
      <w:r>
        <w:rPr>
          <w:color w:val="1C1C1C"/>
          <w:spacing w:val="-2"/>
          <w:w w:val="105"/>
        </w:rPr>
        <w:t>the</w:t>
      </w:r>
      <w:r>
        <w:rPr>
          <w:color w:val="1C1C1C"/>
          <w:spacing w:val="-18"/>
          <w:w w:val="105"/>
        </w:rPr>
        <w:t xml:space="preserve"> </w:t>
      </w:r>
      <w:r>
        <w:rPr>
          <w:color w:val="1C1C1C"/>
          <w:spacing w:val="-2"/>
          <w:w w:val="105"/>
        </w:rPr>
        <w:t>scientific</w:t>
      </w:r>
      <w:r>
        <w:rPr>
          <w:color w:val="1C1C1C"/>
          <w:spacing w:val="-13"/>
          <w:w w:val="105"/>
        </w:rPr>
        <w:t xml:space="preserve"> </w:t>
      </w:r>
      <w:r>
        <w:rPr>
          <w:color w:val="1C1C1C"/>
          <w:spacing w:val="-2"/>
          <w:w w:val="105"/>
        </w:rPr>
        <w:t>literature,</w:t>
      </w:r>
      <w:r>
        <w:rPr>
          <w:color w:val="1C1C1C"/>
          <w:spacing w:val="-9"/>
          <w:w w:val="105"/>
        </w:rPr>
        <w:t xml:space="preserve"> </w:t>
      </w:r>
      <w:r>
        <w:rPr>
          <w:color w:val="1C1C1C"/>
          <w:spacing w:val="-2"/>
          <w:w w:val="105"/>
        </w:rPr>
        <w:t xml:space="preserve">seems </w:t>
      </w:r>
      <w:r>
        <w:rPr>
          <w:color w:val="1C1C1C"/>
          <w:w w:val="105"/>
        </w:rPr>
        <w:t>someho\V</w:t>
      </w:r>
      <w:r>
        <w:rPr>
          <w:color w:val="1C1C1C"/>
          <w:spacing w:val="-6"/>
          <w:w w:val="105"/>
        </w:rPr>
        <w:t xml:space="preserve"> </w:t>
      </w:r>
      <w:r>
        <w:rPr>
          <w:color w:val="1C1C1C"/>
          <w:w w:val="105"/>
        </w:rPr>
        <w:t>difficult</w:t>
      </w:r>
      <w:r>
        <w:rPr>
          <w:color w:val="1C1C1C"/>
          <w:spacing w:val="-6"/>
          <w:w w:val="105"/>
        </w:rPr>
        <w:t xml:space="preserve"> </w:t>
      </w:r>
      <w:r>
        <w:rPr>
          <w:color w:val="1C1C1C"/>
          <w:w w:val="105"/>
        </w:rPr>
        <w:t>to</w:t>
      </w:r>
      <w:r>
        <w:rPr>
          <w:color w:val="1C1C1C"/>
          <w:spacing w:val="-18"/>
          <w:w w:val="105"/>
        </w:rPr>
        <w:t xml:space="preserve"> </w:t>
      </w:r>
      <w:r>
        <w:rPr>
          <w:color w:val="1C1C1C"/>
          <w:w w:val="105"/>
        </w:rPr>
        <w:t>embrace-and</w:t>
      </w:r>
      <w:r>
        <w:rPr>
          <w:color w:val="1C1C1C"/>
          <w:spacing w:val="-6"/>
          <w:w w:val="105"/>
        </w:rPr>
        <w:t xml:space="preserve"> </w:t>
      </w:r>
      <w:r>
        <w:rPr>
          <w:color w:val="1C1C1C"/>
          <w:w w:val="105"/>
        </w:rPr>
        <w:t>it's</w:t>
      </w:r>
      <w:r>
        <w:rPr>
          <w:color w:val="1C1C1C"/>
          <w:spacing w:val="-17"/>
          <w:w w:val="105"/>
        </w:rPr>
        <w:t xml:space="preserve"> </w:t>
      </w:r>
      <w:r>
        <w:rPr>
          <w:color w:val="1C1C1C"/>
          <w:w w:val="105"/>
        </w:rPr>
        <w:t>largely</w:t>
      </w:r>
      <w:r>
        <w:rPr>
          <w:color w:val="1C1C1C"/>
          <w:spacing w:val="-11"/>
          <w:w w:val="105"/>
        </w:rPr>
        <w:t xml:space="preserve"> </w:t>
      </w:r>
      <w:r>
        <w:rPr>
          <w:color w:val="1C1C1C"/>
          <w:w w:val="105"/>
        </w:rPr>
        <w:t>unknovvn by the</w:t>
      </w:r>
      <w:r>
        <w:rPr>
          <w:color w:val="1C1C1C"/>
          <w:spacing w:val="-6"/>
          <w:w w:val="105"/>
        </w:rPr>
        <w:t xml:space="preserve"> </w:t>
      </w:r>
      <w:r>
        <w:rPr>
          <w:color w:val="1C1C1C"/>
          <w:w w:val="105"/>
        </w:rPr>
        <w:t>public. Perhaps one</w:t>
      </w:r>
      <w:r>
        <w:rPr>
          <w:color w:val="1C1C1C"/>
          <w:spacing w:val="-14"/>
          <w:w w:val="105"/>
        </w:rPr>
        <w:t xml:space="preserve"> </w:t>
      </w:r>
      <w:r>
        <w:rPr>
          <w:color w:val="1C1C1C"/>
          <w:w w:val="105"/>
        </w:rPr>
        <w:t>reason people can't seem to</w:t>
      </w:r>
    </w:p>
    <w:p w:rsidR="009D78A7" w:rsidRDefault="009D78A7">
      <w:pPr>
        <w:spacing w:line="261" w:lineRule="auto"/>
        <w:jc w:val="both"/>
        <w:sectPr w:rsidR="009D78A7">
          <w:pgSz w:w="8400" w:h="10130"/>
          <w:pgMar w:top="160" w:right="380" w:bottom="280" w:left="400" w:header="720" w:footer="720" w:gutter="0"/>
          <w:cols w:space="720"/>
        </w:sectPr>
      </w:pPr>
    </w:p>
    <w:p w:rsidR="009D78A7" w:rsidRDefault="0093348A">
      <w:pPr>
        <w:pStyle w:val="BodyText"/>
        <w:spacing w:before="74" w:line="261" w:lineRule="auto"/>
        <w:ind w:left="146" w:right="383" w:firstLine="5"/>
      </w:pPr>
      <w:r>
        <w:rPr>
          <w:color w:val="1C1C1C"/>
        </w:rPr>
        <w:lastRenderedPageBreak/>
        <w:t>envision "brain inflammation' as being involved in</w:t>
      </w:r>
      <w:r>
        <w:rPr>
          <w:color w:val="1C1C1C"/>
          <w:spacing w:val="40"/>
        </w:rPr>
        <w:t xml:space="preserve"> </w:t>
      </w:r>
      <w:r>
        <w:rPr>
          <w:color w:val="1C1C1C"/>
        </w:rPr>
        <w:t>everythin</w:t>
      </w:r>
      <w:r>
        <w:rPr>
          <w:color w:val="1C1C1C"/>
        </w:rPr>
        <w:t>g from Parkinson's disease to multiple sclerosis,</w:t>
      </w:r>
      <w:r>
        <w:rPr>
          <w:color w:val="1C1C1C"/>
          <w:spacing w:val="40"/>
        </w:rPr>
        <w:t xml:space="preserve"> </w:t>
      </w:r>
      <w:r>
        <w:rPr>
          <w:color w:val="1C1C1C"/>
        </w:rPr>
        <w:t>epilepsy, autism, Alzheimer's disease, and depression is</w:t>
      </w:r>
      <w:r>
        <w:rPr>
          <w:color w:val="1C1C1C"/>
          <w:spacing w:val="40"/>
        </w:rPr>
        <w:t xml:space="preserve"> </w:t>
      </w:r>
      <w:r>
        <w:rPr>
          <w:color w:val="1C1C1C"/>
        </w:rPr>
        <w:t>that unlike the rest of the body, the brain has no pain receptors, so \Ve can't feel inflammation</w:t>
      </w:r>
      <w:r>
        <w:rPr>
          <w:color w:val="1C1C1C"/>
          <w:spacing w:val="40"/>
        </w:rPr>
        <w:t xml:space="preserve"> </w:t>
      </w:r>
      <w:r>
        <w:rPr>
          <w:color w:val="1C1C1C"/>
        </w:rPr>
        <w:t>in the brain.</w:t>
      </w:r>
    </w:p>
    <w:p w:rsidR="009D78A7" w:rsidRDefault="0093348A">
      <w:pPr>
        <w:pStyle w:val="BodyText"/>
        <w:spacing w:line="261" w:lineRule="auto"/>
        <w:ind w:left="146" w:right="142" w:firstLine="392"/>
      </w:pPr>
      <w:r>
        <w:rPr>
          <w:noProof/>
          <w:lang w:val="en-IN" w:eastAsia="en-IN"/>
        </w:rPr>
        <mc:AlternateContent>
          <mc:Choice Requires="wps">
            <w:drawing>
              <wp:anchor distT="0" distB="0" distL="0" distR="0" simplePos="0" relativeHeight="484997632" behindDoc="1" locked="0" layoutInCell="1" allowOverlap="1">
                <wp:simplePos x="0" y="0"/>
                <wp:positionH relativeFrom="page">
                  <wp:posOffset>2124056</wp:posOffset>
                </wp:positionH>
                <wp:positionV relativeFrom="paragraph">
                  <wp:posOffset>3103761</wp:posOffset>
                </wp:positionV>
                <wp:extent cx="31115" cy="12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15" cy="1270"/>
                        </a:xfrm>
                        <a:custGeom>
                          <a:avLst/>
                          <a:gdLst/>
                          <a:ahLst/>
                          <a:cxnLst/>
                          <a:rect l="l" t="t" r="r" b="b"/>
                          <a:pathLst>
                            <a:path w="31115">
                              <a:moveTo>
                                <a:pt x="0" y="0"/>
                              </a:moveTo>
                              <a:lnTo>
                                <a:pt x="30549" y="0"/>
                              </a:lnTo>
                            </a:path>
                          </a:pathLst>
                        </a:custGeom>
                        <a:ln w="12724">
                          <a:solidFill>
                            <a:srgbClr val="484646"/>
                          </a:solidFill>
                          <a:prstDash val="solid"/>
                        </a:ln>
                      </wps:spPr>
                      <wps:bodyPr wrap="square" lIns="0" tIns="0" rIns="0" bIns="0" rtlCol="0">
                        <a:prstTxWarp prst="textNoShape">
                          <a:avLst/>
                        </a:prstTxWarp>
                        <a:noAutofit/>
                      </wps:bodyPr>
                    </wps:wsp>
                  </a:graphicData>
                </a:graphic>
              </wp:anchor>
            </w:drawing>
          </mc:Choice>
          <mc:Fallback>
            <w:pict>
              <v:shape w14:anchorId="0C4B1FD9" id="Graphic 44" o:spid="_x0000_s1026" style="position:absolute;margin-left:167.25pt;margin-top:244.4pt;width:2.45pt;height:.1pt;z-index:-18318848;visibility:visible;mso-wrap-style:square;mso-wrap-distance-left:0;mso-wrap-distance-top:0;mso-wrap-distance-right:0;mso-wrap-distance-bottom:0;mso-position-horizontal:absolute;mso-position-horizontal-relative:page;mso-position-vertical:absolute;mso-position-vertical-relative:text;v-text-anchor:top" coordsize="3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" path="m,l30549,e" filled="f" strokecolor="#484646" strokeweight=".35344mm">
                <v:path arrowok="t"/>
                <w10:wrap anchorx="page"/>
              </v:shape>
            </w:pict>
          </mc:Fallback>
        </mc:AlternateContent>
      </w:r>
      <w:r>
        <w:rPr>
          <w:color w:val="1C1C1C"/>
          <w:w w:val="105"/>
        </w:rPr>
        <w:t>Focusing</w:t>
      </w:r>
      <w:r>
        <w:rPr>
          <w:color w:val="1C1C1C"/>
          <w:spacing w:val="-1"/>
          <w:w w:val="105"/>
        </w:rPr>
        <w:t xml:space="preserve"> </w:t>
      </w:r>
      <w:r>
        <w:rPr>
          <w:color w:val="1C1C1C"/>
          <w:w w:val="105"/>
        </w:rPr>
        <w:t>on</w:t>
      </w:r>
      <w:r>
        <w:rPr>
          <w:color w:val="1C1C1C"/>
          <w:spacing w:val="-15"/>
          <w:w w:val="105"/>
        </w:rPr>
        <w:t xml:space="preserve"> </w:t>
      </w:r>
      <w:r>
        <w:rPr>
          <w:color w:val="1C1C1C"/>
          <w:w w:val="105"/>
        </w:rPr>
        <w:t>reducing inflammation might</w:t>
      </w:r>
      <w:r>
        <w:rPr>
          <w:color w:val="1C1C1C"/>
          <w:spacing w:val="-2"/>
          <w:w w:val="105"/>
        </w:rPr>
        <w:t xml:space="preserve"> </w:t>
      </w:r>
      <w:r>
        <w:rPr>
          <w:color w:val="1C1C1C"/>
          <w:w w:val="105"/>
        </w:rPr>
        <w:t>seem</w:t>
      </w:r>
      <w:r>
        <w:rPr>
          <w:color w:val="1C1C1C"/>
          <w:spacing w:val="-8"/>
          <w:w w:val="105"/>
        </w:rPr>
        <w:t xml:space="preserve"> </w:t>
      </w:r>
      <w:r>
        <w:rPr>
          <w:color w:val="1C1C1C"/>
          <w:w w:val="105"/>
        </w:rPr>
        <w:t>out</w:t>
      </w:r>
      <w:r>
        <w:rPr>
          <w:color w:val="1C1C1C"/>
          <w:spacing w:val="-6"/>
          <w:w w:val="105"/>
        </w:rPr>
        <w:t xml:space="preserve"> </w:t>
      </w:r>
      <w:r>
        <w:rPr>
          <w:color w:val="1C1C1C"/>
          <w:w w:val="105"/>
        </w:rPr>
        <w:t>of place</w:t>
      </w:r>
      <w:r>
        <w:rPr>
          <w:color w:val="1C1C1C"/>
          <w:spacing w:val="-6"/>
          <w:w w:val="105"/>
        </w:rPr>
        <w:t xml:space="preserve"> </w:t>
      </w:r>
      <w:r>
        <w:rPr>
          <w:color w:val="1C1C1C"/>
          <w:w w:val="105"/>
        </w:rPr>
        <w:t>in</w:t>
      </w:r>
      <w:r>
        <w:rPr>
          <w:color w:val="1C1C1C"/>
          <w:spacing w:val="-7"/>
          <w:w w:val="105"/>
        </w:rPr>
        <w:t xml:space="preserve"> </w:t>
      </w:r>
      <w:r>
        <w:rPr>
          <w:color w:val="1C1C1C"/>
          <w:w w:val="105"/>
        </w:rPr>
        <w:t>a</w:t>
      </w:r>
      <w:r>
        <w:rPr>
          <w:color w:val="1C1C1C"/>
          <w:spacing w:val="-5"/>
          <w:w w:val="105"/>
        </w:rPr>
        <w:t xml:space="preserve"> </w:t>
      </w:r>
      <w:r>
        <w:rPr>
          <w:color w:val="1C1C1C"/>
          <w:w w:val="105"/>
        </w:rPr>
        <w:t>discussion of</w:t>
      </w:r>
      <w:r>
        <w:rPr>
          <w:color w:val="1C1C1C"/>
          <w:spacing w:val="-4"/>
          <w:w w:val="105"/>
        </w:rPr>
        <w:t xml:space="preserve"> </w:t>
      </w:r>
      <w:r>
        <w:rPr>
          <w:color w:val="1C1C1C"/>
          <w:w w:val="105"/>
        </w:rPr>
        <w:t>enhancing brain</w:t>
      </w:r>
      <w:r>
        <w:rPr>
          <w:color w:val="1C1C1C"/>
          <w:spacing w:val="-1"/>
          <w:w w:val="105"/>
        </w:rPr>
        <w:t xml:space="preserve"> </w:t>
      </w:r>
      <w:r>
        <w:rPr>
          <w:color w:val="1C1C1C"/>
          <w:w w:val="105"/>
        </w:rPr>
        <w:t>health and function.</w:t>
      </w:r>
      <w:r>
        <w:rPr>
          <w:color w:val="1C1C1C"/>
          <w:spacing w:val="-20"/>
          <w:w w:val="105"/>
        </w:rPr>
        <w:t xml:space="preserve"> </w:t>
      </w:r>
      <w:r>
        <w:rPr>
          <w:color w:val="1C1C1C"/>
          <w:w w:val="105"/>
        </w:rPr>
        <w:t>But</w:t>
      </w:r>
      <w:r>
        <w:rPr>
          <w:color w:val="1C1C1C"/>
          <w:spacing w:val="-20"/>
          <w:w w:val="105"/>
        </w:rPr>
        <w:t xml:space="preserve"> </w:t>
      </w:r>
      <w:r>
        <w:rPr>
          <w:color w:val="1C1C1C"/>
          <w:w w:val="105"/>
        </w:rPr>
        <w:t>while</w:t>
      </w:r>
      <w:r>
        <w:rPr>
          <w:color w:val="1C1C1C"/>
          <w:spacing w:val="-20"/>
          <w:w w:val="105"/>
        </w:rPr>
        <w:t xml:space="preserve"> </w:t>
      </w:r>
      <w:r>
        <w:rPr>
          <w:color w:val="1C1C1C"/>
          <w:w w:val="105"/>
        </w:rPr>
        <w:t>\Ve</w:t>
      </w:r>
      <w:r>
        <w:rPr>
          <w:color w:val="1C1C1C"/>
          <w:spacing w:val="-19"/>
          <w:w w:val="105"/>
        </w:rPr>
        <w:t xml:space="preserve"> </w:t>
      </w:r>
      <w:r>
        <w:rPr>
          <w:color w:val="1C1C1C"/>
          <w:w w:val="105"/>
        </w:rPr>
        <w:t>are</w:t>
      </w:r>
      <w:r>
        <w:rPr>
          <w:color w:val="1C1C1C"/>
          <w:spacing w:val="-20"/>
          <w:w w:val="105"/>
        </w:rPr>
        <w:t xml:space="preserve"> </w:t>
      </w:r>
      <w:r>
        <w:rPr>
          <w:color w:val="1C1C1C"/>
          <w:w w:val="105"/>
        </w:rPr>
        <w:t>all</w:t>
      </w:r>
      <w:r>
        <w:rPr>
          <w:color w:val="1C1C1C"/>
          <w:spacing w:val="-20"/>
          <w:w w:val="105"/>
        </w:rPr>
        <w:t xml:space="preserve"> </w:t>
      </w:r>
      <w:r>
        <w:rPr>
          <w:color w:val="1C1C1C"/>
          <w:w w:val="105"/>
        </w:rPr>
        <w:t>familiar</w:t>
      </w:r>
      <w:r>
        <w:rPr>
          <w:color w:val="1C1C1C"/>
          <w:spacing w:val="-19"/>
          <w:w w:val="105"/>
        </w:rPr>
        <w:t xml:space="preserve"> </w:t>
      </w:r>
      <w:r>
        <w:rPr>
          <w:color w:val="1C1C1C"/>
          <w:w w:val="105"/>
        </w:rPr>
        <w:t>\Vith</w:t>
      </w:r>
      <w:r>
        <w:rPr>
          <w:color w:val="1C1C1C"/>
          <w:spacing w:val="-20"/>
          <w:w w:val="105"/>
        </w:rPr>
        <w:t xml:space="preserve"> </w:t>
      </w:r>
      <w:r>
        <w:rPr>
          <w:color w:val="1C1C1C"/>
          <w:w w:val="105"/>
        </w:rPr>
        <w:t>inflammation as</w:t>
      </w:r>
      <w:r>
        <w:rPr>
          <w:color w:val="1C1C1C"/>
          <w:spacing w:val="-4"/>
          <w:w w:val="105"/>
        </w:rPr>
        <w:t xml:space="preserve"> </w:t>
      </w:r>
      <w:r>
        <w:rPr>
          <w:color w:val="1C1C1C"/>
          <w:w w:val="105"/>
        </w:rPr>
        <w:t>it</w:t>
      </w:r>
      <w:r>
        <w:rPr>
          <w:color w:val="1C1C1C"/>
          <w:spacing w:val="-11"/>
          <w:w w:val="105"/>
        </w:rPr>
        <w:t xml:space="preserve"> </w:t>
      </w:r>
      <w:r>
        <w:rPr>
          <w:color w:val="1C1C1C"/>
          <w:w w:val="105"/>
        </w:rPr>
        <w:t>relates to</w:t>
      </w:r>
      <w:r>
        <w:rPr>
          <w:color w:val="1C1C1C"/>
          <w:spacing w:val="-10"/>
          <w:w w:val="105"/>
        </w:rPr>
        <w:t xml:space="preserve"> </w:t>
      </w:r>
      <w:r>
        <w:rPr>
          <w:color w:val="1C1C1C"/>
          <w:w w:val="105"/>
        </w:rPr>
        <w:t>such disease states as</w:t>
      </w:r>
      <w:r>
        <w:rPr>
          <w:color w:val="1C1C1C"/>
          <w:spacing w:val="-5"/>
          <w:w w:val="105"/>
        </w:rPr>
        <w:t xml:space="preserve"> </w:t>
      </w:r>
      <w:r>
        <w:rPr>
          <w:color w:val="1C1C1C"/>
          <w:w w:val="105"/>
        </w:rPr>
        <w:t xml:space="preserve">arthritis and asthma, </w:t>
      </w:r>
      <w:r>
        <w:rPr>
          <w:color w:val="1C1C1C"/>
        </w:rPr>
        <w:t xml:space="preserve">the past decade has produced an extensive </w:t>
      </w:r>
      <w:r>
        <w:rPr>
          <w:color w:val="1C1C1C"/>
        </w:rPr>
        <w:t xml:space="preserve">body of research </w:t>
      </w:r>
      <w:r>
        <w:rPr>
          <w:color w:val="1C1C1C"/>
          <w:w w:val="105"/>
        </w:rPr>
        <w:t>clearly pointing the</w:t>
      </w:r>
      <w:r>
        <w:rPr>
          <w:color w:val="1C1C1C"/>
          <w:spacing w:val="-6"/>
          <w:w w:val="105"/>
        </w:rPr>
        <w:t xml:space="preserve"> </w:t>
      </w:r>
      <w:r>
        <w:rPr>
          <w:color w:val="1C1C1C"/>
          <w:w w:val="105"/>
        </w:rPr>
        <w:t>finger</w:t>
      </w:r>
      <w:r>
        <w:rPr>
          <w:color w:val="1C1C1C"/>
          <w:spacing w:val="-3"/>
          <w:w w:val="105"/>
        </w:rPr>
        <w:t xml:space="preserve"> </w:t>
      </w:r>
      <w:r>
        <w:rPr>
          <w:color w:val="1C1C1C"/>
          <w:w w:val="105"/>
        </w:rPr>
        <w:t>of</w:t>
      </w:r>
      <w:r>
        <w:rPr>
          <w:color w:val="1C1C1C"/>
          <w:spacing w:val="-4"/>
          <w:w w:val="105"/>
        </w:rPr>
        <w:t xml:space="preserve"> </w:t>
      </w:r>
      <w:r>
        <w:rPr>
          <w:color w:val="1C1C1C"/>
          <w:w w:val="105"/>
        </w:rPr>
        <w:t>causality at</w:t>
      </w:r>
      <w:r>
        <w:rPr>
          <w:color w:val="1C1C1C"/>
          <w:spacing w:val="-7"/>
          <w:w w:val="105"/>
        </w:rPr>
        <w:t xml:space="preserve"> </w:t>
      </w:r>
      <w:r>
        <w:rPr>
          <w:color w:val="1C1C1C"/>
          <w:w w:val="105"/>
        </w:rPr>
        <w:t>inflammation when considering a</w:t>
      </w:r>
      <w:r>
        <w:rPr>
          <w:color w:val="1C1C1C"/>
          <w:spacing w:val="-12"/>
          <w:w w:val="105"/>
        </w:rPr>
        <w:t xml:space="preserve"> </w:t>
      </w:r>
      <w:r>
        <w:rPr>
          <w:color w:val="1C1C1C"/>
          <w:w w:val="105"/>
        </w:rPr>
        <w:t>variety of neurodegenerative conditions. In</w:t>
      </w:r>
      <w:r>
        <w:rPr>
          <w:color w:val="1C1C1C"/>
          <w:spacing w:val="-7"/>
          <w:w w:val="105"/>
        </w:rPr>
        <w:t xml:space="preserve"> </w:t>
      </w:r>
      <w:r>
        <w:rPr>
          <w:color w:val="1C1C1C"/>
          <w:w w:val="105"/>
        </w:rPr>
        <w:t>fact,</w:t>
      </w:r>
      <w:r>
        <w:rPr>
          <w:color w:val="1C1C1C"/>
          <w:spacing w:val="-4"/>
          <w:w w:val="105"/>
        </w:rPr>
        <w:t xml:space="preserve"> </w:t>
      </w:r>
      <w:r>
        <w:rPr>
          <w:color w:val="1C1C1C"/>
          <w:w w:val="105"/>
        </w:rPr>
        <w:t>studies dating</w:t>
      </w:r>
      <w:r>
        <w:rPr>
          <w:color w:val="1C1C1C"/>
          <w:spacing w:val="-1"/>
          <w:w w:val="105"/>
        </w:rPr>
        <w:t xml:space="preserve"> </w:t>
      </w:r>
      <w:r>
        <w:rPr>
          <w:color w:val="1C1C1C"/>
          <w:w w:val="105"/>
        </w:rPr>
        <w:t>back as</w:t>
      </w:r>
      <w:r>
        <w:rPr>
          <w:color w:val="1C1C1C"/>
          <w:spacing w:val="-7"/>
          <w:w w:val="105"/>
        </w:rPr>
        <w:t xml:space="preserve"> </w:t>
      </w:r>
      <w:r>
        <w:rPr>
          <w:color w:val="1C1C1C"/>
          <w:w w:val="105"/>
        </w:rPr>
        <w:t>far</w:t>
      </w:r>
      <w:r>
        <w:rPr>
          <w:color w:val="1C1C1C"/>
          <w:spacing w:val="-11"/>
          <w:w w:val="105"/>
        </w:rPr>
        <w:t xml:space="preserve"> </w:t>
      </w:r>
      <w:r>
        <w:rPr>
          <w:color w:val="1C1C1C"/>
          <w:w w:val="105"/>
        </w:rPr>
        <w:t>as</w:t>
      </w:r>
      <w:r>
        <w:rPr>
          <w:color w:val="1C1C1C"/>
          <w:spacing w:val="-4"/>
          <w:w w:val="105"/>
        </w:rPr>
        <w:t xml:space="preserve"> </w:t>
      </w:r>
      <w:r>
        <w:rPr>
          <w:color w:val="1C1C1C"/>
          <w:w w:val="105"/>
        </w:rPr>
        <w:t>the</w:t>
      </w:r>
      <w:r>
        <w:rPr>
          <w:color w:val="1C1C1C"/>
          <w:spacing w:val="-5"/>
          <w:w w:val="105"/>
        </w:rPr>
        <w:t xml:space="preserve"> </w:t>
      </w:r>
      <w:r>
        <w:rPr>
          <w:color w:val="1C1C1C"/>
          <w:w w:val="105"/>
        </w:rPr>
        <w:t>1990s sho\v that</w:t>
      </w:r>
      <w:r>
        <w:rPr>
          <w:color w:val="1C1C1C"/>
          <w:spacing w:val="-6"/>
          <w:w w:val="105"/>
        </w:rPr>
        <w:t xml:space="preserve"> </w:t>
      </w:r>
      <w:r>
        <w:rPr>
          <w:color w:val="1C1C1C"/>
          <w:w w:val="105"/>
        </w:rPr>
        <w:t>people who</w:t>
      </w:r>
      <w:r>
        <w:rPr>
          <w:color w:val="1C1C1C"/>
          <w:spacing w:val="-3"/>
          <w:w w:val="105"/>
        </w:rPr>
        <w:t xml:space="preserve"> </w:t>
      </w:r>
      <w:r>
        <w:rPr>
          <w:color w:val="1C1C1C"/>
          <w:w w:val="105"/>
        </w:rPr>
        <w:t>have taken nonsteroidal anti­ inflammatory medications such</w:t>
      </w:r>
      <w:r>
        <w:rPr>
          <w:color w:val="1C1C1C"/>
          <w:spacing w:val="-5"/>
          <w:w w:val="105"/>
        </w:rPr>
        <w:t xml:space="preserve"> </w:t>
      </w:r>
      <w:r>
        <w:rPr>
          <w:color w:val="1C1C1C"/>
          <w:w w:val="105"/>
        </w:rPr>
        <w:t>as</w:t>
      </w:r>
      <w:r>
        <w:rPr>
          <w:color w:val="1C1C1C"/>
          <w:spacing w:val="-13"/>
          <w:w w:val="105"/>
        </w:rPr>
        <w:t xml:space="preserve"> </w:t>
      </w:r>
      <w:r>
        <w:rPr>
          <w:color w:val="1C1C1C"/>
          <w:w w:val="105"/>
        </w:rPr>
        <w:t>Advil</w:t>
      </w:r>
      <w:r>
        <w:rPr>
          <w:color w:val="1C1C1C"/>
          <w:spacing w:val="-1"/>
          <w:w w:val="105"/>
        </w:rPr>
        <w:t xml:space="preserve"> </w:t>
      </w:r>
      <w:r>
        <w:rPr>
          <w:color w:val="1C1C1C"/>
          <w:w w:val="105"/>
        </w:rPr>
        <w:t>(ibuprofen) and Aleve (naproxen) for two</w:t>
      </w:r>
      <w:r>
        <w:rPr>
          <w:color w:val="1C1C1C"/>
          <w:spacing w:val="-2"/>
          <w:w w:val="105"/>
        </w:rPr>
        <w:t xml:space="preserve"> </w:t>
      </w:r>
      <w:r>
        <w:rPr>
          <w:color w:val="1C1C1C"/>
          <w:w w:val="105"/>
        </w:rPr>
        <w:t>or</w:t>
      </w:r>
      <w:r>
        <w:rPr>
          <w:color w:val="1C1C1C"/>
          <w:spacing w:val="-12"/>
          <w:w w:val="105"/>
        </w:rPr>
        <w:t xml:space="preserve"> </w:t>
      </w:r>
      <w:r>
        <w:rPr>
          <w:color w:val="1C1C1C"/>
          <w:w w:val="105"/>
        </w:rPr>
        <w:t>more</w:t>
      </w:r>
      <w:r>
        <w:rPr>
          <w:color w:val="1C1C1C"/>
          <w:spacing w:val="-16"/>
          <w:w w:val="105"/>
        </w:rPr>
        <w:t xml:space="preserve"> </w:t>
      </w:r>
      <w:r>
        <w:rPr>
          <w:color w:val="1C1C1C"/>
          <w:w w:val="105"/>
        </w:rPr>
        <w:t>years may have</w:t>
      </w:r>
      <w:r>
        <w:rPr>
          <w:color w:val="1C1C1C"/>
          <w:spacing w:val="-13"/>
          <w:w w:val="105"/>
        </w:rPr>
        <w:t xml:space="preserve"> </w:t>
      </w:r>
      <w:r>
        <w:rPr>
          <w:color w:val="1C1C1C"/>
          <w:w w:val="105"/>
        </w:rPr>
        <w:t>more than a</w:t>
      </w:r>
      <w:r>
        <w:rPr>
          <w:color w:val="1C1C1C"/>
          <w:spacing w:val="-3"/>
          <w:w w:val="105"/>
        </w:rPr>
        <w:t xml:space="preserve"> </w:t>
      </w:r>
      <w:r>
        <w:rPr>
          <w:color w:val="1C1C1C"/>
          <w:w w:val="105"/>
        </w:rPr>
        <w:t>40 percent reduced risk</w:t>
      </w:r>
      <w:r>
        <w:rPr>
          <w:color w:val="1C1C1C"/>
          <w:spacing w:val="-1"/>
          <w:w w:val="105"/>
        </w:rPr>
        <w:t xml:space="preserve"> </w:t>
      </w:r>
      <w:r>
        <w:rPr>
          <w:color w:val="1C1C1C"/>
          <w:w w:val="105"/>
        </w:rPr>
        <w:t>for</w:t>
      </w:r>
      <w:r>
        <w:rPr>
          <w:color w:val="1C1C1C"/>
          <w:spacing w:val="-5"/>
          <w:w w:val="105"/>
        </w:rPr>
        <w:t xml:space="preserve"> </w:t>
      </w:r>
      <w:r>
        <w:rPr>
          <w:color w:val="1C1C1C"/>
          <w:w w:val="105"/>
        </w:rPr>
        <w:t xml:space="preserve">Alzheimer's and Parkinson's </w:t>
      </w:r>
      <w:r>
        <w:rPr>
          <w:color w:val="1C1C1C"/>
          <w:w w:val="105"/>
          <w:u w:val="thick" w:color="1C1C1C"/>
        </w:rPr>
        <w:t>disease</w:t>
      </w:r>
      <w:r>
        <w:rPr>
          <w:color w:val="1C1C1C"/>
          <w:w w:val="105"/>
        </w:rPr>
        <w:t>.</w:t>
      </w:r>
      <w:r>
        <w:rPr>
          <w:color w:val="2D2A79"/>
          <w:w w:val="105"/>
          <w:position w:val="12"/>
          <w:sz w:val="26"/>
          <w:u w:val="thick" w:color="2D2A79"/>
        </w:rPr>
        <w:t>14</w:t>
      </w:r>
      <w:r>
        <w:rPr>
          <w:color w:val="484646"/>
          <w:w w:val="105"/>
          <w:sz w:val="26"/>
        </w:rPr>
        <w:t>,</w:t>
      </w:r>
      <w:r>
        <w:rPr>
          <w:color w:val="484646"/>
          <w:spacing w:val="-11"/>
          <w:w w:val="105"/>
          <w:sz w:val="26"/>
        </w:rPr>
        <w:t xml:space="preserve"> </w:t>
      </w:r>
      <w:r>
        <w:rPr>
          <w:color w:val="2D2A79"/>
          <w:w w:val="105"/>
        </w:rPr>
        <w:t>li</w:t>
      </w:r>
      <w:r>
        <w:rPr>
          <w:color w:val="2D2A79"/>
          <w:spacing w:val="80"/>
          <w:w w:val="105"/>
        </w:rPr>
        <w:t xml:space="preserve"> </w:t>
      </w:r>
      <w:r>
        <w:rPr>
          <w:color w:val="1C1C1C"/>
          <w:w w:val="105"/>
        </w:rPr>
        <w:t>At the</w:t>
      </w:r>
      <w:r>
        <w:rPr>
          <w:color w:val="1C1C1C"/>
          <w:spacing w:val="-1"/>
          <w:w w:val="105"/>
        </w:rPr>
        <w:t xml:space="preserve"> </w:t>
      </w:r>
      <w:r>
        <w:rPr>
          <w:color w:val="1C1C1C"/>
          <w:w w:val="105"/>
        </w:rPr>
        <w:t>same time, other</w:t>
      </w:r>
      <w:r>
        <w:rPr>
          <w:color w:val="1C1C1C"/>
          <w:spacing w:val="-4"/>
          <w:w w:val="105"/>
        </w:rPr>
        <w:t xml:space="preserve"> </w:t>
      </w:r>
      <w:r>
        <w:rPr>
          <w:color w:val="1C1C1C"/>
          <w:w w:val="105"/>
        </w:rPr>
        <w:t>studies have</w:t>
      </w:r>
      <w:r>
        <w:rPr>
          <w:color w:val="1C1C1C"/>
          <w:spacing w:val="-11"/>
          <w:w w:val="105"/>
        </w:rPr>
        <w:t xml:space="preserve"> </w:t>
      </w:r>
      <w:r>
        <w:rPr>
          <w:color w:val="1C1C1C"/>
          <w:w w:val="105"/>
        </w:rPr>
        <w:t>clearly</w:t>
      </w:r>
      <w:r>
        <w:rPr>
          <w:color w:val="1C1C1C"/>
          <w:spacing w:val="-2"/>
          <w:w w:val="105"/>
        </w:rPr>
        <w:t xml:space="preserve"> </w:t>
      </w:r>
      <w:r>
        <w:rPr>
          <w:color w:val="1C1C1C"/>
          <w:w w:val="105"/>
        </w:rPr>
        <w:t>sho\vn</w:t>
      </w:r>
      <w:r>
        <w:rPr>
          <w:color w:val="1C1C1C"/>
          <w:spacing w:val="-4"/>
          <w:w w:val="105"/>
        </w:rPr>
        <w:t xml:space="preserve"> </w:t>
      </w:r>
      <w:r>
        <w:rPr>
          <w:color w:val="1C1C1C"/>
          <w:w w:val="105"/>
        </w:rPr>
        <w:t>dramatic</w:t>
      </w:r>
      <w:r>
        <w:rPr>
          <w:color w:val="1C1C1C"/>
          <w:spacing w:val="-7"/>
          <w:w w:val="105"/>
        </w:rPr>
        <w:t xml:space="preserve"> </w:t>
      </w:r>
      <w:r>
        <w:rPr>
          <w:color w:val="1C1C1C"/>
          <w:w w:val="105"/>
        </w:rPr>
        <w:t>elevation of</w:t>
      </w:r>
      <w:r>
        <w:rPr>
          <w:color w:val="1C1C1C"/>
          <w:spacing w:val="-7"/>
          <w:w w:val="105"/>
        </w:rPr>
        <w:t xml:space="preserve"> </w:t>
      </w:r>
      <w:r>
        <w:rPr>
          <w:color w:val="1C1C1C"/>
          <w:w w:val="105"/>
        </w:rPr>
        <w:t>cytokines, the cellular mediators of inflammation, in the brains of individuals suffering</w:t>
      </w:r>
      <w:r>
        <w:rPr>
          <w:color w:val="1C1C1C"/>
          <w:spacing w:val="-6"/>
          <w:w w:val="105"/>
        </w:rPr>
        <w:t xml:space="preserve"> </w:t>
      </w:r>
      <w:r>
        <w:rPr>
          <w:color w:val="1C1C1C"/>
          <w:w w:val="105"/>
        </w:rPr>
        <w:t>from these</w:t>
      </w:r>
      <w:r>
        <w:rPr>
          <w:color w:val="1C1C1C"/>
          <w:spacing w:val="-2"/>
          <w:w w:val="105"/>
        </w:rPr>
        <w:t xml:space="preserve"> </w:t>
      </w:r>
      <w:r>
        <w:rPr>
          <w:color w:val="1C1C1C"/>
          <w:w w:val="105"/>
        </w:rPr>
        <w:t>and</w:t>
      </w:r>
      <w:r>
        <w:rPr>
          <w:color w:val="1C1C1C"/>
          <w:spacing w:val="-3"/>
          <w:w w:val="105"/>
        </w:rPr>
        <w:t xml:space="preserve"> </w:t>
      </w:r>
      <w:r>
        <w:rPr>
          <w:color w:val="1C1C1C"/>
          <w:w w:val="105"/>
        </w:rPr>
        <w:t>other</w:t>
      </w:r>
      <w:r>
        <w:rPr>
          <w:color w:val="1C1C1C"/>
          <w:spacing w:val="-4"/>
          <w:w w:val="105"/>
        </w:rPr>
        <w:t xml:space="preserve"> </w:t>
      </w:r>
      <w:r>
        <w:rPr>
          <w:color w:val="1C1C1C"/>
          <w:w w:val="105"/>
        </w:rPr>
        <w:t>degenerative</w:t>
      </w:r>
    </w:p>
    <w:p w:rsidR="009D78A7" w:rsidRDefault="0093348A">
      <w:pPr>
        <w:pStyle w:val="BodyText"/>
        <w:spacing w:before="124" w:line="261" w:lineRule="auto"/>
        <w:ind w:left="149" w:right="383" w:hanging="1"/>
      </w:pPr>
      <w:r>
        <w:rPr>
          <w:color w:val="1C1C1C"/>
        </w:rPr>
        <w:t>brain</w:t>
      </w:r>
      <w:r>
        <w:rPr>
          <w:color w:val="1C1C1C"/>
          <w:spacing w:val="-2"/>
        </w:rPr>
        <w:t xml:space="preserve"> </w:t>
      </w:r>
      <w:r>
        <w:rPr>
          <w:color w:val="1C1C1C"/>
        </w:rPr>
        <w:t>disorders.</w:t>
      </w:r>
      <w:r>
        <w:rPr>
          <w:color w:val="2D2A79"/>
        </w:rPr>
        <w:t>li</w:t>
      </w:r>
      <w:r>
        <w:rPr>
          <w:color w:val="2D2A79"/>
          <w:spacing w:val="80"/>
        </w:rPr>
        <w:t xml:space="preserve"> </w:t>
      </w:r>
      <w:r>
        <w:rPr>
          <w:color w:val="1C1C1C"/>
        </w:rPr>
        <w:t>Today, nevv</w:t>
      </w:r>
      <w:r>
        <w:rPr>
          <w:color w:val="1C1C1C"/>
          <w:spacing w:val="-2"/>
        </w:rPr>
        <w:t xml:space="preserve"> </w:t>
      </w:r>
      <w:r>
        <w:rPr>
          <w:color w:val="1C1C1C"/>
        </w:rPr>
        <w:t>imaging technology is finally allovving us to see cells actively involved in producing inflammatory cytokines in the brains of Alzheimer's patients.</w:t>
      </w:r>
    </w:p>
    <w:p w:rsidR="009D78A7" w:rsidRDefault="009D78A7">
      <w:pPr>
        <w:spacing w:line="261" w:lineRule="auto"/>
        <w:sectPr w:rsidR="009D78A7">
          <w:pgSz w:w="8400" w:h="10130"/>
          <w:pgMar w:top="160" w:right="380" w:bottom="0" w:left="400" w:header="720" w:footer="720" w:gutter="0"/>
          <w:cols w:space="720"/>
        </w:sectPr>
      </w:pPr>
    </w:p>
    <w:p w:rsidR="009D78A7" w:rsidRDefault="0093348A">
      <w:pPr>
        <w:pStyle w:val="BodyText"/>
        <w:spacing w:before="68"/>
        <w:ind w:left="533"/>
      </w:pPr>
      <w:r>
        <w:rPr>
          <w:color w:val="1C1C1C"/>
        </w:rPr>
        <w:lastRenderedPageBreak/>
        <w:t>So,</w:t>
      </w:r>
      <w:r>
        <w:rPr>
          <w:color w:val="1C1C1C"/>
          <w:spacing w:val="1"/>
        </w:rPr>
        <w:t xml:space="preserve"> </w:t>
      </w:r>
      <w:r>
        <w:rPr>
          <w:color w:val="1C1C1C"/>
        </w:rPr>
        <w:t>\Ve now</w:t>
      </w:r>
      <w:r>
        <w:rPr>
          <w:color w:val="1C1C1C"/>
          <w:spacing w:val="17"/>
        </w:rPr>
        <w:t xml:space="preserve"> </w:t>
      </w:r>
      <w:r>
        <w:rPr>
          <w:color w:val="1C1C1C"/>
        </w:rPr>
        <w:t>are</w:t>
      </w:r>
      <w:r>
        <w:rPr>
          <w:color w:val="1C1C1C"/>
          <w:spacing w:val="7"/>
        </w:rPr>
        <w:t xml:space="preserve"> </w:t>
      </w:r>
      <w:r>
        <w:rPr>
          <w:color w:val="1C1C1C"/>
        </w:rPr>
        <w:t>forced</w:t>
      </w:r>
      <w:r>
        <w:rPr>
          <w:color w:val="1C1C1C"/>
          <w:spacing w:val="23"/>
        </w:rPr>
        <w:t xml:space="preserve"> </w:t>
      </w:r>
      <w:r>
        <w:rPr>
          <w:color w:val="1C1C1C"/>
        </w:rPr>
        <w:t>to</w:t>
      </w:r>
      <w:r>
        <w:rPr>
          <w:color w:val="1C1C1C"/>
          <w:spacing w:val="1"/>
        </w:rPr>
        <w:t xml:space="preserve"> </w:t>
      </w:r>
      <w:r>
        <w:rPr>
          <w:color w:val="1C1C1C"/>
        </w:rPr>
        <w:t>regard</w:t>
      </w:r>
      <w:r>
        <w:rPr>
          <w:color w:val="1C1C1C"/>
          <w:spacing w:val="19"/>
        </w:rPr>
        <w:t xml:space="preserve"> </w:t>
      </w:r>
      <w:r>
        <w:rPr>
          <w:color w:val="1C1C1C"/>
        </w:rPr>
        <w:t>inflammation</w:t>
      </w:r>
      <w:r>
        <w:rPr>
          <w:color w:val="1C1C1C"/>
          <w:spacing w:val="40"/>
        </w:rPr>
        <w:t xml:space="preserve"> </w:t>
      </w:r>
      <w:r>
        <w:rPr>
          <w:color w:val="1C1C1C"/>
        </w:rPr>
        <w:t xml:space="preserve">in </w:t>
      </w:r>
      <w:r>
        <w:rPr>
          <w:color w:val="1C1C1C"/>
          <w:spacing w:val="-10"/>
        </w:rPr>
        <w:t>a</w:t>
      </w:r>
    </w:p>
    <w:p w:rsidR="009D78A7" w:rsidRDefault="0093348A">
      <w:pPr>
        <w:pStyle w:val="BodyText"/>
        <w:spacing w:before="31" w:line="259" w:lineRule="auto"/>
        <w:ind w:left="146" w:right="142" w:firstLine="6"/>
      </w:pPr>
      <w:r>
        <w:rPr>
          <w:color w:val="1C1C1C"/>
          <w:w w:val="105"/>
        </w:rPr>
        <w:t>\Vhole new</w:t>
      </w:r>
      <w:r>
        <w:rPr>
          <w:color w:val="1C1C1C"/>
          <w:spacing w:val="-2"/>
          <w:w w:val="105"/>
        </w:rPr>
        <w:t xml:space="preserve"> </w:t>
      </w:r>
      <w:r>
        <w:rPr>
          <w:color w:val="1C1C1C"/>
          <w:w w:val="105"/>
        </w:rPr>
        <w:t>light.</w:t>
      </w:r>
      <w:r>
        <w:rPr>
          <w:color w:val="1C1C1C"/>
          <w:spacing w:val="-3"/>
          <w:w w:val="105"/>
        </w:rPr>
        <w:t xml:space="preserve"> </w:t>
      </w:r>
      <w:r>
        <w:rPr>
          <w:color w:val="1C1C1C"/>
          <w:w w:val="105"/>
        </w:rPr>
        <w:t>Far</w:t>
      </w:r>
      <w:r>
        <w:rPr>
          <w:color w:val="1C1C1C"/>
          <w:spacing w:val="-13"/>
          <w:w w:val="105"/>
        </w:rPr>
        <w:t xml:space="preserve"> </w:t>
      </w:r>
      <w:r>
        <w:rPr>
          <w:color w:val="1C1C1C"/>
          <w:w w:val="105"/>
        </w:rPr>
        <w:t>more than</w:t>
      </w:r>
      <w:r>
        <w:rPr>
          <w:color w:val="1C1C1C"/>
          <w:spacing w:val="-4"/>
          <w:w w:val="105"/>
        </w:rPr>
        <w:t xml:space="preserve"> </w:t>
      </w:r>
      <w:r>
        <w:rPr>
          <w:color w:val="1C1C1C"/>
          <w:w w:val="105"/>
        </w:rPr>
        <w:t>just</w:t>
      </w:r>
      <w:r>
        <w:rPr>
          <w:color w:val="1C1C1C"/>
          <w:spacing w:val="-3"/>
          <w:w w:val="105"/>
        </w:rPr>
        <w:t xml:space="preserve"> </w:t>
      </w:r>
      <w:r>
        <w:rPr>
          <w:color w:val="1C1C1C"/>
          <w:w w:val="105"/>
        </w:rPr>
        <w:t>the</w:t>
      </w:r>
      <w:r>
        <w:rPr>
          <w:color w:val="1C1C1C"/>
          <w:spacing w:val="-12"/>
          <w:w w:val="105"/>
        </w:rPr>
        <w:t xml:space="preserve"> </w:t>
      </w:r>
      <w:r>
        <w:rPr>
          <w:color w:val="1C1C1C"/>
          <w:w w:val="105"/>
        </w:rPr>
        <w:t>c</w:t>
      </w:r>
      <w:r>
        <w:rPr>
          <w:color w:val="1C1C1C"/>
          <w:w w:val="105"/>
        </w:rPr>
        <w:t>ause</w:t>
      </w:r>
      <w:r>
        <w:rPr>
          <w:color w:val="1C1C1C"/>
          <w:spacing w:val="-4"/>
          <w:w w:val="105"/>
        </w:rPr>
        <w:t xml:space="preserve"> </w:t>
      </w:r>
      <w:r>
        <w:rPr>
          <w:color w:val="1C1C1C"/>
          <w:w w:val="105"/>
        </w:rPr>
        <w:t>of</w:t>
      </w:r>
      <w:r>
        <w:rPr>
          <w:color w:val="1C1C1C"/>
          <w:spacing w:val="-5"/>
          <w:w w:val="105"/>
        </w:rPr>
        <w:t xml:space="preserve"> </w:t>
      </w:r>
      <w:r>
        <w:rPr>
          <w:color w:val="1C1C1C"/>
          <w:w w:val="105"/>
        </w:rPr>
        <w:t>your painful</w:t>
      </w:r>
      <w:r>
        <w:rPr>
          <w:color w:val="1C1C1C"/>
          <w:spacing w:val="-1"/>
          <w:w w:val="105"/>
        </w:rPr>
        <w:t xml:space="preserve"> </w:t>
      </w:r>
      <w:r>
        <w:rPr>
          <w:color w:val="1C1C1C"/>
          <w:w w:val="105"/>
        </w:rPr>
        <w:t>knee</w:t>
      </w:r>
      <w:r>
        <w:rPr>
          <w:color w:val="1C1C1C"/>
          <w:spacing w:val="-8"/>
          <w:w w:val="105"/>
        </w:rPr>
        <w:t xml:space="preserve"> </w:t>
      </w:r>
      <w:r>
        <w:rPr>
          <w:color w:val="1C1C1C"/>
          <w:w w:val="105"/>
        </w:rPr>
        <w:t>and</w:t>
      </w:r>
      <w:r>
        <w:rPr>
          <w:color w:val="1C1C1C"/>
          <w:spacing w:val="-11"/>
          <w:w w:val="105"/>
        </w:rPr>
        <w:t xml:space="preserve"> </w:t>
      </w:r>
      <w:r>
        <w:rPr>
          <w:color w:val="1C1C1C"/>
          <w:w w:val="105"/>
        </w:rPr>
        <w:t>sore</w:t>
      </w:r>
      <w:r>
        <w:rPr>
          <w:color w:val="1C1C1C"/>
          <w:spacing w:val="-16"/>
          <w:w w:val="105"/>
        </w:rPr>
        <w:t xml:space="preserve"> </w:t>
      </w:r>
      <w:r>
        <w:rPr>
          <w:color w:val="1C1C1C"/>
          <w:w w:val="105"/>
        </w:rPr>
        <w:t>joints,</w:t>
      </w:r>
      <w:r>
        <w:rPr>
          <w:color w:val="1C1C1C"/>
          <w:spacing w:val="-5"/>
          <w:w w:val="105"/>
        </w:rPr>
        <w:t xml:space="preserve"> </w:t>
      </w:r>
      <w:r>
        <w:rPr>
          <w:color w:val="1C1C1C"/>
          <w:w w:val="105"/>
        </w:rPr>
        <w:t>it</w:t>
      </w:r>
      <w:r>
        <w:rPr>
          <w:color w:val="1C1C1C"/>
          <w:spacing w:val="-12"/>
          <w:w w:val="105"/>
        </w:rPr>
        <w:t xml:space="preserve"> </w:t>
      </w:r>
      <w:r>
        <w:rPr>
          <w:color w:val="1C1C1C"/>
          <w:w w:val="105"/>
        </w:rPr>
        <w:t>underpins the</w:t>
      </w:r>
      <w:r>
        <w:rPr>
          <w:color w:val="1C1C1C"/>
          <w:spacing w:val="-20"/>
          <w:w w:val="105"/>
        </w:rPr>
        <w:t xml:space="preserve"> </w:t>
      </w:r>
      <w:r>
        <w:rPr>
          <w:color w:val="1C1C1C"/>
          <w:w w:val="105"/>
        </w:rPr>
        <w:t>very</w:t>
      </w:r>
      <w:r>
        <w:rPr>
          <w:color w:val="1C1C1C"/>
          <w:spacing w:val="-6"/>
          <w:w w:val="105"/>
        </w:rPr>
        <w:t xml:space="preserve"> </w:t>
      </w:r>
      <w:r>
        <w:rPr>
          <w:color w:val="1C1C1C"/>
          <w:w w:val="105"/>
        </w:rPr>
        <w:t>process of</w:t>
      </w:r>
      <w:r>
        <w:rPr>
          <w:color w:val="1C1C1C"/>
          <w:spacing w:val="-16"/>
          <w:w w:val="105"/>
        </w:rPr>
        <w:t xml:space="preserve"> </w:t>
      </w:r>
      <w:r>
        <w:rPr>
          <w:color w:val="1C1C1C"/>
          <w:w w:val="105"/>
        </w:rPr>
        <w:t>brain</w:t>
      </w:r>
      <w:r>
        <w:rPr>
          <w:color w:val="1C1C1C"/>
          <w:spacing w:val="-9"/>
          <w:w w:val="105"/>
        </w:rPr>
        <w:t xml:space="preserve"> </w:t>
      </w:r>
      <w:r>
        <w:rPr>
          <w:color w:val="1C1C1C"/>
          <w:w w:val="105"/>
        </w:rPr>
        <w:t>degeneration. Ultimately, the</w:t>
      </w:r>
      <w:r>
        <w:rPr>
          <w:color w:val="1C1C1C"/>
          <w:spacing w:val="-20"/>
          <w:w w:val="105"/>
        </w:rPr>
        <w:t xml:space="preserve"> </w:t>
      </w:r>
      <w:r>
        <w:rPr>
          <w:color w:val="1C1C1C"/>
          <w:w w:val="105"/>
        </w:rPr>
        <w:t>key</w:t>
      </w:r>
      <w:r>
        <w:rPr>
          <w:color w:val="1C1C1C"/>
          <w:spacing w:val="-16"/>
          <w:w w:val="105"/>
        </w:rPr>
        <w:t xml:space="preserve"> </w:t>
      </w:r>
      <w:r>
        <w:rPr>
          <w:color w:val="1C1C1C"/>
          <w:w w:val="105"/>
        </w:rPr>
        <w:t>do\vnstream effect of inflammation in</w:t>
      </w:r>
      <w:r>
        <w:rPr>
          <w:color w:val="1C1C1C"/>
          <w:spacing w:val="-8"/>
          <w:w w:val="105"/>
        </w:rPr>
        <w:t xml:space="preserve"> </w:t>
      </w:r>
      <w:r>
        <w:rPr>
          <w:color w:val="1C1C1C"/>
          <w:w w:val="105"/>
        </w:rPr>
        <w:t>the</w:t>
      </w:r>
      <w:r>
        <w:rPr>
          <w:color w:val="1C1C1C"/>
          <w:spacing w:val="-12"/>
          <w:w w:val="105"/>
        </w:rPr>
        <w:t xml:space="preserve"> </w:t>
      </w:r>
      <w:r>
        <w:rPr>
          <w:color w:val="1C1C1C"/>
          <w:w w:val="105"/>
        </w:rPr>
        <w:t>brain that is</w:t>
      </w:r>
      <w:r>
        <w:rPr>
          <w:color w:val="1C1C1C"/>
          <w:spacing w:val="-12"/>
          <w:w w:val="105"/>
        </w:rPr>
        <w:t xml:space="preserve"> </w:t>
      </w:r>
      <w:r>
        <w:rPr>
          <w:color w:val="1C1C1C"/>
          <w:w w:val="105"/>
        </w:rPr>
        <w:t>responsible for the</w:t>
      </w:r>
      <w:r>
        <w:rPr>
          <w:color w:val="1C1C1C"/>
          <w:spacing w:val="-14"/>
          <w:w w:val="105"/>
        </w:rPr>
        <w:t xml:space="preserve"> </w:t>
      </w:r>
      <w:r>
        <w:rPr>
          <w:color w:val="1C1C1C"/>
          <w:w w:val="105"/>
        </w:rPr>
        <w:t>damage</w:t>
      </w:r>
      <w:r>
        <w:rPr>
          <w:color w:val="1C1C1C"/>
          <w:spacing w:val="-7"/>
          <w:w w:val="105"/>
        </w:rPr>
        <w:t xml:space="preserve"> </w:t>
      </w:r>
      <w:r>
        <w:rPr>
          <w:color w:val="1C1C1C"/>
          <w:w w:val="105"/>
        </w:rPr>
        <w:t>is</w:t>
      </w:r>
      <w:r>
        <w:rPr>
          <w:color w:val="1C1C1C"/>
          <w:spacing w:val="-15"/>
          <w:w w:val="105"/>
        </w:rPr>
        <w:t xml:space="preserve"> </w:t>
      </w:r>
      <w:r>
        <w:rPr>
          <w:color w:val="1C1C1C"/>
          <w:w w:val="105"/>
        </w:rPr>
        <w:t>activation</w:t>
      </w:r>
      <w:r>
        <w:rPr>
          <w:color w:val="1C1C1C"/>
          <w:spacing w:val="-2"/>
          <w:w w:val="105"/>
        </w:rPr>
        <w:t xml:space="preserve"> </w:t>
      </w:r>
      <w:r>
        <w:rPr>
          <w:color w:val="1C1C1C"/>
          <w:w w:val="105"/>
        </w:rPr>
        <w:t>of</w:t>
      </w:r>
      <w:r>
        <w:rPr>
          <w:color w:val="1C1C1C"/>
          <w:spacing w:val="-9"/>
          <w:w w:val="105"/>
        </w:rPr>
        <w:t xml:space="preserve"> </w:t>
      </w:r>
      <w:r>
        <w:rPr>
          <w:color w:val="1C1C1C"/>
          <w:w w:val="105"/>
        </w:rPr>
        <w:t>chemical path\vays</w:t>
      </w:r>
      <w:r>
        <w:rPr>
          <w:color w:val="1C1C1C"/>
          <w:spacing w:val="-2"/>
          <w:w w:val="105"/>
        </w:rPr>
        <w:t xml:space="preserve"> </w:t>
      </w:r>
      <w:r>
        <w:rPr>
          <w:color w:val="1C1C1C"/>
          <w:w w:val="105"/>
        </w:rPr>
        <w:t>that increase free</w:t>
      </w:r>
      <w:r>
        <w:rPr>
          <w:color w:val="1C1C1C"/>
          <w:spacing w:val="-1"/>
          <w:w w:val="105"/>
        </w:rPr>
        <w:t xml:space="preserve"> </w:t>
      </w:r>
      <w:r>
        <w:rPr>
          <w:color w:val="1C1C1C"/>
          <w:w w:val="105"/>
        </w:rPr>
        <w:t>radical production. At the</w:t>
      </w:r>
      <w:r>
        <w:rPr>
          <w:color w:val="1C1C1C"/>
          <w:spacing w:val="-8"/>
          <w:w w:val="105"/>
        </w:rPr>
        <w:t xml:space="preserve"> </w:t>
      </w:r>
      <w:r>
        <w:rPr>
          <w:color w:val="1C1C1C"/>
          <w:w w:val="105"/>
        </w:rPr>
        <w:t>center</w:t>
      </w:r>
      <w:r>
        <w:rPr>
          <w:color w:val="1C1C1C"/>
          <w:spacing w:val="-4"/>
          <w:w w:val="105"/>
        </w:rPr>
        <w:t xml:space="preserve"> </w:t>
      </w:r>
      <w:r>
        <w:rPr>
          <w:color w:val="1C1C1C"/>
          <w:w w:val="105"/>
        </w:rPr>
        <w:t>of</w:t>
      </w:r>
      <w:r>
        <w:rPr>
          <w:color w:val="1C1C1C"/>
          <w:spacing w:val="-7"/>
          <w:w w:val="105"/>
        </w:rPr>
        <w:t xml:space="preserve"> </w:t>
      </w:r>
      <w:r>
        <w:rPr>
          <w:color w:val="1C1C1C"/>
          <w:w w:val="105"/>
        </w:rPr>
        <w:t>chronic inflammation is the concept of oxidative stress-a biological type</w:t>
      </w:r>
      <w:r>
        <w:rPr>
          <w:color w:val="1C1C1C"/>
          <w:spacing w:val="-2"/>
          <w:w w:val="105"/>
        </w:rPr>
        <w:t xml:space="preserve"> </w:t>
      </w:r>
      <w:r>
        <w:rPr>
          <w:color w:val="1C1C1C"/>
          <w:w w:val="105"/>
        </w:rPr>
        <w:t>of</w:t>
      </w:r>
      <w:r>
        <w:rPr>
          <w:color w:val="1C1C1C"/>
          <w:spacing w:val="-9"/>
          <w:w w:val="105"/>
        </w:rPr>
        <w:t xml:space="preserve"> </w:t>
      </w:r>
      <w:r>
        <w:rPr>
          <w:color w:val="1C1C1C"/>
          <w:w w:val="105"/>
        </w:rPr>
        <w:t xml:space="preserve">"rusting. </w:t>
      </w:r>
      <w:r>
        <w:rPr>
          <w:color w:val="313131"/>
          <w:w w:val="105"/>
        </w:rPr>
        <w:t xml:space="preserve">' </w:t>
      </w:r>
      <w:r>
        <w:rPr>
          <w:color w:val="1C1C1C"/>
          <w:w w:val="105"/>
        </w:rPr>
        <w:t>This gradual corrosion happens on</w:t>
      </w:r>
      <w:r>
        <w:rPr>
          <w:color w:val="1C1C1C"/>
          <w:spacing w:val="-2"/>
          <w:w w:val="105"/>
        </w:rPr>
        <w:t xml:space="preserve"> </w:t>
      </w:r>
      <w:r>
        <w:rPr>
          <w:color w:val="1C1C1C"/>
          <w:w w:val="105"/>
        </w:rPr>
        <w:t>all tissues. It's a normal part of life;</w:t>
      </w:r>
      <w:r>
        <w:rPr>
          <w:color w:val="1C1C1C"/>
          <w:spacing w:val="-2"/>
          <w:w w:val="105"/>
        </w:rPr>
        <w:t xml:space="preserve"> </w:t>
      </w:r>
      <w:r>
        <w:rPr>
          <w:color w:val="1C1C1C"/>
          <w:w w:val="105"/>
        </w:rPr>
        <w:t>it</w:t>
      </w:r>
      <w:r>
        <w:rPr>
          <w:color w:val="1C1C1C"/>
          <w:spacing w:val="-3"/>
          <w:w w:val="105"/>
        </w:rPr>
        <w:t xml:space="preserve"> </w:t>
      </w:r>
      <w:r>
        <w:rPr>
          <w:color w:val="1C1C1C"/>
          <w:w w:val="105"/>
        </w:rPr>
        <w:t>occurs everywhere</w:t>
      </w:r>
      <w:r>
        <w:rPr>
          <w:color w:val="1C1C1C"/>
          <w:spacing w:val="-1"/>
          <w:w w:val="105"/>
        </w:rPr>
        <w:t xml:space="preserve"> </w:t>
      </w:r>
      <w:r>
        <w:rPr>
          <w:color w:val="1C1C1C"/>
          <w:w w:val="105"/>
        </w:rPr>
        <w:t>in</w:t>
      </w:r>
      <w:r>
        <w:rPr>
          <w:color w:val="1C1C1C"/>
          <w:spacing w:val="-20"/>
          <w:w w:val="105"/>
        </w:rPr>
        <w:t xml:space="preserve"> </w:t>
      </w:r>
      <w:r>
        <w:rPr>
          <w:color w:val="1C1C1C"/>
          <w:w w:val="105"/>
        </w:rPr>
        <w:t>nature,</w:t>
      </w:r>
      <w:r>
        <w:rPr>
          <w:color w:val="1C1C1C"/>
          <w:spacing w:val="-9"/>
          <w:w w:val="105"/>
        </w:rPr>
        <w:t xml:space="preserve"> </w:t>
      </w:r>
      <w:r>
        <w:rPr>
          <w:color w:val="1C1C1C"/>
          <w:w w:val="105"/>
        </w:rPr>
        <w:t>including</w:t>
      </w:r>
      <w:r>
        <w:rPr>
          <w:color w:val="1C1C1C"/>
          <w:spacing w:val="-5"/>
          <w:w w:val="105"/>
        </w:rPr>
        <w:t xml:space="preserve"> </w:t>
      </w:r>
      <w:r>
        <w:rPr>
          <w:color w:val="1C1C1C"/>
          <w:w w:val="105"/>
        </w:rPr>
        <w:t>\Vhen</w:t>
      </w:r>
      <w:r>
        <w:rPr>
          <w:color w:val="1C1C1C"/>
          <w:spacing w:val="-8"/>
          <w:w w:val="105"/>
        </w:rPr>
        <w:t xml:space="preserve"> </w:t>
      </w:r>
      <w:r>
        <w:rPr>
          <w:color w:val="1C1C1C"/>
          <w:w w:val="105"/>
        </w:rPr>
        <w:t>our</w:t>
      </w:r>
      <w:r>
        <w:rPr>
          <w:color w:val="1C1C1C"/>
          <w:spacing w:val="-14"/>
          <w:w w:val="105"/>
        </w:rPr>
        <w:t xml:space="preserve"> </w:t>
      </w:r>
      <w:r>
        <w:rPr>
          <w:color w:val="1C1C1C"/>
          <w:w w:val="105"/>
        </w:rPr>
        <w:t>bodies tum calories (energy) from food</w:t>
      </w:r>
      <w:r>
        <w:rPr>
          <w:color w:val="1C1C1C"/>
          <w:spacing w:val="-5"/>
          <w:w w:val="105"/>
        </w:rPr>
        <w:t xml:space="preserve"> </w:t>
      </w:r>
      <w:r>
        <w:rPr>
          <w:color w:val="1C1C1C"/>
          <w:w w:val="105"/>
        </w:rPr>
        <w:t>and oxygen from the</w:t>
      </w:r>
      <w:r>
        <w:rPr>
          <w:color w:val="1C1C1C"/>
          <w:spacing w:val="-10"/>
          <w:w w:val="105"/>
        </w:rPr>
        <w:t xml:space="preserve"> </w:t>
      </w:r>
      <w:r>
        <w:rPr>
          <w:color w:val="1C1C1C"/>
          <w:w w:val="105"/>
        </w:rPr>
        <w:t xml:space="preserve">air into </w:t>
      </w:r>
      <w:r>
        <w:rPr>
          <w:color w:val="1C1C1C"/>
        </w:rPr>
        <w:t>usable energy. But when it begins to run</w:t>
      </w:r>
      <w:r>
        <w:rPr>
          <w:color w:val="1C1C1C"/>
          <w:spacing w:val="-1"/>
        </w:rPr>
        <w:t xml:space="preserve"> </w:t>
      </w:r>
      <w:r>
        <w:rPr>
          <w:color w:val="1C1C1C"/>
        </w:rPr>
        <w:t>rampant, or</w:t>
      </w:r>
      <w:r>
        <w:rPr>
          <w:color w:val="1C1C1C"/>
          <w:spacing w:val="-2"/>
        </w:rPr>
        <w:t xml:space="preserve"> </w:t>
      </w:r>
      <w:r>
        <w:rPr>
          <w:color w:val="1C1C1C"/>
        </w:rPr>
        <w:t xml:space="preserve">\Vhen </w:t>
      </w:r>
      <w:r>
        <w:rPr>
          <w:color w:val="1C1C1C"/>
          <w:w w:val="105"/>
        </w:rPr>
        <w:t>the</w:t>
      </w:r>
      <w:r>
        <w:rPr>
          <w:color w:val="1C1C1C"/>
          <w:spacing w:val="-20"/>
          <w:w w:val="105"/>
        </w:rPr>
        <w:t xml:space="preserve"> </w:t>
      </w:r>
      <w:r>
        <w:rPr>
          <w:color w:val="1C1C1C"/>
          <w:w w:val="105"/>
        </w:rPr>
        <w:t>body</w:t>
      </w:r>
      <w:r>
        <w:rPr>
          <w:color w:val="1C1C1C"/>
          <w:spacing w:val="-20"/>
          <w:w w:val="105"/>
        </w:rPr>
        <w:t xml:space="preserve"> </w:t>
      </w:r>
      <w:r>
        <w:rPr>
          <w:color w:val="1C1C1C"/>
          <w:w w:val="105"/>
        </w:rPr>
        <w:t>can't</w:t>
      </w:r>
      <w:r>
        <w:rPr>
          <w:color w:val="1C1C1C"/>
          <w:spacing w:val="-19"/>
          <w:w w:val="105"/>
        </w:rPr>
        <w:t xml:space="preserve"> </w:t>
      </w:r>
      <w:r>
        <w:rPr>
          <w:color w:val="1C1C1C"/>
          <w:w w:val="105"/>
        </w:rPr>
        <w:t>keep</w:t>
      </w:r>
      <w:r>
        <w:rPr>
          <w:color w:val="1C1C1C"/>
          <w:spacing w:val="-15"/>
          <w:w w:val="105"/>
        </w:rPr>
        <w:t xml:space="preserve"> </w:t>
      </w:r>
      <w:r>
        <w:rPr>
          <w:color w:val="1C1C1C"/>
          <w:w w:val="105"/>
        </w:rPr>
        <w:t>it</w:t>
      </w:r>
      <w:r>
        <w:rPr>
          <w:color w:val="1C1C1C"/>
          <w:spacing w:val="-20"/>
          <w:w w:val="105"/>
        </w:rPr>
        <w:t xml:space="preserve"> </w:t>
      </w:r>
      <w:r>
        <w:rPr>
          <w:color w:val="1C1C1C"/>
          <w:w w:val="105"/>
        </w:rPr>
        <w:t>under</w:t>
      </w:r>
      <w:r>
        <w:rPr>
          <w:color w:val="1C1C1C"/>
          <w:spacing w:val="-17"/>
          <w:w w:val="105"/>
        </w:rPr>
        <w:t xml:space="preserve"> </w:t>
      </w:r>
      <w:r>
        <w:rPr>
          <w:color w:val="1C1C1C"/>
          <w:w w:val="105"/>
        </w:rPr>
        <w:t>healthy</w:t>
      </w:r>
      <w:r>
        <w:rPr>
          <w:color w:val="1C1C1C"/>
          <w:spacing w:val="-9"/>
          <w:w w:val="105"/>
        </w:rPr>
        <w:t xml:space="preserve"> </w:t>
      </w:r>
      <w:r>
        <w:rPr>
          <w:color w:val="1C1C1C"/>
          <w:w w:val="105"/>
        </w:rPr>
        <w:t>control,</w:t>
      </w:r>
      <w:r>
        <w:rPr>
          <w:color w:val="1C1C1C"/>
          <w:spacing w:val="-14"/>
          <w:w w:val="105"/>
        </w:rPr>
        <w:t xml:space="preserve"> </w:t>
      </w:r>
      <w:r>
        <w:rPr>
          <w:color w:val="1C1C1C"/>
          <w:w w:val="105"/>
        </w:rPr>
        <w:t>it</w:t>
      </w:r>
      <w:r>
        <w:rPr>
          <w:color w:val="1C1C1C"/>
          <w:spacing w:val="-20"/>
          <w:w w:val="105"/>
        </w:rPr>
        <w:t xml:space="preserve"> </w:t>
      </w:r>
      <w:r>
        <w:rPr>
          <w:color w:val="1C1C1C"/>
          <w:w w:val="105"/>
        </w:rPr>
        <w:t>can</w:t>
      </w:r>
      <w:r>
        <w:rPr>
          <w:color w:val="1C1C1C"/>
          <w:spacing w:val="-19"/>
          <w:w w:val="105"/>
        </w:rPr>
        <w:t xml:space="preserve"> </w:t>
      </w:r>
      <w:r>
        <w:rPr>
          <w:color w:val="1C1C1C"/>
          <w:w w:val="105"/>
        </w:rPr>
        <w:t>become deadly.</w:t>
      </w:r>
      <w:r>
        <w:rPr>
          <w:color w:val="1C1C1C"/>
          <w:spacing w:val="-16"/>
          <w:w w:val="105"/>
        </w:rPr>
        <w:t xml:space="preserve"> </w:t>
      </w:r>
      <w:r>
        <w:rPr>
          <w:color w:val="1C1C1C"/>
          <w:w w:val="105"/>
        </w:rPr>
        <w:t>Although the</w:t>
      </w:r>
      <w:r>
        <w:rPr>
          <w:color w:val="1C1C1C"/>
          <w:spacing w:val="-20"/>
          <w:w w:val="105"/>
        </w:rPr>
        <w:t xml:space="preserve"> </w:t>
      </w:r>
      <w:r>
        <w:rPr>
          <w:color w:val="1C1C1C"/>
          <w:w w:val="105"/>
        </w:rPr>
        <w:t>word</w:t>
      </w:r>
      <w:r>
        <w:rPr>
          <w:color w:val="1C1C1C"/>
          <w:spacing w:val="-14"/>
          <w:w w:val="105"/>
        </w:rPr>
        <w:t xml:space="preserve"> </w:t>
      </w:r>
      <w:r>
        <w:rPr>
          <w:i/>
          <w:color w:val="1C1C1C"/>
          <w:w w:val="105"/>
          <w:sz w:val="32"/>
        </w:rPr>
        <w:t>oxidation</w:t>
      </w:r>
      <w:r>
        <w:rPr>
          <w:i/>
          <w:color w:val="1C1C1C"/>
          <w:spacing w:val="-1"/>
          <w:w w:val="105"/>
          <w:sz w:val="32"/>
        </w:rPr>
        <w:t xml:space="preserve"> </w:t>
      </w:r>
      <w:r>
        <w:rPr>
          <w:color w:val="1C1C1C"/>
          <w:w w:val="105"/>
        </w:rPr>
        <w:t>implies</w:t>
      </w:r>
      <w:r>
        <w:rPr>
          <w:color w:val="1C1C1C"/>
          <w:spacing w:val="-12"/>
          <w:w w:val="105"/>
        </w:rPr>
        <w:t xml:space="preserve"> </w:t>
      </w:r>
      <w:r>
        <w:rPr>
          <w:color w:val="1C1C1C"/>
          <w:w w:val="105"/>
        </w:rPr>
        <w:t>oxygen,</w:t>
      </w:r>
      <w:r>
        <w:rPr>
          <w:color w:val="1C1C1C"/>
          <w:spacing w:val="-6"/>
          <w:w w:val="105"/>
        </w:rPr>
        <w:t xml:space="preserve"> </w:t>
      </w:r>
      <w:r>
        <w:rPr>
          <w:color w:val="1C1C1C"/>
          <w:w w:val="105"/>
        </w:rPr>
        <w:t>it's not</w:t>
      </w:r>
      <w:r>
        <w:rPr>
          <w:color w:val="1C1C1C"/>
          <w:spacing w:val="-6"/>
          <w:w w:val="105"/>
        </w:rPr>
        <w:t xml:space="preserve"> </w:t>
      </w:r>
      <w:r>
        <w:rPr>
          <w:color w:val="1C1C1C"/>
          <w:w w:val="105"/>
        </w:rPr>
        <w:t>the</w:t>
      </w:r>
      <w:r>
        <w:rPr>
          <w:color w:val="1C1C1C"/>
          <w:spacing w:val="-19"/>
          <w:w w:val="105"/>
        </w:rPr>
        <w:t xml:space="preserve"> </w:t>
      </w:r>
      <w:r>
        <w:rPr>
          <w:color w:val="1C1C1C"/>
          <w:w w:val="105"/>
        </w:rPr>
        <w:t>kind</w:t>
      </w:r>
      <w:r>
        <w:rPr>
          <w:color w:val="1C1C1C"/>
          <w:spacing w:val="-12"/>
          <w:w w:val="105"/>
        </w:rPr>
        <w:t xml:space="preserve"> </w:t>
      </w:r>
      <w:r>
        <w:rPr>
          <w:color w:val="1C1C1C"/>
          <w:w w:val="105"/>
        </w:rPr>
        <w:t>vve</w:t>
      </w:r>
      <w:r>
        <w:rPr>
          <w:color w:val="1C1C1C"/>
          <w:spacing w:val="-8"/>
          <w:w w:val="105"/>
        </w:rPr>
        <w:t xml:space="preserve"> </w:t>
      </w:r>
      <w:r>
        <w:rPr>
          <w:color w:val="1C1C1C"/>
          <w:w w:val="105"/>
        </w:rPr>
        <w:t>breathe.</w:t>
      </w:r>
      <w:r>
        <w:rPr>
          <w:color w:val="1C1C1C"/>
          <w:spacing w:val="-6"/>
          <w:w w:val="105"/>
        </w:rPr>
        <w:t xml:space="preserve"> </w:t>
      </w:r>
      <w:r>
        <w:rPr>
          <w:color w:val="1C1C1C"/>
          <w:w w:val="105"/>
        </w:rPr>
        <w:t>The</w:t>
      </w:r>
      <w:r>
        <w:rPr>
          <w:color w:val="1C1C1C"/>
          <w:spacing w:val="-18"/>
          <w:w w:val="105"/>
        </w:rPr>
        <w:t xml:space="preserve"> </w:t>
      </w:r>
      <w:r>
        <w:rPr>
          <w:color w:val="1C1C1C"/>
          <w:w w:val="105"/>
        </w:rPr>
        <w:t>felon</w:t>
      </w:r>
      <w:r>
        <w:rPr>
          <w:color w:val="1C1C1C"/>
          <w:spacing w:val="-14"/>
          <w:w w:val="105"/>
        </w:rPr>
        <w:t xml:space="preserve"> </w:t>
      </w:r>
      <w:r>
        <w:rPr>
          <w:color w:val="1C1C1C"/>
          <w:w w:val="105"/>
        </w:rPr>
        <w:t>here</w:t>
      </w:r>
      <w:r>
        <w:rPr>
          <w:color w:val="1C1C1C"/>
          <w:spacing w:val="-12"/>
          <w:w w:val="105"/>
        </w:rPr>
        <w:t xml:space="preserve"> </w:t>
      </w:r>
      <w:r>
        <w:rPr>
          <w:color w:val="1C1C1C"/>
          <w:w w:val="105"/>
        </w:rPr>
        <w:t>is</w:t>
      </w:r>
      <w:r>
        <w:rPr>
          <w:color w:val="1C1C1C"/>
          <w:spacing w:val="-19"/>
          <w:w w:val="105"/>
        </w:rPr>
        <w:t xml:space="preserve"> </w:t>
      </w:r>
      <w:r>
        <w:rPr>
          <w:color w:val="1C1C1C"/>
          <w:w w:val="105"/>
        </w:rPr>
        <w:t>simply</w:t>
      </w:r>
      <w:r>
        <w:rPr>
          <w:color w:val="1C1C1C"/>
          <w:spacing w:val="-5"/>
          <w:w w:val="105"/>
        </w:rPr>
        <w:t xml:space="preserve"> </w:t>
      </w:r>
      <w:r>
        <w:rPr>
          <w:color w:val="1C1C1C"/>
          <w:w w:val="105"/>
        </w:rPr>
        <w:t>0</w:t>
      </w:r>
    </w:p>
    <w:p w:rsidR="009D78A7" w:rsidRDefault="0093348A">
      <w:pPr>
        <w:pStyle w:val="BodyText"/>
        <w:spacing w:before="23"/>
        <w:ind w:left="149"/>
      </w:pPr>
      <w:r>
        <w:rPr>
          <w:color w:val="1C1C1C"/>
        </w:rPr>
        <w:t>because</w:t>
      </w:r>
      <w:r>
        <w:rPr>
          <w:color w:val="1C1C1C"/>
          <w:spacing w:val="17"/>
        </w:rPr>
        <w:t xml:space="preserve"> </w:t>
      </w:r>
      <w:r>
        <w:rPr>
          <w:color w:val="1C1C1C"/>
        </w:rPr>
        <w:t>it's</w:t>
      </w:r>
      <w:r>
        <w:rPr>
          <w:color w:val="1C1C1C"/>
          <w:spacing w:val="10"/>
        </w:rPr>
        <w:t xml:space="preserve"> </w:t>
      </w:r>
      <w:r>
        <w:rPr>
          <w:color w:val="1C1C1C"/>
        </w:rPr>
        <w:t>not</w:t>
      </w:r>
      <w:r>
        <w:rPr>
          <w:color w:val="1C1C1C"/>
          <w:spacing w:val="9"/>
        </w:rPr>
        <w:t xml:space="preserve"> </w:t>
      </w:r>
      <w:r>
        <w:rPr>
          <w:color w:val="1C1C1C"/>
        </w:rPr>
        <w:t>paired</w:t>
      </w:r>
      <w:r>
        <w:rPr>
          <w:color w:val="1C1C1C"/>
          <w:spacing w:val="15"/>
        </w:rPr>
        <w:t xml:space="preserve"> </w:t>
      </w:r>
      <w:r>
        <w:rPr>
          <w:color w:val="1C1C1C"/>
        </w:rPr>
        <w:t>vvith</w:t>
      </w:r>
      <w:r>
        <w:rPr>
          <w:color w:val="1C1C1C"/>
          <w:spacing w:val="20"/>
        </w:rPr>
        <w:t xml:space="preserve"> </w:t>
      </w:r>
      <w:r>
        <w:rPr>
          <w:color w:val="1C1C1C"/>
        </w:rPr>
        <w:t>another</w:t>
      </w:r>
      <w:r>
        <w:rPr>
          <w:color w:val="1C1C1C"/>
          <w:spacing w:val="14"/>
        </w:rPr>
        <w:t xml:space="preserve"> </w:t>
      </w:r>
      <w:r>
        <w:rPr>
          <w:color w:val="1C1C1C"/>
        </w:rPr>
        <w:t>oxygen</w:t>
      </w:r>
      <w:r>
        <w:rPr>
          <w:color w:val="1C1C1C"/>
          <w:spacing w:val="29"/>
        </w:rPr>
        <w:t xml:space="preserve"> </w:t>
      </w:r>
      <w:r>
        <w:rPr>
          <w:color w:val="1C1C1C"/>
        </w:rPr>
        <w:t>molecule</w:t>
      </w:r>
      <w:r>
        <w:rPr>
          <w:color w:val="1C1C1C"/>
          <w:spacing w:val="27"/>
        </w:rPr>
        <w:t xml:space="preserve"> </w:t>
      </w:r>
      <w:r>
        <w:rPr>
          <w:color w:val="1C1C1C"/>
          <w:spacing w:val="-2"/>
        </w:rPr>
        <w:t>(0</w:t>
      </w:r>
      <w:r>
        <w:rPr>
          <w:color w:val="1C1C1C"/>
          <w:spacing w:val="-2"/>
          <w:position w:val="-7"/>
        </w:rPr>
        <w:t>2</w:t>
      </w:r>
      <w:r>
        <w:rPr>
          <w:color w:val="1C1C1C"/>
          <w:spacing w:val="-2"/>
        </w:rPr>
        <w:t>).</w:t>
      </w:r>
    </w:p>
    <w:p w:rsidR="009D78A7" w:rsidRDefault="0093348A">
      <w:pPr>
        <w:pStyle w:val="BodyText"/>
        <w:tabs>
          <w:tab w:val="left" w:pos="1532"/>
        </w:tabs>
        <w:spacing w:before="46" w:line="261" w:lineRule="auto"/>
        <w:ind w:left="146" w:right="165" w:firstLine="390"/>
      </w:pPr>
      <w:r>
        <w:rPr>
          <w:color w:val="1C1C1C"/>
          <w:w w:val="105"/>
        </w:rPr>
        <w:t>Let</w:t>
      </w:r>
      <w:r>
        <w:rPr>
          <w:color w:val="1C1C1C"/>
          <w:spacing w:val="-1"/>
          <w:w w:val="105"/>
        </w:rPr>
        <w:t xml:space="preserve"> </w:t>
      </w:r>
      <w:r>
        <w:rPr>
          <w:color w:val="1C1C1C"/>
          <w:w w:val="105"/>
        </w:rPr>
        <w:t>me take you one</w:t>
      </w:r>
      <w:r>
        <w:rPr>
          <w:color w:val="1C1C1C"/>
          <w:spacing w:val="-10"/>
          <w:w w:val="105"/>
        </w:rPr>
        <w:t xml:space="preserve"> </w:t>
      </w:r>
      <w:r>
        <w:rPr>
          <w:color w:val="1C1C1C"/>
          <w:w w:val="105"/>
        </w:rPr>
        <w:t>step further in</w:t>
      </w:r>
      <w:r>
        <w:rPr>
          <w:color w:val="1C1C1C"/>
          <w:spacing w:val="-6"/>
          <w:w w:val="105"/>
        </w:rPr>
        <w:t xml:space="preserve"> </w:t>
      </w:r>
      <w:r>
        <w:rPr>
          <w:color w:val="1C1C1C"/>
          <w:w w:val="105"/>
        </w:rPr>
        <w:t>describing the oxidation process. Most ofus have heard about free radicals by</w:t>
      </w:r>
      <w:r>
        <w:rPr>
          <w:color w:val="1C1C1C"/>
          <w:spacing w:val="-12"/>
          <w:w w:val="105"/>
        </w:rPr>
        <w:t xml:space="preserve"> </w:t>
      </w:r>
      <w:r>
        <w:rPr>
          <w:color w:val="1C1C1C"/>
          <w:w w:val="105"/>
        </w:rPr>
        <w:t>now.</w:t>
      </w:r>
      <w:r>
        <w:rPr>
          <w:color w:val="1C1C1C"/>
          <w:spacing w:val="-3"/>
          <w:w w:val="105"/>
        </w:rPr>
        <w:t xml:space="preserve"> </w:t>
      </w:r>
      <w:r>
        <w:rPr>
          <w:color w:val="1C1C1C"/>
          <w:w w:val="105"/>
        </w:rPr>
        <w:t>These</w:t>
      </w:r>
      <w:r>
        <w:rPr>
          <w:color w:val="1C1C1C"/>
          <w:spacing w:val="-1"/>
          <w:w w:val="105"/>
        </w:rPr>
        <w:t xml:space="preserve"> </w:t>
      </w:r>
      <w:r>
        <w:rPr>
          <w:color w:val="1C1C1C"/>
          <w:w w:val="105"/>
        </w:rPr>
        <w:t>are</w:t>
      </w:r>
      <w:r>
        <w:rPr>
          <w:color w:val="1C1C1C"/>
          <w:spacing w:val="-19"/>
          <w:w w:val="105"/>
        </w:rPr>
        <w:t xml:space="preserve"> </w:t>
      </w:r>
      <w:r>
        <w:rPr>
          <w:color w:val="1C1C1C"/>
          <w:w w:val="105"/>
        </w:rPr>
        <w:t>molecules</w:t>
      </w:r>
      <w:r>
        <w:rPr>
          <w:color w:val="1C1C1C"/>
          <w:spacing w:val="24"/>
          <w:w w:val="105"/>
        </w:rPr>
        <w:t xml:space="preserve"> </w:t>
      </w:r>
      <w:r>
        <w:rPr>
          <w:color w:val="1C1C1C"/>
          <w:w w:val="105"/>
        </w:rPr>
        <w:t>that</w:t>
      </w:r>
      <w:r>
        <w:rPr>
          <w:color w:val="1C1C1C"/>
          <w:spacing w:val="-6"/>
          <w:w w:val="105"/>
        </w:rPr>
        <w:t xml:space="preserve"> </w:t>
      </w:r>
      <w:r>
        <w:rPr>
          <w:color w:val="1C1C1C"/>
          <w:w w:val="105"/>
        </w:rPr>
        <w:t>have</w:t>
      </w:r>
      <w:r>
        <w:rPr>
          <w:color w:val="1C1C1C"/>
          <w:spacing w:val="-9"/>
          <w:w w:val="105"/>
        </w:rPr>
        <w:t xml:space="preserve"> </w:t>
      </w:r>
      <w:r>
        <w:rPr>
          <w:color w:val="1C1C1C"/>
          <w:w w:val="105"/>
        </w:rPr>
        <w:t xml:space="preserve">lost an </w:t>
      </w:r>
      <w:r>
        <w:rPr>
          <w:color w:val="1C1C1C"/>
          <w:spacing w:val="-2"/>
          <w:w w:val="105"/>
        </w:rPr>
        <w:t>electron.</w:t>
      </w:r>
      <w:r>
        <w:rPr>
          <w:color w:val="1C1C1C"/>
        </w:rPr>
        <w:tab/>
      </w:r>
      <w:r>
        <w:rPr>
          <w:color w:val="1C1C1C"/>
          <w:w w:val="105"/>
        </w:rPr>
        <w:t>ormally,</w:t>
      </w:r>
      <w:r>
        <w:rPr>
          <w:color w:val="1C1C1C"/>
          <w:spacing w:val="-9"/>
          <w:w w:val="105"/>
        </w:rPr>
        <w:t xml:space="preserve"> </w:t>
      </w:r>
      <w:r>
        <w:rPr>
          <w:color w:val="1C1C1C"/>
          <w:w w:val="105"/>
        </w:rPr>
        <w:t>electrons</w:t>
      </w:r>
      <w:r>
        <w:rPr>
          <w:color w:val="1C1C1C"/>
          <w:spacing w:val="-8"/>
          <w:w w:val="105"/>
        </w:rPr>
        <w:t xml:space="preserve"> </w:t>
      </w:r>
      <w:r>
        <w:rPr>
          <w:color w:val="1C1C1C"/>
          <w:w w:val="105"/>
        </w:rPr>
        <w:t>are</w:t>
      </w:r>
      <w:r>
        <w:rPr>
          <w:color w:val="1C1C1C"/>
          <w:spacing w:val="-20"/>
          <w:w w:val="105"/>
        </w:rPr>
        <w:t xml:space="preserve"> </w:t>
      </w:r>
      <w:r>
        <w:rPr>
          <w:color w:val="1C1C1C"/>
          <w:w w:val="105"/>
        </w:rPr>
        <w:t>found</w:t>
      </w:r>
      <w:r>
        <w:rPr>
          <w:color w:val="1C1C1C"/>
          <w:spacing w:val="-8"/>
          <w:w w:val="105"/>
        </w:rPr>
        <w:t xml:space="preserve"> </w:t>
      </w:r>
      <w:r>
        <w:rPr>
          <w:color w:val="1C1C1C"/>
          <w:w w:val="105"/>
        </w:rPr>
        <w:t>in</w:t>
      </w:r>
      <w:r>
        <w:rPr>
          <w:color w:val="1C1C1C"/>
          <w:spacing w:val="-20"/>
          <w:w w:val="105"/>
        </w:rPr>
        <w:t xml:space="preserve"> </w:t>
      </w:r>
      <w:r>
        <w:rPr>
          <w:color w:val="1C1C1C"/>
          <w:w w:val="105"/>
        </w:rPr>
        <w:t>pairs,</w:t>
      </w:r>
      <w:r>
        <w:rPr>
          <w:color w:val="1C1C1C"/>
          <w:spacing w:val="-15"/>
          <w:w w:val="105"/>
        </w:rPr>
        <w:t xml:space="preserve"> </w:t>
      </w:r>
      <w:r>
        <w:rPr>
          <w:color w:val="1C1C1C"/>
          <w:w w:val="105"/>
        </w:rPr>
        <w:t>but</w:t>
      </w:r>
      <w:r>
        <w:rPr>
          <w:color w:val="1C1C1C"/>
          <w:spacing w:val="-13"/>
          <w:w w:val="105"/>
        </w:rPr>
        <w:t xml:space="preserve"> </w:t>
      </w:r>
      <w:r>
        <w:rPr>
          <w:color w:val="1C1C1C"/>
          <w:w w:val="105"/>
        </w:rPr>
        <w:t>forces such as</w:t>
      </w:r>
      <w:r>
        <w:rPr>
          <w:color w:val="1C1C1C"/>
          <w:spacing w:val="-17"/>
          <w:w w:val="105"/>
        </w:rPr>
        <w:t xml:space="preserve"> </w:t>
      </w:r>
      <w:r>
        <w:rPr>
          <w:color w:val="1C1C1C"/>
          <w:w w:val="105"/>
        </w:rPr>
        <w:t>stress, pollution, chemicals, toxic</w:t>
      </w:r>
      <w:r>
        <w:rPr>
          <w:color w:val="1C1C1C"/>
          <w:spacing w:val="-13"/>
          <w:w w:val="105"/>
        </w:rPr>
        <w:t xml:space="preserve"> </w:t>
      </w:r>
      <w:r>
        <w:rPr>
          <w:color w:val="1C1C1C"/>
          <w:w w:val="105"/>
        </w:rPr>
        <w:t>dietary triggers, ultraviolet</w:t>
      </w:r>
      <w:r>
        <w:rPr>
          <w:color w:val="1C1C1C"/>
          <w:spacing w:val="-8"/>
          <w:w w:val="105"/>
        </w:rPr>
        <w:t xml:space="preserve"> </w:t>
      </w:r>
      <w:r>
        <w:rPr>
          <w:color w:val="1C1C1C"/>
          <w:w w:val="105"/>
        </w:rPr>
        <w:t>sunlight,</w:t>
      </w:r>
      <w:r>
        <w:rPr>
          <w:color w:val="1C1C1C"/>
          <w:spacing w:val="-9"/>
          <w:w w:val="105"/>
        </w:rPr>
        <w:t xml:space="preserve"> </w:t>
      </w:r>
      <w:r>
        <w:rPr>
          <w:color w:val="1C1C1C"/>
          <w:w w:val="105"/>
        </w:rPr>
        <w:t>and</w:t>
      </w:r>
      <w:r>
        <w:rPr>
          <w:color w:val="1C1C1C"/>
          <w:spacing w:val="-16"/>
          <w:w w:val="105"/>
        </w:rPr>
        <w:t xml:space="preserve"> </w:t>
      </w:r>
      <w:r>
        <w:rPr>
          <w:color w:val="1C1C1C"/>
          <w:w w:val="105"/>
        </w:rPr>
        <w:t>ordinary</w:t>
      </w:r>
      <w:r>
        <w:rPr>
          <w:color w:val="1C1C1C"/>
          <w:spacing w:val="-8"/>
          <w:w w:val="105"/>
        </w:rPr>
        <w:t xml:space="preserve"> </w:t>
      </w:r>
      <w:r>
        <w:rPr>
          <w:color w:val="1C1C1C"/>
          <w:w w:val="105"/>
        </w:rPr>
        <w:t>body</w:t>
      </w:r>
      <w:r>
        <w:rPr>
          <w:color w:val="1C1C1C"/>
          <w:spacing w:val="-11"/>
          <w:w w:val="105"/>
        </w:rPr>
        <w:t xml:space="preserve"> </w:t>
      </w:r>
      <w:r>
        <w:rPr>
          <w:color w:val="1C1C1C"/>
          <w:w w:val="105"/>
        </w:rPr>
        <w:t>activities</w:t>
      </w:r>
      <w:r>
        <w:rPr>
          <w:color w:val="1C1C1C"/>
          <w:spacing w:val="-3"/>
          <w:w w:val="105"/>
        </w:rPr>
        <w:t xml:space="preserve"> </w:t>
      </w:r>
      <w:r>
        <w:rPr>
          <w:color w:val="1C1C1C"/>
          <w:w w:val="105"/>
        </w:rPr>
        <w:t>can</w:t>
      </w:r>
      <w:r>
        <w:rPr>
          <w:color w:val="1C1C1C"/>
          <w:spacing w:val="-20"/>
          <w:w w:val="105"/>
        </w:rPr>
        <w:t xml:space="preserve"> </w:t>
      </w:r>
      <w:r>
        <w:rPr>
          <w:color w:val="313131"/>
          <w:w w:val="105"/>
        </w:rPr>
        <w:t xml:space="preserve">"free' </w:t>
      </w:r>
      <w:r>
        <w:rPr>
          <w:color w:val="1C1C1C"/>
          <w:w w:val="105"/>
        </w:rPr>
        <w:t>an electron from a</w:t>
      </w:r>
      <w:r>
        <w:rPr>
          <w:color w:val="1C1C1C"/>
          <w:spacing w:val="-8"/>
          <w:w w:val="105"/>
        </w:rPr>
        <w:t xml:space="preserve"> </w:t>
      </w:r>
      <w:r>
        <w:rPr>
          <w:color w:val="1C1C1C"/>
          <w:w w:val="105"/>
        </w:rPr>
        <w:t>molecule such that it loses its social graces</w:t>
      </w:r>
      <w:r>
        <w:rPr>
          <w:color w:val="1C1C1C"/>
          <w:w w:val="105"/>
        </w:rPr>
        <w:t xml:space="preserve"> and</w:t>
      </w:r>
      <w:r>
        <w:rPr>
          <w:color w:val="1C1C1C"/>
          <w:spacing w:val="-3"/>
          <w:w w:val="105"/>
        </w:rPr>
        <w:t xml:space="preserve"> </w:t>
      </w:r>
      <w:r>
        <w:rPr>
          <w:color w:val="1C1C1C"/>
          <w:w w:val="105"/>
        </w:rPr>
        <w:t>starts trying to</w:t>
      </w:r>
      <w:r>
        <w:rPr>
          <w:color w:val="1C1C1C"/>
          <w:spacing w:val="-10"/>
          <w:w w:val="105"/>
        </w:rPr>
        <w:t xml:space="preserve"> </w:t>
      </w:r>
      <w:r>
        <w:rPr>
          <w:color w:val="1C1C1C"/>
          <w:w w:val="105"/>
        </w:rPr>
        <w:t>steal electrons from other</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spacing w:before="74" w:line="261" w:lineRule="auto"/>
        <w:ind w:left="146" w:right="274" w:hanging="1"/>
      </w:pPr>
      <w:r>
        <w:rPr>
          <w:color w:val="1C1A1C"/>
        </w:rPr>
        <w:lastRenderedPageBreak/>
        <w:t>molecules. This disorder is the oxidation process itself, a</w:t>
      </w:r>
      <w:r>
        <w:rPr>
          <w:color w:val="1C1A1C"/>
          <w:spacing w:val="40"/>
        </w:rPr>
        <w:t xml:space="preserve"> </w:t>
      </w:r>
      <w:r>
        <w:rPr>
          <w:color w:val="1C1A1C"/>
        </w:rPr>
        <w:t>chain of events that creates more free radicals and stirs inflammation. Because oxidized tissues and cells don't</w:t>
      </w:r>
      <w:r>
        <w:rPr>
          <w:color w:val="1C1A1C"/>
          <w:spacing w:val="40"/>
        </w:rPr>
        <w:t xml:space="preserve"> </w:t>
      </w:r>
      <w:r>
        <w:rPr>
          <w:color w:val="1C1A1C"/>
        </w:rPr>
        <w:t>function</w:t>
      </w:r>
      <w:r>
        <w:rPr>
          <w:color w:val="1C1A1C"/>
          <w:spacing w:val="40"/>
        </w:rPr>
        <w:t xml:space="preserve"> </w:t>
      </w:r>
      <w:r>
        <w:rPr>
          <w:color w:val="1C1A1C"/>
        </w:rPr>
        <w:t>normally,</w:t>
      </w:r>
      <w:r>
        <w:rPr>
          <w:color w:val="1C1A1C"/>
          <w:spacing w:val="40"/>
        </w:rPr>
        <w:t xml:space="preserve"> </w:t>
      </w:r>
      <w:r>
        <w:rPr>
          <w:color w:val="1C1A1C"/>
        </w:rPr>
        <w:t>the</w:t>
      </w:r>
      <w:r>
        <w:rPr>
          <w:color w:val="1C1A1C"/>
          <w:spacing w:val="40"/>
        </w:rPr>
        <w:t xml:space="preserve"> </w:t>
      </w:r>
      <w:r>
        <w:rPr>
          <w:color w:val="1C1A1C"/>
        </w:rPr>
        <w:t>process</w:t>
      </w:r>
      <w:r>
        <w:rPr>
          <w:color w:val="1C1A1C"/>
          <w:spacing w:val="40"/>
        </w:rPr>
        <w:t xml:space="preserve"> </w:t>
      </w:r>
      <w:r>
        <w:rPr>
          <w:color w:val="1C1A1C"/>
        </w:rPr>
        <w:t>can render</w:t>
      </w:r>
      <w:r>
        <w:rPr>
          <w:color w:val="1C1A1C"/>
          <w:spacing w:val="40"/>
        </w:rPr>
        <w:t xml:space="preserve"> </w:t>
      </w:r>
      <w:r>
        <w:rPr>
          <w:color w:val="1C1A1C"/>
        </w:rPr>
        <w:t>you vulnerable to a slew of health challenges. This helps explain why people with high levels of oxidation, \.Vhich is often reflected by high levels of inflammation, have an extensive list of health challenges and</w:t>
      </w:r>
      <w:r>
        <w:rPr>
          <w:color w:val="1C1A1C"/>
          <w:spacing w:val="-3"/>
        </w:rPr>
        <w:t xml:space="preserve"> </w:t>
      </w:r>
      <w:r>
        <w:rPr>
          <w:color w:val="1C1A1C"/>
        </w:rPr>
        <w:t>symptoms ranging f</w:t>
      </w:r>
      <w:r>
        <w:rPr>
          <w:color w:val="1C1A1C"/>
        </w:rPr>
        <w:t>rom a lo\.v resistance to infection to joint pain, digestive disorders, anxiety, headaches, depression, and allergies.</w:t>
      </w:r>
    </w:p>
    <w:p w:rsidR="009D78A7" w:rsidRDefault="0093348A">
      <w:pPr>
        <w:pStyle w:val="BodyText"/>
        <w:spacing w:before="1" w:line="261" w:lineRule="auto"/>
        <w:ind w:left="146" w:right="319" w:firstLine="389"/>
      </w:pPr>
      <w:r>
        <w:rPr>
          <w:color w:val="1C1A1C"/>
        </w:rPr>
        <w:t>And, as you probably can guess, reduced oxidation lo\.vers inflammation, which in tum helps limit oxidation. Antioxidants</w:t>
      </w:r>
      <w:r>
        <w:rPr>
          <w:color w:val="1C1A1C"/>
          <w:spacing w:val="40"/>
        </w:rPr>
        <w:t xml:space="preserve"> </w:t>
      </w:r>
      <w:r>
        <w:rPr>
          <w:color w:val="1C1A1C"/>
        </w:rPr>
        <w:t>are important f</w:t>
      </w:r>
      <w:r>
        <w:rPr>
          <w:color w:val="1C1A1C"/>
        </w:rPr>
        <w:t>or this very reason. These nutrients, such as vitamins A, C, and E, donate electrons to free radicals,</w:t>
      </w:r>
      <w:r>
        <w:rPr>
          <w:color w:val="1C1A1C"/>
          <w:spacing w:val="40"/>
        </w:rPr>
        <w:t xml:space="preserve"> </w:t>
      </w:r>
      <w:r>
        <w:rPr>
          <w:color w:val="1C1A1C"/>
        </w:rPr>
        <w:t>and</w:t>
      </w:r>
      <w:r>
        <w:rPr>
          <w:color w:val="1C1A1C"/>
          <w:spacing w:val="40"/>
        </w:rPr>
        <w:t xml:space="preserve"> </w:t>
      </w:r>
      <w:r>
        <w:rPr>
          <w:color w:val="1C1A1C"/>
        </w:rPr>
        <w:t>this</w:t>
      </w:r>
      <w:r>
        <w:rPr>
          <w:color w:val="1C1A1C"/>
          <w:spacing w:val="40"/>
        </w:rPr>
        <w:t xml:space="preserve"> </w:t>
      </w:r>
      <w:r>
        <w:rPr>
          <w:color w:val="1C1A1C"/>
        </w:rPr>
        <w:t>interrupts</w:t>
      </w:r>
      <w:r>
        <w:rPr>
          <w:color w:val="1C1A1C"/>
          <w:spacing w:val="40"/>
        </w:rPr>
        <w:t xml:space="preserve"> </w:t>
      </w:r>
      <w:r>
        <w:rPr>
          <w:color w:val="1C1A1C"/>
        </w:rPr>
        <w:t>the chain reaction</w:t>
      </w:r>
      <w:r>
        <w:rPr>
          <w:color w:val="1C1A1C"/>
          <w:spacing w:val="40"/>
        </w:rPr>
        <w:t xml:space="preserve"> </w:t>
      </w:r>
      <w:r>
        <w:rPr>
          <w:color w:val="1C1A1C"/>
        </w:rPr>
        <w:t>and helps prevent damage. Historically, antioxidant-rich foods such as plants, berries, and nuts \.Vere part of ou</w:t>
      </w:r>
      <w:r>
        <w:rPr>
          <w:color w:val="1C1A1C"/>
        </w:rPr>
        <w:t>r diet, but the food industry</w:t>
      </w:r>
      <w:r>
        <w:rPr>
          <w:color w:val="1C1A1C"/>
          <w:spacing w:val="40"/>
        </w:rPr>
        <w:t xml:space="preserve"> </w:t>
      </w:r>
      <w:r>
        <w:rPr>
          <w:color w:val="1C1A1C"/>
        </w:rPr>
        <w:t>today processes a lot of nutrients</w:t>
      </w:r>
      <w:r>
        <w:rPr>
          <w:color w:val="1C1A1C"/>
          <w:spacing w:val="40"/>
        </w:rPr>
        <w:t xml:space="preserve"> </w:t>
      </w:r>
      <w:r>
        <w:rPr>
          <w:color w:val="1C1A1C"/>
        </w:rPr>
        <w:t>out of our diets that are sorely needed for optimal health and energy metabolism.</w:t>
      </w:r>
    </w:p>
    <w:p w:rsidR="009D78A7" w:rsidRDefault="0093348A">
      <w:pPr>
        <w:pStyle w:val="BodyText"/>
        <w:spacing w:line="261" w:lineRule="auto"/>
        <w:ind w:left="149" w:right="142" w:firstLine="387"/>
      </w:pPr>
      <w:r>
        <w:rPr>
          <w:color w:val="1C1A1C"/>
        </w:rPr>
        <w:t>Later</w:t>
      </w:r>
      <w:r>
        <w:rPr>
          <w:color w:val="1C1A1C"/>
          <w:spacing w:val="40"/>
        </w:rPr>
        <w:t xml:space="preserve"> </w:t>
      </w:r>
      <w:r>
        <w:rPr>
          <w:color w:val="1C1A1C"/>
        </w:rPr>
        <w:t>in</w:t>
      </w:r>
      <w:r>
        <w:rPr>
          <w:color w:val="1C1A1C"/>
          <w:spacing w:val="32"/>
        </w:rPr>
        <w:t xml:space="preserve"> </w:t>
      </w:r>
      <w:r>
        <w:rPr>
          <w:color w:val="1C1A1C"/>
        </w:rPr>
        <w:t>this</w:t>
      </w:r>
      <w:r>
        <w:rPr>
          <w:color w:val="1C1A1C"/>
          <w:spacing w:val="39"/>
        </w:rPr>
        <w:t xml:space="preserve"> </w:t>
      </w:r>
      <w:r>
        <w:rPr>
          <w:color w:val="1C1A1C"/>
        </w:rPr>
        <w:t>book</w:t>
      </w:r>
      <w:r>
        <w:rPr>
          <w:color w:val="1C1A1C"/>
          <w:spacing w:val="37"/>
        </w:rPr>
        <w:t xml:space="preserve"> </w:t>
      </w:r>
      <w:r>
        <w:rPr>
          <w:color w:val="1C1A1C"/>
        </w:rPr>
        <w:t>I'm</w:t>
      </w:r>
      <w:r>
        <w:rPr>
          <w:color w:val="1C1A1C"/>
          <w:spacing w:val="80"/>
        </w:rPr>
        <w:t xml:space="preserve"> </w:t>
      </w:r>
      <w:r>
        <w:rPr>
          <w:color w:val="1C1A1C"/>
        </w:rPr>
        <w:t>going</w:t>
      </w:r>
      <w:r>
        <w:rPr>
          <w:color w:val="1C1A1C"/>
          <w:spacing w:val="29"/>
        </w:rPr>
        <w:t xml:space="preserve"> </w:t>
      </w:r>
      <w:r>
        <w:rPr>
          <w:color w:val="1C1A1C"/>
        </w:rPr>
        <w:t>to</w:t>
      </w:r>
      <w:r>
        <w:rPr>
          <w:color w:val="1C1A1C"/>
          <w:spacing w:val="25"/>
        </w:rPr>
        <w:t xml:space="preserve"> </w:t>
      </w:r>
      <w:r>
        <w:rPr>
          <w:color w:val="1C1A1C"/>
        </w:rPr>
        <w:t>show</w:t>
      </w:r>
      <w:r>
        <w:rPr>
          <w:color w:val="1C1A1C"/>
          <w:spacing w:val="38"/>
        </w:rPr>
        <w:t xml:space="preserve"> </w:t>
      </w:r>
      <w:r>
        <w:rPr>
          <w:color w:val="1C1A1C"/>
        </w:rPr>
        <w:t>you</w:t>
      </w:r>
      <w:r>
        <w:rPr>
          <w:color w:val="1C1A1C"/>
          <w:spacing w:val="37"/>
        </w:rPr>
        <w:t xml:space="preserve"> </w:t>
      </w:r>
      <w:r>
        <w:rPr>
          <w:color w:val="1C1A1C"/>
        </w:rPr>
        <w:t>how</w:t>
      </w:r>
      <w:r>
        <w:rPr>
          <w:color w:val="1C1A1C"/>
          <w:spacing w:val="40"/>
        </w:rPr>
        <w:t xml:space="preserve"> </w:t>
      </w:r>
      <w:r>
        <w:rPr>
          <w:color w:val="1C1A1C"/>
        </w:rPr>
        <w:t>to</w:t>
      </w:r>
      <w:r>
        <w:rPr>
          <w:color w:val="1C1A1C"/>
          <w:spacing w:val="34"/>
        </w:rPr>
        <w:t xml:space="preserve"> </w:t>
      </w:r>
      <w:r>
        <w:rPr>
          <w:color w:val="1C1A1C"/>
        </w:rPr>
        <w:t xml:space="preserve">tum on a particular pathway in </w:t>
      </w:r>
      <w:r>
        <w:rPr>
          <w:color w:val="313131"/>
        </w:rPr>
        <w:t xml:space="preserve">your </w:t>
      </w:r>
      <w:r>
        <w:rPr>
          <w:color w:val="1C1A1C"/>
        </w:rPr>
        <w:t>body that not only direct</w:t>
      </w:r>
      <w:r>
        <w:rPr>
          <w:color w:val="1C1A1C"/>
        </w:rPr>
        <w:t>ly reduces</w:t>
      </w:r>
      <w:r>
        <w:rPr>
          <w:color w:val="1C1A1C"/>
          <w:spacing w:val="40"/>
        </w:rPr>
        <w:t xml:space="preserve"> </w:t>
      </w:r>
      <w:r>
        <w:rPr>
          <w:color w:val="1C1A1C"/>
        </w:rPr>
        <w:t>free radicals</w:t>
      </w:r>
      <w:r>
        <w:rPr>
          <w:color w:val="1C1A1C"/>
          <w:spacing w:val="40"/>
        </w:rPr>
        <w:t xml:space="preserve"> </w:t>
      </w:r>
      <w:r>
        <w:rPr>
          <w:color w:val="1C1A1C"/>
        </w:rPr>
        <w:t>naturally,</w:t>
      </w:r>
      <w:r>
        <w:rPr>
          <w:color w:val="1C1A1C"/>
          <w:spacing w:val="40"/>
        </w:rPr>
        <w:t xml:space="preserve"> </w:t>
      </w:r>
      <w:r>
        <w:rPr>
          <w:color w:val="1C1A1C"/>
        </w:rPr>
        <w:t>but also</w:t>
      </w:r>
      <w:r>
        <w:rPr>
          <w:color w:val="1C1A1C"/>
          <w:spacing w:val="40"/>
        </w:rPr>
        <w:t xml:space="preserve"> </w:t>
      </w:r>
      <w:r>
        <w:rPr>
          <w:color w:val="1C1A1C"/>
        </w:rPr>
        <w:t>protects</w:t>
      </w:r>
      <w:r>
        <w:rPr>
          <w:color w:val="1C1A1C"/>
          <w:spacing w:val="40"/>
        </w:rPr>
        <w:t xml:space="preserve"> </w:t>
      </w:r>
      <w:r>
        <w:rPr>
          <w:color w:val="1C1A1C"/>
        </w:rPr>
        <w:t>the brain by reducing excess free radicals produced by inflammation. Interventions</w:t>
      </w:r>
      <w:r>
        <w:rPr>
          <w:color w:val="1C1A1C"/>
          <w:spacing w:val="40"/>
        </w:rPr>
        <w:t xml:space="preserve"> </w:t>
      </w:r>
      <w:r>
        <w:rPr>
          <w:color w:val="1C1A1C"/>
        </w:rPr>
        <w:t>designed to reduce inflammation</w:t>
      </w:r>
      <w:r>
        <w:rPr>
          <w:color w:val="1C1A1C"/>
          <w:spacing w:val="40"/>
        </w:rPr>
        <w:t xml:space="preserve"> </w:t>
      </w:r>
      <w:r>
        <w:rPr>
          <w:color w:val="1C1A1C"/>
        </w:rPr>
        <w:t>using</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59" w:line="261" w:lineRule="auto"/>
        <w:ind w:left="150" w:right="383" w:hanging="4"/>
      </w:pPr>
      <w:r>
        <w:rPr>
          <w:color w:val="1F1F1F"/>
        </w:rPr>
        <w:lastRenderedPageBreak/>
        <w:t>natural substances like turmeric have been described in medical literature dating back more than t\vo thousand years, but it is</w:t>
      </w:r>
      <w:r>
        <w:rPr>
          <w:color w:val="1F1F1F"/>
          <w:spacing w:val="-1"/>
        </w:rPr>
        <w:t xml:space="preserve"> </w:t>
      </w:r>
      <w:r>
        <w:rPr>
          <w:color w:val="1F1F1F"/>
        </w:rPr>
        <w:t>only in the</w:t>
      </w:r>
      <w:r>
        <w:rPr>
          <w:color w:val="1F1F1F"/>
          <w:spacing w:val="-13"/>
        </w:rPr>
        <w:t xml:space="preserve"> </w:t>
      </w:r>
      <w:r>
        <w:rPr>
          <w:color w:val="1F1F1F"/>
        </w:rPr>
        <w:t>past</w:t>
      </w:r>
      <w:r>
        <w:rPr>
          <w:color w:val="1F1F1F"/>
          <w:spacing w:val="-1"/>
        </w:rPr>
        <w:t xml:space="preserve"> </w:t>
      </w:r>
      <w:r>
        <w:rPr>
          <w:color w:val="1F1F1F"/>
        </w:rPr>
        <w:t>decade that vve</w:t>
      </w:r>
      <w:r>
        <w:rPr>
          <w:color w:val="1F1F1F"/>
          <w:spacing w:val="-8"/>
        </w:rPr>
        <w:t xml:space="preserve"> </w:t>
      </w:r>
      <w:r>
        <w:rPr>
          <w:color w:val="1F1F1F"/>
        </w:rPr>
        <w:t>have begun to understand this intricate and eloquent</w:t>
      </w:r>
      <w:r>
        <w:rPr>
          <w:color w:val="1F1F1F"/>
          <w:spacing w:val="40"/>
        </w:rPr>
        <w:t xml:space="preserve"> </w:t>
      </w:r>
      <w:r>
        <w:rPr>
          <w:color w:val="1F1F1F"/>
        </w:rPr>
        <w:t>biochemistry.</w:t>
      </w:r>
    </w:p>
    <w:p w:rsidR="009D78A7" w:rsidRDefault="0093348A">
      <w:pPr>
        <w:pStyle w:val="BodyText"/>
        <w:tabs>
          <w:tab w:val="left" w:pos="3908"/>
        </w:tabs>
        <w:spacing w:line="261" w:lineRule="auto"/>
        <w:ind w:left="145" w:right="162" w:firstLine="394"/>
      </w:pPr>
      <w:r>
        <w:rPr>
          <w:color w:val="1F1F1F"/>
          <w:w w:val="105"/>
        </w:rPr>
        <w:t>Another upshot</w:t>
      </w:r>
      <w:r>
        <w:rPr>
          <w:color w:val="1F1F1F"/>
          <w:spacing w:val="-2"/>
          <w:w w:val="105"/>
        </w:rPr>
        <w:t xml:space="preserve"> </w:t>
      </w:r>
      <w:r>
        <w:rPr>
          <w:color w:val="1F1F1F"/>
          <w:w w:val="105"/>
        </w:rPr>
        <w:t>of</w:t>
      </w:r>
      <w:r>
        <w:rPr>
          <w:color w:val="1F1F1F"/>
          <w:spacing w:val="-8"/>
          <w:w w:val="105"/>
        </w:rPr>
        <w:t xml:space="preserve"> </w:t>
      </w:r>
      <w:r>
        <w:rPr>
          <w:color w:val="1F1F1F"/>
          <w:w w:val="105"/>
        </w:rPr>
        <w:t>this</w:t>
      </w:r>
      <w:r>
        <w:rPr>
          <w:color w:val="1F1F1F"/>
          <w:spacing w:val="-15"/>
          <w:w w:val="105"/>
        </w:rPr>
        <w:t xml:space="preserve"> </w:t>
      </w:r>
      <w:r>
        <w:rPr>
          <w:color w:val="1F1F1F"/>
          <w:w w:val="105"/>
        </w:rPr>
        <w:t>biolo</w:t>
      </w:r>
      <w:r>
        <w:rPr>
          <w:color w:val="1F1F1F"/>
          <w:w w:val="105"/>
        </w:rPr>
        <w:t>gical pathvvay is</w:t>
      </w:r>
      <w:r>
        <w:rPr>
          <w:color w:val="1F1F1F"/>
          <w:spacing w:val="-11"/>
          <w:w w:val="105"/>
        </w:rPr>
        <w:t xml:space="preserve"> </w:t>
      </w:r>
      <w:r>
        <w:rPr>
          <w:color w:val="1F1F1F"/>
          <w:w w:val="105"/>
        </w:rPr>
        <w:t>the activation</w:t>
      </w:r>
      <w:r>
        <w:rPr>
          <w:color w:val="1F1F1F"/>
          <w:spacing w:val="-5"/>
          <w:w w:val="105"/>
        </w:rPr>
        <w:t xml:space="preserve"> </w:t>
      </w:r>
      <w:r>
        <w:rPr>
          <w:color w:val="1F1F1F"/>
          <w:w w:val="105"/>
        </w:rPr>
        <w:t>of</w:t>
      </w:r>
      <w:r>
        <w:rPr>
          <w:color w:val="1F1F1F"/>
          <w:spacing w:val="-17"/>
          <w:w w:val="105"/>
        </w:rPr>
        <w:t xml:space="preserve"> </w:t>
      </w:r>
      <w:r>
        <w:rPr>
          <w:color w:val="1F1F1F"/>
          <w:w w:val="105"/>
        </w:rPr>
        <w:t>specific</w:t>
      </w:r>
      <w:r>
        <w:rPr>
          <w:color w:val="1F1F1F"/>
          <w:spacing w:val="-11"/>
          <w:w w:val="105"/>
        </w:rPr>
        <w:t xml:space="preserve"> </w:t>
      </w:r>
      <w:r>
        <w:rPr>
          <w:color w:val="1F1F1F"/>
          <w:w w:val="105"/>
        </w:rPr>
        <w:t>genes</w:t>
      </w:r>
      <w:r>
        <w:rPr>
          <w:color w:val="1F1F1F"/>
          <w:spacing w:val="-4"/>
          <w:w w:val="105"/>
        </w:rPr>
        <w:t xml:space="preserve"> </w:t>
      </w:r>
      <w:r>
        <w:rPr>
          <w:color w:val="1F1F1F"/>
          <w:w w:val="105"/>
        </w:rPr>
        <w:t>that</w:t>
      </w:r>
      <w:r>
        <w:rPr>
          <w:color w:val="1F1F1F"/>
          <w:spacing w:val="-13"/>
          <w:w w:val="105"/>
        </w:rPr>
        <w:t xml:space="preserve"> </w:t>
      </w:r>
      <w:r>
        <w:rPr>
          <w:color w:val="1F1F1F"/>
          <w:w w:val="105"/>
        </w:rPr>
        <w:t>code</w:t>
      </w:r>
      <w:r>
        <w:rPr>
          <w:color w:val="1F1F1F"/>
          <w:spacing w:val="-10"/>
          <w:w w:val="105"/>
        </w:rPr>
        <w:t xml:space="preserve"> </w:t>
      </w:r>
      <w:r>
        <w:rPr>
          <w:color w:val="1F1F1F"/>
          <w:w w:val="105"/>
        </w:rPr>
        <w:t>for</w:t>
      </w:r>
      <w:r>
        <w:rPr>
          <w:color w:val="1F1F1F"/>
          <w:spacing w:val="-9"/>
          <w:w w:val="105"/>
        </w:rPr>
        <w:t xml:space="preserve"> </w:t>
      </w:r>
      <w:r>
        <w:rPr>
          <w:color w:val="1F1F1F"/>
          <w:w w:val="105"/>
        </w:rPr>
        <w:t>the</w:t>
      </w:r>
      <w:r>
        <w:rPr>
          <w:color w:val="1F1F1F"/>
          <w:spacing w:val="-20"/>
          <w:w w:val="105"/>
        </w:rPr>
        <w:t xml:space="preserve"> </w:t>
      </w:r>
      <w:r>
        <w:rPr>
          <w:color w:val="1F1F1F"/>
          <w:w w:val="105"/>
        </w:rPr>
        <w:t>production of enzymes</w:t>
      </w:r>
      <w:r>
        <w:rPr>
          <w:color w:val="1F1F1F"/>
          <w:spacing w:val="-16"/>
          <w:w w:val="105"/>
        </w:rPr>
        <w:t xml:space="preserve"> </w:t>
      </w:r>
      <w:r>
        <w:rPr>
          <w:color w:val="1F1F1F"/>
          <w:w w:val="105"/>
        </w:rPr>
        <w:t>and</w:t>
      </w:r>
      <w:r>
        <w:rPr>
          <w:color w:val="1F1F1F"/>
          <w:spacing w:val="-17"/>
          <w:w w:val="105"/>
        </w:rPr>
        <w:t xml:space="preserve"> </w:t>
      </w:r>
      <w:r>
        <w:rPr>
          <w:color w:val="1F1F1F"/>
          <w:w w:val="105"/>
        </w:rPr>
        <w:t>other</w:t>
      </w:r>
      <w:r>
        <w:rPr>
          <w:color w:val="1F1F1F"/>
          <w:spacing w:val="-13"/>
          <w:w w:val="105"/>
        </w:rPr>
        <w:t xml:space="preserve"> </w:t>
      </w:r>
      <w:r>
        <w:rPr>
          <w:color w:val="1F1F1F"/>
          <w:w w:val="105"/>
        </w:rPr>
        <w:t>chemicals that</w:t>
      </w:r>
      <w:r>
        <w:rPr>
          <w:color w:val="1F1F1F"/>
          <w:spacing w:val="-20"/>
          <w:w w:val="105"/>
        </w:rPr>
        <w:t xml:space="preserve"> </w:t>
      </w:r>
      <w:r>
        <w:rPr>
          <w:color w:val="1F1F1F"/>
          <w:w w:val="105"/>
        </w:rPr>
        <w:t>serve</w:t>
      </w:r>
      <w:r>
        <w:rPr>
          <w:color w:val="1F1F1F"/>
          <w:spacing w:val="-15"/>
          <w:w w:val="105"/>
        </w:rPr>
        <w:t xml:space="preserve"> </w:t>
      </w:r>
      <w:r>
        <w:rPr>
          <w:color w:val="1F1F1F"/>
          <w:w w:val="105"/>
        </w:rPr>
        <w:t>to</w:t>
      </w:r>
      <w:r>
        <w:rPr>
          <w:color w:val="1F1F1F"/>
          <w:spacing w:val="-20"/>
          <w:w w:val="105"/>
        </w:rPr>
        <w:t xml:space="preserve"> </w:t>
      </w:r>
      <w:r>
        <w:rPr>
          <w:color w:val="1F1F1F"/>
          <w:w w:val="105"/>
        </w:rPr>
        <w:t>break</w:t>
      </w:r>
      <w:r>
        <w:rPr>
          <w:color w:val="1F1F1F"/>
          <w:spacing w:val="-18"/>
          <w:w w:val="105"/>
        </w:rPr>
        <w:t xml:space="preserve"> </w:t>
      </w:r>
      <w:r>
        <w:rPr>
          <w:color w:val="1F1F1F"/>
          <w:w w:val="105"/>
        </w:rPr>
        <w:t>dnwn</w:t>
      </w:r>
      <w:r>
        <w:rPr>
          <w:color w:val="1F1F1F"/>
          <w:spacing w:val="-20"/>
          <w:w w:val="105"/>
        </w:rPr>
        <w:t xml:space="preserve"> </w:t>
      </w:r>
      <w:r>
        <w:rPr>
          <w:color w:val="1F1F1F"/>
          <w:w w:val="105"/>
        </w:rPr>
        <w:t>and eliminate various toxins to</w:t>
      </w:r>
      <w:r>
        <w:rPr>
          <w:color w:val="1F1F1F"/>
          <w:spacing w:val="-1"/>
          <w:w w:val="105"/>
        </w:rPr>
        <w:t xml:space="preserve"> </w:t>
      </w:r>
      <w:r>
        <w:rPr>
          <w:color w:val="1F1F1F"/>
          <w:w w:val="105"/>
        </w:rPr>
        <w:t>which</w:t>
      </w:r>
      <w:r>
        <w:rPr>
          <w:color w:val="1F1F1F"/>
          <w:spacing w:val="-7"/>
          <w:w w:val="105"/>
        </w:rPr>
        <w:t xml:space="preserve"> </w:t>
      </w:r>
      <w:r>
        <w:rPr>
          <w:color w:val="1F1F1F"/>
          <w:w w:val="105"/>
        </w:rPr>
        <w:t>,ve</w:t>
      </w:r>
      <w:r>
        <w:rPr>
          <w:color w:val="1F1F1F"/>
          <w:spacing w:val="-4"/>
          <w:w w:val="105"/>
        </w:rPr>
        <w:t xml:space="preserve"> </w:t>
      </w:r>
      <w:r>
        <w:rPr>
          <w:color w:val="1F1F1F"/>
          <w:w w:val="105"/>
        </w:rPr>
        <w:t>are</w:t>
      </w:r>
      <w:r>
        <w:rPr>
          <w:color w:val="1F1F1F"/>
          <w:spacing w:val="-12"/>
          <w:w w:val="105"/>
        </w:rPr>
        <w:t xml:space="preserve"> </w:t>
      </w:r>
      <w:r>
        <w:rPr>
          <w:color w:val="1F1F1F"/>
          <w:w w:val="105"/>
        </w:rPr>
        <w:t>exposed. One might wonder vvhy human D</w:t>
      </w:r>
      <w:r>
        <w:rPr>
          <w:color w:val="1F1F1F"/>
        </w:rPr>
        <w:tab/>
      </w:r>
      <w:r>
        <w:rPr>
          <w:color w:val="1F1F1F"/>
          <w:w w:val="105"/>
        </w:rPr>
        <w:t>A would contain codes for the</w:t>
      </w:r>
      <w:r>
        <w:rPr>
          <w:color w:val="1F1F1F"/>
          <w:spacing w:val="-13"/>
          <w:w w:val="105"/>
        </w:rPr>
        <w:t xml:space="preserve"> </w:t>
      </w:r>
      <w:r>
        <w:rPr>
          <w:color w:val="1F1F1F"/>
          <w:w w:val="105"/>
        </w:rPr>
        <w:t>production of</w:t>
      </w:r>
      <w:r>
        <w:rPr>
          <w:color w:val="1F1F1F"/>
          <w:spacing w:val="-13"/>
          <w:w w:val="105"/>
        </w:rPr>
        <w:t xml:space="preserve"> </w:t>
      </w:r>
      <w:r>
        <w:rPr>
          <w:color w:val="1F1F1F"/>
          <w:w w:val="105"/>
        </w:rPr>
        <w:t>detoxification</w:t>
      </w:r>
      <w:r>
        <w:rPr>
          <w:color w:val="1F1F1F"/>
          <w:spacing w:val="-15"/>
          <w:w w:val="105"/>
        </w:rPr>
        <w:t xml:space="preserve"> </w:t>
      </w:r>
      <w:r>
        <w:rPr>
          <w:color w:val="1F1F1F"/>
          <w:w w:val="105"/>
        </w:rPr>
        <w:t>chemicals, because vve tend</w:t>
      </w:r>
      <w:r>
        <w:rPr>
          <w:color w:val="1F1F1F"/>
          <w:spacing w:val="-4"/>
          <w:w w:val="105"/>
        </w:rPr>
        <w:t xml:space="preserve"> </w:t>
      </w:r>
      <w:r>
        <w:rPr>
          <w:color w:val="1F1F1F"/>
          <w:w w:val="105"/>
        </w:rPr>
        <w:t>to</w:t>
      </w:r>
      <w:r>
        <w:rPr>
          <w:color w:val="1F1F1F"/>
          <w:spacing w:val="-7"/>
          <w:w w:val="105"/>
        </w:rPr>
        <w:t xml:space="preserve"> </w:t>
      </w:r>
      <w:r>
        <w:rPr>
          <w:color w:val="1F1F1F"/>
          <w:w w:val="105"/>
        </w:rPr>
        <w:t>assume that</w:t>
      </w:r>
      <w:r>
        <w:rPr>
          <w:color w:val="1F1F1F"/>
          <w:spacing w:val="-5"/>
          <w:w w:val="105"/>
        </w:rPr>
        <w:t xml:space="preserve"> </w:t>
      </w:r>
      <w:r>
        <w:rPr>
          <w:color w:val="1F1F1F"/>
          <w:w w:val="105"/>
        </w:rPr>
        <w:t>our</w:t>
      </w:r>
      <w:r>
        <w:rPr>
          <w:color w:val="1F1F1F"/>
          <w:spacing w:val="-6"/>
          <w:w w:val="105"/>
        </w:rPr>
        <w:t xml:space="preserve"> </w:t>
      </w:r>
      <w:r>
        <w:rPr>
          <w:color w:val="1F1F1F"/>
          <w:w w:val="105"/>
        </w:rPr>
        <w:t>first</w:t>
      </w:r>
      <w:r>
        <w:rPr>
          <w:color w:val="1F1F1F"/>
          <w:spacing w:val="-3"/>
          <w:w w:val="105"/>
        </w:rPr>
        <w:t xml:space="preserve"> </w:t>
      </w:r>
      <w:r>
        <w:rPr>
          <w:color w:val="1F1F1F"/>
          <w:w w:val="105"/>
        </w:rPr>
        <w:t>real exposure to</w:t>
      </w:r>
      <w:r>
        <w:rPr>
          <w:color w:val="1F1F1F"/>
          <w:spacing w:val="-5"/>
          <w:w w:val="105"/>
        </w:rPr>
        <w:t xml:space="preserve"> </w:t>
      </w:r>
      <w:r>
        <w:rPr>
          <w:color w:val="1F1F1F"/>
          <w:w w:val="105"/>
        </w:rPr>
        <w:t>toxins began with the</w:t>
      </w:r>
      <w:r>
        <w:rPr>
          <w:color w:val="1F1F1F"/>
          <w:spacing w:val="-14"/>
          <w:w w:val="105"/>
        </w:rPr>
        <w:t xml:space="preserve"> </w:t>
      </w:r>
      <w:r>
        <w:rPr>
          <w:color w:val="1F1F1F"/>
          <w:w w:val="105"/>
        </w:rPr>
        <w:t>industrial era.</w:t>
      </w:r>
      <w:r>
        <w:rPr>
          <w:color w:val="1F1F1F"/>
          <w:spacing w:val="-11"/>
          <w:w w:val="105"/>
        </w:rPr>
        <w:t xml:space="preserve"> </w:t>
      </w:r>
      <w:r>
        <w:rPr>
          <w:color w:val="1F1F1F"/>
          <w:w w:val="105"/>
        </w:rPr>
        <w:t>But</w:t>
      </w:r>
      <w:r>
        <w:rPr>
          <w:color w:val="1F1F1F"/>
          <w:spacing w:val="-9"/>
          <w:w w:val="105"/>
        </w:rPr>
        <w:t xml:space="preserve"> </w:t>
      </w:r>
      <w:r>
        <w:rPr>
          <w:color w:val="1F1F1F"/>
          <w:w w:val="105"/>
        </w:rPr>
        <w:t>humans (and,</w:t>
      </w:r>
      <w:r>
        <w:rPr>
          <w:color w:val="1F1F1F"/>
          <w:spacing w:val="-3"/>
          <w:w w:val="105"/>
        </w:rPr>
        <w:t xml:space="preserve"> </w:t>
      </w:r>
      <w:r>
        <w:rPr>
          <w:color w:val="1F1F1F"/>
          <w:w w:val="105"/>
        </w:rPr>
        <w:t>in</w:t>
      </w:r>
      <w:r>
        <w:rPr>
          <w:color w:val="1F1F1F"/>
          <w:spacing w:val="-10"/>
          <w:w w:val="105"/>
        </w:rPr>
        <w:t xml:space="preserve"> </w:t>
      </w:r>
      <w:r>
        <w:rPr>
          <w:color w:val="1F1F1F"/>
          <w:w w:val="105"/>
        </w:rPr>
        <w:t>fact,</w:t>
      </w:r>
      <w:r>
        <w:rPr>
          <w:color w:val="1F1F1F"/>
          <w:spacing w:val="-7"/>
          <w:w w:val="105"/>
        </w:rPr>
        <w:t xml:space="preserve"> </w:t>
      </w:r>
      <w:r>
        <w:rPr>
          <w:color w:val="1F1F1F"/>
          <w:w w:val="105"/>
        </w:rPr>
        <w:t>all</w:t>
      </w:r>
      <w:r>
        <w:rPr>
          <w:color w:val="1F1F1F"/>
          <w:spacing w:val="-8"/>
          <w:w w:val="105"/>
        </w:rPr>
        <w:t xml:space="preserve"> </w:t>
      </w:r>
      <w:r>
        <w:rPr>
          <w:color w:val="1F1F1F"/>
          <w:w w:val="105"/>
        </w:rPr>
        <w:t>living things)</w:t>
      </w:r>
      <w:r>
        <w:rPr>
          <w:color w:val="1F1F1F"/>
          <w:spacing w:val="-20"/>
          <w:w w:val="105"/>
        </w:rPr>
        <w:t xml:space="preserve"> </w:t>
      </w:r>
      <w:r>
        <w:rPr>
          <w:color w:val="1F1F1F"/>
          <w:w w:val="105"/>
        </w:rPr>
        <w:t>have</w:t>
      </w:r>
      <w:r>
        <w:rPr>
          <w:color w:val="1F1F1F"/>
          <w:spacing w:val="-20"/>
          <w:w w:val="105"/>
        </w:rPr>
        <w:t xml:space="preserve"> </w:t>
      </w:r>
      <w:r>
        <w:rPr>
          <w:color w:val="1F1F1F"/>
          <w:w w:val="105"/>
        </w:rPr>
        <w:t>been</w:t>
      </w:r>
      <w:r>
        <w:rPr>
          <w:color w:val="1F1F1F"/>
          <w:spacing w:val="-20"/>
          <w:w w:val="105"/>
        </w:rPr>
        <w:t xml:space="preserve"> </w:t>
      </w:r>
      <w:r>
        <w:rPr>
          <w:color w:val="1F1F1F"/>
          <w:w w:val="105"/>
        </w:rPr>
        <w:t>exposed</w:t>
      </w:r>
      <w:r>
        <w:rPr>
          <w:color w:val="1F1F1F"/>
          <w:spacing w:val="-16"/>
          <w:w w:val="105"/>
        </w:rPr>
        <w:t xml:space="preserve"> </w:t>
      </w:r>
      <w:r>
        <w:rPr>
          <w:color w:val="1F1F1F"/>
          <w:w w:val="105"/>
        </w:rPr>
        <w:t>to</w:t>
      </w:r>
      <w:r>
        <w:rPr>
          <w:color w:val="1F1F1F"/>
          <w:spacing w:val="-3"/>
          <w:w w:val="105"/>
        </w:rPr>
        <w:t xml:space="preserve"> </w:t>
      </w:r>
      <w:r>
        <w:rPr>
          <w:color w:val="1F1F1F"/>
          <w:w w:val="105"/>
        </w:rPr>
        <w:t>a</w:t>
      </w:r>
      <w:r>
        <w:rPr>
          <w:color w:val="1F1F1F"/>
          <w:spacing w:val="-20"/>
          <w:w w:val="105"/>
        </w:rPr>
        <w:t xml:space="preserve"> </w:t>
      </w:r>
      <w:r>
        <w:rPr>
          <w:color w:val="1F1F1F"/>
          <w:w w:val="105"/>
        </w:rPr>
        <w:t>variety</w:t>
      </w:r>
      <w:r>
        <w:rPr>
          <w:color w:val="1F1F1F"/>
          <w:spacing w:val="-12"/>
          <w:w w:val="105"/>
        </w:rPr>
        <w:t xml:space="preserve"> </w:t>
      </w:r>
      <w:r>
        <w:rPr>
          <w:color w:val="1F1F1F"/>
          <w:w w:val="105"/>
        </w:rPr>
        <w:t>of</w:t>
      </w:r>
      <w:r>
        <w:rPr>
          <w:color w:val="1F1F1F"/>
          <w:spacing w:val="-12"/>
          <w:w w:val="105"/>
        </w:rPr>
        <w:t xml:space="preserve"> </w:t>
      </w:r>
      <w:r>
        <w:rPr>
          <w:color w:val="1F1F1F"/>
          <w:w w:val="105"/>
        </w:rPr>
        <w:t>toxins</w:t>
      </w:r>
      <w:r>
        <w:rPr>
          <w:color w:val="1F1F1F"/>
          <w:spacing w:val="-13"/>
          <w:w w:val="105"/>
        </w:rPr>
        <w:t xml:space="preserve"> </w:t>
      </w:r>
      <w:r>
        <w:rPr>
          <w:color w:val="1F1F1F"/>
          <w:w w:val="105"/>
        </w:rPr>
        <w:t>for</w:t>
      </w:r>
      <w:r>
        <w:rPr>
          <w:color w:val="1F1F1F"/>
          <w:spacing w:val="-20"/>
          <w:w w:val="105"/>
        </w:rPr>
        <w:t xml:space="preserve"> </w:t>
      </w:r>
      <w:r>
        <w:rPr>
          <w:color w:val="1F1F1F"/>
          <w:w w:val="105"/>
        </w:rPr>
        <w:t>as</w:t>
      </w:r>
      <w:r>
        <w:rPr>
          <w:color w:val="1F1F1F"/>
          <w:spacing w:val="-18"/>
          <w:w w:val="105"/>
        </w:rPr>
        <w:t xml:space="preserve"> </w:t>
      </w:r>
      <w:r>
        <w:rPr>
          <w:color w:val="1F1F1F"/>
          <w:w w:val="105"/>
        </w:rPr>
        <w:t>long as</w:t>
      </w:r>
      <w:r>
        <w:rPr>
          <w:color w:val="1F1F1F"/>
          <w:spacing w:val="-20"/>
          <w:w w:val="105"/>
        </w:rPr>
        <w:t xml:space="preserve"> </w:t>
      </w:r>
      <w:r>
        <w:rPr>
          <w:color w:val="1F1F1F"/>
          <w:w w:val="105"/>
        </w:rPr>
        <w:t>there</w:t>
      </w:r>
      <w:r>
        <w:rPr>
          <w:color w:val="1F1F1F"/>
          <w:spacing w:val="-7"/>
          <w:w w:val="105"/>
        </w:rPr>
        <w:t xml:space="preserve"> </w:t>
      </w:r>
      <w:r>
        <w:rPr>
          <w:color w:val="1F1F1F"/>
          <w:w w:val="105"/>
        </w:rPr>
        <w:t>has</w:t>
      </w:r>
      <w:r>
        <w:rPr>
          <w:color w:val="1F1F1F"/>
          <w:spacing w:val="-13"/>
          <w:w w:val="105"/>
        </w:rPr>
        <w:t xml:space="preserve"> </w:t>
      </w:r>
      <w:r>
        <w:rPr>
          <w:color w:val="1F1F1F"/>
          <w:w w:val="105"/>
        </w:rPr>
        <w:t>been</w:t>
      </w:r>
      <w:r>
        <w:rPr>
          <w:color w:val="1F1F1F"/>
          <w:spacing w:val="-3"/>
          <w:w w:val="105"/>
        </w:rPr>
        <w:t xml:space="preserve"> </w:t>
      </w:r>
      <w:r>
        <w:rPr>
          <w:color w:val="1F1F1F"/>
          <w:w w:val="105"/>
        </w:rPr>
        <w:t>life</w:t>
      </w:r>
      <w:r>
        <w:rPr>
          <w:color w:val="1F1F1F"/>
          <w:spacing w:val="-9"/>
          <w:w w:val="105"/>
        </w:rPr>
        <w:t xml:space="preserve"> </w:t>
      </w:r>
      <w:r>
        <w:rPr>
          <w:color w:val="1F1F1F"/>
          <w:w w:val="105"/>
        </w:rPr>
        <w:t>on</w:t>
      </w:r>
      <w:r>
        <w:rPr>
          <w:color w:val="1F1F1F"/>
          <w:spacing w:val="-4"/>
          <w:w w:val="105"/>
        </w:rPr>
        <w:t xml:space="preserve"> </w:t>
      </w:r>
      <w:r>
        <w:rPr>
          <w:color w:val="1F1F1F"/>
          <w:w w:val="105"/>
        </w:rPr>
        <w:t>the</w:t>
      </w:r>
      <w:r>
        <w:rPr>
          <w:color w:val="1F1F1F"/>
          <w:spacing w:val="-6"/>
          <w:w w:val="105"/>
        </w:rPr>
        <w:t xml:space="preserve"> </w:t>
      </w:r>
      <w:r>
        <w:rPr>
          <w:color w:val="1F1F1F"/>
          <w:w w:val="105"/>
        </w:rPr>
        <w:t>planet.</w:t>
      </w:r>
      <w:r>
        <w:rPr>
          <w:color w:val="1F1F1F"/>
          <w:spacing w:val="-4"/>
          <w:w w:val="105"/>
        </w:rPr>
        <w:t xml:space="preserve"> </w:t>
      </w:r>
      <w:r>
        <w:rPr>
          <w:color w:val="1F1F1F"/>
          <w:w w:val="105"/>
        </w:rPr>
        <w:t>Aside from toxins</w:t>
      </w:r>
      <w:r>
        <w:rPr>
          <w:color w:val="1F1F1F"/>
          <w:spacing w:val="-7"/>
          <w:w w:val="105"/>
        </w:rPr>
        <w:t xml:space="preserve"> </w:t>
      </w:r>
      <w:r>
        <w:rPr>
          <w:color w:val="1F1F1F"/>
          <w:w w:val="105"/>
        </w:rPr>
        <w:t>that naturally exist in</w:t>
      </w:r>
      <w:r>
        <w:rPr>
          <w:color w:val="1F1F1F"/>
          <w:spacing w:val="-8"/>
          <w:w w:val="105"/>
        </w:rPr>
        <w:t xml:space="preserve"> </w:t>
      </w:r>
      <w:r>
        <w:rPr>
          <w:color w:val="1F1F1F"/>
          <w:w w:val="105"/>
        </w:rPr>
        <w:t>our</w:t>
      </w:r>
      <w:r>
        <w:rPr>
          <w:color w:val="1F1F1F"/>
          <w:spacing w:val="-12"/>
          <w:w w:val="105"/>
        </w:rPr>
        <w:t xml:space="preserve"> </w:t>
      </w:r>
      <w:r>
        <w:rPr>
          <w:color w:val="1F1F1F"/>
          <w:w w:val="105"/>
        </w:rPr>
        <w:t>external environment, like lead, arsenic,</w:t>
      </w:r>
      <w:r>
        <w:rPr>
          <w:color w:val="1F1F1F"/>
          <w:spacing w:val="-20"/>
          <w:w w:val="105"/>
        </w:rPr>
        <w:t xml:space="preserve"> </w:t>
      </w:r>
      <w:r>
        <w:rPr>
          <w:color w:val="1F1F1F"/>
          <w:w w:val="105"/>
        </w:rPr>
        <w:t>and</w:t>
      </w:r>
      <w:r>
        <w:rPr>
          <w:color w:val="1F1F1F"/>
          <w:spacing w:val="-20"/>
          <w:w w:val="105"/>
        </w:rPr>
        <w:t xml:space="preserve"> </w:t>
      </w:r>
      <w:r>
        <w:rPr>
          <w:color w:val="1F1F1F"/>
          <w:w w:val="105"/>
        </w:rPr>
        <w:t>aluminum,</w:t>
      </w:r>
      <w:r>
        <w:rPr>
          <w:color w:val="1F1F1F"/>
          <w:spacing w:val="-14"/>
          <w:w w:val="105"/>
        </w:rPr>
        <w:t xml:space="preserve"> </w:t>
      </w:r>
      <w:r>
        <w:rPr>
          <w:color w:val="1F1F1F"/>
          <w:w w:val="105"/>
        </w:rPr>
        <w:t>as</w:t>
      </w:r>
      <w:r>
        <w:rPr>
          <w:color w:val="1F1F1F"/>
          <w:spacing w:val="-20"/>
          <w:w w:val="105"/>
        </w:rPr>
        <w:t xml:space="preserve"> </w:t>
      </w:r>
      <w:r>
        <w:rPr>
          <w:color w:val="1F1F1F"/>
          <w:w w:val="105"/>
        </w:rPr>
        <w:t>vvell</w:t>
      </w:r>
      <w:r>
        <w:rPr>
          <w:color w:val="1F1F1F"/>
          <w:spacing w:val="-5"/>
          <w:w w:val="105"/>
        </w:rPr>
        <w:t xml:space="preserve"> </w:t>
      </w:r>
      <w:r>
        <w:rPr>
          <w:color w:val="1F1F1F"/>
          <w:w w:val="105"/>
        </w:rPr>
        <w:t>as</w:t>
      </w:r>
      <w:r>
        <w:rPr>
          <w:color w:val="1F1F1F"/>
          <w:spacing w:val="-20"/>
          <w:w w:val="105"/>
        </w:rPr>
        <w:t xml:space="preserve"> </w:t>
      </w:r>
      <w:r>
        <w:rPr>
          <w:color w:val="1F1F1F"/>
          <w:w w:val="105"/>
        </w:rPr>
        <w:t>powerful toxins</w:t>
      </w:r>
      <w:r>
        <w:rPr>
          <w:color w:val="1F1F1F"/>
          <w:spacing w:val="-13"/>
          <w:w w:val="105"/>
        </w:rPr>
        <w:t xml:space="preserve"> </w:t>
      </w:r>
      <w:r>
        <w:rPr>
          <w:color w:val="1F1F1F"/>
          <w:w w:val="105"/>
        </w:rPr>
        <w:t>created as</w:t>
      </w:r>
      <w:r>
        <w:rPr>
          <w:color w:val="1F1F1F"/>
          <w:spacing w:val="-6"/>
          <w:w w:val="105"/>
        </w:rPr>
        <w:t xml:space="preserve"> </w:t>
      </w:r>
      <w:r>
        <w:rPr>
          <w:color w:val="1F1F1F"/>
          <w:w w:val="105"/>
        </w:rPr>
        <w:t>a</w:t>
      </w:r>
      <w:r>
        <w:rPr>
          <w:color w:val="1F1F1F"/>
          <w:spacing w:val="-3"/>
          <w:w w:val="105"/>
        </w:rPr>
        <w:t xml:space="preserve"> </w:t>
      </w:r>
      <w:r>
        <w:rPr>
          <w:color w:val="1F1F1F"/>
          <w:w w:val="105"/>
        </w:rPr>
        <w:t>form of</w:t>
      </w:r>
      <w:r>
        <w:rPr>
          <w:color w:val="1F1F1F"/>
          <w:spacing w:val="-1"/>
          <w:w w:val="105"/>
        </w:rPr>
        <w:t xml:space="preserve"> </w:t>
      </w:r>
      <w:r>
        <w:rPr>
          <w:color w:val="1F1F1F"/>
          <w:w w:val="105"/>
        </w:rPr>
        <w:t>protection by</w:t>
      </w:r>
      <w:r>
        <w:rPr>
          <w:color w:val="1F1F1F"/>
          <w:spacing w:val="-7"/>
          <w:w w:val="105"/>
        </w:rPr>
        <w:t xml:space="preserve"> </w:t>
      </w:r>
      <w:r>
        <w:rPr>
          <w:color w:val="1F1F1F"/>
          <w:w w:val="105"/>
        </w:rPr>
        <w:t>variously consumed plants and animals, our</w:t>
      </w:r>
      <w:r>
        <w:rPr>
          <w:color w:val="1F1F1F"/>
          <w:spacing w:val="-10"/>
          <w:w w:val="105"/>
        </w:rPr>
        <w:t xml:space="preserve"> </w:t>
      </w:r>
      <w:r>
        <w:rPr>
          <w:color w:val="1F1F1F"/>
          <w:w w:val="105"/>
        </w:rPr>
        <w:t>bodies produce toxins internally during</w:t>
      </w:r>
      <w:r>
        <w:rPr>
          <w:color w:val="1F1F1F"/>
          <w:spacing w:val="-2"/>
          <w:w w:val="105"/>
        </w:rPr>
        <w:t xml:space="preserve"> </w:t>
      </w:r>
      <w:r>
        <w:rPr>
          <w:color w:val="1F1F1F"/>
          <w:w w:val="105"/>
        </w:rPr>
        <w:t>the normal processes of</w:t>
      </w:r>
      <w:r>
        <w:rPr>
          <w:color w:val="1F1F1F"/>
          <w:spacing w:val="-2"/>
          <w:w w:val="105"/>
        </w:rPr>
        <w:t xml:space="preserve"> </w:t>
      </w:r>
      <w:r>
        <w:rPr>
          <w:color w:val="1F1F1F"/>
          <w:w w:val="105"/>
        </w:rPr>
        <w:t>metabolism. So these</w:t>
      </w:r>
      <w:r>
        <w:rPr>
          <w:color w:val="1F1F1F"/>
          <w:spacing w:val="-2"/>
          <w:w w:val="105"/>
        </w:rPr>
        <w:t xml:space="preserve"> </w:t>
      </w:r>
      <w:r>
        <w:rPr>
          <w:color w:val="1F1F1F"/>
          <w:w w:val="105"/>
        </w:rPr>
        <w:t>detoxification genes-novv needed more than ever-have gratefully</w:t>
      </w:r>
      <w:r>
        <w:rPr>
          <w:color w:val="1F1F1F"/>
          <w:spacing w:val="80"/>
          <w:w w:val="105"/>
        </w:rPr>
        <w:t xml:space="preserve"> </w:t>
      </w:r>
      <w:r>
        <w:rPr>
          <w:color w:val="1F1F1F"/>
          <w:w w:val="105"/>
        </w:rPr>
        <w:t>served</w:t>
      </w:r>
      <w:r>
        <w:rPr>
          <w:color w:val="1F1F1F"/>
          <w:spacing w:val="-5"/>
          <w:w w:val="105"/>
        </w:rPr>
        <w:t xml:space="preserve"> </w:t>
      </w:r>
      <w:r>
        <w:rPr>
          <w:color w:val="1F1F1F"/>
          <w:w w:val="105"/>
        </w:rPr>
        <w:t>us</w:t>
      </w:r>
      <w:r>
        <w:rPr>
          <w:color w:val="1F1F1F"/>
          <w:spacing w:val="-19"/>
          <w:w w:val="105"/>
        </w:rPr>
        <w:t xml:space="preserve"> </w:t>
      </w:r>
      <w:r>
        <w:rPr>
          <w:color w:val="1F1F1F"/>
          <w:w w:val="105"/>
        </w:rPr>
        <w:t>for</w:t>
      </w:r>
      <w:r>
        <w:rPr>
          <w:color w:val="1F1F1F"/>
          <w:spacing w:val="-13"/>
          <w:w w:val="105"/>
        </w:rPr>
        <w:t xml:space="preserve"> </w:t>
      </w:r>
      <w:r>
        <w:rPr>
          <w:color w:val="1F1F1F"/>
          <w:w w:val="105"/>
        </w:rPr>
        <w:t>a</w:t>
      </w:r>
      <w:r>
        <w:rPr>
          <w:color w:val="1F1F1F"/>
          <w:spacing w:val="-20"/>
          <w:w w:val="105"/>
        </w:rPr>
        <w:t xml:space="preserve"> </w:t>
      </w:r>
      <w:r>
        <w:rPr>
          <w:color w:val="1F1F1F"/>
          <w:w w:val="105"/>
        </w:rPr>
        <w:t>very</w:t>
      </w:r>
      <w:r>
        <w:rPr>
          <w:color w:val="1F1F1F"/>
          <w:spacing w:val="-12"/>
          <w:w w:val="105"/>
        </w:rPr>
        <w:t xml:space="preserve"> </w:t>
      </w:r>
      <w:r>
        <w:rPr>
          <w:color w:val="1F1F1F"/>
          <w:w w:val="105"/>
        </w:rPr>
        <w:t>long</w:t>
      </w:r>
      <w:r>
        <w:rPr>
          <w:color w:val="1F1F1F"/>
          <w:spacing w:val="-16"/>
          <w:w w:val="105"/>
        </w:rPr>
        <w:t xml:space="preserve"> </w:t>
      </w:r>
      <w:r>
        <w:rPr>
          <w:color w:val="1F1F1F"/>
          <w:w w:val="105"/>
        </w:rPr>
        <w:t>time.</w:t>
      </w:r>
      <w:r>
        <w:rPr>
          <w:color w:val="1F1F1F"/>
          <w:spacing w:val="-8"/>
          <w:w w:val="105"/>
        </w:rPr>
        <w:t xml:space="preserve"> </w:t>
      </w:r>
      <w:r>
        <w:rPr>
          <w:color w:val="1F1F1F"/>
          <w:w w:val="105"/>
        </w:rPr>
        <w:t>And</w:t>
      </w:r>
      <w:r>
        <w:rPr>
          <w:color w:val="1F1F1F"/>
          <w:spacing w:val="-13"/>
          <w:w w:val="105"/>
        </w:rPr>
        <w:t xml:space="preserve"> </w:t>
      </w:r>
      <w:r>
        <w:rPr>
          <w:color w:val="1F1F1F"/>
          <w:w w:val="105"/>
        </w:rPr>
        <w:t>vve</w:t>
      </w:r>
      <w:r>
        <w:rPr>
          <w:color w:val="1F1F1F"/>
          <w:spacing w:val="-8"/>
          <w:w w:val="105"/>
        </w:rPr>
        <w:t xml:space="preserve"> </w:t>
      </w:r>
      <w:r>
        <w:rPr>
          <w:color w:val="1F1F1F"/>
          <w:w w:val="105"/>
        </w:rPr>
        <w:t>are</w:t>
      </w:r>
      <w:r>
        <w:rPr>
          <w:color w:val="1F1F1F"/>
          <w:spacing w:val="-14"/>
          <w:w w:val="105"/>
        </w:rPr>
        <w:t xml:space="preserve"> </w:t>
      </w:r>
      <w:r>
        <w:rPr>
          <w:color w:val="1F1F1F"/>
          <w:w w:val="105"/>
        </w:rPr>
        <w:t>just</w:t>
      </w:r>
      <w:r>
        <w:rPr>
          <w:color w:val="1F1F1F"/>
          <w:spacing w:val="-7"/>
          <w:w w:val="105"/>
        </w:rPr>
        <w:t xml:space="preserve"> </w:t>
      </w:r>
      <w:r>
        <w:rPr>
          <w:color w:val="1F1F1F"/>
          <w:w w:val="105"/>
        </w:rPr>
        <w:t>beginning to</w:t>
      </w:r>
      <w:r>
        <w:rPr>
          <w:color w:val="1F1F1F"/>
          <w:spacing w:val="-13"/>
          <w:w w:val="105"/>
        </w:rPr>
        <w:t xml:space="preserve"> </w:t>
      </w:r>
      <w:r>
        <w:rPr>
          <w:color w:val="1F1F1F"/>
          <w:w w:val="105"/>
        </w:rPr>
        <w:t>understand</w:t>
      </w:r>
      <w:r>
        <w:rPr>
          <w:color w:val="1F1F1F"/>
          <w:spacing w:val="-4"/>
          <w:w w:val="105"/>
        </w:rPr>
        <w:t xml:space="preserve"> </w:t>
      </w:r>
      <w:r>
        <w:rPr>
          <w:color w:val="1F1F1F"/>
          <w:w w:val="105"/>
        </w:rPr>
        <w:t>hovv</w:t>
      </w:r>
      <w:r>
        <w:rPr>
          <w:color w:val="1F1F1F"/>
          <w:spacing w:val="-17"/>
          <w:w w:val="105"/>
        </w:rPr>
        <w:t xml:space="preserve"> </w:t>
      </w:r>
      <w:r>
        <w:rPr>
          <w:color w:val="1F1F1F"/>
          <w:w w:val="105"/>
        </w:rPr>
        <w:t>natural</w:t>
      </w:r>
      <w:r>
        <w:rPr>
          <w:color w:val="1F1F1F"/>
          <w:spacing w:val="-3"/>
          <w:w w:val="105"/>
        </w:rPr>
        <w:t xml:space="preserve"> </w:t>
      </w:r>
      <w:r>
        <w:rPr>
          <w:color w:val="1F1F1F"/>
          <w:w w:val="105"/>
        </w:rPr>
        <w:t>substances</w:t>
      </w:r>
      <w:r>
        <w:rPr>
          <w:color w:val="1F1F1F"/>
          <w:spacing w:val="-6"/>
          <w:w w:val="105"/>
        </w:rPr>
        <w:t xml:space="preserve"> </w:t>
      </w:r>
      <w:r>
        <w:rPr>
          <w:color w:val="1F1F1F"/>
          <w:w w:val="105"/>
        </w:rPr>
        <w:t>you</w:t>
      </w:r>
      <w:r>
        <w:rPr>
          <w:color w:val="1F1F1F"/>
          <w:spacing w:val="-13"/>
          <w:w w:val="105"/>
        </w:rPr>
        <w:t xml:space="preserve"> </w:t>
      </w:r>
      <w:r>
        <w:rPr>
          <w:color w:val="1F1F1F"/>
          <w:w w:val="105"/>
        </w:rPr>
        <w:t>can</w:t>
      </w:r>
      <w:r>
        <w:rPr>
          <w:color w:val="1F1F1F"/>
          <w:spacing w:val="-16"/>
          <w:w w:val="105"/>
        </w:rPr>
        <w:t xml:space="preserve"> </w:t>
      </w:r>
      <w:r>
        <w:rPr>
          <w:color w:val="1F1F1F"/>
          <w:w w:val="105"/>
        </w:rPr>
        <w:t>buy</w:t>
      </w:r>
      <w:r>
        <w:rPr>
          <w:color w:val="1F1F1F"/>
          <w:spacing w:val="-15"/>
          <w:w w:val="105"/>
        </w:rPr>
        <w:t xml:space="preserve"> </w:t>
      </w:r>
      <w:r>
        <w:rPr>
          <w:color w:val="1F1F1F"/>
          <w:w w:val="105"/>
        </w:rPr>
        <w:t>at</w:t>
      </w:r>
      <w:r>
        <w:rPr>
          <w:color w:val="1F1F1F"/>
          <w:spacing w:val="-20"/>
          <w:w w:val="105"/>
        </w:rPr>
        <w:t xml:space="preserve"> </w:t>
      </w:r>
      <w:r>
        <w:rPr>
          <w:color w:val="1F1F1F"/>
          <w:w w:val="105"/>
        </w:rPr>
        <w:t>your local grocery store,</w:t>
      </w:r>
      <w:r>
        <w:rPr>
          <w:color w:val="1F1F1F"/>
          <w:spacing w:val="-5"/>
          <w:w w:val="105"/>
        </w:rPr>
        <w:t xml:space="preserve"> </w:t>
      </w:r>
      <w:r>
        <w:rPr>
          <w:color w:val="1F1F1F"/>
          <w:w w:val="105"/>
        </w:rPr>
        <w:t>such as turmeric and the</w:t>
      </w:r>
      <w:r>
        <w:rPr>
          <w:color w:val="1F1F1F"/>
          <w:spacing w:val="-5"/>
          <w:w w:val="105"/>
        </w:rPr>
        <w:t xml:space="preserve"> </w:t>
      </w:r>
      <w:r>
        <w:rPr>
          <w:color w:val="1F1F1F"/>
          <w:w w:val="105"/>
        </w:rPr>
        <w:t>omega-3 docosahexaenoic</w:t>
      </w:r>
      <w:r>
        <w:rPr>
          <w:color w:val="1F1F1F"/>
          <w:spacing w:val="-14"/>
          <w:w w:val="105"/>
        </w:rPr>
        <w:t xml:space="preserve"> </w:t>
      </w:r>
      <w:r>
        <w:rPr>
          <w:color w:val="1F1F1F"/>
          <w:w w:val="105"/>
        </w:rPr>
        <w:t>acid (DHA), can act</w:t>
      </w:r>
      <w:r>
        <w:rPr>
          <w:color w:val="1F1F1F"/>
          <w:spacing w:val="-1"/>
          <w:w w:val="105"/>
        </w:rPr>
        <w:t xml:space="preserve"> </w:t>
      </w:r>
      <w:r>
        <w:rPr>
          <w:color w:val="1F1F1F"/>
          <w:w w:val="105"/>
        </w:rPr>
        <w:t>as powerful detoxification</w:t>
      </w:r>
      <w:r>
        <w:rPr>
          <w:color w:val="1F1F1F"/>
          <w:spacing w:val="-18"/>
          <w:w w:val="105"/>
        </w:rPr>
        <w:t xml:space="preserve"> </w:t>
      </w:r>
      <w:r>
        <w:rPr>
          <w:color w:val="1F1F1F"/>
          <w:w w:val="105"/>
        </w:rPr>
        <w:t>agents</w:t>
      </w:r>
      <w:r>
        <w:rPr>
          <w:color w:val="1F1F1F"/>
          <w:spacing w:val="-6"/>
          <w:w w:val="105"/>
        </w:rPr>
        <w:t xml:space="preserve"> </w:t>
      </w:r>
      <w:r>
        <w:rPr>
          <w:color w:val="1F1F1F"/>
          <w:w w:val="105"/>
        </w:rPr>
        <w:t>by</w:t>
      </w:r>
      <w:r>
        <w:rPr>
          <w:color w:val="1F1F1F"/>
          <w:spacing w:val="-14"/>
          <w:w w:val="105"/>
        </w:rPr>
        <w:t xml:space="preserve"> </w:t>
      </w:r>
      <w:r>
        <w:rPr>
          <w:color w:val="1F1F1F"/>
          <w:w w:val="105"/>
        </w:rPr>
        <w:t>enhancing genetic</w:t>
      </w:r>
      <w:r>
        <w:rPr>
          <w:color w:val="1F1F1F"/>
          <w:spacing w:val="-7"/>
          <w:w w:val="105"/>
        </w:rPr>
        <w:t xml:space="preserve"> </w:t>
      </w:r>
      <w:r>
        <w:rPr>
          <w:color w:val="1F1F1F"/>
          <w:w w:val="105"/>
        </w:rPr>
        <w:t>expression.</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tabs>
          <w:tab w:val="left" w:pos="1451"/>
        </w:tabs>
        <w:spacing w:before="68" w:line="261" w:lineRule="auto"/>
        <w:ind w:left="149" w:right="160" w:firstLine="390"/>
      </w:pPr>
      <w:r>
        <w:rPr>
          <w:color w:val="1C1C1C"/>
          <w:w w:val="105"/>
        </w:rPr>
        <w:lastRenderedPageBreak/>
        <w:t>It</w:t>
      </w:r>
      <w:r>
        <w:rPr>
          <w:color w:val="1C1C1C"/>
          <w:spacing w:val="-16"/>
          <w:w w:val="105"/>
        </w:rPr>
        <w:t xml:space="preserve"> </w:t>
      </w:r>
      <w:r>
        <w:rPr>
          <w:color w:val="1C1C1C"/>
          <w:w w:val="105"/>
        </w:rPr>
        <w:t>is</w:t>
      </w:r>
      <w:r>
        <w:rPr>
          <w:color w:val="1C1C1C"/>
          <w:spacing w:val="-17"/>
          <w:w w:val="105"/>
        </w:rPr>
        <w:t xml:space="preserve"> </w:t>
      </w:r>
      <w:r>
        <w:rPr>
          <w:color w:val="1C1C1C"/>
          <w:w w:val="105"/>
        </w:rPr>
        <w:t>not</w:t>
      </w:r>
      <w:r>
        <w:rPr>
          <w:color w:val="1C1C1C"/>
          <w:spacing w:val="-9"/>
          <w:w w:val="105"/>
        </w:rPr>
        <w:t xml:space="preserve"> </w:t>
      </w:r>
      <w:r>
        <w:rPr>
          <w:color w:val="1C1C1C"/>
          <w:w w:val="105"/>
        </w:rPr>
        <w:t>just</w:t>
      </w:r>
      <w:r>
        <w:rPr>
          <w:color w:val="1C1C1C"/>
          <w:spacing w:val="-4"/>
          <w:w w:val="105"/>
        </w:rPr>
        <w:t xml:space="preserve"> </w:t>
      </w:r>
      <w:r>
        <w:rPr>
          <w:color w:val="1C1C1C"/>
          <w:w w:val="105"/>
        </w:rPr>
        <w:t>what</w:t>
      </w:r>
      <w:r>
        <w:rPr>
          <w:color w:val="1C1C1C"/>
          <w:spacing w:val="-12"/>
          <w:w w:val="105"/>
        </w:rPr>
        <w:t xml:space="preserve"> </w:t>
      </w:r>
      <w:r>
        <w:rPr>
          <w:color w:val="1C1C1C"/>
          <w:w w:val="105"/>
        </w:rPr>
        <w:t>we</w:t>
      </w:r>
      <w:r>
        <w:rPr>
          <w:color w:val="1C1C1C"/>
          <w:spacing w:val="-16"/>
          <w:w w:val="105"/>
        </w:rPr>
        <w:t xml:space="preserve"> </w:t>
      </w:r>
      <w:r>
        <w:rPr>
          <w:color w:val="1C1C1C"/>
          <w:w w:val="105"/>
        </w:rPr>
        <w:t>eat</w:t>
      </w:r>
      <w:r>
        <w:rPr>
          <w:color w:val="1C1C1C"/>
          <w:spacing w:val="-10"/>
          <w:w w:val="105"/>
        </w:rPr>
        <w:t xml:space="preserve"> </w:t>
      </w:r>
      <w:r>
        <w:rPr>
          <w:color w:val="1C1C1C"/>
          <w:w w:val="105"/>
        </w:rPr>
        <w:t>that</w:t>
      </w:r>
      <w:r>
        <w:rPr>
          <w:color w:val="1C1C1C"/>
          <w:spacing w:val="-13"/>
          <w:w w:val="105"/>
        </w:rPr>
        <w:t xml:space="preserve"> </w:t>
      </w:r>
      <w:r>
        <w:rPr>
          <w:color w:val="1C1C1C"/>
          <w:w w:val="105"/>
        </w:rPr>
        <w:t>can</w:t>
      </w:r>
      <w:r>
        <w:rPr>
          <w:color w:val="1C1C1C"/>
          <w:spacing w:val="-12"/>
          <w:w w:val="105"/>
        </w:rPr>
        <w:t xml:space="preserve"> </w:t>
      </w:r>
      <w:r>
        <w:rPr>
          <w:color w:val="1C1C1C"/>
          <w:w w:val="105"/>
        </w:rPr>
        <w:t>change</w:t>
      </w:r>
      <w:r>
        <w:rPr>
          <w:color w:val="1C1C1C"/>
          <w:spacing w:val="-2"/>
          <w:w w:val="105"/>
        </w:rPr>
        <w:t xml:space="preserve"> </w:t>
      </w:r>
      <w:r>
        <w:rPr>
          <w:color w:val="1C1C1C"/>
          <w:w w:val="105"/>
        </w:rPr>
        <w:t>the</w:t>
      </w:r>
      <w:r>
        <w:rPr>
          <w:color w:val="1C1C1C"/>
          <w:spacing w:val="-20"/>
          <w:w w:val="105"/>
        </w:rPr>
        <w:t xml:space="preserve"> </w:t>
      </w:r>
      <w:r>
        <w:rPr>
          <w:color w:val="1C1C1C"/>
          <w:w w:val="105"/>
        </w:rPr>
        <w:t>expression of</w:t>
      </w:r>
      <w:r>
        <w:rPr>
          <w:color w:val="1C1C1C"/>
          <w:spacing w:val="-16"/>
          <w:w w:val="105"/>
        </w:rPr>
        <w:t xml:space="preserve"> </w:t>
      </w:r>
      <w:r>
        <w:rPr>
          <w:color w:val="1C1C1C"/>
          <w:w w:val="105"/>
        </w:rPr>
        <w:t>our</w:t>
      </w:r>
      <w:r>
        <w:rPr>
          <w:color w:val="1C1C1C"/>
          <w:spacing w:val="-13"/>
          <w:w w:val="105"/>
        </w:rPr>
        <w:t xml:space="preserve"> </w:t>
      </w:r>
      <w:r>
        <w:rPr>
          <w:color w:val="1C1C1C"/>
          <w:w w:val="105"/>
        </w:rPr>
        <w:t>genes</w:t>
      </w:r>
      <w:r>
        <w:rPr>
          <w:color w:val="1C1C1C"/>
          <w:spacing w:val="-9"/>
          <w:w w:val="105"/>
        </w:rPr>
        <w:t xml:space="preserve"> </w:t>
      </w:r>
      <w:r>
        <w:rPr>
          <w:color w:val="1C1C1C"/>
          <w:w w:val="105"/>
        </w:rPr>
        <w:t>and,</w:t>
      </w:r>
      <w:r>
        <w:rPr>
          <w:color w:val="1C1C1C"/>
          <w:spacing w:val="-7"/>
          <w:w w:val="105"/>
        </w:rPr>
        <w:t xml:space="preserve"> </w:t>
      </w:r>
      <w:r>
        <w:rPr>
          <w:color w:val="1C1C1C"/>
          <w:w w:val="105"/>
        </w:rPr>
        <w:t>therefore,</w:t>
      </w:r>
      <w:r>
        <w:rPr>
          <w:color w:val="1C1C1C"/>
          <w:spacing w:val="-6"/>
          <w:w w:val="105"/>
        </w:rPr>
        <w:t xml:space="preserve"> </w:t>
      </w:r>
      <w:r>
        <w:rPr>
          <w:color w:val="1C1C1C"/>
          <w:w w:val="105"/>
        </w:rPr>
        <w:t>help</w:t>
      </w:r>
      <w:r>
        <w:rPr>
          <w:color w:val="1C1C1C"/>
          <w:spacing w:val="-12"/>
          <w:w w:val="105"/>
        </w:rPr>
        <w:t xml:space="preserve"> </w:t>
      </w:r>
      <w:r>
        <w:rPr>
          <w:color w:val="1C1C1C"/>
          <w:w w:val="105"/>
        </w:rPr>
        <w:t>us</w:t>
      </w:r>
      <w:r>
        <w:rPr>
          <w:color w:val="1C1C1C"/>
          <w:spacing w:val="-18"/>
          <w:w w:val="105"/>
        </w:rPr>
        <w:t xml:space="preserve"> </w:t>
      </w:r>
      <w:r>
        <w:rPr>
          <w:color w:val="1C1C1C"/>
          <w:w w:val="105"/>
        </w:rPr>
        <w:t>manage</w:t>
      </w:r>
      <w:r>
        <w:rPr>
          <w:color w:val="1C1C1C"/>
          <w:spacing w:val="-7"/>
          <w:w w:val="105"/>
        </w:rPr>
        <w:t xml:space="preserve"> </w:t>
      </w:r>
      <w:r>
        <w:rPr>
          <w:color w:val="1C1C1C"/>
          <w:w w:val="105"/>
        </w:rPr>
        <w:t>inflammation. You're going to learn about the latest studies demonstrating</w:t>
      </w:r>
      <w:r>
        <w:rPr>
          <w:color w:val="1C1C1C"/>
          <w:spacing w:val="-10"/>
          <w:w w:val="105"/>
        </w:rPr>
        <w:t xml:space="preserve"> </w:t>
      </w:r>
      <w:r>
        <w:rPr>
          <w:color w:val="1C1C1C"/>
          <w:w w:val="105"/>
        </w:rPr>
        <w:t>the</w:t>
      </w:r>
      <w:r>
        <w:rPr>
          <w:color w:val="1C1C1C"/>
          <w:spacing w:val="-20"/>
          <w:w w:val="105"/>
        </w:rPr>
        <w:t xml:space="preserve"> </w:t>
      </w:r>
      <w:r>
        <w:rPr>
          <w:color w:val="1C1C1C"/>
          <w:w w:val="105"/>
        </w:rPr>
        <w:t>ways</w:t>
      </w:r>
      <w:r>
        <w:rPr>
          <w:color w:val="1C1C1C"/>
          <w:spacing w:val="-15"/>
          <w:w w:val="105"/>
        </w:rPr>
        <w:t xml:space="preserve"> </w:t>
      </w:r>
      <w:r>
        <w:rPr>
          <w:color w:val="1C1C1C"/>
          <w:w w:val="105"/>
        </w:rPr>
        <w:t>exercise</w:t>
      </w:r>
      <w:r>
        <w:rPr>
          <w:color w:val="1C1C1C"/>
          <w:spacing w:val="-8"/>
          <w:w w:val="105"/>
        </w:rPr>
        <w:t xml:space="preserve"> </w:t>
      </w:r>
      <w:r>
        <w:rPr>
          <w:color w:val="1C1C1C"/>
          <w:w w:val="105"/>
        </w:rPr>
        <w:t>and</w:t>
      </w:r>
      <w:r>
        <w:rPr>
          <w:color w:val="1C1C1C"/>
          <w:spacing w:val="-20"/>
          <w:w w:val="105"/>
        </w:rPr>
        <w:t xml:space="preserve"> </w:t>
      </w:r>
      <w:r>
        <w:rPr>
          <w:color w:val="1C1C1C"/>
          <w:w w:val="105"/>
        </w:rPr>
        <w:t>sleep</w:t>
      </w:r>
      <w:r>
        <w:rPr>
          <w:color w:val="1C1C1C"/>
          <w:spacing w:val="-15"/>
          <w:w w:val="105"/>
        </w:rPr>
        <w:t xml:space="preserve"> </w:t>
      </w:r>
      <w:r>
        <w:rPr>
          <w:color w:val="1C1C1C"/>
          <w:w w:val="105"/>
        </w:rPr>
        <w:t>come</w:t>
      </w:r>
      <w:r>
        <w:rPr>
          <w:color w:val="1C1C1C"/>
          <w:spacing w:val="-20"/>
          <w:w w:val="105"/>
        </w:rPr>
        <w:t xml:space="preserve"> </w:t>
      </w:r>
      <w:r>
        <w:rPr>
          <w:color w:val="1C1C1C"/>
          <w:w w:val="105"/>
        </w:rPr>
        <w:t>into</w:t>
      </w:r>
      <w:r>
        <w:rPr>
          <w:color w:val="1C1C1C"/>
          <w:spacing w:val="-15"/>
          <w:w w:val="105"/>
        </w:rPr>
        <w:t xml:space="preserve"> </w:t>
      </w:r>
      <w:r>
        <w:rPr>
          <w:color w:val="1C1C1C"/>
          <w:w w:val="105"/>
        </w:rPr>
        <w:t>play, as</w:t>
      </w:r>
      <w:r>
        <w:rPr>
          <w:color w:val="1C1C1C"/>
          <w:spacing w:val="-20"/>
          <w:w w:val="105"/>
        </w:rPr>
        <w:t xml:space="preserve"> </w:t>
      </w:r>
      <w:r>
        <w:rPr>
          <w:color w:val="1C1C1C"/>
          <w:w w:val="105"/>
        </w:rPr>
        <w:t>these</w:t>
      </w:r>
      <w:r>
        <w:rPr>
          <w:color w:val="1C1C1C"/>
          <w:spacing w:val="-20"/>
          <w:w w:val="105"/>
        </w:rPr>
        <w:t xml:space="preserve"> </w:t>
      </w:r>
      <w:r>
        <w:rPr>
          <w:color w:val="1C1C1C"/>
          <w:w w:val="105"/>
        </w:rPr>
        <w:t>are</w:t>
      </w:r>
      <w:r>
        <w:rPr>
          <w:color w:val="1C1C1C"/>
          <w:spacing w:val="-20"/>
          <w:w w:val="105"/>
        </w:rPr>
        <w:t xml:space="preserve"> </w:t>
      </w:r>
      <w:r>
        <w:rPr>
          <w:color w:val="1C1C1C"/>
          <w:w w:val="105"/>
        </w:rPr>
        <w:t>important</w:t>
      </w:r>
      <w:r>
        <w:rPr>
          <w:color w:val="1C1C1C"/>
          <w:spacing w:val="-16"/>
          <w:w w:val="105"/>
        </w:rPr>
        <w:t xml:space="preserve"> </w:t>
      </w:r>
      <w:r>
        <w:rPr>
          <w:color w:val="1C1C1C"/>
          <w:w w:val="105"/>
        </w:rPr>
        <w:t>regulators</w:t>
      </w:r>
      <w:r>
        <w:rPr>
          <w:color w:val="1C1C1C"/>
          <w:spacing w:val="-13"/>
          <w:w w:val="105"/>
        </w:rPr>
        <w:t xml:space="preserve"> </w:t>
      </w:r>
      <w:r>
        <w:rPr>
          <w:color w:val="1C1C1C"/>
          <w:w w:val="105"/>
        </w:rPr>
        <w:t>(read:</w:t>
      </w:r>
      <w:r>
        <w:rPr>
          <w:color w:val="1C1C1C"/>
          <w:spacing w:val="-15"/>
          <w:w w:val="105"/>
        </w:rPr>
        <w:t xml:space="preserve"> </w:t>
      </w:r>
      <w:r>
        <w:rPr>
          <w:color w:val="1C1C1C"/>
          <w:w w:val="105"/>
        </w:rPr>
        <w:t>remote</w:t>
      </w:r>
      <w:r>
        <w:rPr>
          <w:color w:val="1C1C1C"/>
          <w:spacing w:val="-17"/>
          <w:w w:val="105"/>
        </w:rPr>
        <w:t xml:space="preserve"> </w:t>
      </w:r>
      <w:r>
        <w:rPr>
          <w:color w:val="1C1C1C"/>
          <w:w w:val="105"/>
        </w:rPr>
        <w:t>controllers) of our D</w:t>
      </w:r>
      <w:r>
        <w:rPr>
          <w:color w:val="1C1C1C"/>
        </w:rPr>
        <w:tab/>
      </w:r>
      <w:r>
        <w:rPr>
          <w:color w:val="1C1C1C"/>
          <w:w w:val="105"/>
        </w:rPr>
        <w:t>A.</w:t>
      </w:r>
      <w:r>
        <w:rPr>
          <w:color w:val="1C1C1C"/>
          <w:spacing w:val="-20"/>
          <w:w w:val="105"/>
        </w:rPr>
        <w:t xml:space="preserve"> </w:t>
      </w:r>
      <w:r>
        <w:rPr>
          <w:color w:val="1C1C1C"/>
          <w:w w:val="105"/>
        </w:rPr>
        <w:t>What's</w:t>
      </w:r>
      <w:r>
        <w:rPr>
          <w:color w:val="1C1C1C"/>
          <w:spacing w:val="-5"/>
          <w:w w:val="105"/>
        </w:rPr>
        <w:t xml:space="preserve"> </w:t>
      </w:r>
      <w:r>
        <w:rPr>
          <w:color w:val="1C1C1C"/>
          <w:w w:val="105"/>
        </w:rPr>
        <w:t>more</w:t>
      </w:r>
      <w:r>
        <w:rPr>
          <w:color w:val="1C1C1C"/>
          <w:spacing w:val="40"/>
          <w:w w:val="105"/>
        </w:rPr>
        <w:t xml:space="preserve"> </w:t>
      </w:r>
      <w:r>
        <w:rPr>
          <w:color w:val="1C1C1C"/>
          <w:w w:val="105"/>
        </w:rPr>
        <w:t>you'll learn</w:t>
      </w:r>
      <w:r>
        <w:rPr>
          <w:color w:val="1C1C1C"/>
          <w:spacing w:val="-8"/>
          <w:w w:val="105"/>
        </w:rPr>
        <w:t xml:space="preserve"> </w:t>
      </w:r>
      <w:r>
        <w:rPr>
          <w:color w:val="1C1C1C"/>
          <w:w w:val="105"/>
        </w:rPr>
        <w:t>hovv</w:t>
      </w:r>
      <w:r>
        <w:rPr>
          <w:color w:val="1C1C1C"/>
          <w:spacing w:val="-2"/>
          <w:w w:val="105"/>
        </w:rPr>
        <w:t xml:space="preserve"> </w:t>
      </w:r>
      <w:r>
        <w:rPr>
          <w:color w:val="1C1C1C"/>
          <w:w w:val="105"/>
        </w:rPr>
        <w:t>to</w:t>
      </w:r>
      <w:r>
        <w:rPr>
          <w:color w:val="1C1C1C"/>
          <w:spacing w:val="-5"/>
          <w:w w:val="105"/>
        </w:rPr>
        <w:t xml:space="preserve"> </w:t>
      </w:r>
      <w:r>
        <w:rPr>
          <w:color w:val="1C1C1C"/>
          <w:w w:val="105"/>
        </w:rPr>
        <w:t>grovv new brain cells;</w:t>
      </w:r>
      <w:r>
        <w:rPr>
          <w:color w:val="1C1C1C"/>
          <w:spacing w:val="-9"/>
          <w:w w:val="105"/>
        </w:rPr>
        <w:t xml:space="preserve"> </w:t>
      </w:r>
      <w:r>
        <w:rPr>
          <w:color w:val="1C1C1C"/>
          <w:w w:val="105"/>
        </w:rPr>
        <w:t>I'm</w:t>
      </w:r>
      <w:r>
        <w:rPr>
          <w:color w:val="1C1C1C"/>
          <w:spacing w:val="40"/>
          <w:w w:val="105"/>
        </w:rPr>
        <w:t xml:space="preserve"> </w:t>
      </w:r>
      <w:r>
        <w:rPr>
          <w:color w:val="1C1C1C"/>
          <w:w w:val="105"/>
        </w:rPr>
        <w:t>going</w:t>
      </w:r>
      <w:r>
        <w:rPr>
          <w:color w:val="1C1C1C"/>
          <w:spacing w:val="-4"/>
          <w:w w:val="105"/>
        </w:rPr>
        <w:t xml:space="preserve"> </w:t>
      </w:r>
      <w:r>
        <w:rPr>
          <w:color w:val="1C1C1C"/>
          <w:w w:val="105"/>
        </w:rPr>
        <w:t>to</w:t>
      </w:r>
      <w:r>
        <w:rPr>
          <w:color w:val="1C1C1C"/>
          <w:spacing w:val="-3"/>
          <w:w w:val="105"/>
        </w:rPr>
        <w:t xml:space="preserve"> </w:t>
      </w:r>
      <w:r>
        <w:rPr>
          <w:color w:val="1C1C1C"/>
          <w:w w:val="105"/>
        </w:rPr>
        <w:t>show you how and</w:t>
      </w:r>
      <w:r>
        <w:rPr>
          <w:color w:val="1C1C1C"/>
          <w:spacing w:val="-13"/>
          <w:w w:val="105"/>
        </w:rPr>
        <w:t xml:space="preserve"> </w:t>
      </w:r>
      <w:r>
        <w:rPr>
          <w:color w:val="1C1C1C"/>
          <w:w w:val="105"/>
        </w:rPr>
        <w:t xml:space="preserve">,vhy neurogenesis-the birth of nevv brain cells-is under your </w:t>
      </w:r>
      <w:r>
        <w:rPr>
          <w:color w:val="1C1C1C"/>
          <w:spacing w:val="-2"/>
          <w:w w:val="105"/>
        </w:rPr>
        <w:t>control.</w:t>
      </w:r>
    </w:p>
    <w:p w:rsidR="009D78A7" w:rsidRDefault="009D78A7">
      <w:pPr>
        <w:pStyle w:val="BodyText"/>
        <w:spacing w:before="146"/>
      </w:pPr>
    </w:p>
    <w:p w:rsidR="009D78A7" w:rsidRDefault="0093348A">
      <w:pPr>
        <w:spacing w:before="1"/>
        <w:ind w:left="141"/>
        <w:rPr>
          <w:rFonts w:ascii="Arial"/>
          <w:b/>
          <w:sz w:val="32"/>
        </w:rPr>
      </w:pPr>
      <w:r>
        <w:rPr>
          <w:rFonts w:ascii="Arial"/>
          <w:b/>
          <w:color w:val="1C1C1C"/>
          <w:sz w:val="32"/>
        </w:rPr>
        <w:t>THE</w:t>
      </w:r>
      <w:r>
        <w:rPr>
          <w:rFonts w:ascii="Arial"/>
          <w:b/>
          <w:color w:val="1C1C1C"/>
          <w:spacing w:val="12"/>
          <w:sz w:val="32"/>
        </w:rPr>
        <w:t xml:space="preserve"> </w:t>
      </w:r>
      <w:r>
        <w:rPr>
          <w:rFonts w:ascii="Arial"/>
          <w:b/>
          <w:color w:val="1C1C1C"/>
          <w:sz w:val="32"/>
        </w:rPr>
        <w:t>CRUEL</w:t>
      </w:r>
      <w:r>
        <w:rPr>
          <w:rFonts w:ascii="Arial"/>
          <w:b/>
          <w:color w:val="1C1C1C"/>
          <w:spacing w:val="1"/>
          <w:sz w:val="32"/>
        </w:rPr>
        <w:t xml:space="preserve"> </w:t>
      </w:r>
      <w:r>
        <w:rPr>
          <w:rFonts w:ascii="Arial"/>
          <w:b/>
          <w:color w:val="1C1C1C"/>
          <w:sz w:val="32"/>
        </w:rPr>
        <w:t>IRONY:</w:t>
      </w:r>
      <w:r>
        <w:rPr>
          <w:rFonts w:ascii="Arial"/>
          <w:b/>
          <w:color w:val="1C1C1C"/>
          <w:spacing w:val="44"/>
          <w:sz w:val="32"/>
        </w:rPr>
        <w:t xml:space="preserve"> </w:t>
      </w:r>
      <w:r>
        <w:rPr>
          <w:rFonts w:ascii="Arial"/>
          <w:b/>
          <w:color w:val="1C1C1C"/>
          <w:spacing w:val="-2"/>
          <w:sz w:val="32"/>
        </w:rPr>
        <w:t>STATINS</w:t>
      </w:r>
    </w:p>
    <w:p w:rsidR="009D78A7" w:rsidRDefault="0093348A">
      <w:pPr>
        <w:pStyle w:val="BodyText"/>
        <w:spacing w:before="311" w:line="264" w:lineRule="auto"/>
        <w:ind w:left="145" w:firstLine="2"/>
      </w:pPr>
      <w:r>
        <w:rPr>
          <w:color w:val="1C1C1C"/>
          <w:w w:val="105"/>
        </w:rPr>
        <w:t>Diet</w:t>
      </w:r>
      <w:r>
        <w:rPr>
          <w:color w:val="1C1C1C"/>
          <w:spacing w:val="-15"/>
          <w:w w:val="105"/>
        </w:rPr>
        <w:t xml:space="preserve"> </w:t>
      </w:r>
      <w:r>
        <w:rPr>
          <w:color w:val="1C1C1C"/>
          <w:w w:val="105"/>
        </w:rPr>
        <w:t>and</w:t>
      </w:r>
      <w:r>
        <w:rPr>
          <w:color w:val="1C1C1C"/>
          <w:spacing w:val="-12"/>
          <w:w w:val="105"/>
        </w:rPr>
        <w:t xml:space="preserve"> </w:t>
      </w:r>
      <w:r>
        <w:rPr>
          <w:color w:val="1C1C1C"/>
          <w:w w:val="105"/>
        </w:rPr>
        <w:t>exercise</w:t>
      </w:r>
      <w:r>
        <w:rPr>
          <w:color w:val="1C1C1C"/>
          <w:spacing w:val="-8"/>
          <w:w w:val="105"/>
        </w:rPr>
        <w:t xml:space="preserve"> </w:t>
      </w:r>
      <w:r>
        <w:rPr>
          <w:color w:val="1C1C1C"/>
          <w:w w:val="105"/>
        </w:rPr>
        <w:t>can</w:t>
      </w:r>
      <w:r>
        <w:rPr>
          <w:color w:val="1C1C1C"/>
          <w:spacing w:val="-16"/>
          <w:w w:val="105"/>
        </w:rPr>
        <w:t xml:space="preserve"> </w:t>
      </w:r>
      <w:r>
        <w:rPr>
          <w:color w:val="1C1C1C"/>
          <w:w w:val="105"/>
        </w:rPr>
        <w:t>boost</w:t>
      </w:r>
      <w:r>
        <w:rPr>
          <w:color w:val="1C1C1C"/>
          <w:spacing w:val="-14"/>
          <w:w w:val="105"/>
        </w:rPr>
        <w:t xml:space="preserve"> </w:t>
      </w:r>
      <w:r>
        <w:rPr>
          <w:color w:val="1C1C1C"/>
          <w:w w:val="105"/>
        </w:rPr>
        <w:t>our</w:t>
      </w:r>
      <w:r>
        <w:rPr>
          <w:color w:val="1C1C1C"/>
          <w:spacing w:val="-17"/>
          <w:w w:val="105"/>
        </w:rPr>
        <w:t xml:space="preserve"> </w:t>
      </w:r>
      <w:r>
        <w:rPr>
          <w:color w:val="1C1C1C"/>
          <w:w w:val="105"/>
        </w:rPr>
        <w:t>body's</w:t>
      </w:r>
      <w:r>
        <w:rPr>
          <w:color w:val="1C1C1C"/>
          <w:spacing w:val="-9"/>
          <w:w w:val="105"/>
        </w:rPr>
        <w:t xml:space="preserve"> </w:t>
      </w:r>
      <w:r>
        <w:rPr>
          <w:color w:val="1C1C1C"/>
          <w:w w:val="105"/>
        </w:rPr>
        <w:t>natural</w:t>
      </w:r>
      <w:r>
        <w:rPr>
          <w:color w:val="1C1C1C"/>
          <w:spacing w:val="-5"/>
          <w:w w:val="105"/>
        </w:rPr>
        <w:t xml:space="preserve"> </w:t>
      </w:r>
      <w:r>
        <w:rPr>
          <w:color w:val="1C1C1C"/>
          <w:w w:val="105"/>
        </w:rPr>
        <w:t>methods to manage inflammation</w:t>
      </w:r>
      <w:r>
        <w:rPr>
          <w:color w:val="1C1C1C"/>
          <w:spacing w:val="80"/>
          <w:w w:val="105"/>
        </w:rPr>
        <w:t xml:space="preserve"> </w:t>
      </w:r>
      <w:r>
        <w:rPr>
          <w:color w:val="1C1C1C"/>
          <w:w w:val="105"/>
        </w:rPr>
        <w:t>but is</w:t>
      </w:r>
      <w:r>
        <w:rPr>
          <w:color w:val="1C1C1C"/>
          <w:spacing w:val="-4"/>
          <w:w w:val="105"/>
        </w:rPr>
        <w:t xml:space="preserve"> </w:t>
      </w:r>
      <w:r>
        <w:rPr>
          <w:color w:val="1C1C1C"/>
          <w:w w:val="105"/>
        </w:rPr>
        <w:t>there</w:t>
      </w:r>
      <w:r>
        <w:rPr>
          <w:color w:val="1C1C1C"/>
          <w:spacing w:val="-2"/>
          <w:w w:val="105"/>
        </w:rPr>
        <w:t xml:space="preserve"> </w:t>
      </w:r>
      <w:r>
        <w:rPr>
          <w:color w:val="1C1C1C"/>
          <w:w w:val="105"/>
        </w:rPr>
        <w:t>also a</w:t>
      </w:r>
      <w:r>
        <w:rPr>
          <w:color w:val="1C1C1C"/>
          <w:spacing w:val="-13"/>
          <w:w w:val="105"/>
        </w:rPr>
        <w:t xml:space="preserve"> </w:t>
      </w:r>
      <w:r>
        <w:rPr>
          <w:color w:val="1C1C1C"/>
          <w:w w:val="105"/>
        </w:rPr>
        <w:t>case for drugs?</w:t>
      </w:r>
    </w:p>
    <w:p w:rsidR="009D78A7" w:rsidRDefault="0093348A">
      <w:pPr>
        <w:pStyle w:val="BodyText"/>
        <w:spacing w:line="256" w:lineRule="auto"/>
        <w:ind w:left="142" w:right="319" w:firstLine="6"/>
      </w:pPr>
      <w:r>
        <w:rPr>
          <w:color w:val="1C1C1C"/>
        </w:rPr>
        <w:t>Far from it. Ironically</w:t>
      </w:r>
      <w:r>
        <w:rPr>
          <w:color w:val="3D3D3D"/>
        </w:rPr>
        <w:t xml:space="preserve">, </w:t>
      </w:r>
      <w:r>
        <w:rPr>
          <w:color w:val="1C1C1C"/>
        </w:rPr>
        <w:t>cholesterol-lowering statins, vvhich are among the most commonly prescribed drugs (e.g., Lipitor, Crestor, Zocor), are now being touted as a vvay to reduce overall levels of inflammation. But new research</w:t>
      </w:r>
      <w:r>
        <w:rPr>
          <w:color w:val="1C1C1C"/>
          <w:spacing w:val="40"/>
        </w:rPr>
        <w:t xml:space="preserve"> </w:t>
      </w:r>
      <w:r>
        <w:rPr>
          <w:color w:val="1C1C1C"/>
        </w:rPr>
        <w:t>also revea</w:t>
      </w:r>
      <w:r>
        <w:rPr>
          <w:color w:val="1C1C1C"/>
        </w:rPr>
        <w:t xml:space="preserve">ls that statins </w:t>
      </w:r>
      <w:r>
        <w:rPr>
          <w:i/>
          <w:color w:val="1C1C1C"/>
          <w:sz w:val="31"/>
        </w:rPr>
        <w:t xml:space="preserve">may </w:t>
      </w:r>
      <w:r>
        <w:rPr>
          <w:i/>
          <w:color w:val="1C1C1C"/>
          <w:sz w:val="32"/>
        </w:rPr>
        <w:t xml:space="preserve">lessen brainfunction and increase riskfor heart disease. </w:t>
      </w:r>
      <w:r>
        <w:rPr>
          <w:color w:val="1C1C1C"/>
        </w:rPr>
        <w:t>The reason is simple: The brain needs cholesterol</w:t>
      </w:r>
      <w:r>
        <w:rPr>
          <w:color w:val="1C1C1C"/>
          <w:spacing w:val="40"/>
        </w:rPr>
        <w:t xml:space="preserve"> </w:t>
      </w:r>
      <w:r>
        <w:rPr>
          <w:color w:val="1C1C1C"/>
        </w:rPr>
        <w:t>to thrive</w:t>
      </w:r>
      <w:r>
        <w:rPr>
          <w:color w:val="3D3D3D"/>
        </w:rPr>
        <w:t>,</w:t>
      </w:r>
      <w:r>
        <w:rPr>
          <w:color w:val="3D3D3D"/>
          <w:spacing w:val="-2"/>
        </w:rPr>
        <w:t xml:space="preserve"> </w:t>
      </w:r>
      <w:r>
        <w:rPr>
          <w:color w:val="1C1C1C"/>
        </w:rPr>
        <w:t>a point I've already made but vvill repeat</w:t>
      </w:r>
      <w:r>
        <w:rPr>
          <w:color w:val="1C1C1C"/>
          <w:spacing w:val="40"/>
        </w:rPr>
        <w:t xml:space="preserve"> </w:t>
      </w:r>
      <w:r>
        <w:rPr>
          <w:color w:val="1C1C1C"/>
        </w:rPr>
        <w:t>to make sure you don't forget</w:t>
      </w:r>
      <w:r>
        <w:rPr>
          <w:color w:val="1C1C1C"/>
          <w:spacing w:val="40"/>
        </w:rPr>
        <w:t xml:space="preserve"> </w:t>
      </w:r>
      <w:r>
        <w:rPr>
          <w:color w:val="1C1C1C"/>
        </w:rPr>
        <w:t>it.</w:t>
      </w:r>
    </w:p>
    <w:p w:rsidR="009D78A7" w:rsidRDefault="0093348A">
      <w:pPr>
        <w:pStyle w:val="BodyText"/>
        <w:spacing w:line="261" w:lineRule="auto"/>
        <w:ind w:left="149" w:firstLine="2"/>
      </w:pPr>
      <w:r>
        <w:rPr>
          <w:color w:val="1C1C1C"/>
          <w:w w:val="105"/>
        </w:rPr>
        <w:t>Cholesterol is</w:t>
      </w:r>
      <w:r>
        <w:rPr>
          <w:color w:val="1C1C1C"/>
          <w:spacing w:val="-6"/>
          <w:w w:val="105"/>
        </w:rPr>
        <w:t xml:space="preserve"> </w:t>
      </w:r>
      <w:r>
        <w:rPr>
          <w:color w:val="1C1C1C"/>
          <w:w w:val="105"/>
        </w:rPr>
        <w:t>a</w:t>
      </w:r>
      <w:r>
        <w:rPr>
          <w:color w:val="1C1C1C"/>
          <w:spacing w:val="-1"/>
          <w:w w:val="105"/>
        </w:rPr>
        <w:t xml:space="preserve"> </w:t>
      </w:r>
      <w:r>
        <w:rPr>
          <w:color w:val="1C1C1C"/>
          <w:w w:val="105"/>
        </w:rPr>
        <w:t>critical brain</w:t>
      </w:r>
      <w:r>
        <w:rPr>
          <w:color w:val="1C1C1C"/>
          <w:spacing w:val="-4"/>
          <w:w w:val="105"/>
        </w:rPr>
        <w:t xml:space="preserve"> </w:t>
      </w:r>
      <w:r>
        <w:rPr>
          <w:color w:val="1C1C1C"/>
          <w:w w:val="105"/>
        </w:rPr>
        <w:t>nutrient essential for the function</w:t>
      </w:r>
      <w:r>
        <w:rPr>
          <w:color w:val="1C1C1C"/>
          <w:spacing w:val="-20"/>
          <w:w w:val="105"/>
        </w:rPr>
        <w:t xml:space="preserve"> </w:t>
      </w:r>
      <w:r>
        <w:rPr>
          <w:color w:val="1C1C1C"/>
          <w:w w:val="105"/>
        </w:rPr>
        <w:t>of</w:t>
      </w:r>
      <w:r>
        <w:rPr>
          <w:color w:val="1C1C1C"/>
          <w:spacing w:val="-20"/>
          <w:w w:val="105"/>
        </w:rPr>
        <w:t xml:space="preserve"> </w:t>
      </w:r>
      <w:r>
        <w:rPr>
          <w:color w:val="1C1C1C"/>
          <w:w w:val="105"/>
        </w:rPr>
        <w:t>neurons,</w:t>
      </w:r>
      <w:r>
        <w:rPr>
          <w:color w:val="1C1C1C"/>
          <w:spacing w:val="-12"/>
          <w:w w:val="105"/>
        </w:rPr>
        <w:t xml:space="preserve"> </w:t>
      </w:r>
      <w:r>
        <w:rPr>
          <w:color w:val="1C1C1C"/>
          <w:w w:val="105"/>
        </w:rPr>
        <w:t>and</w:t>
      </w:r>
      <w:r>
        <w:rPr>
          <w:color w:val="1C1C1C"/>
          <w:spacing w:val="-13"/>
          <w:w w:val="105"/>
        </w:rPr>
        <w:t xml:space="preserve"> </w:t>
      </w:r>
      <w:r>
        <w:rPr>
          <w:color w:val="1C1C1C"/>
          <w:w w:val="105"/>
        </w:rPr>
        <w:t>it</w:t>
      </w:r>
      <w:r>
        <w:rPr>
          <w:color w:val="1C1C1C"/>
          <w:spacing w:val="-17"/>
          <w:w w:val="105"/>
        </w:rPr>
        <w:t xml:space="preserve"> </w:t>
      </w:r>
      <w:r>
        <w:rPr>
          <w:color w:val="1C1C1C"/>
          <w:w w:val="105"/>
        </w:rPr>
        <w:t>plays</w:t>
      </w:r>
      <w:r>
        <w:rPr>
          <w:color w:val="1C1C1C"/>
          <w:spacing w:val="-12"/>
          <w:w w:val="105"/>
        </w:rPr>
        <w:t xml:space="preserve"> </w:t>
      </w:r>
      <w:r>
        <w:rPr>
          <w:color w:val="1C1C1C"/>
          <w:w w:val="105"/>
        </w:rPr>
        <w:t>a</w:t>
      </w:r>
      <w:r>
        <w:rPr>
          <w:color w:val="1C1C1C"/>
          <w:spacing w:val="-20"/>
          <w:w w:val="105"/>
        </w:rPr>
        <w:t xml:space="preserve"> </w:t>
      </w:r>
      <w:r>
        <w:rPr>
          <w:color w:val="1C1C1C"/>
          <w:w w:val="105"/>
        </w:rPr>
        <w:t>fundamental</w:t>
      </w:r>
      <w:r>
        <w:rPr>
          <w:color w:val="1C1C1C"/>
          <w:spacing w:val="6"/>
          <w:w w:val="105"/>
        </w:rPr>
        <w:t xml:space="preserve"> </w:t>
      </w:r>
      <w:r>
        <w:rPr>
          <w:color w:val="1C1C1C"/>
          <w:w w:val="105"/>
        </w:rPr>
        <w:t>role</w:t>
      </w:r>
      <w:r>
        <w:rPr>
          <w:color w:val="1C1C1C"/>
          <w:spacing w:val="-20"/>
          <w:w w:val="105"/>
        </w:rPr>
        <w:t xml:space="preserve"> </w:t>
      </w:r>
      <w:r>
        <w:rPr>
          <w:color w:val="1C1C1C"/>
          <w:w w:val="105"/>
        </w:rPr>
        <w:t>as</w:t>
      </w:r>
      <w:r>
        <w:rPr>
          <w:color w:val="1C1C1C"/>
          <w:spacing w:val="-19"/>
          <w:w w:val="105"/>
        </w:rPr>
        <w:t xml:space="preserve"> </w:t>
      </w:r>
      <w:r>
        <w:rPr>
          <w:color w:val="1C1C1C"/>
          <w:w w:val="105"/>
        </w:rPr>
        <w:t>a building block of the</w:t>
      </w:r>
      <w:r>
        <w:rPr>
          <w:color w:val="1C1C1C"/>
          <w:spacing w:val="-3"/>
          <w:w w:val="105"/>
        </w:rPr>
        <w:t xml:space="preserve"> </w:t>
      </w:r>
      <w:r>
        <w:rPr>
          <w:color w:val="1C1C1C"/>
          <w:w w:val="105"/>
        </w:rPr>
        <w:t>cell membrane. It</w:t>
      </w:r>
      <w:r>
        <w:rPr>
          <w:color w:val="1C1C1C"/>
          <w:spacing w:val="-6"/>
          <w:w w:val="105"/>
        </w:rPr>
        <w:t xml:space="preserve"> </w:t>
      </w:r>
      <w:r>
        <w:rPr>
          <w:color w:val="1C1C1C"/>
          <w:w w:val="105"/>
        </w:rPr>
        <w:t>acts</w:t>
      </w:r>
      <w:r>
        <w:rPr>
          <w:color w:val="1C1C1C"/>
          <w:spacing w:val="-6"/>
          <w:w w:val="105"/>
        </w:rPr>
        <w:t xml:space="preserve"> </w:t>
      </w:r>
      <w:r>
        <w:rPr>
          <w:color w:val="1C1C1C"/>
          <w:w w:val="105"/>
        </w:rPr>
        <w:t>as</w:t>
      </w:r>
      <w:r>
        <w:rPr>
          <w:color w:val="1C1C1C"/>
          <w:spacing w:val="-8"/>
          <w:w w:val="105"/>
        </w:rPr>
        <w:t xml:space="preserve"> </w:t>
      </w:r>
      <w:r>
        <w:rPr>
          <w:color w:val="1C1C1C"/>
          <w:w w:val="105"/>
        </w:rPr>
        <w:t>an</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tabs>
          <w:tab w:val="left" w:pos="4486"/>
        </w:tabs>
        <w:spacing w:before="74" w:line="261" w:lineRule="auto"/>
        <w:ind w:left="142" w:right="129" w:firstLine="9"/>
      </w:pPr>
      <w:r>
        <w:rPr>
          <w:color w:val="1C1C1C"/>
        </w:rPr>
        <w:lastRenderedPageBreak/>
        <w:t>antioxidant and a precursor to important brain-supporting</w:t>
      </w:r>
      <w:r>
        <w:rPr>
          <w:color w:val="1C1C1C"/>
          <w:spacing w:val="40"/>
        </w:rPr>
        <w:t xml:space="preserve"> </w:t>
      </w:r>
      <w:r>
        <w:rPr>
          <w:color w:val="1C1C1C"/>
        </w:rPr>
        <w:t>elements like vitamin D, as</w:t>
      </w:r>
      <w:r>
        <w:rPr>
          <w:color w:val="1C1C1C"/>
          <w:spacing w:val="-16"/>
        </w:rPr>
        <w:t xml:space="preserve"> </w:t>
      </w:r>
      <w:r>
        <w:rPr>
          <w:color w:val="1C1C1C"/>
        </w:rPr>
        <w:t>·well as the steroid</w:t>
      </w:r>
      <w:r>
        <w:rPr>
          <w:color w:val="1C1C1C"/>
        </w:rPr>
        <w:t>-related hormones (e.g.</w:t>
      </w:r>
      <w:r>
        <w:rPr>
          <w:color w:val="1C1C1C"/>
          <w:spacing w:val="40"/>
        </w:rPr>
        <w:t xml:space="preserve"> </w:t>
      </w:r>
      <w:r>
        <w:rPr>
          <w:color w:val="1C1C1C"/>
        </w:rPr>
        <w:t>sex hormones such as testosterone and estrogen).</w:t>
      </w:r>
      <w:r>
        <w:rPr>
          <w:color w:val="1C1C1C"/>
          <w:spacing w:val="40"/>
        </w:rPr>
        <w:t xml:space="preserve"> </w:t>
      </w:r>
      <w:r>
        <w:rPr>
          <w:color w:val="1C1C1C"/>
        </w:rPr>
        <w:t>Most</w:t>
      </w:r>
      <w:r>
        <w:rPr>
          <w:color w:val="1C1C1C"/>
          <w:spacing w:val="40"/>
        </w:rPr>
        <w:t xml:space="preserve"> </w:t>
      </w:r>
      <w:r>
        <w:rPr>
          <w:color w:val="1C1C1C"/>
        </w:rPr>
        <w:t>important,</w:t>
      </w:r>
      <w:r>
        <w:rPr>
          <w:color w:val="1C1C1C"/>
          <w:spacing w:val="40"/>
        </w:rPr>
        <w:t xml:space="preserve"> </w:t>
      </w:r>
      <w:r>
        <w:rPr>
          <w:color w:val="1C1C1C"/>
        </w:rPr>
        <w:t>cholesterol</w:t>
      </w:r>
      <w:r>
        <w:rPr>
          <w:color w:val="1C1C1C"/>
          <w:spacing w:val="80"/>
        </w:rPr>
        <w:t xml:space="preserve"> </w:t>
      </w:r>
      <w:r>
        <w:rPr>
          <w:color w:val="1C1C1C"/>
        </w:rPr>
        <w:t>is</w:t>
      </w:r>
      <w:r>
        <w:rPr>
          <w:color w:val="1C1C1C"/>
          <w:spacing w:val="40"/>
        </w:rPr>
        <w:t xml:space="preserve"> </w:t>
      </w:r>
      <w:r>
        <w:rPr>
          <w:color w:val="1C1C1C"/>
        </w:rPr>
        <w:t>looked</w:t>
      </w:r>
      <w:r>
        <w:rPr>
          <w:color w:val="1C1C1C"/>
          <w:spacing w:val="40"/>
        </w:rPr>
        <w:t xml:space="preserve"> </w:t>
      </w:r>
      <w:r>
        <w:rPr>
          <w:color w:val="1C1C1C"/>
        </w:rPr>
        <w:t>upon</w:t>
      </w:r>
      <w:r>
        <w:rPr>
          <w:color w:val="1C1C1C"/>
          <w:spacing w:val="40"/>
        </w:rPr>
        <w:t xml:space="preserve"> </w:t>
      </w:r>
      <w:r>
        <w:rPr>
          <w:color w:val="1C1C1C"/>
        </w:rPr>
        <w:t>as an essential fuel for the neurons.</w:t>
      </w:r>
      <w:r>
        <w:rPr>
          <w:color w:val="1C1C1C"/>
        </w:rPr>
        <w:tab/>
      </w:r>
      <w:r>
        <w:rPr>
          <w:color w:val="1C1C1C"/>
        </w:rPr>
        <w:t>eurons themselves are unable to generate significant cholesterol; instead, they rely on delivery of cholesterol from the bloodstream via a</w:t>
      </w:r>
      <w:r>
        <w:rPr>
          <w:color w:val="1C1C1C"/>
          <w:spacing w:val="40"/>
        </w:rPr>
        <w:t xml:space="preserve"> </w:t>
      </w:r>
      <w:r>
        <w:rPr>
          <w:color w:val="1C1C1C"/>
        </w:rPr>
        <w:t xml:space="preserve">specific carrier protein. Interestingly, this carrier protein, LDL, has been given the derogatory title of </w:t>
      </w:r>
      <w:r>
        <w:rPr>
          <w:color w:val="313131"/>
        </w:rPr>
        <w:t xml:space="preserve">"bad </w:t>
      </w:r>
      <w:r>
        <w:rPr>
          <w:color w:val="1C1C1C"/>
        </w:rPr>
        <w:t>chole</w:t>
      </w:r>
      <w:r>
        <w:rPr>
          <w:color w:val="1C1C1C"/>
        </w:rPr>
        <w:t>sterol."</w:t>
      </w:r>
      <w:r>
        <w:rPr>
          <w:color w:val="1C1C1C"/>
          <w:spacing w:val="37"/>
        </w:rPr>
        <w:t xml:space="preserve"> </w:t>
      </w:r>
      <w:r>
        <w:rPr>
          <w:color w:val="1C1C1C"/>
        </w:rPr>
        <w:t>In</w:t>
      </w:r>
      <w:r>
        <w:rPr>
          <w:color w:val="1C1C1C"/>
          <w:spacing w:val="32"/>
        </w:rPr>
        <w:t xml:space="preserve"> </w:t>
      </w:r>
      <w:r>
        <w:rPr>
          <w:color w:val="1C1C1C"/>
        </w:rPr>
        <w:t>reality</w:t>
      </w:r>
      <w:r>
        <w:rPr>
          <w:color w:val="1C1C1C"/>
          <w:spacing w:val="80"/>
        </w:rPr>
        <w:t xml:space="preserve"> </w:t>
      </w:r>
      <w:r>
        <w:rPr>
          <w:color w:val="1C1C1C"/>
        </w:rPr>
        <w:t>LDL</w:t>
      </w:r>
      <w:r>
        <w:rPr>
          <w:color w:val="1C1C1C"/>
          <w:spacing w:val="40"/>
        </w:rPr>
        <w:t xml:space="preserve"> </w:t>
      </w:r>
      <w:r>
        <w:rPr>
          <w:color w:val="1C1C1C"/>
        </w:rPr>
        <w:t>is</w:t>
      </w:r>
      <w:r>
        <w:rPr>
          <w:color w:val="1C1C1C"/>
          <w:spacing w:val="32"/>
        </w:rPr>
        <w:t xml:space="preserve"> </w:t>
      </w:r>
      <w:r>
        <w:rPr>
          <w:color w:val="1C1C1C"/>
        </w:rPr>
        <w:t>not</w:t>
      </w:r>
      <w:r>
        <w:rPr>
          <w:color w:val="1C1C1C"/>
          <w:spacing w:val="37"/>
        </w:rPr>
        <w:t xml:space="preserve"> </w:t>
      </w:r>
      <w:r>
        <w:rPr>
          <w:color w:val="1C1C1C"/>
        </w:rPr>
        <w:t>a</w:t>
      </w:r>
      <w:r>
        <w:rPr>
          <w:color w:val="1C1C1C"/>
          <w:spacing w:val="32"/>
        </w:rPr>
        <w:t xml:space="preserve"> </w:t>
      </w:r>
      <w:r>
        <w:rPr>
          <w:color w:val="1C1C1C"/>
        </w:rPr>
        <w:t>cholesterol</w:t>
      </w:r>
      <w:r>
        <w:rPr>
          <w:color w:val="1C1C1C"/>
          <w:spacing w:val="40"/>
        </w:rPr>
        <w:t xml:space="preserve"> </w:t>
      </w:r>
      <w:r>
        <w:rPr>
          <w:color w:val="1C1C1C"/>
        </w:rPr>
        <w:t xml:space="preserve">molecule at all, good or bad. It's a lovv-density lipoprotein </w:t>
      </w:r>
      <w:r>
        <w:rPr>
          <w:color w:val="313131"/>
        </w:rPr>
        <w:t xml:space="preserve">(hence </w:t>
      </w:r>
      <w:r>
        <w:rPr>
          <w:color w:val="1C1C1C"/>
        </w:rPr>
        <w:t>its acronym)</w:t>
      </w:r>
      <w:r>
        <w:rPr>
          <w:color w:val="1C1C1C"/>
          <w:spacing w:val="80"/>
        </w:rPr>
        <w:t xml:space="preserve"> </w:t>
      </w:r>
      <w:r>
        <w:rPr>
          <w:color w:val="1C1C1C"/>
        </w:rPr>
        <w:t>and there is absolutely nothing bad about it. The fundamental</w:t>
      </w:r>
      <w:r>
        <w:rPr>
          <w:color w:val="1C1C1C"/>
          <w:spacing w:val="40"/>
        </w:rPr>
        <w:t xml:space="preserve"> </w:t>
      </w:r>
      <w:r>
        <w:rPr>
          <w:color w:val="1C1C1C"/>
        </w:rPr>
        <w:t>role of LDL in the brain, again, is to capture life-giving</w:t>
      </w:r>
      <w:r>
        <w:rPr>
          <w:color w:val="1C1C1C"/>
          <w:spacing w:val="40"/>
        </w:rPr>
        <w:t xml:space="preserve"> </w:t>
      </w:r>
      <w:r>
        <w:rPr>
          <w:color w:val="1C1C1C"/>
        </w:rPr>
        <w:t>choleste</w:t>
      </w:r>
      <w:r>
        <w:rPr>
          <w:color w:val="1C1C1C"/>
        </w:rPr>
        <w:t>rol</w:t>
      </w:r>
      <w:r>
        <w:rPr>
          <w:color w:val="1C1C1C"/>
          <w:spacing w:val="40"/>
        </w:rPr>
        <w:t xml:space="preserve"> </w:t>
      </w:r>
      <w:r>
        <w:rPr>
          <w:color w:val="1C1C1C"/>
        </w:rPr>
        <w:t>and transport</w:t>
      </w:r>
      <w:r>
        <w:rPr>
          <w:color w:val="1C1C1C"/>
          <w:spacing w:val="40"/>
        </w:rPr>
        <w:t xml:space="preserve"> </w:t>
      </w:r>
      <w:r>
        <w:rPr>
          <w:color w:val="1C1C1C"/>
        </w:rPr>
        <w:t>it</w:t>
      </w:r>
      <w:r>
        <w:rPr>
          <w:color w:val="1C1C1C"/>
          <w:spacing w:val="40"/>
        </w:rPr>
        <w:t xml:space="preserve"> </w:t>
      </w:r>
      <w:r>
        <w:rPr>
          <w:color w:val="1C1C1C"/>
        </w:rPr>
        <w:t>to the neuron,</w:t>
      </w:r>
    </w:p>
    <w:p w:rsidR="009D78A7" w:rsidRDefault="0093348A">
      <w:pPr>
        <w:pStyle w:val="BodyText"/>
        <w:spacing w:line="342" w:lineRule="exact"/>
        <w:ind w:left="150"/>
      </w:pPr>
      <w:r>
        <w:rPr>
          <w:color w:val="1C1C1C"/>
        </w:rPr>
        <w:t>vvhere</w:t>
      </w:r>
      <w:r>
        <w:rPr>
          <w:color w:val="1C1C1C"/>
          <w:spacing w:val="13"/>
        </w:rPr>
        <w:t xml:space="preserve"> </w:t>
      </w:r>
      <w:r>
        <w:rPr>
          <w:color w:val="1C1C1C"/>
        </w:rPr>
        <w:t>it</w:t>
      </w:r>
      <w:r>
        <w:rPr>
          <w:color w:val="1C1C1C"/>
          <w:spacing w:val="-2"/>
        </w:rPr>
        <w:t xml:space="preserve"> </w:t>
      </w:r>
      <w:r>
        <w:rPr>
          <w:color w:val="1C1C1C"/>
        </w:rPr>
        <w:t>performs</w:t>
      </w:r>
      <w:r>
        <w:rPr>
          <w:color w:val="1C1C1C"/>
          <w:spacing w:val="13"/>
        </w:rPr>
        <w:t xml:space="preserve"> </w:t>
      </w:r>
      <w:r>
        <w:rPr>
          <w:color w:val="1C1C1C"/>
        </w:rPr>
        <w:t>critically</w:t>
      </w:r>
      <w:r>
        <w:rPr>
          <w:color w:val="1C1C1C"/>
          <w:spacing w:val="11"/>
        </w:rPr>
        <w:t xml:space="preserve"> </w:t>
      </w:r>
      <w:r>
        <w:rPr>
          <w:color w:val="1C1C1C"/>
        </w:rPr>
        <w:t>important</w:t>
      </w:r>
      <w:r>
        <w:rPr>
          <w:color w:val="1C1C1C"/>
          <w:spacing w:val="16"/>
        </w:rPr>
        <w:t xml:space="preserve"> </w:t>
      </w:r>
      <w:r>
        <w:rPr>
          <w:color w:val="1C1C1C"/>
          <w:spacing w:val="-2"/>
        </w:rPr>
        <w:t>functions.</w:t>
      </w:r>
    </w:p>
    <w:p w:rsidR="009D78A7" w:rsidRDefault="0093348A">
      <w:pPr>
        <w:pStyle w:val="BodyText"/>
        <w:spacing w:before="30" w:line="261" w:lineRule="auto"/>
        <w:ind w:left="146" w:right="142" w:firstLine="393"/>
      </w:pPr>
      <w:r>
        <w:rPr>
          <w:color w:val="1C1C1C"/>
          <w:w w:val="105"/>
        </w:rPr>
        <w:t>And</w:t>
      </w:r>
      <w:r>
        <w:rPr>
          <w:color w:val="1C1C1C"/>
          <w:spacing w:val="-20"/>
          <w:w w:val="105"/>
        </w:rPr>
        <w:t xml:space="preserve"> </w:t>
      </w:r>
      <w:r>
        <w:rPr>
          <w:color w:val="1C1C1C"/>
          <w:w w:val="105"/>
        </w:rPr>
        <w:t>novv</w:t>
      </w:r>
      <w:r>
        <w:rPr>
          <w:color w:val="1C1C1C"/>
          <w:spacing w:val="-19"/>
          <w:w w:val="105"/>
        </w:rPr>
        <w:t xml:space="preserve"> </w:t>
      </w:r>
      <w:r>
        <w:rPr>
          <w:color w:val="1C1C1C"/>
          <w:w w:val="105"/>
        </w:rPr>
        <w:t>we</w:t>
      </w:r>
      <w:r>
        <w:rPr>
          <w:color w:val="1C1C1C"/>
          <w:spacing w:val="-20"/>
          <w:w w:val="105"/>
        </w:rPr>
        <w:t xml:space="preserve"> </w:t>
      </w:r>
      <w:r>
        <w:rPr>
          <w:color w:val="1C1C1C"/>
          <w:w w:val="105"/>
        </w:rPr>
        <w:t>have</w:t>
      </w:r>
      <w:r>
        <w:rPr>
          <w:color w:val="1C1C1C"/>
          <w:spacing w:val="-13"/>
          <w:w w:val="105"/>
        </w:rPr>
        <w:t xml:space="preserve"> </w:t>
      </w:r>
      <w:r>
        <w:rPr>
          <w:color w:val="1C1C1C"/>
          <w:w w:val="105"/>
        </w:rPr>
        <w:t>the</w:t>
      </w:r>
      <w:r>
        <w:rPr>
          <w:color w:val="1C1C1C"/>
          <w:spacing w:val="-20"/>
          <w:w w:val="105"/>
        </w:rPr>
        <w:t xml:space="preserve"> </w:t>
      </w:r>
      <w:r>
        <w:rPr>
          <w:color w:val="1C1C1C"/>
          <w:w w:val="105"/>
        </w:rPr>
        <w:t>evidence</w:t>
      </w:r>
      <w:r>
        <w:rPr>
          <w:color w:val="1C1C1C"/>
          <w:spacing w:val="-2"/>
          <w:w w:val="105"/>
        </w:rPr>
        <w:t xml:space="preserve"> </w:t>
      </w:r>
      <w:r>
        <w:rPr>
          <w:color w:val="1C1C1C"/>
          <w:w w:val="105"/>
        </w:rPr>
        <w:t>in</w:t>
      </w:r>
      <w:r>
        <w:rPr>
          <w:color w:val="1C1C1C"/>
          <w:spacing w:val="-18"/>
          <w:w w:val="105"/>
        </w:rPr>
        <w:t xml:space="preserve"> </w:t>
      </w:r>
      <w:r>
        <w:rPr>
          <w:color w:val="1C1C1C"/>
          <w:w w:val="105"/>
        </w:rPr>
        <w:t>the</w:t>
      </w:r>
      <w:r>
        <w:rPr>
          <w:color w:val="1C1C1C"/>
          <w:spacing w:val="-20"/>
          <w:w w:val="105"/>
        </w:rPr>
        <w:t xml:space="preserve"> </w:t>
      </w:r>
      <w:r>
        <w:rPr>
          <w:color w:val="1C1C1C"/>
          <w:w w:val="105"/>
        </w:rPr>
        <w:t>scientific literature to</w:t>
      </w:r>
      <w:r>
        <w:rPr>
          <w:color w:val="1C1C1C"/>
          <w:spacing w:val="-16"/>
          <w:w w:val="105"/>
        </w:rPr>
        <w:t xml:space="preserve"> </w:t>
      </w:r>
      <w:r>
        <w:rPr>
          <w:color w:val="1C1C1C"/>
          <w:w w:val="105"/>
        </w:rPr>
        <w:t>prove that</w:t>
      </w:r>
      <w:r>
        <w:rPr>
          <w:color w:val="1C1C1C"/>
          <w:spacing w:val="-12"/>
          <w:w w:val="105"/>
        </w:rPr>
        <w:t xml:space="preserve"> </w:t>
      </w:r>
      <w:r>
        <w:rPr>
          <w:color w:val="1C1C1C"/>
          <w:w w:val="105"/>
        </w:rPr>
        <w:t>when</w:t>
      </w:r>
      <w:r>
        <w:rPr>
          <w:color w:val="1C1C1C"/>
          <w:spacing w:val="-13"/>
          <w:w w:val="105"/>
        </w:rPr>
        <w:t xml:space="preserve"> </w:t>
      </w:r>
      <w:r>
        <w:rPr>
          <w:color w:val="1C1C1C"/>
          <w:w w:val="105"/>
        </w:rPr>
        <w:t>cholesterol le</w:t>
      </w:r>
      <w:r>
        <w:rPr>
          <w:color w:val="1C1C1C"/>
          <w:spacing w:val="39"/>
          <w:w w:val="105"/>
        </w:rPr>
        <w:t xml:space="preserve"> </w:t>
      </w:r>
      <w:r>
        <w:rPr>
          <w:color w:val="1C1C1C"/>
          <w:w w:val="105"/>
        </w:rPr>
        <w:t>els</w:t>
      </w:r>
      <w:r>
        <w:rPr>
          <w:color w:val="1C1C1C"/>
          <w:spacing w:val="-16"/>
          <w:w w:val="105"/>
        </w:rPr>
        <w:t xml:space="preserve"> </w:t>
      </w:r>
      <w:r>
        <w:rPr>
          <w:color w:val="1C1C1C"/>
          <w:w w:val="105"/>
        </w:rPr>
        <w:t>are</w:t>
      </w:r>
      <w:r>
        <w:rPr>
          <w:color w:val="1C1C1C"/>
          <w:spacing w:val="-16"/>
          <w:w w:val="105"/>
        </w:rPr>
        <w:t xml:space="preserve"> </w:t>
      </w:r>
      <w:r>
        <w:rPr>
          <w:color w:val="1C1C1C"/>
          <w:w w:val="105"/>
        </w:rPr>
        <w:t>low,</w:t>
      </w:r>
      <w:r>
        <w:rPr>
          <w:color w:val="1C1C1C"/>
          <w:spacing w:val="-9"/>
          <w:w w:val="105"/>
        </w:rPr>
        <w:t xml:space="preserve"> </w:t>
      </w:r>
      <w:r>
        <w:rPr>
          <w:color w:val="1C1C1C"/>
          <w:w w:val="105"/>
        </w:rPr>
        <w:t xml:space="preserve">the </w:t>
      </w:r>
      <w:r>
        <w:rPr>
          <w:color w:val="1C1C1C"/>
          <w:spacing w:val="-2"/>
          <w:w w:val="105"/>
        </w:rPr>
        <w:t>brain</w:t>
      </w:r>
      <w:r>
        <w:rPr>
          <w:color w:val="1C1C1C"/>
          <w:spacing w:val="-18"/>
          <w:w w:val="105"/>
        </w:rPr>
        <w:t xml:space="preserve"> </w:t>
      </w:r>
      <w:r>
        <w:rPr>
          <w:color w:val="1C1C1C"/>
          <w:spacing w:val="-2"/>
          <w:w w:val="105"/>
        </w:rPr>
        <w:t>simply</w:t>
      </w:r>
      <w:r>
        <w:rPr>
          <w:color w:val="1C1C1C"/>
          <w:spacing w:val="-13"/>
          <w:w w:val="105"/>
        </w:rPr>
        <w:t xml:space="preserve"> </w:t>
      </w:r>
      <w:r>
        <w:rPr>
          <w:color w:val="1C1C1C"/>
          <w:spacing w:val="-2"/>
          <w:w w:val="105"/>
        </w:rPr>
        <w:t>doesn't</w:t>
      </w:r>
      <w:r>
        <w:rPr>
          <w:color w:val="1C1C1C"/>
          <w:spacing w:val="-10"/>
          <w:w w:val="105"/>
        </w:rPr>
        <w:t xml:space="preserve"> </w:t>
      </w:r>
      <w:r>
        <w:rPr>
          <w:color w:val="1C1C1C"/>
          <w:spacing w:val="-2"/>
          <w:w w:val="105"/>
        </w:rPr>
        <w:t>vvork</w:t>
      </w:r>
      <w:r>
        <w:rPr>
          <w:color w:val="1C1C1C"/>
          <w:spacing w:val="-18"/>
          <w:w w:val="105"/>
        </w:rPr>
        <w:t xml:space="preserve"> </w:t>
      </w:r>
      <w:r>
        <w:rPr>
          <w:color w:val="1C1C1C"/>
          <w:spacing w:val="-2"/>
          <w:w w:val="105"/>
        </w:rPr>
        <w:t>vvell;</w:t>
      </w:r>
      <w:r>
        <w:rPr>
          <w:color w:val="1C1C1C"/>
          <w:spacing w:val="-12"/>
          <w:w w:val="105"/>
        </w:rPr>
        <w:t xml:space="preserve"> </w:t>
      </w:r>
      <w:r>
        <w:rPr>
          <w:color w:val="1C1C1C"/>
          <w:spacing w:val="-2"/>
          <w:w w:val="105"/>
        </w:rPr>
        <w:t>individuals</w:t>
      </w:r>
      <w:r>
        <w:rPr>
          <w:color w:val="1C1C1C"/>
          <w:spacing w:val="-6"/>
          <w:w w:val="105"/>
        </w:rPr>
        <w:t xml:space="preserve"> </w:t>
      </w:r>
      <w:r>
        <w:rPr>
          <w:color w:val="1C1C1C"/>
          <w:spacing w:val="-2"/>
          <w:w w:val="105"/>
        </w:rPr>
        <w:t>with</w:t>
      </w:r>
      <w:r>
        <w:rPr>
          <w:color w:val="1C1C1C"/>
          <w:spacing w:val="-15"/>
          <w:w w:val="105"/>
        </w:rPr>
        <w:t xml:space="preserve"> </w:t>
      </w:r>
      <w:r>
        <w:rPr>
          <w:color w:val="1C1C1C"/>
          <w:spacing w:val="-2"/>
          <w:w w:val="105"/>
        </w:rPr>
        <w:t xml:space="preserve">lovv </w:t>
      </w:r>
      <w:r>
        <w:rPr>
          <w:color w:val="1C1C1C"/>
          <w:w w:val="105"/>
        </w:rPr>
        <w:t>cholesterol are</w:t>
      </w:r>
      <w:r>
        <w:rPr>
          <w:color w:val="1C1C1C"/>
          <w:spacing w:val="-11"/>
          <w:w w:val="105"/>
        </w:rPr>
        <w:t xml:space="preserve"> </w:t>
      </w:r>
      <w:r>
        <w:rPr>
          <w:color w:val="1C1C1C"/>
          <w:w w:val="105"/>
        </w:rPr>
        <w:t>at</w:t>
      </w:r>
      <w:r>
        <w:rPr>
          <w:color w:val="1C1C1C"/>
          <w:spacing w:val="-20"/>
          <w:w w:val="105"/>
        </w:rPr>
        <w:t xml:space="preserve"> </w:t>
      </w:r>
      <w:r>
        <w:rPr>
          <w:color w:val="1C1C1C"/>
          <w:w w:val="105"/>
        </w:rPr>
        <w:t>much</w:t>
      </w:r>
      <w:r>
        <w:rPr>
          <w:color w:val="1C1C1C"/>
          <w:spacing w:val="-9"/>
          <w:w w:val="105"/>
        </w:rPr>
        <w:t xml:space="preserve"> </w:t>
      </w:r>
      <w:r>
        <w:rPr>
          <w:color w:val="1C1C1C"/>
          <w:w w:val="105"/>
        </w:rPr>
        <w:t>greater</w:t>
      </w:r>
      <w:r>
        <w:rPr>
          <w:color w:val="1C1C1C"/>
          <w:spacing w:val="-10"/>
          <w:w w:val="105"/>
        </w:rPr>
        <w:t xml:space="preserve"> </w:t>
      </w:r>
      <w:r>
        <w:rPr>
          <w:color w:val="1C1C1C"/>
          <w:w w:val="105"/>
        </w:rPr>
        <w:t>risk</w:t>
      </w:r>
      <w:r>
        <w:rPr>
          <w:color w:val="1C1C1C"/>
          <w:spacing w:val="-15"/>
          <w:w w:val="105"/>
        </w:rPr>
        <w:t xml:space="preserve"> </w:t>
      </w:r>
      <w:r>
        <w:rPr>
          <w:color w:val="1C1C1C"/>
          <w:w w:val="105"/>
        </w:rPr>
        <w:t>for</w:t>
      </w:r>
      <w:r>
        <w:rPr>
          <w:color w:val="1C1C1C"/>
          <w:spacing w:val="-14"/>
          <w:w w:val="105"/>
        </w:rPr>
        <w:t xml:space="preserve"> </w:t>
      </w:r>
      <w:r>
        <w:rPr>
          <w:color w:val="1C1C1C"/>
          <w:w w:val="105"/>
        </w:rPr>
        <w:t>dementia</w:t>
      </w:r>
      <w:r>
        <w:rPr>
          <w:color w:val="1C1C1C"/>
          <w:spacing w:val="-1"/>
          <w:w w:val="105"/>
        </w:rPr>
        <w:t xml:space="preserve"> </w:t>
      </w:r>
      <w:r>
        <w:rPr>
          <w:color w:val="1C1C1C"/>
          <w:w w:val="105"/>
        </w:rPr>
        <w:t>and</w:t>
      </w:r>
      <w:r>
        <w:rPr>
          <w:color w:val="1C1C1C"/>
          <w:spacing w:val="-14"/>
          <w:w w:val="105"/>
        </w:rPr>
        <w:t xml:space="preserve"> </w:t>
      </w:r>
      <w:r>
        <w:rPr>
          <w:color w:val="1C1C1C"/>
          <w:w w:val="105"/>
        </w:rPr>
        <w:t>other neurological problems. We</w:t>
      </w:r>
      <w:r>
        <w:rPr>
          <w:color w:val="1C1C1C"/>
          <w:spacing w:val="-5"/>
          <w:w w:val="105"/>
        </w:rPr>
        <w:t xml:space="preserve"> </w:t>
      </w:r>
      <w:r>
        <w:rPr>
          <w:color w:val="1C1C1C"/>
          <w:w w:val="105"/>
        </w:rPr>
        <w:t>need to</w:t>
      </w:r>
      <w:r>
        <w:rPr>
          <w:color w:val="1C1C1C"/>
          <w:spacing w:val="-3"/>
          <w:w w:val="105"/>
        </w:rPr>
        <w:t xml:space="preserve"> </w:t>
      </w:r>
      <w:r>
        <w:rPr>
          <w:color w:val="1C1C1C"/>
          <w:w w:val="105"/>
        </w:rPr>
        <w:t>change our attitudes about</w:t>
      </w:r>
      <w:r>
        <w:rPr>
          <w:color w:val="1C1C1C"/>
          <w:spacing w:val="-1"/>
          <w:w w:val="105"/>
        </w:rPr>
        <w:t xml:space="preserve"> </w:t>
      </w:r>
      <w:r>
        <w:rPr>
          <w:color w:val="1C1C1C"/>
          <w:w w:val="105"/>
        </w:rPr>
        <w:t>cholesterol</w:t>
      </w:r>
      <w:r>
        <w:rPr>
          <w:color w:val="1C1C1C"/>
          <w:spacing w:val="26"/>
          <w:w w:val="105"/>
        </w:rPr>
        <w:t xml:space="preserve"> </w:t>
      </w:r>
      <w:r>
        <w:rPr>
          <w:color w:val="1C1C1C"/>
          <w:w w:val="105"/>
        </w:rPr>
        <w:t>and</w:t>
      </w:r>
      <w:r>
        <w:rPr>
          <w:color w:val="1C1C1C"/>
          <w:spacing w:val="-5"/>
          <w:w w:val="105"/>
        </w:rPr>
        <w:t xml:space="preserve"> </w:t>
      </w:r>
      <w:r>
        <w:rPr>
          <w:color w:val="1C1C1C"/>
          <w:w w:val="105"/>
        </w:rPr>
        <w:t>even</w:t>
      </w:r>
      <w:r>
        <w:rPr>
          <w:color w:val="1C1C1C"/>
          <w:spacing w:val="-8"/>
          <w:w w:val="105"/>
        </w:rPr>
        <w:t xml:space="preserve"> </w:t>
      </w:r>
      <w:r>
        <w:rPr>
          <w:color w:val="1C1C1C"/>
          <w:w w:val="105"/>
        </w:rPr>
        <w:t>LDL;</w:t>
      </w:r>
      <w:r>
        <w:rPr>
          <w:color w:val="1C1C1C"/>
          <w:spacing w:val="-6"/>
          <w:w w:val="105"/>
        </w:rPr>
        <w:t xml:space="preserve"> </w:t>
      </w:r>
      <w:r>
        <w:rPr>
          <w:color w:val="1C1C1C"/>
          <w:w w:val="105"/>
        </w:rPr>
        <w:t>they</w:t>
      </w:r>
      <w:r>
        <w:rPr>
          <w:color w:val="1C1C1C"/>
          <w:spacing w:val="-3"/>
          <w:w w:val="105"/>
        </w:rPr>
        <w:t xml:space="preserve"> </w:t>
      </w:r>
      <w:r>
        <w:rPr>
          <w:color w:val="1C1C1C"/>
          <w:w w:val="105"/>
        </w:rPr>
        <w:t>are</w:t>
      </w:r>
      <w:r>
        <w:rPr>
          <w:color w:val="1C1C1C"/>
          <w:spacing w:val="-6"/>
          <w:w w:val="105"/>
        </w:rPr>
        <w:t xml:space="preserve"> </w:t>
      </w:r>
      <w:r>
        <w:rPr>
          <w:color w:val="1C1C1C"/>
          <w:w w:val="105"/>
        </w:rPr>
        <w:t>our</w:t>
      </w:r>
      <w:r>
        <w:rPr>
          <w:color w:val="1C1C1C"/>
          <w:spacing w:val="-8"/>
          <w:w w:val="105"/>
        </w:rPr>
        <w:t xml:space="preserve"> </w:t>
      </w:r>
      <w:r>
        <w:rPr>
          <w:color w:val="1C1C1C"/>
          <w:w w:val="105"/>
        </w:rPr>
        <w:t>friends,</w:t>
      </w:r>
      <w:r>
        <w:rPr>
          <w:color w:val="1C1C1C"/>
          <w:spacing w:val="-3"/>
          <w:w w:val="105"/>
        </w:rPr>
        <w:t xml:space="preserve"> </w:t>
      </w:r>
      <w:r>
        <w:rPr>
          <w:color w:val="1C1C1C"/>
          <w:w w:val="105"/>
        </w:rPr>
        <w:t xml:space="preserve">not </w:t>
      </w:r>
      <w:r>
        <w:rPr>
          <w:color w:val="1C1C1C"/>
          <w:spacing w:val="-2"/>
          <w:w w:val="105"/>
        </w:rPr>
        <w:t>foes.</w:t>
      </w:r>
    </w:p>
    <w:p w:rsidR="009D78A7" w:rsidRDefault="0093348A">
      <w:pPr>
        <w:spacing w:line="256" w:lineRule="auto"/>
        <w:ind w:left="151" w:right="165" w:firstLine="393"/>
        <w:rPr>
          <w:sz w:val="30"/>
        </w:rPr>
      </w:pPr>
      <w:r>
        <w:rPr>
          <w:i/>
          <w:color w:val="1C1C1C"/>
          <w:sz w:val="31"/>
        </w:rPr>
        <w:t xml:space="preserve">But </w:t>
      </w:r>
      <w:r>
        <w:rPr>
          <w:i/>
          <w:color w:val="313131"/>
          <w:sz w:val="31"/>
        </w:rPr>
        <w:t xml:space="preserve">what </w:t>
      </w:r>
      <w:r>
        <w:rPr>
          <w:i/>
          <w:color w:val="1C1C1C"/>
          <w:sz w:val="31"/>
        </w:rPr>
        <w:t>about cholesterol and coronary artery disease?</w:t>
      </w:r>
      <w:r>
        <w:rPr>
          <w:i/>
          <w:color w:val="1C1C1C"/>
          <w:spacing w:val="40"/>
          <w:sz w:val="31"/>
        </w:rPr>
        <w:t xml:space="preserve"> </w:t>
      </w:r>
      <w:r>
        <w:rPr>
          <w:color w:val="1C1C1C"/>
          <w:sz w:val="30"/>
        </w:rPr>
        <w:t>I'm</w:t>
      </w:r>
      <w:r>
        <w:rPr>
          <w:color w:val="1C1C1C"/>
          <w:spacing w:val="40"/>
          <w:sz w:val="30"/>
        </w:rPr>
        <w:t xml:space="preserve"> </w:t>
      </w:r>
      <w:r>
        <w:rPr>
          <w:color w:val="1C1C1C"/>
          <w:sz w:val="30"/>
        </w:rPr>
        <w:t>going to tackle</w:t>
      </w:r>
      <w:r>
        <w:rPr>
          <w:color w:val="1C1C1C"/>
          <w:spacing w:val="40"/>
          <w:sz w:val="30"/>
        </w:rPr>
        <w:t xml:space="preserve"> </w:t>
      </w:r>
      <w:r>
        <w:rPr>
          <w:color w:val="1C1C1C"/>
          <w:sz w:val="30"/>
        </w:rPr>
        <w:t>that very conundrum</w:t>
      </w:r>
      <w:r>
        <w:rPr>
          <w:color w:val="1C1C1C"/>
          <w:spacing w:val="40"/>
          <w:sz w:val="30"/>
        </w:rPr>
        <w:t xml:space="preserve"> </w:t>
      </w:r>
      <w:r>
        <w:rPr>
          <w:color w:val="1C1C1C"/>
          <w:sz w:val="30"/>
        </w:rPr>
        <w:t>in chapter 3. For</w:t>
      </w:r>
      <w:r>
        <w:rPr>
          <w:color w:val="1C1C1C"/>
          <w:spacing w:val="-4"/>
          <w:sz w:val="30"/>
        </w:rPr>
        <w:t xml:space="preserve"> </w:t>
      </w:r>
      <w:r>
        <w:rPr>
          <w:color w:val="1C1C1C"/>
          <w:sz w:val="30"/>
        </w:rPr>
        <w:t>novv,</w:t>
      </w:r>
      <w:r>
        <w:rPr>
          <w:color w:val="1C1C1C"/>
          <w:spacing w:val="-2"/>
          <w:sz w:val="30"/>
        </w:rPr>
        <w:t xml:space="preserve"> </w:t>
      </w:r>
      <w:r>
        <w:rPr>
          <w:color w:val="1C1C1C"/>
          <w:sz w:val="30"/>
        </w:rPr>
        <w:t>I</w:t>
      </w:r>
      <w:r>
        <w:rPr>
          <w:color w:val="1C1C1C"/>
          <w:spacing w:val="-6"/>
          <w:sz w:val="30"/>
        </w:rPr>
        <w:t xml:space="preserve"> </w:t>
      </w:r>
      <w:r>
        <w:rPr>
          <w:color w:val="1C1C1C"/>
          <w:sz w:val="30"/>
        </w:rPr>
        <w:t>vvant to</w:t>
      </w:r>
      <w:r>
        <w:rPr>
          <w:color w:val="1C1C1C"/>
          <w:spacing w:val="-5"/>
          <w:sz w:val="30"/>
        </w:rPr>
        <w:t xml:space="preserve"> </w:t>
      </w:r>
      <w:r>
        <w:rPr>
          <w:color w:val="1C1C1C"/>
          <w:sz w:val="30"/>
        </w:rPr>
        <w:t>implant in</w:t>
      </w:r>
      <w:r>
        <w:rPr>
          <w:color w:val="1C1C1C"/>
          <w:spacing w:val="-4"/>
          <w:sz w:val="30"/>
        </w:rPr>
        <w:t xml:space="preserve"> </w:t>
      </w:r>
      <w:r>
        <w:rPr>
          <w:color w:val="1C1C1C"/>
          <w:sz w:val="30"/>
        </w:rPr>
        <w:t>your brain the</w:t>
      </w:r>
      <w:r>
        <w:rPr>
          <w:color w:val="1C1C1C"/>
          <w:spacing w:val="-5"/>
          <w:sz w:val="30"/>
        </w:rPr>
        <w:t xml:space="preserve"> </w:t>
      </w:r>
      <w:r>
        <w:rPr>
          <w:color w:val="1C1C1C"/>
          <w:sz w:val="30"/>
        </w:rPr>
        <w:t>idea</w:t>
      </w:r>
    </w:p>
    <w:p w:rsidR="009D78A7" w:rsidRDefault="009D78A7">
      <w:pPr>
        <w:spacing w:line="256" w:lineRule="auto"/>
        <w:rPr>
          <w:sz w:val="30"/>
        </w:rPr>
        <w:sectPr w:rsidR="009D78A7">
          <w:pgSz w:w="8400" w:h="10130"/>
          <w:pgMar w:top="160" w:right="380" w:bottom="280" w:left="400" w:header="720" w:footer="720" w:gutter="0"/>
          <w:cols w:space="720"/>
        </w:sectPr>
      </w:pPr>
    </w:p>
    <w:p w:rsidR="009D78A7" w:rsidRDefault="0093348A">
      <w:pPr>
        <w:pStyle w:val="BodyText"/>
        <w:spacing w:before="74" w:line="259" w:lineRule="auto"/>
        <w:ind w:left="146" w:right="142" w:firstLine="13"/>
      </w:pPr>
      <w:r>
        <w:rPr>
          <w:color w:val="1C1C1C"/>
          <w:w w:val="105"/>
        </w:rPr>
        <w:lastRenderedPageBreak/>
        <w:t>that</w:t>
      </w:r>
      <w:r>
        <w:rPr>
          <w:color w:val="1C1C1C"/>
          <w:spacing w:val="-2"/>
          <w:w w:val="105"/>
        </w:rPr>
        <w:t xml:space="preserve"> </w:t>
      </w:r>
      <w:r>
        <w:rPr>
          <w:color w:val="1C1C1C"/>
          <w:w w:val="105"/>
        </w:rPr>
        <w:t>cholesterol</w:t>
      </w:r>
      <w:r>
        <w:rPr>
          <w:color w:val="1C1C1C"/>
          <w:spacing w:val="29"/>
          <w:w w:val="105"/>
        </w:rPr>
        <w:t xml:space="preserve"> </w:t>
      </w:r>
      <w:r>
        <w:rPr>
          <w:color w:val="1C1C1C"/>
          <w:w w:val="105"/>
        </w:rPr>
        <w:t>is</w:t>
      </w:r>
      <w:r>
        <w:rPr>
          <w:color w:val="1C1C1C"/>
          <w:spacing w:val="-3"/>
          <w:w w:val="105"/>
        </w:rPr>
        <w:t xml:space="preserve"> </w:t>
      </w:r>
      <w:r>
        <w:rPr>
          <w:color w:val="1C1C1C"/>
          <w:w w:val="105"/>
        </w:rPr>
        <w:t>good. You'll soon</w:t>
      </w:r>
      <w:r>
        <w:rPr>
          <w:color w:val="1C1C1C"/>
          <w:spacing w:val="-1"/>
          <w:w w:val="105"/>
        </w:rPr>
        <w:t xml:space="preserve"> </w:t>
      </w:r>
      <w:r>
        <w:rPr>
          <w:color w:val="1C1C1C"/>
          <w:w w:val="105"/>
        </w:rPr>
        <w:t>see</w:t>
      </w:r>
      <w:r>
        <w:rPr>
          <w:color w:val="1C1C1C"/>
          <w:spacing w:val="-8"/>
          <w:w w:val="105"/>
        </w:rPr>
        <w:t xml:space="preserve"> </w:t>
      </w:r>
      <w:r>
        <w:rPr>
          <w:color w:val="1C1C1C"/>
          <w:w w:val="105"/>
        </w:rPr>
        <w:t>that</w:t>
      </w:r>
      <w:r>
        <w:rPr>
          <w:color w:val="1C1C1C"/>
          <w:spacing w:val="-3"/>
          <w:w w:val="105"/>
        </w:rPr>
        <w:t xml:space="preserve"> </w:t>
      </w:r>
      <w:r>
        <w:rPr>
          <w:color w:val="1C1C1C"/>
          <w:w w:val="105"/>
        </w:rPr>
        <w:t>vve've been barking up the</w:t>
      </w:r>
      <w:r>
        <w:rPr>
          <w:color w:val="1C1C1C"/>
          <w:spacing w:val="-5"/>
          <w:w w:val="105"/>
        </w:rPr>
        <w:t xml:space="preserve"> </w:t>
      </w:r>
      <w:r>
        <w:rPr>
          <w:color w:val="1C1C1C"/>
          <w:w w:val="105"/>
        </w:rPr>
        <w:t>wrong tree-blaming cholesterol, and</w:t>
      </w:r>
      <w:r>
        <w:rPr>
          <w:color w:val="1C1C1C"/>
          <w:spacing w:val="-8"/>
          <w:w w:val="105"/>
        </w:rPr>
        <w:t xml:space="preserve"> </w:t>
      </w:r>
      <w:r>
        <w:rPr>
          <w:color w:val="1C1C1C"/>
          <w:w w:val="105"/>
        </w:rPr>
        <w:t>LDL especially,</w:t>
      </w:r>
      <w:r>
        <w:rPr>
          <w:color w:val="1C1C1C"/>
          <w:spacing w:val="-11"/>
          <w:w w:val="105"/>
        </w:rPr>
        <w:t xml:space="preserve"> </w:t>
      </w:r>
      <w:r>
        <w:rPr>
          <w:color w:val="1C1C1C"/>
          <w:w w:val="105"/>
        </w:rPr>
        <w:t>vvhen</w:t>
      </w:r>
      <w:r>
        <w:rPr>
          <w:color w:val="1C1C1C"/>
          <w:spacing w:val="-15"/>
          <w:w w:val="105"/>
        </w:rPr>
        <w:t xml:space="preserve"> </w:t>
      </w:r>
      <w:r>
        <w:rPr>
          <w:color w:val="1C1C1C"/>
          <w:w w:val="105"/>
        </w:rPr>
        <w:t>coronary</w:t>
      </w:r>
      <w:r>
        <w:rPr>
          <w:color w:val="1C1C1C"/>
          <w:spacing w:val="-9"/>
          <w:w w:val="105"/>
        </w:rPr>
        <w:t xml:space="preserve"> </w:t>
      </w:r>
      <w:r>
        <w:rPr>
          <w:color w:val="1C1C1C"/>
          <w:w w:val="105"/>
        </w:rPr>
        <w:t>artery</w:t>
      </w:r>
      <w:r>
        <w:rPr>
          <w:color w:val="1C1C1C"/>
          <w:spacing w:val="-8"/>
          <w:w w:val="105"/>
        </w:rPr>
        <w:t xml:space="preserve"> </w:t>
      </w:r>
      <w:r>
        <w:rPr>
          <w:color w:val="1C1C1C"/>
          <w:w w:val="105"/>
        </w:rPr>
        <w:t>disease</w:t>
      </w:r>
      <w:r>
        <w:rPr>
          <w:color w:val="1C1C1C"/>
          <w:spacing w:val="-13"/>
          <w:w w:val="105"/>
        </w:rPr>
        <w:t xml:space="preserve"> </w:t>
      </w:r>
      <w:r>
        <w:rPr>
          <w:color w:val="1C1C1C"/>
          <w:w w:val="105"/>
        </w:rPr>
        <w:t>has</w:t>
      </w:r>
      <w:r>
        <w:rPr>
          <w:color w:val="1C1C1C"/>
          <w:spacing w:val="-20"/>
          <w:w w:val="105"/>
        </w:rPr>
        <w:t xml:space="preserve"> </w:t>
      </w:r>
      <w:r>
        <w:rPr>
          <w:color w:val="1C1C1C"/>
          <w:w w:val="105"/>
        </w:rPr>
        <w:t>more</w:t>
      </w:r>
      <w:r>
        <w:rPr>
          <w:color w:val="1C1C1C"/>
          <w:spacing w:val="-19"/>
          <w:w w:val="105"/>
        </w:rPr>
        <w:t xml:space="preserve"> </w:t>
      </w:r>
      <w:r>
        <w:rPr>
          <w:color w:val="1C1C1C"/>
          <w:w w:val="105"/>
        </w:rPr>
        <w:t>to</w:t>
      </w:r>
      <w:r>
        <w:rPr>
          <w:color w:val="1C1C1C"/>
          <w:spacing w:val="-20"/>
          <w:w w:val="105"/>
        </w:rPr>
        <w:t xml:space="preserve"> </w:t>
      </w:r>
      <w:r>
        <w:rPr>
          <w:color w:val="1C1C1C"/>
          <w:w w:val="105"/>
        </w:rPr>
        <w:t>do vvith</w:t>
      </w:r>
      <w:r>
        <w:rPr>
          <w:color w:val="1C1C1C"/>
          <w:spacing w:val="-9"/>
          <w:w w:val="105"/>
        </w:rPr>
        <w:t xml:space="preserve"> </w:t>
      </w:r>
      <w:r>
        <w:rPr>
          <w:i/>
          <w:color w:val="1C1C1C"/>
          <w:w w:val="105"/>
          <w:sz w:val="31"/>
        </w:rPr>
        <w:t>oxidized</w:t>
      </w:r>
      <w:r>
        <w:rPr>
          <w:i/>
          <w:color w:val="1C1C1C"/>
          <w:spacing w:val="-8"/>
          <w:w w:val="105"/>
          <w:sz w:val="31"/>
        </w:rPr>
        <w:t xml:space="preserve"> </w:t>
      </w:r>
      <w:r>
        <w:rPr>
          <w:color w:val="1C1C1C"/>
          <w:w w:val="105"/>
        </w:rPr>
        <w:t>LDL.</w:t>
      </w:r>
      <w:r>
        <w:rPr>
          <w:color w:val="1C1C1C"/>
          <w:spacing w:val="-18"/>
          <w:w w:val="105"/>
        </w:rPr>
        <w:t xml:space="preserve"> </w:t>
      </w:r>
      <w:r>
        <w:rPr>
          <w:color w:val="1C1C1C"/>
          <w:w w:val="105"/>
        </w:rPr>
        <w:t>And</w:t>
      </w:r>
      <w:r>
        <w:rPr>
          <w:color w:val="1C1C1C"/>
          <w:spacing w:val="-17"/>
          <w:w w:val="105"/>
        </w:rPr>
        <w:t xml:space="preserve"> </w:t>
      </w:r>
      <w:r>
        <w:rPr>
          <w:color w:val="1C1C1C"/>
          <w:w w:val="105"/>
        </w:rPr>
        <w:t>how</w:t>
      </w:r>
      <w:r>
        <w:rPr>
          <w:color w:val="1C1C1C"/>
          <w:spacing w:val="-13"/>
          <w:w w:val="105"/>
        </w:rPr>
        <w:t xml:space="preserve"> </w:t>
      </w:r>
      <w:r>
        <w:rPr>
          <w:color w:val="1C1C1C"/>
          <w:w w:val="105"/>
        </w:rPr>
        <w:t>does</w:t>
      </w:r>
      <w:r>
        <w:rPr>
          <w:color w:val="1C1C1C"/>
          <w:spacing w:val="-19"/>
          <w:w w:val="105"/>
        </w:rPr>
        <w:t xml:space="preserve"> </w:t>
      </w:r>
      <w:r>
        <w:rPr>
          <w:color w:val="1C1C1C"/>
          <w:w w:val="105"/>
        </w:rPr>
        <w:t>LDL</w:t>
      </w:r>
      <w:r>
        <w:rPr>
          <w:color w:val="1C1C1C"/>
          <w:spacing w:val="-10"/>
          <w:w w:val="105"/>
        </w:rPr>
        <w:t xml:space="preserve"> </w:t>
      </w:r>
      <w:r>
        <w:rPr>
          <w:color w:val="1C1C1C"/>
          <w:w w:val="105"/>
        </w:rPr>
        <w:t>become</w:t>
      </w:r>
      <w:r>
        <w:rPr>
          <w:color w:val="1C1C1C"/>
          <w:spacing w:val="-8"/>
          <w:w w:val="105"/>
        </w:rPr>
        <w:t xml:space="preserve"> </w:t>
      </w:r>
      <w:r>
        <w:rPr>
          <w:color w:val="1C1C1C"/>
          <w:w w:val="105"/>
        </w:rPr>
        <w:t>so damaged that it's</w:t>
      </w:r>
      <w:r>
        <w:rPr>
          <w:color w:val="1C1C1C"/>
          <w:spacing w:val="-6"/>
          <w:w w:val="105"/>
        </w:rPr>
        <w:t xml:space="preserve"> </w:t>
      </w:r>
      <w:r>
        <w:rPr>
          <w:color w:val="1C1C1C"/>
          <w:w w:val="105"/>
        </w:rPr>
        <w:t>no longer able to deliver cholesterol to the</w:t>
      </w:r>
      <w:r>
        <w:rPr>
          <w:color w:val="1C1C1C"/>
          <w:spacing w:val="-10"/>
          <w:w w:val="105"/>
        </w:rPr>
        <w:t xml:space="preserve"> </w:t>
      </w:r>
      <w:r>
        <w:rPr>
          <w:color w:val="1C1C1C"/>
          <w:w w:val="105"/>
        </w:rPr>
        <w:t>brain?</w:t>
      </w:r>
      <w:r>
        <w:rPr>
          <w:color w:val="1C1C1C"/>
          <w:spacing w:val="-5"/>
          <w:w w:val="105"/>
        </w:rPr>
        <w:t xml:space="preserve"> </w:t>
      </w:r>
      <w:r>
        <w:rPr>
          <w:color w:val="1C1C1C"/>
          <w:w w:val="105"/>
        </w:rPr>
        <w:t>One</w:t>
      </w:r>
      <w:r>
        <w:rPr>
          <w:color w:val="1C1C1C"/>
          <w:spacing w:val="-10"/>
          <w:w w:val="105"/>
        </w:rPr>
        <w:t xml:space="preserve"> </w:t>
      </w:r>
      <w:r>
        <w:rPr>
          <w:color w:val="1C1C1C"/>
          <w:w w:val="105"/>
        </w:rPr>
        <w:t>of</w:t>
      </w:r>
      <w:r>
        <w:rPr>
          <w:color w:val="1C1C1C"/>
          <w:spacing w:val="-13"/>
          <w:w w:val="105"/>
        </w:rPr>
        <w:t xml:space="preserve"> </w:t>
      </w:r>
      <w:r>
        <w:rPr>
          <w:color w:val="1C1C1C"/>
          <w:w w:val="105"/>
        </w:rPr>
        <w:t>the</w:t>
      </w:r>
      <w:r>
        <w:rPr>
          <w:color w:val="1C1C1C"/>
          <w:spacing w:val="-19"/>
          <w:w w:val="105"/>
        </w:rPr>
        <w:t xml:space="preserve"> </w:t>
      </w:r>
      <w:r>
        <w:rPr>
          <w:color w:val="1C1C1C"/>
          <w:w w:val="105"/>
        </w:rPr>
        <w:t>most</w:t>
      </w:r>
      <w:r>
        <w:rPr>
          <w:color w:val="1C1C1C"/>
          <w:spacing w:val="-6"/>
          <w:w w:val="105"/>
        </w:rPr>
        <w:t xml:space="preserve"> </w:t>
      </w:r>
      <w:r>
        <w:rPr>
          <w:color w:val="1C1C1C"/>
          <w:w w:val="105"/>
        </w:rPr>
        <w:t>common vvays</w:t>
      </w:r>
      <w:r>
        <w:rPr>
          <w:color w:val="1C1C1C"/>
          <w:spacing w:val="-2"/>
          <w:w w:val="105"/>
        </w:rPr>
        <w:t xml:space="preserve"> </w:t>
      </w:r>
      <w:r>
        <w:rPr>
          <w:color w:val="1C1C1C"/>
          <w:w w:val="105"/>
        </w:rPr>
        <w:t>is</w:t>
      </w:r>
      <w:r>
        <w:rPr>
          <w:color w:val="1C1C1C"/>
          <w:spacing w:val="-6"/>
          <w:w w:val="105"/>
        </w:rPr>
        <w:t xml:space="preserve"> </w:t>
      </w:r>
      <w:r>
        <w:rPr>
          <w:color w:val="1C1C1C"/>
          <w:w w:val="105"/>
        </w:rPr>
        <w:t>through physical</w:t>
      </w:r>
      <w:r>
        <w:rPr>
          <w:color w:val="1C1C1C"/>
          <w:spacing w:val="-8"/>
          <w:w w:val="105"/>
        </w:rPr>
        <w:t xml:space="preserve"> </w:t>
      </w:r>
      <w:r>
        <w:rPr>
          <w:color w:val="1C1C1C"/>
          <w:w w:val="105"/>
        </w:rPr>
        <w:t>modification</w:t>
      </w:r>
      <w:r>
        <w:rPr>
          <w:color w:val="1C1C1C"/>
          <w:spacing w:val="-2"/>
          <w:w w:val="105"/>
        </w:rPr>
        <w:t xml:space="preserve"> </w:t>
      </w:r>
      <w:r>
        <w:rPr>
          <w:color w:val="1C1C1C"/>
          <w:w w:val="105"/>
        </w:rPr>
        <w:t>by</w:t>
      </w:r>
      <w:r>
        <w:rPr>
          <w:color w:val="1C1C1C"/>
          <w:spacing w:val="-20"/>
          <w:w w:val="105"/>
        </w:rPr>
        <w:t xml:space="preserve"> </w:t>
      </w:r>
      <w:r>
        <w:rPr>
          <w:color w:val="1C1C1C"/>
          <w:w w:val="105"/>
        </w:rPr>
        <w:t>glucose.</w:t>
      </w:r>
      <w:r>
        <w:rPr>
          <w:color w:val="1C1C1C"/>
          <w:spacing w:val="-15"/>
          <w:w w:val="105"/>
        </w:rPr>
        <w:t xml:space="preserve"> </w:t>
      </w:r>
      <w:r>
        <w:rPr>
          <w:color w:val="1C1C1C"/>
          <w:w w:val="105"/>
        </w:rPr>
        <w:t>Sugar</w:t>
      </w:r>
      <w:r>
        <w:rPr>
          <w:color w:val="1C1C1C"/>
          <w:spacing w:val="-20"/>
          <w:w w:val="105"/>
        </w:rPr>
        <w:t xml:space="preserve"> </w:t>
      </w:r>
      <w:r>
        <w:rPr>
          <w:color w:val="1C1C1C"/>
          <w:w w:val="105"/>
        </w:rPr>
        <w:t>molecules</w:t>
      </w:r>
      <w:r>
        <w:rPr>
          <w:color w:val="1C1C1C"/>
          <w:spacing w:val="-13"/>
          <w:w w:val="105"/>
        </w:rPr>
        <w:t xml:space="preserve"> </w:t>
      </w:r>
      <w:r>
        <w:rPr>
          <w:color w:val="1C1C1C"/>
          <w:w w:val="105"/>
        </w:rPr>
        <w:t>attach themselves</w:t>
      </w:r>
      <w:r>
        <w:rPr>
          <w:color w:val="1C1C1C"/>
          <w:spacing w:val="25"/>
          <w:w w:val="105"/>
        </w:rPr>
        <w:t xml:space="preserve"> </w:t>
      </w:r>
      <w:r>
        <w:rPr>
          <w:color w:val="1C1C1C"/>
          <w:w w:val="105"/>
        </w:rPr>
        <w:t>to</w:t>
      </w:r>
      <w:r>
        <w:rPr>
          <w:color w:val="1C1C1C"/>
          <w:spacing w:val="-12"/>
          <w:w w:val="105"/>
        </w:rPr>
        <w:t xml:space="preserve"> </w:t>
      </w:r>
      <w:r>
        <w:rPr>
          <w:color w:val="1C1C1C"/>
          <w:w w:val="105"/>
        </w:rPr>
        <w:t>LDL and</w:t>
      </w:r>
      <w:r>
        <w:rPr>
          <w:color w:val="1C1C1C"/>
          <w:spacing w:val="-1"/>
          <w:w w:val="105"/>
        </w:rPr>
        <w:t xml:space="preserve"> </w:t>
      </w:r>
      <w:r>
        <w:rPr>
          <w:color w:val="1C1C1C"/>
          <w:w w:val="105"/>
        </w:rPr>
        <w:t>change the</w:t>
      </w:r>
      <w:r>
        <w:rPr>
          <w:color w:val="1C1C1C"/>
          <w:spacing w:val="-19"/>
          <w:w w:val="105"/>
        </w:rPr>
        <w:t xml:space="preserve"> </w:t>
      </w:r>
      <w:r>
        <w:rPr>
          <w:color w:val="1C1C1C"/>
          <w:w w:val="105"/>
        </w:rPr>
        <w:t>molecule's</w:t>
      </w:r>
      <w:r>
        <w:rPr>
          <w:color w:val="1C1C1C"/>
          <w:spacing w:val="-1"/>
          <w:w w:val="105"/>
        </w:rPr>
        <w:t xml:space="preserve"> </w:t>
      </w:r>
      <w:r>
        <w:rPr>
          <w:color w:val="1C1C1C"/>
          <w:w w:val="105"/>
        </w:rPr>
        <w:t>shape, rendering it</w:t>
      </w:r>
      <w:r>
        <w:rPr>
          <w:color w:val="1C1C1C"/>
          <w:spacing w:val="-4"/>
          <w:w w:val="105"/>
        </w:rPr>
        <w:t xml:space="preserve"> </w:t>
      </w:r>
      <w:r>
        <w:rPr>
          <w:color w:val="1C1C1C"/>
          <w:w w:val="105"/>
        </w:rPr>
        <w:t>less</w:t>
      </w:r>
      <w:r>
        <w:rPr>
          <w:color w:val="1C1C1C"/>
          <w:spacing w:val="-2"/>
          <w:w w:val="105"/>
        </w:rPr>
        <w:t xml:space="preserve"> </w:t>
      </w:r>
      <w:r>
        <w:rPr>
          <w:color w:val="1C1C1C"/>
          <w:w w:val="105"/>
        </w:rPr>
        <w:t>useful while increasing free</w:t>
      </w:r>
      <w:r>
        <w:rPr>
          <w:color w:val="1C1C1C"/>
          <w:spacing w:val="-16"/>
          <w:w w:val="105"/>
        </w:rPr>
        <w:t xml:space="preserve"> </w:t>
      </w:r>
      <w:r>
        <w:rPr>
          <w:color w:val="1C1C1C"/>
          <w:w w:val="105"/>
        </w:rPr>
        <w:t xml:space="preserve">radical </w:t>
      </w:r>
      <w:r>
        <w:rPr>
          <w:color w:val="1C1C1C"/>
          <w:spacing w:val="-2"/>
          <w:w w:val="105"/>
        </w:rPr>
        <w:t>production.</w:t>
      </w:r>
    </w:p>
    <w:p w:rsidR="009D78A7" w:rsidRDefault="0093348A">
      <w:pPr>
        <w:pStyle w:val="BodyText"/>
        <w:tabs>
          <w:tab w:val="left" w:pos="5696"/>
        </w:tabs>
        <w:spacing w:before="23" w:line="261" w:lineRule="auto"/>
        <w:ind w:left="148" w:right="192" w:firstLine="391"/>
      </w:pPr>
      <w:r>
        <w:rPr>
          <w:color w:val="1C1C1C"/>
          <w:w w:val="105"/>
        </w:rPr>
        <w:t>If</w:t>
      </w:r>
      <w:r>
        <w:rPr>
          <w:color w:val="1C1C1C"/>
          <w:spacing w:val="-8"/>
          <w:w w:val="105"/>
        </w:rPr>
        <w:t xml:space="preserve"> </w:t>
      </w:r>
      <w:r>
        <w:rPr>
          <w:color w:val="1C1C1C"/>
          <w:w w:val="105"/>
        </w:rPr>
        <w:t>what</w:t>
      </w:r>
      <w:r>
        <w:rPr>
          <w:color w:val="1C1C1C"/>
          <w:spacing w:val="-3"/>
          <w:w w:val="105"/>
        </w:rPr>
        <w:t xml:space="preserve"> </w:t>
      </w:r>
      <w:r>
        <w:rPr>
          <w:color w:val="1C1C1C"/>
          <w:w w:val="105"/>
        </w:rPr>
        <w:t>I</w:t>
      </w:r>
      <w:r>
        <w:rPr>
          <w:color w:val="1C1C1C"/>
          <w:spacing w:val="-19"/>
          <w:w w:val="105"/>
        </w:rPr>
        <w:t xml:space="preserve"> </w:t>
      </w:r>
      <w:r>
        <w:rPr>
          <w:color w:val="1C1C1C"/>
          <w:w w:val="105"/>
        </w:rPr>
        <w:t>just described to</w:t>
      </w:r>
      <w:r>
        <w:rPr>
          <w:color w:val="1C1C1C"/>
          <w:spacing w:val="-2"/>
          <w:w w:val="105"/>
        </w:rPr>
        <w:t xml:space="preserve"> </w:t>
      </w:r>
      <w:r>
        <w:rPr>
          <w:color w:val="1C1C1C"/>
          <w:w w:val="105"/>
        </w:rPr>
        <w:t>you</w:t>
      </w:r>
      <w:r>
        <w:rPr>
          <w:color w:val="1C1C1C"/>
          <w:spacing w:val="-2"/>
          <w:w w:val="105"/>
        </w:rPr>
        <w:t xml:space="preserve"> </w:t>
      </w:r>
      <w:r>
        <w:rPr>
          <w:color w:val="1C1C1C"/>
          <w:w w:val="105"/>
        </w:rPr>
        <w:t>raced past your</w:t>
      </w:r>
      <w:r>
        <w:rPr>
          <w:color w:val="1C1C1C"/>
          <w:spacing w:val="-4"/>
          <w:w w:val="105"/>
        </w:rPr>
        <w:t xml:space="preserve"> </w:t>
      </w:r>
      <w:r>
        <w:rPr>
          <w:color w:val="1C1C1C"/>
          <w:w w:val="105"/>
        </w:rPr>
        <w:t>head, don't</w:t>
      </w:r>
      <w:r>
        <w:rPr>
          <w:color w:val="1C1C1C"/>
          <w:spacing w:val="-3"/>
          <w:w w:val="105"/>
        </w:rPr>
        <w:t xml:space="preserve"> </w:t>
      </w:r>
      <w:r>
        <w:rPr>
          <w:color w:val="1C1C1C"/>
          <w:w w:val="105"/>
        </w:rPr>
        <w:t>panic.</w:t>
      </w:r>
      <w:r>
        <w:rPr>
          <w:color w:val="1C1C1C"/>
          <w:spacing w:val="-4"/>
          <w:w w:val="105"/>
        </w:rPr>
        <w:t xml:space="preserve"> </w:t>
      </w:r>
      <w:r>
        <w:rPr>
          <w:color w:val="1C1C1C"/>
          <w:w w:val="105"/>
        </w:rPr>
        <w:t>I'm</w:t>
      </w:r>
      <w:r>
        <w:rPr>
          <w:color w:val="1C1C1C"/>
          <w:spacing w:val="40"/>
          <w:w w:val="105"/>
        </w:rPr>
        <w:t xml:space="preserve"> </w:t>
      </w:r>
      <w:r>
        <w:rPr>
          <w:color w:val="1C1C1C"/>
          <w:w w:val="105"/>
        </w:rPr>
        <w:t>going</w:t>
      </w:r>
      <w:r>
        <w:rPr>
          <w:color w:val="1C1C1C"/>
          <w:spacing w:val="-5"/>
          <w:w w:val="105"/>
        </w:rPr>
        <w:t xml:space="preserve"> </w:t>
      </w:r>
      <w:r>
        <w:rPr>
          <w:color w:val="1C1C1C"/>
          <w:w w:val="105"/>
        </w:rPr>
        <w:t>to</w:t>
      </w:r>
      <w:r>
        <w:rPr>
          <w:color w:val="1C1C1C"/>
          <w:spacing w:val="-1"/>
          <w:w w:val="105"/>
        </w:rPr>
        <w:t xml:space="preserve"> </w:t>
      </w:r>
      <w:r>
        <w:rPr>
          <w:color w:val="1C1C1C"/>
          <w:w w:val="105"/>
        </w:rPr>
        <w:t>take</w:t>
      </w:r>
      <w:r>
        <w:rPr>
          <w:color w:val="1C1C1C"/>
          <w:spacing w:val="-4"/>
          <w:w w:val="105"/>
        </w:rPr>
        <w:t xml:space="preserve"> </w:t>
      </w:r>
      <w:r>
        <w:rPr>
          <w:color w:val="313131"/>
          <w:w w:val="105"/>
        </w:rPr>
        <w:t>you</w:t>
      </w:r>
      <w:r>
        <w:rPr>
          <w:color w:val="313131"/>
          <w:spacing w:val="-6"/>
          <w:w w:val="105"/>
        </w:rPr>
        <w:t xml:space="preserve"> </w:t>
      </w:r>
      <w:r>
        <w:rPr>
          <w:color w:val="1C1C1C"/>
          <w:w w:val="105"/>
        </w:rPr>
        <w:t>by</w:t>
      </w:r>
      <w:r>
        <w:rPr>
          <w:color w:val="1C1C1C"/>
          <w:spacing w:val="-5"/>
          <w:w w:val="105"/>
        </w:rPr>
        <w:t xml:space="preserve"> </w:t>
      </w:r>
      <w:r>
        <w:rPr>
          <w:color w:val="1C1C1C"/>
          <w:w w:val="105"/>
        </w:rPr>
        <w:t>the</w:t>
      </w:r>
      <w:r>
        <w:rPr>
          <w:color w:val="1C1C1C"/>
          <w:spacing w:val="-15"/>
          <w:w w:val="105"/>
        </w:rPr>
        <w:t xml:space="preserve"> </w:t>
      </w:r>
      <w:r>
        <w:rPr>
          <w:color w:val="1C1C1C"/>
          <w:w w:val="105"/>
        </w:rPr>
        <w:t>hand through all of these</w:t>
      </w:r>
      <w:r>
        <w:rPr>
          <w:color w:val="1C1C1C"/>
          <w:spacing w:val="-1"/>
          <w:w w:val="105"/>
        </w:rPr>
        <w:t xml:space="preserve"> </w:t>
      </w:r>
      <w:r>
        <w:rPr>
          <w:color w:val="1C1C1C"/>
          <w:w w:val="105"/>
        </w:rPr>
        <w:t>biological events in the</w:t>
      </w:r>
      <w:r>
        <w:rPr>
          <w:color w:val="1C1C1C"/>
          <w:spacing w:val="-12"/>
          <w:w w:val="105"/>
        </w:rPr>
        <w:t xml:space="preserve"> </w:t>
      </w:r>
      <w:r>
        <w:rPr>
          <w:color w:val="1C1C1C"/>
          <w:w w:val="105"/>
        </w:rPr>
        <w:t>upcoming chapters. I've broadly touched upon</w:t>
      </w:r>
      <w:r>
        <w:rPr>
          <w:color w:val="1C1C1C"/>
          <w:spacing w:val="-1"/>
          <w:w w:val="105"/>
        </w:rPr>
        <w:t xml:space="preserve"> </w:t>
      </w:r>
      <w:r>
        <w:rPr>
          <w:color w:val="1C1C1C"/>
          <w:w w:val="105"/>
        </w:rPr>
        <w:t>a lot of issues in this</w:t>
      </w:r>
      <w:r>
        <w:rPr>
          <w:color w:val="1C1C1C"/>
          <w:spacing w:val="-3"/>
          <w:w w:val="105"/>
        </w:rPr>
        <w:t xml:space="preserve"> </w:t>
      </w:r>
      <w:r>
        <w:rPr>
          <w:color w:val="1C1C1C"/>
          <w:w w:val="105"/>
        </w:rPr>
        <w:t>chapter as a prelude</w:t>
      </w:r>
      <w:r>
        <w:rPr>
          <w:color w:val="1C1C1C"/>
          <w:spacing w:val="-20"/>
          <w:w w:val="105"/>
        </w:rPr>
        <w:t xml:space="preserve"> </w:t>
      </w:r>
      <w:r>
        <w:rPr>
          <w:color w:val="1C1C1C"/>
          <w:w w:val="105"/>
        </w:rPr>
        <w:t>to</w:t>
      </w:r>
      <w:r>
        <w:rPr>
          <w:color w:val="1C1C1C"/>
          <w:spacing w:val="-20"/>
          <w:w w:val="105"/>
        </w:rPr>
        <w:t xml:space="preserve"> </w:t>
      </w:r>
      <w:r>
        <w:rPr>
          <w:color w:val="1C1C1C"/>
          <w:w w:val="105"/>
        </w:rPr>
        <w:t>the</w:t>
      </w:r>
      <w:r>
        <w:rPr>
          <w:color w:val="1C1C1C"/>
          <w:spacing w:val="-20"/>
          <w:w w:val="105"/>
        </w:rPr>
        <w:t xml:space="preserve"> </w:t>
      </w:r>
      <w:r>
        <w:rPr>
          <w:color w:val="1C1C1C"/>
          <w:w w:val="105"/>
        </w:rPr>
        <w:t>balance</w:t>
      </w:r>
      <w:r>
        <w:rPr>
          <w:color w:val="1C1C1C"/>
          <w:spacing w:val="-13"/>
          <w:w w:val="105"/>
        </w:rPr>
        <w:t xml:space="preserve"> </w:t>
      </w:r>
      <w:r>
        <w:rPr>
          <w:color w:val="1C1C1C"/>
          <w:w w:val="105"/>
        </w:rPr>
        <w:t>of</w:t>
      </w:r>
      <w:r>
        <w:rPr>
          <w:color w:val="1C1C1C"/>
          <w:spacing w:val="-11"/>
          <w:w w:val="105"/>
        </w:rPr>
        <w:t xml:space="preserve"> </w:t>
      </w:r>
      <w:r>
        <w:rPr>
          <w:color w:val="1C1C1C"/>
          <w:w w:val="105"/>
        </w:rPr>
        <w:t>the</w:t>
      </w:r>
      <w:r>
        <w:rPr>
          <w:color w:val="1C1C1C"/>
          <w:spacing w:val="-20"/>
          <w:w w:val="105"/>
        </w:rPr>
        <w:t xml:space="preserve"> </w:t>
      </w:r>
      <w:r>
        <w:rPr>
          <w:color w:val="1C1C1C"/>
          <w:w w:val="105"/>
        </w:rPr>
        <w:t>book,</w:t>
      </w:r>
      <w:r>
        <w:rPr>
          <w:color w:val="1C1C1C"/>
          <w:spacing w:val="-15"/>
          <w:w w:val="105"/>
        </w:rPr>
        <w:t xml:space="preserve"> </w:t>
      </w:r>
      <w:r>
        <w:rPr>
          <w:color w:val="1C1C1C"/>
          <w:w w:val="105"/>
        </w:rPr>
        <w:t>vvhich</w:t>
      </w:r>
      <w:r>
        <w:rPr>
          <w:color w:val="1C1C1C"/>
          <w:spacing w:val="-12"/>
          <w:w w:val="105"/>
        </w:rPr>
        <w:t xml:space="preserve"> </w:t>
      </w:r>
      <w:r>
        <w:rPr>
          <w:color w:val="1C1C1C"/>
          <w:w w:val="105"/>
        </w:rPr>
        <w:t>vvill take</w:t>
      </w:r>
      <w:r>
        <w:rPr>
          <w:color w:val="1C1C1C"/>
          <w:spacing w:val="-20"/>
          <w:w w:val="105"/>
        </w:rPr>
        <w:t xml:space="preserve"> </w:t>
      </w:r>
      <w:r>
        <w:rPr>
          <w:color w:val="1C1C1C"/>
          <w:w w:val="105"/>
        </w:rPr>
        <w:t>you deeper</w:t>
      </w:r>
      <w:r>
        <w:rPr>
          <w:color w:val="1C1C1C"/>
          <w:spacing w:val="-20"/>
          <w:w w:val="105"/>
        </w:rPr>
        <w:t xml:space="preserve"> </w:t>
      </w:r>
      <w:r>
        <w:rPr>
          <w:color w:val="1C1C1C"/>
          <w:w w:val="105"/>
        </w:rPr>
        <w:t>into</w:t>
      </w:r>
      <w:r>
        <w:rPr>
          <w:color w:val="1C1C1C"/>
          <w:spacing w:val="-20"/>
          <w:w w:val="105"/>
        </w:rPr>
        <w:t xml:space="preserve"> </w:t>
      </w:r>
      <w:r>
        <w:rPr>
          <w:color w:val="1C1C1C"/>
          <w:w w:val="105"/>
        </w:rPr>
        <w:t>the</w:t>
      </w:r>
      <w:r>
        <w:rPr>
          <w:color w:val="1C1C1C"/>
          <w:spacing w:val="-20"/>
          <w:w w:val="105"/>
        </w:rPr>
        <w:t xml:space="preserve"> </w:t>
      </w:r>
      <w:r>
        <w:rPr>
          <w:color w:val="1C1C1C"/>
          <w:w w:val="105"/>
        </w:rPr>
        <w:t>story</w:t>
      </w:r>
      <w:r>
        <w:rPr>
          <w:color w:val="1C1C1C"/>
          <w:spacing w:val="-19"/>
          <w:w w:val="105"/>
        </w:rPr>
        <w:t xml:space="preserve"> </w:t>
      </w:r>
      <w:r>
        <w:rPr>
          <w:color w:val="1C1C1C"/>
          <w:w w:val="105"/>
        </w:rPr>
        <w:t>of</w:t>
      </w:r>
      <w:r>
        <w:rPr>
          <w:color w:val="1C1C1C"/>
          <w:spacing w:val="-20"/>
          <w:w w:val="105"/>
        </w:rPr>
        <w:t xml:space="preserve"> </w:t>
      </w:r>
      <w:r>
        <w:rPr>
          <w:i/>
          <w:color w:val="1C1C1C"/>
          <w:w w:val="105"/>
          <w:sz w:val="31"/>
        </w:rPr>
        <w:t>Grain</w:t>
      </w:r>
      <w:r>
        <w:rPr>
          <w:i/>
          <w:color w:val="1C1C1C"/>
          <w:spacing w:val="-18"/>
          <w:w w:val="105"/>
          <w:sz w:val="31"/>
        </w:rPr>
        <w:t xml:space="preserve"> </w:t>
      </w:r>
      <w:r>
        <w:rPr>
          <w:i/>
          <w:color w:val="1C1C1C"/>
          <w:w w:val="105"/>
          <w:sz w:val="31"/>
        </w:rPr>
        <w:t>Brain.</w:t>
      </w:r>
      <w:r>
        <w:rPr>
          <w:i/>
          <w:color w:val="1C1C1C"/>
          <w:spacing w:val="-13"/>
          <w:w w:val="105"/>
          <w:sz w:val="31"/>
        </w:rPr>
        <w:t xml:space="preserve"> </w:t>
      </w:r>
      <w:r>
        <w:rPr>
          <w:color w:val="1C1C1C"/>
          <w:w w:val="105"/>
        </w:rPr>
        <w:t>The</w:t>
      </w:r>
      <w:r>
        <w:rPr>
          <w:color w:val="1C1C1C"/>
          <w:spacing w:val="-20"/>
          <w:w w:val="105"/>
        </w:rPr>
        <w:t xml:space="preserve"> </w:t>
      </w:r>
      <w:r>
        <w:rPr>
          <w:color w:val="1C1C1C"/>
          <w:w w:val="105"/>
        </w:rPr>
        <w:t>chief</w:t>
      </w:r>
      <w:r>
        <w:rPr>
          <w:color w:val="1C1C1C"/>
          <w:spacing w:val="-15"/>
          <w:w w:val="105"/>
        </w:rPr>
        <w:t xml:space="preserve"> </w:t>
      </w:r>
      <w:r>
        <w:rPr>
          <w:color w:val="1C1C1C"/>
          <w:w w:val="105"/>
        </w:rPr>
        <w:t>questions</w:t>
      </w:r>
      <w:r>
        <w:rPr>
          <w:color w:val="1C1C1C"/>
          <w:spacing w:val="-11"/>
          <w:w w:val="105"/>
        </w:rPr>
        <w:t xml:space="preserve"> </w:t>
      </w:r>
      <w:r>
        <w:rPr>
          <w:color w:val="1C1C1C"/>
          <w:w w:val="105"/>
        </w:rPr>
        <w:t xml:space="preserve">I vvant </w:t>
      </w:r>
      <w:r>
        <w:rPr>
          <w:color w:val="313131"/>
          <w:w w:val="105"/>
        </w:rPr>
        <w:t>you</w:t>
      </w:r>
      <w:r>
        <w:rPr>
          <w:color w:val="313131"/>
          <w:spacing w:val="-3"/>
          <w:w w:val="105"/>
        </w:rPr>
        <w:t xml:space="preserve"> </w:t>
      </w:r>
      <w:r>
        <w:rPr>
          <w:color w:val="1C1C1C"/>
          <w:w w:val="105"/>
        </w:rPr>
        <w:t>to</w:t>
      </w:r>
      <w:r>
        <w:rPr>
          <w:color w:val="1C1C1C"/>
          <w:spacing w:val="-9"/>
          <w:w w:val="105"/>
        </w:rPr>
        <w:t xml:space="preserve"> </w:t>
      </w:r>
      <w:r>
        <w:rPr>
          <w:color w:val="1C1C1C"/>
          <w:w w:val="105"/>
        </w:rPr>
        <w:t>think about are:</w:t>
      </w:r>
      <w:r>
        <w:rPr>
          <w:color w:val="1C1C1C"/>
          <w:spacing w:val="-13"/>
          <w:w w:val="105"/>
        </w:rPr>
        <w:t xml:space="preserve"> </w:t>
      </w:r>
      <w:r>
        <w:rPr>
          <w:color w:val="1C1C1C"/>
          <w:w w:val="105"/>
        </w:rPr>
        <w:t>Have</w:t>
      </w:r>
      <w:r>
        <w:rPr>
          <w:color w:val="1C1C1C"/>
          <w:spacing w:val="-11"/>
          <w:w w:val="105"/>
        </w:rPr>
        <w:t xml:space="preserve"> </w:t>
      </w:r>
      <w:r>
        <w:rPr>
          <w:color w:val="1C1C1C"/>
          <w:w w:val="105"/>
        </w:rPr>
        <w:t>we</w:t>
      </w:r>
      <w:r>
        <w:rPr>
          <w:color w:val="1C1C1C"/>
          <w:spacing w:val="-12"/>
          <w:w w:val="105"/>
        </w:rPr>
        <w:t xml:space="preserve"> </w:t>
      </w:r>
      <w:r>
        <w:rPr>
          <w:color w:val="1C1C1C"/>
          <w:w w:val="105"/>
        </w:rPr>
        <w:t>accelerated our brain's</w:t>
      </w:r>
      <w:r>
        <w:rPr>
          <w:color w:val="1C1C1C"/>
          <w:spacing w:val="-19"/>
          <w:w w:val="105"/>
        </w:rPr>
        <w:t xml:space="preserve"> </w:t>
      </w:r>
      <w:r>
        <w:rPr>
          <w:color w:val="1C1C1C"/>
          <w:w w:val="105"/>
        </w:rPr>
        <w:t>decline</w:t>
      </w:r>
      <w:r>
        <w:rPr>
          <w:color w:val="1C1C1C"/>
          <w:spacing w:val="-17"/>
          <w:w w:val="105"/>
        </w:rPr>
        <w:t xml:space="preserve"> </w:t>
      </w:r>
      <w:r>
        <w:rPr>
          <w:color w:val="1C1C1C"/>
          <w:w w:val="105"/>
        </w:rPr>
        <w:t>by</w:t>
      </w:r>
      <w:r>
        <w:rPr>
          <w:color w:val="1C1C1C"/>
          <w:spacing w:val="-20"/>
          <w:w w:val="105"/>
        </w:rPr>
        <w:t xml:space="preserve"> </w:t>
      </w:r>
      <w:r>
        <w:rPr>
          <w:color w:val="1C1C1C"/>
          <w:w w:val="105"/>
        </w:rPr>
        <w:t>follovving</w:t>
      </w:r>
      <w:r>
        <w:rPr>
          <w:color w:val="1C1C1C"/>
          <w:spacing w:val="-5"/>
          <w:w w:val="105"/>
        </w:rPr>
        <w:t xml:space="preserve"> </w:t>
      </w:r>
      <w:r>
        <w:rPr>
          <w:color w:val="1C1C1C"/>
          <w:w w:val="105"/>
        </w:rPr>
        <w:t>a</w:t>
      </w:r>
      <w:r>
        <w:rPr>
          <w:color w:val="1C1C1C"/>
          <w:spacing w:val="-17"/>
          <w:w w:val="105"/>
        </w:rPr>
        <w:t xml:space="preserve"> </w:t>
      </w:r>
      <w:r>
        <w:rPr>
          <w:color w:val="1C1C1C"/>
          <w:w w:val="105"/>
        </w:rPr>
        <w:t>low-fat,</w:t>
      </w:r>
      <w:r>
        <w:rPr>
          <w:color w:val="1C1C1C"/>
          <w:spacing w:val="-17"/>
          <w:w w:val="105"/>
        </w:rPr>
        <w:t xml:space="preserve"> </w:t>
      </w:r>
      <w:r>
        <w:rPr>
          <w:color w:val="1C1C1C"/>
          <w:w w:val="105"/>
        </w:rPr>
        <w:t>high-carb</w:t>
      </w:r>
      <w:r>
        <w:rPr>
          <w:color w:val="1C1C1C"/>
          <w:spacing w:val="-9"/>
          <w:w w:val="105"/>
        </w:rPr>
        <w:t xml:space="preserve"> </w:t>
      </w:r>
      <w:r>
        <w:rPr>
          <w:color w:val="1C1C1C"/>
          <w:w w:val="105"/>
        </w:rPr>
        <w:t>diet</w:t>
      </w:r>
      <w:r>
        <w:rPr>
          <w:color w:val="1C1C1C"/>
          <w:spacing w:val="-20"/>
          <w:w w:val="105"/>
        </w:rPr>
        <w:t xml:space="preserve"> </w:t>
      </w:r>
      <w:r>
        <w:rPr>
          <w:color w:val="1C1C1C"/>
          <w:w w:val="105"/>
        </w:rPr>
        <w:t>with fruit on the</w:t>
      </w:r>
      <w:r>
        <w:rPr>
          <w:color w:val="1C1C1C"/>
          <w:spacing w:val="-20"/>
          <w:w w:val="105"/>
        </w:rPr>
        <w:t xml:space="preserve"> </w:t>
      </w:r>
      <w:r>
        <w:rPr>
          <w:color w:val="1C1C1C"/>
          <w:w w:val="105"/>
        </w:rPr>
        <w:t>side? Can</w:t>
      </w:r>
      <w:r>
        <w:rPr>
          <w:color w:val="1C1C1C"/>
          <w:spacing w:val="-1"/>
          <w:w w:val="105"/>
        </w:rPr>
        <w:t xml:space="preserve"> </w:t>
      </w:r>
      <w:r>
        <w:rPr>
          <w:color w:val="1C1C1C"/>
          <w:w w:val="105"/>
        </w:rPr>
        <w:t>vve really control the</w:t>
      </w:r>
      <w:r>
        <w:rPr>
          <w:color w:val="1C1C1C"/>
          <w:spacing w:val="-11"/>
          <w:w w:val="105"/>
        </w:rPr>
        <w:t xml:space="preserve"> </w:t>
      </w:r>
      <w:r>
        <w:rPr>
          <w:color w:val="1C1C1C"/>
          <w:w w:val="105"/>
        </w:rPr>
        <w:t>fate</w:t>
      </w:r>
      <w:r>
        <w:rPr>
          <w:color w:val="1C1C1C"/>
          <w:spacing w:val="-7"/>
          <w:w w:val="105"/>
        </w:rPr>
        <w:t xml:space="preserve"> </w:t>
      </w:r>
      <w:r>
        <w:rPr>
          <w:color w:val="1C1C1C"/>
          <w:w w:val="105"/>
        </w:rPr>
        <w:t>of</w:t>
      </w:r>
      <w:r>
        <w:rPr>
          <w:color w:val="1C1C1C"/>
          <w:spacing w:val="-3"/>
          <w:w w:val="105"/>
        </w:rPr>
        <w:t xml:space="preserve"> </w:t>
      </w:r>
      <w:r>
        <w:rPr>
          <w:color w:val="1C1C1C"/>
          <w:w w:val="105"/>
        </w:rPr>
        <w:t>our brains through lifestyle alone despite the D</w:t>
      </w:r>
      <w:r>
        <w:rPr>
          <w:color w:val="1C1C1C"/>
        </w:rPr>
        <w:tab/>
      </w:r>
      <w:r>
        <w:rPr>
          <w:color w:val="1C1C1C"/>
          <w:w w:val="105"/>
        </w:rPr>
        <w:t>A vve've inherited? Is</w:t>
      </w:r>
      <w:r>
        <w:rPr>
          <w:color w:val="1C1C1C"/>
          <w:spacing w:val="-1"/>
          <w:w w:val="105"/>
        </w:rPr>
        <w:t xml:space="preserve"> </w:t>
      </w:r>
      <w:r>
        <w:rPr>
          <w:color w:val="1C1C1C"/>
          <w:w w:val="105"/>
        </w:rPr>
        <w:t>there</w:t>
      </w:r>
      <w:r>
        <w:rPr>
          <w:color w:val="1C1C1C"/>
          <w:spacing w:val="-4"/>
          <w:w w:val="105"/>
        </w:rPr>
        <w:t xml:space="preserve"> </w:t>
      </w:r>
      <w:r>
        <w:rPr>
          <w:color w:val="1C1C1C"/>
          <w:w w:val="105"/>
        </w:rPr>
        <w:t>too</w:t>
      </w:r>
      <w:r>
        <w:rPr>
          <w:color w:val="1C1C1C"/>
          <w:spacing w:val="-2"/>
          <w:w w:val="105"/>
        </w:rPr>
        <w:t xml:space="preserve"> </w:t>
      </w:r>
      <w:r>
        <w:rPr>
          <w:color w:val="1C1C1C"/>
          <w:w w:val="105"/>
        </w:rPr>
        <w:t>much invested interest in</w:t>
      </w:r>
      <w:r>
        <w:rPr>
          <w:color w:val="1C1C1C"/>
          <w:spacing w:val="-10"/>
          <w:w w:val="105"/>
        </w:rPr>
        <w:t xml:space="preserve"> </w:t>
      </w:r>
      <w:r>
        <w:rPr>
          <w:color w:val="1C1C1C"/>
          <w:w w:val="105"/>
        </w:rPr>
        <w:t xml:space="preserve">Big </w:t>
      </w:r>
      <w:r>
        <w:rPr>
          <w:color w:val="1C1C1C"/>
        </w:rPr>
        <w:t xml:space="preserve">Pharma to consider the fact vve can naturally prevent, treat, </w:t>
      </w:r>
      <w:r>
        <w:rPr>
          <w:color w:val="1C1C1C"/>
          <w:w w:val="105"/>
        </w:rPr>
        <w:t>and sometimes</w:t>
      </w:r>
      <w:r>
        <w:rPr>
          <w:color w:val="1C1C1C"/>
          <w:spacing w:val="40"/>
          <w:w w:val="105"/>
        </w:rPr>
        <w:t xml:space="preserve"> </w:t>
      </w:r>
      <w:r>
        <w:rPr>
          <w:color w:val="1C1C1C"/>
          <w:w w:val="105"/>
        </w:rPr>
        <w:t>cure-vvithout</w:t>
      </w:r>
      <w:r>
        <w:rPr>
          <w:color w:val="1C1C1C"/>
          <w:spacing w:val="40"/>
          <w:w w:val="105"/>
        </w:rPr>
        <w:t xml:space="preserve"> </w:t>
      </w:r>
      <w:r>
        <w:rPr>
          <w:color w:val="1C1C1C"/>
          <w:w w:val="105"/>
        </w:rPr>
        <w:t>drugs-a</w:t>
      </w:r>
      <w:r>
        <w:rPr>
          <w:color w:val="1C1C1C"/>
          <w:spacing w:val="40"/>
          <w:w w:val="105"/>
        </w:rPr>
        <w:t xml:space="preserve"> </w:t>
      </w:r>
      <w:r>
        <w:rPr>
          <w:color w:val="1C1C1C"/>
          <w:w w:val="105"/>
        </w:rPr>
        <w:t>spectrum</w:t>
      </w:r>
      <w:r>
        <w:rPr>
          <w:color w:val="1C1C1C"/>
          <w:spacing w:val="40"/>
          <w:w w:val="105"/>
        </w:rPr>
        <w:t xml:space="preserve"> </w:t>
      </w:r>
      <w:r>
        <w:rPr>
          <w:color w:val="1C1C1C"/>
          <w:w w:val="105"/>
        </w:rPr>
        <w:t>of</w:t>
      </w:r>
    </w:p>
    <w:p w:rsidR="009D78A7" w:rsidRDefault="0093348A">
      <w:pPr>
        <w:pStyle w:val="BodyText"/>
        <w:spacing w:line="325" w:lineRule="exact"/>
        <w:ind w:left="149"/>
      </w:pPr>
      <w:r>
        <w:rPr>
          <w:color w:val="1C1C1C"/>
        </w:rPr>
        <w:t>brain-based</w:t>
      </w:r>
      <w:r>
        <w:rPr>
          <w:color w:val="1C1C1C"/>
          <w:spacing w:val="25"/>
        </w:rPr>
        <w:t xml:space="preserve"> </w:t>
      </w:r>
      <w:r>
        <w:rPr>
          <w:color w:val="1C1C1C"/>
        </w:rPr>
        <w:t>ailments</w:t>
      </w:r>
      <w:r>
        <w:rPr>
          <w:color w:val="1C1C1C"/>
          <w:spacing w:val="25"/>
        </w:rPr>
        <w:t xml:space="preserve"> </w:t>
      </w:r>
      <w:r>
        <w:rPr>
          <w:color w:val="1C1C1C"/>
        </w:rPr>
        <w:t>such</w:t>
      </w:r>
      <w:r>
        <w:rPr>
          <w:color w:val="1C1C1C"/>
          <w:spacing w:val="19"/>
        </w:rPr>
        <w:t xml:space="preserve"> </w:t>
      </w:r>
      <w:r>
        <w:rPr>
          <w:color w:val="1C1C1C"/>
        </w:rPr>
        <w:t>as</w:t>
      </w:r>
      <w:r>
        <w:rPr>
          <w:color w:val="1C1C1C"/>
          <w:spacing w:val="-3"/>
        </w:rPr>
        <w:t xml:space="preserve"> </w:t>
      </w:r>
      <w:r>
        <w:rPr>
          <w:color w:val="1C1C1C"/>
        </w:rPr>
        <w:t>ADHD,</w:t>
      </w:r>
      <w:r>
        <w:rPr>
          <w:color w:val="1C1C1C"/>
          <w:spacing w:val="31"/>
        </w:rPr>
        <w:t xml:space="preserve"> </w:t>
      </w:r>
      <w:r>
        <w:rPr>
          <w:color w:val="1C1C1C"/>
        </w:rPr>
        <w:t>depression,</w:t>
      </w:r>
      <w:r>
        <w:rPr>
          <w:color w:val="1C1C1C"/>
          <w:spacing w:val="36"/>
        </w:rPr>
        <w:t xml:space="preserve"> </w:t>
      </w:r>
      <w:r>
        <w:rPr>
          <w:color w:val="1C1C1C"/>
          <w:spacing w:val="-2"/>
        </w:rPr>
        <w:t>anxiety,</w:t>
      </w:r>
    </w:p>
    <w:p w:rsidR="009D78A7" w:rsidRDefault="0093348A">
      <w:pPr>
        <w:pStyle w:val="BodyText"/>
        <w:spacing w:before="30"/>
        <w:ind w:left="153"/>
      </w:pPr>
      <w:r>
        <w:rPr>
          <w:color w:val="1C1C1C"/>
        </w:rPr>
        <w:t>insomnia,</w:t>
      </w:r>
      <w:r>
        <w:rPr>
          <w:color w:val="1C1C1C"/>
          <w:spacing w:val="36"/>
        </w:rPr>
        <w:t xml:space="preserve"> </w:t>
      </w:r>
      <w:r>
        <w:rPr>
          <w:color w:val="1C1C1C"/>
        </w:rPr>
        <w:t>autism,</w:t>
      </w:r>
      <w:r>
        <w:rPr>
          <w:color w:val="1C1C1C"/>
          <w:spacing w:val="36"/>
        </w:rPr>
        <w:t xml:space="preserve"> </w:t>
      </w:r>
      <w:r>
        <w:rPr>
          <w:color w:val="1C1C1C"/>
        </w:rPr>
        <w:t>Tourette's</w:t>
      </w:r>
      <w:r>
        <w:rPr>
          <w:color w:val="1C1C1C"/>
          <w:spacing w:val="45"/>
        </w:rPr>
        <w:t xml:space="preserve"> </w:t>
      </w:r>
      <w:r>
        <w:rPr>
          <w:color w:val="1C1C1C"/>
        </w:rPr>
        <w:t>syndrome,</w:t>
      </w:r>
      <w:r>
        <w:rPr>
          <w:color w:val="1C1C1C"/>
          <w:spacing w:val="46"/>
        </w:rPr>
        <w:t xml:space="preserve"> </w:t>
      </w:r>
      <w:r>
        <w:rPr>
          <w:color w:val="1C1C1C"/>
        </w:rPr>
        <w:t>headaches,</w:t>
      </w:r>
      <w:r>
        <w:rPr>
          <w:color w:val="1C1C1C"/>
          <w:spacing w:val="35"/>
        </w:rPr>
        <w:t xml:space="preserve"> </w:t>
      </w:r>
      <w:r>
        <w:rPr>
          <w:color w:val="1C1C1C"/>
          <w:spacing w:val="-5"/>
        </w:rPr>
        <w:t>and</w:t>
      </w:r>
    </w:p>
    <w:p w:rsidR="009D78A7" w:rsidRDefault="009D78A7">
      <w:pPr>
        <w:sectPr w:rsidR="009D78A7">
          <w:pgSz w:w="8400" w:h="10130"/>
          <w:pgMar w:top="160" w:right="380" w:bottom="280" w:left="400" w:header="720" w:footer="720" w:gutter="0"/>
          <w:cols w:space="720"/>
        </w:sectPr>
      </w:pPr>
    </w:p>
    <w:p w:rsidR="009D78A7" w:rsidRDefault="0093348A">
      <w:pPr>
        <w:pStyle w:val="BodyText"/>
        <w:spacing w:before="74" w:line="261" w:lineRule="auto"/>
        <w:ind w:left="145" w:right="142" w:firstLine="5"/>
      </w:pPr>
      <w:r>
        <w:rPr>
          <w:color w:val="1C1C1C"/>
          <w:w w:val="105"/>
        </w:rPr>
        <w:lastRenderedPageBreak/>
        <w:t>Alzheimer's disease?</w:t>
      </w:r>
      <w:r>
        <w:rPr>
          <w:color w:val="1C1C1C"/>
          <w:spacing w:val="-7"/>
          <w:w w:val="105"/>
        </w:rPr>
        <w:t xml:space="preserve"> </w:t>
      </w:r>
      <w:r>
        <w:rPr>
          <w:color w:val="1C1C1C"/>
          <w:w w:val="105"/>
        </w:rPr>
        <w:t>The</w:t>
      </w:r>
      <w:r>
        <w:rPr>
          <w:color w:val="1C1C1C"/>
          <w:spacing w:val="-13"/>
          <w:w w:val="105"/>
        </w:rPr>
        <w:t xml:space="preserve"> </w:t>
      </w:r>
      <w:r>
        <w:rPr>
          <w:color w:val="1C1C1C"/>
          <w:w w:val="105"/>
        </w:rPr>
        <w:t>ansvver to</w:t>
      </w:r>
      <w:r>
        <w:rPr>
          <w:color w:val="1C1C1C"/>
          <w:spacing w:val="-10"/>
          <w:w w:val="105"/>
        </w:rPr>
        <w:t xml:space="preserve"> </w:t>
      </w:r>
      <w:r>
        <w:rPr>
          <w:color w:val="1C1C1C"/>
          <w:w w:val="105"/>
        </w:rPr>
        <w:t>all</w:t>
      </w:r>
      <w:r>
        <w:rPr>
          <w:color w:val="1C1C1C"/>
          <w:spacing w:val="-1"/>
          <w:w w:val="105"/>
        </w:rPr>
        <w:t xml:space="preserve"> </w:t>
      </w:r>
      <w:r>
        <w:rPr>
          <w:color w:val="1C1C1C"/>
          <w:w w:val="105"/>
        </w:rPr>
        <w:t>three</w:t>
      </w:r>
      <w:r>
        <w:rPr>
          <w:color w:val="1C1C1C"/>
          <w:spacing w:val="-15"/>
          <w:w w:val="105"/>
        </w:rPr>
        <w:t xml:space="preserve"> </w:t>
      </w:r>
      <w:r>
        <w:rPr>
          <w:color w:val="1C1C1C"/>
          <w:w w:val="105"/>
        </w:rPr>
        <w:t>of</w:t>
      </w:r>
      <w:r>
        <w:rPr>
          <w:color w:val="1C1C1C"/>
          <w:spacing w:val="-10"/>
          <w:w w:val="105"/>
        </w:rPr>
        <w:t xml:space="preserve"> </w:t>
      </w:r>
      <w:r>
        <w:rPr>
          <w:color w:val="1C1C1C"/>
          <w:w w:val="105"/>
        </w:rPr>
        <w:t>these questions is</w:t>
      </w:r>
      <w:r>
        <w:rPr>
          <w:color w:val="1C1C1C"/>
          <w:spacing w:val="-3"/>
          <w:w w:val="105"/>
        </w:rPr>
        <w:t xml:space="preserve"> </w:t>
      </w:r>
      <w:r>
        <w:rPr>
          <w:color w:val="1C1C1C"/>
          <w:w w:val="105"/>
        </w:rPr>
        <w:t>a</w:t>
      </w:r>
      <w:r>
        <w:rPr>
          <w:color w:val="1C1C1C"/>
          <w:spacing w:val="-10"/>
          <w:w w:val="105"/>
        </w:rPr>
        <w:t xml:space="preserve"> </w:t>
      </w:r>
      <w:r>
        <w:rPr>
          <w:color w:val="1C1C1C"/>
          <w:w w:val="105"/>
        </w:rPr>
        <w:t>resounding yes. I'll</w:t>
      </w:r>
      <w:r>
        <w:rPr>
          <w:color w:val="1C1C1C"/>
          <w:spacing w:val="-1"/>
          <w:w w:val="105"/>
        </w:rPr>
        <w:t xml:space="preserve"> </w:t>
      </w:r>
      <w:r>
        <w:rPr>
          <w:color w:val="1C1C1C"/>
          <w:w w:val="105"/>
        </w:rPr>
        <w:t xml:space="preserve">go even further and </w:t>
      </w:r>
      <w:r>
        <w:rPr>
          <w:color w:val="1C1C1C"/>
          <w:spacing w:val="-2"/>
          <w:w w:val="105"/>
        </w:rPr>
        <w:t>suggest</w:t>
      </w:r>
      <w:r>
        <w:rPr>
          <w:color w:val="1C1C1C"/>
          <w:spacing w:val="-12"/>
          <w:w w:val="105"/>
        </w:rPr>
        <w:t xml:space="preserve"> </w:t>
      </w:r>
      <w:r>
        <w:rPr>
          <w:color w:val="1C1C1C"/>
          <w:spacing w:val="-2"/>
          <w:w w:val="105"/>
        </w:rPr>
        <w:t>we</w:t>
      </w:r>
      <w:r>
        <w:rPr>
          <w:color w:val="1C1C1C"/>
          <w:spacing w:val="-18"/>
          <w:w w:val="105"/>
        </w:rPr>
        <w:t xml:space="preserve"> </w:t>
      </w:r>
      <w:r>
        <w:rPr>
          <w:color w:val="1C1C1C"/>
          <w:spacing w:val="-2"/>
          <w:w w:val="105"/>
        </w:rPr>
        <w:t>can</w:t>
      </w:r>
      <w:r>
        <w:rPr>
          <w:color w:val="1C1C1C"/>
          <w:spacing w:val="-17"/>
          <w:w w:val="105"/>
        </w:rPr>
        <w:t xml:space="preserve"> </w:t>
      </w:r>
      <w:r>
        <w:rPr>
          <w:color w:val="1C1C1C"/>
          <w:spacing w:val="-2"/>
          <w:w w:val="105"/>
        </w:rPr>
        <w:t>prevent</w:t>
      </w:r>
      <w:r>
        <w:rPr>
          <w:color w:val="1C1C1C"/>
          <w:spacing w:val="-10"/>
          <w:w w:val="105"/>
        </w:rPr>
        <w:t xml:space="preserve"> </w:t>
      </w:r>
      <w:r>
        <w:rPr>
          <w:color w:val="1C1C1C"/>
          <w:spacing w:val="-2"/>
          <w:w w:val="105"/>
        </w:rPr>
        <w:t>heart</w:t>
      </w:r>
      <w:r>
        <w:rPr>
          <w:color w:val="1C1C1C"/>
          <w:spacing w:val="-11"/>
          <w:w w:val="105"/>
        </w:rPr>
        <w:t xml:space="preserve"> </w:t>
      </w:r>
      <w:r>
        <w:rPr>
          <w:color w:val="1C1C1C"/>
          <w:spacing w:val="-2"/>
          <w:w w:val="105"/>
        </w:rPr>
        <w:t>disease</w:t>
      </w:r>
      <w:r>
        <w:rPr>
          <w:color w:val="1C1C1C"/>
          <w:spacing w:val="-15"/>
          <w:w w:val="105"/>
        </w:rPr>
        <w:t xml:space="preserve"> </w:t>
      </w:r>
      <w:r>
        <w:rPr>
          <w:color w:val="1C1C1C"/>
          <w:spacing w:val="-2"/>
          <w:w w:val="105"/>
        </w:rPr>
        <w:t>and</w:t>
      </w:r>
      <w:r>
        <w:rPr>
          <w:color w:val="1C1C1C"/>
          <w:spacing w:val="-12"/>
          <w:w w:val="105"/>
        </w:rPr>
        <w:t xml:space="preserve"> </w:t>
      </w:r>
      <w:r>
        <w:rPr>
          <w:color w:val="1C1C1C"/>
          <w:spacing w:val="-2"/>
          <w:w w:val="105"/>
        </w:rPr>
        <w:t>diabetes,</w:t>
      </w:r>
      <w:r>
        <w:rPr>
          <w:color w:val="1C1C1C"/>
          <w:spacing w:val="-4"/>
          <w:w w:val="105"/>
        </w:rPr>
        <w:t xml:space="preserve"> </w:t>
      </w:r>
      <w:r>
        <w:rPr>
          <w:color w:val="1C1C1C"/>
          <w:spacing w:val="-2"/>
          <w:w w:val="105"/>
        </w:rPr>
        <w:t>too.</w:t>
      </w:r>
      <w:r>
        <w:rPr>
          <w:color w:val="1C1C1C"/>
          <w:spacing w:val="-18"/>
          <w:w w:val="105"/>
        </w:rPr>
        <w:t xml:space="preserve"> </w:t>
      </w:r>
      <w:r>
        <w:rPr>
          <w:color w:val="1C1C1C"/>
          <w:spacing w:val="-2"/>
          <w:w w:val="105"/>
        </w:rPr>
        <w:t xml:space="preserve">The </w:t>
      </w:r>
      <w:r>
        <w:rPr>
          <w:color w:val="1C1C1C"/>
          <w:w w:val="105"/>
        </w:rPr>
        <w:t>current model of</w:t>
      </w:r>
      <w:r>
        <w:rPr>
          <w:color w:val="1C1C1C"/>
          <w:spacing w:val="-10"/>
          <w:w w:val="105"/>
        </w:rPr>
        <w:t xml:space="preserve"> </w:t>
      </w:r>
      <w:r>
        <w:rPr>
          <w:color w:val="1C1C1C"/>
          <w:w w:val="105"/>
        </w:rPr>
        <w:t>"treatment" for these maladies pays too much</w:t>
      </w:r>
      <w:r>
        <w:rPr>
          <w:color w:val="1C1C1C"/>
          <w:spacing w:val="-8"/>
          <w:w w:val="105"/>
        </w:rPr>
        <w:t xml:space="preserve"> </w:t>
      </w:r>
      <w:r>
        <w:rPr>
          <w:color w:val="1C1C1C"/>
          <w:w w:val="105"/>
        </w:rPr>
        <w:t>attention to</w:t>
      </w:r>
      <w:r>
        <w:rPr>
          <w:color w:val="1C1C1C"/>
          <w:spacing w:val="-1"/>
          <w:w w:val="105"/>
        </w:rPr>
        <w:t xml:space="preserve"> </w:t>
      </w:r>
      <w:r>
        <w:rPr>
          <w:color w:val="1C1C1C"/>
          <w:w w:val="105"/>
        </w:rPr>
        <w:t>the</w:t>
      </w:r>
      <w:r>
        <w:rPr>
          <w:color w:val="1C1C1C"/>
          <w:spacing w:val="-20"/>
          <w:w w:val="105"/>
        </w:rPr>
        <w:t xml:space="preserve"> </w:t>
      </w:r>
      <w:r>
        <w:rPr>
          <w:color w:val="1C1C1C"/>
          <w:w w:val="105"/>
        </w:rPr>
        <w:t>symptomatic smoke</w:t>
      </w:r>
      <w:r>
        <w:rPr>
          <w:color w:val="1C1C1C"/>
          <w:spacing w:val="-1"/>
          <w:w w:val="105"/>
        </w:rPr>
        <w:t xml:space="preserve"> </w:t>
      </w:r>
      <w:r>
        <w:rPr>
          <w:color w:val="1C1C1C"/>
          <w:w w:val="105"/>
        </w:rPr>
        <w:t>and ignores the smoldering fire.</w:t>
      </w:r>
      <w:r>
        <w:rPr>
          <w:color w:val="1C1C1C"/>
          <w:spacing w:val="-11"/>
          <w:w w:val="105"/>
        </w:rPr>
        <w:t xml:space="preserve"> </w:t>
      </w:r>
      <w:r>
        <w:rPr>
          <w:color w:val="1C1C1C"/>
          <w:w w:val="105"/>
        </w:rPr>
        <w:t>Such</w:t>
      </w:r>
      <w:r>
        <w:rPr>
          <w:color w:val="1C1C1C"/>
          <w:spacing w:val="-3"/>
          <w:w w:val="105"/>
        </w:rPr>
        <w:t xml:space="preserve"> </w:t>
      </w:r>
      <w:r>
        <w:rPr>
          <w:color w:val="1C1C1C"/>
          <w:w w:val="105"/>
        </w:rPr>
        <w:t>an</w:t>
      </w:r>
      <w:r>
        <w:rPr>
          <w:color w:val="1C1C1C"/>
          <w:spacing w:val="-10"/>
          <w:w w:val="105"/>
        </w:rPr>
        <w:t xml:space="preserve"> </w:t>
      </w:r>
      <w:r>
        <w:rPr>
          <w:color w:val="1C1C1C"/>
          <w:w w:val="105"/>
        </w:rPr>
        <w:t>approach is</w:t>
      </w:r>
      <w:r>
        <w:rPr>
          <w:color w:val="1C1C1C"/>
          <w:spacing w:val="-6"/>
          <w:w w:val="105"/>
        </w:rPr>
        <w:t xml:space="preserve"> </w:t>
      </w:r>
      <w:r>
        <w:rPr>
          <w:color w:val="1C1C1C"/>
          <w:w w:val="105"/>
        </w:rPr>
        <w:t>ineffective and unsustainable.</w:t>
      </w:r>
      <w:r>
        <w:rPr>
          <w:color w:val="1C1C1C"/>
          <w:spacing w:val="-12"/>
          <w:w w:val="105"/>
        </w:rPr>
        <w:t xml:space="preserve"> </w:t>
      </w:r>
      <w:r>
        <w:rPr>
          <w:color w:val="1C1C1C"/>
          <w:w w:val="105"/>
        </w:rPr>
        <w:t>If</w:t>
      </w:r>
      <w:r>
        <w:rPr>
          <w:color w:val="1C1C1C"/>
          <w:spacing w:val="-16"/>
          <w:w w:val="105"/>
        </w:rPr>
        <w:t xml:space="preserve"> </w:t>
      </w:r>
      <w:r>
        <w:rPr>
          <w:color w:val="1C1C1C"/>
          <w:w w:val="105"/>
        </w:rPr>
        <w:t>vve</w:t>
      </w:r>
      <w:r>
        <w:rPr>
          <w:color w:val="1C1C1C"/>
          <w:spacing w:val="18"/>
          <w:w w:val="105"/>
        </w:rPr>
        <w:t xml:space="preserve"> </w:t>
      </w:r>
      <w:r>
        <w:rPr>
          <w:color w:val="1C1C1C"/>
          <w:w w:val="105"/>
        </w:rPr>
        <w:t>re</w:t>
      </w:r>
      <w:r>
        <w:rPr>
          <w:color w:val="1C1C1C"/>
          <w:spacing w:val="-20"/>
          <w:w w:val="105"/>
        </w:rPr>
        <w:t xml:space="preserve"> </w:t>
      </w:r>
      <w:r>
        <w:rPr>
          <w:color w:val="1C1C1C"/>
          <w:w w:val="105"/>
        </w:rPr>
        <w:t>ever</w:t>
      </w:r>
      <w:r>
        <w:rPr>
          <w:color w:val="1C1C1C"/>
          <w:spacing w:val="-6"/>
          <w:w w:val="105"/>
        </w:rPr>
        <w:t xml:space="preserve"> </w:t>
      </w:r>
      <w:r>
        <w:rPr>
          <w:color w:val="1C1C1C"/>
          <w:w w:val="105"/>
        </w:rPr>
        <w:t>going</w:t>
      </w:r>
      <w:r>
        <w:rPr>
          <w:color w:val="1C1C1C"/>
          <w:spacing w:val="-3"/>
          <w:w w:val="105"/>
        </w:rPr>
        <w:t xml:space="preserve"> </w:t>
      </w:r>
      <w:r>
        <w:rPr>
          <w:color w:val="1C1C1C"/>
          <w:w w:val="105"/>
        </w:rPr>
        <w:t>to</w:t>
      </w:r>
      <w:r>
        <w:rPr>
          <w:color w:val="1C1C1C"/>
          <w:spacing w:val="-10"/>
          <w:w w:val="105"/>
        </w:rPr>
        <w:t xml:space="preserve"> </w:t>
      </w:r>
      <w:r>
        <w:rPr>
          <w:color w:val="1C1C1C"/>
          <w:w w:val="105"/>
        </w:rPr>
        <w:t>push</w:t>
      </w:r>
      <w:r>
        <w:rPr>
          <w:color w:val="1C1C1C"/>
          <w:spacing w:val="-2"/>
          <w:w w:val="105"/>
        </w:rPr>
        <w:t xml:space="preserve"> </w:t>
      </w:r>
      <w:r>
        <w:rPr>
          <w:color w:val="1C1C1C"/>
          <w:w w:val="105"/>
        </w:rPr>
        <w:t>the</w:t>
      </w:r>
      <w:r>
        <w:rPr>
          <w:color w:val="1C1C1C"/>
          <w:spacing w:val="-7"/>
          <w:w w:val="105"/>
        </w:rPr>
        <w:t xml:space="preserve"> </w:t>
      </w:r>
      <w:r>
        <w:rPr>
          <w:color w:val="1C1C1C"/>
          <w:w w:val="105"/>
        </w:rPr>
        <w:t>boundaries of</w:t>
      </w:r>
      <w:r>
        <w:rPr>
          <w:color w:val="1C1C1C"/>
          <w:spacing w:val="-7"/>
          <w:w w:val="105"/>
        </w:rPr>
        <w:t xml:space="preserve"> </w:t>
      </w:r>
      <w:r>
        <w:rPr>
          <w:color w:val="1C1C1C"/>
          <w:w w:val="105"/>
        </w:rPr>
        <w:t>human longevity, live</w:t>
      </w:r>
      <w:r>
        <w:rPr>
          <w:color w:val="1C1C1C"/>
          <w:spacing w:val="-1"/>
          <w:w w:val="105"/>
        </w:rPr>
        <w:t xml:space="preserve"> </w:t>
      </w:r>
      <w:r>
        <w:rPr>
          <w:color w:val="1C1C1C"/>
          <w:w w:val="105"/>
        </w:rPr>
        <w:t>long</w:t>
      </w:r>
      <w:r>
        <w:rPr>
          <w:color w:val="1C1C1C"/>
          <w:spacing w:val="-7"/>
          <w:w w:val="105"/>
        </w:rPr>
        <w:t xml:space="preserve"> </w:t>
      </w:r>
      <w:r>
        <w:rPr>
          <w:color w:val="1C1C1C"/>
          <w:w w:val="105"/>
        </w:rPr>
        <w:t>past 100 years old,</w:t>
      </w:r>
      <w:r>
        <w:rPr>
          <w:color w:val="1C1C1C"/>
          <w:spacing w:val="-10"/>
          <w:w w:val="105"/>
        </w:rPr>
        <w:t xml:space="preserve"> </w:t>
      </w:r>
      <w:r>
        <w:rPr>
          <w:color w:val="1C1C1C"/>
          <w:w w:val="105"/>
        </w:rPr>
        <w:t>and really</w:t>
      </w:r>
      <w:r>
        <w:rPr>
          <w:color w:val="1C1C1C"/>
          <w:spacing w:val="-10"/>
          <w:w w:val="105"/>
        </w:rPr>
        <w:t xml:space="preserve"> </w:t>
      </w:r>
      <w:r>
        <w:rPr>
          <w:color w:val="1C1C1C"/>
          <w:w w:val="105"/>
        </w:rPr>
        <w:t>have</w:t>
      </w:r>
      <w:r>
        <w:rPr>
          <w:color w:val="1C1C1C"/>
          <w:spacing w:val="-14"/>
          <w:w w:val="105"/>
        </w:rPr>
        <w:t xml:space="preserve"> </w:t>
      </w:r>
      <w:r>
        <w:rPr>
          <w:color w:val="1C1C1C"/>
          <w:w w:val="105"/>
        </w:rPr>
        <w:t>something</w:t>
      </w:r>
      <w:r>
        <w:rPr>
          <w:color w:val="1C1C1C"/>
          <w:spacing w:val="-8"/>
          <w:w w:val="105"/>
        </w:rPr>
        <w:t xml:space="preserve"> </w:t>
      </w:r>
      <w:r>
        <w:rPr>
          <w:color w:val="1C1C1C"/>
          <w:w w:val="105"/>
        </w:rPr>
        <w:t>amazing</w:t>
      </w:r>
      <w:r>
        <w:rPr>
          <w:color w:val="1C1C1C"/>
          <w:spacing w:val="-3"/>
          <w:w w:val="105"/>
        </w:rPr>
        <w:t xml:space="preserve"> </w:t>
      </w:r>
      <w:r>
        <w:rPr>
          <w:color w:val="1C1C1C"/>
          <w:w w:val="105"/>
        </w:rPr>
        <w:t>to</w:t>
      </w:r>
      <w:r>
        <w:rPr>
          <w:color w:val="1C1C1C"/>
          <w:spacing w:val="-14"/>
          <w:w w:val="105"/>
        </w:rPr>
        <w:t xml:space="preserve"> </w:t>
      </w:r>
      <w:r>
        <w:rPr>
          <w:color w:val="1C1C1C"/>
          <w:w w:val="105"/>
        </w:rPr>
        <w:t>report to</w:t>
      </w:r>
      <w:r>
        <w:rPr>
          <w:color w:val="1C1C1C"/>
          <w:spacing w:val="-13"/>
          <w:w w:val="105"/>
        </w:rPr>
        <w:t xml:space="preserve"> </w:t>
      </w:r>
      <w:r>
        <w:rPr>
          <w:color w:val="1C1C1C"/>
          <w:w w:val="105"/>
        </w:rPr>
        <w:t>our</w:t>
      </w:r>
      <w:r>
        <w:rPr>
          <w:color w:val="1C1C1C"/>
          <w:spacing w:val="-9"/>
          <w:w w:val="105"/>
        </w:rPr>
        <w:t xml:space="preserve"> </w:t>
      </w:r>
      <w:r>
        <w:rPr>
          <w:color w:val="1C1C1C"/>
          <w:w w:val="105"/>
        </w:rPr>
        <w:t>prehistoric ancestors, then</w:t>
      </w:r>
      <w:r>
        <w:rPr>
          <w:color w:val="1C1C1C"/>
          <w:spacing w:val="-2"/>
          <w:w w:val="105"/>
        </w:rPr>
        <w:t xml:space="preserve"> </w:t>
      </w:r>
      <w:r>
        <w:rPr>
          <w:color w:val="1C1C1C"/>
          <w:w w:val="105"/>
        </w:rPr>
        <w:t>vve're</w:t>
      </w:r>
      <w:r>
        <w:rPr>
          <w:color w:val="1C1C1C"/>
          <w:spacing w:val="-5"/>
          <w:w w:val="105"/>
        </w:rPr>
        <w:t xml:space="preserve"> </w:t>
      </w:r>
      <w:r>
        <w:rPr>
          <w:color w:val="1C1C1C"/>
          <w:w w:val="105"/>
        </w:rPr>
        <w:t>going</w:t>
      </w:r>
      <w:r>
        <w:rPr>
          <w:color w:val="1C1C1C"/>
          <w:spacing w:val="-4"/>
          <w:w w:val="105"/>
        </w:rPr>
        <w:t xml:space="preserve"> </w:t>
      </w:r>
      <w:r>
        <w:rPr>
          <w:color w:val="1C1C1C"/>
          <w:w w:val="105"/>
        </w:rPr>
        <w:t>to</w:t>
      </w:r>
      <w:r>
        <w:rPr>
          <w:color w:val="1C1C1C"/>
          <w:spacing w:val="-9"/>
          <w:w w:val="105"/>
        </w:rPr>
        <w:t xml:space="preserve"> </w:t>
      </w:r>
      <w:r>
        <w:rPr>
          <w:color w:val="1C1C1C"/>
          <w:w w:val="105"/>
        </w:rPr>
        <w:t>have</w:t>
      </w:r>
      <w:r>
        <w:rPr>
          <w:color w:val="1C1C1C"/>
          <w:spacing w:val="-1"/>
          <w:w w:val="105"/>
        </w:rPr>
        <w:t xml:space="preserve"> </w:t>
      </w:r>
      <w:r>
        <w:rPr>
          <w:color w:val="1C1C1C"/>
          <w:w w:val="105"/>
        </w:rPr>
        <w:t>to</w:t>
      </w:r>
      <w:r>
        <w:rPr>
          <w:color w:val="1C1C1C"/>
          <w:spacing w:val="-7"/>
          <w:w w:val="105"/>
        </w:rPr>
        <w:t xml:space="preserve"> </w:t>
      </w:r>
      <w:r>
        <w:rPr>
          <w:color w:val="1C1C1C"/>
          <w:w w:val="105"/>
        </w:rPr>
        <w:t>change our</w:t>
      </w:r>
      <w:r>
        <w:rPr>
          <w:color w:val="1C1C1C"/>
          <w:spacing w:val="-1"/>
          <w:w w:val="105"/>
        </w:rPr>
        <w:t xml:space="preserve"> </w:t>
      </w:r>
      <w:r>
        <w:rPr>
          <w:color w:val="1C1C1C"/>
          <w:w w:val="105"/>
        </w:rPr>
        <w:t xml:space="preserve">whole </w:t>
      </w:r>
      <w:r>
        <w:rPr>
          <w:color w:val="1C1C1C"/>
          <w:spacing w:val="-4"/>
          <w:w w:val="105"/>
        </w:rPr>
        <w:t>MO.</w:t>
      </w:r>
    </w:p>
    <w:p w:rsidR="009D78A7" w:rsidRDefault="0093348A">
      <w:pPr>
        <w:pStyle w:val="BodyText"/>
        <w:spacing w:line="261" w:lineRule="auto"/>
        <w:ind w:left="153" w:firstLine="389"/>
      </w:pPr>
      <w:r>
        <w:rPr>
          <w:color w:val="1C1C1C"/>
        </w:rPr>
        <w:t>The goal of this chapter vvas to explain the story of inflammation</w:t>
      </w:r>
      <w:r>
        <w:rPr>
          <w:color w:val="1C1C1C"/>
          <w:spacing w:val="35"/>
        </w:rPr>
        <w:t xml:space="preserve"> </w:t>
      </w:r>
      <w:r>
        <w:rPr>
          <w:color w:val="1C1C1C"/>
        </w:rPr>
        <w:t>and introduce you to a</w:t>
      </w:r>
      <w:r>
        <w:rPr>
          <w:color w:val="1C1C1C"/>
          <w:spacing w:val="-5"/>
        </w:rPr>
        <w:t xml:space="preserve"> </w:t>
      </w:r>
      <w:r>
        <w:rPr>
          <w:color w:val="1C1C1C"/>
        </w:rPr>
        <w:t>new vvay of thinking</w:t>
      </w:r>
    </w:p>
    <w:p w:rsidR="009D78A7" w:rsidRDefault="0093348A">
      <w:pPr>
        <w:pStyle w:val="BodyText"/>
        <w:spacing w:line="261" w:lineRule="auto"/>
        <w:ind w:left="145" w:right="206" w:hanging="10"/>
      </w:pPr>
      <w:r>
        <w:rPr>
          <w:color w:val="1C1C1C"/>
          <w:w w:val="120"/>
        </w:rPr>
        <w:t xml:space="preserve">-and </w:t>
      </w:r>
      <w:r>
        <w:rPr>
          <w:color w:val="1C1C1C"/>
          <w:w w:val="110"/>
        </w:rPr>
        <w:t xml:space="preserve">looking-at your brain (and body). We take it for </w:t>
      </w:r>
      <w:r>
        <w:rPr>
          <w:color w:val="1C1C1C"/>
        </w:rPr>
        <w:t xml:space="preserve">granted that the sun rises in the east every morning and sets in the west at night. The next day, the sun does the same </w:t>
      </w:r>
      <w:r>
        <w:rPr>
          <w:color w:val="1C1C1C"/>
          <w:w w:val="110"/>
        </w:rPr>
        <w:t>thing</w:t>
      </w:r>
      <w:r>
        <w:rPr>
          <w:color w:val="1C1C1C"/>
          <w:spacing w:val="-21"/>
          <w:w w:val="110"/>
        </w:rPr>
        <w:t xml:space="preserve"> </w:t>
      </w:r>
      <w:r>
        <w:rPr>
          <w:color w:val="1C1C1C"/>
          <w:w w:val="110"/>
        </w:rPr>
        <w:t>again.</w:t>
      </w:r>
      <w:r>
        <w:rPr>
          <w:color w:val="1C1C1C"/>
          <w:spacing w:val="-21"/>
          <w:w w:val="110"/>
        </w:rPr>
        <w:t xml:space="preserve"> </w:t>
      </w:r>
      <w:r>
        <w:rPr>
          <w:color w:val="1C1C1C"/>
          <w:w w:val="110"/>
        </w:rPr>
        <w:t>But</w:t>
      </w:r>
      <w:r>
        <w:rPr>
          <w:color w:val="1C1C1C"/>
          <w:spacing w:val="-20"/>
          <w:w w:val="110"/>
        </w:rPr>
        <w:t xml:space="preserve"> </w:t>
      </w:r>
      <w:r>
        <w:rPr>
          <w:color w:val="1C1C1C"/>
          <w:w w:val="110"/>
        </w:rPr>
        <w:t>what</w:t>
      </w:r>
      <w:r>
        <w:rPr>
          <w:color w:val="1C1C1C"/>
          <w:spacing w:val="-21"/>
          <w:w w:val="110"/>
        </w:rPr>
        <w:t xml:space="preserve"> </w:t>
      </w:r>
      <w:r>
        <w:rPr>
          <w:color w:val="1C1C1C"/>
          <w:w w:val="110"/>
        </w:rPr>
        <w:t>if</w:t>
      </w:r>
      <w:r>
        <w:rPr>
          <w:color w:val="1C1C1C"/>
          <w:spacing w:val="-21"/>
          <w:w w:val="110"/>
        </w:rPr>
        <w:t xml:space="preserve"> </w:t>
      </w:r>
      <w:r>
        <w:rPr>
          <w:color w:val="1C1C1C"/>
          <w:w w:val="110"/>
        </w:rPr>
        <w:t>I</w:t>
      </w:r>
      <w:r>
        <w:rPr>
          <w:color w:val="1C1C1C"/>
          <w:spacing w:val="-20"/>
          <w:w w:val="110"/>
        </w:rPr>
        <w:t xml:space="preserve"> </w:t>
      </w:r>
      <w:r>
        <w:rPr>
          <w:color w:val="1C1C1C"/>
          <w:w w:val="110"/>
        </w:rPr>
        <w:t>told</w:t>
      </w:r>
      <w:r>
        <w:rPr>
          <w:color w:val="1C1C1C"/>
          <w:spacing w:val="-21"/>
          <w:w w:val="110"/>
        </w:rPr>
        <w:t xml:space="preserve"> </w:t>
      </w:r>
      <w:r>
        <w:rPr>
          <w:color w:val="1C1C1C"/>
          <w:w w:val="110"/>
        </w:rPr>
        <w:t>you</w:t>
      </w:r>
      <w:r>
        <w:rPr>
          <w:color w:val="1C1C1C"/>
          <w:spacing w:val="-20"/>
          <w:w w:val="110"/>
        </w:rPr>
        <w:t xml:space="preserve"> </w:t>
      </w:r>
      <w:r>
        <w:rPr>
          <w:color w:val="1C1C1C"/>
          <w:w w:val="110"/>
        </w:rPr>
        <w:t>that</w:t>
      </w:r>
      <w:r>
        <w:rPr>
          <w:color w:val="1C1C1C"/>
          <w:spacing w:val="-21"/>
          <w:w w:val="110"/>
        </w:rPr>
        <w:t xml:space="preserve"> </w:t>
      </w:r>
      <w:r>
        <w:rPr>
          <w:color w:val="1C1C1C"/>
          <w:w w:val="110"/>
        </w:rPr>
        <w:t>the</w:t>
      </w:r>
      <w:r>
        <w:rPr>
          <w:color w:val="1C1C1C"/>
          <w:spacing w:val="-21"/>
          <w:w w:val="110"/>
        </w:rPr>
        <w:t xml:space="preserve"> </w:t>
      </w:r>
      <w:r>
        <w:rPr>
          <w:color w:val="1C1C1C"/>
          <w:w w:val="110"/>
        </w:rPr>
        <w:t>sun</w:t>
      </w:r>
      <w:r>
        <w:rPr>
          <w:color w:val="1C1C1C"/>
          <w:spacing w:val="-20"/>
          <w:w w:val="110"/>
        </w:rPr>
        <w:t xml:space="preserve"> </w:t>
      </w:r>
      <w:r>
        <w:rPr>
          <w:color w:val="1C1C1C"/>
          <w:w w:val="110"/>
        </w:rPr>
        <w:t xml:space="preserve">isn't </w:t>
      </w:r>
      <w:r>
        <w:rPr>
          <w:color w:val="1C1C1C"/>
        </w:rPr>
        <w:t xml:space="preserve">moving at all? It's </w:t>
      </w:r>
      <w:r>
        <w:rPr>
          <w:i/>
          <w:color w:val="1C1C1C"/>
          <w:sz w:val="31"/>
        </w:rPr>
        <w:t xml:space="preserve">us </w:t>
      </w:r>
      <w:r>
        <w:rPr>
          <w:color w:val="1C1C1C"/>
        </w:rPr>
        <w:t>who are spinning and moving around</w:t>
      </w:r>
      <w:r>
        <w:rPr>
          <w:color w:val="1C1C1C"/>
          <w:spacing w:val="40"/>
        </w:rPr>
        <w:t xml:space="preserve"> </w:t>
      </w:r>
      <w:r>
        <w:rPr>
          <w:color w:val="1C1C1C"/>
        </w:rPr>
        <w:t>the sun. I trust you already knevv that, but the takeaway from the analogy is that we tend to get</w:t>
      </w:r>
      <w:r>
        <w:rPr>
          <w:color w:val="1C1C1C"/>
          <w:spacing w:val="-2"/>
        </w:rPr>
        <w:t xml:space="preserve"> </w:t>
      </w:r>
      <w:r>
        <w:rPr>
          <w:color w:val="1C1C1C"/>
        </w:rPr>
        <w:t>mentally vvedded to ideas that are no longer valid. After lectures, people frequently approach me to say thanks for thinking outside the box.</w:t>
      </w:r>
      <w:r>
        <w:rPr>
          <w:color w:val="1C1C1C"/>
          <w:spacing w:val="35"/>
        </w:rPr>
        <w:t xml:space="preserve"> </w:t>
      </w:r>
      <w:r>
        <w:rPr>
          <w:color w:val="1C1C1C"/>
        </w:rPr>
        <w:t>With</w:t>
      </w:r>
      <w:r>
        <w:rPr>
          <w:color w:val="1C1C1C"/>
          <w:spacing w:val="40"/>
        </w:rPr>
        <w:t xml:space="preserve"> </w:t>
      </w:r>
      <w:r>
        <w:rPr>
          <w:color w:val="1C1C1C"/>
        </w:rPr>
        <w:t>all</w:t>
      </w:r>
      <w:r>
        <w:rPr>
          <w:color w:val="1C1C1C"/>
          <w:spacing w:val="32"/>
        </w:rPr>
        <w:t xml:space="preserve"> </w:t>
      </w:r>
      <w:r>
        <w:rPr>
          <w:color w:val="1C1C1C"/>
        </w:rPr>
        <w:t>due res</w:t>
      </w:r>
      <w:r>
        <w:rPr>
          <w:color w:val="1C1C1C"/>
        </w:rPr>
        <w:t>pect,</w:t>
      </w:r>
      <w:r>
        <w:rPr>
          <w:color w:val="1C1C1C"/>
          <w:spacing w:val="40"/>
        </w:rPr>
        <w:t xml:space="preserve"> </w:t>
      </w:r>
      <w:r>
        <w:rPr>
          <w:color w:val="1C1C1C"/>
        </w:rPr>
        <w:t>that's</w:t>
      </w:r>
      <w:r>
        <w:rPr>
          <w:color w:val="1C1C1C"/>
          <w:spacing w:val="34"/>
        </w:rPr>
        <w:t xml:space="preserve"> </w:t>
      </w:r>
      <w:r>
        <w:rPr>
          <w:color w:val="1C1C1C"/>
        </w:rPr>
        <w:t>not</w:t>
      </w:r>
      <w:r>
        <w:rPr>
          <w:color w:val="1C1C1C"/>
          <w:spacing w:val="40"/>
        </w:rPr>
        <w:t xml:space="preserve"> </w:t>
      </w:r>
      <w:r>
        <w:rPr>
          <w:color w:val="1C1C1C"/>
        </w:rPr>
        <w:t>the point.</w:t>
      </w:r>
      <w:r>
        <w:rPr>
          <w:color w:val="1C1C1C"/>
          <w:spacing w:val="40"/>
        </w:rPr>
        <w:t xml:space="preserve"> </w:t>
      </w:r>
      <w:r>
        <w:rPr>
          <w:color w:val="1C1C1C"/>
        </w:rPr>
        <w:t>It</w:t>
      </w:r>
      <w:r>
        <w:rPr>
          <w:color w:val="1C1C1C"/>
          <w:spacing w:val="31"/>
        </w:rPr>
        <w:t xml:space="preserve"> </w:t>
      </w:r>
      <w:r>
        <w:rPr>
          <w:color w:val="1C1C1C"/>
        </w:rPr>
        <w:t>does the world no good for me to be seen as someone</w:t>
      </w:r>
      <w:r>
        <w:rPr>
          <w:color w:val="1C1C1C"/>
          <w:spacing w:val="-10"/>
        </w:rPr>
        <w:t xml:space="preserve"> </w:t>
      </w:r>
      <w:r>
        <w:rPr>
          <w:color w:val="1C1C1C"/>
        </w:rPr>
        <w:t>·whose ideas</w:t>
      </w:r>
      <w:r>
        <w:rPr>
          <w:color w:val="1C1C1C"/>
          <w:spacing w:val="24"/>
        </w:rPr>
        <w:t xml:space="preserve"> </w:t>
      </w:r>
      <w:r>
        <w:rPr>
          <w:color w:val="1C1C1C"/>
        </w:rPr>
        <w:t>are</w:t>
      </w:r>
      <w:r>
        <w:rPr>
          <w:color w:val="1C1C1C"/>
          <w:spacing w:val="-2"/>
        </w:rPr>
        <w:t xml:space="preserve"> </w:t>
      </w:r>
      <w:r>
        <w:rPr>
          <w:color w:val="1C1C1C"/>
        </w:rPr>
        <w:t>"outside</w:t>
      </w:r>
      <w:r>
        <w:rPr>
          <w:color w:val="1C1C1C"/>
          <w:spacing w:val="40"/>
        </w:rPr>
        <w:t xml:space="preserve"> </w:t>
      </w:r>
      <w:r>
        <w:rPr>
          <w:color w:val="1C1C1C"/>
        </w:rPr>
        <w:t>the box." My</w:t>
      </w:r>
      <w:r>
        <w:rPr>
          <w:color w:val="1C1C1C"/>
          <w:spacing w:val="19"/>
        </w:rPr>
        <w:t xml:space="preserve"> </w:t>
      </w:r>
      <w:r>
        <w:rPr>
          <w:color w:val="1C1C1C"/>
        </w:rPr>
        <w:t>mission</w:t>
      </w:r>
      <w:r>
        <w:rPr>
          <w:color w:val="1C1C1C"/>
          <w:spacing w:val="38"/>
        </w:rPr>
        <w:t xml:space="preserve"> </w:t>
      </w:r>
      <w:r>
        <w:rPr>
          <w:color w:val="1C1C1C"/>
        </w:rPr>
        <w:t>is to</w:t>
      </w:r>
      <w:r>
        <w:rPr>
          <w:color w:val="1C1C1C"/>
          <w:spacing w:val="19"/>
        </w:rPr>
        <w:t xml:space="preserve"> </w:t>
      </w:r>
      <w:r>
        <w:rPr>
          <w:color w:val="1C1C1C"/>
        </w:rPr>
        <w:t>make</w:t>
      </w:r>
      <w:r>
        <w:rPr>
          <w:color w:val="1C1C1C"/>
          <w:spacing w:val="26"/>
        </w:rPr>
        <w:t xml:space="preserve"> </w:t>
      </w:r>
      <w:r>
        <w:rPr>
          <w:color w:val="1C1C1C"/>
        </w:rPr>
        <w:t>the box</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5" w:firstLine="3"/>
      </w:pPr>
      <w:r>
        <w:rPr>
          <w:color w:val="1C1C1C"/>
          <w:w w:val="105"/>
        </w:rPr>
        <w:lastRenderedPageBreak/>
        <w:t>bigger so that these concepts are</w:t>
      </w:r>
      <w:r>
        <w:rPr>
          <w:color w:val="1C1C1C"/>
          <w:spacing w:val="-8"/>
          <w:w w:val="105"/>
        </w:rPr>
        <w:t xml:space="preserve"> </w:t>
      </w:r>
      <w:r>
        <w:rPr>
          <w:color w:val="1C1C1C"/>
          <w:w w:val="105"/>
        </w:rPr>
        <w:t xml:space="preserve">part of our culture and </w:t>
      </w:r>
      <w:r>
        <w:rPr>
          <w:color w:val="1C1C1C"/>
        </w:rPr>
        <w:t>vvay</w:t>
      </w:r>
      <w:r>
        <w:rPr>
          <w:color w:val="1C1C1C"/>
          <w:spacing w:val="-9"/>
        </w:rPr>
        <w:t xml:space="preserve"> </w:t>
      </w:r>
      <w:r>
        <w:rPr>
          <w:color w:val="1C1C1C"/>
        </w:rPr>
        <w:t>of</w:t>
      </w:r>
      <w:r>
        <w:rPr>
          <w:color w:val="1C1C1C"/>
          <w:spacing w:val="-6"/>
        </w:rPr>
        <w:t xml:space="preserve"> </w:t>
      </w:r>
      <w:r>
        <w:rPr>
          <w:color w:val="1C1C1C"/>
        </w:rPr>
        <w:t>living.</w:t>
      </w:r>
      <w:r>
        <w:rPr>
          <w:color w:val="1C1C1C"/>
          <w:spacing w:val="-3"/>
        </w:rPr>
        <w:t xml:space="preserve"> </w:t>
      </w:r>
      <w:r>
        <w:rPr>
          <w:color w:val="1C1C1C"/>
        </w:rPr>
        <w:t>Only</w:t>
      </w:r>
      <w:r>
        <w:rPr>
          <w:color w:val="1C1C1C"/>
          <w:spacing w:val="-7"/>
        </w:rPr>
        <w:t xml:space="preserve"> </w:t>
      </w:r>
      <w:r>
        <w:rPr>
          <w:color w:val="1C1C1C"/>
        </w:rPr>
        <w:t>then</w:t>
      </w:r>
      <w:r>
        <w:rPr>
          <w:color w:val="1C1C1C"/>
          <w:spacing w:val="-12"/>
        </w:rPr>
        <w:t xml:space="preserve"> </w:t>
      </w:r>
      <w:r>
        <w:rPr>
          <w:color w:val="1C1C1C"/>
        </w:rPr>
        <w:t>vvill \Ve</w:t>
      </w:r>
      <w:r>
        <w:rPr>
          <w:color w:val="1C1C1C"/>
          <w:spacing w:val="-9"/>
        </w:rPr>
        <w:t xml:space="preserve"> </w:t>
      </w:r>
      <w:r>
        <w:rPr>
          <w:color w:val="1C1C1C"/>
        </w:rPr>
        <w:t>be</w:t>
      </w:r>
      <w:r>
        <w:rPr>
          <w:color w:val="1C1C1C"/>
          <w:spacing w:val="-19"/>
        </w:rPr>
        <w:t xml:space="preserve"> </w:t>
      </w:r>
      <w:r>
        <w:rPr>
          <w:color w:val="1C1C1C"/>
        </w:rPr>
        <w:t>able</w:t>
      </w:r>
      <w:r>
        <w:rPr>
          <w:color w:val="1C1C1C"/>
          <w:spacing w:val="-12"/>
        </w:rPr>
        <w:t xml:space="preserve"> </w:t>
      </w:r>
      <w:r>
        <w:rPr>
          <w:color w:val="1C1C1C"/>
        </w:rPr>
        <w:t>to</w:t>
      </w:r>
      <w:r>
        <w:rPr>
          <w:color w:val="1C1C1C"/>
          <w:spacing w:val="-14"/>
        </w:rPr>
        <w:t xml:space="preserve"> </w:t>
      </w:r>
      <w:r>
        <w:rPr>
          <w:color w:val="1C1C1C"/>
        </w:rPr>
        <w:t>make</w:t>
      </w:r>
      <w:r>
        <w:rPr>
          <w:color w:val="1C1C1C"/>
          <w:spacing w:val="-12"/>
        </w:rPr>
        <w:t xml:space="preserve"> </w:t>
      </w:r>
      <w:r>
        <w:rPr>
          <w:color w:val="1C1C1C"/>
        </w:rPr>
        <w:t xml:space="preserve">serious, </w:t>
      </w:r>
      <w:r>
        <w:rPr>
          <w:color w:val="1C1C1C"/>
          <w:w w:val="105"/>
        </w:rPr>
        <w:t>meaningful headway with our</w:t>
      </w:r>
      <w:r>
        <w:rPr>
          <w:color w:val="1C1C1C"/>
          <w:spacing w:val="-6"/>
          <w:w w:val="105"/>
        </w:rPr>
        <w:t xml:space="preserve"> </w:t>
      </w:r>
      <w:r>
        <w:rPr>
          <w:color w:val="1C1C1C"/>
          <w:w w:val="105"/>
        </w:rPr>
        <w:t>modem afflictions.</w:t>
      </w:r>
    </w:p>
    <w:p w:rsidR="009D78A7" w:rsidRDefault="009D78A7">
      <w:pPr>
        <w:pStyle w:val="BodyText"/>
        <w:spacing w:before="137"/>
      </w:pPr>
    </w:p>
    <w:p w:rsidR="009D78A7" w:rsidRDefault="0093348A">
      <w:pPr>
        <w:ind w:left="157"/>
        <w:rPr>
          <w:rFonts w:ascii="Arial"/>
          <w:b/>
          <w:sz w:val="33"/>
        </w:rPr>
      </w:pPr>
      <w:r>
        <w:rPr>
          <w:rFonts w:ascii="Arial"/>
          <w:b/>
          <w:color w:val="1C1C1C"/>
          <w:spacing w:val="-6"/>
          <w:sz w:val="33"/>
        </w:rPr>
        <w:t>FROM BRAIN</w:t>
      </w:r>
      <w:r>
        <w:rPr>
          <w:rFonts w:ascii="Arial"/>
          <w:b/>
          <w:color w:val="1C1C1C"/>
          <w:spacing w:val="-2"/>
          <w:sz w:val="33"/>
        </w:rPr>
        <w:t xml:space="preserve"> </w:t>
      </w:r>
      <w:r>
        <w:rPr>
          <w:rFonts w:ascii="Arial"/>
          <w:b/>
          <w:color w:val="1C1C1C"/>
          <w:spacing w:val="-6"/>
          <w:sz w:val="33"/>
        </w:rPr>
        <w:t>HEALTH</w:t>
      </w:r>
      <w:r>
        <w:rPr>
          <w:rFonts w:ascii="Arial"/>
          <w:b/>
          <w:color w:val="1C1C1C"/>
          <w:spacing w:val="-11"/>
          <w:sz w:val="33"/>
        </w:rPr>
        <w:t xml:space="preserve"> </w:t>
      </w:r>
      <w:r>
        <w:rPr>
          <w:rFonts w:ascii="Arial"/>
          <w:b/>
          <w:color w:val="1C1C1C"/>
          <w:spacing w:val="-6"/>
          <w:sz w:val="33"/>
        </w:rPr>
        <w:t>TO</w:t>
      </w:r>
      <w:r>
        <w:rPr>
          <w:rFonts w:ascii="Arial"/>
          <w:b/>
          <w:color w:val="1C1C1C"/>
          <w:spacing w:val="-16"/>
          <w:sz w:val="33"/>
        </w:rPr>
        <w:t xml:space="preserve"> </w:t>
      </w:r>
      <w:r>
        <w:rPr>
          <w:rFonts w:ascii="Arial"/>
          <w:b/>
          <w:color w:val="1C1C1C"/>
          <w:spacing w:val="-6"/>
          <w:sz w:val="33"/>
        </w:rPr>
        <w:t>TOTAL</w:t>
      </w:r>
      <w:r>
        <w:rPr>
          <w:rFonts w:ascii="Arial"/>
          <w:b/>
          <w:color w:val="1C1C1C"/>
          <w:spacing w:val="-9"/>
          <w:sz w:val="33"/>
        </w:rPr>
        <w:t xml:space="preserve"> </w:t>
      </w:r>
      <w:r>
        <w:rPr>
          <w:rFonts w:ascii="Arial"/>
          <w:b/>
          <w:color w:val="1C1C1C"/>
          <w:spacing w:val="-6"/>
          <w:sz w:val="33"/>
        </w:rPr>
        <w:t>HEALTH</w:t>
      </w:r>
    </w:p>
    <w:p w:rsidR="009D78A7" w:rsidRDefault="0093348A">
      <w:pPr>
        <w:pStyle w:val="BodyText"/>
        <w:spacing w:before="309" w:line="261" w:lineRule="auto"/>
        <w:ind w:left="149" w:right="319" w:firstLine="4"/>
      </w:pPr>
      <w:r>
        <w:rPr>
          <w:color w:val="1C1C1C"/>
        </w:rPr>
        <w:t>The inescapable fact is that we have evolved into a</w:t>
      </w:r>
      <w:r>
        <w:rPr>
          <w:color w:val="1C1C1C"/>
          <w:spacing w:val="-3"/>
        </w:rPr>
        <w:t xml:space="preserve"> </w:t>
      </w:r>
      <w:r>
        <w:rPr>
          <w:color w:val="1C1C1C"/>
        </w:rPr>
        <w:t>species that requires</w:t>
      </w:r>
      <w:r>
        <w:rPr>
          <w:color w:val="1C1C1C"/>
          <w:spacing w:val="40"/>
        </w:rPr>
        <w:t xml:space="preserve"> </w:t>
      </w:r>
      <w:r>
        <w:rPr>
          <w:color w:val="1C1C1C"/>
        </w:rPr>
        <w:t>fat for life and health.</w:t>
      </w:r>
      <w:r>
        <w:rPr>
          <w:color w:val="1C1C1C"/>
          <w:spacing w:val="40"/>
        </w:rPr>
        <w:t xml:space="preserve"> </w:t>
      </w:r>
      <w:r>
        <w:rPr>
          <w:color w:val="1C1C1C"/>
        </w:rPr>
        <w:t>The massive</w:t>
      </w:r>
      <w:r>
        <w:rPr>
          <w:color w:val="1C1C1C"/>
          <w:spacing w:val="40"/>
        </w:rPr>
        <w:t xml:space="preserve"> </w:t>
      </w:r>
      <w:r>
        <w:rPr>
          <w:color w:val="1C1C1C"/>
        </w:rPr>
        <w:t>amounts of carbs we eat today are fue</w:t>
      </w:r>
      <w:r>
        <w:rPr>
          <w:color w:val="1C1C1C"/>
        </w:rPr>
        <w:t>ling a silent firestorm</w:t>
      </w:r>
      <w:r>
        <w:rPr>
          <w:color w:val="1C1C1C"/>
          <w:spacing w:val="40"/>
        </w:rPr>
        <w:t xml:space="preserve"> </w:t>
      </w:r>
      <w:r>
        <w:rPr>
          <w:color w:val="1C1C1C"/>
        </w:rPr>
        <w:t>in our bodies and brains. And I'm</w:t>
      </w:r>
      <w:r>
        <w:rPr>
          <w:color w:val="1C1C1C"/>
          <w:spacing w:val="40"/>
        </w:rPr>
        <w:t xml:space="preserve"> </w:t>
      </w:r>
      <w:r>
        <w:rPr>
          <w:color w:val="1C1C1C"/>
        </w:rPr>
        <w:t>not just talking about the manufactured,</w:t>
      </w:r>
      <w:r>
        <w:rPr>
          <w:color w:val="1C1C1C"/>
          <w:spacing w:val="40"/>
        </w:rPr>
        <w:t xml:space="preserve"> </w:t>
      </w:r>
      <w:r>
        <w:rPr>
          <w:color w:val="1C1C1C"/>
        </w:rPr>
        <w:t>refined stuff that vve all know is not going to vvin</w:t>
      </w:r>
      <w:r>
        <w:rPr>
          <w:color w:val="1C1C1C"/>
          <w:spacing w:val="32"/>
        </w:rPr>
        <w:t xml:space="preserve"> </w:t>
      </w:r>
      <w:r>
        <w:rPr>
          <w:color w:val="1C1C1C"/>
        </w:rPr>
        <w:t>prizes</w:t>
      </w:r>
      <w:r>
        <w:rPr>
          <w:color w:val="1C1C1C"/>
          <w:spacing w:val="40"/>
        </w:rPr>
        <w:t xml:space="preserve"> </w:t>
      </w:r>
      <w:r>
        <w:rPr>
          <w:color w:val="1C1C1C"/>
        </w:rPr>
        <w:t>for</w:t>
      </w:r>
      <w:r>
        <w:rPr>
          <w:color w:val="1C1C1C"/>
          <w:spacing w:val="33"/>
        </w:rPr>
        <w:t xml:space="preserve"> </w:t>
      </w:r>
      <w:r>
        <w:rPr>
          <w:color w:val="1C1C1C"/>
        </w:rPr>
        <w:t>us at</w:t>
      </w:r>
      <w:r>
        <w:rPr>
          <w:color w:val="1C1C1C"/>
          <w:spacing w:val="33"/>
        </w:rPr>
        <w:t xml:space="preserve"> </w:t>
      </w:r>
      <w:r>
        <w:rPr>
          <w:color w:val="1C1C1C"/>
        </w:rPr>
        <w:t>the doctor's</w:t>
      </w:r>
      <w:r>
        <w:rPr>
          <w:color w:val="1C1C1C"/>
          <w:spacing w:val="32"/>
        </w:rPr>
        <w:t xml:space="preserve"> </w:t>
      </w:r>
      <w:r>
        <w:rPr>
          <w:color w:val="1C1C1C"/>
        </w:rPr>
        <w:t>office</w:t>
      </w:r>
      <w:r>
        <w:rPr>
          <w:color w:val="1C1C1C"/>
          <w:spacing w:val="30"/>
        </w:rPr>
        <w:t xml:space="preserve"> </w:t>
      </w:r>
      <w:r>
        <w:rPr>
          <w:color w:val="1C1C1C"/>
        </w:rPr>
        <w:t>(much</w:t>
      </w:r>
      <w:r>
        <w:rPr>
          <w:color w:val="1C1C1C"/>
          <w:spacing w:val="40"/>
        </w:rPr>
        <w:t xml:space="preserve"> </w:t>
      </w:r>
      <w:r>
        <w:rPr>
          <w:color w:val="1C1C1C"/>
        </w:rPr>
        <w:t>less</w:t>
      </w:r>
      <w:r>
        <w:rPr>
          <w:color w:val="1C1C1C"/>
          <w:spacing w:val="32"/>
        </w:rPr>
        <w:t xml:space="preserve"> </w:t>
      </w:r>
      <w:r>
        <w:rPr>
          <w:color w:val="1C1C1C"/>
        </w:rPr>
        <w:t>on the scale). I love hovv Dr. \Villiam Da</w:t>
      </w:r>
      <w:r>
        <w:rPr>
          <w:color w:val="1C1C1C"/>
          <w:spacing w:val="80"/>
        </w:rPr>
        <w:t xml:space="preserve"> </w:t>
      </w:r>
      <w:r>
        <w:rPr>
          <w:color w:val="1C1C1C"/>
        </w:rPr>
        <w:t>is puts it in his</w:t>
      </w:r>
    </w:p>
    <w:p w:rsidR="009D78A7" w:rsidRDefault="0093348A">
      <w:pPr>
        <w:spacing w:before="81"/>
        <w:ind w:left="148"/>
        <w:rPr>
          <w:i/>
          <w:sz w:val="32"/>
        </w:rPr>
      </w:pPr>
      <w:r>
        <w:rPr>
          <w:color w:val="1C1C1C"/>
          <w:sz w:val="30"/>
        </w:rPr>
        <w:t>seminal</w:t>
      </w:r>
      <w:r>
        <w:rPr>
          <w:color w:val="1C1C1C"/>
          <w:spacing w:val="11"/>
          <w:sz w:val="30"/>
        </w:rPr>
        <w:t xml:space="preserve"> </w:t>
      </w:r>
      <w:r>
        <w:rPr>
          <w:color w:val="1C1C1C"/>
          <w:sz w:val="30"/>
        </w:rPr>
        <w:t>,vork</w:t>
      </w:r>
      <w:r>
        <w:rPr>
          <w:color w:val="1C1C1C"/>
          <w:spacing w:val="9"/>
          <w:sz w:val="30"/>
        </w:rPr>
        <w:t xml:space="preserve"> </w:t>
      </w:r>
      <w:r>
        <w:rPr>
          <w:i/>
          <w:color w:val="1C1C1C"/>
          <w:sz w:val="32"/>
        </w:rPr>
        <w:t>Wheat</w:t>
      </w:r>
      <w:r>
        <w:rPr>
          <w:i/>
          <w:color w:val="1C1C1C"/>
          <w:spacing w:val="13"/>
          <w:sz w:val="32"/>
        </w:rPr>
        <w:t xml:space="preserve"> </w:t>
      </w:r>
      <w:r>
        <w:rPr>
          <w:i/>
          <w:color w:val="1C1C1C"/>
          <w:spacing w:val="-2"/>
          <w:sz w:val="32"/>
        </w:rPr>
        <w:t>Belly:</w:t>
      </w:r>
      <w:r>
        <w:rPr>
          <w:i/>
          <w:color w:val="312D72"/>
          <w:spacing w:val="-2"/>
          <w:sz w:val="32"/>
        </w:rPr>
        <w:t>l1..</w:t>
      </w:r>
    </w:p>
    <w:p w:rsidR="009D78A7" w:rsidRDefault="0093348A">
      <w:pPr>
        <w:pStyle w:val="BodyText"/>
        <w:spacing w:before="348" w:line="261" w:lineRule="auto"/>
        <w:ind w:left="570" w:right="558" w:firstLine="1"/>
      </w:pPr>
      <w:r>
        <w:rPr>
          <w:color w:val="1C1C1C"/>
        </w:rPr>
        <w:t>Whether it's a loaf of organic high-fiber multigrain</w:t>
      </w:r>
      <w:r>
        <w:rPr>
          <w:color w:val="1C1C1C"/>
          <w:spacing w:val="40"/>
        </w:rPr>
        <w:t xml:space="preserve"> </w:t>
      </w:r>
      <w:r>
        <w:rPr>
          <w:color w:val="1C1C1C"/>
        </w:rPr>
        <w:t>bread</w:t>
      </w:r>
      <w:r>
        <w:rPr>
          <w:color w:val="1C1C1C"/>
          <w:spacing w:val="-8"/>
        </w:rPr>
        <w:t xml:space="preserve"> </w:t>
      </w:r>
      <w:r>
        <w:rPr>
          <w:color w:val="1C1C1C"/>
        </w:rPr>
        <w:t>or</w:t>
      </w:r>
      <w:r>
        <w:rPr>
          <w:color w:val="1C1C1C"/>
          <w:spacing w:val="-13"/>
        </w:rPr>
        <w:t xml:space="preserve"> </w:t>
      </w:r>
      <w:r>
        <w:rPr>
          <w:color w:val="1C1C1C"/>
        </w:rPr>
        <w:t>a</w:t>
      </w:r>
      <w:r>
        <w:rPr>
          <w:color w:val="1C1C1C"/>
          <w:spacing w:val="-12"/>
        </w:rPr>
        <w:t xml:space="preserve"> </w:t>
      </w:r>
      <w:r>
        <w:rPr>
          <w:color w:val="1C1C1C"/>
        </w:rPr>
        <w:t>Tvvinkie, vvhat</w:t>
      </w:r>
      <w:r>
        <w:rPr>
          <w:color w:val="1C1C1C"/>
          <w:spacing w:val="-7"/>
        </w:rPr>
        <w:t xml:space="preserve"> </w:t>
      </w:r>
      <w:r>
        <w:rPr>
          <w:color w:val="1C1C1C"/>
        </w:rPr>
        <w:t>exactly</w:t>
      </w:r>
      <w:r>
        <w:rPr>
          <w:color w:val="1C1C1C"/>
          <w:spacing w:val="-1"/>
        </w:rPr>
        <w:t xml:space="preserve"> </w:t>
      </w:r>
      <w:r>
        <w:rPr>
          <w:color w:val="1C1C1C"/>
        </w:rPr>
        <w:t>are</w:t>
      </w:r>
      <w:r>
        <w:rPr>
          <w:color w:val="1C1C1C"/>
          <w:spacing w:val="-19"/>
        </w:rPr>
        <w:t xml:space="preserve"> </w:t>
      </w:r>
      <w:r>
        <w:rPr>
          <w:color w:val="1C1C1C"/>
        </w:rPr>
        <w:t>you</w:t>
      </w:r>
      <w:r>
        <w:rPr>
          <w:color w:val="1C1C1C"/>
          <w:spacing w:val="-5"/>
        </w:rPr>
        <w:t xml:space="preserve"> </w:t>
      </w:r>
      <w:r>
        <w:rPr>
          <w:color w:val="1C1C1C"/>
        </w:rPr>
        <w:t>eating? We all know that the Tvvinkie is just a processed indulgence, but conventional advice tells us that the former</w:t>
      </w:r>
      <w:r>
        <w:rPr>
          <w:color w:val="1C1C1C"/>
          <w:spacing w:val="40"/>
        </w:rPr>
        <w:t xml:space="preserve"> </w:t>
      </w:r>
      <w:r>
        <w:rPr>
          <w:color w:val="1C1C1C"/>
        </w:rPr>
        <w:t>is</w:t>
      </w:r>
      <w:r>
        <w:rPr>
          <w:color w:val="1C1C1C"/>
          <w:spacing w:val="33"/>
        </w:rPr>
        <w:t xml:space="preserve"> </w:t>
      </w:r>
      <w:r>
        <w:rPr>
          <w:color w:val="1C1C1C"/>
        </w:rPr>
        <w:t>a</w:t>
      </w:r>
      <w:r>
        <w:rPr>
          <w:color w:val="1C1C1C"/>
          <w:spacing w:val="31"/>
        </w:rPr>
        <w:t xml:space="preserve"> </w:t>
      </w:r>
      <w:r>
        <w:rPr>
          <w:color w:val="1C1C1C"/>
        </w:rPr>
        <w:t>better</w:t>
      </w:r>
      <w:r>
        <w:rPr>
          <w:color w:val="1C1C1C"/>
          <w:spacing w:val="40"/>
        </w:rPr>
        <w:t xml:space="preserve"> </w:t>
      </w:r>
      <w:r>
        <w:rPr>
          <w:color w:val="1C1C1C"/>
        </w:rPr>
        <w:t>health</w:t>
      </w:r>
      <w:r>
        <w:rPr>
          <w:color w:val="1C1C1C"/>
          <w:spacing w:val="40"/>
        </w:rPr>
        <w:t xml:space="preserve"> </w:t>
      </w:r>
      <w:r>
        <w:rPr>
          <w:color w:val="1C1C1C"/>
        </w:rPr>
        <w:t>choice,</w:t>
      </w:r>
      <w:r>
        <w:rPr>
          <w:color w:val="1C1C1C"/>
          <w:spacing w:val="40"/>
        </w:rPr>
        <w:t xml:space="preserve"> </w:t>
      </w:r>
      <w:r>
        <w:rPr>
          <w:color w:val="1C1C1C"/>
        </w:rPr>
        <w:t>a</w:t>
      </w:r>
      <w:r>
        <w:rPr>
          <w:color w:val="1C1C1C"/>
          <w:spacing w:val="28"/>
        </w:rPr>
        <w:t xml:space="preserve"> </w:t>
      </w:r>
      <w:r>
        <w:rPr>
          <w:color w:val="1C1C1C"/>
        </w:rPr>
        <w:t>source</w:t>
      </w:r>
      <w:r>
        <w:rPr>
          <w:color w:val="1C1C1C"/>
          <w:spacing w:val="40"/>
        </w:rPr>
        <w:t xml:space="preserve"> </w:t>
      </w:r>
      <w:r>
        <w:rPr>
          <w:color w:val="1C1C1C"/>
        </w:rPr>
        <w:t>of</w:t>
      </w:r>
      <w:r>
        <w:rPr>
          <w:color w:val="1C1C1C"/>
          <w:spacing w:val="40"/>
        </w:rPr>
        <w:t xml:space="preserve"> </w:t>
      </w:r>
      <w:r>
        <w:rPr>
          <w:color w:val="1C1C1C"/>
        </w:rPr>
        <w:t>fiber and B</w:t>
      </w:r>
      <w:r>
        <w:rPr>
          <w:color w:val="1C1C1C"/>
          <w:spacing w:val="40"/>
        </w:rPr>
        <w:t xml:space="preserve"> </w:t>
      </w:r>
      <w:r>
        <w:rPr>
          <w:color w:val="1C1C1C"/>
        </w:rPr>
        <w:t>vitamins,</w:t>
      </w:r>
      <w:r>
        <w:rPr>
          <w:color w:val="1C1C1C"/>
          <w:spacing w:val="40"/>
        </w:rPr>
        <w:t xml:space="preserve"> </w:t>
      </w:r>
      <w:r>
        <w:rPr>
          <w:color w:val="1C1C1C"/>
        </w:rPr>
        <w:t>and</w:t>
      </w:r>
      <w:r>
        <w:rPr>
          <w:color w:val="1C1C1C"/>
          <w:spacing w:val="40"/>
        </w:rPr>
        <w:t xml:space="preserve"> </w:t>
      </w:r>
      <w:r>
        <w:rPr>
          <w:color w:val="1C1C1C"/>
        </w:rPr>
        <w:t>rich</w:t>
      </w:r>
      <w:r>
        <w:rPr>
          <w:color w:val="1C1C1C"/>
          <w:spacing w:val="40"/>
        </w:rPr>
        <w:t xml:space="preserve"> </w:t>
      </w:r>
      <w:r>
        <w:rPr>
          <w:color w:val="1C1C1C"/>
        </w:rPr>
        <w:t xml:space="preserve">in "complex" </w:t>
      </w:r>
      <w:r>
        <w:rPr>
          <w:color w:val="1C1C1C"/>
          <w:spacing w:val="-2"/>
        </w:rPr>
        <w:t>carbohydrates.</w:t>
      </w:r>
    </w:p>
    <w:p w:rsidR="009D78A7" w:rsidRDefault="0093348A">
      <w:pPr>
        <w:pStyle w:val="BodyText"/>
        <w:spacing w:line="343" w:lineRule="exact"/>
        <w:ind w:left="886"/>
      </w:pPr>
      <w:r>
        <w:rPr>
          <w:color w:val="1C1C1C"/>
        </w:rPr>
        <w:t>Ah,</w:t>
      </w:r>
      <w:r>
        <w:rPr>
          <w:color w:val="1C1C1C"/>
          <w:spacing w:val="9"/>
        </w:rPr>
        <w:t xml:space="preserve"> </w:t>
      </w:r>
      <w:r>
        <w:rPr>
          <w:color w:val="1C1C1C"/>
        </w:rPr>
        <w:t>but</w:t>
      </w:r>
      <w:r>
        <w:rPr>
          <w:color w:val="1C1C1C"/>
          <w:spacing w:val="18"/>
        </w:rPr>
        <w:t xml:space="preserve"> </w:t>
      </w:r>
      <w:r>
        <w:rPr>
          <w:color w:val="1C1C1C"/>
        </w:rPr>
        <w:t>there's</w:t>
      </w:r>
      <w:r>
        <w:rPr>
          <w:color w:val="1C1C1C"/>
          <w:spacing w:val="20"/>
        </w:rPr>
        <w:t xml:space="preserve"> </w:t>
      </w:r>
      <w:r>
        <w:rPr>
          <w:color w:val="1C1C1C"/>
        </w:rPr>
        <w:t>ahvays</w:t>
      </w:r>
      <w:r>
        <w:rPr>
          <w:color w:val="1C1C1C"/>
          <w:spacing w:val="20"/>
        </w:rPr>
        <w:t xml:space="preserve"> </w:t>
      </w:r>
      <w:r>
        <w:rPr>
          <w:color w:val="1C1C1C"/>
        </w:rPr>
        <w:t>another</w:t>
      </w:r>
      <w:r>
        <w:rPr>
          <w:color w:val="1C1C1C"/>
          <w:spacing w:val="27"/>
        </w:rPr>
        <w:t xml:space="preserve"> </w:t>
      </w:r>
      <w:r>
        <w:rPr>
          <w:color w:val="1C1C1C"/>
        </w:rPr>
        <w:t>layer</w:t>
      </w:r>
      <w:r>
        <w:rPr>
          <w:color w:val="1C1C1C"/>
          <w:spacing w:val="19"/>
        </w:rPr>
        <w:t xml:space="preserve"> </w:t>
      </w:r>
      <w:r>
        <w:rPr>
          <w:color w:val="1C1C1C"/>
        </w:rPr>
        <w:t>to</w:t>
      </w:r>
      <w:r>
        <w:rPr>
          <w:color w:val="1C1C1C"/>
          <w:spacing w:val="22"/>
        </w:rPr>
        <w:t xml:space="preserve"> </w:t>
      </w:r>
      <w:r>
        <w:rPr>
          <w:color w:val="1C1C1C"/>
        </w:rPr>
        <w:t>the</w:t>
      </w:r>
      <w:r>
        <w:rPr>
          <w:color w:val="1C1C1C"/>
          <w:spacing w:val="4"/>
        </w:rPr>
        <w:t xml:space="preserve"> </w:t>
      </w:r>
      <w:r>
        <w:rPr>
          <w:color w:val="1C1C1C"/>
          <w:spacing w:val="-2"/>
        </w:rPr>
        <w:t>story.</w:t>
      </w:r>
    </w:p>
    <w:p w:rsidR="009D78A7" w:rsidRDefault="0093348A">
      <w:pPr>
        <w:pStyle w:val="BodyText"/>
        <w:spacing w:before="30" w:line="254" w:lineRule="auto"/>
        <w:ind w:left="570" w:right="383" w:hanging="6"/>
      </w:pPr>
      <w:r>
        <w:rPr>
          <w:color w:val="1C1C1C"/>
          <w:w w:val="105"/>
        </w:rPr>
        <w:t>Let's peer inside the</w:t>
      </w:r>
      <w:r>
        <w:rPr>
          <w:color w:val="1C1C1C"/>
          <w:spacing w:val="-1"/>
          <w:w w:val="105"/>
        </w:rPr>
        <w:t xml:space="preserve"> </w:t>
      </w:r>
      <w:r>
        <w:rPr>
          <w:color w:val="1C1C1C"/>
          <w:w w:val="105"/>
        </w:rPr>
        <w:t>story. Let's peer inside the contents</w:t>
      </w:r>
      <w:r>
        <w:rPr>
          <w:color w:val="1C1C1C"/>
          <w:spacing w:val="-4"/>
          <w:w w:val="105"/>
        </w:rPr>
        <w:t xml:space="preserve"> </w:t>
      </w:r>
      <w:r>
        <w:rPr>
          <w:color w:val="1C1C1C"/>
          <w:w w:val="105"/>
        </w:rPr>
        <w:t>of</w:t>
      </w:r>
      <w:r>
        <w:rPr>
          <w:color w:val="1C1C1C"/>
          <w:spacing w:val="-5"/>
          <w:w w:val="105"/>
        </w:rPr>
        <w:t xml:space="preserve"> </w:t>
      </w:r>
      <w:r>
        <w:rPr>
          <w:color w:val="1C1C1C"/>
          <w:w w:val="105"/>
        </w:rPr>
        <w:t>this</w:t>
      </w:r>
      <w:r>
        <w:rPr>
          <w:color w:val="1C1C1C"/>
          <w:spacing w:val="-7"/>
          <w:w w:val="105"/>
        </w:rPr>
        <w:t xml:space="preserve"> </w:t>
      </w:r>
      <w:r>
        <w:rPr>
          <w:color w:val="1C1C1C"/>
          <w:w w:val="105"/>
        </w:rPr>
        <w:t>grain</w:t>
      </w:r>
      <w:r>
        <w:rPr>
          <w:color w:val="1C1C1C"/>
          <w:spacing w:val="-6"/>
          <w:w w:val="105"/>
        </w:rPr>
        <w:t xml:space="preserve"> </w:t>
      </w:r>
      <w:r>
        <w:rPr>
          <w:color w:val="1C1C1C"/>
          <w:w w:val="105"/>
        </w:rPr>
        <w:t>and</w:t>
      </w:r>
      <w:r>
        <w:rPr>
          <w:color w:val="1C1C1C"/>
          <w:spacing w:val="-9"/>
          <w:w w:val="105"/>
        </w:rPr>
        <w:t xml:space="preserve"> </w:t>
      </w:r>
      <w:r>
        <w:rPr>
          <w:color w:val="1C1C1C"/>
          <w:w w:val="105"/>
          <w:sz w:val="31"/>
        </w:rPr>
        <w:t>try</w:t>
      </w:r>
      <w:r>
        <w:rPr>
          <w:color w:val="1C1C1C"/>
          <w:spacing w:val="-6"/>
          <w:w w:val="105"/>
          <w:sz w:val="31"/>
        </w:rPr>
        <w:t xml:space="preserve"> </w:t>
      </w:r>
      <w:r>
        <w:rPr>
          <w:color w:val="1C1C1C"/>
          <w:w w:val="105"/>
        </w:rPr>
        <w:t>to</w:t>
      </w:r>
      <w:r>
        <w:rPr>
          <w:color w:val="1C1C1C"/>
          <w:spacing w:val="-13"/>
          <w:w w:val="105"/>
        </w:rPr>
        <w:t xml:space="preserve"> </w:t>
      </w:r>
      <w:r>
        <w:rPr>
          <w:color w:val="1C1C1C"/>
          <w:w w:val="105"/>
        </w:rPr>
        <w:t>understand</w:t>
      </w:r>
      <w:r>
        <w:rPr>
          <w:color w:val="1C1C1C"/>
          <w:spacing w:val="-7"/>
          <w:w w:val="105"/>
        </w:rPr>
        <w:t xml:space="preserve"> </w:t>
      </w:r>
      <w:r>
        <w:rPr>
          <w:color w:val="1C1C1C"/>
          <w:w w:val="105"/>
        </w:rPr>
        <w:t>vvhy-</w:t>
      </w:r>
    </w:p>
    <w:p w:rsidR="009D78A7" w:rsidRDefault="009D78A7">
      <w:pPr>
        <w:spacing w:line="254" w:lineRule="auto"/>
        <w:sectPr w:rsidR="009D78A7">
          <w:pgSz w:w="8400" w:h="10130"/>
          <w:pgMar w:top="160" w:right="380" w:bottom="280" w:left="400" w:header="720" w:footer="720" w:gutter="0"/>
          <w:cols w:space="720"/>
        </w:sectPr>
      </w:pPr>
    </w:p>
    <w:p w:rsidR="009D78A7" w:rsidRDefault="0093348A">
      <w:pPr>
        <w:pStyle w:val="BodyText"/>
        <w:spacing w:before="74" w:line="264" w:lineRule="auto"/>
        <w:ind w:left="570" w:right="727" w:hanging="1"/>
      </w:pPr>
      <w:r>
        <w:rPr>
          <w:color w:val="1F1D1F"/>
          <w:w w:val="105"/>
        </w:rPr>
        <w:lastRenderedPageBreak/>
        <w:t>regardless</w:t>
      </w:r>
      <w:r>
        <w:rPr>
          <w:color w:val="1F1D1F"/>
          <w:spacing w:val="-16"/>
          <w:w w:val="105"/>
        </w:rPr>
        <w:t xml:space="preserve"> </w:t>
      </w:r>
      <w:r>
        <w:rPr>
          <w:color w:val="1F1D1F"/>
          <w:w w:val="105"/>
        </w:rPr>
        <w:t>of</w:t>
      </w:r>
      <w:r>
        <w:rPr>
          <w:color w:val="1F1D1F"/>
          <w:spacing w:val="-19"/>
          <w:w w:val="105"/>
        </w:rPr>
        <w:t xml:space="preserve"> </w:t>
      </w:r>
      <w:r>
        <w:rPr>
          <w:color w:val="1F1D1F"/>
          <w:w w:val="105"/>
        </w:rPr>
        <w:t>shape,</w:t>
      </w:r>
      <w:r>
        <w:rPr>
          <w:color w:val="1F1D1F"/>
          <w:spacing w:val="-20"/>
          <w:w w:val="105"/>
        </w:rPr>
        <w:t xml:space="preserve"> </w:t>
      </w:r>
      <w:r>
        <w:rPr>
          <w:color w:val="1F1D1F"/>
          <w:w w:val="105"/>
        </w:rPr>
        <w:t>color,</w:t>
      </w:r>
      <w:r>
        <w:rPr>
          <w:color w:val="1F1D1F"/>
          <w:spacing w:val="-20"/>
          <w:w w:val="105"/>
        </w:rPr>
        <w:t xml:space="preserve"> </w:t>
      </w:r>
      <w:r>
        <w:rPr>
          <w:color w:val="1F1D1F"/>
          <w:w w:val="105"/>
        </w:rPr>
        <w:t>fiber</w:t>
      </w:r>
      <w:r>
        <w:rPr>
          <w:color w:val="1F1D1F"/>
          <w:spacing w:val="-19"/>
          <w:w w:val="105"/>
        </w:rPr>
        <w:t xml:space="preserve"> </w:t>
      </w:r>
      <w:r>
        <w:rPr>
          <w:color w:val="1F1D1F"/>
          <w:w w:val="105"/>
        </w:rPr>
        <w:t>content,</w:t>
      </w:r>
      <w:r>
        <w:rPr>
          <w:color w:val="1F1D1F"/>
          <w:spacing w:val="-20"/>
          <w:w w:val="105"/>
        </w:rPr>
        <w:t xml:space="preserve"> </w:t>
      </w:r>
      <w:r>
        <w:rPr>
          <w:color w:val="1F1D1F"/>
          <w:w w:val="105"/>
        </w:rPr>
        <w:t>organic</w:t>
      </w:r>
      <w:r>
        <w:rPr>
          <w:color w:val="1F1D1F"/>
          <w:spacing w:val="-20"/>
          <w:w w:val="105"/>
        </w:rPr>
        <w:t xml:space="preserve"> </w:t>
      </w:r>
      <w:r>
        <w:rPr>
          <w:color w:val="1F1D1F"/>
          <w:w w:val="105"/>
        </w:rPr>
        <w:t xml:space="preserve">or </w:t>
      </w:r>
      <w:r>
        <w:rPr>
          <w:color w:val="1F1D1F"/>
          <w:w w:val="115"/>
        </w:rPr>
        <w:t xml:space="preserve">not-it </w:t>
      </w:r>
      <w:r>
        <w:rPr>
          <w:color w:val="1F1D1F"/>
          <w:w w:val="105"/>
        </w:rPr>
        <w:t>potentially does odd things to humans.</w:t>
      </w:r>
    </w:p>
    <w:p w:rsidR="009D78A7" w:rsidRDefault="0093348A">
      <w:pPr>
        <w:pStyle w:val="BodyText"/>
        <w:spacing w:before="309" w:line="261" w:lineRule="auto"/>
        <w:ind w:left="148" w:right="165" w:firstLine="392"/>
      </w:pPr>
      <w:r>
        <w:rPr>
          <w:color w:val="1F1D1F"/>
        </w:rPr>
        <w:t>And that's exactly</w:t>
      </w:r>
      <w:r>
        <w:rPr>
          <w:color w:val="1F1D1F"/>
          <w:spacing w:val="-7"/>
        </w:rPr>
        <w:t xml:space="preserve"> </w:t>
      </w:r>
      <w:r>
        <w:rPr>
          <w:color w:val="1F1D1F"/>
        </w:rPr>
        <w:t xml:space="preserve">·where \Ve're going next. But unlike </w:t>
      </w:r>
      <w:r>
        <w:rPr>
          <w:color w:val="0F0E0E"/>
        </w:rPr>
        <w:t>Davis</w:t>
      </w:r>
      <w:r>
        <w:rPr>
          <w:color w:val="343434"/>
        </w:rPr>
        <w:t xml:space="preserve">'s </w:t>
      </w:r>
      <w:r>
        <w:rPr>
          <w:color w:val="1F1D1F"/>
        </w:rPr>
        <w:t>brilliant</w:t>
      </w:r>
      <w:r>
        <w:rPr>
          <w:color w:val="1F1D1F"/>
          <w:spacing w:val="40"/>
        </w:rPr>
        <w:t xml:space="preserve"> </w:t>
      </w:r>
      <w:r>
        <w:rPr>
          <w:color w:val="1F1D1F"/>
        </w:rPr>
        <w:t>account of the modem grain and the battle</w:t>
      </w:r>
      <w:r>
        <w:rPr>
          <w:color w:val="1F1D1F"/>
          <w:spacing w:val="40"/>
        </w:rPr>
        <w:t xml:space="preserve"> </w:t>
      </w:r>
      <w:r>
        <w:rPr>
          <w:color w:val="1F1D1F"/>
        </w:rPr>
        <w:t>of</w:t>
      </w:r>
      <w:r>
        <w:rPr>
          <w:color w:val="1F1D1F"/>
          <w:spacing w:val="35"/>
        </w:rPr>
        <w:t xml:space="preserve"> </w:t>
      </w:r>
      <w:r>
        <w:rPr>
          <w:color w:val="1F1D1F"/>
        </w:rPr>
        <w:t>the bulge,</w:t>
      </w:r>
      <w:r>
        <w:rPr>
          <w:color w:val="1F1D1F"/>
          <w:spacing w:val="38"/>
        </w:rPr>
        <w:t xml:space="preserve"> </w:t>
      </w:r>
      <w:r>
        <w:rPr>
          <w:color w:val="1F1D1F"/>
        </w:rPr>
        <w:t>we're going</w:t>
      </w:r>
      <w:r>
        <w:rPr>
          <w:color w:val="1F1D1F"/>
          <w:spacing w:val="22"/>
        </w:rPr>
        <w:t xml:space="preserve"> </w:t>
      </w:r>
      <w:r>
        <w:rPr>
          <w:color w:val="1F1D1F"/>
        </w:rPr>
        <w:t>to</w:t>
      </w:r>
      <w:r>
        <w:rPr>
          <w:color w:val="1F1D1F"/>
          <w:spacing w:val="40"/>
        </w:rPr>
        <w:t xml:space="preserve"> </w:t>
      </w:r>
      <w:r>
        <w:rPr>
          <w:color w:val="1F1D1F"/>
        </w:rPr>
        <w:t>go</w:t>
      </w:r>
      <w:r>
        <w:rPr>
          <w:color w:val="1F1D1F"/>
          <w:spacing w:val="23"/>
        </w:rPr>
        <w:t xml:space="preserve"> </w:t>
      </w:r>
      <w:r>
        <w:rPr>
          <w:color w:val="1F1D1F"/>
        </w:rPr>
        <w:t>one step</w:t>
      </w:r>
      <w:r>
        <w:rPr>
          <w:color w:val="1F1D1F"/>
          <w:spacing w:val="33"/>
        </w:rPr>
        <w:t xml:space="preserve"> </w:t>
      </w:r>
      <w:r>
        <w:rPr>
          <w:color w:val="1F1D1F"/>
        </w:rPr>
        <w:t>further</w:t>
      </w:r>
      <w:r>
        <w:rPr>
          <w:color w:val="1F1D1F"/>
          <w:spacing w:val="40"/>
        </w:rPr>
        <w:t xml:space="preserve"> </w:t>
      </w:r>
      <w:r>
        <w:rPr>
          <w:color w:val="1F1D1F"/>
        </w:rPr>
        <w:t>to see</w:t>
      </w:r>
      <w:r>
        <w:rPr>
          <w:color w:val="1F1D1F"/>
          <w:spacing w:val="22"/>
        </w:rPr>
        <w:t xml:space="preserve"> </w:t>
      </w:r>
      <w:r>
        <w:rPr>
          <w:color w:val="1F1D1F"/>
        </w:rPr>
        <w:t>how it</w:t>
      </w:r>
      <w:r>
        <w:rPr>
          <w:color w:val="1F1D1F"/>
          <w:spacing w:val="-19"/>
        </w:rPr>
        <w:t xml:space="preserve"> </w:t>
      </w:r>
      <w:r>
        <w:rPr>
          <w:color w:val="1F1D1F"/>
        </w:rPr>
        <w:t>can</w:t>
      </w:r>
      <w:r>
        <w:rPr>
          <w:color w:val="1F1D1F"/>
          <w:spacing w:val="-19"/>
        </w:rPr>
        <w:t xml:space="preserve"> </w:t>
      </w:r>
      <w:r>
        <w:rPr>
          <w:color w:val="1F1D1F"/>
        </w:rPr>
        <w:t>inflict</w:t>
      </w:r>
      <w:r>
        <w:rPr>
          <w:color w:val="1F1D1F"/>
          <w:spacing w:val="-19"/>
        </w:rPr>
        <w:t xml:space="preserve"> </w:t>
      </w:r>
      <w:r>
        <w:rPr>
          <w:color w:val="1F1D1F"/>
        </w:rPr>
        <w:t>harm</w:t>
      </w:r>
      <w:r>
        <w:rPr>
          <w:color w:val="1F1D1F"/>
          <w:spacing w:val="-18"/>
        </w:rPr>
        <w:t xml:space="preserve"> </w:t>
      </w:r>
      <w:r>
        <w:rPr>
          <w:color w:val="1F1D1F"/>
        </w:rPr>
        <w:t>\Vhere</w:t>
      </w:r>
      <w:r>
        <w:rPr>
          <w:color w:val="1F1D1F"/>
          <w:spacing w:val="-19"/>
        </w:rPr>
        <w:t xml:space="preserve"> </w:t>
      </w:r>
      <w:r>
        <w:rPr>
          <w:color w:val="1F1D1F"/>
        </w:rPr>
        <w:t>vve</w:t>
      </w:r>
      <w:r>
        <w:rPr>
          <w:color w:val="1F1D1F"/>
          <w:spacing w:val="-19"/>
        </w:rPr>
        <w:t xml:space="preserve"> </w:t>
      </w:r>
      <w:r>
        <w:rPr>
          <w:color w:val="1F1D1F"/>
        </w:rPr>
        <w:t>never</w:t>
      </w:r>
      <w:r>
        <w:rPr>
          <w:color w:val="1F1D1F"/>
          <w:spacing w:val="-19"/>
        </w:rPr>
        <w:t xml:space="preserve"> </w:t>
      </w:r>
      <w:r>
        <w:rPr>
          <w:color w:val="1F1D1F"/>
          <w:spacing w:val="11"/>
          <w:w w:val="115"/>
        </w:rPr>
        <w:t>im</w:t>
      </w:r>
      <w:r>
        <w:rPr>
          <w:color w:val="1F1D1F"/>
          <w:spacing w:val="10"/>
          <w:w w:val="115"/>
        </w:rPr>
        <w:t>a</w:t>
      </w:r>
      <w:r>
        <w:rPr>
          <w:color w:val="1F1D1F"/>
          <w:spacing w:val="-142"/>
          <w:w w:val="115"/>
        </w:rPr>
        <w:t>g</w:t>
      </w:r>
      <w:r>
        <w:rPr>
          <w:color w:val="1F1D1F"/>
          <w:spacing w:val="11"/>
          <w:w w:val="75"/>
          <w:vertAlign w:val="subscript"/>
        </w:rPr>
        <w:t>....</w:t>
      </w:r>
      <w:r>
        <w:rPr>
          <w:color w:val="1F1D1F"/>
          <w:spacing w:val="16"/>
          <w:w w:val="75"/>
          <w:vertAlign w:val="subscript"/>
        </w:rPr>
        <w:t>.</w:t>
      </w:r>
      <w:r>
        <w:rPr>
          <w:color w:val="1F1D1F"/>
          <w:spacing w:val="11"/>
          <w:w w:val="115"/>
        </w:rPr>
        <w:t>ined</w:t>
      </w:r>
      <w:r>
        <w:rPr>
          <w:color w:val="1F1D1F"/>
          <w:spacing w:val="-17"/>
          <w:w w:val="99"/>
        </w:rPr>
        <w:t xml:space="preserve"> </w:t>
      </w:r>
      <w:r>
        <w:rPr>
          <w:color w:val="1F1D1F"/>
        </w:rPr>
        <w:t>before:</w:t>
      </w:r>
      <w:r>
        <w:rPr>
          <w:color w:val="1F1D1F"/>
          <w:spacing w:val="-15"/>
        </w:rPr>
        <w:t xml:space="preserve"> </w:t>
      </w:r>
      <w:r>
        <w:rPr>
          <w:color w:val="1F1D1F"/>
        </w:rPr>
        <w:t xml:space="preserve">the </w:t>
      </w:r>
      <w:r>
        <w:rPr>
          <w:color w:val="1F1D1F"/>
          <w:spacing w:val="-2"/>
        </w:rPr>
        <w:t>brain.</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line="20" w:lineRule="exact"/>
        <w:ind w:left="2679"/>
        <w:rPr>
          <w:sz w:val="2"/>
        </w:rPr>
      </w:pPr>
      <w:r>
        <w:rPr>
          <w:noProof/>
          <w:sz w:val="2"/>
          <w:lang w:val="en-IN" w:eastAsia="en-IN"/>
        </w:rPr>
        <w:lastRenderedPageBreak/>
        <mc:AlternateContent>
          <mc:Choice Requires="wpg">
            <w:drawing>
              <wp:inline distT="0" distB="0" distL="0" distR="0">
                <wp:extent cx="1454785" cy="9525"/>
                <wp:effectExtent l="9525" t="0" r="2540" b="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9525"/>
                          <a:chOff x="0" y="0"/>
                          <a:chExt cx="1454785" cy="9525"/>
                        </a:xfrm>
                      </wpg:grpSpPr>
                      <wps:wsp>
                        <wps:cNvPr id="46" name="Graphic 46"/>
                        <wps:cNvSpPr/>
                        <wps:spPr>
                          <a:xfrm>
                            <a:off x="0" y="4580"/>
                            <a:ext cx="1454785" cy="1270"/>
                          </a:xfrm>
                          <a:custGeom>
                            <a:avLst/>
                            <a:gdLst/>
                            <a:ahLst/>
                            <a:cxnLst/>
                            <a:rect l="l" t="t" r="r" b="b"/>
                            <a:pathLst>
                              <a:path w="1454785">
                                <a:moveTo>
                                  <a:pt x="0" y="0"/>
                                </a:moveTo>
                                <a:lnTo>
                                  <a:pt x="1454164"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EEFDCE" id="Group 45" o:spid="_x0000_s1026" style="width:114.55pt;height:.75pt;mso-position-horizontal-relative:char;mso-position-vertical-relative:line" coordsize="145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">
                <v:shape id="Graphic 46" o:spid="_x0000_s1027" style="position:absolute;top:45;width:14547;height:13;visibility:visible;mso-wrap-style:square;v-text-anchor:top" coordsize="14547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SVf8IA&#10;AADbAAAADwAAAGRycy9kb3ducmV2LnhtbESPW4vCMBCF3wX/Qxhh39bUZXGlmhYVFkUE8fo8NGNb&#10;bCalibb+e7Ow4OPhXD7OLO1MJR7UuNKygtEwAkGcWV1yruB0/P2cgHAeWWNlmRQ8yUGa9HszjLVt&#10;eU+Pg89FGGEXo4LC+zqW0mUFGXRDWxMH72obgz7IJpe6wTaMm0p+RdFYGiw5EAqsaVlQdjvcTYBs&#10;Fp1td6vt9ue8ebaZ3kW3y1Wpj0E3n4Lw1Pl3+L+91gq+x/D3JfwAm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JV/wgAAANsAAAAPAAAAAAAAAAAAAAAAAJgCAABkcnMvZG93&#10;bnJldi54bWxQSwUGAAAAAAQABAD1AAAAhwMAAAAA&#10;" path="m,l1454164,e" filled="f" strokeweight=".25447mm">
                  <v:path arrowok="t"/>
                </v:shape>
                <w10:anchorlock/>
              </v:group>
            </w:pict>
          </mc:Fallback>
        </mc:AlternateContent>
      </w:r>
    </w:p>
    <w:p w:rsidR="009D78A7" w:rsidRDefault="0093348A">
      <w:pPr>
        <w:spacing w:before="473"/>
        <w:ind w:left="1822"/>
        <w:rPr>
          <w:rFonts w:ascii="Arial"/>
          <w:b/>
          <w:sz w:val="43"/>
        </w:rPr>
      </w:pPr>
      <w:r>
        <w:rPr>
          <w:rFonts w:ascii="Arial"/>
          <w:b/>
          <w:color w:val="151183"/>
          <w:w w:val="105"/>
          <w:sz w:val="43"/>
          <w:u w:val="thick" w:color="151183"/>
        </w:rPr>
        <w:t>The</w:t>
      </w:r>
      <w:r>
        <w:rPr>
          <w:rFonts w:ascii="Arial"/>
          <w:b/>
          <w:color w:val="151183"/>
          <w:spacing w:val="20"/>
          <w:w w:val="105"/>
          <w:sz w:val="43"/>
          <w:u w:val="thick" w:color="151183"/>
        </w:rPr>
        <w:t xml:space="preserve"> </w:t>
      </w:r>
      <w:r>
        <w:rPr>
          <w:rFonts w:ascii="Arial"/>
          <w:b/>
          <w:color w:val="151183"/>
          <w:w w:val="105"/>
          <w:sz w:val="43"/>
          <w:u w:val="thick" w:color="151183"/>
        </w:rPr>
        <w:t>Sticky</w:t>
      </w:r>
      <w:r>
        <w:rPr>
          <w:rFonts w:ascii="Arial"/>
          <w:b/>
          <w:color w:val="151183"/>
          <w:spacing w:val="44"/>
          <w:w w:val="105"/>
          <w:sz w:val="43"/>
          <w:u w:val="thick" w:color="151183"/>
        </w:rPr>
        <w:t xml:space="preserve"> </w:t>
      </w:r>
      <w:r>
        <w:rPr>
          <w:rFonts w:ascii="Arial"/>
          <w:b/>
          <w:color w:val="151183"/>
          <w:spacing w:val="-2"/>
          <w:w w:val="105"/>
          <w:sz w:val="43"/>
          <w:u w:val="thick" w:color="151183"/>
        </w:rPr>
        <w:t>Protein</w:t>
      </w:r>
    </w:p>
    <w:p w:rsidR="009D78A7" w:rsidRDefault="009D78A7">
      <w:pPr>
        <w:pStyle w:val="BodyText"/>
        <w:spacing w:before="13"/>
        <w:rPr>
          <w:rFonts w:ascii="Arial"/>
          <w:b/>
          <w:sz w:val="36"/>
        </w:rPr>
      </w:pPr>
    </w:p>
    <w:p w:rsidR="009D78A7" w:rsidRDefault="0093348A">
      <w:pPr>
        <w:pStyle w:val="Heading7"/>
        <w:spacing w:before="0" w:line="244" w:lineRule="auto"/>
        <w:ind w:left="1446" w:right="0" w:hanging="1276"/>
        <w:jc w:val="left"/>
        <w:rPr>
          <w:u w:val="none"/>
        </w:rPr>
      </w:pPr>
      <w:r>
        <w:rPr>
          <w:color w:val="151183"/>
          <w:w w:val="115"/>
          <w:u w:val="thick" w:color="151183"/>
        </w:rPr>
        <w:t>Gluten's</w:t>
      </w:r>
      <w:r>
        <w:rPr>
          <w:color w:val="151183"/>
          <w:w w:val="115"/>
          <w:u w:val="none"/>
        </w:rPr>
        <w:t xml:space="preserve"> </w:t>
      </w:r>
      <w:r>
        <w:rPr>
          <w:color w:val="151183"/>
          <w:w w:val="115"/>
          <w:u w:val="thick" w:color="151183"/>
        </w:rPr>
        <w:t>Role</w:t>
      </w:r>
      <w:r>
        <w:rPr>
          <w:color w:val="151183"/>
          <w:spacing w:val="-11"/>
          <w:w w:val="115"/>
          <w:u w:val="thick" w:color="151183"/>
        </w:rPr>
        <w:t xml:space="preserve"> </w:t>
      </w:r>
      <w:r>
        <w:rPr>
          <w:color w:val="151183"/>
          <w:w w:val="115"/>
          <w:u w:val="thick" w:color="151183"/>
        </w:rPr>
        <w:t>in Brain</w:t>
      </w:r>
      <w:r>
        <w:rPr>
          <w:color w:val="151183"/>
          <w:spacing w:val="-12"/>
          <w:w w:val="115"/>
          <w:u w:val="thick" w:color="151183"/>
        </w:rPr>
        <w:t xml:space="preserve"> </w:t>
      </w:r>
      <w:r>
        <w:rPr>
          <w:color w:val="151183"/>
          <w:w w:val="115"/>
          <w:u w:val="thick" w:color="151183"/>
        </w:rPr>
        <w:t>Inflammation (It's</w:t>
      </w:r>
      <w:r>
        <w:rPr>
          <w:color w:val="151183"/>
          <w:w w:val="115"/>
          <w:u w:val="none"/>
        </w:rPr>
        <w:t xml:space="preserve"> </w:t>
      </w:r>
      <w:r>
        <w:rPr>
          <w:color w:val="151183"/>
          <w:w w:val="115"/>
          <w:u w:val="thick" w:color="151183"/>
        </w:rPr>
        <w:t>NotJust About Your Belly)</w:t>
      </w:r>
    </w:p>
    <w:p w:rsidR="009D78A7" w:rsidRDefault="009D78A7">
      <w:pPr>
        <w:pStyle w:val="BodyText"/>
        <w:spacing w:before="280"/>
        <w:rPr>
          <w:rFonts w:ascii="Arial"/>
          <w:i/>
          <w:sz w:val="36"/>
        </w:rPr>
      </w:pPr>
    </w:p>
    <w:p w:rsidR="009D78A7" w:rsidRDefault="0093348A">
      <w:pPr>
        <w:ind w:left="545"/>
        <w:rPr>
          <w:i/>
          <w:sz w:val="31"/>
        </w:rPr>
      </w:pPr>
      <w:r>
        <w:rPr>
          <w:i/>
          <w:color w:val="1C1C1D"/>
          <w:w w:val="105"/>
          <w:sz w:val="31"/>
        </w:rPr>
        <w:t>Tell</w:t>
      </w:r>
      <w:r>
        <w:rPr>
          <w:i/>
          <w:color w:val="1C1C1D"/>
          <w:spacing w:val="-13"/>
          <w:w w:val="105"/>
          <w:sz w:val="31"/>
        </w:rPr>
        <w:t xml:space="preserve"> </w:t>
      </w:r>
      <w:r>
        <w:rPr>
          <w:i/>
          <w:color w:val="1C1C1D"/>
          <w:w w:val="105"/>
          <w:sz w:val="31"/>
        </w:rPr>
        <w:t>me</w:t>
      </w:r>
      <w:r>
        <w:rPr>
          <w:i/>
          <w:color w:val="1C1C1D"/>
          <w:spacing w:val="-20"/>
          <w:w w:val="105"/>
          <w:sz w:val="31"/>
        </w:rPr>
        <w:t xml:space="preserve"> </w:t>
      </w:r>
      <w:r>
        <w:rPr>
          <w:i/>
          <w:color w:val="1C1C1D"/>
          <w:w w:val="105"/>
          <w:sz w:val="31"/>
        </w:rPr>
        <w:t>what</w:t>
      </w:r>
      <w:r>
        <w:rPr>
          <w:i/>
          <w:color w:val="1C1C1D"/>
          <w:spacing w:val="-13"/>
          <w:w w:val="105"/>
          <w:sz w:val="31"/>
        </w:rPr>
        <w:t xml:space="preserve"> </w:t>
      </w:r>
      <w:r>
        <w:rPr>
          <w:i/>
          <w:color w:val="1C1C1D"/>
          <w:w w:val="105"/>
          <w:sz w:val="31"/>
        </w:rPr>
        <w:t>you</w:t>
      </w:r>
      <w:r>
        <w:rPr>
          <w:i/>
          <w:color w:val="1C1C1D"/>
          <w:spacing w:val="-9"/>
          <w:w w:val="105"/>
          <w:sz w:val="31"/>
        </w:rPr>
        <w:t xml:space="preserve"> </w:t>
      </w:r>
      <w:r>
        <w:rPr>
          <w:i/>
          <w:color w:val="1C1C1D"/>
          <w:w w:val="105"/>
          <w:sz w:val="31"/>
        </w:rPr>
        <w:t>eat,</w:t>
      </w:r>
      <w:r>
        <w:rPr>
          <w:i/>
          <w:color w:val="1C1C1D"/>
          <w:spacing w:val="-11"/>
          <w:w w:val="105"/>
          <w:sz w:val="31"/>
        </w:rPr>
        <w:t xml:space="preserve"> </w:t>
      </w:r>
      <w:r>
        <w:rPr>
          <w:i/>
          <w:color w:val="1C1C1D"/>
          <w:w w:val="105"/>
          <w:sz w:val="31"/>
        </w:rPr>
        <w:t>I'll</w:t>
      </w:r>
      <w:r>
        <w:rPr>
          <w:i/>
          <w:color w:val="1C1C1D"/>
          <w:spacing w:val="-6"/>
          <w:w w:val="105"/>
          <w:sz w:val="31"/>
        </w:rPr>
        <w:t xml:space="preserve"> </w:t>
      </w:r>
      <w:r>
        <w:rPr>
          <w:i/>
          <w:color w:val="1C1C1D"/>
          <w:w w:val="105"/>
          <w:sz w:val="31"/>
        </w:rPr>
        <w:t>tell</w:t>
      </w:r>
      <w:r>
        <w:rPr>
          <w:i/>
          <w:color w:val="1C1C1D"/>
          <w:spacing w:val="-13"/>
          <w:w w:val="105"/>
          <w:sz w:val="31"/>
        </w:rPr>
        <w:t xml:space="preserve"> </w:t>
      </w:r>
      <w:r>
        <w:rPr>
          <w:i/>
          <w:color w:val="343434"/>
          <w:w w:val="105"/>
          <w:sz w:val="31"/>
        </w:rPr>
        <w:t>you</w:t>
      </w:r>
      <w:r>
        <w:rPr>
          <w:i/>
          <w:color w:val="343434"/>
          <w:spacing w:val="-13"/>
          <w:w w:val="105"/>
          <w:sz w:val="31"/>
        </w:rPr>
        <w:t xml:space="preserve"> </w:t>
      </w:r>
      <w:r>
        <w:rPr>
          <w:i/>
          <w:color w:val="1C1C1D"/>
          <w:w w:val="105"/>
          <w:sz w:val="31"/>
        </w:rPr>
        <w:t>who</w:t>
      </w:r>
      <w:r>
        <w:rPr>
          <w:i/>
          <w:color w:val="1C1C1D"/>
          <w:spacing w:val="-14"/>
          <w:w w:val="105"/>
          <w:sz w:val="31"/>
        </w:rPr>
        <w:t xml:space="preserve"> </w:t>
      </w:r>
      <w:r>
        <w:rPr>
          <w:i/>
          <w:color w:val="1C1C1D"/>
          <w:w w:val="105"/>
          <w:sz w:val="31"/>
        </w:rPr>
        <w:t>you</w:t>
      </w:r>
      <w:r>
        <w:rPr>
          <w:i/>
          <w:color w:val="1C1C1D"/>
          <w:spacing w:val="-11"/>
          <w:w w:val="105"/>
          <w:sz w:val="31"/>
        </w:rPr>
        <w:t xml:space="preserve"> </w:t>
      </w:r>
      <w:r>
        <w:rPr>
          <w:i/>
          <w:color w:val="1C1C1D"/>
          <w:spacing w:val="-4"/>
          <w:w w:val="105"/>
          <w:sz w:val="31"/>
        </w:rPr>
        <w:t>are.</w:t>
      </w:r>
    </w:p>
    <w:p w:rsidR="009D78A7" w:rsidRDefault="0093348A">
      <w:pPr>
        <w:spacing w:before="56"/>
        <w:ind w:left="1219"/>
        <w:rPr>
          <w:sz w:val="27"/>
        </w:rPr>
      </w:pPr>
      <w:r>
        <w:rPr>
          <w:color w:val="1C1C1D"/>
          <w:sz w:val="27"/>
        </w:rPr>
        <w:t>-ANTHELME</w:t>
      </w:r>
      <w:r>
        <w:rPr>
          <w:color w:val="1C1C1D"/>
          <w:spacing w:val="59"/>
          <w:sz w:val="27"/>
        </w:rPr>
        <w:t xml:space="preserve">  </w:t>
      </w:r>
      <w:r>
        <w:rPr>
          <w:color w:val="1C1C1D"/>
          <w:sz w:val="27"/>
        </w:rPr>
        <w:t>BRILLAT-SAVARIN</w:t>
      </w:r>
      <w:r>
        <w:rPr>
          <w:color w:val="1C1C1D"/>
          <w:spacing w:val="28"/>
          <w:sz w:val="27"/>
        </w:rPr>
        <w:t xml:space="preserve">  </w:t>
      </w:r>
      <w:r>
        <w:rPr>
          <w:color w:val="1C1C1D"/>
          <w:sz w:val="27"/>
        </w:rPr>
        <w:t>(1755-</w:t>
      </w:r>
      <w:r>
        <w:rPr>
          <w:color w:val="1C1C1D"/>
          <w:spacing w:val="-2"/>
          <w:sz w:val="27"/>
        </w:rPr>
        <w:t>1826)</w:t>
      </w:r>
    </w:p>
    <w:p w:rsidR="009D78A7" w:rsidRDefault="009D78A7">
      <w:pPr>
        <w:pStyle w:val="BodyText"/>
        <w:spacing w:before="227"/>
        <w:rPr>
          <w:sz w:val="27"/>
        </w:rPr>
      </w:pPr>
    </w:p>
    <w:p w:rsidR="009D78A7" w:rsidRDefault="0093348A">
      <w:pPr>
        <w:ind w:left="149"/>
        <w:rPr>
          <w:sz w:val="30"/>
        </w:rPr>
      </w:pPr>
      <w:r>
        <w:rPr>
          <w:color w:val="1C1C1D"/>
          <w:sz w:val="27"/>
        </w:rPr>
        <w:t>MOST</w:t>
      </w:r>
      <w:r>
        <w:rPr>
          <w:color w:val="1C1C1D"/>
          <w:spacing w:val="8"/>
          <w:sz w:val="27"/>
        </w:rPr>
        <w:t xml:space="preserve"> </w:t>
      </w:r>
      <w:r>
        <w:rPr>
          <w:color w:val="1C1C1D"/>
          <w:sz w:val="27"/>
        </w:rPr>
        <w:t>EVERYONE</w:t>
      </w:r>
      <w:r>
        <w:rPr>
          <w:color w:val="1C1C1D"/>
          <w:spacing w:val="31"/>
          <w:sz w:val="27"/>
        </w:rPr>
        <w:t xml:space="preserve"> </w:t>
      </w:r>
      <w:r>
        <w:rPr>
          <w:color w:val="1C1C1D"/>
          <w:sz w:val="27"/>
        </w:rPr>
        <w:t>HAS</w:t>
      </w:r>
      <w:r>
        <w:rPr>
          <w:color w:val="1C1C1D"/>
          <w:spacing w:val="7"/>
          <w:sz w:val="27"/>
        </w:rPr>
        <w:t xml:space="preserve"> </w:t>
      </w:r>
      <w:r>
        <w:rPr>
          <w:color w:val="1C1C1D"/>
          <w:sz w:val="27"/>
        </w:rPr>
        <w:t>EXPERIENCED</w:t>
      </w:r>
      <w:r>
        <w:rPr>
          <w:color w:val="1C1C1D"/>
          <w:spacing w:val="39"/>
          <w:sz w:val="27"/>
        </w:rPr>
        <w:t xml:space="preserve"> </w:t>
      </w:r>
      <w:r>
        <w:rPr>
          <w:color w:val="1C1C1D"/>
          <w:sz w:val="30"/>
        </w:rPr>
        <w:t>the</w:t>
      </w:r>
      <w:r>
        <w:rPr>
          <w:color w:val="1C1C1D"/>
          <w:spacing w:val="-6"/>
          <w:sz w:val="30"/>
        </w:rPr>
        <w:t xml:space="preserve"> </w:t>
      </w:r>
      <w:r>
        <w:rPr>
          <w:color w:val="1C1C1D"/>
          <w:sz w:val="30"/>
        </w:rPr>
        <w:t>throb</w:t>
      </w:r>
      <w:r>
        <w:rPr>
          <w:color w:val="1C1C1D"/>
          <w:spacing w:val="13"/>
          <w:sz w:val="30"/>
        </w:rPr>
        <w:t xml:space="preserve"> </w:t>
      </w:r>
      <w:r>
        <w:rPr>
          <w:color w:val="1C1C1D"/>
          <w:sz w:val="30"/>
        </w:rPr>
        <w:t>of</w:t>
      </w:r>
      <w:r>
        <w:rPr>
          <w:color w:val="1C1C1D"/>
          <w:spacing w:val="4"/>
          <w:sz w:val="30"/>
        </w:rPr>
        <w:t xml:space="preserve"> </w:t>
      </w:r>
      <w:r>
        <w:rPr>
          <w:color w:val="1C1C1D"/>
          <w:spacing w:val="-10"/>
          <w:sz w:val="30"/>
        </w:rPr>
        <w:t>a</w:t>
      </w:r>
    </w:p>
    <w:p w:rsidR="009D78A7" w:rsidRDefault="0093348A">
      <w:pPr>
        <w:pStyle w:val="BodyText"/>
        <w:spacing w:before="43" w:line="261" w:lineRule="auto"/>
        <w:ind w:left="148" w:right="233" w:hanging="2"/>
      </w:pPr>
      <w:r>
        <w:rPr>
          <w:color w:val="1C1C1D"/>
        </w:rPr>
        <w:t xml:space="preserve">headache and the agony of severe congestion. </w:t>
      </w:r>
      <w:r>
        <w:rPr>
          <w:rFonts w:ascii="Arial" w:hAnsi="Arial"/>
          <w:color w:val="1C1C1D"/>
        </w:rPr>
        <w:t xml:space="preserve">In </w:t>
      </w:r>
      <w:r>
        <w:rPr>
          <w:color w:val="1C1C1D"/>
        </w:rPr>
        <w:t>many instances,</w:t>
      </w:r>
      <w:r>
        <w:rPr>
          <w:color w:val="1C1C1D"/>
          <w:spacing w:val="40"/>
        </w:rPr>
        <w:t xml:space="preserve"> </w:t>
      </w:r>
      <w:r>
        <w:rPr>
          <w:color w:val="1C1C1D"/>
        </w:rPr>
        <w:t>we can point to a probable cause</w:t>
      </w:r>
      <w:r>
        <w:rPr>
          <w:color w:val="1C1C1D"/>
          <w:spacing w:val="-24"/>
        </w:rPr>
        <w:t xml:space="preserve"> </w:t>
      </w:r>
      <w:r>
        <w:rPr>
          <w:color w:val="1C1C1D"/>
        </w:rPr>
        <w:t>·when symptoms descend on us, such as a long day in front of the computer</w:t>
      </w:r>
      <w:r>
        <w:rPr>
          <w:color w:val="1C1C1D"/>
          <w:spacing w:val="40"/>
        </w:rPr>
        <w:t xml:space="preserve"> </w:t>
      </w:r>
      <w:r>
        <w:rPr>
          <w:color w:val="1C1C1D"/>
        </w:rPr>
        <w:t>in the case of a tension headache, or a passing cold bug</w:t>
      </w:r>
      <w:r>
        <w:rPr>
          <w:color w:val="343434"/>
        </w:rPr>
        <w:t>·when</w:t>
      </w:r>
      <w:r>
        <w:rPr>
          <w:color w:val="343434"/>
          <w:spacing w:val="40"/>
        </w:rPr>
        <w:t xml:space="preserve"> </w:t>
      </w:r>
      <w:r>
        <w:rPr>
          <w:color w:val="1C1C1D"/>
        </w:rPr>
        <w:t>it hurts</w:t>
      </w:r>
      <w:r>
        <w:rPr>
          <w:color w:val="1C1C1D"/>
          <w:spacing w:val="38"/>
        </w:rPr>
        <w:t xml:space="preserve"> </w:t>
      </w:r>
      <w:r>
        <w:rPr>
          <w:color w:val="1C1C1D"/>
        </w:rPr>
        <w:t>to swallow</w:t>
      </w:r>
      <w:r>
        <w:rPr>
          <w:color w:val="1C1C1D"/>
          <w:spacing w:val="40"/>
        </w:rPr>
        <w:t xml:space="preserve"> </w:t>
      </w:r>
      <w:r>
        <w:rPr>
          <w:color w:val="1C1C1D"/>
        </w:rPr>
        <w:t>and</w:t>
      </w:r>
      <w:r>
        <w:rPr>
          <w:color w:val="1C1C1D"/>
          <w:spacing w:val="40"/>
        </w:rPr>
        <w:t xml:space="preserve"> </w:t>
      </w:r>
      <w:r>
        <w:rPr>
          <w:color w:val="1C1C1D"/>
        </w:rPr>
        <w:t>the nose</w:t>
      </w:r>
      <w:r>
        <w:rPr>
          <w:color w:val="1C1C1D"/>
          <w:spacing w:val="40"/>
        </w:rPr>
        <w:t xml:space="preserve"> </w:t>
      </w:r>
      <w:r>
        <w:rPr>
          <w:color w:val="1C1C1D"/>
        </w:rPr>
        <w:t>clogs</w:t>
      </w:r>
      <w:r>
        <w:rPr>
          <w:color w:val="1C1C1D"/>
          <w:spacing w:val="40"/>
        </w:rPr>
        <w:t xml:space="preserve"> </w:t>
      </w:r>
      <w:r>
        <w:rPr>
          <w:color w:val="1C1C1D"/>
        </w:rPr>
        <w:t>up.</w:t>
      </w:r>
    </w:p>
    <w:p w:rsidR="009D78A7" w:rsidRDefault="0093348A">
      <w:pPr>
        <w:pStyle w:val="BodyText"/>
        <w:spacing w:line="261" w:lineRule="auto"/>
        <w:ind w:left="146" w:right="274" w:hanging="3"/>
      </w:pPr>
      <w:r>
        <w:rPr>
          <w:color w:val="1C1C1D"/>
        </w:rPr>
        <w:t>For</w:t>
      </w:r>
      <w:r>
        <w:rPr>
          <w:color w:val="1C1C1D"/>
          <w:spacing w:val="40"/>
        </w:rPr>
        <w:t xml:space="preserve"> </w:t>
      </w:r>
      <w:r>
        <w:rPr>
          <w:color w:val="1C1C1D"/>
        </w:rPr>
        <w:t>relief</w:t>
      </w:r>
      <w:r>
        <w:rPr>
          <w:color w:val="1C1C1D"/>
          <w:spacing w:val="40"/>
        </w:rPr>
        <w:t xml:space="preserve"> </w:t>
      </w:r>
      <w:r>
        <w:rPr>
          <w:color w:val="1C1C1D"/>
        </w:rPr>
        <w:t>we can</w:t>
      </w:r>
      <w:r>
        <w:rPr>
          <w:color w:val="1C1C1D"/>
          <w:spacing w:val="40"/>
        </w:rPr>
        <w:t xml:space="preserve"> </w:t>
      </w:r>
      <w:r>
        <w:rPr>
          <w:color w:val="1C1C1D"/>
        </w:rPr>
        <w:t>usually</w:t>
      </w:r>
      <w:r>
        <w:rPr>
          <w:color w:val="1C1C1D"/>
          <w:spacing w:val="40"/>
        </w:rPr>
        <w:t xml:space="preserve"> </w:t>
      </w:r>
      <w:r>
        <w:rPr>
          <w:color w:val="1C1C1D"/>
        </w:rPr>
        <w:t>tum</w:t>
      </w:r>
      <w:r>
        <w:rPr>
          <w:color w:val="1C1C1D"/>
          <w:spacing w:val="40"/>
        </w:rPr>
        <w:t xml:space="preserve"> </w:t>
      </w:r>
      <w:r>
        <w:rPr>
          <w:color w:val="1C1C1D"/>
        </w:rPr>
        <w:t>to</w:t>
      </w:r>
      <w:r>
        <w:rPr>
          <w:color w:val="1C1C1D"/>
          <w:spacing w:val="40"/>
        </w:rPr>
        <w:t xml:space="preserve"> </w:t>
      </w:r>
      <w:r>
        <w:rPr>
          <w:color w:val="1C1C1D"/>
        </w:rPr>
        <w:t>over-the-counter remedies</w:t>
      </w:r>
      <w:r>
        <w:rPr>
          <w:color w:val="1C1C1D"/>
          <w:spacing w:val="40"/>
        </w:rPr>
        <w:t xml:space="preserve"> </w:t>
      </w:r>
      <w:r>
        <w:rPr>
          <w:color w:val="1C1C1D"/>
        </w:rPr>
        <w:t>to manage</w:t>
      </w:r>
      <w:r>
        <w:rPr>
          <w:color w:val="1C1C1D"/>
          <w:spacing w:val="40"/>
        </w:rPr>
        <w:t xml:space="preserve"> </w:t>
      </w:r>
      <w:r>
        <w:rPr>
          <w:color w:val="1C1C1D"/>
        </w:rPr>
        <w:t>our symptoms</w:t>
      </w:r>
      <w:r>
        <w:rPr>
          <w:color w:val="1C1C1D"/>
          <w:spacing w:val="40"/>
        </w:rPr>
        <w:t xml:space="preserve"> </w:t>
      </w:r>
      <w:r>
        <w:rPr>
          <w:color w:val="1C1C1D"/>
        </w:rPr>
        <w:t>until</w:t>
      </w:r>
      <w:r>
        <w:rPr>
          <w:color w:val="1C1C1D"/>
          <w:spacing w:val="40"/>
        </w:rPr>
        <w:t xml:space="preserve"> </w:t>
      </w:r>
      <w:r>
        <w:rPr>
          <w:color w:val="1C1C1D"/>
        </w:rPr>
        <w:t>the body returns to a normal, healthy state. But what do you do when the symptoms don't go away and the culprit is much harder to</w:t>
      </w:r>
      <w:r>
        <w:rPr>
          <w:color w:val="1C1C1D"/>
          <w:spacing w:val="40"/>
        </w:rPr>
        <w:t xml:space="preserve"> </w:t>
      </w:r>
      <w:r>
        <w:rPr>
          <w:color w:val="1C1C1D"/>
        </w:rPr>
        <w:t>pin dovvn? \Vhat i</w:t>
      </w:r>
      <w:r>
        <w:rPr>
          <w:color w:val="1C1C1D"/>
        </w:rPr>
        <w:t xml:space="preserve">f, like so many patients I treat, </w:t>
      </w:r>
      <w:r>
        <w:rPr>
          <w:color w:val="343434"/>
        </w:rPr>
        <w:t xml:space="preserve">you </w:t>
      </w:r>
      <w:r>
        <w:rPr>
          <w:color w:val="1C1C1D"/>
        </w:rPr>
        <w:t>find yourself in</w:t>
      </w:r>
      <w:r>
        <w:rPr>
          <w:color w:val="1C1C1D"/>
          <w:spacing w:val="-8"/>
        </w:rPr>
        <w:t xml:space="preserve"> </w:t>
      </w:r>
      <w:r>
        <w:rPr>
          <w:color w:val="1C1C1D"/>
        </w:rPr>
        <w:t>an</w:t>
      </w:r>
      <w:r>
        <w:rPr>
          <w:color w:val="1C1C1D"/>
          <w:spacing w:val="-6"/>
        </w:rPr>
        <w:t xml:space="preserve"> </w:t>
      </w:r>
      <w:r>
        <w:rPr>
          <w:color w:val="1C1C1D"/>
        </w:rPr>
        <w:t>unending</w:t>
      </w:r>
      <w:r>
        <w:rPr>
          <w:color w:val="1C1C1D"/>
          <w:spacing w:val="-1"/>
        </w:rPr>
        <w:t xml:space="preserve"> </w:t>
      </w:r>
      <w:r>
        <w:rPr>
          <w:color w:val="1C1C1D"/>
        </w:rPr>
        <w:t>vvar</w:t>
      </w:r>
      <w:r>
        <w:rPr>
          <w:color w:val="1C1C1D"/>
          <w:spacing w:val="-2"/>
        </w:rPr>
        <w:t xml:space="preserve"> </w:t>
      </w:r>
      <w:r>
        <w:rPr>
          <w:color w:val="1C1C1D"/>
        </w:rPr>
        <w:t>vvith nagging pain and</w:t>
      </w:r>
      <w:r>
        <w:rPr>
          <w:color w:val="1C1C1D"/>
          <w:spacing w:val="-6"/>
        </w:rPr>
        <w:t xml:space="preserve"> </w:t>
      </w:r>
      <w:r>
        <w:rPr>
          <w:color w:val="1C1C1D"/>
        </w:rPr>
        <w:t>misery for years?</w:t>
      </w:r>
    </w:p>
    <w:p w:rsidR="009D78A7" w:rsidRDefault="009D78A7">
      <w:pPr>
        <w:spacing w:line="261" w:lineRule="auto"/>
        <w:sectPr w:rsidR="009D78A7">
          <w:pgSz w:w="8400" w:h="10130"/>
          <w:pgMar w:top="580" w:right="380" w:bottom="280" w:left="400" w:header="720" w:footer="720" w:gutter="0"/>
          <w:cols w:space="720"/>
        </w:sectPr>
      </w:pPr>
    </w:p>
    <w:p w:rsidR="009D78A7" w:rsidRDefault="0093348A">
      <w:pPr>
        <w:pStyle w:val="BodyText"/>
        <w:spacing w:before="68" w:line="261" w:lineRule="auto"/>
        <w:ind w:left="145" w:right="250" w:firstLine="392"/>
      </w:pPr>
      <w:r>
        <w:rPr>
          <w:color w:val="1C1C1C"/>
        </w:rPr>
        <w:lastRenderedPageBreak/>
        <w:t>For as long as she could remember, Fran struggled to chase the pulsating sensation out</w:t>
      </w:r>
      <w:r>
        <w:rPr>
          <w:color w:val="1C1C1C"/>
          <w:spacing w:val="40"/>
        </w:rPr>
        <w:t xml:space="preserve"> </w:t>
      </w:r>
      <w:r>
        <w:rPr>
          <w:color w:val="1C1C1C"/>
        </w:rPr>
        <w:t>of her head. When I first examined</w:t>
      </w:r>
      <w:r>
        <w:rPr>
          <w:color w:val="1C1C1C"/>
          <w:spacing w:val="-19"/>
        </w:rPr>
        <w:t xml:space="preserve"> </w:t>
      </w:r>
      <w:r>
        <w:rPr>
          <w:color w:val="1C1C1C"/>
        </w:rPr>
        <w:t>her</w:t>
      </w:r>
      <w:r>
        <w:rPr>
          <w:color w:val="1C1C1C"/>
          <w:spacing w:val="-19"/>
        </w:rPr>
        <w:t xml:space="preserve"> </w:t>
      </w:r>
      <w:r>
        <w:rPr>
          <w:color w:val="1C1C1C"/>
        </w:rPr>
        <w:t>on</w:t>
      </w:r>
      <w:r>
        <w:rPr>
          <w:color w:val="1C1C1C"/>
          <w:spacing w:val="-19"/>
        </w:rPr>
        <w:t xml:space="preserve"> </w:t>
      </w:r>
      <w:r>
        <w:rPr>
          <w:color w:val="1C1C1C"/>
        </w:rPr>
        <w:t>a</w:t>
      </w:r>
      <w:r>
        <w:rPr>
          <w:color w:val="1C1C1C"/>
          <w:spacing w:val="-18"/>
        </w:rPr>
        <w:t xml:space="preserve"> </w:t>
      </w:r>
      <w:r>
        <w:rPr>
          <w:color w:val="1C1C1C"/>
        </w:rPr>
        <w:t>\.Vann</w:t>
      </w:r>
      <w:r>
        <w:rPr>
          <w:color w:val="1C1C1C"/>
          <w:spacing w:val="-19"/>
        </w:rPr>
        <w:t xml:space="preserve"> </w:t>
      </w:r>
      <w:r>
        <w:rPr>
          <w:color w:val="1C1C1C"/>
        </w:rPr>
        <w:t>January</w:t>
      </w:r>
      <w:r>
        <w:rPr>
          <w:color w:val="1C1C1C"/>
          <w:spacing w:val="-19"/>
        </w:rPr>
        <w:t xml:space="preserve"> </w:t>
      </w:r>
      <w:r>
        <w:rPr>
          <w:color w:val="1C1C1C"/>
        </w:rPr>
        <w:t>day,</w:t>
      </w:r>
      <w:r>
        <w:rPr>
          <w:color w:val="1C1C1C"/>
          <w:spacing w:val="-19"/>
        </w:rPr>
        <w:t xml:space="preserve"> </w:t>
      </w:r>
      <w:r>
        <w:rPr>
          <w:color w:val="1C1C1C"/>
        </w:rPr>
        <w:t>Fran</w:t>
      </w:r>
      <w:r>
        <w:rPr>
          <w:color w:val="1C1C1C"/>
          <w:spacing w:val="-18"/>
        </w:rPr>
        <w:t xml:space="preserve"> </w:t>
      </w:r>
      <w:r>
        <w:rPr>
          <w:color w:val="1C1C1C"/>
        </w:rPr>
        <w:t>\.Vas</w:t>
      </w:r>
      <w:r>
        <w:rPr>
          <w:color w:val="1C1C1C"/>
          <w:spacing w:val="-16"/>
        </w:rPr>
        <w:t xml:space="preserve"> </w:t>
      </w:r>
      <w:r>
        <w:rPr>
          <w:color w:val="1C1C1C"/>
        </w:rPr>
        <w:t>as</w:t>
      </w:r>
      <w:r>
        <w:rPr>
          <w:color w:val="1C1C1C"/>
          <w:spacing w:val="-19"/>
        </w:rPr>
        <w:t xml:space="preserve"> </w:t>
      </w:r>
      <w:r>
        <w:rPr>
          <w:color w:val="1C1C1C"/>
        </w:rPr>
        <w:t>pleasant as could be for a sixty-three-year-old who endured daily migraine headaches. Of course she had tried all the usual headache medications and was taking Imitrex</w:t>
      </w:r>
      <w:r>
        <w:rPr>
          <w:color w:val="1C1C1C"/>
          <w:spacing w:val="80"/>
        </w:rPr>
        <w:t xml:space="preserve"> </w:t>
      </w:r>
      <w:r>
        <w:rPr>
          <w:color w:val="1C1C1C"/>
        </w:rPr>
        <w:t>(sumatriptan), a povverful</w:t>
      </w:r>
      <w:r>
        <w:rPr>
          <w:color w:val="1C1C1C"/>
          <w:spacing w:val="40"/>
        </w:rPr>
        <w:t xml:space="preserve"> </w:t>
      </w:r>
      <w:r>
        <w:rPr>
          <w:color w:val="1C1C1C"/>
        </w:rPr>
        <w:t>migraine drug, several</w:t>
      </w:r>
      <w:r>
        <w:rPr>
          <w:color w:val="1C1C1C"/>
          <w:spacing w:val="40"/>
        </w:rPr>
        <w:t xml:space="preserve"> </w:t>
      </w:r>
      <w:r>
        <w:rPr>
          <w:color w:val="1C1C1C"/>
        </w:rPr>
        <w:t>times a</w:t>
      </w:r>
    </w:p>
    <w:p w:rsidR="009D78A7" w:rsidRDefault="0093348A">
      <w:pPr>
        <w:pStyle w:val="BodyText"/>
        <w:spacing w:line="261" w:lineRule="auto"/>
        <w:ind w:left="148" w:right="260" w:firstLine="4"/>
      </w:pPr>
      <w:r>
        <w:rPr>
          <w:color w:val="1C1C1C"/>
        </w:rPr>
        <w:t>\.Veek. In</w:t>
      </w:r>
      <w:r>
        <w:rPr>
          <w:color w:val="1C1C1C"/>
          <w:spacing w:val="-2"/>
        </w:rPr>
        <w:t xml:space="preserve"> </w:t>
      </w:r>
      <w:r>
        <w:rPr>
          <w:color w:val="1C1C1C"/>
        </w:rPr>
        <w:t>reviewing her medical history, I noted that in</w:t>
      </w:r>
      <w:r>
        <w:rPr>
          <w:color w:val="1C1C1C"/>
          <w:spacing w:val="-8"/>
        </w:rPr>
        <w:t xml:space="preserve"> </w:t>
      </w:r>
      <w:r>
        <w:rPr>
          <w:color w:val="1C1C1C"/>
        </w:rPr>
        <w:t>her early twenties she'd undergone "intestinal exploratory surgery" because she</w:t>
      </w:r>
      <w:r>
        <w:rPr>
          <w:color w:val="1C1C1C"/>
          <w:spacing w:val="-3"/>
        </w:rPr>
        <w:t xml:space="preserve"> </w:t>
      </w:r>
      <w:r>
        <w:rPr>
          <w:color w:val="1C1C1C"/>
        </w:rPr>
        <w:t>\.Vas suffering from</w:t>
      </w:r>
      <w:r>
        <w:rPr>
          <w:color w:val="1C1C1C"/>
          <w:spacing w:val="-9"/>
        </w:rPr>
        <w:t xml:space="preserve"> </w:t>
      </w:r>
      <w:r>
        <w:rPr>
          <w:color w:val="1C1C1C"/>
        </w:rPr>
        <w:t>"severe intestinal discomfort." As part of her evaluation, I tested her for gluten sensit</w:t>
      </w:r>
      <w:r>
        <w:rPr>
          <w:color w:val="1C1C1C"/>
        </w:rPr>
        <w:t>ivity</w:t>
      </w:r>
      <w:r>
        <w:rPr>
          <w:color w:val="1C1C1C"/>
          <w:spacing w:val="40"/>
        </w:rPr>
        <w:t xml:space="preserve"> </w:t>
      </w:r>
      <w:r>
        <w:rPr>
          <w:color w:val="1C1C1C"/>
        </w:rPr>
        <w:t>and, not</w:t>
      </w:r>
      <w:r>
        <w:rPr>
          <w:color w:val="1C1C1C"/>
          <w:spacing w:val="40"/>
        </w:rPr>
        <w:t xml:space="preserve"> </w:t>
      </w:r>
      <w:r>
        <w:rPr>
          <w:color w:val="1C1C1C"/>
        </w:rPr>
        <w:t>to my surprise,</w:t>
      </w:r>
      <w:r>
        <w:rPr>
          <w:color w:val="1C1C1C"/>
          <w:spacing w:val="40"/>
        </w:rPr>
        <w:t xml:space="preserve"> </w:t>
      </w:r>
      <w:r>
        <w:rPr>
          <w:color w:val="1C1C1C"/>
        </w:rPr>
        <w:t>found</w:t>
      </w:r>
      <w:r>
        <w:rPr>
          <w:color w:val="1C1C1C"/>
          <w:spacing w:val="40"/>
        </w:rPr>
        <w:t xml:space="preserve"> </w:t>
      </w:r>
      <w:r>
        <w:rPr>
          <w:color w:val="1C1C1C"/>
        </w:rPr>
        <w:t>that she</w:t>
      </w:r>
    </w:p>
    <w:p w:rsidR="009D78A7" w:rsidRDefault="0093348A">
      <w:pPr>
        <w:pStyle w:val="BodyText"/>
        <w:spacing w:line="261" w:lineRule="auto"/>
        <w:ind w:left="149" w:right="153" w:firstLine="3"/>
      </w:pPr>
      <w:r>
        <w:rPr>
          <w:color w:val="1C1C1C"/>
        </w:rPr>
        <w:t>\.Vas strongly positive in</w:t>
      </w:r>
      <w:r>
        <w:rPr>
          <w:color w:val="1C1C1C"/>
          <w:spacing w:val="-14"/>
        </w:rPr>
        <w:t xml:space="preserve"> </w:t>
      </w:r>
      <w:r>
        <w:rPr>
          <w:color w:val="1C1C1C"/>
        </w:rPr>
        <w:t>eight</w:t>
      </w:r>
      <w:r>
        <w:rPr>
          <w:color w:val="1C1C1C"/>
          <w:spacing w:val="-1"/>
        </w:rPr>
        <w:t xml:space="preserve"> </w:t>
      </w:r>
      <w:r>
        <w:rPr>
          <w:color w:val="1C1C1C"/>
        </w:rPr>
        <w:t>of</w:t>
      </w:r>
      <w:r>
        <w:rPr>
          <w:color w:val="1C1C1C"/>
          <w:spacing w:val="-4"/>
        </w:rPr>
        <w:t xml:space="preserve"> </w:t>
      </w:r>
      <w:r>
        <w:rPr>
          <w:color w:val="1C1C1C"/>
        </w:rPr>
        <w:t>the</w:t>
      </w:r>
      <w:r>
        <w:rPr>
          <w:color w:val="1C1C1C"/>
          <w:spacing w:val="-15"/>
        </w:rPr>
        <w:t xml:space="preserve"> </w:t>
      </w:r>
      <w:r>
        <w:rPr>
          <w:color w:val="1C1C1C"/>
        </w:rPr>
        <w:t>markers. I</w:t>
      </w:r>
      <w:r>
        <w:rPr>
          <w:color w:val="1C1C1C"/>
          <w:spacing w:val="-8"/>
        </w:rPr>
        <w:t xml:space="preserve"> </w:t>
      </w:r>
      <w:r>
        <w:rPr>
          <w:color w:val="1C1C1C"/>
        </w:rPr>
        <w:t>prescribed a gluten-free diet.</w:t>
      </w:r>
    </w:p>
    <w:p w:rsidR="009D78A7" w:rsidRDefault="0093348A">
      <w:pPr>
        <w:pStyle w:val="BodyText"/>
        <w:spacing w:line="261" w:lineRule="auto"/>
        <w:ind w:left="138" w:right="142" w:firstLine="399"/>
      </w:pPr>
      <w:r>
        <w:rPr>
          <w:color w:val="1C1C1C"/>
          <w:w w:val="105"/>
        </w:rPr>
        <w:t>Four</w:t>
      </w:r>
      <w:r>
        <w:rPr>
          <w:color w:val="1C1C1C"/>
          <w:spacing w:val="-16"/>
          <w:w w:val="105"/>
        </w:rPr>
        <w:t xml:space="preserve"> </w:t>
      </w:r>
      <w:r>
        <w:rPr>
          <w:color w:val="1C1C1C"/>
          <w:w w:val="105"/>
        </w:rPr>
        <w:t>months</w:t>
      </w:r>
      <w:r>
        <w:rPr>
          <w:color w:val="1C1C1C"/>
          <w:spacing w:val="-4"/>
          <w:w w:val="105"/>
        </w:rPr>
        <w:t xml:space="preserve"> </w:t>
      </w:r>
      <w:r>
        <w:rPr>
          <w:color w:val="1C1C1C"/>
          <w:w w:val="105"/>
        </w:rPr>
        <w:t>later,</w:t>
      </w:r>
      <w:r>
        <w:rPr>
          <w:color w:val="1C1C1C"/>
          <w:spacing w:val="-20"/>
          <w:w w:val="105"/>
        </w:rPr>
        <w:t xml:space="preserve"> </w:t>
      </w:r>
      <w:r>
        <w:rPr>
          <w:color w:val="1C1C1C"/>
          <w:w w:val="105"/>
        </w:rPr>
        <w:t>I</w:t>
      </w:r>
      <w:r>
        <w:rPr>
          <w:color w:val="1C1C1C"/>
          <w:spacing w:val="-20"/>
          <w:w w:val="105"/>
        </w:rPr>
        <w:t xml:space="preserve"> </w:t>
      </w:r>
      <w:r>
        <w:rPr>
          <w:color w:val="1C1C1C"/>
          <w:w w:val="105"/>
        </w:rPr>
        <w:t>received</w:t>
      </w:r>
      <w:r>
        <w:rPr>
          <w:color w:val="1C1C1C"/>
          <w:spacing w:val="-3"/>
          <w:w w:val="105"/>
        </w:rPr>
        <w:t xml:space="preserve"> </w:t>
      </w:r>
      <w:r>
        <w:rPr>
          <w:color w:val="1C1C1C"/>
          <w:w w:val="105"/>
        </w:rPr>
        <w:t>a</w:t>
      </w:r>
      <w:r>
        <w:rPr>
          <w:color w:val="1C1C1C"/>
          <w:spacing w:val="-16"/>
          <w:w w:val="105"/>
        </w:rPr>
        <w:t xml:space="preserve"> </w:t>
      </w:r>
      <w:r>
        <w:rPr>
          <w:color w:val="1C1C1C"/>
          <w:w w:val="105"/>
        </w:rPr>
        <w:t>letter</w:t>
      </w:r>
      <w:r>
        <w:rPr>
          <w:color w:val="1C1C1C"/>
          <w:spacing w:val="-13"/>
          <w:w w:val="105"/>
        </w:rPr>
        <w:t xml:space="preserve"> </w:t>
      </w:r>
      <w:r>
        <w:rPr>
          <w:color w:val="1C1C1C"/>
          <w:w w:val="105"/>
        </w:rPr>
        <w:t>from</w:t>
      </w:r>
      <w:r>
        <w:rPr>
          <w:color w:val="1C1C1C"/>
          <w:spacing w:val="-17"/>
          <w:w w:val="105"/>
        </w:rPr>
        <w:t xml:space="preserve"> </w:t>
      </w:r>
      <w:r>
        <w:rPr>
          <w:color w:val="1C1C1C"/>
          <w:w w:val="105"/>
        </w:rPr>
        <w:t>Fran</w:t>
      </w:r>
      <w:r>
        <w:rPr>
          <w:color w:val="1C1C1C"/>
          <w:spacing w:val="-15"/>
          <w:w w:val="105"/>
        </w:rPr>
        <w:t xml:space="preserve"> </w:t>
      </w:r>
      <w:r>
        <w:rPr>
          <w:color w:val="1C1C1C"/>
          <w:w w:val="105"/>
        </w:rPr>
        <w:t>stating: "My</w:t>
      </w:r>
      <w:r>
        <w:rPr>
          <w:color w:val="1C1C1C"/>
          <w:spacing w:val="-8"/>
          <w:w w:val="105"/>
        </w:rPr>
        <w:t xml:space="preserve"> </w:t>
      </w:r>
      <w:r>
        <w:rPr>
          <w:color w:val="1C1C1C"/>
          <w:w w:val="105"/>
        </w:rPr>
        <w:t>almost</w:t>
      </w:r>
      <w:r>
        <w:rPr>
          <w:color w:val="1C1C1C"/>
          <w:spacing w:val="-5"/>
          <w:w w:val="105"/>
        </w:rPr>
        <w:t xml:space="preserve"> </w:t>
      </w:r>
      <w:r>
        <w:rPr>
          <w:color w:val="1C1C1C"/>
          <w:w w:val="105"/>
        </w:rPr>
        <w:t>daily</w:t>
      </w:r>
      <w:r>
        <w:rPr>
          <w:color w:val="1C1C1C"/>
          <w:spacing w:val="-6"/>
          <w:w w:val="105"/>
        </w:rPr>
        <w:t xml:space="preserve"> </w:t>
      </w:r>
      <w:r>
        <w:rPr>
          <w:color w:val="1C1C1C"/>
          <w:w w:val="105"/>
        </w:rPr>
        <w:t>migraine</w:t>
      </w:r>
      <w:r>
        <w:rPr>
          <w:color w:val="1C1C1C"/>
          <w:spacing w:val="-9"/>
          <w:w w:val="105"/>
        </w:rPr>
        <w:t xml:space="preserve"> </w:t>
      </w:r>
      <w:r>
        <w:rPr>
          <w:color w:val="1C1C1C"/>
          <w:w w:val="105"/>
        </w:rPr>
        <w:t>symptoms have</w:t>
      </w:r>
      <w:r>
        <w:rPr>
          <w:color w:val="1C1C1C"/>
          <w:spacing w:val="-8"/>
          <w:w w:val="105"/>
        </w:rPr>
        <w:t xml:space="preserve"> </w:t>
      </w:r>
      <w:r>
        <w:rPr>
          <w:color w:val="1C1C1C"/>
          <w:w w:val="105"/>
        </w:rPr>
        <w:t>abated</w:t>
      </w:r>
      <w:r>
        <w:rPr>
          <w:color w:val="1C1C1C"/>
          <w:spacing w:val="-12"/>
          <w:w w:val="105"/>
        </w:rPr>
        <w:t xml:space="preserve"> </w:t>
      </w:r>
      <w:r>
        <w:rPr>
          <w:color w:val="1C1C1C"/>
          <w:w w:val="105"/>
        </w:rPr>
        <w:t>since removing</w:t>
      </w:r>
      <w:r>
        <w:rPr>
          <w:color w:val="1C1C1C"/>
          <w:spacing w:val="-20"/>
          <w:w w:val="105"/>
        </w:rPr>
        <w:t xml:space="preserve"> </w:t>
      </w:r>
      <w:r>
        <w:rPr>
          <w:color w:val="1C1C1C"/>
          <w:w w:val="105"/>
        </w:rPr>
        <w:t>gluten</w:t>
      </w:r>
      <w:r>
        <w:rPr>
          <w:color w:val="1C1C1C"/>
          <w:spacing w:val="-20"/>
          <w:w w:val="105"/>
        </w:rPr>
        <w:t xml:space="preserve"> </w:t>
      </w:r>
      <w:r>
        <w:rPr>
          <w:color w:val="1C1C1C"/>
          <w:w w:val="105"/>
        </w:rPr>
        <w:t>from</w:t>
      </w:r>
      <w:r>
        <w:rPr>
          <w:color w:val="1C1C1C"/>
          <w:spacing w:val="-20"/>
          <w:w w:val="105"/>
        </w:rPr>
        <w:t xml:space="preserve"> </w:t>
      </w:r>
      <w:r>
        <w:rPr>
          <w:color w:val="1C1C1C"/>
          <w:w w:val="105"/>
        </w:rPr>
        <w:t>my</w:t>
      </w:r>
      <w:r>
        <w:rPr>
          <w:color w:val="1C1C1C"/>
          <w:spacing w:val="-19"/>
          <w:w w:val="105"/>
        </w:rPr>
        <w:t xml:space="preserve"> </w:t>
      </w:r>
      <w:r>
        <w:rPr>
          <w:color w:val="1C1C1C"/>
          <w:w w:val="105"/>
        </w:rPr>
        <w:t>diet.</w:t>
      </w:r>
      <w:r>
        <w:rPr>
          <w:color w:val="1C1C1C"/>
          <w:spacing w:val="-42"/>
          <w:w w:val="105"/>
        </w:rPr>
        <w:t xml:space="preserve"> </w:t>
      </w:r>
      <w:r>
        <w:rPr>
          <w:color w:val="1C1C1C"/>
          <w:w w:val="105"/>
        </w:rPr>
        <w:t>...</w:t>
      </w:r>
      <w:r>
        <w:rPr>
          <w:color w:val="1C1C1C"/>
          <w:spacing w:val="2"/>
          <w:w w:val="105"/>
        </w:rPr>
        <w:t xml:space="preserve"> </w:t>
      </w:r>
      <w:r>
        <w:rPr>
          <w:color w:val="1C1C1C"/>
          <w:w w:val="105"/>
        </w:rPr>
        <w:t>The</w:t>
      </w:r>
      <w:r>
        <w:rPr>
          <w:color w:val="1C1C1C"/>
          <w:spacing w:val="-20"/>
          <w:w w:val="105"/>
        </w:rPr>
        <w:t xml:space="preserve"> </w:t>
      </w:r>
      <w:r>
        <w:rPr>
          <w:color w:val="1C1C1C"/>
          <w:w w:val="105"/>
        </w:rPr>
        <w:t>two</w:t>
      </w:r>
      <w:r>
        <w:rPr>
          <w:color w:val="1C1C1C"/>
          <w:spacing w:val="-20"/>
          <w:w w:val="105"/>
        </w:rPr>
        <w:t xml:space="preserve"> </w:t>
      </w:r>
      <w:r>
        <w:rPr>
          <w:color w:val="1C1C1C"/>
          <w:w w:val="105"/>
        </w:rPr>
        <w:t>biggest</w:t>
      </w:r>
      <w:r>
        <w:rPr>
          <w:color w:val="1C1C1C"/>
          <w:spacing w:val="-11"/>
          <w:w w:val="105"/>
        </w:rPr>
        <w:t xml:space="preserve"> </w:t>
      </w:r>
      <w:r>
        <w:rPr>
          <w:color w:val="1C1C1C"/>
          <w:w w:val="105"/>
        </w:rPr>
        <w:t>changes in</w:t>
      </w:r>
      <w:r>
        <w:rPr>
          <w:color w:val="1C1C1C"/>
          <w:spacing w:val="-20"/>
          <w:w w:val="105"/>
        </w:rPr>
        <w:t xml:space="preserve"> </w:t>
      </w:r>
      <w:r>
        <w:rPr>
          <w:color w:val="1C1C1C"/>
          <w:w w:val="105"/>
        </w:rPr>
        <w:t>my</w:t>
      </w:r>
      <w:r>
        <w:rPr>
          <w:color w:val="1C1C1C"/>
          <w:spacing w:val="-20"/>
          <w:w w:val="105"/>
        </w:rPr>
        <w:t xml:space="preserve"> </w:t>
      </w:r>
      <w:r>
        <w:rPr>
          <w:color w:val="1C1C1C"/>
          <w:w w:val="105"/>
        </w:rPr>
        <w:t>body</w:t>
      </w:r>
      <w:r>
        <w:rPr>
          <w:color w:val="1C1C1C"/>
          <w:spacing w:val="-20"/>
          <w:w w:val="105"/>
        </w:rPr>
        <w:t xml:space="preserve"> </w:t>
      </w:r>
      <w:r>
        <w:rPr>
          <w:color w:val="1C1C1C"/>
          <w:w w:val="105"/>
        </w:rPr>
        <w:t>are</w:t>
      </w:r>
      <w:r>
        <w:rPr>
          <w:color w:val="1C1C1C"/>
          <w:spacing w:val="-19"/>
          <w:w w:val="105"/>
        </w:rPr>
        <w:t xml:space="preserve"> </w:t>
      </w:r>
      <w:r>
        <w:rPr>
          <w:color w:val="1C1C1C"/>
          <w:w w:val="105"/>
        </w:rPr>
        <w:t>the</w:t>
      </w:r>
      <w:r>
        <w:rPr>
          <w:color w:val="1C1C1C"/>
          <w:spacing w:val="-20"/>
          <w:w w:val="105"/>
        </w:rPr>
        <w:t xml:space="preserve"> </w:t>
      </w:r>
      <w:r>
        <w:rPr>
          <w:color w:val="1C1C1C"/>
          <w:w w:val="105"/>
        </w:rPr>
        <w:t>lack</w:t>
      </w:r>
      <w:r>
        <w:rPr>
          <w:color w:val="1C1C1C"/>
          <w:spacing w:val="-19"/>
          <w:w w:val="105"/>
        </w:rPr>
        <w:t xml:space="preserve"> </w:t>
      </w:r>
      <w:r>
        <w:rPr>
          <w:color w:val="1C1C1C"/>
          <w:w w:val="105"/>
        </w:rPr>
        <w:t>of</w:t>
      </w:r>
      <w:r>
        <w:rPr>
          <w:color w:val="1C1C1C"/>
          <w:spacing w:val="-16"/>
          <w:w w:val="105"/>
        </w:rPr>
        <w:t xml:space="preserve"> </w:t>
      </w:r>
      <w:r>
        <w:rPr>
          <w:color w:val="1C1C1C"/>
          <w:w w:val="105"/>
        </w:rPr>
        <w:t>a</w:t>
      </w:r>
      <w:r>
        <w:rPr>
          <w:color w:val="1C1C1C"/>
          <w:spacing w:val="-20"/>
          <w:w w:val="105"/>
        </w:rPr>
        <w:t xml:space="preserve"> </w:t>
      </w:r>
      <w:r>
        <w:rPr>
          <w:color w:val="1C1C1C"/>
          <w:w w:val="105"/>
        </w:rPr>
        <w:t>very</w:t>
      </w:r>
      <w:r>
        <w:rPr>
          <w:color w:val="1C1C1C"/>
          <w:spacing w:val="-20"/>
          <w:w w:val="105"/>
        </w:rPr>
        <w:t xml:space="preserve"> </w:t>
      </w:r>
      <w:r>
        <w:rPr>
          <w:color w:val="1C1C1C"/>
          <w:w w:val="105"/>
        </w:rPr>
        <w:t>hot</w:t>
      </w:r>
      <w:r>
        <w:rPr>
          <w:color w:val="1C1C1C"/>
          <w:spacing w:val="-14"/>
          <w:w w:val="105"/>
        </w:rPr>
        <w:t xml:space="preserve"> </w:t>
      </w:r>
      <w:r>
        <w:rPr>
          <w:color w:val="1C1C1C"/>
          <w:w w:val="105"/>
        </w:rPr>
        <w:t>head</w:t>
      </w:r>
      <w:r>
        <w:rPr>
          <w:color w:val="1C1C1C"/>
          <w:spacing w:val="-9"/>
          <w:w w:val="105"/>
        </w:rPr>
        <w:t xml:space="preserve"> </w:t>
      </w:r>
      <w:r>
        <w:rPr>
          <w:color w:val="1C1C1C"/>
          <w:w w:val="105"/>
        </w:rPr>
        <w:t>in</w:t>
      </w:r>
      <w:r>
        <w:rPr>
          <w:color w:val="1C1C1C"/>
          <w:spacing w:val="-18"/>
          <w:w w:val="105"/>
        </w:rPr>
        <w:t xml:space="preserve"> </w:t>
      </w:r>
      <w:r>
        <w:rPr>
          <w:color w:val="1C1C1C"/>
          <w:w w:val="105"/>
        </w:rPr>
        <w:t>the</w:t>
      </w:r>
      <w:r>
        <w:rPr>
          <w:color w:val="1C1C1C"/>
          <w:spacing w:val="-19"/>
          <w:w w:val="105"/>
        </w:rPr>
        <w:t xml:space="preserve"> </w:t>
      </w:r>
      <w:r>
        <w:rPr>
          <w:color w:val="1C1C1C"/>
          <w:w w:val="105"/>
        </w:rPr>
        <w:t>night</w:t>
      </w:r>
      <w:r>
        <w:rPr>
          <w:color w:val="1C1C1C"/>
          <w:spacing w:val="-16"/>
          <w:w w:val="105"/>
        </w:rPr>
        <w:t xml:space="preserve"> </w:t>
      </w:r>
      <w:r>
        <w:rPr>
          <w:color w:val="1C1C1C"/>
          <w:w w:val="105"/>
        </w:rPr>
        <w:t>with resulting</w:t>
      </w:r>
      <w:r>
        <w:rPr>
          <w:color w:val="1C1C1C"/>
          <w:spacing w:val="-2"/>
          <w:w w:val="105"/>
        </w:rPr>
        <w:t xml:space="preserve"> </w:t>
      </w:r>
      <w:r>
        <w:rPr>
          <w:color w:val="1C1C1C"/>
          <w:w w:val="105"/>
        </w:rPr>
        <w:t>migraines,</w:t>
      </w:r>
      <w:r>
        <w:rPr>
          <w:color w:val="1C1C1C"/>
          <w:spacing w:val="-1"/>
          <w:w w:val="105"/>
        </w:rPr>
        <w:t xml:space="preserve"> </w:t>
      </w:r>
      <w:r>
        <w:rPr>
          <w:color w:val="1C1C1C"/>
          <w:w w:val="105"/>
        </w:rPr>
        <w:t>and</w:t>
      </w:r>
      <w:r>
        <w:rPr>
          <w:color w:val="1C1C1C"/>
          <w:spacing w:val="-6"/>
          <w:w w:val="105"/>
        </w:rPr>
        <w:t xml:space="preserve"> </w:t>
      </w:r>
      <w:r>
        <w:rPr>
          <w:color w:val="1C1C1C"/>
          <w:w w:val="105"/>
        </w:rPr>
        <w:t>the</w:t>
      </w:r>
      <w:r>
        <w:rPr>
          <w:color w:val="1C1C1C"/>
          <w:spacing w:val="-14"/>
          <w:w w:val="105"/>
        </w:rPr>
        <w:t xml:space="preserve"> </w:t>
      </w:r>
      <w:r>
        <w:rPr>
          <w:color w:val="1C1C1C"/>
          <w:w w:val="105"/>
        </w:rPr>
        <w:t>huge</w:t>
      </w:r>
      <w:r>
        <w:rPr>
          <w:color w:val="1C1C1C"/>
          <w:spacing w:val="-3"/>
          <w:w w:val="105"/>
        </w:rPr>
        <w:t xml:space="preserve"> </w:t>
      </w:r>
      <w:r>
        <w:rPr>
          <w:color w:val="1C1C1C"/>
          <w:w w:val="105"/>
        </w:rPr>
        <w:t>increase</w:t>
      </w:r>
      <w:r>
        <w:rPr>
          <w:color w:val="1C1C1C"/>
          <w:spacing w:val="-1"/>
          <w:w w:val="105"/>
        </w:rPr>
        <w:t xml:space="preserve"> </w:t>
      </w:r>
      <w:r>
        <w:rPr>
          <w:color w:val="1C1C1C"/>
          <w:w w:val="105"/>
        </w:rPr>
        <w:t>in</w:t>
      </w:r>
      <w:r>
        <w:rPr>
          <w:color w:val="1C1C1C"/>
          <w:spacing w:val="-20"/>
          <w:w w:val="105"/>
        </w:rPr>
        <w:t xml:space="preserve"> </w:t>
      </w:r>
      <w:r>
        <w:rPr>
          <w:color w:val="1C1C1C"/>
          <w:w w:val="105"/>
        </w:rPr>
        <w:t>my</w:t>
      </w:r>
      <w:r>
        <w:rPr>
          <w:color w:val="1C1C1C"/>
          <w:spacing w:val="-11"/>
          <w:w w:val="105"/>
        </w:rPr>
        <w:t xml:space="preserve"> </w:t>
      </w:r>
      <w:r>
        <w:rPr>
          <w:color w:val="1C1C1C"/>
          <w:w w:val="105"/>
        </w:rPr>
        <w:t>energy levels.</w:t>
      </w:r>
      <w:r>
        <w:rPr>
          <w:color w:val="1C1C1C"/>
          <w:spacing w:val="-1"/>
          <w:w w:val="105"/>
        </w:rPr>
        <w:t xml:space="preserve"> </w:t>
      </w:r>
      <w:r>
        <w:rPr>
          <w:color w:val="1C1C1C"/>
          <w:w w:val="105"/>
        </w:rPr>
        <w:t>Today my</w:t>
      </w:r>
      <w:r>
        <w:rPr>
          <w:color w:val="1C1C1C"/>
          <w:spacing w:val="-3"/>
          <w:w w:val="105"/>
        </w:rPr>
        <w:t xml:space="preserve"> </w:t>
      </w:r>
      <w:r>
        <w:rPr>
          <w:color w:val="1C1C1C"/>
          <w:w w:val="105"/>
        </w:rPr>
        <w:t>level of</w:t>
      </w:r>
      <w:r>
        <w:rPr>
          <w:color w:val="1C1C1C"/>
          <w:spacing w:val="-4"/>
          <w:w w:val="105"/>
        </w:rPr>
        <w:t xml:space="preserve"> </w:t>
      </w:r>
      <w:r>
        <w:rPr>
          <w:color w:val="1C1C1C"/>
          <w:w w:val="105"/>
        </w:rPr>
        <w:t>daily</w:t>
      </w:r>
      <w:r>
        <w:rPr>
          <w:color w:val="1C1C1C"/>
          <w:spacing w:val="-8"/>
          <w:w w:val="105"/>
        </w:rPr>
        <w:t xml:space="preserve"> </w:t>
      </w:r>
      <w:r>
        <w:rPr>
          <w:color w:val="1C1C1C"/>
          <w:w w:val="105"/>
        </w:rPr>
        <w:t>accomplishment</w:t>
      </w:r>
      <w:r>
        <w:rPr>
          <w:color w:val="1C1C1C"/>
          <w:spacing w:val="-20"/>
          <w:w w:val="105"/>
        </w:rPr>
        <w:t xml:space="preserve"> </w:t>
      </w:r>
      <w:r>
        <w:rPr>
          <w:color w:val="1C1C1C"/>
          <w:w w:val="105"/>
        </w:rPr>
        <w:t>is enormous compared to</w:t>
      </w:r>
      <w:r>
        <w:rPr>
          <w:color w:val="1C1C1C"/>
          <w:spacing w:val="-6"/>
          <w:w w:val="105"/>
        </w:rPr>
        <w:t xml:space="preserve"> </w:t>
      </w:r>
      <w:r>
        <w:rPr>
          <w:color w:val="1C1C1C"/>
          <w:w w:val="105"/>
        </w:rPr>
        <w:t>my life</w:t>
      </w:r>
      <w:r>
        <w:rPr>
          <w:color w:val="1C1C1C"/>
          <w:spacing w:val="-7"/>
          <w:w w:val="105"/>
        </w:rPr>
        <w:t xml:space="preserve"> </w:t>
      </w:r>
      <w:r>
        <w:rPr>
          <w:color w:val="1C1C1C"/>
          <w:w w:val="105"/>
        </w:rPr>
        <w:t>before seeing</w:t>
      </w:r>
      <w:r>
        <w:rPr>
          <w:color w:val="1C1C1C"/>
          <w:spacing w:val="-2"/>
          <w:w w:val="105"/>
        </w:rPr>
        <w:t xml:space="preserve"> </w:t>
      </w:r>
      <w:r>
        <w:rPr>
          <w:color w:val="1C1C1C"/>
          <w:w w:val="105"/>
        </w:rPr>
        <w:t>you.</w:t>
      </w:r>
      <w:r>
        <w:rPr>
          <w:color w:val="1C1C1C"/>
          <w:spacing w:val="-5"/>
          <w:w w:val="105"/>
        </w:rPr>
        <w:t xml:space="preserve"> </w:t>
      </w:r>
      <w:r>
        <w:rPr>
          <w:color w:val="1C1C1C"/>
          <w:w w:val="105"/>
        </w:rPr>
        <w:t>' She</w:t>
      </w:r>
    </w:p>
    <w:p w:rsidR="009D78A7" w:rsidRDefault="0093348A">
      <w:pPr>
        <w:pStyle w:val="BodyText"/>
        <w:spacing w:line="343" w:lineRule="exact"/>
        <w:ind w:left="132"/>
      </w:pPr>
      <w:r>
        <w:rPr>
          <w:color w:val="1C1C1C"/>
          <w:w w:val="105"/>
        </w:rPr>
        <w:t>,vent</w:t>
      </w:r>
      <w:r>
        <w:rPr>
          <w:color w:val="1C1C1C"/>
          <w:spacing w:val="-12"/>
          <w:w w:val="105"/>
        </w:rPr>
        <w:t xml:space="preserve"> </w:t>
      </w:r>
      <w:r>
        <w:rPr>
          <w:color w:val="1C1C1C"/>
          <w:w w:val="105"/>
        </w:rPr>
        <w:t>on</w:t>
      </w:r>
      <w:r>
        <w:rPr>
          <w:color w:val="1C1C1C"/>
          <w:spacing w:val="-17"/>
          <w:w w:val="105"/>
        </w:rPr>
        <w:t xml:space="preserve"> </w:t>
      </w:r>
      <w:r>
        <w:rPr>
          <w:color w:val="1C1C1C"/>
          <w:w w:val="105"/>
        </w:rPr>
        <w:t>to</w:t>
      </w:r>
      <w:r>
        <w:rPr>
          <w:color w:val="1C1C1C"/>
          <w:spacing w:val="-14"/>
          <w:w w:val="105"/>
        </w:rPr>
        <w:t xml:space="preserve"> </w:t>
      </w:r>
      <w:r>
        <w:rPr>
          <w:color w:val="1C1C1C"/>
          <w:w w:val="105"/>
        </w:rPr>
        <w:t>conclude:</w:t>
      </w:r>
      <w:r>
        <w:rPr>
          <w:color w:val="1C1C1C"/>
          <w:spacing w:val="-12"/>
          <w:w w:val="105"/>
        </w:rPr>
        <w:t xml:space="preserve"> </w:t>
      </w:r>
      <w:r>
        <w:rPr>
          <w:color w:val="1C1C1C"/>
          <w:w w:val="105"/>
        </w:rPr>
        <w:t>"Thank</w:t>
      </w:r>
      <w:r>
        <w:rPr>
          <w:color w:val="1C1C1C"/>
          <w:spacing w:val="-1"/>
          <w:w w:val="105"/>
        </w:rPr>
        <w:t xml:space="preserve"> </w:t>
      </w:r>
      <w:r>
        <w:rPr>
          <w:color w:val="1C1C1C"/>
          <w:w w:val="105"/>
        </w:rPr>
        <w:t>you</w:t>
      </w:r>
      <w:r>
        <w:rPr>
          <w:color w:val="1C1C1C"/>
          <w:spacing w:val="56"/>
          <w:w w:val="105"/>
        </w:rPr>
        <w:t xml:space="preserve"> </w:t>
      </w:r>
      <w:r>
        <w:rPr>
          <w:color w:val="1C1C1C"/>
          <w:w w:val="105"/>
        </w:rPr>
        <w:t>once</w:t>
      </w:r>
      <w:r>
        <w:rPr>
          <w:color w:val="1C1C1C"/>
          <w:spacing w:val="-19"/>
          <w:w w:val="105"/>
        </w:rPr>
        <w:t xml:space="preserve"> </w:t>
      </w:r>
      <w:r>
        <w:rPr>
          <w:color w:val="1C1C1C"/>
          <w:w w:val="105"/>
        </w:rPr>
        <w:t>again,</w:t>
      </w:r>
      <w:r>
        <w:rPr>
          <w:color w:val="1C1C1C"/>
          <w:spacing w:val="-6"/>
          <w:w w:val="105"/>
        </w:rPr>
        <w:t xml:space="preserve"> </w:t>
      </w:r>
      <w:r>
        <w:rPr>
          <w:color w:val="1C1C1C"/>
          <w:w w:val="105"/>
        </w:rPr>
        <w:t>for</w:t>
      </w:r>
      <w:r>
        <w:rPr>
          <w:color w:val="1C1C1C"/>
          <w:spacing w:val="-16"/>
          <w:w w:val="105"/>
        </w:rPr>
        <w:t xml:space="preserve"> </w:t>
      </w:r>
      <w:r>
        <w:rPr>
          <w:color w:val="1C1C1C"/>
          <w:spacing w:val="-2"/>
          <w:w w:val="105"/>
        </w:rPr>
        <w:t>finding</w:t>
      </w:r>
    </w:p>
    <w:p w:rsidR="009D78A7" w:rsidRDefault="0093348A">
      <w:pPr>
        <w:pStyle w:val="BodyText"/>
        <w:spacing w:before="28" w:line="261" w:lineRule="auto"/>
        <w:ind w:left="145" w:right="383" w:firstLine="7"/>
      </w:pPr>
      <w:r>
        <w:rPr>
          <w:color w:val="1C1C1C"/>
        </w:rPr>
        <w:t>\.vhat seems to be the</w:t>
      </w:r>
      <w:r>
        <w:rPr>
          <w:color w:val="1C1C1C"/>
          <w:spacing w:val="-1"/>
        </w:rPr>
        <w:t xml:space="preserve"> </w:t>
      </w:r>
      <w:r>
        <w:rPr>
          <w:color w:val="1C1C1C"/>
        </w:rPr>
        <w:t>solution to my many years of migraine misery." I wish she could have gotten the years back, but at least novv I could give her a pain-free future.</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spacing w:before="68" w:line="261" w:lineRule="auto"/>
        <w:ind w:left="145" w:right="204" w:firstLine="394"/>
      </w:pPr>
      <w:r>
        <w:rPr>
          <w:color w:val="1C1C1C"/>
        </w:rPr>
        <w:lastRenderedPageBreak/>
        <w:t xml:space="preserve">Another </w:t>
      </w:r>
      <w:r>
        <w:rPr>
          <w:color w:val="1C1C1C"/>
        </w:rPr>
        <w:t>\.Voman \.Vho came to</w:t>
      </w:r>
      <w:r>
        <w:rPr>
          <w:color w:val="1C1C1C"/>
          <w:spacing w:val="-6"/>
        </w:rPr>
        <w:t xml:space="preserve"> </w:t>
      </w:r>
      <w:r>
        <w:rPr>
          <w:color w:val="1C1C1C"/>
        </w:rPr>
        <w:t>me</w:t>
      </w:r>
      <w:r>
        <w:rPr>
          <w:color w:val="1C1C1C"/>
          <w:spacing w:val="-6"/>
        </w:rPr>
        <w:t xml:space="preserve"> </w:t>
      </w:r>
      <w:r>
        <w:rPr>
          <w:color w:val="1C1C1C"/>
        </w:rPr>
        <w:t>with a totally different set of symptoms but a similarly long history of suffering \.Vas Lauren. At just thirty years old, she told me squarely on our first meeting that she was "having some mental problems." Lauren detailed the pr</w:t>
      </w:r>
      <w:r>
        <w:rPr>
          <w:color w:val="1C1C1C"/>
        </w:rPr>
        <w:t>evious t\.velve years, \.vhich she</w:t>
      </w:r>
      <w:r>
        <w:rPr>
          <w:color w:val="1C1C1C"/>
          <w:spacing w:val="-10"/>
        </w:rPr>
        <w:t xml:space="preserve"> </w:t>
      </w:r>
      <w:r>
        <w:rPr>
          <w:color w:val="1C1C1C"/>
        </w:rPr>
        <w:t>described as a</w:t>
      </w:r>
      <w:r>
        <w:rPr>
          <w:color w:val="1C1C1C"/>
          <w:spacing w:val="-6"/>
        </w:rPr>
        <w:t xml:space="preserve"> </w:t>
      </w:r>
      <w:r>
        <w:rPr>
          <w:color w:val="1C1C1C"/>
        </w:rPr>
        <w:t>consistent do\.vnhill ride in terms of health. She told me how her early life was quite stressful</w:t>
      </w:r>
      <w:r>
        <w:rPr>
          <w:color w:val="1C1C1C"/>
          <w:spacing w:val="40"/>
        </w:rPr>
        <w:t xml:space="preserve"> </w:t>
      </w:r>
      <w:r>
        <w:rPr>
          <w:color w:val="1C1C1C"/>
        </w:rPr>
        <w:t>once she lost both her mother</w:t>
      </w:r>
      <w:r>
        <w:rPr>
          <w:color w:val="1C1C1C"/>
          <w:spacing w:val="30"/>
        </w:rPr>
        <w:t xml:space="preserve"> </w:t>
      </w:r>
      <w:r>
        <w:rPr>
          <w:color w:val="1C1C1C"/>
        </w:rPr>
        <w:t>and grandmother</w:t>
      </w:r>
      <w:r>
        <w:rPr>
          <w:color w:val="1C1C1C"/>
          <w:spacing w:val="40"/>
        </w:rPr>
        <w:t xml:space="preserve"> </w:t>
      </w:r>
      <w:r>
        <w:rPr>
          <w:color w:val="1C1C1C"/>
        </w:rPr>
        <w:t>at</w:t>
      </w:r>
      <w:r>
        <w:rPr>
          <w:color w:val="1C1C1C"/>
          <w:spacing w:val="40"/>
        </w:rPr>
        <w:t xml:space="preserve"> </w:t>
      </w:r>
      <w:r>
        <w:rPr>
          <w:color w:val="1C1C1C"/>
        </w:rPr>
        <w:t>a</w:t>
      </w:r>
      <w:r>
        <w:rPr>
          <w:color w:val="1C1C1C"/>
          <w:spacing w:val="-1"/>
        </w:rPr>
        <w:t xml:space="preserve"> </w:t>
      </w:r>
      <w:r>
        <w:rPr>
          <w:color w:val="1C1C1C"/>
        </w:rPr>
        <w:t>young age. \iVhen she</w:t>
      </w:r>
      <w:r>
        <w:rPr>
          <w:color w:val="1C1C1C"/>
          <w:spacing w:val="-5"/>
        </w:rPr>
        <w:t xml:space="preserve"> </w:t>
      </w:r>
      <w:r>
        <w:rPr>
          <w:color w:val="1C1C1C"/>
        </w:rPr>
        <w:t>started college</w:t>
      </w:r>
      <w:r>
        <w:rPr>
          <w:color w:val="1C1C1C"/>
          <w:spacing w:val="-2"/>
        </w:rPr>
        <w:t xml:space="preserve"> </w:t>
      </w:r>
      <w:r>
        <w:rPr>
          <w:color w:val="1C1C1C"/>
        </w:rPr>
        <w:t>she</w:t>
      </w:r>
      <w:r>
        <w:rPr>
          <w:color w:val="1C1C1C"/>
          <w:spacing w:val="-9"/>
        </w:rPr>
        <w:t xml:space="preserve"> </w:t>
      </w:r>
      <w:r>
        <w:rPr>
          <w:color w:val="1C1C1C"/>
        </w:rPr>
        <w:t>was hospitalized on several</w:t>
      </w:r>
      <w:r>
        <w:rPr>
          <w:color w:val="1C1C1C"/>
          <w:spacing w:val="40"/>
        </w:rPr>
        <w:t xml:space="preserve"> </w:t>
      </w:r>
      <w:r>
        <w:rPr>
          <w:color w:val="1C1C1C"/>
        </w:rPr>
        <w:t>occasions</w:t>
      </w:r>
      <w:r>
        <w:rPr>
          <w:color w:val="1C1C1C"/>
          <w:spacing w:val="40"/>
        </w:rPr>
        <w:t xml:space="preserve"> </w:t>
      </w:r>
      <w:r>
        <w:rPr>
          <w:color w:val="1C1C1C"/>
        </w:rPr>
        <w:t>for "mania. '</w:t>
      </w:r>
      <w:r>
        <w:rPr>
          <w:color w:val="1C1C1C"/>
          <w:spacing w:val="40"/>
        </w:rPr>
        <w:t xml:space="preserve"> </w:t>
      </w:r>
      <w:r>
        <w:rPr>
          <w:color w:val="1C1C1C"/>
        </w:rPr>
        <w:t>During</w:t>
      </w:r>
      <w:r>
        <w:rPr>
          <w:color w:val="1C1C1C"/>
          <w:spacing w:val="40"/>
        </w:rPr>
        <w:t xml:space="preserve"> </w:t>
      </w:r>
      <w:r>
        <w:rPr>
          <w:color w:val="1C1C1C"/>
        </w:rPr>
        <w:t>this</w:t>
      </w:r>
      <w:r>
        <w:rPr>
          <w:color w:val="1C1C1C"/>
          <w:spacing w:val="40"/>
        </w:rPr>
        <w:t xml:space="preserve"> </w:t>
      </w:r>
      <w:r>
        <w:rPr>
          <w:color w:val="1C1C1C"/>
        </w:rPr>
        <w:t>time she</w:t>
      </w:r>
    </w:p>
    <w:p w:rsidR="009D78A7" w:rsidRDefault="0093348A">
      <w:pPr>
        <w:pStyle w:val="BodyText"/>
        <w:spacing w:before="1" w:line="261" w:lineRule="auto"/>
        <w:ind w:left="151" w:right="383" w:firstLine="1"/>
      </w:pPr>
      <w:r>
        <w:rPr>
          <w:color w:val="1C1C1C"/>
        </w:rPr>
        <w:t>\.Vould experience episodes of becoming highly talkative and overly grandiose about herself. She \.Vould then eat excessively, gain a lot of \.veight, and become se</w:t>
      </w:r>
      <w:r>
        <w:rPr>
          <w:color w:val="1C1C1C"/>
          <w:spacing w:val="40"/>
        </w:rPr>
        <w:t xml:space="preserve"> </w:t>
      </w:r>
      <w:r>
        <w:rPr>
          <w:color w:val="1C1C1C"/>
        </w:rPr>
        <w:t>erely depressed an</w:t>
      </w:r>
      <w:r>
        <w:rPr>
          <w:color w:val="1C1C1C"/>
        </w:rPr>
        <w:t>d suicidal. She had just started taking lithium,</w:t>
      </w:r>
      <w:r>
        <w:rPr>
          <w:color w:val="1C1C1C"/>
          <w:spacing w:val="40"/>
        </w:rPr>
        <w:t xml:space="preserve"> </w:t>
      </w:r>
      <w:r>
        <w:rPr>
          <w:color w:val="1C1C1C"/>
        </w:rPr>
        <w:t>a medication used to treat bipolar disorder. Mental illness ran in her family; her sister had schizophrenia</w:t>
      </w:r>
      <w:r>
        <w:rPr>
          <w:color w:val="1C1C1C"/>
          <w:spacing w:val="40"/>
        </w:rPr>
        <w:t xml:space="preserve"> </w:t>
      </w:r>
      <w:r>
        <w:rPr>
          <w:color w:val="1C1C1C"/>
        </w:rPr>
        <w:t>and her father was bipolar. Aside from Lauren</w:t>
      </w:r>
      <w:r>
        <w:rPr>
          <w:color w:val="1C1C1C"/>
          <w:spacing w:val="40"/>
        </w:rPr>
        <w:t xml:space="preserve"> </w:t>
      </w:r>
      <w:r>
        <w:rPr>
          <w:color w:val="1C1C1C"/>
        </w:rPr>
        <w:t xml:space="preserve">s dramatic account of her mental issues, the rest of </w:t>
      </w:r>
      <w:r>
        <w:rPr>
          <w:color w:val="1C1C1C"/>
        </w:rPr>
        <w:t>her medical history \.Vas fairly unremarkable. She had no laments ofbo\.vel issues, food allergies, or any other of the standard types of complaints associated with gluten sensitivity.</w:t>
      </w:r>
    </w:p>
    <w:p w:rsidR="009D78A7" w:rsidRDefault="0093348A">
      <w:pPr>
        <w:pStyle w:val="BodyText"/>
        <w:spacing w:line="340" w:lineRule="exact"/>
        <w:ind w:left="540"/>
      </w:pPr>
      <w:r>
        <w:rPr>
          <w:color w:val="1C1C1C"/>
        </w:rPr>
        <w:t>I</w:t>
      </w:r>
      <w:r>
        <w:rPr>
          <w:color w:val="1C1C1C"/>
          <w:spacing w:val="-13"/>
        </w:rPr>
        <w:t xml:space="preserve"> </w:t>
      </w:r>
      <w:r>
        <w:rPr>
          <w:color w:val="1C1C1C"/>
        </w:rPr>
        <w:t>\.Vent ahead</w:t>
      </w:r>
      <w:r>
        <w:rPr>
          <w:color w:val="1C1C1C"/>
          <w:spacing w:val="-2"/>
        </w:rPr>
        <w:t xml:space="preserve"> </w:t>
      </w:r>
      <w:r>
        <w:rPr>
          <w:color w:val="1C1C1C"/>
        </w:rPr>
        <w:t>and</w:t>
      </w:r>
      <w:r>
        <w:rPr>
          <w:color w:val="1C1C1C"/>
          <w:spacing w:val="-4"/>
        </w:rPr>
        <w:t xml:space="preserve"> </w:t>
      </w:r>
      <w:r>
        <w:rPr>
          <w:color w:val="1C1C1C"/>
        </w:rPr>
        <w:t>ordered</w:t>
      </w:r>
      <w:r>
        <w:rPr>
          <w:color w:val="1C1C1C"/>
          <w:spacing w:val="3"/>
        </w:rPr>
        <w:t xml:space="preserve"> </w:t>
      </w:r>
      <w:r>
        <w:rPr>
          <w:color w:val="1C1C1C"/>
        </w:rPr>
        <w:t>a</w:t>
      </w:r>
      <w:r>
        <w:rPr>
          <w:color w:val="1C1C1C"/>
          <w:spacing w:val="-4"/>
        </w:rPr>
        <w:t xml:space="preserve"> </w:t>
      </w:r>
      <w:r>
        <w:rPr>
          <w:color w:val="1C1C1C"/>
        </w:rPr>
        <w:t>test</w:t>
      </w:r>
      <w:r>
        <w:rPr>
          <w:color w:val="1C1C1C"/>
          <w:spacing w:val="-11"/>
        </w:rPr>
        <w:t xml:space="preserve"> </w:t>
      </w:r>
      <w:r>
        <w:rPr>
          <w:color w:val="1C1C1C"/>
        </w:rPr>
        <w:t>for</w:t>
      </w:r>
      <w:r>
        <w:rPr>
          <w:color w:val="1C1C1C"/>
          <w:spacing w:val="-12"/>
        </w:rPr>
        <w:t xml:space="preserve"> </w:t>
      </w:r>
      <w:r>
        <w:rPr>
          <w:color w:val="1C1C1C"/>
        </w:rPr>
        <w:t>gluten</w:t>
      </w:r>
      <w:r>
        <w:rPr>
          <w:color w:val="1C1C1C"/>
          <w:spacing w:val="-4"/>
        </w:rPr>
        <w:t xml:space="preserve"> </w:t>
      </w:r>
      <w:r>
        <w:rPr>
          <w:color w:val="1C1C1C"/>
          <w:spacing w:val="-2"/>
        </w:rPr>
        <w:t>sensitivity.</w:t>
      </w:r>
    </w:p>
    <w:p w:rsidR="009D78A7" w:rsidRDefault="0093348A">
      <w:pPr>
        <w:pStyle w:val="BodyText"/>
        <w:spacing w:before="30" w:line="264" w:lineRule="auto"/>
        <w:ind w:left="145" w:right="241" w:firstLine="8"/>
      </w:pPr>
      <w:r>
        <w:rPr>
          <w:color w:val="1C1C1C"/>
          <w:w w:val="105"/>
        </w:rPr>
        <w:t>We</w:t>
      </w:r>
      <w:r>
        <w:rPr>
          <w:color w:val="1C1C1C"/>
          <w:spacing w:val="-4"/>
          <w:w w:val="105"/>
        </w:rPr>
        <w:t xml:space="preserve"> </w:t>
      </w:r>
      <w:r>
        <w:rPr>
          <w:color w:val="1C1C1C"/>
          <w:w w:val="105"/>
        </w:rPr>
        <w:t>found profoundly elevated levels of</w:t>
      </w:r>
      <w:r>
        <w:rPr>
          <w:color w:val="1C1C1C"/>
          <w:spacing w:val="-5"/>
          <w:w w:val="105"/>
        </w:rPr>
        <w:t xml:space="preserve"> </w:t>
      </w:r>
      <w:r>
        <w:rPr>
          <w:color w:val="1C1C1C"/>
          <w:w w:val="105"/>
        </w:rPr>
        <w:t>six</w:t>
      </w:r>
      <w:r>
        <w:rPr>
          <w:color w:val="1C1C1C"/>
          <w:spacing w:val="-3"/>
          <w:w w:val="105"/>
        </w:rPr>
        <w:t xml:space="preserve"> </w:t>
      </w:r>
      <w:r>
        <w:rPr>
          <w:color w:val="1C1C1C"/>
          <w:w w:val="105"/>
        </w:rPr>
        <w:t>important markers</w:t>
      </w:r>
      <w:r>
        <w:rPr>
          <w:color w:val="1C1C1C"/>
          <w:spacing w:val="-18"/>
          <w:w w:val="105"/>
        </w:rPr>
        <w:t xml:space="preserve"> </w:t>
      </w:r>
      <w:r>
        <w:rPr>
          <w:color w:val="1C1C1C"/>
          <w:w w:val="105"/>
        </w:rPr>
        <w:t>for</w:t>
      </w:r>
      <w:r>
        <w:rPr>
          <w:color w:val="1C1C1C"/>
          <w:spacing w:val="-18"/>
          <w:w w:val="105"/>
        </w:rPr>
        <w:t xml:space="preserve"> </w:t>
      </w:r>
      <w:r>
        <w:rPr>
          <w:color w:val="1C1C1C"/>
          <w:w w:val="105"/>
        </w:rPr>
        <w:t>the</w:t>
      </w:r>
      <w:r>
        <w:rPr>
          <w:color w:val="1C1C1C"/>
          <w:spacing w:val="-19"/>
          <w:w w:val="105"/>
        </w:rPr>
        <w:t xml:space="preserve"> </w:t>
      </w:r>
      <w:r>
        <w:rPr>
          <w:color w:val="1C1C1C"/>
          <w:w w:val="105"/>
        </w:rPr>
        <w:t>condition.</w:t>
      </w:r>
      <w:r>
        <w:rPr>
          <w:color w:val="1C1C1C"/>
          <w:spacing w:val="-10"/>
          <w:w w:val="105"/>
        </w:rPr>
        <w:t xml:space="preserve"> </w:t>
      </w:r>
      <w:r>
        <w:rPr>
          <w:color w:val="1C1C1C"/>
          <w:w w:val="105"/>
        </w:rPr>
        <w:t>In</w:t>
      </w:r>
      <w:r>
        <w:rPr>
          <w:color w:val="1C1C1C"/>
          <w:spacing w:val="-19"/>
          <w:w w:val="105"/>
        </w:rPr>
        <w:t xml:space="preserve"> </w:t>
      </w:r>
      <w:r>
        <w:rPr>
          <w:color w:val="1C1C1C"/>
          <w:w w:val="105"/>
        </w:rPr>
        <w:t>fact,</w:t>
      </w:r>
      <w:r>
        <w:rPr>
          <w:color w:val="1C1C1C"/>
          <w:spacing w:val="-20"/>
          <w:w w:val="105"/>
        </w:rPr>
        <w:t xml:space="preserve"> </w:t>
      </w:r>
      <w:r>
        <w:rPr>
          <w:color w:val="1C1C1C"/>
          <w:w w:val="105"/>
        </w:rPr>
        <w:t>several</w:t>
      </w:r>
      <w:r>
        <w:rPr>
          <w:color w:val="1C1C1C"/>
          <w:spacing w:val="-9"/>
          <w:w w:val="105"/>
        </w:rPr>
        <w:t xml:space="preserve"> </w:t>
      </w:r>
      <w:r>
        <w:rPr>
          <w:color w:val="1C1C1C"/>
          <w:w w:val="105"/>
        </w:rPr>
        <w:t>of</w:t>
      </w:r>
      <w:r>
        <w:rPr>
          <w:color w:val="1C1C1C"/>
          <w:spacing w:val="-17"/>
          <w:w w:val="105"/>
        </w:rPr>
        <w:t xml:space="preserve"> </w:t>
      </w:r>
      <w:r>
        <w:rPr>
          <w:color w:val="1C1C1C"/>
          <w:w w:val="105"/>
        </w:rPr>
        <w:t>these</w:t>
      </w:r>
      <w:r>
        <w:rPr>
          <w:color w:val="1C1C1C"/>
          <w:spacing w:val="-16"/>
          <w:w w:val="105"/>
        </w:rPr>
        <w:t xml:space="preserve"> </w:t>
      </w:r>
      <w:r>
        <w:rPr>
          <w:color w:val="1C1C1C"/>
          <w:spacing w:val="-2"/>
          <w:w w:val="105"/>
        </w:rPr>
        <w:t>markers</w:t>
      </w:r>
    </w:p>
    <w:p w:rsidR="009D78A7" w:rsidRDefault="0093348A">
      <w:pPr>
        <w:pStyle w:val="BodyText"/>
        <w:spacing w:line="341" w:lineRule="exact"/>
        <w:ind w:left="152"/>
      </w:pPr>
      <w:r>
        <w:rPr>
          <w:color w:val="1C1C1C"/>
        </w:rPr>
        <w:t>\.Vere</w:t>
      </w:r>
      <w:r>
        <w:rPr>
          <w:color w:val="1C1C1C"/>
          <w:spacing w:val="-19"/>
        </w:rPr>
        <w:t xml:space="preserve"> </w:t>
      </w:r>
      <w:r>
        <w:rPr>
          <w:color w:val="1C1C1C"/>
        </w:rPr>
        <w:t>more</w:t>
      </w:r>
      <w:r>
        <w:rPr>
          <w:color w:val="1C1C1C"/>
          <w:spacing w:val="-15"/>
        </w:rPr>
        <w:t xml:space="preserve"> </w:t>
      </w:r>
      <w:r>
        <w:rPr>
          <w:color w:val="1C1C1C"/>
        </w:rPr>
        <w:t>than</w:t>
      </w:r>
      <w:r>
        <w:rPr>
          <w:color w:val="1C1C1C"/>
          <w:spacing w:val="-5"/>
        </w:rPr>
        <w:t xml:space="preserve"> </w:t>
      </w:r>
      <w:r>
        <w:rPr>
          <w:color w:val="1C1C1C"/>
        </w:rPr>
        <w:t>t\.vice</w:t>
      </w:r>
      <w:r>
        <w:rPr>
          <w:color w:val="1C1C1C"/>
          <w:spacing w:val="-3"/>
        </w:rPr>
        <w:t xml:space="preserve"> </w:t>
      </w:r>
      <w:r>
        <w:rPr>
          <w:color w:val="1C1C1C"/>
        </w:rPr>
        <w:t>the</w:t>
      </w:r>
      <w:r>
        <w:rPr>
          <w:color w:val="1C1C1C"/>
          <w:spacing w:val="-17"/>
        </w:rPr>
        <w:t xml:space="preserve"> </w:t>
      </w:r>
      <w:r>
        <w:rPr>
          <w:color w:val="1C1C1C"/>
        </w:rPr>
        <w:t>normal</w:t>
      </w:r>
      <w:r>
        <w:rPr>
          <w:color w:val="1C1C1C"/>
          <w:spacing w:val="1"/>
        </w:rPr>
        <w:t xml:space="preserve"> </w:t>
      </w:r>
      <w:r>
        <w:rPr>
          <w:color w:val="1C1C1C"/>
        </w:rPr>
        <w:t>range.</w:t>
      </w:r>
      <w:r>
        <w:rPr>
          <w:color w:val="1C1C1C"/>
          <w:spacing w:val="-10"/>
        </w:rPr>
        <w:t xml:space="preserve"> </w:t>
      </w:r>
      <w:r>
        <w:rPr>
          <w:color w:val="1C1C1C"/>
        </w:rPr>
        <w:t>Two</w:t>
      </w:r>
      <w:r>
        <w:rPr>
          <w:color w:val="1C1C1C"/>
          <w:spacing w:val="-12"/>
        </w:rPr>
        <w:t xml:space="preserve"> </w:t>
      </w:r>
      <w:r>
        <w:rPr>
          <w:color w:val="1C1C1C"/>
        </w:rPr>
        <w:t>months</w:t>
      </w:r>
      <w:r>
        <w:rPr>
          <w:color w:val="1C1C1C"/>
          <w:spacing w:val="-7"/>
        </w:rPr>
        <w:t xml:space="preserve"> </w:t>
      </w:r>
      <w:r>
        <w:rPr>
          <w:color w:val="1C1C1C"/>
          <w:spacing w:val="-2"/>
        </w:rPr>
        <w:t>after</w:t>
      </w:r>
    </w:p>
    <w:p w:rsidR="009D78A7" w:rsidRDefault="009D78A7">
      <w:pPr>
        <w:spacing w:line="341" w:lineRule="exact"/>
        <w:sectPr w:rsidR="009D78A7">
          <w:pgSz w:w="8400" w:h="10130"/>
          <w:pgMar w:top="180" w:right="380" w:bottom="280" w:left="400" w:header="720" w:footer="720" w:gutter="0"/>
          <w:cols w:space="720"/>
        </w:sectPr>
      </w:pPr>
    </w:p>
    <w:p w:rsidR="009D78A7" w:rsidRDefault="0093348A">
      <w:pPr>
        <w:pStyle w:val="BodyText"/>
        <w:spacing w:before="74" w:line="261" w:lineRule="auto"/>
        <w:ind w:left="148" w:right="224"/>
      </w:pPr>
      <w:r>
        <w:rPr>
          <w:color w:val="1C1C1C"/>
        </w:rPr>
        <w:lastRenderedPageBreak/>
        <w:t>starting a gluten-free</w:t>
      </w:r>
      <w:r>
        <w:rPr>
          <w:color w:val="1C1C1C"/>
          <w:spacing w:val="40"/>
        </w:rPr>
        <w:t xml:space="preserve"> </w:t>
      </w:r>
      <w:r>
        <w:rPr>
          <w:color w:val="1C1C1C"/>
        </w:rPr>
        <w:t>diet, Lauren wrote a letter to me that echoed vvhat</w:t>
      </w:r>
      <w:r>
        <w:rPr>
          <w:color w:val="1C1C1C"/>
          <w:spacing w:val="-3"/>
        </w:rPr>
        <w:t xml:space="preserve"> </w:t>
      </w:r>
      <w:r>
        <w:rPr>
          <w:color w:val="1C1C1C"/>
        </w:rPr>
        <w:t>I'd</w:t>
      </w:r>
      <w:r>
        <w:rPr>
          <w:color w:val="1C1C1C"/>
          <w:spacing w:val="40"/>
        </w:rPr>
        <w:t xml:space="preserve"> </w:t>
      </w:r>
      <w:r>
        <w:rPr>
          <w:color w:val="1C1C1C"/>
        </w:rPr>
        <w:t>been</w:t>
      </w:r>
      <w:r>
        <w:rPr>
          <w:color w:val="1C1C1C"/>
          <w:spacing w:val="-3"/>
        </w:rPr>
        <w:t xml:space="preserve"> </w:t>
      </w:r>
      <w:r>
        <w:rPr>
          <w:color w:val="1C1C1C"/>
        </w:rPr>
        <w:t>hearing from</w:t>
      </w:r>
      <w:r>
        <w:rPr>
          <w:color w:val="1C1C1C"/>
          <w:spacing w:val="-6"/>
        </w:rPr>
        <w:t xml:space="preserve"> </w:t>
      </w:r>
      <w:r>
        <w:rPr>
          <w:color w:val="1C1C1C"/>
        </w:rPr>
        <w:t>so</w:t>
      </w:r>
      <w:r>
        <w:rPr>
          <w:color w:val="1C1C1C"/>
          <w:spacing w:val="-10"/>
        </w:rPr>
        <w:t xml:space="preserve"> </w:t>
      </w:r>
      <w:r>
        <w:rPr>
          <w:color w:val="1C1C1C"/>
        </w:rPr>
        <w:t>many</w:t>
      </w:r>
      <w:r>
        <w:rPr>
          <w:color w:val="1C1C1C"/>
          <w:spacing w:val="-4"/>
        </w:rPr>
        <w:t xml:space="preserve"> </w:t>
      </w:r>
      <w:r>
        <w:rPr>
          <w:color w:val="1C1C1C"/>
        </w:rPr>
        <w:t>patients</w:t>
      </w:r>
      <w:r>
        <w:rPr>
          <w:color w:val="1C1C1C"/>
          <w:spacing w:val="-1"/>
        </w:rPr>
        <w:t xml:space="preserve"> </w:t>
      </w:r>
      <w:r>
        <w:rPr>
          <w:color w:val="1C1C1C"/>
        </w:rPr>
        <w:t>vvho'd gone gluten-free and experienced striking results. She</w:t>
      </w:r>
      <w:r>
        <w:rPr>
          <w:color w:val="1C1C1C"/>
          <w:spacing w:val="80"/>
        </w:rPr>
        <w:t xml:space="preserve"> </w:t>
      </w:r>
      <w:r>
        <w:rPr>
          <w:color w:val="1C1C1C"/>
          <w:spacing w:val="-2"/>
        </w:rPr>
        <w:t>stated:</w:t>
      </w:r>
    </w:p>
    <w:p w:rsidR="009D78A7" w:rsidRDefault="0093348A">
      <w:pPr>
        <w:pStyle w:val="BodyText"/>
        <w:spacing w:before="314"/>
        <w:ind w:left="567"/>
      </w:pPr>
      <w:r>
        <w:rPr>
          <w:color w:val="1C1C1C"/>
        </w:rPr>
        <w:t>Since</w:t>
      </w:r>
      <w:r>
        <w:rPr>
          <w:color w:val="1C1C1C"/>
          <w:spacing w:val="8"/>
        </w:rPr>
        <w:t xml:space="preserve"> </w:t>
      </w:r>
      <w:r>
        <w:rPr>
          <w:color w:val="1C1C1C"/>
        </w:rPr>
        <w:t>being</w:t>
      </w:r>
      <w:r>
        <w:rPr>
          <w:color w:val="1C1C1C"/>
          <w:spacing w:val="6"/>
        </w:rPr>
        <w:t xml:space="preserve"> </w:t>
      </w:r>
      <w:r>
        <w:rPr>
          <w:color w:val="1C1C1C"/>
        </w:rPr>
        <w:t>off</w:t>
      </w:r>
      <w:r>
        <w:rPr>
          <w:color w:val="1C1C1C"/>
          <w:spacing w:val="7"/>
        </w:rPr>
        <w:t xml:space="preserve"> </w:t>
      </w:r>
      <w:r>
        <w:rPr>
          <w:color w:val="1C1C1C"/>
        </w:rPr>
        <w:t>gluten,</w:t>
      </w:r>
      <w:r>
        <w:rPr>
          <w:color w:val="1C1C1C"/>
          <w:spacing w:val="12"/>
        </w:rPr>
        <w:t xml:space="preserve"> </w:t>
      </w:r>
      <w:r>
        <w:rPr>
          <w:color w:val="1C1C1C"/>
        </w:rPr>
        <w:t>my</w:t>
      </w:r>
      <w:r>
        <w:rPr>
          <w:color w:val="1C1C1C"/>
          <w:spacing w:val="14"/>
        </w:rPr>
        <w:t xml:space="preserve"> </w:t>
      </w:r>
      <w:r>
        <w:rPr>
          <w:color w:val="1C1C1C"/>
        </w:rPr>
        <w:t>life</w:t>
      </w:r>
      <w:r>
        <w:rPr>
          <w:color w:val="1C1C1C"/>
          <w:spacing w:val="11"/>
        </w:rPr>
        <w:t xml:space="preserve"> </w:t>
      </w:r>
      <w:r>
        <w:rPr>
          <w:color w:val="1C1C1C"/>
        </w:rPr>
        <w:t>has</w:t>
      </w:r>
      <w:r>
        <w:rPr>
          <w:color w:val="1C1C1C"/>
          <w:spacing w:val="14"/>
        </w:rPr>
        <w:t xml:space="preserve"> </w:t>
      </w:r>
      <w:r>
        <w:rPr>
          <w:color w:val="1C1C1C"/>
        </w:rPr>
        <w:t>taken</w:t>
      </w:r>
      <w:r>
        <w:rPr>
          <w:color w:val="1C1C1C"/>
          <w:spacing w:val="17"/>
        </w:rPr>
        <w:t xml:space="preserve"> </w:t>
      </w:r>
      <w:r>
        <w:rPr>
          <w:color w:val="1C1C1C"/>
        </w:rPr>
        <w:t>a</w:t>
      </w:r>
      <w:r>
        <w:rPr>
          <w:color w:val="1C1C1C"/>
          <w:spacing w:val="13"/>
        </w:rPr>
        <w:t xml:space="preserve"> </w:t>
      </w:r>
      <w:r>
        <w:rPr>
          <w:color w:val="1C1C1C"/>
          <w:spacing w:val="-2"/>
        </w:rPr>
        <w:t>complete</w:t>
      </w:r>
    </w:p>
    <w:p w:rsidR="009D78A7" w:rsidRDefault="0093348A">
      <w:pPr>
        <w:pStyle w:val="BodyText"/>
        <w:tabs>
          <w:tab w:val="left" w:pos="1657"/>
        </w:tabs>
        <w:spacing w:before="35" w:line="261" w:lineRule="auto"/>
        <w:ind w:left="569" w:right="575" w:firstLine="6"/>
      </w:pPr>
      <w:r>
        <w:rPr>
          <w:color w:val="1C1C1C"/>
          <w:w w:val="105"/>
        </w:rPr>
        <w:t>180.</w:t>
      </w:r>
      <w:r>
        <w:rPr>
          <w:color w:val="1C1C1C"/>
          <w:spacing w:val="-4"/>
          <w:w w:val="105"/>
        </w:rPr>
        <w:t xml:space="preserve"> </w:t>
      </w:r>
      <w:r>
        <w:rPr>
          <w:color w:val="1C1C1C"/>
          <w:w w:val="105"/>
        </w:rPr>
        <w:t>The first</w:t>
      </w:r>
      <w:r>
        <w:rPr>
          <w:color w:val="1C1C1C"/>
          <w:spacing w:val="-1"/>
          <w:w w:val="105"/>
        </w:rPr>
        <w:t xml:space="preserve"> </w:t>
      </w:r>
      <w:r>
        <w:rPr>
          <w:color w:val="1C1C1C"/>
          <w:w w:val="105"/>
        </w:rPr>
        <w:t>change that comes to mind</w:t>
      </w:r>
      <w:r>
        <w:rPr>
          <w:color w:val="383838"/>
          <w:w w:val="105"/>
        </w:rPr>
        <w:t>,</w:t>
      </w:r>
      <w:r>
        <w:rPr>
          <w:color w:val="383838"/>
          <w:spacing w:val="-11"/>
          <w:w w:val="105"/>
        </w:rPr>
        <w:t xml:space="preserve"> </w:t>
      </w:r>
      <w:r>
        <w:rPr>
          <w:color w:val="1C1C1C"/>
          <w:w w:val="105"/>
        </w:rPr>
        <w:t xml:space="preserve">and the </w:t>
      </w:r>
      <w:r>
        <w:rPr>
          <w:color w:val="1C1C1C"/>
        </w:rPr>
        <w:t>most important one, is</w:t>
      </w:r>
      <w:r>
        <w:rPr>
          <w:color w:val="1C1C1C"/>
          <w:spacing w:val="-3"/>
        </w:rPr>
        <w:t xml:space="preserve"> </w:t>
      </w:r>
      <w:r>
        <w:rPr>
          <w:color w:val="1C1C1C"/>
        </w:rPr>
        <w:t xml:space="preserve">my mood. When I vvas eating </w:t>
      </w:r>
      <w:r>
        <w:rPr>
          <w:color w:val="1C1C1C"/>
          <w:w w:val="105"/>
        </w:rPr>
        <w:t>gluten,</w:t>
      </w:r>
      <w:r>
        <w:rPr>
          <w:color w:val="1C1C1C"/>
          <w:spacing w:val="-20"/>
          <w:w w:val="105"/>
        </w:rPr>
        <w:t xml:space="preserve"> </w:t>
      </w:r>
      <w:r>
        <w:rPr>
          <w:color w:val="1C1C1C"/>
          <w:w w:val="105"/>
        </w:rPr>
        <w:t>I</w:t>
      </w:r>
      <w:r>
        <w:rPr>
          <w:color w:val="1C1C1C"/>
          <w:spacing w:val="-20"/>
          <w:w w:val="105"/>
        </w:rPr>
        <w:t xml:space="preserve"> </w:t>
      </w:r>
      <w:r>
        <w:rPr>
          <w:color w:val="1C1C1C"/>
          <w:w w:val="105"/>
        </w:rPr>
        <w:t>vvould</w:t>
      </w:r>
      <w:r>
        <w:rPr>
          <w:color w:val="1C1C1C"/>
          <w:spacing w:val="-20"/>
          <w:w w:val="105"/>
        </w:rPr>
        <w:t xml:space="preserve"> </w:t>
      </w:r>
      <w:r>
        <w:rPr>
          <w:color w:val="1C1C1C"/>
          <w:w w:val="105"/>
        </w:rPr>
        <w:t>struggle</w:t>
      </w:r>
      <w:r>
        <w:rPr>
          <w:color w:val="1C1C1C"/>
          <w:spacing w:val="-19"/>
          <w:w w:val="105"/>
        </w:rPr>
        <w:t xml:space="preserve"> </w:t>
      </w:r>
      <w:r>
        <w:rPr>
          <w:color w:val="1C1C1C"/>
          <w:w w:val="105"/>
        </w:rPr>
        <w:t>vvith</w:t>
      </w:r>
      <w:r>
        <w:rPr>
          <w:color w:val="1C1C1C"/>
          <w:spacing w:val="-20"/>
          <w:w w:val="105"/>
        </w:rPr>
        <w:t xml:space="preserve"> </w:t>
      </w:r>
      <w:r>
        <w:rPr>
          <w:color w:val="1C1C1C"/>
          <w:w w:val="105"/>
        </w:rPr>
        <w:t>feeling</w:t>
      </w:r>
      <w:r>
        <w:rPr>
          <w:color w:val="1C1C1C"/>
          <w:spacing w:val="-20"/>
          <w:w w:val="105"/>
        </w:rPr>
        <w:t xml:space="preserve"> </w:t>
      </w:r>
      <w:r>
        <w:rPr>
          <w:color w:val="1C1C1C"/>
          <w:w w:val="105"/>
        </w:rPr>
        <w:t>depressed.</w:t>
      </w:r>
      <w:r>
        <w:rPr>
          <w:color w:val="1C1C1C"/>
          <w:spacing w:val="-18"/>
          <w:w w:val="105"/>
        </w:rPr>
        <w:t xml:space="preserve"> </w:t>
      </w:r>
      <w:r>
        <w:rPr>
          <w:color w:val="1C1C1C"/>
          <w:w w:val="105"/>
        </w:rPr>
        <w:t>I would ahvays have to</w:t>
      </w:r>
      <w:r>
        <w:rPr>
          <w:color w:val="1C1C1C"/>
          <w:spacing w:val="-2"/>
          <w:w w:val="105"/>
        </w:rPr>
        <w:t xml:space="preserve"> </w:t>
      </w:r>
      <w:r>
        <w:rPr>
          <w:color w:val="1C1C1C"/>
          <w:w w:val="105"/>
        </w:rPr>
        <w:t>fight a</w:t>
      </w:r>
      <w:r>
        <w:rPr>
          <w:color w:val="1C1C1C"/>
          <w:spacing w:val="-18"/>
          <w:w w:val="105"/>
        </w:rPr>
        <w:t xml:space="preserve"> </w:t>
      </w:r>
      <w:r>
        <w:rPr>
          <w:color w:val="1C1C1C"/>
          <w:w w:val="105"/>
        </w:rPr>
        <w:t xml:space="preserve">"dark cloud over my </w:t>
      </w:r>
      <w:r>
        <w:rPr>
          <w:color w:val="1C1C1C"/>
          <w:spacing w:val="-2"/>
          <w:w w:val="105"/>
        </w:rPr>
        <w:t>head."</w:t>
      </w:r>
      <w:r>
        <w:rPr>
          <w:color w:val="1C1C1C"/>
        </w:rPr>
        <w:tab/>
      </w:r>
      <w:r>
        <w:rPr>
          <w:color w:val="1C1C1C"/>
          <w:w w:val="105"/>
        </w:rPr>
        <w:t>ovv that</w:t>
      </w:r>
      <w:r>
        <w:rPr>
          <w:color w:val="1C1C1C"/>
          <w:spacing w:val="-1"/>
          <w:w w:val="105"/>
        </w:rPr>
        <w:t xml:space="preserve"> </w:t>
      </w:r>
      <w:r>
        <w:rPr>
          <w:color w:val="1C1C1C"/>
          <w:w w:val="105"/>
        </w:rPr>
        <w:t>I'm</w:t>
      </w:r>
      <w:r>
        <w:rPr>
          <w:color w:val="1C1C1C"/>
          <w:spacing w:val="40"/>
          <w:w w:val="105"/>
        </w:rPr>
        <w:t xml:space="preserve"> </w:t>
      </w:r>
      <w:r>
        <w:rPr>
          <w:color w:val="1C1C1C"/>
          <w:w w:val="105"/>
        </w:rPr>
        <w:t>off gluten</w:t>
      </w:r>
      <w:r>
        <w:rPr>
          <w:color w:val="383838"/>
          <w:w w:val="105"/>
        </w:rPr>
        <w:t>,</w:t>
      </w:r>
      <w:r>
        <w:rPr>
          <w:color w:val="383838"/>
          <w:spacing w:val="-9"/>
          <w:w w:val="105"/>
        </w:rPr>
        <w:t xml:space="preserve"> </w:t>
      </w:r>
      <w:r>
        <w:rPr>
          <w:color w:val="1C1C1C"/>
          <w:w w:val="105"/>
        </w:rPr>
        <w:t>I don't feel depressed.</w:t>
      </w:r>
      <w:r>
        <w:rPr>
          <w:color w:val="1C1C1C"/>
          <w:spacing w:val="-19"/>
          <w:w w:val="105"/>
        </w:rPr>
        <w:t xml:space="preserve"> </w:t>
      </w:r>
      <w:r>
        <w:rPr>
          <w:color w:val="1C1C1C"/>
          <w:w w:val="105"/>
        </w:rPr>
        <w:t>The</w:t>
      </w:r>
      <w:r>
        <w:rPr>
          <w:color w:val="1C1C1C"/>
          <w:spacing w:val="-20"/>
          <w:w w:val="105"/>
        </w:rPr>
        <w:t xml:space="preserve"> </w:t>
      </w:r>
      <w:r>
        <w:rPr>
          <w:color w:val="1C1C1C"/>
          <w:w w:val="105"/>
        </w:rPr>
        <w:t>one</w:t>
      </w:r>
      <w:r>
        <w:rPr>
          <w:color w:val="1C1C1C"/>
          <w:spacing w:val="-20"/>
          <w:w w:val="105"/>
        </w:rPr>
        <w:t xml:space="preserve"> </w:t>
      </w:r>
      <w:r>
        <w:rPr>
          <w:color w:val="1C1C1C"/>
          <w:w w:val="105"/>
        </w:rPr>
        <w:t>time</w:t>
      </w:r>
      <w:r>
        <w:rPr>
          <w:color w:val="1C1C1C"/>
          <w:spacing w:val="-20"/>
          <w:w w:val="105"/>
        </w:rPr>
        <w:t xml:space="preserve"> </w:t>
      </w:r>
      <w:r>
        <w:rPr>
          <w:color w:val="1C1C1C"/>
          <w:w w:val="105"/>
        </w:rPr>
        <w:t>I</w:t>
      </w:r>
      <w:r>
        <w:rPr>
          <w:color w:val="1C1C1C"/>
          <w:spacing w:val="-19"/>
          <w:w w:val="105"/>
        </w:rPr>
        <w:t xml:space="preserve"> </w:t>
      </w:r>
      <w:r>
        <w:rPr>
          <w:color w:val="1C1C1C"/>
          <w:w w:val="105"/>
        </w:rPr>
        <w:t>ate</w:t>
      </w:r>
      <w:r>
        <w:rPr>
          <w:color w:val="1C1C1C"/>
          <w:spacing w:val="-20"/>
          <w:w w:val="105"/>
        </w:rPr>
        <w:t xml:space="preserve"> </w:t>
      </w:r>
      <w:r>
        <w:rPr>
          <w:color w:val="1C1C1C"/>
          <w:w w:val="105"/>
        </w:rPr>
        <w:t>some</w:t>
      </w:r>
      <w:r>
        <w:rPr>
          <w:color w:val="1C1C1C"/>
          <w:spacing w:val="-20"/>
          <w:w w:val="105"/>
        </w:rPr>
        <w:t xml:space="preserve"> </w:t>
      </w:r>
      <w:r>
        <w:rPr>
          <w:color w:val="1C1C1C"/>
          <w:w w:val="105"/>
        </w:rPr>
        <w:t>by</w:t>
      </w:r>
      <w:r>
        <w:rPr>
          <w:color w:val="1C1C1C"/>
          <w:spacing w:val="-19"/>
          <w:w w:val="105"/>
        </w:rPr>
        <w:t xml:space="preserve"> </w:t>
      </w:r>
      <w:r>
        <w:rPr>
          <w:color w:val="1C1C1C"/>
          <w:w w:val="105"/>
        </w:rPr>
        <w:t>mistake,</w:t>
      </w:r>
      <w:r>
        <w:rPr>
          <w:color w:val="1C1C1C"/>
          <w:spacing w:val="-20"/>
          <w:w w:val="105"/>
        </w:rPr>
        <w:t xml:space="preserve"> </w:t>
      </w:r>
      <w:r>
        <w:rPr>
          <w:color w:val="1C1C1C"/>
          <w:w w:val="105"/>
        </w:rPr>
        <w:t>I</w:t>
      </w:r>
      <w:r>
        <w:rPr>
          <w:color w:val="1C1C1C"/>
          <w:spacing w:val="-20"/>
          <w:w w:val="105"/>
        </w:rPr>
        <w:t xml:space="preserve"> </w:t>
      </w:r>
      <w:r>
        <w:rPr>
          <w:color w:val="1C1C1C"/>
          <w:w w:val="105"/>
        </w:rPr>
        <w:t>felt depressed</w:t>
      </w:r>
      <w:r>
        <w:rPr>
          <w:color w:val="1C1C1C"/>
          <w:spacing w:val="-1"/>
          <w:w w:val="105"/>
        </w:rPr>
        <w:t xml:space="preserve"> </w:t>
      </w:r>
      <w:r>
        <w:rPr>
          <w:color w:val="1C1C1C"/>
          <w:w w:val="105"/>
        </w:rPr>
        <w:t>again the</w:t>
      </w:r>
      <w:r>
        <w:rPr>
          <w:color w:val="1C1C1C"/>
          <w:spacing w:val="-13"/>
          <w:w w:val="105"/>
        </w:rPr>
        <w:t xml:space="preserve"> </w:t>
      </w:r>
      <w:r>
        <w:rPr>
          <w:color w:val="1C1C1C"/>
          <w:w w:val="105"/>
        </w:rPr>
        <w:t>next</w:t>
      </w:r>
      <w:r>
        <w:rPr>
          <w:color w:val="1C1C1C"/>
          <w:spacing w:val="-2"/>
          <w:w w:val="105"/>
        </w:rPr>
        <w:t xml:space="preserve"> </w:t>
      </w:r>
      <w:r>
        <w:rPr>
          <w:color w:val="1C1C1C"/>
          <w:w w:val="105"/>
        </w:rPr>
        <w:t>day.</w:t>
      </w:r>
      <w:r>
        <w:rPr>
          <w:color w:val="1C1C1C"/>
          <w:spacing w:val="-5"/>
          <w:w w:val="105"/>
        </w:rPr>
        <w:t xml:space="preserve"> </w:t>
      </w:r>
      <w:r>
        <w:rPr>
          <w:color w:val="1C1C1C"/>
          <w:w w:val="105"/>
        </w:rPr>
        <w:t>Other</w:t>
      </w:r>
      <w:r>
        <w:rPr>
          <w:color w:val="1C1C1C"/>
          <w:spacing w:val="-8"/>
          <w:w w:val="105"/>
        </w:rPr>
        <w:t xml:space="preserve"> </w:t>
      </w:r>
      <w:r>
        <w:rPr>
          <w:color w:val="1C1C1C"/>
          <w:w w:val="105"/>
        </w:rPr>
        <w:t>changes I've noticed</w:t>
      </w:r>
      <w:r>
        <w:rPr>
          <w:color w:val="1C1C1C"/>
          <w:spacing w:val="-3"/>
          <w:w w:val="105"/>
        </w:rPr>
        <w:t xml:space="preserve"> </w:t>
      </w:r>
      <w:r>
        <w:rPr>
          <w:color w:val="1C1C1C"/>
          <w:w w:val="105"/>
        </w:rPr>
        <w:t>include</w:t>
      </w:r>
      <w:r>
        <w:rPr>
          <w:color w:val="1C1C1C"/>
          <w:spacing w:val="-1"/>
          <w:w w:val="105"/>
        </w:rPr>
        <w:t xml:space="preserve"> </w:t>
      </w:r>
      <w:r>
        <w:rPr>
          <w:color w:val="1C1C1C"/>
          <w:w w:val="105"/>
        </w:rPr>
        <w:t>having</w:t>
      </w:r>
      <w:r>
        <w:rPr>
          <w:color w:val="1C1C1C"/>
          <w:spacing w:val="-12"/>
          <w:w w:val="105"/>
        </w:rPr>
        <w:t xml:space="preserve"> </w:t>
      </w:r>
      <w:r>
        <w:rPr>
          <w:color w:val="1C1C1C"/>
          <w:w w:val="105"/>
        </w:rPr>
        <w:t>more</w:t>
      </w:r>
      <w:r>
        <w:rPr>
          <w:color w:val="1C1C1C"/>
          <w:spacing w:val="-5"/>
          <w:w w:val="105"/>
        </w:rPr>
        <w:t xml:space="preserve"> </w:t>
      </w:r>
      <w:r>
        <w:rPr>
          <w:color w:val="1C1C1C"/>
          <w:w w:val="105"/>
        </w:rPr>
        <w:t>energy and</w:t>
      </w:r>
      <w:r>
        <w:rPr>
          <w:color w:val="1C1C1C"/>
          <w:spacing w:val="-7"/>
          <w:w w:val="105"/>
        </w:rPr>
        <w:t xml:space="preserve"> </w:t>
      </w:r>
      <w:r>
        <w:rPr>
          <w:color w:val="1C1C1C"/>
          <w:w w:val="105"/>
        </w:rPr>
        <w:t>being</w:t>
      </w:r>
      <w:r>
        <w:rPr>
          <w:color w:val="1C1C1C"/>
          <w:spacing w:val="-6"/>
          <w:w w:val="105"/>
        </w:rPr>
        <w:t xml:space="preserve"> </w:t>
      </w:r>
      <w:r>
        <w:rPr>
          <w:color w:val="1C1C1C"/>
          <w:w w:val="105"/>
        </w:rPr>
        <w:t>able to</w:t>
      </w:r>
      <w:r>
        <w:rPr>
          <w:color w:val="1C1C1C"/>
          <w:spacing w:val="-9"/>
          <w:w w:val="105"/>
        </w:rPr>
        <w:t xml:space="preserve"> </w:t>
      </w:r>
      <w:r>
        <w:rPr>
          <w:color w:val="1C1C1C"/>
          <w:w w:val="105"/>
        </w:rPr>
        <w:t>stay</w:t>
      </w:r>
      <w:r>
        <w:rPr>
          <w:color w:val="1C1C1C"/>
          <w:spacing w:val="-6"/>
          <w:w w:val="105"/>
        </w:rPr>
        <w:t xml:space="preserve"> </w:t>
      </w:r>
      <w:r>
        <w:rPr>
          <w:color w:val="1C1C1C"/>
          <w:w w:val="105"/>
        </w:rPr>
        <w:t>focused for</w:t>
      </w:r>
      <w:r>
        <w:rPr>
          <w:color w:val="1C1C1C"/>
          <w:spacing w:val="-4"/>
          <w:w w:val="105"/>
        </w:rPr>
        <w:t xml:space="preserve"> </w:t>
      </w:r>
      <w:r>
        <w:rPr>
          <w:color w:val="1C1C1C"/>
          <w:w w:val="105"/>
        </w:rPr>
        <w:t>longer</w:t>
      </w:r>
      <w:r>
        <w:rPr>
          <w:color w:val="1C1C1C"/>
          <w:spacing w:val="-1"/>
          <w:w w:val="105"/>
        </w:rPr>
        <w:t xml:space="preserve"> </w:t>
      </w:r>
      <w:r>
        <w:rPr>
          <w:color w:val="1C1C1C"/>
          <w:w w:val="105"/>
        </w:rPr>
        <w:t>periods.</w:t>
      </w:r>
      <w:r>
        <w:rPr>
          <w:color w:val="1C1C1C"/>
          <w:spacing w:val="-2"/>
          <w:w w:val="105"/>
        </w:rPr>
        <w:t xml:space="preserve"> </w:t>
      </w:r>
      <w:r>
        <w:rPr>
          <w:color w:val="1C1C1C"/>
          <w:w w:val="105"/>
        </w:rPr>
        <w:t>My</w:t>
      </w:r>
      <w:r>
        <w:rPr>
          <w:color w:val="1C1C1C"/>
          <w:spacing w:val="-1"/>
          <w:w w:val="105"/>
        </w:rPr>
        <w:t xml:space="preserve"> </w:t>
      </w:r>
      <w:r>
        <w:rPr>
          <w:color w:val="1C1C1C"/>
          <w:w w:val="105"/>
        </w:rPr>
        <w:t>thoughts are as</w:t>
      </w:r>
      <w:r>
        <w:rPr>
          <w:color w:val="1C1C1C"/>
          <w:spacing w:val="-13"/>
          <w:w w:val="105"/>
        </w:rPr>
        <w:t xml:space="preserve"> </w:t>
      </w:r>
      <w:r>
        <w:rPr>
          <w:color w:val="1C1C1C"/>
          <w:w w:val="105"/>
        </w:rPr>
        <w:t>sharp as</w:t>
      </w:r>
      <w:r>
        <w:rPr>
          <w:color w:val="1C1C1C"/>
          <w:spacing w:val="-9"/>
          <w:w w:val="105"/>
        </w:rPr>
        <w:t xml:space="preserve"> </w:t>
      </w:r>
      <w:r>
        <w:rPr>
          <w:color w:val="1C1C1C"/>
          <w:w w:val="105"/>
        </w:rPr>
        <w:t>ever.</w:t>
      </w:r>
      <w:r>
        <w:rPr>
          <w:color w:val="1C1C1C"/>
          <w:spacing w:val="-9"/>
          <w:w w:val="105"/>
        </w:rPr>
        <w:t xml:space="preserve"> </w:t>
      </w:r>
      <w:r>
        <w:rPr>
          <w:color w:val="1C1C1C"/>
          <w:w w:val="105"/>
        </w:rPr>
        <w:t>I</w:t>
      </w:r>
      <w:r>
        <w:rPr>
          <w:color w:val="1C1C1C"/>
          <w:spacing w:val="-11"/>
          <w:w w:val="105"/>
        </w:rPr>
        <w:t xml:space="preserve"> </w:t>
      </w:r>
      <w:r>
        <w:rPr>
          <w:color w:val="1C1C1C"/>
          <w:w w:val="105"/>
        </w:rPr>
        <w:t>can</w:t>
      </w:r>
      <w:r>
        <w:rPr>
          <w:color w:val="1C1C1C"/>
          <w:spacing w:val="-10"/>
          <w:w w:val="105"/>
        </w:rPr>
        <w:t xml:space="preserve"> </w:t>
      </w:r>
      <w:r>
        <w:rPr>
          <w:color w:val="1C1C1C"/>
          <w:w w:val="105"/>
        </w:rPr>
        <w:t>make</w:t>
      </w:r>
      <w:r>
        <w:rPr>
          <w:color w:val="1C1C1C"/>
          <w:spacing w:val="-3"/>
          <w:w w:val="105"/>
        </w:rPr>
        <w:t xml:space="preserve"> </w:t>
      </w:r>
      <w:r>
        <w:rPr>
          <w:color w:val="1C1C1C"/>
          <w:w w:val="105"/>
        </w:rPr>
        <w:t>a</w:t>
      </w:r>
      <w:r>
        <w:rPr>
          <w:color w:val="1C1C1C"/>
          <w:spacing w:val="-8"/>
          <w:w w:val="105"/>
        </w:rPr>
        <w:t xml:space="preserve"> </w:t>
      </w:r>
      <w:r>
        <w:rPr>
          <w:color w:val="1C1C1C"/>
          <w:w w:val="105"/>
        </w:rPr>
        <w:t>decision and</w:t>
      </w:r>
      <w:r>
        <w:rPr>
          <w:color w:val="1C1C1C"/>
          <w:spacing w:val="-7"/>
          <w:w w:val="105"/>
        </w:rPr>
        <w:t xml:space="preserve"> </w:t>
      </w:r>
      <w:r>
        <w:rPr>
          <w:color w:val="1C1C1C"/>
          <w:w w:val="105"/>
        </w:rPr>
        <w:t>come to a</w:t>
      </w:r>
      <w:r>
        <w:rPr>
          <w:color w:val="1C1C1C"/>
          <w:spacing w:val="-4"/>
          <w:w w:val="105"/>
        </w:rPr>
        <w:t xml:space="preserve"> </w:t>
      </w:r>
      <w:r>
        <w:rPr>
          <w:color w:val="1C1C1C"/>
          <w:w w:val="105"/>
        </w:rPr>
        <w:t>logical, confident conclusion like</w:t>
      </w:r>
      <w:r>
        <w:rPr>
          <w:color w:val="1C1C1C"/>
          <w:spacing w:val="-10"/>
          <w:w w:val="105"/>
        </w:rPr>
        <w:t xml:space="preserve"> </w:t>
      </w:r>
      <w:r>
        <w:rPr>
          <w:color w:val="1C1C1C"/>
          <w:w w:val="105"/>
        </w:rPr>
        <w:t xml:space="preserve">never before. I am also free of a lot of obsessive-compulsive </w:t>
      </w:r>
      <w:r>
        <w:rPr>
          <w:color w:val="1C1C1C"/>
          <w:spacing w:val="-2"/>
          <w:w w:val="105"/>
        </w:rPr>
        <w:t>behavior.</w:t>
      </w:r>
    </w:p>
    <w:p w:rsidR="009D78A7" w:rsidRDefault="0093348A">
      <w:pPr>
        <w:pStyle w:val="BodyText"/>
        <w:spacing w:before="310" w:line="261" w:lineRule="auto"/>
        <w:ind w:left="145" w:right="153" w:firstLine="391"/>
      </w:pPr>
      <w:r>
        <w:rPr>
          <w:color w:val="1C1C1C"/>
          <w:w w:val="105"/>
        </w:rPr>
        <w:t>Let me</w:t>
      </w:r>
      <w:r>
        <w:rPr>
          <w:color w:val="1C1C1C"/>
          <w:spacing w:val="-6"/>
          <w:w w:val="105"/>
        </w:rPr>
        <w:t xml:space="preserve"> </w:t>
      </w:r>
      <w:r>
        <w:rPr>
          <w:color w:val="1C1C1C"/>
          <w:w w:val="105"/>
        </w:rPr>
        <w:t>give you one</w:t>
      </w:r>
      <w:r>
        <w:rPr>
          <w:color w:val="1C1C1C"/>
          <w:spacing w:val="-3"/>
          <w:w w:val="105"/>
        </w:rPr>
        <w:t xml:space="preserve"> </w:t>
      </w:r>
      <w:r>
        <w:rPr>
          <w:color w:val="1C1C1C"/>
          <w:w w:val="105"/>
        </w:rPr>
        <w:t>more example of a</w:t>
      </w:r>
      <w:r>
        <w:rPr>
          <w:color w:val="1C1C1C"/>
          <w:spacing w:val="-3"/>
          <w:w w:val="105"/>
        </w:rPr>
        <w:t xml:space="preserve"> </w:t>
      </w:r>
      <w:r>
        <w:rPr>
          <w:color w:val="1C1C1C"/>
          <w:w w:val="105"/>
        </w:rPr>
        <w:t>case that's emblematic of</w:t>
      </w:r>
      <w:r>
        <w:rPr>
          <w:color w:val="1C1C1C"/>
          <w:spacing w:val="-16"/>
          <w:w w:val="105"/>
        </w:rPr>
        <w:t xml:space="preserve"> </w:t>
      </w:r>
      <w:r>
        <w:rPr>
          <w:color w:val="1C1C1C"/>
          <w:w w:val="105"/>
        </w:rPr>
        <w:t>another</w:t>
      </w:r>
      <w:r>
        <w:rPr>
          <w:color w:val="1C1C1C"/>
          <w:spacing w:val="-11"/>
          <w:w w:val="105"/>
        </w:rPr>
        <w:t xml:space="preserve"> </w:t>
      </w:r>
      <w:r>
        <w:rPr>
          <w:color w:val="1C1C1C"/>
          <w:w w:val="105"/>
        </w:rPr>
        <w:t>set</w:t>
      </w:r>
      <w:r>
        <w:rPr>
          <w:color w:val="1C1C1C"/>
          <w:spacing w:val="-16"/>
          <w:w w:val="105"/>
        </w:rPr>
        <w:t xml:space="preserve"> </w:t>
      </w:r>
      <w:r>
        <w:rPr>
          <w:color w:val="1C1C1C"/>
          <w:w w:val="105"/>
        </w:rPr>
        <w:t>of</w:t>
      </w:r>
      <w:r>
        <w:rPr>
          <w:color w:val="1C1C1C"/>
          <w:spacing w:val="-12"/>
          <w:w w:val="105"/>
        </w:rPr>
        <w:t xml:space="preserve"> </w:t>
      </w:r>
      <w:r>
        <w:rPr>
          <w:color w:val="1C1C1C"/>
          <w:w w:val="105"/>
        </w:rPr>
        <w:t>symptoms linked</w:t>
      </w:r>
      <w:r>
        <w:rPr>
          <w:color w:val="1C1C1C"/>
          <w:spacing w:val="-9"/>
          <w:w w:val="105"/>
        </w:rPr>
        <w:t xml:space="preserve"> </w:t>
      </w:r>
      <w:r>
        <w:rPr>
          <w:color w:val="1C1C1C"/>
          <w:w w:val="105"/>
        </w:rPr>
        <w:t>to</w:t>
      </w:r>
      <w:r>
        <w:rPr>
          <w:color w:val="1C1C1C"/>
          <w:spacing w:val="-8"/>
          <w:w w:val="105"/>
        </w:rPr>
        <w:t xml:space="preserve"> </w:t>
      </w:r>
      <w:r>
        <w:rPr>
          <w:color w:val="1C1C1C"/>
          <w:w w:val="105"/>
        </w:rPr>
        <w:t>the</w:t>
      </w:r>
      <w:r>
        <w:rPr>
          <w:color w:val="1C1C1C"/>
          <w:spacing w:val="-14"/>
          <w:w w:val="105"/>
        </w:rPr>
        <w:t xml:space="preserve"> </w:t>
      </w:r>
      <w:r>
        <w:rPr>
          <w:color w:val="1C1C1C"/>
          <w:w w:val="105"/>
        </w:rPr>
        <w:t xml:space="preserve">same </w:t>
      </w:r>
      <w:r>
        <w:rPr>
          <w:color w:val="1C1C1C"/>
        </w:rPr>
        <w:t>culprit. Kurt and</w:t>
      </w:r>
      <w:r>
        <w:rPr>
          <w:color w:val="1C1C1C"/>
          <w:spacing w:val="-1"/>
        </w:rPr>
        <w:t xml:space="preserve"> </w:t>
      </w:r>
      <w:r>
        <w:rPr>
          <w:color w:val="1C1C1C"/>
        </w:rPr>
        <w:t>his mother came to</w:t>
      </w:r>
      <w:r>
        <w:rPr>
          <w:color w:val="1C1C1C"/>
          <w:spacing w:val="-1"/>
        </w:rPr>
        <w:t xml:space="preserve"> </w:t>
      </w:r>
      <w:r>
        <w:rPr>
          <w:color w:val="1C1C1C"/>
        </w:rPr>
        <w:t>see</w:t>
      </w:r>
      <w:r>
        <w:rPr>
          <w:color w:val="1C1C1C"/>
          <w:spacing w:val="-10"/>
        </w:rPr>
        <w:t xml:space="preserve"> </w:t>
      </w:r>
      <w:r>
        <w:rPr>
          <w:color w:val="1C1C1C"/>
        </w:rPr>
        <w:t>me</w:t>
      </w:r>
      <w:r>
        <w:rPr>
          <w:color w:val="1C1C1C"/>
          <w:spacing w:val="-9"/>
        </w:rPr>
        <w:t xml:space="preserve"> </w:t>
      </w:r>
      <w:r>
        <w:rPr>
          <w:color w:val="1C1C1C"/>
        </w:rPr>
        <w:t>vvhen he</w:t>
      </w:r>
      <w:r>
        <w:rPr>
          <w:color w:val="1C1C1C"/>
          <w:spacing w:val="-5"/>
        </w:rPr>
        <w:t xml:space="preserve"> </w:t>
      </w:r>
      <w:r>
        <w:rPr>
          <w:color w:val="1C1C1C"/>
        </w:rPr>
        <w:t xml:space="preserve">vvas a tvventy-three-year-old young man suffering from abnormal </w:t>
      </w:r>
      <w:r>
        <w:rPr>
          <w:color w:val="1C1C1C"/>
          <w:w w:val="105"/>
        </w:rPr>
        <w:t>movements. His</w:t>
      </w:r>
      <w:r>
        <w:rPr>
          <w:color w:val="1C1C1C"/>
          <w:spacing w:val="-4"/>
          <w:w w:val="105"/>
        </w:rPr>
        <w:t xml:space="preserve"> </w:t>
      </w:r>
      <w:r>
        <w:rPr>
          <w:color w:val="1C1C1C"/>
          <w:w w:val="105"/>
        </w:rPr>
        <w:t>mother stated that six</w:t>
      </w:r>
      <w:r>
        <w:rPr>
          <w:color w:val="1C1C1C"/>
          <w:spacing w:val="-3"/>
          <w:w w:val="105"/>
        </w:rPr>
        <w:t xml:space="preserve"> </w:t>
      </w:r>
      <w:r>
        <w:rPr>
          <w:color w:val="1C1C1C"/>
          <w:w w:val="105"/>
        </w:rPr>
        <w:t>months prior to their</w:t>
      </w:r>
      <w:r>
        <w:rPr>
          <w:color w:val="1C1C1C"/>
          <w:spacing w:val="-14"/>
          <w:w w:val="105"/>
        </w:rPr>
        <w:t xml:space="preserve"> </w:t>
      </w:r>
      <w:r>
        <w:rPr>
          <w:color w:val="1C1C1C"/>
          <w:w w:val="105"/>
        </w:rPr>
        <w:t>visit,</w:t>
      </w:r>
      <w:r>
        <w:rPr>
          <w:color w:val="1C1C1C"/>
          <w:spacing w:val="-4"/>
          <w:w w:val="105"/>
        </w:rPr>
        <w:t xml:space="preserve"> </w:t>
      </w:r>
      <w:r>
        <w:rPr>
          <w:color w:val="1C1C1C"/>
          <w:w w:val="105"/>
        </w:rPr>
        <w:t>he</w:t>
      </w:r>
      <w:r>
        <w:rPr>
          <w:color w:val="1C1C1C"/>
          <w:spacing w:val="-10"/>
          <w:w w:val="105"/>
        </w:rPr>
        <w:t xml:space="preserve"> </w:t>
      </w:r>
      <w:r>
        <w:rPr>
          <w:color w:val="1C1C1C"/>
          <w:w w:val="105"/>
        </w:rPr>
        <w:t>began</w:t>
      </w:r>
      <w:r>
        <w:rPr>
          <w:color w:val="1C1C1C"/>
          <w:spacing w:val="-12"/>
          <w:w w:val="105"/>
        </w:rPr>
        <w:t xml:space="preserve"> </w:t>
      </w:r>
      <w:r>
        <w:rPr>
          <w:color w:val="383838"/>
          <w:w w:val="105"/>
        </w:rPr>
        <w:t>"</w:t>
      </w:r>
      <w:r>
        <w:rPr>
          <w:color w:val="1C1C1C"/>
          <w:w w:val="105"/>
        </w:rPr>
        <w:t>looking</w:t>
      </w:r>
      <w:r>
        <w:rPr>
          <w:color w:val="1C1C1C"/>
          <w:spacing w:val="-10"/>
          <w:w w:val="105"/>
        </w:rPr>
        <w:t xml:space="preserve"> </w:t>
      </w:r>
      <w:r>
        <w:rPr>
          <w:color w:val="1C1C1C"/>
          <w:w w:val="105"/>
        </w:rPr>
        <w:t>like</w:t>
      </w:r>
      <w:r>
        <w:rPr>
          <w:color w:val="1C1C1C"/>
          <w:spacing w:val="-12"/>
          <w:w w:val="105"/>
        </w:rPr>
        <w:t xml:space="preserve"> </w:t>
      </w:r>
      <w:r>
        <w:rPr>
          <w:color w:val="1C1C1C"/>
          <w:w w:val="105"/>
        </w:rPr>
        <w:t>he</w:t>
      </w:r>
      <w:r>
        <w:rPr>
          <w:color w:val="1C1C1C"/>
          <w:spacing w:val="-20"/>
          <w:w w:val="105"/>
        </w:rPr>
        <w:t xml:space="preserve"> </w:t>
      </w:r>
      <w:r>
        <w:rPr>
          <w:color w:val="1C1C1C"/>
          <w:w w:val="105"/>
        </w:rPr>
        <w:t>\Vas</w:t>
      </w:r>
      <w:r>
        <w:rPr>
          <w:color w:val="1C1C1C"/>
          <w:spacing w:val="-6"/>
          <w:w w:val="105"/>
        </w:rPr>
        <w:t xml:space="preserve"> </w:t>
      </w:r>
      <w:r>
        <w:rPr>
          <w:color w:val="1C1C1C"/>
          <w:w w:val="105"/>
        </w:rPr>
        <w:t>shivering."</w:t>
      </w:r>
    </w:p>
    <w:p w:rsidR="009D78A7" w:rsidRDefault="009D78A7">
      <w:pPr>
        <w:spacing w:line="261" w:lineRule="auto"/>
        <w:sectPr w:rsidR="009D78A7">
          <w:pgSz w:w="8400" w:h="10130"/>
          <w:pgMar w:top="160" w:right="380" w:bottom="0" w:left="400" w:header="720" w:footer="720" w:gutter="0"/>
          <w:cols w:space="720"/>
        </w:sectPr>
      </w:pPr>
    </w:p>
    <w:p w:rsidR="009D78A7" w:rsidRDefault="0093348A">
      <w:pPr>
        <w:pStyle w:val="BodyText"/>
        <w:spacing w:before="68" w:line="261" w:lineRule="auto"/>
        <w:ind w:left="145" w:right="383" w:firstLine="4"/>
      </w:pPr>
      <w:r>
        <w:rPr>
          <w:color w:val="1C1C1C"/>
          <w:spacing w:val="-2"/>
          <w:w w:val="105"/>
        </w:rPr>
        <w:lastRenderedPageBreak/>
        <w:t>Initially</w:t>
      </w:r>
      <w:r>
        <w:rPr>
          <w:color w:val="1C1C1C"/>
          <w:spacing w:val="-13"/>
          <w:w w:val="105"/>
        </w:rPr>
        <w:t xml:space="preserve"> </w:t>
      </w:r>
      <w:r>
        <w:rPr>
          <w:color w:val="1C1C1C"/>
          <w:spacing w:val="-2"/>
          <w:w w:val="105"/>
        </w:rPr>
        <w:t>his</w:t>
      </w:r>
      <w:r>
        <w:rPr>
          <w:color w:val="1C1C1C"/>
          <w:spacing w:val="-17"/>
          <w:w w:val="105"/>
        </w:rPr>
        <w:t xml:space="preserve"> </w:t>
      </w:r>
      <w:r>
        <w:rPr>
          <w:color w:val="1C1C1C"/>
          <w:spacing w:val="-2"/>
          <w:w w:val="105"/>
        </w:rPr>
        <w:t>tremors</w:t>
      </w:r>
      <w:r>
        <w:rPr>
          <w:color w:val="1C1C1C"/>
          <w:spacing w:val="-12"/>
          <w:w w:val="105"/>
        </w:rPr>
        <w:t xml:space="preserve"> </w:t>
      </w:r>
      <w:r>
        <w:rPr>
          <w:color w:val="1C1C1C"/>
          <w:spacing w:val="-2"/>
          <w:w w:val="105"/>
        </w:rPr>
        <w:t>vvere</w:t>
      </w:r>
      <w:r>
        <w:rPr>
          <w:color w:val="1C1C1C"/>
          <w:spacing w:val="-13"/>
          <w:w w:val="105"/>
        </w:rPr>
        <w:t xml:space="preserve"> </w:t>
      </w:r>
      <w:r>
        <w:rPr>
          <w:color w:val="1C1C1C"/>
          <w:spacing w:val="-2"/>
          <w:w w:val="105"/>
        </w:rPr>
        <w:t>subtle,</w:t>
      </w:r>
      <w:r>
        <w:rPr>
          <w:color w:val="1C1C1C"/>
          <w:spacing w:val="-15"/>
          <w:w w:val="105"/>
        </w:rPr>
        <w:t xml:space="preserve"> </w:t>
      </w:r>
      <w:r>
        <w:rPr>
          <w:color w:val="1C1C1C"/>
          <w:spacing w:val="-2"/>
          <w:w w:val="105"/>
        </w:rPr>
        <w:t>but</w:t>
      </w:r>
      <w:r>
        <w:rPr>
          <w:color w:val="1C1C1C"/>
          <w:spacing w:val="-16"/>
          <w:w w:val="105"/>
        </w:rPr>
        <w:t xml:space="preserve"> </w:t>
      </w:r>
      <w:r>
        <w:rPr>
          <w:color w:val="1C1C1C"/>
          <w:spacing w:val="-2"/>
          <w:w w:val="105"/>
        </w:rPr>
        <w:t>then</w:t>
      </w:r>
      <w:r>
        <w:rPr>
          <w:color w:val="1C1C1C"/>
          <w:spacing w:val="-8"/>
          <w:w w:val="105"/>
        </w:rPr>
        <w:t xml:space="preserve"> </w:t>
      </w:r>
      <w:r>
        <w:rPr>
          <w:color w:val="1C1C1C"/>
          <w:spacing w:val="-2"/>
          <w:w w:val="105"/>
        </w:rPr>
        <w:t>they</w:t>
      </w:r>
      <w:r>
        <w:rPr>
          <w:color w:val="1C1C1C"/>
          <w:spacing w:val="-17"/>
          <w:w w:val="105"/>
        </w:rPr>
        <w:t xml:space="preserve"> </w:t>
      </w:r>
      <w:r>
        <w:rPr>
          <w:color w:val="1C1C1C"/>
          <w:spacing w:val="-2"/>
          <w:w w:val="105"/>
        </w:rPr>
        <w:t xml:space="preserve">increased </w:t>
      </w:r>
      <w:r>
        <w:rPr>
          <w:color w:val="1C1C1C"/>
        </w:rPr>
        <w:t>vvith ti</w:t>
      </w:r>
      <w:r>
        <w:rPr>
          <w:color w:val="1C1C1C"/>
        </w:rPr>
        <w:t>me.</w:t>
      </w:r>
      <w:r>
        <w:rPr>
          <w:color w:val="1C1C1C"/>
          <w:spacing w:val="-9"/>
        </w:rPr>
        <w:t xml:space="preserve"> </w:t>
      </w:r>
      <w:r>
        <w:rPr>
          <w:color w:val="1C1C1C"/>
        </w:rPr>
        <w:t>He</w:t>
      </w:r>
      <w:r>
        <w:rPr>
          <w:color w:val="1C1C1C"/>
          <w:spacing w:val="-7"/>
        </w:rPr>
        <w:t xml:space="preserve"> </w:t>
      </w:r>
      <w:r>
        <w:rPr>
          <w:color w:val="1C1C1C"/>
        </w:rPr>
        <w:t>had been to tvvo neurologists and</w:t>
      </w:r>
      <w:r>
        <w:rPr>
          <w:color w:val="1C1C1C"/>
          <w:spacing w:val="-3"/>
        </w:rPr>
        <w:t xml:space="preserve"> </w:t>
      </w:r>
      <w:r>
        <w:rPr>
          <w:color w:val="1C1C1C"/>
        </w:rPr>
        <w:t>recei</w:t>
      </w:r>
      <w:r>
        <w:rPr>
          <w:color w:val="1C1C1C"/>
          <w:spacing w:val="40"/>
        </w:rPr>
        <w:t xml:space="preserve"> </w:t>
      </w:r>
      <w:r>
        <w:rPr>
          <w:color w:val="1C1C1C"/>
        </w:rPr>
        <w:t xml:space="preserve">ed tvvo different diagnoses: one for vvhat's called </w:t>
      </w:r>
      <w:r>
        <w:rPr>
          <w:color w:val="333333"/>
        </w:rPr>
        <w:t xml:space="preserve">"essential </w:t>
      </w:r>
      <w:r>
        <w:rPr>
          <w:color w:val="1C1C1C"/>
          <w:w w:val="105"/>
        </w:rPr>
        <w:t>tremor,' and another for "dystonia. 'The doctors had offered him a</w:t>
      </w:r>
      <w:r>
        <w:rPr>
          <w:color w:val="1C1C1C"/>
          <w:spacing w:val="-1"/>
          <w:w w:val="105"/>
        </w:rPr>
        <w:t xml:space="preserve"> </w:t>
      </w:r>
      <w:r>
        <w:rPr>
          <w:color w:val="1C1C1C"/>
          <w:w w:val="105"/>
        </w:rPr>
        <w:t>blood pressure medication, propranolol,</w:t>
      </w:r>
    </w:p>
    <w:p w:rsidR="009D78A7" w:rsidRDefault="0093348A">
      <w:pPr>
        <w:pStyle w:val="BodyText"/>
        <w:spacing w:line="261" w:lineRule="auto"/>
        <w:ind w:left="146" w:right="257" w:hanging="28"/>
      </w:pPr>
      <w:r>
        <w:rPr>
          <w:color w:val="1C1C1C"/>
          <w:w w:val="105"/>
        </w:rPr>
        <w:t>·which</w:t>
      </w:r>
      <w:r>
        <w:rPr>
          <w:color w:val="1C1C1C"/>
          <w:spacing w:val="-20"/>
          <w:w w:val="105"/>
        </w:rPr>
        <w:t xml:space="preserve"> </w:t>
      </w:r>
      <w:r>
        <w:rPr>
          <w:color w:val="1C1C1C"/>
          <w:w w:val="105"/>
        </w:rPr>
        <w:t>is</w:t>
      </w:r>
      <w:r>
        <w:rPr>
          <w:color w:val="1C1C1C"/>
          <w:spacing w:val="-20"/>
          <w:w w:val="105"/>
        </w:rPr>
        <w:t xml:space="preserve"> </w:t>
      </w:r>
      <w:r>
        <w:rPr>
          <w:color w:val="1C1C1C"/>
          <w:w w:val="105"/>
        </w:rPr>
        <w:t>used</w:t>
      </w:r>
      <w:r>
        <w:rPr>
          <w:color w:val="1C1C1C"/>
          <w:spacing w:val="-20"/>
          <w:w w:val="105"/>
        </w:rPr>
        <w:t xml:space="preserve"> </w:t>
      </w:r>
      <w:r>
        <w:rPr>
          <w:color w:val="1C1C1C"/>
          <w:w w:val="105"/>
        </w:rPr>
        <w:t>to</w:t>
      </w:r>
      <w:r>
        <w:rPr>
          <w:color w:val="1C1C1C"/>
          <w:spacing w:val="-19"/>
          <w:w w:val="105"/>
        </w:rPr>
        <w:t xml:space="preserve"> </w:t>
      </w:r>
      <w:r>
        <w:rPr>
          <w:color w:val="1C1C1C"/>
          <w:w w:val="105"/>
        </w:rPr>
        <w:t>treat</w:t>
      </w:r>
      <w:r>
        <w:rPr>
          <w:color w:val="1C1C1C"/>
          <w:spacing w:val="-20"/>
          <w:w w:val="105"/>
        </w:rPr>
        <w:t xml:space="preserve"> </w:t>
      </w:r>
      <w:r>
        <w:rPr>
          <w:color w:val="1C1C1C"/>
          <w:w w:val="105"/>
        </w:rPr>
        <w:t>some</w:t>
      </w:r>
      <w:r>
        <w:rPr>
          <w:color w:val="1C1C1C"/>
          <w:spacing w:val="-20"/>
          <w:w w:val="105"/>
        </w:rPr>
        <w:t xml:space="preserve"> </w:t>
      </w:r>
      <w:r>
        <w:rPr>
          <w:color w:val="1C1C1C"/>
          <w:w w:val="105"/>
        </w:rPr>
        <w:t>types</w:t>
      </w:r>
      <w:r>
        <w:rPr>
          <w:color w:val="1C1C1C"/>
          <w:spacing w:val="-19"/>
          <w:w w:val="105"/>
        </w:rPr>
        <w:t xml:space="preserve"> </w:t>
      </w:r>
      <w:r>
        <w:rPr>
          <w:color w:val="1C1C1C"/>
          <w:w w:val="105"/>
        </w:rPr>
        <w:t>of</w:t>
      </w:r>
      <w:r>
        <w:rPr>
          <w:color w:val="1C1C1C"/>
          <w:spacing w:val="-20"/>
          <w:w w:val="105"/>
        </w:rPr>
        <w:t xml:space="preserve"> </w:t>
      </w:r>
      <w:r>
        <w:rPr>
          <w:color w:val="1C1C1C"/>
          <w:w w:val="105"/>
        </w:rPr>
        <w:t>tremor</w:t>
      </w:r>
      <w:r>
        <w:rPr>
          <w:color w:val="1C1C1C"/>
          <w:spacing w:val="-20"/>
          <w:w w:val="105"/>
        </w:rPr>
        <w:t xml:space="preserve"> </w:t>
      </w:r>
      <w:r>
        <w:rPr>
          <w:color w:val="1C1C1C"/>
          <w:w w:val="105"/>
        </w:rPr>
        <w:t>disorders.</w:t>
      </w:r>
      <w:r>
        <w:rPr>
          <w:color w:val="1C1C1C"/>
          <w:spacing w:val="-19"/>
          <w:w w:val="105"/>
        </w:rPr>
        <w:t xml:space="preserve"> </w:t>
      </w:r>
      <w:r>
        <w:rPr>
          <w:color w:val="1C1C1C"/>
          <w:w w:val="105"/>
        </w:rPr>
        <w:t xml:space="preserve">The </w:t>
      </w:r>
      <w:r>
        <w:rPr>
          <w:color w:val="1C1C1C"/>
          <w:spacing w:val="-2"/>
          <w:w w:val="105"/>
        </w:rPr>
        <w:t>other</w:t>
      </w:r>
      <w:r>
        <w:rPr>
          <w:color w:val="1C1C1C"/>
          <w:spacing w:val="-18"/>
          <w:w w:val="105"/>
        </w:rPr>
        <w:t xml:space="preserve"> </w:t>
      </w:r>
      <w:r>
        <w:rPr>
          <w:color w:val="1C1C1C"/>
          <w:spacing w:val="-2"/>
          <w:w w:val="105"/>
        </w:rPr>
        <w:t>recommendation</w:t>
      </w:r>
      <w:r>
        <w:rPr>
          <w:color w:val="1C1C1C"/>
          <w:spacing w:val="-18"/>
          <w:w w:val="105"/>
        </w:rPr>
        <w:t xml:space="preserve"> </w:t>
      </w:r>
      <w:r>
        <w:rPr>
          <w:color w:val="1C1C1C"/>
          <w:spacing w:val="-2"/>
          <w:w w:val="105"/>
        </w:rPr>
        <w:t>vvas</w:t>
      </w:r>
      <w:r>
        <w:rPr>
          <w:color w:val="1C1C1C"/>
          <w:spacing w:val="-13"/>
          <w:w w:val="105"/>
        </w:rPr>
        <w:t xml:space="preserve"> </w:t>
      </w:r>
      <w:r>
        <w:rPr>
          <w:color w:val="1C1C1C"/>
          <w:spacing w:val="-2"/>
          <w:w w:val="105"/>
        </w:rPr>
        <w:t>to</w:t>
      </w:r>
      <w:r>
        <w:rPr>
          <w:color w:val="1C1C1C"/>
          <w:spacing w:val="-18"/>
          <w:w w:val="105"/>
        </w:rPr>
        <w:t xml:space="preserve"> </w:t>
      </w:r>
      <w:r>
        <w:rPr>
          <w:color w:val="1C1C1C"/>
          <w:spacing w:val="-2"/>
          <w:w w:val="105"/>
        </w:rPr>
        <w:t>have</w:t>
      </w:r>
      <w:r>
        <w:rPr>
          <w:color w:val="1C1C1C"/>
          <w:spacing w:val="-15"/>
          <w:w w:val="105"/>
        </w:rPr>
        <w:t xml:space="preserve"> </w:t>
      </w:r>
      <w:r>
        <w:rPr>
          <w:color w:val="1C1C1C"/>
          <w:spacing w:val="-2"/>
          <w:w w:val="105"/>
        </w:rPr>
        <w:t>the</w:t>
      </w:r>
      <w:r>
        <w:rPr>
          <w:color w:val="1C1C1C"/>
          <w:spacing w:val="-18"/>
          <w:w w:val="105"/>
        </w:rPr>
        <w:t xml:space="preserve"> </w:t>
      </w:r>
      <w:r>
        <w:rPr>
          <w:color w:val="1C1C1C"/>
          <w:spacing w:val="-2"/>
          <w:w w:val="105"/>
        </w:rPr>
        <w:t>various</w:t>
      </w:r>
      <w:r>
        <w:rPr>
          <w:color w:val="1C1C1C"/>
          <w:spacing w:val="-8"/>
          <w:w w:val="105"/>
        </w:rPr>
        <w:t xml:space="preserve"> </w:t>
      </w:r>
      <w:r>
        <w:rPr>
          <w:color w:val="1C1C1C"/>
          <w:spacing w:val="-2"/>
          <w:w w:val="105"/>
        </w:rPr>
        <w:t>muscles</w:t>
      </w:r>
      <w:r>
        <w:rPr>
          <w:color w:val="1C1C1C"/>
          <w:spacing w:val="-6"/>
          <w:w w:val="105"/>
        </w:rPr>
        <w:t xml:space="preserve"> </w:t>
      </w:r>
      <w:r>
        <w:rPr>
          <w:color w:val="1C1C1C"/>
          <w:spacing w:val="-2"/>
          <w:w w:val="105"/>
        </w:rPr>
        <w:t xml:space="preserve">in </w:t>
      </w:r>
      <w:r>
        <w:rPr>
          <w:color w:val="1C1C1C"/>
          <w:w w:val="105"/>
        </w:rPr>
        <w:t>his</w:t>
      </w:r>
      <w:r>
        <w:rPr>
          <w:color w:val="1C1C1C"/>
          <w:spacing w:val="-5"/>
          <w:w w:val="105"/>
        </w:rPr>
        <w:t xml:space="preserve"> </w:t>
      </w:r>
      <w:r>
        <w:rPr>
          <w:color w:val="1C1C1C"/>
          <w:w w:val="105"/>
        </w:rPr>
        <w:t>arms and</w:t>
      </w:r>
      <w:r>
        <w:rPr>
          <w:color w:val="1C1C1C"/>
          <w:spacing w:val="-1"/>
          <w:w w:val="105"/>
        </w:rPr>
        <w:t xml:space="preserve"> </w:t>
      </w:r>
      <w:r>
        <w:rPr>
          <w:color w:val="1C1C1C"/>
          <w:w w:val="105"/>
        </w:rPr>
        <w:t>neck injected with Botox, the</w:t>
      </w:r>
      <w:r>
        <w:rPr>
          <w:color w:val="1C1C1C"/>
          <w:spacing w:val="-4"/>
          <w:w w:val="105"/>
        </w:rPr>
        <w:t xml:space="preserve"> </w:t>
      </w:r>
      <w:r>
        <w:rPr>
          <w:color w:val="1C1C1C"/>
          <w:w w:val="105"/>
        </w:rPr>
        <w:t>botulinum toxin</w:t>
      </w:r>
      <w:r>
        <w:rPr>
          <w:color w:val="1C1C1C"/>
          <w:spacing w:val="-20"/>
          <w:w w:val="105"/>
        </w:rPr>
        <w:t xml:space="preserve"> </w:t>
      </w:r>
      <w:r>
        <w:rPr>
          <w:color w:val="1C1C1C"/>
          <w:w w:val="105"/>
        </w:rPr>
        <w:t>that</w:t>
      </w:r>
      <w:r>
        <w:rPr>
          <w:color w:val="1C1C1C"/>
          <w:spacing w:val="-20"/>
          <w:w w:val="105"/>
        </w:rPr>
        <w:t xml:space="preserve"> </w:t>
      </w:r>
      <w:r>
        <w:rPr>
          <w:color w:val="1C1C1C"/>
          <w:w w:val="105"/>
        </w:rPr>
        <w:t>would</w:t>
      </w:r>
      <w:r>
        <w:rPr>
          <w:color w:val="1C1C1C"/>
          <w:spacing w:val="-20"/>
          <w:w w:val="105"/>
        </w:rPr>
        <w:t xml:space="preserve"> </w:t>
      </w:r>
      <w:r>
        <w:rPr>
          <w:color w:val="1C1C1C"/>
          <w:w w:val="105"/>
        </w:rPr>
        <w:t>temporarily</w:t>
      </w:r>
      <w:r>
        <w:rPr>
          <w:color w:val="1C1C1C"/>
          <w:spacing w:val="-18"/>
          <w:w w:val="105"/>
        </w:rPr>
        <w:t xml:space="preserve"> </w:t>
      </w:r>
      <w:r>
        <w:rPr>
          <w:color w:val="1C1C1C"/>
          <w:w w:val="105"/>
        </w:rPr>
        <w:t>paralyze</w:t>
      </w:r>
      <w:r>
        <w:rPr>
          <w:color w:val="1C1C1C"/>
          <w:spacing w:val="-16"/>
          <w:w w:val="105"/>
        </w:rPr>
        <w:t xml:space="preserve"> </w:t>
      </w:r>
      <w:r>
        <w:rPr>
          <w:color w:val="1C1C1C"/>
          <w:w w:val="105"/>
        </w:rPr>
        <w:t>the</w:t>
      </w:r>
      <w:r>
        <w:rPr>
          <w:color w:val="1C1C1C"/>
          <w:spacing w:val="-20"/>
          <w:w w:val="105"/>
        </w:rPr>
        <w:t xml:space="preserve"> </w:t>
      </w:r>
      <w:r>
        <w:rPr>
          <w:color w:val="1C1C1C"/>
          <w:w w:val="105"/>
        </w:rPr>
        <w:t>spastic</w:t>
      </w:r>
      <w:r>
        <w:rPr>
          <w:color w:val="1C1C1C"/>
          <w:spacing w:val="-20"/>
          <w:w w:val="105"/>
        </w:rPr>
        <w:t xml:space="preserve"> </w:t>
      </w:r>
      <w:r>
        <w:rPr>
          <w:color w:val="1C1C1C"/>
          <w:w w:val="105"/>
        </w:rPr>
        <w:t>muscles. Both he</w:t>
      </w:r>
      <w:r>
        <w:rPr>
          <w:color w:val="1C1C1C"/>
          <w:spacing w:val="-4"/>
          <w:w w:val="105"/>
        </w:rPr>
        <w:t xml:space="preserve"> </w:t>
      </w:r>
      <w:r>
        <w:rPr>
          <w:color w:val="1C1C1C"/>
          <w:w w:val="105"/>
        </w:rPr>
        <w:t>and his</w:t>
      </w:r>
      <w:r>
        <w:rPr>
          <w:color w:val="1C1C1C"/>
          <w:spacing w:val="-1"/>
          <w:w w:val="105"/>
        </w:rPr>
        <w:t xml:space="preserve"> </w:t>
      </w:r>
      <w:r>
        <w:rPr>
          <w:color w:val="1C1C1C"/>
          <w:w w:val="105"/>
        </w:rPr>
        <w:t>mother had elected not to</w:t>
      </w:r>
      <w:r>
        <w:rPr>
          <w:color w:val="1C1C1C"/>
          <w:spacing w:val="-4"/>
          <w:w w:val="105"/>
        </w:rPr>
        <w:t xml:space="preserve"> </w:t>
      </w:r>
      <w:r>
        <w:rPr>
          <w:color w:val="1C1C1C"/>
          <w:w w:val="105"/>
        </w:rPr>
        <w:t>use either the pills or the injections.</w:t>
      </w:r>
    </w:p>
    <w:p w:rsidR="009D78A7" w:rsidRDefault="0093348A">
      <w:pPr>
        <w:pStyle w:val="BodyText"/>
        <w:spacing w:line="344" w:lineRule="exact"/>
        <w:ind w:left="543"/>
      </w:pPr>
      <w:r>
        <w:rPr>
          <w:color w:val="1C1C1C"/>
        </w:rPr>
        <w:t>What</w:t>
      </w:r>
      <w:r>
        <w:rPr>
          <w:color w:val="1C1C1C"/>
          <w:spacing w:val="-16"/>
        </w:rPr>
        <w:t xml:space="preserve"> </w:t>
      </w:r>
      <w:r>
        <w:rPr>
          <w:color w:val="1C1C1C"/>
        </w:rPr>
        <w:t>vvas</w:t>
      </w:r>
      <w:r>
        <w:rPr>
          <w:color w:val="1C1C1C"/>
          <w:spacing w:val="-12"/>
        </w:rPr>
        <w:t xml:space="preserve"> </w:t>
      </w:r>
      <w:r>
        <w:rPr>
          <w:color w:val="1C1C1C"/>
        </w:rPr>
        <w:t>interesting</w:t>
      </w:r>
      <w:r>
        <w:rPr>
          <w:color w:val="1C1C1C"/>
          <w:spacing w:val="-4"/>
        </w:rPr>
        <w:t xml:space="preserve"> </w:t>
      </w:r>
      <w:r>
        <w:rPr>
          <w:color w:val="1C1C1C"/>
        </w:rPr>
        <w:t>about</w:t>
      </w:r>
      <w:r>
        <w:rPr>
          <w:color w:val="1C1C1C"/>
          <w:spacing w:val="-9"/>
        </w:rPr>
        <w:t xml:space="preserve"> </w:t>
      </w:r>
      <w:r>
        <w:rPr>
          <w:color w:val="1C1C1C"/>
        </w:rPr>
        <w:t>his</w:t>
      </w:r>
      <w:r>
        <w:rPr>
          <w:color w:val="1C1C1C"/>
          <w:spacing w:val="-19"/>
        </w:rPr>
        <w:t xml:space="preserve"> </w:t>
      </w:r>
      <w:r>
        <w:rPr>
          <w:color w:val="1C1C1C"/>
        </w:rPr>
        <w:t>history</w:t>
      </w:r>
      <w:r>
        <w:rPr>
          <w:color w:val="1C1C1C"/>
          <w:spacing w:val="-8"/>
        </w:rPr>
        <w:t xml:space="preserve"> </w:t>
      </w:r>
      <w:r>
        <w:rPr>
          <w:color w:val="1C1C1C"/>
        </w:rPr>
        <w:t>vvere</w:t>
      </w:r>
      <w:r>
        <w:rPr>
          <w:color w:val="1C1C1C"/>
          <w:spacing w:val="-8"/>
        </w:rPr>
        <w:t xml:space="preserve"> </w:t>
      </w:r>
      <w:r>
        <w:rPr>
          <w:color w:val="1C1C1C"/>
        </w:rPr>
        <w:t>tvvo</w:t>
      </w:r>
      <w:r>
        <w:rPr>
          <w:color w:val="1C1C1C"/>
          <w:spacing w:val="-3"/>
        </w:rPr>
        <w:t xml:space="preserve"> </w:t>
      </w:r>
      <w:r>
        <w:rPr>
          <w:color w:val="1C1C1C"/>
          <w:spacing w:val="-2"/>
        </w:rPr>
        <w:t>things.</w:t>
      </w:r>
    </w:p>
    <w:p w:rsidR="009D78A7" w:rsidRDefault="0093348A">
      <w:pPr>
        <w:pStyle w:val="BodyText"/>
        <w:spacing w:before="25" w:line="261" w:lineRule="auto"/>
        <w:ind w:left="145" w:right="165" w:hanging="3"/>
      </w:pPr>
      <w:r>
        <w:rPr>
          <w:color w:val="1C1C1C"/>
          <w:w w:val="105"/>
        </w:rPr>
        <w:t>First,</w:t>
      </w:r>
      <w:r>
        <w:rPr>
          <w:color w:val="1C1C1C"/>
          <w:spacing w:val="-17"/>
          <w:w w:val="105"/>
        </w:rPr>
        <w:t xml:space="preserve"> </w:t>
      </w:r>
      <w:r>
        <w:rPr>
          <w:color w:val="1C1C1C"/>
          <w:w w:val="105"/>
        </w:rPr>
        <w:t>he</w:t>
      </w:r>
      <w:r>
        <w:rPr>
          <w:color w:val="1C1C1C"/>
          <w:spacing w:val="-20"/>
          <w:w w:val="105"/>
        </w:rPr>
        <w:t xml:space="preserve"> </w:t>
      </w:r>
      <w:r>
        <w:rPr>
          <w:color w:val="1C1C1C"/>
          <w:w w:val="105"/>
        </w:rPr>
        <w:t>vvas</w:t>
      </w:r>
      <w:r>
        <w:rPr>
          <w:color w:val="1C1C1C"/>
          <w:spacing w:val="-13"/>
          <w:w w:val="105"/>
        </w:rPr>
        <w:t xml:space="preserve"> </w:t>
      </w:r>
      <w:r>
        <w:rPr>
          <w:color w:val="1C1C1C"/>
          <w:w w:val="105"/>
        </w:rPr>
        <w:t>diagnosed as</w:t>
      </w:r>
      <w:r>
        <w:rPr>
          <w:color w:val="1C1C1C"/>
          <w:spacing w:val="-20"/>
          <w:w w:val="105"/>
        </w:rPr>
        <w:t xml:space="preserve"> </w:t>
      </w:r>
      <w:r>
        <w:rPr>
          <w:color w:val="1C1C1C"/>
          <w:w w:val="105"/>
        </w:rPr>
        <w:t>having</w:t>
      </w:r>
      <w:r>
        <w:rPr>
          <w:color w:val="1C1C1C"/>
          <w:spacing w:val="-10"/>
          <w:w w:val="105"/>
        </w:rPr>
        <w:t xml:space="preserve"> </w:t>
      </w:r>
      <w:r>
        <w:rPr>
          <w:color w:val="1C1C1C"/>
          <w:w w:val="105"/>
        </w:rPr>
        <w:t>a</w:t>
      </w:r>
      <w:r>
        <w:rPr>
          <w:color w:val="1C1C1C"/>
          <w:spacing w:val="-16"/>
          <w:w w:val="105"/>
        </w:rPr>
        <w:t xml:space="preserve"> </w:t>
      </w:r>
      <w:r>
        <w:rPr>
          <w:color w:val="1C1C1C"/>
          <w:w w:val="105"/>
        </w:rPr>
        <w:t>learning</w:t>
      </w:r>
      <w:r>
        <w:rPr>
          <w:color w:val="1C1C1C"/>
          <w:spacing w:val="-8"/>
          <w:w w:val="105"/>
        </w:rPr>
        <w:t xml:space="preserve"> </w:t>
      </w:r>
      <w:r>
        <w:rPr>
          <w:color w:val="1C1C1C"/>
          <w:w w:val="105"/>
        </w:rPr>
        <w:t>disability</w:t>
      </w:r>
      <w:r>
        <w:rPr>
          <w:color w:val="1C1C1C"/>
          <w:spacing w:val="-4"/>
          <w:w w:val="105"/>
        </w:rPr>
        <w:t xml:space="preserve"> </w:t>
      </w:r>
      <w:r>
        <w:rPr>
          <w:color w:val="1C1C1C"/>
          <w:w w:val="105"/>
        </w:rPr>
        <w:t>in the</w:t>
      </w:r>
      <w:r>
        <w:rPr>
          <w:color w:val="1C1C1C"/>
          <w:spacing w:val="-20"/>
          <w:w w:val="105"/>
        </w:rPr>
        <w:t xml:space="preserve"> </w:t>
      </w:r>
      <w:r>
        <w:rPr>
          <w:color w:val="1C1C1C"/>
          <w:w w:val="105"/>
        </w:rPr>
        <w:t>fourth</w:t>
      </w:r>
      <w:r>
        <w:rPr>
          <w:color w:val="1C1C1C"/>
          <w:spacing w:val="-19"/>
          <w:w w:val="105"/>
        </w:rPr>
        <w:t xml:space="preserve"> </w:t>
      </w:r>
      <w:r>
        <w:rPr>
          <w:color w:val="1C1C1C"/>
          <w:w w:val="105"/>
        </w:rPr>
        <w:t>grade;</w:t>
      </w:r>
      <w:r>
        <w:rPr>
          <w:color w:val="1C1C1C"/>
          <w:spacing w:val="-14"/>
          <w:w w:val="105"/>
        </w:rPr>
        <w:t xml:space="preserve"> </w:t>
      </w:r>
      <w:r>
        <w:rPr>
          <w:color w:val="1C1C1C"/>
          <w:w w:val="105"/>
        </w:rPr>
        <w:t>his</w:t>
      </w:r>
      <w:r>
        <w:rPr>
          <w:color w:val="1C1C1C"/>
          <w:spacing w:val="-20"/>
          <w:w w:val="105"/>
        </w:rPr>
        <w:t xml:space="preserve"> </w:t>
      </w:r>
      <w:r>
        <w:rPr>
          <w:color w:val="1C1C1C"/>
          <w:w w:val="105"/>
        </w:rPr>
        <w:t>mother</w:t>
      </w:r>
      <w:r>
        <w:rPr>
          <w:color w:val="1C1C1C"/>
          <w:spacing w:val="-15"/>
          <w:w w:val="105"/>
        </w:rPr>
        <w:t xml:space="preserve"> </w:t>
      </w:r>
      <w:r>
        <w:rPr>
          <w:color w:val="1C1C1C"/>
          <w:w w:val="105"/>
        </w:rPr>
        <w:t>said</w:t>
      </w:r>
      <w:r>
        <w:rPr>
          <w:color w:val="1C1C1C"/>
          <w:spacing w:val="-9"/>
          <w:w w:val="105"/>
        </w:rPr>
        <w:t xml:space="preserve"> </w:t>
      </w:r>
      <w:r>
        <w:rPr>
          <w:color w:val="1C1C1C"/>
          <w:w w:val="105"/>
        </w:rPr>
        <w:t>that</w:t>
      </w:r>
      <w:r>
        <w:rPr>
          <w:color w:val="1C1C1C"/>
          <w:spacing w:val="-20"/>
          <w:w w:val="105"/>
        </w:rPr>
        <w:t xml:space="preserve"> </w:t>
      </w:r>
      <w:r>
        <w:rPr>
          <w:color w:val="333333"/>
          <w:w w:val="105"/>
        </w:rPr>
        <w:t>"he</w:t>
      </w:r>
      <w:r>
        <w:rPr>
          <w:color w:val="333333"/>
          <w:spacing w:val="-15"/>
          <w:w w:val="105"/>
        </w:rPr>
        <w:t xml:space="preserve"> </w:t>
      </w:r>
      <w:r>
        <w:rPr>
          <w:color w:val="1C1C1C"/>
          <w:w w:val="105"/>
        </w:rPr>
        <w:t>could</w:t>
      </w:r>
      <w:r>
        <w:rPr>
          <w:color w:val="1C1C1C"/>
          <w:spacing w:val="-16"/>
          <w:w w:val="105"/>
        </w:rPr>
        <w:t xml:space="preserve"> </w:t>
      </w:r>
      <w:r>
        <w:rPr>
          <w:color w:val="1C1C1C"/>
          <w:w w:val="105"/>
        </w:rPr>
        <w:t>not</w:t>
      </w:r>
      <w:r>
        <w:rPr>
          <w:color w:val="1C1C1C"/>
          <w:spacing w:val="-15"/>
          <w:w w:val="105"/>
        </w:rPr>
        <w:t xml:space="preserve"> </w:t>
      </w:r>
      <w:r>
        <w:rPr>
          <w:color w:val="1C1C1C"/>
          <w:w w:val="105"/>
        </w:rPr>
        <w:t>handle excessive stimulation."</w:t>
      </w:r>
      <w:r>
        <w:rPr>
          <w:color w:val="1C1C1C"/>
          <w:spacing w:val="-1"/>
          <w:w w:val="105"/>
        </w:rPr>
        <w:t xml:space="preserve"> </w:t>
      </w:r>
      <w:r>
        <w:rPr>
          <w:color w:val="1C1C1C"/>
          <w:w w:val="105"/>
        </w:rPr>
        <w:t>And</w:t>
      </w:r>
      <w:r>
        <w:rPr>
          <w:color w:val="1C1C1C"/>
          <w:spacing w:val="-11"/>
          <w:w w:val="105"/>
        </w:rPr>
        <w:t xml:space="preserve"> </w:t>
      </w:r>
      <w:r>
        <w:rPr>
          <w:color w:val="1C1C1C"/>
          <w:w w:val="105"/>
        </w:rPr>
        <w:t>second,</w:t>
      </w:r>
      <w:r>
        <w:rPr>
          <w:color w:val="1C1C1C"/>
          <w:spacing w:val="-3"/>
          <w:w w:val="105"/>
        </w:rPr>
        <w:t xml:space="preserve"> </w:t>
      </w:r>
      <w:r>
        <w:rPr>
          <w:color w:val="1C1C1C"/>
          <w:w w:val="105"/>
        </w:rPr>
        <w:t>for</w:t>
      </w:r>
      <w:r>
        <w:rPr>
          <w:color w:val="1C1C1C"/>
          <w:spacing w:val="-12"/>
          <w:w w:val="105"/>
        </w:rPr>
        <w:t xml:space="preserve"> </w:t>
      </w:r>
      <w:r>
        <w:rPr>
          <w:color w:val="1C1C1C"/>
          <w:w w:val="105"/>
        </w:rPr>
        <w:t>several years</w:t>
      </w:r>
      <w:r>
        <w:rPr>
          <w:color w:val="1C1C1C"/>
          <w:spacing w:val="-5"/>
          <w:w w:val="105"/>
        </w:rPr>
        <w:t xml:space="preserve"> </w:t>
      </w:r>
      <w:r>
        <w:rPr>
          <w:color w:val="1C1C1C"/>
          <w:w w:val="105"/>
        </w:rPr>
        <w:t>he had</w:t>
      </w:r>
      <w:r>
        <w:rPr>
          <w:color w:val="1C1C1C"/>
          <w:spacing w:val="-20"/>
          <w:w w:val="105"/>
        </w:rPr>
        <w:t xml:space="preserve"> </w:t>
      </w:r>
      <w:r>
        <w:rPr>
          <w:color w:val="1C1C1C"/>
          <w:w w:val="105"/>
        </w:rPr>
        <w:t>complaints</w:t>
      </w:r>
      <w:r>
        <w:rPr>
          <w:color w:val="1C1C1C"/>
          <w:spacing w:val="-10"/>
          <w:w w:val="105"/>
        </w:rPr>
        <w:t xml:space="preserve"> </w:t>
      </w:r>
      <w:r>
        <w:rPr>
          <w:color w:val="1C1C1C"/>
          <w:w w:val="105"/>
        </w:rPr>
        <w:t>of</w:t>
      </w:r>
      <w:r>
        <w:rPr>
          <w:color w:val="1C1C1C"/>
          <w:spacing w:val="-20"/>
          <w:w w:val="105"/>
        </w:rPr>
        <w:t xml:space="preserve"> </w:t>
      </w:r>
      <w:r>
        <w:rPr>
          <w:color w:val="1C1C1C"/>
          <w:w w:val="105"/>
        </w:rPr>
        <w:t>stomach</w:t>
      </w:r>
      <w:r>
        <w:rPr>
          <w:color w:val="1C1C1C"/>
          <w:spacing w:val="-11"/>
          <w:w w:val="105"/>
        </w:rPr>
        <w:t xml:space="preserve"> </w:t>
      </w:r>
      <w:r>
        <w:rPr>
          <w:color w:val="1C1C1C"/>
          <w:w w:val="105"/>
        </w:rPr>
        <w:t>pain</w:t>
      </w:r>
      <w:r>
        <w:rPr>
          <w:color w:val="1C1C1C"/>
          <w:spacing w:val="-20"/>
          <w:w w:val="105"/>
        </w:rPr>
        <w:t xml:space="preserve"> </w:t>
      </w:r>
      <w:r>
        <w:rPr>
          <w:color w:val="1C1C1C"/>
          <w:w w:val="105"/>
        </w:rPr>
        <w:t>vvith</w:t>
      </w:r>
      <w:r>
        <w:rPr>
          <w:color w:val="1C1C1C"/>
          <w:spacing w:val="-18"/>
          <w:w w:val="105"/>
        </w:rPr>
        <w:t xml:space="preserve"> </w:t>
      </w:r>
      <w:r>
        <w:rPr>
          <w:color w:val="1C1C1C"/>
          <w:w w:val="105"/>
        </w:rPr>
        <w:t>loose</w:t>
      </w:r>
      <w:r>
        <w:rPr>
          <w:color w:val="1C1C1C"/>
          <w:spacing w:val="-19"/>
          <w:w w:val="105"/>
        </w:rPr>
        <w:t xml:space="preserve"> </w:t>
      </w:r>
      <w:r>
        <w:rPr>
          <w:color w:val="1C1C1C"/>
          <w:w w:val="105"/>
        </w:rPr>
        <w:t>bovvel movements to the</w:t>
      </w:r>
      <w:r>
        <w:rPr>
          <w:color w:val="1C1C1C"/>
          <w:spacing w:val="-3"/>
          <w:w w:val="105"/>
        </w:rPr>
        <w:t xml:space="preserve"> </w:t>
      </w:r>
      <w:r>
        <w:rPr>
          <w:color w:val="1C1C1C"/>
          <w:w w:val="105"/>
        </w:rPr>
        <w:t>extent that</w:t>
      </w:r>
      <w:r>
        <w:rPr>
          <w:color w:val="1C1C1C"/>
          <w:spacing w:val="-1"/>
          <w:w w:val="105"/>
        </w:rPr>
        <w:t xml:space="preserve"> </w:t>
      </w:r>
      <w:r>
        <w:rPr>
          <w:color w:val="1C1C1C"/>
          <w:w w:val="105"/>
        </w:rPr>
        <w:t>he</w:t>
      </w:r>
      <w:r>
        <w:rPr>
          <w:color w:val="1C1C1C"/>
          <w:spacing w:val="-12"/>
          <w:w w:val="105"/>
        </w:rPr>
        <w:t xml:space="preserve"> </w:t>
      </w:r>
      <w:r>
        <w:rPr>
          <w:color w:val="1C1C1C"/>
          <w:w w:val="105"/>
        </w:rPr>
        <w:t>had to</w:t>
      </w:r>
      <w:r>
        <w:rPr>
          <w:color w:val="1C1C1C"/>
          <w:spacing w:val="-2"/>
          <w:w w:val="105"/>
        </w:rPr>
        <w:t xml:space="preserve"> </w:t>
      </w:r>
      <w:r>
        <w:rPr>
          <w:color w:val="1C1C1C"/>
          <w:w w:val="105"/>
        </w:rPr>
        <w:t>see</w:t>
      </w:r>
      <w:r>
        <w:rPr>
          <w:color w:val="1C1C1C"/>
          <w:spacing w:val="-4"/>
          <w:w w:val="105"/>
        </w:rPr>
        <w:t xml:space="preserve"> </w:t>
      </w:r>
      <w:r>
        <w:rPr>
          <w:color w:val="1C1C1C"/>
          <w:w w:val="105"/>
        </w:rPr>
        <w:t>a gastroenterologist,</w:t>
      </w:r>
      <w:r>
        <w:rPr>
          <w:color w:val="1C1C1C"/>
          <w:spacing w:val="-1"/>
          <w:w w:val="105"/>
        </w:rPr>
        <w:t xml:space="preserve"> </w:t>
      </w:r>
      <w:r>
        <w:rPr>
          <w:color w:val="1C1C1C"/>
          <w:w w:val="105"/>
        </w:rPr>
        <w:t>who took a</w:t>
      </w:r>
      <w:r>
        <w:rPr>
          <w:color w:val="1C1C1C"/>
          <w:spacing w:val="-4"/>
          <w:w w:val="105"/>
        </w:rPr>
        <w:t xml:space="preserve"> </w:t>
      </w:r>
      <w:r>
        <w:rPr>
          <w:color w:val="1C1C1C"/>
          <w:w w:val="105"/>
        </w:rPr>
        <w:t>biopsy of his small intestine to test</w:t>
      </w:r>
      <w:r>
        <w:rPr>
          <w:color w:val="1C1C1C"/>
          <w:spacing w:val="-6"/>
          <w:w w:val="105"/>
        </w:rPr>
        <w:t xml:space="preserve"> </w:t>
      </w:r>
      <w:r>
        <w:rPr>
          <w:color w:val="1C1C1C"/>
          <w:w w:val="105"/>
        </w:rPr>
        <w:t>for</w:t>
      </w:r>
      <w:r>
        <w:rPr>
          <w:color w:val="1C1C1C"/>
          <w:spacing w:val="-5"/>
          <w:w w:val="105"/>
        </w:rPr>
        <w:t xml:space="preserve"> </w:t>
      </w:r>
      <w:r>
        <w:rPr>
          <w:color w:val="1C1C1C"/>
          <w:w w:val="105"/>
        </w:rPr>
        <w:t>celiac disease. It</w:t>
      </w:r>
      <w:r>
        <w:rPr>
          <w:color w:val="1C1C1C"/>
          <w:spacing w:val="-6"/>
          <w:w w:val="105"/>
        </w:rPr>
        <w:t xml:space="preserve"> </w:t>
      </w:r>
      <w:r>
        <w:rPr>
          <w:color w:val="1C1C1C"/>
          <w:w w:val="105"/>
        </w:rPr>
        <w:t>proved negative.</w:t>
      </w:r>
    </w:p>
    <w:p w:rsidR="009D78A7" w:rsidRDefault="0093348A">
      <w:pPr>
        <w:pStyle w:val="BodyText"/>
        <w:spacing w:line="261" w:lineRule="auto"/>
        <w:ind w:left="145" w:right="206" w:firstLine="393"/>
      </w:pPr>
      <w:r>
        <w:rPr>
          <w:color w:val="1C1C1C"/>
        </w:rPr>
        <w:t>When I examined</w:t>
      </w:r>
      <w:r>
        <w:rPr>
          <w:color w:val="1C1C1C"/>
          <w:spacing w:val="40"/>
        </w:rPr>
        <w:t xml:space="preserve"> </w:t>
      </w:r>
      <w:r>
        <w:rPr>
          <w:color w:val="1C1C1C"/>
        </w:rPr>
        <w:t>Kurt, his exces</w:t>
      </w:r>
      <w:r>
        <w:rPr>
          <w:color w:val="1C1C1C"/>
        </w:rPr>
        <w:t>sive</w:t>
      </w:r>
      <w:r>
        <w:rPr>
          <w:color w:val="1C1C1C"/>
          <w:spacing w:val="40"/>
        </w:rPr>
        <w:t xml:space="preserve"> </w:t>
      </w:r>
      <w:r>
        <w:rPr>
          <w:color w:val="1C1C1C"/>
        </w:rPr>
        <w:t>movement</w:t>
      </w:r>
      <w:r>
        <w:rPr>
          <w:color w:val="1C1C1C"/>
          <w:spacing w:val="40"/>
        </w:rPr>
        <w:t xml:space="preserve"> </w:t>
      </w:r>
      <w:r>
        <w:rPr>
          <w:color w:val="1C1C1C"/>
        </w:rPr>
        <w:t>problem</w:t>
      </w:r>
      <w:r>
        <w:rPr>
          <w:color w:val="1C1C1C"/>
          <w:spacing w:val="35"/>
        </w:rPr>
        <w:t xml:space="preserve"> </w:t>
      </w:r>
      <w:r>
        <w:rPr>
          <w:color w:val="1C1C1C"/>
        </w:rPr>
        <w:t>vvas very evident. He could not</w:t>
      </w:r>
      <w:r>
        <w:rPr>
          <w:color w:val="1C1C1C"/>
          <w:spacing w:val="34"/>
        </w:rPr>
        <w:t xml:space="preserve"> </w:t>
      </w:r>
      <w:r>
        <w:rPr>
          <w:color w:val="1C1C1C"/>
        </w:rPr>
        <w:t>control</w:t>
      </w:r>
      <w:r>
        <w:rPr>
          <w:color w:val="1C1C1C"/>
          <w:spacing w:val="40"/>
        </w:rPr>
        <w:t xml:space="preserve"> </w:t>
      </w:r>
      <w:r>
        <w:rPr>
          <w:color w:val="1C1C1C"/>
        </w:rPr>
        <w:t>the</w:t>
      </w:r>
      <w:r>
        <w:rPr>
          <w:color w:val="1C1C1C"/>
          <w:spacing w:val="40"/>
        </w:rPr>
        <w:t xml:space="preserve"> </w:t>
      </w:r>
      <w:r>
        <w:rPr>
          <w:color w:val="1C1C1C"/>
        </w:rPr>
        <w:t>shaking of his arms and neck and appeared to be suffering mightily. I reviewed his laboratory studies, vvhich, for the most part, vvere unrevealing. He had been checked for Huntington's</w:t>
      </w:r>
      <w:r>
        <w:rPr>
          <w:color w:val="1C1C1C"/>
          <w:spacing w:val="38"/>
        </w:rPr>
        <w:t xml:space="preserve"> </w:t>
      </w:r>
      <w:r>
        <w:rPr>
          <w:color w:val="1C1C1C"/>
        </w:rPr>
        <w:t>disease, an inherited disorder knovvn</w:t>
      </w:r>
      <w:r>
        <w:rPr>
          <w:color w:val="1C1C1C"/>
          <w:spacing w:val="31"/>
        </w:rPr>
        <w:t xml:space="preserve"> </w:t>
      </w:r>
      <w:r>
        <w:rPr>
          <w:color w:val="1C1C1C"/>
        </w:rPr>
        <w:t>to cause</w:t>
      </w:r>
    </w:p>
    <w:p w:rsidR="009D78A7" w:rsidRDefault="009D78A7">
      <w:pPr>
        <w:spacing w:line="261" w:lineRule="auto"/>
        <w:sectPr w:rsidR="009D78A7">
          <w:pgSz w:w="8400" w:h="10130"/>
          <w:pgMar w:top="200" w:right="380" w:bottom="280" w:left="400" w:header="720" w:footer="720" w:gutter="0"/>
          <w:cols w:space="720"/>
        </w:sectPr>
      </w:pPr>
    </w:p>
    <w:p w:rsidR="009D78A7" w:rsidRDefault="0093348A">
      <w:pPr>
        <w:pStyle w:val="BodyText"/>
        <w:spacing w:before="74" w:line="261" w:lineRule="auto"/>
        <w:ind w:left="145" w:right="142" w:firstLine="6"/>
      </w:pPr>
      <w:r>
        <w:rPr>
          <w:color w:val="1C1C1C"/>
          <w:w w:val="105"/>
        </w:rPr>
        <w:lastRenderedPageBreak/>
        <w:t>a</w:t>
      </w:r>
      <w:r>
        <w:rPr>
          <w:color w:val="1C1C1C"/>
          <w:spacing w:val="-18"/>
          <w:w w:val="105"/>
        </w:rPr>
        <w:t xml:space="preserve"> </w:t>
      </w:r>
      <w:r>
        <w:rPr>
          <w:color w:val="1C1C1C"/>
          <w:w w:val="105"/>
        </w:rPr>
        <w:t>similar movement abnormality in</w:t>
      </w:r>
      <w:r>
        <w:rPr>
          <w:color w:val="1C1C1C"/>
          <w:spacing w:val="-14"/>
          <w:w w:val="105"/>
        </w:rPr>
        <w:t xml:space="preserve"> </w:t>
      </w:r>
      <w:r>
        <w:rPr>
          <w:color w:val="1C1C1C"/>
          <w:w w:val="105"/>
        </w:rPr>
        <w:t>young</w:t>
      </w:r>
      <w:r>
        <w:rPr>
          <w:color w:val="1C1C1C"/>
          <w:spacing w:val="-9"/>
          <w:w w:val="105"/>
        </w:rPr>
        <w:t xml:space="preserve"> </w:t>
      </w:r>
      <w:r>
        <w:rPr>
          <w:color w:val="1C1C1C"/>
          <w:w w:val="105"/>
        </w:rPr>
        <w:t>people, as</w:t>
      </w:r>
      <w:r>
        <w:rPr>
          <w:color w:val="1C1C1C"/>
          <w:spacing w:val="-4"/>
          <w:w w:val="105"/>
        </w:rPr>
        <w:t xml:space="preserve"> </w:t>
      </w:r>
      <w:r>
        <w:rPr>
          <w:color w:val="1C1C1C"/>
          <w:w w:val="105"/>
        </w:rPr>
        <w:t>well as</w:t>
      </w:r>
      <w:r>
        <w:rPr>
          <w:color w:val="1C1C1C"/>
          <w:spacing w:val="-6"/>
          <w:w w:val="105"/>
        </w:rPr>
        <w:t xml:space="preserve"> </w:t>
      </w:r>
      <w:r>
        <w:rPr>
          <w:color w:val="1C1C1C"/>
          <w:w w:val="105"/>
        </w:rPr>
        <w:t>\Vilson's disease, a</w:t>
      </w:r>
      <w:r>
        <w:rPr>
          <w:color w:val="1C1C1C"/>
          <w:spacing w:val="-12"/>
          <w:w w:val="105"/>
        </w:rPr>
        <w:t xml:space="preserve"> </w:t>
      </w:r>
      <w:r>
        <w:rPr>
          <w:color w:val="1C1C1C"/>
          <w:w w:val="105"/>
        </w:rPr>
        <w:t>disorder of</w:t>
      </w:r>
      <w:r>
        <w:rPr>
          <w:color w:val="1C1C1C"/>
          <w:spacing w:val="-5"/>
          <w:w w:val="105"/>
        </w:rPr>
        <w:t xml:space="preserve"> </w:t>
      </w:r>
      <w:r>
        <w:rPr>
          <w:color w:val="1C1C1C"/>
          <w:w w:val="105"/>
        </w:rPr>
        <w:t>copper metabolism also associated</w:t>
      </w:r>
      <w:r>
        <w:rPr>
          <w:color w:val="1C1C1C"/>
          <w:spacing w:val="-17"/>
          <w:w w:val="105"/>
        </w:rPr>
        <w:t xml:space="preserve"> </w:t>
      </w:r>
      <w:r>
        <w:rPr>
          <w:color w:val="1C1C1C"/>
          <w:w w:val="105"/>
        </w:rPr>
        <w:t>with</w:t>
      </w:r>
      <w:r>
        <w:rPr>
          <w:color w:val="1C1C1C"/>
          <w:spacing w:val="-20"/>
          <w:w w:val="105"/>
        </w:rPr>
        <w:t xml:space="preserve"> </w:t>
      </w:r>
      <w:r>
        <w:rPr>
          <w:color w:val="1C1C1C"/>
          <w:w w:val="105"/>
        </w:rPr>
        <w:t>a</w:t>
      </w:r>
      <w:r>
        <w:rPr>
          <w:color w:val="1C1C1C"/>
          <w:spacing w:val="-20"/>
          <w:w w:val="105"/>
        </w:rPr>
        <w:t xml:space="preserve"> </w:t>
      </w:r>
      <w:r>
        <w:rPr>
          <w:color w:val="1C1C1C"/>
          <w:w w:val="105"/>
        </w:rPr>
        <w:t>movement</w:t>
      </w:r>
      <w:r>
        <w:rPr>
          <w:color w:val="1C1C1C"/>
          <w:spacing w:val="-18"/>
          <w:w w:val="105"/>
        </w:rPr>
        <w:t xml:space="preserve"> </w:t>
      </w:r>
      <w:r>
        <w:rPr>
          <w:color w:val="1C1C1C"/>
          <w:w w:val="105"/>
        </w:rPr>
        <w:t>abnormality.</w:t>
      </w:r>
      <w:r>
        <w:rPr>
          <w:color w:val="1C1C1C"/>
          <w:spacing w:val="-19"/>
          <w:w w:val="105"/>
        </w:rPr>
        <w:t xml:space="preserve"> </w:t>
      </w:r>
      <w:r>
        <w:rPr>
          <w:color w:val="1C1C1C"/>
          <w:w w:val="105"/>
        </w:rPr>
        <w:t>All</w:t>
      </w:r>
      <w:r>
        <w:rPr>
          <w:color w:val="1C1C1C"/>
          <w:spacing w:val="-20"/>
          <w:w w:val="105"/>
        </w:rPr>
        <w:t xml:space="preserve"> </w:t>
      </w:r>
      <w:r>
        <w:rPr>
          <w:color w:val="1C1C1C"/>
          <w:w w:val="105"/>
        </w:rPr>
        <w:t>of</w:t>
      </w:r>
      <w:r>
        <w:rPr>
          <w:color w:val="1C1C1C"/>
          <w:spacing w:val="-20"/>
          <w:w w:val="105"/>
        </w:rPr>
        <w:t xml:space="preserve"> </w:t>
      </w:r>
      <w:r>
        <w:rPr>
          <w:color w:val="1C1C1C"/>
          <w:w w:val="105"/>
        </w:rPr>
        <w:t>these</w:t>
      </w:r>
      <w:r>
        <w:rPr>
          <w:color w:val="1C1C1C"/>
          <w:spacing w:val="-19"/>
          <w:w w:val="105"/>
        </w:rPr>
        <w:t xml:space="preserve"> </w:t>
      </w:r>
      <w:r>
        <w:rPr>
          <w:color w:val="1C1C1C"/>
          <w:w w:val="105"/>
        </w:rPr>
        <w:t>tests vvere</w:t>
      </w:r>
      <w:r>
        <w:rPr>
          <w:color w:val="1C1C1C"/>
          <w:spacing w:val="-20"/>
          <w:w w:val="105"/>
        </w:rPr>
        <w:t xml:space="preserve"> </w:t>
      </w:r>
      <w:r>
        <w:rPr>
          <w:color w:val="1C1C1C"/>
          <w:w w:val="105"/>
        </w:rPr>
        <w:t>negative.</w:t>
      </w:r>
      <w:r>
        <w:rPr>
          <w:color w:val="1C1C1C"/>
          <w:spacing w:val="-20"/>
          <w:w w:val="105"/>
        </w:rPr>
        <w:t xml:space="preserve"> </w:t>
      </w:r>
      <w:r>
        <w:rPr>
          <w:color w:val="0C0A0A"/>
          <w:w w:val="105"/>
        </w:rPr>
        <w:t>Blood</w:t>
      </w:r>
      <w:r>
        <w:rPr>
          <w:color w:val="0C0A0A"/>
          <w:spacing w:val="-20"/>
          <w:w w:val="105"/>
        </w:rPr>
        <w:t xml:space="preserve"> </w:t>
      </w:r>
      <w:r>
        <w:rPr>
          <w:color w:val="1C1C1C"/>
          <w:w w:val="105"/>
        </w:rPr>
        <w:t>vvork</w:t>
      </w:r>
      <w:r>
        <w:rPr>
          <w:color w:val="1C1C1C"/>
          <w:spacing w:val="-18"/>
          <w:w w:val="105"/>
        </w:rPr>
        <w:t xml:space="preserve"> </w:t>
      </w:r>
      <w:r>
        <w:rPr>
          <w:color w:val="1C1C1C"/>
          <w:w w:val="105"/>
        </w:rPr>
        <w:t>for</w:t>
      </w:r>
      <w:r>
        <w:rPr>
          <w:color w:val="1C1C1C"/>
          <w:spacing w:val="-20"/>
          <w:w w:val="105"/>
        </w:rPr>
        <w:t xml:space="preserve"> </w:t>
      </w:r>
      <w:r>
        <w:rPr>
          <w:color w:val="1C1C1C"/>
          <w:w w:val="105"/>
        </w:rPr>
        <w:t>gluten</w:t>
      </w:r>
      <w:r>
        <w:rPr>
          <w:color w:val="1C1C1C"/>
          <w:spacing w:val="-18"/>
          <w:w w:val="105"/>
        </w:rPr>
        <w:t xml:space="preserve"> </w:t>
      </w:r>
      <w:r>
        <w:rPr>
          <w:color w:val="1C1C1C"/>
          <w:w w:val="105"/>
        </w:rPr>
        <w:t>sensitivity</w:t>
      </w:r>
      <w:r>
        <w:rPr>
          <w:color w:val="1C1C1C"/>
          <w:spacing w:val="-9"/>
          <w:w w:val="105"/>
        </w:rPr>
        <w:t xml:space="preserve"> </w:t>
      </w:r>
      <w:r>
        <w:rPr>
          <w:color w:val="1C1C1C"/>
          <w:w w:val="105"/>
        </w:rPr>
        <w:t>did, hovvever,</w:t>
      </w:r>
      <w:r>
        <w:rPr>
          <w:color w:val="1C1C1C"/>
          <w:spacing w:val="-20"/>
          <w:w w:val="105"/>
        </w:rPr>
        <w:t xml:space="preserve"> </w:t>
      </w:r>
      <w:r>
        <w:rPr>
          <w:color w:val="1C1C1C"/>
          <w:w w:val="105"/>
        </w:rPr>
        <w:t>shovv</w:t>
      </w:r>
      <w:r>
        <w:rPr>
          <w:color w:val="1C1C1C"/>
          <w:spacing w:val="-20"/>
          <w:w w:val="105"/>
        </w:rPr>
        <w:t xml:space="preserve"> </w:t>
      </w:r>
      <w:r>
        <w:rPr>
          <w:color w:val="1C1C1C"/>
          <w:w w:val="105"/>
        </w:rPr>
        <w:t>some</w:t>
      </w:r>
      <w:r>
        <w:rPr>
          <w:color w:val="1C1C1C"/>
          <w:spacing w:val="-20"/>
          <w:w w:val="105"/>
        </w:rPr>
        <w:t xml:space="preserve"> </w:t>
      </w:r>
      <w:r>
        <w:rPr>
          <w:color w:val="1C1C1C"/>
          <w:w w:val="105"/>
        </w:rPr>
        <w:t>elevated</w:t>
      </w:r>
      <w:r>
        <w:rPr>
          <w:color w:val="1C1C1C"/>
          <w:spacing w:val="-19"/>
          <w:w w:val="105"/>
        </w:rPr>
        <w:t xml:space="preserve"> </w:t>
      </w:r>
      <w:r>
        <w:rPr>
          <w:color w:val="1C1C1C"/>
          <w:w w:val="105"/>
        </w:rPr>
        <w:t>levels</w:t>
      </w:r>
      <w:r>
        <w:rPr>
          <w:color w:val="1C1C1C"/>
          <w:spacing w:val="-20"/>
          <w:w w:val="105"/>
        </w:rPr>
        <w:t xml:space="preserve"> </w:t>
      </w:r>
      <w:r>
        <w:rPr>
          <w:color w:val="1C1C1C"/>
          <w:w w:val="105"/>
        </w:rPr>
        <w:t>of</w:t>
      </w:r>
      <w:r>
        <w:rPr>
          <w:color w:val="1C1C1C"/>
          <w:spacing w:val="-20"/>
          <w:w w:val="105"/>
        </w:rPr>
        <w:t xml:space="preserve"> </w:t>
      </w:r>
      <w:r>
        <w:rPr>
          <w:color w:val="1C1C1C"/>
          <w:w w:val="105"/>
        </w:rPr>
        <w:t>certain</w:t>
      </w:r>
      <w:r>
        <w:rPr>
          <w:color w:val="1C1C1C"/>
          <w:spacing w:val="-19"/>
          <w:w w:val="105"/>
        </w:rPr>
        <w:t xml:space="preserve"> </w:t>
      </w:r>
      <w:r>
        <w:rPr>
          <w:color w:val="1C1C1C"/>
          <w:w w:val="105"/>
        </w:rPr>
        <w:t>antibodies indicative of</w:t>
      </w:r>
      <w:r>
        <w:rPr>
          <w:color w:val="1C1C1C"/>
          <w:spacing w:val="-6"/>
          <w:w w:val="105"/>
        </w:rPr>
        <w:t xml:space="preserve"> </w:t>
      </w:r>
      <w:r>
        <w:rPr>
          <w:color w:val="1C1C1C"/>
          <w:w w:val="105"/>
        </w:rPr>
        <w:t>vulnerability.</w:t>
      </w:r>
      <w:r>
        <w:rPr>
          <w:color w:val="1C1C1C"/>
          <w:spacing w:val="-16"/>
          <w:w w:val="105"/>
        </w:rPr>
        <w:t xml:space="preserve"> </w:t>
      </w:r>
      <w:r>
        <w:rPr>
          <w:color w:val="1C1C1C"/>
          <w:w w:val="105"/>
        </w:rPr>
        <w:t>I</w:t>
      </w:r>
      <w:r>
        <w:rPr>
          <w:color w:val="1C1C1C"/>
          <w:spacing w:val="-5"/>
          <w:w w:val="105"/>
        </w:rPr>
        <w:t xml:space="preserve"> </w:t>
      </w:r>
      <w:r>
        <w:rPr>
          <w:color w:val="1C1C1C"/>
          <w:w w:val="105"/>
        </w:rPr>
        <w:t>explained</w:t>
      </w:r>
      <w:r>
        <w:rPr>
          <w:color w:val="1C1C1C"/>
          <w:spacing w:val="30"/>
          <w:w w:val="105"/>
        </w:rPr>
        <w:t xml:space="preserve"> </w:t>
      </w:r>
      <w:r>
        <w:rPr>
          <w:color w:val="1C1C1C"/>
          <w:w w:val="105"/>
        </w:rPr>
        <w:t>to</w:t>
      </w:r>
      <w:r>
        <w:rPr>
          <w:color w:val="1C1C1C"/>
          <w:spacing w:val="-5"/>
          <w:w w:val="105"/>
        </w:rPr>
        <w:t xml:space="preserve"> </w:t>
      </w:r>
      <w:r>
        <w:rPr>
          <w:color w:val="1C1C1C"/>
          <w:w w:val="105"/>
        </w:rPr>
        <w:t>Kurt and</w:t>
      </w:r>
      <w:r>
        <w:rPr>
          <w:color w:val="1C1C1C"/>
          <w:spacing w:val="-5"/>
          <w:w w:val="105"/>
        </w:rPr>
        <w:t xml:space="preserve"> </w:t>
      </w:r>
      <w:r>
        <w:rPr>
          <w:color w:val="1C1C1C"/>
          <w:w w:val="105"/>
        </w:rPr>
        <w:t>his mother that</w:t>
      </w:r>
      <w:r>
        <w:rPr>
          <w:color w:val="1C1C1C"/>
          <w:spacing w:val="-9"/>
          <w:w w:val="105"/>
        </w:rPr>
        <w:t xml:space="preserve"> </w:t>
      </w:r>
      <w:r>
        <w:rPr>
          <w:color w:val="1C1C1C"/>
          <w:w w:val="105"/>
        </w:rPr>
        <w:t>it</w:t>
      </w:r>
      <w:r>
        <w:rPr>
          <w:color w:val="1C1C1C"/>
          <w:spacing w:val="-1"/>
          <w:w w:val="105"/>
        </w:rPr>
        <w:t xml:space="preserve"> </w:t>
      </w:r>
      <w:r>
        <w:rPr>
          <w:color w:val="1C1C1C"/>
          <w:w w:val="105"/>
        </w:rPr>
        <w:t>vvas important to</w:t>
      </w:r>
      <w:r>
        <w:rPr>
          <w:color w:val="1C1C1C"/>
          <w:spacing w:val="-14"/>
          <w:w w:val="105"/>
        </w:rPr>
        <w:t xml:space="preserve"> </w:t>
      </w:r>
      <w:r>
        <w:rPr>
          <w:color w:val="1C1C1C"/>
          <w:w w:val="105"/>
        </w:rPr>
        <w:t>make</w:t>
      </w:r>
      <w:r>
        <w:rPr>
          <w:color w:val="1C1C1C"/>
          <w:spacing w:val="-3"/>
          <w:w w:val="105"/>
        </w:rPr>
        <w:t xml:space="preserve"> </w:t>
      </w:r>
      <w:r>
        <w:rPr>
          <w:color w:val="1C1C1C"/>
          <w:w w:val="105"/>
        </w:rPr>
        <w:t>sure</w:t>
      </w:r>
      <w:r>
        <w:rPr>
          <w:color w:val="1C1C1C"/>
          <w:spacing w:val="-10"/>
          <w:w w:val="105"/>
        </w:rPr>
        <w:t xml:space="preserve"> </w:t>
      </w:r>
      <w:r>
        <w:rPr>
          <w:color w:val="1C1C1C"/>
          <w:w w:val="105"/>
        </w:rPr>
        <w:t>gluten sensitivity</w:t>
      </w:r>
      <w:r>
        <w:rPr>
          <w:color w:val="1C1C1C"/>
          <w:spacing w:val="-20"/>
          <w:w w:val="105"/>
        </w:rPr>
        <w:t xml:space="preserve"> </w:t>
      </w:r>
      <w:r>
        <w:rPr>
          <w:color w:val="1C1C1C"/>
          <w:w w:val="105"/>
        </w:rPr>
        <w:t>vvasn</w:t>
      </w:r>
      <w:r>
        <w:rPr>
          <w:color w:val="1C1C1C"/>
          <w:spacing w:val="-5"/>
          <w:w w:val="105"/>
        </w:rPr>
        <w:t xml:space="preserve"> </w:t>
      </w:r>
      <w:r>
        <w:rPr>
          <w:color w:val="1C1C1C"/>
          <w:w w:val="105"/>
        </w:rPr>
        <w:t>t</w:t>
      </w:r>
      <w:r>
        <w:rPr>
          <w:color w:val="1C1C1C"/>
          <w:spacing w:val="-20"/>
          <w:w w:val="105"/>
        </w:rPr>
        <w:t xml:space="preserve"> </w:t>
      </w:r>
      <w:r>
        <w:rPr>
          <w:color w:val="1C1C1C"/>
          <w:w w:val="105"/>
        </w:rPr>
        <w:t>the</w:t>
      </w:r>
      <w:r>
        <w:rPr>
          <w:color w:val="1C1C1C"/>
          <w:spacing w:val="-20"/>
          <w:w w:val="105"/>
        </w:rPr>
        <w:t xml:space="preserve"> </w:t>
      </w:r>
      <w:r>
        <w:rPr>
          <w:color w:val="1C1C1C"/>
          <w:w w:val="105"/>
        </w:rPr>
        <w:t>cause</w:t>
      </w:r>
      <w:r>
        <w:rPr>
          <w:color w:val="1C1C1C"/>
          <w:spacing w:val="-20"/>
          <w:w w:val="105"/>
        </w:rPr>
        <w:t xml:space="preserve"> </w:t>
      </w:r>
      <w:r>
        <w:rPr>
          <w:color w:val="1C1C1C"/>
          <w:w w:val="105"/>
        </w:rPr>
        <w:t>of</w:t>
      </w:r>
      <w:r>
        <w:rPr>
          <w:color w:val="1C1C1C"/>
          <w:spacing w:val="-19"/>
          <w:w w:val="105"/>
        </w:rPr>
        <w:t xml:space="preserve"> </w:t>
      </w:r>
      <w:r>
        <w:rPr>
          <w:color w:val="1C1C1C"/>
          <w:w w:val="105"/>
        </w:rPr>
        <w:t>his</w:t>
      </w:r>
      <w:r>
        <w:rPr>
          <w:color w:val="1C1C1C"/>
          <w:spacing w:val="-20"/>
          <w:w w:val="105"/>
        </w:rPr>
        <w:t xml:space="preserve"> </w:t>
      </w:r>
      <w:r>
        <w:rPr>
          <w:color w:val="1C1C1C"/>
          <w:w w:val="105"/>
        </w:rPr>
        <w:t>movement</w:t>
      </w:r>
      <w:r>
        <w:rPr>
          <w:color w:val="1C1C1C"/>
          <w:spacing w:val="-20"/>
          <w:w w:val="105"/>
        </w:rPr>
        <w:t xml:space="preserve"> </w:t>
      </w:r>
      <w:r>
        <w:rPr>
          <w:color w:val="1C1C1C"/>
          <w:w w:val="105"/>
        </w:rPr>
        <w:t>disorder,</w:t>
      </w:r>
      <w:r>
        <w:rPr>
          <w:color w:val="1C1C1C"/>
          <w:spacing w:val="-19"/>
          <w:w w:val="105"/>
        </w:rPr>
        <w:t xml:space="preserve"> </w:t>
      </w:r>
      <w:r>
        <w:rPr>
          <w:color w:val="1C1C1C"/>
          <w:w w:val="105"/>
        </w:rPr>
        <w:t>and I</w:t>
      </w:r>
      <w:r>
        <w:rPr>
          <w:color w:val="1C1C1C"/>
          <w:spacing w:val="-2"/>
          <w:w w:val="105"/>
        </w:rPr>
        <w:t xml:space="preserve"> </w:t>
      </w:r>
      <w:r>
        <w:rPr>
          <w:color w:val="1C1C1C"/>
          <w:w w:val="105"/>
        </w:rPr>
        <w:t>provided them information on</w:t>
      </w:r>
      <w:r>
        <w:rPr>
          <w:color w:val="1C1C1C"/>
          <w:spacing w:val="-8"/>
          <w:w w:val="105"/>
        </w:rPr>
        <w:t xml:space="preserve"> </w:t>
      </w:r>
      <w:r>
        <w:rPr>
          <w:color w:val="1C1C1C"/>
          <w:w w:val="105"/>
        </w:rPr>
        <w:t>how to pursue a</w:t>
      </w:r>
      <w:r>
        <w:rPr>
          <w:color w:val="1C1C1C"/>
          <w:spacing w:val="-2"/>
          <w:w w:val="105"/>
        </w:rPr>
        <w:t xml:space="preserve"> </w:t>
      </w:r>
      <w:r>
        <w:rPr>
          <w:color w:val="1C1C1C"/>
          <w:w w:val="105"/>
        </w:rPr>
        <w:t>gluten­ free diet.</w:t>
      </w:r>
    </w:p>
    <w:p w:rsidR="009D78A7" w:rsidRDefault="0093348A">
      <w:pPr>
        <w:pStyle w:val="BodyText"/>
        <w:spacing w:line="261" w:lineRule="auto"/>
        <w:ind w:left="145" w:right="319" w:firstLine="394"/>
      </w:pPr>
      <w:r>
        <w:rPr>
          <w:color w:val="1C1C1C"/>
        </w:rPr>
        <w:t>After several vveeks I received a phone call from Kurt's mother indicating</w:t>
      </w:r>
      <w:r>
        <w:rPr>
          <w:color w:val="1C1C1C"/>
          <w:spacing w:val="40"/>
        </w:rPr>
        <w:t xml:space="preserve"> </w:t>
      </w:r>
      <w:r>
        <w:rPr>
          <w:color w:val="1C1C1C"/>
        </w:rPr>
        <w:t>that vvithout question his movements</w:t>
      </w:r>
      <w:r>
        <w:rPr>
          <w:color w:val="1C1C1C"/>
          <w:spacing w:val="80"/>
        </w:rPr>
        <w:t xml:space="preserve"> </w:t>
      </w:r>
      <w:r>
        <w:rPr>
          <w:color w:val="1C1C1C"/>
        </w:rPr>
        <w:t>had calmed dovvn. Because of his improvement he elected to stay on a glut</w:t>
      </w:r>
      <w:r>
        <w:rPr>
          <w:color w:val="1C1C1C"/>
        </w:rPr>
        <w:t>en-free diet, and after approximately six months, the abnormal movements had all but disappeared completely. The changes that occurred in this young man are breathtaking, especially vvhen you consider that a simple dietary</w:t>
      </w:r>
      <w:r>
        <w:rPr>
          <w:color w:val="1C1C1C"/>
          <w:spacing w:val="29"/>
        </w:rPr>
        <w:t xml:space="preserve"> </w:t>
      </w:r>
      <w:r>
        <w:rPr>
          <w:color w:val="1C1C1C"/>
        </w:rPr>
        <w:t>change had such a life-transformi</w:t>
      </w:r>
      <w:r>
        <w:rPr>
          <w:color w:val="1C1C1C"/>
        </w:rPr>
        <w:t>ng</w:t>
      </w:r>
      <w:r>
        <w:rPr>
          <w:color w:val="1C1C1C"/>
          <w:spacing w:val="-11"/>
        </w:rPr>
        <w:t xml:space="preserve"> </w:t>
      </w:r>
      <w:r>
        <w:rPr>
          <w:color w:val="1C1C1C"/>
        </w:rPr>
        <w:t>impact.</w:t>
      </w:r>
    </w:p>
    <w:p w:rsidR="009D78A7" w:rsidRDefault="0093348A">
      <w:pPr>
        <w:pStyle w:val="BodyText"/>
        <w:spacing w:line="261" w:lineRule="auto"/>
        <w:ind w:left="148" w:firstLine="395"/>
      </w:pPr>
      <w:r>
        <w:rPr>
          <w:color w:val="1C1C1C"/>
          <w:w w:val="105"/>
        </w:rPr>
        <w:t>We</w:t>
      </w:r>
      <w:r>
        <w:rPr>
          <w:color w:val="1C1C1C"/>
          <w:spacing w:val="-4"/>
          <w:w w:val="105"/>
        </w:rPr>
        <w:t xml:space="preserve"> </w:t>
      </w:r>
      <w:r>
        <w:rPr>
          <w:color w:val="1C1C1C"/>
          <w:w w:val="105"/>
        </w:rPr>
        <w:t>are</w:t>
      </w:r>
      <w:r>
        <w:rPr>
          <w:color w:val="1C1C1C"/>
          <w:spacing w:val="-9"/>
          <w:w w:val="105"/>
        </w:rPr>
        <w:t xml:space="preserve"> </w:t>
      </w:r>
      <w:r>
        <w:rPr>
          <w:color w:val="1C1C1C"/>
          <w:w w:val="105"/>
        </w:rPr>
        <w:t>just beginning to</w:t>
      </w:r>
      <w:r>
        <w:rPr>
          <w:color w:val="1C1C1C"/>
          <w:spacing w:val="-3"/>
          <w:w w:val="105"/>
        </w:rPr>
        <w:t xml:space="preserve"> </w:t>
      </w:r>
      <w:r>
        <w:rPr>
          <w:color w:val="1C1C1C"/>
          <w:w w:val="105"/>
        </w:rPr>
        <w:t>see</w:t>
      </w:r>
      <w:r>
        <w:rPr>
          <w:color w:val="1C1C1C"/>
          <w:spacing w:val="-4"/>
          <w:w w:val="105"/>
        </w:rPr>
        <w:t xml:space="preserve"> </w:t>
      </w:r>
      <w:r>
        <w:rPr>
          <w:color w:val="1C1C1C"/>
          <w:w w:val="105"/>
        </w:rPr>
        <w:t>medical literature documenting a</w:t>
      </w:r>
      <w:r>
        <w:rPr>
          <w:color w:val="1C1C1C"/>
          <w:spacing w:val="-15"/>
          <w:w w:val="105"/>
        </w:rPr>
        <w:t xml:space="preserve"> </w:t>
      </w:r>
      <w:r>
        <w:rPr>
          <w:color w:val="1C1C1C"/>
          <w:w w:val="105"/>
        </w:rPr>
        <w:t>connection between movement disorders and</w:t>
      </w:r>
      <w:r>
        <w:rPr>
          <w:color w:val="1C1C1C"/>
          <w:spacing w:val="-20"/>
          <w:w w:val="105"/>
        </w:rPr>
        <w:t xml:space="preserve"> </w:t>
      </w:r>
      <w:r>
        <w:rPr>
          <w:color w:val="1C1C1C"/>
          <w:w w:val="105"/>
        </w:rPr>
        <w:t>gluten</w:t>
      </w:r>
      <w:r>
        <w:rPr>
          <w:color w:val="1C1C1C"/>
          <w:spacing w:val="-20"/>
          <w:w w:val="105"/>
        </w:rPr>
        <w:t xml:space="preserve"> </w:t>
      </w:r>
      <w:r>
        <w:rPr>
          <w:color w:val="1C1C1C"/>
          <w:w w:val="105"/>
        </w:rPr>
        <w:t>sensitivity,</w:t>
      </w:r>
      <w:r>
        <w:rPr>
          <w:color w:val="1C1C1C"/>
          <w:spacing w:val="-20"/>
          <w:w w:val="105"/>
        </w:rPr>
        <w:t xml:space="preserve"> </w:t>
      </w:r>
      <w:r>
        <w:rPr>
          <w:color w:val="1C1C1C"/>
          <w:w w:val="105"/>
        </w:rPr>
        <w:t>and</w:t>
      </w:r>
      <w:r>
        <w:rPr>
          <w:color w:val="1C1C1C"/>
          <w:spacing w:val="-19"/>
          <w:w w:val="105"/>
        </w:rPr>
        <w:t xml:space="preserve"> </w:t>
      </w:r>
      <w:r>
        <w:rPr>
          <w:color w:val="1C1C1C"/>
          <w:w w:val="105"/>
        </w:rPr>
        <w:t>physicians</w:t>
      </w:r>
      <w:r>
        <w:rPr>
          <w:color w:val="1C1C1C"/>
          <w:spacing w:val="-10"/>
          <w:w w:val="105"/>
        </w:rPr>
        <w:t xml:space="preserve"> </w:t>
      </w:r>
      <w:r>
        <w:rPr>
          <w:color w:val="1C1C1C"/>
          <w:w w:val="105"/>
        </w:rPr>
        <w:t>like</w:t>
      </w:r>
      <w:r>
        <w:rPr>
          <w:color w:val="1C1C1C"/>
          <w:spacing w:val="-19"/>
          <w:w w:val="105"/>
        </w:rPr>
        <w:t xml:space="preserve"> </w:t>
      </w:r>
      <w:r>
        <w:rPr>
          <w:color w:val="1C1C1C"/>
          <w:w w:val="105"/>
        </w:rPr>
        <w:t>me</w:t>
      </w:r>
      <w:r>
        <w:rPr>
          <w:color w:val="1C1C1C"/>
          <w:spacing w:val="-19"/>
          <w:w w:val="105"/>
        </w:rPr>
        <w:t xml:space="preserve"> </w:t>
      </w:r>
      <w:r>
        <w:rPr>
          <w:color w:val="1C1C1C"/>
          <w:w w:val="105"/>
        </w:rPr>
        <w:t>have</w:t>
      </w:r>
      <w:r>
        <w:rPr>
          <w:color w:val="1C1C1C"/>
          <w:spacing w:val="-20"/>
          <w:w w:val="105"/>
        </w:rPr>
        <w:t xml:space="preserve"> </w:t>
      </w:r>
      <w:r>
        <w:rPr>
          <w:color w:val="1C1C1C"/>
          <w:w w:val="105"/>
        </w:rPr>
        <w:t>novv identified</w:t>
      </w:r>
      <w:r>
        <w:rPr>
          <w:color w:val="1C1C1C"/>
          <w:spacing w:val="-9"/>
          <w:w w:val="105"/>
        </w:rPr>
        <w:t xml:space="preserve"> </w:t>
      </w:r>
      <w:r>
        <w:rPr>
          <w:color w:val="1C1C1C"/>
          <w:w w:val="105"/>
        </w:rPr>
        <w:t>and</w:t>
      </w:r>
      <w:r>
        <w:rPr>
          <w:color w:val="1C1C1C"/>
          <w:spacing w:val="-14"/>
          <w:w w:val="105"/>
        </w:rPr>
        <w:t xml:space="preserve"> </w:t>
      </w:r>
      <w:r>
        <w:rPr>
          <w:color w:val="1C1C1C"/>
          <w:w w:val="105"/>
        </w:rPr>
        <w:t>treated</w:t>
      </w:r>
      <w:r>
        <w:rPr>
          <w:color w:val="1C1C1C"/>
          <w:spacing w:val="-8"/>
          <w:w w:val="105"/>
        </w:rPr>
        <w:t xml:space="preserve"> </w:t>
      </w:r>
      <w:r>
        <w:rPr>
          <w:color w:val="1C1C1C"/>
          <w:w w:val="105"/>
        </w:rPr>
        <w:t>a</w:t>
      </w:r>
      <w:r>
        <w:rPr>
          <w:color w:val="1C1C1C"/>
          <w:spacing w:val="-20"/>
          <w:w w:val="105"/>
        </w:rPr>
        <w:t xml:space="preserve"> </w:t>
      </w:r>
      <w:r>
        <w:rPr>
          <w:color w:val="1C1C1C"/>
          <w:w w:val="105"/>
        </w:rPr>
        <w:t>handful of</w:t>
      </w:r>
      <w:r>
        <w:rPr>
          <w:color w:val="1C1C1C"/>
          <w:spacing w:val="-14"/>
          <w:w w:val="105"/>
        </w:rPr>
        <w:t xml:space="preserve"> </w:t>
      </w:r>
      <w:r>
        <w:rPr>
          <w:color w:val="1C1C1C"/>
          <w:w w:val="105"/>
        </w:rPr>
        <w:t>individuals</w:t>
      </w:r>
      <w:r>
        <w:rPr>
          <w:color w:val="1C1C1C"/>
          <w:spacing w:val="-3"/>
          <w:w w:val="105"/>
        </w:rPr>
        <w:t xml:space="preserve"> </w:t>
      </w:r>
      <w:r>
        <w:rPr>
          <w:color w:val="1C1C1C"/>
          <w:w w:val="105"/>
        </w:rPr>
        <w:t xml:space="preserve">vvhose </w:t>
      </w:r>
      <w:r>
        <w:rPr>
          <w:color w:val="1C1C1C"/>
        </w:rPr>
        <w:t xml:space="preserve">movement disorders have completely abated vvith a gluten­ </w:t>
      </w:r>
      <w:r>
        <w:rPr>
          <w:color w:val="1C1C1C"/>
          <w:w w:val="105"/>
        </w:rPr>
        <w:t>free</w:t>
      </w:r>
      <w:r>
        <w:rPr>
          <w:color w:val="1C1C1C"/>
          <w:spacing w:val="-20"/>
          <w:w w:val="105"/>
        </w:rPr>
        <w:t xml:space="preserve"> </w:t>
      </w:r>
      <w:r>
        <w:rPr>
          <w:color w:val="1C1C1C"/>
          <w:w w:val="105"/>
        </w:rPr>
        <w:t>program</w:t>
      </w:r>
      <w:r>
        <w:rPr>
          <w:color w:val="1C1C1C"/>
          <w:spacing w:val="-13"/>
          <w:w w:val="105"/>
        </w:rPr>
        <w:t xml:space="preserve"> </w:t>
      </w:r>
      <w:r>
        <w:rPr>
          <w:color w:val="1C1C1C"/>
          <w:w w:val="105"/>
        </w:rPr>
        <w:t>and</w:t>
      </w:r>
      <w:r>
        <w:rPr>
          <w:color w:val="1C1C1C"/>
          <w:spacing w:val="-11"/>
          <w:w w:val="105"/>
        </w:rPr>
        <w:t xml:space="preserve"> </w:t>
      </w:r>
      <w:r>
        <w:rPr>
          <w:color w:val="1C1C1C"/>
          <w:w w:val="105"/>
        </w:rPr>
        <w:t>for</w:t>
      </w:r>
      <w:r>
        <w:rPr>
          <w:color w:val="1C1C1C"/>
          <w:spacing w:val="-20"/>
          <w:w w:val="105"/>
        </w:rPr>
        <w:t xml:space="preserve"> </w:t>
      </w:r>
      <w:r>
        <w:rPr>
          <w:color w:val="1C1C1C"/>
          <w:w w:val="105"/>
        </w:rPr>
        <w:t>vvhom</w:t>
      </w:r>
      <w:r>
        <w:rPr>
          <w:color w:val="1C1C1C"/>
          <w:spacing w:val="-9"/>
          <w:w w:val="105"/>
        </w:rPr>
        <w:t xml:space="preserve"> </w:t>
      </w:r>
      <w:r>
        <w:rPr>
          <w:color w:val="1C1C1C"/>
          <w:w w:val="105"/>
        </w:rPr>
        <w:t>no</w:t>
      </w:r>
      <w:r>
        <w:rPr>
          <w:color w:val="1C1C1C"/>
          <w:spacing w:val="-19"/>
          <w:w w:val="105"/>
        </w:rPr>
        <w:t xml:space="preserve"> </w:t>
      </w:r>
      <w:r>
        <w:rPr>
          <w:color w:val="1C1C1C"/>
          <w:w w:val="105"/>
        </w:rPr>
        <w:t>other</w:t>
      </w:r>
      <w:r>
        <w:rPr>
          <w:color w:val="1C1C1C"/>
          <w:spacing w:val="-20"/>
          <w:w w:val="105"/>
        </w:rPr>
        <w:t xml:space="preserve"> </w:t>
      </w:r>
      <w:r>
        <w:rPr>
          <w:color w:val="1C1C1C"/>
          <w:w w:val="105"/>
        </w:rPr>
        <w:t>cause</w:t>
      </w:r>
      <w:r>
        <w:rPr>
          <w:color w:val="1C1C1C"/>
          <w:spacing w:val="-12"/>
          <w:w w:val="105"/>
        </w:rPr>
        <w:t xml:space="preserve"> </w:t>
      </w:r>
      <w:r>
        <w:rPr>
          <w:color w:val="1C1C1C"/>
          <w:w w:val="105"/>
        </w:rPr>
        <w:t>was</w:t>
      </w:r>
      <w:r>
        <w:rPr>
          <w:color w:val="1C1C1C"/>
          <w:spacing w:val="-16"/>
          <w:w w:val="105"/>
        </w:rPr>
        <w:t xml:space="preserve"> </w:t>
      </w:r>
      <w:r>
        <w:rPr>
          <w:color w:val="1C1C1C"/>
          <w:w w:val="105"/>
        </w:rPr>
        <w:t>identified. But</w:t>
      </w:r>
      <w:r>
        <w:rPr>
          <w:color w:val="1C1C1C"/>
          <w:spacing w:val="-20"/>
          <w:w w:val="105"/>
        </w:rPr>
        <w:t xml:space="preserve"> </w:t>
      </w:r>
      <w:r>
        <w:rPr>
          <w:color w:val="1C1C1C"/>
          <w:w w:val="105"/>
        </w:rPr>
        <w:t>unfortunately,</w:t>
      </w:r>
      <w:r>
        <w:rPr>
          <w:color w:val="1C1C1C"/>
          <w:spacing w:val="-18"/>
          <w:w w:val="105"/>
        </w:rPr>
        <w:t xml:space="preserve"> </w:t>
      </w:r>
      <w:r>
        <w:rPr>
          <w:color w:val="1C1C1C"/>
          <w:w w:val="105"/>
        </w:rPr>
        <w:t>most</w:t>
      </w:r>
      <w:r>
        <w:rPr>
          <w:color w:val="1C1C1C"/>
          <w:spacing w:val="-7"/>
          <w:w w:val="105"/>
        </w:rPr>
        <w:t xml:space="preserve"> </w:t>
      </w:r>
      <w:r>
        <w:rPr>
          <w:color w:val="1C1C1C"/>
          <w:w w:val="105"/>
        </w:rPr>
        <w:t>mainstream</w:t>
      </w:r>
      <w:r>
        <w:rPr>
          <w:color w:val="1C1C1C"/>
          <w:spacing w:val="-4"/>
          <w:w w:val="105"/>
        </w:rPr>
        <w:t xml:space="preserve"> </w:t>
      </w:r>
      <w:r>
        <w:rPr>
          <w:color w:val="1C1C1C"/>
          <w:w w:val="105"/>
        </w:rPr>
        <w:t>doctors</w:t>
      </w:r>
      <w:r>
        <w:rPr>
          <w:color w:val="1C1C1C"/>
          <w:spacing w:val="-4"/>
          <w:w w:val="105"/>
        </w:rPr>
        <w:t xml:space="preserve"> </w:t>
      </w:r>
      <w:r>
        <w:rPr>
          <w:color w:val="1C1C1C"/>
          <w:w w:val="105"/>
        </w:rPr>
        <w:t>are</w:t>
      </w:r>
      <w:r>
        <w:rPr>
          <w:color w:val="1C1C1C"/>
          <w:spacing w:val="-17"/>
          <w:w w:val="105"/>
        </w:rPr>
        <w:t xml:space="preserve"> </w:t>
      </w:r>
      <w:r>
        <w:rPr>
          <w:color w:val="1C1C1C"/>
          <w:w w:val="105"/>
        </w:rPr>
        <w:t>not</w:t>
      </w:r>
      <w:r>
        <w:rPr>
          <w:color w:val="1C1C1C"/>
          <w:spacing w:val="-12"/>
          <w:w w:val="105"/>
        </w:rPr>
        <w:t xml:space="preserve"> </w:t>
      </w:r>
      <w:r>
        <w:rPr>
          <w:color w:val="1C1C1C"/>
          <w:w w:val="105"/>
        </w:rPr>
        <w:t>on</w:t>
      </w:r>
      <w:r>
        <w:rPr>
          <w:color w:val="1C1C1C"/>
          <w:spacing w:val="-17"/>
          <w:w w:val="105"/>
        </w:rPr>
        <w:t xml:space="preserve"> </w:t>
      </w:r>
      <w:r>
        <w:rPr>
          <w:color w:val="1C1C1C"/>
          <w:w w:val="105"/>
        </w:rPr>
        <w:t>the</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4" w:lineRule="auto"/>
        <w:ind w:left="152"/>
      </w:pPr>
      <w:r>
        <w:rPr>
          <w:color w:val="1C1C1C"/>
        </w:rPr>
        <w:lastRenderedPageBreak/>
        <w:t>lookout for the dietary explanation for such movement disorders and they are not a\.vare of the latest reports.</w:t>
      </w:r>
    </w:p>
    <w:p w:rsidR="009D78A7" w:rsidRDefault="0093348A">
      <w:pPr>
        <w:pStyle w:val="BodyText"/>
        <w:spacing w:line="261" w:lineRule="auto"/>
        <w:ind w:left="145" w:right="230" w:firstLine="397"/>
      </w:pPr>
      <w:r>
        <w:rPr>
          <w:color w:val="1C1C1C"/>
        </w:rPr>
        <w:t>These cases are not outliers. They reflect patterns that I've \.Vitnessed in</w:t>
      </w:r>
      <w:r>
        <w:rPr>
          <w:color w:val="1C1C1C"/>
          <w:spacing w:val="-5"/>
        </w:rPr>
        <w:t xml:space="preserve"> </w:t>
      </w:r>
      <w:r>
        <w:rPr>
          <w:color w:val="1C1C1C"/>
        </w:rPr>
        <w:t>so</w:t>
      </w:r>
      <w:r>
        <w:rPr>
          <w:color w:val="1C1C1C"/>
          <w:spacing w:val="-1"/>
        </w:rPr>
        <w:t xml:space="preserve"> </w:t>
      </w:r>
      <w:r>
        <w:rPr>
          <w:color w:val="1C1C1C"/>
        </w:rPr>
        <w:t>many patients. They all</w:t>
      </w:r>
      <w:r>
        <w:rPr>
          <w:color w:val="1C1C1C"/>
          <w:spacing w:val="-1"/>
        </w:rPr>
        <w:t xml:space="preserve"> </w:t>
      </w:r>
      <w:r>
        <w:rPr>
          <w:color w:val="1C1C1C"/>
        </w:rPr>
        <w:t>might come to me with vastly different m</w:t>
      </w:r>
      <w:r>
        <w:rPr>
          <w:color w:val="1C1C1C"/>
        </w:rPr>
        <w:t>edical complaints, but they share</w:t>
      </w:r>
      <w:r>
        <w:rPr>
          <w:color w:val="1C1C1C"/>
          <w:spacing w:val="40"/>
        </w:rPr>
        <w:t xml:space="preserve"> </w:t>
      </w:r>
      <w:r>
        <w:rPr>
          <w:color w:val="1C1C1C"/>
        </w:rPr>
        <w:t>a common thread: gluten sensitivity. It's my belief that gluten is a modem poison</w:t>
      </w:r>
      <w:r>
        <w:rPr>
          <w:color w:val="3A3A3A"/>
        </w:rPr>
        <w:t xml:space="preserve">, </w:t>
      </w:r>
      <w:r>
        <w:rPr>
          <w:color w:val="1C1C1C"/>
        </w:rPr>
        <w:t>and that the research is compelling doctors like me to notice and re-examine the bigger picture \.vhen</w:t>
      </w:r>
      <w:r>
        <w:rPr>
          <w:color w:val="1C1C1C"/>
          <w:spacing w:val="39"/>
        </w:rPr>
        <w:t xml:space="preserve"> </w:t>
      </w:r>
      <w:r>
        <w:rPr>
          <w:color w:val="1C1C1C"/>
        </w:rPr>
        <w:t>it comes</w:t>
      </w:r>
      <w:r>
        <w:rPr>
          <w:color w:val="1C1C1C"/>
          <w:spacing w:val="40"/>
        </w:rPr>
        <w:t xml:space="preserve"> </w:t>
      </w:r>
      <w:r>
        <w:rPr>
          <w:color w:val="1C1C1C"/>
        </w:rPr>
        <w:t>to brain disorders and dise</w:t>
      </w:r>
      <w:r>
        <w:rPr>
          <w:color w:val="1C1C1C"/>
        </w:rPr>
        <w:t>ase. The good news is that kno\.ving this common denominator now means \.Ve can treat and</w:t>
      </w:r>
      <w:r>
        <w:rPr>
          <w:color w:val="3A3A3A"/>
        </w:rPr>
        <w:t xml:space="preserve">, </w:t>
      </w:r>
      <w:r>
        <w:rPr>
          <w:color w:val="1C1C1C"/>
        </w:rPr>
        <w:t>in some cases, cure a \.Vide spectrum of ailments with a single</w:t>
      </w:r>
      <w:r>
        <w:rPr>
          <w:color w:val="1C1C1C"/>
          <w:spacing w:val="40"/>
        </w:rPr>
        <w:t xml:space="preserve"> </w:t>
      </w:r>
      <w:r>
        <w:rPr>
          <w:color w:val="1C1C1C"/>
        </w:rPr>
        <w:t>prescription:</w:t>
      </w:r>
      <w:r>
        <w:rPr>
          <w:color w:val="1C1C1C"/>
          <w:spacing w:val="40"/>
        </w:rPr>
        <w:t xml:space="preserve"> </w:t>
      </w:r>
      <w:r>
        <w:rPr>
          <w:color w:val="1C1C1C"/>
        </w:rPr>
        <w:t>the eviction</w:t>
      </w:r>
      <w:r>
        <w:rPr>
          <w:color w:val="1C1C1C"/>
          <w:spacing w:val="40"/>
        </w:rPr>
        <w:t xml:space="preserve"> </w:t>
      </w:r>
      <w:r>
        <w:rPr>
          <w:color w:val="1C1C1C"/>
        </w:rPr>
        <w:t>of gluten</w:t>
      </w:r>
      <w:r>
        <w:rPr>
          <w:color w:val="1C1C1C"/>
          <w:spacing w:val="40"/>
        </w:rPr>
        <w:t xml:space="preserve"> </w:t>
      </w:r>
      <w:r>
        <w:rPr>
          <w:color w:val="1C1C1C"/>
        </w:rPr>
        <w:t>from</w:t>
      </w:r>
      <w:r>
        <w:rPr>
          <w:color w:val="1C1C1C"/>
          <w:spacing w:val="40"/>
        </w:rPr>
        <w:t xml:space="preserve"> </w:t>
      </w:r>
      <w:r>
        <w:rPr>
          <w:color w:val="1C1C1C"/>
        </w:rPr>
        <w:t>the diet.</w:t>
      </w:r>
    </w:p>
    <w:p w:rsidR="009D78A7" w:rsidRDefault="0093348A">
      <w:pPr>
        <w:pStyle w:val="BodyText"/>
        <w:spacing w:line="261" w:lineRule="auto"/>
        <w:ind w:left="145" w:firstLine="397"/>
      </w:pPr>
      <w:r>
        <w:rPr>
          <w:color w:val="1C1C1C"/>
        </w:rPr>
        <w:t xml:space="preserve">Walk into any health food store, and no"v even a </w:t>
      </w:r>
      <w:r>
        <w:rPr>
          <w:color w:val="1C1C1C"/>
        </w:rPr>
        <w:t xml:space="preserve">regular </w:t>
      </w:r>
      <w:r>
        <w:rPr>
          <w:color w:val="1C1C1C"/>
          <w:w w:val="105"/>
        </w:rPr>
        <w:t>grocery</w:t>
      </w:r>
      <w:r>
        <w:rPr>
          <w:color w:val="1C1C1C"/>
          <w:spacing w:val="-3"/>
          <w:w w:val="105"/>
        </w:rPr>
        <w:t xml:space="preserve"> </w:t>
      </w:r>
      <w:r>
        <w:rPr>
          <w:color w:val="1C1C1C"/>
          <w:w w:val="105"/>
        </w:rPr>
        <w:t>store,</w:t>
      </w:r>
      <w:r>
        <w:rPr>
          <w:color w:val="1C1C1C"/>
          <w:spacing w:val="-14"/>
          <w:w w:val="105"/>
        </w:rPr>
        <w:t xml:space="preserve"> </w:t>
      </w:r>
      <w:r>
        <w:rPr>
          <w:color w:val="1C1C1C"/>
          <w:w w:val="105"/>
        </w:rPr>
        <w:t>and</w:t>
      </w:r>
      <w:r>
        <w:rPr>
          <w:color w:val="1C1C1C"/>
          <w:spacing w:val="-15"/>
          <w:w w:val="105"/>
        </w:rPr>
        <w:t xml:space="preserve"> </w:t>
      </w:r>
      <w:r>
        <w:rPr>
          <w:color w:val="1C1C1C"/>
          <w:w w:val="105"/>
        </w:rPr>
        <w:t>you're</w:t>
      </w:r>
      <w:r>
        <w:rPr>
          <w:color w:val="1C1C1C"/>
          <w:spacing w:val="-19"/>
          <w:w w:val="105"/>
        </w:rPr>
        <w:t xml:space="preserve"> </w:t>
      </w:r>
      <w:r>
        <w:rPr>
          <w:color w:val="1C1C1C"/>
          <w:w w:val="105"/>
        </w:rPr>
        <w:t>sure</w:t>
      </w:r>
      <w:r>
        <w:rPr>
          <w:color w:val="1C1C1C"/>
          <w:spacing w:val="-13"/>
          <w:w w:val="105"/>
        </w:rPr>
        <w:t xml:space="preserve"> </w:t>
      </w:r>
      <w:r>
        <w:rPr>
          <w:color w:val="1C1C1C"/>
          <w:w w:val="105"/>
        </w:rPr>
        <w:t>to</w:t>
      </w:r>
      <w:r>
        <w:rPr>
          <w:color w:val="1C1C1C"/>
          <w:spacing w:val="-15"/>
          <w:w w:val="105"/>
        </w:rPr>
        <w:t xml:space="preserve"> </w:t>
      </w:r>
      <w:r>
        <w:rPr>
          <w:color w:val="1C1C1C"/>
          <w:w w:val="105"/>
        </w:rPr>
        <w:t>be</w:t>
      </w:r>
      <w:r>
        <w:rPr>
          <w:color w:val="1C1C1C"/>
          <w:spacing w:val="-20"/>
          <w:w w:val="105"/>
        </w:rPr>
        <w:t xml:space="preserve"> </w:t>
      </w:r>
      <w:r>
        <w:rPr>
          <w:color w:val="1C1C1C"/>
          <w:w w:val="105"/>
        </w:rPr>
        <w:t>amazed</w:t>
      </w:r>
      <w:r>
        <w:rPr>
          <w:color w:val="1C1C1C"/>
          <w:spacing w:val="-12"/>
          <w:w w:val="105"/>
        </w:rPr>
        <w:t xml:space="preserve"> </w:t>
      </w:r>
      <w:r>
        <w:rPr>
          <w:color w:val="1C1C1C"/>
          <w:w w:val="105"/>
        </w:rPr>
        <w:t>at</w:t>
      </w:r>
      <w:r>
        <w:rPr>
          <w:color w:val="1C1C1C"/>
          <w:spacing w:val="-12"/>
          <w:w w:val="105"/>
        </w:rPr>
        <w:t xml:space="preserve"> </w:t>
      </w:r>
      <w:r>
        <w:rPr>
          <w:color w:val="1C1C1C"/>
          <w:w w:val="105"/>
        </w:rPr>
        <w:t>the</w:t>
      </w:r>
      <w:r>
        <w:rPr>
          <w:color w:val="1C1C1C"/>
          <w:spacing w:val="-16"/>
          <w:w w:val="105"/>
        </w:rPr>
        <w:t xml:space="preserve"> </w:t>
      </w:r>
      <w:r>
        <w:rPr>
          <w:color w:val="1C1C1C"/>
          <w:w w:val="105"/>
        </w:rPr>
        <w:t>selection of</w:t>
      </w:r>
      <w:r>
        <w:rPr>
          <w:color w:val="1C1C1C"/>
          <w:spacing w:val="-13"/>
          <w:w w:val="105"/>
        </w:rPr>
        <w:t xml:space="preserve"> </w:t>
      </w:r>
      <w:r>
        <w:rPr>
          <w:color w:val="1C1C1C"/>
          <w:w w:val="105"/>
        </w:rPr>
        <w:t>"gluten-free" products. In the</w:t>
      </w:r>
      <w:r>
        <w:rPr>
          <w:color w:val="1C1C1C"/>
          <w:spacing w:val="-2"/>
          <w:w w:val="105"/>
        </w:rPr>
        <w:t xml:space="preserve"> </w:t>
      </w:r>
      <w:r>
        <w:rPr>
          <w:color w:val="1C1C1C"/>
          <w:w w:val="105"/>
        </w:rPr>
        <w:t>past couple</w:t>
      </w:r>
      <w:r>
        <w:rPr>
          <w:color w:val="1C1C1C"/>
          <w:spacing w:val="-1"/>
          <w:w w:val="105"/>
        </w:rPr>
        <w:t xml:space="preserve"> </w:t>
      </w:r>
      <w:r>
        <w:rPr>
          <w:color w:val="1C1C1C"/>
          <w:w w:val="105"/>
        </w:rPr>
        <w:t>of years</w:t>
      </w:r>
      <w:r>
        <w:rPr>
          <w:color w:val="1C1C1C"/>
          <w:spacing w:val="80"/>
          <w:w w:val="105"/>
        </w:rPr>
        <w:t xml:space="preserve"> </w:t>
      </w:r>
      <w:r>
        <w:rPr>
          <w:color w:val="1C1C1C"/>
          <w:w w:val="105"/>
        </w:rPr>
        <w:t>the volume of</w:t>
      </w:r>
      <w:r>
        <w:rPr>
          <w:color w:val="1C1C1C"/>
          <w:spacing w:val="-2"/>
          <w:w w:val="105"/>
        </w:rPr>
        <w:t xml:space="preserve"> </w:t>
      </w:r>
      <w:r>
        <w:rPr>
          <w:color w:val="1C1C1C"/>
          <w:w w:val="105"/>
        </w:rPr>
        <w:t>gluten-free products sold</w:t>
      </w:r>
      <w:r>
        <w:rPr>
          <w:color w:val="1C1C1C"/>
          <w:spacing w:val="-6"/>
          <w:w w:val="105"/>
        </w:rPr>
        <w:t xml:space="preserve"> </w:t>
      </w:r>
      <w:r>
        <w:rPr>
          <w:color w:val="1C1C1C"/>
          <w:w w:val="105"/>
        </w:rPr>
        <w:t>has exploded; at</w:t>
      </w:r>
      <w:r>
        <w:rPr>
          <w:color w:val="1C1C1C"/>
          <w:spacing w:val="-3"/>
          <w:w w:val="105"/>
        </w:rPr>
        <w:t xml:space="preserve"> </w:t>
      </w:r>
      <w:r>
        <w:rPr>
          <w:color w:val="1C1C1C"/>
          <w:w w:val="105"/>
        </w:rPr>
        <w:t>last count, the industry clocked in</w:t>
      </w:r>
      <w:r>
        <w:rPr>
          <w:color w:val="1C1C1C"/>
          <w:spacing w:val="-1"/>
          <w:w w:val="105"/>
        </w:rPr>
        <w:t xml:space="preserve"> </w:t>
      </w:r>
      <w:r>
        <w:rPr>
          <w:color w:val="1C1C1C"/>
          <w:w w:val="105"/>
        </w:rPr>
        <w:t>at</w:t>
      </w:r>
      <w:r>
        <w:rPr>
          <w:color w:val="1C1C1C"/>
          <w:spacing w:val="-4"/>
          <w:w w:val="105"/>
        </w:rPr>
        <w:t xml:space="preserve"> </w:t>
      </w:r>
      <w:r>
        <w:rPr>
          <w:color w:val="1C1C1C"/>
          <w:w w:val="105"/>
        </w:rPr>
        <w:t>$6.3 billion in 2011 and</w:t>
      </w:r>
    </w:p>
    <w:p w:rsidR="009D78A7" w:rsidRDefault="0093348A">
      <w:pPr>
        <w:pStyle w:val="BodyText"/>
        <w:spacing w:before="92" w:line="261" w:lineRule="auto"/>
        <w:ind w:left="152" w:right="142"/>
      </w:pPr>
      <w:r>
        <w:rPr>
          <w:color w:val="1C1C1C"/>
        </w:rPr>
        <w:t>continues to gro\.v.</w:t>
      </w:r>
      <w:r>
        <w:rPr>
          <w:color w:val="2F2875"/>
        </w:rPr>
        <w:t>l</w:t>
      </w:r>
      <w:r>
        <w:rPr>
          <w:color w:val="2F2875"/>
          <w:spacing w:val="40"/>
        </w:rPr>
        <w:t xml:space="preserve"> </w:t>
      </w:r>
      <w:r>
        <w:rPr>
          <w:color w:val="1C1C1C"/>
        </w:rPr>
        <w:t>Spin-offs of everything from breakfast cereals to salad dressing are no\.v positioned to take advantage</w:t>
      </w:r>
      <w:r>
        <w:rPr>
          <w:color w:val="1C1C1C"/>
          <w:spacing w:val="40"/>
        </w:rPr>
        <w:t xml:space="preserve"> </w:t>
      </w:r>
      <w:r>
        <w:rPr>
          <w:color w:val="1C1C1C"/>
        </w:rPr>
        <w:t>of the ever-increasing number</w:t>
      </w:r>
      <w:r>
        <w:rPr>
          <w:color w:val="1C1C1C"/>
          <w:spacing w:val="40"/>
        </w:rPr>
        <w:t xml:space="preserve"> </w:t>
      </w:r>
      <w:r>
        <w:rPr>
          <w:color w:val="1C1C1C"/>
        </w:rPr>
        <w:t>of individuals</w:t>
      </w:r>
    </w:p>
    <w:p w:rsidR="009D78A7" w:rsidRDefault="0093348A">
      <w:pPr>
        <w:pStyle w:val="BodyText"/>
        <w:spacing w:before="2" w:line="261" w:lineRule="auto"/>
        <w:ind w:left="768" w:right="233" w:hanging="616"/>
      </w:pPr>
      <w:r>
        <w:rPr>
          <w:color w:val="1C1C1C"/>
        </w:rPr>
        <w:t>\.vho are</w:t>
      </w:r>
      <w:r>
        <w:rPr>
          <w:color w:val="1C1C1C"/>
          <w:spacing w:val="-5"/>
        </w:rPr>
        <w:t xml:space="preserve"> </w:t>
      </w:r>
      <w:r>
        <w:rPr>
          <w:color w:val="1C1C1C"/>
        </w:rPr>
        <w:t>choosing foods \.vithout gluten.</w:t>
      </w:r>
      <w:r>
        <w:rPr>
          <w:color w:val="1C1C1C"/>
          <w:spacing w:val="-2"/>
        </w:rPr>
        <w:t xml:space="preserve"> </w:t>
      </w:r>
      <w:r>
        <w:rPr>
          <w:color w:val="1C1C1C"/>
        </w:rPr>
        <w:t>Why all the</w:t>
      </w:r>
      <w:r>
        <w:rPr>
          <w:color w:val="1C1C1C"/>
          <w:spacing w:val="-17"/>
        </w:rPr>
        <w:t xml:space="preserve"> </w:t>
      </w:r>
      <w:r>
        <w:rPr>
          <w:color w:val="1C1C1C"/>
        </w:rPr>
        <w:t>hype? o</w:t>
      </w:r>
      <w:r>
        <w:rPr>
          <w:color w:val="1C1C1C"/>
          <w:spacing w:val="40"/>
        </w:rPr>
        <w:t xml:space="preserve"> </w:t>
      </w:r>
      <w:r>
        <w:rPr>
          <w:color w:val="1C1C1C"/>
        </w:rPr>
        <w:t>doubt media</w:t>
      </w:r>
      <w:r>
        <w:rPr>
          <w:color w:val="1C1C1C"/>
          <w:spacing w:val="40"/>
        </w:rPr>
        <w:t xml:space="preserve"> </w:t>
      </w:r>
      <w:r>
        <w:rPr>
          <w:color w:val="1C1C1C"/>
        </w:rPr>
        <w:t>attention may be playing a role. A</w:t>
      </w:r>
    </w:p>
    <w:p w:rsidR="009D78A7" w:rsidRDefault="0093348A">
      <w:pPr>
        <w:pStyle w:val="BodyText"/>
        <w:spacing w:line="259" w:lineRule="auto"/>
        <w:ind w:left="146" w:firstLine="5"/>
      </w:pPr>
      <w:r>
        <w:rPr>
          <w:color w:val="1C1C1C"/>
          <w:w w:val="105"/>
        </w:rPr>
        <w:t>2011</w:t>
      </w:r>
      <w:r>
        <w:rPr>
          <w:color w:val="1C1C1C"/>
          <w:spacing w:val="-12"/>
          <w:w w:val="105"/>
        </w:rPr>
        <w:t xml:space="preserve"> </w:t>
      </w:r>
      <w:r>
        <w:rPr>
          <w:i/>
          <w:color w:val="1C1C1C"/>
          <w:w w:val="105"/>
          <w:sz w:val="31"/>
        </w:rPr>
        <w:t>Yahoo</w:t>
      </w:r>
      <w:r>
        <w:rPr>
          <w:i/>
          <w:color w:val="3A3A3A"/>
          <w:w w:val="105"/>
          <w:sz w:val="31"/>
        </w:rPr>
        <w:t>!</w:t>
      </w:r>
      <w:r>
        <w:rPr>
          <w:i/>
          <w:color w:val="3A3A3A"/>
          <w:spacing w:val="-32"/>
          <w:w w:val="105"/>
          <w:sz w:val="31"/>
        </w:rPr>
        <w:t xml:space="preserve"> </w:t>
      </w:r>
      <w:r>
        <w:rPr>
          <w:i/>
          <w:color w:val="1C1C1C"/>
          <w:w w:val="105"/>
          <w:sz w:val="31"/>
        </w:rPr>
        <w:t xml:space="preserve">Sports </w:t>
      </w:r>
      <w:r>
        <w:rPr>
          <w:color w:val="1C1C1C"/>
          <w:w w:val="105"/>
        </w:rPr>
        <w:t>article asking</w:t>
      </w:r>
      <w:r>
        <w:rPr>
          <w:color w:val="1C1C1C"/>
          <w:spacing w:val="-9"/>
          <w:w w:val="105"/>
        </w:rPr>
        <w:t xml:space="preserve"> </w:t>
      </w:r>
      <w:r>
        <w:rPr>
          <w:color w:val="3A3A3A"/>
          <w:w w:val="105"/>
        </w:rPr>
        <w:t>"</w:t>
      </w:r>
      <w:r>
        <w:rPr>
          <w:color w:val="1C1C1C"/>
          <w:w w:val="105"/>
        </w:rPr>
        <w:t>Is</w:t>
      </w:r>
      <w:r>
        <w:rPr>
          <w:color w:val="1C1C1C"/>
          <w:spacing w:val="-5"/>
          <w:w w:val="105"/>
        </w:rPr>
        <w:t xml:space="preserve"> </w:t>
      </w:r>
      <w:r>
        <w:rPr>
          <w:color w:val="1C1C1C"/>
          <w:w w:val="105"/>
        </w:rPr>
        <w:t>Novak Djokovic</w:t>
      </w:r>
      <w:r>
        <w:rPr>
          <w:color w:val="3A3A3A"/>
          <w:w w:val="105"/>
        </w:rPr>
        <w:t>'</w:t>
      </w:r>
      <w:r>
        <w:rPr>
          <w:color w:val="1C1C1C"/>
          <w:w w:val="105"/>
        </w:rPr>
        <w:t xml:space="preserve">s </w:t>
      </w:r>
      <w:r>
        <w:rPr>
          <w:color w:val="1C1C1C"/>
        </w:rPr>
        <w:t>new</w:t>
      </w:r>
      <w:r>
        <w:rPr>
          <w:color w:val="3A3A3A"/>
        </w:rPr>
        <w:t>,</w:t>
      </w:r>
      <w:r>
        <w:rPr>
          <w:color w:val="3A3A3A"/>
          <w:spacing w:val="-16"/>
        </w:rPr>
        <w:t xml:space="preserve"> </w:t>
      </w:r>
      <w:r>
        <w:rPr>
          <w:color w:val="1C1C1C"/>
        </w:rPr>
        <w:t>gluten-free</w:t>
      </w:r>
      <w:r>
        <w:rPr>
          <w:color w:val="1C1C1C"/>
          <w:spacing w:val="14"/>
        </w:rPr>
        <w:t xml:space="preserve"> </w:t>
      </w:r>
      <w:r>
        <w:rPr>
          <w:color w:val="1C1C1C"/>
        </w:rPr>
        <w:t>diet</w:t>
      </w:r>
      <w:r>
        <w:rPr>
          <w:color w:val="1C1C1C"/>
          <w:spacing w:val="-1"/>
        </w:rPr>
        <w:t xml:space="preserve"> </w:t>
      </w:r>
      <w:r>
        <w:rPr>
          <w:color w:val="1C1C1C"/>
        </w:rPr>
        <w:t>behind</w:t>
      </w:r>
      <w:r>
        <w:rPr>
          <w:color w:val="1C1C1C"/>
          <w:spacing w:val="10"/>
        </w:rPr>
        <w:t xml:space="preserve"> </w:t>
      </w:r>
      <w:r>
        <w:rPr>
          <w:color w:val="1C1C1C"/>
        </w:rPr>
        <w:t>his</w:t>
      </w:r>
      <w:r>
        <w:rPr>
          <w:color w:val="1C1C1C"/>
          <w:spacing w:val="-3"/>
        </w:rPr>
        <w:t xml:space="preserve"> </w:t>
      </w:r>
      <w:r>
        <w:rPr>
          <w:color w:val="1C1C1C"/>
        </w:rPr>
        <w:t>\.Vinning</w:t>
      </w:r>
      <w:r>
        <w:rPr>
          <w:color w:val="1C1C1C"/>
          <w:spacing w:val="10"/>
        </w:rPr>
        <w:t xml:space="preserve"> </w:t>
      </w:r>
      <w:r>
        <w:rPr>
          <w:color w:val="1C1C1C"/>
        </w:rPr>
        <w:t>streak?"</w:t>
      </w:r>
      <w:r>
        <w:rPr>
          <w:color w:val="1C1C1C"/>
          <w:spacing w:val="-12"/>
        </w:rPr>
        <w:t xml:space="preserve"> </w:t>
      </w:r>
      <w:r>
        <w:rPr>
          <w:color w:val="1C1C1C"/>
        </w:rPr>
        <w:t>goes</w:t>
      </w:r>
      <w:r>
        <w:rPr>
          <w:color w:val="1C1C1C"/>
          <w:spacing w:val="4"/>
        </w:rPr>
        <w:t xml:space="preserve"> </w:t>
      </w:r>
      <w:r>
        <w:rPr>
          <w:color w:val="1C1C1C"/>
          <w:spacing w:val="-5"/>
        </w:rPr>
        <w:t>on</w:t>
      </w:r>
    </w:p>
    <w:p w:rsidR="009D78A7" w:rsidRDefault="009D78A7">
      <w:pPr>
        <w:spacing w:line="259" w:lineRule="auto"/>
        <w:sectPr w:rsidR="009D78A7">
          <w:pgSz w:w="8400" w:h="10130"/>
          <w:pgMar w:top="160" w:right="380" w:bottom="280" w:left="400" w:header="720" w:footer="720" w:gutter="0"/>
          <w:cols w:space="720"/>
        </w:sectPr>
      </w:pPr>
    </w:p>
    <w:p w:rsidR="009D78A7" w:rsidRDefault="0093348A">
      <w:pPr>
        <w:pStyle w:val="BodyText"/>
        <w:spacing w:before="74" w:line="276" w:lineRule="auto"/>
        <w:ind w:left="145" w:right="383" w:firstLine="14"/>
      </w:pPr>
      <w:r>
        <w:rPr>
          <w:color w:val="1A1A1C"/>
        </w:rPr>
        <w:lastRenderedPageBreak/>
        <w:t xml:space="preserve">to say, </w:t>
      </w:r>
      <w:r>
        <w:rPr>
          <w:color w:val="2B2B2D"/>
        </w:rPr>
        <w:t xml:space="preserve">"A </w:t>
      </w:r>
      <w:r>
        <w:rPr>
          <w:color w:val="1A1A1C"/>
        </w:rPr>
        <w:t>simple allergy test could have led to one of the most dominant stretches in tennis history."</w:t>
      </w:r>
      <w:r>
        <w:rPr>
          <w:color w:val="362F7B"/>
          <w:position w:val="9"/>
        </w:rPr>
        <w:t>1</w:t>
      </w:r>
    </w:p>
    <w:p w:rsidR="009D78A7" w:rsidRDefault="0093348A">
      <w:pPr>
        <w:pStyle w:val="BodyText"/>
        <w:spacing w:line="318" w:lineRule="exact"/>
        <w:ind w:left="537"/>
      </w:pPr>
      <w:r>
        <w:rPr>
          <w:color w:val="1A1A1C"/>
        </w:rPr>
        <w:t>But</w:t>
      </w:r>
      <w:r>
        <w:rPr>
          <w:color w:val="1A1A1C"/>
          <w:spacing w:val="6"/>
        </w:rPr>
        <w:t xml:space="preserve"> </w:t>
      </w:r>
      <w:r>
        <w:rPr>
          <w:color w:val="1A1A1C"/>
        </w:rPr>
        <w:t>beyond</w:t>
      </w:r>
      <w:r>
        <w:rPr>
          <w:color w:val="1A1A1C"/>
          <w:spacing w:val="12"/>
        </w:rPr>
        <w:t xml:space="preserve"> </w:t>
      </w:r>
      <w:r>
        <w:rPr>
          <w:color w:val="1A1A1C"/>
        </w:rPr>
        <w:t>this</w:t>
      </w:r>
      <w:r>
        <w:rPr>
          <w:color w:val="1A1A1C"/>
          <w:spacing w:val="9"/>
        </w:rPr>
        <w:t xml:space="preserve"> </w:t>
      </w:r>
      <w:r>
        <w:rPr>
          <w:color w:val="1A1A1C"/>
        </w:rPr>
        <w:t>one</w:t>
      </w:r>
      <w:r>
        <w:rPr>
          <w:color w:val="1A1A1C"/>
          <w:spacing w:val="4"/>
        </w:rPr>
        <w:t xml:space="preserve"> </w:t>
      </w:r>
      <w:r>
        <w:rPr>
          <w:color w:val="1A1A1C"/>
        </w:rPr>
        <w:t>athlete's</w:t>
      </w:r>
      <w:r>
        <w:rPr>
          <w:color w:val="1A1A1C"/>
          <w:spacing w:val="20"/>
        </w:rPr>
        <w:t xml:space="preserve"> </w:t>
      </w:r>
      <w:r>
        <w:rPr>
          <w:color w:val="1A1A1C"/>
        </w:rPr>
        <w:t>epiphany,</w:t>
      </w:r>
      <w:r>
        <w:rPr>
          <w:color w:val="1A1A1C"/>
          <w:spacing w:val="-12"/>
        </w:rPr>
        <w:t xml:space="preserve"> </w:t>
      </w:r>
      <w:r>
        <w:rPr>
          <w:color w:val="2B2B2D"/>
        </w:rPr>
        <w:t>·what</w:t>
      </w:r>
      <w:r>
        <w:rPr>
          <w:color w:val="2B2B2D"/>
          <w:spacing w:val="14"/>
        </w:rPr>
        <w:t xml:space="preserve"> </w:t>
      </w:r>
      <w:r>
        <w:rPr>
          <w:color w:val="1A1A1C"/>
        </w:rPr>
        <w:t>does</w:t>
      </w:r>
      <w:r>
        <w:rPr>
          <w:color w:val="1A1A1C"/>
          <w:spacing w:val="15"/>
        </w:rPr>
        <w:t xml:space="preserve"> </w:t>
      </w:r>
      <w:r>
        <w:rPr>
          <w:color w:val="1A1A1C"/>
          <w:spacing w:val="-5"/>
        </w:rPr>
        <w:t>the</w:t>
      </w:r>
    </w:p>
    <w:p w:rsidR="009D78A7" w:rsidRDefault="0093348A">
      <w:pPr>
        <w:pStyle w:val="BodyText"/>
        <w:spacing w:before="35" w:line="261" w:lineRule="auto"/>
        <w:ind w:left="152" w:hanging="5"/>
      </w:pPr>
      <w:r>
        <w:rPr>
          <w:color w:val="1A1A1C"/>
        </w:rPr>
        <w:t xml:space="preserve">scientific community have to say about gluten sensitivity? What does it mean to be </w:t>
      </w:r>
      <w:r>
        <w:rPr>
          <w:color w:val="2B2B2D"/>
        </w:rPr>
        <w:t xml:space="preserve">"gluten </w:t>
      </w:r>
      <w:r>
        <w:rPr>
          <w:color w:val="1A1A1C"/>
        </w:rPr>
        <w:t>sensitive"? Hovv</w:t>
      </w:r>
      <w:r>
        <w:rPr>
          <w:color w:val="1A1A1C"/>
        </w:rPr>
        <w:t xml:space="preserve"> does it differ</w:t>
      </w:r>
      <w:r>
        <w:rPr>
          <w:color w:val="1A1A1C"/>
          <w:spacing w:val="40"/>
        </w:rPr>
        <w:t xml:space="preserve"> </w:t>
      </w:r>
      <w:r>
        <w:rPr>
          <w:color w:val="1A1A1C"/>
        </w:rPr>
        <w:t>from</w:t>
      </w:r>
      <w:r>
        <w:rPr>
          <w:color w:val="1A1A1C"/>
          <w:spacing w:val="40"/>
        </w:rPr>
        <w:t xml:space="preserve"> </w:t>
      </w:r>
      <w:r>
        <w:rPr>
          <w:color w:val="1A1A1C"/>
        </w:rPr>
        <w:t>celiac</w:t>
      </w:r>
      <w:r>
        <w:rPr>
          <w:color w:val="1A1A1C"/>
          <w:spacing w:val="40"/>
        </w:rPr>
        <w:t xml:space="preserve"> </w:t>
      </w:r>
      <w:r>
        <w:rPr>
          <w:color w:val="1A1A1C"/>
        </w:rPr>
        <w:t>disease?</w:t>
      </w:r>
      <w:r>
        <w:rPr>
          <w:color w:val="1A1A1C"/>
          <w:spacing w:val="40"/>
        </w:rPr>
        <w:t xml:space="preserve"> </w:t>
      </w:r>
      <w:r>
        <w:rPr>
          <w:color w:val="1A1A1C"/>
        </w:rPr>
        <w:t>What's</w:t>
      </w:r>
      <w:r>
        <w:rPr>
          <w:color w:val="1A1A1C"/>
          <w:spacing w:val="40"/>
        </w:rPr>
        <w:t xml:space="preserve"> </w:t>
      </w:r>
      <w:r>
        <w:rPr>
          <w:color w:val="1A1A1C"/>
        </w:rPr>
        <w:t>so</w:t>
      </w:r>
      <w:r>
        <w:rPr>
          <w:color w:val="1A1A1C"/>
          <w:spacing w:val="40"/>
        </w:rPr>
        <w:t xml:space="preserve"> </w:t>
      </w:r>
      <w:r>
        <w:rPr>
          <w:color w:val="1A1A1C"/>
        </w:rPr>
        <w:t>bad about</w:t>
      </w:r>
      <w:r>
        <w:rPr>
          <w:color w:val="1A1A1C"/>
          <w:spacing w:val="40"/>
        </w:rPr>
        <w:t xml:space="preserve"> </w:t>
      </w:r>
      <w:r>
        <w:rPr>
          <w:color w:val="1A1A1C"/>
        </w:rPr>
        <w:t>gluten?</w:t>
      </w:r>
    </w:p>
    <w:p w:rsidR="009D78A7" w:rsidRDefault="0093348A">
      <w:pPr>
        <w:pStyle w:val="BodyText"/>
        <w:spacing w:line="261" w:lineRule="auto"/>
        <w:ind w:left="145" w:firstLine="2"/>
      </w:pPr>
      <w:r>
        <w:rPr>
          <w:color w:val="1A1A1C"/>
          <w:spacing w:val="-2"/>
          <w:w w:val="105"/>
        </w:rPr>
        <w:t>Hasn't</w:t>
      </w:r>
      <w:r>
        <w:rPr>
          <w:color w:val="1A1A1C"/>
          <w:spacing w:val="-17"/>
          <w:w w:val="105"/>
        </w:rPr>
        <w:t xml:space="preserve"> </w:t>
      </w:r>
      <w:r>
        <w:rPr>
          <w:color w:val="1A1A1C"/>
          <w:spacing w:val="-2"/>
          <w:w w:val="105"/>
        </w:rPr>
        <w:t>it</w:t>
      </w:r>
      <w:r>
        <w:rPr>
          <w:color w:val="1A1A1C"/>
          <w:spacing w:val="-18"/>
          <w:w w:val="105"/>
        </w:rPr>
        <w:t xml:space="preserve"> </w:t>
      </w:r>
      <w:r>
        <w:rPr>
          <w:color w:val="1A1A1C"/>
          <w:spacing w:val="-2"/>
          <w:w w:val="105"/>
        </w:rPr>
        <w:t>always</w:t>
      </w:r>
      <w:r>
        <w:rPr>
          <w:color w:val="1A1A1C"/>
          <w:spacing w:val="-14"/>
          <w:w w:val="105"/>
        </w:rPr>
        <w:t xml:space="preserve"> </w:t>
      </w:r>
      <w:r>
        <w:rPr>
          <w:color w:val="1A1A1C"/>
          <w:spacing w:val="-2"/>
          <w:w w:val="105"/>
        </w:rPr>
        <w:t>been</w:t>
      </w:r>
      <w:r>
        <w:rPr>
          <w:color w:val="1A1A1C"/>
          <w:spacing w:val="-15"/>
          <w:w w:val="105"/>
        </w:rPr>
        <w:t xml:space="preserve"> </w:t>
      </w:r>
      <w:r>
        <w:rPr>
          <w:color w:val="1A1A1C"/>
          <w:spacing w:val="-2"/>
          <w:w w:val="105"/>
        </w:rPr>
        <w:t>around?</w:t>
      </w:r>
      <w:r>
        <w:rPr>
          <w:color w:val="1A1A1C"/>
          <w:spacing w:val="-11"/>
          <w:w w:val="105"/>
        </w:rPr>
        <w:t xml:space="preserve"> </w:t>
      </w:r>
      <w:r>
        <w:rPr>
          <w:color w:val="1A1A1C"/>
          <w:spacing w:val="-2"/>
          <w:w w:val="105"/>
        </w:rPr>
        <w:t>And</w:t>
      </w:r>
      <w:r>
        <w:rPr>
          <w:color w:val="1A1A1C"/>
          <w:spacing w:val="-18"/>
          <w:w w:val="105"/>
        </w:rPr>
        <w:t xml:space="preserve"> </w:t>
      </w:r>
      <w:r>
        <w:rPr>
          <w:color w:val="1A1A1C"/>
          <w:spacing w:val="-2"/>
          <w:w w:val="105"/>
        </w:rPr>
        <w:t>just</w:t>
      </w:r>
      <w:r>
        <w:rPr>
          <w:color w:val="1A1A1C"/>
          <w:spacing w:val="-18"/>
          <w:w w:val="105"/>
        </w:rPr>
        <w:t xml:space="preserve"> </w:t>
      </w:r>
      <w:r>
        <w:rPr>
          <w:color w:val="1A1A1C"/>
          <w:spacing w:val="-2"/>
          <w:w w:val="105"/>
        </w:rPr>
        <w:t>vvhat</w:t>
      </w:r>
      <w:r>
        <w:rPr>
          <w:color w:val="1A1A1C"/>
          <w:spacing w:val="-11"/>
          <w:w w:val="105"/>
        </w:rPr>
        <w:t xml:space="preserve"> </w:t>
      </w:r>
      <w:r>
        <w:rPr>
          <w:color w:val="1A1A1C"/>
          <w:spacing w:val="-2"/>
          <w:w w:val="105"/>
        </w:rPr>
        <w:t>exactly</w:t>
      </w:r>
      <w:r>
        <w:rPr>
          <w:color w:val="1A1A1C"/>
          <w:spacing w:val="-15"/>
          <w:w w:val="105"/>
        </w:rPr>
        <w:t xml:space="preserve"> </w:t>
      </w:r>
      <w:r>
        <w:rPr>
          <w:color w:val="1A1A1C"/>
          <w:spacing w:val="-2"/>
          <w:w w:val="105"/>
        </w:rPr>
        <w:t>do</w:t>
      </w:r>
      <w:r>
        <w:rPr>
          <w:color w:val="1A1A1C"/>
          <w:spacing w:val="-16"/>
          <w:w w:val="105"/>
        </w:rPr>
        <w:t xml:space="preserve"> </w:t>
      </w:r>
      <w:r>
        <w:rPr>
          <w:color w:val="1A1A1C"/>
          <w:spacing w:val="-2"/>
          <w:w w:val="105"/>
        </w:rPr>
        <w:t xml:space="preserve">I </w:t>
      </w:r>
      <w:r>
        <w:rPr>
          <w:color w:val="1A1A1C"/>
          <w:w w:val="105"/>
        </w:rPr>
        <w:t>mean by</w:t>
      </w:r>
      <w:r>
        <w:rPr>
          <w:color w:val="1A1A1C"/>
          <w:spacing w:val="-6"/>
          <w:w w:val="105"/>
        </w:rPr>
        <w:t xml:space="preserve"> </w:t>
      </w:r>
      <w:r>
        <w:rPr>
          <w:color w:val="2B2B2D"/>
          <w:w w:val="105"/>
        </w:rPr>
        <w:t xml:space="preserve">"modern </w:t>
      </w:r>
      <w:r>
        <w:rPr>
          <w:color w:val="1A1A1C"/>
          <w:w w:val="105"/>
        </w:rPr>
        <w:t>grains"? Let's take a tour.</w:t>
      </w:r>
    </w:p>
    <w:p w:rsidR="009D78A7" w:rsidRDefault="009D78A7">
      <w:pPr>
        <w:pStyle w:val="BodyText"/>
        <w:spacing w:before="164"/>
      </w:pPr>
    </w:p>
    <w:p w:rsidR="009D78A7" w:rsidRDefault="0093348A">
      <w:pPr>
        <w:ind w:left="141"/>
        <w:rPr>
          <w:rFonts w:ascii="Arial"/>
          <w:b/>
          <w:sz w:val="30"/>
        </w:rPr>
      </w:pPr>
      <w:r>
        <w:rPr>
          <w:rFonts w:ascii="Arial"/>
          <w:b/>
          <w:color w:val="1A1A1C"/>
          <w:w w:val="105"/>
          <w:sz w:val="30"/>
        </w:rPr>
        <w:t>THE</w:t>
      </w:r>
      <w:r>
        <w:rPr>
          <w:rFonts w:ascii="Arial"/>
          <w:b/>
          <w:color w:val="1A1A1C"/>
          <w:spacing w:val="8"/>
          <w:w w:val="105"/>
          <w:sz w:val="30"/>
        </w:rPr>
        <w:t xml:space="preserve"> </w:t>
      </w:r>
      <w:r>
        <w:rPr>
          <w:rFonts w:ascii="Arial"/>
          <w:b/>
          <w:color w:val="1A1A1C"/>
          <w:w w:val="105"/>
          <w:sz w:val="30"/>
        </w:rPr>
        <w:t>GLUE</w:t>
      </w:r>
      <w:r>
        <w:rPr>
          <w:rFonts w:ascii="Arial"/>
          <w:b/>
          <w:color w:val="1A1A1C"/>
          <w:spacing w:val="17"/>
          <w:w w:val="105"/>
          <w:sz w:val="30"/>
        </w:rPr>
        <w:t xml:space="preserve"> </w:t>
      </w:r>
      <w:r>
        <w:rPr>
          <w:rFonts w:ascii="Arial"/>
          <w:b/>
          <w:color w:val="0C0A0C"/>
          <w:w w:val="105"/>
          <w:sz w:val="30"/>
        </w:rPr>
        <w:t>OF</w:t>
      </w:r>
      <w:r>
        <w:rPr>
          <w:rFonts w:ascii="Arial"/>
          <w:b/>
          <w:color w:val="0C0A0C"/>
          <w:spacing w:val="-6"/>
          <w:w w:val="105"/>
          <w:sz w:val="30"/>
        </w:rPr>
        <w:t xml:space="preserve"> </w:t>
      </w:r>
      <w:r>
        <w:rPr>
          <w:rFonts w:ascii="Arial"/>
          <w:b/>
          <w:color w:val="0C0A0C"/>
          <w:spacing w:val="-2"/>
          <w:w w:val="105"/>
          <w:sz w:val="30"/>
        </w:rPr>
        <w:t>GLUTEN</w:t>
      </w:r>
    </w:p>
    <w:p w:rsidR="009D78A7" w:rsidRDefault="0093348A">
      <w:pPr>
        <w:pStyle w:val="BodyText"/>
        <w:spacing w:before="315" w:line="261" w:lineRule="auto"/>
        <w:ind w:left="143" w:right="128" w:firstLine="9"/>
      </w:pPr>
      <w:r>
        <w:rPr>
          <w:color w:val="1A1A1C"/>
          <w:w w:val="105"/>
        </w:rPr>
        <w:t>Gluten-vvhich</w:t>
      </w:r>
      <w:r>
        <w:rPr>
          <w:color w:val="1A1A1C"/>
          <w:spacing w:val="40"/>
          <w:w w:val="105"/>
        </w:rPr>
        <w:t xml:space="preserve"> </w:t>
      </w:r>
      <w:r>
        <w:rPr>
          <w:color w:val="1A1A1C"/>
          <w:w w:val="105"/>
        </w:rPr>
        <w:t xml:space="preserve">is Latin for </w:t>
      </w:r>
      <w:r>
        <w:rPr>
          <w:color w:val="2B2B2D"/>
          <w:w w:val="105"/>
        </w:rPr>
        <w:t xml:space="preserve">"glue"-is </w:t>
      </w:r>
      <w:r>
        <w:rPr>
          <w:color w:val="1A1A1C"/>
          <w:w w:val="105"/>
        </w:rPr>
        <w:t>a protein composite that acts</w:t>
      </w:r>
      <w:r>
        <w:rPr>
          <w:color w:val="1A1A1C"/>
          <w:spacing w:val="-4"/>
          <w:w w:val="105"/>
        </w:rPr>
        <w:t xml:space="preserve"> </w:t>
      </w:r>
      <w:r>
        <w:rPr>
          <w:color w:val="1A1A1C"/>
          <w:w w:val="105"/>
        </w:rPr>
        <w:t>as</w:t>
      </w:r>
      <w:r>
        <w:rPr>
          <w:color w:val="1A1A1C"/>
          <w:spacing w:val="-6"/>
          <w:w w:val="105"/>
        </w:rPr>
        <w:t xml:space="preserve"> </w:t>
      </w:r>
      <w:r>
        <w:rPr>
          <w:color w:val="1A1A1C"/>
          <w:w w:val="105"/>
        </w:rPr>
        <w:t>an</w:t>
      </w:r>
      <w:r>
        <w:rPr>
          <w:color w:val="1A1A1C"/>
          <w:spacing w:val="-6"/>
          <w:w w:val="105"/>
        </w:rPr>
        <w:t xml:space="preserve"> </w:t>
      </w:r>
      <w:r>
        <w:rPr>
          <w:color w:val="1A1A1C"/>
          <w:w w:val="105"/>
        </w:rPr>
        <w:t>adhesive material, holding</w:t>
      </w:r>
      <w:r>
        <w:rPr>
          <w:color w:val="1A1A1C"/>
          <w:spacing w:val="-2"/>
          <w:w w:val="105"/>
        </w:rPr>
        <w:t xml:space="preserve"> </w:t>
      </w:r>
      <w:r>
        <w:rPr>
          <w:color w:val="1A1A1C"/>
          <w:w w:val="105"/>
        </w:rPr>
        <w:t>flour together to make</w:t>
      </w:r>
      <w:r>
        <w:rPr>
          <w:color w:val="1A1A1C"/>
          <w:spacing w:val="-20"/>
          <w:w w:val="105"/>
        </w:rPr>
        <w:t xml:space="preserve"> </w:t>
      </w:r>
      <w:r>
        <w:rPr>
          <w:color w:val="1A1A1C"/>
          <w:w w:val="105"/>
        </w:rPr>
        <w:t>bread</w:t>
      </w:r>
      <w:r>
        <w:rPr>
          <w:color w:val="1A1A1C"/>
          <w:spacing w:val="-20"/>
          <w:w w:val="105"/>
        </w:rPr>
        <w:t xml:space="preserve"> </w:t>
      </w:r>
      <w:r>
        <w:rPr>
          <w:color w:val="1A1A1C"/>
          <w:w w:val="105"/>
        </w:rPr>
        <w:t>products,</w:t>
      </w:r>
      <w:r>
        <w:rPr>
          <w:color w:val="1A1A1C"/>
          <w:spacing w:val="-20"/>
          <w:w w:val="105"/>
        </w:rPr>
        <w:t xml:space="preserve"> </w:t>
      </w:r>
      <w:r>
        <w:rPr>
          <w:color w:val="1A1A1C"/>
          <w:w w:val="105"/>
        </w:rPr>
        <w:t>including</w:t>
      </w:r>
      <w:r>
        <w:rPr>
          <w:color w:val="1A1A1C"/>
          <w:spacing w:val="-19"/>
          <w:w w:val="105"/>
        </w:rPr>
        <w:t xml:space="preserve"> </w:t>
      </w:r>
      <w:r>
        <w:rPr>
          <w:color w:val="1A1A1C"/>
          <w:w w:val="105"/>
        </w:rPr>
        <w:t>crackers,</w:t>
      </w:r>
      <w:r>
        <w:rPr>
          <w:color w:val="1A1A1C"/>
          <w:spacing w:val="-20"/>
          <w:w w:val="105"/>
        </w:rPr>
        <w:t xml:space="preserve"> </w:t>
      </w:r>
      <w:r>
        <w:rPr>
          <w:color w:val="1A1A1C"/>
          <w:w w:val="105"/>
        </w:rPr>
        <w:t>baked</w:t>
      </w:r>
      <w:r>
        <w:rPr>
          <w:color w:val="1A1A1C"/>
          <w:spacing w:val="-20"/>
          <w:w w:val="105"/>
        </w:rPr>
        <w:t xml:space="preserve"> </w:t>
      </w:r>
      <w:r>
        <w:rPr>
          <w:color w:val="1A1A1C"/>
          <w:w w:val="105"/>
        </w:rPr>
        <w:t>goods,</w:t>
      </w:r>
      <w:r>
        <w:rPr>
          <w:color w:val="1A1A1C"/>
          <w:spacing w:val="-19"/>
          <w:w w:val="105"/>
        </w:rPr>
        <w:t xml:space="preserve"> </w:t>
      </w:r>
      <w:r>
        <w:rPr>
          <w:color w:val="1A1A1C"/>
          <w:w w:val="105"/>
        </w:rPr>
        <w:t>and pizza</w:t>
      </w:r>
      <w:r>
        <w:rPr>
          <w:color w:val="1A1A1C"/>
          <w:spacing w:val="-9"/>
          <w:w w:val="105"/>
        </w:rPr>
        <w:t xml:space="preserve"> </w:t>
      </w:r>
      <w:r>
        <w:rPr>
          <w:color w:val="1A1A1C"/>
          <w:w w:val="105"/>
        </w:rPr>
        <w:t>dough.</w:t>
      </w:r>
      <w:r>
        <w:rPr>
          <w:color w:val="1A1A1C"/>
          <w:spacing w:val="-10"/>
          <w:w w:val="105"/>
        </w:rPr>
        <w:t xml:space="preserve"> </w:t>
      </w:r>
      <w:r>
        <w:rPr>
          <w:color w:val="1A1A1C"/>
          <w:w w:val="105"/>
        </w:rPr>
        <w:t>When</w:t>
      </w:r>
      <w:r>
        <w:rPr>
          <w:color w:val="1A1A1C"/>
          <w:spacing w:val="-17"/>
          <w:w w:val="105"/>
        </w:rPr>
        <w:t xml:space="preserve"> </w:t>
      </w:r>
      <w:r>
        <w:rPr>
          <w:color w:val="2B2B2D"/>
          <w:w w:val="105"/>
        </w:rPr>
        <w:t>you</w:t>
      </w:r>
      <w:r>
        <w:rPr>
          <w:color w:val="2B2B2D"/>
          <w:spacing w:val="-18"/>
          <w:w w:val="105"/>
        </w:rPr>
        <w:t xml:space="preserve"> </w:t>
      </w:r>
      <w:r>
        <w:rPr>
          <w:color w:val="1A1A1C"/>
          <w:w w:val="105"/>
        </w:rPr>
        <w:t>bite</w:t>
      </w:r>
      <w:r>
        <w:rPr>
          <w:color w:val="1A1A1C"/>
          <w:spacing w:val="-12"/>
          <w:w w:val="105"/>
        </w:rPr>
        <w:t xml:space="preserve"> </w:t>
      </w:r>
      <w:r>
        <w:rPr>
          <w:color w:val="1A1A1C"/>
          <w:w w:val="105"/>
        </w:rPr>
        <w:t>into</w:t>
      </w:r>
      <w:r>
        <w:rPr>
          <w:color w:val="1A1A1C"/>
          <w:spacing w:val="-16"/>
          <w:w w:val="105"/>
        </w:rPr>
        <w:t xml:space="preserve"> </w:t>
      </w:r>
      <w:r>
        <w:rPr>
          <w:color w:val="1A1A1C"/>
          <w:w w:val="105"/>
        </w:rPr>
        <w:t>a</w:t>
      </w:r>
      <w:r>
        <w:rPr>
          <w:color w:val="1A1A1C"/>
          <w:spacing w:val="-20"/>
          <w:w w:val="105"/>
        </w:rPr>
        <w:t xml:space="preserve"> </w:t>
      </w:r>
      <w:r>
        <w:rPr>
          <w:color w:val="1A1A1C"/>
          <w:w w:val="105"/>
        </w:rPr>
        <w:t>fluffy</w:t>
      </w:r>
      <w:r>
        <w:rPr>
          <w:color w:val="1A1A1C"/>
          <w:spacing w:val="-11"/>
          <w:w w:val="105"/>
        </w:rPr>
        <w:t xml:space="preserve"> </w:t>
      </w:r>
      <w:r>
        <w:rPr>
          <w:color w:val="1A1A1C"/>
          <w:w w:val="105"/>
        </w:rPr>
        <w:t>muffin</w:t>
      </w:r>
      <w:r>
        <w:rPr>
          <w:color w:val="1A1A1C"/>
          <w:spacing w:val="-12"/>
          <w:w w:val="105"/>
        </w:rPr>
        <w:t xml:space="preserve"> </w:t>
      </w:r>
      <w:r>
        <w:rPr>
          <w:color w:val="1A1A1C"/>
          <w:w w:val="105"/>
        </w:rPr>
        <w:t>or</w:t>
      </w:r>
      <w:r>
        <w:rPr>
          <w:color w:val="1A1A1C"/>
          <w:spacing w:val="-20"/>
          <w:w w:val="105"/>
        </w:rPr>
        <w:t xml:space="preserve"> </w:t>
      </w:r>
      <w:r>
        <w:rPr>
          <w:color w:val="1A1A1C"/>
          <w:w w:val="105"/>
        </w:rPr>
        <w:t>roll</w:t>
      </w:r>
      <w:r>
        <w:rPr>
          <w:color w:val="1A1A1C"/>
          <w:spacing w:val="-8"/>
          <w:w w:val="105"/>
        </w:rPr>
        <w:t xml:space="preserve"> </w:t>
      </w:r>
      <w:r>
        <w:rPr>
          <w:color w:val="1A1A1C"/>
          <w:w w:val="105"/>
        </w:rPr>
        <w:t xml:space="preserve">and stretch pizza dough prior to cooking, </w:t>
      </w:r>
      <w:r>
        <w:rPr>
          <w:color w:val="2B2B2D"/>
          <w:w w:val="105"/>
        </w:rPr>
        <w:t xml:space="preserve">you </w:t>
      </w:r>
      <w:r>
        <w:rPr>
          <w:color w:val="1A1A1C"/>
          <w:w w:val="105"/>
        </w:rPr>
        <w:t>have</w:t>
      </w:r>
      <w:r>
        <w:rPr>
          <w:color w:val="1A1A1C"/>
          <w:spacing w:val="-5"/>
          <w:w w:val="105"/>
        </w:rPr>
        <w:t xml:space="preserve"> </w:t>
      </w:r>
      <w:r>
        <w:rPr>
          <w:color w:val="1A1A1C"/>
          <w:w w:val="105"/>
        </w:rPr>
        <w:t xml:space="preserve">gluten </w:t>
      </w:r>
      <w:r>
        <w:rPr>
          <w:color w:val="2B2B2D"/>
          <w:w w:val="105"/>
        </w:rPr>
        <w:t xml:space="preserve">to </w:t>
      </w:r>
      <w:r>
        <w:rPr>
          <w:color w:val="1A1A1C"/>
          <w:w w:val="105"/>
        </w:rPr>
        <w:t>thank.</w:t>
      </w:r>
      <w:r>
        <w:rPr>
          <w:color w:val="1A1A1C"/>
          <w:spacing w:val="-11"/>
          <w:w w:val="105"/>
        </w:rPr>
        <w:t xml:space="preserve"> </w:t>
      </w:r>
      <w:r>
        <w:rPr>
          <w:color w:val="1A1A1C"/>
          <w:w w:val="105"/>
        </w:rPr>
        <w:t>In</w:t>
      </w:r>
      <w:r>
        <w:rPr>
          <w:color w:val="1A1A1C"/>
          <w:spacing w:val="-17"/>
          <w:w w:val="105"/>
        </w:rPr>
        <w:t xml:space="preserve"> </w:t>
      </w:r>
      <w:r>
        <w:rPr>
          <w:color w:val="1A1A1C"/>
          <w:w w:val="105"/>
        </w:rPr>
        <w:t>fact,</w:t>
      </w:r>
      <w:r>
        <w:rPr>
          <w:color w:val="1A1A1C"/>
          <w:spacing w:val="-16"/>
          <w:w w:val="105"/>
        </w:rPr>
        <w:t xml:space="preserve"> </w:t>
      </w:r>
      <w:r>
        <w:rPr>
          <w:color w:val="1A1A1C"/>
          <w:w w:val="105"/>
        </w:rPr>
        <w:t>most</w:t>
      </w:r>
      <w:r>
        <w:rPr>
          <w:color w:val="1A1A1C"/>
          <w:spacing w:val="-5"/>
          <w:w w:val="105"/>
        </w:rPr>
        <w:t xml:space="preserve"> </w:t>
      </w:r>
      <w:r>
        <w:rPr>
          <w:color w:val="1A1A1C"/>
          <w:w w:val="105"/>
        </w:rPr>
        <w:t>of</w:t>
      </w:r>
      <w:r>
        <w:rPr>
          <w:color w:val="1A1A1C"/>
          <w:spacing w:val="-8"/>
          <w:w w:val="105"/>
        </w:rPr>
        <w:t xml:space="preserve"> </w:t>
      </w:r>
      <w:r>
        <w:rPr>
          <w:color w:val="1A1A1C"/>
          <w:w w:val="105"/>
        </w:rPr>
        <w:t>the</w:t>
      </w:r>
      <w:r>
        <w:rPr>
          <w:color w:val="1A1A1C"/>
          <w:spacing w:val="-20"/>
          <w:w w:val="105"/>
        </w:rPr>
        <w:t xml:space="preserve"> </w:t>
      </w:r>
      <w:r>
        <w:rPr>
          <w:color w:val="1A1A1C"/>
          <w:w w:val="105"/>
        </w:rPr>
        <w:t>soft,</w:t>
      </w:r>
      <w:r>
        <w:rPr>
          <w:color w:val="1A1A1C"/>
          <w:spacing w:val="-18"/>
          <w:w w:val="105"/>
        </w:rPr>
        <w:t xml:space="preserve"> </w:t>
      </w:r>
      <w:r>
        <w:rPr>
          <w:color w:val="1A1A1C"/>
          <w:w w:val="105"/>
        </w:rPr>
        <w:t>chevvy</w:t>
      </w:r>
      <w:r>
        <w:rPr>
          <w:color w:val="1A1A1C"/>
          <w:spacing w:val="-6"/>
          <w:w w:val="105"/>
        </w:rPr>
        <w:t xml:space="preserve"> </w:t>
      </w:r>
      <w:r>
        <w:rPr>
          <w:color w:val="1A1A1C"/>
          <w:w w:val="105"/>
        </w:rPr>
        <w:t>bread</w:t>
      </w:r>
      <w:r>
        <w:rPr>
          <w:color w:val="1A1A1C"/>
          <w:spacing w:val="-8"/>
          <w:w w:val="105"/>
        </w:rPr>
        <w:t xml:space="preserve"> </w:t>
      </w:r>
      <w:r>
        <w:rPr>
          <w:color w:val="1A1A1C"/>
          <w:w w:val="105"/>
        </w:rPr>
        <w:t>products available</w:t>
      </w:r>
      <w:r>
        <w:rPr>
          <w:color w:val="1A1A1C"/>
          <w:spacing w:val="-2"/>
          <w:w w:val="105"/>
        </w:rPr>
        <w:t xml:space="preserve"> </w:t>
      </w:r>
      <w:r>
        <w:rPr>
          <w:color w:val="2B2B2D"/>
          <w:w w:val="105"/>
        </w:rPr>
        <w:t>today</w:t>
      </w:r>
      <w:r>
        <w:rPr>
          <w:color w:val="2B2B2D"/>
          <w:spacing w:val="-10"/>
          <w:w w:val="105"/>
        </w:rPr>
        <w:t xml:space="preserve"> </w:t>
      </w:r>
      <w:r>
        <w:rPr>
          <w:color w:val="1A1A1C"/>
          <w:w w:val="105"/>
        </w:rPr>
        <w:t>ovve</w:t>
      </w:r>
      <w:r>
        <w:rPr>
          <w:color w:val="1A1A1C"/>
          <w:spacing w:val="-9"/>
          <w:w w:val="105"/>
        </w:rPr>
        <w:t xml:space="preserve"> </w:t>
      </w:r>
      <w:r>
        <w:rPr>
          <w:color w:val="1A1A1C"/>
          <w:w w:val="105"/>
        </w:rPr>
        <w:t>their</w:t>
      </w:r>
      <w:r>
        <w:rPr>
          <w:color w:val="1A1A1C"/>
          <w:spacing w:val="-9"/>
          <w:w w:val="105"/>
        </w:rPr>
        <w:t xml:space="preserve"> </w:t>
      </w:r>
      <w:r>
        <w:rPr>
          <w:color w:val="1A1A1C"/>
          <w:w w:val="105"/>
        </w:rPr>
        <w:t>gumminess to</w:t>
      </w:r>
      <w:r>
        <w:rPr>
          <w:color w:val="1A1A1C"/>
          <w:spacing w:val="-20"/>
          <w:w w:val="105"/>
        </w:rPr>
        <w:t xml:space="preserve"> </w:t>
      </w:r>
      <w:r>
        <w:rPr>
          <w:color w:val="1A1A1C"/>
          <w:w w:val="105"/>
        </w:rPr>
        <w:t>gluten.</w:t>
      </w:r>
      <w:r>
        <w:rPr>
          <w:color w:val="1A1A1C"/>
          <w:spacing w:val="-7"/>
          <w:w w:val="105"/>
        </w:rPr>
        <w:t xml:space="preserve"> </w:t>
      </w:r>
      <w:r>
        <w:rPr>
          <w:color w:val="1A1A1C"/>
          <w:w w:val="105"/>
        </w:rPr>
        <w:t>Gluten plays</w:t>
      </w:r>
      <w:r>
        <w:rPr>
          <w:color w:val="1A1A1C"/>
          <w:spacing w:val="-1"/>
          <w:w w:val="105"/>
        </w:rPr>
        <w:t xml:space="preserve"> </w:t>
      </w:r>
      <w:r>
        <w:rPr>
          <w:color w:val="1A1A1C"/>
          <w:w w:val="105"/>
        </w:rPr>
        <w:t>a</w:t>
      </w:r>
      <w:r>
        <w:rPr>
          <w:color w:val="1A1A1C"/>
          <w:spacing w:val="-10"/>
          <w:w w:val="105"/>
        </w:rPr>
        <w:t xml:space="preserve"> </w:t>
      </w:r>
      <w:r>
        <w:rPr>
          <w:color w:val="1A1A1C"/>
          <w:w w:val="105"/>
        </w:rPr>
        <w:t>key</w:t>
      </w:r>
      <w:r>
        <w:rPr>
          <w:color w:val="1A1A1C"/>
          <w:spacing w:val="-11"/>
          <w:w w:val="105"/>
        </w:rPr>
        <w:t xml:space="preserve"> </w:t>
      </w:r>
      <w:r>
        <w:rPr>
          <w:color w:val="1A1A1C"/>
          <w:w w:val="105"/>
        </w:rPr>
        <w:t>role</w:t>
      </w:r>
      <w:r>
        <w:rPr>
          <w:color w:val="1A1A1C"/>
          <w:spacing w:val="-10"/>
          <w:w w:val="105"/>
        </w:rPr>
        <w:t xml:space="preserve"> </w:t>
      </w:r>
      <w:r>
        <w:rPr>
          <w:color w:val="1A1A1C"/>
          <w:w w:val="105"/>
        </w:rPr>
        <w:t>in</w:t>
      </w:r>
      <w:r>
        <w:rPr>
          <w:color w:val="1A1A1C"/>
          <w:spacing w:val="-7"/>
          <w:w w:val="105"/>
        </w:rPr>
        <w:t xml:space="preserve"> </w:t>
      </w:r>
      <w:r>
        <w:rPr>
          <w:color w:val="1A1A1C"/>
          <w:w w:val="105"/>
        </w:rPr>
        <w:t>the</w:t>
      </w:r>
      <w:r>
        <w:rPr>
          <w:color w:val="1A1A1C"/>
          <w:spacing w:val="-6"/>
          <w:w w:val="105"/>
        </w:rPr>
        <w:t xml:space="preserve"> </w:t>
      </w:r>
      <w:r>
        <w:rPr>
          <w:color w:val="1A1A1C"/>
          <w:w w:val="105"/>
        </w:rPr>
        <w:t>lea</w:t>
      </w:r>
      <w:r>
        <w:rPr>
          <w:color w:val="1A1A1C"/>
          <w:spacing w:val="40"/>
          <w:w w:val="105"/>
        </w:rPr>
        <w:t xml:space="preserve"> </w:t>
      </w:r>
      <w:r>
        <w:rPr>
          <w:color w:val="1A1A1C"/>
          <w:w w:val="105"/>
        </w:rPr>
        <w:t>ening</w:t>
      </w:r>
      <w:r>
        <w:rPr>
          <w:color w:val="1A1A1C"/>
          <w:spacing w:val="-10"/>
          <w:w w:val="105"/>
        </w:rPr>
        <w:t xml:space="preserve"> </w:t>
      </w:r>
      <w:r>
        <w:rPr>
          <w:color w:val="1A1A1C"/>
          <w:w w:val="105"/>
        </w:rPr>
        <w:t>process, letting</w:t>
      </w:r>
      <w:r>
        <w:rPr>
          <w:color w:val="1A1A1C"/>
          <w:spacing w:val="-2"/>
          <w:w w:val="105"/>
        </w:rPr>
        <w:t xml:space="preserve"> </w:t>
      </w:r>
      <w:r>
        <w:rPr>
          <w:color w:val="1A1A1C"/>
          <w:w w:val="105"/>
        </w:rPr>
        <w:t xml:space="preserve">bread </w:t>
      </w:r>
      <w:r>
        <w:rPr>
          <w:color w:val="2B2B2D"/>
          <w:w w:val="105"/>
        </w:rPr>
        <w:t>"rise'</w:t>
      </w:r>
      <w:r>
        <w:rPr>
          <w:color w:val="2B2B2D"/>
          <w:spacing w:val="-20"/>
          <w:w w:val="105"/>
        </w:rPr>
        <w:t xml:space="preserve"> </w:t>
      </w:r>
      <w:r>
        <w:rPr>
          <w:color w:val="1A1A1C"/>
          <w:w w:val="105"/>
        </w:rPr>
        <w:t>when</w:t>
      </w:r>
      <w:r>
        <w:rPr>
          <w:color w:val="1A1A1C"/>
          <w:spacing w:val="-20"/>
          <w:w w:val="105"/>
        </w:rPr>
        <w:t xml:space="preserve"> </w:t>
      </w:r>
      <w:r>
        <w:rPr>
          <w:color w:val="1A1A1C"/>
          <w:w w:val="105"/>
        </w:rPr>
        <w:t>vvheat</w:t>
      </w:r>
      <w:r>
        <w:rPr>
          <w:color w:val="1A1A1C"/>
          <w:spacing w:val="-16"/>
          <w:w w:val="105"/>
        </w:rPr>
        <w:t xml:space="preserve"> </w:t>
      </w:r>
      <w:r>
        <w:rPr>
          <w:color w:val="1A1A1C"/>
          <w:w w:val="105"/>
        </w:rPr>
        <w:t>mixes</w:t>
      </w:r>
      <w:r>
        <w:rPr>
          <w:color w:val="1A1A1C"/>
          <w:spacing w:val="-20"/>
          <w:w w:val="105"/>
        </w:rPr>
        <w:t xml:space="preserve"> </w:t>
      </w:r>
      <w:r>
        <w:rPr>
          <w:color w:val="2B2B2D"/>
          <w:w w:val="105"/>
        </w:rPr>
        <w:t>with</w:t>
      </w:r>
      <w:r>
        <w:rPr>
          <w:color w:val="2B2B2D"/>
          <w:spacing w:val="-14"/>
          <w:w w:val="105"/>
        </w:rPr>
        <w:t xml:space="preserve"> </w:t>
      </w:r>
      <w:r>
        <w:rPr>
          <w:color w:val="2B2B2D"/>
          <w:w w:val="105"/>
        </w:rPr>
        <w:t>yeast.</w:t>
      </w:r>
      <w:r>
        <w:rPr>
          <w:color w:val="2B2B2D"/>
          <w:spacing w:val="-14"/>
          <w:w w:val="105"/>
        </w:rPr>
        <w:t xml:space="preserve"> </w:t>
      </w:r>
      <w:r>
        <w:rPr>
          <w:color w:val="1A1A1C"/>
          <w:w w:val="105"/>
        </w:rPr>
        <w:t>To</w:t>
      </w:r>
      <w:r>
        <w:rPr>
          <w:color w:val="1A1A1C"/>
          <w:spacing w:val="-20"/>
          <w:w w:val="105"/>
        </w:rPr>
        <w:t xml:space="preserve"> </w:t>
      </w:r>
      <w:r>
        <w:rPr>
          <w:color w:val="1A1A1C"/>
          <w:w w:val="105"/>
        </w:rPr>
        <w:t>hold</w:t>
      </w:r>
      <w:r>
        <w:rPr>
          <w:color w:val="1A1A1C"/>
          <w:spacing w:val="-14"/>
          <w:w w:val="105"/>
        </w:rPr>
        <w:t xml:space="preserve"> </w:t>
      </w:r>
      <w:r>
        <w:rPr>
          <w:color w:val="1A1A1C"/>
          <w:w w:val="105"/>
        </w:rPr>
        <w:t>a</w:t>
      </w:r>
      <w:r>
        <w:rPr>
          <w:color w:val="1A1A1C"/>
          <w:spacing w:val="-20"/>
          <w:w w:val="105"/>
        </w:rPr>
        <w:t xml:space="preserve"> </w:t>
      </w:r>
      <w:r>
        <w:rPr>
          <w:color w:val="1A1A1C"/>
          <w:w w:val="105"/>
        </w:rPr>
        <w:t>ball</w:t>
      </w:r>
      <w:r>
        <w:rPr>
          <w:color w:val="1A1A1C"/>
          <w:spacing w:val="-12"/>
          <w:w w:val="105"/>
        </w:rPr>
        <w:t xml:space="preserve"> </w:t>
      </w:r>
      <w:r>
        <w:rPr>
          <w:color w:val="1A1A1C"/>
          <w:w w:val="105"/>
        </w:rPr>
        <w:t>ofvvhat is</w:t>
      </w:r>
      <w:r>
        <w:rPr>
          <w:color w:val="1A1A1C"/>
          <w:spacing w:val="-20"/>
          <w:w w:val="105"/>
        </w:rPr>
        <w:t xml:space="preserve"> </w:t>
      </w:r>
      <w:r>
        <w:rPr>
          <w:color w:val="1A1A1C"/>
          <w:w w:val="105"/>
        </w:rPr>
        <w:t>essentially</w:t>
      </w:r>
      <w:r>
        <w:rPr>
          <w:color w:val="1A1A1C"/>
          <w:spacing w:val="-3"/>
          <w:w w:val="105"/>
        </w:rPr>
        <w:t xml:space="preserve"> </w:t>
      </w:r>
      <w:r>
        <w:rPr>
          <w:color w:val="1A1A1C"/>
          <w:w w:val="105"/>
        </w:rPr>
        <w:t>gluten</w:t>
      </w:r>
      <w:r>
        <w:rPr>
          <w:color w:val="1A1A1C"/>
          <w:spacing w:val="-10"/>
          <w:w w:val="105"/>
        </w:rPr>
        <w:t xml:space="preserve"> </w:t>
      </w:r>
      <w:r>
        <w:rPr>
          <w:color w:val="1A1A1C"/>
          <w:w w:val="105"/>
        </w:rPr>
        <w:t>in</w:t>
      </w:r>
      <w:r>
        <w:rPr>
          <w:color w:val="1A1A1C"/>
          <w:spacing w:val="-16"/>
          <w:w w:val="105"/>
        </w:rPr>
        <w:t xml:space="preserve"> </w:t>
      </w:r>
      <w:r>
        <w:rPr>
          <w:color w:val="2B2B2D"/>
          <w:w w:val="105"/>
        </w:rPr>
        <w:t>your</w:t>
      </w:r>
      <w:r>
        <w:rPr>
          <w:color w:val="2B2B2D"/>
          <w:spacing w:val="-12"/>
          <w:w w:val="105"/>
        </w:rPr>
        <w:t xml:space="preserve"> </w:t>
      </w:r>
      <w:r>
        <w:rPr>
          <w:color w:val="1A1A1C"/>
          <w:w w:val="105"/>
        </w:rPr>
        <w:t>hands,</w:t>
      </w:r>
      <w:r>
        <w:rPr>
          <w:color w:val="1A1A1C"/>
          <w:spacing w:val="-9"/>
          <w:w w:val="105"/>
        </w:rPr>
        <w:t xml:space="preserve"> </w:t>
      </w:r>
      <w:r>
        <w:rPr>
          <w:color w:val="1A1A1C"/>
          <w:w w:val="105"/>
        </w:rPr>
        <w:t>just</w:t>
      </w:r>
      <w:r>
        <w:rPr>
          <w:color w:val="1A1A1C"/>
          <w:spacing w:val="-7"/>
          <w:w w:val="105"/>
        </w:rPr>
        <w:t xml:space="preserve"> </w:t>
      </w:r>
      <w:r>
        <w:rPr>
          <w:color w:val="1A1A1C"/>
          <w:w w:val="105"/>
        </w:rPr>
        <w:t>mix</w:t>
      </w:r>
      <w:r>
        <w:rPr>
          <w:color w:val="1A1A1C"/>
          <w:spacing w:val="-6"/>
          <w:w w:val="105"/>
        </w:rPr>
        <w:t xml:space="preserve"> </w:t>
      </w:r>
      <w:r>
        <w:rPr>
          <w:color w:val="1A1A1C"/>
          <w:w w:val="105"/>
        </w:rPr>
        <w:t>\.vater</w:t>
      </w:r>
      <w:r>
        <w:rPr>
          <w:color w:val="1A1A1C"/>
          <w:spacing w:val="-9"/>
          <w:w w:val="105"/>
        </w:rPr>
        <w:t xml:space="preserve"> </w:t>
      </w:r>
      <w:r>
        <w:rPr>
          <w:color w:val="1A1A1C"/>
          <w:w w:val="105"/>
        </w:rPr>
        <w:t xml:space="preserve">and </w:t>
      </w:r>
      <w:r>
        <w:rPr>
          <w:color w:val="1A1A1C"/>
          <w:spacing w:val="-2"/>
          <w:w w:val="105"/>
        </w:rPr>
        <w:t>vvheat</w:t>
      </w:r>
      <w:r>
        <w:rPr>
          <w:color w:val="1A1A1C"/>
          <w:spacing w:val="-13"/>
          <w:w w:val="105"/>
        </w:rPr>
        <w:t xml:space="preserve"> </w:t>
      </w:r>
      <w:r>
        <w:rPr>
          <w:color w:val="1A1A1C"/>
          <w:spacing w:val="-2"/>
          <w:w w:val="105"/>
        </w:rPr>
        <w:t>flour,</w:t>
      </w:r>
      <w:r>
        <w:rPr>
          <w:color w:val="1A1A1C"/>
          <w:spacing w:val="-18"/>
          <w:w w:val="105"/>
        </w:rPr>
        <w:t xml:space="preserve"> </w:t>
      </w:r>
      <w:r>
        <w:rPr>
          <w:color w:val="1A1A1C"/>
          <w:spacing w:val="-2"/>
          <w:w w:val="105"/>
        </w:rPr>
        <w:t>create</w:t>
      </w:r>
      <w:r>
        <w:rPr>
          <w:color w:val="1A1A1C"/>
          <w:spacing w:val="-11"/>
          <w:w w:val="105"/>
        </w:rPr>
        <w:t xml:space="preserve"> </w:t>
      </w:r>
      <w:r>
        <w:rPr>
          <w:color w:val="1A1A1C"/>
          <w:spacing w:val="-2"/>
          <w:w w:val="105"/>
        </w:rPr>
        <w:t>a</w:t>
      </w:r>
      <w:r>
        <w:rPr>
          <w:color w:val="1A1A1C"/>
          <w:spacing w:val="-18"/>
          <w:w w:val="105"/>
        </w:rPr>
        <w:t xml:space="preserve"> </w:t>
      </w:r>
      <w:r>
        <w:rPr>
          <w:color w:val="1A1A1C"/>
          <w:spacing w:val="-2"/>
          <w:w w:val="105"/>
        </w:rPr>
        <w:t>dough</w:t>
      </w:r>
      <w:r>
        <w:rPr>
          <w:color w:val="1A1A1C"/>
          <w:spacing w:val="-15"/>
          <w:w w:val="105"/>
        </w:rPr>
        <w:t xml:space="preserve"> </w:t>
      </w:r>
      <w:r>
        <w:rPr>
          <w:color w:val="1A1A1C"/>
          <w:spacing w:val="-2"/>
          <w:w w:val="105"/>
        </w:rPr>
        <w:t>by</w:t>
      </w:r>
      <w:r>
        <w:rPr>
          <w:color w:val="1A1A1C"/>
          <w:spacing w:val="-18"/>
          <w:w w:val="105"/>
        </w:rPr>
        <w:t xml:space="preserve"> </w:t>
      </w:r>
      <w:r>
        <w:rPr>
          <w:color w:val="1A1A1C"/>
          <w:spacing w:val="-2"/>
          <w:w w:val="105"/>
        </w:rPr>
        <w:t>kneading</w:t>
      </w:r>
      <w:r>
        <w:rPr>
          <w:color w:val="1A1A1C"/>
          <w:spacing w:val="-10"/>
          <w:w w:val="105"/>
        </w:rPr>
        <w:t xml:space="preserve"> </w:t>
      </w:r>
      <w:r>
        <w:rPr>
          <w:color w:val="1A1A1C"/>
          <w:spacing w:val="-2"/>
          <w:w w:val="105"/>
        </w:rPr>
        <w:t>the</w:t>
      </w:r>
      <w:r>
        <w:rPr>
          <w:color w:val="1A1A1C"/>
          <w:spacing w:val="-18"/>
          <w:w w:val="105"/>
        </w:rPr>
        <w:t xml:space="preserve"> </w:t>
      </w:r>
      <w:r>
        <w:rPr>
          <w:color w:val="1A1A1C"/>
          <w:spacing w:val="-2"/>
          <w:w w:val="105"/>
        </w:rPr>
        <w:t>ball</w:t>
      </w:r>
      <w:r>
        <w:rPr>
          <w:color w:val="1A1A1C"/>
          <w:spacing w:val="-12"/>
          <w:w w:val="105"/>
        </w:rPr>
        <w:t xml:space="preserve"> </w:t>
      </w:r>
      <w:r>
        <w:rPr>
          <w:color w:val="1A1A1C"/>
          <w:spacing w:val="-2"/>
          <w:w w:val="105"/>
        </w:rPr>
        <w:t>vvith</w:t>
      </w:r>
      <w:r>
        <w:rPr>
          <w:color w:val="1A1A1C"/>
          <w:spacing w:val="-14"/>
          <w:w w:val="105"/>
        </w:rPr>
        <w:t xml:space="preserve"> </w:t>
      </w:r>
      <w:r>
        <w:rPr>
          <w:color w:val="2B2B2D"/>
          <w:spacing w:val="-2"/>
          <w:w w:val="105"/>
        </w:rPr>
        <w:t xml:space="preserve">your </w:t>
      </w:r>
      <w:r>
        <w:rPr>
          <w:color w:val="1A1A1C"/>
          <w:w w:val="105"/>
        </w:rPr>
        <w:t>hands,</w:t>
      </w:r>
      <w:r>
        <w:rPr>
          <w:color w:val="1A1A1C"/>
          <w:spacing w:val="-9"/>
          <w:w w:val="105"/>
        </w:rPr>
        <w:t xml:space="preserve"> </w:t>
      </w:r>
      <w:r>
        <w:rPr>
          <w:color w:val="1A1A1C"/>
          <w:w w:val="105"/>
        </w:rPr>
        <w:t>and</w:t>
      </w:r>
      <w:r>
        <w:rPr>
          <w:color w:val="1A1A1C"/>
          <w:spacing w:val="-5"/>
          <w:w w:val="105"/>
        </w:rPr>
        <w:t xml:space="preserve"> </w:t>
      </w:r>
      <w:r>
        <w:rPr>
          <w:color w:val="1A1A1C"/>
          <w:w w:val="105"/>
        </w:rPr>
        <w:t>then</w:t>
      </w:r>
      <w:r>
        <w:rPr>
          <w:color w:val="1A1A1C"/>
          <w:spacing w:val="-9"/>
          <w:w w:val="105"/>
        </w:rPr>
        <w:t xml:space="preserve"> </w:t>
      </w:r>
      <w:r>
        <w:rPr>
          <w:color w:val="1A1A1C"/>
          <w:w w:val="105"/>
        </w:rPr>
        <w:t>rinse</w:t>
      </w:r>
      <w:r>
        <w:rPr>
          <w:color w:val="1A1A1C"/>
          <w:spacing w:val="-6"/>
          <w:w w:val="105"/>
        </w:rPr>
        <w:t xml:space="preserve"> </w:t>
      </w:r>
      <w:r>
        <w:rPr>
          <w:color w:val="1A1A1C"/>
          <w:w w:val="105"/>
        </w:rPr>
        <w:t>the</w:t>
      </w:r>
      <w:r>
        <w:rPr>
          <w:color w:val="1A1A1C"/>
          <w:spacing w:val="-20"/>
          <w:w w:val="105"/>
        </w:rPr>
        <w:t xml:space="preserve"> </w:t>
      </w:r>
      <w:r>
        <w:rPr>
          <w:color w:val="1A1A1C"/>
          <w:w w:val="105"/>
        </w:rPr>
        <w:t>glob</w:t>
      </w:r>
      <w:r>
        <w:rPr>
          <w:color w:val="1A1A1C"/>
          <w:spacing w:val="-9"/>
          <w:w w:val="105"/>
        </w:rPr>
        <w:t xml:space="preserve"> </w:t>
      </w:r>
      <w:r>
        <w:rPr>
          <w:color w:val="1A1A1C"/>
          <w:w w:val="105"/>
        </w:rPr>
        <w:t>under</w:t>
      </w:r>
      <w:r>
        <w:rPr>
          <w:color w:val="1A1A1C"/>
          <w:spacing w:val="-11"/>
          <w:w w:val="105"/>
        </w:rPr>
        <w:t xml:space="preserve"> </w:t>
      </w:r>
      <w:r>
        <w:rPr>
          <w:color w:val="1A1A1C"/>
          <w:w w:val="105"/>
        </w:rPr>
        <w:t>running</w:t>
      </w:r>
      <w:r>
        <w:rPr>
          <w:color w:val="1A1A1C"/>
          <w:spacing w:val="-9"/>
          <w:w w:val="105"/>
        </w:rPr>
        <w:t xml:space="preserve"> </w:t>
      </w:r>
      <w:r>
        <w:rPr>
          <w:color w:val="1A1A1C"/>
          <w:w w:val="105"/>
        </w:rPr>
        <w:t>vvater</w:t>
      </w:r>
      <w:r>
        <w:rPr>
          <w:color w:val="1A1A1C"/>
          <w:spacing w:val="-6"/>
          <w:w w:val="105"/>
        </w:rPr>
        <w:t xml:space="preserve"> </w:t>
      </w:r>
      <w:r>
        <w:rPr>
          <w:color w:val="2B2B2D"/>
          <w:w w:val="105"/>
        </w:rPr>
        <w:t xml:space="preserve">to </w:t>
      </w:r>
      <w:r>
        <w:rPr>
          <w:color w:val="1A1A1C"/>
          <w:w w:val="105"/>
        </w:rPr>
        <w:t xml:space="preserve">eliminate </w:t>
      </w:r>
      <w:r>
        <w:rPr>
          <w:color w:val="2B2B2D"/>
          <w:w w:val="105"/>
        </w:rPr>
        <w:t>the</w:t>
      </w:r>
      <w:r>
        <w:rPr>
          <w:color w:val="2B2B2D"/>
          <w:spacing w:val="-20"/>
          <w:w w:val="105"/>
        </w:rPr>
        <w:t xml:space="preserve"> </w:t>
      </w:r>
      <w:r>
        <w:rPr>
          <w:color w:val="1A1A1C"/>
          <w:w w:val="105"/>
        </w:rPr>
        <w:t>starches and fiber. What</w:t>
      </w:r>
      <w:r>
        <w:rPr>
          <w:color w:val="1A1A1C"/>
          <w:spacing w:val="-2"/>
          <w:w w:val="105"/>
        </w:rPr>
        <w:t xml:space="preserve"> </w:t>
      </w:r>
      <w:r>
        <w:rPr>
          <w:color w:val="2B2B2D"/>
          <w:w w:val="105"/>
        </w:rPr>
        <w:t>you're</w:t>
      </w:r>
      <w:r>
        <w:rPr>
          <w:color w:val="2B2B2D"/>
          <w:spacing w:val="31"/>
          <w:w w:val="105"/>
        </w:rPr>
        <w:t xml:space="preserve"> </w:t>
      </w:r>
      <w:r>
        <w:rPr>
          <w:color w:val="1A1A1C"/>
          <w:w w:val="105"/>
        </w:rPr>
        <w:t>left</w:t>
      </w:r>
      <w:r>
        <w:rPr>
          <w:color w:val="1A1A1C"/>
          <w:spacing w:val="-11"/>
          <w:w w:val="105"/>
        </w:rPr>
        <w:t xml:space="preserve"> </w:t>
      </w:r>
      <w:r>
        <w:rPr>
          <w:color w:val="2B2B2D"/>
          <w:w w:val="105"/>
        </w:rPr>
        <w:t xml:space="preserve">with </w:t>
      </w:r>
      <w:r>
        <w:rPr>
          <w:color w:val="1A1A1C"/>
          <w:w w:val="105"/>
        </w:rPr>
        <w:t>is</w:t>
      </w:r>
      <w:r>
        <w:rPr>
          <w:color w:val="1A1A1C"/>
          <w:spacing w:val="-6"/>
          <w:w w:val="105"/>
        </w:rPr>
        <w:t xml:space="preserve"> </w:t>
      </w:r>
      <w:r>
        <w:rPr>
          <w:color w:val="1A1A1C"/>
          <w:w w:val="105"/>
        </w:rPr>
        <w:t>a glutinous protein mixture.</w:t>
      </w:r>
    </w:p>
    <w:p w:rsidR="009D78A7" w:rsidRDefault="009D78A7">
      <w:pPr>
        <w:spacing w:line="261" w:lineRule="auto"/>
        <w:sectPr w:rsidR="009D78A7">
          <w:pgSz w:w="8400" w:h="10130"/>
          <w:pgMar w:top="160" w:right="380" w:bottom="0" w:left="400" w:header="720" w:footer="720" w:gutter="0"/>
          <w:cols w:space="720"/>
        </w:sectPr>
      </w:pPr>
    </w:p>
    <w:p w:rsidR="009D78A7" w:rsidRDefault="0093348A">
      <w:pPr>
        <w:pStyle w:val="BodyText"/>
        <w:spacing w:before="68" w:line="261" w:lineRule="auto"/>
        <w:ind w:left="148" w:right="142" w:firstLine="390"/>
      </w:pPr>
      <w:r>
        <w:rPr>
          <w:color w:val="1C1C1C"/>
          <w:w w:val="105"/>
        </w:rPr>
        <w:lastRenderedPageBreak/>
        <w:t>Most</w:t>
      </w:r>
      <w:r>
        <w:rPr>
          <w:color w:val="1C1C1C"/>
          <w:spacing w:val="-4"/>
          <w:w w:val="105"/>
        </w:rPr>
        <w:t xml:space="preserve"> </w:t>
      </w:r>
      <w:r>
        <w:rPr>
          <w:color w:val="1C1C1C"/>
          <w:w w:val="105"/>
        </w:rPr>
        <w:t>Americans consume gluten through wheat, but gluten</w:t>
      </w:r>
      <w:r>
        <w:rPr>
          <w:color w:val="1C1C1C"/>
          <w:spacing w:val="-20"/>
          <w:w w:val="105"/>
        </w:rPr>
        <w:t xml:space="preserve"> </w:t>
      </w:r>
      <w:r>
        <w:rPr>
          <w:color w:val="1C1C1C"/>
          <w:w w:val="105"/>
        </w:rPr>
        <w:t>is</w:t>
      </w:r>
      <w:r>
        <w:rPr>
          <w:color w:val="1C1C1C"/>
          <w:spacing w:val="-20"/>
          <w:w w:val="105"/>
        </w:rPr>
        <w:t xml:space="preserve"> </w:t>
      </w:r>
      <w:r>
        <w:rPr>
          <w:color w:val="1C1C1C"/>
          <w:w w:val="105"/>
        </w:rPr>
        <w:t>found</w:t>
      </w:r>
      <w:r>
        <w:rPr>
          <w:color w:val="1C1C1C"/>
          <w:spacing w:val="-20"/>
          <w:w w:val="105"/>
        </w:rPr>
        <w:t xml:space="preserve"> </w:t>
      </w:r>
      <w:r>
        <w:rPr>
          <w:color w:val="1C1C1C"/>
          <w:w w:val="105"/>
        </w:rPr>
        <w:t>in</w:t>
      </w:r>
      <w:r>
        <w:rPr>
          <w:color w:val="1C1C1C"/>
          <w:spacing w:val="-19"/>
          <w:w w:val="105"/>
        </w:rPr>
        <w:t xml:space="preserve"> </w:t>
      </w:r>
      <w:r>
        <w:rPr>
          <w:color w:val="1C1C1C"/>
          <w:w w:val="105"/>
        </w:rPr>
        <w:t>a</w:t>
      </w:r>
      <w:r>
        <w:rPr>
          <w:color w:val="1C1C1C"/>
          <w:spacing w:val="-20"/>
          <w:w w:val="105"/>
        </w:rPr>
        <w:t xml:space="preserve"> </w:t>
      </w:r>
      <w:r>
        <w:rPr>
          <w:color w:val="1C1C1C"/>
          <w:w w:val="105"/>
        </w:rPr>
        <w:t>variety</w:t>
      </w:r>
      <w:r>
        <w:rPr>
          <w:color w:val="1C1C1C"/>
          <w:spacing w:val="-20"/>
          <w:w w:val="105"/>
        </w:rPr>
        <w:t xml:space="preserve"> </w:t>
      </w:r>
      <w:r>
        <w:rPr>
          <w:color w:val="1C1C1C"/>
          <w:w w:val="105"/>
        </w:rPr>
        <w:t>of</w:t>
      </w:r>
      <w:r>
        <w:rPr>
          <w:color w:val="1C1C1C"/>
          <w:spacing w:val="-19"/>
          <w:w w:val="105"/>
        </w:rPr>
        <w:t xml:space="preserve"> </w:t>
      </w:r>
      <w:r>
        <w:rPr>
          <w:color w:val="1C1C1C"/>
          <w:w w:val="105"/>
        </w:rPr>
        <w:t>grains</w:t>
      </w:r>
      <w:r>
        <w:rPr>
          <w:color w:val="1C1C1C"/>
          <w:spacing w:val="-20"/>
          <w:w w:val="105"/>
        </w:rPr>
        <w:t xml:space="preserve"> </w:t>
      </w:r>
      <w:r>
        <w:rPr>
          <w:color w:val="1C1C1C"/>
          <w:w w:val="105"/>
        </w:rPr>
        <w:t>including</w:t>
      </w:r>
      <w:r>
        <w:rPr>
          <w:color w:val="1C1C1C"/>
          <w:spacing w:val="-20"/>
          <w:w w:val="105"/>
        </w:rPr>
        <w:t xml:space="preserve"> </w:t>
      </w:r>
      <w:r>
        <w:rPr>
          <w:color w:val="1C1C1C"/>
          <w:w w:val="105"/>
        </w:rPr>
        <w:t>rye,</w:t>
      </w:r>
      <w:r>
        <w:rPr>
          <w:color w:val="1C1C1C"/>
          <w:spacing w:val="-19"/>
          <w:w w:val="105"/>
        </w:rPr>
        <w:t xml:space="preserve"> </w:t>
      </w:r>
      <w:r>
        <w:rPr>
          <w:color w:val="1C1C1C"/>
          <w:w w:val="105"/>
        </w:rPr>
        <w:t>barley, spelt, kamut, and bulgur. It's one of the</w:t>
      </w:r>
      <w:r>
        <w:rPr>
          <w:color w:val="1C1C1C"/>
          <w:spacing w:val="-7"/>
          <w:w w:val="105"/>
        </w:rPr>
        <w:t xml:space="preserve"> </w:t>
      </w:r>
      <w:r>
        <w:rPr>
          <w:color w:val="1C1C1C"/>
          <w:w w:val="105"/>
        </w:rPr>
        <w:t>most common food additives on</w:t>
      </w:r>
      <w:r>
        <w:rPr>
          <w:color w:val="1C1C1C"/>
          <w:spacing w:val="-3"/>
          <w:w w:val="105"/>
        </w:rPr>
        <w:t xml:space="preserve"> </w:t>
      </w:r>
      <w:r>
        <w:rPr>
          <w:color w:val="1C1C1C"/>
          <w:w w:val="105"/>
        </w:rPr>
        <w:t>the planet and is</w:t>
      </w:r>
      <w:r>
        <w:rPr>
          <w:color w:val="1C1C1C"/>
          <w:spacing w:val="-1"/>
          <w:w w:val="105"/>
        </w:rPr>
        <w:t xml:space="preserve"> </w:t>
      </w:r>
      <w:r>
        <w:rPr>
          <w:color w:val="1C1C1C"/>
          <w:w w:val="105"/>
        </w:rPr>
        <w:t>used not</w:t>
      </w:r>
      <w:r>
        <w:rPr>
          <w:color w:val="1C1C1C"/>
          <w:spacing w:val="-3"/>
          <w:w w:val="105"/>
        </w:rPr>
        <w:t xml:space="preserve"> </w:t>
      </w:r>
      <w:r>
        <w:rPr>
          <w:color w:val="1C1C1C"/>
          <w:w w:val="105"/>
        </w:rPr>
        <w:t>only</w:t>
      </w:r>
      <w:r>
        <w:rPr>
          <w:color w:val="1C1C1C"/>
          <w:spacing w:val="-2"/>
          <w:w w:val="105"/>
        </w:rPr>
        <w:t xml:space="preserve"> </w:t>
      </w:r>
      <w:r>
        <w:rPr>
          <w:color w:val="1C1C1C"/>
          <w:w w:val="105"/>
        </w:rPr>
        <w:t>in processed foods,</w:t>
      </w:r>
      <w:r>
        <w:rPr>
          <w:color w:val="1C1C1C"/>
          <w:spacing w:val="-3"/>
          <w:w w:val="105"/>
        </w:rPr>
        <w:t xml:space="preserve"> </w:t>
      </w:r>
      <w:r>
        <w:rPr>
          <w:color w:val="1C1C1C"/>
          <w:w w:val="105"/>
        </w:rPr>
        <w:t>but</w:t>
      </w:r>
      <w:r>
        <w:rPr>
          <w:color w:val="1C1C1C"/>
          <w:spacing w:val="-5"/>
          <w:w w:val="105"/>
        </w:rPr>
        <w:t xml:space="preserve"> </w:t>
      </w:r>
      <w:r>
        <w:rPr>
          <w:color w:val="1C1C1C"/>
          <w:w w:val="105"/>
        </w:rPr>
        <w:t>also</w:t>
      </w:r>
      <w:r>
        <w:rPr>
          <w:color w:val="1C1C1C"/>
          <w:spacing w:val="-2"/>
          <w:w w:val="105"/>
        </w:rPr>
        <w:t xml:space="preserve"> </w:t>
      </w:r>
      <w:r>
        <w:rPr>
          <w:color w:val="1C1C1C"/>
          <w:w w:val="105"/>
        </w:rPr>
        <w:t>in</w:t>
      </w:r>
      <w:r>
        <w:rPr>
          <w:color w:val="1C1C1C"/>
          <w:spacing w:val="-11"/>
          <w:w w:val="105"/>
        </w:rPr>
        <w:t xml:space="preserve"> </w:t>
      </w:r>
      <w:r>
        <w:rPr>
          <w:color w:val="1C1C1C"/>
          <w:w w:val="105"/>
        </w:rPr>
        <w:t>personal care</w:t>
      </w:r>
      <w:r>
        <w:rPr>
          <w:color w:val="1C1C1C"/>
          <w:spacing w:val="-7"/>
          <w:w w:val="105"/>
        </w:rPr>
        <w:t xml:space="preserve"> </w:t>
      </w:r>
      <w:r>
        <w:rPr>
          <w:color w:val="1C1C1C"/>
          <w:w w:val="105"/>
        </w:rPr>
        <w:t>products. As</w:t>
      </w:r>
      <w:r>
        <w:rPr>
          <w:color w:val="1C1C1C"/>
          <w:spacing w:val="-5"/>
          <w:w w:val="105"/>
        </w:rPr>
        <w:t xml:space="preserve"> </w:t>
      </w:r>
      <w:r>
        <w:rPr>
          <w:color w:val="1C1C1C"/>
          <w:w w:val="105"/>
        </w:rPr>
        <w:t>a trusty</w:t>
      </w:r>
      <w:r>
        <w:rPr>
          <w:color w:val="1C1C1C"/>
          <w:spacing w:val="-5"/>
          <w:w w:val="105"/>
        </w:rPr>
        <w:t xml:space="preserve"> </w:t>
      </w:r>
      <w:r>
        <w:rPr>
          <w:color w:val="1C1C1C"/>
          <w:w w:val="105"/>
        </w:rPr>
        <w:t>stabilizing</w:t>
      </w:r>
      <w:r>
        <w:rPr>
          <w:color w:val="1C1C1C"/>
          <w:spacing w:val="-5"/>
          <w:w w:val="105"/>
        </w:rPr>
        <w:t xml:space="preserve"> </w:t>
      </w:r>
      <w:r>
        <w:rPr>
          <w:color w:val="1C1C1C"/>
          <w:w w:val="105"/>
        </w:rPr>
        <w:t>agent, it</w:t>
      </w:r>
      <w:r>
        <w:rPr>
          <w:color w:val="1C1C1C"/>
          <w:spacing w:val="-12"/>
          <w:w w:val="105"/>
        </w:rPr>
        <w:t xml:space="preserve"> </w:t>
      </w:r>
      <w:r>
        <w:rPr>
          <w:color w:val="1C1C1C"/>
          <w:w w:val="105"/>
        </w:rPr>
        <w:t>helps</w:t>
      </w:r>
      <w:r>
        <w:rPr>
          <w:color w:val="1C1C1C"/>
          <w:spacing w:val="-4"/>
          <w:w w:val="105"/>
        </w:rPr>
        <w:t xml:space="preserve"> </w:t>
      </w:r>
      <w:r>
        <w:rPr>
          <w:color w:val="1C1C1C"/>
          <w:w w:val="105"/>
        </w:rPr>
        <w:t>cheese</w:t>
      </w:r>
      <w:r>
        <w:rPr>
          <w:color w:val="1C1C1C"/>
          <w:spacing w:val="-12"/>
          <w:w w:val="105"/>
        </w:rPr>
        <w:t xml:space="preserve"> </w:t>
      </w:r>
      <w:r>
        <w:rPr>
          <w:color w:val="1C1C1C"/>
          <w:w w:val="105"/>
        </w:rPr>
        <w:t>spreads and margarines retain their</w:t>
      </w:r>
      <w:r>
        <w:rPr>
          <w:color w:val="1C1C1C"/>
          <w:spacing w:val="-7"/>
          <w:w w:val="105"/>
        </w:rPr>
        <w:t xml:space="preserve"> </w:t>
      </w:r>
      <w:r>
        <w:rPr>
          <w:color w:val="1C1C1C"/>
          <w:w w:val="105"/>
        </w:rPr>
        <w:t>smooth texture, and it</w:t>
      </w:r>
      <w:r>
        <w:rPr>
          <w:color w:val="1C1C1C"/>
          <w:spacing w:val="-10"/>
          <w:w w:val="105"/>
        </w:rPr>
        <w:t xml:space="preserve"> </w:t>
      </w:r>
      <w:r>
        <w:rPr>
          <w:color w:val="1C1C1C"/>
          <w:w w:val="105"/>
        </w:rPr>
        <w:t>prevents sauces and</w:t>
      </w:r>
      <w:r>
        <w:rPr>
          <w:color w:val="1C1C1C"/>
          <w:spacing w:val="-9"/>
          <w:w w:val="105"/>
        </w:rPr>
        <w:t xml:space="preserve"> </w:t>
      </w:r>
      <w:r>
        <w:rPr>
          <w:color w:val="1C1C1C"/>
          <w:w w:val="105"/>
        </w:rPr>
        <w:t>gravies from</w:t>
      </w:r>
      <w:r>
        <w:rPr>
          <w:color w:val="1C1C1C"/>
          <w:spacing w:val="-4"/>
          <w:w w:val="105"/>
        </w:rPr>
        <w:t xml:space="preserve"> </w:t>
      </w:r>
      <w:r>
        <w:rPr>
          <w:color w:val="1C1C1C"/>
          <w:w w:val="105"/>
        </w:rPr>
        <w:t>curdling. Thickening hair conditioners and</w:t>
      </w:r>
      <w:r>
        <w:rPr>
          <w:color w:val="1C1C1C"/>
          <w:spacing w:val="-3"/>
          <w:w w:val="105"/>
        </w:rPr>
        <w:t xml:space="preserve"> </w:t>
      </w:r>
      <w:r>
        <w:rPr>
          <w:color w:val="1C1C1C"/>
          <w:w w:val="105"/>
        </w:rPr>
        <w:t>volumizing mascaras have</w:t>
      </w:r>
      <w:r>
        <w:rPr>
          <w:color w:val="1C1C1C"/>
          <w:spacing w:val="-3"/>
          <w:w w:val="105"/>
        </w:rPr>
        <w:t xml:space="preserve"> </w:t>
      </w:r>
      <w:r>
        <w:rPr>
          <w:color w:val="1C1C1C"/>
          <w:w w:val="105"/>
        </w:rPr>
        <w:t>gluten to thank,</w:t>
      </w:r>
      <w:r>
        <w:rPr>
          <w:color w:val="1C1C1C"/>
          <w:spacing w:val="-7"/>
          <w:w w:val="105"/>
        </w:rPr>
        <w:t xml:space="preserve"> </w:t>
      </w:r>
      <w:r>
        <w:rPr>
          <w:color w:val="1C1C1C"/>
          <w:w w:val="105"/>
        </w:rPr>
        <w:t>too.</w:t>
      </w:r>
      <w:r>
        <w:rPr>
          <w:color w:val="1C1C1C"/>
          <w:spacing w:val="-20"/>
          <w:w w:val="105"/>
        </w:rPr>
        <w:t xml:space="preserve"> </w:t>
      </w:r>
      <w:r>
        <w:rPr>
          <w:color w:val="1C1C1C"/>
          <w:w w:val="105"/>
        </w:rPr>
        <w:t>People can</w:t>
      </w:r>
      <w:r>
        <w:rPr>
          <w:color w:val="1C1C1C"/>
          <w:spacing w:val="-14"/>
          <w:w w:val="105"/>
        </w:rPr>
        <w:t xml:space="preserve"> </w:t>
      </w:r>
      <w:r>
        <w:rPr>
          <w:color w:val="1C1C1C"/>
          <w:w w:val="105"/>
        </w:rPr>
        <w:t>be</w:t>
      </w:r>
      <w:r>
        <w:rPr>
          <w:color w:val="1C1C1C"/>
          <w:spacing w:val="-12"/>
          <w:w w:val="105"/>
        </w:rPr>
        <w:t xml:space="preserve"> </w:t>
      </w:r>
      <w:r>
        <w:rPr>
          <w:color w:val="1C1C1C"/>
          <w:w w:val="105"/>
        </w:rPr>
        <w:t>as</w:t>
      </w:r>
      <w:r>
        <w:rPr>
          <w:color w:val="1C1C1C"/>
          <w:spacing w:val="-19"/>
          <w:w w:val="105"/>
        </w:rPr>
        <w:t xml:space="preserve"> </w:t>
      </w:r>
      <w:r>
        <w:rPr>
          <w:color w:val="1C1C1C"/>
          <w:w w:val="105"/>
        </w:rPr>
        <w:t>allergic</w:t>
      </w:r>
      <w:r>
        <w:rPr>
          <w:color w:val="1C1C1C"/>
          <w:spacing w:val="-16"/>
          <w:w w:val="105"/>
        </w:rPr>
        <w:t xml:space="preserve"> </w:t>
      </w:r>
      <w:r>
        <w:rPr>
          <w:color w:val="1C1C1C"/>
          <w:w w:val="105"/>
        </w:rPr>
        <w:t>to</w:t>
      </w:r>
      <w:r>
        <w:rPr>
          <w:color w:val="1C1C1C"/>
          <w:spacing w:val="-14"/>
          <w:w w:val="105"/>
        </w:rPr>
        <w:t xml:space="preserve"> </w:t>
      </w:r>
      <w:r>
        <w:rPr>
          <w:color w:val="1C1C1C"/>
          <w:w w:val="105"/>
        </w:rPr>
        <w:t>it</w:t>
      </w:r>
      <w:r>
        <w:rPr>
          <w:color w:val="1C1C1C"/>
          <w:spacing w:val="-10"/>
          <w:w w:val="105"/>
        </w:rPr>
        <w:t xml:space="preserve"> </w:t>
      </w:r>
      <w:r>
        <w:rPr>
          <w:color w:val="1C1C1C"/>
          <w:w w:val="105"/>
        </w:rPr>
        <w:t>as</w:t>
      </w:r>
      <w:r>
        <w:rPr>
          <w:color w:val="1C1C1C"/>
          <w:spacing w:val="-13"/>
          <w:w w:val="105"/>
        </w:rPr>
        <w:t xml:space="preserve"> </w:t>
      </w:r>
      <w:r>
        <w:rPr>
          <w:color w:val="1C1C1C"/>
          <w:w w:val="105"/>
        </w:rPr>
        <w:t>they</w:t>
      </w:r>
      <w:r>
        <w:rPr>
          <w:color w:val="1C1C1C"/>
          <w:spacing w:val="-13"/>
          <w:w w:val="105"/>
        </w:rPr>
        <w:t xml:space="preserve"> </w:t>
      </w:r>
      <w:r>
        <w:rPr>
          <w:color w:val="1C1C1C"/>
          <w:w w:val="105"/>
        </w:rPr>
        <w:t>can</w:t>
      </w:r>
      <w:r>
        <w:rPr>
          <w:color w:val="1C1C1C"/>
          <w:spacing w:val="-9"/>
          <w:w w:val="105"/>
        </w:rPr>
        <w:t xml:space="preserve"> </w:t>
      </w:r>
      <w:r>
        <w:rPr>
          <w:color w:val="1C1C1C"/>
          <w:w w:val="105"/>
        </w:rPr>
        <w:t>be</w:t>
      </w:r>
      <w:r>
        <w:rPr>
          <w:color w:val="1C1C1C"/>
          <w:spacing w:val="-13"/>
          <w:w w:val="105"/>
        </w:rPr>
        <w:t xml:space="preserve"> </w:t>
      </w:r>
      <w:r>
        <w:rPr>
          <w:color w:val="1C1C1C"/>
          <w:w w:val="105"/>
        </w:rPr>
        <w:t>to any protein. But let's</w:t>
      </w:r>
      <w:r>
        <w:rPr>
          <w:color w:val="1C1C1C"/>
          <w:spacing w:val="-2"/>
          <w:w w:val="105"/>
        </w:rPr>
        <w:t xml:space="preserve"> </w:t>
      </w:r>
      <w:r>
        <w:rPr>
          <w:color w:val="1C1C1C"/>
          <w:w w:val="105"/>
        </w:rPr>
        <w:t>get</w:t>
      </w:r>
      <w:r>
        <w:rPr>
          <w:color w:val="1C1C1C"/>
          <w:spacing w:val="-3"/>
          <w:w w:val="105"/>
        </w:rPr>
        <w:t xml:space="preserve"> </w:t>
      </w:r>
      <w:r>
        <w:rPr>
          <w:color w:val="1C1C1C"/>
          <w:w w:val="105"/>
        </w:rPr>
        <w:t>a</w:t>
      </w:r>
      <w:r>
        <w:rPr>
          <w:color w:val="1C1C1C"/>
          <w:spacing w:val="-1"/>
          <w:w w:val="105"/>
        </w:rPr>
        <w:t xml:space="preserve"> </w:t>
      </w:r>
      <w:r>
        <w:rPr>
          <w:color w:val="1C1C1C"/>
          <w:w w:val="105"/>
        </w:rPr>
        <w:t>better look at</w:t>
      </w:r>
      <w:r>
        <w:rPr>
          <w:color w:val="1C1C1C"/>
          <w:spacing w:val="-2"/>
          <w:w w:val="105"/>
        </w:rPr>
        <w:t xml:space="preserve"> </w:t>
      </w:r>
      <w:r>
        <w:rPr>
          <w:color w:val="1C1C1C"/>
          <w:w w:val="105"/>
        </w:rPr>
        <w:t>the</w:t>
      </w:r>
      <w:r>
        <w:rPr>
          <w:color w:val="1C1C1C"/>
          <w:spacing w:val="-1"/>
          <w:w w:val="105"/>
        </w:rPr>
        <w:t xml:space="preserve"> </w:t>
      </w:r>
      <w:r>
        <w:rPr>
          <w:color w:val="1C1C1C"/>
          <w:w w:val="105"/>
        </w:rPr>
        <w:t xml:space="preserve">scope of the </w:t>
      </w:r>
      <w:r>
        <w:rPr>
          <w:color w:val="1C1C1C"/>
          <w:spacing w:val="-2"/>
          <w:w w:val="105"/>
        </w:rPr>
        <w:t>problem.</w:t>
      </w:r>
    </w:p>
    <w:p w:rsidR="009D78A7" w:rsidRDefault="0093348A">
      <w:pPr>
        <w:pStyle w:val="BodyText"/>
        <w:spacing w:line="259" w:lineRule="auto"/>
        <w:ind w:left="145" w:right="142" w:firstLine="396"/>
      </w:pPr>
      <w:r>
        <w:rPr>
          <w:color w:val="1C1C1C"/>
        </w:rPr>
        <w:t>Gluten</w:t>
      </w:r>
      <w:r>
        <w:rPr>
          <w:color w:val="1C1C1C"/>
          <w:spacing w:val="40"/>
        </w:rPr>
        <w:t xml:space="preserve"> </w:t>
      </w:r>
      <w:r>
        <w:rPr>
          <w:color w:val="1C1C1C"/>
        </w:rPr>
        <w:t>is</w:t>
      </w:r>
      <w:r>
        <w:rPr>
          <w:color w:val="1C1C1C"/>
          <w:spacing w:val="28"/>
        </w:rPr>
        <w:t xml:space="preserve"> </w:t>
      </w:r>
      <w:r>
        <w:rPr>
          <w:color w:val="1C1C1C"/>
        </w:rPr>
        <w:t>not</w:t>
      </w:r>
      <w:r>
        <w:rPr>
          <w:color w:val="1C1C1C"/>
          <w:spacing w:val="33"/>
        </w:rPr>
        <w:t xml:space="preserve"> </w:t>
      </w:r>
      <w:r>
        <w:rPr>
          <w:color w:val="1C1C1C"/>
        </w:rPr>
        <w:t>a</w:t>
      </w:r>
      <w:r>
        <w:rPr>
          <w:color w:val="1C1C1C"/>
          <w:spacing w:val="24"/>
        </w:rPr>
        <w:t xml:space="preserve"> </w:t>
      </w:r>
      <w:r>
        <w:rPr>
          <w:color w:val="1C1C1C"/>
        </w:rPr>
        <w:t>single</w:t>
      </w:r>
      <w:r>
        <w:rPr>
          <w:color w:val="1C1C1C"/>
          <w:spacing w:val="40"/>
        </w:rPr>
        <w:t xml:space="preserve"> </w:t>
      </w:r>
      <w:r>
        <w:rPr>
          <w:color w:val="1C1C1C"/>
        </w:rPr>
        <w:t>molecule;</w:t>
      </w:r>
      <w:r>
        <w:rPr>
          <w:color w:val="1C1C1C"/>
          <w:spacing w:val="40"/>
        </w:rPr>
        <w:t xml:space="preserve"> </w:t>
      </w:r>
      <w:r>
        <w:rPr>
          <w:color w:val="1C1C1C"/>
        </w:rPr>
        <w:t>it</w:t>
      </w:r>
      <w:r>
        <w:rPr>
          <w:color w:val="1C1C1C"/>
          <w:spacing w:val="40"/>
        </w:rPr>
        <w:t xml:space="preserve"> </w:t>
      </w:r>
      <w:r>
        <w:rPr>
          <w:color w:val="1C1C1C"/>
        </w:rPr>
        <w:t>s</w:t>
      </w:r>
      <w:r>
        <w:rPr>
          <w:color w:val="1C1C1C"/>
          <w:spacing w:val="27"/>
        </w:rPr>
        <w:t xml:space="preserve"> </w:t>
      </w:r>
      <w:r>
        <w:rPr>
          <w:color w:val="1C1C1C"/>
        </w:rPr>
        <w:t>actually</w:t>
      </w:r>
      <w:r>
        <w:rPr>
          <w:color w:val="1C1C1C"/>
          <w:spacing w:val="36"/>
        </w:rPr>
        <w:t xml:space="preserve"> </w:t>
      </w:r>
      <w:r>
        <w:rPr>
          <w:color w:val="1C1C1C"/>
        </w:rPr>
        <w:t>made</w:t>
      </w:r>
      <w:r>
        <w:rPr>
          <w:color w:val="1C1C1C"/>
          <w:spacing w:val="40"/>
        </w:rPr>
        <w:t xml:space="preserve"> </w:t>
      </w:r>
      <w:r>
        <w:rPr>
          <w:color w:val="1C1C1C"/>
        </w:rPr>
        <w:t xml:space="preserve">up of tvvo main groups of proteins, the </w:t>
      </w:r>
      <w:r>
        <w:rPr>
          <w:i/>
          <w:color w:val="1C1C1C"/>
          <w:sz w:val="31"/>
        </w:rPr>
        <w:t xml:space="preserve">glutenins </w:t>
      </w:r>
      <w:r>
        <w:rPr>
          <w:color w:val="1C1C1C"/>
        </w:rPr>
        <w:t xml:space="preserve">and the </w:t>
      </w:r>
      <w:r>
        <w:rPr>
          <w:i/>
          <w:color w:val="1C1C1C"/>
          <w:sz w:val="31"/>
        </w:rPr>
        <w:t xml:space="preserve">gliadins. </w:t>
      </w:r>
      <w:r>
        <w:rPr>
          <w:color w:val="1C1C1C"/>
        </w:rPr>
        <w:t>A person may be sensitive to either of these proteins or to one of the tvvelve different smaller units that make up gliadin. Any of these could cause a sensitivity reaction leading to inflammation.</w:t>
      </w:r>
    </w:p>
    <w:p w:rsidR="009D78A7" w:rsidRDefault="0093348A">
      <w:pPr>
        <w:pStyle w:val="BodyText"/>
        <w:spacing w:line="261" w:lineRule="auto"/>
        <w:ind w:left="150" w:right="230" w:firstLine="394"/>
      </w:pPr>
      <w:r>
        <w:rPr>
          <w:color w:val="1C1C1C"/>
        </w:rPr>
        <w:t>vVhen I</w:t>
      </w:r>
      <w:r>
        <w:rPr>
          <w:color w:val="1C1C1C"/>
          <w:spacing w:val="-6"/>
        </w:rPr>
        <w:t xml:space="preserve"> </w:t>
      </w:r>
      <w:r>
        <w:rPr>
          <w:color w:val="1C1C1C"/>
        </w:rPr>
        <w:t>speak with</w:t>
      </w:r>
      <w:r>
        <w:rPr>
          <w:color w:val="1C1C1C"/>
          <w:spacing w:val="-1"/>
        </w:rPr>
        <w:t xml:space="preserve"> </w:t>
      </w:r>
      <w:r>
        <w:rPr>
          <w:color w:val="1C1C1C"/>
        </w:rPr>
        <w:t xml:space="preserve">patients about gluten sensitivity, one </w:t>
      </w:r>
      <w:r>
        <w:rPr>
          <w:color w:val="1C1C1C"/>
        </w:rPr>
        <w:t>of the first things they say is something like, "Well, I don't have celiac disease. I've been tested." I do my best to</w:t>
      </w:r>
      <w:r>
        <w:rPr>
          <w:color w:val="1C1C1C"/>
          <w:spacing w:val="40"/>
        </w:rPr>
        <w:t xml:space="preserve"> </w:t>
      </w:r>
      <w:r>
        <w:rPr>
          <w:color w:val="1C1C1C"/>
        </w:rPr>
        <w:t>explain</w:t>
      </w:r>
      <w:r>
        <w:rPr>
          <w:color w:val="1C1C1C"/>
          <w:spacing w:val="40"/>
        </w:rPr>
        <w:t xml:space="preserve"> </w:t>
      </w:r>
      <w:r>
        <w:rPr>
          <w:color w:val="1C1C1C"/>
        </w:rPr>
        <w:t>that</w:t>
      </w:r>
      <w:r>
        <w:rPr>
          <w:color w:val="1C1C1C"/>
          <w:spacing w:val="40"/>
        </w:rPr>
        <w:t xml:space="preserve"> </w:t>
      </w:r>
      <w:r>
        <w:rPr>
          <w:color w:val="1C1C1C"/>
        </w:rPr>
        <w:t>there's</w:t>
      </w:r>
      <w:r>
        <w:rPr>
          <w:color w:val="1C1C1C"/>
          <w:spacing w:val="40"/>
        </w:rPr>
        <w:t xml:space="preserve"> </w:t>
      </w:r>
      <w:r>
        <w:rPr>
          <w:color w:val="1C1C1C"/>
        </w:rPr>
        <w:t>a huge</w:t>
      </w:r>
      <w:r>
        <w:rPr>
          <w:color w:val="1C1C1C"/>
          <w:spacing w:val="40"/>
        </w:rPr>
        <w:t xml:space="preserve"> </w:t>
      </w:r>
      <w:r>
        <w:rPr>
          <w:color w:val="1C1C1C"/>
        </w:rPr>
        <w:t>difference</w:t>
      </w:r>
      <w:r>
        <w:rPr>
          <w:color w:val="1C1C1C"/>
          <w:spacing w:val="40"/>
        </w:rPr>
        <w:t xml:space="preserve"> </w:t>
      </w:r>
      <w:r>
        <w:rPr>
          <w:color w:val="1C1C1C"/>
        </w:rPr>
        <w:t>between</w:t>
      </w:r>
      <w:r>
        <w:rPr>
          <w:color w:val="1C1C1C"/>
          <w:spacing w:val="40"/>
        </w:rPr>
        <w:t xml:space="preserve"> </w:t>
      </w:r>
      <w:r>
        <w:rPr>
          <w:color w:val="1C1C1C"/>
        </w:rPr>
        <w:t>celiac disease and gluten sensiti</w:t>
      </w:r>
      <w:r>
        <w:rPr>
          <w:color w:val="1C1C1C"/>
          <w:spacing w:val="80"/>
        </w:rPr>
        <w:t xml:space="preserve"> </w:t>
      </w:r>
      <w:r>
        <w:rPr>
          <w:color w:val="1C1C1C"/>
        </w:rPr>
        <w:t>ity. My aim is to convey the</w:t>
      </w:r>
      <w:r>
        <w:rPr>
          <w:color w:val="1C1C1C"/>
          <w:spacing w:val="-1"/>
        </w:rPr>
        <w:t xml:space="preserve"> </w:t>
      </w:r>
      <w:r>
        <w:rPr>
          <w:color w:val="1C1C1C"/>
        </w:rPr>
        <w:t>idea that celiac disease, also knovvn as sprue, is an extreme manifestation</w:t>
      </w:r>
      <w:r>
        <w:rPr>
          <w:color w:val="1C1C1C"/>
          <w:spacing w:val="40"/>
        </w:rPr>
        <w:t xml:space="preserve"> </w:t>
      </w:r>
      <w:r>
        <w:rPr>
          <w:color w:val="1C1C1C"/>
        </w:rPr>
        <w:t>of gluten</w:t>
      </w:r>
      <w:r>
        <w:rPr>
          <w:color w:val="1C1C1C"/>
          <w:spacing w:val="40"/>
        </w:rPr>
        <w:t xml:space="preserve"> </w:t>
      </w:r>
      <w:r>
        <w:rPr>
          <w:color w:val="1C1C1C"/>
        </w:rPr>
        <w:t>sensitivity.</w:t>
      </w:r>
      <w:r>
        <w:rPr>
          <w:color w:val="1C1C1C"/>
          <w:spacing w:val="40"/>
        </w:rPr>
        <w:t xml:space="preserve"> </w:t>
      </w:r>
      <w:r>
        <w:rPr>
          <w:color w:val="1C1C1C"/>
        </w:rPr>
        <w:t>Celiac disease</w:t>
      </w:r>
      <w:r>
        <w:rPr>
          <w:color w:val="1C1C1C"/>
          <w:spacing w:val="40"/>
        </w:rPr>
        <w:t xml:space="preserve"> </w:t>
      </w:r>
      <w:r>
        <w:rPr>
          <w:color w:val="1C1C1C"/>
        </w:rPr>
        <w:t>is what</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spacing w:before="74" w:line="264" w:lineRule="auto"/>
        <w:ind w:left="148" w:right="233" w:hanging="2"/>
      </w:pPr>
      <w:r>
        <w:rPr>
          <w:color w:val="1C1C1C"/>
        </w:rPr>
        <w:lastRenderedPageBreak/>
        <w:t>happens when an allergic reaction to gluten causes damage specifically</w:t>
      </w:r>
      <w:r>
        <w:rPr>
          <w:color w:val="1C1C1C"/>
          <w:spacing w:val="40"/>
        </w:rPr>
        <w:t xml:space="preserve"> </w:t>
      </w:r>
      <w:r>
        <w:rPr>
          <w:color w:val="1C1C1C"/>
        </w:rPr>
        <w:t>to the small</w:t>
      </w:r>
      <w:r>
        <w:rPr>
          <w:color w:val="1C1C1C"/>
          <w:spacing w:val="40"/>
        </w:rPr>
        <w:t xml:space="preserve"> </w:t>
      </w:r>
      <w:r>
        <w:rPr>
          <w:color w:val="1C1C1C"/>
        </w:rPr>
        <w:t>intestine.</w:t>
      </w:r>
      <w:r>
        <w:rPr>
          <w:color w:val="1C1C1C"/>
          <w:spacing w:val="40"/>
        </w:rPr>
        <w:t xml:space="preserve"> </w:t>
      </w:r>
      <w:r>
        <w:rPr>
          <w:color w:val="1C1C1C"/>
        </w:rPr>
        <w:t>It's one of</w:t>
      </w:r>
      <w:r>
        <w:rPr>
          <w:color w:val="1C1C1C"/>
          <w:spacing w:val="40"/>
        </w:rPr>
        <w:t xml:space="preserve"> </w:t>
      </w:r>
      <w:r>
        <w:rPr>
          <w:color w:val="1C1C1C"/>
        </w:rPr>
        <w:t>the most</w:t>
      </w:r>
    </w:p>
    <w:p w:rsidR="009D78A7" w:rsidRDefault="0093348A">
      <w:pPr>
        <w:pStyle w:val="BodyText"/>
        <w:spacing w:line="261" w:lineRule="auto"/>
        <w:ind w:left="145" w:right="142" w:firstLine="2"/>
      </w:pPr>
      <w:r>
        <w:rPr>
          <w:color w:val="1C1C1C"/>
          <w:w w:val="105"/>
        </w:rPr>
        <w:t>se</w:t>
      </w:r>
      <w:r>
        <w:rPr>
          <w:color w:val="1C1C1C"/>
          <w:spacing w:val="40"/>
          <w:w w:val="105"/>
        </w:rPr>
        <w:t xml:space="preserve"> </w:t>
      </w:r>
      <w:r>
        <w:rPr>
          <w:color w:val="1C1C1C"/>
          <w:w w:val="105"/>
        </w:rPr>
        <w:t>e</w:t>
      </w:r>
      <w:r>
        <w:rPr>
          <w:color w:val="1C1C1C"/>
          <w:w w:val="105"/>
        </w:rPr>
        <w:t>re</w:t>
      </w:r>
      <w:r>
        <w:rPr>
          <w:color w:val="1C1C1C"/>
          <w:spacing w:val="-11"/>
          <w:w w:val="105"/>
        </w:rPr>
        <w:t xml:space="preserve"> </w:t>
      </w:r>
      <w:r>
        <w:rPr>
          <w:color w:val="1C1C1C"/>
          <w:w w:val="105"/>
        </w:rPr>
        <w:t>reactions one</w:t>
      </w:r>
      <w:r>
        <w:rPr>
          <w:color w:val="1C1C1C"/>
          <w:spacing w:val="-7"/>
          <w:w w:val="105"/>
        </w:rPr>
        <w:t xml:space="preserve"> </w:t>
      </w:r>
      <w:r>
        <w:rPr>
          <w:color w:val="1C1C1C"/>
          <w:w w:val="105"/>
        </w:rPr>
        <w:t>can</w:t>
      </w:r>
      <w:r>
        <w:rPr>
          <w:color w:val="1C1C1C"/>
          <w:spacing w:val="-3"/>
          <w:w w:val="105"/>
        </w:rPr>
        <w:t xml:space="preserve"> </w:t>
      </w:r>
      <w:r>
        <w:rPr>
          <w:color w:val="1C1C1C"/>
          <w:w w:val="105"/>
        </w:rPr>
        <w:t>have to</w:t>
      </w:r>
      <w:r>
        <w:rPr>
          <w:color w:val="1C1C1C"/>
          <w:spacing w:val="-5"/>
          <w:w w:val="105"/>
        </w:rPr>
        <w:t xml:space="preserve"> </w:t>
      </w:r>
      <w:r>
        <w:rPr>
          <w:color w:val="1C1C1C"/>
          <w:w w:val="105"/>
        </w:rPr>
        <w:t>gluten.</w:t>
      </w:r>
      <w:r>
        <w:rPr>
          <w:color w:val="1C1C1C"/>
          <w:spacing w:val="-2"/>
          <w:w w:val="105"/>
        </w:rPr>
        <w:t xml:space="preserve"> </w:t>
      </w:r>
      <w:r>
        <w:rPr>
          <w:color w:val="1C1C1C"/>
          <w:w w:val="105"/>
        </w:rPr>
        <w:t>Although many experts estimate that</w:t>
      </w:r>
      <w:r>
        <w:rPr>
          <w:color w:val="1C1C1C"/>
          <w:spacing w:val="37"/>
          <w:w w:val="105"/>
        </w:rPr>
        <w:t xml:space="preserve"> </w:t>
      </w:r>
      <w:r>
        <w:rPr>
          <w:color w:val="1C1C1C"/>
          <w:w w:val="105"/>
        </w:rPr>
        <w:t>I in</w:t>
      </w:r>
      <w:r>
        <w:rPr>
          <w:color w:val="1C1C1C"/>
          <w:spacing w:val="-10"/>
          <w:w w:val="105"/>
        </w:rPr>
        <w:t xml:space="preserve"> </w:t>
      </w:r>
      <w:r>
        <w:rPr>
          <w:color w:val="1C1C1C"/>
          <w:w w:val="105"/>
        </w:rPr>
        <w:t>e</w:t>
      </w:r>
      <w:r>
        <w:rPr>
          <w:color w:val="1C1C1C"/>
          <w:spacing w:val="40"/>
          <w:w w:val="105"/>
        </w:rPr>
        <w:t xml:space="preserve"> </w:t>
      </w:r>
      <w:r>
        <w:rPr>
          <w:color w:val="1C1C1C"/>
          <w:w w:val="105"/>
        </w:rPr>
        <w:t>ery</w:t>
      </w:r>
      <w:r>
        <w:rPr>
          <w:color w:val="1C1C1C"/>
          <w:spacing w:val="-6"/>
          <w:w w:val="105"/>
        </w:rPr>
        <w:t xml:space="preserve"> </w:t>
      </w:r>
      <w:r>
        <w:rPr>
          <w:color w:val="1C1C1C"/>
          <w:w w:val="105"/>
        </w:rPr>
        <w:t>200</w:t>
      </w:r>
      <w:r>
        <w:rPr>
          <w:color w:val="1C1C1C"/>
          <w:spacing w:val="-3"/>
          <w:w w:val="105"/>
        </w:rPr>
        <w:t xml:space="preserve"> </w:t>
      </w:r>
      <w:r>
        <w:rPr>
          <w:color w:val="1C1C1C"/>
          <w:w w:val="105"/>
        </w:rPr>
        <w:t>people has celiac disease, this</w:t>
      </w:r>
      <w:r>
        <w:rPr>
          <w:color w:val="1C1C1C"/>
          <w:spacing w:val="-1"/>
          <w:w w:val="105"/>
        </w:rPr>
        <w:t xml:space="preserve"> </w:t>
      </w:r>
      <w:r>
        <w:rPr>
          <w:color w:val="1C1C1C"/>
          <w:w w:val="105"/>
        </w:rPr>
        <w:t>is</w:t>
      </w:r>
      <w:r>
        <w:rPr>
          <w:color w:val="1C1C1C"/>
          <w:spacing w:val="-9"/>
          <w:w w:val="105"/>
        </w:rPr>
        <w:t xml:space="preserve"> </w:t>
      </w:r>
      <w:r>
        <w:rPr>
          <w:color w:val="1C1C1C"/>
          <w:w w:val="105"/>
        </w:rPr>
        <w:t>a</w:t>
      </w:r>
      <w:r>
        <w:rPr>
          <w:color w:val="1C1C1C"/>
          <w:spacing w:val="-13"/>
          <w:w w:val="105"/>
        </w:rPr>
        <w:t xml:space="preserve"> </w:t>
      </w:r>
      <w:r>
        <w:rPr>
          <w:color w:val="1C1C1C"/>
          <w:w w:val="105"/>
        </w:rPr>
        <w:t>conservative calculation; the</w:t>
      </w:r>
      <w:r>
        <w:rPr>
          <w:color w:val="1C1C1C"/>
          <w:spacing w:val="-8"/>
          <w:w w:val="105"/>
        </w:rPr>
        <w:t xml:space="preserve"> </w:t>
      </w:r>
      <w:r>
        <w:rPr>
          <w:color w:val="1C1C1C"/>
          <w:w w:val="105"/>
        </w:rPr>
        <w:t>number is probably closer to</w:t>
      </w:r>
      <w:r>
        <w:rPr>
          <w:color w:val="1C1C1C"/>
          <w:spacing w:val="33"/>
          <w:w w:val="105"/>
        </w:rPr>
        <w:t xml:space="preserve"> </w:t>
      </w:r>
      <w:r>
        <w:rPr>
          <w:color w:val="1C1C1C"/>
          <w:w w:val="105"/>
        </w:rPr>
        <w:t>I in</w:t>
      </w:r>
      <w:r>
        <w:rPr>
          <w:color w:val="1C1C1C"/>
          <w:spacing w:val="-7"/>
          <w:w w:val="105"/>
        </w:rPr>
        <w:t xml:space="preserve"> </w:t>
      </w:r>
      <w:r>
        <w:rPr>
          <w:color w:val="1C1C1C"/>
          <w:w w:val="105"/>
        </w:rPr>
        <w:t>30,</w:t>
      </w:r>
      <w:r>
        <w:rPr>
          <w:color w:val="1C1C1C"/>
          <w:spacing w:val="-6"/>
          <w:w w:val="105"/>
        </w:rPr>
        <w:t xml:space="preserve"> </w:t>
      </w:r>
      <w:r>
        <w:rPr>
          <w:color w:val="1C1C1C"/>
          <w:w w:val="105"/>
        </w:rPr>
        <w:t>since</w:t>
      </w:r>
      <w:r>
        <w:rPr>
          <w:color w:val="1C1C1C"/>
          <w:spacing w:val="-2"/>
          <w:w w:val="105"/>
        </w:rPr>
        <w:t xml:space="preserve"> </w:t>
      </w:r>
      <w:r>
        <w:rPr>
          <w:color w:val="1C1C1C"/>
          <w:w w:val="105"/>
        </w:rPr>
        <w:t>so</w:t>
      </w:r>
      <w:r>
        <w:rPr>
          <w:color w:val="1C1C1C"/>
          <w:spacing w:val="-6"/>
          <w:w w:val="105"/>
        </w:rPr>
        <w:t xml:space="preserve"> </w:t>
      </w:r>
      <w:r>
        <w:rPr>
          <w:color w:val="1C1C1C"/>
          <w:w w:val="105"/>
        </w:rPr>
        <w:t>many individuals remain undiagnosed. As</w:t>
      </w:r>
      <w:r>
        <w:rPr>
          <w:color w:val="1C1C1C"/>
          <w:spacing w:val="-11"/>
          <w:w w:val="105"/>
        </w:rPr>
        <w:t xml:space="preserve"> </w:t>
      </w:r>
      <w:r>
        <w:rPr>
          <w:color w:val="1C1C1C"/>
          <w:w w:val="105"/>
        </w:rPr>
        <w:t>many as</w:t>
      </w:r>
      <w:r>
        <w:rPr>
          <w:color w:val="1C1C1C"/>
          <w:spacing w:val="-6"/>
          <w:w w:val="105"/>
        </w:rPr>
        <w:t xml:space="preserve"> </w:t>
      </w:r>
      <w:r>
        <w:rPr>
          <w:color w:val="1C1C1C"/>
          <w:w w:val="105"/>
        </w:rPr>
        <w:t>one</w:t>
      </w:r>
      <w:r>
        <w:rPr>
          <w:color w:val="1C1C1C"/>
          <w:spacing w:val="-14"/>
          <w:w w:val="105"/>
        </w:rPr>
        <w:t xml:space="preserve"> </w:t>
      </w:r>
      <w:r>
        <w:rPr>
          <w:color w:val="1C1C1C"/>
          <w:w w:val="105"/>
        </w:rPr>
        <w:t>in</w:t>
      </w:r>
      <w:r>
        <w:rPr>
          <w:color w:val="1C1C1C"/>
          <w:spacing w:val="-9"/>
          <w:w w:val="105"/>
        </w:rPr>
        <w:t xml:space="preserve"> </w:t>
      </w:r>
      <w:r>
        <w:rPr>
          <w:color w:val="1C1C1C"/>
          <w:w w:val="105"/>
        </w:rPr>
        <w:t>four</w:t>
      </w:r>
      <w:r>
        <w:rPr>
          <w:color w:val="1C1C1C"/>
          <w:spacing w:val="-8"/>
          <w:w w:val="105"/>
        </w:rPr>
        <w:t xml:space="preserve"> </w:t>
      </w:r>
      <w:r>
        <w:rPr>
          <w:color w:val="1C1C1C"/>
          <w:w w:val="105"/>
        </w:rPr>
        <w:t>people are vulnerable to</w:t>
      </w:r>
      <w:r>
        <w:rPr>
          <w:color w:val="1C1C1C"/>
          <w:spacing w:val="-3"/>
          <w:w w:val="105"/>
        </w:rPr>
        <w:t xml:space="preserve"> </w:t>
      </w:r>
      <w:r>
        <w:rPr>
          <w:color w:val="1C1C1C"/>
          <w:w w:val="105"/>
        </w:rPr>
        <w:t>the</w:t>
      </w:r>
      <w:r>
        <w:rPr>
          <w:color w:val="1C1C1C"/>
          <w:spacing w:val="-12"/>
          <w:w w:val="105"/>
        </w:rPr>
        <w:t xml:space="preserve"> </w:t>
      </w:r>
      <w:r>
        <w:rPr>
          <w:color w:val="1C1C1C"/>
          <w:w w:val="105"/>
        </w:rPr>
        <w:t>disease</w:t>
      </w:r>
      <w:r>
        <w:rPr>
          <w:color w:val="1C1C1C"/>
          <w:spacing w:val="-2"/>
          <w:w w:val="105"/>
        </w:rPr>
        <w:t xml:space="preserve"> </w:t>
      </w:r>
      <w:r>
        <w:rPr>
          <w:color w:val="1C1C1C"/>
          <w:w w:val="105"/>
        </w:rPr>
        <w:t>due</w:t>
      </w:r>
      <w:r>
        <w:rPr>
          <w:color w:val="1C1C1C"/>
          <w:spacing w:val="-1"/>
          <w:w w:val="105"/>
        </w:rPr>
        <w:t xml:space="preserve"> </w:t>
      </w:r>
      <w:r>
        <w:rPr>
          <w:color w:val="1C1C1C"/>
          <w:w w:val="105"/>
        </w:rPr>
        <w:t>to</w:t>
      </w:r>
      <w:r>
        <w:rPr>
          <w:color w:val="1C1C1C"/>
          <w:spacing w:val="-5"/>
          <w:w w:val="105"/>
        </w:rPr>
        <w:t xml:space="preserve"> </w:t>
      </w:r>
      <w:r>
        <w:rPr>
          <w:color w:val="1C1C1C"/>
          <w:w w:val="105"/>
        </w:rPr>
        <w:t>genetics alone; people of northern</w:t>
      </w:r>
      <w:r>
        <w:rPr>
          <w:color w:val="1C1C1C"/>
          <w:spacing w:val="-3"/>
          <w:w w:val="105"/>
        </w:rPr>
        <w:t xml:space="preserve"> </w:t>
      </w:r>
      <w:r>
        <w:rPr>
          <w:color w:val="1C1C1C"/>
          <w:w w:val="105"/>
        </w:rPr>
        <w:t>European ancestry are</w:t>
      </w:r>
      <w:r>
        <w:rPr>
          <w:color w:val="1C1C1C"/>
          <w:spacing w:val="-16"/>
          <w:w w:val="105"/>
        </w:rPr>
        <w:t xml:space="preserve"> </w:t>
      </w:r>
      <w:r>
        <w:rPr>
          <w:color w:val="1C1C1C"/>
          <w:w w:val="105"/>
        </w:rPr>
        <w:t>particularly susceptible. What</w:t>
      </w:r>
      <w:r>
        <w:rPr>
          <w:color w:val="1C1C1C"/>
          <w:spacing w:val="25"/>
          <w:w w:val="105"/>
        </w:rPr>
        <w:t xml:space="preserve"> </w:t>
      </w:r>
      <w:r>
        <w:rPr>
          <w:color w:val="1C1C1C"/>
          <w:w w:val="105"/>
        </w:rPr>
        <w:t>s more,</w:t>
      </w:r>
      <w:r>
        <w:rPr>
          <w:color w:val="1C1C1C"/>
          <w:spacing w:val="-5"/>
          <w:w w:val="105"/>
        </w:rPr>
        <w:t xml:space="preserve"> </w:t>
      </w:r>
      <w:r>
        <w:rPr>
          <w:color w:val="1C1C1C"/>
          <w:w w:val="105"/>
        </w:rPr>
        <w:t>people can</w:t>
      </w:r>
      <w:r>
        <w:rPr>
          <w:color w:val="1C1C1C"/>
          <w:spacing w:val="-8"/>
          <w:w w:val="105"/>
        </w:rPr>
        <w:t xml:space="preserve"> </w:t>
      </w:r>
      <w:r>
        <w:rPr>
          <w:color w:val="1C1C1C"/>
          <w:w w:val="105"/>
        </w:rPr>
        <w:t>carry genes that</w:t>
      </w:r>
      <w:r>
        <w:rPr>
          <w:color w:val="1C1C1C"/>
          <w:spacing w:val="-6"/>
          <w:w w:val="105"/>
        </w:rPr>
        <w:t xml:space="preserve"> </w:t>
      </w:r>
      <w:r>
        <w:rPr>
          <w:color w:val="1C1C1C"/>
          <w:w w:val="105"/>
        </w:rPr>
        <w:t>code</w:t>
      </w:r>
      <w:r>
        <w:rPr>
          <w:color w:val="1C1C1C"/>
          <w:spacing w:val="-9"/>
          <w:w w:val="105"/>
        </w:rPr>
        <w:t xml:space="preserve"> </w:t>
      </w:r>
      <w:r>
        <w:rPr>
          <w:color w:val="1C1C1C"/>
          <w:w w:val="105"/>
        </w:rPr>
        <w:t>for</w:t>
      </w:r>
      <w:r>
        <w:rPr>
          <w:color w:val="1C1C1C"/>
          <w:spacing w:val="-11"/>
          <w:w w:val="105"/>
        </w:rPr>
        <w:t xml:space="preserve"> </w:t>
      </w:r>
      <w:r>
        <w:rPr>
          <w:color w:val="1C1C1C"/>
          <w:w w:val="105"/>
        </w:rPr>
        <w:t>mild versions of gluten intolerance</w:t>
      </w:r>
      <w:r>
        <w:rPr>
          <w:color w:val="1C1C1C"/>
          <w:spacing w:val="80"/>
          <w:w w:val="105"/>
        </w:rPr>
        <w:t xml:space="preserve"> </w:t>
      </w:r>
      <w:r>
        <w:rPr>
          <w:color w:val="1C1C1C"/>
          <w:w w:val="105"/>
        </w:rPr>
        <w:t>giving rise to a</w:t>
      </w:r>
      <w:r>
        <w:rPr>
          <w:color w:val="1C1C1C"/>
          <w:spacing w:val="-3"/>
          <w:w w:val="105"/>
        </w:rPr>
        <w:t xml:space="preserve"> </w:t>
      </w:r>
      <w:r>
        <w:rPr>
          <w:color w:val="1C1C1C"/>
          <w:w w:val="105"/>
        </w:rPr>
        <w:t>wide spectrum of</w:t>
      </w:r>
      <w:r>
        <w:rPr>
          <w:color w:val="1C1C1C"/>
          <w:spacing w:val="-3"/>
          <w:w w:val="105"/>
        </w:rPr>
        <w:t xml:space="preserve"> </w:t>
      </w:r>
      <w:r>
        <w:rPr>
          <w:color w:val="1C1C1C"/>
          <w:w w:val="105"/>
        </w:rPr>
        <w:t>gluten</w:t>
      </w:r>
      <w:r>
        <w:rPr>
          <w:color w:val="1C1C1C"/>
          <w:spacing w:val="-4"/>
          <w:w w:val="105"/>
        </w:rPr>
        <w:t xml:space="preserve"> </w:t>
      </w:r>
      <w:r>
        <w:rPr>
          <w:color w:val="1C1C1C"/>
          <w:w w:val="105"/>
        </w:rPr>
        <w:t>sensitivity. Celiac</w:t>
      </w:r>
      <w:r>
        <w:rPr>
          <w:color w:val="1C1C1C"/>
          <w:spacing w:val="-6"/>
          <w:w w:val="105"/>
        </w:rPr>
        <w:t xml:space="preserve"> </w:t>
      </w:r>
      <w:r>
        <w:rPr>
          <w:color w:val="1C1C1C"/>
          <w:w w:val="105"/>
        </w:rPr>
        <w:t>disease</w:t>
      </w:r>
      <w:r>
        <w:rPr>
          <w:color w:val="1C1C1C"/>
          <w:spacing w:val="-2"/>
          <w:w w:val="105"/>
        </w:rPr>
        <w:t xml:space="preserve"> </w:t>
      </w:r>
      <w:r>
        <w:rPr>
          <w:color w:val="1C1C1C"/>
          <w:w w:val="105"/>
        </w:rPr>
        <w:t>doesn't just harm</w:t>
      </w:r>
      <w:r>
        <w:rPr>
          <w:color w:val="1C1C1C"/>
          <w:spacing w:val="-20"/>
          <w:w w:val="105"/>
        </w:rPr>
        <w:t xml:space="preserve"> </w:t>
      </w:r>
      <w:r>
        <w:rPr>
          <w:color w:val="1C1C1C"/>
          <w:w w:val="105"/>
        </w:rPr>
        <w:t>the</w:t>
      </w:r>
      <w:r>
        <w:rPr>
          <w:color w:val="1C1C1C"/>
          <w:spacing w:val="-20"/>
          <w:w w:val="105"/>
        </w:rPr>
        <w:t xml:space="preserve"> </w:t>
      </w:r>
      <w:r>
        <w:rPr>
          <w:color w:val="1C1C1C"/>
          <w:w w:val="105"/>
        </w:rPr>
        <w:t>gut.</w:t>
      </w:r>
      <w:r>
        <w:rPr>
          <w:color w:val="1C1C1C"/>
          <w:spacing w:val="-19"/>
          <w:w w:val="105"/>
        </w:rPr>
        <w:t xml:space="preserve"> </w:t>
      </w:r>
      <w:r>
        <w:rPr>
          <w:color w:val="1C1C1C"/>
          <w:w w:val="105"/>
        </w:rPr>
        <w:t>Once</w:t>
      </w:r>
      <w:r>
        <w:rPr>
          <w:color w:val="1C1C1C"/>
          <w:spacing w:val="-20"/>
          <w:w w:val="105"/>
        </w:rPr>
        <w:t xml:space="preserve"> </w:t>
      </w:r>
      <w:r>
        <w:rPr>
          <w:color w:val="1C1C1C"/>
          <w:w w:val="105"/>
        </w:rPr>
        <w:t>the</w:t>
      </w:r>
      <w:r>
        <w:rPr>
          <w:color w:val="1C1C1C"/>
          <w:spacing w:val="-20"/>
          <w:w w:val="105"/>
        </w:rPr>
        <w:t xml:space="preserve"> </w:t>
      </w:r>
      <w:r>
        <w:rPr>
          <w:color w:val="1C1C1C"/>
          <w:w w:val="105"/>
        </w:rPr>
        <w:t>genes</w:t>
      </w:r>
      <w:r>
        <w:rPr>
          <w:color w:val="1C1C1C"/>
          <w:spacing w:val="-20"/>
          <w:w w:val="105"/>
        </w:rPr>
        <w:t xml:space="preserve"> </w:t>
      </w:r>
      <w:r>
        <w:rPr>
          <w:color w:val="1C1C1C"/>
          <w:w w:val="105"/>
        </w:rPr>
        <w:t>for</w:t>
      </w:r>
      <w:r>
        <w:rPr>
          <w:color w:val="1C1C1C"/>
          <w:spacing w:val="-19"/>
          <w:w w:val="105"/>
        </w:rPr>
        <w:t xml:space="preserve"> </w:t>
      </w:r>
      <w:r>
        <w:rPr>
          <w:color w:val="1C1C1C"/>
          <w:w w:val="105"/>
        </w:rPr>
        <w:t>this</w:t>
      </w:r>
      <w:r>
        <w:rPr>
          <w:color w:val="1C1C1C"/>
          <w:spacing w:val="-20"/>
          <w:w w:val="105"/>
        </w:rPr>
        <w:t xml:space="preserve"> </w:t>
      </w:r>
      <w:r>
        <w:rPr>
          <w:color w:val="1C1C1C"/>
          <w:w w:val="105"/>
        </w:rPr>
        <w:t>disease</w:t>
      </w:r>
      <w:r>
        <w:rPr>
          <w:color w:val="1C1C1C"/>
          <w:spacing w:val="-20"/>
          <w:w w:val="105"/>
        </w:rPr>
        <w:t xml:space="preserve"> </w:t>
      </w:r>
      <w:r>
        <w:rPr>
          <w:color w:val="1C1C1C"/>
          <w:w w:val="105"/>
        </w:rPr>
        <w:t>are</w:t>
      </w:r>
      <w:r>
        <w:rPr>
          <w:color w:val="1C1C1C"/>
          <w:spacing w:val="-19"/>
          <w:w w:val="105"/>
        </w:rPr>
        <w:t xml:space="preserve"> </w:t>
      </w:r>
      <w:r>
        <w:rPr>
          <w:color w:val="1C1C1C"/>
          <w:w w:val="105"/>
        </w:rPr>
        <w:t>triggered, sensitivity to</w:t>
      </w:r>
      <w:r>
        <w:rPr>
          <w:color w:val="1C1C1C"/>
          <w:spacing w:val="-5"/>
          <w:w w:val="105"/>
        </w:rPr>
        <w:t xml:space="preserve"> </w:t>
      </w:r>
      <w:r>
        <w:rPr>
          <w:color w:val="1C1C1C"/>
          <w:w w:val="105"/>
        </w:rPr>
        <w:t>gluten is</w:t>
      </w:r>
      <w:r>
        <w:rPr>
          <w:color w:val="1C1C1C"/>
          <w:spacing w:val="-8"/>
          <w:w w:val="105"/>
        </w:rPr>
        <w:t xml:space="preserve"> </w:t>
      </w:r>
      <w:r>
        <w:rPr>
          <w:color w:val="1C1C1C"/>
          <w:w w:val="105"/>
        </w:rPr>
        <w:t>a</w:t>
      </w:r>
      <w:r>
        <w:rPr>
          <w:color w:val="1C1C1C"/>
          <w:spacing w:val="-6"/>
          <w:w w:val="105"/>
        </w:rPr>
        <w:t xml:space="preserve"> </w:t>
      </w:r>
      <w:r>
        <w:rPr>
          <w:color w:val="1C1C1C"/>
          <w:w w:val="105"/>
        </w:rPr>
        <w:t>lifelong</w:t>
      </w:r>
      <w:r>
        <w:rPr>
          <w:color w:val="1C1C1C"/>
          <w:spacing w:val="-6"/>
          <w:w w:val="105"/>
        </w:rPr>
        <w:t xml:space="preserve"> </w:t>
      </w:r>
      <w:r>
        <w:rPr>
          <w:color w:val="1C1C1C"/>
          <w:w w:val="105"/>
        </w:rPr>
        <w:t>condition that</w:t>
      </w:r>
      <w:r>
        <w:rPr>
          <w:color w:val="1C1C1C"/>
          <w:spacing w:val="-4"/>
          <w:w w:val="105"/>
        </w:rPr>
        <w:t xml:space="preserve"> </w:t>
      </w:r>
      <w:r>
        <w:rPr>
          <w:color w:val="1C1C1C"/>
          <w:w w:val="105"/>
        </w:rPr>
        <w:t>can</w:t>
      </w:r>
      <w:r>
        <w:rPr>
          <w:color w:val="1C1C1C"/>
          <w:spacing w:val="-6"/>
          <w:w w:val="105"/>
        </w:rPr>
        <w:t xml:space="preserve"> </w:t>
      </w:r>
      <w:r>
        <w:rPr>
          <w:color w:val="1C1C1C"/>
          <w:w w:val="105"/>
        </w:rPr>
        <w:t>affect the</w:t>
      </w:r>
      <w:r>
        <w:rPr>
          <w:color w:val="1C1C1C"/>
          <w:spacing w:val="-20"/>
          <w:w w:val="105"/>
        </w:rPr>
        <w:t xml:space="preserve"> </w:t>
      </w:r>
      <w:r>
        <w:rPr>
          <w:color w:val="1C1C1C"/>
          <w:w w:val="105"/>
        </w:rPr>
        <w:t>skin</w:t>
      </w:r>
      <w:r>
        <w:rPr>
          <w:color w:val="1C1C1C"/>
          <w:spacing w:val="-20"/>
          <w:w w:val="105"/>
        </w:rPr>
        <w:t xml:space="preserve"> </w:t>
      </w:r>
      <w:r>
        <w:rPr>
          <w:color w:val="1C1C1C"/>
          <w:w w:val="105"/>
        </w:rPr>
        <w:t>and</w:t>
      </w:r>
      <w:r>
        <w:rPr>
          <w:color w:val="1C1C1C"/>
          <w:spacing w:val="-20"/>
          <w:w w:val="105"/>
        </w:rPr>
        <w:t xml:space="preserve"> </w:t>
      </w:r>
      <w:r>
        <w:rPr>
          <w:color w:val="1C1C1C"/>
          <w:w w:val="105"/>
        </w:rPr>
        <w:t>mucous</w:t>
      </w:r>
      <w:r>
        <w:rPr>
          <w:color w:val="1C1C1C"/>
          <w:spacing w:val="-19"/>
          <w:w w:val="105"/>
        </w:rPr>
        <w:t xml:space="preserve"> </w:t>
      </w:r>
      <w:r>
        <w:rPr>
          <w:color w:val="1C1C1C"/>
          <w:w w:val="105"/>
        </w:rPr>
        <w:t>membranes,</w:t>
      </w:r>
      <w:r>
        <w:rPr>
          <w:color w:val="1C1C1C"/>
          <w:spacing w:val="-16"/>
          <w:w w:val="105"/>
        </w:rPr>
        <w:t xml:space="preserve"> </w:t>
      </w:r>
      <w:r>
        <w:rPr>
          <w:color w:val="1C1C1C"/>
          <w:w w:val="105"/>
        </w:rPr>
        <w:t>as</w:t>
      </w:r>
      <w:r>
        <w:rPr>
          <w:color w:val="1C1C1C"/>
          <w:spacing w:val="-38"/>
          <w:w w:val="105"/>
        </w:rPr>
        <w:t xml:space="preserve"> </w:t>
      </w:r>
      <w:r>
        <w:rPr>
          <w:color w:val="1C1C1C"/>
          <w:w w:val="105"/>
        </w:rPr>
        <w:t>·well</w:t>
      </w:r>
      <w:r>
        <w:rPr>
          <w:color w:val="1C1C1C"/>
          <w:spacing w:val="-9"/>
          <w:w w:val="105"/>
        </w:rPr>
        <w:t xml:space="preserve"> </w:t>
      </w:r>
      <w:r>
        <w:rPr>
          <w:color w:val="1C1C1C"/>
          <w:w w:val="105"/>
        </w:rPr>
        <w:t>as</w:t>
      </w:r>
      <w:r>
        <w:rPr>
          <w:color w:val="1C1C1C"/>
          <w:spacing w:val="-20"/>
          <w:w w:val="105"/>
        </w:rPr>
        <w:t xml:space="preserve"> </w:t>
      </w:r>
      <w:r>
        <w:rPr>
          <w:color w:val="1C1C1C"/>
          <w:w w:val="105"/>
        </w:rPr>
        <w:t>cause</w:t>
      </w:r>
      <w:r>
        <w:rPr>
          <w:color w:val="1C1C1C"/>
          <w:spacing w:val="-12"/>
          <w:w w:val="105"/>
        </w:rPr>
        <w:t xml:space="preserve"> </w:t>
      </w:r>
      <w:r>
        <w:rPr>
          <w:color w:val="1C1C1C"/>
          <w:w w:val="105"/>
        </w:rPr>
        <w:t>blisters</w:t>
      </w:r>
    </w:p>
    <w:p w:rsidR="009D78A7" w:rsidRDefault="0093348A">
      <w:pPr>
        <w:pStyle w:val="BodyText"/>
        <w:spacing w:before="90"/>
        <w:ind w:left="153"/>
      </w:pPr>
      <w:r>
        <w:rPr>
          <w:color w:val="1C1C1C"/>
        </w:rPr>
        <w:t>in</w:t>
      </w:r>
      <w:r>
        <w:rPr>
          <w:color w:val="1C1C1C"/>
          <w:spacing w:val="-16"/>
        </w:rPr>
        <w:t xml:space="preserve"> </w:t>
      </w:r>
      <w:r>
        <w:rPr>
          <w:color w:val="1C1C1C"/>
        </w:rPr>
        <w:t>the</w:t>
      </w:r>
      <w:r>
        <w:rPr>
          <w:color w:val="1C1C1C"/>
          <w:spacing w:val="-19"/>
        </w:rPr>
        <w:t xml:space="preserve"> </w:t>
      </w:r>
      <w:r>
        <w:rPr>
          <w:color w:val="1C1C1C"/>
        </w:rPr>
        <w:t>mouth.-</w:t>
      </w:r>
      <w:r>
        <w:rPr>
          <w:color w:val="2F2F70"/>
          <w:spacing w:val="-5"/>
        </w:rPr>
        <w:t>3.</w:t>
      </w:r>
    </w:p>
    <w:p w:rsidR="009D78A7" w:rsidRDefault="0093348A">
      <w:pPr>
        <w:pStyle w:val="BodyText"/>
        <w:spacing w:before="35" w:line="261" w:lineRule="auto"/>
        <w:ind w:left="149" w:right="539" w:firstLine="392"/>
      </w:pPr>
      <w:r>
        <w:rPr>
          <w:color w:val="1C1C1C"/>
        </w:rPr>
        <w:t>Extreme reactions that trigger an autoimmune condition such as celiac aside, the key to understanding gluten sensitivity is that it can in</w:t>
      </w:r>
      <w:r>
        <w:rPr>
          <w:color w:val="1C1C1C"/>
          <w:spacing w:val="80"/>
        </w:rPr>
        <w:t xml:space="preserve"> </w:t>
      </w:r>
      <w:r>
        <w:rPr>
          <w:color w:val="1C1C1C"/>
        </w:rPr>
        <w:t xml:space="preserve">olve </w:t>
      </w:r>
      <w:r>
        <w:rPr>
          <w:rFonts w:ascii="Arial"/>
          <w:i/>
          <w:color w:val="1C1C1C"/>
          <w:sz w:val="27"/>
        </w:rPr>
        <w:t xml:space="preserve">any </w:t>
      </w:r>
      <w:r>
        <w:rPr>
          <w:color w:val="1C1C1C"/>
        </w:rPr>
        <w:t>organ in the body, even if the</w:t>
      </w:r>
      <w:r>
        <w:rPr>
          <w:color w:val="1C1C1C"/>
          <w:spacing w:val="-2"/>
        </w:rPr>
        <w:t xml:space="preserve"> </w:t>
      </w:r>
      <w:r>
        <w:rPr>
          <w:color w:val="1C1C1C"/>
        </w:rPr>
        <w:t>small intestine</w:t>
      </w:r>
      <w:r>
        <w:rPr>
          <w:color w:val="1C1C1C"/>
          <w:spacing w:val="28"/>
        </w:rPr>
        <w:t xml:space="preserve"> </w:t>
      </w:r>
      <w:r>
        <w:rPr>
          <w:color w:val="1C1C1C"/>
        </w:rPr>
        <w:t>is completely</w:t>
      </w:r>
      <w:r>
        <w:rPr>
          <w:color w:val="1C1C1C"/>
          <w:spacing w:val="23"/>
        </w:rPr>
        <w:t xml:space="preserve"> </w:t>
      </w:r>
      <w:r>
        <w:rPr>
          <w:color w:val="1C1C1C"/>
        </w:rPr>
        <w:t>spared. So</w:t>
      </w:r>
    </w:p>
    <w:p w:rsidR="009D78A7" w:rsidRDefault="0093348A">
      <w:pPr>
        <w:pStyle w:val="BodyText"/>
        <w:spacing w:before="1" w:line="261" w:lineRule="auto"/>
        <w:ind w:left="153" w:right="387" w:hanging="6"/>
        <w:jc w:val="both"/>
      </w:pPr>
      <w:r>
        <w:rPr>
          <w:color w:val="1C1C1C"/>
        </w:rPr>
        <w:t>\.Vhile a</w:t>
      </w:r>
      <w:r>
        <w:rPr>
          <w:color w:val="1C1C1C"/>
          <w:spacing w:val="-3"/>
        </w:rPr>
        <w:t xml:space="preserve"> </w:t>
      </w:r>
      <w:r>
        <w:rPr>
          <w:color w:val="1C1C1C"/>
        </w:rPr>
        <w:t>person may not have celiac</w:t>
      </w:r>
      <w:r>
        <w:rPr>
          <w:color w:val="1C1C1C"/>
          <w:spacing w:val="-7"/>
        </w:rPr>
        <w:t xml:space="preserve"> </w:t>
      </w:r>
      <w:r>
        <w:rPr>
          <w:color w:val="1C1C1C"/>
        </w:rPr>
        <w:t>disease by</w:t>
      </w:r>
      <w:r>
        <w:rPr>
          <w:color w:val="1C1C1C"/>
          <w:spacing w:val="-4"/>
        </w:rPr>
        <w:t xml:space="preserve"> </w:t>
      </w:r>
      <w:r>
        <w:rPr>
          <w:color w:val="1C1C1C"/>
        </w:rPr>
        <w:t xml:space="preserve">definition, </w:t>
      </w:r>
      <w:r>
        <w:rPr>
          <w:color w:val="1C1C1C"/>
          <w:w w:val="105"/>
        </w:rPr>
        <w:t>the rest of</w:t>
      </w:r>
      <w:r>
        <w:rPr>
          <w:color w:val="1C1C1C"/>
          <w:spacing w:val="36"/>
          <w:w w:val="105"/>
        </w:rPr>
        <w:t xml:space="preserve"> </w:t>
      </w:r>
      <w:r>
        <w:rPr>
          <w:color w:val="1C1C1C"/>
          <w:w w:val="105"/>
        </w:rPr>
        <w:t>the body-including the brain-is</w:t>
      </w:r>
      <w:r>
        <w:rPr>
          <w:color w:val="1C1C1C"/>
          <w:spacing w:val="40"/>
          <w:w w:val="105"/>
        </w:rPr>
        <w:t xml:space="preserve"> </w:t>
      </w:r>
      <w:r>
        <w:rPr>
          <w:color w:val="1C1C1C"/>
          <w:w w:val="105"/>
        </w:rPr>
        <w:t>at great risk if that indi</w:t>
      </w:r>
      <w:r>
        <w:rPr>
          <w:color w:val="1C1C1C"/>
          <w:spacing w:val="40"/>
          <w:w w:val="105"/>
        </w:rPr>
        <w:t xml:space="preserve"> </w:t>
      </w:r>
      <w:r>
        <w:rPr>
          <w:color w:val="1C1C1C"/>
          <w:w w:val="105"/>
        </w:rPr>
        <w:t>idual is gluten sensitive.</w:t>
      </w:r>
    </w:p>
    <w:p w:rsidR="009D78A7" w:rsidRDefault="0093348A">
      <w:pPr>
        <w:pStyle w:val="BodyText"/>
        <w:spacing w:line="261" w:lineRule="auto"/>
        <w:ind w:left="152" w:right="337" w:firstLine="387"/>
        <w:jc w:val="both"/>
      </w:pPr>
      <w:r>
        <w:rPr>
          <w:color w:val="1C1C1C"/>
        </w:rPr>
        <w:t>It helps to understand that food sensitivities in general are</w:t>
      </w:r>
      <w:r>
        <w:rPr>
          <w:color w:val="1C1C1C"/>
          <w:spacing w:val="4"/>
        </w:rPr>
        <w:t xml:space="preserve"> </w:t>
      </w:r>
      <w:r>
        <w:rPr>
          <w:color w:val="1C1C1C"/>
        </w:rPr>
        <w:t>usually</w:t>
      </w:r>
      <w:r>
        <w:rPr>
          <w:color w:val="1C1C1C"/>
          <w:spacing w:val="24"/>
        </w:rPr>
        <w:t xml:space="preserve"> </w:t>
      </w:r>
      <w:r>
        <w:rPr>
          <w:color w:val="1C1C1C"/>
        </w:rPr>
        <w:t>a response</w:t>
      </w:r>
      <w:r>
        <w:rPr>
          <w:color w:val="1C1C1C"/>
          <w:spacing w:val="25"/>
        </w:rPr>
        <w:t xml:space="preserve"> </w:t>
      </w:r>
      <w:r>
        <w:rPr>
          <w:color w:val="1C1C1C"/>
        </w:rPr>
        <w:t>from</w:t>
      </w:r>
      <w:r>
        <w:rPr>
          <w:color w:val="1C1C1C"/>
          <w:spacing w:val="20"/>
        </w:rPr>
        <w:t xml:space="preserve"> </w:t>
      </w:r>
      <w:r>
        <w:rPr>
          <w:color w:val="1C1C1C"/>
        </w:rPr>
        <w:t>the</w:t>
      </w:r>
      <w:r>
        <w:rPr>
          <w:color w:val="1C1C1C"/>
          <w:spacing w:val="4"/>
        </w:rPr>
        <w:t xml:space="preserve"> </w:t>
      </w:r>
      <w:r>
        <w:rPr>
          <w:color w:val="1C1C1C"/>
        </w:rPr>
        <w:t>immune</w:t>
      </w:r>
      <w:r>
        <w:rPr>
          <w:color w:val="1C1C1C"/>
          <w:spacing w:val="13"/>
        </w:rPr>
        <w:t xml:space="preserve"> </w:t>
      </w:r>
      <w:r>
        <w:rPr>
          <w:color w:val="1C1C1C"/>
        </w:rPr>
        <w:t>system.</w:t>
      </w:r>
      <w:r>
        <w:rPr>
          <w:color w:val="1C1C1C"/>
          <w:spacing w:val="23"/>
        </w:rPr>
        <w:t xml:space="preserve"> </w:t>
      </w:r>
      <w:r>
        <w:rPr>
          <w:color w:val="1C1C1C"/>
        </w:rPr>
        <w:t>They</w:t>
      </w:r>
      <w:r>
        <w:rPr>
          <w:color w:val="1C1C1C"/>
          <w:spacing w:val="13"/>
        </w:rPr>
        <w:t xml:space="preserve"> </w:t>
      </w:r>
      <w:r>
        <w:rPr>
          <w:color w:val="1C1C1C"/>
          <w:spacing w:val="-5"/>
        </w:rPr>
        <w:t>can</w:t>
      </w:r>
    </w:p>
    <w:p w:rsidR="009D78A7" w:rsidRDefault="009D78A7">
      <w:pPr>
        <w:spacing w:line="261" w:lineRule="auto"/>
        <w:jc w:val="both"/>
        <w:sectPr w:rsidR="009D78A7">
          <w:pgSz w:w="8400" w:h="10130"/>
          <w:pgMar w:top="160" w:right="380" w:bottom="280" w:left="400" w:header="720" w:footer="720" w:gutter="0"/>
          <w:cols w:space="720"/>
        </w:sectPr>
      </w:pPr>
    </w:p>
    <w:p w:rsidR="009D78A7" w:rsidRDefault="0093348A">
      <w:pPr>
        <w:pStyle w:val="BodyText"/>
        <w:spacing w:before="74" w:line="261" w:lineRule="auto"/>
        <w:ind w:left="146" w:right="128" w:firstLine="6"/>
      </w:pPr>
      <w:r>
        <w:rPr>
          <w:color w:val="1C1C1C"/>
          <w:w w:val="105"/>
        </w:rPr>
        <w:lastRenderedPageBreak/>
        <w:t>also occur if</w:t>
      </w:r>
      <w:r>
        <w:rPr>
          <w:color w:val="1C1C1C"/>
          <w:spacing w:val="-8"/>
          <w:w w:val="105"/>
        </w:rPr>
        <w:t xml:space="preserve"> </w:t>
      </w:r>
      <w:r>
        <w:rPr>
          <w:color w:val="1C1C1C"/>
          <w:w w:val="105"/>
        </w:rPr>
        <w:t>the</w:t>
      </w:r>
      <w:r>
        <w:rPr>
          <w:color w:val="1C1C1C"/>
          <w:spacing w:val="-13"/>
          <w:w w:val="105"/>
        </w:rPr>
        <w:t xml:space="preserve"> </w:t>
      </w:r>
      <w:r>
        <w:rPr>
          <w:color w:val="1C1C1C"/>
          <w:w w:val="105"/>
        </w:rPr>
        <w:t>body</w:t>
      </w:r>
      <w:r>
        <w:rPr>
          <w:color w:val="1C1C1C"/>
          <w:spacing w:val="-6"/>
          <w:w w:val="105"/>
        </w:rPr>
        <w:t xml:space="preserve"> </w:t>
      </w:r>
      <w:r>
        <w:rPr>
          <w:color w:val="1C1C1C"/>
          <w:w w:val="105"/>
        </w:rPr>
        <w:t>lacks</w:t>
      </w:r>
      <w:r>
        <w:rPr>
          <w:color w:val="1C1C1C"/>
          <w:spacing w:val="-3"/>
          <w:w w:val="105"/>
        </w:rPr>
        <w:t xml:space="preserve"> </w:t>
      </w:r>
      <w:r>
        <w:rPr>
          <w:color w:val="1C1C1C"/>
          <w:w w:val="105"/>
        </w:rPr>
        <w:t>the</w:t>
      </w:r>
      <w:r>
        <w:rPr>
          <w:color w:val="1C1C1C"/>
          <w:spacing w:val="-16"/>
          <w:w w:val="105"/>
        </w:rPr>
        <w:t xml:space="preserve"> </w:t>
      </w:r>
      <w:r>
        <w:rPr>
          <w:color w:val="1C1C1C"/>
          <w:w w:val="105"/>
        </w:rPr>
        <w:t>right enzymes to</w:t>
      </w:r>
      <w:r>
        <w:rPr>
          <w:color w:val="1C1C1C"/>
          <w:spacing w:val="-3"/>
          <w:w w:val="105"/>
        </w:rPr>
        <w:t xml:space="preserve"> </w:t>
      </w:r>
      <w:r>
        <w:rPr>
          <w:color w:val="1C1C1C"/>
          <w:w w:val="105"/>
        </w:rPr>
        <w:t>digest ingredients in</w:t>
      </w:r>
      <w:r>
        <w:rPr>
          <w:color w:val="1C1C1C"/>
          <w:spacing w:val="-3"/>
          <w:w w:val="105"/>
        </w:rPr>
        <w:t xml:space="preserve"> </w:t>
      </w:r>
      <w:r>
        <w:rPr>
          <w:color w:val="1C1C1C"/>
          <w:w w:val="105"/>
        </w:rPr>
        <w:t>foods. In</w:t>
      </w:r>
      <w:r>
        <w:rPr>
          <w:color w:val="1C1C1C"/>
          <w:spacing w:val="-3"/>
          <w:w w:val="105"/>
        </w:rPr>
        <w:t xml:space="preserve"> </w:t>
      </w:r>
      <w:r>
        <w:rPr>
          <w:color w:val="1C1C1C"/>
          <w:w w:val="105"/>
        </w:rPr>
        <w:t>the</w:t>
      </w:r>
      <w:r>
        <w:rPr>
          <w:color w:val="1C1C1C"/>
          <w:spacing w:val="-6"/>
          <w:w w:val="105"/>
        </w:rPr>
        <w:t xml:space="preserve"> </w:t>
      </w:r>
      <w:r>
        <w:rPr>
          <w:color w:val="1C1C1C"/>
          <w:w w:val="105"/>
        </w:rPr>
        <w:t>case of gluten, its</w:t>
      </w:r>
      <w:r>
        <w:rPr>
          <w:color w:val="1C1C1C"/>
          <w:spacing w:val="-15"/>
          <w:w w:val="105"/>
        </w:rPr>
        <w:t xml:space="preserve"> </w:t>
      </w:r>
      <w:r>
        <w:rPr>
          <w:color w:val="2F2F2F"/>
          <w:w w:val="105"/>
        </w:rPr>
        <w:t xml:space="preserve">"sticky" </w:t>
      </w:r>
      <w:r>
        <w:rPr>
          <w:color w:val="1C1C1C"/>
          <w:w w:val="105"/>
        </w:rPr>
        <w:t>attribute</w:t>
      </w:r>
      <w:r>
        <w:rPr>
          <w:color w:val="1C1C1C"/>
          <w:spacing w:val="-8"/>
          <w:w w:val="105"/>
        </w:rPr>
        <w:t xml:space="preserve"> </w:t>
      </w:r>
      <w:r>
        <w:rPr>
          <w:color w:val="1C1C1C"/>
          <w:w w:val="105"/>
        </w:rPr>
        <w:t>interferes</w:t>
      </w:r>
      <w:r>
        <w:rPr>
          <w:color w:val="1C1C1C"/>
          <w:spacing w:val="-9"/>
          <w:w w:val="105"/>
        </w:rPr>
        <w:t xml:space="preserve"> </w:t>
      </w:r>
      <w:r>
        <w:rPr>
          <w:color w:val="1C1C1C"/>
          <w:w w:val="105"/>
        </w:rPr>
        <w:t>with</w:t>
      </w:r>
      <w:r>
        <w:rPr>
          <w:color w:val="1C1C1C"/>
          <w:spacing w:val="-8"/>
          <w:w w:val="105"/>
        </w:rPr>
        <w:t xml:space="preserve"> </w:t>
      </w:r>
      <w:r>
        <w:rPr>
          <w:color w:val="1C1C1C"/>
          <w:w w:val="105"/>
        </w:rPr>
        <w:t>the</w:t>
      </w:r>
      <w:r>
        <w:rPr>
          <w:color w:val="1C1C1C"/>
          <w:spacing w:val="-10"/>
          <w:w w:val="105"/>
        </w:rPr>
        <w:t xml:space="preserve"> </w:t>
      </w:r>
      <w:r>
        <w:rPr>
          <w:color w:val="1C1C1C"/>
          <w:w w:val="105"/>
        </w:rPr>
        <w:t>breakdovvn and</w:t>
      </w:r>
      <w:r>
        <w:rPr>
          <w:color w:val="1C1C1C"/>
          <w:spacing w:val="-14"/>
          <w:w w:val="105"/>
        </w:rPr>
        <w:t xml:space="preserve"> </w:t>
      </w:r>
      <w:r>
        <w:rPr>
          <w:color w:val="1C1C1C"/>
          <w:w w:val="105"/>
        </w:rPr>
        <w:t>absorption of nutrients.</w:t>
      </w:r>
      <w:r>
        <w:rPr>
          <w:color w:val="1C1C1C"/>
          <w:spacing w:val="-4"/>
          <w:w w:val="105"/>
        </w:rPr>
        <w:t xml:space="preserve"> </w:t>
      </w:r>
      <w:r>
        <w:rPr>
          <w:color w:val="1C1C1C"/>
          <w:w w:val="105"/>
        </w:rPr>
        <w:t>As</w:t>
      </w:r>
      <w:r>
        <w:rPr>
          <w:color w:val="1C1C1C"/>
          <w:spacing w:val="-6"/>
          <w:w w:val="105"/>
        </w:rPr>
        <w:t xml:space="preserve"> </w:t>
      </w:r>
      <w:r>
        <w:rPr>
          <w:color w:val="1C1C1C"/>
          <w:w w:val="105"/>
        </w:rPr>
        <w:t>you</w:t>
      </w:r>
      <w:r>
        <w:rPr>
          <w:color w:val="1C1C1C"/>
          <w:spacing w:val="-2"/>
          <w:w w:val="105"/>
        </w:rPr>
        <w:t xml:space="preserve"> </w:t>
      </w:r>
      <w:r>
        <w:rPr>
          <w:color w:val="1C1C1C"/>
          <w:w w:val="105"/>
        </w:rPr>
        <w:t>can</w:t>
      </w:r>
      <w:r>
        <w:rPr>
          <w:color w:val="1C1C1C"/>
          <w:spacing w:val="-1"/>
          <w:w w:val="105"/>
        </w:rPr>
        <w:t xml:space="preserve"> </w:t>
      </w:r>
      <w:r>
        <w:rPr>
          <w:color w:val="1C1C1C"/>
          <w:w w:val="105"/>
        </w:rPr>
        <w:t>imagine, poorly digested food</w:t>
      </w:r>
      <w:r>
        <w:rPr>
          <w:color w:val="1C1C1C"/>
          <w:spacing w:val="-5"/>
          <w:w w:val="105"/>
        </w:rPr>
        <w:t xml:space="preserve"> </w:t>
      </w:r>
      <w:r>
        <w:rPr>
          <w:color w:val="1C1C1C"/>
          <w:w w:val="105"/>
        </w:rPr>
        <w:t>leads to</w:t>
      </w:r>
      <w:r>
        <w:rPr>
          <w:color w:val="1C1C1C"/>
          <w:spacing w:val="-1"/>
          <w:w w:val="105"/>
        </w:rPr>
        <w:t xml:space="preserve"> </w:t>
      </w:r>
      <w:r>
        <w:rPr>
          <w:color w:val="1C1C1C"/>
          <w:w w:val="105"/>
        </w:rPr>
        <w:t>a</w:t>
      </w:r>
      <w:r>
        <w:rPr>
          <w:color w:val="1C1C1C"/>
          <w:spacing w:val="-4"/>
          <w:w w:val="105"/>
        </w:rPr>
        <w:t xml:space="preserve"> </w:t>
      </w:r>
      <w:r>
        <w:rPr>
          <w:color w:val="1C1C1C"/>
          <w:w w:val="105"/>
        </w:rPr>
        <w:t>pasty residue in</w:t>
      </w:r>
      <w:r>
        <w:rPr>
          <w:color w:val="1C1C1C"/>
          <w:spacing w:val="-7"/>
          <w:w w:val="105"/>
        </w:rPr>
        <w:t xml:space="preserve"> </w:t>
      </w:r>
      <w:r>
        <w:rPr>
          <w:color w:val="2F2F2F"/>
          <w:w w:val="105"/>
        </w:rPr>
        <w:t xml:space="preserve">your </w:t>
      </w:r>
      <w:r>
        <w:rPr>
          <w:color w:val="1C1C1C"/>
          <w:w w:val="105"/>
        </w:rPr>
        <w:t>gut,</w:t>
      </w:r>
      <w:r>
        <w:rPr>
          <w:color w:val="1C1C1C"/>
          <w:spacing w:val="-6"/>
          <w:w w:val="105"/>
        </w:rPr>
        <w:t xml:space="preserve"> </w:t>
      </w:r>
      <w:r>
        <w:rPr>
          <w:color w:val="1C1C1C"/>
          <w:w w:val="105"/>
        </w:rPr>
        <w:t>which alerts the</w:t>
      </w:r>
      <w:r>
        <w:rPr>
          <w:color w:val="1C1C1C"/>
          <w:spacing w:val="-7"/>
          <w:w w:val="105"/>
        </w:rPr>
        <w:t xml:space="preserve"> </w:t>
      </w:r>
      <w:r>
        <w:rPr>
          <w:color w:val="1C1C1C"/>
          <w:w w:val="105"/>
        </w:rPr>
        <w:t>immune system to leap into action, eventually resulting in</w:t>
      </w:r>
      <w:r>
        <w:rPr>
          <w:color w:val="1C1C1C"/>
          <w:spacing w:val="-9"/>
          <w:w w:val="105"/>
        </w:rPr>
        <w:t xml:space="preserve"> </w:t>
      </w:r>
      <w:r>
        <w:rPr>
          <w:color w:val="1C1C1C"/>
          <w:w w:val="105"/>
        </w:rPr>
        <w:t>an assault on</w:t>
      </w:r>
      <w:r>
        <w:rPr>
          <w:color w:val="1C1C1C"/>
          <w:spacing w:val="-3"/>
          <w:w w:val="105"/>
        </w:rPr>
        <w:t xml:space="preserve"> </w:t>
      </w:r>
      <w:r>
        <w:rPr>
          <w:color w:val="1C1C1C"/>
          <w:w w:val="105"/>
        </w:rPr>
        <w:t>the</w:t>
      </w:r>
      <w:r>
        <w:rPr>
          <w:color w:val="1C1C1C"/>
          <w:spacing w:val="-14"/>
          <w:w w:val="105"/>
        </w:rPr>
        <w:t xml:space="preserve"> </w:t>
      </w:r>
      <w:r>
        <w:rPr>
          <w:color w:val="1C1C1C"/>
          <w:w w:val="105"/>
        </w:rPr>
        <w:t>lining</w:t>
      </w:r>
      <w:r>
        <w:rPr>
          <w:color w:val="1C1C1C"/>
          <w:spacing w:val="-16"/>
          <w:w w:val="105"/>
        </w:rPr>
        <w:t xml:space="preserve"> </w:t>
      </w:r>
      <w:r>
        <w:rPr>
          <w:color w:val="1C1C1C"/>
          <w:w w:val="105"/>
        </w:rPr>
        <w:t>of</w:t>
      </w:r>
      <w:r>
        <w:rPr>
          <w:color w:val="1C1C1C"/>
          <w:spacing w:val="-3"/>
          <w:w w:val="105"/>
        </w:rPr>
        <w:t xml:space="preserve"> </w:t>
      </w:r>
      <w:r>
        <w:rPr>
          <w:color w:val="1C1C1C"/>
          <w:w w:val="105"/>
        </w:rPr>
        <w:t>the</w:t>
      </w:r>
      <w:r>
        <w:rPr>
          <w:color w:val="1C1C1C"/>
          <w:spacing w:val="-14"/>
          <w:w w:val="105"/>
        </w:rPr>
        <w:t xml:space="preserve"> </w:t>
      </w:r>
      <w:r>
        <w:rPr>
          <w:color w:val="1C1C1C"/>
          <w:w w:val="105"/>
        </w:rPr>
        <w:t>small</w:t>
      </w:r>
      <w:r>
        <w:rPr>
          <w:color w:val="1C1C1C"/>
          <w:spacing w:val="-5"/>
          <w:w w:val="105"/>
        </w:rPr>
        <w:t xml:space="preserve"> </w:t>
      </w:r>
      <w:r>
        <w:rPr>
          <w:color w:val="1C1C1C"/>
          <w:w w:val="105"/>
        </w:rPr>
        <w:t>intestine. Those</w:t>
      </w:r>
      <w:r>
        <w:rPr>
          <w:color w:val="1C1C1C"/>
          <w:spacing w:val="-3"/>
          <w:w w:val="105"/>
        </w:rPr>
        <w:t xml:space="preserve"> </w:t>
      </w:r>
      <w:r>
        <w:rPr>
          <w:color w:val="1C1C1C"/>
          <w:w w:val="105"/>
        </w:rPr>
        <w:t xml:space="preserve">vvho </w:t>
      </w:r>
      <w:r>
        <w:rPr>
          <w:color w:val="1C1C1C"/>
          <w:spacing w:val="-2"/>
          <w:w w:val="105"/>
        </w:rPr>
        <w:t>experience</w:t>
      </w:r>
      <w:r>
        <w:rPr>
          <w:color w:val="1C1C1C"/>
          <w:spacing w:val="-14"/>
          <w:w w:val="105"/>
        </w:rPr>
        <w:t xml:space="preserve"> </w:t>
      </w:r>
      <w:r>
        <w:rPr>
          <w:color w:val="1C1C1C"/>
          <w:spacing w:val="-2"/>
          <w:w w:val="105"/>
        </w:rPr>
        <w:t>symptoms</w:t>
      </w:r>
      <w:r>
        <w:rPr>
          <w:color w:val="1C1C1C"/>
          <w:spacing w:val="-5"/>
          <w:w w:val="105"/>
        </w:rPr>
        <w:t xml:space="preserve"> </w:t>
      </w:r>
      <w:r>
        <w:rPr>
          <w:color w:val="1C1C1C"/>
          <w:spacing w:val="-2"/>
          <w:w w:val="105"/>
        </w:rPr>
        <w:t>complain</w:t>
      </w:r>
      <w:r>
        <w:rPr>
          <w:color w:val="1C1C1C"/>
          <w:spacing w:val="-7"/>
          <w:w w:val="105"/>
        </w:rPr>
        <w:t xml:space="preserve"> </w:t>
      </w:r>
      <w:r>
        <w:rPr>
          <w:color w:val="1C1C1C"/>
          <w:spacing w:val="-2"/>
          <w:w w:val="105"/>
        </w:rPr>
        <w:t>of</w:t>
      </w:r>
      <w:r>
        <w:rPr>
          <w:color w:val="1C1C1C"/>
          <w:spacing w:val="-18"/>
          <w:w w:val="105"/>
        </w:rPr>
        <w:t xml:space="preserve"> </w:t>
      </w:r>
      <w:r>
        <w:rPr>
          <w:color w:val="1C1C1C"/>
          <w:spacing w:val="-2"/>
          <w:w w:val="105"/>
        </w:rPr>
        <w:t>abdominal pain,</w:t>
      </w:r>
      <w:r>
        <w:rPr>
          <w:color w:val="1C1C1C"/>
          <w:spacing w:val="-18"/>
          <w:w w:val="105"/>
        </w:rPr>
        <w:t xml:space="preserve"> </w:t>
      </w:r>
      <w:r>
        <w:rPr>
          <w:color w:val="1C1C1C"/>
          <w:spacing w:val="-2"/>
          <w:w w:val="105"/>
        </w:rPr>
        <w:t xml:space="preserve">nausea, </w:t>
      </w:r>
      <w:r>
        <w:rPr>
          <w:color w:val="1C1C1C"/>
        </w:rPr>
        <w:t xml:space="preserve">diarrhea, constipation, and intestinal distress. Some people, </w:t>
      </w:r>
      <w:r>
        <w:rPr>
          <w:color w:val="1C1C1C"/>
          <w:w w:val="105"/>
        </w:rPr>
        <w:t>hovvever, don't</w:t>
      </w:r>
      <w:r>
        <w:rPr>
          <w:color w:val="1C1C1C"/>
          <w:spacing w:val="-2"/>
          <w:w w:val="105"/>
        </w:rPr>
        <w:t xml:space="preserve"> </w:t>
      </w:r>
      <w:r>
        <w:rPr>
          <w:color w:val="1C1C1C"/>
          <w:w w:val="105"/>
        </w:rPr>
        <w:t>experience obvious signs</w:t>
      </w:r>
      <w:r>
        <w:rPr>
          <w:color w:val="1C1C1C"/>
          <w:spacing w:val="-2"/>
          <w:w w:val="105"/>
        </w:rPr>
        <w:t xml:space="preserve"> </w:t>
      </w:r>
      <w:r>
        <w:rPr>
          <w:color w:val="1C1C1C"/>
          <w:w w:val="105"/>
        </w:rPr>
        <w:t>of gastrointestinal trouble, but they could nevertheless be experiencing</w:t>
      </w:r>
      <w:r>
        <w:rPr>
          <w:color w:val="1C1C1C"/>
          <w:spacing w:val="-15"/>
          <w:w w:val="105"/>
        </w:rPr>
        <w:t xml:space="preserve"> </w:t>
      </w:r>
      <w:r>
        <w:rPr>
          <w:color w:val="1C1C1C"/>
          <w:w w:val="105"/>
        </w:rPr>
        <w:t>a</w:t>
      </w:r>
      <w:r>
        <w:rPr>
          <w:color w:val="1C1C1C"/>
          <w:spacing w:val="-19"/>
          <w:w w:val="105"/>
        </w:rPr>
        <w:t xml:space="preserve"> </w:t>
      </w:r>
      <w:r>
        <w:rPr>
          <w:color w:val="1C1C1C"/>
          <w:w w:val="105"/>
        </w:rPr>
        <w:t>silent</w:t>
      </w:r>
      <w:r>
        <w:rPr>
          <w:color w:val="1C1C1C"/>
          <w:spacing w:val="-16"/>
          <w:w w:val="105"/>
        </w:rPr>
        <w:t xml:space="preserve"> </w:t>
      </w:r>
      <w:r>
        <w:rPr>
          <w:color w:val="1C1C1C"/>
          <w:w w:val="105"/>
        </w:rPr>
        <w:t>attack</w:t>
      </w:r>
      <w:r>
        <w:rPr>
          <w:color w:val="1C1C1C"/>
          <w:spacing w:val="-9"/>
          <w:w w:val="105"/>
        </w:rPr>
        <w:t xml:space="preserve"> </w:t>
      </w:r>
      <w:r>
        <w:rPr>
          <w:color w:val="1C1C1C"/>
          <w:w w:val="105"/>
        </w:rPr>
        <w:t>elsevvhere</w:t>
      </w:r>
      <w:r>
        <w:rPr>
          <w:color w:val="1C1C1C"/>
          <w:spacing w:val="-10"/>
          <w:w w:val="105"/>
        </w:rPr>
        <w:t xml:space="preserve"> </w:t>
      </w:r>
      <w:r>
        <w:rPr>
          <w:color w:val="1C1C1C"/>
          <w:w w:val="105"/>
        </w:rPr>
        <w:t>in</w:t>
      </w:r>
      <w:r>
        <w:rPr>
          <w:color w:val="1C1C1C"/>
          <w:spacing w:val="-20"/>
          <w:w w:val="105"/>
        </w:rPr>
        <w:t xml:space="preserve"> </w:t>
      </w:r>
      <w:r>
        <w:rPr>
          <w:color w:val="1C1C1C"/>
          <w:w w:val="105"/>
        </w:rPr>
        <w:t>their</w:t>
      </w:r>
      <w:r>
        <w:rPr>
          <w:color w:val="1C1C1C"/>
          <w:spacing w:val="-18"/>
          <w:w w:val="105"/>
        </w:rPr>
        <w:t xml:space="preserve"> </w:t>
      </w:r>
      <w:r>
        <w:rPr>
          <w:color w:val="1C1C1C"/>
          <w:w w:val="105"/>
        </w:rPr>
        <w:t>body,</w:t>
      </w:r>
      <w:r>
        <w:rPr>
          <w:color w:val="1C1C1C"/>
          <w:spacing w:val="-20"/>
          <w:w w:val="105"/>
        </w:rPr>
        <w:t xml:space="preserve"> </w:t>
      </w:r>
      <w:r>
        <w:rPr>
          <w:color w:val="1C1C1C"/>
          <w:w w:val="105"/>
        </w:rPr>
        <w:t>such as</w:t>
      </w:r>
      <w:r>
        <w:rPr>
          <w:color w:val="1C1C1C"/>
          <w:spacing w:val="-8"/>
          <w:w w:val="105"/>
        </w:rPr>
        <w:t xml:space="preserve"> </w:t>
      </w:r>
      <w:r>
        <w:rPr>
          <w:color w:val="1C1C1C"/>
          <w:w w:val="105"/>
        </w:rPr>
        <w:t>in</w:t>
      </w:r>
      <w:r>
        <w:rPr>
          <w:color w:val="1C1C1C"/>
          <w:spacing w:val="-8"/>
          <w:w w:val="105"/>
        </w:rPr>
        <w:t xml:space="preserve"> </w:t>
      </w:r>
      <w:r>
        <w:rPr>
          <w:color w:val="1C1C1C"/>
          <w:w w:val="105"/>
        </w:rPr>
        <w:t>their</w:t>
      </w:r>
      <w:r>
        <w:rPr>
          <w:color w:val="1C1C1C"/>
          <w:spacing w:val="-5"/>
          <w:w w:val="105"/>
        </w:rPr>
        <w:t xml:space="preserve"> </w:t>
      </w:r>
      <w:r>
        <w:rPr>
          <w:color w:val="1C1C1C"/>
          <w:w w:val="105"/>
        </w:rPr>
        <w:t>nervous system.</w:t>
      </w:r>
      <w:r>
        <w:rPr>
          <w:color w:val="1C1C1C"/>
          <w:spacing w:val="-4"/>
          <w:w w:val="105"/>
        </w:rPr>
        <w:t xml:space="preserve"> </w:t>
      </w:r>
      <w:r>
        <w:rPr>
          <w:color w:val="1C1C1C"/>
          <w:w w:val="105"/>
        </w:rPr>
        <w:t>Remem</w:t>
      </w:r>
      <w:r>
        <w:rPr>
          <w:color w:val="1C1C1C"/>
          <w:w w:val="105"/>
        </w:rPr>
        <w:t>ber that</w:t>
      </w:r>
      <w:r>
        <w:rPr>
          <w:color w:val="1C1C1C"/>
          <w:spacing w:val="-8"/>
          <w:w w:val="105"/>
        </w:rPr>
        <w:t xml:space="preserve"> </w:t>
      </w:r>
      <w:r>
        <w:rPr>
          <w:color w:val="1C1C1C"/>
          <w:w w:val="105"/>
        </w:rPr>
        <w:t>when a</w:t>
      </w:r>
      <w:r>
        <w:rPr>
          <w:color w:val="1C1C1C"/>
          <w:spacing w:val="-14"/>
          <w:w w:val="105"/>
        </w:rPr>
        <w:t xml:space="preserve"> </w:t>
      </w:r>
      <w:r>
        <w:rPr>
          <w:color w:val="1C1C1C"/>
          <w:w w:val="105"/>
        </w:rPr>
        <w:t>body negatively</w:t>
      </w:r>
      <w:r>
        <w:rPr>
          <w:color w:val="1C1C1C"/>
          <w:spacing w:val="-2"/>
          <w:w w:val="105"/>
        </w:rPr>
        <w:t xml:space="preserve"> </w:t>
      </w:r>
      <w:r>
        <w:rPr>
          <w:color w:val="1C1C1C"/>
          <w:w w:val="105"/>
        </w:rPr>
        <w:t>reacts</w:t>
      </w:r>
      <w:r>
        <w:rPr>
          <w:color w:val="1C1C1C"/>
          <w:spacing w:val="-8"/>
          <w:w w:val="105"/>
        </w:rPr>
        <w:t xml:space="preserve"> </w:t>
      </w:r>
      <w:r>
        <w:rPr>
          <w:color w:val="1C1C1C"/>
          <w:w w:val="105"/>
        </w:rPr>
        <w:t>to</w:t>
      </w:r>
      <w:r>
        <w:rPr>
          <w:color w:val="1C1C1C"/>
          <w:spacing w:val="-15"/>
          <w:w w:val="105"/>
        </w:rPr>
        <w:t xml:space="preserve"> </w:t>
      </w:r>
      <w:r>
        <w:rPr>
          <w:color w:val="1C1C1C"/>
          <w:w w:val="105"/>
        </w:rPr>
        <w:t>food,</w:t>
      </w:r>
      <w:r>
        <w:rPr>
          <w:color w:val="1C1C1C"/>
          <w:spacing w:val="-13"/>
          <w:w w:val="105"/>
        </w:rPr>
        <w:t xml:space="preserve"> </w:t>
      </w:r>
      <w:r>
        <w:rPr>
          <w:color w:val="1C1C1C"/>
          <w:w w:val="105"/>
        </w:rPr>
        <w:t>it</w:t>
      </w:r>
      <w:r>
        <w:rPr>
          <w:color w:val="1C1C1C"/>
          <w:spacing w:val="-20"/>
          <w:w w:val="105"/>
        </w:rPr>
        <w:t xml:space="preserve"> </w:t>
      </w:r>
      <w:r>
        <w:rPr>
          <w:color w:val="1C1C1C"/>
          <w:w w:val="105"/>
        </w:rPr>
        <w:t>attempts</w:t>
      </w:r>
      <w:r>
        <w:rPr>
          <w:color w:val="1C1C1C"/>
          <w:spacing w:val="-6"/>
          <w:w w:val="105"/>
        </w:rPr>
        <w:t xml:space="preserve"> </w:t>
      </w:r>
      <w:r>
        <w:rPr>
          <w:color w:val="1C1C1C"/>
          <w:w w:val="105"/>
        </w:rPr>
        <w:t>to</w:t>
      </w:r>
      <w:r>
        <w:rPr>
          <w:color w:val="1C1C1C"/>
          <w:spacing w:val="-18"/>
          <w:w w:val="105"/>
        </w:rPr>
        <w:t xml:space="preserve"> </w:t>
      </w:r>
      <w:r>
        <w:rPr>
          <w:color w:val="1C1C1C"/>
          <w:w w:val="105"/>
        </w:rPr>
        <w:t>control</w:t>
      </w:r>
      <w:r>
        <w:rPr>
          <w:color w:val="1C1C1C"/>
          <w:spacing w:val="-8"/>
          <w:w w:val="105"/>
        </w:rPr>
        <w:t xml:space="preserve"> </w:t>
      </w:r>
      <w:r>
        <w:rPr>
          <w:color w:val="1C1C1C"/>
          <w:w w:val="105"/>
        </w:rPr>
        <w:t>the</w:t>
      </w:r>
      <w:r>
        <w:rPr>
          <w:color w:val="1C1C1C"/>
          <w:spacing w:val="-17"/>
          <w:w w:val="105"/>
        </w:rPr>
        <w:t xml:space="preserve"> </w:t>
      </w:r>
      <w:r>
        <w:rPr>
          <w:color w:val="1C1C1C"/>
          <w:w w:val="105"/>
        </w:rPr>
        <w:t>damage by</w:t>
      </w:r>
      <w:r>
        <w:rPr>
          <w:color w:val="1C1C1C"/>
          <w:spacing w:val="-20"/>
          <w:w w:val="105"/>
        </w:rPr>
        <w:t xml:space="preserve"> </w:t>
      </w:r>
      <w:r>
        <w:rPr>
          <w:color w:val="1C1C1C"/>
          <w:w w:val="105"/>
        </w:rPr>
        <w:t>sending</w:t>
      </w:r>
      <w:r>
        <w:rPr>
          <w:color w:val="1C1C1C"/>
          <w:spacing w:val="-20"/>
          <w:w w:val="105"/>
        </w:rPr>
        <w:t xml:space="preserve"> </w:t>
      </w:r>
      <w:r>
        <w:rPr>
          <w:color w:val="1C1C1C"/>
          <w:w w:val="105"/>
        </w:rPr>
        <w:t>out</w:t>
      </w:r>
      <w:r>
        <w:rPr>
          <w:color w:val="1C1C1C"/>
          <w:spacing w:val="-20"/>
          <w:w w:val="105"/>
        </w:rPr>
        <w:t xml:space="preserve"> </w:t>
      </w:r>
      <w:r>
        <w:rPr>
          <w:color w:val="1C1C1C"/>
          <w:w w:val="105"/>
        </w:rPr>
        <w:t>inflammatory</w:t>
      </w:r>
      <w:r>
        <w:rPr>
          <w:color w:val="1C1C1C"/>
          <w:spacing w:val="-11"/>
          <w:w w:val="105"/>
        </w:rPr>
        <w:t xml:space="preserve"> </w:t>
      </w:r>
      <w:r>
        <w:rPr>
          <w:color w:val="1C1C1C"/>
          <w:w w:val="105"/>
        </w:rPr>
        <w:t>messenger</w:t>
      </w:r>
      <w:r>
        <w:rPr>
          <w:color w:val="1C1C1C"/>
          <w:spacing w:val="-19"/>
          <w:w w:val="105"/>
        </w:rPr>
        <w:t xml:space="preserve"> </w:t>
      </w:r>
      <w:r>
        <w:rPr>
          <w:color w:val="1C1C1C"/>
          <w:w w:val="105"/>
        </w:rPr>
        <w:t>molecules</w:t>
      </w:r>
      <w:r>
        <w:rPr>
          <w:color w:val="1C1C1C"/>
          <w:spacing w:val="-10"/>
          <w:w w:val="105"/>
        </w:rPr>
        <w:t xml:space="preserve"> </w:t>
      </w:r>
      <w:r>
        <w:rPr>
          <w:color w:val="1C1C1C"/>
          <w:w w:val="105"/>
        </w:rPr>
        <w:t>to</w:t>
      </w:r>
      <w:r>
        <w:rPr>
          <w:color w:val="1C1C1C"/>
          <w:spacing w:val="-20"/>
          <w:w w:val="105"/>
        </w:rPr>
        <w:t xml:space="preserve"> </w:t>
      </w:r>
      <w:r>
        <w:rPr>
          <w:color w:val="1C1C1C"/>
          <w:w w:val="105"/>
        </w:rPr>
        <w:t>label the</w:t>
      </w:r>
      <w:r>
        <w:rPr>
          <w:color w:val="1C1C1C"/>
          <w:spacing w:val="-14"/>
          <w:w w:val="105"/>
        </w:rPr>
        <w:t xml:space="preserve"> </w:t>
      </w:r>
      <w:r>
        <w:rPr>
          <w:color w:val="1C1C1C"/>
          <w:w w:val="105"/>
        </w:rPr>
        <w:t>food</w:t>
      </w:r>
      <w:r>
        <w:rPr>
          <w:color w:val="1C1C1C"/>
          <w:spacing w:val="-6"/>
          <w:w w:val="105"/>
        </w:rPr>
        <w:t xml:space="preserve"> </w:t>
      </w:r>
      <w:r>
        <w:rPr>
          <w:color w:val="1C1C1C"/>
          <w:w w:val="105"/>
        </w:rPr>
        <w:t>particles as</w:t>
      </w:r>
      <w:r>
        <w:rPr>
          <w:color w:val="1C1C1C"/>
          <w:spacing w:val="-15"/>
          <w:w w:val="105"/>
        </w:rPr>
        <w:t xml:space="preserve"> </w:t>
      </w:r>
      <w:r>
        <w:rPr>
          <w:color w:val="1C1C1C"/>
          <w:w w:val="105"/>
        </w:rPr>
        <w:t>enemies. This leads the</w:t>
      </w:r>
      <w:r>
        <w:rPr>
          <w:color w:val="1C1C1C"/>
          <w:spacing w:val="-13"/>
          <w:w w:val="105"/>
        </w:rPr>
        <w:t xml:space="preserve"> </w:t>
      </w:r>
      <w:r>
        <w:rPr>
          <w:color w:val="1C1C1C"/>
          <w:w w:val="105"/>
        </w:rPr>
        <w:t>immune system</w:t>
      </w:r>
      <w:r>
        <w:rPr>
          <w:color w:val="1C1C1C"/>
          <w:spacing w:val="-3"/>
          <w:w w:val="105"/>
        </w:rPr>
        <w:t xml:space="preserve"> </w:t>
      </w:r>
      <w:r>
        <w:rPr>
          <w:color w:val="1C1C1C"/>
          <w:w w:val="105"/>
        </w:rPr>
        <w:t>to</w:t>
      </w:r>
      <w:r>
        <w:rPr>
          <w:color w:val="1C1C1C"/>
          <w:spacing w:val="-19"/>
          <w:w w:val="105"/>
        </w:rPr>
        <w:t xml:space="preserve"> </w:t>
      </w:r>
      <w:r>
        <w:rPr>
          <w:color w:val="1C1C1C"/>
          <w:w w:val="105"/>
        </w:rPr>
        <w:t>keep</w:t>
      </w:r>
      <w:r>
        <w:rPr>
          <w:color w:val="1C1C1C"/>
          <w:spacing w:val="-13"/>
          <w:w w:val="105"/>
        </w:rPr>
        <w:t xml:space="preserve"> </w:t>
      </w:r>
      <w:r>
        <w:rPr>
          <w:color w:val="1C1C1C"/>
          <w:w w:val="105"/>
        </w:rPr>
        <w:t>sending</w:t>
      </w:r>
      <w:r>
        <w:rPr>
          <w:color w:val="1C1C1C"/>
          <w:spacing w:val="-13"/>
          <w:w w:val="105"/>
        </w:rPr>
        <w:t xml:space="preserve"> </w:t>
      </w:r>
      <w:r>
        <w:rPr>
          <w:color w:val="1C1C1C"/>
          <w:w w:val="105"/>
        </w:rPr>
        <w:t>out</w:t>
      </w:r>
      <w:r>
        <w:rPr>
          <w:color w:val="1C1C1C"/>
          <w:spacing w:val="-13"/>
          <w:w w:val="105"/>
        </w:rPr>
        <w:t xml:space="preserve"> </w:t>
      </w:r>
      <w:r>
        <w:rPr>
          <w:color w:val="1C1C1C"/>
          <w:w w:val="105"/>
        </w:rPr>
        <w:t>inflammatory chemicals,</w:t>
      </w:r>
      <w:r>
        <w:rPr>
          <w:color w:val="1C1C1C"/>
          <w:spacing w:val="-16"/>
          <w:w w:val="105"/>
        </w:rPr>
        <w:t xml:space="preserve"> </w:t>
      </w:r>
      <w:r>
        <w:rPr>
          <w:color w:val="1C1C1C"/>
          <w:w w:val="105"/>
        </w:rPr>
        <w:t>killer cells</w:t>
      </w:r>
      <w:r>
        <w:rPr>
          <w:color w:val="1C1C1C"/>
          <w:spacing w:val="-5"/>
          <w:w w:val="105"/>
        </w:rPr>
        <w:t xml:space="preserve"> </w:t>
      </w:r>
      <w:r>
        <w:rPr>
          <w:color w:val="1C1C1C"/>
          <w:w w:val="105"/>
        </w:rPr>
        <w:t>among them, in</w:t>
      </w:r>
      <w:r>
        <w:rPr>
          <w:color w:val="1C1C1C"/>
          <w:spacing w:val="-9"/>
          <w:w w:val="105"/>
        </w:rPr>
        <w:t xml:space="preserve"> </w:t>
      </w:r>
      <w:r>
        <w:rPr>
          <w:color w:val="1C1C1C"/>
          <w:w w:val="105"/>
        </w:rPr>
        <w:t>a</w:t>
      </w:r>
      <w:r>
        <w:rPr>
          <w:color w:val="1C1C1C"/>
          <w:spacing w:val="-7"/>
          <w:w w:val="105"/>
        </w:rPr>
        <w:t xml:space="preserve"> </w:t>
      </w:r>
      <w:r>
        <w:rPr>
          <w:color w:val="1C1C1C"/>
          <w:w w:val="105"/>
        </w:rPr>
        <w:t>bid to</w:t>
      </w:r>
      <w:r>
        <w:rPr>
          <w:color w:val="1C1C1C"/>
          <w:spacing w:val="-3"/>
          <w:w w:val="105"/>
        </w:rPr>
        <w:t xml:space="preserve"> </w:t>
      </w:r>
      <w:r>
        <w:rPr>
          <w:color w:val="1C1C1C"/>
          <w:w w:val="105"/>
        </w:rPr>
        <w:t>wipe</w:t>
      </w:r>
      <w:r>
        <w:rPr>
          <w:color w:val="1C1C1C"/>
          <w:spacing w:val="-11"/>
          <w:w w:val="105"/>
        </w:rPr>
        <w:t xml:space="preserve"> </w:t>
      </w:r>
      <w:r>
        <w:rPr>
          <w:color w:val="1C1C1C"/>
          <w:w w:val="105"/>
        </w:rPr>
        <w:t>out the</w:t>
      </w:r>
      <w:r>
        <w:rPr>
          <w:color w:val="1C1C1C"/>
          <w:spacing w:val="-3"/>
          <w:w w:val="105"/>
        </w:rPr>
        <w:t xml:space="preserve"> </w:t>
      </w:r>
      <w:r>
        <w:rPr>
          <w:color w:val="1C1C1C"/>
          <w:w w:val="105"/>
        </w:rPr>
        <w:t>enemies. The process</w:t>
      </w:r>
      <w:r>
        <w:rPr>
          <w:color w:val="1C1C1C"/>
          <w:spacing w:val="-11"/>
          <w:w w:val="105"/>
        </w:rPr>
        <w:t xml:space="preserve"> </w:t>
      </w:r>
      <w:r>
        <w:rPr>
          <w:color w:val="1C1C1C"/>
          <w:w w:val="105"/>
        </w:rPr>
        <w:t>often</w:t>
      </w:r>
      <w:r>
        <w:rPr>
          <w:color w:val="1C1C1C"/>
          <w:spacing w:val="-10"/>
          <w:w w:val="105"/>
        </w:rPr>
        <w:t xml:space="preserve"> </w:t>
      </w:r>
      <w:r>
        <w:rPr>
          <w:color w:val="1C1C1C"/>
          <w:w w:val="105"/>
        </w:rPr>
        <w:t>damages our</w:t>
      </w:r>
      <w:r>
        <w:rPr>
          <w:color w:val="1C1C1C"/>
          <w:spacing w:val="-6"/>
          <w:w w:val="105"/>
        </w:rPr>
        <w:t xml:space="preserve"> </w:t>
      </w:r>
      <w:r>
        <w:rPr>
          <w:color w:val="1C1C1C"/>
          <w:w w:val="105"/>
        </w:rPr>
        <w:t>tissue,</w:t>
      </w:r>
      <w:r>
        <w:rPr>
          <w:color w:val="1C1C1C"/>
          <w:spacing w:val="-4"/>
          <w:w w:val="105"/>
        </w:rPr>
        <w:t xml:space="preserve"> </w:t>
      </w:r>
      <w:r>
        <w:rPr>
          <w:color w:val="1C1C1C"/>
          <w:w w:val="105"/>
        </w:rPr>
        <w:t>leaving</w:t>
      </w:r>
      <w:r>
        <w:rPr>
          <w:color w:val="1C1C1C"/>
          <w:spacing w:val="-2"/>
          <w:w w:val="105"/>
        </w:rPr>
        <w:t xml:space="preserve"> </w:t>
      </w:r>
      <w:r>
        <w:rPr>
          <w:color w:val="1C1C1C"/>
          <w:w w:val="105"/>
        </w:rPr>
        <w:t>the</w:t>
      </w:r>
      <w:r>
        <w:rPr>
          <w:color w:val="1C1C1C"/>
          <w:spacing w:val="-20"/>
          <w:w w:val="105"/>
        </w:rPr>
        <w:t xml:space="preserve"> </w:t>
      </w:r>
      <w:r>
        <w:rPr>
          <w:color w:val="1C1C1C"/>
          <w:w w:val="105"/>
        </w:rPr>
        <w:t>vvalls</w:t>
      </w:r>
      <w:r>
        <w:rPr>
          <w:color w:val="1C1C1C"/>
          <w:spacing w:val="-12"/>
          <w:w w:val="105"/>
        </w:rPr>
        <w:t xml:space="preserve"> </w:t>
      </w:r>
      <w:r>
        <w:rPr>
          <w:color w:val="1C1C1C"/>
          <w:w w:val="105"/>
        </w:rPr>
        <w:t>of</w:t>
      </w:r>
      <w:r>
        <w:rPr>
          <w:color w:val="1C1C1C"/>
          <w:spacing w:val="-9"/>
          <w:w w:val="105"/>
        </w:rPr>
        <w:t xml:space="preserve"> </w:t>
      </w:r>
      <w:r>
        <w:rPr>
          <w:color w:val="1C1C1C"/>
          <w:w w:val="105"/>
        </w:rPr>
        <w:t>our intestine</w:t>
      </w:r>
      <w:r>
        <w:rPr>
          <w:color w:val="1C1C1C"/>
          <w:spacing w:val="-20"/>
          <w:w w:val="105"/>
        </w:rPr>
        <w:t xml:space="preserve"> </w:t>
      </w:r>
      <w:r>
        <w:rPr>
          <w:color w:val="1C1C1C"/>
          <w:w w:val="105"/>
        </w:rPr>
        <w:t>compromised,</w:t>
      </w:r>
      <w:r>
        <w:rPr>
          <w:color w:val="1C1C1C"/>
          <w:spacing w:val="12"/>
          <w:w w:val="105"/>
        </w:rPr>
        <w:t xml:space="preserve"> </w:t>
      </w:r>
      <w:r>
        <w:rPr>
          <w:color w:val="1C1C1C"/>
          <w:w w:val="105"/>
        </w:rPr>
        <w:t>a</w:t>
      </w:r>
      <w:r>
        <w:rPr>
          <w:color w:val="1C1C1C"/>
          <w:spacing w:val="-17"/>
          <w:w w:val="105"/>
        </w:rPr>
        <w:t xml:space="preserve"> </w:t>
      </w:r>
      <w:r>
        <w:rPr>
          <w:color w:val="1C1C1C"/>
          <w:w w:val="105"/>
        </w:rPr>
        <w:t>condition</w:t>
      </w:r>
      <w:r>
        <w:rPr>
          <w:color w:val="1C1C1C"/>
          <w:spacing w:val="-3"/>
          <w:w w:val="105"/>
        </w:rPr>
        <w:t xml:space="preserve"> </w:t>
      </w:r>
      <w:r>
        <w:rPr>
          <w:color w:val="1C1C1C"/>
          <w:w w:val="105"/>
        </w:rPr>
        <w:t>knovvn</w:t>
      </w:r>
      <w:r>
        <w:rPr>
          <w:color w:val="1C1C1C"/>
          <w:spacing w:val="-1"/>
          <w:w w:val="105"/>
        </w:rPr>
        <w:t xml:space="preserve"> </w:t>
      </w:r>
      <w:r>
        <w:rPr>
          <w:color w:val="1C1C1C"/>
          <w:w w:val="105"/>
        </w:rPr>
        <w:t>as</w:t>
      </w:r>
      <w:r>
        <w:rPr>
          <w:color w:val="1C1C1C"/>
          <w:spacing w:val="-20"/>
          <w:w w:val="105"/>
        </w:rPr>
        <w:t xml:space="preserve"> </w:t>
      </w:r>
      <w:r>
        <w:rPr>
          <w:color w:val="2F2F2F"/>
          <w:w w:val="105"/>
        </w:rPr>
        <w:t>"leaky</w:t>
      </w:r>
      <w:r>
        <w:rPr>
          <w:color w:val="2F2F2F"/>
          <w:spacing w:val="-12"/>
          <w:w w:val="105"/>
        </w:rPr>
        <w:t xml:space="preserve"> </w:t>
      </w:r>
      <w:r>
        <w:rPr>
          <w:color w:val="1C1C1C"/>
          <w:w w:val="105"/>
        </w:rPr>
        <w:t>gut.</w:t>
      </w:r>
      <w:r>
        <w:rPr>
          <w:color w:val="1C1C1C"/>
          <w:spacing w:val="-20"/>
          <w:w w:val="105"/>
        </w:rPr>
        <w:t xml:space="preserve"> </w:t>
      </w:r>
      <w:r>
        <w:rPr>
          <w:color w:val="2F2F2F"/>
          <w:w w:val="105"/>
        </w:rPr>
        <w:t xml:space="preserve">' </w:t>
      </w:r>
      <w:r>
        <w:rPr>
          <w:color w:val="1C1C1C"/>
          <w:w w:val="105"/>
        </w:rPr>
        <w:t>Once you</w:t>
      </w:r>
      <w:r>
        <w:rPr>
          <w:color w:val="1C1C1C"/>
          <w:spacing w:val="-3"/>
          <w:w w:val="105"/>
        </w:rPr>
        <w:t xml:space="preserve"> </w:t>
      </w:r>
      <w:r>
        <w:rPr>
          <w:color w:val="1C1C1C"/>
          <w:w w:val="105"/>
        </w:rPr>
        <w:t>have</w:t>
      </w:r>
      <w:r>
        <w:rPr>
          <w:color w:val="1C1C1C"/>
          <w:spacing w:val="-4"/>
          <w:w w:val="105"/>
        </w:rPr>
        <w:t xml:space="preserve"> </w:t>
      </w:r>
      <w:r>
        <w:rPr>
          <w:color w:val="1C1C1C"/>
          <w:w w:val="105"/>
        </w:rPr>
        <w:t>a</w:t>
      </w:r>
      <w:r>
        <w:rPr>
          <w:color w:val="1C1C1C"/>
          <w:spacing w:val="-2"/>
          <w:w w:val="105"/>
        </w:rPr>
        <w:t xml:space="preserve"> </w:t>
      </w:r>
      <w:r>
        <w:rPr>
          <w:color w:val="1C1C1C"/>
          <w:w w:val="105"/>
        </w:rPr>
        <w:t>leaky</w:t>
      </w:r>
      <w:r>
        <w:rPr>
          <w:color w:val="1C1C1C"/>
          <w:spacing w:val="-4"/>
          <w:w w:val="105"/>
        </w:rPr>
        <w:t xml:space="preserve"> </w:t>
      </w:r>
      <w:r>
        <w:rPr>
          <w:color w:val="1C1C1C"/>
          <w:w w:val="105"/>
        </w:rPr>
        <w:t>gut,</w:t>
      </w:r>
      <w:r>
        <w:rPr>
          <w:color w:val="1C1C1C"/>
          <w:spacing w:val="-3"/>
          <w:w w:val="105"/>
        </w:rPr>
        <w:t xml:space="preserve"> </w:t>
      </w:r>
      <w:r>
        <w:rPr>
          <w:color w:val="1C1C1C"/>
          <w:w w:val="105"/>
        </w:rPr>
        <w:t>you're</w:t>
      </w:r>
      <w:r>
        <w:rPr>
          <w:color w:val="1C1C1C"/>
          <w:spacing w:val="-3"/>
          <w:w w:val="105"/>
        </w:rPr>
        <w:t xml:space="preserve"> </w:t>
      </w:r>
      <w:r>
        <w:rPr>
          <w:color w:val="1C1C1C"/>
          <w:w w:val="105"/>
        </w:rPr>
        <w:t>highly susceptible to additional food sensitivities in the</w:t>
      </w:r>
      <w:r>
        <w:rPr>
          <w:color w:val="1C1C1C"/>
          <w:spacing w:val="-1"/>
          <w:w w:val="105"/>
        </w:rPr>
        <w:t xml:space="preserve"> </w:t>
      </w:r>
      <w:r>
        <w:rPr>
          <w:color w:val="1C1C1C"/>
          <w:w w:val="105"/>
        </w:rPr>
        <w:t>future.</w:t>
      </w:r>
      <w:r>
        <w:rPr>
          <w:color w:val="1C1C1C"/>
          <w:spacing w:val="-2"/>
          <w:w w:val="105"/>
        </w:rPr>
        <w:t xml:space="preserve"> </w:t>
      </w:r>
      <w:r>
        <w:rPr>
          <w:color w:val="1C1C1C"/>
          <w:w w:val="105"/>
        </w:rPr>
        <w:t>And the onslaught of inflammation can also put you at risk for</w:t>
      </w:r>
    </w:p>
    <w:p w:rsidR="009D78A7" w:rsidRDefault="0093348A">
      <w:pPr>
        <w:pStyle w:val="BodyText"/>
        <w:spacing w:before="99"/>
        <w:ind w:left="152"/>
        <w:rPr>
          <w:sz w:val="29"/>
        </w:rPr>
      </w:pPr>
      <w:r>
        <w:rPr>
          <w:color w:val="1C1C1C"/>
        </w:rPr>
        <w:t>developing</w:t>
      </w:r>
      <w:r>
        <w:rPr>
          <w:color w:val="1C1C1C"/>
          <w:spacing w:val="49"/>
        </w:rPr>
        <w:t xml:space="preserve"> </w:t>
      </w:r>
      <w:r>
        <w:rPr>
          <w:color w:val="1C1C1C"/>
        </w:rPr>
        <w:t>autoimmune</w:t>
      </w:r>
      <w:r>
        <w:rPr>
          <w:color w:val="1C1C1C"/>
          <w:spacing w:val="52"/>
        </w:rPr>
        <w:t xml:space="preserve"> </w:t>
      </w:r>
      <w:r>
        <w:rPr>
          <w:color w:val="1C1C1C"/>
          <w:spacing w:val="-2"/>
        </w:rPr>
        <w:t>disease</w:t>
      </w:r>
      <w:r>
        <w:rPr>
          <w:color w:val="2F2F2F"/>
          <w:spacing w:val="-2"/>
        </w:rPr>
        <w:t>.</w:t>
      </w:r>
      <w:r>
        <w:rPr>
          <w:color w:val="31347C"/>
          <w:spacing w:val="-2"/>
          <w:sz w:val="29"/>
        </w:rPr>
        <w:t>.4.</w:t>
      </w:r>
    </w:p>
    <w:p w:rsidR="009D78A7" w:rsidRDefault="0093348A">
      <w:pPr>
        <w:pStyle w:val="BodyText"/>
        <w:spacing w:before="31"/>
        <w:ind w:left="540"/>
      </w:pPr>
      <w:r>
        <w:rPr>
          <w:color w:val="1C1C1C"/>
        </w:rPr>
        <w:t>Inflammation,</w:t>
      </w:r>
      <w:r>
        <w:rPr>
          <w:color w:val="1C1C1C"/>
          <w:spacing w:val="33"/>
        </w:rPr>
        <w:t xml:space="preserve"> </w:t>
      </w:r>
      <w:r>
        <w:rPr>
          <w:color w:val="1C1C1C"/>
        </w:rPr>
        <w:t>which</w:t>
      </w:r>
      <w:r>
        <w:rPr>
          <w:color w:val="1C1C1C"/>
          <w:spacing w:val="4"/>
        </w:rPr>
        <w:t xml:space="preserve"> </w:t>
      </w:r>
      <w:r>
        <w:rPr>
          <w:color w:val="2F2F2F"/>
        </w:rPr>
        <w:t>you</w:t>
      </w:r>
      <w:r>
        <w:rPr>
          <w:color w:val="2F2F2F"/>
          <w:spacing w:val="-3"/>
        </w:rPr>
        <w:t xml:space="preserve"> </w:t>
      </w:r>
      <w:r>
        <w:rPr>
          <w:color w:val="1C1C1C"/>
        </w:rPr>
        <w:t>knovv</w:t>
      </w:r>
      <w:r>
        <w:rPr>
          <w:color w:val="1C1C1C"/>
          <w:spacing w:val="6"/>
        </w:rPr>
        <w:t xml:space="preserve"> </w:t>
      </w:r>
      <w:r>
        <w:rPr>
          <w:color w:val="1C1C1C"/>
        </w:rPr>
        <w:t>by</w:t>
      </w:r>
      <w:r>
        <w:rPr>
          <w:color w:val="1C1C1C"/>
          <w:spacing w:val="-7"/>
        </w:rPr>
        <w:t xml:space="preserve"> </w:t>
      </w:r>
      <w:r>
        <w:rPr>
          <w:color w:val="1C1C1C"/>
        </w:rPr>
        <w:t>now</w:t>
      </w:r>
      <w:r>
        <w:rPr>
          <w:color w:val="1C1C1C"/>
          <w:spacing w:val="4"/>
        </w:rPr>
        <w:t xml:space="preserve"> </w:t>
      </w:r>
      <w:r>
        <w:rPr>
          <w:color w:val="1C1C1C"/>
        </w:rPr>
        <w:t xml:space="preserve">is </w:t>
      </w:r>
      <w:r>
        <w:rPr>
          <w:color w:val="1C1C1C"/>
          <w:spacing w:val="-5"/>
        </w:rPr>
        <w:t>the</w:t>
      </w:r>
    </w:p>
    <w:p w:rsidR="009D78A7" w:rsidRDefault="009D78A7">
      <w:pPr>
        <w:sectPr w:rsidR="009D78A7">
          <w:pgSz w:w="8400" w:h="10130"/>
          <w:pgMar w:top="160" w:right="380" w:bottom="280" w:left="400" w:header="720" w:footer="720" w:gutter="0"/>
          <w:cols w:space="720"/>
        </w:sectPr>
      </w:pPr>
    </w:p>
    <w:p w:rsidR="009D78A7" w:rsidRDefault="0093348A">
      <w:pPr>
        <w:pStyle w:val="BodyText"/>
        <w:spacing w:before="74" w:line="261" w:lineRule="auto"/>
        <w:ind w:left="149" w:right="274" w:firstLine="3"/>
      </w:pPr>
      <w:r>
        <w:rPr>
          <w:color w:val="1C1C1C"/>
        </w:rPr>
        <w:lastRenderedPageBreak/>
        <w:t>cornerstone of many brain disorders, can be initiated when the immune</w:t>
      </w:r>
      <w:r>
        <w:rPr>
          <w:color w:val="1C1C1C"/>
          <w:spacing w:val="40"/>
        </w:rPr>
        <w:t xml:space="preserve"> </w:t>
      </w:r>
      <w:r>
        <w:rPr>
          <w:color w:val="1C1C1C"/>
        </w:rPr>
        <w:t>system</w:t>
      </w:r>
      <w:r>
        <w:rPr>
          <w:color w:val="1C1C1C"/>
          <w:spacing w:val="40"/>
        </w:rPr>
        <w:t xml:space="preserve"> </w:t>
      </w:r>
      <w:r>
        <w:rPr>
          <w:color w:val="1C1C1C"/>
        </w:rPr>
        <w:t>reacts</w:t>
      </w:r>
      <w:r>
        <w:rPr>
          <w:color w:val="1C1C1C"/>
          <w:spacing w:val="40"/>
        </w:rPr>
        <w:t xml:space="preserve"> </w:t>
      </w:r>
      <w:r>
        <w:rPr>
          <w:color w:val="1C1C1C"/>
        </w:rPr>
        <w:t>to a substance</w:t>
      </w:r>
      <w:r>
        <w:rPr>
          <w:color w:val="1C1C1C"/>
          <w:spacing w:val="40"/>
        </w:rPr>
        <w:t xml:space="preserve"> </w:t>
      </w:r>
      <w:r>
        <w:rPr>
          <w:color w:val="1C1C1C"/>
        </w:rPr>
        <w:t>in a person's body. When antibodies of the immune system come into contact vvith a protein or antigen to vvhich a person is allergic,</w:t>
      </w:r>
      <w:r>
        <w:rPr>
          <w:color w:val="1C1C1C"/>
          <w:spacing w:val="29"/>
        </w:rPr>
        <w:t xml:space="preserve"> </w:t>
      </w:r>
      <w:r>
        <w:rPr>
          <w:color w:val="1C1C1C"/>
        </w:rPr>
        <w:t>the inflammatory</w:t>
      </w:r>
      <w:r>
        <w:rPr>
          <w:color w:val="1C1C1C"/>
          <w:spacing w:val="40"/>
        </w:rPr>
        <w:t xml:space="preserve"> </w:t>
      </w:r>
      <w:r>
        <w:rPr>
          <w:color w:val="1C1C1C"/>
        </w:rPr>
        <w:t>cascad</w:t>
      </w:r>
      <w:r>
        <w:rPr>
          <w:color w:val="1C1C1C"/>
        </w:rPr>
        <w:t>e is provoked, releasing</w:t>
      </w:r>
      <w:r>
        <w:rPr>
          <w:color w:val="1C1C1C"/>
          <w:spacing w:val="27"/>
        </w:rPr>
        <w:t xml:space="preserve"> </w:t>
      </w:r>
      <w:r>
        <w:rPr>
          <w:color w:val="1C1C1C"/>
        </w:rPr>
        <w:t>a</w:t>
      </w:r>
    </w:p>
    <w:p w:rsidR="009D78A7" w:rsidRDefault="0093348A">
      <w:pPr>
        <w:pStyle w:val="BodyText"/>
        <w:spacing w:line="261" w:lineRule="auto"/>
        <w:ind w:left="152" w:right="319"/>
      </w:pPr>
      <w:r>
        <w:rPr>
          <w:color w:val="1C1C1C"/>
        </w:rPr>
        <w:t>\.vhole host of damaging chemicals known as cytokines. Gluten sensitivity in particular is caused by elevated levels of antibodies</w:t>
      </w:r>
      <w:r>
        <w:rPr>
          <w:color w:val="1C1C1C"/>
          <w:spacing w:val="40"/>
        </w:rPr>
        <w:t xml:space="preserve"> </w:t>
      </w:r>
      <w:r>
        <w:rPr>
          <w:color w:val="1C1C1C"/>
        </w:rPr>
        <w:t>against</w:t>
      </w:r>
      <w:r>
        <w:rPr>
          <w:color w:val="1C1C1C"/>
          <w:spacing w:val="40"/>
        </w:rPr>
        <w:t xml:space="preserve"> </w:t>
      </w:r>
      <w:r>
        <w:rPr>
          <w:color w:val="1C1C1C"/>
        </w:rPr>
        <w:t>the gliadin component</w:t>
      </w:r>
      <w:r>
        <w:rPr>
          <w:color w:val="1C1C1C"/>
          <w:spacing w:val="40"/>
        </w:rPr>
        <w:t xml:space="preserve"> </w:t>
      </w:r>
      <w:r>
        <w:rPr>
          <w:color w:val="1C1C1C"/>
        </w:rPr>
        <w:t>of gluten.</w:t>
      </w:r>
    </w:p>
    <w:p w:rsidR="009D78A7" w:rsidRDefault="0093348A">
      <w:pPr>
        <w:pStyle w:val="BodyText"/>
        <w:spacing w:line="261" w:lineRule="auto"/>
        <w:ind w:left="148" w:right="204"/>
        <w:rPr>
          <w:sz w:val="26"/>
        </w:rPr>
      </w:pPr>
      <w:r>
        <w:rPr>
          <w:color w:val="1C1C1C"/>
        </w:rPr>
        <w:t>\.Vhen the</w:t>
      </w:r>
      <w:r>
        <w:rPr>
          <w:color w:val="1C1C1C"/>
          <w:spacing w:val="-3"/>
        </w:rPr>
        <w:t xml:space="preserve"> </w:t>
      </w:r>
      <w:r>
        <w:rPr>
          <w:color w:val="1C1C1C"/>
        </w:rPr>
        <w:t xml:space="preserve">antibody combines with this protein (creating </w:t>
      </w:r>
      <w:r>
        <w:rPr>
          <w:color w:val="1C1C1C"/>
        </w:rPr>
        <w:t>an anti-gliadin antibody), specific genes are turned on in a special type of immune cell in the body. Once these genes are activated, inflammatory cytokine chemicals collect and can attack</w:t>
      </w:r>
      <w:r>
        <w:rPr>
          <w:color w:val="1C1C1C"/>
          <w:spacing w:val="40"/>
        </w:rPr>
        <w:t xml:space="preserve"> </w:t>
      </w:r>
      <w:r>
        <w:rPr>
          <w:color w:val="1C1C1C"/>
        </w:rPr>
        <w:t>the brain. Cytokines are highly antagonistic to</w:t>
      </w:r>
      <w:r>
        <w:rPr>
          <w:color w:val="1C1C1C"/>
          <w:spacing w:val="40"/>
        </w:rPr>
        <w:t xml:space="preserve"> </w:t>
      </w:r>
      <w:r>
        <w:rPr>
          <w:color w:val="1C1C1C"/>
        </w:rPr>
        <w:t>the brain, damaging</w:t>
      </w:r>
      <w:r>
        <w:rPr>
          <w:color w:val="1C1C1C"/>
        </w:rPr>
        <w:t xml:space="preserve"> tissue and leaving the brain vulnerable to</w:t>
      </w:r>
      <w:r>
        <w:rPr>
          <w:color w:val="1C1C1C"/>
          <w:spacing w:val="40"/>
        </w:rPr>
        <w:t xml:space="preserve"> </w:t>
      </w:r>
      <w:r>
        <w:rPr>
          <w:color w:val="1C1C1C"/>
        </w:rPr>
        <w:t>dysfunction</w:t>
      </w:r>
      <w:r>
        <w:rPr>
          <w:color w:val="1C1C1C"/>
          <w:spacing w:val="40"/>
        </w:rPr>
        <w:t xml:space="preserve"> </w:t>
      </w:r>
      <w:r>
        <w:rPr>
          <w:color w:val="1C1C1C"/>
        </w:rPr>
        <w:t>and</w:t>
      </w:r>
      <w:r>
        <w:rPr>
          <w:color w:val="1C1C1C"/>
          <w:spacing w:val="40"/>
        </w:rPr>
        <w:t xml:space="preserve"> </w:t>
      </w:r>
      <w:r>
        <w:rPr>
          <w:color w:val="1C1C1C"/>
        </w:rPr>
        <w:t>disease-especially if</w:t>
      </w:r>
      <w:r>
        <w:rPr>
          <w:color w:val="1C1C1C"/>
          <w:spacing w:val="40"/>
        </w:rPr>
        <w:t xml:space="preserve"> </w:t>
      </w:r>
      <w:r>
        <w:rPr>
          <w:color w:val="1C1C1C"/>
        </w:rPr>
        <w:t>the assault continues. Another problem \.vith anti</w:t>
      </w:r>
      <w:r>
        <w:rPr>
          <w:color w:val="050503"/>
        </w:rPr>
        <w:t>-</w:t>
      </w:r>
      <w:r>
        <w:rPr>
          <w:color w:val="1C1C1C"/>
        </w:rPr>
        <w:t>gliadin antibodies is that they</w:t>
      </w:r>
      <w:r>
        <w:rPr>
          <w:color w:val="1C1C1C"/>
          <w:spacing w:val="-4"/>
        </w:rPr>
        <w:t xml:space="preserve"> </w:t>
      </w:r>
      <w:r>
        <w:rPr>
          <w:color w:val="1C1C1C"/>
        </w:rPr>
        <w:t>can</w:t>
      </w:r>
      <w:r>
        <w:rPr>
          <w:color w:val="1C1C1C"/>
          <w:spacing w:val="-7"/>
        </w:rPr>
        <w:t xml:space="preserve"> </w:t>
      </w:r>
      <w:r>
        <w:rPr>
          <w:color w:val="1C1C1C"/>
        </w:rPr>
        <w:t>directly combine \.Vith</w:t>
      </w:r>
      <w:r>
        <w:rPr>
          <w:color w:val="1C1C1C"/>
          <w:spacing w:val="-4"/>
        </w:rPr>
        <w:t xml:space="preserve"> </w:t>
      </w:r>
      <w:r>
        <w:rPr>
          <w:color w:val="1C1C1C"/>
        </w:rPr>
        <w:t>specific</w:t>
      </w:r>
      <w:r>
        <w:rPr>
          <w:color w:val="1C1C1C"/>
          <w:spacing w:val="-7"/>
        </w:rPr>
        <w:t xml:space="preserve"> </w:t>
      </w:r>
      <w:r>
        <w:rPr>
          <w:color w:val="1C1C1C"/>
        </w:rPr>
        <w:t>proteins found in the brain that look like the gliadin</w:t>
      </w:r>
      <w:r>
        <w:rPr>
          <w:color w:val="1C1C1C"/>
        </w:rPr>
        <w:t xml:space="preserve"> protein found in</w:t>
      </w:r>
      <w:r>
        <w:rPr>
          <w:color w:val="1C1C1C"/>
          <w:spacing w:val="40"/>
        </w:rPr>
        <w:t xml:space="preserve"> </w:t>
      </w:r>
      <w:r>
        <w:rPr>
          <w:color w:val="1C1C1C"/>
        </w:rPr>
        <w:t>gluten-containing foods,</w:t>
      </w:r>
      <w:r>
        <w:rPr>
          <w:color w:val="1C1C1C"/>
          <w:spacing w:val="40"/>
        </w:rPr>
        <w:t xml:space="preserve"> </w:t>
      </w:r>
      <w:r>
        <w:rPr>
          <w:color w:val="1C1C1C"/>
        </w:rPr>
        <w:t>but</w:t>
      </w:r>
      <w:r>
        <w:rPr>
          <w:color w:val="1C1C1C"/>
          <w:spacing w:val="40"/>
        </w:rPr>
        <w:t xml:space="preserve"> </w:t>
      </w:r>
      <w:r>
        <w:rPr>
          <w:color w:val="1C1C1C"/>
        </w:rPr>
        <w:t>the</w:t>
      </w:r>
      <w:r>
        <w:rPr>
          <w:color w:val="1C1C1C"/>
          <w:spacing w:val="40"/>
        </w:rPr>
        <w:t xml:space="preserve"> </w:t>
      </w:r>
      <w:r>
        <w:rPr>
          <w:color w:val="1C1C1C"/>
        </w:rPr>
        <w:t>anti-gliadin</w:t>
      </w:r>
      <w:r>
        <w:rPr>
          <w:color w:val="1C1C1C"/>
          <w:spacing w:val="40"/>
        </w:rPr>
        <w:t xml:space="preserve"> </w:t>
      </w:r>
      <w:r>
        <w:rPr>
          <w:color w:val="1C1C1C"/>
        </w:rPr>
        <w:t>antibodies</w:t>
      </w:r>
      <w:r>
        <w:rPr>
          <w:color w:val="1C1C1C"/>
          <w:spacing w:val="80"/>
        </w:rPr>
        <w:t xml:space="preserve"> </w:t>
      </w:r>
      <w:r>
        <w:rPr>
          <w:color w:val="1C1C1C"/>
        </w:rPr>
        <w:t>just can't tell the difference. This has been described for decades and again leads to the formation of more inflammatory cytokines.</w:t>
      </w:r>
      <w:r>
        <w:rPr>
          <w:color w:val="2D2A79"/>
          <w:position w:val="12"/>
          <w:sz w:val="26"/>
          <w:u w:val="thick" w:color="2D2A79"/>
        </w:rPr>
        <w:t>5</w:t>
      </w:r>
    </w:p>
    <w:p w:rsidR="009D78A7" w:rsidRDefault="0093348A">
      <w:pPr>
        <w:pStyle w:val="BodyText"/>
        <w:spacing w:before="18" w:line="261" w:lineRule="auto"/>
        <w:ind w:left="148" w:firstLine="393"/>
      </w:pPr>
      <w:r>
        <w:rPr>
          <w:color w:val="1C1C1C"/>
          <w:w w:val="105"/>
        </w:rPr>
        <w:t>Given this,</w:t>
      </w:r>
      <w:r>
        <w:rPr>
          <w:color w:val="1C1C1C"/>
          <w:spacing w:val="-1"/>
          <w:w w:val="105"/>
        </w:rPr>
        <w:t xml:space="preserve"> </w:t>
      </w:r>
      <w:r>
        <w:rPr>
          <w:color w:val="1C1C1C"/>
          <w:w w:val="105"/>
        </w:rPr>
        <w:t>it's no</w:t>
      </w:r>
      <w:r>
        <w:rPr>
          <w:color w:val="1C1C1C"/>
          <w:spacing w:val="-1"/>
          <w:w w:val="105"/>
        </w:rPr>
        <w:t xml:space="preserve"> </w:t>
      </w:r>
      <w:r>
        <w:rPr>
          <w:color w:val="1C1C1C"/>
          <w:w w:val="105"/>
        </w:rPr>
        <w:t>wonder that ele</w:t>
      </w:r>
      <w:r>
        <w:rPr>
          <w:color w:val="1C1C1C"/>
          <w:spacing w:val="40"/>
          <w:w w:val="105"/>
        </w:rPr>
        <w:t xml:space="preserve"> </w:t>
      </w:r>
      <w:r>
        <w:rPr>
          <w:color w:val="1C1C1C"/>
          <w:w w:val="105"/>
        </w:rPr>
        <w:t>ated cytokines are seen</w:t>
      </w:r>
      <w:r>
        <w:rPr>
          <w:color w:val="1C1C1C"/>
          <w:spacing w:val="-20"/>
          <w:w w:val="105"/>
        </w:rPr>
        <w:t xml:space="preserve"> </w:t>
      </w:r>
      <w:r>
        <w:rPr>
          <w:color w:val="1C1C1C"/>
          <w:w w:val="105"/>
        </w:rPr>
        <w:t>in</w:t>
      </w:r>
      <w:r>
        <w:rPr>
          <w:color w:val="1C1C1C"/>
          <w:spacing w:val="-20"/>
          <w:w w:val="105"/>
        </w:rPr>
        <w:t xml:space="preserve"> </w:t>
      </w:r>
      <w:r>
        <w:rPr>
          <w:color w:val="1C1C1C"/>
          <w:w w:val="105"/>
        </w:rPr>
        <w:t>Alzheimer's</w:t>
      </w:r>
      <w:r>
        <w:rPr>
          <w:color w:val="1C1C1C"/>
          <w:spacing w:val="-12"/>
          <w:w w:val="105"/>
        </w:rPr>
        <w:t xml:space="preserve"> </w:t>
      </w:r>
      <w:r>
        <w:rPr>
          <w:color w:val="1C1C1C"/>
          <w:w w:val="105"/>
        </w:rPr>
        <w:t>disease,</w:t>
      </w:r>
      <w:r>
        <w:rPr>
          <w:color w:val="1C1C1C"/>
          <w:spacing w:val="-20"/>
          <w:w w:val="105"/>
        </w:rPr>
        <w:t xml:space="preserve"> </w:t>
      </w:r>
      <w:r>
        <w:rPr>
          <w:color w:val="1C1C1C"/>
          <w:w w:val="105"/>
        </w:rPr>
        <w:t>Parkinson's</w:t>
      </w:r>
      <w:r>
        <w:rPr>
          <w:color w:val="1C1C1C"/>
          <w:spacing w:val="-7"/>
          <w:w w:val="105"/>
        </w:rPr>
        <w:t xml:space="preserve"> </w:t>
      </w:r>
      <w:r>
        <w:rPr>
          <w:color w:val="1C1C1C"/>
          <w:w w:val="105"/>
        </w:rPr>
        <w:t>disease,</w:t>
      </w:r>
      <w:r>
        <w:rPr>
          <w:color w:val="1C1C1C"/>
          <w:spacing w:val="-20"/>
          <w:w w:val="105"/>
        </w:rPr>
        <w:t xml:space="preserve"> </w:t>
      </w:r>
      <w:r>
        <w:rPr>
          <w:color w:val="1C1C1C"/>
          <w:w w:val="105"/>
        </w:rPr>
        <w:t>multiple</w:t>
      </w:r>
    </w:p>
    <w:p w:rsidR="009D78A7" w:rsidRDefault="0093348A">
      <w:pPr>
        <w:pStyle w:val="BodyText"/>
        <w:spacing w:before="104"/>
        <w:ind w:left="148"/>
      </w:pPr>
      <w:r>
        <w:rPr>
          <w:color w:val="1C1C1C"/>
        </w:rPr>
        <w:t>sclerosis,</w:t>
      </w:r>
      <w:r>
        <w:rPr>
          <w:color w:val="1C1C1C"/>
          <w:spacing w:val="17"/>
        </w:rPr>
        <w:t xml:space="preserve"> </w:t>
      </w:r>
      <w:r>
        <w:rPr>
          <w:color w:val="1C1C1C"/>
        </w:rPr>
        <w:t>and</w:t>
      </w:r>
      <w:r>
        <w:rPr>
          <w:color w:val="1C1C1C"/>
          <w:spacing w:val="1"/>
        </w:rPr>
        <w:t xml:space="preserve"> </w:t>
      </w:r>
      <w:r>
        <w:rPr>
          <w:color w:val="1C1C1C"/>
        </w:rPr>
        <w:t>even</w:t>
      </w:r>
      <w:r>
        <w:rPr>
          <w:color w:val="1C1C1C"/>
          <w:spacing w:val="8"/>
        </w:rPr>
        <w:t xml:space="preserve"> </w:t>
      </w:r>
      <w:r>
        <w:rPr>
          <w:color w:val="1C1C1C"/>
        </w:rPr>
        <w:t>autism.</w:t>
      </w:r>
      <w:r>
        <w:rPr>
          <w:color w:val="2D2A79"/>
        </w:rPr>
        <w:t>Q</w:t>
      </w:r>
      <w:r>
        <w:rPr>
          <w:color w:val="1C1C1C"/>
        </w:rPr>
        <w:t>(Research</w:t>
      </w:r>
      <w:r>
        <w:rPr>
          <w:color w:val="1C1C1C"/>
          <w:spacing w:val="11"/>
        </w:rPr>
        <w:t xml:space="preserve"> </w:t>
      </w:r>
      <w:r>
        <w:rPr>
          <w:color w:val="1C1C1C"/>
        </w:rPr>
        <w:t>has</w:t>
      </w:r>
      <w:r>
        <w:rPr>
          <w:color w:val="1C1C1C"/>
          <w:spacing w:val="-1"/>
        </w:rPr>
        <w:t xml:space="preserve"> </w:t>
      </w:r>
      <w:r>
        <w:rPr>
          <w:color w:val="1C1C1C"/>
        </w:rPr>
        <w:t>even</w:t>
      </w:r>
      <w:r>
        <w:rPr>
          <w:color w:val="1C1C1C"/>
          <w:spacing w:val="4"/>
        </w:rPr>
        <w:t xml:space="preserve"> </w:t>
      </w:r>
      <w:r>
        <w:rPr>
          <w:color w:val="1C1C1C"/>
        </w:rPr>
        <w:t>sho\.vn</w:t>
      </w:r>
      <w:r>
        <w:rPr>
          <w:color w:val="1C1C1C"/>
          <w:spacing w:val="25"/>
        </w:rPr>
        <w:t xml:space="preserve"> </w:t>
      </w:r>
      <w:r>
        <w:rPr>
          <w:color w:val="1C1C1C"/>
          <w:spacing w:val="-4"/>
        </w:rPr>
        <w:t>that</w:t>
      </w:r>
    </w:p>
    <w:p w:rsidR="009D78A7" w:rsidRDefault="009D78A7">
      <w:pPr>
        <w:sectPr w:rsidR="009D78A7">
          <w:pgSz w:w="8400" w:h="10130"/>
          <w:pgMar w:top="160" w:right="380" w:bottom="0" w:left="400" w:header="720" w:footer="720" w:gutter="0"/>
          <w:cols w:space="720"/>
        </w:sectPr>
      </w:pPr>
    </w:p>
    <w:p w:rsidR="009D78A7" w:rsidRDefault="0093348A">
      <w:pPr>
        <w:pStyle w:val="BodyText"/>
        <w:spacing w:before="74" w:line="261" w:lineRule="auto"/>
        <w:ind w:left="137" w:right="157" w:firstLine="10"/>
      </w:pPr>
      <w:r>
        <w:rPr>
          <w:color w:val="1F1F21"/>
          <w:spacing w:val="-4"/>
        </w:rPr>
        <w:lastRenderedPageBreak/>
        <w:t>some</w:t>
      </w:r>
      <w:r>
        <w:rPr>
          <w:color w:val="1F1F21"/>
          <w:spacing w:val="-15"/>
        </w:rPr>
        <w:t xml:space="preserve"> </w:t>
      </w:r>
      <w:r>
        <w:rPr>
          <w:color w:val="1F1F21"/>
          <w:spacing w:val="-4"/>
        </w:rPr>
        <w:t>people</w:t>
      </w:r>
      <w:r>
        <w:rPr>
          <w:color w:val="1F1F21"/>
          <w:spacing w:val="-15"/>
        </w:rPr>
        <w:t xml:space="preserve"> </w:t>
      </w:r>
      <w:r>
        <w:rPr>
          <w:color w:val="1F1F21"/>
          <w:spacing w:val="-4"/>
        </w:rPr>
        <w:t>\.Vho</w:t>
      </w:r>
      <w:r>
        <w:rPr>
          <w:color w:val="1F1F21"/>
          <w:spacing w:val="-6"/>
        </w:rPr>
        <w:t xml:space="preserve"> </w:t>
      </w:r>
      <w:r>
        <w:rPr>
          <w:color w:val="1F1F21"/>
          <w:spacing w:val="-4"/>
        </w:rPr>
        <w:t>are</w:t>
      </w:r>
      <w:r>
        <w:rPr>
          <w:color w:val="1F1F21"/>
          <w:spacing w:val="-15"/>
        </w:rPr>
        <w:t xml:space="preserve"> </w:t>
      </w:r>
      <w:r>
        <w:rPr>
          <w:color w:val="1F1F21"/>
          <w:spacing w:val="-4"/>
        </w:rPr>
        <w:t>\.Vrongly diagnosed \.Vith</w:t>
      </w:r>
      <w:r>
        <w:rPr>
          <w:color w:val="1F1F21"/>
          <w:spacing w:val="-12"/>
        </w:rPr>
        <w:t xml:space="preserve"> </w:t>
      </w:r>
      <w:r>
        <w:rPr>
          <w:color w:val="1F1F21"/>
          <w:spacing w:val="-4"/>
        </w:rPr>
        <w:t>ALS,</w:t>
      </w:r>
      <w:r>
        <w:rPr>
          <w:color w:val="1F1F21"/>
          <w:spacing w:val="-13"/>
        </w:rPr>
        <w:t xml:space="preserve"> </w:t>
      </w:r>
      <w:r>
        <w:rPr>
          <w:color w:val="1F1F21"/>
          <w:spacing w:val="-4"/>
        </w:rPr>
        <w:t>or</w:t>
      </w:r>
      <w:r>
        <w:rPr>
          <w:color w:val="1F1F21"/>
          <w:spacing w:val="-15"/>
        </w:rPr>
        <w:t xml:space="preserve"> </w:t>
      </w:r>
      <w:r>
        <w:rPr>
          <w:color w:val="1F1F21"/>
          <w:spacing w:val="-4"/>
        </w:rPr>
        <w:t xml:space="preserve">Lou </w:t>
      </w:r>
      <w:r>
        <w:rPr>
          <w:color w:val="1F1F21"/>
        </w:rPr>
        <w:t>Gehrig</w:t>
      </w:r>
      <w:r>
        <w:rPr>
          <w:color w:val="38383B"/>
        </w:rPr>
        <w:t>'</w:t>
      </w:r>
      <w:r>
        <w:rPr>
          <w:color w:val="1F1F21"/>
        </w:rPr>
        <w:t>s disease</w:t>
      </w:r>
      <w:r>
        <w:rPr>
          <w:color w:val="38383B"/>
        </w:rPr>
        <w:t xml:space="preserve">, </w:t>
      </w:r>
      <w:r>
        <w:rPr>
          <w:color w:val="1F1F21"/>
        </w:rPr>
        <w:t>simply have a sensitivity</w:t>
      </w:r>
      <w:r>
        <w:rPr>
          <w:color w:val="1F1F21"/>
          <w:spacing w:val="40"/>
        </w:rPr>
        <w:t xml:space="preserve"> </w:t>
      </w:r>
      <w:r>
        <w:rPr>
          <w:color w:val="1F1F21"/>
        </w:rPr>
        <w:t>to gluten</w:t>
      </w:r>
      <w:r>
        <w:rPr>
          <w:color w:val="38383B"/>
        </w:rPr>
        <w:t xml:space="preserve">, </w:t>
      </w:r>
      <w:r>
        <w:rPr>
          <w:color w:val="1F1F21"/>
        </w:rPr>
        <w:t xml:space="preserve">and eliminating it from the diet resolves the </w:t>
      </w:r>
      <w:r>
        <w:rPr>
          <w:color w:val="1F1F21"/>
          <w:u w:val="thick" w:color="1F1F21"/>
        </w:rPr>
        <w:t>symptoms</w:t>
      </w:r>
      <w:r>
        <w:rPr>
          <w:color w:val="1F1F21"/>
        </w:rPr>
        <w:t>.</w:t>
      </w:r>
      <w:r>
        <w:rPr>
          <w:color w:val="38367B"/>
          <w:position w:val="12"/>
          <w:sz w:val="26"/>
          <w:u w:val="thick" w:color="38367B"/>
        </w:rPr>
        <w:t>7</w:t>
      </w:r>
      <w:r>
        <w:rPr>
          <w:color w:val="1F1F21"/>
          <w:sz w:val="26"/>
          <w:u w:val="thick" w:color="1F1F21"/>
        </w:rPr>
        <w:t>)</w:t>
      </w:r>
      <w:r>
        <w:rPr>
          <w:color w:val="1F1F21"/>
          <w:sz w:val="26"/>
        </w:rPr>
        <w:t xml:space="preserve"> </w:t>
      </w:r>
      <w:r>
        <w:rPr>
          <w:color w:val="1F1F21"/>
        </w:rPr>
        <w:t>As England</w:t>
      </w:r>
      <w:r>
        <w:rPr>
          <w:color w:val="38383B"/>
        </w:rPr>
        <w:t>'</w:t>
      </w:r>
      <w:r>
        <w:rPr>
          <w:color w:val="1F1F21"/>
        </w:rPr>
        <w:t>s</w:t>
      </w:r>
      <w:r>
        <w:rPr>
          <w:color w:val="1F1F21"/>
          <w:spacing w:val="35"/>
        </w:rPr>
        <w:t xml:space="preserve"> </w:t>
      </w:r>
      <w:r>
        <w:rPr>
          <w:color w:val="1F1F21"/>
        </w:rPr>
        <w:t>Professor</w:t>
      </w:r>
      <w:r>
        <w:rPr>
          <w:color w:val="1F1F21"/>
          <w:spacing w:val="80"/>
        </w:rPr>
        <w:t xml:space="preserve"> </w:t>
      </w:r>
      <w:r>
        <w:rPr>
          <w:color w:val="1F1F21"/>
        </w:rPr>
        <w:t>Marios</w:t>
      </w:r>
      <w:r>
        <w:rPr>
          <w:color w:val="1F1F21"/>
          <w:spacing w:val="40"/>
        </w:rPr>
        <w:t xml:space="preserve"> </w:t>
      </w:r>
      <w:r>
        <w:rPr>
          <w:color w:val="1F1F21"/>
        </w:rPr>
        <w:t>Hadjivassiliou,</w:t>
      </w:r>
      <w:r>
        <w:rPr>
          <w:color w:val="1F1F21"/>
          <w:spacing w:val="40"/>
        </w:rPr>
        <w:t xml:space="preserve"> </w:t>
      </w:r>
      <w:r>
        <w:rPr>
          <w:color w:val="1F1F21"/>
        </w:rPr>
        <w:t>one</w:t>
      </w:r>
      <w:r>
        <w:rPr>
          <w:color w:val="1F1F21"/>
          <w:spacing w:val="40"/>
        </w:rPr>
        <w:t xml:space="preserve"> </w:t>
      </w:r>
      <w:r>
        <w:rPr>
          <w:color w:val="1F1F21"/>
        </w:rPr>
        <w:t>of</w:t>
      </w:r>
      <w:r>
        <w:rPr>
          <w:color w:val="1F1F21"/>
          <w:spacing w:val="40"/>
        </w:rPr>
        <w:t xml:space="preserve"> </w:t>
      </w:r>
      <w:r>
        <w:rPr>
          <w:color w:val="1F1F21"/>
        </w:rPr>
        <w:t>the most</w:t>
      </w:r>
      <w:r>
        <w:rPr>
          <w:color w:val="1F1F21"/>
          <w:spacing w:val="-3"/>
        </w:rPr>
        <w:t xml:space="preserve"> </w:t>
      </w:r>
      <w:r>
        <w:rPr>
          <w:color w:val="1F1F21"/>
        </w:rPr>
        <w:t>·well-respected researchers</w:t>
      </w:r>
      <w:r>
        <w:rPr>
          <w:color w:val="1F1F21"/>
          <w:spacing w:val="40"/>
        </w:rPr>
        <w:t xml:space="preserve"> </w:t>
      </w:r>
      <w:r>
        <w:rPr>
          <w:color w:val="1F1F21"/>
        </w:rPr>
        <w:t>in the area of gluten sensitivity</w:t>
      </w:r>
      <w:r>
        <w:rPr>
          <w:color w:val="1F1F21"/>
          <w:spacing w:val="40"/>
        </w:rPr>
        <w:t xml:space="preserve"> </w:t>
      </w:r>
      <w:r>
        <w:rPr>
          <w:color w:val="1F1F21"/>
        </w:rPr>
        <w:t>and the brain at the Royal Hallamshire Hospital</w:t>
      </w:r>
      <w:r>
        <w:rPr>
          <w:color w:val="1F1F21"/>
          <w:spacing w:val="40"/>
        </w:rPr>
        <w:t xml:space="preserve"> </w:t>
      </w:r>
      <w:r>
        <w:rPr>
          <w:color w:val="1F1F21"/>
        </w:rPr>
        <w:t>in Sheffield,</w:t>
      </w:r>
      <w:r>
        <w:rPr>
          <w:color w:val="1F1F21"/>
          <w:spacing w:val="40"/>
        </w:rPr>
        <w:t xml:space="preserve"> </w:t>
      </w:r>
      <w:r>
        <w:rPr>
          <w:color w:val="1F1F21"/>
        </w:rPr>
        <w:t>reported</w:t>
      </w:r>
      <w:r>
        <w:rPr>
          <w:color w:val="1F1F21"/>
          <w:spacing w:val="40"/>
        </w:rPr>
        <w:t xml:space="preserve"> </w:t>
      </w:r>
      <w:r>
        <w:rPr>
          <w:color w:val="1F1F21"/>
        </w:rPr>
        <w:t xml:space="preserve">in a 1996 article in the </w:t>
      </w:r>
      <w:r>
        <w:rPr>
          <w:i/>
          <w:color w:val="1F1F21"/>
          <w:sz w:val="31"/>
        </w:rPr>
        <w:t>Lancet</w:t>
      </w:r>
      <w:r>
        <w:rPr>
          <w:i/>
          <w:color w:val="38383B"/>
          <w:sz w:val="31"/>
        </w:rPr>
        <w:t xml:space="preserve">, </w:t>
      </w:r>
      <w:r>
        <w:rPr>
          <w:color w:val="38383B"/>
        </w:rPr>
        <w:t>"</w:t>
      </w:r>
      <w:r>
        <w:rPr>
          <w:color w:val="1F1F21"/>
        </w:rPr>
        <w:t>Our data suggest</w:t>
      </w:r>
      <w:r>
        <w:rPr>
          <w:color w:val="1F1F21"/>
          <w:spacing w:val="40"/>
        </w:rPr>
        <w:t xml:space="preserve"> </w:t>
      </w:r>
      <w:r>
        <w:rPr>
          <w:color w:val="1F1F21"/>
        </w:rPr>
        <w:t>that gluten sensitivity</w:t>
      </w:r>
      <w:r>
        <w:rPr>
          <w:color w:val="1F1F21"/>
          <w:spacing w:val="40"/>
        </w:rPr>
        <w:t xml:space="preserve"> </w:t>
      </w:r>
      <w:r>
        <w:rPr>
          <w:color w:val="1F1F21"/>
        </w:rPr>
        <w:t>is common</w:t>
      </w:r>
      <w:r>
        <w:rPr>
          <w:color w:val="1F1F21"/>
          <w:spacing w:val="40"/>
        </w:rPr>
        <w:t xml:space="preserve"> </w:t>
      </w:r>
      <w:r>
        <w:rPr>
          <w:color w:val="1F1F21"/>
        </w:rPr>
        <w:t>in patients</w:t>
      </w:r>
    </w:p>
    <w:p w:rsidR="009D78A7" w:rsidRDefault="0093348A">
      <w:pPr>
        <w:pStyle w:val="BodyText"/>
        <w:spacing w:before="8"/>
        <w:ind w:left="152"/>
      </w:pPr>
      <w:r>
        <w:rPr>
          <w:color w:val="1F1F21"/>
        </w:rPr>
        <w:t>\.vith</w:t>
      </w:r>
      <w:r>
        <w:rPr>
          <w:color w:val="1F1F21"/>
          <w:spacing w:val="7"/>
        </w:rPr>
        <w:t xml:space="preserve"> </w:t>
      </w:r>
      <w:r>
        <w:rPr>
          <w:color w:val="1F1F21"/>
        </w:rPr>
        <w:t>neurological</w:t>
      </w:r>
      <w:r>
        <w:rPr>
          <w:color w:val="1F1F21"/>
          <w:spacing w:val="20"/>
        </w:rPr>
        <w:t xml:space="preserve"> </w:t>
      </w:r>
      <w:r>
        <w:rPr>
          <w:color w:val="1F1F21"/>
        </w:rPr>
        <w:t>disease</w:t>
      </w:r>
      <w:r>
        <w:rPr>
          <w:color w:val="1F1F21"/>
          <w:spacing w:val="1"/>
        </w:rPr>
        <w:t xml:space="preserve"> </w:t>
      </w:r>
      <w:r>
        <w:rPr>
          <w:color w:val="1F1F21"/>
        </w:rPr>
        <w:t>of unlmo\vn</w:t>
      </w:r>
      <w:r>
        <w:rPr>
          <w:color w:val="1F1F21"/>
          <w:spacing w:val="14"/>
        </w:rPr>
        <w:t xml:space="preserve"> </w:t>
      </w:r>
      <w:r>
        <w:rPr>
          <w:color w:val="1F1F21"/>
        </w:rPr>
        <w:t>cause</w:t>
      </w:r>
      <w:r>
        <w:rPr>
          <w:color w:val="1F1F21"/>
          <w:spacing w:val="1"/>
        </w:rPr>
        <w:t xml:space="preserve"> </w:t>
      </w:r>
      <w:r>
        <w:rPr>
          <w:color w:val="1F1F21"/>
        </w:rPr>
        <w:t>and</w:t>
      </w:r>
      <w:r>
        <w:rPr>
          <w:color w:val="1F1F21"/>
          <w:spacing w:val="2"/>
        </w:rPr>
        <w:t xml:space="preserve"> </w:t>
      </w:r>
      <w:r>
        <w:rPr>
          <w:color w:val="1F1F21"/>
        </w:rPr>
        <w:t>may</w:t>
      </w:r>
      <w:r>
        <w:rPr>
          <w:color w:val="1F1F21"/>
          <w:spacing w:val="4"/>
        </w:rPr>
        <w:t xml:space="preserve"> </w:t>
      </w:r>
      <w:r>
        <w:rPr>
          <w:color w:val="1F1F21"/>
          <w:spacing w:val="-4"/>
        </w:rPr>
        <w:t>have</w:t>
      </w:r>
    </w:p>
    <w:p w:rsidR="009D78A7" w:rsidRDefault="0093348A">
      <w:pPr>
        <w:pStyle w:val="BodyText"/>
        <w:spacing w:before="131"/>
        <w:ind w:left="151"/>
      </w:pPr>
      <w:r>
        <w:rPr>
          <w:color w:val="1F1F21"/>
          <w:w w:val="105"/>
        </w:rPr>
        <w:t>etiological</w:t>
      </w:r>
      <w:r>
        <w:rPr>
          <w:color w:val="1F1F21"/>
          <w:spacing w:val="-9"/>
          <w:w w:val="105"/>
        </w:rPr>
        <w:t xml:space="preserve"> </w:t>
      </w:r>
      <w:r>
        <w:rPr>
          <w:color w:val="1F1F21"/>
          <w:spacing w:val="-2"/>
          <w:w w:val="105"/>
        </w:rPr>
        <w:t>significance.</w:t>
      </w:r>
      <w:r>
        <w:rPr>
          <w:color w:val="38383B"/>
          <w:spacing w:val="-2"/>
          <w:w w:val="105"/>
        </w:rPr>
        <w:t>"</w:t>
      </w:r>
    </w:p>
    <w:p w:rsidR="009D78A7" w:rsidRDefault="0093348A">
      <w:pPr>
        <w:pStyle w:val="BodyText"/>
        <w:spacing w:before="35" w:line="261" w:lineRule="auto"/>
        <w:ind w:left="152" w:firstLine="385"/>
      </w:pPr>
      <w:r>
        <w:rPr>
          <w:color w:val="1F1F21"/>
        </w:rPr>
        <w:t>For someone like me</w:t>
      </w:r>
      <w:r>
        <w:rPr>
          <w:color w:val="1F1F21"/>
          <w:spacing w:val="-10"/>
        </w:rPr>
        <w:t xml:space="preserve"> </w:t>
      </w:r>
      <w:r>
        <w:rPr>
          <w:color w:val="1F1F21"/>
        </w:rPr>
        <w:t>\Vho deals ,vith challenging brain disorders</w:t>
      </w:r>
      <w:r>
        <w:rPr>
          <w:color w:val="1F1F21"/>
          <w:spacing w:val="40"/>
        </w:rPr>
        <w:t xml:space="preserve"> </w:t>
      </w:r>
      <w:r>
        <w:rPr>
          <w:color w:val="1F1F21"/>
        </w:rPr>
        <w:t>of "unknown</w:t>
      </w:r>
      <w:r>
        <w:rPr>
          <w:color w:val="1F1F21"/>
          <w:spacing w:val="40"/>
        </w:rPr>
        <w:t xml:space="preserve"> </w:t>
      </w:r>
      <w:r>
        <w:rPr>
          <w:color w:val="1F1F21"/>
        </w:rPr>
        <w:t>cause</w:t>
      </w:r>
      <w:r>
        <w:rPr>
          <w:color w:val="38383B"/>
        </w:rPr>
        <w:t>'</w:t>
      </w:r>
      <w:r>
        <w:rPr>
          <w:color w:val="1F1F21"/>
        </w:rPr>
        <w:t>' on</w:t>
      </w:r>
      <w:r>
        <w:rPr>
          <w:color w:val="1F1F21"/>
          <w:spacing w:val="40"/>
        </w:rPr>
        <w:t xml:space="preserve"> </w:t>
      </w:r>
      <w:r>
        <w:rPr>
          <w:color w:val="1F1F21"/>
        </w:rPr>
        <w:t>a daily</w:t>
      </w:r>
      <w:r>
        <w:rPr>
          <w:color w:val="1F1F21"/>
          <w:spacing w:val="40"/>
        </w:rPr>
        <w:t xml:space="preserve"> </w:t>
      </w:r>
      <w:r>
        <w:rPr>
          <w:color w:val="1F1F21"/>
        </w:rPr>
        <w:t>basis, Dr.</w:t>
      </w:r>
    </w:p>
    <w:p w:rsidR="009D78A7" w:rsidRDefault="0093348A">
      <w:pPr>
        <w:spacing w:before="3" w:line="256" w:lineRule="auto"/>
        <w:ind w:left="143" w:right="187" w:firstLine="4"/>
        <w:rPr>
          <w:sz w:val="30"/>
        </w:rPr>
      </w:pPr>
      <w:r>
        <w:rPr>
          <w:color w:val="1F1F21"/>
          <w:w w:val="105"/>
          <w:sz w:val="30"/>
        </w:rPr>
        <w:t>Hadjivassiliou's</w:t>
      </w:r>
      <w:r>
        <w:rPr>
          <w:color w:val="1F1F21"/>
          <w:spacing w:val="-20"/>
          <w:w w:val="105"/>
          <w:sz w:val="30"/>
        </w:rPr>
        <w:t xml:space="preserve"> </w:t>
      </w:r>
      <w:r>
        <w:rPr>
          <w:color w:val="1F1F21"/>
          <w:w w:val="105"/>
          <w:sz w:val="30"/>
        </w:rPr>
        <w:t>statement is</w:t>
      </w:r>
      <w:r>
        <w:rPr>
          <w:color w:val="1F1F21"/>
          <w:spacing w:val="-17"/>
          <w:w w:val="105"/>
          <w:sz w:val="30"/>
        </w:rPr>
        <w:t xml:space="preserve"> </w:t>
      </w:r>
      <w:r>
        <w:rPr>
          <w:color w:val="1F1F21"/>
          <w:w w:val="105"/>
          <w:sz w:val="30"/>
        </w:rPr>
        <w:t>sobering</w:t>
      </w:r>
      <w:r>
        <w:rPr>
          <w:color w:val="1F1F21"/>
          <w:spacing w:val="-8"/>
          <w:w w:val="105"/>
          <w:sz w:val="30"/>
        </w:rPr>
        <w:t xml:space="preserve"> </w:t>
      </w:r>
      <w:r>
        <w:rPr>
          <w:color w:val="1F1F21"/>
          <w:w w:val="105"/>
          <w:sz w:val="30"/>
        </w:rPr>
        <w:t>\Vhen you</w:t>
      </w:r>
      <w:r>
        <w:rPr>
          <w:color w:val="1F1F21"/>
          <w:spacing w:val="-7"/>
          <w:w w:val="105"/>
          <w:sz w:val="30"/>
        </w:rPr>
        <w:t xml:space="preserve"> </w:t>
      </w:r>
      <w:r>
        <w:rPr>
          <w:color w:val="1F1F21"/>
          <w:w w:val="105"/>
          <w:sz w:val="30"/>
        </w:rPr>
        <w:t>consider that</w:t>
      </w:r>
      <w:r>
        <w:rPr>
          <w:color w:val="1F1F21"/>
          <w:spacing w:val="-5"/>
          <w:w w:val="105"/>
          <w:sz w:val="30"/>
        </w:rPr>
        <w:t xml:space="preserve"> </w:t>
      </w:r>
      <w:r>
        <w:rPr>
          <w:color w:val="1F1F21"/>
          <w:w w:val="105"/>
          <w:sz w:val="30"/>
        </w:rPr>
        <w:t>an</w:t>
      </w:r>
      <w:r>
        <w:rPr>
          <w:color w:val="1F1F21"/>
          <w:spacing w:val="-17"/>
          <w:w w:val="105"/>
          <w:sz w:val="30"/>
        </w:rPr>
        <w:t xml:space="preserve"> </w:t>
      </w:r>
      <w:r>
        <w:rPr>
          <w:color w:val="1F1F21"/>
          <w:w w:val="105"/>
          <w:sz w:val="30"/>
        </w:rPr>
        <w:t>estimated</w:t>
      </w:r>
      <w:r>
        <w:rPr>
          <w:color w:val="1F1F21"/>
          <w:spacing w:val="-4"/>
          <w:w w:val="105"/>
          <w:sz w:val="30"/>
        </w:rPr>
        <w:t xml:space="preserve"> </w:t>
      </w:r>
      <w:r>
        <w:rPr>
          <w:color w:val="1F1F21"/>
          <w:w w:val="105"/>
          <w:sz w:val="30"/>
        </w:rPr>
        <w:t>99</w:t>
      </w:r>
      <w:r>
        <w:rPr>
          <w:color w:val="1F1F21"/>
          <w:spacing w:val="-13"/>
          <w:w w:val="105"/>
          <w:sz w:val="30"/>
        </w:rPr>
        <w:t xml:space="preserve"> </w:t>
      </w:r>
      <w:r>
        <w:rPr>
          <w:color w:val="1F1F21"/>
          <w:w w:val="105"/>
          <w:sz w:val="30"/>
        </w:rPr>
        <w:t>percent</w:t>
      </w:r>
      <w:r>
        <w:rPr>
          <w:color w:val="1F1F21"/>
          <w:spacing w:val="-4"/>
          <w:w w:val="105"/>
          <w:sz w:val="30"/>
        </w:rPr>
        <w:t xml:space="preserve"> </w:t>
      </w:r>
      <w:r>
        <w:rPr>
          <w:color w:val="1F1F21"/>
          <w:w w:val="105"/>
          <w:sz w:val="30"/>
        </w:rPr>
        <w:t>of</w:t>
      </w:r>
      <w:r>
        <w:rPr>
          <w:color w:val="1F1F21"/>
          <w:spacing w:val="-13"/>
          <w:w w:val="105"/>
          <w:sz w:val="30"/>
        </w:rPr>
        <w:t xml:space="preserve"> </w:t>
      </w:r>
      <w:r>
        <w:rPr>
          <w:color w:val="1F1F21"/>
          <w:w w:val="105"/>
          <w:sz w:val="30"/>
        </w:rPr>
        <w:t>people</w:t>
      </w:r>
      <w:r>
        <w:rPr>
          <w:color w:val="1F1F21"/>
          <w:spacing w:val="-7"/>
          <w:w w:val="105"/>
          <w:sz w:val="30"/>
        </w:rPr>
        <w:t xml:space="preserve"> </w:t>
      </w:r>
      <w:r>
        <w:rPr>
          <w:color w:val="1F1F21"/>
          <w:w w:val="105"/>
          <w:sz w:val="30"/>
        </w:rPr>
        <w:t>\Vhose</w:t>
      </w:r>
      <w:r>
        <w:rPr>
          <w:color w:val="1F1F21"/>
          <w:spacing w:val="-1"/>
          <w:w w:val="105"/>
          <w:sz w:val="30"/>
        </w:rPr>
        <w:t xml:space="preserve"> </w:t>
      </w:r>
      <w:r>
        <w:rPr>
          <w:color w:val="1F1F21"/>
          <w:w w:val="105"/>
          <w:sz w:val="30"/>
        </w:rPr>
        <w:t>immune systems</w:t>
      </w:r>
      <w:r>
        <w:rPr>
          <w:color w:val="1F1F21"/>
          <w:spacing w:val="-10"/>
          <w:w w:val="105"/>
          <w:sz w:val="30"/>
        </w:rPr>
        <w:t xml:space="preserve"> </w:t>
      </w:r>
      <w:r>
        <w:rPr>
          <w:color w:val="1F1F21"/>
          <w:w w:val="105"/>
          <w:sz w:val="30"/>
        </w:rPr>
        <w:t>react</w:t>
      </w:r>
      <w:r>
        <w:rPr>
          <w:color w:val="1F1F21"/>
          <w:spacing w:val="-13"/>
          <w:w w:val="105"/>
          <w:sz w:val="30"/>
        </w:rPr>
        <w:t xml:space="preserve"> </w:t>
      </w:r>
      <w:r>
        <w:rPr>
          <w:color w:val="1F1F21"/>
          <w:w w:val="105"/>
          <w:sz w:val="30"/>
        </w:rPr>
        <w:t>negatively to</w:t>
      </w:r>
      <w:r>
        <w:rPr>
          <w:color w:val="1F1F21"/>
          <w:spacing w:val="-16"/>
          <w:w w:val="105"/>
          <w:sz w:val="30"/>
        </w:rPr>
        <w:t xml:space="preserve"> </w:t>
      </w:r>
      <w:r>
        <w:rPr>
          <w:color w:val="1F1F21"/>
          <w:w w:val="105"/>
          <w:sz w:val="30"/>
        </w:rPr>
        <w:t>gluten</w:t>
      </w:r>
      <w:r>
        <w:rPr>
          <w:color w:val="1F1F21"/>
          <w:spacing w:val="-11"/>
          <w:w w:val="105"/>
          <w:sz w:val="30"/>
        </w:rPr>
        <w:t xml:space="preserve"> </w:t>
      </w:r>
      <w:r>
        <w:rPr>
          <w:color w:val="1F1F21"/>
          <w:w w:val="105"/>
          <w:sz w:val="30"/>
        </w:rPr>
        <w:t>don't</w:t>
      </w:r>
      <w:r>
        <w:rPr>
          <w:color w:val="1F1F21"/>
          <w:spacing w:val="-16"/>
          <w:w w:val="105"/>
          <w:sz w:val="30"/>
        </w:rPr>
        <w:t xml:space="preserve"> </w:t>
      </w:r>
      <w:r>
        <w:rPr>
          <w:color w:val="1F1F21"/>
          <w:w w:val="105"/>
          <w:sz w:val="30"/>
        </w:rPr>
        <w:t>even</w:t>
      </w:r>
      <w:r>
        <w:rPr>
          <w:color w:val="1F1F21"/>
          <w:spacing w:val="-20"/>
          <w:w w:val="105"/>
          <w:sz w:val="30"/>
        </w:rPr>
        <w:t xml:space="preserve"> </w:t>
      </w:r>
      <w:r>
        <w:rPr>
          <w:color w:val="1F1F21"/>
          <w:w w:val="105"/>
          <w:sz w:val="30"/>
        </w:rPr>
        <w:t>lmovv</w:t>
      </w:r>
      <w:r>
        <w:rPr>
          <w:color w:val="1F1F21"/>
          <w:spacing w:val="-4"/>
          <w:w w:val="105"/>
          <w:sz w:val="30"/>
        </w:rPr>
        <w:t xml:space="preserve"> </w:t>
      </w:r>
      <w:r>
        <w:rPr>
          <w:color w:val="1F1F21"/>
          <w:w w:val="105"/>
          <w:sz w:val="30"/>
        </w:rPr>
        <w:t>it.</w:t>
      </w:r>
      <w:r>
        <w:rPr>
          <w:color w:val="1F1F21"/>
          <w:spacing w:val="-20"/>
          <w:w w:val="105"/>
          <w:sz w:val="30"/>
        </w:rPr>
        <w:t xml:space="preserve"> </w:t>
      </w:r>
      <w:r>
        <w:rPr>
          <w:color w:val="1F1F21"/>
          <w:w w:val="105"/>
          <w:sz w:val="30"/>
        </w:rPr>
        <w:t>Dr. Hadjivassiliou</w:t>
      </w:r>
      <w:r>
        <w:rPr>
          <w:color w:val="1F1F21"/>
          <w:spacing w:val="-20"/>
          <w:w w:val="105"/>
          <w:sz w:val="30"/>
        </w:rPr>
        <w:t xml:space="preserve"> </w:t>
      </w:r>
      <w:r>
        <w:rPr>
          <w:color w:val="1F1F21"/>
          <w:w w:val="105"/>
          <w:sz w:val="30"/>
        </w:rPr>
        <w:t>goes</w:t>
      </w:r>
      <w:r>
        <w:rPr>
          <w:color w:val="1F1F21"/>
          <w:spacing w:val="-5"/>
          <w:w w:val="105"/>
          <w:sz w:val="30"/>
        </w:rPr>
        <w:t xml:space="preserve"> </w:t>
      </w:r>
      <w:r>
        <w:rPr>
          <w:color w:val="1F1F21"/>
          <w:w w:val="105"/>
          <w:sz w:val="30"/>
        </w:rPr>
        <w:t>on</w:t>
      </w:r>
      <w:r>
        <w:rPr>
          <w:color w:val="1F1F21"/>
          <w:spacing w:val="-6"/>
          <w:w w:val="105"/>
          <w:sz w:val="30"/>
        </w:rPr>
        <w:t xml:space="preserve"> </w:t>
      </w:r>
      <w:r>
        <w:rPr>
          <w:color w:val="1F1F21"/>
          <w:w w:val="105"/>
          <w:sz w:val="30"/>
        </w:rPr>
        <w:t>to</w:t>
      </w:r>
      <w:r>
        <w:rPr>
          <w:color w:val="1F1F21"/>
          <w:spacing w:val="-2"/>
          <w:w w:val="105"/>
          <w:sz w:val="30"/>
        </w:rPr>
        <w:t xml:space="preserve"> </w:t>
      </w:r>
      <w:r>
        <w:rPr>
          <w:color w:val="1F1F21"/>
          <w:w w:val="105"/>
          <w:sz w:val="30"/>
        </w:rPr>
        <w:t>state</w:t>
      </w:r>
      <w:r>
        <w:rPr>
          <w:color w:val="1F1F21"/>
          <w:spacing w:val="-11"/>
          <w:w w:val="105"/>
          <w:sz w:val="30"/>
        </w:rPr>
        <w:t xml:space="preserve"> </w:t>
      </w:r>
      <w:r>
        <w:rPr>
          <w:color w:val="1F1F21"/>
          <w:w w:val="105"/>
          <w:sz w:val="30"/>
        </w:rPr>
        <w:t>that</w:t>
      </w:r>
      <w:r>
        <w:rPr>
          <w:color w:val="1F1F21"/>
          <w:spacing w:val="-7"/>
          <w:w w:val="105"/>
          <w:sz w:val="30"/>
        </w:rPr>
        <w:t xml:space="preserve"> </w:t>
      </w:r>
      <w:r>
        <w:rPr>
          <w:color w:val="38383B"/>
          <w:w w:val="105"/>
          <w:sz w:val="30"/>
        </w:rPr>
        <w:t>"</w:t>
      </w:r>
      <w:r>
        <w:rPr>
          <w:color w:val="1F1F21"/>
          <w:w w:val="105"/>
          <w:sz w:val="30"/>
        </w:rPr>
        <w:t>gluten</w:t>
      </w:r>
      <w:r>
        <w:rPr>
          <w:color w:val="1F1F21"/>
          <w:spacing w:val="-10"/>
          <w:w w:val="105"/>
          <w:sz w:val="30"/>
        </w:rPr>
        <w:t xml:space="preserve"> </w:t>
      </w:r>
      <w:r>
        <w:rPr>
          <w:color w:val="1F1F21"/>
          <w:w w:val="105"/>
          <w:sz w:val="30"/>
        </w:rPr>
        <w:t>sensitivity can be</w:t>
      </w:r>
      <w:r>
        <w:rPr>
          <w:color w:val="1F1F21"/>
          <w:spacing w:val="-25"/>
          <w:w w:val="105"/>
          <w:sz w:val="30"/>
        </w:rPr>
        <w:t xml:space="preserve"> </w:t>
      </w:r>
      <w:r>
        <w:rPr>
          <w:color w:val="1F1F21"/>
          <w:w w:val="105"/>
          <w:sz w:val="30"/>
        </w:rPr>
        <w:t>primarily,</w:t>
      </w:r>
      <w:r>
        <w:rPr>
          <w:color w:val="1F1F21"/>
          <w:spacing w:val="-12"/>
          <w:w w:val="105"/>
          <w:sz w:val="30"/>
        </w:rPr>
        <w:t xml:space="preserve"> </w:t>
      </w:r>
      <w:r>
        <w:rPr>
          <w:color w:val="1F1F21"/>
          <w:w w:val="105"/>
          <w:sz w:val="30"/>
        </w:rPr>
        <w:t>and</w:t>
      </w:r>
      <w:r>
        <w:rPr>
          <w:color w:val="1F1F21"/>
          <w:spacing w:val="-14"/>
          <w:w w:val="105"/>
          <w:sz w:val="30"/>
        </w:rPr>
        <w:t xml:space="preserve"> </w:t>
      </w:r>
      <w:r>
        <w:rPr>
          <w:color w:val="1F1F21"/>
          <w:w w:val="105"/>
          <w:sz w:val="30"/>
        </w:rPr>
        <w:t>at</w:t>
      </w:r>
      <w:r>
        <w:rPr>
          <w:color w:val="1F1F21"/>
          <w:spacing w:val="-12"/>
          <w:w w:val="105"/>
          <w:sz w:val="30"/>
        </w:rPr>
        <w:t xml:space="preserve"> </w:t>
      </w:r>
      <w:r>
        <w:rPr>
          <w:color w:val="1F1F21"/>
          <w:w w:val="105"/>
          <w:sz w:val="30"/>
        </w:rPr>
        <w:t>tim</w:t>
      </w:r>
      <w:r>
        <w:rPr>
          <w:color w:val="858585"/>
          <w:w w:val="105"/>
          <w:sz w:val="30"/>
        </w:rPr>
        <w:t>.</w:t>
      </w:r>
      <w:r>
        <w:rPr>
          <w:color w:val="1F1F21"/>
          <w:w w:val="105"/>
          <w:sz w:val="30"/>
        </w:rPr>
        <w:t>es,</w:t>
      </w:r>
      <w:r>
        <w:rPr>
          <w:color w:val="1F1F21"/>
          <w:spacing w:val="-20"/>
          <w:w w:val="105"/>
          <w:sz w:val="30"/>
        </w:rPr>
        <w:t xml:space="preserve"> </w:t>
      </w:r>
      <w:r>
        <w:rPr>
          <w:color w:val="1F1F21"/>
          <w:w w:val="105"/>
          <w:sz w:val="30"/>
        </w:rPr>
        <w:t>exclusively,</w:t>
      </w:r>
      <w:r>
        <w:rPr>
          <w:color w:val="1F1F21"/>
          <w:spacing w:val="-6"/>
          <w:w w:val="105"/>
          <w:sz w:val="30"/>
        </w:rPr>
        <w:t xml:space="preserve"> </w:t>
      </w:r>
      <w:r>
        <w:rPr>
          <w:color w:val="1F1F21"/>
          <w:w w:val="105"/>
          <w:sz w:val="30"/>
        </w:rPr>
        <w:t>a</w:t>
      </w:r>
      <w:r>
        <w:rPr>
          <w:color w:val="1F1F21"/>
          <w:spacing w:val="-20"/>
          <w:w w:val="105"/>
          <w:sz w:val="30"/>
        </w:rPr>
        <w:t xml:space="preserve"> </w:t>
      </w:r>
      <w:r>
        <w:rPr>
          <w:color w:val="1F1F21"/>
          <w:w w:val="105"/>
          <w:sz w:val="30"/>
        </w:rPr>
        <w:t>neurological disease.</w:t>
      </w:r>
      <w:r>
        <w:rPr>
          <w:color w:val="38383B"/>
          <w:w w:val="105"/>
          <w:sz w:val="30"/>
        </w:rPr>
        <w:t>"</w:t>
      </w:r>
      <w:r>
        <w:rPr>
          <w:color w:val="38383B"/>
          <w:spacing w:val="-20"/>
          <w:w w:val="105"/>
          <w:sz w:val="30"/>
        </w:rPr>
        <w:t xml:space="preserve"> </w:t>
      </w:r>
      <w:r>
        <w:rPr>
          <w:color w:val="1F1F21"/>
          <w:w w:val="105"/>
          <w:sz w:val="33"/>
        </w:rPr>
        <w:t>In</w:t>
      </w:r>
      <w:r>
        <w:rPr>
          <w:color w:val="1F1F21"/>
          <w:spacing w:val="-22"/>
          <w:w w:val="105"/>
          <w:sz w:val="33"/>
        </w:rPr>
        <w:t xml:space="preserve"> </w:t>
      </w:r>
      <w:r>
        <w:rPr>
          <w:color w:val="1F1F21"/>
          <w:w w:val="105"/>
          <w:sz w:val="30"/>
        </w:rPr>
        <w:t>other</w:t>
      </w:r>
      <w:r>
        <w:rPr>
          <w:color w:val="1F1F21"/>
          <w:spacing w:val="-20"/>
          <w:w w:val="105"/>
          <w:sz w:val="30"/>
        </w:rPr>
        <w:t xml:space="preserve"> </w:t>
      </w:r>
      <w:r>
        <w:rPr>
          <w:color w:val="1F1F21"/>
          <w:w w:val="105"/>
          <w:sz w:val="30"/>
        </w:rPr>
        <w:t>words,</w:t>
      </w:r>
      <w:r>
        <w:rPr>
          <w:color w:val="1F1F21"/>
          <w:spacing w:val="-19"/>
          <w:w w:val="105"/>
          <w:sz w:val="30"/>
        </w:rPr>
        <w:t xml:space="preserve"> </w:t>
      </w:r>
      <w:r>
        <w:rPr>
          <w:i/>
          <w:color w:val="1F1F21"/>
          <w:w w:val="105"/>
          <w:sz w:val="31"/>
        </w:rPr>
        <w:t>people</w:t>
      </w:r>
      <w:r>
        <w:rPr>
          <w:i/>
          <w:color w:val="1F1F21"/>
          <w:spacing w:val="-21"/>
          <w:w w:val="105"/>
          <w:sz w:val="31"/>
        </w:rPr>
        <w:t xml:space="preserve"> </w:t>
      </w:r>
      <w:r>
        <w:rPr>
          <w:color w:val="1F1F21"/>
          <w:w w:val="105"/>
          <w:sz w:val="23"/>
        </w:rPr>
        <w:t>11</w:t>
      </w:r>
      <w:r>
        <w:rPr>
          <w:color w:val="1F1F21"/>
          <w:spacing w:val="-36"/>
          <w:w w:val="105"/>
          <w:sz w:val="23"/>
        </w:rPr>
        <w:t xml:space="preserve"> </w:t>
      </w:r>
      <w:r>
        <w:rPr>
          <w:i/>
          <w:color w:val="1F1F21"/>
          <w:w w:val="105"/>
          <w:sz w:val="31"/>
        </w:rPr>
        <w:t>ith</w:t>
      </w:r>
      <w:r>
        <w:rPr>
          <w:i/>
          <w:color w:val="1F1F21"/>
          <w:spacing w:val="-21"/>
          <w:w w:val="105"/>
          <w:sz w:val="31"/>
        </w:rPr>
        <w:t xml:space="preserve"> </w:t>
      </w:r>
      <w:r>
        <w:rPr>
          <w:i/>
          <w:color w:val="1F1F21"/>
          <w:w w:val="105"/>
          <w:sz w:val="31"/>
        </w:rPr>
        <w:t>gluten</w:t>
      </w:r>
      <w:r>
        <w:rPr>
          <w:i/>
          <w:color w:val="1F1F21"/>
          <w:spacing w:val="-20"/>
          <w:w w:val="105"/>
          <w:sz w:val="31"/>
        </w:rPr>
        <w:t xml:space="preserve"> </w:t>
      </w:r>
      <w:r>
        <w:rPr>
          <w:i/>
          <w:color w:val="1F1F21"/>
          <w:w w:val="105"/>
          <w:sz w:val="31"/>
        </w:rPr>
        <w:t>sensiti</w:t>
      </w:r>
      <w:r>
        <w:rPr>
          <w:i/>
          <w:color w:val="38383B"/>
          <w:w w:val="105"/>
          <w:sz w:val="31"/>
        </w:rPr>
        <w:t>v</w:t>
      </w:r>
      <w:r>
        <w:rPr>
          <w:i/>
          <w:color w:val="1F1F21"/>
          <w:w w:val="105"/>
          <w:sz w:val="31"/>
        </w:rPr>
        <w:t>Uy can have issues with brainfunction without having any gastrointestinal</w:t>
      </w:r>
      <w:r>
        <w:rPr>
          <w:i/>
          <w:color w:val="1F1F21"/>
          <w:spacing w:val="-21"/>
          <w:w w:val="105"/>
          <w:sz w:val="31"/>
        </w:rPr>
        <w:t xml:space="preserve"> </w:t>
      </w:r>
      <w:r>
        <w:rPr>
          <w:i/>
          <w:color w:val="1F1F21"/>
          <w:w w:val="105"/>
          <w:sz w:val="31"/>
        </w:rPr>
        <w:t>problems</w:t>
      </w:r>
      <w:r>
        <w:rPr>
          <w:i/>
          <w:color w:val="1F1F21"/>
          <w:spacing w:val="-20"/>
          <w:w w:val="105"/>
          <w:sz w:val="31"/>
        </w:rPr>
        <w:t xml:space="preserve"> </w:t>
      </w:r>
      <w:r>
        <w:rPr>
          <w:i/>
          <w:color w:val="1F1F21"/>
          <w:w w:val="105"/>
          <w:sz w:val="31"/>
        </w:rPr>
        <w:t>whatsoever.</w:t>
      </w:r>
      <w:r>
        <w:rPr>
          <w:i/>
          <w:color w:val="1F1F21"/>
          <w:spacing w:val="-21"/>
          <w:w w:val="105"/>
          <w:sz w:val="31"/>
        </w:rPr>
        <w:t xml:space="preserve"> </w:t>
      </w:r>
      <w:r>
        <w:rPr>
          <w:color w:val="1F1F21"/>
          <w:w w:val="105"/>
          <w:sz w:val="30"/>
        </w:rPr>
        <w:t>For</w:t>
      </w:r>
      <w:r>
        <w:rPr>
          <w:color w:val="1F1F21"/>
          <w:spacing w:val="-19"/>
          <w:w w:val="105"/>
          <w:sz w:val="30"/>
        </w:rPr>
        <w:t xml:space="preserve"> </w:t>
      </w:r>
      <w:r>
        <w:rPr>
          <w:color w:val="1F1F21"/>
          <w:w w:val="105"/>
          <w:sz w:val="30"/>
        </w:rPr>
        <w:t>this</w:t>
      </w:r>
      <w:r>
        <w:rPr>
          <w:color w:val="1F1F21"/>
          <w:spacing w:val="-20"/>
          <w:w w:val="105"/>
          <w:sz w:val="30"/>
        </w:rPr>
        <w:t xml:space="preserve"> </w:t>
      </w:r>
      <w:r>
        <w:rPr>
          <w:color w:val="1F1F21"/>
          <w:w w:val="105"/>
          <w:sz w:val="30"/>
        </w:rPr>
        <w:t>reason,</w:t>
      </w:r>
      <w:r>
        <w:rPr>
          <w:color w:val="1F1F21"/>
          <w:spacing w:val="-20"/>
          <w:w w:val="105"/>
          <w:sz w:val="30"/>
        </w:rPr>
        <w:t xml:space="preserve"> </w:t>
      </w:r>
      <w:r>
        <w:rPr>
          <w:color w:val="1F1F21"/>
          <w:w w:val="105"/>
          <w:sz w:val="30"/>
        </w:rPr>
        <w:t xml:space="preserve">he </w:t>
      </w:r>
      <w:r>
        <w:rPr>
          <w:color w:val="1F1F21"/>
          <w:spacing w:val="-2"/>
          <w:w w:val="105"/>
          <w:sz w:val="30"/>
        </w:rPr>
        <w:t>tests</w:t>
      </w:r>
      <w:r>
        <w:rPr>
          <w:color w:val="1F1F21"/>
          <w:spacing w:val="-18"/>
          <w:w w:val="105"/>
          <w:sz w:val="30"/>
        </w:rPr>
        <w:t xml:space="preserve"> </w:t>
      </w:r>
      <w:r>
        <w:rPr>
          <w:color w:val="1F1F21"/>
          <w:spacing w:val="-2"/>
          <w:w w:val="105"/>
          <w:sz w:val="30"/>
        </w:rPr>
        <w:t>all</w:t>
      </w:r>
      <w:r>
        <w:rPr>
          <w:color w:val="1F1F21"/>
          <w:spacing w:val="-18"/>
          <w:w w:val="105"/>
          <w:sz w:val="30"/>
        </w:rPr>
        <w:t xml:space="preserve"> </w:t>
      </w:r>
      <w:r>
        <w:rPr>
          <w:color w:val="1F1F21"/>
          <w:spacing w:val="-2"/>
          <w:w w:val="105"/>
          <w:sz w:val="30"/>
        </w:rPr>
        <w:t>of</w:t>
      </w:r>
      <w:r>
        <w:rPr>
          <w:color w:val="1F1F21"/>
          <w:spacing w:val="-18"/>
          <w:w w:val="105"/>
          <w:sz w:val="30"/>
        </w:rPr>
        <w:t xml:space="preserve"> </w:t>
      </w:r>
      <w:r>
        <w:rPr>
          <w:color w:val="1F1F21"/>
          <w:spacing w:val="-2"/>
          <w:w w:val="105"/>
          <w:sz w:val="30"/>
        </w:rPr>
        <w:t>his</w:t>
      </w:r>
      <w:r>
        <w:rPr>
          <w:color w:val="1F1F21"/>
          <w:spacing w:val="-17"/>
          <w:w w:val="105"/>
          <w:sz w:val="30"/>
        </w:rPr>
        <w:t xml:space="preserve"> </w:t>
      </w:r>
      <w:r>
        <w:rPr>
          <w:color w:val="1F1F21"/>
          <w:spacing w:val="-2"/>
          <w:w w:val="105"/>
          <w:sz w:val="30"/>
        </w:rPr>
        <w:t>patients</w:t>
      </w:r>
      <w:r>
        <w:rPr>
          <w:color w:val="1F1F21"/>
          <w:spacing w:val="-30"/>
          <w:w w:val="105"/>
          <w:sz w:val="30"/>
        </w:rPr>
        <w:t xml:space="preserve"> </w:t>
      </w:r>
      <w:r>
        <w:rPr>
          <w:color w:val="1F1F21"/>
          <w:spacing w:val="-2"/>
          <w:w w:val="105"/>
          <w:sz w:val="30"/>
        </w:rPr>
        <w:t>·who</w:t>
      </w:r>
      <w:r>
        <w:rPr>
          <w:color w:val="1F1F21"/>
          <w:spacing w:val="-7"/>
          <w:w w:val="105"/>
          <w:sz w:val="30"/>
        </w:rPr>
        <w:t xml:space="preserve"> </w:t>
      </w:r>
      <w:r>
        <w:rPr>
          <w:color w:val="1F1F21"/>
          <w:spacing w:val="-2"/>
          <w:w w:val="105"/>
          <w:sz w:val="30"/>
        </w:rPr>
        <w:t>have</w:t>
      </w:r>
      <w:r>
        <w:rPr>
          <w:color w:val="1F1F21"/>
          <w:spacing w:val="-18"/>
          <w:w w:val="105"/>
          <w:sz w:val="30"/>
        </w:rPr>
        <w:t xml:space="preserve"> </w:t>
      </w:r>
      <w:r>
        <w:rPr>
          <w:color w:val="1F1F21"/>
          <w:spacing w:val="-2"/>
          <w:w w:val="105"/>
          <w:sz w:val="30"/>
        </w:rPr>
        <w:t xml:space="preserve">unexplained neurological </w:t>
      </w:r>
      <w:r>
        <w:rPr>
          <w:color w:val="1F1F21"/>
          <w:w w:val="105"/>
          <w:sz w:val="30"/>
        </w:rPr>
        <w:t>disorders for gluten sensitivity. I love</w:t>
      </w:r>
      <w:r>
        <w:rPr>
          <w:color w:val="1F1F21"/>
          <w:spacing w:val="-3"/>
          <w:w w:val="105"/>
          <w:sz w:val="30"/>
        </w:rPr>
        <w:t xml:space="preserve"> </w:t>
      </w:r>
      <w:r>
        <w:rPr>
          <w:color w:val="1F1F21"/>
          <w:w w:val="105"/>
          <w:sz w:val="30"/>
        </w:rPr>
        <w:t>how</w:t>
      </w:r>
      <w:r>
        <w:rPr>
          <w:color w:val="1F1F21"/>
          <w:spacing w:val="-4"/>
          <w:w w:val="105"/>
          <w:sz w:val="30"/>
        </w:rPr>
        <w:t xml:space="preserve"> </w:t>
      </w:r>
      <w:r>
        <w:rPr>
          <w:color w:val="1F1F21"/>
          <w:w w:val="105"/>
          <w:sz w:val="30"/>
        </w:rPr>
        <w:t>Dr.</w:t>
      </w:r>
    </w:p>
    <w:p w:rsidR="009D78A7" w:rsidRDefault="0093348A">
      <w:pPr>
        <w:tabs>
          <w:tab w:val="left" w:pos="5516"/>
        </w:tabs>
        <w:spacing w:before="3" w:line="254" w:lineRule="auto"/>
        <w:ind w:left="151" w:right="128" w:hanging="4"/>
        <w:rPr>
          <w:sz w:val="30"/>
        </w:rPr>
      </w:pPr>
      <w:r>
        <w:rPr>
          <w:color w:val="1F1F21"/>
          <w:w w:val="105"/>
          <w:sz w:val="30"/>
        </w:rPr>
        <w:t>Hadjivassiliou</w:t>
      </w:r>
      <w:r>
        <w:rPr>
          <w:color w:val="1F1F21"/>
          <w:spacing w:val="-13"/>
          <w:w w:val="105"/>
          <w:sz w:val="30"/>
        </w:rPr>
        <w:t xml:space="preserve"> </w:t>
      </w:r>
      <w:r>
        <w:rPr>
          <w:color w:val="1F1F21"/>
          <w:w w:val="105"/>
          <w:sz w:val="30"/>
        </w:rPr>
        <w:t>and</w:t>
      </w:r>
      <w:r>
        <w:rPr>
          <w:color w:val="1F1F21"/>
          <w:spacing w:val="-14"/>
          <w:w w:val="105"/>
          <w:sz w:val="30"/>
        </w:rPr>
        <w:t xml:space="preserve"> </w:t>
      </w:r>
      <w:r>
        <w:rPr>
          <w:color w:val="1F1F21"/>
          <w:w w:val="105"/>
          <w:sz w:val="30"/>
        </w:rPr>
        <w:t>his</w:t>
      </w:r>
      <w:r>
        <w:rPr>
          <w:color w:val="1F1F21"/>
          <w:spacing w:val="-15"/>
          <w:w w:val="105"/>
          <w:sz w:val="30"/>
        </w:rPr>
        <w:t xml:space="preserve"> </w:t>
      </w:r>
      <w:r>
        <w:rPr>
          <w:color w:val="1F1F21"/>
          <w:w w:val="105"/>
          <w:sz w:val="30"/>
        </w:rPr>
        <w:t>colleagues stated</w:t>
      </w:r>
      <w:r>
        <w:rPr>
          <w:color w:val="1F1F21"/>
          <w:spacing w:val="-8"/>
          <w:w w:val="105"/>
          <w:sz w:val="30"/>
        </w:rPr>
        <w:t xml:space="preserve"> </w:t>
      </w:r>
      <w:r>
        <w:rPr>
          <w:color w:val="1F1F21"/>
          <w:w w:val="105"/>
          <w:sz w:val="30"/>
        </w:rPr>
        <w:t>the</w:t>
      </w:r>
      <w:r>
        <w:rPr>
          <w:color w:val="1F1F21"/>
          <w:spacing w:val="-19"/>
          <w:w w:val="105"/>
          <w:sz w:val="30"/>
        </w:rPr>
        <w:t xml:space="preserve"> </w:t>
      </w:r>
      <w:r>
        <w:rPr>
          <w:color w:val="1F1F21"/>
          <w:w w:val="105"/>
          <w:sz w:val="30"/>
        </w:rPr>
        <w:t>facts</w:t>
      </w:r>
      <w:r>
        <w:rPr>
          <w:color w:val="1F1F21"/>
          <w:spacing w:val="-7"/>
          <w:w w:val="105"/>
          <w:sz w:val="30"/>
        </w:rPr>
        <w:t xml:space="preserve"> </w:t>
      </w:r>
      <w:r>
        <w:rPr>
          <w:color w:val="1F1F21"/>
          <w:w w:val="105"/>
          <w:sz w:val="30"/>
        </w:rPr>
        <w:t>in</w:t>
      </w:r>
      <w:r>
        <w:rPr>
          <w:color w:val="1F1F21"/>
          <w:spacing w:val="-15"/>
          <w:w w:val="105"/>
          <w:sz w:val="30"/>
        </w:rPr>
        <w:t xml:space="preserve"> </w:t>
      </w:r>
      <w:r>
        <w:rPr>
          <w:color w:val="1F1F21"/>
          <w:w w:val="105"/>
          <w:sz w:val="30"/>
        </w:rPr>
        <w:t>a</w:t>
      </w:r>
      <w:r>
        <w:rPr>
          <w:color w:val="1F1F21"/>
          <w:spacing w:val="-20"/>
          <w:w w:val="105"/>
          <w:sz w:val="30"/>
        </w:rPr>
        <w:t xml:space="preserve"> </w:t>
      </w:r>
      <w:r>
        <w:rPr>
          <w:color w:val="1F1F21"/>
          <w:w w:val="105"/>
          <w:sz w:val="30"/>
        </w:rPr>
        <w:t>2002 editorial in</w:t>
      </w:r>
      <w:r>
        <w:rPr>
          <w:color w:val="1F1F21"/>
          <w:spacing w:val="-18"/>
          <w:w w:val="105"/>
          <w:sz w:val="30"/>
        </w:rPr>
        <w:t xml:space="preserve"> </w:t>
      </w:r>
      <w:r>
        <w:rPr>
          <w:color w:val="1F1F21"/>
          <w:w w:val="105"/>
          <w:sz w:val="30"/>
        </w:rPr>
        <w:t>the</w:t>
      </w:r>
      <w:r>
        <w:rPr>
          <w:color w:val="1F1F21"/>
          <w:spacing w:val="-12"/>
          <w:w w:val="105"/>
          <w:sz w:val="30"/>
        </w:rPr>
        <w:t xml:space="preserve"> </w:t>
      </w:r>
      <w:r>
        <w:rPr>
          <w:i/>
          <w:color w:val="1F1F21"/>
          <w:w w:val="105"/>
          <w:sz w:val="31"/>
        </w:rPr>
        <w:t>Journal of</w:t>
      </w:r>
      <w:r>
        <w:rPr>
          <w:i/>
          <w:color w:val="1F1F21"/>
          <w:spacing w:val="-21"/>
          <w:w w:val="105"/>
          <w:sz w:val="31"/>
        </w:rPr>
        <w:t xml:space="preserve"> </w:t>
      </w:r>
      <w:r>
        <w:rPr>
          <w:i/>
          <w:color w:val="1F1F21"/>
          <w:w w:val="105"/>
          <w:sz w:val="31"/>
        </w:rPr>
        <w:t>Neurology</w:t>
      </w:r>
      <w:r>
        <w:rPr>
          <w:i/>
          <w:color w:val="38383B"/>
          <w:w w:val="105"/>
          <w:sz w:val="31"/>
        </w:rPr>
        <w:t>,</w:t>
      </w:r>
      <w:r>
        <w:rPr>
          <w:i/>
          <w:color w:val="38383B"/>
          <w:spacing w:val="-13"/>
          <w:w w:val="105"/>
          <w:sz w:val="31"/>
        </w:rPr>
        <w:t xml:space="preserve"> </w:t>
      </w:r>
      <w:r>
        <w:rPr>
          <w:i/>
          <w:color w:val="1F1F21"/>
          <w:w w:val="105"/>
          <w:sz w:val="31"/>
        </w:rPr>
        <w:t>Neurosurgery,</w:t>
      </w:r>
      <w:r>
        <w:rPr>
          <w:i/>
          <w:color w:val="1F1F21"/>
          <w:spacing w:val="18"/>
          <w:w w:val="105"/>
          <w:sz w:val="31"/>
        </w:rPr>
        <w:t xml:space="preserve"> </w:t>
      </w:r>
      <w:r>
        <w:rPr>
          <w:i/>
          <w:color w:val="1F1F21"/>
          <w:w w:val="105"/>
          <w:sz w:val="31"/>
        </w:rPr>
        <w:t xml:space="preserve">and Psychiatry </w:t>
      </w:r>
      <w:r>
        <w:rPr>
          <w:color w:val="1F1F21"/>
          <w:w w:val="105"/>
          <w:sz w:val="30"/>
        </w:rPr>
        <w:t xml:space="preserve">titled </w:t>
      </w:r>
      <w:r>
        <w:rPr>
          <w:color w:val="38383B"/>
          <w:w w:val="105"/>
          <w:sz w:val="30"/>
        </w:rPr>
        <w:t>"</w:t>
      </w:r>
      <w:r>
        <w:rPr>
          <w:color w:val="1F1F21"/>
          <w:w w:val="105"/>
          <w:sz w:val="30"/>
        </w:rPr>
        <w:t>Gluten Sensitivity as a</w:t>
      </w:r>
      <w:r>
        <w:rPr>
          <w:color w:val="1F1F21"/>
          <w:sz w:val="30"/>
        </w:rPr>
        <w:tab/>
      </w:r>
      <w:r>
        <w:rPr>
          <w:color w:val="1F1F21"/>
          <w:spacing w:val="-2"/>
          <w:w w:val="105"/>
          <w:sz w:val="30"/>
        </w:rPr>
        <w:t>eurological</w:t>
      </w:r>
    </w:p>
    <w:p w:rsidR="009D78A7" w:rsidRDefault="009D78A7">
      <w:pPr>
        <w:spacing w:line="254" w:lineRule="auto"/>
        <w:rPr>
          <w:sz w:val="30"/>
        </w:rPr>
        <w:sectPr w:rsidR="009D78A7">
          <w:pgSz w:w="8400" w:h="10130"/>
          <w:pgMar w:top="160" w:right="380" w:bottom="0" w:left="400" w:header="720" w:footer="720" w:gutter="0"/>
          <w:cols w:space="720"/>
        </w:sectPr>
      </w:pPr>
    </w:p>
    <w:p w:rsidR="009D78A7" w:rsidRDefault="0093348A">
      <w:pPr>
        <w:pStyle w:val="BodyText"/>
        <w:spacing w:before="74"/>
        <w:ind w:left="150"/>
      </w:pPr>
      <w:r>
        <w:rPr>
          <w:color w:val="1C1A1C"/>
          <w:spacing w:val="-2"/>
          <w:w w:val="105"/>
        </w:rPr>
        <w:lastRenderedPageBreak/>
        <w:t>Illness</w:t>
      </w:r>
      <w:r>
        <w:rPr>
          <w:color w:val="343434"/>
          <w:spacing w:val="-2"/>
          <w:w w:val="105"/>
        </w:rPr>
        <w:t>"</w:t>
      </w:r>
      <w:r>
        <w:rPr>
          <w:color w:val="1C1A1C"/>
          <w:spacing w:val="-2"/>
          <w:w w:val="105"/>
        </w:rPr>
        <w:t>:</w:t>
      </w:r>
    </w:p>
    <w:p w:rsidR="009D78A7" w:rsidRDefault="009D78A7">
      <w:pPr>
        <w:pStyle w:val="BodyText"/>
        <w:spacing w:before="2"/>
      </w:pPr>
    </w:p>
    <w:p w:rsidR="009D78A7" w:rsidRDefault="0093348A">
      <w:pPr>
        <w:pStyle w:val="BodyText"/>
        <w:spacing w:before="1" w:line="261" w:lineRule="auto"/>
        <w:ind w:left="566" w:right="539" w:firstLine="2"/>
      </w:pPr>
      <w:r>
        <w:rPr>
          <w:color w:val="1C1A1C"/>
          <w:w w:val="105"/>
        </w:rPr>
        <w:t>It</w:t>
      </w:r>
      <w:r>
        <w:rPr>
          <w:color w:val="1C1A1C"/>
          <w:spacing w:val="-6"/>
          <w:w w:val="105"/>
        </w:rPr>
        <w:t xml:space="preserve"> </w:t>
      </w:r>
      <w:r>
        <w:rPr>
          <w:color w:val="1C1A1C"/>
          <w:w w:val="105"/>
        </w:rPr>
        <w:t>has</w:t>
      </w:r>
      <w:r>
        <w:rPr>
          <w:color w:val="1C1A1C"/>
          <w:spacing w:val="-1"/>
          <w:w w:val="105"/>
        </w:rPr>
        <w:t xml:space="preserve"> </w:t>
      </w:r>
      <w:r>
        <w:rPr>
          <w:color w:val="1C1A1C"/>
          <w:w w:val="105"/>
        </w:rPr>
        <w:t>taken nearly 2</w:t>
      </w:r>
      <w:r>
        <w:rPr>
          <w:color w:val="343434"/>
          <w:w w:val="105"/>
        </w:rPr>
        <w:t>,</w:t>
      </w:r>
      <w:r>
        <w:rPr>
          <w:color w:val="1C1A1C"/>
          <w:w w:val="105"/>
        </w:rPr>
        <w:t>000 years</w:t>
      </w:r>
      <w:r>
        <w:rPr>
          <w:color w:val="1C1A1C"/>
          <w:spacing w:val="-4"/>
          <w:w w:val="105"/>
        </w:rPr>
        <w:t xml:space="preserve"> </w:t>
      </w:r>
      <w:r>
        <w:rPr>
          <w:color w:val="1C1A1C"/>
          <w:w w:val="105"/>
        </w:rPr>
        <w:t>to</w:t>
      </w:r>
      <w:r>
        <w:rPr>
          <w:color w:val="1C1A1C"/>
          <w:spacing w:val="-7"/>
          <w:w w:val="105"/>
        </w:rPr>
        <w:t xml:space="preserve"> </w:t>
      </w:r>
      <w:r>
        <w:rPr>
          <w:color w:val="1C1A1C"/>
          <w:w w:val="105"/>
        </w:rPr>
        <w:t>appreciate that a common dietary protein introduced</w:t>
      </w:r>
      <w:r>
        <w:rPr>
          <w:color w:val="1C1A1C"/>
          <w:spacing w:val="36"/>
          <w:w w:val="105"/>
        </w:rPr>
        <w:t xml:space="preserve"> </w:t>
      </w:r>
      <w:r>
        <w:rPr>
          <w:color w:val="1C1A1C"/>
          <w:w w:val="105"/>
        </w:rPr>
        <w:t>to the</w:t>
      </w:r>
      <w:r>
        <w:rPr>
          <w:color w:val="1C1A1C"/>
          <w:spacing w:val="-13"/>
          <w:w w:val="105"/>
        </w:rPr>
        <w:t xml:space="preserve"> </w:t>
      </w:r>
      <w:r>
        <w:rPr>
          <w:color w:val="1C1A1C"/>
          <w:w w:val="105"/>
        </w:rPr>
        <w:t>human diet relatively late in</w:t>
      </w:r>
      <w:r>
        <w:rPr>
          <w:color w:val="1C1A1C"/>
          <w:spacing w:val="-6"/>
          <w:w w:val="105"/>
        </w:rPr>
        <w:t xml:space="preserve"> </w:t>
      </w:r>
      <w:r>
        <w:rPr>
          <w:color w:val="1C1A1C"/>
          <w:w w:val="105"/>
        </w:rPr>
        <w:t xml:space="preserve">evolutionary terms </w:t>
      </w:r>
      <w:r>
        <w:rPr>
          <w:color w:val="343434"/>
          <w:w w:val="105"/>
        </w:rPr>
        <w:t>(</w:t>
      </w:r>
      <w:r>
        <w:rPr>
          <w:color w:val="1C1A1C"/>
          <w:w w:val="105"/>
        </w:rPr>
        <w:t>some 10</w:t>
      </w:r>
      <w:r>
        <w:rPr>
          <w:color w:val="343434"/>
          <w:w w:val="105"/>
        </w:rPr>
        <w:t>,</w:t>
      </w:r>
      <w:r>
        <w:rPr>
          <w:color w:val="1C1A1C"/>
          <w:w w:val="105"/>
        </w:rPr>
        <w:t>000 years</w:t>
      </w:r>
      <w:r>
        <w:rPr>
          <w:color w:val="1C1A1C"/>
          <w:spacing w:val="-3"/>
          <w:w w:val="105"/>
        </w:rPr>
        <w:t xml:space="preserve"> </w:t>
      </w:r>
      <w:r>
        <w:rPr>
          <w:color w:val="1C1A1C"/>
          <w:w w:val="105"/>
        </w:rPr>
        <w:t>ago),</w:t>
      </w:r>
      <w:r>
        <w:rPr>
          <w:color w:val="1C1A1C"/>
          <w:spacing w:val="-8"/>
          <w:w w:val="105"/>
        </w:rPr>
        <w:t xml:space="preserve"> </w:t>
      </w:r>
      <w:r>
        <w:rPr>
          <w:color w:val="1C1A1C"/>
          <w:w w:val="105"/>
        </w:rPr>
        <w:t>can</w:t>
      </w:r>
      <w:r>
        <w:rPr>
          <w:color w:val="1C1A1C"/>
          <w:spacing w:val="-6"/>
          <w:w w:val="105"/>
        </w:rPr>
        <w:t xml:space="preserve"> </w:t>
      </w:r>
      <w:r>
        <w:rPr>
          <w:color w:val="1C1A1C"/>
          <w:w w:val="105"/>
        </w:rPr>
        <w:t>produce human</w:t>
      </w:r>
      <w:r>
        <w:rPr>
          <w:color w:val="1C1A1C"/>
          <w:spacing w:val="-1"/>
          <w:w w:val="105"/>
        </w:rPr>
        <w:t xml:space="preserve"> </w:t>
      </w:r>
      <w:r>
        <w:rPr>
          <w:color w:val="1C1A1C"/>
          <w:w w:val="105"/>
        </w:rPr>
        <w:t>disease</w:t>
      </w:r>
      <w:r>
        <w:rPr>
          <w:color w:val="1C1A1C"/>
          <w:spacing w:val="-6"/>
          <w:w w:val="105"/>
        </w:rPr>
        <w:t xml:space="preserve"> </w:t>
      </w:r>
      <w:r>
        <w:rPr>
          <w:color w:val="1C1A1C"/>
          <w:w w:val="105"/>
        </w:rPr>
        <w:t>not onl</w:t>
      </w:r>
      <w:r>
        <w:rPr>
          <w:color w:val="343434"/>
          <w:w w:val="105"/>
        </w:rPr>
        <w:t>y</w:t>
      </w:r>
      <w:r>
        <w:rPr>
          <w:color w:val="343434"/>
          <w:spacing w:val="-10"/>
          <w:w w:val="105"/>
        </w:rPr>
        <w:t xml:space="preserve"> </w:t>
      </w:r>
      <w:r>
        <w:rPr>
          <w:color w:val="1C1A1C"/>
          <w:w w:val="105"/>
        </w:rPr>
        <w:t>of the</w:t>
      </w:r>
      <w:r>
        <w:rPr>
          <w:color w:val="1C1A1C"/>
          <w:spacing w:val="-3"/>
          <w:w w:val="105"/>
        </w:rPr>
        <w:t xml:space="preserve"> </w:t>
      </w:r>
      <w:r>
        <w:rPr>
          <w:color w:val="1C1A1C"/>
          <w:w w:val="105"/>
        </w:rPr>
        <w:t>gut but also the</w:t>
      </w:r>
      <w:r>
        <w:rPr>
          <w:color w:val="1C1A1C"/>
          <w:spacing w:val="-7"/>
          <w:w w:val="105"/>
        </w:rPr>
        <w:t xml:space="preserve"> </w:t>
      </w:r>
      <w:r>
        <w:rPr>
          <w:color w:val="1C1A1C"/>
          <w:w w:val="105"/>
        </w:rPr>
        <w:t>skin and the</w:t>
      </w:r>
      <w:r>
        <w:rPr>
          <w:color w:val="1C1A1C"/>
          <w:spacing w:val="-6"/>
          <w:w w:val="105"/>
        </w:rPr>
        <w:t xml:space="preserve"> </w:t>
      </w:r>
      <w:r>
        <w:rPr>
          <w:color w:val="1C1A1C"/>
          <w:w w:val="105"/>
        </w:rPr>
        <w:t xml:space="preserve">nervous </w:t>
      </w:r>
      <w:r>
        <w:rPr>
          <w:color w:val="1C1A1C"/>
          <w:spacing w:val="-2"/>
          <w:w w:val="105"/>
        </w:rPr>
        <w:t>system.</w:t>
      </w:r>
      <w:r>
        <w:rPr>
          <w:color w:val="1C1A1C"/>
          <w:spacing w:val="-11"/>
          <w:w w:val="105"/>
        </w:rPr>
        <w:t xml:space="preserve"> </w:t>
      </w:r>
      <w:r>
        <w:rPr>
          <w:color w:val="1C1A1C"/>
          <w:spacing w:val="-2"/>
          <w:w w:val="105"/>
        </w:rPr>
        <w:t>The</w:t>
      </w:r>
      <w:r>
        <w:rPr>
          <w:color w:val="1C1A1C"/>
          <w:spacing w:val="-16"/>
          <w:w w:val="105"/>
        </w:rPr>
        <w:t xml:space="preserve"> </w:t>
      </w:r>
      <w:r>
        <w:rPr>
          <w:color w:val="1C1A1C"/>
          <w:spacing w:val="-2"/>
          <w:w w:val="105"/>
        </w:rPr>
        <w:t>protean</w:t>
      </w:r>
      <w:r>
        <w:rPr>
          <w:color w:val="1C1A1C"/>
          <w:spacing w:val="-11"/>
          <w:w w:val="105"/>
        </w:rPr>
        <w:t xml:space="preserve"> </w:t>
      </w:r>
      <w:r>
        <w:rPr>
          <w:color w:val="1C1A1C"/>
          <w:spacing w:val="-2"/>
          <w:w w:val="105"/>
        </w:rPr>
        <w:t>neurological</w:t>
      </w:r>
      <w:r>
        <w:rPr>
          <w:color w:val="1C1A1C"/>
          <w:spacing w:val="16"/>
          <w:w w:val="105"/>
        </w:rPr>
        <w:t xml:space="preserve"> </w:t>
      </w:r>
      <w:r>
        <w:rPr>
          <w:color w:val="1C1A1C"/>
          <w:spacing w:val="-2"/>
          <w:w w:val="105"/>
        </w:rPr>
        <w:t>manifestations</w:t>
      </w:r>
      <w:r>
        <w:rPr>
          <w:color w:val="1C1A1C"/>
          <w:spacing w:val="-18"/>
          <w:w w:val="105"/>
        </w:rPr>
        <w:t xml:space="preserve"> </w:t>
      </w:r>
      <w:r>
        <w:rPr>
          <w:color w:val="1C1A1C"/>
          <w:spacing w:val="-2"/>
          <w:w w:val="105"/>
        </w:rPr>
        <w:t xml:space="preserve">of </w:t>
      </w:r>
      <w:r>
        <w:rPr>
          <w:color w:val="1C1A1C"/>
          <w:w w:val="105"/>
        </w:rPr>
        <w:t>gluten sensitivity can occur</w:t>
      </w:r>
      <w:r>
        <w:rPr>
          <w:color w:val="1C1A1C"/>
          <w:spacing w:val="-33"/>
          <w:w w:val="105"/>
        </w:rPr>
        <w:t xml:space="preserve"> </w:t>
      </w:r>
      <w:r>
        <w:rPr>
          <w:color w:val="343434"/>
          <w:w w:val="105"/>
        </w:rPr>
        <w:t>·</w:t>
      </w:r>
      <w:r>
        <w:rPr>
          <w:color w:val="1C1A1C"/>
          <w:w w:val="105"/>
        </w:rPr>
        <w:t>without gut involvement and neurologists must therefore become familiar with the common neurological presentations and means of</w:t>
      </w:r>
      <w:r>
        <w:rPr>
          <w:color w:val="1C1A1C"/>
          <w:spacing w:val="-3"/>
          <w:w w:val="105"/>
        </w:rPr>
        <w:t xml:space="preserve"> </w:t>
      </w:r>
      <w:r>
        <w:rPr>
          <w:color w:val="1C1A1C"/>
          <w:w w:val="105"/>
        </w:rPr>
        <w:t>diagnosis of this</w:t>
      </w:r>
    </w:p>
    <w:p w:rsidR="009D78A7" w:rsidRDefault="0093348A">
      <w:pPr>
        <w:spacing w:before="87"/>
        <w:ind w:left="571"/>
        <w:rPr>
          <w:sz w:val="26"/>
        </w:rPr>
      </w:pPr>
      <w:r>
        <w:rPr>
          <w:color w:val="1C1A1C"/>
          <w:spacing w:val="16"/>
          <w:sz w:val="30"/>
        </w:rPr>
        <w:t>dise</w:t>
      </w:r>
      <w:r>
        <w:rPr>
          <w:color w:val="1C1A1C"/>
          <w:spacing w:val="-9"/>
          <w:sz w:val="30"/>
        </w:rPr>
        <w:t>a</w:t>
      </w:r>
      <w:r>
        <w:rPr>
          <w:color w:val="1C1A1C"/>
          <w:spacing w:val="-162"/>
          <w:w w:val="155"/>
          <w:sz w:val="26"/>
        </w:rPr>
        <w:t>_</w:t>
      </w:r>
      <w:r>
        <w:rPr>
          <w:color w:val="1C1A1C"/>
          <w:spacing w:val="16"/>
          <w:sz w:val="30"/>
        </w:rPr>
        <w:t>s</w:t>
      </w:r>
      <w:r>
        <w:rPr>
          <w:color w:val="1C1A1C"/>
          <w:spacing w:val="-58"/>
          <w:sz w:val="30"/>
        </w:rPr>
        <w:t>e</w:t>
      </w:r>
      <w:r>
        <w:rPr>
          <w:color w:val="2F2A74"/>
          <w:spacing w:val="17"/>
          <w:w w:val="155"/>
          <w:sz w:val="26"/>
        </w:rPr>
        <w:t>.2.</w:t>
      </w:r>
    </w:p>
    <w:p w:rsidR="009D78A7" w:rsidRDefault="009D78A7">
      <w:pPr>
        <w:pStyle w:val="BodyText"/>
        <w:spacing w:before="17"/>
      </w:pPr>
    </w:p>
    <w:p w:rsidR="009D78A7" w:rsidRDefault="0093348A">
      <w:pPr>
        <w:pStyle w:val="BodyText"/>
        <w:spacing w:line="261" w:lineRule="auto"/>
        <w:ind w:left="146" w:right="361" w:firstLine="393"/>
      </w:pPr>
      <w:r>
        <w:rPr>
          <w:color w:val="1C1A1C"/>
          <w:w w:val="105"/>
        </w:rPr>
        <w:t>In</w:t>
      </w:r>
      <w:r>
        <w:rPr>
          <w:color w:val="1C1A1C"/>
          <w:spacing w:val="-4"/>
          <w:w w:val="105"/>
        </w:rPr>
        <w:t xml:space="preserve"> </w:t>
      </w:r>
      <w:r>
        <w:rPr>
          <w:color w:val="1C1A1C"/>
          <w:w w:val="105"/>
        </w:rPr>
        <w:t>addition</w:t>
      </w:r>
      <w:r>
        <w:rPr>
          <w:color w:val="343434"/>
          <w:w w:val="105"/>
        </w:rPr>
        <w:t>,</w:t>
      </w:r>
      <w:r>
        <w:rPr>
          <w:color w:val="343434"/>
          <w:spacing w:val="-15"/>
          <w:w w:val="105"/>
        </w:rPr>
        <w:t xml:space="preserve"> </w:t>
      </w:r>
      <w:r>
        <w:rPr>
          <w:color w:val="1C1A1C"/>
          <w:w w:val="105"/>
        </w:rPr>
        <w:t>the</w:t>
      </w:r>
      <w:r>
        <w:rPr>
          <w:color w:val="1C1A1C"/>
          <w:spacing w:val="-10"/>
          <w:w w:val="105"/>
        </w:rPr>
        <w:t xml:space="preserve"> </w:t>
      </w:r>
      <w:r>
        <w:rPr>
          <w:color w:val="1C1A1C"/>
          <w:w w:val="105"/>
        </w:rPr>
        <w:t>editorial summed up the</w:t>
      </w:r>
      <w:r>
        <w:rPr>
          <w:color w:val="1C1A1C"/>
          <w:spacing w:val="-6"/>
          <w:w w:val="105"/>
        </w:rPr>
        <w:t xml:space="preserve"> </w:t>
      </w:r>
      <w:r>
        <w:rPr>
          <w:color w:val="1C1A1C"/>
          <w:w w:val="105"/>
        </w:rPr>
        <w:t>findings brilliantly</w:t>
      </w:r>
      <w:r>
        <w:rPr>
          <w:color w:val="1C1A1C"/>
          <w:spacing w:val="-7"/>
          <w:w w:val="105"/>
        </w:rPr>
        <w:t xml:space="preserve"> </w:t>
      </w:r>
      <w:r>
        <w:rPr>
          <w:color w:val="1C1A1C"/>
          <w:w w:val="105"/>
        </w:rPr>
        <w:t>in</w:t>
      </w:r>
      <w:r>
        <w:rPr>
          <w:color w:val="1C1A1C"/>
          <w:spacing w:val="-15"/>
          <w:w w:val="105"/>
        </w:rPr>
        <w:t xml:space="preserve"> </w:t>
      </w:r>
      <w:r>
        <w:rPr>
          <w:color w:val="1C1A1C"/>
          <w:w w:val="105"/>
        </w:rPr>
        <w:t>the</w:t>
      </w:r>
      <w:r>
        <w:rPr>
          <w:color w:val="1C1A1C"/>
          <w:spacing w:val="-19"/>
          <w:w w:val="105"/>
        </w:rPr>
        <w:t xml:space="preserve"> </w:t>
      </w:r>
      <w:r>
        <w:rPr>
          <w:color w:val="1C1A1C"/>
          <w:w w:val="105"/>
        </w:rPr>
        <w:t>conclusion</w:t>
      </w:r>
      <w:r>
        <w:rPr>
          <w:color w:val="343434"/>
          <w:w w:val="105"/>
        </w:rPr>
        <w:t>,</w:t>
      </w:r>
      <w:r>
        <w:rPr>
          <w:color w:val="343434"/>
          <w:spacing w:val="-48"/>
          <w:w w:val="105"/>
        </w:rPr>
        <w:t xml:space="preserve"> </w:t>
      </w:r>
      <w:r>
        <w:rPr>
          <w:color w:val="343434"/>
          <w:w w:val="105"/>
        </w:rPr>
        <w:t>·</w:t>
      </w:r>
      <w:r>
        <w:rPr>
          <w:color w:val="1C1A1C"/>
          <w:w w:val="105"/>
        </w:rPr>
        <w:t>which</w:t>
      </w:r>
      <w:r>
        <w:rPr>
          <w:color w:val="1C1A1C"/>
          <w:spacing w:val="-17"/>
          <w:w w:val="105"/>
        </w:rPr>
        <w:t xml:space="preserve"> </w:t>
      </w:r>
      <w:r>
        <w:rPr>
          <w:color w:val="1C1A1C"/>
          <w:w w:val="105"/>
        </w:rPr>
        <w:t>reiterated</w:t>
      </w:r>
      <w:r>
        <w:rPr>
          <w:color w:val="1C1A1C"/>
          <w:spacing w:val="-8"/>
          <w:w w:val="105"/>
        </w:rPr>
        <w:t xml:space="preserve"> </w:t>
      </w:r>
      <w:r>
        <w:rPr>
          <w:color w:val="1C1A1C"/>
          <w:w w:val="105"/>
        </w:rPr>
        <w:t>statements made</w:t>
      </w:r>
      <w:r>
        <w:rPr>
          <w:color w:val="1C1A1C"/>
          <w:spacing w:val="-20"/>
          <w:w w:val="105"/>
        </w:rPr>
        <w:t xml:space="preserve"> </w:t>
      </w:r>
      <w:r>
        <w:rPr>
          <w:color w:val="1C1A1C"/>
          <w:w w:val="105"/>
        </w:rPr>
        <w:t>in</w:t>
      </w:r>
      <w:r>
        <w:rPr>
          <w:color w:val="1C1A1C"/>
          <w:spacing w:val="-20"/>
          <w:w w:val="105"/>
        </w:rPr>
        <w:t xml:space="preserve"> </w:t>
      </w:r>
      <w:r>
        <w:rPr>
          <w:color w:val="1C1A1C"/>
          <w:w w:val="105"/>
        </w:rPr>
        <w:t>earlier</w:t>
      </w:r>
      <w:r>
        <w:rPr>
          <w:color w:val="1C1A1C"/>
          <w:spacing w:val="-20"/>
          <w:w w:val="105"/>
        </w:rPr>
        <w:t xml:space="preserve"> </w:t>
      </w:r>
      <w:r>
        <w:rPr>
          <w:color w:val="1C1A1C"/>
          <w:w w:val="105"/>
        </w:rPr>
        <w:t>papers:</w:t>
      </w:r>
      <w:r>
        <w:rPr>
          <w:color w:val="1C1A1C"/>
          <w:spacing w:val="-19"/>
          <w:w w:val="105"/>
        </w:rPr>
        <w:t xml:space="preserve"> </w:t>
      </w:r>
      <w:r>
        <w:rPr>
          <w:color w:val="343434"/>
          <w:w w:val="105"/>
        </w:rPr>
        <w:t>"</w:t>
      </w:r>
      <w:r>
        <w:rPr>
          <w:color w:val="1C1A1C"/>
          <w:w w:val="105"/>
        </w:rPr>
        <w:t>Gluten</w:t>
      </w:r>
      <w:r>
        <w:rPr>
          <w:color w:val="1C1A1C"/>
          <w:spacing w:val="-18"/>
          <w:w w:val="105"/>
        </w:rPr>
        <w:t xml:space="preserve"> </w:t>
      </w:r>
      <w:r>
        <w:rPr>
          <w:color w:val="1C1A1C"/>
          <w:w w:val="105"/>
        </w:rPr>
        <w:t>sensitivity</w:t>
      </w:r>
      <w:r>
        <w:rPr>
          <w:color w:val="1C1A1C"/>
          <w:spacing w:val="-13"/>
          <w:w w:val="105"/>
        </w:rPr>
        <w:t xml:space="preserve"> </w:t>
      </w:r>
      <w:r>
        <w:rPr>
          <w:color w:val="1C1A1C"/>
          <w:w w:val="105"/>
        </w:rPr>
        <w:t>is</w:t>
      </w:r>
      <w:r>
        <w:rPr>
          <w:color w:val="1C1A1C"/>
          <w:spacing w:val="-20"/>
          <w:w w:val="105"/>
        </w:rPr>
        <w:t xml:space="preserve"> </w:t>
      </w:r>
      <w:r>
        <w:rPr>
          <w:color w:val="1C1A1C"/>
          <w:w w:val="105"/>
        </w:rPr>
        <w:t>best</w:t>
      </w:r>
      <w:r>
        <w:rPr>
          <w:color w:val="1C1A1C"/>
          <w:spacing w:val="-17"/>
          <w:w w:val="105"/>
        </w:rPr>
        <w:t xml:space="preserve"> </w:t>
      </w:r>
      <w:r>
        <w:rPr>
          <w:color w:val="1C1A1C"/>
          <w:w w:val="105"/>
        </w:rPr>
        <w:t>defined as</w:t>
      </w:r>
      <w:r>
        <w:rPr>
          <w:color w:val="1C1A1C"/>
          <w:spacing w:val="-20"/>
          <w:w w:val="105"/>
        </w:rPr>
        <w:t xml:space="preserve"> </w:t>
      </w:r>
      <w:r>
        <w:rPr>
          <w:color w:val="1C1A1C"/>
          <w:w w:val="105"/>
        </w:rPr>
        <w:t>a</w:t>
      </w:r>
      <w:r>
        <w:rPr>
          <w:color w:val="1C1A1C"/>
          <w:spacing w:val="-20"/>
          <w:w w:val="105"/>
        </w:rPr>
        <w:t xml:space="preserve"> </w:t>
      </w:r>
      <w:r>
        <w:rPr>
          <w:color w:val="1C1A1C"/>
          <w:w w:val="105"/>
        </w:rPr>
        <w:t>state</w:t>
      </w:r>
      <w:r>
        <w:rPr>
          <w:color w:val="1C1A1C"/>
          <w:spacing w:val="-20"/>
          <w:w w:val="105"/>
        </w:rPr>
        <w:t xml:space="preserve"> </w:t>
      </w:r>
      <w:r>
        <w:rPr>
          <w:color w:val="1C1A1C"/>
          <w:w w:val="105"/>
        </w:rPr>
        <w:t>of</w:t>
      </w:r>
      <w:r>
        <w:rPr>
          <w:color w:val="1C1A1C"/>
          <w:spacing w:val="-19"/>
          <w:w w:val="105"/>
        </w:rPr>
        <w:t xml:space="preserve"> </w:t>
      </w:r>
      <w:r>
        <w:rPr>
          <w:color w:val="1C1A1C"/>
          <w:w w:val="105"/>
        </w:rPr>
        <w:t>heightened</w:t>
      </w:r>
      <w:r>
        <w:rPr>
          <w:color w:val="1C1A1C"/>
          <w:spacing w:val="-16"/>
          <w:w w:val="105"/>
        </w:rPr>
        <w:t xml:space="preserve"> </w:t>
      </w:r>
      <w:r>
        <w:rPr>
          <w:color w:val="1C1A1C"/>
          <w:w w:val="105"/>
        </w:rPr>
        <w:t>immunological</w:t>
      </w:r>
      <w:r>
        <w:rPr>
          <w:color w:val="1C1A1C"/>
          <w:spacing w:val="-9"/>
          <w:w w:val="105"/>
        </w:rPr>
        <w:t xml:space="preserve"> </w:t>
      </w:r>
      <w:r>
        <w:rPr>
          <w:color w:val="1C1A1C"/>
          <w:w w:val="105"/>
        </w:rPr>
        <w:t>responsiveness</w:t>
      </w:r>
      <w:r>
        <w:rPr>
          <w:color w:val="1C1A1C"/>
          <w:spacing w:val="-20"/>
          <w:w w:val="105"/>
        </w:rPr>
        <w:t xml:space="preserve"> </w:t>
      </w:r>
      <w:r>
        <w:rPr>
          <w:color w:val="1C1A1C"/>
          <w:w w:val="105"/>
        </w:rPr>
        <w:t>in geneticall</w:t>
      </w:r>
      <w:r>
        <w:rPr>
          <w:color w:val="343434"/>
          <w:w w:val="105"/>
        </w:rPr>
        <w:t>y</w:t>
      </w:r>
      <w:r>
        <w:rPr>
          <w:color w:val="343434"/>
          <w:spacing w:val="-18"/>
          <w:w w:val="105"/>
        </w:rPr>
        <w:t xml:space="preserve"> </w:t>
      </w:r>
      <w:r>
        <w:rPr>
          <w:color w:val="1C1A1C"/>
          <w:w w:val="105"/>
        </w:rPr>
        <w:t>susceptible people. This</w:t>
      </w:r>
      <w:r>
        <w:rPr>
          <w:color w:val="1C1A1C"/>
          <w:spacing w:val="-2"/>
          <w:w w:val="105"/>
        </w:rPr>
        <w:t xml:space="preserve"> </w:t>
      </w:r>
      <w:r>
        <w:rPr>
          <w:color w:val="1C1A1C"/>
          <w:w w:val="105"/>
        </w:rPr>
        <w:t>definition does</w:t>
      </w:r>
      <w:r>
        <w:rPr>
          <w:color w:val="1C1A1C"/>
          <w:spacing w:val="-2"/>
          <w:w w:val="105"/>
        </w:rPr>
        <w:t xml:space="preserve"> </w:t>
      </w:r>
      <w:r>
        <w:rPr>
          <w:color w:val="1C1A1C"/>
          <w:w w:val="105"/>
        </w:rPr>
        <w:t>not imply</w:t>
      </w:r>
      <w:r>
        <w:rPr>
          <w:color w:val="1C1A1C"/>
          <w:spacing w:val="-17"/>
          <w:w w:val="105"/>
        </w:rPr>
        <w:t xml:space="preserve"> </w:t>
      </w:r>
      <w:r>
        <w:rPr>
          <w:color w:val="1C1A1C"/>
          <w:w w:val="105"/>
        </w:rPr>
        <w:t>bov</w:t>
      </w:r>
      <w:r>
        <w:rPr>
          <w:color w:val="343434"/>
          <w:w w:val="105"/>
        </w:rPr>
        <w:t>v</w:t>
      </w:r>
      <w:r>
        <w:rPr>
          <w:color w:val="1C1A1C"/>
          <w:w w:val="105"/>
        </w:rPr>
        <w:t>el</w:t>
      </w:r>
      <w:r>
        <w:rPr>
          <w:color w:val="1C1A1C"/>
          <w:spacing w:val="-17"/>
          <w:w w:val="105"/>
        </w:rPr>
        <w:t xml:space="preserve"> </w:t>
      </w:r>
      <w:r>
        <w:rPr>
          <w:color w:val="1C1A1C"/>
          <w:w w:val="105"/>
        </w:rPr>
        <w:t>involvement.</w:t>
      </w:r>
      <w:r>
        <w:rPr>
          <w:color w:val="1C1A1C"/>
          <w:spacing w:val="-9"/>
          <w:w w:val="105"/>
        </w:rPr>
        <w:t xml:space="preserve"> </w:t>
      </w:r>
      <w:r>
        <w:rPr>
          <w:color w:val="1C1A1C"/>
          <w:w w:val="105"/>
        </w:rPr>
        <w:t>That</w:t>
      </w:r>
      <w:r>
        <w:rPr>
          <w:color w:val="1C1A1C"/>
          <w:spacing w:val="-11"/>
          <w:w w:val="105"/>
        </w:rPr>
        <w:t xml:space="preserve"> </w:t>
      </w:r>
      <w:r>
        <w:rPr>
          <w:color w:val="1C1A1C"/>
          <w:w w:val="105"/>
        </w:rPr>
        <w:t>gluten</w:t>
      </w:r>
      <w:r>
        <w:rPr>
          <w:color w:val="1C1A1C"/>
          <w:spacing w:val="-15"/>
          <w:w w:val="105"/>
        </w:rPr>
        <w:t xml:space="preserve"> </w:t>
      </w:r>
      <w:r>
        <w:rPr>
          <w:color w:val="1C1A1C"/>
          <w:w w:val="105"/>
        </w:rPr>
        <w:t>sensitivity</w:t>
      </w:r>
      <w:r>
        <w:rPr>
          <w:color w:val="1C1A1C"/>
          <w:spacing w:val="-8"/>
          <w:w w:val="105"/>
        </w:rPr>
        <w:t xml:space="preserve"> </w:t>
      </w:r>
      <w:r>
        <w:rPr>
          <w:color w:val="1C1A1C"/>
          <w:w w:val="105"/>
        </w:rPr>
        <w:t>is regarded as</w:t>
      </w:r>
      <w:r>
        <w:rPr>
          <w:color w:val="1C1A1C"/>
          <w:spacing w:val="-5"/>
          <w:w w:val="105"/>
        </w:rPr>
        <w:t xml:space="preserve"> </w:t>
      </w:r>
      <w:r>
        <w:rPr>
          <w:color w:val="1C1A1C"/>
          <w:w w:val="105"/>
        </w:rPr>
        <w:t>principally a</w:t>
      </w:r>
      <w:r>
        <w:rPr>
          <w:color w:val="1C1A1C"/>
          <w:spacing w:val="-7"/>
          <w:w w:val="105"/>
        </w:rPr>
        <w:t xml:space="preserve"> </w:t>
      </w:r>
      <w:r>
        <w:rPr>
          <w:color w:val="1C1A1C"/>
          <w:w w:val="105"/>
        </w:rPr>
        <w:t>disease of</w:t>
      </w:r>
      <w:r>
        <w:rPr>
          <w:color w:val="1C1A1C"/>
          <w:spacing w:val="-3"/>
          <w:w w:val="105"/>
        </w:rPr>
        <w:t xml:space="preserve"> </w:t>
      </w:r>
      <w:r>
        <w:rPr>
          <w:color w:val="1C1A1C"/>
          <w:w w:val="105"/>
        </w:rPr>
        <w:t>the</w:t>
      </w:r>
      <w:r>
        <w:rPr>
          <w:color w:val="1C1A1C"/>
          <w:spacing w:val="-7"/>
          <w:w w:val="105"/>
        </w:rPr>
        <w:t xml:space="preserve"> </w:t>
      </w:r>
      <w:r>
        <w:rPr>
          <w:color w:val="1C1A1C"/>
          <w:w w:val="105"/>
        </w:rPr>
        <w:t>small bowel is</w:t>
      </w:r>
      <w:r>
        <w:rPr>
          <w:color w:val="1C1A1C"/>
          <w:spacing w:val="-8"/>
          <w:w w:val="105"/>
        </w:rPr>
        <w:t xml:space="preserve"> </w:t>
      </w:r>
      <w:r>
        <w:rPr>
          <w:color w:val="1C1A1C"/>
          <w:w w:val="105"/>
        </w:rPr>
        <w:t>a historical misconception.</w:t>
      </w:r>
      <w:r>
        <w:rPr>
          <w:color w:val="343434"/>
          <w:w w:val="105"/>
        </w:rPr>
        <w:t>"</w:t>
      </w:r>
    </w:p>
    <w:p w:rsidR="009D78A7" w:rsidRDefault="009D78A7">
      <w:pPr>
        <w:pStyle w:val="BodyText"/>
        <w:spacing w:before="151"/>
      </w:pPr>
    </w:p>
    <w:p w:rsidR="009D78A7" w:rsidRDefault="0093348A">
      <w:pPr>
        <w:ind w:left="153"/>
        <w:rPr>
          <w:rFonts w:ascii="Arial"/>
          <w:b/>
          <w:sz w:val="31"/>
        </w:rPr>
      </w:pPr>
      <w:r>
        <w:rPr>
          <w:rFonts w:ascii="Arial"/>
          <w:b/>
          <w:color w:val="1C1A1C"/>
          <w:sz w:val="31"/>
        </w:rPr>
        <w:t>CELIAC</w:t>
      </w:r>
      <w:r>
        <w:rPr>
          <w:rFonts w:ascii="Arial"/>
          <w:b/>
          <w:color w:val="1C1A1C"/>
          <w:spacing w:val="29"/>
          <w:sz w:val="31"/>
        </w:rPr>
        <w:t xml:space="preserve"> </w:t>
      </w:r>
      <w:r>
        <w:rPr>
          <w:rFonts w:ascii="Arial"/>
          <w:b/>
          <w:color w:val="1C1A1C"/>
          <w:sz w:val="31"/>
        </w:rPr>
        <w:t>THROUGH</w:t>
      </w:r>
      <w:r>
        <w:rPr>
          <w:rFonts w:ascii="Arial"/>
          <w:b/>
          <w:color w:val="1C1A1C"/>
          <w:spacing w:val="45"/>
          <w:sz w:val="31"/>
        </w:rPr>
        <w:t xml:space="preserve"> </w:t>
      </w:r>
      <w:r>
        <w:rPr>
          <w:rFonts w:ascii="Arial"/>
          <w:b/>
          <w:color w:val="1C1A1C"/>
          <w:sz w:val="31"/>
        </w:rPr>
        <w:t>THE</w:t>
      </w:r>
      <w:r>
        <w:rPr>
          <w:rFonts w:ascii="Arial"/>
          <w:b/>
          <w:color w:val="1C1A1C"/>
          <w:spacing w:val="35"/>
          <w:sz w:val="31"/>
        </w:rPr>
        <w:t xml:space="preserve"> </w:t>
      </w:r>
      <w:r>
        <w:rPr>
          <w:rFonts w:ascii="Arial"/>
          <w:b/>
          <w:color w:val="1C1A1C"/>
          <w:spacing w:val="-2"/>
          <w:sz w:val="31"/>
        </w:rPr>
        <w:t>CENTURIES</w:t>
      </w:r>
    </w:p>
    <w:p w:rsidR="009D78A7" w:rsidRDefault="009D78A7">
      <w:pPr>
        <w:rPr>
          <w:rFonts w:ascii="Arial"/>
          <w:sz w:val="31"/>
        </w:rPr>
        <w:sectPr w:rsidR="009D78A7">
          <w:pgSz w:w="8400" w:h="10130"/>
          <w:pgMar w:top="160" w:right="380" w:bottom="280" w:left="400" w:header="720" w:footer="720" w:gutter="0"/>
          <w:cols w:space="720"/>
        </w:sectPr>
      </w:pPr>
    </w:p>
    <w:p w:rsidR="009D78A7" w:rsidRDefault="0093348A">
      <w:pPr>
        <w:pStyle w:val="BodyText"/>
        <w:spacing w:before="68" w:line="261" w:lineRule="auto"/>
        <w:ind w:left="146" w:right="142" w:hanging="1"/>
      </w:pPr>
      <w:r>
        <w:rPr>
          <w:color w:val="1C1C1C"/>
          <w:w w:val="105"/>
        </w:rPr>
        <w:lastRenderedPageBreak/>
        <w:t>Although the</w:t>
      </w:r>
      <w:r>
        <w:rPr>
          <w:color w:val="1C1C1C"/>
          <w:spacing w:val="-11"/>
          <w:w w:val="105"/>
        </w:rPr>
        <w:t xml:space="preserve"> </w:t>
      </w:r>
      <w:r>
        <w:rPr>
          <w:color w:val="1C1C1C"/>
          <w:w w:val="105"/>
        </w:rPr>
        <w:t>relationship between</w:t>
      </w:r>
      <w:r>
        <w:rPr>
          <w:color w:val="1C1C1C"/>
          <w:spacing w:val="-5"/>
          <w:w w:val="105"/>
        </w:rPr>
        <w:t xml:space="preserve"> </w:t>
      </w:r>
      <w:r>
        <w:rPr>
          <w:color w:val="1C1C1C"/>
          <w:w w:val="105"/>
        </w:rPr>
        <w:t>gluten</w:t>
      </w:r>
      <w:r>
        <w:rPr>
          <w:color w:val="1C1C1C"/>
          <w:spacing w:val="-7"/>
          <w:w w:val="105"/>
        </w:rPr>
        <w:t xml:space="preserve"> </w:t>
      </w:r>
      <w:r>
        <w:rPr>
          <w:color w:val="1C1C1C"/>
          <w:w w:val="105"/>
        </w:rPr>
        <w:t>sensitivity and neurological</w:t>
      </w:r>
      <w:r>
        <w:rPr>
          <w:color w:val="1C1C1C"/>
          <w:spacing w:val="38"/>
          <w:w w:val="105"/>
        </w:rPr>
        <w:t xml:space="preserve"> </w:t>
      </w:r>
      <w:r>
        <w:rPr>
          <w:color w:val="1C1C1C"/>
          <w:w w:val="105"/>
        </w:rPr>
        <w:t>disease has</w:t>
      </w:r>
      <w:r>
        <w:rPr>
          <w:color w:val="1C1C1C"/>
          <w:spacing w:val="-1"/>
          <w:w w:val="105"/>
        </w:rPr>
        <w:t xml:space="preserve"> </w:t>
      </w:r>
      <w:r>
        <w:rPr>
          <w:color w:val="1C1C1C"/>
          <w:w w:val="105"/>
        </w:rPr>
        <w:t>received precious little</w:t>
      </w:r>
      <w:r>
        <w:rPr>
          <w:color w:val="1C1C1C"/>
          <w:spacing w:val="-9"/>
          <w:w w:val="105"/>
        </w:rPr>
        <w:t xml:space="preserve"> </w:t>
      </w:r>
      <w:r>
        <w:rPr>
          <w:color w:val="1C1C1C"/>
          <w:w w:val="105"/>
        </w:rPr>
        <w:t>attention in</w:t>
      </w:r>
      <w:r>
        <w:rPr>
          <w:color w:val="1C1C1C"/>
          <w:spacing w:val="-14"/>
          <w:w w:val="105"/>
        </w:rPr>
        <w:t xml:space="preserve"> </w:t>
      </w:r>
      <w:r>
        <w:rPr>
          <w:color w:val="1C1C1C"/>
          <w:w w:val="105"/>
        </w:rPr>
        <w:t>the</w:t>
      </w:r>
      <w:r>
        <w:rPr>
          <w:color w:val="1C1C1C"/>
          <w:spacing w:val="-14"/>
          <w:w w:val="105"/>
        </w:rPr>
        <w:t xml:space="preserve"> </w:t>
      </w:r>
      <w:r>
        <w:rPr>
          <w:color w:val="1C1C1C"/>
          <w:w w:val="105"/>
        </w:rPr>
        <w:t>medical literature, we</w:t>
      </w:r>
      <w:r>
        <w:rPr>
          <w:color w:val="1C1C1C"/>
          <w:spacing w:val="-11"/>
          <w:w w:val="105"/>
        </w:rPr>
        <w:t xml:space="preserve"> </w:t>
      </w:r>
      <w:r>
        <w:rPr>
          <w:color w:val="1C1C1C"/>
          <w:w w:val="105"/>
        </w:rPr>
        <w:t>can trace</w:t>
      </w:r>
      <w:r>
        <w:rPr>
          <w:color w:val="1C1C1C"/>
          <w:spacing w:val="-4"/>
          <w:w w:val="105"/>
        </w:rPr>
        <w:t xml:space="preserve"> </w:t>
      </w:r>
      <w:r>
        <w:rPr>
          <w:color w:val="1C1C1C"/>
          <w:w w:val="105"/>
        </w:rPr>
        <w:t>a</w:t>
      </w:r>
      <w:r>
        <w:rPr>
          <w:color w:val="1C1C1C"/>
          <w:spacing w:val="-5"/>
          <w:w w:val="105"/>
        </w:rPr>
        <w:t xml:space="preserve"> </w:t>
      </w:r>
      <w:r>
        <w:rPr>
          <w:color w:val="1C1C1C"/>
          <w:w w:val="105"/>
        </w:rPr>
        <w:t>prominent thread of</w:t>
      </w:r>
      <w:r>
        <w:rPr>
          <w:color w:val="1C1C1C"/>
          <w:spacing w:val="-6"/>
          <w:w w:val="105"/>
        </w:rPr>
        <w:t xml:space="preserve"> </w:t>
      </w:r>
      <w:r>
        <w:rPr>
          <w:color w:val="1C1C1C"/>
          <w:w w:val="105"/>
        </w:rPr>
        <w:t>accumulating knowledge back thousands of</w:t>
      </w:r>
      <w:r>
        <w:rPr>
          <w:color w:val="1C1C1C"/>
          <w:spacing w:val="-6"/>
          <w:w w:val="105"/>
        </w:rPr>
        <w:t xml:space="preserve"> </w:t>
      </w:r>
      <w:r>
        <w:rPr>
          <w:color w:val="1C1C1C"/>
          <w:w w:val="105"/>
        </w:rPr>
        <w:t>years to</w:t>
      </w:r>
      <w:r>
        <w:rPr>
          <w:color w:val="1C1C1C"/>
          <w:spacing w:val="-12"/>
          <w:w w:val="105"/>
        </w:rPr>
        <w:t xml:space="preserve"> </w:t>
      </w:r>
      <w:r>
        <w:rPr>
          <w:color w:val="1C1C1C"/>
          <w:w w:val="105"/>
        </w:rPr>
        <w:t>a time</w:t>
      </w:r>
      <w:r>
        <w:rPr>
          <w:color w:val="1C1C1C"/>
          <w:spacing w:val="-6"/>
          <w:w w:val="105"/>
        </w:rPr>
        <w:t xml:space="preserve"> </w:t>
      </w:r>
      <w:r>
        <w:rPr>
          <w:color w:val="1C1C1C"/>
          <w:w w:val="105"/>
        </w:rPr>
        <w:t>when gluten wasn't even part</w:t>
      </w:r>
      <w:r>
        <w:rPr>
          <w:color w:val="1C1C1C"/>
          <w:spacing w:val="-3"/>
          <w:w w:val="105"/>
        </w:rPr>
        <w:t xml:space="preserve"> </w:t>
      </w:r>
      <w:r>
        <w:rPr>
          <w:color w:val="1C1C1C"/>
          <w:w w:val="105"/>
        </w:rPr>
        <w:t>of</w:t>
      </w:r>
      <w:r>
        <w:rPr>
          <w:color w:val="1C1C1C"/>
          <w:spacing w:val="-3"/>
          <w:w w:val="105"/>
        </w:rPr>
        <w:t xml:space="preserve"> </w:t>
      </w:r>
      <w:r>
        <w:rPr>
          <w:color w:val="1C1C1C"/>
          <w:w w:val="105"/>
        </w:rPr>
        <w:t>our</w:t>
      </w:r>
      <w:r>
        <w:rPr>
          <w:color w:val="1C1C1C"/>
          <w:spacing w:val="-8"/>
          <w:w w:val="105"/>
        </w:rPr>
        <w:t xml:space="preserve"> </w:t>
      </w:r>
      <w:r>
        <w:rPr>
          <w:color w:val="1C1C1C"/>
          <w:w w:val="105"/>
        </w:rPr>
        <w:t>vocabulary. The evidence, it</w:t>
      </w:r>
      <w:r>
        <w:rPr>
          <w:color w:val="1C1C1C"/>
          <w:spacing w:val="-11"/>
          <w:w w:val="105"/>
        </w:rPr>
        <w:t xml:space="preserve"> </w:t>
      </w:r>
      <w:r>
        <w:rPr>
          <w:color w:val="1C1C1C"/>
          <w:w w:val="105"/>
        </w:rPr>
        <w:t>turns</w:t>
      </w:r>
      <w:r>
        <w:rPr>
          <w:color w:val="1C1C1C"/>
          <w:spacing w:val="-8"/>
          <w:w w:val="105"/>
        </w:rPr>
        <w:t xml:space="preserve"> </w:t>
      </w:r>
      <w:r>
        <w:rPr>
          <w:color w:val="1C1C1C"/>
          <w:w w:val="105"/>
        </w:rPr>
        <w:t>out,</w:t>
      </w:r>
      <w:r>
        <w:rPr>
          <w:color w:val="1C1C1C"/>
          <w:spacing w:val="-14"/>
          <w:w w:val="105"/>
        </w:rPr>
        <w:t xml:space="preserve"> </w:t>
      </w:r>
      <w:r>
        <w:rPr>
          <w:color w:val="1C1C1C"/>
          <w:w w:val="105"/>
        </w:rPr>
        <w:t>vvas</w:t>
      </w:r>
      <w:r>
        <w:rPr>
          <w:color w:val="1C1C1C"/>
          <w:spacing w:val="-7"/>
          <w:w w:val="105"/>
        </w:rPr>
        <w:t xml:space="preserve"> </w:t>
      </w:r>
      <w:r>
        <w:rPr>
          <w:color w:val="1C1C1C"/>
          <w:w w:val="105"/>
        </w:rPr>
        <w:t>already</w:t>
      </w:r>
      <w:r>
        <w:rPr>
          <w:color w:val="1C1C1C"/>
          <w:spacing w:val="-9"/>
          <w:w w:val="105"/>
        </w:rPr>
        <w:t xml:space="preserve"> </w:t>
      </w:r>
      <w:r>
        <w:rPr>
          <w:color w:val="1C1C1C"/>
          <w:w w:val="105"/>
        </w:rPr>
        <w:t>mounting. We</w:t>
      </w:r>
      <w:r>
        <w:rPr>
          <w:color w:val="1C1C1C"/>
          <w:spacing w:val="-19"/>
          <w:w w:val="105"/>
        </w:rPr>
        <w:t xml:space="preserve"> </w:t>
      </w:r>
      <w:r>
        <w:rPr>
          <w:color w:val="1C1C1C"/>
          <w:w w:val="105"/>
        </w:rPr>
        <w:t>just vveren</w:t>
      </w:r>
      <w:r>
        <w:rPr>
          <w:color w:val="1C1C1C"/>
          <w:spacing w:val="34"/>
          <w:w w:val="105"/>
        </w:rPr>
        <w:t xml:space="preserve"> </w:t>
      </w:r>
      <w:r>
        <w:rPr>
          <w:color w:val="1C1C1C"/>
          <w:w w:val="105"/>
        </w:rPr>
        <w:t>table</w:t>
      </w:r>
      <w:r>
        <w:rPr>
          <w:color w:val="1C1C1C"/>
          <w:spacing w:val="-6"/>
          <w:w w:val="105"/>
        </w:rPr>
        <w:t xml:space="preserve"> </w:t>
      </w:r>
      <w:r>
        <w:rPr>
          <w:color w:val="1C1C1C"/>
          <w:w w:val="105"/>
        </w:rPr>
        <w:t>to</w:t>
      </w:r>
      <w:r>
        <w:rPr>
          <w:color w:val="1C1C1C"/>
          <w:spacing w:val="-4"/>
          <w:w w:val="105"/>
        </w:rPr>
        <w:t xml:space="preserve"> </w:t>
      </w:r>
      <w:r>
        <w:rPr>
          <w:color w:val="1C1C1C"/>
          <w:w w:val="105"/>
        </w:rPr>
        <w:t>document it</w:t>
      </w:r>
      <w:r>
        <w:rPr>
          <w:color w:val="1C1C1C"/>
          <w:spacing w:val="-3"/>
          <w:w w:val="105"/>
        </w:rPr>
        <w:t xml:space="preserve"> </w:t>
      </w:r>
      <w:r>
        <w:rPr>
          <w:color w:val="1C1C1C"/>
          <w:w w:val="105"/>
        </w:rPr>
        <w:t>until the</w:t>
      </w:r>
      <w:r>
        <w:rPr>
          <w:color w:val="1C1C1C"/>
          <w:spacing w:val="-14"/>
          <w:w w:val="105"/>
        </w:rPr>
        <w:t xml:space="preserve"> </w:t>
      </w:r>
      <w:r>
        <w:rPr>
          <w:color w:val="1C1C1C"/>
          <w:w w:val="105"/>
        </w:rPr>
        <w:t>current century. The fact</w:t>
      </w:r>
      <w:r>
        <w:rPr>
          <w:color w:val="1C1C1C"/>
          <w:spacing w:val="-20"/>
          <w:w w:val="105"/>
        </w:rPr>
        <w:t xml:space="preserve"> </w:t>
      </w:r>
      <w:r>
        <w:rPr>
          <w:color w:val="1C1C1C"/>
          <w:w w:val="105"/>
        </w:rPr>
        <w:t>that</w:t>
      </w:r>
      <w:r>
        <w:rPr>
          <w:color w:val="1C1C1C"/>
          <w:spacing w:val="-20"/>
          <w:w w:val="105"/>
        </w:rPr>
        <w:t xml:space="preserve"> </w:t>
      </w:r>
      <w:r>
        <w:rPr>
          <w:color w:val="1C1C1C"/>
          <w:w w:val="105"/>
        </w:rPr>
        <w:t>vve</w:t>
      </w:r>
      <w:r>
        <w:rPr>
          <w:color w:val="1C1C1C"/>
          <w:spacing w:val="-20"/>
          <w:w w:val="105"/>
        </w:rPr>
        <w:t xml:space="preserve"> </w:t>
      </w:r>
      <w:r>
        <w:rPr>
          <w:color w:val="1C1C1C"/>
          <w:w w:val="105"/>
        </w:rPr>
        <w:t>can</w:t>
      </w:r>
      <w:r>
        <w:rPr>
          <w:color w:val="1C1C1C"/>
          <w:spacing w:val="-19"/>
          <w:w w:val="105"/>
        </w:rPr>
        <w:t xml:space="preserve"> </w:t>
      </w:r>
      <w:r>
        <w:rPr>
          <w:color w:val="1C1C1C"/>
          <w:w w:val="105"/>
        </w:rPr>
        <w:t>finally</w:t>
      </w:r>
      <w:r>
        <w:rPr>
          <w:color w:val="1C1C1C"/>
          <w:spacing w:val="-20"/>
          <w:w w:val="105"/>
        </w:rPr>
        <w:t xml:space="preserve"> </w:t>
      </w:r>
      <w:r>
        <w:rPr>
          <w:color w:val="1C1C1C"/>
          <w:w w:val="105"/>
        </w:rPr>
        <w:t>identify</w:t>
      </w:r>
      <w:r>
        <w:rPr>
          <w:color w:val="1C1C1C"/>
          <w:spacing w:val="-20"/>
          <w:w w:val="105"/>
        </w:rPr>
        <w:t xml:space="preserve"> </w:t>
      </w:r>
      <w:r>
        <w:rPr>
          <w:color w:val="1C1C1C"/>
          <w:w w:val="105"/>
        </w:rPr>
        <w:t>a</w:t>
      </w:r>
      <w:r>
        <w:rPr>
          <w:color w:val="1C1C1C"/>
          <w:spacing w:val="-19"/>
          <w:w w:val="105"/>
        </w:rPr>
        <w:t xml:space="preserve"> </w:t>
      </w:r>
      <w:r>
        <w:rPr>
          <w:color w:val="1C1C1C"/>
          <w:w w:val="105"/>
        </w:rPr>
        <w:t>link</w:t>
      </w:r>
      <w:r>
        <w:rPr>
          <w:color w:val="1C1C1C"/>
          <w:spacing w:val="-20"/>
          <w:w w:val="105"/>
        </w:rPr>
        <w:t xml:space="preserve"> </w:t>
      </w:r>
      <w:r>
        <w:rPr>
          <w:color w:val="1C1C1C"/>
          <w:w w:val="105"/>
        </w:rPr>
        <w:t>betvveen</w:t>
      </w:r>
      <w:r>
        <w:rPr>
          <w:color w:val="1C1C1C"/>
          <w:spacing w:val="-17"/>
          <w:w w:val="105"/>
        </w:rPr>
        <w:t xml:space="preserve"> </w:t>
      </w:r>
      <w:r>
        <w:rPr>
          <w:color w:val="1C1C1C"/>
          <w:w w:val="105"/>
        </w:rPr>
        <w:t xml:space="preserve">celiac </w:t>
      </w:r>
      <w:r>
        <w:rPr>
          <w:color w:val="1C1C1C"/>
        </w:rPr>
        <w:t>disease, vvhich again is the</w:t>
      </w:r>
      <w:r>
        <w:rPr>
          <w:color w:val="1C1C1C"/>
          <w:spacing w:val="-2"/>
        </w:rPr>
        <w:t xml:space="preserve"> </w:t>
      </w:r>
      <w:r>
        <w:rPr>
          <w:color w:val="1C1C1C"/>
        </w:rPr>
        <w:t xml:space="preserve">strongest reaction to gluten, and </w:t>
      </w:r>
      <w:r>
        <w:rPr>
          <w:color w:val="1C1C1C"/>
          <w:w w:val="105"/>
        </w:rPr>
        <w:t>neurological</w:t>
      </w:r>
      <w:r>
        <w:rPr>
          <w:color w:val="1C1C1C"/>
          <w:spacing w:val="39"/>
          <w:w w:val="105"/>
        </w:rPr>
        <w:t xml:space="preserve"> </w:t>
      </w:r>
      <w:r>
        <w:rPr>
          <w:color w:val="1C1C1C"/>
          <w:w w:val="105"/>
        </w:rPr>
        <w:t>problems has implications for</w:t>
      </w:r>
      <w:r>
        <w:rPr>
          <w:color w:val="1C1C1C"/>
          <w:spacing w:val="-6"/>
          <w:w w:val="105"/>
        </w:rPr>
        <w:t xml:space="preserve"> </w:t>
      </w:r>
      <w:r>
        <w:rPr>
          <w:color w:val="1C1C1C"/>
          <w:w w:val="105"/>
        </w:rPr>
        <w:t>all of us, including</w:t>
      </w:r>
      <w:r>
        <w:rPr>
          <w:color w:val="1C1C1C"/>
          <w:spacing w:val="-9"/>
          <w:w w:val="105"/>
        </w:rPr>
        <w:t xml:space="preserve"> </w:t>
      </w:r>
      <w:r>
        <w:rPr>
          <w:color w:val="1C1C1C"/>
          <w:w w:val="105"/>
        </w:rPr>
        <w:t>those</w:t>
      </w:r>
      <w:r>
        <w:rPr>
          <w:color w:val="1C1C1C"/>
          <w:spacing w:val="-11"/>
          <w:w w:val="105"/>
        </w:rPr>
        <w:t xml:space="preserve"> </w:t>
      </w:r>
      <w:r>
        <w:rPr>
          <w:color w:val="1C1C1C"/>
          <w:w w:val="105"/>
        </w:rPr>
        <w:t>vvho</w:t>
      </w:r>
      <w:r>
        <w:rPr>
          <w:color w:val="1C1C1C"/>
          <w:spacing w:val="-4"/>
          <w:w w:val="105"/>
        </w:rPr>
        <w:t xml:space="preserve"> </w:t>
      </w:r>
      <w:r>
        <w:rPr>
          <w:color w:val="1C1C1C"/>
          <w:w w:val="105"/>
        </w:rPr>
        <w:t>don't</w:t>
      </w:r>
      <w:r>
        <w:rPr>
          <w:color w:val="1C1C1C"/>
          <w:spacing w:val="-13"/>
          <w:w w:val="105"/>
        </w:rPr>
        <w:t xml:space="preserve"> </w:t>
      </w:r>
      <w:r>
        <w:rPr>
          <w:color w:val="1C1C1C"/>
          <w:w w:val="105"/>
        </w:rPr>
        <w:t>have</w:t>
      </w:r>
      <w:r>
        <w:rPr>
          <w:color w:val="1C1C1C"/>
          <w:spacing w:val="-12"/>
          <w:w w:val="105"/>
        </w:rPr>
        <w:t xml:space="preserve"> </w:t>
      </w:r>
      <w:r>
        <w:rPr>
          <w:color w:val="1C1C1C"/>
          <w:w w:val="105"/>
        </w:rPr>
        <w:t>celiac.</w:t>
      </w:r>
      <w:r>
        <w:rPr>
          <w:color w:val="1C1C1C"/>
          <w:spacing w:val="-10"/>
          <w:w w:val="105"/>
        </w:rPr>
        <w:t xml:space="preserve"> </w:t>
      </w:r>
      <w:r>
        <w:rPr>
          <w:color w:val="1C1C1C"/>
          <w:w w:val="105"/>
        </w:rPr>
        <w:t>The</w:t>
      </w:r>
      <w:r>
        <w:rPr>
          <w:color w:val="1C1C1C"/>
          <w:spacing w:val="-18"/>
          <w:w w:val="105"/>
        </w:rPr>
        <w:t xml:space="preserve"> </w:t>
      </w:r>
      <w:r>
        <w:rPr>
          <w:color w:val="1C1C1C"/>
          <w:w w:val="105"/>
        </w:rPr>
        <w:t>study</w:t>
      </w:r>
      <w:r>
        <w:rPr>
          <w:color w:val="1C1C1C"/>
          <w:spacing w:val="-8"/>
          <w:w w:val="105"/>
        </w:rPr>
        <w:t xml:space="preserve"> </w:t>
      </w:r>
      <w:r>
        <w:rPr>
          <w:color w:val="1C1C1C"/>
          <w:w w:val="105"/>
        </w:rPr>
        <w:t>of</w:t>
      </w:r>
      <w:r>
        <w:rPr>
          <w:color w:val="1C1C1C"/>
          <w:spacing w:val="-15"/>
          <w:w w:val="105"/>
        </w:rPr>
        <w:t xml:space="preserve"> </w:t>
      </w:r>
      <w:r>
        <w:rPr>
          <w:color w:val="1C1C1C"/>
          <w:w w:val="105"/>
        </w:rPr>
        <w:t>celiac patients has</w:t>
      </w:r>
      <w:r>
        <w:rPr>
          <w:color w:val="1C1C1C"/>
          <w:spacing w:val="-2"/>
          <w:w w:val="105"/>
        </w:rPr>
        <w:t xml:space="preserve"> </w:t>
      </w:r>
      <w:r>
        <w:rPr>
          <w:color w:val="1C1C1C"/>
          <w:w w:val="105"/>
        </w:rPr>
        <w:t>enabled us</w:t>
      </w:r>
      <w:r>
        <w:rPr>
          <w:color w:val="1C1C1C"/>
          <w:spacing w:val="-3"/>
          <w:w w:val="105"/>
        </w:rPr>
        <w:t xml:space="preserve"> </w:t>
      </w:r>
      <w:r>
        <w:rPr>
          <w:color w:val="1C1C1C"/>
          <w:w w:val="105"/>
        </w:rPr>
        <w:t>to</w:t>
      </w:r>
      <w:r>
        <w:rPr>
          <w:color w:val="1C1C1C"/>
          <w:spacing w:val="-1"/>
          <w:w w:val="105"/>
        </w:rPr>
        <w:t xml:space="preserve"> </w:t>
      </w:r>
      <w:r>
        <w:rPr>
          <w:color w:val="1C1C1C"/>
          <w:w w:val="105"/>
        </w:rPr>
        <w:t>zoom in</w:t>
      </w:r>
      <w:r>
        <w:rPr>
          <w:color w:val="1C1C1C"/>
          <w:spacing w:val="-12"/>
          <w:w w:val="105"/>
        </w:rPr>
        <w:t xml:space="preserve"> </w:t>
      </w:r>
      <w:r>
        <w:rPr>
          <w:color w:val="1C1C1C"/>
          <w:w w:val="105"/>
        </w:rPr>
        <w:t>on</w:t>
      </w:r>
      <w:r>
        <w:rPr>
          <w:color w:val="1C1C1C"/>
          <w:spacing w:val="-1"/>
          <w:w w:val="105"/>
        </w:rPr>
        <w:t xml:space="preserve"> </w:t>
      </w:r>
      <w:r>
        <w:rPr>
          <w:color w:val="1C1C1C"/>
          <w:w w:val="105"/>
        </w:rPr>
        <w:t>the</w:t>
      </w:r>
      <w:r>
        <w:rPr>
          <w:color w:val="1C1C1C"/>
          <w:spacing w:val="-5"/>
          <w:w w:val="105"/>
        </w:rPr>
        <w:t xml:space="preserve"> </w:t>
      </w:r>
      <w:r>
        <w:rPr>
          <w:color w:val="1C1C1C"/>
          <w:w w:val="105"/>
        </w:rPr>
        <w:t>real dangers of gluten</w:t>
      </w:r>
      <w:r>
        <w:rPr>
          <w:color w:val="1C1C1C"/>
          <w:spacing w:val="-5"/>
          <w:w w:val="105"/>
        </w:rPr>
        <w:t xml:space="preserve"> </w:t>
      </w:r>
      <w:r>
        <w:rPr>
          <w:color w:val="1C1C1C"/>
          <w:w w:val="105"/>
        </w:rPr>
        <w:t>that</w:t>
      </w:r>
      <w:r>
        <w:rPr>
          <w:color w:val="1C1C1C"/>
          <w:spacing w:val="-4"/>
          <w:w w:val="105"/>
        </w:rPr>
        <w:t xml:space="preserve"> </w:t>
      </w:r>
      <w:r>
        <w:rPr>
          <w:color w:val="1C1C1C"/>
          <w:w w:val="105"/>
        </w:rPr>
        <w:t>have</w:t>
      </w:r>
      <w:r>
        <w:rPr>
          <w:color w:val="1C1C1C"/>
          <w:spacing w:val="-7"/>
          <w:w w:val="105"/>
        </w:rPr>
        <w:t xml:space="preserve"> </w:t>
      </w:r>
      <w:r>
        <w:rPr>
          <w:color w:val="1C1C1C"/>
          <w:w w:val="105"/>
        </w:rPr>
        <w:t>largely</w:t>
      </w:r>
      <w:r>
        <w:rPr>
          <w:color w:val="1C1C1C"/>
          <w:spacing w:val="-4"/>
          <w:w w:val="105"/>
        </w:rPr>
        <w:t xml:space="preserve"> </w:t>
      </w:r>
      <w:r>
        <w:rPr>
          <w:color w:val="1C1C1C"/>
          <w:w w:val="105"/>
        </w:rPr>
        <w:t>remained hidden and</w:t>
      </w:r>
      <w:r>
        <w:rPr>
          <w:color w:val="1C1C1C"/>
          <w:spacing w:val="-4"/>
          <w:w w:val="105"/>
        </w:rPr>
        <w:t xml:space="preserve"> </w:t>
      </w:r>
      <w:r>
        <w:rPr>
          <w:color w:val="1C1C1C"/>
          <w:w w:val="105"/>
        </w:rPr>
        <w:t>silent</w:t>
      </w:r>
      <w:r>
        <w:rPr>
          <w:color w:val="1C1C1C"/>
          <w:spacing w:val="-3"/>
          <w:w w:val="105"/>
        </w:rPr>
        <w:t xml:space="preserve"> </w:t>
      </w:r>
      <w:r>
        <w:rPr>
          <w:color w:val="1C1C1C"/>
          <w:w w:val="105"/>
        </w:rPr>
        <w:t>for</w:t>
      </w:r>
      <w:r>
        <w:rPr>
          <w:color w:val="1C1C1C"/>
          <w:spacing w:val="-10"/>
          <w:w w:val="105"/>
        </w:rPr>
        <w:t xml:space="preserve"> </w:t>
      </w:r>
      <w:r>
        <w:rPr>
          <w:color w:val="1C1C1C"/>
          <w:w w:val="105"/>
        </w:rPr>
        <w:t xml:space="preserve">so </w:t>
      </w:r>
      <w:r>
        <w:rPr>
          <w:color w:val="1C1C1C"/>
          <w:spacing w:val="-2"/>
          <w:w w:val="105"/>
        </w:rPr>
        <w:t>long.</w:t>
      </w:r>
    </w:p>
    <w:p w:rsidR="009D78A7" w:rsidRDefault="0093348A">
      <w:pPr>
        <w:pStyle w:val="BodyText"/>
        <w:spacing w:line="261" w:lineRule="auto"/>
        <w:ind w:left="145" w:right="175" w:firstLine="395"/>
      </w:pPr>
      <w:r>
        <w:rPr>
          <w:color w:val="1C1C1C"/>
        </w:rPr>
        <w:t>Celiac may seem like a "ne\v disease," but the first descriptions</w:t>
      </w:r>
      <w:r>
        <w:rPr>
          <w:color w:val="1C1C1C"/>
          <w:spacing w:val="40"/>
        </w:rPr>
        <w:t xml:space="preserve"> </w:t>
      </w:r>
      <w:r>
        <w:rPr>
          <w:color w:val="1C1C1C"/>
        </w:rPr>
        <w:t>of the disorder date back to the first century AD, \Vhen Are</w:t>
      </w:r>
      <w:r>
        <w:rPr>
          <w:color w:val="1C1C1C"/>
        </w:rPr>
        <w:t>taeus of Cappadocia, one of the most distinguished ancient Greek doctors, \Vrote about it in a medical textbook covering various conditions, including</w:t>
      </w:r>
      <w:r>
        <w:rPr>
          <w:color w:val="1C1C1C"/>
          <w:spacing w:val="40"/>
        </w:rPr>
        <w:t xml:space="preserve"> </w:t>
      </w:r>
      <w:r>
        <w:rPr>
          <w:color w:val="1C1C1C"/>
        </w:rPr>
        <w:t>neurological</w:t>
      </w:r>
      <w:r>
        <w:rPr>
          <w:color w:val="1C1C1C"/>
          <w:spacing w:val="40"/>
        </w:rPr>
        <w:t xml:space="preserve"> </w:t>
      </w:r>
      <w:r>
        <w:rPr>
          <w:color w:val="1C1C1C"/>
        </w:rPr>
        <w:t>abnormalities such as epilepsy, headache, vertigo, and paralysis. Aretaeus was also the firs</w:t>
      </w:r>
      <w:r>
        <w:rPr>
          <w:color w:val="1C1C1C"/>
        </w:rPr>
        <w:t xml:space="preserve">t to use the vvord </w:t>
      </w:r>
      <w:r>
        <w:rPr>
          <w:i/>
          <w:color w:val="1C1C1C"/>
        </w:rPr>
        <w:t xml:space="preserve">celiac, </w:t>
      </w:r>
      <w:r>
        <w:rPr>
          <w:color w:val="1C1C1C"/>
        </w:rPr>
        <w:t>vvhich is</w:t>
      </w:r>
      <w:r>
        <w:rPr>
          <w:color w:val="1C1C1C"/>
          <w:spacing w:val="-4"/>
        </w:rPr>
        <w:t xml:space="preserve"> </w:t>
      </w:r>
      <w:r>
        <w:rPr>
          <w:color w:val="1C1C1C"/>
        </w:rPr>
        <w:t>Greek for</w:t>
      </w:r>
      <w:r>
        <w:rPr>
          <w:color w:val="1C1C1C"/>
          <w:spacing w:val="-12"/>
        </w:rPr>
        <w:t xml:space="preserve"> </w:t>
      </w:r>
      <w:r>
        <w:rPr>
          <w:color w:val="1C1C1C"/>
        </w:rPr>
        <w:t>"abdominal. ' In</w:t>
      </w:r>
      <w:r>
        <w:rPr>
          <w:color w:val="1C1C1C"/>
          <w:spacing w:val="-7"/>
        </w:rPr>
        <w:t xml:space="preserve"> </w:t>
      </w:r>
      <w:r>
        <w:rPr>
          <w:color w:val="1C1C1C"/>
        </w:rPr>
        <w:t>describing this malady, he said: "The stomach being the digestive</w:t>
      </w:r>
      <w:r>
        <w:rPr>
          <w:color w:val="1C1C1C"/>
          <w:spacing w:val="40"/>
        </w:rPr>
        <w:t xml:space="preserve"> </w:t>
      </w:r>
      <w:r>
        <w:rPr>
          <w:color w:val="1C1C1C"/>
        </w:rPr>
        <w:t>organ, labours in digestion, ·when diarrhea seizes the</w:t>
      </w:r>
      <w:r>
        <w:rPr>
          <w:color w:val="1C1C1C"/>
          <w:spacing w:val="40"/>
        </w:rPr>
        <w:t xml:space="preserve"> </w:t>
      </w:r>
      <w:r>
        <w:rPr>
          <w:color w:val="1C1C1C"/>
        </w:rPr>
        <w:t>patient.</w:t>
      </w:r>
      <w:r>
        <w:rPr>
          <w:color w:val="1C1C1C"/>
          <w:spacing w:val="-15"/>
        </w:rPr>
        <w:t xml:space="preserve"> </w:t>
      </w:r>
      <w:r>
        <w:rPr>
          <w:color w:val="1C1C1C"/>
        </w:rPr>
        <w:t>..</w:t>
      </w:r>
      <w:r>
        <w:rPr>
          <w:color w:val="1C1C1C"/>
          <w:spacing w:val="40"/>
        </w:rPr>
        <w:t xml:space="preserve"> </w:t>
      </w:r>
      <w:r>
        <w:rPr>
          <w:color w:val="1C1C1C"/>
        </w:rPr>
        <w:t>and</w:t>
      </w:r>
      <w:r>
        <w:rPr>
          <w:color w:val="1C1C1C"/>
          <w:spacing w:val="28"/>
        </w:rPr>
        <w:t xml:space="preserve"> </w:t>
      </w:r>
      <w:r>
        <w:rPr>
          <w:color w:val="1C1C1C"/>
        </w:rPr>
        <w:t>if in addition,</w:t>
      </w:r>
      <w:r>
        <w:rPr>
          <w:color w:val="1C1C1C"/>
          <w:spacing w:val="35"/>
        </w:rPr>
        <w:t xml:space="preserve"> </w:t>
      </w:r>
      <w:r>
        <w:rPr>
          <w:color w:val="1C1C1C"/>
        </w:rPr>
        <w:t>the patient's</w:t>
      </w:r>
      <w:r>
        <w:rPr>
          <w:color w:val="1C1C1C"/>
          <w:spacing w:val="33"/>
        </w:rPr>
        <w:t xml:space="preserve"> </w:t>
      </w:r>
      <w:r>
        <w:rPr>
          <w:color w:val="1C1C1C"/>
        </w:rPr>
        <w:t>general</w:t>
      </w:r>
      <w:r>
        <w:rPr>
          <w:color w:val="1C1C1C"/>
          <w:spacing w:val="40"/>
        </w:rPr>
        <w:t xml:space="preserve"> </w:t>
      </w:r>
      <w:r>
        <w:rPr>
          <w:color w:val="1C1C1C"/>
        </w:rPr>
        <w:t>system</w:t>
      </w:r>
      <w:r>
        <w:rPr>
          <w:color w:val="1C1C1C"/>
          <w:spacing w:val="33"/>
        </w:rPr>
        <w:t xml:space="preserve"> </w:t>
      </w:r>
      <w:r>
        <w:rPr>
          <w:color w:val="1C1C1C"/>
        </w:rPr>
        <w:t>be</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spacing w:before="74" w:line="324" w:lineRule="auto"/>
        <w:ind w:left="152" w:right="307"/>
        <w:jc w:val="both"/>
        <w:rPr>
          <w:sz w:val="24"/>
        </w:rPr>
      </w:pPr>
      <w:r>
        <w:rPr>
          <w:color w:val="1C1C1C"/>
          <w:w w:val="105"/>
        </w:rPr>
        <w:lastRenderedPageBreak/>
        <w:t>debilitated</w:t>
      </w:r>
      <w:r>
        <w:rPr>
          <w:color w:val="1C1C1C"/>
          <w:spacing w:val="-20"/>
          <w:w w:val="105"/>
        </w:rPr>
        <w:t xml:space="preserve"> </w:t>
      </w:r>
      <w:r>
        <w:rPr>
          <w:color w:val="1C1C1C"/>
          <w:w w:val="105"/>
        </w:rPr>
        <w:t>by</w:t>
      </w:r>
      <w:r>
        <w:rPr>
          <w:color w:val="1C1C1C"/>
          <w:spacing w:val="-20"/>
          <w:w w:val="105"/>
        </w:rPr>
        <w:t xml:space="preserve"> </w:t>
      </w:r>
      <w:r>
        <w:rPr>
          <w:color w:val="1C1C1C"/>
          <w:w w:val="105"/>
        </w:rPr>
        <w:t>atrophy</w:t>
      </w:r>
      <w:r>
        <w:rPr>
          <w:color w:val="1C1C1C"/>
          <w:spacing w:val="-20"/>
          <w:w w:val="105"/>
        </w:rPr>
        <w:t xml:space="preserve"> </w:t>
      </w:r>
      <w:r>
        <w:rPr>
          <w:color w:val="1C1C1C"/>
          <w:w w:val="105"/>
        </w:rPr>
        <w:t>of</w:t>
      </w:r>
      <w:r>
        <w:rPr>
          <w:color w:val="1C1C1C"/>
          <w:spacing w:val="-19"/>
          <w:w w:val="105"/>
        </w:rPr>
        <w:t xml:space="preserve"> </w:t>
      </w:r>
      <w:r>
        <w:rPr>
          <w:color w:val="1C1C1C"/>
          <w:w w:val="105"/>
        </w:rPr>
        <w:t>the</w:t>
      </w:r>
      <w:r>
        <w:rPr>
          <w:color w:val="1C1C1C"/>
          <w:spacing w:val="-20"/>
          <w:w w:val="105"/>
        </w:rPr>
        <w:t xml:space="preserve"> </w:t>
      </w:r>
      <w:r>
        <w:rPr>
          <w:color w:val="1C1C1C"/>
          <w:w w:val="105"/>
        </w:rPr>
        <w:t>body,</w:t>
      </w:r>
      <w:r>
        <w:rPr>
          <w:color w:val="1C1C1C"/>
          <w:spacing w:val="-20"/>
          <w:w w:val="105"/>
        </w:rPr>
        <w:t xml:space="preserve"> </w:t>
      </w:r>
      <w:r>
        <w:rPr>
          <w:color w:val="1C1C1C"/>
          <w:w w:val="105"/>
        </w:rPr>
        <w:t>the</w:t>
      </w:r>
      <w:r>
        <w:rPr>
          <w:color w:val="1C1C1C"/>
          <w:spacing w:val="-19"/>
          <w:w w:val="105"/>
        </w:rPr>
        <w:t xml:space="preserve"> </w:t>
      </w:r>
      <w:r>
        <w:rPr>
          <w:color w:val="1C1C1C"/>
          <w:w w:val="105"/>
        </w:rPr>
        <w:t>coeliac</w:t>
      </w:r>
      <w:r>
        <w:rPr>
          <w:color w:val="1C1C1C"/>
          <w:spacing w:val="-20"/>
          <w:w w:val="105"/>
        </w:rPr>
        <w:t xml:space="preserve"> </w:t>
      </w:r>
      <w:r>
        <w:rPr>
          <w:color w:val="1C1C1C"/>
          <w:w w:val="105"/>
        </w:rPr>
        <w:t>disease</w:t>
      </w:r>
      <w:r>
        <w:rPr>
          <w:color w:val="1C1C1C"/>
          <w:spacing w:val="-20"/>
          <w:w w:val="105"/>
        </w:rPr>
        <w:t xml:space="preserve"> </w:t>
      </w:r>
      <w:r>
        <w:rPr>
          <w:color w:val="1C1C1C"/>
          <w:w w:val="105"/>
        </w:rPr>
        <w:t>of</w:t>
      </w:r>
      <w:r>
        <w:rPr>
          <w:color w:val="1C1C1C"/>
          <w:spacing w:val="-19"/>
          <w:w w:val="105"/>
        </w:rPr>
        <w:t xml:space="preserve"> </w:t>
      </w:r>
      <w:r>
        <w:rPr>
          <w:color w:val="1C1C1C"/>
          <w:w w:val="105"/>
        </w:rPr>
        <w:t>a chronic nature is formed</w:t>
      </w:r>
      <w:r>
        <w:rPr>
          <w:color w:val="1C1C1C"/>
          <w:w w:val="105"/>
          <w:sz w:val="24"/>
        </w:rPr>
        <w:t>,</w:t>
      </w:r>
      <w:r>
        <w:rPr>
          <w:color w:val="1C1C1C"/>
          <w:w w:val="105"/>
        </w:rPr>
        <w:t>.</w:t>
      </w:r>
      <w:r>
        <w:rPr>
          <w:color w:val="2F2A70"/>
          <w:w w:val="105"/>
          <w:sz w:val="24"/>
        </w:rPr>
        <w:t>1.Q</w:t>
      </w:r>
    </w:p>
    <w:p w:rsidR="009D78A7" w:rsidRDefault="0093348A">
      <w:pPr>
        <w:pStyle w:val="BodyText"/>
        <w:spacing w:line="272" w:lineRule="exact"/>
        <w:ind w:left="540"/>
        <w:jc w:val="both"/>
      </w:pPr>
      <w:r>
        <w:rPr>
          <w:color w:val="1C1C1C"/>
        </w:rPr>
        <w:t>In</w:t>
      </w:r>
      <w:r>
        <w:rPr>
          <w:color w:val="1C1C1C"/>
          <w:spacing w:val="13"/>
        </w:rPr>
        <w:t xml:space="preserve"> </w:t>
      </w:r>
      <w:r>
        <w:rPr>
          <w:color w:val="1C1C1C"/>
        </w:rPr>
        <w:t>the</w:t>
      </w:r>
      <w:r>
        <w:rPr>
          <w:color w:val="1C1C1C"/>
          <w:spacing w:val="2"/>
        </w:rPr>
        <w:t xml:space="preserve"> </w:t>
      </w:r>
      <w:r>
        <w:rPr>
          <w:color w:val="1C1C1C"/>
        </w:rPr>
        <w:t>seventeenth</w:t>
      </w:r>
      <w:r>
        <w:rPr>
          <w:color w:val="1C1C1C"/>
          <w:spacing w:val="19"/>
        </w:rPr>
        <w:t xml:space="preserve"> </w:t>
      </w:r>
      <w:r>
        <w:rPr>
          <w:color w:val="1C1C1C"/>
        </w:rPr>
        <w:t>century</w:t>
      </w:r>
      <w:r>
        <w:rPr>
          <w:color w:val="3D3D3B"/>
        </w:rPr>
        <w:t>,</w:t>
      </w:r>
      <w:r>
        <w:rPr>
          <w:color w:val="3D3D3B"/>
          <w:spacing w:val="5"/>
        </w:rPr>
        <w:t xml:space="preserve"> </w:t>
      </w:r>
      <w:r>
        <w:rPr>
          <w:color w:val="1C1C1C"/>
        </w:rPr>
        <w:t>the</w:t>
      </w:r>
      <w:r>
        <w:rPr>
          <w:color w:val="1C1C1C"/>
          <w:spacing w:val="14"/>
        </w:rPr>
        <w:t xml:space="preserve"> </w:t>
      </w:r>
      <w:r>
        <w:rPr>
          <w:color w:val="1C1C1C"/>
        </w:rPr>
        <w:t>term</w:t>
      </w:r>
      <w:r>
        <w:rPr>
          <w:color w:val="1C1C1C"/>
          <w:spacing w:val="6"/>
        </w:rPr>
        <w:t xml:space="preserve"> </w:t>
      </w:r>
      <w:r>
        <w:rPr>
          <w:i/>
          <w:color w:val="1C1C1C"/>
          <w:sz w:val="31"/>
        </w:rPr>
        <w:t>sprue</w:t>
      </w:r>
      <w:r>
        <w:rPr>
          <w:i/>
          <w:color w:val="1C1C1C"/>
          <w:spacing w:val="15"/>
          <w:sz w:val="31"/>
        </w:rPr>
        <w:t xml:space="preserve"> </w:t>
      </w:r>
      <w:r>
        <w:rPr>
          <w:color w:val="1C1C1C"/>
          <w:spacing w:val="-4"/>
        </w:rPr>
        <w:t>vvas</w:t>
      </w:r>
    </w:p>
    <w:p w:rsidR="009D78A7" w:rsidRDefault="0093348A">
      <w:pPr>
        <w:pStyle w:val="BodyText"/>
        <w:spacing w:before="33" w:line="256" w:lineRule="auto"/>
        <w:ind w:left="148" w:right="194" w:firstLine="5"/>
        <w:jc w:val="both"/>
      </w:pPr>
      <w:r>
        <w:rPr>
          <w:color w:val="1C1C1C"/>
        </w:rPr>
        <w:t xml:space="preserve">introduced into the English language from the Dutch word </w:t>
      </w:r>
      <w:r>
        <w:rPr>
          <w:i/>
          <w:color w:val="1C1C1C"/>
          <w:sz w:val="31"/>
        </w:rPr>
        <w:t xml:space="preserve">sprouw, </w:t>
      </w:r>
      <w:r>
        <w:rPr>
          <w:color w:val="1C1C1C"/>
        </w:rPr>
        <w:t>which means chronic diarrhea-one of the classic symptoms</w:t>
      </w:r>
      <w:r>
        <w:rPr>
          <w:color w:val="1C1C1C"/>
          <w:spacing w:val="40"/>
        </w:rPr>
        <w:t xml:space="preserve"> </w:t>
      </w:r>
      <w:r>
        <w:rPr>
          <w:color w:val="1C1C1C"/>
        </w:rPr>
        <w:t>of celiac disease. The English pediatrician</w:t>
      </w:r>
      <w:r>
        <w:rPr>
          <w:color w:val="1C1C1C"/>
          <w:spacing w:val="40"/>
        </w:rPr>
        <w:t xml:space="preserve"> </w:t>
      </w:r>
      <w:r>
        <w:rPr>
          <w:color w:val="1C1C1C"/>
        </w:rPr>
        <w:t>Dr.</w:t>
      </w:r>
    </w:p>
    <w:p w:rsidR="009D78A7" w:rsidRDefault="0093348A">
      <w:pPr>
        <w:pStyle w:val="BodyText"/>
        <w:spacing w:before="5" w:line="261" w:lineRule="auto"/>
        <w:ind w:left="138" w:right="383" w:firstLine="10"/>
      </w:pPr>
      <w:r>
        <w:rPr>
          <w:color w:val="1C1C1C"/>
        </w:rPr>
        <w:t>Samuel J. Gee vvas among the first to recognize the importance of diet in managing patients</w:t>
      </w:r>
      <w:r>
        <w:rPr>
          <w:color w:val="1C1C1C"/>
          <w:spacing w:val="-9"/>
        </w:rPr>
        <w:t xml:space="preserve"> </w:t>
      </w:r>
      <w:r>
        <w:rPr>
          <w:color w:val="4B4B4B"/>
        </w:rPr>
        <w:t>·</w:t>
      </w:r>
      <w:r>
        <w:rPr>
          <w:color w:val="1C1C1C"/>
        </w:rPr>
        <w:t>with celiac; he gave the first modem-day description of th</w:t>
      </w:r>
      <w:r>
        <w:rPr>
          <w:color w:val="1C1C1C"/>
        </w:rPr>
        <w:t>e condition in children</w:t>
      </w:r>
      <w:r>
        <w:rPr>
          <w:color w:val="1C1C1C"/>
          <w:spacing w:val="34"/>
        </w:rPr>
        <w:t xml:space="preserve"> </w:t>
      </w:r>
      <w:r>
        <w:rPr>
          <w:color w:val="1C1C1C"/>
        </w:rPr>
        <w:t>in a lecture at a London hospital in 188</w:t>
      </w:r>
      <w:r>
        <w:rPr>
          <w:color w:val="1C1C1C"/>
          <w:spacing w:val="80"/>
        </w:rPr>
        <w:t xml:space="preserve"> </w:t>
      </w:r>
      <w:r>
        <w:rPr>
          <w:color w:val="1C1C1C"/>
        </w:rPr>
        <w:t>, noting, "If the patient can be cured at all, it must be by means of diet. '</w:t>
      </w:r>
    </w:p>
    <w:p w:rsidR="009D78A7" w:rsidRDefault="0093348A">
      <w:pPr>
        <w:pStyle w:val="BodyText"/>
        <w:spacing w:line="261" w:lineRule="auto"/>
        <w:ind w:left="152" w:firstLine="388"/>
      </w:pPr>
      <w:r>
        <w:rPr>
          <w:color w:val="1C1C1C"/>
          <w:w w:val="105"/>
        </w:rPr>
        <w:t>At</w:t>
      </w:r>
      <w:r>
        <w:rPr>
          <w:color w:val="1C1C1C"/>
          <w:spacing w:val="-20"/>
          <w:w w:val="105"/>
        </w:rPr>
        <w:t xml:space="preserve"> </w:t>
      </w:r>
      <w:r>
        <w:rPr>
          <w:color w:val="1C1C1C"/>
          <w:w w:val="105"/>
        </w:rPr>
        <w:t>the</w:t>
      </w:r>
      <w:r>
        <w:rPr>
          <w:color w:val="1C1C1C"/>
          <w:spacing w:val="-20"/>
          <w:w w:val="105"/>
        </w:rPr>
        <w:t xml:space="preserve"> </w:t>
      </w:r>
      <w:r>
        <w:rPr>
          <w:color w:val="1C1C1C"/>
          <w:w w:val="105"/>
        </w:rPr>
        <w:t>time,</w:t>
      </w:r>
      <w:r>
        <w:rPr>
          <w:color w:val="1C1C1C"/>
          <w:spacing w:val="-19"/>
          <w:w w:val="105"/>
        </w:rPr>
        <w:t xml:space="preserve"> </w:t>
      </w:r>
      <w:r>
        <w:rPr>
          <w:color w:val="1C1C1C"/>
          <w:w w:val="105"/>
        </w:rPr>
        <w:t>hovvever,</w:t>
      </w:r>
      <w:r>
        <w:rPr>
          <w:color w:val="1C1C1C"/>
          <w:spacing w:val="-13"/>
          <w:w w:val="105"/>
        </w:rPr>
        <w:t xml:space="preserve"> </w:t>
      </w:r>
      <w:r>
        <w:rPr>
          <w:color w:val="1C1C1C"/>
          <w:w w:val="105"/>
        </w:rPr>
        <w:t>no</w:t>
      </w:r>
      <w:r>
        <w:rPr>
          <w:color w:val="1C1C1C"/>
          <w:spacing w:val="-20"/>
          <w:w w:val="105"/>
        </w:rPr>
        <w:t xml:space="preserve"> </w:t>
      </w:r>
      <w:r>
        <w:rPr>
          <w:color w:val="1C1C1C"/>
          <w:w w:val="105"/>
        </w:rPr>
        <w:t>one</w:t>
      </w:r>
      <w:r>
        <w:rPr>
          <w:color w:val="1C1C1C"/>
          <w:spacing w:val="-20"/>
          <w:w w:val="105"/>
        </w:rPr>
        <w:t xml:space="preserve"> </w:t>
      </w:r>
      <w:r>
        <w:rPr>
          <w:color w:val="1C1C1C"/>
          <w:w w:val="105"/>
        </w:rPr>
        <w:t>could</w:t>
      </w:r>
      <w:r>
        <w:rPr>
          <w:color w:val="1C1C1C"/>
          <w:spacing w:val="-19"/>
          <w:w w:val="105"/>
        </w:rPr>
        <w:t xml:space="preserve"> </w:t>
      </w:r>
      <w:r>
        <w:rPr>
          <w:color w:val="1C1C1C"/>
          <w:w w:val="105"/>
        </w:rPr>
        <w:t>pinpoint</w:t>
      </w:r>
      <w:r>
        <w:rPr>
          <w:color w:val="1C1C1C"/>
          <w:spacing w:val="-30"/>
          <w:w w:val="105"/>
        </w:rPr>
        <w:t xml:space="preserve"> </w:t>
      </w:r>
      <w:r>
        <w:rPr>
          <w:color w:val="3D3D3B"/>
          <w:w w:val="105"/>
        </w:rPr>
        <w:t>·</w:t>
      </w:r>
      <w:r>
        <w:rPr>
          <w:color w:val="1C1C1C"/>
          <w:w w:val="105"/>
        </w:rPr>
        <w:t xml:space="preserve">which </w:t>
      </w:r>
      <w:r>
        <w:rPr>
          <w:color w:val="1C1C1C"/>
        </w:rPr>
        <w:t xml:space="preserve">ingredient vvas the culprit, so recommendations in dietary </w:t>
      </w:r>
      <w:r>
        <w:rPr>
          <w:color w:val="1C1C1C"/>
          <w:w w:val="105"/>
        </w:rPr>
        <w:t>changes in</w:t>
      </w:r>
      <w:r>
        <w:rPr>
          <w:color w:val="1C1C1C"/>
          <w:spacing w:val="-9"/>
          <w:w w:val="105"/>
        </w:rPr>
        <w:t xml:space="preserve"> </w:t>
      </w:r>
      <w:r>
        <w:rPr>
          <w:color w:val="1C1C1C"/>
          <w:w w:val="105"/>
        </w:rPr>
        <w:t>search of a</w:t>
      </w:r>
      <w:r>
        <w:rPr>
          <w:color w:val="1C1C1C"/>
          <w:spacing w:val="-3"/>
          <w:w w:val="105"/>
        </w:rPr>
        <w:t xml:space="preserve"> </w:t>
      </w:r>
      <w:r>
        <w:rPr>
          <w:color w:val="1C1C1C"/>
          <w:w w:val="105"/>
        </w:rPr>
        <w:t>cure</w:t>
      </w:r>
      <w:r>
        <w:rPr>
          <w:color w:val="1C1C1C"/>
          <w:spacing w:val="-10"/>
          <w:w w:val="105"/>
        </w:rPr>
        <w:t xml:space="preserve"> </w:t>
      </w:r>
      <w:r>
        <w:rPr>
          <w:color w:val="1C1C1C"/>
          <w:w w:val="105"/>
        </w:rPr>
        <w:t>were</w:t>
      </w:r>
      <w:r>
        <w:rPr>
          <w:color w:val="1C1C1C"/>
          <w:spacing w:val="-6"/>
          <w:w w:val="105"/>
        </w:rPr>
        <w:t xml:space="preserve"> </w:t>
      </w:r>
      <w:r>
        <w:rPr>
          <w:color w:val="1C1C1C"/>
          <w:w w:val="105"/>
        </w:rPr>
        <w:t>far from accurate. Dr.</w:t>
      </w:r>
    </w:p>
    <w:p w:rsidR="009D78A7" w:rsidRDefault="0093348A">
      <w:pPr>
        <w:pStyle w:val="BodyText"/>
        <w:spacing w:line="261" w:lineRule="auto"/>
        <w:ind w:left="145" w:right="206" w:firstLine="6"/>
      </w:pPr>
      <w:r>
        <w:rPr>
          <w:color w:val="1C1C1C"/>
          <w:w w:val="105"/>
        </w:rPr>
        <w:t>Gee,</w:t>
      </w:r>
      <w:r>
        <w:rPr>
          <w:color w:val="1C1C1C"/>
          <w:spacing w:val="-20"/>
          <w:w w:val="105"/>
        </w:rPr>
        <w:t xml:space="preserve"> </w:t>
      </w:r>
      <w:r>
        <w:rPr>
          <w:color w:val="1C1C1C"/>
          <w:w w:val="105"/>
        </w:rPr>
        <w:t>for</w:t>
      </w:r>
      <w:r>
        <w:rPr>
          <w:color w:val="1C1C1C"/>
          <w:spacing w:val="-20"/>
          <w:w w:val="105"/>
        </w:rPr>
        <w:t xml:space="preserve"> </w:t>
      </w:r>
      <w:r>
        <w:rPr>
          <w:color w:val="1C1C1C"/>
          <w:w w:val="105"/>
        </w:rPr>
        <w:t>example,</w:t>
      </w:r>
      <w:r>
        <w:rPr>
          <w:color w:val="1C1C1C"/>
          <w:spacing w:val="-16"/>
          <w:w w:val="105"/>
        </w:rPr>
        <w:t xml:space="preserve"> </w:t>
      </w:r>
      <w:r>
        <w:rPr>
          <w:color w:val="1C1C1C"/>
          <w:w w:val="105"/>
        </w:rPr>
        <w:t>banned</w:t>
      </w:r>
      <w:r>
        <w:rPr>
          <w:color w:val="1C1C1C"/>
          <w:spacing w:val="-11"/>
          <w:w w:val="105"/>
        </w:rPr>
        <w:t xml:space="preserve"> </w:t>
      </w:r>
      <w:r>
        <w:rPr>
          <w:color w:val="1C1C1C"/>
          <w:w w:val="105"/>
        </w:rPr>
        <w:t>fruits</w:t>
      </w:r>
      <w:r>
        <w:rPr>
          <w:color w:val="1C1C1C"/>
          <w:spacing w:val="-17"/>
          <w:w w:val="105"/>
        </w:rPr>
        <w:t xml:space="preserve"> </w:t>
      </w:r>
      <w:r>
        <w:rPr>
          <w:color w:val="1C1C1C"/>
          <w:w w:val="105"/>
        </w:rPr>
        <w:t>and</w:t>
      </w:r>
      <w:r>
        <w:rPr>
          <w:color w:val="1C1C1C"/>
          <w:spacing w:val="-20"/>
          <w:w w:val="105"/>
        </w:rPr>
        <w:t xml:space="preserve"> </w:t>
      </w:r>
      <w:r>
        <w:rPr>
          <w:color w:val="1C1C1C"/>
          <w:w w:val="105"/>
        </w:rPr>
        <w:t>vegetables,</w:t>
      </w:r>
      <w:r>
        <w:rPr>
          <w:color w:val="1C1C1C"/>
          <w:spacing w:val="-26"/>
          <w:w w:val="105"/>
        </w:rPr>
        <w:t xml:space="preserve"> </w:t>
      </w:r>
      <w:r>
        <w:rPr>
          <w:color w:val="3D3D3B"/>
          <w:w w:val="105"/>
        </w:rPr>
        <w:t>·</w:t>
      </w:r>
      <w:r>
        <w:rPr>
          <w:color w:val="1C1C1C"/>
          <w:w w:val="105"/>
        </w:rPr>
        <w:t>which vvouldn</w:t>
      </w:r>
      <w:r>
        <w:rPr>
          <w:color w:val="3D3D3B"/>
          <w:w w:val="105"/>
        </w:rPr>
        <w:t>'</w:t>
      </w:r>
      <w:r>
        <w:rPr>
          <w:color w:val="1C1C1C"/>
          <w:w w:val="105"/>
        </w:rPr>
        <w:t>t</w:t>
      </w:r>
      <w:r>
        <w:rPr>
          <w:color w:val="1C1C1C"/>
          <w:spacing w:val="-20"/>
          <w:w w:val="105"/>
        </w:rPr>
        <w:t xml:space="preserve"> </w:t>
      </w:r>
      <w:r>
        <w:rPr>
          <w:color w:val="1C1C1C"/>
          <w:w w:val="105"/>
        </w:rPr>
        <w:t>have</w:t>
      </w:r>
      <w:r>
        <w:rPr>
          <w:color w:val="1C1C1C"/>
          <w:spacing w:val="-20"/>
          <w:w w:val="105"/>
        </w:rPr>
        <w:t xml:space="preserve"> </w:t>
      </w:r>
      <w:r>
        <w:rPr>
          <w:color w:val="1C1C1C"/>
          <w:w w:val="105"/>
        </w:rPr>
        <w:t>posed</w:t>
      </w:r>
      <w:r>
        <w:rPr>
          <w:color w:val="1C1C1C"/>
          <w:spacing w:val="-20"/>
          <w:w w:val="105"/>
        </w:rPr>
        <w:t xml:space="preserve"> </w:t>
      </w:r>
      <w:r>
        <w:rPr>
          <w:color w:val="1C1C1C"/>
          <w:w w:val="105"/>
        </w:rPr>
        <w:t>a</w:t>
      </w:r>
      <w:r>
        <w:rPr>
          <w:color w:val="1C1C1C"/>
          <w:spacing w:val="-19"/>
          <w:w w:val="105"/>
        </w:rPr>
        <w:t xml:space="preserve"> </w:t>
      </w:r>
      <w:r>
        <w:rPr>
          <w:color w:val="1C1C1C"/>
          <w:w w:val="105"/>
        </w:rPr>
        <w:t>problem,</w:t>
      </w:r>
      <w:r>
        <w:rPr>
          <w:color w:val="1C1C1C"/>
          <w:spacing w:val="-11"/>
          <w:w w:val="105"/>
        </w:rPr>
        <w:t xml:space="preserve"> </w:t>
      </w:r>
      <w:r>
        <w:rPr>
          <w:color w:val="1C1C1C"/>
          <w:w w:val="105"/>
        </w:rPr>
        <w:t>but</w:t>
      </w:r>
      <w:r>
        <w:rPr>
          <w:color w:val="1C1C1C"/>
          <w:spacing w:val="-20"/>
          <w:w w:val="105"/>
        </w:rPr>
        <w:t xml:space="preserve"> </w:t>
      </w:r>
      <w:r>
        <w:rPr>
          <w:color w:val="1C1C1C"/>
          <w:w w:val="105"/>
        </w:rPr>
        <w:t>allowed</w:t>
      </w:r>
      <w:r>
        <w:rPr>
          <w:color w:val="1C1C1C"/>
          <w:spacing w:val="-8"/>
          <w:w w:val="105"/>
        </w:rPr>
        <w:t xml:space="preserve"> </w:t>
      </w:r>
      <w:r>
        <w:rPr>
          <w:color w:val="1C1C1C"/>
          <w:w w:val="105"/>
        </w:rPr>
        <w:t>thin</w:t>
      </w:r>
      <w:r>
        <w:rPr>
          <w:color w:val="1C1C1C"/>
          <w:spacing w:val="-20"/>
          <w:w w:val="105"/>
        </w:rPr>
        <w:t xml:space="preserve"> </w:t>
      </w:r>
      <w:r>
        <w:rPr>
          <w:color w:val="1C1C1C"/>
          <w:w w:val="105"/>
        </w:rPr>
        <w:t>slices</w:t>
      </w:r>
      <w:r>
        <w:rPr>
          <w:color w:val="1C1C1C"/>
          <w:spacing w:val="-17"/>
          <w:w w:val="105"/>
        </w:rPr>
        <w:t xml:space="preserve"> </w:t>
      </w:r>
      <w:r>
        <w:rPr>
          <w:color w:val="1C1C1C"/>
          <w:w w:val="105"/>
        </w:rPr>
        <w:t>of toasted</w:t>
      </w:r>
      <w:r>
        <w:rPr>
          <w:color w:val="1C1C1C"/>
          <w:spacing w:val="-18"/>
          <w:w w:val="105"/>
        </w:rPr>
        <w:t xml:space="preserve"> </w:t>
      </w:r>
      <w:r>
        <w:rPr>
          <w:color w:val="1C1C1C"/>
          <w:w w:val="105"/>
        </w:rPr>
        <w:t>bread.</w:t>
      </w:r>
      <w:r>
        <w:rPr>
          <w:color w:val="1C1C1C"/>
          <w:spacing w:val="-19"/>
          <w:w w:val="105"/>
        </w:rPr>
        <w:t xml:space="preserve"> </w:t>
      </w:r>
      <w:r>
        <w:rPr>
          <w:color w:val="1C1C1C"/>
          <w:w w:val="105"/>
        </w:rPr>
        <w:t>He</w:t>
      </w:r>
      <w:r>
        <w:rPr>
          <w:color w:val="1C1C1C"/>
          <w:spacing w:val="-15"/>
          <w:w w:val="105"/>
        </w:rPr>
        <w:t xml:space="preserve"> </w:t>
      </w:r>
      <w:r>
        <w:rPr>
          <w:color w:val="1C1C1C"/>
          <w:w w:val="105"/>
        </w:rPr>
        <w:t>was</w:t>
      </w:r>
      <w:r>
        <w:rPr>
          <w:color w:val="1C1C1C"/>
          <w:spacing w:val="-14"/>
          <w:w w:val="105"/>
        </w:rPr>
        <w:t xml:space="preserve"> </w:t>
      </w:r>
      <w:r>
        <w:rPr>
          <w:color w:val="1C1C1C"/>
          <w:w w:val="105"/>
        </w:rPr>
        <w:t>particularly</w:t>
      </w:r>
      <w:r>
        <w:rPr>
          <w:color w:val="1C1C1C"/>
          <w:spacing w:val="-10"/>
          <w:w w:val="105"/>
        </w:rPr>
        <w:t xml:space="preserve"> </w:t>
      </w:r>
      <w:r>
        <w:rPr>
          <w:color w:val="1C1C1C"/>
          <w:w w:val="105"/>
        </w:rPr>
        <w:t>moved</w:t>
      </w:r>
      <w:r>
        <w:rPr>
          <w:color w:val="1C1C1C"/>
          <w:spacing w:val="-7"/>
          <w:w w:val="105"/>
        </w:rPr>
        <w:t xml:space="preserve"> </w:t>
      </w:r>
      <w:r>
        <w:rPr>
          <w:color w:val="1C1C1C"/>
          <w:w w:val="105"/>
        </w:rPr>
        <w:t>by</w:t>
      </w:r>
      <w:r>
        <w:rPr>
          <w:color w:val="1C1C1C"/>
          <w:spacing w:val="-15"/>
          <w:w w:val="105"/>
        </w:rPr>
        <w:t xml:space="preserve"> </w:t>
      </w:r>
      <w:r>
        <w:rPr>
          <w:color w:val="1C1C1C"/>
          <w:w w:val="105"/>
        </w:rPr>
        <w:t>the</w:t>
      </w:r>
      <w:r>
        <w:rPr>
          <w:color w:val="1C1C1C"/>
          <w:spacing w:val="-20"/>
          <w:w w:val="105"/>
        </w:rPr>
        <w:t xml:space="preserve"> </w:t>
      </w:r>
      <w:r>
        <w:rPr>
          <w:color w:val="1C1C1C"/>
          <w:w w:val="105"/>
        </w:rPr>
        <w:t>curing</w:t>
      </w:r>
      <w:r>
        <w:rPr>
          <w:color w:val="1C1C1C"/>
          <w:spacing w:val="-16"/>
          <w:w w:val="105"/>
        </w:rPr>
        <w:t xml:space="preserve"> </w:t>
      </w:r>
      <w:r>
        <w:rPr>
          <w:color w:val="1C1C1C"/>
          <w:w w:val="105"/>
        </w:rPr>
        <w:t>of a</w:t>
      </w:r>
      <w:r>
        <w:rPr>
          <w:color w:val="1C1C1C"/>
          <w:spacing w:val="-13"/>
          <w:w w:val="105"/>
        </w:rPr>
        <w:t xml:space="preserve"> </w:t>
      </w:r>
      <w:r>
        <w:rPr>
          <w:color w:val="1C1C1C"/>
          <w:w w:val="105"/>
        </w:rPr>
        <w:t>child</w:t>
      </w:r>
      <w:r>
        <w:rPr>
          <w:color w:val="1C1C1C"/>
          <w:spacing w:val="-19"/>
          <w:w w:val="105"/>
        </w:rPr>
        <w:t xml:space="preserve"> </w:t>
      </w:r>
      <w:r>
        <w:rPr>
          <w:color w:val="1C1C1C"/>
          <w:w w:val="105"/>
        </w:rPr>
        <w:t>"·who</w:t>
      </w:r>
      <w:r>
        <w:rPr>
          <w:color w:val="1C1C1C"/>
          <w:spacing w:val="-9"/>
          <w:w w:val="105"/>
        </w:rPr>
        <w:t xml:space="preserve"> </w:t>
      </w:r>
      <w:r>
        <w:rPr>
          <w:color w:val="1C1C1C"/>
          <w:w w:val="105"/>
        </w:rPr>
        <w:t>vvas</w:t>
      </w:r>
      <w:r>
        <w:rPr>
          <w:color w:val="1C1C1C"/>
          <w:spacing w:val="-8"/>
          <w:w w:val="105"/>
        </w:rPr>
        <w:t xml:space="preserve"> </w:t>
      </w:r>
      <w:r>
        <w:rPr>
          <w:color w:val="1C1C1C"/>
          <w:w w:val="105"/>
        </w:rPr>
        <w:t>fed</w:t>
      </w:r>
      <w:r>
        <w:rPr>
          <w:color w:val="1C1C1C"/>
          <w:spacing w:val="-16"/>
          <w:w w:val="105"/>
        </w:rPr>
        <w:t xml:space="preserve"> </w:t>
      </w:r>
      <w:r>
        <w:rPr>
          <w:color w:val="1C1C1C"/>
          <w:w w:val="105"/>
        </w:rPr>
        <w:t>upon</w:t>
      </w:r>
      <w:r>
        <w:rPr>
          <w:color w:val="1C1C1C"/>
          <w:spacing w:val="-16"/>
          <w:w w:val="105"/>
        </w:rPr>
        <w:t xml:space="preserve"> </w:t>
      </w:r>
      <w:r>
        <w:rPr>
          <w:color w:val="1C1C1C"/>
          <w:w w:val="105"/>
        </w:rPr>
        <w:t>a</w:t>
      </w:r>
      <w:r>
        <w:rPr>
          <w:color w:val="1C1C1C"/>
          <w:spacing w:val="-17"/>
          <w:w w:val="105"/>
        </w:rPr>
        <w:t xml:space="preserve"> </w:t>
      </w:r>
      <w:r>
        <w:rPr>
          <w:color w:val="1C1C1C"/>
          <w:w w:val="105"/>
        </w:rPr>
        <w:t>quart</w:t>
      </w:r>
      <w:r>
        <w:rPr>
          <w:color w:val="1C1C1C"/>
          <w:spacing w:val="-12"/>
          <w:w w:val="105"/>
        </w:rPr>
        <w:t xml:space="preserve"> </w:t>
      </w:r>
      <w:r>
        <w:rPr>
          <w:color w:val="1C1C1C"/>
          <w:w w:val="105"/>
        </w:rPr>
        <w:t>of</w:t>
      </w:r>
      <w:r>
        <w:rPr>
          <w:color w:val="1C1C1C"/>
          <w:spacing w:val="-13"/>
          <w:w w:val="105"/>
        </w:rPr>
        <w:t xml:space="preserve"> </w:t>
      </w:r>
      <w:r>
        <w:rPr>
          <w:color w:val="1C1C1C"/>
          <w:w w:val="105"/>
        </w:rPr>
        <w:t>the</w:t>
      </w:r>
      <w:r>
        <w:rPr>
          <w:color w:val="1C1C1C"/>
          <w:spacing w:val="-11"/>
          <w:w w:val="105"/>
        </w:rPr>
        <w:t xml:space="preserve"> </w:t>
      </w:r>
      <w:r>
        <w:rPr>
          <w:color w:val="1C1C1C"/>
          <w:w w:val="105"/>
        </w:rPr>
        <w:t>best</w:t>
      </w:r>
      <w:r>
        <w:rPr>
          <w:color w:val="1C1C1C"/>
          <w:spacing w:val="-17"/>
          <w:w w:val="105"/>
        </w:rPr>
        <w:t xml:space="preserve"> </w:t>
      </w:r>
      <w:r>
        <w:rPr>
          <w:color w:val="1C1C1C"/>
          <w:w w:val="105"/>
        </w:rPr>
        <w:t>Dutch mussels</w:t>
      </w:r>
      <w:r>
        <w:rPr>
          <w:color w:val="1C1C1C"/>
          <w:spacing w:val="-3"/>
          <w:w w:val="105"/>
        </w:rPr>
        <w:t xml:space="preserve"> </w:t>
      </w:r>
      <w:r>
        <w:rPr>
          <w:color w:val="1C1C1C"/>
          <w:w w:val="105"/>
        </w:rPr>
        <w:t>daily,"</w:t>
      </w:r>
      <w:r>
        <w:rPr>
          <w:color w:val="1C1C1C"/>
          <w:spacing w:val="-16"/>
          <w:w w:val="105"/>
        </w:rPr>
        <w:t xml:space="preserve"> </w:t>
      </w:r>
      <w:r>
        <w:rPr>
          <w:color w:val="1C1C1C"/>
          <w:w w:val="105"/>
        </w:rPr>
        <w:t>but</w:t>
      </w:r>
      <w:r>
        <w:rPr>
          <w:color w:val="1C1C1C"/>
          <w:spacing w:val="-12"/>
          <w:w w:val="105"/>
        </w:rPr>
        <w:t xml:space="preserve"> </w:t>
      </w:r>
      <w:r>
        <w:rPr>
          <w:color w:val="1C1C1C"/>
          <w:w w:val="105"/>
        </w:rPr>
        <w:t>who</w:t>
      </w:r>
      <w:r>
        <w:rPr>
          <w:color w:val="1C1C1C"/>
          <w:spacing w:val="-10"/>
          <w:w w:val="105"/>
        </w:rPr>
        <w:t xml:space="preserve"> </w:t>
      </w:r>
      <w:r>
        <w:rPr>
          <w:color w:val="1C1C1C"/>
          <w:w w:val="105"/>
        </w:rPr>
        <w:t>relapsed vvhen the</w:t>
      </w:r>
      <w:r>
        <w:rPr>
          <w:color w:val="1C1C1C"/>
          <w:spacing w:val="-20"/>
          <w:w w:val="105"/>
        </w:rPr>
        <w:t xml:space="preserve"> </w:t>
      </w:r>
      <w:r>
        <w:rPr>
          <w:color w:val="1C1C1C"/>
          <w:w w:val="105"/>
        </w:rPr>
        <w:t>season</w:t>
      </w:r>
      <w:r>
        <w:rPr>
          <w:color w:val="1C1C1C"/>
          <w:spacing w:val="-2"/>
          <w:w w:val="105"/>
        </w:rPr>
        <w:t xml:space="preserve"> </w:t>
      </w:r>
      <w:r>
        <w:rPr>
          <w:color w:val="1C1C1C"/>
          <w:w w:val="105"/>
        </w:rPr>
        <w:t>of mussels</w:t>
      </w:r>
      <w:r>
        <w:rPr>
          <w:color w:val="1C1C1C"/>
          <w:spacing w:val="-20"/>
          <w:w w:val="105"/>
        </w:rPr>
        <w:t xml:space="preserve"> </w:t>
      </w:r>
      <w:r>
        <w:rPr>
          <w:color w:val="1C1C1C"/>
          <w:w w:val="105"/>
        </w:rPr>
        <w:t>vvas</w:t>
      </w:r>
      <w:r>
        <w:rPr>
          <w:color w:val="1C1C1C"/>
          <w:spacing w:val="-20"/>
          <w:w w:val="105"/>
        </w:rPr>
        <w:t xml:space="preserve"> </w:t>
      </w:r>
      <w:r>
        <w:rPr>
          <w:color w:val="1C1C1C"/>
          <w:w w:val="105"/>
        </w:rPr>
        <w:t>over</w:t>
      </w:r>
      <w:r>
        <w:rPr>
          <w:color w:val="1C1C1C"/>
          <w:spacing w:val="-20"/>
          <w:w w:val="105"/>
        </w:rPr>
        <w:t xml:space="preserve"> </w:t>
      </w:r>
      <w:r>
        <w:rPr>
          <w:color w:val="1C1C1C"/>
          <w:w w:val="105"/>
        </w:rPr>
        <w:t>(perhaps</w:t>
      </w:r>
      <w:r>
        <w:rPr>
          <w:color w:val="1C1C1C"/>
          <w:spacing w:val="-13"/>
          <w:w w:val="105"/>
        </w:rPr>
        <w:t xml:space="preserve"> </w:t>
      </w:r>
      <w:r>
        <w:rPr>
          <w:color w:val="1C1C1C"/>
          <w:w w:val="105"/>
        </w:rPr>
        <w:t>the</w:t>
      </w:r>
      <w:r>
        <w:rPr>
          <w:color w:val="1C1C1C"/>
          <w:spacing w:val="-20"/>
          <w:w w:val="105"/>
        </w:rPr>
        <w:t xml:space="preserve"> </w:t>
      </w:r>
      <w:r>
        <w:rPr>
          <w:color w:val="1C1C1C"/>
          <w:w w:val="105"/>
        </w:rPr>
        <w:t>child</w:t>
      </w:r>
      <w:r>
        <w:rPr>
          <w:color w:val="1C1C1C"/>
          <w:spacing w:val="-20"/>
          <w:w w:val="105"/>
        </w:rPr>
        <w:t xml:space="preserve"> </w:t>
      </w:r>
      <w:r>
        <w:rPr>
          <w:color w:val="1C1C1C"/>
          <w:w w:val="105"/>
        </w:rPr>
        <w:t>vvent</w:t>
      </w:r>
      <w:r>
        <w:rPr>
          <w:color w:val="1C1C1C"/>
          <w:spacing w:val="-19"/>
          <w:w w:val="105"/>
        </w:rPr>
        <w:t xml:space="preserve"> </w:t>
      </w:r>
      <w:r>
        <w:rPr>
          <w:color w:val="1C1C1C"/>
          <w:w w:val="105"/>
        </w:rPr>
        <w:t>back</w:t>
      </w:r>
      <w:r>
        <w:rPr>
          <w:color w:val="1C1C1C"/>
          <w:spacing w:val="-18"/>
          <w:w w:val="105"/>
        </w:rPr>
        <w:t xml:space="preserve"> </w:t>
      </w:r>
      <w:r>
        <w:rPr>
          <w:color w:val="1C1C1C"/>
          <w:w w:val="105"/>
        </w:rPr>
        <w:t>to</w:t>
      </w:r>
      <w:r>
        <w:rPr>
          <w:color w:val="1C1C1C"/>
          <w:spacing w:val="-19"/>
          <w:w w:val="105"/>
        </w:rPr>
        <w:t xml:space="preserve"> </w:t>
      </w:r>
      <w:r>
        <w:rPr>
          <w:color w:val="1C1C1C"/>
          <w:w w:val="105"/>
        </w:rPr>
        <w:t>eating toast). In</w:t>
      </w:r>
      <w:r>
        <w:rPr>
          <w:color w:val="1C1C1C"/>
          <w:spacing w:val="-5"/>
          <w:w w:val="105"/>
        </w:rPr>
        <w:t xml:space="preserve"> </w:t>
      </w:r>
      <w:r>
        <w:rPr>
          <w:color w:val="1C1C1C"/>
          <w:w w:val="105"/>
        </w:rPr>
        <w:t>the</w:t>
      </w:r>
      <w:r>
        <w:rPr>
          <w:color w:val="1C1C1C"/>
          <w:spacing w:val="-2"/>
          <w:w w:val="105"/>
        </w:rPr>
        <w:t xml:space="preserve"> </w:t>
      </w:r>
      <w:r>
        <w:rPr>
          <w:color w:val="1C1C1C"/>
          <w:w w:val="105"/>
        </w:rPr>
        <w:t xml:space="preserve">United States, the first discussion of the </w:t>
      </w:r>
      <w:r>
        <w:rPr>
          <w:color w:val="1C1C1C"/>
        </w:rPr>
        <w:t>disorder vvas published in 1908 vvhen</w:t>
      </w:r>
      <w:r>
        <w:rPr>
          <w:color w:val="1C1C1C"/>
          <w:spacing w:val="-2"/>
        </w:rPr>
        <w:t xml:space="preserve"> </w:t>
      </w:r>
      <w:r>
        <w:rPr>
          <w:color w:val="1C1C1C"/>
        </w:rPr>
        <w:t>Dr. Christian Herter vvrote a</w:t>
      </w:r>
      <w:r>
        <w:rPr>
          <w:color w:val="1C1C1C"/>
          <w:spacing w:val="-13"/>
        </w:rPr>
        <w:t xml:space="preserve"> </w:t>
      </w:r>
      <w:r>
        <w:rPr>
          <w:color w:val="1C1C1C"/>
        </w:rPr>
        <w:t>book</w:t>
      </w:r>
      <w:r>
        <w:rPr>
          <w:color w:val="1C1C1C"/>
          <w:spacing w:val="-4"/>
        </w:rPr>
        <w:t xml:space="preserve"> </w:t>
      </w:r>
      <w:r>
        <w:rPr>
          <w:color w:val="1C1C1C"/>
        </w:rPr>
        <w:t>about children vvith</w:t>
      </w:r>
      <w:r>
        <w:rPr>
          <w:color w:val="1C1C1C"/>
          <w:spacing w:val="-2"/>
        </w:rPr>
        <w:t xml:space="preserve"> </w:t>
      </w:r>
      <w:r>
        <w:rPr>
          <w:color w:val="1C1C1C"/>
        </w:rPr>
        <w:t>celiac</w:t>
      </w:r>
      <w:r>
        <w:rPr>
          <w:color w:val="1C1C1C"/>
          <w:spacing w:val="-5"/>
        </w:rPr>
        <w:t xml:space="preserve"> </w:t>
      </w:r>
      <w:r>
        <w:rPr>
          <w:color w:val="1C1C1C"/>
        </w:rPr>
        <w:t xml:space="preserve">disease, vvhich he </w:t>
      </w:r>
      <w:r>
        <w:rPr>
          <w:color w:val="1C1C1C"/>
          <w:w w:val="105"/>
        </w:rPr>
        <w:t>called</w:t>
      </w:r>
      <w:r>
        <w:rPr>
          <w:color w:val="1C1C1C"/>
          <w:spacing w:val="-5"/>
          <w:w w:val="105"/>
        </w:rPr>
        <w:t xml:space="preserve"> </w:t>
      </w:r>
      <w:r>
        <w:rPr>
          <w:color w:val="1C1C1C"/>
          <w:w w:val="105"/>
        </w:rPr>
        <w:t>"intestinal infantilism." As</w:t>
      </w:r>
      <w:r>
        <w:rPr>
          <w:color w:val="1C1C1C"/>
          <w:spacing w:val="-1"/>
          <w:w w:val="105"/>
        </w:rPr>
        <w:t xml:space="preserve"> </w:t>
      </w:r>
      <w:r>
        <w:rPr>
          <w:color w:val="1C1C1C"/>
          <w:w w:val="105"/>
        </w:rPr>
        <w:t>others had</w:t>
      </w:r>
      <w:r>
        <w:rPr>
          <w:color w:val="1C1C1C"/>
          <w:spacing w:val="-3"/>
          <w:w w:val="105"/>
        </w:rPr>
        <w:t xml:space="preserve"> </w:t>
      </w:r>
      <w:r>
        <w:rPr>
          <w:color w:val="1C1C1C"/>
          <w:w w:val="105"/>
        </w:rPr>
        <w:t>noted</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6" w:right="206" w:firstLine="3"/>
      </w:pPr>
      <w:r>
        <w:rPr>
          <w:color w:val="1A1A1C"/>
        </w:rPr>
        <w:lastRenderedPageBreak/>
        <w:t>previously, he</w:t>
      </w:r>
      <w:r>
        <w:rPr>
          <w:color w:val="1A1A1C"/>
          <w:spacing w:val="-40"/>
        </w:rPr>
        <w:t xml:space="preserve"> </w:t>
      </w:r>
      <w:r>
        <w:rPr>
          <w:color w:val="313131"/>
        </w:rPr>
        <w:t xml:space="preserve">·wrote </w:t>
      </w:r>
      <w:r>
        <w:rPr>
          <w:color w:val="1A1A1C"/>
        </w:rPr>
        <w:t>that these children failed to thrive and added that they tolerated fat better than carbohydrate. Then, in 1924, Dr. Sidney V. Haas, an American pediatrician, reported positive effects of a diet of bananas. (Obviously, bananas vveren't the cause of the impr</w:t>
      </w:r>
      <w:r>
        <w:rPr>
          <w:color w:val="1A1A1C"/>
        </w:rPr>
        <w:t>ovement, but rather the banana diet happened to exclude gluten.)</w:t>
      </w:r>
    </w:p>
    <w:p w:rsidR="009D78A7" w:rsidRDefault="0093348A">
      <w:pPr>
        <w:pStyle w:val="BodyText"/>
        <w:spacing w:line="261" w:lineRule="auto"/>
        <w:ind w:left="148" w:right="206" w:firstLine="395"/>
      </w:pPr>
      <w:r>
        <w:rPr>
          <w:color w:val="1A1A1C"/>
        </w:rPr>
        <w:t>While</w:t>
      </w:r>
      <w:r>
        <w:rPr>
          <w:color w:val="1A1A1C"/>
          <w:spacing w:val="39"/>
        </w:rPr>
        <w:t xml:space="preserve"> </w:t>
      </w:r>
      <w:r>
        <w:rPr>
          <w:color w:val="1A1A1C"/>
        </w:rPr>
        <w:t>it's hard to imagine</w:t>
      </w:r>
      <w:r>
        <w:rPr>
          <w:color w:val="1A1A1C"/>
          <w:spacing w:val="40"/>
        </w:rPr>
        <w:t xml:space="preserve"> </w:t>
      </w:r>
      <w:r>
        <w:rPr>
          <w:color w:val="1A1A1C"/>
        </w:rPr>
        <w:t>such</w:t>
      </w:r>
      <w:r>
        <w:rPr>
          <w:color w:val="1A1A1C"/>
          <w:spacing w:val="40"/>
        </w:rPr>
        <w:t xml:space="preserve"> </w:t>
      </w:r>
      <w:r>
        <w:rPr>
          <w:color w:val="1A1A1C"/>
        </w:rPr>
        <w:t>a diet enduring</w:t>
      </w:r>
      <w:r>
        <w:rPr>
          <w:color w:val="1A1A1C"/>
          <w:spacing w:val="40"/>
        </w:rPr>
        <w:t xml:space="preserve"> </w:t>
      </w:r>
      <w:r>
        <w:rPr>
          <w:color w:val="1A1A1C"/>
        </w:rPr>
        <w:t>the test of time, it remained</w:t>
      </w:r>
      <w:r>
        <w:rPr>
          <w:color w:val="1A1A1C"/>
          <w:spacing w:val="40"/>
        </w:rPr>
        <w:t xml:space="preserve"> </w:t>
      </w:r>
      <w:r>
        <w:rPr>
          <w:color w:val="1A1A1C"/>
        </w:rPr>
        <w:t>popular until the actual</w:t>
      </w:r>
      <w:r>
        <w:rPr>
          <w:color w:val="1A1A1C"/>
          <w:spacing w:val="40"/>
        </w:rPr>
        <w:t xml:space="preserve"> </w:t>
      </w:r>
      <w:r>
        <w:rPr>
          <w:color w:val="1A1A1C"/>
        </w:rPr>
        <w:t>cause of celiac could be determined and confirmed. And this</w:t>
      </w:r>
      <w:r>
        <w:rPr>
          <w:color w:val="1A1A1C"/>
          <w:spacing w:val="-18"/>
        </w:rPr>
        <w:t xml:space="preserve"> </w:t>
      </w:r>
      <w:r>
        <w:rPr>
          <w:color w:val="1A1A1C"/>
        </w:rPr>
        <w:t>·would take another couple o</w:t>
      </w:r>
      <w:r>
        <w:rPr>
          <w:color w:val="1A1A1C"/>
        </w:rPr>
        <w:t>f decades, until the 1940s</w:t>
      </w:r>
      <w:r>
        <w:rPr>
          <w:color w:val="1A1A1C"/>
          <w:spacing w:val="-14"/>
        </w:rPr>
        <w:t xml:space="preserve"> </w:t>
      </w:r>
      <w:r>
        <w:rPr>
          <w:color w:val="313131"/>
        </w:rPr>
        <w:t xml:space="preserve">·when </w:t>
      </w:r>
      <w:r>
        <w:rPr>
          <w:color w:val="1A1A1C"/>
        </w:rPr>
        <w:t>the Dutch pediatrician Dr. \.Villem Karel Dicke made the connection</w:t>
      </w:r>
      <w:r>
        <w:rPr>
          <w:color w:val="1A1A1C"/>
          <w:spacing w:val="40"/>
        </w:rPr>
        <w:t xml:space="preserve"> </w:t>
      </w:r>
      <w:r>
        <w:rPr>
          <w:color w:val="1A1A1C"/>
        </w:rPr>
        <w:t>to vvheat flour. By then, carbohydrates in general had long been</w:t>
      </w:r>
      <w:r>
        <w:rPr>
          <w:color w:val="1A1A1C"/>
          <w:spacing w:val="40"/>
        </w:rPr>
        <w:t xml:space="preserve"> </w:t>
      </w:r>
      <w:r>
        <w:rPr>
          <w:color w:val="1A1A1C"/>
        </w:rPr>
        <w:t>suspected,</w:t>
      </w:r>
      <w:r>
        <w:rPr>
          <w:color w:val="1A1A1C"/>
          <w:spacing w:val="40"/>
        </w:rPr>
        <w:t xml:space="preserve"> </w:t>
      </w:r>
      <w:r>
        <w:rPr>
          <w:color w:val="1A1A1C"/>
        </w:rPr>
        <w:t>but</w:t>
      </w:r>
      <w:r>
        <w:rPr>
          <w:color w:val="1A1A1C"/>
          <w:spacing w:val="40"/>
        </w:rPr>
        <w:t xml:space="preserve"> </w:t>
      </w:r>
      <w:r>
        <w:rPr>
          <w:color w:val="1A1A1C"/>
        </w:rPr>
        <w:t>not</w:t>
      </w:r>
      <w:r>
        <w:rPr>
          <w:color w:val="1A1A1C"/>
          <w:spacing w:val="40"/>
        </w:rPr>
        <w:t xml:space="preserve"> </w:t>
      </w:r>
      <w:r>
        <w:rPr>
          <w:color w:val="1A1A1C"/>
        </w:rPr>
        <w:t>until</w:t>
      </w:r>
      <w:r>
        <w:rPr>
          <w:color w:val="1A1A1C"/>
          <w:spacing w:val="40"/>
        </w:rPr>
        <w:t xml:space="preserve"> </w:t>
      </w:r>
      <w:r>
        <w:rPr>
          <w:color w:val="1A1A1C"/>
        </w:rPr>
        <w:t>a</w:t>
      </w:r>
      <w:r>
        <w:rPr>
          <w:color w:val="1A1A1C"/>
          <w:spacing w:val="40"/>
        </w:rPr>
        <w:t xml:space="preserve"> </w:t>
      </w:r>
      <w:r>
        <w:rPr>
          <w:color w:val="1A1A1C"/>
        </w:rPr>
        <w:t>cause-and-effect observation could be made vvith wheat in parti</w:t>
      </w:r>
      <w:r>
        <w:rPr>
          <w:color w:val="1A1A1C"/>
        </w:rPr>
        <w:t>cular did</w:t>
      </w:r>
      <w:r>
        <w:rPr>
          <w:color w:val="1A1A1C"/>
          <w:spacing w:val="-2"/>
        </w:rPr>
        <w:t xml:space="preserve"> </w:t>
      </w:r>
      <w:r>
        <w:rPr>
          <w:color w:val="1A1A1C"/>
        </w:rPr>
        <w:t>vve see the direct connection. And ho\v vvas this discovery actually</w:t>
      </w:r>
      <w:r>
        <w:rPr>
          <w:color w:val="1A1A1C"/>
          <w:spacing w:val="40"/>
        </w:rPr>
        <w:t xml:space="preserve"> </w:t>
      </w:r>
      <w:r>
        <w:rPr>
          <w:color w:val="1A1A1C"/>
        </w:rPr>
        <w:t>made?</w:t>
      </w:r>
      <w:r>
        <w:rPr>
          <w:color w:val="1A1A1C"/>
          <w:spacing w:val="40"/>
        </w:rPr>
        <w:t xml:space="preserve"> </w:t>
      </w:r>
      <w:r>
        <w:rPr>
          <w:color w:val="1A1A1C"/>
        </w:rPr>
        <w:t>During</w:t>
      </w:r>
      <w:r>
        <w:rPr>
          <w:color w:val="1A1A1C"/>
          <w:spacing w:val="40"/>
        </w:rPr>
        <w:t xml:space="preserve"> </w:t>
      </w:r>
      <w:r>
        <w:rPr>
          <w:color w:val="1A1A1C"/>
        </w:rPr>
        <w:t>the Dutch</w:t>
      </w:r>
      <w:r>
        <w:rPr>
          <w:color w:val="1A1A1C"/>
          <w:spacing w:val="40"/>
        </w:rPr>
        <w:t xml:space="preserve"> </w:t>
      </w:r>
      <w:r>
        <w:rPr>
          <w:color w:val="1A1A1C"/>
        </w:rPr>
        <w:t>famine of</w:t>
      </w:r>
      <w:r>
        <w:rPr>
          <w:color w:val="1A1A1C"/>
          <w:spacing w:val="40"/>
        </w:rPr>
        <w:t xml:space="preserve"> </w:t>
      </w:r>
      <w:r>
        <w:rPr>
          <w:color w:val="1A1A1C"/>
        </w:rPr>
        <w:t>1944,</w:t>
      </w:r>
      <w:r>
        <w:rPr>
          <w:color w:val="1A1A1C"/>
          <w:spacing w:val="40"/>
        </w:rPr>
        <w:t xml:space="preserve"> </w:t>
      </w:r>
      <w:r>
        <w:rPr>
          <w:color w:val="1A1A1C"/>
        </w:rPr>
        <w:t>bread and flour were scarce, and Dr. Dicke noticed that there vvas a dramatic decrease in the death rate among children</w:t>
      </w:r>
      <w:r>
        <w:rPr>
          <w:color w:val="1A1A1C"/>
          <w:spacing w:val="40"/>
        </w:rPr>
        <w:t xml:space="preserve"> </w:t>
      </w:r>
      <w:r>
        <w:rPr>
          <w:color w:val="1A1A1C"/>
        </w:rPr>
        <w:t>affected</w:t>
      </w:r>
      <w:r>
        <w:rPr>
          <w:color w:val="1A1A1C"/>
          <w:spacing w:val="40"/>
        </w:rPr>
        <w:t xml:space="preserve"> </w:t>
      </w:r>
      <w:r>
        <w:rPr>
          <w:color w:val="1A1A1C"/>
        </w:rPr>
        <w:t>by</w:t>
      </w:r>
      <w:r>
        <w:rPr>
          <w:color w:val="1A1A1C"/>
          <w:spacing w:val="40"/>
        </w:rPr>
        <w:t xml:space="preserve"> </w:t>
      </w:r>
      <w:r>
        <w:rPr>
          <w:color w:val="1A1A1C"/>
        </w:rPr>
        <w:t>celiac</w:t>
      </w:r>
      <w:r>
        <w:rPr>
          <w:color w:val="1A1A1C"/>
        </w:rPr>
        <w:t>-from</w:t>
      </w:r>
      <w:r>
        <w:rPr>
          <w:color w:val="1A1A1C"/>
          <w:spacing w:val="40"/>
        </w:rPr>
        <w:t xml:space="preserve"> </w:t>
      </w:r>
      <w:r>
        <w:rPr>
          <w:color w:val="1A1A1C"/>
        </w:rPr>
        <w:t>greater</w:t>
      </w:r>
      <w:r>
        <w:rPr>
          <w:color w:val="1A1A1C"/>
          <w:spacing w:val="40"/>
        </w:rPr>
        <w:t xml:space="preserve"> </w:t>
      </w:r>
      <w:r>
        <w:rPr>
          <w:color w:val="1A1A1C"/>
        </w:rPr>
        <w:t>than</w:t>
      </w:r>
      <w:r>
        <w:rPr>
          <w:color w:val="1A1A1C"/>
          <w:spacing w:val="40"/>
        </w:rPr>
        <w:t xml:space="preserve"> </w:t>
      </w:r>
      <w:r>
        <w:rPr>
          <w:color w:val="1A1A1C"/>
          <w:spacing w:val="10"/>
        </w:rPr>
        <w:t>35</w:t>
      </w:r>
      <w:r>
        <w:rPr>
          <w:color w:val="1A1A1C"/>
          <w:spacing w:val="40"/>
        </w:rPr>
        <w:t xml:space="preserve"> </w:t>
      </w:r>
      <w:r>
        <w:rPr>
          <w:color w:val="1A1A1C"/>
        </w:rPr>
        <w:t>percent</w:t>
      </w:r>
      <w:r>
        <w:rPr>
          <w:color w:val="1A1A1C"/>
          <w:spacing w:val="40"/>
        </w:rPr>
        <w:t xml:space="preserve"> </w:t>
      </w:r>
      <w:r>
        <w:rPr>
          <w:color w:val="1A1A1C"/>
        </w:rPr>
        <w:t>to</w:t>
      </w:r>
    </w:p>
    <w:p w:rsidR="009D78A7" w:rsidRDefault="0093348A">
      <w:pPr>
        <w:pStyle w:val="BodyText"/>
        <w:spacing w:line="261" w:lineRule="auto"/>
        <w:ind w:left="152" w:firstLine="141"/>
      </w:pPr>
      <w:r>
        <w:rPr>
          <w:color w:val="1A1A1C"/>
          <w:w w:val="105"/>
        </w:rPr>
        <w:t>irtually</w:t>
      </w:r>
      <w:r>
        <w:rPr>
          <w:color w:val="1A1A1C"/>
          <w:spacing w:val="-16"/>
          <w:w w:val="105"/>
        </w:rPr>
        <w:t xml:space="preserve"> </w:t>
      </w:r>
      <w:r>
        <w:rPr>
          <w:color w:val="1A1A1C"/>
          <w:w w:val="105"/>
        </w:rPr>
        <w:t>zero.</w:t>
      </w:r>
      <w:r>
        <w:rPr>
          <w:color w:val="1A1A1C"/>
          <w:spacing w:val="-20"/>
          <w:w w:val="105"/>
        </w:rPr>
        <w:t xml:space="preserve"> </w:t>
      </w:r>
      <w:r>
        <w:rPr>
          <w:color w:val="1A1A1C"/>
          <w:w w:val="105"/>
        </w:rPr>
        <w:t>Dr.</w:t>
      </w:r>
      <w:r>
        <w:rPr>
          <w:color w:val="1A1A1C"/>
          <w:spacing w:val="-20"/>
          <w:w w:val="105"/>
        </w:rPr>
        <w:t xml:space="preserve"> </w:t>
      </w:r>
      <w:r>
        <w:rPr>
          <w:color w:val="1A1A1C"/>
          <w:w w:val="105"/>
        </w:rPr>
        <w:t>Dicke</w:t>
      </w:r>
      <w:r>
        <w:rPr>
          <w:color w:val="1A1A1C"/>
          <w:spacing w:val="-16"/>
          <w:w w:val="105"/>
        </w:rPr>
        <w:t xml:space="preserve"> </w:t>
      </w:r>
      <w:r>
        <w:rPr>
          <w:color w:val="1A1A1C"/>
          <w:w w:val="105"/>
        </w:rPr>
        <w:t>also</w:t>
      </w:r>
      <w:r>
        <w:rPr>
          <w:color w:val="1A1A1C"/>
          <w:spacing w:val="-17"/>
          <w:w w:val="105"/>
        </w:rPr>
        <w:t xml:space="preserve"> </w:t>
      </w:r>
      <w:r>
        <w:rPr>
          <w:color w:val="1A1A1C"/>
          <w:w w:val="105"/>
        </w:rPr>
        <w:t>reported</w:t>
      </w:r>
      <w:r>
        <w:rPr>
          <w:color w:val="1A1A1C"/>
          <w:spacing w:val="-1"/>
          <w:w w:val="105"/>
        </w:rPr>
        <w:t xml:space="preserve"> </w:t>
      </w:r>
      <w:r>
        <w:rPr>
          <w:color w:val="1A1A1C"/>
          <w:w w:val="105"/>
        </w:rPr>
        <w:t>that</w:t>
      </w:r>
      <w:r>
        <w:rPr>
          <w:color w:val="1A1A1C"/>
          <w:spacing w:val="-18"/>
          <w:w w:val="105"/>
        </w:rPr>
        <w:t xml:space="preserve"> </w:t>
      </w:r>
      <w:r>
        <w:rPr>
          <w:color w:val="1A1A1C"/>
          <w:w w:val="105"/>
        </w:rPr>
        <w:t>once</w:t>
      </w:r>
      <w:r>
        <w:rPr>
          <w:color w:val="1A1A1C"/>
          <w:spacing w:val="-20"/>
          <w:w w:val="105"/>
        </w:rPr>
        <w:t xml:space="preserve"> </w:t>
      </w:r>
      <w:r>
        <w:rPr>
          <w:color w:val="1A1A1C"/>
          <w:w w:val="105"/>
        </w:rPr>
        <w:t>wheat</w:t>
      </w:r>
      <w:r>
        <w:rPr>
          <w:color w:val="1A1A1C"/>
          <w:spacing w:val="-14"/>
          <w:w w:val="105"/>
        </w:rPr>
        <w:t xml:space="preserve"> </w:t>
      </w:r>
      <w:r>
        <w:rPr>
          <w:color w:val="1A1A1C"/>
          <w:w w:val="105"/>
        </w:rPr>
        <w:t>was again available, the</w:t>
      </w:r>
      <w:r>
        <w:rPr>
          <w:color w:val="1A1A1C"/>
          <w:spacing w:val="-14"/>
          <w:w w:val="105"/>
        </w:rPr>
        <w:t xml:space="preserve"> </w:t>
      </w:r>
      <w:r>
        <w:rPr>
          <w:color w:val="1A1A1C"/>
          <w:w w:val="105"/>
        </w:rPr>
        <w:t>mortality rate</w:t>
      </w:r>
      <w:r>
        <w:rPr>
          <w:color w:val="1A1A1C"/>
          <w:spacing w:val="-1"/>
          <w:w w:val="105"/>
        </w:rPr>
        <w:t xml:space="preserve"> </w:t>
      </w:r>
      <w:r>
        <w:rPr>
          <w:color w:val="1A1A1C"/>
          <w:w w:val="105"/>
        </w:rPr>
        <w:t>rose to previous le</w:t>
      </w:r>
      <w:r>
        <w:rPr>
          <w:color w:val="1A1A1C"/>
          <w:spacing w:val="40"/>
          <w:w w:val="105"/>
        </w:rPr>
        <w:t xml:space="preserve"> </w:t>
      </w:r>
      <w:r>
        <w:rPr>
          <w:color w:val="1A1A1C"/>
          <w:w w:val="105"/>
        </w:rPr>
        <w:t>els.</w:t>
      </w:r>
    </w:p>
    <w:p w:rsidR="009D78A7" w:rsidRDefault="0093348A">
      <w:pPr>
        <w:pStyle w:val="BodyText"/>
        <w:spacing w:line="261" w:lineRule="auto"/>
        <w:ind w:left="147" w:firstLine="1"/>
      </w:pPr>
      <w:r>
        <w:rPr>
          <w:color w:val="1A1A1C"/>
        </w:rPr>
        <w:t>Finally, in 1952, a team of doctors from Birmingham,</w:t>
      </w:r>
      <w:r>
        <w:rPr>
          <w:color w:val="1A1A1C"/>
          <w:spacing w:val="40"/>
        </w:rPr>
        <w:t xml:space="preserve"> </w:t>
      </w:r>
      <w:r>
        <w:rPr>
          <w:color w:val="1A1A1C"/>
        </w:rPr>
        <w:t>England, including Dr.</w:t>
      </w:r>
      <w:r>
        <w:rPr>
          <w:color w:val="1A1A1C"/>
          <w:spacing w:val="-6"/>
        </w:rPr>
        <w:t xml:space="preserve"> </w:t>
      </w:r>
      <w:r>
        <w:rPr>
          <w:color w:val="1A1A1C"/>
        </w:rPr>
        <w:t>Dicke, made the link between the ingestion ofvvheat proteins and celiac disease when they examined samples of intestinal</w:t>
      </w:r>
      <w:r>
        <w:rPr>
          <w:color w:val="1A1A1C"/>
          <w:spacing w:val="40"/>
        </w:rPr>
        <w:t xml:space="preserve"> </w:t>
      </w:r>
      <w:r>
        <w:rPr>
          <w:color w:val="1A1A1C"/>
        </w:rPr>
        <w:t>mucosa taken from</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tabs>
          <w:tab w:val="left" w:pos="6265"/>
        </w:tabs>
        <w:spacing w:before="74" w:line="259" w:lineRule="auto"/>
        <w:ind w:left="146" w:right="319" w:firstLine="1"/>
      </w:pPr>
      <w:r>
        <w:rPr>
          <w:color w:val="1C1C1C"/>
        </w:rPr>
        <w:lastRenderedPageBreak/>
        <w:t>surgical patients. The introduction of the small bovvel biopsy in the 1950s and</w:t>
      </w:r>
      <w:r>
        <w:rPr>
          <w:color w:val="1C1C1C"/>
          <w:spacing w:val="38"/>
        </w:rPr>
        <w:t xml:space="preserve"> </w:t>
      </w:r>
      <w:r>
        <w:rPr>
          <w:color w:val="1C1C1C"/>
        </w:rPr>
        <w:t>'60s confirmed</w:t>
      </w:r>
      <w:r>
        <w:rPr>
          <w:color w:val="1C1C1C"/>
          <w:spacing w:val="40"/>
        </w:rPr>
        <w:t xml:space="preserve"> </w:t>
      </w:r>
      <w:r>
        <w:rPr>
          <w:color w:val="1C1C1C"/>
        </w:rPr>
        <w:t xml:space="preserve">the gut </w:t>
      </w:r>
      <w:r>
        <w:rPr>
          <w:color w:val="1C1C1C"/>
        </w:rPr>
        <w:t>as a target organ.</w:t>
      </w:r>
      <w:r>
        <w:rPr>
          <w:color w:val="1C1C1C"/>
          <w:spacing w:val="40"/>
        </w:rPr>
        <w:t xml:space="preserve"> </w:t>
      </w:r>
      <w:r>
        <w:rPr>
          <w:color w:val="1C1C1C"/>
        </w:rPr>
        <w:t>(To be fair, I should note that</w:t>
      </w:r>
      <w:r>
        <w:rPr>
          <w:color w:val="1C1C1C"/>
          <w:spacing w:val="40"/>
        </w:rPr>
        <w:t xml:space="preserve"> </w:t>
      </w:r>
      <w:r>
        <w:rPr>
          <w:color w:val="1C1C1C"/>
        </w:rPr>
        <w:t>historical</w:t>
      </w:r>
      <w:r>
        <w:rPr>
          <w:color w:val="1C1C1C"/>
          <w:spacing w:val="40"/>
        </w:rPr>
        <w:t xml:space="preserve"> </w:t>
      </w:r>
      <w:r>
        <w:rPr>
          <w:color w:val="1C1C1C"/>
        </w:rPr>
        <w:t>experts have debated vvhether or not Dicke'</w:t>
      </w:r>
      <w:r>
        <w:rPr>
          <w:color w:val="1C1C1C"/>
          <w:spacing w:val="-37"/>
        </w:rPr>
        <w:t xml:space="preserve"> </w:t>
      </w:r>
      <w:r>
        <w:rPr>
          <w:color w:val="1C1C1C"/>
        </w:rPr>
        <w:t xml:space="preserve">s earlier anecdotal observations in the </w:t>
      </w:r>
      <w:r>
        <w:rPr>
          <w:color w:val="1C1C1C"/>
          <w:w w:val="90"/>
        </w:rPr>
        <w:t>_</w:t>
      </w:r>
      <w:r>
        <w:rPr>
          <w:color w:val="1C1C1C"/>
          <w:spacing w:val="40"/>
        </w:rPr>
        <w:t xml:space="preserve"> </w:t>
      </w:r>
      <w:r>
        <w:rPr>
          <w:color w:val="1C1C1C"/>
        </w:rPr>
        <w:t>etherlands vvere completely correct, arguing that it vvould have been difficult if not impossible for him to record such a relapse vvhen flour became available again. But these debaters are not dismissing the importance of identifying vvheat as a culprit-t</w:t>
      </w:r>
      <w:r>
        <w:rPr>
          <w:color w:val="1C1C1C"/>
        </w:rPr>
        <w:t>hey merely</w:t>
      </w:r>
      <w:r>
        <w:rPr>
          <w:color w:val="1C1C1C"/>
          <w:spacing w:val="80"/>
        </w:rPr>
        <w:t xml:space="preserve"> </w:t>
      </w:r>
      <w:r>
        <w:rPr>
          <w:color w:val="1C1C1C"/>
        </w:rPr>
        <w:t xml:space="preserve">aim to highlight the fact that wheat isn't the </w:t>
      </w:r>
      <w:r>
        <w:rPr>
          <w:i/>
          <w:color w:val="1C1C1C"/>
          <w:sz w:val="32"/>
        </w:rPr>
        <w:t>onl</w:t>
      </w:r>
      <w:r>
        <w:rPr>
          <w:i/>
          <w:color w:val="1C1C1C"/>
          <w:sz w:val="32"/>
        </w:rPr>
        <w:tab/>
      </w:r>
      <w:r>
        <w:rPr>
          <w:color w:val="1C1C1C"/>
          <w:spacing w:val="-2"/>
        </w:rPr>
        <w:t>culprit.)</w:t>
      </w:r>
    </w:p>
    <w:p w:rsidR="009D78A7" w:rsidRDefault="0093348A">
      <w:pPr>
        <w:pStyle w:val="BodyText"/>
        <w:spacing w:before="10" w:line="261" w:lineRule="auto"/>
        <w:ind w:left="145" w:right="206" w:firstLine="388"/>
      </w:pPr>
      <w:r>
        <w:rPr>
          <w:color w:val="1C1C1C"/>
        </w:rPr>
        <w:t>So when did \Ve begin to see a connection between</w:t>
      </w:r>
      <w:r>
        <w:rPr>
          <w:color w:val="1C1C1C"/>
          <w:spacing w:val="40"/>
        </w:rPr>
        <w:t xml:space="preserve"> </w:t>
      </w:r>
      <w:r>
        <w:rPr>
          <w:color w:val="1C1C1C"/>
        </w:rPr>
        <w:t>celiac and neurological issues? Again, the trail goes back much</w:t>
      </w:r>
      <w:r>
        <w:rPr>
          <w:color w:val="1C1C1C"/>
          <w:spacing w:val="40"/>
        </w:rPr>
        <w:t xml:space="preserve"> </w:t>
      </w:r>
      <w:r>
        <w:rPr>
          <w:color w:val="1C1C1C"/>
        </w:rPr>
        <w:t>further</w:t>
      </w:r>
      <w:r>
        <w:rPr>
          <w:color w:val="1C1C1C"/>
          <w:spacing w:val="40"/>
        </w:rPr>
        <w:t xml:space="preserve"> </w:t>
      </w:r>
      <w:r>
        <w:rPr>
          <w:color w:val="1C1C1C"/>
        </w:rPr>
        <w:t>than</w:t>
      </w:r>
      <w:r>
        <w:rPr>
          <w:color w:val="1C1C1C"/>
          <w:spacing w:val="36"/>
        </w:rPr>
        <w:t xml:space="preserve"> </w:t>
      </w:r>
      <w:r>
        <w:rPr>
          <w:color w:val="1C1C1C"/>
        </w:rPr>
        <w:t>most</w:t>
      </w:r>
      <w:r>
        <w:rPr>
          <w:color w:val="1C1C1C"/>
          <w:spacing w:val="40"/>
        </w:rPr>
        <w:t xml:space="preserve"> </w:t>
      </w:r>
      <w:r>
        <w:rPr>
          <w:color w:val="1C1C1C"/>
        </w:rPr>
        <w:t>people</w:t>
      </w:r>
      <w:r>
        <w:rPr>
          <w:color w:val="1C1C1C"/>
          <w:spacing w:val="40"/>
        </w:rPr>
        <w:t xml:space="preserve"> </w:t>
      </w:r>
      <w:r>
        <w:rPr>
          <w:color w:val="1C1C1C"/>
        </w:rPr>
        <w:t>realize.</w:t>
      </w:r>
      <w:r>
        <w:rPr>
          <w:color w:val="1C1C1C"/>
          <w:spacing w:val="40"/>
        </w:rPr>
        <w:t xml:space="preserve"> </w:t>
      </w:r>
      <w:r>
        <w:rPr>
          <w:color w:val="1C1C1C"/>
        </w:rPr>
        <w:t>More</w:t>
      </w:r>
      <w:r>
        <w:rPr>
          <w:color w:val="1C1C1C"/>
          <w:spacing w:val="40"/>
        </w:rPr>
        <w:t xml:space="preserve"> </w:t>
      </w:r>
      <w:r>
        <w:rPr>
          <w:color w:val="1C1C1C"/>
        </w:rPr>
        <w:t>than</w:t>
      </w:r>
      <w:r>
        <w:rPr>
          <w:color w:val="1C1C1C"/>
          <w:spacing w:val="38"/>
        </w:rPr>
        <w:t xml:space="preserve"> </w:t>
      </w:r>
      <w:r>
        <w:rPr>
          <w:color w:val="1C1C1C"/>
        </w:rPr>
        <w:t>a century</w:t>
      </w:r>
      <w:r>
        <w:rPr>
          <w:color w:val="1C1C1C"/>
          <w:spacing w:val="37"/>
        </w:rPr>
        <w:t xml:space="preserve"> </w:t>
      </w:r>
      <w:r>
        <w:rPr>
          <w:color w:val="1C1C1C"/>
        </w:rPr>
        <w:t>ago</w:t>
      </w:r>
      <w:r>
        <w:rPr>
          <w:color w:val="1C1C1C"/>
          <w:spacing w:val="37"/>
        </w:rPr>
        <w:t xml:space="preserve"> </w:t>
      </w:r>
      <w:r>
        <w:rPr>
          <w:color w:val="1C1C1C"/>
        </w:rPr>
        <w:t>the</w:t>
      </w:r>
      <w:r>
        <w:rPr>
          <w:color w:val="1C1C1C"/>
          <w:spacing w:val="34"/>
        </w:rPr>
        <w:t xml:space="preserve"> </w:t>
      </w:r>
      <w:r>
        <w:rPr>
          <w:color w:val="1C1C1C"/>
        </w:rPr>
        <w:t>first</w:t>
      </w:r>
      <w:r>
        <w:rPr>
          <w:color w:val="1C1C1C"/>
          <w:spacing w:val="30"/>
        </w:rPr>
        <w:t xml:space="preserve"> </w:t>
      </w:r>
      <w:r>
        <w:rPr>
          <w:color w:val="1C1C1C"/>
        </w:rPr>
        <w:t>an</w:t>
      </w:r>
      <w:r>
        <w:rPr>
          <w:color w:val="1C1C1C"/>
        </w:rPr>
        <w:t>ecdotal</w:t>
      </w:r>
      <w:r>
        <w:rPr>
          <w:color w:val="1C1C1C"/>
          <w:spacing w:val="40"/>
        </w:rPr>
        <w:t xml:space="preserve"> </w:t>
      </w:r>
      <w:r>
        <w:rPr>
          <w:color w:val="1C1C1C"/>
        </w:rPr>
        <w:t>reports</w:t>
      </w:r>
      <w:r>
        <w:rPr>
          <w:color w:val="1C1C1C"/>
          <w:spacing w:val="40"/>
        </w:rPr>
        <w:t xml:space="preserve"> </w:t>
      </w:r>
      <w:r>
        <w:rPr>
          <w:color w:val="1C1C1C"/>
        </w:rPr>
        <w:t>began</w:t>
      </w:r>
      <w:r>
        <w:rPr>
          <w:color w:val="1C1C1C"/>
          <w:spacing w:val="40"/>
        </w:rPr>
        <w:t xml:space="preserve"> </w:t>
      </w:r>
      <w:r>
        <w:rPr>
          <w:color w:val="1C1C1C"/>
        </w:rPr>
        <w:t>to emerge, and throughout the twentieth century various doctors documented</w:t>
      </w:r>
      <w:r>
        <w:rPr>
          <w:color w:val="1C1C1C"/>
          <w:spacing w:val="40"/>
        </w:rPr>
        <w:t xml:space="preserve"> </w:t>
      </w:r>
      <w:r>
        <w:rPr>
          <w:color w:val="1C1C1C"/>
        </w:rPr>
        <w:t>neurological</w:t>
      </w:r>
      <w:r>
        <w:rPr>
          <w:color w:val="1C1C1C"/>
          <w:spacing w:val="40"/>
        </w:rPr>
        <w:t xml:space="preserve"> </w:t>
      </w:r>
      <w:r>
        <w:rPr>
          <w:color w:val="1C1C1C"/>
        </w:rPr>
        <w:t>conditions</w:t>
      </w:r>
      <w:r>
        <w:rPr>
          <w:color w:val="1C1C1C"/>
          <w:spacing w:val="40"/>
        </w:rPr>
        <w:t xml:space="preserve"> </w:t>
      </w:r>
      <w:r>
        <w:rPr>
          <w:color w:val="1C1C1C"/>
        </w:rPr>
        <w:t>in patients ·with</w:t>
      </w:r>
      <w:r>
        <w:rPr>
          <w:color w:val="1C1C1C"/>
          <w:spacing w:val="40"/>
        </w:rPr>
        <w:t xml:space="preserve"> </w:t>
      </w:r>
      <w:r>
        <w:rPr>
          <w:color w:val="1C1C1C"/>
        </w:rPr>
        <w:t>celiac. Early on, though, when neurological</w:t>
      </w:r>
      <w:r>
        <w:rPr>
          <w:color w:val="1C1C1C"/>
          <w:spacing w:val="40"/>
        </w:rPr>
        <w:t xml:space="preserve"> </w:t>
      </w:r>
      <w:r>
        <w:rPr>
          <w:color w:val="1C1C1C"/>
        </w:rPr>
        <w:t>problems \Vere found to correlate to celiac disease, by and large they we</w:t>
      </w:r>
      <w:r>
        <w:rPr>
          <w:color w:val="1C1C1C"/>
        </w:rPr>
        <w:t>re thought to represent a manifestation</w:t>
      </w:r>
      <w:r>
        <w:rPr>
          <w:color w:val="1C1C1C"/>
          <w:spacing w:val="40"/>
        </w:rPr>
        <w:t xml:space="preserve"> </w:t>
      </w:r>
      <w:r>
        <w:rPr>
          <w:color w:val="1C1C1C"/>
        </w:rPr>
        <w:t>of nutritional deficiencies</w:t>
      </w:r>
      <w:r>
        <w:rPr>
          <w:color w:val="1C1C1C"/>
          <w:spacing w:val="40"/>
        </w:rPr>
        <w:t xml:space="preserve"> </w:t>
      </w:r>
      <w:r>
        <w:rPr>
          <w:color w:val="1C1C1C"/>
        </w:rPr>
        <w:t>because of the gut issue. In other \.vords</w:t>
      </w:r>
      <w:r>
        <w:rPr>
          <w:color w:val="1C1C1C"/>
          <w:spacing w:val="40"/>
        </w:rPr>
        <w:t xml:space="preserve"> </w:t>
      </w:r>
      <w:r>
        <w:rPr>
          <w:color w:val="1C1C1C"/>
        </w:rPr>
        <w:t>doctors didn't think a certain ingredient was necessarily vvreaking havoc on the nervous system; they just thought</w:t>
      </w:r>
      <w:r>
        <w:rPr>
          <w:color w:val="1C1C1C"/>
          <w:spacing w:val="40"/>
        </w:rPr>
        <w:t xml:space="preserve"> </w:t>
      </w:r>
      <w:r>
        <w:rPr>
          <w:color w:val="1C1C1C"/>
        </w:rPr>
        <w:t>the celiac condition</w:t>
      </w:r>
      <w:r>
        <w:rPr>
          <w:color w:val="1C1C1C"/>
          <w:spacing w:val="40"/>
        </w:rPr>
        <w:t xml:space="preserve"> </w:t>
      </w:r>
      <w:r>
        <w:rPr>
          <w:color w:val="1C1C1C"/>
        </w:rPr>
        <w:t>itself, w</w:t>
      </w:r>
      <w:r>
        <w:rPr>
          <w:color w:val="1C1C1C"/>
        </w:rPr>
        <w:t>hich prevented</w:t>
      </w:r>
      <w:r>
        <w:rPr>
          <w:color w:val="1C1C1C"/>
          <w:spacing w:val="40"/>
        </w:rPr>
        <w:t xml:space="preserve"> </w:t>
      </w:r>
      <w:r>
        <w:rPr>
          <w:color w:val="1C1C1C"/>
        </w:rPr>
        <w:t>the absorption</w:t>
      </w:r>
      <w:r>
        <w:rPr>
          <w:color w:val="1C1C1C"/>
          <w:spacing w:val="40"/>
        </w:rPr>
        <w:t xml:space="preserve"> </w:t>
      </w:r>
      <w:r>
        <w:rPr>
          <w:color w:val="1C1C1C"/>
        </w:rPr>
        <w:t>of nutrients and vitamins in the gut, led to deficiencies</w:t>
      </w:r>
      <w:r>
        <w:rPr>
          <w:color w:val="1C1C1C"/>
          <w:spacing w:val="40"/>
        </w:rPr>
        <w:t xml:space="preserve"> </w:t>
      </w:r>
      <w:r>
        <w:rPr>
          <w:color w:val="1C1C1C"/>
        </w:rPr>
        <w:t>that triggered neurological</w:t>
      </w:r>
      <w:r>
        <w:rPr>
          <w:color w:val="1C1C1C"/>
          <w:spacing w:val="40"/>
        </w:rPr>
        <w:t xml:space="preserve"> </w:t>
      </w:r>
      <w:r>
        <w:rPr>
          <w:color w:val="1C1C1C"/>
        </w:rPr>
        <w:t>problems like nerve damage and</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59" w:lineRule="auto"/>
        <w:ind w:left="146" w:right="165" w:firstLine="5"/>
      </w:pPr>
      <w:r>
        <w:rPr>
          <w:color w:val="1C1C1C"/>
        </w:rPr>
        <w:lastRenderedPageBreak/>
        <w:t>even cognitive impairments. And they</w:t>
      </w:r>
      <w:r>
        <w:rPr>
          <w:color w:val="1C1C1C"/>
          <w:spacing w:val="-19"/>
        </w:rPr>
        <w:t xml:space="preserve"> </w:t>
      </w:r>
      <w:r>
        <w:rPr>
          <w:color w:val="1C1C1C"/>
        </w:rPr>
        <w:t>·were far from being able to grasp the role of inflammation</w:t>
      </w:r>
      <w:r>
        <w:rPr>
          <w:color w:val="1C1C1C"/>
          <w:spacing w:val="40"/>
        </w:rPr>
        <w:t xml:space="preserve"> </w:t>
      </w:r>
      <w:r>
        <w:rPr>
          <w:color w:val="1C1C1C"/>
        </w:rPr>
        <w:t>in the story, vvhich had yet to enter our</w:t>
      </w:r>
      <w:r>
        <w:rPr>
          <w:color w:val="1C1C1C"/>
          <w:spacing w:val="-4"/>
        </w:rPr>
        <w:t xml:space="preserve"> </w:t>
      </w:r>
      <w:r>
        <w:rPr>
          <w:color w:val="1C1C1C"/>
        </w:rPr>
        <w:t xml:space="preserve">medical library of knovvledge. In 1937, </w:t>
      </w:r>
      <w:r>
        <w:rPr>
          <w:color w:val="1C1C1C"/>
          <w:spacing w:val="-2"/>
        </w:rPr>
        <w:t>the</w:t>
      </w:r>
      <w:r>
        <w:rPr>
          <w:color w:val="1C1C1C"/>
          <w:spacing w:val="-17"/>
        </w:rPr>
        <w:t xml:space="preserve"> </w:t>
      </w:r>
      <w:r>
        <w:rPr>
          <w:i/>
          <w:color w:val="1C1C1C"/>
          <w:spacing w:val="-2"/>
          <w:sz w:val="33"/>
        </w:rPr>
        <w:t>Archives</w:t>
      </w:r>
      <w:r>
        <w:rPr>
          <w:i/>
          <w:color w:val="1C1C1C"/>
          <w:spacing w:val="-19"/>
          <w:sz w:val="33"/>
        </w:rPr>
        <w:t xml:space="preserve"> </w:t>
      </w:r>
      <w:r>
        <w:rPr>
          <w:i/>
          <w:color w:val="1C1C1C"/>
          <w:spacing w:val="-2"/>
          <w:sz w:val="33"/>
        </w:rPr>
        <w:t>of</w:t>
      </w:r>
      <w:r>
        <w:rPr>
          <w:i/>
          <w:color w:val="1C1C1C"/>
          <w:spacing w:val="-18"/>
          <w:sz w:val="33"/>
        </w:rPr>
        <w:t xml:space="preserve"> </w:t>
      </w:r>
      <w:r>
        <w:rPr>
          <w:i/>
          <w:color w:val="1C1C1C"/>
          <w:spacing w:val="-2"/>
          <w:sz w:val="33"/>
        </w:rPr>
        <w:t>Internal</w:t>
      </w:r>
      <w:r>
        <w:rPr>
          <w:i/>
          <w:color w:val="1C1C1C"/>
          <w:spacing w:val="4"/>
          <w:sz w:val="33"/>
        </w:rPr>
        <w:t xml:space="preserve"> </w:t>
      </w:r>
      <w:r>
        <w:rPr>
          <w:i/>
          <w:color w:val="1C1C1C"/>
          <w:spacing w:val="-2"/>
          <w:sz w:val="33"/>
        </w:rPr>
        <w:t>-rvledicine</w:t>
      </w:r>
      <w:r>
        <w:rPr>
          <w:i/>
          <w:color w:val="1C1C1C"/>
          <w:spacing w:val="-17"/>
          <w:sz w:val="33"/>
        </w:rPr>
        <w:t xml:space="preserve"> </w:t>
      </w:r>
      <w:r>
        <w:rPr>
          <w:color w:val="1C1C1C"/>
          <w:spacing w:val="-2"/>
        </w:rPr>
        <w:t>published</w:t>
      </w:r>
      <w:r>
        <w:rPr>
          <w:color w:val="1C1C1C"/>
          <w:spacing w:val="-7"/>
        </w:rPr>
        <w:t xml:space="preserve"> </w:t>
      </w:r>
      <w:r>
        <w:rPr>
          <w:color w:val="1C1C1C"/>
          <w:spacing w:val="-2"/>
        </w:rPr>
        <w:t>the</w:t>
      </w:r>
      <w:r>
        <w:rPr>
          <w:color w:val="1C1C1C"/>
          <w:spacing w:val="-17"/>
        </w:rPr>
        <w:t xml:space="preserve"> </w:t>
      </w:r>
      <w:r>
        <w:rPr>
          <w:color w:val="1C1C1C"/>
          <w:spacing w:val="-2"/>
        </w:rPr>
        <w:t xml:space="preserve">Mayo </w:t>
      </w:r>
      <w:r>
        <w:rPr>
          <w:color w:val="1C1C1C"/>
        </w:rPr>
        <w:t>Clinic's</w:t>
      </w:r>
      <w:r>
        <w:rPr>
          <w:color w:val="1C1C1C"/>
          <w:spacing w:val="38"/>
        </w:rPr>
        <w:t xml:space="preserve"> </w:t>
      </w:r>
      <w:r>
        <w:rPr>
          <w:color w:val="1C1C1C"/>
        </w:rPr>
        <w:t>first revievv</w:t>
      </w:r>
      <w:r>
        <w:rPr>
          <w:color w:val="1C1C1C"/>
          <w:spacing w:val="40"/>
        </w:rPr>
        <w:t xml:space="preserve"> </w:t>
      </w:r>
      <w:r>
        <w:rPr>
          <w:color w:val="1C1C1C"/>
        </w:rPr>
        <w:t>of neurological</w:t>
      </w:r>
      <w:r>
        <w:rPr>
          <w:color w:val="1C1C1C"/>
          <w:spacing w:val="40"/>
        </w:rPr>
        <w:t xml:space="preserve"> </w:t>
      </w:r>
      <w:r>
        <w:rPr>
          <w:color w:val="1C1C1C"/>
        </w:rPr>
        <w:t>invol</w:t>
      </w:r>
      <w:r>
        <w:rPr>
          <w:color w:val="1C1C1C"/>
          <w:spacing w:val="80"/>
        </w:rPr>
        <w:t xml:space="preserve"> </w:t>
      </w:r>
      <w:r>
        <w:rPr>
          <w:color w:val="1C1C1C"/>
        </w:rPr>
        <w:t>ement</w:t>
      </w:r>
      <w:r>
        <w:rPr>
          <w:color w:val="1C1C1C"/>
          <w:spacing w:val="40"/>
        </w:rPr>
        <w:t xml:space="preserve"> </w:t>
      </w:r>
      <w:r>
        <w:rPr>
          <w:color w:val="1C1C1C"/>
        </w:rPr>
        <w:t>in pati</w:t>
      </w:r>
      <w:r>
        <w:rPr>
          <w:color w:val="1C1C1C"/>
        </w:rPr>
        <w:t>ents ,vith celiac, but even then the research could not accurately describe the real cascade of events. They attributed the brain involvement to "electrolyte depletion ' due principally</w:t>
      </w:r>
      <w:r>
        <w:rPr>
          <w:color w:val="1C1C1C"/>
          <w:spacing w:val="40"/>
        </w:rPr>
        <w:t xml:space="preserve"> </w:t>
      </w:r>
      <w:r>
        <w:rPr>
          <w:color w:val="1C1C1C"/>
        </w:rPr>
        <w:t>to</w:t>
      </w:r>
      <w:r>
        <w:rPr>
          <w:color w:val="1C1C1C"/>
          <w:spacing w:val="40"/>
        </w:rPr>
        <w:t xml:space="preserve"> </w:t>
      </w:r>
      <w:r>
        <w:rPr>
          <w:color w:val="1C1C1C"/>
        </w:rPr>
        <w:t>the gut's failure</w:t>
      </w:r>
      <w:r>
        <w:rPr>
          <w:color w:val="1C1C1C"/>
          <w:spacing w:val="40"/>
        </w:rPr>
        <w:t xml:space="preserve"> </w:t>
      </w:r>
      <w:r>
        <w:rPr>
          <w:color w:val="1C1C1C"/>
        </w:rPr>
        <w:t>to digest</w:t>
      </w:r>
      <w:r>
        <w:rPr>
          <w:color w:val="1C1C1C"/>
          <w:spacing w:val="40"/>
        </w:rPr>
        <w:t xml:space="preserve"> </w:t>
      </w:r>
      <w:r>
        <w:rPr>
          <w:color w:val="1C1C1C"/>
        </w:rPr>
        <w:t>and</w:t>
      </w:r>
      <w:r>
        <w:rPr>
          <w:color w:val="1C1C1C"/>
          <w:spacing w:val="40"/>
        </w:rPr>
        <w:t xml:space="preserve"> </w:t>
      </w:r>
      <w:r>
        <w:rPr>
          <w:color w:val="1C1C1C"/>
        </w:rPr>
        <w:t>absorb</w:t>
      </w:r>
    </w:p>
    <w:p w:rsidR="009D78A7" w:rsidRDefault="0093348A">
      <w:pPr>
        <w:pStyle w:val="BodyText"/>
        <w:spacing w:before="91"/>
        <w:ind w:left="146"/>
      </w:pPr>
      <w:r>
        <w:rPr>
          <w:color w:val="1C1C1C"/>
        </w:rPr>
        <w:t>nutrients</w:t>
      </w:r>
      <w:r>
        <w:rPr>
          <w:color w:val="1C1C1C"/>
          <w:spacing w:val="39"/>
        </w:rPr>
        <w:t xml:space="preserve"> </w:t>
      </w:r>
      <w:r>
        <w:rPr>
          <w:color w:val="1C1C1C"/>
          <w:spacing w:val="-2"/>
        </w:rPr>
        <w:t>properly.</w:t>
      </w:r>
      <w:r>
        <w:rPr>
          <w:color w:val="312D77"/>
          <w:spacing w:val="-2"/>
        </w:rPr>
        <w:t>11</w:t>
      </w:r>
    </w:p>
    <w:p w:rsidR="009D78A7" w:rsidRDefault="0093348A">
      <w:pPr>
        <w:pStyle w:val="BodyText"/>
        <w:spacing w:before="35" w:line="264" w:lineRule="auto"/>
        <w:ind w:left="151" w:firstLine="391"/>
      </w:pPr>
      <w:r>
        <w:rPr>
          <w:color w:val="1C1C1C"/>
        </w:rPr>
        <w:t>To</w:t>
      </w:r>
      <w:r>
        <w:rPr>
          <w:color w:val="1C1C1C"/>
          <w:spacing w:val="-2"/>
        </w:rPr>
        <w:t xml:space="preserve"> </w:t>
      </w:r>
      <w:r>
        <w:rPr>
          <w:color w:val="1C1C1C"/>
        </w:rPr>
        <w:t>reach the point vvhere</w:t>
      </w:r>
      <w:r>
        <w:rPr>
          <w:color w:val="1C1C1C"/>
          <w:spacing w:val="-6"/>
        </w:rPr>
        <w:t xml:space="preserve"> </w:t>
      </w:r>
      <w:r>
        <w:rPr>
          <w:color w:val="1C1C1C"/>
        </w:rPr>
        <w:t>,ve</w:t>
      </w:r>
      <w:r>
        <w:rPr>
          <w:color w:val="1C1C1C"/>
          <w:spacing w:val="-2"/>
        </w:rPr>
        <w:t xml:space="preserve"> </w:t>
      </w:r>
      <w:r>
        <w:rPr>
          <w:color w:val="1C1C1C"/>
        </w:rPr>
        <w:t>could understand and fully explain</w:t>
      </w:r>
      <w:r>
        <w:rPr>
          <w:color w:val="1C1C1C"/>
          <w:spacing w:val="23"/>
        </w:rPr>
        <w:t xml:space="preserve"> </w:t>
      </w:r>
      <w:r>
        <w:rPr>
          <w:color w:val="1C1C1C"/>
        </w:rPr>
        <w:t>the</w:t>
      </w:r>
      <w:r>
        <w:rPr>
          <w:color w:val="1C1C1C"/>
          <w:spacing w:val="3"/>
        </w:rPr>
        <w:t xml:space="preserve"> </w:t>
      </w:r>
      <w:r>
        <w:rPr>
          <w:color w:val="1C1C1C"/>
        </w:rPr>
        <w:t>link</w:t>
      </w:r>
      <w:r>
        <w:rPr>
          <w:color w:val="1C1C1C"/>
          <w:spacing w:val="8"/>
        </w:rPr>
        <w:t xml:space="preserve"> </w:t>
      </w:r>
      <w:r>
        <w:rPr>
          <w:color w:val="1C1C1C"/>
        </w:rPr>
        <w:t>bet\veen</w:t>
      </w:r>
      <w:r>
        <w:rPr>
          <w:color w:val="1C1C1C"/>
          <w:spacing w:val="22"/>
        </w:rPr>
        <w:t xml:space="preserve"> </w:t>
      </w:r>
      <w:r>
        <w:rPr>
          <w:color w:val="1C1C1C"/>
        </w:rPr>
        <w:t>sensitivity</w:t>
      </w:r>
      <w:r>
        <w:rPr>
          <w:color w:val="1C1C1C"/>
          <w:spacing w:val="29"/>
        </w:rPr>
        <w:t xml:space="preserve"> </w:t>
      </w:r>
      <w:r>
        <w:rPr>
          <w:color w:val="1C1C1C"/>
        </w:rPr>
        <w:t>to</w:t>
      </w:r>
      <w:r>
        <w:rPr>
          <w:color w:val="1C1C1C"/>
          <w:spacing w:val="7"/>
        </w:rPr>
        <w:t xml:space="preserve"> </w:t>
      </w:r>
      <w:r>
        <w:rPr>
          <w:color w:val="1C1C1C"/>
        </w:rPr>
        <w:t>gluten</w:t>
      </w:r>
      <w:r>
        <w:rPr>
          <w:color w:val="1C1C1C"/>
          <w:spacing w:val="10"/>
        </w:rPr>
        <w:t xml:space="preserve"> </w:t>
      </w:r>
      <w:r>
        <w:rPr>
          <w:color w:val="1C1C1C"/>
        </w:rPr>
        <w:t>and</w:t>
      </w:r>
      <w:r>
        <w:rPr>
          <w:color w:val="1C1C1C"/>
          <w:spacing w:val="16"/>
        </w:rPr>
        <w:t xml:space="preserve"> </w:t>
      </w:r>
      <w:r>
        <w:rPr>
          <w:color w:val="1C1C1C"/>
        </w:rPr>
        <w:t>the</w:t>
      </w:r>
      <w:r>
        <w:rPr>
          <w:color w:val="1C1C1C"/>
          <w:spacing w:val="3"/>
        </w:rPr>
        <w:t xml:space="preserve"> </w:t>
      </w:r>
      <w:r>
        <w:rPr>
          <w:color w:val="1C1C1C"/>
          <w:spacing w:val="-2"/>
        </w:rPr>
        <w:t>brain,</w:t>
      </w:r>
    </w:p>
    <w:p w:rsidR="009D78A7" w:rsidRDefault="0093348A">
      <w:pPr>
        <w:pStyle w:val="BodyText"/>
        <w:spacing w:line="261" w:lineRule="auto"/>
        <w:ind w:left="146" w:right="230" w:firstLine="6"/>
      </w:pPr>
      <w:r>
        <w:rPr>
          <w:color w:val="1C1C1C"/>
        </w:rPr>
        <w:t>\Ve</w:t>
      </w:r>
      <w:r>
        <w:rPr>
          <w:color w:val="1C1C1C"/>
          <w:spacing w:val="-2"/>
        </w:rPr>
        <w:t xml:space="preserve"> </w:t>
      </w:r>
      <w:r>
        <w:rPr>
          <w:color w:val="1C1C1C"/>
        </w:rPr>
        <w:t>needed a great deal of advancements in</w:t>
      </w:r>
      <w:r>
        <w:rPr>
          <w:color w:val="1C1C1C"/>
          <w:spacing w:val="-1"/>
        </w:rPr>
        <w:t xml:space="preserve"> </w:t>
      </w:r>
      <w:r>
        <w:rPr>
          <w:color w:val="1C1C1C"/>
        </w:rPr>
        <w:t>our technology, not to mention our understanding</w:t>
      </w:r>
      <w:r>
        <w:rPr>
          <w:color w:val="1C1C1C"/>
          <w:spacing w:val="40"/>
        </w:rPr>
        <w:t xml:space="preserve"> </w:t>
      </w:r>
      <w:r>
        <w:rPr>
          <w:color w:val="1C1C1C"/>
        </w:rPr>
        <w:t xml:space="preserve">of the role of inflammatory pathvvays. But the turnaround in our perspective has indeed been sensational, and relatively recent. In 2006, the Mayo Clinic again came out vvith a report, published in the </w:t>
      </w:r>
      <w:r>
        <w:rPr>
          <w:i/>
          <w:color w:val="1C1C1C"/>
          <w:sz w:val="33"/>
        </w:rPr>
        <w:t>Archives of Neurology</w:t>
      </w:r>
      <w:r>
        <w:rPr>
          <w:i/>
          <w:color w:val="3B3B3B"/>
          <w:sz w:val="33"/>
        </w:rPr>
        <w:t xml:space="preserve">, </w:t>
      </w:r>
      <w:r>
        <w:rPr>
          <w:color w:val="1C1C1C"/>
        </w:rPr>
        <w:t>about celiac disease and cognit</w:t>
      </w:r>
      <w:r>
        <w:rPr>
          <w:color w:val="1C1C1C"/>
        </w:rPr>
        <w:t>ive impairment, but this time the conclusion \Vas a game-changer:</w:t>
      </w:r>
      <w:r>
        <w:rPr>
          <w:color w:val="1C1C1C"/>
          <w:spacing w:val="-44"/>
        </w:rPr>
        <w:t xml:space="preserve"> </w:t>
      </w:r>
      <w:r>
        <w:rPr>
          <w:color w:val="312D77"/>
          <w:position w:val="12"/>
          <w:sz w:val="26"/>
          <w:u w:val="thick" w:color="312D77"/>
        </w:rPr>
        <w:t>12</w:t>
      </w:r>
      <w:r>
        <w:rPr>
          <w:color w:val="312D77"/>
          <w:position w:val="12"/>
          <w:sz w:val="26"/>
        </w:rPr>
        <w:t xml:space="preserve"> </w:t>
      </w:r>
      <w:r>
        <w:rPr>
          <w:color w:val="1C1C1C"/>
        </w:rPr>
        <w:t>"A possible association exists bet\veen</w:t>
      </w:r>
      <w:r>
        <w:rPr>
          <w:color w:val="1C1C1C"/>
          <w:spacing w:val="40"/>
        </w:rPr>
        <w:t xml:space="preserve"> </w:t>
      </w:r>
      <w:r>
        <w:rPr>
          <w:color w:val="1C1C1C"/>
        </w:rPr>
        <w:t>progressive</w:t>
      </w:r>
      <w:r>
        <w:rPr>
          <w:color w:val="1C1C1C"/>
          <w:spacing w:val="40"/>
        </w:rPr>
        <w:t xml:space="preserve"> </w:t>
      </w:r>
      <w:r>
        <w:rPr>
          <w:color w:val="1C1C1C"/>
        </w:rPr>
        <w:t>cognitive</w:t>
      </w:r>
      <w:r>
        <w:rPr>
          <w:color w:val="1C1C1C"/>
          <w:spacing w:val="40"/>
        </w:rPr>
        <w:t xml:space="preserve"> </w:t>
      </w:r>
      <w:r>
        <w:rPr>
          <w:color w:val="1C1C1C"/>
        </w:rPr>
        <w:t>impairment</w:t>
      </w:r>
      <w:r>
        <w:rPr>
          <w:color w:val="1C1C1C"/>
          <w:spacing w:val="40"/>
        </w:rPr>
        <w:t xml:space="preserve"> </w:t>
      </w:r>
      <w:r>
        <w:rPr>
          <w:color w:val="1C1C1C"/>
        </w:rPr>
        <w:t>and</w:t>
      </w:r>
      <w:r>
        <w:rPr>
          <w:color w:val="1C1C1C"/>
          <w:spacing w:val="40"/>
        </w:rPr>
        <w:t xml:space="preserve"> </w:t>
      </w:r>
      <w:r>
        <w:rPr>
          <w:color w:val="1C1C1C"/>
        </w:rPr>
        <w:t>celiac disease, given the temporal relationship and the relatively high frequency of ataxia and peripheral neuropathy, more commonly associated vvith celiac</w:t>
      </w:r>
      <w:r>
        <w:rPr>
          <w:color w:val="1C1C1C"/>
          <w:spacing w:val="40"/>
        </w:rPr>
        <w:t xml:space="preserve"> </w:t>
      </w:r>
      <w:r>
        <w:rPr>
          <w:color w:val="1C1C1C"/>
        </w:rPr>
        <w:t>disease.' Ataxia</w:t>
      </w:r>
      <w:r>
        <w:rPr>
          <w:color w:val="1C1C1C"/>
          <w:spacing w:val="40"/>
        </w:rPr>
        <w:t xml:space="preserve"> </w:t>
      </w:r>
      <w:r>
        <w:rPr>
          <w:color w:val="1C1C1C"/>
        </w:rPr>
        <w:t>is</w:t>
      </w:r>
      <w:r>
        <w:rPr>
          <w:color w:val="1C1C1C"/>
          <w:spacing w:val="40"/>
        </w:rPr>
        <w:t xml:space="preserve"> </w:t>
      </w:r>
      <w:r>
        <w:rPr>
          <w:color w:val="1C1C1C"/>
        </w:rPr>
        <w:t>the inability</w:t>
      </w:r>
      <w:r>
        <w:rPr>
          <w:color w:val="1C1C1C"/>
          <w:spacing w:val="40"/>
        </w:rPr>
        <w:t xml:space="preserve"> </w:t>
      </w:r>
      <w:r>
        <w:rPr>
          <w:color w:val="1C1C1C"/>
        </w:rPr>
        <w:t>to control</w:t>
      </w:r>
      <w:r>
        <w:rPr>
          <w:color w:val="1C1C1C"/>
          <w:spacing w:val="40"/>
        </w:rPr>
        <w:t xml:space="preserve"> </w:t>
      </w:r>
      <w:r>
        <w:rPr>
          <w:color w:val="1C1C1C"/>
        </w:rPr>
        <w:t>voluntary</w:t>
      </w:r>
    </w:p>
    <w:p w:rsidR="009D78A7" w:rsidRDefault="009D78A7">
      <w:pPr>
        <w:spacing w:line="261" w:lineRule="auto"/>
        <w:sectPr w:rsidR="009D78A7">
          <w:pgSz w:w="8400" w:h="10130"/>
          <w:pgMar w:top="160" w:right="380" w:bottom="0" w:left="400" w:header="720" w:footer="720" w:gutter="0"/>
          <w:cols w:space="720"/>
        </w:sectPr>
      </w:pPr>
    </w:p>
    <w:p w:rsidR="009D78A7" w:rsidRDefault="0093348A">
      <w:pPr>
        <w:pStyle w:val="BodyText"/>
        <w:spacing w:before="74" w:line="261" w:lineRule="auto"/>
        <w:ind w:left="146" w:right="165" w:hanging="1"/>
      </w:pPr>
      <w:r>
        <w:rPr>
          <w:color w:val="1C1C1C"/>
        </w:rPr>
        <w:lastRenderedPageBreak/>
        <w:t>muscle movement and maintain b</w:t>
      </w:r>
      <w:r>
        <w:rPr>
          <w:color w:val="1C1C1C"/>
        </w:rPr>
        <w:t>alance, most frequently resulting from disorders in the brain; peripheral neuropathy is a fancy vvay of saying nerve damage. It encompasses a</w:t>
      </w:r>
    </w:p>
    <w:p w:rsidR="009D78A7" w:rsidRDefault="0093348A">
      <w:pPr>
        <w:pStyle w:val="BodyText"/>
        <w:spacing w:before="2" w:line="261" w:lineRule="auto"/>
        <w:ind w:left="152" w:hanging="34"/>
      </w:pPr>
      <w:r>
        <w:rPr>
          <w:color w:val="1C1C1C"/>
          <w:w w:val="105"/>
        </w:rPr>
        <w:t>·wide</w:t>
      </w:r>
      <w:r>
        <w:rPr>
          <w:color w:val="1C1C1C"/>
          <w:spacing w:val="-15"/>
          <w:w w:val="105"/>
        </w:rPr>
        <w:t xml:space="preserve"> </w:t>
      </w:r>
      <w:r>
        <w:rPr>
          <w:color w:val="1C1C1C"/>
          <w:w w:val="105"/>
        </w:rPr>
        <w:t>range</w:t>
      </w:r>
      <w:r>
        <w:rPr>
          <w:color w:val="1C1C1C"/>
          <w:spacing w:val="-14"/>
          <w:w w:val="105"/>
        </w:rPr>
        <w:t xml:space="preserve"> </w:t>
      </w:r>
      <w:r>
        <w:rPr>
          <w:color w:val="1C1C1C"/>
          <w:w w:val="105"/>
        </w:rPr>
        <w:t>of</w:t>
      </w:r>
      <w:r>
        <w:rPr>
          <w:color w:val="1C1C1C"/>
          <w:spacing w:val="-17"/>
          <w:w w:val="105"/>
        </w:rPr>
        <w:t xml:space="preserve"> </w:t>
      </w:r>
      <w:r>
        <w:rPr>
          <w:color w:val="1C1C1C"/>
          <w:w w:val="105"/>
        </w:rPr>
        <w:t>disorders</w:t>
      </w:r>
      <w:r>
        <w:rPr>
          <w:color w:val="1C1C1C"/>
          <w:spacing w:val="-8"/>
          <w:w w:val="105"/>
        </w:rPr>
        <w:t xml:space="preserve"> </w:t>
      </w:r>
      <w:r>
        <w:rPr>
          <w:color w:val="1C1C1C"/>
          <w:w w:val="105"/>
        </w:rPr>
        <w:t>in</w:t>
      </w:r>
      <w:r>
        <w:rPr>
          <w:color w:val="1C1C1C"/>
          <w:spacing w:val="-20"/>
          <w:w w:val="105"/>
        </w:rPr>
        <w:t xml:space="preserve"> </w:t>
      </w:r>
      <w:r>
        <w:rPr>
          <w:color w:val="1C1C1C"/>
          <w:w w:val="105"/>
        </w:rPr>
        <w:t>which</w:t>
      </w:r>
      <w:r>
        <w:rPr>
          <w:color w:val="1C1C1C"/>
          <w:spacing w:val="-7"/>
          <w:w w:val="105"/>
        </w:rPr>
        <w:t xml:space="preserve"> </w:t>
      </w:r>
      <w:r>
        <w:rPr>
          <w:color w:val="1C1C1C"/>
          <w:w w:val="105"/>
        </w:rPr>
        <w:t>the</w:t>
      </w:r>
      <w:r>
        <w:rPr>
          <w:color w:val="1C1C1C"/>
          <w:spacing w:val="-20"/>
          <w:w w:val="105"/>
        </w:rPr>
        <w:t xml:space="preserve"> </w:t>
      </w:r>
      <w:r>
        <w:rPr>
          <w:color w:val="1C1C1C"/>
          <w:w w:val="105"/>
        </w:rPr>
        <w:t>damaged</w:t>
      </w:r>
      <w:r>
        <w:rPr>
          <w:color w:val="1C1C1C"/>
          <w:spacing w:val="-7"/>
          <w:w w:val="105"/>
        </w:rPr>
        <w:t xml:space="preserve"> </w:t>
      </w:r>
      <w:r>
        <w:rPr>
          <w:color w:val="1C1C1C"/>
          <w:w w:val="105"/>
        </w:rPr>
        <w:t>nerves outside of the brain and spinal cord-peripheral nerves­</w:t>
      </w:r>
      <w:r>
        <w:rPr>
          <w:color w:val="1C1C1C"/>
          <w:spacing w:val="80"/>
          <w:w w:val="105"/>
        </w:rPr>
        <w:t xml:space="preserve"> </w:t>
      </w:r>
      <w:r>
        <w:rPr>
          <w:color w:val="1C1C1C"/>
          <w:w w:val="105"/>
        </w:rPr>
        <w:t>cause</w:t>
      </w:r>
      <w:r>
        <w:rPr>
          <w:color w:val="1C1C1C"/>
          <w:w w:val="105"/>
        </w:rPr>
        <w:t xml:space="preserve"> numbness, weakness, or pain.</w:t>
      </w:r>
    </w:p>
    <w:p w:rsidR="009D78A7" w:rsidRDefault="0093348A">
      <w:pPr>
        <w:pStyle w:val="BodyText"/>
        <w:spacing w:line="261" w:lineRule="auto"/>
        <w:ind w:left="145" w:right="190" w:firstLine="394"/>
      </w:pPr>
      <w:r>
        <w:rPr>
          <w:color w:val="1C1C1C"/>
        </w:rPr>
        <w:t>In this particular</w:t>
      </w:r>
      <w:r>
        <w:rPr>
          <w:color w:val="1C1C1C"/>
          <w:spacing w:val="40"/>
        </w:rPr>
        <w:t xml:space="preserve"> </w:t>
      </w:r>
      <w:r>
        <w:rPr>
          <w:color w:val="1C1C1C"/>
        </w:rPr>
        <w:t>study,</w:t>
      </w:r>
      <w:r>
        <w:rPr>
          <w:color w:val="1C1C1C"/>
          <w:spacing w:val="40"/>
        </w:rPr>
        <w:t xml:space="preserve"> </w:t>
      </w:r>
      <w:r>
        <w:rPr>
          <w:color w:val="1C1C1C"/>
        </w:rPr>
        <w:t>the researchers</w:t>
      </w:r>
      <w:r>
        <w:rPr>
          <w:color w:val="1C1C1C"/>
          <w:spacing w:val="40"/>
        </w:rPr>
        <w:t xml:space="preserve"> </w:t>
      </w:r>
      <w:r>
        <w:rPr>
          <w:color w:val="1C1C1C"/>
        </w:rPr>
        <w:t>looked at thirteen patients who shovved signs of progressive</w:t>
      </w:r>
      <w:r>
        <w:rPr>
          <w:color w:val="1C1C1C"/>
          <w:spacing w:val="80"/>
        </w:rPr>
        <w:t xml:space="preserve"> </w:t>
      </w:r>
      <w:r>
        <w:rPr>
          <w:color w:val="1C1C1C"/>
        </w:rPr>
        <w:t>cognitive decline within tvvo years of the onset of celiac disease symptoms or a vvorsening of the disorder. (The</w:t>
      </w:r>
      <w:r>
        <w:rPr>
          <w:color w:val="1C1C1C"/>
          <w:spacing w:val="40"/>
        </w:rPr>
        <w:t xml:space="preserve"> </w:t>
      </w:r>
      <w:r>
        <w:rPr>
          <w:color w:val="1C1C1C"/>
        </w:rPr>
        <w:t>most common reasons vvhy these patients sought medical help for their brain impairments vvere amnesia, confusion, and personality changes. Doctors confirmed all cases of celiac disease by small-bowel</w:t>
      </w:r>
      <w:r>
        <w:rPr>
          <w:color w:val="1C1C1C"/>
          <w:spacing w:val="40"/>
        </w:rPr>
        <w:t xml:space="preserve"> </w:t>
      </w:r>
      <w:r>
        <w:rPr>
          <w:color w:val="1C1C1C"/>
        </w:rPr>
        <w:t>biopsy; anyone vvhose cognitive decline could potentiall</w:t>
      </w:r>
      <w:r>
        <w:rPr>
          <w:color w:val="1C1C1C"/>
        </w:rPr>
        <w:t>y</w:t>
      </w:r>
      <w:r>
        <w:rPr>
          <w:color w:val="1C1C1C"/>
          <w:spacing w:val="40"/>
        </w:rPr>
        <w:t xml:space="preserve"> </w:t>
      </w:r>
      <w:r>
        <w:rPr>
          <w:color w:val="1C1C1C"/>
        </w:rPr>
        <w:t>be pinned on an</w:t>
      </w:r>
      <w:r>
        <w:rPr>
          <w:color w:val="1C1C1C"/>
          <w:spacing w:val="40"/>
        </w:rPr>
        <w:t xml:space="preserve"> </w:t>
      </w:r>
      <w:r>
        <w:rPr>
          <w:color w:val="1C1C1C"/>
        </w:rPr>
        <w:t>alternate cause \Vere excluded.) One thing became clear during the analysis that instantly invalidated previous thinking: The cognitive decline could not be attributed to nutritional</w:t>
      </w:r>
      <w:r>
        <w:rPr>
          <w:color w:val="1C1C1C"/>
          <w:spacing w:val="40"/>
        </w:rPr>
        <w:t xml:space="preserve"> </w:t>
      </w:r>
      <w:r>
        <w:rPr>
          <w:color w:val="1C1C1C"/>
        </w:rPr>
        <w:t>deficiencies.</w:t>
      </w:r>
      <w:r>
        <w:rPr>
          <w:color w:val="1C1C1C"/>
          <w:spacing w:val="40"/>
        </w:rPr>
        <w:t xml:space="preserve"> </w:t>
      </w:r>
      <w:r>
        <w:rPr>
          <w:color w:val="1C1C1C"/>
        </w:rPr>
        <w:t>What's more,</w:t>
      </w:r>
      <w:r>
        <w:rPr>
          <w:color w:val="1C1C1C"/>
          <w:spacing w:val="40"/>
        </w:rPr>
        <w:t xml:space="preserve"> </w:t>
      </w:r>
      <w:r>
        <w:rPr>
          <w:color w:val="1C1C1C"/>
        </w:rPr>
        <w:t>doctors</w:t>
      </w:r>
      <w:r>
        <w:rPr>
          <w:color w:val="1C1C1C"/>
          <w:spacing w:val="40"/>
        </w:rPr>
        <w:t xml:space="preserve"> </w:t>
      </w:r>
      <w:r>
        <w:rPr>
          <w:color w:val="1C1C1C"/>
        </w:rPr>
        <w:t>noted</w:t>
      </w:r>
      <w:r>
        <w:rPr>
          <w:color w:val="1C1C1C"/>
          <w:spacing w:val="40"/>
        </w:rPr>
        <w:t xml:space="preserve"> </w:t>
      </w:r>
      <w:r>
        <w:rPr>
          <w:color w:val="1C1C1C"/>
        </w:rPr>
        <w:t>that the patie</w:t>
      </w:r>
      <w:r>
        <w:rPr>
          <w:color w:val="1C1C1C"/>
        </w:rPr>
        <w:t>nts were relatively young to have dementia (the median age</w:t>
      </w:r>
      <w:r>
        <w:rPr>
          <w:color w:val="1C1C1C"/>
          <w:spacing w:val="-19"/>
        </w:rPr>
        <w:t xml:space="preserve"> </w:t>
      </w:r>
      <w:r>
        <w:rPr>
          <w:color w:val="1C1C1C"/>
        </w:rPr>
        <w:t>vvhen</w:t>
      </w:r>
      <w:r>
        <w:rPr>
          <w:color w:val="1C1C1C"/>
          <w:spacing w:val="-12"/>
        </w:rPr>
        <w:t xml:space="preserve"> </w:t>
      </w:r>
      <w:r>
        <w:rPr>
          <w:color w:val="1C1C1C"/>
        </w:rPr>
        <w:t>signs of</w:t>
      </w:r>
      <w:r>
        <w:rPr>
          <w:color w:val="1C1C1C"/>
          <w:spacing w:val="-8"/>
        </w:rPr>
        <w:t xml:space="preserve"> </w:t>
      </w:r>
      <w:r>
        <w:rPr>
          <w:color w:val="1C1C1C"/>
        </w:rPr>
        <w:t>cognitive impairment began</w:t>
      </w:r>
      <w:r>
        <w:rPr>
          <w:color w:val="1C1C1C"/>
          <w:spacing w:val="-1"/>
        </w:rPr>
        <w:t xml:space="preserve"> </w:t>
      </w:r>
      <w:r>
        <w:rPr>
          <w:color w:val="1C1C1C"/>
        </w:rPr>
        <w:t>vvas sixty-four years vvith a range from forty-five to seventy­ nine years). As reported</w:t>
      </w:r>
      <w:r>
        <w:rPr>
          <w:color w:val="1C1C1C"/>
          <w:spacing w:val="40"/>
        </w:rPr>
        <w:t xml:space="preserve"> </w:t>
      </w:r>
      <w:r>
        <w:rPr>
          <w:color w:val="1C1C1C"/>
        </w:rPr>
        <w:t>in the media, according</w:t>
      </w:r>
      <w:r>
        <w:rPr>
          <w:color w:val="1C1C1C"/>
          <w:spacing w:val="40"/>
        </w:rPr>
        <w:t xml:space="preserve"> </w:t>
      </w:r>
      <w:r>
        <w:rPr>
          <w:color w:val="1C1C1C"/>
        </w:rPr>
        <w:t>to Dr.</w:t>
      </w:r>
    </w:p>
    <w:p w:rsidR="009D78A7" w:rsidRDefault="0093348A">
      <w:pPr>
        <w:pStyle w:val="BodyText"/>
        <w:spacing w:line="261" w:lineRule="auto"/>
        <w:ind w:left="152" w:right="383" w:hanging="2"/>
      </w:pPr>
      <w:r>
        <w:rPr>
          <w:color w:val="1C1C1C"/>
        </w:rPr>
        <w:t>Joseph Murray, a Mayo Clinic gastro</w:t>
      </w:r>
      <w:r>
        <w:rPr>
          <w:color w:val="1C1C1C"/>
        </w:rPr>
        <w:t>enterologist and the study</w:t>
      </w:r>
      <w:r>
        <w:rPr>
          <w:color w:val="1C1C1C"/>
          <w:spacing w:val="24"/>
        </w:rPr>
        <w:t xml:space="preserve"> </w:t>
      </w:r>
      <w:r>
        <w:rPr>
          <w:color w:val="1C1C1C"/>
        </w:rPr>
        <w:t>investigator,</w:t>
      </w:r>
      <w:r>
        <w:rPr>
          <w:color w:val="1C1C1C"/>
          <w:spacing w:val="30"/>
        </w:rPr>
        <w:t xml:space="preserve"> </w:t>
      </w:r>
      <w:r>
        <w:rPr>
          <w:color w:val="1C1C1C"/>
        </w:rPr>
        <w:t>"There</w:t>
      </w:r>
      <w:r>
        <w:rPr>
          <w:color w:val="1C1C1C"/>
          <w:spacing w:val="12"/>
        </w:rPr>
        <w:t xml:space="preserve"> </w:t>
      </w:r>
      <w:r>
        <w:rPr>
          <w:color w:val="1C1C1C"/>
        </w:rPr>
        <w:t>has</w:t>
      </w:r>
      <w:r>
        <w:rPr>
          <w:color w:val="1C1C1C"/>
          <w:spacing w:val="13"/>
        </w:rPr>
        <w:t xml:space="preserve"> </w:t>
      </w:r>
      <w:r>
        <w:rPr>
          <w:color w:val="1C1C1C"/>
        </w:rPr>
        <w:t>been</w:t>
      </w:r>
      <w:r>
        <w:rPr>
          <w:color w:val="1C1C1C"/>
          <w:spacing w:val="18"/>
        </w:rPr>
        <w:t xml:space="preserve"> </w:t>
      </w:r>
      <w:r>
        <w:rPr>
          <w:color w:val="1C1C1C"/>
        </w:rPr>
        <w:t>a</w:t>
      </w:r>
      <w:r>
        <w:rPr>
          <w:color w:val="1C1C1C"/>
          <w:spacing w:val="8"/>
        </w:rPr>
        <w:t xml:space="preserve"> </w:t>
      </w:r>
      <w:r>
        <w:rPr>
          <w:color w:val="1C1C1C"/>
        </w:rPr>
        <w:t>fair</w:t>
      </w:r>
      <w:r>
        <w:rPr>
          <w:color w:val="1C1C1C"/>
          <w:spacing w:val="14"/>
        </w:rPr>
        <w:t xml:space="preserve"> </w:t>
      </w:r>
      <w:r>
        <w:rPr>
          <w:color w:val="1C1C1C"/>
        </w:rPr>
        <w:t>amount</w:t>
      </w:r>
      <w:r>
        <w:rPr>
          <w:color w:val="1C1C1C"/>
          <w:spacing w:val="27"/>
        </w:rPr>
        <w:t xml:space="preserve"> </w:t>
      </w:r>
      <w:r>
        <w:rPr>
          <w:color w:val="1C1C1C"/>
          <w:spacing w:val="-2"/>
        </w:rPr>
        <w:t>written</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59" w:line="261" w:lineRule="auto"/>
        <w:ind w:left="149" w:right="383" w:hanging="1"/>
      </w:pPr>
      <w:r>
        <w:rPr>
          <w:color w:val="1C1C1C"/>
          <w:w w:val="105"/>
        </w:rPr>
        <w:lastRenderedPageBreak/>
        <w:t>before</w:t>
      </w:r>
      <w:r>
        <w:rPr>
          <w:color w:val="1C1C1C"/>
          <w:spacing w:val="-2"/>
          <w:w w:val="105"/>
        </w:rPr>
        <w:t xml:space="preserve"> </w:t>
      </w:r>
      <w:r>
        <w:rPr>
          <w:color w:val="1C1C1C"/>
          <w:w w:val="105"/>
        </w:rPr>
        <w:t>about</w:t>
      </w:r>
      <w:r>
        <w:rPr>
          <w:color w:val="1C1C1C"/>
          <w:spacing w:val="-6"/>
          <w:w w:val="105"/>
        </w:rPr>
        <w:t xml:space="preserve"> </w:t>
      </w:r>
      <w:r>
        <w:rPr>
          <w:color w:val="1C1C1C"/>
          <w:w w:val="105"/>
        </w:rPr>
        <w:t>celiac</w:t>
      </w:r>
      <w:r>
        <w:rPr>
          <w:color w:val="1C1C1C"/>
          <w:spacing w:val="-3"/>
          <w:w w:val="105"/>
        </w:rPr>
        <w:t xml:space="preserve"> </w:t>
      </w:r>
      <w:r>
        <w:rPr>
          <w:color w:val="1C1C1C"/>
          <w:w w:val="105"/>
        </w:rPr>
        <w:t>disease and</w:t>
      </w:r>
      <w:r>
        <w:rPr>
          <w:color w:val="1C1C1C"/>
          <w:spacing w:val="-6"/>
          <w:w w:val="105"/>
        </w:rPr>
        <w:t xml:space="preserve"> </w:t>
      </w:r>
      <w:r>
        <w:rPr>
          <w:color w:val="1C1C1C"/>
          <w:w w:val="105"/>
        </w:rPr>
        <w:t>neurological issues like peripheral neuropathy</w:t>
      </w:r>
      <w:r>
        <w:rPr>
          <w:color w:val="1C1C1C"/>
          <w:spacing w:val="-41"/>
          <w:w w:val="105"/>
        </w:rPr>
        <w:t xml:space="preserve"> </w:t>
      </w:r>
      <w:r>
        <w:rPr>
          <w:color w:val="1C1C1C"/>
          <w:w w:val="105"/>
        </w:rPr>
        <w:t>...</w:t>
      </w:r>
      <w:r>
        <w:rPr>
          <w:color w:val="1C1C1C"/>
          <w:spacing w:val="40"/>
          <w:w w:val="105"/>
        </w:rPr>
        <w:t xml:space="preserve"> </w:t>
      </w:r>
      <w:r>
        <w:rPr>
          <w:color w:val="1C1C1C"/>
          <w:w w:val="105"/>
        </w:rPr>
        <w:t>or</w:t>
      </w:r>
      <w:r>
        <w:rPr>
          <w:color w:val="1C1C1C"/>
          <w:spacing w:val="-13"/>
          <w:w w:val="105"/>
        </w:rPr>
        <w:t xml:space="preserve"> </w:t>
      </w:r>
      <w:r>
        <w:rPr>
          <w:color w:val="1C1C1C"/>
          <w:w w:val="105"/>
        </w:rPr>
        <w:t>balance problems, but</w:t>
      </w:r>
      <w:r>
        <w:rPr>
          <w:color w:val="1C1C1C"/>
          <w:spacing w:val="-4"/>
          <w:w w:val="105"/>
        </w:rPr>
        <w:t xml:space="preserve"> </w:t>
      </w:r>
      <w:r>
        <w:rPr>
          <w:color w:val="1C1C1C"/>
          <w:w w:val="105"/>
        </w:rPr>
        <w:t>this degree of brain problem-the cognitive decline</w:t>
      </w:r>
      <w:r>
        <w:rPr>
          <w:color w:val="1C1C1C"/>
          <w:spacing w:val="-15"/>
          <w:w w:val="105"/>
        </w:rPr>
        <w:t xml:space="preserve"> </w:t>
      </w:r>
      <w:r>
        <w:rPr>
          <w:color w:val="1C1C1C"/>
          <w:w w:val="105"/>
        </w:rPr>
        <w:t>·we'</w:t>
      </w:r>
      <w:r>
        <w:rPr>
          <w:color w:val="1C1C1C"/>
          <w:w w:val="105"/>
        </w:rPr>
        <w:t>ve found here-has not been</w:t>
      </w:r>
      <w:r>
        <w:rPr>
          <w:color w:val="1C1C1C"/>
          <w:spacing w:val="-3"/>
          <w:w w:val="105"/>
        </w:rPr>
        <w:t xml:space="preserve"> </w:t>
      </w:r>
      <w:r>
        <w:rPr>
          <w:color w:val="1C1C1C"/>
          <w:w w:val="105"/>
        </w:rPr>
        <w:t xml:space="preserve">recognized before. I \.Vas not </w:t>
      </w:r>
      <w:r>
        <w:rPr>
          <w:color w:val="1C1C1C"/>
          <w:spacing w:val="-2"/>
          <w:w w:val="105"/>
        </w:rPr>
        <w:t>expecting</w:t>
      </w:r>
      <w:r>
        <w:rPr>
          <w:color w:val="1C1C1C"/>
          <w:spacing w:val="-15"/>
          <w:w w:val="105"/>
        </w:rPr>
        <w:t xml:space="preserve"> </w:t>
      </w:r>
      <w:r>
        <w:rPr>
          <w:color w:val="1C1C1C"/>
          <w:spacing w:val="-2"/>
          <w:w w:val="105"/>
        </w:rPr>
        <w:t>there</w:t>
      </w:r>
      <w:r>
        <w:rPr>
          <w:color w:val="1C1C1C"/>
          <w:spacing w:val="-13"/>
          <w:w w:val="105"/>
        </w:rPr>
        <w:t xml:space="preserve"> </w:t>
      </w:r>
      <w:r>
        <w:rPr>
          <w:color w:val="1C1C1C"/>
          <w:spacing w:val="-2"/>
          <w:w w:val="105"/>
        </w:rPr>
        <w:t>would</w:t>
      </w:r>
      <w:r>
        <w:rPr>
          <w:color w:val="1C1C1C"/>
          <w:spacing w:val="-9"/>
          <w:w w:val="105"/>
        </w:rPr>
        <w:t xml:space="preserve"> </w:t>
      </w:r>
      <w:r>
        <w:rPr>
          <w:color w:val="1C1C1C"/>
          <w:spacing w:val="-2"/>
          <w:w w:val="105"/>
        </w:rPr>
        <w:t>be</w:t>
      </w:r>
      <w:r>
        <w:rPr>
          <w:color w:val="1C1C1C"/>
          <w:spacing w:val="-18"/>
          <w:w w:val="105"/>
        </w:rPr>
        <w:t xml:space="preserve"> </w:t>
      </w:r>
      <w:r>
        <w:rPr>
          <w:color w:val="1C1C1C"/>
          <w:spacing w:val="-2"/>
          <w:w w:val="105"/>
        </w:rPr>
        <w:t>so</w:t>
      </w:r>
      <w:r>
        <w:rPr>
          <w:color w:val="1C1C1C"/>
          <w:spacing w:val="-16"/>
          <w:w w:val="105"/>
        </w:rPr>
        <w:t xml:space="preserve"> </w:t>
      </w:r>
      <w:r>
        <w:rPr>
          <w:color w:val="1C1C1C"/>
          <w:spacing w:val="-2"/>
          <w:w w:val="105"/>
        </w:rPr>
        <w:t>many</w:t>
      </w:r>
      <w:r>
        <w:rPr>
          <w:color w:val="1C1C1C"/>
          <w:spacing w:val="-12"/>
          <w:w w:val="105"/>
        </w:rPr>
        <w:t xml:space="preserve"> </w:t>
      </w:r>
      <w:r>
        <w:rPr>
          <w:color w:val="1C1C1C"/>
          <w:spacing w:val="-2"/>
          <w:w w:val="105"/>
        </w:rPr>
        <w:t>celiac</w:t>
      </w:r>
      <w:r>
        <w:rPr>
          <w:color w:val="1C1C1C"/>
          <w:spacing w:val="-18"/>
          <w:w w:val="105"/>
        </w:rPr>
        <w:t xml:space="preserve"> </w:t>
      </w:r>
      <w:r>
        <w:rPr>
          <w:color w:val="1C1C1C"/>
          <w:spacing w:val="-2"/>
          <w:w w:val="105"/>
        </w:rPr>
        <w:t>disease</w:t>
      </w:r>
      <w:r>
        <w:rPr>
          <w:color w:val="1C1C1C"/>
          <w:spacing w:val="-15"/>
          <w:w w:val="105"/>
        </w:rPr>
        <w:t xml:space="preserve"> </w:t>
      </w:r>
      <w:r>
        <w:rPr>
          <w:color w:val="1C1C1C"/>
          <w:spacing w:val="-2"/>
          <w:w w:val="105"/>
        </w:rPr>
        <w:t>patients</w:t>
      </w:r>
    </w:p>
    <w:p w:rsidR="009D78A7" w:rsidRDefault="0093348A">
      <w:pPr>
        <w:pStyle w:val="BodyText"/>
        <w:spacing w:line="340" w:lineRule="exact"/>
        <w:ind w:left="152"/>
      </w:pPr>
      <w:r>
        <w:rPr>
          <w:color w:val="1C1C1C"/>
        </w:rPr>
        <w:t>\.vith</w:t>
      </w:r>
      <w:r>
        <w:rPr>
          <w:color w:val="1C1C1C"/>
          <w:spacing w:val="-19"/>
        </w:rPr>
        <w:t xml:space="preserve"> </w:t>
      </w:r>
      <w:r>
        <w:rPr>
          <w:color w:val="1C1C1C"/>
        </w:rPr>
        <w:t>cognitive</w:t>
      </w:r>
      <w:r>
        <w:rPr>
          <w:color w:val="1C1C1C"/>
          <w:spacing w:val="-18"/>
        </w:rPr>
        <w:t xml:space="preserve"> </w:t>
      </w:r>
      <w:r>
        <w:rPr>
          <w:color w:val="1C1C1C"/>
          <w:spacing w:val="-2"/>
        </w:rPr>
        <w:t>decline."</w:t>
      </w:r>
    </w:p>
    <w:p w:rsidR="009D78A7" w:rsidRDefault="0093348A">
      <w:pPr>
        <w:pStyle w:val="BodyText"/>
        <w:spacing w:before="30" w:line="261" w:lineRule="auto"/>
        <w:ind w:left="145" w:right="191" w:firstLine="392"/>
      </w:pPr>
      <w:r>
        <w:rPr>
          <w:color w:val="1C1C1C"/>
        </w:rPr>
        <w:t>Murray rightfully \.Vent on to</w:t>
      </w:r>
      <w:r>
        <w:rPr>
          <w:color w:val="1C1C1C"/>
          <w:spacing w:val="-1"/>
        </w:rPr>
        <w:t xml:space="preserve"> </w:t>
      </w:r>
      <w:r>
        <w:rPr>
          <w:color w:val="1C1C1C"/>
        </w:rPr>
        <w:t>add that</w:t>
      </w:r>
      <w:r>
        <w:rPr>
          <w:color w:val="1C1C1C"/>
          <w:spacing w:val="-2"/>
        </w:rPr>
        <w:t xml:space="preserve"> </w:t>
      </w:r>
      <w:r>
        <w:rPr>
          <w:color w:val="1C1C1C"/>
        </w:rPr>
        <w:t>it's</w:t>
      </w:r>
      <w:r>
        <w:rPr>
          <w:color w:val="1C1C1C"/>
          <w:spacing w:val="-8"/>
        </w:rPr>
        <w:t xml:space="preserve"> </w:t>
      </w:r>
      <w:r>
        <w:rPr>
          <w:color w:val="1C1C1C"/>
        </w:rPr>
        <w:t>unlikely these patients'</w:t>
      </w:r>
      <w:r>
        <w:rPr>
          <w:color w:val="1C1C1C"/>
          <w:spacing w:val="80"/>
        </w:rPr>
        <w:t xml:space="preserve"> </w:t>
      </w:r>
      <w:r>
        <w:rPr>
          <w:color w:val="1C1C1C"/>
        </w:rPr>
        <w:t>conditions</w:t>
      </w:r>
      <w:r>
        <w:rPr>
          <w:color w:val="1C1C1C"/>
          <w:spacing w:val="40"/>
        </w:rPr>
        <w:t xml:space="preserve"> </w:t>
      </w:r>
      <w:r>
        <w:rPr>
          <w:color w:val="1C1C1C"/>
        </w:rPr>
        <w:t>reflected</w:t>
      </w:r>
      <w:r>
        <w:rPr>
          <w:color w:val="1C1C1C"/>
          <w:spacing w:val="40"/>
        </w:rPr>
        <w:t xml:space="preserve"> </w:t>
      </w:r>
      <w:r>
        <w:rPr>
          <w:color w:val="1C1C1C"/>
        </w:rPr>
        <w:t xml:space="preserve">a </w:t>
      </w:r>
      <w:r>
        <w:rPr>
          <w:color w:val="313131"/>
        </w:rPr>
        <w:t>"chance</w:t>
      </w:r>
      <w:r>
        <w:rPr>
          <w:color w:val="313131"/>
          <w:spacing w:val="40"/>
        </w:rPr>
        <w:t xml:space="preserve"> </w:t>
      </w:r>
      <w:r>
        <w:rPr>
          <w:color w:val="1C1C1C"/>
        </w:rPr>
        <w:t>connection."</w:t>
      </w:r>
      <w:r>
        <w:rPr>
          <w:color w:val="1C1C1C"/>
          <w:spacing w:val="80"/>
        </w:rPr>
        <w:t xml:space="preserve"> </w:t>
      </w:r>
      <w:r>
        <w:rPr>
          <w:color w:val="1C1C1C"/>
        </w:rPr>
        <w:t>Given</w:t>
      </w:r>
      <w:r>
        <w:rPr>
          <w:color w:val="1C1C1C"/>
          <w:spacing w:val="40"/>
        </w:rPr>
        <w:t xml:space="preserve"> </w:t>
      </w:r>
      <w:r>
        <w:rPr>
          <w:color w:val="1C1C1C"/>
        </w:rPr>
        <w:t>the association</w:t>
      </w:r>
      <w:r>
        <w:rPr>
          <w:color w:val="1C1C1C"/>
          <w:spacing w:val="40"/>
        </w:rPr>
        <w:t xml:space="preserve"> </w:t>
      </w:r>
      <w:r>
        <w:rPr>
          <w:color w:val="1C1C1C"/>
        </w:rPr>
        <w:t>between</w:t>
      </w:r>
      <w:r>
        <w:rPr>
          <w:color w:val="1C1C1C"/>
          <w:spacing w:val="40"/>
        </w:rPr>
        <w:t xml:space="preserve"> </w:t>
      </w:r>
      <w:r>
        <w:rPr>
          <w:color w:val="1C1C1C"/>
        </w:rPr>
        <w:t>the celiac symptoms</w:t>
      </w:r>
      <w:r>
        <w:rPr>
          <w:color w:val="1C1C1C"/>
          <w:spacing w:val="80"/>
        </w:rPr>
        <w:t xml:space="preserve"> </w:t>
      </w:r>
      <w:r>
        <w:rPr>
          <w:color w:val="1C1C1C"/>
        </w:rPr>
        <w:t>starting or \.Vorsening and the cognitive decline within just t\vo years, the likelihood of this being a random event was very small. Perhaps the most stunning finding of all in this study \.Vas that</w:t>
      </w:r>
      <w:r>
        <w:rPr>
          <w:color w:val="1C1C1C"/>
          <w:spacing w:val="-1"/>
        </w:rPr>
        <w:t xml:space="preserve"> </w:t>
      </w:r>
      <w:r>
        <w:rPr>
          <w:color w:val="1C1C1C"/>
        </w:rPr>
        <w:t>severa</w:t>
      </w:r>
      <w:r>
        <w:rPr>
          <w:color w:val="1C1C1C"/>
        </w:rPr>
        <w:t>l of the</w:t>
      </w:r>
      <w:r>
        <w:rPr>
          <w:color w:val="1C1C1C"/>
          <w:spacing w:val="-12"/>
        </w:rPr>
        <w:t xml:space="preserve"> </w:t>
      </w:r>
      <w:r>
        <w:rPr>
          <w:color w:val="1C1C1C"/>
        </w:rPr>
        <w:t>patients who \.Vere put</w:t>
      </w:r>
      <w:r>
        <w:rPr>
          <w:color w:val="1C1C1C"/>
          <w:spacing w:val="-2"/>
        </w:rPr>
        <w:t xml:space="preserve"> </w:t>
      </w:r>
      <w:r>
        <w:rPr>
          <w:color w:val="1C1C1C"/>
        </w:rPr>
        <w:t>on</w:t>
      </w:r>
      <w:r>
        <w:rPr>
          <w:color w:val="1C1C1C"/>
          <w:spacing w:val="-3"/>
        </w:rPr>
        <w:t xml:space="preserve"> </w:t>
      </w:r>
      <w:r>
        <w:rPr>
          <w:color w:val="1C1C1C"/>
        </w:rPr>
        <w:t xml:space="preserve">a gluten-free diet experienced </w:t>
      </w:r>
      <w:r>
        <w:rPr>
          <w:color w:val="313131"/>
        </w:rPr>
        <w:t xml:space="preserve">"significant </w:t>
      </w:r>
      <w:r>
        <w:rPr>
          <w:color w:val="1C1C1C"/>
        </w:rPr>
        <w:t>improvement' in</w:t>
      </w:r>
      <w:r>
        <w:rPr>
          <w:color w:val="1C1C1C"/>
          <w:spacing w:val="40"/>
        </w:rPr>
        <w:t xml:space="preserve"> </w:t>
      </w:r>
      <w:r>
        <w:rPr>
          <w:color w:val="1C1C1C"/>
        </w:rPr>
        <w:t>their cognitive decline. When they completely \.vithdre\.v from gluten consumption,</w:t>
      </w:r>
      <w:r>
        <w:rPr>
          <w:color w:val="1C1C1C"/>
          <w:spacing w:val="40"/>
        </w:rPr>
        <w:t xml:space="preserve"> </w:t>
      </w:r>
      <w:r>
        <w:rPr>
          <w:color w:val="1C1C1C"/>
        </w:rPr>
        <w:t>three patients' mental faculties</w:t>
      </w:r>
      <w:r>
        <w:rPr>
          <w:color w:val="1C1C1C"/>
          <w:spacing w:val="40"/>
        </w:rPr>
        <w:t xml:space="preserve"> </w:t>
      </w:r>
      <w:r>
        <w:rPr>
          <w:color w:val="1C1C1C"/>
        </w:rPr>
        <w:t xml:space="preserve">either improved or stabilized, leading the </w:t>
      </w:r>
      <w:r>
        <w:rPr>
          <w:color w:val="1C1C1C"/>
        </w:rPr>
        <w:t>researchers to highlight</w:t>
      </w:r>
      <w:r>
        <w:rPr>
          <w:color w:val="1C1C1C"/>
          <w:spacing w:val="40"/>
        </w:rPr>
        <w:t xml:space="preserve"> </w:t>
      </w:r>
      <w:r>
        <w:rPr>
          <w:color w:val="1C1C1C"/>
        </w:rPr>
        <w:t>that they may have discovered</w:t>
      </w:r>
      <w:r>
        <w:rPr>
          <w:color w:val="1C1C1C"/>
          <w:spacing w:val="40"/>
        </w:rPr>
        <w:t xml:space="preserve"> </w:t>
      </w:r>
      <w:r>
        <w:rPr>
          <w:color w:val="1C1C1C"/>
        </w:rPr>
        <w:t>a reversible</w:t>
      </w:r>
      <w:r>
        <w:rPr>
          <w:color w:val="1C1C1C"/>
          <w:spacing w:val="40"/>
        </w:rPr>
        <w:t xml:space="preserve"> </w:t>
      </w:r>
      <w:r>
        <w:rPr>
          <w:color w:val="1C1C1C"/>
        </w:rPr>
        <w:t>form of cognitive impairment. This is a</w:t>
      </w:r>
      <w:r>
        <w:rPr>
          <w:color w:val="1C1C1C"/>
          <w:spacing w:val="-3"/>
        </w:rPr>
        <w:t xml:space="preserve"> </w:t>
      </w:r>
      <w:r>
        <w:rPr>
          <w:color w:val="1C1C1C"/>
        </w:rPr>
        <w:t xml:space="preserve">huge finding. \.Vhy? We really don't have many forms of dementia that are readily treatable, so if \.Ve can stop and in some cases </w:t>
      </w:r>
      <w:r>
        <w:rPr>
          <w:i/>
          <w:color w:val="1C1C1C"/>
          <w:sz w:val="29"/>
        </w:rPr>
        <w:t xml:space="preserve">reverse </w:t>
      </w:r>
      <w:r>
        <w:rPr>
          <w:color w:val="1C1C1C"/>
        </w:rPr>
        <w:t xml:space="preserve">the path </w:t>
      </w:r>
      <w:r>
        <w:rPr>
          <w:color w:val="1C1C1C"/>
        </w:rPr>
        <w:t>to dementia, identifying celiac disease in the presence of cognitive decline should become customary. What's more, such a finding further argues against chance as an explanation of the link between</w:t>
      </w:r>
      <w:r>
        <w:rPr>
          <w:color w:val="1C1C1C"/>
          <w:spacing w:val="40"/>
        </w:rPr>
        <w:t xml:space="preserve"> </w:t>
      </w:r>
      <w:r>
        <w:rPr>
          <w:color w:val="1C1C1C"/>
        </w:rPr>
        <w:t>celiac disease and</w:t>
      </w:r>
    </w:p>
    <w:p w:rsidR="009D78A7" w:rsidRDefault="009D78A7">
      <w:pPr>
        <w:spacing w:line="261" w:lineRule="auto"/>
        <w:sectPr w:rsidR="009D78A7">
          <w:pgSz w:w="8400" w:h="10130"/>
          <w:pgMar w:top="180" w:right="380" w:bottom="280" w:left="400" w:header="720" w:footer="720" w:gutter="0"/>
          <w:cols w:space="720"/>
        </w:sectPr>
      </w:pPr>
    </w:p>
    <w:p w:rsidR="009D78A7" w:rsidRDefault="0093348A">
      <w:pPr>
        <w:pStyle w:val="BodyText"/>
        <w:spacing w:before="74" w:line="261" w:lineRule="auto"/>
        <w:ind w:left="146" w:right="383" w:firstLine="6"/>
      </w:pPr>
      <w:r>
        <w:rPr>
          <w:color w:val="1C1A1C"/>
        </w:rPr>
        <w:lastRenderedPageBreak/>
        <w:t>cognitive decline. When asked about the scientific reasoning behind the link, Dr. Murray mentioned the potential</w:t>
      </w:r>
      <w:r>
        <w:rPr>
          <w:color w:val="1C1A1C"/>
          <w:spacing w:val="40"/>
        </w:rPr>
        <w:t xml:space="preserve"> </w:t>
      </w:r>
      <w:r>
        <w:rPr>
          <w:color w:val="1C1A1C"/>
        </w:rPr>
        <w:t>impact</w:t>
      </w:r>
      <w:r>
        <w:rPr>
          <w:color w:val="1C1A1C"/>
          <w:spacing w:val="40"/>
        </w:rPr>
        <w:t xml:space="preserve"> </w:t>
      </w:r>
      <w:r>
        <w:rPr>
          <w:color w:val="1C1A1C"/>
        </w:rPr>
        <w:t>of</w:t>
      </w:r>
      <w:r>
        <w:rPr>
          <w:color w:val="1C1A1C"/>
          <w:spacing w:val="40"/>
        </w:rPr>
        <w:t xml:space="preserve"> </w:t>
      </w:r>
      <w:r>
        <w:rPr>
          <w:color w:val="1C1A1C"/>
        </w:rPr>
        <w:t>inflammatory</w:t>
      </w:r>
      <w:r>
        <w:rPr>
          <w:color w:val="1C1A1C"/>
          <w:spacing w:val="40"/>
        </w:rPr>
        <w:t xml:space="preserve"> </w:t>
      </w:r>
      <w:r>
        <w:rPr>
          <w:color w:val="1C1A1C"/>
        </w:rPr>
        <w:t>cytokines-those chemical messengers of inflammation that contribute to problems in the brain.</w:t>
      </w:r>
    </w:p>
    <w:p w:rsidR="009D78A7" w:rsidRDefault="0093348A">
      <w:pPr>
        <w:pStyle w:val="BodyText"/>
        <w:spacing w:line="261" w:lineRule="auto"/>
        <w:ind w:left="148" w:right="206" w:firstLine="393"/>
      </w:pPr>
      <w:r>
        <w:rPr>
          <w:color w:val="1C1A1C"/>
        </w:rPr>
        <w:t>One more item I'd</w:t>
      </w:r>
      <w:r>
        <w:rPr>
          <w:color w:val="1C1A1C"/>
          <w:spacing w:val="40"/>
        </w:rPr>
        <w:t xml:space="preserve"> </w:t>
      </w:r>
      <w:r>
        <w:rPr>
          <w:color w:val="1C1A1C"/>
        </w:rPr>
        <w:t>like to point out from</w:t>
      </w:r>
      <w:r>
        <w:rPr>
          <w:color w:val="1C1A1C"/>
          <w:spacing w:val="40"/>
        </w:rPr>
        <w:t xml:space="preserve"> </w:t>
      </w:r>
      <w:r>
        <w:rPr>
          <w:color w:val="1C1A1C"/>
        </w:rPr>
        <w:t>this study: When the researchers performed brain scans on these patients, they found noticeable changes in the white matter that</w:t>
      </w:r>
      <w:r>
        <w:rPr>
          <w:color w:val="1C1A1C"/>
          <w:spacing w:val="40"/>
        </w:rPr>
        <w:t xml:space="preserve"> </w:t>
      </w:r>
      <w:r>
        <w:rPr>
          <w:color w:val="1C1A1C"/>
        </w:rPr>
        <w:t>could</w:t>
      </w:r>
      <w:r>
        <w:rPr>
          <w:color w:val="1C1A1C"/>
          <w:spacing w:val="40"/>
        </w:rPr>
        <w:t xml:space="preserve"> </w:t>
      </w:r>
      <w:r>
        <w:rPr>
          <w:color w:val="1C1A1C"/>
        </w:rPr>
        <w:t>easily</w:t>
      </w:r>
      <w:r>
        <w:rPr>
          <w:color w:val="1C1A1C"/>
          <w:spacing w:val="40"/>
        </w:rPr>
        <w:t xml:space="preserve"> </w:t>
      </w:r>
      <w:r>
        <w:rPr>
          <w:color w:val="1C1A1C"/>
        </w:rPr>
        <w:t>be confused</w:t>
      </w:r>
      <w:r>
        <w:rPr>
          <w:color w:val="1C1A1C"/>
          <w:spacing w:val="40"/>
        </w:rPr>
        <w:t xml:space="preserve"> </w:t>
      </w:r>
      <w:r>
        <w:rPr>
          <w:color w:val="1C1A1C"/>
        </w:rPr>
        <w:t>with multiple</w:t>
      </w:r>
      <w:r>
        <w:rPr>
          <w:color w:val="1C1A1C"/>
          <w:spacing w:val="40"/>
        </w:rPr>
        <w:t xml:space="preserve"> </w:t>
      </w:r>
      <w:r>
        <w:rPr>
          <w:color w:val="1C1A1C"/>
        </w:rPr>
        <w:t>sclerosis</w:t>
      </w:r>
      <w:r>
        <w:rPr>
          <w:color w:val="1C1A1C"/>
          <w:spacing w:val="40"/>
        </w:rPr>
        <w:t xml:space="preserve"> </w:t>
      </w:r>
      <w:r>
        <w:rPr>
          <w:color w:val="1C1A1C"/>
        </w:rPr>
        <w:t>or even small strokes. This is the reason I always chec</w:t>
      </w:r>
      <w:r>
        <w:rPr>
          <w:color w:val="1C1A1C"/>
        </w:rPr>
        <w:t>k for gluten</w:t>
      </w:r>
      <w:r>
        <w:rPr>
          <w:color w:val="1C1A1C"/>
          <w:spacing w:val="40"/>
        </w:rPr>
        <w:t xml:space="preserve"> </w:t>
      </w:r>
      <w:r>
        <w:rPr>
          <w:color w:val="1C1A1C"/>
        </w:rPr>
        <w:t>sensitivity</w:t>
      </w:r>
      <w:r>
        <w:rPr>
          <w:color w:val="1C1A1C"/>
          <w:spacing w:val="40"/>
        </w:rPr>
        <w:t xml:space="preserve"> </w:t>
      </w:r>
      <w:r>
        <w:rPr>
          <w:color w:val="1C1A1C"/>
        </w:rPr>
        <w:t>in</w:t>
      </w:r>
      <w:r>
        <w:rPr>
          <w:color w:val="1C1A1C"/>
          <w:spacing w:val="28"/>
        </w:rPr>
        <w:t xml:space="preserve"> </w:t>
      </w:r>
      <w:r>
        <w:rPr>
          <w:color w:val="1C1A1C"/>
        </w:rPr>
        <w:t>patients</w:t>
      </w:r>
      <w:r>
        <w:rPr>
          <w:color w:val="1C1A1C"/>
          <w:spacing w:val="40"/>
        </w:rPr>
        <w:t xml:space="preserve"> </w:t>
      </w:r>
      <w:r>
        <w:rPr>
          <w:color w:val="1C1A1C"/>
        </w:rPr>
        <w:t>referred</w:t>
      </w:r>
      <w:r>
        <w:rPr>
          <w:color w:val="1C1A1C"/>
          <w:spacing w:val="40"/>
        </w:rPr>
        <w:t xml:space="preserve"> </w:t>
      </w:r>
      <w:r>
        <w:rPr>
          <w:color w:val="1C1A1C"/>
        </w:rPr>
        <w:t>to</w:t>
      </w:r>
      <w:r>
        <w:rPr>
          <w:color w:val="1C1A1C"/>
          <w:spacing w:val="31"/>
        </w:rPr>
        <w:t xml:space="preserve"> </w:t>
      </w:r>
      <w:r>
        <w:rPr>
          <w:color w:val="1C1A1C"/>
        </w:rPr>
        <w:t>me</w:t>
      </w:r>
      <w:r>
        <w:rPr>
          <w:color w:val="1C1A1C"/>
          <w:spacing w:val="34"/>
        </w:rPr>
        <w:t xml:space="preserve"> </w:t>
      </w:r>
      <w:r>
        <w:rPr>
          <w:color w:val="1C1A1C"/>
        </w:rPr>
        <w:t>with</w:t>
      </w:r>
      <w:r>
        <w:rPr>
          <w:color w:val="1C1A1C"/>
          <w:spacing w:val="35"/>
        </w:rPr>
        <w:t xml:space="preserve"> </w:t>
      </w:r>
      <w:r>
        <w:rPr>
          <w:color w:val="1C1A1C"/>
        </w:rPr>
        <w:t>a diagnosis of multiple sclerosis; on many occasions I've</w:t>
      </w:r>
      <w:r>
        <w:rPr>
          <w:color w:val="1C1A1C"/>
          <w:spacing w:val="40"/>
        </w:rPr>
        <w:t xml:space="preserve"> </w:t>
      </w:r>
      <w:r>
        <w:rPr>
          <w:color w:val="1C1A1C"/>
        </w:rPr>
        <w:t>found patients</w:t>
      </w:r>
      <w:r>
        <w:rPr>
          <w:color w:val="1C1A1C"/>
          <w:spacing w:val="-15"/>
        </w:rPr>
        <w:t xml:space="preserve"> </w:t>
      </w:r>
      <w:r>
        <w:rPr>
          <w:color w:val="1C1A1C"/>
        </w:rPr>
        <w:t>·whose brain changes</w:t>
      </w:r>
      <w:r>
        <w:rPr>
          <w:color w:val="1C1A1C"/>
          <w:spacing w:val="-8"/>
        </w:rPr>
        <w:t xml:space="preserve"> </w:t>
      </w:r>
      <w:r>
        <w:rPr>
          <w:color w:val="1C1A1C"/>
        </w:rPr>
        <w:t>,vere in fact not related to multiple sclerosis at all and ,vere likely due to gluten sensitivity. And lu</w:t>
      </w:r>
      <w:r>
        <w:rPr>
          <w:color w:val="1C1A1C"/>
        </w:rPr>
        <w:t>cky for them, a gluten-free diet reversed their condition.</w:t>
      </w:r>
    </w:p>
    <w:p w:rsidR="009D78A7" w:rsidRDefault="009D78A7">
      <w:pPr>
        <w:pStyle w:val="BodyText"/>
        <w:spacing w:before="113"/>
      </w:pPr>
    </w:p>
    <w:p w:rsidR="009D78A7" w:rsidRDefault="0093348A">
      <w:pPr>
        <w:ind w:left="135"/>
        <w:rPr>
          <w:b/>
          <w:sz w:val="35"/>
        </w:rPr>
      </w:pPr>
      <w:r>
        <w:rPr>
          <w:b/>
          <w:color w:val="1C1A1C"/>
          <w:w w:val="85"/>
          <w:sz w:val="35"/>
        </w:rPr>
        <w:t>THE</w:t>
      </w:r>
      <w:r>
        <w:rPr>
          <w:b/>
          <w:color w:val="1C1A1C"/>
          <w:spacing w:val="43"/>
          <w:sz w:val="35"/>
        </w:rPr>
        <w:t xml:space="preserve"> </w:t>
      </w:r>
      <w:r>
        <w:rPr>
          <w:b/>
          <w:color w:val="1C1A1C"/>
          <w:w w:val="85"/>
          <w:sz w:val="35"/>
        </w:rPr>
        <w:t>BIGGER</w:t>
      </w:r>
      <w:r>
        <w:rPr>
          <w:b/>
          <w:color w:val="1C1A1C"/>
          <w:spacing w:val="62"/>
          <w:sz w:val="35"/>
        </w:rPr>
        <w:t xml:space="preserve"> </w:t>
      </w:r>
      <w:r>
        <w:rPr>
          <w:b/>
          <w:color w:val="1C1A1C"/>
          <w:spacing w:val="-2"/>
          <w:w w:val="85"/>
          <w:sz w:val="35"/>
        </w:rPr>
        <w:t>PICTURE</w:t>
      </w:r>
    </w:p>
    <w:p w:rsidR="009D78A7" w:rsidRDefault="0093348A">
      <w:pPr>
        <w:pStyle w:val="BodyText"/>
        <w:spacing w:before="308" w:line="261" w:lineRule="auto"/>
        <w:ind w:left="149" w:right="233" w:hanging="2"/>
      </w:pPr>
      <w:r>
        <w:rPr>
          <w:color w:val="1C1A1C"/>
          <w:w w:val="105"/>
        </w:rPr>
        <w:t>Recall the</w:t>
      </w:r>
      <w:r>
        <w:rPr>
          <w:color w:val="1C1A1C"/>
          <w:spacing w:val="-20"/>
          <w:w w:val="105"/>
        </w:rPr>
        <w:t xml:space="preserve"> </w:t>
      </w:r>
      <w:r>
        <w:rPr>
          <w:color w:val="1C1A1C"/>
          <w:w w:val="105"/>
        </w:rPr>
        <w:t>young</w:t>
      </w:r>
      <w:r>
        <w:rPr>
          <w:color w:val="1C1A1C"/>
          <w:spacing w:val="-18"/>
          <w:w w:val="105"/>
        </w:rPr>
        <w:t xml:space="preserve"> </w:t>
      </w:r>
      <w:r>
        <w:rPr>
          <w:color w:val="1C1A1C"/>
          <w:w w:val="105"/>
        </w:rPr>
        <w:t>man</w:t>
      </w:r>
      <w:r>
        <w:rPr>
          <w:color w:val="1C1A1C"/>
          <w:spacing w:val="-12"/>
          <w:w w:val="105"/>
        </w:rPr>
        <w:t xml:space="preserve"> </w:t>
      </w:r>
      <w:r>
        <w:rPr>
          <w:color w:val="1C1A1C"/>
          <w:w w:val="105"/>
        </w:rPr>
        <w:t>I</w:t>
      </w:r>
      <w:r>
        <w:rPr>
          <w:color w:val="1C1A1C"/>
          <w:spacing w:val="-18"/>
          <w:w w:val="105"/>
        </w:rPr>
        <w:t xml:space="preserve"> </w:t>
      </w:r>
      <w:r>
        <w:rPr>
          <w:color w:val="1C1A1C"/>
          <w:w w:val="105"/>
        </w:rPr>
        <w:t>discussed</w:t>
      </w:r>
      <w:r>
        <w:rPr>
          <w:color w:val="1C1A1C"/>
          <w:spacing w:val="-2"/>
          <w:w w:val="105"/>
        </w:rPr>
        <w:t xml:space="preserve"> </w:t>
      </w:r>
      <w:r>
        <w:rPr>
          <w:color w:val="1C1A1C"/>
          <w:w w:val="105"/>
        </w:rPr>
        <w:t>at</w:t>
      </w:r>
      <w:r>
        <w:rPr>
          <w:color w:val="1C1A1C"/>
          <w:spacing w:val="-12"/>
          <w:w w:val="105"/>
        </w:rPr>
        <w:t xml:space="preserve"> </w:t>
      </w:r>
      <w:r>
        <w:rPr>
          <w:color w:val="1C1A1C"/>
          <w:w w:val="105"/>
        </w:rPr>
        <w:t>the</w:t>
      </w:r>
      <w:r>
        <w:rPr>
          <w:color w:val="1C1A1C"/>
          <w:spacing w:val="-17"/>
          <w:w w:val="105"/>
        </w:rPr>
        <w:t xml:space="preserve"> </w:t>
      </w:r>
      <w:r>
        <w:rPr>
          <w:color w:val="1C1A1C"/>
          <w:w w:val="105"/>
        </w:rPr>
        <w:t>beginning</w:t>
      </w:r>
      <w:r>
        <w:rPr>
          <w:color w:val="1C1A1C"/>
          <w:spacing w:val="-2"/>
          <w:w w:val="105"/>
        </w:rPr>
        <w:t xml:space="preserve"> </w:t>
      </w:r>
      <w:r>
        <w:rPr>
          <w:color w:val="1C1A1C"/>
          <w:w w:val="105"/>
        </w:rPr>
        <w:t>of</w:t>
      </w:r>
      <w:r>
        <w:rPr>
          <w:color w:val="1C1A1C"/>
          <w:spacing w:val="-12"/>
          <w:w w:val="105"/>
        </w:rPr>
        <w:t xml:space="preserve"> </w:t>
      </w:r>
      <w:r>
        <w:rPr>
          <w:color w:val="1C1A1C"/>
          <w:w w:val="105"/>
        </w:rPr>
        <w:t>the chapter</w:t>
      </w:r>
      <w:r>
        <w:rPr>
          <w:color w:val="1C1A1C"/>
          <w:spacing w:val="-20"/>
          <w:w w:val="105"/>
        </w:rPr>
        <w:t xml:space="preserve"> </w:t>
      </w:r>
      <w:r>
        <w:rPr>
          <w:color w:val="1C1A1C"/>
          <w:w w:val="105"/>
        </w:rPr>
        <w:t>who</w:t>
      </w:r>
      <w:r>
        <w:rPr>
          <w:color w:val="1C1A1C"/>
          <w:spacing w:val="-20"/>
          <w:w w:val="105"/>
        </w:rPr>
        <w:t xml:space="preserve"> </w:t>
      </w:r>
      <w:r>
        <w:rPr>
          <w:color w:val="1C1A1C"/>
          <w:w w:val="105"/>
        </w:rPr>
        <w:t>was</w:t>
      </w:r>
      <w:r>
        <w:rPr>
          <w:color w:val="1C1A1C"/>
          <w:spacing w:val="-20"/>
          <w:w w:val="105"/>
        </w:rPr>
        <w:t xml:space="preserve"> </w:t>
      </w:r>
      <w:r>
        <w:rPr>
          <w:color w:val="1C1A1C"/>
          <w:w w:val="105"/>
        </w:rPr>
        <w:t>originally</w:t>
      </w:r>
      <w:r>
        <w:rPr>
          <w:color w:val="1C1A1C"/>
          <w:spacing w:val="-5"/>
          <w:w w:val="105"/>
        </w:rPr>
        <w:t xml:space="preserve"> </w:t>
      </w:r>
      <w:r>
        <w:rPr>
          <w:color w:val="1C1A1C"/>
          <w:w w:val="105"/>
        </w:rPr>
        <w:t>diagnosed</w:t>
      </w:r>
      <w:r>
        <w:rPr>
          <w:color w:val="1C1A1C"/>
          <w:spacing w:val="-22"/>
          <w:w w:val="105"/>
        </w:rPr>
        <w:t xml:space="preserve"> </w:t>
      </w:r>
      <w:r>
        <w:rPr>
          <w:color w:val="1C1A1C"/>
          <w:w w:val="105"/>
        </w:rPr>
        <w:t>·with</w:t>
      </w:r>
      <w:r>
        <w:rPr>
          <w:color w:val="1C1A1C"/>
          <w:spacing w:val="-10"/>
          <w:w w:val="105"/>
        </w:rPr>
        <w:t xml:space="preserve"> </w:t>
      </w:r>
      <w:r>
        <w:rPr>
          <w:color w:val="1C1A1C"/>
          <w:w w:val="105"/>
        </w:rPr>
        <w:t>a</w:t>
      </w:r>
      <w:r>
        <w:rPr>
          <w:color w:val="1C1A1C"/>
          <w:spacing w:val="-20"/>
          <w:w w:val="105"/>
        </w:rPr>
        <w:t xml:space="preserve"> </w:t>
      </w:r>
      <w:r>
        <w:rPr>
          <w:color w:val="1C1A1C"/>
          <w:w w:val="105"/>
        </w:rPr>
        <w:t>movement disorder called dystonia. He</w:t>
      </w:r>
      <w:r>
        <w:rPr>
          <w:color w:val="1C1A1C"/>
          <w:spacing w:val="-12"/>
          <w:w w:val="105"/>
        </w:rPr>
        <w:t xml:space="preserve"> </w:t>
      </w:r>
      <w:r>
        <w:rPr>
          <w:color w:val="1C1A1C"/>
          <w:w w:val="105"/>
        </w:rPr>
        <w:t>couldn't control his</w:t>
      </w:r>
      <w:r>
        <w:rPr>
          <w:color w:val="1C1A1C"/>
          <w:spacing w:val="-6"/>
          <w:w w:val="105"/>
        </w:rPr>
        <w:t xml:space="preserve"> </w:t>
      </w:r>
      <w:r>
        <w:rPr>
          <w:color w:val="1C1A1C"/>
          <w:w w:val="105"/>
        </w:rPr>
        <w:t>muscle tone,</w:t>
      </w:r>
      <w:r>
        <w:rPr>
          <w:color w:val="1C1A1C"/>
          <w:spacing w:val="-20"/>
          <w:w w:val="105"/>
        </w:rPr>
        <w:t xml:space="preserve"> </w:t>
      </w:r>
      <w:r>
        <w:rPr>
          <w:color w:val="1C1A1C"/>
          <w:w w:val="105"/>
        </w:rPr>
        <w:t>resulting</w:t>
      </w:r>
      <w:r>
        <w:rPr>
          <w:color w:val="1C1A1C"/>
          <w:spacing w:val="-20"/>
          <w:w w:val="105"/>
        </w:rPr>
        <w:t xml:space="preserve"> </w:t>
      </w:r>
      <w:r>
        <w:rPr>
          <w:color w:val="1C1A1C"/>
          <w:w w:val="105"/>
        </w:rPr>
        <w:t>in</w:t>
      </w:r>
      <w:r>
        <w:rPr>
          <w:color w:val="1C1A1C"/>
          <w:spacing w:val="-20"/>
          <w:w w:val="105"/>
        </w:rPr>
        <w:t xml:space="preserve"> </w:t>
      </w:r>
      <w:r>
        <w:rPr>
          <w:color w:val="1C1A1C"/>
          <w:w w:val="105"/>
        </w:rPr>
        <w:t>wild</w:t>
      </w:r>
      <w:r>
        <w:rPr>
          <w:color w:val="1C1A1C"/>
          <w:spacing w:val="-19"/>
          <w:w w:val="105"/>
        </w:rPr>
        <w:t xml:space="preserve"> </w:t>
      </w:r>
      <w:r>
        <w:rPr>
          <w:color w:val="1C1A1C"/>
          <w:w w:val="105"/>
        </w:rPr>
        <w:t>and</w:t>
      </w:r>
      <w:r>
        <w:rPr>
          <w:color w:val="1C1A1C"/>
          <w:spacing w:val="-20"/>
          <w:w w:val="105"/>
        </w:rPr>
        <w:t xml:space="preserve"> </w:t>
      </w:r>
      <w:r>
        <w:rPr>
          <w:color w:val="1C1A1C"/>
          <w:w w:val="105"/>
        </w:rPr>
        <w:t>intense</w:t>
      </w:r>
      <w:r>
        <w:rPr>
          <w:color w:val="1C1A1C"/>
          <w:spacing w:val="-20"/>
          <w:w w:val="105"/>
        </w:rPr>
        <w:t xml:space="preserve"> </w:t>
      </w:r>
      <w:r>
        <w:rPr>
          <w:color w:val="1C1A1C"/>
          <w:w w:val="105"/>
        </w:rPr>
        <w:t>spasms</w:t>
      </w:r>
      <w:r>
        <w:rPr>
          <w:color w:val="1C1A1C"/>
          <w:spacing w:val="-8"/>
          <w:w w:val="105"/>
        </w:rPr>
        <w:t xml:space="preserve"> </w:t>
      </w:r>
      <w:r>
        <w:rPr>
          <w:color w:val="1C1A1C"/>
          <w:w w:val="105"/>
        </w:rPr>
        <w:t>throughout</w:t>
      </w:r>
      <w:r>
        <w:rPr>
          <w:color w:val="1C1A1C"/>
          <w:spacing w:val="-7"/>
          <w:w w:val="105"/>
        </w:rPr>
        <w:t xml:space="preserve"> </w:t>
      </w:r>
      <w:r>
        <w:rPr>
          <w:color w:val="1C1A1C"/>
          <w:w w:val="105"/>
        </w:rPr>
        <w:t>his body</w:t>
      </w:r>
      <w:r>
        <w:rPr>
          <w:color w:val="1C1A1C"/>
          <w:spacing w:val="-1"/>
          <w:w w:val="105"/>
        </w:rPr>
        <w:t xml:space="preserve"> </w:t>
      </w:r>
      <w:r>
        <w:rPr>
          <w:color w:val="1C1A1C"/>
          <w:w w:val="105"/>
        </w:rPr>
        <w:t>that prevented him</w:t>
      </w:r>
      <w:r>
        <w:rPr>
          <w:color w:val="1C1A1C"/>
          <w:spacing w:val="-6"/>
          <w:w w:val="105"/>
        </w:rPr>
        <w:t xml:space="preserve"> </w:t>
      </w:r>
      <w:r>
        <w:rPr>
          <w:color w:val="1C1A1C"/>
          <w:w w:val="105"/>
        </w:rPr>
        <w:t>from</w:t>
      </w:r>
      <w:r>
        <w:rPr>
          <w:color w:val="1C1A1C"/>
          <w:spacing w:val="-2"/>
          <w:w w:val="105"/>
        </w:rPr>
        <w:t xml:space="preserve"> </w:t>
      </w:r>
      <w:r>
        <w:rPr>
          <w:color w:val="1C1A1C"/>
          <w:w w:val="105"/>
        </w:rPr>
        <w:t>leading a</w:t>
      </w:r>
      <w:r>
        <w:rPr>
          <w:color w:val="1C1A1C"/>
          <w:spacing w:val="-11"/>
          <w:w w:val="105"/>
        </w:rPr>
        <w:t xml:space="preserve"> </w:t>
      </w:r>
      <w:r>
        <w:rPr>
          <w:color w:val="1C1A1C"/>
          <w:w w:val="105"/>
        </w:rPr>
        <w:t>normal life.</w:t>
      </w:r>
    </w:p>
    <w:p w:rsidR="009D78A7" w:rsidRDefault="0093348A">
      <w:pPr>
        <w:pStyle w:val="BodyText"/>
        <w:ind w:left="146"/>
      </w:pPr>
      <w:r>
        <w:rPr>
          <w:color w:val="1C1A1C"/>
          <w:w w:val="105"/>
        </w:rPr>
        <w:t>Although</w:t>
      </w:r>
      <w:r>
        <w:rPr>
          <w:color w:val="1C1A1C"/>
          <w:spacing w:val="-19"/>
          <w:w w:val="105"/>
        </w:rPr>
        <w:t xml:space="preserve"> </w:t>
      </w:r>
      <w:r>
        <w:rPr>
          <w:color w:val="1C1A1C"/>
          <w:w w:val="105"/>
        </w:rPr>
        <w:t>neurological</w:t>
      </w:r>
      <w:r>
        <w:rPr>
          <w:color w:val="1C1A1C"/>
          <w:spacing w:val="3"/>
          <w:w w:val="105"/>
        </w:rPr>
        <w:t xml:space="preserve"> </w:t>
      </w:r>
      <w:r>
        <w:rPr>
          <w:color w:val="1C1A1C"/>
          <w:w w:val="105"/>
        </w:rPr>
        <w:t>disease</w:t>
      </w:r>
      <w:r>
        <w:rPr>
          <w:color w:val="1C1A1C"/>
          <w:spacing w:val="-12"/>
          <w:w w:val="105"/>
        </w:rPr>
        <w:t xml:space="preserve"> </w:t>
      </w:r>
      <w:r>
        <w:rPr>
          <w:color w:val="1C1A1C"/>
          <w:w w:val="105"/>
        </w:rPr>
        <w:t>or</w:t>
      </w:r>
      <w:r>
        <w:rPr>
          <w:color w:val="1C1A1C"/>
          <w:spacing w:val="-20"/>
          <w:w w:val="105"/>
        </w:rPr>
        <w:t xml:space="preserve"> </w:t>
      </w:r>
      <w:r>
        <w:rPr>
          <w:color w:val="1C1A1C"/>
          <w:w w:val="105"/>
        </w:rPr>
        <w:t>side</w:t>
      </w:r>
      <w:r>
        <w:rPr>
          <w:color w:val="1C1A1C"/>
          <w:spacing w:val="-19"/>
          <w:w w:val="105"/>
        </w:rPr>
        <w:t xml:space="preserve"> </w:t>
      </w:r>
      <w:r>
        <w:rPr>
          <w:color w:val="1C1A1C"/>
          <w:w w:val="105"/>
        </w:rPr>
        <w:t>effects</w:t>
      </w:r>
      <w:r>
        <w:rPr>
          <w:color w:val="1C1A1C"/>
          <w:spacing w:val="-9"/>
          <w:w w:val="105"/>
        </w:rPr>
        <w:t xml:space="preserve"> </w:t>
      </w:r>
      <w:r>
        <w:rPr>
          <w:color w:val="1C1A1C"/>
          <w:w w:val="105"/>
        </w:rPr>
        <w:t>to</w:t>
      </w:r>
      <w:r>
        <w:rPr>
          <w:color w:val="1C1A1C"/>
          <w:spacing w:val="-20"/>
          <w:w w:val="105"/>
        </w:rPr>
        <w:t xml:space="preserve"> </w:t>
      </w:r>
      <w:r>
        <w:rPr>
          <w:color w:val="1C1A1C"/>
          <w:w w:val="105"/>
        </w:rPr>
        <w:t>drugs</w:t>
      </w:r>
      <w:r>
        <w:rPr>
          <w:color w:val="1C1A1C"/>
          <w:spacing w:val="-20"/>
          <w:w w:val="105"/>
        </w:rPr>
        <w:t xml:space="preserve"> </w:t>
      </w:r>
      <w:r>
        <w:rPr>
          <w:color w:val="1C1A1C"/>
          <w:spacing w:val="-5"/>
          <w:w w:val="105"/>
        </w:rPr>
        <w:t>are</w:t>
      </w:r>
    </w:p>
    <w:p w:rsidR="009D78A7" w:rsidRDefault="009D78A7">
      <w:pPr>
        <w:sectPr w:rsidR="009D78A7">
          <w:pgSz w:w="8400" w:h="10130"/>
          <w:pgMar w:top="160" w:right="380" w:bottom="280" w:left="400" w:header="720" w:footer="720" w:gutter="0"/>
          <w:cols w:space="720"/>
        </w:sectPr>
      </w:pPr>
    </w:p>
    <w:p w:rsidR="009D78A7" w:rsidRDefault="0093348A">
      <w:pPr>
        <w:pStyle w:val="BodyText"/>
        <w:spacing w:before="74" w:line="261" w:lineRule="auto"/>
        <w:ind w:left="146" w:right="319" w:firstLine="6"/>
      </w:pPr>
      <w:r>
        <w:rPr>
          <w:color w:val="1A1A1A"/>
        </w:rPr>
        <w:lastRenderedPageBreak/>
        <w:t>often to blame</w:t>
      </w:r>
      <w:r>
        <w:rPr>
          <w:color w:val="1A1A1A"/>
          <w:spacing w:val="40"/>
        </w:rPr>
        <w:t xml:space="preserve"> </w:t>
      </w:r>
      <w:r>
        <w:rPr>
          <w:color w:val="1A1A1A"/>
        </w:rPr>
        <w:t>in cases like this, my belief is that a lot of dystonia and other movement disorders can be attributed simply to gluten sensitivity. In my patient's situation, once vve remo</w:t>
      </w:r>
      <w:r>
        <w:rPr>
          <w:color w:val="1A1A1A"/>
          <w:spacing w:val="80"/>
        </w:rPr>
        <w:t xml:space="preserve"> </w:t>
      </w:r>
      <w:r>
        <w:rPr>
          <w:color w:val="1A1A1A"/>
        </w:rPr>
        <w:t>ed gluten from his diet, his tremors and convulsive tvvitches came to a screeching</w:t>
      </w:r>
      <w:r>
        <w:rPr>
          <w:color w:val="1A1A1A"/>
        </w:rPr>
        <w:t xml:space="preserve"> halt. Other movement disorders, such as ataxia, vvhich I described earlier, myoclonus, another affliction characterized by spasmodic</w:t>
      </w:r>
      <w:r>
        <w:rPr>
          <w:color w:val="1A1A1A"/>
          <w:spacing w:val="40"/>
        </w:rPr>
        <w:t xml:space="preserve"> </w:t>
      </w:r>
      <w:r>
        <w:rPr>
          <w:color w:val="1A1A1A"/>
        </w:rPr>
        <w:t>jerky</w:t>
      </w:r>
      <w:r>
        <w:rPr>
          <w:color w:val="1A1A1A"/>
          <w:spacing w:val="40"/>
        </w:rPr>
        <w:t xml:space="preserve"> </w:t>
      </w:r>
      <w:r>
        <w:rPr>
          <w:color w:val="1A1A1A"/>
        </w:rPr>
        <w:t>contractions</w:t>
      </w:r>
      <w:r>
        <w:rPr>
          <w:color w:val="1A1A1A"/>
          <w:spacing w:val="40"/>
        </w:rPr>
        <w:t xml:space="preserve"> </w:t>
      </w:r>
      <w:r>
        <w:rPr>
          <w:color w:val="1A1A1A"/>
        </w:rPr>
        <w:t>of</w:t>
      </w:r>
      <w:r>
        <w:rPr>
          <w:color w:val="1A1A1A"/>
          <w:spacing w:val="40"/>
        </w:rPr>
        <w:t xml:space="preserve"> </w:t>
      </w:r>
      <w:r>
        <w:rPr>
          <w:color w:val="1A1A1A"/>
        </w:rPr>
        <w:t>muscles,</w:t>
      </w:r>
      <w:r>
        <w:rPr>
          <w:color w:val="1A1A1A"/>
          <w:spacing w:val="40"/>
        </w:rPr>
        <w:t xml:space="preserve"> </w:t>
      </w:r>
      <w:r>
        <w:rPr>
          <w:color w:val="1A1A1A"/>
        </w:rPr>
        <w:t>and</w:t>
      </w:r>
      <w:r>
        <w:rPr>
          <w:color w:val="1A1A1A"/>
          <w:spacing w:val="40"/>
        </w:rPr>
        <w:t xml:space="preserve"> </w:t>
      </w:r>
      <w:r>
        <w:rPr>
          <w:color w:val="1A1A1A"/>
        </w:rPr>
        <w:t>certain forms</w:t>
      </w:r>
      <w:r>
        <w:rPr>
          <w:color w:val="1A1A1A"/>
          <w:spacing w:val="40"/>
        </w:rPr>
        <w:t xml:space="preserve"> </w:t>
      </w:r>
      <w:r>
        <w:rPr>
          <w:color w:val="1A1A1A"/>
        </w:rPr>
        <w:t>of</w:t>
      </w:r>
      <w:r>
        <w:rPr>
          <w:color w:val="1A1A1A"/>
          <w:spacing w:val="40"/>
        </w:rPr>
        <w:t xml:space="preserve"> </w:t>
      </w:r>
      <w:r>
        <w:rPr>
          <w:color w:val="1A1A1A"/>
        </w:rPr>
        <w:t>epilepsy</w:t>
      </w:r>
      <w:r>
        <w:rPr>
          <w:color w:val="1A1A1A"/>
          <w:spacing w:val="40"/>
        </w:rPr>
        <w:t xml:space="preserve"> </w:t>
      </w:r>
      <w:r>
        <w:rPr>
          <w:color w:val="1A1A1A"/>
        </w:rPr>
        <w:t>are often misdiagnosed-they are</w:t>
      </w:r>
      <w:r>
        <w:rPr>
          <w:color w:val="1A1A1A"/>
          <w:spacing w:val="40"/>
        </w:rPr>
        <w:t xml:space="preserve"> </w:t>
      </w:r>
      <w:r>
        <w:rPr>
          <w:color w:val="1A1A1A"/>
        </w:rPr>
        <w:t xml:space="preserve">attributed to an unexplained </w:t>
      </w:r>
      <w:r>
        <w:rPr>
          <w:color w:val="1A1A1A"/>
        </w:rPr>
        <w:t>neurological problem rather</w:t>
      </w:r>
      <w:r>
        <w:rPr>
          <w:color w:val="1A1A1A"/>
          <w:spacing w:val="40"/>
        </w:rPr>
        <w:t xml:space="preserve"> </w:t>
      </w:r>
      <w:r>
        <w:rPr>
          <w:color w:val="1A1A1A"/>
        </w:rPr>
        <w:t>than to something as simple as gluten sensitivity. I've had several epileptic patients vvho've</w:t>
      </w:r>
      <w:r>
        <w:rPr>
          <w:color w:val="1A1A1A"/>
          <w:spacing w:val="40"/>
        </w:rPr>
        <w:t xml:space="preserve"> </w:t>
      </w:r>
      <w:r>
        <w:rPr>
          <w:color w:val="1A1A1A"/>
        </w:rPr>
        <w:t>gone from considering risky surgery and relying on daily medication regimes to manage their seizures to becoming completely seizure-free through simple dietary shifts.</w:t>
      </w:r>
    </w:p>
    <w:p w:rsidR="009D78A7" w:rsidRDefault="0093348A">
      <w:pPr>
        <w:pStyle w:val="BodyText"/>
        <w:spacing w:before="1" w:line="261" w:lineRule="auto"/>
        <w:ind w:left="151" w:right="211" w:firstLine="386"/>
      </w:pPr>
      <w:r>
        <w:rPr>
          <w:color w:val="1A1A1A"/>
        </w:rPr>
        <w:t>Dr. Hadjivassiliou has similarly examined brain scans from headache patients and documen</w:t>
      </w:r>
      <w:r>
        <w:rPr>
          <w:color w:val="1A1A1A"/>
        </w:rPr>
        <w:t>ted dramatic abnormalities</w:t>
      </w:r>
      <w:r>
        <w:rPr>
          <w:color w:val="1A1A1A"/>
          <w:spacing w:val="40"/>
        </w:rPr>
        <w:t xml:space="preserve"> </w:t>
      </w:r>
      <w:r>
        <w:rPr>
          <w:color w:val="1A1A1A"/>
        </w:rPr>
        <w:t>caused by gluten sensitivity. Even a lay</w:t>
      </w:r>
      <w:r>
        <w:rPr>
          <w:color w:val="1A1A1A"/>
          <w:spacing w:val="40"/>
        </w:rPr>
        <w:t xml:space="preserve"> </w:t>
      </w:r>
      <w:r>
        <w:rPr>
          <w:color w:val="1A1A1A"/>
        </w:rPr>
        <w:t>reader vvithout a trained eye</w:t>
      </w:r>
      <w:r>
        <w:rPr>
          <w:color w:val="1A1A1A"/>
          <w:spacing w:val="-6"/>
        </w:rPr>
        <w:t xml:space="preserve"> </w:t>
      </w:r>
      <w:r>
        <w:rPr>
          <w:color w:val="1A1A1A"/>
        </w:rPr>
        <w:t>can easily</w:t>
      </w:r>
      <w:r>
        <w:rPr>
          <w:color w:val="1A1A1A"/>
          <w:spacing w:val="-1"/>
        </w:rPr>
        <w:t xml:space="preserve"> </w:t>
      </w:r>
      <w:r>
        <w:rPr>
          <w:color w:val="1A1A1A"/>
        </w:rPr>
        <w:t>see</w:t>
      </w:r>
      <w:r>
        <w:rPr>
          <w:color w:val="1A1A1A"/>
          <w:spacing w:val="-1"/>
        </w:rPr>
        <w:t xml:space="preserve"> </w:t>
      </w:r>
      <w:r>
        <w:rPr>
          <w:color w:val="1A1A1A"/>
        </w:rPr>
        <w:t>the impact. Take a look at one example:</w:t>
      </w:r>
    </w:p>
    <w:p w:rsidR="009D78A7" w:rsidRDefault="0093348A">
      <w:pPr>
        <w:spacing w:before="287" w:line="280" w:lineRule="auto"/>
        <w:ind w:left="247" w:right="237" w:firstLine="10"/>
        <w:jc w:val="center"/>
        <w:rPr>
          <w:rFonts w:ascii="Arial"/>
          <w:b/>
          <w:sz w:val="28"/>
        </w:rPr>
      </w:pPr>
      <w:r>
        <w:rPr>
          <w:rFonts w:ascii="Arial"/>
          <w:b/>
          <w:color w:val="1A1A1A"/>
          <w:w w:val="115"/>
          <w:sz w:val="28"/>
        </w:rPr>
        <w:t xml:space="preserve">Brain MRI images showing severe changes in the white matter (arrows) related to gluten sensitivity and </w:t>
      </w:r>
      <w:r>
        <w:rPr>
          <w:rFonts w:ascii="Arial"/>
          <w:b/>
          <w:color w:val="1A1A1A"/>
          <w:w w:val="115"/>
          <w:sz w:val="28"/>
        </w:rPr>
        <w:t>headaches (left) compared to</w:t>
      </w:r>
      <w:r>
        <w:rPr>
          <w:rFonts w:ascii="Arial"/>
          <w:b/>
          <w:color w:val="1A1A1A"/>
          <w:spacing w:val="-3"/>
          <w:w w:val="115"/>
          <w:sz w:val="28"/>
        </w:rPr>
        <w:t xml:space="preserve"> </w:t>
      </w:r>
      <w:r>
        <w:rPr>
          <w:rFonts w:ascii="Arial"/>
          <w:b/>
          <w:color w:val="1A1A1A"/>
          <w:w w:val="115"/>
          <w:sz w:val="28"/>
        </w:rPr>
        <w:t>a normal study (right).</w:t>
      </w:r>
    </w:p>
    <w:p w:rsidR="009D78A7" w:rsidRDefault="009D78A7">
      <w:pPr>
        <w:spacing w:line="280" w:lineRule="auto"/>
        <w:jc w:val="center"/>
        <w:rPr>
          <w:rFonts w:ascii="Arial"/>
          <w:sz w:val="28"/>
        </w:rPr>
        <w:sectPr w:rsidR="009D78A7">
          <w:pgSz w:w="8400" w:h="10130"/>
          <w:pgMar w:top="160" w:right="380" w:bottom="280" w:left="400" w:header="720" w:footer="720" w:gutter="0"/>
          <w:cols w:space="720"/>
        </w:sectPr>
      </w:pPr>
    </w:p>
    <w:p w:rsidR="009D78A7" w:rsidRDefault="0093348A">
      <w:pPr>
        <w:pStyle w:val="BodyText"/>
        <w:ind w:left="2274"/>
        <w:rPr>
          <w:rFonts w:ascii="Arial"/>
          <w:sz w:val="20"/>
        </w:rPr>
      </w:pPr>
      <w:r>
        <w:rPr>
          <w:rFonts w:ascii="Arial"/>
          <w:noProof/>
          <w:sz w:val="20"/>
          <w:lang w:val="en-IN" w:eastAsia="en-IN"/>
        </w:rPr>
        <w:lastRenderedPageBreak/>
        <w:drawing>
          <wp:inline distT="0" distB="0" distL="0" distR="0">
            <wp:extent cx="1978034" cy="2170176"/>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1" cstate="print"/>
                    <a:stretch>
                      <a:fillRect/>
                    </a:stretch>
                  </pic:blipFill>
                  <pic:spPr>
                    <a:xfrm>
                      <a:off x="0" y="0"/>
                      <a:ext cx="1978034" cy="2170176"/>
                    </a:xfrm>
                    <a:prstGeom prst="rect">
                      <a:avLst/>
                    </a:prstGeom>
                  </pic:spPr>
                </pic:pic>
              </a:graphicData>
            </a:graphic>
          </wp:inline>
        </w:drawing>
      </w:r>
    </w:p>
    <w:p w:rsidR="009D78A7" w:rsidRDefault="009D78A7">
      <w:pPr>
        <w:pStyle w:val="BodyText"/>
        <w:spacing w:before="4"/>
        <w:rPr>
          <w:rFonts w:ascii="Arial"/>
          <w:b/>
          <w:sz w:val="26"/>
        </w:rPr>
      </w:pPr>
    </w:p>
    <w:p w:rsidR="009D78A7" w:rsidRDefault="0093348A">
      <w:pPr>
        <w:ind w:left="1179" w:right="1179"/>
        <w:jc w:val="center"/>
        <w:rPr>
          <w:b/>
          <w:sz w:val="26"/>
        </w:rPr>
      </w:pPr>
      <w:r>
        <w:rPr>
          <w:b/>
          <w:color w:val="1A1A1C"/>
          <w:w w:val="105"/>
          <w:sz w:val="26"/>
        </w:rPr>
        <w:t>Gluten</w:t>
      </w:r>
      <w:r>
        <w:rPr>
          <w:b/>
          <w:color w:val="1A1A1C"/>
          <w:spacing w:val="-9"/>
          <w:w w:val="105"/>
          <w:sz w:val="26"/>
        </w:rPr>
        <w:t xml:space="preserve"> </w:t>
      </w:r>
      <w:r>
        <w:rPr>
          <w:b/>
          <w:color w:val="1A1A1C"/>
          <w:spacing w:val="-2"/>
          <w:w w:val="105"/>
          <w:sz w:val="26"/>
        </w:rPr>
        <w:t>sensitive</w:t>
      </w:r>
    </w:p>
    <w:p w:rsidR="009D78A7" w:rsidRDefault="0093348A">
      <w:pPr>
        <w:pStyle w:val="BodyText"/>
        <w:spacing w:before="146"/>
        <w:rPr>
          <w:b/>
          <w:sz w:val="20"/>
        </w:rPr>
      </w:pPr>
      <w:r>
        <w:rPr>
          <w:noProof/>
          <w:lang w:val="en-IN" w:eastAsia="en-IN"/>
        </w:rPr>
        <w:drawing>
          <wp:anchor distT="0" distB="0" distL="0" distR="0" simplePos="0" relativeHeight="487597568" behindDoc="1" locked="0" layoutInCell="1" allowOverlap="1">
            <wp:simplePos x="0" y="0"/>
            <wp:positionH relativeFrom="page">
              <wp:posOffset>1759661</wp:posOffset>
            </wp:positionH>
            <wp:positionV relativeFrom="paragraph">
              <wp:posOffset>254432</wp:posOffset>
            </wp:positionV>
            <wp:extent cx="1829509" cy="212140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2" cstate="print"/>
                    <a:stretch>
                      <a:fillRect/>
                    </a:stretch>
                  </pic:blipFill>
                  <pic:spPr>
                    <a:xfrm>
                      <a:off x="0" y="0"/>
                      <a:ext cx="1829509" cy="2121408"/>
                    </a:xfrm>
                    <a:prstGeom prst="rect">
                      <a:avLst/>
                    </a:prstGeom>
                  </pic:spPr>
                </pic:pic>
              </a:graphicData>
            </a:graphic>
          </wp:anchor>
        </w:drawing>
      </w:r>
    </w:p>
    <w:p w:rsidR="009D78A7" w:rsidRDefault="009D78A7">
      <w:pPr>
        <w:pStyle w:val="BodyText"/>
        <w:spacing w:before="36"/>
        <w:rPr>
          <w:b/>
          <w:sz w:val="26"/>
        </w:rPr>
      </w:pPr>
    </w:p>
    <w:p w:rsidR="009D78A7" w:rsidRDefault="0093348A">
      <w:pPr>
        <w:spacing w:before="1"/>
        <w:ind w:left="1177" w:right="1179"/>
        <w:jc w:val="center"/>
        <w:rPr>
          <w:b/>
          <w:sz w:val="26"/>
        </w:rPr>
      </w:pPr>
      <w:r>
        <w:rPr>
          <w:b/>
          <w:color w:val="2A2A2B"/>
          <w:spacing w:val="-2"/>
          <w:w w:val="105"/>
          <w:sz w:val="26"/>
        </w:rPr>
        <w:t>Normal</w:t>
      </w:r>
    </w:p>
    <w:p w:rsidR="009D78A7" w:rsidRDefault="009D78A7">
      <w:pPr>
        <w:pStyle w:val="BodyText"/>
        <w:spacing w:before="23"/>
        <w:rPr>
          <w:b/>
          <w:sz w:val="26"/>
        </w:rPr>
      </w:pPr>
    </w:p>
    <w:p w:rsidR="009D78A7" w:rsidRDefault="0093348A">
      <w:pPr>
        <w:pStyle w:val="BodyText"/>
        <w:spacing w:line="261" w:lineRule="auto"/>
        <w:ind w:left="146" w:firstLine="391"/>
      </w:pPr>
      <w:r>
        <w:rPr>
          <w:color w:val="1A1A1C"/>
          <w:w w:val="105"/>
        </w:rPr>
        <w:t>For more than a decade Dr. Hadjivassiliou</w:t>
      </w:r>
      <w:r>
        <w:rPr>
          <w:color w:val="1A1A1C"/>
          <w:spacing w:val="-8"/>
          <w:w w:val="105"/>
        </w:rPr>
        <w:t xml:space="preserve"> </w:t>
      </w:r>
      <w:r>
        <w:rPr>
          <w:color w:val="1A1A1C"/>
          <w:w w:val="105"/>
        </w:rPr>
        <w:t>has repeatedly</w:t>
      </w:r>
      <w:r>
        <w:rPr>
          <w:color w:val="1A1A1C"/>
          <w:spacing w:val="-20"/>
          <w:w w:val="105"/>
        </w:rPr>
        <w:t xml:space="preserve"> </w:t>
      </w:r>
      <w:r>
        <w:rPr>
          <w:color w:val="2A2A2B"/>
          <w:w w:val="105"/>
        </w:rPr>
        <w:t>shuwn</w:t>
      </w:r>
      <w:r>
        <w:rPr>
          <w:color w:val="2A2A2B"/>
          <w:spacing w:val="-20"/>
          <w:w w:val="105"/>
        </w:rPr>
        <w:t xml:space="preserve"> </w:t>
      </w:r>
      <w:r>
        <w:rPr>
          <w:color w:val="2A2A2B"/>
          <w:w w:val="105"/>
        </w:rPr>
        <w:t>that</w:t>
      </w:r>
      <w:r>
        <w:rPr>
          <w:color w:val="2A2A2B"/>
          <w:spacing w:val="-20"/>
          <w:w w:val="105"/>
        </w:rPr>
        <w:t xml:space="preserve"> </w:t>
      </w:r>
      <w:r>
        <w:rPr>
          <w:color w:val="1A1A1C"/>
          <w:w w:val="105"/>
        </w:rPr>
        <w:t>a</w:t>
      </w:r>
      <w:r>
        <w:rPr>
          <w:color w:val="1A1A1C"/>
          <w:spacing w:val="-19"/>
          <w:w w:val="105"/>
        </w:rPr>
        <w:t xml:space="preserve"> </w:t>
      </w:r>
      <w:r>
        <w:rPr>
          <w:color w:val="1A1A1C"/>
          <w:w w:val="105"/>
        </w:rPr>
        <w:t>gluten-free</w:t>
      </w:r>
      <w:r>
        <w:rPr>
          <w:color w:val="1A1A1C"/>
          <w:spacing w:val="-17"/>
          <w:w w:val="105"/>
        </w:rPr>
        <w:t xml:space="preserve"> </w:t>
      </w:r>
      <w:r>
        <w:rPr>
          <w:color w:val="1A1A1C"/>
          <w:w w:val="105"/>
        </w:rPr>
        <w:t>diet</w:t>
      </w:r>
      <w:r>
        <w:rPr>
          <w:color w:val="1A1A1C"/>
          <w:spacing w:val="-19"/>
          <w:w w:val="105"/>
        </w:rPr>
        <w:t xml:space="preserve"> </w:t>
      </w:r>
      <w:r>
        <w:rPr>
          <w:color w:val="1A1A1C"/>
          <w:w w:val="105"/>
        </w:rPr>
        <w:t>can</w:t>
      </w:r>
      <w:r>
        <w:rPr>
          <w:color w:val="1A1A1C"/>
          <w:spacing w:val="-20"/>
          <w:w w:val="105"/>
        </w:rPr>
        <w:t xml:space="preserve"> </w:t>
      </w:r>
      <w:r>
        <w:rPr>
          <w:color w:val="1A1A1C"/>
          <w:w w:val="105"/>
        </w:rPr>
        <w:t>result</w:t>
      </w:r>
      <w:r>
        <w:rPr>
          <w:color w:val="1A1A1C"/>
          <w:spacing w:val="-20"/>
          <w:w w:val="105"/>
        </w:rPr>
        <w:t xml:space="preserve"> </w:t>
      </w:r>
      <w:r>
        <w:rPr>
          <w:color w:val="1A1A1C"/>
          <w:w w:val="105"/>
        </w:rPr>
        <w:t>in</w:t>
      </w:r>
    </w:p>
    <w:p w:rsidR="009D78A7" w:rsidRDefault="009D78A7">
      <w:pPr>
        <w:spacing w:line="261" w:lineRule="auto"/>
        <w:sectPr w:rsidR="009D78A7">
          <w:pgSz w:w="8400" w:h="10130"/>
          <w:pgMar w:top="220" w:right="380" w:bottom="280" w:left="400" w:header="720" w:footer="720" w:gutter="0"/>
          <w:cols w:space="720"/>
        </w:sectPr>
      </w:pPr>
    </w:p>
    <w:p w:rsidR="009D78A7" w:rsidRDefault="0093348A">
      <w:pPr>
        <w:pStyle w:val="BodyText"/>
        <w:spacing w:before="74" w:line="259" w:lineRule="auto"/>
        <w:ind w:left="145" w:firstLine="6"/>
      </w:pPr>
      <w:r>
        <w:rPr>
          <w:color w:val="1C1C1C"/>
        </w:rPr>
        <w:lastRenderedPageBreak/>
        <w:t>complete resolution of headaches in patients vvith gluten sensitivity. In</w:t>
      </w:r>
      <w:r>
        <w:rPr>
          <w:color w:val="1C1C1C"/>
          <w:spacing w:val="-1"/>
        </w:rPr>
        <w:t xml:space="preserve"> </w:t>
      </w:r>
      <w:r>
        <w:rPr>
          <w:color w:val="1C1C1C"/>
        </w:rPr>
        <w:t xml:space="preserve">a 2010 revievv for the </w:t>
      </w:r>
      <w:r>
        <w:rPr>
          <w:i/>
          <w:color w:val="1C1C1C"/>
          <w:sz w:val="31"/>
        </w:rPr>
        <w:t xml:space="preserve">Lancet Neurology, </w:t>
      </w:r>
      <w:r>
        <w:rPr>
          <w:color w:val="1C1C1C"/>
        </w:rPr>
        <w:t>he makes a clarion call for change in how we</w:t>
      </w:r>
      <w:r>
        <w:rPr>
          <w:color w:val="1C1C1C"/>
          <w:spacing w:val="-2"/>
        </w:rPr>
        <w:t xml:space="preserve"> </w:t>
      </w:r>
      <w:r>
        <w:rPr>
          <w:color w:val="1C1C1C"/>
        </w:rPr>
        <w:t>vievv gluten</w:t>
      </w:r>
    </w:p>
    <w:p w:rsidR="009D78A7" w:rsidRDefault="0093348A">
      <w:pPr>
        <w:pStyle w:val="BodyText"/>
        <w:spacing w:before="101" w:line="261" w:lineRule="auto"/>
        <w:ind w:left="146" w:right="319" w:firstLine="1"/>
      </w:pPr>
      <w:r>
        <w:rPr>
          <w:color w:val="1C1C1C"/>
        </w:rPr>
        <w:t>sensitivity.</w:t>
      </w:r>
      <w:r>
        <w:rPr>
          <w:color w:val="2D2B75"/>
        </w:rPr>
        <w:t>ll</w:t>
      </w:r>
      <w:r>
        <w:rPr>
          <w:color w:val="2D2B75"/>
          <w:spacing w:val="80"/>
        </w:rPr>
        <w:t xml:space="preserve"> </w:t>
      </w:r>
      <w:r>
        <w:rPr>
          <w:color w:val="1C1C1C"/>
        </w:rPr>
        <w:t>For</w:t>
      </w:r>
      <w:r>
        <w:rPr>
          <w:color w:val="1C1C1C"/>
          <w:spacing w:val="40"/>
        </w:rPr>
        <w:t xml:space="preserve"> </w:t>
      </w:r>
      <w:r>
        <w:rPr>
          <w:color w:val="1C1C1C"/>
        </w:rPr>
        <w:t>him and his colleagues, nothing could be more critical</w:t>
      </w:r>
      <w:r>
        <w:rPr>
          <w:color w:val="1C1C1C"/>
          <w:spacing w:val="40"/>
        </w:rPr>
        <w:t xml:space="preserve"> </w:t>
      </w:r>
      <w:r>
        <w:rPr>
          <w:color w:val="1C1C1C"/>
        </w:rPr>
        <w:t>than gett</w:t>
      </w:r>
      <w:r>
        <w:rPr>
          <w:color w:val="1C1C1C"/>
        </w:rPr>
        <w:t>ing the vvord out about the</w:t>
      </w:r>
      <w:r>
        <w:rPr>
          <w:color w:val="1C1C1C"/>
          <w:spacing w:val="40"/>
        </w:rPr>
        <w:t xml:space="preserve"> </w:t>
      </w:r>
      <w:r>
        <w:rPr>
          <w:color w:val="1C1C1C"/>
        </w:rPr>
        <w:t>connection between seemingly invisible gluten sensitivity and brain dysfunction. And I agree. Dr. Hadjivassiliou's chronicle of patients vvith evident signs of cognitive</w:t>
      </w:r>
      <w:r>
        <w:rPr>
          <w:color w:val="1C1C1C"/>
          <w:spacing w:val="80"/>
        </w:rPr>
        <w:t xml:space="preserve"> </w:t>
      </w:r>
      <w:r>
        <w:rPr>
          <w:color w:val="1C1C1C"/>
        </w:rPr>
        <w:t>deficits and documented gluten sensitivity</w:t>
      </w:r>
      <w:r>
        <w:rPr>
          <w:color w:val="1C1C1C"/>
          <w:spacing w:val="80"/>
        </w:rPr>
        <w:t xml:space="preserve"> </w:t>
      </w:r>
      <w:r>
        <w:rPr>
          <w:color w:val="1C1C1C"/>
        </w:rPr>
        <w:t>as vvell as the</w:t>
      </w:r>
      <w:r>
        <w:rPr>
          <w:color w:val="1C1C1C"/>
        </w:rPr>
        <w:t>ir recovery, is impossible to deny.</w:t>
      </w:r>
    </w:p>
    <w:p w:rsidR="009D78A7" w:rsidRDefault="0093348A">
      <w:pPr>
        <w:pStyle w:val="BodyText"/>
        <w:tabs>
          <w:tab w:val="left" w:pos="2509"/>
        </w:tabs>
        <w:spacing w:line="261" w:lineRule="auto"/>
        <w:ind w:left="148" w:right="536" w:firstLine="392"/>
      </w:pPr>
      <w:r>
        <w:rPr>
          <w:color w:val="1C1C1C"/>
          <w:w w:val="105"/>
        </w:rPr>
        <w:t>As</w:t>
      </w:r>
      <w:r>
        <w:rPr>
          <w:color w:val="1C1C1C"/>
          <w:spacing w:val="-9"/>
          <w:w w:val="105"/>
        </w:rPr>
        <w:t xml:space="preserve"> </w:t>
      </w:r>
      <w:r>
        <w:rPr>
          <w:color w:val="1C1C1C"/>
          <w:w w:val="105"/>
        </w:rPr>
        <w:t>vve've discussed, one</w:t>
      </w:r>
      <w:r>
        <w:rPr>
          <w:color w:val="1C1C1C"/>
          <w:spacing w:val="-9"/>
          <w:w w:val="105"/>
        </w:rPr>
        <w:t xml:space="preserve"> </w:t>
      </w:r>
      <w:r>
        <w:rPr>
          <w:color w:val="1C1C1C"/>
          <w:w w:val="105"/>
        </w:rPr>
        <w:t>of the</w:t>
      </w:r>
      <w:r>
        <w:rPr>
          <w:color w:val="1C1C1C"/>
          <w:spacing w:val="-15"/>
          <w:w w:val="105"/>
        </w:rPr>
        <w:t xml:space="preserve"> </w:t>
      </w:r>
      <w:r>
        <w:rPr>
          <w:color w:val="1C1C1C"/>
          <w:w w:val="105"/>
        </w:rPr>
        <w:t>most important takeaways</w:t>
      </w:r>
      <w:r>
        <w:rPr>
          <w:color w:val="1C1C1C"/>
          <w:spacing w:val="-20"/>
          <w:w w:val="105"/>
        </w:rPr>
        <w:t xml:space="preserve"> </w:t>
      </w:r>
      <w:r>
        <w:rPr>
          <w:color w:val="1C1C1C"/>
          <w:w w:val="105"/>
        </w:rPr>
        <w:t>from</w:t>
      </w:r>
      <w:r>
        <w:rPr>
          <w:color w:val="1C1C1C"/>
          <w:spacing w:val="-20"/>
          <w:w w:val="105"/>
        </w:rPr>
        <w:t xml:space="preserve"> </w:t>
      </w:r>
      <w:r>
        <w:rPr>
          <w:color w:val="1C1C1C"/>
          <w:w w:val="105"/>
        </w:rPr>
        <w:t>all</w:t>
      </w:r>
      <w:r>
        <w:rPr>
          <w:color w:val="1C1C1C"/>
          <w:spacing w:val="-20"/>
          <w:w w:val="105"/>
        </w:rPr>
        <w:t xml:space="preserve"> </w:t>
      </w:r>
      <w:r>
        <w:rPr>
          <w:color w:val="1C1C1C"/>
          <w:w w:val="105"/>
        </w:rPr>
        <w:t>the</w:t>
      </w:r>
      <w:r>
        <w:rPr>
          <w:color w:val="1C1C1C"/>
          <w:spacing w:val="-19"/>
          <w:w w:val="105"/>
        </w:rPr>
        <w:t xml:space="preserve"> </w:t>
      </w:r>
      <w:r>
        <w:rPr>
          <w:color w:val="1C1C1C"/>
          <w:w w:val="105"/>
        </w:rPr>
        <w:t>nevv</w:t>
      </w:r>
      <w:r>
        <w:rPr>
          <w:color w:val="1C1C1C"/>
          <w:spacing w:val="-20"/>
          <w:w w:val="105"/>
        </w:rPr>
        <w:t xml:space="preserve"> </w:t>
      </w:r>
      <w:r>
        <w:rPr>
          <w:color w:val="1C1C1C"/>
          <w:w w:val="105"/>
        </w:rPr>
        <w:t>information</w:t>
      </w:r>
      <w:r>
        <w:rPr>
          <w:color w:val="1C1C1C"/>
          <w:spacing w:val="-17"/>
          <w:w w:val="105"/>
        </w:rPr>
        <w:t xml:space="preserve"> </w:t>
      </w:r>
      <w:r>
        <w:rPr>
          <w:color w:val="1C1C1C"/>
          <w:w w:val="105"/>
        </w:rPr>
        <w:t>vve've</w:t>
      </w:r>
      <w:r>
        <w:rPr>
          <w:color w:val="1C1C1C"/>
          <w:spacing w:val="-20"/>
          <w:w w:val="105"/>
        </w:rPr>
        <w:t xml:space="preserve"> </w:t>
      </w:r>
      <w:r>
        <w:rPr>
          <w:color w:val="1C1C1C"/>
          <w:w w:val="105"/>
        </w:rPr>
        <w:t>gained about</w:t>
      </w:r>
      <w:r>
        <w:rPr>
          <w:color w:val="1C1C1C"/>
          <w:spacing w:val="-6"/>
          <w:w w:val="105"/>
        </w:rPr>
        <w:t xml:space="preserve"> </w:t>
      </w:r>
      <w:r>
        <w:rPr>
          <w:color w:val="1C1C1C"/>
          <w:w w:val="105"/>
        </w:rPr>
        <w:t>celiac</w:t>
      </w:r>
      <w:r>
        <w:rPr>
          <w:color w:val="1C1C1C"/>
          <w:spacing w:val="-14"/>
          <w:w w:val="105"/>
        </w:rPr>
        <w:t xml:space="preserve"> </w:t>
      </w:r>
      <w:r>
        <w:rPr>
          <w:color w:val="1C1C1C"/>
          <w:w w:val="105"/>
        </w:rPr>
        <w:t>disease</w:t>
      </w:r>
      <w:r>
        <w:rPr>
          <w:color w:val="1C1C1C"/>
          <w:spacing w:val="-6"/>
          <w:w w:val="105"/>
        </w:rPr>
        <w:t xml:space="preserve"> </w:t>
      </w:r>
      <w:r>
        <w:rPr>
          <w:color w:val="1C1C1C"/>
          <w:w w:val="105"/>
        </w:rPr>
        <w:t>is</w:t>
      </w:r>
      <w:r>
        <w:rPr>
          <w:color w:val="1C1C1C"/>
          <w:spacing w:val="-5"/>
          <w:w w:val="105"/>
        </w:rPr>
        <w:t xml:space="preserve"> </w:t>
      </w:r>
      <w:r>
        <w:rPr>
          <w:color w:val="1C1C1C"/>
          <w:w w:val="105"/>
        </w:rPr>
        <w:t>that</w:t>
      </w:r>
      <w:r>
        <w:rPr>
          <w:color w:val="1C1C1C"/>
          <w:spacing w:val="-2"/>
          <w:w w:val="105"/>
        </w:rPr>
        <w:t xml:space="preserve"> </w:t>
      </w:r>
      <w:r>
        <w:rPr>
          <w:color w:val="1C1C1C"/>
          <w:w w:val="105"/>
        </w:rPr>
        <w:t>it's</w:t>
      </w:r>
      <w:r>
        <w:rPr>
          <w:color w:val="1C1C1C"/>
          <w:spacing w:val="-14"/>
          <w:w w:val="105"/>
        </w:rPr>
        <w:t xml:space="preserve"> </w:t>
      </w:r>
      <w:r>
        <w:rPr>
          <w:color w:val="1C1C1C"/>
          <w:w w:val="105"/>
        </w:rPr>
        <w:t>not</w:t>
      </w:r>
      <w:r>
        <w:rPr>
          <w:color w:val="1C1C1C"/>
          <w:spacing w:val="-10"/>
          <w:w w:val="105"/>
        </w:rPr>
        <w:t xml:space="preserve"> </w:t>
      </w:r>
      <w:r>
        <w:rPr>
          <w:color w:val="1C1C1C"/>
          <w:w w:val="105"/>
        </w:rPr>
        <w:t>confined</w:t>
      </w:r>
      <w:r>
        <w:rPr>
          <w:color w:val="1C1C1C"/>
          <w:spacing w:val="17"/>
          <w:w w:val="105"/>
        </w:rPr>
        <w:t xml:space="preserve"> </w:t>
      </w:r>
      <w:r>
        <w:rPr>
          <w:color w:val="1C1C1C"/>
          <w:w w:val="105"/>
        </w:rPr>
        <w:t>to</w:t>
      </w:r>
      <w:r>
        <w:rPr>
          <w:color w:val="1C1C1C"/>
          <w:spacing w:val="-9"/>
          <w:w w:val="105"/>
        </w:rPr>
        <w:t xml:space="preserve"> </w:t>
      </w:r>
      <w:r>
        <w:rPr>
          <w:color w:val="1C1C1C"/>
          <w:w w:val="105"/>
        </w:rPr>
        <w:t>the</w:t>
      </w:r>
      <w:r>
        <w:rPr>
          <w:color w:val="1C1C1C"/>
          <w:spacing w:val="-15"/>
          <w:w w:val="105"/>
        </w:rPr>
        <w:t xml:space="preserve"> </w:t>
      </w:r>
      <w:r>
        <w:rPr>
          <w:color w:val="1C1C1C"/>
          <w:w w:val="105"/>
        </w:rPr>
        <w:t>gut.</w:t>
      </w:r>
      <w:r>
        <w:rPr>
          <w:color w:val="1C1C1C"/>
          <w:spacing w:val="-13"/>
          <w:w w:val="105"/>
        </w:rPr>
        <w:t xml:space="preserve"> </w:t>
      </w:r>
      <w:r>
        <w:rPr>
          <w:color w:val="1C1C1C"/>
          <w:w w:val="105"/>
        </w:rPr>
        <w:t xml:space="preserve">I </w:t>
      </w:r>
      <w:r>
        <w:rPr>
          <w:color w:val="1C1C1C"/>
        </w:rPr>
        <w:t>vvould go</w:t>
      </w:r>
      <w:r>
        <w:rPr>
          <w:color w:val="1C1C1C"/>
          <w:spacing w:val="-10"/>
        </w:rPr>
        <w:t xml:space="preserve"> </w:t>
      </w:r>
      <w:r>
        <w:rPr>
          <w:color w:val="1C1C1C"/>
        </w:rPr>
        <w:t>so</w:t>
      </w:r>
      <w:r>
        <w:rPr>
          <w:color w:val="1C1C1C"/>
          <w:spacing w:val="-3"/>
        </w:rPr>
        <w:t xml:space="preserve"> </w:t>
      </w:r>
      <w:r>
        <w:rPr>
          <w:color w:val="1C1C1C"/>
        </w:rPr>
        <w:t>far</w:t>
      </w:r>
      <w:r>
        <w:rPr>
          <w:color w:val="1C1C1C"/>
          <w:spacing w:val="-6"/>
        </w:rPr>
        <w:t xml:space="preserve"> </w:t>
      </w:r>
      <w:r>
        <w:rPr>
          <w:color w:val="1C1C1C"/>
        </w:rPr>
        <w:t>as</w:t>
      </w:r>
      <w:r>
        <w:rPr>
          <w:color w:val="1C1C1C"/>
          <w:spacing w:val="-5"/>
        </w:rPr>
        <w:t xml:space="preserve"> </w:t>
      </w:r>
      <w:r>
        <w:rPr>
          <w:color w:val="1C1C1C"/>
        </w:rPr>
        <w:t>to</w:t>
      </w:r>
      <w:r>
        <w:rPr>
          <w:color w:val="1C1C1C"/>
          <w:spacing w:val="-7"/>
        </w:rPr>
        <w:t xml:space="preserve"> </w:t>
      </w:r>
      <w:r>
        <w:rPr>
          <w:color w:val="1C1C1C"/>
        </w:rPr>
        <w:t>say that</w:t>
      </w:r>
      <w:r>
        <w:rPr>
          <w:color w:val="1C1C1C"/>
          <w:spacing w:val="-3"/>
        </w:rPr>
        <w:t xml:space="preserve"> </w:t>
      </w:r>
      <w:r>
        <w:rPr>
          <w:color w:val="1C1C1C"/>
        </w:rPr>
        <w:t xml:space="preserve">gluten sensitivity </w:t>
      </w:r>
      <w:r>
        <w:rPr>
          <w:rFonts w:ascii="Arial"/>
          <w:i/>
          <w:color w:val="1C1C1C"/>
          <w:sz w:val="29"/>
        </w:rPr>
        <w:t>ah</w:t>
      </w:r>
      <w:r>
        <w:rPr>
          <w:rFonts w:ascii="Arial"/>
          <w:i/>
          <w:color w:val="7B7B7B"/>
          <w:sz w:val="29"/>
        </w:rPr>
        <w:t>-</w:t>
      </w:r>
      <w:r>
        <w:rPr>
          <w:rFonts w:ascii="Arial"/>
          <w:i/>
          <w:color w:val="1C1C1C"/>
          <w:sz w:val="29"/>
        </w:rPr>
        <w:t xml:space="preserve">1.ays </w:t>
      </w:r>
      <w:r>
        <w:rPr>
          <w:color w:val="1C1C1C"/>
          <w:w w:val="105"/>
        </w:rPr>
        <w:t>affects the brain.</w:t>
      </w:r>
      <w:r>
        <w:rPr>
          <w:color w:val="1C1C1C"/>
        </w:rPr>
        <w:tab/>
      </w:r>
      <w:r>
        <w:rPr>
          <w:color w:val="1C1C1C"/>
          <w:w w:val="105"/>
        </w:rPr>
        <w:t xml:space="preserve">eurobiologist Dr. Aristo Vojdani, a </w:t>
      </w:r>
      <w:r>
        <w:rPr>
          <w:color w:val="1C1C1C"/>
        </w:rPr>
        <w:t>colleague vvho has published extensively on the topic</w:t>
      </w:r>
      <w:r>
        <w:rPr>
          <w:color w:val="1C1C1C"/>
          <w:spacing w:val="-2"/>
        </w:rPr>
        <w:t xml:space="preserve"> </w:t>
      </w:r>
      <w:r>
        <w:rPr>
          <w:color w:val="1C1C1C"/>
        </w:rPr>
        <w:t xml:space="preserve">of </w:t>
      </w:r>
      <w:r>
        <w:rPr>
          <w:color w:val="1C1C1C"/>
          <w:w w:val="105"/>
        </w:rPr>
        <w:t>gluten</w:t>
      </w:r>
      <w:r>
        <w:rPr>
          <w:color w:val="1C1C1C"/>
          <w:spacing w:val="-20"/>
          <w:w w:val="105"/>
        </w:rPr>
        <w:t xml:space="preserve"> </w:t>
      </w:r>
      <w:r>
        <w:rPr>
          <w:color w:val="1C1C1C"/>
          <w:w w:val="105"/>
        </w:rPr>
        <w:t>sensitivity,</w:t>
      </w:r>
      <w:r>
        <w:rPr>
          <w:color w:val="1C1C1C"/>
          <w:spacing w:val="-20"/>
          <w:w w:val="105"/>
        </w:rPr>
        <w:t xml:space="preserve"> </w:t>
      </w:r>
      <w:r>
        <w:rPr>
          <w:color w:val="1C1C1C"/>
          <w:w w:val="105"/>
        </w:rPr>
        <w:t>has</w:t>
      </w:r>
      <w:r>
        <w:rPr>
          <w:color w:val="1C1C1C"/>
          <w:spacing w:val="-20"/>
          <w:w w:val="105"/>
        </w:rPr>
        <w:t xml:space="preserve"> </w:t>
      </w:r>
      <w:r>
        <w:rPr>
          <w:color w:val="1C1C1C"/>
          <w:w w:val="105"/>
        </w:rPr>
        <w:t>stated</w:t>
      </w:r>
      <w:r>
        <w:rPr>
          <w:color w:val="1C1C1C"/>
          <w:spacing w:val="-17"/>
          <w:w w:val="105"/>
        </w:rPr>
        <w:t xml:space="preserve"> </w:t>
      </w:r>
      <w:r>
        <w:rPr>
          <w:color w:val="1C1C1C"/>
          <w:w w:val="105"/>
        </w:rPr>
        <w:t>that</w:t>
      </w:r>
      <w:r>
        <w:rPr>
          <w:color w:val="1C1C1C"/>
          <w:spacing w:val="-20"/>
          <w:w w:val="105"/>
        </w:rPr>
        <w:t xml:space="preserve"> </w:t>
      </w:r>
      <w:r>
        <w:rPr>
          <w:color w:val="1C1C1C"/>
          <w:w w:val="105"/>
        </w:rPr>
        <w:t>the</w:t>
      </w:r>
      <w:r>
        <w:rPr>
          <w:color w:val="1C1C1C"/>
          <w:spacing w:val="-20"/>
          <w:w w:val="105"/>
        </w:rPr>
        <w:t xml:space="preserve"> </w:t>
      </w:r>
      <w:r>
        <w:rPr>
          <w:color w:val="1C1C1C"/>
          <w:w w:val="105"/>
        </w:rPr>
        <w:t>incidence</w:t>
      </w:r>
      <w:r>
        <w:rPr>
          <w:color w:val="1C1C1C"/>
          <w:spacing w:val="-17"/>
          <w:w w:val="105"/>
        </w:rPr>
        <w:t xml:space="preserve"> </w:t>
      </w:r>
      <w:r>
        <w:rPr>
          <w:color w:val="1C1C1C"/>
          <w:w w:val="105"/>
        </w:rPr>
        <w:t>of</w:t>
      </w:r>
      <w:r>
        <w:rPr>
          <w:color w:val="1C1C1C"/>
          <w:spacing w:val="-20"/>
          <w:w w:val="105"/>
        </w:rPr>
        <w:t xml:space="preserve"> </w:t>
      </w:r>
      <w:r>
        <w:rPr>
          <w:color w:val="1C1C1C"/>
          <w:w w:val="105"/>
        </w:rPr>
        <w:t>gluten sensitivity</w:t>
      </w:r>
      <w:r>
        <w:rPr>
          <w:color w:val="1C1C1C"/>
          <w:spacing w:val="-2"/>
          <w:w w:val="105"/>
        </w:rPr>
        <w:t xml:space="preserve"> </w:t>
      </w:r>
      <w:r>
        <w:rPr>
          <w:color w:val="1C1C1C"/>
          <w:w w:val="105"/>
        </w:rPr>
        <w:t>in</w:t>
      </w:r>
      <w:r>
        <w:rPr>
          <w:color w:val="1C1C1C"/>
          <w:spacing w:val="-16"/>
          <w:w w:val="105"/>
        </w:rPr>
        <w:t xml:space="preserve"> </w:t>
      </w:r>
      <w:r>
        <w:rPr>
          <w:color w:val="1C1C1C"/>
          <w:w w:val="105"/>
        </w:rPr>
        <w:t>Western</w:t>
      </w:r>
      <w:r>
        <w:rPr>
          <w:color w:val="1C1C1C"/>
          <w:spacing w:val="-11"/>
          <w:w w:val="105"/>
        </w:rPr>
        <w:t xml:space="preserve"> </w:t>
      </w:r>
      <w:r>
        <w:rPr>
          <w:color w:val="1C1C1C"/>
          <w:w w:val="105"/>
        </w:rPr>
        <w:t>populations</w:t>
      </w:r>
      <w:r>
        <w:rPr>
          <w:color w:val="1C1C1C"/>
          <w:spacing w:val="-6"/>
          <w:w w:val="105"/>
        </w:rPr>
        <w:t xml:space="preserve"> </w:t>
      </w:r>
      <w:r>
        <w:rPr>
          <w:color w:val="1C1C1C"/>
          <w:w w:val="105"/>
        </w:rPr>
        <w:t>may</w:t>
      </w:r>
      <w:r>
        <w:rPr>
          <w:color w:val="1C1C1C"/>
          <w:spacing w:val="-13"/>
          <w:w w:val="105"/>
        </w:rPr>
        <w:t xml:space="preserve"> </w:t>
      </w:r>
      <w:r>
        <w:rPr>
          <w:color w:val="1C1C1C"/>
          <w:w w:val="105"/>
        </w:rPr>
        <w:t>be</w:t>
      </w:r>
      <w:r>
        <w:rPr>
          <w:color w:val="1C1C1C"/>
          <w:spacing w:val="-20"/>
          <w:w w:val="105"/>
        </w:rPr>
        <w:t xml:space="preserve"> </w:t>
      </w:r>
      <w:r>
        <w:rPr>
          <w:color w:val="1C1C1C"/>
          <w:w w:val="105"/>
        </w:rPr>
        <w:t>as</w:t>
      </w:r>
      <w:r>
        <w:rPr>
          <w:color w:val="1C1C1C"/>
          <w:spacing w:val="-20"/>
          <w:w w:val="105"/>
        </w:rPr>
        <w:t xml:space="preserve"> </w:t>
      </w:r>
      <w:r>
        <w:rPr>
          <w:color w:val="1C1C1C"/>
          <w:w w:val="105"/>
        </w:rPr>
        <w:t>high</w:t>
      </w:r>
      <w:r>
        <w:rPr>
          <w:color w:val="1C1C1C"/>
          <w:spacing w:val="-10"/>
          <w:w w:val="105"/>
        </w:rPr>
        <w:t xml:space="preserve"> </w:t>
      </w:r>
      <w:r>
        <w:rPr>
          <w:color w:val="1C1C1C"/>
          <w:w w:val="105"/>
        </w:rPr>
        <w:t>as</w:t>
      </w:r>
      <w:r>
        <w:rPr>
          <w:color w:val="1C1C1C"/>
          <w:spacing w:val="-18"/>
          <w:w w:val="105"/>
        </w:rPr>
        <w:t xml:space="preserve"> </w:t>
      </w:r>
      <w:r>
        <w:rPr>
          <w:color w:val="1C1C1C"/>
          <w:w w:val="105"/>
        </w:rPr>
        <w:t>30</w:t>
      </w:r>
    </w:p>
    <w:p w:rsidR="009D78A7" w:rsidRDefault="0093348A">
      <w:pPr>
        <w:pStyle w:val="BodyText"/>
        <w:tabs>
          <w:tab w:val="left" w:pos="7106"/>
        </w:tabs>
        <w:spacing w:before="102" w:line="261" w:lineRule="auto"/>
        <w:ind w:left="148" w:right="126" w:firstLine="1"/>
      </w:pPr>
      <w:r>
        <w:rPr>
          <w:color w:val="1C1C1C"/>
          <w:w w:val="105"/>
        </w:rPr>
        <w:t>percent.</w:t>
      </w:r>
      <w:r>
        <w:rPr>
          <w:color w:val="2D2B75"/>
          <w:w w:val="105"/>
        </w:rPr>
        <w:t>li</w:t>
      </w:r>
      <w:r>
        <w:rPr>
          <w:color w:val="2D2B75"/>
          <w:spacing w:val="80"/>
          <w:w w:val="105"/>
        </w:rPr>
        <w:t xml:space="preserve"> </w:t>
      </w:r>
      <w:r>
        <w:rPr>
          <w:color w:val="1C1C1C"/>
          <w:w w:val="105"/>
        </w:rPr>
        <w:t>And</w:t>
      </w:r>
      <w:r>
        <w:rPr>
          <w:color w:val="1C1C1C"/>
          <w:spacing w:val="-4"/>
          <w:w w:val="105"/>
        </w:rPr>
        <w:t xml:space="preserve"> </w:t>
      </w:r>
      <w:r>
        <w:rPr>
          <w:color w:val="1C1C1C"/>
          <w:w w:val="105"/>
        </w:rPr>
        <w:t>because</w:t>
      </w:r>
      <w:r>
        <w:rPr>
          <w:color w:val="1C1C1C"/>
          <w:spacing w:val="-1"/>
          <w:w w:val="105"/>
        </w:rPr>
        <w:t xml:space="preserve"> </w:t>
      </w:r>
      <w:r>
        <w:rPr>
          <w:color w:val="1C1C1C"/>
          <w:w w:val="105"/>
        </w:rPr>
        <w:t>most cases</w:t>
      </w:r>
      <w:r>
        <w:rPr>
          <w:color w:val="1C1C1C"/>
          <w:spacing w:val="-5"/>
          <w:w w:val="105"/>
        </w:rPr>
        <w:t xml:space="preserve"> </w:t>
      </w:r>
      <w:r>
        <w:rPr>
          <w:color w:val="1C1C1C"/>
          <w:w w:val="105"/>
        </w:rPr>
        <w:t>of</w:t>
      </w:r>
      <w:r>
        <w:rPr>
          <w:color w:val="1C1C1C"/>
          <w:spacing w:val="-6"/>
          <w:w w:val="105"/>
        </w:rPr>
        <w:t xml:space="preserve"> </w:t>
      </w:r>
      <w:r>
        <w:rPr>
          <w:color w:val="1C1C1C"/>
          <w:w w:val="105"/>
        </w:rPr>
        <w:t>celiac</w:t>
      </w:r>
      <w:r>
        <w:rPr>
          <w:color w:val="1C1C1C"/>
          <w:spacing w:val="-12"/>
          <w:w w:val="105"/>
        </w:rPr>
        <w:t xml:space="preserve"> </w:t>
      </w:r>
      <w:r>
        <w:rPr>
          <w:color w:val="1C1C1C"/>
          <w:w w:val="105"/>
        </w:rPr>
        <w:t>are</w:t>
      </w:r>
      <w:r>
        <w:rPr>
          <w:color w:val="1C1C1C"/>
          <w:spacing w:val="-11"/>
          <w:w w:val="105"/>
        </w:rPr>
        <w:t xml:space="preserve"> </w:t>
      </w:r>
      <w:r>
        <w:rPr>
          <w:color w:val="1C1C1C"/>
          <w:w w:val="105"/>
        </w:rPr>
        <w:t>clinically silent,</w:t>
      </w:r>
      <w:r>
        <w:rPr>
          <w:color w:val="1C1C1C"/>
          <w:spacing w:val="-2"/>
          <w:w w:val="105"/>
        </w:rPr>
        <w:t xml:space="preserve"> </w:t>
      </w:r>
      <w:r>
        <w:rPr>
          <w:color w:val="1C1C1C"/>
          <w:w w:val="105"/>
        </w:rPr>
        <w:t>the</w:t>
      </w:r>
      <w:r>
        <w:rPr>
          <w:color w:val="1C1C1C"/>
          <w:spacing w:val="-11"/>
          <w:w w:val="105"/>
        </w:rPr>
        <w:t xml:space="preserve"> </w:t>
      </w:r>
      <w:r>
        <w:rPr>
          <w:color w:val="1C1C1C"/>
          <w:w w:val="105"/>
        </w:rPr>
        <w:t>prevalence of</w:t>
      </w:r>
      <w:r>
        <w:rPr>
          <w:color w:val="1C1C1C"/>
          <w:spacing w:val="-9"/>
          <w:w w:val="105"/>
        </w:rPr>
        <w:t xml:space="preserve"> </w:t>
      </w:r>
      <w:r>
        <w:rPr>
          <w:color w:val="1C1C1C"/>
          <w:w w:val="105"/>
        </w:rPr>
        <w:t>the</w:t>
      </w:r>
      <w:r>
        <w:rPr>
          <w:color w:val="1C1C1C"/>
          <w:spacing w:val="-18"/>
          <w:w w:val="105"/>
        </w:rPr>
        <w:t xml:space="preserve"> </w:t>
      </w:r>
      <w:r>
        <w:rPr>
          <w:color w:val="1C1C1C"/>
          <w:w w:val="105"/>
        </w:rPr>
        <w:t>disease</w:t>
      </w:r>
      <w:r>
        <w:rPr>
          <w:color w:val="1C1C1C"/>
          <w:spacing w:val="-4"/>
          <w:w w:val="105"/>
        </w:rPr>
        <w:t xml:space="preserve"> </w:t>
      </w:r>
      <w:r>
        <w:rPr>
          <w:color w:val="1C1C1C"/>
          <w:w w:val="105"/>
        </w:rPr>
        <w:t>itself</w:t>
      </w:r>
      <w:r>
        <w:rPr>
          <w:color w:val="1C1C1C"/>
          <w:spacing w:val="-4"/>
          <w:w w:val="105"/>
        </w:rPr>
        <w:t xml:space="preserve"> </w:t>
      </w:r>
      <w:r>
        <w:rPr>
          <w:color w:val="1C1C1C"/>
          <w:w w:val="105"/>
        </w:rPr>
        <w:t>is</w:t>
      </w:r>
      <w:r>
        <w:rPr>
          <w:color w:val="1C1C1C"/>
          <w:spacing w:val="-20"/>
          <w:w w:val="105"/>
        </w:rPr>
        <w:t xml:space="preserve"> </w:t>
      </w:r>
      <w:r>
        <w:rPr>
          <w:color w:val="1C1C1C"/>
          <w:w w:val="105"/>
        </w:rPr>
        <w:t xml:space="preserve">novv </w:t>
      </w:r>
      <w:r>
        <w:rPr>
          <w:color w:val="1C1C1C"/>
        </w:rPr>
        <w:t>recognized to be twenty times higher than it</w:t>
      </w:r>
      <w:r>
        <w:rPr>
          <w:color w:val="1C1C1C"/>
          <w:spacing w:val="-1"/>
        </w:rPr>
        <w:t xml:space="preserve"> </w:t>
      </w:r>
      <w:r>
        <w:rPr>
          <w:color w:val="1C1C1C"/>
        </w:rPr>
        <w:t xml:space="preserve">vvas thought to </w:t>
      </w:r>
      <w:r>
        <w:rPr>
          <w:color w:val="1C1C1C"/>
          <w:w w:val="105"/>
        </w:rPr>
        <w:t>be</w:t>
      </w:r>
      <w:r>
        <w:rPr>
          <w:color w:val="1C1C1C"/>
          <w:spacing w:val="-20"/>
          <w:w w:val="105"/>
        </w:rPr>
        <w:t xml:space="preserve"> </w:t>
      </w:r>
      <w:r>
        <w:rPr>
          <w:color w:val="1C1C1C"/>
          <w:w w:val="105"/>
        </w:rPr>
        <w:t>t\vo</w:t>
      </w:r>
      <w:r>
        <w:rPr>
          <w:color w:val="1C1C1C"/>
          <w:spacing w:val="-20"/>
          <w:w w:val="105"/>
        </w:rPr>
        <w:t xml:space="preserve"> </w:t>
      </w:r>
      <w:r>
        <w:rPr>
          <w:color w:val="1C1C1C"/>
          <w:w w:val="105"/>
        </w:rPr>
        <w:t>decades</w:t>
      </w:r>
      <w:r>
        <w:rPr>
          <w:color w:val="1C1C1C"/>
          <w:spacing w:val="-20"/>
          <w:w w:val="105"/>
        </w:rPr>
        <w:t xml:space="preserve"> </w:t>
      </w:r>
      <w:r>
        <w:rPr>
          <w:color w:val="1C1C1C"/>
          <w:w w:val="105"/>
        </w:rPr>
        <w:t>ago.</w:t>
      </w:r>
      <w:r>
        <w:rPr>
          <w:color w:val="1C1C1C"/>
          <w:spacing w:val="-19"/>
          <w:w w:val="105"/>
        </w:rPr>
        <w:t xml:space="preserve"> </w:t>
      </w:r>
      <w:r>
        <w:rPr>
          <w:color w:val="1C1C1C"/>
          <w:w w:val="105"/>
        </w:rPr>
        <w:t>Let</w:t>
      </w:r>
      <w:r>
        <w:rPr>
          <w:color w:val="1C1C1C"/>
          <w:spacing w:val="-20"/>
          <w:w w:val="105"/>
        </w:rPr>
        <w:t xml:space="preserve"> </w:t>
      </w:r>
      <w:r>
        <w:rPr>
          <w:color w:val="1C1C1C"/>
          <w:w w:val="105"/>
        </w:rPr>
        <w:t>me</w:t>
      </w:r>
      <w:r>
        <w:rPr>
          <w:color w:val="1C1C1C"/>
          <w:spacing w:val="-20"/>
          <w:w w:val="105"/>
        </w:rPr>
        <w:t xml:space="preserve"> </w:t>
      </w:r>
      <w:r>
        <w:rPr>
          <w:color w:val="1C1C1C"/>
          <w:w w:val="105"/>
        </w:rPr>
        <w:t>share</w:t>
      </w:r>
      <w:r>
        <w:rPr>
          <w:color w:val="1C1C1C"/>
          <w:spacing w:val="-19"/>
          <w:w w:val="105"/>
        </w:rPr>
        <w:t xml:space="preserve"> </w:t>
      </w:r>
      <w:r>
        <w:rPr>
          <w:color w:val="1C1C1C"/>
          <w:w w:val="105"/>
        </w:rPr>
        <w:t>what</w:t>
      </w:r>
      <w:r>
        <w:rPr>
          <w:color w:val="1C1C1C"/>
          <w:spacing w:val="-20"/>
          <w:w w:val="105"/>
        </w:rPr>
        <w:t xml:space="preserve"> </w:t>
      </w:r>
      <w:r>
        <w:rPr>
          <w:color w:val="1C1C1C"/>
          <w:w w:val="105"/>
        </w:rPr>
        <w:t>Dr.</w:t>
      </w:r>
      <w:r>
        <w:rPr>
          <w:color w:val="1C1C1C"/>
          <w:spacing w:val="-20"/>
          <w:w w:val="105"/>
        </w:rPr>
        <w:t xml:space="preserve"> </w:t>
      </w:r>
      <w:r>
        <w:rPr>
          <w:color w:val="1C1C1C"/>
          <w:w w:val="105"/>
        </w:rPr>
        <w:t>Rodney</w:t>
      </w:r>
      <w:r>
        <w:rPr>
          <w:color w:val="1C1C1C"/>
          <w:spacing w:val="-19"/>
          <w:w w:val="105"/>
        </w:rPr>
        <w:t xml:space="preserve"> </w:t>
      </w:r>
      <w:r>
        <w:rPr>
          <w:color w:val="1C1C1C"/>
          <w:w w:val="105"/>
        </w:rPr>
        <w:t>Ford</w:t>
      </w:r>
      <w:r>
        <w:rPr>
          <w:color w:val="1C1C1C"/>
          <w:spacing w:val="-12"/>
          <w:w w:val="105"/>
        </w:rPr>
        <w:t xml:space="preserve"> </w:t>
      </w:r>
      <w:r>
        <w:rPr>
          <w:color w:val="1C1C1C"/>
          <w:w w:val="105"/>
        </w:rPr>
        <w:t>of the Children'</w:t>
      </w:r>
      <w:r>
        <w:rPr>
          <w:color w:val="1C1C1C"/>
          <w:w w:val="105"/>
        </w:rPr>
        <w:t>s Gastroenterology and Allergy Clinic in</w:t>
      </w:r>
      <w:r>
        <w:rPr>
          <w:color w:val="1C1C1C"/>
        </w:rPr>
        <w:tab/>
      </w:r>
      <w:r>
        <w:rPr>
          <w:color w:val="1C1C1C"/>
          <w:spacing w:val="-6"/>
          <w:w w:val="105"/>
        </w:rPr>
        <w:t xml:space="preserve">ew </w:t>
      </w:r>
      <w:r>
        <w:rPr>
          <w:color w:val="1C1C1C"/>
          <w:w w:val="105"/>
        </w:rPr>
        <w:t>Zealand proposed in</w:t>
      </w:r>
      <w:r>
        <w:rPr>
          <w:color w:val="1C1C1C"/>
          <w:spacing w:val="-7"/>
          <w:w w:val="105"/>
        </w:rPr>
        <w:t xml:space="preserve"> </w:t>
      </w:r>
      <w:r>
        <w:rPr>
          <w:color w:val="1C1C1C"/>
          <w:w w:val="105"/>
        </w:rPr>
        <w:t>his 2009 article aptly titled</w:t>
      </w:r>
      <w:r>
        <w:rPr>
          <w:color w:val="1C1C1C"/>
          <w:spacing w:val="40"/>
          <w:w w:val="105"/>
        </w:rPr>
        <w:t xml:space="preserve"> </w:t>
      </w:r>
      <w:r>
        <w:rPr>
          <w:color w:val="1C1C1C"/>
          <w:w w:val="105"/>
        </w:rPr>
        <w:t>'The</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tabs>
          <w:tab w:val="left" w:pos="3009"/>
        </w:tabs>
        <w:spacing w:before="65" w:line="261" w:lineRule="auto"/>
        <w:ind w:left="146" w:right="383" w:firstLine="5"/>
      </w:pPr>
      <w:r>
        <w:rPr>
          <w:color w:val="1C1C1C"/>
        </w:rPr>
        <w:lastRenderedPageBreak/>
        <w:t>Gluten Syndrome: A</w:t>
      </w:r>
      <w:r>
        <w:rPr>
          <w:color w:val="1C1C1C"/>
        </w:rPr>
        <w:tab/>
        <w:t>eurological Disease":</w:t>
      </w:r>
      <w:r>
        <w:rPr>
          <w:color w:val="2F2875"/>
        </w:rPr>
        <w:t xml:space="preserve">l.:. </w:t>
      </w:r>
      <w:r>
        <w:rPr>
          <w:color w:val="1C1C1C"/>
        </w:rPr>
        <w:t>The fundamental</w:t>
      </w:r>
      <w:r>
        <w:rPr>
          <w:color w:val="1C1C1C"/>
          <w:spacing w:val="40"/>
        </w:rPr>
        <w:t xml:space="preserve"> </w:t>
      </w:r>
      <w:r>
        <w:rPr>
          <w:color w:val="1C1C1C"/>
        </w:rPr>
        <w:t xml:space="preserve">problem vvith gluten is its </w:t>
      </w:r>
      <w:r>
        <w:rPr>
          <w:color w:val="313131"/>
        </w:rPr>
        <w:t xml:space="preserve">"interference </w:t>
      </w:r>
      <w:r>
        <w:rPr>
          <w:color w:val="1C1C1C"/>
        </w:rPr>
        <w:t>with the body's neural net\vorks</w:t>
      </w:r>
      <w:r>
        <w:rPr>
          <w:color w:val="1C1C1C"/>
          <w:spacing w:val="-32"/>
        </w:rPr>
        <w:t xml:space="preserve"> </w:t>
      </w:r>
      <w:r>
        <w:rPr>
          <w:color w:val="1C1C1C"/>
        </w:rPr>
        <w:t>...</w:t>
      </w:r>
      <w:r>
        <w:rPr>
          <w:color w:val="1C1C1C"/>
          <w:spacing w:val="40"/>
        </w:rPr>
        <w:t xml:space="preserve"> </w:t>
      </w:r>
      <w:r>
        <w:rPr>
          <w:color w:val="1C1C1C"/>
        </w:rPr>
        <w:t>gluten is linked to neurological</w:t>
      </w:r>
      <w:r>
        <w:rPr>
          <w:color w:val="1C1C1C"/>
          <w:spacing w:val="40"/>
        </w:rPr>
        <w:t xml:space="preserve"> </w:t>
      </w:r>
      <w:r>
        <w:rPr>
          <w:color w:val="1C1C1C"/>
        </w:rPr>
        <w:t xml:space="preserve">harm in patients, both \Vith and \Vithout evidence of celiac disease." He added, </w:t>
      </w:r>
      <w:r>
        <w:rPr>
          <w:color w:val="313131"/>
        </w:rPr>
        <w:t xml:space="preserve">"Evidence </w:t>
      </w:r>
      <w:r>
        <w:rPr>
          <w:color w:val="1C1C1C"/>
        </w:rPr>
        <w:t>points to the nervous system</w:t>
      </w:r>
      <w:r>
        <w:rPr>
          <w:color w:val="1C1C1C"/>
          <w:spacing w:val="40"/>
        </w:rPr>
        <w:t xml:space="preserve"> </w:t>
      </w:r>
      <w:r>
        <w:rPr>
          <w:color w:val="1C1C1C"/>
        </w:rPr>
        <w:t>as the prime site of gluten</w:t>
      </w:r>
      <w:r>
        <w:rPr>
          <w:color w:val="1C1C1C"/>
          <w:spacing w:val="40"/>
        </w:rPr>
        <w:t xml:space="preserve"> </w:t>
      </w:r>
      <w:r>
        <w:rPr>
          <w:color w:val="1C1C1C"/>
        </w:rPr>
        <w:t>damage,"</w:t>
      </w:r>
      <w:r>
        <w:rPr>
          <w:color w:val="1C1C1C"/>
          <w:spacing w:val="40"/>
        </w:rPr>
        <w:t xml:space="preserve"> </w:t>
      </w:r>
      <w:r>
        <w:rPr>
          <w:color w:val="1C1C1C"/>
        </w:rPr>
        <w:t xml:space="preserve">and he boldly concluded that </w:t>
      </w:r>
      <w:r>
        <w:rPr>
          <w:color w:val="313131"/>
        </w:rPr>
        <w:t xml:space="preserve">"the </w:t>
      </w:r>
      <w:r>
        <w:rPr>
          <w:color w:val="1C1C1C"/>
        </w:rPr>
        <w:t>implication of gluten causing ne</w:t>
      </w:r>
      <w:r>
        <w:rPr>
          <w:color w:val="1C1C1C"/>
        </w:rPr>
        <w:t xml:space="preserve">urologic network damage is immense. With estimates that at least one in ten people are affected by gluten, the health impact is enormous. Understanding the gluten syndrome is important for the health of the global </w:t>
      </w:r>
      <w:r>
        <w:rPr>
          <w:color w:val="1C1C1C"/>
          <w:spacing w:val="-2"/>
        </w:rPr>
        <w:t>community."</w:t>
      </w:r>
    </w:p>
    <w:p w:rsidR="009D78A7" w:rsidRDefault="0093348A">
      <w:pPr>
        <w:pStyle w:val="BodyText"/>
        <w:spacing w:line="261" w:lineRule="auto"/>
        <w:ind w:left="148" w:right="396" w:firstLine="387"/>
      </w:pPr>
      <w:r>
        <w:rPr>
          <w:color w:val="1C1C1C"/>
        </w:rPr>
        <w:t>Although you may not be sensit</w:t>
      </w:r>
      <w:r>
        <w:rPr>
          <w:color w:val="1C1C1C"/>
        </w:rPr>
        <w:t>ive to gluten in the same</w:t>
      </w:r>
      <w:r>
        <w:rPr>
          <w:color w:val="1C1C1C"/>
          <w:spacing w:val="-11"/>
        </w:rPr>
        <w:t xml:space="preserve"> </w:t>
      </w:r>
      <w:r>
        <w:rPr>
          <w:color w:val="1C1C1C"/>
        </w:rPr>
        <w:t>vvay an</w:t>
      </w:r>
      <w:r>
        <w:rPr>
          <w:color w:val="1C1C1C"/>
          <w:spacing w:val="-5"/>
        </w:rPr>
        <w:t xml:space="preserve"> </w:t>
      </w:r>
      <w:r>
        <w:rPr>
          <w:color w:val="1C1C1C"/>
        </w:rPr>
        <w:t>individual \Vith celiac</w:t>
      </w:r>
      <w:r>
        <w:rPr>
          <w:color w:val="1C1C1C"/>
          <w:spacing w:val="-6"/>
        </w:rPr>
        <w:t xml:space="preserve"> </w:t>
      </w:r>
      <w:r>
        <w:rPr>
          <w:color w:val="1C1C1C"/>
        </w:rPr>
        <w:t>is,</w:t>
      </w:r>
      <w:r>
        <w:rPr>
          <w:color w:val="1C1C1C"/>
          <w:spacing w:val="-12"/>
        </w:rPr>
        <w:t xml:space="preserve"> </w:t>
      </w:r>
      <w:r>
        <w:rPr>
          <w:color w:val="1C1C1C"/>
        </w:rPr>
        <w:t>I'</w:t>
      </w:r>
      <w:r>
        <w:rPr>
          <w:color w:val="1C1C1C"/>
          <w:spacing w:val="80"/>
        </w:rPr>
        <w:t xml:space="preserve"> </w:t>
      </w:r>
      <w:r>
        <w:rPr>
          <w:color w:val="1C1C1C"/>
        </w:rPr>
        <w:t>e</w:t>
      </w:r>
      <w:r>
        <w:rPr>
          <w:color w:val="1C1C1C"/>
          <w:spacing w:val="-10"/>
        </w:rPr>
        <w:t xml:space="preserve"> </w:t>
      </w:r>
      <w:r>
        <w:rPr>
          <w:color w:val="1C1C1C"/>
        </w:rPr>
        <w:t>inundated you</w:t>
      </w:r>
    </w:p>
    <w:p w:rsidR="009D78A7" w:rsidRDefault="0093348A">
      <w:pPr>
        <w:pStyle w:val="BodyText"/>
        <w:spacing w:line="261" w:lineRule="auto"/>
        <w:ind w:left="149" w:right="291" w:firstLine="3"/>
      </w:pPr>
      <w:r>
        <w:rPr>
          <w:color w:val="1C1C1C"/>
        </w:rPr>
        <w:t>\.Vith</w:t>
      </w:r>
      <w:r>
        <w:rPr>
          <w:color w:val="1C1C1C"/>
          <w:spacing w:val="-8"/>
        </w:rPr>
        <w:t xml:space="preserve"> </w:t>
      </w:r>
      <w:r>
        <w:rPr>
          <w:color w:val="1C1C1C"/>
        </w:rPr>
        <w:t>data</w:t>
      </w:r>
      <w:r>
        <w:rPr>
          <w:color w:val="1C1C1C"/>
          <w:spacing w:val="-10"/>
        </w:rPr>
        <w:t xml:space="preserve"> </w:t>
      </w:r>
      <w:r>
        <w:rPr>
          <w:color w:val="1C1C1C"/>
        </w:rPr>
        <w:t>for</w:t>
      </w:r>
      <w:r>
        <w:rPr>
          <w:color w:val="1C1C1C"/>
          <w:spacing w:val="-14"/>
        </w:rPr>
        <w:t xml:space="preserve"> </w:t>
      </w:r>
      <w:r>
        <w:rPr>
          <w:color w:val="1C1C1C"/>
        </w:rPr>
        <w:t>good</w:t>
      </w:r>
      <w:r>
        <w:rPr>
          <w:color w:val="1C1C1C"/>
          <w:spacing w:val="-10"/>
        </w:rPr>
        <w:t xml:space="preserve"> </w:t>
      </w:r>
      <w:r>
        <w:rPr>
          <w:color w:val="1C1C1C"/>
        </w:rPr>
        <w:t>reason:</w:t>
      </w:r>
      <w:r>
        <w:rPr>
          <w:color w:val="1C1C1C"/>
          <w:spacing w:val="-4"/>
        </w:rPr>
        <w:t xml:space="preserve"> </w:t>
      </w:r>
      <w:r>
        <w:rPr>
          <w:color w:val="1C1C1C"/>
        </w:rPr>
        <w:t>It</w:t>
      </w:r>
      <w:r>
        <w:rPr>
          <w:color w:val="1C1C1C"/>
          <w:spacing w:val="-13"/>
        </w:rPr>
        <w:t xml:space="preserve"> </w:t>
      </w:r>
      <w:r>
        <w:rPr>
          <w:color w:val="1C1C1C"/>
        </w:rPr>
        <w:t>goes</w:t>
      </w:r>
      <w:r>
        <w:rPr>
          <w:color w:val="1C1C1C"/>
          <w:spacing w:val="-12"/>
        </w:rPr>
        <w:t xml:space="preserve"> </w:t>
      </w:r>
      <w:r>
        <w:rPr>
          <w:color w:val="1C1C1C"/>
        </w:rPr>
        <w:t>to</w:t>
      </w:r>
      <w:r>
        <w:rPr>
          <w:color w:val="1C1C1C"/>
          <w:spacing w:val="-18"/>
        </w:rPr>
        <w:t xml:space="preserve"> </w:t>
      </w:r>
      <w:r>
        <w:rPr>
          <w:color w:val="1C1C1C"/>
        </w:rPr>
        <w:t>shovv</w:t>
      </w:r>
      <w:r>
        <w:rPr>
          <w:color w:val="1C1C1C"/>
          <w:spacing w:val="-5"/>
        </w:rPr>
        <w:t xml:space="preserve"> </w:t>
      </w:r>
      <w:r>
        <w:rPr>
          <w:color w:val="1C1C1C"/>
        </w:rPr>
        <w:t>that</w:t>
      </w:r>
      <w:r>
        <w:rPr>
          <w:color w:val="1C1C1C"/>
          <w:spacing w:val="-14"/>
        </w:rPr>
        <w:t xml:space="preserve"> </w:t>
      </w:r>
      <w:r>
        <w:rPr>
          <w:color w:val="1C1C1C"/>
        </w:rPr>
        <w:t>vve</w:t>
      </w:r>
      <w:r>
        <w:rPr>
          <w:color w:val="1C1C1C"/>
          <w:spacing w:val="-17"/>
        </w:rPr>
        <w:t xml:space="preserve"> </w:t>
      </w:r>
      <w:r>
        <w:rPr>
          <w:color w:val="1C1C1C"/>
        </w:rPr>
        <w:t>may</w:t>
      </w:r>
      <w:r>
        <w:rPr>
          <w:color w:val="1C1C1C"/>
          <w:spacing w:val="-9"/>
        </w:rPr>
        <w:t xml:space="preserve"> </w:t>
      </w:r>
      <w:r>
        <w:rPr>
          <w:color w:val="1C1C1C"/>
        </w:rPr>
        <w:t>all be sensitive to gluten from a neurological</w:t>
      </w:r>
      <w:r>
        <w:rPr>
          <w:color w:val="1C1C1C"/>
          <w:spacing w:val="40"/>
        </w:rPr>
        <w:t xml:space="preserve"> </w:t>
      </w:r>
      <w:r>
        <w:rPr>
          <w:color w:val="1C1C1C"/>
        </w:rPr>
        <w:t>standpoint. We just don't</w:t>
      </w:r>
      <w:r>
        <w:rPr>
          <w:color w:val="1C1C1C"/>
          <w:spacing w:val="40"/>
        </w:rPr>
        <w:t xml:space="preserve"> </w:t>
      </w:r>
      <w:r>
        <w:rPr>
          <w:color w:val="1C1C1C"/>
        </w:rPr>
        <w:t>know</w:t>
      </w:r>
      <w:r>
        <w:rPr>
          <w:color w:val="1C1C1C"/>
          <w:spacing w:val="40"/>
        </w:rPr>
        <w:t xml:space="preserve"> </w:t>
      </w:r>
      <w:r>
        <w:rPr>
          <w:color w:val="1C1C1C"/>
        </w:rPr>
        <w:t>it yet because</w:t>
      </w:r>
      <w:r>
        <w:rPr>
          <w:color w:val="1C1C1C"/>
          <w:spacing w:val="40"/>
        </w:rPr>
        <w:t xml:space="preserve"> </w:t>
      </w:r>
      <w:r>
        <w:rPr>
          <w:color w:val="1C1C1C"/>
        </w:rPr>
        <w:t>there</w:t>
      </w:r>
      <w:r>
        <w:rPr>
          <w:color w:val="1C1C1C"/>
          <w:spacing w:val="40"/>
        </w:rPr>
        <w:t xml:space="preserve"> </w:t>
      </w:r>
      <w:r>
        <w:rPr>
          <w:color w:val="1C1C1C"/>
        </w:rPr>
        <w:t>are no</w:t>
      </w:r>
      <w:r>
        <w:rPr>
          <w:color w:val="1C1C1C"/>
          <w:spacing w:val="35"/>
        </w:rPr>
        <w:t xml:space="preserve"> </w:t>
      </w:r>
      <w:r>
        <w:rPr>
          <w:color w:val="1C1C1C"/>
        </w:rPr>
        <w:t>outward</w:t>
      </w:r>
      <w:r>
        <w:rPr>
          <w:color w:val="1C1C1C"/>
          <w:spacing w:val="40"/>
        </w:rPr>
        <w:t xml:space="preserve"> </w:t>
      </w:r>
      <w:r>
        <w:rPr>
          <w:color w:val="1C1C1C"/>
        </w:rPr>
        <w:t>signs or clues to a problem happening deep vvithin the quiet confines of our nervous system and brain. Remember,</w:t>
      </w:r>
      <w:r>
        <w:rPr>
          <w:color w:val="1C1C1C"/>
          <w:spacing w:val="40"/>
        </w:rPr>
        <w:t xml:space="preserve"> </w:t>
      </w:r>
      <w:r>
        <w:rPr>
          <w:color w:val="1C1C1C"/>
        </w:rPr>
        <w:t>at the heart of virtually every disorder and disease is inflammation.</w:t>
      </w:r>
      <w:r>
        <w:rPr>
          <w:color w:val="1C1C1C"/>
          <w:spacing w:val="40"/>
        </w:rPr>
        <w:t xml:space="preserve"> </w:t>
      </w:r>
      <w:r>
        <w:rPr>
          <w:color w:val="1C1C1C"/>
        </w:rPr>
        <w:t>When ,ve introduce anything to the body</w:t>
      </w:r>
      <w:r>
        <w:rPr>
          <w:color w:val="1C1C1C"/>
          <w:spacing w:val="40"/>
        </w:rPr>
        <w:t xml:space="preserve"> </w:t>
      </w:r>
      <w:r>
        <w:rPr>
          <w:color w:val="1C1C1C"/>
        </w:rPr>
        <w:t>that</w:t>
      </w:r>
      <w:r>
        <w:rPr>
          <w:color w:val="1C1C1C"/>
          <w:spacing w:val="40"/>
        </w:rPr>
        <w:t xml:space="preserve"> </w:t>
      </w:r>
      <w:r>
        <w:rPr>
          <w:color w:val="1C1C1C"/>
        </w:rPr>
        <w:t>triggers</w:t>
      </w:r>
      <w:r>
        <w:rPr>
          <w:color w:val="1C1C1C"/>
          <w:spacing w:val="40"/>
        </w:rPr>
        <w:t xml:space="preserve"> </w:t>
      </w:r>
      <w:r>
        <w:rPr>
          <w:color w:val="1C1C1C"/>
        </w:rPr>
        <w:t>an inflammatory</w:t>
      </w:r>
      <w:r>
        <w:rPr>
          <w:color w:val="1C1C1C"/>
          <w:spacing w:val="40"/>
        </w:rPr>
        <w:t xml:space="preserve"> </w:t>
      </w:r>
      <w:r>
        <w:rPr>
          <w:color w:val="1C1C1C"/>
        </w:rPr>
        <w:t>response,</w:t>
      </w:r>
      <w:r>
        <w:rPr>
          <w:color w:val="1C1C1C"/>
          <w:spacing w:val="40"/>
        </w:rPr>
        <w:t xml:space="preserve"> </w:t>
      </w:r>
      <w:r>
        <w:rPr>
          <w:color w:val="1C1C1C"/>
        </w:rPr>
        <w:t>we set oursel</w:t>
      </w:r>
      <w:r>
        <w:rPr>
          <w:color w:val="1C1C1C"/>
          <w:spacing w:val="80"/>
        </w:rPr>
        <w:t xml:space="preserve"> </w:t>
      </w:r>
      <w:r>
        <w:rPr>
          <w:color w:val="1C1C1C"/>
        </w:rPr>
        <w:t>es up for taking on much greater risk for a medley of health challenges, from chronic daily nuisances like headaches</w:t>
      </w:r>
      <w:r>
        <w:rPr>
          <w:color w:val="1C1C1C"/>
          <w:spacing w:val="40"/>
        </w:rPr>
        <w:t xml:space="preserve"> </w:t>
      </w:r>
      <w:r>
        <w:rPr>
          <w:color w:val="1C1C1C"/>
        </w:rPr>
        <w:t>and brain</w:t>
      </w:r>
      <w:r>
        <w:rPr>
          <w:color w:val="1C1C1C"/>
          <w:spacing w:val="40"/>
        </w:rPr>
        <w:t xml:space="preserve"> </w:t>
      </w:r>
      <w:r>
        <w:rPr>
          <w:color w:val="1C1C1C"/>
        </w:rPr>
        <w:t>fog to serious ailments</w:t>
      </w:r>
      <w:r>
        <w:rPr>
          <w:color w:val="1C1C1C"/>
          <w:spacing w:val="40"/>
        </w:rPr>
        <w:t xml:space="preserve"> </w:t>
      </w:r>
      <w:r>
        <w:rPr>
          <w:color w:val="1C1C1C"/>
        </w:rPr>
        <w:t>such</w:t>
      </w:r>
      <w:r>
        <w:rPr>
          <w:color w:val="1C1C1C"/>
          <w:spacing w:val="40"/>
        </w:rPr>
        <w:t xml:space="preserve"> </w:t>
      </w:r>
      <w:r>
        <w:rPr>
          <w:color w:val="1C1C1C"/>
        </w:rPr>
        <w:t>as depression</w:t>
      </w:r>
      <w:r>
        <w:rPr>
          <w:color w:val="1C1C1C"/>
          <w:spacing w:val="40"/>
        </w:rPr>
        <w:t xml:space="preserve"> </w:t>
      </w:r>
      <w:r>
        <w:rPr>
          <w:color w:val="1C1C1C"/>
        </w:rPr>
        <w:t>and</w:t>
      </w:r>
    </w:p>
    <w:p w:rsidR="009D78A7" w:rsidRDefault="009D78A7">
      <w:pPr>
        <w:spacing w:line="261" w:lineRule="auto"/>
        <w:sectPr w:rsidR="009D78A7">
          <w:pgSz w:w="8400" w:h="10130"/>
          <w:pgMar w:top="260" w:right="380" w:bottom="280" w:left="400" w:header="720" w:footer="720" w:gutter="0"/>
          <w:cols w:space="720"/>
        </w:sectPr>
      </w:pPr>
    </w:p>
    <w:p w:rsidR="009D78A7" w:rsidRDefault="0093348A">
      <w:pPr>
        <w:pStyle w:val="BodyText"/>
        <w:spacing w:before="74" w:line="261" w:lineRule="auto"/>
        <w:ind w:left="145" w:firstLine="5"/>
      </w:pPr>
      <w:r>
        <w:rPr>
          <w:color w:val="1C1C1C"/>
          <w:w w:val="105"/>
        </w:rPr>
        <w:lastRenderedPageBreak/>
        <w:t>Alzheimer's. \Ve</w:t>
      </w:r>
      <w:r>
        <w:rPr>
          <w:color w:val="1C1C1C"/>
          <w:spacing w:val="-18"/>
          <w:w w:val="105"/>
        </w:rPr>
        <w:t xml:space="preserve"> </w:t>
      </w:r>
      <w:r>
        <w:rPr>
          <w:color w:val="1C1C1C"/>
          <w:w w:val="105"/>
        </w:rPr>
        <w:t>can</w:t>
      </w:r>
      <w:r>
        <w:rPr>
          <w:color w:val="1C1C1C"/>
          <w:spacing w:val="-14"/>
          <w:w w:val="105"/>
        </w:rPr>
        <w:t xml:space="preserve"> </w:t>
      </w:r>
      <w:r>
        <w:rPr>
          <w:color w:val="1C1C1C"/>
          <w:w w:val="105"/>
        </w:rPr>
        <w:t>even</w:t>
      </w:r>
      <w:r>
        <w:rPr>
          <w:color w:val="1C1C1C"/>
          <w:spacing w:val="-13"/>
          <w:w w:val="105"/>
        </w:rPr>
        <w:t xml:space="preserve"> </w:t>
      </w:r>
      <w:r>
        <w:rPr>
          <w:color w:val="1C1C1C"/>
          <w:w w:val="105"/>
        </w:rPr>
        <w:t>make</w:t>
      </w:r>
      <w:r>
        <w:rPr>
          <w:color w:val="1C1C1C"/>
          <w:spacing w:val="-9"/>
          <w:w w:val="105"/>
        </w:rPr>
        <w:t xml:space="preserve"> </w:t>
      </w:r>
      <w:r>
        <w:rPr>
          <w:color w:val="1C1C1C"/>
          <w:w w:val="105"/>
        </w:rPr>
        <w:t>a</w:t>
      </w:r>
      <w:r>
        <w:rPr>
          <w:color w:val="1C1C1C"/>
          <w:spacing w:val="-19"/>
          <w:w w:val="105"/>
        </w:rPr>
        <w:t xml:space="preserve"> </w:t>
      </w:r>
      <w:r>
        <w:rPr>
          <w:color w:val="1C1C1C"/>
          <w:w w:val="105"/>
        </w:rPr>
        <w:t>case</w:t>
      </w:r>
      <w:r>
        <w:rPr>
          <w:color w:val="1C1C1C"/>
          <w:spacing w:val="-10"/>
          <w:w w:val="105"/>
        </w:rPr>
        <w:t xml:space="preserve"> </w:t>
      </w:r>
      <w:r>
        <w:rPr>
          <w:color w:val="1C1C1C"/>
          <w:w w:val="105"/>
        </w:rPr>
        <w:t>for</w:t>
      </w:r>
      <w:r>
        <w:rPr>
          <w:color w:val="1C1C1C"/>
          <w:spacing w:val="-9"/>
          <w:w w:val="105"/>
        </w:rPr>
        <w:t xml:space="preserve"> </w:t>
      </w:r>
      <w:r>
        <w:rPr>
          <w:color w:val="1C1C1C"/>
          <w:w w:val="105"/>
        </w:rPr>
        <w:t>li</w:t>
      </w:r>
      <w:r>
        <w:rPr>
          <w:color w:val="1C1C1C"/>
          <w:w w:val="105"/>
        </w:rPr>
        <w:t>nking</w:t>
      </w:r>
      <w:r>
        <w:rPr>
          <w:color w:val="1C1C1C"/>
          <w:spacing w:val="-13"/>
          <w:w w:val="105"/>
        </w:rPr>
        <w:t xml:space="preserve"> </w:t>
      </w:r>
      <w:r>
        <w:rPr>
          <w:color w:val="1C1C1C"/>
          <w:w w:val="105"/>
        </w:rPr>
        <w:t>gluten sensitivity with some of the</w:t>
      </w:r>
      <w:r>
        <w:rPr>
          <w:color w:val="1C1C1C"/>
          <w:spacing w:val="-6"/>
          <w:w w:val="105"/>
        </w:rPr>
        <w:t xml:space="preserve"> </w:t>
      </w:r>
      <w:r>
        <w:rPr>
          <w:color w:val="1C1C1C"/>
          <w:w w:val="105"/>
        </w:rPr>
        <w:t>most mysterious brain disorders that</w:t>
      </w:r>
      <w:r>
        <w:rPr>
          <w:color w:val="1C1C1C"/>
          <w:spacing w:val="-5"/>
          <w:w w:val="105"/>
        </w:rPr>
        <w:t xml:space="preserve"> </w:t>
      </w:r>
      <w:r>
        <w:rPr>
          <w:color w:val="1C1C1C"/>
          <w:w w:val="105"/>
        </w:rPr>
        <w:t>ha</w:t>
      </w:r>
      <w:r>
        <w:rPr>
          <w:color w:val="1C1C1C"/>
          <w:spacing w:val="40"/>
          <w:w w:val="105"/>
        </w:rPr>
        <w:t xml:space="preserve"> </w:t>
      </w:r>
      <w:r>
        <w:rPr>
          <w:color w:val="1C1C1C"/>
          <w:w w:val="105"/>
        </w:rPr>
        <w:t>e</w:t>
      </w:r>
      <w:r>
        <w:rPr>
          <w:color w:val="1C1C1C"/>
          <w:spacing w:val="-13"/>
          <w:w w:val="105"/>
        </w:rPr>
        <w:t xml:space="preserve"> </w:t>
      </w:r>
      <w:r>
        <w:rPr>
          <w:color w:val="1C1C1C"/>
          <w:w w:val="105"/>
        </w:rPr>
        <w:t>eluded doctors for</w:t>
      </w:r>
      <w:r>
        <w:rPr>
          <w:color w:val="1C1C1C"/>
          <w:spacing w:val="-4"/>
          <w:w w:val="105"/>
        </w:rPr>
        <w:t xml:space="preserve"> </w:t>
      </w:r>
      <w:r>
        <w:rPr>
          <w:color w:val="1C1C1C"/>
          <w:w w:val="105"/>
        </w:rPr>
        <w:t xml:space="preserve">millennia, such as </w:t>
      </w:r>
      <w:r>
        <w:rPr>
          <w:color w:val="1C1C1C"/>
        </w:rPr>
        <w:t xml:space="preserve">schizophrenia, epilepsy, depression, bipolar disorder, and, </w:t>
      </w:r>
      <w:r>
        <w:rPr>
          <w:color w:val="1C1C1C"/>
          <w:w w:val="105"/>
        </w:rPr>
        <w:t>more recently, autism and ADHD.</w:t>
      </w:r>
    </w:p>
    <w:p w:rsidR="009D78A7" w:rsidRDefault="0093348A">
      <w:pPr>
        <w:pStyle w:val="BodyText"/>
        <w:spacing w:line="261" w:lineRule="auto"/>
        <w:ind w:left="146" w:right="206" w:firstLine="393"/>
        <w:jc w:val="both"/>
      </w:pPr>
      <w:r>
        <w:rPr>
          <w:color w:val="1C1C1C"/>
        </w:rPr>
        <w:t>I'll be covering these connections later i</w:t>
      </w:r>
      <w:r>
        <w:rPr>
          <w:color w:val="1C1C1C"/>
        </w:rPr>
        <w:t>n the book. For novv, I vvant you to</w:t>
      </w:r>
      <w:r>
        <w:rPr>
          <w:color w:val="1C1C1C"/>
          <w:spacing w:val="-7"/>
        </w:rPr>
        <w:t xml:space="preserve"> </w:t>
      </w:r>
      <w:r>
        <w:rPr>
          <w:color w:val="1C1C1C"/>
        </w:rPr>
        <w:t>get</w:t>
      </w:r>
      <w:r>
        <w:rPr>
          <w:color w:val="1C1C1C"/>
          <w:spacing w:val="-6"/>
        </w:rPr>
        <w:t xml:space="preserve"> </w:t>
      </w:r>
      <w:r>
        <w:rPr>
          <w:color w:val="1C1C1C"/>
        </w:rPr>
        <w:t>a</w:t>
      </w:r>
      <w:r>
        <w:rPr>
          <w:color w:val="1C1C1C"/>
          <w:spacing w:val="-5"/>
        </w:rPr>
        <w:t xml:space="preserve"> </w:t>
      </w:r>
      <w:r>
        <w:rPr>
          <w:color w:val="1C1C1C"/>
        </w:rPr>
        <w:t>scope</w:t>
      </w:r>
      <w:r>
        <w:rPr>
          <w:color w:val="1C1C1C"/>
          <w:spacing w:val="-6"/>
        </w:rPr>
        <w:t xml:space="preserve"> </w:t>
      </w:r>
      <w:r>
        <w:rPr>
          <w:color w:val="1C1C1C"/>
        </w:rPr>
        <w:t>of the</w:t>
      </w:r>
      <w:r>
        <w:rPr>
          <w:color w:val="1C1C1C"/>
          <w:spacing w:val="-17"/>
        </w:rPr>
        <w:t xml:space="preserve"> </w:t>
      </w:r>
      <w:r>
        <w:rPr>
          <w:color w:val="1C1C1C"/>
        </w:rPr>
        <w:t>problem, vvith a</w:t>
      </w:r>
      <w:r>
        <w:rPr>
          <w:color w:val="1C1C1C"/>
          <w:spacing w:val="-11"/>
        </w:rPr>
        <w:t xml:space="preserve"> </w:t>
      </w:r>
      <w:r>
        <w:rPr>
          <w:color w:val="1C1C1C"/>
        </w:rPr>
        <w:t>firm understanding that gluten can exert effects not only on the normal</w:t>
      </w:r>
      <w:r>
        <w:rPr>
          <w:color w:val="1C1C1C"/>
          <w:spacing w:val="40"/>
        </w:rPr>
        <w:t xml:space="preserve"> </w:t>
      </w:r>
      <w:r>
        <w:rPr>
          <w:color w:val="1C1C1C"/>
        </w:rPr>
        <w:t>brain but also</w:t>
      </w:r>
      <w:r>
        <w:rPr>
          <w:color w:val="1C1C1C"/>
          <w:spacing w:val="40"/>
        </w:rPr>
        <w:t xml:space="preserve"> </w:t>
      </w:r>
      <w:r>
        <w:rPr>
          <w:color w:val="1C1C1C"/>
        </w:rPr>
        <w:t>on the vulnerable</w:t>
      </w:r>
      <w:r>
        <w:rPr>
          <w:color w:val="1C1C1C"/>
          <w:spacing w:val="40"/>
        </w:rPr>
        <w:t xml:space="preserve"> </w:t>
      </w:r>
      <w:r>
        <w:rPr>
          <w:color w:val="1C1C1C"/>
        </w:rPr>
        <w:t>abnormal</w:t>
      </w:r>
      <w:r>
        <w:rPr>
          <w:color w:val="1C1C1C"/>
          <w:spacing w:val="40"/>
        </w:rPr>
        <w:t xml:space="preserve"> </w:t>
      </w:r>
      <w:r>
        <w:rPr>
          <w:color w:val="1C1C1C"/>
        </w:rPr>
        <w:t>brain.</w:t>
      </w:r>
    </w:p>
    <w:p w:rsidR="009D78A7" w:rsidRDefault="0093348A">
      <w:pPr>
        <w:pStyle w:val="BodyText"/>
        <w:tabs>
          <w:tab w:val="left" w:pos="4762"/>
        </w:tabs>
        <w:spacing w:line="261" w:lineRule="auto"/>
        <w:ind w:left="150" w:right="539" w:firstLine="4"/>
      </w:pPr>
      <w:r>
        <w:rPr>
          <w:color w:val="1C1C1C"/>
        </w:rPr>
        <w:t>It's also important</w:t>
      </w:r>
      <w:r>
        <w:rPr>
          <w:color w:val="1C1C1C"/>
          <w:spacing w:val="40"/>
        </w:rPr>
        <w:t xml:space="preserve"> </w:t>
      </w:r>
      <w:r>
        <w:rPr>
          <w:color w:val="1C1C1C"/>
        </w:rPr>
        <w:t>to keep</w:t>
      </w:r>
      <w:r>
        <w:rPr>
          <w:color w:val="1C1C1C"/>
          <w:spacing w:val="36"/>
        </w:rPr>
        <w:t xml:space="preserve"> </w:t>
      </w:r>
      <w:r>
        <w:rPr>
          <w:color w:val="1C1C1C"/>
        </w:rPr>
        <w:t>in mind</w:t>
      </w:r>
      <w:r>
        <w:rPr>
          <w:color w:val="1C1C1C"/>
          <w:spacing w:val="40"/>
        </w:rPr>
        <w:t xml:space="preserve"> </w:t>
      </w:r>
      <w:r>
        <w:rPr>
          <w:color w:val="1C1C1C"/>
        </w:rPr>
        <w:t>that each one ofus is unique in terms of our genotype (D</w:t>
      </w:r>
      <w:r>
        <w:rPr>
          <w:color w:val="1C1C1C"/>
        </w:rPr>
        <w:tab/>
        <w:t>A) and phenotype (hovv genes express themselves in their environment).</w:t>
      </w:r>
    </w:p>
    <w:p w:rsidR="009D78A7" w:rsidRDefault="0093348A">
      <w:pPr>
        <w:pStyle w:val="BodyText"/>
        <w:spacing w:line="261" w:lineRule="auto"/>
        <w:ind w:left="151" w:hanging="5"/>
      </w:pPr>
      <w:r>
        <w:rPr>
          <w:color w:val="1C1C1C"/>
          <w:w w:val="105"/>
        </w:rPr>
        <w:t>Unchecked</w:t>
      </w:r>
      <w:r>
        <w:rPr>
          <w:color w:val="1C1C1C"/>
          <w:spacing w:val="-16"/>
          <w:w w:val="105"/>
        </w:rPr>
        <w:t xml:space="preserve"> </w:t>
      </w:r>
      <w:r>
        <w:rPr>
          <w:color w:val="1C1C1C"/>
          <w:w w:val="105"/>
        </w:rPr>
        <w:t>inflammation</w:t>
      </w:r>
      <w:r>
        <w:rPr>
          <w:color w:val="1C1C1C"/>
          <w:spacing w:val="-18"/>
          <w:w w:val="105"/>
        </w:rPr>
        <w:t xml:space="preserve"> </w:t>
      </w:r>
      <w:r>
        <w:rPr>
          <w:color w:val="1C1C1C"/>
          <w:w w:val="105"/>
        </w:rPr>
        <w:t>in</w:t>
      </w:r>
      <w:r>
        <w:rPr>
          <w:color w:val="1C1C1C"/>
          <w:spacing w:val="-20"/>
          <w:w w:val="105"/>
        </w:rPr>
        <w:t xml:space="preserve"> </w:t>
      </w:r>
      <w:r>
        <w:rPr>
          <w:color w:val="1C1C1C"/>
          <w:w w:val="105"/>
        </w:rPr>
        <w:t>me</w:t>
      </w:r>
      <w:r>
        <w:rPr>
          <w:color w:val="1C1C1C"/>
          <w:spacing w:val="-20"/>
          <w:w w:val="105"/>
        </w:rPr>
        <w:t xml:space="preserve"> </w:t>
      </w:r>
      <w:r>
        <w:rPr>
          <w:color w:val="1C1C1C"/>
          <w:w w:val="105"/>
        </w:rPr>
        <w:t>could</w:t>
      </w:r>
      <w:r>
        <w:rPr>
          <w:color w:val="1C1C1C"/>
          <w:spacing w:val="-20"/>
          <w:w w:val="105"/>
        </w:rPr>
        <w:t xml:space="preserve"> </w:t>
      </w:r>
      <w:r>
        <w:rPr>
          <w:color w:val="1C1C1C"/>
          <w:w w:val="105"/>
        </w:rPr>
        <w:t>result</w:t>
      </w:r>
      <w:r>
        <w:rPr>
          <w:color w:val="1C1C1C"/>
          <w:spacing w:val="-19"/>
          <w:w w:val="105"/>
        </w:rPr>
        <w:t xml:space="preserve"> </w:t>
      </w:r>
      <w:r>
        <w:rPr>
          <w:color w:val="1C1C1C"/>
          <w:w w:val="105"/>
        </w:rPr>
        <w:t>in</w:t>
      </w:r>
      <w:r>
        <w:rPr>
          <w:color w:val="1C1C1C"/>
          <w:spacing w:val="-20"/>
          <w:w w:val="105"/>
        </w:rPr>
        <w:t xml:space="preserve"> </w:t>
      </w:r>
      <w:r>
        <w:rPr>
          <w:color w:val="1C1C1C"/>
          <w:w w:val="105"/>
        </w:rPr>
        <w:t>obesity</w:t>
      </w:r>
      <w:r>
        <w:rPr>
          <w:color w:val="1C1C1C"/>
          <w:spacing w:val="-20"/>
          <w:w w:val="105"/>
        </w:rPr>
        <w:t xml:space="preserve"> </w:t>
      </w:r>
      <w:r>
        <w:rPr>
          <w:color w:val="1C1C1C"/>
          <w:w w:val="105"/>
        </w:rPr>
        <w:t>and heart</w:t>
      </w:r>
      <w:r>
        <w:rPr>
          <w:color w:val="1C1C1C"/>
          <w:spacing w:val="-14"/>
          <w:w w:val="105"/>
        </w:rPr>
        <w:t xml:space="preserve"> </w:t>
      </w:r>
      <w:r>
        <w:rPr>
          <w:color w:val="1C1C1C"/>
          <w:w w:val="105"/>
        </w:rPr>
        <w:t>disease,</w:t>
      </w:r>
      <w:r>
        <w:rPr>
          <w:color w:val="1C1C1C"/>
          <w:spacing w:val="-8"/>
          <w:w w:val="105"/>
        </w:rPr>
        <w:t xml:space="preserve"> </w:t>
      </w:r>
      <w:r>
        <w:rPr>
          <w:color w:val="1C1C1C"/>
          <w:w w:val="105"/>
        </w:rPr>
        <w:t>v1hereas the</w:t>
      </w:r>
      <w:r>
        <w:rPr>
          <w:color w:val="1C1C1C"/>
          <w:spacing w:val="-17"/>
          <w:w w:val="105"/>
        </w:rPr>
        <w:t xml:space="preserve"> </w:t>
      </w:r>
      <w:r>
        <w:rPr>
          <w:color w:val="1C1C1C"/>
          <w:w w:val="105"/>
        </w:rPr>
        <w:t>same</w:t>
      </w:r>
      <w:r>
        <w:rPr>
          <w:color w:val="1C1C1C"/>
          <w:spacing w:val="-14"/>
          <w:w w:val="105"/>
        </w:rPr>
        <w:t xml:space="preserve"> </w:t>
      </w:r>
      <w:r>
        <w:rPr>
          <w:color w:val="1C1C1C"/>
          <w:w w:val="105"/>
        </w:rPr>
        <w:t>condition in</w:t>
      </w:r>
      <w:r>
        <w:rPr>
          <w:color w:val="1C1C1C"/>
          <w:spacing w:val="-18"/>
          <w:w w:val="105"/>
        </w:rPr>
        <w:t xml:space="preserve"> </w:t>
      </w:r>
      <w:r>
        <w:rPr>
          <w:color w:val="1C1C1C"/>
          <w:w w:val="105"/>
        </w:rPr>
        <w:t>you</w:t>
      </w:r>
      <w:r>
        <w:rPr>
          <w:color w:val="1C1C1C"/>
          <w:spacing w:val="-12"/>
          <w:w w:val="105"/>
        </w:rPr>
        <w:t xml:space="preserve"> </w:t>
      </w:r>
      <w:r>
        <w:rPr>
          <w:color w:val="1C1C1C"/>
          <w:w w:val="105"/>
        </w:rPr>
        <w:t>could translate to an autoimmune disorder.</w:t>
      </w:r>
    </w:p>
    <w:p w:rsidR="009D78A7" w:rsidRDefault="0093348A">
      <w:pPr>
        <w:pStyle w:val="BodyText"/>
        <w:spacing w:line="261" w:lineRule="auto"/>
        <w:ind w:left="146" w:right="310" w:firstLine="395"/>
      </w:pPr>
      <w:r>
        <w:rPr>
          <w:color w:val="1C1C1C"/>
        </w:rPr>
        <w:t>Once again</w:t>
      </w:r>
      <w:r>
        <w:rPr>
          <w:color w:val="1C1C1C"/>
          <w:spacing w:val="80"/>
        </w:rPr>
        <w:t xml:space="preserve"> </w:t>
      </w:r>
      <w:r>
        <w:rPr>
          <w:color w:val="1C1C1C"/>
        </w:rPr>
        <w:t>it helps to tum to the literature on celiac disease, since celiac reflects an extreme case; it allows us</w:t>
      </w:r>
      <w:r>
        <w:rPr>
          <w:color w:val="1C1C1C"/>
          <w:spacing w:val="40"/>
        </w:rPr>
        <w:t xml:space="preserve"> </w:t>
      </w:r>
      <w:r>
        <w:rPr>
          <w:color w:val="1C1C1C"/>
        </w:rPr>
        <w:t>to identify patterns in the course of the disorder that can have implications for anyone vvho con</w:t>
      </w:r>
      <w:r>
        <w:rPr>
          <w:color w:val="1C1C1C"/>
        </w:rPr>
        <w:t>sumes gluten, regardless of celiac. Multiple studies, for example, have shovvn that</w:t>
      </w:r>
      <w:r>
        <w:rPr>
          <w:color w:val="1C1C1C"/>
          <w:spacing w:val="-8"/>
        </w:rPr>
        <w:t xml:space="preserve"> </w:t>
      </w:r>
      <w:r>
        <w:rPr>
          <w:color w:val="1C1C1C"/>
        </w:rPr>
        <w:t>people</w:t>
      </w:r>
      <w:r>
        <w:rPr>
          <w:color w:val="1C1C1C"/>
          <w:spacing w:val="-6"/>
        </w:rPr>
        <w:t xml:space="preserve"> </w:t>
      </w:r>
      <w:r>
        <w:rPr>
          <w:color w:val="1C1C1C"/>
        </w:rPr>
        <w:t>vvith</w:t>
      </w:r>
      <w:r>
        <w:rPr>
          <w:color w:val="1C1C1C"/>
          <w:spacing w:val="-6"/>
        </w:rPr>
        <w:t xml:space="preserve"> </w:t>
      </w:r>
      <w:r>
        <w:rPr>
          <w:color w:val="1C1C1C"/>
        </w:rPr>
        <w:t>celiac</w:t>
      </w:r>
      <w:r>
        <w:rPr>
          <w:color w:val="1C1C1C"/>
          <w:spacing w:val="-14"/>
        </w:rPr>
        <w:t xml:space="preserve"> </w:t>
      </w:r>
      <w:r>
        <w:rPr>
          <w:color w:val="1C1C1C"/>
        </w:rPr>
        <w:t>have</w:t>
      </w:r>
      <w:r>
        <w:rPr>
          <w:color w:val="1C1C1C"/>
          <w:spacing w:val="-8"/>
        </w:rPr>
        <w:t xml:space="preserve"> </w:t>
      </w:r>
      <w:r>
        <w:rPr>
          <w:color w:val="1C1C1C"/>
        </w:rPr>
        <w:t>significantly increased production</w:t>
      </w:r>
      <w:r>
        <w:rPr>
          <w:color w:val="1C1C1C"/>
          <w:spacing w:val="40"/>
        </w:rPr>
        <w:t xml:space="preserve"> </w:t>
      </w:r>
      <w:r>
        <w:rPr>
          <w:color w:val="1C1C1C"/>
        </w:rPr>
        <w:t>of free radicals,</w:t>
      </w:r>
      <w:r>
        <w:rPr>
          <w:color w:val="1C1C1C"/>
          <w:spacing w:val="40"/>
        </w:rPr>
        <w:t xml:space="preserve"> </w:t>
      </w:r>
      <w:r>
        <w:rPr>
          <w:color w:val="1C1C1C"/>
        </w:rPr>
        <w:t>and they exhibit</w:t>
      </w:r>
      <w:r>
        <w:rPr>
          <w:color w:val="1C1C1C"/>
          <w:spacing w:val="40"/>
        </w:rPr>
        <w:t xml:space="preserve"> </w:t>
      </w:r>
      <w:r>
        <w:rPr>
          <w:color w:val="1C1C1C"/>
        </w:rPr>
        <w:t>free radical</w:t>
      </w:r>
    </w:p>
    <w:p w:rsidR="009D78A7" w:rsidRDefault="0093348A">
      <w:pPr>
        <w:pStyle w:val="BodyText"/>
        <w:tabs>
          <w:tab w:val="left" w:pos="5274"/>
        </w:tabs>
        <w:spacing w:before="100" w:line="261" w:lineRule="auto"/>
        <w:ind w:left="148" w:right="307" w:firstLine="4"/>
      </w:pPr>
      <w:r>
        <w:rPr>
          <w:color w:val="1C1C1C"/>
        </w:rPr>
        <w:t>damage to their fat, protein, and even D</w:t>
      </w:r>
      <w:r>
        <w:rPr>
          <w:color w:val="1C1C1C"/>
        </w:rPr>
        <w:tab/>
      </w:r>
      <w:r>
        <w:rPr>
          <w:color w:val="1C1C1C"/>
          <w:spacing w:val="-10"/>
        </w:rPr>
        <w:t>A.</w:t>
      </w:r>
      <w:r>
        <w:rPr>
          <w:color w:val="2A2670"/>
          <w:spacing w:val="-10"/>
          <w:sz w:val="24"/>
        </w:rPr>
        <w:t>.1.Q.</w:t>
      </w:r>
      <w:r>
        <w:rPr>
          <w:color w:val="2A2670"/>
          <w:spacing w:val="-5"/>
          <w:sz w:val="24"/>
        </w:rPr>
        <w:t xml:space="preserve"> </w:t>
      </w:r>
      <w:r>
        <w:rPr>
          <w:color w:val="1C1C1C"/>
          <w:spacing w:val="-10"/>
        </w:rPr>
        <w:t>In</w:t>
      </w:r>
      <w:r>
        <w:rPr>
          <w:color w:val="1C1C1C"/>
          <w:spacing w:val="-9"/>
        </w:rPr>
        <w:t xml:space="preserve"> </w:t>
      </w:r>
      <w:r>
        <w:rPr>
          <w:color w:val="1C1C1C"/>
          <w:spacing w:val="-10"/>
        </w:rPr>
        <w:t xml:space="preserve">addition, </w:t>
      </w:r>
      <w:r>
        <w:rPr>
          <w:color w:val="1C1C1C"/>
        </w:rPr>
        <w:t>they also lose their ability to produce antioxidant substances</w:t>
      </w:r>
      <w:r>
        <w:rPr>
          <w:color w:val="1C1C1C"/>
          <w:spacing w:val="40"/>
        </w:rPr>
        <w:t xml:space="preserve"> </w:t>
      </w:r>
      <w:r>
        <w:rPr>
          <w:color w:val="1C1C1C"/>
        </w:rPr>
        <w:t>in the body</w:t>
      </w:r>
      <w:r>
        <w:rPr>
          <w:color w:val="1C1C1C"/>
          <w:spacing w:val="27"/>
        </w:rPr>
        <w:t xml:space="preserve"> </w:t>
      </w:r>
      <w:r>
        <w:rPr>
          <w:color w:val="1C1C1C"/>
        </w:rPr>
        <w:t>as a result</w:t>
      </w:r>
      <w:r>
        <w:rPr>
          <w:color w:val="1C1C1C"/>
          <w:spacing w:val="26"/>
        </w:rPr>
        <w:t xml:space="preserve"> </w:t>
      </w:r>
      <w:r>
        <w:rPr>
          <w:color w:val="1C1C1C"/>
        </w:rPr>
        <w:t>of the immune</w:t>
      </w:r>
      <w:r>
        <w:rPr>
          <w:color w:val="1C1C1C"/>
          <w:spacing w:val="31"/>
        </w:rPr>
        <w:t xml:space="preserve"> </w:t>
      </w:r>
      <w:r>
        <w:rPr>
          <w:color w:val="1C1C1C"/>
        </w:rPr>
        <w:t>system's</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4" w:lineRule="auto"/>
        <w:ind w:left="152" w:right="319" w:hanging="7"/>
      </w:pPr>
      <w:r>
        <w:rPr>
          <w:color w:val="1C1C1C"/>
          <w:spacing w:val="-2"/>
          <w:w w:val="105"/>
        </w:rPr>
        <w:lastRenderedPageBreak/>
        <w:t>response</w:t>
      </w:r>
      <w:r>
        <w:rPr>
          <w:color w:val="1C1C1C"/>
          <w:spacing w:val="-5"/>
          <w:w w:val="105"/>
        </w:rPr>
        <w:t xml:space="preserve"> </w:t>
      </w:r>
      <w:r>
        <w:rPr>
          <w:color w:val="1C1C1C"/>
          <w:spacing w:val="-2"/>
          <w:w w:val="105"/>
        </w:rPr>
        <w:t>to</w:t>
      </w:r>
      <w:r>
        <w:rPr>
          <w:color w:val="1C1C1C"/>
          <w:spacing w:val="-18"/>
          <w:w w:val="105"/>
        </w:rPr>
        <w:t xml:space="preserve"> </w:t>
      </w:r>
      <w:r>
        <w:rPr>
          <w:color w:val="1C1C1C"/>
          <w:spacing w:val="-2"/>
          <w:w w:val="105"/>
        </w:rPr>
        <w:t>gluten.</w:t>
      </w:r>
      <w:r>
        <w:rPr>
          <w:color w:val="1C1C1C"/>
          <w:spacing w:val="-15"/>
          <w:w w:val="105"/>
        </w:rPr>
        <w:t xml:space="preserve"> </w:t>
      </w:r>
      <w:r>
        <w:rPr>
          <w:color w:val="1C1C1C"/>
          <w:spacing w:val="-2"/>
          <w:w w:val="105"/>
        </w:rPr>
        <w:t>In</w:t>
      </w:r>
      <w:r>
        <w:rPr>
          <w:color w:val="1C1C1C"/>
          <w:spacing w:val="-18"/>
          <w:w w:val="105"/>
        </w:rPr>
        <w:t xml:space="preserve"> </w:t>
      </w:r>
      <w:r>
        <w:rPr>
          <w:color w:val="1C1C1C"/>
          <w:spacing w:val="-2"/>
          <w:w w:val="105"/>
        </w:rPr>
        <w:t>particular,</w:t>
      </w:r>
      <w:r>
        <w:rPr>
          <w:color w:val="1C1C1C"/>
          <w:spacing w:val="-7"/>
          <w:w w:val="105"/>
        </w:rPr>
        <w:t xml:space="preserve"> </w:t>
      </w:r>
      <w:r>
        <w:rPr>
          <w:color w:val="1C1C1C"/>
          <w:spacing w:val="-2"/>
          <w:w w:val="105"/>
        </w:rPr>
        <w:t>they</w:t>
      </w:r>
      <w:r>
        <w:rPr>
          <w:color w:val="1C1C1C"/>
          <w:spacing w:val="-10"/>
          <w:w w:val="105"/>
        </w:rPr>
        <w:t xml:space="preserve"> </w:t>
      </w:r>
      <w:r>
        <w:rPr>
          <w:color w:val="1C1C1C"/>
          <w:spacing w:val="-2"/>
          <w:w w:val="105"/>
        </w:rPr>
        <w:t>have</w:t>
      </w:r>
      <w:r>
        <w:rPr>
          <w:color w:val="1C1C1C"/>
          <w:spacing w:val="-18"/>
          <w:w w:val="105"/>
        </w:rPr>
        <w:t xml:space="preserve"> </w:t>
      </w:r>
      <w:r>
        <w:rPr>
          <w:color w:val="1C1C1C"/>
          <w:spacing w:val="-2"/>
          <w:w w:val="105"/>
        </w:rPr>
        <w:t>reduced</w:t>
      </w:r>
      <w:r>
        <w:rPr>
          <w:color w:val="1C1C1C"/>
          <w:spacing w:val="-9"/>
          <w:w w:val="105"/>
        </w:rPr>
        <w:t xml:space="preserve"> </w:t>
      </w:r>
      <w:r>
        <w:rPr>
          <w:color w:val="1C1C1C"/>
          <w:spacing w:val="-2"/>
          <w:w w:val="105"/>
        </w:rPr>
        <w:t xml:space="preserve">levels </w:t>
      </w:r>
      <w:r>
        <w:rPr>
          <w:color w:val="1C1C1C"/>
          <w:w w:val="105"/>
        </w:rPr>
        <w:t>of</w:t>
      </w:r>
      <w:r>
        <w:rPr>
          <w:color w:val="1C1C1C"/>
          <w:spacing w:val="-7"/>
          <w:w w:val="105"/>
        </w:rPr>
        <w:t xml:space="preserve"> </w:t>
      </w:r>
      <w:r>
        <w:rPr>
          <w:color w:val="1C1C1C"/>
          <w:w w:val="105"/>
        </w:rPr>
        <w:t>glutathione, an</w:t>
      </w:r>
      <w:r>
        <w:rPr>
          <w:color w:val="1C1C1C"/>
          <w:spacing w:val="-4"/>
          <w:w w:val="105"/>
        </w:rPr>
        <w:t xml:space="preserve"> </w:t>
      </w:r>
      <w:r>
        <w:rPr>
          <w:color w:val="1C1C1C"/>
          <w:w w:val="105"/>
        </w:rPr>
        <w:t>important antioxidant in</w:t>
      </w:r>
      <w:r>
        <w:rPr>
          <w:color w:val="1C1C1C"/>
          <w:spacing w:val="-4"/>
          <w:w w:val="105"/>
        </w:rPr>
        <w:t xml:space="preserve"> </w:t>
      </w:r>
      <w:r>
        <w:rPr>
          <w:color w:val="1C1C1C"/>
          <w:w w:val="105"/>
        </w:rPr>
        <w:t>the</w:t>
      </w:r>
      <w:r>
        <w:rPr>
          <w:color w:val="1C1C1C"/>
          <w:spacing w:val="-3"/>
          <w:w w:val="105"/>
        </w:rPr>
        <w:t xml:space="preserve"> </w:t>
      </w:r>
      <w:r>
        <w:rPr>
          <w:color w:val="1C1C1C"/>
          <w:w w:val="105"/>
        </w:rPr>
        <w:t>brain, as</w:t>
      </w:r>
    </w:p>
    <w:p w:rsidR="009D78A7" w:rsidRDefault="0093348A">
      <w:pPr>
        <w:pStyle w:val="BodyText"/>
        <w:spacing w:line="261" w:lineRule="auto"/>
        <w:ind w:left="146" w:right="383" w:hanging="33"/>
      </w:pPr>
      <w:r>
        <w:rPr>
          <w:color w:val="1C1C1C"/>
        </w:rPr>
        <w:t>·well</w:t>
      </w:r>
      <w:r>
        <w:rPr>
          <w:color w:val="1C1C1C"/>
          <w:spacing w:val="40"/>
        </w:rPr>
        <w:t xml:space="preserve"> </w:t>
      </w:r>
      <w:r>
        <w:rPr>
          <w:color w:val="1C1C1C"/>
        </w:rPr>
        <w:t>as vitamin</w:t>
      </w:r>
      <w:r>
        <w:rPr>
          <w:color w:val="1C1C1C"/>
          <w:spacing w:val="38"/>
        </w:rPr>
        <w:t xml:space="preserve"> </w:t>
      </w:r>
      <w:r>
        <w:rPr>
          <w:color w:val="1C1C1C"/>
        </w:rPr>
        <w:t>E, retinol,</w:t>
      </w:r>
      <w:r>
        <w:rPr>
          <w:color w:val="1C1C1C"/>
          <w:spacing w:val="30"/>
        </w:rPr>
        <w:t xml:space="preserve"> </w:t>
      </w:r>
      <w:r>
        <w:rPr>
          <w:color w:val="1C1C1C"/>
        </w:rPr>
        <w:t>and</w:t>
      </w:r>
      <w:r>
        <w:rPr>
          <w:color w:val="1C1C1C"/>
          <w:spacing w:val="30"/>
        </w:rPr>
        <w:t xml:space="preserve"> </w:t>
      </w:r>
      <w:r>
        <w:rPr>
          <w:color w:val="1C1C1C"/>
        </w:rPr>
        <w:t>vitamin</w:t>
      </w:r>
      <w:r>
        <w:rPr>
          <w:color w:val="1C1C1C"/>
          <w:spacing w:val="40"/>
        </w:rPr>
        <w:t xml:space="preserve"> </w:t>
      </w:r>
      <w:r>
        <w:rPr>
          <w:color w:val="1C1C1C"/>
        </w:rPr>
        <w:t>C in</w:t>
      </w:r>
      <w:r>
        <w:rPr>
          <w:color w:val="1C1C1C"/>
          <w:spacing w:val="32"/>
        </w:rPr>
        <w:t xml:space="preserve"> </w:t>
      </w:r>
      <w:r>
        <w:rPr>
          <w:color w:val="1C1C1C"/>
        </w:rPr>
        <w:t>their</w:t>
      </w:r>
      <w:r>
        <w:rPr>
          <w:color w:val="1C1C1C"/>
          <w:spacing w:val="40"/>
        </w:rPr>
        <w:t xml:space="preserve"> </w:t>
      </w:r>
      <w:r>
        <w:rPr>
          <w:color w:val="1C1C1C"/>
        </w:rPr>
        <w:t>blood­ all of</w:t>
      </w:r>
      <w:r>
        <w:rPr>
          <w:color w:val="1C1C1C"/>
          <w:spacing w:val="-21"/>
        </w:rPr>
        <w:t xml:space="preserve"> </w:t>
      </w:r>
      <w:r>
        <w:rPr>
          <w:color w:val="1C1C1C"/>
        </w:rPr>
        <w:t>·which are key players in keeping the body's free radicals in check. It's as if the presence of gluten disables the immune system to such a degree that it cannot fully support the body's natural d</w:t>
      </w:r>
      <w:r>
        <w:rPr>
          <w:color w:val="1C1C1C"/>
        </w:rPr>
        <w:t>efenses. My question is, if gluten sensitivity</w:t>
      </w:r>
      <w:r>
        <w:rPr>
          <w:color w:val="1C1C1C"/>
          <w:spacing w:val="40"/>
        </w:rPr>
        <w:t xml:space="preserve"> </w:t>
      </w:r>
      <w:r>
        <w:rPr>
          <w:color w:val="1C1C1C"/>
        </w:rPr>
        <w:t>can compromise</w:t>
      </w:r>
      <w:r>
        <w:rPr>
          <w:color w:val="1C1C1C"/>
          <w:spacing w:val="40"/>
        </w:rPr>
        <w:t xml:space="preserve"> </w:t>
      </w:r>
      <w:r>
        <w:rPr>
          <w:color w:val="1C1C1C"/>
        </w:rPr>
        <w:t>the immune system,</w:t>
      </w:r>
    </w:p>
    <w:p w:rsidR="009D78A7" w:rsidRDefault="0093348A">
      <w:pPr>
        <w:pStyle w:val="BodyText"/>
        <w:spacing w:line="344" w:lineRule="exact"/>
        <w:ind w:left="118"/>
      </w:pPr>
      <w:r>
        <w:rPr>
          <w:color w:val="1C1C1C"/>
          <w:spacing w:val="-2"/>
          <w:w w:val="105"/>
        </w:rPr>
        <w:t>·what</w:t>
      </w:r>
      <w:r>
        <w:rPr>
          <w:color w:val="1C1C1C"/>
          <w:spacing w:val="-8"/>
          <w:w w:val="105"/>
        </w:rPr>
        <w:t xml:space="preserve"> </w:t>
      </w:r>
      <w:r>
        <w:rPr>
          <w:color w:val="1C1C1C"/>
          <w:spacing w:val="-2"/>
          <w:w w:val="105"/>
        </w:rPr>
        <w:t>else</w:t>
      </w:r>
      <w:r>
        <w:rPr>
          <w:color w:val="1C1C1C"/>
          <w:spacing w:val="-15"/>
          <w:w w:val="105"/>
        </w:rPr>
        <w:t xml:space="preserve"> </w:t>
      </w:r>
      <w:r>
        <w:rPr>
          <w:color w:val="1C1C1C"/>
          <w:spacing w:val="-2"/>
          <w:w w:val="105"/>
        </w:rPr>
        <w:t>does</w:t>
      </w:r>
      <w:r>
        <w:rPr>
          <w:color w:val="1C1C1C"/>
          <w:spacing w:val="-12"/>
          <w:w w:val="105"/>
        </w:rPr>
        <w:t xml:space="preserve"> </w:t>
      </w:r>
      <w:r>
        <w:rPr>
          <w:color w:val="1C1C1C"/>
          <w:spacing w:val="-2"/>
          <w:w w:val="105"/>
        </w:rPr>
        <w:t>it</w:t>
      </w:r>
      <w:r>
        <w:rPr>
          <w:color w:val="1C1C1C"/>
          <w:spacing w:val="-18"/>
          <w:w w:val="105"/>
        </w:rPr>
        <w:t xml:space="preserve"> </w:t>
      </w:r>
      <w:r>
        <w:rPr>
          <w:color w:val="1C1C1C"/>
          <w:spacing w:val="-2"/>
          <w:w w:val="105"/>
        </w:rPr>
        <w:t>open</w:t>
      </w:r>
      <w:r>
        <w:rPr>
          <w:color w:val="1C1C1C"/>
          <w:spacing w:val="-10"/>
          <w:w w:val="105"/>
        </w:rPr>
        <w:t xml:space="preserve"> </w:t>
      </w:r>
      <w:r>
        <w:rPr>
          <w:color w:val="1C1C1C"/>
          <w:spacing w:val="-2"/>
          <w:w w:val="105"/>
        </w:rPr>
        <w:t>the</w:t>
      </w:r>
      <w:r>
        <w:rPr>
          <w:color w:val="1C1C1C"/>
          <w:spacing w:val="-18"/>
          <w:w w:val="105"/>
        </w:rPr>
        <w:t xml:space="preserve"> </w:t>
      </w:r>
      <w:r>
        <w:rPr>
          <w:color w:val="1C1C1C"/>
          <w:spacing w:val="-2"/>
          <w:w w:val="105"/>
        </w:rPr>
        <w:t>door</w:t>
      </w:r>
      <w:r>
        <w:rPr>
          <w:color w:val="1C1C1C"/>
          <w:spacing w:val="-9"/>
          <w:w w:val="105"/>
        </w:rPr>
        <w:t xml:space="preserve"> </w:t>
      </w:r>
      <w:r>
        <w:rPr>
          <w:color w:val="1C1C1C"/>
          <w:spacing w:val="-5"/>
          <w:w w:val="105"/>
        </w:rPr>
        <w:t>to?</w:t>
      </w:r>
    </w:p>
    <w:p w:rsidR="009D78A7" w:rsidRDefault="0093348A">
      <w:pPr>
        <w:pStyle w:val="BodyText"/>
        <w:spacing w:before="21" w:line="261" w:lineRule="auto"/>
        <w:ind w:left="145" w:right="192" w:firstLine="392"/>
        <w:rPr>
          <w:i/>
          <w:sz w:val="32"/>
        </w:rPr>
      </w:pPr>
      <w:r>
        <w:rPr>
          <w:color w:val="1C1C1C"/>
          <w:w w:val="105"/>
        </w:rPr>
        <w:t>Research has</w:t>
      </w:r>
      <w:r>
        <w:rPr>
          <w:color w:val="1C1C1C"/>
          <w:spacing w:val="-10"/>
          <w:w w:val="105"/>
        </w:rPr>
        <w:t xml:space="preserve"> </w:t>
      </w:r>
      <w:r>
        <w:rPr>
          <w:color w:val="1C1C1C"/>
          <w:w w:val="105"/>
        </w:rPr>
        <w:t>also</w:t>
      </w:r>
      <w:r>
        <w:rPr>
          <w:color w:val="1C1C1C"/>
          <w:spacing w:val="-13"/>
          <w:w w:val="105"/>
        </w:rPr>
        <w:t xml:space="preserve"> </w:t>
      </w:r>
      <w:r>
        <w:rPr>
          <w:color w:val="1C1C1C"/>
          <w:w w:val="105"/>
        </w:rPr>
        <w:t>shovvn</w:t>
      </w:r>
      <w:r>
        <w:rPr>
          <w:color w:val="1C1C1C"/>
          <w:spacing w:val="-4"/>
          <w:w w:val="105"/>
        </w:rPr>
        <w:t xml:space="preserve"> </w:t>
      </w:r>
      <w:r>
        <w:rPr>
          <w:color w:val="1C1C1C"/>
          <w:w w:val="105"/>
        </w:rPr>
        <w:t>that</w:t>
      </w:r>
      <w:r>
        <w:rPr>
          <w:color w:val="1C1C1C"/>
          <w:spacing w:val="-8"/>
          <w:w w:val="105"/>
        </w:rPr>
        <w:t xml:space="preserve"> </w:t>
      </w:r>
      <w:r>
        <w:rPr>
          <w:color w:val="1C1C1C"/>
          <w:w w:val="105"/>
        </w:rPr>
        <w:t>the</w:t>
      </w:r>
      <w:r>
        <w:rPr>
          <w:color w:val="1C1C1C"/>
          <w:spacing w:val="-13"/>
          <w:w w:val="105"/>
        </w:rPr>
        <w:t xml:space="preserve"> </w:t>
      </w:r>
      <w:r>
        <w:rPr>
          <w:color w:val="1C1C1C"/>
          <w:w w:val="105"/>
        </w:rPr>
        <w:t>immune system's reaction to gluten leads to activation of signaling molecules that</w:t>
      </w:r>
      <w:r>
        <w:rPr>
          <w:color w:val="1C1C1C"/>
          <w:spacing w:val="-6"/>
          <w:w w:val="105"/>
        </w:rPr>
        <w:t xml:space="preserve"> </w:t>
      </w:r>
      <w:r>
        <w:rPr>
          <w:color w:val="1C1C1C"/>
          <w:w w:val="105"/>
        </w:rPr>
        <w:t>basically turn</w:t>
      </w:r>
      <w:r>
        <w:rPr>
          <w:color w:val="1C1C1C"/>
          <w:spacing w:val="-9"/>
          <w:w w:val="105"/>
        </w:rPr>
        <w:t xml:space="preserve"> </w:t>
      </w:r>
      <w:r>
        <w:rPr>
          <w:color w:val="1C1C1C"/>
          <w:w w:val="105"/>
        </w:rPr>
        <w:t>on</w:t>
      </w:r>
      <w:r>
        <w:rPr>
          <w:color w:val="1C1C1C"/>
          <w:spacing w:val="-11"/>
          <w:w w:val="105"/>
        </w:rPr>
        <w:t xml:space="preserve"> </w:t>
      </w:r>
      <w:r>
        <w:rPr>
          <w:color w:val="1C1C1C"/>
          <w:w w:val="105"/>
        </w:rPr>
        <w:t>inflammation and</w:t>
      </w:r>
      <w:r>
        <w:rPr>
          <w:color w:val="1C1C1C"/>
          <w:spacing w:val="-7"/>
          <w:w w:val="105"/>
        </w:rPr>
        <w:t xml:space="preserve"> </w:t>
      </w:r>
      <w:r>
        <w:rPr>
          <w:color w:val="1C1C1C"/>
          <w:w w:val="105"/>
        </w:rPr>
        <w:t xml:space="preserve">induce </w:t>
      </w:r>
      <w:r>
        <w:rPr>
          <w:color w:val="1C1C1C"/>
        </w:rPr>
        <w:t>vvhat's</w:t>
      </w:r>
      <w:r>
        <w:rPr>
          <w:color w:val="1C1C1C"/>
          <w:spacing w:val="-3"/>
        </w:rPr>
        <w:t xml:space="preserve"> </w:t>
      </w:r>
      <w:r>
        <w:rPr>
          <w:color w:val="1C1C1C"/>
        </w:rPr>
        <w:t>called the</w:t>
      </w:r>
      <w:r>
        <w:rPr>
          <w:color w:val="1C1C1C"/>
          <w:spacing w:val="-12"/>
        </w:rPr>
        <w:t xml:space="preserve"> </w:t>
      </w:r>
      <w:r>
        <w:rPr>
          <w:color w:val="1C1C1C"/>
        </w:rPr>
        <w:t>COX-2 enzyme, vvhich leads to</w:t>
      </w:r>
      <w:r>
        <w:rPr>
          <w:color w:val="1C1C1C"/>
          <w:spacing w:val="-6"/>
        </w:rPr>
        <w:t xml:space="preserve"> </w:t>
      </w:r>
      <w:r>
        <w:rPr>
          <w:color w:val="1C1C1C"/>
        </w:rPr>
        <w:t xml:space="preserve">increased </w:t>
      </w:r>
      <w:r>
        <w:rPr>
          <w:color w:val="1C1C1C"/>
          <w:w w:val="105"/>
        </w:rPr>
        <w:t xml:space="preserve">production of inflammatory </w:t>
      </w:r>
      <w:r>
        <w:rPr>
          <w:color w:val="1C1C1C"/>
          <w:w w:val="105"/>
          <w:u w:val="thick" w:color="1C1C1C"/>
        </w:rPr>
        <w:t>chemicals</w:t>
      </w:r>
      <w:r>
        <w:rPr>
          <w:color w:val="1C1C1C"/>
          <w:w w:val="105"/>
        </w:rPr>
        <w:t>.</w:t>
      </w:r>
      <w:r>
        <w:rPr>
          <w:color w:val="312F7C"/>
          <w:w w:val="105"/>
          <w:position w:val="12"/>
          <w:sz w:val="26"/>
          <w:u w:val="thick" w:color="312F7C"/>
        </w:rPr>
        <w:t>17</w:t>
      </w:r>
      <w:r>
        <w:rPr>
          <w:color w:val="312F7C"/>
          <w:w w:val="105"/>
          <w:position w:val="12"/>
          <w:sz w:val="26"/>
        </w:rPr>
        <w:t xml:space="preserve"> </w:t>
      </w:r>
      <w:r>
        <w:rPr>
          <w:color w:val="1C1C1C"/>
          <w:w w:val="105"/>
        </w:rPr>
        <w:t>If you're familiar with drugs like</w:t>
      </w:r>
      <w:r>
        <w:rPr>
          <w:color w:val="1C1C1C"/>
          <w:spacing w:val="-8"/>
          <w:w w:val="105"/>
        </w:rPr>
        <w:t xml:space="preserve"> </w:t>
      </w:r>
      <w:r>
        <w:rPr>
          <w:color w:val="1C1C1C"/>
          <w:w w:val="105"/>
        </w:rPr>
        <w:t>Celebrex, ibuprofen, or</w:t>
      </w:r>
      <w:r>
        <w:rPr>
          <w:color w:val="1C1C1C"/>
          <w:spacing w:val="-4"/>
          <w:w w:val="105"/>
        </w:rPr>
        <w:t xml:space="preserve"> </w:t>
      </w:r>
      <w:r>
        <w:rPr>
          <w:color w:val="1C1C1C"/>
          <w:w w:val="105"/>
        </w:rPr>
        <w:t>even aspirin,</w:t>
      </w:r>
      <w:r>
        <w:rPr>
          <w:color w:val="1C1C1C"/>
          <w:spacing w:val="-10"/>
          <w:w w:val="105"/>
        </w:rPr>
        <w:t xml:space="preserve"> </w:t>
      </w:r>
      <w:r>
        <w:rPr>
          <w:color w:val="1C1C1C"/>
          <w:w w:val="105"/>
        </w:rPr>
        <w:t>you're</w:t>
      </w:r>
      <w:r>
        <w:rPr>
          <w:color w:val="1C1C1C"/>
          <w:spacing w:val="-18"/>
          <w:w w:val="105"/>
        </w:rPr>
        <w:t xml:space="preserve"> </w:t>
      </w:r>
      <w:r>
        <w:rPr>
          <w:color w:val="1C1C1C"/>
          <w:w w:val="105"/>
        </w:rPr>
        <w:t>already</w:t>
      </w:r>
      <w:r>
        <w:rPr>
          <w:color w:val="1C1C1C"/>
          <w:spacing w:val="-1"/>
          <w:w w:val="105"/>
        </w:rPr>
        <w:t xml:space="preserve"> </w:t>
      </w:r>
      <w:r>
        <w:rPr>
          <w:color w:val="1C1C1C"/>
          <w:w w:val="105"/>
        </w:rPr>
        <w:t>familiar</w:t>
      </w:r>
      <w:r>
        <w:rPr>
          <w:color w:val="1C1C1C"/>
          <w:spacing w:val="-7"/>
          <w:w w:val="105"/>
        </w:rPr>
        <w:t xml:space="preserve"> </w:t>
      </w:r>
      <w:r>
        <w:rPr>
          <w:color w:val="1C1C1C"/>
          <w:w w:val="105"/>
        </w:rPr>
        <w:t>vvith</w:t>
      </w:r>
      <w:r>
        <w:rPr>
          <w:color w:val="1C1C1C"/>
          <w:spacing w:val="-10"/>
          <w:w w:val="105"/>
        </w:rPr>
        <w:t xml:space="preserve"> </w:t>
      </w:r>
      <w:r>
        <w:rPr>
          <w:color w:val="1C1C1C"/>
          <w:w w:val="105"/>
        </w:rPr>
        <w:t>the</w:t>
      </w:r>
      <w:r>
        <w:rPr>
          <w:color w:val="1C1C1C"/>
          <w:spacing w:val="-18"/>
          <w:w w:val="105"/>
        </w:rPr>
        <w:t xml:space="preserve"> </w:t>
      </w:r>
      <w:r>
        <w:rPr>
          <w:color w:val="1C1C1C"/>
          <w:w w:val="105"/>
        </w:rPr>
        <w:t>COX-2</w:t>
      </w:r>
      <w:r>
        <w:rPr>
          <w:color w:val="1C1C1C"/>
          <w:spacing w:val="-6"/>
          <w:w w:val="105"/>
        </w:rPr>
        <w:t xml:space="preserve"> </w:t>
      </w:r>
      <w:r>
        <w:rPr>
          <w:color w:val="1C1C1C"/>
          <w:w w:val="105"/>
        </w:rPr>
        <w:t>enzyme, vvhich</w:t>
      </w:r>
      <w:r>
        <w:rPr>
          <w:color w:val="1C1C1C"/>
          <w:spacing w:val="-6"/>
          <w:w w:val="105"/>
        </w:rPr>
        <w:t xml:space="preserve"> </w:t>
      </w:r>
      <w:r>
        <w:rPr>
          <w:color w:val="1C1C1C"/>
          <w:w w:val="105"/>
        </w:rPr>
        <w:t>is</w:t>
      </w:r>
      <w:r>
        <w:rPr>
          <w:color w:val="1C1C1C"/>
          <w:spacing w:val="-17"/>
          <w:w w:val="105"/>
        </w:rPr>
        <w:t xml:space="preserve"> </w:t>
      </w:r>
      <w:r>
        <w:rPr>
          <w:color w:val="1C1C1C"/>
          <w:w w:val="105"/>
        </w:rPr>
        <w:t>responsible for</w:t>
      </w:r>
      <w:r>
        <w:rPr>
          <w:color w:val="1C1C1C"/>
          <w:spacing w:val="-11"/>
          <w:w w:val="105"/>
        </w:rPr>
        <w:t xml:space="preserve"> </w:t>
      </w:r>
      <w:r>
        <w:rPr>
          <w:color w:val="1C1C1C"/>
          <w:w w:val="105"/>
        </w:rPr>
        <w:t>inflammation and</w:t>
      </w:r>
      <w:r>
        <w:rPr>
          <w:color w:val="1C1C1C"/>
          <w:spacing w:val="-13"/>
          <w:w w:val="105"/>
        </w:rPr>
        <w:t xml:space="preserve"> </w:t>
      </w:r>
      <w:r>
        <w:rPr>
          <w:color w:val="1C1C1C"/>
          <w:w w:val="105"/>
        </w:rPr>
        <w:t>pain</w:t>
      </w:r>
      <w:r>
        <w:rPr>
          <w:color w:val="1C1C1C"/>
          <w:spacing w:val="-9"/>
          <w:w w:val="105"/>
        </w:rPr>
        <w:t xml:space="preserve"> </w:t>
      </w:r>
      <w:r>
        <w:rPr>
          <w:color w:val="1C1C1C"/>
          <w:w w:val="105"/>
        </w:rPr>
        <w:t>in</w:t>
      </w:r>
      <w:r>
        <w:rPr>
          <w:color w:val="1C1C1C"/>
          <w:spacing w:val="-15"/>
          <w:w w:val="105"/>
        </w:rPr>
        <w:t xml:space="preserve"> </w:t>
      </w:r>
      <w:r>
        <w:rPr>
          <w:color w:val="1C1C1C"/>
          <w:w w:val="105"/>
        </w:rPr>
        <w:t>the body.</w:t>
      </w:r>
      <w:r>
        <w:rPr>
          <w:color w:val="1C1C1C"/>
          <w:spacing w:val="-20"/>
          <w:w w:val="105"/>
        </w:rPr>
        <w:t xml:space="preserve"> </w:t>
      </w:r>
      <w:r>
        <w:rPr>
          <w:color w:val="1C1C1C"/>
          <w:w w:val="105"/>
        </w:rPr>
        <w:t>These</w:t>
      </w:r>
      <w:r>
        <w:rPr>
          <w:color w:val="1C1C1C"/>
          <w:spacing w:val="-20"/>
          <w:w w:val="105"/>
        </w:rPr>
        <w:t xml:space="preserve"> </w:t>
      </w:r>
      <w:r>
        <w:rPr>
          <w:color w:val="1C1C1C"/>
          <w:w w:val="105"/>
        </w:rPr>
        <w:t>drugs</w:t>
      </w:r>
      <w:r>
        <w:rPr>
          <w:color w:val="1C1C1C"/>
          <w:spacing w:val="-20"/>
          <w:w w:val="105"/>
        </w:rPr>
        <w:t xml:space="preserve"> </w:t>
      </w:r>
      <w:r>
        <w:rPr>
          <w:color w:val="1C1C1C"/>
          <w:w w:val="105"/>
        </w:rPr>
        <w:t>effectively</w:t>
      </w:r>
      <w:r>
        <w:rPr>
          <w:color w:val="1C1C1C"/>
          <w:spacing w:val="-17"/>
          <w:w w:val="105"/>
        </w:rPr>
        <w:t xml:space="preserve"> </w:t>
      </w:r>
      <w:r>
        <w:rPr>
          <w:color w:val="1C1C1C"/>
          <w:w w:val="105"/>
        </w:rPr>
        <w:t>block</w:t>
      </w:r>
      <w:r>
        <w:rPr>
          <w:color w:val="1C1C1C"/>
          <w:spacing w:val="-17"/>
          <w:w w:val="105"/>
        </w:rPr>
        <w:t xml:space="preserve"> </w:t>
      </w:r>
      <w:r>
        <w:rPr>
          <w:color w:val="1C1C1C"/>
          <w:w w:val="105"/>
        </w:rPr>
        <w:t>that</w:t>
      </w:r>
      <w:r>
        <w:rPr>
          <w:color w:val="1C1C1C"/>
          <w:spacing w:val="-20"/>
          <w:w w:val="105"/>
        </w:rPr>
        <w:t xml:space="preserve"> </w:t>
      </w:r>
      <w:r>
        <w:rPr>
          <w:color w:val="1C1C1C"/>
          <w:w w:val="105"/>
        </w:rPr>
        <w:t>enzyme's</w:t>
      </w:r>
      <w:r>
        <w:rPr>
          <w:color w:val="1C1C1C"/>
          <w:spacing w:val="-13"/>
          <w:w w:val="105"/>
        </w:rPr>
        <w:t xml:space="preserve"> </w:t>
      </w:r>
      <w:r>
        <w:rPr>
          <w:color w:val="1C1C1C"/>
          <w:w w:val="105"/>
        </w:rPr>
        <w:t>actions, thus reducing inflammation. High le</w:t>
      </w:r>
      <w:r>
        <w:rPr>
          <w:color w:val="1C1C1C"/>
          <w:spacing w:val="40"/>
          <w:w w:val="105"/>
        </w:rPr>
        <w:t xml:space="preserve"> </w:t>
      </w:r>
      <w:r>
        <w:rPr>
          <w:color w:val="1C1C1C"/>
          <w:w w:val="105"/>
        </w:rPr>
        <w:t>els of another inflammatory molecule called</w:t>
      </w:r>
      <w:r>
        <w:rPr>
          <w:color w:val="1C1C1C"/>
          <w:spacing w:val="-3"/>
          <w:w w:val="105"/>
        </w:rPr>
        <w:t xml:space="preserve"> </w:t>
      </w:r>
      <w:r>
        <w:rPr>
          <w:color w:val="1C1C1C"/>
          <w:w w:val="105"/>
        </w:rPr>
        <w:t>INF</w:t>
      </w:r>
      <w:r>
        <w:rPr>
          <w:color w:val="1C1C1C"/>
          <w:spacing w:val="80"/>
          <w:w w:val="105"/>
        </w:rPr>
        <w:t xml:space="preserve"> </w:t>
      </w:r>
      <w:r>
        <w:rPr>
          <w:color w:val="1C1C1C"/>
          <w:w w:val="105"/>
        </w:rPr>
        <w:t>alpha have</w:t>
      </w:r>
      <w:r>
        <w:rPr>
          <w:color w:val="1C1C1C"/>
          <w:spacing w:val="-15"/>
          <w:w w:val="105"/>
        </w:rPr>
        <w:t xml:space="preserve"> </w:t>
      </w:r>
      <w:r>
        <w:rPr>
          <w:color w:val="1C1C1C"/>
          <w:w w:val="105"/>
        </w:rPr>
        <w:t>also been seen in</w:t>
      </w:r>
      <w:r>
        <w:rPr>
          <w:color w:val="1C1C1C"/>
          <w:spacing w:val="-16"/>
          <w:w w:val="105"/>
        </w:rPr>
        <w:t xml:space="preserve"> </w:t>
      </w:r>
      <w:r>
        <w:rPr>
          <w:color w:val="1C1C1C"/>
          <w:w w:val="105"/>
        </w:rPr>
        <w:t>celiac</w:t>
      </w:r>
      <w:r>
        <w:rPr>
          <w:color w:val="1C1C1C"/>
          <w:spacing w:val="-5"/>
          <w:w w:val="105"/>
        </w:rPr>
        <w:t xml:space="preserve"> </w:t>
      </w:r>
      <w:r>
        <w:rPr>
          <w:color w:val="1C1C1C"/>
          <w:w w:val="105"/>
        </w:rPr>
        <w:t>patients. Elevations of this</w:t>
      </w:r>
      <w:r>
        <w:rPr>
          <w:color w:val="1C1C1C"/>
          <w:spacing w:val="-4"/>
          <w:w w:val="105"/>
        </w:rPr>
        <w:t xml:space="preserve"> </w:t>
      </w:r>
      <w:r>
        <w:rPr>
          <w:color w:val="1C1C1C"/>
          <w:w w:val="105"/>
        </w:rPr>
        <w:t>cytokine are among the</w:t>
      </w:r>
      <w:r>
        <w:rPr>
          <w:color w:val="1C1C1C"/>
          <w:spacing w:val="-10"/>
          <w:w w:val="105"/>
        </w:rPr>
        <w:t xml:space="preserve"> </w:t>
      </w:r>
      <w:r>
        <w:rPr>
          <w:color w:val="1C1C1C"/>
          <w:w w:val="105"/>
        </w:rPr>
        <w:t>hallmarks of</w:t>
      </w:r>
      <w:r>
        <w:rPr>
          <w:color w:val="1C1C1C"/>
          <w:spacing w:val="-9"/>
          <w:w w:val="105"/>
        </w:rPr>
        <w:t xml:space="preserve"> </w:t>
      </w:r>
      <w:r>
        <w:rPr>
          <w:color w:val="1C1C1C"/>
          <w:w w:val="105"/>
        </w:rPr>
        <w:t>Alzheimer's disease and</w:t>
      </w:r>
      <w:r>
        <w:rPr>
          <w:color w:val="1C1C1C"/>
          <w:spacing w:val="-9"/>
          <w:w w:val="105"/>
        </w:rPr>
        <w:t xml:space="preserve"> </w:t>
      </w:r>
      <w:r>
        <w:rPr>
          <w:color w:val="1C1C1C"/>
          <w:w w:val="105"/>
        </w:rPr>
        <w:t>virtually every other neurodegenerative</w:t>
      </w:r>
      <w:r>
        <w:rPr>
          <w:color w:val="1C1C1C"/>
          <w:spacing w:val="-14"/>
          <w:w w:val="105"/>
        </w:rPr>
        <w:t xml:space="preserve"> </w:t>
      </w:r>
      <w:r>
        <w:rPr>
          <w:color w:val="1C1C1C"/>
          <w:w w:val="105"/>
        </w:rPr>
        <w:t xml:space="preserve">condition. Bottom line: </w:t>
      </w:r>
      <w:r>
        <w:rPr>
          <w:i/>
          <w:color w:val="1C1C1C"/>
          <w:sz w:val="32"/>
        </w:rPr>
        <w:t>Gluten sensitivity-with</w:t>
      </w:r>
      <w:r>
        <w:rPr>
          <w:i/>
          <w:color w:val="1C1C1C"/>
          <w:spacing w:val="-7"/>
          <w:sz w:val="32"/>
        </w:rPr>
        <w:t xml:space="preserve"> </w:t>
      </w:r>
      <w:r>
        <w:rPr>
          <w:i/>
          <w:color w:val="1C1C1C"/>
          <w:sz w:val="32"/>
        </w:rPr>
        <w:t>or without the presence of celiac</w:t>
      </w:r>
    </w:p>
    <w:p w:rsidR="009D78A7" w:rsidRDefault="0093348A">
      <w:pPr>
        <w:spacing w:line="343" w:lineRule="exact"/>
        <w:ind w:left="140"/>
        <w:rPr>
          <w:i/>
          <w:sz w:val="32"/>
        </w:rPr>
      </w:pPr>
      <w:r>
        <w:rPr>
          <w:i/>
          <w:color w:val="1C1C1C"/>
          <w:sz w:val="32"/>
        </w:rPr>
        <w:t>-increases</w:t>
      </w:r>
      <w:r>
        <w:rPr>
          <w:i/>
          <w:color w:val="1C1C1C"/>
          <w:spacing w:val="27"/>
          <w:sz w:val="32"/>
        </w:rPr>
        <w:t xml:space="preserve"> </w:t>
      </w:r>
      <w:r>
        <w:rPr>
          <w:i/>
          <w:color w:val="1C1C1C"/>
          <w:sz w:val="32"/>
        </w:rPr>
        <w:t>the</w:t>
      </w:r>
      <w:r>
        <w:rPr>
          <w:i/>
          <w:color w:val="1C1C1C"/>
          <w:spacing w:val="18"/>
          <w:sz w:val="32"/>
        </w:rPr>
        <w:t xml:space="preserve"> </w:t>
      </w:r>
      <w:r>
        <w:rPr>
          <w:i/>
          <w:color w:val="1C1C1C"/>
          <w:sz w:val="32"/>
        </w:rPr>
        <w:t>production</w:t>
      </w:r>
      <w:r>
        <w:rPr>
          <w:i/>
          <w:color w:val="1C1C1C"/>
          <w:spacing w:val="37"/>
          <w:sz w:val="32"/>
        </w:rPr>
        <w:t xml:space="preserve"> </w:t>
      </w:r>
      <w:r>
        <w:rPr>
          <w:i/>
          <w:color w:val="1C1C1C"/>
          <w:sz w:val="32"/>
        </w:rPr>
        <w:t>of</w:t>
      </w:r>
      <w:r>
        <w:rPr>
          <w:i/>
          <w:color w:val="1C1C1C"/>
          <w:spacing w:val="20"/>
          <w:sz w:val="32"/>
        </w:rPr>
        <w:t xml:space="preserve"> </w:t>
      </w:r>
      <w:r>
        <w:rPr>
          <w:i/>
          <w:color w:val="1C1C1C"/>
          <w:sz w:val="32"/>
        </w:rPr>
        <w:t>inflammatory</w:t>
      </w:r>
      <w:r>
        <w:rPr>
          <w:i/>
          <w:color w:val="1C1C1C"/>
          <w:spacing w:val="47"/>
          <w:sz w:val="32"/>
        </w:rPr>
        <w:t xml:space="preserve"> </w:t>
      </w:r>
      <w:r>
        <w:rPr>
          <w:i/>
          <w:color w:val="1C1C1C"/>
          <w:spacing w:val="-2"/>
          <w:sz w:val="32"/>
        </w:rPr>
        <w:t>cytokines,</w:t>
      </w:r>
    </w:p>
    <w:p w:rsidR="009D78A7" w:rsidRDefault="009D78A7">
      <w:pPr>
        <w:spacing w:line="343" w:lineRule="exact"/>
        <w:rPr>
          <w:sz w:val="32"/>
        </w:rPr>
        <w:sectPr w:rsidR="009D78A7">
          <w:pgSz w:w="8400" w:h="10130"/>
          <w:pgMar w:top="160" w:right="380" w:bottom="280" w:left="400" w:header="720" w:footer="720" w:gutter="0"/>
          <w:cols w:space="720"/>
        </w:sectPr>
      </w:pPr>
    </w:p>
    <w:p w:rsidR="009D78A7" w:rsidRDefault="0093348A">
      <w:pPr>
        <w:pStyle w:val="BodyText"/>
        <w:spacing w:before="65" w:line="261" w:lineRule="auto"/>
        <w:ind w:left="145" w:right="175" w:firstLine="5"/>
      </w:pPr>
      <w:r>
        <w:rPr>
          <w:i/>
          <w:color w:val="1C1C1C"/>
          <w:w w:val="105"/>
          <w:sz w:val="31"/>
        </w:rPr>
        <w:lastRenderedPageBreak/>
        <w:t>and</w:t>
      </w:r>
      <w:r>
        <w:rPr>
          <w:i/>
          <w:color w:val="1C1C1C"/>
          <w:spacing w:val="-10"/>
          <w:w w:val="105"/>
          <w:sz w:val="31"/>
        </w:rPr>
        <w:t xml:space="preserve"> </w:t>
      </w:r>
      <w:r>
        <w:rPr>
          <w:i/>
          <w:color w:val="1C1C1C"/>
          <w:w w:val="105"/>
          <w:sz w:val="31"/>
        </w:rPr>
        <w:t>these</w:t>
      </w:r>
      <w:r>
        <w:rPr>
          <w:i/>
          <w:color w:val="1C1C1C"/>
          <w:spacing w:val="-17"/>
          <w:w w:val="105"/>
          <w:sz w:val="31"/>
        </w:rPr>
        <w:t xml:space="preserve"> </w:t>
      </w:r>
      <w:r>
        <w:rPr>
          <w:i/>
          <w:color w:val="1C1C1C"/>
          <w:w w:val="105"/>
          <w:sz w:val="31"/>
        </w:rPr>
        <w:t>inflammatory cytokines are</w:t>
      </w:r>
      <w:r>
        <w:rPr>
          <w:i/>
          <w:color w:val="1C1C1C"/>
          <w:spacing w:val="-11"/>
          <w:w w:val="105"/>
          <w:sz w:val="31"/>
        </w:rPr>
        <w:t xml:space="preserve"> </w:t>
      </w:r>
      <w:r>
        <w:rPr>
          <w:i/>
          <w:color w:val="1C1C1C"/>
          <w:w w:val="105"/>
          <w:sz w:val="31"/>
        </w:rPr>
        <w:t>pivotal players</w:t>
      </w:r>
      <w:r>
        <w:rPr>
          <w:i/>
          <w:color w:val="1C1C1C"/>
          <w:spacing w:val="-4"/>
          <w:w w:val="105"/>
          <w:sz w:val="31"/>
        </w:rPr>
        <w:t xml:space="preserve"> </w:t>
      </w:r>
      <w:r>
        <w:rPr>
          <w:i/>
          <w:color w:val="1C1C1C"/>
          <w:w w:val="105"/>
          <w:sz w:val="31"/>
        </w:rPr>
        <w:t>in neurodegenerati</w:t>
      </w:r>
      <w:r>
        <w:rPr>
          <w:i/>
          <w:color w:val="1C1C1C"/>
          <w:spacing w:val="40"/>
          <w:w w:val="105"/>
          <w:sz w:val="31"/>
        </w:rPr>
        <w:t xml:space="preserve"> </w:t>
      </w:r>
      <w:r>
        <w:rPr>
          <w:i/>
          <w:color w:val="1C1C1C"/>
          <w:w w:val="105"/>
          <w:sz w:val="31"/>
        </w:rPr>
        <w:t>e</w:t>
      </w:r>
      <w:r>
        <w:rPr>
          <w:i/>
          <w:color w:val="1C1C1C"/>
          <w:spacing w:val="-8"/>
          <w:w w:val="105"/>
          <w:sz w:val="31"/>
        </w:rPr>
        <w:t xml:space="preserve"> </w:t>
      </w:r>
      <w:r>
        <w:rPr>
          <w:i/>
          <w:color w:val="1C1C1C"/>
          <w:w w:val="105"/>
          <w:sz w:val="31"/>
        </w:rPr>
        <w:t xml:space="preserve">conditions. </w:t>
      </w:r>
      <w:r>
        <w:rPr>
          <w:color w:val="1C1C1C"/>
          <w:w w:val="105"/>
        </w:rPr>
        <w:t>Moreover, no</w:t>
      </w:r>
      <w:r>
        <w:rPr>
          <w:color w:val="1C1C1C"/>
          <w:spacing w:val="-2"/>
          <w:w w:val="105"/>
        </w:rPr>
        <w:t xml:space="preserve"> </w:t>
      </w:r>
      <w:r>
        <w:rPr>
          <w:color w:val="1C1C1C"/>
          <w:w w:val="105"/>
        </w:rPr>
        <w:t>organ is more</w:t>
      </w:r>
      <w:r>
        <w:rPr>
          <w:color w:val="1C1C1C"/>
          <w:spacing w:val="-6"/>
          <w:w w:val="105"/>
        </w:rPr>
        <w:t xml:space="preserve"> </w:t>
      </w:r>
      <w:r>
        <w:rPr>
          <w:color w:val="1C1C1C"/>
          <w:w w:val="105"/>
        </w:rPr>
        <w:t>susceptible to the deleterious effects of inflammation</w:t>
      </w:r>
      <w:r>
        <w:rPr>
          <w:color w:val="1C1C1C"/>
          <w:spacing w:val="38"/>
          <w:w w:val="105"/>
        </w:rPr>
        <w:t xml:space="preserve"> </w:t>
      </w:r>
      <w:r>
        <w:rPr>
          <w:color w:val="1C1C1C"/>
          <w:w w:val="105"/>
        </w:rPr>
        <w:t>than the</w:t>
      </w:r>
      <w:r>
        <w:rPr>
          <w:color w:val="1C1C1C"/>
          <w:spacing w:val="-3"/>
          <w:w w:val="105"/>
        </w:rPr>
        <w:t xml:space="preserve"> </w:t>
      </w:r>
      <w:r>
        <w:rPr>
          <w:color w:val="1C1C1C"/>
          <w:w w:val="105"/>
        </w:rPr>
        <w:t>brain.</w:t>
      </w:r>
      <w:r>
        <w:rPr>
          <w:color w:val="1C1C1C"/>
          <w:spacing w:val="-1"/>
          <w:w w:val="105"/>
        </w:rPr>
        <w:t xml:space="preserve"> </w:t>
      </w:r>
      <w:r>
        <w:rPr>
          <w:color w:val="1C1C1C"/>
          <w:w w:val="105"/>
        </w:rPr>
        <w:t>It's one of the</w:t>
      </w:r>
      <w:r>
        <w:rPr>
          <w:color w:val="1C1C1C"/>
          <w:spacing w:val="-14"/>
          <w:w w:val="105"/>
        </w:rPr>
        <w:t xml:space="preserve"> </w:t>
      </w:r>
      <w:r>
        <w:rPr>
          <w:color w:val="1C1C1C"/>
          <w:w w:val="105"/>
        </w:rPr>
        <w:t>most active organs in</w:t>
      </w:r>
      <w:r>
        <w:rPr>
          <w:color w:val="1C1C1C"/>
          <w:spacing w:val="-3"/>
          <w:w w:val="105"/>
        </w:rPr>
        <w:t xml:space="preserve"> </w:t>
      </w:r>
      <w:r>
        <w:rPr>
          <w:color w:val="1C1C1C"/>
          <w:w w:val="105"/>
        </w:rPr>
        <w:t>the</w:t>
      </w:r>
      <w:r>
        <w:rPr>
          <w:color w:val="1C1C1C"/>
          <w:spacing w:val="-6"/>
          <w:w w:val="105"/>
        </w:rPr>
        <w:t xml:space="preserve"> </w:t>
      </w:r>
      <w:r>
        <w:rPr>
          <w:color w:val="1C1C1C"/>
          <w:w w:val="105"/>
        </w:rPr>
        <w:t>body,</w:t>
      </w:r>
      <w:r>
        <w:rPr>
          <w:color w:val="1C1C1C"/>
          <w:spacing w:val="-2"/>
          <w:w w:val="105"/>
        </w:rPr>
        <w:t xml:space="preserve"> </w:t>
      </w:r>
      <w:r>
        <w:rPr>
          <w:color w:val="1C1C1C"/>
          <w:w w:val="105"/>
        </w:rPr>
        <w:t>yet</w:t>
      </w:r>
      <w:r>
        <w:rPr>
          <w:color w:val="1C1C1C"/>
          <w:spacing w:val="-2"/>
          <w:w w:val="105"/>
        </w:rPr>
        <w:t xml:space="preserve"> </w:t>
      </w:r>
      <w:r>
        <w:rPr>
          <w:color w:val="1C1C1C"/>
          <w:w w:val="105"/>
        </w:rPr>
        <w:t>it</w:t>
      </w:r>
      <w:r>
        <w:rPr>
          <w:color w:val="1C1C1C"/>
          <w:spacing w:val="-3"/>
          <w:w w:val="105"/>
        </w:rPr>
        <w:t xml:space="preserve"> </w:t>
      </w:r>
      <w:r>
        <w:rPr>
          <w:color w:val="1C1C1C"/>
          <w:w w:val="105"/>
        </w:rPr>
        <w:t>lacks bulletproof protective factors. Although the</w:t>
      </w:r>
      <w:r>
        <w:rPr>
          <w:color w:val="1C1C1C"/>
          <w:spacing w:val="-5"/>
          <w:w w:val="105"/>
        </w:rPr>
        <w:t xml:space="preserve"> </w:t>
      </w:r>
      <w:r>
        <w:rPr>
          <w:color w:val="1C1C1C"/>
          <w:w w:val="105"/>
        </w:rPr>
        <w:t>blood-brain barrier acts as</w:t>
      </w:r>
      <w:r>
        <w:rPr>
          <w:color w:val="1C1C1C"/>
          <w:spacing w:val="-2"/>
          <w:w w:val="105"/>
        </w:rPr>
        <w:t xml:space="preserve"> </w:t>
      </w:r>
      <w:r>
        <w:rPr>
          <w:color w:val="1C1C1C"/>
          <w:w w:val="105"/>
        </w:rPr>
        <w:t>a gatekeeper of</w:t>
      </w:r>
      <w:r>
        <w:rPr>
          <w:color w:val="1C1C1C"/>
          <w:spacing w:val="-3"/>
          <w:w w:val="105"/>
        </w:rPr>
        <w:t xml:space="preserve"> </w:t>
      </w:r>
      <w:r>
        <w:rPr>
          <w:color w:val="1C1C1C"/>
          <w:w w:val="105"/>
        </w:rPr>
        <w:t>sorts to</w:t>
      </w:r>
      <w:r>
        <w:rPr>
          <w:color w:val="1C1C1C"/>
          <w:spacing w:val="-2"/>
          <w:w w:val="105"/>
        </w:rPr>
        <w:t xml:space="preserve"> </w:t>
      </w:r>
      <w:r>
        <w:rPr>
          <w:color w:val="1C1C1C"/>
          <w:w w:val="105"/>
        </w:rPr>
        <w:t>keep certain molecules from crossing</w:t>
      </w:r>
      <w:r>
        <w:rPr>
          <w:color w:val="1C1C1C"/>
          <w:spacing w:val="-5"/>
          <w:w w:val="105"/>
        </w:rPr>
        <w:t xml:space="preserve"> </w:t>
      </w:r>
      <w:r>
        <w:rPr>
          <w:color w:val="1C1C1C"/>
          <w:w w:val="105"/>
        </w:rPr>
        <w:t>over</w:t>
      </w:r>
      <w:r>
        <w:rPr>
          <w:color w:val="1C1C1C"/>
          <w:spacing w:val="-1"/>
          <w:w w:val="105"/>
        </w:rPr>
        <w:t xml:space="preserve"> </w:t>
      </w:r>
      <w:r>
        <w:rPr>
          <w:color w:val="1C1C1C"/>
          <w:w w:val="105"/>
        </w:rPr>
        <w:t>from the</w:t>
      </w:r>
      <w:r>
        <w:rPr>
          <w:color w:val="1C1C1C"/>
          <w:spacing w:val="-16"/>
          <w:w w:val="105"/>
        </w:rPr>
        <w:t xml:space="preserve"> </w:t>
      </w:r>
      <w:r>
        <w:rPr>
          <w:color w:val="1C1C1C"/>
          <w:w w:val="105"/>
        </w:rPr>
        <w:t>bloodstream into</w:t>
      </w:r>
      <w:r>
        <w:rPr>
          <w:color w:val="1C1C1C"/>
          <w:spacing w:val="-8"/>
          <w:w w:val="105"/>
        </w:rPr>
        <w:t xml:space="preserve"> </w:t>
      </w:r>
      <w:r>
        <w:rPr>
          <w:color w:val="1C1C1C"/>
          <w:w w:val="105"/>
        </w:rPr>
        <w:t>our</w:t>
      </w:r>
      <w:r>
        <w:rPr>
          <w:color w:val="1C1C1C"/>
          <w:spacing w:val="-13"/>
          <w:w w:val="105"/>
        </w:rPr>
        <w:t xml:space="preserve"> </w:t>
      </w:r>
      <w:r>
        <w:rPr>
          <w:color w:val="1C1C1C"/>
          <w:w w:val="105"/>
        </w:rPr>
        <w:t>brain,</w:t>
      </w:r>
      <w:r>
        <w:rPr>
          <w:color w:val="1C1C1C"/>
          <w:spacing w:val="-7"/>
          <w:w w:val="105"/>
        </w:rPr>
        <w:t xml:space="preserve"> </w:t>
      </w:r>
      <w:r>
        <w:rPr>
          <w:color w:val="1C1C1C"/>
          <w:w w:val="105"/>
        </w:rPr>
        <w:t>it's</w:t>
      </w:r>
      <w:r>
        <w:rPr>
          <w:color w:val="1C1C1C"/>
          <w:spacing w:val="-13"/>
          <w:w w:val="105"/>
        </w:rPr>
        <w:t xml:space="preserve"> </w:t>
      </w:r>
      <w:r>
        <w:rPr>
          <w:color w:val="1C1C1C"/>
          <w:w w:val="105"/>
        </w:rPr>
        <w:t>not a</w:t>
      </w:r>
      <w:r>
        <w:rPr>
          <w:color w:val="1C1C1C"/>
          <w:spacing w:val="-1"/>
          <w:w w:val="105"/>
        </w:rPr>
        <w:t xml:space="preserve"> </w:t>
      </w:r>
      <w:r>
        <w:rPr>
          <w:color w:val="1C1C1C"/>
          <w:w w:val="105"/>
        </w:rPr>
        <w:t>foolproof system.</w:t>
      </w:r>
      <w:r>
        <w:rPr>
          <w:color w:val="1C1C1C"/>
          <w:spacing w:val="-2"/>
          <w:w w:val="105"/>
        </w:rPr>
        <w:t xml:space="preserve"> </w:t>
      </w:r>
      <w:r>
        <w:rPr>
          <w:color w:val="1C1C1C"/>
          <w:w w:val="105"/>
        </w:rPr>
        <w:t>Plenty of</w:t>
      </w:r>
      <w:r>
        <w:rPr>
          <w:color w:val="1C1C1C"/>
          <w:spacing w:val="-7"/>
          <w:w w:val="105"/>
        </w:rPr>
        <w:t xml:space="preserve"> </w:t>
      </w:r>
      <w:r>
        <w:rPr>
          <w:color w:val="1C1C1C"/>
          <w:w w:val="105"/>
        </w:rPr>
        <w:t>substances sneak past</w:t>
      </w:r>
      <w:r>
        <w:rPr>
          <w:color w:val="1C1C1C"/>
          <w:spacing w:val="-3"/>
          <w:w w:val="105"/>
        </w:rPr>
        <w:t xml:space="preserve"> </w:t>
      </w:r>
      <w:r>
        <w:rPr>
          <w:color w:val="1C1C1C"/>
          <w:w w:val="105"/>
        </w:rPr>
        <w:t>this portal and</w:t>
      </w:r>
      <w:r>
        <w:rPr>
          <w:color w:val="1C1C1C"/>
          <w:spacing w:val="-8"/>
          <w:w w:val="105"/>
        </w:rPr>
        <w:t xml:space="preserve"> </w:t>
      </w:r>
      <w:r>
        <w:rPr>
          <w:color w:val="1C1C1C"/>
          <w:w w:val="105"/>
        </w:rPr>
        <w:t>provoke</w:t>
      </w:r>
      <w:r>
        <w:rPr>
          <w:color w:val="1C1C1C"/>
          <w:spacing w:val="-8"/>
          <w:w w:val="105"/>
        </w:rPr>
        <w:t xml:space="preserve"> </w:t>
      </w:r>
      <w:r>
        <w:rPr>
          <w:color w:val="1C1C1C"/>
          <w:w w:val="105"/>
        </w:rPr>
        <w:t>undesirable effects.</w:t>
      </w:r>
      <w:r>
        <w:rPr>
          <w:color w:val="1C1C1C"/>
          <w:spacing w:val="-5"/>
          <w:w w:val="105"/>
        </w:rPr>
        <w:t xml:space="preserve"> </w:t>
      </w:r>
      <w:r>
        <w:rPr>
          <w:color w:val="1C1C1C"/>
          <w:w w:val="105"/>
        </w:rPr>
        <w:t>(Later in</w:t>
      </w:r>
      <w:r>
        <w:rPr>
          <w:color w:val="1C1C1C"/>
          <w:spacing w:val="-10"/>
          <w:w w:val="105"/>
        </w:rPr>
        <w:t xml:space="preserve"> </w:t>
      </w:r>
      <w:r>
        <w:rPr>
          <w:color w:val="1C1C1C"/>
          <w:w w:val="105"/>
        </w:rPr>
        <w:t>the</w:t>
      </w:r>
      <w:r>
        <w:rPr>
          <w:color w:val="1C1C1C"/>
          <w:spacing w:val="-9"/>
          <w:w w:val="105"/>
        </w:rPr>
        <w:t xml:space="preserve"> </w:t>
      </w:r>
      <w:r>
        <w:rPr>
          <w:color w:val="1C1C1C"/>
          <w:w w:val="105"/>
        </w:rPr>
        <w:t xml:space="preserve">book I'll go into richer detail about these inflammatory </w:t>
      </w:r>
      <w:r>
        <w:rPr>
          <w:color w:val="1C1C1C"/>
        </w:rPr>
        <w:t>molecules</w:t>
      </w:r>
      <w:r>
        <w:rPr>
          <w:color w:val="1C1C1C"/>
          <w:spacing w:val="-1"/>
        </w:rPr>
        <w:t xml:space="preserve"> </w:t>
      </w:r>
      <w:r>
        <w:rPr>
          <w:color w:val="1C1C1C"/>
        </w:rPr>
        <w:t>and the</w:t>
      </w:r>
      <w:r>
        <w:rPr>
          <w:color w:val="1C1C1C"/>
          <w:spacing w:val="-40"/>
        </w:rPr>
        <w:t xml:space="preserve"> </w:t>
      </w:r>
      <w:r>
        <w:rPr>
          <w:color w:val="1C1C1C"/>
        </w:rPr>
        <w:t>·ways in</w:t>
      </w:r>
      <w:r>
        <w:rPr>
          <w:color w:val="1C1C1C"/>
          <w:spacing w:val="-36"/>
        </w:rPr>
        <w:t xml:space="preserve"> </w:t>
      </w:r>
      <w:r>
        <w:rPr>
          <w:color w:val="1C1C1C"/>
        </w:rPr>
        <w:t>·which</w:t>
      </w:r>
      <w:r>
        <w:rPr>
          <w:color w:val="1C1C1C"/>
          <w:spacing w:val="-2"/>
        </w:rPr>
        <w:t xml:space="preserve"> </w:t>
      </w:r>
      <w:r>
        <w:rPr>
          <w:color w:val="1C1C1C"/>
        </w:rPr>
        <w:t>vve</w:t>
      </w:r>
      <w:r>
        <w:rPr>
          <w:color w:val="1C1C1C"/>
          <w:spacing w:val="-4"/>
        </w:rPr>
        <w:t xml:space="preserve"> </w:t>
      </w:r>
      <w:r>
        <w:rPr>
          <w:color w:val="1C1C1C"/>
        </w:rPr>
        <w:t>can</w:t>
      </w:r>
      <w:r>
        <w:rPr>
          <w:color w:val="1C1C1C"/>
          <w:spacing w:val="-9"/>
        </w:rPr>
        <w:t xml:space="preserve"> </w:t>
      </w:r>
      <w:r>
        <w:rPr>
          <w:color w:val="1C1C1C"/>
        </w:rPr>
        <w:t>use</w:t>
      </w:r>
      <w:r>
        <w:rPr>
          <w:color w:val="1C1C1C"/>
          <w:spacing w:val="-5"/>
        </w:rPr>
        <w:t xml:space="preserve"> </w:t>
      </w:r>
      <w:r>
        <w:rPr>
          <w:color w:val="1C1C1C"/>
        </w:rPr>
        <w:t>the</w:t>
      </w:r>
      <w:r>
        <w:rPr>
          <w:color w:val="1C1C1C"/>
          <w:spacing w:val="-12"/>
        </w:rPr>
        <w:t xml:space="preserve"> </w:t>
      </w:r>
      <w:r>
        <w:rPr>
          <w:color w:val="1C1C1C"/>
        </w:rPr>
        <w:t>povver</w:t>
      </w:r>
      <w:r>
        <w:rPr>
          <w:color w:val="1C1C1C"/>
          <w:spacing w:val="-2"/>
        </w:rPr>
        <w:t xml:space="preserve"> </w:t>
      </w:r>
      <w:r>
        <w:rPr>
          <w:color w:val="1C1C1C"/>
        </w:rPr>
        <w:t xml:space="preserve">of </w:t>
      </w:r>
      <w:r>
        <w:rPr>
          <w:color w:val="1C1C1C"/>
          <w:w w:val="105"/>
        </w:rPr>
        <w:t>food to combat them.)</w:t>
      </w:r>
    </w:p>
    <w:p w:rsidR="009D78A7" w:rsidRDefault="0093348A">
      <w:pPr>
        <w:pStyle w:val="BodyText"/>
        <w:spacing w:line="327" w:lineRule="exact"/>
        <w:ind w:left="540"/>
      </w:pPr>
      <w:r>
        <w:rPr>
          <w:color w:val="1C1C1C"/>
        </w:rPr>
        <w:t>It's</w:t>
      </w:r>
      <w:r>
        <w:rPr>
          <w:color w:val="1C1C1C"/>
          <w:spacing w:val="-10"/>
        </w:rPr>
        <w:t xml:space="preserve"> </w:t>
      </w:r>
      <w:r>
        <w:rPr>
          <w:color w:val="1C1C1C"/>
        </w:rPr>
        <w:t>time</w:t>
      </w:r>
      <w:r>
        <w:rPr>
          <w:color w:val="1C1C1C"/>
          <w:spacing w:val="-12"/>
        </w:rPr>
        <w:t xml:space="preserve"> </w:t>
      </w:r>
      <w:r>
        <w:rPr>
          <w:color w:val="1C1C1C"/>
        </w:rPr>
        <w:t>vve</w:t>
      </w:r>
      <w:r>
        <w:rPr>
          <w:color w:val="1C1C1C"/>
          <w:spacing w:val="-6"/>
        </w:rPr>
        <w:t xml:space="preserve"> </w:t>
      </w:r>
      <w:r>
        <w:rPr>
          <w:color w:val="1C1C1C"/>
        </w:rPr>
        <w:t>created</w:t>
      </w:r>
      <w:r>
        <w:rPr>
          <w:color w:val="1C1C1C"/>
          <w:spacing w:val="-5"/>
        </w:rPr>
        <w:t xml:space="preserve"> </w:t>
      </w:r>
      <w:r>
        <w:rPr>
          <w:color w:val="1C1C1C"/>
        </w:rPr>
        <w:t>nevv</w:t>
      </w:r>
      <w:r>
        <w:rPr>
          <w:color w:val="1C1C1C"/>
          <w:spacing w:val="-10"/>
        </w:rPr>
        <w:t xml:space="preserve"> </w:t>
      </w:r>
      <w:r>
        <w:rPr>
          <w:color w:val="1C1C1C"/>
        </w:rPr>
        <w:t>standards</w:t>
      </w:r>
      <w:r>
        <w:rPr>
          <w:color w:val="1C1C1C"/>
          <w:spacing w:val="6"/>
        </w:rPr>
        <w:t xml:space="preserve"> </w:t>
      </w:r>
      <w:r>
        <w:rPr>
          <w:color w:val="1C1C1C"/>
        </w:rPr>
        <w:t>for</w:t>
      </w:r>
      <w:r>
        <w:rPr>
          <w:color w:val="1C1C1C"/>
          <w:spacing w:val="-12"/>
        </w:rPr>
        <w:t xml:space="preserve"> </w:t>
      </w:r>
      <w:r>
        <w:rPr>
          <w:color w:val="1C1C1C"/>
        </w:rPr>
        <w:t>vvhat</w:t>
      </w:r>
      <w:r>
        <w:rPr>
          <w:color w:val="1C1C1C"/>
          <w:spacing w:val="-4"/>
        </w:rPr>
        <w:t xml:space="preserve"> </w:t>
      </w:r>
      <w:r>
        <w:rPr>
          <w:color w:val="1C1C1C"/>
        </w:rPr>
        <w:t>it</w:t>
      </w:r>
      <w:r>
        <w:rPr>
          <w:color w:val="1C1C1C"/>
          <w:spacing w:val="-11"/>
        </w:rPr>
        <w:t xml:space="preserve"> </w:t>
      </w:r>
      <w:r>
        <w:rPr>
          <w:color w:val="1C1C1C"/>
        </w:rPr>
        <w:t>means</w:t>
      </w:r>
      <w:r>
        <w:rPr>
          <w:color w:val="1C1C1C"/>
          <w:spacing w:val="4"/>
        </w:rPr>
        <w:t xml:space="preserve"> </w:t>
      </w:r>
      <w:r>
        <w:rPr>
          <w:color w:val="1C1C1C"/>
          <w:spacing w:val="-5"/>
        </w:rPr>
        <w:t>to</w:t>
      </w:r>
    </w:p>
    <w:p w:rsidR="009D78A7" w:rsidRDefault="0093348A">
      <w:pPr>
        <w:pStyle w:val="BodyText"/>
        <w:spacing w:before="30" w:line="261" w:lineRule="auto"/>
        <w:ind w:left="148" w:firstLine="1"/>
      </w:pPr>
      <w:r>
        <w:rPr>
          <w:color w:val="1C1C1C"/>
          <w:spacing w:val="-2"/>
          <w:w w:val="105"/>
        </w:rPr>
        <w:t>be</w:t>
      </w:r>
      <w:r>
        <w:rPr>
          <w:color w:val="1C1C1C"/>
          <w:spacing w:val="-25"/>
          <w:w w:val="105"/>
        </w:rPr>
        <w:t xml:space="preserve"> </w:t>
      </w:r>
      <w:r>
        <w:rPr>
          <w:color w:val="1C1C1C"/>
          <w:spacing w:val="-2"/>
          <w:w w:val="105"/>
        </w:rPr>
        <w:t>"gluten</w:t>
      </w:r>
      <w:r>
        <w:rPr>
          <w:color w:val="1C1C1C"/>
          <w:spacing w:val="-18"/>
          <w:w w:val="105"/>
        </w:rPr>
        <w:t xml:space="preserve"> </w:t>
      </w:r>
      <w:r>
        <w:rPr>
          <w:color w:val="1C1C1C"/>
          <w:spacing w:val="-2"/>
          <w:w w:val="105"/>
        </w:rPr>
        <w:t>sensitive."</w:t>
      </w:r>
      <w:r>
        <w:rPr>
          <w:color w:val="1C1C1C"/>
          <w:spacing w:val="-12"/>
          <w:w w:val="105"/>
        </w:rPr>
        <w:t xml:space="preserve"> </w:t>
      </w:r>
      <w:r>
        <w:rPr>
          <w:color w:val="1C1C1C"/>
          <w:spacing w:val="-2"/>
          <w:w w:val="105"/>
        </w:rPr>
        <w:t>The</w:t>
      </w:r>
      <w:r>
        <w:rPr>
          <w:color w:val="1C1C1C"/>
          <w:spacing w:val="-18"/>
          <w:w w:val="105"/>
        </w:rPr>
        <w:t xml:space="preserve"> </w:t>
      </w:r>
      <w:r>
        <w:rPr>
          <w:color w:val="1C1C1C"/>
          <w:spacing w:val="-2"/>
          <w:w w:val="105"/>
        </w:rPr>
        <w:t>problem</w:t>
      </w:r>
      <w:r>
        <w:rPr>
          <w:color w:val="1C1C1C"/>
          <w:spacing w:val="-29"/>
          <w:w w:val="105"/>
        </w:rPr>
        <w:t xml:space="preserve"> </w:t>
      </w:r>
      <w:r>
        <w:rPr>
          <w:color w:val="4F4F4F"/>
          <w:spacing w:val="-2"/>
          <w:w w:val="105"/>
        </w:rPr>
        <w:t>·</w:t>
      </w:r>
      <w:r>
        <w:rPr>
          <w:color w:val="1C1C1C"/>
          <w:spacing w:val="-2"/>
          <w:w w:val="105"/>
        </w:rPr>
        <w:t>with</w:t>
      </w:r>
      <w:r>
        <w:rPr>
          <w:color w:val="1C1C1C"/>
          <w:spacing w:val="-14"/>
          <w:w w:val="105"/>
        </w:rPr>
        <w:t xml:space="preserve"> </w:t>
      </w:r>
      <w:r>
        <w:rPr>
          <w:color w:val="1C1C1C"/>
          <w:spacing w:val="-2"/>
          <w:w w:val="105"/>
        </w:rPr>
        <w:t>gluten</w:t>
      </w:r>
      <w:r>
        <w:rPr>
          <w:color w:val="1C1C1C"/>
          <w:spacing w:val="-3"/>
          <w:w w:val="105"/>
        </w:rPr>
        <w:t xml:space="preserve"> </w:t>
      </w:r>
      <w:r>
        <w:rPr>
          <w:color w:val="1C1C1C"/>
          <w:spacing w:val="-2"/>
          <w:w w:val="105"/>
        </w:rPr>
        <w:t>is</w:t>
      </w:r>
      <w:r>
        <w:rPr>
          <w:color w:val="1C1C1C"/>
          <w:spacing w:val="-17"/>
          <w:w w:val="105"/>
        </w:rPr>
        <w:t xml:space="preserve"> </w:t>
      </w:r>
      <w:r>
        <w:rPr>
          <w:color w:val="1C1C1C"/>
          <w:spacing w:val="-2"/>
          <w:w w:val="105"/>
        </w:rPr>
        <w:t>far</w:t>
      </w:r>
      <w:r>
        <w:rPr>
          <w:color w:val="1C1C1C"/>
          <w:spacing w:val="-18"/>
          <w:w w:val="105"/>
        </w:rPr>
        <w:t xml:space="preserve"> </w:t>
      </w:r>
      <w:r>
        <w:rPr>
          <w:color w:val="1C1C1C"/>
          <w:spacing w:val="-2"/>
          <w:w w:val="105"/>
        </w:rPr>
        <w:t xml:space="preserve">more </w:t>
      </w:r>
      <w:r>
        <w:rPr>
          <w:color w:val="1C1C1C"/>
          <w:w w:val="105"/>
        </w:rPr>
        <w:t>serious than</w:t>
      </w:r>
      <w:r>
        <w:rPr>
          <w:color w:val="1C1C1C"/>
          <w:spacing w:val="-8"/>
          <w:w w:val="105"/>
        </w:rPr>
        <w:t xml:space="preserve"> </w:t>
      </w:r>
      <w:r>
        <w:rPr>
          <w:color w:val="1C1C1C"/>
          <w:w w:val="105"/>
        </w:rPr>
        <w:t>anyone</w:t>
      </w:r>
      <w:r>
        <w:rPr>
          <w:color w:val="1C1C1C"/>
          <w:spacing w:val="-4"/>
          <w:w w:val="105"/>
        </w:rPr>
        <w:t xml:space="preserve"> </w:t>
      </w:r>
      <w:r>
        <w:rPr>
          <w:color w:val="1C1C1C"/>
          <w:w w:val="105"/>
        </w:rPr>
        <w:t>ever imagined, and</w:t>
      </w:r>
      <w:r>
        <w:rPr>
          <w:color w:val="1C1C1C"/>
          <w:spacing w:val="-7"/>
          <w:w w:val="105"/>
        </w:rPr>
        <w:t xml:space="preserve"> </w:t>
      </w:r>
      <w:r>
        <w:rPr>
          <w:color w:val="1C1C1C"/>
          <w:w w:val="105"/>
        </w:rPr>
        <w:t>its</w:t>
      </w:r>
      <w:r>
        <w:rPr>
          <w:color w:val="1C1C1C"/>
          <w:spacing w:val="-5"/>
          <w:w w:val="105"/>
        </w:rPr>
        <w:t xml:space="preserve"> </w:t>
      </w:r>
      <w:r>
        <w:rPr>
          <w:color w:val="1C1C1C"/>
          <w:w w:val="105"/>
        </w:rPr>
        <w:t>impact on society is</w:t>
      </w:r>
      <w:r>
        <w:rPr>
          <w:color w:val="1C1C1C"/>
          <w:spacing w:val="-9"/>
          <w:w w:val="105"/>
        </w:rPr>
        <w:t xml:space="preserve"> </w:t>
      </w:r>
      <w:r>
        <w:rPr>
          <w:color w:val="1C1C1C"/>
          <w:w w:val="105"/>
        </w:rPr>
        <w:t>far</w:t>
      </w:r>
      <w:r>
        <w:rPr>
          <w:color w:val="1C1C1C"/>
          <w:spacing w:val="-11"/>
          <w:w w:val="105"/>
        </w:rPr>
        <w:t xml:space="preserve"> </w:t>
      </w:r>
      <w:r>
        <w:rPr>
          <w:color w:val="1C1C1C"/>
          <w:w w:val="105"/>
        </w:rPr>
        <w:t>greater than</w:t>
      </w:r>
      <w:r>
        <w:rPr>
          <w:color w:val="1C1C1C"/>
          <w:spacing w:val="-3"/>
          <w:w w:val="105"/>
        </w:rPr>
        <w:t xml:space="preserve"> </w:t>
      </w:r>
      <w:r>
        <w:rPr>
          <w:color w:val="1C1C1C"/>
          <w:w w:val="105"/>
        </w:rPr>
        <w:t>vve</w:t>
      </w:r>
      <w:r>
        <w:rPr>
          <w:color w:val="3A3A3A"/>
          <w:w w:val="105"/>
        </w:rPr>
        <w:t>'</w:t>
      </w:r>
      <w:r>
        <w:rPr>
          <w:color w:val="1C1C1C"/>
          <w:w w:val="105"/>
        </w:rPr>
        <w:t>ve</w:t>
      </w:r>
      <w:r>
        <w:rPr>
          <w:color w:val="1C1C1C"/>
          <w:spacing w:val="-11"/>
          <w:w w:val="105"/>
        </w:rPr>
        <w:t xml:space="preserve"> </w:t>
      </w:r>
      <w:r>
        <w:rPr>
          <w:color w:val="1C1C1C"/>
          <w:w w:val="105"/>
        </w:rPr>
        <w:t>ever</w:t>
      </w:r>
      <w:r>
        <w:rPr>
          <w:color w:val="1C1C1C"/>
          <w:spacing w:val="-7"/>
          <w:w w:val="105"/>
        </w:rPr>
        <w:t xml:space="preserve"> </w:t>
      </w:r>
      <w:r>
        <w:rPr>
          <w:color w:val="1C1C1C"/>
          <w:w w:val="105"/>
        </w:rPr>
        <w:t>estimated.</w:t>
      </w:r>
    </w:p>
    <w:p w:rsidR="009D78A7" w:rsidRDefault="009D78A7">
      <w:pPr>
        <w:pStyle w:val="BodyText"/>
        <w:spacing w:before="156"/>
      </w:pPr>
    </w:p>
    <w:p w:rsidR="009D78A7" w:rsidRDefault="0093348A">
      <w:pPr>
        <w:ind w:left="158"/>
        <w:rPr>
          <w:rFonts w:ascii="Arial"/>
          <w:b/>
          <w:sz w:val="31"/>
        </w:rPr>
      </w:pPr>
      <w:r>
        <w:rPr>
          <w:rFonts w:ascii="Arial"/>
          <w:b/>
          <w:color w:val="1C1C1C"/>
          <w:sz w:val="31"/>
        </w:rPr>
        <w:t>A</w:t>
      </w:r>
      <w:r>
        <w:rPr>
          <w:rFonts w:ascii="Arial"/>
          <w:b/>
          <w:color w:val="1C1C1C"/>
          <w:spacing w:val="14"/>
          <w:sz w:val="31"/>
        </w:rPr>
        <w:t xml:space="preserve"> </w:t>
      </w:r>
      <w:r>
        <w:rPr>
          <w:rFonts w:ascii="Arial"/>
          <w:b/>
          <w:color w:val="1C1C1C"/>
          <w:sz w:val="31"/>
        </w:rPr>
        <w:t>GLUT</w:t>
      </w:r>
      <w:r>
        <w:rPr>
          <w:rFonts w:ascii="Arial"/>
          <w:b/>
          <w:color w:val="1C1C1C"/>
          <w:spacing w:val="18"/>
          <w:sz w:val="31"/>
        </w:rPr>
        <w:t xml:space="preserve"> </w:t>
      </w:r>
      <w:r>
        <w:rPr>
          <w:rFonts w:ascii="Arial"/>
          <w:b/>
          <w:color w:val="1C1C1C"/>
          <w:sz w:val="31"/>
        </w:rPr>
        <w:t>OF</w:t>
      </w:r>
      <w:r>
        <w:rPr>
          <w:rFonts w:ascii="Arial"/>
          <w:b/>
          <w:color w:val="1C1C1C"/>
          <w:spacing w:val="1"/>
          <w:sz w:val="31"/>
        </w:rPr>
        <w:t xml:space="preserve"> </w:t>
      </w:r>
      <w:r>
        <w:rPr>
          <w:rFonts w:ascii="Arial"/>
          <w:b/>
          <w:color w:val="1C1C1C"/>
          <w:sz w:val="31"/>
        </w:rPr>
        <w:t>GLUTEN</w:t>
      </w:r>
      <w:r>
        <w:rPr>
          <w:rFonts w:ascii="Arial"/>
          <w:b/>
          <w:color w:val="1C1C1C"/>
          <w:spacing w:val="28"/>
          <w:sz w:val="31"/>
        </w:rPr>
        <w:t xml:space="preserve"> </w:t>
      </w:r>
      <w:r>
        <w:rPr>
          <w:rFonts w:ascii="Arial"/>
          <w:b/>
          <w:color w:val="1C1C1C"/>
          <w:sz w:val="31"/>
        </w:rPr>
        <w:t>IN</w:t>
      </w:r>
      <w:r>
        <w:rPr>
          <w:rFonts w:ascii="Arial"/>
          <w:b/>
          <w:color w:val="1C1C1C"/>
          <w:spacing w:val="40"/>
          <w:w w:val="150"/>
          <w:sz w:val="31"/>
        </w:rPr>
        <w:t xml:space="preserve"> </w:t>
      </w:r>
      <w:r>
        <w:rPr>
          <w:rFonts w:ascii="Arial"/>
          <w:b/>
          <w:color w:val="1C1C1C"/>
          <w:sz w:val="31"/>
        </w:rPr>
        <w:t>MODERN</w:t>
      </w:r>
      <w:r>
        <w:rPr>
          <w:rFonts w:ascii="Arial"/>
          <w:b/>
          <w:color w:val="1C1C1C"/>
          <w:spacing w:val="39"/>
          <w:sz w:val="31"/>
        </w:rPr>
        <w:t xml:space="preserve"> </w:t>
      </w:r>
      <w:r>
        <w:rPr>
          <w:rFonts w:ascii="Arial"/>
          <w:b/>
          <w:color w:val="1C1C1C"/>
          <w:spacing w:val="-4"/>
          <w:sz w:val="31"/>
        </w:rPr>
        <w:t>FOOD</w:t>
      </w:r>
    </w:p>
    <w:p w:rsidR="009D78A7" w:rsidRDefault="0093348A">
      <w:pPr>
        <w:pStyle w:val="BodyText"/>
        <w:spacing w:before="313" w:line="261" w:lineRule="auto"/>
        <w:ind w:left="145" w:right="396" w:firstLine="4"/>
      </w:pPr>
      <w:r>
        <w:rPr>
          <w:color w:val="1C1C1C"/>
        </w:rPr>
        <w:t>If gluten is so bad, hovv have we managed</w:t>
      </w:r>
      <w:r>
        <w:rPr>
          <w:color w:val="1C1C1C"/>
          <w:spacing w:val="40"/>
        </w:rPr>
        <w:t xml:space="preserve"> </w:t>
      </w:r>
      <w:r>
        <w:rPr>
          <w:color w:val="1C1C1C"/>
        </w:rPr>
        <w:t>to suivive so long</w:t>
      </w:r>
      <w:r>
        <w:rPr>
          <w:color w:val="1C1C1C"/>
          <w:spacing w:val="-17"/>
        </w:rPr>
        <w:t xml:space="preserve"> </w:t>
      </w:r>
      <w:r>
        <w:rPr>
          <w:color w:val="1C1C1C"/>
        </w:rPr>
        <w:t>vvhile</w:t>
      </w:r>
      <w:r>
        <w:rPr>
          <w:color w:val="1C1C1C"/>
          <w:spacing w:val="-1"/>
        </w:rPr>
        <w:t xml:space="preserve"> </w:t>
      </w:r>
      <w:r>
        <w:rPr>
          <w:color w:val="1C1C1C"/>
        </w:rPr>
        <w:t>eating</w:t>
      </w:r>
      <w:r>
        <w:rPr>
          <w:color w:val="1C1C1C"/>
          <w:spacing w:val="-9"/>
        </w:rPr>
        <w:t xml:space="preserve"> </w:t>
      </w:r>
      <w:r>
        <w:rPr>
          <w:color w:val="1C1C1C"/>
        </w:rPr>
        <w:t>it? The</w:t>
      </w:r>
      <w:r>
        <w:rPr>
          <w:color w:val="1C1C1C"/>
          <w:spacing w:val="-9"/>
        </w:rPr>
        <w:t xml:space="preserve"> </w:t>
      </w:r>
      <w:r>
        <w:rPr>
          <w:color w:val="1C1C1C"/>
        </w:rPr>
        <w:t>quick ansvver is</w:t>
      </w:r>
      <w:r>
        <w:rPr>
          <w:color w:val="1C1C1C"/>
          <w:spacing w:val="-9"/>
        </w:rPr>
        <w:t xml:space="preserve"> </w:t>
      </w:r>
      <w:r>
        <w:rPr>
          <w:color w:val="1C1C1C"/>
        </w:rPr>
        <w:t>that</w:t>
      </w:r>
      <w:r>
        <w:rPr>
          <w:color w:val="1C1C1C"/>
          <w:spacing w:val="-9"/>
        </w:rPr>
        <w:t xml:space="preserve"> </w:t>
      </w:r>
      <w:r>
        <w:rPr>
          <w:color w:val="1C1C1C"/>
        </w:rPr>
        <w:t>vve</w:t>
      </w:r>
      <w:r>
        <w:rPr>
          <w:color w:val="1C1C1C"/>
          <w:spacing w:val="-15"/>
        </w:rPr>
        <w:t xml:space="preserve"> </w:t>
      </w:r>
      <w:r>
        <w:rPr>
          <w:color w:val="1C1C1C"/>
        </w:rPr>
        <w:t>haven't been eating the same kind of gluten since our ancestors first figured out how to farm and mill ,vheat. The grains vve eat today bear little resemblance</w:t>
      </w:r>
      <w:r>
        <w:rPr>
          <w:color w:val="1C1C1C"/>
          <w:spacing w:val="40"/>
        </w:rPr>
        <w:t xml:space="preserve"> </w:t>
      </w:r>
      <w:r>
        <w:rPr>
          <w:color w:val="1C1C1C"/>
        </w:rPr>
        <w:t>to the grains that</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59" w:lineRule="auto"/>
        <w:ind w:left="146" w:right="204" w:firstLine="5"/>
      </w:pPr>
      <w:r>
        <w:rPr>
          <w:color w:val="1C1C1C"/>
          <w:w w:val="105"/>
        </w:rPr>
        <w:lastRenderedPageBreak/>
        <w:t>entered our diet</w:t>
      </w:r>
      <w:r>
        <w:rPr>
          <w:color w:val="1C1C1C"/>
          <w:spacing w:val="-1"/>
          <w:w w:val="105"/>
        </w:rPr>
        <w:t xml:space="preserve"> </w:t>
      </w:r>
      <w:r>
        <w:rPr>
          <w:color w:val="1C1C1C"/>
          <w:w w:val="105"/>
        </w:rPr>
        <w:t>about ten</w:t>
      </w:r>
      <w:r>
        <w:rPr>
          <w:color w:val="1C1C1C"/>
          <w:spacing w:val="-8"/>
          <w:w w:val="105"/>
        </w:rPr>
        <w:t xml:space="preserve"> </w:t>
      </w:r>
      <w:r>
        <w:rPr>
          <w:color w:val="1C1C1C"/>
          <w:w w:val="105"/>
        </w:rPr>
        <w:t xml:space="preserve">thousand </w:t>
      </w:r>
      <w:r>
        <w:rPr>
          <w:color w:val="313133"/>
          <w:w w:val="105"/>
        </w:rPr>
        <w:t>years</w:t>
      </w:r>
      <w:r>
        <w:rPr>
          <w:color w:val="313133"/>
          <w:spacing w:val="-5"/>
          <w:w w:val="105"/>
        </w:rPr>
        <w:t xml:space="preserve"> </w:t>
      </w:r>
      <w:r>
        <w:rPr>
          <w:color w:val="1C1C1C"/>
          <w:w w:val="105"/>
        </w:rPr>
        <w:t>ago.</w:t>
      </w:r>
      <w:r>
        <w:rPr>
          <w:color w:val="1C1C1C"/>
          <w:spacing w:val="-4"/>
          <w:w w:val="105"/>
        </w:rPr>
        <w:t xml:space="preserve"> </w:t>
      </w:r>
      <w:r>
        <w:rPr>
          <w:color w:val="1C1C1C"/>
          <w:w w:val="105"/>
        </w:rPr>
        <w:t>Ever</w:t>
      </w:r>
      <w:r>
        <w:rPr>
          <w:color w:val="1C1C1C"/>
          <w:spacing w:val="-5"/>
          <w:w w:val="105"/>
        </w:rPr>
        <w:t xml:space="preserve"> </w:t>
      </w:r>
      <w:r>
        <w:rPr>
          <w:color w:val="1C1C1C"/>
          <w:w w:val="105"/>
        </w:rPr>
        <w:t xml:space="preserve">since </w:t>
      </w:r>
      <w:r>
        <w:rPr>
          <w:color w:val="1C1C1C"/>
        </w:rPr>
        <w:t>the seventeenth century,</w:t>
      </w:r>
      <w:r>
        <w:rPr>
          <w:color w:val="1C1C1C"/>
          <w:spacing w:val="-15"/>
        </w:rPr>
        <w:t xml:space="preserve"> </w:t>
      </w:r>
      <w:r>
        <w:rPr>
          <w:color w:val="1C1C1C"/>
        </w:rPr>
        <w:t>·when Gregor Mendel described</w:t>
      </w:r>
      <w:r>
        <w:rPr>
          <w:color w:val="1C1C1C"/>
          <w:spacing w:val="40"/>
          <w:w w:val="105"/>
        </w:rPr>
        <w:t xml:space="preserve"> </w:t>
      </w:r>
      <w:r>
        <w:rPr>
          <w:color w:val="1C1C1C"/>
          <w:w w:val="105"/>
        </w:rPr>
        <w:t>his</w:t>
      </w:r>
      <w:r>
        <w:rPr>
          <w:color w:val="1C1C1C"/>
          <w:spacing w:val="-7"/>
          <w:w w:val="105"/>
        </w:rPr>
        <w:t xml:space="preserve"> </w:t>
      </w:r>
      <w:r>
        <w:rPr>
          <w:color w:val="1C1C1C"/>
          <w:w w:val="105"/>
        </w:rPr>
        <w:t>famous studies of</w:t>
      </w:r>
      <w:r>
        <w:rPr>
          <w:color w:val="1C1C1C"/>
          <w:spacing w:val="-2"/>
          <w:w w:val="105"/>
        </w:rPr>
        <w:t xml:space="preserve"> </w:t>
      </w:r>
      <w:r>
        <w:rPr>
          <w:color w:val="1C1C1C"/>
          <w:w w:val="105"/>
        </w:rPr>
        <w:t>crossing</w:t>
      </w:r>
      <w:r>
        <w:rPr>
          <w:color w:val="1C1C1C"/>
          <w:spacing w:val="-3"/>
          <w:w w:val="105"/>
        </w:rPr>
        <w:t xml:space="preserve"> </w:t>
      </w:r>
      <w:r>
        <w:rPr>
          <w:color w:val="1C1C1C"/>
          <w:w w:val="105"/>
        </w:rPr>
        <w:t>different plants</w:t>
      </w:r>
      <w:r>
        <w:rPr>
          <w:color w:val="1C1C1C"/>
          <w:spacing w:val="-1"/>
          <w:w w:val="105"/>
        </w:rPr>
        <w:t xml:space="preserve"> </w:t>
      </w:r>
      <w:r>
        <w:rPr>
          <w:color w:val="1C1C1C"/>
          <w:w w:val="105"/>
        </w:rPr>
        <w:t>to</w:t>
      </w:r>
      <w:r>
        <w:rPr>
          <w:color w:val="1C1C1C"/>
          <w:spacing w:val="-7"/>
          <w:w w:val="105"/>
        </w:rPr>
        <w:t xml:space="preserve"> </w:t>
      </w:r>
      <w:r>
        <w:rPr>
          <w:color w:val="1C1C1C"/>
          <w:w w:val="105"/>
        </w:rPr>
        <w:t>arrive</w:t>
      </w:r>
      <w:r>
        <w:rPr>
          <w:color w:val="1C1C1C"/>
          <w:spacing w:val="-4"/>
          <w:w w:val="105"/>
        </w:rPr>
        <w:t xml:space="preserve"> </w:t>
      </w:r>
      <w:r>
        <w:rPr>
          <w:color w:val="1C1C1C"/>
          <w:w w:val="105"/>
        </w:rPr>
        <w:t>at nevv</w:t>
      </w:r>
      <w:r>
        <w:rPr>
          <w:color w:val="1C1C1C"/>
          <w:spacing w:val="-20"/>
          <w:w w:val="105"/>
        </w:rPr>
        <w:t xml:space="preserve"> </w:t>
      </w:r>
      <w:r>
        <w:rPr>
          <w:color w:val="1C1C1C"/>
          <w:w w:val="105"/>
        </w:rPr>
        <w:t>varieties,</w:t>
      </w:r>
      <w:r>
        <w:rPr>
          <w:color w:val="1C1C1C"/>
          <w:spacing w:val="-19"/>
          <w:w w:val="105"/>
        </w:rPr>
        <w:t xml:space="preserve"> </w:t>
      </w:r>
      <w:r>
        <w:rPr>
          <w:color w:val="1C1C1C"/>
          <w:w w:val="105"/>
        </w:rPr>
        <w:t>vve've</w:t>
      </w:r>
      <w:r>
        <w:rPr>
          <w:color w:val="1C1C1C"/>
          <w:spacing w:val="-20"/>
          <w:w w:val="105"/>
        </w:rPr>
        <w:t xml:space="preserve"> </w:t>
      </w:r>
      <w:r>
        <w:rPr>
          <w:color w:val="1C1C1C"/>
          <w:w w:val="105"/>
        </w:rPr>
        <w:t>gotten</w:t>
      </w:r>
      <w:r>
        <w:rPr>
          <w:color w:val="1C1C1C"/>
          <w:spacing w:val="-14"/>
          <w:w w:val="105"/>
        </w:rPr>
        <w:t xml:space="preserve"> </w:t>
      </w:r>
      <w:r>
        <w:rPr>
          <w:color w:val="1C1C1C"/>
          <w:w w:val="105"/>
        </w:rPr>
        <w:t>good</w:t>
      </w:r>
      <w:r>
        <w:rPr>
          <w:color w:val="1C1C1C"/>
          <w:spacing w:val="-10"/>
          <w:w w:val="105"/>
        </w:rPr>
        <w:t xml:space="preserve"> </w:t>
      </w:r>
      <w:r>
        <w:rPr>
          <w:color w:val="1C1C1C"/>
          <w:w w:val="105"/>
        </w:rPr>
        <w:t>at</w:t>
      </w:r>
      <w:r>
        <w:rPr>
          <w:color w:val="1C1C1C"/>
          <w:spacing w:val="-20"/>
          <w:w w:val="105"/>
        </w:rPr>
        <w:t xml:space="preserve"> </w:t>
      </w:r>
      <w:r>
        <w:rPr>
          <w:color w:val="1C1C1C"/>
          <w:w w:val="105"/>
        </w:rPr>
        <w:t>mixing</w:t>
      </w:r>
      <w:r>
        <w:rPr>
          <w:color w:val="1C1C1C"/>
          <w:spacing w:val="-10"/>
          <w:w w:val="105"/>
        </w:rPr>
        <w:t xml:space="preserve"> </w:t>
      </w:r>
      <w:r>
        <w:rPr>
          <w:color w:val="1C1C1C"/>
          <w:w w:val="105"/>
        </w:rPr>
        <w:t>and</w:t>
      </w:r>
      <w:r>
        <w:rPr>
          <w:color w:val="1C1C1C"/>
          <w:spacing w:val="-20"/>
          <w:w w:val="105"/>
        </w:rPr>
        <w:t xml:space="preserve"> </w:t>
      </w:r>
      <w:r>
        <w:rPr>
          <w:color w:val="1C1C1C"/>
          <w:w w:val="105"/>
        </w:rPr>
        <w:t>matching strains to</w:t>
      </w:r>
      <w:r>
        <w:rPr>
          <w:color w:val="1C1C1C"/>
          <w:spacing w:val="-11"/>
          <w:w w:val="105"/>
        </w:rPr>
        <w:t xml:space="preserve"> </w:t>
      </w:r>
      <w:r>
        <w:rPr>
          <w:color w:val="1C1C1C"/>
          <w:w w:val="105"/>
        </w:rPr>
        <w:t>create</w:t>
      </w:r>
      <w:r>
        <w:rPr>
          <w:color w:val="1C1C1C"/>
          <w:spacing w:val="-14"/>
          <w:w w:val="105"/>
        </w:rPr>
        <w:t xml:space="preserve"> </w:t>
      </w:r>
      <w:r>
        <w:rPr>
          <w:color w:val="1C1C1C"/>
          <w:w w:val="105"/>
        </w:rPr>
        <w:t>some</w:t>
      </w:r>
      <w:r>
        <w:rPr>
          <w:color w:val="1C1C1C"/>
          <w:spacing w:val="-13"/>
          <w:w w:val="105"/>
        </w:rPr>
        <w:t xml:space="preserve"> </w:t>
      </w:r>
      <w:r>
        <w:rPr>
          <w:color w:val="1C1C1C"/>
          <w:w w:val="105"/>
        </w:rPr>
        <w:t>vvild</w:t>
      </w:r>
      <w:r>
        <w:rPr>
          <w:color w:val="1C1C1C"/>
          <w:spacing w:val="-6"/>
          <w:w w:val="105"/>
        </w:rPr>
        <w:t xml:space="preserve"> </w:t>
      </w:r>
      <w:r>
        <w:rPr>
          <w:color w:val="1C1C1C"/>
          <w:w w:val="105"/>
        </w:rPr>
        <w:t>progeny in</w:t>
      </w:r>
      <w:r>
        <w:rPr>
          <w:color w:val="1C1C1C"/>
          <w:spacing w:val="-10"/>
          <w:w w:val="105"/>
        </w:rPr>
        <w:t xml:space="preserve"> </w:t>
      </w:r>
      <w:r>
        <w:rPr>
          <w:color w:val="1C1C1C"/>
          <w:w w:val="105"/>
        </w:rPr>
        <w:t>the</w:t>
      </w:r>
      <w:r>
        <w:rPr>
          <w:color w:val="1C1C1C"/>
          <w:spacing w:val="-15"/>
          <w:w w:val="105"/>
        </w:rPr>
        <w:t xml:space="preserve"> </w:t>
      </w:r>
      <w:r>
        <w:rPr>
          <w:color w:val="1C1C1C"/>
          <w:w w:val="105"/>
        </w:rPr>
        <w:t xml:space="preserve">grain </w:t>
      </w:r>
      <w:r>
        <w:rPr>
          <w:color w:val="1C1C1C"/>
        </w:rPr>
        <w:t>department. And</w:t>
      </w:r>
      <w:r>
        <w:rPr>
          <w:color w:val="1C1C1C"/>
          <w:spacing w:val="-2"/>
        </w:rPr>
        <w:t xml:space="preserve"> </w:t>
      </w:r>
      <w:r>
        <w:rPr>
          <w:color w:val="1C1C1C"/>
        </w:rPr>
        <w:t>vvhile our genetic</w:t>
      </w:r>
      <w:r>
        <w:rPr>
          <w:color w:val="1C1C1C"/>
          <w:spacing w:val="-2"/>
        </w:rPr>
        <w:t xml:space="preserve"> </w:t>
      </w:r>
      <w:r>
        <w:rPr>
          <w:color w:val="1C1C1C"/>
        </w:rPr>
        <w:t xml:space="preserve">makeup and physiology </w:t>
      </w:r>
      <w:r>
        <w:rPr>
          <w:color w:val="1C1C1C"/>
          <w:w w:val="105"/>
        </w:rPr>
        <w:t>haven't</w:t>
      </w:r>
      <w:r>
        <w:rPr>
          <w:color w:val="1C1C1C"/>
          <w:spacing w:val="-4"/>
          <w:w w:val="105"/>
        </w:rPr>
        <w:t xml:space="preserve"> </w:t>
      </w:r>
      <w:r>
        <w:rPr>
          <w:color w:val="1C1C1C"/>
          <w:w w:val="105"/>
        </w:rPr>
        <w:t>changed much</w:t>
      </w:r>
      <w:r>
        <w:rPr>
          <w:color w:val="1C1C1C"/>
          <w:spacing w:val="-8"/>
          <w:w w:val="105"/>
        </w:rPr>
        <w:t xml:space="preserve"> </w:t>
      </w:r>
      <w:r>
        <w:rPr>
          <w:color w:val="1C1C1C"/>
          <w:w w:val="105"/>
        </w:rPr>
        <w:t>since</w:t>
      </w:r>
      <w:r>
        <w:rPr>
          <w:color w:val="1C1C1C"/>
          <w:spacing w:val="-12"/>
          <w:w w:val="105"/>
        </w:rPr>
        <w:t xml:space="preserve"> </w:t>
      </w:r>
      <w:r>
        <w:rPr>
          <w:color w:val="1C1C1C"/>
          <w:w w:val="105"/>
        </w:rPr>
        <w:t>the</w:t>
      </w:r>
      <w:r>
        <w:rPr>
          <w:color w:val="1C1C1C"/>
          <w:spacing w:val="-5"/>
          <w:w w:val="105"/>
        </w:rPr>
        <w:t xml:space="preserve"> </w:t>
      </w:r>
      <w:r>
        <w:rPr>
          <w:color w:val="1C1C1C"/>
          <w:w w:val="105"/>
        </w:rPr>
        <w:t>time</w:t>
      </w:r>
      <w:r>
        <w:rPr>
          <w:color w:val="1C1C1C"/>
          <w:spacing w:val="-19"/>
          <w:w w:val="105"/>
        </w:rPr>
        <w:t xml:space="preserve"> </w:t>
      </w:r>
      <w:r>
        <w:rPr>
          <w:color w:val="1C1C1C"/>
          <w:w w:val="105"/>
        </w:rPr>
        <w:t>of</w:t>
      </w:r>
      <w:r>
        <w:rPr>
          <w:color w:val="1C1C1C"/>
          <w:spacing w:val="-16"/>
          <w:w w:val="105"/>
        </w:rPr>
        <w:t xml:space="preserve"> </w:t>
      </w:r>
      <w:r>
        <w:rPr>
          <w:color w:val="1C1C1C"/>
          <w:w w:val="105"/>
        </w:rPr>
        <w:t>our</w:t>
      </w:r>
      <w:r>
        <w:rPr>
          <w:color w:val="1C1C1C"/>
          <w:spacing w:val="-13"/>
          <w:w w:val="105"/>
        </w:rPr>
        <w:t xml:space="preserve"> </w:t>
      </w:r>
      <w:r>
        <w:rPr>
          <w:color w:val="1C1C1C"/>
          <w:w w:val="105"/>
        </w:rPr>
        <w:t>ancestors, our food</w:t>
      </w:r>
      <w:r>
        <w:rPr>
          <w:color w:val="1C1C1C"/>
          <w:spacing w:val="-5"/>
          <w:w w:val="105"/>
        </w:rPr>
        <w:t xml:space="preserve"> </w:t>
      </w:r>
      <w:r>
        <w:rPr>
          <w:color w:val="1C1C1C"/>
          <w:w w:val="105"/>
        </w:rPr>
        <w:t>chain</w:t>
      </w:r>
      <w:r>
        <w:rPr>
          <w:color w:val="1C1C1C"/>
          <w:spacing w:val="-3"/>
          <w:w w:val="105"/>
        </w:rPr>
        <w:t xml:space="preserve"> </w:t>
      </w:r>
      <w:r>
        <w:rPr>
          <w:color w:val="1C1C1C"/>
          <w:w w:val="105"/>
        </w:rPr>
        <w:t>has</w:t>
      </w:r>
      <w:r>
        <w:rPr>
          <w:color w:val="1C1C1C"/>
          <w:spacing w:val="-3"/>
          <w:w w:val="105"/>
        </w:rPr>
        <w:t xml:space="preserve"> </w:t>
      </w:r>
      <w:r>
        <w:rPr>
          <w:color w:val="1C1C1C"/>
          <w:w w:val="105"/>
        </w:rPr>
        <w:t>had a</w:t>
      </w:r>
      <w:r>
        <w:rPr>
          <w:color w:val="1C1C1C"/>
          <w:spacing w:val="-9"/>
          <w:w w:val="105"/>
        </w:rPr>
        <w:t xml:space="preserve"> </w:t>
      </w:r>
      <w:r>
        <w:rPr>
          <w:color w:val="1C1C1C"/>
          <w:w w:val="105"/>
        </w:rPr>
        <w:t>rapid</w:t>
      </w:r>
      <w:r>
        <w:rPr>
          <w:color w:val="1C1C1C"/>
          <w:spacing w:val="-3"/>
          <w:w w:val="105"/>
        </w:rPr>
        <w:t xml:space="preserve"> </w:t>
      </w:r>
      <w:r>
        <w:rPr>
          <w:color w:val="1C1C1C"/>
          <w:w w:val="105"/>
        </w:rPr>
        <w:t>makeover during the</w:t>
      </w:r>
      <w:r>
        <w:rPr>
          <w:color w:val="1C1C1C"/>
          <w:spacing w:val="-9"/>
          <w:w w:val="105"/>
        </w:rPr>
        <w:t xml:space="preserve"> </w:t>
      </w:r>
      <w:r>
        <w:rPr>
          <w:color w:val="1C1C1C"/>
          <w:w w:val="105"/>
        </w:rPr>
        <w:t>past fifty years. Modem food manufacturing, including genetic bioengineering,</w:t>
      </w:r>
      <w:r>
        <w:rPr>
          <w:color w:val="1C1C1C"/>
          <w:spacing w:val="-20"/>
          <w:w w:val="105"/>
        </w:rPr>
        <w:t xml:space="preserve"> </w:t>
      </w:r>
      <w:r>
        <w:rPr>
          <w:color w:val="1C1C1C"/>
          <w:w w:val="105"/>
        </w:rPr>
        <w:t>have</w:t>
      </w:r>
      <w:r>
        <w:rPr>
          <w:color w:val="1C1C1C"/>
          <w:spacing w:val="-20"/>
          <w:w w:val="105"/>
        </w:rPr>
        <w:t xml:space="preserve"> </w:t>
      </w:r>
      <w:r>
        <w:rPr>
          <w:color w:val="1C1C1C"/>
          <w:w w:val="105"/>
        </w:rPr>
        <w:t>allovved</w:t>
      </w:r>
      <w:r>
        <w:rPr>
          <w:color w:val="1C1C1C"/>
          <w:spacing w:val="-20"/>
          <w:w w:val="105"/>
        </w:rPr>
        <w:t xml:space="preserve"> </w:t>
      </w:r>
      <w:r>
        <w:rPr>
          <w:color w:val="1C1C1C"/>
          <w:w w:val="105"/>
        </w:rPr>
        <w:t>us</w:t>
      </w:r>
      <w:r>
        <w:rPr>
          <w:color w:val="1C1C1C"/>
          <w:spacing w:val="-19"/>
          <w:w w:val="105"/>
        </w:rPr>
        <w:t xml:space="preserve"> </w:t>
      </w:r>
      <w:r>
        <w:rPr>
          <w:color w:val="1C1C1C"/>
          <w:w w:val="105"/>
        </w:rPr>
        <w:t>to</w:t>
      </w:r>
      <w:r>
        <w:rPr>
          <w:color w:val="1C1C1C"/>
          <w:spacing w:val="-20"/>
          <w:w w:val="105"/>
        </w:rPr>
        <w:t xml:space="preserve"> </w:t>
      </w:r>
      <w:r>
        <w:rPr>
          <w:color w:val="1C1C1C"/>
          <w:w w:val="105"/>
        </w:rPr>
        <w:t>grovv</w:t>
      </w:r>
      <w:r>
        <w:rPr>
          <w:color w:val="1C1C1C"/>
          <w:spacing w:val="-20"/>
          <w:w w:val="105"/>
        </w:rPr>
        <w:t xml:space="preserve"> </w:t>
      </w:r>
      <w:r>
        <w:rPr>
          <w:color w:val="1C1C1C"/>
          <w:w w:val="105"/>
        </w:rPr>
        <w:t>grains</w:t>
      </w:r>
      <w:r>
        <w:rPr>
          <w:color w:val="1C1C1C"/>
          <w:spacing w:val="-15"/>
          <w:w w:val="105"/>
        </w:rPr>
        <w:t xml:space="preserve"> </w:t>
      </w:r>
      <w:r>
        <w:rPr>
          <w:color w:val="1C1C1C"/>
          <w:w w:val="105"/>
        </w:rPr>
        <w:t>that contain</w:t>
      </w:r>
      <w:r>
        <w:rPr>
          <w:color w:val="1C1C1C"/>
          <w:spacing w:val="-5"/>
          <w:w w:val="105"/>
        </w:rPr>
        <w:t xml:space="preserve"> </w:t>
      </w:r>
      <w:r>
        <w:rPr>
          <w:color w:val="1C1C1C"/>
          <w:w w:val="105"/>
        </w:rPr>
        <w:t>up</w:t>
      </w:r>
      <w:r>
        <w:rPr>
          <w:color w:val="1C1C1C"/>
          <w:spacing w:val="-9"/>
          <w:w w:val="105"/>
        </w:rPr>
        <w:t xml:space="preserve"> </w:t>
      </w:r>
      <w:r>
        <w:rPr>
          <w:color w:val="1C1C1C"/>
          <w:w w:val="105"/>
        </w:rPr>
        <w:t>to</w:t>
      </w:r>
      <w:r>
        <w:rPr>
          <w:color w:val="1C1C1C"/>
          <w:spacing w:val="-9"/>
          <w:w w:val="105"/>
        </w:rPr>
        <w:t xml:space="preserve"> </w:t>
      </w:r>
      <w:r>
        <w:rPr>
          <w:i/>
          <w:color w:val="1C1C1C"/>
          <w:w w:val="105"/>
          <w:sz w:val="33"/>
        </w:rPr>
        <w:t>forty</w:t>
      </w:r>
      <w:r>
        <w:rPr>
          <w:i/>
          <w:color w:val="1C1C1C"/>
          <w:spacing w:val="-22"/>
          <w:w w:val="105"/>
          <w:sz w:val="33"/>
        </w:rPr>
        <w:t xml:space="preserve"> </w:t>
      </w:r>
      <w:r>
        <w:rPr>
          <w:i/>
          <w:color w:val="1C1C1C"/>
          <w:w w:val="105"/>
          <w:sz w:val="33"/>
        </w:rPr>
        <w:t>times</w:t>
      </w:r>
      <w:r>
        <w:rPr>
          <w:i/>
          <w:color w:val="1C1C1C"/>
          <w:spacing w:val="-1"/>
          <w:w w:val="105"/>
          <w:sz w:val="33"/>
        </w:rPr>
        <w:t xml:space="preserve"> </w:t>
      </w:r>
      <w:r>
        <w:rPr>
          <w:color w:val="1C1C1C"/>
          <w:w w:val="105"/>
        </w:rPr>
        <w:t>the</w:t>
      </w:r>
      <w:r>
        <w:rPr>
          <w:color w:val="1C1C1C"/>
          <w:spacing w:val="-17"/>
          <w:w w:val="105"/>
        </w:rPr>
        <w:t xml:space="preserve"> </w:t>
      </w:r>
      <w:r>
        <w:rPr>
          <w:color w:val="1C1C1C"/>
          <w:w w:val="105"/>
        </w:rPr>
        <w:t>gluten</w:t>
      </w:r>
      <w:r>
        <w:rPr>
          <w:color w:val="1C1C1C"/>
          <w:spacing w:val="-3"/>
          <w:w w:val="105"/>
        </w:rPr>
        <w:t xml:space="preserve"> </w:t>
      </w:r>
      <w:r>
        <w:rPr>
          <w:color w:val="1C1C1C"/>
          <w:w w:val="105"/>
        </w:rPr>
        <w:t>of</w:t>
      </w:r>
      <w:r>
        <w:rPr>
          <w:color w:val="1C1C1C"/>
          <w:spacing w:val="-10"/>
          <w:w w:val="105"/>
        </w:rPr>
        <w:t xml:space="preserve"> </w:t>
      </w:r>
      <w:r>
        <w:rPr>
          <w:color w:val="1C1C1C"/>
          <w:w w:val="105"/>
        </w:rPr>
        <w:t>grains</w:t>
      </w:r>
      <w:r>
        <w:rPr>
          <w:color w:val="1C1C1C"/>
          <w:spacing w:val="-11"/>
          <w:w w:val="105"/>
        </w:rPr>
        <w:t xml:space="preserve"> </w:t>
      </w:r>
      <w:r>
        <w:rPr>
          <w:color w:val="1C1C1C"/>
          <w:w w:val="105"/>
        </w:rPr>
        <w:t>cultivated</w:t>
      </w:r>
    </w:p>
    <w:p w:rsidR="009D78A7" w:rsidRDefault="0093348A">
      <w:pPr>
        <w:pStyle w:val="BodyText"/>
        <w:tabs>
          <w:tab w:val="left" w:pos="3639"/>
        </w:tabs>
        <w:spacing w:before="101"/>
        <w:ind w:left="171"/>
      </w:pPr>
      <w:r>
        <w:rPr>
          <w:color w:val="1C1C1C"/>
          <w:w w:val="95"/>
        </w:rPr>
        <w:t>just</w:t>
      </w:r>
      <w:r>
        <w:rPr>
          <w:color w:val="1C1C1C"/>
          <w:spacing w:val="-8"/>
          <w:w w:val="95"/>
        </w:rPr>
        <w:t xml:space="preserve"> </w:t>
      </w:r>
      <w:r>
        <w:rPr>
          <w:color w:val="1C1C1C"/>
          <w:w w:val="95"/>
        </w:rPr>
        <w:t>a</w:t>
      </w:r>
      <w:r>
        <w:rPr>
          <w:color w:val="1C1C1C"/>
          <w:spacing w:val="-11"/>
          <w:w w:val="95"/>
        </w:rPr>
        <w:t xml:space="preserve"> </w:t>
      </w:r>
      <w:r>
        <w:rPr>
          <w:color w:val="1C1C1C"/>
          <w:w w:val="95"/>
        </w:rPr>
        <w:t>fevv</w:t>
      </w:r>
      <w:r>
        <w:rPr>
          <w:color w:val="1C1C1C"/>
          <w:spacing w:val="-9"/>
          <w:w w:val="95"/>
        </w:rPr>
        <w:t xml:space="preserve"> </w:t>
      </w:r>
      <w:r>
        <w:rPr>
          <w:color w:val="1C1C1C"/>
          <w:w w:val="95"/>
        </w:rPr>
        <w:t>decades</w:t>
      </w:r>
      <w:r>
        <w:rPr>
          <w:color w:val="1C1C1C"/>
          <w:spacing w:val="-7"/>
          <w:w w:val="95"/>
        </w:rPr>
        <w:t xml:space="preserve"> </w:t>
      </w:r>
      <w:r>
        <w:rPr>
          <w:color w:val="1C1C1C"/>
          <w:w w:val="95"/>
        </w:rPr>
        <w:t>ago</w:t>
      </w:r>
      <w:r>
        <w:rPr>
          <w:color w:val="2F2A75"/>
          <w:w w:val="95"/>
        </w:rPr>
        <w:t>_.1-</w:t>
      </w:r>
      <w:r>
        <w:rPr>
          <w:color w:val="2F2A75"/>
          <w:spacing w:val="-28"/>
          <w:w w:val="89"/>
        </w:rPr>
        <w:t>8</w:t>
      </w:r>
      <w:r>
        <w:rPr>
          <w:color w:val="1C1C1C"/>
          <w:spacing w:val="-269"/>
          <w:w w:val="106"/>
        </w:rPr>
        <w:t>W</w:t>
      </w:r>
      <w:r>
        <w:rPr>
          <w:color w:val="2F2A75"/>
          <w:spacing w:val="-5"/>
          <w:w w:val="89"/>
        </w:rPr>
        <w:t>.</w:t>
      </w:r>
      <w:r>
        <w:rPr>
          <w:color w:val="2F2A75"/>
        </w:rPr>
        <w:tab/>
      </w:r>
      <w:r>
        <w:rPr>
          <w:color w:val="1C1C1C"/>
        </w:rPr>
        <w:t>hether</w:t>
      </w:r>
      <w:r>
        <w:rPr>
          <w:color w:val="1C1C1C"/>
          <w:spacing w:val="20"/>
        </w:rPr>
        <w:t xml:space="preserve"> </w:t>
      </w:r>
      <w:r>
        <w:rPr>
          <w:color w:val="1C1C1C"/>
        </w:rPr>
        <w:t>this</w:t>
      </w:r>
      <w:r>
        <w:rPr>
          <w:color w:val="1C1C1C"/>
          <w:spacing w:val="5"/>
        </w:rPr>
        <w:t xml:space="preserve"> </w:t>
      </w:r>
      <w:r>
        <w:rPr>
          <w:color w:val="1C1C1C"/>
        </w:rPr>
        <w:t>has</w:t>
      </w:r>
      <w:r>
        <w:rPr>
          <w:color w:val="1C1C1C"/>
          <w:spacing w:val="3"/>
        </w:rPr>
        <w:t xml:space="preserve"> </w:t>
      </w:r>
      <w:r>
        <w:rPr>
          <w:color w:val="1C1C1C"/>
        </w:rPr>
        <w:t>been</w:t>
      </w:r>
      <w:r>
        <w:rPr>
          <w:color w:val="1C1C1C"/>
          <w:spacing w:val="10"/>
        </w:rPr>
        <w:t xml:space="preserve"> </w:t>
      </w:r>
      <w:r>
        <w:rPr>
          <w:color w:val="1C1C1C"/>
          <w:spacing w:val="-2"/>
        </w:rPr>
        <w:t>intentional</w:t>
      </w:r>
    </w:p>
    <w:p w:rsidR="009D78A7" w:rsidRDefault="0093348A">
      <w:pPr>
        <w:pStyle w:val="BodyText"/>
        <w:spacing w:before="35" w:line="261" w:lineRule="auto"/>
        <w:ind w:left="149" w:right="769" w:firstLine="10"/>
      </w:pPr>
      <w:r>
        <w:rPr>
          <w:color w:val="1C1C1C"/>
          <w:w w:val="105"/>
        </w:rPr>
        <w:t>to</w:t>
      </w:r>
      <w:r>
        <w:rPr>
          <w:color w:val="1C1C1C"/>
          <w:spacing w:val="-16"/>
          <w:w w:val="105"/>
        </w:rPr>
        <w:t xml:space="preserve"> </w:t>
      </w:r>
      <w:r>
        <w:rPr>
          <w:color w:val="1C1C1C"/>
          <w:w w:val="105"/>
        </w:rPr>
        <w:t>increase</w:t>
      </w:r>
      <w:r>
        <w:rPr>
          <w:color w:val="1C1C1C"/>
          <w:spacing w:val="-8"/>
          <w:w w:val="105"/>
        </w:rPr>
        <w:t xml:space="preserve"> </w:t>
      </w:r>
      <w:r>
        <w:rPr>
          <w:color w:val="1C1C1C"/>
          <w:w w:val="105"/>
        </w:rPr>
        <w:t>yield,</w:t>
      </w:r>
      <w:r>
        <w:rPr>
          <w:color w:val="1C1C1C"/>
          <w:spacing w:val="-13"/>
          <w:w w:val="105"/>
        </w:rPr>
        <w:t xml:space="preserve"> </w:t>
      </w:r>
      <w:r>
        <w:rPr>
          <w:color w:val="1C1C1C"/>
          <w:w w:val="105"/>
        </w:rPr>
        <w:t>appeal</w:t>
      </w:r>
      <w:r>
        <w:rPr>
          <w:color w:val="1C1C1C"/>
          <w:spacing w:val="-3"/>
          <w:w w:val="105"/>
        </w:rPr>
        <w:t xml:space="preserve"> </w:t>
      </w:r>
      <w:r>
        <w:rPr>
          <w:color w:val="1C1C1C"/>
          <w:w w:val="105"/>
        </w:rPr>
        <w:t>to</w:t>
      </w:r>
      <w:r>
        <w:rPr>
          <w:color w:val="1C1C1C"/>
          <w:spacing w:val="-17"/>
          <w:w w:val="105"/>
        </w:rPr>
        <w:t xml:space="preserve"> </w:t>
      </w:r>
      <w:r>
        <w:rPr>
          <w:color w:val="1C1C1C"/>
          <w:w w:val="105"/>
        </w:rPr>
        <w:t>people's</w:t>
      </w:r>
      <w:r>
        <w:rPr>
          <w:color w:val="1C1C1C"/>
          <w:spacing w:val="-14"/>
          <w:w w:val="105"/>
        </w:rPr>
        <w:t xml:space="preserve"> </w:t>
      </w:r>
      <w:r>
        <w:rPr>
          <w:color w:val="1C1C1C"/>
          <w:w w:val="105"/>
        </w:rPr>
        <w:t>palates,</w:t>
      </w:r>
      <w:r>
        <w:rPr>
          <w:color w:val="1C1C1C"/>
          <w:spacing w:val="-11"/>
          <w:w w:val="105"/>
        </w:rPr>
        <w:t xml:space="preserve"> </w:t>
      </w:r>
      <w:r>
        <w:rPr>
          <w:color w:val="1C1C1C"/>
          <w:w w:val="105"/>
        </w:rPr>
        <w:t>or</w:t>
      </w:r>
      <w:r>
        <w:rPr>
          <w:color w:val="1C1C1C"/>
          <w:spacing w:val="-20"/>
          <w:w w:val="105"/>
        </w:rPr>
        <w:t xml:space="preserve"> </w:t>
      </w:r>
      <w:r>
        <w:rPr>
          <w:color w:val="1C1C1C"/>
          <w:w w:val="105"/>
        </w:rPr>
        <w:t>both</w:t>
      </w:r>
      <w:r>
        <w:rPr>
          <w:color w:val="1C1C1C"/>
          <w:spacing w:val="-15"/>
          <w:w w:val="105"/>
        </w:rPr>
        <w:t xml:space="preserve"> </w:t>
      </w:r>
      <w:r>
        <w:rPr>
          <w:color w:val="1C1C1C"/>
          <w:w w:val="105"/>
        </w:rPr>
        <w:t>is anyone's guess.</w:t>
      </w:r>
      <w:r>
        <w:rPr>
          <w:color w:val="1C1C1C"/>
          <w:spacing w:val="-10"/>
          <w:w w:val="105"/>
        </w:rPr>
        <w:t xml:space="preserve"> </w:t>
      </w:r>
      <w:r>
        <w:rPr>
          <w:color w:val="1C1C1C"/>
          <w:w w:val="105"/>
        </w:rPr>
        <w:t>But</w:t>
      </w:r>
      <w:r>
        <w:rPr>
          <w:color w:val="1C1C1C"/>
          <w:spacing w:val="-6"/>
          <w:w w:val="105"/>
        </w:rPr>
        <w:t xml:space="preserve"> </w:t>
      </w:r>
      <w:r>
        <w:rPr>
          <w:color w:val="1C1C1C"/>
          <w:w w:val="105"/>
        </w:rPr>
        <w:t>one</w:t>
      </w:r>
      <w:r>
        <w:rPr>
          <w:color w:val="1C1C1C"/>
          <w:spacing w:val="-4"/>
          <w:w w:val="105"/>
        </w:rPr>
        <w:t xml:space="preserve"> </w:t>
      </w:r>
      <w:r>
        <w:rPr>
          <w:color w:val="1C1C1C"/>
          <w:w w:val="105"/>
        </w:rPr>
        <w:t>thing</w:t>
      </w:r>
      <w:r>
        <w:rPr>
          <w:color w:val="1C1C1C"/>
          <w:spacing w:val="-13"/>
          <w:w w:val="105"/>
        </w:rPr>
        <w:t xml:space="preserve"> </w:t>
      </w:r>
      <w:r>
        <w:rPr>
          <w:color w:val="1C1C1C"/>
          <w:w w:val="105"/>
        </w:rPr>
        <w:t>vve do</w:t>
      </w:r>
      <w:r>
        <w:rPr>
          <w:color w:val="1C1C1C"/>
          <w:spacing w:val="-12"/>
          <w:w w:val="105"/>
        </w:rPr>
        <w:t xml:space="preserve"> </w:t>
      </w:r>
      <w:r>
        <w:rPr>
          <w:color w:val="1C1C1C"/>
          <w:w w:val="105"/>
        </w:rPr>
        <w:t>kno\v:</w:t>
      </w:r>
      <w:r>
        <w:rPr>
          <w:color w:val="1C1C1C"/>
          <w:spacing w:val="-2"/>
          <w:w w:val="105"/>
        </w:rPr>
        <w:t xml:space="preserve"> </w:t>
      </w:r>
      <w:r>
        <w:rPr>
          <w:color w:val="1C1C1C"/>
          <w:w w:val="105"/>
        </w:rPr>
        <w:t xml:space="preserve">Modem </w:t>
      </w:r>
      <w:r>
        <w:rPr>
          <w:color w:val="1C1C1C"/>
          <w:spacing w:val="-2"/>
          <w:w w:val="105"/>
        </w:rPr>
        <w:t>gluten-containing</w:t>
      </w:r>
      <w:r>
        <w:rPr>
          <w:color w:val="1C1C1C"/>
          <w:spacing w:val="-18"/>
          <w:w w:val="105"/>
        </w:rPr>
        <w:t xml:space="preserve"> </w:t>
      </w:r>
      <w:r>
        <w:rPr>
          <w:color w:val="1C1C1C"/>
          <w:spacing w:val="-2"/>
          <w:w w:val="105"/>
        </w:rPr>
        <w:t>grains</w:t>
      </w:r>
      <w:r>
        <w:rPr>
          <w:color w:val="1C1C1C"/>
          <w:spacing w:val="-3"/>
          <w:w w:val="105"/>
        </w:rPr>
        <w:t xml:space="preserve"> </w:t>
      </w:r>
      <w:r>
        <w:rPr>
          <w:color w:val="1C1C1C"/>
          <w:spacing w:val="-2"/>
          <w:w w:val="105"/>
        </w:rPr>
        <w:t>are</w:t>
      </w:r>
      <w:r>
        <w:rPr>
          <w:color w:val="1C1C1C"/>
          <w:spacing w:val="-19"/>
          <w:w w:val="105"/>
        </w:rPr>
        <w:t xml:space="preserve"> </w:t>
      </w:r>
      <w:r>
        <w:rPr>
          <w:color w:val="1C1C1C"/>
          <w:spacing w:val="-2"/>
          <w:w w:val="105"/>
        </w:rPr>
        <w:t>more</w:t>
      </w:r>
      <w:r>
        <w:rPr>
          <w:color w:val="1C1C1C"/>
          <w:spacing w:val="-10"/>
          <w:w w:val="105"/>
        </w:rPr>
        <w:t xml:space="preserve"> </w:t>
      </w:r>
      <w:r>
        <w:rPr>
          <w:color w:val="1C1C1C"/>
          <w:spacing w:val="-2"/>
          <w:w w:val="105"/>
        </w:rPr>
        <w:t>addictive than</w:t>
      </w:r>
      <w:r>
        <w:rPr>
          <w:color w:val="1C1C1C"/>
          <w:spacing w:val="-5"/>
          <w:w w:val="105"/>
        </w:rPr>
        <w:t xml:space="preserve"> </w:t>
      </w:r>
      <w:r>
        <w:rPr>
          <w:color w:val="1C1C1C"/>
          <w:spacing w:val="-2"/>
          <w:w w:val="105"/>
        </w:rPr>
        <w:t>ever.</w:t>
      </w:r>
    </w:p>
    <w:p w:rsidR="009D78A7" w:rsidRDefault="0093348A">
      <w:pPr>
        <w:pStyle w:val="BodyText"/>
        <w:spacing w:line="261" w:lineRule="auto"/>
        <w:ind w:left="151" w:right="142" w:firstLine="388"/>
      </w:pPr>
      <w:r>
        <w:rPr>
          <w:color w:val="1C1C1C"/>
          <w:w w:val="105"/>
        </w:rPr>
        <w:t xml:space="preserve">If you've ever felt a rush of euphoric pleasure </w:t>
      </w:r>
      <w:r>
        <w:rPr>
          <w:color w:val="1C1C1C"/>
          <w:spacing w:val="-2"/>
          <w:w w:val="105"/>
        </w:rPr>
        <w:t>follovving</w:t>
      </w:r>
      <w:r>
        <w:rPr>
          <w:color w:val="1C1C1C"/>
          <w:spacing w:val="-3"/>
          <w:w w:val="105"/>
        </w:rPr>
        <w:t xml:space="preserve"> </w:t>
      </w:r>
      <w:r>
        <w:rPr>
          <w:color w:val="1C1C1C"/>
          <w:spacing w:val="-2"/>
          <w:w w:val="105"/>
        </w:rPr>
        <w:t>the</w:t>
      </w:r>
      <w:r>
        <w:rPr>
          <w:color w:val="1C1C1C"/>
          <w:spacing w:val="-18"/>
          <w:w w:val="105"/>
        </w:rPr>
        <w:t xml:space="preserve"> </w:t>
      </w:r>
      <w:r>
        <w:rPr>
          <w:color w:val="1C1C1C"/>
          <w:spacing w:val="-2"/>
          <w:w w:val="105"/>
        </w:rPr>
        <w:t>consumption of</w:t>
      </w:r>
      <w:r>
        <w:rPr>
          <w:color w:val="1C1C1C"/>
          <w:spacing w:val="-17"/>
          <w:w w:val="105"/>
        </w:rPr>
        <w:t xml:space="preserve"> </w:t>
      </w:r>
      <w:r>
        <w:rPr>
          <w:color w:val="1C1C1C"/>
          <w:spacing w:val="-2"/>
          <w:w w:val="105"/>
        </w:rPr>
        <w:t>a</w:t>
      </w:r>
      <w:r>
        <w:rPr>
          <w:color w:val="1C1C1C"/>
          <w:spacing w:val="-18"/>
          <w:w w:val="105"/>
        </w:rPr>
        <w:t xml:space="preserve"> </w:t>
      </w:r>
      <w:r>
        <w:rPr>
          <w:color w:val="1C1C1C"/>
          <w:spacing w:val="-2"/>
          <w:w w:val="105"/>
        </w:rPr>
        <w:t>bagel,</w:t>
      </w:r>
      <w:r>
        <w:rPr>
          <w:color w:val="1C1C1C"/>
          <w:spacing w:val="-18"/>
          <w:w w:val="105"/>
        </w:rPr>
        <w:t xml:space="preserve"> </w:t>
      </w:r>
      <w:r>
        <w:rPr>
          <w:color w:val="1C1C1C"/>
          <w:spacing w:val="-2"/>
          <w:w w:val="105"/>
        </w:rPr>
        <w:t>scone,</w:t>
      </w:r>
      <w:r>
        <w:rPr>
          <w:color w:val="1C1C1C"/>
          <w:spacing w:val="-10"/>
          <w:w w:val="105"/>
        </w:rPr>
        <w:t xml:space="preserve"> </w:t>
      </w:r>
      <w:r>
        <w:rPr>
          <w:color w:val="1C1C1C"/>
          <w:spacing w:val="-2"/>
          <w:w w:val="105"/>
        </w:rPr>
        <w:t>doughnut,</w:t>
      </w:r>
      <w:r>
        <w:rPr>
          <w:color w:val="1C1C1C"/>
          <w:spacing w:val="-5"/>
          <w:w w:val="105"/>
        </w:rPr>
        <w:t xml:space="preserve"> </w:t>
      </w:r>
      <w:r>
        <w:rPr>
          <w:color w:val="1C1C1C"/>
          <w:spacing w:val="-2"/>
          <w:w w:val="105"/>
        </w:rPr>
        <w:t xml:space="preserve">or </w:t>
      </w:r>
      <w:r>
        <w:rPr>
          <w:color w:val="1C1C1C"/>
          <w:w w:val="105"/>
        </w:rPr>
        <w:t>croissant, you're not imagining it and you're not alone.</w:t>
      </w:r>
    </w:p>
    <w:p w:rsidR="009D78A7" w:rsidRDefault="0093348A">
      <w:pPr>
        <w:pStyle w:val="BodyText"/>
        <w:spacing w:line="261" w:lineRule="auto"/>
        <w:ind w:left="148" w:right="319"/>
      </w:pPr>
      <w:r>
        <w:rPr>
          <w:color w:val="1C1C1C"/>
        </w:rPr>
        <w:t>We've known since the late 1970s that gluten breaks dovvn in the stomach to become a mix of polypeptides</w:t>
      </w:r>
      <w:r>
        <w:rPr>
          <w:color w:val="1C1C1C"/>
          <w:spacing w:val="40"/>
        </w:rPr>
        <w:t xml:space="preserve"> </w:t>
      </w:r>
      <w:r>
        <w:rPr>
          <w:color w:val="1C1C1C"/>
        </w:rPr>
        <w:t>that can cross</w:t>
      </w:r>
      <w:r>
        <w:rPr>
          <w:color w:val="1C1C1C"/>
          <w:spacing w:val="37"/>
        </w:rPr>
        <w:t xml:space="preserve"> </w:t>
      </w:r>
      <w:r>
        <w:rPr>
          <w:color w:val="1C1C1C"/>
        </w:rPr>
        <w:t>the blood-brain</w:t>
      </w:r>
      <w:r>
        <w:rPr>
          <w:color w:val="1C1C1C"/>
          <w:spacing w:val="40"/>
        </w:rPr>
        <w:t xml:space="preserve"> </w:t>
      </w:r>
      <w:r>
        <w:rPr>
          <w:color w:val="1C1C1C"/>
        </w:rPr>
        <w:t>barrier.</w:t>
      </w:r>
      <w:r>
        <w:rPr>
          <w:color w:val="1C1C1C"/>
          <w:spacing w:val="40"/>
        </w:rPr>
        <w:t xml:space="preserve"> </w:t>
      </w:r>
      <w:r>
        <w:rPr>
          <w:color w:val="1C1C1C"/>
        </w:rPr>
        <w:t>Once</w:t>
      </w:r>
      <w:r>
        <w:rPr>
          <w:color w:val="1C1C1C"/>
          <w:spacing w:val="40"/>
        </w:rPr>
        <w:t xml:space="preserve"> </w:t>
      </w:r>
      <w:r>
        <w:rPr>
          <w:color w:val="1C1C1C"/>
        </w:rPr>
        <w:t>they gain</w:t>
      </w:r>
      <w:r>
        <w:rPr>
          <w:color w:val="1C1C1C"/>
          <w:spacing w:val="30"/>
        </w:rPr>
        <w:t xml:space="preserve"> </w:t>
      </w:r>
      <w:r>
        <w:rPr>
          <w:color w:val="1C1C1C"/>
        </w:rPr>
        <w:t>entry,</w:t>
      </w:r>
      <w:r>
        <w:rPr>
          <w:color w:val="1C1C1C"/>
          <w:spacing w:val="32"/>
        </w:rPr>
        <w:t xml:space="preserve"> </w:t>
      </w:r>
      <w:r>
        <w:rPr>
          <w:color w:val="1C1C1C"/>
        </w:rPr>
        <w:t>they can then bind to the brain'</w:t>
      </w:r>
      <w:r>
        <w:rPr>
          <w:color w:val="1C1C1C"/>
        </w:rPr>
        <w:t>s morphine receptor to produce a</w:t>
      </w:r>
      <w:r>
        <w:rPr>
          <w:color w:val="1C1C1C"/>
          <w:spacing w:val="40"/>
        </w:rPr>
        <w:t xml:space="preserve"> </w:t>
      </w:r>
      <w:r>
        <w:rPr>
          <w:color w:val="1C1C1C"/>
        </w:rPr>
        <w:t>sensorial high. This is the same receptor to vvhich opiate drugs bind, creating their pleasurable, albeit addicting,</w:t>
      </w:r>
      <w:r>
        <w:rPr>
          <w:color w:val="1C1C1C"/>
          <w:spacing w:val="40"/>
        </w:rPr>
        <w:t xml:space="preserve"> </w:t>
      </w:r>
      <w:r>
        <w:rPr>
          <w:color w:val="1C1C1C"/>
        </w:rPr>
        <w:t>effect. The original</w:t>
      </w:r>
      <w:r>
        <w:rPr>
          <w:color w:val="1C1C1C"/>
          <w:spacing w:val="40"/>
        </w:rPr>
        <w:t xml:space="preserve"> </w:t>
      </w:r>
      <w:r>
        <w:rPr>
          <w:color w:val="1C1C1C"/>
        </w:rPr>
        <w:t>scientists who discovered</w:t>
      </w:r>
      <w:r>
        <w:rPr>
          <w:color w:val="1C1C1C"/>
          <w:spacing w:val="40"/>
        </w:rPr>
        <w:t xml:space="preserve"> </w:t>
      </w:r>
      <w:r>
        <w:rPr>
          <w:color w:val="1C1C1C"/>
        </w:rPr>
        <w:t>this activity,</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tabs>
          <w:tab w:val="left" w:pos="6469"/>
        </w:tabs>
        <w:spacing w:before="74" w:line="264" w:lineRule="auto"/>
        <w:ind w:left="145" w:right="207" w:hanging="3"/>
      </w:pPr>
      <w:r>
        <w:rPr>
          <w:color w:val="1A1A1C"/>
          <w:w w:val="105"/>
        </w:rPr>
        <w:lastRenderedPageBreak/>
        <w:t>Dr. Christine Zioudrou and her</w:t>
      </w:r>
      <w:r>
        <w:rPr>
          <w:color w:val="1A1A1C"/>
          <w:w w:val="105"/>
        </w:rPr>
        <w:t xml:space="preserve"> colleagues at the</w:t>
      </w:r>
      <w:r>
        <w:rPr>
          <w:color w:val="1A1A1C"/>
        </w:rPr>
        <w:tab/>
      </w:r>
      <w:r>
        <w:rPr>
          <w:color w:val="1A1A1C"/>
          <w:spacing w:val="-2"/>
          <w:w w:val="105"/>
        </w:rPr>
        <w:t xml:space="preserve">ational </w:t>
      </w:r>
      <w:r>
        <w:rPr>
          <w:color w:val="1A1A1C"/>
          <w:w w:val="105"/>
        </w:rPr>
        <w:t>Institutes of</w:t>
      </w:r>
      <w:r>
        <w:rPr>
          <w:color w:val="1A1A1C"/>
          <w:spacing w:val="-2"/>
          <w:w w:val="105"/>
        </w:rPr>
        <w:t xml:space="preserve"> </w:t>
      </w:r>
      <w:r>
        <w:rPr>
          <w:color w:val="1A1A1C"/>
          <w:w w:val="105"/>
        </w:rPr>
        <w:t>Health,</w:t>
      </w:r>
      <w:r>
        <w:rPr>
          <w:color w:val="1A1A1C"/>
          <w:spacing w:val="-2"/>
          <w:w w:val="105"/>
        </w:rPr>
        <w:t xml:space="preserve"> </w:t>
      </w:r>
      <w:r>
        <w:rPr>
          <w:color w:val="1A1A1C"/>
          <w:w w:val="105"/>
        </w:rPr>
        <w:t>named these</w:t>
      </w:r>
      <w:r>
        <w:rPr>
          <w:color w:val="1A1A1C"/>
          <w:spacing w:val="-1"/>
          <w:w w:val="105"/>
        </w:rPr>
        <w:t xml:space="preserve"> </w:t>
      </w:r>
      <w:r>
        <w:rPr>
          <w:color w:val="1A1A1C"/>
          <w:w w:val="105"/>
        </w:rPr>
        <w:t>brain-busting polypeptides exorphins, which is</w:t>
      </w:r>
      <w:r>
        <w:rPr>
          <w:color w:val="1A1A1C"/>
          <w:spacing w:val="-13"/>
          <w:w w:val="105"/>
        </w:rPr>
        <w:t xml:space="preserve"> </w:t>
      </w:r>
      <w:r>
        <w:rPr>
          <w:color w:val="1A1A1C"/>
          <w:w w:val="105"/>
        </w:rPr>
        <w:t>short</w:t>
      </w:r>
      <w:r>
        <w:rPr>
          <w:color w:val="1A1A1C"/>
          <w:spacing w:val="-6"/>
          <w:w w:val="105"/>
        </w:rPr>
        <w:t xml:space="preserve"> </w:t>
      </w:r>
      <w:r>
        <w:rPr>
          <w:color w:val="1A1A1C"/>
          <w:w w:val="105"/>
        </w:rPr>
        <w:t>for</w:t>
      </w:r>
      <w:r>
        <w:rPr>
          <w:color w:val="1A1A1C"/>
          <w:spacing w:val="-8"/>
          <w:w w:val="105"/>
        </w:rPr>
        <w:t xml:space="preserve"> </w:t>
      </w:r>
      <w:r>
        <w:rPr>
          <w:color w:val="1A1A1C"/>
          <w:w w:val="105"/>
        </w:rPr>
        <w:t>exogenous morphine-like compounds, distinguishing</w:t>
      </w:r>
      <w:r>
        <w:rPr>
          <w:color w:val="1A1A1C"/>
          <w:spacing w:val="-1"/>
          <w:w w:val="105"/>
        </w:rPr>
        <w:t xml:space="preserve"> </w:t>
      </w:r>
      <w:r>
        <w:rPr>
          <w:color w:val="1A1A1C"/>
          <w:w w:val="105"/>
        </w:rPr>
        <w:t>them from endorphins, the</w:t>
      </w:r>
      <w:r>
        <w:rPr>
          <w:color w:val="1A1A1C"/>
          <w:spacing w:val="-6"/>
          <w:w w:val="105"/>
        </w:rPr>
        <w:t xml:space="preserve"> </w:t>
      </w:r>
      <w:r>
        <w:rPr>
          <w:color w:val="1A1A1C"/>
          <w:w w:val="105"/>
        </w:rPr>
        <w:t xml:space="preserve">body's naturally produced </w:t>
      </w:r>
      <w:r>
        <w:rPr>
          <w:color w:val="1A1A1C"/>
          <w:w w:val="105"/>
          <w:u w:val="thick" w:color="1A1A1C"/>
        </w:rPr>
        <w:t>painkillers</w:t>
      </w:r>
      <w:r>
        <w:rPr>
          <w:color w:val="1A1A1C"/>
          <w:w w:val="105"/>
        </w:rPr>
        <w:t>.</w:t>
      </w:r>
      <w:r>
        <w:rPr>
          <w:color w:val="2B2874"/>
          <w:w w:val="105"/>
          <w:position w:val="12"/>
          <w:sz w:val="26"/>
          <w:u w:val="thick" w:color="2B2874"/>
        </w:rPr>
        <w:t>19</w:t>
      </w:r>
      <w:r>
        <w:rPr>
          <w:color w:val="2B2874"/>
          <w:w w:val="105"/>
          <w:position w:val="12"/>
          <w:sz w:val="26"/>
        </w:rPr>
        <w:t xml:space="preserve"> </w:t>
      </w:r>
      <w:r>
        <w:rPr>
          <w:color w:val="1A1A1C"/>
          <w:w w:val="105"/>
        </w:rPr>
        <w:t>What's</w:t>
      </w:r>
      <w:r>
        <w:rPr>
          <w:color w:val="1A1A1C"/>
          <w:spacing w:val="-20"/>
          <w:w w:val="105"/>
        </w:rPr>
        <w:t xml:space="preserve"> </w:t>
      </w:r>
      <w:r>
        <w:rPr>
          <w:color w:val="1A1A1C"/>
          <w:w w:val="105"/>
        </w:rPr>
        <w:t>most</w:t>
      </w:r>
      <w:r>
        <w:rPr>
          <w:color w:val="1A1A1C"/>
          <w:spacing w:val="-16"/>
          <w:w w:val="105"/>
        </w:rPr>
        <w:t xml:space="preserve"> </w:t>
      </w:r>
      <w:r>
        <w:rPr>
          <w:color w:val="1A1A1C"/>
          <w:w w:val="105"/>
        </w:rPr>
        <w:t>interesting</w:t>
      </w:r>
      <w:r>
        <w:rPr>
          <w:color w:val="1A1A1C"/>
          <w:spacing w:val="-14"/>
          <w:w w:val="105"/>
        </w:rPr>
        <w:t xml:space="preserve"> </w:t>
      </w:r>
      <w:r>
        <w:rPr>
          <w:color w:val="1A1A1C"/>
          <w:w w:val="105"/>
        </w:rPr>
        <w:t>about</w:t>
      </w:r>
      <w:r>
        <w:rPr>
          <w:color w:val="1A1A1C"/>
          <w:spacing w:val="-16"/>
          <w:w w:val="105"/>
        </w:rPr>
        <w:t xml:space="preserve"> </w:t>
      </w:r>
      <w:r>
        <w:rPr>
          <w:color w:val="1A1A1C"/>
          <w:w w:val="105"/>
        </w:rPr>
        <w:t>these</w:t>
      </w:r>
      <w:r>
        <w:rPr>
          <w:color w:val="1A1A1C"/>
          <w:spacing w:val="-20"/>
          <w:w w:val="105"/>
        </w:rPr>
        <w:t xml:space="preserve"> </w:t>
      </w:r>
      <w:r>
        <w:rPr>
          <w:color w:val="1A1A1C"/>
          <w:w w:val="105"/>
        </w:rPr>
        <w:t>exorphins,</w:t>
      </w:r>
      <w:r>
        <w:rPr>
          <w:color w:val="1A1A1C"/>
          <w:spacing w:val="-6"/>
          <w:w w:val="105"/>
        </w:rPr>
        <w:t xml:space="preserve"> </w:t>
      </w:r>
      <w:r>
        <w:rPr>
          <w:color w:val="1A1A1C"/>
          <w:w w:val="105"/>
        </w:rPr>
        <w:t>and</w:t>
      </w:r>
      <w:r>
        <w:rPr>
          <w:color w:val="1A1A1C"/>
          <w:spacing w:val="-18"/>
          <w:w w:val="105"/>
        </w:rPr>
        <w:t xml:space="preserve"> </w:t>
      </w:r>
      <w:r>
        <w:rPr>
          <w:color w:val="1A1A1C"/>
          <w:w w:val="105"/>
        </w:rPr>
        <w:t>further confirms</w:t>
      </w:r>
      <w:r>
        <w:rPr>
          <w:color w:val="1A1A1C"/>
          <w:spacing w:val="-10"/>
          <w:w w:val="105"/>
        </w:rPr>
        <w:t xml:space="preserve"> </w:t>
      </w:r>
      <w:r>
        <w:rPr>
          <w:color w:val="1A1A1C"/>
          <w:w w:val="105"/>
        </w:rPr>
        <w:t>their</w:t>
      </w:r>
      <w:r>
        <w:rPr>
          <w:color w:val="1A1A1C"/>
          <w:spacing w:val="-16"/>
          <w:w w:val="105"/>
        </w:rPr>
        <w:t xml:space="preserve"> </w:t>
      </w:r>
      <w:r>
        <w:rPr>
          <w:color w:val="1A1A1C"/>
          <w:w w:val="105"/>
        </w:rPr>
        <w:t>impact</w:t>
      </w:r>
      <w:r>
        <w:rPr>
          <w:color w:val="1A1A1C"/>
          <w:spacing w:val="-2"/>
          <w:w w:val="105"/>
        </w:rPr>
        <w:t xml:space="preserve"> </w:t>
      </w:r>
      <w:r>
        <w:rPr>
          <w:color w:val="1A1A1C"/>
          <w:w w:val="105"/>
        </w:rPr>
        <w:t>on</w:t>
      </w:r>
      <w:r>
        <w:rPr>
          <w:color w:val="1A1A1C"/>
          <w:spacing w:val="-14"/>
          <w:w w:val="105"/>
        </w:rPr>
        <w:t xml:space="preserve"> </w:t>
      </w:r>
      <w:r>
        <w:rPr>
          <w:color w:val="1A1A1C"/>
          <w:w w:val="105"/>
        </w:rPr>
        <w:t>the</w:t>
      </w:r>
      <w:r>
        <w:rPr>
          <w:color w:val="1A1A1C"/>
          <w:spacing w:val="-20"/>
          <w:w w:val="105"/>
        </w:rPr>
        <w:t xml:space="preserve"> </w:t>
      </w:r>
      <w:r>
        <w:rPr>
          <w:color w:val="1A1A1C"/>
          <w:w w:val="105"/>
        </w:rPr>
        <w:t>brain,</w:t>
      </w:r>
      <w:r>
        <w:rPr>
          <w:color w:val="1A1A1C"/>
          <w:spacing w:val="-11"/>
          <w:w w:val="105"/>
        </w:rPr>
        <w:t xml:space="preserve"> </w:t>
      </w:r>
      <w:r>
        <w:rPr>
          <w:color w:val="1A1A1C"/>
          <w:w w:val="105"/>
        </w:rPr>
        <w:t>is</w:t>
      </w:r>
      <w:r>
        <w:rPr>
          <w:color w:val="1A1A1C"/>
          <w:spacing w:val="-15"/>
          <w:w w:val="105"/>
        </w:rPr>
        <w:t xml:space="preserve"> </w:t>
      </w:r>
      <w:r>
        <w:rPr>
          <w:color w:val="1A1A1C"/>
          <w:w w:val="105"/>
        </w:rPr>
        <w:t>that</w:t>
      </w:r>
      <w:r>
        <w:rPr>
          <w:color w:val="1A1A1C"/>
          <w:spacing w:val="-10"/>
          <w:w w:val="105"/>
        </w:rPr>
        <w:t xml:space="preserve"> </w:t>
      </w:r>
      <w:r>
        <w:rPr>
          <w:color w:val="1A1A1C"/>
          <w:w w:val="105"/>
        </w:rPr>
        <w:t>\Ve</w:t>
      </w:r>
      <w:r>
        <w:rPr>
          <w:color w:val="1A1A1C"/>
          <w:spacing w:val="-13"/>
          <w:w w:val="105"/>
        </w:rPr>
        <w:t xml:space="preserve"> </w:t>
      </w:r>
      <w:r>
        <w:rPr>
          <w:color w:val="1A1A1C"/>
          <w:w w:val="105"/>
        </w:rPr>
        <w:t>kno\v</w:t>
      </w:r>
      <w:r>
        <w:rPr>
          <w:color w:val="1A1A1C"/>
          <w:spacing w:val="-8"/>
          <w:w w:val="105"/>
        </w:rPr>
        <w:t xml:space="preserve"> </w:t>
      </w:r>
      <w:r>
        <w:rPr>
          <w:color w:val="1A1A1C"/>
          <w:w w:val="105"/>
        </w:rPr>
        <w:t xml:space="preserve">they </w:t>
      </w:r>
      <w:r>
        <w:rPr>
          <w:color w:val="1A1A1C"/>
          <w:spacing w:val="-2"/>
          <w:w w:val="105"/>
        </w:rPr>
        <w:t>can</w:t>
      </w:r>
      <w:r>
        <w:rPr>
          <w:color w:val="1A1A1C"/>
          <w:spacing w:val="-17"/>
          <w:w w:val="105"/>
        </w:rPr>
        <w:t xml:space="preserve"> </w:t>
      </w:r>
      <w:r>
        <w:rPr>
          <w:color w:val="1A1A1C"/>
          <w:spacing w:val="-2"/>
          <w:w w:val="105"/>
        </w:rPr>
        <w:t>be</w:t>
      </w:r>
      <w:r>
        <w:rPr>
          <w:color w:val="1A1A1C"/>
          <w:spacing w:val="-18"/>
          <w:w w:val="105"/>
        </w:rPr>
        <w:t xml:space="preserve"> </w:t>
      </w:r>
      <w:r>
        <w:rPr>
          <w:color w:val="1A1A1C"/>
          <w:spacing w:val="-2"/>
          <w:w w:val="105"/>
        </w:rPr>
        <w:t>stopped</w:t>
      </w:r>
      <w:r>
        <w:rPr>
          <w:color w:val="1A1A1C"/>
          <w:spacing w:val="-3"/>
          <w:w w:val="105"/>
        </w:rPr>
        <w:t xml:space="preserve"> </w:t>
      </w:r>
      <w:r>
        <w:rPr>
          <w:color w:val="1A1A1C"/>
          <w:spacing w:val="-2"/>
          <w:w w:val="105"/>
        </w:rPr>
        <w:t>by</w:t>
      </w:r>
      <w:r>
        <w:rPr>
          <w:color w:val="1A1A1C"/>
          <w:spacing w:val="-13"/>
          <w:w w:val="105"/>
        </w:rPr>
        <w:t xml:space="preserve"> </w:t>
      </w:r>
      <w:r>
        <w:rPr>
          <w:color w:val="1A1A1C"/>
          <w:spacing w:val="-2"/>
          <w:w w:val="105"/>
        </w:rPr>
        <w:t>opiate-blocking</w:t>
      </w:r>
      <w:r>
        <w:rPr>
          <w:color w:val="1A1A1C"/>
          <w:spacing w:val="-18"/>
          <w:w w:val="105"/>
        </w:rPr>
        <w:t xml:space="preserve"> </w:t>
      </w:r>
      <w:r>
        <w:rPr>
          <w:color w:val="1A1A1C"/>
          <w:spacing w:val="-2"/>
          <w:w w:val="105"/>
        </w:rPr>
        <w:t>drugs</w:t>
      </w:r>
      <w:r>
        <w:rPr>
          <w:color w:val="1A1A1C"/>
          <w:spacing w:val="-7"/>
          <w:w w:val="105"/>
        </w:rPr>
        <w:t xml:space="preserve"> </w:t>
      </w:r>
      <w:r>
        <w:rPr>
          <w:color w:val="1A1A1C"/>
          <w:spacing w:val="-2"/>
          <w:w w:val="105"/>
        </w:rPr>
        <w:t>like</w:t>
      </w:r>
      <w:r>
        <w:rPr>
          <w:color w:val="1A1A1C"/>
          <w:spacing w:val="-18"/>
          <w:w w:val="105"/>
        </w:rPr>
        <w:t xml:space="preserve"> </w:t>
      </w:r>
      <w:r>
        <w:rPr>
          <w:color w:val="1A1A1C"/>
          <w:spacing w:val="-2"/>
          <w:w w:val="105"/>
        </w:rPr>
        <w:t xml:space="preserve">naloxone and </w:t>
      </w:r>
      <w:r>
        <w:rPr>
          <w:color w:val="1A1A1C"/>
          <w:w w:val="105"/>
        </w:rPr>
        <w:t>naltrexone-the same drugs used to reverse the action of opiate drugs</w:t>
      </w:r>
      <w:r>
        <w:rPr>
          <w:color w:val="1A1A1C"/>
          <w:spacing w:val="-6"/>
          <w:w w:val="105"/>
        </w:rPr>
        <w:t xml:space="preserve"> </w:t>
      </w:r>
      <w:r>
        <w:rPr>
          <w:color w:val="1A1A1C"/>
          <w:w w:val="105"/>
        </w:rPr>
        <w:t>such</w:t>
      </w:r>
      <w:r>
        <w:rPr>
          <w:color w:val="1A1A1C"/>
          <w:spacing w:val="-2"/>
          <w:w w:val="105"/>
        </w:rPr>
        <w:t xml:space="preserve"> </w:t>
      </w:r>
      <w:r>
        <w:rPr>
          <w:color w:val="1A1A1C"/>
          <w:w w:val="105"/>
        </w:rPr>
        <w:t>as</w:t>
      </w:r>
      <w:r>
        <w:rPr>
          <w:color w:val="1A1A1C"/>
          <w:spacing w:val="-10"/>
          <w:w w:val="105"/>
        </w:rPr>
        <w:t xml:space="preserve"> </w:t>
      </w:r>
      <w:r>
        <w:rPr>
          <w:color w:val="1A1A1C"/>
          <w:w w:val="105"/>
        </w:rPr>
        <w:t>heroine,</w:t>
      </w:r>
      <w:r>
        <w:rPr>
          <w:color w:val="1A1A1C"/>
          <w:spacing w:val="-3"/>
          <w:w w:val="105"/>
        </w:rPr>
        <w:t xml:space="preserve"> </w:t>
      </w:r>
      <w:r>
        <w:rPr>
          <w:color w:val="1A1A1C"/>
          <w:w w:val="105"/>
        </w:rPr>
        <w:t>morphine, and</w:t>
      </w:r>
      <w:r>
        <w:rPr>
          <w:color w:val="1A1A1C"/>
          <w:spacing w:val="-3"/>
          <w:w w:val="105"/>
        </w:rPr>
        <w:t xml:space="preserve"> </w:t>
      </w:r>
      <w:r>
        <w:rPr>
          <w:color w:val="1A1A1C"/>
          <w:w w:val="105"/>
        </w:rPr>
        <w:t>oxycodone.</w:t>
      </w:r>
    </w:p>
    <w:p w:rsidR="009D78A7" w:rsidRDefault="0093348A">
      <w:pPr>
        <w:pStyle w:val="BodyText"/>
        <w:spacing w:line="329" w:lineRule="exact"/>
        <w:ind w:left="148"/>
      </w:pPr>
      <w:r>
        <w:rPr>
          <w:color w:val="1A1A1C"/>
        </w:rPr>
        <w:t>Dr.</w:t>
      </w:r>
      <w:r>
        <w:rPr>
          <w:color w:val="1A1A1C"/>
          <w:spacing w:val="-5"/>
        </w:rPr>
        <w:t xml:space="preserve"> </w:t>
      </w:r>
      <w:r>
        <w:rPr>
          <w:color w:val="1A1A1C"/>
        </w:rPr>
        <w:t>William</w:t>
      </w:r>
      <w:r>
        <w:rPr>
          <w:color w:val="1A1A1C"/>
          <w:spacing w:val="3"/>
        </w:rPr>
        <w:t xml:space="preserve"> </w:t>
      </w:r>
      <w:r>
        <w:rPr>
          <w:color w:val="1A1A1C"/>
        </w:rPr>
        <w:t>Davis</w:t>
      </w:r>
      <w:r>
        <w:rPr>
          <w:color w:val="1A1A1C"/>
          <w:spacing w:val="-2"/>
        </w:rPr>
        <w:t xml:space="preserve"> </w:t>
      </w:r>
      <w:r>
        <w:rPr>
          <w:color w:val="1A1A1C"/>
        </w:rPr>
        <w:t>describes</w:t>
      </w:r>
      <w:r>
        <w:rPr>
          <w:color w:val="1A1A1C"/>
          <w:spacing w:val="10"/>
        </w:rPr>
        <w:t xml:space="preserve"> </w:t>
      </w:r>
      <w:r>
        <w:rPr>
          <w:color w:val="1A1A1C"/>
        </w:rPr>
        <w:t>this</w:t>
      </w:r>
      <w:r>
        <w:rPr>
          <w:color w:val="1A1A1C"/>
          <w:spacing w:val="-7"/>
        </w:rPr>
        <w:t xml:space="preserve"> </w:t>
      </w:r>
      <w:r>
        <w:rPr>
          <w:color w:val="1A1A1C"/>
        </w:rPr>
        <w:t>phenomenon</w:t>
      </w:r>
      <w:r>
        <w:rPr>
          <w:color w:val="1A1A1C"/>
          <w:spacing w:val="10"/>
        </w:rPr>
        <w:t xml:space="preserve"> </w:t>
      </w:r>
      <w:r>
        <w:rPr>
          <w:color w:val="1A1A1C"/>
        </w:rPr>
        <w:t>\.Vell</w:t>
      </w:r>
      <w:r>
        <w:rPr>
          <w:color w:val="1A1A1C"/>
          <w:spacing w:val="7"/>
        </w:rPr>
        <w:t xml:space="preserve"> </w:t>
      </w:r>
      <w:r>
        <w:rPr>
          <w:color w:val="1A1A1C"/>
        </w:rPr>
        <w:t>in</w:t>
      </w:r>
      <w:r>
        <w:rPr>
          <w:color w:val="1A1A1C"/>
          <w:spacing w:val="-15"/>
        </w:rPr>
        <w:t xml:space="preserve"> </w:t>
      </w:r>
      <w:r>
        <w:rPr>
          <w:color w:val="1A1A1C"/>
          <w:spacing w:val="-5"/>
        </w:rPr>
        <w:t>his</w:t>
      </w:r>
    </w:p>
    <w:p w:rsidR="009D78A7" w:rsidRDefault="0093348A">
      <w:pPr>
        <w:pStyle w:val="BodyText"/>
        <w:spacing w:before="21" w:line="264" w:lineRule="auto"/>
        <w:ind w:left="143" w:right="142" w:firstLine="6"/>
        <w:rPr>
          <w:sz w:val="26"/>
        </w:rPr>
      </w:pPr>
      <w:r>
        <w:rPr>
          <w:color w:val="1A1A1C"/>
        </w:rPr>
        <w:t xml:space="preserve">book </w:t>
      </w:r>
      <w:r>
        <w:rPr>
          <w:i/>
          <w:color w:val="1A1A1C"/>
          <w:sz w:val="31"/>
        </w:rPr>
        <w:t xml:space="preserve">Wheat Belly: </w:t>
      </w:r>
      <w:r>
        <w:rPr>
          <w:color w:val="2F2F2F"/>
        </w:rPr>
        <w:t xml:space="preserve">"So </w:t>
      </w:r>
      <w:r>
        <w:rPr>
          <w:color w:val="1A1A1C"/>
        </w:rPr>
        <w:t xml:space="preserve">this is </w:t>
      </w:r>
      <w:r>
        <w:rPr>
          <w:color w:val="2F2F2F"/>
        </w:rPr>
        <w:t xml:space="preserve">your </w:t>
      </w:r>
      <w:r>
        <w:rPr>
          <w:color w:val="1A1A1C"/>
        </w:rPr>
        <w:t>brain on \.Vheat: Digestion yields morphine-like compounds that bind to the brain's</w:t>
      </w:r>
      <w:r>
        <w:rPr>
          <w:color w:val="1A1A1C"/>
          <w:spacing w:val="40"/>
        </w:rPr>
        <w:t xml:space="preserve"> </w:t>
      </w:r>
      <w:r>
        <w:rPr>
          <w:color w:val="1A1A1C"/>
        </w:rPr>
        <w:t>opiate</w:t>
      </w:r>
      <w:r>
        <w:rPr>
          <w:color w:val="1A1A1C"/>
          <w:spacing w:val="37"/>
        </w:rPr>
        <w:t xml:space="preserve"> </w:t>
      </w:r>
      <w:r>
        <w:rPr>
          <w:color w:val="1A1A1C"/>
        </w:rPr>
        <w:t>receptors.</w:t>
      </w:r>
      <w:r>
        <w:rPr>
          <w:color w:val="1A1A1C"/>
          <w:spacing w:val="40"/>
        </w:rPr>
        <w:t xml:space="preserve"> </w:t>
      </w:r>
      <w:r>
        <w:rPr>
          <w:color w:val="1A1A1C"/>
        </w:rPr>
        <w:t>It</w:t>
      </w:r>
      <w:r>
        <w:rPr>
          <w:color w:val="1A1A1C"/>
          <w:spacing w:val="31"/>
        </w:rPr>
        <w:t xml:space="preserve"> </w:t>
      </w:r>
      <w:r>
        <w:rPr>
          <w:color w:val="1A1A1C"/>
        </w:rPr>
        <w:t>induces</w:t>
      </w:r>
      <w:r>
        <w:rPr>
          <w:color w:val="1A1A1C"/>
          <w:spacing w:val="40"/>
        </w:rPr>
        <w:t xml:space="preserve"> </w:t>
      </w:r>
      <w:r>
        <w:rPr>
          <w:color w:val="1A1A1C"/>
        </w:rPr>
        <w:t>a</w:t>
      </w:r>
      <w:r>
        <w:rPr>
          <w:color w:val="1A1A1C"/>
          <w:spacing w:val="29"/>
        </w:rPr>
        <w:t xml:space="preserve"> </w:t>
      </w:r>
      <w:r>
        <w:rPr>
          <w:color w:val="1A1A1C"/>
        </w:rPr>
        <w:t>form</w:t>
      </w:r>
      <w:r>
        <w:rPr>
          <w:color w:val="1A1A1C"/>
          <w:spacing w:val="40"/>
        </w:rPr>
        <w:t xml:space="preserve"> </w:t>
      </w:r>
      <w:r>
        <w:rPr>
          <w:color w:val="1A1A1C"/>
        </w:rPr>
        <w:t>of</w:t>
      </w:r>
      <w:r>
        <w:rPr>
          <w:color w:val="1A1A1C"/>
          <w:spacing w:val="26"/>
        </w:rPr>
        <w:t xml:space="preserve"> </w:t>
      </w:r>
      <w:r>
        <w:rPr>
          <w:color w:val="1A1A1C"/>
        </w:rPr>
        <w:t>re\vard,</w:t>
      </w:r>
      <w:r>
        <w:rPr>
          <w:color w:val="1A1A1C"/>
          <w:spacing w:val="40"/>
        </w:rPr>
        <w:t xml:space="preserve"> </w:t>
      </w:r>
      <w:r>
        <w:rPr>
          <w:color w:val="1A1A1C"/>
        </w:rPr>
        <w:t>a mild euphoria. \.Vhen the effect is blocked or no exorphin­ yielding foods are consumed, some people experience a distinctly unpleasant \vithdrawal.</w:t>
      </w:r>
      <w:r>
        <w:rPr>
          <w:color w:val="2F2F2F"/>
          <w:u w:val="thick" w:color="2F2F2F"/>
        </w:rPr>
        <w:t>"</w:t>
      </w:r>
      <w:r>
        <w:rPr>
          <w:color w:val="2B2874"/>
          <w:position w:val="12"/>
          <w:sz w:val="26"/>
          <w:u w:val="thick" w:color="2B2874"/>
        </w:rPr>
        <w:t>20</w:t>
      </w:r>
    </w:p>
    <w:p w:rsidR="009D78A7" w:rsidRDefault="0093348A">
      <w:pPr>
        <w:pStyle w:val="BodyText"/>
        <w:spacing w:line="261" w:lineRule="auto"/>
        <w:ind w:left="145" w:right="165" w:firstLine="396"/>
      </w:pPr>
      <w:r>
        <w:rPr>
          <w:color w:val="1A1A1C"/>
          <w:w w:val="105"/>
        </w:rPr>
        <w:t>Gi</w:t>
      </w:r>
      <w:r>
        <w:rPr>
          <w:color w:val="1A1A1C"/>
          <w:spacing w:val="40"/>
          <w:w w:val="105"/>
        </w:rPr>
        <w:t xml:space="preserve"> </w:t>
      </w:r>
      <w:r>
        <w:rPr>
          <w:color w:val="1A1A1C"/>
          <w:w w:val="105"/>
        </w:rPr>
        <w:t>en</w:t>
      </w:r>
      <w:r>
        <w:rPr>
          <w:color w:val="1A1A1C"/>
          <w:spacing w:val="-12"/>
          <w:w w:val="105"/>
        </w:rPr>
        <w:t xml:space="preserve"> </w:t>
      </w:r>
      <w:r>
        <w:rPr>
          <w:color w:val="1A1A1C"/>
          <w:w w:val="105"/>
        </w:rPr>
        <w:t>\Vhat</w:t>
      </w:r>
      <w:r>
        <w:rPr>
          <w:color w:val="1A1A1C"/>
          <w:spacing w:val="-10"/>
          <w:w w:val="105"/>
        </w:rPr>
        <w:t xml:space="preserve"> </w:t>
      </w:r>
      <w:r>
        <w:rPr>
          <w:color w:val="1A1A1C"/>
          <w:w w:val="105"/>
        </w:rPr>
        <w:t>I</w:t>
      </w:r>
      <w:r>
        <w:rPr>
          <w:color w:val="1A1A1C"/>
          <w:spacing w:val="-15"/>
          <w:w w:val="105"/>
        </w:rPr>
        <w:t xml:space="preserve"> </w:t>
      </w:r>
      <w:r>
        <w:rPr>
          <w:color w:val="1A1A1C"/>
          <w:w w:val="105"/>
        </w:rPr>
        <w:t>just</w:t>
      </w:r>
      <w:r>
        <w:rPr>
          <w:color w:val="1A1A1C"/>
          <w:spacing w:val="-5"/>
          <w:w w:val="105"/>
        </w:rPr>
        <w:t xml:space="preserve"> </w:t>
      </w:r>
      <w:r>
        <w:rPr>
          <w:color w:val="1A1A1C"/>
          <w:w w:val="105"/>
        </w:rPr>
        <w:t>explained, is</w:t>
      </w:r>
      <w:r>
        <w:rPr>
          <w:color w:val="1A1A1C"/>
          <w:spacing w:val="-13"/>
          <w:w w:val="105"/>
        </w:rPr>
        <w:t xml:space="preserve"> </w:t>
      </w:r>
      <w:r>
        <w:rPr>
          <w:color w:val="1A1A1C"/>
          <w:w w:val="105"/>
        </w:rPr>
        <w:t>it</w:t>
      </w:r>
      <w:r>
        <w:rPr>
          <w:color w:val="1A1A1C"/>
          <w:spacing w:val="-17"/>
          <w:w w:val="105"/>
        </w:rPr>
        <w:t xml:space="preserve"> </w:t>
      </w:r>
      <w:r>
        <w:rPr>
          <w:color w:val="1A1A1C"/>
          <w:w w:val="105"/>
        </w:rPr>
        <w:t>any</w:t>
      </w:r>
      <w:r>
        <w:rPr>
          <w:color w:val="1A1A1C"/>
          <w:spacing w:val="-6"/>
          <w:w w:val="105"/>
        </w:rPr>
        <w:t xml:space="preserve"> </w:t>
      </w:r>
      <w:r>
        <w:rPr>
          <w:color w:val="1A1A1C"/>
          <w:w w:val="105"/>
        </w:rPr>
        <w:t>wonder that</w:t>
      </w:r>
      <w:r>
        <w:rPr>
          <w:color w:val="1A1A1C"/>
          <w:spacing w:val="-7"/>
          <w:w w:val="105"/>
        </w:rPr>
        <w:t xml:space="preserve"> </w:t>
      </w:r>
      <w:r>
        <w:rPr>
          <w:color w:val="1A1A1C"/>
          <w:w w:val="105"/>
        </w:rPr>
        <w:t>food manufacturers try to pack as</w:t>
      </w:r>
      <w:r>
        <w:rPr>
          <w:color w:val="1A1A1C"/>
          <w:spacing w:val="-9"/>
          <w:w w:val="105"/>
        </w:rPr>
        <w:t xml:space="preserve"> </w:t>
      </w:r>
      <w:r>
        <w:rPr>
          <w:color w:val="1A1A1C"/>
          <w:w w:val="105"/>
        </w:rPr>
        <w:t>much</w:t>
      </w:r>
      <w:r>
        <w:rPr>
          <w:color w:val="1A1A1C"/>
          <w:spacing w:val="-2"/>
          <w:w w:val="105"/>
        </w:rPr>
        <w:t xml:space="preserve"> </w:t>
      </w:r>
      <w:r>
        <w:rPr>
          <w:color w:val="1A1A1C"/>
          <w:w w:val="105"/>
        </w:rPr>
        <w:t>gluten into their products as</w:t>
      </w:r>
      <w:r>
        <w:rPr>
          <w:color w:val="1A1A1C"/>
          <w:spacing w:val="-5"/>
          <w:w w:val="105"/>
        </w:rPr>
        <w:t xml:space="preserve"> </w:t>
      </w:r>
      <w:r>
        <w:rPr>
          <w:color w:val="1A1A1C"/>
          <w:w w:val="105"/>
        </w:rPr>
        <w:t>possible? And is</w:t>
      </w:r>
      <w:r>
        <w:rPr>
          <w:color w:val="1A1A1C"/>
          <w:spacing w:val="-7"/>
          <w:w w:val="105"/>
        </w:rPr>
        <w:t xml:space="preserve"> </w:t>
      </w:r>
      <w:r>
        <w:rPr>
          <w:color w:val="1A1A1C"/>
          <w:w w:val="105"/>
        </w:rPr>
        <w:t>it</w:t>
      </w:r>
      <w:r>
        <w:rPr>
          <w:color w:val="1A1A1C"/>
          <w:spacing w:val="-7"/>
          <w:w w:val="105"/>
        </w:rPr>
        <w:t xml:space="preserve"> </w:t>
      </w:r>
      <w:r>
        <w:rPr>
          <w:color w:val="1A1A1C"/>
          <w:w w:val="105"/>
        </w:rPr>
        <w:t>any surprise to</w:t>
      </w:r>
      <w:r>
        <w:rPr>
          <w:color w:val="1A1A1C"/>
          <w:spacing w:val="-3"/>
          <w:w w:val="105"/>
        </w:rPr>
        <w:t xml:space="preserve"> </w:t>
      </w:r>
      <w:r>
        <w:rPr>
          <w:color w:val="1A1A1C"/>
          <w:w w:val="105"/>
        </w:rPr>
        <w:t>find</w:t>
      </w:r>
      <w:r>
        <w:rPr>
          <w:color w:val="1A1A1C"/>
          <w:spacing w:val="-1"/>
          <w:w w:val="105"/>
        </w:rPr>
        <w:t xml:space="preserve"> </w:t>
      </w:r>
      <w:r>
        <w:rPr>
          <w:color w:val="1A1A1C"/>
          <w:w w:val="105"/>
        </w:rPr>
        <w:t>so many people addicted to gluten-filled foods today­ fanning</w:t>
      </w:r>
      <w:r>
        <w:rPr>
          <w:color w:val="1A1A1C"/>
          <w:spacing w:val="-20"/>
          <w:w w:val="105"/>
        </w:rPr>
        <w:t xml:space="preserve"> </w:t>
      </w:r>
      <w:r>
        <w:rPr>
          <w:color w:val="1A1A1C"/>
          <w:w w:val="105"/>
        </w:rPr>
        <w:t>the</w:t>
      </w:r>
      <w:r>
        <w:rPr>
          <w:color w:val="1A1A1C"/>
          <w:spacing w:val="-20"/>
          <w:w w:val="105"/>
        </w:rPr>
        <w:t xml:space="preserve"> </w:t>
      </w:r>
      <w:r>
        <w:rPr>
          <w:color w:val="1A1A1C"/>
          <w:w w:val="105"/>
        </w:rPr>
        <w:t>flames</w:t>
      </w:r>
      <w:r>
        <w:rPr>
          <w:color w:val="1A1A1C"/>
          <w:spacing w:val="-20"/>
          <w:w w:val="105"/>
        </w:rPr>
        <w:t xml:space="preserve"> </w:t>
      </w:r>
      <w:r>
        <w:rPr>
          <w:color w:val="1A1A1C"/>
          <w:w w:val="105"/>
        </w:rPr>
        <w:t>of</w:t>
      </w:r>
      <w:r>
        <w:rPr>
          <w:color w:val="1A1A1C"/>
          <w:spacing w:val="-19"/>
          <w:w w:val="105"/>
        </w:rPr>
        <w:t xml:space="preserve"> </w:t>
      </w:r>
      <w:r>
        <w:rPr>
          <w:color w:val="1A1A1C"/>
          <w:w w:val="105"/>
        </w:rPr>
        <w:t>not</w:t>
      </w:r>
      <w:r>
        <w:rPr>
          <w:color w:val="1A1A1C"/>
          <w:spacing w:val="-20"/>
          <w:w w:val="105"/>
        </w:rPr>
        <w:t xml:space="preserve"> </w:t>
      </w:r>
      <w:r>
        <w:rPr>
          <w:color w:val="1A1A1C"/>
          <w:w w:val="105"/>
        </w:rPr>
        <w:t>just</w:t>
      </w:r>
      <w:r>
        <w:rPr>
          <w:color w:val="1A1A1C"/>
          <w:spacing w:val="-16"/>
          <w:w w:val="105"/>
        </w:rPr>
        <w:t xml:space="preserve"> </w:t>
      </w:r>
      <w:r>
        <w:rPr>
          <w:color w:val="1A1A1C"/>
          <w:w w:val="105"/>
        </w:rPr>
        <w:t>inflammation but</w:t>
      </w:r>
      <w:r>
        <w:rPr>
          <w:color w:val="1A1A1C"/>
          <w:spacing w:val="-17"/>
          <w:w w:val="105"/>
        </w:rPr>
        <w:t xml:space="preserve"> </w:t>
      </w:r>
      <w:r>
        <w:rPr>
          <w:color w:val="1A1A1C"/>
          <w:w w:val="105"/>
        </w:rPr>
        <w:t>the</w:t>
      </w:r>
      <w:r>
        <w:rPr>
          <w:color w:val="1A1A1C"/>
          <w:spacing w:val="-20"/>
          <w:w w:val="105"/>
        </w:rPr>
        <w:t xml:space="preserve"> </w:t>
      </w:r>
      <w:r>
        <w:rPr>
          <w:color w:val="1A1A1C"/>
          <w:w w:val="105"/>
        </w:rPr>
        <w:t>obesity epidemic? I</w:t>
      </w:r>
      <w:r>
        <w:rPr>
          <w:color w:val="1A1A1C"/>
          <w:spacing w:val="-11"/>
          <w:w w:val="105"/>
        </w:rPr>
        <w:t xml:space="preserve"> </w:t>
      </w:r>
      <w:r>
        <w:rPr>
          <w:color w:val="1A1A1C"/>
          <w:w w:val="105"/>
        </w:rPr>
        <w:t>think</w:t>
      </w:r>
      <w:r>
        <w:rPr>
          <w:color w:val="1A1A1C"/>
          <w:spacing w:val="-5"/>
          <w:w w:val="105"/>
        </w:rPr>
        <w:t xml:space="preserve"> </w:t>
      </w:r>
      <w:r>
        <w:rPr>
          <w:color w:val="1A1A1C"/>
          <w:w w:val="105"/>
        </w:rPr>
        <w:t>not.</w:t>
      </w:r>
      <w:r>
        <w:rPr>
          <w:color w:val="1A1A1C"/>
          <w:spacing w:val="-17"/>
          <w:w w:val="105"/>
        </w:rPr>
        <w:t xml:space="preserve"> </w:t>
      </w:r>
      <w:r>
        <w:rPr>
          <w:color w:val="1A1A1C"/>
          <w:w w:val="105"/>
        </w:rPr>
        <w:t>Most</w:t>
      </w:r>
      <w:r>
        <w:rPr>
          <w:color w:val="1A1A1C"/>
          <w:spacing w:val="-13"/>
          <w:w w:val="105"/>
        </w:rPr>
        <w:t xml:space="preserve"> </w:t>
      </w:r>
      <w:r>
        <w:rPr>
          <w:color w:val="1A1A1C"/>
          <w:w w:val="105"/>
        </w:rPr>
        <w:t>of</w:t>
      </w:r>
      <w:r>
        <w:rPr>
          <w:color w:val="1A1A1C"/>
          <w:spacing w:val="-13"/>
          <w:w w:val="105"/>
        </w:rPr>
        <w:t xml:space="preserve"> </w:t>
      </w:r>
      <w:r>
        <w:rPr>
          <w:color w:val="1A1A1C"/>
          <w:w w:val="105"/>
        </w:rPr>
        <w:t>us</w:t>
      </w:r>
      <w:r>
        <w:rPr>
          <w:color w:val="1A1A1C"/>
          <w:spacing w:val="-20"/>
          <w:w w:val="105"/>
        </w:rPr>
        <w:t xml:space="preserve"> </w:t>
      </w:r>
      <w:r>
        <w:rPr>
          <w:color w:val="1A1A1C"/>
          <w:w w:val="105"/>
        </w:rPr>
        <w:t>have</w:t>
      </w:r>
      <w:r>
        <w:rPr>
          <w:color w:val="1A1A1C"/>
          <w:spacing w:val="-14"/>
          <w:w w:val="105"/>
        </w:rPr>
        <w:t xml:space="preserve"> </w:t>
      </w:r>
      <w:r>
        <w:rPr>
          <w:color w:val="1A1A1C"/>
          <w:w w:val="105"/>
        </w:rPr>
        <w:t>kno·wn and accepted</w:t>
      </w:r>
      <w:r>
        <w:rPr>
          <w:color w:val="1A1A1C"/>
          <w:spacing w:val="-17"/>
          <w:w w:val="105"/>
        </w:rPr>
        <w:t xml:space="preserve"> </w:t>
      </w:r>
      <w:r>
        <w:rPr>
          <w:color w:val="1A1A1C"/>
          <w:w w:val="105"/>
        </w:rPr>
        <w:t>the</w:t>
      </w:r>
      <w:r>
        <w:rPr>
          <w:color w:val="1A1A1C"/>
          <w:spacing w:val="-20"/>
          <w:w w:val="105"/>
        </w:rPr>
        <w:t xml:space="preserve"> </w:t>
      </w:r>
      <w:r>
        <w:rPr>
          <w:color w:val="1A1A1C"/>
          <w:w w:val="105"/>
        </w:rPr>
        <w:t>fact</w:t>
      </w:r>
      <w:r>
        <w:rPr>
          <w:color w:val="1A1A1C"/>
          <w:spacing w:val="-19"/>
          <w:w w:val="105"/>
        </w:rPr>
        <w:t xml:space="preserve"> </w:t>
      </w:r>
      <w:r>
        <w:rPr>
          <w:color w:val="1A1A1C"/>
          <w:w w:val="105"/>
        </w:rPr>
        <w:t>that</w:t>
      </w:r>
      <w:r>
        <w:rPr>
          <w:color w:val="1A1A1C"/>
          <w:spacing w:val="-20"/>
          <w:w w:val="105"/>
        </w:rPr>
        <w:t xml:space="preserve"> </w:t>
      </w:r>
      <w:r>
        <w:rPr>
          <w:color w:val="1A1A1C"/>
          <w:w w:val="105"/>
        </w:rPr>
        <w:t>sugar</w:t>
      </w:r>
      <w:r>
        <w:rPr>
          <w:color w:val="1A1A1C"/>
          <w:spacing w:val="-20"/>
          <w:w w:val="105"/>
        </w:rPr>
        <w:t xml:space="preserve"> </w:t>
      </w:r>
      <w:r>
        <w:rPr>
          <w:color w:val="1A1A1C"/>
          <w:w w:val="105"/>
        </w:rPr>
        <w:t>and</w:t>
      </w:r>
      <w:r>
        <w:rPr>
          <w:color w:val="1A1A1C"/>
          <w:spacing w:val="-19"/>
          <w:w w:val="105"/>
        </w:rPr>
        <w:t xml:space="preserve"> </w:t>
      </w:r>
      <w:r>
        <w:rPr>
          <w:color w:val="1A1A1C"/>
          <w:w w:val="105"/>
        </w:rPr>
        <w:t>alcohol</w:t>
      </w:r>
      <w:r>
        <w:rPr>
          <w:color w:val="1A1A1C"/>
          <w:spacing w:val="-17"/>
          <w:w w:val="105"/>
        </w:rPr>
        <w:t xml:space="preserve"> </w:t>
      </w:r>
      <w:r>
        <w:rPr>
          <w:color w:val="1A1A1C"/>
          <w:w w:val="105"/>
        </w:rPr>
        <w:t>can</w:t>
      </w:r>
      <w:r>
        <w:rPr>
          <w:color w:val="1A1A1C"/>
          <w:spacing w:val="-20"/>
          <w:w w:val="105"/>
        </w:rPr>
        <w:t xml:space="preserve"> </w:t>
      </w:r>
      <w:r>
        <w:rPr>
          <w:color w:val="1A1A1C"/>
          <w:w w:val="105"/>
        </w:rPr>
        <w:t>have</w:t>
      </w:r>
      <w:r>
        <w:rPr>
          <w:color w:val="1A1A1C"/>
          <w:spacing w:val="-20"/>
          <w:w w:val="105"/>
        </w:rPr>
        <w:t xml:space="preserve"> </w:t>
      </w:r>
      <w:r>
        <w:rPr>
          <w:color w:val="1A1A1C"/>
          <w:w w:val="105"/>
        </w:rPr>
        <w:t>feel-good properties that entice us to come back for more.</w:t>
      </w:r>
      <w:r>
        <w:rPr>
          <w:color w:val="1A1A1C"/>
          <w:spacing w:val="-3"/>
          <w:w w:val="105"/>
        </w:rPr>
        <w:t xml:space="preserve"> </w:t>
      </w:r>
      <w:r>
        <w:rPr>
          <w:color w:val="1A1A1C"/>
          <w:w w:val="105"/>
        </w:rPr>
        <w:t>But</w:t>
      </w:r>
    </w:p>
    <w:p w:rsidR="009D78A7" w:rsidRDefault="009D78A7">
      <w:pPr>
        <w:spacing w:line="261" w:lineRule="auto"/>
        <w:sectPr w:rsidR="009D78A7">
          <w:pgSz w:w="8400" w:h="10130"/>
          <w:pgMar w:top="160" w:right="380" w:bottom="0" w:left="400" w:header="720" w:footer="720" w:gutter="0"/>
          <w:cols w:space="720"/>
        </w:sectPr>
      </w:pPr>
    </w:p>
    <w:p w:rsidR="009D78A7" w:rsidRDefault="0093348A">
      <w:pPr>
        <w:pStyle w:val="BodyText"/>
        <w:spacing w:before="74" w:line="261" w:lineRule="auto"/>
        <w:ind w:left="149" w:right="289" w:hanging="1"/>
      </w:pPr>
      <w:r>
        <w:rPr>
          <w:color w:val="1C1C1C"/>
        </w:rPr>
        <w:lastRenderedPageBreak/>
        <w:t xml:space="preserve">gluten-containing foods? Your </w:t>
      </w:r>
      <w:r>
        <w:rPr>
          <w:color w:val="3F3F3F"/>
        </w:rPr>
        <w:t>·whole-wheat</w:t>
      </w:r>
      <w:r>
        <w:rPr>
          <w:color w:val="3F3F3F"/>
          <w:spacing w:val="40"/>
        </w:rPr>
        <w:t xml:space="preserve"> </w:t>
      </w:r>
      <w:r>
        <w:rPr>
          <w:color w:val="1C1C1C"/>
        </w:rPr>
        <w:t>bread and instant oatmeal? The idea that gluten can change our biochemistry do\vn to our brain's pleasur</w:t>
      </w:r>
      <w:r>
        <w:rPr>
          <w:color w:val="1C1C1C"/>
        </w:rPr>
        <w:t>e and addiction</w:t>
      </w:r>
      <w:r>
        <w:rPr>
          <w:color w:val="1C1C1C"/>
          <w:spacing w:val="40"/>
        </w:rPr>
        <w:t xml:space="preserve"> </w:t>
      </w:r>
      <w:r>
        <w:rPr>
          <w:color w:val="1C1C1C"/>
        </w:rPr>
        <w:t>center is remarkable. And scary. It means \Ve need to re­ think</w:t>
      </w:r>
      <w:r>
        <w:rPr>
          <w:color w:val="1C1C1C"/>
          <w:spacing w:val="-2"/>
        </w:rPr>
        <w:t xml:space="preserve"> </w:t>
      </w:r>
      <w:r>
        <w:rPr>
          <w:color w:val="1C1C1C"/>
        </w:rPr>
        <w:t>hovv</w:t>
      </w:r>
      <w:r>
        <w:rPr>
          <w:color w:val="1C1C1C"/>
          <w:spacing w:val="-4"/>
        </w:rPr>
        <w:t xml:space="preserve"> </w:t>
      </w:r>
      <w:r>
        <w:rPr>
          <w:color w:val="1C1C1C"/>
        </w:rPr>
        <w:t>vve</w:t>
      </w:r>
      <w:r>
        <w:rPr>
          <w:color w:val="1C1C1C"/>
          <w:spacing w:val="-4"/>
        </w:rPr>
        <w:t xml:space="preserve"> </w:t>
      </w:r>
      <w:r>
        <w:rPr>
          <w:color w:val="1C1C1C"/>
        </w:rPr>
        <w:t>categorize</w:t>
      </w:r>
      <w:r>
        <w:rPr>
          <w:color w:val="1C1C1C"/>
          <w:spacing w:val="-4"/>
        </w:rPr>
        <w:t xml:space="preserve"> </w:t>
      </w:r>
      <w:r>
        <w:rPr>
          <w:color w:val="1C1C1C"/>
        </w:rPr>
        <w:t>these</w:t>
      </w:r>
      <w:r>
        <w:rPr>
          <w:color w:val="1C1C1C"/>
          <w:spacing w:val="-9"/>
        </w:rPr>
        <w:t xml:space="preserve"> </w:t>
      </w:r>
      <w:r>
        <w:rPr>
          <w:color w:val="1C1C1C"/>
        </w:rPr>
        <w:t>foods if they</w:t>
      </w:r>
      <w:r>
        <w:rPr>
          <w:color w:val="1C1C1C"/>
          <w:spacing w:val="-1"/>
        </w:rPr>
        <w:t xml:space="preserve"> </w:t>
      </w:r>
      <w:r>
        <w:rPr>
          <w:color w:val="1C1C1C"/>
        </w:rPr>
        <w:t>are</w:t>
      </w:r>
      <w:r>
        <w:rPr>
          <w:color w:val="1C1C1C"/>
          <w:spacing w:val="-4"/>
        </w:rPr>
        <w:t xml:space="preserve"> </w:t>
      </w:r>
      <w:r>
        <w:rPr>
          <w:color w:val="1C1C1C"/>
        </w:rPr>
        <w:t>indeed the mind-altering agents that science proves they are.</w:t>
      </w:r>
    </w:p>
    <w:p w:rsidR="009D78A7" w:rsidRDefault="0093348A">
      <w:pPr>
        <w:pStyle w:val="BodyText"/>
        <w:spacing w:line="261" w:lineRule="auto"/>
        <w:ind w:left="145" w:right="362" w:firstLine="397"/>
      </w:pPr>
      <w:r>
        <w:rPr>
          <w:color w:val="1C1C1C"/>
          <w:w w:val="105"/>
        </w:rPr>
        <w:t>When I</w:t>
      </w:r>
      <w:r>
        <w:rPr>
          <w:color w:val="1C1C1C"/>
          <w:spacing w:val="-8"/>
          <w:w w:val="105"/>
        </w:rPr>
        <w:t xml:space="preserve"> </w:t>
      </w:r>
      <w:r>
        <w:rPr>
          <w:color w:val="1C1C1C"/>
          <w:w w:val="105"/>
        </w:rPr>
        <w:t>watch people devour gluten-laden carbohydrates,</w:t>
      </w:r>
      <w:r>
        <w:rPr>
          <w:color w:val="1C1C1C"/>
          <w:spacing w:val="-20"/>
          <w:w w:val="105"/>
        </w:rPr>
        <w:t xml:space="preserve"> </w:t>
      </w:r>
      <w:r>
        <w:rPr>
          <w:color w:val="1C1C1C"/>
          <w:w w:val="105"/>
        </w:rPr>
        <w:t>it's</w:t>
      </w:r>
      <w:r>
        <w:rPr>
          <w:color w:val="1C1C1C"/>
          <w:spacing w:val="-20"/>
          <w:w w:val="105"/>
        </w:rPr>
        <w:t xml:space="preserve"> </w:t>
      </w:r>
      <w:r>
        <w:rPr>
          <w:color w:val="1C1C1C"/>
          <w:w w:val="105"/>
        </w:rPr>
        <w:t>like</w:t>
      </w:r>
      <w:r>
        <w:rPr>
          <w:color w:val="1C1C1C"/>
          <w:spacing w:val="-20"/>
          <w:w w:val="105"/>
        </w:rPr>
        <w:t xml:space="preserve"> </w:t>
      </w:r>
      <w:r>
        <w:rPr>
          <w:color w:val="1C1C1C"/>
          <w:w w:val="105"/>
        </w:rPr>
        <w:t>\Vatching</w:t>
      </w:r>
      <w:r>
        <w:rPr>
          <w:color w:val="1C1C1C"/>
          <w:spacing w:val="-17"/>
          <w:w w:val="105"/>
        </w:rPr>
        <w:t xml:space="preserve"> </w:t>
      </w:r>
      <w:r>
        <w:rPr>
          <w:color w:val="1C1C1C"/>
          <w:w w:val="105"/>
        </w:rPr>
        <w:t>them</w:t>
      </w:r>
      <w:r>
        <w:rPr>
          <w:color w:val="1C1C1C"/>
          <w:spacing w:val="-19"/>
          <w:w w:val="105"/>
        </w:rPr>
        <w:t xml:space="preserve"> </w:t>
      </w:r>
      <w:r>
        <w:rPr>
          <w:color w:val="1C1C1C"/>
          <w:w w:val="105"/>
        </w:rPr>
        <w:t>pour</w:t>
      </w:r>
      <w:r>
        <w:rPr>
          <w:color w:val="1C1C1C"/>
          <w:spacing w:val="-20"/>
          <w:w w:val="105"/>
        </w:rPr>
        <w:t xml:space="preserve"> </w:t>
      </w:r>
      <w:r>
        <w:rPr>
          <w:color w:val="1C1C1C"/>
          <w:w w:val="105"/>
        </w:rPr>
        <w:t>themselves</w:t>
      </w:r>
      <w:r>
        <w:rPr>
          <w:color w:val="1C1C1C"/>
          <w:spacing w:val="-20"/>
          <w:w w:val="105"/>
        </w:rPr>
        <w:t xml:space="preserve"> </w:t>
      </w:r>
      <w:r>
        <w:rPr>
          <w:color w:val="1C1C1C"/>
          <w:w w:val="105"/>
        </w:rPr>
        <w:t>a cocktail of</w:t>
      </w:r>
      <w:r>
        <w:rPr>
          <w:color w:val="1C1C1C"/>
          <w:spacing w:val="-3"/>
          <w:w w:val="105"/>
        </w:rPr>
        <w:t xml:space="preserve"> </w:t>
      </w:r>
      <w:r>
        <w:rPr>
          <w:color w:val="1C1C1C"/>
          <w:w w:val="105"/>
        </w:rPr>
        <w:t>gasoline. Gluten is</w:t>
      </w:r>
      <w:r>
        <w:rPr>
          <w:color w:val="1C1C1C"/>
          <w:spacing w:val="-1"/>
          <w:w w:val="105"/>
        </w:rPr>
        <w:t xml:space="preserve"> </w:t>
      </w:r>
      <w:r>
        <w:rPr>
          <w:color w:val="1C1C1C"/>
          <w:w w:val="105"/>
        </w:rPr>
        <w:t>our</w:t>
      </w:r>
      <w:r>
        <w:rPr>
          <w:color w:val="1C1C1C"/>
          <w:spacing w:val="-1"/>
          <w:w w:val="105"/>
        </w:rPr>
        <w:t xml:space="preserve"> </w:t>
      </w:r>
      <w:r>
        <w:rPr>
          <w:color w:val="1C1C1C"/>
          <w:w w:val="105"/>
        </w:rPr>
        <w:t>generation's</w:t>
      </w:r>
      <w:r>
        <w:rPr>
          <w:color w:val="1C1C1C"/>
          <w:spacing w:val="38"/>
          <w:w w:val="105"/>
        </w:rPr>
        <w:t xml:space="preserve"> </w:t>
      </w:r>
      <w:r>
        <w:rPr>
          <w:color w:val="1C1C1C"/>
          <w:w w:val="105"/>
        </w:rPr>
        <w:t>tobacco. Gluten</w:t>
      </w:r>
      <w:r>
        <w:rPr>
          <w:color w:val="1C1C1C"/>
          <w:spacing w:val="-6"/>
          <w:w w:val="105"/>
        </w:rPr>
        <w:t xml:space="preserve"> </w:t>
      </w:r>
      <w:r>
        <w:rPr>
          <w:color w:val="1C1C1C"/>
          <w:w w:val="105"/>
        </w:rPr>
        <w:t>sensitivity is</w:t>
      </w:r>
      <w:r>
        <w:rPr>
          <w:color w:val="1C1C1C"/>
          <w:spacing w:val="-13"/>
          <w:w w:val="105"/>
        </w:rPr>
        <w:t xml:space="preserve"> </w:t>
      </w:r>
      <w:r>
        <w:rPr>
          <w:color w:val="1C1C1C"/>
          <w:w w:val="105"/>
        </w:rPr>
        <w:t>far</w:t>
      </w:r>
      <w:r>
        <w:rPr>
          <w:color w:val="1C1C1C"/>
          <w:spacing w:val="-15"/>
          <w:w w:val="105"/>
        </w:rPr>
        <w:t xml:space="preserve"> </w:t>
      </w:r>
      <w:r>
        <w:rPr>
          <w:color w:val="1C1C1C"/>
          <w:w w:val="105"/>
        </w:rPr>
        <w:t>more</w:t>
      </w:r>
      <w:r>
        <w:rPr>
          <w:color w:val="1C1C1C"/>
          <w:spacing w:val="-2"/>
          <w:w w:val="105"/>
        </w:rPr>
        <w:t xml:space="preserve"> </w:t>
      </w:r>
      <w:r>
        <w:rPr>
          <w:color w:val="1C1C1C"/>
          <w:w w:val="105"/>
        </w:rPr>
        <w:t>prevalent than</w:t>
      </w:r>
      <w:r>
        <w:rPr>
          <w:color w:val="1C1C1C"/>
          <w:spacing w:val="-5"/>
          <w:w w:val="105"/>
        </w:rPr>
        <w:t xml:space="preserve"> </w:t>
      </w:r>
      <w:r>
        <w:rPr>
          <w:color w:val="1C1C1C"/>
          <w:w w:val="105"/>
        </w:rPr>
        <w:t>vve</w:t>
      </w:r>
      <w:r>
        <w:rPr>
          <w:color w:val="1C1C1C"/>
          <w:spacing w:val="-11"/>
          <w:w w:val="105"/>
        </w:rPr>
        <w:t xml:space="preserve"> </w:t>
      </w:r>
      <w:r>
        <w:rPr>
          <w:color w:val="1C1C1C"/>
          <w:w w:val="105"/>
        </w:rPr>
        <w:t>realize­ potentially harming all</w:t>
      </w:r>
      <w:r>
        <w:rPr>
          <w:color w:val="1C1C1C"/>
          <w:spacing w:val="-7"/>
          <w:w w:val="105"/>
        </w:rPr>
        <w:t xml:space="preserve"> </w:t>
      </w:r>
      <w:r>
        <w:rPr>
          <w:color w:val="1C1C1C"/>
          <w:w w:val="105"/>
        </w:rPr>
        <w:t>ofus to</w:t>
      </w:r>
      <w:r>
        <w:rPr>
          <w:color w:val="1C1C1C"/>
          <w:spacing w:val="-6"/>
          <w:w w:val="105"/>
        </w:rPr>
        <w:t xml:space="preserve"> </w:t>
      </w:r>
      <w:r>
        <w:rPr>
          <w:color w:val="1C1C1C"/>
          <w:w w:val="105"/>
        </w:rPr>
        <w:t>some degree without our knowing</w:t>
      </w:r>
      <w:r>
        <w:rPr>
          <w:color w:val="1C1C1C"/>
          <w:spacing w:val="-4"/>
          <w:w w:val="105"/>
        </w:rPr>
        <w:t xml:space="preserve"> </w:t>
      </w:r>
      <w:r>
        <w:rPr>
          <w:color w:val="1C1C1C"/>
          <w:w w:val="105"/>
        </w:rPr>
        <w:t>it-and</w:t>
      </w:r>
      <w:r>
        <w:rPr>
          <w:color w:val="1C1C1C"/>
          <w:spacing w:val="-5"/>
          <w:w w:val="105"/>
        </w:rPr>
        <w:t xml:space="preserve"> </w:t>
      </w:r>
      <w:r>
        <w:rPr>
          <w:color w:val="1C1C1C"/>
          <w:w w:val="105"/>
        </w:rPr>
        <w:t>gluten is</w:t>
      </w:r>
      <w:r>
        <w:rPr>
          <w:color w:val="1C1C1C"/>
          <w:spacing w:val="-16"/>
          <w:w w:val="105"/>
        </w:rPr>
        <w:t xml:space="preserve"> </w:t>
      </w:r>
      <w:r>
        <w:rPr>
          <w:color w:val="1C1C1C"/>
          <w:w w:val="105"/>
        </w:rPr>
        <w:t>hiding</w:t>
      </w:r>
      <w:r>
        <w:rPr>
          <w:color w:val="1C1C1C"/>
          <w:spacing w:val="-6"/>
          <w:w w:val="105"/>
        </w:rPr>
        <w:t xml:space="preserve"> </w:t>
      </w:r>
      <w:r>
        <w:rPr>
          <w:color w:val="1C1C1C"/>
          <w:w w:val="105"/>
        </w:rPr>
        <w:t>vvhere</w:t>
      </w:r>
      <w:r>
        <w:rPr>
          <w:color w:val="1C1C1C"/>
          <w:spacing w:val="-2"/>
          <w:w w:val="105"/>
        </w:rPr>
        <w:t xml:space="preserve"> </w:t>
      </w:r>
      <w:r>
        <w:rPr>
          <w:color w:val="2F2F2F"/>
          <w:w w:val="105"/>
        </w:rPr>
        <w:t xml:space="preserve">you </w:t>
      </w:r>
      <w:r>
        <w:rPr>
          <w:color w:val="1C1C1C"/>
          <w:w w:val="105"/>
        </w:rPr>
        <w:t>least</w:t>
      </w:r>
      <w:r>
        <w:rPr>
          <w:color w:val="1C1C1C"/>
          <w:spacing w:val="-4"/>
          <w:w w:val="105"/>
        </w:rPr>
        <w:t xml:space="preserve"> </w:t>
      </w:r>
      <w:r>
        <w:rPr>
          <w:color w:val="1C1C1C"/>
          <w:w w:val="105"/>
        </w:rPr>
        <w:t>suspect it.</w:t>
      </w:r>
      <w:r>
        <w:rPr>
          <w:color w:val="1C1C1C"/>
          <w:spacing w:val="-1"/>
          <w:w w:val="105"/>
        </w:rPr>
        <w:t xml:space="preserve"> </w:t>
      </w:r>
      <w:r>
        <w:rPr>
          <w:color w:val="1C1C1C"/>
          <w:w w:val="105"/>
        </w:rPr>
        <w:t>It's in</w:t>
      </w:r>
      <w:r>
        <w:rPr>
          <w:color w:val="1C1C1C"/>
          <w:spacing w:val="-4"/>
          <w:w w:val="105"/>
        </w:rPr>
        <w:t xml:space="preserve"> </w:t>
      </w:r>
      <w:r>
        <w:rPr>
          <w:color w:val="1C1C1C"/>
          <w:w w:val="105"/>
        </w:rPr>
        <w:t>our</w:t>
      </w:r>
      <w:r>
        <w:rPr>
          <w:color w:val="1C1C1C"/>
          <w:spacing w:val="-1"/>
          <w:w w:val="105"/>
        </w:rPr>
        <w:t xml:space="preserve"> </w:t>
      </w:r>
      <w:r>
        <w:rPr>
          <w:color w:val="1C1C1C"/>
          <w:w w:val="105"/>
        </w:rPr>
        <w:t>seasonings, condiments, and cocktails, and even in</w:t>
      </w:r>
      <w:r>
        <w:rPr>
          <w:color w:val="1C1C1C"/>
          <w:spacing w:val="-6"/>
          <w:w w:val="105"/>
        </w:rPr>
        <w:t xml:space="preserve"> </w:t>
      </w:r>
      <w:r>
        <w:rPr>
          <w:color w:val="1C1C1C"/>
          <w:w w:val="105"/>
        </w:rPr>
        <w:t>cosmetics, hand cream, and</w:t>
      </w:r>
      <w:r>
        <w:rPr>
          <w:color w:val="1C1C1C"/>
          <w:spacing w:val="-1"/>
          <w:w w:val="105"/>
        </w:rPr>
        <w:t xml:space="preserve"> </w:t>
      </w:r>
      <w:r>
        <w:rPr>
          <w:color w:val="0C0C0C"/>
          <w:w w:val="105"/>
        </w:rPr>
        <w:t xml:space="preserve">ice </w:t>
      </w:r>
      <w:r>
        <w:rPr>
          <w:color w:val="1C1C1C"/>
          <w:w w:val="105"/>
        </w:rPr>
        <w:t>cream. It's disguised</w:t>
      </w:r>
      <w:r>
        <w:rPr>
          <w:color w:val="1C1C1C"/>
          <w:spacing w:val="-5"/>
          <w:w w:val="105"/>
        </w:rPr>
        <w:t xml:space="preserve"> </w:t>
      </w:r>
      <w:r>
        <w:rPr>
          <w:color w:val="1C1C1C"/>
          <w:w w:val="105"/>
        </w:rPr>
        <w:t>in</w:t>
      </w:r>
      <w:r>
        <w:rPr>
          <w:color w:val="1C1C1C"/>
          <w:spacing w:val="-20"/>
          <w:w w:val="105"/>
        </w:rPr>
        <w:t xml:space="preserve"> </w:t>
      </w:r>
      <w:r>
        <w:rPr>
          <w:color w:val="1C1C1C"/>
          <w:w w:val="105"/>
        </w:rPr>
        <w:t>soups,</w:t>
      </w:r>
      <w:r>
        <w:rPr>
          <w:color w:val="1C1C1C"/>
          <w:spacing w:val="-16"/>
          <w:w w:val="105"/>
        </w:rPr>
        <w:t xml:space="preserve"> </w:t>
      </w:r>
      <w:r>
        <w:rPr>
          <w:color w:val="1C1C1C"/>
          <w:w w:val="105"/>
        </w:rPr>
        <w:t>S\Veeteners, and</w:t>
      </w:r>
      <w:r>
        <w:rPr>
          <w:color w:val="1C1C1C"/>
          <w:spacing w:val="-18"/>
          <w:w w:val="105"/>
        </w:rPr>
        <w:t xml:space="preserve"> </w:t>
      </w:r>
      <w:r>
        <w:rPr>
          <w:color w:val="1C1C1C"/>
          <w:w w:val="105"/>
        </w:rPr>
        <w:t>soy</w:t>
      </w:r>
      <w:r>
        <w:rPr>
          <w:color w:val="1C1C1C"/>
          <w:spacing w:val="-15"/>
          <w:w w:val="105"/>
        </w:rPr>
        <w:t xml:space="preserve"> </w:t>
      </w:r>
      <w:r>
        <w:rPr>
          <w:color w:val="1C1C1C"/>
          <w:w w:val="105"/>
        </w:rPr>
        <w:t>products.</w:t>
      </w:r>
      <w:r>
        <w:rPr>
          <w:color w:val="1C1C1C"/>
          <w:spacing w:val="-8"/>
          <w:w w:val="105"/>
        </w:rPr>
        <w:t xml:space="preserve"> </w:t>
      </w:r>
      <w:r>
        <w:rPr>
          <w:color w:val="1C1C1C"/>
          <w:w w:val="105"/>
        </w:rPr>
        <w:t>It's tucked into</w:t>
      </w:r>
      <w:r>
        <w:rPr>
          <w:color w:val="1C1C1C"/>
          <w:spacing w:val="-6"/>
          <w:w w:val="105"/>
        </w:rPr>
        <w:t xml:space="preserve"> </w:t>
      </w:r>
      <w:r>
        <w:rPr>
          <w:color w:val="1C1C1C"/>
          <w:w w:val="105"/>
        </w:rPr>
        <w:t>our</w:t>
      </w:r>
      <w:r>
        <w:rPr>
          <w:color w:val="1C1C1C"/>
          <w:spacing w:val="-4"/>
          <w:w w:val="105"/>
        </w:rPr>
        <w:t xml:space="preserve"> </w:t>
      </w:r>
      <w:r>
        <w:rPr>
          <w:color w:val="1C1C1C"/>
          <w:w w:val="105"/>
        </w:rPr>
        <w:t>nutritional supplements and</w:t>
      </w:r>
      <w:r>
        <w:rPr>
          <w:color w:val="1C1C1C"/>
          <w:spacing w:val="-8"/>
          <w:w w:val="105"/>
        </w:rPr>
        <w:t xml:space="preserve"> </w:t>
      </w:r>
      <w:r>
        <w:rPr>
          <w:color w:val="1C1C1C"/>
          <w:w w:val="105"/>
        </w:rPr>
        <w:t>brand-name pharmaceuticals.</w:t>
      </w:r>
      <w:r>
        <w:rPr>
          <w:color w:val="1C1C1C"/>
          <w:spacing w:val="-11"/>
          <w:w w:val="105"/>
        </w:rPr>
        <w:t xml:space="preserve"> </w:t>
      </w:r>
      <w:r>
        <w:rPr>
          <w:color w:val="1C1C1C"/>
          <w:w w:val="105"/>
        </w:rPr>
        <w:t>The term</w:t>
      </w:r>
      <w:r>
        <w:rPr>
          <w:color w:val="1C1C1C"/>
          <w:spacing w:val="-1"/>
          <w:w w:val="105"/>
        </w:rPr>
        <w:t xml:space="preserve"> </w:t>
      </w:r>
      <w:r>
        <w:rPr>
          <w:color w:val="2F2F2F"/>
          <w:w w:val="105"/>
        </w:rPr>
        <w:t>"</w:t>
      </w:r>
      <w:r>
        <w:rPr>
          <w:color w:val="2F2F2F"/>
          <w:w w:val="105"/>
        </w:rPr>
        <w:t>gluten</w:t>
      </w:r>
      <w:r>
        <w:rPr>
          <w:color w:val="0C0C0C"/>
          <w:w w:val="105"/>
        </w:rPr>
        <w:t>-free</w:t>
      </w:r>
      <w:r>
        <w:rPr>
          <w:color w:val="2F2F2F"/>
          <w:w w:val="105"/>
        </w:rPr>
        <w:t xml:space="preserve">' </w:t>
      </w:r>
      <w:r>
        <w:rPr>
          <w:color w:val="1C1C1C"/>
          <w:w w:val="105"/>
        </w:rPr>
        <w:t>is becomingjust as</w:t>
      </w:r>
      <w:r>
        <w:rPr>
          <w:color w:val="1C1C1C"/>
          <w:spacing w:val="-7"/>
          <w:w w:val="105"/>
        </w:rPr>
        <w:t xml:space="preserve"> </w:t>
      </w:r>
      <w:r>
        <w:rPr>
          <w:color w:val="1C1C1C"/>
          <w:w w:val="105"/>
        </w:rPr>
        <w:t>vague</w:t>
      </w:r>
      <w:r>
        <w:rPr>
          <w:color w:val="1C1C1C"/>
          <w:spacing w:val="-1"/>
          <w:w w:val="105"/>
        </w:rPr>
        <w:t xml:space="preserve"> </w:t>
      </w:r>
      <w:r>
        <w:rPr>
          <w:color w:val="1C1C1C"/>
          <w:w w:val="105"/>
        </w:rPr>
        <w:t>and diluted as</w:t>
      </w:r>
      <w:r>
        <w:rPr>
          <w:color w:val="1C1C1C"/>
          <w:spacing w:val="-15"/>
          <w:w w:val="105"/>
        </w:rPr>
        <w:t xml:space="preserve"> </w:t>
      </w:r>
      <w:r>
        <w:rPr>
          <w:color w:val="2F2F2F"/>
          <w:w w:val="105"/>
        </w:rPr>
        <w:t>"organic"</w:t>
      </w:r>
      <w:r>
        <w:rPr>
          <w:color w:val="2F2F2F"/>
          <w:spacing w:val="-1"/>
          <w:w w:val="105"/>
        </w:rPr>
        <w:t xml:space="preserve"> </w:t>
      </w:r>
      <w:r>
        <w:rPr>
          <w:color w:val="1C1C1C"/>
          <w:w w:val="105"/>
        </w:rPr>
        <w:t>and</w:t>
      </w:r>
      <w:r>
        <w:rPr>
          <w:color w:val="1C1C1C"/>
          <w:spacing w:val="-8"/>
          <w:w w:val="105"/>
        </w:rPr>
        <w:t xml:space="preserve"> </w:t>
      </w:r>
      <w:r>
        <w:rPr>
          <w:color w:val="2F2F2F"/>
          <w:w w:val="105"/>
        </w:rPr>
        <w:t xml:space="preserve">"all </w:t>
      </w:r>
      <w:r>
        <w:rPr>
          <w:color w:val="1C1C1C"/>
          <w:w w:val="105"/>
        </w:rPr>
        <w:t xml:space="preserve">natural </w:t>
      </w:r>
      <w:r>
        <w:rPr>
          <w:color w:val="2F2F2F"/>
          <w:w w:val="105"/>
        </w:rPr>
        <w:t xml:space="preserve">' </w:t>
      </w:r>
      <w:r>
        <w:rPr>
          <w:color w:val="1C1C1C"/>
          <w:w w:val="105"/>
        </w:rPr>
        <w:t>have become.</w:t>
      </w:r>
      <w:r>
        <w:rPr>
          <w:color w:val="1C1C1C"/>
          <w:spacing w:val="-3"/>
          <w:w w:val="105"/>
        </w:rPr>
        <w:t xml:space="preserve"> </w:t>
      </w:r>
      <w:r>
        <w:rPr>
          <w:color w:val="1C1C1C"/>
          <w:w w:val="105"/>
        </w:rPr>
        <w:t>For</w:t>
      </w:r>
      <w:r>
        <w:rPr>
          <w:color w:val="1C1C1C"/>
          <w:spacing w:val="-3"/>
          <w:w w:val="105"/>
        </w:rPr>
        <w:t xml:space="preserve"> </w:t>
      </w:r>
      <w:r>
        <w:rPr>
          <w:color w:val="1C1C1C"/>
          <w:w w:val="105"/>
        </w:rPr>
        <w:t>me,</w:t>
      </w:r>
      <w:r>
        <w:rPr>
          <w:color w:val="1C1C1C"/>
          <w:spacing w:val="-2"/>
          <w:w w:val="105"/>
        </w:rPr>
        <w:t xml:space="preserve"> </w:t>
      </w:r>
      <w:r>
        <w:rPr>
          <w:color w:val="1C1C1C"/>
          <w:w w:val="105"/>
        </w:rPr>
        <w:t>it's</w:t>
      </w:r>
      <w:r>
        <w:rPr>
          <w:color w:val="1C1C1C"/>
          <w:spacing w:val="-12"/>
          <w:w w:val="105"/>
        </w:rPr>
        <w:t xml:space="preserve"> </w:t>
      </w:r>
      <w:r>
        <w:rPr>
          <w:color w:val="1C1C1C"/>
          <w:w w:val="105"/>
        </w:rPr>
        <w:t>no</w:t>
      </w:r>
      <w:r>
        <w:rPr>
          <w:color w:val="1C1C1C"/>
          <w:spacing w:val="-3"/>
          <w:w w:val="105"/>
        </w:rPr>
        <w:t xml:space="preserve"> </w:t>
      </w:r>
      <w:r>
        <w:rPr>
          <w:color w:val="1C1C1C"/>
          <w:w w:val="105"/>
        </w:rPr>
        <w:t>longer</w:t>
      </w:r>
      <w:r>
        <w:rPr>
          <w:color w:val="1C1C1C"/>
          <w:spacing w:val="-2"/>
          <w:w w:val="105"/>
        </w:rPr>
        <w:t xml:space="preserve"> </w:t>
      </w:r>
      <w:r>
        <w:rPr>
          <w:color w:val="1C1C1C"/>
          <w:w w:val="105"/>
        </w:rPr>
        <w:t>a</w:t>
      </w:r>
      <w:r>
        <w:rPr>
          <w:color w:val="1C1C1C"/>
          <w:spacing w:val="-17"/>
          <w:w w:val="105"/>
        </w:rPr>
        <w:t xml:space="preserve"> </w:t>
      </w:r>
      <w:r>
        <w:rPr>
          <w:color w:val="1C1C1C"/>
          <w:w w:val="105"/>
        </w:rPr>
        <w:t>mystery vvhy</w:t>
      </w:r>
      <w:r>
        <w:rPr>
          <w:color w:val="1C1C1C"/>
          <w:spacing w:val="-3"/>
          <w:w w:val="105"/>
        </w:rPr>
        <w:t xml:space="preserve"> </w:t>
      </w:r>
      <w:r>
        <w:rPr>
          <w:color w:val="1C1C1C"/>
          <w:w w:val="105"/>
        </w:rPr>
        <w:t>going gluten-free can</w:t>
      </w:r>
      <w:r>
        <w:rPr>
          <w:color w:val="1C1C1C"/>
          <w:spacing w:val="-9"/>
          <w:w w:val="105"/>
        </w:rPr>
        <w:t xml:space="preserve"> </w:t>
      </w:r>
      <w:r>
        <w:rPr>
          <w:color w:val="1C1C1C"/>
          <w:w w:val="105"/>
        </w:rPr>
        <w:t>ha</w:t>
      </w:r>
      <w:r>
        <w:rPr>
          <w:color w:val="1C1C1C"/>
          <w:spacing w:val="40"/>
          <w:w w:val="105"/>
        </w:rPr>
        <w:t xml:space="preserve"> </w:t>
      </w:r>
      <w:r>
        <w:rPr>
          <w:color w:val="1C1C1C"/>
          <w:w w:val="105"/>
        </w:rPr>
        <w:t>e</w:t>
      </w:r>
      <w:r>
        <w:rPr>
          <w:color w:val="1C1C1C"/>
          <w:spacing w:val="-18"/>
          <w:w w:val="105"/>
        </w:rPr>
        <w:t xml:space="preserve"> </w:t>
      </w:r>
      <w:r>
        <w:rPr>
          <w:color w:val="1C1C1C"/>
          <w:w w:val="105"/>
        </w:rPr>
        <w:t>such</w:t>
      </w:r>
      <w:r>
        <w:rPr>
          <w:color w:val="1C1C1C"/>
          <w:spacing w:val="-1"/>
          <w:w w:val="105"/>
        </w:rPr>
        <w:t xml:space="preserve"> </w:t>
      </w:r>
      <w:r>
        <w:rPr>
          <w:color w:val="1C1C1C"/>
          <w:w w:val="105"/>
        </w:rPr>
        <w:t>a</w:t>
      </w:r>
      <w:r>
        <w:rPr>
          <w:color w:val="1C1C1C"/>
          <w:spacing w:val="-6"/>
          <w:w w:val="105"/>
        </w:rPr>
        <w:t xml:space="preserve"> </w:t>
      </w:r>
      <w:r>
        <w:rPr>
          <w:color w:val="1C1C1C"/>
          <w:w w:val="105"/>
        </w:rPr>
        <w:t>positive impact on</w:t>
      </w:r>
      <w:r>
        <w:rPr>
          <w:color w:val="1C1C1C"/>
          <w:spacing w:val="-10"/>
          <w:w w:val="105"/>
        </w:rPr>
        <w:t xml:space="preserve"> </w:t>
      </w:r>
      <w:r>
        <w:rPr>
          <w:color w:val="1C1C1C"/>
          <w:w w:val="105"/>
        </w:rPr>
        <w:t>the</w:t>
      </w:r>
      <w:r>
        <w:rPr>
          <w:color w:val="1C1C1C"/>
          <w:spacing w:val="-4"/>
          <w:w w:val="105"/>
        </w:rPr>
        <w:t xml:space="preserve"> </w:t>
      </w:r>
      <w:r>
        <w:rPr>
          <w:color w:val="1C1C1C"/>
          <w:w w:val="105"/>
        </w:rPr>
        <w:t>body.</w:t>
      </w:r>
    </w:p>
    <w:p w:rsidR="009D78A7" w:rsidRDefault="0093348A">
      <w:pPr>
        <w:pStyle w:val="BodyText"/>
        <w:spacing w:line="261" w:lineRule="auto"/>
        <w:ind w:left="152" w:right="436" w:firstLine="385"/>
      </w:pPr>
      <w:r>
        <w:rPr>
          <w:color w:val="1C1C1C"/>
        </w:rPr>
        <w:t>For the greater part of the past 2.6 million years, our</w:t>
      </w:r>
      <w:r>
        <w:rPr>
          <w:color w:val="1C1C1C"/>
          <w:spacing w:val="40"/>
        </w:rPr>
        <w:t xml:space="preserve"> </w:t>
      </w:r>
      <w:r>
        <w:rPr>
          <w:color w:val="1C1C1C"/>
        </w:rPr>
        <w:t>ancestors' diets consisted of \.vild game, seasonal plants and</w:t>
      </w:r>
      <w:r>
        <w:rPr>
          <w:color w:val="1C1C1C"/>
          <w:spacing w:val="-18"/>
        </w:rPr>
        <w:t xml:space="preserve"> </w:t>
      </w:r>
      <w:r>
        <w:rPr>
          <w:color w:val="1C1C1C"/>
        </w:rPr>
        <w:t>vegetables,</w:t>
      </w:r>
      <w:r>
        <w:rPr>
          <w:color w:val="1C1C1C"/>
          <w:spacing w:val="-11"/>
        </w:rPr>
        <w:t xml:space="preserve"> </w:t>
      </w:r>
      <w:r>
        <w:rPr>
          <w:color w:val="1C1C1C"/>
        </w:rPr>
        <w:t>and</w:t>
      </w:r>
      <w:r>
        <w:rPr>
          <w:color w:val="1C1C1C"/>
          <w:spacing w:val="-14"/>
        </w:rPr>
        <w:t xml:space="preserve"> </w:t>
      </w:r>
      <w:r>
        <w:rPr>
          <w:color w:val="1C1C1C"/>
        </w:rPr>
        <w:t>the</w:t>
      </w:r>
      <w:r>
        <w:rPr>
          <w:color w:val="1C1C1C"/>
          <w:spacing w:val="-17"/>
        </w:rPr>
        <w:t xml:space="preserve"> </w:t>
      </w:r>
      <w:r>
        <w:rPr>
          <w:color w:val="1C1C1C"/>
        </w:rPr>
        <w:t>occasional</w:t>
      </w:r>
      <w:r>
        <w:rPr>
          <w:color w:val="1C1C1C"/>
          <w:spacing w:val="-7"/>
        </w:rPr>
        <w:t xml:space="preserve"> </w:t>
      </w:r>
      <w:r>
        <w:rPr>
          <w:color w:val="1C1C1C"/>
        </w:rPr>
        <w:t>berries.</w:t>
      </w:r>
      <w:r>
        <w:rPr>
          <w:color w:val="1C1C1C"/>
          <w:spacing w:val="-13"/>
        </w:rPr>
        <w:t xml:space="preserve"> </w:t>
      </w:r>
      <w:r>
        <w:rPr>
          <w:color w:val="1C1C1C"/>
        </w:rPr>
        <w:t>As</w:t>
      </w:r>
      <w:r>
        <w:rPr>
          <w:color w:val="1C1C1C"/>
          <w:spacing w:val="-19"/>
        </w:rPr>
        <w:t xml:space="preserve"> </w:t>
      </w:r>
      <w:r>
        <w:rPr>
          <w:color w:val="1C1C1C"/>
        </w:rPr>
        <w:t>\.Ve</w:t>
      </w:r>
      <w:r>
        <w:rPr>
          <w:color w:val="1C1C1C"/>
          <w:spacing w:val="-15"/>
        </w:rPr>
        <w:t xml:space="preserve"> </w:t>
      </w:r>
      <w:r>
        <w:rPr>
          <w:color w:val="1C1C1C"/>
        </w:rPr>
        <w:t>sa\.v</w:t>
      </w:r>
      <w:r>
        <w:rPr>
          <w:color w:val="1C1C1C"/>
          <w:spacing w:val="-10"/>
        </w:rPr>
        <w:t xml:space="preserve"> </w:t>
      </w:r>
      <w:r>
        <w:rPr>
          <w:color w:val="1C1C1C"/>
        </w:rPr>
        <w:t>in the previous chapter, today most people's diets are centered on grains and carbs-many</w:t>
      </w:r>
      <w:r>
        <w:rPr>
          <w:color w:val="1C1C1C"/>
          <w:spacing w:val="40"/>
        </w:rPr>
        <w:t xml:space="preserve"> </w:t>
      </w:r>
      <w:r>
        <w:rPr>
          <w:color w:val="1C1C1C"/>
        </w:rPr>
        <w:t>of \.Vhich</w:t>
      </w:r>
      <w:r>
        <w:rPr>
          <w:color w:val="1C1C1C"/>
          <w:spacing w:val="40"/>
        </w:rPr>
        <w:t xml:space="preserve"> </w:t>
      </w:r>
      <w:r>
        <w:rPr>
          <w:color w:val="1C1C1C"/>
        </w:rPr>
        <w:t>contain</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5" w:right="383" w:firstLine="3"/>
      </w:pPr>
      <w:r>
        <w:rPr>
          <w:color w:val="1C1C1C"/>
        </w:rPr>
        <w:lastRenderedPageBreak/>
        <w:t>gluten. But even casting the gluten factor aside, I should point out that one of the main reasons vvhy consuming so many grains and carbs can be</w:t>
      </w:r>
      <w:r>
        <w:rPr>
          <w:color w:val="1C1C1C"/>
          <w:spacing w:val="-4"/>
        </w:rPr>
        <w:t xml:space="preserve"> </w:t>
      </w:r>
      <w:r>
        <w:rPr>
          <w:color w:val="1C1C1C"/>
        </w:rPr>
        <w:t>so harmful is that they raise blood sugar in vvays other foods, such as meat, fish, poultry, and vegetables, do</w:t>
      </w:r>
      <w:r>
        <w:rPr>
          <w:color w:val="1C1C1C"/>
        </w:rPr>
        <w:t xml:space="preserve"> not.</w:t>
      </w:r>
    </w:p>
    <w:p w:rsidR="009D78A7" w:rsidRDefault="0093348A">
      <w:pPr>
        <w:pStyle w:val="BodyText"/>
        <w:ind w:left="537"/>
      </w:pPr>
      <w:r>
        <w:rPr>
          <w:color w:val="1C1C1C"/>
          <w:w w:val="105"/>
        </w:rPr>
        <w:t>High</w:t>
      </w:r>
      <w:r>
        <w:rPr>
          <w:color w:val="1C1C1C"/>
          <w:spacing w:val="-4"/>
          <w:w w:val="105"/>
        </w:rPr>
        <w:t xml:space="preserve"> </w:t>
      </w:r>
      <w:r>
        <w:rPr>
          <w:color w:val="1C1C1C"/>
          <w:w w:val="105"/>
        </w:rPr>
        <w:t>blood</w:t>
      </w:r>
      <w:r>
        <w:rPr>
          <w:color w:val="1C1C1C"/>
          <w:spacing w:val="-13"/>
          <w:w w:val="105"/>
        </w:rPr>
        <w:t xml:space="preserve"> </w:t>
      </w:r>
      <w:r>
        <w:rPr>
          <w:color w:val="1C1C1C"/>
          <w:w w:val="105"/>
        </w:rPr>
        <w:t>sugar,</w:t>
      </w:r>
      <w:r>
        <w:rPr>
          <w:color w:val="1C1C1C"/>
          <w:spacing w:val="-12"/>
          <w:w w:val="105"/>
        </w:rPr>
        <w:t xml:space="preserve"> </w:t>
      </w:r>
      <w:r>
        <w:rPr>
          <w:color w:val="1C1C1C"/>
          <w:w w:val="105"/>
        </w:rPr>
        <w:t>you'll</w:t>
      </w:r>
      <w:r>
        <w:rPr>
          <w:color w:val="1C1C1C"/>
          <w:spacing w:val="-5"/>
          <w:w w:val="105"/>
        </w:rPr>
        <w:t xml:space="preserve"> </w:t>
      </w:r>
      <w:r>
        <w:rPr>
          <w:color w:val="1C1C1C"/>
          <w:w w:val="105"/>
        </w:rPr>
        <w:t>recall,</w:t>
      </w:r>
      <w:r>
        <w:rPr>
          <w:color w:val="1C1C1C"/>
          <w:spacing w:val="-8"/>
          <w:w w:val="105"/>
        </w:rPr>
        <w:t xml:space="preserve"> </w:t>
      </w:r>
      <w:r>
        <w:rPr>
          <w:color w:val="1C1C1C"/>
          <w:w w:val="105"/>
        </w:rPr>
        <w:t>produces</w:t>
      </w:r>
      <w:r>
        <w:rPr>
          <w:color w:val="1C1C1C"/>
          <w:spacing w:val="-6"/>
          <w:w w:val="105"/>
        </w:rPr>
        <w:t xml:space="preserve"> </w:t>
      </w:r>
      <w:r>
        <w:rPr>
          <w:color w:val="1C1C1C"/>
          <w:w w:val="105"/>
        </w:rPr>
        <w:t>high</w:t>
      </w:r>
      <w:r>
        <w:rPr>
          <w:color w:val="1C1C1C"/>
          <w:spacing w:val="-5"/>
          <w:w w:val="105"/>
        </w:rPr>
        <w:t xml:space="preserve"> </w:t>
      </w:r>
      <w:r>
        <w:rPr>
          <w:color w:val="1C1C1C"/>
          <w:spacing w:val="-2"/>
          <w:w w:val="105"/>
        </w:rPr>
        <w:t>insulin,</w:t>
      </w:r>
    </w:p>
    <w:p w:rsidR="009D78A7" w:rsidRDefault="0093348A">
      <w:pPr>
        <w:pStyle w:val="BodyText"/>
        <w:spacing w:before="30" w:line="261" w:lineRule="auto"/>
        <w:ind w:left="145" w:right="283" w:hanging="32"/>
      </w:pPr>
      <w:r>
        <w:rPr>
          <w:color w:val="333333"/>
          <w:w w:val="105"/>
        </w:rPr>
        <w:t xml:space="preserve">·which </w:t>
      </w:r>
      <w:r>
        <w:rPr>
          <w:color w:val="1C1C1C"/>
          <w:w w:val="105"/>
        </w:rPr>
        <w:t>is</w:t>
      </w:r>
      <w:r>
        <w:rPr>
          <w:color w:val="1C1C1C"/>
          <w:spacing w:val="-14"/>
          <w:w w:val="105"/>
        </w:rPr>
        <w:t xml:space="preserve"> </w:t>
      </w:r>
      <w:r>
        <w:rPr>
          <w:color w:val="1C1C1C"/>
          <w:w w:val="105"/>
        </w:rPr>
        <w:t>released by</w:t>
      </w:r>
      <w:r>
        <w:rPr>
          <w:color w:val="1C1C1C"/>
          <w:spacing w:val="-9"/>
          <w:w w:val="105"/>
        </w:rPr>
        <w:t xml:space="preserve"> </w:t>
      </w:r>
      <w:r>
        <w:rPr>
          <w:color w:val="1C1C1C"/>
          <w:w w:val="105"/>
        </w:rPr>
        <w:t>the</w:t>
      </w:r>
      <w:r>
        <w:rPr>
          <w:color w:val="1C1C1C"/>
          <w:spacing w:val="-10"/>
          <w:w w:val="105"/>
        </w:rPr>
        <w:t xml:space="preserve"> </w:t>
      </w:r>
      <w:r>
        <w:rPr>
          <w:color w:val="1C1C1C"/>
          <w:w w:val="105"/>
        </w:rPr>
        <w:t>pancreas to</w:t>
      </w:r>
      <w:r>
        <w:rPr>
          <w:color w:val="1C1C1C"/>
          <w:spacing w:val="-14"/>
          <w:w w:val="105"/>
        </w:rPr>
        <w:t xml:space="preserve"> </w:t>
      </w:r>
      <w:r>
        <w:rPr>
          <w:color w:val="1C1C1C"/>
          <w:w w:val="105"/>
        </w:rPr>
        <w:t>mo</w:t>
      </w:r>
      <w:r>
        <w:rPr>
          <w:color w:val="1C1C1C"/>
          <w:spacing w:val="40"/>
          <w:w w:val="105"/>
        </w:rPr>
        <w:t xml:space="preserve"> </w:t>
      </w:r>
      <w:r>
        <w:rPr>
          <w:color w:val="1C1C1C"/>
          <w:w w:val="105"/>
        </w:rPr>
        <w:t>e</w:t>
      </w:r>
      <w:r>
        <w:rPr>
          <w:color w:val="1C1C1C"/>
          <w:spacing w:val="-20"/>
          <w:w w:val="105"/>
        </w:rPr>
        <w:t xml:space="preserve"> </w:t>
      </w:r>
      <w:r>
        <w:rPr>
          <w:color w:val="1C1C1C"/>
          <w:w w:val="105"/>
        </w:rPr>
        <w:t>sugar</w:t>
      </w:r>
      <w:r>
        <w:rPr>
          <w:color w:val="1C1C1C"/>
          <w:spacing w:val="-3"/>
          <w:w w:val="105"/>
        </w:rPr>
        <w:t xml:space="preserve"> </w:t>
      </w:r>
      <w:r>
        <w:rPr>
          <w:color w:val="1C1C1C"/>
          <w:w w:val="105"/>
        </w:rPr>
        <w:t>into the body's</w:t>
      </w:r>
      <w:r>
        <w:rPr>
          <w:color w:val="1C1C1C"/>
          <w:spacing w:val="-4"/>
          <w:w w:val="105"/>
        </w:rPr>
        <w:t xml:space="preserve"> </w:t>
      </w:r>
      <w:r>
        <w:rPr>
          <w:color w:val="1C1C1C"/>
          <w:w w:val="105"/>
        </w:rPr>
        <w:t>cells.</w:t>
      </w:r>
      <w:r>
        <w:rPr>
          <w:color w:val="1C1C1C"/>
          <w:spacing w:val="-8"/>
          <w:w w:val="105"/>
        </w:rPr>
        <w:t xml:space="preserve"> </w:t>
      </w:r>
      <w:r>
        <w:rPr>
          <w:color w:val="1C1C1C"/>
          <w:w w:val="105"/>
        </w:rPr>
        <w:t>The</w:t>
      </w:r>
      <w:r>
        <w:rPr>
          <w:color w:val="1C1C1C"/>
          <w:spacing w:val="-17"/>
          <w:w w:val="105"/>
        </w:rPr>
        <w:t xml:space="preserve"> </w:t>
      </w:r>
      <w:r>
        <w:rPr>
          <w:color w:val="1C1C1C"/>
          <w:w w:val="105"/>
        </w:rPr>
        <w:t>higher the</w:t>
      </w:r>
      <w:r>
        <w:rPr>
          <w:color w:val="1C1C1C"/>
          <w:spacing w:val="-20"/>
          <w:w w:val="105"/>
        </w:rPr>
        <w:t xml:space="preserve"> </w:t>
      </w:r>
      <w:r>
        <w:rPr>
          <w:color w:val="1C1C1C"/>
          <w:w w:val="105"/>
        </w:rPr>
        <w:t>blood</w:t>
      </w:r>
      <w:r>
        <w:rPr>
          <w:color w:val="1C1C1C"/>
          <w:spacing w:val="-8"/>
          <w:w w:val="105"/>
        </w:rPr>
        <w:t xml:space="preserve"> </w:t>
      </w:r>
      <w:r>
        <w:rPr>
          <w:color w:val="1C1C1C"/>
          <w:w w:val="105"/>
        </w:rPr>
        <w:t>sugar,</w:t>
      </w:r>
      <w:r>
        <w:rPr>
          <w:color w:val="1C1C1C"/>
          <w:spacing w:val="-1"/>
          <w:w w:val="105"/>
        </w:rPr>
        <w:t xml:space="preserve"> </w:t>
      </w:r>
      <w:r>
        <w:rPr>
          <w:color w:val="1C1C1C"/>
          <w:w w:val="105"/>
        </w:rPr>
        <w:t>the</w:t>
      </w:r>
      <w:r>
        <w:rPr>
          <w:color w:val="1C1C1C"/>
          <w:spacing w:val="-13"/>
          <w:w w:val="105"/>
        </w:rPr>
        <w:t xml:space="preserve"> </w:t>
      </w:r>
      <w:r>
        <w:rPr>
          <w:color w:val="1C1C1C"/>
          <w:w w:val="105"/>
        </w:rPr>
        <w:t>more</w:t>
      </w:r>
      <w:r>
        <w:rPr>
          <w:color w:val="1C1C1C"/>
          <w:spacing w:val="-4"/>
          <w:w w:val="105"/>
        </w:rPr>
        <w:t xml:space="preserve"> </w:t>
      </w:r>
      <w:r>
        <w:rPr>
          <w:color w:val="1C1C1C"/>
          <w:w w:val="105"/>
        </w:rPr>
        <w:t>insulin must</w:t>
      </w:r>
      <w:r>
        <w:rPr>
          <w:color w:val="1C1C1C"/>
          <w:spacing w:val="-20"/>
          <w:w w:val="105"/>
        </w:rPr>
        <w:t xml:space="preserve"> </w:t>
      </w:r>
      <w:r>
        <w:rPr>
          <w:color w:val="1C1C1C"/>
          <w:w w:val="105"/>
        </w:rPr>
        <w:t>be</w:t>
      </w:r>
      <w:r>
        <w:rPr>
          <w:color w:val="1C1C1C"/>
          <w:spacing w:val="-20"/>
          <w:w w:val="105"/>
        </w:rPr>
        <w:t xml:space="preserve"> </w:t>
      </w:r>
      <w:r>
        <w:rPr>
          <w:color w:val="1C1C1C"/>
          <w:w w:val="105"/>
        </w:rPr>
        <w:t>pumped</w:t>
      </w:r>
      <w:r>
        <w:rPr>
          <w:color w:val="1C1C1C"/>
          <w:spacing w:val="-19"/>
          <w:w w:val="105"/>
        </w:rPr>
        <w:t xml:space="preserve"> </w:t>
      </w:r>
      <w:r>
        <w:rPr>
          <w:color w:val="1C1C1C"/>
          <w:w w:val="105"/>
        </w:rPr>
        <w:t>from</w:t>
      </w:r>
      <w:r>
        <w:rPr>
          <w:color w:val="1C1C1C"/>
          <w:spacing w:val="-20"/>
          <w:w w:val="105"/>
        </w:rPr>
        <w:t xml:space="preserve"> </w:t>
      </w:r>
      <w:r>
        <w:rPr>
          <w:color w:val="1C1C1C"/>
          <w:w w:val="105"/>
        </w:rPr>
        <w:t>the</w:t>
      </w:r>
      <w:r>
        <w:rPr>
          <w:color w:val="1C1C1C"/>
          <w:spacing w:val="-20"/>
          <w:w w:val="105"/>
        </w:rPr>
        <w:t xml:space="preserve"> </w:t>
      </w:r>
      <w:r>
        <w:rPr>
          <w:color w:val="1C1C1C"/>
          <w:w w:val="105"/>
        </w:rPr>
        <w:t>pancreas</w:t>
      </w:r>
      <w:r>
        <w:rPr>
          <w:color w:val="1C1C1C"/>
          <w:spacing w:val="-18"/>
          <w:w w:val="105"/>
        </w:rPr>
        <w:t xml:space="preserve"> </w:t>
      </w:r>
      <w:r>
        <w:rPr>
          <w:color w:val="1C1C1C"/>
          <w:w w:val="105"/>
        </w:rPr>
        <w:t>to</w:t>
      </w:r>
      <w:r>
        <w:rPr>
          <w:color w:val="1C1C1C"/>
          <w:spacing w:val="-20"/>
          <w:w w:val="105"/>
        </w:rPr>
        <w:t xml:space="preserve"> </w:t>
      </w:r>
      <w:r>
        <w:rPr>
          <w:color w:val="1C1C1C"/>
          <w:w w:val="105"/>
        </w:rPr>
        <w:t>deal</w:t>
      </w:r>
      <w:r>
        <w:rPr>
          <w:color w:val="1C1C1C"/>
          <w:spacing w:val="-20"/>
          <w:w w:val="105"/>
        </w:rPr>
        <w:t xml:space="preserve"> </w:t>
      </w:r>
      <w:r>
        <w:rPr>
          <w:color w:val="1C1C1C"/>
          <w:w w:val="105"/>
        </w:rPr>
        <w:t>vvith</w:t>
      </w:r>
      <w:r>
        <w:rPr>
          <w:color w:val="1C1C1C"/>
          <w:spacing w:val="-19"/>
          <w:w w:val="105"/>
        </w:rPr>
        <w:t xml:space="preserve"> </w:t>
      </w:r>
      <w:r>
        <w:rPr>
          <w:color w:val="1C1C1C"/>
          <w:w w:val="105"/>
        </w:rPr>
        <w:t>the</w:t>
      </w:r>
      <w:r>
        <w:rPr>
          <w:color w:val="1C1C1C"/>
          <w:spacing w:val="-20"/>
          <w:w w:val="105"/>
        </w:rPr>
        <w:t xml:space="preserve"> </w:t>
      </w:r>
      <w:r>
        <w:rPr>
          <w:color w:val="1C1C1C"/>
          <w:w w:val="105"/>
        </w:rPr>
        <w:t>sugar. And</w:t>
      </w:r>
      <w:r>
        <w:rPr>
          <w:color w:val="1C1C1C"/>
          <w:spacing w:val="-8"/>
          <w:w w:val="105"/>
        </w:rPr>
        <w:t xml:space="preserve"> </w:t>
      </w:r>
      <w:r>
        <w:rPr>
          <w:color w:val="1C1C1C"/>
          <w:w w:val="105"/>
        </w:rPr>
        <w:t>as</w:t>
      </w:r>
      <w:r>
        <w:rPr>
          <w:color w:val="1C1C1C"/>
          <w:spacing w:val="-7"/>
          <w:w w:val="105"/>
        </w:rPr>
        <w:t xml:space="preserve"> </w:t>
      </w:r>
      <w:r>
        <w:rPr>
          <w:color w:val="1C1C1C"/>
          <w:w w:val="105"/>
        </w:rPr>
        <w:t>the</w:t>
      </w:r>
      <w:r>
        <w:rPr>
          <w:color w:val="1C1C1C"/>
          <w:spacing w:val="-4"/>
          <w:w w:val="105"/>
        </w:rPr>
        <w:t xml:space="preserve"> </w:t>
      </w:r>
      <w:r>
        <w:rPr>
          <w:color w:val="1C1C1C"/>
          <w:w w:val="105"/>
        </w:rPr>
        <w:t>insulin increases, cells</w:t>
      </w:r>
      <w:r>
        <w:rPr>
          <w:color w:val="1C1C1C"/>
          <w:spacing w:val="-10"/>
          <w:w w:val="105"/>
        </w:rPr>
        <w:t xml:space="preserve"> </w:t>
      </w:r>
      <w:r>
        <w:rPr>
          <w:color w:val="1C1C1C"/>
          <w:w w:val="105"/>
        </w:rPr>
        <w:t>become less</w:t>
      </w:r>
      <w:r>
        <w:rPr>
          <w:color w:val="1C1C1C"/>
          <w:spacing w:val="-7"/>
          <w:w w:val="105"/>
        </w:rPr>
        <w:t xml:space="preserve"> </w:t>
      </w:r>
      <w:r>
        <w:rPr>
          <w:color w:val="1C1C1C"/>
          <w:w w:val="105"/>
        </w:rPr>
        <w:t>and</w:t>
      </w:r>
      <w:r>
        <w:rPr>
          <w:color w:val="1C1C1C"/>
          <w:spacing w:val="-3"/>
          <w:w w:val="105"/>
        </w:rPr>
        <w:t xml:space="preserve"> </w:t>
      </w:r>
      <w:r>
        <w:rPr>
          <w:color w:val="1C1C1C"/>
          <w:w w:val="105"/>
        </w:rPr>
        <w:t>less sensitive</w:t>
      </w:r>
      <w:r>
        <w:rPr>
          <w:color w:val="1C1C1C"/>
          <w:spacing w:val="-13"/>
          <w:w w:val="105"/>
        </w:rPr>
        <w:t xml:space="preserve"> </w:t>
      </w:r>
      <w:r>
        <w:rPr>
          <w:color w:val="1C1C1C"/>
          <w:w w:val="105"/>
        </w:rPr>
        <w:t>to</w:t>
      </w:r>
      <w:r>
        <w:rPr>
          <w:color w:val="1C1C1C"/>
          <w:spacing w:val="-14"/>
          <w:w w:val="105"/>
        </w:rPr>
        <w:t xml:space="preserve"> </w:t>
      </w:r>
      <w:r>
        <w:rPr>
          <w:color w:val="1C1C1C"/>
          <w:w w:val="105"/>
        </w:rPr>
        <w:t>the</w:t>
      </w:r>
      <w:r>
        <w:rPr>
          <w:color w:val="1C1C1C"/>
          <w:spacing w:val="-20"/>
          <w:w w:val="105"/>
        </w:rPr>
        <w:t xml:space="preserve"> </w:t>
      </w:r>
      <w:r>
        <w:rPr>
          <w:color w:val="1C1C1C"/>
          <w:w w:val="105"/>
        </w:rPr>
        <w:t>insulin</w:t>
      </w:r>
      <w:r>
        <w:rPr>
          <w:color w:val="1C1C1C"/>
          <w:spacing w:val="-8"/>
          <w:w w:val="105"/>
        </w:rPr>
        <w:t xml:space="preserve"> </w:t>
      </w:r>
      <w:r>
        <w:rPr>
          <w:color w:val="1C1C1C"/>
          <w:w w:val="105"/>
        </w:rPr>
        <w:t>signal.</w:t>
      </w:r>
      <w:r>
        <w:rPr>
          <w:color w:val="1C1C1C"/>
          <w:spacing w:val="-20"/>
          <w:w w:val="105"/>
        </w:rPr>
        <w:t xml:space="preserve"> </w:t>
      </w:r>
      <w:r>
        <w:rPr>
          <w:color w:val="1C1C1C"/>
          <w:w w:val="105"/>
        </w:rPr>
        <w:t>Basically,</w:t>
      </w:r>
      <w:r>
        <w:rPr>
          <w:color w:val="1C1C1C"/>
          <w:spacing w:val="-5"/>
          <w:w w:val="105"/>
        </w:rPr>
        <w:t xml:space="preserve"> </w:t>
      </w:r>
      <w:r>
        <w:rPr>
          <w:color w:val="1C1C1C"/>
          <w:w w:val="105"/>
        </w:rPr>
        <w:t>cells</w:t>
      </w:r>
      <w:r>
        <w:rPr>
          <w:color w:val="1C1C1C"/>
          <w:spacing w:val="-18"/>
          <w:w w:val="105"/>
        </w:rPr>
        <w:t xml:space="preserve"> </w:t>
      </w:r>
      <w:r>
        <w:rPr>
          <w:color w:val="1C1C1C"/>
          <w:w w:val="105"/>
        </w:rPr>
        <w:t>cannot</w:t>
      </w:r>
      <w:r>
        <w:rPr>
          <w:color w:val="1C1C1C"/>
          <w:spacing w:val="-14"/>
          <w:w w:val="105"/>
        </w:rPr>
        <w:t xml:space="preserve"> </w:t>
      </w:r>
      <w:r>
        <w:rPr>
          <w:color w:val="1C1C1C"/>
          <w:w w:val="105"/>
        </w:rPr>
        <w:t>hear insulin's</w:t>
      </w:r>
      <w:r>
        <w:rPr>
          <w:color w:val="1C1C1C"/>
          <w:spacing w:val="-4"/>
          <w:w w:val="105"/>
        </w:rPr>
        <w:t xml:space="preserve"> </w:t>
      </w:r>
      <w:r>
        <w:rPr>
          <w:color w:val="1C1C1C"/>
          <w:w w:val="105"/>
        </w:rPr>
        <w:t>message.</w:t>
      </w:r>
      <w:r>
        <w:rPr>
          <w:color w:val="1C1C1C"/>
          <w:spacing w:val="-1"/>
          <w:w w:val="105"/>
        </w:rPr>
        <w:t xml:space="preserve"> </w:t>
      </w:r>
      <w:r>
        <w:rPr>
          <w:color w:val="1C1C1C"/>
          <w:w w:val="105"/>
        </w:rPr>
        <w:t>\Vhat the</w:t>
      </w:r>
      <w:r>
        <w:rPr>
          <w:color w:val="1C1C1C"/>
          <w:spacing w:val="-20"/>
          <w:w w:val="105"/>
        </w:rPr>
        <w:t xml:space="preserve"> </w:t>
      </w:r>
      <w:r>
        <w:rPr>
          <w:color w:val="1C1C1C"/>
          <w:w w:val="105"/>
        </w:rPr>
        <w:t>pancreas does,</w:t>
      </w:r>
      <w:r>
        <w:rPr>
          <w:color w:val="1C1C1C"/>
          <w:spacing w:val="-4"/>
          <w:w w:val="105"/>
        </w:rPr>
        <w:t xml:space="preserve"> </w:t>
      </w:r>
      <w:r>
        <w:rPr>
          <w:color w:val="1C1C1C"/>
          <w:w w:val="105"/>
        </w:rPr>
        <w:t>as</w:t>
      </w:r>
      <w:r>
        <w:rPr>
          <w:color w:val="1C1C1C"/>
          <w:spacing w:val="-11"/>
          <w:w w:val="105"/>
        </w:rPr>
        <w:t xml:space="preserve"> </w:t>
      </w:r>
      <w:r>
        <w:rPr>
          <w:color w:val="1C1C1C"/>
          <w:w w:val="105"/>
        </w:rPr>
        <w:t>anyone vvould</w:t>
      </w:r>
      <w:r>
        <w:rPr>
          <w:color w:val="1C1C1C"/>
          <w:spacing w:val="-20"/>
          <w:w w:val="105"/>
        </w:rPr>
        <w:t xml:space="preserve"> </w:t>
      </w:r>
      <w:r>
        <w:rPr>
          <w:color w:val="1C1C1C"/>
          <w:w w:val="105"/>
        </w:rPr>
        <w:t>do</w:t>
      </w:r>
      <w:r>
        <w:rPr>
          <w:color w:val="1C1C1C"/>
          <w:spacing w:val="-20"/>
          <w:w w:val="105"/>
        </w:rPr>
        <w:t xml:space="preserve"> </w:t>
      </w:r>
      <w:r>
        <w:rPr>
          <w:color w:val="1C1C1C"/>
          <w:w w:val="105"/>
        </w:rPr>
        <w:t>if</w:t>
      </w:r>
      <w:r>
        <w:rPr>
          <w:color w:val="1C1C1C"/>
          <w:spacing w:val="-20"/>
          <w:w w:val="105"/>
        </w:rPr>
        <w:t xml:space="preserve"> </w:t>
      </w:r>
      <w:r>
        <w:rPr>
          <w:color w:val="1C1C1C"/>
          <w:w w:val="105"/>
        </w:rPr>
        <w:t>a</w:t>
      </w:r>
      <w:r>
        <w:rPr>
          <w:color w:val="1C1C1C"/>
          <w:spacing w:val="-19"/>
          <w:w w:val="105"/>
        </w:rPr>
        <w:t xml:space="preserve"> </w:t>
      </w:r>
      <w:r>
        <w:rPr>
          <w:color w:val="1C1C1C"/>
          <w:w w:val="105"/>
        </w:rPr>
        <w:t>person</w:t>
      </w:r>
      <w:r>
        <w:rPr>
          <w:color w:val="1C1C1C"/>
          <w:spacing w:val="-20"/>
          <w:w w:val="105"/>
        </w:rPr>
        <w:t xml:space="preserve"> </w:t>
      </w:r>
      <w:r>
        <w:rPr>
          <w:color w:val="1C1C1C"/>
          <w:w w:val="105"/>
        </w:rPr>
        <w:t>couldn't</w:t>
      </w:r>
      <w:r>
        <w:rPr>
          <w:color w:val="1C1C1C"/>
          <w:spacing w:val="-20"/>
          <w:w w:val="105"/>
        </w:rPr>
        <w:t xml:space="preserve"> </w:t>
      </w:r>
      <w:r>
        <w:rPr>
          <w:color w:val="1C1C1C"/>
          <w:w w:val="105"/>
        </w:rPr>
        <w:t>hear</w:t>
      </w:r>
      <w:r>
        <w:rPr>
          <w:color w:val="1C1C1C"/>
          <w:spacing w:val="-19"/>
          <w:w w:val="105"/>
        </w:rPr>
        <w:t xml:space="preserve"> </w:t>
      </w:r>
      <w:r>
        <w:rPr>
          <w:color w:val="1C1C1C"/>
          <w:w w:val="105"/>
        </w:rPr>
        <w:t>your</w:t>
      </w:r>
      <w:r>
        <w:rPr>
          <w:color w:val="1C1C1C"/>
          <w:spacing w:val="-20"/>
          <w:w w:val="105"/>
        </w:rPr>
        <w:t xml:space="preserve"> </w:t>
      </w:r>
      <w:r>
        <w:rPr>
          <w:color w:val="1C1C1C"/>
          <w:w w:val="105"/>
        </w:rPr>
        <w:t>message,</w:t>
      </w:r>
      <w:r>
        <w:rPr>
          <w:color w:val="1C1C1C"/>
          <w:spacing w:val="-15"/>
          <w:w w:val="105"/>
        </w:rPr>
        <w:t xml:space="preserve"> </w:t>
      </w:r>
      <w:r>
        <w:rPr>
          <w:color w:val="1C1C1C"/>
          <w:w w:val="105"/>
        </w:rPr>
        <w:t>is</w:t>
      </w:r>
      <w:r>
        <w:rPr>
          <w:color w:val="1C1C1C"/>
          <w:spacing w:val="-19"/>
          <w:w w:val="105"/>
        </w:rPr>
        <w:t xml:space="preserve"> </w:t>
      </w:r>
      <w:r>
        <w:rPr>
          <w:color w:val="1C1C1C"/>
          <w:w w:val="105"/>
        </w:rPr>
        <w:t>speak louder-that is, it increases its insulin output, creating a life-threatening</w:t>
      </w:r>
      <w:r>
        <w:rPr>
          <w:color w:val="1C1C1C"/>
          <w:spacing w:val="-15"/>
          <w:w w:val="105"/>
        </w:rPr>
        <w:t xml:space="preserve"> </w:t>
      </w:r>
      <w:r>
        <w:rPr>
          <w:color w:val="1C1C1C"/>
          <w:w w:val="105"/>
        </w:rPr>
        <w:t>feed-fonvard process. Higher levels of insulin cause</w:t>
      </w:r>
      <w:r>
        <w:rPr>
          <w:color w:val="1C1C1C"/>
          <w:spacing w:val="-4"/>
          <w:w w:val="105"/>
        </w:rPr>
        <w:t xml:space="preserve"> </w:t>
      </w:r>
      <w:r>
        <w:rPr>
          <w:color w:val="1C1C1C"/>
          <w:w w:val="105"/>
        </w:rPr>
        <w:t>the</w:t>
      </w:r>
      <w:r>
        <w:rPr>
          <w:color w:val="1C1C1C"/>
          <w:spacing w:val="-10"/>
          <w:w w:val="105"/>
        </w:rPr>
        <w:t xml:space="preserve"> </w:t>
      </w:r>
      <w:r>
        <w:rPr>
          <w:color w:val="1C1C1C"/>
          <w:w w:val="105"/>
        </w:rPr>
        <w:t>cells to</w:t>
      </w:r>
      <w:r>
        <w:rPr>
          <w:color w:val="1C1C1C"/>
          <w:spacing w:val="-2"/>
          <w:w w:val="105"/>
        </w:rPr>
        <w:t xml:space="preserve"> </w:t>
      </w:r>
      <w:r>
        <w:rPr>
          <w:color w:val="1C1C1C"/>
          <w:w w:val="105"/>
        </w:rPr>
        <w:t>become</w:t>
      </w:r>
      <w:r>
        <w:rPr>
          <w:color w:val="1C1C1C"/>
          <w:spacing w:val="-3"/>
          <w:w w:val="105"/>
        </w:rPr>
        <w:t xml:space="preserve"> </w:t>
      </w:r>
      <w:r>
        <w:rPr>
          <w:color w:val="1C1C1C"/>
          <w:w w:val="105"/>
        </w:rPr>
        <w:t>even less</w:t>
      </w:r>
      <w:r>
        <w:rPr>
          <w:color w:val="1C1C1C"/>
          <w:spacing w:val="-2"/>
          <w:w w:val="105"/>
        </w:rPr>
        <w:t xml:space="preserve"> </w:t>
      </w:r>
      <w:r>
        <w:rPr>
          <w:color w:val="1C1C1C"/>
          <w:w w:val="105"/>
        </w:rPr>
        <w:t>responsive</w:t>
      </w:r>
      <w:r>
        <w:rPr>
          <w:color w:val="1C1C1C"/>
          <w:spacing w:val="35"/>
          <w:w w:val="105"/>
        </w:rPr>
        <w:t xml:space="preserve"> </w:t>
      </w:r>
      <w:r>
        <w:rPr>
          <w:color w:val="1C1C1C"/>
          <w:w w:val="105"/>
        </w:rPr>
        <w:t>to the</w:t>
      </w:r>
      <w:r>
        <w:rPr>
          <w:color w:val="1C1C1C"/>
          <w:spacing w:val="-10"/>
          <w:w w:val="105"/>
        </w:rPr>
        <w:t xml:space="preserve"> </w:t>
      </w:r>
      <w:r>
        <w:rPr>
          <w:color w:val="1C1C1C"/>
          <w:w w:val="105"/>
        </w:rPr>
        <w:t>insulin</w:t>
      </w:r>
      <w:r>
        <w:rPr>
          <w:color w:val="1C1C1C"/>
          <w:spacing w:val="-2"/>
          <w:w w:val="105"/>
        </w:rPr>
        <w:t xml:space="preserve"> </w:t>
      </w:r>
      <w:r>
        <w:rPr>
          <w:color w:val="1C1C1C"/>
          <w:w w:val="105"/>
        </w:rPr>
        <w:t>signal,</w:t>
      </w:r>
      <w:r>
        <w:rPr>
          <w:color w:val="1C1C1C"/>
          <w:spacing w:val="-6"/>
          <w:w w:val="105"/>
        </w:rPr>
        <w:t xml:space="preserve"> </w:t>
      </w:r>
      <w:r>
        <w:rPr>
          <w:color w:val="1C1C1C"/>
          <w:w w:val="105"/>
        </w:rPr>
        <w:t>and</w:t>
      </w:r>
      <w:r>
        <w:rPr>
          <w:color w:val="1C1C1C"/>
          <w:spacing w:val="-4"/>
          <w:w w:val="105"/>
        </w:rPr>
        <w:t xml:space="preserve"> </w:t>
      </w:r>
      <w:r>
        <w:rPr>
          <w:color w:val="1C1C1C"/>
          <w:w w:val="105"/>
        </w:rPr>
        <w:t>in</w:t>
      </w:r>
      <w:r>
        <w:rPr>
          <w:color w:val="1C1C1C"/>
          <w:spacing w:val="-13"/>
          <w:w w:val="105"/>
        </w:rPr>
        <w:t xml:space="preserve"> </w:t>
      </w:r>
      <w:r>
        <w:rPr>
          <w:color w:val="1C1C1C"/>
          <w:w w:val="105"/>
        </w:rPr>
        <w:t>order</w:t>
      </w:r>
      <w:r>
        <w:rPr>
          <w:color w:val="1C1C1C"/>
          <w:spacing w:val="-6"/>
          <w:w w:val="105"/>
        </w:rPr>
        <w:t xml:space="preserve"> </w:t>
      </w:r>
      <w:r>
        <w:rPr>
          <w:color w:val="1C1C1C"/>
          <w:w w:val="105"/>
        </w:rPr>
        <w:t>to</w:t>
      </w:r>
      <w:r>
        <w:rPr>
          <w:color w:val="1C1C1C"/>
          <w:spacing w:val="-7"/>
          <w:w w:val="105"/>
        </w:rPr>
        <w:t xml:space="preserve"> </w:t>
      </w:r>
      <w:r>
        <w:rPr>
          <w:color w:val="1C1C1C"/>
          <w:w w:val="105"/>
        </w:rPr>
        <w:t>deal</w:t>
      </w:r>
      <w:r>
        <w:rPr>
          <w:color w:val="1C1C1C"/>
          <w:spacing w:val="-2"/>
          <w:w w:val="105"/>
        </w:rPr>
        <w:t xml:space="preserve"> </w:t>
      </w:r>
      <w:r>
        <w:rPr>
          <w:color w:val="1C1C1C"/>
          <w:w w:val="105"/>
        </w:rPr>
        <w:t>vvith</w:t>
      </w:r>
      <w:r>
        <w:rPr>
          <w:color w:val="1C1C1C"/>
          <w:spacing w:val="-3"/>
          <w:w w:val="105"/>
        </w:rPr>
        <w:t xml:space="preserve"> </w:t>
      </w:r>
      <w:r>
        <w:rPr>
          <w:color w:val="1C1C1C"/>
          <w:w w:val="105"/>
        </w:rPr>
        <w:t>lowering</w:t>
      </w:r>
      <w:r>
        <w:rPr>
          <w:color w:val="1C1C1C"/>
          <w:spacing w:val="-3"/>
          <w:w w:val="105"/>
        </w:rPr>
        <w:t xml:space="preserve"> </w:t>
      </w:r>
      <w:r>
        <w:rPr>
          <w:color w:val="1C1C1C"/>
          <w:w w:val="105"/>
        </w:rPr>
        <w:t>the blood</w:t>
      </w:r>
      <w:r>
        <w:rPr>
          <w:color w:val="1C1C1C"/>
          <w:spacing w:val="-13"/>
          <w:w w:val="105"/>
        </w:rPr>
        <w:t xml:space="preserve"> </w:t>
      </w:r>
      <w:r>
        <w:rPr>
          <w:color w:val="1C1C1C"/>
          <w:w w:val="105"/>
        </w:rPr>
        <w:t>sugar,</w:t>
      </w:r>
      <w:r>
        <w:rPr>
          <w:color w:val="1C1C1C"/>
          <w:spacing w:val="-10"/>
          <w:w w:val="105"/>
        </w:rPr>
        <w:t xml:space="preserve"> </w:t>
      </w:r>
      <w:r>
        <w:rPr>
          <w:color w:val="1C1C1C"/>
          <w:w w:val="105"/>
        </w:rPr>
        <w:t>the</w:t>
      </w:r>
      <w:r>
        <w:rPr>
          <w:color w:val="1C1C1C"/>
          <w:spacing w:val="-20"/>
          <w:w w:val="105"/>
        </w:rPr>
        <w:t xml:space="preserve"> </w:t>
      </w:r>
      <w:r>
        <w:rPr>
          <w:color w:val="1C1C1C"/>
          <w:w w:val="105"/>
        </w:rPr>
        <w:t>pancreas</w:t>
      </w:r>
      <w:r>
        <w:rPr>
          <w:color w:val="1C1C1C"/>
          <w:spacing w:val="-3"/>
          <w:w w:val="105"/>
        </w:rPr>
        <w:t xml:space="preserve"> </w:t>
      </w:r>
      <w:r>
        <w:rPr>
          <w:color w:val="1C1C1C"/>
          <w:w w:val="105"/>
        </w:rPr>
        <w:t>vvorks</w:t>
      </w:r>
      <w:r>
        <w:rPr>
          <w:color w:val="1C1C1C"/>
          <w:spacing w:val="-3"/>
          <w:w w:val="105"/>
        </w:rPr>
        <w:t xml:space="preserve"> </w:t>
      </w:r>
      <w:r>
        <w:rPr>
          <w:color w:val="1C1C1C"/>
          <w:w w:val="105"/>
        </w:rPr>
        <w:t>overtime,</w:t>
      </w:r>
      <w:r>
        <w:rPr>
          <w:color w:val="1C1C1C"/>
          <w:spacing w:val="-4"/>
          <w:w w:val="105"/>
        </w:rPr>
        <w:t xml:space="preserve"> </w:t>
      </w:r>
      <w:r>
        <w:rPr>
          <w:color w:val="1C1C1C"/>
          <w:w w:val="105"/>
        </w:rPr>
        <w:t>increasing</w:t>
      </w:r>
      <w:r>
        <w:rPr>
          <w:color w:val="1C1C1C"/>
          <w:spacing w:val="-8"/>
          <w:w w:val="105"/>
        </w:rPr>
        <w:t xml:space="preserve"> </w:t>
      </w:r>
      <w:r>
        <w:rPr>
          <w:color w:val="1C1C1C"/>
          <w:w w:val="105"/>
        </w:rPr>
        <w:t>its insulin output further, again to</w:t>
      </w:r>
      <w:r>
        <w:rPr>
          <w:color w:val="1C1C1C"/>
          <w:spacing w:val="-1"/>
          <w:w w:val="105"/>
        </w:rPr>
        <w:t xml:space="preserve"> </w:t>
      </w:r>
      <w:r>
        <w:rPr>
          <w:color w:val="1C1C1C"/>
          <w:w w:val="105"/>
        </w:rPr>
        <w:t>maintain a</w:t>
      </w:r>
      <w:r>
        <w:rPr>
          <w:color w:val="1C1C1C"/>
          <w:spacing w:val="-1"/>
          <w:w w:val="105"/>
        </w:rPr>
        <w:t xml:space="preserve"> </w:t>
      </w:r>
      <w:r>
        <w:rPr>
          <w:color w:val="1C1C1C"/>
          <w:w w:val="105"/>
        </w:rPr>
        <w:t>normal blood sugar.</w:t>
      </w:r>
      <w:r>
        <w:rPr>
          <w:color w:val="1C1C1C"/>
          <w:spacing w:val="-8"/>
          <w:w w:val="105"/>
        </w:rPr>
        <w:t xml:space="preserve"> </w:t>
      </w:r>
      <w:r>
        <w:rPr>
          <w:color w:val="1C1C1C"/>
          <w:w w:val="105"/>
        </w:rPr>
        <w:t>Even</w:t>
      </w:r>
      <w:r>
        <w:rPr>
          <w:color w:val="1C1C1C"/>
          <w:spacing w:val="-3"/>
          <w:w w:val="105"/>
        </w:rPr>
        <w:t xml:space="preserve"> </w:t>
      </w:r>
      <w:r>
        <w:rPr>
          <w:color w:val="1C1C1C"/>
          <w:w w:val="105"/>
        </w:rPr>
        <w:t>though the</w:t>
      </w:r>
      <w:r>
        <w:rPr>
          <w:color w:val="1C1C1C"/>
          <w:spacing w:val="-10"/>
          <w:w w:val="105"/>
        </w:rPr>
        <w:t xml:space="preserve"> </w:t>
      </w:r>
      <w:r>
        <w:rPr>
          <w:color w:val="1C1C1C"/>
          <w:w w:val="105"/>
        </w:rPr>
        <w:t>blood</w:t>
      </w:r>
      <w:r>
        <w:rPr>
          <w:color w:val="1C1C1C"/>
          <w:spacing w:val="-13"/>
          <w:w w:val="105"/>
        </w:rPr>
        <w:t xml:space="preserve"> </w:t>
      </w:r>
      <w:r>
        <w:rPr>
          <w:color w:val="1C1C1C"/>
          <w:w w:val="105"/>
        </w:rPr>
        <w:t>sugar</w:t>
      </w:r>
      <w:r>
        <w:rPr>
          <w:color w:val="1C1C1C"/>
          <w:spacing w:val="-8"/>
          <w:w w:val="105"/>
        </w:rPr>
        <w:t xml:space="preserve"> </w:t>
      </w:r>
      <w:r>
        <w:rPr>
          <w:color w:val="1C1C1C"/>
          <w:w w:val="105"/>
        </w:rPr>
        <w:t>is</w:t>
      </w:r>
      <w:r>
        <w:rPr>
          <w:color w:val="1C1C1C"/>
          <w:spacing w:val="-14"/>
          <w:w w:val="105"/>
        </w:rPr>
        <w:t xml:space="preserve"> </w:t>
      </w:r>
      <w:r>
        <w:rPr>
          <w:color w:val="1C1C1C"/>
          <w:w w:val="105"/>
        </w:rPr>
        <w:t>normal, the</w:t>
      </w:r>
      <w:r>
        <w:rPr>
          <w:color w:val="1C1C1C"/>
          <w:spacing w:val="-6"/>
          <w:w w:val="105"/>
        </w:rPr>
        <w:t xml:space="preserve"> </w:t>
      </w:r>
      <w:r>
        <w:rPr>
          <w:color w:val="1C1C1C"/>
          <w:w w:val="105"/>
        </w:rPr>
        <w:t>insulin level is climbing.</w:t>
      </w:r>
    </w:p>
    <w:p w:rsidR="009D78A7" w:rsidRDefault="0093348A">
      <w:pPr>
        <w:pStyle w:val="BodyText"/>
        <w:spacing w:line="261" w:lineRule="auto"/>
        <w:ind w:left="152" w:right="198" w:firstLine="386"/>
        <w:jc w:val="both"/>
      </w:pPr>
      <w:r>
        <w:rPr>
          <w:color w:val="1C1C1C"/>
        </w:rPr>
        <w:t xml:space="preserve">Since cells are resistant to the insulin signal, we use the term </w:t>
      </w:r>
      <w:r>
        <w:rPr>
          <w:color w:val="333333"/>
        </w:rPr>
        <w:t xml:space="preserve">"insulin </w:t>
      </w:r>
      <w:r>
        <w:rPr>
          <w:color w:val="1C1C1C"/>
        </w:rPr>
        <w:t>resistance' to characterize this condition. As the situation progresses, the pancreas finally maximizes its output</w:t>
      </w:r>
      <w:r>
        <w:rPr>
          <w:color w:val="1C1C1C"/>
          <w:spacing w:val="40"/>
        </w:rPr>
        <w:t xml:space="preserve"> </w:t>
      </w:r>
      <w:r>
        <w:rPr>
          <w:color w:val="1C1C1C"/>
        </w:rPr>
        <w:t>of</w:t>
      </w:r>
      <w:r>
        <w:rPr>
          <w:color w:val="1C1C1C"/>
          <w:spacing w:val="40"/>
        </w:rPr>
        <w:t xml:space="preserve"> </w:t>
      </w:r>
      <w:r>
        <w:rPr>
          <w:color w:val="1C1C1C"/>
        </w:rPr>
        <w:t>insulin,</w:t>
      </w:r>
      <w:r>
        <w:rPr>
          <w:color w:val="1C1C1C"/>
          <w:spacing w:val="40"/>
        </w:rPr>
        <w:t xml:space="preserve"> </w:t>
      </w:r>
      <w:r>
        <w:rPr>
          <w:color w:val="1C1C1C"/>
        </w:rPr>
        <w:t>but</w:t>
      </w:r>
      <w:r>
        <w:rPr>
          <w:color w:val="1C1C1C"/>
          <w:spacing w:val="40"/>
        </w:rPr>
        <w:t xml:space="preserve"> </w:t>
      </w:r>
      <w:r>
        <w:rPr>
          <w:color w:val="1C1C1C"/>
        </w:rPr>
        <w:t>it's</w:t>
      </w:r>
      <w:r>
        <w:rPr>
          <w:color w:val="1C1C1C"/>
          <w:spacing w:val="32"/>
        </w:rPr>
        <w:t xml:space="preserve"> </w:t>
      </w:r>
      <w:r>
        <w:rPr>
          <w:color w:val="1C1C1C"/>
        </w:rPr>
        <w:t>still</w:t>
      </w:r>
      <w:r>
        <w:rPr>
          <w:color w:val="1C1C1C"/>
          <w:spacing w:val="40"/>
        </w:rPr>
        <w:t xml:space="preserve"> </w:t>
      </w:r>
      <w:r>
        <w:rPr>
          <w:color w:val="1C1C1C"/>
        </w:rPr>
        <w:t>not</w:t>
      </w:r>
      <w:r>
        <w:rPr>
          <w:color w:val="1C1C1C"/>
          <w:spacing w:val="40"/>
        </w:rPr>
        <w:t xml:space="preserve"> </w:t>
      </w:r>
      <w:r>
        <w:rPr>
          <w:color w:val="1C1C1C"/>
        </w:rPr>
        <w:t>enough.</w:t>
      </w:r>
      <w:r>
        <w:rPr>
          <w:color w:val="1C1C1C"/>
          <w:spacing w:val="40"/>
        </w:rPr>
        <w:t xml:space="preserve"> </w:t>
      </w:r>
      <w:r>
        <w:rPr>
          <w:color w:val="1C1C1C"/>
        </w:rPr>
        <w:t>At</w:t>
      </w:r>
      <w:r>
        <w:rPr>
          <w:color w:val="1C1C1C"/>
          <w:spacing w:val="40"/>
        </w:rPr>
        <w:t xml:space="preserve"> </w:t>
      </w:r>
      <w:r>
        <w:rPr>
          <w:color w:val="1C1C1C"/>
        </w:rPr>
        <w:t>that</w:t>
      </w:r>
      <w:r>
        <w:rPr>
          <w:color w:val="1C1C1C"/>
          <w:spacing w:val="40"/>
        </w:rPr>
        <w:t xml:space="preserve"> </w:t>
      </w:r>
      <w:r>
        <w:rPr>
          <w:color w:val="1C1C1C"/>
        </w:rPr>
        <w:t>point,</w:t>
      </w:r>
    </w:p>
    <w:p w:rsidR="009D78A7" w:rsidRDefault="009D78A7">
      <w:pPr>
        <w:spacing w:line="261" w:lineRule="auto"/>
        <w:jc w:val="both"/>
        <w:sectPr w:rsidR="009D78A7">
          <w:pgSz w:w="8400" w:h="10130"/>
          <w:pgMar w:top="160" w:right="380" w:bottom="280" w:left="400" w:header="720" w:footer="720" w:gutter="0"/>
          <w:cols w:space="720"/>
        </w:sectPr>
      </w:pPr>
    </w:p>
    <w:p w:rsidR="009D78A7" w:rsidRDefault="0093348A">
      <w:pPr>
        <w:pStyle w:val="BodyText"/>
        <w:spacing w:before="74" w:line="261" w:lineRule="auto"/>
        <w:ind w:left="146" w:firstLine="6"/>
      </w:pPr>
      <w:r>
        <w:rPr>
          <w:color w:val="1C1C1C"/>
        </w:rPr>
        <w:lastRenderedPageBreak/>
        <w:t>cells lose their ability to respond to the insulin signal, and ultimately, blood sugar begins to rise, resulting in type 2 diabetes. The</w:t>
      </w:r>
      <w:r>
        <w:rPr>
          <w:color w:val="1C1C1C"/>
          <w:spacing w:val="-16"/>
        </w:rPr>
        <w:t xml:space="preserve"> </w:t>
      </w:r>
      <w:r>
        <w:rPr>
          <w:color w:val="1C1C1C"/>
        </w:rPr>
        <w:t>system</w:t>
      </w:r>
      <w:r>
        <w:rPr>
          <w:color w:val="1C1C1C"/>
          <w:spacing w:val="-1"/>
        </w:rPr>
        <w:t xml:space="preserve"> </w:t>
      </w:r>
      <w:r>
        <w:rPr>
          <w:color w:val="1C1C1C"/>
        </w:rPr>
        <w:t>has</w:t>
      </w:r>
      <w:r>
        <w:rPr>
          <w:color w:val="1C1C1C"/>
          <w:spacing w:val="-6"/>
        </w:rPr>
        <w:t xml:space="preserve"> </w:t>
      </w:r>
      <w:r>
        <w:rPr>
          <w:color w:val="1C1C1C"/>
        </w:rPr>
        <w:t>essentially broken dovvn</w:t>
      </w:r>
      <w:r>
        <w:rPr>
          <w:color w:val="1C1C1C"/>
          <w:spacing w:val="-3"/>
        </w:rPr>
        <w:t xml:space="preserve"> </w:t>
      </w:r>
      <w:r>
        <w:rPr>
          <w:color w:val="1C1C1C"/>
        </w:rPr>
        <w:t>and</w:t>
      </w:r>
      <w:r>
        <w:rPr>
          <w:color w:val="1C1C1C"/>
          <w:spacing w:val="-12"/>
        </w:rPr>
        <w:t xml:space="preserve"> </w:t>
      </w:r>
      <w:r>
        <w:rPr>
          <w:color w:val="1C1C1C"/>
        </w:rPr>
        <w:t>no\.V requires an outside source (i.e., diabetes drugs) to keep the body'</w:t>
      </w:r>
      <w:r>
        <w:rPr>
          <w:color w:val="1C1C1C"/>
        </w:rPr>
        <w:t>s blood sugars balanced. Remember, though</w:t>
      </w:r>
      <w:r>
        <w:rPr>
          <w:color w:val="1C1C1C"/>
          <w:spacing w:val="80"/>
        </w:rPr>
        <w:t xml:space="preserve"> </w:t>
      </w:r>
      <w:r>
        <w:rPr>
          <w:color w:val="1C1C1C"/>
        </w:rPr>
        <w:t>that you don't have to be diabetic to</w:t>
      </w:r>
      <w:r>
        <w:rPr>
          <w:color w:val="1C1C1C"/>
          <w:spacing w:val="40"/>
        </w:rPr>
        <w:t xml:space="preserve"> </w:t>
      </w:r>
      <w:r>
        <w:rPr>
          <w:color w:val="1C1C1C"/>
        </w:rPr>
        <w:t>suffer from chronic high blood</w:t>
      </w:r>
      <w:r>
        <w:rPr>
          <w:color w:val="1C1C1C"/>
          <w:spacing w:val="40"/>
        </w:rPr>
        <w:t xml:space="preserve"> </w:t>
      </w:r>
      <w:r>
        <w:rPr>
          <w:color w:val="1C1C1C"/>
          <w:spacing w:val="-2"/>
        </w:rPr>
        <w:t>sugar.</w:t>
      </w:r>
    </w:p>
    <w:p w:rsidR="009D78A7" w:rsidRDefault="0093348A">
      <w:pPr>
        <w:pStyle w:val="BodyText"/>
        <w:tabs>
          <w:tab w:val="left" w:pos="5932"/>
        </w:tabs>
        <w:spacing w:line="261" w:lineRule="auto"/>
        <w:ind w:left="144" w:right="244" w:firstLine="399"/>
      </w:pPr>
      <w:r>
        <w:rPr>
          <w:color w:val="1C1C1C"/>
          <w:w w:val="105"/>
        </w:rPr>
        <w:t>When I</w:t>
      </w:r>
      <w:r>
        <w:rPr>
          <w:color w:val="1C1C1C"/>
          <w:spacing w:val="-10"/>
          <w:w w:val="105"/>
        </w:rPr>
        <w:t xml:space="preserve"> </w:t>
      </w:r>
      <w:r>
        <w:rPr>
          <w:color w:val="1C1C1C"/>
          <w:w w:val="105"/>
        </w:rPr>
        <w:t>give lectures to</w:t>
      </w:r>
      <w:r>
        <w:rPr>
          <w:color w:val="1C1C1C"/>
          <w:spacing w:val="-10"/>
          <w:w w:val="105"/>
        </w:rPr>
        <w:t xml:space="preserve"> </w:t>
      </w:r>
      <w:r>
        <w:rPr>
          <w:color w:val="1C1C1C"/>
          <w:w w:val="105"/>
        </w:rPr>
        <w:t>members of the</w:t>
      </w:r>
      <w:r>
        <w:rPr>
          <w:color w:val="1C1C1C"/>
          <w:spacing w:val="-15"/>
          <w:w w:val="105"/>
        </w:rPr>
        <w:t xml:space="preserve"> </w:t>
      </w:r>
      <w:r>
        <w:rPr>
          <w:color w:val="1C1C1C"/>
          <w:w w:val="105"/>
        </w:rPr>
        <w:t>medical community, one</w:t>
      </w:r>
      <w:r>
        <w:rPr>
          <w:color w:val="1C1C1C"/>
          <w:spacing w:val="-4"/>
          <w:w w:val="105"/>
        </w:rPr>
        <w:t xml:space="preserve"> </w:t>
      </w:r>
      <w:r>
        <w:rPr>
          <w:color w:val="1C1C1C"/>
          <w:w w:val="105"/>
        </w:rPr>
        <w:t xml:space="preserve">of my favorite slides is a photo of four common foods: </w:t>
      </w:r>
      <w:r>
        <w:rPr>
          <w:color w:val="313131"/>
          <w:w w:val="105"/>
        </w:rPr>
        <w:t>(I)</w:t>
      </w:r>
      <w:r>
        <w:rPr>
          <w:color w:val="313131"/>
          <w:spacing w:val="40"/>
          <w:w w:val="105"/>
        </w:rPr>
        <w:t xml:space="preserve"> </w:t>
      </w:r>
      <w:r>
        <w:rPr>
          <w:color w:val="1C1C1C"/>
          <w:w w:val="105"/>
        </w:rPr>
        <w:t>a</w:t>
      </w:r>
      <w:r>
        <w:rPr>
          <w:color w:val="1C1C1C"/>
          <w:spacing w:val="-12"/>
          <w:w w:val="105"/>
        </w:rPr>
        <w:t xml:space="preserve"> </w:t>
      </w:r>
      <w:r>
        <w:rPr>
          <w:color w:val="1C1C1C"/>
          <w:w w:val="105"/>
        </w:rPr>
        <w:t>slice</w:t>
      </w:r>
      <w:r>
        <w:rPr>
          <w:color w:val="1C1C1C"/>
          <w:spacing w:val="-4"/>
          <w:w w:val="105"/>
        </w:rPr>
        <w:t xml:space="preserve"> </w:t>
      </w:r>
      <w:r>
        <w:rPr>
          <w:color w:val="1C1C1C"/>
          <w:w w:val="105"/>
        </w:rPr>
        <w:t>of</w:t>
      </w:r>
      <w:r>
        <w:rPr>
          <w:color w:val="1C1C1C"/>
          <w:spacing w:val="-37"/>
          <w:w w:val="105"/>
        </w:rPr>
        <w:t xml:space="preserve"> </w:t>
      </w:r>
      <w:r>
        <w:rPr>
          <w:color w:val="313131"/>
          <w:w w:val="105"/>
        </w:rPr>
        <w:t>·whole</w:t>
      </w:r>
      <w:r>
        <w:rPr>
          <w:color w:val="313131"/>
          <w:w w:val="105"/>
        </w:rPr>
        <w:t xml:space="preserve">-wheat </w:t>
      </w:r>
      <w:r>
        <w:rPr>
          <w:color w:val="1C1C1C"/>
          <w:w w:val="105"/>
        </w:rPr>
        <w:t>bread, (2)</w:t>
      </w:r>
      <w:r>
        <w:rPr>
          <w:color w:val="1C1C1C"/>
          <w:spacing w:val="-6"/>
          <w:w w:val="105"/>
        </w:rPr>
        <w:t xml:space="preserve"> </w:t>
      </w:r>
      <w:r>
        <w:rPr>
          <w:color w:val="1C1C1C"/>
          <w:w w:val="105"/>
        </w:rPr>
        <w:t>a Snickers</w:t>
      </w:r>
      <w:r>
        <w:rPr>
          <w:color w:val="1C1C1C"/>
          <w:spacing w:val="-5"/>
          <w:w w:val="105"/>
        </w:rPr>
        <w:t xml:space="preserve"> </w:t>
      </w:r>
      <w:r>
        <w:rPr>
          <w:color w:val="1C1C1C"/>
          <w:w w:val="105"/>
        </w:rPr>
        <w:t>bar,</w:t>
      </w:r>
      <w:r>
        <w:rPr>
          <w:color w:val="1C1C1C"/>
          <w:spacing w:val="-16"/>
          <w:w w:val="105"/>
        </w:rPr>
        <w:t xml:space="preserve"> </w:t>
      </w:r>
      <w:r>
        <w:rPr>
          <w:color w:val="313131"/>
          <w:w w:val="105"/>
        </w:rPr>
        <w:t>(3)</w:t>
      </w:r>
      <w:r>
        <w:rPr>
          <w:color w:val="313131"/>
          <w:spacing w:val="-18"/>
          <w:w w:val="105"/>
        </w:rPr>
        <w:t xml:space="preserve"> </w:t>
      </w:r>
      <w:r>
        <w:rPr>
          <w:color w:val="1C1C1C"/>
          <w:w w:val="105"/>
        </w:rPr>
        <w:t>a</w:t>
      </w:r>
      <w:r>
        <w:rPr>
          <w:color w:val="1C1C1C"/>
          <w:spacing w:val="-17"/>
          <w:w w:val="105"/>
        </w:rPr>
        <w:t xml:space="preserve"> </w:t>
      </w:r>
      <w:r>
        <w:rPr>
          <w:color w:val="1C1C1C"/>
          <w:w w:val="105"/>
        </w:rPr>
        <w:t>tablespoon</w:t>
      </w:r>
      <w:r>
        <w:rPr>
          <w:color w:val="1C1C1C"/>
          <w:spacing w:val="-6"/>
          <w:w w:val="105"/>
        </w:rPr>
        <w:t xml:space="preserve"> </w:t>
      </w:r>
      <w:r>
        <w:rPr>
          <w:color w:val="1C1C1C"/>
          <w:w w:val="105"/>
        </w:rPr>
        <w:t>of</w:t>
      </w:r>
      <w:r>
        <w:rPr>
          <w:color w:val="1C1C1C"/>
          <w:spacing w:val="-19"/>
          <w:w w:val="105"/>
        </w:rPr>
        <w:t xml:space="preserve"> </w:t>
      </w:r>
      <w:r>
        <w:rPr>
          <w:color w:val="1C1C1C"/>
          <w:w w:val="105"/>
        </w:rPr>
        <w:t>pure</w:t>
      </w:r>
      <w:r>
        <w:rPr>
          <w:color w:val="1C1C1C"/>
          <w:spacing w:val="-16"/>
          <w:w w:val="105"/>
        </w:rPr>
        <w:t xml:space="preserve"> </w:t>
      </w:r>
      <w:r>
        <w:rPr>
          <w:color w:val="1C1C1C"/>
          <w:w w:val="105"/>
        </w:rPr>
        <w:t>white</w:t>
      </w:r>
      <w:r>
        <w:rPr>
          <w:color w:val="1C1C1C"/>
          <w:spacing w:val="-14"/>
          <w:w w:val="105"/>
        </w:rPr>
        <w:t xml:space="preserve"> </w:t>
      </w:r>
      <w:r>
        <w:rPr>
          <w:color w:val="1C1C1C"/>
          <w:w w:val="105"/>
        </w:rPr>
        <w:t>sugar,</w:t>
      </w:r>
      <w:r>
        <w:rPr>
          <w:color w:val="1C1C1C"/>
          <w:spacing w:val="-15"/>
          <w:w w:val="105"/>
        </w:rPr>
        <w:t xml:space="preserve"> </w:t>
      </w:r>
      <w:r>
        <w:rPr>
          <w:color w:val="1C1C1C"/>
          <w:w w:val="105"/>
        </w:rPr>
        <w:t>and</w:t>
      </w:r>
      <w:r>
        <w:rPr>
          <w:color w:val="1C1C1C"/>
          <w:spacing w:val="-18"/>
          <w:w w:val="105"/>
        </w:rPr>
        <w:t xml:space="preserve"> </w:t>
      </w:r>
      <w:r>
        <w:rPr>
          <w:color w:val="313131"/>
          <w:w w:val="105"/>
        </w:rPr>
        <w:t xml:space="preserve">(4) </w:t>
      </w:r>
      <w:r>
        <w:rPr>
          <w:color w:val="1C1C1C"/>
          <w:w w:val="105"/>
        </w:rPr>
        <w:t>a</w:t>
      </w:r>
      <w:r>
        <w:rPr>
          <w:color w:val="1C1C1C"/>
          <w:spacing w:val="-20"/>
          <w:w w:val="105"/>
        </w:rPr>
        <w:t xml:space="preserve"> </w:t>
      </w:r>
      <w:r>
        <w:rPr>
          <w:color w:val="1C1C1C"/>
          <w:w w:val="105"/>
        </w:rPr>
        <w:t>banana.</w:t>
      </w:r>
      <w:r>
        <w:rPr>
          <w:color w:val="1C1C1C"/>
          <w:spacing w:val="-8"/>
          <w:w w:val="105"/>
        </w:rPr>
        <w:t xml:space="preserve"> </w:t>
      </w:r>
      <w:r>
        <w:rPr>
          <w:color w:val="1C1C1C"/>
          <w:w w:val="105"/>
        </w:rPr>
        <w:t>I</w:t>
      </w:r>
      <w:r>
        <w:rPr>
          <w:color w:val="1C1C1C"/>
          <w:spacing w:val="-4"/>
          <w:w w:val="105"/>
        </w:rPr>
        <w:t xml:space="preserve"> </w:t>
      </w:r>
      <w:r>
        <w:rPr>
          <w:color w:val="1C1C1C"/>
          <w:w w:val="105"/>
        </w:rPr>
        <w:t>then</w:t>
      </w:r>
      <w:r>
        <w:rPr>
          <w:color w:val="1C1C1C"/>
          <w:spacing w:val="-15"/>
          <w:w w:val="105"/>
        </w:rPr>
        <w:t xml:space="preserve"> </w:t>
      </w:r>
      <w:r>
        <w:rPr>
          <w:color w:val="1C1C1C"/>
          <w:w w:val="105"/>
        </w:rPr>
        <w:t>ask</w:t>
      </w:r>
      <w:r>
        <w:rPr>
          <w:color w:val="1C1C1C"/>
          <w:spacing w:val="-9"/>
          <w:w w:val="105"/>
        </w:rPr>
        <w:t xml:space="preserve"> </w:t>
      </w:r>
      <w:r>
        <w:rPr>
          <w:color w:val="1C1C1C"/>
          <w:w w:val="105"/>
        </w:rPr>
        <w:t>the</w:t>
      </w:r>
      <w:r>
        <w:rPr>
          <w:color w:val="1C1C1C"/>
          <w:spacing w:val="-16"/>
          <w:w w:val="105"/>
        </w:rPr>
        <w:t xml:space="preserve"> </w:t>
      </w:r>
      <w:r>
        <w:rPr>
          <w:color w:val="1C1C1C"/>
          <w:w w:val="105"/>
        </w:rPr>
        <w:t>audience</w:t>
      </w:r>
      <w:r>
        <w:rPr>
          <w:color w:val="1C1C1C"/>
          <w:spacing w:val="-5"/>
          <w:w w:val="105"/>
        </w:rPr>
        <w:t xml:space="preserve"> </w:t>
      </w:r>
      <w:r>
        <w:rPr>
          <w:color w:val="1C1C1C"/>
          <w:w w:val="105"/>
        </w:rPr>
        <w:t>to</w:t>
      </w:r>
      <w:r>
        <w:rPr>
          <w:color w:val="1C1C1C"/>
          <w:spacing w:val="-20"/>
          <w:w w:val="105"/>
        </w:rPr>
        <w:t xml:space="preserve"> </w:t>
      </w:r>
      <w:r>
        <w:rPr>
          <w:color w:val="1C1C1C"/>
          <w:w w:val="105"/>
        </w:rPr>
        <w:t>guess</w:t>
      </w:r>
      <w:r>
        <w:rPr>
          <w:color w:val="1C1C1C"/>
          <w:spacing w:val="-28"/>
          <w:w w:val="105"/>
        </w:rPr>
        <w:t xml:space="preserve"> </w:t>
      </w:r>
      <w:r>
        <w:rPr>
          <w:color w:val="1C1C1C"/>
          <w:w w:val="105"/>
        </w:rPr>
        <w:t>·which</w:t>
      </w:r>
      <w:r>
        <w:rPr>
          <w:color w:val="1C1C1C"/>
          <w:spacing w:val="-5"/>
          <w:w w:val="105"/>
        </w:rPr>
        <w:t xml:space="preserve"> </w:t>
      </w:r>
      <w:r>
        <w:rPr>
          <w:color w:val="1C1C1C"/>
          <w:w w:val="105"/>
        </w:rPr>
        <w:t>one produces the</w:t>
      </w:r>
      <w:r>
        <w:rPr>
          <w:color w:val="1C1C1C"/>
          <w:spacing w:val="-2"/>
          <w:w w:val="105"/>
        </w:rPr>
        <w:t xml:space="preserve"> </w:t>
      </w:r>
      <w:r>
        <w:rPr>
          <w:color w:val="1C1C1C"/>
          <w:w w:val="105"/>
        </w:rPr>
        <w:t>greatest surge in</w:t>
      </w:r>
      <w:r>
        <w:rPr>
          <w:color w:val="1C1C1C"/>
          <w:spacing w:val="-3"/>
          <w:w w:val="105"/>
        </w:rPr>
        <w:t xml:space="preserve"> </w:t>
      </w:r>
      <w:r>
        <w:rPr>
          <w:color w:val="1C1C1C"/>
          <w:w w:val="105"/>
        </w:rPr>
        <w:t>blood sugar-or vvhich has the</w:t>
      </w:r>
      <w:r>
        <w:rPr>
          <w:color w:val="1C1C1C"/>
          <w:spacing w:val="-19"/>
          <w:w w:val="105"/>
        </w:rPr>
        <w:t xml:space="preserve"> </w:t>
      </w:r>
      <w:r>
        <w:rPr>
          <w:color w:val="1C1C1C"/>
          <w:w w:val="105"/>
        </w:rPr>
        <w:t>highest</w:t>
      </w:r>
      <w:r>
        <w:rPr>
          <w:color w:val="1C1C1C"/>
          <w:spacing w:val="-1"/>
          <w:w w:val="105"/>
        </w:rPr>
        <w:t xml:space="preserve"> </w:t>
      </w:r>
      <w:r>
        <w:rPr>
          <w:color w:val="1C1C1C"/>
          <w:w w:val="105"/>
        </w:rPr>
        <w:t>glycemic</w:t>
      </w:r>
      <w:r>
        <w:rPr>
          <w:color w:val="1C1C1C"/>
          <w:spacing w:val="-8"/>
          <w:w w:val="105"/>
        </w:rPr>
        <w:t xml:space="preserve"> </w:t>
      </w:r>
      <w:r>
        <w:rPr>
          <w:color w:val="1C1C1C"/>
          <w:w w:val="105"/>
        </w:rPr>
        <w:t>index</w:t>
      </w:r>
      <w:r>
        <w:rPr>
          <w:color w:val="1C1C1C"/>
          <w:spacing w:val="-10"/>
          <w:w w:val="105"/>
        </w:rPr>
        <w:t xml:space="preserve"> </w:t>
      </w:r>
      <w:r>
        <w:rPr>
          <w:color w:val="313131"/>
          <w:w w:val="105"/>
        </w:rPr>
        <w:t>(GI),</w:t>
      </w:r>
      <w:r>
        <w:rPr>
          <w:color w:val="313131"/>
          <w:spacing w:val="-8"/>
          <w:w w:val="105"/>
        </w:rPr>
        <w:t xml:space="preserve"> </w:t>
      </w:r>
      <w:r>
        <w:rPr>
          <w:color w:val="1C1C1C"/>
          <w:w w:val="105"/>
        </w:rPr>
        <w:t>a</w:t>
      </w:r>
      <w:r>
        <w:rPr>
          <w:color w:val="1C1C1C"/>
          <w:spacing w:val="-16"/>
          <w:w w:val="105"/>
        </w:rPr>
        <w:t xml:space="preserve"> </w:t>
      </w:r>
      <w:r>
        <w:rPr>
          <w:color w:val="1C1C1C"/>
          <w:w w:val="105"/>
        </w:rPr>
        <w:t>numerical rating</w:t>
      </w:r>
      <w:r>
        <w:rPr>
          <w:color w:val="1C1C1C"/>
          <w:spacing w:val="-9"/>
          <w:w w:val="105"/>
        </w:rPr>
        <w:t xml:space="preserve"> </w:t>
      </w:r>
      <w:r>
        <w:rPr>
          <w:color w:val="1C1C1C"/>
          <w:w w:val="105"/>
        </w:rPr>
        <w:t>that reflects a</w:t>
      </w:r>
      <w:r>
        <w:rPr>
          <w:color w:val="1C1C1C"/>
          <w:spacing w:val="-20"/>
          <w:w w:val="105"/>
        </w:rPr>
        <w:t xml:space="preserve"> </w:t>
      </w:r>
      <w:r>
        <w:rPr>
          <w:color w:val="1C1C1C"/>
          <w:w w:val="105"/>
        </w:rPr>
        <w:t>measure</w:t>
      </w:r>
      <w:r>
        <w:rPr>
          <w:color w:val="1C1C1C"/>
          <w:spacing w:val="-5"/>
          <w:w w:val="105"/>
        </w:rPr>
        <w:t xml:space="preserve"> </w:t>
      </w:r>
      <w:r>
        <w:rPr>
          <w:color w:val="1C1C1C"/>
          <w:w w:val="105"/>
        </w:rPr>
        <w:t>of</w:t>
      </w:r>
      <w:r>
        <w:rPr>
          <w:color w:val="1C1C1C"/>
          <w:spacing w:val="-12"/>
          <w:w w:val="105"/>
        </w:rPr>
        <w:t xml:space="preserve"> </w:t>
      </w:r>
      <w:r>
        <w:rPr>
          <w:color w:val="1C1C1C"/>
          <w:w w:val="105"/>
        </w:rPr>
        <w:t>ho\.v</w:t>
      </w:r>
      <w:r>
        <w:rPr>
          <w:color w:val="1C1C1C"/>
          <w:spacing w:val="-11"/>
          <w:w w:val="105"/>
        </w:rPr>
        <w:t xml:space="preserve"> </w:t>
      </w:r>
      <w:r>
        <w:rPr>
          <w:color w:val="1C1C1C"/>
          <w:w w:val="105"/>
        </w:rPr>
        <w:t>quickly</w:t>
      </w:r>
      <w:r>
        <w:rPr>
          <w:color w:val="1C1C1C"/>
          <w:spacing w:val="-6"/>
          <w:w w:val="105"/>
        </w:rPr>
        <w:t xml:space="preserve"> </w:t>
      </w:r>
      <w:r>
        <w:rPr>
          <w:color w:val="1C1C1C"/>
          <w:w w:val="105"/>
        </w:rPr>
        <w:t>blood</w:t>
      </w:r>
      <w:r>
        <w:rPr>
          <w:color w:val="1C1C1C"/>
          <w:spacing w:val="-8"/>
          <w:w w:val="105"/>
        </w:rPr>
        <w:t xml:space="preserve"> </w:t>
      </w:r>
      <w:r>
        <w:rPr>
          <w:color w:val="1C1C1C"/>
          <w:w w:val="105"/>
        </w:rPr>
        <w:t>sugar</w:t>
      </w:r>
      <w:r>
        <w:rPr>
          <w:color w:val="1C1C1C"/>
          <w:spacing w:val="-9"/>
          <w:w w:val="105"/>
        </w:rPr>
        <w:t xml:space="preserve"> </w:t>
      </w:r>
      <w:r>
        <w:rPr>
          <w:color w:val="1C1C1C"/>
          <w:w w:val="105"/>
        </w:rPr>
        <w:t>levels</w:t>
      </w:r>
      <w:r>
        <w:rPr>
          <w:color w:val="1C1C1C"/>
          <w:spacing w:val="-4"/>
          <w:w w:val="105"/>
        </w:rPr>
        <w:t xml:space="preserve"> </w:t>
      </w:r>
      <w:r>
        <w:rPr>
          <w:color w:val="1C1C1C"/>
          <w:w w:val="105"/>
        </w:rPr>
        <w:t>rise after</w:t>
      </w:r>
      <w:r>
        <w:rPr>
          <w:color w:val="1C1C1C"/>
          <w:spacing w:val="-2"/>
          <w:w w:val="105"/>
        </w:rPr>
        <w:t xml:space="preserve"> </w:t>
      </w:r>
      <w:r>
        <w:rPr>
          <w:color w:val="1C1C1C"/>
          <w:w w:val="105"/>
        </w:rPr>
        <w:t>eating</w:t>
      </w:r>
      <w:r>
        <w:rPr>
          <w:color w:val="1C1C1C"/>
          <w:spacing w:val="-9"/>
          <w:w w:val="105"/>
        </w:rPr>
        <w:t xml:space="preserve"> </w:t>
      </w:r>
      <w:r>
        <w:rPr>
          <w:color w:val="1C1C1C"/>
          <w:w w:val="105"/>
        </w:rPr>
        <w:t>a</w:t>
      </w:r>
      <w:r>
        <w:rPr>
          <w:color w:val="1C1C1C"/>
          <w:spacing w:val="-7"/>
          <w:w w:val="105"/>
        </w:rPr>
        <w:t xml:space="preserve"> </w:t>
      </w:r>
      <w:r>
        <w:rPr>
          <w:color w:val="1C1C1C"/>
          <w:w w:val="105"/>
        </w:rPr>
        <w:t>particular type</w:t>
      </w:r>
      <w:r>
        <w:rPr>
          <w:color w:val="1C1C1C"/>
          <w:spacing w:val="-14"/>
          <w:w w:val="105"/>
        </w:rPr>
        <w:t xml:space="preserve"> </w:t>
      </w:r>
      <w:r>
        <w:rPr>
          <w:color w:val="1C1C1C"/>
          <w:w w:val="105"/>
        </w:rPr>
        <w:t>of</w:t>
      </w:r>
      <w:r>
        <w:rPr>
          <w:color w:val="1C1C1C"/>
          <w:spacing w:val="-8"/>
          <w:w w:val="105"/>
        </w:rPr>
        <w:t xml:space="preserve"> </w:t>
      </w:r>
      <w:r>
        <w:rPr>
          <w:color w:val="1C1C1C"/>
          <w:w w:val="105"/>
        </w:rPr>
        <w:t>food.</w:t>
      </w:r>
      <w:r>
        <w:rPr>
          <w:color w:val="1C1C1C"/>
          <w:spacing w:val="-2"/>
          <w:w w:val="105"/>
        </w:rPr>
        <w:t xml:space="preserve"> </w:t>
      </w:r>
      <w:r>
        <w:rPr>
          <w:color w:val="1C1C1C"/>
          <w:w w:val="105"/>
        </w:rPr>
        <w:t>The</w:t>
      </w:r>
      <w:r>
        <w:rPr>
          <w:color w:val="1C1C1C"/>
          <w:spacing w:val="-6"/>
          <w:w w:val="105"/>
        </w:rPr>
        <w:t xml:space="preserve"> </w:t>
      </w:r>
      <w:r>
        <w:rPr>
          <w:color w:val="1C1C1C"/>
          <w:w w:val="105"/>
        </w:rPr>
        <w:t>glycemic index encompasses a</w:t>
      </w:r>
      <w:r>
        <w:rPr>
          <w:color w:val="1C1C1C"/>
          <w:spacing w:val="-7"/>
          <w:w w:val="105"/>
        </w:rPr>
        <w:t xml:space="preserve"> </w:t>
      </w:r>
      <w:r>
        <w:rPr>
          <w:color w:val="1C1C1C"/>
          <w:w w:val="105"/>
        </w:rPr>
        <w:t>scale</w:t>
      </w:r>
      <w:r>
        <w:rPr>
          <w:color w:val="1C1C1C"/>
          <w:spacing w:val="-1"/>
          <w:w w:val="105"/>
        </w:rPr>
        <w:t xml:space="preserve"> </w:t>
      </w:r>
      <w:r>
        <w:rPr>
          <w:color w:val="1C1C1C"/>
          <w:w w:val="105"/>
        </w:rPr>
        <w:t>of 0 to 100,</w:t>
      </w:r>
      <w:r>
        <w:rPr>
          <w:color w:val="1C1C1C"/>
          <w:spacing w:val="-5"/>
          <w:w w:val="105"/>
        </w:rPr>
        <w:t xml:space="preserve"> </w:t>
      </w:r>
      <w:r>
        <w:rPr>
          <w:color w:val="1C1C1C"/>
          <w:w w:val="105"/>
        </w:rPr>
        <w:t>vvith higher</w:t>
      </w:r>
      <w:r>
        <w:rPr>
          <w:color w:val="1C1C1C"/>
        </w:rPr>
        <w:tab/>
      </w:r>
      <w:r>
        <w:rPr>
          <w:color w:val="1C1C1C"/>
          <w:w w:val="105"/>
        </w:rPr>
        <w:t>alues</w:t>
      </w:r>
      <w:r>
        <w:rPr>
          <w:color w:val="1C1C1C"/>
          <w:spacing w:val="-20"/>
          <w:w w:val="105"/>
        </w:rPr>
        <w:t xml:space="preserve"> </w:t>
      </w:r>
      <w:r>
        <w:rPr>
          <w:color w:val="1C1C1C"/>
          <w:w w:val="105"/>
        </w:rPr>
        <w:t>given to</w:t>
      </w:r>
      <w:r>
        <w:rPr>
          <w:color w:val="1C1C1C"/>
          <w:spacing w:val="-11"/>
          <w:w w:val="105"/>
        </w:rPr>
        <w:t xml:space="preserve"> </w:t>
      </w:r>
      <w:r>
        <w:rPr>
          <w:color w:val="1C1C1C"/>
          <w:w w:val="105"/>
        </w:rPr>
        <w:t>foods that</w:t>
      </w:r>
      <w:r>
        <w:rPr>
          <w:color w:val="1C1C1C"/>
          <w:spacing w:val="-12"/>
          <w:w w:val="105"/>
        </w:rPr>
        <w:t xml:space="preserve"> </w:t>
      </w:r>
      <w:r>
        <w:rPr>
          <w:color w:val="1C1C1C"/>
          <w:w w:val="105"/>
        </w:rPr>
        <w:t>cause</w:t>
      </w:r>
      <w:r>
        <w:rPr>
          <w:color w:val="1C1C1C"/>
          <w:spacing w:val="-6"/>
          <w:w w:val="105"/>
        </w:rPr>
        <w:t xml:space="preserve"> </w:t>
      </w:r>
      <w:r>
        <w:rPr>
          <w:color w:val="1C1C1C"/>
          <w:w w:val="105"/>
        </w:rPr>
        <w:t>the</w:t>
      </w:r>
      <w:r>
        <w:rPr>
          <w:color w:val="1C1C1C"/>
          <w:spacing w:val="-19"/>
          <w:w w:val="105"/>
        </w:rPr>
        <w:t xml:space="preserve"> </w:t>
      </w:r>
      <w:r>
        <w:rPr>
          <w:color w:val="1C1C1C"/>
          <w:w w:val="105"/>
        </w:rPr>
        <w:t>most</w:t>
      </w:r>
      <w:r>
        <w:rPr>
          <w:color w:val="1C1C1C"/>
          <w:spacing w:val="-9"/>
          <w:w w:val="105"/>
        </w:rPr>
        <w:t xml:space="preserve"> </w:t>
      </w:r>
      <w:r>
        <w:rPr>
          <w:color w:val="1C1C1C"/>
          <w:w w:val="105"/>
        </w:rPr>
        <w:t>rapid</w:t>
      </w:r>
      <w:r>
        <w:rPr>
          <w:color w:val="1C1C1C"/>
          <w:spacing w:val="-11"/>
          <w:w w:val="105"/>
        </w:rPr>
        <w:t xml:space="preserve"> </w:t>
      </w:r>
      <w:r>
        <w:rPr>
          <w:color w:val="1C1C1C"/>
          <w:w w:val="105"/>
        </w:rPr>
        <w:t>rise</w:t>
      </w:r>
      <w:r>
        <w:rPr>
          <w:color w:val="1C1C1C"/>
          <w:spacing w:val="-12"/>
          <w:w w:val="105"/>
        </w:rPr>
        <w:t xml:space="preserve"> </w:t>
      </w:r>
      <w:r>
        <w:rPr>
          <w:color w:val="1C1C1C"/>
          <w:w w:val="105"/>
        </w:rPr>
        <w:t>in</w:t>
      </w:r>
      <w:r>
        <w:rPr>
          <w:color w:val="1C1C1C"/>
          <w:spacing w:val="-14"/>
          <w:w w:val="105"/>
        </w:rPr>
        <w:t xml:space="preserve"> </w:t>
      </w:r>
      <w:r>
        <w:rPr>
          <w:color w:val="1C1C1C"/>
          <w:w w:val="105"/>
        </w:rPr>
        <w:t>blood</w:t>
      </w:r>
      <w:r>
        <w:rPr>
          <w:color w:val="1C1C1C"/>
          <w:spacing w:val="-9"/>
          <w:w w:val="105"/>
        </w:rPr>
        <w:t xml:space="preserve"> </w:t>
      </w:r>
      <w:r>
        <w:rPr>
          <w:color w:val="1C1C1C"/>
          <w:w w:val="105"/>
        </w:rPr>
        <w:t>sugar.</w:t>
      </w:r>
      <w:r>
        <w:rPr>
          <w:color w:val="1C1C1C"/>
          <w:spacing w:val="-9"/>
          <w:w w:val="105"/>
        </w:rPr>
        <w:t xml:space="preserve"> </w:t>
      </w:r>
      <w:r>
        <w:rPr>
          <w:color w:val="1C1C1C"/>
          <w:w w:val="105"/>
        </w:rPr>
        <w:t>The reference point is</w:t>
      </w:r>
      <w:r>
        <w:rPr>
          <w:color w:val="1C1C1C"/>
          <w:spacing w:val="-10"/>
          <w:w w:val="105"/>
        </w:rPr>
        <w:t xml:space="preserve"> </w:t>
      </w:r>
      <w:r>
        <w:rPr>
          <w:color w:val="1C1C1C"/>
          <w:w w:val="105"/>
        </w:rPr>
        <w:t>pure glucose</w:t>
      </w:r>
      <w:r>
        <w:rPr>
          <w:color w:val="1C1C1C"/>
          <w:spacing w:val="80"/>
          <w:w w:val="105"/>
        </w:rPr>
        <w:t xml:space="preserve"> </w:t>
      </w:r>
      <w:r>
        <w:rPr>
          <w:color w:val="1C1C1C"/>
          <w:w w:val="105"/>
        </w:rPr>
        <w:t>which has a</w:t>
      </w:r>
      <w:r>
        <w:rPr>
          <w:color w:val="1C1C1C"/>
          <w:spacing w:val="-2"/>
          <w:w w:val="105"/>
        </w:rPr>
        <w:t xml:space="preserve"> </w:t>
      </w:r>
      <w:r>
        <w:rPr>
          <w:color w:val="1C1C1C"/>
          <w:w w:val="105"/>
        </w:rPr>
        <w:t>GI of 100.</w:t>
      </w:r>
    </w:p>
    <w:p w:rsidR="009D78A7" w:rsidRDefault="0093348A">
      <w:pPr>
        <w:pStyle w:val="BodyText"/>
        <w:tabs>
          <w:tab w:val="left" w:pos="3627"/>
          <w:tab w:val="left" w:pos="7128"/>
        </w:tabs>
        <w:spacing w:line="261" w:lineRule="auto"/>
        <w:ind w:left="146" w:right="175" w:firstLine="623"/>
      </w:pPr>
      <w:r>
        <w:rPr>
          <w:color w:val="1C1C1C"/>
        </w:rPr>
        <w:t>ine times out of ten, people pick the vvrong food.</w:t>
      </w:r>
      <w:r>
        <w:rPr>
          <w:color w:val="1C1C1C"/>
        </w:rPr>
        <w:tab/>
      </w:r>
      <w:r>
        <w:rPr>
          <w:color w:val="1C1C1C"/>
          <w:spacing w:val="-6"/>
        </w:rPr>
        <w:t xml:space="preserve">o, </w:t>
      </w:r>
      <w:r>
        <w:rPr>
          <w:color w:val="1C1C1C"/>
        </w:rPr>
        <w:t>it's</w:t>
      </w:r>
      <w:r>
        <w:rPr>
          <w:color w:val="1C1C1C"/>
          <w:spacing w:val="40"/>
        </w:rPr>
        <w:t xml:space="preserve"> </w:t>
      </w:r>
      <w:r>
        <w:rPr>
          <w:color w:val="1C1C1C"/>
        </w:rPr>
        <w:t>not</w:t>
      </w:r>
      <w:r>
        <w:rPr>
          <w:color w:val="1C1C1C"/>
          <w:spacing w:val="40"/>
        </w:rPr>
        <w:t xml:space="preserve"> </w:t>
      </w:r>
      <w:r>
        <w:rPr>
          <w:color w:val="1C1C1C"/>
        </w:rPr>
        <w:t>the</w:t>
      </w:r>
      <w:r>
        <w:rPr>
          <w:color w:val="1C1C1C"/>
          <w:spacing w:val="37"/>
        </w:rPr>
        <w:t xml:space="preserve"> </w:t>
      </w:r>
      <w:r>
        <w:rPr>
          <w:color w:val="1C1C1C"/>
        </w:rPr>
        <w:t>sugar</w:t>
      </w:r>
      <w:r>
        <w:rPr>
          <w:color w:val="1C1C1C"/>
          <w:spacing w:val="40"/>
        </w:rPr>
        <w:t xml:space="preserve"> </w:t>
      </w:r>
      <w:r>
        <w:rPr>
          <w:color w:val="313131"/>
        </w:rPr>
        <w:t>(GI=</w:t>
      </w:r>
      <w:r>
        <w:rPr>
          <w:color w:val="313131"/>
          <w:spacing w:val="40"/>
        </w:rPr>
        <w:t xml:space="preserve"> </w:t>
      </w:r>
      <w:r>
        <w:rPr>
          <w:color w:val="1C1C1C"/>
        </w:rPr>
        <w:t>68),</w:t>
      </w:r>
      <w:r>
        <w:rPr>
          <w:color w:val="1C1C1C"/>
          <w:spacing w:val="40"/>
        </w:rPr>
        <w:t xml:space="preserve"> </w:t>
      </w:r>
      <w:r>
        <w:rPr>
          <w:color w:val="1C1C1C"/>
        </w:rPr>
        <w:t>it's</w:t>
      </w:r>
      <w:r>
        <w:rPr>
          <w:color w:val="1C1C1C"/>
          <w:spacing w:val="40"/>
        </w:rPr>
        <w:t xml:space="preserve"> </w:t>
      </w:r>
      <w:r>
        <w:rPr>
          <w:color w:val="1C1C1C"/>
        </w:rPr>
        <w:t>not</w:t>
      </w:r>
      <w:r>
        <w:rPr>
          <w:color w:val="1C1C1C"/>
          <w:spacing w:val="40"/>
        </w:rPr>
        <w:t xml:space="preserve"> </w:t>
      </w:r>
      <w:r>
        <w:rPr>
          <w:color w:val="1C1C1C"/>
        </w:rPr>
        <w:t>the</w:t>
      </w:r>
      <w:r>
        <w:rPr>
          <w:color w:val="1C1C1C"/>
          <w:spacing w:val="40"/>
        </w:rPr>
        <w:t xml:space="preserve"> </w:t>
      </w:r>
      <w:r>
        <w:rPr>
          <w:color w:val="1C1C1C"/>
        </w:rPr>
        <w:t>candy</w:t>
      </w:r>
      <w:r>
        <w:rPr>
          <w:color w:val="1C1C1C"/>
          <w:spacing w:val="40"/>
        </w:rPr>
        <w:t xml:space="preserve"> </w:t>
      </w:r>
      <w:r>
        <w:rPr>
          <w:color w:val="1C1C1C"/>
        </w:rPr>
        <w:t>bar</w:t>
      </w:r>
      <w:r>
        <w:rPr>
          <w:color w:val="1C1C1C"/>
          <w:spacing w:val="40"/>
        </w:rPr>
        <w:t xml:space="preserve"> </w:t>
      </w:r>
      <w:r>
        <w:rPr>
          <w:color w:val="1C1C1C"/>
        </w:rPr>
        <w:t>(GI= 55), and it's not the banana (GI= 54). It's the vvhole-wheat</w:t>
      </w:r>
      <w:r>
        <w:rPr>
          <w:color w:val="1C1C1C"/>
          <w:spacing w:val="40"/>
        </w:rPr>
        <w:t xml:space="preserve"> </w:t>
      </w:r>
      <w:r>
        <w:rPr>
          <w:color w:val="1C1C1C"/>
        </w:rPr>
        <w:t>bread at a whopping GI of</w:t>
      </w:r>
      <w:r>
        <w:rPr>
          <w:color w:val="1C1C1C"/>
        </w:rPr>
        <w:tab/>
        <w:t xml:space="preserve">1, putting it on par vvith white bread </w:t>
      </w:r>
      <w:r>
        <w:rPr>
          <w:color w:val="313131"/>
        </w:rPr>
        <w:t xml:space="preserve">(so </w:t>
      </w:r>
      <w:r>
        <w:rPr>
          <w:color w:val="1C1C1C"/>
        </w:rPr>
        <w:t>much for thinking vvhole wheat is better than white).</w:t>
      </w:r>
      <w:r>
        <w:rPr>
          <w:color w:val="1C1C1C"/>
          <w:spacing w:val="31"/>
        </w:rPr>
        <w:t xml:space="preserve"> </w:t>
      </w:r>
      <w:r>
        <w:rPr>
          <w:color w:val="1C1C1C"/>
        </w:rPr>
        <w:t>We've known</w:t>
      </w:r>
      <w:r>
        <w:rPr>
          <w:color w:val="1C1C1C"/>
          <w:spacing w:val="40"/>
        </w:rPr>
        <w:t xml:space="preserve"> </w:t>
      </w:r>
      <w:r>
        <w:rPr>
          <w:color w:val="1C1C1C"/>
        </w:rPr>
        <w:t>for more than</w:t>
      </w:r>
      <w:r>
        <w:rPr>
          <w:color w:val="1C1C1C"/>
          <w:spacing w:val="33"/>
        </w:rPr>
        <w:t xml:space="preserve"> </w:t>
      </w:r>
      <w:r>
        <w:rPr>
          <w:color w:val="1C1C1C"/>
        </w:rPr>
        <w:t>thirty</w:t>
      </w:r>
      <w:r>
        <w:rPr>
          <w:color w:val="1C1C1C"/>
          <w:spacing w:val="29"/>
        </w:rPr>
        <w:t xml:space="preserve"> </w:t>
      </w:r>
      <w:r>
        <w:rPr>
          <w:color w:val="313131"/>
        </w:rPr>
        <w:t>years</w:t>
      </w:r>
      <w:r>
        <w:rPr>
          <w:color w:val="313131"/>
          <w:spacing w:val="31"/>
        </w:rPr>
        <w:t xml:space="preserve"> </w:t>
      </w:r>
      <w:r>
        <w:rPr>
          <w:color w:val="1C1C1C"/>
        </w:rPr>
        <w:t>that wheat</w:t>
      </w:r>
    </w:p>
    <w:p w:rsidR="009D78A7" w:rsidRDefault="009D78A7">
      <w:pPr>
        <w:spacing w:line="261"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45" w:firstLine="8"/>
      </w:pPr>
      <w:r>
        <w:rPr>
          <w:color w:val="1C1C1C"/>
          <w:w w:val="105"/>
        </w:rPr>
        <w:lastRenderedPageBreak/>
        <w:t>increases</w:t>
      </w:r>
      <w:r>
        <w:rPr>
          <w:color w:val="1C1C1C"/>
          <w:spacing w:val="-2"/>
          <w:w w:val="105"/>
        </w:rPr>
        <w:t xml:space="preserve"> </w:t>
      </w:r>
      <w:r>
        <w:rPr>
          <w:color w:val="1C1C1C"/>
          <w:w w:val="105"/>
        </w:rPr>
        <w:t>blood</w:t>
      </w:r>
      <w:r>
        <w:rPr>
          <w:color w:val="1C1C1C"/>
          <w:spacing w:val="-8"/>
          <w:w w:val="105"/>
        </w:rPr>
        <w:t xml:space="preserve"> </w:t>
      </w:r>
      <w:r>
        <w:rPr>
          <w:color w:val="1C1C1C"/>
          <w:w w:val="105"/>
        </w:rPr>
        <w:t>sugar</w:t>
      </w:r>
      <w:r>
        <w:rPr>
          <w:color w:val="1C1C1C"/>
          <w:spacing w:val="-6"/>
          <w:w w:val="105"/>
        </w:rPr>
        <w:t xml:space="preserve"> </w:t>
      </w:r>
      <w:r>
        <w:rPr>
          <w:color w:val="1C1C1C"/>
          <w:w w:val="105"/>
        </w:rPr>
        <w:t>more</w:t>
      </w:r>
      <w:r>
        <w:rPr>
          <w:color w:val="1C1C1C"/>
          <w:spacing w:val="-12"/>
          <w:w w:val="105"/>
        </w:rPr>
        <w:t xml:space="preserve"> </w:t>
      </w:r>
      <w:r>
        <w:rPr>
          <w:color w:val="1C1C1C"/>
          <w:w w:val="105"/>
        </w:rPr>
        <w:t>than</w:t>
      </w:r>
      <w:r>
        <w:rPr>
          <w:color w:val="1C1C1C"/>
          <w:spacing w:val="-4"/>
          <w:w w:val="105"/>
        </w:rPr>
        <w:t xml:space="preserve"> </w:t>
      </w:r>
      <w:r>
        <w:rPr>
          <w:color w:val="1C1C1C"/>
          <w:w w:val="105"/>
        </w:rPr>
        <w:t>table</w:t>
      </w:r>
      <w:r>
        <w:rPr>
          <w:color w:val="1C1C1C"/>
          <w:spacing w:val="-9"/>
          <w:w w:val="105"/>
        </w:rPr>
        <w:t xml:space="preserve"> </w:t>
      </w:r>
      <w:r>
        <w:rPr>
          <w:color w:val="1C1C1C"/>
          <w:w w:val="105"/>
        </w:rPr>
        <w:t>sugar,</w:t>
      </w:r>
      <w:r>
        <w:rPr>
          <w:color w:val="1C1C1C"/>
          <w:spacing w:val="-6"/>
          <w:w w:val="105"/>
        </w:rPr>
        <w:t xml:space="preserve"> </w:t>
      </w:r>
      <w:r>
        <w:rPr>
          <w:color w:val="1C1C1C"/>
          <w:w w:val="105"/>
        </w:rPr>
        <w:t>but</w:t>
      </w:r>
      <w:r>
        <w:rPr>
          <w:color w:val="1C1C1C"/>
          <w:spacing w:val="-9"/>
          <w:w w:val="105"/>
        </w:rPr>
        <w:t xml:space="preserve"> </w:t>
      </w:r>
      <w:r>
        <w:rPr>
          <w:color w:val="1C1C1C"/>
          <w:w w:val="105"/>
        </w:rPr>
        <w:t>\Ve</w:t>
      </w:r>
      <w:r>
        <w:rPr>
          <w:color w:val="1C1C1C"/>
          <w:spacing w:val="-9"/>
          <w:w w:val="105"/>
        </w:rPr>
        <w:t xml:space="preserve"> </w:t>
      </w:r>
      <w:r>
        <w:rPr>
          <w:color w:val="1C1C1C"/>
          <w:w w:val="105"/>
        </w:rPr>
        <w:t>still somehow think that'</w:t>
      </w:r>
      <w:r>
        <w:rPr>
          <w:color w:val="1C1C1C"/>
          <w:w w:val="105"/>
        </w:rPr>
        <w:t>s not possible. It seems counterintuitive.</w:t>
      </w:r>
      <w:r>
        <w:rPr>
          <w:color w:val="1C1C1C"/>
          <w:spacing w:val="-10"/>
          <w:w w:val="105"/>
        </w:rPr>
        <w:t xml:space="preserve"> </w:t>
      </w:r>
      <w:r>
        <w:rPr>
          <w:color w:val="1C1C1C"/>
          <w:w w:val="105"/>
        </w:rPr>
        <w:t>But</w:t>
      </w:r>
      <w:r>
        <w:rPr>
          <w:color w:val="1C1C1C"/>
          <w:spacing w:val="-2"/>
          <w:w w:val="105"/>
        </w:rPr>
        <w:t xml:space="preserve"> </w:t>
      </w:r>
      <w:r>
        <w:rPr>
          <w:color w:val="1C1C1C"/>
          <w:w w:val="105"/>
        </w:rPr>
        <w:t>it's</w:t>
      </w:r>
      <w:r>
        <w:rPr>
          <w:color w:val="1C1C1C"/>
          <w:spacing w:val="-9"/>
          <w:w w:val="105"/>
        </w:rPr>
        <w:t xml:space="preserve"> </w:t>
      </w:r>
      <w:r>
        <w:rPr>
          <w:color w:val="1C1C1C"/>
          <w:w w:val="105"/>
        </w:rPr>
        <w:t>a</w:t>
      </w:r>
      <w:r>
        <w:rPr>
          <w:color w:val="1C1C1C"/>
          <w:spacing w:val="-2"/>
          <w:w w:val="105"/>
        </w:rPr>
        <w:t xml:space="preserve"> </w:t>
      </w:r>
      <w:r>
        <w:rPr>
          <w:color w:val="1C1C1C"/>
          <w:w w:val="105"/>
        </w:rPr>
        <w:t>fact that</w:t>
      </w:r>
      <w:r>
        <w:rPr>
          <w:color w:val="1C1C1C"/>
          <w:spacing w:val="-3"/>
          <w:w w:val="105"/>
        </w:rPr>
        <w:t xml:space="preserve"> </w:t>
      </w:r>
      <w:r>
        <w:rPr>
          <w:color w:val="1C1C1C"/>
          <w:w w:val="105"/>
        </w:rPr>
        <w:t>few</w:t>
      </w:r>
      <w:r>
        <w:rPr>
          <w:color w:val="1C1C1C"/>
          <w:spacing w:val="-4"/>
          <w:w w:val="105"/>
        </w:rPr>
        <w:t xml:space="preserve"> </w:t>
      </w:r>
      <w:r>
        <w:rPr>
          <w:color w:val="1C1C1C"/>
          <w:w w:val="105"/>
        </w:rPr>
        <w:t>foods produce</w:t>
      </w:r>
      <w:r>
        <w:rPr>
          <w:color w:val="1C1C1C"/>
          <w:spacing w:val="-4"/>
          <w:w w:val="105"/>
        </w:rPr>
        <w:t xml:space="preserve"> </w:t>
      </w:r>
      <w:r>
        <w:rPr>
          <w:color w:val="1C1C1C"/>
          <w:w w:val="105"/>
        </w:rPr>
        <w:t>as much of a</w:t>
      </w:r>
      <w:r>
        <w:rPr>
          <w:color w:val="1C1C1C"/>
          <w:spacing w:val="-3"/>
          <w:w w:val="105"/>
        </w:rPr>
        <w:t xml:space="preserve"> </w:t>
      </w:r>
      <w:r>
        <w:rPr>
          <w:color w:val="1C1C1C"/>
          <w:w w:val="105"/>
        </w:rPr>
        <w:t>surge in blood glucose as those made with</w:t>
      </w:r>
    </w:p>
    <w:p w:rsidR="009D78A7" w:rsidRDefault="0093348A">
      <w:pPr>
        <w:pStyle w:val="BodyText"/>
        <w:spacing w:before="1"/>
        <w:ind w:left="148"/>
      </w:pPr>
      <w:r>
        <w:rPr>
          <w:color w:val="1C1C1C"/>
          <w:spacing w:val="-2"/>
        </w:rPr>
        <w:t>\Vheat.</w:t>
      </w:r>
    </w:p>
    <w:p w:rsidR="009D78A7" w:rsidRDefault="0093348A">
      <w:pPr>
        <w:pStyle w:val="BodyText"/>
        <w:spacing w:before="30" w:line="261" w:lineRule="auto"/>
        <w:ind w:left="148" w:right="213" w:firstLine="392"/>
      </w:pPr>
      <w:r>
        <w:rPr>
          <w:color w:val="1C1C1C"/>
          <w:w w:val="105"/>
        </w:rPr>
        <w:t>It's important to note that the</w:t>
      </w:r>
      <w:r>
        <w:rPr>
          <w:color w:val="1C1C1C"/>
          <w:spacing w:val="-3"/>
          <w:w w:val="105"/>
        </w:rPr>
        <w:t xml:space="preserve"> </w:t>
      </w:r>
      <w:r>
        <w:rPr>
          <w:color w:val="1C1C1C"/>
          <w:w w:val="105"/>
        </w:rPr>
        <w:t>rise in</w:t>
      </w:r>
      <w:r>
        <w:rPr>
          <w:color w:val="1C1C1C"/>
          <w:spacing w:val="-6"/>
          <w:w w:val="105"/>
        </w:rPr>
        <w:t xml:space="preserve"> </w:t>
      </w:r>
      <w:r>
        <w:rPr>
          <w:color w:val="1C1C1C"/>
          <w:w w:val="105"/>
        </w:rPr>
        <w:t>gluten sensitivity is</w:t>
      </w:r>
      <w:r>
        <w:rPr>
          <w:color w:val="1C1C1C"/>
          <w:spacing w:val="-6"/>
          <w:w w:val="105"/>
        </w:rPr>
        <w:t xml:space="preserve"> </w:t>
      </w:r>
      <w:r>
        <w:rPr>
          <w:color w:val="1C1C1C"/>
          <w:w w:val="105"/>
        </w:rPr>
        <w:t>not only the</w:t>
      </w:r>
      <w:r>
        <w:rPr>
          <w:color w:val="1C1C1C"/>
          <w:spacing w:val="-1"/>
          <w:w w:val="105"/>
        </w:rPr>
        <w:t xml:space="preserve"> </w:t>
      </w:r>
      <w:r>
        <w:rPr>
          <w:color w:val="1C1C1C"/>
          <w:w w:val="105"/>
        </w:rPr>
        <w:t>outcome of hyper-exposure</w:t>
      </w:r>
      <w:r>
        <w:rPr>
          <w:color w:val="1C1C1C"/>
          <w:spacing w:val="-5"/>
          <w:w w:val="105"/>
        </w:rPr>
        <w:t xml:space="preserve"> </w:t>
      </w:r>
      <w:r>
        <w:rPr>
          <w:color w:val="1C1C1C"/>
          <w:w w:val="105"/>
        </w:rPr>
        <w:t xml:space="preserve">to gluten </w:t>
      </w:r>
      <w:r>
        <w:rPr>
          <w:color w:val="1C1C1C"/>
          <w:w w:val="105"/>
        </w:rPr>
        <w:t>in today's engineered foods. It's also the result of too much sugar</w:t>
      </w:r>
      <w:r>
        <w:rPr>
          <w:color w:val="1C1C1C"/>
          <w:spacing w:val="-14"/>
          <w:w w:val="105"/>
        </w:rPr>
        <w:t xml:space="preserve"> </w:t>
      </w:r>
      <w:r>
        <w:rPr>
          <w:color w:val="1C1C1C"/>
          <w:w w:val="105"/>
        </w:rPr>
        <w:t>and</w:t>
      </w:r>
      <w:r>
        <w:rPr>
          <w:color w:val="1C1C1C"/>
          <w:spacing w:val="-6"/>
          <w:w w:val="105"/>
        </w:rPr>
        <w:t xml:space="preserve"> </w:t>
      </w:r>
      <w:r>
        <w:rPr>
          <w:color w:val="1C1C1C"/>
          <w:w w:val="105"/>
        </w:rPr>
        <w:t>too</w:t>
      </w:r>
      <w:r>
        <w:rPr>
          <w:color w:val="1C1C1C"/>
          <w:spacing w:val="-14"/>
          <w:w w:val="105"/>
        </w:rPr>
        <w:t xml:space="preserve"> </w:t>
      </w:r>
      <w:r>
        <w:rPr>
          <w:color w:val="1C1C1C"/>
          <w:w w:val="105"/>
        </w:rPr>
        <w:t>many</w:t>
      </w:r>
      <w:r>
        <w:rPr>
          <w:color w:val="1C1C1C"/>
          <w:spacing w:val="-10"/>
          <w:w w:val="105"/>
        </w:rPr>
        <w:t xml:space="preserve"> </w:t>
      </w:r>
      <w:r>
        <w:rPr>
          <w:color w:val="1C1C1C"/>
          <w:w w:val="105"/>
        </w:rPr>
        <w:t>pro-inflammatory</w:t>
      </w:r>
      <w:r>
        <w:rPr>
          <w:color w:val="1C1C1C"/>
          <w:spacing w:val="-20"/>
          <w:w w:val="105"/>
        </w:rPr>
        <w:t xml:space="preserve"> </w:t>
      </w:r>
      <w:r>
        <w:rPr>
          <w:color w:val="1C1C1C"/>
          <w:w w:val="105"/>
        </w:rPr>
        <w:t>foods. \1/e</w:t>
      </w:r>
      <w:r>
        <w:rPr>
          <w:color w:val="1C1C1C"/>
          <w:spacing w:val="-16"/>
          <w:w w:val="105"/>
        </w:rPr>
        <w:t xml:space="preserve"> </w:t>
      </w:r>
      <w:r>
        <w:rPr>
          <w:color w:val="1C1C1C"/>
          <w:w w:val="105"/>
        </w:rPr>
        <w:t>can</w:t>
      </w:r>
      <w:r>
        <w:rPr>
          <w:color w:val="1C1C1C"/>
          <w:spacing w:val="-10"/>
          <w:w w:val="105"/>
        </w:rPr>
        <w:t xml:space="preserve"> </w:t>
      </w:r>
      <w:r>
        <w:rPr>
          <w:color w:val="1C1C1C"/>
          <w:w w:val="105"/>
        </w:rPr>
        <w:t xml:space="preserve">also </w:t>
      </w:r>
      <w:r>
        <w:rPr>
          <w:color w:val="1C1C1C"/>
          <w:spacing w:val="-2"/>
          <w:w w:val="105"/>
        </w:rPr>
        <w:t>make</w:t>
      </w:r>
      <w:r>
        <w:rPr>
          <w:color w:val="1C1C1C"/>
          <w:spacing w:val="-18"/>
          <w:w w:val="105"/>
        </w:rPr>
        <w:t xml:space="preserve"> </w:t>
      </w:r>
      <w:r>
        <w:rPr>
          <w:color w:val="1C1C1C"/>
          <w:spacing w:val="-2"/>
          <w:w w:val="105"/>
        </w:rPr>
        <w:t>a</w:t>
      </w:r>
      <w:r>
        <w:rPr>
          <w:color w:val="1C1C1C"/>
          <w:spacing w:val="-18"/>
          <w:w w:val="105"/>
        </w:rPr>
        <w:t xml:space="preserve"> </w:t>
      </w:r>
      <w:r>
        <w:rPr>
          <w:color w:val="1C1C1C"/>
          <w:spacing w:val="-2"/>
          <w:w w:val="105"/>
        </w:rPr>
        <w:t>case</w:t>
      </w:r>
      <w:r>
        <w:rPr>
          <w:color w:val="1C1C1C"/>
          <w:spacing w:val="-18"/>
          <w:w w:val="105"/>
        </w:rPr>
        <w:t xml:space="preserve"> </w:t>
      </w:r>
      <w:r>
        <w:rPr>
          <w:color w:val="1C1C1C"/>
          <w:spacing w:val="-2"/>
          <w:w w:val="105"/>
        </w:rPr>
        <w:t>for</w:t>
      </w:r>
      <w:r>
        <w:rPr>
          <w:color w:val="1C1C1C"/>
          <w:spacing w:val="-17"/>
          <w:w w:val="105"/>
        </w:rPr>
        <w:t xml:space="preserve"> </w:t>
      </w:r>
      <w:r>
        <w:rPr>
          <w:color w:val="1C1C1C"/>
          <w:spacing w:val="-2"/>
          <w:w w:val="105"/>
        </w:rPr>
        <w:t>the</w:t>
      </w:r>
      <w:r>
        <w:rPr>
          <w:color w:val="1C1C1C"/>
          <w:spacing w:val="-18"/>
          <w:w w:val="105"/>
        </w:rPr>
        <w:t xml:space="preserve"> </w:t>
      </w:r>
      <w:r>
        <w:rPr>
          <w:color w:val="1C1C1C"/>
          <w:spacing w:val="-2"/>
          <w:w w:val="105"/>
        </w:rPr>
        <w:t>impact</w:t>
      </w:r>
      <w:r>
        <w:rPr>
          <w:color w:val="1C1C1C"/>
          <w:spacing w:val="-18"/>
          <w:w w:val="105"/>
        </w:rPr>
        <w:t xml:space="preserve"> </w:t>
      </w:r>
      <w:r>
        <w:rPr>
          <w:color w:val="1C1C1C"/>
          <w:spacing w:val="-2"/>
          <w:w w:val="105"/>
        </w:rPr>
        <w:t>of</w:t>
      </w:r>
      <w:r>
        <w:rPr>
          <w:color w:val="1C1C1C"/>
          <w:spacing w:val="-17"/>
          <w:w w:val="105"/>
        </w:rPr>
        <w:t xml:space="preserve"> </w:t>
      </w:r>
      <w:r>
        <w:rPr>
          <w:color w:val="1C1C1C"/>
          <w:spacing w:val="-2"/>
          <w:w w:val="105"/>
        </w:rPr>
        <w:t>environmental</w:t>
      </w:r>
      <w:r>
        <w:rPr>
          <w:color w:val="1C1C1C"/>
          <w:spacing w:val="2"/>
          <w:w w:val="105"/>
        </w:rPr>
        <w:t xml:space="preserve"> </w:t>
      </w:r>
      <w:r>
        <w:rPr>
          <w:color w:val="1C1C1C"/>
          <w:spacing w:val="-2"/>
          <w:w w:val="105"/>
        </w:rPr>
        <w:t>toxins</w:t>
      </w:r>
      <w:r>
        <w:rPr>
          <w:color w:val="1C1C1C"/>
          <w:spacing w:val="45"/>
          <w:w w:val="105"/>
        </w:rPr>
        <w:t xml:space="preserve"> </w:t>
      </w:r>
      <w:r>
        <w:rPr>
          <w:color w:val="1C1C1C"/>
          <w:spacing w:val="-2"/>
          <w:w w:val="105"/>
        </w:rPr>
        <w:t xml:space="preserve">\Vhich </w:t>
      </w:r>
      <w:r>
        <w:rPr>
          <w:color w:val="1C1C1C"/>
        </w:rPr>
        <w:t xml:space="preserve">can change how our genes express themselves and \Vhether </w:t>
      </w:r>
      <w:r>
        <w:rPr>
          <w:color w:val="1C1C1C"/>
          <w:w w:val="105"/>
        </w:rPr>
        <w:t>or</w:t>
      </w:r>
      <w:r>
        <w:rPr>
          <w:color w:val="1C1C1C"/>
          <w:spacing w:val="-5"/>
          <w:w w:val="105"/>
        </w:rPr>
        <w:t xml:space="preserve"> </w:t>
      </w:r>
      <w:r>
        <w:rPr>
          <w:color w:val="1C1C1C"/>
          <w:w w:val="105"/>
        </w:rPr>
        <w:t>not autoimmune signals start to fire. Each of these ingredients-gluten, sugar, pro-inflammatory foods, and environmental</w:t>
      </w:r>
      <w:r>
        <w:rPr>
          <w:color w:val="1C1C1C"/>
          <w:spacing w:val="40"/>
          <w:w w:val="105"/>
        </w:rPr>
        <w:t xml:space="preserve"> </w:t>
      </w:r>
      <w:r>
        <w:rPr>
          <w:color w:val="1C1C1C"/>
          <w:w w:val="105"/>
        </w:rPr>
        <w:t>toxins-combines</w:t>
      </w:r>
      <w:r>
        <w:rPr>
          <w:color w:val="1C1C1C"/>
          <w:spacing w:val="-4"/>
          <w:w w:val="105"/>
        </w:rPr>
        <w:t xml:space="preserve"> </w:t>
      </w:r>
      <w:r>
        <w:rPr>
          <w:color w:val="1C1C1C"/>
          <w:w w:val="105"/>
        </w:rPr>
        <w:t>to create a perfect storm in</w:t>
      </w:r>
      <w:r>
        <w:rPr>
          <w:color w:val="1C1C1C"/>
          <w:spacing w:val="-9"/>
          <w:w w:val="105"/>
        </w:rPr>
        <w:t xml:space="preserve"> </w:t>
      </w:r>
      <w:r>
        <w:rPr>
          <w:color w:val="1C1C1C"/>
          <w:w w:val="105"/>
        </w:rPr>
        <w:t>the</w:t>
      </w:r>
      <w:r>
        <w:rPr>
          <w:color w:val="1C1C1C"/>
          <w:spacing w:val="-2"/>
          <w:w w:val="105"/>
        </w:rPr>
        <w:t xml:space="preserve"> </w:t>
      </w:r>
      <w:r>
        <w:rPr>
          <w:color w:val="1C1C1C"/>
          <w:w w:val="105"/>
        </w:rPr>
        <w:t>body,</w:t>
      </w:r>
      <w:r>
        <w:rPr>
          <w:color w:val="1C1C1C"/>
          <w:spacing w:val="-2"/>
          <w:w w:val="105"/>
        </w:rPr>
        <w:t xml:space="preserve"> </w:t>
      </w:r>
      <w:r>
        <w:rPr>
          <w:color w:val="1C1C1C"/>
          <w:w w:val="105"/>
        </w:rPr>
        <w:t>and</w:t>
      </w:r>
      <w:r>
        <w:rPr>
          <w:color w:val="1C1C1C"/>
          <w:spacing w:val="-4"/>
          <w:w w:val="105"/>
        </w:rPr>
        <w:t xml:space="preserve"> </w:t>
      </w:r>
      <w:r>
        <w:rPr>
          <w:color w:val="1C1C1C"/>
          <w:w w:val="105"/>
        </w:rPr>
        <w:t>especially the</w:t>
      </w:r>
      <w:r>
        <w:rPr>
          <w:color w:val="1C1C1C"/>
          <w:spacing w:val="-8"/>
          <w:w w:val="105"/>
        </w:rPr>
        <w:t xml:space="preserve"> </w:t>
      </w:r>
      <w:r>
        <w:rPr>
          <w:color w:val="1C1C1C"/>
          <w:w w:val="105"/>
        </w:rPr>
        <w:t>brain.</w:t>
      </w:r>
    </w:p>
    <w:p w:rsidR="009D78A7" w:rsidRDefault="0093348A">
      <w:pPr>
        <w:pStyle w:val="BodyText"/>
        <w:spacing w:before="1" w:line="254" w:lineRule="auto"/>
        <w:ind w:left="146" w:right="383" w:firstLine="393"/>
      </w:pPr>
      <w:r>
        <w:rPr>
          <w:color w:val="1C1C1C"/>
          <w:w w:val="105"/>
        </w:rPr>
        <w:t>If any food that foments a biological storm-despite th</w:t>
      </w:r>
      <w:r>
        <w:rPr>
          <w:color w:val="1C1C1C"/>
          <w:w w:val="105"/>
        </w:rPr>
        <w:t>e presence of gluten-is hazardous to our health, then vve</w:t>
      </w:r>
      <w:r>
        <w:rPr>
          <w:color w:val="1C1C1C"/>
          <w:spacing w:val="-11"/>
          <w:w w:val="105"/>
        </w:rPr>
        <w:t xml:space="preserve"> </w:t>
      </w:r>
      <w:r>
        <w:rPr>
          <w:color w:val="1C1C1C"/>
          <w:w w:val="105"/>
        </w:rPr>
        <w:t>must</w:t>
      </w:r>
      <w:r>
        <w:rPr>
          <w:color w:val="1C1C1C"/>
          <w:spacing w:val="-3"/>
          <w:w w:val="105"/>
        </w:rPr>
        <w:t xml:space="preserve"> </w:t>
      </w:r>
      <w:r>
        <w:rPr>
          <w:color w:val="1C1C1C"/>
          <w:w w:val="105"/>
        </w:rPr>
        <w:t>raise</w:t>
      </w:r>
      <w:r>
        <w:rPr>
          <w:color w:val="1C1C1C"/>
          <w:spacing w:val="-13"/>
          <w:w w:val="105"/>
        </w:rPr>
        <w:t xml:space="preserve"> </w:t>
      </w:r>
      <w:r>
        <w:rPr>
          <w:color w:val="1C1C1C"/>
          <w:w w:val="105"/>
        </w:rPr>
        <w:t>another</w:t>
      </w:r>
      <w:r>
        <w:rPr>
          <w:color w:val="1C1C1C"/>
          <w:spacing w:val="-7"/>
          <w:w w:val="105"/>
        </w:rPr>
        <w:t xml:space="preserve"> </w:t>
      </w:r>
      <w:r>
        <w:rPr>
          <w:color w:val="1C1C1C"/>
          <w:w w:val="105"/>
        </w:rPr>
        <w:t>critically important question in terms</w:t>
      </w:r>
      <w:r>
        <w:rPr>
          <w:color w:val="1C1C1C"/>
          <w:spacing w:val="-13"/>
          <w:w w:val="105"/>
        </w:rPr>
        <w:t xml:space="preserve"> </w:t>
      </w:r>
      <w:r>
        <w:rPr>
          <w:color w:val="1C1C1C"/>
          <w:w w:val="105"/>
        </w:rPr>
        <w:t>of</w:t>
      </w:r>
      <w:r>
        <w:rPr>
          <w:color w:val="1C1C1C"/>
          <w:spacing w:val="-12"/>
          <w:w w:val="105"/>
        </w:rPr>
        <w:t xml:space="preserve"> </w:t>
      </w:r>
      <w:r>
        <w:rPr>
          <w:color w:val="1C1C1C"/>
          <w:w w:val="105"/>
        </w:rPr>
        <w:t>brain</w:t>
      </w:r>
      <w:r>
        <w:rPr>
          <w:color w:val="1C1C1C"/>
          <w:spacing w:val="-14"/>
          <w:w w:val="105"/>
        </w:rPr>
        <w:t xml:space="preserve"> </w:t>
      </w:r>
      <w:r>
        <w:rPr>
          <w:color w:val="1C1C1C"/>
          <w:w w:val="105"/>
        </w:rPr>
        <w:t>health:</w:t>
      </w:r>
      <w:r>
        <w:rPr>
          <w:color w:val="1C1C1C"/>
          <w:spacing w:val="-6"/>
          <w:w w:val="105"/>
        </w:rPr>
        <w:t xml:space="preserve"> </w:t>
      </w:r>
      <w:r>
        <w:rPr>
          <w:i/>
          <w:color w:val="1C1C1C"/>
          <w:w w:val="105"/>
          <w:sz w:val="33"/>
        </w:rPr>
        <w:t>Are</w:t>
      </w:r>
      <w:r>
        <w:rPr>
          <w:i/>
          <w:color w:val="1C1C1C"/>
          <w:spacing w:val="-17"/>
          <w:w w:val="105"/>
          <w:sz w:val="33"/>
        </w:rPr>
        <w:t xml:space="preserve"> </w:t>
      </w:r>
      <w:r>
        <w:rPr>
          <w:i/>
          <w:color w:val="1C1C1C"/>
          <w:w w:val="105"/>
          <w:sz w:val="33"/>
        </w:rPr>
        <w:t xml:space="preserve">carbs-even </w:t>
      </w:r>
      <w:r>
        <w:rPr>
          <w:i/>
          <w:color w:val="313131"/>
          <w:w w:val="105"/>
          <w:sz w:val="33"/>
        </w:rPr>
        <w:t>"good</w:t>
      </w:r>
      <w:r>
        <w:rPr>
          <w:i/>
          <w:color w:val="313131"/>
          <w:spacing w:val="-10"/>
          <w:w w:val="105"/>
          <w:sz w:val="33"/>
        </w:rPr>
        <w:t xml:space="preserve"> </w:t>
      </w:r>
      <w:r>
        <w:rPr>
          <w:i/>
          <w:color w:val="1C1C1C"/>
          <w:w w:val="105"/>
          <w:sz w:val="33"/>
        </w:rPr>
        <w:t>carbs</w:t>
      </w:r>
      <w:r>
        <w:rPr>
          <w:i/>
          <w:color w:val="1C1C1C"/>
          <w:spacing w:val="-43"/>
          <w:w w:val="105"/>
          <w:sz w:val="33"/>
        </w:rPr>
        <w:t xml:space="preserve"> </w:t>
      </w:r>
      <w:r>
        <w:rPr>
          <w:color w:val="313131"/>
          <w:w w:val="105"/>
          <w:sz w:val="33"/>
        </w:rPr>
        <w:t xml:space="preserve">"­ </w:t>
      </w:r>
      <w:r>
        <w:rPr>
          <w:i/>
          <w:color w:val="1C1C1C"/>
          <w:w w:val="105"/>
          <w:sz w:val="33"/>
        </w:rPr>
        <w:t>killing us?</w:t>
      </w:r>
      <w:r>
        <w:rPr>
          <w:i/>
          <w:color w:val="1C1C1C"/>
          <w:spacing w:val="-12"/>
          <w:w w:val="105"/>
          <w:sz w:val="33"/>
        </w:rPr>
        <w:t xml:space="preserve"> </w:t>
      </w:r>
      <w:r>
        <w:rPr>
          <w:color w:val="1C1C1C"/>
          <w:w w:val="105"/>
        </w:rPr>
        <w:t>After all,</w:t>
      </w:r>
      <w:r>
        <w:rPr>
          <w:color w:val="1C1C1C"/>
          <w:spacing w:val="-8"/>
          <w:w w:val="105"/>
        </w:rPr>
        <w:t xml:space="preserve"> </w:t>
      </w:r>
      <w:r>
        <w:rPr>
          <w:color w:val="1C1C1C"/>
          <w:w w:val="105"/>
        </w:rPr>
        <w:t>carbs are</w:t>
      </w:r>
      <w:r>
        <w:rPr>
          <w:color w:val="1C1C1C"/>
          <w:spacing w:val="-2"/>
          <w:w w:val="105"/>
        </w:rPr>
        <w:t xml:space="preserve"> </w:t>
      </w:r>
      <w:r>
        <w:rPr>
          <w:color w:val="1C1C1C"/>
          <w:w w:val="105"/>
        </w:rPr>
        <w:t>often the</w:t>
      </w:r>
      <w:r>
        <w:rPr>
          <w:color w:val="1C1C1C"/>
          <w:spacing w:val="-17"/>
          <w:w w:val="105"/>
        </w:rPr>
        <w:t xml:space="preserve"> </w:t>
      </w:r>
      <w:r>
        <w:rPr>
          <w:color w:val="1C1C1C"/>
          <w:w w:val="105"/>
        </w:rPr>
        <w:t>main</w:t>
      </w:r>
      <w:r>
        <w:rPr>
          <w:color w:val="1C1C1C"/>
          <w:spacing w:val="-5"/>
          <w:w w:val="105"/>
        </w:rPr>
        <w:t xml:space="preserve"> </w:t>
      </w:r>
      <w:r>
        <w:rPr>
          <w:color w:val="1C1C1C"/>
          <w:w w:val="105"/>
        </w:rPr>
        <w:t>source</w:t>
      </w:r>
      <w:r>
        <w:rPr>
          <w:color w:val="1C1C1C"/>
          <w:spacing w:val="-7"/>
          <w:w w:val="105"/>
        </w:rPr>
        <w:t xml:space="preserve"> </w:t>
      </w:r>
      <w:r>
        <w:rPr>
          <w:color w:val="1C1C1C"/>
          <w:w w:val="105"/>
        </w:rPr>
        <w:t>of these</w:t>
      </w:r>
      <w:r>
        <w:rPr>
          <w:color w:val="1C1C1C"/>
          <w:spacing w:val="-12"/>
          <w:w w:val="105"/>
        </w:rPr>
        <w:t xml:space="preserve"> </w:t>
      </w:r>
      <w:r>
        <w:rPr>
          <w:color w:val="1C1C1C"/>
          <w:w w:val="105"/>
        </w:rPr>
        <w:t>antagonizing ingredients.</w:t>
      </w:r>
      <w:r>
        <w:rPr>
          <w:color w:val="1C1C1C"/>
          <w:spacing w:val="-8"/>
          <w:w w:val="105"/>
        </w:rPr>
        <w:t xml:space="preserve"> </w:t>
      </w:r>
      <w:r>
        <w:rPr>
          <w:color w:val="1C1C1C"/>
          <w:w w:val="105"/>
        </w:rPr>
        <w:t>Any</w:t>
      </w:r>
      <w:r>
        <w:rPr>
          <w:color w:val="1C1C1C"/>
          <w:spacing w:val="-12"/>
          <w:w w:val="105"/>
        </w:rPr>
        <w:t xml:space="preserve"> </w:t>
      </w:r>
      <w:r>
        <w:rPr>
          <w:color w:val="1C1C1C"/>
          <w:w w:val="105"/>
        </w:rPr>
        <w:t xml:space="preserve">conversation about </w:t>
      </w:r>
      <w:r>
        <w:rPr>
          <w:color w:val="1C1C1C"/>
        </w:rPr>
        <w:t xml:space="preserve">blood sugar balance, gluten sensitivity, and inflammation </w:t>
      </w:r>
      <w:r>
        <w:rPr>
          <w:color w:val="1C1C1C"/>
          <w:w w:val="105"/>
        </w:rPr>
        <w:t>has</w:t>
      </w:r>
      <w:r>
        <w:rPr>
          <w:color w:val="1C1C1C"/>
          <w:spacing w:val="-20"/>
          <w:w w:val="105"/>
        </w:rPr>
        <w:t xml:space="preserve"> </w:t>
      </w:r>
      <w:r>
        <w:rPr>
          <w:color w:val="1C1C1C"/>
          <w:w w:val="105"/>
        </w:rPr>
        <w:t>to</w:t>
      </w:r>
      <w:r>
        <w:rPr>
          <w:color w:val="1C1C1C"/>
          <w:spacing w:val="-20"/>
          <w:w w:val="105"/>
        </w:rPr>
        <w:t xml:space="preserve"> </w:t>
      </w:r>
      <w:r>
        <w:rPr>
          <w:color w:val="1C1C1C"/>
          <w:w w:val="105"/>
        </w:rPr>
        <w:t>revolve</w:t>
      </w:r>
      <w:r>
        <w:rPr>
          <w:color w:val="1C1C1C"/>
          <w:spacing w:val="-18"/>
          <w:w w:val="105"/>
        </w:rPr>
        <w:t xml:space="preserve"> </w:t>
      </w:r>
      <w:r>
        <w:rPr>
          <w:color w:val="1C1C1C"/>
          <w:w w:val="105"/>
        </w:rPr>
        <w:t>around</w:t>
      </w:r>
      <w:r>
        <w:rPr>
          <w:color w:val="1C1C1C"/>
          <w:spacing w:val="-13"/>
          <w:w w:val="105"/>
        </w:rPr>
        <w:t xml:space="preserve"> </w:t>
      </w:r>
      <w:r>
        <w:rPr>
          <w:color w:val="1C1C1C"/>
          <w:w w:val="105"/>
        </w:rPr>
        <w:t>the</w:t>
      </w:r>
      <w:r>
        <w:rPr>
          <w:color w:val="1C1C1C"/>
          <w:spacing w:val="-19"/>
          <w:w w:val="105"/>
        </w:rPr>
        <w:t xml:space="preserve"> </w:t>
      </w:r>
      <w:r>
        <w:rPr>
          <w:color w:val="1C1C1C"/>
          <w:w w:val="105"/>
        </w:rPr>
        <w:t>impact</w:t>
      </w:r>
      <w:r>
        <w:rPr>
          <w:color w:val="1C1C1C"/>
          <w:spacing w:val="-9"/>
          <w:w w:val="105"/>
        </w:rPr>
        <w:t xml:space="preserve"> </w:t>
      </w:r>
      <w:r>
        <w:rPr>
          <w:color w:val="1C1C1C"/>
          <w:w w:val="105"/>
        </w:rPr>
        <w:t>carbohydrates</w:t>
      </w:r>
      <w:r>
        <w:rPr>
          <w:color w:val="1C1C1C"/>
          <w:spacing w:val="-3"/>
          <w:w w:val="105"/>
        </w:rPr>
        <w:t xml:space="preserve"> </w:t>
      </w:r>
      <w:r>
        <w:rPr>
          <w:color w:val="1C1C1C"/>
          <w:w w:val="105"/>
        </w:rPr>
        <w:t>can</w:t>
      </w:r>
      <w:r>
        <w:rPr>
          <w:color w:val="1C1C1C"/>
          <w:spacing w:val="-20"/>
          <w:w w:val="105"/>
        </w:rPr>
        <w:t xml:space="preserve"> </w:t>
      </w:r>
      <w:r>
        <w:rPr>
          <w:color w:val="1C1C1C"/>
          <w:w w:val="105"/>
        </w:rPr>
        <w:t>have on</w:t>
      </w:r>
      <w:r>
        <w:rPr>
          <w:color w:val="1C1C1C"/>
          <w:spacing w:val="-4"/>
          <w:w w:val="105"/>
        </w:rPr>
        <w:t xml:space="preserve"> </w:t>
      </w:r>
      <w:r>
        <w:rPr>
          <w:color w:val="1C1C1C"/>
          <w:w w:val="105"/>
        </w:rPr>
        <w:t>the</w:t>
      </w:r>
      <w:r>
        <w:rPr>
          <w:color w:val="1C1C1C"/>
          <w:spacing w:val="-5"/>
          <w:w w:val="105"/>
        </w:rPr>
        <w:t xml:space="preserve"> </w:t>
      </w:r>
      <w:r>
        <w:rPr>
          <w:color w:val="1C1C1C"/>
          <w:w w:val="105"/>
        </w:rPr>
        <w:t>body and brain. In</w:t>
      </w:r>
      <w:r>
        <w:rPr>
          <w:color w:val="1C1C1C"/>
          <w:spacing w:val="-11"/>
          <w:w w:val="105"/>
        </w:rPr>
        <w:t xml:space="preserve"> </w:t>
      </w:r>
      <w:r>
        <w:rPr>
          <w:color w:val="1C1C1C"/>
          <w:w w:val="105"/>
        </w:rPr>
        <w:t>the</w:t>
      </w:r>
      <w:r>
        <w:rPr>
          <w:color w:val="1C1C1C"/>
          <w:spacing w:val="-10"/>
          <w:w w:val="105"/>
        </w:rPr>
        <w:t xml:space="preserve"> </w:t>
      </w:r>
      <w:r>
        <w:rPr>
          <w:color w:val="1C1C1C"/>
          <w:w w:val="105"/>
        </w:rPr>
        <w:t>next chapter, we'll look</w:t>
      </w:r>
      <w:r>
        <w:rPr>
          <w:color w:val="1C1C1C"/>
          <w:spacing w:val="-1"/>
          <w:w w:val="105"/>
        </w:rPr>
        <w:t xml:space="preserve"> </w:t>
      </w:r>
      <w:r>
        <w:rPr>
          <w:color w:val="1C1C1C"/>
          <w:w w:val="105"/>
        </w:rPr>
        <w:t>at how carbs in</w:t>
      </w:r>
      <w:r>
        <w:rPr>
          <w:color w:val="1C1C1C"/>
          <w:spacing w:val="-9"/>
          <w:w w:val="105"/>
        </w:rPr>
        <w:t xml:space="preserve"> </w:t>
      </w:r>
      <w:r>
        <w:rPr>
          <w:color w:val="1C1C1C"/>
          <w:w w:val="105"/>
        </w:rPr>
        <w:t>general raise risk factors for neurological</w:t>
      </w:r>
    </w:p>
    <w:p w:rsidR="009D78A7" w:rsidRDefault="009D78A7">
      <w:pPr>
        <w:spacing w:line="254" w:lineRule="auto"/>
        <w:sectPr w:rsidR="009D78A7">
          <w:pgSz w:w="8400" w:h="10130"/>
          <w:pgMar w:top="160" w:right="380" w:bottom="280" w:left="400" w:header="720" w:footer="720" w:gutter="0"/>
          <w:cols w:space="720"/>
        </w:sectPr>
      </w:pPr>
    </w:p>
    <w:p w:rsidR="009D78A7" w:rsidRDefault="0093348A">
      <w:pPr>
        <w:pStyle w:val="BodyText"/>
        <w:spacing w:before="74" w:line="261" w:lineRule="auto"/>
        <w:ind w:left="151" w:right="383" w:firstLine="1"/>
      </w:pPr>
      <w:r>
        <w:rPr>
          <w:color w:val="131113"/>
          <w:w w:val="105"/>
        </w:rPr>
        <w:lastRenderedPageBreak/>
        <w:t xml:space="preserve">disorders, often at </w:t>
      </w:r>
      <w:r>
        <w:rPr>
          <w:color w:val="212123"/>
          <w:w w:val="105"/>
        </w:rPr>
        <w:t>the</w:t>
      </w:r>
      <w:r>
        <w:rPr>
          <w:color w:val="212123"/>
          <w:spacing w:val="-7"/>
          <w:w w:val="105"/>
        </w:rPr>
        <w:t xml:space="preserve"> </w:t>
      </w:r>
      <w:r>
        <w:rPr>
          <w:color w:val="131113"/>
          <w:w w:val="105"/>
        </w:rPr>
        <w:t>expense of our brain</w:t>
      </w:r>
      <w:r>
        <w:rPr>
          <w:color w:val="343434"/>
          <w:w w:val="105"/>
        </w:rPr>
        <w:t>'s</w:t>
      </w:r>
      <w:r>
        <w:rPr>
          <w:color w:val="343434"/>
          <w:spacing w:val="-8"/>
          <w:w w:val="105"/>
        </w:rPr>
        <w:t xml:space="preserve"> </w:t>
      </w:r>
      <w:r>
        <w:rPr>
          <w:color w:val="131113"/>
          <w:w w:val="105"/>
        </w:rPr>
        <w:t>real lover: fat.</w:t>
      </w:r>
      <w:r>
        <w:rPr>
          <w:color w:val="131113"/>
          <w:spacing w:val="-20"/>
          <w:w w:val="105"/>
        </w:rPr>
        <w:t xml:space="preserve"> </w:t>
      </w:r>
      <w:r>
        <w:rPr>
          <w:color w:val="131113"/>
          <w:w w:val="105"/>
        </w:rPr>
        <w:t>\iVhen</w:t>
      </w:r>
      <w:r>
        <w:rPr>
          <w:color w:val="131113"/>
          <w:spacing w:val="-20"/>
          <w:w w:val="105"/>
        </w:rPr>
        <w:t xml:space="preserve"> </w:t>
      </w:r>
      <w:r>
        <w:rPr>
          <w:color w:val="212123"/>
          <w:w w:val="105"/>
        </w:rPr>
        <w:t>we</w:t>
      </w:r>
      <w:r>
        <w:rPr>
          <w:color w:val="212123"/>
          <w:spacing w:val="-20"/>
          <w:w w:val="105"/>
        </w:rPr>
        <w:t xml:space="preserve"> </w:t>
      </w:r>
      <w:r>
        <w:rPr>
          <w:color w:val="131113"/>
          <w:w w:val="105"/>
        </w:rPr>
        <w:t>consume</w:t>
      </w:r>
      <w:r>
        <w:rPr>
          <w:color w:val="131113"/>
          <w:spacing w:val="-16"/>
          <w:w w:val="105"/>
        </w:rPr>
        <w:t xml:space="preserve"> </w:t>
      </w:r>
      <w:r>
        <w:rPr>
          <w:color w:val="212123"/>
          <w:w w:val="105"/>
        </w:rPr>
        <w:t>too</w:t>
      </w:r>
      <w:r>
        <w:rPr>
          <w:color w:val="212123"/>
          <w:spacing w:val="-20"/>
          <w:w w:val="105"/>
        </w:rPr>
        <w:t xml:space="preserve"> </w:t>
      </w:r>
      <w:r>
        <w:rPr>
          <w:color w:val="131113"/>
          <w:w w:val="105"/>
        </w:rPr>
        <w:t>many</w:t>
      </w:r>
      <w:r>
        <w:rPr>
          <w:color w:val="131113"/>
          <w:spacing w:val="-19"/>
          <w:w w:val="105"/>
        </w:rPr>
        <w:t xml:space="preserve"> </w:t>
      </w:r>
      <w:r>
        <w:rPr>
          <w:color w:val="131113"/>
          <w:w w:val="105"/>
        </w:rPr>
        <w:t>carbs</w:t>
      </w:r>
      <w:r>
        <w:rPr>
          <w:color w:val="343434"/>
          <w:w w:val="105"/>
        </w:rPr>
        <w:t>,</w:t>
      </w:r>
      <w:r>
        <w:rPr>
          <w:color w:val="343434"/>
          <w:spacing w:val="-20"/>
          <w:w w:val="105"/>
        </w:rPr>
        <w:t xml:space="preserve"> </w:t>
      </w:r>
      <w:r>
        <w:rPr>
          <w:color w:val="212123"/>
          <w:w w:val="105"/>
        </w:rPr>
        <w:t>we</w:t>
      </w:r>
      <w:r>
        <w:rPr>
          <w:color w:val="212123"/>
          <w:spacing w:val="-20"/>
          <w:w w:val="105"/>
        </w:rPr>
        <w:t xml:space="preserve"> </w:t>
      </w:r>
      <w:r>
        <w:rPr>
          <w:color w:val="131113"/>
          <w:w w:val="105"/>
        </w:rPr>
        <w:t>eat</w:t>
      </w:r>
      <w:r>
        <w:rPr>
          <w:color w:val="131113"/>
          <w:spacing w:val="-19"/>
          <w:w w:val="105"/>
        </w:rPr>
        <w:t xml:space="preserve"> </w:t>
      </w:r>
      <w:r>
        <w:rPr>
          <w:color w:val="131113"/>
          <w:w w:val="105"/>
        </w:rPr>
        <w:t>less</w:t>
      </w:r>
      <w:r>
        <w:rPr>
          <w:color w:val="131113"/>
          <w:spacing w:val="-20"/>
          <w:w w:val="105"/>
        </w:rPr>
        <w:t xml:space="preserve"> </w:t>
      </w:r>
      <w:r>
        <w:rPr>
          <w:color w:val="131113"/>
          <w:w w:val="140"/>
        </w:rPr>
        <w:t xml:space="preserve">fat­ </w:t>
      </w:r>
      <w:r>
        <w:rPr>
          <w:color w:val="212123"/>
          <w:w w:val="105"/>
        </w:rPr>
        <w:t>the</w:t>
      </w:r>
      <w:r>
        <w:rPr>
          <w:color w:val="212123"/>
          <w:spacing w:val="-17"/>
          <w:w w:val="105"/>
        </w:rPr>
        <w:t xml:space="preserve"> </w:t>
      </w:r>
      <w:r>
        <w:rPr>
          <w:color w:val="212123"/>
          <w:w w:val="105"/>
        </w:rPr>
        <w:t>very</w:t>
      </w:r>
      <w:r>
        <w:rPr>
          <w:color w:val="212123"/>
          <w:spacing w:val="-2"/>
          <w:w w:val="105"/>
        </w:rPr>
        <w:t xml:space="preserve"> </w:t>
      </w:r>
      <w:r>
        <w:rPr>
          <w:color w:val="131113"/>
          <w:w w:val="105"/>
        </w:rPr>
        <w:t>ingredient our</w:t>
      </w:r>
      <w:r>
        <w:rPr>
          <w:color w:val="131113"/>
          <w:spacing w:val="-8"/>
          <w:w w:val="105"/>
        </w:rPr>
        <w:t xml:space="preserve"> </w:t>
      </w:r>
      <w:r>
        <w:rPr>
          <w:color w:val="131113"/>
          <w:w w:val="105"/>
        </w:rPr>
        <w:t>brain</w:t>
      </w:r>
      <w:r>
        <w:rPr>
          <w:color w:val="131113"/>
          <w:spacing w:val="-2"/>
          <w:w w:val="105"/>
        </w:rPr>
        <w:t xml:space="preserve"> </w:t>
      </w:r>
      <w:r>
        <w:rPr>
          <w:color w:val="131113"/>
          <w:w w:val="105"/>
        </w:rPr>
        <w:t>demands for</w:t>
      </w:r>
      <w:r>
        <w:rPr>
          <w:color w:val="131113"/>
          <w:spacing w:val="-9"/>
          <w:w w:val="105"/>
        </w:rPr>
        <w:t xml:space="preserve"> </w:t>
      </w:r>
      <w:r>
        <w:rPr>
          <w:color w:val="131113"/>
          <w:w w:val="105"/>
        </w:rPr>
        <w:t>health.</w:t>
      </w:r>
    </w:p>
    <w:p w:rsidR="009D78A7" w:rsidRDefault="009D78A7">
      <w:pPr>
        <w:pStyle w:val="BodyText"/>
        <w:spacing w:before="133"/>
      </w:pPr>
    </w:p>
    <w:p w:rsidR="009D78A7" w:rsidRDefault="0093348A">
      <w:pPr>
        <w:pStyle w:val="Heading4"/>
        <w:spacing w:before="1"/>
        <w:ind w:left="602"/>
      </w:pPr>
      <w:r>
        <w:rPr>
          <w:noProof/>
          <w:lang w:val="en-IN" w:eastAsia="en-IN"/>
        </w:rPr>
        <mc:AlternateContent>
          <mc:Choice Requires="wpg">
            <w:drawing>
              <wp:anchor distT="0" distB="0" distL="0" distR="0" simplePos="0" relativeHeight="484999168" behindDoc="1" locked="0" layoutInCell="1" allowOverlap="1">
                <wp:simplePos x="0" y="0"/>
                <wp:positionH relativeFrom="page">
                  <wp:posOffset>342156</wp:posOffset>
                </wp:positionH>
                <wp:positionV relativeFrom="paragraph">
                  <wp:posOffset>-5022</wp:posOffset>
                </wp:positionV>
                <wp:extent cx="4668520" cy="510603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8520" cy="5106035"/>
                          <a:chOff x="0" y="0"/>
                          <a:chExt cx="4668520" cy="5106035"/>
                        </a:xfrm>
                      </wpg:grpSpPr>
                      <wps:wsp>
                        <wps:cNvPr id="50" name="Graphic 50"/>
                        <wps:cNvSpPr/>
                        <wps:spPr>
                          <a:xfrm>
                            <a:off x="9164" y="0"/>
                            <a:ext cx="1270" cy="5106035"/>
                          </a:xfrm>
                          <a:custGeom>
                            <a:avLst/>
                            <a:gdLst/>
                            <a:ahLst/>
                            <a:cxnLst/>
                            <a:rect l="l" t="t" r="r" b="b"/>
                            <a:pathLst>
                              <a:path h="5106035">
                                <a:moveTo>
                                  <a:pt x="0" y="5105923"/>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51" name="Graphic 51"/>
                        <wps:cNvSpPr/>
                        <wps:spPr>
                          <a:xfrm>
                            <a:off x="4658825" y="0"/>
                            <a:ext cx="1270" cy="5106035"/>
                          </a:xfrm>
                          <a:custGeom>
                            <a:avLst/>
                            <a:gdLst/>
                            <a:ahLst/>
                            <a:cxnLst/>
                            <a:rect l="l" t="t" r="r" b="b"/>
                            <a:pathLst>
                              <a:path h="5106035">
                                <a:moveTo>
                                  <a:pt x="0" y="5105923"/>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52" name="Graphic 52"/>
                        <wps:cNvSpPr/>
                        <wps:spPr>
                          <a:xfrm>
                            <a:off x="0" y="6107"/>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384CB01" id="Group 49" o:spid="_x0000_s1026" style="position:absolute;margin-left:26.95pt;margin-top:-.4pt;width:367.6pt;height:402.05pt;z-index:-18317312;mso-wrap-distance-left:0;mso-wrap-distance-right:0;mso-position-horizontal-relative:page" coordsize="46685,5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">
                <v:shape id="Graphic 50" o:spid="_x0000_s1027" style="position:absolute;left:91;width:13;height:51060;visibility:visible;mso-wrap-style:square;v-text-anchor:top" coordsize="1270,5106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UmMEA&#10;AADbAAAADwAAAGRycy9kb3ducmV2LnhtbERPTUsDMRC9C/6HMEJvNqtUkW3TokKhhV6sPeht2Ew3&#10;i5vJbjLtbvvrzUHw+Hjfi9XoW3WmmJrABh6mBSjiKtiGawOHz/X9C6gkyBbbwGTgQglWy9ubBZY2&#10;DPxB573UKodwKtGAE+lKrVPlyGOaho44c8cQPUqGsdY24pDDfasfi+JZe2w4Nzjs6N1R9bM/eQP9&#10;4ep23/3wddWzt24bg9SxF2Mmd+PrHJTQKP/iP/fGGnjK6/OX/A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K1JjBAAAA2wAAAA8AAAAAAAAAAAAAAAAAmAIAAGRycy9kb3du&#10;cmV2LnhtbFBLBQYAAAAABAAEAPUAAACGAwAAAAA=&#10;" path="m,5105923l,e" filled="f" strokeweight=".33942mm">
                  <v:path arrowok="t"/>
                </v:shape>
                <v:shape id="Graphic 51" o:spid="_x0000_s1028" style="position:absolute;left:46588;width:12;height:51060;visibility:visible;mso-wrap-style:square;v-text-anchor:top" coordsize="1270,5106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LTcEA&#10;AADbAAAADwAAAGRycy9kb3ducmV2LnhtbESP0YrCMBRE3xf8h3AF39a0giLVKFWsiPiiux9waa5t&#10;sbkpTaz1740g+DjMzBlmue5NLTpqXWVZQTyOQBDnVldcKPj/y37nIJxH1lhbJgVPcrBeDX6WmGj7&#10;4DN1F1+IAGGXoILS+yaR0uUlGXRj2xAH72pbgz7ItpC6xUeAm1pOomgmDVYcFkpsaFtSfrvcjYJ5&#10;V2xNutvf05OmbBMfs8NzVis1GvbpAoSn3n/Dn/ZBK5jG8P4Sf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VS03BAAAA2wAAAA8AAAAAAAAAAAAAAAAAmAIAAGRycy9kb3du&#10;cmV2LnhtbFBLBQYAAAAABAAEAPUAAACGAwAAAAA=&#10;" path="m,5105923l,e" filled="f" strokeweight=".25456mm">
                  <v:path arrowok="t"/>
                </v:shape>
                <v:shape id="Graphic 52" o:spid="_x0000_s1029" style="position:absolute;top:61;width:46685;height:12;visibility:visible;mso-wrap-style:square;v-text-anchor:top" coordsize="4668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P7sAA&#10;AADbAAAADwAAAGRycy9kb3ducmV2LnhtbESPzarCMBSE9xd8h3AEd9dUUZFqFBFEV4I/uD42x7ba&#10;nJQm2vbtjSC4HGbmG2a+bEwhXlS53LKCQT8CQZxYnXOq4Hza/E9BOI+ssbBMClpysFx0/uYYa1vz&#10;gV5Hn4oAYRejgsz7MpbSJRkZdH1bEgfvZiuDPsgqlbrCOsBNIYdRNJEGcw4LGZa0zih5HJ9GgZ7W&#10;7SbZ74m30f0wueTt7jpaK9XrNqsZCE+N/4W/7Z1WMB7C50v4AX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jP7sAAAADbAAAADwAAAAAAAAAAAAAAAACYAgAAZHJzL2Rvd25y&#10;ZXYueG1sUEsFBgAAAAAEAAQA9QAAAIUDAAAAAA==&#10;" path="m,l4667990,e" filled="f" strokeweight=".33931mm">
                  <v:path arrowok="t"/>
                </v:shape>
                <w10:wrap anchorx="page"/>
              </v:group>
            </w:pict>
          </mc:Fallback>
        </mc:AlternateContent>
      </w:r>
      <w:r>
        <w:rPr>
          <w:color w:val="131113"/>
        </w:rPr>
        <w:t>SIGNS</w:t>
      </w:r>
      <w:r>
        <w:rPr>
          <w:color w:val="131113"/>
          <w:spacing w:val="19"/>
        </w:rPr>
        <w:t xml:space="preserve">  </w:t>
      </w:r>
      <w:r>
        <w:rPr>
          <w:color w:val="131113"/>
        </w:rPr>
        <w:t>OF</w:t>
      </w:r>
      <w:r>
        <w:rPr>
          <w:color w:val="131113"/>
          <w:spacing w:val="73"/>
          <w:w w:val="150"/>
        </w:rPr>
        <w:t xml:space="preserve"> </w:t>
      </w:r>
      <w:r>
        <w:rPr>
          <w:color w:val="131113"/>
        </w:rPr>
        <w:t>GLUTEN</w:t>
      </w:r>
      <w:r>
        <w:rPr>
          <w:color w:val="131113"/>
          <w:spacing w:val="41"/>
        </w:rPr>
        <w:t xml:space="preserve">  </w:t>
      </w:r>
      <w:r>
        <w:rPr>
          <w:color w:val="131113"/>
          <w:spacing w:val="-2"/>
        </w:rPr>
        <w:t>SENSITIVITY</w:t>
      </w:r>
    </w:p>
    <w:p w:rsidR="009D78A7" w:rsidRDefault="0093348A">
      <w:pPr>
        <w:spacing w:before="168" w:line="280" w:lineRule="auto"/>
        <w:ind w:left="437" w:right="396" w:hanging="8"/>
        <w:rPr>
          <w:rFonts w:ascii="Arial"/>
          <w:sz w:val="28"/>
        </w:rPr>
      </w:pPr>
      <w:r>
        <w:rPr>
          <w:rFonts w:ascii="Arial"/>
          <w:color w:val="131113"/>
          <w:w w:val="110"/>
          <w:sz w:val="28"/>
        </w:rPr>
        <w:t>The</w:t>
      </w:r>
      <w:r>
        <w:rPr>
          <w:rFonts w:ascii="Arial"/>
          <w:color w:val="131113"/>
          <w:spacing w:val="-6"/>
          <w:w w:val="110"/>
          <w:sz w:val="28"/>
        </w:rPr>
        <w:t xml:space="preserve"> </w:t>
      </w:r>
      <w:r>
        <w:rPr>
          <w:rFonts w:ascii="Arial"/>
          <w:color w:val="131113"/>
          <w:w w:val="110"/>
          <w:sz w:val="28"/>
        </w:rPr>
        <w:t>best</w:t>
      </w:r>
      <w:r>
        <w:rPr>
          <w:rFonts w:ascii="Arial"/>
          <w:color w:val="131113"/>
          <w:spacing w:val="-2"/>
          <w:w w:val="110"/>
          <w:sz w:val="28"/>
        </w:rPr>
        <w:t xml:space="preserve"> </w:t>
      </w:r>
      <w:r>
        <w:rPr>
          <w:rFonts w:ascii="Arial"/>
          <w:color w:val="131113"/>
          <w:w w:val="110"/>
          <w:sz w:val="28"/>
        </w:rPr>
        <w:t>way to know if you're</w:t>
      </w:r>
      <w:r>
        <w:rPr>
          <w:rFonts w:ascii="Arial"/>
          <w:color w:val="131113"/>
          <w:spacing w:val="-5"/>
          <w:w w:val="110"/>
          <w:sz w:val="28"/>
        </w:rPr>
        <w:t xml:space="preserve"> </w:t>
      </w:r>
      <w:r>
        <w:rPr>
          <w:rFonts w:ascii="Arial"/>
          <w:color w:val="131113"/>
          <w:w w:val="110"/>
          <w:sz w:val="28"/>
        </w:rPr>
        <w:t>sensitive to gluten is to get tested. Unfortunately, traditional blood tests and small-intestine</w:t>
      </w:r>
      <w:r>
        <w:rPr>
          <w:rFonts w:ascii="Arial"/>
          <w:color w:val="131113"/>
          <w:spacing w:val="-1"/>
          <w:w w:val="110"/>
          <w:sz w:val="28"/>
        </w:rPr>
        <w:t xml:space="preserve"> </w:t>
      </w:r>
      <w:r>
        <w:rPr>
          <w:rFonts w:ascii="Arial"/>
          <w:color w:val="131113"/>
          <w:w w:val="110"/>
          <w:sz w:val="28"/>
        </w:rPr>
        <w:t>biopsies are not nearly as accurate as the newer tests that can identify gluten antibodies just as well as genetic testing.</w:t>
      </w:r>
    </w:p>
    <w:p w:rsidR="009D78A7" w:rsidRDefault="0093348A">
      <w:pPr>
        <w:spacing w:line="280" w:lineRule="auto"/>
        <w:ind w:left="437" w:right="806" w:firstLine="3"/>
        <w:rPr>
          <w:rFonts w:ascii="Arial"/>
          <w:sz w:val="28"/>
        </w:rPr>
      </w:pPr>
      <w:r>
        <w:rPr>
          <w:rFonts w:ascii="Arial"/>
          <w:color w:val="131113"/>
          <w:w w:val="105"/>
          <w:sz w:val="28"/>
        </w:rPr>
        <w:t xml:space="preserve">Below is a </w:t>
      </w:r>
      <w:r>
        <w:rPr>
          <w:rFonts w:ascii="Arial"/>
          <w:color w:val="212123"/>
          <w:w w:val="105"/>
          <w:sz w:val="28"/>
        </w:rPr>
        <w:t xml:space="preserve">list </w:t>
      </w:r>
      <w:r>
        <w:rPr>
          <w:rFonts w:ascii="Arial"/>
          <w:color w:val="131113"/>
          <w:w w:val="105"/>
          <w:sz w:val="28"/>
        </w:rPr>
        <w:t>of symptoms and ill</w:t>
      </w:r>
      <w:r>
        <w:rPr>
          <w:rFonts w:ascii="Arial"/>
          <w:color w:val="131113"/>
          <w:w w:val="105"/>
          <w:sz w:val="28"/>
        </w:rPr>
        <w:t xml:space="preserve">nesses associated </w:t>
      </w:r>
      <w:r>
        <w:rPr>
          <w:rFonts w:ascii="Arial"/>
          <w:color w:val="212123"/>
          <w:w w:val="105"/>
          <w:sz w:val="28"/>
        </w:rPr>
        <w:t xml:space="preserve">with </w:t>
      </w:r>
      <w:r>
        <w:rPr>
          <w:rFonts w:ascii="Arial"/>
          <w:color w:val="131113"/>
          <w:w w:val="105"/>
          <w:sz w:val="28"/>
        </w:rPr>
        <w:t>gluten sensitivity. Even if you</w:t>
      </w:r>
      <w:r>
        <w:rPr>
          <w:rFonts w:ascii="Arial"/>
          <w:color w:val="131113"/>
          <w:spacing w:val="80"/>
          <w:w w:val="105"/>
          <w:sz w:val="28"/>
        </w:rPr>
        <w:t xml:space="preserve"> </w:t>
      </w:r>
      <w:r>
        <w:rPr>
          <w:rFonts w:ascii="Arial"/>
          <w:color w:val="131113"/>
          <w:w w:val="105"/>
          <w:sz w:val="28"/>
        </w:rPr>
        <w:t>don't have any of these conditions,</w:t>
      </w:r>
      <w:r>
        <w:rPr>
          <w:rFonts w:ascii="Arial"/>
          <w:color w:val="131113"/>
          <w:spacing w:val="38"/>
          <w:w w:val="105"/>
          <w:sz w:val="28"/>
        </w:rPr>
        <w:t xml:space="preserve"> </w:t>
      </w:r>
      <w:r>
        <w:rPr>
          <w:rFonts w:ascii="Arial"/>
          <w:color w:val="131113"/>
          <w:w w:val="105"/>
          <w:sz w:val="28"/>
        </w:rPr>
        <w:t>I</w:t>
      </w:r>
      <w:r>
        <w:rPr>
          <w:rFonts w:ascii="Arial"/>
          <w:color w:val="131113"/>
          <w:spacing w:val="40"/>
          <w:w w:val="105"/>
          <w:sz w:val="28"/>
        </w:rPr>
        <w:t xml:space="preserve"> </w:t>
      </w:r>
      <w:r>
        <w:rPr>
          <w:rFonts w:ascii="Arial"/>
          <w:color w:val="131113"/>
          <w:w w:val="105"/>
          <w:sz w:val="28"/>
        </w:rPr>
        <w:t>urge you to</w:t>
      </w:r>
      <w:r>
        <w:rPr>
          <w:rFonts w:ascii="Arial"/>
          <w:color w:val="131113"/>
          <w:spacing w:val="40"/>
          <w:w w:val="105"/>
          <w:sz w:val="28"/>
        </w:rPr>
        <w:t xml:space="preserve"> </w:t>
      </w:r>
      <w:r>
        <w:rPr>
          <w:rFonts w:ascii="Arial"/>
          <w:color w:val="131113"/>
          <w:w w:val="105"/>
          <w:sz w:val="28"/>
        </w:rPr>
        <w:t>employ</w:t>
      </w:r>
      <w:r>
        <w:rPr>
          <w:rFonts w:ascii="Arial"/>
          <w:color w:val="131113"/>
          <w:spacing w:val="40"/>
          <w:w w:val="105"/>
          <w:sz w:val="28"/>
        </w:rPr>
        <w:t xml:space="preserve"> </w:t>
      </w:r>
      <w:r>
        <w:rPr>
          <w:rFonts w:ascii="Arial"/>
          <w:color w:val="131113"/>
          <w:w w:val="105"/>
          <w:sz w:val="28"/>
        </w:rPr>
        <w:t>the</w:t>
      </w:r>
      <w:r>
        <w:rPr>
          <w:rFonts w:ascii="Arial"/>
          <w:color w:val="131113"/>
          <w:spacing w:val="40"/>
          <w:w w:val="105"/>
          <w:sz w:val="28"/>
        </w:rPr>
        <w:t xml:space="preserve"> </w:t>
      </w:r>
      <w:r>
        <w:rPr>
          <w:rFonts w:ascii="Arial"/>
          <w:color w:val="131113"/>
          <w:w w:val="105"/>
          <w:sz w:val="28"/>
        </w:rPr>
        <w:t>latest</w:t>
      </w:r>
      <w:r>
        <w:rPr>
          <w:rFonts w:ascii="Arial"/>
          <w:color w:val="131113"/>
          <w:spacing w:val="40"/>
          <w:w w:val="105"/>
          <w:sz w:val="28"/>
        </w:rPr>
        <w:t xml:space="preserve"> </w:t>
      </w:r>
      <w:r>
        <w:rPr>
          <w:rFonts w:ascii="Arial"/>
          <w:color w:val="131113"/>
          <w:w w:val="105"/>
          <w:sz w:val="28"/>
        </w:rPr>
        <w:t>testing</w:t>
      </w:r>
      <w:r>
        <w:rPr>
          <w:rFonts w:ascii="Arial"/>
          <w:color w:val="131113"/>
          <w:spacing w:val="40"/>
          <w:w w:val="105"/>
          <w:sz w:val="28"/>
        </w:rPr>
        <w:t xml:space="preserve"> </w:t>
      </w:r>
      <w:r>
        <w:rPr>
          <w:rFonts w:ascii="Arial"/>
          <w:color w:val="131113"/>
          <w:w w:val="105"/>
          <w:sz w:val="28"/>
        </w:rPr>
        <w:t>technology</w:t>
      </w:r>
      <w:r>
        <w:rPr>
          <w:rFonts w:ascii="Arial"/>
          <w:color w:val="131113"/>
          <w:spacing w:val="80"/>
          <w:w w:val="105"/>
          <w:sz w:val="28"/>
        </w:rPr>
        <w:t xml:space="preserve"> </w:t>
      </w:r>
      <w:r>
        <w:rPr>
          <w:rFonts w:ascii="Arial"/>
          <w:color w:val="131113"/>
          <w:w w:val="105"/>
          <w:sz w:val="28"/>
          <w:u w:val="thick" w:color="131113"/>
        </w:rPr>
        <w:t>(</w:t>
      </w:r>
      <w:r>
        <w:rPr>
          <w:rFonts w:ascii="Arial"/>
          <w:color w:val="1C1679"/>
          <w:w w:val="105"/>
          <w:sz w:val="28"/>
          <w:u w:val="thick" w:color="131113"/>
        </w:rPr>
        <w:t>here</w:t>
      </w:r>
      <w:r>
        <w:rPr>
          <w:rFonts w:ascii="Arial"/>
          <w:color w:val="131113"/>
          <w:w w:val="105"/>
          <w:sz w:val="28"/>
          <w:u w:val="thick" w:color="131113"/>
        </w:rPr>
        <w:t>)</w:t>
      </w:r>
      <w:r>
        <w:rPr>
          <w:rFonts w:ascii="Arial"/>
          <w:color w:val="131113"/>
          <w:w w:val="105"/>
          <w:sz w:val="28"/>
        </w:rPr>
        <w:t>.</w:t>
      </w:r>
    </w:p>
    <w:p w:rsidR="009D78A7" w:rsidRDefault="0093348A">
      <w:pPr>
        <w:spacing w:before="300"/>
        <w:ind w:left="651"/>
        <w:rPr>
          <w:sz w:val="29"/>
        </w:rPr>
      </w:pPr>
      <w:r>
        <w:rPr>
          <w:color w:val="131113"/>
          <w:spacing w:val="-4"/>
          <w:sz w:val="29"/>
        </w:rPr>
        <w:t>ADHD</w:t>
      </w:r>
    </w:p>
    <w:p w:rsidR="009D78A7" w:rsidRDefault="0093348A">
      <w:pPr>
        <w:spacing w:before="50"/>
        <w:ind w:left="653"/>
        <w:rPr>
          <w:rFonts w:ascii="Arial"/>
          <w:sz w:val="28"/>
        </w:rPr>
      </w:pPr>
      <w:r>
        <w:rPr>
          <w:rFonts w:ascii="Arial"/>
          <w:color w:val="131113"/>
          <w:spacing w:val="-2"/>
          <w:w w:val="105"/>
          <w:sz w:val="28"/>
        </w:rPr>
        <w:t>alcoholism</w:t>
      </w:r>
    </w:p>
    <w:p w:rsidR="009D78A7" w:rsidRDefault="0093348A">
      <w:pPr>
        <w:spacing w:before="72"/>
        <w:ind w:left="654"/>
        <w:rPr>
          <w:rFonts w:ascii="Arial"/>
          <w:sz w:val="26"/>
        </w:rPr>
      </w:pPr>
      <w:r>
        <w:rPr>
          <w:rFonts w:ascii="Arial"/>
          <w:color w:val="131113"/>
          <w:spacing w:val="-5"/>
          <w:sz w:val="26"/>
        </w:rPr>
        <w:t>ALS</w:t>
      </w:r>
    </w:p>
    <w:p w:rsidR="009D78A7" w:rsidRDefault="0093348A">
      <w:pPr>
        <w:spacing w:before="57"/>
        <w:ind w:left="653"/>
        <w:rPr>
          <w:rFonts w:ascii="Arial"/>
          <w:sz w:val="28"/>
        </w:rPr>
      </w:pPr>
      <w:r>
        <w:rPr>
          <w:rFonts w:ascii="Arial"/>
          <w:color w:val="131113"/>
          <w:spacing w:val="-2"/>
          <w:w w:val="110"/>
          <w:sz w:val="28"/>
        </w:rPr>
        <w:t>anxiety</w:t>
      </w:r>
    </w:p>
    <w:p w:rsidR="009D78A7" w:rsidRDefault="0093348A">
      <w:pPr>
        <w:spacing w:before="53" w:line="280" w:lineRule="auto"/>
        <w:ind w:left="653" w:right="3864" w:hanging="5"/>
        <w:rPr>
          <w:rFonts w:ascii="Arial"/>
          <w:sz w:val="28"/>
        </w:rPr>
      </w:pPr>
      <w:r>
        <w:rPr>
          <w:rFonts w:ascii="Arial"/>
          <w:color w:val="131113"/>
          <w:w w:val="105"/>
          <w:sz w:val="28"/>
        </w:rPr>
        <w:t xml:space="preserve">ataxia, loss of balance </w:t>
      </w:r>
      <w:r>
        <w:rPr>
          <w:rFonts w:ascii="Arial"/>
          <w:color w:val="131113"/>
          <w:spacing w:val="-2"/>
          <w:w w:val="105"/>
          <w:sz w:val="28"/>
        </w:rPr>
        <w:t>autism</w:t>
      </w:r>
    </w:p>
    <w:p w:rsidR="009D78A7" w:rsidRDefault="0093348A">
      <w:pPr>
        <w:spacing w:line="280" w:lineRule="auto"/>
        <w:ind w:left="1279" w:right="233" w:hanging="627"/>
        <w:rPr>
          <w:rFonts w:ascii="Arial"/>
          <w:sz w:val="28"/>
        </w:rPr>
      </w:pPr>
      <w:r>
        <w:rPr>
          <w:rFonts w:ascii="Arial"/>
          <w:color w:val="131113"/>
          <w:w w:val="110"/>
          <w:sz w:val="28"/>
        </w:rPr>
        <w:t>autoimmune disorders (diabetes, Hashimoto'</w:t>
      </w:r>
      <w:r>
        <w:rPr>
          <w:rFonts w:ascii="Arial"/>
          <w:color w:val="131113"/>
          <w:w w:val="110"/>
          <w:sz w:val="28"/>
        </w:rPr>
        <w:t xml:space="preserve">s thyroiditis, rheumatoid arthritis, to name a </w:t>
      </w:r>
      <w:r>
        <w:rPr>
          <w:rFonts w:ascii="Arial"/>
          <w:color w:val="131113"/>
          <w:spacing w:val="-4"/>
          <w:w w:val="110"/>
          <w:sz w:val="28"/>
        </w:rPr>
        <w:t>few)</w:t>
      </w:r>
    </w:p>
    <w:p w:rsidR="009D78A7" w:rsidRDefault="0093348A">
      <w:pPr>
        <w:ind w:left="649"/>
        <w:rPr>
          <w:rFonts w:ascii="Arial"/>
          <w:sz w:val="28"/>
        </w:rPr>
      </w:pPr>
      <w:r>
        <w:rPr>
          <w:rFonts w:ascii="Arial"/>
          <w:color w:val="131113"/>
          <w:w w:val="105"/>
          <w:sz w:val="28"/>
        </w:rPr>
        <w:t>bone</w:t>
      </w:r>
      <w:r>
        <w:rPr>
          <w:rFonts w:ascii="Arial"/>
          <w:color w:val="131113"/>
          <w:spacing w:val="26"/>
          <w:w w:val="105"/>
          <w:sz w:val="28"/>
        </w:rPr>
        <w:t xml:space="preserve"> </w:t>
      </w:r>
      <w:r>
        <w:rPr>
          <w:rFonts w:ascii="Arial"/>
          <w:color w:val="131113"/>
          <w:spacing w:val="-2"/>
          <w:w w:val="105"/>
          <w:sz w:val="28"/>
        </w:rPr>
        <w:t>pain/osteopenia/osteoporosis</w:t>
      </w:r>
    </w:p>
    <w:p w:rsidR="009D78A7" w:rsidRDefault="009D78A7">
      <w:pPr>
        <w:rPr>
          <w:rFonts w:ascii="Arial"/>
          <w:sz w:val="28"/>
        </w:rPr>
        <w:sectPr w:rsidR="009D78A7">
          <w:pgSz w:w="8400" w:h="10130"/>
          <w:pgMar w:top="160" w:right="380" w:bottom="0" w:left="400" w:header="720" w:footer="720" w:gutter="0"/>
          <w:cols w:space="720"/>
        </w:sectPr>
      </w:pPr>
    </w:p>
    <w:p w:rsidR="009D78A7" w:rsidRDefault="0093348A">
      <w:pPr>
        <w:spacing w:before="71" w:line="280" w:lineRule="auto"/>
        <w:ind w:left="647" w:right="5419" w:firstLine="2"/>
        <w:rPr>
          <w:rFonts w:ascii="Arial"/>
          <w:sz w:val="28"/>
        </w:rPr>
      </w:pPr>
      <w:r>
        <w:rPr>
          <w:noProof/>
          <w:lang w:val="en-IN" w:eastAsia="en-IN"/>
        </w:rPr>
        <w:lastRenderedPageBreak/>
        <mc:AlternateContent>
          <mc:Choice Requires="wpg">
            <w:drawing>
              <wp:anchor distT="0" distB="0" distL="0" distR="0" simplePos="0" relativeHeight="485000192" behindDoc="1" locked="0" layoutInCell="1" allowOverlap="1">
                <wp:simplePos x="0" y="0"/>
                <wp:positionH relativeFrom="page">
                  <wp:posOffset>342156</wp:posOffset>
                </wp:positionH>
                <wp:positionV relativeFrom="paragraph">
                  <wp:posOffset>22537</wp:posOffset>
                </wp:positionV>
                <wp:extent cx="4668520" cy="5277485"/>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8520" cy="5277485"/>
                          <a:chOff x="0" y="0"/>
                          <a:chExt cx="4668520" cy="5277485"/>
                        </a:xfrm>
                      </wpg:grpSpPr>
                      <wps:wsp>
                        <wps:cNvPr id="54" name="Graphic 54"/>
                        <wps:cNvSpPr/>
                        <wps:spPr>
                          <a:xfrm>
                            <a:off x="9164" y="0"/>
                            <a:ext cx="4650105" cy="5277485"/>
                          </a:xfrm>
                          <a:custGeom>
                            <a:avLst/>
                            <a:gdLst/>
                            <a:ahLst/>
                            <a:cxnLst/>
                            <a:rect l="l" t="t" r="r" b="b"/>
                            <a:pathLst>
                              <a:path w="4650105" h="5277485">
                                <a:moveTo>
                                  <a:pt x="0" y="5276935"/>
                                </a:moveTo>
                                <a:lnTo>
                                  <a:pt x="0" y="0"/>
                                </a:lnTo>
                              </a:path>
                              <a:path w="4650105" h="5277485">
                                <a:moveTo>
                                  <a:pt x="4649660" y="5276935"/>
                                </a:moveTo>
                                <a:lnTo>
                                  <a:pt x="4649660" y="0"/>
                                </a:lnTo>
                              </a:path>
                            </a:pathLst>
                          </a:custGeom>
                          <a:ln w="9163">
                            <a:solidFill>
                              <a:srgbClr val="000000"/>
                            </a:solidFill>
                            <a:prstDash val="solid"/>
                          </a:ln>
                        </wps:spPr>
                        <wps:bodyPr wrap="square" lIns="0" tIns="0" rIns="0" bIns="0" rtlCol="0">
                          <a:prstTxWarp prst="textNoShape">
                            <a:avLst/>
                          </a:prstTxWarp>
                          <a:noAutofit/>
                        </wps:bodyPr>
                      </wps:wsp>
                      <wps:wsp>
                        <wps:cNvPr id="55" name="Graphic 55"/>
                        <wps:cNvSpPr/>
                        <wps:spPr>
                          <a:xfrm>
                            <a:off x="0" y="5258612"/>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1AD091B" id="Group 53" o:spid="_x0000_s1026" style="position:absolute;margin-left:26.95pt;margin-top:1.75pt;width:367.6pt;height:415.55pt;z-index:-18316288;mso-wrap-distance-left:0;mso-wrap-distance-right:0;mso-position-horizontal-relative:page" coordsize="46685,52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">
                <v:shape id="Graphic 54" o:spid="_x0000_s1027" style="position:absolute;left:91;width:46501;height:52774;visibility:visible;mso-wrap-style:square;v-text-anchor:top" coordsize="4650105,5277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rxcYA&#10;AADbAAAADwAAAGRycy9kb3ducmV2LnhtbESPT2vCQBTE74V+h+UVvEiz8U9F0qxSLAURQZrqobfX&#10;7Gs2mH0bsluN394VhB6HmfkNky9724gTdb52rGCUpCCIS6drrhTsvz6e5yB8QNbYOCYFF/KwXDw+&#10;5Jhpd+ZPOhWhEhHCPkMFJoQ2k9KXhiz6xLXE0ft1ncUQZVdJ3eE5wm0jx2k6kxZrjgsGW1oZKo/F&#10;n1UwPK4mzIf08L5rhpvvkZ79bM1GqcFT//YKIlAf/sP39loreJnC7Uv8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rrxcYAAADbAAAADwAAAAAAAAAAAAAAAACYAgAAZHJz&#10;L2Rvd25yZXYueG1sUEsFBgAAAAAEAAQA9QAAAIsDAAAAAA==&#10;" path="m,5276935l,em4649660,5276935l4649660,e" filled="f" strokeweight=".25453mm">
                  <v:path arrowok="t"/>
                </v:shape>
                <v:shape id="Graphic 55" o:spid="_x0000_s1028" style="position:absolute;top:52586;width:46685;height:12;visibility:visible;mso-wrap-style:square;v-text-anchor:top" coordsize="4668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FXmsMA&#10;AADbAAAADwAAAGRycy9kb3ducmV2LnhtbESPzWrDMBCE74W8g9hAb7XckITgWjYlEOJTIGnoeWtt&#10;bbfWyliKf96+CgR6HGbmGybNJ9OKgXrXWFbwGsUgiEurG64UXD8OLzsQziNrbC2Tgpkc5NniKcVE&#10;25HPNFx8JQKEXYIKau+7REpX1mTQRbYjDt637Q36IPtK6h7HADetXMXxVhpsOCzU2NG+pvL3cjMK&#10;9G6cD+XpRHyMf87bz2YuvtZ7pZ6X0/sbCE+T/w8/2oVWsNnA/Uv4A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FXmsMAAADbAAAADwAAAAAAAAAAAAAAAACYAgAAZHJzL2Rv&#10;d25yZXYueG1sUEsFBgAAAAAEAAQA9QAAAIgDAAAAAA==&#10;" path="m,l4667990,e" filled="f" strokeweight=".33931mm">
                  <v:path arrowok="t"/>
                </v:shape>
                <w10:wrap anchorx="page"/>
              </v:group>
            </w:pict>
          </mc:Fallback>
        </mc:AlternateContent>
      </w:r>
      <w:r>
        <w:rPr>
          <w:rFonts w:ascii="Arial"/>
          <w:color w:val="151315"/>
          <w:w w:val="105"/>
          <w:sz w:val="28"/>
        </w:rPr>
        <w:t xml:space="preserve">brain fog </w:t>
      </w:r>
      <w:r>
        <w:rPr>
          <w:rFonts w:ascii="Arial"/>
          <w:color w:val="151315"/>
          <w:spacing w:val="-2"/>
          <w:w w:val="105"/>
          <w:sz w:val="28"/>
        </w:rPr>
        <w:t xml:space="preserve">cancer </w:t>
      </w:r>
      <w:r>
        <w:rPr>
          <w:rFonts w:ascii="Arial"/>
          <w:color w:val="151315"/>
          <w:w w:val="105"/>
          <w:sz w:val="28"/>
        </w:rPr>
        <w:t>chest</w:t>
      </w:r>
      <w:r>
        <w:rPr>
          <w:rFonts w:ascii="Arial"/>
          <w:color w:val="151315"/>
          <w:spacing w:val="-15"/>
          <w:w w:val="105"/>
          <w:sz w:val="28"/>
        </w:rPr>
        <w:t xml:space="preserve"> </w:t>
      </w:r>
      <w:r>
        <w:rPr>
          <w:rFonts w:ascii="Arial"/>
          <w:color w:val="151315"/>
          <w:w w:val="105"/>
          <w:sz w:val="28"/>
        </w:rPr>
        <w:t>pain</w:t>
      </w:r>
    </w:p>
    <w:p w:rsidR="009D78A7" w:rsidRDefault="0093348A">
      <w:pPr>
        <w:spacing w:line="280" w:lineRule="auto"/>
        <w:ind w:left="649" w:right="3864" w:hanging="2"/>
        <w:rPr>
          <w:rFonts w:ascii="Arial"/>
          <w:sz w:val="28"/>
        </w:rPr>
      </w:pPr>
      <w:r>
        <w:rPr>
          <w:rFonts w:ascii="Arial"/>
          <w:color w:val="151315"/>
          <w:w w:val="110"/>
          <w:sz w:val="28"/>
        </w:rPr>
        <w:t>constantly</w:t>
      </w:r>
      <w:r>
        <w:rPr>
          <w:rFonts w:ascii="Arial"/>
          <w:color w:val="151315"/>
          <w:spacing w:val="-8"/>
          <w:w w:val="110"/>
          <w:sz w:val="28"/>
        </w:rPr>
        <w:t xml:space="preserve"> </w:t>
      </w:r>
      <w:r>
        <w:rPr>
          <w:rFonts w:ascii="Arial"/>
          <w:color w:val="151315"/>
          <w:w w:val="110"/>
          <w:sz w:val="28"/>
        </w:rPr>
        <w:t>getting</w:t>
      </w:r>
      <w:r>
        <w:rPr>
          <w:rFonts w:ascii="Arial"/>
          <w:color w:val="151315"/>
          <w:spacing w:val="-22"/>
          <w:w w:val="110"/>
          <w:sz w:val="28"/>
        </w:rPr>
        <w:t xml:space="preserve"> </w:t>
      </w:r>
      <w:r>
        <w:rPr>
          <w:rFonts w:ascii="Arial"/>
          <w:color w:val="151315"/>
          <w:w w:val="110"/>
          <w:sz w:val="28"/>
        </w:rPr>
        <w:t xml:space="preserve">sick dairy intolerance delayed growth </w:t>
      </w:r>
      <w:r>
        <w:rPr>
          <w:rFonts w:ascii="Arial"/>
          <w:color w:val="151315"/>
          <w:spacing w:val="-2"/>
          <w:w w:val="110"/>
          <w:sz w:val="28"/>
        </w:rPr>
        <w:t>depression</w:t>
      </w:r>
    </w:p>
    <w:p w:rsidR="009D78A7" w:rsidRDefault="0093348A">
      <w:pPr>
        <w:spacing w:line="283" w:lineRule="auto"/>
        <w:ind w:left="1282" w:hanging="634"/>
        <w:rPr>
          <w:rFonts w:ascii="Arial"/>
          <w:sz w:val="28"/>
        </w:rPr>
      </w:pPr>
      <w:r>
        <w:rPr>
          <w:rFonts w:ascii="Arial"/>
          <w:color w:val="151315"/>
          <w:w w:val="110"/>
          <w:sz w:val="28"/>
        </w:rPr>
        <w:t>digestive</w:t>
      </w:r>
      <w:r>
        <w:rPr>
          <w:rFonts w:ascii="Arial"/>
          <w:color w:val="151315"/>
          <w:spacing w:val="-8"/>
          <w:w w:val="110"/>
          <w:sz w:val="28"/>
        </w:rPr>
        <w:t xml:space="preserve"> </w:t>
      </w:r>
      <w:r>
        <w:rPr>
          <w:rFonts w:ascii="Arial"/>
          <w:color w:val="151315"/>
          <w:w w:val="110"/>
          <w:sz w:val="28"/>
        </w:rPr>
        <w:t>disturbances</w:t>
      </w:r>
      <w:r>
        <w:rPr>
          <w:rFonts w:ascii="Arial"/>
          <w:color w:val="151315"/>
          <w:spacing w:val="-2"/>
          <w:w w:val="110"/>
          <w:sz w:val="28"/>
        </w:rPr>
        <w:t xml:space="preserve"> </w:t>
      </w:r>
      <w:r>
        <w:rPr>
          <w:rFonts w:ascii="Arial"/>
          <w:color w:val="151315"/>
          <w:w w:val="110"/>
          <w:sz w:val="28"/>
        </w:rPr>
        <w:t>(gas,</w:t>
      </w:r>
      <w:r>
        <w:rPr>
          <w:rFonts w:ascii="Arial"/>
          <w:color w:val="151315"/>
          <w:spacing w:val="-10"/>
          <w:w w:val="110"/>
          <w:sz w:val="28"/>
        </w:rPr>
        <w:t xml:space="preserve"> </w:t>
      </w:r>
      <w:r>
        <w:rPr>
          <w:rFonts w:ascii="Arial"/>
          <w:color w:val="151315"/>
          <w:w w:val="110"/>
          <w:sz w:val="28"/>
        </w:rPr>
        <w:t>bloating,</w:t>
      </w:r>
      <w:r>
        <w:rPr>
          <w:rFonts w:ascii="Arial"/>
          <w:color w:val="151315"/>
          <w:spacing w:val="-2"/>
          <w:w w:val="110"/>
          <w:sz w:val="28"/>
        </w:rPr>
        <w:t xml:space="preserve"> </w:t>
      </w:r>
      <w:r>
        <w:rPr>
          <w:rFonts w:ascii="Arial"/>
          <w:color w:val="151315"/>
          <w:w w:val="110"/>
          <w:sz w:val="28"/>
        </w:rPr>
        <w:t>diarrhea, constipation, cramping, etc.)</w:t>
      </w:r>
    </w:p>
    <w:p w:rsidR="009D78A7" w:rsidRDefault="0093348A">
      <w:pPr>
        <w:spacing w:line="280" w:lineRule="auto"/>
        <w:ind w:left="644" w:right="4501" w:firstLine="4"/>
        <w:rPr>
          <w:rFonts w:ascii="Arial" w:hAnsi="Arial"/>
          <w:sz w:val="28"/>
        </w:rPr>
      </w:pPr>
      <w:r>
        <w:rPr>
          <w:rFonts w:ascii="Arial" w:hAnsi="Arial"/>
          <w:color w:val="151315"/>
          <w:sz w:val="28"/>
        </w:rPr>
        <w:t>heart disea</w:t>
      </w:r>
      <w:r>
        <w:rPr>
          <w:rFonts w:ascii="Arial" w:hAnsi="Arial"/>
          <w:color w:val="8C8C8C"/>
          <w:sz w:val="28"/>
        </w:rPr>
        <w:t>.</w:t>
      </w:r>
      <w:r>
        <w:rPr>
          <w:rFonts w:ascii="Arial" w:hAnsi="Arial"/>
          <w:color w:val="151315"/>
          <w:sz w:val="28"/>
        </w:rPr>
        <w:t>se hives/</w:t>
      </w:r>
      <w:r>
        <w:rPr>
          <w:rFonts w:ascii="Arial" w:hAnsi="Arial"/>
          <w:color w:val="151315"/>
          <w:spacing w:val="-53"/>
          <w:sz w:val="28"/>
        </w:rPr>
        <w:t xml:space="preserve"> </w:t>
      </w:r>
      <w:r>
        <w:rPr>
          <w:rFonts w:ascii="Arial" w:hAnsi="Arial"/>
          <w:color w:val="151315"/>
          <w:sz w:val="28"/>
        </w:rPr>
        <w:t>ra</w:t>
      </w:r>
      <w:r>
        <w:rPr>
          <w:rFonts w:ascii="Arial" w:hAnsi="Arial"/>
          <w:color w:val="9C9AA1"/>
          <w:sz w:val="28"/>
        </w:rPr>
        <w:t>·</w:t>
      </w:r>
      <w:r>
        <w:rPr>
          <w:rFonts w:ascii="Arial" w:hAnsi="Arial"/>
          <w:color w:val="151315"/>
          <w:sz w:val="28"/>
        </w:rPr>
        <w:t xml:space="preserve">shes </w:t>
      </w:r>
      <w:r>
        <w:rPr>
          <w:rFonts w:ascii="Arial" w:hAnsi="Arial"/>
          <w:color w:val="151315"/>
          <w:spacing w:val="-2"/>
          <w:w w:val="110"/>
          <w:sz w:val="28"/>
        </w:rPr>
        <w:t>infertility</w:t>
      </w:r>
    </w:p>
    <w:p w:rsidR="009D78A7" w:rsidRDefault="0093348A">
      <w:pPr>
        <w:spacing w:line="280" w:lineRule="auto"/>
        <w:ind w:left="654" w:right="2623" w:hanging="5"/>
        <w:rPr>
          <w:rFonts w:ascii="Arial"/>
          <w:sz w:val="28"/>
        </w:rPr>
      </w:pPr>
      <w:r>
        <w:rPr>
          <w:rFonts w:ascii="Arial"/>
          <w:color w:val="151315"/>
          <w:w w:val="110"/>
          <w:sz w:val="28"/>
        </w:rPr>
        <w:t>irritable</w:t>
      </w:r>
      <w:r>
        <w:rPr>
          <w:rFonts w:ascii="Arial"/>
          <w:color w:val="151315"/>
          <w:spacing w:val="-4"/>
          <w:w w:val="110"/>
          <w:sz w:val="28"/>
        </w:rPr>
        <w:t xml:space="preserve"> </w:t>
      </w:r>
      <w:r>
        <w:rPr>
          <w:rFonts w:ascii="Arial"/>
          <w:color w:val="151315"/>
          <w:w w:val="110"/>
          <w:sz w:val="28"/>
        </w:rPr>
        <w:t xml:space="preserve">bowel syndrome malabsorption of food </w:t>
      </w:r>
      <w:r>
        <w:rPr>
          <w:rFonts w:ascii="Arial"/>
          <w:color w:val="151315"/>
          <w:spacing w:val="-2"/>
          <w:w w:val="110"/>
          <w:sz w:val="28"/>
        </w:rPr>
        <w:t>m</w:t>
      </w:r>
      <w:r>
        <w:rPr>
          <w:rFonts w:ascii="Arial"/>
          <w:color w:val="9C9AA1"/>
          <w:spacing w:val="-2"/>
          <w:w w:val="110"/>
          <w:sz w:val="28"/>
        </w:rPr>
        <w:t>.</w:t>
      </w:r>
      <w:r>
        <w:rPr>
          <w:rFonts w:ascii="Arial"/>
          <w:color w:val="151315"/>
          <w:spacing w:val="-2"/>
          <w:w w:val="110"/>
          <w:sz w:val="28"/>
        </w:rPr>
        <w:t>igraines</w:t>
      </w:r>
    </w:p>
    <w:p w:rsidR="009D78A7" w:rsidRDefault="0093348A">
      <w:pPr>
        <w:spacing w:line="276" w:lineRule="auto"/>
        <w:ind w:left="649" w:right="3864" w:firstLine="4"/>
        <w:rPr>
          <w:rFonts w:ascii="Arial"/>
          <w:sz w:val="28"/>
        </w:rPr>
      </w:pPr>
      <w:r>
        <w:rPr>
          <w:rFonts w:ascii="Arial"/>
          <w:color w:val="151315"/>
          <w:spacing w:val="-2"/>
          <w:w w:val="110"/>
          <w:sz w:val="28"/>
        </w:rPr>
        <w:t>miscarria9es nausea/vomiting</w:t>
      </w:r>
    </w:p>
    <w:p w:rsidR="009D78A7" w:rsidRDefault="0093348A">
      <w:pPr>
        <w:spacing w:line="280" w:lineRule="auto"/>
        <w:ind w:left="1284" w:right="233" w:hanging="636"/>
        <w:rPr>
          <w:rFonts w:ascii="Arial"/>
          <w:sz w:val="28"/>
        </w:rPr>
      </w:pPr>
      <w:r>
        <w:rPr>
          <w:rFonts w:ascii="Arial"/>
          <w:color w:val="151315"/>
          <w:w w:val="105"/>
          <w:sz w:val="28"/>
        </w:rPr>
        <w:t>neurological disorders (dementia, Alzheimer's,</w:t>
      </w:r>
      <w:r>
        <w:rPr>
          <w:rFonts w:ascii="Arial"/>
          <w:color w:val="151315"/>
          <w:spacing w:val="40"/>
          <w:w w:val="105"/>
          <w:sz w:val="28"/>
        </w:rPr>
        <w:t xml:space="preserve"> </w:t>
      </w:r>
      <w:r>
        <w:rPr>
          <w:rFonts w:ascii="Arial"/>
          <w:color w:val="151315"/>
          <w:w w:val="105"/>
          <w:sz w:val="28"/>
        </w:rPr>
        <w:t>schizophrenia, etc</w:t>
      </w:r>
      <w:r>
        <w:rPr>
          <w:rFonts w:ascii="Arial"/>
          <w:color w:val="2B2B2B"/>
          <w:w w:val="105"/>
          <w:sz w:val="28"/>
        </w:rPr>
        <w:t>..</w:t>
      </w:r>
      <w:r>
        <w:rPr>
          <w:rFonts w:ascii="Arial"/>
          <w:color w:val="151315"/>
          <w:w w:val="105"/>
          <w:sz w:val="28"/>
        </w:rPr>
        <w:t>)</w:t>
      </w:r>
    </w:p>
    <w:p w:rsidR="009D78A7" w:rsidRDefault="0093348A">
      <w:pPr>
        <w:spacing w:line="280" w:lineRule="auto"/>
        <w:ind w:left="649" w:right="3952" w:hanging="1"/>
        <w:rPr>
          <w:rFonts w:ascii="Arial"/>
          <w:sz w:val="28"/>
        </w:rPr>
      </w:pPr>
      <w:r>
        <w:rPr>
          <w:rFonts w:ascii="Arial"/>
          <w:color w:val="151315"/>
          <w:spacing w:val="-2"/>
          <w:w w:val="105"/>
          <w:sz w:val="28"/>
        </w:rPr>
        <w:t xml:space="preserve">parkinsonism seizures/epilepsy </w:t>
      </w:r>
      <w:r>
        <w:rPr>
          <w:rFonts w:ascii="Arial"/>
          <w:color w:val="151315"/>
          <w:w w:val="105"/>
          <w:sz w:val="28"/>
        </w:rPr>
        <w:t>suga</w:t>
      </w:r>
      <w:r>
        <w:rPr>
          <w:rFonts w:ascii="Arial"/>
          <w:color w:val="9C9AA1"/>
          <w:w w:val="105"/>
          <w:sz w:val="28"/>
        </w:rPr>
        <w:t>.</w:t>
      </w:r>
      <w:r>
        <w:rPr>
          <w:rFonts w:ascii="Arial"/>
          <w:color w:val="151315"/>
          <w:w w:val="105"/>
          <w:sz w:val="28"/>
        </w:rPr>
        <w:t>r cravings</w:t>
      </w:r>
    </w:p>
    <w:p w:rsidR="009D78A7" w:rsidRDefault="0093348A">
      <w:pPr>
        <w:pStyle w:val="BodyText"/>
        <w:spacing w:before="206"/>
        <w:rPr>
          <w:rFonts w:ascii="Arial"/>
          <w:sz w:val="20"/>
        </w:rPr>
      </w:pPr>
      <w:r>
        <w:rPr>
          <w:noProof/>
          <w:lang w:val="en-IN" w:eastAsia="en-IN"/>
        </w:rPr>
        <mc:AlternateContent>
          <mc:Choice Requires="wps">
            <w:drawing>
              <wp:anchor distT="0" distB="0" distL="0" distR="0" simplePos="0" relativeHeight="487598592" behindDoc="1" locked="0" layoutInCell="1" allowOverlap="1">
                <wp:simplePos x="0" y="0"/>
                <wp:positionH relativeFrom="page">
                  <wp:posOffset>342156</wp:posOffset>
                </wp:positionH>
                <wp:positionV relativeFrom="paragraph">
                  <wp:posOffset>292082</wp:posOffset>
                </wp:positionV>
                <wp:extent cx="4668520" cy="1270"/>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24F961" id="Graphic 56" o:spid="_x0000_s1026" style="position:absolute;margin-left:26.95pt;margin-top:23pt;width:367.6pt;height:.1pt;z-index:-15717888;visibility:visible;mso-wrap-style:square;mso-wrap-distance-left:0;mso-wrap-distance-top:0;mso-wrap-distance-right:0;mso-wrap-distance-bottom:0;mso-position-horizontal:absolute;mso-position-horizontal-relative:page;mso-position-vertical:absolute;mso-position-vertical-relative:text;v-text-anchor:top" coordsize="4668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" path="m,l4667990,e" filled="f" strokeweight=".33931mm">
                <v:path arrowok="t"/>
                <w10:wrap type="topAndBottom" anchorx="page"/>
              </v:shape>
            </w:pict>
          </mc:Fallback>
        </mc:AlternateContent>
      </w:r>
    </w:p>
    <w:p w:rsidR="009D78A7" w:rsidRDefault="0093348A">
      <w:pPr>
        <w:spacing w:before="8"/>
        <w:ind w:left="1177" w:right="1184"/>
        <w:jc w:val="center"/>
        <w:rPr>
          <w:b/>
          <w:sz w:val="33"/>
        </w:rPr>
      </w:pPr>
      <w:r>
        <w:rPr>
          <w:rFonts w:ascii="Arial"/>
          <w:b/>
          <w:color w:val="151315"/>
          <w:w w:val="105"/>
          <w:sz w:val="28"/>
        </w:rPr>
        <w:t>THE</w:t>
      </w:r>
      <w:r>
        <w:rPr>
          <w:rFonts w:ascii="Arial"/>
          <w:b/>
          <w:color w:val="151315"/>
          <w:spacing w:val="-4"/>
          <w:w w:val="105"/>
          <w:sz w:val="28"/>
        </w:rPr>
        <w:t xml:space="preserve"> </w:t>
      </w:r>
      <w:r>
        <w:rPr>
          <w:rFonts w:ascii="Arial"/>
          <w:b/>
          <w:color w:val="151315"/>
          <w:w w:val="105"/>
          <w:sz w:val="28"/>
        </w:rPr>
        <w:t>GLUTEN</w:t>
      </w:r>
      <w:r>
        <w:rPr>
          <w:rFonts w:ascii="Arial"/>
          <w:b/>
          <w:color w:val="151315"/>
          <w:spacing w:val="10"/>
          <w:w w:val="105"/>
          <w:sz w:val="28"/>
        </w:rPr>
        <w:t xml:space="preserve"> </w:t>
      </w:r>
      <w:r>
        <w:rPr>
          <w:rFonts w:ascii="Arial"/>
          <w:b/>
          <w:color w:val="151315"/>
          <w:spacing w:val="-2"/>
          <w:w w:val="105"/>
          <w:sz w:val="28"/>
          <w:u w:val="thick" w:color="151315"/>
        </w:rPr>
        <w:t>POLICE</w:t>
      </w:r>
      <w:r>
        <w:rPr>
          <w:b/>
          <w:color w:val="110CA3"/>
          <w:spacing w:val="-2"/>
          <w:w w:val="105"/>
          <w:position w:val="14"/>
          <w:sz w:val="33"/>
          <w:u w:val="thick" w:color="110CA3"/>
        </w:rPr>
        <w:t>21</w:t>
      </w:r>
    </w:p>
    <w:p w:rsidR="009D78A7" w:rsidRDefault="009D78A7">
      <w:pPr>
        <w:jc w:val="center"/>
        <w:rPr>
          <w:sz w:val="33"/>
        </w:rPr>
        <w:sectPr w:rsidR="009D78A7">
          <w:pgSz w:w="8400" w:h="10130"/>
          <w:pgMar w:top="200" w:right="380" w:bottom="280" w:left="400" w:header="720" w:footer="720" w:gutter="0"/>
          <w:cols w:space="720"/>
        </w:sectPr>
      </w:pPr>
    </w:p>
    <w:p w:rsidR="009D78A7" w:rsidRDefault="0093348A">
      <w:pPr>
        <w:spacing w:before="15" w:line="692" w:lineRule="exact"/>
        <w:ind w:left="337" w:hanging="224"/>
        <w:rPr>
          <w:rFonts w:ascii="Arial"/>
          <w:sz w:val="28"/>
        </w:rPr>
      </w:pPr>
      <w:r>
        <w:rPr>
          <w:noProof/>
          <w:lang w:val="en-IN" w:eastAsia="en-IN"/>
        </w:rPr>
        <w:lastRenderedPageBreak/>
        <mc:AlternateContent>
          <mc:Choice Requires="wps">
            <w:drawing>
              <wp:anchor distT="0" distB="0" distL="0" distR="0" simplePos="0" relativeHeight="15740416" behindDoc="0" locked="0" layoutInCell="1" allowOverlap="1">
                <wp:simplePos x="0" y="0"/>
                <wp:positionH relativeFrom="page">
                  <wp:posOffset>13747</wp:posOffset>
                </wp:positionH>
                <wp:positionV relativeFrom="page">
                  <wp:posOffset>0</wp:posOffset>
                </wp:positionV>
                <wp:extent cx="15875" cy="624840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75" cy="6248400"/>
                        </a:xfrm>
                        <a:custGeom>
                          <a:avLst/>
                          <a:gdLst/>
                          <a:ahLst/>
                          <a:cxnLst/>
                          <a:rect l="l" t="t" r="r" b="b"/>
                          <a:pathLst>
                            <a:path w="15875" h="6248400">
                              <a:moveTo>
                                <a:pt x="15274" y="6247998"/>
                              </a:moveTo>
                              <a:lnTo>
                                <a:pt x="0" y="6247998"/>
                              </a:lnTo>
                              <a:lnTo>
                                <a:pt x="0" y="0"/>
                              </a:lnTo>
                              <a:lnTo>
                                <a:pt x="15274" y="0"/>
                              </a:lnTo>
                              <a:lnTo>
                                <a:pt x="15274" y="624799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DC9912" id="Graphic 57" o:spid="_x0000_s1026" style="position:absolute;margin-left:1.1pt;margin-top:0;width:1.25pt;height:492pt;z-index:15740416;visibility:visible;mso-wrap-style:square;mso-wrap-distance-left:0;mso-wrap-distance-top:0;mso-wrap-distance-right:0;mso-wrap-distance-bottom:0;mso-position-horizontal:absolute;mso-position-horizontal-relative:page;mso-position-vertical:absolute;mso-position-vertical-relative:page;v-text-anchor:top" coordsize="15875,624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" path="m15274,6247998r-15274,l,,15274,r,6247998xe" fillcolor="black" stroked="f">
                <v:path arrowok="t"/>
                <w10:wrap anchorx="page" anchory="page"/>
              </v:shape>
            </w:pict>
          </mc:Fallback>
        </mc:AlternateContent>
      </w:r>
      <w:r>
        <w:rPr>
          <w:noProof/>
          <w:lang w:val="en-IN" w:eastAsia="en-IN"/>
        </w:rPr>
        <mc:AlternateContent>
          <mc:Choice Requires="wps">
            <w:drawing>
              <wp:anchor distT="0" distB="0" distL="0" distR="0" simplePos="0" relativeHeight="15740928" behindDoc="0" locked="0" layoutInCell="1" allowOverlap="1">
                <wp:simplePos x="0" y="0"/>
                <wp:positionH relativeFrom="page">
                  <wp:posOffset>394083</wp:posOffset>
                </wp:positionH>
                <wp:positionV relativeFrom="page">
                  <wp:posOffset>189355</wp:posOffset>
                </wp:positionV>
                <wp:extent cx="1270" cy="612013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17"/>
                              </a:moveTo>
                              <a:lnTo>
                                <a:pt x="0" y="0"/>
                              </a:lnTo>
                            </a:path>
                          </a:pathLst>
                        </a:custGeom>
                        <a:ln w="1221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A5EF04" id="Graphic 58" o:spid="_x0000_s1026" style="position:absolute;margin-left:31.05pt;margin-top:14.9pt;width:.1pt;height:481.9pt;z-index:15740928;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" path="m,6119717l,e" filled="f" strokeweight=".33942mm">
                <v:path arrowok="t"/>
                <w10:wrap anchorx="page" anchory="page"/>
              </v:shape>
            </w:pict>
          </mc:Fallback>
        </mc:AlternateContent>
      </w:r>
      <w:r>
        <w:rPr>
          <w:noProof/>
          <w:lang w:val="en-IN" w:eastAsia="en-IN"/>
        </w:rPr>
        <mc:AlternateContent>
          <mc:Choice Requires="wps">
            <w:drawing>
              <wp:anchor distT="0" distB="0" distL="0" distR="0" simplePos="0" relativeHeight="15741440" behindDoc="0" locked="0" layoutInCell="1" allowOverlap="1">
                <wp:simplePos x="0" y="0"/>
                <wp:positionH relativeFrom="page">
                  <wp:posOffset>5043660</wp:posOffset>
                </wp:positionH>
                <wp:positionV relativeFrom="page">
                  <wp:posOffset>189355</wp:posOffset>
                </wp:positionV>
                <wp:extent cx="1270" cy="612013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17"/>
                              </a:moveTo>
                              <a:lnTo>
                                <a:pt x="0" y="0"/>
                              </a:lnTo>
                            </a:path>
                          </a:pathLst>
                        </a:custGeom>
                        <a:ln w="1221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B5DA20" id="Graphic 59" o:spid="_x0000_s1026" style="position:absolute;margin-left:397.15pt;margin-top:14.9pt;width:.1pt;height:481.9pt;z-index:15741440;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" path="m,6119717l,e" filled="f" strokeweight=".33942mm">
                <v:path arrowok="t"/>
                <w10:wrap anchorx="page" anchory="page"/>
              </v:shape>
            </w:pict>
          </mc:Fallback>
        </mc:AlternateContent>
      </w:r>
      <w:r>
        <w:rPr>
          <w:noProof/>
          <w:lang w:val="en-IN" w:eastAsia="en-IN"/>
        </w:rPr>
        <mc:AlternateContent>
          <mc:Choice Requires="wps">
            <w:drawing>
              <wp:anchor distT="0" distB="0" distL="0" distR="0" simplePos="0" relativeHeight="15741952" behindDoc="0" locked="0" layoutInCell="1" allowOverlap="1">
                <wp:simplePos x="0" y="0"/>
                <wp:positionH relativeFrom="page">
                  <wp:posOffset>0</wp:posOffset>
                </wp:positionH>
                <wp:positionV relativeFrom="page">
                  <wp:posOffset>6455653</wp:posOffset>
                </wp:positionV>
                <wp:extent cx="4704715" cy="127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04715" cy="1270"/>
                        </a:xfrm>
                        <a:custGeom>
                          <a:avLst/>
                          <a:gdLst/>
                          <a:ahLst/>
                          <a:cxnLst/>
                          <a:rect l="l" t="t" r="r" b="b"/>
                          <a:pathLst>
                            <a:path w="4704715">
                              <a:moveTo>
                                <a:pt x="0" y="0"/>
                              </a:moveTo>
                              <a:lnTo>
                                <a:pt x="4704565" y="0"/>
                              </a:lnTo>
                            </a:path>
                          </a:pathLst>
                        </a:custGeom>
                        <a:ln w="152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C8FE15" id="Graphic 60" o:spid="_x0000_s1026" style="position:absolute;margin-left:0;margin-top:508.3pt;width:370.45pt;height:.1pt;z-index:15741952;visibility:visible;mso-wrap-style:square;mso-wrap-distance-left:0;mso-wrap-distance-top:0;mso-wrap-distance-right:0;mso-wrap-distance-bottom:0;mso-position-horizontal:absolute;mso-position-horizontal-relative:page;mso-position-vertical:absolute;mso-position-vertical-relative:page;v-text-anchor:top" coordsize="470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" path="m,l4704565,e" filled="f" strokeweight=".42411mm">
                <v:path arrowok="t"/>
                <w10:wrap anchorx="page" anchory="page"/>
              </v:shape>
            </w:pict>
          </mc:Fallback>
        </mc:AlternateContent>
      </w:r>
      <w:r>
        <w:rPr>
          <w:rFonts w:ascii="Arial"/>
          <w:color w:val="1A1A1A"/>
          <w:w w:val="105"/>
          <w:sz w:val="28"/>
        </w:rPr>
        <w:t xml:space="preserve">The following grains and starches contain gluten: </w:t>
      </w:r>
      <w:r>
        <w:rPr>
          <w:rFonts w:ascii="Arial"/>
          <w:color w:val="1A1A1A"/>
          <w:spacing w:val="-2"/>
          <w:w w:val="105"/>
          <w:sz w:val="28"/>
        </w:rPr>
        <w:t>barley</w:t>
      </w:r>
    </w:p>
    <w:p w:rsidR="009D78A7" w:rsidRDefault="0093348A">
      <w:pPr>
        <w:spacing w:line="301" w:lineRule="exact"/>
        <w:ind w:left="332"/>
        <w:rPr>
          <w:rFonts w:ascii="Arial"/>
          <w:sz w:val="28"/>
        </w:rPr>
      </w:pPr>
      <w:r>
        <w:rPr>
          <w:rFonts w:ascii="Arial"/>
          <w:color w:val="1A1A1A"/>
          <w:spacing w:val="-2"/>
          <w:w w:val="110"/>
          <w:sz w:val="28"/>
        </w:rPr>
        <w:t>bulgur</w:t>
      </w:r>
    </w:p>
    <w:p w:rsidR="009D78A7" w:rsidRDefault="0093348A">
      <w:pPr>
        <w:spacing w:before="53" w:line="280" w:lineRule="auto"/>
        <w:ind w:left="336" w:right="4900" w:hanging="3"/>
        <w:rPr>
          <w:rFonts w:ascii="Arial"/>
          <w:sz w:val="28"/>
        </w:rPr>
      </w:pPr>
      <w:r>
        <w:rPr>
          <w:rFonts w:ascii="Arial"/>
          <w:b/>
          <w:color w:val="1A1A1A"/>
          <w:spacing w:val="-2"/>
          <w:sz w:val="28"/>
        </w:rPr>
        <w:t xml:space="preserve">couscous </w:t>
      </w:r>
      <w:r>
        <w:rPr>
          <w:rFonts w:ascii="Arial"/>
          <w:color w:val="1A1A1A"/>
          <w:spacing w:val="-2"/>
          <w:w w:val="110"/>
          <w:sz w:val="28"/>
        </w:rPr>
        <w:t xml:space="preserve">farina </w:t>
      </w:r>
      <w:r>
        <w:rPr>
          <w:rFonts w:ascii="Arial"/>
          <w:color w:val="1A1A1A"/>
          <w:w w:val="110"/>
          <w:sz w:val="28"/>
        </w:rPr>
        <w:t>graham</w:t>
      </w:r>
      <w:r>
        <w:rPr>
          <w:rFonts w:ascii="Arial"/>
          <w:color w:val="1A1A1A"/>
          <w:spacing w:val="-16"/>
          <w:w w:val="110"/>
          <w:sz w:val="28"/>
        </w:rPr>
        <w:t xml:space="preserve"> </w:t>
      </w:r>
      <w:r>
        <w:rPr>
          <w:rFonts w:ascii="Arial"/>
          <w:color w:val="1A1A1A"/>
          <w:w w:val="110"/>
          <w:sz w:val="28"/>
        </w:rPr>
        <w:t xml:space="preserve">flour </w:t>
      </w:r>
      <w:r>
        <w:rPr>
          <w:rFonts w:ascii="Arial"/>
          <w:color w:val="1A1A1A"/>
          <w:spacing w:val="-2"/>
          <w:w w:val="110"/>
          <w:sz w:val="28"/>
        </w:rPr>
        <w:t>kamut</w:t>
      </w:r>
      <w:r>
        <w:rPr>
          <w:rFonts w:ascii="Arial"/>
          <w:color w:val="1A1A1A"/>
          <w:spacing w:val="80"/>
          <w:w w:val="110"/>
          <w:sz w:val="28"/>
        </w:rPr>
        <w:t xml:space="preserve"> </w:t>
      </w:r>
      <w:r>
        <w:rPr>
          <w:rFonts w:ascii="Arial"/>
          <w:color w:val="1A1A1A"/>
          <w:spacing w:val="-4"/>
          <w:w w:val="110"/>
          <w:sz w:val="28"/>
        </w:rPr>
        <w:t>matzo</w:t>
      </w:r>
    </w:p>
    <w:p w:rsidR="009D78A7" w:rsidRDefault="0093348A">
      <w:pPr>
        <w:spacing w:line="280" w:lineRule="auto"/>
        <w:ind w:left="336" w:right="5015"/>
        <w:rPr>
          <w:rFonts w:ascii="Arial"/>
          <w:sz w:val="28"/>
        </w:rPr>
      </w:pPr>
      <w:r>
        <w:rPr>
          <w:rFonts w:ascii="Arial"/>
          <w:color w:val="1A1A1A"/>
          <w:spacing w:val="-4"/>
          <w:w w:val="110"/>
          <w:sz w:val="28"/>
        </w:rPr>
        <w:t xml:space="preserve">rye </w:t>
      </w:r>
      <w:r>
        <w:rPr>
          <w:rFonts w:ascii="Arial"/>
          <w:color w:val="1A1A1A"/>
          <w:spacing w:val="-2"/>
          <w:w w:val="110"/>
          <w:sz w:val="28"/>
        </w:rPr>
        <w:t xml:space="preserve">semolina spelt triticale wheat </w:t>
      </w:r>
      <w:r>
        <w:rPr>
          <w:rFonts w:ascii="Arial"/>
          <w:color w:val="1A1A1A"/>
          <w:w w:val="110"/>
          <w:sz w:val="28"/>
        </w:rPr>
        <w:t>wheat</w:t>
      </w:r>
      <w:r>
        <w:rPr>
          <w:rFonts w:ascii="Arial"/>
          <w:color w:val="1A1A1A"/>
          <w:spacing w:val="-16"/>
          <w:w w:val="110"/>
          <w:sz w:val="28"/>
        </w:rPr>
        <w:t xml:space="preserve"> </w:t>
      </w:r>
      <w:r>
        <w:rPr>
          <w:rFonts w:ascii="Arial"/>
          <w:color w:val="1A1A1A"/>
          <w:w w:val="110"/>
          <w:sz w:val="28"/>
        </w:rPr>
        <w:t>germ</w:t>
      </w:r>
    </w:p>
    <w:p w:rsidR="009D78A7" w:rsidRDefault="0093348A">
      <w:pPr>
        <w:spacing w:before="60"/>
        <w:ind w:left="113"/>
        <w:rPr>
          <w:rFonts w:ascii="Arial"/>
          <w:sz w:val="28"/>
        </w:rPr>
      </w:pPr>
      <w:r>
        <w:rPr>
          <w:rFonts w:ascii="Arial"/>
          <w:color w:val="1A1A1A"/>
          <w:w w:val="110"/>
          <w:sz w:val="28"/>
        </w:rPr>
        <w:t>The</w:t>
      </w:r>
      <w:r>
        <w:rPr>
          <w:rFonts w:ascii="Arial"/>
          <w:color w:val="1A1A1A"/>
          <w:spacing w:val="-16"/>
          <w:w w:val="110"/>
          <w:sz w:val="28"/>
        </w:rPr>
        <w:t xml:space="preserve"> </w:t>
      </w:r>
      <w:r>
        <w:rPr>
          <w:rFonts w:ascii="Arial"/>
          <w:color w:val="1A1A1A"/>
          <w:w w:val="110"/>
          <w:sz w:val="28"/>
        </w:rPr>
        <w:t>following</w:t>
      </w:r>
      <w:r>
        <w:rPr>
          <w:rFonts w:ascii="Arial"/>
          <w:color w:val="1A1A1A"/>
          <w:spacing w:val="-12"/>
          <w:w w:val="110"/>
          <w:sz w:val="28"/>
        </w:rPr>
        <w:t xml:space="preserve"> </w:t>
      </w:r>
      <w:r>
        <w:rPr>
          <w:rFonts w:ascii="Arial"/>
          <w:color w:val="1A1A1A"/>
          <w:w w:val="110"/>
          <w:sz w:val="28"/>
        </w:rPr>
        <w:t>grains</w:t>
      </w:r>
      <w:r>
        <w:rPr>
          <w:rFonts w:ascii="Arial"/>
          <w:color w:val="1A1A1A"/>
          <w:spacing w:val="-12"/>
          <w:w w:val="110"/>
          <w:sz w:val="28"/>
        </w:rPr>
        <w:t xml:space="preserve"> </w:t>
      </w:r>
      <w:r>
        <w:rPr>
          <w:rFonts w:ascii="Arial"/>
          <w:color w:val="1A1A1A"/>
          <w:w w:val="110"/>
          <w:sz w:val="28"/>
        </w:rPr>
        <w:t>and</w:t>
      </w:r>
      <w:r>
        <w:rPr>
          <w:rFonts w:ascii="Arial"/>
          <w:color w:val="1A1A1A"/>
          <w:spacing w:val="-17"/>
          <w:w w:val="110"/>
          <w:sz w:val="28"/>
        </w:rPr>
        <w:t xml:space="preserve"> </w:t>
      </w:r>
      <w:r>
        <w:rPr>
          <w:rFonts w:ascii="Arial"/>
          <w:color w:val="1A1A1A"/>
          <w:w w:val="110"/>
          <w:sz w:val="28"/>
        </w:rPr>
        <w:t>starches</w:t>
      </w:r>
      <w:r>
        <w:rPr>
          <w:rFonts w:ascii="Arial"/>
          <w:color w:val="1A1A1A"/>
          <w:spacing w:val="-8"/>
          <w:w w:val="110"/>
          <w:sz w:val="28"/>
        </w:rPr>
        <w:t xml:space="preserve"> </w:t>
      </w:r>
      <w:r>
        <w:rPr>
          <w:rFonts w:ascii="Arial"/>
          <w:color w:val="1A1A1A"/>
          <w:w w:val="110"/>
          <w:sz w:val="28"/>
        </w:rPr>
        <w:t>are gluten-</w:t>
      </w:r>
      <w:r>
        <w:rPr>
          <w:rFonts w:ascii="Arial"/>
          <w:color w:val="1A1A1A"/>
          <w:spacing w:val="-2"/>
          <w:w w:val="110"/>
          <w:sz w:val="28"/>
        </w:rPr>
        <w:t>free:</w:t>
      </w:r>
    </w:p>
    <w:p w:rsidR="009D78A7" w:rsidRDefault="009D78A7">
      <w:pPr>
        <w:pStyle w:val="BodyText"/>
        <w:spacing w:before="53"/>
        <w:rPr>
          <w:rFonts w:ascii="Arial"/>
          <w:sz w:val="28"/>
        </w:rPr>
      </w:pPr>
    </w:p>
    <w:p w:rsidR="009D78A7" w:rsidRDefault="0093348A">
      <w:pPr>
        <w:spacing w:line="280" w:lineRule="auto"/>
        <w:ind w:left="335" w:right="4751" w:firstLine="4"/>
        <w:rPr>
          <w:rFonts w:ascii="Arial"/>
          <w:sz w:val="28"/>
        </w:rPr>
      </w:pPr>
      <w:r>
        <w:rPr>
          <w:rFonts w:ascii="Arial"/>
          <w:color w:val="1A1A1A"/>
          <w:spacing w:val="-2"/>
          <w:w w:val="110"/>
          <w:sz w:val="28"/>
        </w:rPr>
        <w:t xml:space="preserve">amaranth arrowroot </w:t>
      </w:r>
      <w:r>
        <w:rPr>
          <w:rFonts w:ascii="Arial"/>
          <w:color w:val="1A1A1A"/>
          <w:spacing w:val="-2"/>
          <w:sz w:val="28"/>
        </w:rPr>
        <w:t xml:space="preserve">buckwheat </w:t>
      </w:r>
      <w:r>
        <w:rPr>
          <w:rFonts w:ascii="Arial"/>
          <w:color w:val="1A1A1A"/>
          <w:spacing w:val="-4"/>
          <w:w w:val="110"/>
          <w:sz w:val="28"/>
        </w:rPr>
        <w:t>corn</w:t>
      </w:r>
    </w:p>
    <w:p w:rsidR="009D78A7" w:rsidRDefault="0093348A">
      <w:pPr>
        <w:spacing w:line="280" w:lineRule="auto"/>
        <w:ind w:left="335" w:right="5345" w:firstLine="5"/>
        <w:rPr>
          <w:rFonts w:ascii="Arial"/>
          <w:sz w:val="28"/>
        </w:rPr>
      </w:pPr>
      <w:r>
        <w:rPr>
          <w:rFonts w:ascii="Arial"/>
          <w:color w:val="1A1A1A"/>
          <w:spacing w:val="-2"/>
          <w:w w:val="110"/>
          <w:sz w:val="28"/>
        </w:rPr>
        <w:t xml:space="preserve">millet potato </w:t>
      </w:r>
      <w:r>
        <w:rPr>
          <w:rFonts w:ascii="Arial"/>
          <w:color w:val="1A1A1A"/>
          <w:spacing w:val="-2"/>
          <w:sz w:val="28"/>
        </w:rPr>
        <w:t xml:space="preserve">quinoa </w:t>
      </w:r>
      <w:r>
        <w:rPr>
          <w:rFonts w:ascii="Arial"/>
          <w:color w:val="1A1A1A"/>
          <w:spacing w:val="-4"/>
          <w:w w:val="110"/>
          <w:sz w:val="28"/>
        </w:rPr>
        <w:t>rice</w:t>
      </w:r>
    </w:p>
    <w:p w:rsidR="009D78A7" w:rsidRDefault="009D78A7">
      <w:pPr>
        <w:spacing w:line="280" w:lineRule="auto"/>
        <w:rPr>
          <w:rFonts w:ascii="Arial"/>
          <w:sz w:val="28"/>
        </w:rPr>
        <w:sectPr w:rsidR="009D78A7">
          <w:pgSz w:w="8470" w:h="10180"/>
          <w:pgMar w:top="0" w:right="720" w:bottom="0" w:left="780" w:header="720" w:footer="720" w:gutter="0"/>
          <w:cols w:space="720"/>
        </w:sectPr>
      </w:pPr>
    </w:p>
    <w:p w:rsidR="009D78A7" w:rsidRDefault="0093348A">
      <w:pPr>
        <w:spacing w:before="71" w:line="280" w:lineRule="auto"/>
        <w:ind w:left="729" w:right="5679"/>
        <w:rPr>
          <w:rFonts w:ascii="Arial"/>
          <w:sz w:val="28"/>
        </w:rPr>
      </w:pPr>
      <w:r>
        <w:rPr>
          <w:noProof/>
          <w:lang w:val="en-IN" w:eastAsia="en-IN"/>
        </w:rPr>
        <w:lastRenderedPageBreak/>
        <mc:AlternateContent>
          <mc:Choice Requires="wps">
            <w:drawing>
              <wp:anchor distT="0" distB="0" distL="0" distR="0" simplePos="0" relativeHeight="15742464" behindDoc="0" locked="0" layoutInCell="1" allowOverlap="1">
                <wp:simplePos x="0" y="0"/>
                <wp:positionH relativeFrom="page">
                  <wp:posOffset>351321</wp:posOffset>
                </wp:positionH>
                <wp:positionV relativeFrom="page">
                  <wp:posOffset>152712</wp:posOffset>
                </wp:positionV>
                <wp:extent cx="1270" cy="612013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79"/>
                              </a:moveTo>
                              <a:lnTo>
                                <a:pt x="0" y="0"/>
                              </a:lnTo>
                            </a:path>
                          </a:pathLst>
                        </a:custGeom>
                        <a:ln w="916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CF7A7C" id="Graphic 61" o:spid="_x0000_s1026" style="position:absolute;margin-left:27.65pt;margin-top:12pt;width:.1pt;height:481.9pt;z-index:15742464;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" path="m,6119779l,e" filled="f" strokeweight=".25456mm">
                <v:path arrowok="t"/>
                <w10:wrap anchorx="page" anchory="page"/>
              </v:shape>
            </w:pict>
          </mc:Fallback>
        </mc:AlternateContent>
      </w:r>
      <w:r>
        <w:rPr>
          <w:noProof/>
          <w:lang w:val="en-IN" w:eastAsia="en-IN"/>
        </w:rPr>
        <mc:AlternateContent>
          <mc:Choice Requires="wps">
            <w:drawing>
              <wp:anchor distT="0" distB="0" distL="0" distR="0" simplePos="0" relativeHeight="15742976" behindDoc="0" locked="0" layoutInCell="1" allowOverlap="1">
                <wp:simplePos x="0" y="0"/>
                <wp:positionH relativeFrom="page">
                  <wp:posOffset>5000981</wp:posOffset>
                </wp:positionH>
                <wp:positionV relativeFrom="page">
                  <wp:posOffset>152712</wp:posOffset>
                </wp:positionV>
                <wp:extent cx="1270" cy="612013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79"/>
                              </a:moveTo>
                              <a:lnTo>
                                <a:pt x="0" y="0"/>
                              </a:lnTo>
                            </a:path>
                          </a:pathLst>
                        </a:custGeom>
                        <a:ln w="610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11AC9B" id="Graphic 62" o:spid="_x0000_s1026" style="position:absolute;margin-left:393.8pt;margin-top:12pt;width:.1pt;height:481.9pt;z-index:15742976;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" path="m,6119779l,e" filled="f" strokeweight=".16969mm">
                <v:path arrowok="t"/>
                <w10:wrap anchorx="page" anchory="page"/>
              </v:shape>
            </w:pict>
          </mc:Fallback>
        </mc:AlternateContent>
      </w:r>
      <w:r>
        <w:rPr>
          <w:rFonts w:ascii="Arial"/>
          <w:color w:val="151515"/>
          <w:spacing w:val="-2"/>
          <w:sz w:val="28"/>
        </w:rPr>
        <w:t xml:space="preserve">sorghum </w:t>
      </w:r>
      <w:r>
        <w:rPr>
          <w:rFonts w:ascii="Arial"/>
          <w:color w:val="151515"/>
          <w:spacing w:val="-4"/>
          <w:w w:val="110"/>
          <w:sz w:val="28"/>
        </w:rPr>
        <w:t xml:space="preserve">soy </w:t>
      </w:r>
      <w:r>
        <w:rPr>
          <w:rFonts w:ascii="Arial"/>
          <w:color w:val="151515"/>
          <w:spacing w:val="-2"/>
          <w:w w:val="110"/>
          <w:sz w:val="28"/>
        </w:rPr>
        <w:t xml:space="preserve">tapioca </w:t>
      </w:r>
      <w:r>
        <w:rPr>
          <w:rFonts w:ascii="Arial"/>
          <w:color w:val="151515"/>
          <w:spacing w:val="-4"/>
          <w:w w:val="110"/>
          <w:sz w:val="28"/>
        </w:rPr>
        <w:t>teff</w:t>
      </w:r>
    </w:p>
    <w:p w:rsidR="009D78A7" w:rsidRDefault="0093348A">
      <w:pPr>
        <w:spacing w:before="70"/>
        <w:ind w:left="505"/>
        <w:rPr>
          <w:rFonts w:ascii="Arial"/>
          <w:sz w:val="28"/>
        </w:rPr>
      </w:pPr>
      <w:r>
        <w:rPr>
          <w:rFonts w:ascii="Arial"/>
          <w:color w:val="151515"/>
          <w:w w:val="110"/>
          <w:sz w:val="28"/>
        </w:rPr>
        <w:t>The</w:t>
      </w:r>
      <w:r>
        <w:rPr>
          <w:rFonts w:ascii="Arial"/>
          <w:color w:val="151515"/>
          <w:spacing w:val="-14"/>
          <w:w w:val="110"/>
          <w:sz w:val="28"/>
        </w:rPr>
        <w:t xml:space="preserve"> </w:t>
      </w:r>
      <w:r>
        <w:rPr>
          <w:rFonts w:ascii="Arial"/>
          <w:color w:val="151515"/>
          <w:w w:val="110"/>
          <w:sz w:val="28"/>
        </w:rPr>
        <w:t>following</w:t>
      </w:r>
      <w:r>
        <w:rPr>
          <w:rFonts w:ascii="Arial"/>
          <w:color w:val="151515"/>
          <w:spacing w:val="-12"/>
          <w:w w:val="110"/>
          <w:sz w:val="28"/>
        </w:rPr>
        <w:t xml:space="preserve"> </w:t>
      </w:r>
      <w:r>
        <w:rPr>
          <w:rFonts w:ascii="Arial"/>
          <w:color w:val="151515"/>
          <w:w w:val="110"/>
          <w:sz w:val="28"/>
        </w:rPr>
        <w:t>foods</w:t>
      </w:r>
      <w:r>
        <w:rPr>
          <w:rFonts w:ascii="Arial"/>
          <w:color w:val="151515"/>
          <w:spacing w:val="-13"/>
          <w:w w:val="110"/>
          <w:sz w:val="28"/>
        </w:rPr>
        <w:t xml:space="preserve"> </w:t>
      </w:r>
      <w:r>
        <w:rPr>
          <w:rFonts w:ascii="Arial"/>
          <w:color w:val="151515"/>
          <w:w w:val="110"/>
          <w:sz w:val="28"/>
        </w:rPr>
        <w:t>often</w:t>
      </w:r>
      <w:r>
        <w:rPr>
          <w:rFonts w:ascii="Arial"/>
          <w:color w:val="151515"/>
          <w:spacing w:val="-14"/>
          <w:w w:val="110"/>
          <w:sz w:val="28"/>
        </w:rPr>
        <w:t xml:space="preserve"> </w:t>
      </w:r>
      <w:r>
        <w:rPr>
          <w:rFonts w:ascii="Arial"/>
          <w:color w:val="151515"/>
          <w:w w:val="110"/>
          <w:sz w:val="28"/>
        </w:rPr>
        <w:t>contain</w:t>
      </w:r>
      <w:r>
        <w:rPr>
          <w:rFonts w:ascii="Arial"/>
          <w:color w:val="151515"/>
          <w:spacing w:val="-14"/>
          <w:w w:val="110"/>
          <w:sz w:val="28"/>
        </w:rPr>
        <w:t xml:space="preserve"> </w:t>
      </w:r>
      <w:r>
        <w:rPr>
          <w:rFonts w:ascii="Arial"/>
          <w:color w:val="151515"/>
          <w:spacing w:val="-2"/>
          <w:w w:val="110"/>
          <w:sz w:val="28"/>
        </w:rPr>
        <w:t>gluten:</w:t>
      </w:r>
    </w:p>
    <w:p w:rsidR="009D78A7" w:rsidRDefault="009D78A7">
      <w:pPr>
        <w:pStyle w:val="BodyText"/>
        <w:spacing w:before="49"/>
        <w:rPr>
          <w:rFonts w:ascii="Arial"/>
          <w:sz w:val="28"/>
        </w:rPr>
      </w:pPr>
    </w:p>
    <w:p w:rsidR="009D78A7" w:rsidRDefault="0093348A">
      <w:pPr>
        <w:spacing w:line="280" w:lineRule="auto"/>
        <w:ind w:left="729" w:right="3951"/>
        <w:rPr>
          <w:rFonts w:ascii="Arial"/>
          <w:sz w:val="28"/>
        </w:rPr>
      </w:pPr>
      <w:r>
        <w:rPr>
          <w:rFonts w:ascii="Arial"/>
          <w:color w:val="151515"/>
          <w:w w:val="105"/>
          <w:sz w:val="28"/>
        </w:rPr>
        <w:t xml:space="preserve">baked beans (canned) </w:t>
      </w:r>
      <w:r>
        <w:rPr>
          <w:rFonts w:ascii="Arial"/>
          <w:color w:val="151515"/>
          <w:spacing w:val="-4"/>
          <w:w w:val="105"/>
          <w:sz w:val="28"/>
        </w:rPr>
        <w:t>beer</w:t>
      </w:r>
    </w:p>
    <w:p w:rsidR="009D78A7" w:rsidRDefault="0093348A">
      <w:pPr>
        <w:spacing w:line="319" w:lineRule="exact"/>
        <w:ind w:left="729"/>
        <w:rPr>
          <w:rFonts w:ascii="Arial"/>
          <w:sz w:val="28"/>
        </w:rPr>
      </w:pPr>
      <w:r>
        <w:rPr>
          <w:rFonts w:ascii="Arial"/>
          <w:color w:val="151515"/>
          <w:w w:val="105"/>
          <w:sz w:val="28"/>
        </w:rPr>
        <w:t>blue</w:t>
      </w:r>
      <w:r>
        <w:rPr>
          <w:rFonts w:ascii="Arial"/>
          <w:color w:val="151515"/>
          <w:spacing w:val="18"/>
          <w:w w:val="105"/>
          <w:sz w:val="28"/>
        </w:rPr>
        <w:t xml:space="preserve"> </w:t>
      </w:r>
      <w:r>
        <w:rPr>
          <w:rFonts w:ascii="Arial"/>
          <w:color w:val="151515"/>
          <w:spacing w:val="-2"/>
          <w:w w:val="105"/>
          <w:sz w:val="28"/>
        </w:rPr>
        <w:t>cheeses</w:t>
      </w:r>
    </w:p>
    <w:p w:rsidR="009D78A7" w:rsidRDefault="0093348A">
      <w:pPr>
        <w:spacing w:before="53" w:line="280" w:lineRule="auto"/>
        <w:ind w:left="729" w:right="1256"/>
        <w:rPr>
          <w:rFonts w:ascii="Arial"/>
          <w:sz w:val="28"/>
        </w:rPr>
      </w:pPr>
      <w:r>
        <w:rPr>
          <w:rFonts w:ascii="Arial"/>
          <w:color w:val="151515"/>
          <w:spacing w:val="-2"/>
          <w:w w:val="110"/>
          <w:sz w:val="28"/>
        </w:rPr>
        <w:t>bouillons/broths</w:t>
      </w:r>
      <w:r>
        <w:rPr>
          <w:rFonts w:ascii="Arial"/>
          <w:color w:val="151515"/>
          <w:spacing w:val="-16"/>
          <w:w w:val="110"/>
          <w:sz w:val="28"/>
        </w:rPr>
        <w:t xml:space="preserve"> </w:t>
      </w:r>
      <w:r>
        <w:rPr>
          <w:rFonts w:ascii="Arial"/>
          <w:color w:val="151515"/>
          <w:spacing w:val="-2"/>
          <w:w w:val="110"/>
          <w:sz w:val="28"/>
        </w:rPr>
        <w:t>(comm</w:t>
      </w:r>
      <w:r>
        <w:rPr>
          <w:rFonts w:ascii="Arial"/>
          <w:color w:val="777B80"/>
          <w:spacing w:val="-2"/>
          <w:w w:val="110"/>
          <w:sz w:val="28"/>
        </w:rPr>
        <w:t>,</w:t>
      </w:r>
      <w:r>
        <w:rPr>
          <w:rFonts w:ascii="Arial"/>
          <w:color w:val="151515"/>
          <w:spacing w:val="-2"/>
          <w:w w:val="110"/>
          <w:sz w:val="28"/>
        </w:rPr>
        <w:t xml:space="preserve">ercially prepared) </w:t>
      </w:r>
      <w:r>
        <w:rPr>
          <w:rFonts w:ascii="Arial"/>
          <w:color w:val="151515"/>
          <w:w w:val="110"/>
          <w:sz w:val="28"/>
        </w:rPr>
        <w:t>breaded foods</w:t>
      </w:r>
    </w:p>
    <w:p w:rsidR="009D78A7" w:rsidRDefault="0093348A">
      <w:pPr>
        <w:spacing w:line="319" w:lineRule="exact"/>
        <w:ind w:left="727"/>
        <w:rPr>
          <w:rFonts w:ascii="Arial"/>
          <w:sz w:val="28"/>
        </w:rPr>
      </w:pPr>
      <w:r>
        <w:rPr>
          <w:rFonts w:ascii="Arial"/>
          <w:color w:val="151515"/>
          <w:spacing w:val="-2"/>
          <w:w w:val="105"/>
          <w:sz w:val="28"/>
        </w:rPr>
        <w:t>cereals</w:t>
      </w:r>
    </w:p>
    <w:p w:rsidR="009D78A7" w:rsidRDefault="0093348A">
      <w:pPr>
        <w:spacing w:before="58" w:line="276" w:lineRule="auto"/>
        <w:ind w:left="727" w:right="1256"/>
        <w:rPr>
          <w:rFonts w:ascii="Arial"/>
          <w:sz w:val="28"/>
        </w:rPr>
      </w:pPr>
      <w:r>
        <w:rPr>
          <w:rFonts w:ascii="Arial"/>
          <w:color w:val="151515"/>
          <w:w w:val="105"/>
          <w:sz w:val="28"/>
        </w:rPr>
        <w:t>chocolate m</w:t>
      </w:r>
      <w:r>
        <w:rPr>
          <w:rFonts w:ascii="Arial"/>
          <w:color w:val="777B80"/>
          <w:w w:val="105"/>
          <w:sz w:val="28"/>
        </w:rPr>
        <w:t>1</w:t>
      </w:r>
      <w:r>
        <w:rPr>
          <w:rFonts w:ascii="Arial"/>
          <w:color w:val="151515"/>
          <w:w w:val="105"/>
          <w:sz w:val="28"/>
        </w:rPr>
        <w:t>ilk (commercially prepared) cold cuts</w:t>
      </w:r>
    </w:p>
    <w:p w:rsidR="009D78A7" w:rsidRDefault="0093348A">
      <w:pPr>
        <w:spacing w:before="10" w:line="280" w:lineRule="auto"/>
        <w:ind w:left="732" w:right="4338" w:hanging="6"/>
        <w:rPr>
          <w:rFonts w:ascii="Arial"/>
          <w:sz w:val="28"/>
        </w:rPr>
      </w:pPr>
      <w:r>
        <w:rPr>
          <w:rFonts w:ascii="Arial"/>
          <w:color w:val="151515"/>
          <w:w w:val="105"/>
          <w:sz w:val="28"/>
        </w:rPr>
        <w:t>communion</w:t>
      </w:r>
      <w:r>
        <w:rPr>
          <w:rFonts w:ascii="Arial"/>
          <w:color w:val="151515"/>
          <w:spacing w:val="40"/>
          <w:w w:val="105"/>
          <w:sz w:val="28"/>
        </w:rPr>
        <w:t xml:space="preserve"> </w:t>
      </w:r>
      <w:r>
        <w:rPr>
          <w:rFonts w:ascii="Arial"/>
          <w:color w:val="151515"/>
          <w:w w:val="105"/>
          <w:sz w:val="28"/>
        </w:rPr>
        <w:t>wafers egg substitute energy bars</w:t>
      </w:r>
    </w:p>
    <w:p w:rsidR="009D78A7" w:rsidRDefault="0093348A">
      <w:pPr>
        <w:spacing w:line="317" w:lineRule="exact"/>
        <w:ind w:left="731"/>
        <w:rPr>
          <w:rFonts w:ascii="Arial"/>
          <w:sz w:val="28"/>
        </w:rPr>
      </w:pPr>
      <w:r>
        <w:rPr>
          <w:rFonts w:ascii="Arial"/>
          <w:color w:val="151515"/>
          <w:w w:val="110"/>
          <w:sz w:val="28"/>
        </w:rPr>
        <w:t>flavored</w:t>
      </w:r>
      <w:r>
        <w:rPr>
          <w:rFonts w:ascii="Arial"/>
          <w:color w:val="151515"/>
          <w:spacing w:val="-17"/>
          <w:w w:val="110"/>
          <w:sz w:val="28"/>
        </w:rPr>
        <w:t xml:space="preserve"> </w:t>
      </w:r>
      <w:r>
        <w:rPr>
          <w:rFonts w:ascii="Arial"/>
          <w:color w:val="151515"/>
          <w:w w:val="110"/>
          <w:sz w:val="28"/>
        </w:rPr>
        <w:t>coffees</w:t>
      </w:r>
      <w:r>
        <w:rPr>
          <w:rFonts w:ascii="Arial"/>
          <w:color w:val="151515"/>
          <w:spacing w:val="-11"/>
          <w:w w:val="110"/>
          <w:sz w:val="28"/>
        </w:rPr>
        <w:t xml:space="preserve"> </w:t>
      </w:r>
      <w:r>
        <w:rPr>
          <w:rFonts w:ascii="Arial"/>
          <w:color w:val="151515"/>
          <w:w w:val="110"/>
          <w:sz w:val="28"/>
        </w:rPr>
        <w:t>and</w:t>
      </w:r>
      <w:r>
        <w:rPr>
          <w:rFonts w:ascii="Arial"/>
          <w:color w:val="151515"/>
          <w:spacing w:val="-20"/>
          <w:w w:val="110"/>
          <w:sz w:val="28"/>
        </w:rPr>
        <w:t xml:space="preserve"> </w:t>
      </w:r>
      <w:r>
        <w:rPr>
          <w:rFonts w:ascii="Arial"/>
          <w:color w:val="151515"/>
          <w:spacing w:val="-4"/>
          <w:w w:val="110"/>
          <w:sz w:val="28"/>
        </w:rPr>
        <w:t>teas</w:t>
      </w:r>
    </w:p>
    <w:p w:rsidR="009D78A7" w:rsidRDefault="0093348A">
      <w:pPr>
        <w:spacing w:before="53" w:line="283" w:lineRule="auto"/>
        <w:ind w:left="1366" w:right="1256" w:hanging="637"/>
        <w:rPr>
          <w:rFonts w:ascii="Arial"/>
          <w:sz w:val="28"/>
        </w:rPr>
      </w:pPr>
      <w:r>
        <w:rPr>
          <w:rFonts w:ascii="Arial"/>
          <w:color w:val="151515"/>
          <w:w w:val="105"/>
          <w:sz w:val="28"/>
        </w:rPr>
        <w:t>French fries (often dusted with flour before</w:t>
      </w:r>
      <w:r>
        <w:rPr>
          <w:rFonts w:ascii="Arial"/>
          <w:color w:val="151515"/>
          <w:spacing w:val="40"/>
          <w:w w:val="105"/>
          <w:sz w:val="28"/>
        </w:rPr>
        <w:t xml:space="preserve"> </w:t>
      </w:r>
      <w:r>
        <w:rPr>
          <w:rFonts w:ascii="Arial"/>
          <w:color w:val="151515"/>
          <w:spacing w:val="-2"/>
          <w:w w:val="105"/>
          <w:sz w:val="28"/>
        </w:rPr>
        <w:t>freezing)</w:t>
      </w:r>
    </w:p>
    <w:p w:rsidR="009D78A7" w:rsidRDefault="0093348A">
      <w:pPr>
        <w:spacing w:line="280" w:lineRule="auto"/>
        <w:ind w:left="729" w:right="3600" w:firstLine="1"/>
        <w:jc w:val="both"/>
        <w:rPr>
          <w:rFonts w:ascii="Arial"/>
          <w:sz w:val="28"/>
        </w:rPr>
      </w:pPr>
      <w:r>
        <w:rPr>
          <w:rFonts w:ascii="Arial"/>
          <w:color w:val="151515"/>
          <w:w w:val="110"/>
          <w:sz w:val="28"/>
        </w:rPr>
        <w:t>fried vegetables/tempura fruit</w:t>
      </w:r>
      <w:r>
        <w:rPr>
          <w:rFonts w:ascii="Arial"/>
          <w:color w:val="151515"/>
          <w:spacing w:val="-19"/>
          <w:w w:val="110"/>
          <w:sz w:val="28"/>
        </w:rPr>
        <w:t xml:space="preserve"> </w:t>
      </w:r>
      <w:r>
        <w:rPr>
          <w:rFonts w:ascii="Arial"/>
          <w:color w:val="151515"/>
          <w:w w:val="110"/>
          <w:sz w:val="28"/>
        </w:rPr>
        <w:t>fillingis</w:t>
      </w:r>
      <w:r>
        <w:rPr>
          <w:rFonts w:ascii="Arial"/>
          <w:color w:val="151515"/>
          <w:spacing w:val="-13"/>
          <w:w w:val="110"/>
          <w:sz w:val="28"/>
        </w:rPr>
        <w:t xml:space="preserve"> </w:t>
      </w:r>
      <w:r>
        <w:rPr>
          <w:rFonts w:ascii="Arial"/>
          <w:color w:val="151515"/>
          <w:w w:val="110"/>
          <w:sz w:val="28"/>
        </w:rPr>
        <w:t>and</w:t>
      </w:r>
      <w:r>
        <w:rPr>
          <w:rFonts w:ascii="Arial"/>
          <w:color w:val="151515"/>
          <w:spacing w:val="-17"/>
          <w:w w:val="110"/>
          <w:sz w:val="28"/>
        </w:rPr>
        <w:t xml:space="preserve"> </w:t>
      </w:r>
      <w:r>
        <w:rPr>
          <w:rFonts w:ascii="Arial"/>
          <w:color w:val="151515"/>
          <w:w w:val="110"/>
          <w:sz w:val="28"/>
        </w:rPr>
        <w:t xml:space="preserve">puddings </w:t>
      </w:r>
      <w:r>
        <w:rPr>
          <w:rFonts w:ascii="Arial"/>
          <w:color w:val="151515"/>
          <w:spacing w:val="-4"/>
          <w:w w:val="110"/>
          <w:sz w:val="28"/>
        </w:rPr>
        <w:t>gravy</w:t>
      </w:r>
    </w:p>
    <w:p w:rsidR="009D78A7" w:rsidRDefault="0093348A">
      <w:pPr>
        <w:spacing w:line="280" w:lineRule="auto"/>
        <w:ind w:left="729" w:right="5742"/>
        <w:jc w:val="both"/>
        <w:rPr>
          <w:rFonts w:ascii="Arial"/>
          <w:sz w:val="28"/>
        </w:rPr>
      </w:pPr>
      <w:r>
        <w:rPr>
          <w:rFonts w:ascii="Arial"/>
          <w:color w:val="151515"/>
          <w:w w:val="105"/>
          <w:sz w:val="28"/>
        </w:rPr>
        <w:t>hot dogis ice</w:t>
      </w:r>
      <w:r>
        <w:rPr>
          <w:rFonts w:ascii="Arial"/>
          <w:color w:val="151515"/>
          <w:spacing w:val="3"/>
          <w:w w:val="105"/>
          <w:sz w:val="28"/>
        </w:rPr>
        <w:t xml:space="preserve"> </w:t>
      </w:r>
      <w:r>
        <w:rPr>
          <w:rFonts w:ascii="Arial"/>
          <w:color w:val="151515"/>
          <w:spacing w:val="-2"/>
          <w:w w:val="105"/>
          <w:sz w:val="28"/>
        </w:rPr>
        <w:t>cream</w:t>
      </w:r>
    </w:p>
    <w:p w:rsidR="009D78A7" w:rsidRDefault="009D78A7">
      <w:pPr>
        <w:spacing w:line="280" w:lineRule="auto"/>
        <w:jc w:val="both"/>
        <w:rPr>
          <w:rFonts w:ascii="Arial"/>
          <w:sz w:val="28"/>
        </w:rPr>
        <w:sectPr w:rsidR="009D78A7">
          <w:pgSz w:w="8400" w:h="10130"/>
          <w:pgMar w:top="200" w:right="300" w:bottom="0" w:left="320" w:header="720" w:footer="720" w:gutter="0"/>
          <w:cols w:space="720"/>
        </w:sectPr>
      </w:pPr>
    </w:p>
    <w:p w:rsidR="009D78A7" w:rsidRDefault="0093348A">
      <w:pPr>
        <w:spacing w:before="71" w:line="280" w:lineRule="auto"/>
        <w:ind w:left="729" w:right="2435" w:hanging="5"/>
        <w:rPr>
          <w:rFonts w:ascii="Arial"/>
          <w:sz w:val="28"/>
        </w:rPr>
      </w:pPr>
      <w:r>
        <w:rPr>
          <w:noProof/>
          <w:lang w:val="en-IN" w:eastAsia="en-IN"/>
        </w:rPr>
        <w:lastRenderedPageBreak/>
        <mc:AlternateContent>
          <mc:Choice Requires="wps">
            <w:drawing>
              <wp:anchor distT="0" distB="0" distL="0" distR="0" simplePos="0" relativeHeight="15743488" behindDoc="0" locked="0" layoutInCell="1" allowOverlap="1">
                <wp:simplePos x="0" y="0"/>
                <wp:positionH relativeFrom="page">
                  <wp:posOffset>351321</wp:posOffset>
                </wp:positionH>
                <wp:positionV relativeFrom="page">
                  <wp:posOffset>152712</wp:posOffset>
                </wp:positionV>
                <wp:extent cx="1270" cy="612013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79"/>
                              </a:moveTo>
                              <a:lnTo>
                                <a:pt x="0" y="0"/>
                              </a:lnTo>
                            </a:path>
                          </a:pathLst>
                        </a:custGeom>
                        <a:ln w="916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2D5FAD" id="Graphic 63" o:spid="_x0000_s1026" style="position:absolute;margin-left:27.65pt;margin-top:12pt;width:.1pt;height:481.9pt;z-index:15743488;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" path="m,6119779l,e" filled="f" strokeweight=".25456mm">
                <v:path arrowok="t"/>
                <w10:wrap anchorx="page" anchory="page"/>
              </v:shape>
            </w:pict>
          </mc:Fallback>
        </mc:AlternateContent>
      </w:r>
      <w:r>
        <w:rPr>
          <w:noProof/>
          <w:lang w:val="en-IN" w:eastAsia="en-IN"/>
        </w:rPr>
        <mc:AlternateContent>
          <mc:Choice Requires="wps">
            <w:drawing>
              <wp:anchor distT="0" distB="0" distL="0" distR="0" simplePos="0" relativeHeight="15744000" behindDoc="0" locked="0" layoutInCell="1" allowOverlap="1">
                <wp:simplePos x="0" y="0"/>
                <wp:positionH relativeFrom="page">
                  <wp:posOffset>5000981</wp:posOffset>
                </wp:positionH>
                <wp:positionV relativeFrom="page">
                  <wp:posOffset>152712</wp:posOffset>
                </wp:positionV>
                <wp:extent cx="1270" cy="612013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79"/>
                              </a:moveTo>
                              <a:lnTo>
                                <a:pt x="0" y="0"/>
                              </a:lnTo>
                            </a:path>
                          </a:pathLst>
                        </a:custGeom>
                        <a:ln w="610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6AFD1B" id="Graphic 64" o:spid="_x0000_s1026" style="position:absolute;margin-left:393.8pt;margin-top:12pt;width:.1pt;height:481.9pt;z-index:15744000;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" path="m,6119779l,e" filled="f" strokeweight=".16969mm">
                <v:path arrowok="t"/>
                <w10:wrap anchorx="page" anchory="page"/>
              </v:shape>
            </w:pict>
          </mc:Fallback>
        </mc:AlternateContent>
      </w:r>
      <w:r>
        <w:rPr>
          <w:rFonts w:ascii="Arial"/>
          <w:color w:val="131315"/>
          <w:w w:val="110"/>
          <w:sz w:val="28"/>
        </w:rPr>
        <w:t>imitation crabmeat, bacon, etc. instant hot drinks</w:t>
      </w:r>
    </w:p>
    <w:p w:rsidR="009D78A7" w:rsidRDefault="0093348A">
      <w:pPr>
        <w:spacing w:line="319" w:lineRule="exact"/>
        <w:ind w:left="739"/>
        <w:rPr>
          <w:rFonts w:ascii="Arial"/>
          <w:sz w:val="28"/>
        </w:rPr>
      </w:pPr>
      <w:r>
        <w:rPr>
          <w:rFonts w:ascii="Arial"/>
          <w:color w:val="131315"/>
          <w:spacing w:val="-2"/>
          <w:w w:val="105"/>
          <w:sz w:val="28"/>
        </w:rPr>
        <w:t>ketchup</w:t>
      </w:r>
    </w:p>
    <w:p w:rsidR="009D78A7" w:rsidRDefault="0093348A">
      <w:pPr>
        <w:spacing w:before="53" w:line="280" w:lineRule="auto"/>
        <w:ind w:left="729" w:right="4408" w:firstLine="4"/>
        <w:rPr>
          <w:rFonts w:ascii="Arial"/>
          <w:sz w:val="28"/>
        </w:rPr>
      </w:pPr>
      <w:r>
        <w:rPr>
          <w:rFonts w:ascii="Arial"/>
          <w:color w:val="131315"/>
          <w:w w:val="105"/>
          <w:sz w:val="28"/>
        </w:rPr>
        <w:t xml:space="preserve">malt/malt flavoring maIt vinegar </w:t>
      </w:r>
      <w:r>
        <w:rPr>
          <w:rFonts w:ascii="Arial"/>
          <w:color w:val="131315"/>
          <w:spacing w:val="-2"/>
          <w:w w:val="105"/>
          <w:sz w:val="28"/>
        </w:rPr>
        <w:t>mari</w:t>
      </w:r>
      <w:r>
        <w:rPr>
          <w:rFonts w:ascii="Arial"/>
          <w:color w:val="959595"/>
          <w:spacing w:val="-2"/>
          <w:w w:val="105"/>
          <w:sz w:val="28"/>
        </w:rPr>
        <w:t>.</w:t>
      </w:r>
      <w:r>
        <w:rPr>
          <w:rFonts w:ascii="Arial"/>
          <w:color w:val="131315"/>
          <w:spacing w:val="-2"/>
          <w:w w:val="105"/>
          <w:sz w:val="28"/>
        </w:rPr>
        <w:t>nades mayonnaise meatbaIls/m</w:t>
      </w:r>
      <w:r>
        <w:rPr>
          <w:rFonts w:ascii="Arial"/>
          <w:color w:val="6B6B6B"/>
          <w:spacing w:val="-2"/>
          <w:w w:val="105"/>
          <w:sz w:val="28"/>
        </w:rPr>
        <w:t>,</w:t>
      </w:r>
      <w:r>
        <w:rPr>
          <w:rFonts w:ascii="Arial"/>
          <w:color w:val="131315"/>
          <w:spacing w:val="-2"/>
          <w:w w:val="105"/>
          <w:sz w:val="28"/>
        </w:rPr>
        <w:t xml:space="preserve">eatloaf </w:t>
      </w:r>
      <w:r>
        <w:rPr>
          <w:rFonts w:ascii="Arial"/>
          <w:color w:val="131315"/>
          <w:w w:val="105"/>
          <w:sz w:val="28"/>
        </w:rPr>
        <w:t xml:space="preserve">non-dairy </w:t>
      </w:r>
      <w:r>
        <w:rPr>
          <w:rFonts w:ascii="Arial"/>
          <w:color w:val="131315"/>
          <w:spacing w:val="-1"/>
          <w:w w:val="105"/>
          <w:sz w:val="28"/>
        </w:rPr>
        <w:t>crea</w:t>
      </w:r>
      <w:r>
        <w:rPr>
          <w:rFonts w:ascii="Arial"/>
          <w:color w:val="131315"/>
          <w:w w:val="105"/>
          <w:sz w:val="28"/>
        </w:rPr>
        <w:t>m</w:t>
      </w:r>
      <w:r>
        <w:rPr>
          <w:rFonts w:ascii="Arial"/>
          <w:color w:val="808080"/>
          <w:spacing w:val="-1"/>
          <w:w w:val="105"/>
          <w:position w:val="4"/>
          <w:sz w:val="7"/>
        </w:rPr>
        <w:t>1</w:t>
      </w:r>
      <w:r>
        <w:rPr>
          <w:rFonts w:ascii="Arial"/>
          <w:color w:val="131315"/>
          <w:spacing w:val="-1"/>
          <w:w w:val="105"/>
          <w:sz w:val="28"/>
        </w:rPr>
        <w:t>er</w:t>
      </w:r>
    </w:p>
    <w:p w:rsidR="009D78A7" w:rsidRDefault="0093348A">
      <w:pPr>
        <w:spacing w:line="280" w:lineRule="auto"/>
        <w:ind w:left="729" w:right="1448" w:hanging="6"/>
        <w:rPr>
          <w:rFonts w:ascii="Arial"/>
          <w:sz w:val="28"/>
        </w:rPr>
      </w:pPr>
      <w:r>
        <w:rPr>
          <w:rFonts w:ascii="Arial"/>
          <w:color w:val="131315"/>
          <w:w w:val="110"/>
          <w:sz w:val="28"/>
        </w:rPr>
        <w:t>oat</w:t>
      </w:r>
      <w:r>
        <w:rPr>
          <w:rFonts w:ascii="Arial"/>
          <w:color w:val="131315"/>
          <w:spacing w:val="-8"/>
          <w:w w:val="110"/>
          <w:sz w:val="28"/>
        </w:rPr>
        <w:t xml:space="preserve"> </w:t>
      </w:r>
      <w:r>
        <w:rPr>
          <w:rFonts w:ascii="Arial"/>
          <w:color w:val="131315"/>
          <w:w w:val="110"/>
          <w:sz w:val="28"/>
        </w:rPr>
        <w:t>bra</w:t>
      </w:r>
      <w:r>
        <w:rPr>
          <w:rFonts w:ascii="Arial"/>
          <w:color w:val="959595"/>
          <w:w w:val="110"/>
          <w:sz w:val="28"/>
        </w:rPr>
        <w:t>.</w:t>
      </w:r>
      <w:r>
        <w:rPr>
          <w:rFonts w:ascii="Arial"/>
          <w:color w:val="131315"/>
          <w:w w:val="110"/>
          <w:sz w:val="28"/>
        </w:rPr>
        <w:t>n</w:t>
      </w:r>
      <w:r>
        <w:rPr>
          <w:rFonts w:ascii="Arial"/>
          <w:color w:val="131315"/>
          <w:spacing w:val="-21"/>
          <w:w w:val="110"/>
          <w:sz w:val="28"/>
        </w:rPr>
        <w:t xml:space="preserve"> </w:t>
      </w:r>
      <w:r>
        <w:rPr>
          <w:rFonts w:ascii="Arial"/>
          <w:color w:val="131315"/>
          <w:w w:val="110"/>
          <w:sz w:val="28"/>
        </w:rPr>
        <w:t>(unless</w:t>
      </w:r>
      <w:r>
        <w:rPr>
          <w:rFonts w:ascii="Arial"/>
          <w:color w:val="131315"/>
          <w:spacing w:val="-21"/>
          <w:w w:val="110"/>
          <w:sz w:val="28"/>
        </w:rPr>
        <w:t xml:space="preserve"> </w:t>
      </w:r>
      <w:r>
        <w:rPr>
          <w:rFonts w:ascii="Arial"/>
          <w:color w:val="131315"/>
          <w:w w:val="110"/>
          <w:sz w:val="28"/>
        </w:rPr>
        <w:t>certified</w:t>
      </w:r>
      <w:r>
        <w:rPr>
          <w:rFonts w:ascii="Arial"/>
          <w:color w:val="131315"/>
          <w:spacing w:val="-22"/>
          <w:w w:val="110"/>
          <w:sz w:val="28"/>
        </w:rPr>
        <w:t xml:space="preserve"> </w:t>
      </w:r>
      <w:r>
        <w:rPr>
          <w:rFonts w:ascii="Arial"/>
          <w:color w:val="131315"/>
          <w:w w:val="110"/>
          <w:sz w:val="28"/>
        </w:rPr>
        <w:t>gluten-free) oats (unless certified gl</w:t>
      </w:r>
      <w:r>
        <w:rPr>
          <w:rFonts w:ascii="Arial"/>
          <w:color w:val="959595"/>
          <w:w w:val="110"/>
          <w:position w:val="5"/>
          <w:sz w:val="3"/>
        </w:rPr>
        <w:t>1</w:t>
      </w:r>
      <w:r>
        <w:rPr>
          <w:rFonts w:ascii="Arial"/>
          <w:color w:val="131315"/>
          <w:w w:val="110"/>
          <w:sz w:val="28"/>
        </w:rPr>
        <w:t>uten-free) processed cheese (e.g., Velveeta) roasted nuts</w:t>
      </w:r>
    </w:p>
    <w:p w:rsidR="009D78A7" w:rsidRDefault="0093348A">
      <w:pPr>
        <w:spacing w:line="320" w:lineRule="exact"/>
        <w:ind w:left="734"/>
        <w:rPr>
          <w:rFonts w:ascii="Arial"/>
          <w:sz w:val="28"/>
        </w:rPr>
      </w:pPr>
      <w:r>
        <w:rPr>
          <w:rFonts w:ascii="Arial"/>
          <w:color w:val="131315"/>
          <w:w w:val="110"/>
          <w:sz w:val="28"/>
        </w:rPr>
        <w:t>root</w:t>
      </w:r>
      <w:r>
        <w:rPr>
          <w:rFonts w:ascii="Arial"/>
          <w:color w:val="131315"/>
          <w:spacing w:val="24"/>
          <w:w w:val="110"/>
          <w:sz w:val="28"/>
        </w:rPr>
        <w:t xml:space="preserve"> </w:t>
      </w:r>
      <w:r>
        <w:rPr>
          <w:rFonts w:ascii="Arial"/>
          <w:color w:val="131315"/>
          <w:spacing w:val="-4"/>
          <w:w w:val="110"/>
          <w:sz w:val="28"/>
        </w:rPr>
        <w:t>beer</w:t>
      </w:r>
    </w:p>
    <w:p w:rsidR="009D78A7" w:rsidRDefault="0093348A">
      <w:pPr>
        <w:spacing w:before="48" w:line="280" w:lineRule="auto"/>
        <w:ind w:left="729" w:right="3951"/>
        <w:rPr>
          <w:rFonts w:ascii="Arial"/>
          <w:sz w:val="28"/>
        </w:rPr>
      </w:pPr>
      <w:r>
        <w:rPr>
          <w:rFonts w:ascii="Arial"/>
          <w:color w:val="131315"/>
          <w:w w:val="105"/>
          <w:sz w:val="28"/>
        </w:rPr>
        <w:t>salad</w:t>
      </w:r>
      <w:r>
        <w:rPr>
          <w:rFonts w:ascii="Arial"/>
          <w:color w:val="131315"/>
          <w:spacing w:val="-21"/>
          <w:w w:val="105"/>
          <w:sz w:val="28"/>
        </w:rPr>
        <w:t xml:space="preserve"> </w:t>
      </w:r>
      <w:r>
        <w:rPr>
          <w:rFonts w:ascii="Arial"/>
          <w:color w:val="131315"/>
          <w:w w:val="105"/>
          <w:sz w:val="28"/>
        </w:rPr>
        <w:t xml:space="preserve">dressings </w:t>
      </w:r>
      <w:r>
        <w:rPr>
          <w:rFonts w:ascii="Arial"/>
          <w:color w:val="131315"/>
          <w:spacing w:val="-2"/>
          <w:w w:val="105"/>
          <w:sz w:val="28"/>
        </w:rPr>
        <w:t>sausage</w:t>
      </w:r>
    </w:p>
    <w:p w:rsidR="009D78A7" w:rsidRDefault="0093348A">
      <w:pPr>
        <w:spacing w:line="280" w:lineRule="auto"/>
        <w:ind w:left="729" w:right="5679"/>
        <w:rPr>
          <w:rFonts w:ascii="Arial"/>
          <w:sz w:val="28"/>
        </w:rPr>
      </w:pPr>
      <w:r>
        <w:rPr>
          <w:rFonts w:ascii="Arial"/>
          <w:color w:val="131315"/>
          <w:spacing w:val="-2"/>
          <w:w w:val="105"/>
          <w:sz w:val="28"/>
        </w:rPr>
        <w:t>seitan soups</w:t>
      </w:r>
    </w:p>
    <w:p w:rsidR="009D78A7" w:rsidRDefault="0093348A">
      <w:pPr>
        <w:spacing w:line="280" w:lineRule="auto"/>
        <w:ind w:left="729" w:right="2435"/>
        <w:rPr>
          <w:rFonts w:ascii="Arial"/>
          <w:sz w:val="28"/>
        </w:rPr>
      </w:pPr>
      <w:r>
        <w:rPr>
          <w:rFonts w:ascii="Arial"/>
          <w:color w:val="131315"/>
          <w:w w:val="105"/>
          <w:sz w:val="28"/>
        </w:rPr>
        <w:t xml:space="preserve">soy sauce and teriyaki sauces </w:t>
      </w:r>
      <w:r>
        <w:rPr>
          <w:rFonts w:ascii="Arial"/>
          <w:color w:val="131315"/>
          <w:spacing w:val="-2"/>
          <w:w w:val="105"/>
          <w:sz w:val="28"/>
        </w:rPr>
        <w:t>syrups</w:t>
      </w:r>
    </w:p>
    <w:p w:rsidR="009D78A7" w:rsidRDefault="0093348A">
      <w:pPr>
        <w:spacing w:line="283" w:lineRule="auto"/>
        <w:ind w:left="729" w:right="5679"/>
        <w:rPr>
          <w:rFonts w:ascii="Arial"/>
          <w:sz w:val="28"/>
        </w:rPr>
      </w:pPr>
      <w:r>
        <w:rPr>
          <w:rFonts w:ascii="Arial"/>
          <w:color w:val="131315"/>
          <w:spacing w:val="-2"/>
          <w:sz w:val="28"/>
        </w:rPr>
        <w:t xml:space="preserve">tabbouleh </w:t>
      </w:r>
      <w:r>
        <w:rPr>
          <w:rFonts w:ascii="Arial"/>
          <w:color w:val="131315"/>
          <w:w w:val="115"/>
          <w:sz w:val="28"/>
        </w:rPr>
        <w:t>trail mix</w:t>
      </w:r>
    </w:p>
    <w:p w:rsidR="009D78A7" w:rsidRDefault="0093348A">
      <w:pPr>
        <w:spacing w:line="280" w:lineRule="auto"/>
        <w:ind w:left="735" w:right="4807"/>
        <w:rPr>
          <w:rFonts w:ascii="Arial"/>
          <w:sz w:val="28"/>
        </w:rPr>
      </w:pPr>
      <w:r>
        <w:rPr>
          <w:rFonts w:ascii="Arial"/>
          <w:color w:val="131315"/>
          <w:w w:val="105"/>
          <w:sz w:val="28"/>
        </w:rPr>
        <w:t xml:space="preserve">veggie burgers </w:t>
      </w:r>
      <w:r>
        <w:rPr>
          <w:rFonts w:ascii="Arial"/>
          <w:color w:val="131315"/>
          <w:spacing w:val="-2"/>
          <w:w w:val="105"/>
          <w:sz w:val="28"/>
        </w:rPr>
        <w:t>vodka wheatgrass</w:t>
      </w:r>
    </w:p>
    <w:p w:rsidR="009D78A7" w:rsidRDefault="009D78A7">
      <w:pPr>
        <w:spacing w:line="280" w:lineRule="auto"/>
        <w:rPr>
          <w:rFonts w:ascii="Arial"/>
          <w:sz w:val="28"/>
        </w:rPr>
        <w:sectPr w:rsidR="009D78A7">
          <w:pgSz w:w="8400" w:h="10130"/>
          <w:pgMar w:top="200" w:right="300" w:bottom="0" w:left="320" w:header="720" w:footer="720" w:gutter="0"/>
          <w:cols w:space="720"/>
        </w:sectPr>
      </w:pPr>
    </w:p>
    <w:p w:rsidR="009D78A7" w:rsidRDefault="0093348A">
      <w:pPr>
        <w:spacing w:before="71"/>
        <w:ind w:left="737"/>
        <w:rPr>
          <w:rFonts w:ascii="Arial"/>
          <w:sz w:val="28"/>
        </w:rPr>
      </w:pPr>
      <w:r>
        <w:rPr>
          <w:noProof/>
          <w:lang w:val="en-IN" w:eastAsia="en-IN"/>
        </w:rPr>
        <w:lastRenderedPageBreak/>
        <mc:AlternateContent>
          <mc:Choice Requires="wps">
            <w:drawing>
              <wp:anchor distT="0" distB="0" distL="0" distR="0" simplePos="0" relativeHeight="15744512" behindDoc="0" locked="0" layoutInCell="1" allowOverlap="1">
                <wp:simplePos x="0" y="0"/>
                <wp:positionH relativeFrom="page">
                  <wp:posOffset>351321</wp:posOffset>
                </wp:positionH>
                <wp:positionV relativeFrom="page">
                  <wp:posOffset>152712</wp:posOffset>
                </wp:positionV>
                <wp:extent cx="1270" cy="612013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79"/>
                              </a:moveTo>
                              <a:lnTo>
                                <a:pt x="0" y="0"/>
                              </a:lnTo>
                            </a:path>
                          </a:pathLst>
                        </a:custGeom>
                        <a:ln w="916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B71CF4" id="Graphic 65" o:spid="_x0000_s1026" style="position:absolute;margin-left:27.65pt;margin-top:12pt;width:.1pt;height:481.9pt;z-index:15744512;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" path="m,6119779l,e" filled="f" strokeweight=".25456mm">
                <v:path arrowok="t"/>
                <w10:wrap anchorx="page" anchory="page"/>
              </v:shape>
            </w:pict>
          </mc:Fallback>
        </mc:AlternateContent>
      </w:r>
      <w:r>
        <w:rPr>
          <w:noProof/>
          <w:lang w:val="en-IN" w:eastAsia="en-IN"/>
        </w:rPr>
        <mc:AlternateContent>
          <mc:Choice Requires="wps">
            <w:drawing>
              <wp:anchor distT="0" distB="0" distL="0" distR="0" simplePos="0" relativeHeight="15745024" behindDoc="0" locked="0" layoutInCell="1" allowOverlap="1">
                <wp:simplePos x="0" y="0"/>
                <wp:positionH relativeFrom="page">
                  <wp:posOffset>5000981</wp:posOffset>
                </wp:positionH>
                <wp:positionV relativeFrom="page">
                  <wp:posOffset>152712</wp:posOffset>
                </wp:positionV>
                <wp:extent cx="1270" cy="612013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79"/>
                              </a:moveTo>
                              <a:lnTo>
                                <a:pt x="0" y="0"/>
                              </a:lnTo>
                            </a:path>
                          </a:pathLst>
                        </a:custGeom>
                        <a:ln w="610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617890" id="Graphic 66" o:spid="_x0000_s1026" style="position:absolute;margin-left:393.8pt;margin-top:12pt;width:.1pt;height:481.9pt;z-index:15745024;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" path="m,6119779l,e" filled="f" strokeweight=".16969mm">
                <v:path arrowok="t"/>
                <w10:wrap anchorx="page" anchory="page"/>
              </v:shape>
            </w:pict>
          </mc:Fallback>
        </mc:AlternateContent>
      </w:r>
      <w:r>
        <w:rPr>
          <w:rFonts w:ascii="Arial"/>
          <w:color w:val="111113"/>
          <w:w w:val="105"/>
          <w:sz w:val="28"/>
        </w:rPr>
        <w:t>wine</w:t>
      </w:r>
      <w:r>
        <w:rPr>
          <w:rFonts w:ascii="Arial"/>
          <w:color w:val="111113"/>
          <w:spacing w:val="24"/>
          <w:w w:val="105"/>
          <w:sz w:val="28"/>
        </w:rPr>
        <w:t xml:space="preserve"> </w:t>
      </w:r>
      <w:r>
        <w:rPr>
          <w:rFonts w:ascii="Arial"/>
          <w:color w:val="111113"/>
          <w:spacing w:val="-2"/>
          <w:w w:val="105"/>
          <w:sz w:val="28"/>
        </w:rPr>
        <w:t>coolers</w:t>
      </w:r>
    </w:p>
    <w:p w:rsidR="009D78A7" w:rsidRDefault="0093348A">
      <w:pPr>
        <w:spacing w:before="130" w:line="280" w:lineRule="auto"/>
        <w:ind w:left="522" w:right="1256" w:hanging="12"/>
        <w:rPr>
          <w:rFonts w:ascii="Arial"/>
          <w:sz w:val="28"/>
        </w:rPr>
      </w:pPr>
      <w:r>
        <w:rPr>
          <w:rFonts w:ascii="Arial"/>
          <w:color w:val="111113"/>
          <w:w w:val="105"/>
          <w:sz w:val="28"/>
        </w:rPr>
        <w:t>The following are miscellaneous</w:t>
      </w:r>
      <w:r>
        <w:rPr>
          <w:rFonts w:ascii="Arial"/>
          <w:color w:val="111113"/>
          <w:spacing w:val="40"/>
          <w:w w:val="105"/>
          <w:sz w:val="28"/>
        </w:rPr>
        <w:t xml:space="preserve"> </w:t>
      </w:r>
      <w:r>
        <w:rPr>
          <w:rFonts w:ascii="Arial"/>
          <w:color w:val="111113"/>
          <w:w w:val="105"/>
          <w:sz w:val="28"/>
        </w:rPr>
        <w:t xml:space="preserve">sources of </w:t>
      </w:r>
      <w:r>
        <w:rPr>
          <w:rFonts w:ascii="Arial"/>
          <w:color w:val="111113"/>
          <w:spacing w:val="-2"/>
          <w:w w:val="105"/>
          <w:sz w:val="28"/>
        </w:rPr>
        <w:t>gluten:</w:t>
      </w:r>
    </w:p>
    <w:p w:rsidR="009D78A7" w:rsidRDefault="0093348A">
      <w:pPr>
        <w:spacing w:before="314" w:line="280" w:lineRule="auto"/>
        <w:ind w:left="734" w:right="4408" w:hanging="8"/>
        <w:rPr>
          <w:rFonts w:ascii="Arial"/>
          <w:sz w:val="28"/>
        </w:rPr>
      </w:pPr>
      <w:r>
        <w:rPr>
          <w:rFonts w:ascii="Arial"/>
          <w:color w:val="111113"/>
          <w:spacing w:val="-2"/>
          <w:w w:val="110"/>
          <w:sz w:val="28"/>
        </w:rPr>
        <w:t xml:space="preserve">cosmetics </w:t>
      </w:r>
      <w:r>
        <w:rPr>
          <w:rFonts w:ascii="Arial"/>
          <w:color w:val="111113"/>
          <w:w w:val="110"/>
          <w:sz w:val="28"/>
        </w:rPr>
        <w:t>lipsticks/lip</w:t>
      </w:r>
      <w:r>
        <w:rPr>
          <w:rFonts w:ascii="Arial"/>
          <w:color w:val="111113"/>
          <w:spacing w:val="-1"/>
          <w:w w:val="110"/>
          <w:sz w:val="28"/>
        </w:rPr>
        <w:t xml:space="preserve"> </w:t>
      </w:r>
      <w:r>
        <w:rPr>
          <w:rFonts w:ascii="Arial"/>
          <w:color w:val="111113"/>
          <w:w w:val="110"/>
          <w:sz w:val="28"/>
        </w:rPr>
        <w:t xml:space="preserve">balm </w:t>
      </w:r>
      <w:r>
        <w:rPr>
          <w:rFonts w:ascii="Arial"/>
          <w:color w:val="111113"/>
          <w:spacing w:val="-2"/>
          <w:w w:val="110"/>
          <w:sz w:val="28"/>
        </w:rPr>
        <w:t>medications</w:t>
      </w:r>
    </w:p>
    <w:p w:rsidR="009D78A7" w:rsidRDefault="0093348A">
      <w:pPr>
        <w:spacing w:line="280" w:lineRule="auto"/>
        <w:ind w:left="731" w:right="1554" w:hanging="2"/>
        <w:rPr>
          <w:rFonts w:ascii="Arial"/>
          <w:sz w:val="28"/>
        </w:rPr>
      </w:pPr>
      <w:r>
        <w:rPr>
          <w:rFonts w:ascii="Arial"/>
          <w:color w:val="111113"/>
          <w:w w:val="105"/>
          <w:sz w:val="28"/>
        </w:rPr>
        <w:t xml:space="preserve">non-self-adhesive stamps and envelopes </w:t>
      </w:r>
      <w:r>
        <w:rPr>
          <w:rFonts w:ascii="Arial"/>
          <w:color w:val="111113"/>
          <w:spacing w:val="-2"/>
          <w:w w:val="105"/>
          <w:sz w:val="28"/>
        </w:rPr>
        <w:t>Play-Doh</w:t>
      </w:r>
    </w:p>
    <w:p w:rsidR="009D78A7" w:rsidRDefault="0093348A">
      <w:pPr>
        <w:ind w:left="729"/>
        <w:rPr>
          <w:rFonts w:ascii="Arial"/>
          <w:sz w:val="28"/>
        </w:rPr>
      </w:pPr>
      <w:r>
        <w:rPr>
          <w:rFonts w:ascii="Arial"/>
          <w:color w:val="111113"/>
          <w:spacing w:val="-2"/>
          <w:w w:val="110"/>
          <w:sz w:val="28"/>
        </w:rPr>
        <w:t>shampoos/conditioners</w:t>
      </w:r>
    </w:p>
    <w:p w:rsidR="009D78A7" w:rsidRDefault="0093348A">
      <w:pPr>
        <w:spacing w:before="45"/>
        <w:ind w:left="510" w:firstLine="224"/>
        <w:rPr>
          <w:rFonts w:ascii="Arial"/>
          <w:sz w:val="28"/>
        </w:rPr>
      </w:pPr>
      <w:r>
        <w:rPr>
          <w:rFonts w:ascii="Arial"/>
          <w:color w:val="111113"/>
          <w:w w:val="105"/>
          <w:sz w:val="28"/>
        </w:rPr>
        <w:t>vitamins</w:t>
      </w:r>
      <w:r>
        <w:rPr>
          <w:rFonts w:ascii="Arial"/>
          <w:color w:val="111113"/>
          <w:spacing w:val="36"/>
          <w:w w:val="105"/>
          <w:sz w:val="28"/>
        </w:rPr>
        <w:t xml:space="preserve"> </w:t>
      </w:r>
      <w:r>
        <w:rPr>
          <w:rFonts w:ascii="Arial"/>
          <w:color w:val="111113"/>
          <w:w w:val="105"/>
          <w:sz w:val="28"/>
        </w:rPr>
        <w:t>and</w:t>
      </w:r>
      <w:r>
        <w:rPr>
          <w:rFonts w:ascii="Arial"/>
          <w:color w:val="111113"/>
          <w:spacing w:val="31"/>
          <w:w w:val="105"/>
          <w:sz w:val="28"/>
        </w:rPr>
        <w:t xml:space="preserve"> </w:t>
      </w:r>
      <w:r>
        <w:rPr>
          <w:rFonts w:ascii="Arial"/>
          <w:color w:val="111113"/>
          <w:w w:val="105"/>
          <w:sz w:val="28"/>
        </w:rPr>
        <w:t>supplements</w:t>
      </w:r>
      <w:r>
        <w:rPr>
          <w:rFonts w:ascii="Arial"/>
          <w:color w:val="111113"/>
          <w:spacing w:val="61"/>
          <w:w w:val="105"/>
          <w:sz w:val="28"/>
        </w:rPr>
        <w:t xml:space="preserve"> </w:t>
      </w:r>
      <w:r>
        <w:rPr>
          <w:rFonts w:ascii="Arial"/>
          <w:color w:val="111113"/>
          <w:w w:val="105"/>
          <w:sz w:val="28"/>
        </w:rPr>
        <w:t>(check</w:t>
      </w:r>
      <w:r>
        <w:rPr>
          <w:rFonts w:ascii="Arial"/>
          <w:color w:val="111113"/>
          <w:spacing w:val="46"/>
          <w:w w:val="105"/>
          <w:sz w:val="28"/>
        </w:rPr>
        <w:t xml:space="preserve"> </w:t>
      </w:r>
      <w:r>
        <w:rPr>
          <w:rFonts w:ascii="Arial"/>
          <w:color w:val="111113"/>
          <w:spacing w:val="-2"/>
          <w:w w:val="105"/>
          <w:sz w:val="28"/>
        </w:rPr>
        <w:t>label)</w:t>
      </w:r>
    </w:p>
    <w:p w:rsidR="009D78A7" w:rsidRDefault="0093348A">
      <w:pPr>
        <w:spacing w:before="130" w:line="280" w:lineRule="auto"/>
        <w:ind w:left="522" w:right="1256" w:hanging="12"/>
        <w:rPr>
          <w:rFonts w:ascii="Arial"/>
          <w:sz w:val="28"/>
        </w:rPr>
      </w:pPr>
      <w:r>
        <w:rPr>
          <w:rFonts w:ascii="Arial"/>
          <w:color w:val="111113"/>
          <w:w w:val="105"/>
          <w:sz w:val="28"/>
        </w:rPr>
        <w:t xml:space="preserve">The following ingredients are olten code for </w:t>
      </w:r>
      <w:r>
        <w:rPr>
          <w:rFonts w:ascii="Arial"/>
          <w:color w:val="111113"/>
          <w:spacing w:val="-2"/>
          <w:w w:val="105"/>
          <w:sz w:val="28"/>
        </w:rPr>
        <w:t>gluten:</w:t>
      </w:r>
    </w:p>
    <w:p w:rsidR="009D78A7" w:rsidRDefault="0093348A">
      <w:pPr>
        <w:spacing w:before="314"/>
        <w:ind w:left="733"/>
        <w:rPr>
          <w:rFonts w:ascii="Arial"/>
          <w:sz w:val="28"/>
        </w:rPr>
      </w:pPr>
      <w:r>
        <w:rPr>
          <w:rFonts w:ascii="Arial"/>
          <w:color w:val="111113"/>
          <w:w w:val="110"/>
          <w:sz w:val="28"/>
        </w:rPr>
        <w:t>amino</w:t>
      </w:r>
      <w:r>
        <w:rPr>
          <w:rFonts w:ascii="Arial"/>
          <w:color w:val="111113"/>
          <w:spacing w:val="-4"/>
          <w:w w:val="110"/>
          <w:sz w:val="28"/>
        </w:rPr>
        <w:t xml:space="preserve"> </w:t>
      </w:r>
      <w:r>
        <w:rPr>
          <w:rFonts w:ascii="Arial"/>
          <w:color w:val="111113"/>
          <w:w w:val="110"/>
          <w:sz w:val="28"/>
        </w:rPr>
        <w:t>peptide</w:t>
      </w:r>
      <w:r>
        <w:rPr>
          <w:rFonts w:ascii="Arial"/>
          <w:color w:val="111113"/>
          <w:spacing w:val="-3"/>
          <w:w w:val="110"/>
          <w:sz w:val="28"/>
        </w:rPr>
        <w:t xml:space="preserve"> </w:t>
      </w:r>
      <w:r>
        <w:rPr>
          <w:rFonts w:ascii="Arial"/>
          <w:color w:val="111113"/>
          <w:spacing w:val="-2"/>
          <w:w w:val="110"/>
          <w:sz w:val="28"/>
        </w:rPr>
        <w:t>complex</w:t>
      </w:r>
    </w:p>
    <w:p w:rsidR="009D78A7" w:rsidRDefault="0093348A">
      <w:pPr>
        <w:spacing w:before="54"/>
        <w:ind w:left="724"/>
        <w:rPr>
          <w:rFonts w:ascii="Arial"/>
          <w:i/>
          <w:sz w:val="28"/>
        </w:rPr>
      </w:pPr>
      <w:r>
        <w:rPr>
          <w:rFonts w:ascii="Arial"/>
          <w:i/>
          <w:color w:val="111113"/>
          <w:w w:val="105"/>
          <w:sz w:val="28"/>
        </w:rPr>
        <w:t>Avena</w:t>
      </w:r>
      <w:r>
        <w:rPr>
          <w:rFonts w:ascii="Arial"/>
          <w:i/>
          <w:color w:val="111113"/>
          <w:w w:val="110"/>
          <w:sz w:val="28"/>
        </w:rPr>
        <w:t xml:space="preserve"> </w:t>
      </w:r>
      <w:r>
        <w:rPr>
          <w:rFonts w:ascii="Arial"/>
          <w:i/>
          <w:color w:val="111113"/>
          <w:spacing w:val="-2"/>
          <w:w w:val="110"/>
          <w:sz w:val="28"/>
        </w:rPr>
        <w:t>sativa</w:t>
      </w:r>
    </w:p>
    <w:p w:rsidR="009D78A7" w:rsidRDefault="0093348A">
      <w:pPr>
        <w:spacing w:before="53"/>
        <w:ind w:left="729"/>
        <w:rPr>
          <w:rFonts w:ascii="Arial"/>
          <w:sz w:val="28"/>
        </w:rPr>
      </w:pPr>
      <w:r>
        <w:rPr>
          <w:rFonts w:ascii="Arial"/>
          <w:color w:val="111113"/>
          <w:w w:val="110"/>
          <w:sz w:val="28"/>
        </w:rPr>
        <w:t>brown</w:t>
      </w:r>
      <w:r>
        <w:rPr>
          <w:rFonts w:ascii="Arial"/>
          <w:color w:val="111113"/>
          <w:spacing w:val="4"/>
          <w:w w:val="110"/>
          <w:sz w:val="28"/>
        </w:rPr>
        <w:t xml:space="preserve"> </w:t>
      </w:r>
      <w:r>
        <w:rPr>
          <w:rFonts w:ascii="Arial"/>
          <w:color w:val="111113"/>
          <w:w w:val="110"/>
          <w:sz w:val="28"/>
        </w:rPr>
        <w:t>rice</w:t>
      </w:r>
      <w:r>
        <w:rPr>
          <w:rFonts w:ascii="Arial"/>
          <w:color w:val="111113"/>
          <w:spacing w:val="-1"/>
          <w:w w:val="110"/>
          <w:sz w:val="28"/>
        </w:rPr>
        <w:t xml:space="preserve"> </w:t>
      </w:r>
      <w:r>
        <w:rPr>
          <w:rFonts w:ascii="Arial"/>
          <w:color w:val="111113"/>
          <w:spacing w:val="-2"/>
          <w:w w:val="110"/>
          <w:sz w:val="28"/>
        </w:rPr>
        <w:t>syrup</w:t>
      </w:r>
    </w:p>
    <w:p w:rsidR="009D78A7" w:rsidRDefault="0093348A">
      <w:pPr>
        <w:spacing w:before="53" w:line="280" w:lineRule="auto"/>
        <w:ind w:left="727"/>
        <w:rPr>
          <w:rFonts w:ascii="Arial"/>
          <w:sz w:val="28"/>
        </w:rPr>
      </w:pPr>
      <w:r>
        <w:rPr>
          <w:rFonts w:ascii="Arial"/>
          <w:color w:val="111113"/>
          <w:w w:val="110"/>
          <w:sz w:val="28"/>
        </w:rPr>
        <w:t xml:space="preserve">caramel color (frequently made from barley) </w:t>
      </w:r>
      <w:r>
        <w:rPr>
          <w:rFonts w:ascii="Arial"/>
          <w:color w:val="111113"/>
          <w:spacing w:val="-2"/>
          <w:w w:val="110"/>
          <w:sz w:val="28"/>
        </w:rPr>
        <w:t>cyclodextrin</w:t>
      </w:r>
    </w:p>
    <w:p w:rsidR="009D78A7" w:rsidRDefault="0093348A">
      <w:pPr>
        <w:spacing w:line="319" w:lineRule="exact"/>
        <w:ind w:left="729"/>
        <w:rPr>
          <w:rFonts w:ascii="Arial"/>
          <w:sz w:val="28"/>
        </w:rPr>
      </w:pPr>
      <w:r>
        <w:rPr>
          <w:rFonts w:ascii="Arial"/>
          <w:color w:val="111113"/>
          <w:spacing w:val="-2"/>
          <w:w w:val="115"/>
          <w:sz w:val="28"/>
        </w:rPr>
        <w:t>dextrin</w:t>
      </w:r>
    </w:p>
    <w:p w:rsidR="009D78A7" w:rsidRDefault="0093348A">
      <w:pPr>
        <w:spacing w:before="58" w:line="280" w:lineRule="auto"/>
        <w:ind w:left="726" w:right="3489" w:firstLine="4"/>
        <w:rPr>
          <w:rFonts w:ascii="Arial"/>
          <w:sz w:val="28"/>
        </w:rPr>
      </w:pPr>
      <w:r>
        <w:rPr>
          <w:rFonts w:ascii="Arial"/>
          <w:color w:val="111113"/>
          <w:w w:val="110"/>
          <w:sz w:val="28"/>
        </w:rPr>
        <w:t xml:space="preserve">fermented grain extract </w:t>
      </w:r>
      <w:r>
        <w:rPr>
          <w:rFonts w:ascii="Arial"/>
          <w:i/>
          <w:color w:val="111113"/>
          <w:w w:val="110"/>
          <w:sz w:val="28"/>
        </w:rPr>
        <w:t xml:space="preserve">Hordeum distichon Hordeum vulgare </w:t>
      </w:r>
      <w:r>
        <w:rPr>
          <w:rFonts w:ascii="Arial"/>
          <w:color w:val="111113"/>
          <w:spacing w:val="-2"/>
          <w:w w:val="110"/>
          <w:sz w:val="28"/>
        </w:rPr>
        <w:t>hydrolysate</w:t>
      </w:r>
    </w:p>
    <w:p w:rsidR="009D78A7" w:rsidRDefault="0093348A">
      <w:pPr>
        <w:spacing w:line="316" w:lineRule="exact"/>
        <w:ind w:left="729"/>
        <w:rPr>
          <w:rFonts w:ascii="Arial"/>
          <w:sz w:val="28"/>
        </w:rPr>
      </w:pPr>
      <w:r>
        <w:rPr>
          <w:rFonts w:ascii="Arial"/>
          <w:color w:val="111113"/>
          <w:w w:val="110"/>
          <w:sz w:val="28"/>
        </w:rPr>
        <w:t>hydrolyzed</w:t>
      </w:r>
      <w:r>
        <w:rPr>
          <w:rFonts w:ascii="Arial"/>
          <w:color w:val="111113"/>
          <w:spacing w:val="23"/>
          <w:w w:val="110"/>
          <w:sz w:val="28"/>
        </w:rPr>
        <w:t xml:space="preserve"> </w:t>
      </w:r>
      <w:r>
        <w:rPr>
          <w:rFonts w:ascii="Arial"/>
          <w:color w:val="111113"/>
          <w:w w:val="110"/>
          <w:sz w:val="28"/>
        </w:rPr>
        <w:t>malt</w:t>
      </w:r>
      <w:r>
        <w:rPr>
          <w:rFonts w:ascii="Arial"/>
          <w:color w:val="111113"/>
          <w:spacing w:val="5"/>
          <w:w w:val="110"/>
          <w:sz w:val="28"/>
        </w:rPr>
        <w:t xml:space="preserve"> </w:t>
      </w:r>
      <w:r>
        <w:rPr>
          <w:rFonts w:ascii="Arial"/>
          <w:color w:val="111113"/>
          <w:spacing w:val="-2"/>
          <w:w w:val="110"/>
          <w:sz w:val="28"/>
        </w:rPr>
        <w:t>extract</w:t>
      </w:r>
    </w:p>
    <w:p w:rsidR="009D78A7" w:rsidRDefault="009D78A7">
      <w:pPr>
        <w:spacing w:line="316" w:lineRule="exact"/>
        <w:rPr>
          <w:rFonts w:ascii="Arial"/>
          <w:sz w:val="28"/>
        </w:rPr>
        <w:sectPr w:rsidR="009D78A7">
          <w:pgSz w:w="8400" w:h="10130"/>
          <w:pgMar w:top="200" w:right="300" w:bottom="0" w:left="320" w:header="720" w:footer="720" w:gutter="0"/>
          <w:cols w:space="720"/>
        </w:sectPr>
      </w:pPr>
    </w:p>
    <w:p w:rsidR="009D78A7" w:rsidRDefault="0093348A">
      <w:pPr>
        <w:spacing w:before="71" w:line="280" w:lineRule="auto"/>
        <w:ind w:left="734" w:right="2435" w:hanging="5"/>
        <w:rPr>
          <w:rFonts w:ascii="Arial"/>
          <w:sz w:val="28"/>
        </w:rPr>
      </w:pPr>
      <w:r>
        <w:rPr>
          <w:noProof/>
          <w:lang w:val="en-IN" w:eastAsia="en-IN"/>
        </w:rPr>
        <w:lastRenderedPageBreak/>
        <mc:AlternateContent>
          <mc:Choice Requires="wpg">
            <w:drawing>
              <wp:anchor distT="0" distB="0" distL="0" distR="0" simplePos="0" relativeHeight="485005824" behindDoc="1" locked="0" layoutInCell="1" allowOverlap="1">
                <wp:simplePos x="0" y="0"/>
                <wp:positionH relativeFrom="page">
                  <wp:posOffset>342156</wp:posOffset>
                </wp:positionH>
                <wp:positionV relativeFrom="paragraph">
                  <wp:posOffset>22537</wp:posOffset>
                </wp:positionV>
                <wp:extent cx="4680585" cy="288290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2882900"/>
                          <a:chOff x="0" y="0"/>
                          <a:chExt cx="4680585" cy="2882900"/>
                        </a:xfrm>
                      </wpg:grpSpPr>
                      <wps:wsp>
                        <wps:cNvPr id="68" name="Graphic 68"/>
                        <wps:cNvSpPr/>
                        <wps:spPr>
                          <a:xfrm>
                            <a:off x="9164" y="0"/>
                            <a:ext cx="1270" cy="2882900"/>
                          </a:xfrm>
                          <a:custGeom>
                            <a:avLst/>
                            <a:gdLst/>
                            <a:ahLst/>
                            <a:cxnLst/>
                            <a:rect l="l" t="t" r="r" b="b"/>
                            <a:pathLst>
                              <a:path h="2882900">
                                <a:moveTo>
                                  <a:pt x="0" y="2882770"/>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69" name="Graphic 69"/>
                        <wps:cNvSpPr/>
                        <wps:spPr>
                          <a:xfrm>
                            <a:off x="4658825" y="0"/>
                            <a:ext cx="1270" cy="2882900"/>
                          </a:xfrm>
                          <a:custGeom>
                            <a:avLst/>
                            <a:gdLst/>
                            <a:ahLst/>
                            <a:cxnLst/>
                            <a:rect l="l" t="t" r="r" b="b"/>
                            <a:pathLst>
                              <a:path h="2882900">
                                <a:moveTo>
                                  <a:pt x="0" y="2882770"/>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70" name="Graphic 70"/>
                        <wps:cNvSpPr/>
                        <wps:spPr>
                          <a:xfrm>
                            <a:off x="0" y="2873608"/>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4E6B745" id="Group 67" o:spid="_x0000_s1026" style="position:absolute;margin-left:26.95pt;margin-top:1.75pt;width:368.55pt;height:227pt;z-index:-18310656;mso-wrap-distance-left:0;mso-wrap-distance-right:0;mso-position-horizontal-relative:page" coordsize="46805,28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">
                <v:shape id="Graphic 68" o:spid="_x0000_s1027" style="position:absolute;left:91;width:13;height:28829;visibility:visible;mso-wrap-style:square;v-text-anchor:top" coordsize="1270,288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gO7wA&#10;AADbAAAADwAAAGRycy9kb3ducmV2LnhtbERPuwrCMBTdBf8hXMFNUx1UqlGkoLhaH/OlubbF5qY2&#10;qVa/3gyC4+G8V5vOVOJJjSstK5iMIxDEmdUl5wrOp91oAcJ5ZI2VZVLwJgebdb+3wljbFx/pmfpc&#10;hBB2MSoovK9jKV1WkEE3tjVx4G62MegDbHKpG3yFcFPJaRTNpMGSQ0OBNSUFZfe0NQpoV08O22s2&#10;/ZiULu3+kjzmbaLUcNBtlyA8df4v/rkPWsEsjA1fwg+Q6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dt2A7vAAAANsAAAAPAAAAAAAAAAAAAAAAAJgCAABkcnMvZG93bnJldi54&#10;bWxQSwUGAAAAAAQABAD1AAAAgQMAAAAA&#10;" path="m,2882770l,e" filled="f" strokeweight=".33942mm">
                  <v:path arrowok="t"/>
                </v:shape>
                <v:shape id="Graphic 69" o:spid="_x0000_s1028" style="position:absolute;left:46588;width:12;height:28829;visibility:visible;mso-wrap-style:square;v-text-anchor:top" coordsize="1270,288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8ecYA&#10;AADbAAAADwAAAGRycy9kb3ducmV2LnhtbESPT2vCQBTE70K/w/IKvdWNf4iauoqIBQ8WMQpen9nX&#10;JJp9G7Krxn76bqHgcZiZ3zDTeWsqcaPGlZYV9LoRCOLM6pJzBYf95/sYhPPIGivLpOBBDuazl84U&#10;E23vvKNb6nMRIOwSVFB4XydSuqwgg65ra+LgfdvGoA+yyaVu8B7gppL9KIqlwZLDQoE1LQvKLunV&#10;KDgPjjzc/qzi5eCruo76K7t5nIZKvb22iw8Qnlr/DP+311pBPIG/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Y8ecYAAADbAAAADwAAAAAAAAAAAAAAAACYAgAAZHJz&#10;L2Rvd25yZXYueG1sUEsFBgAAAAAEAAQA9QAAAIsDAAAAAA==&#10;" path="m,2882770l,e" filled="f" strokeweight=".25456mm">
                  <v:path arrowok="t"/>
                </v:shape>
                <v:shape id="Graphic 70" o:spid="_x0000_s1029" style="position:absolute;top:28736;width:46805;height:12;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11sEA&#10;AADbAAAADwAAAGRycy9kb3ducmV2LnhtbERPTYvCMBC9C/6HMMLeNFWW7VqNIsLiwoK4KupxaMa2&#10;2ExKE9v6781B8Ph43/NlZ0rRUO0KywrGowgEcWp1wZmC4+Fn+A3CeWSNpWVS8CAHy0W/N8dE25b/&#10;qdn7TIQQdgkqyL2vEildmpNBN7IVceCutjboA6wzqWtsQ7gp5SSKvqTBgkNDjhWtc0pv+7tRcD9d&#10;N3H7OW22l7Nd3TZdvDPZn1Ifg241A+Gp82/xy/2rFcRhffgSf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OtdbBAAAA2wAAAA8AAAAAAAAAAAAAAAAAmAIAAGRycy9kb3du&#10;cmV2LnhtbFBLBQYAAAAABAAEAPUAAACGAwAAAAA=&#10;" path="m,l4680210,e" filled="f" strokeweight=".33931mm">
                  <v:path arrowok="t"/>
                </v:shape>
                <w10:wrap anchorx="page"/>
              </v:group>
            </w:pict>
          </mc:Fallback>
        </mc:AlternateContent>
      </w:r>
      <w:r>
        <w:rPr>
          <w:rFonts w:ascii="Arial"/>
          <w:color w:val="151515"/>
          <w:w w:val="110"/>
          <w:sz w:val="28"/>
        </w:rPr>
        <w:t>hydrolyzed</w:t>
      </w:r>
      <w:r>
        <w:rPr>
          <w:rFonts w:ascii="Arial"/>
          <w:color w:val="151515"/>
          <w:spacing w:val="-5"/>
          <w:w w:val="110"/>
          <w:sz w:val="28"/>
        </w:rPr>
        <w:t xml:space="preserve"> </w:t>
      </w:r>
      <w:r>
        <w:rPr>
          <w:rFonts w:ascii="Arial"/>
          <w:color w:val="151515"/>
          <w:w w:val="110"/>
          <w:sz w:val="28"/>
        </w:rPr>
        <w:t>vegetable</w:t>
      </w:r>
      <w:r>
        <w:rPr>
          <w:rFonts w:ascii="Arial"/>
          <w:color w:val="151515"/>
          <w:spacing w:val="-7"/>
          <w:w w:val="110"/>
          <w:sz w:val="28"/>
        </w:rPr>
        <w:t xml:space="preserve"> </w:t>
      </w:r>
      <w:r>
        <w:rPr>
          <w:rFonts w:ascii="Arial"/>
          <w:color w:val="151515"/>
          <w:w w:val="110"/>
          <w:sz w:val="28"/>
        </w:rPr>
        <w:t xml:space="preserve">protein </w:t>
      </w:r>
      <w:r>
        <w:rPr>
          <w:rFonts w:ascii="Arial"/>
          <w:color w:val="151515"/>
          <w:spacing w:val="-2"/>
          <w:w w:val="110"/>
          <w:sz w:val="28"/>
        </w:rPr>
        <w:t>maltodextrin</w:t>
      </w:r>
    </w:p>
    <w:p w:rsidR="009D78A7" w:rsidRDefault="0093348A">
      <w:pPr>
        <w:spacing w:line="280" w:lineRule="auto"/>
        <w:ind w:left="713" w:right="3489" w:firstLine="20"/>
        <w:rPr>
          <w:rFonts w:ascii="Arial"/>
          <w:i/>
          <w:sz w:val="28"/>
        </w:rPr>
      </w:pPr>
      <w:r>
        <w:rPr>
          <w:rFonts w:ascii="Arial"/>
          <w:color w:val="151515"/>
          <w:w w:val="110"/>
          <w:sz w:val="28"/>
        </w:rPr>
        <w:t>modified food starch natural flavoring phytosphin9osine</w:t>
      </w:r>
      <w:r>
        <w:rPr>
          <w:rFonts w:ascii="Arial"/>
          <w:color w:val="151515"/>
          <w:spacing w:val="-22"/>
          <w:w w:val="110"/>
          <w:sz w:val="28"/>
        </w:rPr>
        <w:t xml:space="preserve"> </w:t>
      </w:r>
      <w:r>
        <w:rPr>
          <w:rFonts w:ascii="Arial"/>
          <w:color w:val="151515"/>
          <w:w w:val="110"/>
          <w:sz w:val="28"/>
        </w:rPr>
        <w:t xml:space="preserve">extract </w:t>
      </w:r>
      <w:r>
        <w:rPr>
          <w:rFonts w:ascii="Arial"/>
          <w:i/>
          <w:color w:val="151515"/>
          <w:w w:val="110"/>
          <w:sz w:val="28"/>
        </w:rPr>
        <w:t>Secale cereale</w:t>
      </w:r>
    </w:p>
    <w:p w:rsidR="009D78A7" w:rsidRDefault="0093348A">
      <w:pPr>
        <w:spacing w:line="280" w:lineRule="auto"/>
        <w:ind w:left="717" w:right="3787" w:firstLine="11"/>
        <w:rPr>
          <w:rFonts w:ascii="Arial"/>
          <w:sz w:val="28"/>
        </w:rPr>
      </w:pPr>
      <w:r>
        <w:rPr>
          <w:rFonts w:ascii="Arial"/>
          <w:color w:val="151515"/>
          <w:w w:val="110"/>
          <w:sz w:val="28"/>
        </w:rPr>
        <w:t xml:space="preserve">soy protein tocopheroljvitamin E </w:t>
      </w:r>
      <w:r>
        <w:rPr>
          <w:rFonts w:ascii="Arial"/>
          <w:i/>
          <w:color w:val="151515"/>
          <w:w w:val="110"/>
          <w:sz w:val="28"/>
        </w:rPr>
        <w:t xml:space="preserve">Triticum aestivum Triticum vulgare </w:t>
      </w:r>
      <w:r>
        <w:rPr>
          <w:rFonts w:ascii="Arial"/>
          <w:color w:val="151515"/>
          <w:w w:val="110"/>
          <w:sz w:val="28"/>
        </w:rPr>
        <w:t>vegetable</w:t>
      </w:r>
      <w:r>
        <w:rPr>
          <w:rFonts w:ascii="Arial"/>
          <w:color w:val="151515"/>
          <w:spacing w:val="-19"/>
          <w:w w:val="110"/>
          <w:sz w:val="28"/>
        </w:rPr>
        <w:t xml:space="preserve"> </w:t>
      </w:r>
      <w:r>
        <w:rPr>
          <w:rFonts w:ascii="Arial"/>
          <w:color w:val="151515"/>
          <w:w w:val="110"/>
          <w:sz w:val="28"/>
        </w:rPr>
        <w:t>protein</w:t>
      </w:r>
      <w:r>
        <w:rPr>
          <w:rFonts w:ascii="Arial"/>
          <w:color w:val="151515"/>
          <w:spacing w:val="-13"/>
          <w:w w:val="110"/>
          <w:sz w:val="28"/>
        </w:rPr>
        <w:t xml:space="preserve"> </w:t>
      </w:r>
      <w:r>
        <w:rPr>
          <w:rFonts w:ascii="Arial"/>
          <w:color w:val="151515"/>
          <w:w w:val="110"/>
          <w:sz w:val="28"/>
        </w:rPr>
        <w:t>(HVP) yeast extract</w:t>
      </w:r>
    </w:p>
    <w:p w:rsidR="009D78A7" w:rsidRDefault="009D78A7">
      <w:pPr>
        <w:spacing w:line="280" w:lineRule="auto"/>
        <w:rPr>
          <w:rFonts w:ascii="Arial"/>
          <w:sz w:val="28"/>
        </w:rPr>
        <w:sectPr w:rsidR="009D78A7">
          <w:pgSz w:w="8400" w:h="10130"/>
          <w:pgMar w:top="200" w:right="300" w:bottom="280" w:left="320" w:header="720" w:footer="720" w:gutter="0"/>
          <w:cols w:space="720"/>
        </w:sectPr>
      </w:pPr>
    </w:p>
    <w:p w:rsidR="009D78A7" w:rsidRDefault="0093348A">
      <w:pPr>
        <w:pStyle w:val="BodyText"/>
        <w:spacing w:line="20" w:lineRule="exact"/>
        <w:ind w:left="2759"/>
        <w:rPr>
          <w:rFonts w:ascii="Arial"/>
          <w:sz w:val="2"/>
        </w:rPr>
      </w:pPr>
      <w:r>
        <w:rPr>
          <w:rFonts w:ascii="Arial"/>
          <w:noProof/>
          <w:sz w:val="2"/>
          <w:lang w:val="en-IN" w:eastAsia="en-IN"/>
        </w:rPr>
        <w:lastRenderedPageBreak/>
        <mc:AlternateContent>
          <mc:Choice Requires="wpg">
            <w:drawing>
              <wp:inline distT="0" distB="0" distL="0" distR="0">
                <wp:extent cx="1454785" cy="9525"/>
                <wp:effectExtent l="9525" t="0" r="2540" b="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9525"/>
                          <a:chOff x="0" y="0"/>
                          <a:chExt cx="1454785" cy="9525"/>
                        </a:xfrm>
                      </wpg:grpSpPr>
                      <wps:wsp>
                        <wps:cNvPr id="72" name="Graphic 72"/>
                        <wps:cNvSpPr/>
                        <wps:spPr>
                          <a:xfrm>
                            <a:off x="0" y="4580"/>
                            <a:ext cx="1454785" cy="1270"/>
                          </a:xfrm>
                          <a:custGeom>
                            <a:avLst/>
                            <a:gdLst/>
                            <a:ahLst/>
                            <a:cxnLst/>
                            <a:rect l="l" t="t" r="r" b="b"/>
                            <a:pathLst>
                              <a:path w="1454785">
                                <a:moveTo>
                                  <a:pt x="0" y="0"/>
                                </a:moveTo>
                                <a:lnTo>
                                  <a:pt x="1454164"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33A145E" id="Group 71" o:spid="_x0000_s1026" style="width:114.55pt;height:.75pt;mso-position-horizontal-relative:char;mso-position-vertical-relative:line" coordsize="145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">
                <v:shape id="Graphic 72" o:spid="_x0000_s1027" style="position:absolute;top:45;width:14547;height:13;visibility:visible;mso-wrap-style:square;v-text-anchor:top" coordsize="14547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ZwcIA&#10;AADbAAAADwAAAGRycy9kb3ducmV2LnhtbESPS4vCMBSF94L/IVzBnaa6UOmYigriIIJYZ2Z9aW4f&#10;2NyUJmPrv58MCC4P5/Fx1pve1OJBrassK5hNIxDEmdUVFwq+bofJCoTzyBpry6TgSQ42yXCwxljb&#10;jq/0SH0hwgi7GBWU3jexlC4ryaCb2oY4eLltDfog20LqFrswbmo5j6KFNFhxIJTY0L6k7J7+mgA5&#10;7XrbXY7n8/L79OwyfYnuP7lS41G//QDhqffv8Kv9qRUs5/D/JfwAm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I1nBwgAAANsAAAAPAAAAAAAAAAAAAAAAAJgCAABkcnMvZG93&#10;bnJldi54bWxQSwUGAAAAAAQABAD1AAAAhwMAAAAA&#10;" path="m,l1454164,e" filled="f" strokeweight=".25447mm">
                  <v:path arrowok="t"/>
                </v:shape>
                <w10:anchorlock/>
              </v:group>
            </w:pict>
          </mc:Fallback>
        </mc:AlternateContent>
      </w:r>
    </w:p>
    <w:p w:rsidR="009D78A7" w:rsidRDefault="009D78A7">
      <w:pPr>
        <w:pStyle w:val="BodyText"/>
        <w:spacing w:before="133"/>
        <w:rPr>
          <w:rFonts w:ascii="Arial"/>
          <w:sz w:val="20"/>
        </w:rPr>
      </w:pPr>
    </w:p>
    <w:p w:rsidR="009D78A7" w:rsidRDefault="009D78A7">
      <w:pPr>
        <w:rPr>
          <w:rFonts w:ascii="Arial"/>
          <w:sz w:val="20"/>
        </w:rPr>
        <w:sectPr w:rsidR="009D78A7">
          <w:pgSz w:w="8400" w:h="10130"/>
          <w:pgMar w:top="580" w:right="300" w:bottom="0" w:left="320" w:header="720" w:footer="720" w:gutter="0"/>
          <w:cols w:space="720"/>
        </w:sectPr>
      </w:pPr>
    </w:p>
    <w:p w:rsidR="009D78A7" w:rsidRDefault="0093348A">
      <w:pPr>
        <w:pStyle w:val="Heading1"/>
        <w:spacing w:before="86"/>
        <w:ind w:left="589"/>
        <w:rPr>
          <w:rFonts w:ascii="Times New Roman" w:hAnsi="Times New Roman"/>
          <w:b w:val="0"/>
          <w:sz w:val="27"/>
          <w:u w:val="none"/>
        </w:rPr>
      </w:pPr>
      <w:r>
        <w:rPr>
          <w:noProof/>
          <w:lang w:val="en-IN" w:eastAsia="en-IN"/>
        </w:rPr>
        <w:lastRenderedPageBreak/>
        <mc:AlternateContent>
          <mc:Choice Requires="wps">
            <w:drawing>
              <wp:anchor distT="0" distB="0" distL="0" distR="0" simplePos="0" relativeHeight="485006848" behindDoc="1" locked="0" layoutInCell="1" allowOverlap="1">
                <wp:simplePos x="0" y="0"/>
                <wp:positionH relativeFrom="page">
                  <wp:posOffset>577388</wp:posOffset>
                </wp:positionH>
                <wp:positionV relativeFrom="paragraph">
                  <wp:posOffset>322866</wp:posOffset>
                </wp:positionV>
                <wp:extent cx="4185920" cy="127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5920" cy="1270"/>
                        </a:xfrm>
                        <a:custGeom>
                          <a:avLst/>
                          <a:gdLst/>
                          <a:ahLst/>
                          <a:cxnLst/>
                          <a:rect l="l" t="t" r="r" b="b"/>
                          <a:pathLst>
                            <a:path w="4185920">
                              <a:moveTo>
                                <a:pt x="0" y="0"/>
                              </a:moveTo>
                              <a:lnTo>
                                <a:pt x="4185782" y="0"/>
                              </a:lnTo>
                            </a:path>
                          </a:pathLst>
                        </a:custGeom>
                        <a:ln w="12724">
                          <a:solidFill>
                            <a:srgbClr val="0F0E95"/>
                          </a:solidFill>
                          <a:prstDash val="solid"/>
                        </a:ln>
                      </wps:spPr>
                      <wps:bodyPr wrap="square" lIns="0" tIns="0" rIns="0" bIns="0" rtlCol="0">
                        <a:prstTxWarp prst="textNoShape">
                          <a:avLst/>
                        </a:prstTxWarp>
                        <a:noAutofit/>
                      </wps:bodyPr>
                    </wps:wsp>
                  </a:graphicData>
                </a:graphic>
              </wp:anchor>
            </w:drawing>
          </mc:Choice>
          <mc:Fallback>
            <w:pict>
              <v:shape w14:anchorId="06CB3D27" id="Graphic 73" o:spid="_x0000_s1026" style="position:absolute;margin-left:45.45pt;margin-top:25.4pt;width:329.6pt;height:.1pt;z-index:-18309632;visibility:visible;mso-wrap-style:square;mso-wrap-distance-left:0;mso-wrap-distance-top:0;mso-wrap-distance-right:0;mso-wrap-distance-bottom:0;mso-position-horizontal:absolute;mso-position-horizontal-relative:page;mso-position-vertical:absolute;mso-position-vertical-relative:text;v-text-anchor:top" coordsize="4185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" path="m,l4185782,e" filled="f" strokecolor="#0f0e95" strokeweight=".35344mm">
                <v:path arrowok="t"/>
                <w10:wrap anchorx="page"/>
              </v:shape>
            </w:pict>
          </mc:Fallback>
        </mc:AlternateContent>
      </w:r>
      <w:r>
        <w:rPr>
          <w:noProof/>
          <w:lang w:val="en-IN" w:eastAsia="en-IN"/>
        </w:rPr>
        <mc:AlternateContent>
          <mc:Choice Requires="wps">
            <w:drawing>
              <wp:anchor distT="0" distB="0" distL="0" distR="0" simplePos="0" relativeHeight="485007360" behindDoc="1" locked="0" layoutInCell="1" allowOverlap="1">
                <wp:simplePos x="0" y="0"/>
                <wp:positionH relativeFrom="page">
                  <wp:posOffset>1847968</wp:posOffset>
                </wp:positionH>
                <wp:positionV relativeFrom="paragraph">
                  <wp:posOffset>411426</wp:posOffset>
                </wp:positionV>
                <wp:extent cx="31115" cy="127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15" cy="1270"/>
                        </a:xfrm>
                        <a:custGeom>
                          <a:avLst/>
                          <a:gdLst/>
                          <a:ahLst/>
                          <a:cxnLst/>
                          <a:rect l="l" t="t" r="r" b="b"/>
                          <a:pathLst>
                            <a:path w="31115">
                              <a:moveTo>
                                <a:pt x="0" y="0"/>
                              </a:moveTo>
                              <a:lnTo>
                                <a:pt x="30549" y="0"/>
                              </a:lnTo>
                            </a:path>
                          </a:pathLst>
                        </a:custGeom>
                        <a:ln w="12724">
                          <a:solidFill>
                            <a:srgbClr val="16137E"/>
                          </a:solidFill>
                          <a:prstDash val="solid"/>
                        </a:ln>
                      </wps:spPr>
                      <wps:bodyPr wrap="square" lIns="0" tIns="0" rIns="0" bIns="0" rtlCol="0">
                        <a:prstTxWarp prst="textNoShape">
                          <a:avLst/>
                        </a:prstTxWarp>
                        <a:noAutofit/>
                      </wps:bodyPr>
                    </wps:wsp>
                  </a:graphicData>
                </a:graphic>
              </wp:anchor>
            </w:drawing>
          </mc:Choice>
          <mc:Fallback>
            <w:pict>
              <v:shape w14:anchorId="07384241" id="Graphic 74" o:spid="_x0000_s1026" style="position:absolute;margin-left:145.5pt;margin-top:32.4pt;width:2.45pt;height:.1pt;z-index:-18309120;visibility:visible;mso-wrap-style:square;mso-wrap-distance-left:0;mso-wrap-distance-top:0;mso-wrap-distance-right:0;mso-wrap-distance-bottom:0;mso-position-horizontal:absolute;mso-position-horizontal-relative:page;mso-position-vertical:absolute;mso-position-vertical-relative:text;v-text-anchor:top" coordsize="3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" path="m,l30549,e" filled="f" strokecolor="#16137e" strokeweight=".35344mm">
                <v:path arrowok="t"/>
                <w10:wrap anchorx="page"/>
              </v:shape>
            </w:pict>
          </mc:Fallback>
        </mc:AlternateContent>
      </w:r>
      <w:r>
        <w:rPr>
          <w:color w:val="0F0E95"/>
          <w:spacing w:val="-6"/>
          <w:w w:val="102"/>
          <w:u w:val="none"/>
        </w:rPr>
        <w:t>Attention</w:t>
      </w:r>
      <w:r>
        <w:rPr>
          <w:color w:val="0F0E95"/>
          <w:spacing w:val="-105"/>
          <w:w w:val="102"/>
          <w:u w:val="none"/>
        </w:rPr>
        <w:t>,</w:t>
      </w:r>
      <w:r>
        <w:rPr>
          <w:rFonts w:ascii="Times New Roman" w:hAnsi="Times New Roman"/>
          <w:b w:val="0"/>
          <w:color w:val="16137E"/>
          <w:spacing w:val="-5"/>
          <w:w w:val="80"/>
          <w:position w:val="-13"/>
          <w:sz w:val="27"/>
          <w:u w:val="none"/>
        </w:rPr>
        <w:t>•</w:t>
      </w:r>
    </w:p>
    <w:p w:rsidR="009D78A7" w:rsidRDefault="0093348A">
      <w:pPr>
        <w:spacing w:before="90" w:line="237" w:lineRule="auto"/>
        <w:ind w:left="378" w:right="570" w:hanging="181"/>
        <w:rPr>
          <w:rFonts w:ascii="Arial"/>
          <w:b/>
          <w:sz w:val="45"/>
        </w:rPr>
      </w:pPr>
      <w:r>
        <w:br w:type="column"/>
      </w:r>
      <w:r>
        <w:rPr>
          <w:rFonts w:ascii="Arial"/>
          <w:b/>
          <w:color w:val="0F0E95"/>
          <w:spacing w:val="-2"/>
          <w:sz w:val="45"/>
        </w:rPr>
        <w:lastRenderedPageBreak/>
        <w:t>Carboholics</w:t>
      </w:r>
      <w:r>
        <w:rPr>
          <w:rFonts w:ascii="Arial"/>
          <w:b/>
          <w:color w:val="0F0E95"/>
          <w:spacing w:val="-1"/>
          <w:sz w:val="45"/>
        </w:rPr>
        <w:t xml:space="preserve"> </w:t>
      </w:r>
      <w:r>
        <w:rPr>
          <w:rFonts w:ascii="Arial"/>
          <w:b/>
          <w:color w:val="0F0E95"/>
          <w:spacing w:val="-2"/>
          <w:sz w:val="45"/>
        </w:rPr>
        <w:t>and</w:t>
      </w:r>
      <w:r>
        <w:rPr>
          <w:rFonts w:ascii="Arial"/>
          <w:b/>
          <w:color w:val="0F0E95"/>
          <w:spacing w:val="-7"/>
          <w:sz w:val="45"/>
        </w:rPr>
        <w:t xml:space="preserve"> </w:t>
      </w:r>
      <w:r>
        <w:rPr>
          <w:rFonts w:ascii="Arial"/>
          <w:b/>
          <w:color w:val="0F0E95"/>
          <w:spacing w:val="-2"/>
          <w:sz w:val="45"/>
        </w:rPr>
        <w:t xml:space="preserve">Fat </w:t>
      </w:r>
      <w:r>
        <w:rPr>
          <w:rFonts w:ascii="Arial"/>
          <w:b/>
          <w:color w:val="0F0E95"/>
          <w:spacing w:val="-2"/>
          <w:sz w:val="45"/>
          <w:u w:val="thick" w:color="0F0E95"/>
        </w:rPr>
        <w:t>Phobics</w:t>
      </w:r>
    </w:p>
    <w:p w:rsidR="009D78A7" w:rsidRDefault="009D78A7">
      <w:pPr>
        <w:spacing w:line="237" w:lineRule="auto"/>
        <w:rPr>
          <w:rFonts w:ascii="Arial"/>
          <w:sz w:val="45"/>
        </w:rPr>
        <w:sectPr w:rsidR="009D78A7">
          <w:type w:val="continuous"/>
          <w:pgSz w:w="8400" w:h="10130"/>
          <w:pgMar w:top="220" w:right="300" w:bottom="0" w:left="320" w:header="720" w:footer="720" w:gutter="0"/>
          <w:cols w:num="2" w:space="720" w:equalWidth="0">
            <w:col w:w="2665" w:space="40"/>
            <w:col w:w="5075"/>
          </w:cols>
        </w:sectPr>
      </w:pPr>
    </w:p>
    <w:p w:rsidR="009D78A7" w:rsidRDefault="009D78A7">
      <w:pPr>
        <w:pStyle w:val="BodyText"/>
        <w:spacing w:before="17"/>
        <w:rPr>
          <w:rFonts w:ascii="Arial"/>
          <w:b/>
          <w:sz w:val="36"/>
        </w:rPr>
      </w:pPr>
    </w:p>
    <w:p w:rsidR="009D78A7" w:rsidRDefault="0093348A">
      <w:pPr>
        <w:pStyle w:val="Heading7"/>
        <w:spacing w:before="0" w:line="242" w:lineRule="auto"/>
        <w:ind w:left="1644" w:right="312" w:hanging="1052"/>
        <w:jc w:val="left"/>
        <w:rPr>
          <w:u w:val="none"/>
        </w:rPr>
      </w:pPr>
      <w:r>
        <w:rPr>
          <w:color w:val="16137E"/>
          <w:w w:val="110"/>
          <w:u w:val="thick" w:color="16137E"/>
        </w:rPr>
        <w:t>Surprising</w:t>
      </w:r>
      <w:r>
        <w:rPr>
          <w:color w:val="16137E"/>
          <w:w w:val="110"/>
          <w:u w:val="none"/>
        </w:rPr>
        <w:t xml:space="preserve"> </w:t>
      </w:r>
      <w:r>
        <w:rPr>
          <w:color w:val="16137E"/>
          <w:w w:val="110"/>
          <w:u w:val="thick" w:color="16137E"/>
        </w:rPr>
        <w:t>Truths About Your Brain's</w:t>
      </w:r>
      <w:r>
        <w:rPr>
          <w:color w:val="16137E"/>
          <w:w w:val="110"/>
          <w:u w:val="none"/>
        </w:rPr>
        <w:t xml:space="preserve"> </w:t>
      </w:r>
      <w:r>
        <w:rPr>
          <w:color w:val="16137E"/>
          <w:w w:val="110"/>
          <w:u w:val="thick" w:color="16137E"/>
        </w:rPr>
        <w:t>Real Enemies and Lovers</w:t>
      </w:r>
    </w:p>
    <w:p w:rsidR="009D78A7" w:rsidRDefault="009D78A7">
      <w:pPr>
        <w:pStyle w:val="BodyText"/>
        <w:spacing w:before="284"/>
        <w:rPr>
          <w:rFonts w:ascii="Arial"/>
          <w:i/>
          <w:sz w:val="36"/>
        </w:rPr>
      </w:pPr>
    </w:p>
    <w:p w:rsidR="009D78A7" w:rsidRDefault="0093348A">
      <w:pPr>
        <w:spacing w:line="252" w:lineRule="auto"/>
        <w:ind w:left="620" w:right="782" w:hanging="3"/>
        <w:rPr>
          <w:i/>
          <w:sz w:val="31"/>
        </w:rPr>
      </w:pPr>
      <w:r>
        <w:rPr>
          <w:i/>
          <w:color w:val="1C1C1C"/>
          <w:w w:val="105"/>
          <w:sz w:val="31"/>
        </w:rPr>
        <w:t>No</w:t>
      </w:r>
      <w:r>
        <w:rPr>
          <w:i/>
          <w:color w:val="1C1C1C"/>
          <w:spacing w:val="-1"/>
          <w:w w:val="105"/>
          <w:sz w:val="31"/>
        </w:rPr>
        <w:t xml:space="preserve"> </w:t>
      </w:r>
      <w:r>
        <w:rPr>
          <w:i/>
          <w:color w:val="1C1C1C"/>
          <w:w w:val="105"/>
          <w:sz w:val="31"/>
        </w:rPr>
        <w:t>diet</w:t>
      </w:r>
      <w:r>
        <w:rPr>
          <w:i/>
          <w:color w:val="1C1C1C"/>
          <w:spacing w:val="-5"/>
          <w:w w:val="105"/>
          <w:sz w:val="31"/>
        </w:rPr>
        <w:t xml:space="preserve"> </w:t>
      </w:r>
      <w:r>
        <w:rPr>
          <w:i/>
          <w:color w:val="2F2F2F"/>
          <w:w w:val="105"/>
          <w:sz w:val="31"/>
        </w:rPr>
        <w:t xml:space="preserve">will </w:t>
      </w:r>
      <w:r>
        <w:rPr>
          <w:i/>
          <w:color w:val="1C1C1C"/>
          <w:w w:val="105"/>
          <w:sz w:val="31"/>
        </w:rPr>
        <w:t>remo</w:t>
      </w:r>
      <w:r>
        <w:rPr>
          <w:i/>
          <w:color w:val="1C1C1C"/>
          <w:spacing w:val="40"/>
          <w:w w:val="105"/>
          <w:sz w:val="31"/>
        </w:rPr>
        <w:t xml:space="preserve"> </w:t>
      </w:r>
      <w:r>
        <w:rPr>
          <w:i/>
          <w:color w:val="1C1C1C"/>
          <w:w w:val="105"/>
          <w:sz w:val="31"/>
        </w:rPr>
        <w:t>e</w:t>
      </w:r>
      <w:r>
        <w:rPr>
          <w:i/>
          <w:color w:val="1C1C1C"/>
          <w:spacing w:val="-8"/>
          <w:w w:val="105"/>
          <w:sz w:val="31"/>
        </w:rPr>
        <w:t xml:space="preserve"> </w:t>
      </w:r>
      <w:r>
        <w:rPr>
          <w:i/>
          <w:color w:val="1C1C1C"/>
          <w:w w:val="105"/>
          <w:sz w:val="31"/>
        </w:rPr>
        <w:t>all the</w:t>
      </w:r>
      <w:r>
        <w:rPr>
          <w:i/>
          <w:color w:val="1C1C1C"/>
          <w:spacing w:val="-5"/>
          <w:w w:val="105"/>
          <w:sz w:val="31"/>
        </w:rPr>
        <w:t xml:space="preserve"> </w:t>
      </w:r>
      <w:r>
        <w:rPr>
          <w:i/>
          <w:color w:val="1C1C1C"/>
          <w:w w:val="105"/>
          <w:sz w:val="31"/>
        </w:rPr>
        <w:t xml:space="preserve">fat from </w:t>
      </w:r>
      <w:r>
        <w:rPr>
          <w:i/>
          <w:color w:val="2F2F2F"/>
          <w:w w:val="105"/>
          <w:sz w:val="31"/>
        </w:rPr>
        <w:t xml:space="preserve">your </w:t>
      </w:r>
      <w:r>
        <w:rPr>
          <w:i/>
          <w:color w:val="1C1C1C"/>
          <w:w w:val="105"/>
          <w:sz w:val="31"/>
        </w:rPr>
        <w:t>body because</w:t>
      </w:r>
      <w:r>
        <w:rPr>
          <w:i/>
          <w:color w:val="1C1C1C"/>
          <w:spacing w:val="-21"/>
          <w:w w:val="105"/>
          <w:sz w:val="31"/>
        </w:rPr>
        <w:t xml:space="preserve"> </w:t>
      </w:r>
      <w:r>
        <w:rPr>
          <w:i/>
          <w:color w:val="1C1C1C"/>
          <w:w w:val="105"/>
          <w:sz w:val="31"/>
        </w:rPr>
        <w:t>the</w:t>
      </w:r>
      <w:r>
        <w:rPr>
          <w:i/>
          <w:color w:val="1C1C1C"/>
          <w:spacing w:val="-20"/>
          <w:w w:val="105"/>
          <w:sz w:val="31"/>
        </w:rPr>
        <w:t xml:space="preserve"> </w:t>
      </w:r>
      <w:r>
        <w:rPr>
          <w:i/>
          <w:color w:val="1C1C1C"/>
          <w:w w:val="105"/>
          <w:sz w:val="31"/>
        </w:rPr>
        <w:t>brain</w:t>
      </w:r>
      <w:r>
        <w:rPr>
          <w:i/>
          <w:color w:val="1C1C1C"/>
          <w:spacing w:val="-21"/>
          <w:w w:val="105"/>
          <w:sz w:val="31"/>
        </w:rPr>
        <w:t xml:space="preserve"> </w:t>
      </w:r>
      <w:r>
        <w:rPr>
          <w:i/>
          <w:color w:val="1C1C1C"/>
          <w:w w:val="105"/>
          <w:sz w:val="31"/>
        </w:rPr>
        <w:t>is</w:t>
      </w:r>
      <w:r>
        <w:rPr>
          <w:i/>
          <w:color w:val="1C1C1C"/>
          <w:spacing w:val="-20"/>
          <w:w w:val="105"/>
          <w:sz w:val="31"/>
        </w:rPr>
        <w:t xml:space="preserve"> </w:t>
      </w:r>
      <w:r>
        <w:rPr>
          <w:i/>
          <w:color w:val="1C1C1C"/>
          <w:w w:val="105"/>
          <w:sz w:val="31"/>
        </w:rPr>
        <w:t>entirely</w:t>
      </w:r>
      <w:r>
        <w:rPr>
          <w:i/>
          <w:color w:val="1C1C1C"/>
          <w:spacing w:val="-20"/>
          <w:w w:val="105"/>
          <w:sz w:val="31"/>
        </w:rPr>
        <w:t xml:space="preserve"> </w:t>
      </w:r>
      <w:r>
        <w:rPr>
          <w:i/>
          <w:color w:val="1C1C1C"/>
          <w:w w:val="105"/>
          <w:sz w:val="31"/>
        </w:rPr>
        <w:t>fat.</w:t>
      </w:r>
      <w:r>
        <w:rPr>
          <w:i/>
          <w:color w:val="1C1C1C"/>
          <w:spacing w:val="-21"/>
          <w:w w:val="105"/>
          <w:sz w:val="31"/>
        </w:rPr>
        <w:t xml:space="preserve"> </w:t>
      </w:r>
      <w:r>
        <w:rPr>
          <w:i/>
          <w:color w:val="1C1C1C"/>
          <w:w w:val="105"/>
          <w:sz w:val="31"/>
        </w:rPr>
        <w:t>Without</w:t>
      </w:r>
      <w:r>
        <w:rPr>
          <w:i/>
          <w:color w:val="1C1C1C"/>
          <w:spacing w:val="-20"/>
          <w:w w:val="105"/>
          <w:sz w:val="31"/>
        </w:rPr>
        <w:t xml:space="preserve"> </w:t>
      </w:r>
      <w:r>
        <w:rPr>
          <w:i/>
          <w:color w:val="1C1C1C"/>
          <w:w w:val="105"/>
          <w:sz w:val="31"/>
        </w:rPr>
        <w:t>a</w:t>
      </w:r>
      <w:r>
        <w:rPr>
          <w:i/>
          <w:color w:val="1C1C1C"/>
          <w:spacing w:val="-20"/>
          <w:w w:val="105"/>
          <w:sz w:val="31"/>
        </w:rPr>
        <w:t xml:space="preserve"> </w:t>
      </w:r>
      <w:r>
        <w:rPr>
          <w:i/>
          <w:color w:val="1C1C1C"/>
          <w:w w:val="105"/>
          <w:sz w:val="31"/>
        </w:rPr>
        <w:t>brain,</w:t>
      </w:r>
    </w:p>
    <w:p w:rsidR="009D78A7" w:rsidRDefault="0093348A">
      <w:pPr>
        <w:spacing w:before="7" w:line="249" w:lineRule="auto"/>
        <w:ind w:left="623" w:right="782" w:firstLine="3"/>
        <w:rPr>
          <w:i/>
          <w:sz w:val="31"/>
        </w:rPr>
      </w:pPr>
      <w:r>
        <w:rPr>
          <w:i/>
          <w:color w:val="1C1C1C"/>
          <w:w w:val="105"/>
          <w:sz w:val="31"/>
        </w:rPr>
        <w:t>)ou</w:t>
      </w:r>
      <w:r>
        <w:rPr>
          <w:i/>
          <w:color w:val="1C1C1C"/>
          <w:spacing w:val="-4"/>
          <w:w w:val="105"/>
          <w:sz w:val="31"/>
        </w:rPr>
        <w:t xml:space="preserve"> </w:t>
      </w:r>
      <w:r>
        <w:rPr>
          <w:i/>
          <w:color w:val="1C1C1C"/>
          <w:w w:val="105"/>
          <w:sz w:val="31"/>
        </w:rPr>
        <w:t>might look</w:t>
      </w:r>
      <w:r>
        <w:rPr>
          <w:i/>
          <w:color w:val="1C1C1C"/>
          <w:spacing w:val="-7"/>
          <w:w w:val="105"/>
          <w:sz w:val="31"/>
        </w:rPr>
        <w:t xml:space="preserve"> </w:t>
      </w:r>
      <w:r>
        <w:rPr>
          <w:i/>
          <w:color w:val="1C1C1C"/>
          <w:w w:val="105"/>
          <w:sz w:val="31"/>
        </w:rPr>
        <w:t>good,</w:t>
      </w:r>
      <w:r>
        <w:rPr>
          <w:i/>
          <w:color w:val="1C1C1C"/>
          <w:spacing w:val="-2"/>
          <w:w w:val="105"/>
          <w:sz w:val="31"/>
        </w:rPr>
        <w:t xml:space="preserve"> </w:t>
      </w:r>
      <w:r>
        <w:rPr>
          <w:i/>
          <w:color w:val="1C1C1C"/>
          <w:w w:val="105"/>
          <w:sz w:val="31"/>
        </w:rPr>
        <w:t>but</w:t>
      </w:r>
      <w:r>
        <w:rPr>
          <w:i/>
          <w:color w:val="1C1C1C"/>
          <w:spacing w:val="-7"/>
          <w:w w:val="105"/>
          <w:sz w:val="31"/>
        </w:rPr>
        <w:t xml:space="preserve"> </w:t>
      </w:r>
      <w:r>
        <w:rPr>
          <w:i/>
          <w:color w:val="1C1C1C"/>
          <w:w w:val="105"/>
          <w:sz w:val="31"/>
        </w:rPr>
        <w:t>all</w:t>
      </w:r>
      <w:r>
        <w:rPr>
          <w:i/>
          <w:color w:val="1C1C1C"/>
          <w:spacing w:val="-11"/>
          <w:w w:val="105"/>
          <w:sz w:val="31"/>
        </w:rPr>
        <w:t xml:space="preserve"> </w:t>
      </w:r>
      <w:r>
        <w:rPr>
          <w:i/>
          <w:color w:val="2F2F2F"/>
          <w:w w:val="105"/>
          <w:sz w:val="31"/>
        </w:rPr>
        <w:t>you</w:t>
      </w:r>
      <w:r>
        <w:rPr>
          <w:i/>
          <w:color w:val="2F2F2F"/>
          <w:spacing w:val="-4"/>
          <w:w w:val="105"/>
          <w:sz w:val="31"/>
        </w:rPr>
        <w:t xml:space="preserve"> </w:t>
      </w:r>
      <w:r>
        <w:rPr>
          <w:i/>
          <w:color w:val="1C1C1C"/>
          <w:w w:val="105"/>
          <w:sz w:val="31"/>
        </w:rPr>
        <w:t>could do</w:t>
      </w:r>
      <w:r>
        <w:rPr>
          <w:i/>
          <w:color w:val="1C1C1C"/>
          <w:spacing w:val="-16"/>
          <w:w w:val="105"/>
          <w:sz w:val="31"/>
        </w:rPr>
        <w:t xml:space="preserve"> </w:t>
      </w:r>
      <w:r>
        <w:rPr>
          <w:i/>
          <w:color w:val="1C1C1C"/>
          <w:w w:val="105"/>
          <w:sz w:val="31"/>
        </w:rPr>
        <w:t>is</w:t>
      </w:r>
      <w:r>
        <w:rPr>
          <w:i/>
          <w:color w:val="1C1C1C"/>
          <w:spacing w:val="-16"/>
          <w:w w:val="105"/>
          <w:sz w:val="31"/>
        </w:rPr>
        <w:t xml:space="preserve"> </w:t>
      </w:r>
      <w:r>
        <w:rPr>
          <w:i/>
          <w:color w:val="1C1C1C"/>
          <w:w w:val="105"/>
          <w:sz w:val="31"/>
        </w:rPr>
        <w:t>run for public office.</w:t>
      </w:r>
    </w:p>
    <w:p w:rsidR="009D78A7" w:rsidRDefault="0093348A">
      <w:pPr>
        <w:spacing w:before="41"/>
        <w:ind w:left="3464"/>
        <w:rPr>
          <w:sz w:val="27"/>
        </w:rPr>
      </w:pPr>
      <w:r>
        <w:rPr>
          <w:color w:val="1C1C1C"/>
          <w:w w:val="110"/>
          <w:sz w:val="27"/>
        </w:rPr>
        <w:t>-GEORGE</w:t>
      </w:r>
      <w:r>
        <w:rPr>
          <w:color w:val="1C1C1C"/>
          <w:spacing w:val="9"/>
          <w:w w:val="110"/>
          <w:sz w:val="27"/>
        </w:rPr>
        <w:t xml:space="preserve"> </w:t>
      </w:r>
      <w:r>
        <w:rPr>
          <w:color w:val="1C1C1C"/>
          <w:w w:val="110"/>
          <w:sz w:val="27"/>
        </w:rPr>
        <w:t>BERNARD</w:t>
      </w:r>
      <w:r>
        <w:rPr>
          <w:color w:val="1C1C1C"/>
          <w:spacing w:val="16"/>
          <w:w w:val="110"/>
          <w:sz w:val="27"/>
        </w:rPr>
        <w:t xml:space="preserve"> </w:t>
      </w:r>
      <w:r>
        <w:rPr>
          <w:color w:val="1C1C1C"/>
          <w:spacing w:val="-4"/>
          <w:w w:val="110"/>
          <w:sz w:val="27"/>
        </w:rPr>
        <w:t>SHAW</w:t>
      </w:r>
    </w:p>
    <w:p w:rsidR="009D78A7" w:rsidRDefault="009D78A7">
      <w:pPr>
        <w:pStyle w:val="BodyText"/>
        <w:spacing w:before="254"/>
        <w:rPr>
          <w:sz w:val="27"/>
        </w:rPr>
      </w:pPr>
    </w:p>
    <w:p w:rsidR="009D78A7" w:rsidRDefault="0093348A">
      <w:pPr>
        <w:spacing w:before="1"/>
        <w:ind w:left="230"/>
        <w:rPr>
          <w:sz w:val="27"/>
        </w:rPr>
      </w:pPr>
      <w:r>
        <w:rPr>
          <w:color w:val="1C1C1C"/>
          <w:sz w:val="27"/>
        </w:rPr>
        <w:t>SOME</w:t>
      </w:r>
      <w:r>
        <w:rPr>
          <w:color w:val="1C1C1C"/>
          <w:spacing w:val="-1"/>
          <w:sz w:val="27"/>
        </w:rPr>
        <w:t xml:space="preserve"> </w:t>
      </w:r>
      <w:r>
        <w:rPr>
          <w:color w:val="1C1C1C"/>
          <w:sz w:val="27"/>
        </w:rPr>
        <w:t>OF</w:t>
      </w:r>
      <w:r>
        <w:rPr>
          <w:color w:val="1C1C1C"/>
          <w:spacing w:val="-8"/>
          <w:sz w:val="27"/>
        </w:rPr>
        <w:t xml:space="preserve"> </w:t>
      </w:r>
      <w:r>
        <w:rPr>
          <w:color w:val="1C1C1C"/>
          <w:sz w:val="27"/>
        </w:rPr>
        <w:t>MY</w:t>
      </w:r>
      <w:r>
        <w:rPr>
          <w:color w:val="1C1C1C"/>
          <w:spacing w:val="-4"/>
          <w:sz w:val="27"/>
        </w:rPr>
        <w:t xml:space="preserve"> </w:t>
      </w:r>
      <w:r>
        <w:rPr>
          <w:color w:val="1C1C1C"/>
          <w:sz w:val="27"/>
        </w:rPr>
        <w:t>MOST</w:t>
      </w:r>
      <w:r>
        <w:rPr>
          <w:color w:val="1C1C1C"/>
          <w:spacing w:val="-7"/>
          <w:sz w:val="27"/>
        </w:rPr>
        <w:t xml:space="preserve"> </w:t>
      </w:r>
      <w:r>
        <w:rPr>
          <w:color w:val="1C1C1C"/>
          <w:sz w:val="27"/>
        </w:rPr>
        <w:t>REMARKABLE</w:t>
      </w:r>
      <w:r>
        <w:rPr>
          <w:color w:val="1C1C1C"/>
          <w:spacing w:val="29"/>
          <w:sz w:val="27"/>
        </w:rPr>
        <w:t xml:space="preserve"> </w:t>
      </w:r>
      <w:r>
        <w:rPr>
          <w:color w:val="1C1C1C"/>
          <w:sz w:val="27"/>
        </w:rPr>
        <w:t xml:space="preserve">CASE </w:t>
      </w:r>
      <w:r>
        <w:rPr>
          <w:color w:val="1C1C1C"/>
          <w:spacing w:val="-2"/>
          <w:sz w:val="27"/>
        </w:rPr>
        <w:t>STUDIES</w:t>
      </w:r>
    </w:p>
    <w:p w:rsidR="009D78A7" w:rsidRDefault="0093348A">
      <w:pPr>
        <w:pStyle w:val="BodyText"/>
        <w:spacing w:before="51" w:line="261" w:lineRule="auto"/>
        <w:ind w:left="226" w:right="345" w:firstLine="7"/>
      </w:pPr>
      <w:r>
        <w:rPr>
          <w:color w:val="1C1C1C"/>
        </w:rPr>
        <w:t>involve people transforming their lives and health through the total elimination of gluten from their diets and a ne\.v appreciation for fats instead of carbs.</w:t>
      </w:r>
      <w:r>
        <w:rPr>
          <w:color w:val="1C1C1C"/>
        </w:rPr>
        <w:t xml:space="preserve"> I've \.Vatched this single dietary shift lift depression, relieve chronic fatigue, reverse type 2 diabetes, extinguish obsessive-compulsive behavior, and cure many neurological</w:t>
      </w:r>
      <w:r>
        <w:rPr>
          <w:color w:val="1C1C1C"/>
          <w:spacing w:val="40"/>
        </w:rPr>
        <w:t xml:space="preserve"> </w:t>
      </w:r>
      <w:r>
        <w:rPr>
          <w:color w:val="1C1C1C"/>
        </w:rPr>
        <w:t>challenges, from brain fog to bipolar disorder.</w:t>
      </w:r>
    </w:p>
    <w:p w:rsidR="009D78A7" w:rsidRDefault="0093348A">
      <w:pPr>
        <w:pStyle w:val="BodyText"/>
        <w:spacing w:line="343" w:lineRule="exact"/>
        <w:ind w:left="617"/>
      </w:pPr>
      <w:r>
        <w:rPr>
          <w:color w:val="1C1C1C"/>
          <w:w w:val="105"/>
        </w:rPr>
        <w:t>But</w:t>
      </w:r>
      <w:r>
        <w:rPr>
          <w:color w:val="1C1C1C"/>
          <w:spacing w:val="-5"/>
          <w:w w:val="105"/>
        </w:rPr>
        <w:t xml:space="preserve"> </w:t>
      </w:r>
      <w:r>
        <w:rPr>
          <w:color w:val="1C1C1C"/>
          <w:w w:val="105"/>
        </w:rPr>
        <w:t>apart</w:t>
      </w:r>
      <w:r>
        <w:rPr>
          <w:color w:val="1C1C1C"/>
          <w:spacing w:val="-3"/>
          <w:w w:val="105"/>
        </w:rPr>
        <w:t xml:space="preserve"> </w:t>
      </w:r>
      <w:r>
        <w:rPr>
          <w:color w:val="1C1C1C"/>
          <w:w w:val="105"/>
        </w:rPr>
        <w:t>from</w:t>
      </w:r>
      <w:r>
        <w:rPr>
          <w:color w:val="1C1C1C"/>
          <w:spacing w:val="-6"/>
          <w:w w:val="105"/>
        </w:rPr>
        <w:t xml:space="preserve"> </w:t>
      </w:r>
      <w:r>
        <w:rPr>
          <w:color w:val="1C1C1C"/>
          <w:w w:val="105"/>
        </w:rPr>
        <w:t>gluten, there's</w:t>
      </w:r>
      <w:r>
        <w:rPr>
          <w:color w:val="1C1C1C"/>
          <w:spacing w:val="-1"/>
          <w:w w:val="105"/>
        </w:rPr>
        <w:t xml:space="preserve"> </w:t>
      </w:r>
      <w:r>
        <w:rPr>
          <w:color w:val="1C1C1C"/>
          <w:w w:val="105"/>
        </w:rPr>
        <w:t>much more</w:t>
      </w:r>
      <w:r>
        <w:rPr>
          <w:color w:val="1C1C1C"/>
          <w:spacing w:val="-1"/>
          <w:w w:val="105"/>
        </w:rPr>
        <w:t xml:space="preserve"> </w:t>
      </w:r>
      <w:r>
        <w:rPr>
          <w:color w:val="1C1C1C"/>
          <w:w w:val="105"/>
        </w:rPr>
        <w:t>to</w:t>
      </w:r>
      <w:r>
        <w:rPr>
          <w:color w:val="1C1C1C"/>
          <w:spacing w:val="-7"/>
          <w:w w:val="105"/>
        </w:rPr>
        <w:t xml:space="preserve"> </w:t>
      </w:r>
      <w:r>
        <w:rPr>
          <w:color w:val="1C1C1C"/>
          <w:w w:val="105"/>
        </w:rPr>
        <w:t>the</w:t>
      </w:r>
      <w:r>
        <w:rPr>
          <w:color w:val="1C1C1C"/>
          <w:spacing w:val="-20"/>
          <w:w w:val="105"/>
        </w:rPr>
        <w:t xml:space="preserve"> </w:t>
      </w:r>
      <w:r>
        <w:rPr>
          <w:color w:val="1C1C1C"/>
          <w:spacing w:val="-2"/>
          <w:w w:val="105"/>
        </w:rPr>
        <w:t>story</w:t>
      </w:r>
    </w:p>
    <w:p w:rsidR="009D78A7" w:rsidRDefault="009D78A7">
      <w:pPr>
        <w:spacing w:line="343" w:lineRule="exact"/>
        <w:sectPr w:rsidR="009D78A7">
          <w:type w:val="continuous"/>
          <w:pgSz w:w="8400" w:h="10130"/>
          <w:pgMar w:top="220" w:right="300" w:bottom="0" w:left="320" w:header="720" w:footer="720" w:gutter="0"/>
          <w:cols w:space="720"/>
        </w:sectPr>
      </w:pPr>
    </w:p>
    <w:p w:rsidR="009D78A7" w:rsidRDefault="0093348A">
      <w:pPr>
        <w:pStyle w:val="BodyText"/>
        <w:spacing w:before="74" w:line="261" w:lineRule="auto"/>
        <w:ind w:left="223" w:right="345" w:firstLine="9"/>
      </w:pPr>
      <w:r>
        <w:rPr>
          <w:color w:val="1A1A1C"/>
        </w:rPr>
        <w:lastRenderedPageBreak/>
        <w:t>of carbohydrates</w:t>
      </w:r>
      <w:r>
        <w:rPr>
          <w:color w:val="1A1A1C"/>
          <w:spacing w:val="40"/>
        </w:rPr>
        <w:t xml:space="preserve"> </w:t>
      </w:r>
      <w:r>
        <w:rPr>
          <w:color w:val="1A1A1C"/>
        </w:rPr>
        <w:t>in general and their impact on brain health. Gluten isn't the only villain. To shift your body's</w:t>
      </w:r>
      <w:r>
        <w:rPr>
          <w:color w:val="1A1A1C"/>
          <w:spacing w:val="40"/>
        </w:rPr>
        <w:t xml:space="preserve"> </w:t>
      </w:r>
      <w:r>
        <w:rPr>
          <w:color w:val="1A1A1C"/>
        </w:rPr>
        <w:t>biochemistry</w:t>
      </w:r>
      <w:r>
        <w:rPr>
          <w:color w:val="1A1A1C"/>
          <w:spacing w:val="40"/>
        </w:rPr>
        <w:t xml:space="preserve"> </w:t>
      </w:r>
      <w:r>
        <w:rPr>
          <w:color w:val="1A1A1C"/>
        </w:rPr>
        <w:t>to one that burns fat (including the kind that "ne</w:t>
      </w:r>
      <w:r>
        <w:rPr>
          <w:color w:val="1A1A1C"/>
          <w:spacing w:val="40"/>
        </w:rPr>
        <w:t xml:space="preserve"> </w:t>
      </w:r>
      <w:r>
        <w:rPr>
          <w:color w:val="1A1A1C"/>
        </w:rPr>
        <w:t>er goes away '), tames inflammation, a</w:t>
      </w:r>
      <w:r>
        <w:rPr>
          <w:color w:val="1A1A1C"/>
        </w:rPr>
        <w:t>nd pre</w:t>
      </w:r>
      <w:r>
        <w:rPr>
          <w:color w:val="1A1A1C"/>
          <w:spacing w:val="40"/>
        </w:rPr>
        <w:t xml:space="preserve"> </w:t>
      </w:r>
      <w:r>
        <w:rPr>
          <w:color w:val="1A1A1C"/>
        </w:rPr>
        <w:t>ents illness and mental dysfunction, you need to factor in another big piece of the equation: carbs versus fats. In this chapter, I'll take you on a tour of vvhy an extremely lovv­ carb and high-fat diet is what your body fundamentally craves and ne</w:t>
      </w:r>
      <w:r>
        <w:rPr>
          <w:color w:val="1A1A1C"/>
        </w:rPr>
        <w:t>eds. I'll also explain</w:t>
      </w:r>
      <w:r>
        <w:rPr>
          <w:color w:val="1A1A1C"/>
          <w:spacing w:val="-14"/>
        </w:rPr>
        <w:t xml:space="preserve"> </w:t>
      </w:r>
      <w:r>
        <w:rPr>
          <w:color w:val="67695B"/>
        </w:rPr>
        <w:t>·</w:t>
      </w:r>
      <w:r>
        <w:rPr>
          <w:color w:val="1A1A1C"/>
        </w:rPr>
        <w:t>why consuming excess carbohydrates-even</w:t>
      </w:r>
      <w:r>
        <w:rPr>
          <w:color w:val="1A1A1C"/>
          <w:spacing w:val="65"/>
        </w:rPr>
        <w:t xml:space="preserve"> </w:t>
      </w:r>
      <w:r>
        <w:rPr>
          <w:color w:val="1A1A1C"/>
        </w:rPr>
        <w:t>those</w:t>
      </w:r>
      <w:r>
        <w:rPr>
          <w:color w:val="1A1A1C"/>
          <w:spacing w:val="80"/>
        </w:rPr>
        <w:t xml:space="preserve"> </w:t>
      </w:r>
      <w:r>
        <w:rPr>
          <w:color w:val="1A1A1C"/>
        </w:rPr>
        <w:t>that</w:t>
      </w:r>
      <w:r>
        <w:rPr>
          <w:color w:val="1A1A1C"/>
          <w:spacing w:val="71"/>
        </w:rPr>
        <w:t xml:space="preserve"> </w:t>
      </w:r>
      <w:r>
        <w:rPr>
          <w:color w:val="1A1A1C"/>
        </w:rPr>
        <w:t>don't</w:t>
      </w:r>
      <w:r>
        <w:rPr>
          <w:color w:val="1A1A1C"/>
          <w:spacing w:val="71"/>
        </w:rPr>
        <w:t xml:space="preserve"> </w:t>
      </w:r>
      <w:r>
        <w:rPr>
          <w:color w:val="1A1A1C"/>
        </w:rPr>
        <w:t>contain</w:t>
      </w:r>
      <w:r>
        <w:rPr>
          <w:color w:val="1A1A1C"/>
          <w:spacing w:val="76"/>
        </w:rPr>
        <w:t xml:space="preserve"> </w:t>
      </w:r>
      <w:r>
        <w:rPr>
          <w:color w:val="1A1A1C"/>
        </w:rPr>
        <w:t>gluten-can</w:t>
      </w:r>
      <w:r>
        <w:rPr>
          <w:color w:val="1A1A1C"/>
          <w:spacing w:val="80"/>
        </w:rPr>
        <w:t xml:space="preserve"> </w:t>
      </w:r>
      <w:r>
        <w:rPr>
          <w:color w:val="1A1A1C"/>
        </w:rPr>
        <w:t>be just as harmful</w:t>
      </w:r>
      <w:r>
        <w:rPr>
          <w:color w:val="1A1A1C"/>
          <w:spacing w:val="40"/>
        </w:rPr>
        <w:t xml:space="preserve"> </w:t>
      </w:r>
      <w:r>
        <w:rPr>
          <w:color w:val="1A1A1C"/>
        </w:rPr>
        <w:t>as eating a gluten-laden</w:t>
      </w:r>
      <w:r>
        <w:rPr>
          <w:color w:val="1A1A1C"/>
          <w:spacing w:val="40"/>
        </w:rPr>
        <w:t xml:space="preserve"> </w:t>
      </w:r>
      <w:r>
        <w:rPr>
          <w:color w:val="1A1A1C"/>
        </w:rPr>
        <w:t>diet.</w:t>
      </w:r>
    </w:p>
    <w:p w:rsidR="009D78A7" w:rsidRDefault="0093348A">
      <w:pPr>
        <w:pStyle w:val="BodyText"/>
        <w:spacing w:line="261" w:lineRule="auto"/>
        <w:ind w:left="226" w:right="209" w:firstLine="393"/>
      </w:pPr>
      <w:r>
        <w:rPr>
          <w:color w:val="1A1A1C"/>
        </w:rPr>
        <w:t xml:space="preserve">Ironically, ever since vve "scientized" nutrition, the state </w:t>
      </w:r>
      <w:r>
        <w:rPr>
          <w:color w:val="1A1A1C"/>
          <w:w w:val="105"/>
        </w:rPr>
        <w:t>of</w:t>
      </w:r>
      <w:r>
        <w:rPr>
          <w:color w:val="1A1A1C"/>
          <w:spacing w:val="-17"/>
          <w:w w:val="105"/>
        </w:rPr>
        <w:t xml:space="preserve"> </w:t>
      </w:r>
      <w:r>
        <w:rPr>
          <w:color w:val="1A1A1C"/>
          <w:w w:val="105"/>
        </w:rPr>
        <w:t>our</w:t>
      </w:r>
      <w:r>
        <w:rPr>
          <w:color w:val="1A1A1C"/>
          <w:spacing w:val="-17"/>
          <w:w w:val="105"/>
        </w:rPr>
        <w:t xml:space="preserve"> </w:t>
      </w:r>
      <w:r>
        <w:rPr>
          <w:color w:val="1A1A1C"/>
          <w:w w:val="105"/>
        </w:rPr>
        <w:t>health</w:t>
      </w:r>
      <w:r>
        <w:rPr>
          <w:color w:val="1A1A1C"/>
          <w:spacing w:val="-15"/>
          <w:w w:val="105"/>
        </w:rPr>
        <w:t xml:space="preserve"> </w:t>
      </w:r>
      <w:r>
        <w:rPr>
          <w:color w:val="1A1A1C"/>
          <w:w w:val="105"/>
        </w:rPr>
        <w:t>has</w:t>
      </w:r>
      <w:r>
        <w:rPr>
          <w:color w:val="1A1A1C"/>
          <w:spacing w:val="-15"/>
          <w:w w:val="105"/>
        </w:rPr>
        <w:t xml:space="preserve"> </w:t>
      </w:r>
      <w:r>
        <w:rPr>
          <w:color w:val="1A1A1C"/>
          <w:w w:val="105"/>
        </w:rPr>
        <w:t>declined.</w:t>
      </w:r>
      <w:r>
        <w:rPr>
          <w:color w:val="1A1A1C"/>
          <w:spacing w:val="-6"/>
          <w:w w:val="105"/>
        </w:rPr>
        <w:t xml:space="preserve"> </w:t>
      </w:r>
      <w:r>
        <w:rPr>
          <w:color w:val="1A1A1C"/>
          <w:w w:val="105"/>
        </w:rPr>
        <w:t>Decisions</w:t>
      </w:r>
      <w:r>
        <w:rPr>
          <w:color w:val="1A1A1C"/>
          <w:spacing w:val="-4"/>
          <w:w w:val="105"/>
        </w:rPr>
        <w:t xml:space="preserve"> </w:t>
      </w:r>
      <w:r>
        <w:rPr>
          <w:color w:val="1A1A1C"/>
          <w:w w:val="105"/>
        </w:rPr>
        <w:t>about</w:t>
      </w:r>
      <w:r>
        <w:rPr>
          <w:color w:val="1A1A1C"/>
          <w:spacing w:val="-15"/>
          <w:w w:val="105"/>
        </w:rPr>
        <w:t xml:space="preserve"> </w:t>
      </w:r>
      <w:r>
        <w:rPr>
          <w:color w:val="1A1A1C"/>
          <w:w w:val="105"/>
        </w:rPr>
        <w:t>what</w:t>
      </w:r>
      <w:r>
        <w:rPr>
          <w:color w:val="1A1A1C"/>
          <w:spacing w:val="-4"/>
          <w:w w:val="105"/>
        </w:rPr>
        <w:t xml:space="preserve"> </w:t>
      </w:r>
      <w:r>
        <w:rPr>
          <w:color w:val="1A1A1C"/>
          <w:w w:val="105"/>
        </w:rPr>
        <w:t>to</w:t>
      </w:r>
      <w:r>
        <w:rPr>
          <w:color w:val="1A1A1C"/>
          <w:spacing w:val="-19"/>
          <w:w w:val="105"/>
        </w:rPr>
        <w:t xml:space="preserve"> </w:t>
      </w:r>
      <w:r>
        <w:rPr>
          <w:color w:val="1A1A1C"/>
          <w:w w:val="105"/>
        </w:rPr>
        <w:t>eat</w:t>
      </w:r>
      <w:r>
        <w:rPr>
          <w:color w:val="1A1A1C"/>
          <w:spacing w:val="-19"/>
          <w:w w:val="105"/>
        </w:rPr>
        <w:t xml:space="preserve"> </w:t>
      </w:r>
      <w:r>
        <w:rPr>
          <w:color w:val="1A1A1C"/>
          <w:w w:val="105"/>
        </w:rPr>
        <w:t>and drink have gone from habits</w:t>
      </w:r>
      <w:r>
        <w:rPr>
          <w:color w:val="1A1A1C"/>
          <w:spacing w:val="-2"/>
          <w:w w:val="105"/>
        </w:rPr>
        <w:t xml:space="preserve"> </w:t>
      </w:r>
      <w:r>
        <w:rPr>
          <w:color w:val="1A1A1C"/>
          <w:w w:val="105"/>
        </w:rPr>
        <w:t>of</w:t>
      </w:r>
      <w:r>
        <w:rPr>
          <w:color w:val="1A1A1C"/>
          <w:spacing w:val="-4"/>
          <w:w w:val="105"/>
        </w:rPr>
        <w:t xml:space="preserve"> </w:t>
      </w:r>
      <w:r>
        <w:rPr>
          <w:color w:val="1A1A1C"/>
          <w:w w:val="105"/>
        </w:rPr>
        <w:t>culture and heritage to calculated choices based on</w:t>
      </w:r>
      <w:r>
        <w:rPr>
          <w:color w:val="1A1A1C"/>
          <w:spacing w:val="-7"/>
          <w:w w:val="105"/>
        </w:rPr>
        <w:t xml:space="preserve"> </w:t>
      </w:r>
      <w:r>
        <w:rPr>
          <w:color w:val="1A1A1C"/>
          <w:w w:val="105"/>
        </w:rPr>
        <w:t>shortsighted nutritional theories,</w:t>
      </w:r>
      <w:r>
        <w:rPr>
          <w:color w:val="1A1A1C"/>
          <w:spacing w:val="-20"/>
          <w:w w:val="105"/>
        </w:rPr>
        <w:t xml:space="preserve"> </w:t>
      </w:r>
      <w:r>
        <w:rPr>
          <w:color w:val="1A1A1C"/>
          <w:w w:val="105"/>
        </w:rPr>
        <w:t>vvith</w:t>
      </w:r>
      <w:r>
        <w:rPr>
          <w:color w:val="1A1A1C"/>
          <w:spacing w:val="-20"/>
          <w:w w:val="105"/>
        </w:rPr>
        <w:t xml:space="preserve"> </w:t>
      </w:r>
      <w:r>
        <w:rPr>
          <w:color w:val="1A1A1C"/>
          <w:w w:val="105"/>
        </w:rPr>
        <w:t>little</w:t>
      </w:r>
      <w:r>
        <w:rPr>
          <w:color w:val="1A1A1C"/>
          <w:spacing w:val="-20"/>
          <w:w w:val="105"/>
        </w:rPr>
        <w:t xml:space="preserve"> </w:t>
      </w:r>
      <w:r>
        <w:rPr>
          <w:color w:val="1A1A1C"/>
          <w:w w:val="105"/>
        </w:rPr>
        <w:t>consideration</w:t>
      </w:r>
      <w:r>
        <w:rPr>
          <w:color w:val="1A1A1C"/>
          <w:spacing w:val="-8"/>
          <w:w w:val="105"/>
        </w:rPr>
        <w:t xml:space="preserve"> </w:t>
      </w:r>
      <w:r>
        <w:rPr>
          <w:color w:val="1A1A1C"/>
          <w:w w:val="105"/>
        </w:rPr>
        <w:t>of</w:t>
      </w:r>
      <w:r>
        <w:rPr>
          <w:color w:val="1A1A1C"/>
          <w:spacing w:val="-20"/>
          <w:w w:val="105"/>
        </w:rPr>
        <w:t xml:space="preserve"> </w:t>
      </w:r>
      <w:r>
        <w:rPr>
          <w:color w:val="1A1A1C"/>
          <w:w w:val="105"/>
        </w:rPr>
        <w:t>hovv</w:t>
      </w:r>
      <w:r>
        <w:rPr>
          <w:color w:val="1A1A1C"/>
          <w:spacing w:val="-17"/>
          <w:w w:val="105"/>
        </w:rPr>
        <w:t xml:space="preserve"> </w:t>
      </w:r>
      <w:r>
        <w:rPr>
          <w:color w:val="1A1A1C"/>
          <w:w w:val="105"/>
        </w:rPr>
        <w:t>human</w:t>
      </w:r>
      <w:r>
        <w:rPr>
          <w:color w:val="1A1A1C"/>
          <w:spacing w:val="-20"/>
          <w:w w:val="105"/>
        </w:rPr>
        <w:t xml:space="preserve"> </w:t>
      </w:r>
      <w:r>
        <w:rPr>
          <w:color w:val="1A1A1C"/>
          <w:w w:val="105"/>
        </w:rPr>
        <w:t>beings reached</w:t>
      </w:r>
      <w:r>
        <w:rPr>
          <w:color w:val="1A1A1C"/>
          <w:spacing w:val="-7"/>
          <w:w w:val="105"/>
        </w:rPr>
        <w:t xml:space="preserve"> </w:t>
      </w:r>
      <w:r>
        <w:rPr>
          <w:color w:val="1A1A1C"/>
          <w:w w:val="105"/>
        </w:rPr>
        <w:t>modernity in</w:t>
      </w:r>
      <w:r>
        <w:rPr>
          <w:color w:val="1A1A1C"/>
          <w:spacing w:val="-16"/>
          <w:w w:val="105"/>
        </w:rPr>
        <w:t xml:space="preserve"> </w:t>
      </w:r>
      <w:r>
        <w:rPr>
          <w:color w:val="1A1A1C"/>
          <w:w w:val="105"/>
        </w:rPr>
        <w:t>the</w:t>
      </w:r>
      <w:r>
        <w:rPr>
          <w:color w:val="1A1A1C"/>
          <w:spacing w:val="-12"/>
          <w:w w:val="105"/>
        </w:rPr>
        <w:t xml:space="preserve"> </w:t>
      </w:r>
      <w:r>
        <w:rPr>
          <w:color w:val="1A1A1C"/>
          <w:w w:val="105"/>
        </w:rPr>
        <w:t>first</w:t>
      </w:r>
      <w:r>
        <w:rPr>
          <w:color w:val="1A1A1C"/>
          <w:spacing w:val="-14"/>
          <w:w w:val="105"/>
        </w:rPr>
        <w:t xml:space="preserve"> </w:t>
      </w:r>
      <w:r>
        <w:rPr>
          <w:color w:val="1A1A1C"/>
          <w:w w:val="105"/>
        </w:rPr>
        <w:t>place.</w:t>
      </w:r>
      <w:r>
        <w:rPr>
          <w:color w:val="1A1A1C"/>
          <w:spacing w:val="-9"/>
          <w:w w:val="105"/>
        </w:rPr>
        <w:t xml:space="preserve"> </w:t>
      </w:r>
      <w:r>
        <w:rPr>
          <w:color w:val="1A1A1C"/>
          <w:w w:val="105"/>
        </w:rPr>
        <w:t>And</w:t>
      </w:r>
      <w:r>
        <w:rPr>
          <w:color w:val="1A1A1C"/>
          <w:spacing w:val="-18"/>
          <w:w w:val="105"/>
        </w:rPr>
        <w:t xml:space="preserve"> </w:t>
      </w:r>
      <w:r>
        <w:rPr>
          <w:color w:val="1A1A1C"/>
          <w:w w:val="105"/>
        </w:rPr>
        <w:t>vve</w:t>
      </w:r>
      <w:r>
        <w:rPr>
          <w:color w:val="1A1A1C"/>
          <w:spacing w:val="-8"/>
          <w:w w:val="105"/>
        </w:rPr>
        <w:t xml:space="preserve"> </w:t>
      </w:r>
      <w:r>
        <w:rPr>
          <w:color w:val="1A1A1C"/>
          <w:w w:val="105"/>
        </w:rPr>
        <w:t>can't</w:t>
      </w:r>
      <w:r>
        <w:rPr>
          <w:color w:val="1A1A1C"/>
          <w:spacing w:val="-5"/>
          <w:w w:val="105"/>
        </w:rPr>
        <w:t xml:space="preserve"> </w:t>
      </w:r>
      <w:r>
        <w:rPr>
          <w:color w:val="1A1A1C"/>
          <w:w w:val="105"/>
        </w:rPr>
        <w:t>forget about all the</w:t>
      </w:r>
      <w:r>
        <w:rPr>
          <w:color w:val="1A1A1C"/>
          <w:spacing w:val="-7"/>
          <w:w w:val="105"/>
        </w:rPr>
        <w:t xml:space="preserve"> </w:t>
      </w:r>
      <w:r>
        <w:rPr>
          <w:color w:val="1A1A1C"/>
          <w:w w:val="105"/>
        </w:rPr>
        <w:t>commercial interest out there.</w:t>
      </w:r>
      <w:r>
        <w:rPr>
          <w:color w:val="1A1A1C"/>
          <w:spacing w:val="-1"/>
          <w:w w:val="105"/>
        </w:rPr>
        <w:t xml:space="preserve"> </w:t>
      </w:r>
      <w:r>
        <w:rPr>
          <w:color w:val="1A1A1C"/>
          <w:w w:val="105"/>
        </w:rPr>
        <w:t>Do you think the</w:t>
      </w:r>
      <w:r>
        <w:rPr>
          <w:color w:val="1A1A1C"/>
          <w:spacing w:val="-17"/>
          <w:w w:val="105"/>
        </w:rPr>
        <w:t xml:space="preserve"> </w:t>
      </w:r>
      <w:r>
        <w:rPr>
          <w:color w:val="1A1A1C"/>
          <w:w w:val="105"/>
        </w:rPr>
        <w:t>makers</w:t>
      </w:r>
      <w:r>
        <w:rPr>
          <w:color w:val="1A1A1C"/>
          <w:spacing w:val="-4"/>
          <w:w w:val="105"/>
        </w:rPr>
        <w:t xml:space="preserve"> </w:t>
      </w:r>
      <w:r>
        <w:rPr>
          <w:color w:val="1A1A1C"/>
          <w:w w:val="105"/>
        </w:rPr>
        <w:t>of</w:t>
      </w:r>
      <w:r>
        <w:rPr>
          <w:color w:val="1A1A1C"/>
          <w:spacing w:val="-20"/>
          <w:w w:val="105"/>
        </w:rPr>
        <w:t xml:space="preserve"> </w:t>
      </w:r>
      <w:r>
        <w:rPr>
          <w:color w:val="1A1A1C"/>
          <w:w w:val="105"/>
        </w:rPr>
        <w:t>high-carbohydrate</w:t>
      </w:r>
      <w:r>
        <w:rPr>
          <w:color w:val="1A1A1C"/>
          <w:spacing w:val="-13"/>
          <w:w w:val="105"/>
        </w:rPr>
        <w:t xml:space="preserve"> </w:t>
      </w:r>
      <w:r>
        <w:rPr>
          <w:color w:val="1A1A1C"/>
          <w:w w:val="105"/>
        </w:rPr>
        <w:t>breakfast</w:t>
      </w:r>
      <w:r>
        <w:rPr>
          <w:color w:val="1A1A1C"/>
          <w:spacing w:val="-2"/>
          <w:w w:val="105"/>
        </w:rPr>
        <w:t xml:space="preserve"> </w:t>
      </w:r>
      <w:r>
        <w:rPr>
          <w:color w:val="1A1A1C"/>
          <w:w w:val="105"/>
        </w:rPr>
        <w:t>cereals</w:t>
      </w:r>
      <w:r>
        <w:rPr>
          <w:color w:val="1A1A1C"/>
          <w:spacing w:val="-10"/>
          <w:w w:val="105"/>
        </w:rPr>
        <w:t xml:space="preserve"> </w:t>
      </w:r>
      <w:r>
        <w:rPr>
          <w:color w:val="1A1A1C"/>
          <w:w w:val="105"/>
        </w:rPr>
        <w:t>(read: the</w:t>
      </w:r>
      <w:r>
        <w:rPr>
          <w:color w:val="1A1A1C"/>
          <w:spacing w:val="-16"/>
          <w:w w:val="105"/>
        </w:rPr>
        <w:t xml:space="preserve"> </w:t>
      </w:r>
      <w:r>
        <w:rPr>
          <w:color w:val="1A1A1C"/>
          <w:w w:val="105"/>
        </w:rPr>
        <w:t>entire</w:t>
      </w:r>
      <w:r>
        <w:rPr>
          <w:color w:val="1A1A1C"/>
          <w:spacing w:val="-2"/>
          <w:w w:val="105"/>
        </w:rPr>
        <w:t xml:space="preserve"> </w:t>
      </w:r>
      <w:r>
        <w:rPr>
          <w:color w:val="1A1A1C"/>
          <w:w w:val="105"/>
        </w:rPr>
        <w:t>aisle in</w:t>
      </w:r>
      <w:r>
        <w:rPr>
          <w:color w:val="1A1A1C"/>
          <w:spacing w:val="-16"/>
          <w:w w:val="105"/>
        </w:rPr>
        <w:t xml:space="preserve"> </w:t>
      </w:r>
      <w:r>
        <w:rPr>
          <w:color w:val="1A1A1C"/>
          <w:w w:val="105"/>
        </w:rPr>
        <w:t>your grocery store devoted to</w:t>
      </w:r>
      <w:r>
        <w:rPr>
          <w:color w:val="1A1A1C"/>
          <w:spacing w:val="-3"/>
          <w:w w:val="105"/>
        </w:rPr>
        <w:t xml:space="preserve"> </w:t>
      </w:r>
      <w:r>
        <w:rPr>
          <w:color w:val="1A1A1C"/>
          <w:w w:val="105"/>
        </w:rPr>
        <w:t>boxed cereals) truly have your</w:t>
      </w:r>
      <w:r>
        <w:rPr>
          <w:color w:val="1A1A1C"/>
          <w:spacing w:val="-1"/>
          <w:w w:val="105"/>
        </w:rPr>
        <w:t xml:space="preserve"> </w:t>
      </w:r>
      <w:r>
        <w:rPr>
          <w:color w:val="1A1A1C"/>
          <w:w w:val="105"/>
        </w:rPr>
        <w:t>health in</w:t>
      </w:r>
      <w:r>
        <w:rPr>
          <w:color w:val="1A1A1C"/>
          <w:spacing w:val="-11"/>
          <w:w w:val="105"/>
        </w:rPr>
        <w:t xml:space="preserve"> </w:t>
      </w:r>
      <w:r>
        <w:rPr>
          <w:color w:val="1A1A1C"/>
          <w:w w:val="105"/>
        </w:rPr>
        <w:t>mind?</w:t>
      </w:r>
    </w:p>
    <w:p w:rsidR="009D78A7" w:rsidRDefault="0093348A">
      <w:pPr>
        <w:pStyle w:val="BodyText"/>
        <w:spacing w:before="208"/>
        <w:rPr>
          <w:sz w:val="20"/>
        </w:rPr>
      </w:pPr>
      <w:r>
        <w:rPr>
          <w:noProof/>
          <w:lang w:val="en-IN" w:eastAsia="en-IN"/>
        </w:rPr>
        <mc:AlternateContent>
          <mc:Choice Requires="wpg">
            <w:drawing>
              <wp:anchor distT="0" distB="0" distL="0" distR="0" simplePos="0" relativeHeight="487606784" behindDoc="1" locked="0" layoutInCell="1" allowOverlap="1">
                <wp:simplePos x="0" y="0"/>
                <wp:positionH relativeFrom="page">
                  <wp:posOffset>342156</wp:posOffset>
                </wp:positionH>
                <wp:positionV relativeFrom="paragraph">
                  <wp:posOffset>298180</wp:posOffset>
                </wp:positionV>
                <wp:extent cx="4668520" cy="807720"/>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8520" cy="807720"/>
                          <a:chOff x="0" y="0"/>
                          <a:chExt cx="4668520" cy="807720"/>
                        </a:xfrm>
                      </wpg:grpSpPr>
                      <wps:wsp>
                        <wps:cNvPr id="76" name="Graphic 76"/>
                        <wps:cNvSpPr/>
                        <wps:spPr>
                          <a:xfrm>
                            <a:off x="9164" y="1526"/>
                            <a:ext cx="1270" cy="806450"/>
                          </a:xfrm>
                          <a:custGeom>
                            <a:avLst/>
                            <a:gdLst/>
                            <a:ahLst/>
                            <a:cxnLst/>
                            <a:rect l="l" t="t" r="r" b="b"/>
                            <a:pathLst>
                              <a:path h="806450">
                                <a:moveTo>
                                  <a:pt x="0" y="806198"/>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77" name="Graphic 77"/>
                        <wps:cNvSpPr/>
                        <wps:spPr>
                          <a:xfrm>
                            <a:off x="0" y="1526"/>
                            <a:ext cx="4668520" cy="806450"/>
                          </a:xfrm>
                          <a:custGeom>
                            <a:avLst/>
                            <a:gdLst/>
                            <a:ahLst/>
                            <a:cxnLst/>
                            <a:rect l="l" t="t" r="r" b="b"/>
                            <a:pathLst>
                              <a:path w="4668520" h="806450">
                                <a:moveTo>
                                  <a:pt x="4658825" y="806198"/>
                                </a:moveTo>
                                <a:lnTo>
                                  <a:pt x="4658825" y="0"/>
                                </a:lnTo>
                              </a:path>
                              <a:path w="4668520" h="806450">
                                <a:moveTo>
                                  <a:pt x="0" y="3053"/>
                                </a:moveTo>
                                <a:lnTo>
                                  <a:pt x="4667990" y="3053"/>
                                </a:lnTo>
                              </a:path>
                            </a:pathLst>
                          </a:custGeom>
                          <a:ln w="9163">
                            <a:solidFill>
                              <a:srgbClr val="000000"/>
                            </a:solidFill>
                            <a:prstDash val="solid"/>
                          </a:ln>
                        </wps:spPr>
                        <wps:bodyPr wrap="square" lIns="0" tIns="0" rIns="0" bIns="0" rtlCol="0">
                          <a:prstTxWarp prst="textNoShape">
                            <a:avLst/>
                          </a:prstTxWarp>
                          <a:noAutofit/>
                        </wps:bodyPr>
                      </wps:wsp>
                      <wps:wsp>
                        <wps:cNvPr id="78" name="Textbox 78"/>
                        <wps:cNvSpPr txBox="1"/>
                        <wps:spPr>
                          <a:xfrm>
                            <a:off x="15274" y="9161"/>
                            <a:ext cx="4639310" cy="798830"/>
                          </a:xfrm>
                          <a:prstGeom prst="rect">
                            <a:avLst/>
                          </a:prstGeom>
                        </wps:spPr>
                        <wps:txbx>
                          <w:txbxContent>
                            <w:p w:rsidR="009D78A7" w:rsidRDefault="0093348A">
                              <w:pPr>
                                <w:spacing w:before="100" w:line="280" w:lineRule="auto"/>
                                <w:ind w:left="274" w:right="258" w:hanging="5"/>
                                <w:rPr>
                                  <w:rFonts w:ascii="Arial"/>
                                  <w:sz w:val="28"/>
                                </w:rPr>
                              </w:pPr>
                              <w:r>
                                <w:rPr>
                                  <w:rFonts w:ascii="Arial"/>
                                  <w:color w:val="1A1A1C"/>
                                  <w:w w:val="110"/>
                                  <w:sz w:val="28"/>
                                </w:rPr>
                                <w:t>One</w:t>
                              </w:r>
                              <w:r>
                                <w:rPr>
                                  <w:rFonts w:ascii="Arial"/>
                                  <w:color w:val="1A1A1C"/>
                                  <w:spacing w:val="-2"/>
                                  <w:w w:val="110"/>
                                  <w:sz w:val="28"/>
                                </w:rPr>
                                <w:t xml:space="preserve"> </w:t>
                              </w:r>
                              <w:r>
                                <w:rPr>
                                  <w:rFonts w:ascii="Arial"/>
                                  <w:color w:val="1A1A1C"/>
                                  <w:w w:val="110"/>
                                  <w:sz w:val="28"/>
                                </w:rPr>
                                <w:t>of the most</w:t>
                              </w:r>
                              <w:r>
                                <w:rPr>
                                  <w:rFonts w:ascii="Arial"/>
                                  <w:color w:val="1A1A1C"/>
                                  <w:spacing w:val="-2"/>
                                  <w:w w:val="110"/>
                                  <w:sz w:val="28"/>
                                </w:rPr>
                                <w:t xml:space="preserve"> </w:t>
                              </w:r>
                              <w:r>
                                <w:rPr>
                                  <w:rFonts w:ascii="Arial"/>
                                  <w:color w:val="1A1A1C"/>
                                  <w:w w:val="110"/>
                                  <w:sz w:val="28"/>
                                </w:rPr>
                                <w:t>profitable businesses for</w:t>
                              </w:r>
                              <w:r>
                                <w:rPr>
                                  <w:rFonts w:ascii="Arial"/>
                                  <w:color w:val="1A1A1C"/>
                                  <w:spacing w:val="30"/>
                                  <w:w w:val="110"/>
                                  <w:sz w:val="28"/>
                                </w:rPr>
                                <w:t xml:space="preserve"> </w:t>
                              </w:r>
                              <w:r>
                                <w:rPr>
                                  <w:rFonts w:ascii="Arial"/>
                                  <w:color w:val="1A1A1C"/>
                                  <w:w w:val="110"/>
                                  <w:sz w:val="28"/>
                                </w:rPr>
                                <w:t>food manufacturers is cereal. It's one of the only industries that</w:t>
                              </w:r>
                              <w:r>
                                <w:rPr>
                                  <w:rFonts w:ascii="Arial"/>
                                  <w:color w:val="1A1A1C"/>
                                  <w:spacing w:val="-14"/>
                                  <w:w w:val="110"/>
                                  <w:sz w:val="28"/>
                                </w:rPr>
                                <w:t xml:space="preserve"> </w:t>
                              </w:r>
                              <w:r>
                                <w:rPr>
                                  <w:rFonts w:ascii="Arial"/>
                                  <w:color w:val="1A1A1C"/>
                                  <w:w w:val="110"/>
                                  <w:sz w:val="28"/>
                                </w:rPr>
                                <w:t>can</w:t>
                              </w:r>
                              <w:r>
                                <w:rPr>
                                  <w:rFonts w:ascii="Arial"/>
                                  <w:color w:val="1A1A1C"/>
                                  <w:spacing w:val="-3"/>
                                  <w:w w:val="110"/>
                                  <w:sz w:val="28"/>
                                </w:rPr>
                                <w:t xml:space="preserve"> </w:t>
                              </w:r>
                              <w:r>
                                <w:rPr>
                                  <w:rFonts w:ascii="Arial"/>
                                  <w:color w:val="1A1A1C"/>
                                  <w:w w:val="110"/>
                                  <w:sz w:val="28"/>
                                </w:rPr>
                                <w:t>turn</w:t>
                              </w:r>
                              <w:r>
                                <w:rPr>
                                  <w:rFonts w:ascii="Arial"/>
                                  <w:color w:val="1A1A1C"/>
                                  <w:spacing w:val="-9"/>
                                  <w:w w:val="110"/>
                                  <w:sz w:val="28"/>
                                </w:rPr>
                                <w:t xml:space="preserve"> </w:t>
                              </w:r>
                              <w:r>
                                <w:rPr>
                                  <w:rFonts w:ascii="Arial"/>
                                  <w:color w:val="1A1A1C"/>
                                  <w:w w:val="110"/>
                                  <w:sz w:val="28"/>
                                </w:rPr>
                                <w:t>an</w:t>
                              </w:r>
                              <w:r>
                                <w:rPr>
                                  <w:rFonts w:ascii="Arial"/>
                                  <w:color w:val="1A1A1C"/>
                                  <w:spacing w:val="-9"/>
                                  <w:w w:val="110"/>
                                  <w:sz w:val="28"/>
                                </w:rPr>
                                <w:t xml:space="preserve"> </w:t>
                              </w:r>
                              <w:r>
                                <w:rPr>
                                  <w:rFonts w:ascii="Arial"/>
                                  <w:color w:val="1A1A1C"/>
                                  <w:w w:val="110"/>
                                  <w:sz w:val="28"/>
                                </w:rPr>
                                <w:t>inexpensive ingredient</w:t>
                              </w:r>
                            </w:p>
                          </w:txbxContent>
                        </wps:txbx>
                        <wps:bodyPr wrap="square" lIns="0" tIns="0" rIns="0" bIns="0" rtlCol="0">
                          <a:noAutofit/>
                        </wps:bodyPr>
                      </wps:wsp>
                    </wpg:wgp>
                  </a:graphicData>
                </a:graphic>
              </wp:anchor>
            </w:drawing>
          </mc:Choice>
          <mc:Fallback>
            <w:pict>
              <v:group id="Group 75" o:spid="_x0000_s1046" style="position:absolute;margin-left:26.95pt;margin-top:23.5pt;width:367.6pt;height:63.6pt;z-index:-15709696;mso-wrap-distance-left:0;mso-wrap-distance-right:0;mso-position-horizontal-relative:page;mso-position-vertical-relative:text" coordsize="46685,8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">
                <v:shape id="Graphic 76" o:spid="_x0000_s1047" style="position:absolute;left:91;top:15;width:13;height:8064;visibility:visible;mso-wrap-style:square;v-text-anchor:top" coordsize="1270,80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ZxsMQA&#10;AADbAAAADwAAAGRycy9kb3ducmV2LnhtbESPS6vCMBSE94L/IRzBnaY+UKlGkSuKC+HiY+Pu0Bzb&#10;YnPS20St/npzQXA5zMw3zGxRm0LcqXK5ZQW9bgSCOLE651TB6bjuTEA4j6yxsEwKnuRgMW82Zhhr&#10;++A93Q8+FQHCLkYFmfdlLKVLMjLourYkDt7FVgZ9kFUqdYWPADeF7EfRSBrMOSxkWNJPRsn1cDMK&#10;NuPhefVaFs/VcRf16r99In8HO6XarXo5BeGp9t/wp73VCsYj+P8SfoC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GcbDEAAAA2wAAAA8AAAAAAAAAAAAAAAAAmAIAAGRycy9k&#10;b3ducmV2LnhtbFBLBQYAAAAABAAEAPUAAACJAwAAAAA=&#10;" path="m,806198l,e" filled="f" strokeweight=".33942mm">
                  <v:path arrowok="t"/>
                </v:shape>
                <v:shape id="Graphic 77" o:spid="_x0000_s1048" style="position:absolute;top:15;width:46685;height:8064;visibility:visible;mso-wrap-style:square;v-text-anchor:top" coordsize="4668520,80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4PcIA&#10;AADbAAAADwAAAGRycy9kb3ducmV2LnhtbESPQYvCMBSE7wv+h/CEvSyausJWqlFUEBY82Yro7dE8&#10;22LzUppYu//eCMIeh5n5hlmselOLjlpXWVYwGUcgiHOrKy4UHLPdaAbCeWSNtWVS8EcOVsvBxwIT&#10;bR98oC71hQgQdgkqKL1vEildXpJBN7YNcfCutjXog2wLqVt8BLip5XcU/UiDFYeFEhvalpTf0rtR&#10;oM+d238dU7eJ4pM9rf0ULxkr9Tns13MQnnr/H363f7WCOIbXl/A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Dg9wgAAANsAAAAPAAAAAAAAAAAAAAAAAJgCAABkcnMvZG93&#10;bnJldi54bWxQSwUGAAAAAAQABAD1AAAAhwMAAAAA&#10;" path="m4658825,806198l4658825,em,3053r4667990,e" filled="f" strokeweight=".25453mm">
                  <v:path arrowok="t"/>
                </v:shape>
                <v:shape id="Textbox 78" o:spid="_x0000_s1049" type="#_x0000_t202" style="position:absolute;left:152;top:91;width:46393;height:7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9D78A7" w:rsidRDefault="0093348A">
                        <w:pPr>
                          <w:spacing w:before="100" w:line="280" w:lineRule="auto"/>
                          <w:ind w:left="274" w:right="258" w:hanging="5"/>
                          <w:rPr>
                            <w:rFonts w:ascii="Arial"/>
                            <w:sz w:val="28"/>
                          </w:rPr>
                        </w:pPr>
                        <w:r>
                          <w:rPr>
                            <w:rFonts w:ascii="Arial"/>
                            <w:color w:val="1A1A1C"/>
                            <w:w w:val="110"/>
                            <w:sz w:val="28"/>
                          </w:rPr>
                          <w:t>One</w:t>
                        </w:r>
                        <w:r>
                          <w:rPr>
                            <w:rFonts w:ascii="Arial"/>
                            <w:color w:val="1A1A1C"/>
                            <w:spacing w:val="-2"/>
                            <w:w w:val="110"/>
                            <w:sz w:val="28"/>
                          </w:rPr>
                          <w:t xml:space="preserve"> </w:t>
                        </w:r>
                        <w:r>
                          <w:rPr>
                            <w:rFonts w:ascii="Arial"/>
                            <w:color w:val="1A1A1C"/>
                            <w:w w:val="110"/>
                            <w:sz w:val="28"/>
                          </w:rPr>
                          <w:t>of the most</w:t>
                        </w:r>
                        <w:r>
                          <w:rPr>
                            <w:rFonts w:ascii="Arial"/>
                            <w:color w:val="1A1A1C"/>
                            <w:spacing w:val="-2"/>
                            <w:w w:val="110"/>
                            <w:sz w:val="28"/>
                          </w:rPr>
                          <w:t xml:space="preserve"> </w:t>
                        </w:r>
                        <w:r>
                          <w:rPr>
                            <w:rFonts w:ascii="Arial"/>
                            <w:color w:val="1A1A1C"/>
                            <w:w w:val="110"/>
                            <w:sz w:val="28"/>
                          </w:rPr>
                          <w:t>profitable businesses for</w:t>
                        </w:r>
                        <w:r>
                          <w:rPr>
                            <w:rFonts w:ascii="Arial"/>
                            <w:color w:val="1A1A1C"/>
                            <w:spacing w:val="30"/>
                            <w:w w:val="110"/>
                            <w:sz w:val="28"/>
                          </w:rPr>
                          <w:t xml:space="preserve"> </w:t>
                        </w:r>
                        <w:r>
                          <w:rPr>
                            <w:rFonts w:ascii="Arial"/>
                            <w:color w:val="1A1A1C"/>
                            <w:w w:val="110"/>
                            <w:sz w:val="28"/>
                          </w:rPr>
                          <w:t>food manufacturers is cereal. It's one of the only industries that</w:t>
                        </w:r>
                        <w:r>
                          <w:rPr>
                            <w:rFonts w:ascii="Arial"/>
                            <w:color w:val="1A1A1C"/>
                            <w:spacing w:val="-14"/>
                            <w:w w:val="110"/>
                            <w:sz w:val="28"/>
                          </w:rPr>
                          <w:t xml:space="preserve"> </w:t>
                        </w:r>
                        <w:r>
                          <w:rPr>
                            <w:rFonts w:ascii="Arial"/>
                            <w:color w:val="1A1A1C"/>
                            <w:w w:val="110"/>
                            <w:sz w:val="28"/>
                          </w:rPr>
                          <w:t>can</w:t>
                        </w:r>
                        <w:r>
                          <w:rPr>
                            <w:rFonts w:ascii="Arial"/>
                            <w:color w:val="1A1A1C"/>
                            <w:spacing w:val="-3"/>
                            <w:w w:val="110"/>
                            <w:sz w:val="28"/>
                          </w:rPr>
                          <w:t xml:space="preserve"> </w:t>
                        </w:r>
                        <w:r>
                          <w:rPr>
                            <w:rFonts w:ascii="Arial"/>
                            <w:color w:val="1A1A1C"/>
                            <w:w w:val="110"/>
                            <w:sz w:val="28"/>
                          </w:rPr>
                          <w:t>turn</w:t>
                        </w:r>
                        <w:r>
                          <w:rPr>
                            <w:rFonts w:ascii="Arial"/>
                            <w:color w:val="1A1A1C"/>
                            <w:spacing w:val="-9"/>
                            <w:w w:val="110"/>
                            <w:sz w:val="28"/>
                          </w:rPr>
                          <w:t xml:space="preserve"> </w:t>
                        </w:r>
                        <w:r>
                          <w:rPr>
                            <w:rFonts w:ascii="Arial"/>
                            <w:color w:val="1A1A1C"/>
                            <w:w w:val="110"/>
                            <w:sz w:val="28"/>
                          </w:rPr>
                          <w:t>an</w:t>
                        </w:r>
                        <w:r>
                          <w:rPr>
                            <w:rFonts w:ascii="Arial"/>
                            <w:color w:val="1A1A1C"/>
                            <w:spacing w:val="-9"/>
                            <w:w w:val="110"/>
                            <w:sz w:val="28"/>
                          </w:rPr>
                          <w:t xml:space="preserve"> </w:t>
                        </w:r>
                        <w:r>
                          <w:rPr>
                            <w:rFonts w:ascii="Arial"/>
                            <w:color w:val="1A1A1C"/>
                            <w:w w:val="110"/>
                            <w:sz w:val="28"/>
                          </w:rPr>
                          <w:t>inexpensive ingredient</w:t>
                        </w:r>
                      </w:p>
                    </w:txbxContent>
                  </v:textbox>
                </v:shape>
                <w10:wrap type="topAndBottom" anchorx="page"/>
              </v:group>
            </w:pict>
          </mc:Fallback>
        </mc:AlternateContent>
      </w:r>
    </w:p>
    <w:p w:rsidR="009D78A7" w:rsidRDefault="009D78A7">
      <w:pPr>
        <w:rPr>
          <w:sz w:val="20"/>
        </w:rPr>
        <w:sectPr w:rsidR="009D78A7">
          <w:pgSz w:w="8400" w:h="10130"/>
          <w:pgMar w:top="160" w:right="300" w:bottom="0" w:left="320" w:header="720" w:footer="720" w:gutter="0"/>
          <w:cols w:space="720"/>
        </w:sectPr>
      </w:pPr>
    </w:p>
    <w:p w:rsidR="009D78A7" w:rsidRDefault="0093348A">
      <w:pPr>
        <w:pStyle w:val="BodyText"/>
        <w:ind w:left="208"/>
        <w:rPr>
          <w:sz w:val="20"/>
        </w:rPr>
      </w:pPr>
      <w:r>
        <w:rPr>
          <w:noProof/>
          <w:sz w:val="20"/>
          <w:lang w:val="en-IN" w:eastAsia="en-IN"/>
        </w:rPr>
        <w:lastRenderedPageBreak/>
        <mc:AlternateContent>
          <mc:Choice Requires="wpg">
            <w:drawing>
              <wp:inline distT="0" distB="0" distL="0" distR="0">
                <wp:extent cx="4680585" cy="1783714"/>
                <wp:effectExtent l="9525" t="0" r="5714" b="6985"/>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1783714"/>
                          <a:chOff x="0" y="0"/>
                          <a:chExt cx="4680585" cy="1783714"/>
                        </a:xfrm>
                      </wpg:grpSpPr>
                      <wps:wsp>
                        <wps:cNvPr id="80" name="Graphic 80"/>
                        <wps:cNvSpPr/>
                        <wps:spPr>
                          <a:xfrm>
                            <a:off x="9164" y="0"/>
                            <a:ext cx="4650105" cy="1783714"/>
                          </a:xfrm>
                          <a:custGeom>
                            <a:avLst/>
                            <a:gdLst/>
                            <a:ahLst/>
                            <a:cxnLst/>
                            <a:rect l="l" t="t" r="r" b="b"/>
                            <a:pathLst>
                              <a:path w="4650105" h="1783714">
                                <a:moveTo>
                                  <a:pt x="0" y="1783408"/>
                                </a:moveTo>
                                <a:lnTo>
                                  <a:pt x="0" y="0"/>
                                </a:lnTo>
                              </a:path>
                              <a:path w="4650105" h="1783714">
                                <a:moveTo>
                                  <a:pt x="4649660" y="1783408"/>
                                </a:moveTo>
                                <a:lnTo>
                                  <a:pt x="4649660" y="0"/>
                                </a:lnTo>
                              </a:path>
                            </a:pathLst>
                          </a:custGeom>
                          <a:ln w="9163">
                            <a:solidFill>
                              <a:srgbClr val="000000"/>
                            </a:solidFill>
                            <a:prstDash val="solid"/>
                          </a:ln>
                        </wps:spPr>
                        <wps:bodyPr wrap="square" lIns="0" tIns="0" rIns="0" bIns="0" rtlCol="0">
                          <a:prstTxWarp prst="textNoShape">
                            <a:avLst/>
                          </a:prstTxWarp>
                          <a:noAutofit/>
                        </wps:bodyPr>
                      </wps:wsp>
                      <wps:wsp>
                        <wps:cNvPr id="81" name="Graphic 81"/>
                        <wps:cNvSpPr/>
                        <wps:spPr>
                          <a:xfrm>
                            <a:off x="0" y="1765086"/>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s:wsp>
                        <wps:cNvPr id="82" name="Textbox 82"/>
                        <wps:cNvSpPr txBox="1"/>
                        <wps:spPr>
                          <a:xfrm>
                            <a:off x="13747" y="0"/>
                            <a:ext cx="4640580" cy="1759585"/>
                          </a:xfrm>
                          <a:prstGeom prst="rect">
                            <a:avLst/>
                          </a:prstGeom>
                        </wps:spPr>
                        <wps:txbx>
                          <w:txbxContent>
                            <w:p w:rsidR="009D78A7" w:rsidRDefault="0093348A">
                              <w:pPr>
                                <w:spacing w:before="21" w:line="280" w:lineRule="auto"/>
                                <w:ind w:left="269" w:right="274" w:firstLine="13"/>
                                <w:rPr>
                                  <w:rFonts w:ascii="Arial"/>
                                  <w:sz w:val="28"/>
                                </w:rPr>
                              </w:pPr>
                              <w:r>
                                <w:rPr>
                                  <w:rFonts w:ascii="Arial"/>
                                  <w:color w:val="181818"/>
                                  <w:w w:val="105"/>
                                  <w:sz w:val="28"/>
                                </w:rPr>
                                <w:t>(i.e., processed</w:t>
                              </w:r>
                              <w:r>
                                <w:rPr>
                                  <w:rFonts w:ascii="Arial"/>
                                  <w:color w:val="181818"/>
                                  <w:spacing w:val="40"/>
                                  <w:w w:val="105"/>
                                  <w:sz w:val="28"/>
                                </w:rPr>
                                <w:t xml:space="preserve"> </w:t>
                              </w:r>
                              <w:r>
                                <w:rPr>
                                  <w:rFonts w:ascii="Arial"/>
                                  <w:color w:val="181818"/>
                                  <w:w w:val="105"/>
                                  <w:sz w:val="28"/>
                                </w:rPr>
                                <w:t>grains)</w:t>
                              </w:r>
                              <w:r>
                                <w:rPr>
                                  <w:rFonts w:ascii="Arial"/>
                                  <w:color w:val="181818"/>
                                  <w:spacing w:val="40"/>
                                  <w:w w:val="105"/>
                                  <w:sz w:val="28"/>
                                </w:rPr>
                                <w:t xml:space="preserve"> </w:t>
                              </w:r>
                              <w:r>
                                <w:rPr>
                                  <w:rFonts w:ascii="Arial"/>
                                  <w:color w:val="181818"/>
                                  <w:w w:val="105"/>
                                  <w:sz w:val="28"/>
                                </w:rPr>
                                <w:t>into a</w:t>
                              </w:r>
                              <w:r>
                                <w:rPr>
                                  <w:rFonts w:ascii="Arial"/>
                                  <w:color w:val="181818"/>
                                  <w:spacing w:val="40"/>
                                  <w:w w:val="105"/>
                                  <w:sz w:val="28"/>
                                </w:rPr>
                                <w:t xml:space="preserve"> </w:t>
                              </w:r>
                              <w:r>
                                <w:rPr>
                                  <w:rFonts w:ascii="Arial"/>
                                  <w:color w:val="181818"/>
                                  <w:w w:val="105"/>
                                  <w:sz w:val="28"/>
                                </w:rPr>
                                <w:t>pricey</w:t>
                              </w:r>
                              <w:r>
                                <w:rPr>
                                  <w:rFonts w:ascii="Arial"/>
                                  <w:color w:val="181818"/>
                                  <w:spacing w:val="40"/>
                                  <w:w w:val="105"/>
                                  <w:sz w:val="28"/>
                                </w:rPr>
                                <w:t xml:space="preserve"> </w:t>
                              </w:r>
                              <w:r>
                                <w:rPr>
                                  <w:rFonts w:ascii="Arial"/>
                                  <w:color w:val="181818"/>
                                  <w:w w:val="105"/>
                                  <w:sz w:val="28"/>
                                </w:rPr>
                                <w:t>commodity. The R&amp;D department for General Mills, called the Institute of Cereal Technology</w:t>
                              </w:r>
                              <w:r>
                                <w:rPr>
                                  <w:rFonts w:ascii="Arial"/>
                                  <w:color w:val="181818"/>
                                  <w:spacing w:val="40"/>
                                  <w:w w:val="105"/>
                                  <w:sz w:val="28"/>
                                </w:rPr>
                                <w:t xml:space="preserve"> </w:t>
                              </w:r>
                              <w:r>
                                <w:rPr>
                                  <w:rFonts w:ascii="Arial"/>
                                  <w:color w:val="181818"/>
                                  <w:w w:val="105"/>
                                  <w:sz w:val="28"/>
                                </w:rPr>
                                <w:t>and lo</w:t>
                              </w:r>
                              <w:r>
                                <w:rPr>
                                  <w:rFonts w:ascii="Arial"/>
                                  <w:color w:val="181818"/>
                                  <w:w w:val="105"/>
                                  <w:sz w:val="28"/>
                                </w:rPr>
                                <w:t>cated in Minneapolis, is home to hundreds of scientists whose sole purpose is to design new and tasty cereals</w:t>
                              </w:r>
                              <w:r>
                                <w:rPr>
                                  <w:rFonts w:ascii="Arial"/>
                                  <w:color w:val="181818"/>
                                  <w:spacing w:val="40"/>
                                  <w:w w:val="105"/>
                                  <w:sz w:val="28"/>
                                </w:rPr>
                                <w:t xml:space="preserve"> </w:t>
                              </w:r>
                              <w:r>
                                <w:rPr>
                                  <w:rFonts w:ascii="Arial"/>
                                  <w:color w:val="181818"/>
                                  <w:w w:val="105"/>
                                  <w:sz w:val="28"/>
                                </w:rPr>
                                <w:t>that can command</w:t>
                              </w:r>
                              <w:r>
                                <w:rPr>
                                  <w:rFonts w:ascii="Arial"/>
                                  <w:color w:val="181818"/>
                                  <w:spacing w:val="40"/>
                                  <w:w w:val="105"/>
                                  <w:sz w:val="28"/>
                                </w:rPr>
                                <w:t xml:space="preserve"> </w:t>
                              </w:r>
                              <w:r>
                                <w:rPr>
                                  <w:rFonts w:ascii="Arial"/>
                                  <w:color w:val="181818"/>
                                  <w:w w:val="105"/>
                                  <w:sz w:val="28"/>
                                </w:rPr>
                                <w:t>a</w:t>
                              </w:r>
                              <w:r>
                                <w:rPr>
                                  <w:rFonts w:ascii="Arial"/>
                                  <w:color w:val="181818"/>
                                  <w:spacing w:val="40"/>
                                  <w:w w:val="105"/>
                                  <w:sz w:val="28"/>
                                </w:rPr>
                                <w:t xml:space="preserve"> </w:t>
                              </w:r>
                              <w:r>
                                <w:rPr>
                                  <w:rFonts w:ascii="Arial"/>
                                  <w:color w:val="181818"/>
                                  <w:w w:val="105"/>
                                  <w:sz w:val="28"/>
                                </w:rPr>
                                <w:t>high</w:t>
                              </w:r>
                              <w:r>
                                <w:rPr>
                                  <w:rFonts w:ascii="Arial"/>
                                  <w:color w:val="181818"/>
                                  <w:spacing w:val="40"/>
                                  <w:w w:val="105"/>
                                  <w:sz w:val="28"/>
                                </w:rPr>
                                <w:t xml:space="preserve"> </w:t>
                              </w:r>
                              <w:r>
                                <w:rPr>
                                  <w:rFonts w:ascii="Arial"/>
                                  <w:color w:val="181818"/>
                                  <w:w w:val="105"/>
                                  <w:sz w:val="28"/>
                                </w:rPr>
                                <w:t>price</w:t>
                              </w:r>
                              <w:r>
                                <w:rPr>
                                  <w:rFonts w:ascii="Arial"/>
                                  <w:color w:val="181818"/>
                                  <w:spacing w:val="40"/>
                                  <w:w w:val="105"/>
                                  <w:sz w:val="28"/>
                                </w:rPr>
                                <w:t xml:space="preserve"> </w:t>
                              </w:r>
                              <w:r>
                                <w:rPr>
                                  <w:rFonts w:ascii="Arial"/>
                                  <w:color w:val="181818"/>
                                  <w:w w:val="105"/>
                                  <w:sz w:val="28"/>
                                </w:rPr>
                                <w:t>and</w:t>
                              </w:r>
                              <w:r>
                                <w:rPr>
                                  <w:rFonts w:ascii="Arial"/>
                                  <w:color w:val="181818"/>
                                  <w:spacing w:val="40"/>
                                  <w:w w:val="105"/>
                                  <w:sz w:val="28"/>
                                </w:rPr>
                                <w:t xml:space="preserve"> </w:t>
                              </w:r>
                              <w:r>
                                <w:rPr>
                                  <w:rFonts w:ascii="Arial"/>
                                  <w:color w:val="181818"/>
                                  <w:w w:val="105"/>
                                  <w:sz w:val="28"/>
                                </w:rPr>
                                <w:t>last</w:t>
                              </w:r>
                            </w:p>
                            <w:p w:rsidR="009D78A7" w:rsidRDefault="0093348A">
                              <w:pPr>
                                <w:spacing w:before="62"/>
                                <w:ind w:left="283"/>
                                <w:rPr>
                                  <w:rFonts w:ascii="Arial"/>
                                  <w:sz w:val="28"/>
                                </w:rPr>
                              </w:pPr>
                              <w:r>
                                <w:rPr>
                                  <w:rFonts w:ascii="Arial"/>
                                  <w:color w:val="181818"/>
                                  <w:w w:val="105"/>
                                  <w:sz w:val="28"/>
                                </w:rPr>
                                <w:t>for</w:t>
                              </w:r>
                              <w:r>
                                <w:rPr>
                                  <w:rFonts w:ascii="Arial"/>
                                  <w:color w:val="181818"/>
                                  <w:spacing w:val="33"/>
                                  <w:w w:val="105"/>
                                  <w:sz w:val="28"/>
                                </w:rPr>
                                <w:t xml:space="preserve"> </w:t>
                              </w:r>
                              <w:r>
                                <w:rPr>
                                  <w:rFonts w:ascii="Arial"/>
                                  <w:color w:val="181818"/>
                                  <w:w w:val="105"/>
                                  <w:sz w:val="28"/>
                                </w:rPr>
                                <w:t>a</w:t>
                              </w:r>
                              <w:r>
                                <w:rPr>
                                  <w:rFonts w:ascii="Arial"/>
                                  <w:color w:val="181818"/>
                                  <w:spacing w:val="34"/>
                                  <w:w w:val="105"/>
                                  <w:sz w:val="28"/>
                                </w:rPr>
                                <w:t xml:space="preserve"> </w:t>
                              </w:r>
                              <w:r>
                                <w:rPr>
                                  <w:rFonts w:ascii="Arial"/>
                                  <w:color w:val="181818"/>
                                  <w:w w:val="105"/>
                                  <w:sz w:val="28"/>
                                </w:rPr>
                                <w:t>long</w:t>
                              </w:r>
                              <w:r>
                                <w:rPr>
                                  <w:rFonts w:ascii="Arial"/>
                                  <w:color w:val="181818"/>
                                  <w:spacing w:val="21"/>
                                  <w:w w:val="105"/>
                                  <w:sz w:val="28"/>
                                </w:rPr>
                                <w:t xml:space="preserve"> </w:t>
                              </w:r>
                              <w:r>
                                <w:rPr>
                                  <w:rFonts w:ascii="Arial"/>
                                  <w:color w:val="181818"/>
                                  <w:w w:val="105"/>
                                  <w:sz w:val="28"/>
                                </w:rPr>
                                <w:t>time</w:t>
                              </w:r>
                              <w:r>
                                <w:rPr>
                                  <w:rFonts w:ascii="Arial"/>
                                  <w:color w:val="181818"/>
                                  <w:spacing w:val="28"/>
                                  <w:w w:val="105"/>
                                  <w:sz w:val="28"/>
                                </w:rPr>
                                <w:t xml:space="preserve"> </w:t>
                              </w:r>
                              <w:r>
                                <w:rPr>
                                  <w:rFonts w:ascii="Arial"/>
                                  <w:color w:val="181818"/>
                                  <w:w w:val="105"/>
                                  <w:sz w:val="28"/>
                                </w:rPr>
                                <w:t>on</w:t>
                              </w:r>
                              <w:r>
                                <w:rPr>
                                  <w:rFonts w:ascii="Arial"/>
                                  <w:color w:val="181818"/>
                                  <w:spacing w:val="16"/>
                                  <w:w w:val="105"/>
                                  <w:sz w:val="28"/>
                                </w:rPr>
                                <w:t xml:space="preserve"> </w:t>
                              </w:r>
                              <w:r>
                                <w:rPr>
                                  <w:rFonts w:ascii="Arial"/>
                                  <w:color w:val="181818"/>
                                  <w:w w:val="105"/>
                                  <w:sz w:val="28"/>
                                </w:rPr>
                                <w:t>the</w:t>
                              </w:r>
                              <w:r>
                                <w:rPr>
                                  <w:rFonts w:ascii="Arial"/>
                                  <w:color w:val="181818"/>
                                  <w:spacing w:val="42"/>
                                  <w:w w:val="105"/>
                                  <w:sz w:val="28"/>
                                </w:rPr>
                                <w:t xml:space="preserve"> </w:t>
                              </w:r>
                              <w:r>
                                <w:rPr>
                                  <w:rFonts w:ascii="Arial"/>
                                  <w:color w:val="181818"/>
                                  <w:spacing w:val="-2"/>
                                  <w:w w:val="105"/>
                                  <w:sz w:val="28"/>
                                </w:rPr>
                                <w:t>shelves.</w:t>
                              </w:r>
                              <w:r>
                                <w:rPr>
                                  <w:rFonts w:ascii="Arial"/>
                                  <w:color w:val="2F2D70"/>
                                  <w:spacing w:val="-2"/>
                                  <w:w w:val="105"/>
                                  <w:sz w:val="28"/>
                                </w:rPr>
                                <w:t>l</w:t>
                              </w:r>
                            </w:p>
                          </w:txbxContent>
                        </wps:txbx>
                        <wps:bodyPr wrap="square" lIns="0" tIns="0" rIns="0" bIns="0" rtlCol="0">
                          <a:noAutofit/>
                        </wps:bodyPr>
                      </wps:wsp>
                    </wpg:wgp>
                  </a:graphicData>
                </a:graphic>
              </wp:inline>
            </w:drawing>
          </mc:Choice>
          <mc:Fallback>
            <w:pict>
              <v:group id="Group 79" o:spid="_x0000_s1050" style="width:368.55pt;height:140.45pt;mso-position-horizontal-relative:char;mso-position-vertical-relative:line" coordsize="46805,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">
                <v:shape id="Graphic 80" o:spid="_x0000_s1051" style="position:absolute;left:91;width:46501;height:17837;visibility:visible;mso-wrap-style:square;v-text-anchor:top" coordsize="4650105,1783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do8IA&#10;AADbAAAADwAAAGRycy9kb3ducmV2LnhtbERPy4rCMBTdC/MP4Q6407QuHK1GGWSGGRAXPrC4uzTX&#10;ttrc1CZq/XuzEFwezns6b00lbtS40rKCuB+BIM6sLjlXsNv+9kYgnEfWWFkmBQ9yMJ99dKaYaHvn&#10;Nd02PhchhF2CCgrv60RKlxVk0PVtTRy4o20M+gCbXOoG7yHcVHIQRUNpsOTQUGBNi4Ky8+ZqFJwO&#10;P+n5a3lYLMdyGO8f8d8lXaVKdT/b7wkIT61/i1/uf61gFNaH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CZ2jwgAAANsAAAAPAAAAAAAAAAAAAAAAAJgCAABkcnMvZG93&#10;bnJldi54bWxQSwUGAAAAAAQABAD1AAAAhwMAAAAA&#10;" path="m,1783408l,em4649660,1783408l4649660,e" filled="f" strokeweight=".25453mm">
                  <v:path arrowok="t"/>
                </v:shape>
                <v:shape id="Graphic 81" o:spid="_x0000_s1052" style="position:absolute;top:17650;width:46805;height:13;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dgasQA&#10;AADbAAAADwAAAGRycy9kb3ducmV2LnhtbESP3YrCMBSE7xd8h3AE79ZUkVWrUUQQhYVl/UG9PDTH&#10;tticlCa29e3NwoKXw8x8w8yXrSlETZXLLSsY9CMQxInVOacKTsfN5wSE88gaC8uk4EkOlovOxxxj&#10;bRveU33wqQgQdjEqyLwvYyldkpFB17clcfButjLog6xSqStsAtwUchhFX9JgzmEhw5LWGSX3w8Mo&#10;eJxv23EzmtY/14td3bft+Nek30r1uu1qBsJT69/h//ZOK5gM4O9L+AF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XYGrEAAAA2wAAAA8AAAAAAAAAAAAAAAAAmAIAAGRycy9k&#10;b3ducmV2LnhtbFBLBQYAAAAABAAEAPUAAACJAwAAAAA=&#10;" path="m,l4680210,e" filled="f" strokeweight=".33931mm">
                  <v:path arrowok="t"/>
                </v:shape>
                <v:shape id="Textbox 82" o:spid="_x0000_s1053" type="#_x0000_t202" style="position:absolute;left:137;width:46406;height:17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rsidR="009D78A7" w:rsidRDefault="0093348A">
                        <w:pPr>
                          <w:spacing w:before="21" w:line="280" w:lineRule="auto"/>
                          <w:ind w:left="269" w:right="274" w:firstLine="13"/>
                          <w:rPr>
                            <w:rFonts w:ascii="Arial"/>
                            <w:sz w:val="28"/>
                          </w:rPr>
                        </w:pPr>
                        <w:r>
                          <w:rPr>
                            <w:rFonts w:ascii="Arial"/>
                            <w:color w:val="181818"/>
                            <w:w w:val="105"/>
                            <w:sz w:val="28"/>
                          </w:rPr>
                          <w:t>(i.e., processed</w:t>
                        </w:r>
                        <w:r>
                          <w:rPr>
                            <w:rFonts w:ascii="Arial"/>
                            <w:color w:val="181818"/>
                            <w:spacing w:val="40"/>
                            <w:w w:val="105"/>
                            <w:sz w:val="28"/>
                          </w:rPr>
                          <w:t xml:space="preserve"> </w:t>
                        </w:r>
                        <w:r>
                          <w:rPr>
                            <w:rFonts w:ascii="Arial"/>
                            <w:color w:val="181818"/>
                            <w:w w:val="105"/>
                            <w:sz w:val="28"/>
                          </w:rPr>
                          <w:t>grains)</w:t>
                        </w:r>
                        <w:r>
                          <w:rPr>
                            <w:rFonts w:ascii="Arial"/>
                            <w:color w:val="181818"/>
                            <w:spacing w:val="40"/>
                            <w:w w:val="105"/>
                            <w:sz w:val="28"/>
                          </w:rPr>
                          <w:t xml:space="preserve"> </w:t>
                        </w:r>
                        <w:r>
                          <w:rPr>
                            <w:rFonts w:ascii="Arial"/>
                            <w:color w:val="181818"/>
                            <w:w w:val="105"/>
                            <w:sz w:val="28"/>
                          </w:rPr>
                          <w:t>into a</w:t>
                        </w:r>
                        <w:r>
                          <w:rPr>
                            <w:rFonts w:ascii="Arial"/>
                            <w:color w:val="181818"/>
                            <w:spacing w:val="40"/>
                            <w:w w:val="105"/>
                            <w:sz w:val="28"/>
                          </w:rPr>
                          <w:t xml:space="preserve"> </w:t>
                        </w:r>
                        <w:r>
                          <w:rPr>
                            <w:rFonts w:ascii="Arial"/>
                            <w:color w:val="181818"/>
                            <w:w w:val="105"/>
                            <w:sz w:val="28"/>
                          </w:rPr>
                          <w:t>pricey</w:t>
                        </w:r>
                        <w:r>
                          <w:rPr>
                            <w:rFonts w:ascii="Arial"/>
                            <w:color w:val="181818"/>
                            <w:spacing w:val="40"/>
                            <w:w w:val="105"/>
                            <w:sz w:val="28"/>
                          </w:rPr>
                          <w:t xml:space="preserve"> </w:t>
                        </w:r>
                        <w:r>
                          <w:rPr>
                            <w:rFonts w:ascii="Arial"/>
                            <w:color w:val="181818"/>
                            <w:w w:val="105"/>
                            <w:sz w:val="28"/>
                          </w:rPr>
                          <w:t>commodity. The R&amp;D department for General Mills, called the Institute of Cereal Technology</w:t>
                        </w:r>
                        <w:r>
                          <w:rPr>
                            <w:rFonts w:ascii="Arial"/>
                            <w:color w:val="181818"/>
                            <w:spacing w:val="40"/>
                            <w:w w:val="105"/>
                            <w:sz w:val="28"/>
                          </w:rPr>
                          <w:t xml:space="preserve"> </w:t>
                        </w:r>
                        <w:r>
                          <w:rPr>
                            <w:rFonts w:ascii="Arial"/>
                            <w:color w:val="181818"/>
                            <w:w w:val="105"/>
                            <w:sz w:val="28"/>
                          </w:rPr>
                          <w:t>and lo</w:t>
                        </w:r>
                        <w:r>
                          <w:rPr>
                            <w:rFonts w:ascii="Arial"/>
                            <w:color w:val="181818"/>
                            <w:w w:val="105"/>
                            <w:sz w:val="28"/>
                          </w:rPr>
                          <w:t>cated in Minneapolis, is home to hundreds of scientists whose sole purpose is to design new and tasty cereals</w:t>
                        </w:r>
                        <w:r>
                          <w:rPr>
                            <w:rFonts w:ascii="Arial"/>
                            <w:color w:val="181818"/>
                            <w:spacing w:val="40"/>
                            <w:w w:val="105"/>
                            <w:sz w:val="28"/>
                          </w:rPr>
                          <w:t xml:space="preserve"> </w:t>
                        </w:r>
                        <w:r>
                          <w:rPr>
                            <w:rFonts w:ascii="Arial"/>
                            <w:color w:val="181818"/>
                            <w:w w:val="105"/>
                            <w:sz w:val="28"/>
                          </w:rPr>
                          <w:t>that can command</w:t>
                        </w:r>
                        <w:r>
                          <w:rPr>
                            <w:rFonts w:ascii="Arial"/>
                            <w:color w:val="181818"/>
                            <w:spacing w:val="40"/>
                            <w:w w:val="105"/>
                            <w:sz w:val="28"/>
                          </w:rPr>
                          <w:t xml:space="preserve"> </w:t>
                        </w:r>
                        <w:r>
                          <w:rPr>
                            <w:rFonts w:ascii="Arial"/>
                            <w:color w:val="181818"/>
                            <w:w w:val="105"/>
                            <w:sz w:val="28"/>
                          </w:rPr>
                          <w:t>a</w:t>
                        </w:r>
                        <w:r>
                          <w:rPr>
                            <w:rFonts w:ascii="Arial"/>
                            <w:color w:val="181818"/>
                            <w:spacing w:val="40"/>
                            <w:w w:val="105"/>
                            <w:sz w:val="28"/>
                          </w:rPr>
                          <w:t xml:space="preserve"> </w:t>
                        </w:r>
                        <w:r>
                          <w:rPr>
                            <w:rFonts w:ascii="Arial"/>
                            <w:color w:val="181818"/>
                            <w:w w:val="105"/>
                            <w:sz w:val="28"/>
                          </w:rPr>
                          <w:t>high</w:t>
                        </w:r>
                        <w:r>
                          <w:rPr>
                            <w:rFonts w:ascii="Arial"/>
                            <w:color w:val="181818"/>
                            <w:spacing w:val="40"/>
                            <w:w w:val="105"/>
                            <w:sz w:val="28"/>
                          </w:rPr>
                          <w:t xml:space="preserve"> </w:t>
                        </w:r>
                        <w:r>
                          <w:rPr>
                            <w:rFonts w:ascii="Arial"/>
                            <w:color w:val="181818"/>
                            <w:w w:val="105"/>
                            <w:sz w:val="28"/>
                          </w:rPr>
                          <w:t>price</w:t>
                        </w:r>
                        <w:r>
                          <w:rPr>
                            <w:rFonts w:ascii="Arial"/>
                            <w:color w:val="181818"/>
                            <w:spacing w:val="40"/>
                            <w:w w:val="105"/>
                            <w:sz w:val="28"/>
                          </w:rPr>
                          <w:t xml:space="preserve"> </w:t>
                        </w:r>
                        <w:r>
                          <w:rPr>
                            <w:rFonts w:ascii="Arial"/>
                            <w:color w:val="181818"/>
                            <w:w w:val="105"/>
                            <w:sz w:val="28"/>
                          </w:rPr>
                          <w:t>and</w:t>
                        </w:r>
                        <w:r>
                          <w:rPr>
                            <w:rFonts w:ascii="Arial"/>
                            <w:color w:val="181818"/>
                            <w:spacing w:val="40"/>
                            <w:w w:val="105"/>
                            <w:sz w:val="28"/>
                          </w:rPr>
                          <w:t xml:space="preserve"> </w:t>
                        </w:r>
                        <w:r>
                          <w:rPr>
                            <w:rFonts w:ascii="Arial"/>
                            <w:color w:val="181818"/>
                            <w:w w:val="105"/>
                            <w:sz w:val="28"/>
                          </w:rPr>
                          <w:t>last</w:t>
                        </w:r>
                      </w:p>
                      <w:p w:rsidR="009D78A7" w:rsidRDefault="0093348A">
                        <w:pPr>
                          <w:spacing w:before="62"/>
                          <w:ind w:left="283"/>
                          <w:rPr>
                            <w:rFonts w:ascii="Arial"/>
                            <w:sz w:val="28"/>
                          </w:rPr>
                        </w:pPr>
                        <w:r>
                          <w:rPr>
                            <w:rFonts w:ascii="Arial"/>
                            <w:color w:val="181818"/>
                            <w:w w:val="105"/>
                            <w:sz w:val="28"/>
                          </w:rPr>
                          <w:t>for</w:t>
                        </w:r>
                        <w:r>
                          <w:rPr>
                            <w:rFonts w:ascii="Arial"/>
                            <w:color w:val="181818"/>
                            <w:spacing w:val="33"/>
                            <w:w w:val="105"/>
                            <w:sz w:val="28"/>
                          </w:rPr>
                          <w:t xml:space="preserve"> </w:t>
                        </w:r>
                        <w:r>
                          <w:rPr>
                            <w:rFonts w:ascii="Arial"/>
                            <w:color w:val="181818"/>
                            <w:w w:val="105"/>
                            <w:sz w:val="28"/>
                          </w:rPr>
                          <w:t>a</w:t>
                        </w:r>
                        <w:r>
                          <w:rPr>
                            <w:rFonts w:ascii="Arial"/>
                            <w:color w:val="181818"/>
                            <w:spacing w:val="34"/>
                            <w:w w:val="105"/>
                            <w:sz w:val="28"/>
                          </w:rPr>
                          <w:t xml:space="preserve"> </w:t>
                        </w:r>
                        <w:r>
                          <w:rPr>
                            <w:rFonts w:ascii="Arial"/>
                            <w:color w:val="181818"/>
                            <w:w w:val="105"/>
                            <w:sz w:val="28"/>
                          </w:rPr>
                          <w:t>long</w:t>
                        </w:r>
                        <w:r>
                          <w:rPr>
                            <w:rFonts w:ascii="Arial"/>
                            <w:color w:val="181818"/>
                            <w:spacing w:val="21"/>
                            <w:w w:val="105"/>
                            <w:sz w:val="28"/>
                          </w:rPr>
                          <w:t xml:space="preserve"> </w:t>
                        </w:r>
                        <w:r>
                          <w:rPr>
                            <w:rFonts w:ascii="Arial"/>
                            <w:color w:val="181818"/>
                            <w:w w:val="105"/>
                            <w:sz w:val="28"/>
                          </w:rPr>
                          <w:t>time</w:t>
                        </w:r>
                        <w:r>
                          <w:rPr>
                            <w:rFonts w:ascii="Arial"/>
                            <w:color w:val="181818"/>
                            <w:spacing w:val="28"/>
                            <w:w w:val="105"/>
                            <w:sz w:val="28"/>
                          </w:rPr>
                          <w:t xml:space="preserve"> </w:t>
                        </w:r>
                        <w:r>
                          <w:rPr>
                            <w:rFonts w:ascii="Arial"/>
                            <w:color w:val="181818"/>
                            <w:w w:val="105"/>
                            <w:sz w:val="28"/>
                          </w:rPr>
                          <w:t>on</w:t>
                        </w:r>
                        <w:r>
                          <w:rPr>
                            <w:rFonts w:ascii="Arial"/>
                            <w:color w:val="181818"/>
                            <w:spacing w:val="16"/>
                            <w:w w:val="105"/>
                            <w:sz w:val="28"/>
                          </w:rPr>
                          <w:t xml:space="preserve"> </w:t>
                        </w:r>
                        <w:r>
                          <w:rPr>
                            <w:rFonts w:ascii="Arial"/>
                            <w:color w:val="181818"/>
                            <w:w w:val="105"/>
                            <w:sz w:val="28"/>
                          </w:rPr>
                          <w:t>the</w:t>
                        </w:r>
                        <w:r>
                          <w:rPr>
                            <w:rFonts w:ascii="Arial"/>
                            <w:color w:val="181818"/>
                            <w:spacing w:val="42"/>
                            <w:w w:val="105"/>
                            <w:sz w:val="28"/>
                          </w:rPr>
                          <w:t xml:space="preserve"> </w:t>
                        </w:r>
                        <w:r>
                          <w:rPr>
                            <w:rFonts w:ascii="Arial"/>
                            <w:color w:val="181818"/>
                            <w:spacing w:val="-2"/>
                            <w:w w:val="105"/>
                            <w:sz w:val="28"/>
                          </w:rPr>
                          <w:t>shelves.</w:t>
                        </w:r>
                        <w:r>
                          <w:rPr>
                            <w:rFonts w:ascii="Arial"/>
                            <w:color w:val="2F2D70"/>
                            <w:spacing w:val="-2"/>
                            <w:w w:val="105"/>
                            <w:sz w:val="28"/>
                          </w:rPr>
                          <w:t>l</w:t>
                        </w:r>
                      </w:p>
                    </w:txbxContent>
                  </v:textbox>
                </v:shape>
                <w10:anchorlock/>
              </v:group>
            </w:pict>
          </mc:Fallback>
        </mc:AlternateContent>
      </w:r>
    </w:p>
    <w:p w:rsidR="009D78A7" w:rsidRDefault="009D78A7">
      <w:pPr>
        <w:pStyle w:val="BodyText"/>
        <w:spacing w:before="73"/>
      </w:pPr>
    </w:p>
    <w:p w:rsidR="009D78A7" w:rsidRDefault="0093348A">
      <w:pPr>
        <w:pStyle w:val="BodyText"/>
        <w:spacing w:line="264" w:lineRule="auto"/>
        <w:ind w:left="232" w:firstLine="388"/>
      </w:pPr>
      <w:r>
        <w:rPr>
          <w:color w:val="181818"/>
        </w:rPr>
        <w:t>Consider \.Vhat</w:t>
      </w:r>
      <w:r>
        <w:rPr>
          <w:color w:val="181818"/>
          <w:spacing w:val="-10"/>
        </w:rPr>
        <w:t xml:space="preserve"> </w:t>
      </w:r>
      <w:r>
        <w:rPr>
          <w:color w:val="2A2A2A"/>
        </w:rPr>
        <w:t>you've</w:t>
      </w:r>
      <w:r>
        <w:rPr>
          <w:color w:val="2A2A2A"/>
          <w:spacing w:val="-7"/>
        </w:rPr>
        <w:t xml:space="preserve"> </w:t>
      </w:r>
      <w:r>
        <w:rPr>
          <w:color w:val="181818"/>
        </w:rPr>
        <w:t>experienced in</w:t>
      </w:r>
      <w:r>
        <w:rPr>
          <w:color w:val="181818"/>
          <w:spacing w:val="-19"/>
        </w:rPr>
        <w:t xml:space="preserve"> </w:t>
      </w:r>
      <w:r>
        <w:rPr>
          <w:color w:val="181818"/>
        </w:rPr>
        <w:t>just</w:t>
      </w:r>
      <w:r>
        <w:rPr>
          <w:color w:val="181818"/>
          <w:spacing w:val="-3"/>
        </w:rPr>
        <w:t xml:space="preserve"> </w:t>
      </w:r>
      <w:r>
        <w:rPr>
          <w:color w:val="181818"/>
        </w:rPr>
        <w:t>the</w:t>
      </w:r>
      <w:r>
        <w:rPr>
          <w:color w:val="181818"/>
          <w:spacing w:val="-15"/>
        </w:rPr>
        <w:t xml:space="preserve"> </w:t>
      </w:r>
      <w:r>
        <w:rPr>
          <w:color w:val="181818"/>
        </w:rPr>
        <w:t>past</w:t>
      </w:r>
      <w:r>
        <w:rPr>
          <w:color w:val="181818"/>
          <w:spacing w:val="-7"/>
        </w:rPr>
        <w:t xml:space="preserve"> </w:t>
      </w:r>
      <w:r>
        <w:rPr>
          <w:color w:val="181818"/>
        </w:rPr>
        <w:t>fe\.v decades.</w:t>
      </w:r>
      <w:r>
        <w:rPr>
          <w:color w:val="181818"/>
          <w:spacing w:val="17"/>
        </w:rPr>
        <w:t xml:space="preserve"> </w:t>
      </w:r>
      <w:r>
        <w:rPr>
          <w:color w:val="181818"/>
        </w:rPr>
        <w:t>You'</w:t>
      </w:r>
      <w:r>
        <w:rPr>
          <w:color w:val="181818"/>
        </w:rPr>
        <w:t>ve</w:t>
      </w:r>
      <w:r>
        <w:rPr>
          <w:color w:val="181818"/>
          <w:spacing w:val="13"/>
        </w:rPr>
        <w:t xml:space="preserve"> </w:t>
      </w:r>
      <w:r>
        <w:rPr>
          <w:color w:val="181818"/>
        </w:rPr>
        <w:t>\.Vitnessed</w:t>
      </w:r>
      <w:r>
        <w:rPr>
          <w:color w:val="181818"/>
          <w:spacing w:val="18"/>
        </w:rPr>
        <w:t xml:space="preserve"> </w:t>
      </w:r>
      <w:r>
        <w:rPr>
          <w:color w:val="181818"/>
        </w:rPr>
        <w:t>an</w:t>
      </w:r>
      <w:r>
        <w:rPr>
          <w:color w:val="181818"/>
          <w:spacing w:val="-4"/>
        </w:rPr>
        <w:t xml:space="preserve"> </w:t>
      </w:r>
      <w:r>
        <w:rPr>
          <w:color w:val="181818"/>
        </w:rPr>
        <w:t>untold</w:t>
      </w:r>
      <w:r>
        <w:rPr>
          <w:color w:val="181818"/>
          <w:spacing w:val="7"/>
        </w:rPr>
        <w:t xml:space="preserve"> </w:t>
      </w:r>
      <w:r>
        <w:rPr>
          <w:color w:val="181818"/>
        </w:rPr>
        <w:t>number</w:t>
      </w:r>
      <w:r>
        <w:rPr>
          <w:color w:val="181818"/>
          <w:spacing w:val="15"/>
        </w:rPr>
        <w:t xml:space="preserve"> </w:t>
      </w:r>
      <w:r>
        <w:rPr>
          <w:color w:val="181818"/>
        </w:rPr>
        <w:t>of</w:t>
      </w:r>
      <w:r>
        <w:rPr>
          <w:color w:val="181818"/>
          <w:spacing w:val="3"/>
        </w:rPr>
        <w:t xml:space="preserve"> </w:t>
      </w:r>
      <w:r>
        <w:rPr>
          <w:color w:val="181818"/>
        </w:rPr>
        <w:t>ideas</w:t>
      </w:r>
      <w:r>
        <w:rPr>
          <w:color w:val="181818"/>
          <w:spacing w:val="1"/>
        </w:rPr>
        <w:t xml:space="preserve"> </w:t>
      </w:r>
      <w:r>
        <w:rPr>
          <w:color w:val="181818"/>
          <w:spacing w:val="-5"/>
        </w:rPr>
        <w:t>on</w:t>
      </w:r>
    </w:p>
    <w:p w:rsidR="009D78A7" w:rsidRDefault="0093348A">
      <w:pPr>
        <w:pStyle w:val="BodyText"/>
        <w:spacing w:line="261" w:lineRule="auto"/>
        <w:ind w:left="225" w:right="345" w:firstLine="7"/>
      </w:pPr>
      <w:r>
        <w:rPr>
          <w:color w:val="181818"/>
        </w:rPr>
        <w:t>\.Vhat</w:t>
      </w:r>
      <w:r>
        <w:rPr>
          <w:color w:val="181818"/>
          <w:spacing w:val="32"/>
        </w:rPr>
        <w:t xml:space="preserve"> </w:t>
      </w:r>
      <w:r>
        <w:rPr>
          <w:color w:val="2A2A2A"/>
        </w:rPr>
        <w:t xml:space="preserve">you </w:t>
      </w:r>
      <w:r>
        <w:rPr>
          <w:color w:val="181818"/>
        </w:rPr>
        <w:t>should</w:t>
      </w:r>
      <w:r>
        <w:rPr>
          <w:color w:val="181818"/>
          <w:spacing w:val="33"/>
        </w:rPr>
        <w:t xml:space="preserve"> </w:t>
      </w:r>
      <w:r>
        <w:rPr>
          <w:color w:val="181818"/>
        </w:rPr>
        <w:t>consume</w:t>
      </w:r>
      <w:r>
        <w:rPr>
          <w:color w:val="181818"/>
          <w:spacing w:val="40"/>
        </w:rPr>
        <w:t xml:space="preserve"> </w:t>
      </w:r>
      <w:r>
        <w:rPr>
          <w:color w:val="181818"/>
        </w:rPr>
        <w:t xml:space="preserve">to fuel </w:t>
      </w:r>
      <w:r>
        <w:rPr>
          <w:color w:val="2A2A2A"/>
        </w:rPr>
        <w:t xml:space="preserve">your </w:t>
      </w:r>
      <w:r>
        <w:rPr>
          <w:color w:val="181818"/>
        </w:rPr>
        <w:t>metabolism,</w:t>
      </w:r>
      <w:r>
        <w:rPr>
          <w:color w:val="181818"/>
          <w:spacing w:val="36"/>
        </w:rPr>
        <w:t xml:space="preserve"> </w:t>
      </w:r>
      <w:r>
        <w:rPr>
          <w:color w:val="181818"/>
        </w:rPr>
        <w:t xml:space="preserve">only </w:t>
      </w:r>
      <w:r>
        <w:rPr>
          <w:color w:val="2A2A2A"/>
        </w:rPr>
        <w:t xml:space="preserve">to </w:t>
      </w:r>
      <w:r>
        <w:rPr>
          <w:color w:val="181818"/>
        </w:rPr>
        <w:t xml:space="preserve">learn the opposite could be true. Take eggs, for instance. Eggs \Vere thought to be good for </w:t>
      </w:r>
      <w:r>
        <w:rPr>
          <w:color w:val="2A2A2A"/>
        </w:rPr>
        <w:t xml:space="preserve">you; </w:t>
      </w:r>
      <w:r>
        <w:rPr>
          <w:color w:val="181818"/>
        </w:rPr>
        <w:t xml:space="preserve">then they \Vere deemed to be bad for </w:t>
      </w:r>
      <w:r>
        <w:rPr>
          <w:color w:val="2A2A2A"/>
        </w:rPr>
        <w:t xml:space="preserve">you </w:t>
      </w:r>
      <w:r>
        <w:rPr>
          <w:color w:val="181818"/>
        </w:rPr>
        <w:t xml:space="preserve">because of their </w:t>
      </w:r>
      <w:r>
        <w:rPr>
          <w:color w:val="2A2A2A"/>
        </w:rPr>
        <w:t xml:space="preserve">saturated </w:t>
      </w:r>
      <w:r>
        <w:rPr>
          <w:color w:val="181818"/>
        </w:rPr>
        <w:t xml:space="preserve">fat content; and then </w:t>
      </w:r>
      <w:r>
        <w:rPr>
          <w:color w:val="2A2A2A"/>
        </w:rPr>
        <w:t xml:space="preserve">you were </w:t>
      </w:r>
      <w:r>
        <w:rPr>
          <w:color w:val="181818"/>
        </w:rPr>
        <w:t xml:space="preserve">exceedingly confused by messages implying that </w:t>
      </w:r>
      <w:r>
        <w:rPr>
          <w:color w:val="2A2A2A"/>
        </w:rPr>
        <w:t xml:space="preserve">"More </w:t>
      </w:r>
      <w:r>
        <w:rPr>
          <w:color w:val="181818"/>
        </w:rPr>
        <w:t>evidence is needed to determine</w:t>
      </w:r>
      <w:r>
        <w:rPr>
          <w:color w:val="181818"/>
          <w:spacing w:val="40"/>
        </w:rPr>
        <w:t xml:space="preserve"> </w:t>
      </w:r>
      <w:r>
        <w:rPr>
          <w:color w:val="181818"/>
        </w:rPr>
        <w:t>the health</w:t>
      </w:r>
      <w:r>
        <w:rPr>
          <w:color w:val="181818"/>
          <w:spacing w:val="40"/>
        </w:rPr>
        <w:t xml:space="preserve"> </w:t>
      </w:r>
      <w:r>
        <w:rPr>
          <w:color w:val="181818"/>
        </w:rPr>
        <w:t>effect</w:t>
      </w:r>
      <w:r>
        <w:rPr>
          <w:color w:val="181818"/>
          <w:spacing w:val="40"/>
        </w:rPr>
        <w:t xml:space="preserve"> </w:t>
      </w:r>
      <w:r>
        <w:rPr>
          <w:color w:val="181818"/>
        </w:rPr>
        <w:t>of eggs." It's unfair,</w:t>
      </w:r>
      <w:r>
        <w:rPr>
          <w:color w:val="181818"/>
          <w:spacing w:val="40"/>
        </w:rPr>
        <w:t xml:space="preserve"> </w:t>
      </w:r>
      <w:r>
        <w:rPr>
          <w:color w:val="181818"/>
        </w:rPr>
        <w:t>I know.</w:t>
      </w:r>
    </w:p>
    <w:p w:rsidR="009D78A7" w:rsidRDefault="0093348A">
      <w:pPr>
        <w:pStyle w:val="BodyText"/>
        <w:spacing w:line="261" w:lineRule="auto"/>
        <w:ind w:left="231" w:firstLine="2"/>
      </w:pPr>
      <w:r>
        <w:rPr>
          <w:color w:val="181818"/>
          <w:spacing w:val="-2"/>
          <w:w w:val="105"/>
        </w:rPr>
        <w:t>With</w:t>
      </w:r>
      <w:r>
        <w:rPr>
          <w:color w:val="181818"/>
          <w:spacing w:val="-18"/>
          <w:w w:val="105"/>
        </w:rPr>
        <w:t xml:space="preserve"> </w:t>
      </w:r>
      <w:r>
        <w:rPr>
          <w:color w:val="181818"/>
          <w:spacing w:val="-2"/>
          <w:w w:val="105"/>
        </w:rPr>
        <w:t>all</w:t>
      </w:r>
      <w:r>
        <w:rPr>
          <w:color w:val="181818"/>
          <w:spacing w:val="-18"/>
          <w:w w:val="105"/>
        </w:rPr>
        <w:t xml:space="preserve"> </w:t>
      </w:r>
      <w:r>
        <w:rPr>
          <w:color w:val="181818"/>
          <w:spacing w:val="-2"/>
          <w:w w:val="105"/>
        </w:rPr>
        <w:t>of</w:t>
      </w:r>
      <w:r>
        <w:rPr>
          <w:color w:val="181818"/>
          <w:spacing w:val="-18"/>
          <w:w w:val="105"/>
        </w:rPr>
        <w:t xml:space="preserve"> </w:t>
      </w:r>
      <w:r>
        <w:rPr>
          <w:color w:val="181818"/>
          <w:spacing w:val="-2"/>
          <w:w w:val="105"/>
        </w:rPr>
        <w:t>this</w:t>
      </w:r>
      <w:r>
        <w:rPr>
          <w:color w:val="181818"/>
          <w:spacing w:val="-17"/>
          <w:w w:val="105"/>
        </w:rPr>
        <w:t xml:space="preserve"> </w:t>
      </w:r>
      <w:r>
        <w:rPr>
          <w:color w:val="2A2A2A"/>
          <w:spacing w:val="-2"/>
          <w:w w:val="105"/>
        </w:rPr>
        <w:t>white</w:t>
      </w:r>
      <w:r>
        <w:rPr>
          <w:color w:val="2A2A2A"/>
          <w:spacing w:val="-18"/>
          <w:w w:val="105"/>
        </w:rPr>
        <w:t xml:space="preserve"> </w:t>
      </w:r>
      <w:r>
        <w:rPr>
          <w:color w:val="181818"/>
          <w:spacing w:val="-2"/>
          <w:w w:val="105"/>
        </w:rPr>
        <w:t>noise,</w:t>
      </w:r>
      <w:r>
        <w:rPr>
          <w:color w:val="181818"/>
          <w:spacing w:val="-12"/>
          <w:w w:val="105"/>
        </w:rPr>
        <w:t xml:space="preserve"> </w:t>
      </w:r>
      <w:r>
        <w:rPr>
          <w:color w:val="181818"/>
          <w:spacing w:val="-2"/>
          <w:w w:val="105"/>
        </w:rPr>
        <w:t>it's</w:t>
      </w:r>
      <w:r>
        <w:rPr>
          <w:color w:val="181818"/>
          <w:spacing w:val="-18"/>
          <w:w w:val="105"/>
        </w:rPr>
        <w:t xml:space="preserve"> </w:t>
      </w:r>
      <w:r>
        <w:rPr>
          <w:color w:val="181818"/>
          <w:spacing w:val="-2"/>
          <w:w w:val="105"/>
        </w:rPr>
        <w:t>no</w:t>
      </w:r>
      <w:r>
        <w:rPr>
          <w:color w:val="181818"/>
          <w:spacing w:val="-14"/>
          <w:w w:val="105"/>
        </w:rPr>
        <w:t xml:space="preserve"> </w:t>
      </w:r>
      <w:r>
        <w:rPr>
          <w:color w:val="181818"/>
          <w:spacing w:val="-2"/>
          <w:w w:val="105"/>
        </w:rPr>
        <w:t>\.Vonder</w:t>
      </w:r>
      <w:r>
        <w:rPr>
          <w:color w:val="181818"/>
          <w:spacing w:val="-10"/>
          <w:w w:val="105"/>
        </w:rPr>
        <w:t xml:space="preserve"> </w:t>
      </w:r>
      <w:r>
        <w:rPr>
          <w:color w:val="181818"/>
          <w:spacing w:val="-2"/>
          <w:w w:val="105"/>
        </w:rPr>
        <w:t>that</w:t>
      </w:r>
      <w:r>
        <w:rPr>
          <w:color w:val="181818"/>
          <w:spacing w:val="-12"/>
          <w:w w:val="105"/>
        </w:rPr>
        <w:t xml:space="preserve"> </w:t>
      </w:r>
      <w:r>
        <w:rPr>
          <w:color w:val="181818"/>
          <w:spacing w:val="-2"/>
          <w:w w:val="105"/>
        </w:rPr>
        <w:t>people</w:t>
      </w:r>
      <w:r>
        <w:rPr>
          <w:color w:val="181818"/>
          <w:spacing w:val="-6"/>
          <w:w w:val="105"/>
        </w:rPr>
        <w:t xml:space="preserve"> </w:t>
      </w:r>
      <w:r>
        <w:rPr>
          <w:color w:val="181818"/>
          <w:spacing w:val="-2"/>
          <w:w w:val="105"/>
        </w:rPr>
        <w:t xml:space="preserve">feel </w:t>
      </w:r>
      <w:r>
        <w:rPr>
          <w:color w:val="181818"/>
          <w:w w:val="105"/>
        </w:rPr>
        <w:t>endlessly frustrated.</w:t>
      </w:r>
    </w:p>
    <w:p w:rsidR="009D78A7" w:rsidRDefault="0093348A">
      <w:pPr>
        <w:pStyle w:val="BodyText"/>
        <w:spacing w:line="261" w:lineRule="auto"/>
        <w:ind w:left="226" w:firstLine="397"/>
      </w:pPr>
      <w:r>
        <w:rPr>
          <w:color w:val="181818"/>
          <w:w w:val="105"/>
        </w:rPr>
        <w:t>This</w:t>
      </w:r>
      <w:r>
        <w:rPr>
          <w:color w:val="181818"/>
          <w:spacing w:val="-1"/>
          <w:w w:val="105"/>
        </w:rPr>
        <w:t xml:space="preserve"> </w:t>
      </w:r>
      <w:r>
        <w:rPr>
          <w:color w:val="181818"/>
          <w:w w:val="105"/>
        </w:rPr>
        <w:t xml:space="preserve">chapter </w:t>
      </w:r>
      <w:r>
        <w:rPr>
          <w:color w:val="2A2A2A"/>
          <w:w w:val="105"/>
        </w:rPr>
        <w:t xml:space="preserve">should </w:t>
      </w:r>
      <w:r>
        <w:rPr>
          <w:color w:val="181818"/>
          <w:w w:val="105"/>
        </w:rPr>
        <w:t>make</w:t>
      </w:r>
      <w:r>
        <w:rPr>
          <w:color w:val="181818"/>
          <w:spacing w:val="-3"/>
          <w:w w:val="105"/>
        </w:rPr>
        <w:t xml:space="preserve"> </w:t>
      </w:r>
      <w:r>
        <w:rPr>
          <w:color w:val="2A2A2A"/>
          <w:w w:val="105"/>
        </w:rPr>
        <w:t xml:space="preserve">you </w:t>
      </w:r>
      <w:r>
        <w:rPr>
          <w:color w:val="181818"/>
          <w:w w:val="105"/>
        </w:rPr>
        <w:t>rejoice. I'm going to rescue</w:t>
      </w:r>
      <w:r>
        <w:rPr>
          <w:color w:val="181818"/>
          <w:spacing w:val="-14"/>
          <w:w w:val="105"/>
        </w:rPr>
        <w:t xml:space="preserve"> </w:t>
      </w:r>
      <w:r>
        <w:rPr>
          <w:color w:val="2A2A2A"/>
          <w:w w:val="105"/>
        </w:rPr>
        <w:t>you</w:t>
      </w:r>
      <w:r>
        <w:rPr>
          <w:color w:val="2A2A2A"/>
          <w:spacing w:val="-15"/>
          <w:w w:val="105"/>
        </w:rPr>
        <w:t xml:space="preserve"> </w:t>
      </w:r>
      <w:r>
        <w:rPr>
          <w:color w:val="181818"/>
          <w:w w:val="105"/>
        </w:rPr>
        <w:t>from</w:t>
      </w:r>
      <w:r>
        <w:rPr>
          <w:color w:val="181818"/>
          <w:spacing w:val="-13"/>
          <w:w w:val="105"/>
        </w:rPr>
        <w:t xml:space="preserve"> </w:t>
      </w:r>
      <w:r>
        <w:rPr>
          <w:color w:val="181818"/>
          <w:w w:val="105"/>
        </w:rPr>
        <w:t>a</w:t>
      </w:r>
      <w:r>
        <w:rPr>
          <w:color w:val="181818"/>
          <w:spacing w:val="-18"/>
          <w:w w:val="105"/>
        </w:rPr>
        <w:t xml:space="preserve"> </w:t>
      </w:r>
      <w:r>
        <w:rPr>
          <w:color w:val="181818"/>
          <w:w w:val="105"/>
        </w:rPr>
        <w:t>lifetime</w:t>
      </w:r>
      <w:r>
        <w:rPr>
          <w:color w:val="181818"/>
          <w:spacing w:val="-8"/>
          <w:w w:val="105"/>
        </w:rPr>
        <w:t xml:space="preserve"> </w:t>
      </w:r>
      <w:r>
        <w:rPr>
          <w:color w:val="181818"/>
          <w:w w:val="105"/>
        </w:rPr>
        <w:t>of</w:t>
      </w:r>
      <w:r>
        <w:rPr>
          <w:color w:val="181818"/>
          <w:spacing w:val="-11"/>
          <w:w w:val="105"/>
        </w:rPr>
        <w:t xml:space="preserve"> </w:t>
      </w:r>
      <w:r>
        <w:rPr>
          <w:color w:val="181818"/>
          <w:w w:val="105"/>
        </w:rPr>
        <w:t>trying</w:t>
      </w:r>
      <w:r>
        <w:rPr>
          <w:color w:val="181818"/>
          <w:spacing w:val="-15"/>
          <w:w w:val="105"/>
        </w:rPr>
        <w:t xml:space="preserve"> </w:t>
      </w:r>
      <w:r>
        <w:rPr>
          <w:color w:val="181818"/>
          <w:w w:val="105"/>
        </w:rPr>
        <w:t>to</w:t>
      </w:r>
      <w:r>
        <w:rPr>
          <w:color w:val="181818"/>
          <w:spacing w:val="-18"/>
          <w:w w:val="105"/>
        </w:rPr>
        <w:t xml:space="preserve"> </w:t>
      </w:r>
      <w:r>
        <w:rPr>
          <w:color w:val="181818"/>
          <w:w w:val="105"/>
        </w:rPr>
        <w:t>avoid</w:t>
      </w:r>
      <w:r>
        <w:rPr>
          <w:color w:val="181818"/>
          <w:spacing w:val="-12"/>
          <w:w w:val="105"/>
        </w:rPr>
        <w:t xml:space="preserve"> </w:t>
      </w:r>
      <w:r>
        <w:rPr>
          <w:color w:val="181818"/>
          <w:w w:val="105"/>
        </w:rPr>
        <w:t>eating</w:t>
      </w:r>
      <w:r>
        <w:rPr>
          <w:color w:val="181818"/>
          <w:spacing w:val="-11"/>
          <w:w w:val="105"/>
        </w:rPr>
        <w:t xml:space="preserve"> </w:t>
      </w:r>
      <w:r>
        <w:rPr>
          <w:color w:val="181818"/>
          <w:w w:val="105"/>
        </w:rPr>
        <w:t>fat</w:t>
      </w:r>
      <w:r>
        <w:rPr>
          <w:color w:val="181818"/>
          <w:spacing w:val="-18"/>
          <w:w w:val="105"/>
        </w:rPr>
        <w:t xml:space="preserve"> </w:t>
      </w:r>
      <w:r>
        <w:rPr>
          <w:color w:val="181818"/>
          <w:w w:val="105"/>
        </w:rPr>
        <w:t>and cholesterol and</w:t>
      </w:r>
      <w:r>
        <w:rPr>
          <w:color w:val="181818"/>
          <w:spacing w:val="-9"/>
          <w:w w:val="105"/>
        </w:rPr>
        <w:t xml:space="preserve"> </w:t>
      </w:r>
      <w:r>
        <w:rPr>
          <w:color w:val="181818"/>
          <w:w w:val="105"/>
        </w:rPr>
        <w:t>prove how</w:t>
      </w:r>
      <w:r>
        <w:rPr>
          <w:color w:val="181818"/>
          <w:spacing w:val="-6"/>
          <w:w w:val="105"/>
        </w:rPr>
        <w:t xml:space="preserve"> </w:t>
      </w:r>
      <w:r>
        <w:rPr>
          <w:color w:val="181818"/>
          <w:w w:val="105"/>
        </w:rPr>
        <w:t>these</w:t>
      </w:r>
      <w:r>
        <w:rPr>
          <w:color w:val="181818"/>
          <w:spacing w:val="-4"/>
          <w:w w:val="105"/>
        </w:rPr>
        <w:t xml:space="preserve"> </w:t>
      </w:r>
      <w:r>
        <w:rPr>
          <w:color w:val="181818"/>
          <w:w w:val="105"/>
        </w:rPr>
        <w:t>delicious ingredients preserve the</w:t>
      </w:r>
      <w:r>
        <w:rPr>
          <w:color w:val="181818"/>
          <w:spacing w:val="-18"/>
          <w:w w:val="105"/>
        </w:rPr>
        <w:t xml:space="preserve"> </w:t>
      </w:r>
      <w:r>
        <w:rPr>
          <w:color w:val="181818"/>
          <w:w w:val="105"/>
        </w:rPr>
        <w:t>highest</w:t>
      </w:r>
      <w:r>
        <w:rPr>
          <w:color w:val="181818"/>
          <w:spacing w:val="-3"/>
          <w:w w:val="105"/>
        </w:rPr>
        <w:t xml:space="preserve"> </w:t>
      </w:r>
      <w:r>
        <w:rPr>
          <w:color w:val="181818"/>
          <w:w w:val="105"/>
        </w:rPr>
        <w:t>functioning of</w:t>
      </w:r>
      <w:r>
        <w:rPr>
          <w:color w:val="181818"/>
          <w:spacing w:val="-13"/>
          <w:w w:val="105"/>
        </w:rPr>
        <w:t xml:space="preserve"> </w:t>
      </w:r>
      <w:r>
        <w:rPr>
          <w:color w:val="2A2A2A"/>
          <w:w w:val="105"/>
        </w:rPr>
        <w:t>your</w:t>
      </w:r>
      <w:r>
        <w:rPr>
          <w:color w:val="2A2A2A"/>
          <w:spacing w:val="-10"/>
          <w:w w:val="105"/>
        </w:rPr>
        <w:t xml:space="preserve"> </w:t>
      </w:r>
      <w:r>
        <w:rPr>
          <w:color w:val="181818"/>
          <w:w w:val="105"/>
        </w:rPr>
        <w:t>brain.</w:t>
      </w:r>
      <w:r>
        <w:rPr>
          <w:color w:val="181818"/>
          <w:spacing w:val="-9"/>
          <w:w w:val="105"/>
        </w:rPr>
        <w:t xml:space="preserve"> </w:t>
      </w:r>
      <w:r>
        <w:rPr>
          <w:color w:val="181818"/>
          <w:w w:val="105"/>
        </w:rPr>
        <w:t>vVe'</w:t>
      </w:r>
      <w:r>
        <w:rPr>
          <w:color w:val="181818"/>
          <w:w w:val="105"/>
        </w:rPr>
        <w:t>ve developed a taste for fat for good reason: It's our brain's</w:t>
      </w:r>
    </w:p>
    <w:p w:rsidR="009D78A7" w:rsidRDefault="009D78A7">
      <w:pPr>
        <w:spacing w:line="261" w:lineRule="auto"/>
        <w:sectPr w:rsidR="009D78A7">
          <w:pgSz w:w="8400" w:h="10130"/>
          <w:pgMar w:top="240" w:right="300" w:bottom="280" w:left="320" w:header="720" w:footer="720" w:gutter="0"/>
          <w:cols w:space="720"/>
        </w:sectPr>
      </w:pPr>
    </w:p>
    <w:p w:rsidR="009D78A7" w:rsidRDefault="0093348A">
      <w:pPr>
        <w:pStyle w:val="BodyText"/>
        <w:spacing w:before="74" w:line="261" w:lineRule="auto"/>
        <w:ind w:left="226" w:right="345" w:firstLine="1"/>
      </w:pPr>
      <w:r>
        <w:rPr>
          <w:color w:val="1C1C1C"/>
          <w:w w:val="105"/>
        </w:rPr>
        <w:lastRenderedPageBreak/>
        <w:t>secret love.</w:t>
      </w:r>
      <w:r>
        <w:rPr>
          <w:color w:val="1C1C1C"/>
          <w:spacing w:val="-2"/>
          <w:w w:val="105"/>
        </w:rPr>
        <w:t xml:space="preserve"> </w:t>
      </w:r>
      <w:r>
        <w:rPr>
          <w:color w:val="1C1C1C"/>
          <w:w w:val="105"/>
        </w:rPr>
        <w:t>But in the</w:t>
      </w:r>
      <w:r>
        <w:rPr>
          <w:color w:val="1C1C1C"/>
          <w:spacing w:val="-3"/>
          <w:w w:val="105"/>
        </w:rPr>
        <w:t xml:space="preserve"> </w:t>
      </w:r>
      <w:r>
        <w:rPr>
          <w:color w:val="1C1C1C"/>
          <w:w w:val="105"/>
        </w:rPr>
        <w:t>last several decades it's</w:t>
      </w:r>
      <w:r>
        <w:rPr>
          <w:color w:val="1C1C1C"/>
          <w:spacing w:val="-10"/>
          <w:w w:val="105"/>
        </w:rPr>
        <w:t xml:space="preserve"> </w:t>
      </w:r>
      <w:r>
        <w:rPr>
          <w:color w:val="1C1C1C"/>
          <w:w w:val="105"/>
        </w:rPr>
        <w:t>been demonized</w:t>
      </w:r>
      <w:r>
        <w:rPr>
          <w:color w:val="1C1C1C"/>
          <w:spacing w:val="-17"/>
          <w:w w:val="105"/>
        </w:rPr>
        <w:t xml:space="preserve"> </w:t>
      </w:r>
      <w:r>
        <w:rPr>
          <w:color w:val="1C1C1C"/>
          <w:w w:val="105"/>
        </w:rPr>
        <w:t>as</w:t>
      </w:r>
      <w:r>
        <w:rPr>
          <w:color w:val="1C1C1C"/>
          <w:spacing w:val="-20"/>
          <w:w w:val="105"/>
        </w:rPr>
        <w:t xml:space="preserve"> </w:t>
      </w:r>
      <w:r>
        <w:rPr>
          <w:color w:val="1C1C1C"/>
          <w:w w:val="105"/>
        </w:rPr>
        <w:t>an</w:t>
      </w:r>
      <w:r>
        <w:rPr>
          <w:color w:val="1C1C1C"/>
          <w:spacing w:val="-20"/>
          <w:w w:val="105"/>
        </w:rPr>
        <w:t xml:space="preserve"> </w:t>
      </w:r>
      <w:r>
        <w:rPr>
          <w:color w:val="1C1C1C"/>
          <w:w w:val="105"/>
        </w:rPr>
        <w:t>unhealthy</w:t>
      </w:r>
      <w:r>
        <w:rPr>
          <w:color w:val="1C1C1C"/>
          <w:spacing w:val="-20"/>
          <w:w w:val="105"/>
        </w:rPr>
        <w:t xml:space="preserve"> </w:t>
      </w:r>
      <w:r>
        <w:rPr>
          <w:color w:val="1C1C1C"/>
          <w:w w:val="105"/>
        </w:rPr>
        <w:t>nutritional</w:t>
      </w:r>
      <w:r>
        <w:rPr>
          <w:color w:val="1C1C1C"/>
          <w:spacing w:val="-12"/>
          <w:w w:val="105"/>
        </w:rPr>
        <w:t xml:space="preserve"> </w:t>
      </w:r>
      <w:r>
        <w:rPr>
          <w:color w:val="1C1C1C"/>
          <w:w w:val="105"/>
        </w:rPr>
        <w:t>source,</w:t>
      </w:r>
      <w:r>
        <w:rPr>
          <w:color w:val="1C1C1C"/>
          <w:spacing w:val="-17"/>
          <w:w w:val="105"/>
        </w:rPr>
        <w:t xml:space="preserve"> </w:t>
      </w:r>
      <w:r>
        <w:rPr>
          <w:color w:val="1C1C1C"/>
          <w:w w:val="105"/>
        </w:rPr>
        <w:t>and</w:t>
      </w:r>
      <w:r>
        <w:rPr>
          <w:color w:val="1C1C1C"/>
          <w:spacing w:val="-20"/>
          <w:w w:val="105"/>
        </w:rPr>
        <w:t xml:space="preserve"> </w:t>
      </w:r>
      <w:r>
        <w:rPr>
          <w:color w:val="1C1C1C"/>
          <w:w w:val="105"/>
        </w:rPr>
        <w:t xml:space="preserve">\.Ve've </w:t>
      </w:r>
      <w:r>
        <w:rPr>
          <w:color w:val="1C1C1C"/>
        </w:rPr>
        <w:t xml:space="preserve">regrettably become a fat-phobic, carb-addicted society (and </w:t>
      </w:r>
      <w:r>
        <w:rPr>
          <w:color w:val="1C1C1C"/>
          <w:w w:val="105"/>
        </w:rPr>
        <w:t>it</w:t>
      </w:r>
      <w:r>
        <w:rPr>
          <w:color w:val="1C1C1C"/>
          <w:spacing w:val="-4"/>
          <w:w w:val="105"/>
        </w:rPr>
        <w:t xml:space="preserve"> </w:t>
      </w:r>
      <w:r>
        <w:rPr>
          <w:color w:val="1C1C1C"/>
          <w:w w:val="105"/>
        </w:rPr>
        <w:t>doesn't help that</w:t>
      </w:r>
      <w:r>
        <w:rPr>
          <w:color w:val="1C1C1C"/>
          <w:spacing w:val="-4"/>
          <w:w w:val="105"/>
        </w:rPr>
        <w:t xml:space="preserve"> </w:t>
      </w:r>
      <w:r>
        <w:rPr>
          <w:color w:val="1C1C1C"/>
          <w:w w:val="105"/>
        </w:rPr>
        <w:t>vve</w:t>
      </w:r>
      <w:r>
        <w:rPr>
          <w:color w:val="1C1C1C"/>
          <w:spacing w:val="-5"/>
          <w:w w:val="105"/>
        </w:rPr>
        <w:t xml:space="preserve"> </w:t>
      </w:r>
      <w:r>
        <w:rPr>
          <w:color w:val="1C1C1C"/>
          <w:w w:val="105"/>
        </w:rPr>
        <w:t>automatically lower our intake of healthy</w:t>
      </w:r>
      <w:r>
        <w:rPr>
          <w:color w:val="1C1C1C"/>
          <w:spacing w:val="-20"/>
          <w:w w:val="105"/>
        </w:rPr>
        <w:t xml:space="preserve"> </w:t>
      </w:r>
      <w:r>
        <w:rPr>
          <w:color w:val="1C1C1C"/>
          <w:w w:val="105"/>
        </w:rPr>
        <w:t>fat</w:t>
      </w:r>
      <w:r>
        <w:rPr>
          <w:color w:val="1C1C1C"/>
          <w:spacing w:val="-20"/>
          <w:w w:val="105"/>
        </w:rPr>
        <w:t xml:space="preserve"> </w:t>
      </w:r>
      <w:r>
        <w:rPr>
          <w:color w:val="1C1C1C"/>
          <w:w w:val="105"/>
        </w:rPr>
        <w:t>\.Vhen</w:t>
      </w:r>
      <w:r>
        <w:rPr>
          <w:color w:val="1C1C1C"/>
          <w:spacing w:val="-20"/>
          <w:w w:val="105"/>
        </w:rPr>
        <w:t xml:space="preserve"> </w:t>
      </w:r>
      <w:r>
        <w:rPr>
          <w:color w:val="1C1C1C"/>
          <w:w w:val="105"/>
        </w:rPr>
        <w:t>we</w:t>
      </w:r>
      <w:r>
        <w:rPr>
          <w:color w:val="1C1C1C"/>
          <w:spacing w:val="-19"/>
          <w:w w:val="105"/>
        </w:rPr>
        <w:t xml:space="preserve"> </w:t>
      </w:r>
      <w:r>
        <w:rPr>
          <w:color w:val="1C1C1C"/>
          <w:w w:val="105"/>
        </w:rPr>
        <w:t>eat</w:t>
      </w:r>
      <w:r>
        <w:rPr>
          <w:color w:val="1C1C1C"/>
          <w:spacing w:val="-20"/>
          <w:w w:val="105"/>
        </w:rPr>
        <w:t xml:space="preserve"> </w:t>
      </w:r>
      <w:r>
        <w:rPr>
          <w:color w:val="1C1C1C"/>
          <w:w w:val="105"/>
        </w:rPr>
        <w:t>lots</w:t>
      </w:r>
      <w:r>
        <w:rPr>
          <w:color w:val="1C1C1C"/>
          <w:spacing w:val="-20"/>
          <w:w w:val="105"/>
        </w:rPr>
        <w:t xml:space="preserve"> </w:t>
      </w:r>
      <w:r>
        <w:rPr>
          <w:color w:val="1C1C1C"/>
          <w:w w:val="105"/>
        </w:rPr>
        <w:t>of</w:t>
      </w:r>
      <w:r>
        <w:rPr>
          <w:color w:val="1C1C1C"/>
          <w:spacing w:val="-19"/>
          <w:w w:val="105"/>
        </w:rPr>
        <w:t xml:space="preserve"> </w:t>
      </w:r>
      <w:r>
        <w:rPr>
          <w:color w:val="1C1C1C"/>
          <w:w w:val="105"/>
        </w:rPr>
        <w:t>carbs).</w:t>
      </w:r>
      <w:r>
        <w:rPr>
          <w:color w:val="1C1C1C"/>
          <w:spacing w:val="-20"/>
          <w:w w:val="105"/>
        </w:rPr>
        <w:t xml:space="preserve"> </w:t>
      </w:r>
      <w:r>
        <w:rPr>
          <w:color w:val="1C1C1C"/>
          <w:w w:val="105"/>
        </w:rPr>
        <w:t>Advertisements,</w:t>
      </w:r>
    </w:p>
    <w:p w:rsidR="009D78A7" w:rsidRDefault="0093348A">
      <w:pPr>
        <w:pStyle w:val="BodyText"/>
        <w:spacing w:line="261" w:lineRule="auto"/>
        <w:ind w:left="226" w:right="345" w:firstLine="6"/>
      </w:pPr>
      <w:r>
        <w:rPr>
          <w:color w:val="1C1C1C"/>
        </w:rPr>
        <w:t>\.Veight-loss companies, grocery stores, and popular books are touting the idea that we should be on a low-fat</w:t>
      </w:r>
      <w:r>
        <w:rPr>
          <w:color w:val="1C1C1C"/>
          <w:spacing w:val="40"/>
        </w:rPr>
        <w:t xml:space="preserve"> </w:t>
      </w:r>
      <w:r>
        <w:rPr>
          <w:color w:val="1C1C1C"/>
        </w:rPr>
        <w:t>or as close to a no-fat, lovv-c</w:t>
      </w:r>
      <w:r>
        <w:rPr>
          <w:color w:val="1C1C1C"/>
        </w:rPr>
        <w:t>holesterol diet as humanly possible. True, there are certain types of fat that are associated \.vith health issues, and no one can deny the health threat linked squarely</w:t>
      </w:r>
      <w:r>
        <w:rPr>
          <w:color w:val="1C1C1C"/>
          <w:spacing w:val="40"/>
        </w:rPr>
        <w:t xml:space="preserve"> </w:t>
      </w:r>
      <w:r>
        <w:rPr>
          <w:color w:val="1C1C1C"/>
        </w:rPr>
        <w:t>with</w:t>
      </w:r>
      <w:r>
        <w:rPr>
          <w:color w:val="1C1C1C"/>
          <w:spacing w:val="39"/>
        </w:rPr>
        <w:t xml:space="preserve"> </w:t>
      </w:r>
      <w:r>
        <w:rPr>
          <w:color w:val="1C1C1C"/>
        </w:rPr>
        <w:t>commercially</w:t>
      </w:r>
      <w:r>
        <w:rPr>
          <w:color w:val="1C1C1C"/>
          <w:spacing w:val="40"/>
        </w:rPr>
        <w:t xml:space="preserve"> </w:t>
      </w:r>
      <w:r>
        <w:rPr>
          <w:color w:val="1C1C1C"/>
        </w:rPr>
        <w:t>modified</w:t>
      </w:r>
      <w:r>
        <w:rPr>
          <w:color w:val="1C1C1C"/>
          <w:spacing w:val="40"/>
        </w:rPr>
        <w:t xml:space="preserve"> </w:t>
      </w:r>
      <w:r>
        <w:rPr>
          <w:color w:val="1C1C1C"/>
        </w:rPr>
        <w:t>fats</w:t>
      </w:r>
      <w:r>
        <w:rPr>
          <w:color w:val="1C1C1C"/>
          <w:spacing w:val="40"/>
        </w:rPr>
        <w:t xml:space="preserve"> </w:t>
      </w:r>
      <w:r>
        <w:rPr>
          <w:color w:val="1C1C1C"/>
        </w:rPr>
        <w:t>and</w:t>
      </w:r>
      <w:r>
        <w:rPr>
          <w:color w:val="1C1C1C"/>
          <w:spacing w:val="39"/>
        </w:rPr>
        <w:t xml:space="preserve"> </w:t>
      </w:r>
      <w:r>
        <w:rPr>
          <w:color w:val="1C1C1C"/>
        </w:rPr>
        <w:t>oils.</w:t>
      </w:r>
      <w:r>
        <w:rPr>
          <w:color w:val="1C1C1C"/>
          <w:spacing w:val="34"/>
        </w:rPr>
        <w:t xml:space="preserve"> </w:t>
      </w:r>
      <w:r>
        <w:rPr>
          <w:color w:val="1C1C1C"/>
        </w:rPr>
        <w:t>There is compelling scientific support</w:t>
      </w:r>
      <w:r>
        <w:rPr>
          <w:color w:val="1C1C1C"/>
          <w:spacing w:val="40"/>
        </w:rPr>
        <w:t xml:space="preserve"> </w:t>
      </w:r>
      <w:r>
        <w:rPr>
          <w:color w:val="1C1C1C"/>
        </w:rPr>
        <w:t xml:space="preserve">that </w:t>
      </w:r>
      <w:r>
        <w:rPr>
          <w:color w:val="1C1C1C"/>
        </w:rPr>
        <w:t>"trans fats" are toxic and are clearly linked</w:t>
      </w:r>
      <w:r>
        <w:rPr>
          <w:color w:val="1C1C1C"/>
          <w:spacing w:val="40"/>
        </w:rPr>
        <w:t xml:space="preserve"> </w:t>
      </w:r>
      <w:r>
        <w:rPr>
          <w:color w:val="1C1C1C"/>
        </w:rPr>
        <w:t>to any number of chronic diseases.</w:t>
      </w:r>
    </w:p>
    <w:p w:rsidR="009D78A7" w:rsidRDefault="0093348A">
      <w:pPr>
        <w:pStyle w:val="BodyText"/>
        <w:spacing w:line="261" w:lineRule="auto"/>
        <w:ind w:left="229" w:hanging="6"/>
      </w:pPr>
      <w:r>
        <w:rPr>
          <w:color w:val="1C1C1C"/>
        </w:rPr>
        <w:t xml:space="preserve">But the missing message is simple: Our bodies thrive vvhen given </w:t>
      </w:r>
      <w:r>
        <w:rPr>
          <w:color w:val="333334"/>
        </w:rPr>
        <w:t xml:space="preserve">"good </w:t>
      </w:r>
      <w:r>
        <w:rPr>
          <w:color w:val="1C1C1C"/>
        </w:rPr>
        <w:t>fats," and cholesterol</w:t>
      </w:r>
      <w:r>
        <w:rPr>
          <w:color w:val="1C1C1C"/>
          <w:spacing w:val="40"/>
        </w:rPr>
        <w:t xml:space="preserve"> </w:t>
      </w:r>
      <w:r>
        <w:rPr>
          <w:color w:val="1C1C1C"/>
        </w:rPr>
        <w:t>is one of these. And \.Ve don</w:t>
      </w:r>
      <w:r>
        <w:rPr>
          <w:color w:val="1C1C1C"/>
          <w:spacing w:val="40"/>
        </w:rPr>
        <w:t xml:space="preserve"> </w:t>
      </w:r>
      <w:r>
        <w:rPr>
          <w:color w:val="1C1C1C"/>
        </w:rPr>
        <w:t>t do so well \.Vith copious amounts</w:t>
      </w:r>
      <w:r>
        <w:rPr>
          <w:color w:val="1C1C1C"/>
          <w:spacing w:val="40"/>
        </w:rPr>
        <w:t xml:space="preserve"> </w:t>
      </w:r>
      <w:r>
        <w:rPr>
          <w:color w:val="1C1C1C"/>
        </w:rPr>
        <w:t>of carbohydrates,</w:t>
      </w:r>
    </w:p>
    <w:p w:rsidR="009D78A7" w:rsidRDefault="0093348A">
      <w:pPr>
        <w:pStyle w:val="BodyText"/>
        <w:spacing w:line="264" w:lineRule="auto"/>
        <w:ind w:left="231"/>
      </w:pPr>
      <w:r>
        <w:rPr>
          <w:color w:val="1C1C1C"/>
        </w:rPr>
        <w:t>e</w:t>
      </w:r>
      <w:r>
        <w:rPr>
          <w:color w:val="1C1C1C"/>
          <w:spacing w:val="40"/>
        </w:rPr>
        <w:t xml:space="preserve"> </w:t>
      </w:r>
      <w:r>
        <w:rPr>
          <w:color w:val="1C1C1C"/>
        </w:rPr>
        <w:t>en</w:t>
      </w:r>
      <w:r>
        <w:rPr>
          <w:color w:val="1C1C1C"/>
          <w:spacing w:val="-10"/>
        </w:rPr>
        <w:t xml:space="preserve"> </w:t>
      </w:r>
      <w:r>
        <w:rPr>
          <w:color w:val="1C1C1C"/>
        </w:rPr>
        <w:t>if those carbs are</w:t>
      </w:r>
      <w:r>
        <w:rPr>
          <w:color w:val="1C1C1C"/>
          <w:spacing w:val="-10"/>
        </w:rPr>
        <w:t xml:space="preserve"> </w:t>
      </w:r>
      <w:r>
        <w:rPr>
          <w:color w:val="1C1C1C"/>
        </w:rPr>
        <w:t>gluten-free, \.Vhole grain, and</w:t>
      </w:r>
      <w:r>
        <w:rPr>
          <w:color w:val="1C1C1C"/>
          <w:spacing w:val="-7"/>
        </w:rPr>
        <w:t xml:space="preserve"> </w:t>
      </w:r>
      <w:r>
        <w:rPr>
          <w:color w:val="1C1C1C"/>
        </w:rPr>
        <w:t xml:space="preserve">high in </w:t>
      </w:r>
      <w:r>
        <w:rPr>
          <w:color w:val="1C1C1C"/>
          <w:spacing w:val="-2"/>
        </w:rPr>
        <w:t>fiber.</w:t>
      </w:r>
    </w:p>
    <w:p w:rsidR="009D78A7" w:rsidRDefault="0093348A">
      <w:pPr>
        <w:pStyle w:val="BodyText"/>
        <w:tabs>
          <w:tab w:val="left" w:pos="2336"/>
        </w:tabs>
        <w:spacing w:line="261" w:lineRule="auto"/>
        <w:ind w:left="232" w:right="252" w:firstLine="387"/>
      </w:pPr>
      <w:r>
        <w:rPr>
          <w:color w:val="1C1C1C"/>
        </w:rPr>
        <w:t>Interestingly, the human dietary requirement</w:t>
      </w:r>
      <w:r>
        <w:rPr>
          <w:color w:val="1C1C1C"/>
          <w:spacing w:val="40"/>
        </w:rPr>
        <w:t xml:space="preserve"> </w:t>
      </w:r>
      <w:r>
        <w:rPr>
          <w:color w:val="1C1C1C"/>
        </w:rPr>
        <w:t>for carbohydrate is</w:t>
      </w:r>
      <w:r>
        <w:rPr>
          <w:color w:val="1C1C1C"/>
        </w:rPr>
        <w:tab/>
        <w:t>irtually zero·</w:t>
      </w:r>
      <w:r>
        <w:rPr>
          <w:color w:val="1C1C1C"/>
          <w:spacing w:val="-15"/>
        </w:rPr>
        <w:t xml:space="preserve"> </w:t>
      </w:r>
      <w:r>
        <w:rPr>
          <w:color w:val="1C1C1C"/>
        </w:rPr>
        <w:t>\Ve can</w:t>
      </w:r>
      <w:r>
        <w:rPr>
          <w:color w:val="1C1C1C"/>
          <w:spacing w:val="-1"/>
        </w:rPr>
        <w:t xml:space="preserve"> </w:t>
      </w:r>
      <w:r>
        <w:rPr>
          <w:color w:val="1C1C1C"/>
        </w:rPr>
        <w:t>survive on</w:t>
      </w:r>
      <w:r>
        <w:rPr>
          <w:color w:val="1C1C1C"/>
          <w:spacing w:val="-2"/>
        </w:rPr>
        <w:t xml:space="preserve"> </w:t>
      </w:r>
      <w:r>
        <w:rPr>
          <w:color w:val="1C1C1C"/>
        </w:rPr>
        <w:t>a</w:t>
      </w:r>
      <w:r>
        <w:rPr>
          <w:color w:val="1C1C1C"/>
          <w:spacing w:val="-4"/>
        </w:rPr>
        <w:t xml:space="preserve"> </w:t>
      </w:r>
      <w:r>
        <w:rPr>
          <w:color w:val="1C1C1C"/>
        </w:rPr>
        <w:t>minimal amount of carbohydrate,</w:t>
      </w:r>
      <w:r>
        <w:rPr>
          <w:color w:val="1C1C1C"/>
          <w:spacing w:val="40"/>
        </w:rPr>
        <w:t xml:space="preserve"> </w:t>
      </w:r>
      <w:r>
        <w:rPr>
          <w:color w:val="1C1C1C"/>
        </w:rPr>
        <w:t>vvhich can be furnished by the liv</w:t>
      </w:r>
      <w:r>
        <w:rPr>
          <w:color w:val="1C1C1C"/>
        </w:rPr>
        <w:t>er</w:t>
      </w:r>
      <w:r>
        <w:rPr>
          <w:color w:val="1C1C1C"/>
          <w:spacing w:val="40"/>
        </w:rPr>
        <w:t xml:space="preserve"> </w:t>
      </w:r>
      <w:r>
        <w:rPr>
          <w:color w:val="1C1C1C"/>
        </w:rPr>
        <w:t>as needed.</w:t>
      </w:r>
      <w:r>
        <w:rPr>
          <w:color w:val="1C1C1C"/>
          <w:spacing w:val="40"/>
        </w:rPr>
        <w:t xml:space="preserve"> </w:t>
      </w:r>
      <w:r>
        <w:rPr>
          <w:color w:val="1C1C1C"/>
        </w:rPr>
        <w:t>But</w:t>
      </w:r>
      <w:r>
        <w:rPr>
          <w:color w:val="1C1C1C"/>
          <w:spacing w:val="40"/>
        </w:rPr>
        <w:t xml:space="preserve"> </w:t>
      </w:r>
      <w:r>
        <w:rPr>
          <w:color w:val="1C1C1C"/>
        </w:rPr>
        <w:t>we can't</w:t>
      </w:r>
      <w:r>
        <w:rPr>
          <w:color w:val="1C1C1C"/>
          <w:spacing w:val="40"/>
        </w:rPr>
        <w:t xml:space="preserve"> </w:t>
      </w:r>
      <w:r>
        <w:rPr>
          <w:color w:val="1C1C1C"/>
        </w:rPr>
        <w:t>go</w:t>
      </w:r>
      <w:r>
        <w:rPr>
          <w:color w:val="1C1C1C"/>
          <w:spacing w:val="40"/>
        </w:rPr>
        <w:t xml:space="preserve"> </w:t>
      </w:r>
      <w:r>
        <w:rPr>
          <w:color w:val="1C1C1C"/>
        </w:rPr>
        <w:t>long without</w:t>
      </w:r>
      <w:r>
        <w:rPr>
          <w:color w:val="1C1C1C"/>
          <w:spacing w:val="40"/>
        </w:rPr>
        <w:t xml:space="preserve"> </w:t>
      </w:r>
      <w:r>
        <w:rPr>
          <w:color w:val="1C1C1C"/>
        </w:rPr>
        <w:t>fat.</w:t>
      </w:r>
    </w:p>
    <w:p w:rsidR="009D78A7" w:rsidRDefault="0093348A">
      <w:pPr>
        <w:pStyle w:val="BodyText"/>
        <w:spacing w:line="256" w:lineRule="auto"/>
        <w:ind w:left="232" w:right="494" w:hanging="1"/>
      </w:pPr>
      <w:r>
        <w:rPr>
          <w:color w:val="1C1C1C"/>
          <w:w w:val="105"/>
        </w:rPr>
        <w:t>Unfortunately,</w:t>
      </w:r>
      <w:r>
        <w:rPr>
          <w:color w:val="1C1C1C"/>
          <w:spacing w:val="-20"/>
          <w:w w:val="105"/>
        </w:rPr>
        <w:t xml:space="preserve"> </w:t>
      </w:r>
      <w:r>
        <w:rPr>
          <w:color w:val="1C1C1C"/>
          <w:w w:val="105"/>
        </w:rPr>
        <w:t>most</w:t>
      </w:r>
      <w:r>
        <w:rPr>
          <w:color w:val="1C1C1C"/>
          <w:spacing w:val="-13"/>
          <w:w w:val="105"/>
        </w:rPr>
        <w:t xml:space="preserve"> </w:t>
      </w:r>
      <w:r>
        <w:rPr>
          <w:color w:val="1C1C1C"/>
          <w:w w:val="105"/>
        </w:rPr>
        <w:t>of</w:t>
      </w:r>
      <w:r>
        <w:rPr>
          <w:color w:val="1C1C1C"/>
          <w:spacing w:val="-13"/>
          <w:w w:val="105"/>
        </w:rPr>
        <w:t xml:space="preserve"> </w:t>
      </w:r>
      <w:r>
        <w:rPr>
          <w:color w:val="1C1C1C"/>
          <w:w w:val="105"/>
        </w:rPr>
        <w:t>us</w:t>
      </w:r>
      <w:r>
        <w:rPr>
          <w:color w:val="1C1C1C"/>
          <w:spacing w:val="-15"/>
          <w:w w:val="105"/>
        </w:rPr>
        <w:t xml:space="preserve"> </w:t>
      </w:r>
      <w:r>
        <w:rPr>
          <w:color w:val="1C1C1C"/>
          <w:w w:val="105"/>
        </w:rPr>
        <w:t>equate</w:t>
      </w:r>
      <w:r>
        <w:rPr>
          <w:color w:val="1C1C1C"/>
          <w:spacing w:val="-4"/>
          <w:w w:val="105"/>
        </w:rPr>
        <w:t xml:space="preserve"> </w:t>
      </w:r>
      <w:r>
        <w:rPr>
          <w:color w:val="1C1C1C"/>
          <w:w w:val="105"/>
        </w:rPr>
        <w:t>the</w:t>
      </w:r>
      <w:r>
        <w:rPr>
          <w:color w:val="1C1C1C"/>
          <w:spacing w:val="-16"/>
          <w:w w:val="105"/>
        </w:rPr>
        <w:t xml:space="preserve"> </w:t>
      </w:r>
      <w:r>
        <w:rPr>
          <w:color w:val="1C1C1C"/>
          <w:w w:val="105"/>
        </w:rPr>
        <w:t>idea</w:t>
      </w:r>
      <w:r>
        <w:rPr>
          <w:color w:val="1C1C1C"/>
          <w:spacing w:val="-13"/>
          <w:w w:val="105"/>
        </w:rPr>
        <w:t xml:space="preserve"> </w:t>
      </w:r>
      <w:r>
        <w:rPr>
          <w:color w:val="1C1C1C"/>
          <w:w w:val="105"/>
        </w:rPr>
        <w:t>of</w:t>
      </w:r>
      <w:r>
        <w:rPr>
          <w:color w:val="1C1C1C"/>
          <w:spacing w:val="-9"/>
          <w:w w:val="105"/>
        </w:rPr>
        <w:t xml:space="preserve"> </w:t>
      </w:r>
      <w:r>
        <w:rPr>
          <w:color w:val="1C1C1C"/>
          <w:w w:val="105"/>
        </w:rPr>
        <w:t>eating</w:t>
      </w:r>
      <w:r>
        <w:rPr>
          <w:color w:val="1C1C1C"/>
          <w:spacing w:val="-12"/>
          <w:w w:val="105"/>
        </w:rPr>
        <w:t xml:space="preserve"> </w:t>
      </w:r>
      <w:r>
        <w:rPr>
          <w:color w:val="1C1C1C"/>
          <w:w w:val="105"/>
        </w:rPr>
        <w:t>fat</w:t>
      </w:r>
      <w:r>
        <w:rPr>
          <w:color w:val="1C1C1C"/>
          <w:spacing w:val="-4"/>
          <w:w w:val="105"/>
        </w:rPr>
        <w:t xml:space="preserve"> </w:t>
      </w:r>
      <w:r>
        <w:rPr>
          <w:color w:val="1C1C1C"/>
          <w:w w:val="105"/>
        </w:rPr>
        <w:t xml:space="preserve">to </w:t>
      </w:r>
      <w:r>
        <w:rPr>
          <w:i/>
          <w:color w:val="1C1C1C"/>
          <w:w w:val="105"/>
          <w:sz w:val="31"/>
        </w:rPr>
        <w:t xml:space="preserve">being </w:t>
      </w:r>
      <w:r>
        <w:rPr>
          <w:color w:val="1C1C1C"/>
          <w:w w:val="105"/>
        </w:rPr>
        <w:t>fat, when in reality, obesity-and</w:t>
      </w:r>
      <w:r>
        <w:rPr>
          <w:color w:val="1C1C1C"/>
          <w:spacing w:val="40"/>
          <w:w w:val="105"/>
        </w:rPr>
        <w:t xml:space="preserve"> </w:t>
      </w:r>
      <w:r>
        <w:rPr>
          <w:color w:val="1C1C1C"/>
          <w:w w:val="105"/>
        </w:rPr>
        <w:t>its metabolic consequences-has</w:t>
      </w:r>
      <w:r>
        <w:rPr>
          <w:color w:val="1C1C1C"/>
          <w:spacing w:val="-14"/>
          <w:w w:val="105"/>
        </w:rPr>
        <w:t xml:space="preserve"> </w:t>
      </w:r>
      <w:r>
        <w:rPr>
          <w:color w:val="1C1C1C"/>
          <w:w w:val="105"/>
        </w:rPr>
        <w:t>almost nothing to do with dietary fat</w:t>
      </w:r>
    </w:p>
    <w:p w:rsidR="009D78A7" w:rsidRDefault="009D78A7">
      <w:pPr>
        <w:spacing w:line="256"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2"/>
      </w:pPr>
      <w:r>
        <w:rPr>
          <w:color w:val="1C1A1C"/>
          <w:w w:val="105"/>
        </w:rPr>
        <w:lastRenderedPageBreak/>
        <w:t>consumption and everything to</w:t>
      </w:r>
      <w:r>
        <w:rPr>
          <w:color w:val="1C1A1C"/>
          <w:spacing w:val="-3"/>
          <w:w w:val="105"/>
        </w:rPr>
        <w:t xml:space="preserve"> </w:t>
      </w:r>
      <w:r>
        <w:rPr>
          <w:color w:val="1C1A1C"/>
          <w:w w:val="105"/>
        </w:rPr>
        <w:t>do</w:t>
      </w:r>
      <w:r>
        <w:rPr>
          <w:color w:val="1C1A1C"/>
          <w:spacing w:val="-8"/>
          <w:w w:val="105"/>
        </w:rPr>
        <w:t xml:space="preserve"> </w:t>
      </w:r>
      <w:r>
        <w:rPr>
          <w:color w:val="1C1A1C"/>
          <w:w w:val="105"/>
        </w:rPr>
        <w:t>with our addiction to carbs. The</w:t>
      </w:r>
      <w:r>
        <w:rPr>
          <w:color w:val="1C1A1C"/>
          <w:spacing w:val="-4"/>
          <w:w w:val="105"/>
        </w:rPr>
        <w:t xml:space="preserve"> </w:t>
      </w:r>
      <w:r>
        <w:rPr>
          <w:color w:val="1C1A1C"/>
          <w:w w:val="105"/>
        </w:rPr>
        <w:t>same is true</w:t>
      </w:r>
      <w:r>
        <w:rPr>
          <w:color w:val="1C1A1C"/>
          <w:spacing w:val="-5"/>
          <w:w w:val="105"/>
        </w:rPr>
        <w:t xml:space="preserve"> </w:t>
      </w:r>
      <w:r>
        <w:rPr>
          <w:color w:val="1C1A1C"/>
          <w:w w:val="105"/>
        </w:rPr>
        <w:t>about cholesterol: Eating</w:t>
      </w:r>
      <w:r>
        <w:rPr>
          <w:color w:val="1C1A1C"/>
          <w:spacing w:val="-6"/>
          <w:w w:val="105"/>
        </w:rPr>
        <w:t xml:space="preserve"> </w:t>
      </w:r>
      <w:r>
        <w:rPr>
          <w:color w:val="1C1A1C"/>
          <w:w w:val="105"/>
        </w:rPr>
        <w:t>high­ cholesterol foods</w:t>
      </w:r>
      <w:r>
        <w:rPr>
          <w:color w:val="1C1A1C"/>
          <w:spacing w:val="-12"/>
          <w:w w:val="105"/>
        </w:rPr>
        <w:t xml:space="preserve"> </w:t>
      </w:r>
      <w:r>
        <w:rPr>
          <w:color w:val="1C1A1C"/>
          <w:w w:val="105"/>
        </w:rPr>
        <w:t>has</w:t>
      </w:r>
      <w:r>
        <w:rPr>
          <w:color w:val="1C1A1C"/>
          <w:spacing w:val="-20"/>
          <w:w w:val="105"/>
        </w:rPr>
        <w:t xml:space="preserve"> </w:t>
      </w:r>
      <w:r>
        <w:rPr>
          <w:color w:val="1C1A1C"/>
          <w:w w:val="105"/>
        </w:rPr>
        <w:t>no</w:t>
      </w:r>
      <w:r>
        <w:rPr>
          <w:color w:val="1C1A1C"/>
          <w:spacing w:val="-14"/>
          <w:w w:val="105"/>
        </w:rPr>
        <w:t xml:space="preserve"> </w:t>
      </w:r>
      <w:r>
        <w:rPr>
          <w:color w:val="1C1A1C"/>
          <w:w w:val="105"/>
        </w:rPr>
        <w:t>impact</w:t>
      </w:r>
      <w:r>
        <w:rPr>
          <w:color w:val="1C1A1C"/>
          <w:spacing w:val="-10"/>
          <w:w w:val="105"/>
        </w:rPr>
        <w:t xml:space="preserve"> </w:t>
      </w:r>
      <w:r>
        <w:rPr>
          <w:color w:val="1C1A1C"/>
          <w:w w:val="105"/>
        </w:rPr>
        <w:t>on</w:t>
      </w:r>
      <w:r>
        <w:rPr>
          <w:color w:val="1C1A1C"/>
          <w:spacing w:val="-20"/>
          <w:w w:val="105"/>
        </w:rPr>
        <w:t xml:space="preserve"> </w:t>
      </w:r>
      <w:r>
        <w:rPr>
          <w:color w:val="1C1A1C"/>
          <w:w w:val="105"/>
        </w:rPr>
        <w:t>our</w:t>
      </w:r>
      <w:r>
        <w:rPr>
          <w:color w:val="1C1A1C"/>
          <w:spacing w:val="-17"/>
          <w:w w:val="105"/>
        </w:rPr>
        <w:t xml:space="preserve"> </w:t>
      </w:r>
      <w:r>
        <w:rPr>
          <w:color w:val="1C1A1C"/>
          <w:w w:val="105"/>
        </w:rPr>
        <w:t>actual</w:t>
      </w:r>
      <w:r>
        <w:rPr>
          <w:color w:val="1C1A1C"/>
          <w:spacing w:val="-8"/>
          <w:w w:val="105"/>
        </w:rPr>
        <w:t xml:space="preserve"> </w:t>
      </w:r>
      <w:r>
        <w:rPr>
          <w:color w:val="1C1A1C"/>
          <w:w w:val="105"/>
        </w:rPr>
        <w:t>cholesterol levels,</w:t>
      </w:r>
      <w:r>
        <w:rPr>
          <w:color w:val="1C1A1C"/>
          <w:spacing w:val="-2"/>
          <w:w w:val="105"/>
        </w:rPr>
        <w:t xml:space="preserve"> </w:t>
      </w:r>
      <w:r>
        <w:rPr>
          <w:color w:val="1C1A1C"/>
          <w:w w:val="105"/>
        </w:rPr>
        <w:t>and</w:t>
      </w:r>
      <w:r>
        <w:rPr>
          <w:color w:val="1C1A1C"/>
          <w:spacing w:val="-1"/>
          <w:w w:val="105"/>
        </w:rPr>
        <w:t xml:space="preserve"> </w:t>
      </w:r>
      <w:r>
        <w:rPr>
          <w:color w:val="1C1A1C"/>
          <w:w w:val="105"/>
        </w:rPr>
        <w:t>the</w:t>
      </w:r>
      <w:r>
        <w:rPr>
          <w:color w:val="1C1A1C"/>
          <w:spacing w:val="-11"/>
          <w:w w:val="105"/>
        </w:rPr>
        <w:t xml:space="preserve"> </w:t>
      </w:r>
      <w:r>
        <w:rPr>
          <w:color w:val="1C1A1C"/>
          <w:w w:val="105"/>
        </w:rPr>
        <w:t>alleged correlation between higher cholesterol and</w:t>
      </w:r>
      <w:r>
        <w:rPr>
          <w:color w:val="1C1A1C"/>
          <w:spacing w:val="-14"/>
          <w:w w:val="105"/>
        </w:rPr>
        <w:t xml:space="preserve"> </w:t>
      </w:r>
      <w:r>
        <w:rPr>
          <w:color w:val="1C1A1C"/>
          <w:w w:val="105"/>
        </w:rPr>
        <w:t>higher</w:t>
      </w:r>
      <w:r>
        <w:rPr>
          <w:color w:val="1C1A1C"/>
          <w:spacing w:val="-8"/>
          <w:w w:val="105"/>
        </w:rPr>
        <w:t xml:space="preserve"> </w:t>
      </w:r>
      <w:r>
        <w:rPr>
          <w:color w:val="1C1A1C"/>
          <w:w w:val="105"/>
        </w:rPr>
        <w:t>cardiac</w:t>
      </w:r>
      <w:r>
        <w:rPr>
          <w:color w:val="1C1A1C"/>
          <w:spacing w:val="-19"/>
          <w:w w:val="105"/>
        </w:rPr>
        <w:t xml:space="preserve"> </w:t>
      </w:r>
      <w:r>
        <w:rPr>
          <w:color w:val="1C1A1C"/>
          <w:w w:val="105"/>
        </w:rPr>
        <w:t>risk</w:t>
      </w:r>
      <w:r>
        <w:rPr>
          <w:color w:val="1C1A1C"/>
          <w:spacing w:val="-7"/>
          <w:w w:val="105"/>
        </w:rPr>
        <w:t xml:space="preserve"> </w:t>
      </w:r>
      <w:r>
        <w:rPr>
          <w:color w:val="1C1A1C"/>
          <w:w w:val="105"/>
        </w:rPr>
        <w:t>is</w:t>
      </w:r>
      <w:r>
        <w:rPr>
          <w:color w:val="1C1A1C"/>
          <w:spacing w:val="-15"/>
          <w:w w:val="105"/>
        </w:rPr>
        <w:t xml:space="preserve"> </w:t>
      </w:r>
      <w:r>
        <w:rPr>
          <w:color w:val="1C1A1C"/>
          <w:w w:val="105"/>
        </w:rPr>
        <w:t>an</w:t>
      </w:r>
      <w:r>
        <w:rPr>
          <w:color w:val="1C1A1C"/>
          <w:spacing w:val="-14"/>
          <w:w w:val="105"/>
        </w:rPr>
        <w:t xml:space="preserve"> </w:t>
      </w:r>
      <w:r>
        <w:rPr>
          <w:color w:val="1C1A1C"/>
          <w:w w:val="105"/>
        </w:rPr>
        <w:t>absolute</w:t>
      </w:r>
      <w:r>
        <w:rPr>
          <w:color w:val="1C1A1C"/>
          <w:spacing w:val="-5"/>
          <w:w w:val="105"/>
        </w:rPr>
        <w:t xml:space="preserve"> </w:t>
      </w:r>
      <w:r>
        <w:rPr>
          <w:color w:val="1C1A1C"/>
          <w:w w:val="105"/>
        </w:rPr>
        <w:t>fallacy.</w:t>
      </w:r>
    </w:p>
    <w:p w:rsidR="009D78A7" w:rsidRDefault="009D78A7">
      <w:pPr>
        <w:pStyle w:val="BodyText"/>
        <w:spacing w:before="140"/>
      </w:pPr>
    </w:p>
    <w:p w:rsidR="009D78A7" w:rsidRDefault="0093348A">
      <w:pPr>
        <w:ind w:left="233"/>
        <w:rPr>
          <w:rFonts w:ascii="Arial"/>
          <w:b/>
          <w:sz w:val="33"/>
        </w:rPr>
      </w:pPr>
      <w:r>
        <w:rPr>
          <w:rFonts w:ascii="Arial"/>
          <w:b/>
          <w:color w:val="1C1A1C"/>
          <w:spacing w:val="-8"/>
          <w:sz w:val="33"/>
        </w:rPr>
        <w:t>FAT</w:t>
      </w:r>
      <w:r>
        <w:rPr>
          <w:rFonts w:ascii="Arial"/>
          <w:b/>
          <w:color w:val="1C1A1C"/>
          <w:spacing w:val="-15"/>
          <w:sz w:val="33"/>
        </w:rPr>
        <w:t xml:space="preserve"> </w:t>
      </w:r>
      <w:r>
        <w:rPr>
          <w:rFonts w:ascii="Arial"/>
          <w:b/>
          <w:color w:val="1C1A1C"/>
          <w:spacing w:val="-8"/>
          <w:sz w:val="33"/>
        </w:rPr>
        <w:t>GENES</w:t>
      </w:r>
      <w:r>
        <w:rPr>
          <w:rFonts w:ascii="Arial"/>
          <w:b/>
          <w:color w:val="1C1A1C"/>
          <w:spacing w:val="-11"/>
          <w:sz w:val="33"/>
        </w:rPr>
        <w:t xml:space="preserve"> </w:t>
      </w:r>
      <w:r>
        <w:rPr>
          <w:rFonts w:ascii="Arial"/>
          <w:b/>
          <w:color w:val="1C1A1C"/>
          <w:spacing w:val="-8"/>
          <w:sz w:val="33"/>
        </w:rPr>
        <w:t>AND</w:t>
      </w:r>
      <w:r>
        <w:rPr>
          <w:rFonts w:ascii="Arial"/>
          <w:b/>
          <w:color w:val="1C1A1C"/>
          <w:spacing w:val="-12"/>
          <w:sz w:val="33"/>
        </w:rPr>
        <w:t xml:space="preserve"> </w:t>
      </w:r>
      <w:r>
        <w:rPr>
          <w:rFonts w:ascii="Arial"/>
          <w:b/>
          <w:color w:val="1C1A1C"/>
          <w:spacing w:val="-8"/>
          <w:sz w:val="33"/>
        </w:rPr>
        <w:t>PHAT</w:t>
      </w:r>
      <w:r>
        <w:rPr>
          <w:rFonts w:ascii="Arial"/>
          <w:b/>
          <w:color w:val="1C1A1C"/>
          <w:spacing w:val="-11"/>
          <w:sz w:val="33"/>
        </w:rPr>
        <w:t xml:space="preserve"> </w:t>
      </w:r>
      <w:r>
        <w:rPr>
          <w:rFonts w:ascii="Arial"/>
          <w:b/>
          <w:color w:val="1C1A1C"/>
          <w:spacing w:val="-8"/>
          <w:sz w:val="33"/>
        </w:rPr>
        <w:t>SCIENCE</w:t>
      </w:r>
    </w:p>
    <w:p w:rsidR="009D78A7" w:rsidRDefault="0093348A">
      <w:pPr>
        <w:pStyle w:val="BodyText"/>
        <w:spacing w:before="309" w:line="261" w:lineRule="auto"/>
        <w:ind w:left="228" w:right="268" w:firstLine="4"/>
      </w:pPr>
      <w:r>
        <w:rPr>
          <w:color w:val="1C1A1C"/>
          <w:w w:val="105"/>
        </w:rPr>
        <w:t>Of</w:t>
      </w:r>
      <w:r>
        <w:rPr>
          <w:color w:val="1C1A1C"/>
          <w:spacing w:val="-3"/>
          <w:w w:val="105"/>
        </w:rPr>
        <w:t xml:space="preserve"> </w:t>
      </w:r>
      <w:r>
        <w:rPr>
          <w:color w:val="1C1A1C"/>
          <w:w w:val="105"/>
        </w:rPr>
        <w:t>all</w:t>
      </w:r>
      <w:r>
        <w:rPr>
          <w:color w:val="1C1A1C"/>
          <w:spacing w:val="-1"/>
          <w:w w:val="105"/>
        </w:rPr>
        <w:t xml:space="preserve"> </w:t>
      </w:r>
      <w:r>
        <w:rPr>
          <w:color w:val="1C1A1C"/>
          <w:w w:val="105"/>
        </w:rPr>
        <w:t>the</w:t>
      </w:r>
      <w:r>
        <w:rPr>
          <w:color w:val="1C1A1C"/>
          <w:spacing w:val="-1"/>
          <w:w w:val="105"/>
        </w:rPr>
        <w:t xml:space="preserve"> </w:t>
      </w:r>
      <w:r>
        <w:rPr>
          <w:color w:val="1C1A1C"/>
          <w:w w:val="105"/>
        </w:rPr>
        <w:t>lessons in this</w:t>
      </w:r>
      <w:r>
        <w:rPr>
          <w:color w:val="1C1A1C"/>
          <w:spacing w:val="-2"/>
          <w:w w:val="105"/>
        </w:rPr>
        <w:t xml:space="preserve"> </w:t>
      </w:r>
      <w:r>
        <w:rPr>
          <w:color w:val="1C1A1C"/>
          <w:w w:val="105"/>
        </w:rPr>
        <w:t>book, the</w:t>
      </w:r>
      <w:r>
        <w:rPr>
          <w:color w:val="1C1A1C"/>
          <w:spacing w:val="-14"/>
          <w:w w:val="105"/>
        </w:rPr>
        <w:t xml:space="preserve"> </w:t>
      </w:r>
      <w:r>
        <w:rPr>
          <w:color w:val="1C1A1C"/>
          <w:w w:val="105"/>
        </w:rPr>
        <w:t>one</w:t>
      </w:r>
      <w:r>
        <w:rPr>
          <w:color w:val="1C1A1C"/>
          <w:spacing w:val="-5"/>
          <w:w w:val="105"/>
        </w:rPr>
        <w:t xml:space="preserve"> </w:t>
      </w:r>
      <w:r>
        <w:rPr>
          <w:color w:val="1C1A1C"/>
          <w:w w:val="105"/>
        </w:rPr>
        <w:t>I</w:t>
      </w:r>
      <w:r>
        <w:rPr>
          <w:color w:val="1C1A1C"/>
          <w:spacing w:val="-1"/>
          <w:w w:val="105"/>
        </w:rPr>
        <w:t xml:space="preserve"> </w:t>
      </w:r>
      <w:r>
        <w:rPr>
          <w:color w:val="1C1A1C"/>
          <w:w w:val="105"/>
        </w:rPr>
        <w:t>hope</w:t>
      </w:r>
      <w:r>
        <w:rPr>
          <w:color w:val="1C1A1C"/>
          <w:spacing w:val="-10"/>
          <w:w w:val="105"/>
        </w:rPr>
        <w:t xml:space="preserve"> </w:t>
      </w:r>
      <w:r>
        <w:rPr>
          <w:color w:val="1C1A1C"/>
          <w:w w:val="105"/>
        </w:rPr>
        <w:t>you take seriously is</w:t>
      </w:r>
      <w:r>
        <w:rPr>
          <w:color w:val="1C1A1C"/>
          <w:spacing w:val="-6"/>
          <w:w w:val="105"/>
        </w:rPr>
        <w:t xml:space="preserve"> </w:t>
      </w:r>
      <w:r>
        <w:rPr>
          <w:color w:val="1C1A1C"/>
          <w:w w:val="105"/>
        </w:rPr>
        <w:t>the</w:t>
      </w:r>
      <w:r>
        <w:rPr>
          <w:color w:val="1C1A1C"/>
          <w:spacing w:val="-12"/>
          <w:w w:val="105"/>
        </w:rPr>
        <w:t xml:space="preserve"> </w:t>
      </w:r>
      <w:r>
        <w:rPr>
          <w:color w:val="1C1A1C"/>
          <w:w w:val="105"/>
        </w:rPr>
        <w:t>follovving: Respect your</w:t>
      </w:r>
      <w:r>
        <w:rPr>
          <w:color w:val="1C1A1C"/>
          <w:spacing w:val="-2"/>
          <w:w w:val="105"/>
        </w:rPr>
        <w:t xml:space="preserve"> </w:t>
      </w:r>
      <w:r>
        <w:rPr>
          <w:color w:val="1C1A1C"/>
          <w:w w:val="105"/>
        </w:rPr>
        <w:t>genome. Fat-not carbohydrate-is the preferred fuel of human metabolism and</w:t>
      </w:r>
      <w:r>
        <w:rPr>
          <w:color w:val="1C1A1C"/>
          <w:spacing w:val="-2"/>
          <w:w w:val="105"/>
        </w:rPr>
        <w:t xml:space="preserve"> </w:t>
      </w:r>
      <w:r>
        <w:rPr>
          <w:color w:val="1C1A1C"/>
          <w:w w:val="105"/>
        </w:rPr>
        <w:t>has been for</w:t>
      </w:r>
      <w:r>
        <w:rPr>
          <w:color w:val="1C1A1C"/>
          <w:spacing w:val="-3"/>
          <w:w w:val="105"/>
        </w:rPr>
        <w:t xml:space="preserve"> </w:t>
      </w:r>
      <w:r>
        <w:rPr>
          <w:color w:val="1C1A1C"/>
          <w:w w:val="105"/>
        </w:rPr>
        <w:t>all of</w:t>
      </w:r>
      <w:r>
        <w:rPr>
          <w:color w:val="1C1A1C"/>
          <w:spacing w:val="-2"/>
          <w:w w:val="105"/>
        </w:rPr>
        <w:t xml:space="preserve"> </w:t>
      </w:r>
      <w:r>
        <w:rPr>
          <w:color w:val="1C1A1C"/>
          <w:w w:val="105"/>
        </w:rPr>
        <w:t>human evolution. We</w:t>
      </w:r>
      <w:r>
        <w:rPr>
          <w:color w:val="1C1A1C"/>
          <w:spacing w:val="-6"/>
          <w:w w:val="105"/>
        </w:rPr>
        <w:t xml:space="preserve"> </w:t>
      </w:r>
      <w:r>
        <w:rPr>
          <w:color w:val="1C1A1C"/>
          <w:w w:val="105"/>
        </w:rPr>
        <w:t>have consumed a</w:t>
      </w:r>
      <w:r>
        <w:rPr>
          <w:color w:val="1C1A1C"/>
          <w:spacing w:val="-6"/>
          <w:w w:val="105"/>
        </w:rPr>
        <w:t xml:space="preserve"> </w:t>
      </w:r>
      <w:r>
        <w:rPr>
          <w:color w:val="1C1A1C"/>
          <w:w w:val="105"/>
        </w:rPr>
        <w:t>high-fat diet for the</w:t>
      </w:r>
      <w:r>
        <w:rPr>
          <w:color w:val="1C1A1C"/>
          <w:spacing w:val="-6"/>
          <w:w w:val="105"/>
        </w:rPr>
        <w:t xml:space="preserve"> </w:t>
      </w:r>
      <w:r>
        <w:rPr>
          <w:color w:val="1C1A1C"/>
          <w:w w:val="105"/>
        </w:rPr>
        <w:t>past two</w:t>
      </w:r>
      <w:r>
        <w:rPr>
          <w:color w:val="1C1A1C"/>
          <w:spacing w:val="-2"/>
          <w:w w:val="105"/>
        </w:rPr>
        <w:t xml:space="preserve"> </w:t>
      </w:r>
      <w:r>
        <w:rPr>
          <w:color w:val="1C1A1C"/>
          <w:w w:val="105"/>
        </w:rPr>
        <w:t>million years</w:t>
      </w:r>
      <w:r>
        <w:rPr>
          <w:color w:val="363636"/>
          <w:w w:val="105"/>
        </w:rPr>
        <w:t xml:space="preserve">, </w:t>
      </w:r>
      <w:r>
        <w:rPr>
          <w:color w:val="1C1A1C"/>
          <w:w w:val="105"/>
        </w:rPr>
        <w:t>and it</w:t>
      </w:r>
      <w:r>
        <w:rPr>
          <w:color w:val="1C1A1C"/>
          <w:spacing w:val="-5"/>
          <w:w w:val="105"/>
        </w:rPr>
        <w:t xml:space="preserve"> </w:t>
      </w:r>
      <w:r>
        <w:rPr>
          <w:color w:val="1C1A1C"/>
          <w:w w:val="105"/>
        </w:rPr>
        <w:t>is</w:t>
      </w:r>
      <w:r>
        <w:rPr>
          <w:color w:val="1C1A1C"/>
          <w:spacing w:val="-4"/>
          <w:w w:val="105"/>
        </w:rPr>
        <w:t xml:space="preserve"> </w:t>
      </w:r>
      <w:r>
        <w:rPr>
          <w:color w:val="1C1A1C"/>
          <w:w w:val="105"/>
        </w:rPr>
        <w:t>only since the</w:t>
      </w:r>
      <w:r>
        <w:rPr>
          <w:color w:val="1C1A1C"/>
          <w:spacing w:val="-1"/>
          <w:w w:val="105"/>
        </w:rPr>
        <w:t xml:space="preserve"> </w:t>
      </w:r>
      <w:r>
        <w:rPr>
          <w:color w:val="1C1A1C"/>
          <w:w w:val="105"/>
        </w:rPr>
        <w:t>advent of</w:t>
      </w:r>
      <w:r>
        <w:rPr>
          <w:color w:val="1C1A1C"/>
          <w:spacing w:val="-1"/>
          <w:w w:val="105"/>
        </w:rPr>
        <w:t xml:space="preserve"> </w:t>
      </w:r>
      <w:r>
        <w:rPr>
          <w:color w:val="1C1A1C"/>
          <w:w w:val="105"/>
        </w:rPr>
        <w:t>agriculture about ten thousand</w:t>
      </w:r>
      <w:r>
        <w:rPr>
          <w:color w:val="1C1A1C"/>
          <w:spacing w:val="-6"/>
          <w:w w:val="105"/>
        </w:rPr>
        <w:t xml:space="preserve"> </w:t>
      </w:r>
      <w:r>
        <w:rPr>
          <w:color w:val="1C1A1C"/>
          <w:w w:val="105"/>
        </w:rPr>
        <w:t>years</w:t>
      </w:r>
      <w:r>
        <w:rPr>
          <w:color w:val="1C1A1C"/>
          <w:spacing w:val="-13"/>
          <w:w w:val="105"/>
        </w:rPr>
        <w:t xml:space="preserve"> </w:t>
      </w:r>
      <w:r>
        <w:rPr>
          <w:color w:val="1C1A1C"/>
          <w:w w:val="105"/>
        </w:rPr>
        <w:t>ago</w:t>
      </w:r>
      <w:r>
        <w:rPr>
          <w:color w:val="1C1A1C"/>
          <w:spacing w:val="-9"/>
          <w:w w:val="105"/>
        </w:rPr>
        <w:t xml:space="preserve"> </w:t>
      </w:r>
      <w:r>
        <w:rPr>
          <w:color w:val="1C1A1C"/>
          <w:w w:val="105"/>
        </w:rPr>
        <w:t>that</w:t>
      </w:r>
      <w:r>
        <w:rPr>
          <w:color w:val="1C1A1C"/>
          <w:spacing w:val="-16"/>
          <w:w w:val="105"/>
        </w:rPr>
        <w:t xml:space="preserve"> </w:t>
      </w:r>
      <w:r>
        <w:rPr>
          <w:color w:val="1C1A1C"/>
          <w:w w:val="105"/>
        </w:rPr>
        <w:t>carbohydrates have</w:t>
      </w:r>
      <w:r>
        <w:rPr>
          <w:color w:val="1C1A1C"/>
          <w:spacing w:val="-17"/>
          <w:w w:val="105"/>
        </w:rPr>
        <w:t xml:space="preserve"> </w:t>
      </w:r>
      <w:r>
        <w:rPr>
          <w:color w:val="1C1A1C"/>
          <w:w w:val="105"/>
        </w:rPr>
        <w:t>become abundant in</w:t>
      </w:r>
      <w:r>
        <w:rPr>
          <w:color w:val="1C1A1C"/>
          <w:spacing w:val="-9"/>
          <w:w w:val="105"/>
        </w:rPr>
        <w:t xml:space="preserve"> </w:t>
      </w:r>
      <w:r>
        <w:rPr>
          <w:color w:val="1C1A1C"/>
          <w:w w:val="105"/>
        </w:rPr>
        <w:t>our</w:t>
      </w:r>
      <w:r>
        <w:rPr>
          <w:color w:val="1C1A1C"/>
          <w:spacing w:val="-4"/>
          <w:w w:val="105"/>
        </w:rPr>
        <w:t xml:space="preserve"> </w:t>
      </w:r>
      <w:r>
        <w:rPr>
          <w:color w:val="1C1A1C"/>
          <w:w w:val="105"/>
        </w:rPr>
        <w:t>food supply. We still</w:t>
      </w:r>
      <w:r>
        <w:rPr>
          <w:color w:val="1C1A1C"/>
          <w:spacing w:val="-2"/>
          <w:w w:val="105"/>
        </w:rPr>
        <w:t xml:space="preserve"> </w:t>
      </w:r>
      <w:r>
        <w:rPr>
          <w:color w:val="1C1A1C"/>
          <w:w w:val="105"/>
        </w:rPr>
        <w:t>have</w:t>
      </w:r>
      <w:r>
        <w:rPr>
          <w:color w:val="1C1A1C"/>
          <w:spacing w:val="-4"/>
          <w:w w:val="105"/>
        </w:rPr>
        <w:t xml:space="preserve"> </w:t>
      </w:r>
      <w:r>
        <w:rPr>
          <w:color w:val="1C1A1C"/>
          <w:w w:val="105"/>
        </w:rPr>
        <w:t>a</w:t>
      </w:r>
      <w:r>
        <w:rPr>
          <w:color w:val="1C1A1C"/>
          <w:spacing w:val="-5"/>
          <w:w w:val="105"/>
        </w:rPr>
        <w:t xml:space="preserve"> </w:t>
      </w:r>
      <w:r>
        <w:rPr>
          <w:color w:val="1C1A1C"/>
          <w:w w:val="105"/>
        </w:rPr>
        <w:t>hunter­ gatherer genome; it's thrifty in the sense that it's programmed</w:t>
      </w:r>
      <w:r>
        <w:rPr>
          <w:color w:val="1C1A1C"/>
          <w:spacing w:val="32"/>
          <w:w w:val="105"/>
        </w:rPr>
        <w:t xml:space="preserve"> </w:t>
      </w:r>
      <w:r>
        <w:rPr>
          <w:color w:val="1C1A1C"/>
          <w:w w:val="105"/>
        </w:rPr>
        <w:t>to</w:t>
      </w:r>
      <w:r>
        <w:rPr>
          <w:color w:val="1C1A1C"/>
          <w:spacing w:val="-8"/>
          <w:w w:val="105"/>
        </w:rPr>
        <w:t xml:space="preserve"> </w:t>
      </w:r>
      <w:r>
        <w:rPr>
          <w:color w:val="1C1A1C"/>
          <w:w w:val="105"/>
        </w:rPr>
        <w:t>make</w:t>
      </w:r>
      <w:r>
        <w:rPr>
          <w:color w:val="1C1A1C"/>
          <w:spacing w:val="-5"/>
          <w:w w:val="105"/>
        </w:rPr>
        <w:t xml:space="preserve"> </w:t>
      </w:r>
      <w:r>
        <w:rPr>
          <w:color w:val="1C1A1C"/>
          <w:w w:val="105"/>
        </w:rPr>
        <w:t>us</w:t>
      </w:r>
      <w:r>
        <w:rPr>
          <w:color w:val="1C1A1C"/>
          <w:spacing w:val="-8"/>
          <w:w w:val="105"/>
        </w:rPr>
        <w:t xml:space="preserve"> </w:t>
      </w:r>
      <w:r>
        <w:rPr>
          <w:color w:val="1C1A1C"/>
          <w:w w:val="105"/>
        </w:rPr>
        <w:t>fat</w:t>
      </w:r>
      <w:r>
        <w:rPr>
          <w:color w:val="1C1A1C"/>
          <w:spacing w:val="-1"/>
          <w:w w:val="105"/>
        </w:rPr>
        <w:t xml:space="preserve"> </w:t>
      </w:r>
      <w:r>
        <w:rPr>
          <w:color w:val="1C1A1C"/>
          <w:w w:val="105"/>
        </w:rPr>
        <w:t>during times of</w:t>
      </w:r>
      <w:r>
        <w:rPr>
          <w:color w:val="1C1A1C"/>
          <w:spacing w:val="-5"/>
          <w:w w:val="105"/>
        </w:rPr>
        <w:t xml:space="preserve"> </w:t>
      </w:r>
      <w:r>
        <w:rPr>
          <w:color w:val="1C1A1C"/>
          <w:w w:val="105"/>
        </w:rPr>
        <w:t>abundance.</w:t>
      </w:r>
    </w:p>
    <w:p w:rsidR="009D78A7" w:rsidRDefault="0093348A">
      <w:pPr>
        <w:pStyle w:val="BodyText"/>
        <w:tabs>
          <w:tab w:val="left" w:pos="2543"/>
        </w:tabs>
        <w:spacing w:line="261" w:lineRule="auto"/>
        <w:ind w:left="226" w:right="345" w:firstLine="7"/>
      </w:pPr>
      <w:r>
        <w:rPr>
          <w:color w:val="1C1A1C"/>
        </w:rPr>
        <w:t>The thrifty gene hypothesis vvas first described by geneticist James</w:t>
      </w:r>
      <w:r>
        <w:rPr>
          <w:color w:val="1C1A1C"/>
        </w:rPr>
        <w:tab/>
        <w:t>eel in 1962 to help explain vvhy type 2 diabetes has such a strong geneti</w:t>
      </w:r>
      <w:r>
        <w:rPr>
          <w:color w:val="1C1A1C"/>
        </w:rPr>
        <w:t>c basis and results in such negative effects favored by natural selection. According to the theory,</w:t>
      </w:r>
      <w:r>
        <w:rPr>
          <w:color w:val="1C1A1C"/>
          <w:spacing w:val="40"/>
        </w:rPr>
        <w:t xml:space="preserve"> </w:t>
      </w:r>
      <w:r>
        <w:rPr>
          <w:color w:val="1C1A1C"/>
        </w:rPr>
        <w:t>the genes that predispose someone to diabetes</w:t>
      </w:r>
    </w:p>
    <w:p w:rsidR="009D78A7" w:rsidRDefault="0093348A">
      <w:pPr>
        <w:pStyle w:val="BodyText"/>
        <w:spacing w:line="264" w:lineRule="auto"/>
        <w:ind w:left="226" w:hanging="11"/>
      </w:pPr>
      <w:r>
        <w:rPr>
          <w:color w:val="1C1A1C"/>
          <w:w w:val="105"/>
        </w:rPr>
        <w:t>-"thrifty genes"-vvere historically advantageous. They helped</w:t>
      </w:r>
      <w:r>
        <w:rPr>
          <w:color w:val="1C1A1C"/>
          <w:spacing w:val="-2"/>
          <w:w w:val="105"/>
        </w:rPr>
        <w:t xml:space="preserve"> </w:t>
      </w:r>
      <w:r>
        <w:rPr>
          <w:color w:val="1C1A1C"/>
          <w:w w:val="105"/>
        </w:rPr>
        <w:t>one</w:t>
      </w:r>
      <w:r>
        <w:rPr>
          <w:color w:val="1C1A1C"/>
          <w:spacing w:val="-20"/>
          <w:w w:val="105"/>
        </w:rPr>
        <w:t xml:space="preserve"> </w:t>
      </w:r>
      <w:r>
        <w:rPr>
          <w:color w:val="1C1A1C"/>
          <w:w w:val="105"/>
        </w:rPr>
        <w:t>fatten</w:t>
      </w:r>
      <w:r>
        <w:rPr>
          <w:color w:val="1C1A1C"/>
          <w:spacing w:val="-14"/>
          <w:w w:val="105"/>
        </w:rPr>
        <w:t xml:space="preserve"> </w:t>
      </w:r>
      <w:r>
        <w:rPr>
          <w:color w:val="1C1A1C"/>
          <w:w w:val="105"/>
        </w:rPr>
        <w:t>up</w:t>
      </w:r>
      <w:r>
        <w:rPr>
          <w:color w:val="1C1A1C"/>
          <w:spacing w:val="-14"/>
          <w:w w:val="105"/>
        </w:rPr>
        <w:t xml:space="preserve"> </w:t>
      </w:r>
      <w:r>
        <w:rPr>
          <w:color w:val="1C1A1C"/>
          <w:w w:val="105"/>
        </w:rPr>
        <w:t>quickly</w:t>
      </w:r>
      <w:r>
        <w:rPr>
          <w:color w:val="1C1A1C"/>
          <w:spacing w:val="-8"/>
          <w:w w:val="105"/>
        </w:rPr>
        <w:t xml:space="preserve"> </w:t>
      </w:r>
      <w:r>
        <w:rPr>
          <w:color w:val="1C1A1C"/>
          <w:w w:val="105"/>
        </w:rPr>
        <w:t>vvhen</w:t>
      </w:r>
      <w:r>
        <w:rPr>
          <w:color w:val="1C1A1C"/>
          <w:spacing w:val="-10"/>
          <w:w w:val="105"/>
        </w:rPr>
        <w:t xml:space="preserve"> </w:t>
      </w:r>
      <w:r>
        <w:rPr>
          <w:color w:val="1C1A1C"/>
          <w:w w:val="105"/>
        </w:rPr>
        <w:t>food</w:t>
      </w:r>
      <w:r>
        <w:rPr>
          <w:color w:val="1C1A1C"/>
          <w:spacing w:val="-11"/>
          <w:w w:val="105"/>
        </w:rPr>
        <w:t xml:space="preserve"> </w:t>
      </w:r>
      <w:r>
        <w:rPr>
          <w:color w:val="1C1A1C"/>
          <w:w w:val="105"/>
        </w:rPr>
        <w:t>was</w:t>
      </w:r>
      <w:r>
        <w:rPr>
          <w:color w:val="1C1A1C"/>
          <w:spacing w:val="-17"/>
          <w:w w:val="105"/>
        </w:rPr>
        <w:t xml:space="preserve"> </w:t>
      </w:r>
      <w:r>
        <w:rPr>
          <w:color w:val="1C1A1C"/>
          <w:w w:val="105"/>
        </w:rPr>
        <w:t>available,</w:t>
      </w:r>
    </w:p>
    <w:p w:rsidR="009D78A7" w:rsidRDefault="009D78A7">
      <w:pPr>
        <w:spacing w:line="264"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9" w:right="312" w:hanging="2"/>
      </w:pPr>
      <w:r>
        <w:rPr>
          <w:color w:val="1C1C1C"/>
        </w:rPr>
        <w:lastRenderedPageBreak/>
        <w:t>since long stretches of food scarcity ·were inevitable. But once</w:t>
      </w:r>
      <w:r>
        <w:rPr>
          <w:color w:val="1C1C1C"/>
          <w:spacing w:val="36"/>
        </w:rPr>
        <w:t xml:space="preserve"> </w:t>
      </w:r>
      <w:r>
        <w:rPr>
          <w:color w:val="1C1C1C"/>
        </w:rPr>
        <w:t>modem</w:t>
      </w:r>
      <w:r>
        <w:rPr>
          <w:color w:val="1C1C1C"/>
          <w:spacing w:val="40"/>
        </w:rPr>
        <w:t xml:space="preserve"> </w:t>
      </w:r>
      <w:r>
        <w:rPr>
          <w:color w:val="1C1C1C"/>
        </w:rPr>
        <w:t>society</w:t>
      </w:r>
      <w:r>
        <w:rPr>
          <w:color w:val="1C1C1C"/>
          <w:spacing w:val="40"/>
        </w:rPr>
        <w:t xml:space="preserve"> </w:t>
      </w:r>
      <w:r>
        <w:rPr>
          <w:color w:val="1C1C1C"/>
        </w:rPr>
        <w:t>changed</w:t>
      </w:r>
      <w:r>
        <w:rPr>
          <w:color w:val="1C1C1C"/>
          <w:spacing w:val="40"/>
        </w:rPr>
        <w:t xml:space="preserve"> </w:t>
      </w:r>
      <w:r>
        <w:rPr>
          <w:color w:val="1C1C1C"/>
        </w:rPr>
        <w:t>our access</w:t>
      </w:r>
      <w:r>
        <w:rPr>
          <w:color w:val="1C1C1C"/>
          <w:spacing w:val="40"/>
        </w:rPr>
        <w:t xml:space="preserve"> </w:t>
      </w:r>
      <w:r>
        <w:rPr>
          <w:color w:val="1C1C1C"/>
        </w:rPr>
        <w:t>to</w:t>
      </w:r>
      <w:r>
        <w:rPr>
          <w:color w:val="1C1C1C"/>
          <w:spacing w:val="36"/>
        </w:rPr>
        <w:t xml:space="preserve"> </w:t>
      </w:r>
      <w:r>
        <w:rPr>
          <w:color w:val="1C1C1C"/>
        </w:rPr>
        <w:t>food,</w:t>
      </w:r>
      <w:r>
        <w:rPr>
          <w:color w:val="1C1C1C"/>
          <w:spacing w:val="40"/>
        </w:rPr>
        <w:t xml:space="preserve"> </w:t>
      </w:r>
      <w:r>
        <w:rPr>
          <w:color w:val="1C1C1C"/>
        </w:rPr>
        <w:t>the thrifty genes were no longer</w:t>
      </w:r>
      <w:r>
        <w:rPr>
          <w:color w:val="1C1C1C"/>
          <w:spacing w:val="40"/>
        </w:rPr>
        <w:t xml:space="preserve"> </w:t>
      </w:r>
      <w:r>
        <w:rPr>
          <w:color w:val="1C1C1C"/>
        </w:rPr>
        <w:t>needed</w:t>
      </w:r>
      <w:r>
        <w:rPr>
          <w:color w:val="1C1C1C"/>
          <w:spacing w:val="40"/>
        </w:rPr>
        <w:t xml:space="preserve"> </w:t>
      </w:r>
      <w:r>
        <w:rPr>
          <w:color w:val="1C1C1C"/>
        </w:rPr>
        <w:t>but were still</w:t>
      </w:r>
      <w:r>
        <w:rPr>
          <w:color w:val="1C1C1C"/>
          <w:w w:val="110"/>
        </w:rPr>
        <w:t xml:space="preserve"> active­ </w:t>
      </w:r>
      <w:r>
        <w:rPr>
          <w:color w:val="1C1C1C"/>
        </w:rPr>
        <w:t xml:space="preserve">essentially preparing us for a famine that never comes. It is believed </w:t>
      </w:r>
      <w:r>
        <w:rPr>
          <w:color w:val="1C1C1C"/>
        </w:rPr>
        <w:t>that our thrifty genes are responsible</w:t>
      </w:r>
      <w:r>
        <w:rPr>
          <w:color w:val="1C1C1C"/>
          <w:spacing w:val="40"/>
        </w:rPr>
        <w:t xml:space="preserve"> </w:t>
      </w:r>
      <w:r>
        <w:rPr>
          <w:color w:val="1C1C1C"/>
        </w:rPr>
        <w:t>for the obesity epidemic, too, \Vhich is closely tied to diabetes.</w:t>
      </w:r>
    </w:p>
    <w:p w:rsidR="009D78A7" w:rsidRDefault="0093348A">
      <w:pPr>
        <w:pStyle w:val="BodyText"/>
        <w:spacing w:line="261" w:lineRule="auto"/>
        <w:ind w:left="225" w:firstLine="395"/>
      </w:pPr>
      <w:r>
        <w:rPr>
          <w:color w:val="1C1C1C"/>
          <w:w w:val="105"/>
        </w:rPr>
        <w:t>Unfortunately,</w:t>
      </w:r>
      <w:r>
        <w:rPr>
          <w:color w:val="1C1C1C"/>
          <w:spacing w:val="-13"/>
          <w:w w:val="105"/>
        </w:rPr>
        <w:t xml:space="preserve"> </w:t>
      </w:r>
      <w:r>
        <w:rPr>
          <w:color w:val="1C1C1C"/>
          <w:w w:val="105"/>
        </w:rPr>
        <w:t>it takes forty thousand to seventy thousand</w:t>
      </w:r>
      <w:r>
        <w:rPr>
          <w:color w:val="1C1C1C"/>
          <w:spacing w:val="-7"/>
          <w:w w:val="105"/>
        </w:rPr>
        <w:t xml:space="preserve"> </w:t>
      </w:r>
      <w:r>
        <w:rPr>
          <w:color w:val="1C1C1C"/>
          <w:w w:val="105"/>
        </w:rPr>
        <w:t>years</w:t>
      </w:r>
      <w:r>
        <w:rPr>
          <w:color w:val="1C1C1C"/>
          <w:spacing w:val="-14"/>
          <w:w w:val="105"/>
        </w:rPr>
        <w:t xml:space="preserve"> </w:t>
      </w:r>
      <w:r>
        <w:rPr>
          <w:color w:val="1C1C1C"/>
          <w:w w:val="105"/>
        </w:rPr>
        <w:t>for</w:t>
      </w:r>
      <w:r>
        <w:rPr>
          <w:color w:val="1C1C1C"/>
          <w:spacing w:val="-14"/>
          <w:w w:val="105"/>
        </w:rPr>
        <w:t xml:space="preserve"> </w:t>
      </w:r>
      <w:r>
        <w:rPr>
          <w:color w:val="1C1C1C"/>
          <w:w w:val="105"/>
        </w:rPr>
        <w:t>any</w:t>
      </w:r>
      <w:r>
        <w:rPr>
          <w:color w:val="1C1C1C"/>
          <w:spacing w:val="-18"/>
          <w:w w:val="105"/>
        </w:rPr>
        <w:t xml:space="preserve"> </w:t>
      </w:r>
      <w:r>
        <w:rPr>
          <w:color w:val="1C1C1C"/>
          <w:w w:val="105"/>
        </w:rPr>
        <w:t>significant</w:t>
      </w:r>
      <w:r>
        <w:rPr>
          <w:color w:val="1C1C1C"/>
          <w:spacing w:val="-3"/>
          <w:w w:val="105"/>
        </w:rPr>
        <w:t xml:space="preserve"> </w:t>
      </w:r>
      <w:r>
        <w:rPr>
          <w:color w:val="1C1C1C"/>
          <w:w w:val="105"/>
        </w:rPr>
        <w:t>changes</w:t>
      </w:r>
      <w:r>
        <w:rPr>
          <w:color w:val="1C1C1C"/>
          <w:spacing w:val="-6"/>
          <w:w w:val="105"/>
        </w:rPr>
        <w:t xml:space="preserve"> </w:t>
      </w:r>
      <w:r>
        <w:rPr>
          <w:color w:val="1C1C1C"/>
          <w:w w:val="105"/>
        </w:rPr>
        <w:t>to</w:t>
      </w:r>
      <w:r>
        <w:rPr>
          <w:color w:val="1C1C1C"/>
          <w:spacing w:val="-15"/>
          <w:w w:val="105"/>
        </w:rPr>
        <w:t xml:space="preserve"> </w:t>
      </w:r>
      <w:r>
        <w:rPr>
          <w:color w:val="1C1C1C"/>
          <w:w w:val="105"/>
        </w:rPr>
        <w:t>take</w:t>
      </w:r>
      <w:r>
        <w:rPr>
          <w:color w:val="1C1C1C"/>
          <w:spacing w:val="-20"/>
          <w:w w:val="105"/>
        </w:rPr>
        <w:t xml:space="preserve"> </w:t>
      </w:r>
      <w:r>
        <w:rPr>
          <w:color w:val="1C1C1C"/>
          <w:w w:val="105"/>
        </w:rPr>
        <w:t>place</w:t>
      </w:r>
      <w:r>
        <w:rPr>
          <w:color w:val="1C1C1C"/>
          <w:spacing w:val="-18"/>
          <w:w w:val="105"/>
        </w:rPr>
        <w:t xml:space="preserve"> </w:t>
      </w:r>
      <w:r>
        <w:rPr>
          <w:color w:val="1C1C1C"/>
          <w:w w:val="105"/>
        </w:rPr>
        <w:t>in the</w:t>
      </w:r>
      <w:r>
        <w:rPr>
          <w:color w:val="1C1C1C"/>
          <w:spacing w:val="-7"/>
          <w:w w:val="105"/>
        </w:rPr>
        <w:t xml:space="preserve"> </w:t>
      </w:r>
      <w:r>
        <w:rPr>
          <w:color w:val="1C1C1C"/>
          <w:w w:val="105"/>
        </w:rPr>
        <w:t>genome that might allo\v us to</w:t>
      </w:r>
      <w:r>
        <w:rPr>
          <w:color w:val="1C1C1C"/>
          <w:spacing w:val="-2"/>
          <w:w w:val="105"/>
        </w:rPr>
        <w:t xml:space="preserve"> </w:t>
      </w:r>
      <w:r>
        <w:rPr>
          <w:color w:val="1C1C1C"/>
          <w:w w:val="105"/>
        </w:rPr>
        <w:t>adapt to</w:t>
      </w:r>
      <w:r>
        <w:rPr>
          <w:color w:val="1C1C1C"/>
          <w:spacing w:val="-8"/>
          <w:w w:val="105"/>
        </w:rPr>
        <w:t xml:space="preserve"> </w:t>
      </w:r>
      <w:r>
        <w:rPr>
          <w:color w:val="1C1C1C"/>
          <w:w w:val="105"/>
        </w:rPr>
        <w:t>such</w:t>
      </w:r>
      <w:r>
        <w:rPr>
          <w:color w:val="1C1C1C"/>
          <w:spacing w:val="-1"/>
          <w:w w:val="105"/>
        </w:rPr>
        <w:t xml:space="preserve"> </w:t>
      </w:r>
      <w:r>
        <w:rPr>
          <w:color w:val="1C1C1C"/>
          <w:w w:val="105"/>
        </w:rPr>
        <w:t>a</w:t>
      </w:r>
      <w:r>
        <w:rPr>
          <w:color w:val="1C1C1C"/>
          <w:spacing w:val="-3"/>
          <w:w w:val="105"/>
        </w:rPr>
        <w:t xml:space="preserve"> </w:t>
      </w:r>
      <w:r>
        <w:rPr>
          <w:color w:val="1C1C1C"/>
          <w:w w:val="105"/>
        </w:rPr>
        <w:t>drastic change in</w:t>
      </w:r>
      <w:r>
        <w:rPr>
          <w:color w:val="1C1C1C"/>
          <w:spacing w:val="-7"/>
          <w:w w:val="105"/>
        </w:rPr>
        <w:t xml:space="preserve"> </w:t>
      </w:r>
      <w:r>
        <w:rPr>
          <w:color w:val="1C1C1C"/>
          <w:w w:val="105"/>
        </w:rPr>
        <w:t>our</w:t>
      </w:r>
      <w:r>
        <w:rPr>
          <w:color w:val="1C1C1C"/>
          <w:spacing w:val="-5"/>
          <w:w w:val="105"/>
        </w:rPr>
        <w:t xml:space="preserve"> </w:t>
      </w:r>
      <w:r>
        <w:rPr>
          <w:color w:val="1C1C1C"/>
          <w:w w:val="105"/>
        </w:rPr>
        <w:t>diet</w:t>
      </w:r>
      <w:r>
        <w:rPr>
          <w:color w:val="1C1C1C"/>
          <w:spacing w:val="-5"/>
          <w:w w:val="105"/>
        </w:rPr>
        <w:t xml:space="preserve"> </w:t>
      </w:r>
      <w:r>
        <w:rPr>
          <w:color w:val="1C1C1C"/>
          <w:w w:val="105"/>
        </w:rPr>
        <w:t>and for</w:t>
      </w:r>
      <w:r>
        <w:rPr>
          <w:color w:val="1C1C1C"/>
          <w:spacing w:val="-6"/>
          <w:w w:val="105"/>
        </w:rPr>
        <w:t xml:space="preserve"> </w:t>
      </w:r>
      <w:r>
        <w:rPr>
          <w:color w:val="1C1C1C"/>
          <w:w w:val="105"/>
        </w:rPr>
        <w:t>our thrifty</w:t>
      </w:r>
      <w:r>
        <w:rPr>
          <w:color w:val="1C1C1C"/>
          <w:spacing w:val="-3"/>
          <w:w w:val="105"/>
        </w:rPr>
        <w:t xml:space="preserve"> </w:t>
      </w:r>
      <w:r>
        <w:rPr>
          <w:color w:val="1C1C1C"/>
          <w:w w:val="105"/>
        </w:rPr>
        <w:t>genes to</w:t>
      </w:r>
      <w:r>
        <w:rPr>
          <w:color w:val="1C1C1C"/>
          <w:spacing w:val="-11"/>
          <w:w w:val="105"/>
        </w:rPr>
        <w:t xml:space="preserve"> </w:t>
      </w:r>
      <w:r>
        <w:rPr>
          <w:color w:val="1C1C1C"/>
          <w:w w:val="105"/>
        </w:rPr>
        <w:t>even think about ignoring the</w:t>
      </w:r>
      <w:r>
        <w:rPr>
          <w:color w:val="1C1C1C"/>
          <w:spacing w:val="-4"/>
          <w:w w:val="105"/>
        </w:rPr>
        <w:t xml:space="preserve"> </w:t>
      </w:r>
      <w:r>
        <w:rPr>
          <w:color w:val="1C1C1C"/>
          <w:w w:val="105"/>
        </w:rPr>
        <w:t>instructions that say</w:t>
      </w:r>
      <w:r>
        <w:rPr>
          <w:color w:val="1C1C1C"/>
          <w:spacing w:val="-12"/>
          <w:w w:val="105"/>
        </w:rPr>
        <w:t xml:space="preserve"> </w:t>
      </w:r>
      <w:r>
        <w:rPr>
          <w:color w:val="1C1C1C"/>
          <w:w w:val="105"/>
        </w:rPr>
        <w:t>"store</w:t>
      </w:r>
      <w:r>
        <w:rPr>
          <w:color w:val="1C1C1C"/>
          <w:spacing w:val="-3"/>
          <w:w w:val="105"/>
        </w:rPr>
        <w:t xml:space="preserve"> </w:t>
      </w:r>
      <w:r>
        <w:rPr>
          <w:color w:val="1C1C1C"/>
          <w:w w:val="105"/>
        </w:rPr>
        <w:t>fat."</w:t>
      </w:r>
      <w:r>
        <w:rPr>
          <w:color w:val="1C1C1C"/>
          <w:spacing w:val="-14"/>
          <w:w w:val="105"/>
        </w:rPr>
        <w:t xml:space="preserve"> </w:t>
      </w:r>
      <w:r>
        <w:rPr>
          <w:color w:val="1C1C1C"/>
          <w:w w:val="105"/>
        </w:rPr>
        <w:t>While some of</w:t>
      </w:r>
      <w:r>
        <w:rPr>
          <w:color w:val="1C1C1C"/>
          <w:spacing w:val="-5"/>
          <w:w w:val="105"/>
        </w:rPr>
        <w:t xml:space="preserve"> </w:t>
      </w:r>
      <w:r>
        <w:rPr>
          <w:color w:val="1C1C1C"/>
          <w:w w:val="105"/>
        </w:rPr>
        <w:t>us</w:t>
      </w:r>
      <w:r>
        <w:rPr>
          <w:color w:val="1C1C1C"/>
          <w:spacing w:val="-1"/>
          <w:w w:val="105"/>
        </w:rPr>
        <w:t xml:space="preserve"> </w:t>
      </w:r>
      <w:r>
        <w:rPr>
          <w:color w:val="1C1C1C"/>
          <w:w w:val="105"/>
        </w:rPr>
        <w:t>like to</w:t>
      </w:r>
      <w:r>
        <w:rPr>
          <w:color w:val="1C1C1C"/>
          <w:spacing w:val="-6"/>
          <w:w w:val="105"/>
        </w:rPr>
        <w:t xml:space="preserve"> </w:t>
      </w:r>
      <w:r>
        <w:rPr>
          <w:color w:val="1C1C1C"/>
          <w:w w:val="105"/>
        </w:rPr>
        <w:t>belie</w:t>
      </w:r>
      <w:r>
        <w:rPr>
          <w:color w:val="1C1C1C"/>
          <w:spacing w:val="40"/>
          <w:w w:val="105"/>
        </w:rPr>
        <w:t xml:space="preserve"> </w:t>
      </w:r>
      <w:r>
        <w:rPr>
          <w:color w:val="1C1C1C"/>
          <w:w w:val="105"/>
        </w:rPr>
        <w:t>e</w:t>
      </w:r>
      <w:r>
        <w:rPr>
          <w:color w:val="1C1C1C"/>
          <w:spacing w:val="-18"/>
          <w:w w:val="105"/>
        </w:rPr>
        <w:t xml:space="preserve"> </w:t>
      </w:r>
      <w:r>
        <w:rPr>
          <w:color w:val="1C1C1C"/>
          <w:w w:val="105"/>
        </w:rPr>
        <w:t>\Ve're plagued with genes that promote</w:t>
      </w:r>
      <w:r>
        <w:rPr>
          <w:color w:val="1C1C1C"/>
          <w:spacing w:val="-18"/>
          <w:w w:val="105"/>
        </w:rPr>
        <w:t xml:space="preserve"> </w:t>
      </w:r>
      <w:r>
        <w:rPr>
          <w:color w:val="1C1C1C"/>
          <w:w w:val="105"/>
        </w:rPr>
        <w:t>fat</w:t>
      </w:r>
      <w:r>
        <w:rPr>
          <w:color w:val="1C1C1C"/>
          <w:spacing w:val="-20"/>
          <w:w w:val="105"/>
        </w:rPr>
        <w:t xml:space="preserve"> </w:t>
      </w:r>
      <w:r>
        <w:rPr>
          <w:color w:val="1C1C1C"/>
          <w:w w:val="105"/>
        </w:rPr>
        <w:t>growth</w:t>
      </w:r>
      <w:r>
        <w:rPr>
          <w:color w:val="1C1C1C"/>
          <w:spacing w:val="-11"/>
          <w:w w:val="105"/>
        </w:rPr>
        <w:t xml:space="preserve"> </w:t>
      </w:r>
      <w:r>
        <w:rPr>
          <w:color w:val="1C1C1C"/>
          <w:w w:val="105"/>
        </w:rPr>
        <w:t>and</w:t>
      </w:r>
      <w:r>
        <w:rPr>
          <w:color w:val="1C1C1C"/>
          <w:spacing w:val="-20"/>
          <w:w w:val="105"/>
        </w:rPr>
        <w:t xml:space="preserve"> </w:t>
      </w:r>
      <w:r>
        <w:rPr>
          <w:color w:val="1C1C1C"/>
          <w:w w:val="105"/>
        </w:rPr>
        <w:t>retention,</w:t>
      </w:r>
      <w:r>
        <w:rPr>
          <w:color w:val="1C1C1C"/>
          <w:spacing w:val="-7"/>
          <w:w w:val="105"/>
        </w:rPr>
        <w:t xml:space="preserve"> </w:t>
      </w:r>
      <w:r>
        <w:rPr>
          <w:color w:val="1C1C1C"/>
          <w:w w:val="105"/>
        </w:rPr>
        <w:t>thus</w:t>
      </w:r>
      <w:r>
        <w:rPr>
          <w:color w:val="1C1C1C"/>
          <w:spacing w:val="-20"/>
          <w:w w:val="105"/>
        </w:rPr>
        <w:t xml:space="preserve"> </w:t>
      </w:r>
      <w:r>
        <w:rPr>
          <w:color w:val="1C1C1C"/>
          <w:w w:val="105"/>
        </w:rPr>
        <w:t>making</w:t>
      </w:r>
      <w:r>
        <w:rPr>
          <w:color w:val="1C1C1C"/>
          <w:spacing w:val="-20"/>
          <w:w w:val="105"/>
        </w:rPr>
        <w:t xml:space="preserve"> </w:t>
      </w:r>
      <w:r>
        <w:rPr>
          <w:color w:val="1C1C1C"/>
          <w:w w:val="105"/>
        </w:rPr>
        <w:t>weight</w:t>
      </w:r>
      <w:r>
        <w:rPr>
          <w:color w:val="1C1C1C"/>
          <w:spacing w:val="-15"/>
          <w:w w:val="105"/>
        </w:rPr>
        <w:t xml:space="preserve"> </w:t>
      </w:r>
      <w:r>
        <w:rPr>
          <w:color w:val="1C1C1C"/>
          <w:w w:val="105"/>
        </w:rPr>
        <w:t>loss and</w:t>
      </w:r>
      <w:r>
        <w:rPr>
          <w:color w:val="1C1C1C"/>
          <w:spacing w:val="-7"/>
          <w:w w:val="105"/>
        </w:rPr>
        <w:t xml:space="preserve"> </w:t>
      </w:r>
      <w:r>
        <w:rPr>
          <w:color w:val="1C1C1C"/>
          <w:w w:val="105"/>
        </w:rPr>
        <w:t>maintenance hard</w:t>
      </w:r>
      <w:r>
        <w:rPr>
          <w:color w:val="1C1C1C"/>
          <w:spacing w:val="80"/>
          <w:w w:val="105"/>
        </w:rPr>
        <w:t xml:space="preserve"> </w:t>
      </w:r>
      <w:r>
        <w:rPr>
          <w:color w:val="1C1C1C"/>
          <w:w w:val="105"/>
        </w:rPr>
        <w:t>the</w:t>
      </w:r>
      <w:r>
        <w:rPr>
          <w:color w:val="1C1C1C"/>
          <w:spacing w:val="-5"/>
          <w:w w:val="105"/>
        </w:rPr>
        <w:t xml:space="preserve"> </w:t>
      </w:r>
      <w:r>
        <w:rPr>
          <w:color w:val="1C1C1C"/>
          <w:w w:val="105"/>
        </w:rPr>
        <w:t>truth</w:t>
      </w:r>
      <w:r>
        <w:rPr>
          <w:color w:val="1C1C1C"/>
          <w:spacing w:val="-1"/>
          <w:w w:val="105"/>
        </w:rPr>
        <w:t xml:space="preserve"> </w:t>
      </w:r>
      <w:r>
        <w:rPr>
          <w:color w:val="1C1C1C"/>
          <w:w w:val="105"/>
        </w:rPr>
        <w:t>is</w:t>
      </w:r>
      <w:r>
        <w:rPr>
          <w:color w:val="1C1C1C"/>
          <w:spacing w:val="-15"/>
          <w:w w:val="105"/>
        </w:rPr>
        <w:t xml:space="preserve"> </w:t>
      </w:r>
      <w:r>
        <w:rPr>
          <w:color w:val="1C1C1C"/>
          <w:w w:val="105"/>
        </w:rPr>
        <w:t>we</w:t>
      </w:r>
      <w:r>
        <w:rPr>
          <w:color w:val="1C1C1C"/>
          <w:spacing w:val="-7"/>
          <w:w w:val="105"/>
        </w:rPr>
        <w:t xml:space="preserve"> </w:t>
      </w:r>
      <w:r>
        <w:rPr>
          <w:color w:val="1C1C1C"/>
          <w:w w:val="105"/>
        </w:rPr>
        <w:t>all</w:t>
      </w:r>
      <w:r>
        <w:rPr>
          <w:color w:val="1C1C1C"/>
          <w:spacing w:val="-1"/>
          <w:w w:val="105"/>
        </w:rPr>
        <w:t xml:space="preserve"> </w:t>
      </w:r>
      <w:r>
        <w:rPr>
          <w:color w:val="1C1C1C"/>
          <w:w w:val="105"/>
        </w:rPr>
        <w:t>carry the</w:t>
      </w:r>
      <w:r>
        <w:rPr>
          <w:color w:val="1C1C1C"/>
          <w:spacing w:val="-15"/>
          <w:w w:val="105"/>
        </w:rPr>
        <w:t xml:space="preserve"> </w:t>
      </w:r>
      <w:r>
        <w:rPr>
          <w:color w:val="1C1C1C"/>
          <w:w w:val="105"/>
        </w:rPr>
        <w:t>"fat gene." It's part of our human constitution and, for the majority of</w:t>
      </w:r>
      <w:r>
        <w:rPr>
          <w:color w:val="1C1C1C"/>
          <w:spacing w:val="-2"/>
          <w:w w:val="105"/>
        </w:rPr>
        <w:t xml:space="preserve"> </w:t>
      </w:r>
      <w:r>
        <w:rPr>
          <w:color w:val="1C1C1C"/>
          <w:w w:val="105"/>
        </w:rPr>
        <w:t>our existence on the</w:t>
      </w:r>
      <w:r>
        <w:rPr>
          <w:color w:val="1C1C1C"/>
          <w:spacing w:val="-7"/>
          <w:w w:val="105"/>
        </w:rPr>
        <w:t xml:space="preserve"> </w:t>
      </w:r>
      <w:r>
        <w:rPr>
          <w:color w:val="1C1C1C"/>
          <w:w w:val="105"/>
        </w:rPr>
        <w:t>planet, has</w:t>
      </w:r>
      <w:r>
        <w:rPr>
          <w:color w:val="1C1C1C"/>
          <w:spacing w:val="-8"/>
          <w:w w:val="105"/>
        </w:rPr>
        <w:t xml:space="preserve"> </w:t>
      </w:r>
      <w:r>
        <w:rPr>
          <w:color w:val="1C1C1C"/>
          <w:w w:val="105"/>
        </w:rPr>
        <w:t>kept</w:t>
      </w:r>
      <w:r>
        <w:rPr>
          <w:color w:val="1C1C1C"/>
          <w:spacing w:val="-2"/>
          <w:w w:val="105"/>
        </w:rPr>
        <w:t xml:space="preserve"> </w:t>
      </w:r>
      <w:r>
        <w:rPr>
          <w:color w:val="1C1C1C"/>
          <w:w w:val="105"/>
        </w:rPr>
        <w:t>us</w:t>
      </w:r>
      <w:r>
        <w:rPr>
          <w:color w:val="1C1C1C"/>
          <w:spacing w:val="-5"/>
          <w:w w:val="105"/>
        </w:rPr>
        <w:t xml:space="preserve"> </w:t>
      </w:r>
      <w:r>
        <w:rPr>
          <w:color w:val="1C1C1C"/>
          <w:w w:val="105"/>
        </w:rPr>
        <w:t>alive.</w:t>
      </w:r>
    </w:p>
    <w:p w:rsidR="009D78A7" w:rsidRDefault="0093348A">
      <w:pPr>
        <w:pStyle w:val="BodyText"/>
        <w:spacing w:line="261" w:lineRule="auto"/>
        <w:ind w:left="228" w:right="345" w:firstLine="393"/>
      </w:pPr>
      <w:r>
        <w:rPr>
          <w:color w:val="1C1C1C"/>
        </w:rPr>
        <w:t>Our forebears could not have had any meaningful exposure to carbohydrates, exce</w:t>
      </w:r>
      <w:r>
        <w:rPr>
          <w:color w:val="1C1C1C"/>
        </w:rPr>
        <w:t>pt perhaps in the late summer \Vhen fruit ripened. Interestingly, this type of carbohydrate \Vould have tended to increase fat creation and deposition so \Ve could get through the \Vinter \Vhen food and calories were less available. No\v, ho\vever, \Ve sig</w:t>
      </w:r>
      <w:r>
        <w:rPr>
          <w:color w:val="1C1C1C"/>
        </w:rPr>
        <w:t>nal our bodies to store fat 365 days a year. And through science \Ve are learning about the consequences.</w:t>
      </w:r>
    </w:p>
    <w:p w:rsidR="009D78A7" w:rsidRDefault="0093348A">
      <w:pPr>
        <w:pStyle w:val="BodyText"/>
        <w:spacing w:line="343" w:lineRule="exact"/>
        <w:ind w:left="623"/>
      </w:pPr>
      <w:r>
        <w:rPr>
          <w:color w:val="1C1C1C"/>
        </w:rPr>
        <w:t>The</w:t>
      </w:r>
      <w:r>
        <w:rPr>
          <w:color w:val="1C1C1C"/>
          <w:spacing w:val="5"/>
        </w:rPr>
        <w:t xml:space="preserve"> </w:t>
      </w:r>
      <w:r>
        <w:rPr>
          <w:color w:val="1C1C1C"/>
        </w:rPr>
        <w:t>Framingham</w:t>
      </w:r>
      <w:r>
        <w:rPr>
          <w:color w:val="1C1C1C"/>
          <w:spacing w:val="20"/>
        </w:rPr>
        <w:t xml:space="preserve"> </w:t>
      </w:r>
      <w:r>
        <w:rPr>
          <w:color w:val="1C1C1C"/>
        </w:rPr>
        <w:t>Heart</w:t>
      </w:r>
      <w:r>
        <w:rPr>
          <w:color w:val="1C1C1C"/>
          <w:spacing w:val="15"/>
        </w:rPr>
        <w:t xml:space="preserve"> </w:t>
      </w:r>
      <w:r>
        <w:rPr>
          <w:color w:val="1C1C1C"/>
        </w:rPr>
        <w:t>Study</w:t>
      </w:r>
      <w:r>
        <w:rPr>
          <w:color w:val="1C1C1C"/>
          <w:spacing w:val="20"/>
        </w:rPr>
        <w:t xml:space="preserve"> </w:t>
      </w:r>
      <w:r>
        <w:rPr>
          <w:color w:val="1C1C1C"/>
        </w:rPr>
        <w:t>referenced</w:t>
      </w:r>
      <w:r>
        <w:rPr>
          <w:color w:val="1C1C1C"/>
          <w:spacing w:val="30"/>
        </w:rPr>
        <w:t xml:space="preserve"> </w:t>
      </w:r>
      <w:r>
        <w:rPr>
          <w:color w:val="1C1C1C"/>
        </w:rPr>
        <w:t>in</w:t>
      </w:r>
      <w:r>
        <w:rPr>
          <w:color w:val="1C1C1C"/>
          <w:spacing w:val="4"/>
        </w:rPr>
        <w:t xml:space="preserve"> </w:t>
      </w:r>
      <w:r>
        <w:rPr>
          <w:color w:val="1C1C1C"/>
        </w:rPr>
        <w:t>the</w:t>
      </w:r>
      <w:r>
        <w:rPr>
          <w:color w:val="1C1C1C"/>
          <w:spacing w:val="2"/>
        </w:rPr>
        <w:t xml:space="preserve"> </w:t>
      </w:r>
      <w:r>
        <w:rPr>
          <w:color w:val="1C1C1C"/>
          <w:spacing w:val="-2"/>
        </w:rPr>
        <w:t>first</w:t>
      </w:r>
    </w:p>
    <w:p w:rsidR="009D78A7" w:rsidRDefault="009D78A7">
      <w:pPr>
        <w:spacing w:line="343" w:lineRule="exact"/>
        <w:sectPr w:rsidR="009D78A7">
          <w:pgSz w:w="8400" w:h="10130"/>
          <w:pgMar w:top="160" w:right="300" w:bottom="280" w:left="320" w:header="720" w:footer="720" w:gutter="0"/>
          <w:cols w:space="720"/>
        </w:sectPr>
      </w:pPr>
    </w:p>
    <w:p w:rsidR="009D78A7" w:rsidRDefault="0093348A">
      <w:pPr>
        <w:pStyle w:val="BodyText"/>
        <w:spacing w:before="74" w:line="259" w:lineRule="auto"/>
        <w:ind w:left="225" w:right="252" w:firstLine="6"/>
        <w:rPr>
          <w:sz w:val="31"/>
        </w:rPr>
      </w:pPr>
      <w:r>
        <w:rPr>
          <w:color w:val="1C1C1C"/>
        </w:rPr>
        <w:lastRenderedPageBreak/>
        <w:t>chapter, vvhich identified a linear association bet\veen total cholesterol</w:t>
      </w:r>
      <w:r>
        <w:rPr>
          <w:color w:val="1C1C1C"/>
          <w:spacing w:val="40"/>
        </w:rPr>
        <w:t xml:space="preserve"> </w:t>
      </w:r>
      <w:r>
        <w:rPr>
          <w:color w:val="1C1C1C"/>
        </w:rPr>
        <w:t xml:space="preserve">and cognitive performance, is just the tip of the iceberg. In the fall of 2012, a report in the </w:t>
      </w:r>
      <w:r>
        <w:rPr>
          <w:i/>
          <w:color w:val="1C1C1C"/>
          <w:sz w:val="31"/>
        </w:rPr>
        <w:t xml:space="preserve">Journal of Alzheimer's Disease </w:t>
      </w:r>
      <w:r>
        <w:rPr>
          <w:color w:val="1C1C1C"/>
        </w:rPr>
        <w:t>published research from the Mayo Clinic revealing that older people who fill their plates vvith carbohydrates have</w:t>
      </w:r>
      <w:r>
        <w:rPr>
          <w:color w:val="1C1C1C"/>
          <w:spacing w:val="-2"/>
        </w:rPr>
        <w:t xml:space="preserve"> </w:t>
      </w:r>
      <w:r>
        <w:rPr>
          <w:color w:val="1C1C1C"/>
        </w:rPr>
        <w:t xml:space="preserve">nearly </w:t>
      </w:r>
      <w:r>
        <w:rPr>
          <w:i/>
          <w:color w:val="1C1C1C"/>
          <w:sz w:val="31"/>
        </w:rPr>
        <w:t>four ti</w:t>
      </w:r>
      <w:r>
        <w:rPr>
          <w:i/>
          <w:color w:val="1C1C1C"/>
          <w:sz w:val="31"/>
        </w:rPr>
        <w:t xml:space="preserve">mes </w:t>
      </w:r>
      <w:r>
        <w:rPr>
          <w:color w:val="1C1C1C"/>
        </w:rPr>
        <w:t>the risk of developing mild cognitive impairment (MCI), generally considered a precursor to Alzheimer</w:t>
      </w:r>
      <w:r>
        <w:rPr>
          <w:color w:val="1C1C1C"/>
          <w:spacing w:val="40"/>
        </w:rPr>
        <w:t xml:space="preserve"> </w:t>
      </w:r>
      <w:r>
        <w:rPr>
          <w:color w:val="1C1C1C"/>
        </w:rPr>
        <w:t>s disease. Signs of MCI include problems vvith memory, language, thinking, and judgment. This particular study found that those vvhose diets vvere hig</w:t>
      </w:r>
      <w:r>
        <w:rPr>
          <w:color w:val="1C1C1C"/>
        </w:rPr>
        <w:t>hest in healthy fats were 42 percent less likely to experience cognitive impairment; people who had the highest intake of protein from healthy sources like chicken, meat, and fish enjoyed</w:t>
      </w:r>
      <w:r>
        <w:rPr>
          <w:color w:val="1C1C1C"/>
          <w:spacing w:val="40"/>
        </w:rPr>
        <w:t xml:space="preserve"> </w:t>
      </w:r>
      <w:r>
        <w:rPr>
          <w:color w:val="1C1C1C"/>
        </w:rPr>
        <w:t>a reduced risk of 21 percent.</w:t>
      </w:r>
      <w:r>
        <w:rPr>
          <w:color w:val="2F2D75"/>
          <w:position w:val="9"/>
          <w:sz w:val="31"/>
        </w:rPr>
        <w:t>1</w:t>
      </w:r>
    </w:p>
    <w:p w:rsidR="009D78A7" w:rsidRDefault="0093348A">
      <w:pPr>
        <w:pStyle w:val="BodyText"/>
        <w:spacing w:before="14" w:line="261" w:lineRule="auto"/>
        <w:ind w:left="230" w:right="209" w:firstLine="390"/>
      </w:pPr>
      <w:r>
        <w:rPr>
          <w:color w:val="1C1C1C"/>
          <w:w w:val="105"/>
        </w:rPr>
        <w:t>Earlier studies examining patterns in</w:t>
      </w:r>
      <w:r>
        <w:rPr>
          <w:color w:val="1C1C1C"/>
          <w:spacing w:val="-4"/>
          <w:w w:val="105"/>
        </w:rPr>
        <w:t xml:space="preserve"> </w:t>
      </w:r>
      <w:r>
        <w:rPr>
          <w:color w:val="1C1C1C"/>
          <w:w w:val="105"/>
        </w:rPr>
        <w:t>diet</w:t>
      </w:r>
      <w:r>
        <w:rPr>
          <w:color w:val="1C1C1C"/>
          <w:spacing w:val="-3"/>
          <w:w w:val="105"/>
        </w:rPr>
        <w:t xml:space="preserve"> </w:t>
      </w:r>
      <w:r>
        <w:rPr>
          <w:color w:val="1C1C1C"/>
          <w:w w:val="105"/>
        </w:rPr>
        <w:t>and</w:t>
      </w:r>
      <w:r>
        <w:rPr>
          <w:color w:val="1C1C1C"/>
          <w:spacing w:val="-3"/>
          <w:w w:val="105"/>
        </w:rPr>
        <w:t xml:space="preserve"> </w:t>
      </w:r>
      <w:r>
        <w:rPr>
          <w:color w:val="1C1C1C"/>
          <w:w w:val="105"/>
        </w:rPr>
        <w:t>risk for dementia</w:t>
      </w:r>
      <w:r>
        <w:rPr>
          <w:color w:val="1C1C1C"/>
          <w:spacing w:val="-20"/>
          <w:w w:val="105"/>
        </w:rPr>
        <w:t xml:space="preserve"> </w:t>
      </w:r>
      <w:r>
        <w:rPr>
          <w:color w:val="1C1C1C"/>
          <w:w w:val="105"/>
        </w:rPr>
        <w:t>unveiled</w:t>
      </w:r>
      <w:r>
        <w:rPr>
          <w:color w:val="1C1C1C"/>
          <w:spacing w:val="-20"/>
          <w:w w:val="105"/>
        </w:rPr>
        <w:t xml:space="preserve"> </w:t>
      </w:r>
      <w:r>
        <w:rPr>
          <w:color w:val="1C1C1C"/>
          <w:w w:val="105"/>
        </w:rPr>
        <w:t>similar</w:t>
      </w:r>
      <w:r>
        <w:rPr>
          <w:color w:val="1C1C1C"/>
          <w:spacing w:val="-19"/>
          <w:w w:val="105"/>
        </w:rPr>
        <w:t xml:space="preserve"> </w:t>
      </w:r>
      <w:r>
        <w:rPr>
          <w:color w:val="1C1C1C"/>
          <w:w w:val="105"/>
        </w:rPr>
        <w:t>findings.</w:t>
      </w:r>
      <w:r>
        <w:rPr>
          <w:color w:val="1C1C1C"/>
          <w:spacing w:val="-20"/>
          <w:w w:val="105"/>
        </w:rPr>
        <w:t xml:space="preserve"> </w:t>
      </w:r>
      <w:r>
        <w:rPr>
          <w:color w:val="1C1C1C"/>
          <w:w w:val="105"/>
        </w:rPr>
        <w:t>One</w:t>
      </w:r>
      <w:r>
        <w:rPr>
          <w:color w:val="1C1C1C"/>
          <w:spacing w:val="-20"/>
          <w:w w:val="105"/>
        </w:rPr>
        <w:t xml:space="preserve"> </w:t>
      </w:r>
      <w:r>
        <w:rPr>
          <w:color w:val="1C1C1C"/>
          <w:w w:val="105"/>
        </w:rPr>
        <w:t>of</w:t>
      </w:r>
      <w:r>
        <w:rPr>
          <w:color w:val="1C1C1C"/>
          <w:spacing w:val="-20"/>
          <w:w w:val="105"/>
        </w:rPr>
        <w:t xml:space="preserve"> </w:t>
      </w:r>
      <w:r>
        <w:rPr>
          <w:color w:val="1C1C1C"/>
          <w:w w:val="105"/>
        </w:rPr>
        <w:t>the</w:t>
      </w:r>
      <w:r>
        <w:rPr>
          <w:color w:val="1C1C1C"/>
          <w:spacing w:val="-19"/>
          <w:w w:val="105"/>
        </w:rPr>
        <w:t xml:space="preserve"> </w:t>
      </w:r>
      <w:r>
        <w:rPr>
          <w:color w:val="1C1C1C"/>
          <w:w w:val="105"/>
        </w:rPr>
        <w:t>first</w:t>
      </w:r>
      <w:r>
        <w:rPr>
          <w:color w:val="1C1C1C"/>
          <w:spacing w:val="-20"/>
          <w:w w:val="105"/>
        </w:rPr>
        <w:t xml:space="preserve"> </w:t>
      </w:r>
      <w:r>
        <w:rPr>
          <w:color w:val="1C1C1C"/>
          <w:w w:val="105"/>
        </w:rPr>
        <w:t>studies to</w:t>
      </w:r>
      <w:r>
        <w:rPr>
          <w:color w:val="1C1C1C"/>
          <w:spacing w:val="-8"/>
          <w:w w:val="105"/>
        </w:rPr>
        <w:t xml:space="preserve"> </w:t>
      </w:r>
      <w:r>
        <w:rPr>
          <w:color w:val="1C1C1C"/>
          <w:w w:val="105"/>
        </w:rPr>
        <w:t>really</w:t>
      </w:r>
      <w:r>
        <w:rPr>
          <w:color w:val="1C1C1C"/>
          <w:spacing w:val="-4"/>
          <w:w w:val="105"/>
        </w:rPr>
        <w:t xml:space="preserve"> </w:t>
      </w:r>
      <w:r>
        <w:rPr>
          <w:color w:val="1C1C1C"/>
          <w:w w:val="105"/>
        </w:rPr>
        <w:t>compare the</w:t>
      </w:r>
      <w:r>
        <w:rPr>
          <w:color w:val="1C1C1C"/>
          <w:spacing w:val="-18"/>
          <w:w w:val="105"/>
        </w:rPr>
        <w:t xml:space="preserve"> </w:t>
      </w:r>
      <w:r>
        <w:rPr>
          <w:color w:val="1C1C1C"/>
          <w:w w:val="105"/>
        </w:rPr>
        <w:t>difference in</w:t>
      </w:r>
      <w:r>
        <w:rPr>
          <w:color w:val="1C1C1C"/>
          <w:spacing w:val="-17"/>
          <w:w w:val="105"/>
        </w:rPr>
        <w:t xml:space="preserve"> </w:t>
      </w:r>
      <w:r>
        <w:rPr>
          <w:color w:val="1C1C1C"/>
          <w:w w:val="105"/>
        </w:rPr>
        <w:t>fat</w:t>
      </w:r>
      <w:r>
        <w:rPr>
          <w:color w:val="1C1C1C"/>
          <w:spacing w:val="-10"/>
          <w:w w:val="105"/>
        </w:rPr>
        <w:t xml:space="preserve"> </w:t>
      </w:r>
      <w:r>
        <w:rPr>
          <w:color w:val="1C1C1C"/>
          <w:w w:val="105"/>
        </w:rPr>
        <w:t>content</w:t>
      </w:r>
      <w:r>
        <w:rPr>
          <w:color w:val="1C1C1C"/>
          <w:spacing w:val="-3"/>
          <w:w w:val="105"/>
        </w:rPr>
        <w:t xml:space="preserve"> </w:t>
      </w:r>
      <w:r>
        <w:rPr>
          <w:color w:val="1C1C1C"/>
          <w:w w:val="105"/>
        </w:rPr>
        <w:t>bet\veen an Alzheimer's brain</w:t>
      </w:r>
      <w:r>
        <w:rPr>
          <w:color w:val="1C1C1C"/>
          <w:spacing w:val="-5"/>
          <w:w w:val="105"/>
        </w:rPr>
        <w:t xml:space="preserve"> </w:t>
      </w:r>
      <w:r>
        <w:rPr>
          <w:color w:val="1C1C1C"/>
          <w:w w:val="105"/>
        </w:rPr>
        <w:t>and a</w:t>
      </w:r>
      <w:r>
        <w:rPr>
          <w:color w:val="1C1C1C"/>
          <w:spacing w:val="-14"/>
          <w:w w:val="105"/>
        </w:rPr>
        <w:t xml:space="preserve"> </w:t>
      </w:r>
      <w:r>
        <w:rPr>
          <w:color w:val="1C1C1C"/>
          <w:w w:val="105"/>
        </w:rPr>
        <w:t>healthy</w:t>
      </w:r>
      <w:r>
        <w:rPr>
          <w:color w:val="1C1C1C"/>
          <w:spacing w:val="-5"/>
          <w:w w:val="105"/>
        </w:rPr>
        <w:t xml:space="preserve"> </w:t>
      </w:r>
      <w:r>
        <w:rPr>
          <w:color w:val="1C1C1C"/>
          <w:w w:val="105"/>
        </w:rPr>
        <w:t>brain</w:t>
      </w:r>
      <w:r>
        <w:rPr>
          <w:color w:val="1C1C1C"/>
          <w:spacing w:val="-1"/>
          <w:w w:val="105"/>
        </w:rPr>
        <w:t xml:space="preserve"> </w:t>
      </w:r>
      <w:r>
        <w:rPr>
          <w:color w:val="1C1C1C"/>
          <w:w w:val="105"/>
        </w:rPr>
        <w:t>was</w:t>
      </w:r>
      <w:r>
        <w:rPr>
          <w:color w:val="1C1C1C"/>
          <w:spacing w:val="-6"/>
          <w:w w:val="105"/>
        </w:rPr>
        <w:t xml:space="preserve"> </w:t>
      </w:r>
      <w:r>
        <w:rPr>
          <w:color w:val="1C1C1C"/>
          <w:w w:val="105"/>
        </w:rPr>
        <w:t>published in 1998.</w:t>
      </w:r>
      <w:r>
        <w:rPr>
          <w:color w:val="2F2D75"/>
          <w:w w:val="105"/>
          <w:position w:val="9"/>
          <w:sz w:val="31"/>
        </w:rPr>
        <w:t>1</w:t>
      </w:r>
      <w:r>
        <w:rPr>
          <w:color w:val="2F2D75"/>
          <w:spacing w:val="-20"/>
          <w:w w:val="105"/>
          <w:position w:val="9"/>
          <w:sz w:val="31"/>
        </w:rPr>
        <w:t xml:space="preserve"> </w:t>
      </w:r>
      <w:r>
        <w:rPr>
          <w:color w:val="1C1C1C"/>
          <w:w w:val="105"/>
        </w:rPr>
        <w:t>In</w:t>
      </w:r>
      <w:r>
        <w:rPr>
          <w:color w:val="1C1C1C"/>
          <w:spacing w:val="-3"/>
          <w:w w:val="105"/>
        </w:rPr>
        <w:t xml:space="preserve"> </w:t>
      </w:r>
      <w:r>
        <w:rPr>
          <w:color w:val="1C1C1C"/>
          <w:w w:val="105"/>
        </w:rPr>
        <w:t>this</w:t>
      </w:r>
      <w:r>
        <w:rPr>
          <w:color w:val="1C1C1C"/>
          <w:spacing w:val="-3"/>
          <w:w w:val="105"/>
        </w:rPr>
        <w:t xml:space="preserve"> </w:t>
      </w:r>
      <w:r>
        <w:rPr>
          <w:color w:val="1C1C1C"/>
          <w:w w:val="105"/>
        </w:rPr>
        <w:t>post-mortem study,</w:t>
      </w:r>
      <w:r>
        <w:rPr>
          <w:color w:val="1C1C1C"/>
          <w:spacing w:val="-10"/>
          <w:w w:val="105"/>
        </w:rPr>
        <w:t xml:space="preserve"> </w:t>
      </w:r>
      <w:r>
        <w:rPr>
          <w:color w:val="1C1C1C"/>
          <w:w w:val="105"/>
        </w:rPr>
        <w:t>researchers</w:t>
      </w:r>
      <w:r>
        <w:rPr>
          <w:color w:val="1C1C1C"/>
          <w:spacing w:val="26"/>
          <w:w w:val="105"/>
        </w:rPr>
        <w:t xml:space="preserve"> </w:t>
      </w:r>
      <w:r>
        <w:rPr>
          <w:color w:val="1C1C1C"/>
          <w:w w:val="105"/>
        </w:rPr>
        <w:t>in</w:t>
      </w:r>
      <w:r>
        <w:rPr>
          <w:color w:val="1C1C1C"/>
          <w:spacing w:val="-4"/>
          <w:w w:val="105"/>
        </w:rPr>
        <w:t xml:space="preserve"> </w:t>
      </w:r>
      <w:r>
        <w:rPr>
          <w:color w:val="1C1C1C"/>
          <w:w w:val="105"/>
        </w:rPr>
        <w:t>the</w:t>
      </w:r>
    </w:p>
    <w:p w:rsidR="009D78A7" w:rsidRDefault="0093348A">
      <w:pPr>
        <w:pStyle w:val="BodyText"/>
        <w:spacing w:before="5" w:line="261" w:lineRule="auto"/>
        <w:ind w:left="226" w:right="235" w:firstLine="231"/>
      </w:pPr>
      <w:r>
        <w:rPr>
          <w:color w:val="1C1C1C"/>
          <w:w w:val="105"/>
        </w:rPr>
        <w:t>etherlands found that the</w:t>
      </w:r>
      <w:r>
        <w:rPr>
          <w:color w:val="1C1C1C"/>
          <w:spacing w:val="-16"/>
          <w:w w:val="105"/>
        </w:rPr>
        <w:t xml:space="preserve"> </w:t>
      </w:r>
      <w:r>
        <w:rPr>
          <w:color w:val="1C1C1C"/>
          <w:w w:val="105"/>
        </w:rPr>
        <w:t>Alzheimer's patients had significantly reduced amounts of</w:t>
      </w:r>
      <w:r>
        <w:rPr>
          <w:color w:val="1C1C1C"/>
          <w:spacing w:val="-5"/>
          <w:w w:val="105"/>
        </w:rPr>
        <w:t xml:space="preserve"> </w:t>
      </w:r>
      <w:r>
        <w:rPr>
          <w:color w:val="1C1C1C"/>
          <w:w w:val="105"/>
        </w:rPr>
        <w:t>fats,</w:t>
      </w:r>
      <w:r>
        <w:rPr>
          <w:color w:val="1C1C1C"/>
          <w:spacing w:val="-8"/>
          <w:w w:val="105"/>
        </w:rPr>
        <w:t xml:space="preserve"> </w:t>
      </w:r>
      <w:r>
        <w:rPr>
          <w:color w:val="1C1C1C"/>
          <w:w w:val="105"/>
        </w:rPr>
        <w:t>notably cholesterol and</w:t>
      </w:r>
      <w:r>
        <w:rPr>
          <w:color w:val="1C1C1C"/>
          <w:spacing w:val="-20"/>
          <w:w w:val="105"/>
        </w:rPr>
        <w:t xml:space="preserve"> </w:t>
      </w:r>
      <w:r>
        <w:rPr>
          <w:color w:val="1C1C1C"/>
          <w:w w:val="105"/>
        </w:rPr>
        <w:t>free</w:t>
      </w:r>
      <w:r>
        <w:rPr>
          <w:color w:val="1C1C1C"/>
          <w:spacing w:val="-20"/>
          <w:w w:val="105"/>
        </w:rPr>
        <w:t xml:space="preserve"> </w:t>
      </w:r>
      <w:r>
        <w:rPr>
          <w:color w:val="1C1C1C"/>
          <w:w w:val="105"/>
        </w:rPr>
        <w:t>fatty</w:t>
      </w:r>
      <w:r>
        <w:rPr>
          <w:color w:val="1C1C1C"/>
          <w:spacing w:val="-20"/>
          <w:w w:val="105"/>
        </w:rPr>
        <w:t xml:space="preserve"> </w:t>
      </w:r>
      <w:r>
        <w:rPr>
          <w:color w:val="1C1C1C"/>
          <w:w w:val="105"/>
        </w:rPr>
        <w:t>acids,</w:t>
      </w:r>
      <w:r>
        <w:rPr>
          <w:color w:val="1C1C1C"/>
          <w:spacing w:val="-19"/>
          <w:w w:val="105"/>
        </w:rPr>
        <w:t xml:space="preserve"> </w:t>
      </w:r>
      <w:r>
        <w:rPr>
          <w:color w:val="1C1C1C"/>
          <w:w w:val="105"/>
        </w:rPr>
        <w:t>in</w:t>
      </w:r>
      <w:r>
        <w:rPr>
          <w:color w:val="1C1C1C"/>
          <w:spacing w:val="-20"/>
          <w:w w:val="105"/>
        </w:rPr>
        <w:t xml:space="preserve"> </w:t>
      </w:r>
      <w:r>
        <w:rPr>
          <w:color w:val="1C1C1C"/>
          <w:w w:val="105"/>
        </w:rPr>
        <w:t>their</w:t>
      </w:r>
      <w:r>
        <w:rPr>
          <w:color w:val="1C1C1C"/>
          <w:spacing w:val="-20"/>
          <w:w w:val="105"/>
        </w:rPr>
        <w:t xml:space="preserve"> </w:t>
      </w:r>
      <w:r>
        <w:rPr>
          <w:color w:val="1C1C1C"/>
          <w:w w:val="105"/>
        </w:rPr>
        <w:t>cerebrospinal</w:t>
      </w:r>
      <w:r>
        <w:rPr>
          <w:color w:val="1C1C1C"/>
          <w:spacing w:val="-2"/>
          <w:w w:val="105"/>
        </w:rPr>
        <w:t xml:space="preserve"> </w:t>
      </w:r>
      <w:r>
        <w:rPr>
          <w:color w:val="1C1C1C"/>
          <w:w w:val="105"/>
        </w:rPr>
        <w:t>fluid</w:t>
      </w:r>
      <w:r>
        <w:rPr>
          <w:color w:val="1C1C1C"/>
          <w:spacing w:val="-20"/>
          <w:w w:val="105"/>
        </w:rPr>
        <w:t xml:space="preserve"> </w:t>
      </w:r>
      <w:r>
        <w:rPr>
          <w:color w:val="1C1C1C"/>
          <w:w w:val="105"/>
        </w:rPr>
        <w:t>than</w:t>
      </w:r>
      <w:r>
        <w:rPr>
          <w:color w:val="1C1C1C"/>
          <w:spacing w:val="-20"/>
          <w:w w:val="105"/>
        </w:rPr>
        <w:t xml:space="preserve"> </w:t>
      </w:r>
      <w:r>
        <w:rPr>
          <w:color w:val="1C1C1C"/>
          <w:w w:val="105"/>
        </w:rPr>
        <w:t>did</w:t>
      </w:r>
      <w:r>
        <w:rPr>
          <w:color w:val="1C1C1C"/>
          <w:spacing w:val="-19"/>
          <w:w w:val="105"/>
        </w:rPr>
        <w:t xml:space="preserve"> </w:t>
      </w:r>
      <w:r>
        <w:rPr>
          <w:color w:val="1C1C1C"/>
          <w:w w:val="105"/>
        </w:rPr>
        <w:t>the controls.</w:t>
      </w:r>
      <w:r>
        <w:rPr>
          <w:color w:val="1C1C1C"/>
          <w:spacing w:val="-20"/>
          <w:w w:val="105"/>
        </w:rPr>
        <w:t xml:space="preserve"> </w:t>
      </w:r>
      <w:r>
        <w:rPr>
          <w:color w:val="1C1C1C"/>
          <w:w w:val="105"/>
        </w:rPr>
        <w:t>This</w:t>
      </w:r>
      <w:r>
        <w:rPr>
          <w:color w:val="1C1C1C"/>
          <w:spacing w:val="-20"/>
          <w:w w:val="105"/>
        </w:rPr>
        <w:t xml:space="preserve"> </w:t>
      </w:r>
      <w:r>
        <w:rPr>
          <w:color w:val="1C1C1C"/>
          <w:w w:val="105"/>
        </w:rPr>
        <w:t>vvas</w:t>
      </w:r>
      <w:r>
        <w:rPr>
          <w:color w:val="1C1C1C"/>
          <w:spacing w:val="-20"/>
          <w:w w:val="105"/>
        </w:rPr>
        <w:t xml:space="preserve"> </w:t>
      </w:r>
      <w:r>
        <w:rPr>
          <w:color w:val="1C1C1C"/>
          <w:w w:val="105"/>
        </w:rPr>
        <w:t>true</w:t>
      </w:r>
      <w:r>
        <w:rPr>
          <w:color w:val="1C1C1C"/>
          <w:spacing w:val="-19"/>
          <w:w w:val="105"/>
        </w:rPr>
        <w:t xml:space="preserve"> </w:t>
      </w:r>
      <w:r>
        <w:rPr>
          <w:color w:val="1C1C1C"/>
          <w:w w:val="105"/>
        </w:rPr>
        <w:t>regardless</w:t>
      </w:r>
      <w:r>
        <w:rPr>
          <w:color w:val="1C1C1C"/>
          <w:spacing w:val="-12"/>
          <w:w w:val="105"/>
        </w:rPr>
        <w:t xml:space="preserve"> </w:t>
      </w:r>
      <w:r>
        <w:rPr>
          <w:color w:val="1C1C1C"/>
          <w:w w:val="105"/>
        </w:rPr>
        <w:t>of</w:t>
      </w:r>
      <w:r>
        <w:rPr>
          <w:color w:val="1C1C1C"/>
          <w:spacing w:val="-20"/>
          <w:w w:val="105"/>
        </w:rPr>
        <w:t xml:space="preserve"> </w:t>
      </w:r>
      <w:r>
        <w:rPr>
          <w:color w:val="1C1C1C"/>
          <w:w w:val="105"/>
        </w:rPr>
        <w:t>vvhether</w:t>
      </w:r>
      <w:r>
        <w:rPr>
          <w:color w:val="1C1C1C"/>
          <w:spacing w:val="-12"/>
          <w:w w:val="105"/>
        </w:rPr>
        <w:t xml:space="preserve"> </w:t>
      </w:r>
      <w:r>
        <w:rPr>
          <w:color w:val="1C1C1C"/>
          <w:w w:val="105"/>
        </w:rPr>
        <w:t>the Alzheimer</w:t>
      </w:r>
      <w:r>
        <w:rPr>
          <w:color w:val="1C1C1C"/>
          <w:spacing w:val="40"/>
          <w:w w:val="105"/>
        </w:rPr>
        <w:t xml:space="preserve"> </w:t>
      </w:r>
      <w:r>
        <w:rPr>
          <w:color w:val="1C1C1C"/>
          <w:w w:val="105"/>
        </w:rPr>
        <w:t>s patients had the defective gene-known as APoE £4-that predisposes people to the disease.</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59" w:line="261" w:lineRule="auto"/>
        <w:ind w:left="230" w:right="346" w:firstLine="389"/>
      </w:pPr>
      <w:r>
        <w:rPr>
          <w:color w:val="1C1C1C"/>
          <w:w w:val="105"/>
        </w:rPr>
        <w:lastRenderedPageBreak/>
        <w:t>In</w:t>
      </w:r>
      <w:r>
        <w:rPr>
          <w:color w:val="1C1C1C"/>
          <w:spacing w:val="-6"/>
          <w:w w:val="105"/>
        </w:rPr>
        <w:t xml:space="preserve"> </w:t>
      </w:r>
      <w:r>
        <w:rPr>
          <w:color w:val="1C1C1C"/>
          <w:w w:val="105"/>
        </w:rPr>
        <w:t>2007, the</w:t>
      </w:r>
      <w:r>
        <w:rPr>
          <w:color w:val="1C1C1C"/>
          <w:spacing w:val="-13"/>
          <w:w w:val="105"/>
        </w:rPr>
        <w:t xml:space="preserve"> </w:t>
      </w:r>
      <w:r>
        <w:rPr>
          <w:color w:val="1C1C1C"/>
          <w:w w:val="105"/>
        </w:rPr>
        <w:t xml:space="preserve">journal </w:t>
      </w:r>
      <w:r>
        <w:rPr>
          <w:i/>
          <w:color w:val="1C1C1C"/>
          <w:w w:val="105"/>
          <w:sz w:val="31"/>
        </w:rPr>
        <w:t xml:space="preserve">Neurology </w:t>
      </w:r>
      <w:r>
        <w:rPr>
          <w:color w:val="1C1C1C"/>
          <w:w w:val="105"/>
        </w:rPr>
        <w:t>published a</w:t>
      </w:r>
      <w:r>
        <w:rPr>
          <w:color w:val="1C1C1C"/>
          <w:spacing w:val="-15"/>
          <w:w w:val="105"/>
        </w:rPr>
        <w:t xml:space="preserve"> </w:t>
      </w:r>
      <w:r>
        <w:rPr>
          <w:color w:val="1C1C1C"/>
          <w:w w:val="105"/>
        </w:rPr>
        <w:t xml:space="preserve">study that </w:t>
      </w:r>
      <w:r>
        <w:rPr>
          <w:color w:val="1C1C1C"/>
        </w:rPr>
        <w:t>looked at</w:t>
      </w:r>
      <w:r>
        <w:rPr>
          <w:color w:val="1C1C1C"/>
          <w:spacing w:val="-4"/>
        </w:rPr>
        <w:t xml:space="preserve"> </w:t>
      </w:r>
      <w:r>
        <w:rPr>
          <w:color w:val="1C1C1C"/>
        </w:rPr>
        <w:t>more than</w:t>
      </w:r>
      <w:r>
        <w:rPr>
          <w:color w:val="1C1C1C"/>
          <w:spacing w:val="-2"/>
        </w:rPr>
        <w:t xml:space="preserve"> </w:t>
      </w:r>
      <w:r>
        <w:rPr>
          <w:color w:val="1C1C1C"/>
        </w:rPr>
        <w:t>eight thousand participants</w:t>
      </w:r>
      <w:r>
        <w:rPr>
          <w:color w:val="1C1C1C"/>
          <w:spacing w:val="-8"/>
        </w:rPr>
        <w:t xml:space="preserve"> </w:t>
      </w:r>
      <w:r>
        <w:rPr>
          <w:color w:val="1C1C1C"/>
        </w:rPr>
        <w:t xml:space="preserve">·who vvere </w:t>
      </w:r>
      <w:r>
        <w:rPr>
          <w:color w:val="1C1C1C"/>
          <w:w w:val="105"/>
        </w:rPr>
        <w:t>sixty-five years</w:t>
      </w:r>
      <w:r>
        <w:rPr>
          <w:color w:val="1C1C1C"/>
          <w:spacing w:val="-3"/>
          <w:w w:val="105"/>
        </w:rPr>
        <w:t xml:space="preserve"> </w:t>
      </w:r>
      <w:r>
        <w:rPr>
          <w:color w:val="1C1C1C"/>
          <w:w w:val="105"/>
        </w:rPr>
        <w:t>or</w:t>
      </w:r>
      <w:r>
        <w:rPr>
          <w:color w:val="1C1C1C"/>
          <w:spacing w:val="-9"/>
          <w:w w:val="105"/>
        </w:rPr>
        <w:t xml:space="preserve"> </w:t>
      </w:r>
      <w:r>
        <w:rPr>
          <w:color w:val="1C1C1C"/>
          <w:w w:val="105"/>
        </w:rPr>
        <w:t>older</w:t>
      </w:r>
      <w:r>
        <w:rPr>
          <w:color w:val="1C1C1C"/>
          <w:spacing w:val="-3"/>
          <w:w w:val="105"/>
        </w:rPr>
        <w:t xml:space="preserve"> </w:t>
      </w:r>
      <w:r>
        <w:rPr>
          <w:color w:val="1C1C1C"/>
          <w:w w:val="105"/>
        </w:rPr>
        <w:t>and</w:t>
      </w:r>
      <w:r>
        <w:rPr>
          <w:color w:val="1C1C1C"/>
          <w:spacing w:val="-7"/>
          <w:w w:val="105"/>
        </w:rPr>
        <w:t xml:space="preserve"> </w:t>
      </w:r>
      <w:r>
        <w:rPr>
          <w:color w:val="1C1C1C"/>
          <w:w w:val="105"/>
        </w:rPr>
        <w:t>had totally</w:t>
      </w:r>
      <w:r>
        <w:rPr>
          <w:color w:val="1C1C1C"/>
          <w:spacing w:val="-4"/>
          <w:w w:val="105"/>
        </w:rPr>
        <w:t xml:space="preserve"> </w:t>
      </w:r>
      <w:r>
        <w:rPr>
          <w:color w:val="1C1C1C"/>
          <w:w w:val="105"/>
        </w:rPr>
        <w:t>normal brain function. The</w:t>
      </w:r>
      <w:r>
        <w:rPr>
          <w:color w:val="1C1C1C"/>
          <w:spacing w:val="-13"/>
          <w:w w:val="105"/>
        </w:rPr>
        <w:t xml:space="preserve"> </w:t>
      </w:r>
      <w:r>
        <w:rPr>
          <w:color w:val="1C1C1C"/>
          <w:w w:val="105"/>
        </w:rPr>
        <w:t>study</w:t>
      </w:r>
      <w:r>
        <w:rPr>
          <w:color w:val="1C1C1C"/>
          <w:spacing w:val="-5"/>
          <w:w w:val="105"/>
        </w:rPr>
        <w:t xml:space="preserve"> </w:t>
      </w:r>
      <w:r>
        <w:rPr>
          <w:color w:val="1C1C1C"/>
          <w:w w:val="105"/>
        </w:rPr>
        <w:t>follovved them for</w:t>
      </w:r>
      <w:r>
        <w:rPr>
          <w:color w:val="1C1C1C"/>
          <w:spacing w:val="-6"/>
          <w:w w:val="105"/>
        </w:rPr>
        <w:t xml:space="preserve"> </w:t>
      </w:r>
      <w:r>
        <w:rPr>
          <w:color w:val="1C1C1C"/>
          <w:w w:val="105"/>
        </w:rPr>
        <w:t>up</w:t>
      </w:r>
      <w:r>
        <w:rPr>
          <w:color w:val="1C1C1C"/>
          <w:spacing w:val="-6"/>
          <w:w w:val="105"/>
        </w:rPr>
        <w:t xml:space="preserve"> </w:t>
      </w:r>
      <w:r>
        <w:rPr>
          <w:color w:val="1C1C1C"/>
          <w:w w:val="105"/>
        </w:rPr>
        <w:t>to</w:t>
      </w:r>
      <w:r>
        <w:rPr>
          <w:color w:val="1C1C1C"/>
          <w:spacing w:val="-1"/>
          <w:w w:val="105"/>
        </w:rPr>
        <w:t xml:space="preserve"> </w:t>
      </w:r>
      <w:r>
        <w:rPr>
          <w:color w:val="1C1C1C"/>
          <w:w w:val="105"/>
        </w:rPr>
        <w:t>four</w:t>
      </w:r>
      <w:r>
        <w:rPr>
          <w:color w:val="1C1C1C"/>
          <w:spacing w:val="-4"/>
          <w:w w:val="105"/>
        </w:rPr>
        <w:t xml:space="preserve"> </w:t>
      </w:r>
      <w:r>
        <w:rPr>
          <w:color w:val="1C1C1C"/>
          <w:w w:val="105"/>
        </w:rPr>
        <w:t>years, during</w:t>
      </w:r>
      <w:r>
        <w:rPr>
          <w:color w:val="1C1C1C"/>
          <w:spacing w:val="-2"/>
          <w:w w:val="105"/>
        </w:rPr>
        <w:t xml:space="preserve"> </w:t>
      </w:r>
      <w:r>
        <w:rPr>
          <w:color w:val="1C1C1C"/>
          <w:w w:val="105"/>
        </w:rPr>
        <w:t>which some 280 people developed a</w:t>
      </w:r>
      <w:r>
        <w:rPr>
          <w:color w:val="1C1C1C"/>
          <w:spacing w:val="-1"/>
          <w:w w:val="105"/>
        </w:rPr>
        <w:t xml:space="preserve"> </w:t>
      </w:r>
      <w:r>
        <w:rPr>
          <w:color w:val="1C1C1C"/>
          <w:w w:val="105"/>
        </w:rPr>
        <w:t>form of dementia</w:t>
      </w:r>
      <w:r>
        <w:rPr>
          <w:color w:val="1C1C1C"/>
          <w:spacing w:val="-10"/>
          <w:w w:val="105"/>
        </w:rPr>
        <w:t xml:space="preserve"> </w:t>
      </w:r>
      <w:r>
        <w:rPr>
          <w:color w:val="1C1C1C"/>
          <w:w w:val="105"/>
        </w:rPr>
        <w:t>(most</w:t>
      </w:r>
      <w:r>
        <w:rPr>
          <w:color w:val="1C1C1C"/>
          <w:spacing w:val="-14"/>
          <w:w w:val="105"/>
        </w:rPr>
        <w:t xml:space="preserve"> </w:t>
      </w:r>
      <w:r>
        <w:rPr>
          <w:color w:val="1C1C1C"/>
          <w:w w:val="105"/>
        </w:rPr>
        <w:t>of</w:t>
      </w:r>
      <w:r>
        <w:rPr>
          <w:color w:val="1C1C1C"/>
          <w:spacing w:val="-13"/>
          <w:w w:val="105"/>
        </w:rPr>
        <w:t xml:space="preserve"> </w:t>
      </w:r>
      <w:r>
        <w:rPr>
          <w:color w:val="1C1C1C"/>
          <w:w w:val="105"/>
        </w:rPr>
        <w:t>the</w:t>
      </w:r>
      <w:r>
        <w:rPr>
          <w:color w:val="1C1C1C"/>
          <w:spacing w:val="-20"/>
          <w:w w:val="105"/>
        </w:rPr>
        <w:t xml:space="preserve"> </w:t>
      </w:r>
      <w:r>
        <w:rPr>
          <w:color w:val="1C1C1C"/>
          <w:w w:val="105"/>
        </w:rPr>
        <w:t>280</w:t>
      </w:r>
      <w:r>
        <w:rPr>
          <w:color w:val="1C1C1C"/>
          <w:spacing w:val="-19"/>
          <w:w w:val="105"/>
        </w:rPr>
        <w:t xml:space="preserve"> </w:t>
      </w:r>
      <w:r>
        <w:rPr>
          <w:color w:val="1C1C1C"/>
          <w:w w:val="105"/>
        </w:rPr>
        <w:t>vvere</w:t>
      </w:r>
      <w:r>
        <w:rPr>
          <w:color w:val="1C1C1C"/>
          <w:spacing w:val="-20"/>
          <w:w w:val="105"/>
        </w:rPr>
        <w:t xml:space="preserve"> </w:t>
      </w:r>
      <w:r>
        <w:rPr>
          <w:color w:val="1C1C1C"/>
          <w:w w:val="105"/>
        </w:rPr>
        <w:t>diagnosed</w:t>
      </w:r>
      <w:r>
        <w:rPr>
          <w:color w:val="1C1C1C"/>
          <w:spacing w:val="-4"/>
          <w:w w:val="105"/>
        </w:rPr>
        <w:t xml:space="preserve"> </w:t>
      </w:r>
      <w:r>
        <w:rPr>
          <w:color w:val="1C1C1C"/>
          <w:w w:val="105"/>
        </w:rPr>
        <w:t>vvith Alzheimer's).</w:t>
      </w:r>
      <w:r>
        <w:rPr>
          <w:color w:val="343180"/>
          <w:w w:val="105"/>
          <w:position w:val="9"/>
        </w:rPr>
        <w:t>1</w:t>
      </w:r>
      <w:r>
        <w:rPr>
          <w:color w:val="343180"/>
          <w:spacing w:val="-17"/>
          <w:w w:val="105"/>
          <w:position w:val="9"/>
        </w:rPr>
        <w:t xml:space="preserve"> </w:t>
      </w:r>
      <w:r>
        <w:rPr>
          <w:color w:val="1C1C1C"/>
          <w:w w:val="105"/>
        </w:rPr>
        <w:t>The</w:t>
      </w:r>
      <w:r>
        <w:rPr>
          <w:color w:val="1C1C1C"/>
          <w:spacing w:val="-18"/>
          <w:w w:val="105"/>
        </w:rPr>
        <w:t xml:space="preserve"> </w:t>
      </w:r>
      <w:r>
        <w:rPr>
          <w:color w:val="1C1C1C"/>
          <w:w w:val="105"/>
        </w:rPr>
        <w:t>researchers aimed</w:t>
      </w:r>
      <w:r>
        <w:rPr>
          <w:color w:val="1C1C1C"/>
          <w:spacing w:val="-6"/>
          <w:w w:val="105"/>
        </w:rPr>
        <w:t xml:space="preserve"> </w:t>
      </w:r>
      <w:r>
        <w:rPr>
          <w:color w:val="1C1C1C"/>
          <w:w w:val="105"/>
        </w:rPr>
        <w:t>to</w:t>
      </w:r>
      <w:r>
        <w:rPr>
          <w:color w:val="1C1C1C"/>
          <w:spacing w:val="-17"/>
          <w:w w:val="105"/>
        </w:rPr>
        <w:t xml:space="preserve"> </w:t>
      </w:r>
      <w:r>
        <w:rPr>
          <w:color w:val="1C1C1C"/>
          <w:w w:val="105"/>
        </w:rPr>
        <w:t>identify</w:t>
      </w:r>
      <w:r>
        <w:rPr>
          <w:color w:val="1C1C1C"/>
          <w:spacing w:val="-4"/>
          <w:w w:val="105"/>
        </w:rPr>
        <w:t xml:space="preserve"> </w:t>
      </w:r>
      <w:r>
        <w:rPr>
          <w:color w:val="1C1C1C"/>
          <w:w w:val="105"/>
        </w:rPr>
        <w:t>patterns in</w:t>
      </w:r>
      <w:r>
        <w:rPr>
          <w:color w:val="1C1C1C"/>
          <w:spacing w:val="-16"/>
          <w:w w:val="105"/>
        </w:rPr>
        <w:t xml:space="preserve"> </w:t>
      </w:r>
      <w:r>
        <w:rPr>
          <w:color w:val="1C1C1C"/>
          <w:w w:val="105"/>
        </w:rPr>
        <w:t>their</w:t>
      </w:r>
      <w:r>
        <w:rPr>
          <w:color w:val="1C1C1C"/>
          <w:spacing w:val="-8"/>
          <w:w w:val="105"/>
        </w:rPr>
        <w:t xml:space="preserve"> </w:t>
      </w:r>
      <w:r>
        <w:rPr>
          <w:color w:val="1C1C1C"/>
          <w:w w:val="105"/>
        </w:rPr>
        <w:t>dietary</w:t>
      </w:r>
      <w:r>
        <w:rPr>
          <w:color w:val="1C1C1C"/>
          <w:spacing w:val="-5"/>
          <w:w w:val="105"/>
        </w:rPr>
        <w:t xml:space="preserve"> </w:t>
      </w:r>
      <w:r>
        <w:rPr>
          <w:color w:val="1C1C1C"/>
          <w:w w:val="105"/>
        </w:rPr>
        <w:t>habits,</w:t>
      </w:r>
      <w:r>
        <w:rPr>
          <w:color w:val="1C1C1C"/>
          <w:spacing w:val="-11"/>
          <w:w w:val="105"/>
        </w:rPr>
        <w:t xml:space="preserve"> </w:t>
      </w:r>
      <w:r>
        <w:rPr>
          <w:color w:val="1C1C1C"/>
          <w:w w:val="105"/>
        </w:rPr>
        <w:t>homing</w:t>
      </w:r>
      <w:r>
        <w:rPr>
          <w:color w:val="1C1C1C"/>
          <w:spacing w:val="-6"/>
          <w:w w:val="105"/>
        </w:rPr>
        <w:t xml:space="preserve"> </w:t>
      </w:r>
      <w:r>
        <w:rPr>
          <w:color w:val="1C1C1C"/>
          <w:w w:val="105"/>
        </w:rPr>
        <w:t>in</w:t>
      </w:r>
      <w:r>
        <w:rPr>
          <w:color w:val="1C1C1C"/>
          <w:spacing w:val="-14"/>
          <w:w w:val="105"/>
        </w:rPr>
        <w:t xml:space="preserve"> </w:t>
      </w:r>
      <w:r>
        <w:rPr>
          <w:color w:val="1C1C1C"/>
          <w:w w:val="105"/>
        </w:rPr>
        <w:t>on</w:t>
      </w:r>
      <w:r>
        <w:rPr>
          <w:color w:val="1C1C1C"/>
          <w:spacing w:val="-10"/>
          <w:w w:val="105"/>
        </w:rPr>
        <w:t xml:space="preserve"> </w:t>
      </w:r>
      <w:r>
        <w:rPr>
          <w:color w:val="1C1C1C"/>
          <w:w w:val="105"/>
        </w:rPr>
        <w:t>their</w:t>
      </w:r>
      <w:r>
        <w:rPr>
          <w:color w:val="1C1C1C"/>
          <w:spacing w:val="-8"/>
          <w:w w:val="105"/>
        </w:rPr>
        <w:t xml:space="preserve"> </w:t>
      </w:r>
      <w:r>
        <w:rPr>
          <w:color w:val="1C1C1C"/>
          <w:w w:val="105"/>
        </w:rPr>
        <w:t>consumption of fish,</w:t>
      </w:r>
      <w:r>
        <w:rPr>
          <w:color w:val="1C1C1C"/>
          <w:spacing w:val="-18"/>
          <w:w w:val="105"/>
        </w:rPr>
        <w:t xml:space="preserve"> </w:t>
      </w:r>
      <w:r>
        <w:rPr>
          <w:color w:val="1C1C1C"/>
          <w:w w:val="105"/>
        </w:rPr>
        <w:t>vvhich</w:t>
      </w:r>
      <w:r>
        <w:rPr>
          <w:color w:val="1C1C1C"/>
          <w:spacing w:val="-9"/>
          <w:w w:val="105"/>
        </w:rPr>
        <w:t xml:space="preserve"> </w:t>
      </w:r>
      <w:r>
        <w:rPr>
          <w:color w:val="1C1C1C"/>
          <w:w w:val="105"/>
        </w:rPr>
        <w:t>contains</w:t>
      </w:r>
      <w:r>
        <w:rPr>
          <w:color w:val="1C1C1C"/>
          <w:spacing w:val="-8"/>
          <w:w w:val="105"/>
        </w:rPr>
        <w:t xml:space="preserve"> </w:t>
      </w:r>
      <w:r>
        <w:rPr>
          <w:color w:val="1C1C1C"/>
          <w:w w:val="105"/>
        </w:rPr>
        <w:t>lots</w:t>
      </w:r>
      <w:r>
        <w:rPr>
          <w:color w:val="1C1C1C"/>
          <w:spacing w:val="-15"/>
          <w:w w:val="105"/>
        </w:rPr>
        <w:t xml:space="preserve"> </w:t>
      </w:r>
      <w:r>
        <w:rPr>
          <w:color w:val="1C1C1C"/>
          <w:w w:val="105"/>
        </w:rPr>
        <w:t>of</w:t>
      </w:r>
      <w:r>
        <w:rPr>
          <w:color w:val="1C1C1C"/>
          <w:spacing w:val="-19"/>
          <w:w w:val="105"/>
        </w:rPr>
        <w:t xml:space="preserve"> </w:t>
      </w:r>
      <w:r>
        <w:rPr>
          <w:color w:val="1C1C1C"/>
          <w:w w:val="105"/>
        </w:rPr>
        <w:t>brain-</w:t>
      </w:r>
      <w:r>
        <w:rPr>
          <w:color w:val="1C1C1C"/>
          <w:spacing w:val="-14"/>
          <w:w w:val="105"/>
        </w:rPr>
        <w:t xml:space="preserve"> </w:t>
      </w:r>
      <w:r>
        <w:rPr>
          <w:color w:val="1C1C1C"/>
          <w:w w:val="105"/>
        </w:rPr>
        <w:t>and</w:t>
      </w:r>
      <w:r>
        <w:rPr>
          <w:color w:val="1C1C1C"/>
          <w:spacing w:val="-16"/>
          <w:w w:val="105"/>
        </w:rPr>
        <w:t xml:space="preserve"> </w:t>
      </w:r>
      <w:r>
        <w:rPr>
          <w:color w:val="1C1C1C"/>
          <w:w w:val="105"/>
        </w:rPr>
        <w:t>heart-healthy omega-3 fats.</w:t>
      </w:r>
      <w:r>
        <w:rPr>
          <w:color w:val="1C1C1C"/>
          <w:spacing w:val="-12"/>
          <w:w w:val="105"/>
        </w:rPr>
        <w:t xml:space="preserve"> </w:t>
      </w:r>
      <w:r>
        <w:rPr>
          <w:color w:val="1C1C1C"/>
          <w:w w:val="105"/>
        </w:rPr>
        <w:t>For</w:t>
      </w:r>
      <w:r>
        <w:rPr>
          <w:color w:val="1C1C1C"/>
          <w:spacing w:val="-12"/>
          <w:w w:val="105"/>
        </w:rPr>
        <w:t xml:space="preserve"> </w:t>
      </w:r>
      <w:r>
        <w:rPr>
          <w:color w:val="1C1C1C"/>
          <w:w w:val="105"/>
        </w:rPr>
        <w:t>people</w:t>
      </w:r>
      <w:r>
        <w:rPr>
          <w:color w:val="1C1C1C"/>
          <w:spacing w:val="-5"/>
          <w:w w:val="105"/>
        </w:rPr>
        <w:t xml:space="preserve"> </w:t>
      </w:r>
      <w:r>
        <w:rPr>
          <w:color w:val="1C1C1C"/>
          <w:w w:val="105"/>
        </w:rPr>
        <w:t>vvho never</w:t>
      </w:r>
      <w:r>
        <w:rPr>
          <w:color w:val="1C1C1C"/>
          <w:spacing w:val="-3"/>
          <w:w w:val="105"/>
        </w:rPr>
        <w:t xml:space="preserve"> </w:t>
      </w:r>
      <w:r>
        <w:rPr>
          <w:color w:val="1C1C1C"/>
          <w:w w:val="105"/>
        </w:rPr>
        <w:t>consumed fish,</w:t>
      </w:r>
      <w:r>
        <w:rPr>
          <w:color w:val="1C1C1C"/>
          <w:spacing w:val="-9"/>
          <w:w w:val="105"/>
        </w:rPr>
        <w:t xml:space="preserve"> </w:t>
      </w:r>
      <w:r>
        <w:rPr>
          <w:color w:val="1C1C1C"/>
          <w:w w:val="105"/>
        </w:rPr>
        <w:t>the risk</w:t>
      </w:r>
      <w:r>
        <w:rPr>
          <w:color w:val="1C1C1C"/>
          <w:spacing w:val="-10"/>
          <w:w w:val="105"/>
        </w:rPr>
        <w:t xml:space="preserve"> </w:t>
      </w:r>
      <w:r>
        <w:rPr>
          <w:color w:val="1C1C1C"/>
          <w:w w:val="105"/>
        </w:rPr>
        <w:t>of</w:t>
      </w:r>
      <w:r>
        <w:rPr>
          <w:color w:val="1C1C1C"/>
          <w:spacing w:val="-13"/>
          <w:w w:val="105"/>
        </w:rPr>
        <w:t xml:space="preserve"> </w:t>
      </w:r>
      <w:r>
        <w:rPr>
          <w:color w:val="1C1C1C"/>
          <w:w w:val="105"/>
        </w:rPr>
        <w:t>dementia</w:t>
      </w:r>
      <w:r>
        <w:rPr>
          <w:color w:val="1C1C1C"/>
          <w:spacing w:val="-1"/>
          <w:w w:val="105"/>
        </w:rPr>
        <w:t xml:space="preserve"> </w:t>
      </w:r>
      <w:r>
        <w:rPr>
          <w:color w:val="1C1C1C"/>
          <w:w w:val="105"/>
        </w:rPr>
        <w:t>and</w:t>
      </w:r>
      <w:r>
        <w:rPr>
          <w:color w:val="1C1C1C"/>
          <w:spacing w:val="-11"/>
          <w:w w:val="105"/>
        </w:rPr>
        <w:t xml:space="preserve"> </w:t>
      </w:r>
      <w:r>
        <w:rPr>
          <w:color w:val="1C1C1C"/>
          <w:w w:val="105"/>
        </w:rPr>
        <w:t>Alzheimer's disease</w:t>
      </w:r>
      <w:r>
        <w:rPr>
          <w:color w:val="1C1C1C"/>
          <w:spacing w:val="-11"/>
          <w:w w:val="105"/>
        </w:rPr>
        <w:t xml:space="preserve"> </w:t>
      </w:r>
      <w:r>
        <w:rPr>
          <w:color w:val="1C1C1C"/>
          <w:w w:val="105"/>
        </w:rPr>
        <w:t>during</w:t>
      </w:r>
      <w:r>
        <w:rPr>
          <w:color w:val="1C1C1C"/>
          <w:spacing w:val="-11"/>
          <w:w w:val="105"/>
        </w:rPr>
        <w:t xml:space="preserve"> </w:t>
      </w:r>
      <w:r>
        <w:rPr>
          <w:color w:val="1C1C1C"/>
          <w:w w:val="105"/>
        </w:rPr>
        <w:t>the</w:t>
      </w:r>
      <w:r>
        <w:rPr>
          <w:color w:val="1C1C1C"/>
          <w:spacing w:val="-18"/>
          <w:w w:val="105"/>
        </w:rPr>
        <w:t xml:space="preserve"> </w:t>
      </w:r>
      <w:r>
        <w:rPr>
          <w:color w:val="1C1C1C"/>
          <w:w w:val="105"/>
        </w:rPr>
        <w:t>four­ year</w:t>
      </w:r>
      <w:r>
        <w:rPr>
          <w:color w:val="1C1C1C"/>
          <w:spacing w:val="-18"/>
          <w:w w:val="105"/>
        </w:rPr>
        <w:t xml:space="preserve"> </w:t>
      </w:r>
      <w:r>
        <w:rPr>
          <w:color w:val="1C1C1C"/>
          <w:w w:val="105"/>
        </w:rPr>
        <w:t>follovv-up</w:t>
      </w:r>
      <w:r>
        <w:rPr>
          <w:color w:val="1C1C1C"/>
          <w:spacing w:val="-7"/>
          <w:w w:val="105"/>
        </w:rPr>
        <w:t xml:space="preserve"> </w:t>
      </w:r>
      <w:r>
        <w:rPr>
          <w:color w:val="1C1C1C"/>
          <w:w w:val="105"/>
        </w:rPr>
        <w:t>period</w:t>
      </w:r>
      <w:r>
        <w:rPr>
          <w:color w:val="1C1C1C"/>
          <w:spacing w:val="-15"/>
          <w:w w:val="105"/>
        </w:rPr>
        <w:t xml:space="preserve"> </w:t>
      </w:r>
      <w:r>
        <w:rPr>
          <w:color w:val="1C1C1C"/>
          <w:w w:val="105"/>
        </w:rPr>
        <w:t>was</w:t>
      </w:r>
      <w:r>
        <w:rPr>
          <w:color w:val="1C1C1C"/>
          <w:spacing w:val="-17"/>
          <w:w w:val="105"/>
        </w:rPr>
        <w:t xml:space="preserve"> </w:t>
      </w:r>
      <w:r>
        <w:rPr>
          <w:color w:val="1C1C1C"/>
          <w:w w:val="105"/>
        </w:rPr>
        <w:t>increased</w:t>
      </w:r>
      <w:r>
        <w:rPr>
          <w:color w:val="1C1C1C"/>
          <w:spacing w:val="-12"/>
          <w:w w:val="105"/>
        </w:rPr>
        <w:t xml:space="preserve"> </w:t>
      </w:r>
      <w:r>
        <w:rPr>
          <w:color w:val="1C1C1C"/>
          <w:w w:val="105"/>
        </w:rPr>
        <w:t>by</w:t>
      </w:r>
      <w:r>
        <w:rPr>
          <w:color w:val="1C1C1C"/>
          <w:spacing w:val="-20"/>
          <w:w w:val="105"/>
        </w:rPr>
        <w:t xml:space="preserve"> </w:t>
      </w:r>
      <w:r>
        <w:rPr>
          <w:color w:val="1C1C1C"/>
          <w:spacing w:val="10"/>
          <w:w w:val="105"/>
        </w:rPr>
        <w:t>37</w:t>
      </w:r>
      <w:r>
        <w:rPr>
          <w:color w:val="1C1C1C"/>
          <w:spacing w:val="-4"/>
          <w:w w:val="105"/>
        </w:rPr>
        <w:t xml:space="preserve"> </w:t>
      </w:r>
      <w:r>
        <w:rPr>
          <w:color w:val="1C1C1C"/>
          <w:w w:val="105"/>
        </w:rPr>
        <w:t>percent.</w:t>
      </w:r>
      <w:r>
        <w:rPr>
          <w:color w:val="1C1C1C"/>
          <w:spacing w:val="-12"/>
          <w:w w:val="105"/>
        </w:rPr>
        <w:t xml:space="preserve"> </w:t>
      </w:r>
      <w:r>
        <w:rPr>
          <w:color w:val="1C1C1C"/>
          <w:w w:val="105"/>
        </w:rPr>
        <w:t xml:space="preserve">In </w:t>
      </w:r>
      <w:r>
        <w:rPr>
          <w:color w:val="1C1C1C"/>
        </w:rPr>
        <w:t>those individuals vvho consumed fish</w:t>
      </w:r>
      <w:r>
        <w:rPr>
          <w:color w:val="1C1C1C"/>
          <w:spacing w:val="-1"/>
        </w:rPr>
        <w:t xml:space="preserve"> </w:t>
      </w:r>
      <w:r>
        <w:rPr>
          <w:color w:val="1C1C1C"/>
        </w:rPr>
        <w:t>on a</w:t>
      </w:r>
      <w:r>
        <w:rPr>
          <w:color w:val="1C1C1C"/>
          <w:spacing w:val="-3"/>
        </w:rPr>
        <w:t xml:space="preserve"> </w:t>
      </w:r>
      <w:r>
        <w:rPr>
          <w:color w:val="1C1C1C"/>
        </w:rPr>
        <w:t xml:space="preserve">daily basis, risk </w:t>
      </w:r>
      <w:r>
        <w:rPr>
          <w:color w:val="1C1C1C"/>
          <w:w w:val="105"/>
        </w:rPr>
        <w:t>for</w:t>
      </w:r>
      <w:r>
        <w:rPr>
          <w:color w:val="1C1C1C"/>
          <w:spacing w:val="-14"/>
          <w:w w:val="105"/>
        </w:rPr>
        <w:t xml:space="preserve"> </w:t>
      </w:r>
      <w:r>
        <w:rPr>
          <w:color w:val="1C1C1C"/>
          <w:w w:val="105"/>
        </w:rPr>
        <w:t>these</w:t>
      </w:r>
      <w:r>
        <w:rPr>
          <w:color w:val="1C1C1C"/>
          <w:spacing w:val="-14"/>
          <w:w w:val="105"/>
        </w:rPr>
        <w:t xml:space="preserve"> </w:t>
      </w:r>
      <w:r>
        <w:rPr>
          <w:color w:val="1C1C1C"/>
          <w:w w:val="105"/>
        </w:rPr>
        <w:t>diseases</w:t>
      </w:r>
      <w:r>
        <w:rPr>
          <w:color w:val="1C1C1C"/>
          <w:spacing w:val="-8"/>
          <w:w w:val="105"/>
        </w:rPr>
        <w:t xml:space="preserve"> </w:t>
      </w:r>
      <w:r>
        <w:rPr>
          <w:color w:val="1C1C1C"/>
          <w:w w:val="105"/>
        </w:rPr>
        <w:t>vvas</w:t>
      </w:r>
      <w:r>
        <w:rPr>
          <w:color w:val="1C1C1C"/>
          <w:spacing w:val="-13"/>
          <w:w w:val="105"/>
        </w:rPr>
        <w:t xml:space="preserve"> </w:t>
      </w:r>
      <w:r>
        <w:rPr>
          <w:color w:val="1C1C1C"/>
          <w:w w:val="105"/>
        </w:rPr>
        <w:t>reduced</w:t>
      </w:r>
      <w:r>
        <w:rPr>
          <w:color w:val="1C1C1C"/>
          <w:spacing w:val="-7"/>
          <w:w w:val="105"/>
        </w:rPr>
        <w:t xml:space="preserve"> </w:t>
      </w:r>
      <w:r>
        <w:rPr>
          <w:color w:val="1C1C1C"/>
          <w:w w:val="105"/>
        </w:rPr>
        <w:t>by</w:t>
      </w:r>
      <w:r>
        <w:rPr>
          <w:color w:val="1C1C1C"/>
          <w:spacing w:val="-10"/>
          <w:w w:val="105"/>
        </w:rPr>
        <w:t xml:space="preserve"> </w:t>
      </w:r>
      <w:r>
        <w:rPr>
          <w:color w:val="1C1C1C"/>
          <w:w w:val="105"/>
        </w:rPr>
        <w:t>44</w:t>
      </w:r>
      <w:r>
        <w:rPr>
          <w:color w:val="1C1C1C"/>
          <w:spacing w:val="-16"/>
          <w:w w:val="105"/>
        </w:rPr>
        <w:t xml:space="preserve"> </w:t>
      </w:r>
      <w:r>
        <w:rPr>
          <w:color w:val="1C1C1C"/>
          <w:w w:val="105"/>
        </w:rPr>
        <w:t>percent.</w:t>
      </w:r>
      <w:r>
        <w:rPr>
          <w:color w:val="1C1C1C"/>
          <w:spacing w:val="-6"/>
          <w:w w:val="105"/>
        </w:rPr>
        <w:t xml:space="preserve"> </w:t>
      </w:r>
      <w:r>
        <w:rPr>
          <w:color w:val="1C1C1C"/>
          <w:w w:val="105"/>
        </w:rPr>
        <w:t>Regular users of</w:t>
      </w:r>
      <w:r>
        <w:rPr>
          <w:color w:val="1C1C1C"/>
          <w:spacing w:val="-6"/>
          <w:w w:val="105"/>
        </w:rPr>
        <w:t xml:space="preserve"> </w:t>
      </w:r>
      <w:r>
        <w:rPr>
          <w:color w:val="1C1C1C"/>
          <w:w w:val="105"/>
        </w:rPr>
        <w:t>butter had no</w:t>
      </w:r>
      <w:r>
        <w:rPr>
          <w:color w:val="1C1C1C"/>
          <w:spacing w:val="-8"/>
          <w:w w:val="105"/>
        </w:rPr>
        <w:t xml:space="preserve"> </w:t>
      </w:r>
      <w:r>
        <w:rPr>
          <w:color w:val="1C1C1C"/>
          <w:w w:val="105"/>
        </w:rPr>
        <w:t>significant change in their</w:t>
      </w:r>
      <w:r>
        <w:rPr>
          <w:color w:val="1C1C1C"/>
          <w:spacing w:val="-5"/>
          <w:w w:val="105"/>
        </w:rPr>
        <w:t xml:space="preserve"> </w:t>
      </w:r>
      <w:r>
        <w:rPr>
          <w:color w:val="1C1C1C"/>
          <w:w w:val="105"/>
        </w:rPr>
        <w:t>risk for dementia or</w:t>
      </w:r>
      <w:r>
        <w:rPr>
          <w:color w:val="1C1C1C"/>
          <w:spacing w:val="-6"/>
          <w:w w:val="105"/>
        </w:rPr>
        <w:t xml:space="preserve"> </w:t>
      </w:r>
      <w:r>
        <w:rPr>
          <w:color w:val="1C1C1C"/>
          <w:w w:val="105"/>
        </w:rPr>
        <w:t>Alzheimer'</w:t>
      </w:r>
      <w:r>
        <w:rPr>
          <w:color w:val="1C1C1C"/>
          <w:w w:val="105"/>
        </w:rPr>
        <w:t>s, but people who regularly consumed omega-3-rich oils,</w:t>
      </w:r>
      <w:r>
        <w:rPr>
          <w:color w:val="1C1C1C"/>
          <w:spacing w:val="-15"/>
          <w:w w:val="105"/>
        </w:rPr>
        <w:t xml:space="preserve"> </w:t>
      </w:r>
      <w:r>
        <w:rPr>
          <w:color w:val="1C1C1C"/>
          <w:w w:val="105"/>
        </w:rPr>
        <w:t>such</w:t>
      </w:r>
      <w:r>
        <w:rPr>
          <w:color w:val="1C1C1C"/>
          <w:spacing w:val="-6"/>
          <w:w w:val="105"/>
        </w:rPr>
        <w:t xml:space="preserve"> </w:t>
      </w:r>
      <w:r>
        <w:rPr>
          <w:color w:val="1C1C1C"/>
          <w:w w:val="105"/>
        </w:rPr>
        <w:t>as</w:t>
      </w:r>
      <w:r>
        <w:rPr>
          <w:color w:val="1C1C1C"/>
          <w:spacing w:val="-12"/>
          <w:w w:val="105"/>
        </w:rPr>
        <w:t xml:space="preserve"> </w:t>
      </w:r>
      <w:r>
        <w:rPr>
          <w:color w:val="1C1C1C"/>
          <w:w w:val="105"/>
        </w:rPr>
        <w:t>olive,</w:t>
      </w:r>
      <w:r>
        <w:rPr>
          <w:color w:val="1C1C1C"/>
          <w:spacing w:val="-7"/>
          <w:w w:val="105"/>
        </w:rPr>
        <w:t xml:space="preserve"> </w:t>
      </w:r>
      <w:r>
        <w:rPr>
          <w:color w:val="1C1C1C"/>
          <w:w w:val="105"/>
        </w:rPr>
        <w:t>flaxseed, and</w:t>
      </w:r>
    </w:p>
    <w:p w:rsidR="009D78A7" w:rsidRDefault="0093348A">
      <w:pPr>
        <w:pStyle w:val="BodyText"/>
        <w:spacing w:before="7" w:line="261" w:lineRule="auto"/>
        <w:ind w:left="226" w:right="256" w:firstLine="4"/>
      </w:pPr>
      <w:r>
        <w:rPr>
          <w:color w:val="1C1C1C"/>
        </w:rPr>
        <w:t>vvalnut oil,</w:t>
      </w:r>
      <w:r>
        <w:rPr>
          <w:color w:val="1C1C1C"/>
          <w:spacing w:val="-6"/>
        </w:rPr>
        <w:t xml:space="preserve"> </w:t>
      </w:r>
      <w:r>
        <w:rPr>
          <w:color w:val="1C1C1C"/>
        </w:rPr>
        <w:t>vvere</w:t>
      </w:r>
      <w:r>
        <w:rPr>
          <w:color w:val="1C1C1C"/>
          <w:spacing w:val="-3"/>
        </w:rPr>
        <w:t xml:space="preserve"> </w:t>
      </w:r>
      <w:r>
        <w:rPr>
          <w:color w:val="1C1C1C"/>
        </w:rPr>
        <w:t>60</w:t>
      </w:r>
      <w:r>
        <w:rPr>
          <w:color w:val="1C1C1C"/>
          <w:spacing w:val="-4"/>
        </w:rPr>
        <w:t xml:space="preserve"> </w:t>
      </w:r>
      <w:r>
        <w:rPr>
          <w:color w:val="1C1C1C"/>
        </w:rPr>
        <w:t>percent less</w:t>
      </w:r>
      <w:r>
        <w:rPr>
          <w:color w:val="1C1C1C"/>
          <w:spacing w:val="-2"/>
        </w:rPr>
        <w:t xml:space="preserve"> </w:t>
      </w:r>
      <w:r>
        <w:rPr>
          <w:color w:val="1C1C1C"/>
        </w:rPr>
        <w:t>likely to</w:t>
      </w:r>
      <w:r>
        <w:rPr>
          <w:color w:val="1C1C1C"/>
          <w:spacing w:val="-1"/>
        </w:rPr>
        <w:t xml:space="preserve"> </w:t>
      </w:r>
      <w:r>
        <w:rPr>
          <w:color w:val="1C1C1C"/>
        </w:rPr>
        <w:t xml:space="preserve">develop dementia </w:t>
      </w:r>
      <w:r>
        <w:rPr>
          <w:color w:val="1C1C1C"/>
          <w:w w:val="105"/>
        </w:rPr>
        <w:t>than those who did</w:t>
      </w:r>
      <w:r>
        <w:rPr>
          <w:color w:val="1C1C1C"/>
          <w:spacing w:val="-5"/>
          <w:w w:val="105"/>
        </w:rPr>
        <w:t xml:space="preserve"> </w:t>
      </w:r>
      <w:r>
        <w:rPr>
          <w:color w:val="1C1C1C"/>
          <w:w w:val="105"/>
        </w:rPr>
        <w:t>not</w:t>
      </w:r>
      <w:r>
        <w:rPr>
          <w:color w:val="1C1C1C"/>
          <w:spacing w:val="-4"/>
          <w:w w:val="105"/>
        </w:rPr>
        <w:t xml:space="preserve"> </w:t>
      </w:r>
      <w:r>
        <w:rPr>
          <w:color w:val="1C1C1C"/>
          <w:w w:val="105"/>
        </w:rPr>
        <w:t>regularly consume</w:t>
      </w:r>
      <w:r>
        <w:rPr>
          <w:color w:val="1C1C1C"/>
          <w:spacing w:val="-4"/>
          <w:w w:val="105"/>
        </w:rPr>
        <w:t xml:space="preserve"> </w:t>
      </w:r>
      <w:r>
        <w:rPr>
          <w:color w:val="1C1C1C"/>
          <w:w w:val="105"/>
        </w:rPr>
        <w:t>such oils.</w:t>
      </w:r>
      <w:r>
        <w:rPr>
          <w:color w:val="1C1C1C"/>
          <w:spacing w:val="-1"/>
          <w:w w:val="105"/>
        </w:rPr>
        <w:t xml:space="preserve"> </w:t>
      </w:r>
      <w:r>
        <w:rPr>
          <w:color w:val="1C1C1C"/>
          <w:w w:val="105"/>
        </w:rPr>
        <w:t>The researchers also found</w:t>
      </w:r>
      <w:r>
        <w:rPr>
          <w:color w:val="1C1C1C"/>
          <w:spacing w:val="-2"/>
          <w:w w:val="105"/>
        </w:rPr>
        <w:t xml:space="preserve"> </w:t>
      </w:r>
      <w:r>
        <w:rPr>
          <w:color w:val="1C1C1C"/>
          <w:w w:val="105"/>
        </w:rPr>
        <w:t>that people who regularly ate omega-6-rich</w:t>
      </w:r>
      <w:r>
        <w:rPr>
          <w:color w:val="1C1C1C"/>
          <w:spacing w:val="40"/>
          <w:w w:val="105"/>
        </w:rPr>
        <w:t xml:space="preserve"> </w:t>
      </w:r>
      <w:r>
        <w:rPr>
          <w:color w:val="1C1C1C"/>
          <w:w w:val="105"/>
        </w:rPr>
        <w:t>oils-typical</w:t>
      </w:r>
      <w:r>
        <w:rPr>
          <w:color w:val="1C1C1C"/>
          <w:spacing w:val="40"/>
          <w:w w:val="105"/>
        </w:rPr>
        <w:t xml:space="preserve"> </w:t>
      </w:r>
      <w:r>
        <w:rPr>
          <w:color w:val="1C1C1C"/>
          <w:w w:val="105"/>
        </w:rPr>
        <w:t>in the American diet-but not omega-3-rich oils</w:t>
      </w:r>
      <w:r>
        <w:rPr>
          <w:color w:val="1C1C1C"/>
          <w:spacing w:val="-13"/>
          <w:w w:val="105"/>
        </w:rPr>
        <w:t xml:space="preserve"> </w:t>
      </w:r>
      <w:r>
        <w:rPr>
          <w:color w:val="1C1C1C"/>
          <w:w w:val="105"/>
        </w:rPr>
        <w:t>or</w:t>
      </w:r>
      <w:r>
        <w:rPr>
          <w:color w:val="1C1C1C"/>
          <w:spacing w:val="-18"/>
          <w:w w:val="105"/>
        </w:rPr>
        <w:t xml:space="preserve"> </w:t>
      </w:r>
      <w:r>
        <w:rPr>
          <w:color w:val="1C1C1C"/>
          <w:w w:val="105"/>
        </w:rPr>
        <w:t>fish</w:t>
      </w:r>
      <w:r>
        <w:rPr>
          <w:color w:val="1C1C1C"/>
          <w:spacing w:val="-18"/>
          <w:w w:val="105"/>
        </w:rPr>
        <w:t xml:space="preserve"> </w:t>
      </w:r>
      <w:r>
        <w:rPr>
          <w:color w:val="1C1C1C"/>
          <w:w w:val="105"/>
        </w:rPr>
        <w:t>vvere</w:t>
      </w:r>
      <w:r>
        <w:rPr>
          <w:color w:val="1C1C1C"/>
          <w:spacing w:val="-10"/>
          <w:w w:val="105"/>
        </w:rPr>
        <w:t xml:space="preserve"> </w:t>
      </w:r>
      <w:r>
        <w:rPr>
          <w:color w:val="1C1C1C"/>
          <w:w w:val="105"/>
        </w:rPr>
        <w:t>tvvice</w:t>
      </w:r>
      <w:r>
        <w:rPr>
          <w:color w:val="1C1C1C"/>
          <w:spacing w:val="-16"/>
          <w:w w:val="105"/>
        </w:rPr>
        <w:t xml:space="preserve"> </w:t>
      </w:r>
      <w:r>
        <w:rPr>
          <w:color w:val="1C1C1C"/>
          <w:w w:val="105"/>
        </w:rPr>
        <w:t>as</w:t>
      </w:r>
      <w:r>
        <w:rPr>
          <w:color w:val="1C1C1C"/>
          <w:spacing w:val="-12"/>
          <w:w w:val="105"/>
        </w:rPr>
        <w:t xml:space="preserve"> </w:t>
      </w:r>
      <w:r>
        <w:rPr>
          <w:color w:val="1C1C1C"/>
          <w:w w:val="105"/>
        </w:rPr>
        <w:t>likely</w:t>
      </w:r>
      <w:r>
        <w:rPr>
          <w:color w:val="1C1C1C"/>
          <w:spacing w:val="-5"/>
          <w:w w:val="105"/>
        </w:rPr>
        <w:t xml:space="preserve"> </w:t>
      </w:r>
      <w:r>
        <w:rPr>
          <w:color w:val="1C1C1C"/>
          <w:w w:val="105"/>
        </w:rPr>
        <w:t>to</w:t>
      </w:r>
      <w:r>
        <w:rPr>
          <w:color w:val="1C1C1C"/>
          <w:spacing w:val="-12"/>
          <w:w w:val="105"/>
        </w:rPr>
        <w:t xml:space="preserve"> </w:t>
      </w:r>
      <w:r>
        <w:rPr>
          <w:color w:val="1C1C1C"/>
          <w:w w:val="105"/>
        </w:rPr>
        <w:t>de</w:t>
      </w:r>
      <w:r>
        <w:rPr>
          <w:color w:val="1C1C1C"/>
          <w:spacing w:val="40"/>
          <w:w w:val="105"/>
        </w:rPr>
        <w:t xml:space="preserve"> </w:t>
      </w:r>
      <w:r>
        <w:rPr>
          <w:color w:val="1C1C1C"/>
          <w:w w:val="105"/>
        </w:rPr>
        <w:t>elop dementia</w:t>
      </w:r>
      <w:r>
        <w:rPr>
          <w:color w:val="1C1C1C"/>
          <w:spacing w:val="-16"/>
          <w:w w:val="105"/>
        </w:rPr>
        <w:t xml:space="preserve"> </w:t>
      </w:r>
      <w:r>
        <w:rPr>
          <w:color w:val="1C1C1C"/>
          <w:w w:val="105"/>
        </w:rPr>
        <w:t>as</w:t>
      </w:r>
      <w:r>
        <w:rPr>
          <w:color w:val="1C1C1C"/>
          <w:spacing w:val="-19"/>
          <w:w w:val="105"/>
        </w:rPr>
        <w:t xml:space="preserve"> </w:t>
      </w:r>
      <w:r>
        <w:rPr>
          <w:color w:val="1C1C1C"/>
          <w:w w:val="105"/>
        </w:rPr>
        <w:t>people</w:t>
      </w:r>
      <w:r>
        <w:rPr>
          <w:color w:val="1C1C1C"/>
          <w:spacing w:val="-20"/>
          <w:w w:val="105"/>
        </w:rPr>
        <w:t xml:space="preserve"> </w:t>
      </w:r>
      <w:r>
        <w:rPr>
          <w:color w:val="1C1C1C"/>
          <w:w w:val="105"/>
        </w:rPr>
        <w:t>vvho</w:t>
      </w:r>
      <w:r>
        <w:rPr>
          <w:color w:val="1C1C1C"/>
          <w:spacing w:val="-15"/>
          <w:w w:val="105"/>
        </w:rPr>
        <w:t xml:space="preserve"> </w:t>
      </w:r>
      <w:r>
        <w:rPr>
          <w:color w:val="1C1C1C"/>
          <w:w w:val="105"/>
        </w:rPr>
        <w:t>didn't</w:t>
      </w:r>
      <w:r>
        <w:rPr>
          <w:color w:val="1C1C1C"/>
          <w:spacing w:val="-20"/>
          <w:w w:val="105"/>
        </w:rPr>
        <w:t xml:space="preserve"> </w:t>
      </w:r>
      <w:r>
        <w:rPr>
          <w:color w:val="1C1C1C"/>
          <w:w w:val="105"/>
        </w:rPr>
        <w:t>eat</w:t>
      </w:r>
      <w:r>
        <w:rPr>
          <w:color w:val="1C1C1C"/>
          <w:spacing w:val="-19"/>
          <w:w w:val="105"/>
        </w:rPr>
        <w:t xml:space="preserve"> </w:t>
      </w:r>
      <w:r>
        <w:rPr>
          <w:color w:val="1C1C1C"/>
          <w:w w:val="105"/>
        </w:rPr>
        <w:t>omega-6-rich</w:t>
      </w:r>
      <w:r>
        <w:rPr>
          <w:color w:val="1C1C1C"/>
          <w:spacing w:val="5"/>
          <w:w w:val="105"/>
        </w:rPr>
        <w:t xml:space="preserve"> </w:t>
      </w:r>
      <w:r>
        <w:rPr>
          <w:color w:val="1C1C1C"/>
          <w:w w:val="105"/>
        </w:rPr>
        <w:t>oils.</w:t>
      </w:r>
      <w:r>
        <w:rPr>
          <w:color w:val="1C1C1C"/>
          <w:spacing w:val="-20"/>
          <w:w w:val="105"/>
        </w:rPr>
        <w:t xml:space="preserve"> </w:t>
      </w:r>
      <w:r>
        <w:rPr>
          <w:color w:val="1C1C1C"/>
          <w:w w:val="105"/>
        </w:rPr>
        <w:t>(See the</w:t>
      </w:r>
      <w:r>
        <w:rPr>
          <w:color w:val="1C1C1C"/>
          <w:spacing w:val="-20"/>
          <w:w w:val="105"/>
        </w:rPr>
        <w:t xml:space="preserve"> </w:t>
      </w:r>
      <w:r>
        <w:rPr>
          <w:color w:val="1C1C1C"/>
          <w:w w:val="105"/>
        </w:rPr>
        <w:t>sidebar</w:t>
      </w:r>
      <w:r>
        <w:rPr>
          <w:color w:val="1C1C1C"/>
          <w:spacing w:val="-15"/>
          <w:w w:val="105"/>
        </w:rPr>
        <w:t xml:space="preserve"> </w:t>
      </w:r>
      <w:r>
        <w:rPr>
          <w:color w:val="1C1C1C"/>
          <w:w w:val="105"/>
        </w:rPr>
        <w:t>below</w:t>
      </w:r>
      <w:r>
        <w:rPr>
          <w:color w:val="1C1C1C"/>
          <w:spacing w:val="-9"/>
          <w:w w:val="105"/>
        </w:rPr>
        <w:t xml:space="preserve"> </w:t>
      </w:r>
      <w:r>
        <w:rPr>
          <w:color w:val="1C1C1C"/>
          <w:w w:val="105"/>
        </w:rPr>
        <w:t>for</w:t>
      </w:r>
      <w:r>
        <w:rPr>
          <w:color w:val="1C1C1C"/>
          <w:spacing w:val="-11"/>
          <w:w w:val="105"/>
        </w:rPr>
        <w:t xml:space="preserve"> </w:t>
      </w:r>
      <w:r>
        <w:rPr>
          <w:color w:val="1C1C1C"/>
          <w:w w:val="105"/>
        </w:rPr>
        <w:t>a</w:t>
      </w:r>
      <w:r>
        <w:rPr>
          <w:color w:val="1C1C1C"/>
          <w:spacing w:val="-20"/>
          <w:w w:val="105"/>
        </w:rPr>
        <w:t xml:space="preserve"> </w:t>
      </w:r>
      <w:r>
        <w:rPr>
          <w:color w:val="1C1C1C"/>
          <w:w w:val="105"/>
        </w:rPr>
        <w:t>more</w:t>
      </w:r>
      <w:r>
        <w:rPr>
          <w:color w:val="1C1C1C"/>
          <w:spacing w:val="-17"/>
          <w:w w:val="105"/>
        </w:rPr>
        <w:t xml:space="preserve"> </w:t>
      </w:r>
      <w:r>
        <w:rPr>
          <w:color w:val="1C1C1C"/>
          <w:w w:val="105"/>
        </w:rPr>
        <w:t>in-depth</w:t>
      </w:r>
      <w:r>
        <w:rPr>
          <w:color w:val="1C1C1C"/>
          <w:spacing w:val="-3"/>
          <w:w w:val="105"/>
        </w:rPr>
        <w:t xml:space="preserve"> </w:t>
      </w:r>
      <w:r>
        <w:rPr>
          <w:color w:val="1C1C1C"/>
          <w:w w:val="105"/>
        </w:rPr>
        <w:t>explanation</w:t>
      </w:r>
      <w:r>
        <w:rPr>
          <w:color w:val="1C1C1C"/>
          <w:spacing w:val="-5"/>
          <w:w w:val="105"/>
        </w:rPr>
        <w:t xml:space="preserve"> </w:t>
      </w:r>
      <w:r>
        <w:rPr>
          <w:color w:val="1C1C1C"/>
          <w:w w:val="105"/>
        </w:rPr>
        <w:t>of</w:t>
      </w:r>
      <w:r>
        <w:rPr>
          <w:color w:val="1C1C1C"/>
          <w:spacing w:val="-2"/>
          <w:w w:val="105"/>
        </w:rPr>
        <w:t xml:space="preserve"> </w:t>
      </w:r>
      <w:r>
        <w:rPr>
          <w:color w:val="1C1C1C"/>
          <w:w w:val="105"/>
        </w:rPr>
        <w:t xml:space="preserve">these </w:t>
      </w:r>
      <w:r>
        <w:rPr>
          <w:color w:val="1C1C1C"/>
          <w:spacing w:val="-2"/>
          <w:w w:val="105"/>
        </w:rPr>
        <w:t>fats.)</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68" w:line="261" w:lineRule="auto"/>
        <w:ind w:left="231" w:right="326" w:firstLine="388"/>
      </w:pPr>
      <w:r>
        <w:rPr>
          <w:color w:val="131313"/>
          <w:w w:val="105"/>
        </w:rPr>
        <w:lastRenderedPageBreak/>
        <w:t>Interestingly</w:t>
      </w:r>
      <w:r>
        <w:rPr>
          <w:color w:val="363636"/>
          <w:w w:val="105"/>
        </w:rPr>
        <w:t>,</w:t>
      </w:r>
      <w:r>
        <w:rPr>
          <w:color w:val="363636"/>
          <w:spacing w:val="-20"/>
          <w:w w:val="105"/>
        </w:rPr>
        <w:t xml:space="preserve"> </w:t>
      </w:r>
      <w:r>
        <w:rPr>
          <w:color w:val="131313"/>
          <w:w w:val="105"/>
        </w:rPr>
        <w:t>the</w:t>
      </w:r>
      <w:r>
        <w:rPr>
          <w:color w:val="131313"/>
          <w:spacing w:val="-18"/>
          <w:w w:val="105"/>
        </w:rPr>
        <w:t xml:space="preserve"> </w:t>
      </w:r>
      <w:r>
        <w:rPr>
          <w:color w:val="131313"/>
          <w:w w:val="105"/>
        </w:rPr>
        <w:t>report</w:t>
      </w:r>
      <w:r>
        <w:rPr>
          <w:color w:val="131313"/>
          <w:spacing w:val="-7"/>
          <w:w w:val="105"/>
        </w:rPr>
        <w:t xml:space="preserve"> </w:t>
      </w:r>
      <w:r>
        <w:rPr>
          <w:color w:val="242426"/>
          <w:w w:val="105"/>
        </w:rPr>
        <w:t xml:space="preserve">shovved </w:t>
      </w:r>
      <w:r>
        <w:rPr>
          <w:color w:val="131313"/>
          <w:w w:val="105"/>
        </w:rPr>
        <w:t>that</w:t>
      </w:r>
      <w:r>
        <w:rPr>
          <w:color w:val="131313"/>
          <w:spacing w:val="-15"/>
          <w:w w:val="105"/>
        </w:rPr>
        <w:t xml:space="preserve"> </w:t>
      </w:r>
      <w:r>
        <w:rPr>
          <w:color w:val="131313"/>
          <w:w w:val="105"/>
        </w:rPr>
        <w:t>consumption of omega-3 oils actually counterbalanced the</w:t>
      </w:r>
      <w:r>
        <w:rPr>
          <w:color w:val="131313"/>
          <w:spacing w:val="-10"/>
          <w:w w:val="105"/>
        </w:rPr>
        <w:t xml:space="preserve"> </w:t>
      </w:r>
      <w:r>
        <w:rPr>
          <w:color w:val="131313"/>
          <w:w w:val="105"/>
        </w:rPr>
        <w:t>detrimental effect of the</w:t>
      </w:r>
      <w:r>
        <w:rPr>
          <w:color w:val="131313"/>
          <w:spacing w:val="-2"/>
          <w:w w:val="105"/>
        </w:rPr>
        <w:t xml:space="preserve"> </w:t>
      </w:r>
      <w:r>
        <w:rPr>
          <w:color w:val="131313"/>
          <w:w w:val="105"/>
        </w:rPr>
        <w:t>omega-6 oils</w:t>
      </w:r>
      <w:r>
        <w:rPr>
          <w:color w:val="363636"/>
          <w:w w:val="105"/>
        </w:rPr>
        <w:t>,</w:t>
      </w:r>
      <w:r>
        <w:rPr>
          <w:color w:val="363636"/>
          <w:spacing w:val="-11"/>
          <w:w w:val="105"/>
        </w:rPr>
        <w:t xml:space="preserve"> </w:t>
      </w:r>
      <w:r>
        <w:rPr>
          <w:color w:val="131313"/>
          <w:w w:val="105"/>
        </w:rPr>
        <w:t>and</w:t>
      </w:r>
      <w:r>
        <w:rPr>
          <w:color w:val="131313"/>
          <w:spacing w:val="-1"/>
          <w:w w:val="105"/>
        </w:rPr>
        <w:t xml:space="preserve"> </w:t>
      </w:r>
      <w:r>
        <w:rPr>
          <w:color w:val="131313"/>
          <w:w w:val="105"/>
        </w:rPr>
        <w:t>cautioned against eating omega-6</w:t>
      </w:r>
      <w:r>
        <w:rPr>
          <w:color w:val="131313"/>
          <w:spacing w:val="-11"/>
          <w:w w:val="105"/>
        </w:rPr>
        <w:t xml:space="preserve"> </w:t>
      </w:r>
      <w:r>
        <w:rPr>
          <w:color w:val="131313"/>
          <w:w w:val="105"/>
        </w:rPr>
        <w:t>oils</w:t>
      </w:r>
      <w:r>
        <w:rPr>
          <w:color w:val="131313"/>
          <w:spacing w:val="-10"/>
          <w:w w:val="105"/>
        </w:rPr>
        <w:t xml:space="preserve"> </w:t>
      </w:r>
      <w:r>
        <w:rPr>
          <w:color w:val="131313"/>
          <w:w w:val="105"/>
        </w:rPr>
        <w:t>in</w:t>
      </w:r>
      <w:r>
        <w:rPr>
          <w:color w:val="131313"/>
          <w:spacing w:val="-20"/>
          <w:w w:val="105"/>
        </w:rPr>
        <w:t xml:space="preserve"> </w:t>
      </w:r>
      <w:r>
        <w:rPr>
          <w:color w:val="242426"/>
          <w:w w:val="105"/>
        </w:rPr>
        <w:t>the</w:t>
      </w:r>
      <w:r>
        <w:rPr>
          <w:color w:val="242426"/>
          <w:spacing w:val="-20"/>
          <w:w w:val="105"/>
        </w:rPr>
        <w:t xml:space="preserve"> </w:t>
      </w:r>
      <w:r>
        <w:rPr>
          <w:color w:val="131313"/>
          <w:w w:val="105"/>
        </w:rPr>
        <w:t>absence</w:t>
      </w:r>
      <w:r>
        <w:rPr>
          <w:color w:val="131313"/>
          <w:spacing w:val="-10"/>
          <w:w w:val="105"/>
        </w:rPr>
        <w:t xml:space="preserve"> </w:t>
      </w:r>
      <w:r>
        <w:rPr>
          <w:color w:val="131313"/>
          <w:w w:val="105"/>
        </w:rPr>
        <w:t>of</w:t>
      </w:r>
      <w:r>
        <w:rPr>
          <w:color w:val="131313"/>
          <w:spacing w:val="-17"/>
          <w:w w:val="105"/>
        </w:rPr>
        <w:t xml:space="preserve"> </w:t>
      </w:r>
      <w:r>
        <w:rPr>
          <w:color w:val="131313"/>
          <w:w w:val="105"/>
        </w:rPr>
        <w:t>omega-3.</w:t>
      </w:r>
      <w:r>
        <w:rPr>
          <w:color w:val="131313"/>
          <w:spacing w:val="-7"/>
          <w:w w:val="105"/>
        </w:rPr>
        <w:t xml:space="preserve"> </w:t>
      </w:r>
      <w:r>
        <w:rPr>
          <w:color w:val="131313"/>
          <w:w w:val="105"/>
        </w:rPr>
        <w:t>I</w:t>
      </w:r>
      <w:r>
        <w:rPr>
          <w:color w:val="131313"/>
          <w:spacing w:val="-20"/>
          <w:w w:val="105"/>
        </w:rPr>
        <w:t xml:space="preserve"> </w:t>
      </w:r>
      <w:r>
        <w:rPr>
          <w:color w:val="131313"/>
          <w:w w:val="105"/>
        </w:rPr>
        <w:t>find</w:t>
      </w:r>
      <w:r>
        <w:rPr>
          <w:color w:val="131313"/>
          <w:spacing w:val="-19"/>
          <w:w w:val="105"/>
        </w:rPr>
        <w:t xml:space="preserve"> </w:t>
      </w:r>
      <w:r>
        <w:rPr>
          <w:color w:val="131313"/>
          <w:w w:val="105"/>
        </w:rPr>
        <w:t>results</w:t>
      </w:r>
      <w:r>
        <w:rPr>
          <w:color w:val="131313"/>
          <w:spacing w:val="-8"/>
          <w:w w:val="105"/>
        </w:rPr>
        <w:t xml:space="preserve"> </w:t>
      </w:r>
      <w:r>
        <w:rPr>
          <w:color w:val="131313"/>
          <w:w w:val="105"/>
        </w:rPr>
        <w:t xml:space="preserve">like </w:t>
      </w:r>
      <w:r>
        <w:rPr>
          <w:color w:val="242426"/>
          <w:w w:val="105"/>
        </w:rPr>
        <w:t xml:space="preserve">these </w:t>
      </w:r>
      <w:r>
        <w:rPr>
          <w:color w:val="131313"/>
          <w:w w:val="105"/>
        </w:rPr>
        <w:t>to be</w:t>
      </w:r>
      <w:r>
        <w:rPr>
          <w:color w:val="131313"/>
          <w:spacing w:val="-12"/>
          <w:w w:val="105"/>
        </w:rPr>
        <w:t xml:space="preserve"> </w:t>
      </w:r>
      <w:r>
        <w:rPr>
          <w:color w:val="131313"/>
          <w:w w:val="105"/>
        </w:rPr>
        <w:t xml:space="preserve">quite </w:t>
      </w:r>
      <w:r>
        <w:rPr>
          <w:color w:val="242426"/>
          <w:w w:val="105"/>
        </w:rPr>
        <w:t xml:space="preserve">stunning, </w:t>
      </w:r>
      <w:r>
        <w:rPr>
          <w:color w:val="131313"/>
          <w:w w:val="105"/>
        </w:rPr>
        <w:t>and informative.</w:t>
      </w:r>
    </w:p>
    <w:p w:rsidR="009D78A7" w:rsidRDefault="009D78A7">
      <w:pPr>
        <w:pStyle w:val="BodyText"/>
        <w:spacing w:before="165"/>
      </w:pPr>
    </w:p>
    <w:p w:rsidR="009D78A7" w:rsidRDefault="0093348A">
      <w:pPr>
        <w:pStyle w:val="Heading4"/>
        <w:spacing w:before="1" w:line="213" w:lineRule="auto"/>
        <w:ind w:left="2112" w:right="312" w:hanging="1811"/>
      </w:pPr>
      <w:r>
        <w:rPr>
          <w:noProof/>
          <w:lang w:val="en-IN" w:eastAsia="en-IN"/>
        </w:rPr>
        <mc:AlternateContent>
          <mc:Choice Requires="wpg">
            <w:drawing>
              <wp:anchor distT="0" distB="0" distL="0" distR="0" simplePos="0" relativeHeight="485008896" behindDoc="1" locked="0" layoutInCell="1" allowOverlap="1">
                <wp:simplePos x="0" y="0"/>
                <wp:positionH relativeFrom="page">
                  <wp:posOffset>342156</wp:posOffset>
                </wp:positionH>
                <wp:positionV relativeFrom="paragraph">
                  <wp:posOffset>-23170</wp:posOffset>
                </wp:positionV>
                <wp:extent cx="4668520" cy="4617720"/>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8520" cy="4617720"/>
                          <a:chOff x="0" y="0"/>
                          <a:chExt cx="4668520" cy="4617720"/>
                        </a:xfrm>
                      </wpg:grpSpPr>
                      <wps:wsp>
                        <wps:cNvPr id="84" name="Graphic 84"/>
                        <wps:cNvSpPr/>
                        <wps:spPr>
                          <a:xfrm>
                            <a:off x="9164" y="0"/>
                            <a:ext cx="1270" cy="4617720"/>
                          </a:xfrm>
                          <a:custGeom>
                            <a:avLst/>
                            <a:gdLst/>
                            <a:ahLst/>
                            <a:cxnLst/>
                            <a:rect l="l" t="t" r="r" b="b"/>
                            <a:pathLst>
                              <a:path h="4617720">
                                <a:moveTo>
                                  <a:pt x="0" y="4617318"/>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85" name="Graphic 85"/>
                        <wps:cNvSpPr/>
                        <wps:spPr>
                          <a:xfrm>
                            <a:off x="4658825" y="0"/>
                            <a:ext cx="1270" cy="4617720"/>
                          </a:xfrm>
                          <a:custGeom>
                            <a:avLst/>
                            <a:gdLst/>
                            <a:ahLst/>
                            <a:cxnLst/>
                            <a:rect l="l" t="t" r="r" b="b"/>
                            <a:pathLst>
                              <a:path h="4617720">
                                <a:moveTo>
                                  <a:pt x="0" y="4617318"/>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86" name="Graphic 86"/>
                        <wps:cNvSpPr/>
                        <wps:spPr>
                          <a:xfrm>
                            <a:off x="0" y="6107"/>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AF0DD0F" id="Group 83" o:spid="_x0000_s1026" style="position:absolute;margin-left:26.95pt;margin-top:-1.8pt;width:367.6pt;height:363.6pt;z-index:-18307584;mso-wrap-distance-left:0;mso-wrap-distance-right:0;mso-position-horizontal-relative:page" coordsize="46685,46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">
                <v:shape id="Graphic 84" o:spid="_x0000_s1027" style="position:absolute;left:91;width:13;height:46177;visibility:visible;mso-wrap-style:square;v-text-anchor:top" coordsize="1270,461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jJmMEA&#10;AADbAAAADwAAAGRycy9kb3ducmV2LnhtbESPQYvCMBSE7wv+h/AEb2uqyFKrUYogiLe6i+dH82yK&#10;zUtNotZ/bxYW9jjMzDfMejvYTjzIh9axgtk0A0FcO91yo+Dne/+ZgwgRWWPnmBS8KMB2M/pYY6Hd&#10;kyt6nGIjEoRDgQpMjH0hZagNWQxT1xMn7+K8xZikb6T2+Exw28l5ln1Jiy2nBYM97QzV19PdKthX&#10;1ue727lcHsv5dVbWVZMfjFKT8VCuQEQa4n/4r33QCvIF/H5JP0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oyZjBAAAA2wAAAA8AAAAAAAAAAAAAAAAAmAIAAGRycy9kb3du&#10;cmV2LnhtbFBLBQYAAAAABAAEAPUAAACGAwAAAAA=&#10;" path="m,4617318l,e" filled="f" strokeweight=".33942mm">
                  <v:path arrowok="t"/>
                </v:shape>
                <v:shape id="Graphic 85" o:spid="_x0000_s1028" style="position:absolute;left:46588;width:12;height:46177;visibility:visible;mso-wrap-style:square;v-text-anchor:top" coordsize="1270,461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LccMA&#10;AADbAAAADwAAAGRycy9kb3ducmV2LnhtbESPQYvCMBSE74L/ITzBi2i6giLVKLogiKwLq4IeH82z&#10;LW1eShK1/vuNsLDHYWa+YRar1tTiQc6XlhV8jBIQxJnVJecKzqftcAbCB2SNtWVS8CIPq2W3s8BU&#10;2yf/0OMYchEh7FNUUITQpFL6rCCDfmQb4ujdrDMYonS51A6fEW5qOU6SqTRYclwosKHPgrLqeDcK&#10;+Lu8fFX73bQeHDZ0rXjiwrVRqt9r13MQgdrwH/5r77SC2QTeX+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LccMAAADbAAAADwAAAAAAAAAAAAAAAACYAgAAZHJzL2Rv&#10;d25yZXYueG1sUEsFBgAAAAAEAAQA9QAAAIgDAAAAAA==&#10;" path="m,4617318l,e" filled="f" strokeweight=".25456mm">
                  <v:path arrowok="t"/>
                </v:shape>
                <v:shape id="Graphic 86" o:spid="_x0000_s1029" style="position:absolute;top:61;width:46685;height:12;visibility:visible;mso-wrap-style:square;v-text-anchor:top" coordsize="4668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PlqsEA&#10;AADbAAAADwAAAGRycy9kb3ducmV2LnhtbESPzarCMBSE94LvEI7gTlNFSqlGEUF0JfiD62NzbKvN&#10;SWmibd/+5sKFuxxm5htmtelMJb7UuNKygtk0AkGcWV1yruB23U8SEM4ja6wsk4KeHGzWw8EKU21b&#10;PtP34nMRIOxSVFB4X6dSuqwgg25qa+LgPW1j0AfZ5FI32Aa4qeQ8imJpsOSwUGBNu4Ky9+VjFOik&#10;7ffZ6UR8iF7n+F72x8dip9R41G2XIDx1/j/81z5qBUkMv1/CD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z5arBAAAA2wAAAA8AAAAAAAAAAAAAAAAAmAIAAGRycy9kb3du&#10;cmV2LnhtbFBLBQYAAAAABAAEAPUAAACGAwAAAAA=&#10;" path="m,l4667990,e" filled="f" strokeweight=".33931mm">
                  <v:path arrowok="t"/>
                </v:shape>
                <w10:wrap anchorx="page"/>
              </v:group>
            </w:pict>
          </mc:Fallback>
        </mc:AlternateContent>
      </w:r>
      <w:r>
        <w:rPr>
          <w:color w:val="131313"/>
          <w:w w:val="105"/>
        </w:rPr>
        <w:t>THE OH-SO-MANY</w:t>
      </w:r>
      <w:r>
        <w:rPr>
          <w:color w:val="131313"/>
          <w:spacing w:val="40"/>
          <w:w w:val="105"/>
        </w:rPr>
        <w:t xml:space="preserve"> </w:t>
      </w:r>
      <w:r>
        <w:rPr>
          <w:color w:val="131313"/>
          <w:w w:val="105"/>
        </w:rPr>
        <w:t>OMEGAS: WHICH</w:t>
      </w:r>
      <w:r>
        <w:rPr>
          <w:color w:val="131313"/>
          <w:spacing w:val="40"/>
          <w:w w:val="105"/>
        </w:rPr>
        <w:t xml:space="preserve"> </w:t>
      </w:r>
      <w:r>
        <w:rPr>
          <w:color w:val="131313"/>
          <w:w w:val="105"/>
        </w:rPr>
        <w:t>ONES ARE GOOD?</w:t>
      </w:r>
    </w:p>
    <w:p w:rsidR="009D78A7" w:rsidRDefault="0093348A">
      <w:pPr>
        <w:spacing w:before="178" w:line="280" w:lineRule="auto"/>
        <w:ind w:left="515" w:right="595" w:firstLine="12"/>
        <w:rPr>
          <w:rFonts w:ascii="Arial" w:hAnsi="Arial"/>
          <w:sz w:val="28"/>
        </w:rPr>
      </w:pPr>
      <w:r>
        <w:rPr>
          <w:rFonts w:ascii="Arial" w:hAnsi="Arial"/>
          <w:color w:val="131313"/>
          <w:w w:val="110"/>
          <w:sz w:val="28"/>
        </w:rPr>
        <w:t>We</w:t>
      </w:r>
      <w:r>
        <w:rPr>
          <w:rFonts w:ascii="Arial" w:hAnsi="Arial"/>
          <w:color w:val="131313"/>
          <w:spacing w:val="-18"/>
          <w:w w:val="110"/>
          <w:sz w:val="28"/>
        </w:rPr>
        <w:t xml:space="preserve"> </w:t>
      </w:r>
      <w:r>
        <w:rPr>
          <w:rFonts w:ascii="Arial" w:hAnsi="Arial"/>
          <w:color w:val="131313"/>
          <w:w w:val="110"/>
          <w:sz w:val="28"/>
        </w:rPr>
        <w:t>hear</w:t>
      </w:r>
      <w:r>
        <w:rPr>
          <w:rFonts w:ascii="Arial" w:hAnsi="Arial"/>
          <w:color w:val="131313"/>
          <w:spacing w:val="-16"/>
          <w:w w:val="110"/>
          <w:sz w:val="28"/>
        </w:rPr>
        <w:t xml:space="preserve"> </w:t>
      </w:r>
      <w:r>
        <w:rPr>
          <w:rFonts w:ascii="Arial" w:hAnsi="Arial"/>
          <w:color w:val="131313"/>
          <w:w w:val="110"/>
          <w:sz w:val="28"/>
        </w:rPr>
        <w:t>so</w:t>
      </w:r>
      <w:r>
        <w:rPr>
          <w:rFonts w:ascii="Arial" w:hAnsi="Arial"/>
          <w:color w:val="131313"/>
          <w:spacing w:val="-16"/>
          <w:w w:val="110"/>
          <w:sz w:val="28"/>
        </w:rPr>
        <w:t xml:space="preserve"> </w:t>
      </w:r>
      <w:r>
        <w:rPr>
          <w:rFonts w:ascii="Arial" w:hAnsi="Arial"/>
          <w:color w:val="131313"/>
          <w:w w:val="110"/>
          <w:sz w:val="28"/>
        </w:rPr>
        <w:t>much</w:t>
      </w:r>
      <w:r>
        <w:rPr>
          <w:rFonts w:ascii="Arial" w:hAnsi="Arial"/>
          <w:color w:val="131313"/>
          <w:spacing w:val="-20"/>
          <w:w w:val="110"/>
          <w:sz w:val="28"/>
        </w:rPr>
        <w:t xml:space="preserve"> </w:t>
      </w:r>
      <w:r>
        <w:rPr>
          <w:rFonts w:ascii="Arial" w:hAnsi="Arial"/>
          <w:color w:val="131313"/>
          <w:w w:val="110"/>
          <w:sz w:val="28"/>
        </w:rPr>
        <w:t>these</w:t>
      </w:r>
      <w:r>
        <w:rPr>
          <w:rFonts w:ascii="Arial" w:hAnsi="Arial"/>
          <w:color w:val="131313"/>
          <w:spacing w:val="-16"/>
          <w:w w:val="110"/>
          <w:sz w:val="28"/>
        </w:rPr>
        <w:t xml:space="preserve"> </w:t>
      </w:r>
      <w:r>
        <w:rPr>
          <w:rFonts w:ascii="Arial" w:hAnsi="Arial"/>
          <w:color w:val="131313"/>
          <w:w w:val="110"/>
          <w:sz w:val="28"/>
        </w:rPr>
        <w:t>days</w:t>
      </w:r>
      <w:r>
        <w:rPr>
          <w:rFonts w:ascii="Arial" w:hAnsi="Arial"/>
          <w:color w:val="131313"/>
          <w:spacing w:val="-22"/>
          <w:w w:val="110"/>
          <w:sz w:val="28"/>
        </w:rPr>
        <w:t xml:space="preserve"> </w:t>
      </w:r>
      <w:r>
        <w:rPr>
          <w:rFonts w:ascii="Arial" w:hAnsi="Arial"/>
          <w:color w:val="131313"/>
          <w:w w:val="110"/>
          <w:sz w:val="28"/>
        </w:rPr>
        <w:t>about</w:t>
      </w:r>
      <w:r>
        <w:rPr>
          <w:rFonts w:ascii="Arial" w:hAnsi="Arial"/>
          <w:color w:val="131313"/>
          <w:spacing w:val="-13"/>
          <w:w w:val="110"/>
          <w:sz w:val="28"/>
        </w:rPr>
        <w:t xml:space="preserve"> </w:t>
      </w:r>
      <w:r>
        <w:rPr>
          <w:rFonts w:ascii="Arial" w:hAnsi="Arial"/>
          <w:color w:val="131313"/>
          <w:w w:val="110"/>
          <w:sz w:val="28"/>
        </w:rPr>
        <w:t>omega-3</w:t>
      </w:r>
      <w:r>
        <w:rPr>
          <w:rFonts w:ascii="Arial" w:hAnsi="Arial"/>
          <w:color w:val="131313"/>
          <w:spacing w:val="-11"/>
          <w:w w:val="110"/>
          <w:sz w:val="28"/>
        </w:rPr>
        <w:t xml:space="preserve"> </w:t>
      </w:r>
      <w:r>
        <w:rPr>
          <w:rFonts w:ascii="Arial" w:hAnsi="Arial"/>
          <w:color w:val="131313"/>
          <w:w w:val="110"/>
          <w:sz w:val="28"/>
        </w:rPr>
        <w:t xml:space="preserve">and omega-6 fats. Overall, omega-6 fats fall under the </w:t>
      </w:r>
      <w:r>
        <w:rPr>
          <w:rFonts w:ascii="Arial" w:hAnsi="Arial"/>
          <w:color w:val="242426"/>
          <w:w w:val="110"/>
          <w:sz w:val="28"/>
        </w:rPr>
        <w:t xml:space="preserve">"bad </w:t>
      </w:r>
      <w:r>
        <w:rPr>
          <w:rFonts w:ascii="Arial" w:hAnsi="Arial"/>
          <w:color w:val="131313"/>
          <w:w w:val="110"/>
          <w:sz w:val="28"/>
        </w:rPr>
        <w:t>fat" category; they are somewhat pro­ inflammatory,</w:t>
      </w:r>
      <w:r>
        <w:rPr>
          <w:rFonts w:ascii="Arial" w:hAnsi="Arial"/>
          <w:color w:val="131313"/>
          <w:spacing w:val="40"/>
          <w:w w:val="110"/>
          <w:sz w:val="28"/>
        </w:rPr>
        <w:t xml:space="preserve"> </w:t>
      </w:r>
      <w:r>
        <w:rPr>
          <w:rFonts w:ascii="Arial" w:hAnsi="Arial"/>
          <w:color w:val="131313"/>
          <w:w w:val="110"/>
          <w:sz w:val="28"/>
        </w:rPr>
        <w:t>and there is evidence that higher consumption of these fats is related to brain disorders. Unfortunately, the American diet is extremely high in</w:t>
      </w:r>
      <w:r>
        <w:rPr>
          <w:rFonts w:ascii="Arial" w:hAnsi="Arial"/>
          <w:color w:val="131313"/>
          <w:spacing w:val="-5"/>
          <w:w w:val="110"/>
          <w:sz w:val="28"/>
        </w:rPr>
        <w:t xml:space="preserve"> </w:t>
      </w:r>
      <w:r>
        <w:rPr>
          <w:rFonts w:ascii="Arial" w:hAnsi="Arial"/>
          <w:color w:val="131313"/>
          <w:w w:val="110"/>
          <w:sz w:val="28"/>
        </w:rPr>
        <w:t xml:space="preserve">omega-6 fats, which are found in many vegetable oils, including safflower oil, corn oil, canola oil, sunflower </w:t>
      </w:r>
      <w:r>
        <w:rPr>
          <w:rFonts w:ascii="Arial" w:hAnsi="Arial"/>
          <w:color w:val="131313"/>
          <w:w w:val="110"/>
          <w:sz w:val="28"/>
        </w:rPr>
        <w:t>oil, and soybean oil; vegetable oil represents the number one source of fat in the American diet. According to anthropological research, our hunter-gatherer ancestors</w:t>
      </w:r>
      <w:r>
        <w:rPr>
          <w:rFonts w:ascii="Arial" w:hAnsi="Arial"/>
          <w:color w:val="131313"/>
          <w:spacing w:val="-4"/>
          <w:w w:val="110"/>
          <w:sz w:val="28"/>
        </w:rPr>
        <w:t xml:space="preserve"> </w:t>
      </w:r>
      <w:r>
        <w:rPr>
          <w:rFonts w:ascii="Arial" w:hAnsi="Arial"/>
          <w:color w:val="131313"/>
          <w:w w:val="110"/>
          <w:sz w:val="28"/>
        </w:rPr>
        <w:t>consumed</w:t>
      </w:r>
      <w:r>
        <w:rPr>
          <w:rFonts w:ascii="Arial" w:hAnsi="Arial"/>
          <w:color w:val="131313"/>
          <w:spacing w:val="-1"/>
          <w:w w:val="110"/>
          <w:sz w:val="28"/>
        </w:rPr>
        <w:t xml:space="preserve"> </w:t>
      </w:r>
      <w:r>
        <w:rPr>
          <w:rFonts w:ascii="Arial" w:hAnsi="Arial"/>
          <w:color w:val="131313"/>
          <w:w w:val="110"/>
          <w:sz w:val="28"/>
        </w:rPr>
        <w:t>omega-6 and</w:t>
      </w:r>
      <w:r>
        <w:rPr>
          <w:rFonts w:ascii="Arial" w:hAnsi="Arial"/>
          <w:color w:val="131313"/>
          <w:spacing w:val="-9"/>
          <w:w w:val="110"/>
          <w:sz w:val="28"/>
        </w:rPr>
        <w:t xml:space="preserve"> </w:t>
      </w:r>
      <w:r>
        <w:rPr>
          <w:rFonts w:ascii="Arial" w:hAnsi="Arial"/>
          <w:color w:val="131313"/>
          <w:w w:val="110"/>
          <w:sz w:val="28"/>
        </w:rPr>
        <w:t>omega-3 fats in</w:t>
      </w:r>
      <w:r>
        <w:rPr>
          <w:rFonts w:ascii="Arial" w:hAnsi="Arial"/>
          <w:color w:val="131313"/>
          <w:spacing w:val="-22"/>
          <w:w w:val="110"/>
          <w:sz w:val="28"/>
        </w:rPr>
        <w:t xml:space="preserve"> </w:t>
      </w:r>
      <w:r>
        <w:rPr>
          <w:rFonts w:ascii="Arial" w:hAnsi="Arial"/>
          <w:color w:val="131313"/>
          <w:w w:val="110"/>
          <w:sz w:val="28"/>
        </w:rPr>
        <w:t>a</w:t>
      </w:r>
      <w:r>
        <w:rPr>
          <w:rFonts w:ascii="Arial" w:hAnsi="Arial"/>
          <w:color w:val="131313"/>
          <w:spacing w:val="-4"/>
          <w:w w:val="110"/>
          <w:sz w:val="28"/>
        </w:rPr>
        <w:t xml:space="preserve"> </w:t>
      </w:r>
      <w:r>
        <w:rPr>
          <w:rFonts w:ascii="Arial" w:hAnsi="Arial"/>
          <w:color w:val="131313"/>
          <w:w w:val="110"/>
          <w:sz w:val="28"/>
        </w:rPr>
        <w:t>ratio</w:t>
      </w:r>
      <w:r>
        <w:rPr>
          <w:rFonts w:ascii="Arial" w:hAnsi="Arial"/>
          <w:color w:val="131313"/>
          <w:spacing w:val="-7"/>
          <w:w w:val="110"/>
          <w:sz w:val="28"/>
        </w:rPr>
        <w:t xml:space="preserve"> </w:t>
      </w:r>
      <w:r>
        <w:rPr>
          <w:rFonts w:ascii="Arial" w:hAnsi="Arial"/>
          <w:color w:val="131313"/>
          <w:w w:val="110"/>
          <w:sz w:val="28"/>
        </w:rPr>
        <w:t>of</w:t>
      </w:r>
      <w:r>
        <w:rPr>
          <w:rFonts w:ascii="Arial" w:hAnsi="Arial"/>
          <w:color w:val="131313"/>
          <w:spacing w:val="-13"/>
          <w:w w:val="110"/>
          <w:sz w:val="28"/>
        </w:rPr>
        <w:t xml:space="preserve"> </w:t>
      </w:r>
      <w:r>
        <w:rPr>
          <w:rFonts w:ascii="Arial" w:hAnsi="Arial"/>
          <w:color w:val="131313"/>
          <w:w w:val="110"/>
          <w:sz w:val="28"/>
        </w:rPr>
        <w:t>roughly 1:</w:t>
      </w:r>
      <w:r>
        <w:rPr>
          <w:rFonts w:ascii="Arial" w:hAnsi="Arial"/>
          <w:color w:val="131313"/>
          <w:spacing w:val="-55"/>
          <w:w w:val="110"/>
          <w:sz w:val="28"/>
        </w:rPr>
        <w:t xml:space="preserve"> </w:t>
      </w:r>
      <w:r>
        <w:rPr>
          <w:rFonts w:ascii="Arial" w:hAnsi="Arial"/>
          <w:color w:val="131313"/>
          <w:w w:val="110"/>
          <w:sz w:val="28"/>
        </w:rPr>
        <w:t>1.</w:t>
      </w:r>
      <w:r>
        <w:rPr>
          <w:rFonts w:ascii="Arial" w:hAnsi="Arial"/>
          <w:color w:val="131313"/>
          <w:spacing w:val="-54"/>
          <w:w w:val="110"/>
          <w:sz w:val="28"/>
        </w:rPr>
        <w:t xml:space="preserve"> </w:t>
      </w:r>
      <w:r>
        <w:rPr>
          <w:rFonts w:ascii="Arial" w:hAnsi="Arial"/>
          <w:color w:val="2A2667"/>
          <w:w w:val="110"/>
          <w:position w:val="11"/>
          <w:sz w:val="23"/>
          <w:u w:val="thick" w:color="2A2667"/>
        </w:rPr>
        <w:t>5</w:t>
      </w:r>
      <w:r>
        <w:rPr>
          <w:rFonts w:ascii="Arial" w:hAnsi="Arial"/>
          <w:color w:val="2A2667"/>
          <w:spacing w:val="-6"/>
          <w:w w:val="110"/>
          <w:position w:val="11"/>
          <w:sz w:val="23"/>
        </w:rPr>
        <w:t xml:space="preserve"> </w:t>
      </w:r>
      <w:r>
        <w:rPr>
          <w:rFonts w:ascii="Arial" w:hAnsi="Arial"/>
          <w:color w:val="131313"/>
          <w:w w:val="110"/>
          <w:sz w:val="28"/>
        </w:rPr>
        <w:t xml:space="preserve">Today </w:t>
      </w:r>
      <w:r>
        <w:rPr>
          <w:rFonts w:ascii="Arial" w:hAnsi="Arial"/>
          <w:color w:val="242426"/>
          <w:w w:val="110"/>
          <w:sz w:val="28"/>
        </w:rPr>
        <w:t>we</w:t>
      </w:r>
      <w:r>
        <w:rPr>
          <w:rFonts w:ascii="Arial" w:hAnsi="Arial"/>
          <w:color w:val="242426"/>
          <w:spacing w:val="-14"/>
          <w:w w:val="110"/>
          <w:sz w:val="28"/>
        </w:rPr>
        <w:t xml:space="preserve"> </w:t>
      </w:r>
      <w:r>
        <w:rPr>
          <w:rFonts w:ascii="Arial" w:hAnsi="Arial"/>
          <w:color w:val="131313"/>
          <w:w w:val="110"/>
          <w:sz w:val="28"/>
        </w:rPr>
        <w:t>consume ten to twenty-five times more omega-6 fats than evolutionary norms, and we've dramatically</w:t>
      </w:r>
    </w:p>
    <w:p w:rsidR="009D78A7" w:rsidRDefault="009D78A7">
      <w:pPr>
        <w:spacing w:line="280" w:lineRule="auto"/>
        <w:rPr>
          <w:rFonts w:ascii="Arial" w:hAnsi="Arial"/>
          <w:sz w:val="28"/>
        </w:rPr>
        <w:sectPr w:rsidR="009D78A7">
          <w:pgSz w:w="8400" w:h="10130"/>
          <w:pgMar w:top="180" w:right="300" w:bottom="0" w:left="320" w:header="720" w:footer="720" w:gutter="0"/>
          <w:cols w:space="720"/>
        </w:sectPr>
      </w:pPr>
    </w:p>
    <w:p w:rsidR="009D78A7" w:rsidRDefault="0093348A">
      <w:pPr>
        <w:spacing w:before="76" w:line="280" w:lineRule="auto"/>
        <w:ind w:left="515" w:right="6784" w:firstLine="7"/>
        <w:rPr>
          <w:rFonts w:ascii="Arial"/>
          <w:sz w:val="28"/>
        </w:rPr>
      </w:pPr>
      <w:r>
        <w:rPr>
          <w:noProof/>
          <w:lang w:val="en-IN" w:eastAsia="en-IN"/>
        </w:rPr>
        <w:lastRenderedPageBreak/>
        <mc:AlternateContent>
          <mc:Choice Requires="wps">
            <w:drawing>
              <wp:anchor distT="0" distB="0" distL="0" distR="0" simplePos="0" relativeHeight="15749120" behindDoc="0" locked="0" layoutInCell="1" allowOverlap="1">
                <wp:simplePos x="0" y="0"/>
                <wp:positionH relativeFrom="page">
                  <wp:posOffset>351321</wp:posOffset>
                </wp:positionH>
                <wp:positionV relativeFrom="page">
                  <wp:posOffset>152712</wp:posOffset>
                </wp:positionV>
                <wp:extent cx="1270" cy="612013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79"/>
                              </a:moveTo>
                              <a:lnTo>
                                <a:pt x="0" y="0"/>
                              </a:lnTo>
                            </a:path>
                          </a:pathLst>
                        </a:custGeom>
                        <a:ln w="916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167B19" id="Graphic 87" o:spid="_x0000_s1026" style="position:absolute;margin-left:27.65pt;margin-top:12pt;width:.1pt;height:481.9pt;z-index:15749120;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" path="m,6119779l,e" filled="f" strokeweight=".25456mm">
                <v:path arrowok="t"/>
                <w10:wrap anchorx="page" anchory="page"/>
              </v:shape>
            </w:pict>
          </mc:Fallback>
        </mc:AlternateContent>
      </w:r>
      <w:r>
        <w:rPr>
          <w:noProof/>
          <w:lang w:val="en-IN" w:eastAsia="en-IN"/>
        </w:rPr>
        <mc:AlternateContent>
          <mc:Choice Requires="wps">
            <w:drawing>
              <wp:anchor distT="0" distB="0" distL="0" distR="0" simplePos="0" relativeHeight="15749632" behindDoc="0" locked="0" layoutInCell="1" allowOverlap="1">
                <wp:simplePos x="0" y="0"/>
                <wp:positionH relativeFrom="page">
                  <wp:posOffset>716477</wp:posOffset>
                </wp:positionH>
                <wp:positionV relativeFrom="page">
                  <wp:posOffset>167981</wp:posOffset>
                </wp:positionV>
                <wp:extent cx="4323080" cy="571309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3080" cy="5713095"/>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97"/>
                              <w:gridCol w:w="2530"/>
                              <w:gridCol w:w="2530"/>
                            </w:tblGrid>
                            <w:tr w:rsidR="009D78A7">
                              <w:trPr>
                                <w:trHeight w:val="3063"/>
                              </w:trPr>
                              <w:tc>
                                <w:tcPr>
                                  <w:tcW w:w="6657" w:type="dxa"/>
                                  <w:gridSpan w:val="3"/>
                                  <w:tcBorders>
                                    <w:top w:val="nil"/>
                                    <w:left w:val="nil"/>
                                    <w:right w:val="single" w:sz="12" w:space="0" w:color="000000"/>
                                  </w:tcBorders>
                                </w:tcPr>
                                <w:p w:rsidR="009D78A7" w:rsidRDefault="0093348A">
                                  <w:pPr>
                                    <w:pStyle w:val="TableParagraph"/>
                                    <w:spacing w:before="0" w:line="280" w:lineRule="auto"/>
                                    <w:ind w:left="-176" w:right="834" w:firstLine="104"/>
                                    <w:jc w:val="left"/>
                                    <w:rPr>
                                      <w:sz w:val="28"/>
                                    </w:rPr>
                                  </w:pPr>
                                  <w:r>
                                    <w:rPr>
                                      <w:color w:val="131313"/>
                                      <w:w w:val="110"/>
                                      <w:sz w:val="28"/>
                                    </w:rPr>
                                    <w:t>duced our intake of</w:t>
                                  </w:r>
                                  <w:r>
                                    <w:rPr>
                                      <w:color w:val="131313"/>
                                      <w:spacing w:val="-8"/>
                                      <w:w w:val="110"/>
                                      <w:sz w:val="28"/>
                                    </w:rPr>
                                    <w:t xml:space="preserve"> </w:t>
                                  </w:r>
                                  <w:r>
                                    <w:rPr>
                                      <w:color w:val="131313"/>
                                      <w:w w:val="110"/>
                                      <w:sz w:val="28"/>
                                    </w:rPr>
                                    <w:t>healthy, brain-boosting mega-3 fats (some experts believe our</w:t>
                                  </w:r>
                                </w:p>
                                <w:p w:rsidR="009D78A7" w:rsidRDefault="0093348A">
                                  <w:pPr>
                                    <w:pStyle w:val="TableParagraph"/>
                                    <w:spacing w:before="0" w:line="280" w:lineRule="auto"/>
                                    <w:ind w:left="-69" w:right="355" w:firstLine="98"/>
                                    <w:jc w:val="left"/>
                                    <w:rPr>
                                      <w:sz w:val="28"/>
                                    </w:rPr>
                                  </w:pPr>
                                  <w:r>
                                    <w:rPr>
                                      <w:color w:val="131313"/>
                                      <w:w w:val="105"/>
                                      <w:sz w:val="28"/>
                                    </w:rPr>
                                    <w:t>reased consumption of brain-healthy omega-3 tty</w:t>
                                  </w:r>
                                  <w:r>
                                    <w:rPr>
                                      <w:color w:val="131313"/>
                                      <w:spacing w:val="40"/>
                                      <w:w w:val="105"/>
                                      <w:sz w:val="28"/>
                                    </w:rPr>
                                    <w:t xml:space="preserve"> </w:t>
                                  </w:r>
                                  <w:r>
                                    <w:rPr>
                                      <w:color w:val="131313"/>
                                      <w:w w:val="105"/>
                                      <w:sz w:val="28"/>
                                    </w:rPr>
                                    <w:t>acids</w:t>
                                  </w:r>
                                  <w:r>
                                    <w:rPr>
                                      <w:color w:val="131313"/>
                                      <w:spacing w:val="40"/>
                                      <w:w w:val="105"/>
                                      <w:sz w:val="28"/>
                                    </w:rPr>
                                    <w:t xml:space="preserve"> </w:t>
                                  </w:r>
                                  <w:r>
                                    <w:rPr>
                                      <w:color w:val="131313"/>
                                      <w:w w:val="105"/>
                                      <w:sz w:val="28"/>
                                    </w:rPr>
                                    <w:t>was</w:t>
                                  </w:r>
                                  <w:r>
                                    <w:rPr>
                                      <w:color w:val="131313"/>
                                      <w:spacing w:val="40"/>
                                      <w:w w:val="105"/>
                                      <w:sz w:val="28"/>
                                    </w:rPr>
                                    <w:t xml:space="preserve"> </w:t>
                                  </w:r>
                                  <w:r>
                                    <w:rPr>
                                      <w:color w:val="131313"/>
                                      <w:w w:val="105"/>
                                      <w:sz w:val="28"/>
                                    </w:rPr>
                                    <w:t>responsible</w:t>
                                  </w:r>
                                  <w:r>
                                    <w:rPr>
                                      <w:color w:val="131313"/>
                                      <w:spacing w:val="40"/>
                                      <w:w w:val="105"/>
                                      <w:sz w:val="28"/>
                                    </w:rPr>
                                    <w:t xml:space="preserve"> </w:t>
                                  </w:r>
                                  <w:r>
                                    <w:rPr>
                                      <w:color w:val="131313"/>
                                      <w:w w:val="105"/>
                                      <w:sz w:val="28"/>
                                    </w:rPr>
                                    <w:t>for</w:t>
                                  </w:r>
                                  <w:r>
                                    <w:rPr>
                                      <w:color w:val="131313"/>
                                      <w:spacing w:val="40"/>
                                      <w:w w:val="105"/>
                                      <w:sz w:val="28"/>
                                    </w:rPr>
                                    <w:t xml:space="preserve"> </w:t>
                                  </w:r>
                                  <w:r>
                                    <w:rPr>
                                      <w:color w:val="131313"/>
                                      <w:w w:val="105"/>
                                      <w:sz w:val="28"/>
                                    </w:rPr>
                                    <w:t>the</w:t>
                                  </w:r>
                                  <w:r>
                                    <w:rPr>
                                      <w:color w:val="131313"/>
                                      <w:spacing w:val="40"/>
                                      <w:w w:val="105"/>
                                      <w:sz w:val="28"/>
                                    </w:rPr>
                                    <w:t xml:space="preserve"> </w:t>
                                  </w:r>
                                  <w:r>
                                    <w:rPr>
                                      <w:color w:val="131313"/>
                                      <w:w w:val="105"/>
                                      <w:sz w:val="28"/>
                                    </w:rPr>
                                    <w:t>threefold rease in the size of</w:t>
                                  </w:r>
                                  <w:r>
                                    <w:rPr>
                                      <w:color w:val="131313"/>
                                      <w:spacing w:val="40"/>
                                      <w:w w:val="105"/>
                                      <w:sz w:val="28"/>
                                    </w:rPr>
                                    <w:t xml:space="preserve"> </w:t>
                                  </w:r>
                                  <w:r>
                                    <w:rPr>
                                      <w:color w:val="131313"/>
                                      <w:w w:val="105"/>
                                      <w:sz w:val="28"/>
                                    </w:rPr>
                                    <w:t>the human</w:t>
                                  </w:r>
                                  <w:r>
                                    <w:rPr>
                                      <w:color w:val="131313"/>
                                      <w:spacing w:val="40"/>
                                      <w:w w:val="105"/>
                                      <w:sz w:val="28"/>
                                    </w:rPr>
                                    <w:t xml:space="preserve"> </w:t>
                                  </w:r>
                                  <w:r>
                                    <w:rPr>
                                      <w:color w:val="131313"/>
                                      <w:w w:val="105"/>
                                      <w:sz w:val="28"/>
                                    </w:rPr>
                                    <w:t>brain). The lowing</w:t>
                                  </w:r>
                                  <w:r>
                                    <w:rPr>
                                      <w:color w:val="131313"/>
                                      <w:spacing w:val="40"/>
                                      <w:w w:val="105"/>
                                      <w:sz w:val="28"/>
                                    </w:rPr>
                                    <w:t xml:space="preserve"> </w:t>
                                  </w:r>
                                  <w:r>
                                    <w:rPr>
                                      <w:color w:val="131313"/>
                                      <w:w w:val="105"/>
                                      <w:sz w:val="28"/>
                                    </w:rPr>
                                    <w:t>chart</w:t>
                                  </w:r>
                                  <w:r>
                                    <w:rPr>
                                      <w:color w:val="131313"/>
                                      <w:spacing w:val="40"/>
                                      <w:w w:val="105"/>
                                      <w:sz w:val="28"/>
                                    </w:rPr>
                                    <w:t xml:space="preserve"> </w:t>
                                  </w:r>
                                  <w:r>
                                    <w:rPr>
                                      <w:color w:val="131313"/>
                                      <w:w w:val="105"/>
                                      <w:sz w:val="28"/>
                                    </w:rPr>
                                    <w:t>lists</w:t>
                                  </w:r>
                                  <w:r>
                                    <w:rPr>
                                      <w:color w:val="131313"/>
                                      <w:spacing w:val="40"/>
                                      <w:w w:val="105"/>
                                      <w:sz w:val="28"/>
                                    </w:rPr>
                                    <w:t xml:space="preserve"> </w:t>
                                  </w:r>
                                  <w:r>
                                    <w:rPr>
                                      <w:color w:val="131313"/>
                                      <w:w w:val="105"/>
                                      <w:sz w:val="28"/>
                                    </w:rPr>
                                    <w:t>the</w:t>
                                  </w:r>
                                  <w:r>
                                    <w:rPr>
                                      <w:color w:val="131313"/>
                                      <w:spacing w:val="40"/>
                                      <w:w w:val="105"/>
                                      <w:sz w:val="28"/>
                                    </w:rPr>
                                    <w:t xml:space="preserve"> </w:t>
                                  </w:r>
                                  <w:r>
                                    <w:rPr>
                                      <w:color w:val="131313"/>
                                      <w:w w:val="105"/>
                                      <w:sz w:val="28"/>
                                    </w:rPr>
                                    <w:t>omega-6</w:t>
                                  </w:r>
                                  <w:r>
                                    <w:rPr>
                                      <w:color w:val="131313"/>
                                      <w:spacing w:val="40"/>
                                      <w:w w:val="105"/>
                                      <w:sz w:val="28"/>
                                    </w:rPr>
                                    <w:t xml:space="preserve"> </w:t>
                                  </w:r>
                                  <w:r>
                                    <w:rPr>
                                      <w:color w:val="131313"/>
                                      <w:w w:val="105"/>
                                      <w:sz w:val="28"/>
                                    </w:rPr>
                                    <w:t>and</w:t>
                                  </w:r>
                                  <w:r>
                                    <w:rPr>
                                      <w:color w:val="131313"/>
                                      <w:spacing w:val="40"/>
                                      <w:w w:val="105"/>
                                      <w:sz w:val="28"/>
                                    </w:rPr>
                                    <w:t xml:space="preserve"> </w:t>
                                  </w:r>
                                  <w:r>
                                    <w:rPr>
                                      <w:color w:val="131313"/>
                                      <w:w w:val="105"/>
                                      <w:sz w:val="28"/>
                                    </w:rPr>
                                    <w:t>omega-3</w:t>
                                  </w:r>
                                </w:p>
                                <w:p w:rsidR="009D78A7" w:rsidRDefault="0093348A">
                                  <w:pPr>
                                    <w:pStyle w:val="TableParagraph"/>
                                    <w:spacing w:before="0" w:line="316" w:lineRule="exact"/>
                                    <w:ind w:left="125"/>
                                    <w:jc w:val="left"/>
                                    <w:rPr>
                                      <w:sz w:val="28"/>
                                    </w:rPr>
                                  </w:pPr>
                                  <w:r>
                                    <w:rPr>
                                      <w:color w:val="131313"/>
                                      <w:w w:val="110"/>
                                      <w:sz w:val="28"/>
                                    </w:rPr>
                                    <w:t>tent of</w:t>
                                  </w:r>
                                  <w:r>
                                    <w:rPr>
                                      <w:color w:val="131313"/>
                                      <w:spacing w:val="-11"/>
                                      <w:w w:val="110"/>
                                      <w:sz w:val="28"/>
                                    </w:rPr>
                                    <w:t xml:space="preserve"> </w:t>
                                  </w:r>
                                  <w:r>
                                    <w:rPr>
                                      <w:color w:val="131313"/>
                                      <w:w w:val="110"/>
                                      <w:sz w:val="28"/>
                                    </w:rPr>
                                    <w:t>various</w:t>
                                  </w:r>
                                  <w:r>
                                    <w:rPr>
                                      <w:color w:val="131313"/>
                                      <w:spacing w:val="12"/>
                                      <w:w w:val="110"/>
                                      <w:sz w:val="28"/>
                                    </w:rPr>
                                    <w:t xml:space="preserve"> </w:t>
                                  </w:r>
                                  <w:r>
                                    <w:rPr>
                                      <w:color w:val="131313"/>
                                      <w:w w:val="110"/>
                                      <w:sz w:val="28"/>
                                    </w:rPr>
                                    <w:t>vegetable</w:t>
                                  </w:r>
                                  <w:r>
                                    <w:rPr>
                                      <w:color w:val="131313"/>
                                      <w:spacing w:val="20"/>
                                      <w:w w:val="110"/>
                                      <w:sz w:val="28"/>
                                    </w:rPr>
                                    <w:t xml:space="preserve"> </w:t>
                                  </w:r>
                                  <w:r>
                                    <w:rPr>
                                      <w:color w:val="131313"/>
                                      <w:spacing w:val="-2"/>
                                      <w:w w:val="110"/>
                                      <w:sz w:val="28"/>
                                    </w:rPr>
                                    <w:t>oils.</w:t>
                                  </w:r>
                                </w:p>
                              </w:tc>
                            </w:tr>
                            <w:tr w:rsidR="009D78A7">
                              <w:trPr>
                                <w:trHeight w:val="768"/>
                              </w:trPr>
                              <w:tc>
                                <w:tcPr>
                                  <w:tcW w:w="1597" w:type="dxa"/>
                                </w:tcPr>
                                <w:p w:rsidR="009D78A7" w:rsidRDefault="0093348A">
                                  <w:pPr>
                                    <w:pStyle w:val="TableParagraph"/>
                                    <w:spacing w:before="242"/>
                                    <w:ind w:left="30"/>
                                    <w:rPr>
                                      <w:b/>
                                      <w:sz w:val="28"/>
                                    </w:rPr>
                                  </w:pPr>
                                  <w:r>
                                    <w:rPr>
                                      <w:b/>
                                      <w:color w:val="131313"/>
                                      <w:spacing w:val="-5"/>
                                      <w:w w:val="110"/>
                                      <w:sz w:val="28"/>
                                    </w:rPr>
                                    <w:t>Oil</w:t>
                                  </w:r>
                                </w:p>
                              </w:tc>
                              <w:tc>
                                <w:tcPr>
                                  <w:tcW w:w="2530" w:type="dxa"/>
                                </w:tcPr>
                                <w:p w:rsidR="009D78A7" w:rsidRDefault="0093348A">
                                  <w:pPr>
                                    <w:pStyle w:val="TableParagraph"/>
                                    <w:spacing w:before="69" w:line="252" w:lineRule="auto"/>
                                    <w:ind w:left="684" w:hanging="100"/>
                                    <w:jc w:val="left"/>
                                    <w:rPr>
                                      <w:b/>
                                      <w:sz w:val="28"/>
                                    </w:rPr>
                                  </w:pPr>
                                  <w:r>
                                    <w:rPr>
                                      <w:b/>
                                      <w:color w:val="131313"/>
                                      <w:spacing w:val="-2"/>
                                      <w:w w:val="115"/>
                                      <w:sz w:val="28"/>
                                    </w:rPr>
                                    <w:t>Omega-6 Content</w:t>
                                  </w:r>
                                </w:p>
                              </w:tc>
                              <w:tc>
                                <w:tcPr>
                                  <w:tcW w:w="2530" w:type="dxa"/>
                                  <w:tcBorders>
                                    <w:right w:val="single" w:sz="12" w:space="0" w:color="000000"/>
                                  </w:tcBorders>
                                </w:tcPr>
                                <w:p w:rsidR="009D78A7" w:rsidRDefault="0093348A">
                                  <w:pPr>
                                    <w:pStyle w:val="TableParagraph"/>
                                    <w:spacing w:before="69" w:line="252" w:lineRule="auto"/>
                                    <w:ind w:left="684" w:hanging="105"/>
                                    <w:jc w:val="left"/>
                                    <w:rPr>
                                      <w:b/>
                                      <w:sz w:val="28"/>
                                    </w:rPr>
                                  </w:pPr>
                                  <w:r>
                                    <w:rPr>
                                      <w:b/>
                                      <w:color w:val="131313"/>
                                      <w:spacing w:val="-2"/>
                                      <w:w w:val="115"/>
                                      <w:sz w:val="28"/>
                                    </w:rPr>
                                    <w:t>Omega-3 Content</w:t>
                                  </w:r>
                                </w:p>
                              </w:tc>
                            </w:tr>
                            <w:tr w:rsidR="009D78A7">
                              <w:trPr>
                                <w:trHeight w:val="451"/>
                              </w:trPr>
                              <w:tc>
                                <w:tcPr>
                                  <w:tcW w:w="1597" w:type="dxa"/>
                                </w:tcPr>
                                <w:p w:rsidR="009D78A7" w:rsidRDefault="0093348A">
                                  <w:pPr>
                                    <w:pStyle w:val="TableParagraph"/>
                                    <w:spacing w:before="83"/>
                                    <w:ind w:left="74"/>
                                    <w:jc w:val="left"/>
                                    <w:rPr>
                                      <w:sz w:val="28"/>
                                    </w:rPr>
                                  </w:pPr>
                                  <w:r>
                                    <w:rPr>
                                      <w:color w:val="131313"/>
                                      <w:spacing w:val="-2"/>
                                      <w:w w:val="105"/>
                                      <w:sz w:val="28"/>
                                    </w:rPr>
                                    <w:t>canola</w:t>
                                  </w:r>
                                </w:p>
                              </w:tc>
                              <w:tc>
                                <w:tcPr>
                                  <w:tcW w:w="2530" w:type="dxa"/>
                                </w:tcPr>
                                <w:p w:rsidR="009D78A7" w:rsidRDefault="0093348A">
                                  <w:pPr>
                                    <w:pStyle w:val="TableParagraph"/>
                                    <w:spacing w:before="78"/>
                                    <w:ind w:left="68" w:right="2"/>
                                    <w:rPr>
                                      <w:sz w:val="28"/>
                                    </w:rPr>
                                  </w:pPr>
                                  <w:r>
                                    <w:rPr>
                                      <w:color w:val="131313"/>
                                      <w:spacing w:val="-5"/>
                                      <w:w w:val="105"/>
                                      <w:sz w:val="28"/>
                                    </w:rPr>
                                    <w:t>20%</w:t>
                                  </w:r>
                                </w:p>
                              </w:tc>
                              <w:tc>
                                <w:tcPr>
                                  <w:tcW w:w="2530" w:type="dxa"/>
                                  <w:tcBorders>
                                    <w:right w:val="single" w:sz="12" w:space="0" w:color="000000"/>
                                  </w:tcBorders>
                                </w:tcPr>
                                <w:p w:rsidR="009D78A7" w:rsidRDefault="0093348A">
                                  <w:pPr>
                                    <w:pStyle w:val="TableParagraph"/>
                                    <w:spacing w:before="78"/>
                                    <w:ind w:right="41"/>
                                    <w:rPr>
                                      <w:sz w:val="28"/>
                                    </w:rPr>
                                  </w:pPr>
                                  <w:r>
                                    <w:rPr>
                                      <w:color w:val="131313"/>
                                      <w:spacing w:val="-5"/>
                                      <w:w w:val="105"/>
                                      <w:sz w:val="28"/>
                                    </w:rPr>
                                    <w:t>9%</w:t>
                                  </w:r>
                                </w:p>
                              </w:tc>
                            </w:tr>
                            <w:tr w:rsidR="009D78A7">
                              <w:trPr>
                                <w:trHeight w:val="446"/>
                              </w:trPr>
                              <w:tc>
                                <w:tcPr>
                                  <w:tcW w:w="1597" w:type="dxa"/>
                                </w:tcPr>
                                <w:p w:rsidR="009D78A7" w:rsidRDefault="0093348A">
                                  <w:pPr>
                                    <w:pStyle w:val="TableParagraph"/>
                                    <w:spacing w:before="78"/>
                                    <w:ind w:left="74"/>
                                    <w:jc w:val="left"/>
                                    <w:rPr>
                                      <w:sz w:val="28"/>
                                    </w:rPr>
                                  </w:pPr>
                                  <w:r>
                                    <w:rPr>
                                      <w:color w:val="131313"/>
                                      <w:spacing w:val="-4"/>
                                      <w:w w:val="105"/>
                                      <w:sz w:val="28"/>
                                    </w:rPr>
                                    <w:t>corn</w:t>
                                  </w:r>
                                </w:p>
                              </w:tc>
                              <w:tc>
                                <w:tcPr>
                                  <w:tcW w:w="2530" w:type="dxa"/>
                                </w:tcPr>
                                <w:p w:rsidR="009D78A7" w:rsidRDefault="0093348A">
                                  <w:pPr>
                                    <w:pStyle w:val="TableParagraph"/>
                                    <w:ind w:left="68"/>
                                    <w:rPr>
                                      <w:sz w:val="28"/>
                                    </w:rPr>
                                  </w:pPr>
                                  <w:r>
                                    <w:rPr>
                                      <w:color w:val="131313"/>
                                      <w:spacing w:val="-5"/>
                                      <w:w w:val="105"/>
                                      <w:sz w:val="28"/>
                                    </w:rPr>
                                    <w:t>54%</w:t>
                                  </w:r>
                                </w:p>
                              </w:tc>
                              <w:tc>
                                <w:tcPr>
                                  <w:tcW w:w="2530" w:type="dxa"/>
                                  <w:tcBorders>
                                    <w:right w:val="single" w:sz="12" w:space="0" w:color="000000"/>
                                  </w:tcBorders>
                                </w:tcPr>
                                <w:p w:rsidR="009D78A7" w:rsidRDefault="0093348A">
                                  <w:pPr>
                                    <w:pStyle w:val="TableParagraph"/>
                                    <w:ind w:right="20"/>
                                    <w:rPr>
                                      <w:sz w:val="28"/>
                                    </w:rPr>
                                  </w:pPr>
                                  <w:r>
                                    <w:rPr>
                                      <w:color w:val="131313"/>
                                      <w:spacing w:val="-5"/>
                                      <w:w w:val="110"/>
                                      <w:sz w:val="28"/>
                                    </w:rPr>
                                    <w:t>0%</w:t>
                                  </w:r>
                                </w:p>
                              </w:tc>
                            </w:tr>
                            <w:tr w:rsidR="009D78A7">
                              <w:trPr>
                                <w:trHeight w:val="446"/>
                              </w:trPr>
                              <w:tc>
                                <w:tcPr>
                                  <w:tcW w:w="1597" w:type="dxa"/>
                                </w:tcPr>
                                <w:p w:rsidR="009D78A7" w:rsidRDefault="0093348A">
                                  <w:pPr>
                                    <w:pStyle w:val="TableParagraph"/>
                                    <w:spacing w:before="78"/>
                                    <w:ind w:left="74"/>
                                    <w:jc w:val="left"/>
                                    <w:rPr>
                                      <w:sz w:val="28"/>
                                    </w:rPr>
                                  </w:pPr>
                                  <w:r>
                                    <w:rPr>
                                      <w:color w:val="131313"/>
                                      <w:spacing w:val="-2"/>
                                      <w:w w:val="105"/>
                                      <w:sz w:val="28"/>
                                    </w:rPr>
                                    <w:t>cottonseed</w:t>
                                  </w:r>
                                </w:p>
                              </w:tc>
                              <w:tc>
                                <w:tcPr>
                                  <w:tcW w:w="2530" w:type="dxa"/>
                                </w:tcPr>
                                <w:p w:rsidR="009D78A7" w:rsidRDefault="0093348A">
                                  <w:pPr>
                                    <w:pStyle w:val="TableParagraph"/>
                                    <w:ind w:left="68"/>
                                    <w:rPr>
                                      <w:sz w:val="28"/>
                                    </w:rPr>
                                  </w:pPr>
                                  <w:r>
                                    <w:rPr>
                                      <w:color w:val="131313"/>
                                      <w:spacing w:val="-5"/>
                                      <w:w w:val="105"/>
                                      <w:sz w:val="28"/>
                                    </w:rPr>
                                    <w:t>50%</w:t>
                                  </w:r>
                                </w:p>
                              </w:tc>
                              <w:tc>
                                <w:tcPr>
                                  <w:tcW w:w="2530" w:type="dxa"/>
                                  <w:tcBorders>
                                    <w:right w:val="single" w:sz="12" w:space="0" w:color="000000"/>
                                  </w:tcBorders>
                                </w:tcPr>
                                <w:p w:rsidR="009D78A7" w:rsidRDefault="0093348A">
                                  <w:pPr>
                                    <w:pStyle w:val="TableParagraph"/>
                                    <w:ind w:right="20"/>
                                    <w:rPr>
                                      <w:sz w:val="28"/>
                                    </w:rPr>
                                  </w:pPr>
                                  <w:r>
                                    <w:rPr>
                                      <w:color w:val="131313"/>
                                      <w:spacing w:val="-5"/>
                                      <w:w w:val="110"/>
                                      <w:sz w:val="28"/>
                                    </w:rPr>
                                    <w:t>0%</w:t>
                                  </w:r>
                                </w:p>
                              </w:tc>
                            </w:tr>
                            <w:tr w:rsidR="009D78A7">
                              <w:trPr>
                                <w:trHeight w:val="441"/>
                              </w:trPr>
                              <w:tc>
                                <w:tcPr>
                                  <w:tcW w:w="1597" w:type="dxa"/>
                                </w:tcPr>
                                <w:p w:rsidR="009D78A7" w:rsidRDefault="0093348A">
                                  <w:pPr>
                                    <w:pStyle w:val="TableParagraph"/>
                                    <w:ind w:left="78"/>
                                    <w:jc w:val="left"/>
                                    <w:rPr>
                                      <w:sz w:val="28"/>
                                    </w:rPr>
                                  </w:pPr>
                                  <w:r>
                                    <w:rPr>
                                      <w:color w:val="131313"/>
                                      <w:spacing w:val="-4"/>
                                      <w:w w:val="105"/>
                                      <w:sz w:val="28"/>
                                    </w:rPr>
                                    <w:t>fish</w:t>
                                  </w:r>
                                </w:p>
                              </w:tc>
                              <w:tc>
                                <w:tcPr>
                                  <w:tcW w:w="2530" w:type="dxa"/>
                                </w:tcPr>
                                <w:p w:rsidR="009D78A7" w:rsidRDefault="0093348A">
                                  <w:pPr>
                                    <w:pStyle w:val="TableParagraph"/>
                                    <w:ind w:left="68" w:right="46"/>
                                    <w:rPr>
                                      <w:sz w:val="28"/>
                                    </w:rPr>
                                  </w:pPr>
                                  <w:r>
                                    <w:rPr>
                                      <w:color w:val="131313"/>
                                      <w:spacing w:val="-5"/>
                                      <w:w w:val="105"/>
                                      <w:sz w:val="28"/>
                                    </w:rPr>
                                    <w:t>0%</w:t>
                                  </w:r>
                                </w:p>
                              </w:tc>
                              <w:tc>
                                <w:tcPr>
                                  <w:tcW w:w="2530" w:type="dxa"/>
                                  <w:tcBorders>
                                    <w:right w:val="single" w:sz="12" w:space="0" w:color="000000"/>
                                  </w:tcBorders>
                                </w:tcPr>
                                <w:p w:rsidR="009D78A7" w:rsidRDefault="0093348A">
                                  <w:pPr>
                                    <w:pStyle w:val="TableParagraph"/>
                                    <w:ind w:right="29"/>
                                    <w:rPr>
                                      <w:sz w:val="28"/>
                                    </w:rPr>
                                  </w:pPr>
                                  <w:r>
                                    <w:rPr>
                                      <w:color w:val="131313"/>
                                      <w:spacing w:val="-4"/>
                                      <w:w w:val="110"/>
                                      <w:sz w:val="28"/>
                                    </w:rPr>
                                    <w:t>100%</w:t>
                                  </w:r>
                                </w:p>
                              </w:tc>
                            </w:tr>
                            <w:tr w:rsidR="009D78A7">
                              <w:trPr>
                                <w:trHeight w:val="446"/>
                              </w:trPr>
                              <w:tc>
                                <w:tcPr>
                                  <w:tcW w:w="1597" w:type="dxa"/>
                                </w:tcPr>
                                <w:p w:rsidR="009D78A7" w:rsidRDefault="0093348A">
                                  <w:pPr>
                                    <w:pStyle w:val="TableParagraph"/>
                                    <w:spacing w:before="78"/>
                                    <w:ind w:left="78"/>
                                    <w:jc w:val="left"/>
                                    <w:rPr>
                                      <w:sz w:val="28"/>
                                    </w:rPr>
                                  </w:pPr>
                                  <w:r>
                                    <w:rPr>
                                      <w:color w:val="131313"/>
                                      <w:spacing w:val="-2"/>
                                      <w:w w:val="105"/>
                                      <w:sz w:val="28"/>
                                    </w:rPr>
                                    <w:t>flaxseed</w:t>
                                  </w:r>
                                </w:p>
                              </w:tc>
                              <w:tc>
                                <w:tcPr>
                                  <w:tcW w:w="2530" w:type="dxa"/>
                                </w:tcPr>
                                <w:p w:rsidR="009D78A7" w:rsidRDefault="0093348A">
                                  <w:pPr>
                                    <w:pStyle w:val="TableParagraph"/>
                                    <w:spacing w:before="78"/>
                                    <w:ind w:left="68" w:right="11"/>
                                    <w:rPr>
                                      <w:sz w:val="28"/>
                                    </w:rPr>
                                  </w:pPr>
                                  <w:r>
                                    <w:rPr>
                                      <w:color w:val="131313"/>
                                      <w:spacing w:val="-5"/>
                                      <w:w w:val="110"/>
                                      <w:sz w:val="28"/>
                                    </w:rPr>
                                    <w:t>14%</w:t>
                                  </w:r>
                                </w:p>
                              </w:tc>
                              <w:tc>
                                <w:tcPr>
                                  <w:tcW w:w="2530" w:type="dxa"/>
                                  <w:tcBorders>
                                    <w:right w:val="single" w:sz="12" w:space="0" w:color="000000"/>
                                  </w:tcBorders>
                                </w:tcPr>
                                <w:p w:rsidR="009D78A7" w:rsidRDefault="0093348A">
                                  <w:pPr>
                                    <w:pStyle w:val="TableParagraph"/>
                                    <w:spacing w:before="78"/>
                                    <w:rPr>
                                      <w:sz w:val="28"/>
                                    </w:rPr>
                                  </w:pPr>
                                  <w:r>
                                    <w:rPr>
                                      <w:color w:val="131313"/>
                                      <w:spacing w:val="-5"/>
                                      <w:w w:val="105"/>
                                      <w:sz w:val="28"/>
                                    </w:rPr>
                                    <w:t>57%</w:t>
                                  </w:r>
                                </w:p>
                              </w:tc>
                            </w:tr>
                            <w:tr w:rsidR="009D78A7">
                              <w:trPr>
                                <w:trHeight w:val="456"/>
                              </w:trPr>
                              <w:tc>
                                <w:tcPr>
                                  <w:tcW w:w="1597" w:type="dxa"/>
                                </w:tcPr>
                                <w:p w:rsidR="009D78A7" w:rsidRDefault="0093348A">
                                  <w:pPr>
                                    <w:pStyle w:val="TableParagraph"/>
                                    <w:spacing w:before="78"/>
                                    <w:ind w:left="77"/>
                                    <w:jc w:val="left"/>
                                    <w:rPr>
                                      <w:sz w:val="28"/>
                                    </w:rPr>
                                  </w:pPr>
                                  <w:r>
                                    <w:rPr>
                                      <w:color w:val="131313"/>
                                      <w:spacing w:val="-2"/>
                                      <w:w w:val="110"/>
                                      <w:sz w:val="28"/>
                                    </w:rPr>
                                    <w:t>peanut</w:t>
                                  </w:r>
                                </w:p>
                              </w:tc>
                              <w:tc>
                                <w:tcPr>
                                  <w:tcW w:w="2530" w:type="dxa"/>
                                </w:tcPr>
                                <w:p w:rsidR="009D78A7" w:rsidRDefault="0093348A">
                                  <w:pPr>
                                    <w:pStyle w:val="TableParagraph"/>
                                    <w:spacing w:before="78"/>
                                    <w:ind w:left="68" w:right="4"/>
                                    <w:rPr>
                                      <w:sz w:val="28"/>
                                    </w:rPr>
                                  </w:pPr>
                                  <w:r>
                                    <w:rPr>
                                      <w:color w:val="131313"/>
                                      <w:spacing w:val="-5"/>
                                      <w:w w:val="110"/>
                                      <w:sz w:val="28"/>
                                    </w:rPr>
                                    <w:t>32%</w:t>
                                  </w:r>
                                </w:p>
                              </w:tc>
                              <w:tc>
                                <w:tcPr>
                                  <w:tcW w:w="2530" w:type="dxa"/>
                                  <w:tcBorders>
                                    <w:right w:val="single" w:sz="12" w:space="0" w:color="000000"/>
                                  </w:tcBorders>
                                </w:tcPr>
                                <w:p w:rsidR="009D78A7" w:rsidRDefault="0093348A">
                                  <w:pPr>
                                    <w:pStyle w:val="TableParagraph"/>
                                    <w:ind w:right="20"/>
                                    <w:rPr>
                                      <w:sz w:val="28"/>
                                    </w:rPr>
                                  </w:pPr>
                                  <w:r>
                                    <w:rPr>
                                      <w:color w:val="131313"/>
                                      <w:spacing w:val="-5"/>
                                      <w:w w:val="110"/>
                                      <w:sz w:val="28"/>
                                    </w:rPr>
                                    <w:t>0%</w:t>
                                  </w:r>
                                </w:p>
                              </w:tc>
                            </w:tr>
                            <w:tr w:rsidR="009D78A7">
                              <w:trPr>
                                <w:trHeight w:val="441"/>
                              </w:trPr>
                              <w:tc>
                                <w:tcPr>
                                  <w:tcW w:w="1597" w:type="dxa"/>
                                </w:tcPr>
                                <w:p w:rsidR="009D78A7" w:rsidRDefault="0093348A">
                                  <w:pPr>
                                    <w:pStyle w:val="TableParagraph"/>
                                    <w:spacing w:before="69"/>
                                    <w:ind w:left="77"/>
                                    <w:jc w:val="left"/>
                                    <w:rPr>
                                      <w:sz w:val="28"/>
                                    </w:rPr>
                                  </w:pPr>
                                  <w:r>
                                    <w:rPr>
                                      <w:color w:val="131313"/>
                                      <w:spacing w:val="-2"/>
                                      <w:w w:val="110"/>
                                      <w:sz w:val="28"/>
                                    </w:rPr>
                                    <w:t>safflower</w:t>
                                  </w:r>
                                </w:p>
                              </w:tc>
                              <w:tc>
                                <w:tcPr>
                                  <w:tcW w:w="2530" w:type="dxa"/>
                                </w:tcPr>
                                <w:p w:rsidR="009D78A7" w:rsidRDefault="0093348A">
                                  <w:pPr>
                                    <w:pStyle w:val="TableParagraph"/>
                                    <w:spacing w:before="69"/>
                                    <w:ind w:left="68" w:right="11"/>
                                    <w:rPr>
                                      <w:sz w:val="28"/>
                                    </w:rPr>
                                  </w:pPr>
                                  <w:r>
                                    <w:rPr>
                                      <w:color w:val="131313"/>
                                      <w:spacing w:val="-5"/>
                                      <w:w w:val="110"/>
                                      <w:sz w:val="28"/>
                                    </w:rPr>
                                    <w:t>75%</w:t>
                                  </w:r>
                                </w:p>
                              </w:tc>
                              <w:tc>
                                <w:tcPr>
                                  <w:tcW w:w="2530" w:type="dxa"/>
                                  <w:tcBorders>
                                    <w:right w:val="single" w:sz="12" w:space="0" w:color="000000"/>
                                  </w:tcBorders>
                                </w:tcPr>
                                <w:p w:rsidR="009D78A7" w:rsidRDefault="0093348A">
                                  <w:pPr>
                                    <w:pStyle w:val="TableParagraph"/>
                                    <w:spacing w:before="64"/>
                                    <w:ind w:right="20"/>
                                    <w:rPr>
                                      <w:sz w:val="28"/>
                                    </w:rPr>
                                  </w:pPr>
                                  <w:r>
                                    <w:rPr>
                                      <w:color w:val="131313"/>
                                      <w:spacing w:val="-5"/>
                                      <w:w w:val="110"/>
                                      <w:sz w:val="28"/>
                                    </w:rPr>
                                    <w:t>0%</w:t>
                                  </w:r>
                                </w:p>
                              </w:tc>
                            </w:tr>
                            <w:tr w:rsidR="009D78A7">
                              <w:trPr>
                                <w:trHeight w:val="441"/>
                              </w:trPr>
                              <w:tc>
                                <w:tcPr>
                                  <w:tcW w:w="1597" w:type="dxa"/>
                                </w:tcPr>
                                <w:p w:rsidR="009D78A7" w:rsidRDefault="0093348A">
                                  <w:pPr>
                                    <w:pStyle w:val="TableParagraph"/>
                                    <w:ind w:left="82"/>
                                    <w:jc w:val="left"/>
                                    <w:rPr>
                                      <w:sz w:val="28"/>
                                    </w:rPr>
                                  </w:pPr>
                                  <w:r>
                                    <w:rPr>
                                      <w:color w:val="131313"/>
                                      <w:spacing w:val="-2"/>
                                      <w:w w:val="105"/>
                                      <w:sz w:val="28"/>
                                    </w:rPr>
                                    <w:t>sesame</w:t>
                                  </w:r>
                                </w:p>
                              </w:tc>
                              <w:tc>
                                <w:tcPr>
                                  <w:tcW w:w="2530" w:type="dxa"/>
                                </w:tcPr>
                                <w:p w:rsidR="009D78A7" w:rsidRDefault="0093348A">
                                  <w:pPr>
                                    <w:pStyle w:val="TableParagraph"/>
                                    <w:spacing w:before="69"/>
                                    <w:ind w:left="68" w:right="7"/>
                                    <w:rPr>
                                      <w:sz w:val="28"/>
                                    </w:rPr>
                                  </w:pPr>
                                  <w:r>
                                    <w:rPr>
                                      <w:color w:val="131313"/>
                                      <w:spacing w:val="-5"/>
                                      <w:w w:val="110"/>
                                      <w:sz w:val="28"/>
                                    </w:rPr>
                                    <w:t>42%</w:t>
                                  </w:r>
                                </w:p>
                              </w:tc>
                              <w:tc>
                                <w:tcPr>
                                  <w:tcW w:w="2530" w:type="dxa"/>
                                  <w:tcBorders>
                                    <w:right w:val="single" w:sz="12" w:space="0" w:color="000000"/>
                                  </w:tcBorders>
                                </w:tcPr>
                                <w:p w:rsidR="009D78A7" w:rsidRDefault="0093348A">
                                  <w:pPr>
                                    <w:pStyle w:val="TableParagraph"/>
                                    <w:ind w:right="20"/>
                                    <w:rPr>
                                      <w:sz w:val="28"/>
                                    </w:rPr>
                                  </w:pPr>
                                  <w:r>
                                    <w:rPr>
                                      <w:color w:val="131313"/>
                                      <w:spacing w:val="-5"/>
                                      <w:w w:val="110"/>
                                      <w:sz w:val="28"/>
                                    </w:rPr>
                                    <w:t>0%</w:t>
                                  </w:r>
                                </w:p>
                              </w:tc>
                            </w:tr>
                            <w:tr w:rsidR="009D78A7">
                              <w:trPr>
                                <w:trHeight w:val="441"/>
                              </w:trPr>
                              <w:tc>
                                <w:tcPr>
                                  <w:tcW w:w="1597" w:type="dxa"/>
                                </w:tcPr>
                                <w:p w:rsidR="009D78A7" w:rsidRDefault="0093348A">
                                  <w:pPr>
                                    <w:pStyle w:val="TableParagraph"/>
                                    <w:spacing w:before="78"/>
                                    <w:ind w:left="77"/>
                                    <w:jc w:val="left"/>
                                    <w:rPr>
                                      <w:sz w:val="28"/>
                                    </w:rPr>
                                  </w:pPr>
                                  <w:r>
                                    <w:rPr>
                                      <w:color w:val="131313"/>
                                      <w:spacing w:val="-2"/>
                                      <w:w w:val="105"/>
                                      <w:sz w:val="28"/>
                                    </w:rPr>
                                    <w:t>soybean</w:t>
                                  </w:r>
                                </w:p>
                              </w:tc>
                              <w:tc>
                                <w:tcPr>
                                  <w:tcW w:w="2530" w:type="dxa"/>
                                </w:tcPr>
                                <w:p w:rsidR="009D78A7" w:rsidRDefault="0093348A">
                                  <w:pPr>
                                    <w:pStyle w:val="TableParagraph"/>
                                    <w:ind w:left="68" w:right="6"/>
                                    <w:rPr>
                                      <w:sz w:val="28"/>
                                    </w:rPr>
                                  </w:pPr>
                                  <w:r>
                                    <w:rPr>
                                      <w:color w:val="131313"/>
                                      <w:spacing w:val="-5"/>
                                      <w:w w:val="105"/>
                                      <w:sz w:val="28"/>
                                    </w:rPr>
                                    <w:t>51%</w:t>
                                  </w:r>
                                </w:p>
                              </w:tc>
                              <w:tc>
                                <w:tcPr>
                                  <w:tcW w:w="2530" w:type="dxa"/>
                                  <w:tcBorders>
                                    <w:right w:val="single" w:sz="12" w:space="0" w:color="000000"/>
                                  </w:tcBorders>
                                </w:tcPr>
                                <w:p w:rsidR="009D78A7" w:rsidRDefault="0093348A">
                                  <w:pPr>
                                    <w:pStyle w:val="TableParagraph"/>
                                    <w:ind w:right="39"/>
                                    <w:rPr>
                                      <w:sz w:val="28"/>
                                    </w:rPr>
                                  </w:pPr>
                                  <w:r>
                                    <w:rPr>
                                      <w:color w:val="131313"/>
                                      <w:spacing w:val="-5"/>
                                      <w:w w:val="105"/>
                                      <w:sz w:val="28"/>
                                    </w:rPr>
                                    <w:t>7%</w:t>
                                  </w:r>
                                </w:p>
                              </w:tc>
                            </w:tr>
                            <w:tr w:rsidR="009D78A7">
                              <w:trPr>
                                <w:trHeight w:val="451"/>
                              </w:trPr>
                              <w:tc>
                                <w:tcPr>
                                  <w:tcW w:w="1597" w:type="dxa"/>
                                </w:tcPr>
                                <w:p w:rsidR="009D78A7" w:rsidRDefault="0093348A">
                                  <w:pPr>
                                    <w:pStyle w:val="TableParagraph"/>
                                    <w:spacing w:before="83"/>
                                    <w:ind w:left="77"/>
                                    <w:jc w:val="left"/>
                                    <w:rPr>
                                      <w:sz w:val="28"/>
                                    </w:rPr>
                                  </w:pPr>
                                  <w:r>
                                    <w:rPr>
                                      <w:color w:val="131313"/>
                                      <w:spacing w:val="-2"/>
                                      <w:w w:val="105"/>
                                      <w:sz w:val="28"/>
                                    </w:rPr>
                                    <w:t>sunflower</w:t>
                                  </w:r>
                                </w:p>
                              </w:tc>
                              <w:tc>
                                <w:tcPr>
                                  <w:tcW w:w="2530" w:type="dxa"/>
                                </w:tcPr>
                                <w:p w:rsidR="009D78A7" w:rsidRDefault="0093348A">
                                  <w:pPr>
                                    <w:pStyle w:val="TableParagraph"/>
                                    <w:spacing w:before="78"/>
                                    <w:ind w:left="68" w:right="11"/>
                                    <w:rPr>
                                      <w:sz w:val="28"/>
                                    </w:rPr>
                                  </w:pPr>
                                  <w:r>
                                    <w:rPr>
                                      <w:color w:val="131313"/>
                                      <w:spacing w:val="-5"/>
                                      <w:w w:val="110"/>
                                      <w:sz w:val="28"/>
                                    </w:rPr>
                                    <w:t>65%</w:t>
                                  </w:r>
                                </w:p>
                              </w:tc>
                              <w:tc>
                                <w:tcPr>
                                  <w:tcW w:w="2530" w:type="dxa"/>
                                  <w:tcBorders>
                                    <w:right w:val="single" w:sz="12" w:space="0" w:color="000000"/>
                                  </w:tcBorders>
                                </w:tcPr>
                                <w:p w:rsidR="009D78A7" w:rsidRDefault="0093348A">
                                  <w:pPr>
                                    <w:pStyle w:val="TableParagraph"/>
                                    <w:spacing w:before="78"/>
                                    <w:ind w:right="20"/>
                                    <w:rPr>
                                      <w:sz w:val="28"/>
                                    </w:rPr>
                                  </w:pPr>
                                  <w:r>
                                    <w:rPr>
                                      <w:color w:val="131313"/>
                                      <w:spacing w:val="-5"/>
                                      <w:w w:val="110"/>
                                      <w:sz w:val="28"/>
                                    </w:rPr>
                                    <w:t>0%</w:t>
                                  </w:r>
                                </w:p>
                              </w:tc>
                            </w:tr>
                            <w:tr w:rsidR="009D78A7">
                              <w:trPr>
                                <w:trHeight w:val="446"/>
                              </w:trPr>
                              <w:tc>
                                <w:tcPr>
                                  <w:tcW w:w="1597" w:type="dxa"/>
                                </w:tcPr>
                                <w:p w:rsidR="009D78A7" w:rsidRDefault="0093348A">
                                  <w:pPr>
                                    <w:pStyle w:val="TableParagraph"/>
                                    <w:ind w:left="90"/>
                                    <w:jc w:val="left"/>
                                    <w:rPr>
                                      <w:sz w:val="28"/>
                                    </w:rPr>
                                  </w:pPr>
                                  <w:r>
                                    <w:rPr>
                                      <w:color w:val="131313"/>
                                      <w:spacing w:val="-2"/>
                                      <w:w w:val="110"/>
                                      <w:sz w:val="28"/>
                                    </w:rPr>
                                    <w:t>walnut</w:t>
                                  </w:r>
                                </w:p>
                              </w:tc>
                              <w:tc>
                                <w:tcPr>
                                  <w:tcW w:w="2530" w:type="dxa"/>
                                </w:tcPr>
                                <w:p w:rsidR="009D78A7" w:rsidRDefault="0093348A">
                                  <w:pPr>
                                    <w:pStyle w:val="TableParagraph"/>
                                    <w:ind w:left="68"/>
                                    <w:rPr>
                                      <w:sz w:val="28"/>
                                    </w:rPr>
                                  </w:pPr>
                                  <w:r>
                                    <w:rPr>
                                      <w:color w:val="131313"/>
                                      <w:spacing w:val="-5"/>
                                      <w:w w:val="105"/>
                                      <w:sz w:val="28"/>
                                    </w:rPr>
                                    <w:t>52%</w:t>
                                  </w:r>
                                </w:p>
                              </w:tc>
                              <w:tc>
                                <w:tcPr>
                                  <w:tcW w:w="2530" w:type="dxa"/>
                                  <w:tcBorders>
                                    <w:right w:val="single" w:sz="12" w:space="0" w:color="000000"/>
                                  </w:tcBorders>
                                </w:tcPr>
                                <w:p w:rsidR="009D78A7" w:rsidRDefault="0093348A">
                                  <w:pPr>
                                    <w:pStyle w:val="TableParagraph"/>
                                    <w:ind w:right="37"/>
                                    <w:rPr>
                                      <w:sz w:val="28"/>
                                    </w:rPr>
                                  </w:pPr>
                                  <w:r>
                                    <w:rPr>
                                      <w:color w:val="131313"/>
                                      <w:spacing w:val="-5"/>
                                      <w:w w:val="105"/>
                                      <w:sz w:val="28"/>
                                    </w:rPr>
                                    <w:t>10%</w:t>
                                  </w:r>
                                </w:p>
                              </w:tc>
                            </w:tr>
                          </w:tbl>
                          <w:p w:rsidR="009D78A7" w:rsidRDefault="009D78A7">
                            <w:pPr>
                              <w:pStyle w:val="BodyText"/>
                            </w:pPr>
                          </w:p>
                        </w:txbxContent>
                      </wps:txbx>
                      <wps:bodyPr wrap="square" lIns="0" tIns="0" rIns="0" bIns="0" rtlCol="0">
                        <a:noAutofit/>
                      </wps:bodyPr>
                    </wps:wsp>
                  </a:graphicData>
                </a:graphic>
              </wp:anchor>
            </w:drawing>
          </mc:Choice>
          <mc:Fallback>
            <w:pict>
              <v:shape id="Textbox 88" o:spid="_x0000_s1054" type="#_x0000_t202" style="position:absolute;left:0;text-align:left;margin-left:56.4pt;margin-top:13.25pt;width:340.4pt;height:449.85pt;z-index:1574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" filled="f" stroked="f">
                <v:path arrowok="t"/>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97"/>
                        <w:gridCol w:w="2530"/>
                        <w:gridCol w:w="2530"/>
                      </w:tblGrid>
                      <w:tr w:rsidR="009D78A7">
                        <w:trPr>
                          <w:trHeight w:val="3063"/>
                        </w:trPr>
                        <w:tc>
                          <w:tcPr>
                            <w:tcW w:w="6657" w:type="dxa"/>
                            <w:gridSpan w:val="3"/>
                            <w:tcBorders>
                              <w:top w:val="nil"/>
                              <w:left w:val="nil"/>
                              <w:right w:val="single" w:sz="12" w:space="0" w:color="000000"/>
                            </w:tcBorders>
                          </w:tcPr>
                          <w:p w:rsidR="009D78A7" w:rsidRDefault="0093348A">
                            <w:pPr>
                              <w:pStyle w:val="TableParagraph"/>
                              <w:spacing w:before="0" w:line="280" w:lineRule="auto"/>
                              <w:ind w:left="-176" w:right="834" w:firstLine="104"/>
                              <w:jc w:val="left"/>
                              <w:rPr>
                                <w:sz w:val="28"/>
                              </w:rPr>
                            </w:pPr>
                            <w:r>
                              <w:rPr>
                                <w:color w:val="131313"/>
                                <w:w w:val="110"/>
                                <w:sz w:val="28"/>
                              </w:rPr>
                              <w:t>duced our intake of</w:t>
                            </w:r>
                            <w:r>
                              <w:rPr>
                                <w:color w:val="131313"/>
                                <w:spacing w:val="-8"/>
                                <w:w w:val="110"/>
                                <w:sz w:val="28"/>
                              </w:rPr>
                              <w:t xml:space="preserve"> </w:t>
                            </w:r>
                            <w:r>
                              <w:rPr>
                                <w:color w:val="131313"/>
                                <w:w w:val="110"/>
                                <w:sz w:val="28"/>
                              </w:rPr>
                              <w:t>healthy, brain-boosting mega-3 fats (some experts believe our</w:t>
                            </w:r>
                          </w:p>
                          <w:p w:rsidR="009D78A7" w:rsidRDefault="0093348A">
                            <w:pPr>
                              <w:pStyle w:val="TableParagraph"/>
                              <w:spacing w:before="0" w:line="280" w:lineRule="auto"/>
                              <w:ind w:left="-69" w:right="355" w:firstLine="98"/>
                              <w:jc w:val="left"/>
                              <w:rPr>
                                <w:sz w:val="28"/>
                              </w:rPr>
                            </w:pPr>
                            <w:r>
                              <w:rPr>
                                <w:color w:val="131313"/>
                                <w:w w:val="105"/>
                                <w:sz w:val="28"/>
                              </w:rPr>
                              <w:t>reased consumption of brain-healthy omega-3 tty</w:t>
                            </w:r>
                            <w:r>
                              <w:rPr>
                                <w:color w:val="131313"/>
                                <w:spacing w:val="40"/>
                                <w:w w:val="105"/>
                                <w:sz w:val="28"/>
                              </w:rPr>
                              <w:t xml:space="preserve"> </w:t>
                            </w:r>
                            <w:r>
                              <w:rPr>
                                <w:color w:val="131313"/>
                                <w:w w:val="105"/>
                                <w:sz w:val="28"/>
                              </w:rPr>
                              <w:t>acids</w:t>
                            </w:r>
                            <w:r>
                              <w:rPr>
                                <w:color w:val="131313"/>
                                <w:spacing w:val="40"/>
                                <w:w w:val="105"/>
                                <w:sz w:val="28"/>
                              </w:rPr>
                              <w:t xml:space="preserve"> </w:t>
                            </w:r>
                            <w:r>
                              <w:rPr>
                                <w:color w:val="131313"/>
                                <w:w w:val="105"/>
                                <w:sz w:val="28"/>
                              </w:rPr>
                              <w:t>was</w:t>
                            </w:r>
                            <w:r>
                              <w:rPr>
                                <w:color w:val="131313"/>
                                <w:spacing w:val="40"/>
                                <w:w w:val="105"/>
                                <w:sz w:val="28"/>
                              </w:rPr>
                              <w:t xml:space="preserve"> </w:t>
                            </w:r>
                            <w:r>
                              <w:rPr>
                                <w:color w:val="131313"/>
                                <w:w w:val="105"/>
                                <w:sz w:val="28"/>
                              </w:rPr>
                              <w:t>responsible</w:t>
                            </w:r>
                            <w:r>
                              <w:rPr>
                                <w:color w:val="131313"/>
                                <w:spacing w:val="40"/>
                                <w:w w:val="105"/>
                                <w:sz w:val="28"/>
                              </w:rPr>
                              <w:t xml:space="preserve"> </w:t>
                            </w:r>
                            <w:r>
                              <w:rPr>
                                <w:color w:val="131313"/>
                                <w:w w:val="105"/>
                                <w:sz w:val="28"/>
                              </w:rPr>
                              <w:t>for</w:t>
                            </w:r>
                            <w:r>
                              <w:rPr>
                                <w:color w:val="131313"/>
                                <w:spacing w:val="40"/>
                                <w:w w:val="105"/>
                                <w:sz w:val="28"/>
                              </w:rPr>
                              <w:t xml:space="preserve"> </w:t>
                            </w:r>
                            <w:r>
                              <w:rPr>
                                <w:color w:val="131313"/>
                                <w:w w:val="105"/>
                                <w:sz w:val="28"/>
                              </w:rPr>
                              <w:t>the</w:t>
                            </w:r>
                            <w:r>
                              <w:rPr>
                                <w:color w:val="131313"/>
                                <w:spacing w:val="40"/>
                                <w:w w:val="105"/>
                                <w:sz w:val="28"/>
                              </w:rPr>
                              <w:t xml:space="preserve"> </w:t>
                            </w:r>
                            <w:r>
                              <w:rPr>
                                <w:color w:val="131313"/>
                                <w:w w:val="105"/>
                                <w:sz w:val="28"/>
                              </w:rPr>
                              <w:t>threefold rease in the size of</w:t>
                            </w:r>
                            <w:r>
                              <w:rPr>
                                <w:color w:val="131313"/>
                                <w:spacing w:val="40"/>
                                <w:w w:val="105"/>
                                <w:sz w:val="28"/>
                              </w:rPr>
                              <w:t xml:space="preserve"> </w:t>
                            </w:r>
                            <w:r>
                              <w:rPr>
                                <w:color w:val="131313"/>
                                <w:w w:val="105"/>
                                <w:sz w:val="28"/>
                              </w:rPr>
                              <w:t>the human</w:t>
                            </w:r>
                            <w:r>
                              <w:rPr>
                                <w:color w:val="131313"/>
                                <w:spacing w:val="40"/>
                                <w:w w:val="105"/>
                                <w:sz w:val="28"/>
                              </w:rPr>
                              <w:t xml:space="preserve"> </w:t>
                            </w:r>
                            <w:r>
                              <w:rPr>
                                <w:color w:val="131313"/>
                                <w:w w:val="105"/>
                                <w:sz w:val="28"/>
                              </w:rPr>
                              <w:t>brain). The lowing</w:t>
                            </w:r>
                            <w:r>
                              <w:rPr>
                                <w:color w:val="131313"/>
                                <w:spacing w:val="40"/>
                                <w:w w:val="105"/>
                                <w:sz w:val="28"/>
                              </w:rPr>
                              <w:t xml:space="preserve"> </w:t>
                            </w:r>
                            <w:r>
                              <w:rPr>
                                <w:color w:val="131313"/>
                                <w:w w:val="105"/>
                                <w:sz w:val="28"/>
                              </w:rPr>
                              <w:t>chart</w:t>
                            </w:r>
                            <w:r>
                              <w:rPr>
                                <w:color w:val="131313"/>
                                <w:spacing w:val="40"/>
                                <w:w w:val="105"/>
                                <w:sz w:val="28"/>
                              </w:rPr>
                              <w:t xml:space="preserve"> </w:t>
                            </w:r>
                            <w:r>
                              <w:rPr>
                                <w:color w:val="131313"/>
                                <w:w w:val="105"/>
                                <w:sz w:val="28"/>
                              </w:rPr>
                              <w:t>lists</w:t>
                            </w:r>
                            <w:r>
                              <w:rPr>
                                <w:color w:val="131313"/>
                                <w:spacing w:val="40"/>
                                <w:w w:val="105"/>
                                <w:sz w:val="28"/>
                              </w:rPr>
                              <w:t xml:space="preserve"> </w:t>
                            </w:r>
                            <w:r>
                              <w:rPr>
                                <w:color w:val="131313"/>
                                <w:w w:val="105"/>
                                <w:sz w:val="28"/>
                              </w:rPr>
                              <w:t>the</w:t>
                            </w:r>
                            <w:r>
                              <w:rPr>
                                <w:color w:val="131313"/>
                                <w:spacing w:val="40"/>
                                <w:w w:val="105"/>
                                <w:sz w:val="28"/>
                              </w:rPr>
                              <w:t xml:space="preserve"> </w:t>
                            </w:r>
                            <w:r>
                              <w:rPr>
                                <w:color w:val="131313"/>
                                <w:w w:val="105"/>
                                <w:sz w:val="28"/>
                              </w:rPr>
                              <w:t>omega-6</w:t>
                            </w:r>
                            <w:r>
                              <w:rPr>
                                <w:color w:val="131313"/>
                                <w:spacing w:val="40"/>
                                <w:w w:val="105"/>
                                <w:sz w:val="28"/>
                              </w:rPr>
                              <w:t xml:space="preserve"> </w:t>
                            </w:r>
                            <w:r>
                              <w:rPr>
                                <w:color w:val="131313"/>
                                <w:w w:val="105"/>
                                <w:sz w:val="28"/>
                              </w:rPr>
                              <w:t>and</w:t>
                            </w:r>
                            <w:r>
                              <w:rPr>
                                <w:color w:val="131313"/>
                                <w:spacing w:val="40"/>
                                <w:w w:val="105"/>
                                <w:sz w:val="28"/>
                              </w:rPr>
                              <w:t xml:space="preserve"> </w:t>
                            </w:r>
                            <w:r>
                              <w:rPr>
                                <w:color w:val="131313"/>
                                <w:w w:val="105"/>
                                <w:sz w:val="28"/>
                              </w:rPr>
                              <w:t>omega-3</w:t>
                            </w:r>
                          </w:p>
                          <w:p w:rsidR="009D78A7" w:rsidRDefault="0093348A">
                            <w:pPr>
                              <w:pStyle w:val="TableParagraph"/>
                              <w:spacing w:before="0" w:line="316" w:lineRule="exact"/>
                              <w:ind w:left="125"/>
                              <w:jc w:val="left"/>
                              <w:rPr>
                                <w:sz w:val="28"/>
                              </w:rPr>
                            </w:pPr>
                            <w:r>
                              <w:rPr>
                                <w:color w:val="131313"/>
                                <w:w w:val="110"/>
                                <w:sz w:val="28"/>
                              </w:rPr>
                              <w:t>tent of</w:t>
                            </w:r>
                            <w:r>
                              <w:rPr>
                                <w:color w:val="131313"/>
                                <w:spacing w:val="-11"/>
                                <w:w w:val="110"/>
                                <w:sz w:val="28"/>
                              </w:rPr>
                              <w:t xml:space="preserve"> </w:t>
                            </w:r>
                            <w:r>
                              <w:rPr>
                                <w:color w:val="131313"/>
                                <w:w w:val="110"/>
                                <w:sz w:val="28"/>
                              </w:rPr>
                              <w:t>various</w:t>
                            </w:r>
                            <w:r>
                              <w:rPr>
                                <w:color w:val="131313"/>
                                <w:spacing w:val="12"/>
                                <w:w w:val="110"/>
                                <w:sz w:val="28"/>
                              </w:rPr>
                              <w:t xml:space="preserve"> </w:t>
                            </w:r>
                            <w:r>
                              <w:rPr>
                                <w:color w:val="131313"/>
                                <w:w w:val="110"/>
                                <w:sz w:val="28"/>
                              </w:rPr>
                              <w:t>vegetable</w:t>
                            </w:r>
                            <w:r>
                              <w:rPr>
                                <w:color w:val="131313"/>
                                <w:spacing w:val="20"/>
                                <w:w w:val="110"/>
                                <w:sz w:val="28"/>
                              </w:rPr>
                              <w:t xml:space="preserve"> </w:t>
                            </w:r>
                            <w:r>
                              <w:rPr>
                                <w:color w:val="131313"/>
                                <w:spacing w:val="-2"/>
                                <w:w w:val="110"/>
                                <w:sz w:val="28"/>
                              </w:rPr>
                              <w:t>oils.</w:t>
                            </w:r>
                          </w:p>
                        </w:tc>
                      </w:tr>
                      <w:tr w:rsidR="009D78A7">
                        <w:trPr>
                          <w:trHeight w:val="768"/>
                        </w:trPr>
                        <w:tc>
                          <w:tcPr>
                            <w:tcW w:w="1597" w:type="dxa"/>
                          </w:tcPr>
                          <w:p w:rsidR="009D78A7" w:rsidRDefault="0093348A">
                            <w:pPr>
                              <w:pStyle w:val="TableParagraph"/>
                              <w:spacing w:before="242"/>
                              <w:ind w:left="30"/>
                              <w:rPr>
                                <w:b/>
                                <w:sz w:val="28"/>
                              </w:rPr>
                            </w:pPr>
                            <w:r>
                              <w:rPr>
                                <w:b/>
                                <w:color w:val="131313"/>
                                <w:spacing w:val="-5"/>
                                <w:w w:val="110"/>
                                <w:sz w:val="28"/>
                              </w:rPr>
                              <w:t>Oil</w:t>
                            </w:r>
                          </w:p>
                        </w:tc>
                        <w:tc>
                          <w:tcPr>
                            <w:tcW w:w="2530" w:type="dxa"/>
                          </w:tcPr>
                          <w:p w:rsidR="009D78A7" w:rsidRDefault="0093348A">
                            <w:pPr>
                              <w:pStyle w:val="TableParagraph"/>
                              <w:spacing w:before="69" w:line="252" w:lineRule="auto"/>
                              <w:ind w:left="684" w:hanging="100"/>
                              <w:jc w:val="left"/>
                              <w:rPr>
                                <w:b/>
                                <w:sz w:val="28"/>
                              </w:rPr>
                            </w:pPr>
                            <w:r>
                              <w:rPr>
                                <w:b/>
                                <w:color w:val="131313"/>
                                <w:spacing w:val="-2"/>
                                <w:w w:val="115"/>
                                <w:sz w:val="28"/>
                              </w:rPr>
                              <w:t>Omega-6 Content</w:t>
                            </w:r>
                          </w:p>
                        </w:tc>
                        <w:tc>
                          <w:tcPr>
                            <w:tcW w:w="2530" w:type="dxa"/>
                            <w:tcBorders>
                              <w:right w:val="single" w:sz="12" w:space="0" w:color="000000"/>
                            </w:tcBorders>
                          </w:tcPr>
                          <w:p w:rsidR="009D78A7" w:rsidRDefault="0093348A">
                            <w:pPr>
                              <w:pStyle w:val="TableParagraph"/>
                              <w:spacing w:before="69" w:line="252" w:lineRule="auto"/>
                              <w:ind w:left="684" w:hanging="105"/>
                              <w:jc w:val="left"/>
                              <w:rPr>
                                <w:b/>
                                <w:sz w:val="28"/>
                              </w:rPr>
                            </w:pPr>
                            <w:r>
                              <w:rPr>
                                <w:b/>
                                <w:color w:val="131313"/>
                                <w:spacing w:val="-2"/>
                                <w:w w:val="115"/>
                                <w:sz w:val="28"/>
                              </w:rPr>
                              <w:t>Omega-3 Content</w:t>
                            </w:r>
                          </w:p>
                        </w:tc>
                      </w:tr>
                      <w:tr w:rsidR="009D78A7">
                        <w:trPr>
                          <w:trHeight w:val="451"/>
                        </w:trPr>
                        <w:tc>
                          <w:tcPr>
                            <w:tcW w:w="1597" w:type="dxa"/>
                          </w:tcPr>
                          <w:p w:rsidR="009D78A7" w:rsidRDefault="0093348A">
                            <w:pPr>
                              <w:pStyle w:val="TableParagraph"/>
                              <w:spacing w:before="83"/>
                              <w:ind w:left="74"/>
                              <w:jc w:val="left"/>
                              <w:rPr>
                                <w:sz w:val="28"/>
                              </w:rPr>
                            </w:pPr>
                            <w:r>
                              <w:rPr>
                                <w:color w:val="131313"/>
                                <w:spacing w:val="-2"/>
                                <w:w w:val="105"/>
                                <w:sz w:val="28"/>
                              </w:rPr>
                              <w:t>canola</w:t>
                            </w:r>
                          </w:p>
                        </w:tc>
                        <w:tc>
                          <w:tcPr>
                            <w:tcW w:w="2530" w:type="dxa"/>
                          </w:tcPr>
                          <w:p w:rsidR="009D78A7" w:rsidRDefault="0093348A">
                            <w:pPr>
                              <w:pStyle w:val="TableParagraph"/>
                              <w:spacing w:before="78"/>
                              <w:ind w:left="68" w:right="2"/>
                              <w:rPr>
                                <w:sz w:val="28"/>
                              </w:rPr>
                            </w:pPr>
                            <w:r>
                              <w:rPr>
                                <w:color w:val="131313"/>
                                <w:spacing w:val="-5"/>
                                <w:w w:val="105"/>
                                <w:sz w:val="28"/>
                              </w:rPr>
                              <w:t>20%</w:t>
                            </w:r>
                          </w:p>
                        </w:tc>
                        <w:tc>
                          <w:tcPr>
                            <w:tcW w:w="2530" w:type="dxa"/>
                            <w:tcBorders>
                              <w:right w:val="single" w:sz="12" w:space="0" w:color="000000"/>
                            </w:tcBorders>
                          </w:tcPr>
                          <w:p w:rsidR="009D78A7" w:rsidRDefault="0093348A">
                            <w:pPr>
                              <w:pStyle w:val="TableParagraph"/>
                              <w:spacing w:before="78"/>
                              <w:ind w:right="41"/>
                              <w:rPr>
                                <w:sz w:val="28"/>
                              </w:rPr>
                            </w:pPr>
                            <w:r>
                              <w:rPr>
                                <w:color w:val="131313"/>
                                <w:spacing w:val="-5"/>
                                <w:w w:val="105"/>
                                <w:sz w:val="28"/>
                              </w:rPr>
                              <w:t>9%</w:t>
                            </w:r>
                          </w:p>
                        </w:tc>
                      </w:tr>
                      <w:tr w:rsidR="009D78A7">
                        <w:trPr>
                          <w:trHeight w:val="446"/>
                        </w:trPr>
                        <w:tc>
                          <w:tcPr>
                            <w:tcW w:w="1597" w:type="dxa"/>
                          </w:tcPr>
                          <w:p w:rsidR="009D78A7" w:rsidRDefault="0093348A">
                            <w:pPr>
                              <w:pStyle w:val="TableParagraph"/>
                              <w:spacing w:before="78"/>
                              <w:ind w:left="74"/>
                              <w:jc w:val="left"/>
                              <w:rPr>
                                <w:sz w:val="28"/>
                              </w:rPr>
                            </w:pPr>
                            <w:r>
                              <w:rPr>
                                <w:color w:val="131313"/>
                                <w:spacing w:val="-4"/>
                                <w:w w:val="105"/>
                                <w:sz w:val="28"/>
                              </w:rPr>
                              <w:t>corn</w:t>
                            </w:r>
                          </w:p>
                        </w:tc>
                        <w:tc>
                          <w:tcPr>
                            <w:tcW w:w="2530" w:type="dxa"/>
                          </w:tcPr>
                          <w:p w:rsidR="009D78A7" w:rsidRDefault="0093348A">
                            <w:pPr>
                              <w:pStyle w:val="TableParagraph"/>
                              <w:ind w:left="68"/>
                              <w:rPr>
                                <w:sz w:val="28"/>
                              </w:rPr>
                            </w:pPr>
                            <w:r>
                              <w:rPr>
                                <w:color w:val="131313"/>
                                <w:spacing w:val="-5"/>
                                <w:w w:val="105"/>
                                <w:sz w:val="28"/>
                              </w:rPr>
                              <w:t>54%</w:t>
                            </w:r>
                          </w:p>
                        </w:tc>
                        <w:tc>
                          <w:tcPr>
                            <w:tcW w:w="2530" w:type="dxa"/>
                            <w:tcBorders>
                              <w:right w:val="single" w:sz="12" w:space="0" w:color="000000"/>
                            </w:tcBorders>
                          </w:tcPr>
                          <w:p w:rsidR="009D78A7" w:rsidRDefault="0093348A">
                            <w:pPr>
                              <w:pStyle w:val="TableParagraph"/>
                              <w:ind w:right="20"/>
                              <w:rPr>
                                <w:sz w:val="28"/>
                              </w:rPr>
                            </w:pPr>
                            <w:r>
                              <w:rPr>
                                <w:color w:val="131313"/>
                                <w:spacing w:val="-5"/>
                                <w:w w:val="110"/>
                                <w:sz w:val="28"/>
                              </w:rPr>
                              <w:t>0%</w:t>
                            </w:r>
                          </w:p>
                        </w:tc>
                      </w:tr>
                      <w:tr w:rsidR="009D78A7">
                        <w:trPr>
                          <w:trHeight w:val="446"/>
                        </w:trPr>
                        <w:tc>
                          <w:tcPr>
                            <w:tcW w:w="1597" w:type="dxa"/>
                          </w:tcPr>
                          <w:p w:rsidR="009D78A7" w:rsidRDefault="0093348A">
                            <w:pPr>
                              <w:pStyle w:val="TableParagraph"/>
                              <w:spacing w:before="78"/>
                              <w:ind w:left="74"/>
                              <w:jc w:val="left"/>
                              <w:rPr>
                                <w:sz w:val="28"/>
                              </w:rPr>
                            </w:pPr>
                            <w:r>
                              <w:rPr>
                                <w:color w:val="131313"/>
                                <w:spacing w:val="-2"/>
                                <w:w w:val="105"/>
                                <w:sz w:val="28"/>
                              </w:rPr>
                              <w:t>cottonseed</w:t>
                            </w:r>
                          </w:p>
                        </w:tc>
                        <w:tc>
                          <w:tcPr>
                            <w:tcW w:w="2530" w:type="dxa"/>
                          </w:tcPr>
                          <w:p w:rsidR="009D78A7" w:rsidRDefault="0093348A">
                            <w:pPr>
                              <w:pStyle w:val="TableParagraph"/>
                              <w:ind w:left="68"/>
                              <w:rPr>
                                <w:sz w:val="28"/>
                              </w:rPr>
                            </w:pPr>
                            <w:r>
                              <w:rPr>
                                <w:color w:val="131313"/>
                                <w:spacing w:val="-5"/>
                                <w:w w:val="105"/>
                                <w:sz w:val="28"/>
                              </w:rPr>
                              <w:t>50%</w:t>
                            </w:r>
                          </w:p>
                        </w:tc>
                        <w:tc>
                          <w:tcPr>
                            <w:tcW w:w="2530" w:type="dxa"/>
                            <w:tcBorders>
                              <w:right w:val="single" w:sz="12" w:space="0" w:color="000000"/>
                            </w:tcBorders>
                          </w:tcPr>
                          <w:p w:rsidR="009D78A7" w:rsidRDefault="0093348A">
                            <w:pPr>
                              <w:pStyle w:val="TableParagraph"/>
                              <w:ind w:right="20"/>
                              <w:rPr>
                                <w:sz w:val="28"/>
                              </w:rPr>
                            </w:pPr>
                            <w:r>
                              <w:rPr>
                                <w:color w:val="131313"/>
                                <w:spacing w:val="-5"/>
                                <w:w w:val="110"/>
                                <w:sz w:val="28"/>
                              </w:rPr>
                              <w:t>0%</w:t>
                            </w:r>
                          </w:p>
                        </w:tc>
                      </w:tr>
                      <w:tr w:rsidR="009D78A7">
                        <w:trPr>
                          <w:trHeight w:val="441"/>
                        </w:trPr>
                        <w:tc>
                          <w:tcPr>
                            <w:tcW w:w="1597" w:type="dxa"/>
                          </w:tcPr>
                          <w:p w:rsidR="009D78A7" w:rsidRDefault="0093348A">
                            <w:pPr>
                              <w:pStyle w:val="TableParagraph"/>
                              <w:ind w:left="78"/>
                              <w:jc w:val="left"/>
                              <w:rPr>
                                <w:sz w:val="28"/>
                              </w:rPr>
                            </w:pPr>
                            <w:r>
                              <w:rPr>
                                <w:color w:val="131313"/>
                                <w:spacing w:val="-4"/>
                                <w:w w:val="105"/>
                                <w:sz w:val="28"/>
                              </w:rPr>
                              <w:t>fish</w:t>
                            </w:r>
                          </w:p>
                        </w:tc>
                        <w:tc>
                          <w:tcPr>
                            <w:tcW w:w="2530" w:type="dxa"/>
                          </w:tcPr>
                          <w:p w:rsidR="009D78A7" w:rsidRDefault="0093348A">
                            <w:pPr>
                              <w:pStyle w:val="TableParagraph"/>
                              <w:ind w:left="68" w:right="46"/>
                              <w:rPr>
                                <w:sz w:val="28"/>
                              </w:rPr>
                            </w:pPr>
                            <w:r>
                              <w:rPr>
                                <w:color w:val="131313"/>
                                <w:spacing w:val="-5"/>
                                <w:w w:val="105"/>
                                <w:sz w:val="28"/>
                              </w:rPr>
                              <w:t>0%</w:t>
                            </w:r>
                          </w:p>
                        </w:tc>
                        <w:tc>
                          <w:tcPr>
                            <w:tcW w:w="2530" w:type="dxa"/>
                            <w:tcBorders>
                              <w:right w:val="single" w:sz="12" w:space="0" w:color="000000"/>
                            </w:tcBorders>
                          </w:tcPr>
                          <w:p w:rsidR="009D78A7" w:rsidRDefault="0093348A">
                            <w:pPr>
                              <w:pStyle w:val="TableParagraph"/>
                              <w:ind w:right="29"/>
                              <w:rPr>
                                <w:sz w:val="28"/>
                              </w:rPr>
                            </w:pPr>
                            <w:r>
                              <w:rPr>
                                <w:color w:val="131313"/>
                                <w:spacing w:val="-4"/>
                                <w:w w:val="110"/>
                                <w:sz w:val="28"/>
                              </w:rPr>
                              <w:t>100%</w:t>
                            </w:r>
                          </w:p>
                        </w:tc>
                      </w:tr>
                      <w:tr w:rsidR="009D78A7">
                        <w:trPr>
                          <w:trHeight w:val="446"/>
                        </w:trPr>
                        <w:tc>
                          <w:tcPr>
                            <w:tcW w:w="1597" w:type="dxa"/>
                          </w:tcPr>
                          <w:p w:rsidR="009D78A7" w:rsidRDefault="0093348A">
                            <w:pPr>
                              <w:pStyle w:val="TableParagraph"/>
                              <w:spacing w:before="78"/>
                              <w:ind w:left="78"/>
                              <w:jc w:val="left"/>
                              <w:rPr>
                                <w:sz w:val="28"/>
                              </w:rPr>
                            </w:pPr>
                            <w:r>
                              <w:rPr>
                                <w:color w:val="131313"/>
                                <w:spacing w:val="-2"/>
                                <w:w w:val="105"/>
                                <w:sz w:val="28"/>
                              </w:rPr>
                              <w:t>flaxseed</w:t>
                            </w:r>
                          </w:p>
                        </w:tc>
                        <w:tc>
                          <w:tcPr>
                            <w:tcW w:w="2530" w:type="dxa"/>
                          </w:tcPr>
                          <w:p w:rsidR="009D78A7" w:rsidRDefault="0093348A">
                            <w:pPr>
                              <w:pStyle w:val="TableParagraph"/>
                              <w:spacing w:before="78"/>
                              <w:ind w:left="68" w:right="11"/>
                              <w:rPr>
                                <w:sz w:val="28"/>
                              </w:rPr>
                            </w:pPr>
                            <w:r>
                              <w:rPr>
                                <w:color w:val="131313"/>
                                <w:spacing w:val="-5"/>
                                <w:w w:val="110"/>
                                <w:sz w:val="28"/>
                              </w:rPr>
                              <w:t>14%</w:t>
                            </w:r>
                          </w:p>
                        </w:tc>
                        <w:tc>
                          <w:tcPr>
                            <w:tcW w:w="2530" w:type="dxa"/>
                            <w:tcBorders>
                              <w:right w:val="single" w:sz="12" w:space="0" w:color="000000"/>
                            </w:tcBorders>
                          </w:tcPr>
                          <w:p w:rsidR="009D78A7" w:rsidRDefault="0093348A">
                            <w:pPr>
                              <w:pStyle w:val="TableParagraph"/>
                              <w:spacing w:before="78"/>
                              <w:rPr>
                                <w:sz w:val="28"/>
                              </w:rPr>
                            </w:pPr>
                            <w:r>
                              <w:rPr>
                                <w:color w:val="131313"/>
                                <w:spacing w:val="-5"/>
                                <w:w w:val="105"/>
                                <w:sz w:val="28"/>
                              </w:rPr>
                              <w:t>57%</w:t>
                            </w:r>
                          </w:p>
                        </w:tc>
                      </w:tr>
                      <w:tr w:rsidR="009D78A7">
                        <w:trPr>
                          <w:trHeight w:val="456"/>
                        </w:trPr>
                        <w:tc>
                          <w:tcPr>
                            <w:tcW w:w="1597" w:type="dxa"/>
                          </w:tcPr>
                          <w:p w:rsidR="009D78A7" w:rsidRDefault="0093348A">
                            <w:pPr>
                              <w:pStyle w:val="TableParagraph"/>
                              <w:spacing w:before="78"/>
                              <w:ind w:left="77"/>
                              <w:jc w:val="left"/>
                              <w:rPr>
                                <w:sz w:val="28"/>
                              </w:rPr>
                            </w:pPr>
                            <w:r>
                              <w:rPr>
                                <w:color w:val="131313"/>
                                <w:spacing w:val="-2"/>
                                <w:w w:val="110"/>
                                <w:sz w:val="28"/>
                              </w:rPr>
                              <w:t>peanut</w:t>
                            </w:r>
                          </w:p>
                        </w:tc>
                        <w:tc>
                          <w:tcPr>
                            <w:tcW w:w="2530" w:type="dxa"/>
                          </w:tcPr>
                          <w:p w:rsidR="009D78A7" w:rsidRDefault="0093348A">
                            <w:pPr>
                              <w:pStyle w:val="TableParagraph"/>
                              <w:spacing w:before="78"/>
                              <w:ind w:left="68" w:right="4"/>
                              <w:rPr>
                                <w:sz w:val="28"/>
                              </w:rPr>
                            </w:pPr>
                            <w:r>
                              <w:rPr>
                                <w:color w:val="131313"/>
                                <w:spacing w:val="-5"/>
                                <w:w w:val="110"/>
                                <w:sz w:val="28"/>
                              </w:rPr>
                              <w:t>32%</w:t>
                            </w:r>
                          </w:p>
                        </w:tc>
                        <w:tc>
                          <w:tcPr>
                            <w:tcW w:w="2530" w:type="dxa"/>
                            <w:tcBorders>
                              <w:right w:val="single" w:sz="12" w:space="0" w:color="000000"/>
                            </w:tcBorders>
                          </w:tcPr>
                          <w:p w:rsidR="009D78A7" w:rsidRDefault="0093348A">
                            <w:pPr>
                              <w:pStyle w:val="TableParagraph"/>
                              <w:ind w:right="20"/>
                              <w:rPr>
                                <w:sz w:val="28"/>
                              </w:rPr>
                            </w:pPr>
                            <w:r>
                              <w:rPr>
                                <w:color w:val="131313"/>
                                <w:spacing w:val="-5"/>
                                <w:w w:val="110"/>
                                <w:sz w:val="28"/>
                              </w:rPr>
                              <w:t>0%</w:t>
                            </w:r>
                          </w:p>
                        </w:tc>
                      </w:tr>
                      <w:tr w:rsidR="009D78A7">
                        <w:trPr>
                          <w:trHeight w:val="441"/>
                        </w:trPr>
                        <w:tc>
                          <w:tcPr>
                            <w:tcW w:w="1597" w:type="dxa"/>
                          </w:tcPr>
                          <w:p w:rsidR="009D78A7" w:rsidRDefault="0093348A">
                            <w:pPr>
                              <w:pStyle w:val="TableParagraph"/>
                              <w:spacing w:before="69"/>
                              <w:ind w:left="77"/>
                              <w:jc w:val="left"/>
                              <w:rPr>
                                <w:sz w:val="28"/>
                              </w:rPr>
                            </w:pPr>
                            <w:r>
                              <w:rPr>
                                <w:color w:val="131313"/>
                                <w:spacing w:val="-2"/>
                                <w:w w:val="110"/>
                                <w:sz w:val="28"/>
                              </w:rPr>
                              <w:t>safflower</w:t>
                            </w:r>
                          </w:p>
                        </w:tc>
                        <w:tc>
                          <w:tcPr>
                            <w:tcW w:w="2530" w:type="dxa"/>
                          </w:tcPr>
                          <w:p w:rsidR="009D78A7" w:rsidRDefault="0093348A">
                            <w:pPr>
                              <w:pStyle w:val="TableParagraph"/>
                              <w:spacing w:before="69"/>
                              <w:ind w:left="68" w:right="11"/>
                              <w:rPr>
                                <w:sz w:val="28"/>
                              </w:rPr>
                            </w:pPr>
                            <w:r>
                              <w:rPr>
                                <w:color w:val="131313"/>
                                <w:spacing w:val="-5"/>
                                <w:w w:val="110"/>
                                <w:sz w:val="28"/>
                              </w:rPr>
                              <w:t>75%</w:t>
                            </w:r>
                          </w:p>
                        </w:tc>
                        <w:tc>
                          <w:tcPr>
                            <w:tcW w:w="2530" w:type="dxa"/>
                            <w:tcBorders>
                              <w:right w:val="single" w:sz="12" w:space="0" w:color="000000"/>
                            </w:tcBorders>
                          </w:tcPr>
                          <w:p w:rsidR="009D78A7" w:rsidRDefault="0093348A">
                            <w:pPr>
                              <w:pStyle w:val="TableParagraph"/>
                              <w:spacing w:before="64"/>
                              <w:ind w:right="20"/>
                              <w:rPr>
                                <w:sz w:val="28"/>
                              </w:rPr>
                            </w:pPr>
                            <w:r>
                              <w:rPr>
                                <w:color w:val="131313"/>
                                <w:spacing w:val="-5"/>
                                <w:w w:val="110"/>
                                <w:sz w:val="28"/>
                              </w:rPr>
                              <w:t>0%</w:t>
                            </w:r>
                          </w:p>
                        </w:tc>
                      </w:tr>
                      <w:tr w:rsidR="009D78A7">
                        <w:trPr>
                          <w:trHeight w:val="441"/>
                        </w:trPr>
                        <w:tc>
                          <w:tcPr>
                            <w:tcW w:w="1597" w:type="dxa"/>
                          </w:tcPr>
                          <w:p w:rsidR="009D78A7" w:rsidRDefault="0093348A">
                            <w:pPr>
                              <w:pStyle w:val="TableParagraph"/>
                              <w:ind w:left="82"/>
                              <w:jc w:val="left"/>
                              <w:rPr>
                                <w:sz w:val="28"/>
                              </w:rPr>
                            </w:pPr>
                            <w:r>
                              <w:rPr>
                                <w:color w:val="131313"/>
                                <w:spacing w:val="-2"/>
                                <w:w w:val="105"/>
                                <w:sz w:val="28"/>
                              </w:rPr>
                              <w:t>sesame</w:t>
                            </w:r>
                          </w:p>
                        </w:tc>
                        <w:tc>
                          <w:tcPr>
                            <w:tcW w:w="2530" w:type="dxa"/>
                          </w:tcPr>
                          <w:p w:rsidR="009D78A7" w:rsidRDefault="0093348A">
                            <w:pPr>
                              <w:pStyle w:val="TableParagraph"/>
                              <w:spacing w:before="69"/>
                              <w:ind w:left="68" w:right="7"/>
                              <w:rPr>
                                <w:sz w:val="28"/>
                              </w:rPr>
                            </w:pPr>
                            <w:r>
                              <w:rPr>
                                <w:color w:val="131313"/>
                                <w:spacing w:val="-5"/>
                                <w:w w:val="110"/>
                                <w:sz w:val="28"/>
                              </w:rPr>
                              <w:t>42%</w:t>
                            </w:r>
                          </w:p>
                        </w:tc>
                        <w:tc>
                          <w:tcPr>
                            <w:tcW w:w="2530" w:type="dxa"/>
                            <w:tcBorders>
                              <w:right w:val="single" w:sz="12" w:space="0" w:color="000000"/>
                            </w:tcBorders>
                          </w:tcPr>
                          <w:p w:rsidR="009D78A7" w:rsidRDefault="0093348A">
                            <w:pPr>
                              <w:pStyle w:val="TableParagraph"/>
                              <w:ind w:right="20"/>
                              <w:rPr>
                                <w:sz w:val="28"/>
                              </w:rPr>
                            </w:pPr>
                            <w:r>
                              <w:rPr>
                                <w:color w:val="131313"/>
                                <w:spacing w:val="-5"/>
                                <w:w w:val="110"/>
                                <w:sz w:val="28"/>
                              </w:rPr>
                              <w:t>0%</w:t>
                            </w:r>
                          </w:p>
                        </w:tc>
                      </w:tr>
                      <w:tr w:rsidR="009D78A7">
                        <w:trPr>
                          <w:trHeight w:val="441"/>
                        </w:trPr>
                        <w:tc>
                          <w:tcPr>
                            <w:tcW w:w="1597" w:type="dxa"/>
                          </w:tcPr>
                          <w:p w:rsidR="009D78A7" w:rsidRDefault="0093348A">
                            <w:pPr>
                              <w:pStyle w:val="TableParagraph"/>
                              <w:spacing w:before="78"/>
                              <w:ind w:left="77"/>
                              <w:jc w:val="left"/>
                              <w:rPr>
                                <w:sz w:val="28"/>
                              </w:rPr>
                            </w:pPr>
                            <w:r>
                              <w:rPr>
                                <w:color w:val="131313"/>
                                <w:spacing w:val="-2"/>
                                <w:w w:val="105"/>
                                <w:sz w:val="28"/>
                              </w:rPr>
                              <w:t>soybean</w:t>
                            </w:r>
                          </w:p>
                        </w:tc>
                        <w:tc>
                          <w:tcPr>
                            <w:tcW w:w="2530" w:type="dxa"/>
                          </w:tcPr>
                          <w:p w:rsidR="009D78A7" w:rsidRDefault="0093348A">
                            <w:pPr>
                              <w:pStyle w:val="TableParagraph"/>
                              <w:ind w:left="68" w:right="6"/>
                              <w:rPr>
                                <w:sz w:val="28"/>
                              </w:rPr>
                            </w:pPr>
                            <w:r>
                              <w:rPr>
                                <w:color w:val="131313"/>
                                <w:spacing w:val="-5"/>
                                <w:w w:val="105"/>
                                <w:sz w:val="28"/>
                              </w:rPr>
                              <w:t>51%</w:t>
                            </w:r>
                          </w:p>
                        </w:tc>
                        <w:tc>
                          <w:tcPr>
                            <w:tcW w:w="2530" w:type="dxa"/>
                            <w:tcBorders>
                              <w:right w:val="single" w:sz="12" w:space="0" w:color="000000"/>
                            </w:tcBorders>
                          </w:tcPr>
                          <w:p w:rsidR="009D78A7" w:rsidRDefault="0093348A">
                            <w:pPr>
                              <w:pStyle w:val="TableParagraph"/>
                              <w:ind w:right="39"/>
                              <w:rPr>
                                <w:sz w:val="28"/>
                              </w:rPr>
                            </w:pPr>
                            <w:r>
                              <w:rPr>
                                <w:color w:val="131313"/>
                                <w:spacing w:val="-5"/>
                                <w:w w:val="105"/>
                                <w:sz w:val="28"/>
                              </w:rPr>
                              <w:t>7%</w:t>
                            </w:r>
                          </w:p>
                        </w:tc>
                      </w:tr>
                      <w:tr w:rsidR="009D78A7">
                        <w:trPr>
                          <w:trHeight w:val="451"/>
                        </w:trPr>
                        <w:tc>
                          <w:tcPr>
                            <w:tcW w:w="1597" w:type="dxa"/>
                          </w:tcPr>
                          <w:p w:rsidR="009D78A7" w:rsidRDefault="0093348A">
                            <w:pPr>
                              <w:pStyle w:val="TableParagraph"/>
                              <w:spacing w:before="83"/>
                              <w:ind w:left="77"/>
                              <w:jc w:val="left"/>
                              <w:rPr>
                                <w:sz w:val="28"/>
                              </w:rPr>
                            </w:pPr>
                            <w:r>
                              <w:rPr>
                                <w:color w:val="131313"/>
                                <w:spacing w:val="-2"/>
                                <w:w w:val="105"/>
                                <w:sz w:val="28"/>
                              </w:rPr>
                              <w:t>sunflower</w:t>
                            </w:r>
                          </w:p>
                        </w:tc>
                        <w:tc>
                          <w:tcPr>
                            <w:tcW w:w="2530" w:type="dxa"/>
                          </w:tcPr>
                          <w:p w:rsidR="009D78A7" w:rsidRDefault="0093348A">
                            <w:pPr>
                              <w:pStyle w:val="TableParagraph"/>
                              <w:spacing w:before="78"/>
                              <w:ind w:left="68" w:right="11"/>
                              <w:rPr>
                                <w:sz w:val="28"/>
                              </w:rPr>
                            </w:pPr>
                            <w:r>
                              <w:rPr>
                                <w:color w:val="131313"/>
                                <w:spacing w:val="-5"/>
                                <w:w w:val="110"/>
                                <w:sz w:val="28"/>
                              </w:rPr>
                              <w:t>65%</w:t>
                            </w:r>
                          </w:p>
                        </w:tc>
                        <w:tc>
                          <w:tcPr>
                            <w:tcW w:w="2530" w:type="dxa"/>
                            <w:tcBorders>
                              <w:right w:val="single" w:sz="12" w:space="0" w:color="000000"/>
                            </w:tcBorders>
                          </w:tcPr>
                          <w:p w:rsidR="009D78A7" w:rsidRDefault="0093348A">
                            <w:pPr>
                              <w:pStyle w:val="TableParagraph"/>
                              <w:spacing w:before="78"/>
                              <w:ind w:right="20"/>
                              <w:rPr>
                                <w:sz w:val="28"/>
                              </w:rPr>
                            </w:pPr>
                            <w:r>
                              <w:rPr>
                                <w:color w:val="131313"/>
                                <w:spacing w:val="-5"/>
                                <w:w w:val="110"/>
                                <w:sz w:val="28"/>
                              </w:rPr>
                              <w:t>0%</w:t>
                            </w:r>
                          </w:p>
                        </w:tc>
                      </w:tr>
                      <w:tr w:rsidR="009D78A7">
                        <w:trPr>
                          <w:trHeight w:val="446"/>
                        </w:trPr>
                        <w:tc>
                          <w:tcPr>
                            <w:tcW w:w="1597" w:type="dxa"/>
                          </w:tcPr>
                          <w:p w:rsidR="009D78A7" w:rsidRDefault="0093348A">
                            <w:pPr>
                              <w:pStyle w:val="TableParagraph"/>
                              <w:ind w:left="90"/>
                              <w:jc w:val="left"/>
                              <w:rPr>
                                <w:sz w:val="28"/>
                              </w:rPr>
                            </w:pPr>
                            <w:r>
                              <w:rPr>
                                <w:color w:val="131313"/>
                                <w:spacing w:val="-2"/>
                                <w:w w:val="110"/>
                                <w:sz w:val="28"/>
                              </w:rPr>
                              <w:t>walnut</w:t>
                            </w:r>
                          </w:p>
                        </w:tc>
                        <w:tc>
                          <w:tcPr>
                            <w:tcW w:w="2530" w:type="dxa"/>
                          </w:tcPr>
                          <w:p w:rsidR="009D78A7" w:rsidRDefault="0093348A">
                            <w:pPr>
                              <w:pStyle w:val="TableParagraph"/>
                              <w:ind w:left="68"/>
                              <w:rPr>
                                <w:sz w:val="28"/>
                              </w:rPr>
                            </w:pPr>
                            <w:r>
                              <w:rPr>
                                <w:color w:val="131313"/>
                                <w:spacing w:val="-5"/>
                                <w:w w:val="105"/>
                                <w:sz w:val="28"/>
                              </w:rPr>
                              <w:t>52%</w:t>
                            </w:r>
                          </w:p>
                        </w:tc>
                        <w:tc>
                          <w:tcPr>
                            <w:tcW w:w="2530" w:type="dxa"/>
                            <w:tcBorders>
                              <w:right w:val="single" w:sz="12" w:space="0" w:color="000000"/>
                            </w:tcBorders>
                          </w:tcPr>
                          <w:p w:rsidR="009D78A7" w:rsidRDefault="0093348A">
                            <w:pPr>
                              <w:pStyle w:val="TableParagraph"/>
                              <w:ind w:right="37"/>
                              <w:rPr>
                                <w:sz w:val="28"/>
                              </w:rPr>
                            </w:pPr>
                            <w:r>
                              <w:rPr>
                                <w:color w:val="131313"/>
                                <w:spacing w:val="-5"/>
                                <w:w w:val="105"/>
                                <w:sz w:val="28"/>
                              </w:rPr>
                              <w:t>10%</w:t>
                            </w:r>
                          </w:p>
                        </w:tc>
                      </w:tr>
                    </w:tbl>
                    <w:p w:rsidR="009D78A7" w:rsidRDefault="009D78A7">
                      <w:pPr>
                        <w:pStyle w:val="BodyText"/>
                      </w:pPr>
                    </w:p>
                  </w:txbxContent>
                </v:textbox>
                <w10:wrap anchorx="page" anchory="page"/>
              </v:shape>
            </w:pict>
          </mc:Fallback>
        </mc:AlternateContent>
      </w:r>
      <w:r>
        <w:rPr>
          <w:rFonts w:ascii="Arial"/>
          <w:color w:val="131313"/>
          <w:spacing w:val="-6"/>
          <w:w w:val="105"/>
          <w:sz w:val="28"/>
        </w:rPr>
        <w:t>re</w:t>
      </w:r>
      <w:r>
        <w:rPr>
          <w:rFonts w:ascii="Arial"/>
          <w:color w:val="131313"/>
          <w:spacing w:val="40"/>
          <w:w w:val="105"/>
          <w:sz w:val="28"/>
        </w:rPr>
        <w:t xml:space="preserve"> </w:t>
      </w:r>
      <w:r>
        <w:rPr>
          <w:rFonts w:ascii="Arial"/>
          <w:color w:val="131313"/>
          <w:spacing w:val="-10"/>
          <w:w w:val="105"/>
          <w:sz w:val="28"/>
        </w:rPr>
        <w:t xml:space="preserve">o </w:t>
      </w:r>
      <w:r>
        <w:rPr>
          <w:rFonts w:ascii="Arial"/>
          <w:color w:val="131313"/>
          <w:spacing w:val="-4"/>
          <w:w w:val="105"/>
          <w:sz w:val="28"/>
        </w:rPr>
        <w:t xml:space="preserve">inc </w:t>
      </w:r>
      <w:r>
        <w:rPr>
          <w:rFonts w:ascii="Arial"/>
          <w:color w:val="131313"/>
          <w:spacing w:val="-6"/>
          <w:w w:val="105"/>
          <w:sz w:val="28"/>
        </w:rPr>
        <w:t xml:space="preserve">fa </w:t>
      </w:r>
      <w:r>
        <w:rPr>
          <w:rFonts w:ascii="Arial"/>
          <w:color w:val="131313"/>
          <w:spacing w:val="-4"/>
          <w:w w:val="105"/>
          <w:sz w:val="28"/>
        </w:rPr>
        <w:t>inc fol con</w:t>
      </w:r>
    </w:p>
    <w:p w:rsidR="009D78A7" w:rsidRDefault="009D78A7">
      <w:pPr>
        <w:spacing w:line="280" w:lineRule="auto"/>
        <w:rPr>
          <w:rFonts w:ascii="Arial"/>
          <w:sz w:val="28"/>
        </w:rPr>
        <w:sectPr w:rsidR="009D78A7">
          <w:pgSz w:w="8400" w:h="10130"/>
          <w:pgMar w:top="180" w:right="300" w:bottom="0" w:left="320" w:header="720" w:footer="720" w:gutter="0"/>
          <w:cols w:space="720"/>
        </w:sectPr>
      </w:pPr>
    </w:p>
    <w:p w:rsidR="009D78A7" w:rsidRDefault="0093348A">
      <w:pPr>
        <w:spacing w:before="66" w:line="280" w:lineRule="auto"/>
        <w:ind w:left="563" w:right="782" w:firstLine="315"/>
        <w:rPr>
          <w:rFonts w:ascii="Arial"/>
          <w:sz w:val="28"/>
        </w:rPr>
      </w:pPr>
      <w:r>
        <w:rPr>
          <w:noProof/>
          <w:lang w:val="en-IN" w:eastAsia="en-IN"/>
        </w:rPr>
        <w:lastRenderedPageBreak/>
        <mc:AlternateContent>
          <mc:Choice Requires="wpg">
            <w:drawing>
              <wp:anchor distT="0" distB="0" distL="0" distR="0" simplePos="0" relativeHeight="485010432" behindDoc="1" locked="0" layoutInCell="1" allowOverlap="1">
                <wp:simplePos x="0" y="0"/>
                <wp:positionH relativeFrom="page">
                  <wp:posOffset>342156</wp:posOffset>
                </wp:positionH>
                <wp:positionV relativeFrom="paragraph">
                  <wp:posOffset>22537</wp:posOffset>
                </wp:positionV>
                <wp:extent cx="4680585" cy="2369820"/>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2369820"/>
                          <a:chOff x="0" y="0"/>
                          <a:chExt cx="4680585" cy="2369820"/>
                        </a:xfrm>
                      </wpg:grpSpPr>
                      <wps:wsp>
                        <wps:cNvPr id="90" name="Graphic 90"/>
                        <wps:cNvSpPr/>
                        <wps:spPr>
                          <a:xfrm>
                            <a:off x="9164" y="0"/>
                            <a:ext cx="1270" cy="2369820"/>
                          </a:xfrm>
                          <a:custGeom>
                            <a:avLst/>
                            <a:gdLst/>
                            <a:ahLst/>
                            <a:cxnLst/>
                            <a:rect l="l" t="t" r="r" b="b"/>
                            <a:pathLst>
                              <a:path h="2369820">
                                <a:moveTo>
                                  <a:pt x="0" y="2369734"/>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91" name="Graphic 91"/>
                        <wps:cNvSpPr/>
                        <wps:spPr>
                          <a:xfrm>
                            <a:off x="4658825" y="0"/>
                            <a:ext cx="1270" cy="2369820"/>
                          </a:xfrm>
                          <a:custGeom>
                            <a:avLst/>
                            <a:gdLst/>
                            <a:ahLst/>
                            <a:cxnLst/>
                            <a:rect l="l" t="t" r="r" b="b"/>
                            <a:pathLst>
                              <a:path h="2369820">
                                <a:moveTo>
                                  <a:pt x="0" y="2369734"/>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92" name="Graphic 92"/>
                        <wps:cNvSpPr/>
                        <wps:spPr>
                          <a:xfrm>
                            <a:off x="0" y="2357519"/>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77A81E" id="Group 89" o:spid="_x0000_s1026" style="position:absolute;margin-left:26.95pt;margin-top:1.75pt;width:368.55pt;height:186.6pt;z-index:-18306048;mso-wrap-distance-left:0;mso-wrap-distance-right:0;mso-position-horizontal-relative:page" coordsize="46805,23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">
                <v:shape id="Graphic 90" o:spid="_x0000_s1027" style="position:absolute;left:91;width:13;height:23698;visibility:visible;mso-wrap-style:square;v-text-anchor:top" coordsize="1270,2369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24cEA&#10;AADbAAAADwAAAGRycy9kb3ducmV2LnhtbERPz2vCMBS+D/wfwhO8jJlacNhqFDsQ3WnM7eDx0bw1&#10;ZclLabK2+++Xg7Djx/d7d5icFQP1ofWsYLXMQBDXXrfcKPj8OD1tQISIrNF6JgW/FOCwnz3ssNR+&#10;5HcarrERKYRDiQpMjF0pZagNOQxL3xEn7sv3DmOCfSN1j2MKd1bmWfYsHbacGgx29GKo/r7+OAXn&#10;qqvezo812UvxajdmzbciZ6UW8+m4BRFpiv/iu/uiFRRpffqSfoD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CtuHBAAAA2wAAAA8AAAAAAAAAAAAAAAAAmAIAAGRycy9kb3du&#10;cmV2LnhtbFBLBQYAAAAABAAEAPUAAACGAwAAAAA=&#10;" path="m,2369734l,e" filled="f" strokeweight=".33942mm">
                  <v:path arrowok="t"/>
                </v:shape>
                <v:shape id="Graphic 91" o:spid="_x0000_s1028" style="position:absolute;left:46588;width:12;height:23698;visibility:visible;mso-wrap-style:square;v-text-anchor:top" coordsize="1270,2369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6HMYA&#10;AADbAAAADwAAAGRycy9kb3ducmV2LnhtbESPQWvCQBSE70L/w/IKXkqzsQdpU1dpBKEICsZW29sj&#10;+5qEZt+G7BqTf+8KgsdhZr5hZove1KKj1lWWFUyiGARxbnXFhYKv/er5FYTzyBpry6RgIAeL+cNo&#10;hom2Z95Rl/lCBAi7BBWU3jeJlC4vyaCLbEMcvD/bGvRBtoXULZ4D3NTyJY6n0mDFYaHEhpYl5f/Z&#10;yShIt8Nu+EmfmvRobea/f/WhW2+UGj/2H+8gPPX+Hr61P7WCtwlcv4Qf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S6HMYAAADbAAAADwAAAAAAAAAAAAAAAACYAgAAZHJz&#10;L2Rvd25yZXYueG1sUEsFBgAAAAAEAAQA9QAAAIsDAAAAAA==&#10;" path="m,2369734l,e" filled="f" strokeweight=".25456mm">
                  <v:path arrowok="t"/>
                </v:shape>
                <v:shape id="Graphic 92" o:spid="_x0000_s1029" style="position:absolute;top:23575;width:46805;height:12;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owMUA&#10;AADbAAAADwAAAGRycy9kb3ducmV2LnhtbESPQWvCQBSE74X+h+UVvNVNg2hNXUMoFAWhqC3V4yP7&#10;TEKyb0N2TeK/7wqFHoeZ+YZZpaNpRE+dqywreJlGIIhzqysuFHx/fTy/gnAeWWNjmRTcyEG6fnxY&#10;YaLtwAfqj74QAcIuQQWl920ipctLMuimtiUO3sV2Bn2QXSF1h0OAm0bGUTSXBisOCyW29F5SXh+v&#10;RsH157JZDLNl/3k+2azejIu9KXZKTZ7G7A2Ep9H/h//aW61gGcP9S/gB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GjAxQAAANsAAAAPAAAAAAAAAAAAAAAAAJgCAABkcnMv&#10;ZG93bnJldi54bWxQSwUGAAAAAAQABAD1AAAAigMAAAAA&#10;" path="m,l4680210,e" filled="f" strokeweight=".33931mm">
                  <v:path arrowok="t"/>
                </v:shape>
                <w10:wrap anchorx="page"/>
              </v:group>
            </w:pict>
          </mc:Fallback>
        </mc:AlternateContent>
      </w:r>
      <w:r>
        <w:rPr>
          <w:rFonts w:ascii="Arial"/>
          <w:color w:val="161618"/>
          <w:w w:val="105"/>
          <w:sz w:val="28"/>
        </w:rPr>
        <w:t>Seafood is a wonderful</w:t>
      </w:r>
      <w:r>
        <w:rPr>
          <w:rFonts w:ascii="Arial"/>
          <w:color w:val="161618"/>
          <w:spacing w:val="40"/>
          <w:w w:val="105"/>
          <w:sz w:val="28"/>
        </w:rPr>
        <w:t xml:space="preserve"> </w:t>
      </w:r>
      <w:r>
        <w:rPr>
          <w:rFonts w:ascii="Arial"/>
          <w:color w:val="161618"/>
          <w:w w:val="105"/>
          <w:sz w:val="28"/>
        </w:rPr>
        <w:t>source of omega-3</w:t>
      </w:r>
      <w:r>
        <w:rPr>
          <w:rFonts w:ascii="Arial"/>
          <w:color w:val="161618"/>
          <w:spacing w:val="40"/>
          <w:w w:val="105"/>
          <w:sz w:val="28"/>
        </w:rPr>
        <w:t xml:space="preserve"> </w:t>
      </w:r>
      <w:r>
        <w:rPr>
          <w:rFonts w:ascii="Arial"/>
          <w:color w:val="161618"/>
          <w:w w:val="105"/>
          <w:sz w:val="28"/>
        </w:rPr>
        <w:t>fatty</w:t>
      </w:r>
      <w:r>
        <w:rPr>
          <w:rFonts w:ascii="Arial"/>
          <w:color w:val="161618"/>
          <w:spacing w:val="40"/>
          <w:w w:val="105"/>
          <w:sz w:val="28"/>
        </w:rPr>
        <w:t xml:space="preserve"> </w:t>
      </w:r>
      <w:r>
        <w:rPr>
          <w:rFonts w:ascii="Arial"/>
          <w:color w:val="161618"/>
          <w:w w:val="105"/>
          <w:sz w:val="28"/>
        </w:rPr>
        <w:t>acids,</w:t>
      </w:r>
      <w:r>
        <w:rPr>
          <w:rFonts w:ascii="Arial"/>
          <w:color w:val="161618"/>
          <w:spacing w:val="40"/>
          <w:w w:val="105"/>
          <w:sz w:val="28"/>
        </w:rPr>
        <w:t xml:space="preserve"> </w:t>
      </w:r>
      <w:r>
        <w:rPr>
          <w:rFonts w:ascii="Arial"/>
          <w:color w:val="161618"/>
          <w:w w:val="105"/>
          <w:sz w:val="28"/>
        </w:rPr>
        <w:t>and even</w:t>
      </w:r>
      <w:r>
        <w:rPr>
          <w:rFonts w:ascii="Arial"/>
          <w:color w:val="161618"/>
          <w:spacing w:val="40"/>
          <w:w w:val="105"/>
          <w:sz w:val="28"/>
        </w:rPr>
        <w:t xml:space="preserve"> </w:t>
      </w:r>
      <w:r>
        <w:rPr>
          <w:rFonts w:ascii="Arial"/>
          <w:color w:val="161618"/>
          <w:w w:val="105"/>
          <w:sz w:val="28"/>
        </w:rPr>
        <w:t>wild</w:t>
      </w:r>
      <w:r>
        <w:rPr>
          <w:rFonts w:ascii="Arial"/>
          <w:color w:val="161618"/>
          <w:spacing w:val="40"/>
          <w:w w:val="105"/>
          <w:sz w:val="28"/>
        </w:rPr>
        <w:t xml:space="preserve"> </w:t>
      </w:r>
      <w:r>
        <w:rPr>
          <w:rFonts w:ascii="Arial"/>
          <w:color w:val="161618"/>
          <w:w w:val="105"/>
          <w:sz w:val="28"/>
        </w:rPr>
        <w:t>meat</w:t>
      </w:r>
      <w:r>
        <w:rPr>
          <w:rFonts w:ascii="Arial"/>
          <w:color w:val="161618"/>
          <w:spacing w:val="40"/>
          <w:w w:val="105"/>
          <w:sz w:val="28"/>
        </w:rPr>
        <w:t xml:space="preserve"> </w:t>
      </w:r>
      <w:r>
        <w:rPr>
          <w:rFonts w:ascii="Arial"/>
          <w:color w:val="161618"/>
          <w:w w:val="105"/>
          <w:sz w:val="28"/>
        </w:rPr>
        <w:t>like beef,</w:t>
      </w:r>
      <w:r>
        <w:rPr>
          <w:rFonts w:ascii="Arial"/>
          <w:color w:val="161618"/>
          <w:spacing w:val="40"/>
          <w:w w:val="105"/>
          <w:sz w:val="28"/>
        </w:rPr>
        <w:t xml:space="preserve"> </w:t>
      </w:r>
      <w:r>
        <w:rPr>
          <w:rFonts w:ascii="Arial"/>
          <w:color w:val="161618"/>
          <w:w w:val="105"/>
          <w:sz w:val="28"/>
        </w:rPr>
        <w:t>lamb, venison, and buffalo contain this fab fat. But a</w:t>
      </w:r>
      <w:r>
        <w:rPr>
          <w:rFonts w:ascii="Arial"/>
          <w:color w:val="161618"/>
          <w:spacing w:val="40"/>
          <w:w w:val="105"/>
          <w:sz w:val="28"/>
        </w:rPr>
        <w:t xml:space="preserve"> </w:t>
      </w:r>
      <w:r>
        <w:rPr>
          <w:rFonts w:ascii="Arial"/>
          <w:color w:val="161618"/>
          <w:w w:val="105"/>
          <w:sz w:val="28"/>
        </w:rPr>
        <w:t>caveat to consider: If</w:t>
      </w:r>
      <w:r>
        <w:rPr>
          <w:rFonts w:ascii="Arial"/>
          <w:color w:val="161618"/>
          <w:spacing w:val="40"/>
          <w:w w:val="105"/>
          <w:sz w:val="28"/>
        </w:rPr>
        <w:t xml:space="preserve"> </w:t>
      </w:r>
      <w:r>
        <w:rPr>
          <w:rFonts w:ascii="Arial"/>
          <w:color w:val="161618"/>
          <w:w w:val="105"/>
          <w:sz w:val="28"/>
        </w:rPr>
        <w:t>animals are fed grains</w:t>
      </w:r>
      <w:r>
        <w:rPr>
          <w:rFonts w:ascii="Arial"/>
          <w:color w:val="161618"/>
          <w:spacing w:val="40"/>
          <w:w w:val="105"/>
          <w:sz w:val="28"/>
        </w:rPr>
        <w:t xml:space="preserve"> </w:t>
      </w:r>
      <w:r>
        <w:rPr>
          <w:rFonts w:ascii="Arial"/>
          <w:color w:val="161618"/>
          <w:w w:val="105"/>
          <w:sz w:val="28"/>
        </w:rPr>
        <w:t>(usually</w:t>
      </w:r>
      <w:r>
        <w:rPr>
          <w:rFonts w:ascii="Arial"/>
          <w:color w:val="161618"/>
          <w:spacing w:val="40"/>
          <w:w w:val="105"/>
          <w:sz w:val="28"/>
        </w:rPr>
        <w:t xml:space="preserve"> </w:t>
      </w:r>
      <w:r>
        <w:rPr>
          <w:rFonts w:ascii="Arial"/>
          <w:color w:val="161618"/>
          <w:w w:val="105"/>
          <w:sz w:val="28"/>
        </w:rPr>
        <w:t>corn and soybeans), then they</w:t>
      </w:r>
      <w:r>
        <w:rPr>
          <w:rFonts w:ascii="Arial"/>
          <w:color w:val="161618"/>
          <w:spacing w:val="40"/>
          <w:w w:val="105"/>
          <w:sz w:val="28"/>
        </w:rPr>
        <w:t xml:space="preserve"> </w:t>
      </w:r>
      <w:r>
        <w:rPr>
          <w:rFonts w:ascii="Arial"/>
          <w:color w:val="161618"/>
          <w:w w:val="105"/>
          <w:sz w:val="28"/>
        </w:rPr>
        <w:t>will not have adequate</w:t>
      </w:r>
      <w:r>
        <w:rPr>
          <w:rFonts w:ascii="Arial"/>
          <w:color w:val="161618"/>
          <w:spacing w:val="40"/>
          <w:w w:val="105"/>
          <w:sz w:val="28"/>
        </w:rPr>
        <w:t xml:space="preserve"> </w:t>
      </w:r>
      <w:r>
        <w:rPr>
          <w:rFonts w:ascii="Arial"/>
          <w:color w:val="161618"/>
          <w:w w:val="105"/>
          <w:sz w:val="28"/>
        </w:rPr>
        <w:t>omega-3</w:t>
      </w:r>
      <w:r>
        <w:rPr>
          <w:rFonts w:ascii="Arial"/>
          <w:color w:val="161618"/>
          <w:spacing w:val="40"/>
          <w:w w:val="105"/>
          <w:sz w:val="28"/>
        </w:rPr>
        <w:t xml:space="preserve"> </w:t>
      </w:r>
      <w:r>
        <w:rPr>
          <w:rFonts w:ascii="Arial"/>
          <w:color w:val="161618"/>
          <w:w w:val="105"/>
          <w:sz w:val="28"/>
        </w:rPr>
        <w:t>in their diets and their meat</w:t>
      </w:r>
      <w:r>
        <w:rPr>
          <w:rFonts w:ascii="Arial"/>
          <w:color w:val="161618"/>
          <w:spacing w:val="40"/>
          <w:w w:val="105"/>
          <w:sz w:val="28"/>
        </w:rPr>
        <w:t xml:space="preserve"> </w:t>
      </w:r>
      <w:r>
        <w:rPr>
          <w:rFonts w:ascii="Arial"/>
          <w:color w:val="161618"/>
          <w:w w:val="105"/>
          <w:sz w:val="28"/>
        </w:rPr>
        <w:t>will</w:t>
      </w:r>
      <w:r>
        <w:rPr>
          <w:rFonts w:ascii="Arial"/>
          <w:color w:val="161618"/>
          <w:spacing w:val="40"/>
          <w:w w:val="105"/>
          <w:sz w:val="28"/>
        </w:rPr>
        <w:t xml:space="preserve"> </w:t>
      </w:r>
      <w:r>
        <w:rPr>
          <w:rFonts w:ascii="Arial"/>
          <w:color w:val="161618"/>
          <w:w w:val="105"/>
          <w:sz w:val="28"/>
        </w:rPr>
        <w:t>be</w:t>
      </w:r>
      <w:r>
        <w:rPr>
          <w:rFonts w:ascii="Arial"/>
          <w:color w:val="161618"/>
          <w:spacing w:val="40"/>
          <w:w w:val="105"/>
          <w:sz w:val="28"/>
        </w:rPr>
        <w:t xml:space="preserve"> </w:t>
      </w:r>
      <w:r>
        <w:rPr>
          <w:rFonts w:ascii="Arial"/>
          <w:color w:val="161618"/>
          <w:w w:val="105"/>
          <w:sz w:val="28"/>
        </w:rPr>
        <w:t>deficient</w:t>
      </w:r>
      <w:r>
        <w:rPr>
          <w:rFonts w:ascii="Arial"/>
          <w:color w:val="161618"/>
          <w:spacing w:val="40"/>
          <w:w w:val="105"/>
          <w:sz w:val="28"/>
        </w:rPr>
        <w:t xml:space="preserve"> </w:t>
      </w:r>
      <w:r>
        <w:rPr>
          <w:rFonts w:ascii="Arial"/>
          <w:color w:val="161618"/>
          <w:w w:val="105"/>
          <w:sz w:val="28"/>
        </w:rPr>
        <w:t>in</w:t>
      </w:r>
      <w:r>
        <w:rPr>
          <w:rFonts w:ascii="Arial"/>
          <w:color w:val="161618"/>
          <w:spacing w:val="40"/>
          <w:w w:val="105"/>
          <w:sz w:val="28"/>
        </w:rPr>
        <w:t xml:space="preserve"> </w:t>
      </w:r>
      <w:r>
        <w:rPr>
          <w:rFonts w:ascii="Arial"/>
          <w:color w:val="161618"/>
          <w:w w:val="105"/>
          <w:sz w:val="28"/>
        </w:rPr>
        <w:t>these</w:t>
      </w:r>
      <w:r>
        <w:rPr>
          <w:rFonts w:ascii="Arial"/>
          <w:color w:val="161618"/>
          <w:spacing w:val="40"/>
          <w:w w:val="105"/>
          <w:sz w:val="28"/>
        </w:rPr>
        <w:t xml:space="preserve"> </w:t>
      </w:r>
      <w:r>
        <w:rPr>
          <w:rFonts w:ascii="Arial"/>
          <w:color w:val="161618"/>
          <w:w w:val="105"/>
          <w:sz w:val="28"/>
        </w:rPr>
        <w:t>vital</w:t>
      </w:r>
      <w:r>
        <w:rPr>
          <w:rFonts w:ascii="Arial"/>
          <w:color w:val="161618"/>
          <w:spacing w:val="40"/>
          <w:w w:val="105"/>
          <w:sz w:val="28"/>
        </w:rPr>
        <w:t xml:space="preserve"> </w:t>
      </w:r>
      <w:r>
        <w:rPr>
          <w:rFonts w:ascii="Arial"/>
          <w:color w:val="161618"/>
          <w:w w:val="105"/>
          <w:sz w:val="28"/>
        </w:rPr>
        <w:t>nutrients.</w:t>
      </w:r>
    </w:p>
    <w:p w:rsidR="009D78A7" w:rsidRDefault="0093348A">
      <w:pPr>
        <w:spacing w:line="283" w:lineRule="auto"/>
        <w:ind w:left="569" w:right="782" w:hanging="3"/>
        <w:rPr>
          <w:rFonts w:ascii="Arial"/>
          <w:sz w:val="28"/>
        </w:rPr>
      </w:pPr>
      <w:r>
        <w:rPr>
          <w:rFonts w:ascii="Arial"/>
          <w:color w:val="161618"/>
          <w:w w:val="105"/>
          <w:sz w:val="28"/>
        </w:rPr>
        <w:t>Hence the c</w:t>
      </w:r>
      <w:r>
        <w:rPr>
          <w:rFonts w:ascii="Arial"/>
          <w:color w:val="161618"/>
          <w:w w:val="105"/>
          <w:sz w:val="28"/>
        </w:rPr>
        <w:t>all for consuming grass-fed beef and wild fish.</w:t>
      </w:r>
    </w:p>
    <w:p w:rsidR="009D78A7" w:rsidRDefault="009D78A7">
      <w:pPr>
        <w:pStyle w:val="BodyText"/>
        <w:rPr>
          <w:rFonts w:ascii="Arial"/>
          <w:sz w:val="28"/>
        </w:rPr>
      </w:pPr>
    </w:p>
    <w:p w:rsidR="009D78A7" w:rsidRDefault="009D78A7">
      <w:pPr>
        <w:pStyle w:val="BodyText"/>
        <w:spacing w:before="135"/>
        <w:rPr>
          <w:rFonts w:ascii="Arial"/>
          <w:sz w:val="28"/>
        </w:rPr>
      </w:pPr>
    </w:p>
    <w:p w:rsidR="009D78A7" w:rsidRDefault="0093348A">
      <w:pPr>
        <w:pStyle w:val="BodyText"/>
        <w:tabs>
          <w:tab w:val="left" w:pos="6076"/>
        </w:tabs>
        <w:spacing w:line="261" w:lineRule="auto"/>
        <w:ind w:left="223" w:right="322" w:firstLine="394"/>
      </w:pPr>
      <w:r>
        <w:rPr>
          <w:color w:val="161618"/>
          <w:w w:val="105"/>
        </w:rPr>
        <w:t>Beyond</w:t>
      </w:r>
      <w:r>
        <w:rPr>
          <w:color w:val="161618"/>
          <w:spacing w:val="-2"/>
          <w:w w:val="105"/>
        </w:rPr>
        <w:t xml:space="preserve"> </w:t>
      </w:r>
      <w:r>
        <w:rPr>
          <w:color w:val="161618"/>
          <w:w w:val="105"/>
        </w:rPr>
        <w:t>dementia,</w:t>
      </w:r>
      <w:r>
        <w:rPr>
          <w:color w:val="161618"/>
          <w:spacing w:val="-5"/>
          <w:w w:val="105"/>
        </w:rPr>
        <w:t xml:space="preserve"> </w:t>
      </w:r>
      <w:r>
        <w:rPr>
          <w:color w:val="161618"/>
          <w:w w:val="105"/>
        </w:rPr>
        <w:t>other</w:t>
      </w:r>
      <w:r>
        <w:rPr>
          <w:color w:val="161618"/>
          <w:spacing w:val="-17"/>
          <w:w w:val="105"/>
        </w:rPr>
        <w:t xml:space="preserve"> </w:t>
      </w:r>
      <w:r>
        <w:rPr>
          <w:color w:val="161618"/>
          <w:w w:val="105"/>
        </w:rPr>
        <w:t>neurological issues</w:t>
      </w:r>
      <w:r>
        <w:rPr>
          <w:color w:val="161618"/>
          <w:spacing w:val="-12"/>
          <w:w w:val="105"/>
        </w:rPr>
        <w:t xml:space="preserve"> </w:t>
      </w:r>
      <w:r>
        <w:rPr>
          <w:color w:val="161618"/>
          <w:w w:val="105"/>
        </w:rPr>
        <w:t>have</w:t>
      </w:r>
      <w:r>
        <w:rPr>
          <w:color w:val="161618"/>
          <w:spacing w:val="-20"/>
          <w:w w:val="105"/>
        </w:rPr>
        <w:t xml:space="preserve"> </w:t>
      </w:r>
      <w:r>
        <w:rPr>
          <w:color w:val="161618"/>
          <w:w w:val="105"/>
        </w:rPr>
        <w:t>been associated</w:t>
      </w:r>
      <w:r>
        <w:rPr>
          <w:color w:val="161618"/>
          <w:spacing w:val="-16"/>
          <w:w w:val="105"/>
        </w:rPr>
        <w:t xml:space="preserve"> </w:t>
      </w:r>
      <w:r>
        <w:rPr>
          <w:color w:val="161618"/>
          <w:w w:val="105"/>
        </w:rPr>
        <w:t>vvith</w:t>
      </w:r>
      <w:r>
        <w:rPr>
          <w:color w:val="161618"/>
          <w:spacing w:val="-18"/>
          <w:w w:val="105"/>
        </w:rPr>
        <w:t xml:space="preserve"> </w:t>
      </w:r>
      <w:r>
        <w:rPr>
          <w:color w:val="161618"/>
          <w:w w:val="105"/>
        </w:rPr>
        <w:t>lovv</w:t>
      </w:r>
      <w:r>
        <w:rPr>
          <w:color w:val="161618"/>
          <w:spacing w:val="-20"/>
          <w:w w:val="105"/>
        </w:rPr>
        <w:t xml:space="preserve"> </w:t>
      </w:r>
      <w:r>
        <w:rPr>
          <w:color w:val="161618"/>
          <w:w w:val="105"/>
        </w:rPr>
        <w:t>fat</w:t>
      </w:r>
      <w:r>
        <w:rPr>
          <w:color w:val="161618"/>
          <w:spacing w:val="-20"/>
          <w:w w:val="105"/>
        </w:rPr>
        <w:t xml:space="preserve"> </w:t>
      </w:r>
      <w:r>
        <w:rPr>
          <w:color w:val="161618"/>
          <w:w w:val="105"/>
        </w:rPr>
        <w:t>intake</w:t>
      </w:r>
      <w:r>
        <w:rPr>
          <w:color w:val="161618"/>
          <w:spacing w:val="-20"/>
          <w:w w:val="105"/>
        </w:rPr>
        <w:t xml:space="preserve"> </w:t>
      </w:r>
      <w:r>
        <w:rPr>
          <w:color w:val="161618"/>
          <w:w w:val="105"/>
        </w:rPr>
        <w:t>and</w:t>
      </w:r>
      <w:r>
        <w:rPr>
          <w:color w:val="161618"/>
          <w:spacing w:val="-19"/>
          <w:w w:val="105"/>
        </w:rPr>
        <w:t xml:space="preserve"> </w:t>
      </w:r>
      <w:r>
        <w:rPr>
          <w:color w:val="161618"/>
          <w:w w:val="105"/>
        </w:rPr>
        <w:t>cholesterol levels</w:t>
      </w:r>
      <w:r>
        <w:rPr>
          <w:color w:val="161618"/>
          <w:spacing w:val="-16"/>
          <w:w w:val="105"/>
        </w:rPr>
        <w:t xml:space="preserve"> </w:t>
      </w:r>
      <w:r>
        <w:rPr>
          <w:color w:val="161618"/>
          <w:w w:val="105"/>
        </w:rPr>
        <w:t>in particular. In a recent report published by the</w:t>
      </w:r>
      <w:r>
        <w:rPr>
          <w:color w:val="161618"/>
        </w:rPr>
        <w:tab/>
      </w:r>
      <w:r>
        <w:rPr>
          <w:color w:val="161618"/>
          <w:spacing w:val="-2"/>
          <w:w w:val="105"/>
        </w:rPr>
        <w:t xml:space="preserve">ational </w:t>
      </w:r>
      <w:r>
        <w:rPr>
          <w:color w:val="161618"/>
          <w:w w:val="105"/>
        </w:rPr>
        <w:t>Institutes of</w:t>
      </w:r>
      <w:r>
        <w:rPr>
          <w:color w:val="161618"/>
          <w:spacing w:val="-13"/>
          <w:w w:val="105"/>
        </w:rPr>
        <w:t xml:space="preserve"> </w:t>
      </w:r>
      <w:r>
        <w:rPr>
          <w:color w:val="161618"/>
          <w:w w:val="105"/>
        </w:rPr>
        <w:t>Health</w:t>
      </w:r>
      <w:r>
        <w:rPr>
          <w:color w:val="161618"/>
          <w:spacing w:val="40"/>
          <w:w w:val="105"/>
        </w:rPr>
        <w:t xml:space="preserve"> </w:t>
      </w:r>
      <w:r>
        <w:rPr>
          <w:color w:val="161618"/>
          <w:w w:val="105"/>
        </w:rPr>
        <w:t>researchers compared memory function</w:t>
      </w:r>
      <w:r>
        <w:rPr>
          <w:color w:val="161618"/>
          <w:spacing w:val="-1"/>
          <w:w w:val="105"/>
        </w:rPr>
        <w:t xml:space="preserve"> </w:t>
      </w:r>
      <w:r>
        <w:rPr>
          <w:color w:val="161618"/>
          <w:w w:val="105"/>
        </w:rPr>
        <w:t>in</w:t>
      </w:r>
      <w:r>
        <w:rPr>
          <w:color w:val="161618"/>
          <w:spacing w:val="-16"/>
          <w:w w:val="105"/>
        </w:rPr>
        <w:t xml:space="preserve"> </w:t>
      </w:r>
      <w:r>
        <w:rPr>
          <w:color w:val="161618"/>
          <w:w w:val="105"/>
        </w:rPr>
        <w:t>elderly</w:t>
      </w:r>
      <w:r>
        <w:rPr>
          <w:color w:val="161618"/>
          <w:spacing w:val="-4"/>
          <w:w w:val="105"/>
        </w:rPr>
        <w:t xml:space="preserve"> </w:t>
      </w:r>
      <w:r>
        <w:rPr>
          <w:color w:val="161618"/>
          <w:w w:val="105"/>
        </w:rPr>
        <w:t xml:space="preserve">individuals </w:t>
      </w:r>
      <w:r>
        <w:rPr>
          <w:color w:val="282828"/>
          <w:w w:val="105"/>
        </w:rPr>
        <w:t>to</w:t>
      </w:r>
      <w:r>
        <w:rPr>
          <w:color w:val="282828"/>
          <w:spacing w:val="-11"/>
          <w:w w:val="105"/>
        </w:rPr>
        <w:t xml:space="preserve"> </w:t>
      </w:r>
      <w:r>
        <w:rPr>
          <w:color w:val="161618"/>
          <w:w w:val="105"/>
        </w:rPr>
        <w:t>cholesterol levels.</w:t>
      </w:r>
      <w:r>
        <w:rPr>
          <w:color w:val="161618"/>
          <w:spacing w:val="-8"/>
          <w:w w:val="105"/>
        </w:rPr>
        <w:t xml:space="preserve"> </w:t>
      </w:r>
      <w:r>
        <w:rPr>
          <w:color w:val="161618"/>
          <w:w w:val="105"/>
        </w:rPr>
        <w:t>They found that</w:t>
      </w:r>
      <w:r>
        <w:rPr>
          <w:color w:val="161618"/>
          <w:spacing w:val="-6"/>
          <w:w w:val="105"/>
        </w:rPr>
        <w:t xml:space="preserve"> </w:t>
      </w:r>
      <w:r>
        <w:rPr>
          <w:color w:val="161618"/>
          <w:w w:val="105"/>
        </w:rPr>
        <w:t>the</w:t>
      </w:r>
      <w:r>
        <w:rPr>
          <w:color w:val="161618"/>
          <w:spacing w:val="-8"/>
          <w:w w:val="105"/>
        </w:rPr>
        <w:t xml:space="preserve"> </w:t>
      </w:r>
      <w:r>
        <w:rPr>
          <w:color w:val="161618"/>
          <w:w w:val="105"/>
        </w:rPr>
        <w:t>people</w:t>
      </w:r>
      <w:r>
        <w:rPr>
          <w:color w:val="161618"/>
          <w:spacing w:val="-14"/>
          <w:w w:val="105"/>
        </w:rPr>
        <w:t xml:space="preserve"> </w:t>
      </w:r>
      <w:r>
        <w:rPr>
          <w:color w:val="161618"/>
          <w:w w:val="105"/>
        </w:rPr>
        <w:t>vvho</w:t>
      </w:r>
      <w:r>
        <w:rPr>
          <w:color w:val="161618"/>
          <w:spacing w:val="-4"/>
          <w:w w:val="105"/>
        </w:rPr>
        <w:t xml:space="preserve"> </w:t>
      </w:r>
      <w:r>
        <w:rPr>
          <w:color w:val="161618"/>
          <w:w w:val="105"/>
        </w:rPr>
        <w:t>did</w:t>
      </w:r>
      <w:r>
        <w:rPr>
          <w:color w:val="161618"/>
          <w:spacing w:val="-12"/>
          <w:w w:val="105"/>
        </w:rPr>
        <w:t xml:space="preserve"> </w:t>
      </w:r>
      <w:r>
        <w:rPr>
          <w:color w:val="161618"/>
          <w:w w:val="105"/>
        </w:rPr>
        <w:t>not</w:t>
      </w:r>
      <w:r>
        <w:rPr>
          <w:color w:val="161618"/>
          <w:spacing w:val="-11"/>
          <w:w w:val="105"/>
        </w:rPr>
        <w:t xml:space="preserve"> </w:t>
      </w:r>
      <w:r>
        <w:rPr>
          <w:color w:val="282828"/>
          <w:w w:val="105"/>
        </w:rPr>
        <w:t xml:space="preserve">suffer </w:t>
      </w:r>
      <w:r>
        <w:rPr>
          <w:color w:val="161618"/>
          <w:w w:val="105"/>
        </w:rPr>
        <w:t>from</w:t>
      </w:r>
      <w:r>
        <w:rPr>
          <w:color w:val="161618"/>
          <w:spacing w:val="-4"/>
          <w:w w:val="105"/>
        </w:rPr>
        <w:t xml:space="preserve"> </w:t>
      </w:r>
      <w:r>
        <w:rPr>
          <w:color w:val="161618"/>
          <w:w w:val="105"/>
        </w:rPr>
        <w:t xml:space="preserve">dementia </w:t>
      </w:r>
      <w:r>
        <w:rPr>
          <w:color w:val="161618"/>
          <w:spacing w:val="-2"/>
          <w:w w:val="105"/>
        </w:rPr>
        <w:t>had</w:t>
      </w:r>
      <w:r>
        <w:rPr>
          <w:color w:val="161618"/>
          <w:spacing w:val="-18"/>
          <w:w w:val="105"/>
        </w:rPr>
        <w:t xml:space="preserve"> </w:t>
      </w:r>
      <w:r>
        <w:rPr>
          <w:color w:val="161618"/>
          <w:spacing w:val="-2"/>
          <w:w w:val="105"/>
        </w:rPr>
        <w:t>much</w:t>
      </w:r>
      <w:r>
        <w:rPr>
          <w:color w:val="161618"/>
          <w:spacing w:val="-15"/>
          <w:w w:val="105"/>
        </w:rPr>
        <w:t xml:space="preserve"> </w:t>
      </w:r>
      <w:r>
        <w:rPr>
          <w:color w:val="161618"/>
          <w:spacing w:val="-2"/>
          <w:w w:val="105"/>
        </w:rPr>
        <w:t>better</w:t>
      </w:r>
      <w:r>
        <w:rPr>
          <w:color w:val="161618"/>
          <w:spacing w:val="-10"/>
          <w:w w:val="105"/>
        </w:rPr>
        <w:t xml:space="preserve"> </w:t>
      </w:r>
      <w:r>
        <w:rPr>
          <w:color w:val="161618"/>
          <w:spacing w:val="-2"/>
          <w:w w:val="105"/>
        </w:rPr>
        <w:t>memory</w:t>
      </w:r>
      <w:r>
        <w:rPr>
          <w:color w:val="161618"/>
          <w:spacing w:val="-4"/>
          <w:w w:val="105"/>
        </w:rPr>
        <w:t xml:space="preserve"> </w:t>
      </w:r>
      <w:r>
        <w:rPr>
          <w:color w:val="161618"/>
          <w:spacing w:val="-2"/>
          <w:w w:val="105"/>
        </w:rPr>
        <w:t>function</w:t>
      </w:r>
      <w:r>
        <w:rPr>
          <w:color w:val="161618"/>
          <w:spacing w:val="-11"/>
          <w:w w:val="105"/>
        </w:rPr>
        <w:t xml:space="preserve"> </w:t>
      </w:r>
      <w:r>
        <w:rPr>
          <w:color w:val="161618"/>
          <w:spacing w:val="-2"/>
          <w:w w:val="105"/>
        </w:rPr>
        <w:t>if</w:t>
      </w:r>
      <w:r>
        <w:rPr>
          <w:color w:val="161618"/>
          <w:spacing w:val="-16"/>
          <w:w w:val="105"/>
        </w:rPr>
        <w:t xml:space="preserve"> </w:t>
      </w:r>
      <w:r>
        <w:rPr>
          <w:color w:val="161618"/>
          <w:spacing w:val="-2"/>
          <w:w w:val="105"/>
        </w:rPr>
        <w:t>they</w:t>
      </w:r>
      <w:r>
        <w:rPr>
          <w:color w:val="161618"/>
          <w:spacing w:val="-18"/>
          <w:w w:val="105"/>
        </w:rPr>
        <w:t xml:space="preserve"> </w:t>
      </w:r>
      <w:r>
        <w:rPr>
          <w:color w:val="161618"/>
          <w:spacing w:val="-2"/>
          <w:w w:val="105"/>
        </w:rPr>
        <w:t>had</w:t>
      </w:r>
      <w:r>
        <w:rPr>
          <w:color w:val="161618"/>
          <w:spacing w:val="-18"/>
          <w:w w:val="105"/>
        </w:rPr>
        <w:t xml:space="preserve"> </w:t>
      </w:r>
      <w:r>
        <w:rPr>
          <w:color w:val="161618"/>
          <w:spacing w:val="-2"/>
          <w:w w:val="105"/>
        </w:rPr>
        <w:t>higher</w:t>
      </w:r>
      <w:r>
        <w:rPr>
          <w:color w:val="161618"/>
          <w:spacing w:val="-10"/>
          <w:w w:val="105"/>
        </w:rPr>
        <w:t xml:space="preserve"> </w:t>
      </w:r>
      <w:r>
        <w:rPr>
          <w:color w:val="161618"/>
          <w:spacing w:val="-2"/>
          <w:w w:val="105"/>
        </w:rPr>
        <w:t xml:space="preserve">levels </w:t>
      </w:r>
      <w:r>
        <w:rPr>
          <w:color w:val="161618"/>
          <w:w w:val="105"/>
        </w:rPr>
        <w:t>of</w:t>
      </w:r>
      <w:r>
        <w:rPr>
          <w:color w:val="161618"/>
          <w:spacing w:val="-18"/>
          <w:w w:val="105"/>
        </w:rPr>
        <w:t xml:space="preserve"> </w:t>
      </w:r>
      <w:r>
        <w:rPr>
          <w:color w:val="161618"/>
          <w:w w:val="105"/>
        </w:rPr>
        <w:t>cholesterol.</w:t>
      </w:r>
      <w:r>
        <w:rPr>
          <w:color w:val="161618"/>
          <w:spacing w:val="-2"/>
          <w:w w:val="105"/>
        </w:rPr>
        <w:t xml:space="preserve"> </w:t>
      </w:r>
      <w:r>
        <w:rPr>
          <w:color w:val="161618"/>
          <w:w w:val="105"/>
        </w:rPr>
        <w:t>The</w:t>
      </w:r>
      <w:r>
        <w:rPr>
          <w:color w:val="161618"/>
          <w:spacing w:val="-18"/>
          <w:w w:val="105"/>
        </w:rPr>
        <w:t xml:space="preserve"> </w:t>
      </w:r>
      <w:r>
        <w:rPr>
          <w:color w:val="161618"/>
          <w:w w:val="105"/>
        </w:rPr>
        <w:t>conclusion</w:t>
      </w:r>
      <w:r>
        <w:rPr>
          <w:color w:val="161618"/>
          <w:spacing w:val="-7"/>
          <w:w w:val="105"/>
        </w:rPr>
        <w:t xml:space="preserve"> </w:t>
      </w:r>
      <w:r>
        <w:rPr>
          <w:color w:val="161618"/>
          <w:w w:val="105"/>
        </w:rPr>
        <w:t>of</w:t>
      </w:r>
      <w:r>
        <w:rPr>
          <w:color w:val="161618"/>
          <w:spacing w:val="-12"/>
          <w:w w:val="105"/>
        </w:rPr>
        <w:t xml:space="preserve"> </w:t>
      </w:r>
      <w:r>
        <w:rPr>
          <w:color w:val="161618"/>
          <w:w w:val="105"/>
        </w:rPr>
        <w:t>the</w:t>
      </w:r>
      <w:r>
        <w:rPr>
          <w:color w:val="161618"/>
          <w:spacing w:val="-20"/>
          <w:w w:val="105"/>
        </w:rPr>
        <w:t xml:space="preserve"> </w:t>
      </w:r>
      <w:r>
        <w:rPr>
          <w:color w:val="161618"/>
          <w:w w:val="105"/>
        </w:rPr>
        <w:t>report</w:t>
      </w:r>
      <w:r>
        <w:rPr>
          <w:color w:val="161618"/>
          <w:spacing w:val="-6"/>
          <w:w w:val="105"/>
        </w:rPr>
        <w:t xml:space="preserve"> </w:t>
      </w:r>
      <w:r>
        <w:rPr>
          <w:color w:val="161618"/>
          <w:w w:val="105"/>
        </w:rPr>
        <w:t>crisply</w:t>
      </w:r>
      <w:r>
        <w:rPr>
          <w:color w:val="161618"/>
          <w:spacing w:val="-13"/>
          <w:w w:val="105"/>
        </w:rPr>
        <w:t xml:space="preserve"> </w:t>
      </w:r>
      <w:r>
        <w:rPr>
          <w:color w:val="282828"/>
          <w:w w:val="105"/>
        </w:rPr>
        <w:t>stated: "High</w:t>
      </w:r>
      <w:r>
        <w:rPr>
          <w:color w:val="282828"/>
          <w:spacing w:val="-10"/>
          <w:w w:val="105"/>
        </w:rPr>
        <w:t xml:space="preserve"> </w:t>
      </w:r>
      <w:r>
        <w:rPr>
          <w:color w:val="161618"/>
          <w:w w:val="105"/>
        </w:rPr>
        <w:t>cholesterol is</w:t>
      </w:r>
      <w:r>
        <w:rPr>
          <w:color w:val="161618"/>
          <w:spacing w:val="-14"/>
          <w:w w:val="105"/>
        </w:rPr>
        <w:t xml:space="preserve"> </w:t>
      </w:r>
      <w:r>
        <w:rPr>
          <w:color w:val="161618"/>
          <w:w w:val="105"/>
        </w:rPr>
        <w:t>associated</w:t>
      </w:r>
      <w:r>
        <w:rPr>
          <w:color w:val="161618"/>
          <w:spacing w:val="-2"/>
          <w:w w:val="105"/>
        </w:rPr>
        <w:t xml:space="preserve"> </w:t>
      </w:r>
      <w:r>
        <w:rPr>
          <w:color w:val="161618"/>
          <w:w w:val="105"/>
        </w:rPr>
        <w:t>vvith</w:t>
      </w:r>
      <w:r>
        <w:rPr>
          <w:color w:val="161618"/>
          <w:spacing w:val="-9"/>
          <w:w w:val="105"/>
        </w:rPr>
        <w:t xml:space="preserve"> </w:t>
      </w:r>
      <w:r>
        <w:rPr>
          <w:color w:val="161618"/>
          <w:w w:val="105"/>
        </w:rPr>
        <w:t>better</w:t>
      </w:r>
      <w:r>
        <w:rPr>
          <w:color w:val="161618"/>
          <w:spacing w:val="-11"/>
          <w:w w:val="105"/>
        </w:rPr>
        <w:t xml:space="preserve"> </w:t>
      </w:r>
      <w:r>
        <w:rPr>
          <w:color w:val="161618"/>
          <w:w w:val="105"/>
        </w:rPr>
        <w:t>memory function."</w:t>
      </w:r>
      <w:r>
        <w:rPr>
          <w:color w:val="161618"/>
          <w:spacing w:val="-10"/>
          <w:w w:val="105"/>
        </w:rPr>
        <w:t xml:space="preserve"> </w:t>
      </w:r>
      <w:r>
        <w:rPr>
          <w:color w:val="161618"/>
          <w:w w:val="105"/>
        </w:rPr>
        <w:t>In</w:t>
      </w:r>
      <w:r>
        <w:rPr>
          <w:color w:val="161618"/>
          <w:spacing w:val="-15"/>
          <w:w w:val="105"/>
        </w:rPr>
        <w:t xml:space="preserve"> </w:t>
      </w:r>
      <w:r>
        <w:rPr>
          <w:color w:val="161618"/>
          <w:w w:val="105"/>
        </w:rPr>
        <w:t>the</w:t>
      </w:r>
      <w:r>
        <w:rPr>
          <w:color w:val="161618"/>
          <w:spacing w:val="-17"/>
          <w:w w:val="105"/>
        </w:rPr>
        <w:t xml:space="preserve"> </w:t>
      </w:r>
      <w:r>
        <w:rPr>
          <w:color w:val="161618"/>
          <w:w w:val="105"/>
        </w:rPr>
        <w:t>discussion that</w:t>
      </w:r>
      <w:r>
        <w:rPr>
          <w:color w:val="161618"/>
          <w:spacing w:val="-7"/>
          <w:w w:val="105"/>
        </w:rPr>
        <w:t xml:space="preserve"> </w:t>
      </w:r>
      <w:r>
        <w:rPr>
          <w:color w:val="161618"/>
          <w:w w:val="105"/>
        </w:rPr>
        <w:t>followed, the</w:t>
      </w:r>
      <w:r>
        <w:rPr>
          <w:color w:val="161618"/>
          <w:spacing w:val="-18"/>
          <w:w w:val="105"/>
        </w:rPr>
        <w:t xml:space="preserve"> </w:t>
      </w:r>
      <w:r>
        <w:rPr>
          <w:color w:val="161618"/>
          <w:w w:val="105"/>
        </w:rPr>
        <w:t xml:space="preserve">researchers indicated: </w:t>
      </w:r>
      <w:r>
        <w:rPr>
          <w:rFonts w:ascii="Arial"/>
          <w:color w:val="282828"/>
          <w:w w:val="105"/>
          <w:sz w:val="29"/>
        </w:rPr>
        <w:t>"It</w:t>
      </w:r>
      <w:r>
        <w:rPr>
          <w:rFonts w:ascii="Arial"/>
          <w:color w:val="282828"/>
          <w:spacing w:val="40"/>
          <w:w w:val="105"/>
          <w:sz w:val="29"/>
        </w:rPr>
        <w:t xml:space="preserve"> </w:t>
      </w:r>
      <w:r>
        <w:rPr>
          <w:color w:val="161618"/>
          <w:w w:val="105"/>
        </w:rPr>
        <w:t>is</w:t>
      </w:r>
      <w:r>
        <w:rPr>
          <w:color w:val="161618"/>
          <w:spacing w:val="-13"/>
          <w:w w:val="105"/>
        </w:rPr>
        <w:t xml:space="preserve"> </w:t>
      </w:r>
      <w:r>
        <w:rPr>
          <w:color w:val="161618"/>
          <w:w w:val="105"/>
        </w:rPr>
        <w:t xml:space="preserve">possible that individuals </w:t>
      </w:r>
      <w:r>
        <w:rPr>
          <w:color w:val="282828"/>
          <w:w w:val="105"/>
        </w:rPr>
        <w:t>who</w:t>
      </w:r>
      <w:r>
        <w:rPr>
          <w:color w:val="282828"/>
          <w:spacing w:val="-4"/>
          <w:w w:val="105"/>
        </w:rPr>
        <w:t xml:space="preserve"> </w:t>
      </w:r>
      <w:r>
        <w:rPr>
          <w:color w:val="161618"/>
          <w:w w:val="105"/>
        </w:rPr>
        <w:t>survived beyond</w:t>
      </w:r>
      <w:r>
        <w:rPr>
          <w:color w:val="161618"/>
          <w:spacing w:val="-20"/>
          <w:w w:val="105"/>
        </w:rPr>
        <w:t xml:space="preserve"> </w:t>
      </w:r>
      <w:r>
        <w:rPr>
          <w:color w:val="161618"/>
          <w:w w:val="105"/>
        </w:rPr>
        <w:t>age</w:t>
      </w:r>
      <w:r>
        <w:rPr>
          <w:color w:val="161618"/>
          <w:spacing w:val="-20"/>
          <w:w w:val="105"/>
        </w:rPr>
        <w:t xml:space="preserve"> </w:t>
      </w:r>
      <w:r>
        <w:rPr>
          <w:color w:val="161618"/>
          <w:w w:val="105"/>
        </w:rPr>
        <w:t>eighty-five,</w:t>
      </w:r>
      <w:r>
        <w:rPr>
          <w:color w:val="161618"/>
          <w:spacing w:val="-16"/>
          <w:w w:val="105"/>
        </w:rPr>
        <w:t xml:space="preserve"> </w:t>
      </w:r>
      <w:r>
        <w:rPr>
          <w:color w:val="161618"/>
          <w:w w:val="105"/>
        </w:rPr>
        <w:t>especially</w:t>
      </w:r>
      <w:r>
        <w:rPr>
          <w:color w:val="161618"/>
          <w:spacing w:val="-19"/>
          <w:w w:val="105"/>
        </w:rPr>
        <w:t xml:space="preserve"> </w:t>
      </w:r>
      <w:r>
        <w:rPr>
          <w:color w:val="161618"/>
          <w:w w:val="105"/>
        </w:rPr>
        <w:t>those</w:t>
      </w:r>
      <w:r>
        <w:rPr>
          <w:color w:val="161618"/>
          <w:spacing w:val="-20"/>
          <w:w w:val="105"/>
        </w:rPr>
        <w:t xml:space="preserve"> </w:t>
      </w:r>
      <w:r>
        <w:rPr>
          <w:color w:val="161618"/>
          <w:w w:val="105"/>
        </w:rPr>
        <w:t>vvith</w:t>
      </w:r>
      <w:r>
        <w:rPr>
          <w:color w:val="161618"/>
          <w:spacing w:val="-20"/>
          <w:w w:val="105"/>
        </w:rPr>
        <w:t xml:space="preserve"> </w:t>
      </w:r>
      <w:r>
        <w:rPr>
          <w:color w:val="161618"/>
          <w:w w:val="105"/>
        </w:rPr>
        <w:t>high</w:t>
      </w:r>
    </w:p>
    <w:p w:rsidR="009D78A7" w:rsidRDefault="0093348A">
      <w:pPr>
        <w:pStyle w:val="BodyText"/>
        <w:spacing w:before="100"/>
        <w:ind w:left="232"/>
      </w:pPr>
      <w:r>
        <w:rPr>
          <w:color w:val="161618"/>
          <w:w w:val="105"/>
        </w:rPr>
        <w:t>cholesterol,</w:t>
      </w:r>
      <w:r>
        <w:rPr>
          <w:color w:val="161618"/>
          <w:spacing w:val="-17"/>
          <w:w w:val="105"/>
        </w:rPr>
        <w:t xml:space="preserve"> </w:t>
      </w:r>
      <w:r>
        <w:rPr>
          <w:color w:val="161618"/>
          <w:w w:val="105"/>
        </w:rPr>
        <w:t>may</w:t>
      </w:r>
      <w:r>
        <w:rPr>
          <w:color w:val="161618"/>
          <w:spacing w:val="-16"/>
          <w:w w:val="105"/>
        </w:rPr>
        <w:t xml:space="preserve"> </w:t>
      </w:r>
      <w:r>
        <w:rPr>
          <w:color w:val="161618"/>
          <w:w w:val="105"/>
        </w:rPr>
        <w:t>be</w:t>
      </w:r>
      <w:r>
        <w:rPr>
          <w:color w:val="161618"/>
          <w:spacing w:val="-20"/>
          <w:w w:val="105"/>
        </w:rPr>
        <w:t xml:space="preserve"> </w:t>
      </w:r>
      <w:r>
        <w:rPr>
          <w:color w:val="161618"/>
          <w:w w:val="105"/>
        </w:rPr>
        <w:t>more</w:t>
      </w:r>
      <w:r>
        <w:rPr>
          <w:color w:val="161618"/>
          <w:spacing w:val="-18"/>
          <w:w w:val="105"/>
        </w:rPr>
        <w:t xml:space="preserve"> </w:t>
      </w:r>
      <w:r>
        <w:rPr>
          <w:color w:val="161618"/>
          <w:spacing w:val="-2"/>
          <w:w w:val="105"/>
        </w:rPr>
        <w:t>robust."</w:t>
      </w:r>
      <w:r>
        <w:rPr>
          <w:color w:val="2A2872"/>
          <w:spacing w:val="-2"/>
          <w:w w:val="105"/>
        </w:rPr>
        <w:t>Q</w:t>
      </w:r>
    </w:p>
    <w:p w:rsidR="009D78A7" w:rsidRDefault="0093348A">
      <w:pPr>
        <w:pStyle w:val="BodyText"/>
        <w:spacing w:before="35"/>
        <w:ind w:left="618"/>
      </w:pPr>
      <w:r>
        <w:rPr>
          <w:color w:val="161618"/>
          <w:w w:val="105"/>
        </w:rPr>
        <w:t>Parkinson</w:t>
      </w:r>
      <w:r>
        <w:rPr>
          <w:color w:val="161618"/>
          <w:spacing w:val="15"/>
          <w:w w:val="105"/>
        </w:rPr>
        <w:t xml:space="preserve"> </w:t>
      </w:r>
      <w:r>
        <w:rPr>
          <w:color w:val="282828"/>
          <w:w w:val="105"/>
        </w:rPr>
        <w:t>s</w:t>
      </w:r>
      <w:r>
        <w:rPr>
          <w:color w:val="282828"/>
          <w:spacing w:val="-20"/>
          <w:w w:val="105"/>
        </w:rPr>
        <w:t xml:space="preserve"> </w:t>
      </w:r>
      <w:r>
        <w:rPr>
          <w:color w:val="161618"/>
          <w:w w:val="105"/>
        </w:rPr>
        <w:t>disease</w:t>
      </w:r>
      <w:r>
        <w:rPr>
          <w:color w:val="161618"/>
          <w:spacing w:val="-7"/>
          <w:w w:val="105"/>
        </w:rPr>
        <w:t xml:space="preserve"> </w:t>
      </w:r>
      <w:r>
        <w:rPr>
          <w:color w:val="161618"/>
          <w:w w:val="105"/>
        </w:rPr>
        <w:t>is</w:t>
      </w:r>
      <w:r>
        <w:rPr>
          <w:color w:val="161618"/>
          <w:spacing w:val="-20"/>
          <w:w w:val="105"/>
        </w:rPr>
        <w:t xml:space="preserve"> </w:t>
      </w:r>
      <w:r>
        <w:rPr>
          <w:color w:val="161618"/>
          <w:w w:val="105"/>
        </w:rPr>
        <w:t>also</w:t>
      </w:r>
      <w:r>
        <w:rPr>
          <w:color w:val="161618"/>
          <w:spacing w:val="-14"/>
          <w:w w:val="105"/>
        </w:rPr>
        <w:t xml:space="preserve"> </w:t>
      </w:r>
      <w:r>
        <w:rPr>
          <w:color w:val="282828"/>
          <w:w w:val="105"/>
        </w:rPr>
        <w:t>strongly</w:t>
      </w:r>
      <w:r>
        <w:rPr>
          <w:color w:val="282828"/>
          <w:spacing w:val="-5"/>
          <w:w w:val="105"/>
        </w:rPr>
        <w:t xml:space="preserve"> </w:t>
      </w:r>
      <w:r>
        <w:rPr>
          <w:color w:val="161618"/>
          <w:w w:val="105"/>
        </w:rPr>
        <w:t>related</w:t>
      </w:r>
      <w:r>
        <w:rPr>
          <w:color w:val="161618"/>
          <w:spacing w:val="-6"/>
          <w:w w:val="105"/>
        </w:rPr>
        <w:t xml:space="preserve"> </w:t>
      </w:r>
      <w:r>
        <w:rPr>
          <w:color w:val="161618"/>
          <w:w w:val="105"/>
        </w:rPr>
        <w:t>to</w:t>
      </w:r>
      <w:r>
        <w:rPr>
          <w:color w:val="161618"/>
          <w:spacing w:val="-18"/>
          <w:w w:val="105"/>
        </w:rPr>
        <w:t xml:space="preserve"> </w:t>
      </w:r>
      <w:r>
        <w:rPr>
          <w:color w:val="161618"/>
          <w:spacing w:val="-2"/>
          <w:w w:val="105"/>
        </w:rPr>
        <w:t>lower</w:t>
      </w:r>
    </w:p>
    <w:p w:rsidR="009D78A7" w:rsidRDefault="009D78A7">
      <w:pPr>
        <w:sectPr w:rsidR="009D78A7">
          <w:pgSz w:w="8400" w:h="10130"/>
          <w:pgMar w:top="200" w:right="300" w:bottom="0" w:left="320" w:header="720" w:footer="720" w:gutter="0"/>
          <w:cols w:space="720"/>
        </w:sectPr>
      </w:pPr>
    </w:p>
    <w:p w:rsidR="009D78A7" w:rsidRDefault="0093348A">
      <w:pPr>
        <w:pStyle w:val="BodyText"/>
        <w:tabs>
          <w:tab w:val="left" w:pos="5466"/>
        </w:tabs>
        <w:spacing w:before="59"/>
        <w:ind w:left="233"/>
      </w:pPr>
      <w:r>
        <w:rPr>
          <w:color w:val="1C1C1C"/>
        </w:rPr>
        <w:lastRenderedPageBreak/>
        <w:t>levels</w:t>
      </w:r>
      <w:r>
        <w:rPr>
          <w:color w:val="1C1C1C"/>
          <w:spacing w:val="24"/>
        </w:rPr>
        <w:t xml:space="preserve"> </w:t>
      </w:r>
      <w:r>
        <w:rPr>
          <w:color w:val="1C1C1C"/>
        </w:rPr>
        <w:t>of</w:t>
      </w:r>
      <w:r>
        <w:rPr>
          <w:color w:val="1C1C1C"/>
          <w:spacing w:val="22"/>
        </w:rPr>
        <w:t xml:space="preserve"> </w:t>
      </w:r>
      <w:r>
        <w:rPr>
          <w:color w:val="1C1C1C"/>
        </w:rPr>
        <w:t>cholesterol.</w:t>
      </w:r>
      <w:r>
        <w:rPr>
          <w:color w:val="1C1C1C"/>
          <w:spacing w:val="32"/>
        </w:rPr>
        <w:t xml:space="preserve"> </w:t>
      </w:r>
      <w:r>
        <w:rPr>
          <w:color w:val="1C1C1C"/>
        </w:rPr>
        <w:t>Researchers</w:t>
      </w:r>
      <w:r>
        <w:rPr>
          <w:color w:val="1C1C1C"/>
          <w:spacing w:val="38"/>
        </w:rPr>
        <w:t xml:space="preserve"> </w:t>
      </w:r>
      <w:r>
        <w:rPr>
          <w:color w:val="1C1C1C"/>
        </w:rPr>
        <w:t>in</w:t>
      </w:r>
      <w:r>
        <w:rPr>
          <w:color w:val="1C1C1C"/>
          <w:spacing w:val="22"/>
        </w:rPr>
        <w:t xml:space="preserve"> </w:t>
      </w:r>
      <w:r>
        <w:rPr>
          <w:color w:val="1C1C1C"/>
          <w:spacing w:val="-5"/>
        </w:rPr>
        <w:t>the</w:t>
      </w:r>
      <w:r>
        <w:rPr>
          <w:color w:val="1C1C1C"/>
        </w:rPr>
        <w:tab/>
      </w:r>
      <w:r>
        <w:rPr>
          <w:color w:val="1C1C1C"/>
          <w:spacing w:val="-2"/>
        </w:rPr>
        <w:t>etherlands</w:t>
      </w:r>
    </w:p>
    <w:p w:rsidR="009D78A7" w:rsidRDefault="0093348A">
      <w:pPr>
        <w:pStyle w:val="BodyText"/>
        <w:spacing w:before="16" w:line="261" w:lineRule="auto"/>
        <w:ind w:left="226" w:right="494" w:hanging="28"/>
      </w:pPr>
      <w:r>
        <w:rPr>
          <w:color w:val="1C1C1C"/>
        </w:rPr>
        <w:t xml:space="preserve">·writing in the </w:t>
      </w:r>
      <w:r>
        <w:rPr>
          <w:i/>
          <w:color w:val="1C1C1C"/>
          <w:sz w:val="31"/>
        </w:rPr>
        <w:t xml:space="preserve">American Journal of Epidemiology </w:t>
      </w:r>
      <w:r>
        <w:rPr>
          <w:color w:val="1C1C1C"/>
        </w:rPr>
        <w:t>published a report in 2006 demonstrating that "</w:t>
      </w:r>
      <w:r>
        <w:rPr>
          <w:color w:val="1C1C1C"/>
        </w:rPr>
        <w:t>higher serum levels of total cholesterol</w:t>
      </w:r>
      <w:r>
        <w:rPr>
          <w:color w:val="1C1C1C"/>
          <w:spacing w:val="-3"/>
        </w:rPr>
        <w:t xml:space="preserve"> </w:t>
      </w:r>
      <w:r>
        <w:rPr>
          <w:color w:val="1C1C1C"/>
        </w:rPr>
        <w:t>·were associated</w:t>
      </w:r>
      <w:r>
        <w:rPr>
          <w:color w:val="1C1C1C"/>
          <w:spacing w:val="-8"/>
        </w:rPr>
        <w:t xml:space="preserve"> </w:t>
      </w:r>
      <w:r>
        <w:rPr>
          <w:color w:val="1C1C1C"/>
        </w:rPr>
        <w:t xml:space="preserve">·with a significantly decreased risk of Parkinson,s disease with evidence of a dose effect </w:t>
      </w:r>
      <w:r>
        <w:rPr>
          <w:color w:val="1C1C1C"/>
          <w:u w:val="thick" w:color="1C1C1C"/>
        </w:rPr>
        <w:t>relation."</w:t>
      </w:r>
      <w:r>
        <w:rPr>
          <w:color w:val="332F79"/>
          <w:position w:val="12"/>
          <w:sz w:val="26"/>
          <w:u w:val="thick" w:color="332F79"/>
        </w:rPr>
        <w:t>7</w:t>
      </w:r>
      <w:r>
        <w:rPr>
          <w:color w:val="332F79"/>
          <w:position w:val="12"/>
          <w:sz w:val="26"/>
        </w:rPr>
        <w:t xml:space="preserve"> </w:t>
      </w:r>
      <w:r>
        <w:rPr>
          <w:color w:val="1C1C1C"/>
        </w:rPr>
        <w:t xml:space="preserve">In fact, more recent research in 2008 published in the journal </w:t>
      </w:r>
      <w:r>
        <w:rPr>
          <w:i/>
          <w:color w:val="1C1C1C"/>
          <w:sz w:val="31"/>
        </w:rPr>
        <w:t xml:space="preserve">Movement Disorders </w:t>
      </w:r>
      <w:r>
        <w:rPr>
          <w:color w:val="1C1C1C"/>
        </w:rPr>
        <w:t xml:space="preserve">shovved that </w:t>
      </w:r>
      <w:r>
        <w:rPr>
          <w:color w:val="1C1C1C"/>
        </w:rPr>
        <w:t>people vvith the</w:t>
      </w:r>
      <w:r>
        <w:rPr>
          <w:color w:val="1C1C1C"/>
          <w:spacing w:val="-1"/>
        </w:rPr>
        <w:t xml:space="preserve"> </w:t>
      </w:r>
      <w:r>
        <w:rPr>
          <w:color w:val="1C1C1C"/>
        </w:rPr>
        <w:t>lovvest</w:t>
      </w:r>
      <w:r>
        <w:rPr>
          <w:color w:val="1C1C1C"/>
          <w:spacing w:val="-4"/>
        </w:rPr>
        <w:t xml:space="preserve"> </w:t>
      </w:r>
      <w:r>
        <w:rPr>
          <w:color w:val="1C1C1C"/>
        </w:rPr>
        <w:t>LDL cholesterol (the so-called bad cholesterol) were at increased</w:t>
      </w:r>
      <w:r>
        <w:rPr>
          <w:color w:val="1C1C1C"/>
          <w:spacing w:val="40"/>
        </w:rPr>
        <w:t xml:space="preserve"> </w:t>
      </w:r>
      <w:r>
        <w:rPr>
          <w:color w:val="1C1C1C"/>
        </w:rPr>
        <w:t>risk for Parkinson,</w:t>
      </w:r>
      <w:r>
        <w:rPr>
          <w:color w:val="1C1C1C"/>
          <w:spacing w:val="-39"/>
        </w:rPr>
        <w:t xml:space="preserve"> </w:t>
      </w:r>
      <w:r>
        <w:rPr>
          <w:color w:val="1C1C1C"/>
        </w:rPr>
        <w:t>s disease by approximately</w:t>
      </w:r>
    </w:p>
    <w:p w:rsidR="009D78A7" w:rsidRDefault="0093348A">
      <w:pPr>
        <w:pStyle w:val="BodyText"/>
        <w:spacing w:before="92"/>
        <w:ind w:left="230"/>
      </w:pPr>
      <w:r>
        <w:rPr>
          <w:color w:val="1C1C1C"/>
        </w:rPr>
        <w:t>350</w:t>
      </w:r>
      <w:r>
        <w:rPr>
          <w:color w:val="1C1C1C"/>
          <w:spacing w:val="43"/>
        </w:rPr>
        <w:t xml:space="preserve"> </w:t>
      </w:r>
      <w:r>
        <w:rPr>
          <w:color w:val="1C1C1C"/>
          <w:spacing w:val="-2"/>
        </w:rPr>
        <w:t>percent!</w:t>
      </w:r>
    </w:p>
    <w:p w:rsidR="009D78A7" w:rsidRDefault="0093348A">
      <w:pPr>
        <w:pStyle w:val="BodyText"/>
        <w:spacing w:before="35" w:line="261" w:lineRule="auto"/>
        <w:ind w:left="225" w:right="345" w:firstLine="397"/>
      </w:pPr>
      <w:r>
        <w:rPr>
          <w:color w:val="1C1C1C"/>
        </w:rPr>
        <w:t>To understand ho\.v this could possibly be true, it helps to recall \.Vhat I hinted at in the first chapt</w:t>
      </w:r>
      <w:r>
        <w:rPr>
          <w:color w:val="1C1C1C"/>
        </w:rPr>
        <w:t>er about LDL being a carrier protein that's not necessarily bad. The fundamental</w:t>
      </w:r>
      <w:r>
        <w:rPr>
          <w:color w:val="1C1C1C"/>
          <w:spacing w:val="40"/>
        </w:rPr>
        <w:t xml:space="preserve"> </w:t>
      </w:r>
      <w:r>
        <w:rPr>
          <w:color w:val="1C1C1C"/>
        </w:rPr>
        <w:t>role of LDL in the brain is to capture life­ giving cholesterol</w:t>
      </w:r>
      <w:r>
        <w:rPr>
          <w:color w:val="1C1C1C"/>
          <w:spacing w:val="40"/>
        </w:rPr>
        <w:t xml:space="preserve"> </w:t>
      </w:r>
      <w:r>
        <w:rPr>
          <w:color w:val="1C1C1C"/>
        </w:rPr>
        <w:t>and transport it to the neuron where it performs critically important functions. As vve have novv seen,</w:t>
      </w:r>
      <w:r>
        <w:rPr>
          <w:color w:val="1C1C1C"/>
          <w:spacing w:val="-19"/>
        </w:rPr>
        <w:t xml:space="preserve"> </w:t>
      </w:r>
      <w:r>
        <w:rPr>
          <w:color w:val="1C1C1C"/>
        </w:rPr>
        <w:t>·when c</w:t>
      </w:r>
      <w:r>
        <w:rPr>
          <w:color w:val="1C1C1C"/>
        </w:rPr>
        <w:t>holesterol levels are low, the brain simply doesn</w:t>
      </w:r>
      <w:r>
        <w:rPr>
          <w:color w:val="1C1C1C"/>
          <w:spacing w:val="40"/>
        </w:rPr>
        <w:t xml:space="preserve"> </w:t>
      </w:r>
      <w:r>
        <w:rPr>
          <w:color w:val="1C1C1C"/>
        </w:rPr>
        <w:t>t work well, and individuals are at a significantly increased risk for neurological problems as a consequence. But</w:t>
      </w:r>
      <w:r>
        <w:rPr>
          <w:color w:val="1C1C1C"/>
          <w:spacing w:val="32"/>
        </w:rPr>
        <w:t xml:space="preserve"> </w:t>
      </w:r>
      <w:r>
        <w:rPr>
          <w:color w:val="1C1C1C"/>
        </w:rPr>
        <w:t>a caveat:</w:t>
      </w:r>
      <w:r>
        <w:rPr>
          <w:color w:val="1C1C1C"/>
          <w:spacing w:val="40"/>
        </w:rPr>
        <w:t xml:space="preserve"> </w:t>
      </w:r>
      <w:r>
        <w:rPr>
          <w:color w:val="1C1C1C"/>
        </w:rPr>
        <w:t>Once</w:t>
      </w:r>
      <w:r>
        <w:rPr>
          <w:color w:val="1C1C1C"/>
          <w:spacing w:val="40"/>
        </w:rPr>
        <w:t xml:space="preserve"> </w:t>
      </w:r>
      <w:r>
        <w:rPr>
          <w:color w:val="1C1C1C"/>
        </w:rPr>
        <w:t>free radicals</w:t>
      </w:r>
      <w:r>
        <w:rPr>
          <w:color w:val="1C1C1C"/>
          <w:spacing w:val="40"/>
        </w:rPr>
        <w:t xml:space="preserve"> </w:t>
      </w:r>
      <w:r>
        <w:rPr>
          <w:color w:val="1C1C1C"/>
        </w:rPr>
        <w:t>damage</w:t>
      </w:r>
      <w:r>
        <w:rPr>
          <w:color w:val="1C1C1C"/>
          <w:spacing w:val="40"/>
        </w:rPr>
        <w:t xml:space="preserve"> </w:t>
      </w:r>
      <w:r>
        <w:rPr>
          <w:color w:val="1C1C1C"/>
        </w:rPr>
        <w:t>the LDL molecule, it'</w:t>
      </w:r>
      <w:r>
        <w:rPr>
          <w:color w:val="1C1C1C"/>
        </w:rPr>
        <w:t>s rendered much less capable of delivering</w:t>
      </w:r>
      <w:r>
        <w:rPr>
          <w:color w:val="1C1C1C"/>
          <w:spacing w:val="40"/>
        </w:rPr>
        <w:t xml:space="preserve"> </w:t>
      </w:r>
      <w:r>
        <w:rPr>
          <w:color w:val="1C1C1C"/>
        </w:rPr>
        <w:t>cholesterol to the brain. In addition to oxidation destroying the LDL,s</w:t>
      </w:r>
      <w:r>
        <w:rPr>
          <w:color w:val="1C1C1C"/>
          <w:spacing w:val="40"/>
        </w:rPr>
        <w:t xml:space="preserve"> </w:t>
      </w:r>
      <w:r>
        <w:rPr>
          <w:color w:val="1C1C1C"/>
        </w:rPr>
        <w:t>function, sugar can also render it dysfunctional</w:t>
      </w:r>
      <w:r>
        <w:rPr>
          <w:color w:val="1C1C1C"/>
          <w:spacing w:val="40"/>
        </w:rPr>
        <w:t xml:space="preserve"> </w:t>
      </w:r>
      <w:r>
        <w:rPr>
          <w:color w:val="1C1C1C"/>
        </w:rPr>
        <w:t>by binding to it and accelerating oxidation. And \.Vhen that</w:t>
      </w:r>
    </w:p>
    <w:p w:rsidR="009D78A7" w:rsidRDefault="009D78A7">
      <w:pPr>
        <w:spacing w:line="261" w:lineRule="auto"/>
        <w:sectPr w:rsidR="009D78A7">
          <w:pgSz w:w="8400" w:h="10130"/>
          <w:pgMar w:top="180" w:right="300" w:bottom="0" w:left="320" w:header="720" w:footer="720" w:gutter="0"/>
          <w:cols w:space="720"/>
        </w:sectPr>
      </w:pPr>
    </w:p>
    <w:p w:rsidR="009D78A7" w:rsidRDefault="0093348A">
      <w:pPr>
        <w:pStyle w:val="BodyText"/>
        <w:spacing w:before="74" w:line="261" w:lineRule="auto"/>
        <w:ind w:left="226" w:right="209"/>
      </w:pPr>
      <w:r>
        <w:rPr>
          <w:color w:val="1C1C1C"/>
          <w:w w:val="105"/>
        </w:rPr>
        <w:lastRenderedPageBreak/>
        <w:t>happens,</w:t>
      </w:r>
      <w:r>
        <w:rPr>
          <w:color w:val="1C1C1C"/>
          <w:spacing w:val="-20"/>
          <w:w w:val="105"/>
        </w:rPr>
        <w:t xml:space="preserve"> </w:t>
      </w:r>
      <w:r>
        <w:rPr>
          <w:color w:val="1C1C1C"/>
          <w:w w:val="105"/>
        </w:rPr>
        <w:t>LDL</w:t>
      </w:r>
      <w:r>
        <w:rPr>
          <w:color w:val="1C1C1C"/>
          <w:spacing w:val="-20"/>
          <w:w w:val="105"/>
        </w:rPr>
        <w:t xml:space="preserve"> </w:t>
      </w:r>
      <w:r>
        <w:rPr>
          <w:color w:val="1C1C1C"/>
          <w:w w:val="105"/>
        </w:rPr>
        <w:t>is</w:t>
      </w:r>
      <w:r>
        <w:rPr>
          <w:color w:val="1C1C1C"/>
          <w:spacing w:val="-20"/>
          <w:w w:val="105"/>
        </w:rPr>
        <w:t xml:space="preserve"> </w:t>
      </w:r>
      <w:r>
        <w:rPr>
          <w:color w:val="1C1C1C"/>
          <w:w w:val="105"/>
        </w:rPr>
        <w:t>n</w:t>
      </w:r>
      <w:r>
        <w:rPr>
          <w:color w:val="1C1C1C"/>
          <w:w w:val="105"/>
        </w:rPr>
        <w:t>o</w:t>
      </w:r>
      <w:r>
        <w:rPr>
          <w:color w:val="1C1C1C"/>
          <w:spacing w:val="-19"/>
          <w:w w:val="105"/>
        </w:rPr>
        <w:t xml:space="preserve"> </w:t>
      </w:r>
      <w:r>
        <w:rPr>
          <w:color w:val="1C1C1C"/>
          <w:w w:val="105"/>
        </w:rPr>
        <w:t>longer</w:t>
      </w:r>
      <w:r>
        <w:rPr>
          <w:color w:val="1C1C1C"/>
          <w:spacing w:val="-20"/>
          <w:w w:val="105"/>
        </w:rPr>
        <w:t xml:space="preserve"> </w:t>
      </w:r>
      <w:r>
        <w:rPr>
          <w:color w:val="1C1C1C"/>
          <w:w w:val="105"/>
        </w:rPr>
        <w:t>able</w:t>
      </w:r>
      <w:r>
        <w:rPr>
          <w:color w:val="1C1C1C"/>
          <w:spacing w:val="-20"/>
          <w:w w:val="105"/>
        </w:rPr>
        <w:t xml:space="preserve"> </w:t>
      </w:r>
      <w:r>
        <w:rPr>
          <w:color w:val="1C1C1C"/>
          <w:w w:val="105"/>
        </w:rPr>
        <w:t>to</w:t>
      </w:r>
      <w:r>
        <w:rPr>
          <w:color w:val="1C1C1C"/>
          <w:spacing w:val="-19"/>
          <w:w w:val="105"/>
        </w:rPr>
        <w:t xml:space="preserve"> </w:t>
      </w:r>
      <w:r>
        <w:rPr>
          <w:color w:val="1C1C1C"/>
          <w:w w:val="105"/>
        </w:rPr>
        <w:t>enter</w:t>
      </w:r>
      <w:r>
        <w:rPr>
          <w:color w:val="1C1C1C"/>
          <w:spacing w:val="-19"/>
          <w:w w:val="105"/>
        </w:rPr>
        <w:t xml:space="preserve"> </w:t>
      </w:r>
      <w:r>
        <w:rPr>
          <w:color w:val="1C1C1C"/>
          <w:w w:val="105"/>
        </w:rPr>
        <w:t>the</w:t>
      </w:r>
      <w:r>
        <w:rPr>
          <w:color w:val="1C1C1C"/>
          <w:spacing w:val="-20"/>
          <w:w w:val="105"/>
        </w:rPr>
        <w:t xml:space="preserve"> </w:t>
      </w:r>
      <w:r>
        <w:rPr>
          <w:color w:val="1C1C1C"/>
          <w:w w:val="105"/>
        </w:rPr>
        <w:t>astrocyte,</w:t>
      </w:r>
      <w:r>
        <w:rPr>
          <w:color w:val="1C1C1C"/>
          <w:spacing w:val="-18"/>
          <w:w w:val="105"/>
        </w:rPr>
        <w:t xml:space="preserve"> </w:t>
      </w:r>
      <w:r>
        <w:rPr>
          <w:color w:val="1C1C1C"/>
          <w:w w:val="105"/>
        </w:rPr>
        <w:t>a</w:t>
      </w:r>
      <w:r>
        <w:rPr>
          <w:color w:val="1C1C1C"/>
          <w:spacing w:val="-20"/>
          <w:w w:val="105"/>
        </w:rPr>
        <w:t xml:space="preserve"> </w:t>
      </w:r>
      <w:r>
        <w:rPr>
          <w:color w:val="1C1C1C"/>
          <w:w w:val="105"/>
        </w:rPr>
        <w:t>cell charged</w:t>
      </w:r>
      <w:r>
        <w:rPr>
          <w:color w:val="1C1C1C"/>
          <w:spacing w:val="-20"/>
          <w:w w:val="105"/>
        </w:rPr>
        <w:t xml:space="preserve"> </w:t>
      </w:r>
      <w:r>
        <w:rPr>
          <w:color w:val="1C1C1C"/>
          <w:w w:val="105"/>
        </w:rPr>
        <w:t>,vith</w:t>
      </w:r>
      <w:r>
        <w:rPr>
          <w:color w:val="1C1C1C"/>
          <w:spacing w:val="-20"/>
          <w:w w:val="105"/>
        </w:rPr>
        <w:t xml:space="preserve"> </w:t>
      </w:r>
      <w:r>
        <w:rPr>
          <w:color w:val="1C1C1C"/>
          <w:w w:val="105"/>
        </w:rPr>
        <w:t>nourishing</w:t>
      </w:r>
      <w:r>
        <w:rPr>
          <w:color w:val="1C1C1C"/>
          <w:spacing w:val="-13"/>
          <w:w w:val="105"/>
        </w:rPr>
        <w:t xml:space="preserve"> </w:t>
      </w:r>
      <w:r>
        <w:rPr>
          <w:color w:val="1C1C1C"/>
          <w:w w:val="105"/>
        </w:rPr>
        <w:t>neurons.</w:t>
      </w:r>
      <w:r>
        <w:rPr>
          <w:color w:val="1C1C1C"/>
          <w:spacing w:val="-9"/>
          <w:w w:val="105"/>
        </w:rPr>
        <w:t xml:space="preserve"> </w:t>
      </w:r>
      <w:r>
        <w:rPr>
          <w:color w:val="1C1C1C"/>
          <w:w w:val="105"/>
        </w:rPr>
        <w:t>In</w:t>
      </w:r>
      <w:r>
        <w:rPr>
          <w:color w:val="1C1C1C"/>
          <w:spacing w:val="-16"/>
          <w:w w:val="105"/>
        </w:rPr>
        <w:t xml:space="preserve"> </w:t>
      </w:r>
      <w:r>
        <w:rPr>
          <w:color w:val="1C1C1C"/>
          <w:w w:val="105"/>
        </w:rPr>
        <w:t>the</w:t>
      </w:r>
      <w:r>
        <w:rPr>
          <w:color w:val="1C1C1C"/>
          <w:spacing w:val="-20"/>
          <w:w w:val="105"/>
        </w:rPr>
        <w:t xml:space="preserve"> </w:t>
      </w:r>
      <w:r>
        <w:rPr>
          <w:color w:val="1C1C1C"/>
          <w:w w:val="105"/>
        </w:rPr>
        <w:t>last</w:t>
      </w:r>
      <w:r>
        <w:rPr>
          <w:color w:val="1C1C1C"/>
          <w:spacing w:val="-15"/>
          <w:w w:val="105"/>
        </w:rPr>
        <w:t xml:space="preserve"> </w:t>
      </w:r>
      <w:r>
        <w:rPr>
          <w:color w:val="1C1C1C"/>
          <w:w w:val="105"/>
        </w:rPr>
        <w:t>ten</w:t>
      </w:r>
      <w:r>
        <w:rPr>
          <w:color w:val="1C1C1C"/>
          <w:spacing w:val="-20"/>
          <w:w w:val="105"/>
        </w:rPr>
        <w:t xml:space="preserve"> </w:t>
      </w:r>
      <w:r>
        <w:rPr>
          <w:color w:val="1C1C1C"/>
          <w:w w:val="105"/>
        </w:rPr>
        <w:t>years</w:t>
      </w:r>
      <w:r>
        <w:rPr>
          <w:color w:val="1C1C1C"/>
          <w:spacing w:val="-14"/>
          <w:w w:val="105"/>
        </w:rPr>
        <w:t xml:space="preserve"> </w:t>
      </w:r>
      <w:r>
        <w:rPr>
          <w:color w:val="1C1C1C"/>
          <w:w w:val="105"/>
        </w:rPr>
        <w:t xml:space="preserve">nevv </w:t>
      </w:r>
      <w:r>
        <w:rPr>
          <w:color w:val="1C1C1C"/>
        </w:rPr>
        <w:t>research has shovvn that oxidized LDL is</w:t>
      </w:r>
      <w:r>
        <w:rPr>
          <w:color w:val="1C1C1C"/>
          <w:spacing w:val="-1"/>
        </w:rPr>
        <w:t xml:space="preserve"> </w:t>
      </w:r>
      <w:r>
        <w:rPr>
          <w:color w:val="1C1C1C"/>
        </w:rPr>
        <w:t>a</w:t>
      </w:r>
      <w:r>
        <w:rPr>
          <w:color w:val="1C1C1C"/>
          <w:spacing w:val="-2"/>
        </w:rPr>
        <w:t xml:space="preserve"> </w:t>
      </w:r>
      <w:r>
        <w:rPr>
          <w:color w:val="1C1C1C"/>
        </w:rPr>
        <w:t xml:space="preserve">key factor in the </w:t>
      </w:r>
      <w:r>
        <w:rPr>
          <w:color w:val="1C1C1C"/>
          <w:w w:val="105"/>
        </w:rPr>
        <w:t>development of atherosclerosis.</w:t>
      </w:r>
      <w:r>
        <w:rPr>
          <w:color w:val="1C1C1C"/>
          <w:spacing w:val="-21"/>
          <w:w w:val="105"/>
        </w:rPr>
        <w:t xml:space="preserve"> </w:t>
      </w:r>
      <w:r>
        <w:rPr>
          <w:color w:val="1C1C1C"/>
          <w:w w:val="105"/>
        </w:rPr>
        <w:t>Hence, we should do everything vve can to reduce the risk ofLDL oxidation­ not</w:t>
      </w:r>
      <w:r>
        <w:rPr>
          <w:color w:val="1C1C1C"/>
          <w:spacing w:val="-8"/>
          <w:w w:val="105"/>
        </w:rPr>
        <w:t xml:space="preserve"> </w:t>
      </w:r>
      <w:r>
        <w:rPr>
          <w:color w:val="1C1C1C"/>
          <w:w w:val="105"/>
        </w:rPr>
        <w:t>necessarily levels ofLDL itself.</w:t>
      </w:r>
      <w:r>
        <w:rPr>
          <w:color w:val="1C1C1C"/>
          <w:spacing w:val="-2"/>
          <w:w w:val="105"/>
        </w:rPr>
        <w:t xml:space="preserve"> </w:t>
      </w:r>
      <w:r>
        <w:rPr>
          <w:color w:val="1C1C1C"/>
          <w:w w:val="105"/>
        </w:rPr>
        <w:t>A</w:t>
      </w:r>
      <w:r>
        <w:rPr>
          <w:color w:val="1C1C1C"/>
          <w:spacing w:val="-7"/>
          <w:w w:val="105"/>
        </w:rPr>
        <w:t xml:space="preserve"> </w:t>
      </w:r>
      <w:r>
        <w:rPr>
          <w:color w:val="1C1C1C"/>
          <w:w w:val="105"/>
        </w:rPr>
        <w:t>principal player</w:t>
      </w:r>
      <w:r>
        <w:rPr>
          <w:color w:val="1C1C1C"/>
          <w:spacing w:val="-1"/>
          <w:w w:val="105"/>
        </w:rPr>
        <w:t xml:space="preserve"> </w:t>
      </w:r>
      <w:r>
        <w:rPr>
          <w:color w:val="1C1C1C"/>
          <w:w w:val="105"/>
        </w:rPr>
        <w:t>in that</w:t>
      </w:r>
      <w:r>
        <w:rPr>
          <w:color w:val="1C1C1C"/>
          <w:spacing w:val="-7"/>
          <w:w w:val="105"/>
        </w:rPr>
        <w:t xml:space="preserve"> </w:t>
      </w:r>
      <w:r>
        <w:rPr>
          <w:color w:val="1C1C1C"/>
          <w:w w:val="105"/>
        </w:rPr>
        <w:t>risk of oxidation is</w:t>
      </w:r>
      <w:r>
        <w:rPr>
          <w:color w:val="1C1C1C"/>
          <w:spacing w:val="-10"/>
          <w:w w:val="105"/>
        </w:rPr>
        <w:t xml:space="preserve"> </w:t>
      </w:r>
      <w:r>
        <w:rPr>
          <w:color w:val="1C1C1C"/>
          <w:w w:val="105"/>
        </w:rPr>
        <w:t>higher levels of</w:t>
      </w:r>
      <w:r>
        <w:rPr>
          <w:color w:val="1C1C1C"/>
          <w:spacing w:val="-5"/>
          <w:w w:val="105"/>
        </w:rPr>
        <w:t xml:space="preserve"> </w:t>
      </w:r>
      <w:r>
        <w:rPr>
          <w:color w:val="1C1C1C"/>
          <w:w w:val="105"/>
        </w:rPr>
        <w:t>glucose; LDL is far</w:t>
      </w:r>
      <w:r>
        <w:rPr>
          <w:color w:val="1C1C1C"/>
          <w:spacing w:val="-6"/>
          <w:w w:val="105"/>
        </w:rPr>
        <w:t xml:space="preserve"> </w:t>
      </w:r>
      <w:r>
        <w:rPr>
          <w:color w:val="1C1C1C"/>
          <w:w w:val="105"/>
        </w:rPr>
        <w:t>more likely</w:t>
      </w:r>
      <w:r>
        <w:rPr>
          <w:color w:val="1C1C1C"/>
          <w:spacing w:val="-3"/>
          <w:w w:val="105"/>
        </w:rPr>
        <w:t xml:space="preserve"> </w:t>
      </w:r>
      <w:r>
        <w:rPr>
          <w:color w:val="1C1C1C"/>
          <w:w w:val="105"/>
        </w:rPr>
        <w:t>to</w:t>
      </w:r>
      <w:r>
        <w:rPr>
          <w:color w:val="1C1C1C"/>
          <w:spacing w:val="-3"/>
          <w:w w:val="105"/>
        </w:rPr>
        <w:t xml:space="preserve"> </w:t>
      </w:r>
      <w:r>
        <w:rPr>
          <w:color w:val="1C1C1C"/>
          <w:w w:val="105"/>
        </w:rPr>
        <w:t>become oxidized in</w:t>
      </w:r>
      <w:r>
        <w:rPr>
          <w:color w:val="1C1C1C"/>
          <w:spacing w:val="-4"/>
          <w:w w:val="105"/>
        </w:rPr>
        <w:t xml:space="preserve"> </w:t>
      </w:r>
      <w:r>
        <w:rPr>
          <w:color w:val="1C1C1C"/>
          <w:w w:val="105"/>
        </w:rPr>
        <w:t>the</w:t>
      </w:r>
      <w:r>
        <w:rPr>
          <w:color w:val="1C1C1C"/>
          <w:spacing w:val="-3"/>
          <w:w w:val="105"/>
        </w:rPr>
        <w:t xml:space="preserve"> </w:t>
      </w:r>
      <w:r>
        <w:rPr>
          <w:color w:val="1C1C1C"/>
          <w:w w:val="105"/>
        </w:rPr>
        <w:t>presence of sugar</w:t>
      </w:r>
      <w:r>
        <w:rPr>
          <w:color w:val="1C1C1C"/>
          <w:spacing w:val="-12"/>
          <w:w w:val="105"/>
        </w:rPr>
        <w:t xml:space="preserve"> </w:t>
      </w:r>
      <w:r>
        <w:rPr>
          <w:color w:val="1C1C1C"/>
          <w:w w:val="105"/>
        </w:rPr>
        <w:t>mol</w:t>
      </w:r>
      <w:r>
        <w:rPr>
          <w:color w:val="1C1C1C"/>
          <w:w w:val="105"/>
        </w:rPr>
        <w:t>ecules that</w:t>
      </w:r>
      <w:r>
        <w:rPr>
          <w:color w:val="1C1C1C"/>
          <w:spacing w:val="-12"/>
          <w:w w:val="105"/>
        </w:rPr>
        <w:t xml:space="preserve"> </w:t>
      </w:r>
      <w:r>
        <w:rPr>
          <w:color w:val="1C1C1C"/>
          <w:w w:val="105"/>
        </w:rPr>
        <w:t>vvill bind</w:t>
      </w:r>
      <w:r>
        <w:rPr>
          <w:color w:val="1C1C1C"/>
          <w:spacing w:val="-6"/>
          <w:w w:val="105"/>
        </w:rPr>
        <w:t xml:space="preserve"> </w:t>
      </w:r>
      <w:r>
        <w:rPr>
          <w:color w:val="1C1C1C"/>
          <w:w w:val="105"/>
        </w:rPr>
        <w:t>to</w:t>
      </w:r>
      <w:r>
        <w:rPr>
          <w:color w:val="1C1C1C"/>
          <w:spacing w:val="-8"/>
          <w:w w:val="105"/>
        </w:rPr>
        <w:t xml:space="preserve"> </w:t>
      </w:r>
      <w:r>
        <w:rPr>
          <w:color w:val="1C1C1C"/>
          <w:w w:val="105"/>
        </w:rPr>
        <w:t>it</w:t>
      </w:r>
      <w:r>
        <w:rPr>
          <w:color w:val="1C1C1C"/>
          <w:spacing w:val="-18"/>
          <w:w w:val="105"/>
        </w:rPr>
        <w:t xml:space="preserve"> </w:t>
      </w:r>
      <w:r>
        <w:rPr>
          <w:color w:val="1C1C1C"/>
          <w:w w:val="105"/>
        </w:rPr>
        <w:t>and</w:t>
      </w:r>
      <w:r>
        <w:rPr>
          <w:color w:val="1C1C1C"/>
          <w:spacing w:val="-12"/>
          <w:w w:val="105"/>
        </w:rPr>
        <w:t xml:space="preserve"> </w:t>
      </w:r>
      <w:r>
        <w:rPr>
          <w:color w:val="1C1C1C"/>
          <w:w w:val="105"/>
        </w:rPr>
        <w:t>change</w:t>
      </w:r>
      <w:r>
        <w:rPr>
          <w:color w:val="1C1C1C"/>
          <w:spacing w:val="-4"/>
          <w:w w:val="105"/>
        </w:rPr>
        <w:t xml:space="preserve"> </w:t>
      </w:r>
      <w:r>
        <w:rPr>
          <w:color w:val="1C1C1C"/>
          <w:w w:val="105"/>
        </w:rPr>
        <w:t>its</w:t>
      </w:r>
      <w:r>
        <w:rPr>
          <w:color w:val="1C1C1C"/>
          <w:spacing w:val="-14"/>
          <w:w w:val="105"/>
        </w:rPr>
        <w:t xml:space="preserve"> </w:t>
      </w:r>
      <w:r>
        <w:rPr>
          <w:color w:val="1C1C1C"/>
          <w:w w:val="105"/>
        </w:rPr>
        <w:t>shape.</w:t>
      </w:r>
    </w:p>
    <w:p w:rsidR="009D78A7" w:rsidRDefault="0093348A">
      <w:pPr>
        <w:pStyle w:val="BodyText"/>
        <w:spacing w:line="261" w:lineRule="auto"/>
        <w:ind w:left="226" w:right="494" w:firstLine="6"/>
      </w:pPr>
      <w:r>
        <w:rPr>
          <w:color w:val="1C1C1C"/>
          <w:w w:val="105"/>
        </w:rPr>
        <w:t>Glycosylated proteins, which are</w:t>
      </w:r>
      <w:r>
        <w:rPr>
          <w:color w:val="1C1C1C"/>
          <w:spacing w:val="-4"/>
          <w:w w:val="105"/>
        </w:rPr>
        <w:t xml:space="preserve"> </w:t>
      </w:r>
      <w:r>
        <w:rPr>
          <w:color w:val="1C1C1C"/>
          <w:w w:val="105"/>
        </w:rPr>
        <w:t>the</w:t>
      </w:r>
      <w:r>
        <w:rPr>
          <w:color w:val="1C1C1C"/>
          <w:spacing w:val="-10"/>
          <w:w w:val="105"/>
        </w:rPr>
        <w:t xml:space="preserve"> </w:t>
      </w:r>
      <w:r>
        <w:rPr>
          <w:color w:val="1C1C1C"/>
          <w:w w:val="105"/>
        </w:rPr>
        <w:t>products of these reactions between proteins and</w:t>
      </w:r>
      <w:r>
        <w:rPr>
          <w:color w:val="1C1C1C"/>
          <w:spacing w:val="-2"/>
          <w:w w:val="105"/>
        </w:rPr>
        <w:t xml:space="preserve"> </w:t>
      </w:r>
      <w:r>
        <w:rPr>
          <w:color w:val="1C1C1C"/>
          <w:w w:val="105"/>
        </w:rPr>
        <w:t>sugar</w:t>
      </w:r>
      <w:r>
        <w:rPr>
          <w:color w:val="1C1C1C"/>
          <w:spacing w:val="-4"/>
          <w:w w:val="105"/>
        </w:rPr>
        <w:t xml:space="preserve"> </w:t>
      </w:r>
      <w:r>
        <w:rPr>
          <w:color w:val="1C1C1C"/>
          <w:w w:val="105"/>
        </w:rPr>
        <w:t>molecules, are associated</w:t>
      </w:r>
      <w:r>
        <w:rPr>
          <w:color w:val="1C1C1C"/>
          <w:spacing w:val="-4"/>
          <w:w w:val="105"/>
        </w:rPr>
        <w:t xml:space="preserve"> </w:t>
      </w:r>
      <w:r>
        <w:rPr>
          <w:color w:val="1C1C1C"/>
          <w:w w:val="105"/>
        </w:rPr>
        <w:t>vvith</w:t>
      </w:r>
      <w:r>
        <w:rPr>
          <w:color w:val="1C1C1C"/>
          <w:spacing w:val="-14"/>
          <w:w w:val="105"/>
        </w:rPr>
        <w:t xml:space="preserve"> </w:t>
      </w:r>
      <w:r>
        <w:rPr>
          <w:color w:val="1C1C1C"/>
          <w:w w:val="105"/>
        </w:rPr>
        <w:t>a</w:t>
      </w:r>
      <w:r>
        <w:rPr>
          <w:color w:val="1C1C1C"/>
          <w:spacing w:val="-20"/>
          <w:w w:val="105"/>
        </w:rPr>
        <w:t xml:space="preserve"> </w:t>
      </w:r>
      <w:r>
        <w:rPr>
          <w:color w:val="1C1C1C"/>
          <w:w w:val="105"/>
        </w:rPr>
        <w:t>fiftyfold increase</w:t>
      </w:r>
      <w:r>
        <w:rPr>
          <w:color w:val="1C1C1C"/>
          <w:spacing w:val="-10"/>
          <w:w w:val="105"/>
        </w:rPr>
        <w:t xml:space="preserve"> </w:t>
      </w:r>
      <w:r>
        <w:rPr>
          <w:color w:val="1C1C1C"/>
          <w:w w:val="105"/>
        </w:rPr>
        <w:t>in</w:t>
      </w:r>
      <w:r>
        <w:rPr>
          <w:color w:val="1C1C1C"/>
          <w:spacing w:val="-17"/>
          <w:w w:val="105"/>
        </w:rPr>
        <w:t xml:space="preserve"> </w:t>
      </w:r>
      <w:r>
        <w:rPr>
          <w:color w:val="1C1C1C"/>
          <w:w w:val="105"/>
        </w:rPr>
        <w:t>free</w:t>
      </w:r>
      <w:r>
        <w:rPr>
          <w:color w:val="1C1C1C"/>
          <w:spacing w:val="-20"/>
          <w:w w:val="105"/>
        </w:rPr>
        <w:t xml:space="preserve"> </w:t>
      </w:r>
      <w:r>
        <w:rPr>
          <w:color w:val="1C1C1C"/>
          <w:w w:val="105"/>
        </w:rPr>
        <w:t xml:space="preserve">radical </w:t>
      </w:r>
      <w:r>
        <w:rPr>
          <w:color w:val="1C1C1C"/>
        </w:rPr>
        <w:t xml:space="preserve">formation as compared to non-glycosylated proteins. LDL </w:t>
      </w:r>
      <w:r>
        <w:rPr>
          <w:color w:val="1C1C1C"/>
          <w:w w:val="105"/>
        </w:rPr>
        <w:t>is</w:t>
      </w:r>
      <w:r>
        <w:rPr>
          <w:color w:val="1C1C1C"/>
          <w:spacing w:val="-20"/>
          <w:w w:val="105"/>
        </w:rPr>
        <w:t xml:space="preserve"> </w:t>
      </w:r>
      <w:r>
        <w:rPr>
          <w:color w:val="1C1C1C"/>
          <w:w w:val="105"/>
        </w:rPr>
        <w:t>not</w:t>
      </w:r>
      <w:r>
        <w:rPr>
          <w:color w:val="1C1C1C"/>
          <w:spacing w:val="-13"/>
          <w:w w:val="105"/>
        </w:rPr>
        <w:t xml:space="preserve"> </w:t>
      </w:r>
      <w:r>
        <w:rPr>
          <w:color w:val="1C1C1C"/>
          <w:w w:val="105"/>
        </w:rPr>
        <w:t>the</w:t>
      </w:r>
      <w:r>
        <w:rPr>
          <w:color w:val="1C1C1C"/>
          <w:spacing w:val="-17"/>
          <w:w w:val="105"/>
        </w:rPr>
        <w:t xml:space="preserve"> </w:t>
      </w:r>
      <w:r>
        <w:rPr>
          <w:color w:val="1C1C1C"/>
          <w:w w:val="105"/>
        </w:rPr>
        <w:t>enemy.</w:t>
      </w:r>
      <w:r>
        <w:rPr>
          <w:color w:val="1C1C1C"/>
          <w:spacing w:val="-6"/>
          <w:w w:val="105"/>
        </w:rPr>
        <w:t xml:space="preserve"> </w:t>
      </w:r>
      <w:r>
        <w:rPr>
          <w:color w:val="1C1C1C"/>
          <w:w w:val="105"/>
        </w:rPr>
        <w:t>The</w:t>
      </w:r>
      <w:r>
        <w:rPr>
          <w:color w:val="1C1C1C"/>
          <w:spacing w:val="-20"/>
          <w:w w:val="105"/>
        </w:rPr>
        <w:t xml:space="preserve"> </w:t>
      </w:r>
      <w:r>
        <w:rPr>
          <w:color w:val="1C1C1C"/>
          <w:w w:val="105"/>
        </w:rPr>
        <w:t>problems occur</w:t>
      </w:r>
      <w:r>
        <w:rPr>
          <w:color w:val="1C1C1C"/>
          <w:spacing w:val="-14"/>
          <w:w w:val="105"/>
        </w:rPr>
        <w:t xml:space="preserve"> </w:t>
      </w:r>
      <w:r>
        <w:rPr>
          <w:color w:val="1C1C1C"/>
          <w:w w:val="105"/>
        </w:rPr>
        <w:t>vvhen</w:t>
      </w:r>
      <w:r>
        <w:rPr>
          <w:color w:val="1C1C1C"/>
          <w:spacing w:val="-14"/>
          <w:w w:val="105"/>
        </w:rPr>
        <w:t xml:space="preserve"> </w:t>
      </w:r>
      <w:r>
        <w:rPr>
          <w:color w:val="1C1C1C"/>
          <w:w w:val="105"/>
        </w:rPr>
        <w:t>a</w:t>
      </w:r>
      <w:r>
        <w:rPr>
          <w:color w:val="1C1C1C"/>
          <w:spacing w:val="-20"/>
          <w:w w:val="105"/>
        </w:rPr>
        <w:t xml:space="preserve"> </w:t>
      </w:r>
      <w:r>
        <w:rPr>
          <w:color w:val="1C1C1C"/>
          <w:w w:val="105"/>
        </w:rPr>
        <w:t>higher­ carbohydrate diet</w:t>
      </w:r>
      <w:r>
        <w:rPr>
          <w:color w:val="1C1C1C"/>
          <w:spacing w:val="-17"/>
          <w:w w:val="105"/>
        </w:rPr>
        <w:t xml:space="preserve"> </w:t>
      </w:r>
      <w:r>
        <w:rPr>
          <w:color w:val="1C1C1C"/>
          <w:w w:val="105"/>
        </w:rPr>
        <w:t>yields</w:t>
      </w:r>
      <w:r>
        <w:rPr>
          <w:color w:val="1C1C1C"/>
          <w:spacing w:val="-13"/>
          <w:w w:val="105"/>
        </w:rPr>
        <w:t xml:space="preserve"> </w:t>
      </w:r>
      <w:r>
        <w:rPr>
          <w:color w:val="1C1C1C"/>
          <w:w w:val="105"/>
        </w:rPr>
        <w:t>oxidized</w:t>
      </w:r>
      <w:r>
        <w:rPr>
          <w:color w:val="1C1C1C"/>
          <w:spacing w:val="-16"/>
          <w:w w:val="105"/>
        </w:rPr>
        <w:t xml:space="preserve"> </w:t>
      </w:r>
      <w:r>
        <w:rPr>
          <w:color w:val="1C1C1C"/>
          <w:w w:val="105"/>
        </w:rPr>
        <w:t>LDL</w:t>
      </w:r>
      <w:r>
        <w:rPr>
          <w:color w:val="1C1C1C"/>
          <w:spacing w:val="-11"/>
          <w:w w:val="105"/>
        </w:rPr>
        <w:t xml:space="preserve"> </w:t>
      </w:r>
      <w:r>
        <w:rPr>
          <w:color w:val="1C1C1C"/>
          <w:w w:val="105"/>
        </w:rPr>
        <w:t>and</w:t>
      </w:r>
      <w:r>
        <w:rPr>
          <w:color w:val="1C1C1C"/>
          <w:spacing w:val="-15"/>
          <w:w w:val="105"/>
        </w:rPr>
        <w:t xml:space="preserve"> </w:t>
      </w:r>
      <w:r>
        <w:rPr>
          <w:color w:val="1C1C1C"/>
          <w:w w:val="105"/>
        </w:rPr>
        <w:t>an</w:t>
      </w:r>
      <w:r>
        <w:rPr>
          <w:color w:val="1C1C1C"/>
          <w:spacing w:val="-20"/>
          <w:w w:val="105"/>
        </w:rPr>
        <w:t xml:space="preserve"> </w:t>
      </w:r>
      <w:r>
        <w:rPr>
          <w:color w:val="1C1C1C"/>
          <w:w w:val="105"/>
        </w:rPr>
        <w:t>increased risk of atherosclerosis.</w:t>
      </w:r>
      <w:r>
        <w:rPr>
          <w:color w:val="1C1C1C"/>
          <w:spacing w:val="-12"/>
          <w:w w:val="105"/>
        </w:rPr>
        <w:t xml:space="preserve"> </w:t>
      </w:r>
      <w:r>
        <w:rPr>
          <w:color w:val="1C1C1C"/>
          <w:w w:val="105"/>
        </w:rPr>
        <w:t>In</w:t>
      </w:r>
      <w:r>
        <w:rPr>
          <w:color w:val="1C1C1C"/>
          <w:spacing w:val="-1"/>
          <w:w w:val="105"/>
        </w:rPr>
        <w:t xml:space="preserve"> </w:t>
      </w:r>
      <w:r>
        <w:rPr>
          <w:color w:val="1C1C1C"/>
          <w:w w:val="105"/>
        </w:rPr>
        <w:t>addition, if</w:t>
      </w:r>
      <w:r>
        <w:rPr>
          <w:color w:val="1C1C1C"/>
          <w:spacing w:val="-2"/>
          <w:w w:val="105"/>
        </w:rPr>
        <w:t xml:space="preserve"> </w:t>
      </w:r>
      <w:r>
        <w:rPr>
          <w:color w:val="1C1C1C"/>
          <w:w w:val="105"/>
        </w:rPr>
        <w:t>and</w:t>
      </w:r>
      <w:r>
        <w:rPr>
          <w:color w:val="1C1C1C"/>
          <w:spacing w:val="-1"/>
          <w:w w:val="105"/>
        </w:rPr>
        <w:t xml:space="preserve"> </w:t>
      </w:r>
      <w:r>
        <w:rPr>
          <w:color w:val="1C1C1C"/>
          <w:w w:val="105"/>
        </w:rPr>
        <w:t>when LDL becomes a</w:t>
      </w:r>
      <w:r>
        <w:rPr>
          <w:color w:val="1C1C1C"/>
          <w:spacing w:val="-15"/>
          <w:w w:val="105"/>
        </w:rPr>
        <w:t xml:space="preserve"> </w:t>
      </w:r>
      <w:r>
        <w:rPr>
          <w:color w:val="1C1C1C"/>
          <w:w w:val="105"/>
        </w:rPr>
        <w:t>glycosylated molecule, it</w:t>
      </w:r>
      <w:r>
        <w:rPr>
          <w:color w:val="1C1C1C"/>
          <w:spacing w:val="-15"/>
          <w:w w:val="105"/>
        </w:rPr>
        <w:t xml:space="preserve"> </w:t>
      </w:r>
      <w:r>
        <w:rPr>
          <w:color w:val="1C1C1C"/>
          <w:w w:val="105"/>
        </w:rPr>
        <w:t>cannot</w:t>
      </w:r>
      <w:r>
        <w:rPr>
          <w:color w:val="1C1C1C"/>
          <w:spacing w:val="-4"/>
          <w:w w:val="105"/>
        </w:rPr>
        <w:t xml:space="preserve"> </w:t>
      </w:r>
      <w:r>
        <w:rPr>
          <w:color w:val="1C1C1C"/>
          <w:w w:val="105"/>
        </w:rPr>
        <w:t>present cholesterol</w:t>
      </w:r>
      <w:r>
        <w:rPr>
          <w:color w:val="1C1C1C"/>
          <w:spacing w:val="37"/>
          <w:w w:val="105"/>
        </w:rPr>
        <w:t xml:space="preserve"> </w:t>
      </w:r>
      <w:r>
        <w:rPr>
          <w:color w:val="1C1C1C"/>
          <w:w w:val="105"/>
        </w:rPr>
        <w:t>to brain cells, and brain function suffers.</w:t>
      </w:r>
    </w:p>
    <w:p w:rsidR="009D78A7" w:rsidRDefault="0093348A">
      <w:pPr>
        <w:pStyle w:val="BodyText"/>
        <w:spacing w:line="259" w:lineRule="auto"/>
        <w:ind w:left="225" w:right="209" w:firstLine="388"/>
      </w:pPr>
      <w:r>
        <w:rPr>
          <w:color w:val="1C1C1C"/>
          <w:w w:val="105"/>
        </w:rPr>
        <w:t>Somehow vve</w:t>
      </w:r>
      <w:r>
        <w:rPr>
          <w:color w:val="1C1C1C"/>
          <w:spacing w:val="-15"/>
          <w:w w:val="105"/>
        </w:rPr>
        <w:t xml:space="preserve"> </w:t>
      </w:r>
      <w:r>
        <w:rPr>
          <w:color w:val="1C1C1C"/>
          <w:w w:val="105"/>
        </w:rPr>
        <w:t>have</w:t>
      </w:r>
      <w:r>
        <w:rPr>
          <w:color w:val="1C1C1C"/>
          <w:spacing w:val="-16"/>
          <w:w w:val="105"/>
        </w:rPr>
        <w:t xml:space="preserve"> </w:t>
      </w:r>
      <w:r>
        <w:rPr>
          <w:color w:val="1C1C1C"/>
          <w:w w:val="105"/>
        </w:rPr>
        <w:t>been</w:t>
      </w:r>
      <w:r>
        <w:rPr>
          <w:color w:val="1C1C1C"/>
          <w:spacing w:val="-16"/>
          <w:w w:val="105"/>
        </w:rPr>
        <w:t xml:space="preserve"> </w:t>
      </w:r>
      <w:r>
        <w:rPr>
          <w:color w:val="1C1C1C"/>
          <w:w w:val="105"/>
        </w:rPr>
        <w:t>led</w:t>
      </w:r>
      <w:r>
        <w:rPr>
          <w:color w:val="1C1C1C"/>
          <w:spacing w:val="-20"/>
          <w:w w:val="105"/>
        </w:rPr>
        <w:t xml:space="preserve"> </w:t>
      </w:r>
      <w:r>
        <w:rPr>
          <w:color w:val="1C1C1C"/>
          <w:w w:val="105"/>
        </w:rPr>
        <w:t>to</w:t>
      </w:r>
      <w:r>
        <w:rPr>
          <w:color w:val="1C1C1C"/>
          <w:spacing w:val="-15"/>
          <w:w w:val="105"/>
        </w:rPr>
        <w:t xml:space="preserve"> </w:t>
      </w:r>
      <w:r>
        <w:rPr>
          <w:color w:val="1C1C1C"/>
          <w:w w:val="105"/>
        </w:rPr>
        <w:t>believe</w:t>
      </w:r>
      <w:r>
        <w:rPr>
          <w:color w:val="1C1C1C"/>
          <w:spacing w:val="-2"/>
          <w:w w:val="105"/>
        </w:rPr>
        <w:t xml:space="preserve"> </w:t>
      </w:r>
      <w:r>
        <w:rPr>
          <w:color w:val="1C1C1C"/>
          <w:w w:val="105"/>
        </w:rPr>
        <w:t>that</w:t>
      </w:r>
      <w:r>
        <w:rPr>
          <w:color w:val="1C1C1C"/>
          <w:spacing w:val="-11"/>
          <w:w w:val="105"/>
        </w:rPr>
        <w:t xml:space="preserve"> </w:t>
      </w:r>
      <w:r>
        <w:rPr>
          <w:color w:val="1C1C1C"/>
          <w:w w:val="105"/>
        </w:rPr>
        <w:t>dietary</w:t>
      </w:r>
      <w:r>
        <w:rPr>
          <w:color w:val="1C1C1C"/>
          <w:spacing w:val="-4"/>
          <w:w w:val="105"/>
        </w:rPr>
        <w:t xml:space="preserve"> </w:t>
      </w:r>
      <w:r>
        <w:rPr>
          <w:color w:val="1C1C1C"/>
          <w:w w:val="105"/>
        </w:rPr>
        <w:t>fat vvill</w:t>
      </w:r>
      <w:r>
        <w:rPr>
          <w:color w:val="1C1C1C"/>
          <w:spacing w:val="-10"/>
          <w:w w:val="105"/>
        </w:rPr>
        <w:t xml:space="preserve"> </w:t>
      </w:r>
      <w:r>
        <w:rPr>
          <w:color w:val="1C1C1C"/>
          <w:w w:val="105"/>
        </w:rPr>
        <w:t>raise</w:t>
      </w:r>
      <w:r>
        <w:rPr>
          <w:color w:val="1C1C1C"/>
          <w:spacing w:val="-16"/>
          <w:w w:val="105"/>
        </w:rPr>
        <w:t xml:space="preserve"> </w:t>
      </w:r>
      <w:r>
        <w:rPr>
          <w:color w:val="1C1C1C"/>
          <w:w w:val="105"/>
        </w:rPr>
        <w:t>our</w:t>
      </w:r>
      <w:r>
        <w:rPr>
          <w:color w:val="1C1C1C"/>
          <w:spacing w:val="-11"/>
          <w:w w:val="105"/>
        </w:rPr>
        <w:t xml:space="preserve"> </w:t>
      </w:r>
      <w:r>
        <w:rPr>
          <w:color w:val="1C1C1C"/>
          <w:w w:val="105"/>
        </w:rPr>
        <w:t>cholesterol,</w:t>
      </w:r>
      <w:r>
        <w:rPr>
          <w:color w:val="1C1C1C"/>
          <w:spacing w:val="-2"/>
          <w:w w:val="105"/>
        </w:rPr>
        <w:t xml:space="preserve"> </w:t>
      </w:r>
      <w:r>
        <w:rPr>
          <w:color w:val="1C1C1C"/>
          <w:w w:val="105"/>
        </w:rPr>
        <w:t>vvhich</w:t>
      </w:r>
      <w:r>
        <w:rPr>
          <w:color w:val="1C1C1C"/>
          <w:spacing w:val="-10"/>
          <w:w w:val="105"/>
        </w:rPr>
        <w:t xml:space="preserve"> </w:t>
      </w:r>
      <w:r>
        <w:rPr>
          <w:color w:val="1C1C1C"/>
          <w:w w:val="105"/>
        </w:rPr>
        <w:t>will</w:t>
      </w:r>
      <w:r>
        <w:rPr>
          <w:color w:val="1C1C1C"/>
          <w:spacing w:val="-5"/>
          <w:w w:val="105"/>
        </w:rPr>
        <w:t xml:space="preserve"> </w:t>
      </w:r>
      <w:r>
        <w:rPr>
          <w:color w:val="1C1C1C"/>
          <w:w w:val="105"/>
        </w:rPr>
        <w:t>in</w:t>
      </w:r>
      <w:r>
        <w:rPr>
          <w:color w:val="1C1C1C"/>
          <w:spacing w:val="-16"/>
          <w:w w:val="105"/>
        </w:rPr>
        <w:t xml:space="preserve"> </w:t>
      </w:r>
      <w:r>
        <w:rPr>
          <w:color w:val="1C1C1C"/>
          <w:w w:val="105"/>
        </w:rPr>
        <w:t>tum</w:t>
      </w:r>
      <w:r>
        <w:rPr>
          <w:color w:val="1C1C1C"/>
          <w:spacing w:val="-11"/>
          <w:w w:val="105"/>
        </w:rPr>
        <w:t xml:space="preserve"> </w:t>
      </w:r>
      <w:r>
        <w:rPr>
          <w:color w:val="1C1C1C"/>
          <w:w w:val="105"/>
        </w:rPr>
        <w:t>increase</w:t>
      </w:r>
      <w:r>
        <w:rPr>
          <w:color w:val="1C1C1C"/>
          <w:spacing w:val="-6"/>
          <w:w w:val="105"/>
        </w:rPr>
        <w:t xml:space="preserve"> </w:t>
      </w:r>
      <w:r>
        <w:rPr>
          <w:color w:val="1C1C1C"/>
          <w:w w:val="105"/>
        </w:rPr>
        <w:t>our risk</w:t>
      </w:r>
      <w:r>
        <w:rPr>
          <w:color w:val="1C1C1C"/>
          <w:spacing w:val="-15"/>
          <w:w w:val="105"/>
        </w:rPr>
        <w:t xml:space="preserve"> </w:t>
      </w:r>
      <w:r>
        <w:rPr>
          <w:color w:val="1C1C1C"/>
          <w:w w:val="105"/>
        </w:rPr>
        <w:t>for</w:t>
      </w:r>
      <w:r>
        <w:rPr>
          <w:color w:val="1C1C1C"/>
          <w:spacing w:val="-16"/>
          <w:w w:val="105"/>
        </w:rPr>
        <w:t xml:space="preserve"> </w:t>
      </w:r>
      <w:r>
        <w:rPr>
          <w:color w:val="1C1C1C"/>
          <w:w w:val="105"/>
        </w:rPr>
        <w:t>heart</w:t>
      </w:r>
      <w:r>
        <w:rPr>
          <w:color w:val="1C1C1C"/>
          <w:spacing w:val="-8"/>
          <w:w w:val="105"/>
        </w:rPr>
        <w:t xml:space="preserve"> </w:t>
      </w:r>
      <w:r>
        <w:rPr>
          <w:color w:val="1C1C1C"/>
          <w:w w:val="105"/>
        </w:rPr>
        <w:t>attacks</w:t>
      </w:r>
      <w:r>
        <w:rPr>
          <w:color w:val="1C1C1C"/>
          <w:spacing w:val="-8"/>
          <w:w w:val="105"/>
        </w:rPr>
        <w:t xml:space="preserve"> </w:t>
      </w:r>
      <w:r>
        <w:rPr>
          <w:color w:val="1C1C1C"/>
          <w:w w:val="105"/>
        </w:rPr>
        <w:t>and</w:t>
      </w:r>
      <w:r>
        <w:rPr>
          <w:color w:val="1C1C1C"/>
          <w:spacing w:val="-18"/>
          <w:w w:val="105"/>
        </w:rPr>
        <w:t xml:space="preserve"> </w:t>
      </w:r>
      <w:r>
        <w:rPr>
          <w:color w:val="1C1C1C"/>
          <w:w w:val="105"/>
        </w:rPr>
        <w:t>strokes.</w:t>
      </w:r>
      <w:r>
        <w:rPr>
          <w:color w:val="1C1C1C"/>
          <w:spacing w:val="-6"/>
          <w:w w:val="105"/>
        </w:rPr>
        <w:t xml:space="preserve"> </w:t>
      </w:r>
      <w:r>
        <w:rPr>
          <w:color w:val="1C1C1C"/>
          <w:w w:val="105"/>
        </w:rPr>
        <w:t>This</w:t>
      </w:r>
      <w:r>
        <w:rPr>
          <w:color w:val="1C1C1C"/>
          <w:spacing w:val="-12"/>
          <w:w w:val="105"/>
        </w:rPr>
        <w:t xml:space="preserve"> </w:t>
      </w:r>
      <w:r>
        <w:rPr>
          <w:color w:val="1C1C1C"/>
          <w:w w:val="105"/>
        </w:rPr>
        <w:t>notion</w:t>
      </w:r>
      <w:r>
        <w:rPr>
          <w:color w:val="1C1C1C"/>
          <w:spacing w:val="-11"/>
          <w:w w:val="105"/>
        </w:rPr>
        <w:t xml:space="preserve"> </w:t>
      </w:r>
      <w:r>
        <w:rPr>
          <w:color w:val="1C1C1C"/>
          <w:w w:val="105"/>
        </w:rPr>
        <w:t>continues to prevail despite</w:t>
      </w:r>
      <w:r>
        <w:rPr>
          <w:color w:val="1C1C1C"/>
          <w:spacing w:val="-1"/>
          <w:w w:val="105"/>
        </w:rPr>
        <w:t xml:space="preserve"> </w:t>
      </w:r>
      <w:r>
        <w:rPr>
          <w:color w:val="1C1C1C"/>
          <w:w w:val="105"/>
        </w:rPr>
        <w:t>research</w:t>
      </w:r>
      <w:r>
        <w:rPr>
          <w:color w:val="1C1C1C"/>
          <w:spacing w:val="-3"/>
          <w:w w:val="105"/>
        </w:rPr>
        <w:t xml:space="preserve"> </w:t>
      </w:r>
      <w:r>
        <w:rPr>
          <w:color w:val="1C1C1C"/>
          <w:w w:val="105"/>
        </w:rPr>
        <w:t>from</w:t>
      </w:r>
      <w:r>
        <w:rPr>
          <w:color w:val="1C1C1C"/>
          <w:spacing w:val="-12"/>
          <w:w w:val="105"/>
        </w:rPr>
        <w:t xml:space="preserve"> </w:t>
      </w:r>
      <w:r>
        <w:rPr>
          <w:color w:val="1C1C1C"/>
          <w:w w:val="105"/>
        </w:rPr>
        <w:t>nineteen</w:t>
      </w:r>
      <w:r>
        <w:rPr>
          <w:color w:val="1C1C1C"/>
          <w:spacing w:val="-1"/>
          <w:w w:val="105"/>
        </w:rPr>
        <w:t xml:space="preserve"> </w:t>
      </w:r>
      <w:r>
        <w:rPr>
          <w:color w:val="1C1C1C"/>
          <w:w w:val="105"/>
        </w:rPr>
        <w:t>years</w:t>
      </w:r>
      <w:r>
        <w:rPr>
          <w:color w:val="1C1C1C"/>
          <w:spacing w:val="-8"/>
          <w:w w:val="105"/>
        </w:rPr>
        <w:t xml:space="preserve"> </w:t>
      </w:r>
      <w:r>
        <w:rPr>
          <w:color w:val="1C1C1C"/>
          <w:w w:val="105"/>
        </w:rPr>
        <w:t>ago</w:t>
      </w:r>
      <w:r>
        <w:rPr>
          <w:color w:val="1C1C1C"/>
          <w:spacing w:val="-3"/>
          <w:w w:val="105"/>
        </w:rPr>
        <w:t xml:space="preserve"> </w:t>
      </w:r>
      <w:r>
        <w:rPr>
          <w:color w:val="1C1C1C"/>
          <w:w w:val="105"/>
        </w:rPr>
        <w:t>that proved othenvise. In</w:t>
      </w:r>
      <w:r>
        <w:rPr>
          <w:color w:val="1C1C1C"/>
          <w:spacing w:val="-1"/>
          <w:w w:val="105"/>
        </w:rPr>
        <w:t xml:space="preserve"> </w:t>
      </w:r>
      <w:r>
        <w:rPr>
          <w:color w:val="1C1C1C"/>
          <w:w w:val="105"/>
        </w:rPr>
        <w:t xml:space="preserve">1994, the </w:t>
      </w:r>
      <w:r>
        <w:rPr>
          <w:i/>
          <w:color w:val="1C1C1C"/>
          <w:w w:val="105"/>
          <w:sz w:val="31"/>
        </w:rPr>
        <w:t>Journal of</w:t>
      </w:r>
      <w:r>
        <w:rPr>
          <w:i/>
          <w:color w:val="1C1C1C"/>
          <w:spacing w:val="-2"/>
          <w:w w:val="105"/>
          <w:sz w:val="31"/>
        </w:rPr>
        <w:t xml:space="preserve"> </w:t>
      </w:r>
      <w:r>
        <w:rPr>
          <w:i/>
          <w:color w:val="1C1C1C"/>
          <w:w w:val="105"/>
          <w:sz w:val="31"/>
        </w:rPr>
        <w:t>the</w:t>
      </w:r>
      <w:r>
        <w:rPr>
          <w:i/>
          <w:color w:val="1C1C1C"/>
          <w:spacing w:val="-7"/>
          <w:w w:val="105"/>
          <w:sz w:val="31"/>
        </w:rPr>
        <w:t xml:space="preserve"> </w:t>
      </w:r>
      <w:r>
        <w:rPr>
          <w:i/>
          <w:color w:val="1C1C1C"/>
          <w:w w:val="105"/>
          <w:sz w:val="31"/>
        </w:rPr>
        <w:t xml:space="preserve">American </w:t>
      </w:r>
      <w:r>
        <w:rPr>
          <w:i/>
          <w:color w:val="1C1C1C"/>
          <w:spacing w:val="-2"/>
          <w:w w:val="105"/>
          <w:sz w:val="31"/>
        </w:rPr>
        <w:t>Medical</w:t>
      </w:r>
      <w:r>
        <w:rPr>
          <w:i/>
          <w:color w:val="1C1C1C"/>
          <w:spacing w:val="-6"/>
          <w:w w:val="105"/>
          <w:sz w:val="31"/>
        </w:rPr>
        <w:t xml:space="preserve"> </w:t>
      </w:r>
      <w:r>
        <w:rPr>
          <w:i/>
          <w:color w:val="1C1C1C"/>
          <w:spacing w:val="-2"/>
          <w:w w:val="105"/>
          <w:sz w:val="31"/>
        </w:rPr>
        <w:t xml:space="preserve">Association </w:t>
      </w:r>
      <w:r>
        <w:rPr>
          <w:color w:val="1C1C1C"/>
          <w:spacing w:val="-2"/>
          <w:w w:val="105"/>
        </w:rPr>
        <w:t>published</w:t>
      </w:r>
      <w:r>
        <w:rPr>
          <w:color w:val="1C1C1C"/>
          <w:spacing w:val="-12"/>
          <w:w w:val="105"/>
        </w:rPr>
        <w:t xml:space="preserve"> </w:t>
      </w:r>
      <w:r>
        <w:rPr>
          <w:color w:val="1C1C1C"/>
          <w:spacing w:val="-2"/>
          <w:w w:val="105"/>
        </w:rPr>
        <w:t>a</w:t>
      </w:r>
      <w:r>
        <w:rPr>
          <w:color w:val="1C1C1C"/>
          <w:spacing w:val="-15"/>
          <w:w w:val="105"/>
        </w:rPr>
        <w:t xml:space="preserve"> </w:t>
      </w:r>
      <w:r>
        <w:rPr>
          <w:color w:val="1C1C1C"/>
          <w:spacing w:val="-2"/>
          <w:w w:val="105"/>
        </w:rPr>
        <w:t>trial that</w:t>
      </w:r>
      <w:r>
        <w:rPr>
          <w:color w:val="1C1C1C"/>
          <w:spacing w:val="-18"/>
          <w:w w:val="105"/>
        </w:rPr>
        <w:t xml:space="preserve"> </w:t>
      </w:r>
      <w:r>
        <w:rPr>
          <w:color w:val="1C1C1C"/>
          <w:spacing w:val="-2"/>
          <w:w w:val="105"/>
        </w:rPr>
        <w:t>compared</w:t>
      </w:r>
      <w:r>
        <w:rPr>
          <w:color w:val="1C1C1C"/>
          <w:spacing w:val="-11"/>
          <w:w w:val="105"/>
        </w:rPr>
        <w:t xml:space="preserve"> </w:t>
      </w:r>
      <w:r>
        <w:rPr>
          <w:color w:val="1C1C1C"/>
          <w:spacing w:val="-2"/>
          <w:w w:val="105"/>
        </w:rPr>
        <w:t xml:space="preserve">older </w:t>
      </w:r>
      <w:r>
        <w:rPr>
          <w:color w:val="1C1C1C"/>
          <w:w w:val="105"/>
        </w:rPr>
        <w:t>adults with high cholesterol (levels above 240</w:t>
      </w:r>
      <w:r>
        <w:rPr>
          <w:color w:val="1C1C1C"/>
          <w:spacing w:val="-2"/>
          <w:w w:val="105"/>
        </w:rPr>
        <w:t xml:space="preserve"> </w:t>
      </w:r>
      <w:r>
        <w:rPr>
          <w:color w:val="1C1C1C"/>
          <w:w w:val="105"/>
        </w:rPr>
        <w:t>mg/dl) to</w:t>
      </w:r>
    </w:p>
    <w:p w:rsidR="009D78A7" w:rsidRDefault="009D78A7">
      <w:pPr>
        <w:spacing w:line="259" w:lineRule="auto"/>
        <w:sectPr w:rsidR="009D78A7">
          <w:pgSz w:w="8400" w:h="10130"/>
          <w:pgMar w:top="160" w:right="300" w:bottom="280" w:left="320" w:header="720" w:footer="720" w:gutter="0"/>
          <w:cols w:space="720"/>
        </w:sectPr>
      </w:pPr>
    </w:p>
    <w:p w:rsidR="009D78A7" w:rsidRDefault="0093348A">
      <w:pPr>
        <w:pStyle w:val="BodyText"/>
        <w:tabs>
          <w:tab w:val="left" w:pos="2511"/>
        </w:tabs>
        <w:spacing w:before="76" w:line="261" w:lineRule="auto"/>
        <w:ind w:left="226" w:right="265" w:firstLine="13"/>
      </w:pPr>
      <w:r>
        <w:rPr>
          <w:color w:val="1C1C1C"/>
          <w:spacing w:val="-2"/>
          <w:w w:val="105"/>
        </w:rPr>
        <w:lastRenderedPageBreak/>
        <w:t>those</w:t>
      </w:r>
      <w:r>
        <w:rPr>
          <w:color w:val="1C1C1C"/>
          <w:spacing w:val="-37"/>
          <w:w w:val="105"/>
        </w:rPr>
        <w:t xml:space="preserve"> </w:t>
      </w:r>
      <w:r>
        <w:rPr>
          <w:color w:val="1C1C1C"/>
          <w:spacing w:val="-2"/>
          <w:w w:val="105"/>
        </w:rPr>
        <w:t>·with</w:t>
      </w:r>
      <w:r>
        <w:rPr>
          <w:color w:val="1C1C1C"/>
          <w:spacing w:val="-18"/>
          <w:w w:val="105"/>
        </w:rPr>
        <w:t xml:space="preserve"> </w:t>
      </w:r>
      <w:r>
        <w:rPr>
          <w:color w:val="1C1C1C"/>
          <w:spacing w:val="-2"/>
          <w:w w:val="105"/>
        </w:rPr>
        <w:t>normal</w:t>
      </w:r>
      <w:r>
        <w:rPr>
          <w:color w:val="1C1C1C"/>
          <w:spacing w:val="-16"/>
          <w:w w:val="105"/>
        </w:rPr>
        <w:t xml:space="preserve"> </w:t>
      </w:r>
      <w:r>
        <w:rPr>
          <w:color w:val="1C1C1C"/>
          <w:spacing w:val="-2"/>
          <w:w w:val="105"/>
        </w:rPr>
        <w:t>levels</w:t>
      </w:r>
      <w:r>
        <w:rPr>
          <w:color w:val="1C1C1C"/>
          <w:spacing w:val="-14"/>
          <w:w w:val="105"/>
        </w:rPr>
        <w:t xml:space="preserve"> </w:t>
      </w:r>
      <w:r>
        <w:rPr>
          <w:color w:val="1C1C1C"/>
          <w:spacing w:val="-2"/>
          <w:w w:val="105"/>
        </w:rPr>
        <w:t>(below</w:t>
      </w:r>
      <w:r>
        <w:rPr>
          <w:color w:val="1C1C1C"/>
          <w:spacing w:val="-12"/>
          <w:w w:val="105"/>
        </w:rPr>
        <w:t xml:space="preserve"> </w:t>
      </w:r>
      <w:r>
        <w:rPr>
          <w:color w:val="1C1C1C"/>
          <w:spacing w:val="-2"/>
          <w:w w:val="105"/>
        </w:rPr>
        <w:t>200</w:t>
      </w:r>
      <w:r>
        <w:rPr>
          <w:color w:val="1C1C1C"/>
          <w:spacing w:val="-17"/>
          <w:w w:val="105"/>
        </w:rPr>
        <w:t xml:space="preserve"> </w:t>
      </w:r>
      <w:r>
        <w:rPr>
          <w:color w:val="1C1C1C"/>
          <w:spacing w:val="-2"/>
          <w:w w:val="105"/>
        </w:rPr>
        <w:t>mg/dl).</w:t>
      </w:r>
      <w:r>
        <w:rPr>
          <w:color w:val="2D2870"/>
          <w:spacing w:val="-2"/>
          <w:w w:val="105"/>
          <w:sz w:val="31"/>
        </w:rPr>
        <w:t>.2.</w:t>
      </w:r>
      <w:r>
        <w:rPr>
          <w:color w:val="2D2870"/>
          <w:spacing w:val="-20"/>
          <w:w w:val="105"/>
          <w:sz w:val="31"/>
        </w:rPr>
        <w:t xml:space="preserve"> </w:t>
      </w:r>
      <w:r>
        <w:rPr>
          <w:color w:val="1C1C1C"/>
          <w:spacing w:val="-2"/>
          <w:w w:val="105"/>
        </w:rPr>
        <w:t>Over</w:t>
      </w:r>
      <w:r>
        <w:rPr>
          <w:color w:val="1C1C1C"/>
          <w:spacing w:val="-11"/>
          <w:w w:val="105"/>
        </w:rPr>
        <w:t xml:space="preserve"> </w:t>
      </w:r>
      <w:r>
        <w:rPr>
          <w:color w:val="1C1C1C"/>
          <w:spacing w:val="-2"/>
          <w:w w:val="105"/>
        </w:rPr>
        <w:t xml:space="preserve">the </w:t>
      </w:r>
      <w:r>
        <w:rPr>
          <w:color w:val="1C1C1C"/>
          <w:w w:val="105"/>
        </w:rPr>
        <w:t>course</w:t>
      </w:r>
      <w:r>
        <w:rPr>
          <w:color w:val="1C1C1C"/>
          <w:spacing w:val="-4"/>
          <w:w w:val="105"/>
        </w:rPr>
        <w:t xml:space="preserve"> </w:t>
      </w:r>
      <w:r>
        <w:rPr>
          <w:color w:val="1C1C1C"/>
          <w:w w:val="105"/>
        </w:rPr>
        <w:t>of four</w:t>
      </w:r>
      <w:r>
        <w:rPr>
          <w:color w:val="1C1C1C"/>
          <w:spacing w:val="-2"/>
          <w:w w:val="105"/>
        </w:rPr>
        <w:t xml:space="preserve"> </w:t>
      </w:r>
      <w:r>
        <w:rPr>
          <w:color w:val="1C1C1C"/>
          <w:w w:val="105"/>
        </w:rPr>
        <w:t>years, researchers at</w:t>
      </w:r>
      <w:r>
        <w:rPr>
          <w:color w:val="1C1C1C"/>
          <w:spacing w:val="-4"/>
          <w:w w:val="105"/>
        </w:rPr>
        <w:t xml:space="preserve"> </w:t>
      </w:r>
      <w:r>
        <w:rPr>
          <w:color w:val="1C1C1C"/>
          <w:w w:val="105"/>
        </w:rPr>
        <w:t>Yale</w:t>
      </w:r>
      <w:r>
        <w:rPr>
          <w:color w:val="1C1C1C"/>
          <w:spacing w:val="-6"/>
          <w:w w:val="105"/>
        </w:rPr>
        <w:t xml:space="preserve"> </w:t>
      </w:r>
      <w:r>
        <w:rPr>
          <w:color w:val="1C1C1C"/>
          <w:w w:val="105"/>
        </w:rPr>
        <w:t>University measured total cholesterol and</w:t>
      </w:r>
      <w:r>
        <w:rPr>
          <w:color w:val="1C1C1C"/>
          <w:spacing w:val="-10"/>
          <w:w w:val="105"/>
        </w:rPr>
        <w:t xml:space="preserve"> </w:t>
      </w:r>
      <w:r>
        <w:rPr>
          <w:color w:val="1C1C1C"/>
          <w:w w:val="105"/>
        </w:rPr>
        <w:t>high-density lipoprotein (HDL) in</w:t>
      </w:r>
      <w:r>
        <w:rPr>
          <w:color w:val="1C1C1C"/>
          <w:spacing w:val="-8"/>
          <w:w w:val="105"/>
        </w:rPr>
        <w:t xml:space="preserve"> </w:t>
      </w:r>
      <w:r>
        <w:rPr>
          <w:color w:val="1C1C1C"/>
          <w:w w:val="105"/>
        </w:rPr>
        <w:t>almost one</w:t>
      </w:r>
      <w:r>
        <w:rPr>
          <w:color w:val="1C1C1C"/>
          <w:spacing w:val="-8"/>
          <w:w w:val="105"/>
        </w:rPr>
        <w:t xml:space="preserve"> </w:t>
      </w:r>
      <w:r>
        <w:rPr>
          <w:color w:val="1C1C1C"/>
          <w:w w:val="105"/>
        </w:rPr>
        <w:t>thousand participants; they</w:t>
      </w:r>
      <w:r>
        <w:rPr>
          <w:color w:val="1C1C1C"/>
          <w:spacing w:val="-4"/>
          <w:w w:val="105"/>
        </w:rPr>
        <w:t xml:space="preserve"> </w:t>
      </w:r>
      <w:r>
        <w:rPr>
          <w:color w:val="1C1C1C"/>
          <w:w w:val="105"/>
        </w:rPr>
        <w:t>also tracked hospitalizations</w:t>
      </w:r>
      <w:r>
        <w:rPr>
          <w:color w:val="1C1C1C"/>
          <w:spacing w:val="-10"/>
          <w:w w:val="105"/>
        </w:rPr>
        <w:t xml:space="preserve"> </w:t>
      </w:r>
      <w:r>
        <w:rPr>
          <w:color w:val="1C1C1C"/>
          <w:w w:val="105"/>
        </w:rPr>
        <w:t>for</w:t>
      </w:r>
      <w:r>
        <w:rPr>
          <w:color w:val="1C1C1C"/>
          <w:spacing w:val="-7"/>
          <w:w w:val="105"/>
        </w:rPr>
        <w:t xml:space="preserve"> </w:t>
      </w:r>
      <w:r>
        <w:rPr>
          <w:color w:val="1C1C1C"/>
          <w:w w:val="105"/>
        </w:rPr>
        <w:t xml:space="preserve">heart attack </w:t>
      </w:r>
      <w:r>
        <w:rPr>
          <w:color w:val="1C1C1C"/>
          <w:w w:val="105"/>
        </w:rPr>
        <w:t>and unstable angina and</w:t>
      </w:r>
      <w:r>
        <w:rPr>
          <w:color w:val="1C1C1C"/>
          <w:spacing w:val="-1"/>
          <w:w w:val="105"/>
        </w:rPr>
        <w:t xml:space="preserve"> </w:t>
      </w:r>
      <w:r>
        <w:rPr>
          <w:color w:val="1C1C1C"/>
          <w:w w:val="105"/>
        </w:rPr>
        <w:t>the</w:t>
      </w:r>
      <w:r>
        <w:rPr>
          <w:color w:val="1C1C1C"/>
          <w:spacing w:val="-14"/>
          <w:w w:val="105"/>
        </w:rPr>
        <w:t xml:space="preserve"> </w:t>
      </w:r>
      <w:r>
        <w:rPr>
          <w:color w:val="1C1C1C"/>
          <w:w w:val="105"/>
        </w:rPr>
        <w:t>rates</w:t>
      </w:r>
      <w:r>
        <w:rPr>
          <w:color w:val="1C1C1C"/>
          <w:spacing w:val="-3"/>
          <w:w w:val="105"/>
        </w:rPr>
        <w:t xml:space="preserve"> </w:t>
      </w:r>
      <w:r>
        <w:rPr>
          <w:color w:val="1C1C1C"/>
          <w:w w:val="105"/>
        </w:rPr>
        <w:t>of</w:t>
      </w:r>
      <w:r>
        <w:rPr>
          <w:color w:val="1C1C1C"/>
          <w:spacing w:val="-7"/>
          <w:w w:val="105"/>
        </w:rPr>
        <w:t xml:space="preserve"> </w:t>
      </w:r>
      <w:r>
        <w:rPr>
          <w:color w:val="1C1C1C"/>
          <w:w w:val="105"/>
        </w:rPr>
        <w:t>death</w:t>
      </w:r>
      <w:r>
        <w:rPr>
          <w:color w:val="1C1C1C"/>
          <w:spacing w:val="-1"/>
          <w:w w:val="105"/>
        </w:rPr>
        <w:t xml:space="preserve"> </w:t>
      </w:r>
      <w:r>
        <w:rPr>
          <w:color w:val="1C1C1C"/>
          <w:w w:val="105"/>
        </w:rPr>
        <w:t>from</w:t>
      </w:r>
      <w:r>
        <w:rPr>
          <w:color w:val="1C1C1C"/>
          <w:spacing w:val="-9"/>
          <w:w w:val="105"/>
        </w:rPr>
        <w:t xml:space="preserve"> </w:t>
      </w:r>
      <w:r>
        <w:rPr>
          <w:color w:val="1C1C1C"/>
          <w:w w:val="105"/>
        </w:rPr>
        <w:t>heart disease and</w:t>
      </w:r>
      <w:r>
        <w:rPr>
          <w:color w:val="1C1C1C"/>
          <w:spacing w:val="-9"/>
          <w:w w:val="105"/>
        </w:rPr>
        <w:t xml:space="preserve"> </w:t>
      </w:r>
      <w:r>
        <w:rPr>
          <w:color w:val="1C1C1C"/>
          <w:w w:val="105"/>
        </w:rPr>
        <w:t>from any other cause.</w:t>
      </w:r>
      <w:r>
        <w:rPr>
          <w:color w:val="1C1C1C"/>
        </w:rPr>
        <w:tab/>
      </w:r>
      <w:r>
        <w:rPr>
          <w:color w:val="1C1C1C"/>
          <w:w w:val="105"/>
        </w:rPr>
        <w:t xml:space="preserve">o differences were found between the </w:t>
      </w:r>
      <w:r>
        <w:rPr>
          <w:color w:val="1C1C1C"/>
          <w:spacing w:val="-2"/>
          <w:w w:val="105"/>
        </w:rPr>
        <w:t>two</w:t>
      </w:r>
      <w:r>
        <w:rPr>
          <w:color w:val="1C1C1C"/>
          <w:spacing w:val="-18"/>
          <w:w w:val="105"/>
        </w:rPr>
        <w:t xml:space="preserve"> </w:t>
      </w:r>
      <w:r>
        <w:rPr>
          <w:color w:val="1C1C1C"/>
          <w:spacing w:val="-2"/>
          <w:w w:val="105"/>
        </w:rPr>
        <w:t>groups.</w:t>
      </w:r>
      <w:r>
        <w:rPr>
          <w:color w:val="1C1C1C"/>
          <w:spacing w:val="-18"/>
          <w:w w:val="105"/>
        </w:rPr>
        <w:t xml:space="preserve"> </w:t>
      </w:r>
      <w:r>
        <w:rPr>
          <w:color w:val="1C1C1C"/>
          <w:spacing w:val="-2"/>
          <w:w w:val="105"/>
        </w:rPr>
        <w:t>People</w:t>
      </w:r>
      <w:r>
        <w:rPr>
          <w:color w:val="1C1C1C"/>
          <w:spacing w:val="-26"/>
          <w:w w:val="105"/>
        </w:rPr>
        <w:t xml:space="preserve"> </w:t>
      </w:r>
      <w:r>
        <w:rPr>
          <w:color w:val="1C1C1C"/>
          <w:spacing w:val="-2"/>
          <w:w w:val="105"/>
        </w:rPr>
        <w:t>·with</w:t>
      </w:r>
      <w:r>
        <w:rPr>
          <w:color w:val="1C1C1C"/>
          <w:spacing w:val="-14"/>
          <w:w w:val="105"/>
        </w:rPr>
        <w:t xml:space="preserve"> </w:t>
      </w:r>
      <w:r>
        <w:rPr>
          <w:color w:val="1C1C1C"/>
          <w:spacing w:val="-2"/>
          <w:w w:val="105"/>
        </w:rPr>
        <w:t>low</w:t>
      </w:r>
      <w:r>
        <w:rPr>
          <w:color w:val="1C1C1C"/>
          <w:spacing w:val="-13"/>
          <w:w w:val="105"/>
        </w:rPr>
        <w:t xml:space="preserve"> </w:t>
      </w:r>
      <w:r>
        <w:rPr>
          <w:color w:val="1C1C1C"/>
          <w:spacing w:val="-2"/>
          <w:w w:val="105"/>
        </w:rPr>
        <w:t>total</w:t>
      </w:r>
      <w:r>
        <w:rPr>
          <w:color w:val="1C1C1C"/>
          <w:spacing w:val="-8"/>
          <w:w w:val="105"/>
        </w:rPr>
        <w:t xml:space="preserve"> </w:t>
      </w:r>
      <w:r>
        <w:rPr>
          <w:color w:val="1C1C1C"/>
          <w:spacing w:val="-2"/>
          <w:w w:val="105"/>
        </w:rPr>
        <w:t>cholesterol had</w:t>
      </w:r>
      <w:r>
        <w:rPr>
          <w:color w:val="1C1C1C"/>
          <w:spacing w:val="-13"/>
          <w:w w:val="105"/>
        </w:rPr>
        <w:t xml:space="preserve"> </w:t>
      </w:r>
      <w:r>
        <w:rPr>
          <w:color w:val="1C1C1C"/>
          <w:spacing w:val="-2"/>
          <w:w w:val="105"/>
        </w:rPr>
        <w:t>as</w:t>
      </w:r>
      <w:r>
        <w:rPr>
          <w:color w:val="1C1C1C"/>
          <w:spacing w:val="-18"/>
          <w:w w:val="105"/>
        </w:rPr>
        <w:t xml:space="preserve"> </w:t>
      </w:r>
      <w:r>
        <w:rPr>
          <w:color w:val="1C1C1C"/>
          <w:spacing w:val="-2"/>
          <w:w w:val="105"/>
        </w:rPr>
        <w:t>many heart</w:t>
      </w:r>
      <w:r>
        <w:rPr>
          <w:color w:val="1C1C1C"/>
          <w:spacing w:val="-18"/>
          <w:w w:val="105"/>
        </w:rPr>
        <w:t xml:space="preserve"> </w:t>
      </w:r>
      <w:r>
        <w:rPr>
          <w:color w:val="1C1C1C"/>
          <w:spacing w:val="-2"/>
          <w:w w:val="105"/>
        </w:rPr>
        <w:t>attacks</w:t>
      </w:r>
      <w:r>
        <w:rPr>
          <w:color w:val="1C1C1C"/>
          <w:spacing w:val="-16"/>
          <w:w w:val="105"/>
        </w:rPr>
        <w:t xml:space="preserve"> </w:t>
      </w:r>
      <w:r>
        <w:rPr>
          <w:color w:val="1C1C1C"/>
          <w:spacing w:val="-2"/>
          <w:w w:val="105"/>
        </w:rPr>
        <w:t>and</w:t>
      </w:r>
      <w:r>
        <w:rPr>
          <w:color w:val="1C1C1C"/>
          <w:spacing w:val="-15"/>
          <w:w w:val="105"/>
        </w:rPr>
        <w:t xml:space="preserve"> </w:t>
      </w:r>
      <w:r>
        <w:rPr>
          <w:color w:val="1C1C1C"/>
          <w:spacing w:val="-2"/>
          <w:w w:val="105"/>
        </w:rPr>
        <w:t>died</w:t>
      </w:r>
      <w:r>
        <w:rPr>
          <w:color w:val="1C1C1C"/>
          <w:spacing w:val="-9"/>
          <w:w w:val="105"/>
        </w:rPr>
        <w:t xml:space="preserve"> </w:t>
      </w:r>
      <w:r>
        <w:rPr>
          <w:color w:val="1C1C1C"/>
          <w:spacing w:val="-2"/>
          <w:w w:val="105"/>
        </w:rPr>
        <w:t>just</w:t>
      </w:r>
      <w:r>
        <w:rPr>
          <w:color w:val="1C1C1C"/>
          <w:spacing w:val="-13"/>
          <w:w w:val="105"/>
        </w:rPr>
        <w:t xml:space="preserve"> </w:t>
      </w:r>
      <w:r>
        <w:rPr>
          <w:color w:val="1C1C1C"/>
          <w:spacing w:val="-2"/>
          <w:w w:val="105"/>
        </w:rPr>
        <w:t>as</w:t>
      </w:r>
      <w:r>
        <w:rPr>
          <w:color w:val="1C1C1C"/>
          <w:spacing w:val="-14"/>
          <w:w w:val="105"/>
        </w:rPr>
        <w:t xml:space="preserve"> </w:t>
      </w:r>
      <w:r>
        <w:rPr>
          <w:color w:val="1C1C1C"/>
          <w:spacing w:val="-2"/>
          <w:w w:val="105"/>
        </w:rPr>
        <w:t>frequently</w:t>
      </w:r>
      <w:r>
        <w:rPr>
          <w:color w:val="1C1C1C"/>
          <w:spacing w:val="-8"/>
          <w:w w:val="105"/>
        </w:rPr>
        <w:t xml:space="preserve"> </w:t>
      </w:r>
      <w:r>
        <w:rPr>
          <w:color w:val="1C1C1C"/>
          <w:spacing w:val="-2"/>
          <w:w w:val="105"/>
        </w:rPr>
        <w:t>as</w:t>
      </w:r>
      <w:r>
        <w:rPr>
          <w:color w:val="1C1C1C"/>
          <w:spacing w:val="-15"/>
          <w:w w:val="105"/>
        </w:rPr>
        <w:t xml:space="preserve"> </w:t>
      </w:r>
      <w:r>
        <w:rPr>
          <w:color w:val="1C1C1C"/>
          <w:spacing w:val="-2"/>
          <w:w w:val="105"/>
        </w:rPr>
        <w:t>those</w:t>
      </w:r>
      <w:r>
        <w:rPr>
          <w:color w:val="1C1C1C"/>
          <w:spacing w:val="-23"/>
          <w:w w:val="105"/>
        </w:rPr>
        <w:t xml:space="preserve"> </w:t>
      </w:r>
      <w:r>
        <w:rPr>
          <w:color w:val="1C1C1C"/>
          <w:spacing w:val="-2"/>
          <w:w w:val="105"/>
        </w:rPr>
        <w:t>'1vith</w:t>
      </w:r>
      <w:r>
        <w:rPr>
          <w:color w:val="1C1C1C"/>
          <w:spacing w:val="-10"/>
          <w:w w:val="105"/>
        </w:rPr>
        <w:t xml:space="preserve"> </w:t>
      </w:r>
      <w:r>
        <w:rPr>
          <w:color w:val="1C1C1C"/>
          <w:spacing w:val="-2"/>
          <w:w w:val="105"/>
        </w:rPr>
        <w:t xml:space="preserve">high </w:t>
      </w:r>
      <w:r>
        <w:rPr>
          <w:color w:val="1C1C1C"/>
          <w:w w:val="105"/>
        </w:rPr>
        <w:t>total</w:t>
      </w:r>
      <w:r>
        <w:rPr>
          <w:color w:val="1C1C1C"/>
          <w:spacing w:val="-20"/>
          <w:w w:val="105"/>
        </w:rPr>
        <w:t xml:space="preserve"> </w:t>
      </w:r>
      <w:r>
        <w:rPr>
          <w:color w:val="1C1C1C"/>
          <w:w w:val="105"/>
        </w:rPr>
        <w:t>cholesterol.</w:t>
      </w:r>
      <w:r>
        <w:rPr>
          <w:color w:val="1C1C1C"/>
          <w:spacing w:val="-6"/>
          <w:w w:val="105"/>
        </w:rPr>
        <w:t xml:space="preserve"> </w:t>
      </w:r>
      <w:r>
        <w:rPr>
          <w:color w:val="1C1C1C"/>
          <w:w w:val="105"/>
        </w:rPr>
        <w:t>And</w:t>
      </w:r>
      <w:r>
        <w:rPr>
          <w:color w:val="1C1C1C"/>
          <w:spacing w:val="-20"/>
          <w:w w:val="105"/>
        </w:rPr>
        <w:t xml:space="preserve"> </w:t>
      </w:r>
      <w:r>
        <w:rPr>
          <w:color w:val="1C1C1C"/>
          <w:w w:val="105"/>
        </w:rPr>
        <w:t>revie'1vs</w:t>
      </w:r>
      <w:r>
        <w:rPr>
          <w:color w:val="1C1C1C"/>
          <w:spacing w:val="-5"/>
          <w:w w:val="105"/>
        </w:rPr>
        <w:t xml:space="preserve"> </w:t>
      </w:r>
      <w:r>
        <w:rPr>
          <w:color w:val="1C1C1C"/>
          <w:w w:val="105"/>
        </w:rPr>
        <w:t>of</w:t>
      </w:r>
      <w:r>
        <w:rPr>
          <w:color w:val="1C1C1C"/>
          <w:spacing w:val="-20"/>
          <w:w w:val="105"/>
        </w:rPr>
        <w:t xml:space="preserve"> </w:t>
      </w:r>
      <w:r>
        <w:rPr>
          <w:color w:val="1C1C1C"/>
          <w:w w:val="105"/>
        </w:rPr>
        <w:t>multiple</w:t>
      </w:r>
      <w:r>
        <w:rPr>
          <w:color w:val="1C1C1C"/>
          <w:spacing w:val="-7"/>
          <w:w w:val="105"/>
        </w:rPr>
        <w:t xml:space="preserve"> </w:t>
      </w:r>
      <w:r>
        <w:rPr>
          <w:color w:val="1C1C1C"/>
          <w:w w:val="105"/>
        </w:rPr>
        <w:t>large</w:t>
      </w:r>
      <w:r>
        <w:rPr>
          <w:color w:val="1C1C1C"/>
          <w:spacing w:val="-20"/>
          <w:w w:val="105"/>
        </w:rPr>
        <w:t xml:space="preserve"> </w:t>
      </w:r>
      <w:r>
        <w:rPr>
          <w:color w:val="1C1C1C"/>
          <w:w w:val="105"/>
        </w:rPr>
        <w:t>studies have</w:t>
      </w:r>
      <w:r>
        <w:rPr>
          <w:color w:val="1C1C1C"/>
          <w:spacing w:val="-10"/>
          <w:w w:val="105"/>
        </w:rPr>
        <w:t xml:space="preserve"> </w:t>
      </w:r>
      <w:r>
        <w:rPr>
          <w:color w:val="1C1C1C"/>
          <w:w w:val="105"/>
        </w:rPr>
        <w:t>routinely failed to</w:t>
      </w:r>
      <w:r>
        <w:rPr>
          <w:color w:val="1C1C1C"/>
          <w:spacing w:val="-9"/>
          <w:w w:val="105"/>
        </w:rPr>
        <w:t xml:space="preserve"> </w:t>
      </w:r>
      <w:r>
        <w:rPr>
          <w:color w:val="1C1C1C"/>
          <w:w w:val="105"/>
        </w:rPr>
        <w:t>find</w:t>
      </w:r>
      <w:r>
        <w:rPr>
          <w:color w:val="1C1C1C"/>
          <w:spacing w:val="-11"/>
          <w:w w:val="105"/>
        </w:rPr>
        <w:t xml:space="preserve"> </w:t>
      </w:r>
      <w:r>
        <w:rPr>
          <w:color w:val="1C1C1C"/>
          <w:w w:val="105"/>
        </w:rPr>
        <w:t>correlation ben.veen</w:t>
      </w:r>
    </w:p>
    <w:p w:rsidR="009D78A7" w:rsidRDefault="0093348A">
      <w:pPr>
        <w:pStyle w:val="BodyText"/>
        <w:spacing w:before="98" w:line="261" w:lineRule="auto"/>
        <w:ind w:left="233" w:right="312" w:hanging="2"/>
      </w:pPr>
      <w:r>
        <w:rPr>
          <w:color w:val="1C1C1C"/>
        </w:rPr>
        <w:t>cholesterol levels and heart disease.</w:t>
      </w:r>
      <w:r>
        <w:rPr>
          <w:color w:val="2D2870"/>
          <w:sz w:val="23"/>
        </w:rPr>
        <w:t xml:space="preserve">.l.Q </w:t>
      </w:r>
      <w:r>
        <w:rPr>
          <w:color w:val="1C1C1C"/>
        </w:rPr>
        <w:t>Mounting research like this has prompted Dr. George Mann, a researcher with the Framingham</w:t>
      </w:r>
      <w:r>
        <w:rPr>
          <w:color w:val="1C1C1C"/>
          <w:spacing w:val="40"/>
        </w:rPr>
        <w:t xml:space="preserve"> </w:t>
      </w:r>
      <w:r>
        <w:rPr>
          <w:color w:val="1C1C1C"/>
        </w:rPr>
        <w:t>Heart Study,</w:t>
      </w:r>
      <w:r>
        <w:rPr>
          <w:color w:val="1C1C1C"/>
          <w:spacing w:val="40"/>
        </w:rPr>
        <w:t xml:space="preserve"> </w:t>
      </w:r>
      <w:r>
        <w:rPr>
          <w:color w:val="1C1C1C"/>
        </w:rPr>
        <w:t xml:space="preserve">to go </w:t>
      </w:r>
      <w:r>
        <w:rPr>
          <w:color w:val="1C1C1C"/>
        </w:rPr>
        <w:t>on record</w:t>
      </w:r>
      <w:r>
        <w:rPr>
          <w:color w:val="1C1C1C"/>
          <w:spacing w:val="40"/>
        </w:rPr>
        <w:t xml:space="preserve"> </w:t>
      </w:r>
      <w:r>
        <w:rPr>
          <w:color w:val="1C1C1C"/>
        </w:rPr>
        <w:t>stating:</w:t>
      </w:r>
    </w:p>
    <w:p w:rsidR="009D78A7" w:rsidRDefault="0093348A">
      <w:pPr>
        <w:pStyle w:val="BodyText"/>
        <w:spacing w:before="314" w:line="261" w:lineRule="auto"/>
        <w:ind w:left="650" w:right="667" w:firstLine="1"/>
      </w:pPr>
      <w:r>
        <w:rPr>
          <w:color w:val="1C1C1C"/>
        </w:rPr>
        <w:t>The diet heart hypothesis</w:t>
      </w:r>
      <w:r>
        <w:rPr>
          <w:color w:val="1C1C1C"/>
          <w:spacing w:val="40"/>
        </w:rPr>
        <w:t xml:space="preserve"> </w:t>
      </w:r>
      <w:r>
        <w:rPr>
          <w:color w:val="1C1C1C"/>
        </w:rPr>
        <w:t>that suggests that a high intake of fat or cholesterol</w:t>
      </w:r>
      <w:r>
        <w:rPr>
          <w:color w:val="1C1C1C"/>
          <w:spacing w:val="40"/>
        </w:rPr>
        <w:t xml:space="preserve"> </w:t>
      </w:r>
      <w:r>
        <w:rPr>
          <w:color w:val="1C1C1C"/>
        </w:rPr>
        <w:t>causes heart disease has been</w:t>
      </w:r>
      <w:r>
        <w:rPr>
          <w:color w:val="1C1C1C"/>
          <w:spacing w:val="-5"/>
        </w:rPr>
        <w:t xml:space="preserve"> </w:t>
      </w:r>
      <w:r>
        <w:rPr>
          <w:color w:val="1C1C1C"/>
        </w:rPr>
        <w:t>repeatedly sho'1vn to</w:t>
      </w:r>
      <w:r>
        <w:rPr>
          <w:color w:val="1C1C1C"/>
          <w:spacing w:val="-4"/>
        </w:rPr>
        <w:t xml:space="preserve"> </w:t>
      </w:r>
      <w:r>
        <w:rPr>
          <w:color w:val="1C1C1C"/>
        </w:rPr>
        <w:t>be</w:t>
      </w:r>
      <w:r>
        <w:rPr>
          <w:color w:val="1C1C1C"/>
          <w:spacing w:val="-13"/>
        </w:rPr>
        <w:t xml:space="preserve"> </w:t>
      </w:r>
      <w:r>
        <w:rPr>
          <w:color w:val="1C1C1C"/>
        </w:rPr>
        <w:t>'1vrong, and yet, for complicated reasons of pride, profit, and prejudice, the hypothesis</w:t>
      </w:r>
      <w:r>
        <w:rPr>
          <w:color w:val="1C1C1C"/>
          <w:spacing w:val="40"/>
        </w:rPr>
        <w:t xml:space="preserve"> </w:t>
      </w:r>
      <w:r>
        <w:rPr>
          <w:color w:val="1C1C1C"/>
        </w:rPr>
        <w:t>continues</w:t>
      </w:r>
      <w:r>
        <w:rPr>
          <w:color w:val="1C1C1C"/>
          <w:spacing w:val="40"/>
        </w:rPr>
        <w:t xml:space="preserve"> </w:t>
      </w:r>
      <w:r>
        <w:rPr>
          <w:color w:val="1C1C1C"/>
        </w:rPr>
        <w:t>to be exploited</w:t>
      </w:r>
      <w:r>
        <w:rPr>
          <w:color w:val="1C1C1C"/>
          <w:spacing w:val="40"/>
        </w:rPr>
        <w:t xml:space="preserve"> </w:t>
      </w:r>
      <w:r>
        <w:rPr>
          <w:color w:val="1C1C1C"/>
        </w:rPr>
        <w:t>by scientists, fund-raising enterprise, food companies, and even governmental</w:t>
      </w:r>
      <w:r>
        <w:rPr>
          <w:color w:val="1C1C1C"/>
          <w:spacing w:val="40"/>
        </w:rPr>
        <w:t xml:space="preserve"> </w:t>
      </w:r>
      <w:r>
        <w:rPr>
          <w:color w:val="1C1C1C"/>
        </w:rPr>
        <w:t>agencies. The public is being deceived by the greatest health scam of the</w:t>
      </w:r>
    </w:p>
    <w:p w:rsidR="009D78A7" w:rsidRDefault="0093348A">
      <w:pPr>
        <w:pStyle w:val="BodyText"/>
        <w:spacing w:before="94"/>
        <w:ind w:left="650"/>
      </w:pPr>
      <w:r>
        <w:rPr>
          <w:color w:val="1C1C1C"/>
          <w:spacing w:val="-2"/>
        </w:rPr>
        <w:t>century.</w:t>
      </w:r>
      <w:r>
        <w:rPr>
          <w:color w:val="2D2870"/>
          <w:spacing w:val="-2"/>
        </w:rPr>
        <w:t>ll</w:t>
      </w:r>
    </w:p>
    <w:p w:rsidR="009D78A7" w:rsidRDefault="009D78A7">
      <w:pPr>
        <w:sectPr w:rsidR="009D78A7">
          <w:pgSz w:w="8400" w:h="10130"/>
          <w:pgMar w:top="240" w:right="300" w:bottom="280" w:left="320" w:header="720" w:footer="720" w:gutter="0"/>
          <w:cols w:space="720"/>
        </w:sectPr>
      </w:pPr>
    </w:p>
    <w:p w:rsidR="009D78A7" w:rsidRDefault="0093348A">
      <w:pPr>
        <w:pStyle w:val="BodyText"/>
        <w:spacing w:before="68" w:line="259" w:lineRule="auto"/>
        <w:ind w:left="226" w:right="345" w:firstLine="395"/>
      </w:pPr>
      <w:r>
        <w:rPr>
          <w:color w:val="1C1C1C"/>
        </w:rPr>
        <w:lastRenderedPageBreak/>
        <w:t>Nothing could be further from the truth than the myth that if \</w:t>
      </w:r>
      <w:r>
        <w:rPr>
          <w:color w:val="1C1C1C"/>
        </w:rPr>
        <w:t>Ve lower our cholesterol</w:t>
      </w:r>
      <w:r>
        <w:rPr>
          <w:color w:val="1C1C1C"/>
          <w:spacing w:val="40"/>
        </w:rPr>
        <w:t xml:space="preserve"> </w:t>
      </w:r>
      <w:r>
        <w:rPr>
          <w:color w:val="1C1C1C"/>
        </w:rPr>
        <w:t xml:space="preserve">levels \Ve might have a greater chance of living longer and healthier lives. In a recent report appearing in the prestigious medical journal the </w:t>
      </w:r>
      <w:r>
        <w:rPr>
          <w:i/>
          <w:color w:val="1C1C1C"/>
          <w:sz w:val="31"/>
        </w:rPr>
        <w:t xml:space="preserve">Lancet, </w:t>
      </w:r>
      <w:r>
        <w:rPr>
          <w:color w:val="1C1C1C"/>
        </w:rPr>
        <w:t>researchers from the Netherlands studied 724 elderly</w:t>
      </w:r>
      <w:r>
        <w:rPr>
          <w:color w:val="1C1C1C"/>
          <w:spacing w:val="-1"/>
        </w:rPr>
        <w:t xml:space="preserve"> </w:t>
      </w:r>
      <w:r>
        <w:rPr>
          <w:color w:val="1C1C1C"/>
        </w:rPr>
        <w:t>individuals</w:t>
      </w:r>
      <w:r>
        <w:rPr>
          <w:color w:val="1C1C1C"/>
          <w:spacing w:val="-13"/>
        </w:rPr>
        <w:t xml:space="preserve"> </w:t>
      </w:r>
      <w:r>
        <w:rPr>
          <w:color w:val="1C1C1C"/>
        </w:rPr>
        <w:t>"vvhose avera</w:t>
      </w:r>
      <w:r>
        <w:rPr>
          <w:color w:val="1C1C1C"/>
        </w:rPr>
        <w:t>ge</w:t>
      </w:r>
      <w:r>
        <w:rPr>
          <w:color w:val="1C1C1C"/>
          <w:spacing w:val="-7"/>
        </w:rPr>
        <w:t xml:space="preserve"> </w:t>
      </w:r>
      <w:r>
        <w:rPr>
          <w:color w:val="1C1C1C"/>
        </w:rPr>
        <w:t>age</w:t>
      </w:r>
      <w:r>
        <w:rPr>
          <w:color w:val="1C1C1C"/>
          <w:spacing w:val="-16"/>
        </w:rPr>
        <w:t xml:space="preserve"> </w:t>
      </w:r>
      <w:r>
        <w:rPr>
          <w:color w:val="1C1C1C"/>
        </w:rPr>
        <w:t>\Vas</w:t>
      </w:r>
      <w:r>
        <w:rPr>
          <w:color w:val="1C1C1C"/>
          <w:spacing w:val="-6"/>
        </w:rPr>
        <w:t xml:space="preserve"> </w:t>
      </w:r>
      <w:r>
        <w:rPr>
          <w:color w:val="1C1C1C"/>
        </w:rPr>
        <w:t>eighty-nine</w:t>
      </w:r>
    </w:p>
    <w:p w:rsidR="009D78A7" w:rsidRDefault="0093348A">
      <w:pPr>
        <w:pStyle w:val="BodyText"/>
        <w:spacing w:before="114"/>
        <w:ind w:left="231"/>
      </w:pPr>
      <w:r>
        <w:rPr>
          <w:color w:val="1C1C1C"/>
        </w:rPr>
        <w:t>years</w:t>
      </w:r>
      <w:r>
        <w:rPr>
          <w:color w:val="1C1C1C"/>
          <w:spacing w:val="7"/>
        </w:rPr>
        <w:t xml:space="preserve"> </w:t>
      </w:r>
      <w:r>
        <w:rPr>
          <w:color w:val="1C1C1C"/>
        </w:rPr>
        <w:t>and</w:t>
      </w:r>
      <w:r>
        <w:rPr>
          <w:color w:val="1C1C1C"/>
          <w:spacing w:val="8"/>
        </w:rPr>
        <w:t xml:space="preserve"> </w:t>
      </w:r>
      <w:r>
        <w:rPr>
          <w:color w:val="1C1C1C"/>
        </w:rPr>
        <w:t>followed</w:t>
      </w:r>
      <w:r>
        <w:rPr>
          <w:color w:val="1C1C1C"/>
          <w:spacing w:val="29"/>
        </w:rPr>
        <w:t xml:space="preserve"> </w:t>
      </w:r>
      <w:r>
        <w:rPr>
          <w:color w:val="1C1C1C"/>
        </w:rPr>
        <w:t>them</w:t>
      </w:r>
      <w:r>
        <w:rPr>
          <w:color w:val="1C1C1C"/>
          <w:spacing w:val="11"/>
        </w:rPr>
        <w:t xml:space="preserve"> </w:t>
      </w:r>
      <w:r>
        <w:rPr>
          <w:color w:val="1C1C1C"/>
        </w:rPr>
        <w:t>for ten</w:t>
      </w:r>
      <w:r>
        <w:rPr>
          <w:color w:val="1C1C1C"/>
          <w:spacing w:val="-1"/>
        </w:rPr>
        <w:t xml:space="preserve"> </w:t>
      </w:r>
      <w:r>
        <w:rPr>
          <w:color w:val="1C1C1C"/>
        </w:rPr>
        <w:t>years.</w:t>
      </w:r>
      <w:r>
        <w:rPr>
          <w:color w:val="2F2D79"/>
        </w:rPr>
        <w:t>il</w:t>
      </w:r>
      <w:r>
        <w:rPr>
          <w:color w:val="2F2D79"/>
          <w:spacing w:val="79"/>
          <w:w w:val="150"/>
        </w:rPr>
        <w:t xml:space="preserve"> </w:t>
      </w:r>
      <w:r>
        <w:rPr>
          <w:color w:val="1C1C1C"/>
        </w:rPr>
        <w:t>What</w:t>
      </w:r>
      <w:r>
        <w:rPr>
          <w:color w:val="1C1C1C"/>
          <w:spacing w:val="19"/>
        </w:rPr>
        <w:t xml:space="preserve"> </w:t>
      </w:r>
      <w:r>
        <w:rPr>
          <w:color w:val="1C1C1C"/>
        </w:rPr>
        <w:t>they</w:t>
      </w:r>
      <w:r>
        <w:rPr>
          <w:color w:val="1C1C1C"/>
          <w:spacing w:val="10"/>
        </w:rPr>
        <w:t xml:space="preserve"> </w:t>
      </w:r>
      <w:r>
        <w:rPr>
          <w:color w:val="1C1C1C"/>
          <w:spacing w:val="-2"/>
        </w:rPr>
        <w:t>found</w:t>
      </w:r>
    </w:p>
    <w:p w:rsidR="009D78A7" w:rsidRDefault="0093348A">
      <w:pPr>
        <w:pStyle w:val="BodyText"/>
        <w:spacing w:before="30" w:line="261" w:lineRule="auto"/>
        <w:ind w:left="208" w:right="209" w:firstLine="19"/>
      </w:pPr>
      <w:r>
        <w:rPr>
          <w:color w:val="1C1C1C"/>
        </w:rPr>
        <w:t>\Vas</w:t>
      </w:r>
      <w:r>
        <w:rPr>
          <w:color w:val="1C1C1C"/>
          <w:spacing w:val="-19"/>
        </w:rPr>
        <w:t xml:space="preserve"> </w:t>
      </w:r>
      <w:r>
        <w:rPr>
          <w:color w:val="1C1C1C"/>
          <w:w w:val="105"/>
        </w:rPr>
        <w:t>truly</w:t>
      </w:r>
      <w:r>
        <w:rPr>
          <w:color w:val="1C1C1C"/>
          <w:spacing w:val="-20"/>
          <w:w w:val="105"/>
        </w:rPr>
        <w:t xml:space="preserve"> </w:t>
      </w:r>
      <w:r>
        <w:rPr>
          <w:color w:val="1C1C1C"/>
          <w:w w:val="105"/>
        </w:rPr>
        <w:t>extraordinary.</w:t>
      </w:r>
      <w:r>
        <w:rPr>
          <w:color w:val="1C1C1C"/>
          <w:spacing w:val="-25"/>
          <w:w w:val="105"/>
        </w:rPr>
        <w:t xml:space="preserve"> </w:t>
      </w:r>
      <w:r>
        <w:rPr>
          <w:color w:val="1C1C1C"/>
          <w:w w:val="105"/>
        </w:rPr>
        <w:t>During</w:t>
      </w:r>
      <w:r>
        <w:rPr>
          <w:color w:val="1C1C1C"/>
          <w:spacing w:val="-19"/>
          <w:w w:val="105"/>
        </w:rPr>
        <w:t xml:space="preserve"> </w:t>
      </w:r>
      <w:r>
        <w:rPr>
          <w:color w:val="1C1C1C"/>
          <w:w w:val="105"/>
        </w:rPr>
        <w:t>the</w:t>
      </w:r>
      <w:r>
        <w:rPr>
          <w:color w:val="1C1C1C"/>
          <w:spacing w:val="-20"/>
          <w:w w:val="105"/>
        </w:rPr>
        <w:t xml:space="preserve"> </w:t>
      </w:r>
      <w:r>
        <w:rPr>
          <w:color w:val="1C1C1C"/>
          <w:w w:val="105"/>
        </w:rPr>
        <w:t>study,</w:t>
      </w:r>
      <w:r>
        <w:rPr>
          <w:color w:val="1C1C1C"/>
          <w:spacing w:val="-20"/>
          <w:w w:val="105"/>
        </w:rPr>
        <w:t xml:space="preserve"> </w:t>
      </w:r>
      <w:r>
        <w:rPr>
          <w:color w:val="1C1C1C"/>
          <w:w w:val="105"/>
        </w:rPr>
        <w:t>642</w:t>
      </w:r>
      <w:r>
        <w:rPr>
          <w:color w:val="1C1C1C"/>
          <w:spacing w:val="-3"/>
          <w:w w:val="105"/>
        </w:rPr>
        <w:t xml:space="preserve"> </w:t>
      </w:r>
      <w:r>
        <w:rPr>
          <w:color w:val="1C1C1C"/>
          <w:w w:val="105"/>
        </w:rPr>
        <w:t>participants died.</w:t>
      </w:r>
      <w:r>
        <w:rPr>
          <w:color w:val="1C1C1C"/>
          <w:spacing w:val="-3"/>
          <w:w w:val="105"/>
        </w:rPr>
        <w:t xml:space="preserve"> </w:t>
      </w:r>
      <w:r>
        <w:rPr>
          <w:color w:val="1C1C1C"/>
          <w:w w:val="105"/>
        </w:rPr>
        <w:t>Each</w:t>
      </w:r>
      <w:r>
        <w:rPr>
          <w:color w:val="1C1C1C"/>
          <w:spacing w:val="-6"/>
          <w:w w:val="105"/>
        </w:rPr>
        <w:t xml:space="preserve"> </w:t>
      </w:r>
      <w:r>
        <w:rPr>
          <w:color w:val="1C1C1C"/>
          <w:w w:val="105"/>
        </w:rPr>
        <w:t>thirty-nine-point</w:t>
      </w:r>
      <w:r>
        <w:rPr>
          <w:color w:val="1C1C1C"/>
          <w:spacing w:val="-5"/>
          <w:w w:val="105"/>
        </w:rPr>
        <w:t xml:space="preserve"> </w:t>
      </w:r>
      <w:r>
        <w:rPr>
          <w:color w:val="1C1C1C"/>
          <w:w w:val="105"/>
        </w:rPr>
        <w:t>increase in</w:t>
      </w:r>
      <w:r>
        <w:rPr>
          <w:color w:val="1C1C1C"/>
          <w:spacing w:val="-2"/>
          <w:w w:val="105"/>
        </w:rPr>
        <w:t xml:space="preserve"> </w:t>
      </w:r>
      <w:r>
        <w:rPr>
          <w:color w:val="1C1C1C"/>
          <w:w w:val="105"/>
        </w:rPr>
        <w:t>total cholesterol corresponded</w:t>
      </w:r>
      <w:r>
        <w:rPr>
          <w:color w:val="1C1C1C"/>
          <w:spacing w:val="27"/>
          <w:w w:val="105"/>
        </w:rPr>
        <w:t xml:space="preserve"> </w:t>
      </w:r>
      <w:r>
        <w:rPr>
          <w:color w:val="1C1C1C"/>
          <w:w w:val="105"/>
        </w:rPr>
        <w:t>to</w:t>
      </w:r>
      <w:r>
        <w:rPr>
          <w:color w:val="1C1C1C"/>
          <w:spacing w:val="-10"/>
          <w:w w:val="105"/>
        </w:rPr>
        <w:t xml:space="preserve"> </w:t>
      </w:r>
      <w:r>
        <w:rPr>
          <w:color w:val="1C1C1C"/>
          <w:w w:val="105"/>
        </w:rPr>
        <w:t>a</w:t>
      </w:r>
      <w:r>
        <w:rPr>
          <w:color w:val="1C1C1C"/>
          <w:spacing w:val="-7"/>
          <w:w w:val="105"/>
        </w:rPr>
        <w:t xml:space="preserve"> </w:t>
      </w:r>
      <w:r>
        <w:rPr>
          <w:color w:val="1C1C1C"/>
          <w:w w:val="105"/>
        </w:rPr>
        <w:t>15</w:t>
      </w:r>
      <w:r>
        <w:rPr>
          <w:color w:val="1C1C1C"/>
          <w:spacing w:val="-8"/>
          <w:w w:val="105"/>
        </w:rPr>
        <w:t xml:space="preserve"> </w:t>
      </w:r>
      <w:r>
        <w:rPr>
          <w:color w:val="1C1C1C"/>
          <w:w w:val="105"/>
        </w:rPr>
        <w:t>percent decrease</w:t>
      </w:r>
      <w:r>
        <w:rPr>
          <w:color w:val="1C1C1C"/>
          <w:spacing w:val="-1"/>
          <w:w w:val="105"/>
        </w:rPr>
        <w:t xml:space="preserve"> </w:t>
      </w:r>
      <w:r>
        <w:rPr>
          <w:color w:val="1C1C1C"/>
          <w:w w:val="105"/>
        </w:rPr>
        <w:t>in</w:t>
      </w:r>
      <w:r>
        <w:rPr>
          <w:color w:val="1C1C1C"/>
          <w:spacing w:val="-17"/>
          <w:w w:val="105"/>
        </w:rPr>
        <w:t xml:space="preserve"> </w:t>
      </w:r>
      <w:r>
        <w:rPr>
          <w:color w:val="1C1C1C"/>
          <w:w w:val="105"/>
        </w:rPr>
        <w:t>mortality risk.</w:t>
      </w:r>
      <w:r>
        <w:rPr>
          <w:color w:val="1C1C1C"/>
          <w:spacing w:val="-6"/>
          <w:w w:val="105"/>
        </w:rPr>
        <w:t xml:space="preserve"> </w:t>
      </w:r>
      <w:r>
        <w:rPr>
          <w:color w:val="1C1C1C"/>
          <w:w w:val="105"/>
        </w:rPr>
        <w:t>In the</w:t>
      </w:r>
      <w:r>
        <w:rPr>
          <w:color w:val="1C1C1C"/>
          <w:spacing w:val="-11"/>
          <w:w w:val="105"/>
        </w:rPr>
        <w:t xml:space="preserve"> </w:t>
      </w:r>
      <w:r>
        <w:rPr>
          <w:color w:val="1C1C1C"/>
          <w:w w:val="105"/>
        </w:rPr>
        <w:t>study, there was</w:t>
      </w:r>
      <w:r>
        <w:rPr>
          <w:color w:val="1C1C1C"/>
          <w:spacing w:val="-4"/>
          <w:w w:val="105"/>
        </w:rPr>
        <w:t xml:space="preserve"> </w:t>
      </w:r>
      <w:r>
        <w:rPr>
          <w:color w:val="1C1C1C"/>
          <w:w w:val="105"/>
        </w:rPr>
        <w:t>absolutely no</w:t>
      </w:r>
      <w:r>
        <w:rPr>
          <w:color w:val="1C1C1C"/>
          <w:spacing w:val="-6"/>
          <w:w w:val="105"/>
        </w:rPr>
        <w:t xml:space="preserve"> </w:t>
      </w:r>
      <w:r>
        <w:rPr>
          <w:color w:val="1C1C1C"/>
          <w:w w:val="105"/>
        </w:rPr>
        <w:t>difference in</w:t>
      </w:r>
      <w:r>
        <w:rPr>
          <w:color w:val="1C1C1C"/>
          <w:spacing w:val="-11"/>
          <w:w w:val="105"/>
        </w:rPr>
        <w:t xml:space="preserve"> </w:t>
      </w:r>
      <w:r>
        <w:rPr>
          <w:color w:val="1C1C1C"/>
          <w:w w:val="105"/>
        </w:rPr>
        <w:t>the</w:t>
      </w:r>
      <w:r>
        <w:rPr>
          <w:color w:val="1C1C1C"/>
          <w:spacing w:val="-7"/>
          <w:w w:val="105"/>
        </w:rPr>
        <w:t xml:space="preserve"> </w:t>
      </w:r>
      <w:r>
        <w:rPr>
          <w:color w:val="1C1C1C"/>
          <w:w w:val="105"/>
        </w:rPr>
        <w:t>risk</w:t>
      </w:r>
      <w:r>
        <w:rPr>
          <w:color w:val="1C1C1C"/>
          <w:spacing w:val="-1"/>
          <w:w w:val="105"/>
        </w:rPr>
        <w:t xml:space="preserve"> </w:t>
      </w:r>
      <w:r>
        <w:rPr>
          <w:color w:val="1C1C1C"/>
          <w:w w:val="105"/>
        </w:rPr>
        <w:t>of dying</w:t>
      </w:r>
      <w:r>
        <w:rPr>
          <w:color w:val="1C1C1C"/>
          <w:spacing w:val="-13"/>
          <w:w w:val="105"/>
        </w:rPr>
        <w:t xml:space="preserve"> </w:t>
      </w:r>
      <w:r>
        <w:rPr>
          <w:color w:val="1C1C1C"/>
          <w:w w:val="105"/>
        </w:rPr>
        <w:t>from</w:t>
      </w:r>
      <w:r>
        <w:rPr>
          <w:color w:val="1C1C1C"/>
          <w:spacing w:val="-13"/>
          <w:w w:val="105"/>
        </w:rPr>
        <w:t xml:space="preserve"> </w:t>
      </w:r>
      <w:r>
        <w:rPr>
          <w:color w:val="1C1C1C"/>
          <w:w w:val="105"/>
        </w:rPr>
        <w:t>coronary artery</w:t>
      </w:r>
      <w:r>
        <w:rPr>
          <w:color w:val="1C1C1C"/>
          <w:spacing w:val="-11"/>
          <w:w w:val="105"/>
        </w:rPr>
        <w:t xml:space="preserve"> </w:t>
      </w:r>
      <w:r>
        <w:rPr>
          <w:color w:val="1C1C1C"/>
          <w:w w:val="105"/>
        </w:rPr>
        <w:t>disease</w:t>
      </w:r>
      <w:r>
        <w:rPr>
          <w:color w:val="1C1C1C"/>
          <w:spacing w:val="-10"/>
          <w:w w:val="105"/>
        </w:rPr>
        <w:t xml:space="preserve"> </w:t>
      </w:r>
      <w:r>
        <w:rPr>
          <w:color w:val="1C1C1C"/>
          <w:w w:val="105"/>
        </w:rPr>
        <w:t>benveen the</w:t>
      </w:r>
      <w:r>
        <w:rPr>
          <w:color w:val="1C1C1C"/>
          <w:spacing w:val="-12"/>
          <w:w w:val="105"/>
        </w:rPr>
        <w:t xml:space="preserve"> </w:t>
      </w:r>
      <w:r>
        <w:rPr>
          <w:color w:val="1C1C1C"/>
          <w:w w:val="105"/>
        </w:rPr>
        <w:t xml:space="preserve">high­ </w:t>
      </w:r>
      <w:r>
        <w:rPr>
          <w:color w:val="1C1C1C"/>
        </w:rPr>
        <w:t>versus low-cholesterol</w:t>
      </w:r>
      <w:r>
        <w:rPr>
          <w:color w:val="1C1C1C"/>
          <w:spacing w:val="-9"/>
        </w:rPr>
        <w:t xml:space="preserve"> </w:t>
      </w:r>
      <w:r>
        <w:rPr>
          <w:color w:val="1C1C1C"/>
        </w:rPr>
        <w:t>groups,</w:t>
      </w:r>
      <w:r>
        <w:rPr>
          <w:color w:val="1C1C1C"/>
          <w:spacing w:val="-17"/>
        </w:rPr>
        <w:t xml:space="preserve"> </w:t>
      </w:r>
      <w:r>
        <w:rPr>
          <w:color w:val="1C1C1C"/>
        </w:rPr>
        <w:t>"vvhich is</w:t>
      </w:r>
      <w:r>
        <w:rPr>
          <w:color w:val="1C1C1C"/>
          <w:spacing w:val="-12"/>
        </w:rPr>
        <w:t xml:space="preserve"> </w:t>
      </w:r>
      <w:r>
        <w:rPr>
          <w:color w:val="1C1C1C"/>
        </w:rPr>
        <w:t>incredible</w:t>
      </w:r>
      <w:r>
        <w:rPr>
          <w:color w:val="1C1C1C"/>
          <w:spacing w:val="-11"/>
        </w:rPr>
        <w:t xml:space="preserve"> </w:t>
      </w:r>
      <w:r>
        <w:rPr>
          <w:color w:val="1C1C1C"/>
        </w:rPr>
        <w:t xml:space="preserve">"vvhen </w:t>
      </w:r>
      <w:r>
        <w:rPr>
          <w:color w:val="1C1C1C"/>
          <w:w w:val="105"/>
        </w:rPr>
        <w:t>you</w:t>
      </w:r>
      <w:r>
        <w:rPr>
          <w:color w:val="1C1C1C"/>
          <w:spacing w:val="-20"/>
          <w:w w:val="105"/>
        </w:rPr>
        <w:t xml:space="preserve"> </w:t>
      </w:r>
      <w:r>
        <w:rPr>
          <w:color w:val="1C1C1C"/>
          <w:w w:val="105"/>
        </w:rPr>
        <w:t>consider</w:t>
      </w:r>
      <w:r>
        <w:rPr>
          <w:color w:val="1C1C1C"/>
          <w:spacing w:val="-15"/>
          <w:w w:val="105"/>
        </w:rPr>
        <w:t xml:space="preserve"> </w:t>
      </w:r>
      <w:r>
        <w:rPr>
          <w:color w:val="1C1C1C"/>
          <w:w w:val="105"/>
        </w:rPr>
        <w:t>the</w:t>
      </w:r>
      <w:r>
        <w:rPr>
          <w:color w:val="1C1C1C"/>
          <w:spacing w:val="-19"/>
          <w:w w:val="105"/>
        </w:rPr>
        <w:t xml:space="preserve"> </w:t>
      </w:r>
      <w:r>
        <w:rPr>
          <w:color w:val="1C1C1C"/>
          <w:w w:val="105"/>
        </w:rPr>
        <w:t>number</w:t>
      </w:r>
      <w:r>
        <w:rPr>
          <w:color w:val="1C1C1C"/>
          <w:spacing w:val="-13"/>
          <w:w w:val="105"/>
        </w:rPr>
        <w:t xml:space="preserve"> </w:t>
      </w:r>
      <w:r>
        <w:rPr>
          <w:color w:val="1C1C1C"/>
          <w:w w:val="105"/>
        </w:rPr>
        <w:t>of</w:t>
      </w:r>
      <w:r>
        <w:rPr>
          <w:color w:val="1C1C1C"/>
          <w:spacing w:val="-20"/>
          <w:w w:val="105"/>
        </w:rPr>
        <w:t xml:space="preserve"> </w:t>
      </w:r>
      <w:r>
        <w:rPr>
          <w:color w:val="1C1C1C"/>
          <w:w w:val="105"/>
        </w:rPr>
        <w:t>elderly</w:t>
      </w:r>
      <w:r>
        <w:rPr>
          <w:color w:val="1C1C1C"/>
          <w:spacing w:val="-20"/>
          <w:w w:val="105"/>
        </w:rPr>
        <w:t xml:space="preserve"> </w:t>
      </w:r>
      <w:r>
        <w:rPr>
          <w:color w:val="1C1C1C"/>
          <w:w w:val="105"/>
        </w:rPr>
        <w:t>folks</w:t>
      </w:r>
      <w:r>
        <w:rPr>
          <w:color w:val="1C1C1C"/>
          <w:spacing w:val="-19"/>
          <w:w w:val="105"/>
        </w:rPr>
        <w:t xml:space="preserve"> </w:t>
      </w:r>
      <w:r>
        <w:rPr>
          <w:color w:val="1C1C1C"/>
        </w:rPr>
        <w:t>"vvho</w:t>
      </w:r>
      <w:r>
        <w:rPr>
          <w:color w:val="1C1C1C"/>
          <w:spacing w:val="-5"/>
        </w:rPr>
        <w:t xml:space="preserve"> </w:t>
      </w:r>
      <w:r>
        <w:rPr>
          <w:color w:val="1C1C1C"/>
          <w:w w:val="105"/>
        </w:rPr>
        <w:t>are</w:t>
      </w:r>
      <w:r>
        <w:rPr>
          <w:color w:val="1C1C1C"/>
          <w:spacing w:val="-20"/>
          <w:w w:val="105"/>
        </w:rPr>
        <w:t xml:space="preserve"> </w:t>
      </w:r>
      <w:r>
        <w:rPr>
          <w:color w:val="1C1C1C"/>
          <w:w w:val="105"/>
        </w:rPr>
        <w:t>taking powerful</w:t>
      </w:r>
      <w:r>
        <w:rPr>
          <w:color w:val="1C1C1C"/>
          <w:spacing w:val="-19"/>
          <w:w w:val="105"/>
        </w:rPr>
        <w:t xml:space="preserve"> </w:t>
      </w:r>
      <w:r>
        <w:rPr>
          <w:color w:val="1C1C1C"/>
          <w:w w:val="105"/>
        </w:rPr>
        <w:t>cholesterol-lo"vvering</w:t>
      </w:r>
      <w:r>
        <w:rPr>
          <w:color w:val="1C1C1C"/>
          <w:spacing w:val="-20"/>
          <w:w w:val="105"/>
        </w:rPr>
        <w:t xml:space="preserve"> </w:t>
      </w:r>
      <w:r>
        <w:rPr>
          <w:color w:val="1C1C1C"/>
          <w:w w:val="105"/>
        </w:rPr>
        <w:t>drugs.</w:t>
      </w:r>
      <w:r>
        <w:rPr>
          <w:color w:val="1C1C1C"/>
          <w:spacing w:val="-20"/>
          <w:w w:val="105"/>
        </w:rPr>
        <w:t xml:space="preserve"> </w:t>
      </w:r>
      <w:r>
        <w:rPr>
          <w:color w:val="1C1C1C"/>
          <w:w w:val="105"/>
        </w:rPr>
        <w:t>Other</w:t>
      </w:r>
      <w:r>
        <w:rPr>
          <w:color w:val="1C1C1C"/>
          <w:spacing w:val="-20"/>
          <w:w w:val="105"/>
        </w:rPr>
        <w:t xml:space="preserve"> </w:t>
      </w:r>
      <w:r>
        <w:rPr>
          <w:color w:val="1C1C1C"/>
          <w:w w:val="105"/>
        </w:rPr>
        <w:t>common causes of</w:t>
      </w:r>
      <w:r>
        <w:rPr>
          <w:color w:val="1C1C1C"/>
          <w:spacing w:val="-1"/>
          <w:w w:val="105"/>
        </w:rPr>
        <w:t xml:space="preserve"> </w:t>
      </w:r>
      <w:r>
        <w:rPr>
          <w:color w:val="1C1C1C"/>
          <w:w w:val="105"/>
        </w:rPr>
        <w:t>death in the</w:t>
      </w:r>
      <w:r>
        <w:rPr>
          <w:color w:val="1C1C1C"/>
          <w:spacing w:val="-4"/>
          <w:w w:val="105"/>
        </w:rPr>
        <w:t xml:space="preserve"> </w:t>
      </w:r>
      <w:r>
        <w:rPr>
          <w:color w:val="1C1C1C"/>
          <w:w w:val="105"/>
        </w:rPr>
        <w:t>elderly were</w:t>
      </w:r>
      <w:r>
        <w:rPr>
          <w:color w:val="1C1C1C"/>
          <w:spacing w:val="-7"/>
          <w:w w:val="105"/>
        </w:rPr>
        <w:t xml:space="preserve"> </w:t>
      </w:r>
      <w:r>
        <w:rPr>
          <w:color w:val="1C1C1C"/>
          <w:w w:val="105"/>
        </w:rPr>
        <w:t>found to</w:t>
      </w:r>
      <w:r>
        <w:rPr>
          <w:color w:val="1C1C1C"/>
          <w:spacing w:val="-2"/>
          <w:w w:val="105"/>
        </w:rPr>
        <w:t xml:space="preserve"> </w:t>
      </w:r>
      <w:r>
        <w:rPr>
          <w:color w:val="1C1C1C"/>
          <w:w w:val="105"/>
        </w:rPr>
        <w:t xml:space="preserve">be </w:t>
      </w:r>
      <w:r>
        <w:rPr>
          <w:color w:val="1C1C1C"/>
        </w:rPr>
        <w:t>dramatically</w:t>
      </w:r>
      <w:r>
        <w:rPr>
          <w:color w:val="1C1C1C"/>
          <w:spacing w:val="-18"/>
        </w:rPr>
        <w:t xml:space="preserve"> </w:t>
      </w:r>
      <w:r>
        <w:rPr>
          <w:color w:val="1C1C1C"/>
        </w:rPr>
        <w:t>associated</w:t>
      </w:r>
      <w:r>
        <w:rPr>
          <w:color w:val="1C1C1C"/>
          <w:spacing w:val="-19"/>
        </w:rPr>
        <w:t xml:space="preserve"> </w:t>
      </w:r>
      <w:r>
        <w:rPr>
          <w:color w:val="1C1C1C"/>
        </w:rPr>
        <w:t>"vVith</w:t>
      </w:r>
      <w:r>
        <w:rPr>
          <w:color w:val="1C1C1C"/>
          <w:spacing w:val="-14"/>
        </w:rPr>
        <w:t xml:space="preserve"> </w:t>
      </w:r>
      <w:r>
        <w:rPr>
          <w:color w:val="1C1C1C"/>
        </w:rPr>
        <w:t>lo"vver</w:t>
      </w:r>
      <w:r>
        <w:rPr>
          <w:color w:val="1C1C1C"/>
          <w:spacing w:val="-18"/>
        </w:rPr>
        <w:t xml:space="preserve"> </w:t>
      </w:r>
      <w:r>
        <w:rPr>
          <w:color w:val="1C1C1C"/>
        </w:rPr>
        <w:t>cholesterol.</w:t>
      </w:r>
      <w:r>
        <w:rPr>
          <w:color w:val="1C1C1C"/>
          <w:spacing w:val="-13"/>
        </w:rPr>
        <w:t xml:space="preserve"> </w:t>
      </w:r>
      <w:r>
        <w:rPr>
          <w:color w:val="1C1C1C"/>
        </w:rPr>
        <w:t xml:space="preserve">The </w:t>
      </w:r>
      <w:r>
        <w:rPr>
          <w:color w:val="1C1C1C"/>
          <w:w w:val="105"/>
        </w:rPr>
        <w:t>authors</w:t>
      </w:r>
      <w:r>
        <w:rPr>
          <w:color w:val="1C1C1C"/>
          <w:spacing w:val="-15"/>
          <w:w w:val="105"/>
        </w:rPr>
        <w:t xml:space="preserve"> </w:t>
      </w:r>
      <w:r>
        <w:rPr>
          <w:color w:val="1C1C1C"/>
          <w:w w:val="105"/>
        </w:rPr>
        <w:t>reported:</w:t>
      </w:r>
      <w:r>
        <w:rPr>
          <w:color w:val="1C1C1C"/>
          <w:spacing w:val="-19"/>
          <w:w w:val="105"/>
        </w:rPr>
        <w:t xml:space="preserve"> </w:t>
      </w:r>
      <w:r>
        <w:rPr>
          <w:color w:val="1C1C1C"/>
          <w:w w:val="105"/>
        </w:rPr>
        <w:t>"Mortality</w:t>
      </w:r>
      <w:r>
        <w:rPr>
          <w:color w:val="1C1C1C"/>
          <w:spacing w:val="-12"/>
          <w:w w:val="105"/>
        </w:rPr>
        <w:t xml:space="preserve"> </w:t>
      </w:r>
      <w:r>
        <w:rPr>
          <w:color w:val="1C1C1C"/>
          <w:w w:val="105"/>
        </w:rPr>
        <w:t>from</w:t>
      </w:r>
      <w:r>
        <w:rPr>
          <w:color w:val="1C1C1C"/>
          <w:spacing w:val="-18"/>
          <w:w w:val="105"/>
        </w:rPr>
        <w:t xml:space="preserve"> </w:t>
      </w:r>
      <w:r>
        <w:rPr>
          <w:color w:val="1C1C1C"/>
          <w:w w:val="105"/>
        </w:rPr>
        <w:t>cancer</w:t>
      </w:r>
      <w:r>
        <w:rPr>
          <w:color w:val="1C1C1C"/>
          <w:spacing w:val="-14"/>
          <w:w w:val="105"/>
        </w:rPr>
        <w:t xml:space="preserve"> </w:t>
      </w:r>
      <w:r>
        <w:rPr>
          <w:color w:val="1C1C1C"/>
          <w:w w:val="105"/>
        </w:rPr>
        <w:t>and</w:t>
      </w:r>
      <w:r>
        <w:rPr>
          <w:color w:val="1C1C1C"/>
          <w:spacing w:val="-17"/>
          <w:w w:val="105"/>
        </w:rPr>
        <w:t xml:space="preserve"> </w:t>
      </w:r>
      <w:r>
        <w:rPr>
          <w:color w:val="1C1C1C"/>
          <w:w w:val="105"/>
        </w:rPr>
        <w:t>infection</w:t>
      </w:r>
      <w:r>
        <w:rPr>
          <w:color w:val="1C1C1C"/>
          <w:spacing w:val="-18"/>
          <w:w w:val="105"/>
        </w:rPr>
        <w:t xml:space="preserve"> </w:t>
      </w:r>
      <w:r>
        <w:rPr>
          <w:color w:val="1C1C1C"/>
          <w:w w:val="105"/>
        </w:rPr>
        <w:t>was significantly lower</w:t>
      </w:r>
      <w:r>
        <w:rPr>
          <w:color w:val="1C1C1C"/>
          <w:spacing w:val="-6"/>
          <w:w w:val="105"/>
        </w:rPr>
        <w:t xml:space="preserve"> </w:t>
      </w:r>
      <w:r>
        <w:rPr>
          <w:color w:val="1C1C1C"/>
          <w:w w:val="105"/>
        </w:rPr>
        <w:t>among the</w:t>
      </w:r>
      <w:r>
        <w:rPr>
          <w:color w:val="1C1C1C"/>
          <w:spacing w:val="-14"/>
          <w:w w:val="105"/>
        </w:rPr>
        <w:t xml:space="preserve"> </w:t>
      </w:r>
      <w:r>
        <w:rPr>
          <w:color w:val="1C1C1C"/>
          <w:w w:val="105"/>
        </w:rPr>
        <w:t>participants in</w:t>
      </w:r>
      <w:r>
        <w:rPr>
          <w:color w:val="1C1C1C"/>
          <w:spacing w:val="-10"/>
          <w:w w:val="105"/>
        </w:rPr>
        <w:t xml:space="preserve"> </w:t>
      </w:r>
      <w:r>
        <w:rPr>
          <w:color w:val="1C1C1C"/>
          <w:w w:val="105"/>
        </w:rPr>
        <w:t>the</w:t>
      </w:r>
      <w:r>
        <w:rPr>
          <w:color w:val="1C1C1C"/>
          <w:spacing w:val="-11"/>
          <w:w w:val="105"/>
        </w:rPr>
        <w:t xml:space="preserve"> </w:t>
      </w:r>
      <w:r>
        <w:rPr>
          <w:color w:val="1C1C1C"/>
          <w:w w:val="105"/>
        </w:rPr>
        <w:t>highest total cholesterol category than in</w:t>
      </w:r>
      <w:r>
        <w:rPr>
          <w:color w:val="1C1C1C"/>
          <w:spacing w:val="-2"/>
          <w:w w:val="105"/>
        </w:rPr>
        <w:t xml:space="preserve"> </w:t>
      </w:r>
      <w:r>
        <w:rPr>
          <w:color w:val="1C1C1C"/>
          <w:w w:val="105"/>
        </w:rPr>
        <w:t>the</w:t>
      </w:r>
      <w:r>
        <w:rPr>
          <w:color w:val="1C1C1C"/>
          <w:spacing w:val="-13"/>
          <w:w w:val="105"/>
        </w:rPr>
        <w:t xml:space="preserve"> </w:t>
      </w:r>
      <w:r>
        <w:rPr>
          <w:color w:val="1C1C1C"/>
          <w:w w:val="105"/>
        </w:rPr>
        <w:t xml:space="preserve">other categories, </w:t>
      </w:r>
      <w:r>
        <w:rPr>
          <w:color w:val="1C1C1C"/>
        </w:rPr>
        <w:t>"vVhich largely</w:t>
      </w:r>
      <w:r>
        <w:rPr>
          <w:color w:val="1C1C1C"/>
          <w:spacing w:val="-1"/>
        </w:rPr>
        <w:t xml:space="preserve"> </w:t>
      </w:r>
      <w:r>
        <w:rPr>
          <w:color w:val="1C1C1C"/>
        </w:rPr>
        <w:t>explains the</w:t>
      </w:r>
      <w:r>
        <w:rPr>
          <w:color w:val="1C1C1C"/>
          <w:spacing w:val="-6"/>
        </w:rPr>
        <w:t xml:space="preserve"> </w:t>
      </w:r>
      <w:r>
        <w:rPr>
          <w:color w:val="1C1C1C"/>
        </w:rPr>
        <w:t>lower</w:t>
      </w:r>
      <w:r>
        <w:rPr>
          <w:color w:val="1C1C1C"/>
          <w:spacing w:val="-6"/>
        </w:rPr>
        <w:t xml:space="preserve"> </w:t>
      </w:r>
      <w:r>
        <w:rPr>
          <w:color w:val="1C1C1C"/>
        </w:rPr>
        <w:t>all-cause mortality in</w:t>
      </w:r>
      <w:r>
        <w:rPr>
          <w:color w:val="1C1C1C"/>
          <w:spacing w:val="-6"/>
        </w:rPr>
        <w:t xml:space="preserve"> </w:t>
      </w:r>
      <w:r>
        <w:rPr>
          <w:color w:val="1C1C1C"/>
        </w:rPr>
        <w:t xml:space="preserve">this </w:t>
      </w:r>
      <w:r>
        <w:rPr>
          <w:color w:val="1C1C1C"/>
          <w:w w:val="105"/>
        </w:rPr>
        <w:t>category.</w:t>
      </w:r>
      <w:r>
        <w:rPr>
          <w:color w:val="1C1C1C"/>
          <w:spacing w:val="-20"/>
          <w:w w:val="105"/>
        </w:rPr>
        <w:t xml:space="preserve"> </w:t>
      </w:r>
      <w:r>
        <w:rPr>
          <w:color w:val="1C1C1C"/>
          <w:w w:val="105"/>
        </w:rPr>
        <w:t>'In</w:t>
      </w:r>
      <w:r>
        <w:rPr>
          <w:color w:val="1C1C1C"/>
          <w:spacing w:val="25"/>
          <w:w w:val="105"/>
        </w:rPr>
        <w:t xml:space="preserve"> </w:t>
      </w:r>
      <w:r>
        <w:rPr>
          <w:color w:val="1C1C1C"/>
          <w:w w:val="105"/>
        </w:rPr>
        <w:t>other</w:t>
      </w:r>
      <w:r>
        <w:rPr>
          <w:color w:val="1C1C1C"/>
          <w:spacing w:val="-24"/>
          <w:w w:val="105"/>
        </w:rPr>
        <w:t xml:space="preserve"> </w:t>
      </w:r>
      <w:r>
        <w:rPr>
          <w:color w:val="1C1C1C"/>
        </w:rPr>
        <w:t>"vvords,</w:t>
      </w:r>
      <w:r>
        <w:rPr>
          <w:color w:val="1C1C1C"/>
          <w:spacing w:val="-2"/>
        </w:rPr>
        <w:t xml:space="preserve"> </w:t>
      </w:r>
      <w:r>
        <w:rPr>
          <w:color w:val="1C1C1C"/>
          <w:w w:val="105"/>
        </w:rPr>
        <w:t>people</w:t>
      </w:r>
      <w:r>
        <w:rPr>
          <w:color w:val="1C1C1C"/>
          <w:spacing w:val="-20"/>
          <w:w w:val="105"/>
        </w:rPr>
        <w:t xml:space="preserve"> </w:t>
      </w:r>
      <w:r>
        <w:rPr>
          <w:color w:val="1C1C1C"/>
          <w:w w:val="105"/>
        </w:rPr>
        <w:t>with</w:t>
      </w:r>
      <w:r>
        <w:rPr>
          <w:color w:val="1C1C1C"/>
          <w:spacing w:val="-12"/>
          <w:w w:val="105"/>
        </w:rPr>
        <w:t xml:space="preserve"> </w:t>
      </w:r>
      <w:r>
        <w:rPr>
          <w:color w:val="1C1C1C"/>
          <w:w w:val="105"/>
        </w:rPr>
        <w:t>the</w:t>
      </w:r>
      <w:r>
        <w:rPr>
          <w:color w:val="1C1C1C"/>
          <w:spacing w:val="-20"/>
          <w:w w:val="105"/>
        </w:rPr>
        <w:t xml:space="preserve"> </w:t>
      </w:r>
      <w:r>
        <w:rPr>
          <w:color w:val="1C1C1C"/>
          <w:w w:val="105"/>
        </w:rPr>
        <w:t>highest</w:t>
      </w:r>
      <w:r>
        <w:rPr>
          <w:color w:val="1C1C1C"/>
          <w:spacing w:val="-11"/>
          <w:w w:val="105"/>
        </w:rPr>
        <w:t xml:space="preserve"> </w:t>
      </w:r>
      <w:r>
        <w:rPr>
          <w:color w:val="1C1C1C"/>
          <w:w w:val="105"/>
        </w:rPr>
        <w:t>total cholesterol were less likely to</w:t>
      </w:r>
      <w:r>
        <w:rPr>
          <w:color w:val="1C1C1C"/>
          <w:spacing w:val="-4"/>
          <w:w w:val="105"/>
        </w:rPr>
        <w:t xml:space="preserve"> </w:t>
      </w:r>
      <w:r>
        <w:rPr>
          <w:color w:val="1C1C1C"/>
          <w:w w:val="105"/>
        </w:rPr>
        <w:t>die</w:t>
      </w:r>
      <w:r>
        <w:rPr>
          <w:color w:val="1C1C1C"/>
          <w:spacing w:val="-1"/>
          <w:w w:val="105"/>
        </w:rPr>
        <w:t xml:space="preserve"> </w:t>
      </w:r>
      <w:r>
        <w:rPr>
          <w:color w:val="1C1C1C"/>
          <w:w w:val="105"/>
        </w:rPr>
        <w:t>from</w:t>
      </w:r>
      <w:r>
        <w:rPr>
          <w:color w:val="1C1C1C"/>
          <w:spacing w:val="-3"/>
          <w:w w:val="105"/>
        </w:rPr>
        <w:t xml:space="preserve"> </w:t>
      </w:r>
      <w:r>
        <w:rPr>
          <w:color w:val="1C1C1C"/>
          <w:w w:val="105"/>
        </w:rPr>
        <w:t>cancer and infections-common fatal</w:t>
      </w:r>
      <w:r>
        <w:rPr>
          <w:color w:val="1C1C1C"/>
          <w:spacing w:val="40"/>
          <w:w w:val="105"/>
        </w:rPr>
        <w:t xml:space="preserve"> </w:t>
      </w:r>
      <w:r>
        <w:rPr>
          <w:color w:val="1C1C1C"/>
          <w:w w:val="105"/>
        </w:rPr>
        <w:t>illnesses</w:t>
      </w:r>
      <w:r>
        <w:rPr>
          <w:color w:val="1C1C1C"/>
          <w:spacing w:val="40"/>
          <w:w w:val="105"/>
        </w:rPr>
        <w:t xml:space="preserve"> </w:t>
      </w:r>
      <w:r>
        <w:rPr>
          <w:color w:val="1C1C1C"/>
          <w:w w:val="105"/>
        </w:rPr>
        <w:t>in older folks-than</w:t>
      </w:r>
      <w:r>
        <w:rPr>
          <w:color w:val="1C1C1C"/>
          <w:spacing w:val="40"/>
          <w:w w:val="105"/>
        </w:rPr>
        <w:t xml:space="preserve"> </w:t>
      </w:r>
      <w:r>
        <w:rPr>
          <w:color w:val="1C1C1C"/>
          <w:w w:val="105"/>
        </w:rPr>
        <w:t>those</w:t>
      </w:r>
      <w:r>
        <w:rPr>
          <w:color w:val="1C1C1C"/>
          <w:spacing w:val="-16"/>
          <w:w w:val="105"/>
        </w:rPr>
        <w:t xml:space="preserve"> </w:t>
      </w:r>
      <w:r>
        <w:rPr>
          <w:color w:val="1C1C1C"/>
          <w:w w:val="105"/>
        </w:rPr>
        <w:t>with</w:t>
      </w:r>
      <w:r>
        <w:rPr>
          <w:color w:val="1C1C1C"/>
          <w:spacing w:val="-7"/>
          <w:w w:val="105"/>
        </w:rPr>
        <w:t xml:space="preserve"> </w:t>
      </w:r>
      <w:r>
        <w:rPr>
          <w:color w:val="1C1C1C"/>
          <w:w w:val="105"/>
        </w:rPr>
        <w:t>the</w:t>
      </w:r>
      <w:r>
        <w:rPr>
          <w:color w:val="1C1C1C"/>
          <w:spacing w:val="-13"/>
          <w:w w:val="105"/>
        </w:rPr>
        <w:t xml:space="preserve"> </w:t>
      </w:r>
      <w:r>
        <w:rPr>
          <w:color w:val="1C1C1C"/>
          <w:w w:val="105"/>
        </w:rPr>
        <w:t>lowest cholesterol levels.</w:t>
      </w:r>
      <w:r>
        <w:rPr>
          <w:color w:val="1C1C1C"/>
          <w:spacing w:val="-3"/>
          <w:w w:val="105"/>
        </w:rPr>
        <w:t xml:space="preserve"> </w:t>
      </w:r>
      <w:r>
        <w:rPr>
          <w:color w:val="1C1C1C"/>
          <w:w w:val="105"/>
        </w:rPr>
        <w:t>In</w:t>
      </w:r>
      <w:r>
        <w:rPr>
          <w:color w:val="1C1C1C"/>
          <w:spacing w:val="-20"/>
          <w:w w:val="105"/>
        </w:rPr>
        <w:t xml:space="preserve"> </w:t>
      </w:r>
      <w:r>
        <w:rPr>
          <w:color w:val="1C1C1C"/>
          <w:w w:val="105"/>
        </w:rPr>
        <w:t>fact,</w:t>
      </w:r>
      <w:r>
        <w:rPr>
          <w:color w:val="1C1C1C"/>
          <w:spacing w:val="-20"/>
          <w:w w:val="105"/>
        </w:rPr>
        <w:t xml:space="preserve"> </w:t>
      </w:r>
      <w:r>
        <w:rPr>
          <w:color w:val="1C1C1C"/>
          <w:w w:val="105"/>
        </w:rPr>
        <w:t>vvhen</w:t>
      </w:r>
      <w:r>
        <w:rPr>
          <w:color w:val="1C1C1C"/>
          <w:spacing w:val="-9"/>
          <w:w w:val="105"/>
        </w:rPr>
        <w:t xml:space="preserve"> </w:t>
      </w:r>
      <w:r>
        <w:rPr>
          <w:color w:val="1C1C1C"/>
          <w:w w:val="105"/>
        </w:rPr>
        <w:t>you</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line="261" w:lineRule="auto"/>
        <w:ind w:left="229" w:right="345" w:firstLine="3"/>
      </w:pPr>
      <w:r>
        <w:rPr>
          <w:color w:val="1C1C1C"/>
        </w:rPr>
        <w:lastRenderedPageBreak/>
        <w:t>compare the lovvest- and highest-cholesterol groups, the risk of dying during the study vvas reduced by a breathtaking 48 percent in those ,vho had the highest cholesterol. High cholesterol can extend longevity.</w:t>
      </w:r>
    </w:p>
    <w:p w:rsidR="009D78A7" w:rsidRDefault="0093348A">
      <w:pPr>
        <w:pStyle w:val="BodyText"/>
        <w:spacing w:before="1" w:line="259" w:lineRule="auto"/>
        <w:ind w:left="229" w:right="345" w:firstLine="388"/>
      </w:pPr>
      <w:r>
        <w:rPr>
          <w:color w:val="1C1C1C"/>
          <w:w w:val="105"/>
        </w:rPr>
        <w:t>Perhaps one</w:t>
      </w:r>
      <w:r>
        <w:rPr>
          <w:color w:val="1C1C1C"/>
          <w:spacing w:val="-1"/>
          <w:w w:val="105"/>
        </w:rPr>
        <w:t xml:space="preserve"> </w:t>
      </w:r>
      <w:r>
        <w:rPr>
          <w:color w:val="1C1C1C"/>
          <w:w w:val="105"/>
        </w:rPr>
        <w:t>of the</w:t>
      </w:r>
      <w:r>
        <w:rPr>
          <w:color w:val="1C1C1C"/>
          <w:spacing w:val="-9"/>
          <w:w w:val="105"/>
        </w:rPr>
        <w:t xml:space="preserve"> </w:t>
      </w:r>
      <w:r>
        <w:rPr>
          <w:color w:val="1C1C1C"/>
          <w:w w:val="105"/>
        </w:rPr>
        <w:t>most extraordinary studie</w:t>
      </w:r>
      <w:r>
        <w:rPr>
          <w:color w:val="1C1C1C"/>
          <w:w w:val="105"/>
        </w:rPr>
        <w:t>s performed on the</w:t>
      </w:r>
      <w:r>
        <w:rPr>
          <w:color w:val="1C1C1C"/>
          <w:spacing w:val="-2"/>
          <w:w w:val="105"/>
        </w:rPr>
        <w:t xml:space="preserve"> </w:t>
      </w:r>
      <w:r>
        <w:rPr>
          <w:color w:val="1C1C1C"/>
          <w:w w:val="105"/>
        </w:rPr>
        <w:t>positive impact of cholesterol on the entire</w:t>
      </w:r>
      <w:r>
        <w:rPr>
          <w:color w:val="1C1C1C"/>
          <w:spacing w:val="-5"/>
          <w:w w:val="105"/>
        </w:rPr>
        <w:t xml:space="preserve"> </w:t>
      </w:r>
      <w:r>
        <w:rPr>
          <w:color w:val="1C1C1C"/>
          <w:w w:val="105"/>
        </w:rPr>
        <w:t>neurological</w:t>
      </w:r>
      <w:r>
        <w:rPr>
          <w:color w:val="1C1C1C"/>
          <w:spacing w:val="40"/>
          <w:w w:val="105"/>
        </w:rPr>
        <w:t xml:space="preserve"> </w:t>
      </w:r>
      <w:r>
        <w:rPr>
          <w:color w:val="1C1C1C"/>
          <w:w w:val="105"/>
        </w:rPr>
        <w:t>system is</w:t>
      </w:r>
      <w:r>
        <w:rPr>
          <w:color w:val="1C1C1C"/>
          <w:spacing w:val="-6"/>
          <w:w w:val="105"/>
        </w:rPr>
        <w:t xml:space="preserve"> </w:t>
      </w:r>
      <w:r>
        <w:rPr>
          <w:color w:val="1C1C1C"/>
          <w:w w:val="105"/>
        </w:rPr>
        <w:t>a</w:t>
      </w:r>
      <w:r>
        <w:rPr>
          <w:color w:val="1C1C1C"/>
          <w:spacing w:val="-1"/>
          <w:w w:val="105"/>
        </w:rPr>
        <w:t xml:space="preserve"> </w:t>
      </w:r>
      <w:r>
        <w:rPr>
          <w:color w:val="1C1C1C"/>
          <w:w w:val="105"/>
        </w:rPr>
        <w:t xml:space="preserve">2008 report published in </w:t>
      </w:r>
      <w:r>
        <w:rPr>
          <w:color w:val="1C1C1C"/>
        </w:rPr>
        <w:t>the</w:t>
      </w:r>
      <w:r>
        <w:rPr>
          <w:color w:val="1C1C1C"/>
          <w:spacing w:val="-10"/>
        </w:rPr>
        <w:t xml:space="preserve"> </w:t>
      </w:r>
      <w:r>
        <w:rPr>
          <w:color w:val="1C1C1C"/>
        </w:rPr>
        <w:t xml:space="preserve">journal </w:t>
      </w:r>
      <w:r>
        <w:rPr>
          <w:i/>
          <w:color w:val="1C1C1C"/>
          <w:sz w:val="31"/>
        </w:rPr>
        <w:t>Neurology</w:t>
      </w:r>
      <w:r>
        <w:rPr>
          <w:i/>
          <w:color w:val="3B3B3B"/>
          <w:sz w:val="31"/>
        </w:rPr>
        <w:t xml:space="preserve">, </w:t>
      </w:r>
      <w:r>
        <w:rPr>
          <w:color w:val="1C1C1C"/>
        </w:rPr>
        <w:t xml:space="preserve">vvhich describes high cholesterol as </w:t>
      </w:r>
      <w:r>
        <w:rPr>
          <w:color w:val="1C1C1C"/>
          <w:w w:val="105"/>
        </w:rPr>
        <w:t>a</w:t>
      </w:r>
      <w:r>
        <w:rPr>
          <w:color w:val="1C1C1C"/>
          <w:spacing w:val="-8"/>
          <w:w w:val="105"/>
        </w:rPr>
        <w:t xml:space="preserve"> </w:t>
      </w:r>
      <w:r>
        <w:rPr>
          <w:color w:val="1C1C1C"/>
          <w:w w:val="105"/>
        </w:rPr>
        <w:t>protective</w:t>
      </w:r>
      <w:r>
        <w:rPr>
          <w:color w:val="1C1C1C"/>
          <w:spacing w:val="-7"/>
          <w:w w:val="105"/>
        </w:rPr>
        <w:t xml:space="preserve"> </w:t>
      </w:r>
      <w:r>
        <w:rPr>
          <w:color w:val="1C1C1C"/>
          <w:w w:val="105"/>
        </w:rPr>
        <w:t>factor in</w:t>
      </w:r>
      <w:r>
        <w:rPr>
          <w:color w:val="1C1C1C"/>
          <w:spacing w:val="-15"/>
          <w:w w:val="105"/>
        </w:rPr>
        <w:t xml:space="preserve"> </w:t>
      </w:r>
      <w:r>
        <w:rPr>
          <w:color w:val="1C1C1C"/>
          <w:w w:val="105"/>
        </w:rPr>
        <w:t>amyotrophic lateral sclerosis (ALS,</w:t>
      </w:r>
    </w:p>
    <w:p w:rsidR="009D78A7" w:rsidRDefault="0093348A">
      <w:pPr>
        <w:pStyle w:val="BodyText"/>
        <w:spacing w:before="106" w:line="261" w:lineRule="auto"/>
        <w:ind w:left="223" w:right="209" w:firstLine="8"/>
      </w:pPr>
      <w:r>
        <w:rPr>
          <w:color w:val="1C1C1C"/>
          <w:w w:val="105"/>
        </w:rPr>
        <w:t>also known as</w:t>
      </w:r>
      <w:r>
        <w:rPr>
          <w:color w:val="1C1C1C"/>
          <w:spacing w:val="-6"/>
          <w:w w:val="105"/>
        </w:rPr>
        <w:t xml:space="preserve"> </w:t>
      </w:r>
      <w:r>
        <w:rPr>
          <w:color w:val="1C1C1C"/>
          <w:w w:val="105"/>
        </w:rPr>
        <w:t>Lou</w:t>
      </w:r>
      <w:r>
        <w:rPr>
          <w:color w:val="1C1C1C"/>
          <w:spacing w:val="-1"/>
          <w:w w:val="105"/>
        </w:rPr>
        <w:t xml:space="preserve"> </w:t>
      </w:r>
      <w:r>
        <w:rPr>
          <w:color w:val="1C1C1C"/>
          <w:w w:val="105"/>
        </w:rPr>
        <w:t>Gehrig's disease).</w:t>
      </w:r>
      <w:r>
        <w:rPr>
          <w:color w:val="2F2874"/>
          <w:w w:val="105"/>
        </w:rPr>
        <w:t>ll</w:t>
      </w:r>
      <w:r>
        <w:rPr>
          <w:color w:val="2F2874"/>
          <w:spacing w:val="80"/>
          <w:w w:val="105"/>
        </w:rPr>
        <w:t xml:space="preserve"> </w:t>
      </w:r>
      <w:r>
        <w:rPr>
          <w:color w:val="1C1C1C"/>
          <w:w w:val="105"/>
        </w:rPr>
        <w:t>There is</w:t>
      </w:r>
      <w:r>
        <w:rPr>
          <w:color w:val="1C1C1C"/>
          <w:spacing w:val="-6"/>
          <w:w w:val="105"/>
        </w:rPr>
        <w:t xml:space="preserve"> </w:t>
      </w:r>
      <w:r>
        <w:rPr>
          <w:color w:val="1C1C1C"/>
          <w:w w:val="105"/>
        </w:rPr>
        <w:t>no meaningful treatment</w:t>
      </w:r>
      <w:r>
        <w:rPr>
          <w:color w:val="1C1C1C"/>
          <w:spacing w:val="-12"/>
          <w:w w:val="105"/>
        </w:rPr>
        <w:t xml:space="preserve"> </w:t>
      </w:r>
      <w:r>
        <w:rPr>
          <w:color w:val="1C1C1C"/>
          <w:w w:val="105"/>
        </w:rPr>
        <w:t>for</w:t>
      </w:r>
      <w:r>
        <w:rPr>
          <w:color w:val="1C1C1C"/>
          <w:spacing w:val="-18"/>
          <w:w w:val="105"/>
        </w:rPr>
        <w:t xml:space="preserve"> </w:t>
      </w:r>
      <w:r>
        <w:rPr>
          <w:color w:val="1C1C1C"/>
          <w:w w:val="105"/>
        </w:rPr>
        <w:t>ALS,</w:t>
      </w:r>
      <w:r>
        <w:rPr>
          <w:color w:val="1C1C1C"/>
          <w:spacing w:val="-9"/>
          <w:w w:val="105"/>
        </w:rPr>
        <w:t xml:space="preserve"> </w:t>
      </w:r>
      <w:r>
        <w:rPr>
          <w:color w:val="1C1C1C"/>
          <w:w w:val="105"/>
        </w:rPr>
        <w:t>a</w:t>
      </w:r>
      <w:r>
        <w:rPr>
          <w:color w:val="1C1C1C"/>
          <w:spacing w:val="-18"/>
          <w:w w:val="105"/>
        </w:rPr>
        <w:t xml:space="preserve"> </w:t>
      </w:r>
      <w:r>
        <w:rPr>
          <w:color w:val="1C1C1C"/>
          <w:w w:val="105"/>
        </w:rPr>
        <w:t>devastating</w:t>
      </w:r>
      <w:r>
        <w:rPr>
          <w:color w:val="1C1C1C"/>
          <w:spacing w:val="-2"/>
          <w:w w:val="105"/>
        </w:rPr>
        <w:t xml:space="preserve"> </w:t>
      </w:r>
      <w:r>
        <w:rPr>
          <w:color w:val="1C1C1C"/>
          <w:w w:val="105"/>
        </w:rPr>
        <w:t>disease</w:t>
      </w:r>
      <w:r>
        <w:rPr>
          <w:color w:val="1C1C1C"/>
          <w:spacing w:val="-2"/>
          <w:w w:val="105"/>
        </w:rPr>
        <w:t xml:space="preserve"> </w:t>
      </w:r>
      <w:r>
        <w:rPr>
          <w:color w:val="1C1C1C"/>
          <w:w w:val="105"/>
        </w:rPr>
        <w:t>that</w:t>
      </w:r>
      <w:r>
        <w:rPr>
          <w:color w:val="1C1C1C"/>
          <w:spacing w:val="-14"/>
          <w:w w:val="105"/>
        </w:rPr>
        <w:t xml:space="preserve"> </w:t>
      </w:r>
      <w:r>
        <w:rPr>
          <w:color w:val="1C1C1C"/>
          <w:w w:val="105"/>
        </w:rPr>
        <w:t>I deal</w:t>
      </w:r>
      <w:r>
        <w:rPr>
          <w:color w:val="1C1C1C"/>
          <w:spacing w:val="-20"/>
          <w:w w:val="105"/>
        </w:rPr>
        <w:t xml:space="preserve"> </w:t>
      </w:r>
      <w:r>
        <w:rPr>
          <w:color w:val="1C1C1C"/>
          <w:w w:val="105"/>
        </w:rPr>
        <w:t>vvith</w:t>
      </w:r>
      <w:r>
        <w:rPr>
          <w:color w:val="1C1C1C"/>
          <w:spacing w:val="-20"/>
          <w:w w:val="105"/>
        </w:rPr>
        <w:t xml:space="preserve"> </w:t>
      </w:r>
      <w:r>
        <w:rPr>
          <w:color w:val="1C1C1C"/>
          <w:w w:val="105"/>
        </w:rPr>
        <w:t>in</w:t>
      </w:r>
      <w:r>
        <w:rPr>
          <w:color w:val="1C1C1C"/>
          <w:spacing w:val="-20"/>
          <w:w w:val="105"/>
        </w:rPr>
        <w:t xml:space="preserve"> </w:t>
      </w:r>
      <w:r>
        <w:rPr>
          <w:color w:val="1C1C1C"/>
          <w:w w:val="105"/>
        </w:rPr>
        <w:t>my</w:t>
      </w:r>
      <w:r>
        <w:rPr>
          <w:color w:val="1C1C1C"/>
          <w:spacing w:val="-19"/>
          <w:w w:val="105"/>
        </w:rPr>
        <w:t xml:space="preserve"> </w:t>
      </w:r>
      <w:r>
        <w:rPr>
          <w:color w:val="1C1C1C"/>
          <w:w w:val="105"/>
        </w:rPr>
        <w:t>medical</w:t>
      </w:r>
      <w:r>
        <w:rPr>
          <w:color w:val="1C1C1C"/>
          <w:spacing w:val="-3"/>
          <w:w w:val="105"/>
        </w:rPr>
        <w:t xml:space="preserve"> </w:t>
      </w:r>
      <w:r>
        <w:rPr>
          <w:color w:val="1C1C1C"/>
          <w:w w:val="105"/>
        </w:rPr>
        <w:t>practice</w:t>
      </w:r>
      <w:r>
        <w:rPr>
          <w:color w:val="1C1C1C"/>
          <w:spacing w:val="-14"/>
          <w:w w:val="105"/>
        </w:rPr>
        <w:t xml:space="preserve"> </w:t>
      </w:r>
      <w:r>
        <w:rPr>
          <w:color w:val="1C1C1C"/>
          <w:w w:val="105"/>
        </w:rPr>
        <w:t>on</w:t>
      </w:r>
      <w:r>
        <w:rPr>
          <w:color w:val="1C1C1C"/>
          <w:spacing w:val="-20"/>
          <w:w w:val="105"/>
        </w:rPr>
        <w:t xml:space="preserve"> </w:t>
      </w:r>
      <w:r>
        <w:rPr>
          <w:color w:val="1C1C1C"/>
          <w:w w:val="105"/>
        </w:rPr>
        <w:t>a</w:t>
      </w:r>
      <w:r>
        <w:rPr>
          <w:color w:val="1C1C1C"/>
          <w:spacing w:val="-20"/>
          <w:w w:val="105"/>
        </w:rPr>
        <w:t xml:space="preserve"> </w:t>
      </w:r>
      <w:r>
        <w:rPr>
          <w:color w:val="1C1C1C"/>
          <w:w w:val="105"/>
        </w:rPr>
        <w:t>daily</w:t>
      </w:r>
      <w:r>
        <w:rPr>
          <w:color w:val="1C1C1C"/>
          <w:spacing w:val="-16"/>
          <w:w w:val="105"/>
        </w:rPr>
        <w:t xml:space="preserve"> </w:t>
      </w:r>
      <w:r>
        <w:rPr>
          <w:color w:val="1C1C1C"/>
          <w:w w:val="105"/>
        </w:rPr>
        <w:t>basis.</w:t>
      </w:r>
      <w:r>
        <w:rPr>
          <w:color w:val="1C1C1C"/>
          <w:spacing w:val="-19"/>
          <w:w w:val="105"/>
        </w:rPr>
        <w:t xml:space="preserve"> </w:t>
      </w:r>
      <w:r>
        <w:rPr>
          <w:color w:val="1C1C1C"/>
          <w:w w:val="105"/>
        </w:rPr>
        <w:t>ALS</w:t>
      </w:r>
      <w:r>
        <w:rPr>
          <w:color w:val="1C1C1C"/>
          <w:spacing w:val="-15"/>
          <w:w w:val="105"/>
        </w:rPr>
        <w:t xml:space="preserve"> </w:t>
      </w:r>
      <w:r>
        <w:rPr>
          <w:color w:val="1C1C1C"/>
          <w:w w:val="105"/>
        </w:rPr>
        <w:t>is</w:t>
      </w:r>
      <w:r>
        <w:rPr>
          <w:color w:val="1C1C1C"/>
          <w:spacing w:val="-20"/>
          <w:w w:val="105"/>
        </w:rPr>
        <w:t xml:space="preserve"> </w:t>
      </w:r>
      <w:r>
        <w:rPr>
          <w:color w:val="1C1C1C"/>
          <w:w w:val="105"/>
        </w:rPr>
        <w:t>a chronic</w:t>
      </w:r>
      <w:r>
        <w:rPr>
          <w:color w:val="1C1C1C"/>
          <w:spacing w:val="-11"/>
          <w:w w:val="105"/>
        </w:rPr>
        <w:t xml:space="preserve"> </w:t>
      </w:r>
      <w:r>
        <w:rPr>
          <w:color w:val="1C1C1C"/>
          <w:w w:val="105"/>
        </w:rPr>
        <w:t>degenerative disorder of</w:t>
      </w:r>
      <w:r>
        <w:rPr>
          <w:color w:val="1C1C1C"/>
          <w:spacing w:val="-7"/>
          <w:w w:val="105"/>
        </w:rPr>
        <w:t xml:space="preserve"> </w:t>
      </w:r>
      <w:r>
        <w:rPr>
          <w:color w:val="1C1C1C"/>
          <w:w w:val="105"/>
        </w:rPr>
        <w:t>the</w:t>
      </w:r>
      <w:r>
        <w:rPr>
          <w:color w:val="1C1C1C"/>
          <w:spacing w:val="-18"/>
          <w:w w:val="105"/>
        </w:rPr>
        <w:t xml:space="preserve"> </w:t>
      </w:r>
      <w:r>
        <w:rPr>
          <w:color w:val="1C1C1C"/>
          <w:w w:val="105"/>
        </w:rPr>
        <w:t>body's</w:t>
      </w:r>
      <w:r>
        <w:rPr>
          <w:color w:val="1C1C1C"/>
          <w:spacing w:val="-8"/>
          <w:w w:val="105"/>
        </w:rPr>
        <w:t xml:space="preserve"> </w:t>
      </w:r>
      <w:r>
        <w:rPr>
          <w:color w:val="1C1C1C"/>
          <w:w w:val="105"/>
        </w:rPr>
        <w:t>motor</w:t>
      </w:r>
      <w:r>
        <w:rPr>
          <w:color w:val="1C1C1C"/>
          <w:spacing w:val="-9"/>
          <w:w w:val="105"/>
        </w:rPr>
        <w:t xml:space="preserve"> </w:t>
      </w:r>
      <w:r>
        <w:rPr>
          <w:color w:val="1C1C1C"/>
          <w:w w:val="105"/>
        </w:rPr>
        <w:t>neurons that</w:t>
      </w:r>
      <w:r>
        <w:rPr>
          <w:color w:val="1C1C1C"/>
          <w:spacing w:val="-2"/>
          <w:w w:val="105"/>
        </w:rPr>
        <w:t xml:space="preserve"> </w:t>
      </w:r>
      <w:r>
        <w:rPr>
          <w:color w:val="1C1C1C"/>
          <w:w w:val="105"/>
        </w:rPr>
        <w:t>leads to</w:t>
      </w:r>
      <w:r>
        <w:rPr>
          <w:color w:val="1C1C1C"/>
          <w:spacing w:val="-6"/>
          <w:w w:val="105"/>
        </w:rPr>
        <w:t xml:space="preserve"> </w:t>
      </w:r>
      <w:r>
        <w:rPr>
          <w:color w:val="1C1C1C"/>
          <w:w w:val="105"/>
        </w:rPr>
        <w:t>death within two to</w:t>
      </w:r>
      <w:r>
        <w:rPr>
          <w:color w:val="1C1C1C"/>
          <w:spacing w:val="-2"/>
          <w:w w:val="105"/>
        </w:rPr>
        <w:t xml:space="preserve"> </w:t>
      </w:r>
      <w:r>
        <w:rPr>
          <w:color w:val="1C1C1C"/>
          <w:w w:val="105"/>
        </w:rPr>
        <w:t>five</w:t>
      </w:r>
      <w:r>
        <w:rPr>
          <w:color w:val="1C1C1C"/>
          <w:spacing w:val="-8"/>
          <w:w w:val="105"/>
        </w:rPr>
        <w:t xml:space="preserve"> </w:t>
      </w:r>
      <w:r>
        <w:rPr>
          <w:color w:val="1C1C1C"/>
          <w:w w:val="105"/>
        </w:rPr>
        <w:t>years</w:t>
      </w:r>
      <w:r>
        <w:rPr>
          <w:color w:val="1C1C1C"/>
          <w:spacing w:val="-1"/>
          <w:w w:val="105"/>
        </w:rPr>
        <w:t xml:space="preserve"> </w:t>
      </w:r>
      <w:r>
        <w:rPr>
          <w:color w:val="1C1C1C"/>
          <w:w w:val="105"/>
        </w:rPr>
        <w:t>of</w:t>
      </w:r>
      <w:r>
        <w:rPr>
          <w:color w:val="1C1C1C"/>
          <w:spacing w:val="-9"/>
          <w:w w:val="105"/>
        </w:rPr>
        <w:t xml:space="preserve"> </w:t>
      </w:r>
      <w:r>
        <w:rPr>
          <w:color w:val="1C1C1C"/>
          <w:w w:val="105"/>
        </w:rPr>
        <w:t>onset. The FDA</w:t>
      </w:r>
      <w:r>
        <w:rPr>
          <w:color w:val="1C1C1C"/>
          <w:spacing w:val="-4"/>
          <w:w w:val="105"/>
        </w:rPr>
        <w:t xml:space="preserve"> </w:t>
      </w:r>
      <w:r>
        <w:rPr>
          <w:color w:val="1C1C1C"/>
          <w:w w:val="105"/>
        </w:rPr>
        <w:t>has</w:t>
      </w:r>
      <w:r>
        <w:rPr>
          <w:color w:val="1C1C1C"/>
          <w:spacing w:val="-2"/>
          <w:w w:val="105"/>
        </w:rPr>
        <w:t xml:space="preserve"> </w:t>
      </w:r>
      <w:r>
        <w:rPr>
          <w:color w:val="1C1C1C"/>
          <w:w w:val="105"/>
        </w:rPr>
        <w:t>approved one</w:t>
      </w:r>
      <w:r>
        <w:rPr>
          <w:color w:val="1C1C1C"/>
          <w:spacing w:val="-13"/>
          <w:w w:val="105"/>
        </w:rPr>
        <w:t xml:space="preserve"> </w:t>
      </w:r>
      <w:r>
        <w:rPr>
          <w:color w:val="1C1C1C"/>
          <w:w w:val="105"/>
        </w:rPr>
        <w:t>medication, Rilutek, that</w:t>
      </w:r>
      <w:r>
        <w:rPr>
          <w:color w:val="1C1C1C"/>
          <w:spacing w:val="-1"/>
          <w:w w:val="105"/>
        </w:rPr>
        <w:t xml:space="preserve"> </w:t>
      </w:r>
      <w:r>
        <w:rPr>
          <w:color w:val="1C1C1C"/>
          <w:w w:val="105"/>
        </w:rPr>
        <w:t>may extend life</w:t>
      </w:r>
      <w:r>
        <w:rPr>
          <w:color w:val="1C1C1C"/>
          <w:spacing w:val="-15"/>
          <w:w w:val="105"/>
        </w:rPr>
        <w:t xml:space="preserve"> </w:t>
      </w:r>
      <w:r>
        <w:rPr>
          <w:color w:val="1C1C1C"/>
          <w:w w:val="105"/>
        </w:rPr>
        <w:t>by</w:t>
      </w:r>
      <w:r>
        <w:rPr>
          <w:color w:val="1C1C1C"/>
          <w:spacing w:val="-11"/>
          <w:w w:val="105"/>
        </w:rPr>
        <w:t xml:space="preserve"> </w:t>
      </w:r>
      <w:r>
        <w:rPr>
          <w:color w:val="1C1C1C"/>
          <w:w w:val="105"/>
        </w:rPr>
        <w:t>approximately three</w:t>
      </w:r>
      <w:r>
        <w:rPr>
          <w:color w:val="1C1C1C"/>
          <w:spacing w:val="-14"/>
          <w:w w:val="105"/>
        </w:rPr>
        <w:t xml:space="preserve"> </w:t>
      </w:r>
      <w:r>
        <w:rPr>
          <w:color w:val="1C1C1C"/>
          <w:w w:val="105"/>
        </w:rPr>
        <w:t>months,</w:t>
      </w:r>
      <w:r>
        <w:rPr>
          <w:color w:val="1C1C1C"/>
          <w:spacing w:val="-2"/>
          <w:w w:val="105"/>
        </w:rPr>
        <w:t xml:space="preserve"> </w:t>
      </w:r>
      <w:r>
        <w:rPr>
          <w:color w:val="1C1C1C"/>
          <w:w w:val="105"/>
        </w:rPr>
        <w:t>at</w:t>
      </w:r>
      <w:r>
        <w:rPr>
          <w:color w:val="1C1C1C"/>
          <w:spacing w:val="-14"/>
          <w:w w:val="105"/>
        </w:rPr>
        <w:t xml:space="preserve"> </w:t>
      </w:r>
      <w:r>
        <w:rPr>
          <w:color w:val="1C1C1C"/>
          <w:w w:val="105"/>
        </w:rPr>
        <w:t>best.</w:t>
      </w:r>
      <w:r>
        <w:rPr>
          <w:color w:val="1C1C1C"/>
          <w:spacing w:val="-18"/>
          <w:w w:val="105"/>
        </w:rPr>
        <w:t xml:space="preserve"> </w:t>
      </w:r>
      <w:r>
        <w:rPr>
          <w:color w:val="1C1C1C"/>
          <w:w w:val="105"/>
        </w:rPr>
        <w:t>But</w:t>
      </w:r>
      <w:r>
        <w:rPr>
          <w:color w:val="1C1C1C"/>
          <w:spacing w:val="-10"/>
          <w:w w:val="105"/>
        </w:rPr>
        <w:t xml:space="preserve"> </w:t>
      </w:r>
      <w:r>
        <w:rPr>
          <w:color w:val="1C1C1C"/>
          <w:w w:val="105"/>
        </w:rPr>
        <w:t>it's very</w:t>
      </w:r>
      <w:r>
        <w:rPr>
          <w:color w:val="1C1C1C"/>
          <w:spacing w:val="-6"/>
          <w:w w:val="105"/>
        </w:rPr>
        <w:t xml:space="preserve"> </w:t>
      </w:r>
      <w:r>
        <w:rPr>
          <w:color w:val="1C1C1C"/>
          <w:w w:val="105"/>
        </w:rPr>
        <w:t>expensive and</w:t>
      </w:r>
      <w:r>
        <w:rPr>
          <w:color w:val="1C1C1C"/>
          <w:spacing w:val="-1"/>
          <w:w w:val="105"/>
        </w:rPr>
        <w:t xml:space="preserve"> </w:t>
      </w:r>
      <w:r>
        <w:rPr>
          <w:color w:val="1C1C1C"/>
          <w:w w:val="105"/>
        </w:rPr>
        <w:t>toxic</w:t>
      </w:r>
      <w:r>
        <w:rPr>
          <w:color w:val="1C1C1C"/>
          <w:spacing w:val="-7"/>
          <w:w w:val="105"/>
        </w:rPr>
        <w:t xml:space="preserve"> </w:t>
      </w:r>
      <w:r>
        <w:rPr>
          <w:color w:val="1C1C1C"/>
          <w:w w:val="105"/>
        </w:rPr>
        <w:t>to</w:t>
      </w:r>
      <w:r>
        <w:rPr>
          <w:color w:val="1C1C1C"/>
          <w:spacing w:val="-3"/>
          <w:w w:val="105"/>
        </w:rPr>
        <w:t xml:space="preserve"> </w:t>
      </w:r>
      <w:r>
        <w:rPr>
          <w:color w:val="1C1C1C"/>
          <w:w w:val="105"/>
        </w:rPr>
        <w:t>the</w:t>
      </w:r>
      <w:r>
        <w:rPr>
          <w:color w:val="1C1C1C"/>
          <w:spacing w:val="-9"/>
          <w:w w:val="105"/>
        </w:rPr>
        <w:t xml:space="preserve"> </w:t>
      </w:r>
      <w:r>
        <w:rPr>
          <w:color w:val="1C1C1C"/>
          <w:w w:val="105"/>
        </w:rPr>
        <w:t>liver;</w:t>
      </w:r>
      <w:r>
        <w:rPr>
          <w:color w:val="1C1C1C"/>
          <w:spacing w:val="-10"/>
          <w:w w:val="105"/>
        </w:rPr>
        <w:t xml:space="preserve"> </w:t>
      </w:r>
      <w:r>
        <w:rPr>
          <w:color w:val="1C1C1C"/>
          <w:w w:val="105"/>
        </w:rPr>
        <w:t>most</w:t>
      </w:r>
      <w:r>
        <w:rPr>
          <w:color w:val="1C1C1C"/>
          <w:spacing w:val="-1"/>
          <w:w w:val="105"/>
        </w:rPr>
        <w:t xml:space="preserve"> </w:t>
      </w:r>
      <w:r>
        <w:rPr>
          <w:color w:val="1C1C1C"/>
          <w:w w:val="105"/>
        </w:rPr>
        <w:t>patients</w:t>
      </w:r>
      <w:r>
        <w:rPr>
          <w:color w:val="1C1C1C"/>
          <w:spacing w:val="-2"/>
          <w:w w:val="105"/>
        </w:rPr>
        <w:t xml:space="preserve"> </w:t>
      </w:r>
      <w:r>
        <w:rPr>
          <w:color w:val="1C1C1C"/>
          <w:w w:val="105"/>
        </w:rPr>
        <w:t>refuse to</w:t>
      </w:r>
      <w:r>
        <w:rPr>
          <w:color w:val="1C1C1C"/>
          <w:spacing w:val="-20"/>
          <w:w w:val="105"/>
        </w:rPr>
        <w:t xml:space="preserve"> </w:t>
      </w:r>
      <w:r>
        <w:rPr>
          <w:color w:val="1C1C1C"/>
          <w:w w:val="105"/>
        </w:rPr>
        <w:t>take</w:t>
      </w:r>
      <w:r>
        <w:rPr>
          <w:color w:val="1C1C1C"/>
          <w:spacing w:val="-20"/>
          <w:w w:val="105"/>
        </w:rPr>
        <w:t xml:space="preserve"> </w:t>
      </w:r>
      <w:r>
        <w:rPr>
          <w:color w:val="1C1C1C"/>
          <w:w w:val="105"/>
        </w:rPr>
        <w:t>it.</w:t>
      </w:r>
      <w:r>
        <w:rPr>
          <w:color w:val="1C1C1C"/>
          <w:spacing w:val="-20"/>
          <w:w w:val="105"/>
        </w:rPr>
        <w:t xml:space="preserve"> </w:t>
      </w:r>
      <w:r>
        <w:rPr>
          <w:color w:val="1C1C1C"/>
          <w:w w:val="105"/>
        </w:rPr>
        <w:t>In</w:t>
      </w:r>
      <w:r>
        <w:rPr>
          <w:color w:val="1C1C1C"/>
          <w:spacing w:val="-19"/>
          <w:w w:val="105"/>
        </w:rPr>
        <w:t xml:space="preserve"> </w:t>
      </w:r>
      <w:r>
        <w:rPr>
          <w:color w:val="1C1C1C"/>
          <w:w w:val="105"/>
        </w:rPr>
        <w:t>this</w:t>
      </w:r>
      <w:r>
        <w:rPr>
          <w:color w:val="1C1C1C"/>
          <w:spacing w:val="-20"/>
          <w:w w:val="105"/>
        </w:rPr>
        <w:t xml:space="preserve"> </w:t>
      </w:r>
      <w:r>
        <w:rPr>
          <w:color w:val="1C1C1C"/>
          <w:w w:val="105"/>
        </w:rPr>
        <w:t>study</w:t>
      </w:r>
      <w:r>
        <w:rPr>
          <w:color w:val="1C1C1C"/>
          <w:spacing w:val="-20"/>
          <w:w w:val="105"/>
        </w:rPr>
        <w:t xml:space="preserve"> </w:t>
      </w:r>
      <w:r>
        <w:rPr>
          <w:color w:val="1C1C1C"/>
          <w:w w:val="105"/>
        </w:rPr>
        <w:t>from</w:t>
      </w:r>
      <w:r>
        <w:rPr>
          <w:color w:val="1C1C1C"/>
          <w:spacing w:val="-19"/>
          <w:w w:val="105"/>
        </w:rPr>
        <w:t xml:space="preserve"> </w:t>
      </w:r>
      <w:r>
        <w:rPr>
          <w:color w:val="1C1C1C"/>
          <w:w w:val="105"/>
        </w:rPr>
        <w:t>French</w:t>
      </w:r>
      <w:r>
        <w:rPr>
          <w:color w:val="1C1C1C"/>
          <w:spacing w:val="-19"/>
          <w:w w:val="105"/>
        </w:rPr>
        <w:t xml:space="preserve"> </w:t>
      </w:r>
      <w:r>
        <w:rPr>
          <w:color w:val="1C1C1C"/>
          <w:w w:val="105"/>
        </w:rPr>
        <w:t>investigators</w:t>
      </w:r>
      <w:r>
        <w:rPr>
          <w:color w:val="3B3B3B"/>
          <w:w w:val="105"/>
        </w:rPr>
        <w:t>,</w:t>
      </w:r>
      <w:r>
        <w:rPr>
          <w:color w:val="3B3B3B"/>
          <w:spacing w:val="-20"/>
          <w:w w:val="105"/>
        </w:rPr>
        <w:t xml:space="preserve"> </w:t>
      </w:r>
      <w:r>
        <w:rPr>
          <w:color w:val="1C1C1C"/>
          <w:w w:val="105"/>
        </w:rPr>
        <w:t xml:space="preserve">however, </w:t>
      </w:r>
      <w:r>
        <w:rPr>
          <w:color w:val="1C1C1C"/>
          <w:spacing w:val="-2"/>
          <w:w w:val="105"/>
        </w:rPr>
        <w:t>it</w:t>
      </w:r>
      <w:r>
        <w:rPr>
          <w:color w:val="1C1C1C"/>
          <w:spacing w:val="-18"/>
          <w:w w:val="105"/>
        </w:rPr>
        <w:t xml:space="preserve"> </w:t>
      </w:r>
      <w:r>
        <w:rPr>
          <w:color w:val="1C1C1C"/>
          <w:spacing w:val="-2"/>
          <w:w w:val="105"/>
        </w:rPr>
        <w:t>vvas</w:t>
      </w:r>
      <w:r>
        <w:rPr>
          <w:color w:val="1C1C1C"/>
          <w:spacing w:val="-17"/>
          <w:w w:val="105"/>
        </w:rPr>
        <w:t xml:space="preserve"> </w:t>
      </w:r>
      <w:r>
        <w:rPr>
          <w:color w:val="1C1C1C"/>
          <w:spacing w:val="-2"/>
          <w:w w:val="105"/>
        </w:rPr>
        <w:t>shown</w:t>
      </w:r>
      <w:r>
        <w:rPr>
          <w:color w:val="1C1C1C"/>
          <w:spacing w:val="-11"/>
          <w:w w:val="105"/>
        </w:rPr>
        <w:t xml:space="preserve"> </w:t>
      </w:r>
      <w:r>
        <w:rPr>
          <w:color w:val="1C1C1C"/>
          <w:spacing w:val="-2"/>
          <w:w w:val="105"/>
        </w:rPr>
        <w:t>that</w:t>
      </w:r>
      <w:r>
        <w:rPr>
          <w:color w:val="1C1C1C"/>
          <w:spacing w:val="-14"/>
          <w:w w:val="105"/>
        </w:rPr>
        <w:t xml:space="preserve"> </w:t>
      </w:r>
      <w:r>
        <w:rPr>
          <w:color w:val="1C1C1C"/>
          <w:spacing w:val="-2"/>
          <w:w w:val="105"/>
        </w:rPr>
        <w:t>those</w:t>
      </w:r>
      <w:r>
        <w:rPr>
          <w:color w:val="1C1C1C"/>
          <w:spacing w:val="-13"/>
          <w:w w:val="105"/>
        </w:rPr>
        <w:t xml:space="preserve"> </w:t>
      </w:r>
      <w:r>
        <w:rPr>
          <w:color w:val="1C1C1C"/>
          <w:spacing w:val="-2"/>
          <w:w w:val="105"/>
        </w:rPr>
        <w:t>individuals</w:t>
      </w:r>
      <w:r>
        <w:rPr>
          <w:color w:val="1C1C1C"/>
          <w:spacing w:val="-4"/>
          <w:w w:val="105"/>
        </w:rPr>
        <w:t xml:space="preserve"> </w:t>
      </w:r>
      <w:r>
        <w:rPr>
          <w:color w:val="1C1C1C"/>
          <w:spacing w:val="-2"/>
          <w:w w:val="105"/>
        </w:rPr>
        <w:t>vvith</w:t>
      </w:r>
      <w:r>
        <w:rPr>
          <w:color w:val="1C1C1C"/>
          <w:spacing w:val="-12"/>
          <w:w w:val="105"/>
        </w:rPr>
        <w:t xml:space="preserve"> </w:t>
      </w:r>
      <w:r>
        <w:rPr>
          <w:color w:val="1C1C1C"/>
          <w:spacing w:val="-2"/>
          <w:w w:val="105"/>
        </w:rPr>
        <w:t xml:space="preserve">considerably </w:t>
      </w:r>
      <w:r>
        <w:rPr>
          <w:color w:val="1C1C1C"/>
          <w:w w:val="105"/>
        </w:rPr>
        <w:t>higher</w:t>
      </w:r>
      <w:r>
        <w:rPr>
          <w:color w:val="1C1C1C"/>
          <w:spacing w:val="-20"/>
          <w:w w:val="105"/>
        </w:rPr>
        <w:t xml:space="preserve"> </w:t>
      </w:r>
      <w:r>
        <w:rPr>
          <w:color w:val="1C1C1C"/>
          <w:w w:val="105"/>
        </w:rPr>
        <w:t>cholesterol ratios</w:t>
      </w:r>
      <w:r>
        <w:rPr>
          <w:color w:val="1C1C1C"/>
          <w:spacing w:val="-5"/>
          <w:w w:val="105"/>
        </w:rPr>
        <w:t xml:space="preserve"> </w:t>
      </w:r>
      <w:r>
        <w:rPr>
          <w:color w:val="1C1C1C"/>
          <w:w w:val="105"/>
        </w:rPr>
        <w:t>lived</w:t>
      </w:r>
      <w:r>
        <w:rPr>
          <w:color w:val="3B3B3B"/>
          <w:w w:val="105"/>
        </w:rPr>
        <w:t>,</w:t>
      </w:r>
      <w:r>
        <w:rPr>
          <w:color w:val="3B3B3B"/>
          <w:spacing w:val="-20"/>
          <w:w w:val="105"/>
        </w:rPr>
        <w:t xml:space="preserve"> </w:t>
      </w:r>
      <w:r>
        <w:rPr>
          <w:color w:val="1C1C1C"/>
          <w:w w:val="105"/>
        </w:rPr>
        <w:t>on</w:t>
      </w:r>
      <w:r>
        <w:rPr>
          <w:color w:val="1C1C1C"/>
          <w:spacing w:val="-20"/>
          <w:w w:val="105"/>
        </w:rPr>
        <w:t xml:space="preserve"> </w:t>
      </w:r>
      <w:r>
        <w:rPr>
          <w:color w:val="1C1C1C"/>
          <w:w w:val="105"/>
        </w:rPr>
        <w:t>average,</w:t>
      </w:r>
      <w:r>
        <w:rPr>
          <w:color w:val="1C1C1C"/>
          <w:spacing w:val="-12"/>
          <w:w w:val="105"/>
        </w:rPr>
        <w:t xml:space="preserve"> </w:t>
      </w:r>
      <w:r>
        <w:rPr>
          <w:color w:val="1C1C1C"/>
          <w:w w:val="105"/>
        </w:rPr>
        <w:t>one</w:t>
      </w:r>
      <w:r>
        <w:rPr>
          <w:color w:val="1C1C1C"/>
          <w:spacing w:val="-16"/>
          <w:w w:val="105"/>
        </w:rPr>
        <w:t xml:space="preserve"> </w:t>
      </w:r>
      <w:r>
        <w:rPr>
          <w:color w:val="1C1C1C"/>
          <w:w w:val="105"/>
        </w:rPr>
        <w:t>year</w:t>
      </w:r>
      <w:r>
        <w:rPr>
          <w:color w:val="1C1C1C"/>
          <w:spacing w:val="-17"/>
          <w:w w:val="105"/>
        </w:rPr>
        <w:t xml:space="preserve"> </w:t>
      </w:r>
      <w:r>
        <w:rPr>
          <w:color w:val="1C1C1C"/>
          <w:w w:val="105"/>
        </w:rPr>
        <w:t xml:space="preserve">longer </w:t>
      </w:r>
      <w:r>
        <w:rPr>
          <w:color w:val="1C1C1C"/>
        </w:rPr>
        <w:t xml:space="preserve">than patients vvith lower levels, vvhen compared vvith </w:t>
      </w:r>
      <w:r>
        <w:rPr>
          <w:color w:val="1C1C1C"/>
          <w:w w:val="105"/>
        </w:rPr>
        <w:t>normal controls. As the</w:t>
      </w:r>
      <w:r>
        <w:rPr>
          <w:color w:val="1C1C1C"/>
          <w:spacing w:val="-4"/>
          <w:w w:val="105"/>
        </w:rPr>
        <w:t xml:space="preserve"> </w:t>
      </w:r>
      <w:r>
        <w:rPr>
          <w:color w:val="1C1C1C"/>
          <w:w w:val="105"/>
        </w:rPr>
        <w:t>authors stated:</w:t>
      </w:r>
      <w:r>
        <w:rPr>
          <w:color w:val="1C1C1C"/>
          <w:spacing w:val="-5"/>
          <w:w w:val="105"/>
        </w:rPr>
        <w:t xml:space="preserve"> </w:t>
      </w:r>
      <w:r>
        <w:rPr>
          <w:color w:val="1C1C1C"/>
          <w:w w:val="105"/>
        </w:rPr>
        <w:t>"Hyperlipidemia (high levels of cholesterol) is</w:t>
      </w:r>
      <w:r>
        <w:rPr>
          <w:color w:val="1C1C1C"/>
          <w:spacing w:val="-3"/>
          <w:w w:val="105"/>
        </w:rPr>
        <w:t xml:space="preserve"> </w:t>
      </w:r>
      <w:r>
        <w:rPr>
          <w:color w:val="1C1C1C"/>
          <w:w w:val="105"/>
        </w:rPr>
        <w:t>a</w:t>
      </w:r>
      <w:r>
        <w:rPr>
          <w:color w:val="1C1C1C"/>
          <w:spacing w:val="-8"/>
          <w:w w:val="105"/>
        </w:rPr>
        <w:t xml:space="preserve"> </w:t>
      </w:r>
      <w:r>
        <w:rPr>
          <w:color w:val="1C1C1C"/>
          <w:w w:val="105"/>
        </w:rPr>
        <w:t>si</w:t>
      </w:r>
      <w:r>
        <w:rPr>
          <w:color w:val="1C1C1C"/>
          <w:w w:val="105"/>
        </w:rPr>
        <w:t>gnificant prognostic factor</w:t>
      </w:r>
      <w:r>
        <w:rPr>
          <w:color w:val="1C1C1C"/>
          <w:spacing w:val="-15"/>
          <w:w w:val="105"/>
        </w:rPr>
        <w:t xml:space="preserve"> </w:t>
      </w:r>
      <w:r>
        <w:rPr>
          <w:color w:val="1C1C1C"/>
          <w:w w:val="105"/>
        </w:rPr>
        <w:t>for</w:t>
      </w:r>
      <w:r>
        <w:rPr>
          <w:color w:val="1C1C1C"/>
          <w:spacing w:val="-12"/>
          <w:w w:val="105"/>
        </w:rPr>
        <w:t xml:space="preserve"> </w:t>
      </w:r>
      <w:r>
        <w:rPr>
          <w:color w:val="1C1C1C"/>
          <w:w w:val="105"/>
        </w:rPr>
        <w:t>survival of</w:t>
      </w:r>
      <w:r>
        <w:rPr>
          <w:color w:val="1C1C1C"/>
          <w:spacing w:val="-14"/>
          <w:w w:val="105"/>
        </w:rPr>
        <w:t xml:space="preserve"> </w:t>
      </w:r>
      <w:r>
        <w:rPr>
          <w:color w:val="1C1C1C"/>
          <w:w w:val="105"/>
        </w:rPr>
        <w:t>patients</w:t>
      </w:r>
      <w:r>
        <w:rPr>
          <w:color w:val="1C1C1C"/>
          <w:spacing w:val="-2"/>
          <w:w w:val="105"/>
        </w:rPr>
        <w:t xml:space="preserve"> </w:t>
      </w:r>
      <w:r>
        <w:rPr>
          <w:color w:val="1C1C1C"/>
          <w:w w:val="105"/>
        </w:rPr>
        <w:t>vvith</w:t>
      </w:r>
      <w:r>
        <w:rPr>
          <w:color w:val="1C1C1C"/>
          <w:spacing w:val="-1"/>
          <w:w w:val="105"/>
        </w:rPr>
        <w:t xml:space="preserve"> </w:t>
      </w:r>
      <w:r>
        <w:rPr>
          <w:color w:val="1C1C1C"/>
          <w:w w:val="105"/>
        </w:rPr>
        <w:t>amyotrophic lateral sclerosis. This finding</w:t>
      </w:r>
      <w:r>
        <w:rPr>
          <w:color w:val="1C1C1C"/>
          <w:spacing w:val="-3"/>
          <w:w w:val="105"/>
        </w:rPr>
        <w:t xml:space="preserve"> </w:t>
      </w:r>
      <w:r>
        <w:rPr>
          <w:color w:val="1C1C1C"/>
          <w:w w:val="105"/>
        </w:rPr>
        <w:t>highlights the</w:t>
      </w:r>
      <w:r>
        <w:rPr>
          <w:color w:val="1C1C1C"/>
          <w:spacing w:val="-2"/>
          <w:w w:val="105"/>
        </w:rPr>
        <w:t xml:space="preserve"> </w:t>
      </w:r>
      <w:r>
        <w:rPr>
          <w:color w:val="1C1C1C"/>
          <w:w w:val="105"/>
        </w:rPr>
        <w:t>importance of</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2" w:right="394" w:hanging="1"/>
      </w:pPr>
      <w:r>
        <w:rPr>
          <w:color w:val="1C1C1C"/>
        </w:rPr>
        <w:lastRenderedPageBreak/>
        <w:t>nutritional intervention strategies on disease progression and</w:t>
      </w:r>
      <w:r>
        <w:rPr>
          <w:color w:val="1C1C1C"/>
          <w:spacing w:val="-3"/>
        </w:rPr>
        <w:t xml:space="preserve"> </w:t>
      </w:r>
      <w:r>
        <w:rPr>
          <w:color w:val="1C1C1C"/>
        </w:rPr>
        <w:t>claims our</w:t>
      </w:r>
      <w:r>
        <w:rPr>
          <w:color w:val="1C1C1C"/>
          <w:spacing w:val="-1"/>
        </w:rPr>
        <w:t xml:space="preserve"> </w:t>
      </w:r>
      <w:r>
        <w:rPr>
          <w:color w:val="1C1C1C"/>
        </w:rPr>
        <w:t>attention \.Vhen treating these patients with lipid lowering drugs."</w:t>
      </w:r>
    </w:p>
    <w:p w:rsidR="009D78A7" w:rsidRDefault="0093348A">
      <w:pPr>
        <w:pStyle w:val="BodyText"/>
        <w:spacing w:before="2" w:line="259" w:lineRule="auto"/>
        <w:ind w:left="226" w:firstLine="394"/>
      </w:pPr>
      <w:r>
        <w:rPr>
          <w:color w:val="1C1C1C"/>
          <w:w w:val="105"/>
        </w:rPr>
        <w:t>As the</w:t>
      </w:r>
      <w:r>
        <w:rPr>
          <w:color w:val="1C1C1C"/>
          <w:spacing w:val="-4"/>
          <w:w w:val="105"/>
        </w:rPr>
        <w:t xml:space="preserve"> </w:t>
      </w:r>
      <w:r>
        <w:rPr>
          <w:color w:val="1C1C1C"/>
          <w:w w:val="105"/>
        </w:rPr>
        <w:t>infomercials say,</w:t>
      </w:r>
      <w:r>
        <w:rPr>
          <w:color w:val="1C1C1C"/>
          <w:spacing w:val="-15"/>
          <w:w w:val="105"/>
        </w:rPr>
        <w:t xml:space="preserve"> </w:t>
      </w:r>
      <w:r>
        <w:rPr>
          <w:color w:val="1C1C1C"/>
          <w:w w:val="105"/>
        </w:rPr>
        <w:t>"But</w:t>
      </w:r>
      <w:r>
        <w:rPr>
          <w:color w:val="1C1C1C"/>
          <w:spacing w:val="-2"/>
          <w:w w:val="105"/>
        </w:rPr>
        <w:t xml:space="preserve"> </w:t>
      </w:r>
      <w:r>
        <w:rPr>
          <w:color w:val="1C1C1C"/>
          <w:w w:val="105"/>
        </w:rPr>
        <w:t>wait, there</w:t>
      </w:r>
      <w:r>
        <w:rPr>
          <w:color w:val="1C1C1C"/>
          <w:spacing w:val="34"/>
          <w:w w:val="105"/>
        </w:rPr>
        <w:t xml:space="preserve"> </w:t>
      </w:r>
      <w:r>
        <w:rPr>
          <w:color w:val="1C1C1C"/>
          <w:w w:val="105"/>
        </w:rPr>
        <w:t>s more!"</w:t>
      </w:r>
      <w:r>
        <w:rPr>
          <w:color w:val="1C1C1C"/>
          <w:spacing w:val="-8"/>
          <w:w w:val="105"/>
        </w:rPr>
        <w:t xml:space="preserve"> </w:t>
      </w:r>
      <w:r>
        <w:rPr>
          <w:color w:val="1C1C1C"/>
          <w:w w:val="105"/>
        </w:rPr>
        <w:t>We can't limit our talk</w:t>
      </w:r>
      <w:r>
        <w:rPr>
          <w:color w:val="1C1C1C"/>
          <w:spacing w:val="-3"/>
          <w:w w:val="105"/>
        </w:rPr>
        <w:t xml:space="preserve"> </w:t>
      </w:r>
      <w:r>
        <w:rPr>
          <w:color w:val="1C1C1C"/>
          <w:w w:val="105"/>
        </w:rPr>
        <w:t>about fat to</w:t>
      </w:r>
      <w:r>
        <w:rPr>
          <w:color w:val="1C1C1C"/>
          <w:spacing w:val="-10"/>
          <w:w w:val="105"/>
        </w:rPr>
        <w:t xml:space="preserve"> </w:t>
      </w:r>
      <w:r>
        <w:rPr>
          <w:color w:val="1C1C1C"/>
          <w:w w:val="105"/>
        </w:rPr>
        <w:t>just brain health.</w:t>
      </w:r>
      <w:r>
        <w:rPr>
          <w:color w:val="1C1C1C"/>
          <w:spacing w:val="-2"/>
          <w:w w:val="105"/>
        </w:rPr>
        <w:t xml:space="preserve"> </w:t>
      </w:r>
      <w:r>
        <w:rPr>
          <w:color w:val="1C1C1C"/>
          <w:w w:val="105"/>
        </w:rPr>
        <w:t>Volumes have</w:t>
      </w:r>
      <w:r>
        <w:rPr>
          <w:color w:val="1C1C1C"/>
          <w:spacing w:val="-2"/>
          <w:w w:val="105"/>
        </w:rPr>
        <w:t xml:space="preserve"> </w:t>
      </w:r>
      <w:r>
        <w:rPr>
          <w:color w:val="1C1C1C"/>
          <w:w w:val="105"/>
        </w:rPr>
        <w:t>been written in</w:t>
      </w:r>
      <w:r>
        <w:rPr>
          <w:color w:val="1C1C1C"/>
          <w:spacing w:val="-3"/>
          <w:w w:val="105"/>
        </w:rPr>
        <w:t xml:space="preserve"> </w:t>
      </w:r>
      <w:r>
        <w:rPr>
          <w:color w:val="1C1C1C"/>
          <w:w w:val="105"/>
        </w:rPr>
        <w:t>the</w:t>
      </w:r>
      <w:r>
        <w:rPr>
          <w:color w:val="1C1C1C"/>
          <w:spacing w:val="-4"/>
          <w:w w:val="105"/>
        </w:rPr>
        <w:t xml:space="preserve"> </w:t>
      </w:r>
      <w:r>
        <w:rPr>
          <w:color w:val="1C1C1C"/>
          <w:w w:val="105"/>
        </w:rPr>
        <w:t>scientific literature about fat</w:t>
      </w:r>
      <w:r>
        <w:rPr>
          <w:color w:val="1C1C1C"/>
          <w:spacing w:val="-6"/>
          <w:w w:val="105"/>
        </w:rPr>
        <w:t xml:space="preserve"> </w:t>
      </w:r>
      <w:r>
        <w:rPr>
          <w:color w:val="1C1C1C"/>
          <w:w w:val="105"/>
        </w:rPr>
        <w:t>and heart healt</w:t>
      </w:r>
      <w:r>
        <w:rPr>
          <w:color w:val="1C1C1C"/>
          <w:w w:val="105"/>
        </w:rPr>
        <w:t>h as</w:t>
      </w:r>
      <w:r>
        <w:rPr>
          <w:color w:val="1C1C1C"/>
          <w:spacing w:val="-12"/>
          <w:w w:val="105"/>
        </w:rPr>
        <w:t xml:space="preserve"> </w:t>
      </w:r>
      <w:r>
        <w:rPr>
          <w:color w:val="1C1C1C"/>
          <w:w w:val="105"/>
        </w:rPr>
        <w:t>well-but not in</w:t>
      </w:r>
      <w:r>
        <w:rPr>
          <w:color w:val="1C1C1C"/>
          <w:spacing w:val="-4"/>
          <w:w w:val="105"/>
        </w:rPr>
        <w:t xml:space="preserve"> </w:t>
      </w:r>
      <w:r>
        <w:rPr>
          <w:color w:val="1C1C1C"/>
          <w:w w:val="105"/>
        </w:rPr>
        <w:t>the</w:t>
      </w:r>
      <w:r>
        <w:rPr>
          <w:color w:val="1C1C1C"/>
          <w:spacing w:val="-11"/>
          <w:w w:val="105"/>
        </w:rPr>
        <w:t xml:space="preserve"> </w:t>
      </w:r>
      <w:r>
        <w:rPr>
          <w:color w:val="1C1C1C"/>
          <w:w w:val="105"/>
        </w:rPr>
        <w:t>context I</w:t>
      </w:r>
      <w:r>
        <w:rPr>
          <w:color w:val="1C1C1C"/>
          <w:spacing w:val="-4"/>
          <w:w w:val="105"/>
        </w:rPr>
        <w:t xml:space="preserve"> </w:t>
      </w:r>
      <w:r>
        <w:rPr>
          <w:color w:val="1C1C1C"/>
          <w:w w:val="105"/>
        </w:rPr>
        <w:t>kno\.V you're thinking</w:t>
      </w:r>
      <w:r>
        <w:rPr>
          <w:color w:val="1C1C1C"/>
          <w:spacing w:val="-20"/>
          <w:w w:val="105"/>
        </w:rPr>
        <w:t xml:space="preserve"> </w:t>
      </w:r>
      <w:r>
        <w:rPr>
          <w:color w:val="1C1C1C"/>
          <w:w w:val="105"/>
        </w:rPr>
        <w:t>about.</w:t>
      </w:r>
      <w:r>
        <w:rPr>
          <w:color w:val="1C1C1C"/>
          <w:spacing w:val="-20"/>
          <w:w w:val="105"/>
        </w:rPr>
        <w:t xml:space="preserve"> </w:t>
      </w:r>
      <w:r>
        <w:rPr>
          <w:color w:val="1C1C1C"/>
          <w:w w:val="105"/>
        </w:rPr>
        <w:t>In</w:t>
      </w:r>
      <w:r>
        <w:rPr>
          <w:color w:val="1C1C1C"/>
          <w:spacing w:val="-20"/>
          <w:w w:val="105"/>
        </w:rPr>
        <w:t xml:space="preserve"> </w:t>
      </w:r>
      <w:r>
        <w:rPr>
          <w:color w:val="1C1C1C"/>
          <w:w w:val="105"/>
        </w:rPr>
        <w:t>2010,</w:t>
      </w:r>
      <w:r>
        <w:rPr>
          <w:color w:val="1C1C1C"/>
          <w:spacing w:val="-19"/>
          <w:w w:val="105"/>
        </w:rPr>
        <w:t xml:space="preserve"> </w:t>
      </w:r>
      <w:r>
        <w:rPr>
          <w:color w:val="1C1C1C"/>
          <w:w w:val="105"/>
        </w:rPr>
        <w:t>the</w:t>
      </w:r>
      <w:r>
        <w:rPr>
          <w:color w:val="1C1C1C"/>
          <w:spacing w:val="-20"/>
          <w:w w:val="105"/>
        </w:rPr>
        <w:t xml:space="preserve"> </w:t>
      </w:r>
      <w:r>
        <w:rPr>
          <w:i/>
          <w:color w:val="1C1C1C"/>
          <w:w w:val="105"/>
          <w:sz w:val="31"/>
        </w:rPr>
        <w:t>American</w:t>
      </w:r>
      <w:r>
        <w:rPr>
          <w:i/>
          <w:color w:val="1C1C1C"/>
          <w:spacing w:val="-20"/>
          <w:w w:val="105"/>
          <w:sz w:val="31"/>
        </w:rPr>
        <w:t xml:space="preserve"> </w:t>
      </w:r>
      <w:r>
        <w:rPr>
          <w:i/>
          <w:color w:val="1C1C1C"/>
          <w:w w:val="105"/>
          <w:sz w:val="31"/>
        </w:rPr>
        <w:t>Journal</w:t>
      </w:r>
      <w:r>
        <w:rPr>
          <w:i/>
          <w:color w:val="1C1C1C"/>
          <w:spacing w:val="-18"/>
          <w:w w:val="105"/>
          <w:sz w:val="31"/>
        </w:rPr>
        <w:t xml:space="preserve"> </w:t>
      </w:r>
      <w:r>
        <w:rPr>
          <w:i/>
          <w:color w:val="1C1C1C"/>
          <w:w w:val="105"/>
          <w:sz w:val="31"/>
        </w:rPr>
        <w:t>of</w:t>
      </w:r>
      <w:r>
        <w:rPr>
          <w:i/>
          <w:color w:val="1C1C1C"/>
          <w:spacing w:val="-21"/>
          <w:w w:val="105"/>
          <w:sz w:val="31"/>
        </w:rPr>
        <w:t xml:space="preserve"> </w:t>
      </w:r>
      <w:r>
        <w:rPr>
          <w:i/>
          <w:color w:val="1C1C1C"/>
          <w:w w:val="105"/>
          <w:sz w:val="31"/>
        </w:rPr>
        <w:t>Clinical Nutrition</w:t>
      </w:r>
      <w:r>
        <w:rPr>
          <w:i/>
          <w:color w:val="1C1C1C"/>
          <w:spacing w:val="-20"/>
          <w:w w:val="105"/>
          <w:sz w:val="31"/>
        </w:rPr>
        <w:t xml:space="preserve"> </w:t>
      </w:r>
      <w:r>
        <w:rPr>
          <w:color w:val="1C1C1C"/>
          <w:w w:val="105"/>
        </w:rPr>
        <w:t>published</w:t>
      </w:r>
      <w:r>
        <w:rPr>
          <w:color w:val="1C1C1C"/>
          <w:spacing w:val="-6"/>
          <w:w w:val="105"/>
        </w:rPr>
        <w:t xml:space="preserve"> </w:t>
      </w:r>
      <w:r>
        <w:rPr>
          <w:color w:val="1C1C1C"/>
          <w:w w:val="105"/>
        </w:rPr>
        <w:t>an</w:t>
      </w:r>
      <w:r>
        <w:rPr>
          <w:color w:val="1C1C1C"/>
          <w:spacing w:val="-20"/>
          <w:w w:val="105"/>
        </w:rPr>
        <w:t xml:space="preserve"> </w:t>
      </w:r>
      <w:r>
        <w:rPr>
          <w:color w:val="1C1C1C"/>
          <w:w w:val="105"/>
        </w:rPr>
        <w:t>astonishing</w:t>
      </w:r>
      <w:r>
        <w:rPr>
          <w:color w:val="1C1C1C"/>
          <w:spacing w:val="-5"/>
          <w:w w:val="105"/>
        </w:rPr>
        <w:t xml:space="preserve"> </w:t>
      </w:r>
      <w:r>
        <w:rPr>
          <w:color w:val="1C1C1C"/>
          <w:w w:val="105"/>
        </w:rPr>
        <w:t>study</w:t>
      </w:r>
      <w:r>
        <w:rPr>
          <w:color w:val="1C1C1C"/>
          <w:spacing w:val="-13"/>
          <w:w w:val="105"/>
        </w:rPr>
        <w:t xml:space="preserve"> </w:t>
      </w:r>
      <w:r>
        <w:rPr>
          <w:color w:val="1C1C1C"/>
          <w:w w:val="105"/>
        </w:rPr>
        <w:t>that</w:t>
      </w:r>
      <w:r>
        <w:rPr>
          <w:color w:val="1C1C1C"/>
          <w:spacing w:val="-16"/>
          <w:w w:val="105"/>
        </w:rPr>
        <w:t xml:space="preserve"> </w:t>
      </w:r>
      <w:r>
        <w:rPr>
          <w:color w:val="1C1C1C"/>
          <w:w w:val="105"/>
        </w:rPr>
        <w:t>revealed</w:t>
      </w:r>
      <w:r>
        <w:rPr>
          <w:color w:val="1C1C1C"/>
          <w:spacing w:val="-8"/>
          <w:w w:val="105"/>
        </w:rPr>
        <w:t xml:space="preserve"> </w:t>
      </w:r>
      <w:r>
        <w:rPr>
          <w:color w:val="1C1C1C"/>
          <w:w w:val="105"/>
        </w:rPr>
        <w:t>the truth</w:t>
      </w:r>
      <w:r>
        <w:rPr>
          <w:color w:val="1C1C1C"/>
          <w:spacing w:val="-1"/>
          <w:w w:val="105"/>
        </w:rPr>
        <w:t xml:space="preserve"> </w:t>
      </w:r>
      <w:r>
        <w:rPr>
          <w:color w:val="1C1C1C"/>
          <w:w w:val="105"/>
        </w:rPr>
        <w:t>behind</w:t>
      </w:r>
      <w:r>
        <w:rPr>
          <w:color w:val="1C1C1C"/>
          <w:spacing w:val="-3"/>
          <w:w w:val="105"/>
        </w:rPr>
        <w:t xml:space="preserve"> </w:t>
      </w:r>
      <w:r>
        <w:rPr>
          <w:color w:val="1C1C1C"/>
          <w:w w:val="105"/>
        </w:rPr>
        <w:t>urban legends about</w:t>
      </w:r>
      <w:r>
        <w:rPr>
          <w:color w:val="1C1C1C"/>
          <w:spacing w:val="-1"/>
          <w:w w:val="105"/>
        </w:rPr>
        <w:t xml:space="preserve"> </w:t>
      </w:r>
      <w:r>
        <w:rPr>
          <w:color w:val="1C1C1C"/>
          <w:w w:val="105"/>
        </w:rPr>
        <w:t>fat,</w:t>
      </w:r>
      <w:r>
        <w:rPr>
          <w:color w:val="1C1C1C"/>
          <w:spacing w:val="-13"/>
          <w:w w:val="105"/>
        </w:rPr>
        <w:t xml:space="preserve"> </w:t>
      </w:r>
      <w:r>
        <w:rPr>
          <w:color w:val="1C1C1C"/>
          <w:w w:val="105"/>
        </w:rPr>
        <w:t>especially the</w:t>
      </w:r>
    </w:p>
    <w:p w:rsidR="009D78A7" w:rsidRDefault="0093348A">
      <w:pPr>
        <w:pStyle w:val="BodyText"/>
        <w:spacing w:before="99" w:line="261" w:lineRule="auto"/>
        <w:ind w:left="226" w:right="271" w:firstLine="1"/>
      </w:pPr>
      <w:r>
        <w:rPr>
          <w:color w:val="1C1C1C"/>
        </w:rPr>
        <w:t>saturated kind, and heart disease.</w:t>
      </w:r>
      <w:r>
        <w:rPr>
          <w:color w:val="2F287B"/>
        </w:rPr>
        <w:t>1.4.</w:t>
      </w:r>
      <w:r>
        <w:rPr>
          <w:color w:val="1C1C1C"/>
        </w:rPr>
        <w:t>The study was a retrospective evaluation of t\.venty-one previous medical reports involving more than three hundred forty thousand subjects followed from periods of five to t\.venty-three years. It concluded that "intake of saturated fat</w:t>
      </w:r>
      <w:r>
        <w:rPr>
          <w:color w:val="1C1C1C"/>
          <w:spacing w:val="-26"/>
        </w:rPr>
        <w:t xml:space="preserve"> </w:t>
      </w:r>
      <w:r>
        <w:rPr>
          <w:color w:val="1C1C1C"/>
        </w:rPr>
        <w:t>·was not associated \.Vith</w:t>
      </w:r>
      <w:r>
        <w:rPr>
          <w:color w:val="1C1C1C"/>
          <w:spacing w:val="-1"/>
        </w:rPr>
        <w:t xml:space="preserve"> </w:t>
      </w:r>
      <w:r>
        <w:rPr>
          <w:color w:val="1C1C1C"/>
        </w:rPr>
        <w:t>an</w:t>
      </w:r>
      <w:r>
        <w:rPr>
          <w:color w:val="1C1C1C"/>
          <w:spacing w:val="-2"/>
        </w:rPr>
        <w:t xml:space="preserve"> </w:t>
      </w:r>
      <w:r>
        <w:rPr>
          <w:color w:val="1C1C1C"/>
        </w:rPr>
        <w:t>increased risk</w:t>
      </w:r>
      <w:r>
        <w:rPr>
          <w:color w:val="1C1C1C"/>
          <w:spacing w:val="-1"/>
        </w:rPr>
        <w:t xml:space="preserve"> </w:t>
      </w:r>
      <w:r>
        <w:rPr>
          <w:color w:val="1C1C1C"/>
        </w:rPr>
        <w:t>of</w:t>
      </w:r>
      <w:r>
        <w:rPr>
          <w:color w:val="1C1C1C"/>
          <w:spacing w:val="-1"/>
        </w:rPr>
        <w:t xml:space="preserve"> </w:t>
      </w:r>
      <w:r>
        <w:rPr>
          <w:color w:val="1C1C1C"/>
        </w:rPr>
        <w:t>coronary heart disease, stroke, or cardiovascular disease.' In comparing the lo\.vest to the highest consumption</w:t>
      </w:r>
      <w:r>
        <w:rPr>
          <w:color w:val="1C1C1C"/>
          <w:spacing w:val="40"/>
        </w:rPr>
        <w:t xml:space="preserve"> </w:t>
      </w:r>
      <w:r>
        <w:rPr>
          <w:color w:val="1C1C1C"/>
        </w:rPr>
        <w:t>of saturated fat</w:t>
      </w:r>
      <w:r>
        <w:rPr>
          <w:color w:val="3A3A3A"/>
        </w:rPr>
        <w:t xml:space="preserve">, </w:t>
      </w:r>
      <w:r>
        <w:rPr>
          <w:color w:val="1C1C1C"/>
        </w:rPr>
        <w:t>the actual risk for coronary heart disease \.Vas 19 percent lo\ver in the gro</w:t>
      </w:r>
      <w:r>
        <w:rPr>
          <w:color w:val="1C1C1C"/>
        </w:rPr>
        <w:t>up consuming the highest amount of saturated fat. The</w:t>
      </w:r>
      <w:r>
        <w:rPr>
          <w:color w:val="1C1C1C"/>
          <w:spacing w:val="40"/>
        </w:rPr>
        <w:t xml:space="preserve"> </w:t>
      </w:r>
      <w:r>
        <w:rPr>
          <w:color w:val="1C1C1C"/>
        </w:rPr>
        <w:t>authors also stated: "Our results suggested a publication</w:t>
      </w:r>
      <w:r>
        <w:rPr>
          <w:color w:val="1C1C1C"/>
          <w:spacing w:val="40"/>
        </w:rPr>
        <w:t xml:space="preserve"> </w:t>
      </w:r>
      <w:r>
        <w:rPr>
          <w:color w:val="1C1C1C"/>
        </w:rPr>
        <w:t>bias</w:t>
      </w:r>
      <w:r>
        <w:rPr>
          <w:color w:val="3A3A3A"/>
        </w:rPr>
        <w:t xml:space="preserve">, </w:t>
      </w:r>
      <w:r>
        <w:rPr>
          <w:color w:val="1C1C1C"/>
        </w:rPr>
        <w:t>such that studies \.vith significant associations tended to be received more favorably for publication. ' What the authors are implying is</w:t>
      </w:r>
      <w:r>
        <w:rPr>
          <w:color w:val="1C1C1C"/>
        </w:rPr>
        <w:t xml:space="preserve"> that \.Vhen other studies presented conclusions</w:t>
      </w:r>
      <w:r>
        <w:rPr>
          <w:color w:val="1C1C1C"/>
          <w:spacing w:val="40"/>
        </w:rPr>
        <w:t xml:space="preserve"> </w:t>
      </w:r>
      <w:r>
        <w:rPr>
          <w:color w:val="1C1C1C"/>
        </w:rPr>
        <w:t>that were more</w:t>
      </w:r>
      <w:r>
        <w:rPr>
          <w:color w:val="1C1C1C"/>
          <w:spacing w:val="40"/>
        </w:rPr>
        <w:t xml:space="preserve"> </w:t>
      </w:r>
      <w:r>
        <w:rPr>
          <w:color w:val="1C1C1C"/>
        </w:rPr>
        <w:t>familiar</w:t>
      </w:r>
      <w:r>
        <w:rPr>
          <w:color w:val="1C1C1C"/>
          <w:spacing w:val="40"/>
        </w:rPr>
        <w:t xml:space="preserve"> </w:t>
      </w:r>
      <w:r>
        <w:rPr>
          <w:color w:val="1C1C1C"/>
        </w:rPr>
        <w:t>to</w:t>
      </w:r>
      <w:r>
        <w:rPr>
          <w:color w:val="1C1C1C"/>
          <w:spacing w:val="40"/>
        </w:rPr>
        <w:t xml:space="preserve"> </w:t>
      </w:r>
      <w:r>
        <w:rPr>
          <w:color w:val="1C1C1C"/>
        </w:rPr>
        <w:t>the mainstream</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9" w:right="494"/>
      </w:pPr>
      <w:r>
        <w:rPr>
          <w:color w:val="1C1C1C"/>
        </w:rPr>
        <w:lastRenderedPageBreak/>
        <w:t>(i.e., fat causes heart disease), not to mention more attractive to Big Pharma, they \Vere more likely to get published.</w:t>
      </w:r>
      <w:r>
        <w:rPr>
          <w:color w:val="1C1C1C"/>
          <w:spacing w:val="29"/>
        </w:rPr>
        <w:t xml:space="preserve"> </w:t>
      </w:r>
      <w:r>
        <w:rPr>
          <w:color w:val="1C1C1C"/>
        </w:rPr>
        <w:t>The truth is \Ve thrive on sat</w:t>
      </w:r>
      <w:r>
        <w:rPr>
          <w:color w:val="1C1C1C"/>
        </w:rPr>
        <w:t>urated fats.</w:t>
      </w:r>
      <w:r>
        <w:rPr>
          <w:color w:val="1C1C1C"/>
          <w:spacing w:val="-6"/>
        </w:rPr>
        <w:t xml:space="preserve"> </w:t>
      </w:r>
      <w:r>
        <w:rPr>
          <w:color w:val="1C1C1C"/>
        </w:rPr>
        <w:t>In the</w:t>
      </w:r>
    </w:p>
    <w:p w:rsidR="009D78A7" w:rsidRDefault="0093348A">
      <w:pPr>
        <w:spacing w:line="256" w:lineRule="auto"/>
        <w:ind w:left="232" w:right="345"/>
        <w:rPr>
          <w:sz w:val="30"/>
        </w:rPr>
      </w:pPr>
      <w:r>
        <w:rPr>
          <w:color w:val="1C1C1C"/>
          <w:sz w:val="30"/>
        </w:rPr>
        <w:t xml:space="preserve">\Vords of Michael Gurr, PhD, author of </w:t>
      </w:r>
      <w:r>
        <w:rPr>
          <w:i/>
          <w:color w:val="1C1C1C"/>
          <w:sz w:val="31"/>
        </w:rPr>
        <w:t xml:space="preserve">Lipid Biochemistry: An Introduction, </w:t>
      </w:r>
      <w:r>
        <w:rPr>
          <w:color w:val="1C1C1C"/>
          <w:sz w:val="30"/>
        </w:rPr>
        <w:t>"\.Vhatever causes coronary</w:t>
      </w:r>
      <w:r>
        <w:rPr>
          <w:color w:val="1C1C1C"/>
          <w:spacing w:val="25"/>
          <w:sz w:val="30"/>
        </w:rPr>
        <w:t xml:space="preserve"> </w:t>
      </w:r>
      <w:r>
        <w:rPr>
          <w:color w:val="1C1C1C"/>
          <w:sz w:val="30"/>
        </w:rPr>
        <w:t>heart</w:t>
      </w:r>
      <w:r>
        <w:rPr>
          <w:color w:val="1C1C1C"/>
          <w:spacing w:val="24"/>
          <w:sz w:val="30"/>
        </w:rPr>
        <w:t xml:space="preserve"> </w:t>
      </w:r>
      <w:r>
        <w:rPr>
          <w:color w:val="1C1C1C"/>
          <w:sz w:val="30"/>
        </w:rPr>
        <w:t>disease,</w:t>
      </w:r>
      <w:r>
        <w:rPr>
          <w:color w:val="1C1C1C"/>
          <w:spacing w:val="18"/>
          <w:sz w:val="30"/>
        </w:rPr>
        <w:t xml:space="preserve"> </w:t>
      </w:r>
      <w:r>
        <w:rPr>
          <w:color w:val="1C1C1C"/>
          <w:sz w:val="30"/>
        </w:rPr>
        <w:t>it is not primarily</w:t>
      </w:r>
      <w:r>
        <w:rPr>
          <w:color w:val="1C1C1C"/>
          <w:spacing w:val="26"/>
          <w:sz w:val="30"/>
        </w:rPr>
        <w:t xml:space="preserve"> </w:t>
      </w:r>
      <w:r>
        <w:rPr>
          <w:color w:val="1C1C1C"/>
          <w:sz w:val="30"/>
        </w:rPr>
        <w:t>a high intake of</w:t>
      </w:r>
    </w:p>
    <w:p w:rsidR="009D78A7" w:rsidRDefault="0093348A">
      <w:pPr>
        <w:pStyle w:val="BodyText"/>
        <w:spacing w:before="96"/>
        <w:ind w:left="228"/>
      </w:pPr>
      <w:r>
        <w:rPr>
          <w:color w:val="1C1C1C"/>
        </w:rPr>
        <w:t>saturated</w:t>
      </w:r>
      <w:r>
        <w:rPr>
          <w:color w:val="1C1C1C"/>
          <w:spacing w:val="32"/>
        </w:rPr>
        <w:t xml:space="preserve"> </w:t>
      </w:r>
      <w:r>
        <w:rPr>
          <w:color w:val="1C1C1C"/>
        </w:rPr>
        <w:t>fatty</w:t>
      </w:r>
      <w:r>
        <w:rPr>
          <w:color w:val="1C1C1C"/>
          <w:spacing w:val="17"/>
        </w:rPr>
        <w:t xml:space="preserve"> </w:t>
      </w:r>
      <w:r>
        <w:rPr>
          <w:color w:val="1C1C1C"/>
          <w:spacing w:val="-2"/>
        </w:rPr>
        <w:t>acids."</w:t>
      </w:r>
      <w:r>
        <w:rPr>
          <w:color w:val="2B2A75"/>
          <w:spacing w:val="-2"/>
        </w:rPr>
        <w:t>li</w:t>
      </w:r>
    </w:p>
    <w:p w:rsidR="009D78A7" w:rsidRDefault="0093348A">
      <w:pPr>
        <w:pStyle w:val="BodyText"/>
        <w:spacing w:before="26" w:line="259" w:lineRule="auto"/>
        <w:ind w:left="226" w:right="209" w:firstLine="393"/>
      </w:pPr>
      <w:r>
        <w:rPr>
          <w:color w:val="1C1C1C"/>
          <w:w w:val="105"/>
        </w:rPr>
        <w:t>In</w:t>
      </w:r>
      <w:r>
        <w:rPr>
          <w:color w:val="1C1C1C"/>
          <w:spacing w:val="-10"/>
          <w:w w:val="105"/>
        </w:rPr>
        <w:t xml:space="preserve"> </w:t>
      </w:r>
      <w:r>
        <w:rPr>
          <w:color w:val="1C1C1C"/>
          <w:w w:val="105"/>
        </w:rPr>
        <w:t>a</w:t>
      </w:r>
      <w:r>
        <w:rPr>
          <w:color w:val="1C1C1C"/>
          <w:spacing w:val="-14"/>
          <w:w w:val="105"/>
        </w:rPr>
        <w:t xml:space="preserve"> </w:t>
      </w:r>
      <w:r>
        <w:rPr>
          <w:color w:val="1C1C1C"/>
          <w:w w:val="105"/>
        </w:rPr>
        <w:t>subsequent report</w:t>
      </w:r>
      <w:r>
        <w:rPr>
          <w:color w:val="1C1C1C"/>
          <w:spacing w:val="-1"/>
          <w:w w:val="105"/>
        </w:rPr>
        <w:t xml:space="preserve"> </w:t>
      </w:r>
      <w:r>
        <w:rPr>
          <w:color w:val="1C1C1C"/>
          <w:w w:val="105"/>
        </w:rPr>
        <w:t>from the</w:t>
      </w:r>
      <w:r>
        <w:rPr>
          <w:color w:val="1C1C1C"/>
          <w:spacing w:val="-13"/>
          <w:w w:val="105"/>
        </w:rPr>
        <w:t xml:space="preserve"> </w:t>
      </w:r>
      <w:r>
        <w:rPr>
          <w:i/>
          <w:color w:val="1C1C1C"/>
          <w:w w:val="105"/>
          <w:sz w:val="31"/>
        </w:rPr>
        <w:t>American Journal of</w:t>
      </w:r>
      <w:r>
        <w:rPr>
          <w:i/>
          <w:color w:val="1C1C1C"/>
          <w:w w:val="105"/>
          <w:sz w:val="31"/>
        </w:rPr>
        <w:t xml:space="preserve"> Clinical Nutrition,</w:t>
      </w:r>
      <w:r>
        <w:rPr>
          <w:i/>
          <w:color w:val="1C1C1C"/>
          <w:spacing w:val="-5"/>
          <w:w w:val="105"/>
          <w:sz w:val="31"/>
        </w:rPr>
        <w:t xml:space="preserve"> </w:t>
      </w:r>
      <w:r>
        <w:rPr>
          <w:color w:val="1C1C1C"/>
          <w:w w:val="105"/>
        </w:rPr>
        <w:t>a</w:t>
      </w:r>
      <w:r>
        <w:rPr>
          <w:color w:val="1C1C1C"/>
          <w:spacing w:val="-10"/>
          <w:w w:val="105"/>
        </w:rPr>
        <w:t xml:space="preserve"> </w:t>
      </w:r>
      <w:r>
        <w:rPr>
          <w:color w:val="1C1C1C"/>
          <w:w w:val="105"/>
        </w:rPr>
        <w:t>panel</w:t>
      </w:r>
      <w:r>
        <w:rPr>
          <w:color w:val="1C1C1C"/>
          <w:spacing w:val="-2"/>
          <w:w w:val="105"/>
        </w:rPr>
        <w:t xml:space="preserve"> </w:t>
      </w:r>
      <w:r>
        <w:rPr>
          <w:color w:val="1C1C1C"/>
          <w:w w:val="105"/>
        </w:rPr>
        <w:t>of</w:t>
      </w:r>
      <w:r>
        <w:rPr>
          <w:color w:val="1C1C1C"/>
          <w:spacing w:val="-4"/>
          <w:w w:val="105"/>
        </w:rPr>
        <w:t xml:space="preserve"> </w:t>
      </w:r>
      <w:r>
        <w:rPr>
          <w:color w:val="1C1C1C"/>
          <w:w w:val="105"/>
        </w:rPr>
        <w:t>leading researchers in</w:t>
      </w:r>
      <w:r>
        <w:rPr>
          <w:color w:val="1C1C1C"/>
          <w:spacing w:val="-5"/>
          <w:w w:val="105"/>
        </w:rPr>
        <w:t xml:space="preserve"> </w:t>
      </w:r>
      <w:r>
        <w:rPr>
          <w:color w:val="1C1C1C"/>
          <w:w w:val="105"/>
        </w:rPr>
        <w:t>the field</w:t>
      </w:r>
      <w:r>
        <w:rPr>
          <w:color w:val="1C1C1C"/>
          <w:spacing w:val="-17"/>
          <w:w w:val="105"/>
        </w:rPr>
        <w:t xml:space="preserve"> </w:t>
      </w:r>
      <w:r>
        <w:rPr>
          <w:color w:val="1C1C1C"/>
          <w:w w:val="105"/>
        </w:rPr>
        <w:t>of</w:t>
      </w:r>
      <w:r>
        <w:rPr>
          <w:color w:val="1C1C1C"/>
          <w:spacing w:val="-16"/>
          <w:w w:val="105"/>
        </w:rPr>
        <w:t xml:space="preserve"> </w:t>
      </w:r>
      <w:r>
        <w:rPr>
          <w:color w:val="1C1C1C"/>
          <w:w w:val="105"/>
        </w:rPr>
        <w:t>nutrition</w:t>
      </w:r>
      <w:r>
        <w:rPr>
          <w:color w:val="1C1C1C"/>
          <w:spacing w:val="-6"/>
          <w:w w:val="105"/>
        </w:rPr>
        <w:t xml:space="preserve"> </w:t>
      </w:r>
      <w:r>
        <w:rPr>
          <w:color w:val="1C1C1C"/>
          <w:w w:val="105"/>
        </w:rPr>
        <w:t>from</w:t>
      </w:r>
      <w:r>
        <w:rPr>
          <w:color w:val="1C1C1C"/>
          <w:spacing w:val="-15"/>
          <w:w w:val="105"/>
        </w:rPr>
        <w:t xml:space="preserve"> </w:t>
      </w:r>
      <w:r>
        <w:rPr>
          <w:color w:val="1C1C1C"/>
          <w:w w:val="105"/>
        </w:rPr>
        <w:t>around</w:t>
      </w:r>
      <w:r>
        <w:rPr>
          <w:color w:val="1C1C1C"/>
          <w:spacing w:val="-2"/>
          <w:w w:val="105"/>
        </w:rPr>
        <w:t xml:space="preserve"> </w:t>
      </w:r>
      <w:r>
        <w:rPr>
          <w:color w:val="1C1C1C"/>
          <w:w w:val="105"/>
        </w:rPr>
        <w:t>the</w:t>
      </w:r>
      <w:r>
        <w:rPr>
          <w:color w:val="1C1C1C"/>
          <w:spacing w:val="-20"/>
          <w:w w:val="105"/>
        </w:rPr>
        <w:t xml:space="preserve"> </w:t>
      </w:r>
      <w:r>
        <w:rPr>
          <w:color w:val="1C1C1C"/>
          <w:w w:val="105"/>
        </w:rPr>
        <w:t>globe</w:t>
      </w:r>
      <w:r>
        <w:rPr>
          <w:color w:val="1C1C1C"/>
          <w:spacing w:val="-20"/>
          <w:w w:val="105"/>
        </w:rPr>
        <w:t xml:space="preserve"> </w:t>
      </w:r>
      <w:r>
        <w:rPr>
          <w:color w:val="1C1C1C"/>
          <w:w w:val="105"/>
        </w:rPr>
        <w:t>clearly</w:t>
      </w:r>
      <w:r>
        <w:rPr>
          <w:color w:val="1C1C1C"/>
          <w:spacing w:val="-9"/>
          <w:w w:val="105"/>
        </w:rPr>
        <w:t xml:space="preserve"> </w:t>
      </w:r>
      <w:r>
        <w:rPr>
          <w:color w:val="1C1C1C"/>
          <w:w w:val="105"/>
        </w:rPr>
        <w:t>stated:</w:t>
      </w:r>
      <w:r>
        <w:rPr>
          <w:color w:val="1C1C1C"/>
          <w:spacing w:val="-10"/>
          <w:w w:val="105"/>
        </w:rPr>
        <w:t xml:space="preserve"> </w:t>
      </w:r>
      <w:r>
        <w:rPr>
          <w:color w:val="1C1C1C"/>
          <w:w w:val="105"/>
        </w:rPr>
        <w:t>"At present there</w:t>
      </w:r>
      <w:r>
        <w:rPr>
          <w:color w:val="1C1C1C"/>
          <w:spacing w:val="-8"/>
          <w:w w:val="105"/>
        </w:rPr>
        <w:t xml:space="preserve"> </w:t>
      </w:r>
      <w:r>
        <w:rPr>
          <w:color w:val="1C1C1C"/>
          <w:w w:val="105"/>
        </w:rPr>
        <w:t>is</w:t>
      </w:r>
      <w:r>
        <w:rPr>
          <w:color w:val="1C1C1C"/>
          <w:spacing w:val="-15"/>
          <w:w w:val="105"/>
        </w:rPr>
        <w:t xml:space="preserve"> </w:t>
      </w:r>
      <w:r>
        <w:rPr>
          <w:color w:val="1C1C1C"/>
          <w:w w:val="105"/>
        </w:rPr>
        <w:t>no clear relation of saturated fatty acid intake to these outcomes [of obesity, cardiovascular disease, incidence of cancer and osteoporosis]."</w:t>
      </w:r>
      <w:r>
        <w:rPr>
          <w:color w:val="1C1C1C"/>
          <w:spacing w:val="-19"/>
          <w:w w:val="105"/>
        </w:rPr>
        <w:t xml:space="preserve"> </w:t>
      </w:r>
      <w:r>
        <w:rPr>
          <w:color w:val="1C1C1C"/>
          <w:w w:val="105"/>
        </w:rPr>
        <w:t>The researchers</w:t>
      </w:r>
      <w:r>
        <w:rPr>
          <w:color w:val="1C1C1C"/>
          <w:spacing w:val="-16"/>
          <w:w w:val="105"/>
        </w:rPr>
        <w:t xml:space="preserve"> </w:t>
      </w:r>
      <w:r>
        <w:rPr>
          <w:color w:val="1C1C1C"/>
          <w:w w:val="105"/>
        </w:rPr>
        <w:t>went</w:t>
      </w:r>
      <w:r>
        <w:rPr>
          <w:color w:val="1C1C1C"/>
          <w:spacing w:val="-20"/>
          <w:w w:val="105"/>
        </w:rPr>
        <w:t xml:space="preserve"> </w:t>
      </w:r>
      <w:r>
        <w:rPr>
          <w:color w:val="1C1C1C"/>
          <w:w w:val="105"/>
        </w:rPr>
        <w:t>on</w:t>
      </w:r>
      <w:r>
        <w:rPr>
          <w:color w:val="1C1C1C"/>
          <w:spacing w:val="-20"/>
          <w:w w:val="105"/>
        </w:rPr>
        <w:t xml:space="preserve"> </w:t>
      </w:r>
      <w:r>
        <w:rPr>
          <w:color w:val="1C1C1C"/>
          <w:w w:val="105"/>
        </w:rPr>
        <w:t>to</w:t>
      </w:r>
      <w:r>
        <w:rPr>
          <w:color w:val="1C1C1C"/>
          <w:spacing w:val="-19"/>
          <w:w w:val="105"/>
        </w:rPr>
        <w:t xml:space="preserve"> </w:t>
      </w:r>
      <w:r>
        <w:rPr>
          <w:color w:val="1C1C1C"/>
          <w:w w:val="105"/>
        </w:rPr>
        <w:t>say</w:t>
      </w:r>
      <w:r>
        <w:rPr>
          <w:color w:val="1C1C1C"/>
          <w:spacing w:val="-20"/>
          <w:w w:val="105"/>
        </w:rPr>
        <w:t xml:space="preserve"> </w:t>
      </w:r>
      <w:r>
        <w:rPr>
          <w:color w:val="1C1C1C"/>
          <w:w w:val="105"/>
        </w:rPr>
        <w:t>that</w:t>
      </w:r>
      <w:r>
        <w:rPr>
          <w:color w:val="1C1C1C"/>
          <w:spacing w:val="-20"/>
          <w:w w:val="105"/>
        </w:rPr>
        <w:t xml:space="preserve"> </w:t>
      </w:r>
      <w:r>
        <w:rPr>
          <w:color w:val="1C1C1C"/>
          <w:w w:val="105"/>
        </w:rPr>
        <w:t>research</w:t>
      </w:r>
      <w:r>
        <w:rPr>
          <w:color w:val="1C1C1C"/>
          <w:spacing w:val="-19"/>
          <w:w w:val="105"/>
        </w:rPr>
        <w:t xml:space="preserve"> </w:t>
      </w:r>
      <w:r>
        <w:rPr>
          <w:color w:val="1C1C1C"/>
          <w:w w:val="105"/>
        </w:rPr>
        <w:t>should</w:t>
      </w:r>
      <w:r>
        <w:rPr>
          <w:color w:val="1C1C1C"/>
          <w:spacing w:val="-20"/>
          <w:w w:val="105"/>
        </w:rPr>
        <w:t xml:space="preserve"> </w:t>
      </w:r>
      <w:r>
        <w:rPr>
          <w:color w:val="1C1C1C"/>
          <w:w w:val="105"/>
        </w:rPr>
        <w:t>be</w:t>
      </w:r>
      <w:r>
        <w:rPr>
          <w:color w:val="1C1C1C"/>
          <w:spacing w:val="-20"/>
          <w:w w:val="105"/>
        </w:rPr>
        <w:t xml:space="preserve"> </w:t>
      </w:r>
      <w:r>
        <w:rPr>
          <w:color w:val="1C1C1C"/>
          <w:w w:val="105"/>
        </w:rPr>
        <w:t>directed at</w:t>
      </w:r>
      <w:r>
        <w:rPr>
          <w:color w:val="1C1C1C"/>
          <w:spacing w:val="-18"/>
          <w:w w:val="105"/>
        </w:rPr>
        <w:t xml:space="preserve"> </w:t>
      </w:r>
      <w:r>
        <w:rPr>
          <w:color w:val="1C1C1C"/>
          <w:w w:val="105"/>
        </w:rPr>
        <w:t>"biological interactions between insulin resi</w:t>
      </w:r>
      <w:r>
        <w:rPr>
          <w:color w:val="1C1C1C"/>
          <w:w w:val="105"/>
        </w:rPr>
        <w:t>stance, reflected</w:t>
      </w:r>
      <w:r>
        <w:rPr>
          <w:color w:val="1C1C1C"/>
          <w:spacing w:val="-5"/>
          <w:w w:val="105"/>
        </w:rPr>
        <w:t xml:space="preserve"> </w:t>
      </w:r>
      <w:r>
        <w:rPr>
          <w:color w:val="1C1C1C"/>
          <w:w w:val="105"/>
        </w:rPr>
        <w:t>by</w:t>
      </w:r>
      <w:r>
        <w:rPr>
          <w:color w:val="1C1C1C"/>
          <w:spacing w:val="-16"/>
          <w:w w:val="105"/>
        </w:rPr>
        <w:t xml:space="preserve"> </w:t>
      </w:r>
      <w:r>
        <w:rPr>
          <w:color w:val="1C1C1C"/>
          <w:w w:val="105"/>
        </w:rPr>
        <w:t>obesity</w:t>
      </w:r>
      <w:r>
        <w:rPr>
          <w:color w:val="1C1C1C"/>
          <w:spacing w:val="-9"/>
          <w:w w:val="105"/>
        </w:rPr>
        <w:t xml:space="preserve"> </w:t>
      </w:r>
      <w:r>
        <w:rPr>
          <w:color w:val="1C1C1C"/>
          <w:w w:val="105"/>
        </w:rPr>
        <w:t>and</w:t>
      </w:r>
      <w:r>
        <w:rPr>
          <w:color w:val="1C1C1C"/>
          <w:spacing w:val="-18"/>
          <w:w w:val="105"/>
        </w:rPr>
        <w:t xml:space="preserve"> </w:t>
      </w:r>
      <w:r>
        <w:rPr>
          <w:color w:val="1C1C1C"/>
          <w:w w:val="105"/>
        </w:rPr>
        <w:t>physical inactivity,</w:t>
      </w:r>
      <w:r>
        <w:rPr>
          <w:color w:val="1C1C1C"/>
          <w:spacing w:val="-9"/>
          <w:w w:val="105"/>
        </w:rPr>
        <w:t xml:space="preserve"> </w:t>
      </w:r>
      <w:r>
        <w:rPr>
          <w:color w:val="1C1C1C"/>
          <w:w w:val="105"/>
        </w:rPr>
        <w:t>and</w:t>
      </w:r>
    </w:p>
    <w:p w:rsidR="009D78A7" w:rsidRDefault="0093348A">
      <w:pPr>
        <w:pStyle w:val="BodyText"/>
        <w:spacing w:before="113"/>
        <w:ind w:left="232"/>
      </w:pPr>
      <w:r>
        <w:rPr>
          <w:color w:val="1C1C1C"/>
        </w:rPr>
        <w:t>carbohydrate</w:t>
      </w:r>
      <w:r>
        <w:rPr>
          <w:color w:val="1C1C1C"/>
          <w:spacing w:val="30"/>
        </w:rPr>
        <w:t xml:space="preserve"> </w:t>
      </w:r>
      <w:r>
        <w:rPr>
          <w:color w:val="1C1C1C"/>
        </w:rPr>
        <w:t>quality</w:t>
      </w:r>
      <w:r>
        <w:rPr>
          <w:color w:val="1C1C1C"/>
          <w:spacing w:val="4"/>
        </w:rPr>
        <w:t xml:space="preserve"> </w:t>
      </w:r>
      <w:r>
        <w:rPr>
          <w:color w:val="1C1C1C"/>
        </w:rPr>
        <w:t>and</w:t>
      </w:r>
      <w:r>
        <w:rPr>
          <w:color w:val="1C1C1C"/>
          <w:spacing w:val="4"/>
        </w:rPr>
        <w:t xml:space="preserve"> </w:t>
      </w:r>
      <w:r>
        <w:rPr>
          <w:color w:val="1C1C1C"/>
          <w:spacing w:val="-2"/>
        </w:rPr>
        <w:t>quantity."</w:t>
      </w:r>
      <w:r>
        <w:rPr>
          <w:color w:val="2B2A75"/>
          <w:spacing w:val="-2"/>
        </w:rPr>
        <w:t>li</w:t>
      </w:r>
    </w:p>
    <w:p w:rsidR="009D78A7" w:rsidRDefault="0093348A">
      <w:pPr>
        <w:pStyle w:val="BodyText"/>
        <w:tabs>
          <w:tab w:val="left" w:pos="1073"/>
        </w:tabs>
        <w:spacing w:before="35" w:line="261" w:lineRule="auto"/>
        <w:ind w:left="226" w:right="345" w:firstLine="391"/>
      </w:pPr>
      <w:r>
        <w:rPr>
          <w:color w:val="1C1C1C"/>
        </w:rPr>
        <w:t>Before we look at more studies sho\ving the benefits of fat,</w:t>
      </w:r>
      <w:r>
        <w:rPr>
          <w:color w:val="1C1C1C"/>
          <w:spacing w:val="40"/>
        </w:rPr>
        <w:t xml:space="preserve"> </w:t>
      </w:r>
      <w:r>
        <w:rPr>
          <w:color w:val="1C1C1C"/>
        </w:rPr>
        <w:t>especially</w:t>
      </w:r>
      <w:r>
        <w:rPr>
          <w:color w:val="1C1C1C"/>
          <w:spacing w:val="40"/>
        </w:rPr>
        <w:t xml:space="preserve"> </w:t>
      </w:r>
      <w:r>
        <w:rPr>
          <w:color w:val="1C1C1C"/>
        </w:rPr>
        <w:t>cholesterol-rich foods,</w:t>
      </w:r>
      <w:r>
        <w:rPr>
          <w:color w:val="1C1C1C"/>
          <w:spacing w:val="40"/>
        </w:rPr>
        <w:t xml:space="preserve"> </w:t>
      </w:r>
      <w:r>
        <w:rPr>
          <w:color w:val="1C1C1C"/>
        </w:rPr>
        <w:t>let's</w:t>
      </w:r>
      <w:r>
        <w:rPr>
          <w:color w:val="1C1C1C"/>
          <w:spacing w:val="40"/>
        </w:rPr>
        <w:t xml:space="preserve"> </w:t>
      </w:r>
      <w:r>
        <w:rPr>
          <w:color w:val="1C1C1C"/>
        </w:rPr>
        <w:t>consider</w:t>
      </w:r>
      <w:r>
        <w:rPr>
          <w:color w:val="1C1C1C"/>
          <w:spacing w:val="40"/>
        </w:rPr>
        <w:t xml:space="preserve"> </w:t>
      </w:r>
      <w:r>
        <w:rPr>
          <w:color w:val="1C1C1C"/>
        </w:rPr>
        <w:t>ho\v</w:t>
      </w:r>
      <w:r>
        <w:rPr>
          <w:color w:val="1C1C1C"/>
          <w:spacing w:val="40"/>
        </w:rPr>
        <w:t xml:space="preserve"> </w:t>
      </w:r>
      <w:r>
        <w:rPr>
          <w:color w:val="1C1C1C"/>
        </w:rPr>
        <w:t>we got to the point where \Ve reject the</w:t>
      </w:r>
      <w:r>
        <w:rPr>
          <w:color w:val="1C1C1C"/>
          <w:spacing w:val="-2"/>
        </w:rPr>
        <w:t xml:space="preserve"> </w:t>
      </w:r>
      <w:r>
        <w:rPr>
          <w:color w:val="1C1C1C"/>
        </w:rPr>
        <w:t>very foods that can feed our healthy brains and keep</w:t>
      </w:r>
      <w:r>
        <w:rPr>
          <w:color w:val="1C1C1C"/>
          <w:spacing w:val="40"/>
        </w:rPr>
        <w:t xml:space="preserve"> </w:t>
      </w:r>
      <w:r>
        <w:rPr>
          <w:color w:val="1C1C1C"/>
        </w:rPr>
        <w:t>us supercharged</w:t>
      </w:r>
      <w:r>
        <w:rPr>
          <w:color w:val="1C1C1C"/>
          <w:spacing w:val="40"/>
        </w:rPr>
        <w:t xml:space="preserve"> </w:t>
      </w:r>
      <w:r>
        <w:rPr>
          <w:color w:val="1C1C1C"/>
        </w:rPr>
        <w:t>for a</w:t>
      </w:r>
      <w:r>
        <w:rPr>
          <w:color w:val="1C1C1C"/>
          <w:spacing w:val="40"/>
        </w:rPr>
        <w:t xml:space="preserve"> </w:t>
      </w:r>
      <w:r>
        <w:rPr>
          <w:color w:val="1C1C1C"/>
          <w:spacing w:val="-2"/>
        </w:rPr>
        <w:t>long,</w:t>
      </w:r>
      <w:r>
        <w:rPr>
          <w:color w:val="1C1C1C"/>
        </w:rPr>
        <w:tab/>
        <w:t>ibrant life. This \Vill require a short detour to the relationship between dietary fat and heart health, but the story ties directly into brain health.</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spacing w:before="62"/>
        <w:ind w:left="238"/>
        <w:rPr>
          <w:rFonts w:ascii="Arial"/>
          <w:sz w:val="32"/>
        </w:rPr>
      </w:pPr>
      <w:r>
        <w:rPr>
          <w:rFonts w:ascii="Arial"/>
          <w:color w:val="1A1A1C"/>
          <w:sz w:val="32"/>
        </w:rPr>
        <w:lastRenderedPageBreak/>
        <w:t>A</w:t>
      </w:r>
      <w:r>
        <w:rPr>
          <w:rFonts w:ascii="Arial"/>
          <w:color w:val="1A1A1C"/>
          <w:spacing w:val="18"/>
          <w:sz w:val="32"/>
        </w:rPr>
        <w:t xml:space="preserve"> </w:t>
      </w:r>
      <w:r>
        <w:rPr>
          <w:rFonts w:ascii="Arial"/>
          <w:color w:val="1A1A1C"/>
          <w:sz w:val="32"/>
        </w:rPr>
        <w:t>LITTLE</w:t>
      </w:r>
      <w:r>
        <w:rPr>
          <w:rFonts w:ascii="Arial"/>
          <w:color w:val="1A1A1C"/>
          <w:spacing w:val="18"/>
          <w:sz w:val="32"/>
        </w:rPr>
        <w:t xml:space="preserve"> </w:t>
      </w:r>
      <w:r>
        <w:rPr>
          <w:rFonts w:ascii="Arial"/>
          <w:color w:val="1A1A1C"/>
          <w:spacing w:val="-2"/>
          <w:sz w:val="32"/>
        </w:rPr>
        <w:t>HISTORY</w:t>
      </w:r>
    </w:p>
    <w:p w:rsidR="009D78A7" w:rsidRDefault="0093348A">
      <w:pPr>
        <w:pStyle w:val="BodyText"/>
        <w:spacing w:before="311" w:line="261" w:lineRule="auto"/>
        <w:ind w:left="218" w:right="211" w:firstLine="12"/>
      </w:pPr>
      <w:r>
        <w:rPr>
          <w:color w:val="1A1A1C"/>
        </w:rPr>
        <w:t xml:space="preserve">If </w:t>
      </w:r>
      <w:r>
        <w:rPr>
          <w:color w:val="2D2D2D"/>
        </w:rPr>
        <w:t>you're</w:t>
      </w:r>
      <w:r>
        <w:rPr>
          <w:color w:val="2D2D2D"/>
          <w:spacing w:val="40"/>
        </w:rPr>
        <w:t xml:space="preserve"> </w:t>
      </w:r>
      <w:r>
        <w:rPr>
          <w:color w:val="1A1A1C"/>
        </w:rPr>
        <w:t>like most Americans,</w:t>
      </w:r>
      <w:r>
        <w:rPr>
          <w:color w:val="1A1A1C"/>
          <w:spacing w:val="40"/>
        </w:rPr>
        <w:t xml:space="preserve"> </w:t>
      </w:r>
      <w:r>
        <w:rPr>
          <w:color w:val="1A1A1C"/>
        </w:rPr>
        <w:t xml:space="preserve">at some time in </w:t>
      </w:r>
      <w:r>
        <w:rPr>
          <w:color w:val="2D2D2D"/>
        </w:rPr>
        <w:t xml:space="preserve">your </w:t>
      </w:r>
      <w:r>
        <w:rPr>
          <w:color w:val="1A1A1C"/>
        </w:rPr>
        <w:t xml:space="preserve">life </w:t>
      </w:r>
      <w:r>
        <w:rPr>
          <w:color w:val="2D2D2D"/>
        </w:rPr>
        <w:t>you've</w:t>
      </w:r>
      <w:r>
        <w:rPr>
          <w:color w:val="2D2D2D"/>
          <w:spacing w:val="40"/>
        </w:rPr>
        <w:t xml:space="preserve"> </w:t>
      </w:r>
      <w:r>
        <w:rPr>
          <w:color w:val="1A1A1C"/>
        </w:rPr>
        <w:t>eaten</w:t>
      </w:r>
      <w:r>
        <w:rPr>
          <w:color w:val="1A1A1C"/>
          <w:spacing w:val="39"/>
        </w:rPr>
        <w:t xml:space="preserve"> </w:t>
      </w:r>
      <w:r>
        <w:rPr>
          <w:color w:val="1A1A1C"/>
        </w:rPr>
        <w:t>more</w:t>
      </w:r>
      <w:r>
        <w:rPr>
          <w:color w:val="1A1A1C"/>
          <w:spacing w:val="36"/>
        </w:rPr>
        <w:t xml:space="preserve"> </w:t>
      </w:r>
      <w:r>
        <w:rPr>
          <w:color w:val="1A1A1C"/>
        </w:rPr>
        <w:t>margarine</w:t>
      </w:r>
      <w:r>
        <w:rPr>
          <w:color w:val="1A1A1C"/>
          <w:spacing w:val="40"/>
        </w:rPr>
        <w:t xml:space="preserve"> </w:t>
      </w:r>
      <w:r>
        <w:rPr>
          <w:color w:val="1A1A1C"/>
        </w:rPr>
        <w:t>than</w:t>
      </w:r>
      <w:r>
        <w:rPr>
          <w:color w:val="1A1A1C"/>
          <w:spacing w:val="40"/>
        </w:rPr>
        <w:t xml:space="preserve"> </w:t>
      </w:r>
      <w:r>
        <w:rPr>
          <w:color w:val="1A1A1C"/>
        </w:rPr>
        <w:t>butter,</w:t>
      </w:r>
      <w:r>
        <w:rPr>
          <w:color w:val="1A1A1C"/>
          <w:spacing w:val="40"/>
        </w:rPr>
        <w:t xml:space="preserve"> </w:t>
      </w:r>
      <w:r>
        <w:rPr>
          <w:color w:val="1A1A1C"/>
        </w:rPr>
        <w:t>felt</w:t>
      </w:r>
      <w:r>
        <w:rPr>
          <w:color w:val="1A1A1C"/>
          <w:spacing w:val="40"/>
        </w:rPr>
        <w:t xml:space="preserve"> </w:t>
      </w:r>
      <w:r>
        <w:rPr>
          <w:color w:val="1A1A1C"/>
        </w:rPr>
        <w:t>like</w:t>
      </w:r>
      <w:r>
        <w:rPr>
          <w:color w:val="1A1A1C"/>
          <w:spacing w:val="40"/>
        </w:rPr>
        <w:t xml:space="preserve"> </w:t>
      </w:r>
      <w:r>
        <w:rPr>
          <w:color w:val="2D2D2D"/>
        </w:rPr>
        <w:t xml:space="preserve">you </w:t>
      </w:r>
      <w:r>
        <w:rPr>
          <w:color w:val="1A1A1C"/>
        </w:rPr>
        <w:t xml:space="preserve">vvere splurging ,:vhen </w:t>
      </w:r>
      <w:r>
        <w:rPr>
          <w:color w:val="2D2D2D"/>
        </w:rPr>
        <w:t xml:space="preserve">you </w:t>
      </w:r>
      <w:r>
        <w:rPr>
          <w:color w:val="1A1A1C"/>
        </w:rPr>
        <w:t xml:space="preserve">polished off a plate of red meat, eggs, and cheese, and gravitated tovvard products that said </w:t>
      </w:r>
      <w:r>
        <w:rPr>
          <w:color w:val="2D2D2D"/>
        </w:rPr>
        <w:t>"lovv-fat," "</w:t>
      </w:r>
      <w:r>
        <w:rPr>
          <w:color w:val="2D2D2D"/>
        </w:rPr>
        <w:t xml:space="preserve">non-fat," </w:t>
      </w:r>
      <w:r>
        <w:rPr>
          <w:color w:val="1A1A1C"/>
        </w:rPr>
        <w:t xml:space="preserve">or </w:t>
      </w:r>
      <w:r>
        <w:rPr>
          <w:color w:val="2D2D2D"/>
        </w:rPr>
        <w:t xml:space="preserve">"cholesterol-free." </w:t>
      </w:r>
      <w:r>
        <w:rPr>
          <w:color w:val="1A1A1C"/>
        </w:rPr>
        <w:t>I don't</w:t>
      </w:r>
      <w:r>
        <w:rPr>
          <w:color w:val="1A1A1C"/>
          <w:spacing w:val="40"/>
        </w:rPr>
        <w:t xml:space="preserve"> </w:t>
      </w:r>
      <w:r>
        <w:rPr>
          <w:color w:val="1A1A1C"/>
        </w:rPr>
        <w:t>blame</w:t>
      </w:r>
      <w:r>
        <w:rPr>
          <w:color w:val="1A1A1C"/>
          <w:spacing w:val="80"/>
        </w:rPr>
        <w:t xml:space="preserve"> </w:t>
      </w:r>
      <w:r>
        <w:rPr>
          <w:color w:val="2D2D2D"/>
        </w:rPr>
        <w:t xml:space="preserve">you </w:t>
      </w:r>
      <w:r>
        <w:rPr>
          <w:color w:val="1A1A1C"/>
        </w:rPr>
        <w:t>for making these choices. We are all members of the same society</w:t>
      </w:r>
      <w:r>
        <w:rPr>
          <w:color w:val="1A1A1C"/>
          <w:spacing w:val="40"/>
        </w:rPr>
        <w:t xml:space="preserve"> </w:t>
      </w:r>
      <w:r>
        <w:rPr>
          <w:color w:val="1A1A1C"/>
        </w:rPr>
        <w:t xml:space="preserve">that relies on </w:t>
      </w:r>
      <w:r>
        <w:rPr>
          <w:color w:val="2D2D2D"/>
        </w:rPr>
        <w:t xml:space="preserve">"experts' to </w:t>
      </w:r>
      <w:r>
        <w:rPr>
          <w:color w:val="1A1A1C"/>
        </w:rPr>
        <w:t>tell us vvhat's good and, conversely, bad for us. We've li</w:t>
      </w:r>
      <w:r>
        <w:rPr>
          <w:color w:val="1A1A1C"/>
          <w:spacing w:val="80"/>
        </w:rPr>
        <w:t xml:space="preserve"> </w:t>
      </w:r>
      <w:r>
        <w:rPr>
          <w:color w:val="1A1A1C"/>
        </w:rPr>
        <w:t>ed through historic events in our understanding of hu</w:t>
      </w:r>
      <w:r>
        <w:rPr>
          <w:color w:val="1A1A1C"/>
        </w:rPr>
        <w:t>man health over the past several generations, as vvell as momentous discoveries</w:t>
      </w:r>
      <w:r>
        <w:rPr>
          <w:color w:val="1A1A1C"/>
          <w:spacing w:val="80"/>
        </w:rPr>
        <w:t xml:space="preserve"> </w:t>
      </w:r>
      <w:r>
        <w:rPr>
          <w:color w:val="1A1A1C"/>
        </w:rPr>
        <w:t xml:space="preserve">about </w:t>
      </w:r>
      <w:r>
        <w:rPr>
          <w:color w:val="2D2D2D"/>
        </w:rPr>
        <w:t xml:space="preserve">what </w:t>
      </w:r>
      <w:r>
        <w:rPr>
          <w:color w:val="1A1A1C"/>
        </w:rPr>
        <w:t>makes us sick and prone to disease. In fact, the turn of the tvventieth century marked</w:t>
      </w:r>
      <w:r>
        <w:rPr>
          <w:color w:val="1A1A1C"/>
          <w:spacing w:val="38"/>
        </w:rPr>
        <w:t xml:space="preserve"> </w:t>
      </w:r>
      <w:r>
        <w:rPr>
          <w:color w:val="1A1A1C"/>
        </w:rPr>
        <w:t>the</w:t>
      </w:r>
      <w:r>
        <w:rPr>
          <w:color w:val="1A1A1C"/>
          <w:spacing w:val="-2"/>
        </w:rPr>
        <w:t xml:space="preserve"> </w:t>
      </w:r>
      <w:r>
        <w:rPr>
          <w:color w:val="1A1A1C"/>
        </w:rPr>
        <w:t>very beginning</w:t>
      </w:r>
      <w:r>
        <w:rPr>
          <w:color w:val="1A1A1C"/>
          <w:spacing w:val="32"/>
        </w:rPr>
        <w:t xml:space="preserve"> </w:t>
      </w:r>
      <w:r>
        <w:rPr>
          <w:color w:val="1A1A1C"/>
        </w:rPr>
        <w:t>of a huge shift in American life</w:t>
      </w:r>
      <w:r>
        <w:rPr>
          <w:color w:val="1A1A1C"/>
          <w:spacing w:val="-1"/>
        </w:rPr>
        <w:t xml:space="preserve"> </w:t>
      </w:r>
      <w:r>
        <w:rPr>
          <w:color w:val="1A1A1C"/>
        </w:rPr>
        <w:t>due to advances in technol</w:t>
      </w:r>
      <w:r>
        <w:rPr>
          <w:color w:val="1A1A1C"/>
        </w:rPr>
        <w:t>ogy and</w:t>
      </w:r>
      <w:r>
        <w:rPr>
          <w:color w:val="1A1A1C"/>
          <w:spacing w:val="-4"/>
        </w:rPr>
        <w:t xml:space="preserve"> </w:t>
      </w:r>
      <w:r>
        <w:rPr>
          <w:color w:val="1A1A1C"/>
        </w:rPr>
        <w:t>medicine. \iVithin the</w:t>
      </w:r>
      <w:r>
        <w:rPr>
          <w:color w:val="1A1A1C"/>
          <w:spacing w:val="-11"/>
        </w:rPr>
        <w:t xml:space="preserve"> </w:t>
      </w:r>
      <w:r>
        <w:rPr>
          <w:color w:val="2D2D2D"/>
        </w:rPr>
        <w:t xml:space="preserve">span </w:t>
      </w:r>
      <w:r>
        <w:rPr>
          <w:color w:val="1A1A1C"/>
        </w:rPr>
        <w:t>of a</w:t>
      </w:r>
      <w:r>
        <w:rPr>
          <w:color w:val="1A1A1C"/>
          <w:spacing w:val="-7"/>
        </w:rPr>
        <w:t xml:space="preserve"> </w:t>
      </w:r>
      <w:r>
        <w:rPr>
          <w:color w:val="1A1A1C"/>
        </w:rPr>
        <w:t>fevv decades, vve</w:t>
      </w:r>
      <w:r>
        <w:rPr>
          <w:color w:val="1A1A1C"/>
          <w:spacing w:val="-4"/>
        </w:rPr>
        <w:t xml:space="preserve"> </w:t>
      </w:r>
      <w:r>
        <w:rPr>
          <w:color w:val="1A1A1C"/>
        </w:rPr>
        <w:t xml:space="preserve">had vvidespread access to antibiotics, </w:t>
      </w:r>
      <w:r>
        <w:rPr>
          <w:color w:val="2D2D2D"/>
        </w:rPr>
        <w:t xml:space="preserve">vaccines, </w:t>
      </w:r>
      <w:r>
        <w:rPr>
          <w:color w:val="1A1A1C"/>
        </w:rPr>
        <w:t>and public</w:t>
      </w:r>
      <w:r>
        <w:rPr>
          <w:color w:val="1A1A1C"/>
          <w:spacing w:val="80"/>
        </w:rPr>
        <w:t xml:space="preserve"> </w:t>
      </w:r>
      <w:r>
        <w:rPr>
          <w:color w:val="1A1A1C"/>
        </w:rPr>
        <w:t>health services. Common childhood illnesses that once gravely lowered the average life span vvere vanishing, or at least coming under bet</w:t>
      </w:r>
      <w:r>
        <w:rPr>
          <w:color w:val="1A1A1C"/>
        </w:rPr>
        <w:t>ter control. More people moved into</w:t>
      </w:r>
      <w:r>
        <w:rPr>
          <w:color w:val="1A1A1C"/>
          <w:spacing w:val="40"/>
        </w:rPr>
        <w:t xml:space="preserve"> </w:t>
      </w:r>
      <w:r>
        <w:rPr>
          <w:color w:val="1A1A1C"/>
        </w:rPr>
        <w:t>cities and left their agrarian lifestyles behind. We became more educated, better informed, and ever more</w:t>
      </w:r>
      <w:r>
        <w:rPr>
          <w:color w:val="1A1A1C"/>
          <w:spacing w:val="80"/>
        </w:rPr>
        <w:t xml:space="preserve"> </w:t>
      </w:r>
      <w:r>
        <w:rPr>
          <w:color w:val="2D2D2D"/>
        </w:rPr>
        <w:t xml:space="preserve">sophisticated. </w:t>
      </w:r>
      <w:r>
        <w:rPr>
          <w:color w:val="1A1A1C"/>
        </w:rPr>
        <w:t>But in a lot of ways, we also became more easily tantalized and deceived by information that wasn't</w:t>
      </w:r>
      <w:r>
        <w:rPr>
          <w:color w:val="1A1A1C"/>
        </w:rPr>
        <w:t xml:space="preserve"> fully deciphered</w:t>
      </w:r>
      <w:r>
        <w:rPr>
          <w:color w:val="1A1A1C"/>
          <w:spacing w:val="40"/>
        </w:rPr>
        <w:t xml:space="preserve"> </w:t>
      </w:r>
      <w:r>
        <w:rPr>
          <w:color w:val="1A1A1C"/>
        </w:rPr>
        <w:t xml:space="preserve">and proven </w:t>
      </w:r>
      <w:r>
        <w:rPr>
          <w:color w:val="2D2D2D"/>
        </w:rPr>
        <w:t xml:space="preserve">yet. </w:t>
      </w:r>
      <w:r>
        <w:rPr>
          <w:color w:val="1A1A1C"/>
        </w:rPr>
        <w:t>You might not remember</w:t>
      </w:r>
    </w:p>
    <w:p w:rsidR="009D78A7" w:rsidRDefault="009D78A7">
      <w:pPr>
        <w:spacing w:line="261" w:lineRule="auto"/>
        <w:sectPr w:rsidR="009D78A7">
          <w:pgSz w:w="8400" w:h="10130"/>
          <w:pgMar w:top="200" w:right="300" w:bottom="280" w:left="320" w:header="720" w:footer="720" w:gutter="0"/>
          <w:cols w:space="720"/>
        </w:sectPr>
      </w:pPr>
    </w:p>
    <w:p w:rsidR="009D78A7" w:rsidRDefault="0093348A">
      <w:pPr>
        <w:pStyle w:val="BodyText"/>
        <w:spacing w:before="74" w:line="261" w:lineRule="auto"/>
        <w:ind w:left="225" w:right="494" w:firstLine="14"/>
      </w:pPr>
      <w:r>
        <w:rPr>
          <w:color w:val="1C1C1C"/>
        </w:rPr>
        <w:lastRenderedPageBreak/>
        <w:t>the days when doctors endorsed smoking cigarettes, for instance, but this same kind of ignorance</w:t>
      </w:r>
      <w:r>
        <w:rPr>
          <w:color w:val="1C1C1C"/>
          <w:spacing w:val="32"/>
        </w:rPr>
        <w:t xml:space="preserve"> </w:t>
      </w:r>
      <w:r>
        <w:rPr>
          <w:color w:val="1C1C1C"/>
        </w:rPr>
        <w:t>has happened on a much subtler scale in the</w:t>
      </w:r>
      <w:r>
        <w:rPr>
          <w:color w:val="1C1C1C"/>
          <w:spacing w:val="-33"/>
        </w:rPr>
        <w:t xml:space="preserve"> </w:t>
      </w:r>
      <w:r>
        <w:rPr>
          <w:color w:val="1C1C1C"/>
        </w:rPr>
        <w:t>·world of dieting. And sadly, much of it con</w:t>
      </w:r>
      <w:r>
        <w:rPr>
          <w:color w:val="1C1C1C"/>
        </w:rPr>
        <w:t>tinues today.</w:t>
      </w:r>
    </w:p>
    <w:p w:rsidR="009D78A7" w:rsidRDefault="0093348A">
      <w:pPr>
        <w:pStyle w:val="BodyText"/>
        <w:spacing w:before="1" w:line="261" w:lineRule="auto"/>
        <w:ind w:left="226" w:right="209" w:firstLine="394"/>
      </w:pPr>
      <w:r>
        <w:rPr>
          <w:color w:val="1C1C1C"/>
          <w:spacing w:val="-2"/>
          <w:w w:val="105"/>
        </w:rPr>
        <w:t>In</w:t>
      </w:r>
      <w:r>
        <w:rPr>
          <w:color w:val="1C1C1C"/>
          <w:spacing w:val="-18"/>
          <w:w w:val="105"/>
        </w:rPr>
        <w:t xml:space="preserve"> </w:t>
      </w:r>
      <w:r>
        <w:rPr>
          <w:color w:val="1C1C1C"/>
          <w:spacing w:val="-2"/>
          <w:w w:val="105"/>
        </w:rPr>
        <w:t>1900,</w:t>
      </w:r>
      <w:r>
        <w:rPr>
          <w:color w:val="1C1C1C"/>
          <w:spacing w:val="-18"/>
          <w:w w:val="105"/>
        </w:rPr>
        <w:t xml:space="preserve"> </w:t>
      </w:r>
      <w:r>
        <w:rPr>
          <w:color w:val="1C1C1C"/>
          <w:spacing w:val="-2"/>
          <w:w w:val="105"/>
        </w:rPr>
        <w:t>the</w:t>
      </w:r>
      <w:r>
        <w:rPr>
          <w:color w:val="1C1C1C"/>
          <w:spacing w:val="-18"/>
          <w:w w:val="105"/>
        </w:rPr>
        <w:t xml:space="preserve"> </w:t>
      </w:r>
      <w:r>
        <w:rPr>
          <w:color w:val="1C1C1C"/>
          <w:spacing w:val="-2"/>
          <w:w w:val="105"/>
        </w:rPr>
        <w:t>typical</w:t>
      </w:r>
      <w:r>
        <w:rPr>
          <w:color w:val="1C1C1C"/>
          <w:spacing w:val="-5"/>
          <w:w w:val="105"/>
        </w:rPr>
        <w:t xml:space="preserve"> </w:t>
      </w:r>
      <w:r>
        <w:rPr>
          <w:color w:val="1C1C1C"/>
          <w:spacing w:val="-2"/>
          <w:w w:val="105"/>
        </w:rPr>
        <w:t>city</w:t>
      </w:r>
      <w:r>
        <w:rPr>
          <w:color w:val="1C1C1C"/>
          <w:spacing w:val="-18"/>
          <w:w w:val="105"/>
        </w:rPr>
        <w:t xml:space="preserve"> </w:t>
      </w:r>
      <w:r>
        <w:rPr>
          <w:color w:val="1C1C1C"/>
          <w:spacing w:val="-2"/>
          <w:w w:val="105"/>
        </w:rPr>
        <w:t>dvveller</w:t>
      </w:r>
      <w:r>
        <w:rPr>
          <w:color w:val="1C1C1C"/>
          <w:spacing w:val="-13"/>
          <w:w w:val="105"/>
        </w:rPr>
        <w:t xml:space="preserve"> </w:t>
      </w:r>
      <w:r>
        <w:rPr>
          <w:color w:val="1C1C1C"/>
          <w:spacing w:val="-2"/>
          <w:w w:val="105"/>
        </w:rPr>
        <w:t>consumed</w:t>
      </w:r>
      <w:r>
        <w:rPr>
          <w:color w:val="1C1C1C"/>
          <w:spacing w:val="-5"/>
          <w:w w:val="105"/>
        </w:rPr>
        <w:t xml:space="preserve"> </w:t>
      </w:r>
      <w:r>
        <w:rPr>
          <w:color w:val="1C1C1C"/>
          <w:spacing w:val="-2"/>
          <w:w w:val="105"/>
        </w:rPr>
        <w:t>about</w:t>
      </w:r>
      <w:r>
        <w:rPr>
          <w:color w:val="1C1C1C"/>
          <w:spacing w:val="-17"/>
          <w:w w:val="105"/>
        </w:rPr>
        <w:t xml:space="preserve"> </w:t>
      </w:r>
      <w:r>
        <w:rPr>
          <w:color w:val="1C1C1C"/>
          <w:spacing w:val="-2"/>
          <w:w w:val="105"/>
        </w:rPr>
        <w:t xml:space="preserve">2,900 </w:t>
      </w:r>
      <w:r>
        <w:rPr>
          <w:color w:val="1C1C1C"/>
          <w:w w:val="105"/>
        </w:rPr>
        <w:t>calories</w:t>
      </w:r>
      <w:r>
        <w:rPr>
          <w:color w:val="1C1C1C"/>
          <w:spacing w:val="-14"/>
          <w:w w:val="105"/>
        </w:rPr>
        <w:t xml:space="preserve"> </w:t>
      </w:r>
      <w:r>
        <w:rPr>
          <w:color w:val="1C1C1C"/>
          <w:w w:val="105"/>
        </w:rPr>
        <w:t>per</w:t>
      </w:r>
      <w:r>
        <w:rPr>
          <w:color w:val="1C1C1C"/>
          <w:spacing w:val="-20"/>
          <w:w w:val="105"/>
        </w:rPr>
        <w:t xml:space="preserve"> </w:t>
      </w:r>
      <w:r>
        <w:rPr>
          <w:color w:val="1C1C1C"/>
          <w:w w:val="105"/>
        </w:rPr>
        <w:t>day,</w:t>
      </w:r>
      <w:r>
        <w:rPr>
          <w:color w:val="1C1C1C"/>
          <w:spacing w:val="-19"/>
          <w:w w:val="105"/>
        </w:rPr>
        <w:t xml:space="preserve"> </w:t>
      </w:r>
      <w:r>
        <w:rPr>
          <w:color w:val="1C1C1C"/>
          <w:w w:val="105"/>
        </w:rPr>
        <w:t>vvith</w:t>
      </w:r>
      <w:r>
        <w:rPr>
          <w:color w:val="1C1C1C"/>
          <w:spacing w:val="-15"/>
          <w:w w:val="105"/>
        </w:rPr>
        <w:t xml:space="preserve"> </w:t>
      </w:r>
      <w:r>
        <w:rPr>
          <w:color w:val="1C1C1C"/>
          <w:w w:val="105"/>
        </w:rPr>
        <w:t>40</w:t>
      </w:r>
      <w:r>
        <w:rPr>
          <w:color w:val="1C1C1C"/>
          <w:spacing w:val="-16"/>
          <w:w w:val="105"/>
        </w:rPr>
        <w:t xml:space="preserve"> </w:t>
      </w:r>
      <w:r>
        <w:rPr>
          <w:color w:val="1C1C1C"/>
          <w:w w:val="105"/>
        </w:rPr>
        <w:t>percent</w:t>
      </w:r>
      <w:r>
        <w:rPr>
          <w:color w:val="1C1C1C"/>
          <w:spacing w:val="-3"/>
          <w:w w:val="105"/>
        </w:rPr>
        <w:t xml:space="preserve"> </w:t>
      </w:r>
      <w:r>
        <w:rPr>
          <w:color w:val="1C1C1C"/>
          <w:w w:val="105"/>
        </w:rPr>
        <w:t>of</w:t>
      </w:r>
      <w:r>
        <w:rPr>
          <w:color w:val="1C1C1C"/>
          <w:spacing w:val="-14"/>
          <w:w w:val="105"/>
        </w:rPr>
        <w:t xml:space="preserve"> </w:t>
      </w:r>
      <w:r>
        <w:rPr>
          <w:color w:val="1C1C1C"/>
          <w:w w:val="105"/>
        </w:rPr>
        <w:t>these</w:t>
      </w:r>
      <w:r>
        <w:rPr>
          <w:color w:val="1C1C1C"/>
          <w:spacing w:val="-19"/>
          <w:w w:val="105"/>
        </w:rPr>
        <w:t xml:space="preserve"> </w:t>
      </w:r>
      <w:r>
        <w:rPr>
          <w:color w:val="1C1C1C"/>
          <w:w w:val="105"/>
        </w:rPr>
        <w:t>calories</w:t>
      </w:r>
      <w:r>
        <w:rPr>
          <w:color w:val="1C1C1C"/>
          <w:spacing w:val="-8"/>
          <w:w w:val="105"/>
        </w:rPr>
        <w:t xml:space="preserve"> </w:t>
      </w:r>
      <w:r>
        <w:rPr>
          <w:color w:val="1C1C1C"/>
          <w:w w:val="105"/>
        </w:rPr>
        <w:t>coming from equal parts saturated and unsaturated fat.</w:t>
      </w:r>
      <w:r>
        <w:rPr>
          <w:color w:val="1C1C1C"/>
          <w:spacing w:val="-2"/>
          <w:w w:val="105"/>
        </w:rPr>
        <w:t xml:space="preserve"> </w:t>
      </w:r>
      <w:r>
        <w:rPr>
          <w:color w:val="1C1C1C"/>
          <w:w w:val="105"/>
        </w:rPr>
        <w:t>(Rural families</w:t>
      </w:r>
      <w:r>
        <w:rPr>
          <w:color w:val="1C1C1C"/>
          <w:spacing w:val="-4"/>
          <w:w w:val="105"/>
        </w:rPr>
        <w:t xml:space="preserve"> </w:t>
      </w:r>
      <w:r>
        <w:rPr>
          <w:color w:val="1C1C1C"/>
          <w:w w:val="105"/>
        </w:rPr>
        <w:t>living</w:t>
      </w:r>
      <w:r>
        <w:rPr>
          <w:color w:val="1C1C1C"/>
          <w:spacing w:val="-19"/>
          <w:w w:val="105"/>
        </w:rPr>
        <w:t xml:space="preserve"> </w:t>
      </w:r>
      <w:r>
        <w:rPr>
          <w:color w:val="1C1C1C"/>
          <w:w w:val="105"/>
        </w:rPr>
        <w:t>and</w:t>
      </w:r>
      <w:r>
        <w:rPr>
          <w:color w:val="1C1C1C"/>
          <w:spacing w:val="-12"/>
          <w:w w:val="105"/>
        </w:rPr>
        <w:t xml:space="preserve"> </w:t>
      </w:r>
      <w:r>
        <w:rPr>
          <w:color w:val="1C1C1C"/>
          <w:w w:val="105"/>
        </w:rPr>
        <w:t>vvorking</w:t>
      </w:r>
      <w:r>
        <w:rPr>
          <w:color w:val="1C1C1C"/>
          <w:spacing w:val="-9"/>
          <w:w w:val="105"/>
        </w:rPr>
        <w:t xml:space="preserve"> </w:t>
      </w:r>
      <w:r>
        <w:rPr>
          <w:color w:val="1C1C1C"/>
          <w:w w:val="105"/>
        </w:rPr>
        <w:t>on</w:t>
      </w:r>
      <w:r>
        <w:rPr>
          <w:color w:val="1C1C1C"/>
          <w:spacing w:val="-15"/>
          <w:w w:val="105"/>
        </w:rPr>
        <w:t xml:space="preserve"> </w:t>
      </w:r>
      <w:r>
        <w:rPr>
          <w:color w:val="1C1C1C"/>
          <w:w w:val="105"/>
        </w:rPr>
        <w:t>farms</w:t>
      </w:r>
      <w:r>
        <w:rPr>
          <w:color w:val="1C1C1C"/>
          <w:spacing w:val="-6"/>
          <w:w w:val="105"/>
        </w:rPr>
        <w:t xml:space="preserve"> </w:t>
      </w:r>
      <w:r>
        <w:rPr>
          <w:color w:val="1C1C1C"/>
          <w:w w:val="105"/>
        </w:rPr>
        <w:t>probably</w:t>
      </w:r>
      <w:r>
        <w:rPr>
          <w:color w:val="1C1C1C"/>
          <w:spacing w:val="-3"/>
          <w:w w:val="105"/>
        </w:rPr>
        <w:t xml:space="preserve"> </w:t>
      </w:r>
      <w:r>
        <w:rPr>
          <w:color w:val="1C1C1C"/>
          <w:w w:val="105"/>
        </w:rPr>
        <w:t>ate</w:t>
      </w:r>
      <w:r>
        <w:rPr>
          <w:color w:val="1C1C1C"/>
          <w:spacing w:val="-19"/>
          <w:w w:val="105"/>
        </w:rPr>
        <w:t xml:space="preserve"> </w:t>
      </w:r>
      <w:r>
        <w:rPr>
          <w:color w:val="1C1C1C"/>
          <w:w w:val="105"/>
        </w:rPr>
        <w:t xml:space="preserve">more </w:t>
      </w:r>
      <w:r>
        <w:rPr>
          <w:color w:val="1C1C1C"/>
        </w:rPr>
        <w:t>calories.) Theirs vvas a diet filled vvith butter</w:t>
      </w:r>
      <w:r>
        <w:rPr>
          <w:color w:val="383838"/>
        </w:rPr>
        <w:t>,</w:t>
      </w:r>
      <w:r>
        <w:rPr>
          <w:color w:val="383838"/>
          <w:spacing w:val="-1"/>
        </w:rPr>
        <w:t xml:space="preserve"> </w:t>
      </w:r>
      <w:r>
        <w:rPr>
          <w:color w:val="1C1C1C"/>
        </w:rPr>
        <w:t>eggs</w:t>
      </w:r>
      <w:r>
        <w:rPr>
          <w:color w:val="383838"/>
        </w:rPr>
        <w:t>,</w:t>
      </w:r>
      <w:r>
        <w:rPr>
          <w:color w:val="383838"/>
          <w:spacing w:val="-2"/>
        </w:rPr>
        <w:t xml:space="preserve"> </w:t>
      </w:r>
      <w:r>
        <w:rPr>
          <w:color w:val="1C1C1C"/>
        </w:rPr>
        <w:t xml:space="preserve">meats, </w:t>
      </w:r>
      <w:r>
        <w:rPr>
          <w:color w:val="1C1C1C"/>
          <w:w w:val="105"/>
        </w:rPr>
        <w:t>grains</w:t>
      </w:r>
      <w:r>
        <w:rPr>
          <w:color w:val="1C1C1C"/>
          <w:spacing w:val="40"/>
          <w:w w:val="105"/>
        </w:rPr>
        <w:t xml:space="preserve"> </w:t>
      </w:r>
      <w:r>
        <w:rPr>
          <w:color w:val="1C1C1C"/>
          <w:w w:val="105"/>
        </w:rPr>
        <w:t>and</w:t>
      </w:r>
      <w:r>
        <w:rPr>
          <w:color w:val="1C1C1C"/>
          <w:spacing w:val="-16"/>
          <w:w w:val="105"/>
        </w:rPr>
        <w:t xml:space="preserve"> </w:t>
      </w:r>
      <w:r>
        <w:rPr>
          <w:color w:val="1C1C1C"/>
          <w:w w:val="105"/>
        </w:rPr>
        <w:t>seasonable</w:t>
      </w:r>
      <w:r>
        <w:rPr>
          <w:color w:val="1C1C1C"/>
          <w:spacing w:val="-4"/>
          <w:w w:val="105"/>
        </w:rPr>
        <w:t xml:space="preserve"> </w:t>
      </w:r>
      <w:r>
        <w:rPr>
          <w:color w:val="1C1C1C"/>
          <w:w w:val="105"/>
        </w:rPr>
        <w:t>fruits</w:t>
      </w:r>
      <w:r>
        <w:rPr>
          <w:color w:val="1C1C1C"/>
          <w:spacing w:val="-15"/>
          <w:w w:val="105"/>
        </w:rPr>
        <w:t xml:space="preserve"> </w:t>
      </w:r>
      <w:r>
        <w:rPr>
          <w:color w:val="1C1C1C"/>
          <w:w w:val="105"/>
        </w:rPr>
        <w:t>and</w:t>
      </w:r>
      <w:r>
        <w:rPr>
          <w:color w:val="1C1C1C"/>
          <w:spacing w:val="-18"/>
          <w:w w:val="105"/>
        </w:rPr>
        <w:t xml:space="preserve"> </w:t>
      </w:r>
      <w:r>
        <w:rPr>
          <w:color w:val="1C1C1C"/>
          <w:w w:val="105"/>
        </w:rPr>
        <w:t>vegetables.</w:t>
      </w:r>
      <w:r>
        <w:rPr>
          <w:color w:val="1C1C1C"/>
          <w:spacing w:val="-10"/>
          <w:w w:val="105"/>
        </w:rPr>
        <w:t xml:space="preserve"> </w:t>
      </w:r>
      <w:r>
        <w:rPr>
          <w:color w:val="1C1C1C"/>
          <w:w w:val="105"/>
        </w:rPr>
        <w:t>Fevv Americans were</w:t>
      </w:r>
      <w:r>
        <w:rPr>
          <w:color w:val="1C1C1C"/>
          <w:spacing w:val="-4"/>
          <w:w w:val="105"/>
        </w:rPr>
        <w:t xml:space="preserve"> </w:t>
      </w:r>
      <w:r>
        <w:rPr>
          <w:color w:val="1C1C1C"/>
          <w:w w:val="105"/>
        </w:rPr>
        <w:t>overweight, and</w:t>
      </w:r>
      <w:r>
        <w:rPr>
          <w:color w:val="1C1C1C"/>
          <w:spacing w:val="-3"/>
          <w:w w:val="105"/>
        </w:rPr>
        <w:t xml:space="preserve"> </w:t>
      </w:r>
      <w:r>
        <w:rPr>
          <w:color w:val="1C1C1C"/>
          <w:w w:val="105"/>
        </w:rPr>
        <w:t>the</w:t>
      </w:r>
      <w:r>
        <w:rPr>
          <w:color w:val="1C1C1C"/>
          <w:spacing w:val="-6"/>
          <w:w w:val="105"/>
        </w:rPr>
        <w:t xml:space="preserve"> </w:t>
      </w:r>
      <w:r>
        <w:rPr>
          <w:color w:val="1C1C1C"/>
          <w:w w:val="105"/>
        </w:rPr>
        <w:t>three</w:t>
      </w:r>
      <w:r>
        <w:rPr>
          <w:color w:val="1C1C1C"/>
          <w:spacing w:val="-11"/>
          <w:w w:val="105"/>
        </w:rPr>
        <w:t xml:space="preserve"> </w:t>
      </w:r>
      <w:r>
        <w:rPr>
          <w:color w:val="1C1C1C"/>
          <w:w w:val="105"/>
        </w:rPr>
        <w:t>most</w:t>
      </w:r>
      <w:r>
        <w:rPr>
          <w:color w:val="1C1C1C"/>
          <w:spacing w:val="-1"/>
          <w:w w:val="105"/>
        </w:rPr>
        <w:t xml:space="preserve"> </w:t>
      </w:r>
      <w:r>
        <w:rPr>
          <w:color w:val="1C1C1C"/>
          <w:w w:val="105"/>
        </w:rPr>
        <w:t>common causes</w:t>
      </w:r>
      <w:r>
        <w:rPr>
          <w:color w:val="1C1C1C"/>
          <w:spacing w:val="-3"/>
          <w:w w:val="105"/>
        </w:rPr>
        <w:t xml:space="preserve"> </w:t>
      </w:r>
      <w:r>
        <w:rPr>
          <w:color w:val="1C1C1C"/>
          <w:w w:val="105"/>
        </w:rPr>
        <w:t>of</w:t>
      </w:r>
      <w:r>
        <w:rPr>
          <w:color w:val="1C1C1C"/>
          <w:spacing w:val="-14"/>
          <w:w w:val="105"/>
        </w:rPr>
        <w:t xml:space="preserve"> </w:t>
      </w:r>
      <w:r>
        <w:rPr>
          <w:color w:val="1C1C1C"/>
          <w:w w:val="105"/>
        </w:rPr>
        <w:t>death</w:t>
      </w:r>
      <w:r>
        <w:rPr>
          <w:color w:val="1C1C1C"/>
          <w:spacing w:val="-14"/>
          <w:w w:val="105"/>
        </w:rPr>
        <w:t xml:space="preserve"> </w:t>
      </w:r>
      <w:r>
        <w:rPr>
          <w:color w:val="1C1C1C"/>
          <w:w w:val="105"/>
        </w:rPr>
        <w:t>vvere</w:t>
      </w:r>
      <w:r>
        <w:rPr>
          <w:color w:val="1C1C1C"/>
          <w:spacing w:val="-14"/>
          <w:w w:val="105"/>
        </w:rPr>
        <w:t xml:space="preserve"> </w:t>
      </w:r>
      <w:r>
        <w:rPr>
          <w:color w:val="1C1C1C"/>
          <w:w w:val="105"/>
        </w:rPr>
        <w:t>pneumonia, tuberculosis, and diarrhea and enteritis.</w:t>
      </w:r>
    </w:p>
    <w:p w:rsidR="009D78A7" w:rsidRDefault="0093348A">
      <w:pPr>
        <w:pStyle w:val="BodyText"/>
        <w:spacing w:line="261" w:lineRule="auto"/>
        <w:ind w:left="226" w:right="209" w:firstLine="393"/>
      </w:pPr>
      <w:r>
        <w:rPr>
          <w:color w:val="1C1C1C"/>
          <w:w w:val="105"/>
        </w:rPr>
        <w:t>It</w:t>
      </w:r>
      <w:r>
        <w:rPr>
          <w:color w:val="1C1C1C"/>
          <w:spacing w:val="-20"/>
          <w:w w:val="105"/>
        </w:rPr>
        <w:t xml:space="preserve"> </w:t>
      </w:r>
      <w:r>
        <w:rPr>
          <w:color w:val="1C1C1C"/>
          <w:w w:val="105"/>
        </w:rPr>
        <w:t>was</w:t>
      </w:r>
      <w:r>
        <w:rPr>
          <w:color w:val="1C1C1C"/>
          <w:spacing w:val="-20"/>
          <w:w w:val="105"/>
        </w:rPr>
        <w:t xml:space="preserve"> </w:t>
      </w:r>
      <w:r>
        <w:rPr>
          <w:color w:val="1C1C1C"/>
          <w:w w:val="105"/>
        </w:rPr>
        <w:t>also</w:t>
      </w:r>
      <w:r>
        <w:rPr>
          <w:color w:val="1C1C1C"/>
          <w:spacing w:val="-20"/>
          <w:w w:val="105"/>
        </w:rPr>
        <w:t xml:space="preserve"> </w:t>
      </w:r>
      <w:r>
        <w:rPr>
          <w:color w:val="1C1C1C"/>
          <w:w w:val="105"/>
        </w:rPr>
        <w:t>around</w:t>
      </w:r>
      <w:r>
        <w:rPr>
          <w:color w:val="1C1C1C"/>
          <w:spacing w:val="-15"/>
          <w:w w:val="105"/>
        </w:rPr>
        <w:t xml:space="preserve"> </w:t>
      </w:r>
      <w:r>
        <w:rPr>
          <w:color w:val="1C1C1C"/>
          <w:w w:val="105"/>
        </w:rPr>
        <w:t>the</w:t>
      </w:r>
      <w:r>
        <w:rPr>
          <w:color w:val="1C1C1C"/>
          <w:spacing w:val="-20"/>
          <w:w w:val="105"/>
        </w:rPr>
        <w:t xml:space="preserve"> </w:t>
      </w:r>
      <w:r>
        <w:rPr>
          <w:color w:val="1C1C1C"/>
          <w:w w:val="105"/>
        </w:rPr>
        <w:t>tum</w:t>
      </w:r>
      <w:r>
        <w:rPr>
          <w:color w:val="1C1C1C"/>
          <w:spacing w:val="-13"/>
          <w:w w:val="105"/>
        </w:rPr>
        <w:t xml:space="preserve"> </w:t>
      </w:r>
      <w:r>
        <w:rPr>
          <w:color w:val="1C1C1C"/>
          <w:w w:val="105"/>
        </w:rPr>
        <w:t>of</w:t>
      </w:r>
      <w:r>
        <w:rPr>
          <w:color w:val="1C1C1C"/>
          <w:spacing w:val="-14"/>
          <w:w w:val="105"/>
        </w:rPr>
        <w:t xml:space="preserve"> </w:t>
      </w:r>
      <w:r>
        <w:rPr>
          <w:color w:val="1C1C1C"/>
          <w:w w:val="105"/>
        </w:rPr>
        <w:t>the</w:t>
      </w:r>
      <w:r>
        <w:rPr>
          <w:color w:val="1C1C1C"/>
          <w:spacing w:val="-16"/>
          <w:w w:val="105"/>
        </w:rPr>
        <w:t xml:space="preserve"> </w:t>
      </w:r>
      <w:r>
        <w:rPr>
          <w:color w:val="1C1C1C"/>
          <w:w w:val="105"/>
        </w:rPr>
        <w:t>tvventieth</w:t>
      </w:r>
      <w:r>
        <w:rPr>
          <w:color w:val="1C1C1C"/>
          <w:spacing w:val="-6"/>
          <w:w w:val="105"/>
        </w:rPr>
        <w:t xml:space="preserve"> </w:t>
      </w:r>
      <w:r>
        <w:rPr>
          <w:color w:val="1C1C1C"/>
          <w:w w:val="105"/>
        </w:rPr>
        <w:t>century</w:t>
      </w:r>
      <w:r>
        <w:rPr>
          <w:color w:val="1C1C1C"/>
          <w:spacing w:val="-14"/>
          <w:w w:val="105"/>
        </w:rPr>
        <w:t xml:space="preserve"> </w:t>
      </w:r>
      <w:r>
        <w:rPr>
          <w:color w:val="1C1C1C"/>
          <w:w w:val="105"/>
        </w:rPr>
        <w:t>that the</w:t>
      </w:r>
      <w:r>
        <w:rPr>
          <w:color w:val="1C1C1C"/>
          <w:spacing w:val="-20"/>
          <w:w w:val="105"/>
        </w:rPr>
        <w:t xml:space="preserve"> </w:t>
      </w:r>
      <w:r>
        <w:rPr>
          <w:color w:val="1C1C1C"/>
          <w:w w:val="105"/>
        </w:rPr>
        <w:t>Department of</w:t>
      </w:r>
      <w:r>
        <w:rPr>
          <w:color w:val="1C1C1C"/>
          <w:spacing w:val="-16"/>
          <w:w w:val="105"/>
        </w:rPr>
        <w:t xml:space="preserve"> </w:t>
      </w:r>
      <w:r>
        <w:rPr>
          <w:color w:val="1C1C1C"/>
          <w:w w:val="105"/>
        </w:rPr>
        <w:t>Agriculture began</w:t>
      </w:r>
      <w:r>
        <w:rPr>
          <w:color w:val="1C1C1C"/>
          <w:spacing w:val="-4"/>
          <w:w w:val="105"/>
        </w:rPr>
        <w:t xml:space="preserve"> </w:t>
      </w:r>
      <w:r>
        <w:rPr>
          <w:color w:val="1C1C1C"/>
          <w:w w:val="105"/>
        </w:rPr>
        <w:t>to</w:t>
      </w:r>
      <w:r>
        <w:rPr>
          <w:color w:val="1C1C1C"/>
          <w:spacing w:val="-18"/>
          <w:w w:val="105"/>
        </w:rPr>
        <w:t xml:space="preserve"> </w:t>
      </w:r>
      <w:r>
        <w:rPr>
          <w:color w:val="1C1C1C"/>
          <w:w w:val="105"/>
        </w:rPr>
        <w:t>keep</w:t>
      </w:r>
      <w:r>
        <w:rPr>
          <w:color w:val="1C1C1C"/>
          <w:spacing w:val="-6"/>
          <w:w w:val="105"/>
        </w:rPr>
        <w:t xml:space="preserve"> </w:t>
      </w:r>
      <w:r>
        <w:rPr>
          <w:color w:val="1C1C1C"/>
          <w:w w:val="105"/>
        </w:rPr>
        <w:t>track</w:t>
      </w:r>
      <w:r>
        <w:rPr>
          <w:color w:val="1C1C1C"/>
          <w:spacing w:val="-8"/>
          <w:w w:val="105"/>
        </w:rPr>
        <w:t xml:space="preserve"> </w:t>
      </w:r>
      <w:r>
        <w:rPr>
          <w:color w:val="1C1C1C"/>
          <w:w w:val="105"/>
        </w:rPr>
        <w:t>of</w:t>
      </w:r>
      <w:r>
        <w:rPr>
          <w:color w:val="1C1C1C"/>
          <w:spacing w:val="-16"/>
          <w:w w:val="105"/>
        </w:rPr>
        <w:t xml:space="preserve"> </w:t>
      </w:r>
      <w:r>
        <w:rPr>
          <w:color w:val="1C1C1C"/>
          <w:w w:val="105"/>
        </w:rPr>
        <w:t>food trends</w:t>
      </w:r>
      <w:r>
        <w:rPr>
          <w:color w:val="1C1C1C"/>
          <w:spacing w:val="40"/>
          <w:w w:val="105"/>
        </w:rPr>
        <w:t xml:space="preserve"> </w:t>
      </w:r>
      <w:r>
        <w:rPr>
          <w:color w:val="1C1C1C"/>
          <w:w w:val="105"/>
        </w:rPr>
        <w:t>noting</w:t>
      </w:r>
      <w:r>
        <w:rPr>
          <w:color w:val="1C1C1C"/>
          <w:spacing w:val="-3"/>
          <w:w w:val="105"/>
        </w:rPr>
        <w:t xml:space="preserve"> </w:t>
      </w:r>
      <w:r>
        <w:rPr>
          <w:color w:val="1C1C1C"/>
          <w:w w:val="105"/>
        </w:rPr>
        <w:t>a</w:t>
      </w:r>
      <w:r>
        <w:rPr>
          <w:color w:val="1C1C1C"/>
          <w:spacing w:val="-8"/>
          <w:w w:val="105"/>
        </w:rPr>
        <w:t xml:space="preserve"> </w:t>
      </w:r>
      <w:r>
        <w:rPr>
          <w:color w:val="1C1C1C"/>
          <w:w w:val="105"/>
        </w:rPr>
        <w:t>change in the</w:t>
      </w:r>
      <w:r>
        <w:rPr>
          <w:color w:val="1C1C1C"/>
          <w:spacing w:val="-6"/>
          <w:w w:val="105"/>
        </w:rPr>
        <w:t xml:space="preserve"> </w:t>
      </w:r>
      <w:r>
        <w:rPr>
          <w:color w:val="1C1C1C"/>
          <w:w w:val="105"/>
        </w:rPr>
        <w:t>consumption of the</w:t>
      </w:r>
      <w:r>
        <w:rPr>
          <w:color w:val="1C1C1C"/>
          <w:spacing w:val="-12"/>
          <w:w w:val="105"/>
        </w:rPr>
        <w:t xml:space="preserve"> </w:t>
      </w:r>
      <w:r>
        <w:rPr>
          <w:color w:val="1C1C1C"/>
          <w:w w:val="105"/>
        </w:rPr>
        <w:t>kind of fats</w:t>
      </w:r>
      <w:r>
        <w:rPr>
          <w:color w:val="1C1C1C"/>
          <w:spacing w:val="-20"/>
          <w:w w:val="105"/>
        </w:rPr>
        <w:t xml:space="preserve"> </w:t>
      </w:r>
      <w:r>
        <w:rPr>
          <w:color w:val="1C1C1C"/>
          <w:w w:val="105"/>
        </w:rPr>
        <w:t>Americans</w:t>
      </w:r>
      <w:r>
        <w:rPr>
          <w:color w:val="1C1C1C"/>
          <w:spacing w:val="-2"/>
          <w:w w:val="105"/>
        </w:rPr>
        <w:t xml:space="preserve"> </w:t>
      </w:r>
      <w:r>
        <w:rPr>
          <w:color w:val="1C1C1C"/>
          <w:w w:val="105"/>
        </w:rPr>
        <w:t>vvere</w:t>
      </w:r>
      <w:r>
        <w:rPr>
          <w:color w:val="1C1C1C"/>
          <w:spacing w:val="-11"/>
          <w:w w:val="105"/>
        </w:rPr>
        <w:t xml:space="preserve"> </w:t>
      </w:r>
      <w:r>
        <w:rPr>
          <w:color w:val="1C1C1C"/>
          <w:w w:val="105"/>
        </w:rPr>
        <w:t>eating.</w:t>
      </w:r>
      <w:r>
        <w:rPr>
          <w:color w:val="1C1C1C"/>
          <w:spacing w:val="-18"/>
          <w:w w:val="105"/>
        </w:rPr>
        <w:t xml:space="preserve"> </w:t>
      </w:r>
      <w:r>
        <w:rPr>
          <w:color w:val="1C1C1C"/>
          <w:w w:val="105"/>
        </w:rPr>
        <w:t>People</w:t>
      </w:r>
      <w:r>
        <w:rPr>
          <w:color w:val="1C1C1C"/>
          <w:spacing w:val="-11"/>
          <w:w w:val="105"/>
        </w:rPr>
        <w:t xml:space="preserve"> </w:t>
      </w:r>
      <w:r>
        <w:rPr>
          <w:color w:val="1C1C1C"/>
          <w:w w:val="105"/>
        </w:rPr>
        <w:t>were</w:t>
      </w:r>
      <w:r>
        <w:rPr>
          <w:color w:val="1C1C1C"/>
          <w:spacing w:val="-16"/>
          <w:w w:val="105"/>
        </w:rPr>
        <w:t xml:space="preserve"> </w:t>
      </w:r>
      <w:r>
        <w:rPr>
          <w:color w:val="1C1C1C"/>
          <w:w w:val="105"/>
        </w:rPr>
        <w:t>beginning</w:t>
      </w:r>
      <w:r>
        <w:rPr>
          <w:color w:val="1C1C1C"/>
          <w:spacing w:val="-7"/>
          <w:w w:val="105"/>
        </w:rPr>
        <w:t xml:space="preserve"> </w:t>
      </w:r>
      <w:r>
        <w:rPr>
          <w:color w:val="1C1C1C"/>
          <w:w w:val="105"/>
        </w:rPr>
        <w:t>to</w:t>
      </w:r>
      <w:r>
        <w:rPr>
          <w:color w:val="1C1C1C"/>
          <w:spacing w:val="-20"/>
          <w:w w:val="105"/>
        </w:rPr>
        <w:t xml:space="preserve"> </w:t>
      </w:r>
      <w:r>
        <w:rPr>
          <w:color w:val="1C1C1C"/>
          <w:w w:val="105"/>
        </w:rPr>
        <w:t>use vegetable oils</w:t>
      </w:r>
      <w:r>
        <w:rPr>
          <w:color w:val="1C1C1C"/>
          <w:spacing w:val="-1"/>
          <w:w w:val="105"/>
        </w:rPr>
        <w:t xml:space="preserve"> </w:t>
      </w:r>
      <w:r>
        <w:rPr>
          <w:color w:val="1C1C1C"/>
          <w:w w:val="105"/>
        </w:rPr>
        <w:t>instead of butter, which prompted food manufacturers to</w:t>
      </w:r>
      <w:r>
        <w:rPr>
          <w:color w:val="1C1C1C"/>
          <w:spacing w:val="-2"/>
          <w:w w:val="105"/>
        </w:rPr>
        <w:t xml:space="preserve"> </w:t>
      </w:r>
      <w:r>
        <w:rPr>
          <w:color w:val="1C1C1C"/>
          <w:w w:val="105"/>
        </w:rPr>
        <w:t>create hardened oils</w:t>
      </w:r>
      <w:r>
        <w:rPr>
          <w:color w:val="1C1C1C"/>
          <w:spacing w:val="-4"/>
          <w:w w:val="105"/>
        </w:rPr>
        <w:t xml:space="preserve"> </w:t>
      </w:r>
      <w:r>
        <w:rPr>
          <w:color w:val="1C1C1C"/>
          <w:w w:val="105"/>
        </w:rPr>
        <w:t>through the hydrogenated process</w:t>
      </w:r>
      <w:r>
        <w:rPr>
          <w:color w:val="1C1C1C"/>
          <w:spacing w:val="-1"/>
          <w:w w:val="105"/>
        </w:rPr>
        <w:t xml:space="preserve"> </w:t>
      </w:r>
      <w:r>
        <w:rPr>
          <w:color w:val="1C1C1C"/>
          <w:w w:val="105"/>
        </w:rPr>
        <w:t>so</w:t>
      </w:r>
      <w:r>
        <w:rPr>
          <w:color w:val="1C1C1C"/>
          <w:spacing w:val="-4"/>
          <w:w w:val="105"/>
        </w:rPr>
        <w:t xml:space="preserve"> </w:t>
      </w:r>
      <w:r>
        <w:rPr>
          <w:color w:val="1C1C1C"/>
          <w:w w:val="105"/>
        </w:rPr>
        <w:t>they</w:t>
      </w:r>
      <w:r>
        <w:rPr>
          <w:color w:val="1C1C1C"/>
          <w:spacing w:val="-14"/>
          <w:w w:val="105"/>
        </w:rPr>
        <w:t xml:space="preserve"> </w:t>
      </w:r>
      <w:r>
        <w:rPr>
          <w:color w:val="1C1C1C"/>
          <w:w w:val="105"/>
        </w:rPr>
        <w:t>resembled butter.</w:t>
      </w:r>
      <w:r>
        <w:rPr>
          <w:color w:val="1C1C1C"/>
          <w:spacing w:val="-1"/>
          <w:w w:val="105"/>
        </w:rPr>
        <w:t xml:space="preserve"> </w:t>
      </w:r>
      <w:r>
        <w:rPr>
          <w:color w:val="1C1C1C"/>
          <w:w w:val="105"/>
        </w:rPr>
        <w:t>By</w:t>
      </w:r>
      <w:r>
        <w:rPr>
          <w:color w:val="1C1C1C"/>
          <w:spacing w:val="-4"/>
          <w:w w:val="105"/>
        </w:rPr>
        <w:t xml:space="preserve"> </w:t>
      </w:r>
      <w:r>
        <w:rPr>
          <w:color w:val="1C1C1C"/>
          <w:w w:val="105"/>
        </w:rPr>
        <w:t>1950 v,e</w:t>
      </w:r>
      <w:r>
        <w:rPr>
          <w:color w:val="1C1C1C"/>
          <w:spacing w:val="-9"/>
          <w:w w:val="105"/>
        </w:rPr>
        <w:t xml:space="preserve"> </w:t>
      </w:r>
      <w:r>
        <w:rPr>
          <w:color w:val="1C1C1C"/>
          <w:w w:val="105"/>
        </w:rPr>
        <w:t>had gone from</w:t>
      </w:r>
      <w:r>
        <w:rPr>
          <w:color w:val="1C1C1C"/>
          <w:spacing w:val="-1"/>
          <w:w w:val="105"/>
        </w:rPr>
        <w:t xml:space="preserve"> </w:t>
      </w:r>
      <w:r>
        <w:rPr>
          <w:color w:val="1C1C1C"/>
          <w:w w:val="105"/>
        </w:rPr>
        <w:t>eating</w:t>
      </w:r>
      <w:r>
        <w:rPr>
          <w:color w:val="1C1C1C"/>
          <w:spacing w:val="-5"/>
          <w:w w:val="105"/>
        </w:rPr>
        <w:t xml:space="preserve"> </w:t>
      </w:r>
      <w:r>
        <w:rPr>
          <w:color w:val="1C1C1C"/>
          <w:w w:val="105"/>
        </w:rPr>
        <w:t>about eighteen pounds of</w:t>
      </w:r>
      <w:r>
        <w:rPr>
          <w:color w:val="1C1C1C"/>
          <w:spacing w:val="-3"/>
          <w:w w:val="105"/>
        </w:rPr>
        <w:t xml:space="preserve"> </w:t>
      </w:r>
      <w:r>
        <w:rPr>
          <w:color w:val="1C1C1C"/>
          <w:w w:val="105"/>
        </w:rPr>
        <w:t>butter and</w:t>
      </w:r>
      <w:r>
        <w:rPr>
          <w:color w:val="1C1C1C"/>
          <w:spacing w:val="-20"/>
          <w:w w:val="105"/>
        </w:rPr>
        <w:t xml:space="preserve"> </w:t>
      </w:r>
      <w:r>
        <w:rPr>
          <w:color w:val="1C1C1C"/>
          <w:w w:val="105"/>
        </w:rPr>
        <w:t>a</w:t>
      </w:r>
      <w:r>
        <w:rPr>
          <w:color w:val="1C1C1C"/>
          <w:spacing w:val="-20"/>
          <w:w w:val="105"/>
        </w:rPr>
        <w:t xml:space="preserve"> </w:t>
      </w:r>
      <w:r>
        <w:rPr>
          <w:color w:val="0C0C0C"/>
          <w:w w:val="105"/>
        </w:rPr>
        <w:t>little</w:t>
      </w:r>
      <w:r>
        <w:rPr>
          <w:color w:val="0C0C0C"/>
          <w:spacing w:val="-20"/>
          <w:w w:val="105"/>
        </w:rPr>
        <w:t xml:space="preserve"> </w:t>
      </w:r>
      <w:r>
        <w:rPr>
          <w:color w:val="1C1C1C"/>
          <w:w w:val="105"/>
        </w:rPr>
        <w:t>under</w:t>
      </w:r>
      <w:r>
        <w:rPr>
          <w:color w:val="1C1C1C"/>
          <w:spacing w:val="-19"/>
          <w:w w:val="105"/>
        </w:rPr>
        <w:t xml:space="preserve"> </w:t>
      </w:r>
      <w:r>
        <w:rPr>
          <w:color w:val="1C1C1C"/>
          <w:w w:val="105"/>
        </w:rPr>
        <w:t>three</w:t>
      </w:r>
      <w:r>
        <w:rPr>
          <w:color w:val="1C1C1C"/>
          <w:spacing w:val="-20"/>
          <w:w w:val="105"/>
        </w:rPr>
        <w:t xml:space="preserve"> </w:t>
      </w:r>
      <w:r>
        <w:rPr>
          <w:color w:val="1C1C1C"/>
          <w:w w:val="105"/>
        </w:rPr>
        <w:t>pounds</w:t>
      </w:r>
      <w:r>
        <w:rPr>
          <w:color w:val="1C1C1C"/>
          <w:spacing w:val="-11"/>
          <w:w w:val="105"/>
        </w:rPr>
        <w:t xml:space="preserve"> </w:t>
      </w:r>
      <w:r>
        <w:rPr>
          <w:color w:val="1C1C1C"/>
          <w:w w:val="105"/>
        </w:rPr>
        <w:t>of</w:t>
      </w:r>
      <w:r>
        <w:rPr>
          <w:color w:val="1C1C1C"/>
          <w:spacing w:val="-20"/>
          <w:w w:val="105"/>
        </w:rPr>
        <w:t xml:space="preserve"> </w:t>
      </w:r>
      <w:r>
        <w:rPr>
          <w:color w:val="1C1C1C"/>
          <w:w w:val="105"/>
        </w:rPr>
        <w:t>vegetable</w:t>
      </w:r>
      <w:r>
        <w:rPr>
          <w:color w:val="1C1C1C"/>
          <w:spacing w:val="-2"/>
          <w:w w:val="105"/>
        </w:rPr>
        <w:t xml:space="preserve"> </w:t>
      </w:r>
      <w:r>
        <w:rPr>
          <w:color w:val="1C1C1C"/>
          <w:w w:val="105"/>
        </w:rPr>
        <w:t>oil</w:t>
      </w:r>
      <w:r>
        <w:rPr>
          <w:color w:val="1C1C1C"/>
          <w:spacing w:val="-10"/>
          <w:w w:val="105"/>
        </w:rPr>
        <w:t xml:space="preserve"> </w:t>
      </w:r>
      <w:r>
        <w:rPr>
          <w:color w:val="1C1C1C"/>
          <w:w w:val="105"/>
        </w:rPr>
        <w:t>each</w:t>
      </w:r>
      <w:r>
        <w:rPr>
          <w:color w:val="1C1C1C"/>
          <w:spacing w:val="-19"/>
          <w:w w:val="105"/>
        </w:rPr>
        <w:t xml:space="preserve"> </w:t>
      </w:r>
      <w:r>
        <w:rPr>
          <w:color w:val="1C1C1C"/>
          <w:w w:val="105"/>
        </w:rPr>
        <w:t>year</w:t>
      </w:r>
      <w:r>
        <w:rPr>
          <w:color w:val="1C1C1C"/>
          <w:spacing w:val="-13"/>
          <w:w w:val="105"/>
        </w:rPr>
        <w:t xml:space="preserve"> </w:t>
      </w:r>
      <w:r>
        <w:rPr>
          <w:color w:val="1C1C1C"/>
          <w:w w:val="105"/>
        </w:rPr>
        <w:t>to just</w:t>
      </w:r>
      <w:r>
        <w:rPr>
          <w:color w:val="1C1C1C"/>
          <w:spacing w:val="-7"/>
          <w:w w:val="105"/>
        </w:rPr>
        <w:t xml:space="preserve"> </w:t>
      </w:r>
      <w:r>
        <w:rPr>
          <w:color w:val="1C1C1C"/>
          <w:w w:val="105"/>
        </w:rPr>
        <w:t>over</w:t>
      </w:r>
      <w:r>
        <w:rPr>
          <w:color w:val="1C1C1C"/>
          <w:spacing w:val="-2"/>
          <w:w w:val="105"/>
        </w:rPr>
        <w:t xml:space="preserve"> </w:t>
      </w:r>
      <w:r>
        <w:rPr>
          <w:color w:val="1C1C1C"/>
          <w:w w:val="105"/>
        </w:rPr>
        <w:t>ten</w:t>
      </w:r>
      <w:r>
        <w:rPr>
          <w:color w:val="1C1C1C"/>
          <w:spacing w:val="-14"/>
          <w:w w:val="105"/>
        </w:rPr>
        <w:t xml:space="preserve"> </w:t>
      </w:r>
      <w:r>
        <w:rPr>
          <w:color w:val="1C1C1C"/>
          <w:w w:val="105"/>
        </w:rPr>
        <w:t>pounds</w:t>
      </w:r>
      <w:r>
        <w:rPr>
          <w:color w:val="1C1C1C"/>
          <w:spacing w:val="-5"/>
          <w:w w:val="105"/>
        </w:rPr>
        <w:t xml:space="preserve"> </w:t>
      </w:r>
      <w:r>
        <w:rPr>
          <w:color w:val="1C1C1C"/>
          <w:w w:val="105"/>
        </w:rPr>
        <w:t>of</w:t>
      </w:r>
      <w:r>
        <w:rPr>
          <w:color w:val="1C1C1C"/>
          <w:spacing w:val="-11"/>
          <w:w w:val="105"/>
        </w:rPr>
        <w:t xml:space="preserve"> </w:t>
      </w:r>
      <w:r>
        <w:rPr>
          <w:color w:val="1C1C1C"/>
          <w:w w:val="105"/>
        </w:rPr>
        <w:t>butter</w:t>
      </w:r>
      <w:r>
        <w:rPr>
          <w:color w:val="1C1C1C"/>
          <w:spacing w:val="-8"/>
          <w:w w:val="105"/>
        </w:rPr>
        <w:t xml:space="preserve"> </w:t>
      </w:r>
      <w:r>
        <w:rPr>
          <w:color w:val="1C1C1C"/>
          <w:w w:val="105"/>
        </w:rPr>
        <w:t>and</w:t>
      </w:r>
      <w:r>
        <w:rPr>
          <w:color w:val="1C1C1C"/>
          <w:spacing w:val="-18"/>
          <w:w w:val="105"/>
        </w:rPr>
        <w:t xml:space="preserve"> </w:t>
      </w:r>
      <w:r>
        <w:rPr>
          <w:color w:val="1C1C1C"/>
          <w:w w:val="105"/>
        </w:rPr>
        <w:t>more</w:t>
      </w:r>
      <w:r>
        <w:rPr>
          <w:color w:val="1C1C1C"/>
          <w:spacing w:val="-6"/>
          <w:w w:val="105"/>
        </w:rPr>
        <w:t xml:space="preserve"> </w:t>
      </w:r>
      <w:r>
        <w:rPr>
          <w:color w:val="1C1C1C"/>
          <w:w w:val="105"/>
        </w:rPr>
        <w:t>than</w:t>
      </w:r>
      <w:r>
        <w:rPr>
          <w:color w:val="1C1C1C"/>
          <w:spacing w:val="-1"/>
          <w:w w:val="105"/>
        </w:rPr>
        <w:t xml:space="preserve"> </w:t>
      </w:r>
      <w:r>
        <w:rPr>
          <w:color w:val="1C1C1C"/>
          <w:w w:val="105"/>
        </w:rPr>
        <w:t>ten</w:t>
      </w:r>
      <w:r>
        <w:rPr>
          <w:color w:val="1C1C1C"/>
          <w:spacing w:val="-14"/>
          <w:w w:val="105"/>
        </w:rPr>
        <w:t xml:space="preserve"> </w:t>
      </w:r>
      <w:r>
        <w:rPr>
          <w:color w:val="1C1C1C"/>
          <w:w w:val="105"/>
        </w:rPr>
        <w:t>pounds</w:t>
      </w:r>
      <w:r>
        <w:rPr>
          <w:color w:val="1C1C1C"/>
          <w:spacing w:val="-5"/>
          <w:w w:val="105"/>
        </w:rPr>
        <w:t xml:space="preserve"> </w:t>
      </w:r>
      <w:r>
        <w:rPr>
          <w:color w:val="1C1C1C"/>
          <w:w w:val="105"/>
        </w:rPr>
        <w:t>of egetable</w:t>
      </w:r>
      <w:r>
        <w:rPr>
          <w:color w:val="1C1C1C"/>
          <w:spacing w:val="-20"/>
          <w:w w:val="105"/>
        </w:rPr>
        <w:t xml:space="preserve"> </w:t>
      </w:r>
      <w:r>
        <w:rPr>
          <w:color w:val="1C1C1C"/>
          <w:w w:val="105"/>
        </w:rPr>
        <w:t>oil.</w:t>
      </w:r>
      <w:r>
        <w:rPr>
          <w:color w:val="1C1C1C"/>
          <w:spacing w:val="-20"/>
          <w:w w:val="105"/>
        </w:rPr>
        <w:t xml:space="preserve"> </w:t>
      </w:r>
      <w:r>
        <w:rPr>
          <w:color w:val="1C1C1C"/>
          <w:w w:val="105"/>
        </w:rPr>
        <w:t>Margarine vvas</w:t>
      </w:r>
      <w:r>
        <w:rPr>
          <w:color w:val="1C1C1C"/>
          <w:spacing w:val="-16"/>
          <w:w w:val="105"/>
        </w:rPr>
        <w:t xml:space="preserve"> </w:t>
      </w:r>
      <w:r>
        <w:rPr>
          <w:color w:val="1C1C1C"/>
          <w:w w:val="105"/>
        </w:rPr>
        <w:t>rapidly</w:t>
      </w:r>
      <w:r>
        <w:rPr>
          <w:color w:val="1C1C1C"/>
          <w:spacing w:val="-8"/>
          <w:w w:val="105"/>
        </w:rPr>
        <w:t xml:space="preserve"> </w:t>
      </w:r>
      <w:r>
        <w:rPr>
          <w:color w:val="1C1C1C"/>
          <w:w w:val="105"/>
        </w:rPr>
        <w:t>gaining</w:t>
      </w:r>
      <w:r>
        <w:rPr>
          <w:color w:val="1C1C1C"/>
          <w:spacing w:val="-11"/>
          <w:w w:val="105"/>
        </w:rPr>
        <w:t xml:space="preserve"> </w:t>
      </w:r>
      <w:r>
        <w:rPr>
          <w:color w:val="1C1C1C"/>
          <w:w w:val="105"/>
        </w:rPr>
        <w:t>ground</w:t>
      </w:r>
      <w:r>
        <w:rPr>
          <w:color w:val="1C1C1C"/>
          <w:spacing w:val="-3"/>
          <w:w w:val="105"/>
        </w:rPr>
        <w:t xml:space="preserve"> </w:t>
      </w:r>
      <w:r>
        <w:rPr>
          <w:color w:val="1C1C1C"/>
          <w:w w:val="105"/>
        </w:rPr>
        <w:t>in</w:t>
      </w:r>
      <w:r>
        <w:rPr>
          <w:color w:val="1C1C1C"/>
          <w:spacing w:val="-20"/>
          <w:w w:val="105"/>
        </w:rPr>
        <w:t xml:space="preserve"> </w:t>
      </w:r>
      <w:r>
        <w:rPr>
          <w:color w:val="1C1C1C"/>
          <w:w w:val="105"/>
        </w:rPr>
        <w:t>our diets,</w:t>
      </w:r>
      <w:r>
        <w:rPr>
          <w:color w:val="1C1C1C"/>
          <w:spacing w:val="-1"/>
          <w:w w:val="105"/>
        </w:rPr>
        <w:t xml:space="preserve"> </w:t>
      </w:r>
      <w:r>
        <w:rPr>
          <w:color w:val="1C1C1C"/>
          <w:w w:val="105"/>
        </w:rPr>
        <w:t>too;</w:t>
      </w:r>
      <w:r>
        <w:rPr>
          <w:color w:val="1C1C1C"/>
          <w:spacing w:val="-13"/>
          <w:w w:val="105"/>
        </w:rPr>
        <w:t xml:space="preserve"> </w:t>
      </w:r>
      <w:r>
        <w:rPr>
          <w:color w:val="1C1C1C"/>
          <w:w w:val="105"/>
        </w:rPr>
        <w:t>at</w:t>
      </w:r>
      <w:r>
        <w:rPr>
          <w:color w:val="1C1C1C"/>
          <w:spacing w:val="-6"/>
          <w:w w:val="105"/>
        </w:rPr>
        <w:t xml:space="preserve"> </w:t>
      </w:r>
      <w:r>
        <w:rPr>
          <w:color w:val="1C1C1C"/>
          <w:w w:val="105"/>
        </w:rPr>
        <w:t>the</w:t>
      </w:r>
      <w:r>
        <w:rPr>
          <w:color w:val="1C1C1C"/>
          <w:spacing w:val="-1"/>
          <w:w w:val="105"/>
        </w:rPr>
        <w:t xml:space="preserve"> </w:t>
      </w:r>
      <w:r>
        <w:rPr>
          <w:color w:val="1C1C1C"/>
          <w:w w:val="105"/>
        </w:rPr>
        <w:t>tum</w:t>
      </w:r>
      <w:r>
        <w:rPr>
          <w:color w:val="1C1C1C"/>
          <w:spacing w:val="-4"/>
          <w:w w:val="105"/>
        </w:rPr>
        <w:t xml:space="preserve"> </w:t>
      </w:r>
      <w:r>
        <w:rPr>
          <w:color w:val="1C1C1C"/>
          <w:w w:val="105"/>
        </w:rPr>
        <w:t>of</w:t>
      </w:r>
      <w:r>
        <w:rPr>
          <w:color w:val="1C1C1C"/>
          <w:spacing w:val="-5"/>
          <w:w w:val="105"/>
        </w:rPr>
        <w:t xml:space="preserve"> </w:t>
      </w:r>
      <w:r>
        <w:rPr>
          <w:color w:val="1C1C1C"/>
          <w:w w:val="105"/>
        </w:rPr>
        <w:t>the</w:t>
      </w:r>
      <w:r>
        <w:rPr>
          <w:color w:val="1C1C1C"/>
          <w:spacing w:val="-13"/>
          <w:w w:val="105"/>
        </w:rPr>
        <w:t xml:space="preserve"> </w:t>
      </w:r>
      <w:r>
        <w:rPr>
          <w:color w:val="1C1C1C"/>
          <w:w w:val="105"/>
        </w:rPr>
        <w:t>century</w:t>
      </w:r>
      <w:r>
        <w:rPr>
          <w:color w:val="1C1C1C"/>
          <w:spacing w:val="-1"/>
          <w:w w:val="105"/>
        </w:rPr>
        <w:t xml:space="preserve"> </w:t>
      </w:r>
      <w:r>
        <w:rPr>
          <w:color w:val="1C1C1C"/>
          <w:w w:val="105"/>
        </w:rPr>
        <w:t>people</w:t>
      </w:r>
      <w:r>
        <w:rPr>
          <w:color w:val="1C1C1C"/>
          <w:spacing w:val="-1"/>
          <w:w w:val="105"/>
        </w:rPr>
        <w:t xml:space="preserve"> </w:t>
      </w:r>
      <w:r>
        <w:rPr>
          <w:color w:val="1C1C1C"/>
          <w:w w:val="105"/>
        </w:rPr>
        <w:t>consumed only</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0" w:firstLine="9"/>
      </w:pPr>
      <w:r>
        <w:rPr>
          <w:color w:val="1C1C1C"/>
        </w:rPr>
        <w:lastRenderedPageBreak/>
        <w:t>t\.vo pounds per</w:t>
      </w:r>
      <w:r>
        <w:rPr>
          <w:color w:val="1C1C1C"/>
          <w:spacing w:val="-4"/>
        </w:rPr>
        <w:t xml:space="preserve"> </w:t>
      </w:r>
      <w:r>
        <w:rPr>
          <w:color w:val="1C1C1C"/>
        </w:rPr>
        <w:t>person per</w:t>
      </w:r>
      <w:r>
        <w:rPr>
          <w:color w:val="1C1C1C"/>
          <w:spacing w:val="-2"/>
        </w:rPr>
        <w:t xml:space="preserve"> </w:t>
      </w:r>
      <w:r>
        <w:rPr>
          <w:color w:val="1C1C1C"/>
        </w:rPr>
        <w:t>year, but</w:t>
      </w:r>
      <w:r>
        <w:rPr>
          <w:color w:val="1C1C1C"/>
          <w:spacing w:val="-1"/>
        </w:rPr>
        <w:t xml:space="preserve"> </w:t>
      </w:r>
      <w:r>
        <w:rPr>
          <w:color w:val="1C1C1C"/>
        </w:rPr>
        <w:t>by</w:t>
      </w:r>
      <w:r>
        <w:rPr>
          <w:color w:val="1C1C1C"/>
          <w:spacing w:val="-2"/>
        </w:rPr>
        <w:t xml:space="preserve"> </w:t>
      </w:r>
      <w:r>
        <w:rPr>
          <w:color w:val="1C1C1C"/>
        </w:rPr>
        <w:t>midcentury, people vvere eating around eight pounds.</w:t>
      </w:r>
    </w:p>
    <w:p w:rsidR="009D78A7" w:rsidRDefault="0093348A">
      <w:pPr>
        <w:pStyle w:val="BodyText"/>
        <w:spacing w:before="3" w:line="261" w:lineRule="auto"/>
        <w:ind w:left="225" w:right="231" w:firstLine="390"/>
      </w:pPr>
      <w:r>
        <w:rPr>
          <w:color w:val="1C1C1C"/>
          <w:w w:val="105"/>
        </w:rPr>
        <w:t>Although the</w:t>
      </w:r>
      <w:r>
        <w:rPr>
          <w:color w:val="1C1C1C"/>
          <w:spacing w:val="-18"/>
          <w:w w:val="105"/>
        </w:rPr>
        <w:t xml:space="preserve"> </w:t>
      </w:r>
      <w:r>
        <w:rPr>
          <w:color w:val="1C1C1C"/>
          <w:w w:val="105"/>
        </w:rPr>
        <w:t>so-called lipid</w:t>
      </w:r>
      <w:r>
        <w:rPr>
          <w:color w:val="1C1C1C"/>
          <w:spacing w:val="-6"/>
          <w:w w:val="105"/>
        </w:rPr>
        <w:t xml:space="preserve"> </w:t>
      </w:r>
      <w:r>
        <w:rPr>
          <w:color w:val="1C1C1C"/>
          <w:w w:val="105"/>
        </w:rPr>
        <w:t xml:space="preserve">hypothesis had been </w:t>
      </w:r>
      <w:r>
        <w:rPr>
          <w:color w:val="1C1C1C"/>
          <w:spacing w:val="-2"/>
          <w:w w:val="105"/>
        </w:rPr>
        <w:t>around</w:t>
      </w:r>
      <w:r>
        <w:rPr>
          <w:color w:val="1C1C1C"/>
          <w:spacing w:val="-18"/>
          <w:w w:val="105"/>
        </w:rPr>
        <w:t xml:space="preserve"> </w:t>
      </w:r>
      <w:r>
        <w:rPr>
          <w:color w:val="1C1C1C"/>
          <w:spacing w:val="-2"/>
          <w:w w:val="105"/>
        </w:rPr>
        <w:t>since</w:t>
      </w:r>
      <w:r>
        <w:rPr>
          <w:color w:val="1C1C1C"/>
          <w:spacing w:val="-7"/>
          <w:w w:val="105"/>
        </w:rPr>
        <w:t xml:space="preserve"> </w:t>
      </w:r>
      <w:r>
        <w:rPr>
          <w:color w:val="1C1C1C"/>
          <w:spacing w:val="-2"/>
          <w:w w:val="105"/>
        </w:rPr>
        <w:t>the</w:t>
      </w:r>
      <w:r>
        <w:rPr>
          <w:color w:val="1C1C1C"/>
          <w:spacing w:val="-23"/>
          <w:w w:val="105"/>
        </w:rPr>
        <w:t xml:space="preserve"> </w:t>
      </w:r>
      <w:r>
        <w:rPr>
          <w:color w:val="1C1C1C"/>
          <w:spacing w:val="-2"/>
          <w:w w:val="105"/>
        </w:rPr>
        <w:t>mid-nineteenth</w:t>
      </w:r>
      <w:r>
        <w:rPr>
          <w:color w:val="1C1C1C"/>
          <w:spacing w:val="-17"/>
          <w:w w:val="105"/>
        </w:rPr>
        <w:t xml:space="preserve"> </w:t>
      </w:r>
      <w:r>
        <w:rPr>
          <w:color w:val="1C1C1C"/>
          <w:spacing w:val="-2"/>
          <w:w w:val="105"/>
        </w:rPr>
        <w:t>century,</w:t>
      </w:r>
      <w:r>
        <w:rPr>
          <w:color w:val="1C1C1C"/>
          <w:spacing w:val="-7"/>
          <w:w w:val="105"/>
        </w:rPr>
        <w:t xml:space="preserve"> </w:t>
      </w:r>
      <w:r>
        <w:rPr>
          <w:color w:val="1C1C1C"/>
          <w:spacing w:val="-2"/>
          <w:w w:val="105"/>
        </w:rPr>
        <w:t>it</w:t>
      </w:r>
      <w:r>
        <w:rPr>
          <w:color w:val="1C1C1C"/>
          <w:spacing w:val="-18"/>
          <w:w w:val="105"/>
        </w:rPr>
        <w:t xml:space="preserve"> </w:t>
      </w:r>
      <w:r>
        <w:rPr>
          <w:color w:val="1C1C1C"/>
          <w:spacing w:val="-2"/>
          <w:w w:val="105"/>
        </w:rPr>
        <w:t>vvasn't until</w:t>
      </w:r>
      <w:r>
        <w:rPr>
          <w:color w:val="1C1C1C"/>
          <w:spacing w:val="-6"/>
          <w:w w:val="105"/>
        </w:rPr>
        <w:t xml:space="preserve"> </w:t>
      </w:r>
      <w:r>
        <w:rPr>
          <w:color w:val="1C1C1C"/>
          <w:spacing w:val="-2"/>
          <w:w w:val="105"/>
        </w:rPr>
        <w:t xml:space="preserve">the </w:t>
      </w:r>
      <w:r>
        <w:rPr>
          <w:color w:val="1C1C1C"/>
          <w:w w:val="105"/>
        </w:rPr>
        <w:t>mid-t\.ventieth</w:t>
      </w:r>
      <w:r>
        <w:rPr>
          <w:color w:val="1C1C1C"/>
          <w:spacing w:val="-20"/>
          <w:w w:val="105"/>
        </w:rPr>
        <w:t xml:space="preserve"> </w:t>
      </w:r>
      <w:r>
        <w:rPr>
          <w:color w:val="1C1C1C"/>
          <w:w w:val="105"/>
        </w:rPr>
        <w:t>century that</w:t>
      </w:r>
      <w:r>
        <w:rPr>
          <w:color w:val="1C1C1C"/>
          <w:spacing w:val="-16"/>
          <w:w w:val="105"/>
        </w:rPr>
        <w:t xml:space="preserve"> </w:t>
      </w:r>
      <w:r>
        <w:rPr>
          <w:color w:val="1C1C1C"/>
          <w:w w:val="105"/>
        </w:rPr>
        <w:t>scientists</w:t>
      </w:r>
      <w:r>
        <w:rPr>
          <w:color w:val="1C1C1C"/>
          <w:spacing w:val="-2"/>
          <w:w w:val="105"/>
        </w:rPr>
        <w:t xml:space="preserve"> </w:t>
      </w:r>
      <w:r>
        <w:rPr>
          <w:color w:val="1C1C1C"/>
          <w:w w:val="105"/>
        </w:rPr>
        <w:t>tried</w:t>
      </w:r>
      <w:r>
        <w:rPr>
          <w:color w:val="1C1C1C"/>
          <w:spacing w:val="-3"/>
          <w:w w:val="105"/>
        </w:rPr>
        <w:t xml:space="preserve"> </w:t>
      </w:r>
      <w:r>
        <w:rPr>
          <w:color w:val="1C1C1C"/>
          <w:w w:val="105"/>
        </w:rPr>
        <w:t>to</w:t>
      </w:r>
      <w:r>
        <w:rPr>
          <w:color w:val="1C1C1C"/>
          <w:spacing w:val="-15"/>
          <w:w w:val="105"/>
        </w:rPr>
        <w:t xml:space="preserve"> </w:t>
      </w:r>
      <w:r>
        <w:rPr>
          <w:color w:val="1C1C1C"/>
          <w:w w:val="105"/>
        </w:rPr>
        <w:t>correlate a fatty</w:t>
      </w:r>
      <w:r>
        <w:rPr>
          <w:color w:val="1C1C1C"/>
          <w:spacing w:val="-1"/>
          <w:w w:val="105"/>
        </w:rPr>
        <w:t xml:space="preserve"> </w:t>
      </w:r>
      <w:r>
        <w:rPr>
          <w:color w:val="1C1C1C"/>
          <w:w w:val="105"/>
        </w:rPr>
        <w:t>diet to</w:t>
      </w:r>
      <w:r>
        <w:rPr>
          <w:color w:val="1C1C1C"/>
          <w:spacing w:val="-8"/>
          <w:w w:val="105"/>
        </w:rPr>
        <w:t xml:space="preserve"> </w:t>
      </w:r>
      <w:r>
        <w:rPr>
          <w:color w:val="1C1C1C"/>
          <w:w w:val="105"/>
        </w:rPr>
        <w:t>fatty</w:t>
      </w:r>
      <w:r>
        <w:rPr>
          <w:color w:val="1C1C1C"/>
          <w:spacing w:val="-8"/>
          <w:w w:val="105"/>
        </w:rPr>
        <w:t xml:space="preserve"> </w:t>
      </w:r>
      <w:r>
        <w:rPr>
          <w:color w:val="1C1C1C"/>
          <w:w w:val="105"/>
        </w:rPr>
        <w:t>arteries, as</w:t>
      </w:r>
      <w:r>
        <w:rPr>
          <w:color w:val="1C1C1C"/>
          <w:spacing w:val="-12"/>
          <w:w w:val="105"/>
        </w:rPr>
        <w:t xml:space="preserve"> </w:t>
      </w:r>
      <w:r>
        <w:rPr>
          <w:color w:val="1C1C1C"/>
          <w:w w:val="105"/>
        </w:rPr>
        <w:t>deaths from</w:t>
      </w:r>
      <w:r>
        <w:rPr>
          <w:color w:val="1C1C1C"/>
          <w:spacing w:val="-6"/>
          <w:w w:val="105"/>
        </w:rPr>
        <w:t xml:space="preserve"> </w:t>
      </w:r>
      <w:r>
        <w:rPr>
          <w:color w:val="1C1C1C"/>
          <w:w w:val="105"/>
        </w:rPr>
        <w:t>coronary artery disease</w:t>
      </w:r>
      <w:r>
        <w:rPr>
          <w:color w:val="1C1C1C"/>
          <w:spacing w:val="-6"/>
          <w:w w:val="105"/>
        </w:rPr>
        <w:t xml:space="preserve"> </w:t>
      </w:r>
      <w:r>
        <w:rPr>
          <w:color w:val="1C1C1C"/>
          <w:w w:val="105"/>
        </w:rPr>
        <w:t>(CAD) began to</w:t>
      </w:r>
      <w:r>
        <w:rPr>
          <w:color w:val="1C1C1C"/>
          <w:spacing w:val="-7"/>
          <w:w w:val="105"/>
        </w:rPr>
        <w:t xml:space="preserve"> </w:t>
      </w:r>
      <w:r>
        <w:rPr>
          <w:color w:val="1C1C1C"/>
          <w:w w:val="105"/>
        </w:rPr>
        <w:t>climb.</w:t>
      </w:r>
      <w:r>
        <w:rPr>
          <w:color w:val="1C1C1C"/>
          <w:spacing w:val="-7"/>
          <w:w w:val="105"/>
        </w:rPr>
        <w:t xml:space="preserve"> </w:t>
      </w:r>
      <w:r>
        <w:rPr>
          <w:color w:val="1C1C1C"/>
          <w:w w:val="105"/>
        </w:rPr>
        <w:t>According to the hypothesis, saturated animal fat</w:t>
      </w:r>
      <w:r>
        <w:rPr>
          <w:color w:val="1C1C1C"/>
          <w:spacing w:val="-5"/>
          <w:w w:val="105"/>
        </w:rPr>
        <w:t xml:space="preserve"> </w:t>
      </w:r>
      <w:r>
        <w:rPr>
          <w:color w:val="1C1C1C"/>
          <w:w w:val="105"/>
        </w:rPr>
        <w:t>raises blood cholesterol levels and leads to</w:t>
      </w:r>
      <w:r>
        <w:rPr>
          <w:color w:val="1C1C1C"/>
          <w:spacing w:val="-8"/>
          <w:w w:val="105"/>
        </w:rPr>
        <w:t xml:space="preserve"> </w:t>
      </w:r>
      <w:r>
        <w:rPr>
          <w:color w:val="1C1C1C"/>
          <w:w w:val="105"/>
        </w:rPr>
        <w:t>the</w:t>
      </w:r>
      <w:r>
        <w:rPr>
          <w:color w:val="1C1C1C"/>
          <w:spacing w:val="-10"/>
          <w:w w:val="105"/>
        </w:rPr>
        <w:t xml:space="preserve"> </w:t>
      </w:r>
      <w:r>
        <w:rPr>
          <w:color w:val="1C1C1C"/>
          <w:w w:val="105"/>
        </w:rPr>
        <w:t>deposition of cholesterol and</w:t>
      </w:r>
      <w:r>
        <w:rPr>
          <w:color w:val="1C1C1C"/>
          <w:spacing w:val="-4"/>
          <w:w w:val="105"/>
        </w:rPr>
        <w:t xml:space="preserve"> </w:t>
      </w:r>
      <w:r>
        <w:rPr>
          <w:color w:val="1C1C1C"/>
          <w:w w:val="105"/>
        </w:rPr>
        <w:t>other fats</w:t>
      </w:r>
      <w:r>
        <w:rPr>
          <w:color w:val="1C1C1C"/>
          <w:spacing w:val="-3"/>
          <w:w w:val="105"/>
        </w:rPr>
        <w:t xml:space="preserve"> </w:t>
      </w:r>
      <w:r>
        <w:rPr>
          <w:color w:val="1C1C1C"/>
          <w:w w:val="105"/>
        </w:rPr>
        <w:t>as</w:t>
      </w:r>
      <w:r>
        <w:rPr>
          <w:color w:val="1C1C1C"/>
          <w:spacing w:val="-5"/>
          <w:w w:val="105"/>
        </w:rPr>
        <w:t xml:space="preserve"> </w:t>
      </w:r>
      <w:r>
        <w:rPr>
          <w:color w:val="1C1C1C"/>
          <w:w w:val="105"/>
        </w:rPr>
        <w:t>plaques in</w:t>
      </w:r>
      <w:r>
        <w:rPr>
          <w:color w:val="1C1C1C"/>
          <w:spacing w:val="-1"/>
          <w:w w:val="105"/>
        </w:rPr>
        <w:t xml:space="preserve"> </w:t>
      </w:r>
      <w:r>
        <w:rPr>
          <w:color w:val="1C1C1C"/>
          <w:w w:val="105"/>
        </w:rPr>
        <w:t>the</w:t>
      </w:r>
      <w:r>
        <w:rPr>
          <w:color w:val="1C1C1C"/>
          <w:spacing w:val="-7"/>
          <w:w w:val="105"/>
        </w:rPr>
        <w:t xml:space="preserve"> </w:t>
      </w:r>
      <w:r>
        <w:rPr>
          <w:color w:val="1C1C1C"/>
          <w:w w:val="105"/>
        </w:rPr>
        <w:t>arteries. To</w:t>
      </w:r>
      <w:r>
        <w:rPr>
          <w:color w:val="1C1C1C"/>
          <w:spacing w:val="-3"/>
          <w:w w:val="105"/>
        </w:rPr>
        <w:t xml:space="preserve"> </w:t>
      </w:r>
      <w:r>
        <w:rPr>
          <w:color w:val="1C1C1C"/>
          <w:w w:val="105"/>
        </w:rPr>
        <w:t>bolster this theory, a University of</w:t>
      </w:r>
      <w:r>
        <w:rPr>
          <w:color w:val="1C1C1C"/>
          <w:spacing w:val="-13"/>
          <w:w w:val="105"/>
        </w:rPr>
        <w:t xml:space="preserve"> </w:t>
      </w:r>
      <w:r>
        <w:rPr>
          <w:color w:val="1C1C1C"/>
          <w:w w:val="105"/>
        </w:rPr>
        <w:t>Minnesota public</w:t>
      </w:r>
      <w:r>
        <w:rPr>
          <w:color w:val="1C1C1C"/>
          <w:spacing w:val="-1"/>
          <w:w w:val="105"/>
        </w:rPr>
        <w:t xml:space="preserve"> </w:t>
      </w:r>
      <w:r>
        <w:rPr>
          <w:color w:val="1C1C1C"/>
          <w:w w:val="105"/>
        </w:rPr>
        <w:t>health</w:t>
      </w:r>
      <w:r>
        <w:rPr>
          <w:color w:val="1C1C1C"/>
          <w:spacing w:val="-8"/>
          <w:w w:val="105"/>
        </w:rPr>
        <w:t xml:space="preserve"> </w:t>
      </w:r>
      <w:r>
        <w:rPr>
          <w:color w:val="1C1C1C"/>
          <w:w w:val="105"/>
        </w:rPr>
        <w:t>researcher named Ancel</w:t>
      </w:r>
      <w:r>
        <w:rPr>
          <w:color w:val="1C1C1C"/>
          <w:spacing w:val="-20"/>
          <w:w w:val="105"/>
        </w:rPr>
        <w:t xml:space="preserve"> </w:t>
      </w:r>
      <w:r>
        <w:rPr>
          <w:color w:val="1C1C1C"/>
          <w:w w:val="105"/>
        </w:rPr>
        <w:t>Keys</w:t>
      </w:r>
      <w:r>
        <w:rPr>
          <w:color w:val="1C1C1C"/>
          <w:spacing w:val="-20"/>
          <w:w w:val="105"/>
        </w:rPr>
        <w:t xml:space="preserve"> </w:t>
      </w:r>
      <w:r>
        <w:rPr>
          <w:color w:val="1C1C1C"/>
          <w:w w:val="105"/>
        </w:rPr>
        <w:t>showed</w:t>
      </w:r>
      <w:r>
        <w:rPr>
          <w:color w:val="1C1C1C"/>
          <w:spacing w:val="-20"/>
          <w:w w:val="105"/>
        </w:rPr>
        <w:t xml:space="preserve"> </w:t>
      </w:r>
      <w:r>
        <w:rPr>
          <w:color w:val="1C1C1C"/>
          <w:w w:val="105"/>
        </w:rPr>
        <w:t>a</w:t>
      </w:r>
      <w:r>
        <w:rPr>
          <w:color w:val="1C1C1C"/>
          <w:spacing w:val="-19"/>
          <w:w w:val="105"/>
        </w:rPr>
        <w:t xml:space="preserve"> </w:t>
      </w:r>
      <w:r>
        <w:rPr>
          <w:color w:val="1C1C1C"/>
          <w:w w:val="105"/>
        </w:rPr>
        <w:t>nearly</w:t>
      </w:r>
      <w:r>
        <w:rPr>
          <w:color w:val="1C1C1C"/>
          <w:spacing w:val="-20"/>
          <w:w w:val="105"/>
        </w:rPr>
        <w:t xml:space="preserve"> </w:t>
      </w:r>
      <w:r>
        <w:rPr>
          <w:color w:val="1C1C1C"/>
          <w:w w:val="105"/>
        </w:rPr>
        <w:t>direct</w:t>
      </w:r>
      <w:r>
        <w:rPr>
          <w:color w:val="1C1C1C"/>
          <w:spacing w:val="-20"/>
          <w:w w:val="105"/>
        </w:rPr>
        <w:t xml:space="preserve"> </w:t>
      </w:r>
      <w:r>
        <w:rPr>
          <w:color w:val="1C1C1C"/>
          <w:w w:val="105"/>
        </w:rPr>
        <w:t>correlation</w:t>
      </w:r>
      <w:r>
        <w:rPr>
          <w:color w:val="1C1C1C"/>
          <w:spacing w:val="-18"/>
          <w:w w:val="105"/>
        </w:rPr>
        <w:t xml:space="preserve"> </w:t>
      </w:r>
      <w:r>
        <w:rPr>
          <w:color w:val="1C1C1C"/>
          <w:w w:val="105"/>
        </w:rPr>
        <w:t>bet\.veen calories from fat in</w:t>
      </w:r>
      <w:r>
        <w:rPr>
          <w:color w:val="1C1C1C"/>
          <w:spacing w:val="-4"/>
          <w:w w:val="105"/>
        </w:rPr>
        <w:t xml:space="preserve"> </w:t>
      </w:r>
      <w:r>
        <w:rPr>
          <w:color w:val="1C1C1C"/>
          <w:w w:val="105"/>
        </w:rPr>
        <w:t>the</w:t>
      </w:r>
      <w:r>
        <w:rPr>
          <w:color w:val="1C1C1C"/>
          <w:spacing w:val="-16"/>
          <w:w w:val="105"/>
        </w:rPr>
        <w:t xml:space="preserve"> </w:t>
      </w:r>
      <w:r>
        <w:rPr>
          <w:color w:val="1C1C1C"/>
          <w:w w:val="105"/>
        </w:rPr>
        <w:t>diet</w:t>
      </w:r>
      <w:r>
        <w:rPr>
          <w:color w:val="1C1C1C"/>
          <w:spacing w:val="-5"/>
          <w:w w:val="105"/>
        </w:rPr>
        <w:t xml:space="preserve"> </w:t>
      </w:r>
      <w:r>
        <w:rPr>
          <w:color w:val="1C1C1C"/>
          <w:w w:val="105"/>
        </w:rPr>
        <w:t>and</w:t>
      </w:r>
      <w:r>
        <w:rPr>
          <w:color w:val="1C1C1C"/>
          <w:spacing w:val="-3"/>
          <w:w w:val="105"/>
        </w:rPr>
        <w:t xml:space="preserve"> </w:t>
      </w:r>
      <w:r>
        <w:rPr>
          <w:color w:val="1C1C1C"/>
          <w:w w:val="105"/>
        </w:rPr>
        <w:t>deaths from heart disease among populations across seven countries. (He ignored countrie</w:t>
      </w:r>
      <w:r>
        <w:rPr>
          <w:color w:val="1C1C1C"/>
          <w:w w:val="105"/>
        </w:rPr>
        <w:t>s</w:t>
      </w:r>
      <w:r>
        <w:rPr>
          <w:color w:val="1C1C1C"/>
          <w:spacing w:val="-6"/>
          <w:w w:val="105"/>
        </w:rPr>
        <w:t xml:space="preserve"> </w:t>
      </w:r>
      <w:r>
        <w:rPr>
          <w:color w:val="1C1C1C"/>
          <w:w w:val="105"/>
        </w:rPr>
        <w:t>that</w:t>
      </w:r>
      <w:r>
        <w:rPr>
          <w:color w:val="1C1C1C"/>
          <w:spacing w:val="-15"/>
          <w:w w:val="105"/>
        </w:rPr>
        <w:t xml:space="preserve"> </w:t>
      </w:r>
      <w:r>
        <w:rPr>
          <w:color w:val="1C1C1C"/>
          <w:w w:val="105"/>
        </w:rPr>
        <w:t>didn't</w:t>
      </w:r>
      <w:r>
        <w:rPr>
          <w:color w:val="1C1C1C"/>
          <w:spacing w:val="-17"/>
          <w:w w:val="105"/>
        </w:rPr>
        <w:t xml:space="preserve"> </w:t>
      </w:r>
      <w:r>
        <w:rPr>
          <w:color w:val="1C1C1C"/>
          <w:w w:val="105"/>
        </w:rPr>
        <w:t>fit</w:t>
      </w:r>
      <w:r>
        <w:rPr>
          <w:color w:val="1C1C1C"/>
          <w:spacing w:val="-17"/>
          <w:w w:val="105"/>
        </w:rPr>
        <w:t xml:space="preserve"> </w:t>
      </w:r>
      <w:r>
        <w:rPr>
          <w:color w:val="1C1C1C"/>
          <w:w w:val="105"/>
        </w:rPr>
        <w:t>this</w:t>
      </w:r>
      <w:r>
        <w:rPr>
          <w:color w:val="1C1C1C"/>
          <w:spacing w:val="-20"/>
          <w:w w:val="105"/>
        </w:rPr>
        <w:t xml:space="preserve"> </w:t>
      </w:r>
      <w:r>
        <w:rPr>
          <w:color w:val="1C1C1C"/>
          <w:w w:val="105"/>
        </w:rPr>
        <w:t>pattern,</w:t>
      </w:r>
      <w:r>
        <w:rPr>
          <w:color w:val="1C1C1C"/>
          <w:spacing w:val="-12"/>
          <w:w w:val="105"/>
        </w:rPr>
        <w:t xml:space="preserve"> </w:t>
      </w:r>
      <w:r>
        <w:rPr>
          <w:color w:val="1C1C1C"/>
          <w:w w:val="105"/>
        </w:rPr>
        <w:t>including</w:t>
      </w:r>
      <w:r>
        <w:rPr>
          <w:color w:val="1C1C1C"/>
          <w:spacing w:val="-13"/>
          <w:w w:val="105"/>
        </w:rPr>
        <w:t xml:space="preserve"> </w:t>
      </w:r>
      <w:r>
        <w:rPr>
          <w:color w:val="1C1C1C"/>
          <w:w w:val="105"/>
        </w:rPr>
        <w:t>many</w:t>
      </w:r>
      <w:r>
        <w:rPr>
          <w:color w:val="1C1C1C"/>
          <w:spacing w:val="-16"/>
          <w:w w:val="105"/>
        </w:rPr>
        <w:t xml:space="preserve"> </w:t>
      </w:r>
      <w:r>
        <w:rPr>
          <w:color w:val="1C1C1C"/>
          <w:w w:val="105"/>
        </w:rPr>
        <w:t>vvhere people</w:t>
      </w:r>
      <w:r>
        <w:rPr>
          <w:color w:val="1C1C1C"/>
          <w:spacing w:val="-2"/>
          <w:w w:val="105"/>
        </w:rPr>
        <w:t xml:space="preserve"> </w:t>
      </w:r>
      <w:r>
        <w:rPr>
          <w:color w:val="1C1C1C"/>
          <w:w w:val="105"/>
        </w:rPr>
        <w:t>eat</w:t>
      </w:r>
      <w:r>
        <w:rPr>
          <w:color w:val="1C1C1C"/>
          <w:spacing w:val="-12"/>
          <w:w w:val="105"/>
        </w:rPr>
        <w:t xml:space="preserve"> </w:t>
      </w:r>
      <w:r>
        <w:rPr>
          <w:color w:val="1C1C1C"/>
          <w:w w:val="105"/>
        </w:rPr>
        <w:t>a</w:t>
      </w:r>
      <w:r>
        <w:rPr>
          <w:color w:val="1C1C1C"/>
          <w:spacing w:val="-8"/>
          <w:w w:val="105"/>
        </w:rPr>
        <w:t xml:space="preserve"> </w:t>
      </w:r>
      <w:r>
        <w:rPr>
          <w:color w:val="1C1C1C"/>
          <w:w w:val="105"/>
        </w:rPr>
        <w:t>lot</w:t>
      </w:r>
      <w:r>
        <w:rPr>
          <w:color w:val="1C1C1C"/>
          <w:spacing w:val="-13"/>
          <w:w w:val="105"/>
        </w:rPr>
        <w:t xml:space="preserve"> </w:t>
      </w:r>
      <w:r>
        <w:rPr>
          <w:color w:val="1C1C1C"/>
          <w:w w:val="105"/>
        </w:rPr>
        <w:t>of</w:t>
      </w:r>
      <w:r>
        <w:rPr>
          <w:color w:val="1C1C1C"/>
          <w:spacing w:val="-12"/>
          <w:w w:val="105"/>
        </w:rPr>
        <w:t xml:space="preserve"> </w:t>
      </w:r>
      <w:r>
        <w:rPr>
          <w:color w:val="1C1C1C"/>
          <w:w w:val="105"/>
        </w:rPr>
        <w:t>fat</w:t>
      </w:r>
      <w:r>
        <w:rPr>
          <w:color w:val="1C1C1C"/>
          <w:spacing w:val="-12"/>
          <w:w w:val="105"/>
        </w:rPr>
        <w:t xml:space="preserve"> </w:t>
      </w:r>
      <w:r>
        <w:rPr>
          <w:color w:val="1C1C1C"/>
          <w:w w:val="105"/>
        </w:rPr>
        <w:t>but</w:t>
      </w:r>
      <w:r>
        <w:rPr>
          <w:color w:val="1C1C1C"/>
          <w:spacing w:val="-6"/>
          <w:w w:val="105"/>
        </w:rPr>
        <w:t xml:space="preserve"> </w:t>
      </w:r>
      <w:r>
        <w:rPr>
          <w:color w:val="1C1C1C"/>
          <w:w w:val="105"/>
        </w:rPr>
        <w:t>don't</w:t>
      </w:r>
      <w:r>
        <w:rPr>
          <w:color w:val="1C1C1C"/>
          <w:spacing w:val="-8"/>
          <w:w w:val="105"/>
        </w:rPr>
        <w:t xml:space="preserve"> </w:t>
      </w:r>
      <w:r>
        <w:rPr>
          <w:color w:val="1C1C1C"/>
          <w:w w:val="105"/>
        </w:rPr>
        <w:t>get</w:t>
      </w:r>
      <w:r>
        <w:rPr>
          <w:color w:val="1C1C1C"/>
          <w:spacing w:val="-15"/>
          <w:w w:val="105"/>
        </w:rPr>
        <w:t xml:space="preserve"> </w:t>
      </w:r>
      <w:r>
        <w:rPr>
          <w:color w:val="1C1C1C"/>
          <w:w w:val="105"/>
        </w:rPr>
        <w:t>heart</w:t>
      </w:r>
      <w:r>
        <w:rPr>
          <w:color w:val="1C1C1C"/>
          <w:spacing w:val="-9"/>
          <w:w w:val="105"/>
        </w:rPr>
        <w:t xml:space="preserve"> </w:t>
      </w:r>
      <w:r>
        <w:rPr>
          <w:color w:val="1C1C1C"/>
          <w:w w:val="105"/>
        </w:rPr>
        <w:t>disease</w:t>
      </w:r>
      <w:r>
        <w:rPr>
          <w:color w:val="1C1C1C"/>
          <w:spacing w:val="-5"/>
          <w:w w:val="105"/>
        </w:rPr>
        <w:t xml:space="preserve"> </w:t>
      </w:r>
      <w:r>
        <w:rPr>
          <w:color w:val="1C1C1C"/>
          <w:w w:val="105"/>
        </w:rPr>
        <w:t>and</w:t>
      </w:r>
      <w:r>
        <w:rPr>
          <w:color w:val="1C1C1C"/>
          <w:spacing w:val="-7"/>
          <w:w w:val="105"/>
        </w:rPr>
        <w:t xml:space="preserve"> </w:t>
      </w:r>
      <w:r>
        <w:rPr>
          <w:color w:val="1C1C1C"/>
          <w:w w:val="105"/>
        </w:rPr>
        <w:t>others vvhere</w:t>
      </w:r>
      <w:r>
        <w:rPr>
          <w:color w:val="1C1C1C"/>
          <w:spacing w:val="-4"/>
          <w:w w:val="105"/>
        </w:rPr>
        <w:t xml:space="preserve"> </w:t>
      </w:r>
      <w:r>
        <w:rPr>
          <w:color w:val="1C1C1C"/>
          <w:w w:val="105"/>
        </w:rPr>
        <w:t>the</w:t>
      </w:r>
      <w:r>
        <w:rPr>
          <w:color w:val="1C1C1C"/>
          <w:spacing w:val="-12"/>
          <w:w w:val="105"/>
        </w:rPr>
        <w:t xml:space="preserve"> </w:t>
      </w:r>
      <w:r>
        <w:rPr>
          <w:color w:val="1C1C1C"/>
          <w:w w:val="105"/>
        </w:rPr>
        <w:t>diets</w:t>
      </w:r>
      <w:r>
        <w:rPr>
          <w:color w:val="1C1C1C"/>
          <w:spacing w:val="-6"/>
          <w:w w:val="105"/>
        </w:rPr>
        <w:t xml:space="preserve"> </w:t>
      </w:r>
      <w:r>
        <w:rPr>
          <w:color w:val="1C1C1C"/>
          <w:w w:val="105"/>
        </w:rPr>
        <w:t>are</w:t>
      </w:r>
      <w:r>
        <w:rPr>
          <w:color w:val="1C1C1C"/>
          <w:spacing w:val="-9"/>
          <w:w w:val="105"/>
        </w:rPr>
        <w:t xml:space="preserve"> </w:t>
      </w:r>
      <w:r>
        <w:rPr>
          <w:color w:val="1C1C1C"/>
          <w:w w:val="105"/>
        </w:rPr>
        <w:t>low</w:t>
      </w:r>
      <w:r>
        <w:rPr>
          <w:color w:val="1C1C1C"/>
          <w:spacing w:val="-9"/>
          <w:w w:val="105"/>
        </w:rPr>
        <w:t xml:space="preserve"> </w:t>
      </w:r>
      <w:r>
        <w:rPr>
          <w:color w:val="1C1C1C"/>
          <w:w w:val="105"/>
        </w:rPr>
        <w:t>in</w:t>
      </w:r>
      <w:r>
        <w:rPr>
          <w:color w:val="1C1C1C"/>
          <w:spacing w:val="-12"/>
          <w:w w:val="105"/>
        </w:rPr>
        <w:t xml:space="preserve"> </w:t>
      </w:r>
      <w:r>
        <w:rPr>
          <w:color w:val="1C1C1C"/>
          <w:w w:val="105"/>
        </w:rPr>
        <w:t>fat</w:t>
      </w:r>
      <w:r>
        <w:rPr>
          <w:color w:val="1C1C1C"/>
          <w:spacing w:val="-11"/>
          <w:w w:val="105"/>
        </w:rPr>
        <w:t xml:space="preserve"> </w:t>
      </w:r>
      <w:r>
        <w:rPr>
          <w:color w:val="313133"/>
          <w:w w:val="105"/>
        </w:rPr>
        <w:t xml:space="preserve">yet </w:t>
      </w:r>
      <w:r>
        <w:rPr>
          <w:color w:val="1C1C1C"/>
          <w:w w:val="105"/>
        </w:rPr>
        <w:t>their</w:t>
      </w:r>
      <w:r>
        <w:rPr>
          <w:color w:val="1C1C1C"/>
          <w:spacing w:val="-7"/>
          <w:w w:val="105"/>
        </w:rPr>
        <w:t xml:space="preserve"> </w:t>
      </w:r>
      <w:r>
        <w:rPr>
          <w:color w:val="1C1C1C"/>
          <w:w w:val="105"/>
        </w:rPr>
        <w:t>populations ha</w:t>
      </w:r>
      <w:r>
        <w:rPr>
          <w:color w:val="1C1C1C"/>
          <w:spacing w:val="40"/>
          <w:w w:val="105"/>
        </w:rPr>
        <w:t xml:space="preserve"> </w:t>
      </w:r>
      <w:r>
        <w:rPr>
          <w:color w:val="1C1C1C"/>
          <w:w w:val="105"/>
        </w:rPr>
        <w:t>e</w:t>
      </w:r>
      <w:r>
        <w:rPr>
          <w:color w:val="1C1C1C"/>
          <w:spacing w:val="-15"/>
          <w:w w:val="105"/>
        </w:rPr>
        <w:t xml:space="preserve"> </w:t>
      </w:r>
      <w:r>
        <w:rPr>
          <w:color w:val="1C1C1C"/>
          <w:w w:val="105"/>
        </w:rPr>
        <w:t xml:space="preserve">a </w:t>
      </w:r>
      <w:r>
        <w:rPr>
          <w:color w:val="1C1C1C"/>
          <w:spacing w:val="-2"/>
          <w:w w:val="105"/>
        </w:rPr>
        <w:t>high</w:t>
      </w:r>
      <w:r>
        <w:rPr>
          <w:color w:val="1C1C1C"/>
          <w:spacing w:val="-18"/>
          <w:w w:val="105"/>
        </w:rPr>
        <w:t xml:space="preserve"> </w:t>
      </w:r>
      <w:r>
        <w:rPr>
          <w:color w:val="1C1C1C"/>
          <w:spacing w:val="-2"/>
          <w:w w:val="105"/>
        </w:rPr>
        <w:t>incidence</w:t>
      </w:r>
      <w:r>
        <w:rPr>
          <w:color w:val="1C1C1C"/>
          <w:spacing w:val="-11"/>
          <w:w w:val="105"/>
        </w:rPr>
        <w:t xml:space="preserve"> </w:t>
      </w:r>
      <w:r>
        <w:rPr>
          <w:color w:val="1C1C1C"/>
          <w:spacing w:val="-2"/>
          <w:w w:val="105"/>
        </w:rPr>
        <w:t>of</w:t>
      </w:r>
      <w:r>
        <w:rPr>
          <w:color w:val="1C1C1C"/>
          <w:spacing w:val="-15"/>
          <w:w w:val="105"/>
        </w:rPr>
        <w:t xml:space="preserve"> </w:t>
      </w:r>
      <w:r>
        <w:rPr>
          <w:color w:val="1C1C1C"/>
          <w:spacing w:val="-2"/>
          <w:w w:val="105"/>
        </w:rPr>
        <w:t>fatal</w:t>
      </w:r>
      <w:r>
        <w:rPr>
          <w:color w:val="1C1C1C"/>
          <w:spacing w:val="-9"/>
          <w:w w:val="105"/>
        </w:rPr>
        <w:t xml:space="preserve"> </w:t>
      </w:r>
      <w:r>
        <w:rPr>
          <w:color w:val="1C1C1C"/>
          <w:spacing w:val="-2"/>
          <w:w w:val="105"/>
        </w:rPr>
        <w:t>heart</w:t>
      </w:r>
      <w:r>
        <w:rPr>
          <w:color w:val="1C1C1C"/>
          <w:spacing w:val="-16"/>
          <w:w w:val="105"/>
        </w:rPr>
        <w:t xml:space="preserve"> </w:t>
      </w:r>
      <w:r>
        <w:rPr>
          <w:color w:val="1C1C1C"/>
          <w:spacing w:val="-2"/>
          <w:w w:val="105"/>
        </w:rPr>
        <w:t>attacks.)</w:t>
      </w:r>
      <w:r>
        <w:rPr>
          <w:color w:val="1C1C1C"/>
          <w:spacing w:val="-8"/>
          <w:w w:val="105"/>
        </w:rPr>
        <w:t xml:space="preserve"> </w:t>
      </w:r>
      <w:r>
        <w:rPr>
          <w:color w:val="1C1C1C"/>
          <w:spacing w:val="-2"/>
          <w:w w:val="105"/>
        </w:rPr>
        <w:t>The</w:t>
      </w:r>
      <w:r>
        <w:rPr>
          <w:color w:val="1C1C1C"/>
          <w:spacing w:val="-18"/>
          <w:w w:val="105"/>
        </w:rPr>
        <w:t xml:space="preserve"> </w:t>
      </w:r>
      <w:r>
        <w:rPr>
          <w:color w:val="1C1C1C"/>
          <w:spacing w:val="-2"/>
          <w:w w:val="105"/>
        </w:rPr>
        <w:t>Japanese,</w:t>
      </w:r>
      <w:r>
        <w:rPr>
          <w:color w:val="1C1C1C"/>
          <w:spacing w:val="-25"/>
          <w:w w:val="105"/>
        </w:rPr>
        <w:t xml:space="preserve"> </w:t>
      </w:r>
      <w:r>
        <w:rPr>
          <w:color w:val="1C1C1C"/>
          <w:spacing w:val="-2"/>
          <w:w w:val="105"/>
        </w:rPr>
        <w:t xml:space="preserve">·whose </w:t>
      </w:r>
      <w:r>
        <w:rPr>
          <w:color w:val="1C1C1C"/>
          <w:w w:val="105"/>
        </w:rPr>
        <w:t>diets ha</w:t>
      </w:r>
      <w:r>
        <w:rPr>
          <w:color w:val="1C1C1C"/>
          <w:spacing w:val="40"/>
          <w:w w:val="105"/>
        </w:rPr>
        <w:t xml:space="preserve"> </w:t>
      </w:r>
      <w:r>
        <w:rPr>
          <w:color w:val="1C1C1C"/>
          <w:w w:val="105"/>
        </w:rPr>
        <w:t>e</w:t>
      </w:r>
      <w:r>
        <w:rPr>
          <w:color w:val="1C1C1C"/>
          <w:spacing w:val="-6"/>
          <w:w w:val="105"/>
        </w:rPr>
        <w:t xml:space="preserve"> </w:t>
      </w:r>
      <w:r>
        <w:rPr>
          <w:color w:val="1C1C1C"/>
          <w:w w:val="105"/>
        </w:rPr>
        <w:t>only 10 percent of</w:t>
      </w:r>
      <w:r>
        <w:rPr>
          <w:color w:val="1C1C1C"/>
          <w:spacing w:val="-3"/>
          <w:w w:val="105"/>
        </w:rPr>
        <w:t xml:space="preserve"> </w:t>
      </w:r>
      <w:r>
        <w:rPr>
          <w:color w:val="1C1C1C"/>
          <w:w w:val="105"/>
        </w:rPr>
        <w:t>calories coming from fat, showed</w:t>
      </w:r>
      <w:r>
        <w:rPr>
          <w:color w:val="1C1C1C"/>
          <w:spacing w:val="40"/>
          <w:w w:val="105"/>
        </w:rPr>
        <w:t xml:space="preserve"> </w:t>
      </w:r>
      <w:r>
        <w:rPr>
          <w:color w:val="1C1C1C"/>
          <w:w w:val="105"/>
        </w:rPr>
        <w:t>the lowest CAD mortality-less than 1 in 1,000.</w:t>
      </w:r>
    </w:p>
    <w:p w:rsidR="009D78A7" w:rsidRDefault="0093348A">
      <w:pPr>
        <w:pStyle w:val="BodyText"/>
        <w:spacing w:line="264" w:lineRule="auto"/>
        <w:ind w:left="225" w:right="256" w:firstLine="8"/>
      </w:pPr>
      <w:r>
        <w:rPr>
          <w:color w:val="1C1C1C"/>
          <w:w w:val="105"/>
        </w:rPr>
        <w:t>The</w:t>
      </w:r>
      <w:r>
        <w:rPr>
          <w:color w:val="1C1C1C"/>
          <w:spacing w:val="-20"/>
          <w:w w:val="105"/>
        </w:rPr>
        <w:t xml:space="preserve"> </w:t>
      </w:r>
      <w:r>
        <w:rPr>
          <w:color w:val="1C1C1C"/>
          <w:w w:val="105"/>
        </w:rPr>
        <w:t>United</w:t>
      </w:r>
      <w:r>
        <w:rPr>
          <w:color w:val="1C1C1C"/>
          <w:spacing w:val="-20"/>
          <w:w w:val="105"/>
        </w:rPr>
        <w:t xml:space="preserve"> </w:t>
      </w:r>
      <w:r>
        <w:rPr>
          <w:color w:val="1C1C1C"/>
          <w:w w:val="105"/>
        </w:rPr>
        <w:t>States,</w:t>
      </w:r>
      <w:r>
        <w:rPr>
          <w:color w:val="1C1C1C"/>
          <w:spacing w:val="-20"/>
          <w:w w:val="105"/>
        </w:rPr>
        <w:t xml:space="preserve"> </w:t>
      </w:r>
      <w:r>
        <w:rPr>
          <w:color w:val="1C1C1C"/>
          <w:w w:val="105"/>
        </w:rPr>
        <w:t>on</w:t>
      </w:r>
      <w:r>
        <w:rPr>
          <w:color w:val="1C1C1C"/>
          <w:spacing w:val="-19"/>
          <w:w w:val="105"/>
        </w:rPr>
        <w:t xml:space="preserve"> </w:t>
      </w:r>
      <w:r>
        <w:rPr>
          <w:color w:val="1C1C1C"/>
          <w:w w:val="105"/>
        </w:rPr>
        <w:t>the</w:t>
      </w:r>
      <w:r>
        <w:rPr>
          <w:color w:val="1C1C1C"/>
          <w:spacing w:val="-18"/>
          <w:w w:val="105"/>
        </w:rPr>
        <w:t xml:space="preserve"> </w:t>
      </w:r>
      <w:r>
        <w:rPr>
          <w:color w:val="1C1C1C"/>
          <w:w w:val="105"/>
        </w:rPr>
        <w:t>other</w:t>
      </w:r>
      <w:r>
        <w:rPr>
          <w:color w:val="1C1C1C"/>
          <w:spacing w:val="-19"/>
          <w:w w:val="105"/>
        </w:rPr>
        <w:t xml:space="preserve"> </w:t>
      </w:r>
      <w:r>
        <w:rPr>
          <w:color w:val="1C1C1C"/>
          <w:w w:val="105"/>
        </w:rPr>
        <w:t>hand,</w:t>
      </w:r>
      <w:r>
        <w:rPr>
          <w:color w:val="1C1C1C"/>
          <w:spacing w:val="-14"/>
          <w:w w:val="105"/>
        </w:rPr>
        <w:t xml:space="preserve"> </w:t>
      </w:r>
      <w:r>
        <w:rPr>
          <w:color w:val="1C1C1C"/>
          <w:w w:val="105"/>
        </w:rPr>
        <w:t>had</w:t>
      </w:r>
      <w:r>
        <w:rPr>
          <w:color w:val="1C1C1C"/>
          <w:spacing w:val="-10"/>
          <w:w w:val="105"/>
        </w:rPr>
        <w:t xml:space="preserve"> </w:t>
      </w:r>
      <w:r>
        <w:rPr>
          <w:color w:val="1C1C1C"/>
          <w:w w:val="105"/>
        </w:rPr>
        <w:t>the</w:t>
      </w:r>
      <w:r>
        <w:rPr>
          <w:color w:val="1C1C1C"/>
          <w:spacing w:val="-20"/>
          <w:w w:val="105"/>
        </w:rPr>
        <w:t xml:space="preserve"> </w:t>
      </w:r>
      <w:r>
        <w:rPr>
          <w:color w:val="1C1C1C"/>
          <w:w w:val="105"/>
        </w:rPr>
        <w:t>highest</w:t>
      </w:r>
      <w:r>
        <w:rPr>
          <w:color w:val="1C1C1C"/>
          <w:spacing w:val="-10"/>
          <w:w w:val="105"/>
        </w:rPr>
        <w:t xml:space="preserve"> </w:t>
      </w:r>
      <w:r>
        <w:rPr>
          <w:color w:val="1C1C1C"/>
          <w:w w:val="105"/>
        </w:rPr>
        <w:t>CAD mortality-7</w:t>
      </w:r>
      <w:r>
        <w:rPr>
          <w:color w:val="1C1C1C"/>
          <w:spacing w:val="40"/>
          <w:w w:val="105"/>
        </w:rPr>
        <w:t xml:space="preserve"> </w:t>
      </w:r>
      <w:r>
        <w:rPr>
          <w:color w:val="1C1C1C"/>
          <w:w w:val="105"/>
        </w:rPr>
        <w:t>in</w:t>
      </w:r>
      <w:r>
        <w:rPr>
          <w:color w:val="1C1C1C"/>
          <w:spacing w:val="40"/>
          <w:w w:val="105"/>
        </w:rPr>
        <w:t xml:space="preserve"> </w:t>
      </w:r>
      <w:r>
        <w:rPr>
          <w:color w:val="1C1C1C"/>
          <w:w w:val="105"/>
        </w:rPr>
        <w:t>1,000-with</w:t>
      </w:r>
      <w:r>
        <w:rPr>
          <w:color w:val="1C1C1C"/>
          <w:spacing w:val="40"/>
          <w:w w:val="105"/>
        </w:rPr>
        <w:t xml:space="preserve"> </w:t>
      </w:r>
      <w:r>
        <w:rPr>
          <w:color w:val="1C1C1C"/>
          <w:w w:val="105"/>
        </w:rPr>
        <w:t>40</w:t>
      </w:r>
      <w:r>
        <w:rPr>
          <w:color w:val="1C1C1C"/>
          <w:spacing w:val="40"/>
          <w:w w:val="105"/>
        </w:rPr>
        <w:t xml:space="preserve"> </w:t>
      </w:r>
      <w:r>
        <w:rPr>
          <w:color w:val="1C1C1C"/>
          <w:w w:val="105"/>
        </w:rPr>
        <w:t>percent</w:t>
      </w:r>
      <w:r>
        <w:rPr>
          <w:color w:val="1C1C1C"/>
          <w:spacing w:val="40"/>
          <w:w w:val="105"/>
        </w:rPr>
        <w:t xml:space="preserve"> </w:t>
      </w:r>
      <w:r>
        <w:rPr>
          <w:color w:val="1C1C1C"/>
          <w:w w:val="105"/>
        </w:rPr>
        <w:t>of</w:t>
      </w:r>
      <w:r>
        <w:rPr>
          <w:color w:val="1C1C1C"/>
          <w:spacing w:val="40"/>
          <w:w w:val="105"/>
        </w:rPr>
        <w:t xml:space="preserve"> </w:t>
      </w:r>
      <w:r>
        <w:rPr>
          <w:color w:val="1C1C1C"/>
          <w:w w:val="105"/>
        </w:rPr>
        <w:t>its calories coming</w:t>
      </w:r>
      <w:r>
        <w:rPr>
          <w:color w:val="1C1C1C"/>
          <w:spacing w:val="-12"/>
          <w:w w:val="105"/>
        </w:rPr>
        <w:t xml:space="preserve"> </w:t>
      </w:r>
      <w:r>
        <w:rPr>
          <w:color w:val="1C1C1C"/>
          <w:w w:val="105"/>
        </w:rPr>
        <w:t>from</w:t>
      </w:r>
      <w:r>
        <w:rPr>
          <w:color w:val="1C1C1C"/>
          <w:spacing w:val="-2"/>
          <w:w w:val="105"/>
        </w:rPr>
        <w:t xml:space="preserve"> </w:t>
      </w:r>
      <w:r>
        <w:rPr>
          <w:color w:val="1C1C1C"/>
          <w:w w:val="105"/>
        </w:rPr>
        <w:t>fat.</w:t>
      </w:r>
      <w:r>
        <w:rPr>
          <w:color w:val="2F2D70"/>
          <w:w w:val="105"/>
          <w:position w:val="9"/>
        </w:rPr>
        <w:t>11</w:t>
      </w:r>
      <w:r>
        <w:rPr>
          <w:color w:val="2F2D70"/>
          <w:spacing w:val="-20"/>
          <w:w w:val="105"/>
          <w:position w:val="9"/>
        </w:rPr>
        <w:t xml:space="preserve"> </w:t>
      </w:r>
      <w:r>
        <w:rPr>
          <w:color w:val="1C1C1C"/>
          <w:w w:val="105"/>
        </w:rPr>
        <w:t>On</w:t>
      </w:r>
      <w:r>
        <w:rPr>
          <w:color w:val="1C1C1C"/>
          <w:spacing w:val="-5"/>
          <w:w w:val="105"/>
        </w:rPr>
        <w:t xml:space="preserve"> </w:t>
      </w:r>
      <w:r>
        <w:rPr>
          <w:color w:val="1C1C1C"/>
          <w:w w:val="105"/>
        </w:rPr>
        <w:t>the</w:t>
      </w:r>
      <w:r>
        <w:rPr>
          <w:color w:val="1C1C1C"/>
          <w:spacing w:val="-18"/>
          <w:w w:val="105"/>
        </w:rPr>
        <w:t xml:space="preserve"> </w:t>
      </w:r>
      <w:r>
        <w:rPr>
          <w:color w:val="1C1C1C"/>
          <w:w w:val="105"/>
        </w:rPr>
        <w:t>surface, it</w:t>
      </w:r>
      <w:r>
        <w:rPr>
          <w:color w:val="1C1C1C"/>
          <w:spacing w:val="-17"/>
          <w:w w:val="105"/>
        </w:rPr>
        <w:t xml:space="preserve"> </w:t>
      </w:r>
      <w:r>
        <w:rPr>
          <w:color w:val="1C1C1C"/>
          <w:w w:val="105"/>
        </w:rPr>
        <w:t>vvould</w:t>
      </w:r>
      <w:r>
        <w:rPr>
          <w:color w:val="1C1C1C"/>
          <w:spacing w:val="-3"/>
          <w:w w:val="105"/>
        </w:rPr>
        <w:t xml:space="preserve"> </w:t>
      </w:r>
      <w:r>
        <w:rPr>
          <w:color w:val="1C1C1C"/>
          <w:w w:val="105"/>
        </w:rPr>
        <w:t>seem</w:t>
      </w:r>
      <w:r>
        <w:rPr>
          <w:color w:val="1C1C1C"/>
          <w:spacing w:val="-2"/>
          <w:w w:val="105"/>
        </w:rPr>
        <w:t xml:space="preserve"> </w:t>
      </w:r>
      <w:r>
        <w:rPr>
          <w:color w:val="1C1C1C"/>
          <w:w w:val="105"/>
        </w:rPr>
        <w:t>that these</w:t>
      </w:r>
      <w:r>
        <w:rPr>
          <w:color w:val="1C1C1C"/>
          <w:spacing w:val="-7"/>
          <w:w w:val="105"/>
        </w:rPr>
        <w:t xml:space="preserve"> </w:t>
      </w:r>
      <w:r>
        <w:rPr>
          <w:color w:val="1C1C1C"/>
          <w:w w:val="105"/>
        </w:rPr>
        <w:t>patterns point directly to</w:t>
      </w:r>
      <w:r>
        <w:rPr>
          <w:color w:val="1C1C1C"/>
          <w:spacing w:val="-9"/>
          <w:w w:val="105"/>
        </w:rPr>
        <w:t xml:space="preserve"> </w:t>
      </w:r>
      <w:r>
        <w:rPr>
          <w:color w:val="1C1C1C"/>
          <w:w w:val="105"/>
        </w:rPr>
        <w:t>the</w:t>
      </w:r>
      <w:r>
        <w:rPr>
          <w:color w:val="1C1C1C"/>
          <w:spacing w:val="-14"/>
          <w:w w:val="105"/>
        </w:rPr>
        <w:t xml:space="preserve"> </w:t>
      </w:r>
      <w:r>
        <w:rPr>
          <w:color w:val="1C1C1C"/>
          <w:w w:val="105"/>
        </w:rPr>
        <w:t>idea</w:t>
      </w:r>
      <w:r>
        <w:rPr>
          <w:color w:val="1C1C1C"/>
          <w:spacing w:val="-3"/>
          <w:w w:val="105"/>
        </w:rPr>
        <w:t xml:space="preserve"> </w:t>
      </w:r>
      <w:r>
        <w:rPr>
          <w:color w:val="1C1C1C"/>
          <w:w w:val="105"/>
        </w:rPr>
        <w:t>that fat</w:t>
      </w:r>
      <w:r>
        <w:rPr>
          <w:color w:val="1C1C1C"/>
          <w:spacing w:val="-1"/>
          <w:w w:val="105"/>
        </w:rPr>
        <w:t xml:space="preserve"> </w:t>
      </w:r>
      <w:r>
        <w:rPr>
          <w:color w:val="1C1C1C"/>
          <w:w w:val="105"/>
        </w:rPr>
        <w:t>is</w:t>
      </w:r>
      <w:r>
        <w:rPr>
          <w:color w:val="1C1C1C"/>
          <w:spacing w:val="-11"/>
          <w:w w:val="105"/>
        </w:rPr>
        <w:t xml:space="preserve"> </w:t>
      </w:r>
      <w:r>
        <w:rPr>
          <w:color w:val="1C1C1C"/>
          <w:w w:val="105"/>
        </w:rPr>
        <w:t>bad,</w:t>
      </w:r>
      <w:r>
        <w:rPr>
          <w:color w:val="1C1C1C"/>
          <w:spacing w:val="-6"/>
          <w:w w:val="105"/>
        </w:rPr>
        <w:t xml:space="preserve"> </w:t>
      </w:r>
      <w:r>
        <w:rPr>
          <w:color w:val="1C1C1C"/>
          <w:w w:val="105"/>
        </w:rPr>
        <w:t xml:space="preserve">and </w:t>
      </w:r>
      <w:r>
        <w:rPr>
          <w:color w:val="1C1C1C"/>
        </w:rPr>
        <w:t>that fat causes heart disease. Little did</w:t>
      </w:r>
      <w:r>
        <w:rPr>
          <w:color w:val="1C1C1C"/>
          <w:spacing w:val="-2"/>
        </w:rPr>
        <w:t xml:space="preserve"> </w:t>
      </w:r>
      <w:r>
        <w:rPr>
          <w:color w:val="1C1C1C"/>
        </w:rPr>
        <w:t>scientists knovv then</w:t>
      </w:r>
    </w:p>
    <w:p w:rsidR="009D78A7" w:rsidRDefault="009D78A7">
      <w:pPr>
        <w:spacing w:line="264" w:lineRule="auto"/>
        <w:sectPr w:rsidR="009D78A7">
          <w:pgSz w:w="8400" w:h="10130"/>
          <w:pgMar w:top="160" w:right="300" w:bottom="280" w:left="320" w:header="720" w:footer="720" w:gutter="0"/>
          <w:cols w:space="720"/>
        </w:sectPr>
      </w:pPr>
    </w:p>
    <w:p w:rsidR="009D78A7" w:rsidRDefault="0093348A">
      <w:pPr>
        <w:spacing w:before="63"/>
        <w:ind w:left="239"/>
        <w:rPr>
          <w:sz w:val="29"/>
        </w:rPr>
      </w:pPr>
      <w:r>
        <w:rPr>
          <w:color w:val="1C1C1C"/>
          <w:w w:val="105"/>
          <w:sz w:val="29"/>
        </w:rPr>
        <w:lastRenderedPageBreak/>
        <w:t>that</w:t>
      </w:r>
      <w:r>
        <w:rPr>
          <w:color w:val="1C1C1C"/>
          <w:spacing w:val="1"/>
          <w:w w:val="105"/>
          <w:sz w:val="29"/>
        </w:rPr>
        <w:t xml:space="preserve"> </w:t>
      </w:r>
      <w:r>
        <w:rPr>
          <w:color w:val="1C1C1C"/>
          <w:w w:val="105"/>
          <w:sz w:val="29"/>
        </w:rPr>
        <w:t>these</w:t>
      </w:r>
      <w:r>
        <w:rPr>
          <w:color w:val="1C1C1C"/>
          <w:spacing w:val="-5"/>
          <w:w w:val="105"/>
          <w:sz w:val="29"/>
        </w:rPr>
        <w:t xml:space="preserve"> </w:t>
      </w:r>
      <w:r>
        <w:rPr>
          <w:color w:val="1C1C1C"/>
          <w:w w:val="105"/>
          <w:sz w:val="29"/>
        </w:rPr>
        <w:t>numbers</w:t>
      </w:r>
      <w:r>
        <w:rPr>
          <w:color w:val="1C1C1C"/>
          <w:spacing w:val="10"/>
          <w:w w:val="105"/>
          <w:sz w:val="29"/>
        </w:rPr>
        <w:t xml:space="preserve"> </w:t>
      </w:r>
      <w:r>
        <w:rPr>
          <w:color w:val="1C1C1C"/>
          <w:w w:val="105"/>
          <w:sz w:val="29"/>
        </w:rPr>
        <w:t>weren't</w:t>
      </w:r>
      <w:r>
        <w:rPr>
          <w:color w:val="1C1C1C"/>
          <w:spacing w:val="15"/>
          <w:w w:val="105"/>
          <w:sz w:val="29"/>
        </w:rPr>
        <w:t xml:space="preserve"> </w:t>
      </w:r>
      <w:r>
        <w:rPr>
          <w:color w:val="1C1C1C"/>
          <w:w w:val="105"/>
          <w:sz w:val="29"/>
        </w:rPr>
        <w:t>telling</w:t>
      </w:r>
      <w:r>
        <w:rPr>
          <w:color w:val="1C1C1C"/>
          <w:spacing w:val="9"/>
          <w:w w:val="105"/>
          <w:sz w:val="29"/>
        </w:rPr>
        <w:t xml:space="preserve"> </w:t>
      </w:r>
      <w:r>
        <w:rPr>
          <w:color w:val="1C1C1C"/>
          <w:w w:val="105"/>
          <w:sz w:val="29"/>
        </w:rPr>
        <w:t>the</w:t>
      </w:r>
      <w:r>
        <w:rPr>
          <w:color w:val="1C1C1C"/>
          <w:spacing w:val="-34"/>
          <w:w w:val="105"/>
          <w:sz w:val="29"/>
        </w:rPr>
        <w:t xml:space="preserve"> </w:t>
      </w:r>
      <w:r>
        <w:rPr>
          <w:color w:val="1C1C1C"/>
          <w:w w:val="105"/>
          <w:sz w:val="29"/>
        </w:rPr>
        <w:t>·whole</w:t>
      </w:r>
      <w:r>
        <w:rPr>
          <w:color w:val="1C1C1C"/>
          <w:spacing w:val="-6"/>
          <w:w w:val="105"/>
          <w:sz w:val="29"/>
        </w:rPr>
        <w:t xml:space="preserve"> </w:t>
      </w:r>
      <w:r>
        <w:rPr>
          <w:color w:val="1C1C1C"/>
          <w:spacing w:val="-2"/>
          <w:w w:val="105"/>
          <w:sz w:val="29"/>
        </w:rPr>
        <w:t>story.</w:t>
      </w:r>
    </w:p>
    <w:p w:rsidR="009D78A7" w:rsidRDefault="0093348A">
      <w:pPr>
        <w:spacing w:before="42" w:line="271" w:lineRule="auto"/>
        <w:ind w:left="199" w:right="345" w:firstLine="424"/>
        <w:rPr>
          <w:sz w:val="29"/>
        </w:rPr>
      </w:pPr>
      <w:r>
        <w:rPr>
          <w:color w:val="1C1C1C"/>
          <w:sz w:val="29"/>
        </w:rPr>
        <w:t>This</w:t>
      </w:r>
      <w:r>
        <w:rPr>
          <w:color w:val="1C1C1C"/>
          <w:spacing w:val="38"/>
          <w:sz w:val="29"/>
        </w:rPr>
        <w:t xml:space="preserve"> </w:t>
      </w:r>
      <w:r>
        <w:rPr>
          <w:color w:val="1C1C1C"/>
          <w:sz w:val="29"/>
        </w:rPr>
        <w:t>erroneous</w:t>
      </w:r>
      <w:r>
        <w:rPr>
          <w:color w:val="1C1C1C"/>
          <w:spacing w:val="40"/>
          <w:sz w:val="29"/>
        </w:rPr>
        <w:t xml:space="preserve"> </w:t>
      </w:r>
      <w:r>
        <w:rPr>
          <w:color w:val="1C1C1C"/>
          <w:sz w:val="29"/>
        </w:rPr>
        <w:t>thinking persisted,</w:t>
      </w:r>
      <w:r>
        <w:rPr>
          <w:color w:val="1C1C1C"/>
          <w:spacing w:val="38"/>
          <w:sz w:val="29"/>
        </w:rPr>
        <w:t xml:space="preserve"> </w:t>
      </w:r>
      <w:r>
        <w:rPr>
          <w:color w:val="1C1C1C"/>
          <w:sz w:val="29"/>
        </w:rPr>
        <w:t>hovve</w:t>
      </w:r>
      <w:r>
        <w:rPr>
          <w:color w:val="1C1C1C"/>
          <w:spacing w:val="80"/>
          <w:sz w:val="29"/>
        </w:rPr>
        <w:t xml:space="preserve"> </w:t>
      </w:r>
      <w:r>
        <w:rPr>
          <w:color w:val="1C1C1C"/>
          <w:sz w:val="29"/>
        </w:rPr>
        <w:t>er, for</w:t>
      </w:r>
      <w:r>
        <w:rPr>
          <w:color w:val="1C1C1C"/>
          <w:spacing w:val="40"/>
          <w:sz w:val="29"/>
        </w:rPr>
        <w:t xml:space="preserve"> </w:t>
      </w:r>
      <w:r>
        <w:rPr>
          <w:color w:val="1C1C1C"/>
          <w:sz w:val="29"/>
        </w:rPr>
        <w:t>the next se</w:t>
      </w:r>
      <w:r>
        <w:rPr>
          <w:color w:val="1C1C1C"/>
          <w:spacing w:val="80"/>
          <w:w w:val="150"/>
          <w:sz w:val="29"/>
        </w:rPr>
        <w:t xml:space="preserve"> </w:t>
      </w:r>
      <w:r>
        <w:rPr>
          <w:color w:val="1C1C1C"/>
          <w:sz w:val="29"/>
        </w:rPr>
        <w:t>eral</w:t>
      </w:r>
      <w:r>
        <w:rPr>
          <w:color w:val="1C1C1C"/>
          <w:spacing w:val="40"/>
          <w:sz w:val="29"/>
        </w:rPr>
        <w:t xml:space="preserve"> </w:t>
      </w:r>
      <w:r>
        <w:rPr>
          <w:color w:val="1C1C1C"/>
          <w:sz w:val="29"/>
        </w:rPr>
        <w:t>decades</w:t>
      </w:r>
      <w:r>
        <w:rPr>
          <w:color w:val="1C1C1C"/>
          <w:spacing w:val="40"/>
          <w:sz w:val="29"/>
        </w:rPr>
        <w:t xml:space="preserve"> </w:t>
      </w:r>
      <w:r>
        <w:rPr>
          <w:color w:val="1C1C1C"/>
          <w:sz w:val="29"/>
        </w:rPr>
        <w:t>as researchers</w:t>
      </w:r>
      <w:r>
        <w:rPr>
          <w:color w:val="1C1C1C"/>
          <w:spacing w:val="40"/>
          <w:sz w:val="29"/>
        </w:rPr>
        <w:t xml:space="preserve"> </w:t>
      </w:r>
      <w:r>
        <w:rPr>
          <w:color w:val="1C1C1C"/>
          <w:sz w:val="29"/>
        </w:rPr>
        <w:t>looked</w:t>
      </w:r>
      <w:r>
        <w:rPr>
          <w:color w:val="1C1C1C"/>
          <w:spacing w:val="40"/>
          <w:sz w:val="29"/>
        </w:rPr>
        <w:t xml:space="preserve"> </w:t>
      </w:r>
      <w:r>
        <w:rPr>
          <w:color w:val="1C1C1C"/>
          <w:sz w:val="29"/>
        </w:rPr>
        <w:t>for</w:t>
      </w:r>
      <w:r>
        <w:rPr>
          <w:color w:val="1C1C1C"/>
          <w:spacing w:val="40"/>
          <w:sz w:val="29"/>
        </w:rPr>
        <w:t xml:space="preserve"> </w:t>
      </w:r>
      <w:r>
        <w:rPr>
          <w:color w:val="1C1C1C"/>
          <w:sz w:val="29"/>
        </w:rPr>
        <w:t>more proof, 1vvhich included the Framingham Heart Study, which found that people</w:t>
      </w:r>
      <w:r>
        <w:rPr>
          <w:color w:val="1C1C1C"/>
          <w:spacing w:val="-25"/>
          <w:sz w:val="29"/>
        </w:rPr>
        <w:t xml:space="preserve"> </w:t>
      </w:r>
      <w:r>
        <w:rPr>
          <w:color w:val="1C1C1C"/>
          <w:sz w:val="29"/>
        </w:rPr>
        <w:t>1vvith higher cholesterol</w:t>
      </w:r>
      <w:r>
        <w:rPr>
          <w:color w:val="1C1C1C"/>
          <w:spacing w:val="-1"/>
          <w:sz w:val="29"/>
        </w:rPr>
        <w:t xml:space="preserve"> </w:t>
      </w:r>
      <w:r>
        <w:rPr>
          <w:color w:val="1C1C1C"/>
          <w:sz w:val="29"/>
        </w:rPr>
        <w:t>1vvere more likely to be diagnosed 1vvith</w:t>
      </w:r>
      <w:r>
        <w:rPr>
          <w:color w:val="1C1C1C"/>
          <w:spacing w:val="40"/>
          <w:sz w:val="29"/>
        </w:rPr>
        <w:t xml:space="preserve"> </w:t>
      </w:r>
      <w:r>
        <w:rPr>
          <w:color w:val="1C1C1C"/>
          <w:sz w:val="29"/>
        </w:rPr>
        <w:t>CAD</w:t>
      </w:r>
      <w:r>
        <w:rPr>
          <w:color w:val="1C1C1C"/>
          <w:spacing w:val="34"/>
          <w:sz w:val="29"/>
        </w:rPr>
        <w:t xml:space="preserve"> </w:t>
      </w:r>
      <w:r>
        <w:rPr>
          <w:color w:val="1C1C1C"/>
          <w:sz w:val="29"/>
        </w:rPr>
        <w:t>and die</w:t>
      </w:r>
      <w:r>
        <w:rPr>
          <w:color w:val="1C1C1C"/>
          <w:spacing w:val="30"/>
          <w:sz w:val="29"/>
        </w:rPr>
        <w:t xml:space="preserve"> </w:t>
      </w:r>
      <w:r>
        <w:rPr>
          <w:color w:val="1C1C1C"/>
          <w:sz w:val="29"/>
        </w:rPr>
        <w:t>from</w:t>
      </w:r>
      <w:r>
        <w:rPr>
          <w:color w:val="1C1C1C"/>
          <w:spacing w:val="36"/>
          <w:sz w:val="29"/>
        </w:rPr>
        <w:t xml:space="preserve"> </w:t>
      </w:r>
      <w:r>
        <w:rPr>
          <w:color w:val="1C1C1C"/>
          <w:sz w:val="29"/>
        </w:rPr>
        <w:t>it. In</w:t>
      </w:r>
      <w:r>
        <w:rPr>
          <w:color w:val="1C1C1C"/>
          <w:spacing w:val="29"/>
          <w:sz w:val="29"/>
        </w:rPr>
        <w:t xml:space="preserve"> </w:t>
      </w:r>
      <w:r>
        <w:rPr>
          <w:color w:val="1C1C1C"/>
          <w:sz w:val="29"/>
        </w:rPr>
        <w:t>1956</w:t>
      </w:r>
      <w:r>
        <w:rPr>
          <w:color w:val="1C1C1C"/>
          <w:spacing w:val="80"/>
          <w:w w:val="150"/>
          <w:sz w:val="29"/>
        </w:rPr>
        <w:t xml:space="preserve"> </w:t>
      </w:r>
      <w:r>
        <w:rPr>
          <w:color w:val="1C1C1C"/>
          <w:sz w:val="29"/>
        </w:rPr>
        <w:t>the American</w:t>
      </w:r>
      <w:r>
        <w:rPr>
          <w:color w:val="1C1C1C"/>
          <w:spacing w:val="40"/>
          <w:sz w:val="29"/>
        </w:rPr>
        <w:t xml:space="preserve"> </w:t>
      </w:r>
      <w:r>
        <w:rPr>
          <w:color w:val="1C1C1C"/>
          <w:sz w:val="29"/>
        </w:rPr>
        <w:t>Heart</w:t>
      </w:r>
      <w:r>
        <w:rPr>
          <w:color w:val="1C1C1C"/>
          <w:spacing w:val="40"/>
          <w:sz w:val="29"/>
        </w:rPr>
        <w:t xml:space="preserve"> </w:t>
      </w:r>
      <w:r>
        <w:rPr>
          <w:color w:val="1C1C1C"/>
          <w:sz w:val="29"/>
        </w:rPr>
        <w:t>Associat</w:t>
      </w:r>
      <w:r>
        <w:rPr>
          <w:color w:val="1C1C1C"/>
          <w:sz w:val="29"/>
        </w:rPr>
        <w:t>ion</w:t>
      </w:r>
      <w:r>
        <w:rPr>
          <w:color w:val="1C1C1C"/>
          <w:spacing w:val="40"/>
          <w:sz w:val="29"/>
        </w:rPr>
        <w:t xml:space="preserve"> </w:t>
      </w:r>
      <w:r>
        <w:rPr>
          <w:color w:val="1C1C1C"/>
          <w:sz w:val="29"/>
        </w:rPr>
        <w:t>began</w:t>
      </w:r>
      <w:r>
        <w:rPr>
          <w:color w:val="1C1C1C"/>
          <w:spacing w:val="40"/>
          <w:sz w:val="29"/>
        </w:rPr>
        <w:t xml:space="preserve"> </w:t>
      </w:r>
      <w:r>
        <w:rPr>
          <w:color w:val="1C1C1C"/>
          <w:sz w:val="29"/>
        </w:rPr>
        <w:t>pushing</w:t>
      </w:r>
      <w:r>
        <w:rPr>
          <w:color w:val="1C1C1C"/>
          <w:spacing w:val="40"/>
          <w:sz w:val="29"/>
        </w:rPr>
        <w:t xml:space="preserve"> </w:t>
      </w:r>
      <w:r>
        <w:rPr>
          <w:color w:val="1C1C1C"/>
          <w:sz w:val="29"/>
        </w:rPr>
        <w:t xml:space="preserve">the </w:t>
      </w:r>
      <w:r>
        <w:rPr>
          <w:color w:val="333331"/>
          <w:sz w:val="29"/>
        </w:rPr>
        <w:t xml:space="preserve">"prudent </w:t>
      </w:r>
      <w:r>
        <w:rPr>
          <w:color w:val="1C1C1C"/>
          <w:sz w:val="29"/>
        </w:rPr>
        <w:t>diet," which</w:t>
      </w:r>
      <w:r>
        <w:rPr>
          <w:color w:val="1C1C1C"/>
          <w:spacing w:val="40"/>
          <w:sz w:val="29"/>
        </w:rPr>
        <w:t xml:space="preserve"> </w:t>
      </w:r>
      <w:r>
        <w:rPr>
          <w:color w:val="1C1C1C"/>
          <w:sz w:val="29"/>
        </w:rPr>
        <w:t>called</w:t>
      </w:r>
      <w:r>
        <w:rPr>
          <w:color w:val="1C1C1C"/>
          <w:spacing w:val="40"/>
          <w:sz w:val="29"/>
        </w:rPr>
        <w:t xml:space="preserve"> </w:t>
      </w:r>
      <w:r>
        <w:rPr>
          <w:color w:val="1C1C1C"/>
          <w:sz w:val="29"/>
        </w:rPr>
        <w:t>for replacing</w:t>
      </w:r>
      <w:r>
        <w:rPr>
          <w:color w:val="1C1C1C"/>
          <w:spacing w:val="40"/>
          <w:sz w:val="29"/>
        </w:rPr>
        <w:t xml:space="preserve"> </w:t>
      </w:r>
      <w:r>
        <w:rPr>
          <w:color w:val="1C1C1C"/>
          <w:sz w:val="29"/>
        </w:rPr>
        <w:t>butter,</w:t>
      </w:r>
      <w:r>
        <w:rPr>
          <w:color w:val="1C1C1C"/>
          <w:spacing w:val="40"/>
          <w:sz w:val="29"/>
        </w:rPr>
        <w:t xml:space="preserve"> </w:t>
      </w:r>
      <w:r>
        <w:rPr>
          <w:color w:val="1C1C1C"/>
          <w:sz w:val="29"/>
        </w:rPr>
        <w:t>lard,</w:t>
      </w:r>
      <w:r>
        <w:rPr>
          <w:color w:val="1C1C1C"/>
          <w:spacing w:val="40"/>
          <w:sz w:val="29"/>
        </w:rPr>
        <w:t xml:space="preserve"> </w:t>
      </w:r>
      <w:r>
        <w:rPr>
          <w:color w:val="1C1C1C"/>
          <w:sz w:val="29"/>
        </w:rPr>
        <w:t>eggs,</w:t>
      </w:r>
      <w:r>
        <w:rPr>
          <w:color w:val="1C1C1C"/>
          <w:spacing w:val="40"/>
          <w:sz w:val="29"/>
        </w:rPr>
        <w:t xml:space="preserve"> </w:t>
      </w:r>
      <w:r>
        <w:rPr>
          <w:color w:val="1C1C1C"/>
          <w:sz w:val="29"/>
        </w:rPr>
        <w:t>and</w:t>
      </w:r>
      <w:r>
        <w:rPr>
          <w:color w:val="1C1C1C"/>
          <w:spacing w:val="40"/>
          <w:sz w:val="29"/>
        </w:rPr>
        <w:t xml:space="preserve"> </w:t>
      </w:r>
      <w:r>
        <w:rPr>
          <w:color w:val="1C1C1C"/>
          <w:sz w:val="29"/>
        </w:rPr>
        <w:t>beef 1vvith margarine, corn oil, chicken, and cold cereal. By the 1970s,</w:t>
      </w:r>
      <w:r>
        <w:rPr>
          <w:color w:val="1C1C1C"/>
          <w:spacing w:val="40"/>
          <w:sz w:val="29"/>
        </w:rPr>
        <w:t xml:space="preserve"> </w:t>
      </w:r>
      <w:r>
        <w:rPr>
          <w:color w:val="1C1C1C"/>
          <w:sz w:val="29"/>
        </w:rPr>
        <w:t>the</w:t>
      </w:r>
      <w:r>
        <w:rPr>
          <w:color w:val="1C1C1C"/>
          <w:spacing w:val="40"/>
          <w:sz w:val="29"/>
        </w:rPr>
        <w:t xml:space="preserve"> </w:t>
      </w:r>
      <w:r>
        <w:rPr>
          <w:color w:val="1C1C1C"/>
          <w:sz w:val="29"/>
        </w:rPr>
        <w:t>lipid</w:t>
      </w:r>
      <w:r>
        <w:rPr>
          <w:color w:val="1C1C1C"/>
          <w:spacing w:val="40"/>
          <w:sz w:val="29"/>
        </w:rPr>
        <w:t xml:space="preserve"> </w:t>
      </w:r>
      <w:r>
        <w:rPr>
          <w:color w:val="1C1C1C"/>
          <w:sz w:val="29"/>
        </w:rPr>
        <w:t>hypothesis</w:t>
      </w:r>
      <w:r>
        <w:rPr>
          <w:color w:val="1C1C1C"/>
          <w:spacing w:val="80"/>
          <w:sz w:val="29"/>
        </w:rPr>
        <w:t xml:space="preserve"> </w:t>
      </w:r>
      <w:r>
        <w:rPr>
          <w:color w:val="1C1C1C"/>
          <w:sz w:val="29"/>
        </w:rPr>
        <w:t>had</w:t>
      </w:r>
      <w:r>
        <w:rPr>
          <w:color w:val="1C1C1C"/>
          <w:spacing w:val="40"/>
          <w:sz w:val="29"/>
        </w:rPr>
        <w:t xml:space="preserve"> </w:t>
      </w:r>
      <w:r>
        <w:rPr>
          <w:color w:val="1C1C1C"/>
          <w:sz w:val="29"/>
        </w:rPr>
        <w:t>become</w:t>
      </w:r>
      <w:r>
        <w:rPr>
          <w:color w:val="1C1C1C"/>
          <w:spacing w:val="80"/>
          <w:sz w:val="29"/>
        </w:rPr>
        <w:t xml:space="preserve"> </w:t>
      </w:r>
      <w:r>
        <w:rPr>
          <w:color w:val="1C1C1C"/>
          <w:sz w:val="29"/>
        </w:rPr>
        <w:t>well</w:t>
      </w:r>
      <w:r>
        <w:rPr>
          <w:color w:val="1C1C1C"/>
          <w:spacing w:val="40"/>
          <w:sz w:val="29"/>
        </w:rPr>
        <w:t xml:space="preserve"> </w:t>
      </w:r>
      <w:r>
        <w:rPr>
          <w:color w:val="1C1C1C"/>
          <w:sz w:val="29"/>
        </w:rPr>
        <w:t>established.</w:t>
      </w:r>
    </w:p>
    <w:p w:rsidR="009D78A7" w:rsidRDefault="0093348A">
      <w:pPr>
        <w:spacing w:line="273" w:lineRule="auto"/>
        <w:ind w:left="239" w:right="345" w:hanging="14"/>
        <w:rPr>
          <w:sz w:val="29"/>
        </w:rPr>
      </w:pPr>
      <w:r>
        <w:rPr>
          <w:color w:val="1C1C1C"/>
          <w:w w:val="105"/>
          <w:sz w:val="29"/>
        </w:rPr>
        <w:t>At</w:t>
      </w:r>
      <w:r>
        <w:rPr>
          <w:color w:val="1C1C1C"/>
          <w:spacing w:val="-14"/>
          <w:w w:val="105"/>
          <w:sz w:val="29"/>
        </w:rPr>
        <w:t xml:space="preserve"> </w:t>
      </w:r>
      <w:r>
        <w:rPr>
          <w:color w:val="1C1C1C"/>
          <w:w w:val="105"/>
          <w:sz w:val="29"/>
        </w:rPr>
        <w:t>the</w:t>
      </w:r>
      <w:r>
        <w:rPr>
          <w:color w:val="1C1C1C"/>
          <w:spacing w:val="-19"/>
          <w:w w:val="105"/>
          <w:sz w:val="29"/>
        </w:rPr>
        <w:t xml:space="preserve"> </w:t>
      </w:r>
      <w:r>
        <w:rPr>
          <w:color w:val="1C1C1C"/>
          <w:w w:val="105"/>
          <w:sz w:val="29"/>
        </w:rPr>
        <w:t>heart</w:t>
      </w:r>
      <w:r>
        <w:rPr>
          <w:color w:val="1C1C1C"/>
          <w:spacing w:val="-4"/>
          <w:w w:val="105"/>
          <w:sz w:val="29"/>
        </w:rPr>
        <w:t xml:space="preserve"> </w:t>
      </w:r>
      <w:r>
        <w:rPr>
          <w:color w:val="1C1C1C"/>
          <w:w w:val="105"/>
          <w:sz w:val="29"/>
        </w:rPr>
        <w:t>of this</w:t>
      </w:r>
      <w:r>
        <w:rPr>
          <w:color w:val="1C1C1C"/>
          <w:spacing w:val="-13"/>
          <w:w w:val="105"/>
          <w:sz w:val="29"/>
        </w:rPr>
        <w:t xml:space="preserve"> </w:t>
      </w:r>
      <w:r>
        <w:rPr>
          <w:color w:val="1C1C1C"/>
          <w:w w:val="105"/>
          <w:sz w:val="29"/>
        </w:rPr>
        <w:t>hypothesis</w:t>
      </w:r>
      <w:r>
        <w:rPr>
          <w:color w:val="1C1C1C"/>
          <w:spacing w:val="-20"/>
          <w:w w:val="105"/>
          <w:sz w:val="29"/>
        </w:rPr>
        <w:t xml:space="preserve"> </w:t>
      </w:r>
      <w:r>
        <w:rPr>
          <w:color w:val="1C1C1C"/>
          <w:w w:val="105"/>
          <w:sz w:val="29"/>
        </w:rPr>
        <w:t>·was the</w:t>
      </w:r>
      <w:r>
        <w:rPr>
          <w:color w:val="1C1C1C"/>
          <w:spacing w:val="-19"/>
          <w:w w:val="105"/>
          <w:sz w:val="29"/>
        </w:rPr>
        <w:t xml:space="preserve"> </w:t>
      </w:r>
      <w:r>
        <w:rPr>
          <w:color w:val="1C1C1C"/>
          <w:w w:val="105"/>
          <w:sz w:val="29"/>
        </w:rPr>
        <w:t>unyielding claim that cholesterol caused coronary artery disease.</w:t>
      </w:r>
    </w:p>
    <w:p w:rsidR="009D78A7" w:rsidRDefault="0093348A">
      <w:pPr>
        <w:spacing w:line="268" w:lineRule="auto"/>
        <w:ind w:left="228" w:right="345" w:firstLine="395"/>
        <w:rPr>
          <w:sz w:val="29"/>
        </w:rPr>
      </w:pPr>
      <w:r>
        <w:rPr>
          <w:color w:val="1C1C1C"/>
          <w:w w:val="105"/>
          <w:sz w:val="29"/>
        </w:rPr>
        <w:t>This naturally motivated the government to do something, which led to the</w:t>
      </w:r>
      <w:r>
        <w:rPr>
          <w:color w:val="1C1C1C"/>
          <w:spacing w:val="-1"/>
          <w:w w:val="105"/>
          <w:sz w:val="29"/>
        </w:rPr>
        <w:t xml:space="preserve"> </w:t>
      </w:r>
      <w:r>
        <w:rPr>
          <w:color w:val="1C1C1C"/>
          <w:w w:val="105"/>
          <w:sz w:val="29"/>
        </w:rPr>
        <w:t xml:space="preserve">release of </w:t>
      </w:r>
      <w:r>
        <w:rPr>
          <w:color w:val="333331"/>
          <w:w w:val="105"/>
          <w:sz w:val="29"/>
        </w:rPr>
        <w:t xml:space="preserve">"Dietary </w:t>
      </w:r>
      <w:r>
        <w:rPr>
          <w:color w:val="1C1C1C"/>
          <w:w w:val="105"/>
          <w:sz w:val="29"/>
        </w:rPr>
        <w:t>Goals for the United States' by the Senate's Select</w:t>
      </w:r>
      <w:r>
        <w:rPr>
          <w:color w:val="1C1C1C"/>
          <w:spacing w:val="40"/>
          <w:w w:val="105"/>
          <w:sz w:val="29"/>
        </w:rPr>
        <w:t xml:space="preserve"> </w:t>
      </w:r>
      <w:r>
        <w:rPr>
          <w:color w:val="1C1C1C"/>
          <w:w w:val="105"/>
          <w:sz w:val="29"/>
        </w:rPr>
        <w:t>Committee</w:t>
      </w:r>
      <w:r>
        <w:rPr>
          <w:color w:val="1C1C1C"/>
          <w:spacing w:val="40"/>
          <w:w w:val="105"/>
          <w:sz w:val="29"/>
        </w:rPr>
        <w:t xml:space="preserve"> </w:t>
      </w:r>
      <w:r>
        <w:rPr>
          <w:color w:val="1C1C1C"/>
          <w:w w:val="105"/>
          <w:sz w:val="29"/>
        </w:rPr>
        <w:t>on</w:t>
      </w:r>
    </w:p>
    <w:p w:rsidR="009D78A7" w:rsidRDefault="0093348A">
      <w:pPr>
        <w:tabs>
          <w:tab w:val="left" w:pos="3210"/>
        </w:tabs>
        <w:spacing w:line="271" w:lineRule="auto"/>
        <w:ind w:left="232" w:right="252" w:firstLine="226"/>
        <w:rPr>
          <w:sz w:val="29"/>
        </w:rPr>
      </w:pPr>
      <w:r>
        <w:rPr>
          <w:color w:val="1C1C1C"/>
          <w:sz w:val="29"/>
        </w:rPr>
        <w:t>utrition and Human</w:t>
      </w:r>
      <w:r>
        <w:rPr>
          <w:color w:val="1C1C1C"/>
          <w:sz w:val="29"/>
        </w:rPr>
        <w:tab/>
        <w:t>eeds in 197</w:t>
      </w:r>
      <w:r>
        <w:rPr>
          <w:color w:val="1C1C1C"/>
          <w:spacing w:val="80"/>
          <w:sz w:val="29"/>
        </w:rPr>
        <w:t xml:space="preserve"> </w:t>
      </w:r>
      <w:r>
        <w:rPr>
          <w:color w:val="1C1C1C"/>
          <w:sz w:val="29"/>
        </w:rPr>
        <w:t>. As you can imagine,</w:t>
      </w:r>
      <w:r>
        <w:rPr>
          <w:color w:val="1C1C1C"/>
          <w:spacing w:val="40"/>
          <w:sz w:val="29"/>
        </w:rPr>
        <w:t xml:space="preserve"> </w:t>
      </w:r>
      <w:r>
        <w:rPr>
          <w:color w:val="1C1C1C"/>
          <w:sz w:val="29"/>
        </w:rPr>
        <w:t>the goals</w:t>
      </w:r>
      <w:r>
        <w:rPr>
          <w:color w:val="1C1C1C"/>
          <w:spacing w:val="40"/>
          <w:sz w:val="29"/>
        </w:rPr>
        <w:t xml:space="preserve"> </w:t>
      </w:r>
      <w:r>
        <w:rPr>
          <w:color w:val="1C1C1C"/>
          <w:sz w:val="29"/>
        </w:rPr>
        <w:t>aimed</w:t>
      </w:r>
      <w:r>
        <w:rPr>
          <w:color w:val="1C1C1C"/>
          <w:spacing w:val="40"/>
          <w:sz w:val="29"/>
        </w:rPr>
        <w:t xml:space="preserve"> </w:t>
      </w:r>
      <w:r>
        <w:rPr>
          <w:color w:val="1C1C1C"/>
          <w:sz w:val="29"/>
        </w:rPr>
        <w:t>to</w:t>
      </w:r>
      <w:r>
        <w:rPr>
          <w:color w:val="1C1C1C"/>
          <w:spacing w:val="38"/>
          <w:sz w:val="29"/>
        </w:rPr>
        <w:t xml:space="preserve"> </w:t>
      </w:r>
      <w:r>
        <w:rPr>
          <w:color w:val="1C1C1C"/>
          <w:sz w:val="29"/>
        </w:rPr>
        <w:t>lower</w:t>
      </w:r>
      <w:r>
        <w:rPr>
          <w:color w:val="1C1C1C"/>
          <w:spacing w:val="31"/>
          <w:sz w:val="29"/>
        </w:rPr>
        <w:t xml:space="preserve"> </w:t>
      </w:r>
      <w:r>
        <w:rPr>
          <w:color w:val="1C1C1C"/>
          <w:sz w:val="29"/>
        </w:rPr>
        <w:t>fat intake</w:t>
      </w:r>
      <w:r>
        <w:rPr>
          <w:color w:val="1C1C1C"/>
          <w:spacing w:val="34"/>
          <w:sz w:val="29"/>
        </w:rPr>
        <w:t xml:space="preserve"> </w:t>
      </w:r>
      <w:r>
        <w:rPr>
          <w:color w:val="1C1C1C"/>
          <w:sz w:val="29"/>
        </w:rPr>
        <w:t>and</w:t>
      </w:r>
      <w:r>
        <w:rPr>
          <w:color w:val="1C1C1C"/>
          <w:spacing w:val="38"/>
          <w:sz w:val="29"/>
        </w:rPr>
        <w:t xml:space="preserve"> </w:t>
      </w:r>
      <w:r>
        <w:rPr>
          <w:color w:val="1C1C1C"/>
          <w:sz w:val="29"/>
        </w:rPr>
        <w:t>a</w:t>
      </w:r>
      <w:r>
        <w:rPr>
          <w:color w:val="1C1C1C"/>
          <w:spacing w:val="80"/>
          <w:w w:val="150"/>
          <w:sz w:val="29"/>
        </w:rPr>
        <w:t xml:space="preserve"> </w:t>
      </w:r>
      <w:r>
        <w:rPr>
          <w:color w:val="1C1C1C"/>
          <w:sz w:val="29"/>
        </w:rPr>
        <w:t>oid</w:t>
      </w:r>
      <w:r>
        <w:rPr>
          <w:color w:val="1C1C1C"/>
          <w:spacing w:val="30"/>
          <w:sz w:val="29"/>
        </w:rPr>
        <w:t xml:space="preserve"> </w:t>
      </w:r>
      <w:r>
        <w:rPr>
          <w:color w:val="1C1C1C"/>
          <w:sz w:val="29"/>
        </w:rPr>
        <w:t>foods</w:t>
      </w:r>
      <w:r>
        <w:rPr>
          <w:color w:val="1C1C1C"/>
          <w:spacing w:val="37"/>
          <w:sz w:val="29"/>
        </w:rPr>
        <w:t xml:space="preserve"> </w:t>
      </w:r>
      <w:r>
        <w:rPr>
          <w:color w:val="1C1C1C"/>
          <w:sz w:val="29"/>
        </w:rPr>
        <w:t>high</w:t>
      </w:r>
      <w:r>
        <w:rPr>
          <w:color w:val="1C1C1C"/>
          <w:spacing w:val="37"/>
          <w:sz w:val="29"/>
        </w:rPr>
        <w:t xml:space="preserve"> </w:t>
      </w:r>
      <w:r>
        <w:rPr>
          <w:color w:val="1C1C1C"/>
          <w:sz w:val="29"/>
        </w:rPr>
        <w:t xml:space="preserve">in cholesterol. </w:t>
      </w:r>
      <w:r>
        <w:rPr>
          <w:color w:val="333331"/>
          <w:sz w:val="29"/>
        </w:rPr>
        <w:t xml:space="preserve">"Artery-clogging" </w:t>
      </w:r>
      <w:r>
        <w:rPr>
          <w:color w:val="1C1C1C"/>
          <w:sz w:val="29"/>
        </w:rPr>
        <w:t>saturated fats 1vvere deemed especially bad. So do1vvn vvent meat, milk, eggs, butter, cheese,</w:t>
      </w:r>
      <w:r>
        <w:rPr>
          <w:color w:val="1C1C1C"/>
          <w:spacing w:val="40"/>
          <w:sz w:val="29"/>
        </w:rPr>
        <w:t xml:space="preserve"> </w:t>
      </w:r>
      <w:r>
        <w:rPr>
          <w:color w:val="1C1C1C"/>
          <w:sz w:val="29"/>
        </w:rPr>
        <w:t>and</w:t>
      </w:r>
      <w:r>
        <w:rPr>
          <w:color w:val="1C1C1C"/>
          <w:spacing w:val="40"/>
          <w:sz w:val="29"/>
        </w:rPr>
        <w:t xml:space="preserve"> </w:t>
      </w:r>
      <w:r>
        <w:rPr>
          <w:color w:val="1C1C1C"/>
          <w:sz w:val="29"/>
        </w:rPr>
        <w:t>tropical</w:t>
      </w:r>
      <w:r>
        <w:rPr>
          <w:color w:val="1C1C1C"/>
          <w:spacing w:val="40"/>
          <w:sz w:val="29"/>
        </w:rPr>
        <w:t xml:space="preserve"> </w:t>
      </w:r>
      <w:r>
        <w:rPr>
          <w:color w:val="1C1C1C"/>
          <w:sz w:val="29"/>
        </w:rPr>
        <w:t>oils</w:t>
      </w:r>
      <w:r>
        <w:rPr>
          <w:color w:val="1C1C1C"/>
          <w:spacing w:val="40"/>
          <w:sz w:val="29"/>
        </w:rPr>
        <w:t xml:space="preserve"> </w:t>
      </w:r>
      <w:r>
        <w:rPr>
          <w:color w:val="1C1C1C"/>
          <w:sz w:val="29"/>
        </w:rPr>
        <w:t>such</w:t>
      </w:r>
      <w:r>
        <w:rPr>
          <w:color w:val="1C1C1C"/>
          <w:spacing w:val="40"/>
          <w:sz w:val="29"/>
        </w:rPr>
        <w:t xml:space="preserve"> </w:t>
      </w:r>
      <w:r>
        <w:rPr>
          <w:color w:val="1C1C1C"/>
          <w:sz w:val="29"/>
        </w:rPr>
        <w:t>as</w:t>
      </w:r>
      <w:r>
        <w:rPr>
          <w:color w:val="1C1C1C"/>
          <w:spacing w:val="40"/>
          <w:sz w:val="29"/>
        </w:rPr>
        <w:t xml:space="preserve"> </w:t>
      </w:r>
      <w:r>
        <w:rPr>
          <w:color w:val="1C1C1C"/>
          <w:sz w:val="29"/>
        </w:rPr>
        <w:t>coconut</w:t>
      </w:r>
      <w:r>
        <w:rPr>
          <w:color w:val="1C1C1C"/>
          <w:spacing w:val="40"/>
          <w:sz w:val="29"/>
        </w:rPr>
        <w:t xml:space="preserve"> </w:t>
      </w:r>
      <w:r>
        <w:rPr>
          <w:color w:val="1C1C1C"/>
          <w:sz w:val="29"/>
        </w:rPr>
        <w:t>and</w:t>
      </w:r>
      <w:r>
        <w:rPr>
          <w:color w:val="1C1C1C"/>
          <w:spacing w:val="40"/>
          <w:sz w:val="29"/>
        </w:rPr>
        <w:t xml:space="preserve"> </w:t>
      </w:r>
      <w:r>
        <w:rPr>
          <w:color w:val="1C1C1C"/>
          <w:sz w:val="29"/>
        </w:rPr>
        <w:t>palm</w:t>
      </w:r>
      <w:r>
        <w:rPr>
          <w:color w:val="1C1C1C"/>
          <w:spacing w:val="40"/>
          <w:sz w:val="29"/>
        </w:rPr>
        <w:t xml:space="preserve"> </w:t>
      </w:r>
      <w:r>
        <w:rPr>
          <w:color w:val="1C1C1C"/>
          <w:sz w:val="29"/>
        </w:rPr>
        <w:t>oil.</w:t>
      </w:r>
    </w:p>
    <w:p w:rsidR="009D78A7" w:rsidRDefault="0093348A">
      <w:pPr>
        <w:tabs>
          <w:tab w:val="left" w:pos="3736"/>
        </w:tabs>
        <w:spacing w:line="268" w:lineRule="auto"/>
        <w:ind w:left="226" w:right="345" w:firstLine="7"/>
        <w:rPr>
          <w:sz w:val="29"/>
        </w:rPr>
      </w:pPr>
      <w:r>
        <w:rPr>
          <w:color w:val="1C1C1C"/>
          <w:w w:val="105"/>
          <w:sz w:val="29"/>
        </w:rPr>
        <w:t>This perspecti</w:t>
      </w:r>
      <w:r>
        <w:rPr>
          <w:color w:val="1C1C1C"/>
          <w:spacing w:val="80"/>
          <w:w w:val="105"/>
          <w:sz w:val="29"/>
        </w:rPr>
        <w:t xml:space="preserve"> </w:t>
      </w:r>
      <w:r>
        <w:rPr>
          <w:color w:val="1C1C1C"/>
          <w:w w:val="105"/>
          <w:sz w:val="29"/>
        </w:rPr>
        <w:t>e also paved the</w:t>
      </w:r>
      <w:r>
        <w:rPr>
          <w:color w:val="1C1C1C"/>
          <w:spacing w:val="-8"/>
          <w:w w:val="105"/>
          <w:sz w:val="29"/>
        </w:rPr>
        <w:t xml:space="preserve"> </w:t>
      </w:r>
      <w:r>
        <w:rPr>
          <w:color w:val="1C1C1C"/>
          <w:w w:val="105"/>
          <w:sz w:val="29"/>
        </w:rPr>
        <w:t>vvay for the billion-dollar drug industry's focus on lipid-lo1vvering</w:t>
      </w:r>
      <w:r>
        <w:rPr>
          <w:color w:val="1C1C1C"/>
          <w:spacing w:val="-7"/>
          <w:w w:val="105"/>
          <w:sz w:val="29"/>
        </w:rPr>
        <w:t xml:space="preserve"> </w:t>
      </w:r>
      <w:r>
        <w:rPr>
          <w:color w:val="1C1C1C"/>
          <w:w w:val="105"/>
          <w:sz w:val="29"/>
        </w:rPr>
        <w:t>medications. At the</w:t>
      </w:r>
      <w:r>
        <w:rPr>
          <w:color w:val="1C1C1C"/>
          <w:spacing w:val="-2"/>
          <w:w w:val="105"/>
          <w:sz w:val="29"/>
        </w:rPr>
        <w:t xml:space="preserve"> </w:t>
      </w:r>
      <w:r>
        <w:rPr>
          <w:color w:val="1C1C1C"/>
          <w:w w:val="105"/>
          <w:sz w:val="29"/>
        </w:rPr>
        <w:t>same time, health authorities began to advise people to replace</w:t>
      </w:r>
      <w:r>
        <w:rPr>
          <w:color w:val="1C1C1C"/>
          <w:spacing w:val="-20"/>
          <w:w w:val="105"/>
          <w:sz w:val="29"/>
        </w:rPr>
        <w:t xml:space="preserve"> </w:t>
      </w:r>
      <w:r>
        <w:rPr>
          <w:color w:val="1C1C1C"/>
          <w:w w:val="105"/>
          <w:sz w:val="29"/>
        </w:rPr>
        <w:t>these</w:t>
      </w:r>
      <w:r>
        <w:rPr>
          <w:color w:val="1C1C1C"/>
          <w:spacing w:val="-19"/>
          <w:w w:val="105"/>
          <w:sz w:val="29"/>
        </w:rPr>
        <w:t xml:space="preserve"> </w:t>
      </w:r>
      <w:r>
        <w:rPr>
          <w:color w:val="1C1C1C"/>
          <w:w w:val="105"/>
          <w:sz w:val="29"/>
        </w:rPr>
        <w:t>no1vv-bad</w:t>
      </w:r>
      <w:r>
        <w:rPr>
          <w:color w:val="1C1C1C"/>
          <w:spacing w:val="-14"/>
          <w:w w:val="105"/>
          <w:sz w:val="29"/>
        </w:rPr>
        <w:t xml:space="preserve"> </w:t>
      </w:r>
      <w:r>
        <w:rPr>
          <w:color w:val="1C1C1C"/>
          <w:w w:val="105"/>
          <w:sz w:val="29"/>
        </w:rPr>
        <w:t>fats</w:t>
      </w:r>
      <w:r>
        <w:rPr>
          <w:color w:val="1C1C1C"/>
          <w:spacing w:val="-19"/>
          <w:w w:val="105"/>
          <w:sz w:val="29"/>
        </w:rPr>
        <w:t xml:space="preserve"> </w:t>
      </w:r>
      <w:r>
        <w:rPr>
          <w:color w:val="1C1C1C"/>
          <w:w w:val="105"/>
          <w:sz w:val="29"/>
        </w:rPr>
        <w:t>\Vith</w:t>
      </w:r>
      <w:r>
        <w:rPr>
          <w:color w:val="1C1C1C"/>
          <w:spacing w:val="-19"/>
          <w:w w:val="105"/>
          <w:sz w:val="29"/>
        </w:rPr>
        <w:t xml:space="preserve"> </w:t>
      </w:r>
      <w:r>
        <w:rPr>
          <w:color w:val="1C1C1C"/>
          <w:w w:val="105"/>
          <w:sz w:val="29"/>
        </w:rPr>
        <w:t>carbohydrates</w:t>
      </w:r>
      <w:r>
        <w:rPr>
          <w:color w:val="1C1C1C"/>
          <w:spacing w:val="-12"/>
          <w:w w:val="105"/>
          <w:sz w:val="29"/>
        </w:rPr>
        <w:t xml:space="preserve"> </w:t>
      </w:r>
      <w:r>
        <w:rPr>
          <w:color w:val="1C1C1C"/>
          <w:w w:val="105"/>
          <w:sz w:val="29"/>
        </w:rPr>
        <w:t>and processed polyunsaturated</w:t>
      </w:r>
      <w:r>
        <w:rPr>
          <w:color w:val="1C1C1C"/>
          <w:sz w:val="29"/>
        </w:rPr>
        <w:tab/>
      </w:r>
      <w:r>
        <w:rPr>
          <w:color w:val="1C1C1C"/>
          <w:w w:val="105"/>
          <w:sz w:val="29"/>
        </w:rPr>
        <w:t>egetable oils, including</w:t>
      </w:r>
    </w:p>
    <w:p w:rsidR="009D78A7" w:rsidRDefault="009D78A7">
      <w:pPr>
        <w:spacing w:line="268" w:lineRule="auto"/>
        <w:rPr>
          <w:sz w:val="29"/>
        </w:rPr>
        <w:sectPr w:rsidR="009D78A7">
          <w:pgSz w:w="8400" w:h="10130"/>
          <w:pgMar w:top="180" w:right="300" w:bottom="280" w:left="320" w:header="720" w:footer="720" w:gutter="0"/>
          <w:cols w:space="720"/>
        </w:sectPr>
      </w:pPr>
    </w:p>
    <w:p w:rsidR="009D78A7" w:rsidRDefault="0093348A">
      <w:pPr>
        <w:pStyle w:val="BodyText"/>
        <w:spacing w:before="74" w:line="261" w:lineRule="auto"/>
        <w:ind w:left="225" w:right="253" w:firstLine="2"/>
      </w:pPr>
      <w:r>
        <w:rPr>
          <w:color w:val="1C1C1C"/>
          <w:spacing w:val="-2"/>
          <w:w w:val="105"/>
        </w:rPr>
        <w:lastRenderedPageBreak/>
        <w:t>soybean,com,cottonseed,canola,peanut,safflovver,and</w:t>
      </w:r>
      <w:r>
        <w:rPr>
          <w:color w:val="1C1C1C"/>
          <w:spacing w:val="40"/>
          <w:w w:val="105"/>
        </w:rPr>
        <w:t xml:space="preserve">  </w:t>
      </w:r>
      <w:r>
        <w:rPr>
          <w:color w:val="1C1C1C"/>
          <w:w w:val="105"/>
        </w:rPr>
        <w:t>sunflower oils.</w:t>
      </w:r>
      <w:r>
        <w:rPr>
          <w:color w:val="1C1C1C"/>
          <w:spacing w:val="-10"/>
          <w:w w:val="105"/>
        </w:rPr>
        <w:t xml:space="preserve"> </w:t>
      </w:r>
      <w:r>
        <w:rPr>
          <w:color w:val="1C1C1C"/>
          <w:w w:val="105"/>
        </w:rPr>
        <w:t>Fast-food restaurants follovved suit in</w:t>
      </w:r>
      <w:r>
        <w:rPr>
          <w:color w:val="1C1C1C"/>
          <w:spacing w:val="-1"/>
          <w:w w:val="105"/>
        </w:rPr>
        <w:t xml:space="preserve"> </w:t>
      </w:r>
      <w:r>
        <w:rPr>
          <w:color w:val="1C1C1C"/>
          <w:w w:val="105"/>
        </w:rPr>
        <w:t>the mid-1980s, svvitching from beef</w:t>
      </w:r>
      <w:r>
        <w:rPr>
          <w:color w:val="1C1C1C"/>
          <w:spacing w:val="-1"/>
          <w:w w:val="105"/>
        </w:rPr>
        <w:t xml:space="preserve"> </w:t>
      </w:r>
      <w:r>
        <w:rPr>
          <w:color w:val="1C1C1C"/>
          <w:w w:val="105"/>
        </w:rPr>
        <w:t>fat</w:t>
      </w:r>
      <w:r>
        <w:rPr>
          <w:color w:val="1C1C1C"/>
          <w:spacing w:val="-3"/>
          <w:w w:val="105"/>
        </w:rPr>
        <w:t xml:space="preserve"> </w:t>
      </w:r>
      <w:r>
        <w:rPr>
          <w:color w:val="1C1C1C"/>
          <w:w w:val="105"/>
        </w:rPr>
        <w:t>and</w:t>
      </w:r>
      <w:r>
        <w:rPr>
          <w:color w:val="1C1C1C"/>
          <w:spacing w:val="-8"/>
          <w:w w:val="105"/>
        </w:rPr>
        <w:t xml:space="preserve"> </w:t>
      </w:r>
      <w:r>
        <w:rPr>
          <w:color w:val="1C1C1C"/>
          <w:w w:val="105"/>
        </w:rPr>
        <w:t>palm oil to partially hydrogenated (trans fat)</w:t>
      </w:r>
      <w:r>
        <w:rPr>
          <w:color w:val="1C1C1C"/>
          <w:spacing w:val="-15"/>
          <w:w w:val="105"/>
        </w:rPr>
        <w:t xml:space="preserve"> </w:t>
      </w:r>
      <w:r>
        <w:rPr>
          <w:color w:val="1C1C1C"/>
          <w:w w:val="105"/>
        </w:rPr>
        <w:t>vegetable</w:t>
      </w:r>
      <w:r>
        <w:rPr>
          <w:color w:val="1C1C1C"/>
          <w:spacing w:val="-2"/>
          <w:w w:val="105"/>
        </w:rPr>
        <w:t xml:space="preserve"> </w:t>
      </w:r>
      <w:r>
        <w:rPr>
          <w:color w:val="1C1C1C"/>
          <w:w w:val="105"/>
        </w:rPr>
        <w:t>oil</w:t>
      </w:r>
      <w:r>
        <w:rPr>
          <w:color w:val="1C1C1C"/>
          <w:spacing w:val="-3"/>
          <w:w w:val="105"/>
        </w:rPr>
        <w:t xml:space="preserve"> </w:t>
      </w:r>
      <w:r>
        <w:rPr>
          <w:color w:val="1C1C1C"/>
          <w:w w:val="105"/>
        </w:rPr>
        <w:t>to</w:t>
      </w:r>
      <w:r>
        <w:rPr>
          <w:color w:val="1C1C1C"/>
          <w:spacing w:val="-12"/>
          <w:w w:val="105"/>
        </w:rPr>
        <w:t xml:space="preserve"> </w:t>
      </w:r>
      <w:r>
        <w:rPr>
          <w:color w:val="1C1C1C"/>
          <w:w w:val="105"/>
        </w:rPr>
        <w:t>fry</w:t>
      </w:r>
      <w:r>
        <w:rPr>
          <w:color w:val="1C1C1C"/>
          <w:spacing w:val="-6"/>
          <w:w w:val="105"/>
        </w:rPr>
        <w:t xml:space="preserve"> </w:t>
      </w:r>
      <w:r>
        <w:rPr>
          <w:color w:val="1C1C1C"/>
          <w:w w:val="105"/>
        </w:rPr>
        <w:t>their foods. Even though the</w:t>
      </w:r>
      <w:r>
        <w:rPr>
          <w:color w:val="1C1C1C"/>
          <w:spacing w:val="-11"/>
          <w:w w:val="105"/>
        </w:rPr>
        <w:t xml:space="preserve"> </w:t>
      </w:r>
      <w:r>
        <w:rPr>
          <w:color w:val="1C1C1C"/>
          <w:w w:val="105"/>
        </w:rPr>
        <w:t>U.S.</w:t>
      </w:r>
      <w:r>
        <w:rPr>
          <w:color w:val="1C1C1C"/>
          <w:spacing w:val="-7"/>
          <w:w w:val="105"/>
        </w:rPr>
        <w:t xml:space="preserve"> </w:t>
      </w:r>
      <w:r>
        <w:rPr>
          <w:color w:val="1C1C1C"/>
          <w:w w:val="105"/>
        </w:rPr>
        <w:t>Department of</w:t>
      </w:r>
      <w:r>
        <w:rPr>
          <w:color w:val="1C1C1C"/>
          <w:spacing w:val="-10"/>
          <w:w w:val="105"/>
        </w:rPr>
        <w:t xml:space="preserve"> </w:t>
      </w:r>
      <w:r>
        <w:rPr>
          <w:color w:val="1C1C1C"/>
          <w:w w:val="105"/>
        </w:rPr>
        <w:t>Agriculture (USDA)</w:t>
      </w:r>
      <w:r>
        <w:rPr>
          <w:color w:val="1C1C1C"/>
          <w:spacing w:val="-20"/>
          <w:w w:val="105"/>
        </w:rPr>
        <w:t xml:space="preserve"> </w:t>
      </w:r>
      <w:r>
        <w:rPr>
          <w:color w:val="1C1C1C"/>
          <w:w w:val="105"/>
        </w:rPr>
        <w:t>has</w:t>
      </w:r>
      <w:r>
        <w:rPr>
          <w:color w:val="1C1C1C"/>
          <w:spacing w:val="-20"/>
          <w:w w:val="105"/>
        </w:rPr>
        <w:t xml:space="preserve"> </w:t>
      </w:r>
      <w:r>
        <w:rPr>
          <w:color w:val="1C1C1C"/>
          <w:w w:val="105"/>
        </w:rPr>
        <w:t>since</w:t>
      </w:r>
      <w:r>
        <w:rPr>
          <w:color w:val="1C1C1C"/>
          <w:spacing w:val="-20"/>
          <w:w w:val="105"/>
        </w:rPr>
        <w:t xml:space="preserve"> </w:t>
      </w:r>
      <w:r>
        <w:rPr>
          <w:color w:val="1C1C1C"/>
          <w:w w:val="105"/>
        </w:rPr>
        <w:t>converted</w:t>
      </w:r>
      <w:r>
        <w:rPr>
          <w:color w:val="1C1C1C"/>
          <w:spacing w:val="-15"/>
          <w:w w:val="105"/>
        </w:rPr>
        <w:t xml:space="preserve"> </w:t>
      </w:r>
      <w:r>
        <w:rPr>
          <w:color w:val="1C1C1C"/>
          <w:w w:val="105"/>
        </w:rPr>
        <w:t>its</w:t>
      </w:r>
      <w:r>
        <w:rPr>
          <w:color w:val="1C1C1C"/>
          <w:spacing w:val="-19"/>
          <w:w w:val="105"/>
        </w:rPr>
        <w:t xml:space="preserve"> </w:t>
      </w:r>
      <w:r>
        <w:rPr>
          <w:color w:val="1C1C1C"/>
          <w:w w:val="105"/>
        </w:rPr>
        <w:t>food</w:t>
      </w:r>
      <w:r>
        <w:rPr>
          <w:color w:val="1C1C1C"/>
          <w:spacing w:val="-20"/>
          <w:w w:val="105"/>
        </w:rPr>
        <w:t xml:space="preserve"> </w:t>
      </w:r>
      <w:r>
        <w:rPr>
          <w:color w:val="1C1C1C"/>
          <w:w w:val="105"/>
        </w:rPr>
        <w:t>guide</w:t>
      </w:r>
      <w:r>
        <w:rPr>
          <w:color w:val="1C1C1C"/>
          <w:spacing w:val="-20"/>
          <w:w w:val="105"/>
        </w:rPr>
        <w:t xml:space="preserve"> </w:t>
      </w:r>
      <w:r>
        <w:rPr>
          <w:color w:val="1C1C1C"/>
          <w:w w:val="105"/>
        </w:rPr>
        <w:t>from</w:t>
      </w:r>
      <w:r>
        <w:rPr>
          <w:color w:val="1C1C1C"/>
          <w:spacing w:val="-19"/>
          <w:w w:val="105"/>
        </w:rPr>
        <w:t xml:space="preserve"> </w:t>
      </w:r>
      <w:r>
        <w:rPr>
          <w:color w:val="1C1C1C"/>
          <w:w w:val="105"/>
        </w:rPr>
        <w:t>a</w:t>
      </w:r>
      <w:r>
        <w:rPr>
          <w:color w:val="1C1C1C"/>
          <w:spacing w:val="-20"/>
          <w:w w:val="105"/>
        </w:rPr>
        <w:t xml:space="preserve"> </w:t>
      </w:r>
      <w:r>
        <w:rPr>
          <w:color w:val="1C1C1C"/>
          <w:w w:val="105"/>
        </w:rPr>
        <w:t>pyramid to</w:t>
      </w:r>
      <w:r>
        <w:rPr>
          <w:color w:val="1C1C1C"/>
          <w:spacing w:val="-1"/>
          <w:w w:val="105"/>
        </w:rPr>
        <w:t xml:space="preserve"> </w:t>
      </w:r>
      <w:r>
        <w:rPr>
          <w:color w:val="1C1C1C"/>
          <w:w w:val="105"/>
        </w:rPr>
        <w:t>a plate, it</w:t>
      </w:r>
      <w:r>
        <w:rPr>
          <w:color w:val="1C1C1C"/>
          <w:spacing w:val="-5"/>
          <w:w w:val="105"/>
        </w:rPr>
        <w:t xml:space="preserve"> </w:t>
      </w:r>
      <w:r>
        <w:rPr>
          <w:color w:val="1C1C1C"/>
          <w:w w:val="105"/>
        </w:rPr>
        <w:t>still communicates</w:t>
      </w:r>
      <w:r>
        <w:rPr>
          <w:color w:val="1C1C1C"/>
          <w:spacing w:val="35"/>
          <w:w w:val="105"/>
        </w:rPr>
        <w:t xml:space="preserve"> </w:t>
      </w:r>
      <w:r>
        <w:rPr>
          <w:color w:val="1C1C1C"/>
          <w:w w:val="105"/>
        </w:rPr>
        <w:t>the</w:t>
      </w:r>
      <w:r>
        <w:rPr>
          <w:color w:val="1C1C1C"/>
          <w:spacing w:val="-11"/>
          <w:w w:val="105"/>
        </w:rPr>
        <w:t xml:space="preserve"> </w:t>
      </w:r>
      <w:r>
        <w:rPr>
          <w:color w:val="1C1C1C"/>
          <w:w w:val="105"/>
        </w:rPr>
        <w:t>idea that</w:t>
      </w:r>
      <w:r>
        <w:rPr>
          <w:color w:val="1C1C1C"/>
          <w:spacing w:val="-8"/>
          <w:w w:val="105"/>
        </w:rPr>
        <w:t xml:space="preserve"> </w:t>
      </w:r>
      <w:r>
        <w:rPr>
          <w:color w:val="1C1C1C"/>
          <w:w w:val="105"/>
        </w:rPr>
        <w:t>"fat is</w:t>
      </w:r>
      <w:r>
        <w:rPr>
          <w:color w:val="1C1C1C"/>
          <w:spacing w:val="-6"/>
          <w:w w:val="105"/>
        </w:rPr>
        <w:t xml:space="preserve"> </w:t>
      </w:r>
      <w:r>
        <w:rPr>
          <w:color w:val="1C1C1C"/>
          <w:w w:val="105"/>
        </w:rPr>
        <w:t>bad" and</w:t>
      </w:r>
      <w:r>
        <w:rPr>
          <w:color w:val="1C1C1C"/>
          <w:spacing w:val="-7"/>
          <w:w w:val="105"/>
        </w:rPr>
        <w:t xml:space="preserve"> </w:t>
      </w:r>
      <w:r>
        <w:rPr>
          <w:color w:val="1C1C1C"/>
          <w:w w:val="105"/>
        </w:rPr>
        <w:t>"carbs are</w:t>
      </w:r>
      <w:r>
        <w:rPr>
          <w:color w:val="1C1C1C"/>
          <w:spacing w:val="-8"/>
          <w:w w:val="105"/>
        </w:rPr>
        <w:t xml:space="preserve"> </w:t>
      </w:r>
      <w:r>
        <w:rPr>
          <w:color w:val="1C1C1C"/>
          <w:w w:val="105"/>
        </w:rPr>
        <w:t>good.' In fact, the nevv</w:t>
      </w:r>
      <w:r>
        <w:rPr>
          <w:color w:val="1C1C1C"/>
          <w:spacing w:val="-2"/>
          <w:w w:val="105"/>
        </w:rPr>
        <w:t xml:space="preserve"> </w:t>
      </w:r>
      <w:r>
        <w:rPr>
          <w:color w:val="1C1C1C"/>
          <w:w w:val="105"/>
        </w:rPr>
        <w:t>"My Plate" doesn't feature fats</w:t>
      </w:r>
      <w:r>
        <w:rPr>
          <w:color w:val="1C1C1C"/>
          <w:spacing w:val="-3"/>
          <w:w w:val="105"/>
        </w:rPr>
        <w:t xml:space="preserve"> </w:t>
      </w:r>
      <w:r>
        <w:rPr>
          <w:color w:val="1C1C1C"/>
          <w:w w:val="105"/>
        </w:rPr>
        <w:t>at</w:t>
      </w:r>
      <w:r>
        <w:rPr>
          <w:color w:val="1C1C1C"/>
          <w:spacing w:val="-10"/>
          <w:w w:val="105"/>
        </w:rPr>
        <w:t xml:space="preserve"> </w:t>
      </w:r>
      <w:r>
        <w:rPr>
          <w:color w:val="1C1C1C"/>
          <w:w w:val="105"/>
        </w:rPr>
        <w:t>all,</w:t>
      </w:r>
      <w:r>
        <w:rPr>
          <w:color w:val="1C1C1C"/>
          <w:spacing w:val="-7"/>
          <w:w w:val="105"/>
        </w:rPr>
        <w:t xml:space="preserve"> </w:t>
      </w:r>
      <w:r>
        <w:rPr>
          <w:color w:val="1C1C1C"/>
          <w:w w:val="105"/>
        </w:rPr>
        <w:t>making it</w:t>
      </w:r>
      <w:r>
        <w:rPr>
          <w:color w:val="1C1C1C"/>
          <w:spacing w:val="-8"/>
          <w:w w:val="105"/>
        </w:rPr>
        <w:t xml:space="preserve"> </w:t>
      </w:r>
      <w:r>
        <w:rPr>
          <w:color w:val="1C1C1C"/>
          <w:w w:val="105"/>
        </w:rPr>
        <w:t>very</w:t>
      </w:r>
      <w:r>
        <w:rPr>
          <w:color w:val="1C1C1C"/>
          <w:spacing w:val="-7"/>
          <w:w w:val="105"/>
        </w:rPr>
        <w:t xml:space="preserve"> </w:t>
      </w:r>
      <w:r>
        <w:rPr>
          <w:color w:val="1C1C1C"/>
          <w:w w:val="105"/>
        </w:rPr>
        <w:t>confusing for</w:t>
      </w:r>
      <w:r>
        <w:rPr>
          <w:color w:val="1C1C1C"/>
          <w:spacing w:val="-7"/>
          <w:w w:val="105"/>
        </w:rPr>
        <w:t xml:space="preserve"> </w:t>
      </w:r>
      <w:r>
        <w:rPr>
          <w:color w:val="1C1C1C"/>
          <w:w w:val="105"/>
        </w:rPr>
        <w:t>consumers</w:t>
      </w:r>
    </w:p>
    <w:p w:rsidR="009D78A7" w:rsidRDefault="0093348A">
      <w:pPr>
        <w:pStyle w:val="BodyText"/>
        <w:spacing w:before="102" w:line="261" w:lineRule="auto"/>
        <w:ind w:left="228" w:right="256" w:firstLine="11"/>
        <w:jc w:val="right"/>
      </w:pPr>
      <w:r>
        <w:rPr>
          <w:color w:val="1C1C1C"/>
        </w:rPr>
        <w:t>to know how fats fit into a</w:t>
      </w:r>
      <w:r>
        <w:rPr>
          <w:color w:val="1C1C1C"/>
          <w:spacing w:val="-1"/>
        </w:rPr>
        <w:t xml:space="preserve"> </w:t>
      </w:r>
      <w:r>
        <w:rPr>
          <w:color w:val="1C1C1C"/>
        </w:rPr>
        <w:t>healthy diet,</w:t>
      </w:r>
      <w:r>
        <w:rPr>
          <w:color w:val="1C1C1C"/>
          <w:spacing w:val="-4"/>
        </w:rPr>
        <w:t xml:space="preserve"> </w:t>
      </w:r>
      <w:r>
        <w:rPr>
          <w:color w:val="1C1C1C"/>
        </w:rPr>
        <w:t>and vvhich kind.</w:t>
      </w:r>
      <w:r>
        <w:rPr>
          <w:color w:val="2D2874"/>
        </w:rPr>
        <w:t xml:space="preserve">18. </w:t>
      </w:r>
      <w:r>
        <w:rPr>
          <w:color w:val="1C1C1C"/>
          <w:w w:val="105"/>
        </w:rPr>
        <w:t>Dr.</w:t>
      </w:r>
      <w:r>
        <w:rPr>
          <w:color w:val="1C1C1C"/>
          <w:spacing w:val="-3"/>
          <w:w w:val="105"/>
        </w:rPr>
        <w:t xml:space="preserve"> </w:t>
      </w:r>
      <w:r>
        <w:rPr>
          <w:color w:val="1C1C1C"/>
          <w:w w:val="105"/>
        </w:rPr>
        <w:t>Donald W.</w:t>
      </w:r>
      <w:r>
        <w:rPr>
          <w:color w:val="1C1C1C"/>
          <w:spacing w:val="-8"/>
          <w:w w:val="105"/>
        </w:rPr>
        <w:t xml:space="preserve"> </w:t>
      </w:r>
      <w:r>
        <w:rPr>
          <w:color w:val="1C1C1C"/>
          <w:w w:val="105"/>
        </w:rPr>
        <w:t xml:space="preserve">Miller, cardiac surgeon and professor of </w:t>
      </w:r>
      <w:r>
        <w:rPr>
          <w:color w:val="1C1C1C"/>
        </w:rPr>
        <w:t>surgery at the</w:t>
      </w:r>
      <w:r>
        <w:rPr>
          <w:color w:val="1C1C1C"/>
          <w:spacing w:val="-5"/>
        </w:rPr>
        <w:t xml:space="preserve"> </w:t>
      </w:r>
      <w:r>
        <w:rPr>
          <w:color w:val="1C1C1C"/>
        </w:rPr>
        <w:t>University of \.Vashington, stated it perfectly</w:t>
      </w:r>
    </w:p>
    <w:p w:rsidR="009D78A7" w:rsidRDefault="0093348A">
      <w:pPr>
        <w:pStyle w:val="BodyText"/>
        <w:spacing w:before="3"/>
        <w:ind w:left="233"/>
      </w:pPr>
      <w:r>
        <w:rPr>
          <w:color w:val="1C1C1C"/>
          <w:w w:val="105"/>
        </w:rPr>
        <w:t>in</w:t>
      </w:r>
      <w:r>
        <w:rPr>
          <w:color w:val="1C1C1C"/>
          <w:spacing w:val="-20"/>
          <w:w w:val="105"/>
        </w:rPr>
        <w:t xml:space="preserve"> </w:t>
      </w:r>
      <w:r>
        <w:rPr>
          <w:color w:val="1C1C1C"/>
          <w:w w:val="105"/>
        </w:rPr>
        <w:t>his</w:t>
      </w:r>
      <w:r>
        <w:rPr>
          <w:color w:val="1C1C1C"/>
          <w:spacing w:val="-20"/>
          <w:w w:val="105"/>
        </w:rPr>
        <w:t xml:space="preserve"> </w:t>
      </w:r>
      <w:r>
        <w:rPr>
          <w:color w:val="1C1C1C"/>
          <w:w w:val="105"/>
        </w:rPr>
        <w:t>2010</w:t>
      </w:r>
      <w:r>
        <w:rPr>
          <w:color w:val="1C1C1C"/>
          <w:spacing w:val="-8"/>
          <w:w w:val="105"/>
        </w:rPr>
        <w:t xml:space="preserve"> </w:t>
      </w:r>
      <w:r>
        <w:rPr>
          <w:color w:val="1C1C1C"/>
          <w:w w:val="105"/>
        </w:rPr>
        <w:t>essay</w:t>
      </w:r>
      <w:r>
        <w:rPr>
          <w:color w:val="1C1C1C"/>
          <w:spacing w:val="-10"/>
          <w:w w:val="105"/>
        </w:rPr>
        <w:t xml:space="preserve"> </w:t>
      </w:r>
      <w:r>
        <w:rPr>
          <w:color w:val="1C1C1C"/>
          <w:w w:val="105"/>
        </w:rPr>
        <w:t>entitled</w:t>
      </w:r>
      <w:r>
        <w:rPr>
          <w:color w:val="1C1C1C"/>
          <w:spacing w:val="-16"/>
          <w:w w:val="105"/>
        </w:rPr>
        <w:t xml:space="preserve"> </w:t>
      </w:r>
      <w:r>
        <w:rPr>
          <w:color w:val="1C1C1C"/>
          <w:w w:val="105"/>
        </w:rPr>
        <w:t>"</w:t>
      </w:r>
      <w:r>
        <w:rPr>
          <w:color w:val="1C1C1C"/>
          <w:w w:val="105"/>
        </w:rPr>
        <w:t>Health</w:t>
      </w:r>
      <w:r>
        <w:rPr>
          <w:color w:val="1C1C1C"/>
          <w:spacing w:val="-11"/>
          <w:w w:val="105"/>
        </w:rPr>
        <w:t xml:space="preserve"> </w:t>
      </w:r>
      <w:r>
        <w:rPr>
          <w:color w:val="1C1C1C"/>
          <w:w w:val="105"/>
        </w:rPr>
        <w:t>Benefits</w:t>
      </w:r>
      <w:r>
        <w:rPr>
          <w:color w:val="1C1C1C"/>
          <w:spacing w:val="-10"/>
          <w:w w:val="105"/>
        </w:rPr>
        <w:t xml:space="preserve"> </w:t>
      </w:r>
      <w:r>
        <w:rPr>
          <w:color w:val="1C1C1C"/>
          <w:spacing w:val="-2"/>
          <w:w w:val="105"/>
        </w:rPr>
        <w:t>ofaLovv-</w:t>
      </w:r>
    </w:p>
    <w:p w:rsidR="009D78A7" w:rsidRDefault="0093348A">
      <w:pPr>
        <w:pStyle w:val="BodyText"/>
        <w:spacing w:before="131" w:line="261" w:lineRule="auto"/>
        <w:ind w:left="226" w:right="345" w:firstLine="5"/>
      </w:pPr>
      <w:r>
        <w:rPr>
          <w:color w:val="1C1C1C"/>
        </w:rPr>
        <w:t>Carbohydrate, High-Saturated-Fat Diet":</w:t>
      </w:r>
      <w:r>
        <w:rPr>
          <w:color w:val="2D2874"/>
        </w:rPr>
        <w:t>12.</w:t>
      </w:r>
      <w:r>
        <w:rPr>
          <w:color w:val="1C1C1C"/>
        </w:rPr>
        <w:t>"The sixty-year reign of the lovv-fat, high-carbohydrate diet vvill end. This vvill happen vvhen the health-destroying</w:t>
      </w:r>
      <w:r>
        <w:rPr>
          <w:color w:val="1C1C1C"/>
          <w:spacing w:val="-3"/>
        </w:rPr>
        <w:t xml:space="preserve"> </w:t>
      </w:r>
      <w:r>
        <w:rPr>
          <w:color w:val="1C1C1C"/>
        </w:rPr>
        <w:t>effects of excess carbohydrates</w:t>
      </w:r>
      <w:r>
        <w:rPr>
          <w:color w:val="1C1C1C"/>
          <w:spacing w:val="40"/>
        </w:rPr>
        <w:t xml:space="preserve"> </w:t>
      </w:r>
      <w:r>
        <w:rPr>
          <w:color w:val="1C1C1C"/>
        </w:rPr>
        <w:t>in the diet become more vvidely recogn</w:t>
      </w:r>
      <w:r>
        <w:rPr>
          <w:color w:val="1C1C1C"/>
        </w:rPr>
        <w:t>ized and the health benefits of saturated fats are better appreciated." The lipid hypothesis has dominated cardiovascular circles for decades despite the fact that the number of contradictory studies exceeds those that are supporti</w:t>
      </w:r>
      <w:r>
        <w:rPr>
          <w:color w:val="1C1C1C"/>
          <w:spacing w:val="80"/>
        </w:rPr>
        <w:t xml:space="preserve"> </w:t>
      </w:r>
      <w:r>
        <w:rPr>
          <w:color w:val="1C1C1C"/>
        </w:rPr>
        <w:t>e. There hasn'</w:t>
      </w:r>
      <w:r>
        <w:rPr>
          <w:color w:val="1C1C1C"/>
        </w:rPr>
        <w:t>t been a published study in the last thirty years that has unequivocally demonstrated</w:t>
      </w:r>
      <w:r>
        <w:rPr>
          <w:color w:val="1C1C1C"/>
          <w:spacing w:val="40"/>
        </w:rPr>
        <w:t xml:space="preserve"> </w:t>
      </w:r>
      <w:r>
        <w:rPr>
          <w:color w:val="1C1C1C"/>
        </w:rPr>
        <w:t>that lowering serum cholesterol by eating a "low-fat, lovv­ cholesterol</w:t>
      </w:r>
      <w:r>
        <w:rPr>
          <w:color w:val="1C1C1C"/>
          <w:spacing w:val="40"/>
        </w:rPr>
        <w:t xml:space="preserve"> </w:t>
      </w:r>
      <w:r>
        <w:rPr>
          <w:color w:val="1C1C1C"/>
        </w:rPr>
        <w:t>diet '</w:t>
      </w:r>
      <w:r>
        <w:rPr>
          <w:color w:val="1C1C1C"/>
          <w:spacing w:val="40"/>
        </w:rPr>
        <w:t xml:space="preserve"> </w:t>
      </w:r>
      <w:r>
        <w:rPr>
          <w:color w:val="1C1C1C"/>
        </w:rPr>
        <w:t>prevents</w:t>
      </w:r>
      <w:r>
        <w:rPr>
          <w:color w:val="1C1C1C"/>
          <w:spacing w:val="40"/>
        </w:rPr>
        <w:t xml:space="preserve"> </w:t>
      </w:r>
      <w:r>
        <w:rPr>
          <w:color w:val="1C1C1C"/>
        </w:rPr>
        <w:t>or reduces heart</w:t>
      </w:r>
      <w:r>
        <w:rPr>
          <w:color w:val="1C1C1C"/>
          <w:spacing w:val="39"/>
        </w:rPr>
        <w:t xml:space="preserve"> </w:t>
      </w:r>
      <w:r>
        <w:rPr>
          <w:color w:val="1C1C1C"/>
        </w:rPr>
        <w:t>attack</w:t>
      </w:r>
      <w:r>
        <w:rPr>
          <w:color w:val="1C1C1C"/>
          <w:spacing w:val="40"/>
        </w:rPr>
        <w:t xml:space="preserve"> </w:t>
      </w:r>
      <w:r>
        <w:rPr>
          <w:color w:val="1C1C1C"/>
        </w:rPr>
        <w:t>or death</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25" w:right="209"/>
      </w:pPr>
      <w:r>
        <w:rPr>
          <w:color w:val="1C1A1C"/>
          <w:w w:val="105"/>
        </w:rPr>
        <w:lastRenderedPageBreak/>
        <w:t>rate.</w:t>
      </w:r>
      <w:r>
        <w:rPr>
          <w:color w:val="1C1A1C"/>
          <w:spacing w:val="-18"/>
          <w:w w:val="105"/>
        </w:rPr>
        <w:t xml:space="preserve"> </w:t>
      </w:r>
      <w:r>
        <w:rPr>
          <w:color w:val="1C1A1C"/>
          <w:w w:val="105"/>
        </w:rPr>
        <w:t>And</w:t>
      </w:r>
      <w:r>
        <w:rPr>
          <w:color w:val="1C1A1C"/>
          <w:spacing w:val="-12"/>
          <w:w w:val="105"/>
        </w:rPr>
        <w:t xml:space="preserve"> </w:t>
      </w:r>
      <w:r>
        <w:rPr>
          <w:color w:val="1C1A1C"/>
          <w:w w:val="105"/>
        </w:rPr>
        <w:t>as</w:t>
      </w:r>
      <w:r>
        <w:rPr>
          <w:color w:val="1C1A1C"/>
          <w:spacing w:val="-20"/>
          <w:w w:val="105"/>
        </w:rPr>
        <w:t xml:space="preserve"> </w:t>
      </w:r>
      <w:r>
        <w:rPr>
          <w:color w:val="1C1A1C"/>
          <w:w w:val="105"/>
        </w:rPr>
        <w:t>Dr.</w:t>
      </w:r>
      <w:r>
        <w:rPr>
          <w:color w:val="1C1A1C"/>
          <w:spacing w:val="-20"/>
          <w:w w:val="105"/>
        </w:rPr>
        <w:t xml:space="preserve"> </w:t>
      </w:r>
      <w:r>
        <w:rPr>
          <w:color w:val="1C1A1C"/>
          <w:w w:val="105"/>
        </w:rPr>
        <w:t>Miller</w:t>
      </w:r>
      <w:r>
        <w:rPr>
          <w:color w:val="1C1A1C"/>
          <w:spacing w:val="-2"/>
          <w:w w:val="105"/>
        </w:rPr>
        <w:t xml:space="preserve"> </w:t>
      </w:r>
      <w:r>
        <w:rPr>
          <w:color w:val="1C1A1C"/>
          <w:w w:val="105"/>
        </w:rPr>
        <w:t>points</w:t>
      </w:r>
      <w:r>
        <w:rPr>
          <w:color w:val="1C1A1C"/>
          <w:spacing w:val="-5"/>
          <w:w w:val="105"/>
        </w:rPr>
        <w:t xml:space="preserve"> </w:t>
      </w:r>
      <w:r>
        <w:rPr>
          <w:color w:val="1C1A1C"/>
          <w:w w:val="105"/>
        </w:rPr>
        <w:t>out,</w:t>
      </w:r>
      <w:r>
        <w:rPr>
          <w:color w:val="1C1A1C"/>
          <w:spacing w:val="-13"/>
          <w:w w:val="105"/>
        </w:rPr>
        <w:t xml:space="preserve"> </w:t>
      </w:r>
      <w:r>
        <w:rPr>
          <w:color w:val="1C1A1C"/>
          <w:w w:val="105"/>
        </w:rPr>
        <w:t>population studies</w:t>
      </w:r>
      <w:r>
        <w:rPr>
          <w:color w:val="1C1A1C"/>
          <w:spacing w:val="-5"/>
          <w:w w:val="105"/>
        </w:rPr>
        <w:t xml:space="preserve"> </w:t>
      </w:r>
      <w:r>
        <w:rPr>
          <w:color w:val="1C1A1C"/>
          <w:w w:val="105"/>
        </w:rPr>
        <w:t>from around</w:t>
      </w:r>
      <w:r>
        <w:rPr>
          <w:color w:val="1C1A1C"/>
          <w:spacing w:val="-2"/>
          <w:w w:val="105"/>
        </w:rPr>
        <w:t xml:space="preserve"> </w:t>
      </w:r>
      <w:r>
        <w:rPr>
          <w:color w:val="1C1A1C"/>
          <w:w w:val="105"/>
        </w:rPr>
        <w:t>the</w:t>
      </w:r>
      <w:r>
        <w:rPr>
          <w:color w:val="1C1A1C"/>
          <w:spacing w:val="-18"/>
          <w:w w:val="105"/>
        </w:rPr>
        <w:t xml:space="preserve"> </w:t>
      </w:r>
      <w:r>
        <w:rPr>
          <w:color w:val="1C1A1C"/>
          <w:w w:val="105"/>
        </w:rPr>
        <w:t>vvorld</w:t>
      </w:r>
      <w:r>
        <w:rPr>
          <w:color w:val="1C1A1C"/>
          <w:spacing w:val="-6"/>
          <w:w w:val="105"/>
        </w:rPr>
        <w:t xml:space="preserve"> </w:t>
      </w:r>
      <w:r>
        <w:rPr>
          <w:color w:val="1C1A1C"/>
          <w:w w:val="105"/>
        </w:rPr>
        <w:t>do</w:t>
      </w:r>
      <w:r>
        <w:rPr>
          <w:color w:val="1C1A1C"/>
          <w:spacing w:val="-6"/>
          <w:w w:val="105"/>
        </w:rPr>
        <w:t xml:space="preserve"> </w:t>
      </w:r>
      <w:r>
        <w:rPr>
          <w:color w:val="1C1A1C"/>
          <w:w w:val="105"/>
        </w:rPr>
        <w:t>not</w:t>
      </w:r>
      <w:r>
        <w:rPr>
          <w:color w:val="1C1A1C"/>
          <w:spacing w:val="-12"/>
          <w:w w:val="105"/>
        </w:rPr>
        <w:t xml:space="preserve"> </w:t>
      </w:r>
      <w:r>
        <w:rPr>
          <w:color w:val="1C1A1C"/>
          <w:w w:val="105"/>
        </w:rPr>
        <w:t>support the</w:t>
      </w:r>
      <w:r>
        <w:rPr>
          <w:color w:val="1C1A1C"/>
          <w:spacing w:val="-15"/>
          <w:w w:val="105"/>
        </w:rPr>
        <w:t xml:space="preserve"> </w:t>
      </w:r>
      <w:r>
        <w:rPr>
          <w:color w:val="1C1A1C"/>
          <w:w w:val="105"/>
        </w:rPr>
        <w:t>lipid</w:t>
      </w:r>
      <w:r>
        <w:rPr>
          <w:color w:val="1C1A1C"/>
          <w:spacing w:val="-7"/>
          <w:w w:val="105"/>
        </w:rPr>
        <w:t xml:space="preserve"> </w:t>
      </w:r>
      <w:r>
        <w:rPr>
          <w:color w:val="1C1A1C"/>
          <w:w w:val="105"/>
        </w:rPr>
        <w:t>hypothesis. We can even go</w:t>
      </w:r>
      <w:r>
        <w:rPr>
          <w:color w:val="1C1A1C"/>
          <w:spacing w:val="-2"/>
          <w:w w:val="105"/>
        </w:rPr>
        <w:t xml:space="preserve"> </w:t>
      </w:r>
      <w:r>
        <w:rPr>
          <w:color w:val="1C1A1C"/>
          <w:w w:val="105"/>
        </w:rPr>
        <w:t>as</w:t>
      </w:r>
      <w:r>
        <w:rPr>
          <w:color w:val="1C1A1C"/>
          <w:spacing w:val="-3"/>
          <w:w w:val="105"/>
        </w:rPr>
        <w:t xml:space="preserve"> </w:t>
      </w:r>
      <w:r>
        <w:rPr>
          <w:color w:val="1C1A1C"/>
          <w:w w:val="105"/>
        </w:rPr>
        <w:t>far back as</w:t>
      </w:r>
      <w:r>
        <w:rPr>
          <w:color w:val="1C1A1C"/>
          <w:spacing w:val="-3"/>
          <w:w w:val="105"/>
        </w:rPr>
        <w:t xml:space="preserve"> </w:t>
      </w:r>
      <w:r>
        <w:rPr>
          <w:color w:val="1C1A1C"/>
          <w:w w:val="105"/>
        </w:rPr>
        <w:t>1968 to</w:t>
      </w:r>
      <w:r>
        <w:rPr>
          <w:color w:val="1C1A1C"/>
          <w:spacing w:val="-3"/>
          <w:w w:val="105"/>
        </w:rPr>
        <w:t xml:space="preserve"> </w:t>
      </w:r>
      <w:r>
        <w:rPr>
          <w:color w:val="1C1A1C"/>
          <w:w w:val="105"/>
        </w:rPr>
        <w:t>find</w:t>
      </w:r>
      <w:r>
        <w:rPr>
          <w:color w:val="1C1A1C"/>
          <w:spacing w:val="-1"/>
          <w:w w:val="105"/>
        </w:rPr>
        <w:t xml:space="preserve"> </w:t>
      </w:r>
      <w:r>
        <w:rPr>
          <w:color w:val="1C1A1C"/>
          <w:w w:val="105"/>
        </w:rPr>
        <w:t>studies that</w:t>
      </w:r>
      <w:r>
        <w:rPr>
          <w:color w:val="1C1A1C"/>
          <w:spacing w:val="-1"/>
          <w:w w:val="105"/>
        </w:rPr>
        <w:t xml:space="preserve"> </w:t>
      </w:r>
      <w:r>
        <w:rPr>
          <w:color w:val="1C1A1C"/>
          <w:w w:val="105"/>
        </w:rPr>
        <w:t>flatly dispel</w:t>
      </w:r>
      <w:r>
        <w:rPr>
          <w:color w:val="1C1A1C"/>
          <w:spacing w:val="-6"/>
          <w:w w:val="105"/>
        </w:rPr>
        <w:t xml:space="preserve"> </w:t>
      </w:r>
      <w:r>
        <w:rPr>
          <w:color w:val="1C1A1C"/>
          <w:w w:val="105"/>
        </w:rPr>
        <w:t>the</w:t>
      </w:r>
      <w:r>
        <w:rPr>
          <w:color w:val="1C1A1C"/>
          <w:spacing w:val="-8"/>
          <w:w w:val="105"/>
        </w:rPr>
        <w:t xml:space="preserve"> </w:t>
      </w:r>
      <w:r>
        <w:rPr>
          <w:color w:val="1C1A1C"/>
          <w:w w:val="105"/>
        </w:rPr>
        <w:t>notion</w:t>
      </w:r>
      <w:r>
        <w:rPr>
          <w:color w:val="1C1A1C"/>
          <w:spacing w:val="-1"/>
          <w:w w:val="105"/>
        </w:rPr>
        <w:t xml:space="preserve"> </w:t>
      </w:r>
      <w:r>
        <w:rPr>
          <w:color w:val="1C1A1C"/>
          <w:w w:val="105"/>
        </w:rPr>
        <w:t>of</w:t>
      </w:r>
      <w:r>
        <w:rPr>
          <w:color w:val="1C1A1C"/>
          <w:spacing w:val="-11"/>
          <w:w w:val="105"/>
        </w:rPr>
        <w:t xml:space="preserve"> </w:t>
      </w:r>
      <w:r>
        <w:rPr>
          <w:color w:val="1C1A1C"/>
          <w:w w:val="105"/>
        </w:rPr>
        <w:t>a</w:t>
      </w:r>
      <w:r>
        <w:rPr>
          <w:color w:val="1C1A1C"/>
          <w:spacing w:val="-12"/>
          <w:w w:val="105"/>
        </w:rPr>
        <w:t xml:space="preserve"> </w:t>
      </w:r>
      <w:r>
        <w:rPr>
          <w:color w:val="1C1A1C"/>
          <w:w w:val="105"/>
        </w:rPr>
        <w:t>lovv-fat diet</w:t>
      </w:r>
      <w:r>
        <w:rPr>
          <w:color w:val="1C1A1C"/>
          <w:spacing w:val="-12"/>
          <w:w w:val="105"/>
        </w:rPr>
        <w:t xml:space="preserve"> </w:t>
      </w:r>
      <w:r>
        <w:rPr>
          <w:color w:val="1C1A1C"/>
          <w:w w:val="105"/>
        </w:rPr>
        <w:t>as</w:t>
      </w:r>
      <w:r>
        <w:rPr>
          <w:color w:val="1C1A1C"/>
          <w:spacing w:val="-11"/>
          <w:w w:val="105"/>
        </w:rPr>
        <w:t xml:space="preserve"> </w:t>
      </w:r>
      <w:r>
        <w:rPr>
          <w:color w:val="1C1A1C"/>
          <w:w w:val="105"/>
        </w:rPr>
        <w:t>ideal.</w:t>
      </w:r>
      <w:r>
        <w:rPr>
          <w:color w:val="1C1A1C"/>
          <w:spacing w:val="-3"/>
          <w:w w:val="105"/>
        </w:rPr>
        <w:t xml:space="preserve"> </w:t>
      </w:r>
      <w:r>
        <w:rPr>
          <w:color w:val="1C1A1C"/>
          <w:w w:val="105"/>
        </w:rPr>
        <w:t>That</w:t>
      </w:r>
      <w:r>
        <w:rPr>
          <w:color w:val="1C1A1C"/>
          <w:spacing w:val="-5"/>
          <w:w w:val="105"/>
        </w:rPr>
        <w:t xml:space="preserve"> </w:t>
      </w:r>
      <w:r>
        <w:rPr>
          <w:color w:val="1C1A1C"/>
          <w:w w:val="105"/>
        </w:rPr>
        <w:t>year</w:t>
      </w:r>
      <w:r>
        <w:rPr>
          <w:color w:val="3A3A3A"/>
          <w:w w:val="105"/>
        </w:rPr>
        <w:t>,</w:t>
      </w:r>
      <w:r>
        <w:rPr>
          <w:color w:val="3A3A3A"/>
          <w:spacing w:val="-20"/>
          <w:w w:val="105"/>
        </w:rPr>
        <w:t xml:space="preserve"> </w:t>
      </w:r>
      <w:r>
        <w:rPr>
          <w:color w:val="1C1A1C"/>
          <w:w w:val="105"/>
        </w:rPr>
        <w:t xml:space="preserve">the </w:t>
      </w:r>
      <w:r>
        <w:rPr>
          <w:color w:val="1C1A1C"/>
        </w:rPr>
        <w:t xml:space="preserve">International Atherosclerosis Project examined t\venty-t\vo </w:t>
      </w:r>
      <w:r>
        <w:rPr>
          <w:color w:val="1C1A1C"/>
          <w:w w:val="105"/>
        </w:rPr>
        <w:t>thousand corpses from fourteen nations and found that it didn't</w:t>
      </w:r>
      <w:r>
        <w:rPr>
          <w:color w:val="1C1A1C"/>
          <w:spacing w:val="-2"/>
          <w:w w:val="105"/>
        </w:rPr>
        <w:t xml:space="preserve"> </w:t>
      </w:r>
      <w:r>
        <w:rPr>
          <w:color w:val="1C1A1C"/>
          <w:w w:val="105"/>
        </w:rPr>
        <w:t>matter</w:t>
      </w:r>
      <w:r>
        <w:rPr>
          <w:color w:val="1C1A1C"/>
          <w:spacing w:val="-6"/>
          <w:w w:val="105"/>
        </w:rPr>
        <w:t xml:space="preserve"> </w:t>
      </w:r>
      <w:r>
        <w:rPr>
          <w:color w:val="1C1A1C"/>
          <w:w w:val="105"/>
        </w:rPr>
        <w:t>vvhether people ate</w:t>
      </w:r>
      <w:r>
        <w:rPr>
          <w:color w:val="1C1A1C"/>
          <w:spacing w:val="-13"/>
          <w:w w:val="105"/>
        </w:rPr>
        <w:t xml:space="preserve"> </w:t>
      </w:r>
      <w:r>
        <w:rPr>
          <w:color w:val="1C1A1C"/>
          <w:w w:val="105"/>
        </w:rPr>
        <w:t>large</w:t>
      </w:r>
      <w:r>
        <w:rPr>
          <w:color w:val="1C1A1C"/>
          <w:spacing w:val="-13"/>
          <w:w w:val="105"/>
        </w:rPr>
        <w:t xml:space="preserve"> </w:t>
      </w:r>
      <w:r>
        <w:rPr>
          <w:color w:val="1C1A1C"/>
          <w:w w:val="105"/>
        </w:rPr>
        <w:t>amounts of</w:t>
      </w:r>
      <w:r>
        <w:rPr>
          <w:color w:val="1C1A1C"/>
          <w:spacing w:val="-7"/>
          <w:w w:val="105"/>
        </w:rPr>
        <w:t xml:space="preserve"> </w:t>
      </w:r>
      <w:r>
        <w:rPr>
          <w:color w:val="1C1A1C"/>
          <w:w w:val="105"/>
        </w:rPr>
        <w:t>fatty animal products or followed a mostly vegetarian diet-the prevalence of</w:t>
      </w:r>
      <w:r>
        <w:rPr>
          <w:color w:val="1C1A1C"/>
          <w:spacing w:val="-10"/>
          <w:w w:val="105"/>
        </w:rPr>
        <w:t xml:space="preserve"> </w:t>
      </w:r>
      <w:r>
        <w:rPr>
          <w:color w:val="1C1A1C"/>
          <w:w w:val="105"/>
        </w:rPr>
        <w:t>arterial pl</w:t>
      </w:r>
      <w:r>
        <w:rPr>
          <w:color w:val="1C1A1C"/>
          <w:w w:val="105"/>
        </w:rPr>
        <w:t>aque</w:t>
      </w:r>
      <w:r>
        <w:rPr>
          <w:color w:val="1C1A1C"/>
          <w:spacing w:val="-8"/>
          <w:w w:val="105"/>
        </w:rPr>
        <w:t xml:space="preserve"> </w:t>
      </w:r>
      <w:r>
        <w:rPr>
          <w:color w:val="1C1A1C"/>
          <w:w w:val="105"/>
        </w:rPr>
        <w:t>vvas</w:t>
      </w:r>
      <w:r>
        <w:rPr>
          <w:color w:val="1C1A1C"/>
          <w:spacing w:val="-4"/>
          <w:w w:val="105"/>
        </w:rPr>
        <w:t xml:space="preserve"> </w:t>
      </w:r>
      <w:r>
        <w:rPr>
          <w:color w:val="1C1A1C"/>
          <w:w w:val="105"/>
        </w:rPr>
        <w:t>the</w:t>
      </w:r>
      <w:r>
        <w:rPr>
          <w:color w:val="1C1A1C"/>
          <w:spacing w:val="-18"/>
          <w:w w:val="105"/>
        </w:rPr>
        <w:t xml:space="preserve"> </w:t>
      </w:r>
      <w:r>
        <w:rPr>
          <w:color w:val="1C1A1C"/>
          <w:w w:val="105"/>
        </w:rPr>
        <w:t>same</w:t>
      </w:r>
      <w:r>
        <w:rPr>
          <w:color w:val="1C1A1C"/>
          <w:spacing w:val="-9"/>
          <w:w w:val="105"/>
        </w:rPr>
        <w:t xml:space="preserve"> </w:t>
      </w:r>
      <w:r>
        <w:rPr>
          <w:color w:val="1C1A1C"/>
          <w:w w:val="105"/>
        </w:rPr>
        <w:t>in</w:t>
      </w:r>
      <w:r>
        <w:rPr>
          <w:color w:val="1C1A1C"/>
          <w:spacing w:val="-19"/>
          <w:w w:val="105"/>
        </w:rPr>
        <w:t xml:space="preserve"> </w:t>
      </w:r>
      <w:r>
        <w:rPr>
          <w:color w:val="1C1A1C"/>
          <w:w w:val="105"/>
        </w:rPr>
        <w:t>all</w:t>
      </w:r>
      <w:r>
        <w:rPr>
          <w:color w:val="1C1A1C"/>
          <w:spacing w:val="-16"/>
          <w:w w:val="105"/>
        </w:rPr>
        <w:t xml:space="preserve"> </w:t>
      </w:r>
      <w:r>
        <w:rPr>
          <w:color w:val="1C1A1C"/>
          <w:w w:val="105"/>
        </w:rPr>
        <w:t>parts</w:t>
      </w:r>
      <w:r>
        <w:rPr>
          <w:color w:val="1C1A1C"/>
          <w:spacing w:val="-7"/>
          <w:w w:val="105"/>
        </w:rPr>
        <w:t xml:space="preserve"> </w:t>
      </w:r>
      <w:r>
        <w:rPr>
          <w:color w:val="1C1A1C"/>
          <w:w w:val="105"/>
        </w:rPr>
        <w:t>of the</w:t>
      </w:r>
      <w:r>
        <w:rPr>
          <w:color w:val="1C1A1C"/>
          <w:spacing w:val="-20"/>
          <w:w w:val="105"/>
        </w:rPr>
        <w:t xml:space="preserve"> </w:t>
      </w:r>
      <w:r>
        <w:rPr>
          <w:color w:val="1C1A1C"/>
          <w:w w:val="105"/>
        </w:rPr>
        <w:t>vvorld,</w:t>
      </w:r>
      <w:r>
        <w:rPr>
          <w:color w:val="1C1A1C"/>
          <w:spacing w:val="-16"/>
          <w:w w:val="105"/>
        </w:rPr>
        <w:t xml:space="preserve"> </w:t>
      </w:r>
      <w:r>
        <w:rPr>
          <w:color w:val="1C1A1C"/>
          <w:w w:val="105"/>
        </w:rPr>
        <w:t>both</w:t>
      </w:r>
      <w:r>
        <w:rPr>
          <w:color w:val="1C1A1C"/>
          <w:spacing w:val="-19"/>
          <w:w w:val="105"/>
        </w:rPr>
        <w:t xml:space="preserve"> </w:t>
      </w:r>
      <w:r>
        <w:rPr>
          <w:color w:val="1C1A1C"/>
          <w:w w:val="105"/>
        </w:rPr>
        <w:t>in</w:t>
      </w:r>
      <w:r>
        <w:rPr>
          <w:color w:val="1C1A1C"/>
          <w:spacing w:val="-15"/>
          <w:w w:val="105"/>
        </w:rPr>
        <w:t xml:space="preserve"> </w:t>
      </w:r>
      <w:r>
        <w:rPr>
          <w:color w:val="1C1A1C"/>
          <w:w w:val="105"/>
        </w:rPr>
        <w:t>those</w:t>
      </w:r>
      <w:r>
        <w:rPr>
          <w:color w:val="1C1A1C"/>
          <w:spacing w:val="-16"/>
          <w:w w:val="105"/>
        </w:rPr>
        <w:t xml:space="preserve"> </w:t>
      </w:r>
      <w:r>
        <w:rPr>
          <w:color w:val="1C1A1C"/>
          <w:w w:val="105"/>
        </w:rPr>
        <w:t>vvith</w:t>
      </w:r>
      <w:r>
        <w:rPr>
          <w:color w:val="1C1A1C"/>
          <w:spacing w:val="-20"/>
          <w:w w:val="105"/>
        </w:rPr>
        <w:t xml:space="preserve"> </w:t>
      </w:r>
      <w:r>
        <w:rPr>
          <w:color w:val="1C1A1C"/>
          <w:w w:val="105"/>
        </w:rPr>
        <w:t>high</w:t>
      </w:r>
      <w:r>
        <w:rPr>
          <w:color w:val="1C1A1C"/>
          <w:spacing w:val="-19"/>
          <w:w w:val="105"/>
        </w:rPr>
        <w:t xml:space="preserve"> </w:t>
      </w:r>
      <w:r>
        <w:rPr>
          <w:color w:val="1C1A1C"/>
          <w:w w:val="105"/>
        </w:rPr>
        <w:t>rates</w:t>
      </w:r>
      <w:r>
        <w:rPr>
          <w:color w:val="1C1A1C"/>
          <w:spacing w:val="-20"/>
          <w:w w:val="105"/>
        </w:rPr>
        <w:t xml:space="preserve"> </w:t>
      </w:r>
      <w:r>
        <w:rPr>
          <w:color w:val="1C1A1C"/>
          <w:w w:val="105"/>
        </w:rPr>
        <w:t>of</w:t>
      </w:r>
      <w:r>
        <w:rPr>
          <w:color w:val="1C1A1C"/>
          <w:spacing w:val="-16"/>
          <w:w w:val="105"/>
        </w:rPr>
        <w:t xml:space="preserve"> </w:t>
      </w:r>
      <w:r>
        <w:rPr>
          <w:color w:val="1C1A1C"/>
          <w:w w:val="105"/>
        </w:rPr>
        <w:t>heart</w:t>
      </w:r>
      <w:r>
        <w:rPr>
          <w:color w:val="1C1A1C"/>
          <w:spacing w:val="-13"/>
          <w:w w:val="105"/>
        </w:rPr>
        <w:t xml:space="preserve"> </w:t>
      </w:r>
      <w:r>
        <w:rPr>
          <w:color w:val="1C1A1C"/>
          <w:w w:val="105"/>
        </w:rPr>
        <w:t>disease and</w:t>
      </w:r>
      <w:r>
        <w:rPr>
          <w:color w:val="1C1A1C"/>
          <w:spacing w:val="-15"/>
          <w:w w:val="105"/>
        </w:rPr>
        <w:t xml:space="preserve"> </w:t>
      </w:r>
      <w:r>
        <w:rPr>
          <w:color w:val="1C1A1C"/>
          <w:w w:val="105"/>
        </w:rPr>
        <w:t>in</w:t>
      </w:r>
      <w:r>
        <w:rPr>
          <w:color w:val="1C1A1C"/>
          <w:spacing w:val="-20"/>
          <w:w w:val="105"/>
        </w:rPr>
        <w:t xml:space="preserve"> </w:t>
      </w:r>
      <w:r>
        <w:rPr>
          <w:color w:val="1C1A1C"/>
          <w:w w:val="105"/>
        </w:rPr>
        <w:t>populations</w:t>
      </w:r>
      <w:r>
        <w:rPr>
          <w:color w:val="1C1A1C"/>
          <w:spacing w:val="-9"/>
          <w:w w:val="105"/>
        </w:rPr>
        <w:t xml:space="preserve"> </w:t>
      </w:r>
      <w:r>
        <w:rPr>
          <w:color w:val="1C1A1C"/>
          <w:w w:val="105"/>
        </w:rPr>
        <w:t>vvith</w:t>
      </w:r>
      <w:r>
        <w:rPr>
          <w:color w:val="1C1A1C"/>
          <w:spacing w:val="-14"/>
          <w:w w:val="105"/>
        </w:rPr>
        <w:t xml:space="preserve"> </w:t>
      </w:r>
      <w:r>
        <w:rPr>
          <w:color w:val="1C1A1C"/>
          <w:w w:val="105"/>
        </w:rPr>
        <w:t>little</w:t>
      </w:r>
      <w:r>
        <w:rPr>
          <w:color w:val="1C1A1C"/>
          <w:spacing w:val="-12"/>
          <w:w w:val="105"/>
        </w:rPr>
        <w:t xml:space="preserve"> </w:t>
      </w:r>
      <w:r>
        <w:rPr>
          <w:color w:val="1C1A1C"/>
          <w:w w:val="105"/>
        </w:rPr>
        <w:t>to</w:t>
      </w:r>
      <w:r>
        <w:rPr>
          <w:color w:val="1C1A1C"/>
          <w:spacing w:val="-20"/>
          <w:w w:val="105"/>
        </w:rPr>
        <w:t xml:space="preserve"> </w:t>
      </w:r>
      <w:r>
        <w:rPr>
          <w:color w:val="1C1A1C"/>
          <w:w w:val="105"/>
        </w:rPr>
        <w:t>no</w:t>
      </w:r>
      <w:r>
        <w:rPr>
          <w:color w:val="1C1A1C"/>
          <w:spacing w:val="-18"/>
          <w:w w:val="105"/>
        </w:rPr>
        <w:t xml:space="preserve"> </w:t>
      </w:r>
      <w:r>
        <w:rPr>
          <w:color w:val="1C1A1C"/>
          <w:w w:val="105"/>
        </w:rPr>
        <w:t>heart</w:t>
      </w:r>
      <w:r>
        <w:rPr>
          <w:color w:val="1C1A1C"/>
          <w:spacing w:val="-12"/>
          <w:w w:val="105"/>
        </w:rPr>
        <w:t xml:space="preserve"> </w:t>
      </w:r>
      <w:r>
        <w:rPr>
          <w:color w:val="1C1A1C"/>
          <w:w w:val="105"/>
          <w:u w:val="thick" w:color="1C1A1C"/>
        </w:rPr>
        <w:t>disease</w:t>
      </w:r>
      <w:r>
        <w:rPr>
          <w:color w:val="1C1A1C"/>
          <w:w w:val="105"/>
        </w:rPr>
        <w:t>.</w:t>
      </w:r>
      <w:r>
        <w:rPr>
          <w:color w:val="332F7B"/>
          <w:w w:val="105"/>
          <w:position w:val="12"/>
          <w:sz w:val="26"/>
          <w:u w:val="thick" w:color="332F7B"/>
        </w:rPr>
        <w:t>20</w:t>
      </w:r>
      <w:r>
        <w:rPr>
          <w:color w:val="332F7B"/>
          <w:spacing w:val="-11"/>
          <w:w w:val="105"/>
          <w:position w:val="12"/>
          <w:sz w:val="26"/>
        </w:rPr>
        <w:t xml:space="preserve"> </w:t>
      </w:r>
      <w:r>
        <w:rPr>
          <w:color w:val="1C1A1C"/>
          <w:w w:val="105"/>
        </w:rPr>
        <w:t>Which means</w:t>
      </w:r>
      <w:r>
        <w:rPr>
          <w:color w:val="1C1A1C"/>
          <w:spacing w:val="-15"/>
          <w:w w:val="105"/>
        </w:rPr>
        <w:t xml:space="preserve"> </w:t>
      </w:r>
      <w:r>
        <w:rPr>
          <w:color w:val="1C1A1C"/>
          <w:w w:val="105"/>
        </w:rPr>
        <w:t>that</w:t>
      </w:r>
      <w:r>
        <w:rPr>
          <w:color w:val="1C1A1C"/>
          <w:spacing w:val="-9"/>
          <w:w w:val="105"/>
        </w:rPr>
        <w:t xml:space="preserve"> </w:t>
      </w:r>
      <w:r>
        <w:rPr>
          <w:color w:val="1C1A1C"/>
          <w:w w:val="105"/>
        </w:rPr>
        <w:t>the</w:t>
      </w:r>
      <w:r>
        <w:rPr>
          <w:color w:val="1C1A1C"/>
          <w:spacing w:val="-20"/>
          <w:w w:val="105"/>
        </w:rPr>
        <w:t xml:space="preserve"> </w:t>
      </w:r>
      <w:r>
        <w:rPr>
          <w:color w:val="1C1A1C"/>
          <w:w w:val="105"/>
        </w:rPr>
        <w:t>thickening</w:t>
      </w:r>
      <w:r>
        <w:rPr>
          <w:color w:val="1C1A1C"/>
          <w:spacing w:val="-5"/>
          <w:w w:val="105"/>
        </w:rPr>
        <w:t xml:space="preserve"> </w:t>
      </w:r>
      <w:r>
        <w:rPr>
          <w:color w:val="1C1A1C"/>
          <w:w w:val="105"/>
        </w:rPr>
        <w:t>of</w:t>
      </w:r>
      <w:r>
        <w:rPr>
          <w:color w:val="1C1A1C"/>
          <w:spacing w:val="-18"/>
          <w:w w:val="105"/>
        </w:rPr>
        <w:t xml:space="preserve"> </w:t>
      </w:r>
      <w:r>
        <w:rPr>
          <w:color w:val="1C1A1C"/>
          <w:w w:val="105"/>
        </w:rPr>
        <w:t>the</w:t>
      </w:r>
      <w:r>
        <w:rPr>
          <w:color w:val="1C1A1C"/>
          <w:spacing w:val="-20"/>
          <w:w w:val="105"/>
        </w:rPr>
        <w:t xml:space="preserve"> </w:t>
      </w:r>
      <w:r>
        <w:rPr>
          <w:color w:val="1C1A1C"/>
          <w:w w:val="105"/>
        </w:rPr>
        <w:t>arterial</w:t>
      </w:r>
      <w:r>
        <w:rPr>
          <w:color w:val="1C1A1C"/>
          <w:spacing w:val="-12"/>
          <w:w w:val="105"/>
        </w:rPr>
        <w:t xml:space="preserve"> </w:t>
      </w:r>
      <w:r>
        <w:rPr>
          <w:color w:val="1C1A1C"/>
          <w:w w:val="105"/>
        </w:rPr>
        <w:t>vvall</w:t>
      </w:r>
      <w:r>
        <w:rPr>
          <w:color w:val="1C1A1C"/>
          <w:spacing w:val="-10"/>
          <w:w w:val="105"/>
        </w:rPr>
        <w:t xml:space="preserve"> </w:t>
      </w:r>
      <w:r>
        <w:rPr>
          <w:color w:val="1C1A1C"/>
          <w:w w:val="105"/>
        </w:rPr>
        <w:t>could</w:t>
      </w:r>
      <w:r>
        <w:rPr>
          <w:color w:val="1C1A1C"/>
          <w:spacing w:val="-19"/>
          <w:w w:val="105"/>
        </w:rPr>
        <w:t xml:space="preserve"> </w:t>
      </w:r>
      <w:r>
        <w:rPr>
          <w:color w:val="1C1A1C"/>
          <w:w w:val="105"/>
        </w:rPr>
        <w:t>just</w:t>
      </w:r>
      <w:r>
        <w:rPr>
          <w:color w:val="1C1A1C"/>
          <w:spacing w:val="-17"/>
          <w:w w:val="105"/>
        </w:rPr>
        <w:t xml:space="preserve"> </w:t>
      </w:r>
      <w:r>
        <w:rPr>
          <w:color w:val="1C1A1C"/>
          <w:w w:val="105"/>
        </w:rPr>
        <w:t>be an</w:t>
      </w:r>
      <w:r>
        <w:rPr>
          <w:color w:val="1C1A1C"/>
          <w:spacing w:val="-11"/>
          <w:w w:val="105"/>
        </w:rPr>
        <w:t xml:space="preserve"> </w:t>
      </w:r>
      <w:r>
        <w:rPr>
          <w:color w:val="1C1A1C"/>
          <w:w w:val="105"/>
        </w:rPr>
        <w:t>unavoidable process of</w:t>
      </w:r>
      <w:r>
        <w:rPr>
          <w:color w:val="1C1A1C"/>
          <w:spacing w:val="-5"/>
          <w:w w:val="105"/>
        </w:rPr>
        <w:t xml:space="preserve"> </w:t>
      </w:r>
      <w:r>
        <w:rPr>
          <w:color w:val="1C1A1C"/>
          <w:w w:val="105"/>
        </w:rPr>
        <w:t>aging that</w:t>
      </w:r>
      <w:r>
        <w:rPr>
          <w:color w:val="1C1A1C"/>
          <w:spacing w:val="-3"/>
          <w:w w:val="105"/>
        </w:rPr>
        <w:t xml:space="preserve"> </w:t>
      </w:r>
      <w:r>
        <w:rPr>
          <w:color w:val="1C1A1C"/>
          <w:w w:val="105"/>
        </w:rPr>
        <w:t>doesn't necessarily correlate</w:t>
      </w:r>
      <w:r>
        <w:rPr>
          <w:color w:val="1C1A1C"/>
          <w:spacing w:val="-9"/>
          <w:w w:val="105"/>
        </w:rPr>
        <w:t xml:space="preserve"> </w:t>
      </w:r>
      <w:r>
        <w:rPr>
          <w:color w:val="1C1A1C"/>
          <w:w w:val="105"/>
        </w:rPr>
        <w:t>vvith</w:t>
      </w:r>
      <w:r>
        <w:rPr>
          <w:color w:val="1C1A1C"/>
          <w:spacing w:val="-12"/>
          <w:w w:val="105"/>
        </w:rPr>
        <w:t xml:space="preserve"> </w:t>
      </w:r>
      <w:r>
        <w:rPr>
          <w:color w:val="1C1A1C"/>
          <w:w w:val="105"/>
        </w:rPr>
        <w:t>clinical heart</w:t>
      </w:r>
      <w:r>
        <w:rPr>
          <w:color w:val="1C1A1C"/>
          <w:spacing w:val="-7"/>
          <w:w w:val="105"/>
        </w:rPr>
        <w:t xml:space="preserve"> </w:t>
      </w:r>
      <w:r>
        <w:rPr>
          <w:color w:val="1C1A1C"/>
          <w:w w:val="105"/>
        </w:rPr>
        <w:t>disease.</w:t>
      </w:r>
    </w:p>
    <w:p w:rsidR="009D78A7" w:rsidRDefault="0093348A">
      <w:pPr>
        <w:pStyle w:val="BodyText"/>
        <w:spacing w:before="20" w:line="261" w:lineRule="auto"/>
        <w:ind w:left="228" w:right="782" w:firstLine="385"/>
      </w:pPr>
      <w:r>
        <w:rPr>
          <w:color w:val="1C1A1C"/>
        </w:rPr>
        <w:t>So if eating saturated fat doesn't cause heart disease,</w:t>
      </w:r>
      <w:r>
        <w:rPr>
          <w:color w:val="1C1A1C"/>
          <w:spacing w:val="40"/>
        </w:rPr>
        <w:t xml:space="preserve"> </w:t>
      </w:r>
      <w:r>
        <w:rPr>
          <w:color w:val="1C1A1C"/>
        </w:rPr>
        <w:t>then vvhat does? Novv let's look at these circumstances from the perspective of the brain, and then vve'</w:t>
      </w:r>
      <w:r>
        <w:rPr>
          <w:color w:val="1C1A1C"/>
        </w:rPr>
        <w:t>ll circle back to matters of the heart.</w:t>
      </w:r>
      <w:r>
        <w:rPr>
          <w:color w:val="1C1A1C"/>
          <w:spacing w:val="40"/>
        </w:rPr>
        <w:t xml:space="preserve"> </w:t>
      </w:r>
      <w:r>
        <w:rPr>
          <w:color w:val="1C1A1C"/>
        </w:rPr>
        <w:t>You'll</w:t>
      </w:r>
      <w:r>
        <w:rPr>
          <w:color w:val="1C1A1C"/>
          <w:spacing w:val="40"/>
        </w:rPr>
        <w:t xml:space="preserve"> </w:t>
      </w:r>
      <w:r>
        <w:rPr>
          <w:color w:val="1C1A1C"/>
        </w:rPr>
        <w:t xml:space="preserve">soon be able to understand the root cause of both obesity and brain </w:t>
      </w:r>
      <w:r>
        <w:rPr>
          <w:color w:val="1C1A1C"/>
          <w:spacing w:val="-2"/>
        </w:rPr>
        <w:t>disease.</w:t>
      </w:r>
    </w:p>
    <w:p w:rsidR="009D78A7" w:rsidRDefault="009D78A7">
      <w:pPr>
        <w:pStyle w:val="BodyText"/>
        <w:spacing w:before="149"/>
      </w:pPr>
    </w:p>
    <w:p w:rsidR="009D78A7" w:rsidRDefault="0093348A">
      <w:pPr>
        <w:ind w:left="231"/>
        <w:rPr>
          <w:rFonts w:ascii="Arial"/>
          <w:sz w:val="32"/>
        </w:rPr>
      </w:pPr>
      <w:r>
        <w:rPr>
          <w:rFonts w:ascii="Arial"/>
          <w:color w:val="1C1A1C"/>
          <w:sz w:val="32"/>
        </w:rPr>
        <w:t>CARBS,</w:t>
      </w:r>
      <w:r>
        <w:rPr>
          <w:rFonts w:ascii="Arial"/>
          <w:color w:val="1C1A1C"/>
          <w:spacing w:val="35"/>
          <w:sz w:val="32"/>
        </w:rPr>
        <w:t xml:space="preserve"> </w:t>
      </w:r>
      <w:r>
        <w:rPr>
          <w:rFonts w:ascii="Arial"/>
          <w:color w:val="1C1A1C"/>
          <w:sz w:val="32"/>
        </w:rPr>
        <w:t>DIABETES,</w:t>
      </w:r>
      <w:r>
        <w:rPr>
          <w:rFonts w:ascii="Arial"/>
          <w:color w:val="1C1A1C"/>
          <w:spacing w:val="43"/>
          <w:sz w:val="32"/>
        </w:rPr>
        <w:t xml:space="preserve"> </w:t>
      </w:r>
      <w:r>
        <w:rPr>
          <w:rFonts w:ascii="Arial"/>
          <w:color w:val="1C1A1C"/>
          <w:sz w:val="32"/>
        </w:rPr>
        <w:t>AND</w:t>
      </w:r>
      <w:r>
        <w:rPr>
          <w:rFonts w:ascii="Arial"/>
          <w:color w:val="1C1A1C"/>
          <w:spacing w:val="18"/>
          <w:sz w:val="32"/>
        </w:rPr>
        <w:t xml:space="preserve"> </w:t>
      </w:r>
      <w:r>
        <w:rPr>
          <w:rFonts w:ascii="Arial"/>
          <w:color w:val="1C1A1C"/>
          <w:sz w:val="32"/>
        </w:rPr>
        <w:t>BRAIN</w:t>
      </w:r>
      <w:r>
        <w:rPr>
          <w:rFonts w:ascii="Arial"/>
          <w:color w:val="1C1A1C"/>
          <w:spacing w:val="32"/>
          <w:sz w:val="32"/>
        </w:rPr>
        <w:t xml:space="preserve"> </w:t>
      </w:r>
      <w:r>
        <w:rPr>
          <w:rFonts w:ascii="Arial"/>
          <w:color w:val="1C1A1C"/>
          <w:spacing w:val="-2"/>
          <w:sz w:val="32"/>
        </w:rPr>
        <w:t>DISEASE</w:t>
      </w:r>
    </w:p>
    <w:p w:rsidR="009D78A7" w:rsidRDefault="0093348A">
      <w:pPr>
        <w:pStyle w:val="BodyText"/>
        <w:spacing w:before="311" w:line="261" w:lineRule="auto"/>
        <w:ind w:left="232" w:right="494" w:hanging="2"/>
      </w:pPr>
      <w:r>
        <w:rPr>
          <w:color w:val="1C1A1C"/>
        </w:rPr>
        <w:t>As I've already detailed, one of the</w:t>
      </w:r>
      <w:r>
        <w:rPr>
          <w:color w:val="1C1A1C"/>
          <w:spacing w:val="-3"/>
        </w:rPr>
        <w:t xml:space="preserve"> </w:t>
      </w:r>
      <w:r>
        <w:rPr>
          <w:color w:val="1C1A1C"/>
        </w:rPr>
        <w:t>ways in which grains and carbs</w:t>
      </w:r>
      <w:r>
        <w:rPr>
          <w:color w:val="1C1A1C"/>
          <w:spacing w:val="24"/>
        </w:rPr>
        <w:t xml:space="preserve"> </w:t>
      </w:r>
      <w:r>
        <w:rPr>
          <w:color w:val="1C1A1C"/>
        </w:rPr>
        <w:t>set fire</w:t>
      </w:r>
      <w:r>
        <w:rPr>
          <w:color w:val="1C1A1C"/>
          <w:spacing w:val="24"/>
        </w:rPr>
        <w:t xml:space="preserve"> </w:t>
      </w:r>
      <w:r>
        <w:rPr>
          <w:color w:val="1C1A1C"/>
        </w:rPr>
        <w:t>to the brain</w:t>
      </w:r>
      <w:r>
        <w:rPr>
          <w:color w:val="1C1A1C"/>
          <w:spacing w:val="24"/>
        </w:rPr>
        <w:t xml:space="preserve"> </w:t>
      </w:r>
      <w:r>
        <w:rPr>
          <w:color w:val="1C1A1C"/>
        </w:rPr>
        <w:t>is</w:t>
      </w:r>
      <w:r>
        <w:rPr>
          <w:color w:val="1C1A1C"/>
          <w:spacing w:val="24"/>
        </w:rPr>
        <w:t xml:space="preserve"> </w:t>
      </w:r>
      <w:r>
        <w:rPr>
          <w:color w:val="1C1A1C"/>
        </w:rPr>
        <w:t>thr</w:t>
      </w:r>
      <w:r>
        <w:rPr>
          <w:color w:val="1C1A1C"/>
        </w:rPr>
        <w:t>ough</w:t>
      </w:r>
      <w:r>
        <w:rPr>
          <w:color w:val="1C1A1C"/>
          <w:spacing w:val="31"/>
        </w:rPr>
        <w:t xml:space="preserve"> </w:t>
      </w:r>
      <w:r>
        <w:rPr>
          <w:color w:val="1C1A1C"/>
        </w:rPr>
        <w:t>surges</w:t>
      </w:r>
      <w:r>
        <w:rPr>
          <w:color w:val="1C1A1C"/>
          <w:spacing w:val="29"/>
        </w:rPr>
        <w:t xml:space="preserve"> </w:t>
      </w:r>
      <w:r>
        <w:rPr>
          <w:color w:val="1C1A1C"/>
        </w:rPr>
        <w:t>in blood</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32" w:right="345" w:hanging="5"/>
      </w:pPr>
      <w:r>
        <w:rPr>
          <w:color w:val="1C1C1C"/>
          <w:w w:val="105"/>
        </w:rPr>
        <w:lastRenderedPageBreak/>
        <w:t>sugar;</w:t>
      </w:r>
      <w:r>
        <w:rPr>
          <w:color w:val="1C1C1C"/>
          <w:spacing w:val="-20"/>
          <w:w w:val="105"/>
        </w:rPr>
        <w:t xml:space="preserve"> </w:t>
      </w:r>
      <w:r>
        <w:rPr>
          <w:color w:val="1C1C1C"/>
          <w:w w:val="105"/>
        </w:rPr>
        <w:t>this</w:t>
      </w:r>
      <w:r>
        <w:rPr>
          <w:color w:val="1C1C1C"/>
          <w:spacing w:val="-20"/>
          <w:w w:val="105"/>
        </w:rPr>
        <w:t xml:space="preserve"> </w:t>
      </w:r>
      <w:r>
        <w:rPr>
          <w:color w:val="1C1C1C"/>
          <w:w w:val="105"/>
        </w:rPr>
        <w:t>has</w:t>
      </w:r>
      <w:r>
        <w:rPr>
          <w:color w:val="1C1C1C"/>
          <w:spacing w:val="-20"/>
          <w:w w:val="105"/>
        </w:rPr>
        <w:t xml:space="preserve"> </w:t>
      </w:r>
      <w:r>
        <w:rPr>
          <w:color w:val="1C1C1C"/>
          <w:w w:val="105"/>
        </w:rPr>
        <w:t>direct</w:t>
      </w:r>
      <w:r>
        <w:rPr>
          <w:color w:val="1C1C1C"/>
          <w:spacing w:val="-19"/>
          <w:w w:val="105"/>
        </w:rPr>
        <w:t xml:space="preserve"> </w:t>
      </w:r>
      <w:r>
        <w:rPr>
          <w:color w:val="1C1C1C"/>
          <w:w w:val="105"/>
        </w:rPr>
        <w:t>negative</w:t>
      </w:r>
      <w:r>
        <w:rPr>
          <w:color w:val="1C1C1C"/>
          <w:spacing w:val="-20"/>
          <w:w w:val="105"/>
        </w:rPr>
        <w:t xml:space="preserve"> </w:t>
      </w:r>
      <w:r>
        <w:rPr>
          <w:color w:val="1C1C1C"/>
          <w:w w:val="105"/>
        </w:rPr>
        <w:t>effects</w:t>
      </w:r>
      <w:r>
        <w:rPr>
          <w:color w:val="1C1C1C"/>
          <w:spacing w:val="-12"/>
          <w:w w:val="105"/>
        </w:rPr>
        <w:t xml:space="preserve"> </w:t>
      </w:r>
      <w:r>
        <w:rPr>
          <w:color w:val="1C1C1C"/>
          <w:w w:val="105"/>
        </w:rPr>
        <w:t>on</w:t>
      </w:r>
      <w:r>
        <w:rPr>
          <w:color w:val="1C1C1C"/>
          <w:spacing w:val="-20"/>
          <w:w w:val="105"/>
        </w:rPr>
        <w:t xml:space="preserve"> </w:t>
      </w:r>
      <w:r>
        <w:rPr>
          <w:color w:val="1C1C1C"/>
          <w:w w:val="105"/>
        </w:rPr>
        <w:t>the</w:t>
      </w:r>
      <w:r>
        <w:rPr>
          <w:color w:val="1C1C1C"/>
          <w:spacing w:val="-20"/>
          <w:w w:val="105"/>
        </w:rPr>
        <w:t xml:space="preserve"> </w:t>
      </w:r>
      <w:r>
        <w:rPr>
          <w:color w:val="1C1C1C"/>
          <w:w w:val="105"/>
        </w:rPr>
        <w:t>brain</w:t>
      </w:r>
      <w:r>
        <w:rPr>
          <w:color w:val="1C1C1C"/>
          <w:spacing w:val="-20"/>
          <w:w w:val="105"/>
        </w:rPr>
        <w:t xml:space="preserve"> </w:t>
      </w:r>
      <w:r>
        <w:rPr>
          <w:color w:val="1C1C1C"/>
          <w:w w:val="105"/>
        </w:rPr>
        <w:t>that</w:t>
      </w:r>
      <w:r>
        <w:rPr>
          <w:color w:val="1C1C1C"/>
          <w:spacing w:val="-16"/>
          <w:w w:val="105"/>
        </w:rPr>
        <w:t xml:space="preserve"> </w:t>
      </w:r>
      <w:r>
        <w:rPr>
          <w:color w:val="1C1C1C"/>
          <w:w w:val="105"/>
        </w:rPr>
        <w:t>in turn</w:t>
      </w:r>
      <w:r>
        <w:rPr>
          <w:color w:val="1C1C1C"/>
          <w:spacing w:val="-10"/>
          <w:w w:val="105"/>
        </w:rPr>
        <w:t xml:space="preserve"> </w:t>
      </w:r>
      <w:r>
        <w:rPr>
          <w:color w:val="1C1C1C"/>
          <w:w w:val="105"/>
        </w:rPr>
        <w:t>start</w:t>
      </w:r>
      <w:r>
        <w:rPr>
          <w:color w:val="1C1C1C"/>
          <w:spacing w:val="-9"/>
          <w:w w:val="105"/>
        </w:rPr>
        <w:t xml:space="preserve"> </w:t>
      </w:r>
      <w:r>
        <w:rPr>
          <w:color w:val="1C1C1C"/>
          <w:w w:val="105"/>
        </w:rPr>
        <w:t>the</w:t>
      </w:r>
      <w:r>
        <w:rPr>
          <w:color w:val="1C1C1C"/>
          <w:spacing w:val="-10"/>
          <w:w w:val="105"/>
        </w:rPr>
        <w:t xml:space="preserve"> </w:t>
      </w:r>
      <w:r>
        <w:rPr>
          <w:color w:val="1C1C1C"/>
          <w:w w:val="105"/>
        </w:rPr>
        <w:t>inflammatory cascade. The</w:t>
      </w:r>
      <w:r>
        <w:rPr>
          <w:color w:val="1C1C1C"/>
          <w:spacing w:val="-20"/>
          <w:w w:val="105"/>
        </w:rPr>
        <w:t xml:space="preserve"> </w:t>
      </w:r>
      <w:r>
        <w:rPr>
          <w:color w:val="1C1C1C"/>
          <w:w w:val="105"/>
        </w:rPr>
        <w:t>science</w:t>
      </w:r>
      <w:r>
        <w:rPr>
          <w:color w:val="1C1C1C"/>
          <w:spacing w:val="-6"/>
          <w:w w:val="105"/>
        </w:rPr>
        <w:t xml:space="preserve"> </w:t>
      </w:r>
      <w:r>
        <w:rPr>
          <w:color w:val="1C1C1C"/>
          <w:w w:val="105"/>
        </w:rPr>
        <w:t>really comes dovvn to your body's neurotransmitters.</w:t>
      </w:r>
    </w:p>
    <w:p w:rsidR="009D78A7" w:rsidRDefault="0093348A">
      <w:pPr>
        <w:pStyle w:val="BodyText"/>
        <w:spacing w:before="2" w:line="259" w:lineRule="auto"/>
        <w:ind w:left="226" w:right="209" w:firstLine="231"/>
      </w:pPr>
      <w:r>
        <w:rPr>
          <w:color w:val="1C1C1C"/>
          <w:w w:val="105"/>
        </w:rPr>
        <w:t xml:space="preserve">eurotransmitters are your main mood and brain </w:t>
      </w:r>
      <w:r>
        <w:rPr>
          <w:color w:val="1C1C1C"/>
          <w:spacing w:val="-2"/>
          <w:w w:val="105"/>
        </w:rPr>
        <w:t>regulators,</w:t>
      </w:r>
      <w:r>
        <w:rPr>
          <w:color w:val="1C1C1C"/>
          <w:spacing w:val="-13"/>
          <w:w w:val="105"/>
        </w:rPr>
        <w:t xml:space="preserve"> </w:t>
      </w:r>
      <w:r>
        <w:rPr>
          <w:color w:val="1C1C1C"/>
          <w:spacing w:val="-2"/>
          <w:w w:val="105"/>
        </w:rPr>
        <w:t>and</w:t>
      </w:r>
      <w:r>
        <w:rPr>
          <w:color w:val="1C1C1C"/>
          <w:spacing w:val="-37"/>
          <w:w w:val="105"/>
        </w:rPr>
        <w:t xml:space="preserve"> </w:t>
      </w:r>
      <w:r>
        <w:rPr>
          <w:color w:val="1C1C1C"/>
          <w:spacing w:val="-2"/>
          <w:w w:val="105"/>
        </w:rPr>
        <w:t>·when</w:t>
      </w:r>
      <w:r>
        <w:rPr>
          <w:color w:val="1C1C1C"/>
          <w:spacing w:val="-11"/>
          <w:w w:val="105"/>
        </w:rPr>
        <w:t xml:space="preserve"> </w:t>
      </w:r>
      <w:r>
        <w:rPr>
          <w:color w:val="1C1C1C"/>
          <w:spacing w:val="-2"/>
          <w:w w:val="105"/>
        </w:rPr>
        <w:t>your</w:t>
      </w:r>
      <w:r>
        <w:rPr>
          <w:color w:val="1C1C1C"/>
          <w:spacing w:val="-18"/>
          <w:w w:val="105"/>
        </w:rPr>
        <w:t xml:space="preserve"> </w:t>
      </w:r>
      <w:r>
        <w:rPr>
          <w:color w:val="1C1C1C"/>
          <w:spacing w:val="-2"/>
          <w:w w:val="105"/>
        </w:rPr>
        <w:t>blood</w:t>
      </w:r>
      <w:r>
        <w:rPr>
          <w:color w:val="1C1C1C"/>
          <w:spacing w:val="-15"/>
          <w:w w:val="105"/>
        </w:rPr>
        <w:t xml:space="preserve"> </w:t>
      </w:r>
      <w:r>
        <w:rPr>
          <w:color w:val="1C1C1C"/>
          <w:spacing w:val="-2"/>
          <w:w w:val="105"/>
        </w:rPr>
        <w:t>sugar</w:t>
      </w:r>
      <w:r>
        <w:rPr>
          <w:color w:val="1C1C1C"/>
          <w:spacing w:val="-10"/>
          <w:w w:val="105"/>
        </w:rPr>
        <w:t xml:space="preserve"> </w:t>
      </w:r>
      <w:r>
        <w:rPr>
          <w:color w:val="1C1C1C"/>
          <w:spacing w:val="-2"/>
          <w:w w:val="105"/>
        </w:rPr>
        <w:t>increases,</w:t>
      </w:r>
      <w:r>
        <w:rPr>
          <w:color w:val="1C1C1C"/>
          <w:spacing w:val="-4"/>
          <w:w w:val="105"/>
        </w:rPr>
        <w:t xml:space="preserve"> </w:t>
      </w:r>
      <w:r>
        <w:rPr>
          <w:color w:val="1C1C1C"/>
          <w:spacing w:val="-2"/>
          <w:w w:val="105"/>
        </w:rPr>
        <w:t>there's</w:t>
      </w:r>
      <w:r>
        <w:rPr>
          <w:color w:val="1C1C1C"/>
          <w:spacing w:val="-10"/>
          <w:w w:val="105"/>
        </w:rPr>
        <w:t xml:space="preserve"> </w:t>
      </w:r>
      <w:r>
        <w:rPr>
          <w:color w:val="1C1C1C"/>
          <w:spacing w:val="-2"/>
          <w:w w:val="105"/>
        </w:rPr>
        <w:t xml:space="preserve">an </w:t>
      </w:r>
      <w:r>
        <w:rPr>
          <w:color w:val="1C1C1C"/>
          <w:w w:val="105"/>
        </w:rPr>
        <w:t>immediate depletion of the</w:t>
      </w:r>
      <w:r>
        <w:rPr>
          <w:color w:val="1C1C1C"/>
          <w:spacing w:val="-3"/>
          <w:w w:val="105"/>
        </w:rPr>
        <w:t xml:space="preserve"> </w:t>
      </w:r>
      <w:r>
        <w:rPr>
          <w:color w:val="1C1C1C"/>
          <w:w w:val="105"/>
        </w:rPr>
        <w:t>neurotransmitters</w:t>
      </w:r>
      <w:r>
        <w:rPr>
          <w:color w:val="1C1C1C"/>
          <w:spacing w:val="-9"/>
          <w:w w:val="105"/>
        </w:rPr>
        <w:t xml:space="preserve"> </w:t>
      </w:r>
      <w:r>
        <w:rPr>
          <w:color w:val="1C1C1C"/>
          <w:w w:val="105"/>
        </w:rPr>
        <w:t xml:space="preserve">serotonin, </w:t>
      </w:r>
      <w:r>
        <w:rPr>
          <w:color w:val="1C1C1C"/>
        </w:rPr>
        <w:t>epinephrine, norepinephrine, GABA, and dopamine. At the same time, B-complex vitamins,</w:t>
      </w:r>
      <w:r>
        <w:rPr>
          <w:color w:val="1C1C1C"/>
          <w:spacing w:val="-15"/>
        </w:rPr>
        <w:t xml:space="preserve"> </w:t>
      </w:r>
      <w:r>
        <w:rPr>
          <w:color w:val="414141"/>
        </w:rPr>
        <w:t xml:space="preserve">·which </w:t>
      </w:r>
      <w:r>
        <w:rPr>
          <w:color w:val="1C1C1C"/>
        </w:rPr>
        <w:t xml:space="preserve">are needed to make </w:t>
      </w:r>
      <w:r>
        <w:rPr>
          <w:color w:val="1C1C1C"/>
          <w:w w:val="105"/>
        </w:rPr>
        <w:t>those</w:t>
      </w:r>
      <w:r>
        <w:rPr>
          <w:color w:val="1C1C1C"/>
          <w:spacing w:val="-20"/>
          <w:w w:val="105"/>
        </w:rPr>
        <w:t xml:space="preserve"> </w:t>
      </w:r>
      <w:r>
        <w:rPr>
          <w:color w:val="1C1C1C"/>
          <w:w w:val="105"/>
        </w:rPr>
        <w:t>neurotransmitters</w:t>
      </w:r>
      <w:r>
        <w:rPr>
          <w:color w:val="1C1C1C"/>
          <w:spacing w:val="-20"/>
          <w:w w:val="105"/>
        </w:rPr>
        <w:t xml:space="preserve"> </w:t>
      </w:r>
      <w:r>
        <w:rPr>
          <w:color w:val="313131"/>
          <w:w w:val="105"/>
        </w:rPr>
        <w:t>(and</w:t>
      </w:r>
      <w:r>
        <w:rPr>
          <w:color w:val="313131"/>
          <w:spacing w:val="-13"/>
          <w:w w:val="105"/>
        </w:rPr>
        <w:t xml:space="preserve"> </w:t>
      </w:r>
      <w:r>
        <w:rPr>
          <w:color w:val="1C1C1C"/>
          <w:w w:val="105"/>
        </w:rPr>
        <w:t>a</w:t>
      </w:r>
      <w:r>
        <w:rPr>
          <w:color w:val="1C1C1C"/>
          <w:spacing w:val="-18"/>
          <w:w w:val="105"/>
        </w:rPr>
        <w:t xml:space="preserve"> </w:t>
      </w:r>
      <w:r>
        <w:rPr>
          <w:color w:val="1C1C1C"/>
          <w:w w:val="105"/>
        </w:rPr>
        <w:t>fevv</w:t>
      </w:r>
      <w:r>
        <w:rPr>
          <w:color w:val="1C1C1C"/>
          <w:spacing w:val="-16"/>
          <w:w w:val="105"/>
        </w:rPr>
        <w:t xml:space="preserve"> </w:t>
      </w:r>
      <w:r>
        <w:rPr>
          <w:color w:val="1C1C1C"/>
          <w:w w:val="105"/>
        </w:rPr>
        <w:t>hundred other</w:t>
      </w:r>
      <w:r>
        <w:rPr>
          <w:color w:val="1C1C1C"/>
          <w:spacing w:val="-5"/>
          <w:w w:val="105"/>
        </w:rPr>
        <w:t xml:space="preserve"> </w:t>
      </w:r>
      <w:r>
        <w:rPr>
          <w:color w:val="1C1C1C"/>
          <w:w w:val="105"/>
        </w:rPr>
        <w:t>things), get</w:t>
      </w:r>
      <w:r>
        <w:rPr>
          <w:color w:val="1C1C1C"/>
          <w:spacing w:val="-12"/>
          <w:w w:val="105"/>
        </w:rPr>
        <w:t xml:space="preserve"> </w:t>
      </w:r>
      <w:r>
        <w:rPr>
          <w:color w:val="1C1C1C"/>
          <w:w w:val="105"/>
        </w:rPr>
        <w:t>used up.</w:t>
      </w:r>
      <w:r>
        <w:rPr>
          <w:color w:val="1C1C1C"/>
          <w:spacing w:val="-10"/>
          <w:w w:val="105"/>
        </w:rPr>
        <w:t xml:space="preserve"> </w:t>
      </w:r>
      <w:r>
        <w:rPr>
          <w:color w:val="1C1C1C"/>
          <w:w w:val="105"/>
        </w:rPr>
        <w:t>Magnesium levels</w:t>
      </w:r>
      <w:r>
        <w:rPr>
          <w:color w:val="1C1C1C"/>
          <w:spacing w:val="-1"/>
          <w:w w:val="105"/>
        </w:rPr>
        <w:t xml:space="preserve"> </w:t>
      </w:r>
      <w:r>
        <w:rPr>
          <w:color w:val="1C1C1C"/>
          <w:w w:val="105"/>
        </w:rPr>
        <w:t>also</w:t>
      </w:r>
      <w:r>
        <w:rPr>
          <w:color w:val="1C1C1C"/>
          <w:spacing w:val="-2"/>
          <w:w w:val="105"/>
        </w:rPr>
        <w:t xml:space="preserve"> </w:t>
      </w:r>
      <w:r>
        <w:rPr>
          <w:color w:val="1C1C1C"/>
          <w:w w:val="105"/>
        </w:rPr>
        <w:t>diminish</w:t>
      </w:r>
      <w:r>
        <w:rPr>
          <w:color w:val="1C1C1C"/>
          <w:spacing w:val="40"/>
          <w:w w:val="105"/>
        </w:rPr>
        <w:t xml:space="preserve"> </w:t>
      </w:r>
      <w:r>
        <w:rPr>
          <w:color w:val="1C1C1C"/>
          <w:w w:val="105"/>
        </w:rPr>
        <w:t>and this handicaps</w:t>
      </w:r>
      <w:r>
        <w:rPr>
          <w:color w:val="1C1C1C"/>
          <w:spacing w:val="-2"/>
          <w:w w:val="105"/>
        </w:rPr>
        <w:t xml:space="preserve"> </w:t>
      </w:r>
      <w:r>
        <w:rPr>
          <w:color w:val="1C1C1C"/>
          <w:w w:val="105"/>
        </w:rPr>
        <w:t>both</w:t>
      </w:r>
      <w:r>
        <w:rPr>
          <w:color w:val="1C1C1C"/>
          <w:spacing w:val="-16"/>
          <w:w w:val="105"/>
        </w:rPr>
        <w:t xml:space="preserve"> </w:t>
      </w:r>
      <w:r>
        <w:rPr>
          <w:color w:val="313131"/>
          <w:w w:val="105"/>
        </w:rPr>
        <w:t>your</w:t>
      </w:r>
      <w:r>
        <w:rPr>
          <w:color w:val="313131"/>
          <w:spacing w:val="-17"/>
          <w:w w:val="105"/>
        </w:rPr>
        <w:t xml:space="preserve"> </w:t>
      </w:r>
      <w:r>
        <w:rPr>
          <w:color w:val="1C1C1C"/>
          <w:w w:val="105"/>
        </w:rPr>
        <w:t>nervous</w:t>
      </w:r>
      <w:r>
        <w:rPr>
          <w:color w:val="1C1C1C"/>
          <w:spacing w:val="-10"/>
          <w:w w:val="105"/>
        </w:rPr>
        <w:t xml:space="preserve"> </w:t>
      </w:r>
      <w:r>
        <w:rPr>
          <w:color w:val="1C1C1C"/>
          <w:w w:val="105"/>
        </w:rPr>
        <w:t>system</w:t>
      </w:r>
      <w:r>
        <w:rPr>
          <w:color w:val="1C1C1C"/>
          <w:spacing w:val="-10"/>
          <w:w w:val="105"/>
        </w:rPr>
        <w:t xml:space="preserve"> </w:t>
      </w:r>
      <w:r>
        <w:rPr>
          <w:color w:val="1C1C1C"/>
          <w:w w:val="105"/>
        </w:rPr>
        <w:t>and</w:t>
      </w:r>
      <w:r>
        <w:rPr>
          <w:color w:val="1C1C1C"/>
          <w:spacing w:val="-12"/>
          <w:w w:val="105"/>
        </w:rPr>
        <w:t xml:space="preserve"> </w:t>
      </w:r>
      <w:r>
        <w:rPr>
          <w:color w:val="1C1C1C"/>
          <w:w w:val="105"/>
        </w:rPr>
        <w:t>liver.</w:t>
      </w:r>
      <w:r>
        <w:rPr>
          <w:color w:val="1C1C1C"/>
          <w:spacing w:val="-14"/>
          <w:w w:val="105"/>
        </w:rPr>
        <w:t xml:space="preserve"> </w:t>
      </w:r>
      <w:r>
        <w:rPr>
          <w:color w:val="1C1C1C"/>
          <w:w w:val="105"/>
          <w:sz w:val="32"/>
        </w:rPr>
        <w:t>In</w:t>
      </w:r>
      <w:r>
        <w:rPr>
          <w:color w:val="1C1C1C"/>
          <w:spacing w:val="-21"/>
          <w:w w:val="105"/>
          <w:sz w:val="32"/>
        </w:rPr>
        <w:t xml:space="preserve"> </w:t>
      </w:r>
      <w:r>
        <w:rPr>
          <w:color w:val="1C1C1C"/>
          <w:w w:val="105"/>
        </w:rPr>
        <w:t>addition, high blood sugar triggers a</w:t>
      </w:r>
      <w:r>
        <w:rPr>
          <w:color w:val="1C1C1C"/>
          <w:spacing w:val="-9"/>
          <w:w w:val="105"/>
        </w:rPr>
        <w:t xml:space="preserve"> </w:t>
      </w:r>
      <w:r>
        <w:rPr>
          <w:color w:val="1C1C1C"/>
          <w:w w:val="105"/>
        </w:rPr>
        <w:t>reaction called</w:t>
      </w:r>
      <w:r>
        <w:rPr>
          <w:color w:val="1C1C1C"/>
          <w:spacing w:val="-4"/>
          <w:w w:val="105"/>
        </w:rPr>
        <w:t xml:space="preserve"> </w:t>
      </w:r>
      <w:r>
        <w:rPr>
          <w:color w:val="313131"/>
          <w:w w:val="105"/>
        </w:rPr>
        <w:t>"glycation,"</w:t>
      </w:r>
    </w:p>
    <w:p w:rsidR="009D78A7" w:rsidRDefault="0093348A">
      <w:pPr>
        <w:pStyle w:val="BodyText"/>
        <w:spacing w:line="352" w:lineRule="exact"/>
        <w:ind w:left="232"/>
        <w:rPr>
          <w:sz w:val="32"/>
        </w:rPr>
      </w:pPr>
      <w:r>
        <w:rPr>
          <w:color w:val="1C1C1C"/>
        </w:rPr>
        <w:t>\.Vhich</w:t>
      </w:r>
      <w:r>
        <w:rPr>
          <w:color w:val="1C1C1C"/>
          <w:spacing w:val="-10"/>
        </w:rPr>
        <w:t xml:space="preserve"> </w:t>
      </w:r>
      <w:r>
        <w:rPr>
          <w:color w:val="1C1C1C"/>
        </w:rPr>
        <w:t>\.ve'll</w:t>
      </w:r>
      <w:r>
        <w:rPr>
          <w:color w:val="1C1C1C"/>
          <w:spacing w:val="-2"/>
        </w:rPr>
        <w:t xml:space="preserve"> </w:t>
      </w:r>
      <w:r>
        <w:rPr>
          <w:color w:val="1C1C1C"/>
        </w:rPr>
        <w:t>explore</w:t>
      </w:r>
      <w:r>
        <w:rPr>
          <w:color w:val="1C1C1C"/>
          <w:spacing w:val="-6"/>
        </w:rPr>
        <w:t xml:space="preserve"> </w:t>
      </w:r>
      <w:r>
        <w:rPr>
          <w:color w:val="1C1C1C"/>
        </w:rPr>
        <w:t>in</w:t>
      </w:r>
      <w:r>
        <w:rPr>
          <w:color w:val="1C1C1C"/>
          <w:spacing w:val="-16"/>
        </w:rPr>
        <w:t xml:space="preserve"> </w:t>
      </w:r>
      <w:r>
        <w:rPr>
          <w:color w:val="1C1C1C"/>
        </w:rPr>
        <w:t>detail</w:t>
      </w:r>
      <w:r>
        <w:rPr>
          <w:color w:val="1C1C1C"/>
          <w:spacing w:val="4"/>
        </w:rPr>
        <w:t xml:space="preserve"> </w:t>
      </w:r>
      <w:r>
        <w:rPr>
          <w:color w:val="1C1C1C"/>
        </w:rPr>
        <w:t>in</w:t>
      </w:r>
      <w:r>
        <w:rPr>
          <w:color w:val="1C1C1C"/>
          <w:spacing w:val="-15"/>
        </w:rPr>
        <w:t xml:space="preserve"> </w:t>
      </w:r>
      <w:r>
        <w:rPr>
          <w:color w:val="1C1C1C"/>
        </w:rPr>
        <w:t>the</w:t>
      </w:r>
      <w:r>
        <w:rPr>
          <w:color w:val="1C1C1C"/>
          <w:spacing w:val="-13"/>
        </w:rPr>
        <w:t xml:space="preserve"> </w:t>
      </w:r>
      <w:r>
        <w:rPr>
          <w:color w:val="1C1C1C"/>
        </w:rPr>
        <w:t>next</w:t>
      </w:r>
      <w:r>
        <w:rPr>
          <w:color w:val="1C1C1C"/>
          <w:spacing w:val="-10"/>
        </w:rPr>
        <w:t xml:space="preserve"> </w:t>
      </w:r>
      <w:r>
        <w:rPr>
          <w:color w:val="1C1C1C"/>
        </w:rPr>
        <w:t>chapter.</w:t>
      </w:r>
      <w:r>
        <w:rPr>
          <w:color w:val="1C1C1C"/>
          <w:spacing w:val="-9"/>
        </w:rPr>
        <w:t xml:space="preserve"> </w:t>
      </w:r>
      <w:r>
        <w:rPr>
          <w:color w:val="1C1C1C"/>
          <w:spacing w:val="-5"/>
          <w:sz w:val="32"/>
        </w:rPr>
        <w:t>In</w:t>
      </w:r>
    </w:p>
    <w:p w:rsidR="009D78A7" w:rsidRDefault="0093348A">
      <w:pPr>
        <w:pStyle w:val="BodyText"/>
        <w:spacing w:before="26" w:line="259" w:lineRule="auto"/>
        <w:ind w:left="225" w:right="252" w:firstLine="2"/>
      </w:pPr>
      <w:r>
        <w:rPr>
          <w:color w:val="1C1C1C"/>
        </w:rPr>
        <w:t>simplest terms, glycation is</w:t>
      </w:r>
      <w:r>
        <w:rPr>
          <w:color w:val="1C1C1C"/>
          <w:spacing w:val="-7"/>
        </w:rPr>
        <w:t xml:space="preserve"> </w:t>
      </w:r>
      <w:r>
        <w:rPr>
          <w:color w:val="1C1C1C"/>
        </w:rPr>
        <w:t>the</w:t>
      </w:r>
      <w:r>
        <w:rPr>
          <w:color w:val="1C1C1C"/>
          <w:spacing w:val="-3"/>
        </w:rPr>
        <w:t xml:space="preserve"> </w:t>
      </w:r>
      <w:r>
        <w:rPr>
          <w:color w:val="1C1C1C"/>
        </w:rPr>
        <w:t>biological process \.Vhereby glucose, proteins, and certain fats become tangled together, causing tissues and cells to become stiff and inflexible, including those in the brain. More specifically, sugar molecules and brain proteins combine to create deadly</w:t>
      </w:r>
      <w:r>
        <w:rPr>
          <w:color w:val="1C1C1C"/>
        </w:rPr>
        <w:t xml:space="preserve"> new structures that contribute more than any other factor to the</w:t>
      </w:r>
      <w:r>
        <w:rPr>
          <w:color w:val="1C1C1C"/>
          <w:spacing w:val="40"/>
        </w:rPr>
        <w:t xml:space="preserve"> </w:t>
      </w:r>
      <w:r>
        <w:rPr>
          <w:color w:val="1C1C1C"/>
        </w:rPr>
        <w:t>degeneration of the brain and its functioning. The brain is tremendously</w:t>
      </w:r>
      <w:r>
        <w:rPr>
          <w:color w:val="1C1C1C"/>
          <w:spacing w:val="40"/>
        </w:rPr>
        <w:t xml:space="preserve"> </w:t>
      </w:r>
      <w:r>
        <w:rPr>
          <w:color w:val="1C1C1C"/>
        </w:rPr>
        <w:t>vulnerable</w:t>
      </w:r>
      <w:r>
        <w:rPr>
          <w:color w:val="1C1C1C"/>
          <w:spacing w:val="40"/>
        </w:rPr>
        <w:t xml:space="preserve"> </w:t>
      </w:r>
      <w:r>
        <w:rPr>
          <w:color w:val="1C1C1C"/>
        </w:rPr>
        <w:t>to the glycating ravages of glucose, and this is</w:t>
      </w:r>
      <w:r>
        <w:rPr>
          <w:color w:val="1C1C1C"/>
          <w:spacing w:val="-4"/>
        </w:rPr>
        <w:t xml:space="preserve"> </w:t>
      </w:r>
      <w:r>
        <w:rPr>
          <w:color w:val="1C1C1C"/>
        </w:rPr>
        <w:t>made \.Vorse when po\.verful antigens like gluten acceler</w:t>
      </w:r>
      <w:r>
        <w:rPr>
          <w:color w:val="1C1C1C"/>
        </w:rPr>
        <w:t xml:space="preserve">ate the damage. </w:t>
      </w:r>
      <w:r>
        <w:rPr>
          <w:color w:val="1C1C1C"/>
          <w:sz w:val="32"/>
        </w:rPr>
        <w:t xml:space="preserve">In </w:t>
      </w:r>
      <w:r>
        <w:rPr>
          <w:color w:val="1C1C1C"/>
        </w:rPr>
        <w:t>neurological</w:t>
      </w:r>
      <w:r>
        <w:rPr>
          <w:color w:val="1C1C1C"/>
          <w:spacing w:val="40"/>
        </w:rPr>
        <w:t xml:space="preserve"> </w:t>
      </w:r>
      <w:r>
        <w:rPr>
          <w:color w:val="1C1C1C"/>
        </w:rPr>
        <w:t xml:space="preserve">terms, glycation can contribute to the shrinking of critical brain </w:t>
      </w:r>
      <w:r>
        <w:rPr>
          <w:color w:val="1C1C1C"/>
          <w:spacing w:val="-2"/>
        </w:rPr>
        <w:t>tissue.</w:t>
      </w:r>
    </w:p>
    <w:p w:rsidR="009D78A7" w:rsidRDefault="009D78A7">
      <w:pPr>
        <w:spacing w:line="259" w:lineRule="auto"/>
        <w:sectPr w:rsidR="009D78A7">
          <w:pgSz w:w="8400" w:h="10130"/>
          <w:pgMar w:top="160" w:right="300" w:bottom="280" w:left="320" w:header="720" w:footer="720" w:gutter="0"/>
          <w:cols w:space="720"/>
        </w:sectPr>
      </w:pPr>
    </w:p>
    <w:p w:rsidR="009D78A7" w:rsidRDefault="0093348A">
      <w:pPr>
        <w:pStyle w:val="BodyText"/>
        <w:spacing w:before="68" w:line="261" w:lineRule="auto"/>
        <w:ind w:left="226" w:right="209" w:firstLine="394"/>
      </w:pPr>
      <w:r>
        <w:rPr>
          <w:color w:val="1C1C1C"/>
        </w:rPr>
        <w:lastRenderedPageBreak/>
        <w:t xml:space="preserve">Aside from svveetened beverages, grain-based foods are </w:t>
      </w:r>
      <w:r>
        <w:rPr>
          <w:color w:val="1C1C1C"/>
          <w:w w:val="105"/>
        </w:rPr>
        <w:t>responsible for the</w:t>
      </w:r>
      <w:r>
        <w:rPr>
          <w:color w:val="1C1C1C"/>
          <w:spacing w:val="-8"/>
          <w:w w:val="105"/>
        </w:rPr>
        <w:t xml:space="preserve"> </w:t>
      </w:r>
      <w:r>
        <w:rPr>
          <w:color w:val="1C1C1C"/>
          <w:w w:val="105"/>
        </w:rPr>
        <w:t>bulk of</w:t>
      </w:r>
      <w:r>
        <w:rPr>
          <w:color w:val="1C1C1C"/>
          <w:spacing w:val="-4"/>
          <w:w w:val="105"/>
        </w:rPr>
        <w:t xml:space="preserve"> </w:t>
      </w:r>
      <w:r>
        <w:rPr>
          <w:color w:val="1C1C1C"/>
          <w:w w:val="105"/>
        </w:rPr>
        <w:t>carbohydrate calories in</w:t>
      </w:r>
      <w:r>
        <w:rPr>
          <w:color w:val="1C1C1C"/>
          <w:spacing w:val="-5"/>
          <w:w w:val="105"/>
        </w:rPr>
        <w:t xml:space="preserve"> </w:t>
      </w:r>
      <w:r>
        <w:rPr>
          <w:color w:val="1C1C1C"/>
          <w:w w:val="105"/>
        </w:rPr>
        <w:t xml:space="preserve">the </w:t>
      </w:r>
      <w:r>
        <w:rPr>
          <w:color w:val="1C1C1C"/>
        </w:rPr>
        <w:t>American diet. \Vhether</w:t>
      </w:r>
      <w:r>
        <w:rPr>
          <w:color w:val="1C1C1C"/>
        </w:rPr>
        <w:t xml:space="preserve"> from pasta, cookies, cakes, bagels, </w:t>
      </w:r>
      <w:r>
        <w:rPr>
          <w:color w:val="1C1C1C"/>
          <w:w w:val="105"/>
        </w:rPr>
        <w:t>or the</w:t>
      </w:r>
      <w:r>
        <w:rPr>
          <w:color w:val="1C1C1C"/>
          <w:spacing w:val="-2"/>
          <w:w w:val="105"/>
        </w:rPr>
        <w:t xml:space="preserve"> </w:t>
      </w:r>
      <w:r>
        <w:rPr>
          <w:color w:val="1C1C1C"/>
          <w:w w:val="105"/>
        </w:rPr>
        <w:t>seemingly healthful ''vvhole-grain</w:t>
      </w:r>
      <w:r>
        <w:rPr>
          <w:color w:val="1C1C1C"/>
          <w:spacing w:val="-19"/>
          <w:w w:val="105"/>
        </w:rPr>
        <w:t xml:space="preserve"> </w:t>
      </w:r>
      <w:r>
        <w:rPr>
          <w:color w:val="1C1C1C"/>
          <w:w w:val="105"/>
        </w:rPr>
        <w:t>bread" the carbohydrate load</w:t>
      </w:r>
      <w:r>
        <w:rPr>
          <w:color w:val="1C1C1C"/>
          <w:spacing w:val="-3"/>
          <w:w w:val="105"/>
        </w:rPr>
        <w:t xml:space="preserve"> </w:t>
      </w:r>
      <w:r>
        <w:rPr>
          <w:color w:val="1C1C1C"/>
          <w:w w:val="105"/>
        </w:rPr>
        <w:t>induced</w:t>
      </w:r>
      <w:r>
        <w:rPr>
          <w:color w:val="1C1C1C"/>
          <w:spacing w:val="-7"/>
          <w:w w:val="105"/>
        </w:rPr>
        <w:t xml:space="preserve"> </w:t>
      </w:r>
      <w:r>
        <w:rPr>
          <w:color w:val="1C1C1C"/>
          <w:w w:val="105"/>
        </w:rPr>
        <w:t>by</w:t>
      </w:r>
      <w:r>
        <w:rPr>
          <w:color w:val="1C1C1C"/>
          <w:spacing w:val="-10"/>
          <w:w w:val="105"/>
        </w:rPr>
        <w:t xml:space="preserve"> </w:t>
      </w:r>
      <w:r>
        <w:rPr>
          <w:color w:val="1C1C1C"/>
          <w:w w:val="105"/>
        </w:rPr>
        <w:t>our</w:t>
      </w:r>
      <w:r>
        <w:rPr>
          <w:color w:val="1C1C1C"/>
          <w:spacing w:val="-9"/>
          <w:w w:val="105"/>
        </w:rPr>
        <w:t xml:space="preserve"> </w:t>
      </w:r>
      <w:r>
        <w:rPr>
          <w:color w:val="1C1C1C"/>
          <w:w w:val="105"/>
        </w:rPr>
        <w:t>food</w:t>
      </w:r>
      <w:r>
        <w:rPr>
          <w:color w:val="1C1C1C"/>
          <w:spacing w:val="-5"/>
          <w:w w:val="105"/>
        </w:rPr>
        <w:t xml:space="preserve"> </w:t>
      </w:r>
      <w:r>
        <w:rPr>
          <w:color w:val="1C1C1C"/>
          <w:w w:val="105"/>
        </w:rPr>
        <w:t>choices</w:t>
      </w:r>
      <w:r>
        <w:rPr>
          <w:color w:val="1C1C1C"/>
          <w:spacing w:val="-4"/>
          <w:w w:val="105"/>
        </w:rPr>
        <w:t xml:space="preserve"> </w:t>
      </w:r>
      <w:r>
        <w:rPr>
          <w:color w:val="1C1C1C"/>
          <w:w w:val="105"/>
        </w:rPr>
        <w:t>ultimately doesn</w:t>
      </w:r>
      <w:r>
        <w:rPr>
          <w:color w:val="1C1C1C"/>
          <w:spacing w:val="25"/>
          <w:w w:val="105"/>
        </w:rPr>
        <w:t xml:space="preserve"> </w:t>
      </w:r>
      <w:r>
        <w:rPr>
          <w:color w:val="1C1C1C"/>
          <w:w w:val="105"/>
        </w:rPr>
        <w:t>t</w:t>
      </w:r>
      <w:r>
        <w:rPr>
          <w:color w:val="1C1C1C"/>
          <w:spacing w:val="-14"/>
          <w:w w:val="105"/>
        </w:rPr>
        <w:t xml:space="preserve"> </w:t>
      </w:r>
      <w:r>
        <w:rPr>
          <w:color w:val="1C1C1C"/>
          <w:w w:val="105"/>
        </w:rPr>
        <w:t>serve</w:t>
      </w:r>
      <w:r>
        <w:rPr>
          <w:color w:val="1C1C1C"/>
          <w:spacing w:val="-11"/>
          <w:w w:val="105"/>
        </w:rPr>
        <w:t xml:space="preserve"> </w:t>
      </w:r>
      <w:r>
        <w:rPr>
          <w:color w:val="1C1C1C"/>
          <w:w w:val="105"/>
        </w:rPr>
        <w:t>us</w:t>
      </w:r>
      <w:r>
        <w:rPr>
          <w:color w:val="1C1C1C"/>
          <w:spacing w:val="-13"/>
          <w:w w:val="105"/>
        </w:rPr>
        <w:t xml:space="preserve"> </w:t>
      </w:r>
      <w:r>
        <w:rPr>
          <w:color w:val="1C1C1C"/>
          <w:w w:val="105"/>
        </w:rPr>
        <w:t>well when</w:t>
      </w:r>
      <w:r>
        <w:rPr>
          <w:color w:val="1C1C1C"/>
          <w:spacing w:val="-5"/>
          <w:w w:val="105"/>
        </w:rPr>
        <w:t xml:space="preserve"> </w:t>
      </w:r>
      <w:r>
        <w:rPr>
          <w:color w:val="1C1C1C"/>
          <w:w w:val="105"/>
        </w:rPr>
        <w:t>trying</w:t>
      </w:r>
      <w:r>
        <w:rPr>
          <w:color w:val="1C1C1C"/>
          <w:spacing w:val="-6"/>
          <w:w w:val="105"/>
        </w:rPr>
        <w:t xml:space="preserve"> </w:t>
      </w:r>
      <w:r>
        <w:rPr>
          <w:color w:val="1C1C1C"/>
          <w:w w:val="105"/>
        </w:rPr>
        <w:t>to</w:t>
      </w:r>
      <w:r>
        <w:rPr>
          <w:color w:val="1C1C1C"/>
          <w:spacing w:val="-11"/>
          <w:w w:val="105"/>
        </w:rPr>
        <w:t xml:space="preserve"> </w:t>
      </w:r>
      <w:r>
        <w:rPr>
          <w:color w:val="1C1C1C"/>
          <w:w w:val="105"/>
        </w:rPr>
        <w:t>optimize</w:t>
      </w:r>
      <w:r>
        <w:rPr>
          <w:color w:val="1C1C1C"/>
          <w:spacing w:val="-3"/>
          <w:w w:val="105"/>
        </w:rPr>
        <w:t xml:space="preserve"> </w:t>
      </w:r>
      <w:r>
        <w:rPr>
          <w:color w:val="1C1C1C"/>
          <w:w w:val="105"/>
        </w:rPr>
        <w:t>brain</w:t>
      </w:r>
      <w:r>
        <w:rPr>
          <w:color w:val="1C1C1C"/>
          <w:spacing w:val="-11"/>
          <w:w w:val="105"/>
        </w:rPr>
        <w:t xml:space="preserve"> </w:t>
      </w:r>
      <w:r>
        <w:rPr>
          <w:color w:val="1C1C1C"/>
          <w:w w:val="105"/>
        </w:rPr>
        <w:t>health and function. When you add to this list the</w:t>
      </w:r>
      <w:r>
        <w:rPr>
          <w:color w:val="1C1C1C"/>
          <w:spacing w:val="-6"/>
          <w:w w:val="105"/>
        </w:rPr>
        <w:t xml:space="preserve"> </w:t>
      </w:r>
      <w:r>
        <w:rPr>
          <w:color w:val="1C1C1C"/>
          <w:w w:val="105"/>
        </w:rPr>
        <w:t>potpourri of other high-carbohydrate foods like</w:t>
      </w:r>
      <w:r>
        <w:rPr>
          <w:color w:val="1C1C1C"/>
          <w:spacing w:val="-2"/>
          <w:w w:val="105"/>
        </w:rPr>
        <w:t xml:space="preserve"> </w:t>
      </w:r>
      <w:r>
        <w:rPr>
          <w:color w:val="1C1C1C"/>
          <w:w w:val="105"/>
        </w:rPr>
        <w:t>potatoes, com, fruit, and</w:t>
      </w:r>
      <w:r>
        <w:rPr>
          <w:color w:val="1C1C1C"/>
          <w:spacing w:val="-20"/>
          <w:w w:val="105"/>
        </w:rPr>
        <w:t xml:space="preserve"> </w:t>
      </w:r>
      <w:r>
        <w:rPr>
          <w:color w:val="1C1C1C"/>
          <w:w w:val="105"/>
        </w:rPr>
        <w:t>rice,</w:t>
      </w:r>
      <w:r>
        <w:rPr>
          <w:color w:val="1C1C1C"/>
          <w:spacing w:val="-19"/>
          <w:w w:val="105"/>
        </w:rPr>
        <w:t xml:space="preserve"> </w:t>
      </w:r>
      <w:r>
        <w:rPr>
          <w:color w:val="1C1C1C"/>
          <w:w w:val="105"/>
        </w:rPr>
        <w:t>it's</w:t>
      </w:r>
      <w:r>
        <w:rPr>
          <w:color w:val="1C1C1C"/>
          <w:spacing w:val="-20"/>
          <w:w w:val="105"/>
        </w:rPr>
        <w:t xml:space="preserve"> </w:t>
      </w:r>
      <w:r>
        <w:rPr>
          <w:color w:val="1C1C1C"/>
          <w:w w:val="105"/>
        </w:rPr>
        <w:t>no</w:t>
      </w:r>
      <w:r>
        <w:rPr>
          <w:color w:val="1C1C1C"/>
          <w:spacing w:val="-20"/>
          <w:w w:val="105"/>
        </w:rPr>
        <w:t xml:space="preserve"> </w:t>
      </w:r>
      <w:r>
        <w:rPr>
          <w:color w:val="1C1C1C"/>
          <w:w w:val="105"/>
        </w:rPr>
        <w:t>vvonder</w:t>
      </w:r>
      <w:r>
        <w:rPr>
          <w:color w:val="1C1C1C"/>
          <w:spacing w:val="-5"/>
          <w:w w:val="105"/>
        </w:rPr>
        <w:t xml:space="preserve"> </w:t>
      </w:r>
      <w:r>
        <w:rPr>
          <w:color w:val="1C1C1C"/>
          <w:w w:val="105"/>
        </w:rPr>
        <w:t>that</w:t>
      </w:r>
      <w:r>
        <w:rPr>
          <w:color w:val="1C1C1C"/>
          <w:spacing w:val="-17"/>
          <w:w w:val="105"/>
        </w:rPr>
        <w:t xml:space="preserve"> </w:t>
      </w:r>
      <w:r>
        <w:rPr>
          <w:color w:val="1C1C1C"/>
          <w:w w:val="105"/>
        </w:rPr>
        <w:t>Americans</w:t>
      </w:r>
      <w:r>
        <w:rPr>
          <w:color w:val="1C1C1C"/>
          <w:spacing w:val="-7"/>
          <w:w w:val="105"/>
        </w:rPr>
        <w:t xml:space="preserve"> </w:t>
      </w:r>
      <w:r>
        <w:rPr>
          <w:color w:val="1C1C1C"/>
          <w:w w:val="105"/>
        </w:rPr>
        <w:t>are</w:t>
      </w:r>
      <w:r>
        <w:rPr>
          <w:color w:val="1C1C1C"/>
          <w:spacing w:val="-20"/>
          <w:w w:val="105"/>
        </w:rPr>
        <w:t xml:space="preserve"> </w:t>
      </w:r>
      <w:r>
        <w:rPr>
          <w:color w:val="1C1C1C"/>
          <w:w w:val="105"/>
        </w:rPr>
        <w:t>novv</w:t>
      </w:r>
      <w:r>
        <w:rPr>
          <w:color w:val="1C1C1C"/>
          <w:spacing w:val="-17"/>
          <w:w w:val="105"/>
        </w:rPr>
        <w:t xml:space="preserve"> </w:t>
      </w:r>
      <w:r>
        <w:rPr>
          <w:color w:val="1C1C1C"/>
          <w:w w:val="105"/>
        </w:rPr>
        <w:t xml:space="preserve">rightly called "carboholics. </w:t>
      </w:r>
      <w:r>
        <w:rPr>
          <w:color w:val="1C1C1C"/>
          <w:w w:val="110"/>
        </w:rPr>
        <w:t>'It's</w:t>
      </w:r>
      <w:r>
        <w:rPr>
          <w:color w:val="1C1C1C"/>
          <w:spacing w:val="-7"/>
          <w:w w:val="110"/>
        </w:rPr>
        <w:t xml:space="preserve"> </w:t>
      </w:r>
      <w:r>
        <w:rPr>
          <w:color w:val="1C1C1C"/>
          <w:w w:val="105"/>
        </w:rPr>
        <w:t>also not surprising that vve have an</w:t>
      </w:r>
      <w:r>
        <w:rPr>
          <w:color w:val="1C1C1C"/>
          <w:spacing w:val="-8"/>
          <w:w w:val="105"/>
        </w:rPr>
        <w:t xml:space="preserve"> </w:t>
      </w:r>
      <w:r>
        <w:rPr>
          <w:color w:val="1C1C1C"/>
          <w:w w:val="105"/>
        </w:rPr>
        <w:t>epidemic of</w:t>
      </w:r>
      <w:r>
        <w:rPr>
          <w:color w:val="1C1C1C"/>
          <w:spacing w:val="-2"/>
          <w:w w:val="105"/>
        </w:rPr>
        <w:t xml:space="preserve"> </w:t>
      </w:r>
      <w:r>
        <w:rPr>
          <w:color w:val="1C1C1C"/>
          <w:w w:val="105"/>
        </w:rPr>
        <w:t>metabolic</w:t>
      </w:r>
      <w:r>
        <w:rPr>
          <w:color w:val="1C1C1C"/>
          <w:spacing w:val="-1"/>
          <w:w w:val="105"/>
        </w:rPr>
        <w:t xml:space="preserve"> </w:t>
      </w:r>
      <w:r>
        <w:rPr>
          <w:color w:val="1C1C1C"/>
          <w:w w:val="105"/>
        </w:rPr>
        <w:t>dysfunction and</w:t>
      </w:r>
      <w:r>
        <w:rPr>
          <w:color w:val="1C1C1C"/>
          <w:spacing w:val="-1"/>
          <w:w w:val="105"/>
        </w:rPr>
        <w:t xml:space="preserve"> </w:t>
      </w:r>
      <w:r>
        <w:rPr>
          <w:color w:val="1C1C1C"/>
          <w:w w:val="105"/>
        </w:rPr>
        <w:t>diabetes in</w:t>
      </w:r>
      <w:r>
        <w:rPr>
          <w:color w:val="1C1C1C"/>
          <w:spacing w:val="-9"/>
          <w:w w:val="105"/>
        </w:rPr>
        <w:t xml:space="preserve"> </w:t>
      </w:r>
      <w:r>
        <w:rPr>
          <w:color w:val="1C1C1C"/>
          <w:w w:val="105"/>
        </w:rPr>
        <w:t xml:space="preserve">our </w:t>
      </w:r>
      <w:r>
        <w:rPr>
          <w:color w:val="1C1C1C"/>
          <w:spacing w:val="-2"/>
          <w:w w:val="105"/>
        </w:rPr>
        <w:t>culture.</w:t>
      </w:r>
    </w:p>
    <w:p w:rsidR="009D78A7" w:rsidRDefault="0093348A">
      <w:pPr>
        <w:pStyle w:val="BodyText"/>
        <w:spacing w:line="261" w:lineRule="auto"/>
        <w:ind w:left="226" w:right="304" w:firstLine="397"/>
      </w:pPr>
      <w:r>
        <w:rPr>
          <w:color w:val="1C1C1C"/>
        </w:rPr>
        <w:t>The data confirming the relationship betvveen high carbohydrate consumption and diabetes is clear and profound,</w:t>
      </w:r>
      <w:r>
        <w:rPr>
          <w:color w:val="1C1C1C"/>
          <w:spacing w:val="40"/>
        </w:rPr>
        <w:t xml:space="preserve"> </w:t>
      </w:r>
      <w:r>
        <w:rPr>
          <w:color w:val="1C1C1C"/>
        </w:rPr>
        <w:t>and it's compelling</w:t>
      </w:r>
      <w:r>
        <w:rPr>
          <w:color w:val="1C1C1C"/>
          <w:spacing w:val="40"/>
        </w:rPr>
        <w:t xml:space="preserve"> </w:t>
      </w:r>
      <w:r>
        <w:rPr>
          <w:color w:val="1C1C1C"/>
        </w:rPr>
        <w:t>to note</w:t>
      </w:r>
      <w:r>
        <w:rPr>
          <w:color w:val="1C1C1C"/>
          <w:spacing w:val="40"/>
        </w:rPr>
        <w:t xml:space="preserve"> </w:t>
      </w:r>
      <w:r>
        <w:rPr>
          <w:color w:val="1C1C1C"/>
        </w:rPr>
        <w:t>that</w:t>
      </w:r>
      <w:r>
        <w:rPr>
          <w:color w:val="1C1C1C"/>
          <w:spacing w:val="40"/>
        </w:rPr>
        <w:t xml:space="preserve"> </w:t>
      </w:r>
      <w:r>
        <w:rPr>
          <w:color w:val="1C1C1C"/>
        </w:rPr>
        <w:t>in 1994, vvhen the American Diabetes Association recommended that Americans should consume</w:t>
      </w:r>
      <w:r>
        <w:rPr>
          <w:color w:val="1C1C1C"/>
          <w:spacing w:val="40"/>
        </w:rPr>
        <w:t xml:space="preserve"> </w:t>
      </w:r>
      <w:r>
        <w:rPr>
          <w:color w:val="1C1C1C"/>
        </w:rPr>
        <w:t xml:space="preserve">60 to 70 percent of </w:t>
      </w:r>
      <w:r>
        <w:rPr>
          <w:color w:val="1C1C1C"/>
        </w:rPr>
        <w:t>their</w:t>
      </w:r>
      <w:r>
        <w:rPr>
          <w:color w:val="1C1C1C"/>
          <w:spacing w:val="40"/>
        </w:rPr>
        <w:t xml:space="preserve"> </w:t>
      </w:r>
      <w:r>
        <w:rPr>
          <w:color w:val="1C1C1C"/>
        </w:rPr>
        <w:t>calories from carbohydrates, rates of diabetes exploded. In fact,</w:t>
      </w:r>
      <w:r>
        <w:rPr>
          <w:color w:val="1C1C1C"/>
          <w:spacing w:val="40"/>
        </w:rPr>
        <w:t xml:space="preserve"> </w:t>
      </w:r>
      <w:r>
        <w:rPr>
          <w:color w:val="1C1C1C"/>
        </w:rPr>
        <w:t>the number</w:t>
      </w:r>
      <w:r>
        <w:rPr>
          <w:color w:val="1C1C1C"/>
          <w:spacing w:val="40"/>
        </w:rPr>
        <w:t xml:space="preserve"> </w:t>
      </w:r>
      <w:r>
        <w:rPr>
          <w:color w:val="1C1C1C"/>
        </w:rPr>
        <w:t>of</w:t>
      </w:r>
      <w:r>
        <w:rPr>
          <w:color w:val="1C1C1C"/>
          <w:spacing w:val="31"/>
        </w:rPr>
        <w:t xml:space="preserve"> </w:t>
      </w:r>
      <w:r>
        <w:rPr>
          <w:color w:val="1C1C1C"/>
        </w:rPr>
        <w:t>cases of</w:t>
      </w:r>
      <w:r>
        <w:rPr>
          <w:color w:val="1C1C1C"/>
          <w:spacing w:val="32"/>
        </w:rPr>
        <w:t xml:space="preserve"> </w:t>
      </w:r>
      <w:r>
        <w:rPr>
          <w:color w:val="1C1C1C"/>
        </w:rPr>
        <w:t>diabetes</w:t>
      </w:r>
      <w:r>
        <w:rPr>
          <w:color w:val="1C1C1C"/>
          <w:spacing w:val="40"/>
        </w:rPr>
        <w:t xml:space="preserve"> </w:t>
      </w:r>
      <w:r>
        <w:rPr>
          <w:color w:val="1C1C1C"/>
        </w:rPr>
        <w:t>in</w:t>
      </w:r>
      <w:r>
        <w:rPr>
          <w:color w:val="1C1C1C"/>
          <w:spacing w:val="38"/>
        </w:rPr>
        <w:t xml:space="preserve"> </w:t>
      </w:r>
      <w:r>
        <w:rPr>
          <w:color w:val="1C1C1C"/>
        </w:rPr>
        <w:t>this</w:t>
      </w:r>
      <w:r>
        <w:rPr>
          <w:color w:val="1C1C1C"/>
          <w:spacing w:val="35"/>
        </w:rPr>
        <w:t xml:space="preserve"> </w:t>
      </w:r>
      <w:r>
        <w:rPr>
          <w:color w:val="1C1C1C"/>
        </w:rPr>
        <w:t>country actually</w:t>
      </w:r>
      <w:r>
        <w:rPr>
          <w:color w:val="1C1C1C"/>
          <w:spacing w:val="40"/>
        </w:rPr>
        <w:t xml:space="preserve"> </w:t>
      </w:r>
      <w:r>
        <w:rPr>
          <w:i/>
          <w:color w:val="1C1C1C"/>
          <w:sz w:val="31"/>
        </w:rPr>
        <w:t>doubled</w:t>
      </w:r>
      <w:r>
        <w:rPr>
          <w:i/>
          <w:color w:val="1C1C1C"/>
          <w:spacing w:val="40"/>
          <w:sz w:val="31"/>
        </w:rPr>
        <w:t xml:space="preserve"> </w:t>
      </w:r>
      <w:r>
        <w:rPr>
          <w:color w:val="1C1C1C"/>
        </w:rPr>
        <w:t>between</w:t>
      </w:r>
      <w:r>
        <w:rPr>
          <w:color w:val="1C1C1C"/>
          <w:spacing w:val="40"/>
        </w:rPr>
        <w:t xml:space="preserve"> </w:t>
      </w:r>
      <w:r>
        <w:rPr>
          <w:color w:val="1C1C1C"/>
        </w:rPr>
        <w:t>1997</w:t>
      </w:r>
      <w:r>
        <w:rPr>
          <w:color w:val="1C1C1C"/>
          <w:spacing w:val="40"/>
        </w:rPr>
        <w:t xml:space="preserve"> </w:t>
      </w:r>
      <w:r>
        <w:rPr>
          <w:color w:val="1C1C1C"/>
        </w:rPr>
        <w:t>and</w:t>
      </w:r>
      <w:r>
        <w:rPr>
          <w:color w:val="1C1C1C"/>
          <w:spacing w:val="40"/>
        </w:rPr>
        <w:t xml:space="preserve"> </w:t>
      </w:r>
      <w:r>
        <w:rPr>
          <w:color w:val="1C1C1C"/>
        </w:rPr>
        <w:t>2007.</w:t>
      </w:r>
      <w:r>
        <w:rPr>
          <w:color w:val="2F2A74"/>
          <w:position w:val="9"/>
        </w:rPr>
        <w:t xml:space="preserve">11 </w:t>
      </w:r>
      <w:r>
        <w:rPr>
          <w:color w:val="1C1C1C"/>
        </w:rPr>
        <w:t>Take</w:t>
      </w:r>
      <w:r>
        <w:rPr>
          <w:color w:val="1C1C1C"/>
          <w:spacing w:val="40"/>
        </w:rPr>
        <w:t xml:space="preserve"> </w:t>
      </w:r>
      <w:r>
        <w:rPr>
          <w:color w:val="1C1C1C"/>
        </w:rPr>
        <w:t>a</w:t>
      </w:r>
      <w:r>
        <w:rPr>
          <w:color w:val="1C1C1C"/>
          <w:spacing w:val="38"/>
        </w:rPr>
        <w:t xml:space="preserve"> </w:t>
      </w:r>
      <w:r>
        <w:rPr>
          <w:color w:val="1C1C1C"/>
        </w:rPr>
        <w:t>look at the rapid</w:t>
      </w:r>
      <w:r>
        <w:rPr>
          <w:color w:val="1C1C1C"/>
          <w:spacing w:val="21"/>
        </w:rPr>
        <w:t xml:space="preserve"> </w:t>
      </w:r>
      <w:r>
        <w:rPr>
          <w:color w:val="1C1C1C"/>
        </w:rPr>
        <w:t>upvvard</w:t>
      </w:r>
      <w:r>
        <w:rPr>
          <w:color w:val="1C1C1C"/>
          <w:spacing w:val="31"/>
        </w:rPr>
        <w:t xml:space="preserve"> </w:t>
      </w:r>
      <w:r>
        <w:rPr>
          <w:color w:val="1C1C1C"/>
        </w:rPr>
        <w:t>slope from</w:t>
      </w:r>
      <w:r>
        <w:rPr>
          <w:color w:val="1C1C1C"/>
          <w:spacing w:val="27"/>
        </w:rPr>
        <w:t xml:space="preserve"> </w:t>
      </w:r>
      <w:r>
        <w:rPr>
          <w:color w:val="1C1C1C"/>
        </w:rPr>
        <w:t>1980</w:t>
      </w:r>
      <w:r>
        <w:rPr>
          <w:color w:val="1C1C1C"/>
          <w:spacing w:val="31"/>
        </w:rPr>
        <w:t xml:space="preserve"> </w:t>
      </w:r>
      <w:r>
        <w:rPr>
          <w:color w:val="1C1C1C"/>
        </w:rPr>
        <w:t>through</w:t>
      </w:r>
      <w:r>
        <w:rPr>
          <w:color w:val="1C1C1C"/>
          <w:spacing w:val="34"/>
        </w:rPr>
        <w:t xml:space="preserve"> </w:t>
      </w:r>
      <w:r>
        <w:rPr>
          <w:color w:val="1C1C1C"/>
        </w:rPr>
        <w:t>2011, during</w:t>
      </w:r>
    </w:p>
    <w:p w:rsidR="009D78A7" w:rsidRDefault="0093348A">
      <w:pPr>
        <w:pStyle w:val="BodyText"/>
        <w:spacing w:before="8" w:line="261" w:lineRule="auto"/>
        <w:ind w:left="230" w:right="345" w:hanging="32"/>
      </w:pPr>
      <w:r>
        <w:rPr>
          <w:color w:val="1C1C1C"/>
        </w:rPr>
        <w:t>·which the</w:t>
      </w:r>
      <w:r>
        <w:rPr>
          <w:color w:val="1C1C1C"/>
          <w:spacing w:val="-6"/>
        </w:rPr>
        <w:t xml:space="preserve"> </w:t>
      </w:r>
      <w:r>
        <w:rPr>
          <w:color w:val="1C1C1C"/>
        </w:rPr>
        <w:t>number</w:t>
      </w:r>
      <w:r>
        <w:rPr>
          <w:color w:val="1C1C1C"/>
          <w:spacing w:val="-2"/>
        </w:rPr>
        <w:t xml:space="preserve"> </w:t>
      </w:r>
      <w:r>
        <w:rPr>
          <w:color w:val="1C1C1C"/>
        </w:rPr>
        <w:t>of</w:t>
      </w:r>
      <w:r>
        <w:rPr>
          <w:color w:val="1C1C1C"/>
          <w:spacing w:val="-14"/>
        </w:rPr>
        <w:t xml:space="preserve"> </w:t>
      </w:r>
      <w:r>
        <w:rPr>
          <w:color w:val="1C1C1C"/>
        </w:rPr>
        <w:t>Americans diagnosed vvith</w:t>
      </w:r>
      <w:r>
        <w:rPr>
          <w:color w:val="1C1C1C"/>
          <w:spacing w:val="-8"/>
        </w:rPr>
        <w:t xml:space="preserve"> </w:t>
      </w:r>
      <w:r>
        <w:rPr>
          <w:color w:val="1C1C1C"/>
        </w:rPr>
        <w:t>diabetes more than tripled:</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spacing w:before="128"/>
        <w:ind w:right="983"/>
        <w:jc w:val="center"/>
        <w:rPr>
          <w:rFonts w:ascii="Arial"/>
          <w:sz w:val="17"/>
        </w:rPr>
      </w:pPr>
      <w:r>
        <w:rPr>
          <w:rFonts w:ascii="Arial"/>
          <w:color w:val="464646"/>
          <w:spacing w:val="-5"/>
          <w:sz w:val="17"/>
        </w:rPr>
        <w:lastRenderedPageBreak/>
        <w:t>22</w:t>
      </w:r>
    </w:p>
    <w:p w:rsidR="009D78A7" w:rsidRDefault="0093348A">
      <w:pPr>
        <w:spacing w:before="165"/>
        <w:ind w:right="983"/>
        <w:jc w:val="center"/>
        <w:rPr>
          <w:rFonts w:ascii="Arial"/>
          <w:sz w:val="17"/>
        </w:rPr>
      </w:pPr>
      <w:r>
        <w:rPr>
          <w:rFonts w:ascii="Arial"/>
          <w:color w:val="464646"/>
          <w:spacing w:val="-5"/>
          <w:sz w:val="17"/>
        </w:rPr>
        <w:t>20</w:t>
      </w:r>
    </w:p>
    <w:p w:rsidR="009D78A7" w:rsidRDefault="0093348A">
      <w:pPr>
        <w:spacing w:before="151"/>
        <w:ind w:left="4" w:right="983"/>
        <w:jc w:val="center"/>
        <w:rPr>
          <w:rFonts w:ascii="Arial"/>
          <w:sz w:val="17"/>
        </w:rPr>
      </w:pPr>
      <w:r>
        <w:rPr>
          <w:rFonts w:ascii="Arial"/>
          <w:color w:val="464646"/>
          <w:spacing w:val="-5"/>
          <w:sz w:val="17"/>
        </w:rPr>
        <w:t>18</w:t>
      </w:r>
    </w:p>
    <w:p w:rsidR="009D78A7" w:rsidRDefault="009D78A7">
      <w:pPr>
        <w:pStyle w:val="BodyText"/>
        <w:rPr>
          <w:rFonts w:ascii="Arial"/>
          <w:sz w:val="17"/>
        </w:rPr>
      </w:pPr>
    </w:p>
    <w:p w:rsidR="009D78A7" w:rsidRDefault="009D78A7">
      <w:pPr>
        <w:pStyle w:val="BodyText"/>
        <w:rPr>
          <w:rFonts w:ascii="Arial"/>
          <w:sz w:val="17"/>
        </w:rPr>
      </w:pPr>
    </w:p>
    <w:p w:rsidR="009D78A7" w:rsidRDefault="009D78A7">
      <w:pPr>
        <w:pStyle w:val="BodyText"/>
        <w:rPr>
          <w:rFonts w:ascii="Arial"/>
          <w:sz w:val="17"/>
        </w:rPr>
      </w:pPr>
    </w:p>
    <w:p w:rsidR="009D78A7" w:rsidRDefault="009D78A7">
      <w:pPr>
        <w:pStyle w:val="BodyText"/>
        <w:rPr>
          <w:rFonts w:ascii="Arial"/>
          <w:sz w:val="17"/>
        </w:rPr>
      </w:pPr>
    </w:p>
    <w:p w:rsidR="009D78A7" w:rsidRDefault="009D78A7">
      <w:pPr>
        <w:pStyle w:val="BodyText"/>
        <w:rPr>
          <w:rFonts w:ascii="Arial"/>
          <w:sz w:val="17"/>
        </w:rPr>
      </w:pPr>
    </w:p>
    <w:p w:rsidR="009D78A7" w:rsidRDefault="009D78A7">
      <w:pPr>
        <w:pStyle w:val="BodyText"/>
        <w:rPr>
          <w:rFonts w:ascii="Arial"/>
          <w:sz w:val="17"/>
        </w:rPr>
      </w:pPr>
    </w:p>
    <w:p w:rsidR="009D78A7" w:rsidRDefault="009D78A7">
      <w:pPr>
        <w:pStyle w:val="BodyText"/>
        <w:rPr>
          <w:rFonts w:ascii="Arial"/>
          <w:sz w:val="17"/>
        </w:rPr>
      </w:pPr>
    </w:p>
    <w:p w:rsidR="009D78A7" w:rsidRDefault="009D78A7">
      <w:pPr>
        <w:pStyle w:val="BodyText"/>
        <w:spacing w:before="30"/>
        <w:rPr>
          <w:rFonts w:ascii="Arial"/>
          <w:sz w:val="17"/>
        </w:rPr>
      </w:pPr>
    </w:p>
    <w:p w:rsidR="009D78A7" w:rsidRDefault="0093348A">
      <w:pPr>
        <w:tabs>
          <w:tab w:val="left" w:pos="2713"/>
        </w:tabs>
        <w:spacing w:line="692" w:lineRule="exact"/>
        <w:ind w:left="1207"/>
        <w:rPr>
          <w:sz w:val="45"/>
        </w:rPr>
      </w:pPr>
      <w:r>
        <w:rPr>
          <w:color w:val="909090"/>
          <w:spacing w:val="-10"/>
          <w:w w:val="90"/>
          <w:position w:val="-12"/>
          <w:sz w:val="52"/>
        </w:rPr>
        <w:t>-</w:t>
      </w:r>
      <w:r>
        <w:rPr>
          <w:color w:val="909090"/>
          <w:position w:val="-12"/>
          <w:sz w:val="52"/>
        </w:rPr>
        <w:tab/>
      </w:r>
      <w:r>
        <w:rPr>
          <w:rFonts w:ascii="Arial"/>
          <w:color w:val="909090"/>
          <w:w w:val="65"/>
          <w:position w:val="-2"/>
          <w:sz w:val="53"/>
        </w:rPr>
        <w:t>-</w:t>
      </w:r>
      <w:r>
        <w:rPr>
          <w:rFonts w:ascii="Arial"/>
          <w:color w:val="909090"/>
          <w:spacing w:val="-22"/>
          <w:w w:val="65"/>
          <w:position w:val="-2"/>
          <w:sz w:val="53"/>
        </w:rPr>
        <w:t xml:space="preserve"> </w:t>
      </w:r>
      <w:r>
        <w:rPr>
          <w:color w:val="909090"/>
          <w:spacing w:val="-14"/>
          <w:w w:val="90"/>
          <w:sz w:val="45"/>
        </w:rPr>
        <w:t>-</w:t>
      </w:r>
    </w:p>
    <w:p w:rsidR="009D78A7" w:rsidRDefault="0093348A">
      <w:pPr>
        <w:spacing w:line="178" w:lineRule="exact"/>
        <w:ind w:left="89" w:right="983"/>
        <w:jc w:val="center"/>
        <w:rPr>
          <w:sz w:val="17"/>
        </w:rPr>
      </w:pPr>
      <w:r>
        <w:rPr>
          <w:noProof/>
          <w:lang w:val="en-IN" w:eastAsia="en-IN"/>
        </w:rPr>
        <mc:AlternateContent>
          <mc:Choice Requires="wps">
            <w:drawing>
              <wp:anchor distT="0" distB="0" distL="0" distR="0" simplePos="0" relativeHeight="15751168" behindDoc="0" locked="0" layoutInCell="1" allowOverlap="1">
                <wp:simplePos x="0" y="0"/>
                <wp:positionH relativeFrom="page">
                  <wp:posOffset>623213</wp:posOffset>
                </wp:positionH>
                <wp:positionV relativeFrom="paragraph">
                  <wp:posOffset>153648</wp:posOffset>
                </wp:positionV>
                <wp:extent cx="1270" cy="659765"/>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59765"/>
                        </a:xfrm>
                        <a:custGeom>
                          <a:avLst/>
                          <a:gdLst/>
                          <a:ahLst/>
                          <a:cxnLst/>
                          <a:rect l="l" t="t" r="r" b="b"/>
                          <a:pathLst>
                            <a:path h="659765">
                              <a:moveTo>
                                <a:pt x="0" y="659616"/>
                              </a:moveTo>
                              <a:lnTo>
                                <a:pt x="0" y="0"/>
                              </a:lnTo>
                            </a:path>
                          </a:pathLst>
                        </a:custGeom>
                        <a:ln w="3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49A730" id="Graphic 93" o:spid="_x0000_s1026" style="position:absolute;margin-left:49.05pt;margin-top:12.1pt;width:.1pt;height:51.95pt;z-index:15751168;visibility:visible;mso-wrap-style:square;mso-wrap-distance-left:0;mso-wrap-distance-top:0;mso-wrap-distance-right:0;mso-wrap-distance-bottom:0;mso-position-horizontal:absolute;mso-position-horizontal-relative:page;mso-position-vertical:absolute;mso-position-vertical-relative:text;v-text-anchor:top" coordsize="1270,659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" path="m,659616l,e" filled="f" strokeweight=".08483mm">
                <v:path arrowok="t"/>
                <w10:wrap anchorx="page"/>
              </v:shape>
            </w:pict>
          </mc:Fallback>
        </mc:AlternateContent>
      </w:r>
      <w:r>
        <w:rPr>
          <w:color w:val="232323"/>
          <w:spacing w:val="-10"/>
          <w:w w:val="105"/>
          <w:sz w:val="17"/>
        </w:rPr>
        <w:t>4</w:t>
      </w:r>
    </w:p>
    <w:p w:rsidR="009D78A7" w:rsidRDefault="0093348A">
      <w:pPr>
        <w:spacing w:before="155"/>
        <w:ind w:left="95" w:right="983"/>
        <w:jc w:val="center"/>
        <w:rPr>
          <w:rFonts w:ascii="Arial"/>
          <w:sz w:val="17"/>
        </w:rPr>
      </w:pPr>
      <w:r>
        <w:rPr>
          <w:rFonts w:ascii="Arial"/>
          <w:color w:val="464646"/>
          <w:spacing w:val="-10"/>
          <w:w w:val="105"/>
          <w:sz w:val="17"/>
        </w:rPr>
        <w:t>2</w:t>
      </w:r>
    </w:p>
    <w:p w:rsidR="009D78A7" w:rsidRDefault="0093348A">
      <w:pPr>
        <w:spacing w:before="150" w:line="172" w:lineRule="exact"/>
        <w:ind w:left="92" w:right="983"/>
        <w:jc w:val="center"/>
        <w:rPr>
          <w:rFonts w:ascii="Arial"/>
          <w:sz w:val="17"/>
        </w:rPr>
      </w:pPr>
      <w:r>
        <w:rPr>
          <w:noProof/>
          <w:lang w:val="en-IN" w:eastAsia="en-IN"/>
        </w:rPr>
        <mc:AlternateContent>
          <mc:Choice Requires="wpg">
            <w:drawing>
              <wp:anchor distT="0" distB="0" distL="0" distR="0" simplePos="0" relativeHeight="485010944" behindDoc="1" locked="0" layoutInCell="1" allowOverlap="1">
                <wp:simplePos x="0" y="0"/>
                <wp:positionH relativeFrom="page">
                  <wp:posOffset>610993</wp:posOffset>
                </wp:positionH>
                <wp:positionV relativeFrom="paragraph">
                  <wp:posOffset>-2343784</wp:posOffset>
                </wp:positionV>
                <wp:extent cx="4118610" cy="2504440"/>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18610" cy="2504440"/>
                          <a:chOff x="0" y="0"/>
                          <a:chExt cx="4118610" cy="2504440"/>
                        </a:xfrm>
                      </wpg:grpSpPr>
                      <pic:pic xmlns:pic="http://schemas.openxmlformats.org/drawingml/2006/picture">
                        <pic:nvPicPr>
                          <pic:cNvPr id="95" name="Image 95"/>
                          <pic:cNvPicPr/>
                        </pic:nvPicPr>
                        <pic:blipFill>
                          <a:blip r:embed="rId23" cstate="print"/>
                          <a:stretch>
                            <a:fillRect/>
                          </a:stretch>
                        </pic:blipFill>
                        <pic:spPr>
                          <a:xfrm>
                            <a:off x="0" y="549680"/>
                            <a:ext cx="305496" cy="1429169"/>
                          </a:xfrm>
                          <a:prstGeom prst="rect">
                            <a:avLst/>
                          </a:prstGeom>
                        </pic:spPr>
                      </pic:pic>
                      <wps:wsp>
                        <wps:cNvPr id="96" name="Graphic 96"/>
                        <wps:cNvSpPr/>
                        <wps:spPr>
                          <a:xfrm>
                            <a:off x="348266" y="6107"/>
                            <a:ext cx="3766820" cy="1270"/>
                          </a:xfrm>
                          <a:custGeom>
                            <a:avLst/>
                            <a:gdLst/>
                            <a:ahLst/>
                            <a:cxnLst/>
                            <a:rect l="l" t="t" r="r" b="b"/>
                            <a:pathLst>
                              <a:path w="3766820">
                                <a:moveTo>
                                  <a:pt x="0" y="0"/>
                                </a:moveTo>
                                <a:lnTo>
                                  <a:pt x="3766775" y="0"/>
                                </a:lnTo>
                              </a:path>
                            </a:pathLst>
                          </a:custGeom>
                          <a:ln w="12215">
                            <a:solidFill>
                              <a:srgbClr val="000000"/>
                            </a:solidFill>
                            <a:prstDash val="solid"/>
                          </a:ln>
                        </wps:spPr>
                        <wps:bodyPr wrap="square" lIns="0" tIns="0" rIns="0" bIns="0" rtlCol="0">
                          <a:prstTxWarp prst="textNoShape">
                            <a:avLst/>
                          </a:prstTxWarp>
                          <a:noAutofit/>
                        </wps:bodyPr>
                      </wps:wsp>
                      <wps:wsp>
                        <wps:cNvPr id="97" name="Graphic 97"/>
                        <wps:cNvSpPr/>
                        <wps:spPr>
                          <a:xfrm>
                            <a:off x="354376" y="0"/>
                            <a:ext cx="3754754" cy="2504440"/>
                          </a:xfrm>
                          <a:custGeom>
                            <a:avLst/>
                            <a:gdLst/>
                            <a:ahLst/>
                            <a:cxnLst/>
                            <a:rect l="l" t="t" r="r" b="b"/>
                            <a:pathLst>
                              <a:path w="3754754" h="2504440">
                                <a:moveTo>
                                  <a:pt x="0" y="2504101"/>
                                </a:moveTo>
                                <a:lnTo>
                                  <a:pt x="0" y="0"/>
                                </a:lnTo>
                              </a:path>
                              <a:path w="3754754" h="2504440">
                                <a:moveTo>
                                  <a:pt x="3403233" y="329808"/>
                                </a:moveTo>
                                <a:lnTo>
                                  <a:pt x="3403233" y="219872"/>
                                </a:lnTo>
                              </a:path>
                              <a:path w="3754754" h="2504440">
                                <a:moveTo>
                                  <a:pt x="3638466" y="2504101"/>
                                </a:moveTo>
                                <a:lnTo>
                                  <a:pt x="3638466" y="219872"/>
                                </a:lnTo>
                              </a:path>
                              <a:path w="3754754" h="2504440">
                                <a:moveTo>
                                  <a:pt x="3754555" y="2504101"/>
                                </a:moveTo>
                                <a:lnTo>
                                  <a:pt x="3754555" y="0"/>
                                </a:lnTo>
                              </a:path>
                            </a:pathLst>
                          </a:custGeom>
                          <a:ln w="18326">
                            <a:solidFill>
                              <a:srgbClr val="000000"/>
                            </a:solidFill>
                            <a:prstDash val="solid"/>
                          </a:ln>
                        </wps:spPr>
                        <wps:bodyPr wrap="square" lIns="0" tIns="0" rIns="0" bIns="0" rtlCol="0">
                          <a:prstTxWarp prst="textNoShape">
                            <a:avLst/>
                          </a:prstTxWarp>
                          <a:noAutofit/>
                        </wps:bodyPr>
                      </wps:wsp>
                      <wps:wsp>
                        <wps:cNvPr id="98" name="Graphic 98"/>
                        <wps:cNvSpPr/>
                        <wps:spPr>
                          <a:xfrm>
                            <a:off x="3647631" y="329808"/>
                            <a:ext cx="1270" cy="134620"/>
                          </a:xfrm>
                          <a:custGeom>
                            <a:avLst/>
                            <a:gdLst/>
                            <a:ahLst/>
                            <a:cxnLst/>
                            <a:rect l="l" t="t" r="r" b="b"/>
                            <a:pathLst>
                              <a:path h="134620">
                                <a:moveTo>
                                  <a:pt x="0" y="134366"/>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99" name="Graphic 99"/>
                        <wps:cNvSpPr/>
                        <wps:spPr>
                          <a:xfrm>
                            <a:off x="3757610" y="329808"/>
                            <a:ext cx="1270" cy="2174875"/>
                          </a:xfrm>
                          <a:custGeom>
                            <a:avLst/>
                            <a:gdLst/>
                            <a:ahLst/>
                            <a:cxnLst/>
                            <a:rect l="l" t="t" r="r" b="b"/>
                            <a:pathLst>
                              <a:path h="2174875">
                                <a:moveTo>
                                  <a:pt x="0" y="2174292"/>
                                </a:moveTo>
                                <a:lnTo>
                                  <a:pt x="0" y="0"/>
                                </a:lnTo>
                              </a:path>
                            </a:pathLst>
                          </a:custGeom>
                          <a:ln w="30549">
                            <a:solidFill>
                              <a:srgbClr val="000000"/>
                            </a:solidFill>
                            <a:prstDash val="solid"/>
                          </a:ln>
                        </wps:spPr>
                        <wps:bodyPr wrap="square" lIns="0" tIns="0" rIns="0" bIns="0" rtlCol="0">
                          <a:prstTxWarp prst="textNoShape">
                            <a:avLst/>
                          </a:prstTxWarp>
                          <a:noAutofit/>
                        </wps:bodyPr>
                      </wps:wsp>
                      <wps:wsp>
                        <wps:cNvPr id="100" name="Graphic 100"/>
                        <wps:cNvSpPr/>
                        <wps:spPr>
                          <a:xfrm>
                            <a:off x="3864534" y="219872"/>
                            <a:ext cx="1270" cy="2284730"/>
                          </a:xfrm>
                          <a:custGeom>
                            <a:avLst/>
                            <a:gdLst/>
                            <a:ahLst/>
                            <a:cxnLst/>
                            <a:rect l="l" t="t" r="r" b="b"/>
                            <a:pathLst>
                              <a:path h="2284730">
                                <a:moveTo>
                                  <a:pt x="0" y="2284228"/>
                                </a:moveTo>
                                <a:lnTo>
                                  <a:pt x="0" y="0"/>
                                </a:lnTo>
                              </a:path>
                            </a:pathLst>
                          </a:custGeom>
                          <a:ln w="24439">
                            <a:solidFill>
                              <a:srgbClr val="000000"/>
                            </a:solidFill>
                            <a:prstDash val="solid"/>
                          </a:ln>
                        </wps:spPr>
                        <wps:bodyPr wrap="square" lIns="0" tIns="0" rIns="0" bIns="0" rtlCol="0">
                          <a:prstTxWarp prst="textNoShape">
                            <a:avLst/>
                          </a:prstTxWarp>
                          <a:noAutofit/>
                        </wps:bodyPr>
                      </wps:wsp>
                      <wps:wsp>
                        <wps:cNvPr id="101" name="Graphic 101"/>
                        <wps:cNvSpPr/>
                        <wps:spPr>
                          <a:xfrm>
                            <a:off x="3647631" y="464174"/>
                            <a:ext cx="1270" cy="2040255"/>
                          </a:xfrm>
                          <a:custGeom>
                            <a:avLst/>
                            <a:gdLst/>
                            <a:ahLst/>
                            <a:cxnLst/>
                            <a:rect l="l" t="t" r="r" b="b"/>
                            <a:pathLst>
                              <a:path h="2040255">
                                <a:moveTo>
                                  <a:pt x="0" y="2039926"/>
                                </a:moveTo>
                                <a:lnTo>
                                  <a:pt x="0" y="0"/>
                                </a:lnTo>
                              </a:path>
                            </a:pathLst>
                          </a:custGeom>
                          <a:ln w="30549">
                            <a:solidFill>
                              <a:srgbClr val="000000"/>
                            </a:solidFill>
                            <a:prstDash val="solid"/>
                          </a:ln>
                        </wps:spPr>
                        <wps:bodyPr wrap="square" lIns="0" tIns="0" rIns="0" bIns="0" rtlCol="0">
                          <a:prstTxWarp prst="textNoShape">
                            <a:avLst/>
                          </a:prstTxWarp>
                          <a:noAutofit/>
                        </wps:bodyPr>
                      </wps:wsp>
                      <wps:wsp>
                        <wps:cNvPr id="102" name="Graphic 102"/>
                        <wps:cNvSpPr/>
                        <wps:spPr>
                          <a:xfrm>
                            <a:off x="3403234" y="568003"/>
                            <a:ext cx="1270" cy="80010"/>
                          </a:xfrm>
                          <a:custGeom>
                            <a:avLst/>
                            <a:gdLst/>
                            <a:ahLst/>
                            <a:cxnLst/>
                            <a:rect l="l" t="t" r="r" b="b"/>
                            <a:pathLst>
                              <a:path h="80010">
                                <a:moveTo>
                                  <a:pt x="0" y="79398"/>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03" name="Graphic 103"/>
                        <wps:cNvSpPr/>
                        <wps:spPr>
                          <a:xfrm>
                            <a:off x="3293255" y="464174"/>
                            <a:ext cx="232410" cy="2040255"/>
                          </a:xfrm>
                          <a:custGeom>
                            <a:avLst/>
                            <a:gdLst/>
                            <a:ahLst/>
                            <a:cxnLst/>
                            <a:rect l="l" t="t" r="r" b="b"/>
                            <a:pathLst>
                              <a:path w="232410" h="2040255">
                                <a:moveTo>
                                  <a:pt x="232177" y="2039926"/>
                                </a:moveTo>
                                <a:lnTo>
                                  <a:pt x="232177" y="0"/>
                                </a:lnTo>
                              </a:path>
                              <a:path w="232410" h="2040255">
                                <a:moveTo>
                                  <a:pt x="0" y="280947"/>
                                </a:moveTo>
                                <a:lnTo>
                                  <a:pt x="0" y="183226"/>
                                </a:lnTo>
                              </a:path>
                            </a:pathLst>
                          </a:custGeom>
                          <a:ln w="18326">
                            <a:solidFill>
                              <a:srgbClr val="000000"/>
                            </a:solidFill>
                            <a:prstDash val="solid"/>
                          </a:ln>
                        </wps:spPr>
                        <wps:bodyPr wrap="square" lIns="0" tIns="0" rIns="0" bIns="0" rtlCol="0">
                          <a:prstTxWarp prst="textNoShape">
                            <a:avLst/>
                          </a:prstTxWarp>
                          <a:noAutofit/>
                        </wps:bodyPr>
                      </wps:wsp>
                      <wps:wsp>
                        <wps:cNvPr id="104" name="Graphic 104"/>
                        <wps:cNvSpPr/>
                        <wps:spPr>
                          <a:xfrm>
                            <a:off x="3403234" y="647401"/>
                            <a:ext cx="1270" cy="1856739"/>
                          </a:xfrm>
                          <a:custGeom>
                            <a:avLst/>
                            <a:gdLst/>
                            <a:ahLst/>
                            <a:cxnLst/>
                            <a:rect l="l" t="t" r="r" b="b"/>
                            <a:pathLst>
                              <a:path h="1856739">
                                <a:moveTo>
                                  <a:pt x="0" y="1856699"/>
                                </a:moveTo>
                                <a:lnTo>
                                  <a:pt x="0" y="0"/>
                                </a:lnTo>
                              </a:path>
                            </a:pathLst>
                          </a:custGeom>
                          <a:ln w="24439">
                            <a:solidFill>
                              <a:srgbClr val="000000"/>
                            </a:solidFill>
                            <a:prstDash val="solid"/>
                          </a:ln>
                        </wps:spPr>
                        <wps:bodyPr wrap="square" lIns="0" tIns="0" rIns="0" bIns="0" rtlCol="0">
                          <a:prstTxWarp prst="textNoShape">
                            <a:avLst/>
                          </a:prstTxWarp>
                          <a:noAutofit/>
                        </wps:bodyPr>
                      </wps:wsp>
                      <wps:wsp>
                        <wps:cNvPr id="105" name="Graphic 105"/>
                        <wps:cNvSpPr/>
                        <wps:spPr>
                          <a:xfrm>
                            <a:off x="3171056" y="745122"/>
                            <a:ext cx="1270" cy="116205"/>
                          </a:xfrm>
                          <a:custGeom>
                            <a:avLst/>
                            <a:gdLst/>
                            <a:ahLst/>
                            <a:cxnLst/>
                            <a:rect l="l" t="t" r="r" b="b"/>
                            <a:pathLst>
                              <a:path h="116205">
                                <a:moveTo>
                                  <a:pt x="0" y="116043"/>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06" name="Graphic 106"/>
                        <wps:cNvSpPr/>
                        <wps:spPr>
                          <a:xfrm>
                            <a:off x="3293255" y="745122"/>
                            <a:ext cx="1270" cy="1759585"/>
                          </a:xfrm>
                          <a:custGeom>
                            <a:avLst/>
                            <a:gdLst/>
                            <a:ahLst/>
                            <a:cxnLst/>
                            <a:rect l="l" t="t" r="r" b="b"/>
                            <a:pathLst>
                              <a:path h="1759585">
                                <a:moveTo>
                                  <a:pt x="0" y="1758978"/>
                                </a:moveTo>
                                <a:lnTo>
                                  <a:pt x="0" y="0"/>
                                </a:lnTo>
                              </a:path>
                            </a:pathLst>
                          </a:custGeom>
                          <a:ln w="30549">
                            <a:solidFill>
                              <a:srgbClr val="000000"/>
                            </a:solidFill>
                            <a:prstDash val="solid"/>
                          </a:ln>
                        </wps:spPr>
                        <wps:bodyPr wrap="square" lIns="0" tIns="0" rIns="0" bIns="0" rtlCol="0">
                          <a:prstTxWarp prst="textNoShape">
                            <a:avLst/>
                          </a:prstTxWarp>
                          <a:noAutofit/>
                        </wps:bodyPr>
                      </wps:wsp>
                      <wps:wsp>
                        <wps:cNvPr id="107" name="Graphic 107"/>
                        <wps:cNvSpPr/>
                        <wps:spPr>
                          <a:xfrm>
                            <a:off x="3054967" y="861166"/>
                            <a:ext cx="1270" cy="92075"/>
                          </a:xfrm>
                          <a:custGeom>
                            <a:avLst/>
                            <a:gdLst/>
                            <a:ahLst/>
                            <a:cxnLst/>
                            <a:rect l="l" t="t" r="r" b="b"/>
                            <a:pathLst>
                              <a:path h="92075">
                                <a:moveTo>
                                  <a:pt x="0" y="91613"/>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08" name="Graphic 108"/>
                        <wps:cNvSpPr/>
                        <wps:spPr>
                          <a:xfrm>
                            <a:off x="2938878" y="952780"/>
                            <a:ext cx="1270" cy="73660"/>
                          </a:xfrm>
                          <a:custGeom>
                            <a:avLst/>
                            <a:gdLst/>
                            <a:ahLst/>
                            <a:cxnLst/>
                            <a:rect l="l" t="t" r="r" b="b"/>
                            <a:pathLst>
                              <a:path h="73660">
                                <a:moveTo>
                                  <a:pt x="0" y="73290"/>
                                </a:moveTo>
                                <a:lnTo>
                                  <a:pt x="0" y="0"/>
                                </a:lnTo>
                              </a:path>
                            </a:pathLst>
                          </a:custGeom>
                          <a:ln w="18329">
                            <a:solidFill>
                              <a:srgbClr val="000000"/>
                            </a:solidFill>
                            <a:prstDash val="solid"/>
                          </a:ln>
                        </wps:spPr>
                        <wps:bodyPr wrap="square" lIns="0" tIns="0" rIns="0" bIns="0" rtlCol="0">
                          <a:prstTxWarp prst="textNoShape">
                            <a:avLst/>
                          </a:prstTxWarp>
                          <a:noAutofit/>
                        </wps:bodyPr>
                      </wps:wsp>
                      <wps:wsp>
                        <wps:cNvPr id="109" name="Graphic 109"/>
                        <wps:cNvSpPr/>
                        <wps:spPr>
                          <a:xfrm>
                            <a:off x="3171056" y="861166"/>
                            <a:ext cx="1270" cy="1643380"/>
                          </a:xfrm>
                          <a:custGeom>
                            <a:avLst/>
                            <a:gdLst/>
                            <a:ahLst/>
                            <a:cxnLst/>
                            <a:rect l="l" t="t" r="r" b="b"/>
                            <a:pathLst>
                              <a:path h="1643380">
                                <a:moveTo>
                                  <a:pt x="0" y="1642934"/>
                                </a:moveTo>
                                <a:lnTo>
                                  <a:pt x="0" y="0"/>
                                </a:lnTo>
                              </a:path>
                            </a:pathLst>
                          </a:custGeom>
                          <a:ln w="24439">
                            <a:solidFill>
                              <a:srgbClr val="000000"/>
                            </a:solidFill>
                            <a:prstDash val="solid"/>
                          </a:ln>
                        </wps:spPr>
                        <wps:bodyPr wrap="square" lIns="0" tIns="0" rIns="0" bIns="0" rtlCol="0">
                          <a:prstTxWarp prst="textNoShape">
                            <a:avLst/>
                          </a:prstTxWarp>
                          <a:noAutofit/>
                        </wps:bodyPr>
                      </wps:wsp>
                      <wps:wsp>
                        <wps:cNvPr id="110" name="Graphic 110"/>
                        <wps:cNvSpPr/>
                        <wps:spPr>
                          <a:xfrm>
                            <a:off x="2813625" y="1026070"/>
                            <a:ext cx="1270" cy="85725"/>
                          </a:xfrm>
                          <a:custGeom>
                            <a:avLst/>
                            <a:gdLst/>
                            <a:ahLst/>
                            <a:cxnLst/>
                            <a:rect l="l" t="t" r="r" b="b"/>
                            <a:pathLst>
                              <a:path h="85725">
                                <a:moveTo>
                                  <a:pt x="0" y="85505"/>
                                </a:moveTo>
                                <a:lnTo>
                                  <a:pt x="0" y="0"/>
                                </a:lnTo>
                              </a:path>
                            </a:pathLst>
                          </a:custGeom>
                          <a:ln w="3054">
                            <a:solidFill>
                              <a:srgbClr val="000000"/>
                            </a:solidFill>
                            <a:prstDash val="solid"/>
                          </a:ln>
                        </wps:spPr>
                        <wps:bodyPr wrap="square" lIns="0" tIns="0" rIns="0" bIns="0" rtlCol="0">
                          <a:prstTxWarp prst="textNoShape">
                            <a:avLst/>
                          </a:prstTxWarp>
                          <a:noAutofit/>
                        </wps:bodyPr>
                      </wps:wsp>
                      <wps:wsp>
                        <wps:cNvPr id="111" name="Graphic 111"/>
                        <wps:cNvSpPr/>
                        <wps:spPr>
                          <a:xfrm>
                            <a:off x="2938878" y="1026070"/>
                            <a:ext cx="1270" cy="1478280"/>
                          </a:xfrm>
                          <a:custGeom>
                            <a:avLst/>
                            <a:gdLst/>
                            <a:ahLst/>
                            <a:cxnLst/>
                            <a:rect l="l" t="t" r="r" b="b"/>
                            <a:pathLst>
                              <a:path h="1478280">
                                <a:moveTo>
                                  <a:pt x="0" y="1478030"/>
                                </a:moveTo>
                                <a:lnTo>
                                  <a:pt x="0" y="0"/>
                                </a:lnTo>
                              </a:path>
                            </a:pathLst>
                          </a:custGeom>
                          <a:ln w="30549">
                            <a:solidFill>
                              <a:srgbClr val="000000"/>
                            </a:solidFill>
                            <a:prstDash val="solid"/>
                          </a:ln>
                        </wps:spPr>
                        <wps:bodyPr wrap="square" lIns="0" tIns="0" rIns="0" bIns="0" rtlCol="0">
                          <a:prstTxWarp prst="textNoShape">
                            <a:avLst/>
                          </a:prstTxWarp>
                          <a:noAutofit/>
                        </wps:bodyPr>
                      </wps:wsp>
                      <wps:wsp>
                        <wps:cNvPr id="112" name="Graphic 112"/>
                        <wps:cNvSpPr/>
                        <wps:spPr>
                          <a:xfrm>
                            <a:off x="3054967" y="952780"/>
                            <a:ext cx="1270" cy="1551940"/>
                          </a:xfrm>
                          <a:custGeom>
                            <a:avLst/>
                            <a:gdLst/>
                            <a:ahLst/>
                            <a:cxnLst/>
                            <a:rect l="l" t="t" r="r" b="b"/>
                            <a:pathLst>
                              <a:path h="1551940">
                                <a:moveTo>
                                  <a:pt x="0" y="1551321"/>
                                </a:moveTo>
                                <a:lnTo>
                                  <a:pt x="0" y="0"/>
                                </a:lnTo>
                              </a:path>
                            </a:pathLst>
                          </a:custGeom>
                          <a:ln w="24439">
                            <a:solidFill>
                              <a:srgbClr val="000000"/>
                            </a:solidFill>
                            <a:prstDash val="solid"/>
                          </a:ln>
                        </wps:spPr>
                        <wps:bodyPr wrap="square" lIns="0" tIns="0" rIns="0" bIns="0" rtlCol="0">
                          <a:prstTxWarp prst="textNoShape">
                            <a:avLst/>
                          </a:prstTxWarp>
                          <a:noAutofit/>
                        </wps:bodyPr>
                      </wps:wsp>
                      <wps:wsp>
                        <wps:cNvPr id="113" name="Graphic 113"/>
                        <wps:cNvSpPr/>
                        <wps:spPr>
                          <a:xfrm>
                            <a:off x="2584502" y="1111576"/>
                            <a:ext cx="116205" cy="189865"/>
                          </a:xfrm>
                          <a:custGeom>
                            <a:avLst/>
                            <a:gdLst/>
                            <a:ahLst/>
                            <a:cxnLst/>
                            <a:rect l="l" t="t" r="r" b="b"/>
                            <a:pathLst>
                              <a:path w="116205" h="189865">
                                <a:moveTo>
                                  <a:pt x="116088" y="97721"/>
                                </a:moveTo>
                                <a:lnTo>
                                  <a:pt x="116088" y="0"/>
                                </a:lnTo>
                              </a:path>
                              <a:path w="116205" h="189865">
                                <a:moveTo>
                                  <a:pt x="0" y="189334"/>
                                </a:moveTo>
                                <a:lnTo>
                                  <a:pt x="0" y="97721"/>
                                </a:lnTo>
                              </a:path>
                            </a:pathLst>
                          </a:custGeom>
                          <a:ln w="12217">
                            <a:solidFill>
                              <a:srgbClr val="000000"/>
                            </a:solidFill>
                            <a:prstDash val="solid"/>
                          </a:ln>
                        </wps:spPr>
                        <wps:bodyPr wrap="square" lIns="0" tIns="0" rIns="0" bIns="0" rtlCol="0">
                          <a:prstTxWarp prst="textNoShape">
                            <a:avLst/>
                          </a:prstTxWarp>
                          <a:noAutofit/>
                        </wps:bodyPr>
                      </wps:wsp>
                      <wps:wsp>
                        <wps:cNvPr id="114" name="Graphic 114"/>
                        <wps:cNvSpPr/>
                        <wps:spPr>
                          <a:xfrm>
                            <a:off x="2813625" y="1111576"/>
                            <a:ext cx="1270" cy="1392555"/>
                          </a:xfrm>
                          <a:custGeom>
                            <a:avLst/>
                            <a:gdLst/>
                            <a:ahLst/>
                            <a:cxnLst/>
                            <a:rect l="l" t="t" r="r" b="b"/>
                            <a:pathLst>
                              <a:path h="1392555">
                                <a:moveTo>
                                  <a:pt x="0" y="1392524"/>
                                </a:moveTo>
                                <a:lnTo>
                                  <a:pt x="0" y="0"/>
                                </a:lnTo>
                              </a:path>
                            </a:pathLst>
                          </a:custGeom>
                          <a:ln w="24439">
                            <a:solidFill>
                              <a:srgbClr val="000000"/>
                            </a:solidFill>
                            <a:prstDash val="solid"/>
                          </a:ln>
                        </wps:spPr>
                        <wps:bodyPr wrap="square" lIns="0" tIns="0" rIns="0" bIns="0" rtlCol="0">
                          <a:prstTxWarp prst="textNoShape">
                            <a:avLst/>
                          </a:prstTxWarp>
                          <a:noAutofit/>
                        </wps:bodyPr>
                      </wps:wsp>
                      <wps:wsp>
                        <wps:cNvPr id="115" name="Graphic 115"/>
                        <wps:cNvSpPr/>
                        <wps:spPr>
                          <a:xfrm>
                            <a:off x="2474523" y="1300911"/>
                            <a:ext cx="1270" cy="1203325"/>
                          </a:xfrm>
                          <a:custGeom>
                            <a:avLst/>
                            <a:gdLst/>
                            <a:ahLst/>
                            <a:cxnLst/>
                            <a:rect l="l" t="t" r="r" b="b"/>
                            <a:pathLst>
                              <a:path h="1203325">
                                <a:moveTo>
                                  <a:pt x="0" y="1203190"/>
                                </a:moveTo>
                                <a:lnTo>
                                  <a:pt x="0" y="0"/>
                                </a:lnTo>
                              </a:path>
                            </a:pathLst>
                          </a:custGeom>
                          <a:ln w="18329">
                            <a:solidFill>
                              <a:srgbClr val="000000"/>
                            </a:solidFill>
                            <a:prstDash val="solid"/>
                          </a:ln>
                        </wps:spPr>
                        <wps:bodyPr wrap="square" lIns="0" tIns="0" rIns="0" bIns="0" rtlCol="0">
                          <a:prstTxWarp prst="textNoShape">
                            <a:avLst/>
                          </a:prstTxWarp>
                          <a:noAutofit/>
                        </wps:bodyPr>
                      </wps:wsp>
                      <wps:wsp>
                        <wps:cNvPr id="116" name="Graphic 116"/>
                        <wps:cNvSpPr/>
                        <wps:spPr>
                          <a:xfrm>
                            <a:off x="2700591" y="1209297"/>
                            <a:ext cx="1270" cy="1295400"/>
                          </a:xfrm>
                          <a:custGeom>
                            <a:avLst/>
                            <a:gdLst/>
                            <a:ahLst/>
                            <a:cxnLst/>
                            <a:rect l="l" t="t" r="r" b="b"/>
                            <a:pathLst>
                              <a:path h="1295400">
                                <a:moveTo>
                                  <a:pt x="0" y="1294803"/>
                                </a:moveTo>
                                <a:lnTo>
                                  <a:pt x="0" y="0"/>
                                </a:lnTo>
                              </a:path>
                            </a:pathLst>
                          </a:custGeom>
                          <a:ln w="24439">
                            <a:solidFill>
                              <a:srgbClr val="000000"/>
                            </a:solidFill>
                            <a:prstDash val="solid"/>
                          </a:ln>
                        </wps:spPr>
                        <wps:bodyPr wrap="square" lIns="0" tIns="0" rIns="0" bIns="0" rtlCol="0">
                          <a:prstTxWarp prst="textNoShape">
                            <a:avLst/>
                          </a:prstTxWarp>
                          <a:noAutofit/>
                        </wps:bodyPr>
                      </wps:wsp>
                      <wps:wsp>
                        <wps:cNvPr id="117" name="Graphic 117"/>
                        <wps:cNvSpPr/>
                        <wps:spPr>
                          <a:xfrm>
                            <a:off x="2352325" y="1398632"/>
                            <a:ext cx="1270" cy="92075"/>
                          </a:xfrm>
                          <a:custGeom>
                            <a:avLst/>
                            <a:gdLst/>
                            <a:ahLst/>
                            <a:cxnLst/>
                            <a:rect l="l" t="t" r="r" b="b"/>
                            <a:pathLst>
                              <a:path h="92075">
                                <a:moveTo>
                                  <a:pt x="0" y="91613"/>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18" name="Graphic 118"/>
                        <wps:cNvSpPr/>
                        <wps:spPr>
                          <a:xfrm>
                            <a:off x="2584502" y="1300911"/>
                            <a:ext cx="1270" cy="1203325"/>
                          </a:xfrm>
                          <a:custGeom>
                            <a:avLst/>
                            <a:gdLst/>
                            <a:ahLst/>
                            <a:cxnLst/>
                            <a:rect l="l" t="t" r="r" b="b"/>
                            <a:pathLst>
                              <a:path h="1203325">
                                <a:moveTo>
                                  <a:pt x="0" y="1203190"/>
                                </a:moveTo>
                                <a:lnTo>
                                  <a:pt x="0" y="0"/>
                                </a:lnTo>
                              </a:path>
                            </a:pathLst>
                          </a:custGeom>
                          <a:ln w="30549">
                            <a:solidFill>
                              <a:srgbClr val="000000"/>
                            </a:solidFill>
                            <a:prstDash val="solid"/>
                          </a:ln>
                        </wps:spPr>
                        <wps:bodyPr wrap="square" lIns="0" tIns="0" rIns="0" bIns="0" rtlCol="0">
                          <a:prstTxWarp prst="textNoShape">
                            <a:avLst/>
                          </a:prstTxWarp>
                          <a:noAutofit/>
                        </wps:bodyPr>
                      </wps:wsp>
                      <wps:wsp>
                        <wps:cNvPr id="119" name="Graphic 119"/>
                        <wps:cNvSpPr/>
                        <wps:spPr>
                          <a:xfrm>
                            <a:off x="2236236" y="1490245"/>
                            <a:ext cx="1270" cy="1014094"/>
                          </a:xfrm>
                          <a:custGeom>
                            <a:avLst/>
                            <a:gdLst/>
                            <a:ahLst/>
                            <a:cxnLst/>
                            <a:rect l="l" t="t" r="r" b="b"/>
                            <a:pathLst>
                              <a:path h="1014094">
                                <a:moveTo>
                                  <a:pt x="0" y="1013855"/>
                                </a:moveTo>
                                <a:lnTo>
                                  <a:pt x="0" y="0"/>
                                </a:lnTo>
                              </a:path>
                            </a:pathLst>
                          </a:custGeom>
                          <a:ln w="18329">
                            <a:solidFill>
                              <a:srgbClr val="000000"/>
                            </a:solidFill>
                            <a:prstDash val="solid"/>
                          </a:ln>
                        </wps:spPr>
                        <wps:bodyPr wrap="square" lIns="0" tIns="0" rIns="0" bIns="0" rtlCol="0">
                          <a:prstTxWarp prst="textNoShape">
                            <a:avLst/>
                          </a:prstTxWarp>
                          <a:noAutofit/>
                        </wps:bodyPr>
                      </wps:wsp>
                      <wps:wsp>
                        <wps:cNvPr id="120" name="Graphic 120"/>
                        <wps:cNvSpPr/>
                        <wps:spPr>
                          <a:xfrm>
                            <a:off x="2352325" y="1490245"/>
                            <a:ext cx="1270" cy="1014094"/>
                          </a:xfrm>
                          <a:custGeom>
                            <a:avLst/>
                            <a:gdLst/>
                            <a:ahLst/>
                            <a:cxnLst/>
                            <a:rect l="l" t="t" r="r" b="b"/>
                            <a:pathLst>
                              <a:path h="1014094">
                                <a:moveTo>
                                  <a:pt x="0" y="1013855"/>
                                </a:moveTo>
                                <a:lnTo>
                                  <a:pt x="0" y="0"/>
                                </a:lnTo>
                              </a:path>
                            </a:pathLst>
                          </a:custGeom>
                          <a:ln w="24439">
                            <a:solidFill>
                              <a:srgbClr val="000000"/>
                            </a:solidFill>
                            <a:prstDash val="solid"/>
                          </a:ln>
                        </wps:spPr>
                        <wps:bodyPr wrap="square" lIns="0" tIns="0" rIns="0" bIns="0" rtlCol="0">
                          <a:prstTxWarp prst="textNoShape">
                            <a:avLst/>
                          </a:prstTxWarp>
                          <a:noAutofit/>
                        </wps:bodyPr>
                      </wps:wsp>
                      <wps:wsp>
                        <wps:cNvPr id="121" name="Graphic 121"/>
                        <wps:cNvSpPr/>
                        <wps:spPr>
                          <a:xfrm>
                            <a:off x="1997948" y="1569643"/>
                            <a:ext cx="1270" cy="70485"/>
                          </a:xfrm>
                          <a:custGeom>
                            <a:avLst/>
                            <a:gdLst/>
                            <a:ahLst/>
                            <a:cxnLst/>
                            <a:rect l="l" t="t" r="r" b="b"/>
                            <a:pathLst>
                              <a:path h="70485">
                                <a:moveTo>
                                  <a:pt x="0" y="70236"/>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22" name="Graphic 122"/>
                        <wps:cNvSpPr/>
                        <wps:spPr>
                          <a:xfrm>
                            <a:off x="1997948" y="1639880"/>
                            <a:ext cx="1270" cy="864235"/>
                          </a:xfrm>
                          <a:custGeom>
                            <a:avLst/>
                            <a:gdLst/>
                            <a:ahLst/>
                            <a:cxnLst/>
                            <a:rect l="l" t="t" r="r" b="b"/>
                            <a:pathLst>
                              <a:path h="864235">
                                <a:moveTo>
                                  <a:pt x="0" y="864220"/>
                                </a:moveTo>
                                <a:lnTo>
                                  <a:pt x="0" y="0"/>
                                </a:lnTo>
                              </a:path>
                            </a:pathLst>
                          </a:custGeom>
                          <a:ln w="24439">
                            <a:solidFill>
                              <a:srgbClr val="000000"/>
                            </a:solidFill>
                            <a:prstDash val="solid"/>
                          </a:ln>
                        </wps:spPr>
                        <wps:bodyPr wrap="square" lIns="0" tIns="0" rIns="0" bIns="0" rtlCol="0">
                          <a:prstTxWarp prst="textNoShape">
                            <a:avLst/>
                          </a:prstTxWarp>
                          <a:noAutofit/>
                        </wps:bodyPr>
                      </wps:wsp>
                      <wps:wsp>
                        <wps:cNvPr id="123" name="Graphic 123"/>
                        <wps:cNvSpPr/>
                        <wps:spPr>
                          <a:xfrm>
                            <a:off x="1887970" y="1639880"/>
                            <a:ext cx="232410" cy="864235"/>
                          </a:xfrm>
                          <a:custGeom>
                            <a:avLst/>
                            <a:gdLst/>
                            <a:ahLst/>
                            <a:cxnLst/>
                            <a:rect l="l" t="t" r="r" b="b"/>
                            <a:pathLst>
                              <a:path w="232410" h="864235">
                                <a:moveTo>
                                  <a:pt x="232177" y="864220"/>
                                </a:moveTo>
                                <a:lnTo>
                                  <a:pt x="232177" y="0"/>
                                </a:lnTo>
                              </a:path>
                              <a:path w="232410" h="864235">
                                <a:moveTo>
                                  <a:pt x="0" y="864220"/>
                                </a:moveTo>
                                <a:lnTo>
                                  <a:pt x="0" y="64129"/>
                                </a:lnTo>
                              </a:path>
                            </a:pathLst>
                          </a:custGeom>
                          <a:ln w="30543">
                            <a:solidFill>
                              <a:srgbClr val="000000"/>
                            </a:solidFill>
                            <a:prstDash val="solid"/>
                          </a:ln>
                        </wps:spPr>
                        <wps:bodyPr wrap="square" lIns="0" tIns="0" rIns="0" bIns="0" rtlCol="0">
                          <a:prstTxWarp prst="textNoShape">
                            <a:avLst/>
                          </a:prstTxWarp>
                          <a:noAutofit/>
                        </wps:bodyPr>
                      </wps:wsp>
                      <wps:wsp>
                        <wps:cNvPr id="124" name="Graphic 124"/>
                        <wps:cNvSpPr/>
                        <wps:spPr>
                          <a:xfrm>
                            <a:off x="1643572" y="1774247"/>
                            <a:ext cx="1270" cy="730250"/>
                          </a:xfrm>
                          <a:custGeom>
                            <a:avLst/>
                            <a:gdLst/>
                            <a:ahLst/>
                            <a:cxnLst/>
                            <a:rect l="l" t="t" r="r" b="b"/>
                            <a:pathLst>
                              <a:path h="730250">
                                <a:moveTo>
                                  <a:pt x="0" y="729853"/>
                                </a:moveTo>
                                <a:lnTo>
                                  <a:pt x="0" y="0"/>
                                </a:lnTo>
                              </a:path>
                            </a:pathLst>
                          </a:custGeom>
                          <a:ln w="24439">
                            <a:solidFill>
                              <a:srgbClr val="000000"/>
                            </a:solidFill>
                            <a:prstDash val="solid"/>
                          </a:ln>
                        </wps:spPr>
                        <wps:bodyPr wrap="square" lIns="0" tIns="0" rIns="0" bIns="0" rtlCol="0">
                          <a:prstTxWarp prst="textNoShape">
                            <a:avLst/>
                          </a:prstTxWarp>
                          <a:noAutofit/>
                        </wps:bodyPr>
                      </wps:wsp>
                      <wps:wsp>
                        <wps:cNvPr id="125" name="Graphic 125"/>
                        <wps:cNvSpPr/>
                        <wps:spPr>
                          <a:xfrm>
                            <a:off x="345211" y="1639880"/>
                            <a:ext cx="3773170" cy="864235"/>
                          </a:xfrm>
                          <a:custGeom>
                            <a:avLst/>
                            <a:gdLst/>
                            <a:ahLst/>
                            <a:cxnLst/>
                            <a:rect l="l" t="t" r="r" b="b"/>
                            <a:pathLst>
                              <a:path w="3773170" h="864235">
                                <a:moveTo>
                                  <a:pt x="1420559" y="864220"/>
                                </a:moveTo>
                                <a:lnTo>
                                  <a:pt x="1420559" y="0"/>
                                </a:lnTo>
                              </a:path>
                              <a:path w="3773170" h="864235">
                                <a:moveTo>
                                  <a:pt x="0" y="855058"/>
                                </a:moveTo>
                                <a:lnTo>
                                  <a:pt x="3772884" y="855058"/>
                                </a:lnTo>
                              </a:path>
                              <a:path w="3773170" h="864235">
                                <a:moveTo>
                                  <a:pt x="131363" y="864220"/>
                                </a:moveTo>
                                <a:lnTo>
                                  <a:pt x="131363" y="186280"/>
                                </a:lnTo>
                              </a:path>
                              <a:path w="3773170" h="864235">
                                <a:moveTo>
                                  <a:pt x="601828" y="864220"/>
                                </a:moveTo>
                                <a:lnTo>
                                  <a:pt x="601828" y="134366"/>
                                </a:lnTo>
                              </a:path>
                            </a:pathLst>
                          </a:custGeom>
                          <a:ln w="18326">
                            <a:solidFill>
                              <a:srgbClr val="000000"/>
                            </a:solidFill>
                            <a:prstDash val="solid"/>
                          </a:ln>
                        </wps:spPr>
                        <wps:bodyPr wrap="square" lIns="0" tIns="0" rIns="0" bIns="0" rtlCol="0">
                          <a:prstTxWarp prst="textNoShape">
                            <a:avLst/>
                          </a:prstTxWarp>
                          <a:noAutofit/>
                        </wps:bodyPr>
                      </wps:wsp>
                      <wps:wsp>
                        <wps:cNvPr id="126" name="Graphic 126"/>
                        <wps:cNvSpPr/>
                        <wps:spPr>
                          <a:xfrm>
                            <a:off x="1069238" y="1826161"/>
                            <a:ext cx="110489" cy="678180"/>
                          </a:xfrm>
                          <a:custGeom>
                            <a:avLst/>
                            <a:gdLst/>
                            <a:ahLst/>
                            <a:cxnLst/>
                            <a:rect l="l" t="t" r="r" b="b"/>
                            <a:pathLst>
                              <a:path w="110489" h="678180">
                                <a:moveTo>
                                  <a:pt x="0" y="677939"/>
                                </a:moveTo>
                                <a:lnTo>
                                  <a:pt x="0" y="0"/>
                                </a:lnTo>
                              </a:path>
                              <a:path w="110489" h="678180">
                                <a:moveTo>
                                  <a:pt x="109978" y="677939"/>
                                </a:moveTo>
                                <a:lnTo>
                                  <a:pt x="109978" y="0"/>
                                </a:lnTo>
                              </a:path>
                            </a:pathLst>
                          </a:custGeom>
                          <a:ln w="30543">
                            <a:solidFill>
                              <a:srgbClr val="000000"/>
                            </a:solidFill>
                            <a:prstDash val="solid"/>
                          </a:ln>
                        </wps:spPr>
                        <wps:bodyPr wrap="square" lIns="0" tIns="0" rIns="0" bIns="0" rtlCol="0">
                          <a:prstTxWarp prst="textNoShape">
                            <a:avLst/>
                          </a:prstTxWarp>
                          <a:noAutofit/>
                        </wps:bodyPr>
                      </wps:wsp>
                      <wps:wsp>
                        <wps:cNvPr id="127" name="Graphic 127"/>
                        <wps:cNvSpPr/>
                        <wps:spPr>
                          <a:xfrm>
                            <a:off x="1292251" y="1826161"/>
                            <a:ext cx="1270" cy="678180"/>
                          </a:xfrm>
                          <a:custGeom>
                            <a:avLst/>
                            <a:gdLst/>
                            <a:ahLst/>
                            <a:cxnLst/>
                            <a:rect l="l" t="t" r="r" b="b"/>
                            <a:pathLst>
                              <a:path h="678180">
                                <a:moveTo>
                                  <a:pt x="0" y="677939"/>
                                </a:moveTo>
                                <a:lnTo>
                                  <a:pt x="0" y="0"/>
                                </a:lnTo>
                              </a:path>
                            </a:pathLst>
                          </a:custGeom>
                          <a:ln w="24439">
                            <a:solidFill>
                              <a:srgbClr val="000000"/>
                            </a:solidFill>
                            <a:prstDash val="solid"/>
                          </a:ln>
                        </wps:spPr>
                        <wps:bodyPr wrap="square" lIns="0" tIns="0" rIns="0" bIns="0" rtlCol="0">
                          <a:prstTxWarp prst="textNoShape">
                            <a:avLst/>
                          </a:prstTxWarp>
                          <a:noAutofit/>
                        </wps:bodyPr>
                      </wps:wsp>
                      <wps:wsp>
                        <wps:cNvPr id="128" name="Graphic 128"/>
                        <wps:cNvSpPr/>
                        <wps:spPr>
                          <a:xfrm>
                            <a:off x="1414450" y="1826161"/>
                            <a:ext cx="1270" cy="678180"/>
                          </a:xfrm>
                          <a:custGeom>
                            <a:avLst/>
                            <a:gdLst/>
                            <a:ahLst/>
                            <a:cxnLst/>
                            <a:rect l="l" t="t" r="r" b="b"/>
                            <a:pathLst>
                              <a:path h="678180">
                                <a:moveTo>
                                  <a:pt x="0" y="677939"/>
                                </a:moveTo>
                                <a:lnTo>
                                  <a:pt x="0" y="0"/>
                                </a:lnTo>
                              </a:path>
                            </a:pathLst>
                          </a:custGeom>
                          <a:ln w="18329">
                            <a:solidFill>
                              <a:srgbClr val="000000"/>
                            </a:solidFill>
                            <a:prstDash val="solid"/>
                          </a:ln>
                        </wps:spPr>
                        <wps:bodyPr wrap="square" lIns="0" tIns="0" rIns="0" bIns="0" rtlCol="0">
                          <a:prstTxWarp prst="textNoShape">
                            <a:avLst/>
                          </a:prstTxWarp>
                          <a:noAutofit/>
                        </wps:bodyPr>
                      </wps:wsp>
                      <wps:wsp>
                        <wps:cNvPr id="129" name="Graphic 129"/>
                        <wps:cNvSpPr/>
                        <wps:spPr>
                          <a:xfrm>
                            <a:off x="1533593" y="1774247"/>
                            <a:ext cx="1270" cy="730250"/>
                          </a:xfrm>
                          <a:custGeom>
                            <a:avLst/>
                            <a:gdLst/>
                            <a:ahLst/>
                            <a:cxnLst/>
                            <a:rect l="l" t="t" r="r" b="b"/>
                            <a:pathLst>
                              <a:path h="730250">
                                <a:moveTo>
                                  <a:pt x="0" y="729853"/>
                                </a:moveTo>
                                <a:lnTo>
                                  <a:pt x="0" y="0"/>
                                </a:lnTo>
                              </a:path>
                            </a:pathLst>
                          </a:custGeom>
                          <a:ln w="30549">
                            <a:solidFill>
                              <a:srgbClr val="000000"/>
                            </a:solidFill>
                            <a:prstDash val="solid"/>
                          </a:ln>
                        </wps:spPr>
                        <wps:bodyPr wrap="square" lIns="0" tIns="0" rIns="0" bIns="0" rtlCol="0">
                          <a:prstTxWarp prst="textNoShape">
                            <a:avLst/>
                          </a:prstTxWarp>
                          <a:noAutofit/>
                        </wps:bodyPr>
                      </wps:wsp>
                      <wps:wsp>
                        <wps:cNvPr id="130" name="Graphic 130"/>
                        <wps:cNvSpPr/>
                        <wps:spPr>
                          <a:xfrm>
                            <a:off x="962009" y="1792844"/>
                            <a:ext cx="308610" cy="1270"/>
                          </a:xfrm>
                          <a:custGeom>
                            <a:avLst/>
                            <a:gdLst/>
                            <a:ahLst/>
                            <a:cxnLst/>
                            <a:rect l="l" t="t" r="r" b="b"/>
                            <a:pathLst>
                              <a:path w="308610">
                                <a:moveTo>
                                  <a:pt x="0" y="0"/>
                                </a:moveTo>
                                <a:lnTo>
                                  <a:pt x="308243" y="0"/>
                                </a:lnTo>
                              </a:path>
                            </a:pathLst>
                          </a:custGeom>
                          <a:ln w="26883">
                            <a:solidFill>
                              <a:srgbClr val="8F8F8F"/>
                            </a:solidFill>
                            <a:prstDash val="dash"/>
                          </a:ln>
                        </wps:spPr>
                        <wps:bodyPr wrap="square" lIns="0" tIns="0" rIns="0" bIns="0" rtlCol="0">
                          <a:prstTxWarp prst="textNoShape">
                            <a:avLst/>
                          </a:prstTxWarp>
                          <a:noAutofit/>
                        </wps:bodyPr>
                      </wps:wsp>
                      <wps:wsp>
                        <wps:cNvPr id="131" name="Graphic 131"/>
                        <wps:cNvSpPr/>
                        <wps:spPr>
                          <a:xfrm>
                            <a:off x="493033" y="1864875"/>
                            <a:ext cx="434975" cy="1270"/>
                          </a:xfrm>
                          <a:custGeom>
                            <a:avLst/>
                            <a:gdLst/>
                            <a:ahLst/>
                            <a:cxnLst/>
                            <a:rect l="l" t="t" r="r" b="b"/>
                            <a:pathLst>
                              <a:path w="434975">
                                <a:moveTo>
                                  <a:pt x="0" y="0"/>
                                </a:moveTo>
                                <a:lnTo>
                                  <a:pt x="434897" y="0"/>
                                </a:lnTo>
                              </a:path>
                            </a:pathLst>
                          </a:custGeom>
                          <a:ln w="25432">
                            <a:solidFill>
                              <a:srgbClr val="8F8F8F"/>
                            </a:solidFill>
                            <a:prstDash val="dash"/>
                          </a:ln>
                        </wps:spPr>
                        <wps:bodyPr wrap="square" lIns="0" tIns="0" rIns="0" bIns="0" rtlCol="0">
                          <a:prstTxWarp prst="textNoShape">
                            <a:avLst/>
                          </a:prstTxWarp>
                          <a:noAutofit/>
                        </wps:bodyPr>
                      </wps:wsp>
                    </wpg:wgp>
                  </a:graphicData>
                </a:graphic>
              </wp:anchor>
            </w:drawing>
          </mc:Choice>
          <mc:Fallback>
            <w:pict>
              <v:group w14:anchorId="212B7A3D" id="Group 94" o:spid="_x0000_s1026" style="position:absolute;margin-left:48.1pt;margin-top:-184.55pt;width:324.3pt;height:197.2pt;z-index:-18305536;mso-wrap-distance-left:0;mso-wrap-distance-right:0;mso-position-horizontal-relative:page" coordsize="41186,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">
                <v:shape id="Image 95" o:spid="_x0000_s1027" type="#_x0000_t75" style="position:absolute;top:5496;width:3054;height:14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RF47DAAAA2wAAAA8AAABkcnMvZG93bnJldi54bWxEj0GLwjAUhO/C/ofwhL1pWmHFdo0iC8Ky&#10;B0UtuMdH82xLm5fSxFr/vREEj8PMfMMs14NpRE+dqywriKcRCOLc6ooLBdlpO1mAcB5ZY2OZFNzJ&#10;wXr1MVpiqu2ND9QffSEChF2KCkrv21RKl5dk0E1tSxy8i+0M+iC7QuoObwFuGjmLork0WHFYKLGl&#10;n5Ly+ng1Cs42TpJ9HVeX89/V/Wf1Lu8NKfU5HjbfIDwN/h1+tX+1guQLnl/CD5C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xEXjsMAAADbAAAADwAAAAAAAAAAAAAAAACf&#10;AgAAZHJzL2Rvd25yZXYueG1sUEsFBgAAAAAEAAQA9wAAAI8DAAAAAA==&#10;">
                  <v:imagedata r:id="rId24" o:title=""/>
                </v:shape>
                <v:shape id="Graphic 96" o:spid="_x0000_s1028" style="position:absolute;left:3482;top:61;width:37668;height:12;visibility:visible;mso-wrap-style:square;v-text-anchor:top" coordsize="37668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Vf8QA&#10;AADbAAAADwAAAGRycy9kb3ducmV2LnhtbESPQWsCMRSE70L/Q3gFb5pVROzWKKIt9FChVXt/bF43&#10;qZuXdZPubv+9KQgeh5n5hlmue1eJlppgPSuYjDMQxIXXlksFp+PraAEiRGSNlWdS8EcB1quHwRJz&#10;7Tv+pPYQS5EgHHJUYGKscylDYchhGPuaOHnfvnEYk2xKqRvsEtxVcpplc+nQclowWNPWUHE+/DoF&#10;5/evy8tut/d+1tn2x/T2ePrYKjV87DfPICL18R6+td+0gqc5/H9JP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pFX/EAAAA2wAAAA8AAAAAAAAAAAAAAAAAmAIAAGRycy9k&#10;b3ducmV2LnhtbFBLBQYAAAAABAAEAPUAAACJAwAAAAA=&#10;" path="m,l3766775,e" filled="f" strokeweight=".33931mm">
                  <v:path arrowok="t"/>
                </v:shape>
                <v:shape id="Graphic 97" o:spid="_x0000_s1029" style="position:absolute;left:3543;width:37548;height:25044;visibility:visible;mso-wrap-style:square;v-text-anchor:top" coordsize="3754754,250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MZ8UA&#10;AADbAAAADwAAAGRycy9kb3ducmV2LnhtbESPT2vCQBTE7wW/w/KEXkQ3LSVqdBURBA+F1j8g3h7Z&#10;ZxLMvk131xi/fbdQ8DjMzG+Y+bIztWjJ+cqygrdRAoI4t7riQsHxsBlOQPiArLG2TAoe5GG56L3M&#10;MdP2zjtq96EQEcI+QwVlCE0mpc9LMuhHtiGO3sU6gyFKV0jt8B7hppbvSZJKgxXHhRIbWpeUX/c3&#10;o2CXfhXd2f/UIf9+uNPHAD8HbarUa79bzUAE6sIz/N/eagXTM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AxnxQAAANsAAAAPAAAAAAAAAAAAAAAAAJgCAABkcnMv&#10;ZG93bnJldi54bWxQSwUGAAAAAAQABAD1AAAAigMAAAAA&#10;" path="m,2504101l,em3403233,329808r,-109936em3638466,2504101r,-2284229em3754555,2504101l3754555,e" filled="f" strokeweight=".50906mm">
                  <v:path arrowok="t"/>
                </v:shape>
                <v:shape id="Graphic 98" o:spid="_x0000_s1030" style="position:absolute;left:36476;top:3298;width:13;height:1346;visibility:visible;mso-wrap-style:square;v-text-anchor:top" coordsize="1270,134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66iMAA&#10;AADbAAAADwAAAGRycy9kb3ducmV2LnhtbERPz2vCMBS+C/sfwhO82dQJY6tGcRNx4BCqO3h8NM+m&#10;2LyUJGr9781hsOPH93u+7G0rbuRD41jBJMtBEFdON1wr+D1uxu8gQkTW2DomBQ8KsFy8DOZYaHfn&#10;km6HWIsUwqFABSbGrpAyVIYshsx1xIk7O28xJuhrqT3eU7ht5Wuev0mLDacGgx19Gaouh6tV4Pl6&#10;2nafx+Znfynj2lDZTnelUqNhv5qBiNTHf/Gf+1sr+Ehj05f0A+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d66iMAAAADbAAAADwAAAAAAAAAAAAAAAACYAgAAZHJzL2Rvd25y&#10;ZXYueG1sUEsFBgAAAAAEAAQA9QAAAIUDAAAAAA==&#10;" path="m,134366l,e" filled="f" strokeweight=".33942mm">
                  <v:path arrowok="t"/>
                </v:shape>
                <v:shape id="Graphic 99" o:spid="_x0000_s1031" style="position:absolute;left:37576;top:3298;width:12;height:21748;visibility:visible;mso-wrap-style:square;v-text-anchor:top" coordsize="1270,2174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6UMYA&#10;AADbAAAADwAAAGRycy9kb3ducmV2LnhtbESPW2vCQBSE3wv+h+UIfSm6sVA10VW8IJSWIl7A10P2&#10;mASzZ2N2q9Ff3y0IPg4z8w0znjamFBeqXWFZQa8bgSBOrS44U7DfrTpDEM4jaywtk4IbOZhOWi9j&#10;TLS98oYuW5+JAGGXoILc+yqR0qU5GXRdWxEH72hrgz7IOpO6xmuAm1K+R1FfGiw4LORY0SKn9LT9&#10;NQoK+bZK1+fBz/dy/aXnH/f4sCSt1Gu7mY1AeGr8M/xof2oFcQz/X8IP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r6UMYAAADbAAAADwAAAAAAAAAAAAAAAACYAgAAZHJz&#10;L2Rvd25yZXYueG1sUEsFBgAAAAAEAAQA9QAAAIsDAAAAAA==&#10;" path="m,2174292l,e" filled="f" strokeweight=".84858mm">
                  <v:path arrowok="t"/>
                </v:shape>
                <v:shape id="Graphic 100" o:spid="_x0000_s1032" style="position:absolute;left:38645;top:2198;width:13;height:22848;visibility:visible;mso-wrap-style:square;v-text-anchor:top" coordsize="1270,2284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Vh8MA&#10;AADcAAAADwAAAGRycy9kb3ducmV2LnhtbESPQUvEQAyF74L/YYjgRdypHmSpO7uIYBE8iLU/IHZi&#10;W7aTlE52W/+9OQjeEt7Le192hzWN7kxzHoQD3G0KcMStxIG7AM3ny+0WXFbkiKMwBfihDIf95cUO&#10;yygLf9C51s5ZCOcSA/SqU+l9bntKmDcyEZv2LXNCtXXufJxxsfA0+vuiePAJB7aGHid67qk91qcU&#10;4K1b9CRVs13k/au6qbWRqj2GcH21Pj2CU1r13/x3/RoNvzB8e8Ym8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lVh8MAAADcAAAADwAAAAAAAAAAAAAAAACYAgAAZHJzL2Rv&#10;d25yZXYueG1sUEsFBgAAAAAEAAQA9QAAAIgDAAAAAA==&#10;" path="m,2284228l,e" filled="f" strokeweight=".67886mm">
                  <v:path arrowok="t"/>
                </v:shape>
                <v:shape id="Graphic 101" o:spid="_x0000_s1033" style="position:absolute;left:36476;top:4641;width:13;height:20403;visibility:visible;mso-wrap-style:square;v-text-anchor:top" coordsize="1270,204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TiMMA&#10;AADcAAAADwAAAGRycy9kb3ducmV2LnhtbERPS2sCMRC+F/wPYQRvNVFQ6tas2IIg1EOrQtvbuJl9&#10;6GaybNJ1+++bguBtPr7nLFe9rUVHra8ca5iMFQjizJmKCw3Hw+bxCYQPyAZrx6Thlzys0sHDEhPj&#10;rvxB3T4UIoawT1BDGUKTSOmzkiz6sWuII5e71mKIsC2kafEaw20tp0rNpcWKY0OJDb2WlF32P1aD&#10;+6K3Xbf4fM+njk8v6vs8K8xB69GwXz+DCNSHu/jm3po4X03g/5l4gU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oTiMMAAADcAAAADwAAAAAAAAAAAAAAAACYAgAAZHJzL2Rv&#10;d25yZXYueG1sUEsFBgAAAAAEAAQA9QAAAIgDAAAAAA==&#10;" path="m,2039926l,e" filled="f" strokeweight=".84858mm">
                  <v:path arrowok="t"/>
                </v:shape>
                <v:shape id="Graphic 102" o:spid="_x0000_s1034" style="position:absolute;left:34032;top:5680;width:13;height:800;visibility:visible;mso-wrap-style:square;v-text-anchor:top" coordsize="1270,8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B7HsMA&#10;AADcAAAADwAAAGRycy9kb3ducmV2LnhtbERPTWvCQBC9C/6HZYTedFeloaSuUhRpPfSQKJTehuyY&#10;xGZnQ3ZrYn99t1DwNo/3OavNYBtxpc7XjjXMZwoEceFMzaWG03E/fQLhA7LBxjFpuJGHzXo8WmFq&#10;XM8ZXfNQihjCPkUNVQhtKqUvKrLoZ64ljtzZdRZDhF0pTYd9DLeNXCiVSIs1x4YKW9pWVHzl31bD&#10;z+VRnbLAu+VHmbzikg7vQ/up9cNkeHkGEWgId/G/+83E+WoBf8/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B7HsMAAADcAAAADwAAAAAAAAAAAAAAAACYAgAAZHJzL2Rv&#10;d25yZXYueG1sUEsFBgAAAAAEAAQA9QAAAIgDAAAAAA==&#10;" path="m,79398l,e" filled="f" strokeweight=".33942mm">
                  <v:path arrowok="t"/>
                </v:shape>
                <v:shape id="Graphic 103" o:spid="_x0000_s1035" style="position:absolute;left:32932;top:4641;width:2324;height:20403;visibility:visible;mso-wrap-style:square;v-text-anchor:top" coordsize="232410,204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uj+sIA&#10;AADcAAAADwAAAGRycy9kb3ducmV2LnhtbERP3WrCMBS+F/YO4Qy8EZtskzFqo7jBUBEGdT7AoTlr&#10;ypqT0mS1vr0ZCN6dj+/3FOvRtWKgPjSeNTxlCgRx5U3DtYbT9+f8DUSIyAZbz6ThQgHWq4dJgbnx&#10;Zy5pOMZapBAOOWqwMXa5lKGy5DBkviNO3I/vHcYE+1qaHs8p3LXyWalX6bDh1GCxow9L1e/xz2nY&#10;n/bd13Z32CxaY9U7W1XOBqX19HHcLEFEGuNdfHPvTJqvXuD/mXSB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6P6wgAAANwAAAAPAAAAAAAAAAAAAAAAAJgCAABkcnMvZG93&#10;bnJldi54bWxQSwUGAAAAAAQABAD1AAAAhwMAAAAA&#10;" path="m232177,2039926l232177,em,280947l,183226e" filled="f" strokeweight=".50906mm">
                  <v:path arrowok="t"/>
                </v:shape>
                <v:shape id="Graphic 104" o:spid="_x0000_s1036" style="position:absolute;left:34032;top:6474;width:13;height:18567;visibility:visible;mso-wrap-style:square;v-text-anchor:top" coordsize="1270,1856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hysEA&#10;AADcAAAADwAAAGRycy9kb3ducmV2LnhtbERPTWvCQBC9F/oflin0VjeWIhJdRVuE4q3RQ4/T7JgE&#10;s7Nhd0ziv3cLgrd5vM9ZrkfXqp5CbDwbmE4yUMSltw1XBo6H3dscVBRki61nMnClCOvV89MSc+sH&#10;/qG+kEqlEI45GqhFulzrWNbkME58R5y4kw8OJcFQaRtwSOGu1e9ZNtMOG04NNXb0WVN5Li7OwPnU&#10;+2v4avbHy6/b/RWjHLaDGPP6Mm4WoIRGeYjv7m+b5mcf8P9MukC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44crBAAAA3AAAAA8AAAAAAAAAAAAAAAAAmAIAAGRycy9kb3du&#10;cmV2LnhtbFBLBQYAAAAABAAEAPUAAACGAwAAAAA=&#10;" path="m,1856699l,e" filled="f" strokeweight=".67886mm">
                  <v:path arrowok="t"/>
                </v:shape>
                <v:shape id="Graphic 105" o:spid="_x0000_s1037" style="position:absolute;left:31710;top:7451;width:13;height:1162;visibility:visible;mso-wrap-style:square;v-text-anchor:top" coordsize="1270,116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BD8IA&#10;AADcAAAADwAAAGRycy9kb3ducmV2LnhtbERPS2sCMRC+F/wPYYTeNGuh7bqaFbEVWoqHbvU+bGYf&#10;upksSdT13zcFobf5+J6zXA2mExdyvrWsYDZNQBCXVrdcK9j/bCcpCB+QNXaWScGNPKzy0cMSM22v&#10;/E2XItQihrDPUEETQp9J6cuGDPqp7YkjV1lnMEToaqkdXmO46eRTkrxIgy3HhgZ72jRUnoqzUcDv&#10;XZ1+lZ9bcrtjcahub+f561Gpx/GwXoAINIR/8d39oeP85Bn+no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wEPwgAAANwAAAAPAAAAAAAAAAAAAAAAAJgCAABkcnMvZG93&#10;bnJldi54bWxQSwUGAAAAAAQABAD1AAAAhwMAAAAA&#10;" path="m,116043l,e" filled="f" strokeweight=".33942mm">
                  <v:path arrowok="t"/>
                </v:shape>
                <v:shape id="Graphic 106" o:spid="_x0000_s1038" style="position:absolute;left:32932;top:7451;width:13;height:17596;visibility:visible;mso-wrap-style:square;v-text-anchor:top" coordsize="1270,1759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81tMUA&#10;AADcAAAADwAAAGRycy9kb3ducmV2LnhtbESPT2vCQBDF7wW/wzKFXkQ3FhVJsxERLV4q/ut9yE6z&#10;IdnZNLtq+u27BaG3Gd6b93uTLXvbiBt1vnKsYDJOQBAXTldcKrict6MFCB+QNTaOScEPeVjmg6cM&#10;U+3ufKTbKZQihrBPUYEJoU2l9IUhi37sWuKofbnOYohrV0rd4T2G20a+JslcWqw4Egy2tDZU1Ker&#10;jdyP4ex91ezrmq9h+22mk8Nm86nUy3O/egMRqA//5sf1Tsf6yRz+nokT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zW0xQAAANwAAAAPAAAAAAAAAAAAAAAAAJgCAABkcnMv&#10;ZG93bnJldi54bWxQSwUGAAAAAAQABAD1AAAAigMAAAAA&#10;" path="m,1758978l,e" filled="f" strokeweight=".84858mm">
                  <v:path arrowok="t"/>
                </v:shape>
                <v:shape id="Graphic 107" o:spid="_x0000_s1039" style="position:absolute;left:30549;top:8611;width:13;height:921;visibility:visible;mso-wrap-style:square;v-text-anchor:top" coordsize="1270,92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AbsIA&#10;AADcAAAADwAAAGRycy9kb3ducmV2LnhtbERPS4vCMBC+C/6HMMJeRFP3oFKNsgjKUgTxcfA4NGNb&#10;tpmUJNWuv94sLHibj+85y3VnanEn5yvLCibjBARxbnXFhYLLeTuag/ABWWNtmRT8kof1qt9bYqrt&#10;g490P4VCxBD2KSooQ2hSKX1ekkE/tg1x5G7WGQwRukJqh48Ybmr5mSRTabDi2FBiQ5uS8p9TaxTs&#10;NpOr9m12aLPZ8LrP3IGedFPqY9B9LUAE6sJb/O/+1nF+MoO/Z+IF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ABuwgAAANwAAAAPAAAAAAAAAAAAAAAAAJgCAABkcnMvZG93&#10;bnJldi54bWxQSwUGAAAAAAQABAD1AAAAhwMAAAAA&#10;" path="m,91613l,e" filled="f" strokeweight=".33942mm">
                  <v:path arrowok="t"/>
                </v:shape>
                <v:shape id="Graphic 108" o:spid="_x0000_s1040" style="position:absolute;left:29388;top:9527;width:13;height:737;visibility:visible;mso-wrap-style:square;v-text-anchor:top" coordsize="1270,7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1jMQA&#10;AADcAAAADwAAAGRycy9kb3ducmV2LnhtbESPT2/CMAzF75P2HSJP2m2k22GCQkBj2qadkPgjcTWN&#10;aQqNEzUpdN9+PiBxs/We3/t5thh8qy7UpSawgddRAYq4Crbh2sBu+/0yBpUyssU2MBn4owSL+ePD&#10;DEsbrrymyybXSkI4lWjA5RxLrVPlyGMahUgs2jF0HrOsXa1th1cJ961+K4p37bFhaXAY6dNRdd70&#10;3kDs47hfTr7ocBp+ogt7u1ztJ8Y8Pw0fU1CZhnw3365/reAX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Z9YzEAAAA3AAAAA8AAAAAAAAAAAAAAAAAmAIAAGRycy9k&#10;b3ducmV2LnhtbFBLBQYAAAAABAAEAPUAAACJAwAAAAA=&#10;" path="m,73290l,e" filled="f" strokeweight=".50914mm">
                  <v:path arrowok="t"/>
                </v:shape>
                <v:shape id="Graphic 109" o:spid="_x0000_s1041" style="position:absolute;left:31710;top:8611;width:13;height:16434;visibility:visible;mso-wrap-style:square;v-text-anchor:top" coordsize="1270,164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tkcIA&#10;AADcAAAADwAAAGRycy9kb3ducmV2LnhtbERPS2vCQBC+C/6HZYTemo2FFo2uoRYKuZRSn9cxOyax&#10;2dmQ3cS0v74rFLzNx/ecZTqYWvTUusqygmkUgyDOra64ULDbvj/OQDiPrLG2TAp+yEG6Go+WmGh7&#10;5S/qN74QIYRdggpK75tESpeXZNBFtiEO3Nm2Bn2AbSF1i9cQbmr5FMcv0mDFoaHEht5Kyr83nVFg&#10;fj+xkx+87y6H9al4PlruTabUw2R4XYDwNPi7+N+d6TA/nsPtmXC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422RwgAAANwAAAAPAAAAAAAAAAAAAAAAAJgCAABkcnMvZG93&#10;bnJldi54bWxQSwUGAAAAAAQABAD1AAAAhwMAAAAA&#10;" path="m,1642934l,e" filled="f" strokeweight=".67886mm">
                  <v:path arrowok="t"/>
                </v:shape>
                <v:shape id="Graphic 110" o:spid="_x0000_s1042" style="position:absolute;left:28136;top:10260;width:12;height:857;visibility:visible;mso-wrap-style:square;v-text-anchor:top" coordsize="1270,85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DnUMQA&#10;AADcAAAADwAAAGRycy9kb3ducmV2LnhtbESPQWvCQBCF74L/YRmhN93Yg0jqKioULPRg1N6n2WkS&#10;kp2N2dWk/945CN5meG/e+2a1GVyj7tSFyrOB+SwBRZx7W3Fh4HL+nC5BhYhssfFMBv4pwGY9Hq0w&#10;tb7njO6nWCgJ4ZCigTLGNtU65CU5DDPfEov25zuHUdau0LbDXsJdo9+TZKEdViwNJba0LymvTzdn&#10;4PdcZ7fFkb5/jodrnTnffyW73pi3ybD9ABVpiC/z8/pgBX8u+PKMT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51DEAAAA3AAAAA8AAAAAAAAAAAAAAAAAmAIAAGRycy9k&#10;b3ducmV2LnhtbFBLBQYAAAAABAAEAPUAAACJAwAAAAA=&#10;" path="m,85505l,e" filled="f" strokeweight=".08483mm">
                  <v:path arrowok="t"/>
                </v:shape>
                <v:shape id="Graphic 111" o:spid="_x0000_s1043" style="position:absolute;left:29388;top:10260;width:13;height:14783;visibility:visible;mso-wrap-style:square;v-text-anchor:top" coordsize="1270,147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sfI8EA&#10;AADcAAAADwAAAGRycy9kb3ducmV2LnhtbERPTYvCMBC9L/gfwgje1rQqi1SjSEUQPCzrLuJxaKZp&#10;tZmUJmr99xthYW/zeJ+zXPe2EXfqfO1YQTpOQBAXTtdsFPx8797nIHxA1tg4JgVP8rBeDd6WmGn3&#10;4C+6H4MRMYR9hgqqENpMSl9UZNGPXUscudJ1FkOEnZG6w0cMt42cJMmHtFhzbKiwpbyi4nq8WQUH&#10;PF+K/CRnZor93O22n3lpSqVGw36zABGoD//iP/dex/lpCq9n4gV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rHyPBAAAA3AAAAA8AAAAAAAAAAAAAAAAAmAIAAGRycy9kb3du&#10;cmV2LnhtbFBLBQYAAAAABAAEAPUAAACGAwAAAAA=&#10;" path="m,1478030l,e" filled="f" strokeweight=".84858mm">
                  <v:path arrowok="t"/>
                </v:shape>
                <v:shape id="Graphic 112" o:spid="_x0000_s1044" style="position:absolute;left:30549;top:9527;width:13;height:15520;visibility:visible;mso-wrap-style:square;v-text-anchor:top" coordsize="1270,155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7Up8IA&#10;AADcAAAADwAAAGRycy9kb3ducmV2LnhtbERPTWsCMRC9F/wPYQq91exKlboaRURL6U3bi7dxMyZr&#10;N5NlEzX++6ZQ6G0e73Pmy+RacaU+NJ4VlMMCBHHtdcNGwdfn9vkVRIjIGlvPpOBOAZaLwcMcK+1v&#10;vKPrPhqRQzhUqMDG2FVShtqSwzD0HXHmTr53GDPsjdQ93nK4a+WoKCbSYcO5wWJHa0v19/7iFJxN&#10;eklmGqd3exgXH8e38UaWB6WeHtNqBiJSiv/iP/e7zvPLEfw+ky+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tSnwgAAANwAAAAPAAAAAAAAAAAAAAAAAJgCAABkcnMvZG93&#10;bnJldi54bWxQSwUGAAAAAAQABAD1AAAAhwMAAAAA&#10;" path="m,1551321l,e" filled="f" strokeweight=".67886mm">
                  <v:path arrowok="t"/>
                </v:shape>
                <v:shape id="Graphic 113" o:spid="_x0000_s1045" style="position:absolute;left:25845;top:11115;width:1162;height:1899;visibility:visible;mso-wrap-style:square;v-text-anchor:top" coordsize="116205,189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JdzcMA&#10;AADcAAAADwAAAGRycy9kb3ducmV2LnhtbERPyWrDMBC9F/oPYgq5NbIdGoIbxZRCIIdA1ktvU2tq&#10;m1ojV1ISJV9fBQq9zeOtM6+i6cWZnO8sK8jHGQji2uqOGwXHw/J5BsIHZI29ZVJwJQ/V4vFhjqW2&#10;F97ReR8akULYl6igDWEopfR1Swb92A7EifuyzmBI0DVSO7ykcNPLIsum0mDHqaHFgd5bqr/3J6PA&#10;betmncWCZrfV9GUTc/y8fvwoNXqKb68gAsXwL/5zr3San0/g/ky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JdzcMAAADcAAAADwAAAAAAAAAAAAAAAACYAgAAZHJzL2Rv&#10;d25yZXYueG1sUEsFBgAAAAAEAAQA9QAAAIgDAAAAAA==&#10;" path="m116088,97721l116088,em,189334l,97721e" filled="f" strokeweight=".33936mm">
                  <v:path arrowok="t"/>
                </v:shape>
                <v:shape id="Graphic 114" o:spid="_x0000_s1046" style="position:absolute;left:28136;top:11115;width:12;height:13926;visibility:visible;mso-wrap-style:square;v-text-anchor:top" coordsize="1270,1392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mucEA&#10;AADcAAAADwAAAGRycy9kb3ducmV2LnhtbERPS4vCMBC+C/6HMII3TStWpBpFxN31tvhA8DY0Y1ts&#10;JqWJ2vXXbwTB23x8z5kvW1OJOzWutKwgHkYgiDOrS84VHA9fgykI55E1VpZJwR85WC66nTmm2j54&#10;R/e9z0UIYZeigsL7OpXSZQUZdENbEwfuYhuDPsAml7rBRwg3lRxF0UQaLDk0FFjTuqDsur8ZBc9k&#10;u0lk8nOKn07q8+33+n2oj0r1e+1qBsJT6z/it3urw/x4DK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wZrnBAAAA3AAAAA8AAAAAAAAAAAAAAAAAmAIAAGRycy9kb3du&#10;cmV2LnhtbFBLBQYAAAAABAAEAPUAAACGAwAAAAA=&#10;" path="m,1392524l,e" filled="f" strokeweight=".67886mm">
                  <v:path arrowok="t"/>
                </v:shape>
                <v:shape id="Graphic 115" o:spid="_x0000_s1047" style="position:absolute;left:24745;top:13009;width:12;height:12033;visibility:visible;mso-wrap-style:square;v-text-anchor:top" coordsize="1270,1203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3PsIA&#10;AADcAAAADwAAAGRycy9kb3ducmV2LnhtbERPTWvCQBC9C/6HZQredJOCtaSuQQuihx7UiuchO90N&#10;zc6G7Jqk/fXdQqG3ebzPWZeja0RPXag9K8gXGQjiyuuajYLr+37+DCJEZI2NZ1LwRQHKzXSyxkL7&#10;gc/UX6IRKYRDgQpsjG0hZagsOQwL3xIn7sN3DmOCnZG6wyGFu0Y+ZtmTdFhzarDY0qul6vNydwpk&#10;v1v138YPB/QHezxtzdstOyk1exi3LyAijfFf/Oc+6jQ/X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vc+wgAAANwAAAAPAAAAAAAAAAAAAAAAAJgCAABkcnMvZG93&#10;bnJldi54bWxQSwUGAAAAAAQABAD1AAAAhwMAAAAA&#10;" path="m,1203190l,e" filled="f" strokeweight=".50914mm">
                  <v:path arrowok="t"/>
                </v:shape>
                <v:shape id="Graphic 116" o:spid="_x0000_s1048" style="position:absolute;left:27005;top:12092;width:13;height:12954;visibility:visible;mso-wrap-style:square;v-text-anchor:top" coordsize="1270,129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nd8sIA&#10;AADcAAAADwAAAGRycy9kb3ducmV2LnhtbERPS4vCMBC+C/sfwix401QRWapRZPGxqAg+Dh7HZmzL&#10;NpPSZDX+eyMseJuP7znjaTCVuFHjSssKet0EBHFmdcm5gtNx0fkC4TyyxsoyKXiQg+nkozXGVNs7&#10;7+l28LmIIexSVFB4X6dSuqwgg65ra+LIXW1j0EfY5FI3eI/hppL9JBlKgyXHhgJr+i4o+z38GQXL&#10;7Y7Ps7Wd92u7Oa4u+zBIfFCq/RlmIxCegn+L/90/Os7vDeH1TLxAT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d3ywgAAANwAAAAPAAAAAAAAAAAAAAAAAJgCAABkcnMvZG93&#10;bnJldi54bWxQSwUGAAAAAAQABAD1AAAAhwMAAAAA&#10;" path="m,1294803l,e" filled="f" strokeweight=".67886mm">
                  <v:path arrowok="t"/>
                </v:shape>
                <v:shape id="Graphic 117" o:spid="_x0000_s1049" style="position:absolute;left:23523;top:13986;width:12;height:921;visibility:visible;mso-wrap-style:square;v-text-anchor:top" coordsize="1270,92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WWs8MA&#10;AADcAAAADwAAAGRycy9kb3ducmV2LnhtbERPTYvCMBC9L+x/CLPgZdG0e1CpRhFBWYogqx48Ds3Y&#10;FptJSVKt++s3grC3ebzPmS9704gbOV9bVpCOEhDEhdU1lwpOx81wCsIHZI2NZVLwIA/LxfvbHDNt&#10;7/xDt0MoRQxhn6GCKoQ2k9IXFRn0I9sSR+5incEQoSuldniP4aaRX0kylgZrjg0VtrSuqLgeOqNg&#10;u07P2nf5vssnn+dd7vb0SxelBh/9agYiUB/+xS/3t47z0wk8n4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WWs8MAAADcAAAADwAAAAAAAAAAAAAAAACYAgAAZHJzL2Rv&#10;d25yZXYueG1sUEsFBgAAAAAEAAQA9QAAAIgDAAAAAA==&#10;" path="m,91613l,e" filled="f" strokeweight=".33942mm">
                  <v:path arrowok="t"/>
                </v:shape>
                <v:shape id="Graphic 118" o:spid="_x0000_s1050" style="position:absolute;left:25845;top:13009;width:12;height:12033;visibility:visible;mso-wrap-style:square;v-text-anchor:top" coordsize="1270,1203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YeMQA&#10;AADcAAAADwAAAGRycy9kb3ducmV2LnhtbESPT2vCQBDF7wW/wzJCb3WTFqREVxGxUHoR/yAex+xk&#10;E8zOhuxW02/vHITeZnhv3vvNfDn4Vt2oj01gA/kkA0VcBtuwM3A8fL19gooJ2WIbmAz8UYTlYvQy&#10;x8KGO+/otk9OSQjHAg3UKXWF1rGsyWOchI5YtCr0HpOsvdO2x7uE+1a/Z9lUe2xYGmrsaF1Ted3/&#10;egPbanDtxl5cXB9O1Tn/mJJ2P8a8jofVDFSiIf2bn9ffVvBzoZVnZAK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LWHjEAAAA3AAAAA8AAAAAAAAAAAAAAAAAmAIAAGRycy9k&#10;b3ducmV2LnhtbFBLBQYAAAAABAAEAPUAAACJAwAAAAA=&#10;" path="m,1203190l,e" filled="f" strokeweight=".84858mm">
                  <v:path arrowok="t"/>
                </v:shape>
                <v:shape id="Graphic 119" o:spid="_x0000_s1051" style="position:absolute;left:22362;top:14902;width:13;height:10141;visibility:visible;mso-wrap-style:square;v-text-anchor:top" coordsize="1270,1014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P7MUA&#10;AADcAAAADwAAAGRycy9kb3ducmV2LnhtbERPTWvCQBC9F/wPywi9lLpJC1ajq4SCNF6K1R48jtkx&#10;ic3Oprtbjf++KxR6m8f7nPmyN604k/ONZQXpKAFBXFrdcKXgc7d6nIDwAVlja5kUXMnDcjG4m2Om&#10;7YU/6LwNlYgh7DNUUIfQZVL6siaDfmQ74sgdrTMYInSV1A4vMdy08ilJxtJgw7Ghxo5eayq/tj9G&#10;wcO12LjisD69v7ytvtfPaV7k+1yp+2Gfz0AE6sO/+M9d6Dg/ncLtmXiB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sxQAAANwAAAAPAAAAAAAAAAAAAAAAAJgCAABkcnMv&#10;ZG93bnJldi54bWxQSwUGAAAAAAQABAD1AAAAigMAAAAA&#10;" path="m,1013855l,e" filled="f" strokeweight=".50914mm">
                  <v:path arrowok="t"/>
                </v:shape>
                <v:shape id="Graphic 120" o:spid="_x0000_s1052" style="position:absolute;left:23523;top:14902;width:12;height:10141;visibility:visible;mso-wrap-style:square;v-text-anchor:top" coordsize="1270,1014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4YsMA&#10;AADcAAAADwAAAGRycy9kb3ducmV2LnhtbESPQU/DMAyF70j8h8iTdmPpdphQWTZN1UAcYeywo0m8&#10;tlrjVE1I23+PD0jcbL3n9z7vDpPvVKYhtoENrFcFKGIbXMu1gcvX69MzqJiQHXaBycBMEQ77x4cd&#10;li6M/En5nGolIRxLNNCk1JdaR9uQx7gKPbFotzB4TLIOtXYDjhLuO70piq322LI0NNhT1ZC9n3+8&#10;AT9/2O/bujoVNKbrbN9yri7ZmOViOr6ASjSlf/Pf9bsT/I3gyzMygd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74YsMAAADcAAAADwAAAAAAAAAAAAAAAACYAgAAZHJzL2Rv&#10;d25yZXYueG1sUEsFBgAAAAAEAAQA9QAAAIgDAAAAAA==&#10;" path="m,1013855l,e" filled="f" strokeweight=".67886mm">
                  <v:path arrowok="t"/>
                </v:shape>
                <v:shape id="Graphic 121" o:spid="_x0000_s1053" style="position:absolute;left:19979;top:15696;width:13;height:705;visibility:visible;mso-wrap-style:square;v-text-anchor:top" coordsize="1270,70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L/sIA&#10;AADcAAAADwAAAGRycy9kb3ducmV2LnhtbERPTYvCMBC9L/gfwgje1rQexK1GEUHxILLb7QrehmZM&#10;i82kNFHrv98IC3ubx/ucxaq3jbhT52vHCtJxAoK4dLpmo6D43r7PQPiArLFxTAqe5GG1HLwtMNPu&#10;wV90z4MRMYR9hgqqENpMSl9WZNGPXUscuYvrLIYIOyN1h48Ybhs5SZKptFhzbKiwpU1F5TW/WQW9&#10;yYvDh6XW+/NPWuyO5vTcfio1GvbrOYhAffgX/7n3Os6fpPB6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Iv+wgAAANwAAAAPAAAAAAAAAAAAAAAAAJgCAABkcnMvZG93&#10;bnJldi54bWxQSwUGAAAAAAQABAD1AAAAhwMAAAAA&#10;" path="m,70236l,e" filled="f" strokeweight=".33942mm">
                  <v:path arrowok="t"/>
                </v:shape>
                <v:shape id="Graphic 122" o:spid="_x0000_s1054" style="position:absolute;left:19979;top:16398;width:13;height:8643;visibility:visible;mso-wrap-style:square;v-text-anchor:top" coordsize="1270,864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J9isIA&#10;AADcAAAADwAAAGRycy9kb3ducmV2LnhtbERPTWvCQBC9F/wPywje6sZYS4muIlJBRCraHnIcsmM2&#10;mJ0N2W2M/74rCL3N433OYtXbWnTU+sqxgsk4AUFcOF1xqeDne/v6AcIHZI21Y1JwJw+r5eBlgZl2&#10;Nz5Rdw6liCHsM1RgQmgyKX1hyKIfu4Y4chfXWgwRtqXULd5iuK1lmiTv0mLFscFgQxtDxfX8axXs&#10;Pw/TWZp33dcb2+PsUObGhVyp0bBfz0EE6sO/+One6Tg/TeHxTLx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gn2KwgAAANwAAAAPAAAAAAAAAAAAAAAAAJgCAABkcnMvZG93&#10;bnJldi54bWxQSwUGAAAAAAQABAD1AAAAhwMAAAAA&#10;" path="m,864220l,e" filled="f" strokeweight=".67886mm">
                  <v:path arrowok="t"/>
                </v:shape>
                <v:shape id="Graphic 123" o:spid="_x0000_s1055" style="position:absolute;left:18879;top:16398;width:2324;height:8643;visibility:visible;mso-wrap-style:square;v-text-anchor:top" coordsize="232410,864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U/cMA&#10;AADcAAAADwAAAGRycy9kb3ducmV2LnhtbERPTWvCQBC9C/0PyxS86aYRikRXsYWiUnqItqC3ITtJ&#10;FrOzMbtq+u+7BcHbPN7nzJe9bcSVOm8cK3gZJyCIC6cNVwq+9x+jKQgfkDU2jknBL3lYLp4Gc8y0&#10;u3FO112oRAxhn6GCOoQ2k9IXNVn0Y9cSR650ncUQYVdJ3eEthttGpknyKi0ajg01tvReU3HaXayC&#10;r5/PvEy369wcjqVZacZ183ZWavjcr2YgAvXhIb67NzrOTyfw/0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U/cMAAADcAAAADwAAAAAAAAAAAAAAAACYAgAAZHJzL2Rv&#10;d25yZXYueG1sUEsFBgAAAAAEAAQA9QAAAIgDAAAAAA==&#10;" path="m232177,864220l232177,em,864220l,64129e" filled="f" strokeweight=".84842mm">
                  <v:path arrowok="t"/>
                </v:shape>
                <v:shape id="Graphic 124" o:spid="_x0000_s1056" style="position:absolute;left:16435;top:17742;width:13;height:7302;visibility:visible;mso-wrap-style:square;v-text-anchor:top" coordsize="1270,73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eesQA&#10;AADcAAAADwAAAGRycy9kb3ducmV2LnhtbERPyWrDMBC9F/IPYgK9NbJNaIMTxYSkpQvkkO3g22BN&#10;bGNrZCw5cf++KhR6m8dbZ5WNphU36l1tWUE8i0AQF1bXXCo4n96eFiCcR9bYWiYF3+QgW08eVphq&#10;e+cD3Y6+FCGEXYoKKu+7VEpXVGTQzWxHHLir7Q36APtS6h7vIdy0MomiZ2mw5tBQYUfbiormOBgF&#10;X0OX717y6+Hzff66z+NLM/AYKfU4HTdLEJ5G/y/+c3/oMD+Z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FnnrEAAAA3AAAAA8AAAAAAAAAAAAAAAAAmAIAAGRycy9k&#10;b3ducmV2LnhtbFBLBQYAAAAABAAEAPUAAACJAwAAAAA=&#10;" path="m,729853l,e" filled="f" strokeweight=".67886mm">
                  <v:path arrowok="t"/>
                </v:shape>
                <v:shape id="Graphic 125" o:spid="_x0000_s1057" style="position:absolute;left:3452;top:16398;width:37731;height:8643;visibility:visible;mso-wrap-style:square;v-text-anchor:top" coordsize="3773170,864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f8MA&#10;AADcAAAADwAAAGRycy9kb3ducmV2LnhtbERPS2vCQBC+F/oflin0VjeNtmh0lSL0AT0lil6H7JgE&#10;s7MxO43pv+8WCr3Nx/ec1WZ0rRqoD41nA4+TBBRx6W3DlYH97vVhDioIssXWMxn4pgCb9e3NCjPr&#10;r5zTUEilYgiHDA3UIl2mdShrchgmviOO3Mn3DiXCvtK2x2sMd61Ok+RZO2w4NtTY0bam8lx8OQPF&#10;ZSvpYvo2yy+fR/s+mx4GyQ/G3N+NL0tQQqP8i//cHzbOT5/g95l4gV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Af8MAAADcAAAADwAAAAAAAAAAAAAAAACYAgAAZHJzL2Rv&#10;d25yZXYueG1sUEsFBgAAAAAEAAQA9QAAAIgDAAAAAA==&#10;" path="m1420559,864220l1420559,em,855058r3772884,em131363,864220r,-677940em601828,864220r,-729854e" filled="f" strokeweight=".50906mm">
                  <v:path arrowok="t"/>
                </v:shape>
                <v:shape id="Graphic 126" o:spid="_x0000_s1058" style="position:absolute;left:10692;top:18261;width:1105;height:6782;visibility:visible;mso-wrap-style:square;v-text-anchor:top" coordsize="110489,678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HTE8MA&#10;AADcAAAADwAAAGRycy9kb3ducmV2LnhtbERPPWvDMBDdC/kP4gJdSiPHAVPcyCYYkobSpWmWbId1&#10;sUysk7EU2/33VaHQ7R7v87blbDsx0uBbxwrWqwQEce10y42C89f++QWED8gaO8ek4Js8lMXiYYu5&#10;dhN/0ngKjYgh7HNUYELocyl9bciiX7meOHJXN1gMEQ6N1ANOMdx2Mk2STFpsOTYY7KkyVN9Od6vg&#10;ffPRHs1bXU2H61pfqooO2eZJqcflvHsFEWgO/+I/91HH+WkGv8/EC2T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HTE8MAAADcAAAADwAAAAAAAAAAAAAAAACYAgAAZHJzL2Rv&#10;d25yZXYueG1sUEsFBgAAAAAEAAQA9QAAAIgDAAAAAA==&#10;" path="m,677939l,em109978,677939l109978,e" filled="f" strokeweight=".84842mm">
                  <v:path arrowok="t"/>
                </v:shape>
                <v:shape id="Graphic 127" o:spid="_x0000_s1059" style="position:absolute;left:12922;top:18261;width:13;height:6782;visibility:visible;mso-wrap-style:square;v-text-anchor:top" coordsize="1270,678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mw8MA&#10;AADcAAAADwAAAGRycy9kb3ducmV2LnhtbERPTWsCMRC9F/wPYQq9abYW3LIaRYXSeijSbb0Pm3Gz&#10;mkyWTdStv94UhN7m8T5ntuidFWfqQuNZwfMoA0Fced1wreDn+234CiJEZI3WMyn4pQCL+eBhhoX2&#10;F/6icxlrkUI4FKjAxNgWUobKkMMw8i1x4va+cxgT7GqpO7ykcGflOMsm0mHDqcFgS2tD1bE8OQW2&#10;3JziYZlfd6v3T1secrN92a6Uenrsl1MQkfr4L767P3SaP87h75l0gZ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Imw8MAAADcAAAADwAAAAAAAAAAAAAAAACYAgAAZHJzL2Rv&#10;d25yZXYueG1sUEsFBgAAAAAEAAQA9QAAAIgDAAAAAA==&#10;" path="m,677939l,e" filled="f" strokeweight=".67886mm">
                  <v:path arrowok="t"/>
                </v:shape>
                <v:shape id="Graphic 128" o:spid="_x0000_s1060" style="position:absolute;left:14144;top:18261;width:13;height:6782;visibility:visible;mso-wrap-style:square;v-text-anchor:top" coordsize="1270,678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K8nscA&#10;AADcAAAADwAAAGRycy9kb3ducmV2LnhtbESPQWvCQBCF7wX/wzKCl6KbihVJXUWUQgvSUuOh3obs&#10;dBOanQ3ZVeO/dw6F3mZ4b977ZrnufaMu1MU6sIGnSQaKuAy2ZmfgWLyOF6BiQrbYBCYDN4qwXg0e&#10;lpjbcOUvuhySUxLCMUcDVUptrnUsK/IYJ6ElFu0ndB6TrJ3TtsOrhPtGT7Nsrj3WLA0VtrStqPw9&#10;nL2BRTEr3vvTzn08fu93z/MYPt0pGDMa9psXUIn69G/+u36zgj8VWnlGJt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yvJ7HAAAA3AAAAA8AAAAAAAAAAAAAAAAAmAIAAGRy&#10;cy9kb3ducmV2LnhtbFBLBQYAAAAABAAEAPUAAACMAwAAAAA=&#10;" path="m,677939l,e" filled="f" strokeweight=".50914mm">
                  <v:path arrowok="t"/>
                </v:shape>
                <v:shape id="Graphic 129" o:spid="_x0000_s1061" style="position:absolute;left:15335;top:17742;width:13;height:7302;visibility:visible;mso-wrap-style:square;v-text-anchor:top" coordsize="1270,73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jgMQA&#10;AADcAAAADwAAAGRycy9kb3ducmV2LnhtbERPTWsCMRC9F/ofwhR6Ec1WlqKrUUpBrT3p6sHjsBk3&#10;SzeTbZLqtr++KQi9zeN9znzZ21ZcyIfGsYKnUQaCuHK64VrB8bAaTkCEiKyxdUwKvinAcnF/N8dC&#10;uyvv6VLGWqQQDgUqMDF2hZShMmQxjFxHnLiz8xZjgr6W2uM1hdtWjrPsWVpsODUY7OjVUPVRflkF&#10;frPNp5v3cjX4zHC7W69PufnJlXp86F9mICL18V98c7/pNH88hb9n0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3o4DEAAAA3AAAAA8AAAAAAAAAAAAAAAAAmAIAAGRycy9k&#10;b3ducmV2LnhtbFBLBQYAAAAABAAEAPUAAACJAwAAAAA=&#10;" path="m,729853l,e" filled="f" strokeweight=".84858mm">
                  <v:path arrowok="t"/>
                </v:shape>
                <v:shape id="Graphic 130" o:spid="_x0000_s1062" style="position:absolute;left:9620;top:17928;width:3086;height:13;visibility:visible;mso-wrap-style:square;v-text-anchor:top" coordsize="30861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n+L8QA&#10;AADcAAAADwAAAGRycy9kb3ducmV2LnhtbESPQWvCQBCF74X+h2UKvdVNU7A2dRVZkBb0UGN/wJCd&#10;JqHZ2ZhdNf575yB4m+G9ee+b+XL0nTrRENvABl4nGSjiKriWawO/+/XLDFRMyA67wGTgQhGWi8eH&#10;ORYunHlHpzLVSkI4FmigSakvtI5VQx7jJPTEov2FwWOSdai1G/As4b7TeZZNtceWpaHBnmxD1X95&#10;9AZc7m1pyb6XP3Z7+ci+/CYdcmOen8bVJ6hEY7qbb9ffTvDfBF+ekQn0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5/i/EAAAA3AAAAA8AAAAAAAAAAAAAAAAAmAIAAGRycy9k&#10;b3ducmV2LnhtbFBLBQYAAAAABAAEAPUAAACJAwAAAAA=&#10;" path="m,l308243,e" filled="f" strokecolor="#8f8f8f" strokeweight=".74675mm">
                  <v:stroke dashstyle="dash"/>
                  <v:path arrowok="t"/>
                </v:shape>
                <v:shape id="Graphic 131" o:spid="_x0000_s1063" style="position:absolute;left:4930;top:18648;width:4350;height:13;visibility:visible;mso-wrap-style:square;v-text-anchor:top" coordsize="4349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tMK8IA&#10;AADcAAAADwAAAGRycy9kb3ducmV2LnhtbERPTWvCQBC9F/oflin0VjdRCDW6hiIYvHhoGjwP2WkS&#10;zM6G3dVEf323UOhtHu9ztsVsBnEj53vLCtJFAoK4sbrnVkH9dXh7B+EDssbBMim4k4di9/y0xVzb&#10;iT/pVoVWxBD2OSroQhhzKX3TkUG/sCNx5L6tMxgidK3UDqcYbga5TJJMGuw5NnQ40r6j5lJdjYJR&#10;l4/swfdLva5ddjqfGlmVXqnXl/ljAyLQHP7Ff+6jjvNXKf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0wrwgAAANwAAAAPAAAAAAAAAAAAAAAAAJgCAABkcnMvZG93&#10;bnJldi54bWxQSwUGAAAAAAQABAD1AAAAhwMAAAAA&#10;" path="m,l434897,e" filled="f" strokecolor="#8f8f8f" strokeweight=".70644mm">
                  <v:stroke dashstyle="dash"/>
                  <v:path arrowok="t"/>
                </v:shape>
                <w10:wrap anchorx="page"/>
              </v:group>
            </w:pict>
          </mc:Fallback>
        </mc:AlternateContent>
      </w:r>
      <w:r>
        <w:rPr>
          <w:rFonts w:ascii="Arial"/>
          <w:color w:val="464646"/>
          <w:spacing w:val="-10"/>
          <w:w w:val="105"/>
          <w:sz w:val="17"/>
        </w:rPr>
        <w:t>0</w:t>
      </w:r>
    </w:p>
    <w:p w:rsidR="009D78A7" w:rsidRDefault="0093348A">
      <w:pPr>
        <w:rPr>
          <w:rFonts w:ascii="Arial"/>
          <w:sz w:val="40"/>
        </w:rPr>
      </w:pPr>
      <w:r>
        <w:br w:type="column"/>
      </w:r>
    </w:p>
    <w:p w:rsidR="009D78A7" w:rsidRDefault="009D78A7">
      <w:pPr>
        <w:pStyle w:val="BodyText"/>
        <w:rPr>
          <w:rFonts w:ascii="Arial"/>
          <w:sz w:val="40"/>
        </w:rPr>
      </w:pPr>
    </w:p>
    <w:p w:rsidR="009D78A7" w:rsidRDefault="009D78A7">
      <w:pPr>
        <w:pStyle w:val="BodyText"/>
        <w:rPr>
          <w:rFonts w:ascii="Arial"/>
          <w:sz w:val="40"/>
        </w:rPr>
      </w:pPr>
    </w:p>
    <w:p w:rsidR="009D78A7" w:rsidRDefault="009D78A7">
      <w:pPr>
        <w:pStyle w:val="BodyText"/>
        <w:rPr>
          <w:rFonts w:ascii="Arial"/>
          <w:sz w:val="40"/>
        </w:rPr>
      </w:pPr>
    </w:p>
    <w:p w:rsidR="009D78A7" w:rsidRDefault="009D78A7">
      <w:pPr>
        <w:pStyle w:val="BodyText"/>
        <w:spacing w:before="224"/>
        <w:rPr>
          <w:rFonts w:ascii="Arial"/>
          <w:sz w:val="40"/>
        </w:rPr>
      </w:pPr>
    </w:p>
    <w:p w:rsidR="009D78A7" w:rsidRDefault="0093348A">
      <w:pPr>
        <w:rPr>
          <w:rFonts w:ascii="Arial"/>
          <w:sz w:val="40"/>
        </w:rPr>
      </w:pPr>
      <w:r>
        <w:rPr>
          <w:color w:val="909090"/>
          <w:w w:val="85"/>
          <w:position w:val="-12"/>
          <w:sz w:val="52"/>
        </w:rPr>
        <w:t>-</w:t>
      </w:r>
      <w:r>
        <w:rPr>
          <w:color w:val="909090"/>
          <w:spacing w:val="48"/>
          <w:w w:val="85"/>
          <w:position w:val="-12"/>
          <w:sz w:val="52"/>
        </w:rPr>
        <w:t>-</w:t>
      </w:r>
      <w:r>
        <w:rPr>
          <w:rFonts w:ascii="Arial"/>
          <w:color w:val="909090"/>
          <w:w w:val="85"/>
          <w:sz w:val="40"/>
        </w:rPr>
        <w:t>-</w:t>
      </w:r>
      <w:r>
        <w:rPr>
          <w:rFonts w:ascii="Arial"/>
          <w:color w:val="909090"/>
          <w:spacing w:val="-10"/>
          <w:w w:val="65"/>
          <w:sz w:val="40"/>
        </w:rPr>
        <w:t>-</w:t>
      </w:r>
    </w:p>
    <w:p w:rsidR="009D78A7" w:rsidRDefault="0093348A">
      <w:pPr>
        <w:rPr>
          <w:rFonts w:ascii="Arial"/>
          <w:sz w:val="58"/>
        </w:rPr>
      </w:pPr>
      <w:r>
        <w:br w:type="column"/>
      </w:r>
    </w:p>
    <w:p w:rsidR="009D78A7" w:rsidRDefault="009D78A7">
      <w:pPr>
        <w:pStyle w:val="BodyText"/>
        <w:rPr>
          <w:rFonts w:ascii="Arial"/>
          <w:sz w:val="58"/>
        </w:rPr>
      </w:pPr>
    </w:p>
    <w:p w:rsidR="009D78A7" w:rsidRDefault="009D78A7">
      <w:pPr>
        <w:pStyle w:val="BodyText"/>
        <w:spacing w:before="136"/>
        <w:rPr>
          <w:rFonts w:ascii="Arial"/>
          <w:sz w:val="58"/>
        </w:rPr>
      </w:pPr>
    </w:p>
    <w:p w:rsidR="009D78A7" w:rsidRDefault="0093348A">
      <w:pPr>
        <w:ind w:left="132"/>
        <w:rPr>
          <w:sz w:val="45"/>
        </w:rPr>
      </w:pPr>
      <w:r>
        <w:rPr>
          <w:color w:val="909090"/>
          <w:spacing w:val="41"/>
          <w:w w:val="65"/>
          <w:sz w:val="65"/>
        </w:rPr>
        <w:t>-</w:t>
      </w:r>
      <w:r>
        <w:rPr>
          <w:color w:val="909090"/>
          <w:spacing w:val="62"/>
          <w:w w:val="65"/>
          <w:sz w:val="58"/>
        </w:rPr>
        <w:t>-</w:t>
      </w:r>
      <w:r>
        <w:rPr>
          <w:color w:val="909090"/>
          <w:spacing w:val="48"/>
          <w:w w:val="65"/>
          <w:position w:val="14"/>
          <w:sz w:val="58"/>
        </w:rPr>
        <w:t>-</w:t>
      </w:r>
      <w:r>
        <w:rPr>
          <w:color w:val="909090"/>
          <w:spacing w:val="-10"/>
          <w:w w:val="65"/>
          <w:position w:val="27"/>
          <w:sz w:val="45"/>
        </w:rPr>
        <w:t>-</w:t>
      </w:r>
    </w:p>
    <w:p w:rsidR="009D78A7" w:rsidRDefault="0093348A">
      <w:pPr>
        <w:rPr>
          <w:sz w:val="58"/>
        </w:rPr>
      </w:pPr>
      <w:r>
        <w:br w:type="column"/>
      </w:r>
    </w:p>
    <w:p w:rsidR="009D78A7" w:rsidRDefault="009D78A7">
      <w:pPr>
        <w:pStyle w:val="BodyText"/>
        <w:spacing w:before="188"/>
        <w:rPr>
          <w:sz w:val="58"/>
        </w:rPr>
      </w:pPr>
    </w:p>
    <w:p w:rsidR="009D78A7" w:rsidRDefault="0093348A">
      <w:pPr>
        <w:rPr>
          <w:sz w:val="45"/>
        </w:rPr>
      </w:pPr>
      <w:r>
        <w:rPr>
          <w:color w:val="909090"/>
          <w:spacing w:val="43"/>
          <w:w w:val="65"/>
          <w:position w:val="-45"/>
          <w:sz w:val="58"/>
        </w:rPr>
        <w:t>-</w:t>
      </w:r>
      <w:r>
        <w:rPr>
          <w:color w:val="909090"/>
          <w:spacing w:val="65"/>
          <w:w w:val="65"/>
          <w:position w:val="-31"/>
          <w:sz w:val="58"/>
        </w:rPr>
        <w:t>-</w:t>
      </w:r>
      <w:r>
        <w:rPr>
          <w:color w:val="909090"/>
          <w:spacing w:val="45"/>
          <w:w w:val="65"/>
          <w:position w:val="-15"/>
          <w:sz w:val="52"/>
        </w:rPr>
        <w:t>-</w:t>
      </w:r>
      <w:r>
        <w:rPr>
          <w:color w:val="909090"/>
          <w:spacing w:val="-10"/>
          <w:w w:val="65"/>
          <w:sz w:val="45"/>
        </w:rPr>
        <w:t>-</w:t>
      </w:r>
    </w:p>
    <w:p w:rsidR="009D78A7" w:rsidRDefault="0093348A">
      <w:pPr>
        <w:spacing w:before="220"/>
        <w:rPr>
          <w:sz w:val="52"/>
        </w:rPr>
      </w:pPr>
      <w:r>
        <w:br w:type="column"/>
      </w:r>
    </w:p>
    <w:p w:rsidR="009D78A7" w:rsidRDefault="0093348A">
      <w:pPr>
        <w:spacing w:before="1"/>
        <w:rPr>
          <w:sz w:val="58"/>
        </w:rPr>
      </w:pPr>
      <w:r>
        <w:rPr>
          <w:color w:val="909090"/>
          <w:spacing w:val="59"/>
          <w:w w:val="75"/>
          <w:position w:val="-46"/>
          <w:sz w:val="52"/>
        </w:rPr>
        <w:t>-</w:t>
      </w:r>
      <w:r>
        <w:rPr>
          <w:color w:val="909090"/>
          <w:spacing w:val="45"/>
          <w:w w:val="75"/>
          <w:position w:val="-36"/>
          <w:sz w:val="58"/>
        </w:rPr>
        <w:t>-</w:t>
      </w:r>
      <w:r>
        <w:rPr>
          <w:color w:val="909090"/>
          <w:spacing w:val="35"/>
          <w:w w:val="75"/>
          <w:position w:val="-17"/>
          <w:sz w:val="52"/>
        </w:rPr>
        <w:t>-</w:t>
      </w:r>
      <w:r>
        <w:rPr>
          <w:color w:val="909090"/>
          <w:spacing w:val="-10"/>
          <w:w w:val="65"/>
          <w:sz w:val="58"/>
        </w:rPr>
        <w:t>-</w:t>
      </w:r>
    </w:p>
    <w:p w:rsidR="009D78A7" w:rsidRDefault="0093348A">
      <w:pPr>
        <w:spacing w:before="140"/>
        <w:rPr>
          <w:sz w:val="58"/>
        </w:rPr>
      </w:pPr>
      <w:r>
        <w:br w:type="column"/>
      </w:r>
      <w:r>
        <w:rPr>
          <w:color w:val="909090"/>
          <w:spacing w:val="38"/>
          <w:w w:val="70"/>
          <w:position w:val="-44"/>
          <w:sz w:val="65"/>
        </w:rPr>
        <w:lastRenderedPageBreak/>
        <w:t>-</w:t>
      </w:r>
      <w:r>
        <w:rPr>
          <w:color w:val="909090"/>
          <w:spacing w:val="33"/>
          <w:w w:val="70"/>
          <w:position w:val="-30"/>
          <w:sz w:val="65"/>
        </w:rPr>
        <w:t>-</w:t>
      </w:r>
      <w:r>
        <w:rPr>
          <w:color w:val="909090"/>
          <w:spacing w:val="9"/>
          <w:w w:val="65"/>
          <w:sz w:val="44"/>
        </w:rPr>
        <w:t>..</w:t>
      </w:r>
      <w:r>
        <w:rPr>
          <w:color w:val="909090"/>
          <w:spacing w:val="9"/>
          <w:w w:val="65"/>
          <w:position w:val="13"/>
          <w:sz w:val="58"/>
        </w:rPr>
        <w:t>-</w:t>
      </w:r>
    </w:p>
    <w:p w:rsidR="009D78A7" w:rsidRDefault="0093348A">
      <w:pPr>
        <w:spacing w:before="55"/>
        <w:ind w:left="8"/>
        <w:rPr>
          <w:sz w:val="44"/>
        </w:rPr>
      </w:pPr>
      <w:r>
        <w:br w:type="column"/>
      </w:r>
      <w:r>
        <w:rPr>
          <w:color w:val="909090"/>
          <w:position w:val="-8"/>
          <w:sz w:val="45"/>
        </w:rPr>
        <w:lastRenderedPageBreak/>
        <w:t>-</w:t>
      </w:r>
      <w:r>
        <w:rPr>
          <w:color w:val="909090"/>
          <w:spacing w:val="-65"/>
          <w:position w:val="-8"/>
          <w:sz w:val="45"/>
        </w:rPr>
        <w:t xml:space="preserve"> </w:t>
      </w:r>
      <w:r>
        <w:rPr>
          <w:color w:val="909090"/>
          <w:spacing w:val="-5"/>
          <w:sz w:val="44"/>
        </w:rPr>
        <w:t>..</w:t>
      </w:r>
    </w:p>
    <w:p w:rsidR="009D78A7" w:rsidRDefault="009D78A7">
      <w:pPr>
        <w:rPr>
          <w:sz w:val="44"/>
        </w:rPr>
        <w:sectPr w:rsidR="009D78A7">
          <w:pgSz w:w="8400" w:h="10130"/>
          <w:pgMar w:top="140" w:right="300" w:bottom="0" w:left="320" w:header="720" w:footer="720" w:gutter="0"/>
          <w:cols w:num="7" w:space="720" w:equalWidth="0">
            <w:col w:w="3035" w:space="39"/>
            <w:col w:w="554" w:space="40"/>
            <w:col w:w="854" w:space="32"/>
            <w:col w:w="699" w:space="34"/>
            <w:col w:w="686" w:space="40"/>
            <w:col w:w="692" w:space="39"/>
            <w:col w:w="1036"/>
          </w:cols>
        </w:sectPr>
      </w:pPr>
    </w:p>
    <w:p w:rsidR="009D78A7" w:rsidRDefault="0093348A">
      <w:pPr>
        <w:spacing w:line="200" w:lineRule="exact"/>
        <w:ind w:left="1404"/>
        <w:rPr>
          <w:rFonts w:ascii="Arial"/>
          <w:sz w:val="17"/>
        </w:rPr>
      </w:pPr>
      <w:r>
        <w:rPr>
          <w:rFonts w:ascii="Arial"/>
          <w:color w:val="464646"/>
          <w:sz w:val="17"/>
        </w:rPr>
        <w:lastRenderedPageBreak/>
        <w:t>81</w:t>
      </w:r>
      <w:r>
        <w:rPr>
          <w:rFonts w:ascii="Arial"/>
          <w:color w:val="464646"/>
          <w:spacing w:val="39"/>
          <w:sz w:val="17"/>
        </w:rPr>
        <w:t xml:space="preserve">  </w:t>
      </w:r>
      <w:r>
        <w:rPr>
          <w:rFonts w:ascii="Arial"/>
          <w:color w:val="464646"/>
          <w:sz w:val="17"/>
        </w:rPr>
        <w:t>83</w:t>
      </w:r>
      <w:r>
        <w:rPr>
          <w:rFonts w:ascii="Arial"/>
          <w:color w:val="464646"/>
          <w:spacing w:val="43"/>
          <w:sz w:val="17"/>
        </w:rPr>
        <w:t xml:space="preserve">  </w:t>
      </w:r>
      <w:r>
        <w:rPr>
          <w:rFonts w:ascii="Arial"/>
          <w:color w:val="464646"/>
          <w:sz w:val="17"/>
        </w:rPr>
        <w:t>85</w:t>
      </w:r>
      <w:r>
        <w:rPr>
          <w:rFonts w:ascii="Arial"/>
          <w:color w:val="464646"/>
          <w:spacing w:val="40"/>
          <w:sz w:val="17"/>
        </w:rPr>
        <w:t xml:space="preserve">  </w:t>
      </w:r>
      <w:r>
        <w:rPr>
          <w:rFonts w:ascii="Arial"/>
          <w:color w:val="464646"/>
          <w:sz w:val="17"/>
        </w:rPr>
        <w:t>87</w:t>
      </w:r>
      <w:r>
        <w:rPr>
          <w:rFonts w:ascii="Arial"/>
          <w:color w:val="464646"/>
          <w:spacing w:val="43"/>
          <w:sz w:val="17"/>
        </w:rPr>
        <w:t xml:space="preserve">  </w:t>
      </w:r>
      <w:r>
        <w:rPr>
          <w:rFonts w:ascii="Arial"/>
          <w:color w:val="464646"/>
          <w:sz w:val="17"/>
        </w:rPr>
        <w:t>89</w:t>
      </w:r>
      <w:r>
        <w:rPr>
          <w:rFonts w:ascii="Arial"/>
          <w:color w:val="464646"/>
          <w:spacing w:val="42"/>
          <w:sz w:val="17"/>
        </w:rPr>
        <w:t xml:space="preserve">  </w:t>
      </w:r>
      <w:r>
        <w:rPr>
          <w:rFonts w:ascii="Arial"/>
          <w:color w:val="464646"/>
          <w:sz w:val="17"/>
        </w:rPr>
        <w:t>91</w:t>
      </w:r>
      <w:r>
        <w:rPr>
          <w:rFonts w:ascii="Arial"/>
          <w:color w:val="464646"/>
          <w:spacing w:val="39"/>
          <w:sz w:val="17"/>
        </w:rPr>
        <w:t xml:space="preserve">  </w:t>
      </w:r>
      <w:r>
        <w:rPr>
          <w:rFonts w:ascii="Arial"/>
          <w:color w:val="464646"/>
          <w:sz w:val="17"/>
        </w:rPr>
        <w:t>93</w:t>
      </w:r>
      <w:r>
        <w:rPr>
          <w:rFonts w:ascii="Arial"/>
          <w:color w:val="464646"/>
          <w:spacing w:val="39"/>
          <w:sz w:val="17"/>
        </w:rPr>
        <w:t xml:space="preserve">  </w:t>
      </w:r>
      <w:r>
        <w:rPr>
          <w:rFonts w:ascii="Arial"/>
          <w:color w:val="464646"/>
          <w:sz w:val="17"/>
        </w:rPr>
        <w:t>95</w:t>
      </w:r>
      <w:r>
        <w:rPr>
          <w:rFonts w:ascii="Arial"/>
          <w:color w:val="464646"/>
          <w:spacing w:val="44"/>
          <w:sz w:val="17"/>
        </w:rPr>
        <w:t xml:space="preserve">  </w:t>
      </w:r>
      <w:r>
        <w:rPr>
          <w:rFonts w:ascii="Arial"/>
          <w:color w:val="464646"/>
          <w:sz w:val="17"/>
        </w:rPr>
        <w:t>97</w:t>
      </w:r>
      <w:r>
        <w:rPr>
          <w:rFonts w:ascii="Arial"/>
          <w:color w:val="464646"/>
          <w:spacing w:val="37"/>
          <w:sz w:val="17"/>
        </w:rPr>
        <w:t xml:space="preserve">  </w:t>
      </w:r>
      <w:r>
        <w:rPr>
          <w:color w:val="464646"/>
          <w:sz w:val="18"/>
        </w:rPr>
        <w:t>gg</w:t>
      </w:r>
      <w:r>
        <w:rPr>
          <w:color w:val="464646"/>
          <w:spacing w:val="48"/>
          <w:sz w:val="18"/>
        </w:rPr>
        <w:t xml:space="preserve">  </w:t>
      </w:r>
      <w:r>
        <w:rPr>
          <w:rFonts w:ascii="Arial"/>
          <w:color w:val="464646"/>
          <w:sz w:val="17"/>
        </w:rPr>
        <w:t>01</w:t>
      </w:r>
      <w:r>
        <w:rPr>
          <w:rFonts w:ascii="Arial"/>
          <w:color w:val="464646"/>
          <w:spacing w:val="42"/>
          <w:sz w:val="17"/>
        </w:rPr>
        <w:t xml:space="preserve">  </w:t>
      </w:r>
      <w:r>
        <w:rPr>
          <w:rFonts w:ascii="Arial"/>
          <w:color w:val="464646"/>
          <w:sz w:val="17"/>
        </w:rPr>
        <w:t>03</w:t>
      </w:r>
      <w:r>
        <w:rPr>
          <w:rFonts w:ascii="Arial"/>
          <w:color w:val="464646"/>
          <w:spacing w:val="39"/>
          <w:sz w:val="17"/>
        </w:rPr>
        <w:t xml:space="preserve">  </w:t>
      </w:r>
      <w:r>
        <w:rPr>
          <w:rFonts w:ascii="Arial"/>
          <w:color w:val="464646"/>
          <w:sz w:val="17"/>
        </w:rPr>
        <w:t>05</w:t>
      </w:r>
      <w:r>
        <w:rPr>
          <w:rFonts w:ascii="Arial"/>
          <w:color w:val="464646"/>
          <w:spacing w:val="47"/>
          <w:sz w:val="17"/>
        </w:rPr>
        <w:t xml:space="preserve">  </w:t>
      </w:r>
      <w:r>
        <w:rPr>
          <w:rFonts w:ascii="Arial"/>
          <w:color w:val="464646"/>
          <w:sz w:val="17"/>
        </w:rPr>
        <w:t>07</w:t>
      </w:r>
      <w:r>
        <w:rPr>
          <w:rFonts w:ascii="Arial"/>
          <w:color w:val="464646"/>
          <w:spacing w:val="44"/>
          <w:sz w:val="17"/>
        </w:rPr>
        <w:t xml:space="preserve">  </w:t>
      </w:r>
      <w:r>
        <w:rPr>
          <w:rFonts w:ascii="Arial"/>
          <w:color w:val="464646"/>
          <w:sz w:val="17"/>
        </w:rPr>
        <w:t>09</w:t>
      </w:r>
      <w:r>
        <w:rPr>
          <w:rFonts w:ascii="Arial"/>
          <w:color w:val="464646"/>
          <w:spacing w:val="47"/>
          <w:sz w:val="17"/>
        </w:rPr>
        <w:t xml:space="preserve">  </w:t>
      </w:r>
      <w:r>
        <w:rPr>
          <w:rFonts w:ascii="Arial"/>
          <w:color w:val="232323"/>
          <w:spacing w:val="-5"/>
          <w:sz w:val="17"/>
        </w:rPr>
        <w:t>11</w:t>
      </w:r>
    </w:p>
    <w:p w:rsidR="009D78A7" w:rsidRDefault="0093348A">
      <w:pPr>
        <w:spacing w:before="47"/>
        <w:ind w:left="4000"/>
        <w:rPr>
          <w:rFonts w:ascii="Arial"/>
          <w:b/>
          <w:sz w:val="17"/>
        </w:rPr>
      </w:pPr>
      <w:r>
        <w:rPr>
          <w:rFonts w:ascii="Arial"/>
          <w:b/>
          <w:color w:val="232323"/>
          <w:spacing w:val="-4"/>
          <w:sz w:val="17"/>
        </w:rPr>
        <w:t>Year</w:t>
      </w:r>
    </w:p>
    <w:p w:rsidR="009D78A7" w:rsidRDefault="009D78A7">
      <w:pPr>
        <w:pStyle w:val="BodyText"/>
        <w:spacing w:before="112"/>
        <w:rPr>
          <w:rFonts w:ascii="Arial"/>
          <w:b/>
          <w:sz w:val="17"/>
        </w:rPr>
      </w:pPr>
    </w:p>
    <w:p w:rsidR="009D78A7" w:rsidRDefault="0093348A">
      <w:pPr>
        <w:ind w:left="304" w:right="293"/>
        <w:jc w:val="center"/>
        <w:rPr>
          <w:sz w:val="26"/>
        </w:rPr>
      </w:pPr>
      <w:r>
        <w:rPr>
          <w:color w:val="232323"/>
          <w:w w:val="105"/>
          <w:sz w:val="26"/>
        </w:rPr>
        <w:t>In</w:t>
      </w:r>
      <w:r>
        <w:rPr>
          <w:color w:val="232323"/>
          <w:spacing w:val="-10"/>
          <w:w w:val="105"/>
          <w:sz w:val="26"/>
        </w:rPr>
        <w:t xml:space="preserve"> </w:t>
      </w:r>
      <w:r>
        <w:rPr>
          <w:color w:val="232323"/>
          <w:w w:val="105"/>
          <w:sz w:val="26"/>
        </w:rPr>
        <w:t>1992,</w:t>
      </w:r>
      <w:r>
        <w:rPr>
          <w:color w:val="232323"/>
          <w:spacing w:val="-3"/>
          <w:w w:val="105"/>
          <w:sz w:val="26"/>
        </w:rPr>
        <w:t xml:space="preserve"> </w:t>
      </w:r>
      <w:r>
        <w:rPr>
          <w:color w:val="232323"/>
          <w:w w:val="105"/>
          <w:sz w:val="26"/>
        </w:rPr>
        <w:t>the</w:t>
      </w:r>
      <w:r>
        <w:rPr>
          <w:color w:val="232323"/>
          <w:spacing w:val="-16"/>
          <w:w w:val="105"/>
          <w:sz w:val="26"/>
        </w:rPr>
        <w:t xml:space="preserve"> </w:t>
      </w:r>
      <w:r>
        <w:rPr>
          <w:color w:val="232323"/>
          <w:w w:val="105"/>
          <w:sz w:val="26"/>
        </w:rPr>
        <w:t>U.S.</w:t>
      </w:r>
      <w:r>
        <w:rPr>
          <w:color w:val="232323"/>
          <w:spacing w:val="-12"/>
          <w:w w:val="105"/>
          <w:sz w:val="26"/>
        </w:rPr>
        <w:t xml:space="preserve"> </w:t>
      </w:r>
      <w:r>
        <w:rPr>
          <w:color w:val="232323"/>
          <w:w w:val="105"/>
          <w:sz w:val="26"/>
        </w:rPr>
        <w:t>government</w:t>
      </w:r>
      <w:r>
        <w:rPr>
          <w:color w:val="232323"/>
          <w:spacing w:val="2"/>
          <w:w w:val="105"/>
          <w:sz w:val="26"/>
        </w:rPr>
        <w:t xml:space="preserve"> </w:t>
      </w:r>
      <w:r>
        <w:rPr>
          <w:color w:val="232323"/>
          <w:w w:val="105"/>
          <w:sz w:val="26"/>
        </w:rPr>
        <w:t>endorsed a</w:t>
      </w:r>
      <w:r>
        <w:rPr>
          <w:color w:val="232323"/>
          <w:spacing w:val="-11"/>
          <w:w w:val="105"/>
          <w:sz w:val="26"/>
        </w:rPr>
        <w:t xml:space="preserve"> </w:t>
      </w:r>
      <w:r>
        <w:rPr>
          <w:color w:val="232323"/>
          <w:w w:val="105"/>
          <w:sz w:val="26"/>
        </w:rPr>
        <w:t>high-carb,</w:t>
      </w:r>
      <w:r>
        <w:rPr>
          <w:color w:val="232323"/>
          <w:spacing w:val="4"/>
          <w:w w:val="105"/>
          <w:sz w:val="26"/>
        </w:rPr>
        <w:t xml:space="preserve"> </w:t>
      </w:r>
      <w:r>
        <w:rPr>
          <w:color w:val="232323"/>
          <w:w w:val="105"/>
          <w:sz w:val="26"/>
        </w:rPr>
        <w:t>low-fat</w:t>
      </w:r>
      <w:r>
        <w:rPr>
          <w:color w:val="232323"/>
          <w:spacing w:val="6"/>
          <w:w w:val="105"/>
          <w:sz w:val="26"/>
        </w:rPr>
        <w:t xml:space="preserve"> </w:t>
      </w:r>
      <w:r>
        <w:rPr>
          <w:color w:val="232323"/>
          <w:spacing w:val="-2"/>
          <w:w w:val="105"/>
          <w:sz w:val="26"/>
        </w:rPr>
        <w:t>diet.</w:t>
      </w:r>
    </w:p>
    <w:p w:rsidR="009D78A7" w:rsidRDefault="0093348A">
      <w:pPr>
        <w:spacing w:before="76" w:line="300" w:lineRule="auto"/>
        <w:ind w:left="304" w:right="294" w:firstLine="7"/>
        <w:jc w:val="center"/>
        <w:rPr>
          <w:sz w:val="26"/>
        </w:rPr>
      </w:pPr>
      <w:r>
        <w:rPr>
          <w:color w:val="232323"/>
          <w:w w:val="105"/>
          <w:sz w:val="26"/>
        </w:rPr>
        <w:t>The</w:t>
      </w:r>
      <w:r>
        <w:rPr>
          <w:color w:val="232323"/>
          <w:spacing w:val="-12"/>
          <w:w w:val="105"/>
          <w:sz w:val="26"/>
        </w:rPr>
        <w:t xml:space="preserve"> </w:t>
      </w:r>
      <w:r>
        <w:rPr>
          <w:color w:val="232323"/>
          <w:w w:val="105"/>
          <w:sz w:val="26"/>
        </w:rPr>
        <w:t>American Diabetes Association and the</w:t>
      </w:r>
      <w:r>
        <w:rPr>
          <w:color w:val="232323"/>
          <w:spacing w:val="-10"/>
          <w:w w:val="105"/>
          <w:sz w:val="26"/>
        </w:rPr>
        <w:t xml:space="preserve"> </w:t>
      </w:r>
      <w:r>
        <w:rPr>
          <w:color w:val="232323"/>
          <w:w w:val="105"/>
          <w:sz w:val="26"/>
        </w:rPr>
        <w:t>American Heart Association</w:t>
      </w:r>
      <w:r>
        <w:rPr>
          <w:color w:val="232323"/>
          <w:spacing w:val="-2"/>
          <w:w w:val="105"/>
          <w:sz w:val="26"/>
        </w:rPr>
        <w:t xml:space="preserve"> </w:t>
      </w:r>
      <w:r>
        <w:rPr>
          <w:color w:val="232323"/>
          <w:w w:val="105"/>
          <w:sz w:val="26"/>
        </w:rPr>
        <w:t>followed suit</w:t>
      </w:r>
      <w:r>
        <w:rPr>
          <w:color w:val="232323"/>
          <w:spacing w:val="-6"/>
          <w:w w:val="105"/>
          <w:sz w:val="26"/>
        </w:rPr>
        <w:t xml:space="preserve"> </w:t>
      </w:r>
      <w:r>
        <w:rPr>
          <w:color w:val="232323"/>
          <w:w w:val="105"/>
          <w:sz w:val="26"/>
        </w:rPr>
        <w:t>with</w:t>
      </w:r>
      <w:r>
        <w:rPr>
          <w:color w:val="232323"/>
          <w:spacing w:val="-9"/>
          <w:w w:val="105"/>
          <w:sz w:val="26"/>
        </w:rPr>
        <w:t xml:space="preserve"> </w:t>
      </w:r>
      <w:r>
        <w:rPr>
          <w:color w:val="232323"/>
          <w:w w:val="105"/>
          <w:sz w:val="26"/>
        </w:rPr>
        <w:t>similar</w:t>
      </w:r>
      <w:r>
        <w:rPr>
          <w:color w:val="232323"/>
          <w:spacing w:val="-6"/>
          <w:w w:val="105"/>
          <w:sz w:val="26"/>
        </w:rPr>
        <w:t xml:space="preserve"> </w:t>
      </w:r>
      <w:r>
        <w:rPr>
          <w:color w:val="232323"/>
          <w:w w:val="105"/>
          <w:sz w:val="26"/>
        </w:rPr>
        <w:t>recommendations</w:t>
      </w:r>
      <w:r>
        <w:rPr>
          <w:color w:val="232323"/>
          <w:spacing w:val="-18"/>
          <w:w w:val="105"/>
          <w:sz w:val="26"/>
        </w:rPr>
        <w:t xml:space="preserve"> </w:t>
      </w:r>
      <w:r>
        <w:rPr>
          <w:color w:val="232323"/>
          <w:w w:val="105"/>
          <w:sz w:val="26"/>
        </w:rPr>
        <w:t>in</w:t>
      </w:r>
      <w:r>
        <w:rPr>
          <w:color w:val="232323"/>
          <w:spacing w:val="-9"/>
          <w:w w:val="105"/>
          <w:sz w:val="26"/>
        </w:rPr>
        <w:t xml:space="preserve"> </w:t>
      </w:r>
      <w:r>
        <w:rPr>
          <w:color w:val="232323"/>
          <w:w w:val="105"/>
          <w:sz w:val="26"/>
        </w:rPr>
        <w:t>1994. Notice</w:t>
      </w:r>
      <w:r>
        <w:rPr>
          <w:color w:val="232323"/>
          <w:spacing w:val="-18"/>
          <w:w w:val="105"/>
          <w:sz w:val="26"/>
        </w:rPr>
        <w:t xml:space="preserve"> </w:t>
      </w:r>
      <w:r>
        <w:rPr>
          <w:color w:val="232323"/>
          <w:w w:val="105"/>
          <w:sz w:val="26"/>
        </w:rPr>
        <w:t>the</w:t>
      </w:r>
      <w:r>
        <w:rPr>
          <w:color w:val="232323"/>
          <w:spacing w:val="-17"/>
          <w:w w:val="105"/>
          <w:sz w:val="26"/>
        </w:rPr>
        <w:t xml:space="preserve"> </w:t>
      </w:r>
      <w:r>
        <w:rPr>
          <w:color w:val="232323"/>
          <w:w w:val="105"/>
          <w:sz w:val="26"/>
        </w:rPr>
        <w:t>sharp</w:t>
      </w:r>
      <w:r>
        <w:rPr>
          <w:color w:val="232323"/>
          <w:spacing w:val="-17"/>
          <w:w w:val="105"/>
          <w:sz w:val="26"/>
        </w:rPr>
        <w:t xml:space="preserve"> </w:t>
      </w:r>
      <w:r>
        <w:rPr>
          <w:color w:val="232323"/>
          <w:w w:val="105"/>
          <w:sz w:val="26"/>
        </w:rPr>
        <w:t>incline</w:t>
      </w:r>
      <w:r>
        <w:rPr>
          <w:color w:val="232323"/>
          <w:spacing w:val="-17"/>
          <w:w w:val="105"/>
          <w:sz w:val="26"/>
        </w:rPr>
        <w:t xml:space="preserve"> </w:t>
      </w:r>
      <w:r>
        <w:rPr>
          <w:color w:val="232323"/>
          <w:w w:val="105"/>
          <w:sz w:val="26"/>
        </w:rPr>
        <w:t>thereafter</w:t>
      </w:r>
      <w:r>
        <w:rPr>
          <w:color w:val="232323"/>
          <w:spacing w:val="-3"/>
          <w:w w:val="105"/>
          <w:sz w:val="26"/>
        </w:rPr>
        <w:t xml:space="preserve"> </w:t>
      </w:r>
      <w:r>
        <w:rPr>
          <w:color w:val="232323"/>
          <w:w w:val="105"/>
          <w:sz w:val="26"/>
        </w:rPr>
        <w:t>as</w:t>
      </w:r>
      <w:r>
        <w:rPr>
          <w:color w:val="232323"/>
          <w:spacing w:val="-18"/>
          <w:w w:val="105"/>
          <w:sz w:val="26"/>
        </w:rPr>
        <w:t xml:space="preserve"> </w:t>
      </w:r>
      <w:r>
        <w:rPr>
          <w:color w:val="232323"/>
          <w:w w:val="105"/>
          <w:sz w:val="26"/>
        </w:rPr>
        <w:t>more</w:t>
      </w:r>
      <w:r>
        <w:rPr>
          <w:color w:val="232323"/>
          <w:spacing w:val="-14"/>
          <w:w w:val="105"/>
          <w:sz w:val="26"/>
        </w:rPr>
        <w:t xml:space="preserve"> </w:t>
      </w:r>
      <w:r>
        <w:rPr>
          <w:color w:val="232323"/>
          <w:w w:val="105"/>
          <w:sz w:val="26"/>
        </w:rPr>
        <w:t>people</w:t>
      </w:r>
      <w:r>
        <w:rPr>
          <w:color w:val="232323"/>
          <w:spacing w:val="-12"/>
          <w:w w:val="105"/>
          <w:sz w:val="26"/>
        </w:rPr>
        <w:t xml:space="preserve"> </w:t>
      </w:r>
      <w:r>
        <w:rPr>
          <w:color w:val="232323"/>
          <w:w w:val="105"/>
          <w:sz w:val="26"/>
        </w:rPr>
        <w:t>became</w:t>
      </w:r>
      <w:r>
        <w:rPr>
          <w:color w:val="232323"/>
          <w:spacing w:val="-14"/>
          <w:w w:val="105"/>
          <w:sz w:val="26"/>
        </w:rPr>
        <w:t xml:space="preserve"> </w:t>
      </w:r>
      <w:r>
        <w:rPr>
          <w:color w:val="232323"/>
          <w:w w:val="105"/>
          <w:sz w:val="26"/>
        </w:rPr>
        <w:t xml:space="preserve">diabetic </w:t>
      </w:r>
      <w:r>
        <w:rPr>
          <w:color w:val="333333"/>
          <w:w w:val="105"/>
          <w:sz w:val="26"/>
        </w:rPr>
        <w:t xml:space="preserve">(and </w:t>
      </w:r>
      <w:r>
        <w:rPr>
          <w:color w:val="232323"/>
          <w:w w:val="105"/>
          <w:sz w:val="26"/>
        </w:rPr>
        <w:t>obese).</w:t>
      </w:r>
    </w:p>
    <w:p w:rsidR="009D78A7" w:rsidRDefault="0093348A">
      <w:pPr>
        <w:pStyle w:val="BodyText"/>
        <w:spacing w:before="252" w:line="261" w:lineRule="auto"/>
        <w:ind w:left="226" w:right="209" w:firstLine="397"/>
      </w:pPr>
      <w:r>
        <w:rPr>
          <w:color w:val="232323"/>
          <w:w w:val="105"/>
        </w:rPr>
        <w:t>This</w:t>
      </w:r>
      <w:r>
        <w:rPr>
          <w:color w:val="232323"/>
          <w:spacing w:val="-2"/>
          <w:w w:val="105"/>
        </w:rPr>
        <w:t xml:space="preserve"> </w:t>
      </w:r>
      <w:r>
        <w:rPr>
          <w:color w:val="232323"/>
          <w:w w:val="105"/>
        </w:rPr>
        <w:t>is</w:t>
      </w:r>
      <w:r>
        <w:rPr>
          <w:color w:val="232323"/>
          <w:spacing w:val="-10"/>
          <w:w w:val="105"/>
        </w:rPr>
        <w:t xml:space="preserve"> </w:t>
      </w:r>
      <w:r>
        <w:rPr>
          <w:color w:val="232323"/>
          <w:w w:val="105"/>
        </w:rPr>
        <w:t>significant since,</w:t>
      </w:r>
      <w:r>
        <w:rPr>
          <w:color w:val="232323"/>
          <w:spacing w:val="-7"/>
          <w:w w:val="105"/>
        </w:rPr>
        <w:t xml:space="preserve"> </w:t>
      </w:r>
      <w:r>
        <w:rPr>
          <w:color w:val="232323"/>
          <w:w w:val="105"/>
        </w:rPr>
        <w:t>as</w:t>
      </w:r>
      <w:r>
        <w:rPr>
          <w:color w:val="232323"/>
          <w:spacing w:val="-5"/>
          <w:w w:val="105"/>
        </w:rPr>
        <w:t xml:space="preserve"> </w:t>
      </w:r>
      <w:r>
        <w:rPr>
          <w:color w:val="333333"/>
          <w:w w:val="105"/>
        </w:rPr>
        <w:t xml:space="preserve">you </w:t>
      </w:r>
      <w:r>
        <w:rPr>
          <w:color w:val="232323"/>
          <w:w w:val="105"/>
        </w:rPr>
        <w:t>already</w:t>
      </w:r>
      <w:r>
        <w:rPr>
          <w:color w:val="232323"/>
          <w:spacing w:val="-3"/>
          <w:w w:val="105"/>
        </w:rPr>
        <w:t xml:space="preserve"> </w:t>
      </w:r>
      <w:r>
        <w:rPr>
          <w:color w:val="232323"/>
          <w:w w:val="105"/>
        </w:rPr>
        <w:t>know, becoming a</w:t>
      </w:r>
      <w:r>
        <w:rPr>
          <w:color w:val="232323"/>
          <w:spacing w:val="-3"/>
          <w:w w:val="105"/>
        </w:rPr>
        <w:t xml:space="preserve"> </w:t>
      </w:r>
      <w:r>
        <w:rPr>
          <w:color w:val="232323"/>
          <w:w w:val="105"/>
        </w:rPr>
        <w:t xml:space="preserve">diabetic doubles </w:t>
      </w:r>
      <w:r>
        <w:rPr>
          <w:color w:val="333333"/>
          <w:w w:val="105"/>
        </w:rPr>
        <w:t>your</w:t>
      </w:r>
      <w:r>
        <w:rPr>
          <w:color w:val="333333"/>
          <w:spacing w:val="-1"/>
          <w:w w:val="105"/>
        </w:rPr>
        <w:t xml:space="preserve"> </w:t>
      </w:r>
      <w:r>
        <w:rPr>
          <w:color w:val="232323"/>
          <w:w w:val="105"/>
        </w:rPr>
        <w:t>risk of Alzheimer's disease. Even being</w:t>
      </w:r>
      <w:r>
        <w:rPr>
          <w:color w:val="232323"/>
          <w:spacing w:val="-11"/>
          <w:w w:val="105"/>
        </w:rPr>
        <w:t xml:space="preserve"> </w:t>
      </w:r>
      <w:r>
        <w:rPr>
          <w:color w:val="333333"/>
          <w:w w:val="105"/>
        </w:rPr>
        <w:t>"pre-diabetic,"</w:t>
      </w:r>
      <w:r>
        <w:rPr>
          <w:color w:val="333333"/>
          <w:spacing w:val="-24"/>
          <w:w w:val="105"/>
        </w:rPr>
        <w:t xml:space="preserve"> </w:t>
      </w:r>
      <w:r>
        <w:rPr>
          <w:color w:val="232323"/>
          <w:w w:val="105"/>
        </w:rPr>
        <w:t>when blood sugar issues are</w:t>
      </w:r>
      <w:r>
        <w:rPr>
          <w:color w:val="232323"/>
          <w:spacing w:val="-7"/>
          <w:w w:val="105"/>
        </w:rPr>
        <w:t xml:space="preserve"> </w:t>
      </w:r>
      <w:r>
        <w:rPr>
          <w:color w:val="232323"/>
          <w:w w:val="105"/>
        </w:rPr>
        <w:t>just beginning, is</w:t>
      </w:r>
      <w:r>
        <w:rPr>
          <w:color w:val="232323"/>
          <w:spacing w:val="-13"/>
          <w:w w:val="105"/>
        </w:rPr>
        <w:t xml:space="preserve"> </w:t>
      </w:r>
      <w:r>
        <w:rPr>
          <w:color w:val="232323"/>
          <w:w w:val="105"/>
        </w:rPr>
        <w:t>associated with a</w:t>
      </w:r>
      <w:r>
        <w:rPr>
          <w:color w:val="232323"/>
          <w:spacing w:val="-6"/>
          <w:w w:val="105"/>
        </w:rPr>
        <w:t xml:space="preserve"> </w:t>
      </w:r>
      <w:r>
        <w:rPr>
          <w:color w:val="232323"/>
          <w:w w:val="105"/>
        </w:rPr>
        <w:t>decline in brain</w:t>
      </w:r>
      <w:r>
        <w:rPr>
          <w:color w:val="232323"/>
          <w:spacing w:val="-12"/>
          <w:w w:val="105"/>
        </w:rPr>
        <w:t xml:space="preserve"> </w:t>
      </w:r>
      <w:r>
        <w:rPr>
          <w:color w:val="232323"/>
          <w:w w:val="105"/>
        </w:rPr>
        <w:t>function</w:t>
      </w:r>
      <w:r>
        <w:rPr>
          <w:color w:val="232323"/>
          <w:spacing w:val="-8"/>
          <w:w w:val="105"/>
        </w:rPr>
        <w:t xml:space="preserve"> </w:t>
      </w:r>
      <w:r>
        <w:rPr>
          <w:color w:val="232323"/>
          <w:w w:val="105"/>
        </w:rPr>
        <w:t>and</w:t>
      </w:r>
      <w:r>
        <w:rPr>
          <w:color w:val="232323"/>
          <w:spacing w:val="-15"/>
          <w:w w:val="105"/>
        </w:rPr>
        <w:t xml:space="preserve"> </w:t>
      </w:r>
      <w:r>
        <w:rPr>
          <w:color w:val="232323"/>
          <w:w w:val="105"/>
        </w:rPr>
        <w:t>shrinkage</w:t>
      </w:r>
      <w:r>
        <w:rPr>
          <w:color w:val="232323"/>
          <w:spacing w:val="-7"/>
          <w:w w:val="105"/>
        </w:rPr>
        <w:t xml:space="preserve"> </w:t>
      </w:r>
      <w:r>
        <w:rPr>
          <w:color w:val="232323"/>
          <w:w w:val="105"/>
        </w:rPr>
        <w:t>of</w:t>
      </w:r>
      <w:r>
        <w:rPr>
          <w:color w:val="232323"/>
          <w:spacing w:val="-13"/>
          <w:w w:val="105"/>
        </w:rPr>
        <w:t xml:space="preserve"> </w:t>
      </w:r>
      <w:r>
        <w:rPr>
          <w:color w:val="232323"/>
          <w:w w:val="105"/>
        </w:rPr>
        <w:t>the</w:t>
      </w:r>
      <w:r>
        <w:rPr>
          <w:color w:val="232323"/>
          <w:spacing w:val="-18"/>
          <w:w w:val="105"/>
        </w:rPr>
        <w:t xml:space="preserve"> </w:t>
      </w:r>
      <w:r>
        <w:rPr>
          <w:color w:val="232323"/>
          <w:w w:val="105"/>
        </w:rPr>
        <w:t>brain's</w:t>
      </w:r>
      <w:r>
        <w:rPr>
          <w:color w:val="232323"/>
          <w:spacing w:val="-14"/>
          <w:w w:val="105"/>
        </w:rPr>
        <w:t xml:space="preserve"> </w:t>
      </w:r>
      <w:r>
        <w:rPr>
          <w:color w:val="232323"/>
          <w:w w:val="105"/>
        </w:rPr>
        <w:t>memory</w:t>
      </w:r>
      <w:r>
        <w:rPr>
          <w:color w:val="232323"/>
          <w:spacing w:val="-7"/>
          <w:w w:val="105"/>
        </w:rPr>
        <w:t xml:space="preserve"> </w:t>
      </w:r>
      <w:r>
        <w:rPr>
          <w:color w:val="232323"/>
          <w:w w:val="105"/>
        </w:rPr>
        <w:t>center it is</w:t>
      </w:r>
      <w:r>
        <w:rPr>
          <w:color w:val="232323"/>
          <w:spacing w:val="-3"/>
          <w:w w:val="105"/>
        </w:rPr>
        <w:t xml:space="preserve"> </w:t>
      </w:r>
      <w:r>
        <w:rPr>
          <w:color w:val="232323"/>
          <w:w w:val="105"/>
        </w:rPr>
        <w:t>also an independent risk factor for full-blown Alzheimer's disease.</w:t>
      </w:r>
    </w:p>
    <w:p w:rsidR="009D78A7" w:rsidRDefault="009D78A7">
      <w:pPr>
        <w:spacing w:line="261" w:lineRule="auto"/>
        <w:sectPr w:rsidR="009D78A7">
          <w:type w:val="continuous"/>
          <w:pgSz w:w="8400" w:h="10130"/>
          <w:pgMar w:top="220" w:right="300" w:bottom="0" w:left="320" w:header="720" w:footer="720" w:gutter="0"/>
          <w:cols w:space="720"/>
        </w:sectPr>
      </w:pPr>
    </w:p>
    <w:p w:rsidR="009D78A7" w:rsidRDefault="0093348A">
      <w:pPr>
        <w:pStyle w:val="BodyText"/>
        <w:spacing w:before="68" w:line="261" w:lineRule="auto"/>
        <w:ind w:left="226" w:right="209" w:firstLine="393"/>
      </w:pPr>
      <w:r>
        <w:rPr>
          <w:color w:val="1C1C1C"/>
          <w:w w:val="105"/>
        </w:rPr>
        <w:lastRenderedPageBreak/>
        <w:t>It's</w:t>
      </w:r>
      <w:r>
        <w:rPr>
          <w:color w:val="1C1C1C"/>
          <w:spacing w:val="-17"/>
          <w:w w:val="105"/>
        </w:rPr>
        <w:t xml:space="preserve"> </w:t>
      </w:r>
      <w:r>
        <w:rPr>
          <w:color w:val="1C1C1C"/>
          <w:w w:val="105"/>
        </w:rPr>
        <w:t>hard</w:t>
      </w:r>
      <w:r>
        <w:rPr>
          <w:color w:val="1C1C1C"/>
          <w:spacing w:val="-8"/>
          <w:w w:val="105"/>
        </w:rPr>
        <w:t xml:space="preserve"> </w:t>
      </w:r>
      <w:r>
        <w:rPr>
          <w:color w:val="1C1C1C"/>
          <w:w w:val="105"/>
        </w:rPr>
        <w:t>to</w:t>
      </w:r>
      <w:r>
        <w:rPr>
          <w:color w:val="1C1C1C"/>
          <w:spacing w:val="-15"/>
          <w:w w:val="105"/>
        </w:rPr>
        <w:t xml:space="preserve"> </w:t>
      </w:r>
      <w:r>
        <w:rPr>
          <w:color w:val="1C1C1C"/>
          <w:w w:val="105"/>
        </w:rPr>
        <w:t>believe</w:t>
      </w:r>
      <w:r>
        <w:rPr>
          <w:color w:val="1C1C1C"/>
          <w:spacing w:val="-9"/>
          <w:w w:val="105"/>
        </w:rPr>
        <w:t xml:space="preserve"> </w:t>
      </w:r>
      <w:r>
        <w:rPr>
          <w:color w:val="1C1C1C"/>
          <w:w w:val="105"/>
        </w:rPr>
        <w:t>that</w:t>
      </w:r>
      <w:r>
        <w:rPr>
          <w:color w:val="1C1C1C"/>
          <w:spacing w:val="-12"/>
          <w:w w:val="105"/>
        </w:rPr>
        <w:t xml:space="preserve"> </w:t>
      </w:r>
      <w:r>
        <w:rPr>
          <w:color w:val="1C1C1C"/>
          <w:w w:val="105"/>
        </w:rPr>
        <w:t>vve</w:t>
      </w:r>
      <w:r>
        <w:rPr>
          <w:color w:val="1C1C1C"/>
          <w:spacing w:val="-16"/>
          <w:w w:val="105"/>
        </w:rPr>
        <w:t xml:space="preserve"> </w:t>
      </w:r>
      <w:r>
        <w:rPr>
          <w:color w:val="1C1C1C"/>
          <w:w w:val="105"/>
        </w:rPr>
        <w:t>couldn't</w:t>
      </w:r>
      <w:r>
        <w:rPr>
          <w:color w:val="1C1C1C"/>
          <w:spacing w:val="-8"/>
          <w:w w:val="105"/>
        </w:rPr>
        <w:t xml:space="preserve"> </w:t>
      </w:r>
      <w:r>
        <w:rPr>
          <w:color w:val="1C1C1C"/>
          <w:w w:val="105"/>
        </w:rPr>
        <w:t>have</w:t>
      </w:r>
      <w:r>
        <w:rPr>
          <w:color w:val="1C1C1C"/>
          <w:spacing w:val="-15"/>
          <w:w w:val="105"/>
        </w:rPr>
        <w:t xml:space="preserve"> </w:t>
      </w:r>
      <w:r>
        <w:rPr>
          <w:color w:val="1C1C1C"/>
          <w:w w:val="105"/>
        </w:rPr>
        <w:t>knovvn</w:t>
      </w:r>
      <w:r>
        <w:rPr>
          <w:color w:val="1C1C1C"/>
          <w:spacing w:val="-3"/>
          <w:w w:val="105"/>
        </w:rPr>
        <w:t xml:space="preserve"> </w:t>
      </w:r>
      <w:r>
        <w:rPr>
          <w:color w:val="1C1C1C"/>
          <w:w w:val="105"/>
        </w:rPr>
        <w:t>about this</w:t>
      </w:r>
      <w:r>
        <w:rPr>
          <w:color w:val="1C1C1C"/>
          <w:spacing w:val="-20"/>
          <w:w w:val="105"/>
        </w:rPr>
        <w:t xml:space="preserve"> </w:t>
      </w:r>
      <w:r>
        <w:rPr>
          <w:color w:val="1C1C1C"/>
          <w:w w:val="105"/>
        </w:rPr>
        <w:t>connection</w:t>
      </w:r>
      <w:r>
        <w:rPr>
          <w:color w:val="1C1C1C"/>
          <w:spacing w:val="-20"/>
          <w:w w:val="105"/>
        </w:rPr>
        <w:t xml:space="preserve"> </w:t>
      </w:r>
      <w:r>
        <w:rPr>
          <w:color w:val="1C1C1C"/>
          <w:w w:val="105"/>
        </w:rPr>
        <w:t>between</w:t>
      </w:r>
      <w:r>
        <w:rPr>
          <w:color w:val="1C1C1C"/>
          <w:spacing w:val="-20"/>
          <w:w w:val="105"/>
        </w:rPr>
        <w:t xml:space="preserve"> </w:t>
      </w:r>
      <w:r>
        <w:rPr>
          <w:color w:val="1C1C1C"/>
          <w:w w:val="105"/>
        </w:rPr>
        <w:t>diabetes</w:t>
      </w:r>
      <w:r>
        <w:rPr>
          <w:color w:val="1C1C1C"/>
          <w:spacing w:val="-19"/>
          <w:w w:val="105"/>
        </w:rPr>
        <w:t xml:space="preserve"> </w:t>
      </w:r>
      <w:r>
        <w:rPr>
          <w:color w:val="1C1C1C"/>
          <w:w w:val="105"/>
        </w:rPr>
        <w:t>and</w:t>
      </w:r>
      <w:r>
        <w:rPr>
          <w:color w:val="1C1C1C"/>
          <w:spacing w:val="-20"/>
          <w:w w:val="105"/>
        </w:rPr>
        <w:t xml:space="preserve"> </w:t>
      </w:r>
      <w:r>
        <w:rPr>
          <w:color w:val="1C1C1C"/>
          <w:w w:val="105"/>
        </w:rPr>
        <w:t>dementia</w:t>
      </w:r>
      <w:r>
        <w:rPr>
          <w:color w:val="1C1C1C"/>
          <w:spacing w:val="-20"/>
          <w:w w:val="105"/>
        </w:rPr>
        <w:t xml:space="preserve"> </w:t>
      </w:r>
      <w:r>
        <w:rPr>
          <w:color w:val="1C1C1C"/>
          <w:w w:val="105"/>
        </w:rPr>
        <w:t>sooner,</w:t>
      </w:r>
      <w:r>
        <w:rPr>
          <w:color w:val="1C1C1C"/>
          <w:spacing w:val="-19"/>
          <w:w w:val="105"/>
        </w:rPr>
        <w:t xml:space="preserve"> </w:t>
      </w:r>
      <w:r>
        <w:rPr>
          <w:color w:val="1C1C1C"/>
          <w:w w:val="105"/>
        </w:rPr>
        <w:t>but it'</w:t>
      </w:r>
      <w:r>
        <w:rPr>
          <w:color w:val="1C1C1C"/>
          <w:w w:val="105"/>
        </w:rPr>
        <w:t>s taken us a long</w:t>
      </w:r>
      <w:r>
        <w:rPr>
          <w:color w:val="1C1C1C"/>
          <w:spacing w:val="-7"/>
          <w:w w:val="105"/>
        </w:rPr>
        <w:t xml:space="preserve"> </w:t>
      </w:r>
      <w:r>
        <w:rPr>
          <w:color w:val="1C1C1C"/>
          <w:w w:val="105"/>
        </w:rPr>
        <w:t>time to connect the dots and conduct the</w:t>
      </w:r>
      <w:r>
        <w:rPr>
          <w:color w:val="1C1C1C"/>
          <w:spacing w:val="-2"/>
          <w:w w:val="105"/>
        </w:rPr>
        <w:t xml:space="preserve"> </w:t>
      </w:r>
      <w:r>
        <w:rPr>
          <w:color w:val="1C1C1C"/>
          <w:w w:val="105"/>
        </w:rPr>
        <w:t>kind of longitudinal studies that such a</w:t>
      </w:r>
      <w:r>
        <w:rPr>
          <w:color w:val="1C1C1C"/>
          <w:spacing w:val="-2"/>
          <w:w w:val="105"/>
        </w:rPr>
        <w:t xml:space="preserve"> </w:t>
      </w:r>
      <w:r>
        <w:rPr>
          <w:color w:val="1C1C1C"/>
          <w:w w:val="105"/>
        </w:rPr>
        <w:t>conclusion requires. It's also taken us time to figure out the obvious question that</w:t>
      </w:r>
      <w:r>
        <w:rPr>
          <w:color w:val="1C1C1C"/>
          <w:spacing w:val="-1"/>
          <w:w w:val="105"/>
        </w:rPr>
        <w:t xml:space="preserve"> </w:t>
      </w:r>
      <w:r>
        <w:rPr>
          <w:color w:val="1C1C1C"/>
          <w:w w:val="105"/>
        </w:rPr>
        <w:t>stems from this link:</w:t>
      </w:r>
      <w:r>
        <w:rPr>
          <w:color w:val="1C1C1C"/>
          <w:spacing w:val="-1"/>
          <w:w w:val="105"/>
        </w:rPr>
        <w:t xml:space="preserve"> </w:t>
      </w:r>
      <w:r>
        <w:rPr>
          <w:color w:val="1C1C1C"/>
          <w:w w:val="105"/>
        </w:rPr>
        <w:t>How</w:t>
      </w:r>
      <w:r>
        <w:rPr>
          <w:color w:val="1C1C1C"/>
          <w:spacing w:val="-1"/>
          <w:w w:val="105"/>
        </w:rPr>
        <w:t xml:space="preserve"> </w:t>
      </w:r>
      <w:r>
        <w:rPr>
          <w:color w:val="1C1C1C"/>
          <w:w w:val="105"/>
        </w:rPr>
        <w:t>does</w:t>
      </w:r>
      <w:r>
        <w:rPr>
          <w:color w:val="1C1C1C"/>
          <w:spacing w:val="-1"/>
          <w:w w:val="105"/>
        </w:rPr>
        <w:t xml:space="preserve"> </w:t>
      </w:r>
      <w:r>
        <w:rPr>
          <w:color w:val="1C1C1C"/>
          <w:w w:val="105"/>
        </w:rPr>
        <w:t xml:space="preserve">diabetes contribute to dementia? First, </w:t>
      </w:r>
      <w:r>
        <w:rPr>
          <w:color w:val="1C1C1C"/>
          <w:w w:val="105"/>
        </w:rPr>
        <w:t xml:space="preserve">if you're insulin resistant, </w:t>
      </w:r>
      <w:r>
        <w:rPr>
          <w:color w:val="2F2F2F"/>
          <w:w w:val="105"/>
        </w:rPr>
        <w:t>your</w:t>
      </w:r>
      <w:r>
        <w:rPr>
          <w:color w:val="2F2F2F"/>
          <w:spacing w:val="-12"/>
          <w:w w:val="105"/>
        </w:rPr>
        <w:t xml:space="preserve"> </w:t>
      </w:r>
      <w:r>
        <w:rPr>
          <w:color w:val="1C1C1C"/>
          <w:w w:val="105"/>
        </w:rPr>
        <w:t>body</w:t>
      </w:r>
      <w:r>
        <w:rPr>
          <w:color w:val="1C1C1C"/>
          <w:spacing w:val="-16"/>
          <w:w w:val="105"/>
        </w:rPr>
        <w:t xml:space="preserve"> </w:t>
      </w:r>
      <w:r>
        <w:rPr>
          <w:color w:val="1C1C1C"/>
          <w:w w:val="105"/>
        </w:rPr>
        <w:t>may</w:t>
      </w:r>
      <w:r>
        <w:rPr>
          <w:color w:val="1C1C1C"/>
          <w:spacing w:val="-5"/>
          <w:w w:val="105"/>
        </w:rPr>
        <w:t xml:space="preserve"> </w:t>
      </w:r>
      <w:r>
        <w:rPr>
          <w:color w:val="1C1C1C"/>
          <w:w w:val="105"/>
        </w:rPr>
        <w:t>not</w:t>
      </w:r>
      <w:r>
        <w:rPr>
          <w:color w:val="1C1C1C"/>
          <w:spacing w:val="-9"/>
          <w:w w:val="105"/>
        </w:rPr>
        <w:t xml:space="preserve"> </w:t>
      </w:r>
      <w:r>
        <w:rPr>
          <w:color w:val="1C1C1C"/>
          <w:w w:val="105"/>
        </w:rPr>
        <w:t>be</w:t>
      </w:r>
      <w:r>
        <w:rPr>
          <w:color w:val="1C1C1C"/>
          <w:spacing w:val="-16"/>
          <w:w w:val="105"/>
        </w:rPr>
        <w:t xml:space="preserve"> </w:t>
      </w:r>
      <w:r>
        <w:rPr>
          <w:color w:val="1C1C1C"/>
          <w:w w:val="105"/>
        </w:rPr>
        <w:t>able</w:t>
      </w:r>
      <w:r>
        <w:rPr>
          <w:color w:val="1C1C1C"/>
          <w:spacing w:val="-6"/>
          <w:w w:val="105"/>
        </w:rPr>
        <w:t xml:space="preserve"> </w:t>
      </w:r>
      <w:r>
        <w:rPr>
          <w:color w:val="1C1C1C"/>
          <w:w w:val="105"/>
        </w:rPr>
        <w:t>to</w:t>
      </w:r>
      <w:r>
        <w:rPr>
          <w:color w:val="1C1C1C"/>
          <w:spacing w:val="-10"/>
          <w:w w:val="105"/>
        </w:rPr>
        <w:t xml:space="preserve"> </w:t>
      </w:r>
      <w:r>
        <w:rPr>
          <w:color w:val="1C1C1C"/>
          <w:w w:val="105"/>
        </w:rPr>
        <w:t>break</w:t>
      </w:r>
      <w:r>
        <w:rPr>
          <w:color w:val="1C1C1C"/>
          <w:spacing w:val="-11"/>
          <w:w w:val="105"/>
        </w:rPr>
        <w:t xml:space="preserve"> </w:t>
      </w:r>
      <w:r>
        <w:rPr>
          <w:color w:val="1C1C1C"/>
          <w:w w:val="105"/>
        </w:rPr>
        <w:t>dovvn</w:t>
      </w:r>
      <w:r>
        <w:rPr>
          <w:color w:val="1C1C1C"/>
          <w:spacing w:val="-3"/>
          <w:w w:val="105"/>
        </w:rPr>
        <w:t xml:space="preserve"> </w:t>
      </w:r>
      <w:r>
        <w:rPr>
          <w:color w:val="1C1C1C"/>
          <w:w w:val="105"/>
        </w:rPr>
        <w:t>a</w:t>
      </w:r>
      <w:r>
        <w:rPr>
          <w:color w:val="1C1C1C"/>
          <w:spacing w:val="-14"/>
          <w:w w:val="105"/>
        </w:rPr>
        <w:t xml:space="preserve"> </w:t>
      </w:r>
      <w:r>
        <w:rPr>
          <w:color w:val="1C1C1C"/>
          <w:w w:val="105"/>
        </w:rPr>
        <w:t>protein (amyloid) that</w:t>
      </w:r>
      <w:r>
        <w:rPr>
          <w:color w:val="1C1C1C"/>
          <w:spacing w:val="-15"/>
          <w:w w:val="105"/>
        </w:rPr>
        <w:t xml:space="preserve"> </w:t>
      </w:r>
      <w:r>
        <w:rPr>
          <w:color w:val="1C1C1C"/>
          <w:w w:val="105"/>
        </w:rPr>
        <w:t>forms</w:t>
      </w:r>
      <w:r>
        <w:rPr>
          <w:color w:val="1C1C1C"/>
          <w:spacing w:val="-15"/>
          <w:w w:val="105"/>
        </w:rPr>
        <w:t xml:space="preserve"> </w:t>
      </w:r>
      <w:r>
        <w:rPr>
          <w:color w:val="1C1C1C"/>
          <w:w w:val="105"/>
        </w:rPr>
        <w:t>brain</w:t>
      </w:r>
      <w:r>
        <w:rPr>
          <w:color w:val="1C1C1C"/>
          <w:spacing w:val="-14"/>
          <w:w w:val="105"/>
        </w:rPr>
        <w:t xml:space="preserve"> </w:t>
      </w:r>
      <w:r>
        <w:rPr>
          <w:color w:val="1C1C1C"/>
          <w:w w:val="105"/>
        </w:rPr>
        <w:t>plaques</w:t>
      </w:r>
      <w:r>
        <w:rPr>
          <w:color w:val="1C1C1C"/>
          <w:spacing w:val="-11"/>
          <w:w w:val="105"/>
        </w:rPr>
        <w:t xml:space="preserve"> </w:t>
      </w:r>
      <w:r>
        <w:rPr>
          <w:color w:val="1C1C1C"/>
          <w:w w:val="105"/>
        </w:rPr>
        <w:t>associated</w:t>
      </w:r>
      <w:r>
        <w:rPr>
          <w:color w:val="1C1C1C"/>
          <w:spacing w:val="-8"/>
          <w:w w:val="105"/>
        </w:rPr>
        <w:t xml:space="preserve"> </w:t>
      </w:r>
      <w:r>
        <w:rPr>
          <w:color w:val="1C1C1C"/>
          <w:w w:val="105"/>
        </w:rPr>
        <w:t>vvith</w:t>
      </w:r>
      <w:r>
        <w:rPr>
          <w:color w:val="1C1C1C"/>
          <w:spacing w:val="-13"/>
          <w:w w:val="105"/>
        </w:rPr>
        <w:t xml:space="preserve"> </w:t>
      </w:r>
      <w:r>
        <w:rPr>
          <w:color w:val="1C1C1C"/>
          <w:w w:val="105"/>
        </w:rPr>
        <w:t>brain disease. Second, high</w:t>
      </w:r>
      <w:r>
        <w:rPr>
          <w:color w:val="1C1C1C"/>
          <w:spacing w:val="-3"/>
          <w:w w:val="105"/>
        </w:rPr>
        <w:t xml:space="preserve"> </w:t>
      </w:r>
      <w:r>
        <w:rPr>
          <w:color w:val="1C1C1C"/>
          <w:w w:val="105"/>
        </w:rPr>
        <w:t>blood sugar pro</w:t>
      </w:r>
      <w:r>
        <w:rPr>
          <w:color w:val="1C1C1C"/>
          <w:spacing w:val="40"/>
          <w:w w:val="105"/>
        </w:rPr>
        <w:t xml:space="preserve"> </w:t>
      </w:r>
      <w:r>
        <w:rPr>
          <w:color w:val="1C1C1C"/>
          <w:w w:val="105"/>
        </w:rPr>
        <w:t>okes</w:t>
      </w:r>
      <w:r>
        <w:rPr>
          <w:color w:val="1C1C1C"/>
          <w:spacing w:val="-1"/>
          <w:w w:val="105"/>
        </w:rPr>
        <w:t xml:space="preserve"> </w:t>
      </w:r>
      <w:r>
        <w:rPr>
          <w:color w:val="1C1C1C"/>
          <w:w w:val="105"/>
        </w:rPr>
        <w:t>menacing biological reactions that</w:t>
      </w:r>
      <w:r>
        <w:rPr>
          <w:color w:val="1C1C1C"/>
          <w:spacing w:val="-6"/>
          <w:w w:val="105"/>
        </w:rPr>
        <w:t xml:space="preserve"> </w:t>
      </w:r>
      <w:r>
        <w:rPr>
          <w:color w:val="1C1C1C"/>
          <w:w w:val="105"/>
        </w:rPr>
        <w:t>injure the</w:t>
      </w:r>
      <w:r>
        <w:rPr>
          <w:color w:val="1C1C1C"/>
          <w:spacing w:val="-13"/>
          <w:w w:val="105"/>
        </w:rPr>
        <w:t xml:space="preserve"> </w:t>
      </w:r>
      <w:r>
        <w:rPr>
          <w:color w:val="1C1C1C"/>
          <w:w w:val="105"/>
        </w:rPr>
        <w:t>body, by</w:t>
      </w:r>
      <w:r>
        <w:rPr>
          <w:color w:val="1C1C1C"/>
          <w:spacing w:val="-1"/>
          <w:w w:val="105"/>
        </w:rPr>
        <w:t xml:space="preserve"> </w:t>
      </w:r>
      <w:r>
        <w:rPr>
          <w:color w:val="1C1C1C"/>
          <w:w w:val="105"/>
        </w:rPr>
        <w:t xml:space="preserve">producing </w:t>
      </w:r>
      <w:r>
        <w:rPr>
          <w:color w:val="1C1C1C"/>
        </w:rPr>
        <w:t>certain oxygen-containing</w:t>
      </w:r>
      <w:r>
        <w:rPr>
          <w:color w:val="1C1C1C"/>
          <w:spacing w:val="-7"/>
        </w:rPr>
        <w:t xml:space="preserve"> </w:t>
      </w:r>
      <w:r>
        <w:rPr>
          <w:color w:val="1C1C1C"/>
        </w:rPr>
        <w:t xml:space="preserve">molecules that damage cells and </w:t>
      </w:r>
      <w:r>
        <w:rPr>
          <w:color w:val="1C1C1C"/>
          <w:w w:val="105"/>
        </w:rPr>
        <w:t>causing</w:t>
      </w:r>
      <w:r>
        <w:rPr>
          <w:color w:val="1C1C1C"/>
          <w:spacing w:val="-1"/>
          <w:w w:val="105"/>
        </w:rPr>
        <w:t xml:space="preserve"> </w:t>
      </w:r>
      <w:r>
        <w:rPr>
          <w:color w:val="1C1C1C"/>
          <w:w w:val="105"/>
        </w:rPr>
        <w:t>inflammation</w:t>
      </w:r>
      <w:r>
        <w:rPr>
          <w:color w:val="1C1C1C"/>
          <w:spacing w:val="27"/>
          <w:w w:val="105"/>
        </w:rPr>
        <w:t xml:space="preserve"> </w:t>
      </w:r>
      <w:r>
        <w:rPr>
          <w:color w:val="1C1C1C"/>
          <w:w w:val="105"/>
        </w:rPr>
        <w:t>that</w:t>
      </w:r>
      <w:r>
        <w:rPr>
          <w:color w:val="1C1C1C"/>
          <w:spacing w:val="-1"/>
          <w:w w:val="105"/>
        </w:rPr>
        <w:t xml:space="preserve"> </w:t>
      </w:r>
      <w:r>
        <w:rPr>
          <w:color w:val="1C1C1C"/>
          <w:w w:val="105"/>
        </w:rPr>
        <w:t>can</w:t>
      </w:r>
      <w:r>
        <w:rPr>
          <w:color w:val="1C1C1C"/>
          <w:spacing w:val="-4"/>
          <w:w w:val="105"/>
        </w:rPr>
        <w:t xml:space="preserve"> </w:t>
      </w:r>
      <w:r>
        <w:rPr>
          <w:color w:val="1C1C1C"/>
          <w:w w:val="105"/>
        </w:rPr>
        <w:t>result in</w:t>
      </w:r>
      <w:r>
        <w:rPr>
          <w:color w:val="1C1C1C"/>
          <w:spacing w:val="-20"/>
          <w:w w:val="105"/>
        </w:rPr>
        <w:t xml:space="preserve"> </w:t>
      </w:r>
      <w:r>
        <w:rPr>
          <w:color w:val="1C1C1C"/>
          <w:w w:val="105"/>
        </w:rPr>
        <w:t>hardening and narrovving of</w:t>
      </w:r>
      <w:r>
        <w:rPr>
          <w:color w:val="1C1C1C"/>
          <w:spacing w:val="-4"/>
          <w:w w:val="105"/>
        </w:rPr>
        <w:t xml:space="preserve"> </w:t>
      </w:r>
      <w:r>
        <w:rPr>
          <w:color w:val="1C1C1C"/>
          <w:w w:val="105"/>
        </w:rPr>
        <w:t>the</w:t>
      </w:r>
      <w:r>
        <w:rPr>
          <w:color w:val="1C1C1C"/>
          <w:spacing w:val="-13"/>
          <w:w w:val="105"/>
        </w:rPr>
        <w:t xml:space="preserve"> </w:t>
      </w:r>
      <w:r>
        <w:rPr>
          <w:color w:val="1C1C1C"/>
          <w:w w:val="105"/>
        </w:rPr>
        <w:t>arteries in</w:t>
      </w:r>
      <w:r>
        <w:rPr>
          <w:color w:val="1C1C1C"/>
          <w:spacing w:val="-12"/>
          <w:w w:val="105"/>
        </w:rPr>
        <w:t xml:space="preserve"> </w:t>
      </w:r>
      <w:r>
        <w:rPr>
          <w:color w:val="1C1C1C"/>
          <w:w w:val="105"/>
        </w:rPr>
        <w:t>the</w:t>
      </w:r>
      <w:r>
        <w:rPr>
          <w:color w:val="1C1C1C"/>
          <w:spacing w:val="-5"/>
          <w:w w:val="105"/>
        </w:rPr>
        <w:t xml:space="preserve"> </w:t>
      </w:r>
      <w:r>
        <w:rPr>
          <w:color w:val="1C1C1C"/>
          <w:w w:val="105"/>
        </w:rPr>
        <w:t>brain</w:t>
      </w:r>
      <w:r>
        <w:rPr>
          <w:color w:val="1C1C1C"/>
          <w:spacing w:val="-4"/>
          <w:w w:val="105"/>
        </w:rPr>
        <w:t xml:space="preserve"> </w:t>
      </w:r>
      <w:r>
        <w:rPr>
          <w:color w:val="1C1C1C"/>
          <w:w w:val="105"/>
        </w:rPr>
        <w:t>(not</w:t>
      </w:r>
      <w:r>
        <w:rPr>
          <w:color w:val="1C1C1C"/>
          <w:spacing w:val="-4"/>
          <w:w w:val="105"/>
        </w:rPr>
        <w:t xml:space="preserve"> </w:t>
      </w:r>
      <w:r>
        <w:rPr>
          <w:color w:val="1C1C1C"/>
          <w:w w:val="105"/>
        </w:rPr>
        <w:t>to</w:t>
      </w:r>
      <w:r>
        <w:rPr>
          <w:color w:val="1C1C1C"/>
          <w:spacing w:val="-10"/>
          <w:w w:val="105"/>
        </w:rPr>
        <w:t xml:space="preserve"> </w:t>
      </w:r>
      <w:r>
        <w:rPr>
          <w:color w:val="1C1C1C"/>
          <w:w w:val="105"/>
        </w:rPr>
        <w:t xml:space="preserve">mention </w:t>
      </w:r>
      <w:r>
        <w:rPr>
          <w:color w:val="1C1C1C"/>
          <w:spacing w:val="-2"/>
          <w:w w:val="105"/>
        </w:rPr>
        <w:t>elsevvhere</w:t>
      </w:r>
      <w:r>
        <w:rPr>
          <w:color w:val="1C1C1C"/>
          <w:spacing w:val="-6"/>
          <w:w w:val="105"/>
        </w:rPr>
        <w:t xml:space="preserve"> </w:t>
      </w:r>
      <w:r>
        <w:rPr>
          <w:color w:val="1C1C1C"/>
          <w:spacing w:val="-2"/>
          <w:w w:val="105"/>
        </w:rPr>
        <w:t>in</w:t>
      </w:r>
      <w:r>
        <w:rPr>
          <w:color w:val="1C1C1C"/>
          <w:spacing w:val="-18"/>
          <w:w w:val="105"/>
        </w:rPr>
        <w:t xml:space="preserve"> </w:t>
      </w:r>
      <w:r>
        <w:rPr>
          <w:color w:val="1C1C1C"/>
          <w:spacing w:val="-2"/>
          <w:w w:val="105"/>
        </w:rPr>
        <w:t>the</w:t>
      </w:r>
      <w:r>
        <w:rPr>
          <w:color w:val="1C1C1C"/>
          <w:spacing w:val="-18"/>
          <w:w w:val="105"/>
        </w:rPr>
        <w:t xml:space="preserve"> </w:t>
      </w:r>
      <w:r>
        <w:rPr>
          <w:color w:val="1C1C1C"/>
          <w:spacing w:val="-2"/>
          <w:w w:val="105"/>
        </w:rPr>
        <w:t>body).</w:t>
      </w:r>
      <w:r>
        <w:rPr>
          <w:color w:val="1C1C1C"/>
          <w:spacing w:val="-12"/>
          <w:w w:val="105"/>
        </w:rPr>
        <w:t xml:space="preserve"> </w:t>
      </w:r>
      <w:r>
        <w:rPr>
          <w:color w:val="1C1C1C"/>
          <w:spacing w:val="-2"/>
          <w:w w:val="105"/>
        </w:rPr>
        <w:t>This</w:t>
      </w:r>
      <w:r>
        <w:rPr>
          <w:color w:val="1C1C1C"/>
          <w:spacing w:val="-12"/>
          <w:w w:val="105"/>
        </w:rPr>
        <w:t xml:space="preserve"> </w:t>
      </w:r>
      <w:r>
        <w:rPr>
          <w:color w:val="1C1C1C"/>
          <w:spacing w:val="-2"/>
          <w:w w:val="105"/>
        </w:rPr>
        <w:t>condition,</w:t>
      </w:r>
      <w:r>
        <w:rPr>
          <w:color w:val="1C1C1C"/>
          <w:spacing w:val="-9"/>
          <w:w w:val="105"/>
        </w:rPr>
        <w:t xml:space="preserve"> </w:t>
      </w:r>
      <w:r>
        <w:rPr>
          <w:color w:val="1C1C1C"/>
          <w:spacing w:val="-2"/>
          <w:w w:val="105"/>
        </w:rPr>
        <w:t>knovvn</w:t>
      </w:r>
      <w:r>
        <w:rPr>
          <w:color w:val="1C1C1C"/>
          <w:spacing w:val="-11"/>
          <w:w w:val="105"/>
        </w:rPr>
        <w:t xml:space="preserve"> </w:t>
      </w:r>
      <w:r>
        <w:rPr>
          <w:color w:val="1C1C1C"/>
          <w:spacing w:val="-2"/>
          <w:w w:val="105"/>
        </w:rPr>
        <w:t xml:space="preserve">as </w:t>
      </w:r>
      <w:r>
        <w:rPr>
          <w:color w:val="1C1C1C"/>
          <w:w w:val="105"/>
        </w:rPr>
        <w:t>atherosclerosis,</w:t>
      </w:r>
      <w:r>
        <w:rPr>
          <w:color w:val="1C1C1C"/>
          <w:spacing w:val="-14"/>
          <w:w w:val="105"/>
        </w:rPr>
        <w:t xml:space="preserve"> </w:t>
      </w:r>
      <w:r>
        <w:rPr>
          <w:color w:val="1C1C1C"/>
          <w:w w:val="105"/>
        </w:rPr>
        <w:t>can lead to</w:t>
      </w:r>
      <w:r>
        <w:rPr>
          <w:color w:val="1C1C1C"/>
          <w:spacing w:val="-1"/>
          <w:w w:val="105"/>
        </w:rPr>
        <w:t xml:space="preserve"> </w:t>
      </w:r>
      <w:r>
        <w:rPr>
          <w:color w:val="1C1C1C"/>
          <w:w w:val="105"/>
        </w:rPr>
        <w:t>vascular dementia, which occurs</w:t>
      </w:r>
      <w:r>
        <w:rPr>
          <w:color w:val="1C1C1C"/>
          <w:spacing w:val="-6"/>
          <w:w w:val="105"/>
        </w:rPr>
        <w:t xml:space="preserve"> </w:t>
      </w:r>
      <w:r>
        <w:rPr>
          <w:color w:val="1C1C1C"/>
          <w:w w:val="105"/>
        </w:rPr>
        <w:t>when blockages and</w:t>
      </w:r>
      <w:r>
        <w:rPr>
          <w:color w:val="1C1C1C"/>
          <w:spacing w:val="-5"/>
          <w:w w:val="105"/>
        </w:rPr>
        <w:t xml:space="preserve"> </w:t>
      </w:r>
      <w:r>
        <w:rPr>
          <w:color w:val="1C1C1C"/>
          <w:w w:val="105"/>
        </w:rPr>
        <w:t>strokes kill</w:t>
      </w:r>
      <w:r>
        <w:rPr>
          <w:color w:val="1C1C1C"/>
          <w:spacing w:val="-2"/>
          <w:w w:val="105"/>
        </w:rPr>
        <w:t xml:space="preserve"> </w:t>
      </w:r>
      <w:r>
        <w:rPr>
          <w:color w:val="1C1C1C"/>
          <w:w w:val="105"/>
        </w:rPr>
        <w:t>brain</w:t>
      </w:r>
      <w:r>
        <w:rPr>
          <w:color w:val="1C1C1C"/>
          <w:spacing w:val="-4"/>
          <w:w w:val="105"/>
        </w:rPr>
        <w:t xml:space="preserve"> </w:t>
      </w:r>
      <w:r>
        <w:rPr>
          <w:color w:val="1C1C1C"/>
          <w:w w:val="105"/>
        </w:rPr>
        <w:t>tissue. We tend to think about atherosclerosis</w:t>
      </w:r>
      <w:r>
        <w:rPr>
          <w:color w:val="1C1C1C"/>
          <w:spacing w:val="-7"/>
          <w:w w:val="105"/>
        </w:rPr>
        <w:t xml:space="preserve"> </w:t>
      </w:r>
      <w:r>
        <w:rPr>
          <w:color w:val="1C1C1C"/>
          <w:w w:val="105"/>
        </w:rPr>
        <w:t>in terms of the</w:t>
      </w:r>
      <w:r>
        <w:rPr>
          <w:color w:val="1C1C1C"/>
          <w:spacing w:val="-14"/>
          <w:w w:val="105"/>
        </w:rPr>
        <w:t xml:space="preserve"> </w:t>
      </w:r>
      <w:r>
        <w:rPr>
          <w:color w:val="1C1C1C"/>
          <w:w w:val="105"/>
        </w:rPr>
        <w:t>heart, but the</w:t>
      </w:r>
      <w:r>
        <w:rPr>
          <w:color w:val="1C1C1C"/>
          <w:spacing w:val="-10"/>
          <w:w w:val="105"/>
        </w:rPr>
        <w:t xml:space="preserve"> </w:t>
      </w:r>
      <w:r>
        <w:rPr>
          <w:color w:val="1C1C1C"/>
          <w:w w:val="105"/>
        </w:rPr>
        <w:t>brain</w:t>
      </w:r>
      <w:r>
        <w:rPr>
          <w:color w:val="1C1C1C"/>
          <w:spacing w:val="-7"/>
          <w:w w:val="105"/>
        </w:rPr>
        <w:t xml:space="preserve"> </w:t>
      </w:r>
      <w:r>
        <w:rPr>
          <w:color w:val="1C1C1C"/>
          <w:w w:val="105"/>
        </w:rPr>
        <w:t>can</w:t>
      </w:r>
      <w:r>
        <w:rPr>
          <w:color w:val="1C1C1C"/>
          <w:spacing w:val="-15"/>
          <w:w w:val="105"/>
        </w:rPr>
        <w:t xml:space="preserve"> </w:t>
      </w:r>
      <w:r>
        <w:rPr>
          <w:color w:val="1C1C1C"/>
          <w:w w:val="105"/>
        </w:rPr>
        <w:t>be</w:t>
      </w:r>
      <w:r>
        <w:rPr>
          <w:color w:val="1C1C1C"/>
          <w:spacing w:val="-14"/>
          <w:w w:val="105"/>
        </w:rPr>
        <w:t xml:space="preserve"> </w:t>
      </w:r>
      <w:r>
        <w:rPr>
          <w:color w:val="1C1C1C"/>
          <w:w w:val="105"/>
        </w:rPr>
        <w:t>equally affected by</w:t>
      </w:r>
      <w:r>
        <w:rPr>
          <w:color w:val="1C1C1C"/>
          <w:spacing w:val="-7"/>
          <w:w w:val="105"/>
        </w:rPr>
        <w:t xml:space="preserve"> </w:t>
      </w:r>
      <w:r>
        <w:rPr>
          <w:color w:val="1C1C1C"/>
          <w:w w:val="105"/>
        </w:rPr>
        <w:t>changes in</w:t>
      </w:r>
      <w:r>
        <w:rPr>
          <w:color w:val="1C1C1C"/>
          <w:spacing w:val="-8"/>
          <w:w w:val="105"/>
        </w:rPr>
        <w:t xml:space="preserve"> </w:t>
      </w:r>
      <w:r>
        <w:rPr>
          <w:color w:val="1C1C1C"/>
          <w:w w:val="105"/>
        </w:rPr>
        <w:t>its arteries' vvalls.</w:t>
      </w:r>
      <w:r>
        <w:rPr>
          <w:color w:val="1C1C1C"/>
          <w:spacing w:val="-3"/>
          <w:w w:val="105"/>
        </w:rPr>
        <w:t xml:space="preserve"> </w:t>
      </w:r>
      <w:r>
        <w:rPr>
          <w:color w:val="1C1C1C"/>
          <w:w w:val="105"/>
        </w:rPr>
        <w:t>Back in</w:t>
      </w:r>
      <w:r>
        <w:rPr>
          <w:color w:val="1C1C1C"/>
          <w:spacing w:val="-17"/>
          <w:w w:val="105"/>
        </w:rPr>
        <w:t xml:space="preserve"> </w:t>
      </w:r>
      <w:r>
        <w:rPr>
          <w:color w:val="1C1C1C"/>
          <w:w w:val="105"/>
        </w:rPr>
        <w:t>2004,</w:t>
      </w:r>
      <w:r>
        <w:rPr>
          <w:color w:val="1C1C1C"/>
          <w:spacing w:val="-11"/>
          <w:w w:val="105"/>
        </w:rPr>
        <w:t xml:space="preserve"> </w:t>
      </w:r>
      <w:r>
        <w:rPr>
          <w:color w:val="1C1C1C"/>
          <w:w w:val="105"/>
        </w:rPr>
        <w:t>Australian researchers</w:t>
      </w:r>
      <w:r>
        <w:rPr>
          <w:color w:val="1C1C1C"/>
          <w:w w:val="105"/>
        </w:rPr>
        <w:t xml:space="preserve"> boldly stated in</w:t>
      </w:r>
      <w:r>
        <w:rPr>
          <w:color w:val="1C1C1C"/>
          <w:spacing w:val="-15"/>
          <w:w w:val="105"/>
        </w:rPr>
        <w:t xml:space="preserve"> </w:t>
      </w:r>
      <w:r>
        <w:rPr>
          <w:color w:val="1C1C1C"/>
          <w:w w:val="105"/>
        </w:rPr>
        <w:t>a</w:t>
      </w:r>
      <w:r>
        <w:rPr>
          <w:color w:val="1C1C1C"/>
          <w:spacing w:val="-11"/>
          <w:w w:val="105"/>
        </w:rPr>
        <w:t xml:space="preserve"> </w:t>
      </w:r>
      <w:r>
        <w:rPr>
          <w:color w:val="1C1C1C"/>
          <w:w w:val="105"/>
        </w:rPr>
        <w:t>re</w:t>
      </w:r>
      <w:r>
        <w:rPr>
          <w:color w:val="1C1C1C"/>
          <w:spacing w:val="40"/>
          <w:w w:val="105"/>
        </w:rPr>
        <w:t xml:space="preserve"> </w:t>
      </w:r>
      <w:r>
        <w:rPr>
          <w:color w:val="1C1C1C"/>
          <w:w w:val="105"/>
        </w:rPr>
        <w:t>iew</w:t>
      </w:r>
      <w:r>
        <w:rPr>
          <w:color w:val="1C1C1C"/>
          <w:spacing w:val="-8"/>
          <w:w w:val="105"/>
        </w:rPr>
        <w:t xml:space="preserve"> </w:t>
      </w:r>
      <w:r>
        <w:rPr>
          <w:color w:val="1C1C1C"/>
          <w:w w:val="105"/>
        </w:rPr>
        <w:t>paper that</w:t>
      </w:r>
      <w:r>
        <w:rPr>
          <w:color w:val="1C1C1C"/>
          <w:spacing w:val="-15"/>
          <w:w w:val="105"/>
        </w:rPr>
        <w:t xml:space="preserve"> </w:t>
      </w:r>
      <w:r>
        <w:rPr>
          <w:color w:val="2F2F2F"/>
          <w:w w:val="105"/>
        </w:rPr>
        <w:t xml:space="preserve">"there </w:t>
      </w:r>
      <w:r>
        <w:rPr>
          <w:color w:val="1C1C1C"/>
          <w:w w:val="105"/>
        </w:rPr>
        <w:t>is</w:t>
      </w:r>
      <w:r>
        <w:rPr>
          <w:color w:val="1C1C1C"/>
          <w:spacing w:val="-10"/>
          <w:w w:val="105"/>
        </w:rPr>
        <w:t xml:space="preserve"> </w:t>
      </w:r>
      <w:r>
        <w:rPr>
          <w:color w:val="1C1C1C"/>
          <w:w w:val="105"/>
        </w:rPr>
        <w:t>novv</w:t>
      </w:r>
      <w:r>
        <w:rPr>
          <w:color w:val="1C1C1C"/>
          <w:spacing w:val="-1"/>
          <w:w w:val="105"/>
        </w:rPr>
        <w:t xml:space="preserve"> </w:t>
      </w:r>
      <w:r>
        <w:rPr>
          <w:color w:val="1C1C1C"/>
          <w:w w:val="105"/>
        </w:rPr>
        <w:t>a consensus that atherosclerosis</w:t>
      </w:r>
      <w:r>
        <w:rPr>
          <w:color w:val="1C1C1C"/>
          <w:spacing w:val="-12"/>
          <w:w w:val="105"/>
        </w:rPr>
        <w:t xml:space="preserve"> </w:t>
      </w:r>
      <w:r>
        <w:rPr>
          <w:color w:val="1C1C1C"/>
          <w:w w:val="105"/>
        </w:rPr>
        <w:t>represents a</w:t>
      </w:r>
      <w:r>
        <w:rPr>
          <w:color w:val="1C1C1C"/>
          <w:spacing w:val="-6"/>
          <w:w w:val="105"/>
        </w:rPr>
        <w:t xml:space="preserve"> </w:t>
      </w:r>
      <w:r>
        <w:rPr>
          <w:color w:val="1C1C1C"/>
          <w:w w:val="105"/>
        </w:rPr>
        <w:t>state</w:t>
      </w:r>
      <w:r>
        <w:rPr>
          <w:color w:val="1C1C1C"/>
          <w:spacing w:val="-3"/>
          <w:w w:val="105"/>
        </w:rPr>
        <w:t xml:space="preserve"> </w:t>
      </w:r>
      <w:r>
        <w:rPr>
          <w:color w:val="1C1C1C"/>
          <w:w w:val="105"/>
        </w:rPr>
        <w:t>of heightened oxidative</w:t>
      </w:r>
      <w:r>
        <w:rPr>
          <w:color w:val="1C1C1C"/>
          <w:spacing w:val="-11"/>
          <w:w w:val="105"/>
        </w:rPr>
        <w:t xml:space="preserve"> </w:t>
      </w:r>
      <w:r>
        <w:rPr>
          <w:color w:val="1C1C1C"/>
          <w:w w:val="105"/>
        </w:rPr>
        <w:t>stress</w:t>
      </w:r>
      <w:r>
        <w:rPr>
          <w:color w:val="1C1C1C"/>
          <w:spacing w:val="-9"/>
          <w:w w:val="105"/>
        </w:rPr>
        <w:t xml:space="preserve"> </w:t>
      </w:r>
      <w:r>
        <w:rPr>
          <w:color w:val="1C1C1C"/>
          <w:w w:val="105"/>
        </w:rPr>
        <w:t>characterized by</w:t>
      </w:r>
      <w:r>
        <w:rPr>
          <w:color w:val="1C1C1C"/>
          <w:spacing w:val="-11"/>
          <w:w w:val="105"/>
        </w:rPr>
        <w:t xml:space="preserve"> </w:t>
      </w:r>
      <w:r>
        <w:rPr>
          <w:color w:val="1C1C1C"/>
          <w:w w:val="105"/>
        </w:rPr>
        <w:t>lipid</w:t>
      </w:r>
      <w:r>
        <w:rPr>
          <w:color w:val="1C1C1C"/>
          <w:spacing w:val="-17"/>
          <w:w w:val="105"/>
        </w:rPr>
        <w:t xml:space="preserve"> </w:t>
      </w:r>
      <w:r>
        <w:rPr>
          <w:color w:val="1C1C1C"/>
          <w:w w:val="105"/>
        </w:rPr>
        <w:t>and protein oxidation in the</w:t>
      </w:r>
      <w:r>
        <w:rPr>
          <w:color w:val="1C1C1C"/>
          <w:spacing w:val="-9"/>
          <w:w w:val="105"/>
        </w:rPr>
        <w:t xml:space="preserve"> </w:t>
      </w:r>
      <w:r>
        <w:rPr>
          <w:color w:val="1C1C1C"/>
          <w:w w:val="105"/>
        </w:rPr>
        <w:t xml:space="preserve">vascular </w:t>
      </w:r>
      <w:r>
        <w:rPr>
          <w:color w:val="1C1C1C"/>
          <w:w w:val="105"/>
          <w:u w:val="thick" w:color="1C1C1C"/>
        </w:rPr>
        <w:t>wall."</w:t>
      </w:r>
      <w:r>
        <w:rPr>
          <w:color w:val="343177"/>
          <w:w w:val="105"/>
          <w:position w:val="12"/>
          <w:sz w:val="26"/>
          <w:u w:val="thick" w:color="343177"/>
        </w:rPr>
        <w:t>22</w:t>
      </w:r>
      <w:r>
        <w:rPr>
          <w:color w:val="343177"/>
          <w:w w:val="105"/>
          <w:position w:val="12"/>
          <w:sz w:val="26"/>
        </w:rPr>
        <w:t xml:space="preserve"> </w:t>
      </w:r>
      <w:r>
        <w:rPr>
          <w:color w:val="1C1C1C"/>
          <w:w w:val="105"/>
        </w:rPr>
        <w:t>They also pointed out that such oxidation is</w:t>
      </w:r>
      <w:r>
        <w:rPr>
          <w:color w:val="1C1C1C"/>
          <w:spacing w:val="-3"/>
          <w:w w:val="105"/>
        </w:rPr>
        <w:t xml:space="preserve"> </w:t>
      </w:r>
      <w:r>
        <w:rPr>
          <w:color w:val="1C1C1C"/>
          <w:w w:val="105"/>
        </w:rPr>
        <w:t>a response to</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59"/>
        <w:ind w:left="233"/>
      </w:pPr>
      <w:r>
        <w:rPr>
          <w:color w:val="1A1A1C"/>
          <w:spacing w:val="-2"/>
        </w:rPr>
        <w:lastRenderedPageBreak/>
        <w:t>inflammation.</w:t>
      </w:r>
    </w:p>
    <w:p w:rsidR="009D78A7" w:rsidRDefault="0093348A">
      <w:pPr>
        <w:pStyle w:val="BodyText"/>
        <w:spacing w:before="25" w:line="264" w:lineRule="auto"/>
        <w:ind w:left="226" w:firstLine="394"/>
      </w:pPr>
      <w:r>
        <w:rPr>
          <w:color w:val="1A1A1C"/>
        </w:rPr>
        <w:t>A</w:t>
      </w:r>
      <w:r>
        <w:rPr>
          <w:color w:val="1A1A1C"/>
          <w:spacing w:val="-2"/>
        </w:rPr>
        <w:t xml:space="preserve"> </w:t>
      </w:r>
      <w:r>
        <w:rPr>
          <w:color w:val="1A1A1C"/>
        </w:rPr>
        <w:t>most disturbing finding \.Vas made by Japanese researchers</w:t>
      </w:r>
      <w:r>
        <w:rPr>
          <w:color w:val="1A1A1C"/>
          <w:spacing w:val="35"/>
        </w:rPr>
        <w:t xml:space="preserve"> </w:t>
      </w:r>
      <w:r>
        <w:rPr>
          <w:color w:val="1A1A1C"/>
        </w:rPr>
        <w:t>in 2011 \.vhen they looked at 1,000 men and</w:t>
      </w:r>
    </w:p>
    <w:p w:rsidR="009D78A7" w:rsidRDefault="0093348A">
      <w:pPr>
        <w:pStyle w:val="BodyText"/>
        <w:spacing w:line="341" w:lineRule="exact"/>
        <w:ind w:left="232"/>
      </w:pPr>
      <w:r>
        <w:rPr>
          <w:color w:val="1A1A1C"/>
        </w:rPr>
        <w:t>\.Vomen</w:t>
      </w:r>
      <w:r>
        <w:rPr>
          <w:color w:val="1A1A1C"/>
          <w:spacing w:val="-3"/>
        </w:rPr>
        <w:t xml:space="preserve"> </w:t>
      </w:r>
      <w:r>
        <w:rPr>
          <w:color w:val="1A1A1C"/>
        </w:rPr>
        <w:t>over</w:t>
      </w:r>
      <w:r>
        <w:rPr>
          <w:color w:val="1A1A1C"/>
          <w:spacing w:val="6"/>
        </w:rPr>
        <w:t xml:space="preserve"> </w:t>
      </w:r>
      <w:r>
        <w:rPr>
          <w:color w:val="1A1A1C"/>
        </w:rPr>
        <w:t>age</w:t>
      </w:r>
      <w:r>
        <w:rPr>
          <w:color w:val="1A1A1C"/>
          <w:spacing w:val="-7"/>
        </w:rPr>
        <w:t xml:space="preserve"> </w:t>
      </w:r>
      <w:r>
        <w:rPr>
          <w:color w:val="1A1A1C"/>
        </w:rPr>
        <w:t>sixty</w:t>
      </w:r>
      <w:r>
        <w:rPr>
          <w:color w:val="1A1A1C"/>
          <w:spacing w:val="1"/>
        </w:rPr>
        <w:t xml:space="preserve"> </w:t>
      </w:r>
      <w:r>
        <w:rPr>
          <w:color w:val="1A1A1C"/>
        </w:rPr>
        <w:t>and</w:t>
      </w:r>
      <w:r>
        <w:rPr>
          <w:color w:val="1A1A1C"/>
          <w:spacing w:val="1"/>
        </w:rPr>
        <w:t xml:space="preserve"> </w:t>
      </w:r>
      <w:r>
        <w:rPr>
          <w:color w:val="1A1A1C"/>
        </w:rPr>
        <w:t>found</w:t>
      </w:r>
      <w:r>
        <w:rPr>
          <w:color w:val="1A1A1C"/>
          <w:spacing w:val="16"/>
        </w:rPr>
        <w:t xml:space="preserve"> </w:t>
      </w:r>
      <w:r>
        <w:rPr>
          <w:color w:val="1A1A1C"/>
        </w:rPr>
        <w:t>that</w:t>
      </w:r>
      <w:r>
        <w:rPr>
          <w:color w:val="1A1A1C"/>
          <w:spacing w:val="-14"/>
        </w:rPr>
        <w:t xml:space="preserve"> </w:t>
      </w:r>
      <w:r>
        <w:rPr>
          <w:color w:val="333333"/>
        </w:rPr>
        <w:t xml:space="preserve">"people </w:t>
      </w:r>
      <w:r>
        <w:rPr>
          <w:color w:val="1A1A1C"/>
        </w:rPr>
        <w:t>with</w:t>
      </w:r>
      <w:r>
        <w:rPr>
          <w:color w:val="1A1A1C"/>
          <w:spacing w:val="3"/>
        </w:rPr>
        <w:t xml:space="preserve"> </w:t>
      </w:r>
      <w:r>
        <w:rPr>
          <w:color w:val="1A1A1C"/>
          <w:spacing w:val="-2"/>
        </w:rPr>
        <w:t>diabetes</w:t>
      </w:r>
    </w:p>
    <w:p w:rsidR="009D78A7" w:rsidRDefault="0093348A">
      <w:pPr>
        <w:pStyle w:val="BodyText"/>
        <w:spacing w:before="30" w:line="261" w:lineRule="auto"/>
        <w:ind w:left="232" w:right="782" w:hanging="5"/>
      </w:pPr>
      <w:r>
        <w:rPr>
          <w:color w:val="1A1A1C"/>
        </w:rPr>
        <w:t>\.Vere twice as likely as the other study partici</w:t>
      </w:r>
      <w:r>
        <w:rPr>
          <w:color w:val="1A1A1C"/>
        </w:rPr>
        <w:t>pants to develop Alzheimer's</w:t>
      </w:r>
      <w:r>
        <w:rPr>
          <w:color w:val="1A1A1C"/>
          <w:spacing w:val="37"/>
        </w:rPr>
        <w:t xml:space="preserve"> </w:t>
      </w:r>
      <w:r>
        <w:rPr>
          <w:color w:val="1A1A1C"/>
        </w:rPr>
        <w:t>disease within fifteen years. They</w:t>
      </w:r>
    </w:p>
    <w:p w:rsidR="009D78A7" w:rsidRDefault="0093348A">
      <w:pPr>
        <w:pStyle w:val="BodyText"/>
        <w:tabs>
          <w:tab w:val="left" w:pos="2649"/>
        </w:tabs>
        <w:spacing w:line="264" w:lineRule="auto"/>
        <w:ind w:left="226" w:right="394" w:firstLine="1"/>
      </w:pPr>
      <w:r>
        <w:rPr>
          <w:noProof/>
          <w:lang w:val="en-IN" w:eastAsia="en-IN"/>
        </w:rPr>
        <mc:AlternateContent>
          <mc:Choice Requires="wps">
            <w:drawing>
              <wp:anchor distT="0" distB="0" distL="0" distR="0" simplePos="0" relativeHeight="485011968" behindDoc="1" locked="0" layoutInCell="1" allowOverlap="1">
                <wp:simplePos x="0" y="0"/>
                <wp:positionH relativeFrom="page">
                  <wp:posOffset>1101315</wp:posOffset>
                </wp:positionH>
                <wp:positionV relativeFrom="paragraph">
                  <wp:posOffset>482468</wp:posOffset>
                </wp:positionV>
                <wp:extent cx="33655" cy="127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 cy="1270"/>
                        </a:xfrm>
                        <a:custGeom>
                          <a:avLst/>
                          <a:gdLst/>
                          <a:ahLst/>
                          <a:cxnLst/>
                          <a:rect l="l" t="t" r="r" b="b"/>
                          <a:pathLst>
                            <a:path w="33655">
                              <a:moveTo>
                                <a:pt x="0" y="0"/>
                              </a:moveTo>
                              <a:lnTo>
                                <a:pt x="33604" y="0"/>
                              </a:lnTo>
                            </a:path>
                          </a:pathLst>
                        </a:custGeom>
                        <a:ln w="12724">
                          <a:solidFill>
                            <a:srgbClr val="1A1A1C"/>
                          </a:solidFill>
                          <a:prstDash val="solid"/>
                        </a:ln>
                      </wps:spPr>
                      <wps:bodyPr wrap="square" lIns="0" tIns="0" rIns="0" bIns="0" rtlCol="0">
                        <a:prstTxWarp prst="textNoShape">
                          <a:avLst/>
                        </a:prstTxWarp>
                        <a:noAutofit/>
                      </wps:bodyPr>
                    </wps:wsp>
                  </a:graphicData>
                </a:graphic>
              </wp:anchor>
            </w:drawing>
          </mc:Choice>
          <mc:Fallback>
            <w:pict>
              <v:shape w14:anchorId="44239175" id="Graphic 132" o:spid="_x0000_s1026" style="position:absolute;margin-left:86.7pt;margin-top:38pt;width:2.65pt;height:.1pt;z-index:-18304512;visibility:visible;mso-wrap-style:square;mso-wrap-distance-left:0;mso-wrap-distance-top:0;mso-wrap-distance-right:0;mso-wrap-distance-bottom:0;mso-position-horizontal:absolute;mso-position-horizontal-relative:page;mso-position-vertical:absolute;mso-position-vertical-relative:text;v-text-anchor:top" coordsize="33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" path="m,l33604,e" filled="f" strokecolor="#1a1a1c" strokeweight=".35344mm">
                <v:path arrowok="t"/>
                <w10:wrap anchorx="page"/>
              </v:shape>
            </w:pict>
          </mc:Fallback>
        </mc:AlternateContent>
      </w:r>
      <w:r>
        <w:rPr>
          <w:color w:val="1A1A1C"/>
        </w:rPr>
        <w:t>\.Vere also 1.</w:t>
      </w:r>
      <w:r>
        <w:rPr>
          <w:color w:val="333333"/>
        </w:rPr>
        <w:t>7</w:t>
      </w:r>
      <w:r>
        <w:rPr>
          <w:color w:val="1A1A1C"/>
        </w:rPr>
        <w:t>5 times more likely to develop dementia of any kind. '</w:t>
      </w:r>
      <w:r>
        <w:rPr>
          <w:color w:val="34317C"/>
          <w:position w:val="12"/>
          <w:sz w:val="26"/>
          <w:u w:val="thick" w:color="34317C"/>
        </w:rPr>
        <w:t>23</w:t>
      </w:r>
      <w:r>
        <w:rPr>
          <w:color w:val="34317C"/>
          <w:position w:val="12"/>
          <w:sz w:val="26"/>
        </w:rPr>
        <w:t xml:space="preserve"> </w:t>
      </w:r>
      <w:r>
        <w:rPr>
          <w:color w:val="1A1A1C"/>
        </w:rPr>
        <w:t>This link remained true even after they took into account several factors associated with both diabetes and dementia risk, such as age, sex, blood pressure, and body mass index.</w:t>
      </w:r>
      <w:r>
        <w:rPr>
          <w:color w:val="1A1A1C"/>
        </w:rPr>
        <w:tab/>
        <w:t>ow they and other researchers are documenting ho\.v controlling blood sugar an</w:t>
      </w:r>
      <w:r>
        <w:rPr>
          <w:color w:val="1A1A1C"/>
        </w:rPr>
        <w:t>d reducing risk factors</w:t>
      </w:r>
      <w:r>
        <w:rPr>
          <w:color w:val="1A1A1C"/>
          <w:spacing w:val="25"/>
        </w:rPr>
        <w:t xml:space="preserve"> </w:t>
      </w:r>
      <w:r>
        <w:rPr>
          <w:color w:val="1A1A1C"/>
        </w:rPr>
        <w:t>for type 2</w:t>
      </w:r>
      <w:r>
        <w:rPr>
          <w:color w:val="1A1A1C"/>
          <w:spacing w:val="29"/>
        </w:rPr>
        <w:t xml:space="preserve"> </w:t>
      </w:r>
      <w:r>
        <w:rPr>
          <w:color w:val="1A1A1C"/>
        </w:rPr>
        <w:t>diabetes</w:t>
      </w:r>
      <w:r>
        <w:rPr>
          <w:color w:val="1A1A1C"/>
          <w:spacing w:val="25"/>
        </w:rPr>
        <w:t xml:space="preserve"> </w:t>
      </w:r>
      <w:r>
        <w:rPr>
          <w:color w:val="1A1A1C"/>
        </w:rPr>
        <w:t>also reduces</w:t>
      </w:r>
      <w:r>
        <w:rPr>
          <w:color w:val="1A1A1C"/>
          <w:spacing w:val="22"/>
        </w:rPr>
        <w:t xml:space="preserve"> </w:t>
      </w:r>
      <w:r>
        <w:rPr>
          <w:color w:val="1A1A1C"/>
        </w:rPr>
        <w:t>dementia</w:t>
      </w:r>
      <w:r>
        <w:rPr>
          <w:color w:val="1A1A1C"/>
          <w:spacing w:val="27"/>
        </w:rPr>
        <w:t xml:space="preserve"> </w:t>
      </w:r>
      <w:r>
        <w:rPr>
          <w:color w:val="1A1A1C"/>
        </w:rPr>
        <w:t>risk.</w:t>
      </w:r>
    </w:p>
    <w:p w:rsidR="009D78A7" w:rsidRDefault="009D78A7">
      <w:pPr>
        <w:pStyle w:val="BodyText"/>
        <w:spacing w:before="150"/>
      </w:pPr>
    </w:p>
    <w:p w:rsidR="009D78A7" w:rsidRDefault="0093348A">
      <w:pPr>
        <w:spacing w:line="256" w:lineRule="auto"/>
        <w:ind w:left="234" w:right="312" w:hanging="2"/>
        <w:rPr>
          <w:rFonts w:ascii="Arial"/>
          <w:b/>
          <w:sz w:val="31"/>
        </w:rPr>
      </w:pPr>
      <w:r>
        <w:rPr>
          <w:rFonts w:ascii="Arial"/>
          <w:b/>
          <w:color w:val="1A1A1C"/>
          <w:sz w:val="31"/>
        </w:rPr>
        <w:t>GET THE FACTS ON FAT:</w:t>
      </w:r>
      <w:r>
        <w:rPr>
          <w:rFonts w:ascii="Arial"/>
          <w:b/>
          <w:color w:val="1A1A1C"/>
          <w:spacing w:val="40"/>
          <w:sz w:val="31"/>
        </w:rPr>
        <w:t xml:space="preserve"> </w:t>
      </w:r>
      <w:r>
        <w:rPr>
          <w:rFonts w:ascii="Arial"/>
          <w:b/>
          <w:color w:val="1A1A1C"/>
          <w:sz w:val="31"/>
        </w:rPr>
        <w:t xml:space="preserve">YOUR BRAIN'S BEST </w:t>
      </w:r>
      <w:r>
        <w:rPr>
          <w:rFonts w:ascii="Arial"/>
          <w:b/>
          <w:color w:val="1A1A1C"/>
          <w:spacing w:val="-2"/>
          <w:sz w:val="31"/>
        </w:rPr>
        <w:t>FRIEND</w:t>
      </w:r>
    </w:p>
    <w:p w:rsidR="009D78A7" w:rsidRDefault="0093348A">
      <w:pPr>
        <w:pStyle w:val="BodyText"/>
        <w:spacing w:before="287" w:line="261" w:lineRule="auto"/>
        <w:ind w:left="229" w:right="401" w:firstLine="4"/>
      </w:pPr>
      <w:r>
        <w:rPr>
          <w:color w:val="1A1A1C"/>
        </w:rPr>
        <w:t>To fully grasp the bane of carbs and the benefits of fats, it helps to understand some basic biology. In the body,</w:t>
      </w:r>
      <w:r>
        <w:rPr>
          <w:color w:val="1A1A1C"/>
          <w:spacing w:val="40"/>
        </w:rPr>
        <w:t xml:space="preserve"> </w:t>
      </w:r>
      <w:r>
        <w:rPr>
          <w:color w:val="1A1A1C"/>
        </w:rPr>
        <w:t>dietary carbohydrates, including sugars and starches, are converted to glucose, \.Vhich you kno\.v by</w:t>
      </w:r>
      <w:r>
        <w:rPr>
          <w:color w:val="1A1A1C"/>
          <w:spacing w:val="-4"/>
        </w:rPr>
        <w:t xml:space="preserve"> </w:t>
      </w:r>
      <w:r>
        <w:rPr>
          <w:color w:val="1A1A1C"/>
        </w:rPr>
        <w:t>now tells the pancreas to release insulin into the blood. Insulin shuffles glucose into cells and stores glucose as glycogen</w:t>
      </w:r>
      <w:r>
        <w:rPr>
          <w:color w:val="1A1A1C"/>
          <w:spacing w:val="40"/>
        </w:rPr>
        <w:t xml:space="preserve"> </w:t>
      </w:r>
      <w:r>
        <w:rPr>
          <w:color w:val="1A1A1C"/>
        </w:rPr>
        <w:t>in the liver and muscles. It'</w:t>
      </w:r>
      <w:r>
        <w:rPr>
          <w:color w:val="1A1A1C"/>
        </w:rPr>
        <w:t>s also the body's chief fat-building</w:t>
      </w:r>
      <w:r>
        <w:rPr>
          <w:color w:val="1A1A1C"/>
          <w:spacing w:val="40"/>
        </w:rPr>
        <w:t xml:space="preserve"> </w:t>
      </w:r>
      <w:r>
        <w:rPr>
          <w:color w:val="1A1A1C"/>
        </w:rPr>
        <w:t>catalyst, con</w:t>
      </w:r>
      <w:r>
        <w:rPr>
          <w:color w:val="1A1A1C"/>
          <w:spacing w:val="78"/>
        </w:rPr>
        <w:t xml:space="preserve"> </w:t>
      </w:r>
      <w:r>
        <w:rPr>
          <w:color w:val="1A1A1C"/>
        </w:rPr>
        <w:t>erting glucose to body fat \.vhen the liver and</w:t>
      </w:r>
    </w:p>
    <w:p w:rsidR="009D78A7" w:rsidRDefault="009D78A7">
      <w:pPr>
        <w:spacing w:line="261" w:lineRule="auto"/>
        <w:sectPr w:rsidR="009D78A7">
          <w:pgSz w:w="8400" w:h="10130"/>
          <w:pgMar w:top="180" w:right="300" w:bottom="0" w:left="320" w:header="720" w:footer="720" w:gutter="0"/>
          <w:cols w:space="720"/>
        </w:sectPr>
      </w:pPr>
    </w:p>
    <w:p w:rsidR="009D78A7" w:rsidRDefault="0093348A">
      <w:pPr>
        <w:spacing w:before="63"/>
        <w:ind w:left="225"/>
        <w:rPr>
          <w:sz w:val="29"/>
        </w:rPr>
      </w:pPr>
      <w:r>
        <w:rPr>
          <w:color w:val="1C1C1C"/>
          <w:w w:val="105"/>
          <w:sz w:val="29"/>
        </w:rPr>
        <w:lastRenderedPageBreak/>
        <w:t>muscles</w:t>
      </w:r>
      <w:r>
        <w:rPr>
          <w:color w:val="1C1C1C"/>
          <w:spacing w:val="16"/>
          <w:w w:val="105"/>
          <w:sz w:val="29"/>
        </w:rPr>
        <w:t xml:space="preserve"> </w:t>
      </w:r>
      <w:r>
        <w:rPr>
          <w:color w:val="1C1C1C"/>
          <w:w w:val="105"/>
          <w:sz w:val="29"/>
        </w:rPr>
        <w:t>have</w:t>
      </w:r>
      <w:r>
        <w:rPr>
          <w:color w:val="1C1C1C"/>
          <w:spacing w:val="5"/>
          <w:w w:val="105"/>
          <w:sz w:val="29"/>
        </w:rPr>
        <w:t xml:space="preserve"> </w:t>
      </w:r>
      <w:r>
        <w:rPr>
          <w:color w:val="1C1C1C"/>
          <w:w w:val="105"/>
          <w:sz w:val="29"/>
        </w:rPr>
        <w:t>no</w:t>
      </w:r>
      <w:r>
        <w:rPr>
          <w:color w:val="1C1C1C"/>
          <w:spacing w:val="5"/>
          <w:w w:val="105"/>
          <w:sz w:val="29"/>
        </w:rPr>
        <w:t xml:space="preserve"> </w:t>
      </w:r>
      <w:r>
        <w:rPr>
          <w:color w:val="1C1C1C"/>
          <w:w w:val="105"/>
          <w:sz w:val="29"/>
        </w:rPr>
        <w:t>more</w:t>
      </w:r>
      <w:r>
        <w:rPr>
          <w:color w:val="1C1C1C"/>
          <w:spacing w:val="8"/>
          <w:w w:val="105"/>
          <w:sz w:val="29"/>
        </w:rPr>
        <w:t xml:space="preserve"> </w:t>
      </w:r>
      <w:r>
        <w:rPr>
          <w:color w:val="1C1C1C"/>
          <w:w w:val="105"/>
          <w:sz w:val="29"/>
        </w:rPr>
        <w:t>room</w:t>
      </w:r>
      <w:r>
        <w:rPr>
          <w:color w:val="1C1C1C"/>
          <w:spacing w:val="13"/>
          <w:w w:val="105"/>
          <w:sz w:val="29"/>
        </w:rPr>
        <w:t xml:space="preserve"> </w:t>
      </w:r>
      <w:r>
        <w:rPr>
          <w:color w:val="1C1C1C"/>
          <w:w w:val="105"/>
          <w:sz w:val="29"/>
        </w:rPr>
        <w:t>for</w:t>
      </w:r>
      <w:r>
        <w:rPr>
          <w:color w:val="1C1C1C"/>
          <w:spacing w:val="7"/>
          <w:w w:val="105"/>
          <w:sz w:val="29"/>
        </w:rPr>
        <w:t xml:space="preserve"> </w:t>
      </w:r>
      <w:r>
        <w:rPr>
          <w:color w:val="1C1C1C"/>
          <w:w w:val="105"/>
          <w:sz w:val="29"/>
        </w:rPr>
        <w:t>glycogen.</w:t>
      </w:r>
      <w:r>
        <w:rPr>
          <w:color w:val="1C1C1C"/>
          <w:spacing w:val="28"/>
          <w:w w:val="105"/>
          <w:sz w:val="29"/>
        </w:rPr>
        <w:t xml:space="preserve"> </w:t>
      </w:r>
      <w:r>
        <w:rPr>
          <w:color w:val="1C1C1C"/>
          <w:spacing w:val="-2"/>
          <w:w w:val="105"/>
          <w:sz w:val="29"/>
        </w:rPr>
        <w:t>Carbohydrates</w:t>
      </w:r>
    </w:p>
    <w:p w:rsidR="009D78A7" w:rsidRDefault="0093348A">
      <w:pPr>
        <w:tabs>
          <w:tab w:val="left" w:pos="5792"/>
        </w:tabs>
        <w:spacing w:before="42" w:line="271" w:lineRule="auto"/>
        <w:ind w:left="226" w:right="270" w:hanging="10"/>
        <w:rPr>
          <w:sz w:val="29"/>
        </w:rPr>
      </w:pPr>
      <w:r>
        <w:rPr>
          <w:color w:val="1C1C1C"/>
          <w:w w:val="130"/>
          <w:sz w:val="29"/>
        </w:rPr>
        <w:t xml:space="preserve">-not </w:t>
      </w:r>
      <w:r>
        <w:rPr>
          <w:color w:val="1C1C1C"/>
          <w:w w:val="105"/>
          <w:sz w:val="29"/>
        </w:rPr>
        <w:t xml:space="preserve">dietary </w:t>
      </w:r>
      <w:r>
        <w:rPr>
          <w:color w:val="1C1C1C"/>
          <w:w w:val="130"/>
          <w:sz w:val="29"/>
        </w:rPr>
        <w:t xml:space="preserve">fats-are </w:t>
      </w:r>
      <w:r>
        <w:rPr>
          <w:color w:val="1C1C1C"/>
          <w:w w:val="105"/>
          <w:sz w:val="29"/>
        </w:rPr>
        <w:t>the primary cause of weight gain. (Think about it: Many farmers fatten animals destined for the butcher block with carbohydrates like com and grain, not fats and proteins. You can see the difference just by comparing, for example, a cut of grain-fed</w:t>
      </w:r>
      <w:r>
        <w:rPr>
          <w:color w:val="1C1C1C"/>
          <w:sz w:val="29"/>
        </w:rPr>
        <w:tab/>
      </w:r>
      <w:r>
        <w:rPr>
          <w:color w:val="1C1C1C"/>
          <w:w w:val="90"/>
          <w:sz w:val="29"/>
        </w:rPr>
        <w:t>e-...v</w:t>
      </w:r>
      <w:r>
        <w:rPr>
          <w:color w:val="1C1C1C"/>
          <w:spacing w:val="-9"/>
          <w:w w:val="90"/>
          <w:sz w:val="29"/>
        </w:rPr>
        <w:t xml:space="preserve"> </w:t>
      </w:r>
      <w:r>
        <w:rPr>
          <w:color w:val="1C1C1C"/>
          <w:w w:val="95"/>
          <w:sz w:val="29"/>
        </w:rPr>
        <w:t>York</w:t>
      </w:r>
      <w:r>
        <w:rPr>
          <w:color w:val="1C1C1C"/>
          <w:spacing w:val="-13"/>
          <w:w w:val="95"/>
          <w:sz w:val="29"/>
        </w:rPr>
        <w:t xml:space="preserve"> </w:t>
      </w:r>
      <w:r>
        <w:rPr>
          <w:color w:val="1C1C1C"/>
          <w:w w:val="95"/>
          <w:sz w:val="29"/>
        </w:rPr>
        <w:t xml:space="preserve">strip </w:t>
      </w:r>
      <w:r>
        <w:rPr>
          <w:color w:val="1C1C1C"/>
          <w:w w:val="105"/>
          <w:sz w:val="29"/>
        </w:rPr>
        <w:t>steak and a</w:t>
      </w:r>
      <w:r>
        <w:rPr>
          <w:color w:val="1C1C1C"/>
          <w:spacing w:val="-6"/>
          <w:w w:val="105"/>
          <w:sz w:val="29"/>
        </w:rPr>
        <w:t xml:space="preserve"> </w:t>
      </w:r>
      <w:r>
        <w:rPr>
          <w:color w:val="1C1C1C"/>
          <w:w w:val="105"/>
          <w:sz w:val="29"/>
        </w:rPr>
        <w:t>grass-fed one: the</w:t>
      </w:r>
      <w:r>
        <w:rPr>
          <w:color w:val="1C1C1C"/>
          <w:spacing w:val="-9"/>
          <w:w w:val="105"/>
          <w:sz w:val="29"/>
        </w:rPr>
        <w:t xml:space="preserve"> </w:t>
      </w:r>
      <w:r>
        <w:rPr>
          <w:color w:val="1C1C1C"/>
          <w:w w:val="105"/>
          <w:sz w:val="29"/>
        </w:rPr>
        <w:t xml:space="preserve">grain-fed cut </w:t>
      </w:r>
      <w:r>
        <w:rPr>
          <w:color w:val="1C1C1C"/>
          <w:w w:val="90"/>
          <w:sz w:val="29"/>
        </w:rPr>
        <w:t>-...vill</w:t>
      </w:r>
      <w:r>
        <w:rPr>
          <w:color w:val="1C1C1C"/>
          <w:w w:val="105"/>
          <w:sz w:val="29"/>
        </w:rPr>
        <w:t xml:space="preserve"> contain a lot more fat.) This partly explains </w:t>
      </w:r>
      <w:r>
        <w:rPr>
          <w:color w:val="1C1C1C"/>
          <w:w w:val="90"/>
          <w:sz w:val="29"/>
        </w:rPr>
        <w:t xml:space="preserve">-...vhy </w:t>
      </w:r>
      <w:r>
        <w:rPr>
          <w:color w:val="1C1C1C"/>
          <w:w w:val="105"/>
          <w:sz w:val="29"/>
        </w:rPr>
        <w:t>one of the</w:t>
      </w:r>
      <w:r>
        <w:rPr>
          <w:color w:val="1C1C1C"/>
          <w:spacing w:val="-7"/>
          <w:w w:val="105"/>
          <w:sz w:val="29"/>
        </w:rPr>
        <w:t xml:space="preserve"> </w:t>
      </w:r>
      <w:r>
        <w:rPr>
          <w:color w:val="1C1C1C"/>
          <w:w w:val="105"/>
          <w:sz w:val="29"/>
        </w:rPr>
        <w:t>major health</w:t>
      </w:r>
      <w:r>
        <w:rPr>
          <w:color w:val="1C1C1C"/>
          <w:spacing w:val="-20"/>
          <w:w w:val="105"/>
          <w:sz w:val="29"/>
        </w:rPr>
        <w:t xml:space="preserve"> </w:t>
      </w:r>
      <w:r>
        <w:rPr>
          <w:color w:val="1C1C1C"/>
          <w:w w:val="105"/>
          <w:sz w:val="29"/>
        </w:rPr>
        <w:t>effects</w:t>
      </w:r>
      <w:r>
        <w:rPr>
          <w:color w:val="1C1C1C"/>
          <w:spacing w:val="-19"/>
          <w:w w:val="105"/>
          <w:sz w:val="29"/>
        </w:rPr>
        <w:t xml:space="preserve"> </w:t>
      </w:r>
      <w:r>
        <w:rPr>
          <w:color w:val="1C1C1C"/>
          <w:w w:val="105"/>
          <w:sz w:val="29"/>
        </w:rPr>
        <w:t>of</w:t>
      </w:r>
      <w:r>
        <w:rPr>
          <w:color w:val="1C1C1C"/>
          <w:spacing w:val="-14"/>
          <w:w w:val="105"/>
          <w:sz w:val="29"/>
        </w:rPr>
        <w:t xml:space="preserve"> </w:t>
      </w:r>
      <w:r>
        <w:rPr>
          <w:color w:val="1C1C1C"/>
          <w:w w:val="105"/>
          <w:sz w:val="29"/>
        </w:rPr>
        <w:t>a</w:t>
      </w:r>
      <w:r>
        <w:rPr>
          <w:color w:val="1C1C1C"/>
          <w:spacing w:val="-17"/>
          <w:w w:val="105"/>
          <w:sz w:val="29"/>
        </w:rPr>
        <w:t xml:space="preserve"> </w:t>
      </w:r>
      <w:r>
        <w:rPr>
          <w:color w:val="1C1C1C"/>
          <w:w w:val="105"/>
          <w:sz w:val="29"/>
        </w:rPr>
        <w:t>lo-...v-carbohydrate</w:t>
      </w:r>
      <w:r>
        <w:rPr>
          <w:color w:val="1C1C1C"/>
          <w:spacing w:val="-20"/>
          <w:w w:val="105"/>
          <w:sz w:val="29"/>
        </w:rPr>
        <w:t xml:space="preserve"> </w:t>
      </w:r>
      <w:r>
        <w:rPr>
          <w:color w:val="1C1C1C"/>
          <w:w w:val="105"/>
          <w:sz w:val="29"/>
        </w:rPr>
        <w:t>diet</w:t>
      </w:r>
      <w:r>
        <w:rPr>
          <w:color w:val="1C1C1C"/>
          <w:spacing w:val="-13"/>
          <w:w w:val="105"/>
          <w:sz w:val="29"/>
        </w:rPr>
        <w:t xml:space="preserve"> </w:t>
      </w:r>
      <w:r>
        <w:rPr>
          <w:color w:val="1C1C1C"/>
          <w:w w:val="105"/>
          <w:sz w:val="29"/>
        </w:rPr>
        <w:t>is</w:t>
      </w:r>
      <w:r>
        <w:rPr>
          <w:color w:val="1C1C1C"/>
          <w:spacing w:val="-20"/>
          <w:w w:val="105"/>
          <w:sz w:val="29"/>
        </w:rPr>
        <w:t xml:space="preserve"> </w:t>
      </w:r>
      <w:r>
        <w:rPr>
          <w:color w:val="1C1C1C"/>
          <w:w w:val="90"/>
          <w:sz w:val="29"/>
        </w:rPr>
        <w:t>-...veight</w:t>
      </w:r>
      <w:r>
        <w:rPr>
          <w:color w:val="1C1C1C"/>
          <w:w w:val="105"/>
          <w:sz w:val="29"/>
        </w:rPr>
        <w:t xml:space="preserve"> loss.</w:t>
      </w:r>
    </w:p>
    <w:p w:rsidR="009D78A7" w:rsidRDefault="0093348A">
      <w:pPr>
        <w:spacing w:line="271" w:lineRule="auto"/>
        <w:ind w:left="229" w:right="345" w:hanging="6"/>
        <w:rPr>
          <w:sz w:val="29"/>
        </w:rPr>
      </w:pPr>
      <w:r>
        <w:rPr>
          <w:color w:val="1C1C1C"/>
          <w:sz w:val="29"/>
        </w:rPr>
        <w:t>Moreover, a lo-...v-carb</w:t>
      </w:r>
      <w:r>
        <w:rPr>
          <w:color w:val="1C1C1C"/>
          <w:spacing w:val="40"/>
          <w:sz w:val="29"/>
        </w:rPr>
        <w:t xml:space="preserve"> </w:t>
      </w:r>
      <w:r>
        <w:rPr>
          <w:color w:val="1C1C1C"/>
          <w:sz w:val="29"/>
        </w:rPr>
        <w:t>diet decreases blood sugar in</w:t>
      </w:r>
      <w:r>
        <w:rPr>
          <w:color w:val="1C1C1C"/>
          <w:spacing w:val="80"/>
          <w:sz w:val="29"/>
        </w:rPr>
        <w:t xml:space="preserve"> </w:t>
      </w:r>
      <w:r>
        <w:rPr>
          <w:color w:val="1C1C1C"/>
          <w:sz w:val="29"/>
        </w:rPr>
        <w:t>diabetics</w:t>
      </w:r>
      <w:r>
        <w:rPr>
          <w:color w:val="1C1C1C"/>
          <w:spacing w:val="40"/>
          <w:sz w:val="29"/>
        </w:rPr>
        <w:t xml:space="preserve"> </w:t>
      </w:r>
      <w:r>
        <w:rPr>
          <w:color w:val="1C1C1C"/>
          <w:sz w:val="29"/>
        </w:rPr>
        <w:t>and</w:t>
      </w:r>
      <w:r>
        <w:rPr>
          <w:color w:val="1C1C1C"/>
          <w:spacing w:val="40"/>
          <w:sz w:val="29"/>
        </w:rPr>
        <w:t xml:space="preserve"> </w:t>
      </w:r>
      <w:r>
        <w:rPr>
          <w:color w:val="1C1C1C"/>
          <w:sz w:val="29"/>
        </w:rPr>
        <w:t>improves</w:t>
      </w:r>
      <w:r>
        <w:rPr>
          <w:color w:val="1C1C1C"/>
          <w:spacing w:val="40"/>
          <w:sz w:val="29"/>
        </w:rPr>
        <w:t xml:space="preserve"> </w:t>
      </w:r>
      <w:r>
        <w:rPr>
          <w:color w:val="1C1C1C"/>
          <w:sz w:val="29"/>
        </w:rPr>
        <w:t>insulin</w:t>
      </w:r>
      <w:r>
        <w:rPr>
          <w:color w:val="1C1C1C"/>
          <w:spacing w:val="40"/>
          <w:sz w:val="29"/>
        </w:rPr>
        <w:t xml:space="preserve"> </w:t>
      </w:r>
      <w:r>
        <w:rPr>
          <w:color w:val="1C1C1C"/>
          <w:sz w:val="29"/>
        </w:rPr>
        <w:t>sensitivity.</w:t>
      </w:r>
      <w:r>
        <w:rPr>
          <w:color w:val="1C1C1C"/>
          <w:spacing w:val="40"/>
          <w:sz w:val="29"/>
        </w:rPr>
        <w:t xml:space="preserve"> </w:t>
      </w:r>
      <w:r>
        <w:rPr>
          <w:color w:val="1C1C1C"/>
          <w:sz w:val="29"/>
        </w:rPr>
        <w:t>In fact, replacing carbohydrates -...vith fat is increasingly becoming the preferred</w:t>
      </w:r>
      <w:r>
        <w:rPr>
          <w:color w:val="1C1C1C"/>
          <w:spacing w:val="40"/>
          <w:sz w:val="29"/>
        </w:rPr>
        <w:t xml:space="preserve"> </w:t>
      </w:r>
      <w:r>
        <w:rPr>
          <w:color w:val="1C1C1C"/>
          <w:sz w:val="29"/>
        </w:rPr>
        <w:t>method</w:t>
      </w:r>
      <w:r>
        <w:rPr>
          <w:color w:val="1C1C1C"/>
          <w:spacing w:val="40"/>
          <w:sz w:val="29"/>
        </w:rPr>
        <w:t xml:space="preserve"> </w:t>
      </w:r>
      <w:r>
        <w:rPr>
          <w:color w:val="1C1C1C"/>
          <w:sz w:val="29"/>
        </w:rPr>
        <w:t>for</w:t>
      </w:r>
      <w:r>
        <w:rPr>
          <w:color w:val="1C1C1C"/>
          <w:spacing w:val="40"/>
          <w:sz w:val="29"/>
        </w:rPr>
        <w:t xml:space="preserve"> </w:t>
      </w:r>
      <w:r>
        <w:rPr>
          <w:color w:val="1C1C1C"/>
          <w:sz w:val="29"/>
        </w:rPr>
        <w:t>treating</w:t>
      </w:r>
      <w:r>
        <w:rPr>
          <w:color w:val="1C1C1C"/>
          <w:spacing w:val="40"/>
          <w:sz w:val="29"/>
        </w:rPr>
        <w:t xml:space="preserve"> </w:t>
      </w:r>
      <w:r>
        <w:rPr>
          <w:color w:val="1C1C1C"/>
          <w:sz w:val="29"/>
        </w:rPr>
        <w:t>type</w:t>
      </w:r>
      <w:r>
        <w:rPr>
          <w:color w:val="1C1C1C"/>
          <w:spacing w:val="40"/>
          <w:sz w:val="29"/>
        </w:rPr>
        <w:t xml:space="preserve"> </w:t>
      </w:r>
      <w:r>
        <w:rPr>
          <w:color w:val="1C1C1C"/>
          <w:sz w:val="29"/>
        </w:rPr>
        <w:t>2</w:t>
      </w:r>
      <w:r>
        <w:rPr>
          <w:color w:val="1C1C1C"/>
          <w:spacing w:val="40"/>
          <w:sz w:val="29"/>
        </w:rPr>
        <w:t xml:space="preserve"> </w:t>
      </w:r>
      <w:r>
        <w:rPr>
          <w:color w:val="1C1C1C"/>
          <w:sz w:val="29"/>
        </w:rPr>
        <w:t>diabetes.</w:t>
      </w:r>
    </w:p>
    <w:p w:rsidR="009D78A7" w:rsidRDefault="0093348A">
      <w:pPr>
        <w:spacing w:line="331" w:lineRule="exact"/>
        <w:ind w:left="625"/>
        <w:rPr>
          <w:sz w:val="29"/>
        </w:rPr>
      </w:pPr>
      <w:r>
        <w:rPr>
          <w:color w:val="1C1C1C"/>
          <w:w w:val="105"/>
          <w:sz w:val="29"/>
        </w:rPr>
        <w:t>vVhen</w:t>
      </w:r>
      <w:r>
        <w:rPr>
          <w:color w:val="1C1C1C"/>
          <w:spacing w:val="-2"/>
          <w:w w:val="105"/>
          <w:sz w:val="29"/>
        </w:rPr>
        <w:t xml:space="preserve"> </w:t>
      </w:r>
      <w:r>
        <w:rPr>
          <w:color w:val="1C1C1C"/>
          <w:w w:val="105"/>
          <w:sz w:val="29"/>
        </w:rPr>
        <w:t>your</w:t>
      </w:r>
      <w:r>
        <w:rPr>
          <w:color w:val="1C1C1C"/>
          <w:spacing w:val="-6"/>
          <w:w w:val="105"/>
          <w:sz w:val="29"/>
        </w:rPr>
        <w:t xml:space="preserve"> </w:t>
      </w:r>
      <w:r>
        <w:rPr>
          <w:color w:val="1C1C1C"/>
          <w:w w:val="105"/>
          <w:sz w:val="29"/>
        </w:rPr>
        <w:t>diet</w:t>
      </w:r>
      <w:r>
        <w:rPr>
          <w:color w:val="1C1C1C"/>
          <w:spacing w:val="-1"/>
          <w:w w:val="105"/>
          <w:sz w:val="29"/>
        </w:rPr>
        <w:t xml:space="preserve"> </w:t>
      </w:r>
      <w:r>
        <w:rPr>
          <w:color w:val="1C1C1C"/>
          <w:w w:val="105"/>
          <w:sz w:val="29"/>
        </w:rPr>
        <w:t>is</w:t>
      </w:r>
      <w:r>
        <w:rPr>
          <w:color w:val="1C1C1C"/>
          <w:spacing w:val="-5"/>
          <w:w w:val="105"/>
          <w:sz w:val="29"/>
        </w:rPr>
        <w:t xml:space="preserve"> </w:t>
      </w:r>
      <w:r>
        <w:rPr>
          <w:color w:val="1C1C1C"/>
          <w:w w:val="105"/>
          <w:sz w:val="29"/>
        </w:rPr>
        <w:t>continuously</w:t>
      </w:r>
      <w:r>
        <w:rPr>
          <w:color w:val="1C1C1C"/>
          <w:spacing w:val="6"/>
          <w:w w:val="105"/>
          <w:sz w:val="29"/>
        </w:rPr>
        <w:t xml:space="preserve"> </w:t>
      </w:r>
      <w:r>
        <w:rPr>
          <w:color w:val="1C1C1C"/>
          <w:w w:val="105"/>
          <w:sz w:val="29"/>
        </w:rPr>
        <w:t>rich</w:t>
      </w:r>
      <w:r>
        <w:rPr>
          <w:color w:val="1C1C1C"/>
          <w:spacing w:val="-6"/>
          <w:w w:val="105"/>
          <w:sz w:val="29"/>
        </w:rPr>
        <w:t xml:space="preserve"> </w:t>
      </w:r>
      <w:r>
        <w:rPr>
          <w:color w:val="1C1C1C"/>
          <w:w w:val="105"/>
          <w:sz w:val="29"/>
        </w:rPr>
        <w:t>in</w:t>
      </w:r>
      <w:r>
        <w:rPr>
          <w:color w:val="1C1C1C"/>
          <w:spacing w:val="-13"/>
          <w:w w:val="105"/>
          <w:sz w:val="29"/>
        </w:rPr>
        <w:t xml:space="preserve"> </w:t>
      </w:r>
      <w:r>
        <w:rPr>
          <w:color w:val="1C1C1C"/>
          <w:spacing w:val="-2"/>
          <w:w w:val="105"/>
          <w:sz w:val="29"/>
        </w:rPr>
        <w:t>carbohydrates,</w:t>
      </w:r>
    </w:p>
    <w:p w:rsidR="009D78A7" w:rsidRDefault="0093348A">
      <w:pPr>
        <w:spacing w:before="33" w:line="271" w:lineRule="auto"/>
        <w:ind w:left="225" w:right="394" w:firstLine="7"/>
        <w:rPr>
          <w:sz w:val="29"/>
        </w:rPr>
      </w:pPr>
      <w:r>
        <w:rPr>
          <w:color w:val="1C1C1C"/>
          <w:sz w:val="29"/>
        </w:rPr>
        <w:t>\.Vhich in effect keep your insulin pumps on, you severely</w:t>
      </w:r>
      <w:r>
        <w:rPr>
          <w:color w:val="1C1C1C"/>
          <w:spacing w:val="40"/>
          <w:sz w:val="29"/>
        </w:rPr>
        <w:t xml:space="preserve"> </w:t>
      </w:r>
      <w:r>
        <w:rPr>
          <w:color w:val="1C1C1C"/>
          <w:sz w:val="29"/>
        </w:rPr>
        <w:t>limit</w:t>
      </w:r>
      <w:r>
        <w:rPr>
          <w:color w:val="1C1C1C"/>
          <w:spacing w:val="40"/>
          <w:sz w:val="29"/>
        </w:rPr>
        <w:t xml:space="preserve"> </w:t>
      </w:r>
      <w:r>
        <w:rPr>
          <w:color w:val="1C1C1C"/>
          <w:sz w:val="29"/>
        </w:rPr>
        <w:t>(if</w:t>
      </w:r>
      <w:r>
        <w:rPr>
          <w:color w:val="1C1C1C"/>
          <w:spacing w:val="40"/>
          <w:sz w:val="29"/>
        </w:rPr>
        <w:t xml:space="preserve"> </w:t>
      </w:r>
      <w:r>
        <w:rPr>
          <w:color w:val="1C1C1C"/>
          <w:sz w:val="29"/>
        </w:rPr>
        <w:t>not</w:t>
      </w:r>
      <w:r>
        <w:rPr>
          <w:color w:val="1C1C1C"/>
          <w:spacing w:val="39"/>
          <w:sz w:val="29"/>
        </w:rPr>
        <w:t xml:space="preserve"> </w:t>
      </w:r>
      <w:r>
        <w:rPr>
          <w:color w:val="1C1C1C"/>
          <w:sz w:val="29"/>
        </w:rPr>
        <w:t>completely</w:t>
      </w:r>
      <w:r>
        <w:rPr>
          <w:color w:val="1C1C1C"/>
          <w:spacing w:val="40"/>
          <w:sz w:val="29"/>
        </w:rPr>
        <w:t xml:space="preserve"> </w:t>
      </w:r>
      <w:r>
        <w:rPr>
          <w:color w:val="1C1C1C"/>
          <w:sz w:val="29"/>
        </w:rPr>
        <w:t>halt)</w:t>
      </w:r>
      <w:r>
        <w:rPr>
          <w:color w:val="1C1C1C"/>
          <w:spacing w:val="40"/>
          <w:sz w:val="29"/>
        </w:rPr>
        <w:t xml:space="preserve"> </w:t>
      </w:r>
      <w:r>
        <w:rPr>
          <w:color w:val="1C1C1C"/>
          <w:sz w:val="29"/>
        </w:rPr>
        <w:t>the breakdown</w:t>
      </w:r>
      <w:r>
        <w:rPr>
          <w:color w:val="1C1C1C"/>
          <w:spacing w:val="40"/>
          <w:sz w:val="29"/>
        </w:rPr>
        <w:t xml:space="preserve"> </w:t>
      </w:r>
      <w:r>
        <w:rPr>
          <w:color w:val="1C1C1C"/>
          <w:sz w:val="29"/>
        </w:rPr>
        <w:t>of</w:t>
      </w:r>
      <w:r>
        <w:rPr>
          <w:color w:val="1C1C1C"/>
          <w:spacing w:val="40"/>
          <w:sz w:val="29"/>
        </w:rPr>
        <w:t xml:space="preserve"> </w:t>
      </w:r>
      <w:r>
        <w:rPr>
          <w:color w:val="1C1C1C"/>
          <w:sz w:val="29"/>
        </w:rPr>
        <w:t>your</w:t>
      </w:r>
      <w:r>
        <w:rPr>
          <w:color w:val="1C1C1C"/>
          <w:spacing w:val="40"/>
          <w:sz w:val="29"/>
        </w:rPr>
        <w:t xml:space="preserve"> </w:t>
      </w:r>
      <w:r>
        <w:rPr>
          <w:color w:val="1C1C1C"/>
          <w:sz w:val="29"/>
        </w:rPr>
        <w:t>body fat</w:t>
      </w:r>
      <w:r>
        <w:rPr>
          <w:color w:val="1C1C1C"/>
          <w:spacing w:val="39"/>
          <w:sz w:val="29"/>
        </w:rPr>
        <w:t xml:space="preserve"> </w:t>
      </w:r>
      <w:r>
        <w:rPr>
          <w:color w:val="1C1C1C"/>
          <w:sz w:val="29"/>
        </w:rPr>
        <w:t>for</w:t>
      </w:r>
      <w:r>
        <w:rPr>
          <w:color w:val="1C1C1C"/>
          <w:spacing w:val="40"/>
          <w:sz w:val="29"/>
        </w:rPr>
        <w:t xml:space="preserve"> </w:t>
      </w:r>
      <w:r>
        <w:rPr>
          <w:color w:val="1C1C1C"/>
          <w:sz w:val="29"/>
        </w:rPr>
        <w:t>fuel.</w:t>
      </w:r>
      <w:r>
        <w:rPr>
          <w:color w:val="1C1C1C"/>
          <w:spacing w:val="40"/>
          <w:sz w:val="29"/>
        </w:rPr>
        <w:t xml:space="preserve"> </w:t>
      </w:r>
      <w:r>
        <w:rPr>
          <w:color w:val="1C1C1C"/>
          <w:sz w:val="29"/>
        </w:rPr>
        <w:t>Your</w:t>
      </w:r>
      <w:r>
        <w:rPr>
          <w:color w:val="1C1C1C"/>
          <w:spacing w:val="40"/>
          <w:sz w:val="29"/>
        </w:rPr>
        <w:t xml:space="preserve"> </w:t>
      </w:r>
      <w:r>
        <w:rPr>
          <w:color w:val="1C1C1C"/>
          <w:sz w:val="29"/>
        </w:rPr>
        <w:t>body</w:t>
      </w:r>
      <w:r>
        <w:rPr>
          <w:color w:val="1C1C1C"/>
          <w:spacing w:val="40"/>
          <w:sz w:val="29"/>
        </w:rPr>
        <w:t xml:space="preserve"> </w:t>
      </w:r>
      <w:r>
        <w:rPr>
          <w:color w:val="1C1C1C"/>
          <w:sz w:val="29"/>
        </w:rPr>
        <w:t>gets</w:t>
      </w:r>
      <w:r>
        <w:rPr>
          <w:color w:val="1C1C1C"/>
          <w:spacing w:val="40"/>
          <w:sz w:val="29"/>
        </w:rPr>
        <w:t xml:space="preserve"> </w:t>
      </w:r>
      <w:r>
        <w:rPr>
          <w:color w:val="1C1C1C"/>
          <w:sz w:val="29"/>
        </w:rPr>
        <w:t>addicted</w:t>
      </w:r>
      <w:r>
        <w:rPr>
          <w:color w:val="1C1C1C"/>
          <w:spacing w:val="40"/>
          <w:sz w:val="29"/>
        </w:rPr>
        <w:t xml:space="preserve"> </w:t>
      </w:r>
      <w:r>
        <w:rPr>
          <w:color w:val="1C1C1C"/>
          <w:sz w:val="29"/>
        </w:rPr>
        <w:t>to</w:t>
      </w:r>
      <w:r>
        <w:rPr>
          <w:color w:val="1C1C1C"/>
          <w:spacing w:val="40"/>
          <w:sz w:val="29"/>
        </w:rPr>
        <w:t xml:space="preserve"> </w:t>
      </w:r>
      <w:r>
        <w:rPr>
          <w:color w:val="1C1C1C"/>
          <w:sz w:val="29"/>
        </w:rPr>
        <w:t>that</w:t>
      </w:r>
      <w:r>
        <w:rPr>
          <w:color w:val="1C1C1C"/>
          <w:spacing w:val="34"/>
          <w:sz w:val="29"/>
        </w:rPr>
        <w:t xml:space="preserve"> </w:t>
      </w:r>
      <w:r>
        <w:rPr>
          <w:color w:val="1C1C1C"/>
          <w:sz w:val="29"/>
        </w:rPr>
        <w:t>glucose.</w:t>
      </w:r>
      <w:r>
        <w:rPr>
          <w:color w:val="1C1C1C"/>
          <w:spacing w:val="40"/>
          <w:sz w:val="29"/>
        </w:rPr>
        <w:t xml:space="preserve"> </w:t>
      </w:r>
      <w:r>
        <w:rPr>
          <w:color w:val="1C1C1C"/>
          <w:sz w:val="29"/>
        </w:rPr>
        <w:t>You may</w:t>
      </w:r>
      <w:r>
        <w:rPr>
          <w:color w:val="1C1C1C"/>
          <w:spacing w:val="40"/>
          <w:sz w:val="29"/>
        </w:rPr>
        <w:t xml:space="preserve"> </w:t>
      </w:r>
      <w:r>
        <w:rPr>
          <w:color w:val="1C1C1C"/>
          <w:sz w:val="29"/>
        </w:rPr>
        <w:t>even</w:t>
      </w:r>
      <w:r>
        <w:rPr>
          <w:color w:val="1C1C1C"/>
          <w:spacing w:val="40"/>
          <w:sz w:val="29"/>
        </w:rPr>
        <w:t xml:space="preserve"> </w:t>
      </w:r>
      <w:r>
        <w:rPr>
          <w:color w:val="1C1C1C"/>
          <w:sz w:val="29"/>
        </w:rPr>
        <w:t>use</w:t>
      </w:r>
      <w:r>
        <w:rPr>
          <w:color w:val="1C1C1C"/>
          <w:spacing w:val="40"/>
          <w:sz w:val="29"/>
        </w:rPr>
        <w:t xml:space="preserve"> </w:t>
      </w:r>
      <w:r>
        <w:rPr>
          <w:color w:val="1C1C1C"/>
          <w:sz w:val="29"/>
        </w:rPr>
        <w:t>up</w:t>
      </w:r>
      <w:r>
        <w:rPr>
          <w:color w:val="1C1C1C"/>
          <w:spacing w:val="40"/>
          <w:sz w:val="29"/>
        </w:rPr>
        <w:t xml:space="preserve"> </w:t>
      </w:r>
      <w:r>
        <w:rPr>
          <w:color w:val="1C1C1C"/>
          <w:sz w:val="29"/>
        </w:rPr>
        <w:t>your</w:t>
      </w:r>
      <w:r>
        <w:rPr>
          <w:color w:val="1C1C1C"/>
          <w:spacing w:val="40"/>
          <w:sz w:val="29"/>
        </w:rPr>
        <w:t xml:space="preserve"> </w:t>
      </w:r>
      <w:r>
        <w:rPr>
          <w:color w:val="1C1C1C"/>
          <w:sz w:val="29"/>
        </w:rPr>
        <w:t>glucose</w:t>
      </w:r>
      <w:r>
        <w:rPr>
          <w:color w:val="1C1C1C"/>
          <w:spacing w:val="40"/>
          <w:sz w:val="29"/>
        </w:rPr>
        <w:t xml:space="preserve"> </w:t>
      </w:r>
      <w:r>
        <w:rPr>
          <w:color w:val="1C1C1C"/>
          <w:sz w:val="29"/>
        </w:rPr>
        <w:t>but</w:t>
      </w:r>
      <w:r>
        <w:rPr>
          <w:color w:val="1C1C1C"/>
          <w:spacing w:val="40"/>
          <w:sz w:val="29"/>
        </w:rPr>
        <w:t xml:space="preserve"> </w:t>
      </w:r>
      <w:r>
        <w:rPr>
          <w:color w:val="1C1C1C"/>
          <w:sz w:val="29"/>
        </w:rPr>
        <w:t>still</w:t>
      </w:r>
      <w:r>
        <w:rPr>
          <w:color w:val="1C1C1C"/>
          <w:spacing w:val="40"/>
          <w:sz w:val="29"/>
        </w:rPr>
        <w:t xml:space="preserve"> </w:t>
      </w:r>
      <w:r>
        <w:rPr>
          <w:color w:val="1C1C1C"/>
          <w:sz w:val="29"/>
        </w:rPr>
        <w:t>suffer</w:t>
      </w:r>
      <w:r>
        <w:rPr>
          <w:color w:val="1C1C1C"/>
          <w:spacing w:val="40"/>
          <w:sz w:val="29"/>
        </w:rPr>
        <w:t xml:space="preserve"> </w:t>
      </w:r>
      <w:r>
        <w:rPr>
          <w:color w:val="1C1C1C"/>
          <w:sz w:val="29"/>
        </w:rPr>
        <w:t>from</w:t>
      </w:r>
      <w:r>
        <w:rPr>
          <w:color w:val="1C1C1C"/>
          <w:spacing w:val="40"/>
          <w:sz w:val="29"/>
        </w:rPr>
        <w:t xml:space="preserve"> </w:t>
      </w:r>
      <w:r>
        <w:rPr>
          <w:color w:val="1C1C1C"/>
          <w:sz w:val="29"/>
        </w:rPr>
        <w:t>a lockdo-...vn of</w:t>
      </w:r>
      <w:r>
        <w:rPr>
          <w:color w:val="1C1C1C"/>
          <w:spacing w:val="40"/>
          <w:sz w:val="29"/>
        </w:rPr>
        <w:t xml:space="preserve"> </w:t>
      </w:r>
      <w:r>
        <w:rPr>
          <w:color w:val="1C1C1C"/>
          <w:sz w:val="29"/>
        </w:rPr>
        <w:t>available fat for fuel due to high volumes of insulin.</w:t>
      </w:r>
      <w:r>
        <w:rPr>
          <w:color w:val="1C1C1C"/>
          <w:spacing w:val="40"/>
          <w:sz w:val="29"/>
        </w:rPr>
        <w:t xml:space="preserve"> </w:t>
      </w:r>
      <w:r>
        <w:rPr>
          <w:color w:val="1C1C1C"/>
          <w:sz w:val="29"/>
        </w:rPr>
        <w:t>In essence,</w:t>
      </w:r>
      <w:r>
        <w:rPr>
          <w:color w:val="1C1C1C"/>
          <w:spacing w:val="40"/>
          <w:sz w:val="29"/>
        </w:rPr>
        <w:t xml:space="preserve"> </w:t>
      </w:r>
      <w:r>
        <w:rPr>
          <w:color w:val="1C1C1C"/>
          <w:sz w:val="29"/>
        </w:rPr>
        <w:t>the body</w:t>
      </w:r>
      <w:r>
        <w:rPr>
          <w:color w:val="1C1C1C"/>
          <w:spacing w:val="40"/>
          <w:sz w:val="29"/>
        </w:rPr>
        <w:t xml:space="preserve"> </w:t>
      </w:r>
      <w:r>
        <w:rPr>
          <w:color w:val="1C1C1C"/>
          <w:sz w:val="29"/>
        </w:rPr>
        <w:t>becomes</w:t>
      </w:r>
      <w:r>
        <w:rPr>
          <w:color w:val="1C1C1C"/>
          <w:spacing w:val="40"/>
          <w:sz w:val="29"/>
        </w:rPr>
        <w:t xml:space="preserve"> </w:t>
      </w:r>
      <w:r>
        <w:rPr>
          <w:color w:val="1C1C1C"/>
          <w:sz w:val="29"/>
        </w:rPr>
        <w:t>physically</w:t>
      </w:r>
      <w:r>
        <w:rPr>
          <w:color w:val="1C1C1C"/>
          <w:spacing w:val="40"/>
          <w:sz w:val="29"/>
        </w:rPr>
        <w:t xml:space="preserve"> </w:t>
      </w:r>
      <w:r>
        <w:rPr>
          <w:color w:val="1C1C1C"/>
          <w:sz w:val="29"/>
        </w:rPr>
        <w:t>starved due to your carb-based diet. This is -...vhy many obese individuals cannot lose -...veight \.vhile continuing to eat carbs.</w:t>
      </w:r>
      <w:r>
        <w:rPr>
          <w:color w:val="1C1C1C"/>
          <w:spacing w:val="40"/>
          <w:sz w:val="29"/>
        </w:rPr>
        <w:t xml:space="preserve"> </w:t>
      </w:r>
      <w:r>
        <w:rPr>
          <w:color w:val="1C1C1C"/>
          <w:sz w:val="29"/>
        </w:rPr>
        <w:t>Their</w:t>
      </w:r>
      <w:r>
        <w:rPr>
          <w:color w:val="1C1C1C"/>
          <w:spacing w:val="40"/>
          <w:sz w:val="29"/>
        </w:rPr>
        <w:t xml:space="preserve"> </w:t>
      </w:r>
      <w:r>
        <w:rPr>
          <w:color w:val="1C1C1C"/>
          <w:sz w:val="29"/>
        </w:rPr>
        <w:t>insulin</w:t>
      </w:r>
      <w:r>
        <w:rPr>
          <w:color w:val="1C1C1C"/>
          <w:spacing w:val="40"/>
          <w:sz w:val="29"/>
        </w:rPr>
        <w:t xml:space="preserve"> </w:t>
      </w:r>
      <w:r>
        <w:rPr>
          <w:color w:val="1C1C1C"/>
          <w:sz w:val="29"/>
        </w:rPr>
        <w:t>levels</w:t>
      </w:r>
      <w:r>
        <w:rPr>
          <w:color w:val="1C1C1C"/>
          <w:spacing w:val="40"/>
          <w:sz w:val="29"/>
        </w:rPr>
        <w:t xml:space="preserve"> </w:t>
      </w:r>
      <w:r>
        <w:rPr>
          <w:color w:val="1C1C1C"/>
          <w:sz w:val="29"/>
        </w:rPr>
        <w:t>hold</w:t>
      </w:r>
      <w:r>
        <w:rPr>
          <w:color w:val="1C1C1C"/>
          <w:spacing w:val="40"/>
          <w:sz w:val="29"/>
        </w:rPr>
        <w:t xml:space="preserve"> </w:t>
      </w:r>
      <w:r>
        <w:rPr>
          <w:color w:val="1C1C1C"/>
          <w:sz w:val="29"/>
        </w:rPr>
        <w:t>tho</w:t>
      </w:r>
      <w:r>
        <w:rPr>
          <w:color w:val="1C1C1C"/>
          <w:sz w:val="29"/>
        </w:rPr>
        <w:t>se</w:t>
      </w:r>
      <w:r>
        <w:rPr>
          <w:color w:val="1C1C1C"/>
          <w:spacing w:val="40"/>
          <w:sz w:val="29"/>
        </w:rPr>
        <w:t xml:space="preserve"> </w:t>
      </w:r>
      <w:r>
        <w:rPr>
          <w:color w:val="1C1C1C"/>
          <w:sz w:val="29"/>
        </w:rPr>
        <w:t>fat</w:t>
      </w:r>
      <w:r>
        <w:rPr>
          <w:color w:val="1C1C1C"/>
          <w:spacing w:val="40"/>
          <w:sz w:val="29"/>
        </w:rPr>
        <w:t xml:space="preserve"> </w:t>
      </w:r>
      <w:r>
        <w:rPr>
          <w:color w:val="1C1C1C"/>
          <w:sz w:val="29"/>
        </w:rPr>
        <w:t>stores</w:t>
      </w:r>
      <w:r>
        <w:rPr>
          <w:color w:val="1C1C1C"/>
          <w:spacing w:val="40"/>
          <w:sz w:val="29"/>
        </w:rPr>
        <w:t xml:space="preserve"> </w:t>
      </w:r>
      <w:r>
        <w:rPr>
          <w:color w:val="1C1C1C"/>
          <w:sz w:val="29"/>
        </w:rPr>
        <w:t>hostage.</w:t>
      </w:r>
    </w:p>
    <w:p w:rsidR="009D78A7" w:rsidRDefault="0093348A">
      <w:pPr>
        <w:spacing w:line="268" w:lineRule="auto"/>
        <w:ind w:left="232" w:right="345" w:firstLine="615"/>
        <w:rPr>
          <w:sz w:val="29"/>
        </w:rPr>
      </w:pPr>
      <w:r>
        <w:rPr>
          <w:color w:val="1C1C1C"/>
          <w:w w:val="105"/>
          <w:sz w:val="29"/>
        </w:rPr>
        <w:t>ow let's tum</w:t>
      </w:r>
      <w:r>
        <w:rPr>
          <w:color w:val="1C1C1C"/>
          <w:spacing w:val="-8"/>
          <w:w w:val="105"/>
          <w:sz w:val="29"/>
        </w:rPr>
        <w:t xml:space="preserve"> </w:t>
      </w:r>
      <w:r>
        <w:rPr>
          <w:color w:val="1C1C1C"/>
          <w:w w:val="105"/>
          <w:sz w:val="29"/>
        </w:rPr>
        <w:t>to</w:t>
      </w:r>
      <w:r>
        <w:rPr>
          <w:color w:val="1C1C1C"/>
          <w:spacing w:val="-9"/>
          <w:w w:val="105"/>
          <w:sz w:val="29"/>
        </w:rPr>
        <w:t xml:space="preserve"> </w:t>
      </w:r>
      <w:r>
        <w:rPr>
          <w:color w:val="1C1C1C"/>
          <w:w w:val="105"/>
          <w:sz w:val="29"/>
        </w:rPr>
        <w:t>dietary fat.</w:t>
      </w:r>
      <w:r>
        <w:rPr>
          <w:color w:val="1C1C1C"/>
          <w:spacing w:val="-2"/>
          <w:w w:val="105"/>
          <w:sz w:val="29"/>
        </w:rPr>
        <w:t xml:space="preserve"> </w:t>
      </w:r>
      <w:r>
        <w:rPr>
          <w:color w:val="1C1C1C"/>
          <w:w w:val="105"/>
          <w:sz w:val="29"/>
        </w:rPr>
        <w:t>Fat</w:t>
      </w:r>
      <w:r>
        <w:rPr>
          <w:color w:val="1C1C1C"/>
          <w:spacing w:val="29"/>
          <w:w w:val="105"/>
          <w:sz w:val="29"/>
        </w:rPr>
        <w:t xml:space="preserve"> </w:t>
      </w:r>
      <w:r>
        <w:rPr>
          <w:color w:val="1C1C1C"/>
          <w:w w:val="105"/>
          <w:sz w:val="29"/>
        </w:rPr>
        <w:t>is and ahvays has been a fundamental</w:t>
      </w:r>
      <w:r>
        <w:rPr>
          <w:color w:val="1C1C1C"/>
          <w:spacing w:val="40"/>
          <w:w w:val="105"/>
          <w:sz w:val="29"/>
        </w:rPr>
        <w:t xml:space="preserve"> </w:t>
      </w:r>
      <w:r>
        <w:rPr>
          <w:color w:val="1C1C1C"/>
          <w:w w:val="105"/>
          <w:sz w:val="29"/>
        </w:rPr>
        <w:t>pillar of our nutrition. Beyond</w:t>
      </w:r>
      <w:r>
        <w:rPr>
          <w:color w:val="1C1C1C"/>
          <w:spacing w:val="34"/>
          <w:w w:val="105"/>
          <w:sz w:val="29"/>
        </w:rPr>
        <w:t xml:space="preserve"> </w:t>
      </w:r>
      <w:r>
        <w:rPr>
          <w:color w:val="1C1C1C"/>
          <w:w w:val="105"/>
          <w:sz w:val="29"/>
        </w:rPr>
        <w:t>the fact that</w:t>
      </w:r>
    </w:p>
    <w:p w:rsidR="009D78A7" w:rsidRDefault="009D78A7">
      <w:pPr>
        <w:spacing w:line="268" w:lineRule="auto"/>
        <w:rPr>
          <w:sz w:val="29"/>
        </w:rPr>
        <w:sectPr w:rsidR="009D78A7">
          <w:pgSz w:w="8400" w:h="10130"/>
          <w:pgMar w:top="180" w:right="300" w:bottom="280" w:left="320" w:header="720" w:footer="720" w:gutter="0"/>
          <w:cols w:space="720"/>
        </w:sectPr>
      </w:pPr>
    </w:p>
    <w:p w:rsidR="009D78A7" w:rsidRDefault="0093348A">
      <w:pPr>
        <w:pStyle w:val="BodyText"/>
        <w:spacing w:before="74" w:line="261" w:lineRule="auto"/>
        <w:ind w:left="229" w:firstLine="10"/>
      </w:pPr>
      <w:r>
        <w:rPr>
          <w:color w:val="1C1C1C"/>
          <w:w w:val="105"/>
        </w:rPr>
        <w:lastRenderedPageBreak/>
        <w:t>the</w:t>
      </w:r>
      <w:r>
        <w:rPr>
          <w:color w:val="1C1C1C"/>
          <w:spacing w:val="-20"/>
          <w:w w:val="105"/>
        </w:rPr>
        <w:t xml:space="preserve"> </w:t>
      </w:r>
      <w:r>
        <w:rPr>
          <w:color w:val="1C1C1C"/>
          <w:w w:val="105"/>
        </w:rPr>
        <w:t>human</w:t>
      </w:r>
      <w:r>
        <w:rPr>
          <w:color w:val="1C1C1C"/>
          <w:spacing w:val="-20"/>
          <w:w w:val="105"/>
        </w:rPr>
        <w:t xml:space="preserve"> </w:t>
      </w:r>
      <w:r>
        <w:rPr>
          <w:color w:val="1C1C1C"/>
          <w:w w:val="105"/>
        </w:rPr>
        <w:t>brain</w:t>
      </w:r>
      <w:r>
        <w:rPr>
          <w:color w:val="1C1C1C"/>
          <w:spacing w:val="-20"/>
          <w:w w:val="105"/>
        </w:rPr>
        <w:t xml:space="preserve"> </w:t>
      </w:r>
      <w:r>
        <w:rPr>
          <w:color w:val="1C1C1C"/>
          <w:w w:val="105"/>
        </w:rPr>
        <w:t>consists</w:t>
      </w:r>
      <w:r>
        <w:rPr>
          <w:color w:val="1C1C1C"/>
          <w:spacing w:val="-9"/>
          <w:w w:val="105"/>
        </w:rPr>
        <w:t xml:space="preserve"> </w:t>
      </w:r>
      <w:r>
        <w:rPr>
          <w:color w:val="1C1C1C"/>
          <w:w w:val="105"/>
        </w:rPr>
        <w:t>of</w:t>
      </w:r>
      <w:r>
        <w:rPr>
          <w:color w:val="1C1C1C"/>
          <w:spacing w:val="-20"/>
          <w:w w:val="105"/>
        </w:rPr>
        <w:t xml:space="preserve"> </w:t>
      </w:r>
      <w:r>
        <w:rPr>
          <w:color w:val="1C1C1C"/>
          <w:w w:val="105"/>
        </w:rPr>
        <w:t>more</w:t>
      </w:r>
      <w:r>
        <w:rPr>
          <w:color w:val="1C1C1C"/>
          <w:spacing w:val="-6"/>
          <w:w w:val="105"/>
        </w:rPr>
        <w:t xml:space="preserve"> </w:t>
      </w:r>
      <w:r>
        <w:rPr>
          <w:color w:val="1C1C1C"/>
          <w:w w:val="105"/>
        </w:rPr>
        <w:t>than</w:t>
      </w:r>
      <w:r>
        <w:rPr>
          <w:color w:val="1C1C1C"/>
          <w:spacing w:val="-14"/>
          <w:w w:val="105"/>
        </w:rPr>
        <w:t xml:space="preserve"> </w:t>
      </w:r>
      <w:r>
        <w:rPr>
          <w:color w:val="1C1C1C"/>
          <w:w w:val="105"/>
        </w:rPr>
        <w:t>70</w:t>
      </w:r>
      <w:r>
        <w:rPr>
          <w:color w:val="1C1C1C"/>
          <w:spacing w:val="-17"/>
          <w:w w:val="105"/>
        </w:rPr>
        <w:t xml:space="preserve"> </w:t>
      </w:r>
      <w:r>
        <w:rPr>
          <w:color w:val="1C1C1C"/>
          <w:w w:val="105"/>
        </w:rPr>
        <w:t>percent</w:t>
      </w:r>
      <w:r>
        <w:rPr>
          <w:color w:val="1C1C1C"/>
          <w:spacing w:val="-9"/>
          <w:w w:val="105"/>
        </w:rPr>
        <w:t xml:space="preserve"> </w:t>
      </w:r>
      <w:r>
        <w:rPr>
          <w:color w:val="1C1C1C"/>
          <w:w w:val="105"/>
        </w:rPr>
        <w:t>fat,</w:t>
      </w:r>
      <w:r>
        <w:rPr>
          <w:color w:val="1C1C1C"/>
          <w:spacing w:val="-16"/>
          <w:w w:val="105"/>
        </w:rPr>
        <w:t xml:space="preserve"> </w:t>
      </w:r>
      <w:r>
        <w:rPr>
          <w:color w:val="1C1C1C"/>
          <w:w w:val="105"/>
        </w:rPr>
        <w:t>fat plays a</w:t>
      </w:r>
      <w:r>
        <w:rPr>
          <w:color w:val="1C1C1C"/>
          <w:spacing w:val="-15"/>
          <w:w w:val="105"/>
        </w:rPr>
        <w:t xml:space="preserve"> </w:t>
      </w:r>
      <w:r>
        <w:rPr>
          <w:color w:val="1C1C1C"/>
          <w:w w:val="105"/>
        </w:rPr>
        <w:t>pivotal role</w:t>
      </w:r>
      <w:r>
        <w:rPr>
          <w:color w:val="1C1C1C"/>
          <w:spacing w:val="-4"/>
          <w:w w:val="105"/>
        </w:rPr>
        <w:t xml:space="preserve"> </w:t>
      </w:r>
      <w:r>
        <w:rPr>
          <w:color w:val="1C1C1C"/>
          <w:w w:val="105"/>
        </w:rPr>
        <w:t>in</w:t>
      </w:r>
      <w:r>
        <w:rPr>
          <w:color w:val="1C1C1C"/>
          <w:spacing w:val="-18"/>
          <w:w w:val="105"/>
        </w:rPr>
        <w:t xml:space="preserve"> </w:t>
      </w:r>
      <w:r>
        <w:rPr>
          <w:color w:val="1C1C1C"/>
          <w:w w:val="105"/>
        </w:rPr>
        <w:t>regulating the</w:t>
      </w:r>
      <w:r>
        <w:rPr>
          <w:color w:val="1C1C1C"/>
          <w:spacing w:val="-4"/>
          <w:w w:val="105"/>
        </w:rPr>
        <w:t xml:space="preserve"> </w:t>
      </w:r>
      <w:r>
        <w:rPr>
          <w:color w:val="1C1C1C"/>
          <w:w w:val="105"/>
        </w:rPr>
        <w:t>immune system.</w:t>
      </w:r>
    </w:p>
    <w:p w:rsidR="009D78A7" w:rsidRDefault="0093348A">
      <w:pPr>
        <w:pStyle w:val="BodyText"/>
        <w:spacing w:before="3" w:line="261" w:lineRule="auto"/>
        <w:ind w:left="225" w:right="345" w:firstLine="3"/>
      </w:pPr>
      <w:r>
        <w:rPr>
          <w:color w:val="1C1C1C"/>
          <w:w w:val="105"/>
        </w:rPr>
        <w:t>Simply stated, good fats like</w:t>
      </w:r>
      <w:r>
        <w:rPr>
          <w:color w:val="1C1C1C"/>
          <w:spacing w:val="-1"/>
          <w:w w:val="105"/>
        </w:rPr>
        <w:t xml:space="preserve"> </w:t>
      </w:r>
      <w:r>
        <w:rPr>
          <w:color w:val="1C1C1C"/>
          <w:w w:val="105"/>
        </w:rPr>
        <w:t>omega-3s and monounsaturated</w:t>
      </w:r>
      <w:r>
        <w:rPr>
          <w:color w:val="1C1C1C"/>
          <w:spacing w:val="-6"/>
          <w:w w:val="105"/>
        </w:rPr>
        <w:t xml:space="preserve"> </w:t>
      </w:r>
      <w:r>
        <w:rPr>
          <w:color w:val="1C1C1C"/>
          <w:w w:val="105"/>
        </w:rPr>
        <w:t>fats</w:t>
      </w:r>
      <w:r>
        <w:rPr>
          <w:color w:val="1C1C1C"/>
          <w:spacing w:val="-2"/>
          <w:w w:val="105"/>
        </w:rPr>
        <w:t xml:space="preserve"> </w:t>
      </w:r>
      <w:r>
        <w:rPr>
          <w:color w:val="1C1C1C"/>
          <w:w w:val="105"/>
        </w:rPr>
        <w:t>reduce inflammation,</w:t>
      </w:r>
      <w:r>
        <w:rPr>
          <w:color w:val="1C1C1C"/>
          <w:spacing w:val="-11"/>
          <w:w w:val="105"/>
        </w:rPr>
        <w:t xml:space="preserve"> </w:t>
      </w:r>
      <w:r>
        <w:rPr>
          <w:color w:val="1C1C1C"/>
          <w:w w:val="105"/>
        </w:rPr>
        <w:t xml:space="preserve">·while </w:t>
      </w:r>
      <w:r>
        <w:rPr>
          <w:color w:val="1C1C1C"/>
        </w:rPr>
        <w:t xml:space="preserve">modified hydrogenated fats, so common in commercially </w:t>
      </w:r>
      <w:r>
        <w:rPr>
          <w:color w:val="1C1C1C"/>
          <w:w w:val="105"/>
        </w:rPr>
        <w:t>prepared foods,</w:t>
      </w:r>
      <w:r>
        <w:rPr>
          <w:color w:val="1C1C1C"/>
          <w:spacing w:val="-10"/>
          <w:w w:val="105"/>
        </w:rPr>
        <w:t xml:space="preserve"> </w:t>
      </w:r>
      <w:r>
        <w:rPr>
          <w:color w:val="1C1C1C"/>
          <w:w w:val="105"/>
        </w:rPr>
        <w:t>dramatically increase</w:t>
      </w:r>
      <w:r>
        <w:rPr>
          <w:color w:val="1C1C1C"/>
          <w:spacing w:val="-1"/>
          <w:w w:val="105"/>
        </w:rPr>
        <w:t xml:space="preserve"> </w:t>
      </w:r>
      <w:r>
        <w:rPr>
          <w:color w:val="1C1C1C"/>
          <w:w w:val="105"/>
        </w:rPr>
        <w:t>inflammation.</w:t>
      </w:r>
    </w:p>
    <w:p w:rsidR="009D78A7" w:rsidRDefault="0093348A">
      <w:pPr>
        <w:pStyle w:val="BodyText"/>
        <w:spacing w:line="261" w:lineRule="auto"/>
        <w:ind w:left="226" w:firstLine="5"/>
      </w:pPr>
      <w:r>
        <w:rPr>
          <w:color w:val="1C1C1C"/>
        </w:rPr>
        <w:t>Certain vitamins, notably A, D,</w:t>
      </w:r>
      <w:r>
        <w:rPr>
          <w:color w:val="1C1C1C"/>
          <w:spacing w:val="-4"/>
        </w:rPr>
        <w:t xml:space="preserve"> </w:t>
      </w:r>
      <w:r>
        <w:rPr>
          <w:color w:val="1C1C1C"/>
        </w:rPr>
        <w:t>E, and K, require fat to get absorbed properly in the body,</w:t>
      </w:r>
      <w:r>
        <w:rPr>
          <w:color w:val="1C1C1C"/>
          <w:spacing w:val="-22"/>
        </w:rPr>
        <w:t xml:space="preserve"> </w:t>
      </w:r>
      <w:r>
        <w:rPr>
          <w:color w:val="1C1C1C"/>
        </w:rPr>
        <w:t>·which is vvhy dietary fat is necessary</w:t>
      </w:r>
      <w:r>
        <w:rPr>
          <w:color w:val="1C1C1C"/>
          <w:spacing w:val="40"/>
        </w:rPr>
        <w:t xml:space="preserve"> </w:t>
      </w:r>
      <w:r>
        <w:rPr>
          <w:color w:val="1C1C1C"/>
        </w:rPr>
        <w:t>to transport</w:t>
      </w:r>
      <w:r>
        <w:rPr>
          <w:color w:val="1C1C1C"/>
          <w:spacing w:val="40"/>
        </w:rPr>
        <w:t xml:space="preserve"> </w:t>
      </w:r>
      <w:r>
        <w:rPr>
          <w:color w:val="1C1C1C"/>
        </w:rPr>
        <w:t>these "fat-soluble" vitamins.</w:t>
      </w:r>
    </w:p>
    <w:p w:rsidR="009D78A7" w:rsidRDefault="0093348A">
      <w:pPr>
        <w:pStyle w:val="BodyText"/>
        <w:spacing w:line="261" w:lineRule="auto"/>
        <w:ind w:left="225" w:right="215" w:hanging="3"/>
      </w:pPr>
      <w:r>
        <w:rPr>
          <w:color w:val="1C1C1C"/>
          <w:w w:val="105"/>
        </w:rPr>
        <w:t>Because</w:t>
      </w:r>
      <w:r>
        <w:rPr>
          <w:color w:val="1C1C1C"/>
          <w:spacing w:val="-6"/>
          <w:w w:val="105"/>
        </w:rPr>
        <w:t xml:space="preserve"> </w:t>
      </w:r>
      <w:r>
        <w:rPr>
          <w:color w:val="1C1C1C"/>
          <w:w w:val="105"/>
        </w:rPr>
        <w:t>these</w:t>
      </w:r>
      <w:r>
        <w:rPr>
          <w:color w:val="1C1C1C"/>
          <w:spacing w:val="-9"/>
          <w:w w:val="105"/>
        </w:rPr>
        <w:t xml:space="preserve"> </w:t>
      </w:r>
      <w:r>
        <w:rPr>
          <w:color w:val="1C1C1C"/>
          <w:w w:val="105"/>
        </w:rPr>
        <w:t>vitamins</w:t>
      </w:r>
      <w:r>
        <w:rPr>
          <w:color w:val="1C1C1C"/>
          <w:spacing w:val="-5"/>
          <w:w w:val="105"/>
        </w:rPr>
        <w:t xml:space="preserve"> </w:t>
      </w:r>
      <w:r>
        <w:rPr>
          <w:color w:val="1C1C1C"/>
          <w:w w:val="105"/>
        </w:rPr>
        <w:t>do</w:t>
      </w:r>
      <w:r>
        <w:rPr>
          <w:color w:val="1C1C1C"/>
          <w:spacing w:val="-15"/>
          <w:w w:val="105"/>
        </w:rPr>
        <w:t xml:space="preserve"> </w:t>
      </w:r>
      <w:r>
        <w:rPr>
          <w:color w:val="1C1C1C"/>
          <w:w w:val="105"/>
        </w:rPr>
        <w:t>not</w:t>
      </w:r>
      <w:r>
        <w:rPr>
          <w:color w:val="1C1C1C"/>
          <w:spacing w:val="-15"/>
          <w:w w:val="105"/>
        </w:rPr>
        <w:t xml:space="preserve"> </w:t>
      </w:r>
      <w:r>
        <w:rPr>
          <w:color w:val="1C1C1C"/>
          <w:w w:val="105"/>
        </w:rPr>
        <w:t>dissolve</w:t>
      </w:r>
      <w:r>
        <w:rPr>
          <w:color w:val="1C1C1C"/>
          <w:spacing w:val="-11"/>
          <w:w w:val="105"/>
        </w:rPr>
        <w:t xml:space="preserve"> </w:t>
      </w:r>
      <w:r>
        <w:rPr>
          <w:color w:val="1C1C1C"/>
          <w:w w:val="105"/>
        </w:rPr>
        <w:t>in</w:t>
      </w:r>
      <w:r>
        <w:rPr>
          <w:color w:val="1C1C1C"/>
          <w:spacing w:val="-20"/>
          <w:w w:val="105"/>
        </w:rPr>
        <w:t xml:space="preserve"> </w:t>
      </w:r>
      <w:r>
        <w:rPr>
          <w:color w:val="1C1C1C"/>
          <w:w w:val="105"/>
        </w:rPr>
        <w:t>vvater,</w:t>
      </w:r>
      <w:r>
        <w:rPr>
          <w:color w:val="1C1C1C"/>
          <w:spacing w:val="-6"/>
          <w:w w:val="105"/>
        </w:rPr>
        <w:t xml:space="preserve"> </w:t>
      </w:r>
      <w:r>
        <w:rPr>
          <w:color w:val="1C1C1C"/>
          <w:w w:val="105"/>
        </w:rPr>
        <w:t>they</w:t>
      </w:r>
      <w:r>
        <w:rPr>
          <w:color w:val="1C1C1C"/>
          <w:spacing w:val="-9"/>
          <w:w w:val="105"/>
        </w:rPr>
        <w:t xml:space="preserve"> </w:t>
      </w:r>
      <w:r>
        <w:rPr>
          <w:color w:val="1C1C1C"/>
          <w:w w:val="105"/>
        </w:rPr>
        <w:t>can only</w:t>
      </w:r>
      <w:r>
        <w:rPr>
          <w:color w:val="1C1C1C"/>
          <w:spacing w:val="-15"/>
          <w:w w:val="105"/>
        </w:rPr>
        <w:t xml:space="preserve"> </w:t>
      </w:r>
      <w:r>
        <w:rPr>
          <w:color w:val="1C1C1C"/>
          <w:w w:val="105"/>
        </w:rPr>
        <w:t>be</w:t>
      </w:r>
      <w:r>
        <w:rPr>
          <w:color w:val="1C1C1C"/>
          <w:spacing w:val="-20"/>
          <w:w w:val="105"/>
        </w:rPr>
        <w:t xml:space="preserve"> </w:t>
      </w:r>
      <w:r>
        <w:rPr>
          <w:color w:val="1C1C1C"/>
          <w:w w:val="105"/>
        </w:rPr>
        <w:t>absorbed</w:t>
      </w:r>
      <w:r>
        <w:rPr>
          <w:color w:val="1C1C1C"/>
          <w:spacing w:val="-2"/>
          <w:w w:val="105"/>
        </w:rPr>
        <w:t xml:space="preserve"> </w:t>
      </w:r>
      <w:r>
        <w:rPr>
          <w:color w:val="1C1C1C"/>
          <w:w w:val="105"/>
        </w:rPr>
        <w:t>from</w:t>
      </w:r>
      <w:r>
        <w:rPr>
          <w:color w:val="1C1C1C"/>
          <w:spacing w:val="-12"/>
          <w:w w:val="105"/>
        </w:rPr>
        <w:t xml:space="preserve"> </w:t>
      </w:r>
      <w:r>
        <w:rPr>
          <w:color w:val="1C1C1C"/>
          <w:w w:val="105"/>
        </w:rPr>
        <w:t>your</w:t>
      </w:r>
      <w:r>
        <w:rPr>
          <w:color w:val="1C1C1C"/>
          <w:spacing w:val="-13"/>
          <w:w w:val="105"/>
        </w:rPr>
        <w:t xml:space="preserve"> </w:t>
      </w:r>
      <w:r>
        <w:rPr>
          <w:color w:val="1C1C1C"/>
          <w:w w:val="105"/>
        </w:rPr>
        <w:t>small</w:t>
      </w:r>
      <w:r>
        <w:rPr>
          <w:color w:val="1C1C1C"/>
          <w:spacing w:val="-7"/>
          <w:w w:val="105"/>
        </w:rPr>
        <w:t xml:space="preserve"> </w:t>
      </w:r>
      <w:r>
        <w:rPr>
          <w:color w:val="1C1C1C"/>
          <w:w w:val="105"/>
        </w:rPr>
        <w:t>intestine</w:t>
      </w:r>
      <w:r>
        <w:rPr>
          <w:color w:val="1C1C1C"/>
          <w:spacing w:val="-1"/>
          <w:w w:val="105"/>
        </w:rPr>
        <w:t xml:space="preserve"> </w:t>
      </w:r>
      <w:r>
        <w:rPr>
          <w:color w:val="1C1C1C"/>
          <w:w w:val="105"/>
        </w:rPr>
        <w:t>in</w:t>
      </w:r>
      <w:r>
        <w:rPr>
          <w:color w:val="1C1C1C"/>
          <w:spacing w:val="-18"/>
          <w:w w:val="105"/>
        </w:rPr>
        <w:t xml:space="preserve"> </w:t>
      </w:r>
      <w:r>
        <w:rPr>
          <w:color w:val="1C1C1C"/>
          <w:w w:val="105"/>
        </w:rPr>
        <w:t>combinat</w:t>
      </w:r>
      <w:r>
        <w:rPr>
          <w:color w:val="1C1C1C"/>
          <w:w w:val="105"/>
        </w:rPr>
        <w:t>ion with fat.</w:t>
      </w:r>
      <w:r>
        <w:rPr>
          <w:color w:val="1C1C1C"/>
          <w:spacing w:val="-3"/>
          <w:w w:val="105"/>
        </w:rPr>
        <w:t xml:space="preserve"> </w:t>
      </w:r>
      <w:r>
        <w:rPr>
          <w:color w:val="1C1C1C"/>
          <w:w w:val="105"/>
        </w:rPr>
        <w:t>Deficiencies due to incomplete absorption of these</w:t>
      </w:r>
      <w:r>
        <w:rPr>
          <w:color w:val="1C1C1C"/>
          <w:spacing w:val="-12"/>
          <w:w w:val="105"/>
        </w:rPr>
        <w:t xml:space="preserve"> </w:t>
      </w:r>
      <w:r>
        <w:rPr>
          <w:color w:val="1C1C1C"/>
          <w:w w:val="105"/>
        </w:rPr>
        <w:t>vitally important vitamins are</w:t>
      </w:r>
      <w:r>
        <w:rPr>
          <w:color w:val="1C1C1C"/>
          <w:spacing w:val="-15"/>
          <w:w w:val="105"/>
        </w:rPr>
        <w:t xml:space="preserve"> </w:t>
      </w:r>
      <w:r>
        <w:rPr>
          <w:color w:val="1C1C1C"/>
          <w:w w:val="105"/>
        </w:rPr>
        <w:t>ahvays</w:t>
      </w:r>
      <w:r>
        <w:rPr>
          <w:color w:val="1C1C1C"/>
          <w:spacing w:val="-4"/>
          <w:w w:val="105"/>
        </w:rPr>
        <w:t xml:space="preserve"> </w:t>
      </w:r>
      <w:r>
        <w:rPr>
          <w:color w:val="1C1C1C"/>
          <w:w w:val="105"/>
        </w:rPr>
        <w:t>serious, and any</w:t>
      </w:r>
      <w:r>
        <w:rPr>
          <w:color w:val="1C1C1C"/>
          <w:spacing w:val="-13"/>
          <w:w w:val="105"/>
        </w:rPr>
        <w:t xml:space="preserve"> </w:t>
      </w:r>
      <w:r>
        <w:rPr>
          <w:color w:val="1C1C1C"/>
          <w:w w:val="105"/>
        </w:rPr>
        <w:t>such</w:t>
      </w:r>
      <w:r>
        <w:rPr>
          <w:color w:val="1C1C1C"/>
          <w:spacing w:val="-7"/>
          <w:w w:val="105"/>
        </w:rPr>
        <w:t xml:space="preserve"> </w:t>
      </w:r>
      <w:r>
        <w:rPr>
          <w:color w:val="1C1C1C"/>
          <w:w w:val="105"/>
        </w:rPr>
        <w:t>deficiency can</w:t>
      </w:r>
      <w:r>
        <w:rPr>
          <w:color w:val="1C1C1C"/>
          <w:spacing w:val="-12"/>
          <w:w w:val="105"/>
        </w:rPr>
        <w:t xml:space="preserve"> </w:t>
      </w:r>
      <w:r>
        <w:rPr>
          <w:color w:val="1C1C1C"/>
          <w:w w:val="105"/>
        </w:rPr>
        <w:t>be</w:t>
      </w:r>
      <w:r>
        <w:rPr>
          <w:color w:val="1C1C1C"/>
          <w:spacing w:val="-15"/>
          <w:w w:val="105"/>
        </w:rPr>
        <w:t xml:space="preserve"> </w:t>
      </w:r>
      <w:r>
        <w:rPr>
          <w:color w:val="1C1C1C"/>
          <w:w w:val="105"/>
        </w:rPr>
        <w:t>linked to</w:t>
      </w:r>
      <w:r>
        <w:rPr>
          <w:color w:val="1C1C1C"/>
          <w:spacing w:val="-12"/>
          <w:w w:val="105"/>
        </w:rPr>
        <w:t xml:space="preserve"> </w:t>
      </w:r>
      <w:r>
        <w:rPr>
          <w:color w:val="1C1C1C"/>
          <w:w w:val="105"/>
        </w:rPr>
        <w:t>brain</w:t>
      </w:r>
      <w:r>
        <w:rPr>
          <w:color w:val="1C1C1C"/>
          <w:spacing w:val="-7"/>
          <w:w w:val="105"/>
        </w:rPr>
        <w:t xml:space="preserve"> </w:t>
      </w:r>
      <w:r>
        <w:rPr>
          <w:color w:val="1C1C1C"/>
          <w:w w:val="105"/>
        </w:rPr>
        <w:t>illness,</w:t>
      </w:r>
      <w:r>
        <w:rPr>
          <w:color w:val="1C1C1C"/>
          <w:spacing w:val="-3"/>
          <w:w w:val="105"/>
        </w:rPr>
        <w:t xml:space="preserve"> </w:t>
      </w:r>
      <w:r>
        <w:rPr>
          <w:color w:val="1C1C1C"/>
          <w:w w:val="105"/>
        </w:rPr>
        <w:t>among many other conditions. Without enough vitamin K,</w:t>
      </w:r>
      <w:r>
        <w:rPr>
          <w:color w:val="1C1C1C"/>
          <w:spacing w:val="-5"/>
          <w:w w:val="105"/>
        </w:rPr>
        <w:t xml:space="preserve"> </w:t>
      </w:r>
      <w:r>
        <w:rPr>
          <w:color w:val="1C1C1C"/>
          <w:w w:val="105"/>
        </w:rPr>
        <w:t>for instance, you won't be</w:t>
      </w:r>
      <w:r>
        <w:rPr>
          <w:color w:val="1C1C1C"/>
          <w:spacing w:val="-3"/>
          <w:w w:val="105"/>
        </w:rPr>
        <w:t xml:space="preserve"> </w:t>
      </w:r>
      <w:r>
        <w:rPr>
          <w:color w:val="1C1C1C"/>
          <w:w w:val="105"/>
        </w:rPr>
        <w:t>able to form blood clots upon injury and</w:t>
      </w:r>
      <w:r>
        <w:rPr>
          <w:color w:val="1C1C1C"/>
          <w:spacing w:val="-7"/>
          <w:w w:val="105"/>
        </w:rPr>
        <w:t xml:space="preserve"> </w:t>
      </w:r>
      <w:r>
        <w:rPr>
          <w:color w:val="1C1C1C"/>
          <w:w w:val="105"/>
        </w:rPr>
        <w:t>can</w:t>
      </w:r>
      <w:r>
        <w:rPr>
          <w:color w:val="1C1C1C"/>
          <w:spacing w:val="-9"/>
          <w:w w:val="105"/>
        </w:rPr>
        <w:t xml:space="preserve"> </w:t>
      </w:r>
      <w:r>
        <w:rPr>
          <w:color w:val="1C1C1C"/>
          <w:w w:val="105"/>
        </w:rPr>
        <w:t>even</w:t>
      </w:r>
      <w:r>
        <w:rPr>
          <w:color w:val="1C1C1C"/>
          <w:spacing w:val="-4"/>
          <w:w w:val="105"/>
        </w:rPr>
        <w:t xml:space="preserve"> </w:t>
      </w:r>
      <w:r>
        <w:rPr>
          <w:color w:val="1C1C1C"/>
          <w:w w:val="105"/>
        </w:rPr>
        <w:t>suffer from</w:t>
      </w:r>
      <w:r>
        <w:rPr>
          <w:color w:val="1C1C1C"/>
          <w:spacing w:val="-5"/>
          <w:w w:val="105"/>
        </w:rPr>
        <w:t xml:space="preserve"> </w:t>
      </w:r>
      <w:r>
        <w:rPr>
          <w:color w:val="1C1C1C"/>
          <w:w w:val="105"/>
        </w:rPr>
        <w:t>spontaneous bleeding (imagine that problem in</w:t>
      </w:r>
      <w:r>
        <w:rPr>
          <w:color w:val="1C1C1C"/>
          <w:spacing w:val="-1"/>
          <w:w w:val="105"/>
        </w:rPr>
        <w:t xml:space="preserve"> </w:t>
      </w:r>
      <w:r>
        <w:rPr>
          <w:color w:val="1C1C1C"/>
          <w:w w:val="105"/>
        </w:rPr>
        <w:t>the</w:t>
      </w:r>
      <w:r>
        <w:rPr>
          <w:color w:val="1C1C1C"/>
          <w:spacing w:val="-4"/>
          <w:w w:val="105"/>
        </w:rPr>
        <w:t xml:space="preserve"> </w:t>
      </w:r>
      <w:r>
        <w:rPr>
          <w:color w:val="1C1C1C"/>
          <w:w w:val="105"/>
        </w:rPr>
        <w:t>brain). Vitamin K</w:t>
      </w:r>
      <w:r>
        <w:rPr>
          <w:color w:val="1C1C1C"/>
          <w:spacing w:val="-4"/>
          <w:w w:val="105"/>
        </w:rPr>
        <w:t xml:space="preserve"> </w:t>
      </w:r>
      <w:r>
        <w:rPr>
          <w:color w:val="1C1C1C"/>
          <w:w w:val="105"/>
        </w:rPr>
        <w:t>also contributes</w:t>
      </w:r>
      <w:r>
        <w:rPr>
          <w:color w:val="1C1C1C"/>
          <w:spacing w:val="-18"/>
          <w:w w:val="105"/>
        </w:rPr>
        <w:t xml:space="preserve"> </w:t>
      </w:r>
      <w:r>
        <w:rPr>
          <w:color w:val="1C1C1C"/>
          <w:w w:val="105"/>
        </w:rPr>
        <w:t>to</w:t>
      </w:r>
      <w:r>
        <w:rPr>
          <w:color w:val="1C1C1C"/>
          <w:spacing w:val="-18"/>
          <w:w w:val="105"/>
        </w:rPr>
        <w:t xml:space="preserve"> </w:t>
      </w:r>
      <w:r>
        <w:rPr>
          <w:color w:val="1C1C1C"/>
          <w:w w:val="105"/>
        </w:rPr>
        <w:t>both</w:t>
      </w:r>
      <w:r>
        <w:rPr>
          <w:color w:val="1C1C1C"/>
          <w:spacing w:val="-19"/>
          <w:w w:val="105"/>
        </w:rPr>
        <w:t xml:space="preserve"> </w:t>
      </w:r>
      <w:r>
        <w:rPr>
          <w:color w:val="1C1C1C"/>
          <w:w w:val="105"/>
        </w:rPr>
        <w:t>brain</w:t>
      </w:r>
      <w:r>
        <w:rPr>
          <w:color w:val="1C1C1C"/>
          <w:spacing w:val="-19"/>
          <w:w w:val="105"/>
        </w:rPr>
        <w:t xml:space="preserve"> </w:t>
      </w:r>
      <w:r>
        <w:rPr>
          <w:color w:val="1C1C1C"/>
          <w:w w:val="105"/>
        </w:rPr>
        <w:t>and</w:t>
      </w:r>
      <w:r>
        <w:rPr>
          <w:color w:val="1C1C1C"/>
          <w:spacing w:val="-20"/>
          <w:w w:val="105"/>
        </w:rPr>
        <w:t xml:space="preserve"> </w:t>
      </w:r>
      <w:r>
        <w:rPr>
          <w:color w:val="1C1C1C"/>
          <w:w w:val="105"/>
        </w:rPr>
        <w:t>eye</w:t>
      </w:r>
      <w:r>
        <w:rPr>
          <w:color w:val="1C1C1C"/>
          <w:spacing w:val="-20"/>
          <w:w w:val="105"/>
        </w:rPr>
        <w:t xml:space="preserve"> </w:t>
      </w:r>
      <w:r>
        <w:rPr>
          <w:color w:val="1C1C1C"/>
          <w:w w:val="105"/>
        </w:rPr>
        <w:t>health,</w:t>
      </w:r>
      <w:r>
        <w:rPr>
          <w:color w:val="1C1C1C"/>
          <w:spacing w:val="-19"/>
          <w:w w:val="105"/>
        </w:rPr>
        <w:t xml:space="preserve"> </w:t>
      </w:r>
      <w:r>
        <w:rPr>
          <w:color w:val="1C1C1C"/>
          <w:w w:val="105"/>
        </w:rPr>
        <w:t>helping</w:t>
      </w:r>
      <w:r>
        <w:rPr>
          <w:color w:val="1C1C1C"/>
          <w:spacing w:val="-20"/>
          <w:w w:val="105"/>
        </w:rPr>
        <w:t xml:space="preserve"> </w:t>
      </w:r>
      <w:r>
        <w:rPr>
          <w:color w:val="1C1C1C"/>
          <w:w w:val="105"/>
        </w:rPr>
        <w:t>reduce</w:t>
      </w:r>
      <w:r>
        <w:rPr>
          <w:color w:val="1C1C1C"/>
          <w:spacing w:val="-18"/>
          <w:w w:val="105"/>
        </w:rPr>
        <w:t xml:space="preserve"> </w:t>
      </w:r>
      <w:r>
        <w:rPr>
          <w:color w:val="1C1C1C"/>
          <w:w w:val="105"/>
        </w:rPr>
        <w:t xml:space="preserve">the </w:t>
      </w:r>
      <w:r>
        <w:rPr>
          <w:color w:val="1C1C1C"/>
        </w:rPr>
        <w:t xml:space="preserve">risk of age-related dementia and macular degeneration (and </w:t>
      </w:r>
      <w:r>
        <w:rPr>
          <w:color w:val="1C1C1C"/>
          <w:w w:val="105"/>
        </w:rPr>
        <w:t>dietary fat is good for macular degeneration).</w:t>
      </w:r>
      <w:r>
        <w:rPr>
          <w:color w:val="1C1C1C"/>
          <w:spacing w:val="-4"/>
          <w:w w:val="105"/>
        </w:rPr>
        <w:t xml:space="preserve"> </w:t>
      </w:r>
      <w:r>
        <w:rPr>
          <w:color w:val="1C1C1C"/>
          <w:w w:val="105"/>
        </w:rPr>
        <w:t>Without adequate</w:t>
      </w:r>
      <w:r>
        <w:rPr>
          <w:color w:val="1C1C1C"/>
          <w:spacing w:val="-12"/>
          <w:w w:val="105"/>
        </w:rPr>
        <w:t xml:space="preserve"> </w:t>
      </w:r>
      <w:r>
        <w:rPr>
          <w:color w:val="1C1C1C"/>
          <w:w w:val="105"/>
        </w:rPr>
        <w:t>vitamin</w:t>
      </w:r>
      <w:r>
        <w:rPr>
          <w:color w:val="1C1C1C"/>
          <w:spacing w:val="-9"/>
          <w:w w:val="105"/>
        </w:rPr>
        <w:t xml:space="preserve"> </w:t>
      </w:r>
      <w:r>
        <w:rPr>
          <w:color w:val="1C1C1C"/>
          <w:w w:val="105"/>
        </w:rPr>
        <w:t>A,</w:t>
      </w:r>
      <w:r>
        <w:rPr>
          <w:color w:val="1C1C1C"/>
          <w:spacing w:val="-19"/>
          <w:w w:val="105"/>
        </w:rPr>
        <w:t xml:space="preserve"> </w:t>
      </w:r>
      <w:r>
        <w:rPr>
          <w:color w:val="1C1C1C"/>
          <w:w w:val="105"/>
        </w:rPr>
        <w:t>your</w:t>
      </w:r>
      <w:r>
        <w:rPr>
          <w:color w:val="1C1C1C"/>
          <w:spacing w:val="-17"/>
          <w:w w:val="105"/>
        </w:rPr>
        <w:t xml:space="preserve"> </w:t>
      </w:r>
      <w:r>
        <w:rPr>
          <w:color w:val="1C1C1C"/>
          <w:w w:val="105"/>
        </w:rPr>
        <w:t>brain</w:t>
      </w:r>
      <w:r>
        <w:rPr>
          <w:color w:val="1C1C1C"/>
          <w:spacing w:val="-13"/>
          <w:w w:val="105"/>
        </w:rPr>
        <w:t xml:space="preserve"> </w:t>
      </w:r>
      <w:r>
        <w:rPr>
          <w:color w:val="1C1C1C"/>
          <w:w w:val="105"/>
        </w:rPr>
        <w:t>vvon't</w:t>
      </w:r>
      <w:r>
        <w:rPr>
          <w:color w:val="1C1C1C"/>
          <w:spacing w:val="-1"/>
          <w:w w:val="105"/>
        </w:rPr>
        <w:t xml:space="preserve"> </w:t>
      </w:r>
      <w:r>
        <w:rPr>
          <w:color w:val="1C1C1C"/>
          <w:w w:val="105"/>
        </w:rPr>
        <w:t>develop</w:t>
      </w:r>
      <w:r>
        <w:rPr>
          <w:color w:val="1C1C1C"/>
          <w:spacing w:val="-5"/>
          <w:w w:val="105"/>
        </w:rPr>
        <w:t xml:space="preserve"> </w:t>
      </w:r>
      <w:r>
        <w:rPr>
          <w:color w:val="1C1C1C"/>
          <w:w w:val="105"/>
        </w:rPr>
        <w:t>properly; you</w:t>
      </w:r>
      <w:r>
        <w:rPr>
          <w:color w:val="1C1C1C"/>
          <w:spacing w:val="-17"/>
          <w:w w:val="105"/>
        </w:rPr>
        <w:t xml:space="preserve"> </w:t>
      </w:r>
      <w:r>
        <w:rPr>
          <w:color w:val="1C1C1C"/>
          <w:w w:val="105"/>
        </w:rPr>
        <w:t>vvill</w:t>
      </w:r>
      <w:r>
        <w:rPr>
          <w:color w:val="1C1C1C"/>
          <w:spacing w:val="-6"/>
          <w:w w:val="105"/>
        </w:rPr>
        <w:t xml:space="preserve"> </w:t>
      </w:r>
      <w:r>
        <w:rPr>
          <w:color w:val="1C1C1C"/>
          <w:w w:val="105"/>
        </w:rPr>
        <w:t>go</w:t>
      </w:r>
      <w:r>
        <w:rPr>
          <w:color w:val="1C1C1C"/>
          <w:spacing w:val="-17"/>
          <w:w w:val="105"/>
        </w:rPr>
        <w:t xml:space="preserve"> </w:t>
      </w:r>
      <w:r>
        <w:rPr>
          <w:color w:val="1C1C1C"/>
          <w:w w:val="105"/>
        </w:rPr>
        <w:t>blind</w:t>
      </w:r>
      <w:r>
        <w:rPr>
          <w:color w:val="1C1C1C"/>
          <w:spacing w:val="-14"/>
          <w:w w:val="105"/>
        </w:rPr>
        <w:t xml:space="preserve"> </w:t>
      </w:r>
      <w:r>
        <w:rPr>
          <w:color w:val="1C1C1C"/>
          <w:w w:val="105"/>
        </w:rPr>
        <w:t>and</w:t>
      </w:r>
      <w:r>
        <w:rPr>
          <w:color w:val="1C1C1C"/>
          <w:spacing w:val="-17"/>
          <w:w w:val="105"/>
        </w:rPr>
        <w:t xml:space="preserve"> </w:t>
      </w:r>
      <w:r>
        <w:rPr>
          <w:color w:val="1C1C1C"/>
          <w:w w:val="105"/>
        </w:rPr>
        <w:t>become</w:t>
      </w:r>
      <w:r>
        <w:rPr>
          <w:color w:val="1C1C1C"/>
          <w:spacing w:val="-7"/>
          <w:w w:val="105"/>
        </w:rPr>
        <w:t xml:space="preserve"> </w:t>
      </w:r>
      <w:r>
        <w:rPr>
          <w:color w:val="1C1C1C"/>
          <w:w w:val="105"/>
        </w:rPr>
        <w:t>exceptionally</w:t>
      </w:r>
      <w:r>
        <w:rPr>
          <w:color w:val="1C1C1C"/>
          <w:spacing w:val="-10"/>
          <w:w w:val="105"/>
        </w:rPr>
        <w:t xml:space="preserve"> </w:t>
      </w:r>
      <w:r>
        <w:rPr>
          <w:color w:val="1C1C1C"/>
          <w:w w:val="105"/>
        </w:rPr>
        <w:t>vulnerable to infections. A</w:t>
      </w:r>
      <w:r>
        <w:rPr>
          <w:color w:val="1C1C1C"/>
          <w:spacing w:val="-3"/>
          <w:w w:val="105"/>
        </w:rPr>
        <w:t xml:space="preserve"> </w:t>
      </w:r>
      <w:r>
        <w:rPr>
          <w:color w:val="1C1C1C"/>
          <w:w w:val="105"/>
        </w:rPr>
        <w:t>lack of</w:t>
      </w:r>
      <w:r>
        <w:rPr>
          <w:color w:val="1C1C1C"/>
          <w:spacing w:val="-3"/>
          <w:w w:val="105"/>
        </w:rPr>
        <w:t xml:space="preserve"> </w:t>
      </w:r>
      <w:r>
        <w:rPr>
          <w:color w:val="1C1C1C"/>
          <w:w w:val="105"/>
        </w:rPr>
        <w:t>vitamin</w:t>
      </w:r>
      <w:r>
        <w:rPr>
          <w:color w:val="1C1C1C"/>
          <w:spacing w:val="-1"/>
          <w:w w:val="105"/>
        </w:rPr>
        <w:t xml:space="preserve"> </w:t>
      </w:r>
      <w:r>
        <w:rPr>
          <w:color w:val="1C1C1C"/>
          <w:w w:val="105"/>
        </w:rPr>
        <w:t>Dis</w:t>
      </w:r>
      <w:r>
        <w:rPr>
          <w:color w:val="1C1C1C"/>
          <w:spacing w:val="40"/>
          <w:w w:val="105"/>
        </w:rPr>
        <w:t xml:space="preserve"> </w:t>
      </w:r>
      <w:r>
        <w:rPr>
          <w:color w:val="1C1C1C"/>
          <w:w w:val="105"/>
        </w:rPr>
        <w:t>known to</w:t>
      </w:r>
      <w:r>
        <w:rPr>
          <w:color w:val="1C1C1C"/>
          <w:spacing w:val="-1"/>
          <w:w w:val="105"/>
        </w:rPr>
        <w:t xml:space="preserve"> </w:t>
      </w:r>
      <w:r>
        <w:rPr>
          <w:color w:val="1C1C1C"/>
          <w:w w:val="105"/>
        </w:rPr>
        <w:t>be</w:t>
      </w:r>
      <w:r>
        <w:rPr>
          <w:color w:val="1C1C1C"/>
          <w:spacing w:val="-13"/>
          <w:w w:val="105"/>
        </w:rPr>
        <w:t xml:space="preserve"> </w:t>
      </w:r>
      <w:r>
        <w:rPr>
          <w:color w:val="1C1C1C"/>
          <w:w w:val="105"/>
        </w:rPr>
        <w:t>associated with increased susceptibility</w:t>
      </w:r>
      <w:r>
        <w:rPr>
          <w:color w:val="1C1C1C"/>
          <w:spacing w:val="-10"/>
          <w:w w:val="105"/>
        </w:rPr>
        <w:t xml:space="preserve"> </w:t>
      </w:r>
      <w:r>
        <w:rPr>
          <w:color w:val="1C1C1C"/>
          <w:w w:val="105"/>
        </w:rPr>
        <w:t>to</w:t>
      </w:r>
      <w:r>
        <w:rPr>
          <w:color w:val="1C1C1C"/>
          <w:spacing w:val="-7"/>
          <w:w w:val="105"/>
        </w:rPr>
        <w:t xml:space="preserve"> </w:t>
      </w:r>
      <w:r>
        <w:rPr>
          <w:color w:val="1C1C1C"/>
          <w:w w:val="105"/>
        </w:rPr>
        <w:t>several chronic diseases,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2" w:right="345" w:firstLine="1"/>
      </w:pPr>
      <w:r>
        <w:rPr>
          <w:color w:val="1C1C1C"/>
        </w:rPr>
        <w:lastRenderedPageBreak/>
        <w:t>including schizophrenia, Alzheimer's, Parkinson's,</w:t>
      </w:r>
      <w:r>
        <w:rPr>
          <w:color w:val="1C1C1C"/>
          <w:spacing w:val="40"/>
        </w:rPr>
        <w:t xml:space="preserve"> </w:t>
      </w:r>
      <w:r>
        <w:rPr>
          <w:color w:val="1C1C1C"/>
        </w:rPr>
        <w:t>depression, seasonal affective disorders, and a number of autoimmune diseases such as type 1 diabetes.</w:t>
      </w:r>
    </w:p>
    <w:p w:rsidR="009D78A7" w:rsidRDefault="0093348A">
      <w:pPr>
        <w:pStyle w:val="BodyText"/>
        <w:spacing w:before="2" w:line="261" w:lineRule="auto"/>
        <w:ind w:left="230" w:right="403" w:firstLine="389"/>
      </w:pPr>
      <w:r>
        <w:rPr>
          <w:color w:val="1C1C1C"/>
        </w:rPr>
        <w:t>If</w:t>
      </w:r>
      <w:r>
        <w:rPr>
          <w:color w:val="1C1C1C"/>
          <w:spacing w:val="-12"/>
        </w:rPr>
        <w:t xml:space="preserve"> </w:t>
      </w:r>
      <w:r>
        <w:rPr>
          <w:color w:val="1C1C1C"/>
        </w:rPr>
        <w:t>you</w:t>
      </w:r>
      <w:r>
        <w:rPr>
          <w:color w:val="1C1C1C"/>
          <w:spacing w:val="-3"/>
        </w:rPr>
        <w:t xml:space="preserve"> </w:t>
      </w:r>
      <w:r>
        <w:rPr>
          <w:color w:val="1C1C1C"/>
        </w:rPr>
        <w:t>follovv today's</w:t>
      </w:r>
      <w:r>
        <w:rPr>
          <w:color w:val="1C1C1C"/>
          <w:spacing w:val="-3"/>
        </w:rPr>
        <w:t xml:space="preserve"> </w:t>
      </w:r>
      <w:r>
        <w:rPr>
          <w:color w:val="1C1C1C"/>
        </w:rPr>
        <w:t>conventional vvisdom, you</w:t>
      </w:r>
      <w:r>
        <w:rPr>
          <w:color w:val="1C1C1C"/>
          <w:spacing w:val="-9"/>
        </w:rPr>
        <w:t xml:space="preserve"> </w:t>
      </w:r>
      <w:r>
        <w:rPr>
          <w:color w:val="1C1C1C"/>
        </w:rPr>
        <w:t>knovv that</w:t>
      </w:r>
      <w:r>
        <w:rPr>
          <w:color w:val="1C1C1C"/>
        </w:rPr>
        <w:t xml:space="preserve"> you're supposed</w:t>
      </w:r>
      <w:r>
        <w:rPr>
          <w:color w:val="1C1C1C"/>
          <w:spacing w:val="40"/>
        </w:rPr>
        <w:t xml:space="preserve"> </w:t>
      </w:r>
      <w:r>
        <w:rPr>
          <w:color w:val="1C1C1C"/>
        </w:rPr>
        <w:t>to limit your total</w:t>
      </w:r>
      <w:r>
        <w:rPr>
          <w:color w:val="1C1C1C"/>
          <w:spacing w:val="40"/>
        </w:rPr>
        <w:t xml:space="preserve"> </w:t>
      </w:r>
      <w:r>
        <w:rPr>
          <w:color w:val="1C1C1C"/>
        </w:rPr>
        <w:t>fat intake</w:t>
      </w:r>
      <w:r>
        <w:rPr>
          <w:color w:val="1C1C1C"/>
          <w:spacing w:val="40"/>
        </w:rPr>
        <w:t xml:space="preserve"> </w:t>
      </w:r>
      <w:r>
        <w:rPr>
          <w:color w:val="1C1C1C"/>
        </w:rPr>
        <w:t>to no more than 20 percent of your calories (and when it comes to saturated fat, that percentage goes dovvn to less than</w:t>
      </w:r>
    </w:p>
    <w:p w:rsidR="009D78A7" w:rsidRDefault="0093348A">
      <w:pPr>
        <w:pStyle w:val="BodyText"/>
        <w:spacing w:line="261" w:lineRule="auto"/>
        <w:ind w:left="226" w:right="209" w:firstLine="10"/>
      </w:pPr>
      <w:r>
        <w:rPr>
          <w:color w:val="1C1C1C"/>
          <w:w w:val="105"/>
        </w:rPr>
        <w:t>10).</w:t>
      </w:r>
      <w:r>
        <w:rPr>
          <w:color w:val="1C1C1C"/>
          <w:spacing w:val="-5"/>
          <w:w w:val="105"/>
        </w:rPr>
        <w:t xml:space="preserve"> </w:t>
      </w:r>
      <w:r>
        <w:rPr>
          <w:color w:val="1C1C1C"/>
          <w:w w:val="105"/>
        </w:rPr>
        <w:t>You</w:t>
      </w:r>
      <w:r>
        <w:rPr>
          <w:color w:val="1C1C1C"/>
          <w:spacing w:val="-2"/>
          <w:w w:val="105"/>
        </w:rPr>
        <w:t xml:space="preserve"> </w:t>
      </w:r>
      <w:r>
        <w:rPr>
          <w:color w:val="1C1C1C"/>
          <w:w w:val="105"/>
        </w:rPr>
        <w:t>also</w:t>
      </w:r>
      <w:r>
        <w:rPr>
          <w:color w:val="1C1C1C"/>
          <w:spacing w:val="-4"/>
          <w:w w:val="105"/>
        </w:rPr>
        <w:t xml:space="preserve"> </w:t>
      </w:r>
      <w:r>
        <w:rPr>
          <w:color w:val="1C1C1C"/>
          <w:w w:val="105"/>
        </w:rPr>
        <w:t>knovv that this is</w:t>
      </w:r>
      <w:r>
        <w:rPr>
          <w:color w:val="1C1C1C"/>
          <w:spacing w:val="-6"/>
          <w:w w:val="105"/>
        </w:rPr>
        <w:t xml:space="preserve"> </w:t>
      </w:r>
      <w:r>
        <w:rPr>
          <w:color w:val="1C1C1C"/>
          <w:w w:val="105"/>
        </w:rPr>
        <w:t>difficult to</w:t>
      </w:r>
      <w:r>
        <w:rPr>
          <w:color w:val="1C1C1C"/>
          <w:spacing w:val="-6"/>
          <w:w w:val="105"/>
        </w:rPr>
        <w:t xml:space="preserve"> </w:t>
      </w:r>
      <w:r>
        <w:rPr>
          <w:color w:val="1C1C1C"/>
          <w:w w:val="105"/>
        </w:rPr>
        <w:t>achieve. (You can</w:t>
      </w:r>
      <w:r>
        <w:rPr>
          <w:color w:val="1C1C1C"/>
          <w:spacing w:val="-1"/>
          <w:w w:val="105"/>
        </w:rPr>
        <w:t xml:space="preserve"> </w:t>
      </w:r>
      <w:r>
        <w:rPr>
          <w:color w:val="1C1C1C"/>
          <w:w w:val="105"/>
        </w:rPr>
        <w:t>breathe a</w:t>
      </w:r>
      <w:r>
        <w:rPr>
          <w:color w:val="1C1C1C"/>
          <w:spacing w:val="-8"/>
          <w:w w:val="105"/>
        </w:rPr>
        <w:t xml:space="preserve"> </w:t>
      </w:r>
      <w:r>
        <w:rPr>
          <w:color w:val="1C1C1C"/>
          <w:w w:val="105"/>
        </w:rPr>
        <w:t>sigh of</w:t>
      </w:r>
      <w:r>
        <w:rPr>
          <w:color w:val="1C1C1C"/>
          <w:spacing w:val="-7"/>
          <w:w w:val="105"/>
        </w:rPr>
        <w:t xml:space="preserve"> </w:t>
      </w:r>
      <w:r>
        <w:rPr>
          <w:color w:val="1C1C1C"/>
          <w:w w:val="105"/>
        </w:rPr>
        <w:t>relie</w:t>
      </w:r>
      <w:r>
        <w:rPr>
          <w:color w:val="1C1C1C"/>
          <w:w w:val="105"/>
        </w:rPr>
        <w:t>f: It's</w:t>
      </w:r>
      <w:r>
        <w:rPr>
          <w:color w:val="1C1C1C"/>
          <w:spacing w:val="-8"/>
          <w:w w:val="105"/>
        </w:rPr>
        <w:t xml:space="preserve"> </w:t>
      </w:r>
      <w:r>
        <w:rPr>
          <w:color w:val="1C1C1C"/>
          <w:w w:val="105"/>
        </w:rPr>
        <w:t>misguided advice, and on my</w:t>
      </w:r>
      <w:r>
        <w:rPr>
          <w:color w:val="1C1C1C"/>
          <w:spacing w:val="-13"/>
          <w:w w:val="105"/>
        </w:rPr>
        <w:t xml:space="preserve"> </w:t>
      </w:r>
      <w:r>
        <w:rPr>
          <w:color w:val="1C1C1C"/>
          <w:w w:val="105"/>
        </w:rPr>
        <w:t>program</w:t>
      </w:r>
      <w:r>
        <w:rPr>
          <w:color w:val="1C1C1C"/>
          <w:spacing w:val="-3"/>
          <w:w w:val="105"/>
        </w:rPr>
        <w:t xml:space="preserve"> </w:t>
      </w:r>
      <w:r>
        <w:rPr>
          <w:color w:val="1C1C1C"/>
          <w:w w:val="105"/>
        </w:rPr>
        <w:t>you</w:t>
      </w:r>
      <w:r>
        <w:rPr>
          <w:color w:val="1C1C1C"/>
          <w:spacing w:val="-10"/>
          <w:w w:val="105"/>
        </w:rPr>
        <w:t xml:space="preserve"> </w:t>
      </w:r>
      <w:r>
        <w:rPr>
          <w:color w:val="1C1C1C"/>
          <w:w w:val="105"/>
        </w:rPr>
        <w:t>vvon't</w:t>
      </w:r>
      <w:r>
        <w:rPr>
          <w:color w:val="1C1C1C"/>
          <w:spacing w:val="-13"/>
          <w:w w:val="105"/>
        </w:rPr>
        <w:t xml:space="preserve"> </w:t>
      </w:r>
      <w:r>
        <w:rPr>
          <w:color w:val="1C1C1C"/>
          <w:w w:val="105"/>
        </w:rPr>
        <w:t>have</w:t>
      </w:r>
      <w:r>
        <w:rPr>
          <w:color w:val="1C1C1C"/>
          <w:spacing w:val="-12"/>
          <w:w w:val="105"/>
        </w:rPr>
        <w:t xml:space="preserve"> </w:t>
      </w:r>
      <w:r>
        <w:rPr>
          <w:color w:val="1C1C1C"/>
          <w:w w:val="105"/>
        </w:rPr>
        <w:t>to</w:t>
      </w:r>
      <w:r>
        <w:rPr>
          <w:color w:val="1C1C1C"/>
          <w:spacing w:val="-14"/>
          <w:w w:val="105"/>
        </w:rPr>
        <w:t xml:space="preserve"> </w:t>
      </w:r>
      <w:r>
        <w:rPr>
          <w:color w:val="1C1C1C"/>
          <w:w w:val="105"/>
        </w:rPr>
        <w:t>vvorry</w:t>
      </w:r>
      <w:r>
        <w:rPr>
          <w:color w:val="1C1C1C"/>
          <w:spacing w:val="-8"/>
          <w:w w:val="105"/>
        </w:rPr>
        <w:t xml:space="preserve"> </w:t>
      </w:r>
      <w:r>
        <w:rPr>
          <w:color w:val="1C1C1C"/>
          <w:w w:val="105"/>
        </w:rPr>
        <w:t>about</w:t>
      </w:r>
      <w:r>
        <w:rPr>
          <w:color w:val="1C1C1C"/>
          <w:spacing w:val="-13"/>
          <w:w w:val="105"/>
        </w:rPr>
        <w:t xml:space="preserve"> </w:t>
      </w:r>
      <w:r>
        <w:rPr>
          <w:color w:val="1C1C1C"/>
          <w:w w:val="105"/>
        </w:rPr>
        <w:t>counting</w:t>
      </w:r>
      <w:r>
        <w:rPr>
          <w:color w:val="1C1C1C"/>
          <w:spacing w:val="-4"/>
          <w:w w:val="105"/>
        </w:rPr>
        <w:t xml:space="preserve"> </w:t>
      </w:r>
      <w:r>
        <w:rPr>
          <w:color w:val="1C1C1C"/>
          <w:w w:val="105"/>
        </w:rPr>
        <w:t>fat grams</w:t>
      </w:r>
      <w:r>
        <w:rPr>
          <w:color w:val="1C1C1C"/>
          <w:spacing w:val="-14"/>
          <w:w w:val="105"/>
        </w:rPr>
        <w:t xml:space="preserve"> </w:t>
      </w:r>
      <w:r>
        <w:rPr>
          <w:color w:val="1C1C1C"/>
          <w:w w:val="105"/>
        </w:rPr>
        <w:t>or</w:t>
      </w:r>
      <w:r>
        <w:rPr>
          <w:color w:val="1C1C1C"/>
          <w:spacing w:val="-16"/>
          <w:w w:val="105"/>
        </w:rPr>
        <w:t xml:space="preserve"> </w:t>
      </w:r>
      <w:r>
        <w:rPr>
          <w:color w:val="1C1C1C"/>
          <w:w w:val="105"/>
        </w:rPr>
        <w:t>overall</w:t>
      </w:r>
      <w:r>
        <w:rPr>
          <w:color w:val="1C1C1C"/>
          <w:spacing w:val="-3"/>
          <w:w w:val="105"/>
        </w:rPr>
        <w:t xml:space="preserve"> </w:t>
      </w:r>
      <w:r>
        <w:rPr>
          <w:color w:val="1C1C1C"/>
          <w:w w:val="105"/>
        </w:rPr>
        <w:t>percentages.)</w:t>
      </w:r>
      <w:r>
        <w:rPr>
          <w:color w:val="1C1C1C"/>
          <w:spacing w:val="-10"/>
          <w:w w:val="105"/>
        </w:rPr>
        <w:t xml:space="preserve"> </w:t>
      </w:r>
      <w:r>
        <w:rPr>
          <w:color w:val="1C1C1C"/>
          <w:w w:val="105"/>
        </w:rPr>
        <w:t>However,</w:t>
      </w:r>
      <w:r>
        <w:rPr>
          <w:color w:val="1C1C1C"/>
          <w:spacing w:val="-3"/>
          <w:w w:val="105"/>
        </w:rPr>
        <w:t xml:space="preserve"> </w:t>
      </w:r>
      <w:r>
        <w:rPr>
          <w:color w:val="1C1C1C"/>
          <w:w w:val="105"/>
        </w:rPr>
        <w:t>vvhile</w:t>
      </w:r>
      <w:r>
        <w:rPr>
          <w:color w:val="1C1C1C"/>
          <w:spacing w:val="-6"/>
          <w:w w:val="105"/>
        </w:rPr>
        <w:t xml:space="preserve"> </w:t>
      </w:r>
      <w:r>
        <w:rPr>
          <w:color w:val="1C1C1C"/>
          <w:w w:val="105"/>
        </w:rPr>
        <w:t xml:space="preserve">the </w:t>
      </w:r>
      <w:r>
        <w:rPr>
          <w:color w:val="1C1C1C"/>
          <w:spacing w:val="-2"/>
          <w:w w:val="105"/>
        </w:rPr>
        <w:t>synthetic</w:t>
      </w:r>
      <w:r>
        <w:rPr>
          <w:color w:val="1C1C1C"/>
          <w:spacing w:val="-10"/>
          <w:w w:val="105"/>
        </w:rPr>
        <w:t xml:space="preserve"> </w:t>
      </w:r>
      <w:r>
        <w:rPr>
          <w:color w:val="1C1C1C"/>
          <w:spacing w:val="-2"/>
          <w:w w:val="105"/>
        </w:rPr>
        <w:t>trans</w:t>
      </w:r>
      <w:r>
        <w:rPr>
          <w:color w:val="1C1C1C"/>
          <w:spacing w:val="-15"/>
          <w:w w:val="105"/>
        </w:rPr>
        <w:t xml:space="preserve"> </w:t>
      </w:r>
      <w:r>
        <w:rPr>
          <w:color w:val="1C1C1C"/>
          <w:spacing w:val="-2"/>
          <w:w w:val="105"/>
        </w:rPr>
        <w:t>fats</w:t>
      </w:r>
      <w:r>
        <w:rPr>
          <w:color w:val="1C1C1C"/>
          <w:spacing w:val="-17"/>
          <w:w w:val="105"/>
        </w:rPr>
        <w:t xml:space="preserve"> </w:t>
      </w:r>
      <w:r>
        <w:rPr>
          <w:color w:val="1C1C1C"/>
          <w:spacing w:val="-2"/>
          <w:w w:val="105"/>
        </w:rPr>
        <w:t>found</w:t>
      </w:r>
      <w:r>
        <w:rPr>
          <w:color w:val="1C1C1C"/>
          <w:spacing w:val="-11"/>
          <w:w w:val="105"/>
        </w:rPr>
        <w:t xml:space="preserve"> </w:t>
      </w:r>
      <w:r>
        <w:rPr>
          <w:color w:val="1C1C1C"/>
          <w:spacing w:val="-2"/>
          <w:w w:val="105"/>
        </w:rPr>
        <w:t>in</w:t>
      </w:r>
      <w:r>
        <w:rPr>
          <w:color w:val="1C1C1C"/>
          <w:spacing w:val="-18"/>
          <w:w w:val="105"/>
        </w:rPr>
        <w:t xml:space="preserve"> </w:t>
      </w:r>
      <w:r>
        <w:rPr>
          <w:color w:val="1C1C1C"/>
          <w:spacing w:val="-2"/>
          <w:w w:val="105"/>
        </w:rPr>
        <w:t>margarine</w:t>
      </w:r>
      <w:r>
        <w:rPr>
          <w:color w:val="1C1C1C"/>
          <w:spacing w:val="-5"/>
          <w:w w:val="105"/>
        </w:rPr>
        <w:t xml:space="preserve"> </w:t>
      </w:r>
      <w:r>
        <w:rPr>
          <w:color w:val="1C1C1C"/>
          <w:spacing w:val="-2"/>
          <w:w w:val="105"/>
        </w:rPr>
        <w:t>and</w:t>
      </w:r>
      <w:r>
        <w:rPr>
          <w:color w:val="1C1C1C"/>
          <w:spacing w:val="-17"/>
          <w:w w:val="105"/>
        </w:rPr>
        <w:t xml:space="preserve"> </w:t>
      </w:r>
      <w:r>
        <w:rPr>
          <w:color w:val="1C1C1C"/>
          <w:spacing w:val="-2"/>
          <w:w w:val="105"/>
        </w:rPr>
        <w:t xml:space="preserve">processed foods </w:t>
      </w:r>
      <w:r>
        <w:rPr>
          <w:color w:val="1C1C1C"/>
          <w:w w:val="105"/>
        </w:rPr>
        <w:t xml:space="preserve">are poisonous, we know now that monounsaturated </w:t>
      </w:r>
      <w:r>
        <w:rPr>
          <w:color w:val="1C1C1C"/>
          <w:w w:val="120"/>
        </w:rPr>
        <w:t xml:space="preserve">fats­ </w:t>
      </w:r>
      <w:r>
        <w:rPr>
          <w:color w:val="1C1C1C"/>
          <w:w w:val="105"/>
        </w:rPr>
        <w:t>such as the fat found in avocados, olives, and nuts-are healthy.</w:t>
      </w:r>
      <w:r>
        <w:rPr>
          <w:color w:val="1C1C1C"/>
          <w:spacing w:val="-5"/>
          <w:w w:val="105"/>
        </w:rPr>
        <w:t xml:space="preserve"> </w:t>
      </w:r>
      <w:r>
        <w:rPr>
          <w:color w:val="1C1C1C"/>
          <w:w w:val="105"/>
        </w:rPr>
        <w:t>\Ve</w:t>
      </w:r>
      <w:r>
        <w:rPr>
          <w:color w:val="1C1C1C"/>
          <w:spacing w:val="-19"/>
          <w:w w:val="105"/>
        </w:rPr>
        <w:t xml:space="preserve"> </w:t>
      </w:r>
      <w:r>
        <w:rPr>
          <w:color w:val="1C1C1C"/>
          <w:w w:val="105"/>
        </w:rPr>
        <w:t>also</w:t>
      </w:r>
      <w:r>
        <w:rPr>
          <w:color w:val="1C1C1C"/>
          <w:spacing w:val="-17"/>
          <w:w w:val="105"/>
        </w:rPr>
        <w:t xml:space="preserve"> </w:t>
      </w:r>
      <w:r>
        <w:rPr>
          <w:color w:val="1C1C1C"/>
          <w:w w:val="105"/>
        </w:rPr>
        <w:t>knovv</w:t>
      </w:r>
      <w:r>
        <w:rPr>
          <w:color w:val="1C1C1C"/>
          <w:spacing w:val="-8"/>
          <w:w w:val="105"/>
        </w:rPr>
        <w:t xml:space="preserve"> </w:t>
      </w:r>
      <w:r>
        <w:rPr>
          <w:color w:val="1C1C1C"/>
          <w:w w:val="105"/>
        </w:rPr>
        <w:t>that</w:t>
      </w:r>
      <w:r>
        <w:rPr>
          <w:color w:val="1C1C1C"/>
          <w:spacing w:val="-10"/>
          <w:w w:val="105"/>
        </w:rPr>
        <w:t xml:space="preserve"> </w:t>
      </w:r>
      <w:r>
        <w:rPr>
          <w:color w:val="1C1C1C"/>
          <w:w w:val="105"/>
        </w:rPr>
        <w:t>the</w:t>
      </w:r>
      <w:r>
        <w:rPr>
          <w:color w:val="1C1C1C"/>
          <w:spacing w:val="-20"/>
          <w:w w:val="105"/>
        </w:rPr>
        <w:t xml:space="preserve"> </w:t>
      </w:r>
      <w:r>
        <w:rPr>
          <w:color w:val="1C1C1C"/>
          <w:w w:val="105"/>
        </w:rPr>
        <w:t>polyunsaturated</w:t>
      </w:r>
      <w:r>
        <w:rPr>
          <w:color w:val="1C1C1C"/>
          <w:spacing w:val="-20"/>
          <w:w w:val="105"/>
        </w:rPr>
        <w:t xml:space="preserve"> </w:t>
      </w:r>
      <w:r>
        <w:rPr>
          <w:color w:val="1C1C1C"/>
          <w:w w:val="105"/>
        </w:rPr>
        <w:t>omega-3 fatty</w:t>
      </w:r>
      <w:r>
        <w:rPr>
          <w:color w:val="1C1C1C"/>
          <w:spacing w:val="-14"/>
          <w:w w:val="105"/>
        </w:rPr>
        <w:t xml:space="preserve"> </w:t>
      </w:r>
      <w:r>
        <w:rPr>
          <w:color w:val="1C1C1C"/>
          <w:w w:val="105"/>
        </w:rPr>
        <w:t>acids</w:t>
      </w:r>
      <w:r>
        <w:rPr>
          <w:color w:val="1C1C1C"/>
          <w:spacing w:val="-6"/>
          <w:w w:val="105"/>
        </w:rPr>
        <w:t xml:space="preserve"> </w:t>
      </w:r>
      <w:r>
        <w:rPr>
          <w:color w:val="1C1C1C"/>
          <w:w w:val="105"/>
        </w:rPr>
        <w:t>in</w:t>
      </w:r>
      <w:r>
        <w:rPr>
          <w:color w:val="1C1C1C"/>
          <w:spacing w:val="-16"/>
          <w:w w:val="105"/>
        </w:rPr>
        <w:t xml:space="preserve"> </w:t>
      </w:r>
      <w:r>
        <w:rPr>
          <w:color w:val="1C1C1C"/>
          <w:w w:val="105"/>
        </w:rPr>
        <w:t>cold-vvater fish</w:t>
      </w:r>
      <w:r>
        <w:rPr>
          <w:color w:val="1C1C1C"/>
          <w:spacing w:val="-12"/>
          <w:w w:val="105"/>
        </w:rPr>
        <w:t xml:space="preserve"> </w:t>
      </w:r>
      <w:r>
        <w:rPr>
          <w:color w:val="1C1C1C"/>
          <w:w w:val="105"/>
        </w:rPr>
        <w:t>(e.g.,</w:t>
      </w:r>
      <w:r>
        <w:rPr>
          <w:color w:val="1C1C1C"/>
          <w:spacing w:val="-14"/>
          <w:w w:val="105"/>
        </w:rPr>
        <w:t xml:space="preserve"> </w:t>
      </w:r>
      <w:r>
        <w:rPr>
          <w:color w:val="1C1C1C"/>
          <w:w w:val="105"/>
        </w:rPr>
        <w:t>salmon)</w:t>
      </w:r>
      <w:r>
        <w:rPr>
          <w:color w:val="1C1C1C"/>
          <w:spacing w:val="-2"/>
          <w:w w:val="105"/>
        </w:rPr>
        <w:t xml:space="preserve"> </w:t>
      </w:r>
      <w:r>
        <w:rPr>
          <w:color w:val="1C1C1C"/>
          <w:w w:val="105"/>
        </w:rPr>
        <w:t>and</w:t>
      </w:r>
      <w:r>
        <w:rPr>
          <w:color w:val="1C1C1C"/>
          <w:spacing w:val="-17"/>
          <w:w w:val="105"/>
        </w:rPr>
        <w:t xml:space="preserve"> </w:t>
      </w:r>
      <w:r>
        <w:rPr>
          <w:color w:val="1C1C1C"/>
          <w:w w:val="105"/>
        </w:rPr>
        <w:t>some plants</w:t>
      </w:r>
      <w:r>
        <w:rPr>
          <w:color w:val="1C1C1C"/>
          <w:spacing w:val="-3"/>
          <w:w w:val="105"/>
        </w:rPr>
        <w:t xml:space="preserve"> </w:t>
      </w:r>
      <w:r>
        <w:rPr>
          <w:color w:val="1C1C1C"/>
          <w:w w:val="105"/>
        </w:rPr>
        <w:t>(e.g.,</w:t>
      </w:r>
      <w:r>
        <w:rPr>
          <w:color w:val="1C1C1C"/>
          <w:spacing w:val="-12"/>
          <w:w w:val="105"/>
        </w:rPr>
        <w:t xml:space="preserve"> </w:t>
      </w:r>
      <w:r>
        <w:rPr>
          <w:color w:val="1C1C1C"/>
          <w:w w:val="105"/>
        </w:rPr>
        <w:t>flaxseed oil)</w:t>
      </w:r>
      <w:r>
        <w:rPr>
          <w:color w:val="1C1C1C"/>
          <w:spacing w:val="-10"/>
          <w:w w:val="105"/>
        </w:rPr>
        <w:t xml:space="preserve"> </w:t>
      </w:r>
      <w:r>
        <w:rPr>
          <w:color w:val="1C1C1C"/>
          <w:w w:val="105"/>
        </w:rPr>
        <w:t>are</w:t>
      </w:r>
      <w:r>
        <w:rPr>
          <w:color w:val="1C1C1C"/>
          <w:spacing w:val="-9"/>
          <w:w w:val="105"/>
        </w:rPr>
        <w:t xml:space="preserve"> </w:t>
      </w:r>
      <w:r>
        <w:rPr>
          <w:color w:val="1C1C1C"/>
          <w:w w:val="105"/>
        </w:rPr>
        <w:t>deemed</w:t>
      </w:r>
      <w:r>
        <w:rPr>
          <w:color w:val="1C1C1C"/>
          <w:spacing w:val="-9"/>
          <w:w w:val="105"/>
        </w:rPr>
        <w:t xml:space="preserve"> </w:t>
      </w:r>
      <w:r>
        <w:rPr>
          <w:color w:val="1C1C1C"/>
          <w:w w:val="105"/>
        </w:rPr>
        <w:t>"good."</w:t>
      </w:r>
      <w:r>
        <w:rPr>
          <w:color w:val="1C1C1C"/>
          <w:spacing w:val="-20"/>
          <w:w w:val="105"/>
        </w:rPr>
        <w:t xml:space="preserve"> </w:t>
      </w:r>
      <w:r>
        <w:rPr>
          <w:color w:val="1C1C1C"/>
          <w:w w:val="105"/>
        </w:rPr>
        <w:t>But</w:t>
      </w:r>
      <w:r>
        <w:rPr>
          <w:color w:val="1C1C1C"/>
          <w:spacing w:val="-11"/>
          <w:w w:val="105"/>
        </w:rPr>
        <w:t xml:space="preserve"> </w:t>
      </w:r>
      <w:r>
        <w:rPr>
          <w:color w:val="1C1C1C"/>
          <w:w w:val="105"/>
        </w:rPr>
        <w:t>vvhat about natural saturated fats such as</w:t>
      </w:r>
      <w:r>
        <w:rPr>
          <w:color w:val="1C1C1C"/>
          <w:spacing w:val="-2"/>
          <w:w w:val="105"/>
        </w:rPr>
        <w:t xml:space="preserve"> </w:t>
      </w:r>
      <w:r>
        <w:rPr>
          <w:color w:val="1C1C1C"/>
          <w:w w:val="105"/>
        </w:rPr>
        <w:t>those found in</w:t>
      </w:r>
      <w:r>
        <w:rPr>
          <w:color w:val="1C1C1C"/>
          <w:spacing w:val="-8"/>
          <w:w w:val="105"/>
        </w:rPr>
        <w:t xml:space="preserve"> </w:t>
      </w:r>
      <w:r>
        <w:rPr>
          <w:color w:val="1C1C1C"/>
          <w:w w:val="105"/>
        </w:rPr>
        <w:t>meat, egg</w:t>
      </w:r>
      <w:r>
        <w:rPr>
          <w:color w:val="1C1C1C"/>
          <w:spacing w:val="-11"/>
          <w:w w:val="105"/>
        </w:rPr>
        <w:t xml:space="preserve"> </w:t>
      </w:r>
      <w:r>
        <w:rPr>
          <w:color w:val="1C1C1C"/>
          <w:w w:val="105"/>
        </w:rPr>
        <w:t>yolks, cheese, and</w:t>
      </w:r>
      <w:r>
        <w:rPr>
          <w:color w:val="1C1C1C"/>
          <w:spacing w:val="-1"/>
          <w:w w:val="105"/>
        </w:rPr>
        <w:t xml:space="preserve"> </w:t>
      </w:r>
      <w:r>
        <w:rPr>
          <w:color w:val="1C1C1C"/>
          <w:w w:val="105"/>
        </w:rPr>
        <w:t>butter? As</w:t>
      </w:r>
      <w:r>
        <w:rPr>
          <w:color w:val="1C1C1C"/>
          <w:spacing w:val="-9"/>
          <w:w w:val="105"/>
        </w:rPr>
        <w:t xml:space="preserve"> </w:t>
      </w:r>
      <w:r>
        <w:rPr>
          <w:color w:val="1C1C1C"/>
          <w:w w:val="105"/>
        </w:rPr>
        <w:t>I've</w:t>
      </w:r>
      <w:r>
        <w:rPr>
          <w:color w:val="1C1C1C"/>
          <w:spacing w:val="-7"/>
          <w:w w:val="105"/>
        </w:rPr>
        <w:t xml:space="preserve"> </w:t>
      </w:r>
      <w:r>
        <w:rPr>
          <w:color w:val="1C1C1C"/>
          <w:w w:val="105"/>
        </w:rPr>
        <w:t>been</w:t>
      </w:r>
      <w:r>
        <w:rPr>
          <w:color w:val="1C1C1C"/>
          <w:spacing w:val="-3"/>
          <w:w w:val="105"/>
        </w:rPr>
        <w:t xml:space="preserve"> </w:t>
      </w:r>
      <w:r>
        <w:rPr>
          <w:color w:val="1C1C1C"/>
          <w:w w:val="105"/>
        </w:rPr>
        <w:t>detailing, saturated fat has gotten a bad rap. Most of us don't even question</w:t>
      </w:r>
      <w:r>
        <w:rPr>
          <w:color w:val="1C1C1C"/>
          <w:spacing w:val="-10"/>
          <w:w w:val="105"/>
        </w:rPr>
        <w:t xml:space="preserve"> </w:t>
      </w:r>
      <w:r>
        <w:rPr>
          <w:color w:val="1C1C1C"/>
          <w:w w:val="105"/>
        </w:rPr>
        <w:t>why</w:t>
      </w:r>
      <w:r>
        <w:rPr>
          <w:color w:val="1C1C1C"/>
          <w:spacing w:val="-11"/>
          <w:w w:val="105"/>
        </w:rPr>
        <w:t xml:space="preserve"> </w:t>
      </w:r>
      <w:r>
        <w:rPr>
          <w:color w:val="1C1C1C"/>
          <w:w w:val="105"/>
        </w:rPr>
        <w:t>these</w:t>
      </w:r>
      <w:r>
        <w:rPr>
          <w:color w:val="1C1C1C"/>
          <w:spacing w:val="-5"/>
          <w:w w:val="105"/>
        </w:rPr>
        <w:t xml:space="preserve"> </w:t>
      </w:r>
      <w:r>
        <w:rPr>
          <w:color w:val="1C1C1C"/>
          <w:w w:val="105"/>
        </w:rPr>
        <w:t>particular fats</w:t>
      </w:r>
      <w:r>
        <w:rPr>
          <w:color w:val="1C1C1C"/>
          <w:spacing w:val="-14"/>
          <w:w w:val="105"/>
        </w:rPr>
        <w:t xml:space="preserve"> </w:t>
      </w:r>
      <w:r>
        <w:rPr>
          <w:color w:val="1C1C1C"/>
          <w:w w:val="105"/>
        </w:rPr>
        <w:t>are</w:t>
      </w:r>
      <w:r>
        <w:rPr>
          <w:color w:val="1C1C1C"/>
          <w:spacing w:val="-12"/>
          <w:w w:val="105"/>
        </w:rPr>
        <w:t xml:space="preserve"> </w:t>
      </w:r>
      <w:r>
        <w:rPr>
          <w:color w:val="1C1C1C"/>
          <w:w w:val="105"/>
        </w:rPr>
        <w:t>unhealthy anymore; vve</w:t>
      </w:r>
      <w:r>
        <w:rPr>
          <w:color w:val="1C1C1C"/>
          <w:spacing w:val="-20"/>
          <w:w w:val="105"/>
        </w:rPr>
        <w:t xml:space="preserve"> </w:t>
      </w:r>
      <w:r>
        <w:rPr>
          <w:color w:val="1C1C1C"/>
          <w:w w:val="105"/>
        </w:rPr>
        <w:t>just</w:t>
      </w:r>
      <w:r>
        <w:rPr>
          <w:color w:val="1C1C1C"/>
          <w:spacing w:val="-14"/>
          <w:w w:val="105"/>
        </w:rPr>
        <w:t xml:space="preserve"> </w:t>
      </w:r>
      <w:r>
        <w:rPr>
          <w:color w:val="1C1C1C"/>
          <w:w w:val="105"/>
        </w:rPr>
        <w:t>assume</w:t>
      </w:r>
      <w:r>
        <w:rPr>
          <w:color w:val="1C1C1C"/>
          <w:spacing w:val="-10"/>
          <w:w w:val="105"/>
        </w:rPr>
        <w:t xml:space="preserve"> </w:t>
      </w:r>
      <w:r>
        <w:rPr>
          <w:color w:val="1C1C1C"/>
          <w:w w:val="105"/>
        </w:rPr>
        <w:t>that</w:t>
      </w:r>
      <w:r>
        <w:rPr>
          <w:color w:val="1C1C1C"/>
          <w:spacing w:val="-16"/>
          <w:w w:val="105"/>
        </w:rPr>
        <w:t xml:space="preserve"> </w:t>
      </w:r>
      <w:r>
        <w:rPr>
          <w:color w:val="1C1C1C"/>
          <w:w w:val="105"/>
        </w:rPr>
        <w:t>the</w:t>
      </w:r>
      <w:r>
        <w:rPr>
          <w:color w:val="1C1C1C"/>
          <w:spacing w:val="-20"/>
          <w:w w:val="105"/>
        </w:rPr>
        <w:t xml:space="preserve"> </w:t>
      </w:r>
      <w:r>
        <w:rPr>
          <w:color w:val="1C1C1C"/>
          <w:w w:val="105"/>
        </w:rPr>
        <w:t>purported</w:t>
      </w:r>
      <w:r>
        <w:rPr>
          <w:color w:val="1C1C1C"/>
          <w:spacing w:val="-5"/>
          <w:w w:val="105"/>
        </w:rPr>
        <w:t xml:space="preserve"> </w:t>
      </w:r>
      <w:r>
        <w:rPr>
          <w:color w:val="1C1C1C"/>
          <w:w w:val="105"/>
        </w:rPr>
        <w:t>science</w:t>
      </w:r>
      <w:r>
        <w:rPr>
          <w:color w:val="1C1C1C"/>
          <w:spacing w:val="-4"/>
          <w:w w:val="105"/>
        </w:rPr>
        <w:t xml:space="preserve"> </w:t>
      </w:r>
      <w:r>
        <w:rPr>
          <w:color w:val="1C1C1C"/>
          <w:w w:val="105"/>
        </w:rPr>
        <w:t>is</w:t>
      </w:r>
      <w:r>
        <w:rPr>
          <w:color w:val="1C1C1C"/>
          <w:spacing w:val="-11"/>
          <w:w w:val="105"/>
        </w:rPr>
        <w:t xml:space="preserve"> </w:t>
      </w:r>
      <w:r>
        <w:rPr>
          <w:color w:val="1C1C1C"/>
          <w:w w:val="105"/>
        </w:rPr>
        <w:t>true.</w:t>
      </w:r>
      <w:r>
        <w:rPr>
          <w:color w:val="1C1C1C"/>
          <w:spacing w:val="-14"/>
          <w:w w:val="105"/>
        </w:rPr>
        <w:t xml:space="preserve"> </w:t>
      </w:r>
      <w:r>
        <w:rPr>
          <w:color w:val="1C1C1C"/>
          <w:w w:val="105"/>
        </w:rPr>
        <w:t>Or</w:t>
      </w:r>
      <w:r>
        <w:rPr>
          <w:color w:val="1C1C1C"/>
          <w:spacing w:val="-20"/>
          <w:w w:val="105"/>
        </w:rPr>
        <w:t xml:space="preserve"> </w:t>
      </w:r>
      <w:r>
        <w:rPr>
          <w:color w:val="1C1C1C"/>
          <w:w w:val="105"/>
        </w:rPr>
        <w:t>vve erroneously</w:t>
      </w:r>
      <w:r>
        <w:rPr>
          <w:color w:val="1C1C1C"/>
          <w:spacing w:val="21"/>
          <w:w w:val="105"/>
        </w:rPr>
        <w:t xml:space="preserve"> </w:t>
      </w:r>
      <w:r>
        <w:rPr>
          <w:color w:val="1C1C1C"/>
          <w:w w:val="105"/>
        </w:rPr>
        <w:t>place</w:t>
      </w:r>
      <w:r>
        <w:rPr>
          <w:color w:val="1C1C1C"/>
          <w:spacing w:val="-2"/>
          <w:w w:val="105"/>
        </w:rPr>
        <w:t xml:space="preserve"> </w:t>
      </w:r>
      <w:r>
        <w:rPr>
          <w:color w:val="1C1C1C"/>
          <w:w w:val="105"/>
        </w:rPr>
        <w:t>these</w:t>
      </w:r>
      <w:r>
        <w:rPr>
          <w:color w:val="1C1C1C"/>
          <w:spacing w:val="-7"/>
          <w:w w:val="105"/>
        </w:rPr>
        <w:t xml:space="preserve"> </w:t>
      </w:r>
      <w:r>
        <w:rPr>
          <w:color w:val="1C1C1C"/>
          <w:w w:val="105"/>
        </w:rPr>
        <w:t>fats in</w:t>
      </w:r>
      <w:r>
        <w:rPr>
          <w:color w:val="1C1C1C"/>
          <w:spacing w:val="-17"/>
          <w:w w:val="105"/>
        </w:rPr>
        <w:t xml:space="preserve"> </w:t>
      </w:r>
      <w:r>
        <w:rPr>
          <w:color w:val="1C1C1C"/>
          <w:w w:val="105"/>
        </w:rPr>
        <w:t>the</w:t>
      </w:r>
      <w:r>
        <w:rPr>
          <w:color w:val="1C1C1C"/>
          <w:spacing w:val="-14"/>
          <w:w w:val="105"/>
        </w:rPr>
        <w:t xml:space="preserve"> </w:t>
      </w:r>
      <w:r>
        <w:rPr>
          <w:color w:val="1C1C1C"/>
          <w:w w:val="105"/>
        </w:rPr>
        <w:t>same</w:t>
      </w:r>
      <w:r>
        <w:rPr>
          <w:color w:val="1C1C1C"/>
          <w:spacing w:val="-7"/>
          <w:w w:val="105"/>
        </w:rPr>
        <w:t xml:space="preserve"> </w:t>
      </w:r>
      <w:r>
        <w:rPr>
          <w:color w:val="1C1C1C"/>
          <w:w w:val="105"/>
        </w:rPr>
        <w:t>category as</w:t>
      </w:r>
      <w:r>
        <w:rPr>
          <w:color w:val="1C1C1C"/>
          <w:spacing w:val="-11"/>
          <w:w w:val="105"/>
        </w:rPr>
        <w:t xml:space="preserve"> </w:t>
      </w:r>
      <w:r>
        <w:rPr>
          <w:color w:val="1C1C1C"/>
          <w:w w:val="105"/>
        </w:rPr>
        <w:t>trans fats.</w:t>
      </w:r>
      <w:r>
        <w:rPr>
          <w:color w:val="1C1C1C"/>
          <w:spacing w:val="-19"/>
          <w:w w:val="105"/>
        </w:rPr>
        <w:t xml:space="preserve"> </w:t>
      </w:r>
      <w:r>
        <w:rPr>
          <w:color w:val="1C1C1C"/>
          <w:w w:val="105"/>
        </w:rPr>
        <w:t>But</w:t>
      </w:r>
      <w:r>
        <w:rPr>
          <w:color w:val="1C1C1C"/>
          <w:spacing w:val="-13"/>
          <w:w w:val="105"/>
        </w:rPr>
        <w:t xml:space="preserve"> </w:t>
      </w:r>
      <w:r>
        <w:rPr>
          <w:color w:val="1C1C1C"/>
          <w:w w:val="105"/>
        </w:rPr>
        <w:t>we</w:t>
      </w:r>
      <w:r>
        <w:rPr>
          <w:color w:val="1C1C1C"/>
          <w:spacing w:val="-20"/>
          <w:w w:val="105"/>
        </w:rPr>
        <w:t xml:space="preserve"> </w:t>
      </w:r>
      <w:r>
        <w:rPr>
          <w:color w:val="1C1C1C"/>
          <w:w w:val="105"/>
        </w:rPr>
        <w:t>need</w:t>
      </w:r>
      <w:r>
        <w:rPr>
          <w:color w:val="1C1C1C"/>
          <w:spacing w:val="-12"/>
          <w:w w:val="105"/>
        </w:rPr>
        <w:t xml:space="preserve"> </w:t>
      </w:r>
      <w:r>
        <w:rPr>
          <w:color w:val="1C1C1C"/>
          <w:w w:val="105"/>
        </w:rPr>
        <w:t>saturated</w:t>
      </w:r>
      <w:r>
        <w:rPr>
          <w:color w:val="1C1C1C"/>
          <w:spacing w:val="-3"/>
          <w:w w:val="105"/>
        </w:rPr>
        <w:t xml:space="preserve"> </w:t>
      </w:r>
      <w:r>
        <w:rPr>
          <w:color w:val="1C1C1C"/>
          <w:w w:val="105"/>
        </w:rPr>
        <w:t>fat,</w:t>
      </w:r>
      <w:r>
        <w:rPr>
          <w:color w:val="1C1C1C"/>
          <w:spacing w:val="-13"/>
          <w:w w:val="105"/>
        </w:rPr>
        <w:t xml:space="preserve"> </w:t>
      </w:r>
      <w:r>
        <w:rPr>
          <w:color w:val="1C1C1C"/>
          <w:w w:val="105"/>
        </w:rPr>
        <w:t>and</w:t>
      </w:r>
      <w:r>
        <w:rPr>
          <w:color w:val="1C1C1C"/>
          <w:spacing w:val="-15"/>
          <w:w w:val="105"/>
        </w:rPr>
        <w:t xml:space="preserve"> </w:t>
      </w:r>
      <w:r>
        <w:rPr>
          <w:color w:val="1C1C1C"/>
          <w:w w:val="105"/>
        </w:rPr>
        <w:t>our</w:t>
      </w:r>
      <w:r>
        <w:rPr>
          <w:color w:val="1C1C1C"/>
          <w:spacing w:val="-12"/>
          <w:w w:val="105"/>
        </w:rPr>
        <w:t xml:space="preserve"> </w:t>
      </w:r>
      <w:r>
        <w:rPr>
          <w:color w:val="1C1C1C"/>
          <w:w w:val="105"/>
        </w:rPr>
        <w:t>body</w:t>
      </w:r>
      <w:r>
        <w:rPr>
          <w:color w:val="1C1C1C"/>
          <w:spacing w:val="-20"/>
          <w:w w:val="105"/>
        </w:rPr>
        <w:t xml:space="preserve"> </w:t>
      </w:r>
      <w:r>
        <w:rPr>
          <w:color w:val="1C1C1C"/>
          <w:w w:val="105"/>
        </w:rPr>
        <w:t>has</w:t>
      </w:r>
      <w:r>
        <w:rPr>
          <w:color w:val="1C1C1C"/>
          <w:spacing w:val="-7"/>
          <w:w w:val="105"/>
        </w:rPr>
        <w:t xml:space="preserve"> </w:t>
      </w:r>
      <w:r>
        <w:rPr>
          <w:color w:val="1C1C1C"/>
          <w:w w:val="105"/>
        </w:rPr>
        <w:t>long</w:t>
      </w:r>
      <w:r>
        <w:rPr>
          <w:color w:val="1C1C1C"/>
          <w:spacing w:val="-19"/>
          <w:w w:val="105"/>
        </w:rPr>
        <w:t xml:space="preserve"> </w:t>
      </w:r>
      <w:r>
        <w:rPr>
          <w:color w:val="1C1C1C"/>
          <w:w w:val="105"/>
        </w:rPr>
        <w:t>been designed to</w:t>
      </w:r>
      <w:r>
        <w:rPr>
          <w:color w:val="1C1C1C"/>
          <w:spacing w:val="-6"/>
          <w:w w:val="105"/>
        </w:rPr>
        <w:t xml:space="preserve"> </w:t>
      </w:r>
      <w:r>
        <w:rPr>
          <w:color w:val="1C1C1C"/>
          <w:w w:val="105"/>
        </w:rPr>
        <w:t>handle the</w:t>
      </w:r>
      <w:r>
        <w:rPr>
          <w:color w:val="1C1C1C"/>
          <w:spacing w:val="-3"/>
          <w:w w:val="105"/>
        </w:rPr>
        <w:t xml:space="preserve"> </w:t>
      </w:r>
      <w:r>
        <w:rPr>
          <w:color w:val="1C1C1C"/>
          <w:w w:val="105"/>
        </w:rPr>
        <w:t>consumption of natural sources of</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ind w:left="233"/>
      </w:pPr>
      <w:r>
        <w:rPr>
          <w:color w:val="1F1F1F"/>
          <w:w w:val="110"/>
        </w:rPr>
        <w:lastRenderedPageBreak/>
        <w:t>it-even</w:t>
      </w:r>
      <w:r>
        <w:rPr>
          <w:color w:val="1F1F1F"/>
          <w:spacing w:val="26"/>
          <w:w w:val="110"/>
        </w:rPr>
        <w:t xml:space="preserve"> </w:t>
      </w:r>
      <w:r>
        <w:rPr>
          <w:color w:val="1F1F1F"/>
          <w:w w:val="110"/>
        </w:rPr>
        <w:t>in</w:t>
      </w:r>
      <w:r>
        <w:rPr>
          <w:color w:val="1F1F1F"/>
          <w:spacing w:val="9"/>
          <w:w w:val="110"/>
        </w:rPr>
        <w:t xml:space="preserve"> </w:t>
      </w:r>
      <w:r>
        <w:rPr>
          <w:color w:val="1F1F1F"/>
          <w:w w:val="110"/>
        </w:rPr>
        <w:t>high</w:t>
      </w:r>
      <w:r>
        <w:rPr>
          <w:color w:val="1F1F1F"/>
          <w:spacing w:val="23"/>
          <w:w w:val="110"/>
        </w:rPr>
        <w:t xml:space="preserve"> </w:t>
      </w:r>
      <w:r>
        <w:rPr>
          <w:color w:val="1F1F1F"/>
          <w:spacing w:val="-2"/>
          <w:w w:val="110"/>
        </w:rPr>
        <w:t>amounts.</w:t>
      </w:r>
    </w:p>
    <w:p w:rsidR="009D78A7" w:rsidRDefault="0093348A">
      <w:pPr>
        <w:pStyle w:val="BodyText"/>
        <w:spacing w:before="35" w:line="261" w:lineRule="auto"/>
        <w:ind w:left="226" w:right="252" w:firstLine="391"/>
      </w:pPr>
      <w:r>
        <w:rPr>
          <w:color w:val="1F1F1F"/>
        </w:rPr>
        <w:t>Fe\.v people understand that saturated fat plays a</w:t>
      </w:r>
      <w:r>
        <w:rPr>
          <w:color w:val="1F1F1F"/>
          <w:spacing w:val="-8"/>
        </w:rPr>
        <w:t xml:space="preserve"> </w:t>
      </w:r>
      <w:r>
        <w:rPr>
          <w:color w:val="1F1F1F"/>
        </w:rPr>
        <w:t xml:space="preserve">pivotal </w:t>
      </w:r>
      <w:r>
        <w:rPr>
          <w:color w:val="1F1F1F"/>
          <w:w w:val="105"/>
        </w:rPr>
        <w:t>role</w:t>
      </w:r>
      <w:r>
        <w:rPr>
          <w:color w:val="1F1F1F"/>
          <w:spacing w:val="-20"/>
          <w:w w:val="105"/>
        </w:rPr>
        <w:t xml:space="preserve"> </w:t>
      </w:r>
      <w:r>
        <w:rPr>
          <w:color w:val="1F1F1F"/>
          <w:w w:val="105"/>
        </w:rPr>
        <w:t>in</w:t>
      </w:r>
      <w:r>
        <w:rPr>
          <w:color w:val="1F1F1F"/>
          <w:spacing w:val="-18"/>
          <w:w w:val="105"/>
        </w:rPr>
        <w:t xml:space="preserve"> </w:t>
      </w:r>
      <w:r>
        <w:rPr>
          <w:color w:val="1F1F1F"/>
          <w:w w:val="105"/>
        </w:rPr>
        <w:t>a</w:t>
      </w:r>
      <w:r>
        <w:rPr>
          <w:color w:val="1F1F1F"/>
          <w:spacing w:val="-16"/>
          <w:w w:val="105"/>
        </w:rPr>
        <w:t xml:space="preserve"> </w:t>
      </w:r>
      <w:r>
        <w:rPr>
          <w:color w:val="1F1F1F"/>
          <w:w w:val="105"/>
        </w:rPr>
        <w:t>lot</w:t>
      </w:r>
      <w:r>
        <w:rPr>
          <w:color w:val="1F1F1F"/>
          <w:spacing w:val="-20"/>
          <w:w w:val="105"/>
        </w:rPr>
        <w:t xml:space="preserve"> </w:t>
      </w:r>
      <w:r>
        <w:rPr>
          <w:color w:val="1F1F1F"/>
          <w:w w:val="105"/>
        </w:rPr>
        <w:t>of</w:t>
      </w:r>
      <w:r>
        <w:rPr>
          <w:color w:val="1F1F1F"/>
          <w:spacing w:val="-13"/>
          <w:w w:val="105"/>
        </w:rPr>
        <w:t xml:space="preserve"> </w:t>
      </w:r>
      <w:r>
        <w:rPr>
          <w:color w:val="1F1F1F"/>
          <w:w w:val="105"/>
        </w:rPr>
        <w:t>biochemical equations that</w:t>
      </w:r>
      <w:r>
        <w:rPr>
          <w:color w:val="1F1F1F"/>
          <w:spacing w:val="-15"/>
          <w:w w:val="105"/>
        </w:rPr>
        <w:t xml:space="preserve"> </w:t>
      </w:r>
      <w:r>
        <w:rPr>
          <w:color w:val="1F1F1F"/>
          <w:w w:val="105"/>
        </w:rPr>
        <w:t>keep</w:t>
      </w:r>
      <w:r>
        <w:rPr>
          <w:color w:val="1F1F1F"/>
          <w:spacing w:val="-12"/>
          <w:w w:val="105"/>
        </w:rPr>
        <w:t xml:space="preserve"> </w:t>
      </w:r>
      <w:r>
        <w:rPr>
          <w:color w:val="1F1F1F"/>
          <w:w w:val="105"/>
        </w:rPr>
        <w:t>us</w:t>
      </w:r>
      <w:r>
        <w:rPr>
          <w:color w:val="1F1F1F"/>
          <w:spacing w:val="-20"/>
          <w:w w:val="105"/>
        </w:rPr>
        <w:t xml:space="preserve"> </w:t>
      </w:r>
      <w:r>
        <w:rPr>
          <w:color w:val="1F1F1F"/>
          <w:w w:val="105"/>
        </w:rPr>
        <w:t>healthy. If</w:t>
      </w:r>
      <w:r>
        <w:rPr>
          <w:color w:val="1F1F1F"/>
          <w:spacing w:val="-20"/>
          <w:w w:val="105"/>
        </w:rPr>
        <w:t xml:space="preserve"> </w:t>
      </w:r>
      <w:r>
        <w:rPr>
          <w:color w:val="1F1F1F"/>
          <w:w w:val="105"/>
        </w:rPr>
        <w:t>you</w:t>
      </w:r>
      <w:r>
        <w:rPr>
          <w:color w:val="1F1F1F"/>
          <w:spacing w:val="-29"/>
          <w:w w:val="105"/>
        </w:rPr>
        <w:t xml:space="preserve"> </w:t>
      </w:r>
      <w:r>
        <w:rPr>
          <w:color w:val="1F1F1F"/>
          <w:w w:val="105"/>
        </w:rPr>
        <w:t>·were</w:t>
      </w:r>
      <w:r>
        <w:rPr>
          <w:color w:val="1F1F1F"/>
          <w:spacing w:val="-15"/>
          <w:w w:val="105"/>
        </w:rPr>
        <w:t xml:space="preserve"> </w:t>
      </w:r>
      <w:r>
        <w:rPr>
          <w:color w:val="1F1F1F"/>
          <w:w w:val="105"/>
        </w:rPr>
        <w:t>breast-fed</w:t>
      </w:r>
      <w:r>
        <w:rPr>
          <w:color w:val="1F1F1F"/>
          <w:spacing w:val="-1"/>
          <w:w w:val="105"/>
        </w:rPr>
        <w:t xml:space="preserve"> </w:t>
      </w:r>
      <w:r>
        <w:rPr>
          <w:color w:val="1F1F1F"/>
          <w:w w:val="105"/>
        </w:rPr>
        <w:t>as</w:t>
      </w:r>
      <w:r>
        <w:rPr>
          <w:color w:val="1F1F1F"/>
          <w:spacing w:val="-16"/>
          <w:w w:val="105"/>
        </w:rPr>
        <w:t xml:space="preserve"> </w:t>
      </w:r>
      <w:r>
        <w:rPr>
          <w:color w:val="1F1F1F"/>
          <w:w w:val="105"/>
        </w:rPr>
        <w:t>a</w:t>
      </w:r>
      <w:r>
        <w:rPr>
          <w:color w:val="1F1F1F"/>
          <w:spacing w:val="-15"/>
          <w:w w:val="105"/>
        </w:rPr>
        <w:t xml:space="preserve"> </w:t>
      </w:r>
      <w:r>
        <w:rPr>
          <w:color w:val="1F1F1F"/>
          <w:w w:val="105"/>
        </w:rPr>
        <w:t>baby,</w:t>
      </w:r>
      <w:r>
        <w:rPr>
          <w:color w:val="1F1F1F"/>
          <w:spacing w:val="-11"/>
          <w:w w:val="105"/>
        </w:rPr>
        <w:t xml:space="preserve"> </w:t>
      </w:r>
      <w:r>
        <w:rPr>
          <w:color w:val="1F1F1F"/>
          <w:w w:val="105"/>
        </w:rPr>
        <w:t>then</w:t>
      </w:r>
      <w:r>
        <w:rPr>
          <w:color w:val="1F1F1F"/>
          <w:spacing w:val="-14"/>
          <w:w w:val="105"/>
        </w:rPr>
        <w:t xml:space="preserve"> </w:t>
      </w:r>
      <w:r>
        <w:rPr>
          <w:color w:val="1F1F1F"/>
          <w:w w:val="105"/>
        </w:rPr>
        <w:t>saturated</w:t>
      </w:r>
      <w:r>
        <w:rPr>
          <w:color w:val="1F1F1F"/>
          <w:spacing w:val="-14"/>
          <w:w w:val="105"/>
        </w:rPr>
        <w:t xml:space="preserve"> </w:t>
      </w:r>
      <w:r>
        <w:rPr>
          <w:color w:val="1F1F1F"/>
          <w:w w:val="105"/>
        </w:rPr>
        <w:t>fats</w:t>
      </w:r>
      <w:r>
        <w:rPr>
          <w:color w:val="1F1F1F"/>
          <w:spacing w:val="-14"/>
          <w:w w:val="105"/>
        </w:rPr>
        <w:t xml:space="preserve"> </w:t>
      </w:r>
      <w:r>
        <w:rPr>
          <w:color w:val="1F1F1F"/>
          <w:w w:val="105"/>
        </w:rPr>
        <w:t>were your</w:t>
      </w:r>
      <w:r>
        <w:rPr>
          <w:color w:val="1F1F1F"/>
          <w:spacing w:val="-14"/>
          <w:w w:val="105"/>
        </w:rPr>
        <w:t xml:space="preserve"> </w:t>
      </w:r>
      <w:r>
        <w:rPr>
          <w:color w:val="1F1F1F"/>
          <w:w w:val="105"/>
        </w:rPr>
        <w:t>staple,</w:t>
      </w:r>
      <w:r>
        <w:rPr>
          <w:color w:val="1F1F1F"/>
          <w:spacing w:val="-7"/>
          <w:w w:val="105"/>
        </w:rPr>
        <w:t xml:space="preserve"> </w:t>
      </w:r>
      <w:r>
        <w:rPr>
          <w:color w:val="1F1F1F"/>
          <w:w w:val="105"/>
        </w:rPr>
        <w:t>as</w:t>
      </w:r>
      <w:r>
        <w:rPr>
          <w:color w:val="1F1F1F"/>
          <w:spacing w:val="-10"/>
          <w:w w:val="105"/>
        </w:rPr>
        <w:t xml:space="preserve"> </w:t>
      </w:r>
      <w:r>
        <w:rPr>
          <w:color w:val="1F1F1F"/>
          <w:w w:val="105"/>
        </w:rPr>
        <w:t>they</w:t>
      </w:r>
      <w:r>
        <w:rPr>
          <w:color w:val="1F1F1F"/>
          <w:spacing w:val="-15"/>
          <w:w w:val="105"/>
        </w:rPr>
        <w:t xml:space="preserve"> </w:t>
      </w:r>
      <w:r>
        <w:rPr>
          <w:color w:val="1F1F1F"/>
          <w:w w:val="105"/>
        </w:rPr>
        <w:t>make</w:t>
      </w:r>
      <w:r>
        <w:rPr>
          <w:color w:val="1F1F1F"/>
          <w:spacing w:val="-11"/>
          <w:w w:val="105"/>
        </w:rPr>
        <w:t xml:space="preserve"> </w:t>
      </w:r>
      <w:r>
        <w:rPr>
          <w:color w:val="1F1F1F"/>
          <w:w w:val="105"/>
        </w:rPr>
        <w:t>up</w:t>
      </w:r>
      <w:r>
        <w:rPr>
          <w:color w:val="1F1F1F"/>
          <w:spacing w:val="-10"/>
          <w:w w:val="105"/>
        </w:rPr>
        <w:t xml:space="preserve"> </w:t>
      </w:r>
      <w:r>
        <w:rPr>
          <w:color w:val="1F1F1F"/>
          <w:w w:val="105"/>
        </w:rPr>
        <w:t>54</w:t>
      </w:r>
      <w:r>
        <w:rPr>
          <w:color w:val="1F1F1F"/>
          <w:spacing w:val="-6"/>
          <w:w w:val="105"/>
        </w:rPr>
        <w:t xml:space="preserve"> </w:t>
      </w:r>
      <w:r>
        <w:rPr>
          <w:color w:val="1F1F1F"/>
          <w:w w:val="105"/>
        </w:rPr>
        <w:t>percent</w:t>
      </w:r>
      <w:r>
        <w:rPr>
          <w:color w:val="1F1F1F"/>
          <w:spacing w:val="-4"/>
          <w:w w:val="105"/>
        </w:rPr>
        <w:t xml:space="preserve"> </w:t>
      </w:r>
      <w:r>
        <w:rPr>
          <w:color w:val="1F1F1F"/>
          <w:w w:val="105"/>
        </w:rPr>
        <w:t>of</w:t>
      </w:r>
      <w:r>
        <w:rPr>
          <w:color w:val="1F1F1F"/>
          <w:spacing w:val="-8"/>
          <w:w w:val="105"/>
        </w:rPr>
        <w:t xml:space="preserve"> </w:t>
      </w:r>
      <w:r>
        <w:rPr>
          <w:color w:val="1F1F1F"/>
          <w:w w:val="105"/>
        </w:rPr>
        <w:t>the</w:t>
      </w:r>
      <w:r>
        <w:rPr>
          <w:color w:val="1F1F1F"/>
          <w:spacing w:val="-17"/>
          <w:w w:val="105"/>
        </w:rPr>
        <w:t xml:space="preserve"> </w:t>
      </w:r>
      <w:r>
        <w:rPr>
          <w:color w:val="1F1F1F"/>
          <w:w w:val="105"/>
        </w:rPr>
        <w:t>fat</w:t>
      </w:r>
      <w:r>
        <w:rPr>
          <w:color w:val="1F1F1F"/>
          <w:spacing w:val="-11"/>
          <w:w w:val="105"/>
        </w:rPr>
        <w:t xml:space="preserve"> </w:t>
      </w:r>
      <w:r>
        <w:rPr>
          <w:color w:val="1F1F1F"/>
          <w:w w:val="105"/>
        </w:rPr>
        <w:t>in</w:t>
      </w:r>
      <w:r>
        <w:rPr>
          <w:color w:val="1F1F1F"/>
          <w:spacing w:val="-16"/>
          <w:w w:val="105"/>
        </w:rPr>
        <w:t xml:space="preserve"> </w:t>
      </w:r>
      <w:r>
        <w:rPr>
          <w:color w:val="1F1F1F"/>
          <w:w w:val="105"/>
        </w:rPr>
        <w:t>breast milk.</w:t>
      </w:r>
      <w:r>
        <w:rPr>
          <w:color w:val="1F1F1F"/>
          <w:spacing w:val="-20"/>
          <w:w w:val="105"/>
        </w:rPr>
        <w:t xml:space="preserve"> </w:t>
      </w:r>
      <w:r>
        <w:rPr>
          <w:color w:val="1F1F1F"/>
          <w:w w:val="105"/>
        </w:rPr>
        <w:t>Every</w:t>
      </w:r>
      <w:r>
        <w:rPr>
          <w:color w:val="1F1F1F"/>
          <w:spacing w:val="-20"/>
          <w:w w:val="105"/>
        </w:rPr>
        <w:t xml:space="preserve"> </w:t>
      </w:r>
      <w:r>
        <w:rPr>
          <w:color w:val="1F1F1F"/>
          <w:w w:val="105"/>
        </w:rPr>
        <w:t>cell</w:t>
      </w:r>
      <w:r>
        <w:rPr>
          <w:color w:val="1F1F1F"/>
          <w:spacing w:val="-20"/>
          <w:w w:val="105"/>
        </w:rPr>
        <w:t xml:space="preserve"> </w:t>
      </w:r>
      <w:r>
        <w:rPr>
          <w:color w:val="1F1F1F"/>
          <w:w w:val="105"/>
        </w:rPr>
        <w:t>in</w:t>
      </w:r>
      <w:r>
        <w:rPr>
          <w:color w:val="1F1F1F"/>
          <w:spacing w:val="-19"/>
          <w:w w:val="105"/>
        </w:rPr>
        <w:t xml:space="preserve"> </w:t>
      </w:r>
      <w:r>
        <w:rPr>
          <w:color w:val="1F1F1F"/>
          <w:w w:val="105"/>
        </w:rPr>
        <w:t>your</w:t>
      </w:r>
      <w:r>
        <w:rPr>
          <w:color w:val="1F1F1F"/>
          <w:spacing w:val="-16"/>
          <w:w w:val="105"/>
        </w:rPr>
        <w:t xml:space="preserve"> </w:t>
      </w:r>
      <w:r>
        <w:rPr>
          <w:color w:val="1F1F1F"/>
          <w:w w:val="105"/>
        </w:rPr>
        <w:t>body</w:t>
      </w:r>
      <w:r>
        <w:rPr>
          <w:color w:val="1F1F1F"/>
          <w:spacing w:val="-10"/>
          <w:w w:val="105"/>
        </w:rPr>
        <w:t xml:space="preserve"> </w:t>
      </w:r>
      <w:r>
        <w:rPr>
          <w:color w:val="1F1F1F"/>
          <w:w w:val="105"/>
        </w:rPr>
        <w:t>requires</w:t>
      </w:r>
      <w:r>
        <w:rPr>
          <w:color w:val="1F1F1F"/>
          <w:spacing w:val="-5"/>
          <w:w w:val="105"/>
        </w:rPr>
        <w:t xml:space="preserve"> </w:t>
      </w:r>
      <w:r>
        <w:rPr>
          <w:color w:val="1F1F1F"/>
          <w:w w:val="105"/>
        </w:rPr>
        <w:t>saturated</w:t>
      </w:r>
      <w:r>
        <w:rPr>
          <w:color w:val="1F1F1F"/>
          <w:spacing w:val="-4"/>
          <w:w w:val="105"/>
        </w:rPr>
        <w:t xml:space="preserve"> </w:t>
      </w:r>
      <w:r>
        <w:rPr>
          <w:color w:val="1F1F1F"/>
          <w:w w:val="105"/>
        </w:rPr>
        <w:t>fats</w:t>
      </w:r>
      <w:r>
        <w:rPr>
          <w:color w:val="909090"/>
          <w:w w:val="105"/>
        </w:rPr>
        <w:t>·</w:t>
      </w:r>
      <w:r>
        <w:rPr>
          <w:color w:val="1F1F1F"/>
          <w:w w:val="105"/>
        </w:rPr>
        <w:t>;</w:t>
      </w:r>
      <w:r>
        <w:rPr>
          <w:color w:val="1F1F1F"/>
          <w:spacing w:val="-25"/>
          <w:w w:val="105"/>
        </w:rPr>
        <w:t xml:space="preserve"> </w:t>
      </w:r>
      <w:r>
        <w:rPr>
          <w:color w:val="1F1F1F"/>
          <w:w w:val="105"/>
        </w:rPr>
        <w:t>they comprise 50</w:t>
      </w:r>
      <w:r>
        <w:rPr>
          <w:color w:val="1F1F1F"/>
          <w:spacing w:val="-6"/>
          <w:w w:val="105"/>
        </w:rPr>
        <w:t xml:space="preserve"> </w:t>
      </w:r>
      <w:r>
        <w:rPr>
          <w:color w:val="1F1F1F"/>
          <w:w w:val="105"/>
        </w:rPr>
        <w:t>percent of the</w:t>
      </w:r>
      <w:r>
        <w:rPr>
          <w:color w:val="1F1F1F"/>
          <w:spacing w:val="-17"/>
          <w:w w:val="105"/>
        </w:rPr>
        <w:t xml:space="preserve"> </w:t>
      </w:r>
      <w:r>
        <w:rPr>
          <w:color w:val="1F1F1F"/>
          <w:w w:val="105"/>
        </w:rPr>
        <w:t>cellular membrane. They also contribute to the structure and function of your lungs, heart,</w:t>
      </w:r>
      <w:r>
        <w:rPr>
          <w:color w:val="1F1F1F"/>
          <w:spacing w:val="-20"/>
          <w:w w:val="105"/>
        </w:rPr>
        <w:t xml:space="preserve"> </w:t>
      </w:r>
      <w:r>
        <w:rPr>
          <w:color w:val="1F1F1F"/>
          <w:w w:val="105"/>
        </w:rPr>
        <w:t>bones,</w:t>
      </w:r>
      <w:r>
        <w:rPr>
          <w:color w:val="1F1F1F"/>
          <w:spacing w:val="-18"/>
          <w:w w:val="105"/>
        </w:rPr>
        <w:t xml:space="preserve"> </w:t>
      </w:r>
      <w:r>
        <w:rPr>
          <w:color w:val="1F1F1F"/>
          <w:w w:val="105"/>
        </w:rPr>
        <w:t>liver,</w:t>
      </w:r>
      <w:r>
        <w:rPr>
          <w:color w:val="1F1F1F"/>
          <w:spacing w:val="-19"/>
          <w:w w:val="105"/>
        </w:rPr>
        <w:t xml:space="preserve"> </w:t>
      </w:r>
      <w:r>
        <w:rPr>
          <w:color w:val="1F1F1F"/>
          <w:w w:val="105"/>
        </w:rPr>
        <w:t>and</w:t>
      </w:r>
      <w:r>
        <w:rPr>
          <w:color w:val="1F1F1F"/>
          <w:spacing w:val="-18"/>
          <w:w w:val="105"/>
        </w:rPr>
        <w:t xml:space="preserve"> </w:t>
      </w:r>
      <w:r>
        <w:rPr>
          <w:color w:val="1F1F1F"/>
          <w:w w:val="105"/>
        </w:rPr>
        <w:t>immune</w:t>
      </w:r>
      <w:r>
        <w:rPr>
          <w:color w:val="1F1F1F"/>
          <w:spacing w:val="-10"/>
          <w:w w:val="105"/>
        </w:rPr>
        <w:t xml:space="preserve"> </w:t>
      </w:r>
      <w:r>
        <w:rPr>
          <w:color w:val="1F1F1F"/>
          <w:w w:val="105"/>
        </w:rPr>
        <w:t>system.</w:t>
      </w:r>
      <w:r>
        <w:rPr>
          <w:color w:val="1F1F1F"/>
          <w:spacing w:val="-10"/>
          <w:w w:val="105"/>
        </w:rPr>
        <w:t xml:space="preserve"> </w:t>
      </w:r>
      <w:r>
        <w:rPr>
          <w:color w:val="1F1F1F"/>
          <w:w w:val="105"/>
        </w:rPr>
        <w:t>In</w:t>
      </w:r>
      <w:r>
        <w:rPr>
          <w:color w:val="1F1F1F"/>
          <w:spacing w:val="-20"/>
          <w:w w:val="105"/>
        </w:rPr>
        <w:t xml:space="preserve"> </w:t>
      </w:r>
      <w:r>
        <w:rPr>
          <w:color w:val="1F1F1F"/>
          <w:w w:val="105"/>
        </w:rPr>
        <w:t>your</w:t>
      </w:r>
      <w:r>
        <w:rPr>
          <w:color w:val="1F1F1F"/>
          <w:spacing w:val="-17"/>
          <w:w w:val="105"/>
        </w:rPr>
        <w:t xml:space="preserve"> </w:t>
      </w:r>
      <w:r>
        <w:rPr>
          <w:color w:val="1F1F1F"/>
          <w:w w:val="105"/>
        </w:rPr>
        <w:t>lungs,</w:t>
      </w:r>
      <w:r>
        <w:rPr>
          <w:color w:val="1F1F1F"/>
          <w:spacing w:val="-20"/>
          <w:w w:val="105"/>
        </w:rPr>
        <w:t xml:space="preserve"> </w:t>
      </w:r>
      <w:r>
        <w:rPr>
          <w:color w:val="1F1F1F"/>
          <w:w w:val="105"/>
        </w:rPr>
        <w:t>one particular saturated</w:t>
      </w:r>
      <w:r>
        <w:rPr>
          <w:color w:val="1F1F1F"/>
          <w:spacing w:val="40"/>
          <w:w w:val="105"/>
        </w:rPr>
        <w:t xml:space="preserve"> </w:t>
      </w:r>
      <w:r>
        <w:rPr>
          <w:color w:val="1F1F1F"/>
          <w:w w:val="105"/>
        </w:rPr>
        <w:t>fat-16-palmitic acid-creates</w:t>
      </w:r>
      <w:r>
        <w:rPr>
          <w:color w:val="1F1F1F"/>
          <w:spacing w:val="40"/>
          <w:w w:val="105"/>
        </w:rPr>
        <w:t xml:space="preserve"> </w:t>
      </w:r>
      <w:r>
        <w:rPr>
          <w:color w:val="1F1F1F"/>
          <w:w w:val="105"/>
        </w:rPr>
        <w:t>lung</w:t>
      </w:r>
      <w:r>
        <w:rPr>
          <w:color w:val="1F1F1F"/>
          <w:spacing w:val="40"/>
          <w:w w:val="105"/>
        </w:rPr>
        <w:t xml:space="preserve"> </w:t>
      </w:r>
      <w:r>
        <w:rPr>
          <w:color w:val="1F1F1F"/>
          <w:w w:val="105"/>
        </w:rPr>
        <w:t xml:space="preserve">surfactant, reducing surface tension so that your </w:t>
      </w:r>
      <w:r>
        <w:rPr>
          <w:color w:val="1F1F1F"/>
          <w:w w:val="110"/>
        </w:rPr>
        <w:t xml:space="preserve">alveoli­ </w:t>
      </w:r>
      <w:r>
        <w:rPr>
          <w:color w:val="1F1F1F"/>
          <w:w w:val="105"/>
        </w:rPr>
        <w:t>the</w:t>
      </w:r>
      <w:r>
        <w:rPr>
          <w:color w:val="1F1F1F"/>
          <w:spacing w:val="-15"/>
          <w:w w:val="105"/>
        </w:rPr>
        <w:t xml:space="preserve"> </w:t>
      </w:r>
      <w:r>
        <w:rPr>
          <w:color w:val="1F1F1F"/>
          <w:w w:val="105"/>
        </w:rPr>
        <w:t>tiny</w:t>
      </w:r>
      <w:r>
        <w:rPr>
          <w:color w:val="1F1F1F"/>
          <w:spacing w:val="-14"/>
          <w:w w:val="105"/>
        </w:rPr>
        <w:t xml:space="preserve"> </w:t>
      </w:r>
      <w:r>
        <w:rPr>
          <w:color w:val="1F1F1F"/>
          <w:w w:val="105"/>
        </w:rPr>
        <w:t>air</w:t>
      </w:r>
      <w:r>
        <w:rPr>
          <w:color w:val="1F1F1F"/>
          <w:spacing w:val="-16"/>
          <w:w w:val="105"/>
        </w:rPr>
        <w:t xml:space="preserve"> </w:t>
      </w:r>
      <w:r>
        <w:rPr>
          <w:color w:val="1F1F1F"/>
          <w:w w:val="105"/>
        </w:rPr>
        <w:t>sacs</w:t>
      </w:r>
      <w:r>
        <w:rPr>
          <w:color w:val="1F1F1F"/>
          <w:spacing w:val="-13"/>
          <w:w w:val="105"/>
        </w:rPr>
        <w:t xml:space="preserve"> </w:t>
      </w:r>
      <w:r>
        <w:rPr>
          <w:color w:val="1F1F1F"/>
          <w:w w:val="105"/>
        </w:rPr>
        <w:t>that</w:t>
      </w:r>
      <w:r>
        <w:rPr>
          <w:color w:val="1F1F1F"/>
          <w:spacing w:val="-10"/>
          <w:w w:val="105"/>
        </w:rPr>
        <w:t xml:space="preserve"> </w:t>
      </w:r>
      <w:r>
        <w:rPr>
          <w:color w:val="1F1F1F"/>
          <w:w w:val="105"/>
        </w:rPr>
        <w:t>capture</w:t>
      </w:r>
      <w:r>
        <w:rPr>
          <w:color w:val="1F1F1F"/>
          <w:spacing w:val="-10"/>
          <w:w w:val="105"/>
        </w:rPr>
        <w:t xml:space="preserve"> </w:t>
      </w:r>
      <w:r>
        <w:rPr>
          <w:color w:val="1F1F1F"/>
          <w:w w:val="105"/>
        </w:rPr>
        <w:t>oxygen</w:t>
      </w:r>
      <w:r>
        <w:rPr>
          <w:color w:val="1F1F1F"/>
          <w:spacing w:val="-8"/>
          <w:w w:val="105"/>
        </w:rPr>
        <w:t xml:space="preserve"> </w:t>
      </w:r>
      <w:r>
        <w:rPr>
          <w:color w:val="1F1F1F"/>
          <w:w w:val="105"/>
        </w:rPr>
        <w:t>from</w:t>
      </w:r>
      <w:r>
        <w:rPr>
          <w:color w:val="1F1F1F"/>
          <w:spacing w:val="-11"/>
          <w:w w:val="105"/>
        </w:rPr>
        <w:t xml:space="preserve"> </w:t>
      </w:r>
      <w:r>
        <w:rPr>
          <w:color w:val="1F1F1F"/>
          <w:w w:val="105"/>
        </w:rPr>
        <w:t>your</w:t>
      </w:r>
      <w:r>
        <w:rPr>
          <w:color w:val="1F1F1F"/>
          <w:spacing w:val="-13"/>
          <w:w w:val="105"/>
        </w:rPr>
        <w:t xml:space="preserve"> </w:t>
      </w:r>
      <w:r>
        <w:rPr>
          <w:color w:val="1F1F1F"/>
          <w:w w:val="105"/>
        </w:rPr>
        <w:t xml:space="preserve">inhalations and allovv it to be absorbed into your bloodstream-are </w:t>
      </w:r>
      <w:r>
        <w:rPr>
          <w:color w:val="1F1F1F"/>
        </w:rPr>
        <w:t>able</w:t>
      </w:r>
      <w:r>
        <w:rPr>
          <w:color w:val="1F1F1F"/>
          <w:spacing w:val="-4"/>
        </w:rPr>
        <w:t xml:space="preserve"> </w:t>
      </w:r>
      <w:r>
        <w:rPr>
          <w:color w:val="1F1F1F"/>
        </w:rPr>
        <w:t xml:space="preserve">to expand. \Vithout surfactant, you \.Vould not be able </w:t>
      </w:r>
      <w:r>
        <w:rPr>
          <w:color w:val="1F1F1F"/>
          <w:w w:val="105"/>
        </w:rPr>
        <w:t>to</w:t>
      </w:r>
      <w:r>
        <w:rPr>
          <w:color w:val="1F1F1F"/>
          <w:spacing w:val="-18"/>
          <w:w w:val="105"/>
        </w:rPr>
        <w:t xml:space="preserve"> </w:t>
      </w:r>
      <w:r>
        <w:rPr>
          <w:color w:val="1F1F1F"/>
          <w:w w:val="105"/>
        </w:rPr>
        <w:t>breathe</w:t>
      </w:r>
      <w:r>
        <w:rPr>
          <w:color w:val="1F1F1F"/>
          <w:spacing w:val="-17"/>
          <w:w w:val="105"/>
        </w:rPr>
        <w:t xml:space="preserve"> </w:t>
      </w:r>
      <w:r>
        <w:rPr>
          <w:color w:val="1F1F1F"/>
          <w:w w:val="105"/>
        </w:rPr>
        <w:t>because</w:t>
      </w:r>
      <w:r>
        <w:rPr>
          <w:color w:val="1F1F1F"/>
          <w:spacing w:val="-20"/>
          <w:w w:val="105"/>
        </w:rPr>
        <w:t xml:space="preserve"> </w:t>
      </w:r>
      <w:r>
        <w:rPr>
          <w:color w:val="1F1F1F"/>
          <w:w w:val="105"/>
        </w:rPr>
        <w:t>the</w:t>
      </w:r>
      <w:r>
        <w:rPr>
          <w:color w:val="1F1F1F"/>
          <w:spacing w:val="-18"/>
          <w:w w:val="105"/>
        </w:rPr>
        <w:t xml:space="preserve"> </w:t>
      </w:r>
      <w:r>
        <w:rPr>
          <w:color w:val="1F1F1F"/>
          <w:w w:val="105"/>
        </w:rPr>
        <w:t>\.Vet</w:t>
      </w:r>
      <w:r>
        <w:rPr>
          <w:color w:val="1F1F1F"/>
          <w:spacing w:val="-17"/>
          <w:w w:val="105"/>
        </w:rPr>
        <w:t xml:space="preserve"> </w:t>
      </w:r>
      <w:r>
        <w:rPr>
          <w:color w:val="1F1F1F"/>
          <w:w w:val="105"/>
        </w:rPr>
        <w:t>surfaces</w:t>
      </w:r>
      <w:r>
        <w:rPr>
          <w:color w:val="1F1F1F"/>
          <w:spacing w:val="-8"/>
          <w:w w:val="105"/>
        </w:rPr>
        <w:t xml:space="preserve"> </w:t>
      </w:r>
      <w:r>
        <w:rPr>
          <w:color w:val="1F1F1F"/>
          <w:w w:val="105"/>
        </w:rPr>
        <w:t>of</w:t>
      </w:r>
      <w:r>
        <w:rPr>
          <w:color w:val="1F1F1F"/>
          <w:spacing w:val="-17"/>
          <w:w w:val="105"/>
        </w:rPr>
        <w:t xml:space="preserve"> </w:t>
      </w:r>
      <w:r>
        <w:rPr>
          <w:color w:val="1F1F1F"/>
          <w:w w:val="105"/>
        </w:rPr>
        <w:t>your</w:t>
      </w:r>
      <w:r>
        <w:rPr>
          <w:color w:val="1F1F1F"/>
          <w:spacing w:val="-11"/>
          <w:w w:val="105"/>
        </w:rPr>
        <w:t xml:space="preserve"> </w:t>
      </w:r>
      <w:r>
        <w:rPr>
          <w:color w:val="1F1F1F"/>
          <w:w w:val="105"/>
        </w:rPr>
        <w:t>lungs' alveoli</w:t>
      </w:r>
    </w:p>
    <w:p w:rsidR="009D78A7" w:rsidRDefault="0093348A">
      <w:pPr>
        <w:pStyle w:val="BodyText"/>
        <w:spacing w:line="261" w:lineRule="auto"/>
        <w:ind w:left="231" w:right="345" w:hanging="4"/>
      </w:pPr>
      <w:r>
        <w:rPr>
          <w:color w:val="1F1F1F"/>
        </w:rPr>
        <w:t>\.Vould stick together and prevent your lungs from expanding. Having healthy lung surfactant prevents asthma and other breathing disorders.</w:t>
      </w:r>
    </w:p>
    <w:p w:rsidR="009D78A7" w:rsidRDefault="0093348A">
      <w:pPr>
        <w:pStyle w:val="BodyText"/>
        <w:spacing w:line="261" w:lineRule="auto"/>
        <w:ind w:left="225" w:right="209" w:firstLine="392"/>
      </w:pPr>
      <w:r>
        <w:rPr>
          <w:color w:val="1F1F1F"/>
          <w:w w:val="105"/>
        </w:rPr>
        <w:t>Heart muscle cells prefer a</w:t>
      </w:r>
      <w:r>
        <w:rPr>
          <w:color w:val="1F1F1F"/>
          <w:spacing w:val="-3"/>
          <w:w w:val="105"/>
        </w:rPr>
        <w:t xml:space="preserve"> </w:t>
      </w:r>
      <w:r>
        <w:rPr>
          <w:color w:val="1F1F1F"/>
          <w:w w:val="105"/>
        </w:rPr>
        <w:t>type of</w:t>
      </w:r>
      <w:r>
        <w:rPr>
          <w:color w:val="1F1F1F"/>
          <w:spacing w:val="-1"/>
          <w:w w:val="105"/>
        </w:rPr>
        <w:t xml:space="preserve"> </w:t>
      </w:r>
      <w:r>
        <w:rPr>
          <w:color w:val="1F1F1F"/>
          <w:w w:val="105"/>
        </w:rPr>
        <w:t>saturated fat for nourishment,</w:t>
      </w:r>
      <w:r>
        <w:rPr>
          <w:color w:val="1F1F1F"/>
          <w:spacing w:val="-3"/>
          <w:w w:val="105"/>
        </w:rPr>
        <w:t xml:space="preserve"> </w:t>
      </w:r>
      <w:r>
        <w:rPr>
          <w:color w:val="1F1F1F"/>
          <w:w w:val="105"/>
        </w:rPr>
        <w:t>and</w:t>
      </w:r>
      <w:r>
        <w:rPr>
          <w:color w:val="1F1F1F"/>
          <w:spacing w:val="-19"/>
          <w:w w:val="105"/>
        </w:rPr>
        <w:t xml:space="preserve"> </w:t>
      </w:r>
      <w:r>
        <w:rPr>
          <w:color w:val="1F1F1F"/>
          <w:w w:val="105"/>
        </w:rPr>
        <w:t>bones</w:t>
      </w:r>
      <w:r>
        <w:rPr>
          <w:color w:val="1F1F1F"/>
          <w:spacing w:val="-9"/>
          <w:w w:val="105"/>
        </w:rPr>
        <w:t xml:space="preserve"> </w:t>
      </w:r>
      <w:r>
        <w:rPr>
          <w:color w:val="1F1F1F"/>
          <w:w w:val="105"/>
        </w:rPr>
        <w:t>require</w:t>
      </w:r>
      <w:r>
        <w:rPr>
          <w:color w:val="1F1F1F"/>
          <w:spacing w:val="-14"/>
          <w:w w:val="105"/>
        </w:rPr>
        <w:t xml:space="preserve"> </w:t>
      </w:r>
      <w:r>
        <w:rPr>
          <w:color w:val="1F1F1F"/>
          <w:w w:val="105"/>
        </w:rPr>
        <w:t>saturated</w:t>
      </w:r>
      <w:r>
        <w:rPr>
          <w:color w:val="1F1F1F"/>
          <w:spacing w:val="-11"/>
          <w:w w:val="105"/>
        </w:rPr>
        <w:t xml:space="preserve"> </w:t>
      </w:r>
      <w:r>
        <w:rPr>
          <w:color w:val="1F1F1F"/>
          <w:w w:val="105"/>
        </w:rPr>
        <w:t>fats</w:t>
      </w:r>
      <w:r>
        <w:rPr>
          <w:color w:val="1F1F1F"/>
          <w:spacing w:val="-13"/>
          <w:w w:val="105"/>
        </w:rPr>
        <w:t xml:space="preserve"> </w:t>
      </w:r>
      <w:r>
        <w:rPr>
          <w:color w:val="1F1F1F"/>
          <w:w w:val="105"/>
        </w:rPr>
        <w:t>to</w:t>
      </w:r>
      <w:r>
        <w:rPr>
          <w:color w:val="1F1F1F"/>
          <w:spacing w:val="-18"/>
          <w:w w:val="105"/>
        </w:rPr>
        <w:t xml:space="preserve"> </w:t>
      </w:r>
      <w:r>
        <w:rPr>
          <w:color w:val="1F1F1F"/>
          <w:w w:val="105"/>
        </w:rPr>
        <w:t>assimilate calcium effectively. With the</w:t>
      </w:r>
      <w:r>
        <w:rPr>
          <w:color w:val="1F1F1F"/>
          <w:spacing w:val="-16"/>
          <w:w w:val="105"/>
        </w:rPr>
        <w:t xml:space="preserve"> </w:t>
      </w:r>
      <w:r>
        <w:rPr>
          <w:color w:val="1F1F1F"/>
          <w:w w:val="105"/>
        </w:rPr>
        <w:t>help of</w:t>
      </w:r>
      <w:r>
        <w:rPr>
          <w:color w:val="1F1F1F"/>
          <w:spacing w:val="-3"/>
          <w:w w:val="105"/>
        </w:rPr>
        <w:t xml:space="preserve"> </w:t>
      </w:r>
      <w:r>
        <w:rPr>
          <w:color w:val="1F1F1F"/>
          <w:w w:val="105"/>
        </w:rPr>
        <w:t>saturated fats,</w:t>
      </w:r>
      <w:r>
        <w:rPr>
          <w:color w:val="1F1F1F"/>
          <w:spacing w:val="-7"/>
          <w:w w:val="105"/>
        </w:rPr>
        <w:t xml:space="preserve"> </w:t>
      </w:r>
      <w:r>
        <w:rPr>
          <w:color w:val="1F1F1F"/>
          <w:w w:val="105"/>
        </w:rPr>
        <w:t>your liver</w:t>
      </w:r>
      <w:r>
        <w:rPr>
          <w:color w:val="1F1F1F"/>
          <w:spacing w:val="-1"/>
          <w:w w:val="105"/>
        </w:rPr>
        <w:t xml:space="preserve"> </w:t>
      </w:r>
      <w:r>
        <w:rPr>
          <w:color w:val="1F1F1F"/>
          <w:w w:val="105"/>
        </w:rPr>
        <w:t>clears out</w:t>
      </w:r>
      <w:r>
        <w:rPr>
          <w:color w:val="1F1F1F"/>
          <w:spacing w:val="-4"/>
          <w:w w:val="105"/>
        </w:rPr>
        <w:t xml:space="preserve"> </w:t>
      </w:r>
      <w:r>
        <w:rPr>
          <w:color w:val="1F1F1F"/>
          <w:w w:val="105"/>
        </w:rPr>
        <w:t>fat</w:t>
      </w:r>
      <w:r>
        <w:rPr>
          <w:color w:val="1F1F1F"/>
          <w:spacing w:val="-4"/>
          <w:w w:val="105"/>
        </w:rPr>
        <w:t xml:space="preserve"> </w:t>
      </w:r>
      <w:r>
        <w:rPr>
          <w:color w:val="1F1F1F"/>
          <w:w w:val="105"/>
        </w:rPr>
        <w:t>and</w:t>
      </w:r>
      <w:r>
        <w:rPr>
          <w:color w:val="1F1F1F"/>
          <w:spacing w:val="-3"/>
          <w:w w:val="105"/>
        </w:rPr>
        <w:t xml:space="preserve"> </w:t>
      </w:r>
      <w:r>
        <w:rPr>
          <w:color w:val="1F1F1F"/>
          <w:w w:val="105"/>
        </w:rPr>
        <w:t>protects you from the</w:t>
      </w:r>
      <w:r>
        <w:rPr>
          <w:color w:val="1F1F1F"/>
          <w:spacing w:val="-2"/>
          <w:w w:val="105"/>
        </w:rPr>
        <w:t xml:space="preserve"> </w:t>
      </w:r>
      <w:r>
        <w:rPr>
          <w:color w:val="1F1F1F"/>
          <w:w w:val="105"/>
        </w:rPr>
        <w:t>adverse effects of toxins, including alcohol and</w:t>
      </w:r>
      <w:r>
        <w:rPr>
          <w:color w:val="1F1F1F"/>
          <w:spacing w:val="-7"/>
          <w:w w:val="105"/>
        </w:rPr>
        <w:t xml:space="preserve"> </w:t>
      </w:r>
      <w:r>
        <w:rPr>
          <w:color w:val="1F1F1F"/>
          <w:w w:val="105"/>
        </w:rPr>
        <w:t xml:space="preserve">compounds in </w:t>
      </w:r>
      <w:r>
        <w:rPr>
          <w:color w:val="1F1F1F"/>
        </w:rPr>
        <w:t>medications. The</w:t>
      </w:r>
      <w:r>
        <w:rPr>
          <w:color w:val="1F1F1F"/>
          <w:spacing w:val="-11"/>
        </w:rPr>
        <w:t xml:space="preserve"> </w:t>
      </w:r>
      <w:r>
        <w:rPr>
          <w:color w:val="1F1F1F"/>
        </w:rPr>
        <w:t>\.Vhite blood cells</w:t>
      </w:r>
      <w:r>
        <w:rPr>
          <w:color w:val="1F1F1F"/>
          <w:spacing w:val="-1"/>
        </w:rPr>
        <w:t xml:space="preserve"> </w:t>
      </w:r>
      <w:r>
        <w:rPr>
          <w:color w:val="1F1F1F"/>
        </w:rPr>
        <w:t>of</w:t>
      </w:r>
      <w:r>
        <w:rPr>
          <w:color w:val="1F1F1F"/>
          <w:spacing w:val="-2"/>
        </w:rPr>
        <w:t xml:space="preserve"> </w:t>
      </w:r>
      <w:r>
        <w:rPr>
          <w:color w:val="1F1F1F"/>
        </w:rPr>
        <w:t xml:space="preserve">your immune system </w:t>
      </w:r>
      <w:r>
        <w:rPr>
          <w:color w:val="1F1F1F"/>
          <w:w w:val="105"/>
        </w:rPr>
        <w:t>partly</w:t>
      </w:r>
      <w:r>
        <w:rPr>
          <w:color w:val="1F1F1F"/>
          <w:spacing w:val="-3"/>
          <w:w w:val="105"/>
        </w:rPr>
        <w:t xml:space="preserve"> </w:t>
      </w:r>
      <w:r>
        <w:rPr>
          <w:color w:val="1F1F1F"/>
          <w:w w:val="105"/>
        </w:rPr>
        <w:t>owe</w:t>
      </w:r>
      <w:r>
        <w:rPr>
          <w:color w:val="1F1F1F"/>
          <w:spacing w:val="-19"/>
          <w:w w:val="105"/>
        </w:rPr>
        <w:t xml:space="preserve"> </w:t>
      </w:r>
      <w:r>
        <w:rPr>
          <w:color w:val="1F1F1F"/>
          <w:w w:val="105"/>
        </w:rPr>
        <w:t>their</w:t>
      </w:r>
      <w:r>
        <w:rPr>
          <w:color w:val="1F1F1F"/>
          <w:spacing w:val="-4"/>
          <w:w w:val="105"/>
        </w:rPr>
        <w:t xml:space="preserve"> </w:t>
      </w:r>
      <w:r>
        <w:rPr>
          <w:color w:val="1F1F1F"/>
          <w:w w:val="105"/>
        </w:rPr>
        <w:t>ability to</w:t>
      </w:r>
      <w:r>
        <w:rPr>
          <w:color w:val="1F1F1F"/>
          <w:spacing w:val="-6"/>
          <w:w w:val="105"/>
        </w:rPr>
        <w:t xml:space="preserve"> </w:t>
      </w:r>
      <w:r>
        <w:rPr>
          <w:color w:val="1F1F1F"/>
          <w:w w:val="105"/>
        </w:rPr>
        <w:t>recognize</w:t>
      </w:r>
      <w:r>
        <w:rPr>
          <w:color w:val="1F1F1F"/>
          <w:spacing w:val="-9"/>
          <w:w w:val="105"/>
        </w:rPr>
        <w:t xml:space="preserve"> </w:t>
      </w:r>
      <w:r>
        <w:rPr>
          <w:color w:val="1F1F1F"/>
          <w:w w:val="105"/>
        </w:rPr>
        <w:t>and</w:t>
      </w:r>
      <w:r>
        <w:rPr>
          <w:color w:val="1F1F1F"/>
          <w:spacing w:val="-2"/>
          <w:w w:val="105"/>
        </w:rPr>
        <w:t xml:space="preserve"> </w:t>
      </w:r>
      <w:r>
        <w:rPr>
          <w:color w:val="1F1F1F"/>
          <w:w w:val="105"/>
        </w:rPr>
        <w:t>destroy invading</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249" w:firstLine="3"/>
      </w:pPr>
      <w:r>
        <w:rPr>
          <w:color w:val="1C1C1C"/>
          <w:w w:val="105"/>
        </w:rPr>
        <w:lastRenderedPageBreak/>
        <w:t>germs, as well as to fight tumors, to the</w:t>
      </w:r>
      <w:r>
        <w:rPr>
          <w:color w:val="1C1C1C"/>
          <w:spacing w:val="-4"/>
          <w:w w:val="105"/>
        </w:rPr>
        <w:t xml:space="preserve"> </w:t>
      </w:r>
      <w:r>
        <w:rPr>
          <w:color w:val="1C1C1C"/>
          <w:w w:val="105"/>
        </w:rPr>
        <w:t>fats found in butter</w:t>
      </w:r>
      <w:r>
        <w:rPr>
          <w:color w:val="1C1C1C"/>
          <w:spacing w:val="-1"/>
          <w:w w:val="105"/>
        </w:rPr>
        <w:t xml:space="preserve"> </w:t>
      </w:r>
      <w:r>
        <w:rPr>
          <w:color w:val="1C1C1C"/>
          <w:w w:val="105"/>
        </w:rPr>
        <w:t>and</w:t>
      </w:r>
      <w:r>
        <w:rPr>
          <w:color w:val="1C1C1C"/>
          <w:spacing w:val="-2"/>
          <w:w w:val="105"/>
        </w:rPr>
        <w:t xml:space="preserve"> </w:t>
      </w:r>
      <w:r>
        <w:rPr>
          <w:color w:val="1C1C1C"/>
          <w:w w:val="105"/>
        </w:rPr>
        <w:t>coconut oil.</w:t>
      </w:r>
      <w:r>
        <w:rPr>
          <w:color w:val="1C1C1C"/>
          <w:spacing w:val="-19"/>
          <w:w w:val="105"/>
        </w:rPr>
        <w:t xml:space="preserve"> </w:t>
      </w:r>
      <w:r>
        <w:rPr>
          <w:color w:val="1C1C1C"/>
          <w:w w:val="105"/>
        </w:rPr>
        <w:t>Even</w:t>
      </w:r>
      <w:r>
        <w:rPr>
          <w:color w:val="1C1C1C"/>
          <w:spacing w:val="-2"/>
          <w:w w:val="105"/>
        </w:rPr>
        <w:t xml:space="preserve"> </w:t>
      </w:r>
      <w:r>
        <w:rPr>
          <w:color w:val="1C1C1C"/>
          <w:w w:val="105"/>
        </w:rPr>
        <w:t>your endocrine system relies on</w:t>
      </w:r>
      <w:r>
        <w:rPr>
          <w:color w:val="1C1C1C"/>
          <w:spacing w:val="-6"/>
          <w:w w:val="105"/>
        </w:rPr>
        <w:t xml:space="preserve"> </w:t>
      </w:r>
      <w:r>
        <w:rPr>
          <w:color w:val="1C1C1C"/>
          <w:w w:val="105"/>
        </w:rPr>
        <w:t>saturated fatty acids to</w:t>
      </w:r>
      <w:r>
        <w:rPr>
          <w:color w:val="1C1C1C"/>
          <w:spacing w:val="-3"/>
          <w:w w:val="105"/>
        </w:rPr>
        <w:t xml:space="preserve"> </w:t>
      </w:r>
      <w:r>
        <w:rPr>
          <w:color w:val="1C1C1C"/>
          <w:w w:val="105"/>
        </w:rPr>
        <w:t>communicate the</w:t>
      </w:r>
      <w:r>
        <w:rPr>
          <w:color w:val="1C1C1C"/>
          <w:spacing w:val="-3"/>
          <w:w w:val="105"/>
        </w:rPr>
        <w:t xml:space="preserve"> </w:t>
      </w:r>
      <w:r>
        <w:rPr>
          <w:color w:val="1C1C1C"/>
          <w:w w:val="105"/>
        </w:rPr>
        <w:t xml:space="preserve">need to </w:t>
      </w:r>
      <w:r>
        <w:rPr>
          <w:color w:val="1C1C1C"/>
        </w:rPr>
        <w:t xml:space="preserve">manufacture certain hormones, including insulin. And they </w:t>
      </w:r>
      <w:r>
        <w:rPr>
          <w:color w:val="1C1C1C"/>
          <w:w w:val="105"/>
        </w:rPr>
        <w:t>help</w:t>
      </w:r>
      <w:r>
        <w:rPr>
          <w:color w:val="1C1C1C"/>
          <w:spacing w:val="-20"/>
          <w:w w:val="105"/>
        </w:rPr>
        <w:t xml:space="preserve"> </w:t>
      </w:r>
      <w:r>
        <w:rPr>
          <w:color w:val="1C1C1C"/>
          <w:w w:val="105"/>
        </w:rPr>
        <w:t>tell</w:t>
      </w:r>
      <w:r>
        <w:rPr>
          <w:color w:val="1C1C1C"/>
          <w:spacing w:val="-20"/>
          <w:w w:val="105"/>
        </w:rPr>
        <w:t xml:space="preserve"> </w:t>
      </w:r>
      <w:r>
        <w:rPr>
          <w:color w:val="1C1C1C"/>
          <w:w w:val="105"/>
        </w:rPr>
        <w:t>your</w:t>
      </w:r>
      <w:r>
        <w:rPr>
          <w:color w:val="1C1C1C"/>
          <w:spacing w:val="-20"/>
          <w:w w:val="105"/>
        </w:rPr>
        <w:t xml:space="preserve"> </w:t>
      </w:r>
      <w:r>
        <w:rPr>
          <w:color w:val="1C1C1C"/>
          <w:w w:val="105"/>
        </w:rPr>
        <w:t>brain</w:t>
      </w:r>
      <w:r>
        <w:rPr>
          <w:color w:val="1C1C1C"/>
          <w:spacing w:val="-37"/>
          <w:w w:val="105"/>
        </w:rPr>
        <w:t xml:space="preserve"> </w:t>
      </w:r>
      <w:r>
        <w:rPr>
          <w:color w:val="1C1C1C"/>
          <w:w w:val="105"/>
        </w:rPr>
        <w:t>·when</w:t>
      </w:r>
      <w:r>
        <w:rPr>
          <w:color w:val="1C1C1C"/>
          <w:spacing w:val="-20"/>
          <w:w w:val="105"/>
        </w:rPr>
        <w:t xml:space="preserve"> </w:t>
      </w:r>
      <w:r>
        <w:rPr>
          <w:color w:val="1C1C1C"/>
          <w:w w:val="105"/>
        </w:rPr>
        <w:t>you</w:t>
      </w:r>
      <w:r>
        <w:rPr>
          <w:color w:val="1C1C1C"/>
          <w:spacing w:val="-20"/>
          <w:w w:val="105"/>
        </w:rPr>
        <w:t xml:space="preserve"> </w:t>
      </w:r>
      <w:r>
        <w:rPr>
          <w:color w:val="1C1C1C"/>
          <w:w w:val="105"/>
        </w:rPr>
        <w:t>are</w:t>
      </w:r>
      <w:r>
        <w:rPr>
          <w:color w:val="1C1C1C"/>
          <w:spacing w:val="-19"/>
          <w:w w:val="105"/>
        </w:rPr>
        <w:t xml:space="preserve"> </w:t>
      </w:r>
      <w:r>
        <w:rPr>
          <w:color w:val="1C1C1C"/>
          <w:w w:val="105"/>
        </w:rPr>
        <w:t>full</w:t>
      </w:r>
      <w:r>
        <w:rPr>
          <w:color w:val="1C1C1C"/>
          <w:spacing w:val="-20"/>
          <w:w w:val="105"/>
        </w:rPr>
        <w:t xml:space="preserve"> </w:t>
      </w:r>
      <w:r>
        <w:rPr>
          <w:color w:val="1C1C1C"/>
          <w:w w:val="105"/>
        </w:rPr>
        <w:t>so</w:t>
      </w:r>
      <w:r>
        <w:rPr>
          <w:color w:val="1C1C1C"/>
          <w:spacing w:val="-20"/>
          <w:w w:val="105"/>
        </w:rPr>
        <w:t xml:space="preserve"> </w:t>
      </w:r>
      <w:r>
        <w:rPr>
          <w:color w:val="1C1C1C"/>
          <w:w w:val="105"/>
        </w:rPr>
        <w:t>you</w:t>
      </w:r>
      <w:r>
        <w:rPr>
          <w:color w:val="1C1C1C"/>
          <w:spacing w:val="-19"/>
          <w:w w:val="105"/>
        </w:rPr>
        <w:t xml:space="preserve"> </w:t>
      </w:r>
      <w:r>
        <w:rPr>
          <w:color w:val="1C1C1C"/>
          <w:w w:val="105"/>
        </w:rPr>
        <w:t>can</w:t>
      </w:r>
      <w:r>
        <w:rPr>
          <w:color w:val="1C1C1C"/>
          <w:spacing w:val="-20"/>
          <w:w w:val="105"/>
        </w:rPr>
        <w:t xml:space="preserve"> </w:t>
      </w:r>
      <w:r>
        <w:rPr>
          <w:color w:val="1C1C1C"/>
          <w:w w:val="105"/>
        </w:rPr>
        <w:t>pull</w:t>
      </w:r>
      <w:r>
        <w:rPr>
          <w:color w:val="1C1C1C"/>
          <w:spacing w:val="-20"/>
          <w:w w:val="105"/>
        </w:rPr>
        <w:t xml:space="preserve"> </w:t>
      </w:r>
      <w:r>
        <w:rPr>
          <w:color w:val="1C1C1C"/>
          <w:w w:val="105"/>
        </w:rPr>
        <w:t>away from the table.</w:t>
      </w:r>
      <w:r>
        <w:rPr>
          <w:color w:val="1C1C1C"/>
          <w:spacing w:val="-1"/>
          <w:w w:val="105"/>
        </w:rPr>
        <w:t xml:space="preserve"> </w:t>
      </w:r>
      <w:r>
        <w:rPr>
          <w:color w:val="1C1C1C"/>
          <w:w w:val="105"/>
        </w:rPr>
        <w:t>I</w:t>
      </w:r>
      <w:r>
        <w:rPr>
          <w:color w:val="1C1C1C"/>
          <w:spacing w:val="-5"/>
          <w:w w:val="105"/>
        </w:rPr>
        <w:t xml:space="preserve"> </w:t>
      </w:r>
      <w:r>
        <w:rPr>
          <w:color w:val="1C1C1C"/>
          <w:w w:val="105"/>
        </w:rPr>
        <w:t>don'</w:t>
      </w:r>
      <w:r>
        <w:rPr>
          <w:color w:val="1C1C1C"/>
          <w:w w:val="105"/>
        </w:rPr>
        <w:t>t expect you to</w:t>
      </w:r>
      <w:r>
        <w:rPr>
          <w:color w:val="1C1C1C"/>
          <w:spacing w:val="-4"/>
          <w:w w:val="105"/>
        </w:rPr>
        <w:t xml:space="preserve"> </w:t>
      </w:r>
      <w:r>
        <w:rPr>
          <w:color w:val="1C1C1C"/>
          <w:w w:val="105"/>
        </w:rPr>
        <w:t>remember all this biology. I</w:t>
      </w:r>
      <w:r>
        <w:rPr>
          <w:color w:val="1C1C1C"/>
          <w:spacing w:val="-8"/>
          <w:w w:val="105"/>
        </w:rPr>
        <w:t xml:space="preserve"> </w:t>
      </w:r>
      <w:r>
        <w:rPr>
          <w:color w:val="1C1C1C"/>
          <w:w w:val="105"/>
        </w:rPr>
        <w:t>mention it</w:t>
      </w:r>
      <w:r>
        <w:rPr>
          <w:color w:val="1C1C1C"/>
          <w:spacing w:val="-14"/>
          <w:w w:val="105"/>
        </w:rPr>
        <w:t xml:space="preserve"> </w:t>
      </w:r>
      <w:r>
        <w:rPr>
          <w:color w:val="1C1C1C"/>
          <w:w w:val="105"/>
        </w:rPr>
        <w:t>as</w:t>
      </w:r>
      <w:r>
        <w:rPr>
          <w:color w:val="1C1C1C"/>
          <w:spacing w:val="-14"/>
          <w:w w:val="105"/>
        </w:rPr>
        <w:t xml:space="preserve"> </w:t>
      </w:r>
      <w:r>
        <w:rPr>
          <w:color w:val="1C1C1C"/>
          <w:w w:val="105"/>
        </w:rPr>
        <w:t>a</w:t>
      </w:r>
      <w:r>
        <w:rPr>
          <w:color w:val="1C1C1C"/>
          <w:spacing w:val="-16"/>
          <w:w w:val="105"/>
        </w:rPr>
        <w:t xml:space="preserve"> </w:t>
      </w:r>
      <w:r>
        <w:rPr>
          <w:color w:val="1C1C1C"/>
          <w:w w:val="105"/>
        </w:rPr>
        <w:t>way</w:t>
      </w:r>
      <w:r>
        <w:rPr>
          <w:color w:val="1C1C1C"/>
          <w:spacing w:val="-6"/>
          <w:w w:val="105"/>
        </w:rPr>
        <w:t xml:space="preserve"> </w:t>
      </w:r>
      <w:r>
        <w:rPr>
          <w:color w:val="1C1C1C"/>
          <w:w w:val="105"/>
        </w:rPr>
        <w:t>of</w:t>
      </w:r>
      <w:r>
        <w:rPr>
          <w:color w:val="1C1C1C"/>
          <w:spacing w:val="-8"/>
          <w:w w:val="105"/>
        </w:rPr>
        <w:t xml:space="preserve"> </w:t>
      </w:r>
      <w:r>
        <w:rPr>
          <w:color w:val="1C1C1C"/>
          <w:w w:val="105"/>
        </w:rPr>
        <w:t>emphatically expressing to you the</w:t>
      </w:r>
      <w:r>
        <w:rPr>
          <w:color w:val="1C1C1C"/>
          <w:spacing w:val="-4"/>
          <w:w w:val="105"/>
        </w:rPr>
        <w:t xml:space="preserve"> </w:t>
      </w:r>
      <w:r>
        <w:rPr>
          <w:color w:val="1C1C1C"/>
          <w:w w:val="105"/>
        </w:rPr>
        <w:t>biological necessity of saturated fat.</w:t>
      </w:r>
      <w:r>
        <w:rPr>
          <w:color w:val="1C1C1C"/>
          <w:spacing w:val="-12"/>
          <w:w w:val="105"/>
        </w:rPr>
        <w:t xml:space="preserve"> </w:t>
      </w:r>
      <w:r>
        <w:rPr>
          <w:color w:val="1C1C1C"/>
          <w:w w:val="105"/>
        </w:rPr>
        <w:t>For a complete list of</w:t>
      </w:r>
      <w:r>
        <w:rPr>
          <w:color w:val="1C1C1C"/>
          <w:spacing w:val="-6"/>
          <w:w w:val="105"/>
        </w:rPr>
        <w:t xml:space="preserve"> </w:t>
      </w:r>
      <w:r>
        <w:rPr>
          <w:color w:val="1C1C1C"/>
          <w:w w:val="105"/>
        </w:rPr>
        <w:t>where these</w:t>
      </w:r>
      <w:r>
        <w:rPr>
          <w:color w:val="1C1C1C"/>
          <w:spacing w:val="-6"/>
          <w:w w:val="105"/>
        </w:rPr>
        <w:t xml:space="preserve"> </w:t>
      </w:r>
      <w:r>
        <w:rPr>
          <w:color w:val="1C1C1C"/>
          <w:w w:val="105"/>
        </w:rPr>
        <w:t>good fats can be</w:t>
      </w:r>
      <w:r>
        <w:rPr>
          <w:color w:val="1C1C1C"/>
          <w:spacing w:val="-6"/>
          <w:w w:val="105"/>
        </w:rPr>
        <w:t xml:space="preserve"> </w:t>
      </w:r>
      <w:r>
        <w:rPr>
          <w:color w:val="1C1C1C"/>
          <w:w w:val="105"/>
        </w:rPr>
        <w:t>found (and</w:t>
      </w:r>
    </w:p>
    <w:p w:rsidR="009D78A7" w:rsidRDefault="0093348A">
      <w:pPr>
        <w:pStyle w:val="BodyText"/>
        <w:spacing w:line="342" w:lineRule="exact"/>
        <w:ind w:left="198"/>
      </w:pPr>
      <w:r>
        <w:rPr>
          <w:color w:val="1C1C1C"/>
        </w:rPr>
        <w:t>·where</w:t>
      </w:r>
      <w:r>
        <w:rPr>
          <w:color w:val="1C1C1C"/>
          <w:spacing w:val="12"/>
        </w:rPr>
        <w:t xml:space="preserve"> </w:t>
      </w:r>
      <w:r>
        <w:rPr>
          <w:color w:val="1C1C1C"/>
        </w:rPr>
        <w:t>the</w:t>
      </w:r>
      <w:r>
        <w:rPr>
          <w:color w:val="1C1C1C"/>
          <w:spacing w:val="-12"/>
        </w:rPr>
        <w:t xml:space="preserve"> </w:t>
      </w:r>
      <w:r>
        <w:rPr>
          <w:color w:val="1C1C1C"/>
        </w:rPr>
        <w:t>bad</w:t>
      </w:r>
      <w:r>
        <w:rPr>
          <w:color w:val="1C1C1C"/>
          <w:spacing w:val="-6"/>
        </w:rPr>
        <w:t xml:space="preserve"> </w:t>
      </w:r>
      <w:r>
        <w:rPr>
          <w:color w:val="1C1C1C"/>
        </w:rPr>
        <w:t>fats</w:t>
      </w:r>
      <w:r>
        <w:rPr>
          <w:color w:val="1C1C1C"/>
          <w:spacing w:val="4"/>
        </w:rPr>
        <w:t xml:space="preserve"> </w:t>
      </w:r>
      <w:r>
        <w:rPr>
          <w:color w:val="1C1C1C"/>
        </w:rPr>
        <w:t>lurk),</w:t>
      </w:r>
      <w:r>
        <w:rPr>
          <w:color w:val="1C1C1C"/>
          <w:spacing w:val="3"/>
        </w:rPr>
        <w:t xml:space="preserve"> </w:t>
      </w:r>
      <w:r>
        <w:rPr>
          <w:color w:val="26267B"/>
          <w:spacing w:val="-2"/>
          <w:u w:val="thick" w:color="1C1C1C"/>
        </w:rPr>
        <w:t>here</w:t>
      </w:r>
      <w:r>
        <w:rPr>
          <w:color w:val="1C1C1C"/>
          <w:spacing w:val="-2"/>
        </w:rPr>
        <w:t>.</w:t>
      </w:r>
    </w:p>
    <w:p w:rsidR="009D78A7" w:rsidRDefault="009D78A7">
      <w:pPr>
        <w:pStyle w:val="BodyText"/>
        <w:spacing w:before="189"/>
      </w:pPr>
    </w:p>
    <w:p w:rsidR="009D78A7" w:rsidRDefault="0093348A">
      <w:pPr>
        <w:ind w:left="221"/>
        <w:rPr>
          <w:rFonts w:ascii="Arial"/>
          <w:sz w:val="31"/>
        </w:rPr>
      </w:pPr>
      <w:r>
        <w:rPr>
          <w:rFonts w:ascii="Arial"/>
          <w:color w:val="1C1C1C"/>
          <w:sz w:val="31"/>
        </w:rPr>
        <w:t>THE</w:t>
      </w:r>
      <w:r>
        <w:rPr>
          <w:rFonts w:ascii="Arial"/>
          <w:color w:val="1C1C1C"/>
          <w:spacing w:val="22"/>
          <w:sz w:val="31"/>
        </w:rPr>
        <w:t xml:space="preserve"> </w:t>
      </w:r>
      <w:r>
        <w:rPr>
          <w:rFonts w:ascii="Arial"/>
          <w:color w:val="1C1C1C"/>
          <w:sz w:val="31"/>
        </w:rPr>
        <w:t>CASE</w:t>
      </w:r>
      <w:r>
        <w:rPr>
          <w:rFonts w:ascii="Arial"/>
          <w:color w:val="1C1C1C"/>
          <w:spacing w:val="25"/>
          <w:sz w:val="31"/>
        </w:rPr>
        <w:t xml:space="preserve"> </w:t>
      </w:r>
      <w:r>
        <w:rPr>
          <w:rFonts w:ascii="Arial"/>
          <w:color w:val="1C1C1C"/>
          <w:sz w:val="31"/>
        </w:rPr>
        <w:t>FOR</w:t>
      </w:r>
      <w:r>
        <w:rPr>
          <w:rFonts w:ascii="Arial"/>
          <w:color w:val="1C1C1C"/>
          <w:spacing w:val="24"/>
          <w:sz w:val="31"/>
        </w:rPr>
        <w:t xml:space="preserve"> </w:t>
      </w:r>
      <w:r>
        <w:rPr>
          <w:rFonts w:ascii="Arial"/>
          <w:color w:val="1C1C1C"/>
          <w:spacing w:val="-2"/>
          <w:sz w:val="31"/>
        </w:rPr>
        <w:t>CHOLESTEROL</w:t>
      </w:r>
    </w:p>
    <w:p w:rsidR="009D78A7" w:rsidRDefault="0093348A">
      <w:pPr>
        <w:pStyle w:val="BodyText"/>
        <w:spacing w:before="313" w:line="261" w:lineRule="auto"/>
        <w:ind w:left="223" w:right="270" w:firstLine="7"/>
      </w:pPr>
      <w:r>
        <w:rPr>
          <w:color w:val="1C1C1C"/>
          <w:w w:val="105"/>
        </w:rPr>
        <w:t xml:space="preserve">If you've had your cholesterol levels tested, you ve </w:t>
      </w:r>
      <w:r>
        <w:rPr>
          <w:color w:val="1C1C1C"/>
        </w:rPr>
        <w:t xml:space="preserve">probably lumped HDL (high-density lipoprotein) and LDL </w:t>
      </w:r>
      <w:r>
        <w:rPr>
          <w:color w:val="1C1C1C"/>
          <w:w w:val="105"/>
        </w:rPr>
        <w:t>(lo,v-density lipoprotein) into two different categories­ one</w:t>
      </w:r>
      <w:r>
        <w:rPr>
          <w:color w:val="1C1C1C"/>
          <w:spacing w:val="-3"/>
          <w:w w:val="105"/>
        </w:rPr>
        <w:t xml:space="preserve"> </w:t>
      </w:r>
      <w:r>
        <w:rPr>
          <w:color w:val="1C1C1C"/>
          <w:w w:val="105"/>
        </w:rPr>
        <w:t>"good' and one</w:t>
      </w:r>
      <w:r>
        <w:rPr>
          <w:color w:val="1C1C1C"/>
          <w:spacing w:val="-3"/>
          <w:w w:val="105"/>
        </w:rPr>
        <w:t xml:space="preserve"> </w:t>
      </w:r>
      <w:r>
        <w:rPr>
          <w:color w:val="1C1C1C"/>
          <w:w w:val="105"/>
        </w:rPr>
        <w:t>"bad."</w:t>
      </w:r>
      <w:r>
        <w:rPr>
          <w:color w:val="1C1C1C"/>
          <w:spacing w:val="-2"/>
          <w:w w:val="105"/>
        </w:rPr>
        <w:t xml:space="preserve"> </w:t>
      </w:r>
      <w:r>
        <w:rPr>
          <w:color w:val="1C1C1C"/>
          <w:w w:val="105"/>
        </w:rPr>
        <w:t>I've already mentioned these tvvo</w:t>
      </w:r>
      <w:r>
        <w:rPr>
          <w:color w:val="1C1C1C"/>
          <w:spacing w:val="-20"/>
          <w:w w:val="105"/>
        </w:rPr>
        <w:t xml:space="preserve"> </w:t>
      </w:r>
      <w:r>
        <w:rPr>
          <w:color w:val="1C1C1C"/>
          <w:w w:val="105"/>
        </w:rPr>
        <w:t>labels</w:t>
      </w:r>
      <w:r>
        <w:rPr>
          <w:color w:val="1C1C1C"/>
          <w:spacing w:val="-16"/>
          <w:w w:val="105"/>
        </w:rPr>
        <w:t xml:space="preserve"> </w:t>
      </w:r>
      <w:r>
        <w:rPr>
          <w:color w:val="1C1C1C"/>
          <w:w w:val="105"/>
        </w:rPr>
        <w:t>for</w:t>
      </w:r>
      <w:r>
        <w:rPr>
          <w:color w:val="1C1C1C"/>
          <w:spacing w:val="-19"/>
          <w:w w:val="105"/>
        </w:rPr>
        <w:t xml:space="preserve"> </w:t>
      </w:r>
      <w:r>
        <w:rPr>
          <w:color w:val="1C1C1C"/>
          <w:w w:val="105"/>
        </w:rPr>
        <w:t>cholesterol in</w:t>
      </w:r>
      <w:r>
        <w:rPr>
          <w:color w:val="1C1C1C"/>
          <w:spacing w:val="-20"/>
          <w:w w:val="105"/>
        </w:rPr>
        <w:t xml:space="preserve"> </w:t>
      </w:r>
      <w:r>
        <w:rPr>
          <w:color w:val="1C1C1C"/>
          <w:w w:val="105"/>
        </w:rPr>
        <w:t>passing.</w:t>
      </w:r>
      <w:r>
        <w:rPr>
          <w:color w:val="1C1C1C"/>
          <w:spacing w:val="-20"/>
          <w:w w:val="105"/>
        </w:rPr>
        <w:t xml:space="preserve"> </w:t>
      </w:r>
      <w:r>
        <w:rPr>
          <w:color w:val="1C1C1C"/>
          <w:w w:val="105"/>
        </w:rPr>
        <w:t>But</w:t>
      </w:r>
      <w:r>
        <w:rPr>
          <w:color w:val="1C1C1C"/>
          <w:spacing w:val="-20"/>
          <w:w w:val="105"/>
        </w:rPr>
        <w:t xml:space="preserve"> </w:t>
      </w:r>
      <w:r>
        <w:rPr>
          <w:color w:val="1C1C1C"/>
          <w:w w:val="105"/>
        </w:rPr>
        <w:t>contrary</w:t>
      </w:r>
      <w:r>
        <w:rPr>
          <w:color w:val="1C1C1C"/>
          <w:spacing w:val="-4"/>
          <w:w w:val="105"/>
        </w:rPr>
        <w:t xml:space="preserve"> </w:t>
      </w:r>
      <w:r>
        <w:rPr>
          <w:color w:val="1C1C1C"/>
          <w:w w:val="105"/>
        </w:rPr>
        <w:t>to</w:t>
      </w:r>
      <w:r>
        <w:rPr>
          <w:color w:val="1C1C1C"/>
          <w:spacing w:val="-20"/>
          <w:w w:val="105"/>
        </w:rPr>
        <w:t xml:space="preserve"> </w:t>
      </w:r>
      <w:r>
        <w:rPr>
          <w:color w:val="1C1C1C"/>
          <w:w w:val="105"/>
        </w:rPr>
        <w:t>what you</w:t>
      </w:r>
      <w:r>
        <w:rPr>
          <w:color w:val="1C1C1C"/>
          <w:spacing w:val="-3"/>
          <w:w w:val="105"/>
        </w:rPr>
        <w:t xml:space="preserve"> </w:t>
      </w:r>
      <w:r>
        <w:rPr>
          <w:color w:val="1C1C1C"/>
          <w:w w:val="105"/>
        </w:rPr>
        <w:t>might think, they</w:t>
      </w:r>
      <w:r>
        <w:rPr>
          <w:color w:val="1C1C1C"/>
          <w:spacing w:val="-4"/>
          <w:w w:val="105"/>
        </w:rPr>
        <w:t xml:space="preserve"> </w:t>
      </w:r>
      <w:r>
        <w:rPr>
          <w:color w:val="1C1C1C"/>
          <w:w w:val="105"/>
        </w:rPr>
        <w:t>are</w:t>
      </w:r>
      <w:r>
        <w:rPr>
          <w:color w:val="1C1C1C"/>
          <w:spacing w:val="-8"/>
          <w:w w:val="105"/>
        </w:rPr>
        <w:t xml:space="preserve"> </w:t>
      </w:r>
      <w:r>
        <w:rPr>
          <w:color w:val="1C1C1C"/>
          <w:w w:val="105"/>
        </w:rPr>
        <w:t>not</w:t>
      </w:r>
      <w:r>
        <w:rPr>
          <w:color w:val="1C1C1C"/>
          <w:spacing w:val="-3"/>
          <w:w w:val="105"/>
        </w:rPr>
        <w:t xml:space="preserve"> </w:t>
      </w:r>
      <w:r>
        <w:rPr>
          <w:color w:val="1C1C1C"/>
          <w:w w:val="105"/>
        </w:rPr>
        <w:t>two</w:t>
      </w:r>
      <w:r>
        <w:rPr>
          <w:color w:val="1C1C1C"/>
          <w:spacing w:val="-3"/>
          <w:w w:val="105"/>
        </w:rPr>
        <w:t xml:space="preserve"> </w:t>
      </w:r>
      <w:r>
        <w:rPr>
          <w:color w:val="1C1C1C"/>
          <w:w w:val="105"/>
        </w:rPr>
        <w:t>different kinds of cholesterol.</w:t>
      </w:r>
      <w:r>
        <w:rPr>
          <w:color w:val="1C1C1C"/>
          <w:spacing w:val="-18"/>
          <w:w w:val="105"/>
        </w:rPr>
        <w:t xml:space="preserve"> </w:t>
      </w:r>
      <w:r>
        <w:rPr>
          <w:color w:val="1C1C1C"/>
          <w:w w:val="105"/>
        </w:rPr>
        <w:t>HDL</w:t>
      </w:r>
      <w:r>
        <w:rPr>
          <w:color w:val="1C1C1C"/>
          <w:spacing w:val="-20"/>
          <w:w w:val="105"/>
        </w:rPr>
        <w:t xml:space="preserve"> </w:t>
      </w:r>
      <w:r>
        <w:rPr>
          <w:color w:val="1C1C1C"/>
          <w:w w:val="105"/>
        </w:rPr>
        <w:t>and</w:t>
      </w:r>
      <w:r>
        <w:rPr>
          <w:color w:val="1C1C1C"/>
          <w:spacing w:val="-20"/>
          <w:w w:val="105"/>
        </w:rPr>
        <w:t xml:space="preserve"> </w:t>
      </w:r>
      <w:r>
        <w:rPr>
          <w:color w:val="1C1C1C"/>
          <w:w w:val="105"/>
        </w:rPr>
        <w:t>LDL</w:t>
      </w:r>
      <w:r>
        <w:rPr>
          <w:color w:val="1C1C1C"/>
          <w:spacing w:val="-19"/>
          <w:w w:val="105"/>
        </w:rPr>
        <w:t xml:space="preserve"> </w:t>
      </w:r>
      <w:r>
        <w:rPr>
          <w:color w:val="1C1C1C"/>
          <w:w w:val="105"/>
        </w:rPr>
        <w:t>reflect</w:t>
      </w:r>
      <w:r>
        <w:rPr>
          <w:color w:val="1C1C1C"/>
          <w:spacing w:val="-16"/>
          <w:w w:val="105"/>
        </w:rPr>
        <w:t xml:space="preserve"> </w:t>
      </w:r>
      <w:r>
        <w:rPr>
          <w:color w:val="1C1C1C"/>
          <w:w w:val="105"/>
        </w:rPr>
        <w:t>two</w:t>
      </w:r>
      <w:r>
        <w:rPr>
          <w:color w:val="1C1C1C"/>
          <w:spacing w:val="-20"/>
          <w:w w:val="105"/>
        </w:rPr>
        <w:t xml:space="preserve"> </w:t>
      </w:r>
      <w:r>
        <w:rPr>
          <w:color w:val="1C1C1C"/>
          <w:w w:val="105"/>
        </w:rPr>
        <w:t>different</w:t>
      </w:r>
      <w:r>
        <w:rPr>
          <w:color w:val="1C1C1C"/>
          <w:spacing w:val="-19"/>
          <w:w w:val="105"/>
        </w:rPr>
        <w:t xml:space="preserve"> </w:t>
      </w:r>
      <w:r>
        <w:rPr>
          <w:color w:val="1C1C1C"/>
          <w:w w:val="105"/>
        </w:rPr>
        <w:t>containers for</w:t>
      </w:r>
      <w:r>
        <w:rPr>
          <w:color w:val="1C1C1C"/>
          <w:spacing w:val="-6"/>
          <w:w w:val="105"/>
        </w:rPr>
        <w:t xml:space="preserve"> </w:t>
      </w:r>
      <w:r>
        <w:rPr>
          <w:color w:val="1C1C1C"/>
          <w:w w:val="105"/>
        </w:rPr>
        <w:t>cholesterol and</w:t>
      </w:r>
      <w:r>
        <w:rPr>
          <w:color w:val="1C1C1C"/>
          <w:spacing w:val="-2"/>
          <w:w w:val="105"/>
        </w:rPr>
        <w:t xml:space="preserve"> </w:t>
      </w:r>
      <w:r>
        <w:rPr>
          <w:color w:val="1C1C1C"/>
          <w:w w:val="105"/>
        </w:rPr>
        <w:t>fats,</w:t>
      </w:r>
      <w:r>
        <w:rPr>
          <w:color w:val="1C1C1C"/>
          <w:spacing w:val="-4"/>
          <w:w w:val="105"/>
        </w:rPr>
        <w:t xml:space="preserve"> </w:t>
      </w:r>
      <w:r>
        <w:rPr>
          <w:color w:val="1C1C1C"/>
          <w:w w:val="105"/>
        </w:rPr>
        <w:t>each of</w:t>
      </w:r>
      <w:r>
        <w:rPr>
          <w:color w:val="1C1C1C"/>
          <w:spacing w:val="-6"/>
          <w:w w:val="105"/>
        </w:rPr>
        <w:t xml:space="preserve"> </w:t>
      </w:r>
      <w:r>
        <w:rPr>
          <w:color w:val="1C1C1C"/>
          <w:w w:val="105"/>
        </w:rPr>
        <w:t>which serves</w:t>
      </w:r>
      <w:r>
        <w:rPr>
          <w:color w:val="1C1C1C"/>
          <w:spacing w:val="-2"/>
          <w:w w:val="105"/>
        </w:rPr>
        <w:t xml:space="preserve"> </w:t>
      </w:r>
      <w:r>
        <w:rPr>
          <w:color w:val="1C1C1C"/>
          <w:w w:val="105"/>
        </w:rPr>
        <w:t>a</w:t>
      </w:r>
      <w:r>
        <w:rPr>
          <w:color w:val="1C1C1C"/>
          <w:spacing w:val="-7"/>
          <w:w w:val="105"/>
        </w:rPr>
        <w:t xml:space="preserve"> </w:t>
      </w:r>
      <w:r>
        <w:rPr>
          <w:color w:val="1C1C1C"/>
          <w:w w:val="105"/>
        </w:rPr>
        <w:t>different role</w:t>
      </w:r>
      <w:r>
        <w:rPr>
          <w:color w:val="1C1C1C"/>
          <w:spacing w:val="-20"/>
          <w:w w:val="105"/>
        </w:rPr>
        <w:t xml:space="preserve"> </w:t>
      </w:r>
      <w:r>
        <w:rPr>
          <w:color w:val="1C1C1C"/>
          <w:w w:val="105"/>
        </w:rPr>
        <w:t>in</w:t>
      </w:r>
      <w:r>
        <w:rPr>
          <w:color w:val="1C1C1C"/>
          <w:spacing w:val="-16"/>
          <w:w w:val="105"/>
        </w:rPr>
        <w:t xml:space="preserve"> </w:t>
      </w:r>
      <w:r>
        <w:rPr>
          <w:color w:val="1C1C1C"/>
          <w:w w:val="105"/>
        </w:rPr>
        <w:t>the</w:t>
      </w:r>
      <w:r>
        <w:rPr>
          <w:color w:val="1C1C1C"/>
          <w:spacing w:val="-20"/>
          <w:w w:val="105"/>
        </w:rPr>
        <w:t xml:space="preserve"> </w:t>
      </w:r>
      <w:r>
        <w:rPr>
          <w:color w:val="1C1C1C"/>
          <w:w w:val="105"/>
        </w:rPr>
        <w:t>body.</w:t>
      </w:r>
      <w:r>
        <w:rPr>
          <w:color w:val="1C1C1C"/>
          <w:spacing w:val="-9"/>
          <w:w w:val="105"/>
        </w:rPr>
        <w:t xml:space="preserve"> </w:t>
      </w:r>
      <w:r>
        <w:rPr>
          <w:color w:val="1C1C1C"/>
          <w:w w:val="105"/>
        </w:rPr>
        <w:t>Se</w:t>
      </w:r>
      <w:r>
        <w:rPr>
          <w:color w:val="1C1C1C"/>
          <w:spacing w:val="40"/>
          <w:w w:val="105"/>
        </w:rPr>
        <w:t xml:space="preserve"> </w:t>
      </w:r>
      <w:r>
        <w:rPr>
          <w:color w:val="1C1C1C"/>
          <w:w w:val="105"/>
        </w:rPr>
        <w:t>eral</w:t>
      </w:r>
      <w:r>
        <w:rPr>
          <w:color w:val="1C1C1C"/>
          <w:spacing w:val="-17"/>
          <w:w w:val="105"/>
        </w:rPr>
        <w:t xml:space="preserve"> </w:t>
      </w:r>
      <w:r>
        <w:rPr>
          <w:color w:val="1C1C1C"/>
          <w:w w:val="105"/>
        </w:rPr>
        <w:t>other</w:t>
      </w:r>
      <w:r>
        <w:rPr>
          <w:color w:val="1C1C1C"/>
          <w:spacing w:val="-11"/>
          <w:w w:val="105"/>
        </w:rPr>
        <w:t xml:space="preserve"> </w:t>
      </w:r>
      <w:r>
        <w:rPr>
          <w:color w:val="1C1C1C"/>
          <w:w w:val="105"/>
        </w:rPr>
        <w:t>lipoproteins also</w:t>
      </w:r>
      <w:r>
        <w:rPr>
          <w:color w:val="1C1C1C"/>
          <w:spacing w:val="-12"/>
          <w:w w:val="105"/>
        </w:rPr>
        <w:t xml:space="preserve"> </w:t>
      </w:r>
      <w:r>
        <w:rPr>
          <w:color w:val="1C1C1C"/>
          <w:w w:val="105"/>
        </w:rPr>
        <w:t>exist,</w:t>
      </w:r>
      <w:r>
        <w:rPr>
          <w:color w:val="1C1C1C"/>
          <w:spacing w:val="-18"/>
          <w:w w:val="105"/>
        </w:rPr>
        <w:t xml:space="preserve"> </w:t>
      </w:r>
      <w:r>
        <w:rPr>
          <w:color w:val="1C1C1C"/>
          <w:w w:val="105"/>
        </w:rPr>
        <w:t>such as</w:t>
      </w:r>
      <w:r>
        <w:rPr>
          <w:color w:val="1C1C1C"/>
          <w:spacing w:val="-20"/>
          <w:w w:val="105"/>
        </w:rPr>
        <w:t xml:space="preserve"> </w:t>
      </w:r>
      <w:r>
        <w:rPr>
          <w:color w:val="1C1C1C"/>
          <w:w w:val="105"/>
        </w:rPr>
        <w:t>VLDL</w:t>
      </w:r>
      <w:r>
        <w:rPr>
          <w:color w:val="1C1C1C"/>
          <w:spacing w:val="-10"/>
          <w:w w:val="105"/>
        </w:rPr>
        <w:t xml:space="preserve"> </w:t>
      </w:r>
      <w:r>
        <w:rPr>
          <w:color w:val="1C1C1C"/>
          <w:w w:val="105"/>
        </w:rPr>
        <w:t>(very</w:t>
      </w:r>
      <w:r>
        <w:rPr>
          <w:color w:val="1C1C1C"/>
          <w:spacing w:val="-10"/>
          <w:w w:val="105"/>
        </w:rPr>
        <w:t xml:space="preserve"> </w:t>
      </w:r>
      <w:r>
        <w:rPr>
          <w:color w:val="1C1C1C"/>
          <w:w w:val="105"/>
        </w:rPr>
        <w:t>lovv)</w:t>
      </w:r>
      <w:r>
        <w:rPr>
          <w:color w:val="1C1C1C"/>
          <w:spacing w:val="-8"/>
          <w:w w:val="105"/>
        </w:rPr>
        <w:t xml:space="preserve"> </w:t>
      </w:r>
      <w:r>
        <w:rPr>
          <w:color w:val="1C1C1C"/>
          <w:w w:val="105"/>
        </w:rPr>
        <w:t>and</w:t>
      </w:r>
      <w:r>
        <w:rPr>
          <w:color w:val="1C1C1C"/>
          <w:spacing w:val="-17"/>
          <w:w w:val="105"/>
        </w:rPr>
        <w:t xml:space="preserve"> </w:t>
      </w:r>
      <w:r>
        <w:rPr>
          <w:color w:val="1C1C1C"/>
          <w:w w:val="105"/>
        </w:rPr>
        <w:t>IDL</w:t>
      </w:r>
      <w:r>
        <w:rPr>
          <w:color w:val="1C1C1C"/>
          <w:spacing w:val="-10"/>
          <w:w w:val="105"/>
        </w:rPr>
        <w:t xml:space="preserve"> </w:t>
      </w:r>
      <w:r>
        <w:rPr>
          <w:color w:val="1C1C1C"/>
          <w:w w:val="105"/>
        </w:rPr>
        <w:t>(intermediate).</w:t>
      </w:r>
      <w:r>
        <w:rPr>
          <w:color w:val="1C1C1C"/>
          <w:spacing w:val="-20"/>
          <w:w w:val="105"/>
        </w:rPr>
        <w:t xml:space="preserve"> </w:t>
      </w:r>
      <w:r>
        <w:rPr>
          <w:color w:val="1C1C1C"/>
          <w:w w:val="105"/>
        </w:rPr>
        <w:t>And</w:t>
      </w:r>
      <w:r>
        <w:rPr>
          <w:color w:val="1C1C1C"/>
          <w:spacing w:val="-12"/>
          <w:w w:val="105"/>
        </w:rPr>
        <w:t xml:space="preserve"> </w:t>
      </w:r>
      <w:r>
        <w:rPr>
          <w:color w:val="1C1C1C"/>
          <w:w w:val="105"/>
        </w:rPr>
        <w:t>as</w:t>
      </w:r>
      <w:r>
        <w:rPr>
          <w:color w:val="1C1C1C"/>
          <w:spacing w:val="-19"/>
          <w:w w:val="105"/>
        </w:rPr>
        <w:t xml:space="preserve"> </w:t>
      </w:r>
      <w:r>
        <w:rPr>
          <w:color w:val="1C1C1C"/>
          <w:w w:val="105"/>
        </w:rPr>
        <w:t>I've already begun to outline, cholesterol-no matter vvhich "kind"-is not as terrible as you've been taught to belie</w:t>
      </w:r>
      <w:r>
        <w:rPr>
          <w:color w:val="1C1C1C"/>
          <w:spacing w:val="80"/>
          <w:w w:val="105"/>
        </w:rPr>
        <w:t xml:space="preserve"> </w:t>
      </w:r>
      <w:r>
        <w:rPr>
          <w:color w:val="1C1C1C"/>
          <w:w w:val="105"/>
        </w:rPr>
        <w:t>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4" w:lineRule="auto"/>
        <w:ind w:left="228" w:right="219" w:hanging="4"/>
      </w:pPr>
      <w:r>
        <w:rPr>
          <w:color w:val="1C1C1C"/>
        </w:rPr>
        <w:lastRenderedPageBreak/>
        <w:t>Some of the most remarkable studies of la</w:t>
      </w:r>
      <w:r>
        <w:rPr>
          <w:color w:val="1C1C1C"/>
        </w:rPr>
        <w:t xml:space="preserve">te on the </w:t>
      </w:r>
      <w:r>
        <w:rPr>
          <w:color w:val="1C1C1C"/>
          <w:spacing w:val="9"/>
          <w:w w:val="114"/>
        </w:rPr>
        <w:t>biolo</w:t>
      </w:r>
      <w:r>
        <w:rPr>
          <w:color w:val="1C1C1C"/>
          <w:spacing w:val="-131"/>
          <w:w w:val="114"/>
        </w:rPr>
        <w:t>g</w:t>
      </w:r>
      <w:r>
        <w:rPr>
          <w:color w:val="1C1C1C"/>
          <w:spacing w:val="10"/>
          <w:w w:val="71"/>
          <w:vertAlign w:val="subscript"/>
        </w:rPr>
        <w:t>....</w:t>
      </w:r>
      <w:r>
        <w:rPr>
          <w:color w:val="1C1C1C"/>
          <w:spacing w:val="4"/>
          <w:w w:val="71"/>
          <w:vertAlign w:val="subscript"/>
        </w:rPr>
        <w:t>.</w:t>
      </w:r>
      <w:r>
        <w:rPr>
          <w:color w:val="1C1C1C"/>
          <w:spacing w:val="9"/>
          <w:w w:val="114"/>
        </w:rPr>
        <w:t>ica</w:t>
      </w:r>
      <w:r>
        <w:rPr>
          <w:color w:val="1C1C1C"/>
          <w:spacing w:val="10"/>
          <w:w w:val="114"/>
        </w:rPr>
        <w:t>l</w:t>
      </w:r>
      <w:r>
        <w:rPr>
          <w:color w:val="1C1C1C"/>
          <w:spacing w:val="-1"/>
          <w:w w:val="99"/>
        </w:rPr>
        <w:t xml:space="preserve"> </w:t>
      </w:r>
      <w:r>
        <w:rPr>
          <w:color w:val="1C1C1C"/>
        </w:rPr>
        <w:t>value of cholesterol-and for brain health in particular-clue us</w:t>
      </w:r>
      <w:r>
        <w:rPr>
          <w:color w:val="1C1C1C"/>
          <w:spacing w:val="40"/>
        </w:rPr>
        <w:t xml:space="preserve"> </w:t>
      </w:r>
      <w:r>
        <w:rPr>
          <w:color w:val="1C1C1C"/>
        </w:rPr>
        <w:t>in</w:t>
      </w:r>
      <w:r>
        <w:rPr>
          <w:color w:val="1C1C1C"/>
          <w:spacing w:val="40"/>
        </w:rPr>
        <w:t xml:space="preserve"> </w:t>
      </w:r>
      <w:r>
        <w:rPr>
          <w:color w:val="1C1C1C"/>
        </w:rPr>
        <w:t>on</w:t>
      </w:r>
      <w:r>
        <w:rPr>
          <w:color w:val="1C1C1C"/>
          <w:spacing w:val="40"/>
        </w:rPr>
        <w:t xml:space="preserve"> </w:t>
      </w:r>
      <w:r>
        <w:rPr>
          <w:color w:val="1C1C1C"/>
        </w:rPr>
        <w:t>how</w:t>
      </w:r>
      <w:r>
        <w:rPr>
          <w:color w:val="1C1C1C"/>
          <w:spacing w:val="40"/>
        </w:rPr>
        <w:t xml:space="preserve"> </w:t>
      </w:r>
      <w:r>
        <w:rPr>
          <w:color w:val="1C1C1C"/>
        </w:rPr>
        <w:t>the</w:t>
      </w:r>
      <w:r>
        <w:rPr>
          <w:color w:val="1C1C1C"/>
          <w:spacing w:val="40"/>
        </w:rPr>
        <w:t xml:space="preserve"> </w:t>
      </w:r>
      <w:r>
        <w:rPr>
          <w:color w:val="1C1C1C"/>
        </w:rPr>
        <w:t>pieces</w:t>
      </w:r>
      <w:r>
        <w:rPr>
          <w:color w:val="1C1C1C"/>
          <w:spacing w:val="40"/>
        </w:rPr>
        <w:t xml:space="preserve"> </w:t>
      </w:r>
      <w:r>
        <w:rPr>
          <w:color w:val="1C1C1C"/>
        </w:rPr>
        <w:t>to</w:t>
      </w:r>
      <w:r>
        <w:rPr>
          <w:color w:val="1C1C1C"/>
          <w:spacing w:val="40"/>
        </w:rPr>
        <w:t xml:space="preserve"> </w:t>
      </w:r>
      <w:r>
        <w:rPr>
          <w:color w:val="1C1C1C"/>
        </w:rPr>
        <w:t>this</w:t>
      </w:r>
      <w:r>
        <w:rPr>
          <w:color w:val="1C1C1C"/>
          <w:spacing w:val="40"/>
        </w:rPr>
        <w:t xml:space="preserve"> </w:t>
      </w:r>
      <w:r>
        <w:rPr>
          <w:color w:val="1C1C1C"/>
        </w:rPr>
        <w:t>puzzle</w:t>
      </w:r>
      <w:r>
        <w:rPr>
          <w:color w:val="1C1C1C"/>
          <w:spacing w:val="40"/>
        </w:rPr>
        <w:t xml:space="preserve"> </w:t>
      </w:r>
      <w:r>
        <w:rPr>
          <w:color w:val="1C1C1C"/>
        </w:rPr>
        <w:t>fit together and tell a coherent story. As we'</w:t>
      </w:r>
      <w:r>
        <w:rPr>
          <w:color w:val="1C1C1C"/>
        </w:rPr>
        <w:t>ve seen, science is only recently discovering that both fat and cholesterol are severely deficient in diseased brains and that high total cholesterol</w:t>
      </w:r>
      <w:r>
        <w:rPr>
          <w:color w:val="1C1C1C"/>
          <w:spacing w:val="40"/>
        </w:rPr>
        <w:t xml:space="preserve"> </w:t>
      </w:r>
      <w:r>
        <w:rPr>
          <w:color w:val="1C1C1C"/>
        </w:rPr>
        <w:t xml:space="preserve">levels in late life are associated with increased </w:t>
      </w:r>
      <w:r>
        <w:rPr>
          <w:color w:val="1C1C1C"/>
          <w:u w:val="thick" w:color="1C1C1C"/>
        </w:rPr>
        <w:t>longevity</w:t>
      </w:r>
      <w:r>
        <w:rPr>
          <w:color w:val="1C1C1C"/>
        </w:rPr>
        <w:t>.</w:t>
      </w:r>
      <w:r>
        <w:rPr>
          <w:color w:val="332F85"/>
          <w:position w:val="12"/>
          <w:sz w:val="26"/>
          <w:u w:val="thick" w:color="332F85"/>
        </w:rPr>
        <w:t>24</w:t>
      </w:r>
      <w:r>
        <w:rPr>
          <w:color w:val="332F85"/>
          <w:position w:val="12"/>
          <w:sz w:val="26"/>
        </w:rPr>
        <w:t xml:space="preserve"> </w:t>
      </w:r>
      <w:r>
        <w:rPr>
          <w:color w:val="1C1C1C"/>
        </w:rPr>
        <w:t>The brain holds only 2 percent of the body'</w:t>
      </w:r>
      <w:r>
        <w:rPr>
          <w:color w:val="1C1C1C"/>
        </w:rPr>
        <w:t>s mass</w:t>
      </w:r>
      <w:r>
        <w:rPr>
          <w:color w:val="1C1C1C"/>
          <w:spacing w:val="40"/>
        </w:rPr>
        <w:t xml:space="preserve"> </w:t>
      </w:r>
      <w:r>
        <w:rPr>
          <w:color w:val="1C1C1C"/>
        </w:rPr>
        <w:t>but</w:t>
      </w:r>
      <w:r>
        <w:rPr>
          <w:color w:val="1C1C1C"/>
          <w:spacing w:val="40"/>
        </w:rPr>
        <w:t xml:space="preserve"> </w:t>
      </w:r>
      <w:r>
        <w:rPr>
          <w:color w:val="1C1C1C"/>
        </w:rPr>
        <w:t>contains</w:t>
      </w:r>
      <w:r>
        <w:rPr>
          <w:color w:val="1C1C1C"/>
          <w:spacing w:val="40"/>
        </w:rPr>
        <w:t xml:space="preserve"> </w:t>
      </w:r>
      <w:r>
        <w:rPr>
          <w:color w:val="1C1C1C"/>
        </w:rPr>
        <w:t>25</w:t>
      </w:r>
      <w:r>
        <w:rPr>
          <w:color w:val="1C1C1C"/>
          <w:spacing w:val="40"/>
        </w:rPr>
        <w:t xml:space="preserve"> </w:t>
      </w:r>
      <w:r>
        <w:rPr>
          <w:color w:val="1C1C1C"/>
        </w:rPr>
        <w:t>percent</w:t>
      </w:r>
      <w:r>
        <w:rPr>
          <w:color w:val="1C1C1C"/>
          <w:spacing w:val="40"/>
        </w:rPr>
        <w:t xml:space="preserve"> </w:t>
      </w:r>
      <w:r>
        <w:rPr>
          <w:color w:val="1C1C1C"/>
        </w:rPr>
        <w:t>of</w:t>
      </w:r>
      <w:r>
        <w:rPr>
          <w:color w:val="1C1C1C"/>
          <w:spacing w:val="40"/>
        </w:rPr>
        <w:t xml:space="preserve"> </w:t>
      </w:r>
      <w:r>
        <w:rPr>
          <w:color w:val="1C1C1C"/>
        </w:rPr>
        <w:t>the</w:t>
      </w:r>
      <w:r>
        <w:rPr>
          <w:color w:val="1C1C1C"/>
          <w:spacing w:val="39"/>
        </w:rPr>
        <w:t xml:space="preserve"> </w:t>
      </w:r>
      <w:r>
        <w:rPr>
          <w:color w:val="1C1C1C"/>
        </w:rPr>
        <w:t>total</w:t>
      </w:r>
      <w:r>
        <w:rPr>
          <w:color w:val="1C1C1C"/>
          <w:spacing w:val="40"/>
        </w:rPr>
        <w:t xml:space="preserve"> </w:t>
      </w:r>
      <w:r>
        <w:rPr>
          <w:color w:val="1C1C1C"/>
        </w:rPr>
        <w:t>cholesterol, vvhich supports brain function and development. One-fifth of the brain by vveight is cholesterol!</w:t>
      </w:r>
    </w:p>
    <w:p w:rsidR="009D78A7" w:rsidRDefault="0093348A">
      <w:pPr>
        <w:pStyle w:val="BodyText"/>
        <w:spacing w:line="330" w:lineRule="exact"/>
        <w:ind w:left="621"/>
      </w:pPr>
      <w:r>
        <w:rPr>
          <w:color w:val="1C1C1C"/>
          <w:spacing w:val="-2"/>
          <w:w w:val="105"/>
        </w:rPr>
        <w:t>Cholesterol</w:t>
      </w:r>
      <w:r>
        <w:rPr>
          <w:color w:val="1C1C1C"/>
          <w:spacing w:val="11"/>
          <w:w w:val="105"/>
        </w:rPr>
        <w:t xml:space="preserve"> </w:t>
      </w:r>
      <w:r>
        <w:rPr>
          <w:color w:val="1C1C1C"/>
          <w:spacing w:val="-2"/>
          <w:w w:val="105"/>
        </w:rPr>
        <w:t>forms</w:t>
      </w:r>
      <w:r>
        <w:rPr>
          <w:color w:val="1C1C1C"/>
          <w:spacing w:val="-8"/>
          <w:w w:val="105"/>
        </w:rPr>
        <w:t xml:space="preserve"> </w:t>
      </w:r>
      <w:r>
        <w:rPr>
          <w:color w:val="1C1C1C"/>
          <w:spacing w:val="-2"/>
          <w:w w:val="105"/>
        </w:rPr>
        <w:t>membranes surrounding</w:t>
      </w:r>
      <w:r>
        <w:rPr>
          <w:color w:val="1C1C1C"/>
          <w:spacing w:val="2"/>
          <w:w w:val="105"/>
        </w:rPr>
        <w:t xml:space="preserve"> </w:t>
      </w:r>
      <w:r>
        <w:rPr>
          <w:color w:val="1C1C1C"/>
          <w:spacing w:val="-2"/>
          <w:w w:val="105"/>
        </w:rPr>
        <w:t>cells,</w:t>
      </w:r>
      <w:r>
        <w:rPr>
          <w:color w:val="1C1C1C"/>
          <w:spacing w:val="-17"/>
          <w:w w:val="105"/>
        </w:rPr>
        <w:t xml:space="preserve"> </w:t>
      </w:r>
      <w:r>
        <w:rPr>
          <w:color w:val="1C1C1C"/>
          <w:spacing w:val="-2"/>
          <w:w w:val="105"/>
        </w:rPr>
        <w:t>keeps</w:t>
      </w:r>
    </w:p>
    <w:p w:rsidR="009D78A7" w:rsidRDefault="0093348A">
      <w:pPr>
        <w:pStyle w:val="BodyText"/>
        <w:spacing w:before="30" w:line="261" w:lineRule="auto"/>
        <w:ind w:left="229" w:right="345" w:firstLine="3"/>
      </w:pPr>
      <w:r>
        <w:rPr>
          <w:color w:val="1C1C1C"/>
        </w:rPr>
        <w:t>cell membranes permeable, and maintains cellular ''vvaterproofing" so different chemical reactions can take place</w:t>
      </w:r>
      <w:r>
        <w:rPr>
          <w:color w:val="1C1C1C"/>
          <w:spacing w:val="40"/>
        </w:rPr>
        <w:t xml:space="preserve"> </w:t>
      </w:r>
      <w:r>
        <w:rPr>
          <w:color w:val="1C1C1C"/>
        </w:rPr>
        <w:t>inside</w:t>
      </w:r>
      <w:r>
        <w:rPr>
          <w:color w:val="1C1C1C"/>
          <w:spacing w:val="40"/>
        </w:rPr>
        <w:t xml:space="preserve"> </w:t>
      </w:r>
      <w:r>
        <w:rPr>
          <w:color w:val="1C1C1C"/>
        </w:rPr>
        <w:t>and</w:t>
      </w:r>
      <w:r>
        <w:rPr>
          <w:color w:val="1C1C1C"/>
          <w:spacing w:val="40"/>
        </w:rPr>
        <w:t xml:space="preserve"> </w:t>
      </w:r>
      <w:r>
        <w:rPr>
          <w:color w:val="1C1C1C"/>
        </w:rPr>
        <w:t>outside</w:t>
      </w:r>
      <w:r>
        <w:rPr>
          <w:color w:val="1C1C1C"/>
          <w:spacing w:val="40"/>
        </w:rPr>
        <w:t xml:space="preserve"> </w:t>
      </w:r>
      <w:r>
        <w:rPr>
          <w:color w:val="1C1C1C"/>
        </w:rPr>
        <w:t>the</w:t>
      </w:r>
      <w:r>
        <w:rPr>
          <w:color w:val="1C1C1C"/>
          <w:spacing w:val="35"/>
        </w:rPr>
        <w:t xml:space="preserve"> </w:t>
      </w:r>
      <w:r>
        <w:rPr>
          <w:color w:val="1C1C1C"/>
        </w:rPr>
        <w:t>cell.</w:t>
      </w:r>
      <w:r>
        <w:rPr>
          <w:color w:val="1C1C1C"/>
          <w:spacing w:val="40"/>
        </w:rPr>
        <w:t xml:space="preserve"> </w:t>
      </w:r>
      <w:r>
        <w:rPr>
          <w:color w:val="1C1C1C"/>
        </w:rPr>
        <w:t>We've</w:t>
      </w:r>
      <w:r>
        <w:rPr>
          <w:color w:val="1C1C1C"/>
          <w:spacing w:val="40"/>
        </w:rPr>
        <w:t xml:space="preserve"> </w:t>
      </w:r>
      <w:r>
        <w:rPr>
          <w:color w:val="1C1C1C"/>
        </w:rPr>
        <w:t>actually determined that the ability to grovv new synapses in the brain depends on the availability of chol</w:t>
      </w:r>
      <w:r>
        <w:rPr>
          <w:color w:val="1C1C1C"/>
        </w:rPr>
        <w:t>esterol, which latches cell membranes together so that signals can easily jump</w:t>
      </w:r>
      <w:r>
        <w:rPr>
          <w:color w:val="1C1C1C"/>
          <w:spacing w:val="40"/>
        </w:rPr>
        <w:t xml:space="preserve"> </w:t>
      </w:r>
      <w:r>
        <w:rPr>
          <w:color w:val="1C1C1C"/>
        </w:rPr>
        <w:t>across</w:t>
      </w:r>
      <w:r>
        <w:rPr>
          <w:color w:val="1C1C1C"/>
          <w:spacing w:val="40"/>
        </w:rPr>
        <w:t xml:space="preserve"> </w:t>
      </w:r>
      <w:r>
        <w:rPr>
          <w:color w:val="1C1C1C"/>
        </w:rPr>
        <w:t>the synapse.</w:t>
      </w:r>
      <w:r>
        <w:rPr>
          <w:color w:val="1C1C1C"/>
          <w:spacing w:val="40"/>
        </w:rPr>
        <w:t xml:space="preserve"> </w:t>
      </w:r>
      <w:r>
        <w:rPr>
          <w:color w:val="1C1C1C"/>
        </w:rPr>
        <w:t>It's also</w:t>
      </w:r>
      <w:r>
        <w:rPr>
          <w:color w:val="1C1C1C"/>
          <w:spacing w:val="40"/>
        </w:rPr>
        <w:t xml:space="preserve"> </w:t>
      </w:r>
      <w:r>
        <w:rPr>
          <w:color w:val="1C1C1C"/>
        </w:rPr>
        <w:t>a crucial</w:t>
      </w:r>
      <w:r>
        <w:rPr>
          <w:color w:val="1C1C1C"/>
          <w:spacing w:val="40"/>
        </w:rPr>
        <w:t xml:space="preserve"> </w:t>
      </w:r>
      <w:r>
        <w:rPr>
          <w:color w:val="1C1C1C"/>
        </w:rPr>
        <w:t>component</w:t>
      </w:r>
      <w:r>
        <w:rPr>
          <w:color w:val="1C1C1C"/>
          <w:spacing w:val="40"/>
        </w:rPr>
        <w:t xml:space="preserve"> </w:t>
      </w:r>
      <w:r>
        <w:rPr>
          <w:color w:val="1C1C1C"/>
        </w:rPr>
        <w:t>in the myelin coating around the neuron, allowing quick transmission of information. A neuron that can't transmit</w:t>
      </w:r>
      <w:r>
        <w:rPr>
          <w:color w:val="1C1C1C"/>
          <w:spacing w:val="80"/>
        </w:rPr>
        <w:t xml:space="preserve"> </w:t>
      </w:r>
      <w:r>
        <w:rPr>
          <w:color w:val="1C1C1C"/>
        </w:rPr>
        <w:t>messages is u</w:t>
      </w:r>
      <w:r>
        <w:rPr>
          <w:color w:val="1C1C1C"/>
        </w:rPr>
        <w:t>seless, and it only makes sense to cast it aside like junk-the</w:t>
      </w:r>
      <w:r>
        <w:rPr>
          <w:color w:val="1C1C1C"/>
          <w:spacing w:val="40"/>
        </w:rPr>
        <w:t xml:space="preserve"> </w:t>
      </w:r>
      <w:r>
        <w:rPr>
          <w:color w:val="1C1C1C"/>
        </w:rPr>
        <w:t>debris</w:t>
      </w:r>
      <w:r>
        <w:rPr>
          <w:color w:val="1C1C1C"/>
          <w:spacing w:val="40"/>
        </w:rPr>
        <w:t xml:space="preserve"> </w:t>
      </w:r>
      <w:r>
        <w:rPr>
          <w:color w:val="1C1C1C"/>
        </w:rPr>
        <w:t>of which</w:t>
      </w:r>
      <w:r>
        <w:rPr>
          <w:color w:val="1C1C1C"/>
          <w:spacing w:val="40"/>
        </w:rPr>
        <w:t xml:space="preserve"> </w:t>
      </w:r>
      <w:r>
        <w:rPr>
          <w:color w:val="1C1C1C"/>
        </w:rPr>
        <w:t>is</w:t>
      </w:r>
      <w:r>
        <w:rPr>
          <w:color w:val="1C1C1C"/>
          <w:spacing w:val="40"/>
        </w:rPr>
        <w:t xml:space="preserve"> </w:t>
      </w:r>
      <w:r>
        <w:rPr>
          <w:color w:val="1C1C1C"/>
        </w:rPr>
        <w:t>the hallmark</w:t>
      </w:r>
      <w:r>
        <w:rPr>
          <w:color w:val="1C1C1C"/>
          <w:spacing w:val="40"/>
        </w:rPr>
        <w:t xml:space="preserve"> </w:t>
      </w:r>
      <w:r>
        <w:rPr>
          <w:color w:val="1C1C1C"/>
        </w:rPr>
        <w:t>of</w:t>
      </w:r>
      <w:r>
        <w:rPr>
          <w:color w:val="1C1C1C"/>
          <w:spacing w:val="40"/>
        </w:rPr>
        <w:t xml:space="preserve"> </w:t>
      </w:r>
      <w:r>
        <w:rPr>
          <w:color w:val="1C1C1C"/>
        </w:rPr>
        <w:t>brain disease. In essence, cholesterol</w:t>
      </w:r>
      <w:r>
        <w:rPr>
          <w:color w:val="1C1C1C"/>
          <w:spacing w:val="40"/>
        </w:rPr>
        <w:t xml:space="preserve"> </w:t>
      </w:r>
      <w:r>
        <w:rPr>
          <w:color w:val="1C1C1C"/>
        </w:rPr>
        <w:t>acts as a facilitator for the brain to communicate and function properly.</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68" w:line="261" w:lineRule="auto"/>
        <w:ind w:left="226" w:right="209" w:firstLine="392"/>
      </w:pPr>
      <w:r>
        <w:rPr>
          <w:color w:val="1C1A1C"/>
        </w:rPr>
        <w:lastRenderedPageBreak/>
        <w:t>Moreover, cholesterol</w:t>
      </w:r>
      <w:r>
        <w:rPr>
          <w:color w:val="1C1A1C"/>
          <w:spacing w:val="40"/>
        </w:rPr>
        <w:t xml:space="preserve"> </w:t>
      </w:r>
      <w:r>
        <w:rPr>
          <w:color w:val="1C1A1C"/>
        </w:rPr>
        <w:t>in the br</w:t>
      </w:r>
      <w:r>
        <w:rPr>
          <w:color w:val="1C1A1C"/>
        </w:rPr>
        <w:t xml:space="preserve">ain serves as a povverful </w:t>
      </w:r>
      <w:r>
        <w:rPr>
          <w:color w:val="1C1A1C"/>
          <w:w w:val="105"/>
        </w:rPr>
        <w:t>antioxidant. It</w:t>
      </w:r>
      <w:r>
        <w:rPr>
          <w:color w:val="1C1A1C"/>
          <w:spacing w:val="-11"/>
          <w:w w:val="105"/>
        </w:rPr>
        <w:t xml:space="preserve"> </w:t>
      </w:r>
      <w:r>
        <w:rPr>
          <w:color w:val="1C1A1C"/>
          <w:w w:val="105"/>
        </w:rPr>
        <w:t>protects the</w:t>
      </w:r>
      <w:r>
        <w:rPr>
          <w:color w:val="1C1A1C"/>
          <w:spacing w:val="-17"/>
          <w:w w:val="105"/>
        </w:rPr>
        <w:t xml:space="preserve"> </w:t>
      </w:r>
      <w:r>
        <w:rPr>
          <w:color w:val="1C1A1C"/>
          <w:w w:val="105"/>
        </w:rPr>
        <w:t>brain</w:t>
      </w:r>
      <w:r>
        <w:rPr>
          <w:color w:val="1C1A1C"/>
          <w:spacing w:val="-3"/>
          <w:w w:val="105"/>
        </w:rPr>
        <w:t xml:space="preserve"> </w:t>
      </w:r>
      <w:r>
        <w:rPr>
          <w:color w:val="1C1A1C"/>
          <w:w w:val="105"/>
        </w:rPr>
        <w:t>against the</w:t>
      </w:r>
      <w:r>
        <w:rPr>
          <w:color w:val="1C1A1C"/>
          <w:spacing w:val="-16"/>
          <w:w w:val="105"/>
        </w:rPr>
        <w:t xml:space="preserve"> </w:t>
      </w:r>
      <w:r>
        <w:rPr>
          <w:color w:val="1C1A1C"/>
          <w:w w:val="105"/>
        </w:rPr>
        <w:t>damaging effects of free</w:t>
      </w:r>
      <w:r>
        <w:rPr>
          <w:color w:val="1C1A1C"/>
          <w:spacing w:val="-2"/>
          <w:w w:val="105"/>
        </w:rPr>
        <w:t xml:space="preserve"> </w:t>
      </w:r>
      <w:r>
        <w:rPr>
          <w:color w:val="1C1A1C"/>
          <w:w w:val="105"/>
        </w:rPr>
        <w:t>radicals. Cholesterol</w:t>
      </w:r>
      <w:r>
        <w:rPr>
          <w:color w:val="1C1A1C"/>
          <w:spacing w:val="35"/>
          <w:w w:val="105"/>
        </w:rPr>
        <w:t xml:space="preserve"> </w:t>
      </w:r>
      <w:r>
        <w:rPr>
          <w:color w:val="1C1A1C"/>
          <w:w w:val="105"/>
        </w:rPr>
        <w:t>is</w:t>
      </w:r>
      <w:r>
        <w:rPr>
          <w:color w:val="1C1A1C"/>
          <w:spacing w:val="-7"/>
          <w:w w:val="105"/>
        </w:rPr>
        <w:t xml:space="preserve"> </w:t>
      </w:r>
      <w:r>
        <w:rPr>
          <w:color w:val="1C1A1C"/>
          <w:w w:val="105"/>
        </w:rPr>
        <w:t>a</w:t>
      </w:r>
      <w:r>
        <w:rPr>
          <w:color w:val="1C1A1C"/>
          <w:spacing w:val="-5"/>
          <w:w w:val="105"/>
        </w:rPr>
        <w:t xml:space="preserve"> </w:t>
      </w:r>
      <w:r>
        <w:rPr>
          <w:color w:val="1C1A1C"/>
          <w:w w:val="105"/>
        </w:rPr>
        <w:t>precursor for the steroid</w:t>
      </w:r>
      <w:r>
        <w:rPr>
          <w:color w:val="1C1A1C"/>
          <w:spacing w:val="-13"/>
          <w:w w:val="105"/>
        </w:rPr>
        <w:t xml:space="preserve"> </w:t>
      </w:r>
      <w:r>
        <w:rPr>
          <w:color w:val="1C1A1C"/>
          <w:w w:val="105"/>
        </w:rPr>
        <w:t>hormones</w:t>
      </w:r>
      <w:r>
        <w:rPr>
          <w:color w:val="1C1A1C"/>
          <w:spacing w:val="-6"/>
          <w:w w:val="105"/>
        </w:rPr>
        <w:t xml:space="preserve"> </w:t>
      </w:r>
      <w:r>
        <w:rPr>
          <w:color w:val="1C1A1C"/>
          <w:w w:val="105"/>
        </w:rPr>
        <w:t>like</w:t>
      </w:r>
      <w:r>
        <w:rPr>
          <w:color w:val="1C1A1C"/>
          <w:spacing w:val="-20"/>
          <w:w w:val="105"/>
        </w:rPr>
        <w:t xml:space="preserve"> </w:t>
      </w:r>
      <w:r>
        <w:rPr>
          <w:color w:val="1C1A1C"/>
          <w:w w:val="105"/>
        </w:rPr>
        <w:t>estrogen and</w:t>
      </w:r>
      <w:r>
        <w:rPr>
          <w:color w:val="1C1A1C"/>
          <w:spacing w:val="-12"/>
          <w:w w:val="105"/>
        </w:rPr>
        <w:t xml:space="preserve"> </w:t>
      </w:r>
      <w:r>
        <w:rPr>
          <w:color w:val="1C1A1C"/>
          <w:w w:val="105"/>
        </w:rPr>
        <w:t>the</w:t>
      </w:r>
      <w:r>
        <w:rPr>
          <w:color w:val="1C1A1C"/>
          <w:spacing w:val="-20"/>
          <w:w w:val="105"/>
        </w:rPr>
        <w:t xml:space="preserve"> </w:t>
      </w:r>
      <w:r>
        <w:rPr>
          <w:color w:val="1C1A1C"/>
          <w:w w:val="105"/>
        </w:rPr>
        <w:t>androgens</w:t>
      </w:r>
      <w:r>
        <w:rPr>
          <w:color w:val="1C1A1C"/>
          <w:spacing w:val="64"/>
          <w:w w:val="105"/>
        </w:rPr>
        <w:t xml:space="preserve"> </w:t>
      </w:r>
      <w:r>
        <w:rPr>
          <w:color w:val="1C1A1C"/>
          <w:w w:val="105"/>
        </w:rPr>
        <w:t>as</w:t>
      </w:r>
      <w:r>
        <w:rPr>
          <w:color w:val="1C1A1C"/>
          <w:spacing w:val="-16"/>
          <w:w w:val="105"/>
        </w:rPr>
        <w:t xml:space="preserve"> </w:t>
      </w:r>
      <w:r>
        <w:rPr>
          <w:color w:val="1C1A1C"/>
          <w:w w:val="105"/>
        </w:rPr>
        <w:t>well as for vitamin D,</w:t>
      </w:r>
      <w:r>
        <w:rPr>
          <w:color w:val="1C1A1C"/>
          <w:spacing w:val="-1"/>
          <w:w w:val="105"/>
        </w:rPr>
        <w:t xml:space="preserve"> </w:t>
      </w:r>
      <w:r>
        <w:rPr>
          <w:color w:val="1C1A1C"/>
          <w:w w:val="105"/>
        </w:rPr>
        <w:t>a critically important fat-soluble antioxidant. Vitamin D is also a powerful anti­ inflammatory,</w:t>
      </w:r>
      <w:r>
        <w:rPr>
          <w:color w:val="1C1A1C"/>
          <w:spacing w:val="-3"/>
          <w:w w:val="105"/>
        </w:rPr>
        <w:t xml:space="preserve"> </w:t>
      </w:r>
      <w:r>
        <w:rPr>
          <w:color w:val="1C1A1C"/>
          <w:w w:val="105"/>
        </w:rPr>
        <w:t>helping</w:t>
      </w:r>
      <w:r>
        <w:rPr>
          <w:color w:val="1C1A1C"/>
          <w:spacing w:val="-15"/>
          <w:w w:val="105"/>
        </w:rPr>
        <w:t xml:space="preserve"> </w:t>
      </w:r>
      <w:r>
        <w:rPr>
          <w:color w:val="1C1A1C"/>
          <w:w w:val="105"/>
        </w:rPr>
        <w:t>to</w:t>
      </w:r>
      <w:r>
        <w:rPr>
          <w:color w:val="1C1A1C"/>
          <w:spacing w:val="-20"/>
          <w:w w:val="105"/>
        </w:rPr>
        <w:t xml:space="preserve"> </w:t>
      </w:r>
      <w:r>
        <w:rPr>
          <w:color w:val="1C1A1C"/>
          <w:w w:val="105"/>
        </w:rPr>
        <w:t>rid</w:t>
      </w:r>
      <w:r>
        <w:rPr>
          <w:color w:val="1C1A1C"/>
          <w:spacing w:val="-11"/>
          <w:w w:val="105"/>
        </w:rPr>
        <w:t xml:space="preserve"> </w:t>
      </w:r>
      <w:r>
        <w:rPr>
          <w:color w:val="1C1A1C"/>
          <w:w w:val="105"/>
        </w:rPr>
        <w:t>the</w:t>
      </w:r>
      <w:r>
        <w:rPr>
          <w:color w:val="1C1A1C"/>
          <w:spacing w:val="-20"/>
          <w:w w:val="105"/>
        </w:rPr>
        <w:t xml:space="preserve"> </w:t>
      </w:r>
      <w:r>
        <w:rPr>
          <w:color w:val="1C1A1C"/>
          <w:w w:val="105"/>
        </w:rPr>
        <w:t>body</w:t>
      </w:r>
      <w:r>
        <w:rPr>
          <w:color w:val="1C1A1C"/>
          <w:spacing w:val="-18"/>
          <w:w w:val="105"/>
        </w:rPr>
        <w:t xml:space="preserve"> </w:t>
      </w:r>
      <w:r>
        <w:rPr>
          <w:color w:val="1C1A1C"/>
          <w:w w:val="105"/>
        </w:rPr>
        <w:t>of</w:t>
      </w:r>
      <w:r>
        <w:rPr>
          <w:color w:val="1C1A1C"/>
          <w:spacing w:val="-13"/>
          <w:w w:val="105"/>
        </w:rPr>
        <w:t xml:space="preserve"> </w:t>
      </w:r>
      <w:r>
        <w:rPr>
          <w:color w:val="1C1A1C"/>
          <w:w w:val="105"/>
        </w:rPr>
        <w:t>infectious</w:t>
      </w:r>
      <w:r>
        <w:rPr>
          <w:color w:val="1C1A1C"/>
          <w:spacing w:val="-2"/>
          <w:w w:val="105"/>
        </w:rPr>
        <w:t xml:space="preserve"> </w:t>
      </w:r>
      <w:r>
        <w:rPr>
          <w:color w:val="1C1A1C"/>
          <w:w w:val="105"/>
        </w:rPr>
        <w:t>agents that</w:t>
      </w:r>
      <w:r>
        <w:rPr>
          <w:color w:val="1C1A1C"/>
          <w:spacing w:val="-19"/>
          <w:w w:val="105"/>
        </w:rPr>
        <w:t xml:space="preserve"> </w:t>
      </w:r>
      <w:r>
        <w:rPr>
          <w:color w:val="1C1A1C"/>
          <w:w w:val="105"/>
        </w:rPr>
        <w:t>can</w:t>
      </w:r>
      <w:r>
        <w:rPr>
          <w:color w:val="1C1A1C"/>
          <w:spacing w:val="-13"/>
          <w:w w:val="105"/>
        </w:rPr>
        <w:t xml:space="preserve"> </w:t>
      </w:r>
      <w:r>
        <w:rPr>
          <w:color w:val="1C1A1C"/>
          <w:w w:val="105"/>
        </w:rPr>
        <w:t>lead</w:t>
      </w:r>
      <w:r>
        <w:rPr>
          <w:color w:val="1C1A1C"/>
          <w:spacing w:val="-14"/>
          <w:w w:val="105"/>
        </w:rPr>
        <w:t xml:space="preserve"> </w:t>
      </w:r>
      <w:r>
        <w:rPr>
          <w:color w:val="1C1A1C"/>
          <w:w w:val="105"/>
        </w:rPr>
        <w:t>to</w:t>
      </w:r>
      <w:r>
        <w:rPr>
          <w:color w:val="1C1A1C"/>
          <w:spacing w:val="-12"/>
          <w:w w:val="105"/>
        </w:rPr>
        <w:t xml:space="preserve"> </w:t>
      </w:r>
      <w:r>
        <w:rPr>
          <w:color w:val="1C1A1C"/>
          <w:w w:val="105"/>
        </w:rPr>
        <w:t>life-threatening</w:t>
      </w:r>
      <w:r>
        <w:rPr>
          <w:color w:val="1C1A1C"/>
          <w:spacing w:val="-25"/>
          <w:w w:val="105"/>
        </w:rPr>
        <w:t xml:space="preserve"> </w:t>
      </w:r>
      <w:r>
        <w:rPr>
          <w:color w:val="1C1A1C"/>
          <w:w w:val="105"/>
        </w:rPr>
        <w:t>diseases.</w:t>
      </w:r>
      <w:r>
        <w:rPr>
          <w:color w:val="1C1A1C"/>
          <w:spacing w:val="-7"/>
          <w:w w:val="105"/>
        </w:rPr>
        <w:t xml:space="preserve"> </w:t>
      </w:r>
      <w:r>
        <w:rPr>
          <w:color w:val="1C1A1C"/>
          <w:w w:val="105"/>
        </w:rPr>
        <w:t>Vitamin</w:t>
      </w:r>
      <w:r>
        <w:rPr>
          <w:color w:val="1C1A1C"/>
          <w:spacing w:val="-17"/>
          <w:w w:val="105"/>
        </w:rPr>
        <w:t xml:space="preserve"> </w:t>
      </w:r>
      <w:r>
        <w:rPr>
          <w:color w:val="1C1A1C"/>
          <w:w w:val="105"/>
        </w:rPr>
        <w:t>Dis</w:t>
      </w:r>
      <w:r>
        <w:rPr>
          <w:color w:val="1C1A1C"/>
          <w:spacing w:val="59"/>
          <w:w w:val="105"/>
        </w:rPr>
        <w:t xml:space="preserve"> </w:t>
      </w:r>
      <w:r>
        <w:rPr>
          <w:color w:val="1C1A1C"/>
          <w:w w:val="105"/>
        </w:rPr>
        <w:t>not really</w:t>
      </w:r>
      <w:r>
        <w:rPr>
          <w:color w:val="1C1A1C"/>
          <w:spacing w:val="-18"/>
          <w:w w:val="105"/>
        </w:rPr>
        <w:t xml:space="preserve"> </w:t>
      </w:r>
      <w:r>
        <w:rPr>
          <w:color w:val="1C1A1C"/>
          <w:w w:val="105"/>
        </w:rPr>
        <w:t>a</w:t>
      </w:r>
      <w:r>
        <w:rPr>
          <w:color w:val="1C1A1C"/>
          <w:spacing w:val="-20"/>
          <w:w w:val="105"/>
        </w:rPr>
        <w:t xml:space="preserve"> </w:t>
      </w:r>
      <w:r>
        <w:rPr>
          <w:color w:val="1C1A1C"/>
          <w:w w:val="105"/>
        </w:rPr>
        <w:t>vitamin;</w:t>
      </w:r>
      <w:r>
        <w:rPr>
          <w:color w:val="1C1A1C"/>
          <w:spacing w:val="-4"/>
          <w:w w:val="105"/>
        </w:rPr>
        <w:t xml:space="preserve"> </w:t>
      </w:r>
      <w:r>
        <w:rPr>
          <w:color w:val="1C1A1C"/>
          <w:w w:val="105"/>
        </w:rPr>
        <w:t>it</w:t>
      </w:r>
      <w:r>
        <w:rPr>
          <w:color w:val="1C1A1C"/>
          <w:spacing w:val="-17"/>
          <w:w w:val="105"/>
        </w:rPr>
        <w:t xml:space="preserve"> </w:t>
      </w:r>
      <w:r>
        <w:rPr>
          <w:color w:val="1C1A1C"/>
          <w:w w:val="105"/>
        </w:rPr>
        <w:t>acts</w:t>
      </w:r>
      <w:r>
        <w:rPr>
          <w:color w:val="1C1A1C"/>
          <w:spacing w:val="-17"/>
          <w:w w:val="105"/>
        </w:rPr>
        <w:t xml:space="preserve"> </w:t>
      </w:r>
      <w:r>
        <w:rPr>
          <w:color w:val="1C1A1C"/>
          <w:w w:val="105"/>
        </w:rPr>
        <w:t>more</w:t>
      </w:r>
      <w:r>
        <w:rPr>
          <w:color w:val="1C1A1C"/>
          <w:spacing w:val="-16"/>
          <w:w w:val="105"/>
        </w:rPr>
        <w:t xml:space="preserve"> </w:t>
      </w:r>
      <w:r>
        <w:rPr>
          <w:color w:val="1C1A1C"/>
          <w:w w:val="105"/>
        </w:rPr>
        <w:t>like</w:t>
      </w:r>
      <w:r>
        <w:rPr>
          <w:color w:val="1C1A1C"/>
          <w:spacing w:val="-17"/>
          <w:w w:val="105"/>
        </w:rPr>
        <w:t xml:space="preserve"> </w:t>
      </w:r>
      <w:r>
        <w:rPr>
          <w:color w:val="1C1A1C"/>
          <w:w w:val="105"/>
        </w:rPr>
        <w:t>a</w:t>
      </w:r>
      <w:r>
        <w:rPr>
          <w:color w:val="1C1A1C"/>
          <w:spacing w:val="-17"/>
          <w:w w:val="105"/>
        </w:rPr>
        <w:t xml:space="preserve"> </w:t>
      </w:r>
      <w:r>
        <w:rPr>
          <w:color w:val="1C1A1C"/>
          <w:w w:val="105"/>
        </w:rPr>
        <w:t>steroid</w:t>
      </w:r>
      <w:r>
        <w:rPr>
          <w:color w:val="1C1A1C"/>
          <w:spacing w:val="-9"/>
          <w:w w:val="105"/>
        </w:rPr>
        <w:t xml:space="preserve"> </w:t>
      </w:r>
      <w:r>
        <w:rPr>
          <w:color w:val="1C1A1C"/>
          <w:w w:val="105"/>
        </w:rPr>
        <w:t>in</w:t>
      </w:r>
      <w:r>
        <w:rPr>
          <w:color w:val="1C1A1C"/>
          <w:spacing w:val="-12"/>
          <w:w w:val="105"/>
        </w:rPr>
        <w:t xml:space="preserve"> </w:t>
      </w:r>
      <w:r>
        <w:rPr>
          <w:color w:val="1C1A1C"/>
          <w:w w:val="105"/>
        </w:rPr>
        <w:t>the</w:t>
      </w:r>
      <w:r>
        <w:rPr>
          <w:color w:val="1C1A1C"/>
          <w:spacing w:val="-17"/>
          <w:w w:val="105"/>
        </w:rPr>
        <w:t xml:space="preserve"> </w:t>
      </w:r>
      <w:r>
        <w:rPr>
          <w:color w:val="1C1A1C"/>
          <w:w w:val="105"/>
        </w:rPr>
        <w:t>body</w:t>
      </w:r>
      <w:r>
        <w:rPr>
          <w:color w:val="1C1A1C"/>
          <w:spacing w:val="-7"/>
          <w:w w:val="105"/>
        </w:rPr>
        <w:t xml:space="preserve"> </w:t>
      </w:r>
      <w:r>
        <w:rPr>
          <w:color w:val="1C1A1C"/>
          <w:w w:val="105"/>
        </w:rPr>
        <w:t>or</w:t>
      </w:r>
      <w:r>
        <w:rPr>
          <w:color w:val="1C1A1C"/>
          <w:spacing w:val="-20"/>
          <w:w w:val="105"/>
        </w:rPr>
        <w:t xml:space="preserve"> </w:t>
      </w:r>
      <w:r>
        <w:rPr>
          <w:color w:val="1C1A1C"/>
          <w:w w:val="105"/>
        </w:rPr>
        <w:t>a hormone. Given that</w:t>
      </w:r>
      <w:r>
        <w:rPr>
          <w:color w:val="1C1A1C"/>
          <w:spacing w:val="-8"/>
          <w:w w:val="105"/>
        </w:rPr>
        <w:t xml:space="preserve"> </w:t>
      </w:r>
      <w:r>
        <w:rPr>
          <w:color w:val="1C1A1C"/>
          <w:w w:val="105"/>
        </w:rPr>
        <w:t>vitamin</w:t>
      </w:r>
      <w:r>
        <w:rPr>
          <w:color w:val="1C1A1C"/>
          <w:spacing w:val="-2"/>
          <w:w w:val="105"/>
        </w:rPr>
        <w:t xml:space="preserve"> </w:t>
      </w:r>
      <w:r>
        <w:rPr>
          <w:color w:val="1C1A1C"/>
          <w:w w:val="105"/>
        </w:rPr>
        <w:t>Dis</w:t>
      </w:r>
      <w:r>
        <w:rPr>
          <w:color w:val="1C1A1C"/>
          <w:spacing w:val="40"/>
          <w:w w:val="105"/>
        </w:rPr>
        <w:t xml:space="preserve"> </w:t>
      </w:r>
      <w:r>
        <w:rPr>
          <w:color w:val="1C1A1C"/>
          <w:w w:val="105"/>
        </w:rPr>
        <w:t>directly formed from cholesterol, you</w:t>
      </w:r>
      <w:r>
        <w:rPr>
          <w:color w:val="1C1A1C"/>
          <w:spacing w:val="-7"/>
          <w:w w:val="105"/>
        </w:rPr>
        <w:t xml:space="preserve"> </w:t>
      </w:r>
      <w:r>
        <w:rPr>
          <w:color w:val="1C1A1C"/>
          <w:w w:val="105"/>
        </w:rPr>
        <w:t>won't</w:t>
      </w:r>
      <w:r>
        <w:rPr>
          <w:color w:val="1C1A1C"/>
          <w:spacing w:val="-1"/>
          <w:w w:val="105"/>
        </w:rPr>
        <w:t xml:space="preserve"> </w:t>
      </w:r>
      <w:r>
        <w:rPr>
          <w:color w:val="1C1A1C"/>
          <w:w w:val="105"/>
        </w:rPr>
        <w:t>be</w:t>
      </w:r>
      <w:r>
        <w:rPr>
          <w:color w:val="1C1A1C"/>
          <w:spacing w:val="-16"/>
          <w:w w:val="105"/>
        </w:rPr>
        <w:t xml:space="preserve"> </w:t>
      </w:r>
      <w:r>
        <w:rPr>
          <w:color w:val="1C1A1C"/>
          <w:w w:val="105"/>
        </w:rPr>
        <w:t>surprised to</w:t>
      </w:r>
      <w:r>
        <w:rPr>
          <w:color w:val="1C1A1C"/>
          <w:spacing w:val="-13"/>
          <w:w w:val="105"/>
        </w:rPr>
        <w:t xml:space="preserve"> </w:t>
      </w:r>
      <w:r>
        <w:rPr>
          <w:color w:val="1C1A1C"/>
          <w:w w:val="105"/>
        </w:rPr>
        <w:t>hear</w:t>
      </w:r>
      <w:r>
        <w:rPr>
          <w:color w:val="1C1A1C"/>
          <w:spacing w:val="-8"/>
          <w:w w:val="105"/>
        </w:rPr>
        <w:t xml:space="preserve"> </w:t>
      </w:r>
      <w:r>
        <w:rPr>
          <w:color w:val="1C1A1C"/>
          <w:w w:val="105"/>
        </w:rPr>
        <w:t>that</w:t>
      </w:r>
      <w:r>
        <w:rPr>
          <w:color w:val="1C1A1C"/>
          <w:spacing w:val="-10"/>
          <w:w w:val="105"/>
        </w:rPr>
        <w:t xml:space="preserve"> </w:t>
      </w:r>
      <w:r>
        <w:rPr>
          <w:color w:val="1C1A1C"/>
          <w:w w:val="105"/>
        </w:rPr>
        <w:t>vitamin</w:t>
      </w:r>
      <w:r>
        <w:rPr>
          <w:color w:val="1C1A1C"/>
          <w:spacing w:val="-9"/>
          <w:w w:val="105"/>
        </w:rPr>
        <w:t xml:space="preserve"> </w:t>
      </w:r>
      <w:r>
        <w:rPr>
          <w:color w:val="1C1A1C"/>
          <w:w w:val="105"/>
        </w:rPr>
        <w:t>D levels</w:t>
      </w:r>
      <w:r>
        <w:rPr>
          <w:color w:val="1C1A1C"/>
          <w:spacing w:val="-1"/>
          <w:w w:val="105"/>
        </w:rPr>
        <w:t xml:space="preserve"> </w:t>
      </w:r>
      <w:r>
        <w:rPr>
          <w:color w:val="1C1A1C"/>
          <w:w w:val="105"/>
        </w:rPr>
        <w:t>are</w:t>
      </w:r>
      <w:r>
        <w:rPr>
          <w:color w:val="1C1A1C"/>
          <w:spacing w:val="-7"/>
          <w:w w:val="105"/>
        </w:rPr>
        <w:t xml:space="preserve"> </w:t>
      </w:r>
      <w:r>
        <w:rPr>
          <w:color w:val="1C1A1C"/>
          <w:w w:val="105"/>
        </w:rPr>
        <w:t>lovv in</w:t>
      </w:r>
      <w:r>
        <w:rPr>
          <w:color w:val="1C1A1C"/>
          <w:spacing w:val="-12"/>
          <w:w w:val="105"/>
        </w:rPr>
        <w:t xml:space="preserve"> </w:t>
      </w:r>
      <w:r>
        <w:rPr>
          <w:color w:val="1C1A1C"/>
          <w:w w:val="105"/>
        </w:rPr>
        <w:t>people with</w:t>
      </w:r>
      <w:r>
        <w:rPr>
          <w:color w:val="1C1A1C"/>
          <w:spacing w:val="-7"/>
          <w:w w:val="105"/>
        </w:rPr>
        <w:t xml:space="preserve"> </w:t>
      </w:r>
      <w:r>
        <w:rPr>
          <w:color w:val="1C1A1C"/>
          <w:w w:val="105"/>
        </w:rPr>
        <w:t>a</w:t>
      </w:r>
      <w:r>
        <w:rPr>
          <w:color w:val="1C1A1C"/>
          <w:spacing w:val="-16"/>
          <w:w w:val="105"/>
        </w:rPr>
        <w:t xml:space="preserve"> </w:t>
      </w:r>
      <w:r>
        <w:rPr>
          <w:color w:val="1C1A1C"/>
          <w:w w:val="105"/>
        </w:rPr>
        <w:t>variety</w:t>
      </w:r>
      <w:r>
        <w:rPr>
          <w:color w:val="1C1A1C"/>
          <w:spacing w:val="-1"/>
          <w:w w:val="105"/>
        </w:rPr>
        <w:t xml:space="preserve"> </w:t>
      </w:r>
      <w:r>
        <w:rPr>
          <w:color w:val="1C1A1C"/>
          <w:w w:val="105"/>
        </w:rPr>
        <w:t>of neurodegenerative</w:t>
      </w:r>
      <w:r>
        <w:rPr>
          <w:color w:val="1C1A1C"/>
          <w:spacing w:val="-20"/>
          <w:w w:val="105"/>
        </w:rPr>
        <w:t xml:space="preserve"> </w:t>
      </w:r>
      <w:r>
        <w:rPr>
          <w:color w:val="1C1A1C"/>
          <w:w w:val="105"/>
        </w:rPr>
        <w:t>diseases</w:t>
      </w:r>
      <w:r>
        <w:rPr>
          <w:color w:val="1C1A1C"/>
          <w:spacing w:val="-18"/>
          <w:w w:val="105"/>
        </w:rPr>
        <w:t xml:space="preserve"> </w:t>
      </w:r>
      <w:r>
        <w:rPr>
          <w:color w:val="1C1A1C"/>
          <w:w w:val="105"/>
        </w:rPr>
        <w:t>like</w:t>
      </w:r>
      <w:r>
        <w:rPr>
          <w:color w:val="1C1A1C"/>
          <w:spacing w:val="-20"/>
          <w:w w:val="105"/>
        </w:rPr>
        <w:t xml:space="preserve"> </w:t>
      </w:r>
      <w:r>
        <w:rPr>
          <w:color w:val="1C1A1C"/>
          <w:w w:val="105"/>
        </w:rPr>
        <w:t>Parkinson's,</w:t>
      </w:r>
      <w:r>
        <w:rPr>
          <w:color w:val="1C1A1C"/>
          <w:spacing w:val="-5"/>
          <w:w w:val="105"/>
        </w:rPr>
        <w:t xml:space="preserve"> </w:t>
      </w:r>
      <w:r>
        <w:rPr>
          <w:color w:val="1C1A1C"/>
          <w:w w:val="105"/>
        </w:rPr>
        <w:t>Alzheimer's, and</w:t>
      </w:r>
      <w:r>
        <w:rPr>
          <w:color w:val="1C1A1C"/>
          <w:spacing w:val="-17"/>
          <w:w w:val="105"/>
        </w:rPr>
        <w:t xml:space="preserve"> </w:t>
      </w:r>
      <w:r>
        <w:rPr>
          <w:color w:val="1C1A1C"/>
          <w:w w:val="105"/>
        </w:rPr>
        <w:t>multiple</w:t>
      </w:r>
      <w:r>
        <w:rPr>
          <w:color w:val="1C1A1C"/>
          <w:spacing w:val="-6"/>
          <w:w w:val="105"/>
        </w:rPr>
        <w:t xml:space="preserve"> </w:t>
      </w:r>
      <w:r>
        <w:rPr>
          <w:color w:val="1C1A1C"/>
          <w:w w:val="105"/>
        </w:rPr>
        <w:t>sclerosis.</w:t>
      </w:r>
      <w:r>
        <w:rPr>
          <w:color w:val="1C1A1C"/>
          <w:spacing w:val="-8"/>
          <w:w w:val="105"/>
        </w:rPr>
        <w:t xml:space="preserve"> </w:t>
      </w:r>
      <w:r>
        <w:rPr>
          <w:color w:val="1C1A1C"/>
          <w:w w:val="105"/>
        </w:rPr>
        <w:t>As</w:t>
      </w:r>
      <w:r>
        <w:rPr>
          <w:color w:val="1C1A1C"/>
          <w:spacing w:val="-15"/>
          <w:w w:val="105"/>
        </w:rPr>
        <w:t xml:space="preserve"> </w:t>
      </w:r>
      <w:r>
        <w:rPr>
          <w:color w:val="1C1A1C"/>
          <w:w w:val="105"/>
        </w:rPr>
        <w:t>vve</w:t>
      </w:r>
      <w:r>
        <w:rPr>
          <w:color w:val="1C1A1C"/>
          <w:spacing w:val="-13"/>
          <w:w w:val="105"/>
        </w:rPr>
        <w:t xml:space="preserve"> </w:t>
      </w:r>
      <w:r>
        <w:rPr>
          <w:color w:val="1C1A1C"/>
          <w:w w:val="105"/>
        </w:rPr>
        <w:t>age,</w:t>
      </w:r>
      <w:r>
        <w:rPr>
          <w:color w:val="1C1A1C"/>
          <w:spacing w:val="-17"/>
          <w:w w:val="105"/>
        </w:rPr>
        <w:t xml:space="preserve"> </w:t>
      </w:r>
      <w:r>
        <w:rPr>
          <w:color w:val="1C1A1C"/>
          <w:w w:val="105"/>
        </w:rPr>
        <w:t>natural cholesterol levels</w:t>
      </w:r>
      <w:r>
        <w:rPr>
          <w:color w:val="1C1A1C"/>
          <w:spacing w:val="-20"/>
          <w:w w:val="105"/>
        </w:rPr>
        <w:t xml:space="preserve"> </w:t>
      </w:r>
      <w:r>
        <w:rPr>
          <w:color w:val="1C1A1C"/>
          <w:w w:val="105"/>
        </w:rPr>
        <w:t>generally</w:t>
      </w:r>
      <w:r>
        <w:rPr>
          <w:color w:val="1C1A1C"/>
          <w:spacing w:val="-20"/>
          <w:w w:val="105"/>
        </w:rPr>
        <w:t xml:space="preserve"> </w:t>
      </w:r>
      <w:r>
        <w:rPr>
          <w:color w:val="1C1A1C"/>
          <w:w w:val="105"/>
        </w:rPr>
        <w:t>increase</w:t>
      </w:r>
      <w:r>
        <w:rPr>
          <w:color w:val="1C1A1C"/>
          <w:spacing w:val="-20"/>
          <w:w w:val="105"/>
        </w:rPr>
        <w:t xml:space="preserve"> </w:t>
      </w:r>
      <w:r>
        <w:rPr>
          <w:color w:val="1C1A1C"/>
          <w:w w:val="105"/>
        </w:rPr>
        <w:t>in</w:t>
      </w:r>
      <w:r>
        <w:rPr>
          <w:color w:val="1C1A1C"/>
          <w:spacing w:val="-19"/>
          <w:w w:val="105"/>
        </w:rPr>
        <w:t xml:space="preserve"> </w:t>
      </w:r>
      <w:r>
        <w:rPr>
          <w:color w:val="1C1A1C"/>
          <w:w w:val="105"/>
        </w:rPr>
        <w:t>the</w:t>
      </w:r>
      <w:r>
        <w:rPr>
          <w:color w:val="1C1A1C"/>
          <w:spacing w:val="-20"/>
          <w:w w:val="105"/>
        </w:rPr>
        <w:t xml:space="preserve"> </w:t>
      </w:r>
      <w:r>
        <w:rPr>
          <w:color w:val="1C1A1C"/>
          <w:w w:val="105"/>
        </w:rPr>
        <w:t>body.</w:t>
      </w:r>
      <w:r>
        <w:rPr>
          <w:color w:val="1C1A1C"/>
          <w:spacing w:val="-20"/>
          <w:w w:val="105"/>
        </w:rPr>
        <w:t xml:space="preserve"> </w:t>
      </w:r>
      <w:r>
        <w:rPr>
          <w:color w:val="1C1A1C"/>
          <w:w w:val="105"/>
        </w:rPr>
        <w:t>This</w:t>
      </w:r>
      <w:r>
        <w:rPr>
          <w:color w:val="1C1A1C"/>
          <w:spacing w:val="-19"/>
          <w:w w:val="105"/>
        </w:rPr>
        <w:t xml:space="preserve"> </w:t>
      </w:r>
      <w:r>
        <w:rPr>
          <w:color w:val="1C1A1C"/>
          <w:w w:val="105"/>
        </w:rPr>
        <w:t>is</w:t>
      </w:r>
      <w:r>
        <w:rPr>
          <w:color w:val="1C1A1C"/>
          <w:spacing w:val="-20"/>
          <w:w w:val="105"/>
        </w:rPr>
        <w:t xml:space="preserve"> </w:t>
      </w:r>
      <w:r>
        <w:rPr>
          <w:color w:val="1C1A1C"/>
          <w:w w:val="105"/>
        </w:rPr>
        <w:t>good</w:t>
      </w:r>
      <w:r>
        <w:rPr>
          <w:color w:val="1C1A1C"/>
          <w:spacing w:val="-20"/>
          <w:w w:val="105"/>
        </w:rPr>
        <w:t xml:space="preserve"> </w:t>
      </w:r>
      <w:r>
        <w:rPr>
          <w:color w:val="1C1A1C"/>
          <w:w w:val="105"/>
        </w:rPr>
        <w:t>because as</w:t>
      </w:r>
      <w:r>
        <w:rPr>
          <w:color w:val="1C1A1C"/>
          <w:spacing w:val="-11"/>
          <w:w w:val="105"/>
        </w:rPr>
        <w:t xml:space="preserve"> </w:t>
      </w:r>
      <w:r>
        <w:rPr>
          <w:color w:val="1C1A1C"/>
          <w:w w:val="105"/>
        </w:rPr>
        <w:t>vve</w:t>
      </w:r>
      <w:r>
        <w:rPr>
          <w:color w:val="1C1A1C"/>
          <w:spacing w:val="-9"/>
          <w:w w:val="105"/>
        </w:rPr>
        <w:t xml:space="preserve"> </w:t>
      </w:r>
      <w:r>
        <w:rPr>
          <w:color w:val="1C1A1C"/>
          <w:w w:val="105"/>
        </w:rPr>
        <w:t>age</w:t>
      </w:r>
      <w:r>
        <w:rPr>
          <w:color w:val="1C1A1C"/>
          <w:spacing w:val="-9"/>
          <w:w w:val="105"/>
        </w:rPr>
        <w:t xml:space="preserve"> </w:t>
      </w:r>
      <w:r>
        <w:rPr>
          <w:color w:val="1C1A1C"/>
          <w:w w:val="105"/>
        </w:rPr>
        <w:t>our</w:t>
      </w:r>
      <w:r>
        <w:rPr>
          <w:color w:val="1C1A1C"/>
          <w:spacing w:val="-12"/>
          <w:w w:val="105"/>
        </w:rPr>
        <w:t xml:space="preserve"> </w:t>
      </w:r>
      <w:r>
        <w:rPr>
          <w:color w:val="1C1A1C"/>
          <w:w w:val="105"/>
        </w:rPr>
        <w:t>production of</w:t>
      </w:r>
      <w:r>
        <w:rPr>
          <w:color w:val="1C1A1C"/>
          <w:spacing w:val="-9"/>
          <w:w w:val="105"/>
        </w:rPr>
        <w:t xml:space="preserve"> </w:t>
      </w:r>
      <w:r>
        <w:rPr>
          <w:color w:val="1C1A1C"/>
          <w:w w:val="105"/>
        </w:rPr>
        <w:t>free</w:t>
      </w:r>
      <w:r>
        <w:rPr>
          <w:color w:val="1C1A1C"/>
          <w:spacing w:val="-14"/>
          <w:w w:val="105"/>
        </w:rPr>
        <w:t xml:space="preserve"> </w:t>
      </w:r>
      <w:r>
        <w:rPr>
          <w:color w:val="1C1A1C"/>
          <w:w w:val="105"/>
        </w:rPr>
        <w:t>radicals increases.</w:t>
      </w:r>
    </w:p>
    <w:p w:rsidR="009D78A7" w:rsidRDefault="0093348A">
      <w:pPr>
        <w:pStyle w:val="BodyText"/>
        <w:spacing w:line="264" w:lineRule="auto"/>
        <w:ind w:left="231" w:right="345"/>
      </w:pPr>
      <w:r>
        <w:rPr>
          <w:color w:val="1C1A1C"/>
          <w:w w:val="105"/>
        </w:rPr>
        <w:t>Cholesterol can</w:t>
      </w:r>
      <w:r>
        <w:rPr>
          <w:color w:val="1C1A1C"/>
          <w:spacing w:val="-14"/>
          <w:w w:val="105"/>
        </w:rPr>
        <w:t xml:space="preserve"> </w:t>
      </w:r>
      <w:r>
        <w:rPr>
          <w:color w:val="1C1A1C"/>
          <w:w w:val="105"/>
        </w:rPr>
        <w:t>offer</w:t>
      </w:r>
      <w:r>
        <w:rPr>
          <w:color w:val="1C1A1C"/>
          <w:spacing w:val="-13"/>
          <w:w w:val="105"/>
        </w:rPr>
        <w:t xml:space="preserve"> </w:t>
      </w:r>
      <w:r>
        <w:rPr>
          <w:color w:val="1C1A1C"/>
          <w:w w:val="105"/>
        </w:rPr>
        <w:t>a</w:t>
      </w:r>
      <w:r>
        <w:rPr>
          <w:color w:val="1C1A1C"/>
          <w:spacing w:val="-13"/>
          <w:w w:val="105"/>
        </w:rPr>
        <w:t xml:space="preserve"> </w:t>
      </w:r>
      <w:r>
        <w:rPr>
          <w:color w:val="1C1A1C"/>
          <w:w w:val="105"/>
        </w:rPr>
        <w:t>le</w:t>
      </w:r>
      <w:r>
        <w:rPr>
          <w:color w:val="1C1A1C"/>
          <w:spacing w:val="40"/>
          <w:w w:val="105"/>
        </w:rPr>
        <w:t xml:space="preserve"> </w:t>
      </w:r>
      <w:r>
        <w:rPr>
          <w:color w:val="1C1A1C"/>
          <w:w w:val="105"/>
        </w:rPr>
        <w:t>el</w:t>
      </w:r>
      <w:r>
        <w:rPr>
          <w:color w:val="1C1A1C"/>
          <w:spacing w:val="-15"/>
          <w:w w:val="105"/>
        </w:rPr>
        <w:t xml:space="preserve"> </w:t>
      </w:r>
      <w:r>
        <w:rPr>
          <w:color w:val="1C1A1C"/>
          <w:w w:val="105"/>
        </w:rPr>
        <w:t>of</w:t>
      </w:r>
      <w:r>
        <w:rPr>
          <w:color w:val="1C1A1C"/>
          <w:spacing w:val="-18"/>
          <w:w w:val="105"/>
        </w:rPr>
        <w:t xml:space="preserve"> </w:t>
      </w:r>
      <w:r>
        <w:rPr>
          <w:color w:val="1C1A1C"/>
          <w:w w:val="105"/>
        </w:rPr>
        <w:t>protection</w:t>
      </w:r>
      <w:r>
        <w:rPr>
          <w:color w:val="1C1A1C"/>
          <w:spacing w:val="-8"/>
          <w:w w:val="105"/>
        </w:rPr>
        <w:t xml:space="preserve"> </w:t>
      </w:r>
      <w:r>
        <w:rPr>
          <w:color w:val="1C1A1C"/>
          <w:w w:val="105"/>
        </w:rPr>
        <w:t>against</w:t>
      </w:r>
      <w:r>
        <w:rPr>
          <w:color w:val="1C1A1C"/>
          <w:spacing w:val="-6"/>
          <w:w w:val="105"/>
        </w:rPr>
        <w:t xml:space="preserve"> </w:t>
      </w:r>
      <w:r>
        <w:rPr>
          <w:color w:val="1C1A1C"/>
          <w:w w:val="105"/>
        </w:rPr>
        <w:t>these free radicals.</w:t>
      </w:r>
    </w:p>
    <w:p w:rsidR="009D78A7" w:rsidRDefault="0093348A">
      <w:pPr>
        <w:pStyle w:val="BodyText"/>
        <w:tabs>
          <w:tab w:val="left" w:pos="5870"/>
        </w:tabs>
        <w:spacing w:line="261" w:lineRule="auto"/>
        <w:ind w:left="226" w:right="242" w:firstLine="394"/>
      </w:pPr>
      <w:r>
        <w:rPr>
          <w:color w:val="1C1A1C"/>
          <w:spacing w:val="-2"/>
          <w:w w:val="105"/>
        </w:rPr>
        <w:t>And</w:t>
      </w:r>
      <w:r>
        <w:rPr>
          <w:color w:val="1C1A1C"/>
          <w:spacing w:val="-18"/>
          <w:w w:val="105"/>
        </w:rPr>
        <w:t xml:space="preserve"> </w:t>
      </w:r>
      <w:r>
        <w:rPr>
          <w:color w:val="1C1A1C"/>
          <w:spacing w:val="-2"/>
          <w:w w:val="105"/>
        </w:rPr>
        <w:t>beyond</w:t>
      </w:r>
      <w:r>
        <w:rPr>
          <w:color w:val="1C1A1C"/>
          <w:spacing w:val="-10"/>
          <w:w w:val="105"/>
        </w:rPr>
        <w:t xml:space="preserve"> </w:t>
      </w:r>
      <w:r>
        <w:rPr>
          <w:color w:val="1C1A1C"/>
          <w:spacing w:val="-2"/>
          <w:w w:val="105"/>
        </w:rPr>
        <w:t>the</w:t>
      </w:r>
      <w:r>
        <w:rPr>
          <w:color w:val="1C1A1C"/>
          <w:spacing w:val="-18"/>
          <w:w w:val="105"/>
        </w:rPr>
        <w:t xml:space="preserve"> </w:t>
      </w:r>
      <w:r>
        <w:rPr>
          <w:color w:val="1C1A1C"/>
          <w:spacing w:val="-2"/>
          <w:w w:val="105"/>
        </w:rPr>
        <w:t>brain,</w:t>
      </w:r>
      <w:r>
        <w:rPr>
          <w:color w:val="1C1A1C"/>
          <w:spacing w:val="-17"/>
          <w:w w:val="105"/>
        </w:rPr>
        <w:t xml:space="preserve"> </w:t>
      </w:r>
      <w:r>
        <w:rPr>
          <w:color w:val="1C1A1C"/>
          <w:spacing w:val="-2"/>
          <w:w w:val="105"/>
        </w:rPr>
        <w:t>cholesterol</w:t>
      </w:r>
      <w:r>
        <w:rPr>
          <w:color w:val="1C1A1C"/>
          <w:spacing w:val="3"/>
          <w:w w:val="105"/>
        </w:rPr>
        <w:t xml:space="preserve"> </w:t>
      </w:r>
      <w:r>
        <w:rPr>
          <w:color w:val="1C1A1C"/>
          <w:spacing w:val="-2"/>
          <w:w w:val="105"/>
        </w:rPr>
        <w:t>plays</w:t>
      </w:r>
      <w:r>
        <w:rPr>
          <w:color w:val="1C1A1C"/>
          <w:spacing w:val="-14"/>
          <w:w w:val="105"/>
        </w:rPr>
        <w:t xml:space="preserve"> </w:t>
      </w:r>
      <w:r>
        <w:rPr>
          <w:color w:val="1C1A1C"/>
          <w:spacing w:val="-2"/>
          <w:w w:val="105"/>
        </w:rPr>
        <w:t>other</w:t>
      </w:r>
      <w:r>
        <w:rPr>
          <w:color w:val="1C1A1C"/>
          <w:spacing w:val="-18"/>
          <w:w w:val="105"/>
        </w:rPr>
        <w:t xml:space="preserve"> </w:t>
      </w:r>
      <w:r>
        <w:rPr>
          <w:color w:val="1C1A1C"/>
          <w:spacing w:val="-2"/>
          <w:w w:val="105"/>
        </w:rPr>
        <w:t>vital</w:t>
      </w:r>
      <w:r>
        <w:rPr>
          <w:color w:val="1C1A1C"/>
          <w:spacing w:val="-10"/>
          <w:w w:val="105"/>
        </w:rPr>
        <w:t xml:space="preserve"> </w:t>
      </w:r>
      <w:r>
        <w:rPr>
          <w:color w:val="1C1A1C"/>
          <w:spacing w:val="-2"/>
          <w:w w:val="105"/>
        </w:rPr>
        <w:t xml:space="preserve">roles </w:t>
      </w:r>
      <w:r>
        <w:rPr>
          <w:color w:val="1C1A1C"/>
          <w:w w:val="105"/>
        </w:rPr>
        <w:t>in</w:t>
      </w:r>
      <w:r>
        <w:rPr>
          <w:color w:val="1C1A1C"/>
          <w:spacing w:val="-20"/>
          <w:w w:val="105"/>
        </w:rPr>
        <w:t xml:space="preserve"> </w:t>
      </w:r>
      <w:r>
        <w:rPr>
          <w:color w:val="1C1A1C"/>
          <w:w w:val="105"/>
        </w:rPr>
        <w:t>human</w:t>
      </w:r>
      <w:r>
        <w:rPr>
          <w:color w:val="1C1A1C"/>
          <w:spacing w:val="-12"/>
          <w:w w:val="105"/>
        </w:rPr>
        <w:t xml:space="preserve"> </w:t>
      </w:r>
      <w:r>
        <w:rPr>
          <w:color w:val="1C1A1C"/>
          <w:w w:val="105"/>
        </w:rPr>
        <w:t>health</w:t>
      </w:r>
      <w:r>
        <w:rPr>
          <w:color w:val="1C1A1C"/>
          <w:spacing w:val="-12"/>
          <w:w w:val="105"/>
        </w:rPr>
        <w:t xml:space="preserve"> </w:t>
      </w:r>
      <w:r>
        <w:rPr>
          <w:color w:val="1C1A1C"/>
          <w:w w:val="105"/>
        </w:rPr>
        <w:t>and</w:t>
      </w:r>
      <w:r>
        <w:rPr>
          <w:color w:val="1C1A1C"/>
          <w:spacing w:val="-18"/>
          <w:w w:val="105"/>
        </w:rPr>
        <w:t xml:space="preserve"> </w:t>
      </w:r>
      <w:r>
        <w:rPr>
          <w:color w:val="1C1A1C"/>
          <w:w w:val="105"/>
        </w:rPr>
        <w:t>physiology. The</w:t>
      </w:r>
      <w:r>
        <w:rPr>
          <w:color w:val="1C1A1C"/>
          <w:spacing w:val="-18"/>
          <w:w w:val="105"/>
        </w:rPr>
        <w:t xml:space="preserve"> </w:t>
      </w:r>
      <w:r>
        <w:rPr>
          <w:color w:val="1C1A1C"/>
          <w:w w:val="105"/>
        </w:rPr>
        <w:t>bile</w:t>
      </w:r>
      <w:r>
        <w:rPr>
          <w:color w:val="1C1A1C"/>
          <w:spacing w:val="-20"/>
          <w:w w:val="105"/>
        </w:rPr>
        <w:t xml:space="preserve"> </w:t>
      </w:r>
      <w:r>
        <w:rPr>
          <w:color w:val="1C1A1C"/>
          <w:w w:val="105"/>
        </w:rPr>
        <w:t>salts</w:t>
      </w:r>
      <w:r>
        <w:rPr>
          <w:color w:val="1C1A1C"/>
          <w:spacing w:val="-16"/>
          <w:w w:val="105"/>
        </w:rPr>
        <w:t xml:space="preserve"> </w:t>
      </w:r>
      <w:r>
        <w:rPr>
          <w:color w:val="1C1A1C"/>
          <w:w w:val="105"/>
        </w:rPr>
        <w:t>secreted</w:t>
      </w:r>
      <w:r>
        <w:rPr>
          <w:color w:val="1C1A1C"/>
          <w:spacing w:val="-1"/>
          <w:w w:val="105"/>
        </w:rPr>
        <w:t xml:space="preserve"> </w:t>
      </w:r>
      <w:r>
        <w:rPr>
          <w:color w:val="1C1A1C"/>
          <w:w w:val="105"/>
        </w:rPr>
        <w:t>by the</w:t>
      </w:r>
      <w:r>
        <w:rPr>
          <w:color w:val="1C1A1C"/>
          <w:spacing w:val="-20"/>
          <w:w w:val="105"/>
        </w:rPr>
        <w:t xml:space="preserve"> </w:t>
      </w:r>
      <w:r>
        <w:rPr>
          <w:color w:val="1C1A1C"/>
          <w:w w:val="105"/>
        </w:rPr>
        <w:t>gallbladder,</w:t>
      </w:r>
      <w:r>
        <w:rPr>
          <w:color w:val="1C1A1C"/>
          <w:spacing w:val="-1"/>
          <w:w w:val="105"/>
        </w:rPr>
        <w:t xml:space="preserve"> </w:t>
      </w:r>
      <w:r>
        <w:rPr>
          <w:color w:val="1C1A1C"/>
          <w:w w:val="105"/>
        </w:rPr>
        <w:t>vvhich</w:t>
      </w:r>
      <w:r>
        <w:rPr>
          <w:color w:val="1C1A1C"/>
          <w:spacing w:val="-6"/>
          <w:w w:val="105"/>
        </w:rPr>
        <w:t xml:space="preserve"> </w:t>
      </w:r>
      <w:r>
        <w:rPr>
          <w:color w:val="1C1A1C"/>
          <w:w w:val="105"/>
        </w:rPr>
        <w:t>are</w:t>
      </w:r>
      <w:r>
        <w:rPr>
          <w:color w:val="1C1A1C"/>
          <w:spacing w:val="-13"/>
          <w:w w:val="105"/>
        </w:rPr>
        <w:t xml:space="preserve"> </w:t>
      </w:r>
      <w:r>
        <w:rPr>
          <w:color w:val="1C1A1C"/>
          <w:w w:val="105"/>
        </w:rPr>
        <w:t>needed</w:t>
      </w:r>
      <w:r>
        <w:rPr>
          <w:color w:val="1C1A1C"/>
          <w:spacing w:val="-7"/>
          <w:w w:val="105"/>
        </w:rPr>
        <w:t xml:space="preserve"> </w:t>
      </w:r>
      <w:r>
        <w:rPr>
          <w:color w:val="1C1A1C"/>
          <w:w w:val="105"/>
        </w:rPr>
        <w:t>for</w:t>
      </w:r>
      <w:r>
        <w:rPr>
          <w:color w:val="1C1A1C"/>
          <w:spacing w:val="-14"/>
          <w:w w:val="105"/>
        </w:rPr>
        <w:t xml:space="preserve"> </w:t>
      </w:r>
      <w:r>
        <w:rPr>
          <w:color w:val="1C1A1C"/>
          <w:w w:val="105"/>
        </w:rPr>
        <w:t>the</w:t>
      </w:r>
      <w:r>
        <w:rPr>
          <w:color w:val="1C1A1C"/>
          <w:spacing w:val="-20"/>
          <w:w w:val="105"/>
        </w:rPr>
        <w:t xml:space="preserve"> </w:t>
      </w:r>
      <w:r>
        <w:rPr>
          <w:color w:val="1C1A1C"/>
          <w:w w:val="105"/>
        </w:rPr>
        <w:t>digestion</w:t>
      </w:r>
      <w:r>
        <w:rPr>
          <w:color w:val="1C1A1C"/>
          <w:spacing w:val="-1"/>
          <w:w w:val="105"/>
        </w:rPr>
        <w:t xml:space="preserve"> </w:t>
      </w:r>
      <w:r>
        <w:rPr>
          <w:color w:val="1C1A1C"/>
          <w:w w:val="105"/>
        </w:rPr>
        <w:t>of</w:t>
      </w:r>
      <w:r>
        <w:rPr>
          <w:color w:val="1C1A1C"/>
          <w:spacing w:val="-17"/>
          <w:w w:val="105"/>
        </w:rPr>
        <w:t xml:space="preserve"> </w:t>
      </w:r>
      <w:r>
        <w:rPr>
          <w:color w:val="1C1A1C"/>
          <w:w w:val="105"/>
        </w:rPr>
        <w:t>fat and, therefore, the absorption of fat-soluble</w:t>
      </w:r>
      <w:r>
        <w:rPr>
          <w:color w:val="1C1A1C"/>
        </w:rPr>
        <w:tab/>
      </w:r>
      <w:r>
        <w:rPr>
          <w:color w:val="1C1A1C"/>
          <w:w w:val="105"/>
        </w:rPr>
        <w:t>itamins like A,</w:t>
      </w:r>
      <w:r>
        <w:rPr>
          <w:color w:val="1C1A1C"/>
          <w:spacing w:val="-18"/>
          <w:w w:val="105"/>
        </w:rPr>
        <w:t xml:space="preserve"> </w:t>
      </w:r>
      <w:r>
        <w:rPr>
          <w:color w:val="1C1A1C"/>
          <w:w w:val="105"/>
        </w:rPr>
        <w:t>D,</w:t>
      </w:r>
      <w:r>
        <w:rPr>
          <w:color w:val="1C1A1C"/>
          <w:spacing w:val="-12"/>
          <w:w w:val="105"/>
        </w:rPr>
        <w:t xml:space="preserve"> </w:t>
      </w:r>
      <w:r>
        <w:rPr>
          <w:color w:val="1C1A1C"/>
          <w:w w:val="105"/>
        </w:rPr>
        <w:t>and</w:t>
      </w:r>
      <w:r>
        <w:rPr>
          <w:color w:val="1C1A1C"/>
          <w:spacing w:val="-18"/>
          <w:w w:val="105"/>
        </w:rPr>
        <w:t xml:space="preserve"> </w:t>
      </w:r>
      <w:r>
        <w:rPr>
          <w:color w:val="1C1A1C"/>
          <w:w w:val="105"/>
        </w:rPr>
        <w:t>K,</w:t>
      </w:r>
      <w:r>
        <w:rPr>
          <w:color w:val="1C1A1C"/>
          <w:spacing w:val="-4"/>
          <w:w w:val="105"/>
        </w:rPr>
        <w:t xml:space="preserve"> </w:t>
      </w:r>
      <w:r>
        <w:rPr>
          <w:color w:val="1C1A1C"/>
          <w:w w:val="105"/>
        </w:rPr>
        <w:t>are</w:t>
      </w:r>
      <w:r>
        <w:rPr>
          <w:color w:val="1C1A1C"/>
          <w:spacing w:val="-9"/>
          <w:w w:val="105"/>
        </w:rPr>
        <w:t xml:space="preserve"> </w:t>
      </w:r>
      <w:r>
        <w:rPr>
          <w:color w:val="1C1A1C"/>
          <w:w w:val="105"/>
        </w:rPr>
        <w:t>made</w:t>
      </w:r>
      <w:r>
        <w:rPr>
          <w:color w:val="1C1A1C"/>
          <w:spacing w:val="-6"/>
          <w:w w:val="105"/>
        </w:rPr>
        <w:t xml:space="preserve"> </w:t>
      </w:r>
      <w:r>
        <w:rPr>
          <w:color w:val="1C1A1C"/>
          <w:w w:val="105"/>
        </w:rPr>
        <w:t>of</w:t>
      </w:r>
      <w:r>
        <w:rPr>
          <w:color w:val="1C1A1C"/>
          <w:spacing w:val="-5"/>
          <w:w w:val="105"/>
        </w:rPr>
        <w:t xml:space="preserve"> </w:t>
      </w:r>
      <w:r>
        <w:rPr>
          <w:color w:val="1C1A1C"/>
          <w:w w:val="105"/>
        </w:rPr>
        <w:t>cholesterol. Having</w:t>
      </w:r>
      <w:r>
        <w:rPr>
          <w:color w:val="1C1A1C"/>
          <w:spacing w:val="-3"/>
          <w:w w:val="105"/>
        </w:rPr>
        <w:t xml:space="preserve"> </w:t>
      </w:r>
      <w:r>
        <w:rPr>
          <w:color w:val="1C1A1C"/>
          <w:w w:val="105"/>
        </w:rPr>
        <w:t>a</w:t>
      </w:r>
      <w:r>
        <w:rPr>
          <w:color w:val="1C1A1C"/>
          <w:spacing w:val="-6"/>
          <w:w w:val="105"/>
        </w:rPr>
        <w:t xml:space="preserve"> </w:t>
      </w:r>
      <w:r>
        <w:rPr>
          <w:color w:val="1C1A1C"/>
          <w:w w:val="105"/>
        </w:rPr>
        <w:t>lovv cholesterol</w:t>
      </w:r>
      <w:r>
        <w:rPr>
          <w:color w:val="1C1A1C"/>
          <w:spacing w:val="-2"/>
          <w:w w:val="105"/>
        </w:rPr>
        <w:t xml:space="preserve"> </w:t>
      </w:r>
      <w:r>
        <w:rPr>
          <w:color w:val="1C1A1C"/>
          <w:w w:val="105"/>
        </w:rPr>
        <w:t>level</w:t>
      </w:r>
      <w:r>
        <w:rPr>
          <w:color w:val="1C1A1C"/>
          <w:spacing w:val="-15"/>
          <w:w w:val="105"/>
        </w:rPr>
        <w:t xml:space="preserve"> </w:t>
      </w:r>
      <w:r>
        <w:rPr>
          <w:color w:val="1C1A1C"/>
          <w:w w:val="105"/>
        </w:rPr>
        <w:t>in</w:t>
      </w:r>
      <w:r>
        <w:rPr>
          <w:color w:val="1C1A1C"/>
          <w:spacing w:val="-20"/>
          <w:w w:val="105"/>
        </w:rPr>
        <w:t xml:space="preserve"> </w:t>
      </w:r>
      <w:r>
        <w:rPr>
          <w:color w:val="1C1A1C"/>
          <w:w w:val="105"/>
        </w:rPr>
        <w:t>the</w:t>
      </w:r>
      <w:r>
        <w:rPr>
          <w:color w:val="1C1A1C"/>
          <w:spacing w:val="-20"/>
          <w:w w:val="105"/>
        </w:rPr>
        <w:t xml:space="preserve"> </w:t>
      </w:r>
      <w:r>
        <w:rPr>
          <w:color w:val="1C1A1C"/>
          <w:w w:val="105"/>
        </w:rPr>
        <w:t>body</w:t>
      </w:r>
      <w:r>
        <w:rPr>
          <w:color w:val="1C1A1C"/>
          <w:spacing w:val="-19"/>
          <w:w w:val="105"/>
        </w:rPr>
        <w:t xml:space="preserve"> </w:t>
      </w:r>
      <w:r>
        <w:rPr>
          <w:color w:val="1C1A1C"/>
          <w:w w:val="105"/>
        </w:rPr>
        <w:t>vvould</w:t>
      </w:r>
      <w:r>
        <w:rPr>
          <w:color w:val="1C1A1C"/>
          <w:spacing w:val="-8"/>
          <w:w w:val="105"/>
        </w:rPr>
        <w:t xml:space="preserve"> </w:t>
      </w:r>
      <w:r>
        <w:rPr>
          <w:color w:val="1C1A1C"/>
          <w:w w:val="105"/>
        </w:rPr>
        <w:t>therefore</w:t>
      </w:r>
      <w:r>
        <w:rPr>
          <w:color w:val="1C1A1C"/>
          <w:spacing w:val="-19"/>
          <w:w w:val="105"/>
        </w:rPr>
        <w:t xml:space="preserve"> </w:t>
      </w:r>
      <w:r>
        <w:rPr>
          <w:color w:val="1C1A1C"/>
          <w:w w:val="105"/>
        </w:rPr>
        <w:t>compromise a</w:t>
      </w:r>
      <w:r>
        <w:rPr>
          <w:color w:val="1C1A1C"/>
          <w:spacing w:val="-15"/>
          <w:w w:val="105"/>
        </w:rPr>
        <w:t xml:space="preserve"> </w:t>
      </w:r>
      <w:r>
        <w:rPr>
          <w:color w:val="1C1A1C"/>
          <w:w w:val="105"/>
        </w:rPr>
        <w:t>person's ability to</w:t>
      </w:r>
      <w:r>
        <w:rPr>
          <w:color w:val="1C1A1C"/>
          <w:spacing w:val="-5"/>
          <w:w w:val="105"/>
        </w:rPr>
        <w:t xml:space="preserve"> </w:t>
      </w:r>
      <w:r>
        <w:rPr>
          <w:color w:val="1C1A1C"/>
          <w:w w:val="105"/>
        </w:rPr>
        <w:t>digest fat.</w:t>
      </w:r>
      <w:r>
        <w:rPr>
          <w:color w:val="1C1A1C"/>
          <w:spacing w:val="-12"/>
          <w:w w:val="105"/>
        </w:rPr>
        <w:t xml:space="preserve"> </w:t>
      </w:r>
      <w:r>
        <w:rPr>
          <w:color w:val="1C1A1C"/>
          <w:w w:val="105"/>
        </w:rPr>
        <w:t>It</w:t>
      </w:r>
      <w:r>
        <w:rPr>
          <w:color w:val="1C1A1C"/>
          <w:spacing w:val="-10"/>
          <w:w w:val="105"/>
        </w:rPr>
        <w:t xml:space="preserve"> </w:t>
      </w:r>
      <w:r>
        <w:rPr>
          <w:color w:val="1C1A1C"/>
          <w:w w:val="105"/>
        </w:rPr>
        <w:t>vvould also</w:t>
      </w:r>
      <w:r>
        <w:rPr>
          <w:color w:val="1C1A1C"/>
          <w:spacing w:val="-1"/>
          <w:w w:val="105"/>
        </w:rPr>
        <w:t xml:space="preserve"> </w:t>
      </w:r>
      <w:r>
        <w:rPr>
          <w:color w:val="1C1A1C"/>
          <w:w w:val="105"/>
        </w:rPr>
        <w:t>jeopardize</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line="261" w:lineRule="auto"/>
        <w:ind w:left="226" w:right="207" w:firstLine="5"/>
      </w:pPr>
      <w:r>
        <w:rPr>
          <w:color w:val="1A1A1C"/>
          <w:w w:val="105"/>
        </w:rPr>
        <w:lastRenderedPageBreak/>
        <w:t>your</w:t>
      </w:r>
      <w:r>
        <w:rPr>
          <w:color w:val="1A1A1C"/>
          <w:spacing w:val="-6"/>
          <w:w w:val="105"/>
        </w:rPr>
        <w:t xml:space="preserve"> </w:t>
      </w:r>
      <w:r>
        <w:rPr>
          <w:color w:val="1A1A1C"/>
          <w:w w:val="105"/>
        </w:rPr>
        <w:t>body's electrolyte balance</w:t>
      </w:r>
      <w:r>
        <w:rPr>
          <w:color w:val="1A1A1C"/>
          <w:spacing w:val="-2"/>
          <w:w w:val="105"/>
        </w:rPr>
        <w:t xml:space="preserve"> </w:t>
      </w:r>
      <w:r>
        <w:rPr>
          <w:color w:val="2A2A2B"/>
          <w:w w:val="105"/>
        </w:rPr>
        <w:t>since</w:t>
      </w:r>
      <w:r>
        <w:rPr>
          <w:color w:val="2A2A2B"/>
          <w:spacing w:val="-4"/>
          <w:w w:val="105"/>
        </w:rPr>
        <w:t xml:space="preserve"> </w:t>
      </w:r>
      <w:r>
        <w:rPr>
          <w:color w:val="1A1A1C"/>
          <w:w w:val="105"/>
        </w:rPr>
        <w:t>cholesterol helps manage that delicate</w:t>
      </w:r>
      <w:r>
        <w:rPr>
          <w:color w:val="1A1A1C"/>
          <w:spacing w:val="-4"/>
          <w:w w:val="105"/>
        </w:rPr>
        <w:t xml:space="preserve"> </w:t>
      </w:r>
      <w:r>
        <w:rPr>
          <w:color w:val="1A1A1C"/>
          <w:w w:val="105"/>
        </w:rPr>
        <w:t>equilibrium. In</w:t>
      </w:r>
      <w:r>
        <w:rPr>
          <w:color w:val="1A1A1C"/>
          <w:spacing w:val="-8"/>
          <w:w w:val="105"/>
        </w:rPr>
        <w:t xml:space="preserve"> </w:t>
      </w:r>
      <w:r>
        <w:rPr>
          <w:color w:val="1A1A1C"/>
          <w:w w:val="105"/>
        </w:rPr>
        <w:t>fact</w:t>
      </w:r>
      <w:r>
        <w:rPr>
          <w:color w:val="3B3B3D"/>
          <w:w w:val="105"/>
        </w:rPr>
        <w:t>,</w:t>
      </w:r>
      <w:r>
        <w:rPr>
          <w:color w:val="3B3B3D"/>
          <w:spacing w:val="-15"/>
          <w:w w:val="105"/>
        </w:rPr>
        <w:t xml:space="preserve"> </w:t>
      </w:r>
      <w:r>
        <w:rPr>
          <w:color w:val="1A1A1C"/>
          <w:w w:val="105"/>
        </w:rPr>
        <w:t>cholesterol is regarded</w:t>
      </w:r>
      <w:r>
        <w:rPr>
          <w:color w:val="1A1A1C"/>
          <w:spacing w:val="-20"/>
          <w:w w:val="105"/>
        </w:rPr>
        <w:t xml:space="preserve"> </w:t>
      </w:r>
      <w:r>
        <w:rPr>
          <w:color w:val="1A1A1C"/>
          <w:w w:val="105"/>
        </w:rPr>
        <w:t>by</w:t>
      </w:r>
      <w:r>
        <w:rPr>
          <w:color w:val="1A1A1C"/>
          <w:spacing w:val="-20"/>
          <w:w w:val="105"/>
        </w:rPr>
        <w:t xml:space="preserve"> </w:t>
      </w:r>
      <w:r>
        <w:rPr>
          <w:color w:val="1A1A1C"/>
          <w:w w:val="105"/>
        </w:rPr>
        <w:t>the</w:t>
      </w:r>
      <w:r>
        <w:rPr>
          <w:color w:val="1A1A1C"/>
          <w:spacing w:val="-20"/>
          <w:w w:val="105"/>
        </w:rPr>
        <w:t xml:space="preserve"> </w:t>
      </w:r>
      <w:r>
        <w:rPr>
          <w:color w:val="1A1A1C"/>
          <w:w w:val="105"/>
        </w:rPr>
        <w:t>body</w:t>
      </w:r>
      <w:r>
        <w:rPr>
          <w:color w:val="1A1A1C"/>
          <w:spacing w:val="-19"/>
          <w:w w:val="105"/>
        </w:rPr>
        <w:t xml:space="preserve"> </w:t>
      </w:r>
      <w:r>
        <w:rPr>
          <w:color w:val="1A1A1C"/>
          <w:w w:val="105"/>
        </w:rPr>
        <w:t>as</w:t>
      </w:r>
      <w:r>
        <w:rPr>
          <w:color w:val="1A1A1C"/>
          <w:spacing w:val="-20"/>
          <w:w w:val="105"/>
        </w:rPr>
        <w:t xml:space="preserve"> </w:t>
      </w:r>
      <w:r>
        <w:rPr>
          <w:color w:val="1A1A1C"/>
          <w:w w:val="105"/>
        </w:rPr>
        <w:t>such</w:t>
      </w:r>
      <w:r>
        <w:rPr>
          <w:color w:val="1A1A1C"/>
          <w:spacing w:val="-20"/>
          <w:w w:val="105"/>
        </w:rPr>
        <w:t xml:space="preserve"> </w:t>
      </w:r>
      <w:r>
        <w:rPr>
          <w:color w:val="1A1A1C"/>
          <w:w w:val="105"/>
        </w:rPr>
        <w:t>an</w:t>
      </w:r>
      <w:r>
        <w:rPr>
          <w:color w:val="1A1A1C"/>
          <w:spacing w:val="-19"/>
          <w:w w:val="105"/>
        </w:rPr>
        <w:t xml:space="preserve"> </w:t>
      </w:r>
      <w:r>
        <w:rPr>
          <w:color w:val="1A1A1C"/>
          <w:w w:val="105"/>
        </w:rPr>
        <w:t>important</w:t>
      </w:r>
      <w:r>
        <w:rPr>
          <w:color w:val="1A1A1C"/>
          <w:spacing w:val="-20"/>
          <w:w w:val="105"/>
        </w:rPr>
        <w:t xml:space="preserve"> </w:t>
      </w:r>
      <w:r>
        <w:rPr>
          <w:color w:val="1A1A1C"/>
          <w:w w:val="105"/>
        </w:rPr>
        <w:t>collaborator</w:t>
      </w:r>
      <w:r>
        <w:rPr>
          <w:color w:val="1A1A1C"/>
          <w:spacing w:val="-12"/>
          <w:w w:val="105"/>
        </w:rPr>
        <w:t xml:space="preserve"> </w:t>
      </w:r>
      <w:r>
        <w:rPr>
          <w:color w:val="1A1A1C"/>
          <w:w w:val="105"/>
        </w:rPr>
        <w:t>that e</w:t>
      </w:r>
      <w:r>
        <w:rPr>
          <w:color w:val="1A1A1C"/>
          <w:spacing w:val="40"/>
          <w:w w:val="105"/>
        </w:rPr>
        <w:t xml:space="preserve"> </w:t>
      </w:r>
      <w:r>
        <w:rPr>
          <w:color w:val="1A1A1C"/>
          <w:w w:val="105"/>
        </w:rPr>
        <w:t>ery</w:t>
      </w:r>
      <w:r>
        <w:rPr>
          <w:color w:val="1A1A1C"/>
          <w:spacing w:val="-1"/>
          <w:w w:val="105"/>
        </w:rPr>
        <w:t xml:space="preserve"> </w:t>
      </w:r>
      <w:r>
        <w:rPr>
          <w:color w:val="1A1A1C"/>
          <w:w w:val="105"/>
        </w:rPr>
        <w:t>cell has</w:t>
      </w:r>
      <w:r>
        <w:rPr>
          <w:color w:val="1A1A1C"/>
          <w:spacing w:val="-4"/>
          <w:w w:val="105"/>
        </w:rPr>
        <w:t xml:space="preserve"> </w:t>
      </w:r>
      <w:r>
        <w:rPr>
          <w:color w:val="1A1A1C"/>
          <w:w w:val="105"/>
        </w:rPr>
        <w:t>a</w:t>
      </w:r>
      <w:r>
        <w:rPr>
          <w:color w:val="1A1A1C"/>
          <w:spacing w:val="-6"/>
          <w:w w:val="105"/>
        </w:rPr>
        <w:t xml:space="preserve"> </w:t>
      </w:r>
      <w:r>
        <w:rPr>
          <w:color w:val="1A1A1C"/>
          <w:w w:val="105"/>
        </w:rPr>
        <w:t>way to make its</w:t>
      </w:r>
      <w:r>
        <w:rPr>
          <w:color w:val="1A1A1C"/>
          <w:spacing w:val="-2"/>
          <w:w w:val="105"/>
        </w:rPr>
        <w:t xml:space="preserve"> </w:t>
      </w:r>
      <w:r>
        <w:rPr>
          <w:color w:val="1A1A1C"/>
          <w:w w:val="105"/>
          <w:sz w:val="22"/>
        </w:rPr>
        <w:t xml:space="preserve">O\.vn </w:t>
      </w:r>
      <w:r>
        <w:rPr>
          <w:color w:val="1A1A1C"/>
          <w:w w:val="105"/>
        </w:rPr>
        <w:t>supply.</w:t>
      </w:r>
    </w:p>
    <w:p w:rsidR="009D78A7" w:rsidRDefault="0093348A">
      <w:pPr>
        <w:pStyle w:val="BodyText"/>
        <w:spacing w:before="1" w:line="261" w:lineRule="auto"/>
        <w:ind w:left="223" w:right="209" w:firstLine="395"/>
      </w:pPr>
      <w:r>
        <w:rPr>
          <w:color w:val="1A1A1C"/>
          <w:w w:val="105"/>
        </w:rPr>
        <w:t>So</w:t>
      </w:r>
      <w:r>
        <w:rPr>
          <w:color w:val="1A1A1C"/>
          <w:spacing w:val="-3"/>
          <w:w w:val="105"/>
        </w:rPr>
        <w:t xml:space="preserve"> </w:t>
      </w:r>
      <w:r>
        <w:rPr>
          <w:color w:val="1A1A1C"/>
          <w:w w:val="105"/>
        </w:rPr>
        <w:t>what does this mean for dietary recommendations? For</w:t>
      </w:r>
      <w:r>
        <w:rPr>
          <w:color w:val="1A1A1C"/>
          <w:spacing w:val="-17"/>
          <w:w w:val="105"/>
        </w:rPr>
        <w:t xml:space="preserve"> </w:t>
      </w:r>
      <w:r>
        <w:rPr>
          <w:color w:val="2A2A2B"/>
          <w:w w:val="105"/>
        </w:rPr>
        <w:t>years</w:t>
      </w:r>
      <w:r>
        <w:rPr>
          <w:color w:val="2A2A2B"/>
          <w:spacing w:val="-4"/>
          <w:w w:val="105"/>
        </w:rPr>
        <w:t xml:space="preserve"> </w:t>
      </w:r>
      <w:r>
        <w:rPr>
          <w:color w:val="1A1A1C"/>
          <w:w w:val="105"/>
        </w:rPr>
        <w:t>\Ve</w:t>
      </w:r>
      <w:r>
        <w:rPr>
          <w:color w:val="1A1A1C"/>
          <w:spacing w:val="-20"/>
          <w:w w:val="105"/>
        </w:rPr>
        <w:t xml:space="preserve"> </w:t>
      </w:r>
      <w:r>
        <w:rPr>
          <w:color w:val="1A1A1C"/>
          <w:w w:val="105"/>
        </w:rPr>
        <w:t>have</w:t>
      </w:r>
      <w:r>
        <w:rPr>
          <w:color w:val="1A1A1C"/>
          <w:spacing w:val="-13"/>
          <w:w w:val="105"/>
        </w:rPr>
        <w:t xml:space="preserve"> </w:t>
      </w:r>
      <w:r>
        <w:rPr>
          <w:color w:val="1A1A1C"/>
          <w:w w:val="105"/>
        </w:rPr>
        <w:t>been</w:t>
      </w:r>
      <w:r>
        <w:rPr>
          <w:color w:val="1A1A1C"/>
          <w:spacing w:val="-2"/>
          <w:w w:val="105"/>
        </w:rPr>
        <w:t xml:space="preserve"> </w:t>
      </w:r>
      <w:r>
        <w:rPr>
          <w:color w:val="1A1A1C"/>
          <w:w w:val="105"/>
        </w:rPr>
        <w:t>told</w:t>
      </w:r>
      <w:r>
        <w:rPr>
          <w:color w:val="1A1A1C"/>
          <w:spacing w:val="-12"/>
          <w:w w:val="105"/>
        </w:rPr>
        <w:t xml:space="preserve"> </w:t>
      </w:r>
      <w:r>
        <w:rPr>
          <w:color w:val="1A1A1C"/>
          <w:w w:val="105"/>
        </w:rPr>
        <w:t>to</w:t>
      </w:r>
      <w:r>
        <w:rPr>
          <w:color w:val="1A1A1C"/>
          <w:spacing w:val="-15"/>
          <w:w w:val="105"/>
        </w:rPr>
        <w:t xml:space="preserve"> </w:t>
      </w:r>
      <w:r>
        <w:rPr>
          <w:color w:val="1A1A1C"/>
          <w:w w:val="105"/>
        </w:rPr>
        <w:t>focus</w:t>
      </w:r>
      <w:r>
        <w:rPr>
          <w:color w:val="1A1A1C"/>
          <w:spacing w:val="-8"/>
          <w:w w:val="105"/>
        </w:rPr>
        <w:t xml:space="preserve"> </w:t>
      </w:r>
      <w:r>
        <w:rPr>
          <w:color w:val="1A1A1C"/>
          <w:w w:val="105"/>
        </w:rPr>
        <w:t>on</w:t>
      </w:r>
      <w:r>
        <w:rPr>
          <w:color w:val="1A1A1C"/>
          <w:spacing w:val="-20"/>
          <w:w w:val="105"/>
        </w:rPr>
        <w:t xml:space="preserve"> </w:t>
      </w:r>
      <w:r>
        <w:rPr>
          <w:color w:val="2A2A2B"/>
          <w:w w:val="105"/>
        </w:rPr>
        <w:t>"low</w:t>
      </w:r>
      <w:r>
        <w:rPr>
          <w:color w:val="080808"/>
          <w:w w:val="105"/>
        </w:rPr>
        <w:t>-cholesterol</w:t>
      </w:r>
      <w:r>
        <w:rPr>
          <w:color w:val="3B3B3D"/>
          <w:w w:val="105"/>
        </w:rPr>
        <w:t xml:space="preserve">" </w:t>
      </w:r>
      <w:r>
        <w:rPr>
          <w:color w:val="1A1A1C"/>
          <w:w w:val="105"/>
        </w:rPr>
        <w:t>foods, but</w:t>
      </w:r>
      <w:r>
        <w:rPr>
          <w:color w:val="1A1A1C"/>
          <w:spacing w:val="-3"/>
          <w:w w:val="105"/>
        </w:rPr>
        <w:t xml:space="preserve"> </w:t>
      </w:r>
      <w:r>
        <w:rPr>
          <w:color w:val="1A1A1C"/>
          <w:w w:val="105"/>
        </w:rPr>
        <w:t>foods rich in</w:t>
      </w:r>
      <w:r>
        <w:rPr>
          <w:color w:val="1A1A1C"/>
          <w:spacing w:val="-11"/>
          <w:w w:val="105"/>
        </w:rPr>
        <w:t xml:space="preserve"> </w:t>
      </w:r>
      <w:r>
        <w:rPr>
          <w:color w:val="1A1A1C"/>
          <w:w w:val="105"/>
        </w:rPr>
        <w:t>cholesterol, such as</w:t>
      </w:r>
      <w:r>
        <w:rPr>
          <w:color w:val="1A1A1C"/>
          <w:spacing w:val="-5"/>
          <w:w w:val="105"/>
        </w:rPr>
        <w:t xml:space="preserve"> </w:t>
      </w:r>
      <w:r>
        <w:rPr>
          <w:color w:val="1A1A1C"/>
          <w:w w:val="105"/>
        </w:rPr>
        <w:t>eggs,</w:t>
      </w:r>
      <w:r>
        <w:rPr>
          <w:color w:val="1A1A1C"/>
          <w:spacing w:val="-3"/>
          <w:w w:val="105"/>
        </w:rPr>
        <w:t xml:space="preserve"> </w:t>
      </w:r>
      <w:r>
        <w:rPr>
          <w:color w:val="1A1A1C"/>
          <w:w w:val="105"/>
        </w:rPr>
        <w:t>are</w:t>
      </w:r>
      <w:r>
        <w:rPr>
          <w:color w:val="1A1A1C"/>
          <w:spacing w:val="-18"/>
          <w:w w:val="105"/>
        </w:rPr>
        <w:t xml:space="preserve"> </w:t>
      </w:r>
      <w:r>
        <w:rPr>
          <w:color w:val="1A1A1C"/>
          <w:w w:val="105"/>
        </w:rPr>
        <w:t>very helpful and</w:t>
      </w:r>
      <w:r>
        <w:rPr>
          <w:color w:val="1A1A1C"/>
          <w:spacing w:val="-6"/>
          <w:w w:val="105"/>
        </w:rPr>
        <w:t xml:space="preserve"> </w:t>
      </w:r>
      <w:r>
        <w:rPr>
          <w:color w:val="1A1A1C"/>
          <w:w w:val="105"/>
        </w:rPr>
        <w:t>should be</w:t>
      </w:r>
      <w:r>
        <w:rPr>
          <w:color w:val="1A1A1C"/>
          <w:spacing w:val="-6"/>
          <w:w w:val="105"/>
        </w:rPr>
        <w:t xml:space="preserve"> </w:t>
      </w:r>
      <w:r>
        <w:rPr>
          <w:color w:val="1A1A1C"/>
          <w:w w:val="105"/>
        </w:rPr>
        <w:t>considered</w:t>
      </w:r>
      <w:r>
        <w:rPr>
          <w:color w:val="1A1A1C"/>
          <w:spacing w:val="-5"/>
          <w:w w:val="105"/>
        </w:rPr>
        <w:t xml:space="preserve"> </w:t>
      </w:r>
      <w:r>
        <w:rPr>
          <w:color w:val="2A2A2B"/>
          <w:w w:val="105"/>
        </w:rPr>
        <w:t xml:space="preserve">"brain </w:t>
      </w:r>
      <w:r>
        <w:rPr>
          <w:color w:val="1A1A1C"/>
          <w:w w:val="105"/>
        </w:rPr>
        <w:t>food.</w:t>
      </w:r>
      <w:r>
        <w:rPr>
          <w:color w:val="1A1A1C"/>
          <w:spacing w:val="-4"/>
          <w:w w:val="105"/>
        </w:rPr>
        <w:t xml:space="preserve"> </w:t>
      </w:r>
      <w:r>
        <w:rPr>
          <w:color w:val="1A1A1C"/>
          <w:w w:val="105"/>
        </w:rPr>
        <w:t>' We</w:t>
      </w:r>
      <w:r>
        <w:rPr>
          <w:color w:val="1A1A1C"/>
          <w:spacing w:val="-2"/>
          <w:w w:val="105"/>
        </w:rPr>
        <w:t xml:space="preserve"> </w:t>
      </w:r>
      <w:r>
        <w:rPr>
          <w:color w:val="1A1A1C"/>
          <w:w w:val="105"/>
        </w:rPr>
        <w:t xml:space="preserve">have eaten cholesterol-rich foods for more than two million </w:t>
      </w:r>
      <w:r>
        <w:rPr>
          <w:color w:val="2A2A2B"/>
        </w:rPr>
        <w:t xml:space="preserve">years. </w:t>
      </w:r>
      <w:r>
        <w:rPr>
          <w:color w:val="1A1A1C"/>
        </w:rPr>
        <w:t>As</w:t>
      </w:r>
      <w:r>
        <w:rPr>
          <w:color w:val="1A1A1C"/>
          <w:spacing w:val="-5"/>
        </w:rPr>
        <w:t xml:space="preserve"> </w:t>
      </w:r>
      <w:r>
        <w:rPr>
          <w:color w:val="2A2A2B"/>
        </w:rPr>
        <w:t>you</w:t>
      </w:r>
      <w:r>
        <w:rPr>
          <w:color w:val="2A2A2B"/>
          <w:spacing w:val="-6"/>
        </w:rPr>
        <w:t xml:space="preserve"> </w:t>
      </w:r>
      <w:r>
        <w:rPr>
          <w:color w:val="1A1A1C"/>
        </w:rPr>
        <w:t>no\.v</w:t>
      </w:r>
      <w:r>
        <w:rPr>
          <w:color w:val="1A1A1C"/>
          <w:spacing w:val="-7"/>
        </w:rPr>
        <w:t xml:space="preserve"> </w:t>
      </w:r>
      <w:r>
        <w:rPr>
          <w:color w:val="1A1A1C"/>
        </w:rPr>
        <w:t>kno\.v, the</w:t>
      </w:r>
      <w:r>
        <w:rPr>
          <w:color w:val="1A1A1C"/>
          <w:spacing w:val="-6"/>
        </w:rPr>
        <w:t xml:space="preserve"> </w:t>
      </w:r>
      <w:r>
        <w:rPr>
          <w:color w:val="1A1A1C"/>
        </w:rPr>
        <w:t>real culprits when it</w:t>
      </w:r>
      <w:r>
        <w:rPr>
          <w:color w:val="1A1A1C"/>
          <w:spacing w:val="-5"/>
        </w:rPr>
        <w:t xml:space="preserve"> </w:t>
      </w:r>
      <w:r>
        <w:rPr>
          <w:color w:val="1A1A1C"/>
        </w:rPr>
        <w:t xml:space="preserve">comes to </w:t>
      </w:r>
      <w:r>
        <w:rPr>
          <w:color w:val="1A1A1C"/>
          <w:w w:val="105"/>
        </w:rPr>
        <w:t>decreased brain</w:t>
      </w:r>
      <w:r>
        <w:rPr>
          <w:color w:val="1A1A1C"/>
          <w:spacing w:val="-9"/>
          <w:w w:val="105"/>
        </w:rPr>
        <w:t xml:space="preserve"> </w:t>
      </w:r>
      <w:r>
        <w:rPr>
          <w:color w:val="1A1A1C"/>
          <w:w w:val="105"/>
        </w:rPr>
        <w:t>function</w:t>
      </w:r>
      <w:r>
        <w:rPr>
          <w:color w:val="1A1A1C"/>
          <w:spacing w:val="-5"/>
          <w:w w:val="105"/>
        </w:rPr>
        <w:t xml:space="preserve"> </w:t>
      </w:r>
      <w:r>
        <w:rPr>
          <w:color w:val="1A1A1C"/>
          <w:w w:val="105"/>
        </w:rPr>
        <w:t>and</w:t>
      </w:r>
      <w:r>
        <w:rPr>
          <w:color w:val="1A1A1C"/>
          <w:spacing w:val="-13"/>
          <w:w w:val="105"/>
        </w:rPr>
        <w:t xml:space="preserve"> </w:t>
      </w:r>
      <w:r>
        <w:rPr>
          <w:color w:val="1A1A1C"/>
          <w:w w:val="105"/>
        </w:rPr>
        <w:t>health</w:t>
      </w:r>
      <w:r>
        <w:rPr>
          <w:color w:val="1A1A1C"/>
          <w:spacing w:val="-5"/>
          <w:w w:val="105"/>
        </w:rPr>
        <w:t xml:space="preserve"> </w:t>
      </w:r>
      <w:r>
        <w:rPr>
          <w:color w:val="1A1A1C"/>
          <w:w w:val="105"/>
        </w:rPr>
        <w:t>are</w:t>
      </w:r>
      <w:r>
        <w:rPr>
          <w:color w:val="1A1A1C"/>
          <w:spacing w:val="-15"/>
          <w:w w:val="105"/>
        </w:rPr>
        <w:t xml:space="preserve"> </w:t>
      </w:r>
      <w:r>
        <w:rPr>
          <w:color w:val="1A1A1C"/>
          <w:w w:val="105"/>
        </w:rPr>
        <w:t>foods</w:t>
      </w:r>
      <w:r>
        <w:rPr>
          <w:color w:val="1A1A1C"/>
          <w:spacing w:val="-3"/>
          <w:w w:val="105"/>
        </w:rPr>
        <w:t xml:space="preserve"> </w:t>
      </w:r>
      <w:r>
        <w:rPr>
          <w:color w:val="1A1A1C"/>
          <w:w w:val="105"/>
        </w:rPr>
        <w:t>that</w:t>
      </w:r>
      <w:r>
        <w:rPr>
          <w:color w:val="1A1A1C"/>
          <w:spacing w:val="-12"/>
          <w:w w:val="105"/>
        </w:rPr>
        <w:t xml:space="preserve"> </w:t>
      </w:r>
      <w:r>
        <w:rPr>
          <w:color w:val="1A1A1C"/>
          <w:w w:val="105"/>
        </w:rPr>
        <w:t>are</w:t>
      </w:r>
      <w:r>
        <w:rPr>
          <w:color w:val="1A1A1C"/>
          <w:spacing w:val="-20"/>
          <w:w w:val="105"/>
        </w:rPr>
        <w:t xml:space="preserve"> </w:t>
      </w:r>
      <w:r>
        <w:rPr>
          <w:color w:val="1A1A1C"/>
          <w:w w:val="105"/>
        </w:rPr>
        <w:t>high on the glycemic index-basically, high in carbohydrate.</w:t>
      </w:r>
    </w:p>
    <w:p w:rsidR="009D78A7" w:rsidRDefault="0093348A">
      <w:pPr>
        <w:pStyle w:val="BodyText"/>
        <w:spacing w:line="261" w:lineRule="auto"/>
        <w:ind w:left="223" w:right="209" w:firstLine="398"/>
      </w:pPr>
      <w:r>
        <w:rPr>
          <w:color w:val="1A1A1C"/>
          <w:w w:val="105"/>
        </w:rPr>
        <w:t>One</w:t>
      </w:r>
      <w:r>
        <w:rPr>
          <w:color w:val="1A1A1C"/>
          <w:spacing w:val="-10"/>
          <w:w w:val="105"/>
        </w:rPr>
        <w:t xml:space="preserve"> </w:t>
      </w:r>
      <w:r>
        <w:rPr>
          <w:color w:val="1A1A1C"/>
          <w:w w:val="105"/>
        </w:rPr>
        <w:t>of the</w:t>
      </w:r>
      <w:r>
        <w:rPr>
          <w:color w:val="1A1A1C"/>
          <w:spacing w:val="-14"/>
          <w:w w:val="105"/>
        </w:rPr>
        <w:t xml:space="preserve"> </w:t>
      </w:r>
      <w:r>
        <w:rPr>
          <w:color w:val="1A1A1C"/>
          <w:w w:val="105"/>
        </w:rPr>
        <w:t>most pervasive</w:t>
      </w:r>
      <w:r>
        <w:rPr>
          <w:color w:val="1A1A1C"/>
          <w:spacing w:val="-2"/>
          <w:w w:val="105"/>
        </w:rPr>
        <w:t xml:space="preserve"> </w:t>
      </w:r>
      <w:r>
        <w:rPr>
          <w:color w:val="1A1A1C"/>
          <w:w w:val="105"/>
        </w:rPr>
        <w:t>myths I'm</w:t>
      </w:r>
      <w:r>
        <w:rPr>
          <w:color w:val="1A1A1C"/>
          <w:spacing w:val="40"/>
          <w:w w:val="105"/>
        </w:rPr>
        <w:t xml:space="preserve"> </w:t>
      </w:r>
      <w:r>
        <w:rPr>
          <w:color w:val="1A1A1C"/>
          <w:w w:val="105"/>
        </w:rPr>
        <w:t>constantly debunking is the</w:t>
      </w:r>
      <w:r>
        <w:rPr>
          <w:color w:val="1A1A1C"/>
          <w:spacing w:val="-10"/>
          <w:w w:val="105"/>
        </w:rPr>
        <w:t xml:space="preserve"> </w:t>
      </w:r>
      <w:r>
        <w:rPr>
          <w:color w:val="1A1A1C"/>
          <w:w w:val="105"/>
        </w:rPr>
        <w:t>notion that the</w:t>
      </w:r>
      <w:r>
        <w:rPr>
          <w:color w:val="1A1A1C"/>
          <w:spacing w:val="-2"/>
          <w:w w:val="105"/>
        </w:rPr>
        <w:t xml:space="preserve"> </w:t>
      </w:r>
      <w:r>
        <w:rPr>
          <w:color w:val="1A1A1C"/>
          <w:w w:val="105"/>
        </w:rPr>
        <w:t>brain</w:t>
      </w:r>
      <w:r>
        <w:rPr>
          <w:color w:val="1A1A1C"/>
          <w:spacing w:val="-1"/>
          <w:w w:val="105"/>
        </w:rPr>
        <w:t xml:space="preserve"> </w:t>
      </w:r>
      <w:r>
        <w:rPr>
          <w:color w:val="1A1A1C"/>
          <w:w w:val="105"/>
        </w:rPr>
        <w:t>prefers glucose for fuel.</w:t>
      </w:r>
      <w:r>
        <w:rPr>
          <w:color w:val="1A1A1C"/>
          <w:spacing w:val="-11"/>
          <w:w w:val="105"/>
        </w:rPr>
        <w:t xml:space="preserve"> </w:t>
      </w:r>
      <w:r>
        <w:rPr>
          <w:color w:val="1A1A1C"/>
          <w:w w:val="105"/>
        </w:rPr>
        <w:t>This</w:t>
      </w:r>
      <w:r>
        <w:rPr>
          <w:color w:val="1A1A1C"/>
          <w:spacing w:val="-9"/>
          <w:w w:val="105"/>
        </w:rPr>
        <w:t xml:space="preserve"> </w:t>
      </w:r>
      <w:r>
        <w:rPr>
          <w:color w:val="1A1A1C"/>
          <w:w w:val="105"/>
        </w:rPr>
        <w:t>also</w:t>
      </w:r>
      <w:r>
        <w:rPr>
          <w:color w:val="1A1A1C"/>
          <w:spacing w:val="-6"/>
          <w:w w:val="105"/>
        </w:rPr>
        <w:t xml:space="preserve"> </w:t>
      </w:r>
      <w:r>
        <w:rPr>
          <w:color w:val="1A1A1C"/>
          <w:w w:val="105"/>
        </w:rPr>
        <w:t>couldn't</w:t>
      </w:r>
      <w:r>
        <w:rPr>
          <w:color w:val="1A1A1C"/>
          <w:spacing w:val="-7"/>
          <w:w w:val="105"/>
        </w:rPr>
        <w:t xml:space="preserve"> </w:t>
      </w:r>
      <w:r>
        <w:rPr>
          <w:color w:val="1A1A1C"/>
          <w:w w:val="105"/>
        </w:rPr>
        <w:t>be</w:t>
      </w:r>
      <w:r>
        <w:rPr>
          <w:color w:val="1A1A1C"/>
          <w:spacing w:val="-17"/>
          <w:w w:val="105"/>
        </w:rPr>
        <w:t xml:space="preserve"> </w:t>
      </w:r>
      <w:r>
        <w:rPr>
          <w:color w:val="1A1A1C"/>
          <w:w w:val="105"/>
        </w:rPr>
        <w:t>further</w:t>
      </w:r>
      <w:r>
        <w:rPr>
          <w:color w:val="1A1A1C"/>
          <w:spacing w:val="-7"/>
          <w:w w:val="105"/>
        </w:rPr>
        <w:t xml:space="preserve"> </w:t>
      </w:r>
      <w:r>
        <w:rPr>
          <w:color w:val="1A1A1C"/>
          <w:w w:val="105"/>
        </w:rPr>
        <w:t>from the</w:t>
      </w:r>
      <w:r>
        <w:rPr>
          <w:color w:val="1A1A1C"/>
          <w:spacing w:val="-10"/>
          <w:w w:val="105"/>
        </w:rPr>
        <w:t xml:space="preserve"> </w:t>
      </w:r>
      <w:r>
        <w:rPr>
          <w:color w:val="1A1A1C"/>
          <w:w w:val="105"/>
        </w:rPr>
        <w:t>truth.</w:t>
      </w:r>
      <w:r>
        <w:rPr>
          <w:color w:val="1A1A1C"/>
          <w:spacing w:val="-7"/>
          <w:w w:val="105"/>
        </w:rPr>
        <w:t xml:space="preserve"> </w:t>
      </w:r>
      <w:r>
        <w:rPr>
          <w:color w:val="1A1A1C"/>
          <w:w w:val="105"/>
        </w:rPr>
        <w:t>The</w:t>
      </w:r>
      <w:r>
        <w:rPr>
          <w:color w:val="1A1A1C"/>
          <w:spacing w:val="-15"/>
          <w:w w:val="105"/>
        </w:rPr>
        <w:t xml:space="preserve"> </w:t>
      </w:r>
      <w:r>
        <w:rPr>
          <w:color w:val="1A1A1C"/>
          <w:w w:val="105"/>
        </w:rPr>
        <w:t>brain uses fat</w:t>
      </w:r>
      <w:r>
        <w:rPr>
          <w:color w:val="1A1A1C"/>
          <w:spacing w:val="-4"/>
          <w:w w:val="105"/>
        </w:rPr>
        <w:t xml:space="preserve"> </w:t>
      </w:r>
      <w:r>
        <w:rPr>
          <w:color w:val="1A1A1C"/>
          <w:w w:val="105"/>
        </w:rPr>
        <w:t>exceptionally</w:t>
      </w:r>
      <w:r>
        <w:rPr>
          <w:color w:val="1A1A1C"/>
          <w:spacing w:val="27"/>
          <w:w w:val="105"/>
        </w:rPr>
        <w:t xml:space="preserve"> </w:t>
      </w:r>
      <w:r>
        <w:rPr>
          <w:color w:val="1A1A1C"/>
          <w:w w:val="105"/>
        </w:rPr>
        <w:t>\veil;</w:t>
      </w:r>
      <w:r>
        <w:rPr>
          <w:color w:val="1A1A1C"/>
          <w:spacing w:val="-4"/>
          <w:w w:val="105"/>
        </w:rPr>
        <w:t xml:space="preserve"> </w:t>
      </w:r>
      <w:r>
        <w:rPr>
          <w:color w:val="1A1A1C"/>
          <w:w w:val="105"/>
        </w:rPr>
        <w:t>it</w:t>
      </w:r>
      <w:r>
        <w:rPr>
          <w:color w:val="1A1A1C"/>
          <w:spacing w:val="-9"/>
          <w:w w:val="105"/>
        </w:rPr>
        <w:t xml:space="preserve"> </w:t>
      </w:r>
      <w:r>
        <w:rPr>
          <w:color w:val="1A1A1C"/>
          <w:w w:val="105"/>
        </w:rPr>
        <w:t>is</w:t>
      </w:r>
      <w:r>
        <w:rPr>
          <w:color w:val="1A1A1C"/>
          <w:spacing w:val="-13"/>
          <w:w w:val="105"/>
        </w:rPr>
        <w:t xml:space="preserve"> </w:t>
      </w:r>
      <w:r>
        <w:rPr>
          <w:color w:val="1A1A1C"/>
          <w:w w:val="105"/>
        </w:rPr>
        <w:t>considered a</w:t>
      </w:r>
      <w:r>
        <w:rPr>
          <w:color w:val="1A1A1C"/>
          <w:spacing w:val="-5"/>
          <w:w w:val="105"/>
        </w:rPr>
        <w:t xml:space="preserve"> </w:t>
      </w:r>
      <w:r>
        <w:rPr>
          <w:color w:val="1A1A1C"/>
          <w:w w:val="105"/>
        </w:rPr>
        <w:t xml:space="preserve">brain </w:t>
      </w:r>
      <w:r>
        <w:rPr>
          <w:color w:val="2A2A2B"/>
          <w:spacing w:val="-2"/>
          <w:w w:val="105"/>
        </w:rPr>
        <w:t>"superfuel."</w:t>
      </w:r>
      <w:r>
        <w:rPr>
          <w:color w:val="2A2A2B"/>
          <w:spacing w:val="-18"/>
          <w:w w:val="105"/>
        </w:rPr>
        <w:t xml:space="preserve"> </w:t>
      </w:r>
      <w:r>
        <w:rPr>
          <w:color w:val="1A1A1C"/>
          <w:spacing w:val="-2"/>
          <w:w w:val="105"/>
        </w:rPr>
        <w:t>This</w:t>
      </w:r>
      <w:r>
        <w:rPr>
          <w:color w:val="1A1A1C"/>
          <w:spacing w:val="-18"/>
          <w:w w:val="105"/>
        </w:rPr>
        <w:t xml:space="preserve"> </w:t>
      </w:r>
      <w:r>
        <w:rPr>
          <w:color w:val="1A1A1C"/>
          <w:spacing w:val="-2"/>
          <w:w w:val="105"/>
        </w:rPr>
        <w:t>is</w:t>
      </w:r>
      <w:r>
        <w:rPr>
          <w:color w:val="1A1A1C"/>
          <w:spacing w:val="-18"/>
          <w:w w:val="105"/>
        </w:rPr>
        <w:t xml:space="preserve"> </w:t>
      </w:r>
      <w:r>
        <w:rPr>
          <w:color w:val="1A1A1C"/>
          <w:spacing w:val="-2"/>
          <w:w w:val="105"/>
        </w:rPr>
        <w:t>\.vhy</w:t>
      </w:r>
      <w:r>
        <w:rPr>
          <w:color w:val="1A1A1C"/>
          <w:spacing w:val="-10"/>
          <w:w w:val="105"/>
        </w:rPr>
        <w:t xml:space="preserve"> </w:t>
      </w:r>
      <w:r>
        <w:rPr>
          <w:color w:val="1A1A1C"/>
          <w:spacing w:val="-2"/>
          <w:w w:val="105"/>
        </w:rPr>
        <w:t>\Ve</w:t>
      </w:r>
      <w:r>
        <w:rPr>
          <w:color w:val="1A1A1C"/>
          <w:spacing w:val="-15"/>
          <w:w w:val="105"/>
        </w:rPr>
        <w:t xml:space="preserve"> </w:t>
      </w:r>
      <w:r>
        <w:rPr>
          <w:color w:val="1A1A1C"/>
          <w:spacing w:val="-2"/>
          <w:w w:val="105"/>
        </w:rPr>
        <w:t>use</w:t>
      </w:r>
      <w:r>
        <w:rPr>
          <w:color w:val="1A1A1C"/>
          <w:spacing w:val="-18"/>
          <w:w w:val="105"/>
        </w:rPr>
        <w:t xml:space="preserve"> </w:t>
      </w:r>
      <w:r>
        <w:rPr>
          <w:color w:val="1A1A1C"/>
          <w:spacing w:val="-2"/>
          <w:w w:val="105"/>
        </w:rPr>
        <w:t>a</w:t>
      </w:r>
      <w:r>
        <w:rPr>
          <w:color w:val="1A1A1C"/>
          <w:spacing w:val="-18"/>
          <w:w w:val="105"/>
        </w:rPr>
        <w:t xml:space="preserve"> </w:t>
      </w:r>
      <w:r>
        <w:rPr>
          <w:color w:val="1A1A1C"/>
          <w:spacing w:val="-2"/>
          <w:w w:val="105"/>
        </w:rPr>
        <w:t>fat-based</w:t>
      </w:r>
      <w:r>
        <w:rPr>
          <w:color w:val="1A1A1C"/>
          <w:spacing w:val="2"/>
          <w:w w:val="105"/>
        </w:rPr>
        <w:t xml:space="preserve"> </w:t>
      </w:r>
      <w:r>
        <w:rPr>
          <w:color w:val="1A1A1C"/>
          <w:spacing w:val="-2"/>
          <w:w w:val="105"/>
        </w:rPr>
        <w:t>diet</w:t>
      </w:r>
      <w:r>
        <w:rPr>
          <w:color w:val="1A1A1C"/>
          <w:spacing w:val="-18"/>
          <w:w w:val="105"/>
        </w:rPr>
        <w:t xml:space="preserve"> </w:t>
      </w:r>
      <w:r>
        <w:rPr>
          <w:color w:val="1A1A1C"/>
          <w:spacing w:val="-2"/>
          <w:w w:val="105"/>
        </w:rPr>
        <w:t>as</w:t>
      </w:r>
      <w:r>
        <w:rPr>
          <w:color w:val="1A1A1C"/>
          <w:spacing w:val="-16"/>
          <w:w w:val="105"/>
        </w:rPr>
        <w:t xml:space="preserve"> </w:t>
      </w:r>
      <w:r>
        <w:rPr>
          <w:color w:val="1A1A1C"/>
          <w:spacing w:val="-2"/>
          <w:w w:val="105"/>
        </w:rPr>
        <w:t xml:space="preserve">therapy </w:t>
      </w:r>
      <w:r>
        <w:rPr>
          <w:color w:val="1A1A1C"/>
          <w:w w:val="105"/>
        </w:rPr>
        <w:t>for</w:t>
      </w:r>
      <w:r>
        <w:rPr>
          <w:color w:val="1A1A1C"/>
          <w:spacing w:val="-15"/>
          <w:w w:val="105"/>
        </w:rPr>
        <w:t xml:space="preserve"> </w:t>
      </w:r>
      <w:r>
        <w:rPr>
          <w:color w:val="1A1A1C"/>
          <w:w w:val="105"/>
        </w:rPr>
        <w:t>all</w:t>
      </w:r>
      <w:r>
        <w:rPr>
          <w:color w:val="1A1A1C"/>
          <w:spacing w:val="-11"/>
          <w:w w:val="105"/>
        </w:rPr>
        <w:t xml:space="preserve"> </w:t>
      </w:r>
      <w:r>
        <w:rPr>
          <w:color w:val="1A1A1C"/>
          <w:w w:val="105"/>
        </w:rPr>
        <w:t>manner</w:t>
      </w:r>
      <w:r>
        <w:rPr>
          <w:color w:val="1A1A1C"/>
          <w:spacing w:val="-8"/>
          <w:w w:val="105"/>
        </w:rPr>
        <w:t xml:space="preserve"> </w:t>
      </w:r>
      <w:r>
        <w:rPr>
          <w:color w:val="1A1A1C"/>
          <w:w w:val="105"/>
        </w:rPr>
        <w:t>of</w:t>
      </w:r>
      <w:r>
        <w:rPr>
          <w:color w:val="1A1A1C"/>
          <w:spacing w:val="-15"/>
          <w:w w:val="105"/>
        </w:rPr>
        <w:t xml:space="preserve"> </w:t>
      </w:r>
      <w:r>
        <w:rPr>
          <w:color w:val="1A1A1C"/>
          <w:w w:val="105"/>
        </w:rPr>
        <w:t>neurodegenerative</w:t>
      </w:r>
      <w:r>
        <w:rPr>
          <w:color w:val="1A1A1C"/>
          <w:spacing w:val="-10"/>
          <w:w w:val="105"/>
        </w:rPr>
        <w:t xml:space="preserve"> </w:t>
      </w:r>
      <w:r>
        <w:rPr>
          <w:color w:val="1A1A1C"/>
          <w:w w:val="105"/>
        </w:rPr>
        <w:t>diseases</w:t>
      </w:r>
      <w:r>
        <w:rPr>
          <w:color w:val="1A1A1C"/>
          <w:spacing w:val="-5"/>
          <w:w w:val="105"/>
        </w:rPr>
        <w:t xml:space="preserve"> </w:t>
      </w:r>
      <w:r>
        <w:rPr>
          <w:color w:val="2A2A2B"/>
          <w:w w:val="105"/>
        </w:rPr>
        <w:t>(in</w:t>
      </w:r>
      <w:r>
        <w:rPr>
          <w:color w:val="2A2A2B"/>
          <w:spacing w:val="-15"/>
          <w:w w:val="105"/>
        </w:rPr>
        <w:t xml:space="preserve"> </w:t>
      </w:r>
      <w:r>
        <w:rPr>
          <w:color w:val="1A1A1C"/>
          <w:w w:val="105"/>
        </w:rPr>
        <w:t>chapter</w:t>
      </w:r>
      <w:r>
        <w:rPr>
          <w:color w:val="1A1A1C"/>
          <w:spacing w:val="-12"/>
          <w:w w:val="105"/>
        </w:rPr>
        <w:t xml:space="preserve"> </w:t>
      </w:r>
      <w:r>
        <w:rPr>
          <w:color w:val="3B3B3D"/>
          <w:w w:val="105"/>
        </w:rPr>
        <w:t xml:space="preserve">7, </w:t>
      </w:r>
      <w:r>
        <w:rPr>
          <w:color w:val="1A1A1C"/>
          <w:w w:val="105"/>
        </w:rPr>
        <w:t>I</w:t>
      </w:r>
      <w:r>
        <w:rPr>
          <w:color w:val="1A1A1C"/>
          <w:spacing w:val="-14"/>
          <w:w w:val="105"/>
        </w:rPr>
        <w:t xml:space="preserve"> </w:t>
      </w:r>
      <w:r>
        <w:rPr>
          <w:color w:val="1A1A1C"/>
          <w:w w:val="105"/>
        </w:rPr>
        <w:t>describe</w:t>
      </w:r>
      <w:r>
        <w:rPr>
          <w:color w:val="1A1A1C"/>
          <w:spacing w:val="-2"/>
          <w:w w:val="105"/>
        </w:rPr>
        <w:t xml:space="preserve"> </w:t>
      </w:r>
      <w:r>
        <w:rPr>
          <w:color w:val="1A1A1C"/>
          <w:w w:val="105"/>
        </w:rPr>
        <w:t>in</w:t>
      </w:r>
      <w:r>
        <w:rPr>
          <w:color w:val="1A1A1C"/>
          <w:spacing w:val="-18"/>
          <w:w w:val="105"/>
        </w:rPr>
        <w:t xml:space="preserve"> </w:t>
      </w:r>
      <w:r>
        <w:rPr>
          <w:color w:val="1A1A1C"/>
          <w:w w:val="105"/>
        </w:rPr>
        <w:t>detail</w:t>
      </w:r>
      <w:r>
        <w:rPr>
          <w:color w:val="1A1A1C"/>
          <w:spacing w:val="-4"/>
          <w:w w:val="105"/>
        </w:rPr>
        <w:t xml:space="preserve"> </w:t>
      </w:r>
      <w:r>
        <w:rPr>
          <w:color w:val="1A1A1C"/>
          <w:w w:val="105"/>
        </w:rPr>
        <w:t>ho\.v</w:t>
      </w:r>
      <w:r>
        <w:rPr>
          <w:color w:val="1A1A1C"/>
          <w:spacing w:val="-7"/>
          <w:w w:val="105"/>
        </w:rPr>
        <w:t xml:space="preserve"> </w:t>
      </w:r>
      <w:r>
        <w:rPr>
          <w:color w:val="1A1A1C"/>
          <w:w w:val="105"/>
        </w:rPr>
        <w:t>the</w:t>
      </w:r>
      <w:r>
        <w:rPr>
          <w:color w:val="1A1A1C"/>
          <w:spacing w:val="-19"/>
          <w:w w:val="105"/>
        </w:rPr>
        <w:t xml:space="preserve"> </w:t>
      </w:r>
      <w:r>
        <w:rPr>
          <w:color w:val="1A1A1C"/>
          <w:w w:val="105"/>
        </w:rPr>
        <w:t>brain</w:t>
      </w:r>
      <w:r>
        <w:rPr>
          <w:color w:val="1A1A1C"/>
          <w:spacing w:val="-12"/>
          <w:w w:val="105"/>
        </w:rPr>
        <w:t xml:space="preserve"> </w:t>
      </w:r>
      <w:r>
        <w:rPr>
          <w:color w:val="1A1A1C"/>
          <w:w w:val="105"/>
        </w:rPr>
        <w:t>accesses</w:t>
      </w:r>
      <w:r>
        <w:rPr>
          <w:color w:val="1A1A1C"/>
          <w:spacing w:val="-2"/>
          <w:w w:val="105"/>
        </w:rPr>
        <w:t xml:space="preserve"> </w:t>
      </w:r>
      <w:r>
        <w:rPr>
          <w:color w:val="1A1A1C"/>
          <w:w w:val="105"/>
        </w:rPr>
        <w:t>fat</w:t>
      </w:r>
      <w:r>
        <w:rPr>
          <w:color w:val="1A1A1C"/>
          <w:spacing w:val="-15"/>
          <w:w w:val="105"/>
        </w:rPr>
        <w:t xml:space="preserve"> </w:t>
      </w:r>
      <w:r>
        <w:rPr>
          <w:color w:val="1A1A1C"/>
          <w:w w:val="105"/>
        </w:rPr>
        <w:t>for</w:t>
      </w:r>
      <w:r>
        <w:rPr>
          <w:color w:val="1A1A1C"/>
          <w:spacing w:val="-19"/>
          <w:w w:val="105"/>
        </w:rPr>
        <w:t xml:space="preserve"> </w:t>
      </w:r>
      <w:r>
        <w:rPr>
          <w:color w:val="1A1A1C"/>
          <w:w w:val="105"/>
        </w:rPr>
        <w:t>fuel</w:t>
      </w:r>
      <w:r>
        <w:rPr>
          <w:color w:val="1A1A1C"/>
          <w:spacing w:val="-14"/>
          <w:w w:val="105"/>
        </w:rPr>
        <w:t xml:space="preserve"> </w:t>
      </w:r>
      <w:r>
        <w:rPr>
          <w:color w:val="1A1A1C"/>
          <w:w w:val="105"/>
        </w:rPr>
        <w:t>and</w:t>
      </w:r>
    </w:p>
    <w:p w:rsidR="009D78A7" w:rsidRDefault="0093348A">
      <w:pPr>
        <w:pStyle w:val="BodyText"/>
        <w:spacing w:line="261" w:lineRule="auto"/>
        <w:ind w:left="232" w:right="782" w:hanging="5"/>
      </w:pPr>
      <w:r>
        <w:rPr>
          <w:color w:val="1A1A1C"/>
        </w:rPr>
        <w:t>\.Vhat this</w:t>
      </w:r>
      <w:r>
        <w:rPr>
          <w:color w:val="1A1A1C"/>
          <w:spacing w:val="-3"/>
        </w:rPr>
        <w:t xml:space="preserve"> </w:t>
      </w:r>
      <w:r>
        <w:rPr>
          <w:color w:val="1A1A1C"/>
        </w:rPr>
        <w:t>means for</w:t>
      </w:r>
      <w:r>
        <w:rPr>
          <w:color w:val="1A1A1C"/>
          <w:spacing w:val="-8"/>
        </w:rPr>
        <w:t xml:space="preserve"> </w:t>
      </w:r>
      <w:r>
        <w:rPr>
          <w:color w:val="1A1A1C"/>
        </w:rPr>
        <w:t>health and</w:t>
      </w:r>
      <w:r>
        <w:rPr>
          <w:color w:val="1A1A1C"/>
          <w:spacing w:val="-5"/>
        </w:rPr>
        <w:t xml:space="preserve"> </w:t>
      </w:r>
      <w:r>
        <w:rPr>
          <w:color w:val="1A1A1C"/>
        </w:rPr>
        <w:t xml:space="preserve">for </w:t>
      </w:r>
      <w:r>
        <w:rPr>
          <w:color w:val="2A2A2B"/>
        </w:rPr>
        <w:t xml:space="preserve">tailoring </w:t>
      </w:r>
      <w:r>
        <w:rPr>
          <w:color w:val="1A1A1C"/>
        </w:rPr>
        <w:t>the</w:t>
      </w:r>
      <w:r>
        <w:rPr>
          <w:color w:val="1A1A1C"/>
          <w:spacing w:val="-7"/>
        </w:rPr>
        <w:t xml:space="preserve"> </w:t>
      </w:r>
      <w:r>
        <w:rPr>
          <w:color w:val="1A1A1C"/>
        </w:rPr>
        <w:t xml:space="preserve">perfect </w:t>
      </w:r>
      <w:r>
        <w:rPr>
          <w:color w:val="1A1A1C"/>
          <w:spacing w:val="-2"/>
        </w:rPr>
        <w:t>diet).</w:t>
      </w:r>
    </w:p>
    <w:p w:rsidR="009D78A7" w:rsidRDefault="0093348A">
      <w:pPr>
        <w:pStyle w:val="BodyText"/>
        <w:spacing w:line="261" w:lineRule="auto"/>
        <w:ind w:left="231" w:right="209" w:firstLine="386"/>
      </w:pPr>
      <w:r>
        <w:rPr>
          <w:color w:val="1A1A1C"/>
          <w:w w:val="105"/>
        </w:rPr>
        <w:t>Part</w:t>
      </w:r>
      <w:r>
        <w:rPr>
          <w:color w:val="1A1A1C"/>
          <w:spacing w:val="-16"/>
          <w:w w:val="105"/>
        </w:rPr>
        <w:t xml:space="preserve"> </w:t>
      </w:r>
      <w:r>
        <w:rPr>
          <w:color w:val="1A1A1C"/>
          <w:w w:val="105"/>
        </w:rPr>
        <w:t>of</w:t>
      </w:r>
      <w:r>
        <w:rPr>
          <w:color w:val="1A1A1C"/>
          <w:spacing w:val="-11"/>
          <w:w w:val="105"/>
        </w:rPr>
        <w:t xml:space="preserve"> </w:t>
      </w:r>
      <w:r>
        <w:rPr>
          <w:color w:val="1A1A1C"/>
          <w:w w:val="105"/>
        </w:rPr>
        <w:t>the</w:t>
      </w:r>
      <w:r>
        <w:rPr>
          <w:color w:val="1A1A1C"/>
          <w:spacing w:val="-19"/>
          <w:w w:val="105"/>
        </w:rPr>
        <w:t xml:space="preserve"> </w:t>
      </w:r>
      <w:r>
        <w:rPr>
          <w:color w:val="1A1A1C"/>
          <w:w w:val="105"/>
        </w:rPr>
        <w:t>reason</w:t>
      </w:r>
      <w:r>
        <w:rPr>
          <w:color w:val="1A1A1C"/>
          <w:spacing w:val="-16"/>
          <w:w w:val="105"/>
        </w:rPr>
        <w:t xml:space="preserve"> </w:t>
      </w:r>
      <w:r>
        <w:rPr>
          <w:color w:val="1A1A1C"/>
          <w:w w:val="105"/>
        </w:rPr>
        <w:t>I</w:t>
      </w:r>
      <w:r>
        <w:rPr>
          <w:color w:val="1A1A1C"/>
          <w:spacing w:val="-16"/>
          <w:w w:val="105"/>
        </w:rPr>
        <w:t xml:space="preserve"> </w:t>
      </w:r>
      <w:r>
        <w:rPr>
          <w:color w:val="1A1A1C"/>
          <w:w w:val="105"/>
        </w:rPr>
        <w:t>am</w:t>
      </w:r>
      <w:r>
        <w:rPr>
          <w:color w:val="1A1A1C"/>
          <w:spacing w:val="-17"/>
          <w:w w:val="105"/>
        </w:rPr>
        <w:t xml:space="preserve"> </w:t>
      </w:r>
      <w:r>
        <w:rPr>
          <w:color w:val="1A1A1C"/>
          <w:w w:val="105"/>
        </w:rPr>
        <w:t>focusing</w:t>
      </w:r>
      <w:r>
        <w:rPr>
          <w:color w:val="1A1A1C"/>
          <w:spacing w:val="-11"/>
          <w:w w:val="105"/>
        </w:rPr>
        <w:t xml:space="preserve"> </w:t>
      </w:r>
      <w:r>
        <w:rPr>
          <w:color w:val="1A1A1C"/>
          <w:w w:val="105"/>
        </w:rPr>
        <w:t>on</w:t>
      </w:r>
      <w:r>
        <w:rPr>
          <w:color w:val="1A1A1C"/>
          <w:spacing w:val="-20"/>
          <w:w w:val="105"/>
        </w:rPr>
        <w:t xml:space="preserve"> </w:t>
      </w:r>
      <w:r>
        <w:rPr>
          <w:color w:val="1A1A1C"/>
          <w:w w:val="105"/>
        </w:rPr>
        <w:t>fats,</w:t>
      </w:r>
      <w:r>
        <w:rPr>
          <w:color w:val="1A1A1C"/>
          <w:spacing w:val="-15"/>
          <w:w w:val="105"/>
        </w:rPr>
        <w:t xml:space="preserve"> </w:t>
      </w:r>
      <w:r>
        <w:rPr>
          <w:color w:val="1A1A1C"/>
          <w:w w:val="105"/>
        </w:rPr>
        <w:t>and</w:t>
      </w:r>
      <w:r>
        <w:rPr>
          <w:color w:val="1A1A1C"/>
          <w:spacing w:val="-13"/>
          <w:w w:val="105"/>
        </w:rPr>
        <w:t xml:space="preserve"> </w:t>
      </w:r>
      <w:r>
        <w:rPr>
          <w:color w:val="1A1A1C"/>
          <w:w w:val="105"/>
        </w:rPr>
        <w:t>cholesterol in</w:t>
      </w:r>
      <w:r>
        <w:rPr>
          <w:color w:val="1A1A1C"/>
          <w:spacing w:val="-12"/>
          <w:w w:val="105"/>
        </w:rPr>
        <w:t xml:space="preserve"> </w:t>
      </w:r>
      <w:r>
        <w:rPr>
          <w:color w:val="1A1A1C"/>
          <w:w w:val="105"/>
        </w:rPr>
        <w:t>particular, is</w:t>
      </w:r>
      <w:r>
        <w:rPr>
          <w:color w:val="1A1A1C"/>
          <w:spacing w:val="-16"/>
          <w:w w:val="105"/>
        </w:rPr>
        <w:t xml:space="preserve"> </w:t>
      </w:r>
      <w:r>
        <w:rPr>
          <w:color w:val="1A1A1C"/>
          <w:w w:val="105"/>
        </w:rPr>
        <w:t>not</w:t>
      </w:r>
      <w:r>
        <w:rPr>
          <w:color w:val="1A1A1C"/>
          <w:spacing w:val="-7"/>
          <w:w w:val="105"/>
        </w:rPr>
        <w:t xml:space="preserve"> </w:t>
      </w:r>
      <w:r>
        <w:rPr>
          <w:color w:val="1A1A1C"/>
          <w:w w:val="105"/>
        </w:rPr>
        <w:t>only</w:t>
      </w:r>
      <w:r>
        <w:rPr>
          <w:color w:val="1A1A1C"/>
          <w:spacing w:val="-5"/>
          <w:w w:val="105"/>
        </w:rPr>
        <w:t xml:space="preserve"> </w:t>
      </w:r>
      <w:r>
        <w:rPr>
          <w:color w:val="1A1A1C"/>
          <w:w w:val="105"/>
        </w:rPr>
        <w:t>because these</w:t>
      </w:r>
      <w:r>
        <w:rPr>
          <w:color w:val="1A1A1C"/>
          <w:spacing w:val="-4"/>
          <w:w w:val="105"/>
        </w:rPr>
        <w:t xml:space="preserve"> </w:t>
      </w:r>
      <w:r>
        <w:rPr>
          <w:color w:val="1A1A1C"/>
          <w:w w:val="105"/>
        </w:rPr>
        <w:t>ingredients have everything to</w:t>
      </w:r>
      <w:r>
        <w:rPr>
          <w:color w:val="1A1A1C"/>
          <w:spacing w:val="-13"/>
          <w:w w:val="105"/>
        </w:rPr>
        <w:t xml:space="preserve"> </w:t>
      </w:r>
      <w:r>
        <w:rPr>
          <w:color w:val="1A1A1C"/>
          <w:w w:val="105"/>
        </w:rPr>
        <w:t>do</w:t>
      </w:r>
      <w:r>
        <w:rPr>
          <w:color w:val="1A1A1C"/>
          <w:spacing w:val="-12"/>
          <w:w w:val="105"/>
        </w:rPr>
        <w:t xml:space="preserve"> </w:t>
      </w:r>
      <w:r>
        <w:rPr>
          <w:color w:val="2A2A2B"/>
          <w:w w:val="105"/>
        </w:rPr>
        <w:t>with</w:t>
      </w:r>
      <w:r>
        <w:rPr>
          <w:color w:val="2A2A2B"/>
          <w:spacing w:val="-15"/>
          <w:w w:val="105"/>
        </w:rPr>
        <w:t xml:space="preserve"> </w:t>
      </w:r>
      <w:r>
        <w:rPr>
          <w:color w:val="1A1A1C"/>
          <w:w w:val="105"/>
        </w:rPr>
        <w:t>brain</w:t>
      </w:r>
      <w:r>
        <w:rPr>
          <w:color w:val="1A1A1C"/>
          <w:spacing w:val="-9"/>
          <w:w w:val="105"/>
        </w:rPr>
        <w:t xml:space="preserve"> </w:t>
      </w:r>
      <w:r>
        <w:rPr>
          <w:color w:val="1A1A1C"/>
          <w:w w:val="105"/>
        </w:rPr>
        <w:t>health,</w:t>
      </w:r>
      <w:r>
        <w:rPr>
          <w:color w:val="1A1A1C"/>
          <w:spacing w:val="-8"/>
          <w:w w:val="105"/>
        </w:rPr>
        <w:t xml:space="preserve"> </w:t>
      </w:r>
      <w:r>
        <w:rPr>
          <w:color w:val="1A1A1C"/>
          <w:w w:val="105"/>
        </w:rPr>
        <w:t>but</w:t>
      </w:r>
      <w:r>
        <w:rPr>
          <w:color w:val="1A1A1C"/>
          <w:spacing w:val="-10"/>
          <w:w w:val="105"/>
        </w:rPr>
        <w:t xml:space="preserve"> </w:t>
      </w:r>
      <w:r>
        <w:rPr>
          <w:color w:val="1A1A1C"/>
          <w:w w:val="105"/>
        </w:rPr>
        <w:t>also</w:t>
      </w:r>
      <w:r>
        <w:rPr>
          <w:color w:val="1A1A1C"/>
          <w:spacing w:val="-7"/>
          <w:w w:val="105"/>
        </w:rPr>
        <w:t xml:space="preserve"> </w:t>
      </w:r>
      <w:r>
        <w:rPr>
          <w:color w:val="1A1A1C"/>
          <w:w w:val="105"/>
        </w:rPr>
        <w:t>because</w:t>
      </w:r>
      <w:r>
        <w:rPr>
          <w:color w:val="1A1A1C"/>
          <w:spacing w:val="-5"/>
          <w:w w:val="105"/>
        </w:rPr>
        <w:t xml:space="preserve"> </w:t>
      </w:r>
      <w:r>
        <w:rPr>
          <w:color w:val="1A1A1C"/>
          <w:w w:val="105"/>
        </w:rPr>
        <w:t>\Ve live</w:t>
      </w:r>
      <w:r>
        <w:rPr>
          <w:color w:val="1A1A1C"/>
          <w:spacing w:val="-9"/>
          <w:w w:val="105"/>
        </w:rPr>
        <w:t xml:space="preserve"> </w:t>
      </w:r>
      <w:r>
        <w:rPr>
          <w:color w:val="1A1A1C"/>
          <w:w w:val="105"/>
        </w:rPr>
        <w:t>in</w:t>
      </w:r>
      <w:r>
        <w:rPr>
          <w:color w:val="1A1A1C"/>
          <w:spacing w:val="-12"/>
          <w:w w:val="105"/>
        </w:rPr>
        <w:t xml:space="preserve"> </w:t>
      </w:r>
      <w:r>
        <w:rPr>
          <w:color w:val="1A1A1C"/>
          <w:w w:val="105"/>
        </w:rPr>
        <w:t>a</w:t>
      </w:r>
      <w:r>
        <w:rPr>
          <w:color w:val="1A1A1C"/>
          <w:spacing w:val="-12"/>
          <w:w w:val="105"/>
        </w:rPr>
        <w:t xml:space="preserve"> </w:t>
      </w:r>
      <w:r>
        <w:rPr>
          <w:color w:val="1A1A1C"/>
          <w:w w:val="105"/>
        </w:rPr>
        <w:t>society that</w:t>
      </w:r>
      <w:r>
        <w:rPr>
          <w:color w:val="1A1A1C"/>
          <w:spacing w:val="-5"/>
          <w:w w:val="105"/>
        </w:rPr>
        <w:t xml:space="preserve"> </w:t>
      </w:r>
      <w:r>
        <w:rPr>
          <w:color w:val="1A1A1C"/>
          <w:w w:val="105"/>
        </w:rPr>
        <w:t>continues to</w:t>
      </w:r>
      <w:r>
        <w:rPr>
          <w:color w:val="1A1A1C"/>
          <w:spacing w:val="-6"/>
          <w:w w:val="105"/>
        </w:rPr>
        <w:t xml:space="preserve"> </w:t>
      </w:r>
      <w:r>
        <w:rPr>
          <w:color w:val="1A1A1C"/>
          <w:w w:val="105"/>
        </w:rPr>
        <w:t xml:space="preserve">demonize </w:t>
      </w:r>
      <w:r>
        <w:rPr>
          <w:color w:val="2A2A2B"/>
          <w:w w:val="105"/>
        </w:rPr>
        <w:t>them,</w:t>
      </w:r>
      <w:r>
        <w:rPr>
          <w:color w:val="2A2A2B"/>
          <w:spacing w:val="-2"/>
          <w:w w:val="105"/>
        </w:rPr>
        <w:t xml:space="preserve"> </w:t>
      </w:r>
      <w:r>
        <w:rPr>
          <w:color w:val="1A1A1C"/>
          <w:w w:val="105"/>
        </w:rPr>
        <w:t>and the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0" w:hanging="5"/>
      </w:pPr>
      <w:r>
        <w:rPr>
          <w:color w:val="1C1A1C"/>
          <w:w w:val="105"/>
        </w:rPr>
        <w:lastRenderedPageBreak/>
        <w:t>huge pharmaceutical industry preys on</w:t>
      </w:r>
      <w:r>
        <w:rPr>
          <w:color w:val="1C1A1C"/>
          <w:spacing w:val="-2"/>
          <w:w w:val="105"/>
        </w:rPr>
        <w:t xml:space="preserve"> </w:t>
      </w:r>
      <w:r>
        <w:rPr>
          <w:color w:val="1C1A1C"/>
          <w:w w:val="105"/>
        </w:rPr>
        <w:t xml:space="preserve">the public's </w:t>
      </w:r>
      <w:r>
        <w:rPr>
          <w:color w:val="1C1A1C"/>
        </w:rPr>
        <w:t xml:space="preserve">misinformation and perpetuates falsehoods, many of which </w:t>
      </w:r>
      <w:r>
        <w:rPr>
          <w:color w:val="1C1A1C"/>
          <w:w w:val="105"/>
        </w:rPr>
        <w:t>could</w:t>
      </w:r>
      <w:r>
        <w:rPr>
          <w:color w:val="1C1A1C"/>
          <w:spacing w:val="-20"/>
          <w:w w:val="105"/>
        </w:rPr>
        <w:t xml:space="preserve"> </w:t>
      </w:r>
      <w:r>
        <w:rPr>
          <w:color w:val="1C1A1C"/>
          <w:w w:val="105"/>
        </w:rPr>
        <w:t>physically</w:t>
      </w:r>
      <w:r>
        <w:rPr>
          <w:color w:val="1C1A1C"/>
          <w:spacing w:val="-20"/>
          <w:w w:val="105"/>
        </w:rPr>
        <w:t xml:space="preserve"> </w:t>
      </w:r>
      <w:r>
        <w:rPr>
          <w:color w:val="1C1A1C"/>
          <w:w w:val="105"/>
        </w:rPr>
        <w:t>destroy</w:t>
      </w:r>
      <w:r>
        <w:rPr>
          <w:color w:val="1C1A1C"/>
          <w:spacing w:val="-20"/>
          <w:w w:val="105"/>
        </w:rPr>
        <w:t xml:space="preserve"> </w:t>
      </w:r>
      <w:r>
        <w:rPr>
          <w:color w:val="1C1A1C"/>
          <w:w w:val="105"/>
        </w:rPr>
        <w:t>us.</w:t>
      </w:r>
      <w:r>
        <w:rPr>
          <w:color w:val="1C1A1C"/>
          <w:spacing w:val="-19"/>
          <w:w w:val="105"/>
        </w:rPr>
        <w:t xml:space="preserve"> </w:t>
      </w:r>
      <w:r>
        <w:rPr>
          <w:color w:val="1C1A1C"/>
          <w:w w:val="105"/>
        </w:rPr>
        <w:t>To</w:t>
      </w:r>
      <w:r>
        <w:rPr>
          <w:color w:val="1C1A1C"/>
          <w:spacing w:val="-20"/>
          <w:w w:val="105"/>
        </w:rPr>
        <w:t xml:space="preserve"> </w:t>
      </w:r>
      <w:r>
        <w:rPr>
          <w:color w:val="1C1A1C"/>
          <w:w w:val="105"/>
        </w:rPr>
        <w:t>really</w:t>
      </w:r>
      <w:r>
        <w:rPr>
          <w:color w:val="1C1A1C"/>
          <w:spacing w:val="-19"/>
          <w:w w:val="105"/>
        </w:rPr>
        <w:t xml:space="preserve"> </w:t>
      </w:r>
      <w:r>
        <w:rPr>
          <w:color w:val="1C1A1C"/>
          <w:w w:val="105"/>
        </w:rPr>
        <w:t>understand</w:t>
      </w:r>
      <w:r>
        <w:rPr>
          <w:color w:val="1C1A1C"/>
          <w:spacing w:val="-11"/>
          <w:w w:val="105"/>
        </w:rPr>
        <w:t xml:space="preserve"> </w:t>
      </w:r>
      <w:r>
        <w:rPr>
          <w:color w:val="1C1A1C"/>
          <w:w w:val="105"/>
        </w:rPr>
        <w:t>\Vhere</w:t>
      </w:r>
    </w:p>
    <w:p w:rsidR="009D78A7" w:rsidRDefault="0093348A">
      <w:pPr>
        <w:pStyle w:val="BodyText"/>
        <w:tabs>
          <w:tab w:val="left" w:pos="743"/>
        </w:tabs>
        <w:spacing w:before="2" w:line="261" w:lineRule="auto"/>
        <w:ind w:left="228" w:right="313" w:firstLine="7"/>
      </w:pPr>
      <w:r>
        <w:rPr>
          <w:color w:val="1C1A1C"/>
          <w:spacing w:val="-6"/>
          <w:w w:val="105"/>
        </w:rPr>
        <w:t>rm</w:t>
      </w:r>
      <w:r>
        <w:rPr>
          <w:color w:val="1C1A1C"/>
        </w:rPr>
        <w:tab/>
      </w:r>
      <w:r>
        <w:rPr>
          <w:color w:val="1C1A1C"/>
          <w:w w:val="105"/>
        </w:rPr>
        <w:t>going</w:t>
      </w:r>
      <w:r>
        <w:rPr>
          <w:color w:val="1C1A1C"/>
          <w:spacing w:val="-20"/>
          <w:w w:val="105"/>
        </w:rPr>
        <w:t xml:space="preserve"> </w:t>
      </w:r>
      <w:r>
        <w:rPr>
          <w:color w:val="1C1A1C"/>
          <w:w w:val="105"/>
        </w:rPr>
        <w:t>vvith</w:t>
      </w:r>
      <w:r>
        <w:rPr>
          <w:color w:val="1C1A1C"/>
          <w:spacing w:val="-20"/>
          <w:w w:val="105"/>
        </w:rPr>
        <w:t xml:space="preserve"> </w:t>
      </w:r>
      <w:r>
        <w:rPr>
          <w:color w:val="1C1A1C"/>
          <w:w w:val="105"/>
        </w:rPr>
        <w:t>this,</w:t>
      </w:r>
      <w:r>
        <w:rPr>
          <w:color w:val="1C1A1C"/>
          <w:spacing w:val="-18"/>
          <w:w w:val="105"/>
        </w:rPr>
        <w:t xml:space="preserve"> </w:t>
      </w:r>
      <w:r>
        <w:rPr>
          <w:color w:val="1C1A1C"/>
          <w:w w:val="105"/>
        </w:rPr>
        <w:t>let's</w:t>
      </w:r>
      <w:r>
        <w:rPr>
          <w:color w:val="1C1A1C"/>
          <w:spacing w:val="-17"/>
          <w:w w:val="105"/>
        </w:rPr>
        <w:t xml:space="preserve"> </w:t>
      </w:r>
      <w:r>
        <w:rPr>
          <w:color w:val="1C1A1C"/>
          <w:w w:val="105"/>
        </w:rPr>
        <w:t>l</w:t>
      </w:r>
      <w:r>
        <w:rPr>
          <w:color w:val="1C1A1C"/>
          <w:w w:val="105"/>
        </w:rPr>
        <w:t>ook</w:t>
      </w:r>
      <w:r>
        <w:rPr>
          <w:color w:val="1C1A1C"/>
          <w:spacing w:val="-20"/>
          <w:w w:val="105"/>
        </w:rPr>
        <w:t xml:space="preserve"> </w:t>
      </w:r>
      <w:r>
        <w:rPr>
          <w:color w:val="1C1A1C"/>
          <w:w w:val="105"/>
        </w:rPr>
        <w:t>at</w:t>
      </w:r>
      <w:r>
        <w:rPr>
          <w:color w:val="1C1A1C"/>
          <w:spacing w:val="-20"/>
          <w:w w:val="105"/>
        </w:rPr>
        <w:t xml:space="preserve"> </w:t>
      </w:r>
      <w:r>
        <w:rPr>
          <w:color w:val="1C1A1C"/>
          <w:w w:val="105"/>
        </w:rPr>
        <w:t>one</w:t>
      </w:r>
      <w:r>
        <w:rPr>
          <w:color w:val="1C1A1C"/>
          <w:spacing w:val="-20"/>
          <w:w w:val="105"/>
        </w:rPr>
        <w:t xml:space="preserve"> </w:t>
      </w:r>
      <w:r>
        <w:rPr>
          <w:color w:val="1C1A1C"/>
          <w:w w:val="105"/>
        </w:rPr>
        <w:t>problematic</w:t>
      </w:r>
      <w:r>
        <w:rPr>
          <w:color w:val="1C1A1C"/>
          <w:spacing w:val="-11"/>
          <w:w w:val="105"/>
        </w:rPr>
        <w:t xml:space="preserve"> </w:t>
      </w:r>
      <w:r>
        <w:rPr>
          <w:color w:val="1C1A1C"/>
          <w:w w:val="105"/>
        </w:rPr>
        <w:t>area:</w:t>
      </w:r>
      <w:r>
        <w:rPr>
          <w:color w:val="1C1A1C"/>
          <w:spacing w:val="-18"/>
          <w:w w:val="105"/>
        </w:rPr>
        <w:t xml:space="preserve"> </w:t>
      </w:r>
      <w:r>
        <w:rPr>
          <w:color w:val="1C1A1C"/>
          <w:w w:val="105"/>
        </w:rPr>
        <w:t>the statin epidemic.</w:t>
      </w:r>
    </w:p>
    <w:p w:rsidR="009D78A7" w:rsidRDefault="009D78A7">
      <w:pPr>
        <w:pStyle w:val="BodyText"/>
        <w:spacing w:before="157"/>
      </w:pPr>
    </w:p>
    <w:p w:rsidR="009D78A7" w:rsidRDefault="0093348A">
      <w:pPr>
        <w:spacing w:line="252" w:lineRule="auto"/>
        <w:ind w:left="234" w:right="1256" w:hanging="14"/>
        <w:rPr>
          <w:rFonts w:ascii="Arial"/>
          <w:b/>
          <w:sz w:val="31"/>
        </w:rPr>
      </w:pPr>
      <w:r>
        <w:rPr>
          <w:rFonts w:ascii="Arial"/>
          <w:b/>
          <w:color w:val="1C1A1C"/>
          <w:sz w:val="31"/>
        </w:rPr>
        <w:t>THE STATIN EPIDEMIC</w:t>
      </w:r>
      <w:r>
        <w:rPr>
          <w:rFonts w:ascii="Arial"/>
          <w:b/>
          <w:color w:val="1C1A1C"/>
          <w:spacing w:val="40"/>
          <w:sz w:val="31"/>
        </w:rPr>
        <w:t xml:space="preserve"> </w:t>
      </w:r>
      <w:r>
        <w:rPr>
          <w:rFonts w:ascii="Arial"/>
          <w:b/>
          <w:color w:val="1C1A1C"/>
          <w:sz w:val="31"/>
        </w:rPr>
        <w:t>AND THE LINK TO</w:t>
      </w:r>
      <w:r>
        <w:rPr>
          <w:rFonts w:ascii="Arial"/>
          <w:b/>
          <w:color w:val="1C1A1C"/>
          <w:spacing w:val="40"/>
          <w:sz w:val="31"/>
        </w:rPr>
        <w:t xml:space="preserve"> </w:t>
      </w:r>
      <w:r>
        <w:rPr>
          <w:rFonts w:ascii="Arial"/>
          <w:b/>
          <w:color w:val="1C1A1C"/>
          <w:sz w:val="31"/>
        </w:rPr>
        <w:t>BRAIN DYSFUNCTION</w:t>
      </w:r>
    </w:p>
    <w:p w:rsidR="009D78A7" w:rsidRDefault="0093348A">
      <w:pPr>
        <w:pStyle w:val="BodyText"/>
        <w:spacing w:before="296" w:line="261" w:lineRule="auto"/>
        <w:ind w:left="225" w:right="345" w:firstLine="6"/>
      </w:pPr>
      <w:r>
        <w:rPr>
          <w:color w:val="1C1A1C"/>
        </w:rPr>
        <w:t>Our understanding ofhovv cholesterol is critical for brain</w:t>
      </w:r>
      <w:r>
        <w:rPr>
          <w:color w:val="1C1A1C"/>
          <w:spacing w:val="40"/>
        </w:rPr>
        <w:t xml:space="preserve"> </w:t>
      </w:r>
      <w:r>
        <w:rPr>
          <w:color w:val="1C1A1C"/>
        </w:rPr>
        <w:t>health has brought me and many others in my field to</w:t>
      </w:r>
      <w:r>
        <w:rPr>
          <w:color w:val="1C1A1C"/>
          <w:spacing w:val="40"/>
        </w:rPr>
        <w:t xml:space="preserve"> </w:t>
      </w:r>
      <w:r>
        <w:rPr>
          <w:color w:val="1C1A1C"/>
        </w:rPr>
        <w:t>believe</w:t>
      </w:r>
      <w:r>
        <w:rPr>
          <w:color w:val="1C1A1C"/>
          <w:spacing w:val="40"/>
        </w:rPr>
        <w:t xml:space="preserve"> </w:t>
      </w:r>
      <w:r>
        <w:rPr>
          <w:color w:val="1C1A1C"/>
        </w:rPr>
        <w:t>that statins-the</w:t>
      </w:r>
      <w:r>
        <w:rPr>
          <w:color w:val="1C1A1C"/>
          <w:spacing w:val="40"/>
        </w:rPr>
        <w:t xml:space="preserve"> </w:t>
      </w:r>
      <w:r>
        <w:rPr>
          <w:color w:val="1C1A1C"/>
        </w:rPr>
        <w:t>blockbuster</w:t>
      </w:r>
      <w:r>
        <w:rPr>
          <w:color w:val="1C1A1C"/>
          <w:spacing w:val="40"/>
        </w:rPr>
        <w:t xml:space="preserve"> </w:t>
      </w:r>
      <w:r>
        <w:rPr>
          <w:color w:val="1C1A1C"/>
        </w:rPr>
        <w:t>drugs prescribed</w:t>
      </w:r>
      <w:r>
        <w:rPr>
          <w:color w:val="1C1A1C"/>
          <w:spacing w:val="40"/>
        </w:rPr>
        <w:t xml:space="preserve"> </w:t>
      </w:r>
      <w:r>
        <w:rPr>
          <w:color w:val="1C1A1C"/>
        </w:rPr>
        <w:t>to</w:t>
      </w:r>
      <w:r>
        <w:rPr>
          <w:color w:val="1C1A1C"/>
          <w:spacing w:val="40"/>
        </w:rPr>
        <w:t xml:space="preserve"> </w:t>
      </w:r>
      <w:r>
        <w:rPr>
          <w:color w:val="1C1A1C"/>
        </w:rPr>
        <w:t>millions</w:t>
      </w:r>
      <w:r>
        <w:rPr>
          <w:color w:val="1C1A1C"/>
          <w:spacing w:val="40"/>
        </w:rPr>
        <w:t xml:space="preserve"> </w:t>
      </w:r>
      <w:r>
        <w:rPr>
          <w:color w:val="1C1A1C"/>
        </w:rPr>
        <w:t>of Americans</w:t>
      </w:r>
      <w:r>
        <w:rPr>
          <w:color w:val="1C1A1C"/>
          <w:spacing w:val="40"/>
        </w:rPr>
        <w:t xml:space="preserve"> </w:t>
      </w:r>
      <w:r>
        <w:rPr>
          <w:color w:val="1C1A1C"/>
        </w:rPr>
        <w:t>to</w:t>
      </w:r>
      <w:r>
        <w:rPr>
          <w:color w:val="1C1A1C"/>
          <w:spacing w:val="40"/>
        </w:rPr>
        <w:t xml:space="preserve"> </w:t>
      </w:r>
      <w:r>
        <w:rPr>
          <w:color w:val="1C1A1C"/>
        </w:rPr>
        <w:t>lovver</w:t>
      </w:r>
      <w:r>
        <w:rPr>
          <w:color w:val="1C1A1C"/>
          <w:spacing w:val="40"/>
        </w:rPr>
        <w:t xml:space="preserve"> </w:t>
      </w:r>
      <w:r>
        <w:rPr>
          <w:color w:val="1C1A1C"/>
        </w:rPr>
        <w:t>cholesterol-may cause</w:t>
      </w:r>
      <w:r>
        <w:rPr>
          <w:color w:val="1C1A1C"/>
          <w:spacing w:val="40"/>
        </w:rPr>
        <w:t xml:space="preserve"> </w:t>
      </w:r>
      <w:r>
        <w:rPr>
          <w:color w:val="1C1A1C"/>
        </w:rPr>
        <w:t>or exacerbate brain disorders and disease.</w:t>
      </w:r>
    </w:p>
    <w:p w:rsidR="009D78A7" w:rsidRDefault="0093348A">
      <w:pPr>
        <w:pStyle w:val="BodyText"/>
        <w:spacing w:line="340" w:lineRule="exact"/>
        <w:ind w:left="618"/>
      </w:pPr>
      <w:r>
        <w:rPr>
          <w:color w:val="1C1A1C"/>
        </w:rPr>
        <w:t>Memory</w:t>
      </w:r>
      <w:r>
        <w:rPr>
          <w:color w:val="1C1A1C"/>
          <w:spacing w:val="19"/>
        </w:rPr>
        <w:t xml:space="preserve"> </w:t>
      </w:r>
      <w:r>
        <w:rPr>
          <w:color w:val="1C1A1C"/>
        </w:rPr>
        <w:t>dysfunction</w:t>
      </w:r>
      <w:r>
        <w:rPr>
          <w:color w:val="1C1A1C"/>
          <w:spacing w:val="18"/>
        </w:rPr>
        <w:t xml:space="preserve"> </w:t>
      </w:r>
      <w:r>
        <w:rPr>
          <w:color w:val="1C1A1C"/>
        </w:rPr>
        <w:t>is</w:t>
      </w:r>
      <w:r>
        <w:rPr>
          <w:color w:val="1C1A1C"/>
          <w:spacing w:val="-1"/>
        </w:rPr>
        <w:t xml:space="preserve"> </w:t>
      </w:r>
      <w:r>
        <w:rPr>
          <w:color w:val="1C1A1C"/>
        </w:rPr>
        <w:t>a</w:t>
      </w:r>
      <w:r>
        <w:rPr>
          <w:color w:val="1C1A1C"/>
          <w:spacing w:val="-4"/>
        </w:rPr>
        <w:t xml:space="preserve"> </w:t>
      </w:r>
      <w:r>
        <w:rPr>
          <w:color w:val="1C1A1C"/>
        </w:rPr>
        <w:t>knovvn</w:t>
      </w:r>
      <w:r>
        <w:rPr>
          <w:color w:val="1C1A1C"/>
          <w:spacing w:val="12"/>
        </w:rPr>
        <w:t xml:space="preserve"> </w:t>
      </w:r>
      <w:r>
        <w:rPr>
          <w:color w:val="1C1A1C"/>
        </w:rPr>
        <w:t>side</w:t>
      </w:r>
      <w:r>
        <w:rPr>
          <w:color w:val="1C1A1C"/>
          <w:spacing w:val="4"/>
        </w:rPr>
        <w:t xml:space="preserve"> </w:t>
      </w:r>
      <w:r>
        <w:rPr>
          <w:color w:val="1C1A1C"/>
        </w:rPr>
        <w:t>effect</w:t>
      </w:r>
      <w:r>
        <w:rPr>
          <w:color w:val="1C1A1C"/>
          <w:spacing w:val="7"/>
        </w:rPr>
        <w:t xml:space="preserve"> </w:t>
      </w:r>
      <w:r>
        <w:rPr>
          <w:color w:val="1C1A1C"/>
        </w:rPr>
        <w:t>of</w:t>
      </w:r>
      <w:r>
        <w:rPr>
          <w:color w:val="1C1A1C"/>
          <w:spacing w:val="1"/>
        </w:rPr>
        <w:t xml:space="preserve"> </w:t>
      </w:r>
      <w:r>
        <w:rPr>
          <w:color w:val="1C1A1C"/>
          <w:spacing w:val="-2"/>
        </w:rPr>
        <w:t>statins.</w:t>
      </w:r>
    </w:p>
    <w:p w:rsidR="009D78A7" w:rsidRDefault="0093348A">
      <w:pPr>
        <w:pStyle w:val="BodyText"/>
        <w:tabs>
          <w:tab w:val="left" w:pos="5556"/>
        </w:tabs>
        <w:spacing w:before="35"/>
        <w:ind w:left="228"/>
      </w:pPr>
      <w:r>
        <w:rPr>
          <w:color w:val="1C1A1C"/>
        </w:rPr>
        <w:t>Dr.</w:t>
      </w:r>
      <w:r>
        <w:rPr>
          <w:color w:val="1C1A1C"/>
          <w:spacing w:val="11"/>
        </w:rPr>
        <w:t xml:space="preserve"> </w:t>
      </w:r>
      <w:r>
        <w:rPr>
          <w:color w:val="1C1A1C"/>
        </w:rPr>
        <w:t>Duane</w:t>
      </w:r>
      <w:r>
        <w:rPr>
          <w:color w:val="1C1A1C"/>
          <w:spacing w:val="30"/>
        </w:rPr>
        <w:t xml:space="preserve"> </w:t>
      </w:r>
      <w:r>
        <w:rPr>
          <w:color w:val="1C1A1C"/>
        </w:rPr>
        <w:t>Graveline,</w:t>
      </w:r>
      <w:r>
        <w:rPr>
          <w:color w:val="1C1A1C"/>
          <w:spacing w:val="36"/>
        </w:rPr>
        <w:t xml:space="preserve"> </w:t>
      </w:r>
      <w:r>
        <w:rPr>
          <w:color w:val="1C1A1C"/>
        </w:rPr>
        <w:t>a</w:t>
      </w:r>
      <w:r>
        <w:rPr>
          <w:color w:val="1C1A1C"/>
          <w:spacing w:val="15"/>
        </w:rPr>
        <w:t xml:space="preserve"> </w:t>
      </w:r>
      <w:r>
        <w:rPr>
          <w:color w:val="1C1A1C"/>
        </w:rPr>
        <w:t>former</w:t>
      </w:r>
      <w:r>
        <w:rPr>
          <w:color w:val="1C1A1C"/>
          <w:spacing w:val="25"/>
        </w:rPr>
        <w:t xml:space="preserve"> </w:t>
      </w:r>
      <w:r>
        <w:rPr>
          <w:color w:val="1C1A1C"/>
        </w:rPr>
        <w:t>doctor</w:t>
      </w:r>
      <w:r>
        <w:rPr>
          <w:color w:val="1C1A1C"/>
          <w:spacing w:val="49"/>
        </w:rPr>
        <w:t xml:space="preserve"> </w:t>
      </w:r>
      <w:r>
        <w:rPr>
          <w:color w:val="1C1A1C"/>
          <w:spacing w:val="-5"/>
        </w:rPr>
        <w:t>to</w:t>
      </w:r>
      <w:r>
        <w:rPr>
          <w:color w:val="1C1A1C"/>
        </w:rPr>
        <w:tab/>
        <w:t>ASA</w:t>
      </w:r>
      <w:r>
        <w:rPr>
          <w:color w:val="1C1A1C"/>
          <w:spacing w:val="-20"/>
        </w:rPr>
        <w:t xml:space="preserve"> </w:t>
      </w:r>
      <w:r>
        <w:rPr>
          <w:color w:val="1C1A1C"/>
          <w:spacing w:val="-2"/>
        </w:rPr>
        <w:t>astronauts</w:t>
      </w:r>
    </w:p>
    <w:p w:rsidR="009D78A7" w:rsidRDefault="0093348A">
      <w:pPr>
        <w:pStyle w:val="BodyText"/>
        <w:tabs>
          <w:tab w:val="left" w:pos="5042"/>
        </w:tabs>
        <w:spacing w:before="26"/>
        <w:ind w:left="226"/>
      </w:pPr>
      <w:r>
        <w:rPr>
          <w:color w:val="1C1A1C"/>
        </w:rPr>
        <w:t>who</w:t>
      </w:r>
      <w:r>
        <w:rPr>
          <w:color w:val="1C1A1C"/>
          <w:spacing w:val="-21"/>
        </w:rPr>
        <w:t xml:space="preserve"> </w:t>
      </w:r>
      <w:r>
        <w:rPr>
          <w:color w:val="1C1A1C"/>
        </w:rPr>
        <w:t>earned</w:t>
      </w:r>
      <w:r>
        <w:rPr>
          <w:color w:val="1C1A1C"/>
          <w:spacing w:val="-11"/>
        </w:rPr>
        <w:t xml:space="preserve"> </w:t>
      </w:r>
      <w:r>
        <w:rPr>
          <w:color w:val="1C1A1C"/>
        </w:rPr>
        <w:t>the</w:t>
      </w:r>
      <w:r>
        <w:rPr>
          <w:color w:val="1C1A1C"/>
          <w:spacing w:val="-19"/>
        </w:rPr>
        <w:t xml:space="preserve"> </w:t>
      </w:r>
      <w:r>
        <w:rPr>
          <w:color w:val="1C1A1C"/>
        </w:rPr>
        <w:t>nickname</w:t>
      </w:r>
      <w:r>
        <w:rPr>
          <w:color w:val="1C1A1C"/>
          <w:spacing w:val="-18"/>
        </w:rPr>
        <w:t xml:space="preserve"> </w:t>
      </w:r>
      <w:r>
        <w:rPr>
          <w:color w:val="1C1A1C"/>
          <w:spacing w:val="10"/>
          <w:w w:val="103"/>
        </w:rPr>
        <w:t>"</w:t>
      </w:r>
      <w:r>
        <w:rPr>
          <w:color w:val="1C1A1C"/>
          <w:spacing w:val="10"/>
          <w:w w:val="103"/>
        </w:rPr>
        <w:t>Spacedo</w:t>
      </w:r>
      <w:r>
        <w:rPr>
          <w:color w:val="1C1A1C"/>
          <w:spacing w:val="-97"/>
          <w:w w:val="103"/>
        </w:rPr>
        <w:t>c</w:t>
      </w:r>
      <w:r>
        <w:rPr>
          <w:color w:val="1C1A1C"/>
          <w:spacing w:val="10"/>
          <w:w w:val="66"/>
        </w:rPr>
        <w:t>,</w:t>
      </w:r>
      <w:r>
        <w:rPr>
          <w:color w:val="1C1A1C"/>
          <w:spacing w:val="-17"/>
          <w:w w:val="99"/>
        </w:rPr>
        <w:t xml:space="preserve"> </w:t>
      </w:r>
      <w:r>
        <w:rPr>
          <w:color w:val="1C1A1C"/>
          <w:spacing w:val="-10"/>
        </w:rPr>
        <w:t>,</w:t>
      </w:r>
      <w:r>
        <w:rPr>
          <w:color w:val="1C1A1C"/>
        </w:rPr>
        <w:tab/>
        <w:t>has</w:t>
      </w:r>
      <w:r>
        <w:rPr>
          <w:color w:val="1C1A1C"/>
          <w:spacing w:val="3"/>
        </w:rPr>
        <w:t xml:space="preserve"> </w:t>
      </w:r>
      <w:r>
        <w:rPr>
          <w:color w:val="1C1A1C"/>
        </w:rPr>
        <w:t>been</w:t>
      </w:r>
      <w:r>
        <w:rPr>
          <w:color w:val="1C1A1C"/>
          <w:spacing w:val="9"/>
        </w:rPr>
        <w:t xml:space="preserve"> </w:t>
      </w:r>
      <w:r>
        <w:rPr>
          <w:color w:val="1C1A1C"/>
        </w:rPr>
        <w:t>a</w:t>
      </w:r>
      <w:r>
        <w:rPr>
          <w:color w:val="1C1A1C"/>
          <w:spacing w:val="-3"/>
        </w:rPr>
        <w:t xml:space="preserve"> </w:t>
      </w:r>
      <w:r>
        <w:rPr>
          <w:color w:val="1C1A1C"/>
          <w:spacing w:val="-2"/>
        </w:rPr>
        <w:t>strong</w:t>
      </w:r>
    </w:p>
    <w:p w:rsidR="009D78A7" w:rsidRDefault="0093348A">
      <w:pPr>
        <w:pStyle w:val="BodyText"/>
        <w:spacing w:before="35" w:line="264" w:lineRule="auto"/>
        <w:ind w:left="226" w:right="394" w:firstLine="6"/>
        <w:rPr>
          <w:sz w:val="26"/>
        </w:rPr>
      </w:pPr>
      <w:r>
        <w:rPr>
          <w:color w:val="1C1A1C"/>
        </w:rPr>
        <w:t>opponent of statins. Ever since he experienced total memory loss that he</w:t>
      </w:r>
      <w:r>
        <w:rPr>
          <w:color w:val="1C1A1C"/>
          <w:spacing w:val="-3"/>
        </w:rPr>
        <w:t xml:space="preserve"> </w:t>
      </w:r>
      <w:r>
        <w:rPr>
          <w:color w:val="1C1A1C"/>
        </w:rPr>
        <w:t>believed vvas caused by the</w:t>
      </w:r>
      <w:r>
        <w:rPr>
          <w:color w:val="1C1A1C"/>
          <w:spacing w:val="-1"/>
        </w:rPr>
        <w:t xml:space="preserve"> </w:t>
      </w:r>
      <w:r>
        <w:rPr>
          <w:color w:val="1C1A1C"/>
        </w:rPr>
        <w:t>statins he vvas taking at the time, he has been collecting evidence of their side effects from people around the vvorld. Today he has vvritten three books on the matter, the</w:t>
      </w:r>
      <w:r>
        <w:rPr>
          <w:color w:val="1C1A1C"/>
          <w:spacing w:val="-1"/>
        </w:rPr>
        <w:t xml:space="preserve"> </w:t>
      </w:r>
      <w:r>
        <w:rPr>
          <w:color w:val="1C1A1C"/>
        </w:rPr>
        <w:t xml:space="preserve">most famous of vvhich is </w:t>
      </w:r>
      <w:r>
        <w:rPr>
          <w:i/>
          <w:color w:val="1C1A1C"/>
          <w:sz w:val="31"/>
        </w:rPr>
        <w:t>Lipitor</w:t>
      </w:r>
      <w:r>
        <w:rPr>
          <w:i/>
          <w:color w:val="3D3D3D"/>
          <w:sz w:val="31"/>
        </w:rPr>
        <w:t xml:space="preserve">, </w:t>
      </w:r>
      <w:r>
        <w:rPr>
          <w:i/>
          <w:color w:val="1C1A1C"/>
          <w:sz w:val="31"/>
        </w:rPr>
        <w:t>Thief of Memory.</w:t>
      </w:r>
      <w:r>
        <w:rPr>
          <w:color w:val="2F2D7E"/>
          <w:position w:val="12"/>
          <w:sz w:val="26"/>
          <w:u w:val="thick" w:color="2F2D7E"/>
        </w:rPr>
        <w:t>25</w:t>
      </w:r>
    </w:p>
    <w:p w:rsidR="009D78A7" w:rsidRDefault="0093348A">
      <w:pPr>
        <w:pStyle w:val="BodyText"/>
        <w:spacing w:line="261" w:lineRule="auto"/>
        <w:ind w:left="233" w:firstLine="366"/>
      </w:pPr>
      <w:r>
        <w:rPr>
          <w:rFonts w:ascii="Arial"/>
          <w:color w:val="1C1A1C"/>
          <w:w w:val="105"/>
          <w:sz w:val="29"/>
        </w:rPr>
        <w:t>In</w:t>
      </w:r>
      <w:r>
        <w:rPr>
          <w:rFonts w:ascii="Arial"/>
          <w:color w:val="1C1A1C"/>
          <w:spacing w:val="-2"/>
          <w:w w:val="105"/>
          <w:sz w:val="29"/>
        </w:rPr>
        <w:t xml:space="preserve"> </w:t>
      </w:r>
      <w:r>
        <w:rPr>
          <w:color w:val="1C1A1C"/>
          <w:w w:val="105"/>
        </w:rPr>
        <w:t>February 2012, the</w:t>
      </w:r>
      <w:r>
        <w:rPr>
          <w:color w:val="1C1A1C"/>
          <w:spacing w:val="-8"/>
          <w:w w:val="105"/>
        </w:rPr>
        <w:t xml:space="preserve"> </w:t>
      </w:r>
      <w:r>
        <w:rPr>
          <w:color w:val="1C1A1C"/>
          <w:w w:val="105"/>
        </w:rPr>
        <w:t>FDA rel</w:t>
      </w:r>
      <w:r>
        <w:rPr>
          <w:color w:val="1C1A1C"/>
          <w:w w:val="105"/>
        </w:rPr>
        <w:t>eased a</w:t>
      </w:r>
      <w:r>
        <w:rPr>
          <w:color w:val="1C1A1C"/>
          <w:spacing w:val="-4"/>
          <w:w w:val="105"/>
        </w:rPr>
        <w:t xml:space="preserve"> </w:t>
      </w:r>
      <w:r>
        <w:rPr>
          <w:color w:val="1C1A1C"/>
          <w:w w:val="105"/>
        </w:rPr>
        <w:t>statement indicating</w:t>
      </w:r>
      <w:r>
        <w:rPr>
          <w:color w:val="1C1A1C"/>
          <w:spacing w:val="-20"/>
          <w:w w:val="105"/>
        </w:rPr>
        <w:t xml:space="preserve"> </w:t>
      </w:r>
      <w:r>
        <w:rPr>
          <w:color w:val="1C1A1C"/>
          <w:w w:val="105"/>
        </w:rPr>
        <w:t>that</w:t>
      </w:r>
      <w:r>
        <w:rPr>
          <w:color w:val="1C1A1C"/>
          <w:spacing w:val="-20"/>
          <w:w w:val="105"/>
        </w:rPr>
        <w:t xml:space="preserve"> </w:t>
      </w:r>
      <w:r>
        <w:rPr>
          <w:color w:val="1C1A1C"/>
          <w:w w:val="105"/>
        </w:rPr>
        <w:t>statin</w:t>
      </w:r>
      <w:r>
        <w:rPr>
          <w:color w:val="1C1A1C"/>
          <w:spacing w:val="-20"/>
          <w:w w:val="105"/>
        </w:rPr>
        <w:t xml:space="preserve"> </w:t>
      </w:r>
      <w:r>
        <w:rPr>
          <w:color w:val="1C1A1C"/>
          <w:w w:val="105"/>
        </w:rPr>
        <w:t>drugs</w:t>
      </w:r>
      <w:r>
        <w:rPr>
          <w:color w:val="1C1A1C"/>
          <w:spacing w:val="-19"/>
          <w:w w:val="105"/>
        </w:rPr>
        <w:t xml:space="preserve"> </w:t>
      </w:r>
      <w:r>
        <w:rPr>
          <w:color w:val="1C1A1C"/>
          <w:w w:val="105"/>
        </w:rPr>
        <w:t>could</w:t>
      </w:r>
      <w:r>
        <w:rPr>
          <w:color w:val="1C1A1C"/>
          <w:spacing w:val="-20"/>
          <w:w w:val="105"/>
        </w:rPr>
        <w:t xml:space="preserve"> </w:t>
      </w:r>
      <w:r>
        <w:rPr>
          <w:color w:val="1C1A1C"/>
          <w:w w:val="105"/>
        </w:rPr>
        <w:t>cause</w:t>
      </w:r>
      <w:r>
        <w:rPr>
          <w:color w:val="1C1A1C"/>
          <w:spacing w:val="-20"/>
          <w:w w:val="105"/>
        </w:rPr>
        <w:t xml:space="preserve"> </w:t>
      </w:r>
      <w:r>
        <w:rPr>
          <w:color w:val="1C1A1C"/>
          <w:w w:val="105"/>
        </w:rPr>
        <w:t>cognitive</w:t>
      </w:r>
      <w:r>
        <w:rPr>
          <w:color w:val="1C1A1C"/>
          <w:spacing w:val="-19"/>
          <w:w w:val="105"/>
        </w:rPr>
        <w:t xml:space="preserve"> </w:t>
      </w:r>
      <w:r>
        <w:rPr>
          <w:color w:val="1C1A1C"/>
          <w:w w:val="105"/>
        </w:rPr>
        <w:t>side</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6" w:lineRule="auto"/>
        <w:ind w:left="228" w:right="216" w:firstLine="3"/>
        <w:rPr>
          <w:rFonts w:ascii="Arial"/>
          <w:sz w:val="24"/>
        </w:rPr>
      </w:pPr>
      <w:r>
        <w:rPr>
          <w:noProof/>
          <w:lang w:val="en-IN" w:eastAsia="en-IN"/>
        </w:rPr>
        <w:lastRenderedPageBreak/>
        <mc:AlternateContent>
          <mc:Choice Requires="wpg">
            <w:drawing>
              <wp:anchor distT="0" distB="0" distL="0" distR="0" simplePos="0" relativeHeight="487611392" behindDoc="1" locked="0" layoutInCell="1" allowOverlap="1">
                <wp:simplePos x="0" y="0"/>
                <wp:positionH relativeFrom="page">
                  <wp:posOffset>582429</wp:posOffset>
                </wp:positionH>
                <wp:positionV relativeFrom="paragraph">
                  <wp:posOffset>1343566</wp:posOffset>
                </wp:positionV>
                <wp:extent cx="4232275" cy="2882265"/>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2275" cy="2882265"/>
                          <a:chOff x="0" y="0"/>
                          <a:chExt cx="4232275" cy="2882265"/>
                        </a:xfrm>
                      </wpg:grpSpPr>
                      <pic:pic xmlns:pic="http://schemas.openxmlformats.org/drawingml/2006/picture">
                        <pic:nvPicPr>
                          <pic:cNvPr id="134" name="Image 134"/>
                          <pic:cNvPicPr/>
                        </pic:nvPicPr>
                        <pic:blipFill>
                          <a:blip r:embed="rId25" cstate="print"/>
                          <a:stretch>
                            <a:fillRect/>
                          </a:stretch>
                        </pic:blipFill>
                        <pic:spPr>
                          <a:xfrm>
                            <a:off x="456259" y="170185"/>
                            <a:ext cx="3775938" cy="2711757"/>
                          </a:xfrm>
                          <a:prstGeom prst="rect">
                            <a:avLst/>
                          </a:prstGeom>
                        </pic:spPr>
                      </pic:pic>
                      <wps:wsp>
                        <wps:cNvPr id="135" name="Graphic 135"/>
                        <wps:cNvSpPr/>
                        <wps:spPr>
                          <a:xfrm>
                            <a:off x="4124" y="188508"/>
                            <a:ext cx="807085" cy="1270"/>
                          </a:xfrm>
                          <a:custGeom>
                            <a:avLst/>
                            <a:gdLst/>
                            <a:ahLst/>
                            <a:cxnLst/>
                            <a:rect l="l" t="t" r="r" b="b"/>
                            <a:pathLst>
                              <a:path w="807085">
                                <a:moveTo>
                                  <a:pt x="0" y="0"/>
                                </a:moveTo>
                                <a:lnTo>
                                  <a:pt x="806511" y="0"/>
                                </a:lnTo>
                              </a:path>
                            </a:pathLst>
                          </a:custGeom>
                          <a:ln w="18322">
                            <a:solidFill>
                              <a:srgbClr val="000000"/>
                            </a:solidFill>
                            <a:prstDash val="solid"/>
                          </a:ln>
                        </wps:spPr>
                        <wps:bodyPr wrap="square" lIns="0" tIns="0" rIns="0" bIns="0" rtlCol="0">
                          <a:prstTxWarp prst="textNoShape">
                            <a:avLst/>
                          </a:prstTxWarp>
                          <a:noAutofit/>
                        </wps:bodyPr>
                      </wps:wsp>
                      <wps:wsp>
                        <wps:cNvPr id="136" name="Graphic 136"/>
                        <wps:cNvSpPr/>
                        <wps:spPr>
                          <a:xfrm>
                            <a:off x="2350339" y="2836137"/>
                            <a:ext cx="1870075" cy="1270"/>
                          </a:xfrm>
                          <a:custGeom>
                            <a:avLst/>
                            <a:gdLst/>
                            <a:ahLst/>
                            <a:cxnLst/>
                            <a:rect l="l" t="t" r="r" b="b"/>
                            <a:pathLst>
                              <a:path w="1870075">
                                <a:moveTo>
                                  <a:pt x="0" y="0"/>
                                </a:moveTo>
                                <a:lnTo>
                                  <a:pt x="1869640" y="0"/>
                                </a:lnTo>
                              </a:path>
                            </a:pathLst>
                          </a:custGeom>
                          <a:ln w="30537">
                            <a:solidFill>
                              <a:srgbClr val="000000"/>
                            </a:solidFill>
                            <a:prstDash val="solid"/>
                          </a:ln>
                        </wps:spPr>
                        <wps:bodyPr wrap="square" lIns="0" tIns="0" rIns="0" bIns="0" rtlCol="0">
                          <a:prstTxWarp prst="textNoShape">
                            <a:avLst/>
                          </a:prstTxWarp>
                          <a:noAutofit/>
                        </wps:bodyPr>
                      </wps:wsp>
                      <wps:wsp>
                        <wps:cNvPr id="137" name="Textbox 137"/>
                        <wps:cNvSpPr txBox="1"/>
                        <wps:spPr>
                          <a:xfrm>
                            <a:off x="804008" y="0"/>
                            <a:ext cx="1160145" cy="391160"/>
                          </a:xfrm>
                          <a:prstGeom prst="rect">
                            <a:avLst/>
                          </a:prstGeom>
                        </wps:spPr>
                        <wps:txbx>
                          <w:txbxContent>
                            <w:p w:rsidR="009D78A7" w:rsidRDefault="0093348A">
                              <w:pPr>
                                <w:numPr>
                                  <w:ilvl w:val="0"/>
                                  <w:numId w:val="16"/>
                                </w:numPr>
                                <w:tabs>
                                  <w:tab w:val="left" w:pos="338"/>
                                </w:tabs>
                                <w:spacing w:line="615" w:lineRule="exact"/>
                                <w:ind w:left="338" w:hanging="338"/>
                                <w:rPr>
                                  <w:rFonts w:ascii="Arial"/>
                                  <w:sz w:val="17"/>
                                </w:rPr>
                              </w:pPr>
                              <w:r>
                                <w:rPr>
                                  <w:rFonts w:ascii="Arial"/>
                                  <w:color w:val="3B3B3B"/>
                                  <w:sz w:val="17"/>
                                </w:rPr>
                                <w:t>Nonusers</w:t>
                              </w:r>
                              <w:r>
                                <w:rPr>
                                  <w:rFonts w:ascii="Arial"/>
                                  <w:color w:val="3B3B3B"/>
                                  <w:spacing w:val="-2"/>
                                  <w:sz w:val="17"/>
                                </w:rPr>
                                <w:t xml:space="preserve"> </w:t>
                              </w:r>
                              <w:r>
                                <w:rPr>
                                  <w:rFonts w:ascii="Arial"/>
                                  <w:color w:val="3B3B3B"/>
                                  <w:sz w:val="17"/>
                                </w:rPr>
                                <w:t xml:space="preserve">of </w:t>
                              </w:r>
                              <w:r>
                                <w:rPr>
                                  <w:rFonts w:ascii="Arial"/>
                                  <w:color w:val="4B4B4B"/>
                                  <w:spacing w:val="-2"/>
                                  <w:sz w:val="17"/>
                                </w:rPr>
                                <w:t>s</w:t>
                              </w:r>
                              <w:r>
                                <w:rPr>
                                  <w:rFonts w:ascii="Arial"/>
                                  <w:color w:val="212121"/>
                                  <w:spacing w:val="-2"/>
                                  <w:sz w:val="17"/>
                                </w:rPr>
                                <w:t>t</w:t>
                              </w:r>
                              <w:r>
                                <w:rPr>
                                  <w:rFonts w:ascii="Arial"/>
                                  <w:color w:val="4B4B4B"/>
                                  <w:spacing w:val="-2"/>
                                  <w:sz w:val="17"/>
                                </w:rPr>
                                <w:t>atins</w:t>
                              </w:r>
                            </w:p>
                          </w:txbxContent>
                        </wps:txbx>
                        <wps:bodyPr wrap="square" lIns="0" tIns="0" rIns="0" bIns="0" rtlCol="0">
                          <a:noAutofit/>
                        </wps:bodyPr>
                      </wps:wsp>
                      <wps:wsp>
                        <wps:cNvPr id="138" name="Textbox 138"/>
                        <wps:cNvSpPr txBox="1"/>
                        <wps:spPr>
                          <a:xfrm>
                            <a:off x="22123" y="1029639"/>
                            <a:ext cx="206375" cy="120014"/>
                          </a:xfrm>
                          <a:prstGeom prst="rect">
                            <a:avLst/>
                          </a:prstGeom>
                        </wps:spPr>
                        <wps:txbx>
                          <w:txbxContent>
                            <w:p w:rsidR="009D78A7" w:rsidRDefault="0093348A">
                              <w:pPr>
                                <w:spacing w:line="189" w:lineRule="exact"/>
                                <w:rPr>
                                  <w:sz w:val="17"/>
                                </w:rPr>
                              </w:pPr>
                              <w:r>
                                <w:rPr>
                                  <w:color w:val="3B3B3B"/>
                                  <w:spacing w:val="-4"/>
                                  <w:sz w:val="17"/>
                                </w:rPr>
                                <w:t>1.35</w:t>
                              </w:r>
                            </w:p>
                          </w:txbxContent>
                        </wps:txbx>
                        <wps:bodyPr wrap="square" lIns="0" tIns="0" rIns="0" bIns="0" rtlCol="0">
                          <a:noAutofit/>
                        </wps:bodyPr>
                      </wps:wsp>
                      <wps:wsp>
                        <wps:cNvPr id="139" name="Textbox 139"/>
                        <wps:cNvSpPr txBox="1"/>
                        <wps:spPr>
                          <a:xfrm>
                            <a:off x="58044" y="1598081"/>
                            <a:ext cx="170815" cy="127000"/>
                          </a:xfrm>
                          <a:prstGeom prst="rect">
                            <a:avLst/>
                          </a:prstGeom>
                        </wps:spPr>
                        <wps:txbx>
                          <w:txbxContent>
                            <w:p w:rsidR="009D78A7" w:rsidRDefault="0093348A">
                              <w:pPr>
                                <w:spacing w:line="200" w:lineRule="exact"/>
                                <w:rPr>
                                  <w:sz w:val="18"/>
                                </w:rPr>
                              </w:pPr>
                              <w:r>
                                <w:rPr>
                                  <w:color w:val="4B4B4B"/>
                                  <w:spacing w:val="-5"/>
                                  <w:w w:val="110"/>
                                  <w:sz w:val="18"/>
                                </w:rPr>
                                <w:t>0.9</w:t>
                              </w:r>
                            </w:p>
                          </w:txbxContent>
                        </wps:txbx>
                        <wps:bodyPr wrap="square" lIns="0" tIns="0" rIns="0" bIns="0" rtlCol="0">
                          <a:noAutofit/>
                        </wps:bodyPr>
                      </wps:wsp>
                      <wps:wsp>
                        <wps:cNvPr id="140" name="Textbox 140"/>
                        <wps:cNvSpPr txBox="1"/>
                        <wps:spPr>
                          <a:xfrm>
                            <a:off x="3041486" y="1531393"/>
                            <a:ext cx="433705" cy="331470"/>
                          </a:xfrm>
                          <a:prstGeom prst="rect">
                            <a:avLst/>
                          </a:prstGeom>
                        </wps:spPr>
                        <wps:txbx>
                          <w:txbxContent>
                            <w:p w:rsidR="009D78A7" w:rsidRDefault="0093348A">
                              <w:pPr>
                                <w:spacing w:line="521" w:lineRule="exact"/>
                                <w:rPr>
                                  <w:rFonts w:ascii="Arial"/>
                                  <w:b/>
                                  <w:sz w:val="19"/>
                                </w:rPr>
                              </w:pPr>
                              <w:r>
                                <w:rPr>
                                  <w:b/>
                                  <w:color w:val="212121"/>
                                  <w:sz w:val="47"/>
                                </w:rPr>
                                <w:t>t</w:t>
                              </w:r>
                              <w:r>
                                <w:rPr>
                                  <w:b/>
                                  <w:color w:val="212121"/>
                                  <w:spacing w:val="32"/>
                                  <w:sz w:val="47"/>
                                </w:rPr>
                                <w:t xml:space="preserve"> </w:t>
                              </w:r>
                              <w:r>
                                <w:rPr>
                                  <w:rFonts w:ascii="Arial"/>
                                  <w:b/>
                                  <w:color w:val="3B3B3B"/>
                                  <w:spacing w:val="-6"/>
                                  <w:sz w:val="19"/>
                                </w:rPr>
                                <w:t>48%</w:t>
                              </w:r>
                            </w:p>
                          </w:txbxContent>
                        </wps:txbx>
                        <wps:bodyPr wrap="square" lIns="0" tIns="0" rIns="0" bIns="0" rtlCol="0">
                          <a:noAutofit/>
                        </wps:bodyPr>
                      </wps:wsp>
                      <wps:wsp>
                        <wps:cNvPr id="141" name="Textbox 141"/>
                        <wps:cNvSpPr txBox="1"/>
                        <wps:spPr>
                          <a:xfrm>
                            <a:off x="0" y="2181354"/>
                            <a:ext cx="229235" cy="127000"/>
                          </a:xfrm>
                          <a:prstGeom prst="rect">
                            <a:avLst/>
                          </a:prstGeom>
                        </wps:spPr>
                        <wps:txbx>
                          <w:txbxContent>
                            <w:p w:rsidR="009D78A7" w:rsidRDefault="0093348A">
                              <w:pPr>
                                <w:spacing w:line="200" w:lineRule="exact"/>
                                <w:rPr>
                                  <w:sz w:val="18"/>
                                </w:rPr>
                              </w:pPr>
                              <w:r>
                                <w:rPr>
                                  <w:color w:val="4B4B4B"/>
                                  <w:spacing w:val="-4"/>
                                  <w:w w:val="110"/>
                                  <w:sz w:val="18"/>
                                </w:rPr>
                                <w:t>0.45</w:t>
                              </w:r>
                            </w:p>
                          </w:txbxContent>
                        </wps:txbx>
                        <wps:bodyPr wrap="square" lIns="0" tIns="0" rIns="0" bIns="0" rtlCol="0">
                          <a:noAutofit/>
                        </wps:bodyPr>
                      </wps:wsp>
                      <wps:wsp>
                        <wps:cNvPr id="142" name="Textbox 142"/>
                        <wps:cNvSpPr txBox="1"/>
                        <wps:spPr>
                          <a:xfrm>
                            <a:off x="152328" y="2759602"/>
                            <a:ext cx="77470" cy="121285"/>
                          </a:xfrm>
                          <a:prstGeom prst="rect">
                            <a:avLst/>
                          </a:prstGeom>
                        </wps:spPr>
                        <wps:txbx>
                          <w:txbxContent>
                            <w:p w:rsidR="009D78A7" w:rsidRDefault="0093348A">
                              <w:pPr>
                                <w:spacing w:line="190" w:lineRule="exact"/>
                                <w:rPr>
                                  <w:rFonts w:ascii="Arial"/>
                                  <w:sz w:val="17"/>
                                </w:rPr>
                              </w:pPr>
                              <w:r>
                                <w:rPr>
                                  <w:rFonts w:ascii="Arial"/>
                                  <w:color w:val="4B4B4B"/>
                                  <w:spacing w:val="-10"/>
                                  <w:w w:val="105"/>
                                  <w:sz w:val="17"/>
                                </w:rPr>
                                <w:t>0</w:t>
                              </w:r>
                            </w:p>
                          </w:txbxContent>
                        </wps:txbx>
                        <wps:bodyPr wrap="square" lIns="0" tIns="0" rIns="0" bIns="0" rtlCol="0">
                          <a:noAutofit/>
                        </wps:bodyPr>
                      </wps:wsp>
                    </wpg:wgp>
                  </a:graphicData>
                </a:graphic>
              </wp:anchor>
            </w:drawing>
          </mc:Choice>
          <mc:Fallback>
            <w:pict>
              <v:group id="Group 133" o:spid="_x0000_s1055" style="position:absolute;left:0;text-align:left;margin-left:45.85pt;margin-top:105.8pt;width:333.25pt;height:226.95pt;z-index:-15705088;mso-wrap-distance-left:0;mso-wrap-distance-right:0;mso-position-horizontal-relative:page;mso-position-vertical-relative:text" coordsize="42322,28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">
                <v:shape id="Image 134" o:spid="_x0000_s1056" type="#_x0000_t75" style="position:absolute;left:4562;top:1701;width:37759;height:271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OcbTCAAAA3AAAAA8AAABkcnMvZG93bnJldi54bWxET0uLwjAQvi/4H8IIXhZN7S5SqlFU0N3j&#10;+gCvQzM2xWZSmmjrvzcLC3ubj+85i1Vva/Gg1leOFUwnCQjiwumKSwXn026cgfABWWPtmBQ8ycNq&#10;OXhbYK5dxwd6HEMpYgj7HBWYEJpcSl8YsugnriGO3NW1FkOEbSl1i10Mt7VMk2QmLVYcGww2tDVU&#10;3I53qyC97LPdz/t6k4ZLQl32tZlmM6PUaNiv5yAC9eFf/Of+1nH+xyf8PhMvkM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znG0wgAAANwAAAAPAAAAAAAAAAAAAAAAAJ8C&#10;AABkcnMvZG93bnJldi54bWxQSwUGAAAAAAQABAD3AAAAjgMAAAAA&#10;">
                  <v:imagedata r:id="rId26" o:title=""/>
                </v:shape>
                <v:shape id="Graphic 135" o:spid="_x0000_s1057" style="position:absolute;left:41;top:1885;width:8071;height:12;visibility:visible;mso-wrap-style:square;v-text-anchor:top" coordsize="8070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oHcMA&#10;AADcAAAADwAAAGRycy9kb3ducmV2LnhtbERPyWrDMBC9F/oPYgK9lES2Q0twooRSKG2PWcD0NlgT&#10;rxq5lhrbfx8FCrnN462z2Y2mFRfqXWVZQbyIQBDnVldcKDgdP+YrEM4ja2wtk4KJHOy2jw8bTLUd&#10;eE+Xgy9ECGGXooLS+y6V0uUlGXQL2xEH7mx7gz7AvpC6xyGEm1YmUfQqDVYcGkrs6L2kvDn8GQXZ&#10;9Pnd1fGEv5n5yZLTuR6em6NST7PxbQ3C0+jv4n/3lw7zly9weyZc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MoHcMAAADcAAAADwAAAAAAAAAAAAAAAACYAgAAZHJzL2Rv&#10;d25yZXYueG1sUEsFBgAAAAAEAAQA9QAAAIgDAAAAAA==&#10;" path="m,l806511,e" filled="f" strokeweight=".50894mm">
                  <v:path arrowok="t"/>
                </v:shape>
                <v:shape id="Graphic 136" o:spid="_x0000_s1058" style="position:absolute;left:23503;top:28361;width:18701;height:13;visibility:visible;mso-wrap-style:square;v-text-anchor:top" coordsize="18700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09TsIA&#10;AADcAAAADwAAAGRycy9kb3ducmV2LnhtbERPS2sCMRC+F/ofwhS8adYHVrZGEUFo9SBaoddhM92k&#10;biZLkq7bf28Khd7m43vOct27RnQUovWsYDwqQBBXXluuFVzed8MFiJiQNTaeScEPRVivHh+WWGp/&#10;4xN151SLHMKxRAUmpbaUMlaGHMaRb4kz9+mDw5RhqKUOeMvhrpGTophLh5Zzg8GWtoaq6/nbKbBd&#10;93F0B1vsrZnJsPg6vF1mz0oNnvrNC4hEffoX/7lfdZ4/ncPvM/kC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LT1OwgAAANwAAAAPAAAAAAAAAAAAAAAAAJgCAABkcnMvZG93&#10;bnJldi54bWxQSwUGAAAAAAQABAD1AAAAhwMAAAAA&#10;" path="m,l1869640,e" filled="f" strokeweight=".84825mm">
                  <v:path arrowok="t"/>
                </v:shape>
                <v:shape id="Textbox 137" o:spid="_x0000_s1059" type="#_x0000_t202" style="position:absolute;left:8040;width:11601;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DJsMA&#10;AADcAAAADwAAAGRycy9kb3ducmV2LnhtbERPTWvCQBC9F/wPywi91Y0t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sDJsMAAADcAAAADwAAAAAAAAAAAAAAAACYAgAAZHJzL2Rv&#10;d25yZXYueG1sUEsFBgAAAAAEAAQA9QAAAIgDAAAAAA==&#10;" filled="f" stroked="f">
                  <v:textbox inset="0,0,0,0">
                    <w:txbxContent>
                      <w:p w:rsidR="009D78A7" w:rsidRDefault="0093348A">
                        <w:pPr>
                          <w:numPr>
                            <w:ilvl w:val="0"/>
                            <w:numId w:val="16"/>
                          </w:numPr>
                          <w:tabs>
                            <w:tab w:val="left" w:pos="338"/>
                          </w:tabs>
                          <w:spacing w:line="615" w:lineRule="exact"/>
                          <w:ind w:left="338" w:hanging="338"/>
                          <w:rPr>
                            <w:rFonts w:ascii="Arial"/>
                            <w:sz w:val="17"/>
                          </w:rPr>
                        </w:pPr>
                        <w:r>
                          <w:rPr>
                            <w:rFonts w:ascii="Arial"/>
                            <w:color w:val="3B3B3B"/>
                            <w:sz w:val="17"/>
                          </w:rPr>
                          <w:t>Nonusers</w:t>
                        </w:r>
                        <w:r>
                          <w:rPr>
                            <w:rFonts w:ascii="Arial"/>
                            <w:color w:val="3B3B3B"/>
                            <w:spacing w:val="-2"/>
                            <w:sz w:val="17"/>
                          </w:rPr>
                          <w:t xml:space="preserve"> </w:t>
                        </w:r>
                        <w:r>
                          <w:rPr>
                            <w:rFonts w:ascii="Arial"/>
                            <w:color w:val="3B3B3B"/>
                            <w:sz w:val="17"/>
                          </w:rPr>
                          <w:t xml:space="preserve">of </w:t>
                        </w:r>
                        <w:r>
                          <w:rPr>
                            <w:rFonts w:ascii="Arial"/>
                            <w:color w:val="4B4B4B"/>
                            <w:spacing w:val="-2"/>
                            <w:sz w:val="17"/>
                          </w:rPr>
                          <w:t>s</w:t>
                        </w:r>
                        <w:r>
                          <w:rPr>
                            <w:rFonts w:ascii="Arial"/>
                            <w:color w:val="212121"/>
                            <w:spacing w:val="-2"/>
                            <w:sz w:val="17"/>
                          </w:rPr>
                          <w:t>t</w:t>
                        </w:r>
                        <w:r>
                          <w:rPr>
                            <w:rFonts w:ascii="Arial"/>
                            <w:color w:val="4B4B4B"/>
                            <w:spacing w:val="-2"/>
                            <w:sz w:val="17"/>
                          </w:rPr>
                          <w:t>atins</w:t>
                        </w:r>
                      </w:p>
                    </w:txbxContent>
                  </v:textbox>
                </v:shape>
                <v:shape id="Textbox 138" o:spid="_x0000_s1060" type="#_x0000_t202" style="position:absolute;left:221;top:10296;width:2063;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rsidR="009D78A7" w:rsidRDefault="0093348A">
                        <w:pPr>
                          <w:spacing w:line="189" w:lineRule="exact"/>
                          <w:rPr>
                            <w:sz w:val="17"/>
                          </w:rPr>
                        </w:pPr>
                        <w:r>
                          <w:rPr>
                            <w:color w:val="3B3B3B"/>
                            <w:spacing w:val="-4"/>
                            <w:sz w:val="17"/>
                          </w:rPr>
                          <w:t>1.35</w:t>
                        </w:r>
                      </w:p>
                    </w:txbxContent>
                  </v:textbox>
                </v:shape>
                <v:shape id="Textbox 139" o:spid="_x0000_s1061" type="#_x0000_t202" style="position:absolute;left:580;top:15980;width:1708;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yz8IA&#10;AADcAAAADwAAAGRycy9kb3ducmV2LnhtbERPTYvCMBC9L/gfwix4W9NVk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LPwgAAANwAAAAPAAAAAAAAAAAAAAAAAJgCAABkcnMvZG93&#10;bnJldi54bWxQSwUGAAAAAAQABAD1AAAAhwMAAAAA&#10;" filled="f" stroked="f">
                  <v:textbox inset="0,0,0,0">
                    <w:txbxContent>
                      <w:p w:rsidR="009D78A7" w:rsidRDefault="0093348A">
                        <w:pPr>
                          <w:spacing w:line="200" w:lineRule="exact"/>
                          <w:rPr>
                            <w:sz w:val="18"/>
                          </w:rPr>
                        </w:pPr>
                        <w:r>
                          <w:rPr>
                            <w:color w:val="4B4B4B"/>
                            <w:spacing w:val="-5"/>
                            <w:w w:val="110"/>
                            <w:sz w:val="18"/>
                          </w:rPr>
                          <w:t>0.9</w:t>
                        </w:r>
                      </w:p>
                    </w:txbxContent>
                  </v:textbox>
                </v:shape>
                <v:shape id="Textbox 140" o:spid="_x0000_s1062" type="#_x0000_t202" style="position:absolute;left:30414;top:15313;width:4337;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ToL8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OgvxQAAANwAAAAPAAAAAAAAAAAAAAAAAJgCAABkcnMv&#10;ZG93bnJldi54bWxQSwUGAAAAAAQABAD1AAAAigMAAAAA&#10;" filled="f" stroked="f">
                  <v:textbox inset="0,0,0,0">
                    <w:txbxContent>
                      <w:p w:rsidR="009D78A7" w:rsidRDefault="0093348A">
                        <w:pPr>
                          <w:spacing w:line="521" w:lineRule="exact"/>
                          <w:rPr>
                            <w:rFonts w:ascii="Arial"/>
                            <w:b/>
                            <w:sz w:val="19"/>
                          </w:rPr>
                        </w:pPr>
                        <w:r>
                          <w:rPr>
                            <w:b/>
                            <w:color w:val="212121"/>
                            <w:sz w:val="47"/>
                          </w:rPr>
                          <w:t>t</w:t>
                        </w:r>
                        <w:r>
                          <w:rPr>
                            <w:b/>
                            <w:color w:val="212121"/>
                            <w:spacing w:val="32"/>
                            <w:sz w:val="47"/>
                          </w:rPr>
                          <w:t xml:space="preserve"> </w:t>
                        </w:r>
                        <w:r>
                          <w:rPr>
                            <w:rFonts w:ascii="Arial"/>
                            <w:b/>
                            <w:color w:val="3B3B3B"/>
                            <w:spacing w:val="-6"/>
                            <w:sz w:val="19"/>
                          </w:rPr>
                          <w:t>48%</w:t>
                        </w:r>
                      </w:p>
                    </w:txbxContent>
                  </v:textbox>
                </v:shape>
                <v:shape id="Textbox 141" o:spid="_x0000_s1063" type="#_x0000_t202" style="position:absolute;top:21813;width:2292;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NtMMA&#10;AADcAAAADwAAAGRycy9kb3ducmV2LnhtbERPTWvCQBC9F/oflil4azaK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hNtMMAAADcAAAADwAAAAAAAAAAAAAAAACYAgAAZHJzL2Rv&#10;d25yZXYueG1sUEsFBgAAAAAEAAQA9QAAAIgDAAAAAA==&#10;" filled="f" stroked="f">
                  <v:textbox inset="0,0,0,0">
                    <w:txbxContent>
                      <w:p w:rsidR="009D78A7" w:rsidRDefault="0093348A">
                        <w:pPr>
                          <w:spacing w:line="200" w:lineRule="exact"/>
                          <w:rPr>
                            <w:sz w:val="18"/>
                          </w:rPr>
                        </w:pPr>
                        <w:r>
                          <w:rPr>
                            <w:color w:val="4B4B4B"/>
                            <w:spacing w:val="-4"/>
                            <w:w w:val="110"/>
                            <w:sz w:val="18"/>
                          </w:rPr>
                          <w:t>0.45</w:t>
                        </w:r>
                      </w:p>
                    </w:txbxContent>
                  </v:textbox>
                </v:shape>
                <v:shape id="Textbox 142" o:spid="_x0000_s1064" type="#_x0000_t202" style="position:absolute;left:1523;top:27596;width:774;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9D78A7" w:rsidRDefault="0093348A">
                        <w:pPr>
                          <w:spacing w:line="190" w:lineRule="exact"/>
                          <w:rPr>
                            <w:rFonts w:ascii="Arial"/>
                            <w:sz w:val="17"/>
                          </w:rPr>
                        </w:pPr>
                        <w:r>
                          <w:rPr>
                            <w:rFonts w:ascii="Arial"/>
                            <w:color w:val="4B4B4B"/>
                            <w:spacing w:val="-10"/>
                            <w:w w:val="105"/>
                            <w:sz w:val="17"/>
                          </w:rPr>
                          <w:t>0</w:t>
                        </w:r>
                      </w:p>
                    </w:txbxContent>
                  </v:textbox>
                </v:shape>
                <w10:wrap type="topAndBottom" anchorx="page"/>
              </v:group>
            </w:pict>
          </mc:Fallback>
        </mc:AlternateContent>
      </w:r>
      <w:r>
        <w:rPr>
          <w:color w:val="212121"/>
          <w:w w:val="105"/>
        </w:rPr>
        <w:t>effects</w:t>
      </w:r>
      <w:r>
        <w:rPr>
          <w:color w:val="212121"/>
          <w:spacing w:val="-1"/>
          <w:w w:val="105"/>
        </w:rPr>
        <w:t xml:space="preserve"> </w:t>
      </w:r>
      <w:r>
        <w:rPr>
          <w:color w:val="212121"/>
          <w:w w:val="105"/>
        </w:rPr>
        <w:t>such</w:t>
      </w:r>
      <w:r>
        <w:rPr>
          <w:color w:val="212121"/>
          <w:spacing w:val="-5"/>
          <w:w w:val="105"/>
        </w:rPr>
        <w:t xml:space="preserve"> </w:t>
      </w:r>
      <w:r>
        <w:rPr>
          <w:color w:val="212121"/>
          <w:w w:val="105"/>
        </w:rPr>
        <w:t>as</w:t>
      </w:r>
      <w:r>
        <w:rPr>
          <w:color w:val="212121"/>
          <w:spacing w:val="-13"/>
          <w:w w:val="105"/>
        </w:rPr>
        <w:t xml:space="preserve"> </w:t>
      </w:r>
      <w:r>
        <w:rPr>
          <w:color w:val="212121"/>
          <w:w w:val="105"/>
        </w:rPr>
        <w:t>memory lapses</w:t>
      </w:r>
      <w:r>
        <w:rPr>
          <w:color w:val="212121"/>
          <w:spacing w:val="-1"/>
          <w:w w:val="105"/>
        </w:rPr>
        <w:t xml:space="preserve"> </w:t>
      </w:r>
      <w:r>
        <w:rPr>
          <w:color w:val="212121"/>
          <w:w w:val="105"/>
        </w:rPr>
        <w:t>and</w:t>
      </w:r>
      <w:r>
        <w:rPr>
          <w:color w:val="212121"/>
          <w:spacing w:val="-9"/>
          <w:w w:val="105"/>
        </w:rPr>
        <w:t xml:space="preserve"> </w:t>
      </w:r>
      <w:r>
        <w:rPr>
          <w:color w:val="212121"/>
          <w:w w:val="105"/>
        </w:rPr>
        <w:t>confusion. One</w:t>
      </w:r>
      <w:r>
        <w:rPr>
          <w:color w:val="212121"/>
          <w:spacing w:val="-10"/>
          <w:w w:val="105"/>
        </w:rPr>
        <w:t xml:space="preserve"> </w:t>
      </w:r>
      <w:r>
        <w:rPr>
          <w:color w:val="212121"/>
          <w:w w:val="105"/>
        </w:rPr>
        <w:t xml:space="preserve">recent </w:t>
      </w:r>
      <w:r>
        <w:rPr>
          <w:color w:val="212121"/>
          <w:spacing w:val="-2"/>
          <w:w w:val="105"/>
        </w:rPr>
        <w:t>study</w:t>
      </w:r>
      <w:r>
        <w:rPr>
          <w:color w:val="212121"/>
          <w:spacing w:val="-18"/>
          <w:w w:val="105"/>
        </w:rPr>
        <w:t xml:space="preserve"> </w:t>
      </w:r>
      <w:r>
        <w:rPr>
          <w:color w:val="212121"/>
          <w:spacing w:val="-2"/>
          <w:w w:val="105"/>
        </w:rPr>
        <w:t>performed</w:t>
      </w:r>
      <w:r>
        <w:rPr>
          <w:color w:val="212121"/>
          <w:spacing w:val="-11"/>
          <w:w w:val="105"/>
        </w:rPr>
        <w:t xml:space="preserve"> </w:t>
      </w:r>
      <w:r>
        <w:rPr>
          <w:color w:val="212121"/>
          <w:spacing w:val="-2"/>
          <w:w w:val="105"/>
        </w:rPr>
        <w:t>by</w:t>
      </w:r>
      <w:r>
        <w:rPr>
          <w:color w:val="212121"/>
          <w:spacing w:val="-18"/>
          <w:w w:val="105"/>
        </w:rPr>
        <w:t xml:space="preserve"> </w:t>
      </w:r>
      <w:r>
        <w:rPr>
          <w:color w:val="212121"/>
          <w:spacing w:val="-2"/>
          <w:w w:val="105"/>
        </w:rPr>
        <w:t>the</w:t>
      </w:r>
      <w:r>
        <w:rPr>
          <w:color w:val="212121"/>
          <w:spacing w:val="-18"/>
          <w:w w:val="105"/>
        </w:rPr>
        <w:t xml:space="preserve"> </w:t>
      </w:r>
      <w:r>
        <w:rPr>
          <w:color w:val="212121"/>
          <w:spacing w:val="-2"/>
          <w:w w:val="105"/>
        </w:rPr>
        <w:t>American</w:t>
      </w:r>
      <w:r>
        <w:rPr>
          <w:color w:val="212121"/>
          <w:spacing w:val="-4"/>
          <w:w w:val="105"/>
        </w:rPr>
        <w:t xml:space="preserve"> </w:t>
      </w:r>
      <w:r>
        <w:rPr>
          <w:color w:val="212121"/>
          <w:spacing w:val="-2"/>
          <w:w w:val="105"/>
        </w:rPr>
        <w:t>Medical</w:t>
      </w:r>
      <w:r>
        <w:rPr>
          <w:color w:val="212121"/>
          <w:spacing w:val="-6"/>
          <w:w w:val="105"/>
        </w:rPr>
        <w:t xml:space="preserve"> </w:t>
      </w:r>
      <w:r>
        <w:rPr>
          <w:color w:val="212121"/>
          <w:spacing w:val="-2"/>
          <w:w w:val="105"/>
        </w:rPr>
        <w:t xml:space="preserve">Association and </w:t>
      </w:r>
      <w:r>
        <w:rPr>
          <w:color w:val="212121"/>
          <w:w w:val="105"/>
        </w:rPr>
        <w:t>published</w:t>
      </w:r>
      <w:r>
        <w:rPr>
          <w:color w:val="212121"/>
          <w:spacing w:val="-8"/>
          <w:w w:val="105"/>
        </w:rPr>
        <w:t xml:space="preserve"> </w:t>
      </w:r>
      <w:r>
        <w:rPr>
          <w:color w:val="212121"/>
          <w:w w:val="105"/>
        </w:rPr>
        <w:t>in</w:t>
      </w:r>
      <w:r>
        <w:rPr>
          <w:color w:val="212121"/>
          <w:spacing w:val="-12"/>
          <w:w w:val="105"/>
        </w:rPr>
        <w:t xml:space="preserve"> </w:t>
      </w:r>
      <w:r>
        <w:rPr>
          <w:color w:val="212121"/>
          <w:w w:val="105"/>
        </w:rPr>
        <w:t>the</w:t>
      </w:r>
      <w:r>
        <w:rPr>
          <w:color w:val="212121"/>
          <w:spacing w:val="-20"/>
          <w:w w:val="105"/>
        </w:rPr>
        <w:t xml:space="preserve"> </w:t>
      </w:r>
      <w:r>
        <w:rPr>
          <w:i/>
          <w:color w:val="212121"/>
          <w:w w:val="105"/>
          <w:sz w:val="31"/>
        </w:rPr>
        <w:t>Archives</w:t>
      </w:r>
      <w:r>
        <w:rPr>
          <w:i/>
          <w:color w:val="212121"/>
          <w:spacing w:val="-1"/>
          <w:w w:val="105"/>
          <w:sz w:val="31"/>
        </w:rPr>
        <w:t xml:space="preserve"> </w:t>
      </w:r>
      <w:r>
        <w:rPr>
          <w:i/>
          <w:color w:val="212121"/>
          <w:w w:val="105"/>
          <w:sz w:val="31"/>
        </w:rPr>
        <w:t>of</w:t>
      </w:r>
      <w:r>
        <w:rPr>
          <w:i/>
          <w:color w:val="212121"/>
          <w:spacing w:val="-11"/>
          <w:w w:val="105"/>
          <w:sz w:val="31"/>
        </w:rPr>
        <w:t xml:space="preserve"> </w:t>
      </w:r>
      <w:r>
        <w:rPr>
          <w:i/>
          <w:color w:val="212121"/>
          <w:w w:val="105"/>
          <w:sz w:val="31"/>
        </w:rPr>
        <w:t>Internal</w:t>
      </w:r>
      <w:r>
        <w:rPr>
          <w:i/>
          <w:color w:val="212121"/>
          <w:spacing w:val="-9"/>
          <w:w w:val="105"/>
          <w:sz w:val="31"/>
        </w:rPr>
        <w:t xml:space="preserve"> </w:t>
      </w:r>
      <w:r>
        <w:rPr>
          <w:i/>
          <w:color w:val="212121"/>
          <w:w w:val="105"/>
          <w:sz w:val="31"/>
        </w:rPr>
        <w:t xml:space="preserve">Medicine </w:t>
      </w:r>
      <w:r>
        <w:rPr>
          <w:color w:val="212121"/>
          <w:w w:val="105"/>
        </w:rPr>
        <w:t>in</w:t>
      </w:r>
      <w:r>
        <w:rPr>
          <w:color w:val="212121"/>
          <w:spacing w:val="-19"/>
          <w:w w:val="105"/>
        </w:rPr>
        <w:t xml:space="preserve"> </w:t>
      </w:r>
      <w:r>
        <w:rPr>
          <w:color w:val="212121"/>
          <w:w w:val="105"/>
        </w:rPr>
        <w:t>January 2012 demonstrated an</w:t>
      </w:r>
      <w:r>
        <w:rPr>
          <w:color w:val="212121"/>
          <w:spacing w:val="-4"/>
          <w:w w:val="105"/>
        </w:rPr>
        <w:t xml:space="preserve"> </w:t>
      </w:r>
      <w:r>
        <w:rPr>
          <w:color w:val="212121"/>
          <w:w w:val="105"/>
        </w:rPr>
        <w:t>astounding 48 percent increased risk</w:t>
      </w:r>
      <w:r>
        <w:rPr>
          <w:color w:val="212121"/>
          <w:spacing w:val="-20"/>
          <w:w w:val="105"/>
        </w:rPr>
        <w:t xml:space="preserve"> </w:t>
      </w:r>
      <w:r>
        <w:rPr>
          <w:color w:val="212121"/>
          <w:w w:val="105"/>
        </w:rPr>
        <w:t>of</w:t>
      </w:r>
      <w:r>
        <w:rPr>
          <w:color w:val="212121"/>
          <w:spacing w:val="-20"/>
          <w:w w:val="105"/>
        </w:rPr>
        <w:t xml:space="preserve"> </w:t>
      </w:r>
      <w:r>
        <w:rPr>
          <w:color w:val="212121"/>
          <w:w w:val="105"/>
        </w:rPr>
        <w:t>diabetes</w:t>
      </w:r>
      <w:r>
        <w:rPr>
          <w:color w:val="212121"/>
          <w:spacing w:val="-20"/>
          <w:w w:val="105"/>
        </w:rPr>
        <w:t xml:space="preserve"> </w:t>
      </w:r>
      <w:r>
        <w:rPr>
          <w:color w:val="212121"/>
          <w:w w:val="105"/>
        </w:rPr>
        <w:t>among</w:t>
      </w:r>
      <w:r>
        <w:rPr>
          <w:color w:val="212121"/>
          <w:spacing w:val="-19"/>
          <w:w w:val="105"/>
        </w:rPr>
        <w:t xml:space="preserve"> </w:t>
      </w:r>
      <w:r>
        <w:rPr>
          <w:color w:val="212121"/>
          <w:w w:val="105"/>
        </w:rPr>
        <w:t>women</w:t>
      </w:r>
      <w:r>
        <w:rPr>
          <w:color w:val="212121"/>
          <w:spacing w:val="-20"/>
          <w:w w:val="105"/>
        </w:rPr>
        <w:t xml:space="preserve"> </w:t>
      </w:r>
      <w:r>
        <w:rPr>
          <w:color w:val="212121"/>
          <w:w w:val="105"/>
        </w:rPr>
        <w:t>taking</w:t>
      </w:r>
      <w:r>
        <w:rPr>
          <w:color w:val="212121"/>
          <w:spacing w:val="-20"/>
          <w:w w:val="105"/>
        </w:rPr>
        <w:t xml:space="preserve"> </w:t>
      </w:r>
      <w:r>
        <w:rPr>
          <w:color w:val="212121"/>
          <w:w w:val="105"/>
        </w:rPr>
        <w:t>statin</w:t>
      </w:r>
      <w:r>
        <w:rPr>
          <w:color w:val="212121"/>
          <w:spacing w:val="-19"/>
          <w:w w:val="105"/>
        </w:rPr>
        <w:t xml:space="preserve"> </w:t>
      </w:r>
      <w:r>
        <w:rPr>
          <w:color w:val="212121"/>
          <w:w w:val="105"/>
          <w:u w:val="thick" w:color="212121"/>
        </w:rPr>
        <w:t>medications</w:t>
      </w:r>
      <w:r>
        <w:rPr>
          <w:color w:val="212121"/>
          <w:w w:val="105"/>
        </w:rPr>
        <w:t>.</w:t>
      </w:r>
      <w:r>
        <w:rPr>
          <w:rFonts w:ascii="Arial"/>
          <w:color w:val="332F77"/>
          <w:w w:val="105"/>
          <w:position w:val="12"/>
          <w:sz w:val="24"/>
          <w:u w:val="thick" w:color="332F77"/>
        </w:rPr>
        <w:t>26</w:t>
      </w:r>
    </w:p>
    <w:p w:rsidR="009D78A7" w:rsidRDefault="0093348A">
      <w:pPr>
        <w:spacing w:before="295" w:line="280" w:lineRule="auto"/>
        <w:ind w:left="3449" w:right="312" w:hanging="3036"/>
        <w:rPr>
          <w:rFonts w:ascii="Arial"/>
          <w:b/>
          <w:sz w:val="28"/>
        </w:rPr>
      </w:pPr>
      <w:r>
        <w:rPr>
          <w:rFonts w:ascii="Arial"/>
          <w:b/>
          <w:color w:val="212121"/>
          <w:w w:val="115"/>
          <w:sz w:val="28"/>
        </w:rPr>
        <w:t>Risk</w:t>
      </w:r>
      <w:r>
        <w:rPr>
          <w:rFonts w:ascii="Arial"/>
          <w:b/>
          <w:color w:val="212121"/>
          <w:spacing w:val="-12"/>
          <w:w w:val="115"/>
          <w:sz w:val="28"/>
        </w:rPr>
        <w:t xml:space="preserve"> </w:t>
      </w:r>
      <w:r>
        <w:rPr>
          <w:rFonts w:ascii="Arial"/>
          <w:b/>
          <w:color w:val="212121"/>
          <w:w w:val="115"/>
          <w:sz w:val="28"/>
        </w:rPr>
        <w:t>of type 2</w:t>
      </w:r>
      <w:r>
        <w:rPr>
          <w:rFonts w:ascii="Arial"/>
          <w:b/>
          <w:color w:val="212121"/>
          <w:spacing w:val="-15"/>
          <w:w w:val="115"/>
          <w:sz w:val="28"/>
        </w:rPr>
        <w:t xml:space="preserve"> </w:t>
      </w:r>
      <w:r>
        <w:rPr>
          <w:rFonts w:ascii="Arial"/>
          <w:b/>
          <w:color w:val="212121"/>
          <w:w w:val="115"/>
          <w:sz w:val="28"/>
        </w:rPr>
        <w:t>diabetes</w:t>
      </w:r>
      <w:r>
        <w:rPr>
          <w:rFonts w:ascii="Arial"/>
          <w:b/>
          <w:color w:val="212121"/>
          <w:spacing w:val="-10"/>
          <w:w w:val="115"/>
          <w:sz w:val="28"/>
        </w:rPr>
        <w:t xml:space="preserve"> </w:t>
      </w:r>
      <w:r>
        <w:rPr>
          <w:rFonts w:ascii="Arial"/>
          <w:b/>
          <w:color w:val="212121"/>
          <w:w w:val="115"/>
          <w:sz w:val="28"/>
        </w:rPr>
        <w:t>in women</w:t>
      </w:r>
      <w:r>
        <w:rPr>
          <w:rFonts w:ascii="Arial"/>
          <w:b/>
          <w:color w:val="212121"/>
          <w:spacing w:val="-2"/>
          <w:w w:val="115"/>
          <w:sz w:val="28"/>
        </w:rPr>
        <w:t xml:space="preserve"> </w:t>
      </w:r>
      <w:r>
        <w:rPr>
          <w:rFonts w:ascii="Arial"/>
          <w:b/>
          <w:color w:val="212121"/>
          <w:w w:val="115"/>
          <w:sz w:val="28"/>
        </w:rPr>
        <w:t>using</w:t>
      </w:r>
      <w:r>
        <w:rPr>
          <w:rFonts w:ascii="Arial"/>
          <w:b/>
          <w:color w:val="212121"/>
          <w:spacing w:val="-11"/>
          <w:w w:val="115"/>
          <w:sz w:val="28"/>
        </w:rPr>
        <w:t xml:space="preserve"> </w:t>
      </w:r>
      <w:r>
        <w:rPr>
          <w:rFonts w:ascii="Arial"/>
          <w:b/>
          <w:color w:val="212121"/>
          <w:w w:val="115"/>
          <w:sz w:val="28"/>
        </w:rPr>
        <w:t xml:space="preserve">statin </w:t>
      </w:r>
      <w:r>
        <w:rPr>
          <w:rFonts w:ascii="Arial"/>
          <w:b/>
          <w:color w:val="212121"/>
          <w:spacing w:val="-2"/>
          <w:w w:val="115"/>
          <w:sz w:val="28"/>
        </w:rPr>
        <w:t>drugs</w:t>
      </w:r>
    </w:p>
    <w:p w:rsidR="009D78A7" w:rsidRDefault="0093348A">
      <w:pPr>
        <w:pStyle w:val="BodyText"/>
        <w:spacing w:before="249" w:line="261" w:lineRule="auto"/>
        <w:ind w:left="226" w:right="345" w:firstLine="397"/>
      </w:pPr>
      <w:r>
        <w:rPr>
          <w:color w:val="212121"/>
          <w:w w:val="105"/>
        </w:rPr>
        <w:t>This study involved big numbers-more than one hundred sixty thousand postmenopausal women-making it</w:t>
      </w:r>
      <w:r>
        <w:rPr>
          <w:color w:val="212121"/>
          <w:spacing w:val="-20"/>
          <w:w w:val="105"/>
        </w:rPr>
        <w:t xml:space="preserve"> </w:t>
      </w:r>
      <w:r>
        <w:rPr>
          <w:color w:val="212121"/>
          <w:w w:val="105"/>
        </w:rPr>
        <w:t>hard</w:t>
      </w:r>
      <w:r>
        <w:rPr>
          <w:color w:val="212121"/>
          <w:spacing w:val="-14"/>
          <w:w w:val="105"/>
        </w:rPr>
        <w:t xml:space="preserve"> </w:t>
      </w:r>
      <w:r>
        <w:rPr>
          <w:color w:val="212121"/>
          <w:w w:val="105"/>
        </w:rPr>
        <w:t>to</w:t>
      </w:r>
      <w:r>
        <w:rPr>
          <w:color w:val="212121"/>
          <w:spacing w:val="-18"/>
          <w:w w:val="105"/>
        </w:rPr>
        <w:t xml:space="preserve"> </w:t>
      </w:r>
      <w:r>
        <w:rPr>
          <w:color w:val="212121"/>
          <w:w w:val="105"/>
        </w:rPr>
        <w:t>ignore</w:t>
      </w:r>
      <w:r>
        <w:rPr>
          <w:color w:val="212121"/>
          <w:spacing w:val="-14"/>
          <w:w w:val="105"/>
        </w:rPr>
        <w:t xml:space="preserve"> </w:t>
      </w:r>
      <w:r>
        <w:rPr>
          <w:color w:val="212121"/>
          <w:w w:val="105"/>
        </w:rPr>
        <w:t>its</w:t>
      </w:r>
      <w:r>
        <w:rPr>
          <w:color w:val="212121"/>
          <w:spacing w:val="-20"/>
          <w:w w:val="105"/>
        </w:rPr>
        <w:t xml:space="preserve"> </w:t>
      </w:r>
      <w:r>
        <w:rPr>
          <w:color w:val="212121"/>
          <w:w w:val="105"/>
        </w:rPr>
        <w:t>significance and</w:t>
      </w:r>
      <w:r>
        <w:rPr>
          <w:color w:val="212121"/>
          <w:spacing w:val="-16"/>
          <w:w w:val="105"/>
        </w:rPr>
        <w:t xml:space="preserve"> </w:t>
      </w:r>
      <w:r>
        <w:rPr>
          <w:color w:val="212121"/>
          <w:w w:val="105"/>
        </w:rPr>
        <w:t>gravity.</w:t>
      </w:r>
      <w:r>
        <w:rPr>
          <w:color w:val="212121"/>
          <w:spacing w:val="-16"/>
          <w:w w:val="105"/>
        </w:rPr>
        <w:t xml:space="preserve"> </w:t>
      </w:r>
      <w:r>
        <w:rPr>
          <w:color w:val="212121"/>
          <w:w w:val="105"/>
        </w:rPr>
        <w:t>Recognizing that type</w:t>
      </w:r>
      <w:r>
        <w:rPr>
          <w:color w:val="212121"/>
          <w:spacing w:val="-4"/>
          <w:w w:val="105"/>
        </w:rPr>
        <w:t xml:space="preserve"> </w:t>
      </w:r>
      <w:r>
        <w:rPr>
          <w:color w:val="212121"/>
          <w:w w:val="105"/>
        </w:rPr>
        <w:t>2 diabetes is</w:t>
      </w:r>
      <w:r>
        <w:rPr>
          <w:color w:val="212121"/>
          <w:spacing w:val="-13"/>
          <w:w w:val="105"/>
        </w:rPr>
        <w:t xml:space="preserve"> </w:t>
      </w:r>
      <w:r>
        <w:rPr>
          <w:color w:val="212121"/>
          <w:w w:val="105"/>
        </w:rPr>
        <w:t>a</w:t>
      </w:r>
      <w:r>
        <w:rPr>
          <w:color w:val="212121"/>
          <w:spacing w:val="-12"/>
          <w:w w:val="105"/>
        </w:rPr>
        <w:t xml:space="preserve"> </w:t>
      </w:r>
      <w:r>
        <w:rPr>
          <w:color w:val="212121"/>
          <w:w w:val="105"/>
        </w:rPr>
        <w:t>pov</w:t>
      </w:r>
      <w:r>
        <w:rPr>
          <w:color w:val="3B3B3B"/>
          <w:w w:val="105"/>
        </w:rPr>
        <w:t>v</w:t>
      </w:r>
      <w:r>
        <w:rPr>
          <w:color w:val="212121"/>
          <w:w w:val="105"/>
        </w:rPr>
        <w:t>erful</w:t>
      </w:r>
      <w:r>
        <w:rPr>
          <w:color w:val="212121"/>
          <w:spacing w:val="-11"/>
          <w:w w:val="105"/>
        </w:rPr>
        <w:t xml:space="preserve"> </w:t>
      </w:r>
      <w:r>
        <w:rPr>
          <w:color w:val="212121"/>
          <w:w w:val="105"/>
        </w:rPr>
        <w:t>risk</w:t>
      </w:r>
      <w:r>
        <w:rPr>
          <w:color w:val="212121"/>
          <w:spacing w:val="-2"/>
          <w:w w:val="105"/>
        </w:rPr>
        <w:t xml:space="preserve"> </w:t>
      </w:r>
      <w:r>
        <w:rPr>
          <w:color w:val="212121"/>
          <w:w w:val="105"/>
        </w:rPr>
        <w:t>factor</w:t>
      </w:r>
      <w:r>
        <w:rPr>
          <w:color w:val="212121"/>
          <w:spacing w:val="-9"/>
          <w:w w:val="105"/>
        </w:rPr>
        <w:t xml:space="preserve"> </w:t>
      </w:r>
      <w:r>
        <w:rPr>
          <w:color w:val="212121"/>
          <w:w w:val="105"/>
        </w:rPr>
        <w:t>for</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8" w:right="345" w:firstLine="2"/>
      </w:pPr>
      <w:r>
        <w:rPr>
          <w:color w:val="1C1C1C"/>
          <w:w w:val="105"/>
        </w:rPr>
        <w:lastRenderedPageBreak/>
        <w:t>Alzheimer's</w:t>
      </w:r>
      <w:r>
        <w:rPr>
          <w:color w:val="1C1C1C"/>
          <w:spacing w:val="-1"/>
          <w:w w:val="105"/>
        </w:rPr>
        <w:t xml:space="preserve"> </w:t>
      </w:r>
      <w:r>
        <w:rPr>
          <w:color w:val="1C1C1C"/>
          <w:w w:val="105"/>
        </w:rPr>
        <w:t>disease,</w:t>
      </w:r>
      <w:r>
        <w:rPr>
          <w:color w:val="1C1C1C"/>
          <w:spacing w:val="-7"/>
          <w:w w:val="105"/>
        </w:rPr>
        <w:t xml:space="preserve"> </w:t>
      </w:r>
      <w:r>
        <w:rPr>
          <w:color w:val="1C1C1C"/>
          <w:w w:val="105"/>
        </w:rPr>
        <w:t>a</w:t>
      </w:r>
      <w:r>
        <w:rPr>
          <w:color w:val="1C1C1C"/>
          <w:spacing w:val="-20"/>
          <w:w w:val="105"/>
        </w:rPr>
        <w:t xml:space="preserve"> </w:t>
      </w:r>
      <w:r>
        <w:rPr>
          <w:color w:val="1C1C1C"/>
          <w:w w:val="105"/>
        </w:rPr>
        <w:t>relationship</w:t>
      </w:r>
      <w:r>
        <w:rPr>
          <w:color w:val="1C1C1C"/>
          <w:spacing w:val="-4"/>
          <w:w w:val="105"/>
        </w:rPr>
        <w:t xml:space="preserve"> </w:t>
      </w:r>
      <w:r>
        <w:rPr>
          <w:color w:val="1C1C1C"/>
          <w:w w:val="105"/>
        </w:rPr>
        <w:t>betvveen</w:t>
      </w:r>
      <w:r>
        <w:rPr>
          <w:color w:val="1C1C1C"/>
          <w:spacing w:val="-7"/>
          <w:w w:val="105"/>
        </w:rPr>
        <w:t xml:space="preserve"> </w:t>
      </w:r>
      <w:r>
        <w:rPr>
          <w:color w:val="1C1C1C"/>
          <w:w w:val="105"/>
        </w:rPr>
        <w:t>statin</w:t>
      </w:r>
      <w:r>
        <w:rPr>
          <w:color w:val="1C1C1C"/>
          <w:spacing w:val="-8"/>
          <w:w w:val="105"/>
        </w:rPr>
        <w:t xml:space="preserve"> </w:t>
      </w:r>
      <w:r>
        <w:rPr>
          <w:color w:val="1C1C1C"/>
          <w:w w:val="105"/>
        </w:rPr>
        <w:t xml:space="preserve">drugs </w:t>
      </w:r>
      <w:r>
        <w:rPr>
          <w:color w:val="1C1C1C"/>
        </w:rPr>
        <w:t xml:space="preserve">and cognitive decline or cognitive dysfunction is certainly </w:t>
      </w:r>
      <w:r>
        <w:rPr>
          <w:color w:val="1C1C1C"/>
          <w:spacing w:val="-2"/>
          <w:w w:val="105"/>
        </w:rPr>
        <w:t>understandable.</w:t>
      </w:r>
    </w:p>
    <w:p w:rsidR="009D78A7" w:rsidRDefault="0093348A">
      <w:pPr>
        <w:pStyle w:val="BodyText"/>
        <w:spacing w:before="2" w:line="261" w:lineRule="auto"/>
        <w:ind w:left="222" w:right="326" w:firstLine="397"/>
      </w:pPr>
      <w:r>
        <w:rPr>
          <w:color w:val="1C1C1C"/>
        </w:rPr>
        <w:t>In 2009, Stephanie Seneff, a senior research scientist in the Computer</w:t>
      </w:r>
      <w:r>
        <w:rPr>
          <w:color w:val="1C1C1C"/>
          <w:spacing w:val="40"/>
        </w:rPr>
        <w:t xml:space="preserve"> </w:t>
      </w:r>
      <w:r>
        <w:rPr>
          <w:color w:val="1C1C1C"/>
        </w:rPr>
        <w:t>Science</w:t>
      </w:r>
      <w:r>
        <w:rPr>
          <w:color w:val="1C1C1C"/>
          <w:spacing w:val="40"/>
        </w:rPr>
        <w:t xml:space="preserve"> </w:t>
      </w:r>
      <w:r>
        <w:rPr>
          <w:color w:val="1C1C1C"/>
        </w:rPr>
        <w:t>and Artificial</w:t>
      </w:r>
      <w:r>
        <w:rPr>
          <w:color w:val="1C1C1C"/>
          <w:spacing w:val="40"/>
        </w:rPr>
        <w:t xml:space="preserve"> </w:t>
      </w:r>
      <w:r>
        <w:rPr>
          <w:color w:val="1C1C1C"/>
        </w:rPr>
        <w:t>Intelligence</w:t>
      </w:r>
      <w:r>
        <w:rPr>
          <w:color w:val="1C1C1C"/>
          <w:spacing w:val="40"/>
        </w:rPr>
        <w:t xml:space="preserve"> </w:t>
      </w:r>
      <w:r>
        <w:rPr>
          <w:color w:val="1C1C1C"/>
        </w:rPr>
        <w:t>Laboratory at MIT \.Vho recently became interested in the effects of drugs and diet on health and nutrition, wrote a compelling essay explaining \.Vhy lo\.v-fat diets and</w:t>
      </w:r>
      <w:r>
        <w:rPr>
          <w:color w:val="1C1C1C"/>
          <w:spacing w:val="-1"/>
        </w:rPr>
        <w:t xml:space="preserve"> </w:t>
      </w:r>
      <w:r>
        <w:rPr>
          <w:color w:val="1C1C1C"/>
        </w:rPr>
        <w:t>statins may cause Alzheimer</w:t>
      </w:r>
      <w:r>
        <w:rPr>
          <w:color w:val="1C1C1C"/>
          <w:spacing w:val="40"/>
        </w:rPr>
        <w:t xml:space="preserve"> </w:t>
      </w:r>
      <w:r>
        <w:rPr>
          <w:color w:val="1C1C1C"/>
          <w:u w:val="thick" w:color="1C1C1C"/>
        </w:rPr>
        <w:t>s</w:t>
      </w:r>
      <w:r>
        <w:rPr>
          <w:color w:val="1C1C1C"/>
        </w:rPr>
        <w:t>.</w:t>
      </w:r>
      <w:r>
        <w:rPr>
          <w:color w:val="343377"/>
          <w:position w:val="12"/>
          <w:sz w:val="26"/>
          <w:u w:val="thick" w:color="343377"/>
        </w:rPr>
        <w:t>27</w:t>
      </w:r>
      <w:r>
        <w:rPr>
          <w:color w:val="343377"/>
          <w:position w:val="12"/>
          <w:sz w:val="26"/>
        </w:rPr>
        <w:t xml:space="preserve"> </w:t>
      </w:r>
      <w:r>
        <w:rPr>
          <w:color w:val="1C1C1C"/>
        </w:rPr>
        <w:t>In it, she chronicles our kno\.vledge of statins' si</w:t>
      </w:r>
      <w:r>
        <w:rPr>
          <w:color w:val="1C1C1C"/>
        </w:rPr>
        <w:t>de effects and paints a stunning portrait ofho\.v the brain suffers in their presence. She also synthesizes</w:t>
      </w:r>
      <w:r>
        <w:rPr>
          <w:color w:val="1C1C1C"/>
          <w:spacing w:val="40"/>
        </w:rPr>
        <w:t xml:space="preserve"> </w:t>
      </w:r>
      <w:r>
        <w:rPr>
          <w:color w:val="1C1C1C"/>
        </w:rPr>
        <w:t>the latest science and input from other experts</w:t>
      </w:r>
      <w:r>
        <w:rPr>
          <w:color w:val="1C1C1C"/>
          <w:spacing w:val="80"/>
        </w:rPr>
        <w:t xml:space="preserve"> </w:t>
      </w:r>
      <w:r>
        <w:rPr>
          <w:color w:val="1C1C1C"/>
        </w:rPr>
        <w:t>in the field.</w:t>
      </w:r>
      <w:r>
        <w:rPr>
          <w:color w:val="1C1C1C"/>
          <w:spacing w:val="33"/>
        </w:rPr>
        <w:t xml:space="preserve"> </w:t>
      </w:r>
      <w:r>
        <w:rPr>
          <w:color w:val="1C1C1C"/>
        </w:rPr>
        <w:t>As</w:t>
      </w:r>
      <w:r>
        <w:rPr>
          <w:color w:val="1C1C1C"/>
          <w:spacing w:val="26"/>
        </w:rPr>
        <w:t xml:space="preserve"> </w:t>
      </w:r>
      <w:r>
        <w:rPr>
          <w:color w:val="1C1C1C"/>
        </w:rPr>
        <w:t>Dr.</w:t>
      </w:r>
      <w:r>
        <w:rPr>
          <w:color w:val="1C1C1C"/>
          <w:spacing w:val="22"/>
        </w:rPr>
        <w:t xml:space="preserve"> </w:t>
      </w:r>
      <w:r>
        <w:rPr>
          <w:color w:val="1C1C1C"/>
        </w:rPr>
        <w:t>Seneff</w:t>
      </w:r>
      <w:r>
        <w:rPr>
          <w:color w:val="1C1C1C"/>
          <w:spacing w:val="40"/>
        </w:rPr>
        <w:t xml:space="preserve"> </w:t>
      </w:r>
      <w:r>
        <w:rPr>
          <w:color w:val="1C1C1C"/>
        </w:rPr>
        <w:t>explains,</w:t>
      </w:r>
      <w:r>
        <w:rPr>
          <w:color w:val="1C1C1C"/>
          <w:spacing w:val="40"/>
        </w:rPr>
        <w:t xml:space="preserve"> </w:t>
      </w:r>
      <w:r>
        <w:rPr>
          <w:color w:val="1C1C1C"/>
        </w:rPr>
        <w:t>one</w:t>
      </w:r>
      <w:r>
        <w:rPr>
          <w:color w:val="1C1C1C"/>
          <w:spacing w:val="28"/>
        </w:rPr>
        <w:t xml:space="preserve"> </w:t>
      </w:r>
      <w:r>
        <w:rPr>
          <w:color w:val="1C1C1C"/>
        </w:rPr>
        <w:t>of</w:t>
      </w:r>
      <w:r>
        <w:rPr>
          <w:color w:val="1C1C1C"/>
          <w:spacing w:val="35"/>
        </w:rPr>
        <w:t xml:space="preserve"> </w:t>
      </w:r>
      <w:r>
        <w:rPr>
          <w:color w:val="1C1C1C"/>
        </w:rPr>
        <w:t>the</w:t>
      </w:r>
      <w:r>
        <w:rPr>
          <w:color w:val="1C1C1C"/>
          <w:spacing w:val="28"/>
        </w:rPr>
        <w:t xml:space="preserve"> </w:t>
      </w:r>
      <w:r>
        <w:rPr>
          <w:color w:val="1C1C1C"/>
        </w:rPr>
        <w:t>main reasons statins promote brain disorder is that they handicap the liver</w:t>
      </w:r>
      <w:r>
        <w:rPr>
          <w:color w:val="38363F"/>
        </w:rPr>
        <w:t>'</w:t>
      </w:r>
      <w:r>
        <w:rPr>
          <w:color w:val="1C1C1C"/>
        </w:rPr>
        <w:t>s ability to make cholesterol. Consequently,</w:t>
      </w:r>
      <w:r>
        <w:rPr>
          <w:color w:val="1C1C1C"/>
          <w:spacing w:val="40"/>
        </w:rPr>
        <w:t xml:space="preserve"> </w:t>
      </w:r>
      <w:r>
        <w:rPr>
          <w:color w:val="1C1C1C"/>
        </w:rPr>
        <w:t>the level of LDL in the blood drops significantly. As I've just detailed, cholesterol plays a vital role in the brain, enabling communi</w:t>
      </w:r>
      <w:r>
        <w:rPr>
          <w:color w:val="1C1C1C"/>
        </w:rPr>
        <w:t>cation betvveen neurons and encouraging the gro\.vth of new brain cells. In an ironic twist, the statin industry ad</w:t>
      </w:r>
      <w:r>
        <w:rPr>
          <w:color w:val="1C1C1C"/>
          <w:spacing w:val="79"/>
        </w:rPr>
        <w:t xml:space="preserve"> </w:t>
      </w:r>
      <w:r>
        <w:rPr>
          <w:color w:val="1C1C1C"/>
        </w:rPr>
        <w:t>ertises its products by saying</w:t>
      </w:r>
      <w:r>
        <w:rPr>
          <w:color w:val="1C1C1C"/>
          <w:spacing w:val="23"/>
        </w:rPr>
        <w:t xml:space="preserve"> </w:t>
      </w:r>
      <w:r>
        <w:rPr>
          <w:color w:val="1C1C1C"/>
        </w:rPr>
        <w:t>that they interfere</w:t>
      </w:r>
    </w:p>
    <w:p w:rsidR="009D78A7" w:rsidRDefault="0093348A">
      <w:pPr>
        <w:pStyle w:val="BodyText"/>
        <w:spacing w:before="17" w:line="261" w:lineRule="auto"/>
        <w:ind w:left="233" w:right="312" w:hanging="6"/>
      </w:pPr>
      <w:r>
        <w:rPr>
          <w:color w:val="1C1C1C"/>
        </w:rPr>
        <w:t>\.Vith</w:t>
      </w:r>
      <w:r>
        <w:rPr>
          <w:color w:val="1C1C1C"/>
          <w:spacing w:val="-13"/>
        </w:rPr>
        <w:t xml:space="preserve"> </w:t>
      </w:r>
      <w:r>
        <w:rPr>
          <w:color w:val="1C1C1C"/>
        </w:rPr>
        <w:t>cholesterol production</w:t>
      </w:r>
      <w:r>
        <w:rPr>
          <w:color w:val="1C1C1C"/>
          <w:spacing w:val="-2"/>
        </w:rPr>
        <w:t xml:space="preserve"> </w:t>
      </w:r>
      <w:r>
        <w:rPr>
          <w:color w:val="1C1C1C"/>
        </w:rPr>
        <w:t>in</w:t>
      </w:r>
      <w:r>
        <w:rPr>
          <w:color w:val="1C1C1C"/>
          <w:spacing w:val="-12"/>
        </w:rPr>
        <w:t xml:space="preserve"> </w:t>
      </w:r>
      <w:r>
        <w:rPr>
          <w:color w:val="1C1C1C"/>
        </w:rPr>
        <w:t>the</w:t>
      </w:r>
      <w:r>
        <w:rPr>
          <w:color w:val="1C1C1C"/>
          <w:spacing w:val="-19"/>
        </w:rPr>
        <w:t xml:space="preserve"> </w:t>
      </w:r>
      <w:r>
        <w:rPr>
          <w:color w:val="1C1C1C"/>
        </w:rPr>
        <w:t>brain</w:t>
      </w:r>
      <w:r>
        <w:rPr>
          <w:color w:val="1C1C1C"/>
          <w:spacing w:val="-11"/>
        </w:rPr>
        <w:t xml:space="preserve"> </w:t>
      </w:r>
      <w:r>
        <w:rPr>
          <w:color w:val="1C1C1C"/>
        </w:rPr>
        <w:t>as</w:t>
      </w:r>
      <w:r>
        <w:rPr>
          <w:color w:val="1C1C1C"/>
          <w:spacing w:val="-19"/>
        </w:rPr>
        <w:t xml:space="preserve"> </w:t>
      </w:r>
      <w:r>
        <w:rPr>
          <w:color w:val="1C1C1C"/>
        </w:rPr>
        <w:t>\.Vell</w:t>
      </w:r>
      <w:r>
        <w:rPr>
          <w:color w:val="1C1C1C"/>
          <w:spacing w:val="-7"/>
        </w:rPr>
        <w:t xml:space="preserve"> </w:t>
      </w:r>
      <w:r>
        <w:rPr>
          <w:color w:val="1C1C1C"/>
        </w:rPr>
        <w:t>as</w:t>
      </w:r>
      <w:r>
        <w:rPr>
          <w:color w:val="1C1C1C"/>
          <w:spacing w:val="-16"/>
        </w:rPr>
        <w:t xml:space="preserve"> </w:t>
      </w:r>
      <w:r>
        <w:rPr>
          <w:color w:val="1C1C1C"/>
        </w:rPr>
        <w:t>in</w:t>
      </w:r>
      <w:r>
        <w:rPr>
          <w:color w:val="1C1C1C"/>
          <w:spacing w:val="-16"/>
        </w:rPr>
        <w:t xml:space="preserve"> </w:t>
      </w:r>
      <w:r>
        <w:rPr>
          <w:color w:val="1C1C1C"/>
        </w:rPr>
        <w:t xml:space="preserve">the </w:t>
      </w:r>
      <w:r>
        <w:rPr>
          <w:color w:val="1C1C1C"/>
          <w:spacing w:val="-2"/>
        </w:rPr>
        <w:t>liver.</w:t>
      </w:r>
    </w:p>
    <w:p w:rsidR="009D78A7" w:rsidRDefault="0093348A">
      <w:pPr>
        <w:pStyle w:val="BodyText"/>
        <w:spacing w:line="261" w:lineRule="auto"/>
        <w:ind w:left="231" w:right="249" w:firstLine="386"/>
      </w:pPr>
      <w:r>
        <w:rPr>
          <w:color w:val="1C1C1C"/>
          <w:w w:val="105"/>
        </w:rPr>
        <w:t>Professor of</w:t>
      </w:r>
      <w:r>
        <w:rPr>
          <w:color w:val="1C1C1C"/>
          <w:spacing w:val="-16"/>
          <w:w w:val="105"/>
        </w:rPr>
        <w:t xml:space="preserve"> </w:t>
      </w:r>
      <w:r>
        <w:rPr>
          <w:color w:val="1C1C1C"/>
          <w:w w:val="105"/>
        </w:rPr>
        <w:t>Biophysics at</w:t>
      </w:r>
      <w:r>
        <w:rPr>
          <w:color w:val="1C1C1C"/>
          <w:spacing w:val="-15"/>
          <w:w w:val="105"/>
        </w:rPr>
        <w:t xml:space="preserve"> </w:t>
      </w:r>
      <w:r>
        <w:rPr>
          <w:color w:val="1C1C1C"/>
          <w:w w:val="105"/>
        </w:rPr>
        <w:t>lo\.va</w:t>
      </w:r>
      <w:r>
        <w:rPr>
          <w:color w:val="1C1C1C"/>
          <w:spacing w:val="-7"/>
          <w:w w:val="105"/>
        </w:rPr>
        <w:t xml:space="preserve"> </w:t>
      </w:r>
      <w:r>
        <w:rPr>
          <w:color w:val="1C1C1C"/>
          <w:w w:val="105"/>
        </w:rPr>
        <w:t>State</w:t>
      </w:r>
      <w:r>
        <w:rPr>
          <w:color w:val="1C1C1C"/>
          <w:spacing w:val="-13"/>
          <w:w w:val="105"/>
        </w:rPr>
        <w:t xml:space="preserve"> </w:t>
      </w:r>
      <w:r>
        <w:rPr>
          <w:color w:val="1C1C1C"/>
          <w:w w:val="105"/>
        </w:rPr>
        <w:t>University</w:t>
      </w:r>
      <w:r>
        <w:rPr>
          <w:color w:val="1C1C1C"/>
          <w:spacing w:val="-2"/>
          <w:w w:val="105"/>
        </w:rPr>
        <w:t xml:space="preserve"> </w:t>
      </w:r>
      <w:r>
        <w:rPr>
          <w:color w:val="1C1C1C"/>
          <w:w w:val="105"/>
        </w:rPr>
        <w:t>Dr. Yeon-Kyun</w:t>
      </w:r>
      <w:r>
        <w:rPr>
          <w:color w:val="1C1C1C"/>
          <w:spacing w:val="-1"/>
          <w:w w:val="105"/>
        </w:rPr>
        <w:t xml:space="preserve"> </w:t>
      </w:r>
      <w:r>
        <w:rPr>
          <w:color w:val="1C1C1C"/>
          <w:w w:val="105"/>
        </w:rPr>
        <w:t>Shin</w:t>
      </w:r>
      <w:r>
        <w:rPr>
          <w:color w:val="1C1C1C"/>
          <w:spacing w:val="-12"/>
          <w:w w:val="105"/>
        </w:rPr>
        <w:t xml:space="preserve"> </w:t>
      </w:r>
      <w:r>
        <w:rPr>
          <w:color w:val="1C1C1C"/>
          <w:w w:val="105"/>
        </w:rPr>
        <w:t>is</w:t>
      </w:r>
      <w:r>
        <w:rPr>
          <w:color w:val="1C1C1C"/>
          <w:spacing w:val="-16"/>
          <w:w w:val="105"/>
        </w:rPr>
        <w:t xml:space="preserve"> </w:t>
      </w:r>
      <w:r>
        <w:rPr>
          <w:color w:val="1C1C1C"/>
          <w:w w:val="105"/>
        </w:rPr>
        <w:t>a</w:t>
      </w:r>
      <w:r>
        <w:rPr>
          <w:color w:val="1C1C1C"/>
          <w:spacing w:val="-16"/>
          <w:w w:val="105"/>
        </w:rPr>
        <w:t xml:space="preserve"> </w:t>
      </w:r>
      <w:r>
        <w:rPr>
          <w:color w:val="1C1C1C"/>
          <w:w w:val="105"/>
        </w:rPr>
        <w:t>noted</w:t>
      </w:r>
      <w:r>
        <w:rPr>
          <w:color w:val="1C1C1C"/>
          <w:spacing w:val="-8"/>
          <w:w w:val="105"/>
        </w:rPr>
        <w:t xml:space="preserve"> </w:t>
      </w:r>
      <w:r>
        <w:rPr>
          <w:color w:val="1C1C1C"/>
          <w:w w:val="105"/>
        </w:rPr>
        <w:t>authority</w:t>
      </w:r>
      <w:r>
        <w:rPr>
          <w:color w:val="1C1C1C"/>
          <w:spacing w:val="-6"/>
          <w:w w:val="105"/>
        </w:rPr>
        <w:t xml:space="preserve"> </w:t>
      </w:r>
      <w:r>
        <w:rPr>
          <w:color w:val="1C1C1C"/>
          <w:w w:val="105"/>
        </w:rPr>
        <w:t>on</w:t>
      </w:r>
      <w:r>
        <w:rPr>
          <w:color w:val="1C1C1C"/>
          <w:spacing w:val="-12"/>
          <w:w w:val="105"/>
        </w:rPr>
        <w:t xml:space="preserve"> </w:t>
      </w:r>
      <w:r>
        <w:rPr>
          <w:color w:val="1C1C1C"/>
          <w:w w:val="105"/>
        </w:rPr>
        <w:t>ho\.v</w:t>
      </w:r>
      <w:r>
        <w:rPr>
          <w:color w:val="1C1C1C"/>
          <w:spacing w:val="-14"/>
          <w:w w:val="105"/>
        </w:rPr>
        <w:t xml:space="preserve"> </w:t>
      </w:r>
      <w:r>
        <w:rPr>
          <w:color w:val="1C1C1C"/>
          <w:w w:val="105"/>
        </w:rPr>
        <w:t xml:space="preserve">cholesterol </w:t>
      </w:r>
      <w:r>
        <w:rPr>
          <w:color w:val="1C1C1C"/>
        </w:rPr>
        <w:t>functions</w:t>
      </w:r>
      <w:r>
        <w:rPr>
          <w:color w:val="1C1C1C"/>
          <w:spacing w:val="-7"/>
        </w:rPr>
        <w:t xml:space="preserve"> </w:t>
      </w:r>
      <w:r>
        <w:rPr>
          <w:color w:val="1C1C1C"/>
        </w:rPr>
        <w:t>\.Vithin</w:t>
      </w:r>
      <w:r>
        <w:rPr>
          <w:color w:val="1C1C1C"/>
          <w:spacing w:val="-5"/>
        </w:rPr>
        <w:t xml:space="preserve"> </w:t>
      </w:r>
      <w:r>
        <w:rPr>
          <w:color w:val="1C1C1C"/>
        </w:rPr>
        <w:t>neural</w:t>
      </w:r>
      <w:r>
        <w:rPr>
          <w:color w:val="1C1C1C"/>
          <w:spacing w:val="-5"/>
        </w:rPr>
        <w:t xml:space="preserve"> </w:t>
      </w:r>
      <w:r>
        <w:rPr>
          <w:color w:val="1C1C1C"/>
        </w:rPr>
        <w:t>net\.vorks to</w:t>
      </w:r>
      <w:r>
        <w:rPr>
          <w:color w:val="1C1C1C"/>
          <w:spacing w:val="-5"/>
        </w:rPr>
        <w:t xml:space="preserve"> </w:t>
      </w:r>
      <w:r>
        <w:rPr>
          <w:color w:val="1C1C1C"/>
        </w:rPr>
        <w:t>transmit messages.</w:t>
      </w:r>
      <w:r>
        <w:rPr>
          <w:color w:val="1C1C1C"/>
          <w:spacing w:val="-8"/>
        </w:rPr>
        <w:t xml:space="preserve"> </w:t>
      </w:r>
      <w:r>
        <w:rPr>
          <w:color w:val="1C1C1C"/>
        </w:rPr>
        <w:t>He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spacing w:before="70"/>
        <w:ind w:left="229"/>
        <w:rPr>
          <w:i/>
          <w:sz w:val="31"/>
        </w:rPr>
      </w:pPr>
      <w:r>
        <w:rPr>
          <w:color w:val="1C1C1C"/>
          <w:sz w:val="30"/>
        </w:rPr>
        <w:lastRenderedPageBreak/>
        <w:t>put</w:t>
      </w:r>
      <w:r>
        <w:rPr>
          <w:color w:val="1C1C1C"/>
          <w:spacing w:val="9"/>
          <w:sz w:val="30"/>
        </w:rPr>
        <w:t xml:space="preserve"> </w:t>
      </w:r>
      <w:r>
        <w:rPr>
          <w:color w:val="1C1C1C"/>
          <w:sz w:val="30"/>
        </w:rPr>
        <w:t>it</w:t>
      </w:r>
      <w:r>
        <w:rPr>
          <w:color w:val="1C1C1C"/>
          <w:spacing w:val="2"/>
          <w:sz w:val="30"/>
        </w:rPr>
        <w:t xml:space="preserve"> </w:t>
      </w:r>
      <w:r>
        <w:rPr>
          <w:color w:val="1C1C1C"/>
          <w:sz w:val="30"/>
        </w:rPr>
        <w:t>bluntly</w:t>
      </w:r>
      <w:r>
        <w:rPr>
          <w:color w:val="1C1C1C"/>
          <w:spacing w:val="18"/>
          <w:sz w:val="30"/>
        </w:rPr>
        <w:t xml:space="preserve"> </w:t>
      </w:r>
      <w:r>
        <w:rPr>
          <w:color w:val="1C1C1C"/>
          <w:sz w:val="30"/>
        </w:rPr>
        <w:t>in</w:t>
      </w:r>
      <w:r>
        <w:rPr>
          <w:color w:val="1C1C1C"/>
          <w:spacing w:val="3"/>
          <w:sz w:val="30"/>
        </w:rPr>
        <w:t xml:space="preserve"> </w:t>
      </w:r>
      <w:r>
        <w:rPr>
          <w:color w:val="1C1C1C"/>
          <w:sz w:val="30"/>
        </w:rPr>
        <w:t>an</w:t>
      </w:r>
      <w:r>
        <w:rPr>
          <w:color w:val="1C1C1C"/>
          <w:spacing w:val="7"/>
          <w:sz w:val="30"/>
        </w:rPr>
        <w:t xml:space="preserve"> </w:t>
      </w:r>
      <w:r>
        <w:rPr>
          <w:color w:val="1C1C1C"/>
          <w:sz w:val="30"/>
        </w:rPr>
        <w:t>intervie"v</w:t>
      </w:r>
      <w:r>
        <w:rPr>
          <w:color w:val="1C1C1C"/>
          <w:spacing w:val="24"/>
          <w:sz w:val="30"/>
        </w:rPr>
        <w:t xml:space="preserve"> </w:t>
      </w:r>
      <w:r>
        <w:rPr>
          <w:color w:val="1C1C1C"/>
          <w:sz w:val="30"/>
        </w:rPr>
        <w:t>for</w:t>
      </w:r>
      <w:r>
        <w:rPr>
          <w:color w:val="1C1C1C"/>
          <w:spacing w:val="4"/>
          <w:sz w:val="30"/>
        </w:rPr>
        <w:t xml:space="preserve"> </w:t>
      </w:r>
      <w:r>
        <w:rPr>
          <w:color w:val="1C1C1C"/>
          <w:sz w:val="30"/>
        </w:rPr>
        <w:t>a</w:t>
      </w:r>
      <w:r>
        <w:rPr>
          <w:color w:val="1C1C1C"/>
          <w:spacing w:val="-3"/>
          <w:sz w:val="30"/>
        </w:rPr>
        <w:t xml:space="preserve"> </w:t>
      </w:r>
      <w:r>
        <w:rPr>
          <w:i/>
          <w:color w:val="1C1C1C"/>
          <w:spacing w:val="-2"/>
          <w:sz w:val="31"/>
        </w:rPr>
        <w:t>ScienceDaily</w:t>
      </w:r>
    </w:p>
    <w:p w:rsidR="009D78A7" w:rsidRDefault="0093348A">
      <w:pPr>
        <w:pStyle w:val="BodyText"/>
        <w:spacing w:before="46"/>
        <w:ind w:left="226"/>
        <w:rPr>
          <w:sz w:val="26"/>
        </w:rPr>
      </w:pPr>
      <w:r>
        <w:rPr>
          <w:color w:val="1C1C1C"/>
          <w:spacing w:val="-2"/>
          <w:w w:val="105"/>
          <w:u w:val="thick" w:color="1C1C1C"/>
        </w:rPr>
        <w:t>reporter</w:t>
      </w:r>
      <w:r>
        <w:rPr>
          <w:color w:val="1C1C1C"/>
          <w:spacing w:val="-2"/>
          <w:w w:val="105"/>
        </w:rPr>
        <w:t>:</w:t>
      </w:r>
      <w:r>
        <w:rPr>
          <w:color w:val="312F79"/>
          <w:spacing w:val="-2"/>
          <w:w w:val="105"/>
          <w:position w:val="12"/>
          <w:sz w:val="26"/>
          <w:u w:val="thick" w:color="312F79"/>
        </w:rPr>
        <w:t>28</w:t>
      </w:r>
    </w:p>
    <w:p w:rsidR="009D78A7" w:rsidRDefault="009D78A7">
      <w:pPr>
        <w:pStyle w:val="BodyText"/>
        <w:spacing w:before="2"/>
      </w:pPr>
    </w:p>
    <w:p w:rsidR="009D78A7" w:rsidRDefault="0093348A">
      <w:pPr>
        <w:pStyle w:val="BodyText"/>
        <w:tabs>
          <w:tab w:val="left" w:pos="3563"/>
        </w:tabs>
        <w:spacing w:line="261" w:lineRule="auto"/>
        <w:ind w:left="649" w:right="645"/>
      </w:pPr>
      <w:r>
        <w:rPr>
          <w:color w:val="1C1C1C"/>
        </w:rPr>
        <w:t>If you deprive cholesterol from the brain, then you directly affect the machinery that triggers the release of neurotransmitters.</w:t>
      </w:r>
      <w:r>
        <w:rPr>
          <w:color w:val="1C1C1C"/>
        </w:rPr>
        <w:tab/>
        <w:t>eurotransmitters affect the data-processing and memory functions. In other words-ho\.v smart you are and how</w:t>
      </w:r>
      <w:r>
        <w:rPr>
          <w:color w:val="1C1C1C"/>
          <w:spacing w:val="-8"/>
        </w:rPr>
        <w:t xml:space="preserve"> </w:t>
      </w:r>
      <w:r>
        <w:rPr>
          <w:color w:val="1C1C1C"/>
        </w:rPr>
        <w:t>·well you remembe</w:t>
      </w:r>
      <w:r>
        <w:rPr>
          <w:color w:val="1C1C1C"/>
        </w:rPr>
        <w:t>r</w:t>
      </w:r>
      <w:r>
        <w:rPr>
          <w:color w:val="1C1C1C"/>
          <w:spacing w:val="40"/>
        </w:rPr>
        <w:t xml:space="preserve"> </w:t>
      </w:r>
      <w:r>
        <w:rPr>
          <w:color w:val="1C1C1C"/>
        </w:rPr>
        <w:t>things. If you try to lower the cholesterol by taking medication that is attacking the machinery of cholesterol synthesis in the liver, that medicine goes to the brain too. And then it reduces the synthesis of cholesterol, which is necessary in the brain</w:t>
      </w:r>
      <w:r>
        <w:rPr>
          <w:color w:val="1C1C1C"/>
        </w:rPr>
        <w:t>.</w:t>
      </w:r>
      <w:r>
        <w:rPr>
          <w:color w:val="1C1C1C"/>
          <w:spacing w:val="-3"/>
        </w:rPr>
        <w:t xml:space="preserve"> </w:t>
      </w:r>
      <w:r>
        <w:rPr>
          <w:color w:val="1C1C1C"/>
        </w:rPr>
        <w:t>Our</w:t>
      </w:r>
      <w:r>
        <w:rPr>
          <w:color w:val="1C1C1C"/>
          <w:spacing w:val="-12"/>
        </w:rPr>
        <w:t xml:space="preserve"> </w:t>
      </w:r>
      <w:r>
        <w:rPr>
          <w:color w:val="1C1C1C"/>
        </w:rPr>
        <w:t>study</w:t>
      </w:r>
      <w:r>
        <w:rPr>
          <w:color w:val="1C1C1C"/>
          <w:spacing w:val="-7"/>
        </w:rPr>
        <w:t xml:space="preserve"> </w:t>
      </w:r>
      <w:r>
        <w:rPr>
          <w:color w:val="1C1C1C"/>
        </w:rPr>
        <w:t>sho\.vs there</w:t>
      </w:r>
      <w:r>
        <w:rPr>
          <w:color w:val="1C1C1C"/>
          <w:spacing w:val="-15"/>
        </w:rPr>
        <w:t xml:space="preserve"> </w:t>
      </w:r>
      <w:r>
        <w:rPr>
          <w:color w:val="1C1C1C"/>
        </w:rPr>
        <w:t>is</w:t>
      </w:r>
      <w:r>
        <w:rPr>
          <w:color w:val="1C1C1C"/>
          <w:spacing w:val="-16"/>
        </w:rPr>
        <w:t xml:space="preserve"> </w:t>
      </w:r>
      <w:r>
        <w:rPr>
          <w:color w:val="1C1C1C"/>
        </w:rPr>
        <w:t>a</w:t>
      </w:r>
      <w:r>
        <w:rPr>
          <w:color w:val="1C1C1C"/>
          <w:spacing w:val="-11"/>
        </w:rPr>
        <w:t xml:space="preserve"> </w:t>
      </w:r>
      <w:r>
        <w:rPr>
          <w:color w:val="1C1C1C"/>
        </w:rPr>
        <w:t>direct link</w:t>
      </w:r>
      <w:r>
        <w:rPr>
          <w:color w:val="1C1C1C"/>
          <w:spacing w:val="-8"/>
        </w:rPr>
        <w:t xml:space="preserve"> </w:t>
      </w:r>
      <w:r>
        <w:rPr>
          <w:color w:val="1C1C1C"/>
        </w:rPr>
        <w:t>bet\.veen cholesterol</w:t>
      </w:r>
      <w:r>
        <w:rPr>
          <w:color w:val="1C1C1C"/>
          <w:spacing w:val="33"/>
        </w:rPr>
        <w:t xml:space="preserve"> </w:t>
      </w:r>
      <w:r>
        <w:rPr>
          <w:color w:val="1C1C1C"/>
        </w:rPr>
        <w:t>and the neurotransmitter</w:t>
      </w:r>
      <w:r>
        <w:rPr>
          <w:color w:val="1C1C1C"/>
          <w:spacing w:val="-16"/>
        </w:rPr>
        <w:t xml:space="preserve"> </w:t>
      </w:r>
      <w:r>
        <w:rPr>
          <w:color w:val="1C1C1C"/>
        </w:rPr>
        <w:t>release, and \.Ve knovv exactly the molecular mechanics of</w:t>
      </w:r>
      <w:r>
        <w:rPr>
          <w:color w:val="1C1C1C"/>
          <w:spacing w:val="-22"/>
        </w:rPr>
        <w:t xml:space="preserve"> </w:t>
      </w:r>
      <w:r>
        <w:rPr>
          <w:color w:val="1C1C1C"/>
        </w:rPr>
        <w:t>·what happens in the cells. Cholesterol</w:t>
      </w:r>
      <w:r>
        <w:rPr>
          <w:color w:val="1C1C1C"/>
          <w:spacing w:val="40"/>
        </w:rPr>
        <w:t xml:space="preserve"> </w:t>
      </w:r>
      <w:r>
        <w:rPr>
          <w:color w:val="1C1C1C"/>
        </w:rPr>
        <w:t>changes</w:t>
      </w:r>
      <w:r>
        <w:rPr>
          <w:color w:val="1C1C1C"/>
          <w:spacing w:val="40"/>
        </w:rPr>
        <w:t xml:space="preserve"> </w:t>
      </w:r>
      <w:r>
        <w:rPr>
          <w:color w:val="1C1C1C"/>
        </w:rPr>
        <w:t>the shape of the proteins</w:t>
      </w:r>
      <w:r>
        <w:rPr>
          <w:color w:val="1C1C1C"/>
          <w:spacing w:val="40"/>
        </w:rPr>
        <w:t xml:space="preserve"> </w:t>
      </w:r>
      <w:r>
        <w:rPr>
          <w:color w:val="1C1C1C"/>
        </w:rPr>
        <w:t>to stimulate</w:t>
      </w:r>
      <w:r>
        <w:rPr>
          <w:color w:val="1C1C1C"/>
          <w:spacing w:val="40"/>
        </w:rPr>
        <w:t xml:space="preserve"> </w:t>
      </w:r>
      <w:r>
        <w:rPr>
          <w:color w:val="1C1C1C"/>
        </w:rPr>
        <w:t>thinking and memory.</w:t>
      </w:r>
    </w:p>
    <w:p w:rsidR="009D78A7" w:rsidRDefault="0093348A">
      <w:pPr>
        <w:pStyle w:val="BodyText"/>
        <w:spacing w:before="314" w:line="261" w:lineRule="auto"/>
        <w:ind w:left="229" w:right="329" w:firstLine="390"/>
      </w:pPr>
      <w:r>
        <w:rPr>
          <w:color w:val="1C1C1C"/>
        </w:rPr>
        <w:t>In 2009</w:t>
      </w:r>
      <w:r>
        <w:rPr>
          <w:color w:val="1C1C1C"/>
          <w:spacing w:val="40"/>
        </w:rPr>
        <w:t xml:space="preserve"> </w:t>
      </w:r>
      <w:r>
        <w:rPr>
          <w:color w:val="1C1C1C"/>
        </w:rPr>
        <w:t>an updated review of t\.vo major studies completed</w:t>
      </w:r>
      <w:r>
        <w:rPr>
          <w:color w:val="1C1C1C"/>
          <w:spacing w:val="40"/>
        </w:rPr>
        <w:t xml:space="preserve"> </w:t>
      </w:r>
      <w:r>
        <w:rPr>
          <w:color w:val="1C1C1C"/>
        </w:rPr>
        <w:t>in</w:t>
      </w:r>
      <w:r>
        <w:rPr>
          <w:color w:val="1C1C1C"/>
          <w:spacing w:val="37"/>
        </w:rPr>
        <w:t xml:space="preserve"> </w:t>
      </w:r>
      <w:r>
        <w:rPr>
          <w:color w:val="1C1C1C"/>
        </w:rPr>
        <w:t>2001</w:t>
      </w:r>
      <w:r>
        <w:rPr>
          <w:color w:val="1C1C1C"/>
          <w:spacing w:val="40"/>
        </w:rPr>
        <w:t xml:space="preserve"> </w:t>
      </w:r>
      <w:r>
        <w:rPr>
          <w:color w:val="1C1C1C"/>
        </w:rPr>
        <w:t>of</w:t>
      </w:r>
      <w:r>
        <w:rPr>
          <w:color w:val="1C1C1C"/>
          <w:spacing w:val="36"/>
        </w:rPr>
        <w:t xml:space="preserve"> </w:t>
      </w:r>
      <w:r>
        <w:rPr>
          <w:color w:val="1C1C1C"/>
        </w:rPr>
        <w:t>statin</w:t>
      </w:r>
      <w:r>
        <w:rPr>
          <w:color w:val="1C1C1C"/>
          <w:spacing w:val="40"/>
        </w:rPr>
        <w:t xml:space="preserve"> </w:t>
      </w:r>
      <w:r>
        <w:rPr>
          <w:color w:val="1C1C1C"/>
        </w:rPr>
        <w:t>medications</w:t>
      </w:r>
      <w:r>
        <w:rPr>
          <w:color w:val="1C1C1C"/>
          <w:spacing w:val="40"/>
        </w:rPr>
        <w:t xml:space="preserve"> </w:t>
      </w:r>
      <w:r>
        <w:rPr>
          <w:color w:val="1C1C1C"/>
        </w:rPr>
        <w:t>used</w:t>
      </w:r>
      <w:r>
        <w:rPr>
          <w:color w:val="1C1C1C"/>
          <w:spacing w:val="37"/>
        </w:rPr>
        <w:t xml:space="preserve"> </w:t>
      </w:r>
      <w:r>
        <w:rPr>
          <w:color w:val="1C1C1C"/>
        </w:rPr>
        <w:t>by</w:t>
      </w:r>
      <w:r>
        <w:rPr>
          <w:color w:val="1C1C1C"/>
          <w:spacing w:val="39"/>
        </w:rPr>
        <w:t xml:space="preserve"> </w:t>
      </w:r>
      <w:r>
        <w:rPr>
          <w:color w:val="1C1C1C"/>
        </w:rPr>
        <w:t>more than t\.venty-six thousand individuals at risk for dementia and Alzheimer's disease sho\.ved that statins are not protective against Alzheimer's, \.vhich</w:t>
      </w:r>
      <w:r>
        <w:rPr>
          <w:color w:val="1C1C1C"/>
        </w:rPr>
        <w:t xml:space="preserve"> contradicted</w:t>
      </w:r>
      <w:r>
        <w:rPr>
          <w:color w:val="1C1C1C"/>
          <w:spacing w:val="80"/>
        </w:rPr>
        <w:t xml:space="preserve"> </w:t>
      </w:r>
      <w:r>
        <w:rPr>
          <w:color w:val="1C1C1C"/>
        </w:rPr>
        <w:t>previous</w:t>
      </w:r>
      <w:r>
        <w:rPr>
          <w:color w:val="1C1C1C"/>
          <w:spacing w:val="28"/>
        </w:rPr>
        <w:t xml:space="preserve"> </w:t>
      </w:r>
      <w:r>
        <w:rPr>
          <w:color w:val="1C1C1C"/>
        </w:rPr>
        <w:t>thinking.</w:t>
      </w:r>
      <w:r>
        <w:rPr>
          <w:color w:val="1C1C1C"/>
          <w:spacing w:val="31"/>
        </w:rPr>
        <w:t xml:space="preserve"> </w:t>
      </w:r>
      <w:r>
        <w:rPr>
          <w:color w:val="1C1C1C"/>
        </w:rPr>
        <w:t>The lead author</w:t>
      </w:r>
      <w:r>
        <w:rPr>
          <w:color w:val="1C1C1C"/>
          <w:spacing w:val="32"/>
        </w:rPr>
        <w:t xml:space="preserve"> </w:t>
      </w:r>
      <w:r>
        <w:rPr>
          <w:color w:val="1C1C1C"/>
        </w:rPr>
        <w:t>of</w:t>
      </w:r>
      <w:r>
        <w:rPr>
          <w:color w:val="1C1C1C"/>
          <w:spacing w:val="28"/>
        </w:rPr>
        <w:t xml:space="preserve"> </w:t>
      </w:r>
      <w:r>
        <w:rPr>
          <w:color w:val="1C1C1C"/>
        </w:rPr>
        <w:t>the study, Bernadette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tabs>
          <w:tab w:val="left" w:pos="4369"/>
        </w:tabs>
        <w:spacing w:before="65" w:line="264" w:lineRule="auto"/>
        <w:ind w:left="218" w:right="252" w:firstLine="5"/>
      </w:pPr>
      <w:r>
        <w:rPr>
          <w:noProof/>
          <w:lang w:val="en-IN" w:eastAsia="en-IN"/>
        </w:rPr>
        <w:lastRenderedPageBreak/>
        <mc:AlternateContent>
          <mc:Choice Requires="wps">
            <w:drawing>
              <wp:anchor distT="0" distB="0" distL="0" distR="0" simplePos="0" relativeHeight="485012992" behindDoc="1" locked="0" layoutInCell="1" allowOverlap="1">
                <wp:simplePos x="0" y="0"/>
                <wp:positionH relativeFrom="page">
                  <wp:posOffset>1683754</wp:posOffset>
                </wp:positionH>
                <wp:positionV relativeFrom="paragraph">
                  <wp:posOffset>2503178</wp:posOffset>
                </wp:positionV>
                <wp:extent cx="31115" cy="1270"/>
                <wp:effectExtent l="0" t="0" r="0" b="0"/>
                <wp:wrapNone/>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15" cy="1270"/>
                        </a:xfrm>
                        <a:custGeom>
                          <a:avLst/>
                          <a:gdLst/>
                          <a:ahLst/>
                          <a:cxnLst/>
                          <a:rect l="l" t="t" r="r" b="b"/>
                          <a:pathLst>
                            <a:path w="31115">
                              <a:moveTo>
                                <a:pt x="0" y="0"/>
                              </a:moveTo>
                              <a:lnTo>
                                <a:pt x="30549" y="0"/>
                              </a:lnTo>
                            </a:path>
                          </a:pathLst>
                        </a:custGeom>
                        <a:ln w="12724">
                          <a:solidFill>
                            <a:srgbClr val="1C1C1C"/>
                          </a:solidFill>
                          <a:prstDash val="solid"/>
                        </a:ln>
                      </wps:spPr>
                      <wps:bodyPr wrap="square" lIns="0" tIns="0" rIns="0" bIns="0" rtlCol="0">
                        <a:prstTxWarp prst="textNoShape">
                          <a:avLst/>
                        </a:prstTxWarp>
                        <a:noAutofit/>
                      </wps:bodyPr>
                    </wps:wsp>
                  </a:graphicData>
                </a:graphic>
              </wp:anchor>
            </w:drawing>
          </mc:Choice>
          <mc:Fallback>
            <w:pict>
              <v:shape w14:anchorId="6F58CB4A" id="Graphic 143" o:spid="_x0000_s1026" style="position:absolute;margin-left:132.6pt;margin-top:197.1pt;width:2.45pt;height:.1pt;z-index:-18303488;visibility:visible;mso-wrap-style:square;mso-wrap-distance-left:0;mso-wrap-distance-top:0;mso-wrap-distance-right:0;mso-wrap-distance-bottom:0;mso-position-horizontal:absolute;mso-position-horizontal-relative:page;mso-position-vertical:absolute;mso-position-vertical-relative:text;v-text-anchor:top" coordsize="3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" path="m,l30549,e" filled="f" strokecolor="#1c1c1c" strokeweight=".35344mm">
                <v:path arrowok="t"/>
                <w10:wrap anchorx="page"/>
              </v:shape>
            </w:pict>
          </mc:Fallback>
        </mc:AlternateContent>
      </w:r>
      <w:r>
        <w:rPr>
          <w:color w:val="1C1C1C"/>
          <w:w w:val="105"/>
        </w:rPr>
        <w:t>McGuinness,</w:t>
      </w:r>
      <w:r>
        <w:rPr>
          <w:color w:val="1C1C1C"/>
          <w:spacing w:val="-16"/>
          <w:w w:val="105"/>
        </w:rPr>
        <w:t xml:space="preserve"> </w:t>
      </w:r>
      <w:r>
        <w:rPr>
          <w:color w:val="1C1C1C"/>
          <w:w w:val="105"/>
        </w:rPr>
        <w:t>vvas</w:t>
      </w:r>
      <w:r>
        <w:rPr>
          <w:color w:val="1C1C1C"/>
          <w:spacing w:val="-20"/>
          <w:w w:val="105"/>
        </w:rPr>
        <w:t xml:space="preserve"> </w:t>
      </w:r>
      <w:r>
        <w:rPr>
          <w:color w:val="1C1C1C"/>
          <w:w w:val="105"/>
        </w:rPr>
        <w:t>quoted</w:t>
      </w:r>
      <w:r>
        <w:rPr>
          <w:color w:val="1C1C1C"/>
          <w:spacing w:val="-20"/>
          <w:w w:val="105"/>
        </w:rPr>
        <w:t xml:space="preserve"> </w:t>
      </w:r>
      <w:r>
        <w:rPr>
          <w:color w:val="1C1C1C"/>
          <w:w w:val="105"/>
        </w:rPr>
        <w:t>by</w:t>
      </w:r>
      <w:r>
        <w:rPr>
          <w:color w:val="1C1C1C"/>
          <w:spacing w:val="-19"/>
          <w:w w:val="105"/>
        </w:rPr>
        <w:t xml:space="preserve"> </w:t>
      </w:r>
      <w:r>
        <w:rPr>
          <w:i/>
          <w:color w:val="1C1C1C"/>
          <w:w w:val="105"/>
          <w:sz w:val="31"/>
        </w:rPr>
        <w:t>ScienceDaily</w:t>
      </w:r>
      <w:r>
        <w:rPr>
          <w:i/>
          <w:color w:val="1C1C1C"/>
          <w:spacing w:val="-20"/>
          <w:w w:val="105"/>
          <w:sz w:val="31"/>
        </w:rPr>
        <w:t xml:space="preserve"> </w:t>
      </w:r>
      <w:r>
        <w:rPr>
          <w:color w:val="1C1C1C"/>
          <w:w w:val="105"/>
        </w:rPr>
        <w:t>as</w:t>
      </w:r>
      <w:r>
        <w:rPr>
          <w:color w:val="1C1C1C"/>
          <w:spacing w:val="-20"/>
          <w:w w:val="105"/>
        </w:rPr>
        <w:t xml:space="preserve"> </w:t>
      </w:r>
      <w:r>
        <w:rPr>
          <w:color w:val="1C1C1C"/>
          <w:w w:val="105"/>
        </w:rPr>
        <w:t>saying, 'From these trials, which contained very large</w:t>
      </w:r>
      <w:r>
        <w:rPr>
          <w:color w:val="1C1C1C"/>
          <w:spacing w:val="-2"/>
          <w:w w:val="105"/>
        </w:rPr>
        <w:t xml:space="preserve"> </w:t>
      </w:r>
      <w:r>
        <w:rPr>
          <w:color w:val="1C1C1C"/>
          <w:w w:val="105"/>
        </w:rPr>
        <w:t>numbers and</w:t>
      </w:r>
      <w:r>
        <w:rPr>
          <w:color w:val="1C1C1C"/>
          <w:spacing w:val="-8"/>
          <w:w w:val="105"/>
        </w:rPr>
        <w:t xml:space="preserve"> </w:t>
      </w:r>
      <w:r>
        <w:rPr>
          <w:color w:val="1C1C1C"/>
          <w:w w:val="105"/>
        </w:rPr>
        <w:t>were the</w:t>
      </w:r>
      <w:r>
        <w:rPr>
          <w:color w:val="1C1C1C"/>
          <w:spacing w:val="-8"/>
          <w:w w:val="105"/>
        </w:rPr>
        <w:t xml:space="preserve"> </w:t>
      </w:r>
      <w:r>
        <w:rPr>
          <w:color w:val="1C1C1C"/>
          <w:w w:val="105"/>
        </w:rPr>
        <w:t>gold standard-it appears that</w:t>
      </w:r>
      <w:r>
        <w:rPr>
          <w:color w:val="1C1C1C"/>
          <w:spacing w:val="-1"/>
          <w:w w:val="105"/>
        </w:rPr>
        <w:t xml:space="preserve"> </w:t>
      </w:r>
      <w:r>
        <w:rPr>
          <w:color w:val="1C1C1C"/>
          <w:w w:val="105"/>
        </w:rPr>
        <w:t>statins</w:t>
      </w:r>
      <w:r>
        <w:rPr>
          <w:color w:val="1C1C1C"/>
          <w:spacing w:val="-2"/>
          <w:w w:val="105"/>
        </w:rPr>
        <w:t xml:space="preserve"> </w:t>
      </w:r>
      <w:r>
        <w:rPr>
          <w:color w:val="1C1C1C"/>
          <w:w w:val="105"/>
        </w:rPr>
        <w:t>given in late life to individuals at risk of</w:t>
      </w:r>
      <w:r>
        <w:rPr>
          <w:color w:val="1C1C1C"/>
        </w:rPr>
        <w:tab/>
      </w:r>
      <w:r>
        <w:rPr>
          <w:color w:val="1C1C1C"/>
          <w:w w:val="105"/>
        </w:rPr>
        <w:t>ascular disease do not prevent</w:t>
      </w:r>
      <w:r>
        <w:rPr>
          <w:color w:val="1C1C1C"/>
          <w:spacing w:val="-1"/>
          <w:w w:val="105"/>
        </w:rPr>
        <w:t xml:space="preserve"> </w:t>
      </w:r>
      <w:r>
        <w:rPr>
          <w:color w:val="1C1C1C"/>
          <w:w w:val="105"/>
        </w:rPr>
        <w:t>against</w:t>
      </w:r>
      <w:r>
        <w:rPr>
          <w:color w:val="1C1C1C"/>
          <w:spacing w:val="-4"/>
          <w:w w:val="105"/>
        </w:rPr>
        <w:t xml:space="preserve"> </w:t>
      </w:r>
      <w:r>
        <w:rPr>
          <w:color w:val="1C1C1C"/>
          <w:w w:val="105"/>
        </w:rPr>
        <w:t>dementia.</w:t>
      </w:r>
      <w:r>
        <w:rPr>
          <w:color w:val="1C1C1C"/>
          <w:w w:val="105"/>
          <w:u w:val="thick" w:color="1C1C1C"/>
        </w:rPr>
        <w:t>"</w:t>
      </w:r>
      <w:r>
        <w:rPr>
          <w:color w:val="2D2D6E"/>
          <w:w w:val="105"/>
          <w:position w:val="12"/>
          <w:sz w:val="26"/>
          <w:u w:val="thick" w:color="2D2D6E"/>
        </w:rPr>
        <w:t>29</w:t>
      </w:r>
      <w:r>
        <w:rPr>
          <w:color w:val="2D2D6E"/>
          <w:w w:val="105"/>
          <w:position w:val="12"/>
          <w:sz w:val="26"/>
        </w:rPr>
        <w:t xml:space="preserve"> </w:t>
      </w:r>
      <w:r>
        <w:rPr>
          <w:color w:val="1C1C1C"/>
          <w:w w:val="105"/>
        </w:rPr>
        <w:t>When asked to</w:t>
      </w:r>
      <w:r>
        <w:rPr>
          <w:color w:val="1C1C1C"/>
          <w:spacing w:val="-10"/>
          <w:w w:val="105"/>
        </w:rPr>
        <w:t xml:space="preserve"> </w:t>
      </w:r>
      <w:r>
        <w:rPr>
          <w:color w:val="1C1C1C"/>
          <w:w w:val="105"/>
        </w:rPr>
        <w:t>comment on the</w:t>
      </w:r>
      <w:r>
        <w:rPr>
          <w:color w:val="1C1C1C"/>
          <w:spacing w:val="-20"/>
          <w:w w:val="105"/>
        </w:rPr>
        <w:t xml:space="preserve"> </w:t>
      </w:r>
      <w:r>
        <w:rPr>
          <w:color w:val="1C1C1C"/>
          <w:w w:val="105"/>
        </w:rPr>
        <w:t>results, UCLA researcher Beatrice Golomb said "Regarding statins as</w:t>
      </w:r>
      <w:r>
        <w:rPr>
          <w:color w:val="1C1C1C"/>
          <w:spacing w:val="-5"/>
          <w:w w:val="105"/>
        </w:rPr>
        <w:t xml:space="preserve"> </w:t>
      </w:r>
      <w:r>
        <w:rPr>
          <w:color w:val="1C1C1C"/>
          <w:w w:val="105"/>
        </w:rPr>
        <w:t>preventi</w:t>
      </w:r>
      <w:r>
        <w:rPr>
          <w:color w:val="1C1C1C"/>
          <w:spacing w:val="80"/>
          <w:w w:val="105"/>
        </w:rPr>
        <w:t xml:space="preserve"> </w:t>
      </w:r>
      <w:r>
        <w:rPr>
          <w:color w:val="1C1C1C"/>
          <w:w w:val="105"/>
        </w:rPr>
        <w:t>e</w:t>
      </w:r>
      <w:r>
        <w:rPr>
          <w:color w:val="1C1C1C"/>
          <w:spacing w:val="-15"/>
          <w:w w:val="105"/>
        </w:rPr>
        <w:t xml:space="preserve"> </w:t>
      </w:r>
      <w:r>
        <w:rPr>
          <w:color w:val="1C1C1C"/>
          <w:w w:val="105"/>
        </w:rPr>
        <w:t>medicines, there</w:t>
      </w:r>
      <w:r>
        <w:rPr>
          <w:color w:val="1C1C1C"/>
          <w:spacing w:val="-9"/>
          <w:w w:val="105"/>
        </w:rPr>
        <w:t xml:space="preserve"> </w:t>
      </w:r>
      <w:r>
        <w:rPr>
          <w:color w:val="1C1C1C"/>
          <w:w w:val="105"/>
        </w:rPr>
        <w:t>are</w:t>
      </w:r>
      <w:r>
        <w:rPr>
          <w:color w:val="1C1C1C"/>
          <w:spacing w:val="-7"/>
          <w:w w:val="105"/>
        </w:rPr>
        <w:t xml:space="preserve"> </w:t>
      </w:r>
      <w:r>
        <w:rPr>
          <w:color w:val="1C1C1C"/>
          <w:w w:val="105"/>
        </w:rPr>
        <w:t>a number of individual cases</w:t>
      </w:r>
      <w:r>
        <w:rPr>
          <w:color w:val="1C1C1C"/>
          <w:spacing w:val="-5"/>
          <w:w w:val="105"/>
        </w:rPr>
        <w:t xml:space="preserve"> </w:t>
      </w:r>
      <w:r>
        <w:rPr>
          <w:color w:val="1C1C1C"/>
          <w:w w:val="105"/>
        </w:rPr>
        <w:t>in</w:t>
      </w:r>
      <w:r>
        <w:rPr>
          <w:color w:val="1C1C1C"/>
          <w:spacing w:val="-14"/>
          <w:w w:val="105"/>
        </w:rPr>
        <w:t xml:space="preserve"> </w:t>
      </w:r>
      <w:r>
        <w:rPr>
          <w:color w:val="1C1C1C"/>
          <w:w w:val="105"/>
        </w:rPr>
        <w:t>case</w:t>
      </w:r>
      <w:r>
        <w:rPr>
          <w:color w:val="1C1C1C"/>
          <w:spacing w:val="-9"/>
          <w:w w:val="105"/>
        </w:rPr>
        <w:t xml:space="preserve"> </w:t>
      </w:r>
      <w:r>
        <w:rPr>
          <w:color w:val="1C1C1C"/>
          <w:w w:val="105"/>
        </w:rPr>
        <w:t>reports and</w:t>
      </w:r>
      <w:r>
        <w:rPr>
          <w:color w:val="1C1C1C"/>
          <w:spacing w:val="-7"/>
          <w:w w:val="105"/>
        </w:rPr>
        <w:t xml:space="preserve"> </w:t>
      </w:r>
      <w:r>
        <w:rPr>
          <w:color w:val="1C1C1C"/>
          <w:w w:val="105"/>
        </w:rPr>
        <w:t>case</w:t>
      </w:r>
      <w:r>
        <w:rPr>
          <w:color w:val="1C1C1C"/>
          <w:spacing w:val="-12"/>
          <w:w w:val="105"/>
        </w:rPr>
        <w:t xml:space="preserve"> </w:t>
      </w:r>
      <w:r>
        <w:rPr>
          <w:color w:val="1C1C1C"/>
          <w:w w:val="105"/>
        </w:rPr>
        <w:t>series vvhere</w:t>
      </w:r>
      <w:r>
        <w:rPr>
          <w:color w:val="1C1C1C"/>
          <w:spacing w:val="-20"/>
          <w:w w:val="105"/>
        </w:rPr>
        <w:t xml:space="preserve"> </w:t>
      </w:r>
      <w:r>
        <w:rPr>
          <w:color w:val="1C1C1C"/>
          <w:w w:val="105"/>
        </w:rPr>
        <w:t>cognition</w:t>
      </w:r>
      <w:r>
        <w:rPr>
          <w:color w:val="1C1C1C"/>
          <w:spacing w:val="-17"/>
          <w:w w:val="105"/>
        </w:rPr>
        <w:t xml:space="preserve"> </w:t>
      </w:r>
      <w:r>
        <w:rPr>
          <w:color w:val="1C1C1C"/>
          <w:w w:val="105"/>
        </w:rPr>
        <w:t>is</w:t>
      </w:r>
      <w:r>
        <w:rPr>
          <w:color w:val="1C1C1C"/>
          <w:spacing w:val="-19"/>
          <w:w w:val="105"/>
        </w:rPr>
        <w:t xml:space="preserve"> </w:t>
      </w:r>
      <w:r>
        <w:rPr>
          <w:color w:val="1C1C1C"/>
          <w:w w:val="105"/>
        </w:rPr>
        <w:t>clearly</w:t>
      </w:r>
      <w:r>
        <w:rPr>
          <w:color w:val="1C1C1C"/>
          <w:spacing w:val="-20"/>
          <w:w w:val="105"/>
        </w:rPr>
        <w:t xml:space="preserve"> </w:t>
      </w:r>
      <w:r>
        <w:rPr>
          <w:color w:val="1C1C1C"/>
          <w:w w:val="105"/>
        </w:rPr>
        <w:t>and</w:t>
      </w:r>
      <w:r>
        <w:rPr>
          <w:color w:val="1C1C1C"/>
          <w:spacing w:val="-20"/>
          <w:w w:val="105"/>
        </w:rPr>
        <w:t xml:space="preserve"> </w:t>
      </w:r>
      <w:r>
        <w:rPr>
          <w:color w:val="1C1C1C"/>
          <w:w w:val="105"/>
        </w:rPr>
        <w:t>reproducibly</w:t>
      </w:r>
      <w:r>
        <w:rPr>
          <w:color w:val="1C1C1C"/>
          <w:spacing w:val="-14"/>
          <w:w w:val="105"/>
        </w:rPr>
        <w:t xml:space="preserve"> </w:t>
      </w:r>
      <w:r>
        <w:rPr>
          <w:color w:val="1C1C1C"/>
          <w:w w:val="105"/>
        </w:rPr>
        <w:t xml:space="preserve">adversely affected by </w:t>
      </w:r>
      <w:r>
        <w:rPr>
          <w:color w:val="1C1C1C"/>
          <w:spacing w:val="10"/>
          <w:w w:val="93"/>
        </w:rPr>
        <w:t>statin</w:t>
      </w:r>
      <w:r>
        <w:rPr>
          <w:color w:val="1C1C1C"/>
          <w:spacing w:val="-107"/>
          <w:w w:val="93"/>
        </w:rPr>
        <w:t>s</w:t>
      </w:r>
      <w:r>
        <w:rPr>
          <w:color w:val="1C1C1C"/>
          <w:w w:val="158"/>
        </w:rPr>
        <w:t>,</w:t>
      </w:r>
      <w:r>
        <w:rPr>
          <w:color w:val="1C1C1C"/>
          <w:spacing w:val="-58"/>
          <w:w w:val="93"/>
        </w:rPr>
        <w:t>.</w:t>
      </w:r>
      <w:r>
        <w:rPr>
          <w:color w:val="2D2D6E"/>
          <w:spacing w:val="10"/>
          <w:w w:val="158"/>
          <w:position w:val="11"/>
          <w:sz w:val="26"/>
          <w:u w:val="thick" w:color="2D2D6E"/>
        </w:rPr>
        <w:t>3</w:t>
      </w:r>
      <w:r>
        <w:rPr>
          <w:rFonts w:ascii="Arial"/>
          <w:color w:val="2D2D6E"/>
          <w:spacing w:val="26"/>
          <w:w w:val="158"/>
          <w:sz w:val="34"/>
          <w:u w:val="thick" w:color="2D2D6E"/>
        </w:rPr>
        <w:t>o</w:t>
      </w:r>
      <w:r>
        <w:rPr>
          <w:color w:val="1C1C1C"/>
          <w:spacing w:val="10"/>
          <w:w w:val="94"/>
        </w:rPr>
        <w:t>Golomb</w:t>
      </w:r>
      <w:r>
        <w:rPr>
          <w:color w:val="1C1C1C"/>
          <w:spacing w:val="-1"/>
          <w:w w:val="104"/>
        </w:rPr>
        <w:t xml:space="preserve"> </w:t>
      </w:r>
      <w:r>
        <w:rPr>
          <w:color w:val="1C1C1C"/>
          <w:w w:val="105"/>
        </w:rPr>
        <w:t>further added that various studies</w:t>
      </w:r>
      <w:r>
        <w:rPr>
          <w:color w:val="1C1C1C"/>
          <w:spacing w:val="-5"/>
          <w:w w:val="105"/>
        </w:rPr>
        <w:t xml:space="preserve"> </w:t>
      </w:r>
      <w:r>
        <w:rPr>
          <w:color w:val="1C1C1C"/>
          <w:w w:val="105"/>
        </w:rPr>
        <w:t>have</w:t>
      </w:r>
      <w:r>
        <w:rPr>
          <w:color w:val="1C1C1C"/>
          <w:spacing w:val="-13"/>
          <w:w w:val="105"/>
        </w:rPr>
        <w:t xml:space="preserve"> </w:t>
      </w:r>
      <w:r>
        <w:rPr>
          <w:color w:val="1C1C1C"/>
          <w:w w:val="105"/>
        </w:rPr>
        <w:t>demonstrated</w:t>
      </w:r>
      <w:r>
        <w:rPr>
          <w:color w:val="1C1C1C"/>
          <w:spacing w:val="23"/>
          <w:w w:val="105"/>
        </w:rPr>
        <w:t xml:space="preserve"> </w:t>
      </w:r>
      <w:r>
        <w:rPr>
          <w:color w:val="1C1C1C"/>
          <w:w w:val="105"/>
        </w:rPr>
        <w:t>that</w:t>
      </w:r>
      <w:r>
        <w:rPr>
          <w:color w:val="1C1C1C"/>
          <w:spacing w:val="-9"/>
          <w:w w:val="105"/>
        </w:rPr>
        <w:t xml:space="preserve"> </w:t>
      </w:r>
      <w:r>
        <w:rPr>
          <w:color w:val="1C1C1C"/>
          <w:w w:val="105"/>
        </w:rPr>
        <w:t>statins</w:t>
      </w:r>
      <w:r>
        <w:rPr>
          <w:color w:val="1C1C1C"/>
          <w:spacing w:val="-4"/>
          <w:w w:val="105"/>
        </w:rPr>
        <w:t xml:space="preserve"> </w:t>
      </w:r>
      <w:r>
        <w:rPr>
          <w:color w:val="1C1C1C"/>
          <w:w w:val="105"/>
        </w:rPr>
        <w:t>either</w:t>
      </w:r>
      <w:r>
        <w:rPr>
          <w:color w:val="1C1C1C"/>
          <w:spacing w:val="-12"/>
          <w:w w:val="105"/>
        </w:rPr>
        <w:t xml:space="preserve"> </w:t>
      </w:r>
      <w:r>
        <w:rPr>
          <w:color w:val="1C1C1C"/>
          <w:w w:val="105"/>
        </w:rPr>
        <w:t>negatively affected cognition or</w:t>
      </w:r>
      <w:r>
        <w:rPr>
          <w:color w:val="1C1C1C"/>
          <w:spacing w:val="-3"/>
          <w:w w:val="105"/>
        </w:rPr>
        <w:t xml:space="preserve"> </w:t>
      </w:r>
      <w:r>
        <w:rPr>
          <w:color w:val="1C1C1C"/>
          <w:w w:val="105"/>
        </w:rPr>
        <w:t>were</w:t>
      </w:r>
      <w:r>
        <w:rPr>
          <w:color w:val="1C1C1C"/>
          <w:spacing w:val="-2"/>
          <w:w w:val="105"/>
        </w:rPr>
        <w:t xml:space="preserve"> </w:t>
      </w:r>
      <w:r>
        <w:rPr>
          <w:color w:val="1C1C1C"/>
          <w:w w:val="105"/>
        </w:rPr>
        <w:t>neutral, and that no trial has ever shown a positive outcome.</w:t>
      </w:r>
    </w:p>
    <w:p w:rsidR="009D78A7" w:rsidRDefault="0093348A">
      <w:pPr>
        <w:pStyle w:val="BodyText"/>
        <w:spacing w:line="261" w:lineRule="auto"/>
        <w:ind w:left="229" w:right="494" w:firstLine="388"/>
      </w:pPr>
      <w:r>
        <w:rPr>
          <w:color w:val="1C1C1C"/>
        </w:rPr>
        <w:t>Besides statins'</w:t>
      </w:r>
      <w:r>
        <w:rPr>
          <w:color w:val="1C1C1C"/>
          <w:spacing w:val="40"/>
        </w:rPr>
        <w:t xml:space="preserve"> </w:t>
      </w:r>
      <w:r>
        <w:rPr>
          <w:color w:val="1C1C1C"/>
        </w:rPr>
        <w:t>direct impact on cholesterol, they ha</w:t>
      </w:r>
      <w:r>
        <w:rPr>
          <w:color w:val="1C1C1C"/>
          <w:spacing w:val="40"/>
        </w:rPr>
        <w:t xml:space="preserve"> </w:t>
      </w:r>
      <w:r>
        <w:rPr>
          <w:color w:val="1C1C1C"/>
        </w:rPr>
        <w:t>e an indirect effect on the supply of fatty acids and antioxidants. They not only reduce the amount of cholesterol contained in LDL particles, but also diminish the actual number of LDL particles. So in addition to depleting cholesterol,</w:t>
      </w:r>
      <w:r>
        <w:rPr>
          <w:color w:val="1C1C1C"/>
          <w:spacing w:val="40"/>
        </w:rPr>
        <w:t xml:space="preserve"> </w:t>
      </w:r>
      <w:r>
        <w:rPr>
          <w:color w:val="1C1C1C"/>
        </w:rPr>
        <w:t>they limit the sta</w:t>
      </w:r>
      <w:r>
        <w:rPr>
          <w:color w:val="1C1C1C"/>
        </w:rPr>
        <w:t>sh a</w:t>
      </w:r>
      <w:r>
        <w:rPr>
          <w:color w:val="1C1C1C"/>
          <w:spacing w:val="40"/>
        </w:rPr>
        <w:t xml:space="preserve"> </w:t>
      </w:r>
      <w:r>
        <w:rPr>
          <w:color w:val="1C1C1C"/>
        </w:rPr>
        <w:t>ailable to the brain of both fatty acids and antioxidants, which are also carried</w:t>
      </w:r>
      <w:r>
        <w:rPr>
          <w:color w:val="1C1C1C"/>
          <w:spacing w:val="40"/>
        </w:rPr>
        <w:t xml:space="preserve"> </w:t>
      </w:r>
      <w:r>
        <w:rPr>
          <w:color w:val="1C1C1C"/>
        </w:rPr>
        <w:t>in the LDL</w:t>
      </w:r>
      <w:r>
        <w:rPr>
          <w:color w:val="1C1C1C"/>
          <w:spacing w:val="40"/>
        </w:rPr>
        <w:t xml:space="preserve"> </w:t>
      </w:r>
      <w:r>
        <w:rPr>
          <w:color w:val="1C1C1C"/>
        </w:rPr>
        <w:t>particles.</w:t>
      </w:r>
      <w:r>
        <w:rPr>
          <w:color w:val="1C1C1C"/>
          <w:spacing w:val="40"/>
        </w:rPr>
        <w:t xml:space="preserve"> </w:t>
      </w:r>
      <w:r>
        <w:rPr>
          <w:color w:val="1C1C1C"/>
        </w:rPr>
        <w:t>Proper brain functioning</w:t>
      </w:r>
    </w:p>
    <w:p w:rsidR="009D78A7" w:rsidRDefault="0093348A">
      <w:pPr>
        <w:pStyle w:val="BodyText"/>
        <w:spacing w:before="97" w:line="261" w:lineRule="auto"/>
        <w:ind w:left="231" w:right="639" w:firstLine="1"/>
        <w:jc w:val="both"/>
      </w:pPr>
      <w:r>
        <w:rPr>
          <w:color w:val="1C1C1C"/>
          <w:w w:val="105"/>
        </w:rPr>
        <w:t>depends</w:t>
      </w:r>
      <w:r>
        <w:rPr>
          <w:color w:val="1C1C1C"/>
          <w:spacing w:val="-20"/>
          <w:w w:val="105"/>
        </w:rPr>
        <w:t xml:space="preserve"> </w:t>
      </w:r>
      <w:r>
        <w:rPr>
          <w:color w:val="1C1C1C"/>
          <w:w w:val="105"/>
        </w:rPr>
        <w:t>on</w:t>
      </w:r>
      <w:r>
        <w:rPr>
          <w:color w:val="1C1C1C"/>
          <w:spacing w:val="-20"/>
          <w:w w:val="105"/>
        </w:rPr>
        <w:t xml:space="preserve"> </w:t>
      </w:r>
      <w:r>
        <w:rPr>
          <w:color w:val="1C1C1C"/>
          <w:w w:val="105"/>
        </w:rPr>
        <w:t>all</w:t>
      </w:r>
      <w:r>
        <w:rPr>
          <w:color w:val="1C1C1C"/>
          <w:spacing w:val="-20"/>
          <w:w w:val="105"/>
        </w:rPr>
        <w:t xml:space="preserve"> </w:t>
      </w:r>
      <w:r>
        <w:rPr>
          <w:color w:val="1C1C1C"/>
          <w:w w:val="105"/>
        </w:rPr>
        <w:t>three</w:t>
      </w:r>
      <w:r>
        <w:rPr>
          <w:color w:val="1C1C1C"/>
          <w:spacing w:val="-19"/>
          <w:w w:val="105"/>
        </w:rPr>
        <w:t xml:space="preserve"> </w:t>
      </w:r>
      <w:r>
        <w:rPr>
          <w:color w:val="1C1C1C"/>
          <w:w w:val="105"/>
        </w:rPr>
        <w:t>of</w:t>
      </w:r>
      <w:r>
        <w:rPr>
          <w:color w:val="1C1C1C"/>
          <w:spacing w:val="-20"/>
          <w:w w:val="105"/>
        </w:rPr>
        <w:t xml:space="preserve"> </w:t>
      </w:r>
      <w:r>
        <w:rPr>
          <w:color w:val="1C1C1C"/>
          <w:w w:val="105"/>
        </w:rPr>
        <w:t>these</w:t>
      </w:r>
      <w:r>
        <w:rPr>
          <w:color w:val="1C1C1C"/>
          <w:spacing w:val="-20"/>
          <w:w w:val="105"/>
        </w:rPr>
        <w:t xml:space="preserve"> </w:t>
      </w:r>
      <w:r>
        <w:rPr>
          <w:color w:val="1C1C1C"/>
          <w:w w:val="105"/>
        </w:rPr>
        <w:t>substance</w:t>
      </w:r>
      <w:r>
        <w:rPr>
          <w:color w:val="2D2D6E"/>
          <w:w w:val="105"/>
        </w:rPr>
        <w:t>s-ll</w:t>
      </w:r>
      <w:r>
        <w:rPr>
          <w:color w:val="2D2D6E"/>
          <w:spacing w:val="-19"/>
          <w:w w:val="105"/>
        </w:rPr>
        <w:t xml:space="preserve"> </w:t>
      </w:r>
      <w:r>
        <w:rPr>
          <w:color w:val="1C1C1C"/>
          <w:w w:val="105"/>
        </w:rPr>
        <w:t>(and</w:t>
      </w:r>
      <w:r>
        <w:rPr>
          <w:color w:val="1C1C1C"/>
          <w:spacing w:val="-20"/>
          <w:w w:val="105"/>
        </w:rPr>
        <w:t xml:space="preserve"> </w:t>
      </w:r>
      <w:r>
        <w:rPr>
          <w:color w:val="1C1C1C"/>
          <w:w w:val="105"/>
        </w:rPr>
        <w:t>later</w:t>
      </w:r>
      <w:r>
        <w:rPr>
          <w:color w:val="1C1C1C"/>
          <w:spacing w:val="-20"/>
          <w:w w:val="105"/>
        </w:rPr>
        <w:t xml:space="preserve"> </w:t>
      </w:r>
      <w:r>
        <w:rPr>
          <w:color w:val="1C1C1C"/>
          <w:w w:val="105"/>
        </w:rPr>
        <w:t>on, you'll read</w:t>
      </w:r>
      <w:r>
        <w:rPr>
          <w:color w:val="1C1C1C"/>
          <w:spacing w:val="-13"/>
          <w:w w:val="105"/>
        </w:rPr>
        <w:t xml:space="preserve"> </w:t>
      </w:r>
      <w:r>
        <w:rPr>
          <w:color w:val="1C1C1C"/>
          <w:w w:val="105"/>
        </w:rPr>
        <w:t>about</w:t>
      </w:r>
      <w:r>
        <w:rPr>
          <w:color w:val="1C1C1C"/>
          <w:spacing w:val="-2"/>
          <w:w w:val="105"/>
        </w:rPr>
        <w:t xml:space="preserve"> </w:t>
      </w:r>
      <w:r>
        <w:rPr>
          <w:color w:val="1C1C1C"/>
          <w:w w:val="105"/>
        </w:rPr>
        <w:t>the</w:t>
      </w:r>
      <w:r>
        <w:rPr>
          <w:color w:val="1C1C1C"/>
          <w:spacing w:val="-12"/>
          <w:w w:val="105"/>
        </w:rPr>
        <w:t xml:space="preserve"> </w:t>
      </w:r>
      <w:r>
        <w:rPr>
          <w:color w:val="1C1C1C"/>
          <w:w w:val="105"/>
        </w:rPr>
        <w:t>importance of</w:t>
      </w:r>
      <w:r>
        <w:rPr>
          <w:color w:val="1C1C1C"/>
          <w:spacing w:val="-10"/>
          <w:w w:val="105"/>
        </w:rPr>
        <w:t xml:space="preserve"> </w:t>
      </w:r>
      <w:r>
        <w:rPr>
          <w:color w:val="1C1C1C"/>
          <w:w w:val="105"/>
        </w:rPr>
        <w:t>boosting</w:t>
      </w:r>
      <w:r>
        <w:rPr>
          <w:color w:val="1C1C1C"/>
          <w:spacing w:val="-1"/>
          <w:w w:val="105"/>
        </w:rPr>
        <w:t xml:space="preserve"> </w:t>
      </w:r>
      <w:r>
        <w:rPr>
          <w:color w:val="1C1C1C"/>
          <w:w w:val="105"/>
        </w:rPr>
        <w:t>the</w:t>
      </w:r>
      <w:r>
        <w:rPr>
          <w:color w:val="1C1C1C"/>
          <w:spacing w:val="-19"/>
          <w:w w:val="105"/>
        </w:rPr>
        <w:t xml:space="preserve"> </w:t>
      </w:r>
      <w:r>
        <w:rPr>
          <w:color w:val="1C1C1C"/>
          <w:w w:val="105"/>
        </w:rPr>
        <w:t>body's ovvn na</w:t>
      </w:r>
      <w:r>
        <w:rPr>
          <w:color w:val="1C1C1C"/>
          <w:w w:val="105"/>
        </w:rPr>
        <w:t>tural production of antioxidants).</w:t>
      </w:r>
    </w:p>
    <w:p w:rsidR="009D78A7" w:rsidRDefault="009D78A7">
      <w:pPr>
        <w:spacing w:line="261" w:lineRule="auto"/>
        <w:jc w:val="both"/>
        <w:sectPr w:rsidR="009D78A7">
          <w:pgSz w:w="8400" w:h="10130"/>
          <w:pgMar w:top="160" w:right="300" w:bottom="280" w:left="320" w:header="720" w:footer="720" w:gutter="0"/>
          <w:cols w:space="720"/>
        </w:sectPr>
      </w:pPr>
    </w:p>
    <w:p w:rsidR="009D78A7" w:rsidRDefault="0093348A">
      <w:pPr>
        <w:pStyle w:val="BodyText"/>
        <w:spacing w:before="68" w:line="261" w:lineRule="auto"/>
        <w:ind w:left="225" w:right="326" w:firstLine="394"/>
      </w:pPr>
      <w:r>
        <w:rPr>
          <w:color w:val="1C1C1C"/>
        </w:rPr>
        <w:lastRenderedPageBreak/>
        <w:t xml:space="preserve">Another \.Vay in which statins may contribute to Alzheimer's, beautifully described by Dr. </w:t>
      </w:r>
      <w:r>
        <w:rPr>
          <w:color w:val="1C1C1C"/>
          <w:u w:val="thick" w:color="1C1C1C"/>
        </w:rPr>
        <w:t>Seneff,</w:t>
      </w:r>
      <w:r>
        <w:rPr>
          <w:color w:val="332F75"/>
          <w:position w:val="12"/>
          <w:sz w:val="25"/>
          <w:u w:val="thick" w:color="332F75"/>
        </w:rPr>
        <w:t>32</w:t>
      </w:r>
      <w:r>
        <w:rPr>
          <w:color w:val="332F75"/>
          <w:position w:val="12"/>
          <w:sz w:val="25"/>
        </w:rPr>
        <w:t xml:space="preserve"> </w:t>
      </w:r>
      <w:r>
        <w:rPr>
          <w:color w:val="1C1C1C"/>
        </w:rPr>
        <w:t>is by paralyzing cells'</w:t>
      </w:r>
      <w:r>
        <w:rPr>
          <w:color w:val="1C1C1C"/>
          <w:spacing w:val="40"/>
        </w:rPr>
        <w:t xml:space="preserve"> </w:t>
      </w:r>
      <w:r>
        <w:rPr>
          <w:color w:val="1C1C1C"/>
        </w:rPr>
        <w:t>ability to make coenzyme Ql0, a vitamin­ like substance found</w:t>
      </w:r>
      <w:r>
        <w:rPr>
          <w:color w:val="1C1C1C"/>
          <w:spacing w:val="40"/>
        </w:rPr>
        <w:t xml:space="preserve"> </w:t>
      </w:r>
      <w:r>
        <w:rPr>
          <w:color w:val="1C1C1C"/>
        </w:rPr>
        <w:t>throughout</w:t>
      </w:r>
      <w:r>
        <w:rPr>
          <w:color w:val="1C1C1C"/>
          <w:spacing w:val="40"/>
        </w:rPr>
        <w:t xml:space="preserve"> </w:t>
      </w:r>
      <w:r>
        <w:rPr>
          <w:color w:val="1C1C1C"/>
        </w:rPr>
        <w:t>the body, where it serves</w:t>
      </w:r>
      <w:r>
        <w:rPr>
          <w:color w:val="1C1C1C"/>
          <w:spacing w:val="40"/>
        </w:rPr>
        <w:t xml:space="preserve"> </w:t>
      </w:r>
      <w:r>
        <w:rPr>
          <w:color w:val="1C1C1C"/>
        </w:rPr>
        <w:t>an</w:t>
      </w:r>
      <w:r>
        <w:rPr>
          <w:color w:val="1C1C1C"/>
          <w:spacing w:val="39"/>
        </w:rPr>
        <w:t xml:space="preserve"> </w:t>
      </w:r>
      <w:r>
        <w:rPr>
          <w:color w:val="1C1C1C"/>
        </w:rPr>
        <w:t>important</w:t>
      </w:r>
      <w:r>
        <w:rPr>
          <w:color w:val="1C1C1C"/>
          <w:spacing w:val="40"/>
        </w:rPr>
        <w:t xml:space="preserve"> </w:t>
      </w:r>
      <w:r>
        <w:rPr>
          <w:color w:val="1C1C1C"/>
        </w:rPr>
        <w:t>role</w:t>
      </w:r>
      <w:r>
        <w:rPr>
          <w:color w:val="1C1C1C"/>
          <w:spacing w:val="30"/>
        </w:rPr>
        <w:t xml:space="preserve"> </w:t>
      </w:r>
      <w:r>
        <w:rPr>
          <w:color w:val="1C1C1C"/>
        </w:rPr>
        <w:t>as</w:t>
      </w:r>
      <w:r>
        <w:rPr>
          <w:color w:val="1C1C1C"/>
          <w:spacing w:val="30"/>
        </w:rPr>
        <w:t xml:space="preserve"> </w:t>
      </w:r>
      <w:r>
        <w:rPr>
          <w:color w:val="1C1C1C"/>
        </w:rPr>
        <w:t>an</w:t>
      </w:r>
      <w:r>
        <w:rPr>
          <w:color w:val="1C1C1C"/>
          <w:spacing w:val="28"/>
        </w:rPr>
        <w:t xml:space="preserve"> </w:t>
      </w:r>
      <w:r>
        <w:rPr>
          <w:color w:val="1C1C1C"/>
        </w:rPr>
        <w:t>antioxidant</w:t>
      </w:r>
      <w:r>
        <w:rPr>
          <w:color w:val="1C1C1C"/>
          <w:spacing w:val="40"/>
        </w:rPr>
        <w:t xml:space="preserve"> </w:t>
      </w:r>
      <w:r>
        <w:rPr>
          <w:color w:val="1C1C1C"/>
        </w:rPr>
        <w:t>and</w:t>
      </w:r>
      <w:r>
        <w:rPr>
          <w:color w:val="1C1C1C"/>
          <w:spacing w:val="40"/>
        </w:rPr>
        <w:t xml:space="preserve"> </w:t>
      </w:r>
      <w:r>
        <w:rPr>
          <w:color w:val="1C1C1C"/>
        </w:rPr>
        <w:t>in</w:t>
      </w:r>
      <w:r>
        <w:rPr>
          <w:color w:val="1C1C1C"/>
          <w:spacing w:val="31"/>
        </w:rPr>
        <w:t xml:space="preserve"> </w:t>
      </w:r>
      <w:r>
        <w:rPr>
          <w:color w:val="1C1C1C"/>
        </w:rPr>
        <w:t>producing energy for cells. Because coenzyme Q10 shares the same metabolic pathway as cholesterol, its synthesis is disrupted by statins,</w:t>
      </w:r>
      <w:r>
        <w:rPr>
          <w:color w:val="1C1C1C"/>
          <w:spacing w:val="34"/>
        </w:rPr>
        <w:t xml:space="preserve"> </w:t>
      </w:r>
      <w:r>
        <w:rPr>
          <w:color w:val="1C1C1C"/>
        </w:rPr>
        <w:t>and</w:t>
      </w:r>
      <w:r>
        <w:rPr>
          <w:color w:val="1C1C1C"/>
          <w:spacing w:val="34"/>
        </w:rPr>
        <w:t xml:space="preserve"> </w:t>
      </w:r>
      <w:r>
        <w:rPr>
          <w:color w:val="1C1C1C"/>
        </w:rPr>
        <w:t>the body</w:t>
      </w:r>
      <w:r>
        <w:rPr>
          <w:color w:val="1C1C1C"/>
          <w:spacing w:val="38"/>
        </w:rPr>
        <w:t xml:space="preserve"> </w:t>
      </w:r>
      <w:r>
        <w:rPr>
          <w:color w:val="1C1C1C"/>
        </w:rPr>
        <w:t>and brain are deprived</w:t>
      </w:r>
      <w:r>
        <w:rPr>
          <w:color w:val="1C1C1C"/>
          <w:spacing w:val="39"/>
        </w:rPr>
        <w:t xml:space="preserve"> </w:t>
      </w:r>
      <w:r>
        <w:rPr>
          <w:color w:val="1C1C1C"/>
        </w:rPr>
        <w:t>of it. Some o</w:t>
      </w:r>
      <w:r>
        <w:rPr>
          <w:color w:val="1C1C1C"/>
        </w:rPr>
        <w:t>f the side effects listed for statins, such as fatigue,</w:t>
      </w:r>
      <w:r>
        <w:rPr>
          <w:color w:val="1C1C1C"/>
          <w:spacing w:val="80"/>
        </w:rPr>
        <w:t xml:space="preserve"> </w:t>
      </w:r>
      <w:r>
        <w:rPr>
          <w:color w:val="1C1C1C"/>
        </w:rPr>
        <w:t>shortness</w:t>
      </w:r>
      <w:r>
        <w:rPr>
          <w:color w:val="1C1C1C"/>
          <w:spacing w:val="40"/>
        </w:rPr>
        <w:t xml:space="preserve"> </w:t>
      </w:r>
      <w:r>
        <w:rPr>
          <w:color w:val="1C1C1C"/>
        </w:rPr>
        <w:t>of breath, problems</w:t>
      </w:r>
      <w:r>
        <w:rPr>
          <w:color w:val="1C1C1C"/>
          <w:spacing w:val="40"/>
        </w:rPr>
        <w:t xml:space="preserve"> </w:t>
      </w:r>
      <w:r>
        <w:rPr>
          <w:color w:val="1C1C1C"/>
        </w:rPr>
        <w:t>with mobility and balance, and muscular</w:t>
      </w:r>
      <w:r>
        <w:rPr>
          <w:color w:val="1C1C1C"/>
          <w:spacing w:val="40"/>
        </w:rPr>
        <w:t xml:space="preserve"> </w:t>
      </w:r>
      <w:r>
        <w:rPr>
          <w:color w:val="1C1C1C"/>
        </w:rPr>
        <w:t>pain,</w:t>
      </w:r>
      <w:r>
        <w:rPr>
          <w:color w:val="1C1C1C"/>
          <w:spacing w:val="39"/>
        </w:rPr>
        <w:t xml:space="preserve"> </w:t>
      </w:r>
      <w:r>
        <w:rPr>
          <w:color w:val="1C1C1C"/>
        </w:rPr>
        <w:t>weakness,</w:t>
      </w:r>
      <w:r>
        <w:rPr>
          <w:color w:val="1C1C1C"/>
          <w:spacing w:val="40"/>
        </w:rPr>
        <w:t xml:space="preserve"> </w:t>
      </w:r>
      <w:r>
        <w:rPr>
          <w:color w:val="1C1C1C"/>
        </w:rPr>
        <w:t>and</w:t>
      </w:r>
      <w:r>
        <w:rPr>
          <w:color w:val="1C1C1C"/>
          <w:spacing w:val="37"/>
        </w:rPr>
        <w:t xml:space="preserve"> </w:t>
      </w:r>
      <w:r>
        <w:rPr>
          <w:color w:val="1C1C1C"/>
        </w:rPr>
        <w:t>atrophy,</w:t>
      </w:r>
      <w:r>
        <w:rPr>
          <w:color w:val="1C1C1C"/>
          <w:spacing w:val="40"/>
        </w:rPr>
        <w:t xml:space="preserve"> </w:t>
      </w:r>
      <w:r>
        <w:rPr>
          <w:color w:val="1C1C1C"/>
        </w:rPr>
        <w:t>are related</w:t>
      </w:r>
      <w:r>
        <w:rPr>
          <w:color w:val="1C1C1C"/>
          <w:spacing w:val="37"/>
        </w:rPr>
        <w:t xml:space="preserve"> </w:t>
      </w:r>
      <w:r>
        <w:rPr>
          <w:color w:val="1C1C1C"/>
        </w:rPr>
        <w:t>to the loss of coQ10 in muscles and a reduced capacity for energy production. At the</w:t>
      </w:r>
      <w:r>
        <w:rPr>
          <w:color w:val="1C1C1C"/>
          <w:spacing w:val="-10"/>
        </w:rPr>
        <w:t xml:space="preserve"> </w:t>
      </w:r>
      <w:r>
        <w:rPr>
          <w:color w:val="1C1C1C"/>
        </w:rPr>
        <w:t>extreme, people \.Vho experience severe reactions to statins suffer from serious damage to</w:t>
      </w:r>
      <w:r>
        <w:rPr>
          <w:color w:val="1C1C1C"/>
          <w:spacing w:val="40"/>
        </w:rPr>
        <w:t xml:space="preserve"> </w:t>
      </w:r>
      <w:r>
        <w:rPr>
          <w:color w:val="1C1C1C"/>
        </w:rPr>
        <w:t>their skeletal muscles. A deficiency in coQ10 also has been linked to heart failure, hypertension,</w:t>
      </w:r>
      <w:r>
        <w:rPr>
          <w:color w:val="1C1C1C"/>
          <w:spacing w:val="40"/>
        </w:rPr>
        <w:t xml:space="preserve"> </w:t>
      </w:r>
      <w:r>
        <w:rPr>
          <w:color w:val="1C1C1C"/>
        </w:rPr>
        <w:t>and Parkinson's</w:t>
      </w:r>
      <w:r>
        <w:rPr>
          <w:color w:val="1C1C1C"/>
          <w:spacing w:val="40"/>
        </w:rPr>
        <w:t xml:space="preserve"> </w:t>
      </w:r>
      <w:r>
        <w:rPr>
          <w:color w:val="1C1C1C"/>
        </w:rPr>
        <w:t xml:space="preserve">disease. Given all these effects, it's logical to </w:t>
      </w:r>
      <w:r>
        <w:rPr>
          <w:color w:val="1C1C1C"/>
        </w:rPr>
        <w:t>see \.Vhy coQ10 has been proposed as an actual treatment for Alzheimer's disease.</w:t>
      </w:r>
    </w:p>
    <w:p w:rsidR="009D78A7" w:rsidRDefault="0093348A">
      <w:pPr>
        <w:pStyle w:val="BodyText"/>
        <w:spacing w:before="30"/>
        <w:ind w:left="618"/>
      </w:pPr>
      <w:r>
        <w:rPr>
          <w:color w:val="1C1C1C"/>
          <w:w w:val="105"/>
        </w:rPr>
        <w:t>Finally,</w:t>
      </w:r>
      <w:r>
        <w:rPr>
          <w:color w:val="1C1C1C"/>
          <w:spacing w:val="-20"/>
          <w:w w:val="105"/>
        </w:rPr>
        <w:t xml:space="preserve"> </w:t>
      </w:r>
      <w:r>
        <w:rPr>
          <w:color w:val="1C1C1C"/>
          <w:w w:val="105"/>
        </w:rPr>
        <w:t>statins</w:t>
      </w:r>
      <w:r>
        <w:rPr>
          <w:color w:val="1C1C1C"/>
          <w:spacing w:val="-20"/>
          <w:w w:val="105"/>
        </w:rPr>
        <w:t xml:space="preserve"> </w:t>
      </w:r>
      <w:r>
        <w:rPr>
          <w:color w:val="1C1C1C"/>
          <w:w w:val="105"/>
        </w:rPr>
        <w:t>could</w:t>
      </w:r>
      <w:r>
        <w:rPr>
          <w:color w:val="1C1C1C"/>
          <w:spacing w:val="-20"/>
          <w:w w:val="105"/>
        </w:rPr>
        <w:t xml:space="preserve"> </w:t>
      </w:r>
      <w:r>
        <w:rPr>
          <w:color w:val="1C1C1C"/>
          <w:w w:val="105"/>
        </w:rPr>
        <w:t>have</w:t>
      </w:r>
      <w:r>
        <w:rPr>
          <w:color w:val="1C1C1C"/>
          <w:spacing w:val="-19"/>
          <w:w w:val="105"/>
        </w:rPr>
        <w:t xml:space="preserve"> </w:t>
      </w:r>
      <w:r>
        <w:rPr>
          <w:color w:val="1C1C1C"/>
          <w:w w:val="105"/>
        </w:rPr>
        <w:t>an</w:t>
      </w:r>
      <w:r>
        <w:rPr>
          <w:color w:val="1C1C1C"/>
          <w:spacing w:val="-17"/>
          <w:w w:val="105"/>
        </w:rPr>
        <w:t xml:space="preserve"> </w:t>
      </w:r>
      <w:r>
        <w:rPr>
          <w:color w:val="1C1C1C"/>
          <w:w w:val="105"/>
        </w:rPr>
        <w:t>indirect</w:t>
      </w:r>
      <w:r>
        <w:rPr>
          <w:color w:val="1C1C1C"/>
          <w:spacing w:val="-15"/>
          <w:w w:val="105"/>
        </w:rPr>
        <w:t xml:space="preserve"> </w:t>
      </w:r>
      <w:r>
        <w:rPr>
          <w:color w:val="1C1C1C"/>
          <w:w w:val="105"/>
        </w:rPr>
        <w:t>effect</w:t>
      </w:r>
      <w:r>
        <w:rPr>
          <w:color w:val="1C1C1C"/>
          <w:spacing w:val="-14"/>
          <w:w w:val="105"/>
        </w:rPr>
        <w:t xml:space="preserve"> </w:t>
      </w:r>
      <w:r>
        <w:rPr>
          <w:color w:val="1C1C1C"/>
          <w:w w:val="105"/>
        </w:rPr>
        <w:t>on</w:t>
      </w:r>
      <w:r>
        <w:rPr>
          <w:color w:val="1C1C1C"/>
          <w:spacing w:val="-20"/>
          <w:w w:val="105"/>
        </w:rPr>
        <w:t xml:space="preserve"> </w:t>
      </w:r>
      <w:r>
        <w:rPr>
          <w:color w:val="1C1C1C"/>
          <w:spacing w:val="-2"/>
          <w:w w:val="105"/>
        </w:rPr>
        <w:t>vitamin</w:t>
      </w:r>
    </w:p>
    <w:p w:rsidR="009D78A7" w:rsidRDefault="0093348A">
      <w:pPr>
        <w:pStyle w:val="BodyText"/>
        <w:spacing w:before="30" w:line="261" w:lineRule="auto"/>
        <w:ind w:left="231" w:right="345" w:hanging="3"/>
      </w:pPr>
      <w:r>
        <w:rPr>
          <w:color w:val="1C1C1C"/>
          <w:w w:val="105"/>
        </w:rPr>
        <w:t>D.</w:t>
      </w:r>
      <w:r>
        <w:rPr>
          <w:color w:val="1C1C1C"/>
          <w:spacing w:val="-20"/>
          <w:w w:val="105"/>
        </w:rPr>
        <w:t xml:space="preserve"> </w:t>
      </w:r>
      <w:r>
        <w:rPr>
          <w:color w:val="1C1C1C"/>
          <w:w w:val="105"/>
        </w:rPr>
        <w:t>The</w:t>
      </w:r>
      <w:r>
        <w:rPr>
          <w:color w:val="1C1C1C"/>
          <w:spacing w:val="-20"/>
          <w:w w:val="105"/>
        </w:rPr>
        <w:t xml:space="preserve"> </w:t>
      </w:r>
      <w:r>
        <w:rPr>
          <w:color w:val="1C1C1C"/>
          <w:w w:val="105"/>
        </w:rPr>
        <w:t>body</w:t>
      </w:r>
      <w:r>
        <w:rPr>
          <w:color w:val="1C1C1C"/>
          <w:spacing w:val="-20"/>
          <w:w w:val="105"/>
        </w:rPr>
        <w:t xml:space="preserve"> </w:t>
      </w:r>
      <w:r>
        <w:rPr>
          <w:color w:val="1C1C1C"/>
          <w:w w:val="105"/>
        </w:rPr>
        <w:t>makes</w:t>
      </w:r>
      <w:r>
        <w:rPr>
          <w:color w:val="1C1C1C"/>
          <w:spacing w:val="-19"/>
          <w:w w:val="105"/>
        </w:rPr>
        <w:t xml:space="preserve"> </w:t>
      </w:r>
      <w:r>
        <w:rPr>
          <w:color w:val="1C1C1C"/>
          <w:w w:val="105"/>
        </w:rPr>
        <w:t>vitamin</w:t>
      </w:r>
      <w:r>
        <w:rPr>
          <w:color w:val="1C1C1C"/>
          <w:spacing w:val="-20"/>
          <w:w w:val="105"/>
        </w:rPr>
        <w:t xml:space="preserve"> </w:t>
      </w:r>
      <w:r>
        <w:rPr>
          <w:color w:val="1C1C1C"/>
          <w:w w:val="105"/>
        </w:rPr>
        <w:t>D</w:t>
      </w:r>
      <w:r>
        <w:rPr>
          <w:color w:val="1C1C1C"/>
          <w:spacing w:val="-20"/>
          <w:w w:val="105"/>
        </w:rPr>
        <w:t xml:space="preserve"> </w:t>
      </w:r>
      <w:r>
        <w:rPr>
          <w:color w:val="1C1C1C"/>
          <w:w w:val="105"/>
        </w:rPr>
        <w:t>from</w:t>
      </w:r>
      <w:r>
        <w:rPr>
          <w:color w:val="1C1C1C"/>
          <w:spacing w:val="-19"/>
          <w:w w:val="105"/>
        </w:rPr>
        <w:t xml:space="preserve"> </w:t>
      </w:r>
      <w:r>
        <w:rPr>
          <w:color w:val="1C1C1C"/>
          <w:w w:val="105"/>
        </w:rPr>
        <w:t>cholesterol</w:t>
      </w:r>
      <w:r>
        <w:rPr>
          <w:color w:val="1C1C1C"/>
          <w:spacing w:val="-10"/>
          <w:w w:val="105"/>
        </w:rPr>
        <w:t xml:space="preserve"> </w:t>
      </w:r>
      <w:r>
        <w:rPr>
          <w:color w:val="1C1C1C"/>
          <w:w w:val="105"/>
        </w:rPr>
        <w:t>in</w:t>
      </w:r>
      <w:r>
        <w:rPr>
          <w:color w:val="1C1C1C"/>
          <w:spacing w:val="-19"/>
          <w:w w:val="105"/>
        </w:rPr>
        <w:t xml:space="preserve"> </w:t>
      </w:r>
      <w:r>
        <w:rPr>
          <w:color w:val="1C1C1C"/>
          <w:w w:val="105"/>
        </w:rPr>
        <w:t>the</w:t>
      </w:r>
      <w:r>
        <w:rPr>
          <w:color w:val="1C1C1C"/>
          <w:spacing w:val="-20"/>
          <w:w w:val="105"/>
        </w:rPr>
        <w:t xml:space="preserve"> </w:t>
      </w:r>
      <w:r>
        <w:rPr>
          <w:color w:val="1C1C1C"/>
          <w:w w:val="105"/>
        </w:rPr>
        <w:t>skin upon</w:t>
      </w:r>
      <w:r>
        <w:rPr>
          <w:color w:val="1C1C1C"/>
          <w:spacing w:val="-5"/>
          <w:w w:val="105"/>
        </w:rPr>
        <w:t xml:space="preserve"> </w:t>
      </w:r>
      <w:r>
        <w:rPr>
          <w:color w:val="1C1C1C"/>
          <w:w w:val="105"/>
        </w:rPr>
        <w:t>exposure</w:t>
      </w:r>
      <w:r>
        <w:rPr>
          <w:color w:val="1C1C1C"/>
          <w:spacing w:val="19"/>
          <w:w w:val="105"/>
        </w:rPr>
        <w:t xml:space="preserve"> </w:t>
      </w:r>
      <w:r>
        <w:rPr>
          <w:color w:val="1C1C1C"/>
          <w:w w:val="105"/>
        </w:rPr>
        <w:t>to</w:t>
      </w:r>
      <w:r>
        <w:rPr>
          <w:color w:val="1C1C1C"/>
          <w:spacing w:val="-11"/>
          <w:w w:val="105"/>
        </w:rPr>
        <w:t xml:space="preserve"> </w:t>
      </w:r>
      <w:r>
        <w:rPr>
          <w:color w:val="1C1C1C"/>
          <w:w w:val="105"/>
        </w:rPr>
        <w:t>UV</w:t>
      </w:r>
      <w:r>
        <w:rPr>
          <w:color w:val="1C1C1C"/>
          <w:spacing w:val="-16"/>
          <w:w w:val="105"/>
        </w:rPr>
        <w:t xml:space="preserve"> </w:t>
      </w:r>
      <w:r>
        <w:rPr>
          <w:color w:val="1C1C1C"/>
          <w:w w:val="105"/>
        </w:rPr>
        <w:t>rays</w:t>
      </w:r>
      <w:r>
        <w:rPr>
          <w:color w:val="1C1C1C"/>
          <w:spacing w:val="-8"/>
          <w:w w:val="105"/>
        </w:rPr>
        <w:t xml:space="preserve"> </w:t>
      </w:r>
      <w:r>
        <w:rPr>
          <w:color w:val="1C1C1C"/>
          <w:w w:val="105"/>
        </w:rPr>
        <w:t>from the</w:t>
      </w:r>
      <w:r>
        <w:rPr>
          <w:color w:val="1C1C1C"/>
          <w:spacing w:val="-10"/>
          <w:w w:val="105"/>
        </w:rPr>
        <w:t xml:space="preserve"> </w:t>
      </w:r>
      <w:r>
        <w:rPr>
          <w:color w:val="1C1C1C"/>
          <w:w w:val="105"/>
        </w:rPr>
        <w:t>sun.</w:t>
      </w:r>
      <w:r>
        <w:rPr>
          <w:color w:val="1C1C1C"/>
          <w:spacing w:val="-8"/>
          <w:w w:val="105"/>
        </w:rPr>
        <w:t xml:space="preserve"> </w:t>
      </w:r>
      <w:r>
        <w:rPr>
          <w:color w:val="1C1C1C"/>
          <w:w w:val="105"/>
        </w:rPr>
        <w:t>If</w:t>
      </w:r>
      <w:r>
        <w:rPr>
          <w:color w:val="1C1C1C"/>
          <w:spacing w:val="-17"/>
          <w:w w:val="105"/>
        </w:rPr>
        <w:t xml:space="preserve"> </w:t>
      </w:r>
      <w:r>
        <w:rPr>
          <w:color w:val="1C1C1C"/>
          <w:w w:val="105"/>
        </w:rPr>
        <w:t>you</w:t>
      </w:r>
      <w:r>
        <w:rPr>
          <w:color w:val="1C1C1C"/>
          <w:spacing w:val="-9"/>
          <w:w w:val="105"/>
        </w:rPr>
        <w:t xml:space="preserve"> </w:t>
      </w:r>
      <w:r>
        <w:rPr>
          <w:color w:val="1C1C1C"/>
          <w:w w:val="105"/>
        </w:rPr>
        <w:t>\.vere</w:t>
      </w:r>
      <w:r>
        <w:rPr>
          <w:color w:val="1C1C1C"/>
          <w:spacing w:val="-3"/>
          <w:w w:val="105"/>
        </w:rPr>
        <w:t xml:space="preserve"> </w:t>
      </w:r>
      <w:r>
        <w:rPr>
          <w:color w:val="1C1C1C"/>
          <w:w w:val="105"/>
        </w:rPr>
        <w:t>to look</w:t>
      </w:r>
      <w:r>
        <w:rPr>
          <w:color w:val="1C1C1C"/>
          <w:spacing w:val="-4"/>
          <w:w w:val="105"/>
        </w:rPr>
        <w:t xml:space="preserve"> </w:t>
      </w:r>
      <w:r>
        <w:rPr>
          <w:color w:val="1C1C1C"/>
          <w:w w:val="105"/>
        </w:rPr>
        <w:t>at the</w:t>
      </w:r>
      <w:r>
        <w:rPr>
          <w:color w:val="1C1C1C"/>
          <w:spacing w:val="-11"/>
          <w:w w:val="105"/>
        </w:rPr>
        <w:t xml:space="preserve"> </w:t>
      </w:r>
      <w:r>
        <w:rPr>
          <w:color w:val="1C1C1C"/>
          <w:w w:val="105"/>
        </w:rPr>
        <w:t>chemical formula for</w:t>
      </w:r>
      <w:r>
        <w:rPr>
          <w:color w:val="1C1C1C"/>
          <w:spacing w:val="-14"/>
          <w:w w:val="105"/>
        </w:rPr>
        <w:t xml:space="preserve"> </w:t>
      </w:r>
      <w:r>
        <w:rPr>
          <w:color w:val="1C1C1C"/>
          <w:w w:val="105"/>
        </w:rPr>
        <w:t>vitamin D,</w:t>
      </w:r>
      <w:r>
        <w:rPr>
          <w:color w:val="1C1C1C"/>
          <w:spacing w:val="-11"/>
          <w:w w:val="105"/>
        </w:rPr>
        <w:t xml:space="preserve"> </w:t>
      </w:r>
      <w:r>
        <w:rPr>
          <w:color w:val="1C1C1C"/>
          <w:w w:val="105"/>
        </w:rPr>
        <w:t>you</w:t>
      </w:r>
      <w:r>
        <w:rPr>
          <w:color w:val="1C1C1C"/>
          <w:spacing w:val="23"/>
          <w:w w:val="105"/>
        </w:rPr>
        <w:t xml:space="preserve"> </w:t>
      </w:r>
      <w:r>
        <w:rPr>
          <w:color w:val="1C1C1C"/>
          <w:w w:val="105"/>
        </w:rPr>
        <w:t>d</w:t>
      </w:r>
      <w:r>
        <w:rPr>
          <w:color w:val="1C1C1C"/>
          <w:spacing w:val="-12"/>
          <w:w w:val="105"/>
        </w:rPr>
        <w:t xml:space="preserve"> </w:t>
      </w:r>
      <w:r>
        <w:rPr>
          <w:color w:val="1C1C1C"/>
          <w:w w:val="105"/>
        </w:rPr>
        <w:t>have</w:t>
      </w:r>
      <w:r>
        <w:rPr>
          <w:color w:val="1C1C1C"/>
          <w:spacing w:val="-7"/>
          <w:w w:val="105"/>
        </w:rPr>
        <w:t xml:space="preserve"> </w:t>
      </w:r>
      <w:r>
        <w:rPr>
          <w:color w:val="1C1C1C"/>
          <w:w w:val="105"/>
        </w:rPr>
        <w:t>a hard time distinguishing it from cholesterol's formula; they</w:t>
      </w:r>
      <w:r>
        <w:rPr>
          <w:color w:val="1C1C1C"/>
          <w:spacing w:val="-1"/>
          <w:w w:val="105"/>
        </w:rPr>
        <w:t xml:space="preserve"> </w:t>
      </w:r>
      <w:r>
        <w:rPr>
          <w:color w:val="1C1C1C"/>
          <w:w w:val="105"/>
        </w:rPr>
        <w:t>look</w:t>
      </w:r>
      <w:r>
        <w:rPr>
          <w:color w:val="1C1C1C"/>
          <w:spacing w:val="-4"/>
          <w:w w:val="105"/>
        </w:rPr>
        <w:t xml:space="preserve"> </w:t>
      </w:r>
      <w:r>
        <w:rPr>
          <w:color w:val="1C1C1C"/>
          <w:w w:val="105"/>
        </w:rPr>
        <w:t>virtually identical.</w:t>
      </w:r>
      <w:r>
        <w:rPr>
          <w:color w:val="1C1C1C"/>
          <w:spacing w:val="-5"/>
          <w:w w:val="105"/>
        </w:rPr>
        <w:t xml:space="preserve"> </w:t>
      </w:r>
      <w:r>
        <w:rPr>
          <w:color w:val="1C1C1C"/>
          <w:w w:val="105"/>
        </w:rPr>
        <w:t>"If</w:t>
      </w:r>
      <w:r>
        <w:rPr>
          <w:color w:val="1C1C1C"/>
          <w:spacing w:val="-6"/>
          <w:w w:val="105"/>
        </w:rPr>
        <w:t xml:space="preserve"> </w:t>
      </w:r>
      <w:r>
        <w:rPr>
          <w:color w:val="1C1C1C"/>
          <w:w w:val="105"/>
        </w:rPr>
        <w:t>LDL le</w:t>
      </w:r>
      <w:r>
        <w:rPr>
          <w:color w:val="1C1C1C"/>
          <w:spacing w:val="40"/>
          <w:w w:val="105"/>
        </w:rPr>
        <w:t xml:space="preserve"> </w:t>
      </w:r>
      <w:r>
        <w:rPr>
          <w:color w:val="1C1C1C"/>
          <w:w w:val="105"/>
        </w:rPr>
        <w:t>els</w:t>
      </w:r>
      <w:r>
        <w:rPr>
          <w:color w:val="1C1C1C"/>
          <w:spacing w:val="-3"/>
          <w:w w:val="105"/>
        </w:rPr>
        <w:t xml:space="preserve"> </w:t>
      </w:r>
      <w:r>
        <w:rPr>
          <w:color w:val="1C1C1C"/>
          <w:w w:val="105"/>
        </w:rPr>
        <w:t>are</w:t>
      </w:r>
      <w:r>
        <w:rPr>
          <w:color w:val="1C1C1C"/>
          <w:spacing w:val="-19"/>
          <w:w w:val="105"/>
        </w:rPr>
        <w:t xml:space="preserve"> </w:t>
      </w:r>
      <w:r>
        <w:rPr>
          <w:color w:val="1C1C1C"/>
          <w:w w:val="105"/>
        </w:rPr>
        <w:t>kept</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line="264" w:lineRule="auto"/>
        <w:ind w:left="225" w:right="251" w:firstLine="6"/>
      </w:pPr>
      <w:r>
        <w:rPr>
          <w:color w:val="1C1C1C"/>
          <w:w w:val="105"/>
        </w:rPr>
        <w:lastRenderedPageBreak/>
        <w:t>artificially</w:t>
      </w:r>
      <w:r>
        <w:rPr>
          <w:color w:val="1C1C1C"/>
          <w:spacing w:val="-17"/>
          <w:w w:val="105"/>
        </w:rPr>
        <w:t xml:space="preserve"> </w:t>
      </w:r>
      <w:r>
        <w:rPr>
          <w:color w:val="1C1C1C"/>
          <w:w w:val="105"/>
        </w:rPr>
        <w:t>lovv,"</w:t>
      </w:r>
      <w:r>
        <w:rPr>
          <w:color w:val="1C1C1C"/>
          <w:spacing w:val="-38"/>
          <w:w w:val="105"/>
        </w:rPr>
        <w:t xml:space="preserve"> </w:t>
      </w:r>
      <w:r>
        <w:rPr>
          <w:color w:val="1C1C1C"/>
          <w:w w:val="105"/>
        </w:rPr>
        <w:t>·writes</w:t>
      </w:r>
      <w:r>
        <w:rPr>
          <w:color w:val="1C1C1C"/>
          <w:spacing w:val="-20"/>
          <w:w w:val="105"/>
        </w:rPr>
        <w:t xml:space="preserve"> </w:t>
      </w:r>
      <w:r>
        <w:rPr>
          <w:color w:val="1C1C1C"/>
          <w:w w:val="105"/>
        </w:rPr>
        <w:t>Dr.</w:t>
      </w:r>
      <w:r>
        <w:rPr>
          <w:color w:val="1C1C1C"/>
          <w:spacing w:val="-20"/>
          <w:w w:val="105"/>
        </w:rPr>
        <w:t xml:space="preserve"> </w:t>
      </w:r>
      <w:r>
        <w:rPr>
          <w:color w:val="1C1C1C"/>
          <w:w w:val="105"/>
        </w:rPr>
        <w:t>Seneff,</w:t>
      </w:r>
      <w:r>
        <w:rPr>
          <w:color w:val="1C1C1C"/>
          <w:spacing w:val="-19"/>
          <w:w w:val="105"/>
        </w:rPr>
        <w:t xml:space="preserve"> </w:t>
      </w:r>
      <w:r>
        <w:rPr>
          <w:color w:val="1C1C1C"/>
          <w:w w:val="105"/>
        </w:rPr>
        <w:t>"then</w:t>
      </w:r>
      <w:r>
        <w:rPr>
          <w:color w:val="1C1C1C"/>
          <w:spacing w:val="-17"/>
          <w:w w:val="105"/>
        </w:rPr>
        <w:t xml:space="preserve"> </w:t>
      </w:r>
      <w:r>
        <w:rPr>
          <w:color w:val="1C1C1C"/>
          <w:w w:val="105"/>
        </w:rPr>
        <w:t>the</w:t>
      </w:r>
      <w:r>
        <w:rPr>
          <w:color w:val="1C1C1C"/>
          <w:spacing w:val="-20"/>
          <w:w w:val="105"/>
        </w:rPr>
        <w:t xml:space="preserve"> </w:t>
      </w:r>
      <w:r>
        <w:rPr>
          <w:color w:val="1C1C1C"/>
          <w:w w:val="105"/>
        </w:rPr>
        <w:t>body</w:t>
      </w:r>
      <w:r>
        <w:rPr>
          <w:color w:val="1C1C1C"/>
          <w:spacing w:val="-20"/>
          <w:w w:val="105"/>
        </w:rPr>
        <w:t xml:space="preserve"> </w:t>
      </w:r>
      <w:r>
        <w:rPr>
          <w:color w:val="1C1C1C"/>
          <w:w w:val="105"/>
        </w:rPr>
        <w:t>will</w:t>
      </w:r>
      <w:r>
        <w:rPr>
          <w:color w:val="1C1C1C"/>
          <w:spacing w:val="-19"/>
          <w:w w:val="105"/>
        </w:rPr>
        <w:t xml:space="preserve"> </w:t>
      </w:r>
      <w:r>
        <w:rPr>
          <w:color w:val="1C1C1C"/>
          <w:w w:val="105"/>
        </w:rPr>
        <w:t>be unable to</w:t>
      </w:r>
      <w:r>
        <w:rPr>
          <w:color w:val="1C1C1C"/>
          <w:spacing w:val="-4"/>
          <w:w w:val="105"/>
        </w:rPr>
        <w:t xml:space="preserve"> </w:t>
      </w:r>
      <w:r>
        <w:rPr>
          <w:color w:val="1C1C1C"/>
          <w:w w:val="105"/>
        </w:rPr>
        <w:t>resupply adequate amounts of</w:t>
      </w:r>
      <w:r>
        <w:rPr>
          <w:color w:val="1C1C1C"/>
          <w:spacing w:val="-1"/>
          <w:w w:val="105"/>
        </w:rPr>
        <w:t xml:space="preserve"> </w:t>
      </w:r>
      <w:r>
        <w:rPr>
          <w:color w:val="1C1C1C"/>
          <w:w w:val="105"/>
        </w:rPr>
        <w:t>cholesterol to replenish the</w:t>
      </w:r>
      <w:r>
        <w:rPr>
          <w:color w:val="1C1C1C"/>
          <w:spacing w:val="-14"/>
          <w:w w:val="105"/>
        </w:rPr>
        <w:t xml:space="preserve"> </w:t>
      </w:r>
      <w:r>
        <w:rPr>
          <w:color w:val="1C1C1C"/>
          <w:w w:val="105"/>
        </w:rPr>
        <w:t>stores</w:t>
      </w:r>
      <w:r>
        <w:rPr>
          <w:color w:val="1C1C1C"/>
          <w:spacing w:val="-3"/>
          <w:w w:val="105"/>
        </w:rPr>
        <w:t xml:space="preserve"> </w:t>
      </w:r>
      <w:r>
        <w:rPr>
          <w:color w:val="1C1C1C"/>
          <w:w w:val="105"/>
        </w:rPr>
        <w:t>in</w:t>
      </w:r>
      <w:r>
        <w:rPr>
          <w:color w:val="1C1C1C"/>
          <w:spacing w:val="-5"/>
          <w:w w:val="105"/>
        </w:rPr>
        <w:t xml:space="preserve"> </w:t>
      </w:r>
      <w:r>
        <w:rPr>
          <w:color w:val="1C1C1C"/>
          <w:w w:val="105"/>
        </w:rPr>
        <w:t>the</w:t>
      </w:r>
      <w:r>
        <w:rPr>
          <w:color w:val="1C1C1C"/>
          <w:spacing w:val="-14"/>
          <w:w w:val="105"/>
        </w:rPr>
        <w:t xml:space="preserve"> </w:t>
      </w:r>
      <w:r>
        <w:rPr>
          <w:color w:val="1C1C1C"/>
          <w:w w:val="105"/>
        </w:rPr>
        <w:t>skin</w:t>
      </w:r>
      <w:r>
        <w:rPr>
          <w:color w:val="1C1C1C"/>
          <w:spacing w:val="-1"/>
          <w:w w:val="105"/>
        </w:rPr>
        <w:t xml:space="preserve"> </w:t>
      </w:r>
      <w:r>
        <w:rPr>
          <w:color w:val="1C1C1C"/>
          <w:w w:val="105"/>
        </w:rPr>
        <w:t>once they</w:t>
      </w:r>
      <w:r>
        <w:rPr>
          <w:color w:val="1C1C1C"/>
          <w:spacing w:val="-4"/>
          <w:w w:val="105"/>
        </w:rPr>
        <w:t xml:space="preserve"> </w:t>
      </w:r>
      <w:r>
        <w:rPr>
          <w:color w:val="1C1C1C"/>
          <w:w w:val="105"/>
        </w:rPr>
        <w:t>ha</w:t>
      </w:r>
      <w:r>
        <w:rPr>
          <w:color w:val="1C1C1C"/>
          <w:spacing w:val="40"/>
          <w:w w:val="105"/>
        </w:rPr>
        <w:t xml:space="preserve"> </w:t>
      </w:r>
      <w:r>
        <w:rPr>
          <w:color w:val="1C1C1C"/>
          <w:w w:val="105"/>
        </w:rPr>
        <w:t>e</w:t>
      </w:r>
      <w:r>
        <w:rPr>
          <w:color w:val="1C1C1C"/>
          <w:spacing w:val="-15"/>
          <w:w w:val="105"/>
        </w:rPr>
        <w:t xml:space="preserve"> </w:t>
      </w:r>
      <w:r>
        <w:rPr>
          <w:color w:val="1C1C1C"/>
          <w:w w:val="105"/>
        </w:rPr>
        <w:t xml:space="preserve">been </w:t>
      </w:r>
      <w:r>
        <w:rPr>
          <w:color w:val="1C1C1C"/>
        </w:rPr>
        <w:t xml:space="preserve">depleted. This vvould lead to vitamin D deficiency, vvhich </w:t>
      </w:r>
      <w:r>
        <w:rPr>
          <w:color w:val="1C1C1C"/>
          <w:w w:val="105"/>
        </w:rPr>
        <w:t>is</w:t>
      </w:r>
      <w:r>
        <w:rPr>
          <w:color w:val="1C1C1C"/>
          <w:spacing w:val="-19"/>
          <w:w w:val="105"/>
        </w:rPr>
        <w:t xml:space="preserve"> </w:t>
      </w:r>
      <w:r>
        <w:rPr>
          <w:color w:val="1C1C1C"/>
          <w:w w:val="105"/>
        </w:rPr>
        <w:t>a</w:t>
      </w:r>
      <w:r>
        <w:rPr>
          <w:color w:val="1C1C1C"/>
          <w:spacing w:val="-15"/>
          <w:w w:val="105"/>
        </w:rPr>
        <w:t xml:space="preserve"> </w:t>
      </w:r>
      <w:r>
        <w:rPr>
          <w:color w:val="1C1C1C"/>
          <w:w w:val="105"/>
        </w:rPr>
        <w:t>vvidespread problem in</w:t>
      </w:r>
      <w:r>
        <w:rPr>
          <w:color w:val="1C1C1C"/>
          <w:spacing w:val="-20"/>
          <w:w w:val="105"/>
        </w:rPr>
        <w:t xml:space="preserve"> </w:t>
      </w:r>
      <w:r>
        <w:rPr>
          <w:color w:val="1C1C1C"/>
          <w:w w:val="105"/>
          <w:u w:val="thick" w:color="1C1C1C"/>
        </w:rPr>
        <w:t>America."</w:t>
      </w:r>
      <w:r>
        <w:rPr>
          <w:color w:val="2F2F6E"/>
          <w:w w:val="105"/>
          <w:position w:val="12"/>
          <w:sz w:val="26"/>
          <w:u w:val="thick" w:color="2F2F6E"/>
        </w:rPr>
        <w:t>33</w:t>
      </w:r>
      <w:r>
        <w:rPr>
          <w:color w:val="2F2F6E"/>
          <w:spacing w:val="-9"/>
          <w:w w:val="105"/>
          <w:position w:val="12"/>
          <w:sz w:val="26"/>
        </w:rPr>
        <w:t xml:space="preserve"> </w:t>
      </w:r>
      <w:r>
        <w:rPr>
          <w:color w:val="1C1C1C"/>
          <w:w w:val="105"/>
        </w:rPr>
        <w:t>Vitamin</w:t>
      </w:r>
      <w:r>
        <w:rPr>
          <w:color w:val="1C1C1C"/>
          <w:spacing w:val="-3"/>
          <w:w w:val="105"/>
        </w:rPr>
        <w:t xml:space="preserve"> </w:t>
      </w:r>
      <w:r>
        <w:rPr>
          <w:color w:val="1C1C1C"/>
          <w:w w:val="105"/>
        </w:rPr>
        <w:t>D deficiency</w:t>
      </w:r>
      <w:r>
        <w:rPr>
          <w:color w:val="1C1C1C"/>
          <w:spacing w:val="-7"/>
          <w:w w:val="105"/>
        </w:rPr>
        <w:t xml:space="preserve"> </w:t>
      </w:r>
      <w:r>
        <w:rPr>
          <w:color w:val="1C1C1C"/>
          <w:w w:val="105"/>
        </w:rPr>
        <w:t>is</w:t>
      </w:r>
      <w:r>
        <w:rPr>
          <w:color w:val="1C1C1C"/>
          <w:spacing w:val="-20"/>
          <w:w w:val="105"/>
        </w:rPr>
        <w:t xml:space="preserve"> </w:t>
      </w:r>
      <w:r>
        <w:rPr>
          <w:color w:val="1C1C1C"/>
          <w:w w:val="105"/>
        </w:rPr>
        <w:t>not</w:t>
      </w:r>
      <w:r>
        <w:rPr>
          <w:color w:val="1C1C1C"/>
          <w:spacing w:val="-20"/>
          <w:w w:val="105"/>
        </w:rPr>
        <w:t xml:space="preserve"> </w:t>
      </w:r>
      <w:r>
        <w:rPr>
          <w:color w:val="1C1C1C"/>
          <w:w w:val="105"/>
        </w:rPr>
        <w:t>just</w:t>
      </w:r>
      <w:r>
        <w:rPr>
          <w:color w:val="1C1C1C"/>
          <w:spacing w:val="-14"/>
          <w:w w:val="105"/>
        </w:rPr>
        <w:t xml:space="preserve"> </w:t>
      </w:r>
      <w:r>
        <w:rPr>
          <w:color w:val="1C1C1C"/>
          <w:w w:val="105"/>
        </w:rPr>
        <w:t>about</w:t>
      </w:r>
      <w:r>
        <w:rPr>
          <w:color w:val="1C1C1C"/>
          <w:spacing w:val="-16"/>
          <w:w w:val="105"/>
        </w:rPr>
        <w:t xml:space="preserve"> </w:t>
      </w:r>
      <w:r>
        <w:rPr>
          <w:color w:val="1C1C1C"/>
          <w:w w:val="105"/>
        </w:rPr>
        <w:t>an</w:t>
      </w:r>
      <w:r>
        <w:rPr>
          <w:color w:val="1C1C1C"/>
          <w:spacing w:val="-20"/>
          <w:w w:val="105"/>
        </w:rPr>
        <w:t xml:space="preserve"> </w:t>
      </w:r>
      <w:r>
        <w:rPr>
          <w:color w:val="1C1C1C"/>
          <w:w w:val="105"/>
        </w:rPr>
        <w:t>increased</w:t>
      </w:r>
      <w:r>
        <w:rPr>
          <w:color w:val="1C1C1C"/>
          <w:spacing w:val="-6"/>
          <w:w w:val="105"/>
        </w:rPr>
        <w:t xml:space="preserve"> </w:t>
      </w:r>
      <w:r>
        <w:rPr>
          <w:color w:val="1C1C1C"/>
          <w:w w:val="105"/>
        </w:rPr>
        <w:t>risk</w:t>
      </w:r>
      <w:r>
        <w:rPr>
          <w:color w:val="1C1C1C"/>
          <w:spacing w:val="-16"/>
          <w:w w:val="105"/>
        </w:rPr>
        <w:t xml:space="preserve"> </w:t>
      </w:r>
      <w:r>
        <w:rPr>
          <w:color w:val="1C1C1C"/>
          <w:w w:val="105"/>
        </w:rPr>
        <w:t>for</w:t>
      </w:r>
      <w:r>
        <w:rPr>
          <w:color w:val="1C1C1C"/>
          <w:spacing w:val="-18"/>
          <w:w w:val="105"/>
        </w:rPr>
        <w:t xml:space="preserve"> </w:t>
      </w:r>
      <w:r>
        <w:rPr>
          <w:color w:val="1C1C1C"/>
          <w:w w:val="105"/>
        </w:rPr>
        <w:t>weak,</w:t>
      </w:r>
      <w:r>
        <w:rPr>
          <w:color w:val="1C1C1C"/>
          <w:spacing w:val="-11"/>
          <w:w w:val="105"/>
        </w:rPr>
        <w:t xml:space="preserve"> </w:t>
      </w:r>
      <w:r>
        <w:rPr>
          <w:color w:val="1C1C1C"/>
          <w:w w:val="105"/>
        </w:rPr>
        <w:t>soft bones</w:t>
      </w:r>
      <w:r>
        <w:rPr>
          <w:color w:val="1C1C1C"/>
          <w:spacing w:val="-9"/>
          <w:w w:val="105"/>
        </w:rPr>
        <w:t xml:space="preserve"> </w:t>
      </w:r>
      <w:r>
        <w:rPr>
          <w:color w:val="1C1C1C"/>
          <w:w w:val="105"/>
        </w:rPr>
        <w:t>and,</w:t>
      </w:r>
      <w:r>
        <w:rPr>
          <w:color w:val="1C1C1C"/>
          <w:spacing w:val="-13"/>
          <w:w w:val="105"/>
        </w:rPr>
        <w:t xml:space="preserve"> </w:t>
      </w:r>
      <w:r>
        <w:rPr>
          <w:color w:val="1C1C1C"/>
          <w:w w:val="105"/>
        </w:rPr>
        <w:t>at</w:t>
      </w:r>
      <w:r>
        <w:rPr>
          <w:color w:val="1C1C1C"/>
          <w:spacing w:val="-12"/>
          <w:w w:val="105"/>
        </w:rPr>
        <w:t xml:space="preserve"> </w:t>
      </w:r>
      <w:r>
        <w:rPr>
          <w:color w:val="1C1C1C"/>
          <w:w w:val="105"/>
        </w:rPr>
        <w:t>the</w:t>
      </w:r>
      <w:r>
        <w:rPr>
          <w:color w:val="1C1C1C"/>
          <w:spacing w:val="-15"/>
          <w:w w:val="105"/>
        </w:rPr>
        <w:t xml:space="preserve"> </w:t>
      </w:r>
      <w:r>
        <w:rPr>
          <w:color w:val="1C1C1C"/>
          <w:w w:val="105"/>
        </w:rPr>
        <w:t>extreme</w:t>
      </w:r>
      <w:r>
        <w:rPr>
          <w:color w:val="1C1C1C"/>
          <w:spacing w:val="-9"/>
          <w:w w:val="105"/>
        </w:rPr>
        <w:t xml:space="preserve"> </w:t>
      </w:r>
      <w:r>
        <w:rPr>
          <w:color w:val="1C1C1C"/>
          <w:w w:val="105"/>
        </w:rPr>
        <w:t>end,</w:t>
      </w:r>
      <w:r>
        <w:rPr>
          <w:color w:val="1C1C1C"/>
          <w:spacing w:val="-13"/>
          <w:w w:val="105"/>
        </w:rPr>
        <w:t xml:space="preserve"> </w:t>
      </w:r>
      <w:r>
        <w:rPr>
          <w:color w:val="1C1C1C"/>
          <w:w w:val="105"/>
        </w:rPr>
        <w:t>rickets;</w:t>
      </w:r>
      <w:r>
        <w:rPr>
          <w:color w:val="1C1C1C"/>
          <w:spacing w:val="-12"/>
          <w:w w:val="105"/>
        </w:rPr>
        <w:t xml:space="preserve"> </w:t>
      </w:r>
      <w:r>
        <w:rPr>
          <w:color w:val="1C1C1C"/>
          <w:w w:val="105"/>
        </w:rPr>
        <w:t>it's</w:t>
      </w:r>
      <w:r>
        <w:rPr>
          <w:color w:val="1C1C1C"/>
          <w:spacing w:val="-16"/>
          <w:w w:val="105"/>
        </w:rPr>
        <w:t xml:space="preserve"> </w:t>
      </w:r>
      <w:r>
        <w:rPr>
          <w:color w:val="1C1C1C"/>
          <w:w w:val="105"/>
        </w:rPr>
        <w:t>associated</w:t>
      </w:r>
      <w:r>
        <w:rPr>
          <w:color w:val="1C1C1C"/>
          <w:spacing w:val="-2"/>
          <w:w w:val="105"/>
        </w:rPr>
        <w:t xml:space="preserve"> </w:t>
      </w:r>
      <w:r>
        <w:rPr>
          <w:color w:val="1C1C1C"/>
          <w:w w:val="105"/>
        </w:rPr>
        <w:t>vvith many conditions that heighten one's</w:t>
      </w:r>
      <w:r>
        <w:rPr>
          <w:color w:val="1C1C1C"/>
          <w:spacing w:val="-3"/>
          <w:w w:val="105"/>
        </w:rPr>
        <w:t xml:space="preserve"> </w:t>
      </w:r>
      <w:r>
        <w:rPr>
          <w:color w:val="1C1C1C"/>
          <w:w w:val="105"/>
        </w:rPr>
        <w:t>risk for</w:t>
      </w:r>
      <w:r>
        <w:rPr>
          <w:color w:val="1C1C1C"/>
          <w:spacing w:val="-2"/>
          <w:w w:val="105"/>
        </w:rPr>
        <w:t xml:space="preserve"> </w:t>
      </w:r>
      <w:r>
        <w:rPr>
          <w:color w:val="1C1C1C"/>
          <w:w w:val="105"/>
        </w:rPr>
        <w:t>dementia, such</w:t>
      </w:r>
      <w:r>
        <w:rPr>
          <w:color w:val="1C1C1C"/>
          <w:spacing w:val="-20"/>
          <w:w w:val="105"/>
        </w:rPr>
        <w:t xml:space="preserve"> </w:t>
      </w:r>
      <w:r>
        <w:rPr>
          <w:color w:val="1C1C1C"/>
          <w:w w:val="105"/>
        </w:rPr>
        <w:t>as</w:t>
      </w:r>
      <w:r>
        <w:rPr>
          <w:color w:val="1C1C1C"/>
          <w:spacing w:val="-20"/>
          <w:w w:val="105"/>
        </w:rPr>
        <w:t xml:space="preserve"> </w:t>
      </w:r>
      <w:r>
        <w:rPr>
          <w:color w:val="1C1C1C"/>
          <w:w w:val="105"/>
        </w:rPr>
        <w:t>diabetes,</w:t>
      </w:r>
      <w:r>
        <w:rPr>
          <w:color w:val="1C1C1C"/>
          <w:spacing w:val="-20"/>
          <w:w w:val="105"/>
        </w:rPr>
        <w:t xml:space="preserve"> </w:t>
      </w:r>
      <w:r>
        <w:rPr>
          <w:color w:val="1C1C1C"/>
          <w:w w:val="105"/>
        </w:rPr>
        <w:t>depression,</w:t>
      </w:r>
      <w:r>
        <w:rPr>
          <w:color w:val="1C1C1C"/>
          <w:spacing w:val="-19"/>
          <w:w w:val="105"/>
        </w:rPr>
        <w:t xml:space="preserve"> </w:t>
      </w:r>
      <w:r>
        <w:rPr>
          <w:color w:val="1C1C1C"/>
          <w:w w:val="105"/>
        </w:rPr>
        <w:t>and</w:t>
      </w:r>
      <w:r>
        <w:rPr>
          <w:color w:val="1C1C1C"/>
          <w:spacing w:val="-20"/>
          <w:w w:val="105"/>
        </w:rPr>
        <w:t xml:space="preserve"> </w:t>
      </w:r>
      <w:r>
        <w:rPr>
          <w:color w:val="1C1C1C"/>
          <w:w w:val="105"/>
        </w:rPr>
        <w:t>cardiovascular</w:t>
      </w:r>
      <w:r>
        <w:rPr>
          <w:color w:val="1C1C1C"/>
          <w:spacing w:val="-20"/>
          <w:w w:val="105"/>
        </w:rPr>
        <w:t xml:space="preserve"> </w:t>
      </w:r>
      <w:r>
        <w:rPr>
          <w:color w:val="1C1C1C"/>
          <w:w w:val="105"/>
        </w:rPr>
        <w:t>disease.</w:t>
      </w:r>
      <w:r>
        <w:rPr>
          <w:color w:val="1C1C1C"/>
          <w:spacing w:val="-19"/>
          <w:w w:val="105"/>
        </w:rPr>
        <w:t xml:space="preserve"> </w:t>
      </w:r>
      <w:r>
        <w:rPr>
          <w:color w:val="1C1C1C"/>
          <w:w w:val="105"/>
        </w:rPr>
        <w:t>If the</w:t>
      </w:r>
      <w:r>
        <w:rPr>
          <w:color w:val="1C1C1C"/>
          <w:spacing w:val="-20"/>
          <w:w w:val="105"/>
        </w:rPr>
        <w:t xml:space="preserve"> </w:t>
      </w:r>
      <w:r>
        <w:rPr>
          <w:color w:val="1C1C1C"/>
          <w:w w:val="105"/>
        </w:rPr>
        <w:t>brain</w:t>
      </w:r>
      <w:r>
        <w:rPr>
          <w:color w:val="1C1C1C"/>
          <w:spacing w:val="-20"/>
          <w:w w:val="105"/>
        </w:rPr>
        <w:t xml:space="preserve"> </w:t>
      </w:r>
      <w:r>
        <w:rPr>
          <w:color w:val="1C1C1C"/>
          <w:w w:val="105"/>
        </w:rPr>
        <w:t>didn't</w:t>
      </w:r>
      <w:r>
        <w:rPr>
          <w:color w:val="1C1C1C"/>
          <w:spacing w:val="-10"/>
          <w:w w:val="105"/>
        </w:rPr>
        <w:t xml:space="preserve"> </w:t>
      </w:r>
      <w:r>
        <w:rPr>
          <w:color w:val="1C1C1C"/>
          <w:w w:val="105"/>
        </w:rPr>
        <w:t>demand</w:t>
      </w:r>
      <w:r>
        <w:rPr>
          <w:color w:val="1C1C1C"/>
          <w:spacing w:val="-10"/>
          <w:w w:val="105"/>
        </w:rPr>
        <w:t xml:space="preserve"> </w:t>
      </w:r>
      <w:r>
        <w:rPr>
          <w:color w:val="1C1C1C"/>
          <w:w w:val="105"/>
        </w:rPr>
        <w:t>vitamin</w:t>
      </w:r>
      <w:r>
        <w:rPr>
          <w:color w:val="1C1C1C"/>
          <w:spacing w:val="-14"/>
          <w:w w:val="105"/>
        </w:rPr>
        <w:t xml:space="preserve"> </w:t>
      </w:r>
      <w:r>
        <w:rPr>
          <w:color w:val="1C1C1C"/>
          <w:w w:val="105"/>
        </w:rPr>
        <w:t>D</w:t>
      </w:r>
      <w:r>
        <w:rPr>
          <w:color w:val="1C1C1C"/>
          <w:spacing w:val="-14"/>
          <w:w w:val="105"/>
        </w:rPr>
        <w:t xml:space="preserve"> </w:t>
      </w:r>
      <w:r>
        <w:rPr>
          <w:color w:val="1C1C1C"/>
          <w:w w:val="105"/>
        </w:rPr>
        <w:t>for</w:t>
      </w:r>
      <w:r>
        <w:rPr>
          <w:color w:val="1C1C1C"/>
          <w:spacing w:val="-14"/>
          <w:w w:val="105"/>
        </w:rPr>
        <w:t xml:space="preserve"> </w:t>
      </w:r>
      <w:r>
        <w:rPr>
          <w:color w:val="1C1C1C"/>
          <w:w w:val="105"/>
        </w:rPr>
        <w:t>proper</w:t>
      </w:r>
      <w:r>
        <w:rPr>
          <w:color w:val="1C1C1C"/>
          <w:spacing w:val="-7"/>
          <w:w w:val="105"/>
        </w:rPr>
        <w:t xml:space="preserve"> </w:t>
      </w:r>
      <w:r>
        <w:rPr>
          <w:color w:val="1C1C1C"/>
          <w:w w:val="105"/>
        </w:rPr>
        <w:t>development and</w:t>
      </w:r>
      <w:r>
        <w:rPr>
          <w:color w:val="1C1C1C"/>
          <w:spacing w:val="-20"/>
          <w:w w:val="105"/>
        </w:rPr>
        <w:t xml:space="preserve"> </w:t>
      </w:r>
      <w:r>
        <w:rPr>
          <w:color w:val="1C1C1C"/>
          <w:w w:val="105"/>
        </w:rPr>
        <w:t>function,</w:t>
      </w:r>
      <w:r>
        <w:rPr>
          <w:color w:val="1C1C1C"/>
          <w:spacing w:val="-13"/>
          <w:w w:val="105"/>
        </w:rPr>
        <w:t xml:space="preserve"> </w:t>
      </w:r>
      <w:r>
        <w:rPr>
          <w:color w:val="1C1C1C"/>
          <w:w w:val="105"/>
        </w:rPr>
        <w:t>then</w:t>
      </w:r>
      <w:r>
        <w:rPr>
          <w:color w:val="1C1C1C"/>
          <w:spacing w:val="-20"/>
          <w:w w:val="105"/>
        </w:rPr>
        <w:t xml:space="preserve"> </w:t>
      </w:r>
      <w:r>
        <w:rPr>
          <w:color w:val="1C1C1C"/>
          <w:w w:val="105"/>
        </w:rPr>
        <w:t>it</w:t>
      </w:r>
      <w:r>
        <w:rPr>
          <w:color w:val="1C1C1C"/>
          <w:spacing w:val="-20"/>
          <w:w w:val="105"/>
        </w:rPr>
        <w:t xml:space="preserve"> </w:t>
      </w:r>
      <w:r>
        <w:rPr>
          <w:color w:val="1C1C1C"/>
          <w:w w:val="105"/>
        </w:rPr>
        <w:t>vvouldn't</w:t>
      </w:r>
      <w:r>
        <w:rPr>
          <w:color w:val="1C1C1C"/>
          <w:spacing w:val="-19"/>
          <w:w w:val="105"/>
        </w:rPr>
        <w:t xml:space="preserve"> </w:t>
      </w:r>
      <w:r>
        <w:rPr>
          <w:color w:val="1C1C1C"/>
          <w:w w:val="105"/>
        </w:rPr>
        <w:t>have</w:t>
      </w:r>
      <w:r>
        <w:rPr>
          <w:color w:val="1C1C1C"/>
          <w:spacing w:val="-20"/>
          <w:w w:val="105"/>
        </w:rPr>
        <w:t xml:space="preserve"> </w:t>
      </w:r>
      <w:r>
        <w:rPr>
          <w:color w:val="1C1C1C"/>
          <w:w w:val="105"/>
        </w:rPr>
        <w:t>vvidespread</w:t>
      </w:r>
      <w:r>
        <w:rPr>
          <w:color w:val="1C1C1C"/>
          <w:spacing w:val="-15"/>
          <w:w w:val="105"/>
        </w:rPr>
        <w:t xml:space="preserve"> </w:t>
      </w:r>
      <w:r>
        <w:rPr>
          <w:color w:val="1C1C1C"/>
          <w:w w:val="105"/>
        </w:rPr>
        <w:t>receptors for it.</w:t>
      </w:r>
    </w:p>
    <w:p w:rsidR="009D78A7" w:rsidRDefault="0093348A">
      <w:pPr>
        <w:pStyle w:val="BodyText"/>
        <w:spacing w:line="325" w:lineRule="exact"/>
        <w:ind w:left="623"/>
      </w:pPr>
      <w:r>
        <w:rPr>
          <w:color w:val="1C1C1C"/>
          <w:spacing w:val="-2"/>
          <w:w w:val="105"/>
        </w:rPr>
        <w:t>The</w:t>
      </w:r>
      <w:r>
        <w:rPr>
          <w:color w:val="1C1C1C"/>
          <w:spacing w:val="-18"/>
          <w:w w:val="105"/>
        </w:rPr>
        <w:t xml:space="preserve"> </w:t>
      </w:r>
      <w:r>
        <w:rPr>
          <w:color w:val="1C1C1C"/>
          <w:spacing w:val="-2"/>
          <w:w w:val="105"/>
        </w:rPr>
        <w:t>benefits</w:t>
      </w:r>
      <w:r>
        <w:rPr>
          <w:color w:val="1C1C1C"/>
          <w:spacing w:val="-6"/>
          <w:w w:val="105"/>
        </w:rPr>
        <w:t xml:space="preserve"> </w:t>
      </w:r>
      <w:r>
        <w:rPr>
          <w:color w:val="1C1C1C"/>
          <w:spacing w:val="-2"/>
          <w:w w:val="105"/>
        </w:rPr>
        <w:t>of</w:t>
      </w:r>
      <w:r>
        <w:rPr>
          <w:color w:val="1C1C1C"/>
          <w:spacing w:val="-10"/>
          <w:w w:val="105"/>
        </w:rPr>
        <w:t xml:space="preserve"> </w:t>
      </w:r>
      <w:r>
        <w:rPr>
          <w:color w:val="1C1C1C"/>
          <w:spacing w:val="-2"/>
          <w:w w:val="105"/>
        </w:rPr>
        <w:t>statins</w:t>
      </w:r>
      <w:r>
        <w:rPr>
          <w:color w:val="1C1C1C"/>
          <w:spacing w:val="-4"/>
          <w:w w:val="105"/>
        </w:rPr>
        <w:t xml:space="preserve"> </w:t>
      </w:r>
      <w:r>
        <w:rPr>
          <w:color w:val="1C1C1C"/>
          <w:spacing w:val="-2"/>
          <w:w w:val="105"/>
        </w:rPr>
        <w:t>are</w:t>
      </w:r>
      <w:r>
        <w:rPr>
          <w:color w:val="1C1C1C"/>
          <w:spacing w:val="-17"/>
          <w:w w:val="105"/>
        </w:rPr>
        <w:t xml:space="preserve"> </w:t>
      </w:r>
      <w:r>
        <w:rPr>
          <w:color w:val="1C1C1C"/>
          <w:spacing w:val="-2"/>
          <w:w w:val="105"/>
        </w:rPr>
        <w:t>questionable,</w:t>
      </w:r>
      <w:r>
        <w:rPr>
          <w:color w:val="1C1C1C"/>
          <w:w w:val="105"/>
        </w:rPr>
        <w:t xml:space="preserve"> </w:t>
      </w:r>
      <w:r>
        <w:rPr>
          <w:color w:val="1C1C1C"/>
          <w:spacing w:val="-2"/>
          <w:w w:val="105"/>
        </w:rPr>
        <w:t>and</w:t>
      </w:r>
      <w:r>
        <w:rPr>
          <w:color w:val="1C1C1C"/>
          <w:spacing w:val="-8"/>
          <w:w w:val="105"/>
        </w:rPr>
        <w:t xml:space="preserve"> </w:t>
      </w:r>
      <w:r>
        <w:rPr>
          <w:color w:val="1C1C1C"/>
          <w:spacing w:val="-2"/>
          <w:w w:val="105"/>
        </w:rPr>
        <w:t>major</w:t>
      </w:r>
    </w:p>
    <w:p w:rsidR="009D78A7" w:rsidRDefault="0093348A">
      <w:pPr>
        <w:pStyle w:val="BodyText"/>
        <w:spacing w:before="30" w:line="261" w:lineRule="auto"/>
        <w:ind w:left="226" w:right="268" w:firstLine="6"/>
      </w:pPr>
      <w:r>
        <w:rPr>
          <w:color w:val="1C1C1C"/>
        </w:rPr>
        <w:t>studies have</w:t>
      </w:r>
      <w:r>
        <w:rPr>
          <w:color w:val="1C1C1C"/>
          <w:spacing w:val="-4"/>
        </w:rPr>
        <w:t xml:space="preserve"> </w:t>
      </w:r>
      <w:r>
        <w:rPr>
          <w:color w:val="1C1C1C"/>
        </w:rPr>
        <w:t>failed to shovv how they protect the</w:t>
      </w:r>
      <w:r>
        <w:rPr>
          <w:color w:val="1C1C1C"/>
          <w:spacing w:val="-5"/>
        </w:rPr>
        <w:t xml:space="preserve"> </w:t>
      </w:r>
      <w:r>
        <w:rPr>
          <w:color w:val="1C1C1C"/>
        </w:rPr>
        <w:t>body from illness.</w:t>
      </w:r>
      <w:r>
        <w:rPr>
          <w:color w:val="1C1C1C"/>
          <w:spacing w:val="40"/>
        </w:rPr>
        <w:t xml:space="preserve"> </w:t>
      </w:r>
      <w:r>
        <w:rPr>
          <w:color w:val="1C1C1C"/>
        </w:rPr>
        <w:t>Although</w:t>
      </w:r>
      <w:r>
        <w:rPr>
          <w:color w:val="1C1C1C"/>
          <w:spacing w:val="71"/>
        </w:rPr>
        <w:t xml:space="preserve"> </w:t>
      </w:r>
      <w:r>
        <w:rPr>
          <w:color w:val="1C1C1C"/>
        </w:rPr>
        <w:t>numerous</w:t>
      </w:r>
      <w:r>
        <w:rPr>
          <w:color w:val="1C1C1C"/>
          <w:spacing w:val="40"/>
        </w:rPr>
        <w:t xml:space="preserve"> </w:t>
      </w:r>
      <w:r>
        <w:rPr>
          <w:color w:val="1C1C1C"/>
        </w:rPr>
        <w:t>studies</w:t>
      </w:r>
      <w:r>
        <w:rPr>
          <w:color w:val="1C1C1C"/>
          <w:spacing w:val="40"/>
        </w:rPr>
        <w:t xml:space="preserve"> </w:t>
      </w:r>
      <w:r>
        <w:rPr>
          <w:color w:val="1C1C1C"/>
        </w:rPr>
        <w:t>do</w:t>
      </w:r>
      <w:r>
        <w:rPr>
          <w:color w:val="1C1C1C"/>
          <w:spacing w:val="40"/>
        </w:rPr>
        <w:t xml:space="preserve"> </w:t>
      </w:r>
      <w:r>
        <w:rPr>
          <w:color w:val="1C1C1C"/>
        </w:rPr>
        <w:t>point</w:t>
      </w:r>
      <w:r>
        <w:rPr>
          <w:color w:val="1C1C1C"/>
          <w:spacing w:val="40"/>
        </w:rPr>
        <w:t xml:space="preserve"> </w:t>
      </w:r>
      <w:r>
        <w:rPr>
          <w:color w:val="1C1C1C"/>
        </w:rPr>
        <w:t>to</w:t>
      </w:r>
      <w:r>
        <w:rPr>
          <w:color w:val="1C1C1C"/>
          <w:spacing w:val="40"/>
        </w:rPr>
        <w:t xml:space="preserve"> </w:t>
      </w:r>
      <w:r>
        <w:rPr>
          <w:color w:val="1C1C1C"/>
        </w:rPr>
        <w:t>the</w:t>
      </w:r>
      <w:r>
        <w:rPr>
          <w:color w:val="1C1C1C"/>
          <w:spacing w:val="40"/>
        </w:rPr>
        <w:t xml:space="preserve"> </w:t>
      </w:r>
      <w:r>
        <w:rPr>
          <w:color w:val="1C1C1C"/>
        </w:rPr>
        <w:t>positive effects statins have on reducing mortality rates in people vvith coronary artery disease, new research reveals that these outcomes have little to do vvith the cholesterol­ lovvering activity of these drugs and more likely reflect the fact that the</w:t>
      </w:r>
      <w:r>
        <w:rPr>
          <w:color w:val="1C1C1C"/>
        </w:rPr>
        <w:t>y reduce inflammation,</w:t>
      </w:r>
      <w:r>
        <w:rPr>
          <w:color w:val="1C1C1C"/>
          <w:spacing w:val="40"/>
        </w:rPr>
        <w:t xml:space="preserve"> </w:t>
      </w:r>
      <w:r>
        <w:rPr>
          <w:color w:val="1C1C1C"/>
        </w:rPr>
        <w:t>a mainspring of the disease.</w:t>
      </w:r>
      <w:r>
        <w:rPr>
          <w:color w:val="1C1C1C"/>
          <w:spacing w:val="40"/>
        </w:rPr>
        <w:t xml:space="preserve"> </w:t>
      </w:r>
      <w:r>
        <w:rPr>
          <w:color w:val="1C1C1C"/>
        </w:rPr>
        <w:t>But</w:t>
      </w:r>
      <w:r>
        <w:rPr>
          <w:color w:val="1C1C1C"/>
          <w:spacing w:val="40"/>
        </w:rPr>
        <w:t xml:space="preserve"> </w:t>
      </w:r>
      <w:r>
        <w:rPr>
          <w:color w:val="1C1C1C"/>
        </w:rPr>
        <w:t>that</w:t>
      </w:r>
      <w:r>
        <w:rPr>
          <w:color w:val="1C1C1C"/>
          <w:spacing w:val="35"/>
        </w:rPr>
        <w:t xml:space="preserve"> </w:t>
      </w:r>
      <w:r>
        <w:rPr>
          <w:color w:val="1C1C1C"/>
        </w:rPr>
        <w:t>doesn't</w:t>
      </w:r>
      <w:r>
        <w:rPr>
          <w:color w:val="1C1C1C"/>
          <w:spacing w:val="40"/>
        </w:rPr>
        <w:t xml:space="preserve"> </w:t>
      </w:r>
      <w:r>
        <w:rPr>
          <w:color w:val="1C1C1C"/>
        </w:rPr>
        <w:t>mean</w:t>
      </w:r>
      <w:r>
        <w:rPr>
          <w:color w:val="1C1C1C"/>
          <w:spacing w:val="40"/>
        </w:rPr>
        <w:t xml:space="preserve"> </w:t>
      </w:r>
      <w:r>
        <w:rPr>
          <w:color w:val="1C1C1C"/>
        </w:rPr>
        <w:t>that</w:t>
      </w:r>
      <w:r>
        <w:rPr>
          <w:color w:val="1C1C1C"/>
          <w:spacing w:val="40"/>
        </w:rPr>
        <w:t xml:space="preserve"> </w:t>
      </w:r>
      <w:r>
        <w:rPr>
          <w:color w:val="1C1C1C"/>
        </w:rPr>
        <w:t>the</w:t>
      </w:r>
      <w:r>
        <w:rPr>
          <w:color w:val="1C1C1C"/>
          <w:spacing w:val="40"/>
        </w:rPr>
        <w:t xml:space="preserve"> </w:t>
      </w:r>
      <w:r>
        <w:rPr>
          <w:color w:val="1C1C1C"/>
        </w:rPr>
        <w:t>trade-offs</w:t>
      </w:r>
      <w:r>
        <w:rPr>
          <w:color w:val="1C1C1C"/>
          <w:spacing w:val="40"/>
        </w:rPr>
        <w:t xml:space="preserve"> </w:t>
      </w:r>
      <w:r>
        <w:rPr>
          <w:color w:val="1C1C1C"/>
        </w:rPr>
        <w:t>for taking a statin merit</w:t>
      </w:r>
      <w:r>
        <w:rPr>
          <w:color w:val="1C1C1C"/>
          <w:spacing w:val="40"/>
        </w:rPr>
        <w:t xml:space="preserve"> </w:t>
      </w:r>
      <w:r>
        <w:rPr>
          <w:color w:val="1C1C1C"/>
        </w:rPr>
        <w:t>their seal of approval.</w:t>
      </w:r>
      <w:r>
        <w:rPr>
          <w:color w:val="1C1C1C"/>
          <w:spacing w:val="40"/>
        </w:rPr>
        <w:t xml:space="preserve"> </w:t>
      </w:r>
      <w:r>
        <w:rPr>
          <w:color w:val="1C1C1C"/>
        </w:rPr>
        <w:t>For some, the risk of negative side effects is just too great. People with a</w:t>
      </w:r>
      <w:r>
        <w:rPr>
          <w:color w:val="1C1C1C"/>
          <w:spacing w:val="40"/>
        </w:rPr>
        <w:t xml:space="preserve"> </w:t>
      </w:r>
      <w:r>
        <w:rPr>
          <w:color w:val="1C1C1C"/>
        </w:rPr>
        <w:t>low risk of heart disease but a hig</w:t>
      </w:r>
      <w:r>
        <w:rPr>
          <w:color w:val="1C1C1C"/>
        </w:rPr>
        <w:t>h risk for other ailments vvould be putting themselves in harm's vvay if they chose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59"/>
        <w:ind w:left="239"/>
      </w:pPr>
      <w:r>
        <w:rPr>
          <w:color w:val="1C1A1C"/>
        </w:rPr>
        <w:lastRenderedPageBreak/>
        <w:t>to</w:t>
      </w:r>
      <w:r>
        <w:rPr>
          <w:color w:val="1C1A1C"/>
          <w:spacing w:val="5"/>
        </w:rPr>
        <w:t xml:space="preserve"> </w:t>
      </w:r>
      <w:r>
        <w:rPr>
          <w:color w:val="1C1A1C"/>
        </w:rPr>
        <w:t>take</w:t>
      </w:r>
      <w:r>
        <w:rPr>
          <w:color w:val="1C1A1C"/>
          <w:spacing w:val="14"/>
        </w:rPr>
        <w:t xml:space="preserve"> </w:t>
      </w:r>
      <w:r>
        <w:rPr>
          <w:color w:val="1C1A1C"/>
        </w:rPr>
        <w:t>a</w:t>
      </w:r>
      <w:r>
        <w:rPr>
          <w:color w:val="1C1A1C"/>
          <w:spacing w:val="3"/>
        </w:rPr>
        <w:t xml:space="preserve"> </w:t>
      </w:r>
      <w:r>
        <w:rPr>
          <w:color w:val="1C1A1C"/>
          <w:spacing w:val="-2"/>
        </w:rPr>
        <w:t>statin.</w:t>
      </w:r>
    </w:p>
    <w:p w:rsidR="009D78A7" w:rsidRDefault="0093348A">
      <w:pPr>
        <w:pStyle w:val="BodyText"/>
        <w:spacing w:before="30" w:line="261" w:lineRule="auto"/>
        <w:ind w:left="226" w:right="345" w:firstLine="387"/>
      </w:pPr>
      <w:r>
        <w:rPr>
          <w:color w:val="1C1A1C"/>
        </w:rPr>
        <w:t>Studies dating back to the mid-1990s reveal a link between statin use and an increased risk of certain cancers, not to mention a long list of side effects</w:t>
      </w:r>
      <w:r>
        <w:rPr>
          <w:color w:val="1C1A1C"/>
          <w:spacing w:val="40"/>
        </w:rPr>
        <w:t xml:space="preserve"> </w:t>
      </w:r>
      <w:r>
        <w:rPr>
          <w:color w:val="1C1A1C"/>
        </w:rPr>
        <w:t>from digesti</w:t>
      </w:r>
      <w:r>
        <w:rPr>
          <w:color w:val="1C1A1C"/>
          <w:spacing w:val="80"/>
        </w:rPr>
        <w:t xml:space="preserve"> </w:t>
      </w:r>
      <w:r>
        <w:rPr>
          <w:color w:val="1C1A1C"/>
        </w:rPr>
        <w:t>e challenges</w:t>
      </w:r>
      <w:r>
        <w:rPr>
          <w:color w:val="1C1A1C"/>
          <w:spacing w:val="40"/>
        </w:rPr>
        <w:t xml:space="preserve"> </w:t>
      </w:r>
      <w:r>
        <w:rPr>
          <w:color w:val="1C1A1C"/>
        </w:rPr>
        <w:t>to asthma,</w:t>
      </w:r>
      <w:r>
        <w:rPr>
          <w:color w:val="1C1A1C"/>
          <w:spacing w:val="40"/>
        </w:rPr>
        <w:t xml:space="preserve"> </w:t>
      </w:r>
      <w:r>
        <w:rPr>
          <w:color w:val="1C1A1C"/>
        </w:rPr>
        <w:t>impotence,</w:t>
      </w:r>
      <w:r>
        <w:rPr>
          <w:color w:val="1C1A1C"/>
          <w:spacing w:val="40"/>
        </w:rPr>
        <w:t xml:space="preserve"> </w:t>
      </w:r>
      <w:r>
        <w:rPr>
          <w:color w:val="1C1A1C"/>
        </w:rPr>
        <w:t>inflammation</w:t>
      </w:r>
      <w:r>
        <w:rPr>
          <w:color w:val="1C1A1C"/>
          <w:spacing w:val="40"/>
        </w:rPr>
        <w:t xml:space="preserve"> </w:t>
      </w:r>
      <w:r>
        <w:rPr>
          <w:color w:val="1C1A1C"/>
        </w:rPr>
        <w:t>of the</w:t>
      </w:r>
    </w:p>
    <w:p w:rsidR="009D78A7" w:rsidRDefault="0093348A">
      <w:pPr>
        <w:spacing w:before="91" w:line="256" w:lineRule="auto"/>
        <w:ind w:left="228" w:right="345" w:firstLine="1"/>
        <w:rPr>
          <w:sz w:val="30"/>
        </w:rPr>
      </w:pPr>
      <w:r>
        <w:rPr>
          <w:color w:val="1C1A1C"/>
          <w:sz w:val="30"/>
        </w:rPr>
        <w:t>pancreas, and</w:t>
      </w:r>
      <w:r>
        <w:rPr>
          <w:color w:val="1C1A1C"/>
          <w:spacing w:val="-6"/>
          <w:sz w:val="30"/>
        </w:rPr>
        <w:t xml:space="preserve"> </w:t>
      </w:r>
      <w:r>
        <w:rPr>
          <w:rFonts w:ascii="Arial"/>
          <w:color w:val="1C1A1C"/>
          <w:sz w:val="31"/>
        </w:rPr>
        <w:t>Ii</w:t>
      </w:r>
      <w:r>
        <w:rPr>
          <w:rFonts w:ascii="Arial"/>
          <w:color w:val="1C1A1C"/>
          <w:spacing w:val="80"/>
          <w:sz w:val="31"/>
        </w:rPr>
        <w:t xml:space="preserve"> </w:t>
      </w:r>
      <w:r>
        <w:rPr>
          <w:color w:val="1C1A1C"/>
          <w:sz w:val="30"/>
        </w:rPr>
        <w:t xml:space="preserve">er </w:t>
      </w:r>
      <w:r>
        <w:rPr>
          <w:color w:val="1C1A1C"/>
          <w:sz w:val="30"/>
          <w:u w:val="thick" w:color="1C1A1C"/>
        </w:rPr>
        <w:t>damage</w:t>
      </w:r>
      <w:r>
        <w:rPr>
          <w:color w:val="1C1A1C"/>
          <w:sz w:val="30"/>
        </w:rPr>
        <w:t>.</w:t>
      </w:r>
      <w:r>
        <w:rPr>
          <w:rFonts w:ascii="Arial"/>
          <w:color w:val="312D7E"/>
          <w:sz w:val="30"/>
          <w:u w:val="thick" w:color="312D7E"/>
          <w:vertAlign w:val="superscript"/>
        </w:rPr>
        <w:t>34</w:t>
      </w:r>
      <w:r>
        <w:rPr>
          <w:rFonts w:ascii="Arial"/>
          <w:color w:val="312D7E"/>
          <w:sz w:val="30"/>
        </w:rPr>
        <w:t xml:space="preserve"> </w:t>
      </w:r>
      <w:r>
        <w:rPr>
          <w:color w:val="1C1A1C"/>
          <w:sz w:val="30"/>
        </w:rPr>
        <w:t xml:space="preserve">A trial published in January 2010 in the </w:t>
      </w:r>
      <w:r>
        <w:rPr>
          <w:i/>
          <w:color w:val="1C1A1C"/>
          <w:sz w:val="31"/>
        </w:rPr>
        <w:t xml:space="preserve">American Journal of Cardiology </w:t>
      </w:r>
      <w:r>
        <w:rPr>
          <w:color w:val="1C1A1C"/>
          <w:sz w:val="30"/>
        </w:rPr>
        <w:t>found that statin medications</w:t>
      </w:r>
      <w:r>
        <w:rPr>
          <w:color w:val="1C1A1C"/>
          <w:spacing w:val="40"/>
          <w:sz w:val="30"/>
        </w:rPr>
        <w:t xml:space="preserve"> </w:t>
      </w:r>
      <w:r>
        <w:rPr>
          <w:color w:val="1C1A1C"/>
          <w:sz w:val="30"/>
        </w:rPr>
        <w:t>actually</w:t>
      </w:r>
      <w:r>
        <w:rPr>
          <w:color w:val="1C1A1C"/>
          <w:spacing w:val="40"/>
          <w:sz w:val="30"/>
        </w:rPr>
        <w:t xml:space="preserve"> </w:t>
      </w:r>
      <w:r>
        <w:rPr>
          <w:color w:val="1C1A1C"/>
          <w:sz w:val="30"/>
        </w:rPr>
        <w:t>increased</w:t>
      </w:r>
      <w:r>
        <w:rPr>
          <w:color w:val="1C1A1C"/>
          <w:spacing w:val="40"/>
          <w:sz w:val="30"/>
        </w:rPr>
        <w:t xml:space="preserve"> </w:t>
      </w:r>
      <w:r>
        <w:rPr>
          <w:color w:val="1C1A1C"/>
          <w:sz w:val="30"/>
        </w:rPr>
        <w:t>the risk of death.</w:t>
      </w:r>
    </w:p>
    <w:p w:rsidR="009D78A7" w:rsidRDefault="0093348A">
      <w:pPr>
        <w:pStyle w:val="BodyText"/>
        <w:spacing w:before="5" w:line="261" w:lineRule="auto"/>
        <w:ind w:left="230" w:hanging="8"/>
      </w:pPr>
      <w:r>
        <w:rPr>
          <w:color w:val="1C1A1C"/>
        </w:rPr>
        <w:t>Researchers in</w:t>
      </w:r>
      <w:r>
        <w:rPr>
          <w:color w:val="1C1A1C"/>
          <w:spacing w:val="-3"/>
        </w:rPr>
        <w:t xml:space="preserve"> </w:t>
      </w:r>
      <w:r>
        <w:rPr>
          <w:color w:val="1C1A1C"/>
        </w:rPr>
        <w:t xml:space="preserve">Israel follo-wed nearly 300 adults diagnosed vvith heart failure for an average of 3.7 years, and in </w:t>
      </w:r>
      <w:r>
        <w:rPr>
          <w:color w:val="1C1A1C"/>
        </w:rPr>
        <w:t>some cases up to 11.5 years. Those vvho vvere taking</w:t>
      </w:r>
      <w:r>
        <w:rPr>
          <w:color w:val="1C1A1C"/>
          <w:spacing w:val="-5"/>
        </w:rPr>
        <w:t xml:space="preserve"> </w:t>
      </w:r>
      <w:r>
        <w:rPr>
          <w:color w:val="1C1A1C"/>
        </w:rPr>
        <w:t>statin drugs and</w:t>
      </w:r>
      <w:r>
        <w:rPr>
          <w:color w:val="1C1A1C"/>
          <w:spacing w:val="-8"/>
        </w:rPr>
        <w:t xml:space="preserve"> </w:t>
      </w:r>
      <w:r>
        <w:rPr>
          <w:color w:val="1C1A1C"/>
        </w:rPr>
        <w:t>had</w:t>
      </w:r>
      <w:r>
        <w:rPr>
          <w:color w:val="1C1A1C"/>
          <w:spacing w:val="-3"/>
        </w:rPr>
        <w:t xml:space="preserve"> </w:t>
      </w:r>
      <w:r>
        <w:rPr>
          <w:color w:val="1C1A1C"/>
        </w:rPr>
        <w:t>the</w:t>
      </w:r>
      <w:r>
        <w:rPr>
          <w:color w:val="1C1A1C"/>
          <w:spacing w:val="-8"/>
        </w:rPr>
        <w:t xml:space="preserve"> </w:t>
      </w:r>
      <w:r>
        <w:rPr>
          <w:color w:val="1C1A1C"/>
        </w:rPr>
        <w:t>lovvest levels</w:t>
      </w:r>
      <w:r>
        <w:rPr>
          <w:color w:val="1C1A1C"/>
          <w:spacing w:val="-5"/>
        </w:rPr>
        <w:t xml:space="preserve"> </w:t>
      </w:r>
      <w:r>
        <w:rPr>
          <w:color w:val="1C1A1C"/>
        </w:rPr>
        <w:t>of</w:t>
      </w:r>
      <w:r>
        <w:rPr>
          <w:color w:val="1C1A1C"/>
          <w:spacing w:val="-1"/>
        </w:rPr>
        <w:t xml:space="preserve"> </w:t>
      </w:r>
      <w:r>
        <w:rPr>
          <w:color w:val="1C1A1C"/>
        </w:rPr>
        <w:t>lovv-density lipoprotein (LDL) vvere found to have the highest rates of mortality.</w:t>
      </w:r>
    </w:p>
    <w:p w:rsidR="009D78A7" w:rsidRDefault="0093348A">
      <w:pPr>
        <w:pStyle w:val="BodyText"/>
        <w:spacing w:line="331" w:lineRule="auto"/>
        <w:ind w:left="233" w:right="312" w:hanging="2"/>
      </w:pPr>
      <w:r>
        <w:rPr>
          <w:color w:val="1C1A1C"/>
          <w:w w:val="105"/>
        </w:rPr>
        <w:t>Conversely,</w:t>
      </w:r>
      <w:r>
        <w:rPr>
          <w:color w:val="1C1A1C"/>
          <w:spacing w:val="-19"/>
          <w:w w:val="105"/>
        </w:rPr>
        <w:t xml:space="preserve"> </w:t>
      </w:r>
      <w:r>
        <w:rPr>
          <w:color w:val="1C1A1C"/>
          <w:w w:val="105"/>
        </w:rPr>
        <w:t>people</w:t>
      </w:r>
      <w:r>
        <w:rPr>
          <w:color w:val="1C1A1C"/>
          <w:spacing w:val="-20"/>
          <w:w w:val="105"/>
        </w:rPr>
        <w:t xml:space="preserve"> </w:t>
      </w:r>
      <w:r>
        <w:rPr>
          <w:color w:val="1C1A1C"/>
          <w:w w:val="105"/>
        </w:rPr>
        <w:t>with</w:t>
      </w:r>
      <w:r>
        <w:rPr>
          <w:color w:val="1C1A1C"/>
          <w:spacing w:val="-20"/>
          <w:w w:val="105"/>
        </w:rPr>
        <w:t xml:space="preserve"> </w:t>
      </w:r>
      <w:r>
        <w:rPr>
          <w:color w:val="1C1A1C"/>
          <w:w w:val="105"/>
        </w:rPr>
        <w:t>higher</w:t>
      </w:r>
      <w:r>
        <w:rPr>
          <w:color w:val="1C1A1C"/>
          <w:spacing w:val="-20"/>
          <w:w w:val="105"/>
        </w:rPr>
        <w:t xml:space="preserve"> </w:t>
      </w:r>
      <w:r>
        <w:rPr>
          <w:color w:val="1C1A1C"/>
          <w:w w:val="105"/>
        </w:rPr>
        <w:t>levels</w:t>
      </w:r>
      <w:r>
        <w:rPr>
          <w:color w:val="1C1A1C"/>
          <w:spacing w:val="-19"/>
          <w:w w:val="105"/>
        </w:rPr>
        <w:t xml:space="preserve"> </w:t>
      </w:r>
      <w:r>
        <w:rPr>
          <w:color w:val="1C1A1C"/>
          <w:w w:val="105"/>
        </w:rPr>
        <w:t>of</w:t>
      </w:r>
      <w:r>
        <w:rPr>
          <w:color w:val="1C1A1C"/>
          <w:spacing w:val="-20"/>
          <w:w w:val="105"/>
        </w:rPr>
        <w:t xml:space="preserve"> </w:t>
      </w:r>
      <w:r>
        <w:rPr>
          <w:color w:val="1C1A1C"/>
          <w:w w:val="105"/>
        </w:rPr>
        <w:t>cholesterol</w:t>
      </w:r>
      <w:r>
        <w:rPr>
          <w:color w:val="1C1A1C"/>
          <w:spacing w:val="-17"/>
          <w:w w:val="105"/>
        </w:rPr>
        <w:t xml:space="preserve"> </w:t>
      </w:r>
      <w:r>
        <w:rPr>
          <w:color w:val="1C1A1C"/>
          <w:w w:val="105"/>
        </w:rPr>
        <w:t>had</w:t>
      </w:r>
      <w:r>
        <w:rPr>
          <w:color w:val="1C1A1C"/>
          <w:spacing w:val="-20"/>
          <w:w w:val="105"/>
        </w:rPr>
        <w:t xml:space="preserve"> </w:t>
      </w:r>
      <w:r>
        <w:rPr>
          <w:color w:val="1C1A1C"/>
          <w:w w:val="105"/>
        </w:rPr>
        <w:t>a lower risk of death.</w:t>
      </w:r>
      <w:r>
        <w:rPr>
          <w:color w:val="312D7E"/>
          <w:w w:val="105"/>
        </w:rPr>
        <w:t>1.:.</w:t>
      </w:r>
    </w:p>
    <w:p w:rsidR="009D78A7" w:rsidRDefault="009D78A7">
      <w:pPr>
        <w:pStyle w:val="BodyText"/>
        <w:spacing w:before="48"/>
      </w:pPr>
    </w:p>
    <w:p w:rsidR="009D78A7" w:rsidRDefault="0093348A">
      <w:pPr>
        <w:spacing w:line="247" w:lineRule="auto"/>
        <w:ind w:left="238"/>
        <w:rPr>
          <w:rFonts w:ascii="Arial"/>
          <w:b/>
          <w:sz w:val="32"/>
        </w:rPr>
      </w:pPr>
      <w:r>
        <w:rPr>
          <w:rFonts w:ascii="Arial"/>
          <w:b/>
          <w:color w:val="1C1A1C"/>
          <w:w w:val="105"/>
          <w:sz w:val="32"/>
        </w:rPr>
        <w:t>HOW</w:t>
      </w:r>
      <w:r>
        <w:rPr>
          <w:rFonts w:ascii="Arial"/>
          <w:b/>
          <w:color w:val="1C1A1C"/>
          <w:spacing w:val="-6"/>
          <w:w w:val="105"/>
          <w:sz w:val="32"/>
        </w:rPr>
        <w:t xml:space="preserve"> </w:t>
      </w:r>
      <w:r>
        <w:rPr>
          <w:rFonts w:ascii="Arial"/>
          <w:b/>
          <w:color w:val="1C1A1C"/>
          <w:w w:val="105"/>
          <w:sz w:val="32"/>
        </w:rPr>
        <w:t>CARBS-NOT</w:t>
      </w:r>
      <w:r>
        <w:rPr>
          <w:rFonts w:ascii="Arial"/>
          <w:b/>
          <w:color w:val="1C1A1C"/>
          <w:spacing w:val="-5"/>
          <w:w w:val="105"/>
          <w:sz w:val="32"/>
        </w:rPr>
        <w:t xml:space="preserve"> </w:t>
      </w:r>
      <w:r>
        <w:rPr>
          <w:rFonts w:ascii="Arial"/>
          <w:b/>
          <w:color w:val="1C1A1C"/>
          <w:w w:val="105"/>
          <w:sz w:val="32"/>
        </w:rPr>
        <w:t xml:space="preserve">CHOLESTEROL-CAUSE </w:t>
      </w:r>
      <w:r>
        <w:rPr>
          <w:rFonts w:ascii="Arial"/>
          <w:b/>
          <w:color w:val="1C1A1C"/>
          <w:spacing w:val="-2"/>
          <w:w w:val="105"/>
          <w:sz w:val="32"/>
        </w:rPr>
        <w:t>HIGH</w:t>
      </w:r>
      <w:r>
        <w:rPr>
          <w:rFonts w:ascii="Arial"/>
          <w:b/>
          <w:color w:val="1C1A1C"/>
          <w:spacing w:val="-19"/>
          <w:w w:val="105"/>
          <w:sz w:val="32"/>
        </w:rPr>
        <w:t xml:space="preserve"> </w:t>
      </w:r>
      <w:r>
        <w:rPr>
          <w:rFonts w:ascii="Arial"/>
          <w:b/>
          <w:color w:val="1C1A1C"/>
          <w:spacing w:val="-2"/>
          <w:w w:val="105"/>
          <w:sz w:val="32"/>
        </w:rPr>
        <w:t>CHOLESTEROL</w:t>
      </w:r>
    </w:p>
    <w:p w:rsidR="009D78A7" w:rsidRDefault="0093348A">
      <w:pPr>
        <w:pStyle w:val="BodyText"/>
        <w:spacing w:before="301" w:line="261" w:lineRule="auto"/>
        <w:ind w:left="231" w:right="345" w:hanging="1"/>
      </w:pPr>
      <w:r>
        <w:rPr>
          <w:color w:val="1C1A1C"/>
        </w:rPr>
        <w:t xml:space="preserve">If you can limit carb intake to a range that is absolutely necessary (the details of which are in chapter 10) and make up the difference vvith delicious fats and protein, you can </w:t>
      </w:r>
      <w:r>
        <w:rPr>
          <w:color w:val="1C1A1C"/>
        </w:rPr>
        <w:t>literally reprogram your genes back to the factory setting you had at birth. This is the setting that affords you the ability to be a mentally sharp, fat-burning machine.</w:t>
      </w:r>
    </w:p>
    <w:p w:rsidR="009D78A7" w:rsidRDefault="009D78A7">
      <w:pPr>
        <w:spacing w:line="261" w:lineRule="auto"/>
        <w:sectPr w:rsidR="009D78A7">
          <w:pgSz w:w="8400" w:h="10130"/>
          <w:pgMar w:top="180" w:right="300" w:bottom="0" w:left="320" w:header="720" w:footer="720" w:gutter="0"/>
          <w:cols w:space="720"/>
        </w:sectPr>
      </w:pPr>
    </w:p>
    <w:p w:rsidR="009D78A7" w:rsidRDefault="0093348A">
      <w:pPr>
        <w:pStyle w:val="BodyText"/>
        <w:spacing w:before="68" w:line="259" w:lineRule="auto"/>
        <w:ind w:left="225" w:right="197" w:firstLine="394"/>
      </w:pPr>
      <w:r>
        <w:rPr>
          <w:color w:val="1F1F1F"/>
          <w:w w:val="105"/>
        </w:rPr>
        <w:lastRenderedPageBreak/>
        <w:t>It's</w:t>
      </w:r>
      <w:r>
        <w:rPr>
          <w:color w:val="1F1F1F"/>
          <w:spacing w:val="-20"/>
          <w:w w:val="105"/>
        </w:rPr>
        <w:t xml:space="preserve"> </w:t>
      </w:r>
      <w:r>
        <w:rPr>
          <w:color w:val="1F1F1F"/>
          <w:w w:val="105"/>
        </w:rPr>
        <w:t>important</w:t>
      </w:r>
      <w:r>
        <w:rPr>
          <w:color w:val="1F1F1F"/>
          <w:spacing w:val="-20"/>
          <w:w w:val="105"/>
        </w:rPr>
        <w:t xml:space="preserve"> </w:t>
      </w:r>
      <w:r>
        <w:rPr>
          <w:color w:val="1F1F1F"/>
          <w:w w:val="105"/>
        </w:rPr>
        <w:t>to</w:t>
      </w:r>
      <w:r>
        <w:rPr>
          <w:color w:val="1F1F1F"/>
          <w:spacing w:val="-18"/>
          <w:w w:val="105"/>
        </w:rPr>
        <w:t xml:space="preserve"> </w:t>
      </w:r>
      <w:r>
        <w:rPr>
          <w:color w:val="1F1F1F"/>
          <w:w w:val="105"/>
        </w:rPr>
        <w:t>understand</w:t>
      </w:r>
      <w:r>
        <w:rPr>
          <w:color w:val="1F1F1F"/>
          <w:spacing w:val="-12"/>
          <w:w w:val="105"/>
        </w:rPr>
        <w:t xml:space="preserve"> </w:t>
      </w:r>
      <w:r>
        <w:rPr>
          <w:color w:val="1F1F1F"/>
          <w:w w:val="105"/>
        </w:rPr>
        <w:t>that</w:t>
      </w:r>
      <w:r>
        <w:rPr>
          <w:color w:val="1F1F1F"/>
          <w:spacing w:val="-20"/>
          <w:w w:val="105"/>
        </w:rPr>
        <w:t xml:space="preserve"> </w:t>
      </w:r>
      <w:r>
        <w:rPr>
          <w:color w:val="1F1F1F"/>
          <w:w w:val="105"/>
        </w:rPr>
        <w:t>\Vhen</w:t>
      </w:r>
      <w:r>
        <w:rPr>
          <w:color w:val="1F1F1F"/>
          <w:spacing w:val="-19"/>
          <w:w w:val="105"/>
        </w:rPr>
        <w:t xml:space="preserve"> </w:t>
      </w:r>
      <w:r>
        <w:rPr>
          <w:color w:val="1F1F1F"/>
          <w:w w:val="105"/>
        </w:rPr>
        <w:t>you</w:t>
      </w:r>
      <w:r>
        <w:rPr>
          <w:color w:val="1F1F1F"/>
          <w:spacing w:val="-20"/>
          <w:w w:val="105"/>
        </w:rPr>
        <w:t xml:space="preserve"> </w:t>
      </w:r>
      <w:r>
        <w:rPr>
          <w:color w:val="1F1F1F"/>
          <w:w w:val="105"/>
        </w:rPr>
        <w:t>have</w:t>
      </w:r>
      <w:r>
        <w:rPr>
          <w:color w:val="1F1F1F"/>
          <w:spacing w:val="-20"/>
          <w:w w:val="105"/>
        </w:rPr>
        <w:t xml:space="preserve"> </w:t>
      </w:r>
      <w:r>
        <w:rPr>
          <w:color w:val="1F1F1F"/>
          <w:w w:val="105"/>
        </w:rPr>
        <w:t>a</w:t>
      </w:r>
      <w:r>
        <w:rPr>
          <w:color w:val="1F1F1F"/>
          <w:spacing w:val="-19"/>
          <w:w w:val="105"/>
        </w:rPr>
        <w:t xml:space="preserve"> </w:t>
      </w:r>
      <w:r>
        <w:rPr>
          <w:color w:val="1F1F1F"/>
          <w:w w:val="105"/>
        </w:rPr>
        <w:t>blood cholesterol test,</w:t>
      </w:r>
      <w:r>
        <w:rPr>
          <w:color w:val="1F1F1F"/>
          <w:spacing w:val="-6"/>
          <w:w w:val="105"/>
        </w:rPr>
        <w:t xml:space="preserve"> </w:t>
      </w:r>
      <w:r>
        <w:rPr>
          <w:color w:val="1F1F1F"/>
          <w:w w:val="105"/>
        </w:rPr>
        <w:t>the</w:t>
      </w:r>
      <w:r>
        <w:rPr>
          <w:color w:val="1F1F1F"/>
          <w:spacing w:val="-2"/>
          <w:w w:val="105"/>
        </w:rPr>
        <w:t xml:space="preserve"> </w:t>
      </w:r>
      <w:r>
        <w:rPr>
          <w:color w:val="1F1F1F"/>
          <w:w w:val="105"/>
        </w:rPr>
        <w:t>number that</w:t>
      </w:r>
      <w:r>
        <w:rPr>
          <w:color w:val="1F1F1F"/>
          <w:spacing w:val="-7"/>
          <w:w w:val="105"/>
        </w:rPr>
        <w:t xml:space="preserve"> </w:t>
      </w:r>
      <w:r>
        <w:rPr>
          <w:color w:val="1F1F1F"/>
          <w:w w:val="105"/>
        </w:rPr>
        <w:t>is</w:t>
      </w:r>
      <w:r>
        <w:rPr>
          <w:color w:val="1F1F1F"/>
          <w:spacing w:val="-9"/>
          <w:w w:val="105"/>
        </w:rPr>
        <w:t xml:space="preserve"> </w:t>
      </w:r>
      <w:r>
        <w:rPr>
          <w:color w:val="1F1F1F"/>
          <w:w w:val="105"/>
        </w:rPr>
        <w:t>represented is</w:t>
      </w:r>
      <w:r>
        <w:rPr>
          <w:color w:val="1F1F1F"/>
          <w:spacing w:val="-13"/>
          <w:w w:val="105"/>
        </w:rPr>
        <w:t xml:space="preserve"> </w:t>
      </w:r>
      <w:r>
        <w:rPr>
          <w:color w:val="1F1F1F"/>
          <w:w w:val="105"/>
        </w:rPr>
        <w:t>actually 75</w:t>
      </w:r>
      <w:r>
        <w:rPr>
          <w:color w:val="1F1F1F"/>
          <w:spacing w:val="-7"/>
          <w:w w:val="105"/>
        </w:rPr>
        <w:t xml:space="preserve"> </w:t>
      </w:r>
      <w:r>
        <w:rPr>
          <w:color w:val="1F1F1F"/>
          <w:w w:val="105"/>
        </w:rPr>
        <w:t>to</w:t>
      </w:r>
      <w:r>
        <w:rPr>
          <w:color w:val="1F1F1F"/>
          <w:spacing w:val="-7"/>
          <w:w w:val="105"/>
        </w:rPr>
        <w:t xml:space="preserve"> </w:t>
      </w:r>
      <w:r>
        <w:rPr>
          <w:color w:val="1F1F1F"/>
          <w:w w:val="105"/>
        </w:rPr>
        <w:t>80</w:t>
      </w:r>
      <w:r>
        <w:rPr>
          <w:color w:val="1F1F1F"/>
          <w:spacing w:val="-10"/>
          <w:w w:val="105"/>
        </w:rPr>
        <w:t xml:space="preserve"> </w:t>
      </w:r>
      <w:r>
        <w:rPr>
          <w:color w:val="1F1F1F"/>
          <w:w w:val="105"/>
        </w:rPr>
        <w:t>percent derived from</w:t>
      </w:r>
      <w:r>
        <w:rPr>
          <w:color w:val="1F1F1F"/>
          <w:spacing w:val="-2"/>
          <w:w w:val="105"/>
        </w:rPr>
        <w:t xml:space="preserve"> </w:t>
      </w:r>
      <w:r>
        <w:rPr>
          <w:color w:val="1F1F1F"/>
          <w:w w:val="105"/>
        </w:rPr>
        <w:t>\Vhat</w:t>
      </w:r>
      <w:r>
        <w:rPr>
          <w:color w:val="1F1F1F"/>
          <w:spacing w:val="-5"/>
          <w:w w:val="105"/>
        </w:rPr>
        <w:t xml:space="preserve"> </w:t>
      </w:r>
      <w:r>
        <w:rPr>
          <w:color w:val="1F1F1F"/>
          <w:w w:val="105"/>
        </w:rPr>
        <w:t>your</w:t>
      </w:r>
      <w:r>
        <w:rPr>
          <w:color w:val="1F1F1F"/>
          <w:spacing w:val="-5"/>
          <w:w w:val="105"/>
        </w:rPr>
        <w:t xml:space="preserve"> </w:t>
      </w:r>
      <w:r>
        <w:rPr>
          <w:color w:val="1F1F1F"/>
          <w:w w:val="105"/>
        </w:rPr>
        <w:t>body manufactures and</w:t>
      </w:r>
      <w:r>
        <w:rPr>
          <w:color w:val="1F1F1F"/>
          <w:spacing w:val="-12"/>
          <w:w w:val="105"/>
        </w:rPr>
        <w:t xml:space="preserve"> </w:t>
      </w:r>
      <w:r>
        <w:rPr>
          <w:color w:val="1F1F1F"/>
          <w:w w:val="105"/>
        </w:rPr>
        <w:t>not</w:t>
      </w:r>
      <w:r>
        <w:rPr>
          <w:color w:val="1F1F1F"/>
          <w:spacing w:val="-12"/>
          <w:w w:val="105"/>
        </w:rPr>
        <w:t xml:space="preserve"> </w:t>
      </w:r>
      <w:r>
        <w:rPr>
          <w:color w:val="1F1F1F"/>
          <w:w w:val="105"/>
        </w:rPr>
        <w:t>necessarily what</w:t>
      </w:r>
      <w:r>
        <w:rPr>
          <w:color w:val="1F1F1F"/>
          <w:spacing w:val="-5"/>
          <w:w w:val="105"/>
        </w:rPr>
        <w:t xml:space="preserve"> </w:t>
      </w:r>
      <w:r>
        <w:rPr>
          <w:color w:val="1F1F1F"/>
          <w:w w:val="105"/>
        </w:rPr>
        <w:t>you've eaten.</w:t>
      </w:r>
      <w:r>
        <w:rPr>
          <w:color w:val="1F1F1F"/>
          <w:spacing w:val="-2"/>
          <w:w w:val="105"/>
        </w:rPr>
        <w:t xml:space="preserve"> </w:t>
      </w:r>
      <w:r>
        <w:rPr>
          <w:color w:val="1F1F1F"/>
          <w:w w:val="105"/>
          <w:sz w:val="32"/>
        </w:rPr>
        <w:t xml:space="preserve">In </w:t>
      </w:r>
      <w:r>
        <w:rPr>
          <w:color w:val="1F1F1F"/>
          <w:w w:val="105"/>
        </w:rPr>
        <w:t>fact,</w:t>
      </w:r>
      <w:r>
        <w:rPr>
          <w:color w:val="1F1F1F"/>
          <w:spacing w:val="-20"/>
          <w:w w:val="105"/>
        </w:rPr>
        <w:t xml:space="preserve"> </w:t>
      </w:r>
      <w:r>
        <w:rPr>
          <w:color w:val="1F1F1F"/>
          <w:w w:val="105"/>
        </w:rPr>
        <w:t>foods</w:t>
      </w:r>
      <w:r>
        <w:rPr>
          <w:color w:val="1F1F1F"/>
          <w:spacing w:val="-20"/>
          <w:w w:val="105"/>
        </w:rPr>
        <w:t xml:space="preserve"> </w:t>
      </w:r>
      <w:r>
        <w:rPr>
          <w:color w:val="1F1F1F"/>
          <w:w w:val="105"/>
        </w:rPr>
        <w:t>that</w:t>
      </w:r>
      <w:r>
        <w:rPr>
          <w:color w:val="1F1F1F"/>
          <w:spacing w:val="-20"/>
          <w:w w:val="105"/>
        </w:rPr>
        <w:t xml:space="preserve"> </w:t>
      </w:r>
      <w:r>
        <w:rPr>
          <w:color w:val="1F1F1F"/>
          <w:w w:val="105"/>
        </w:rPr>
        <w:t>are</w:t>
      </w:r>
      <w:r>
        <w:rPr>
          <w:color w:val="1F1F1F"/>
          <w:spacing w:val="-19"/>
          <w:w w:val="105"/>
        </w:rPr>
        <w:t xml:space="preserve"> </w:t>
      </w:r>
      <w:r>
        <w:rPr>
          <w:color w:val="1F1F1F"/>
          <w:w w:val="105"/>
        </w:rPr>
        <w:t>high</w:t>
      </w:r>
      <w:r>
        <w:rPr>
          <w:color w:val="1F1F1F"/>
          <w:spacing w:val="-20"/>
          <w:w w:val="105"/>
        </w:rPr>
        <w:t xml:space="preserve"> </w:t>
      </w:r>
      <w:r>
        <w:rPr>
          <w:color w:val="1F1F1F"/>
          <w:w w:val="105"/>
        </w:rPr>
        <w:t>in</w:t>
      </w:r>
      <w:r>
        <w:rPr>
          <w:color w:val="1F1F1F"/>
          <w:spacing w:val="-20"/>
          <w:w w:val="105"/>
        </w:rPr>
        <w:t xml:space="preserve"> </w:t>
      </w:r>
      <w:r>
        <w:rPr>
          <w:color w:val="1F1F1F"/>
          <w:w w:val="105"/>
        </w:rPr>
        <w:t>cholesterol</w:t>
      </w:r>
      <w:r>
        <w:rPr>
          <w:color w:val="1F1F1F"/>
          <w:spacing w:val="-3"/>
          <w:w w:val="105"/>
        </w:rPr>
        <w:t xml:space="preserve"> </w:t>
      </w:r>
      <w:r>
        <w:rPr>
          <w:color w:val="1F1F1F"/>
          <w:w w:val="105"/>
        </w:rPr>
        <w:t>actually</w:t>
      </w:r>
      <w:r>
        <w:rPr>
          <w:color w:val="1F1F1F"/>
          <w:spacing w:val="-16"/>
          <w:w w:val="105"/>
        </w:rPr>
        <w:t xml:space="preserve"> </w:t>
      </w:r>
      <w:r>
        <w:rPr>
          <w:color w:val="1F1F1F"/>
          <w:w w:val="105"/>
        </w:rPr>
        <w:t>decrease</w:t>
      </w:r>
      <w:r>
        <w:rPr>
          <w:color w:val="1F1F1F"/>
          <w:spacing w:val="-19"/>
          <w:w w:val="105"/>
        </w:rPr>
        <w:t xml:space="preserve"> </w:t>
      </w:r>
      <w:r>
        <w:rPr>
          <w:color w:val="1F1F1F"/>
          <w:w w:val="105"/>
        </w:rPr>
        <w:t>the body's production of</w:t>
      </w:r>
      <w:r>
        <w:rPr>
          <w:color w:val="1F1F1F"/>
          <w:spacing w:val="-4"/>
          <w:w w:val="105"/>
        </w:rPr>
        <w:t xml:space="preserve"> </w:t>
      </w:r>
      <w:r>
        <w:rPr>
          <w:color w:val="1F1F1F"/>
          <w:w w:val="105"/>
        </w:rPr>
        <w:t>cholesterol. We</w:t>
      </w:r>
      <w:r>
        <w:rPr>
          <w:color w:val="1F1F1F"/>
          <w:spacing w:val="-6"/>
          <w:w w:val="105"/>
        </w:rPr>
        <w:t xml:space="preserve"> </w:t>
      </w:r>
      <w:r>
        <w:rPr>
          <w:color w:val="1F1F1F"/>
          <w:w w:val="105"/>
        </w:rPr>
        <w:t>all</w:t>
      </w:r>
      <w:r>
        <w:rPr>
          <w:color w:val="1F1F1F"/>
          <w:spacing w:val="-1"/>
          <w:w w:val="105"/>
        </w:rPr>
        <w:t xml:space="preserve"> </w:t>
      </w:r>
      <w:r>
        <w:rPr>
          <w:color w:val="1F1F1F"/>
          <w:w w:val="105"/>
        </w:rPr>
        <w:t>make</w:t>
      </w:r>
      <w:r>
        <w:rPr>
          <w:color w:val="1F1F1F"/>
          <w:spacing w:val="-9"/>
          <w:w w:val="105"/>
        </w:rPr>
        <w:t xml:space="preserve"> </w:t>
      </w:r>
      <w:r>
        <w:rPr>
          <w:color w:val="1F1F1F"/>
          <w:w w:val="105"/>
        </w:rPr>
        <w:t>up</w:t>
      </w:r>
      <w:r>
        <w:rPr>
          <w:color w:val="1F1F1F"/>
          <w:spacing w:val="-5"/>
          <w:w w:val="105"/>
        </w:rPr>
        <w:t xml:space="preserve"> </w:t>
      </w:r>
      <w:r>
        <w:rPr>
          <w:color w:val="1F1F1F"/>
          <w:w w:val="105"/>
        </w:rPr>
        <w:t>to</w:t>
      </w:r>
      <w:r>
        <w:rPr>
          <w:color w:val="1F1F1F"/>
          <w:spacing w:val="-6"/>
          <w:w w:val="105"/>
        </w:rPr>
        <w:t xml:space="preserve"> </w:t>
      </w:r>
      <w:r>
        <w:rPr>
          <w:color w:val="1F1F1F"/>
          <w:w w:val="105"/>
        </w:rPr>
        <w:t>2,000 grams</w:t>
      </w:r>
      <w:r>
        <w:rPr>
          <w:color w:val="1F1F1F"/>
          <w:spacing w:val="-14"/>
          <w:w w:val="105"/>
        </w:rPr>
        <w:t xml:space="preserve"> </w:t>
      </w:r>
      <w:r>
        <w:rPr>
          <w:color w:val="1F1F1F"/>
          <w:w w:val="105"/>
        </w:rPr>
        <w:t>of</w:t>
      </w:r>
      <w:r>
        <w:rPr>
          <w:color w:val="1F1F1F"/>
          <w:spacing w:val="-15"/>
          <w:w w:val="105"/>
        </w:rPr>
        <w:t xml:space="preserve"> </w:t>
      </w:r>
      <w:r>
        <w:rPr>
          <w:color w:val="1F1F1F"/>
          <w:w w:val="105"/>
        </w:rPr>
        <w:t>cholesterol</w:t>
      </w:r>
      <w:r>
        <w:rPr>
          <w:color w:val="1F1F1F"/>
          <w:spacing w:val="-2"/>
          <w:w w:val="105"/>
        </w:rPr>
        <w:t xml:space="preserve"> </w:t>
      </w:r>
      <w:r>
        <w:rPr>
          <w:color w:val="1F1F1F"/>
          <w:w w:val="105"/>
        </w:rPr>
        <w:t>every</w:t>
      </w:r>
      <w:r>
        <w:rPr>
          <w:color w:val="1F1F1F"/>
          <w:spacing w:val="-16"/>
          <w:w w:val="105"/>
        </w:rPr>
        <w:t xml:space="preserve"> </w:t>
      </w:r>
      <w:r>
        <w:rPr>
          <w:color w:val="1F1F1F"/>
          <w:w w:val="105"/>
          <w:sz w:val="32"/>
        </w:rPr>
        <w:t>day</w:t>
      </w:r>
      <w:r>
        <w:rPr>
          <w:color w:val="1F1F1F"/>
          <w:spacing w:val="-17"/>
          <w:w w:val="105"/>
          <w:sz w:val="32"/>
        </w:rPr>
        <w:t xml:space="preserve"> </w:t>
      </w:r>
      <w:r>
        <w:rPr>
          <w:color w:val="1F1F1F"/>
          <w:w w:val="105"/>
        </w:rPr>
        <w:t>because</w:t>
      </w:r>
      <w:r>
        <w:rPr>
          <w:color w:val="1F1F1F"/>
          <w:spacing w:val="-20"/>
          <w:w w:val="105"/>
        </w:rPr>
        <w:t xml:space="preserve"> </w:t>
      </w:r>
      <w:r>
        <w:rPr>
          <w:color w:val="1F1F1F"/>
          <w:w w:val="105"/>
        </w:rPr>
        <w:t>we</w:t>
      </w:r>
      <w:r>
        <w:rPr>
          <w:color w:val="1F1F1F"/>
          <w:spacing w:val="-18"/>
          <w:w w:val="105"/>
        </w:rPr>
        <w:t xml:space="preserve"> </w:t>
      </w:r>
      <w:r>
        <w:rPr>
          <w:color w:val="1F1F1F"/>
          <w:w w:val="105"/>
        </w:rPr>
        <w:t>desperately need it, and this is</w:t>
      </w:r>
      <w:r>
        <w:rPr>
          <w:color w:val="1F1F1F"/>
          <w:spacing w:val="-8"/>
          <w:w w:val="105"/>
        </w:rPr>
        <w:t xml:space="preserve"> </w:t>
      </w:r>
      <w:r>
        <w:rPr>
          <w:color w:val="1F1F1F"/>
          <w:w w:val="105"/>
        </w:rPr>
        <w:t>several times the</w:t>
      </w:r>
      <w:r>
        <w:rPr>
          <w:color w:val="1F1F1F"/>
          <w:spacing w:val="-8"/>
          <w:w w:val="105"/>
        </w:rPr>
        <w:t xml:space="preserve"> </w:t>
      </w:r>
      <w:r>
        <w:rPr>
          <w:color w:val="1F1F1F"/>
          <w:w w:val="105"/>
        </w:rPr>
        <w:t>amount found in</w:t>
      </w:r>
      <w:r>
        <w:rPr>
          <w:color w:val="1F1F1F"/>
          <w:spacing w:val="-10"/>
          <w:w w:val="105"/>
        </w:rPr>
        <w:t xml:space="preserve"> </w:t>
      </w:r>
      <w:r>
        <w:rPr>
          <w:color w:val="1F1F1F"/>
          <w:w w:val="105"/>
        </w:rPr>
        <w:t>our diets.</w:t>
      </w:r>
      <w:r>
        <w:rPr>
          <w:color w:val="1F1F1F"/>
          <w:spacing w:val="-17"/>
          <w:w w:val="105"/>
        </w:rPr>
        <w:t xml:space="preserve"> </w:t>
      </w:r>
      <w:r>
        <w:rPr>
          <w:color w:val="1F1F1F"/>
          <w:w w:val="105"/>
        </w:rPr>
        <w:t>But</w:t>
      </w:r>
      <w:r>
        <w:rPr>
          <w:color w:val="1F1F1F"/>
          <w:spacing w:val="-16"/>
          <w:w w:val="105"/>
        </w:rPr>
        <w:t xml:space="preserve"> </w:t>
      </w:r>
      <w:r>
        <w:rPr>
          <w:color w:val="1F1F1F"/>
          <w:w w:val="105"/>
        </w:rPr>
        <w:t>despite</w:t>
      </w:r>
      <w:r>
        <w:rPr>
          <w:color w:val="1F1F1F"/>
          <w:spacing w:val="-9"/>
          <w:w w:val="105"/>
        </w:rPr>
        <w:t xml:space="preserve"> </w:t>
      </w:r>
      <w:r>
        <w:rPr>
          <w:color w:val="1F1F1F"/>
          <w:w w:val="105"/>
        </w:rPr>
        <w:t>this</w:t>
      </w:r>
      <w:r>
        <w:rPr>
          <w:color w:val="1F1F1F"/>
          <w:spacing w:val="-10"/>
          <w:w w:val="105"/>
        </w:rPr>
        <w:t xml:space="preserve"> </w:t>
      </w:r>
      <w:r>
        <w:rPr>
          <w:color w:val="1F1F1F"/>
          <w:w w:val="105"/>
        </w:rPr>
        <w:t>amazing</w:t>
      </w:r>
      <w:r>
        <w:rPr>
          <w:color w:val="1F1F1F"/>
          <w:spacing w:val="-7"/>
          <w:w w:val="105"/>
        </w:rPr>
        <w:t xml:space="preserve"> </w:t>
      </w:r>
      <w:r>
        <w:rPr>
          <w:color w:val="1F1F1F"/>
          <w:w w:val="105"/>
        </w:rPr>
        <w:t>ability,</w:t>
      </w:r>
      <w:r>
        <w:rPr>
          <w:color w:val="1F1F1F"/>
          <w:spacing w:val="-7"/>
          <w:w w:val="105"/>
        </w:rPr>
        <w:t xml:space="preserve"> </w:t>
      </w:r>
      <w:r>
        <w:rPr>
          <w:color w:val="1F1F1F"/>
          <w:w w:val="105"/>
        </w:rPr>
        <w:t>it's</w:t>
      </w:r>
      <w:r>
        <w:rPr>
          <w:color w:val="1F1F1F"/>
          <w:spacing w:val="-15"/>
          <w:w w:val="105"/>
        </w:rPr>
        <w:t xml:space="preserve"> </w:t>
      </w:r>
      <w:r>
        <w:rPr>
          <w:color w:val="1F1F1F"/>
          <w:w w:val="105"/>
        </w:rPr>
        <w:t>critical to</w:t>
      </w:r>
      <w:r>
        <w:rPr>
          <w:color w:val="1F1F1F"/>
          <w:spacing w:val="-14"/>
          <w:w w:val="105"/>
        </w:rPr>
        <w:t xml:space="preserve"> </w:t>
      </w:r>
      <w:r>
        <w:rPr>
          <w:color w:val="1F1F1F"/>
          <w:w w:val="105"/>
        </w:rPr>
        <w:t>obtain cholesterol from dietary sources. Our</w:t>
      </w:r>
      <w:r>
        <w:rPr>
          <w:color w:val="1F1F1F"/>
          <w:spacing w:val="-4"/>
          <w:w w:val="105"/>
        </w:rPr>
        <w:t xml:space="preserve"> </w:t>
      </w:r>
      <w:r>
        <w:rPr>
          <w:color w:val="1F1F1F"/>
          <w:w w:val="105"/>
        </w:rPr>
        <w:t>bodies much prefer that we</w:t>
      </w:r>
      <w:r>
        <w:rPr>
          <w:color w:val="1F1F1F"/>
          <w:spacing w:val="-7"/>
          <w:w w:val="105"/>
        </w:rPr>
        <w:t xml:space="preserve"> </w:t>
      </w:r>
      <w:r>
        <w:rPr>
          <w:color w:val="1F1F1F"/>
          <w:w w:val="105"/>
        </w:rPr>
        <w:t>"spoon-feed" our cholesterol</w:t>
      </w:r>
      <w:r>
        <w:rPr>
          <w:color w:val="1F1F1F"/>
          <w:spacing w:val="40"/>
          <w:w w:val="105"/>
        </w:rPr>
        <w:t xml:space="preserve"> </w:t>
      </w:r>
      <w:r>
        <w:rPr>
          <w:color w:val="1F1F1F"/>
          <w:w w:val="105"/>
        </w:rPr>
        <w:t>from the</w:t>
      </w:r>
      <w:r>
        <w:rPr>
          <w:color w:val="1F1F1F"/>
          <w:spacing w:val="-2"/>
          <w:w w:val="105"/>
        </w:rPr>
        <w:t xml:space="preserve"> </w:t>
      </w:r>
      <w:r>
        <w:rPr>
          <w:color w:val="1F1F1F"/>
          <w:w w:val="105"/>
        </w:rPr>
        <w:t>foods we eat</w:t>
      </w:r>
      <w:r>
        <w:rPr>
          <w:color w:val="1F1F1F"/>
          <w:spacing w:val="-15"/>
          <w:w w:val="105"/>
        </w:rPr>
        <w:t xml:space="preserve"> </w:t>
      </w:r>
      <w:r>
        <w:rPr>
          <w:color w:val="1F1F1F"/>
          <w:w w:val="105"/>
        </w:rPr>
        <w:t>rather than</w:t>
      </w:r>
      <w:r>
        <w:rPr>
          <w:color w:val="1F1F1F"/>
          <w:spacing w:val="-5"/>
          <w:w w:val="105"/>
        </w:rPr>
        <w:t xml:space="preserve"> </w:t>
      </w:r>
      <w:r>
        <w:rPr>
          <w:color w:val="1F1F1F"/>
          <w:w w:val="105"/>
        </w:rPr>
        <w:t>manufacture it internally, \vhich is</w:t>
      </w:r>
      <w:r>
        <w:rPr>
          <w:color w:val="1F1F1F"/>
          <w:spacing w:val="-12"/>
          <w:w w:val="105"/>
        </w:rPr>
        <w:t xml:space="preserve"> </w:t>
      </w:r>
      <w:r>
        <w:rPr>
          <w:color w:val="1F1F1F"/>
          <w:w w:val="105"/>
        </w:rPr>
        <w:t>a complex multistep biological process that</w:t>
      </w:r>
      <w:r>
        <w:rPr>
          <w:color w:val="1F1F1F"/>
          <w:spacing w:val="-2"/>
          <w:w w:val="105"/>
        </w:rPr>
        <w:t xml:space="preserve"> </w:t>
      </w:r>
      <w:r>
        <w:rPr>
          <w:color w:val="1F1F1F"/>
          <w:w w:val="105"/>
        </w:rPr>
        <w:t>taxes the liver.</w:t>
      </w:r>
    </w:p>
    <w:p w:rsidR="009D78A7" w:rsidRDefault="0093348A">
      <w:pPr>
        <w:pStyle w:val="BodyText"/>
        <w:spacing w:line="261" w:lineRule="auto"/>
        <w:ind w:left="232" w:right="345" w:hanging="5"/>
      </w:pPr>
      <w:r>
        <w:rPr>
          <w:color w:val="1F1F1F"/>
          <w:w w:val="105"/>
        </w:rPr>
        <w:t>Dietary</w:t>
      </w:r>
      <w:r>
        <w:rPr>
          <w:color w:val="1F1F1F"/>
          <w:spacing w:val="-20"/>
          <w:w w:val="105"/>
        </w:rPr>
        <w:t xml:space="preserve"> </w:t>
      </w:r>
      <w:r>
        <w:rPr>
          <w:color w:val="1F1F1F"/>
          <w:w w:val="105"/>
        </w:rPr>
        <w:t>cholesterol</w:t>
      </w:r>
      <w:r>
        <w:rPr>
          <w:color w:val="1F1F1F"/>
          <w:spacing w:val="-20"/>
          <w:w w:val="105"/>
        </w:rPr>
        <w:t xml:space="preserve"> </w:t>
      </w:r>
      <w:r>
        <w:rPr>
          <w:color w:val="1F1F1F"/>
          <w:w w:val="105"/>
        </w:rPr>
        <w:t>is</w:t>
      </w:r>
      <w:r>
        <w:rPr>
          <w:color w:val="1F1F1F"/>
          <w:spacing w:val="-20"/>
          <w:w w:val="105"/>
        </w:rPr>
        <w:t xml:space="preserve"> </w:t>
      </w:r>
      <w:r>
        <w:rPr>
          <w:color w:val="1F1F1F"/>
          <w:w w:val="105"/>
        </w:rPr>
        <w:t>so</w:t>
      </w:r>
      <w:r>
        <w:rPr>
          <w:color w:val="1F1F1F"/>
          <w:spacing w:val="-19"/>
          <w:w w:val="105"/>
        </w:rPr>
        <w:t xml:space="preserve"> </w:t>
      </w:r>
      <w:r>
        <w:rPr>
          <w:color w:val="1F1F1F"/>
          <w:w w:val="105"/>
        </w:rPr>
        <w:t>important</w:t>
      </w:r>
      <w:r>
        <w:rPr>
          <w:color w:val="1F1F1F"/>
          <w:spacing w:val="-17"/>
          <w:w w:val="105"/>
        </w:rPr>
        <w:t xml:space="preserve"> </w:t>
      </w:r>
      <w:r>
        <w:rPr>
          <w:color w:val="1F1F1F"/>
          <w:w w:val="105"/>
        </w:rPr>
        <w:t>that</w:t>
      </w:r>
      <w:r>
        <w:rPr>
          <w:color w:val="1F1F1F"/>
          <w:spacing w:val="-20"/>
          <w:w w:val="105"/>
        </w:rPr>
        <w:t xml:space="preserve"> </w:t>
      </w:r>
      <w:r>
        <w:rPr>
          <w:color w:val="1F1F1F"/>
          <w:w w:val="105"/>
        </w:rPr>
        <w:t>your</w:t>
      </w:r>
      <w:r>
        <w:rPr>
          <w:color w:val="1F1F1F"/>
          <w:spacing w:val="-20"/>
          <w:w w:val="105"/>
        </w:rPr>
        <w:t xml:space="preserve"> </w:t>
      </w:r>
      <w:r>
        <w:rPr>
          <w:color w:val="1F1F1F"/>
          <w:w w:val="105"/>
        </w:rPr>
        <w:t>body</w:t>
      </w:r>
      <w:r>
        <w:rPr>
          <w:color w:val="1F1F1F"/>
          <w:spacing w:val="-19"/>
          <w:w w:val="105"/>
        </w:rPr>
        <w:t xml:space="preserve"> </w:t>
      </w:r>
      <w:r>
        <w:rPr>
          <w:color w:val="1F1F1F"/>
          <w:w w:val="105"/>
        </w:rPr>
        <w:t>absorbs as much as it can for use.</w:t>
      </w:r>
    </w:p>
    <w:p w:rsidR="009D78A7" w:rsidRDefault="0093348A">
      <w:pPr>
        <w:pStyle w:val="BodyText"/>
        <w:spacing w:line="261" w:lineRule="auto"/>
        <w:ind w:left="225" w:right="347" w:firstLine="388"/>
      </w:pPr>
      <w:r>
        <w:rPr>
          <w:color w:val="1F1F1F"/>
        </w:rPr>
        <w:t>So what happens if you restrict your cholesterol intake, as so many people do today? The body sends out an alarm that indicates crisis (famine). Your liver senses this signal and begins to produce an enzyme called HMG-CoA reductase, \Vhich helps make up fo</w:t>
      </w:r>
      <w:r>
        <w:rPr>
          <w:color w:val="1F1F1F"/>
        </w:rPr>
        <w:t>r the deficit by using carbohydrates</w:t>
      </w:r>
      <w:r>
        <w:rPr>
          <w:color w:val="1F1F1F"/>
          <w:spacing w:val="40"/>
        </w:rPr>
        <w:t xml:space="preserve"> </w:t>
      </w:r>
      <w:r>
        <w:rPr>
          <w:color w:val="1F1F1F"/>
        </w:rPr>
        <w:t>in the diet to produce an excess supply of cholesterol.</w:t>
      </w:r>
      <w:r>
        <w:rPr>
          <w:color w:val="1F1F1F"/>
          <w:spacing w:val="40"/>
        </w:rPr>
        <w:t xml:space="preserve"> </w:t>
      </w:r>
      <w:r>
        <w:rPr>
          <w:color w:val="1F1F1F"/>
        </w:rPr>
        <w:t>(This is the same enzyme that statins target.)</w:t>
      </w:r>
      <w:r>
        <w:rPr>
          <w:color w:val="1F1F1F"/>
          <w:spacing w:val="40"/>
        </w:rPr>
        <w:t xml:space="preserve"> </w:t>
      </w:r>
      <w:r>
        <w:rPr>
          <w:color w:val="1F1F1F"/>
        </w:rPr>
        <w:t>As you can likely predict, it's a Molotov cocktail in the</w:t>
      </w:r>
      <w:r>
        <w:rPr>
          <w:color w:val="1F1F1F"/>
          <w:spacing w:val="40"/>
        </w:rPr>
        <w:t xml:space="preserve"> </w:t>
      </w:r>
      <w:r>
        <w:rPr>
          <w:color w:val="1F1F1F"/>
        </w:rPr>
        <w:t>vvorks: As</w:t>
      </w:r>
      <w:r>
        <w:rPr>
          <w:color w:val="1F1F1F"/>
          <w:spacing w:val="-3"/>
        </w:rPr>
        <w:t xml:space="preserve"> </w:t>
      </w:r>
      <w:r>
        <w:rPr>
          <w:color w:val="1F1F1F"/>
        </w:rPr>
        <w:t>you</w:t>
      </w:r>
      <w:r>
        <w:rPr>
          <w:color w:val="1F1F1F"/>
          <w:spacing w:val="-11"/>
        </w:rPr>
        <w:t xml:space="preserve"> </w:t>
      </w:r>
      <w:r>
        <w:rPr>
          <w:color w:val="1F1F1F"/>
        </w:rPr>
        <w:t>eat</w:t>
      </w:r>
      <w:r>
        <w:rPr>
          <w:color w:val="1F1F1F"/>
          <w:spacing w:val="-17"/>
        </w:rPr>
        <w:t xml:space="preserve"> </w:t>
      </w:r>
      <w:r>
        <w:rPr>
          <w:color w:val="1F1F1F"/>
        </w:rPr>
        <w:t>excessive carbohydrates vvhile lowering</w:t>
      </w:r>
      <w:r>
        <w:rPr>
          <w:color w:val="1F1F1F"/>
        </w:rPr>
        <w:t xml:space="preserve"> your cholesterol</w:t>
      </w:r>
      <w:r>
        <w:rPr>
          <w:color w:val="1F1F1F"/>
          <w:spacing w:val="40"/>
        </w:rPr>
        <w:t xml:space="preserve"> </w:t>
      </w:r>
      <w:r>
        <w:rPr>
          <w:color w:val="1F1F1F"/>
        </w:rPr>
        <w:t>intake, you incite a steady and punishing</w:t>
      </w:r>
    </w:p>
    <w:p w:rsidR="009D78A7" w:rsidRDefault="009D78A7">
      <w:pPr>
        <w:spacing w:line="261" w:lineRule="auto"/>
        <w:sectPr w:rsidR="009D78A7">
          <w:pgSz w:w="8400" w:h="10130"/>
          <w:pgMar w:top="200" w:right="300" w:bottom="280" w:left="320" w:header="720" w:footer="720" w:gutter="0"/>
          <w:cols w:space="720"/>
        </w:sectPr>
      </w:pPr>
    </w:p>
    <w:p w:rsidR="009D78A7" w:rsidRDefault="0093348A">
      <w:pPr>
        <w:spacing w:before="75" w:line="244" w:lineRule="auto"/>
        <w:ind w:left="227" w:right="233" w:firstLine="4"/>
        <w:rPr>
          <w:sz w:val="32"/>
        </w:rPr>
      </w:pPr>
      <w:r>
        <w:rPr>
          <w:color w:val="161616"/>
          <w:spacing w:val="-4"/>
          <w:sz w:val="32"/>
        </w:rPr>
        <w:lastRenderedPageBreak/>
        <w:t>overproduction</w:t>
      </w:r>
      <w:r>
        <w:rPr>
          <w:color w:val="161616"/>
          <w:spacing w:val="-19"/>
          <w:sz w:val="32"/>
        </w:rPr>
        <w:t xml:space="preserve"> </w:t>
      </w:r>
      <w:r>
        <w:rPr>
          <w:color w:val="161616"/>
          <w:spacing w:val="-4"/>
          <w:sz w:val="32"/>
        </w:rPr>
        <w:t>of</w:t>
      </w:r>
      <w:r>
        <w:rPr>
          <w:color w:val="161616"/>
          <w:spacing w:val="-16"/>
          <w:sz w:val="32"/>
        </w:rPr>
        <w:t xml:space="preserve"> </w:t>
      </w:r>
      <w:r>
        <w:rPr>
          <w:color w:val="161616"/>
          <w:spacing w:val="-4"/>
          <w:sz w:val="32"/>
        </w:rPr>
        <w:t>cholesterol</w:t>
      </w:r>
      <w:r>
        <w:rPr>
          <w:color w:val="161616"/>
          <w:spacing w:val="-16"/>
          <w:sz w:val="32"/>
        </w:rPr>
        <w:t xml:space="preserve"> </w:t>
      </w:r>
      <w:r>
        <w:rPr>
          <w:color w:val="161616"/>
          <w:spacing w:val="-4"/>
          <w:sz w:val="32"/>
        </w:rPr>
        <w:t>in</w:t>
      </w:r>
      <w:r>
        <w:rPr>
          <w:color w:val="161616"/>
          <w:spacing w:val="-16"/>
          <w:sz w:val="32"/>
        </w:rPr>
        <w:t xml:space="preserve"> </w:t>
      </w:r>
      <w:r>
        <w:rPr>
          <w:color w:val="282828"/>
          <w:spacing w:val="-4"/>
          <w:sz w:val="32"/>
        </w:rPr>
        <w:t>the</w:t>
      </w:r>
      <w:r>
        <w:rPr>
          <w:color w:val="282828"/>
          <w:spacing w:val="-18"/>
          <w:sz w:val="32"/>
        </w:rPr>
        <w:t xml:space="preserve"> </w:t>
      </w:r>
      <w:r>
        <w:rPr>
          <w:color w:val="161616"/>
          <w:spacing w:val="-4"/>
          <w:sz w:val="32"/>
        </w:rPr>
        <w:t>body.</w:t>
      </w:r>
      <w:r>
        <w:rPr>
          <w:color w:val="161616"/>
          <w:spacing w:val="-16"/>
          <w:sz w:val="32"/>
        </w:rPr>
        <w:t xml:space="preserve"> </w:t>
      </w:r>
      <w:r>
        <w:rPr>
          <w:color w:val="161616"/>
          <w:spacing w:val="-4"/>
          <w:sz w:val="32"/>
        </w:rPr>
        <w:t>The</w:t>
      </w:r>
      <w:r>
        <w:rPr>
          <w:color w:val="161616"/>
          <w:spacing w:val="-16"/>
          <w:sz w:val="32"/>
        </w:rPr>
        <w:t xml:space="preserve"> </w:t>
      </w:r>
      <w:r>
        <w:rPr>
          <w:color w:val="161616"/>
          <w:spacing w:val="-4"/>
          <w:sz w:val="32"/>
        </w:rPr>
        <w:t>only</w:t>
      </w:r>
      <w:r>
        <w:rPr>
          <w:color w:val="161616"/>
          <w:spacing w:val="-16"/>
          <w:sz w:val="32"/>
        </w:rPr>
        <w:t xml:space="preserve"> </w:t>
      </w:r>
      <w:r>
        <w:rPr>
          <w:color w:val="161616"/>
          <w:spacing w:val="-4"/>
          <w:sz w:val="32"/>
        </w:rPr>
        <w:t>\Vay</w:t>
      </w:r>
      <w:r>
        <w:rPr>
          <w:color w:val="161616"/>
          <w:spacing w:val="-16"/>
          <w:sz w:val="32"/>
        </w:rPr>
        <w:t xml:space="preserve"> </w:t>
      </w:r>
      <w:r>
        <w:rPr>
          <w:color w:val="282828"/>
          <w:spacing w:val="-4"/>
          <w:sz w:val="32"/>
        </w:rPr>
        <w:t xml:space="preserve">to </w:t>
      </w:r>
      <w:r>
        <w:rPr>
          <w:color w:val="282828"/>
          <w:sz w:val="32"/>
        </w:rPr>
        <w:t>stop</w:t>
      </w:r>
      <w:r>
        <w:rPr>
          <w:color w:val="282828"/>
          <w:spacing w:val="-20"/>
          <w:sz w:val="32"/>
        </w:rPr>
        <w:t xml:space="preserve"> </w:t>
      </w:r>
      <w:r>
        <w:rPr>
          <w:color w:val="161616"/>
          <w:sz w:val="32"/>
        </w:rPr>
        <w:t>this</w:t>
      </w:r>
      <w:r>
        <w:rPr>
          <w:color w:val="161616"/>
          <w:spacing w:val="-20"/>
          <w:sz w:val="32"/>
        </w:rPr>
        <w:t xml:space="preserve"> </w:t>
      </w:r>
      <w:r>
        <w:rPr>
          <w:color w:val="161616"/>
          <w:sz w:val="32"/>
        </w:rPr>
        <w:t>internal</w:t>
      </w:r>
      <w:r>
        <w:rPr>
          <w:color w:val="161616"/>
          <w:spacing w:val="-11"/>
          <w:sz w:val="32"/>
        </w:rPr>
        <w:t xml:space="preserve"> </w:t>
      </w:r>
      <w:r>
        <w:rPr>
          <w:color w:val="161616"/>
          <w:sz w:val="32"/>
        </w:rPr>
        <w:t>pathvvay</w:t>
      </w:r>
      <w:r>
        <w:rPr>
          <w:color w:val="161616"/>
          <w:spacing w:val="-16"/>
          <w:sz w:val="32"/>
        </w:rPr>
        <w:t xml:space="preserve"> </w:t>
      </w:r>
      <w:r>
        <w:rPr>
          <w:color w:val="161616"/>
          <w:sz w:val="32"/>
        </w:rPr>
        <w:t>run</w:t>
      </w:r>
      <w:r>
        <w:rPr>
          <w:color w:val="161616"/>
          <w:spacing w:val="-20"/>
          <w:sz w:val="32"/>
        </w:rPr>
        <w:t xml:space="preserve"> </w:t>
      </w:r>
      <w:r>
        <w:rPr>
          <w:color w:val="161616"/>
          <w:sz w:val="32"/>
        </w:rPr>
        <w:t>amok</w:t>
      </w:r>
      <w:r>
        <w:rPr>
          <w:color w:val="161616"/>
          <w:spacing w:val="-17"/>
          <w:sz w:val="32"/>
        </w:rPr>
        <w:t xml:space="preserve"> </w:t>
      </w:r>
      <w:r>
        <w:rPr>
          <w:color w:val="161616"/>
          <w:sz w:val="32"/>
        </w:rPr>
        <w:t>is</w:t>
      </w:r>
      <w:r>
        <w:rPr>
          <w:color w:val="161616"/>
          <w:spacing w:val="-17"/>
          <w:sz w:val="32"/>
        </w:rPr>
        <w:t xml:space="preserve"> </w:t>
      </w:r>
      <w:r>
        <w:rPr>
          <w:color w:val="282828"/>
          <w:sz w:val="32"/>
        </w:rPr>
        <w:t>to</w:t>
      </w:r>
      <w:r>
        <w:rPr>
          <w:color w:val="282828"/>
          <w:spacing w:val="-20"/>
          <w:sz w:val="32"/>
        </w:rPr>
        <w:t xml:space="preserve"> </w:t>
      </w:r>
      <w:r>
        <w:rPr>
          <w:color w:val="161616"/>
          <w:sz w:val="32"/>
        </w:rPr>
        <w:t>consume</w:t>
      </w:r>
      <w:r>
        <w:rPr>
          <w:color w:val="161616"/>
          <w:spacing w:val="-12"/>
          <w:sz w:val="32"/>
        </w:rPr>
        <w:t xml:space="preserve"> </w:t>
      </w:r>
      <w:r>
        <w:rPr>
          <w:color w:val="161616"/>
          <w:sz w:val="32"/>
        </w:rPr>
        <w:t xml:space="preserve">an </w:t>
      </w:r>
      <w:r>
        <w:rPr>
          <w:color w:val="161616"/>
          <w:spacing w:val="-2"/>
          <w:sz w:val="32"/>
        </w:rPr>
        <w:t>adequate</w:t>
      </w:r>
      <w:r>
        <w:rPr>
          <w:color w:val="161616"/>
          <w:spacing w:val="-15"/>
          <w:sz w:val="32"/>
        </w:rPr>
        <w:t xml:space="preserve"> </w:t>
      </w:r>
      <w:r>
        <w:rPr>
          <w:color w:val="161616"/>
          <w:spacing w:val="-2"/>
          <w:sz w:val="32"/>
        </w:rPr>
        <w:t>amount</w:t>
      </w:r>
      <w:r>
        <w:rPr>
          <w:color w:val="161616"/>
          <w:spacing w:val="-14"/>
          <w:sz w:val="32"/>
        </w:rPr>
        <w:t xml:space="preserve"> </w:t>
      </w:r>
      <w:r>
        <w:rPr>
          <w:color w:val="161616"/>
          <w:spacing w:val="-2"/>
          <w:sz w:val="32"/>
        </w:rPr>
        <w:t>of</w:t>
      </w:r>
      <w:r>
        <w:rPr>
          <w:color w:val="161616"/>
          <w:spacing w:val="-18"/>
          <w:sz w:val="32"/>
        </w:rPr>
        <w:t xml:space="preserve"> </w:t>
      </w:r>
      <w:r>
        <w:rPr>
          <w:color w:val="161616"/>
          <w:spacing w:val="-2"/>
          <w:sz w:val="32"/>
        </w:rPr>
        <w:t>dietary</w:t>
      </w:r>
      <w:r>
        <w:rPr>
          <w:color w:val="161616"/>
          <w:spacing w:val="-9"/>
          <w:sz w:val="32"/>
        </w:rPr>
        <w:t xml:space="preserve"> </w:t>
      </w:r>
      <w:r>
        <w:rPr>
          <w:color w:val="161616"/>
          <w:spacing w:val="-2"/>
          <w:sz w:val="32"/>
        </w:rPr>
        <w:t>cholesterol</w:t>
      </w:r>
      <w:r>
        <w:rPr>
          <w:color w:val="161616"/>
          <w:spacing w:val="6"/>
          <w:sz w:val="32"/>
        </w:rPr>
        <w:t xml:space="preserve"> </w:t>
      </w:r>
      <w:r>
        <w:rPr>
          <w:color w:val="161616"/>
          <w:spacing w:val="-2"/>
          <w:sz w:val="32"/>
        </w:rPr>
        <w:t>and</w:t>
      </w:r>
      <w:r>
        <w:rPr>
          <w:color w:val="161616"/>
          <w:spacing w:val="-18"/>
          <w:sz w:val="32"/>
        </w:rPr>
        <w:t xml:space="preserve"> </w:t>
      </w:r>
      <w:r>
        <w:rPr>
          <w:color w:val="161616"/>
          <w:spacing w:val="-2"/>
          <w:sz w:val="32"/>
        </w:rPr>
        <w:t>back</w:t>
      </w:r>
      <w:r>
        <w:rPr>
          <w:color w:val="161616"/>
          <w:spacing w:val="-18"/>
          <w:sz w:val="32"/>
        </w:rPr>
        <w:t xml:space="preserve"> </w:t>
      </w:r>
      <w:r>
        <w:rPr>
          <w:color w:val="282828"/>
          <w:spacing w:val="-2"/>
          <w:sz w:val="32"/>
        </w:rPr>
        <w:t>vvay</w:t>
      </w:r>
      <w:r>
        <w:rPr>
          <w:color w:val="282828"/>
          <w:spacing w:val="-18"/>
          <w:sz w:val="32"/>
        </w:rPr>
        <w:t xml:space="preserve"> </w:t>
      </w:r>
      <w:r>
        <w:rPr>
          <w:color w:val="161616"/>
          <w:spacing w:val="-2"/>
          <w:sz w:val="32"/>
        </w:rPr>
        <w:t>off on</w:t>
      </w:r>
      <w:r>
        <w:rPr>
          <w:color w:val="161616"/>
          <w:spacing w:val="-18"/>
          <w:sz w:val="32"/>
        </w:rPr>
        <w:t xml:space="preserve"> </w:t>
      </w:r>
      <w:r>
        <w:rPr>
          <w:color w:val="161616"/>
          <w:spacing w:val="-2"/>
          <w:sz w:val="32"/>
        </w:rPr>
        <w:t>carbs.</w:t>
      </w:r>
      <w:r>
        <w:rPr>
          <w:color w:val="161616"/>
          <w:spacing w:val="-18"/>
          <w:sz w:val="32"/>
        </w:rPr>
        <w:t xml:space="preserve"> </w:t>
      </w:r>
      <w:r>
        <w:rPr>
          <w:color w:val="282828"/>
          <w:spacing w:val="-2"/>
          <w:sz w:val="32"/>
        </w:rPr>
        <w:t>Which</w:t>
      </w:r>
      <w:r>
        <w:rPr>
          <w:color w:val="282828"/>
          <w:spacing w:val="-18"/>
          <w:sz w:val="32"/>
        </w:rPr>
        <w:t xml:space="preserve"> </w:t>
      </w:r>
      <w:r>
        <w:rPr>
          <w:color w:val="161616"/>
          <w:spacing w:val="-2"/>
          <w:sz w:val="32"/>
        </w:rPr>
        <w:t>explains</w:t>
      </w:r>
      <w:r>
        <w:rPr>
          <w:color w:val="161616"/>
          <w:spacing w:val="-18"/>
          <w:sz w:val="32"/>
        </w:rPr>
        <w:t xml:space="preserve"> </w:t>
      </w:r>
      <w:r>
        <w:rPr>
          <w:color w:val="282828"/>
          <w:spacing w:val="-2"/>
          <w:sz w:val="32"/>
        </w:rPr>
        <w:t>vvhy</w:t>
      </w:r>
      <w:r>
        <w:rPr>
          <w:color w:val="282828"/>
          <w:spacing w:val="-18"/>
          <w:sz w:val="32"/>
        </w:rPr>
        <w:t xml:space="preserve"> </w:t>
      </w:r>
      <w:r>
        <w:rPr>
          <w:color w:val="161616"/>
          <w:spacing w:val="-2"/>
          <w:sz w:val="32"/>
        </w:rPr>
        <w:t>my</w:t>
      </w:r>
      <w:r>
        <w:rPr>
          <w:color w:val="161616"/>
          <w:spacing w:val="-18"/>
          <w:sz w:val="32"/>
        </w:rPr>
        <w:t xml:space="preserve"> </w:t>
      </w:r>
      <w:r>
        <w:rPr>
          <w:color w:val="282828"/>
          <w:spacing w:val="-2"/>
          <w:sz w:val="32"/>
        </w:rPr>
        <w:t xml:space="preserve">"high-cholesterol" </w:t>
      </w:r>
      <w:r>
        <w:rPr>
          <w:color w:val="161616"/>
          <w:spacing w:val="-2"/>
          <w:sz w:val="32"/>
        </w:rPr>
        <w:t>patients</w:t>
      </w:r>
      <w:r>
        <w:rPr>
          <w:color w:val="161616"/>
          <w:spacing w:val="-18"/>
          <w:sz w:val="32"/>
        </w:rPr>
        <w:t xml:space="preserve"> </w:t>
      </w:r>
      <w:r>
        <w:rPr>
          <w:color w:val="282828"/>
          <w:spacing w:val="-2"/>
          <w:sz w:val="32"/>
        </w:rPr>
        <w:t>vvho</w:t>
      </w:r>
      <w:r>
        <w:rPr>
          <w:color w:val="282828"/>
          <w:spacing w:val="-18"/>
          <w:sz w:val="32"/>
        </w:rPr>
        <w:t xml:space="preserve"> </w:t>
      </w:r>
      <w:r>
        <w:rPr>
          <w:color w:val="161616"/>
          <w:spacing w:val="-2"/>
          <w:sz w:val="32"/>
        </w:rPr>
        <w:t>go</w:t>
      </w:r>
      <w:r>
        <w:rPr>
          <w:color w:val="161616"/>
          <w:spacing w:val="-18"/>
          <w:sz w:val="32"/>
        </w:rPr>
        <w:t xml:space="preserve"> </w:t>
      </w:r>
      <w:r>
        <w:rPr>
          <w:color w:val="161616"/>
          <w:spacing w:val="-2"/>
          <w:sz w:val="32"/>
        </w:rPr>
        <w:t>on</w:t>
      </w:r>
      <w:r>
        <w:rPr>
          <w:color w:val="161616"/>
          <w:spacing w:val="-18"/>
          <w:sz w:val="32"/>
        </w:rPr>
        <w:t xml:space="preserve"> </w:t>
      </w:r>
      <w:r>
        <w:rPr>
          <w:color w:val="161616"/>
          <w:spacing w:val="-2"/>
          <w:sz w:val="32"/>
        </w:rPr>
        <w:t>my</w:t>
      </w:r>
      <w:r>
        <w:rPr>
          <w:color w:val="161616"/>
          <w:spacing w:val="-18"/>
          <w:sz w:val="32"/>
        </w:rPr>
        <w:t xml:space="preserve"> </w:t>
      </w:r>
      <w:r>
        <w:rPr>
          <w:color w:val="161616"/>
          <w:spacing w:val="-2"/>
          <w:sz w:val="32"/>
        </w:rPr>
        <w:t>diet</w:t>
      </w:r>
      <w:r>
        <w:rPr>
          <w:color w:val="161616"/>
          <w:spacing w:val="-18"/>
          <w:sz w:val="32"/>
        </w:rPr>
        <w:t xml:space="preserve"> </w:t>
      </w:r>
      <w:r>
        <w:rPr>
          <w:color w:val="161616"/>
          <w:spacing w:val="-2"/>
          <w:sz w:val="32"/>
        </w:rPr>
        <w:t>can</w:t>
      </w:r>
      <w:r>
        <w:rPr>
          <w:color w:val="161616"/>
          <w:spacing w:val="-18"/>
          <w:sz w:val="32"/>
        </w:rPr>
        <w:t xml:space="preserve"> </w:t>
      </w:r>
      <w:r>
        <w:rPr>
          <w:color w:val="282828"/>
          <w:spacing w:val="-2"/>
          <w:sz w:val="32"/>
        </w:rPr>
        <w:t>safely</w:t>
      </w:r>
      <w:r>
        <w:rPr>
          <w:color w:val="282828"/>
          <w:spacing w:val="-18"/>
          <w:sz w:val="32"/>
        </w:rPr>
        <w:t xml:space="preserve"> </w:t>
      </w:r>
      <w:r>
        <w:rPr>
          <w:color w:val="161616"/>
          <w:spacing w:val="-2"/>
          <w:sz w:val="32"/>
        </w:rPr>
        <w:t>return</w:t>
      </w:r>
      <w:r>
        <w:rPr>
          <w:color w:val="161616"/>
          <w:spacing w:val="-18"/>
          <w:sz w:val="32"/>
        </w:rPr>
        <w:t xml:space="preserve"> </w:t>
      </w:r>
      <w:r>
        <w:rPr>
          <w:color w:val="161616"/>
          <w:spacing w:val="-2"/>
          <w:sz w:val="32"/>
        </w:rPr>
        <w:t>their</w:t>
      </w:r>
      <w:r>
        <w:rPr>
          <w:color w:val="161616"/>
          <w:spacing w:val="-18"/>
          <w:sz w:val="32"/>
        </w:rPr>
        <w:t xml:space="preserve"> </w:t>
      </w:r>
      <w:r>
        <w:rPr>
          <w:color w:val="161616"/>
          <w:spacing w:val="-2"/>
          <w:sz w:val="32"/>
        </w:rPr>
        <w:t>levels</w:t>
      </w:r>
      <w:r>
        <w:rPr>
          <w:color w:val="161616"/>
          <w:spacing w:val="-18"/>
          <w:sz w:val="32"/>
        </w:rPr>
        <w:t xml:space="preserve"> </w:t>
      </w:r>
      <w:r>
        <w:rPr>
          <w:color w:val="282828"/>
          <w:spacing w:val="-2"/>
          <w:sz w:val="32"/>
        </w:rPr>
        <w:t xml:space="preserve">to </w:t>
      </w:r>
      <w:r>
        <w:rPr>
          <w:color w:val="161616"/>
          <w:spacing w:val="-2"/>
          <w:sz w:val="32"/>
        </w:rPr>
        <w:t>normal</w:t>
      </w:r>
      <w:r>
        <w:rPr>
          <w:color w:val="161616"/>
          <w:spacing w:val="-18"/>
          <w:sz w:val="32"/>
        </w:rPr>
        <w:t xml:space="preserve"> </w:t>
      </w:r>
      <w:r>
        <w:rPr>
          <w:color w:val="161616"/>
          <w:spacing w:val="-2"/>
          <w:sz w:val="32"/>
        </w:rPr>
        <w:t>\Vithout</w:t>
      </w:r>
      <w:r>
        <w:rPr>
          <w:color w:val="161616"/>
          <w:spacing w:val="-18"/>
          <w:sz w:val="32"/>
        </w:rPr>
        <w:t xml:space="preserve"> </w:t>
      </w:r>
      <w:r>
        <w:rPr>
          <w:color w:val="161616"/>
          <w:spacing w:val="-2"/>
          <w:sz w:val="32"/>
        </w:rPr>
        <w:t>drugs</w:t>
      </w:r>
      <w:r>
        <w:rPr>
          <w:color w:val="161616"/>
          <w:spacing w:val="-18"/>
          <w:sz w:val="32"/>
        </w:rPr>
        <w:t xml:space="preserve"> </w:t>
      </w:r>
      <w:r>
        <w:rPr>
          <w:color w:val="161616"/>
          <w:spacing w:val="-2"/>
          <w:sz w:val="32"/>
        </w:rPr>
        <w:t>\Vhile</w:t>
      </w:r>
      <w:r>
        <w:rPr>
          <w:color w:val="161616"/>
          <w:spacing w:val="-18"/>
          <w:sz w:val="32"/>
        </w:rPr>
        <w:t xml:space="preserve"> </w:t>
      </w:r>
      <w:r>
        <w:rPr>
          <w:color w:val="161616"/>
          <w:spacing w:val="-2"/>
          <w:sz w:val="32"/>
        </w:rPr>
        <w:t>enjoying</w:t>
      </w:r>
      <w:r>
        <w:rPr>
          <w:color w:val="161616"/>
          <w:spacing w:val="-18"/>
          <w:sz w:val="32"/>
        </w:rPr>
        <w:t xml:space="preserve"> </w:t>
      </w:r>
      <w:r>
        <w:rPr>
          <w:color w:val="161616"/>
          <w:spacing w:val="-2"/>
          <w:sz w:val="32"/>
        </w:rPr>
        <w:t>cholesterol-rich foods.</w:t>
      </w:r>
    </w:p>
    <w:p w:rsidR="009D78A7" w:rsidRDefault="009D78A7">
      <w:pPr>
        <w:pStyle w:val="BodyText"/>
        <w:spacing w:before="172"/>
        <w:rPr>
          <w:sz w:val="32"/>
        </w:rPr>
      </w:pPr>
    </w:p>
    <w:p w:rsidR="009D78A7" w:rsidRDefault="0093348A">
      <w:pPr>
        <w:pStyle w:val="Heading4"/>
        <w:spacing w:line="211" w:lineRule="auto"/>
        <w:ind w:right="293"/>
        <w:jc w:val="center"/>
      </w:pPr>
      <w:r>
        <w:rPr>
          <w:noProof/>
          <w:lang w:val="en-IN" w:eastAsia="en-IN"/>
        </w:rPr>
        <mc:AlternateContent>
          <mc:Choice Requires="wpg">
            <w:drawing>
              <wp:anchor distT="0" distB="0" distL="0" distR="0" simplePos="0" relativeHeight="485013504" behindDoc="1" locked="0" layoutInCell="1" allowOverlap="1">
                <wp:simplePos x="0" y="0"/>
                <wp:positionH relativeFrom="page">
                  <wp:posOffset>342156</wp:posOffset>
                </wp:positionH>
                <wp:positionV relativeFrom="paragraph">
                  <wp:posOffset>-31565</wp:posOffset>
                </wp:positionV>
                <wp:extent cx="4668520" cy="4153535"/>
                <wp:effectExtent l="0" t="0" r="0" b="0"/>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8520" cy="4153535"/>
                          <a:chOff x="0" y="0"/>
                          <a:chExt cx="4668520" cy="4153535"/>
                        </a:xfrm>
                      </wpg:grpSpPr>
                      <wps:wsp>
                        <wps:cNvPr id="145" name="Graphic 145"/>
                        <wps:cNvSpPr/>
                        <wps:spPr>
                          <a:xfrm>
                            <a:off x="9164" y="0"/>
                            <a:ext cx="1270" cy="4153535"/>
                          </a:xfrm>
                          <a:custGeom>
                            <a:avLst/>
                            <a:gdLst/>
                            <a:ahLst/>
                            <a:cxnLst/>
                            <a:rect l="l" t="t" r="r" b="b"/>
                            <a:pathLst>
                              <a:path h="4153535">
                                <a:moveTo>
                                  <a:pt x="0" y="4153143"/>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46" name="Graphic 146"/>
                        <wps:cNvSpPr/>
                        <wps:spPr>
                          <a:xfrm>
                            <a:off x="4658825" y="0"/>
                            <a:ext cx="1270" cy="4153535"/>
                          </a:xfrm>
                          <a:custGeom>
                            <a:avLst/>
                            <a:gdLst/>
                            <a:ahLst/>
                            <a:cxnLst/>
                            <a:rect l="l" t="t" r="r" b="b"/>
                            <a:pathLst>
                              <a:path h="4153535">
                                <a:moveTo>
                                  <a:pt x="0" y="4153143"/>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147" name="Graphic 147"/>
                        <wps:cNvSpPr/>
                        <wps:spPr>
                          <a:xfrm>
                            <a:off x="0" y="9161"/>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3AF7560" id="Group 144" o:spid="_x0000_s1026" style="position:absolute;margin-left:26.95pt;margin-top:-2.5pt;width:367.6pt;height:327.05pt;z-index:-18302976;mso-wrap-distance-left:0;mso-wrap-distance-right:0;mso-position-horizontal-relative:page" coordsize="46685,4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">
                <v:shape id="Graphic 145" o:spid="_x0000_s1027" style="position:absolute;left:91;width:13;height:41535;visibility:visible;mso-wrap-style:square;v-text-anchor:top" coordsize="1270,415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r7sUA&#10;AADcAAAADwAAAGRycy9kb3ducmV2LnhtbERPTU/CQBC9m/gfNmPCTbaQarCyECBgPJig6IXb0B3a&#10;Qne22V1p4dezJCbe5uV9znjamVqcyPnKsoJBPwFBnFtdcaHg53v1OALhA7LG2jIpOJOH6eT+boyZ&#10;ti1/0WkTChFD2GeooAyhyaT0eUkGfd82xJHbW2cwROgKqR22MdzUcpgkz9JgxbGhxIYWJeXHza9R&#10;sEzdy7rdzQ+D4+fbdptePtbneqRU76GbvYII1IV/8Z/7Xcf56RPcnokX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evuxQAAANwAAAAPAAAAAAAAAAAAAAAAAJgCAABkcnMv&#10;ZG93bnJldi54bWxQSwUGAAAAAAQABAD1AAAAigMAAAAA&#10;" path="m,4153143l,e" filled="f" strokeweight=".33942mm">
                  <v:path arrowok="t"/>
                </v:shape>
                <v:shape id="Graphic 146" o:spid="_x0000_s1028" style="position:absolute;left:46588;width:12;height:41535;visibility:visible;mso-wrap-style:square;v-text-anchor:top" coordsize="1270,415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kTLwA&#10;AADcAAAADwAAAGRycy9kb3ducmV2LnhtbERPSwrCMBDdC94hjODOpoqIVKOIILj1s9Dd2IxttZmU&#10;JGq9vREEd/N435kvW1OLJzlfWVYwTFIQxLnVFRcKjofNYArCB2SNtWVS8CYPy0W3M8dM2xfv6LkP&#10;hYgh7DNUUIbQZFL6vCSDPrENceSu1hkMEbpCaoevGG5qOUrTiTRYcWwosaF1Sfl9/zAK6HSrr5Tz&#10;+jEauttZX+y0Gp+U6vfa1QxEoDb8xT/3Vsf54wl8n4kXyM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l6mRMvAAAANwAAAAPAAAAAAAAAAAAAAAAAJgCAABkcnMvZG93bnJldi54&#10;bWxQSwUGAAAAAAQABAD1AAAAgQMAAAAA&#10;" path="m,4153143l,e" filled="f" strokeweight=".25456mm">
                  <v:path arrowok="t"/>
                </v:shape>
                <v:shape id="Graphic 147" o:spid="_x0000_s1029" style="position:absolute;top:91;width:46685;height:13;visibility:visible;mso-wrap-style:square;v-text-anchor:top" coordsize="4668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O78EA&#10;AADcAAAADwAAAGRycy9kb3ducmV2LnhtbERPS4vCMBC+L/gfwgje1nRFtFTTsgiiJ8EHe55txrba&#10;TEoTbfvvNwuCt/n4nrPOelOLJ7WusqzgaxqBIM6trrhQcDlvP2MQziNrrC2TgoEcZOnoY42Jth0f&#10;6XnyhQgh7BJUUHrfJFK6vCSDbmob4sBdbWvQB9gWUrfYhXBTy1kULaTBikNDiQ1tSsrvp4dRoONu&#10;2OaHA/Euuh0XP9Ww/51vlJqM++8VCE+9f4tf7r0O8+dL+H8mXCD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MDu/BAAAA3AAAAA8AAAAAAAAAAAAAAAAAmAIAAGRycy9kb3du&#10;cmV2LnhtbFBLBQYAAAAABAAEAPUAAACGAwAAAAA=&#10;" path="m,l4667990,e" filled="f" strokeweight=".33931mm">
                  <v:path arrowok="t"/>
                </v:shape>
                <w10:wrap anchorx="page"/>
              </v:group>
            </w:pict>
          </mc:Fallback>
        </mc:AlternateContent>
      </w:r>
      <w:r>
        <w:rPr>
          <w:color w:val="161616"/>
          <w:w w:val="105"/>
        </w:rPr>
        <w:t>IS</w:t>
      </w:r>
      <w:r>
        <w:rPr>
          <w:color w:val="161616"/>
          <w:spacing w:val="80"/>
          <w:w w:val="105"/>
        </w:rPr>
        <w:t xml:space="preserve"> </w:t>
      </w:r>
      <w:r>
        <w:rPr>
          <w:color w:val="161616"/>
          <w:w w:val="105"/>
        </w:rPr>
        <w:t>THERE SUCH A THING AS DANGEROUSLY</w:t>
      </w:r>
      <w:r>
        <w:rPr>
          <w:color w:val="161616"/>
          <w:spacing w:val="40"/>
          <w:w w:val="105"/>
        </w:rPr>
        <w:t xml:space="preserve"> </w:t>
      </w:r>
      <w:r>
        <w:rPr>
          <w:color w:val="161616"/>
          <w:w w:val="105"/>
        </w:rPr>
        <w:t xml:space="preserve">"HIGH </w:t>
      </w:r>
      <w:r>
        <w:rPr>
          <w:color w:val="161616"/>
          <w:spacing w:val="-2"/>
          <w:w w:val="105"/>
        </w:rPr>
        <w:t>CHOLESTEROL"?</w:t>
      </w:r>
    </w:p>
    <w:p w:rsidR="009D78A7" w:rsidRDefault="0093348A">
      <w:pPr>
        <w:spacing w:before="180" w:line="280" w:lineRule="auto"/>
        <w:ind w:left="508" w:right="595" w:firstLine="4"/>
        <w:rPr>
          <w:rFonts w:ascii="Arial" w:hAnsi="Arial"/>
          <w:sz w:val="28"/>
        </w:rPr>
      </w:pPr>
      <w:r>
        <w:rPr>
          <w:rFonts w:ascii="Arial" w:hAnsi="Arial"/>
          <w:color w:val="161616"/>
          <w:w w:val="105"/>
          <w:sz w:val="28"/>
        </w:rPr>
        <w:t>Cholesterol</w:t>
      </w:r>
      <w:r>
        <w:rPr>
          <w:rFonts w:ascii="Arial" w:hAnsi="Arial"/>
          <w:color w:val="161616"/>
          <w:spacing w:val="40"/>
          <w:w w:val="105"/>
          <w:sz w:val="28"/>
        </w:rPr>
        <w:t xml:space="preserve"> </w:t>
      </w:r>
      <w:r>
        <w:rPr>
          <w:rFonts w:ascii="Arial" w:hAnsi="Arial"/>
          <w:color w:val="161616"/>
          <w:w w:val="105"/>
          <w:sz w:val="28"/>
        </w:rPr>
        <w:t>is at</w:t>
      </w:r>
      <w:r>
        <w:rPr>
          <w:rFonts w:ascii="Arial" w:hAnsi="Arial"/>
          <w:color w:val="161616"/>
          <w:spacing w:val="40"/>
          <w:w w:val="105"/>
          <w:sz w:val="28"/>
        </w:rPr>
        <w:t xml:space="preserve"> </w:t>
      </w:r>
      <w:r>
        <w:rPr>
          <w:rFonts w:ascii="Arial" w:hAnsi="Arial"/>
          <w:color w:val="161616"/>
          <w:w w:val="105"/>
          <w:sz w:val="28"/>
        </w:rPr>
        <w:t>most a</w:t>
      </w:r>
      <w:r>
        <w:rPr>
          <w:rFonts w:ascii="Arial" w:hAnsi="Arial"/>
          <w:color w:val="161616"/>
          <w:spacing w:val="40"/>
          <w:w w:val="105"/>
          <w:sz w:val="28"/>
        </w:rPr>
        <w:t xml:space="preserve"> </w:t>
      </w:r>
      <w:r>
        <w:rPr>
          <w:rFonts w:ascii="Arial" w:hAnsi="Arial"/>
          <w:color w:val="161616"/>
          <w:w w:val="105"/>
          <w:sz w:val="28"/>
        </w:rPr>
        <w:t>minor</w:t>
      </w:r>
      <w:r>
        <w:rPr>
          <w:rFonts w:ascii="Arial" w:hAnsi="Arial"/>
          <w:color w:val="161616"/>
          <w:spacing w:val="40"/>
          <w:w w:val="105"/>
          <w:sz w:val="28"/>
        </w:rPr>
        <w:t xml:space="preserve"> </w:t>
      </w:r>
      <w:r>
        <w:rPr>
          <w:rFonts w:ascii="Arial" w:hAnsi="Arial"/>
          <w:color w:val="161616"/>
          <w:w w:val="105"/>
          <w:sz w:val="28"/>
        </w:rPr>
        <w:t>player</w:t>
      </w:r>
      <w:r>
        <w:rPr>
          <w:rFonts w:ascii="Arial" w:hAnsi="Arial"/>
          <w:color w:val="161616"/>
          <w:spacing w:val="40"/>
          <w:w w:val="105"/>
          <w:sz w:val="28"/>
        </w:rPr>
        <w:t xml:space="preserve"> </w:t>
      </w:r>
      <w:r>
        <w:rPr>
          <w:rFonts w:ascii="Arial" w:hAnsi="Arial"/>
          <w:color w:val="161616"/>
          <w:w w:val="105"/>
          <w:sz w:val="28"/>
        </w:rPr>
        <w:t>in coronary heart disease and represents</w:t>
      </w:r>
      <w:r>
        <w:rPr>
          <w:rFonts w:ascii="Arial" w:hAnsi="Arial"/>
          <w:color w:val="161616"/>
          <w:spacing w:val="40"/>
          <w:w w:val="105"/>
          <w:sz w:val="28"/>
        </w:rPr>
        <w:t xml:space="preserve"> </w:t>
      </w:r>
      <w:r>
        <w:rPr>
          <w:rFonts w:ascii="Arial" w:hAnsi="Arial"/>
          <w:color w:val="161616"/>
          <w:w w:val="105"/>
          <w:sz w:val="28"/>
        </w:rPr>
        <w:t>an extremely</w:t>
      </w:r>
      <w:r>
        <w:rPr>
          <w:rFonts w:ascii="Arial" w:hAnsi="Arial"/>
          <w:color w:val="161616"/>
          <w:spacing w:val="40"/>
          <w:w w:val="105"/>
          <w:sz w:val="28"/>
        </w:rPr>
        <w:t xml:space="preserve"> </w:t>
      </w:r>
      <w:r>
        <w:rPr>
          <w:rFonts w:ascii="Arial" w:hAnsi="Arial"/>
          <w:color w:val="161616"/>
          <w:w w:val="105"/>
          <w:sz w:val="28"/>
        </w:rPr>
        <w:t>poor predictor</w:t>
      </w:r>
      <w:r>
        <w:rPr>
          <w:rFonts w:ascii="Arial" w:hAnsi="Arial"/>
          <w:color w:val="161616"/>
          <w:spacing w:val="40"/>
          <w:w w:val="105"/>
          <w:sz w:val="28"/>
        </w:rPr>
        <w:t xml:space="preserve"> </w:t>
      </w:r>
      <w:r>
        <w:rPr>
          <w:rFonts w:ascii="Arial" w:hAnsi="Arial"/>
          <w:color w:val="161616"/>
          <w:w w:val="105"/>
          <w:sz w:val="28"/>
        </w:rPr>
        <w:t>of heart</w:t>
      </w:r>
      <w:r>
        <w:rPr>
          <w:rFonts w:ascii="Arial" w:hAnsi="Arial"/>
          <w:color w:val="161616"/>
          <w:spacing w:val="40"/>
          <w:w w:val="105"/>
          <w:sz w:val="28"/>
        </w:rPr>
        <w:t xml:space="preserve"> </w:t>
      </w:r>
      <w:r>
        <w:rPr>
          <w:rFonts w:ascii="Arial" w:hAnsi="Arial"/>
          <w:color w:val="161616"/>
          <w:w w:val="105"/>
          <w:sz w:val="28"/>
        </w:rPr>
        <w:t>attack</w:t>
      </w:r>
      <w:r>
        <w:rPr>
          <w:rFonts w:ascii="Arial" w:hAnsi="Arial"/>
          <w:color w:val="161616"/>
          <w:spacing w:val="40"/>
          <w:w w:val="105"/>
          <w:sz w:val="28"/>
        </w:rPr>
        <w:t xml:space="preserve"> </w:t>
      </w:r>
      <w:r>
        <w:rPr>
          <w:rFonts w:ascii="Arial" w:hAnsi="Arial"/>
          <w:color w:val="161616"/>
          <w:w w:val="105"/>
          <w:sz w:val="28"/>
        </w:rPr>
        <w:t>ri'sk.</w:t>
      </w:r>
      <w:r>
        <w:rPr>
          <w:rFonts w:ascii="Arial" w:hAnsi="Arial"/>
          <w:color w:val="161616"/>
          <w:spacing w:val="40"/>
          <w:w w:val="105"/>
          <w:sz w:val="28"/>
        </w:rPr>
        <w:t xml:space="preserve"> </w:t>
      </w:r>
      <w:r>
        <w:rPr>
          <w:rFonts w:ascii="Arial" w:hAnsi="Arial"/>
          <w:color w:val="161616"/>
          <w:w w:val="105"/>
          <w:sz w:val="28"/>
        </w:rPr>
        <w:t>Over half of all patients hospitalized</w:t>
      </w:r>
      <w:r>
        <w:rPr>
          <w:rFonts w:ascii="Arial" w:hAnsi="Arial"/>
          <w:color w:val="161616"/>
          <w:spacing w:val="40"/>
          <w:w w:val="105"/>
          <w:sz w:val="28"/>
        </w:rPr>
        <w:t xml:space="preserve"> </w:t>
      </w:r>
      <w:r>
        <w:rPr>
          <w:rFonts w:ascii="Arial" w:hAnsi="Arial"/>
          <w:color w:val="161616"/>
          <w:w w:val="105"/>
          <w:sz w:val="28"/>
        </w:rPr>
        <w:t>with a heart attack have</w:t>
      </w:r>
      <w:r>
        <w:rPr>
          <w:rFonts w:ascii="Arial" w:hAnsi="Arial"/>
          <w:color w:val="161616"/>
          <w:spacing w:val="40"/>
          <w:w w:val="105"/>
          <w:sz w:val="28"/>
        </w:rPr>
        <w:t xml:space="preserve"> </w:t>
      </w:r>
      <w:r>
        <w:rPr>
          <w:rFonts w:ascii="Arial" w:hAnsi="Arial"/>
          <w:color w:val="161616"/>
          <w:w w:val="105"/>
          <w:sz w:val="28"/>
        </w:rPr>
        <w:t xml:space="preserve">cholesterol levels in the </w:t>
      </w:r>
      <w:r>
        <w:rPr>
          <w:rFonts w:ascii="Arial" w:hAnsi="Arial"/>
          <w:color w:val="282828"/>
          <w:w w:val="105"/>
          <w:sz w:val="28"/>
        </w:rPr>
        <w:t>"norm</w:t>
      </w:r>
      <w:r>
        <w:rPr>
          <w:rFonts w:ascii="Arial" w:hAnsi="Arial"/>
          <w:color w:val="9A9A9A"/>
          <w:w w:val="105"/>
          <w:sz w:val="28"/>
        </w:rPr>
        <w:t>.</w:t>
      </w:r>
      <w:r>
        <w:rPr>
          <w:rFonts w:ascii="Arial" w:hAnsi="Arial"/>
          <w:color w:val="161616"/>
          <w:w w:val="105"/>
          <w:sz w:val="28"/>
        </w:rPr>
        <w:t>al" range. The idea that aggressively</w:t>
      </w:r>
      <w:r>
        <w:rPr>
          <w:rFonts w:ascii="Arial" w:hAnsi="Arial"/>
          <w:color w:val="161616"/>
          <w:spacing w:val="40"/>
          <w:w w:val="105"/>
          <w:sz w:val="28"/>
        </w:rPr>
        <w:t xml:space="preserve"> </w:t>
      </w:r>
      <w:r>
        <w:rPr>
          <w:rFonts w:ascii="Arial" w:hAnsi="Arial"/>
          <w:color w:val="161616"/>
          <w:w w:val="105"/>
          <w:sz w:val="28"/>
        </w:rPr>
        <w:t>lowering cholesterol</w:t>
      </w:r>
      <w:r>
        <w:rPr>
          <w:rFonts w:ascii="Arial" w:hAnsi="Arial"/>
          <w:color w:val="161616"/>
          <w:spacing w:val="40"/>
          <w:w w:val="105"/>
          <w:sz w:val="28"/>
        </w:rPr>
        <w:t xml:space="preserve"> </w:t>
      </w:r>
      <w:r>
        <w:rPr>
          <w:rFonts w:ascii="Arial" w:hAnsi="Arial"/>
          <w:color w:val="161616"/>
          <w:w w:val="105"/>
          <w:sz w:val="28"/>
        </w:rPr>
        <w:t>le</w:t>
      </w:r>
      <w:r>
        <w:rPr>
          <w:rFonts w:ascii="Arial" w:hAnsi="Arial"/>
          <w:color w:val="161616"/>
          <w:w w:val="105"/>
          <w:sz w:val="28"/>
        </w:rPr>
        <w:t>vels will somehow</w:t>
      </w:r>
      <w:r>
        <w:rPr>
          <w:rFonts w:ascii="Arial" w:hAnsi="Arial"/>
          <w:color w:val="161616"/>
          <w:spacing w:val="80"/>
          <w:w w:val="105"/>
          <w:sz w:val="28"/>
        </w:rPr>
        <w:t xml:space="preserve"> </w:t>
      </w:r>
      <w:r>
        <w:rPr>
          <w:rFonts w:ascii="Arial" w:hAnsi="Arial"/>
          <w:color w:val="161616"/>
          <w:w w:val="105"/>
          <w:sz w:val="28"/>
        </w:rPr>
        <w:t>magically</w:t>
      </w:r>
      <w:r>
        <w:rPr>
          <w:rFonts w:ascii="Arial" w:hAnsi="Arial"/>
          <w:color w:val="161616"/>
          <w:spacing w:val="80"/>
          <w:w w:val="105"/>
          <w:sz w:val="28"/>
        </w:rPr>
        <w:t xml:space="preserve"> </w:t>
      </w:r>
      <w:r>
        <w:rPr>
          <w:rFonts w:ascii="Arial" w:hAnsi="Arial"/>
          <w:color w:val="161616"/>
          <w:w w:val="105"/>
          <w:sz w:val="28"/>
        </w:rPr>
        <w:t>and</w:t>
      </w:r>
      <w:r>
        <w:rPr>
          <w:rFonts w:ascii="Arial" w:hAnsi="Arial"/>
          <w:color w:val="161616"/>
          <w:spacing w:val="40"/>
          <w:w w:val="105"/>
          <w:sz w:val="28"/>
        </w:rPr>
        <w:t xml:space="preserve"> </w:t>
      </w:r>
      <w:r>
        <w:rPr>
          <w:rFonts w:ascii="Arial" w:hAnsi="Arial"/>
          <w:color w:val="161616"/>
          <w:w w:val="105"/>
          <w:sz w:val="28"/>
        </w:rPr>
        <w:t>dramatically</w:t>
      </w:r>
      <w:r>
        <w:rPr>
          <w:rFonts w:ascii="Arial" w:hAnsi="Arial"/>
          <w:color w:val="161616"/>
          <w:spacing w:val="80"/>
          <w:w w:val="105"/>
          <w:sz w:val="28"/>
        </w:rPr>
        <w:t xml:space="preserve"> </w:t>
      </w:r>
      <w:r>
        <w:rPr>
          <w:rFonts w:ascii="Arial" w:hAnsi="Arial"/>
          <w:color w:val="161616"/>
          <w:w w:val="105"/>
          <w:sz w:val="28"/>
        </w:rPr>
        <w:t>reduce</w:t>
      </w:r>
      <w:r>
        <w:rPr>
          <w:rFonts w:ascii="Arial" w:hAnsi="Arial"/>
          <w:color w:val="161616"/>
          <w:spacing w:val="40"/>
          <w:w w:val="105"/>
          <w:sz w:val="28"/>
        </w:rPr>
        <w:t xml:space="preserve"> </w:t>
      </w:r>
      <w:r>
        <w:rPr>
          <w:rFonts w:ascii="Arial" w:hAnsi="Arial"/>
          <w:color w:val="161616"/>
          <w:w w:val="105"/>
          <w:sz w:val="28"/>
        </w:rPr>
        <w:t>heart attack risk has now been fully and</w:t>
      </w:r>
      <w:r>
        <w:rPr>
          <w:rFonts w:ascii="Arial" w:hAnsi="Arial"/>
          <w:color w:val="161616"/>
          <w:spacing w:val="40"/>
          <w:w w:val="105"/>
          <w:sz w:val="28"/>
        </w:rPr>
        <w:t xml:space="preserve"> </w:t>
      </w:r>
      <w:r>
        <w:rPr>
          <w:rFonts w:ascii="Arial" w:hAnsi="Arial"/>
          <w:color w:val="161616"/>
          <w:w w:val="105"/>
          <w:sz w:val="28"/>
        </w:rPr>
        <w:t>categorically</w:t>
      </w:r>
      <w:r>
        <w:rPr>
          <w:rFonts w:ascii="Arial" w:hAnsi="Arial"/>
          <w:color w:val="161616"/>
          <w:spacing w:val="40"/>
          <w:w w:val="105"/>
          <w:sz w:val="28"/>
        </w:rPr>
        <w:t xml:space="preserve"> </w:t>
      </w:r>
      <w:r>
        <w:rPr>
          <w:rFonts w:ascii="Arial" w:hAnsi="Arial"/>
          <w:color w:val="161616"/>
          <w:w w:val="105"/>
          <w:sz w:val="28"/>
        </w:rPr>
        <w:t>refuted. The m</w:t>
      </w:r>
      <w:r>
        <w:rPr>
          <w:rFonts w:ascii="Arial" w:hAnsi="Arial"/>
          <w:color w:val="9A9A9A"/>
          <w:w w:val="105"/>
          <w:sz w:val="28"/>
        </w:rPr>
        <w:t>,</w:t>
      </w:r>
      <w:r>
        <w:rPr>
          <w:rFonts w:ascii="Arial" w:hAnsi="Arial"/>
          <w:color w:val="161616"/>
          <w:w w:val="105"/>
          <w:sz w:val="28"/>
        </w:rPr>
        <w:t>ost important m</w:t>
      </w:r>
      <w:r>
        <w:rPr>
          <w:rFonts w:ascii="Arial" w:hAnsi="Arial"/>
          <w:color w:val="777779"/>
          <w:w w:val="105"/>
          <w:sz w:val="28"/>
        </w:rPr>
        <w:t>1</w:t>
      </w:r>
      <w:r>
        <w:rPr>
          <w:rFonts w:ascii="Arial" w:hAnsi="Arial"/>
          <w:color w:val="161616"/>
          <w:w w:val="105"/>
          <w:sz w:val="28"/>
        </w:rPr>
        <w:t>odifiable risk factors related to heart attack risk</w:t>
      </w:r>
      <w:r>
        <w:rPr>
          <w:rFonts w:ascii="Arial" w:hAnsi="Arial"/>
          <w:color w:val="161616"/>
          <w:spacing w:val="40"/>
          <w:w w:val="105"/>
          <w:sz w:val="28"/>
        </w:rPr>
        <w:t xml:space="preserve"> </w:t>
      </w:r>
      <w:r>
        <w:rPr>
          <w:rFonts w:ascii="Arial" w:hAnsi="Arial"/>
          <w:color w:val="161616"/>
          <w:w w:val="105"/>
          <w:sz w:val="28"/>
        </w:rPr>
        <w:t>include</w:t>
      </w:r>
      <w:r>
        <w:rPr>
          <w:rFonts w:ascii="Arial" w:hAnsi="Arial"/>
          <w:color w:val="161616"/>
          <w:spacing w:val="40"/>
          <w:w w:val="105"/>
          <w:sz w:val="28"/>
        </w:rPr>
        <w:t xml:space="preserve"> </w:t>
      </w:r>
      <w:r>
        <w:rPr>
          <w:rFonts w:ascii="Arial" w:hAnsi="Arial"/>
          <w:color w:val="161616"/>
          <w:w w:val="105"/>
          <w:sz w:val="28"/>
        </w:rPr>
        <w:t>smoking,</w:t>
      </w:r>
      <w:r>
        <w:rPr>
          <w:rFonts w:ascii="Arial" w:hAnsi="Arial"/>
          <w:color w:val="161616"/>
          <w:spacing w:val="40"/>
          <w:w w:val="105"/>
          <w:sz w:val="28"/>
        </w:rPr>
        <w:t xml:space="preserve"> </w:t>
      </w:r>
      <w:r>
        <w:rPr>
          <w:rFonts w:ascii="Arial" w:hAnsi="Arial"/>
          <w:color w:val="161616"/>
          <w:w w:val="105"/>
          <w:sz w:val="28"/>
        </w:rPr>
        <w:t>excess</w:t>
      </w:r>
      <w:r>
        <w:rPr>
          <w:rFonts w:ascii="Arial" w:hAnsi="Arial"/>
          <w:color w:val="161616"/>
          <w:spacing w:val="40"/>
          <w:w w:val="105"/>
          <w:sz w:val="28"/>
        </w:rPr>
        <w:t xml:space="preserve"> </w:t>
      </w:r>
      <w:r>
        <w:rPr>
          <w:rFonts w:ascii="Arial" w:hAnsi="Arial"/>
          <w:color w:val="161616"/>
          <w:w w:val="105"/>
          <w:sz w:val="28"/>
        </w:rPr>
        <w:t>alcohol</w:t>
      </w:r>
      <w:r>
        <w:rPr>
          <w:rFonts w:ascii="Arial" w:hAnsi="Arial"/>
          <w:color w:val="161616"/>
          <w:spacing w:val="40"/>
          <w:w w:val="105"/>
          <w:sz w:val="28"/>
        </w:rPr>
        <w:t xml:space="preserve"> </w:t>
      </w:r>
      <w:r>
        <w:rPr>
          <w:rFonts w:ascii="Arial" w:hAnsi="Arial"/>
          <w:color w:val="161616"/>
          <w:w w:val="105"/>
          <w:sz w:val="28"/>
        </w:rPr>
        <w:t>consumption,</w:t>
      </w:r>
      <w:r>
        <w:rPr>
          <w:rFonts w:ascii="Arial" w:hAnsi="Arial"/>
          <w:color w:val="161616"/>
          <w:spacing w:val="40"/>
          <w:w w:val="105"/>
          <w:sz w:val="28"/>
        </w:rPr>
        <w:t xml:space="preserve"> </w:t>
      </w:r>
      <w:r>
        <w:rPr>
          <w:rFonts w:ascii="Arial" w:hAnsi="Arial"/>
          <w:color w:val="161616"/>
          <w:w w:val="105"/>
          <w:sz w:val="28"/>
        </w:rPr>
        <w:t>lack of aerobic exerc</w:t>
      </w:r>
      <w:r>
        <w:rPr>
          <w:rFonts w:ascii="Arial" w:hAnsi="Arial"/>
          <w:color w:val="161616"/>
          <w:w w:val="105"/>
          <w:sz w:val="28"/>
        </w:rPr>
        <w:t>ise,</w:t>
      </w:r>
      <w:r>
        <w:rPr>
          <w:rFonts w:ascii="Arial" w:hAnsi="Arial"/>
          <w:color w:val="161616"/>
          <w:spacing w:val="40"/>
          <w:w w:val="105"/>
          <w:sz w:val="28"/>
        </w:rPr>
        <w:t xml:space="preserve"> </w:t>
      </w:r>
      <w:r>
        <w:rPr>
          <w:rFonts w:ascii="Arial" w:hAnsi="Arial"/>
          <w:color w:val="161616"/>
          <w:w w:val="105"/>
          <w:sz w:val="28"/>
        </w:rPr>
        <w:t>overweight,</w:t>
      </w:r>
      <w:r>
        <w:rPr>
          <w:rFonts w:ascii="Arial" w:hAnsi="Arial"/>
          <w:color w:val="161616"/>
          <w:spacing w:val="40"/>
          <w:w w:val="105"/>
          <w:sz w:val="28"/>
        </w:rPr>
        <w:t xml:space="preserve"> </w:t>
      </w:r>
      <w:r>
        <w:rPr>
          <w:rFonts w:ascii="Arial" w:hAnsi="Arial"/>
          <w:color w:val="161616"/>
          <w:w w:val="105"/>
          <w:sz w:val="28"/>
        </w:rPr>
        <w:t>and a diet high in ca</w:t>
      </w:r>
      <w:r>
        <w:rPr>
          <w:rFonts w:ascii="Arial" w:hAnsi="Arial"/>
          <w:color w:val="777779"/>
          <w:w w:val="105"/>
          <w:sz w:val="28"/>
        </w:rPr>
        <w:t>·</w:t>
      </w:r>
      <w:r>
        <w:rPr>
          <w:rFonts w:ascii="Arial" w:hAnsi="Arial"/>
          <w:color w:val="161616"/>
          <w:w w:val="105"/>
          <w:sz w:val="28"/>
        </w:rPr>
        <w:t>rbohydrates.</w:t>
      </w:r>
    </w:p>
    <w:p w:rsidR="009D78A7" w:rsidRDefault="009D78A7">
      <w:pPr>
        <w:spacing w:line="280" w:lineRule="auto"/>
        <w:rPr>
          <w:rFonts w:ascii="Arial" w:hAnsi="Arial"/>
          <w:sz w:val="28"/>
        </w:rPr>
        <w:sectPr w:rsidR="009D78A7">
          <w:pgSz w:w="8400" w:h="10130"/>
          <w:pgMar w:top="140" w:right="300" w:bottom="0" w:left="320" w:header="720" w:footer="720" w:gutter="0"/>
          <w:cols w:space="720"/>
        </w:sectPr>
      </w:pPr>
    </w:p>
    <w:p w:rsidR="009D78A7" w:rsidRDefault="0093348A">
      <w:pPr>
        <w:spacing w:before="71" w:line="280" w:lineRule="auto"/>
        <w:ind w:left="553" w:right="615" w:firstLine="325"/>
        <w:rPr>
          <w:rFonts w:ascii="Arial"/>
          <w:sz w:val="28"/>
        </w:rPr>
      </w:pPr>
      <w:r>
        <w:rPr>
          <w:noProof/>
          <w:lang w:val="en-IN" w:eastAsia="en-IN"/>
        </w:rPr>
        <w:lastRenderedPageBreak/>
        <mc:AlternateContent>
          <mc:Choice Requires="wpg">
            <w:drawing>
              <wp:anchor distT="0" distB="0" distL="0" distR="0" simplePos="0" relativeHeight="485014016" behindDoc="1" locked="0" layoutInCell="1" allowOverlap="1">
                <wp:simplePos x="0" y="0"/>
                <wp:positionH relativeFrom="page">
                  <wp:posOffset>342156</wp:posOffset>
                </wp:positionH>
                <wp:positionV relativeFrom="paragraph">
                  <wp:posOffset>22537</wp:posOffset>
                </wp:positionV>
                <wp:extent cx="4680585" cy="3322954"/>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3322954"/>
                          <a:chOff x="0" y="0"/>
                          <a:chExt cx="4680585" cy="3322954"/>
                        </a:xfrm>
                      </wpg:grpSpPr>
                      <wps:wsp>
                        <wps:cNvPr id="149" name="Graphic 149"/>
                        <wps:cNvSpPr/>
                        <wps:spPr>
                          <a:xfrm>
                            <a:off x="9164" y="0"/>
                            <a:ext cx="1270" cy="3322954"/>
                          </a:xfrm>
                          <a:custGeom>
                            <a:avLst/>
                            <a:gdLst/>
                            <a:ahLst/>
                            <a:cxnLst/>
                            <a:rect l="l" t="t" r="r" b="b"/>
                            <a:pathLst>
                              <a:path h="3322954">
                                <a:moveTo>
                                  <a:pt x="0" y="3322514"/>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50" name="Graphic 150"/>
                        <wps:cNvSpPr/>
                        <wps:spPr>
                          <a:xfrm>
                            <a:off x="4658825" y="0"/>
                            <a:ext cx="1270" cy="3322954"/>
                          </a:xfrm>
                          <a:custGeom>
                            <a:avLst/>
                            <a:gdLst/>
                            <a:ahLst/>
                            <a:cxnLst/>
                            <a:rect l="l" t="t" r="r" b="b"/>
                            <a:pathLst>
                              <a:path h="3322954">
                                <a:moveTo>
                                  <a:pt x="0" y="3322514"/>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151" name="Graphic 151"/>
                        <wps:cNvSpPr/>
                        <wps:spPr>
                          <a:xfrm>
                            <a:off x="0" y="3310299"/>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s:wsp>
                        <wps:cNvPr id="152" name="Graphic 152"/>
                        <wps:cNvSpPr/>
                        <wps:spPr>
                          <a:xfrm>
                            <a:off x="1896934" y="1195126"/>
                            <a:ext cx="3175" cy="243204"/>
                          </a:xfrm>
                          <a:custGeom>
                            <a:avLst/>
                            <a:gdLst/>
                            <a:ahLst/>
                            <a:cxnLst/>
                            <a:rect l="l" t="t" r="r" b="b"/>
                            <a:pathLst>
                              <a:path w="3175" h="243204">
                                <a:moveTo>
                                  <a:pt x="3054" y="243025"/>
                                </a:moveTo>
                                <a:lnTo>
                                  <a:pt x="0" y="243025"/>
                                </a:lnTo>
                                <a:lnTo>
                                  <a:pt x="0" y="0"/>
                                </a:lnTo>
                                <a:lnTo>
                                  <a:pt x="3054" y="0"/>
                                </a:lnTo>
                                <a:lnTo>
                                  <a:pt x="3054" y="243025"/>
                                </a:lnTo>
                                <a:close/>
                              </a:path>
                            </a:pathLst>
                          </a:custGeom>
                          <a:solidFill>
                            <a:srgbClr val="B8B8B8"/>
                          </a:solidFill>
                        </wps:spPr>
                        <wps:bodyPr wrap="square" lIns="0" tIns="0" rIns="0" bIns="0" rtlCol="0">
                          <a:prstTxWarp prst="textNoShape">
                            <a:avLst/>
                          </a:prstTxWarp>
                          <a:noAutofit/>
                        </wps:bodyPr>
                      </wps:wsp>
                    </wpg:wgp>
                  </a:graphicData>
                </a:graphic>
              </wp:anchor>
            </w:drawing>
          </mc:Choice>
          <mc:Fallback>
            <w:pict>
              <v:group w14:anchorId="3134124C" id="Group 148" o:spid="_x0000_s1026" style="position:absolute;margin-left:26.95pt;margin-top:1.75pt;width:368.55pt;height:261.65pt;z-index:-18302464;mso-wrap-distance-left:0;mso-wrap-distance-right:0;mso-position-horizontal-relative:page" coordsize="46805,3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">
                <v:shape id="Graphic 149" o:spid="_x0000_s1027" style="position:absolute;left:91;width:13;height:33229;visibility:visible;mso-wrap-style:square;v-text-anchor:top" coordsize="1270,3322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2AucEA&#10;AADcAAAADwAAAGRycy9kb3ducmV2LnhtbERPTWsCMRC9C/6HMIVeRLMtYnVrFBEK9uha9DrdTDeL&#10;m8mSxHX9940geJvH+5zlureN6MiH2rGCt0kGgrh0uuZKwc/hazwHESKyxsYxKbhRgPVqOFhirt2V&#10;99QVsRIphEOOCkyMbS5lKA1ZDBPXEifuz3mLMUFfSe3xmsJtI9+zbCYt1pwaDLa0NVSei4tVMJr9&#10;ji62O+OH3xahPZnFd3aMSr2+9JtPEJH6+BQ/3Dud5k8XcH8mXS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9gLnBAAAA3AAAAA8AAAAAAAAAAAAAAAAAmAIAAGRycy9kb3du&#10;cmV2LnhtbFBLBQYAAAAABAAEAPUAAACGAwAAAAA=&#10;" path="m,3322514l,e" filled="f" strokeweight=".33942mm">
                  <v:path arrowok="t"/>
                </v:shape>
                <v:shape id="Graphic 150" o:spid="_x0000_s1028" style="position:absolute;left:46588;width:12;height:33229;visibility:visible;mso-wrap-style:square;v-text-anchor:top" coordsize="1270,3322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vxcMA&#10;AADcAAAADwAAAGRycy9kb3ducmV2LnhtbESPT2sCMRDF70K/Q5hCb5pVqJStUWpFED357z5sprth&#10;N5Mlibr99p2D0NsM7817v1msBt+pO8XkAhuYTgpQxFWwjmsDl/N2/AEqZWSLXWAy8EsJVsuX0QJL&#10;Gx58pPsp10pCOJVooMm5L7VOVUMe0yT0xKL9hOgxyxprbSM+JNx3elYUc+3RsTQ02NN3Q1V7unkD&#10;bbs/bK6RHG0vrlof1zg9H/bGvL0OX5+gMg353/y83lnBfxd8eUYm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VvxcMAAADcAAAADwAAAAAAAAAAAAAAAACYAgAAZHJzL2Rv&#10;d25yZXYueG1sUEsFBgAAAAAEAAQA9QAAAIgDAAAAAA==&#10;" path="m,3322514l,e" filled="f" strokeweight=".25456mm">
                  <v:path arrowok="t"/>
                </v:shape>
                <v:shape id="Graphic 151" o:spid="_x0000_s1029" style="position:absolute;top:33102;width:46805;height:13;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GFcQA&#10;AADcAAAADwAAAGRycy9kb3ducmV2LnhtbERP22rCQBB9L/gPywh9azZKWzVmFRGKhULxhvo4ZMck&#10;mJ0N2TVJ/75bKPg2h3OddNmbSrTUuNKyglEUgyDOrC45V3A8fLxMQTiPrLGyTAp+yMFyMXhKMdG2&#10;4x21e5+LEMIuQQWF93UipcsKMugiWxMH7mobgz7AJpe6wS6Em0qO4/hdGiw5NBRY07qg7La/GwX3&#10;03Uz6V5n7fflbFe3TT/ZmvxLqedhv5qD8NT7h/jf/anD/LcR/D0TLp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8xhXEAAAA3AAAAA8AAAAAAAAAAAAAAAAAmAIAAGRycy9k&#10;b3ducmV2LnhtbFBLBQYAAAAABAAEAPUAAACJAwAAAAA=&#10;" path="m,l4680210,e" filled="f" strokeweight=".33931mm">
                  <v:path arrowok="t"/>
                </v:shape>
                <v:shape id="Graphic 152" o:spid="_x0000_s1030" style="position:absolute;left:18969;top:11951;width:32;height:2432;visibility:visible;mso-wrap-style:square;v-text-anchor:top" coordsize="3175,24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4TMAA&#10;AADcAAAADwAAAGRycy9kb3ducmV2LnhtbERPS2rDMBDdB3oHMYVuQiPHYFOcKKEUStqlnR5gsKaW&#10;iDVyJSVxbl8VCtnN431nu5/dKC4UovWsYL0qQBD3XlseFHwd359fQMSErHH0TApuFGG/e1hssdH+&#10;yi1dujSIHMKxQQUmpamRMvaGHMaVn4gz9+2Dw5RhGKQOeM3hbpRlUdTSoeXcYHCiN0P9qTs7BbWZ&#10;+6ENcVmlw9k6Xd3Gn0+r1NPj/LoBkWhOd/G/+0Pn+VUJf8/kC+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H4TMAAAADcAAAADwAAAAAAAAAAAAAAAACYAgAAZHJzL2Rvd25y&#10;ZXYueG1sUEsFBgAAAAAEAAQA9QAAAIUDAAAAAA==&#10;" path="m3054,243025r-3054,l,,3054,r,243025xe" fillcolor="#b8b8b8" stroked="f">
                  <v:path arrowok="t"/>
                </v:shape>
                <w10:wrap anchorx="page"/>
              </v:group>
            </w:pict>
          </mc:Fallback>
        </mc:AlternateContent>
      </w:r>
      <w:r>
        <w:rPr>
          <w:rFonts w:ascii="Arial"/>
          <w:color w:val="181818"/>
          <w:w w:val="110"/>
          <w:sz w:val="28"/>
        </w:rPr>
        <w:t>So when</w:t>
      </w:r>
      <w:r>
        <w:rPr>
          <w:rFonts w:ascii="Arial"/>
          <w:color w:val="181818"/>
          <w:spacing w:val="-3"/>
          <w:w w:val="110"/>
          <w:sz w:val="28"/>
        </w:rPr>
        <w:t xml:space="preserve"> </w:t>
      </w:r>
      <w:r>
        <w:rPr>
          <w:rFonts w:ascii="Arial"/>
          <w:color w:val="181818"/>
          <w:w w:val="110"/>
          <w:sz w:val="28"/>
        </w:rPr>
        <w:t>I</w:t>
      </w:r>
      <w:r>
        <w:rPr>
          <w:rFonts w:ascii="Arial"/>
          <w:color w:val="181818"/>
          <w:spacing w:val="38"/>
          <w:w w:val="110"/>
          <w:sz w:val="28"/>
        </w:rPr>
        <w:t xml:space="preserve"> </w:t>
      </w:r>
      <w:r>
        <w:rPr>
          <w:rFonts w:ascii="Arial"/>
          <w:color w:val="181818"/>
          <w:w w:val="110"/>
          <w:sz w:val="28"/>
        </w:rPr>
        <w:t>see</w:t>
      </w:r>
      <w:r>
        <w:rPr>
          <w:rFonts w:ascii="Arial"/>
          <w:color w:val="181818"/>
          <w:spacing w:val="-10"/>
          <w:w w:val="110"/>
          <w:sz w:val="28"/>
        </w:rPr>
        <w:t xml:space="preserve"> </w:t>
      </w:r>
      <w:r>
        <w:rPr>
          <w:rFonts w:ascii="Arial"/>
          <w:color w:val="181818"/>
          <w:w w:val="110"/>
          <w:sz w:val="28"/>
        </w:rPr>
        <w:t>patients with</w:t>
      </w:r>
      <w:r>
        <w:rPr>
          <w:rFonts w:ascii="Arial"/>
          <w:color w:val="181818"/>
          <w:spacing w:val="-9"/>
          <w:w w:val="110"/>
          <w:sz w:val="28"/>
        </w:rPr>
        <w:t xml:space="preserve"> </w:t>
      </w:r>
      <w:r>
        <w:rPr>
          <w:rFonts w:ascii="Arial"/>
          <w:color w:val="181818"/>
          <w:w w:val="110"/>
          <w:sz w:val="28"/>
        </w:rPr>
        <w:t>cholesterol levels of, say, 240 mg/di or higher, it's almost a given that they will have received a prescription</w:t>
      </w:r>
      <w:r>
        <w:rPr>
          <w:rFonts w:ascii="Arial"/>
          <w:color w:val="181818"/>
          <w:w w:val="110"/>
          <w:sz w:val="28"/>
        </w:rPr>
        <w:t xml:space="preserve"> for a cholesterol-lowering medication from their gen</w:t>
      </w:r>
      <w:r>
        <w:rPr>
          <w:rFonts w:ascii="Arial"/>
          <w:color w:val="808080"/>
          <w:w w:val="110"/>
          <w:sz w:val="28"/>
        </w:rPr>
        <w:t>i</w:t>
      </w:r>
      <w:r>
        <w:rPr>
          <w:rFonts w:ascii="Arial"/>
          <w:color w:val="181818"/>
          <w:w w:val="110"/>
          <w:sz w:val="28"/>
        </w:rPr>
        <w:t>eral</w:t>
      </w:r>
      <w:r>
        <w:rPr>
          <w:rFonts w:ascii="Arial"/>
          <w:color w:val="181818"/>
          <w:spacing w:val="-9"/>
          <w:w w:val="110"/>
          <w:sz w:val="28"/>
        </w:rPr>
        <w:t xml:space="preserve"> </w:t>
      </w:r>
      <w:r>
        <w:rPr>
          <w:rFonts w:ascii="Arial"/>
          <w:color w:val="181818"/>
          <w:w w:val="110"/>
          <w:sz w:val="28"/>
        </w:rPr>
        <w:t>practitioners. This is wrong in thought and</w:t>
      </w:r>
      <w:r>
        <w:rPr>
          <w:rFonts w:ascii="Arial"/>
          <w:color w:val="181818"/>
          <w:spacing w:val="-20"/>
          <w:w w:val="110"/>
          <w:sz w:val="28"/>
        </w:rPr>
        <w:t xml:space="preserve"> </w:t>
      </w:r>
      <w:r>
        <w:rPr>
          <w:rFonts w:ascii="Arial"/>
          <w:color w:val="181818"/>
          <w:w w:val="110"/>
          <w:sz w:val="28"/>
        </w:rPr>
        <w:t>action.</w:t>
      </w:r>
      <w:r>
        <w:rPr>
          <w:rFonts w:ascii="Arial"/>
          <w:color w:val="181818"/>
          <w:spacing w:val="-4"/>
          <w:w w:val="110"/>
          <w:sz w:val="28"/>
        </w:rPr>
        <w:t xml:space="preserve"> </w:t>
      </w:r>
      <w:r>
        <w:rPr>
          <w:rFonts w:ascii="Arial"/>
          <w:color w:val="181818"/>
          <w:w w:val="110"/>
          <w:sz w:val="28"/>
        </w:rPr>
        <w:t>As</w:t>
      </w:r>
      <w:r>
        <w:rPr>
          <w:rFonts w:ascii="Arial"/>
          <w:color w:val="181818"/>
          <w:spacing w:val="-21"/>
          <w:w w:val="110"/>
          <w:sz w:val="28"/>
        </w:rPr>
        <w:t xml:space="preserve"> </w:t>
      </w:r>
      <w:r>
        <w:rPr>
          <w:rFonts w:ascii="Arial"/>
          <w:color w:val="181818"/>
          <w:w w:val="110"/>
          <w:sz w:val="28"/>
        </w:rPr>
        <w:t>discu</w:t>
      </w:r>
      <w:r>
        <w:rPr>
          <w:rFonts w:ascii="Arial"/>
          <w:color w:val="A3A3A3"/>
          <w:w w:val="110"/>
          <w:sz w:val="28"/>
        </w:rPr>
        <w:t>.</w:t>
      </w:r>
      <w:r>
        <w:rPr>
          <w:rFonts w:ascii="Arial"/>
          <w:color w:val="181818"/>
          <w:w w:val="110"/>
          <w:sz w:val="28"/>
        </w:rPr>
        <w:t>ssed,</w:t>
      </w:r>
      <w:r>
        <w:rPr>
          <w:rFonts w:ascii="Arial"/>
          <w:color w:val="181818"/>
          <w:spacing w:val="-16"/>
          <w:w w:val="110"/>
          <w:sz w:val="28"/>
        </w:rPr>
        <w:t xml:space="preserve"> </w:t>
      </w:r>
      <w:r>
        <w:rPr>
          <w:rFonts w:ascii="Arial"/>
          <w:color w:val="181818"/>
          <w:w w:val="110"/>
          <w:sz w:val="28"/>
        </w:rPr>
        <w:t>cholesterol</w:t>
      </w:r>
      <w:r>
        <w:rPr>
          <w:rFonts w:ascii="Arial"/>
          <w:color w:val="181818"/>
          <w:spacing w:val="-2"/>
          <w:w w:val="110"/>
          <w:sz w:val="28"/>
        </w:rPr>
        <w:t xml:space="preserve"> </w:t>
      </w:r>
      <w:r>
        <w:rPr>
          <w:rFonts w:ascii="Arial"/>
          <w:color w:val="181818"/>
          <w:w w:val="110"/>
          <w:sz w:val="28"/>
        </w:rPr>
        <w:t>is</w:t>
      </w:r>
      <w:r>
        <w:rPr>
          <w:rFonts w:ascii="Arial"/>
          <w:color w:val="181818"/>
          <w:spacing w:val="-21"/>
          <w:w w:val="110"/>
          <w:sz w:val="28"/>
        </w:rPr>
        <w:t xml:space="preserve"> </w:t>
      </w:r>
      <w:r>
        <w:rPr>
          <w:rFonts w:ascii="Arial"/>
          <w:color w:val="181818"/>
          <w:w w:val="110"/>
          <w:sz w:val="28"/>
        </w:rPr>
        <w:t>one</w:t>
      </w:r>
      <w:r>
        <w:rPr>
          <w:rFonts w:ascii="Arial"/>
          <w:color w:val="181818"/>
          <w:spacing w:val="-20"/>
          <w:w w:val="110"/>
          <w:sz w:val="28"/>
        </w:rPr>
        <w:t xml:space="preserve"> </w:t>
      </w:r>
      <w:r>
        <w:rPr>
          <w:rFonts w:ascii="Arial"/>
          <w:color w:val="181818"/>
          <w:w w:val="110"/>
          <w:sz w:val="28"/>
        </w:rPr>
        <w:t>of the most</w:t>
      </w:r>
      <w:r>
        <w:rPr>
          <w:rFonts w:ascii="Arial"/>
          <w:color w:val="181818"/>
          <w:spacing w:val="-9"/>
          <w:w w:val="110"/>
          <w:sz w:val="28"/>
        </w:rPr>
        <w:t xml:space="preserve"> </w:t>
      </w:r>
      <w:r>
        <w:rPr>
          <w:rFonts w:ascii="Arial"/>
          <w:color w:val="181818"/>
          <w:w w:val="110"/>
          <w:sz w:val="28"/>
        </w:rPr>
        <w:t>critical</w:t>
      </w:r>
      <w:r>
        <w:rPr>
          <w:rFonts w:ascii="Arial"/>
          <w:color w:val="181818"/>
          <w:spacing w:val="-1"/>
          <w:w w:val="110"/>
          <w:sz w:val="28"/>
        </w:rPr>
        <w:t xml:space="preserve"> </w:t>
      </w:r>
      <w:r>
        <w:rPr>
          <w:rFonts w:ascii="Arial"/>
          <w:color w:val="181818"/>
          <w:w w:val="110"/>
          <w:sz w:val="28"/>
        </w:rPr>
        <w:t>chemicals in</w:t>
      </w:r>
      <w:r>
        <w:rPr>
          <w:rFonts w:ascii="Arial"/>
          <w:color w:val="181818"/>
          <w:spacing w:val="-11"/>
          <w:w w:val="110"/>
          <w:sz w:val="28"/>
        </w:rPr>
        <w:t xml:space="preserve"> </w:t>
      </w:r>
      <w:r>
        <w:rPr>
          <w:rFonts w:ascii="Arial"/>
          <w:color w:val="181818"/>
          <w:w w:val="110"/>
          <w:sz w:val="28"/>
        </w:rPr>
        <w:t>human</w:t>
      </w:r>
      <w:r>
        <w:rPr>
          <w:rFonts w:ascii="Arial"/>
          <w:color w:val="181818"/>
          <w:spacing w:val="-6"/>
          <w:w w:val="110"/>
          <w:sz w:val="28"/>
        </w:rPr>
        <w:t xml:space="preserve"> </w:t>
      </w:r>
      <w:r>
        <w:rPr>
          <w:rFonts w:ascii="Arial"/>
          <w:color w:val="181818"/>
          <w:w w:val="110"/>
          <w:sz w:val="28"/>
        </w:rPr>
        <w:t>physiology, especially as it</w:t>
      </w:r>
      <w:r>
        <w:rPr>
          <w:rFonts w:ascii="Arial"/>
          <w:color w:val="181818"/>
          <w:spacing w:val="40"/>
          <w:w w:val="110"/>
          <w:sz w:val="28"/>
        </w:rPr>
        <w:t xml:space="preserve"> </w:t>
      </w:r>
      <w:r>
        <w:rPr>
          <w:rFonts w:ascii="Arial"/>
          <w:color w:val="181818"/>
          <w:w w:val="110"/>
          <w:sz w:val="28"/>
        </w:rPr>
        <w:t xml:space="preserve">relates to brain health. The best lab report to refer to in determining one's health status </w:t>
      </w:r>
      <w:r>
        <w:rPr>
          <w:rFonts w:ascii="Arial"/>
          <w:color w:val="2A2A2A"/>
          <w:w w:val="110"/>
          <w:sz w:val="28"/>
        </w:rPr>
        <w:t xml:space="preserve">is </w:t>
      </w:r>
      <w:r>
        <w:rPr>
          <w:rFonts w:ascii="Arial"/>
          <w:color w:val="181818"/>
          <w:w w:val="110"/>
          <w:sz w:val="28"/>
        </w:rPr>
        <w:t>hemoglobin AlC, not</w:t>
      </w:r>
      <w:r>
        <w:rPr>
          <w:rFonts w:ascii="Arial"/>
          <w:color w:val="181818"/>
          <w:spacing w:val="-31"/>
          <w:w w:val="110"/>
          <w:sz w:val="28"/>
        </w:rPr>
        <w:t xml:space="preserve"> </w:t>
      </w:r>
      <w:r>
        <w:rPr>
          <w:rFonts w:ascii="Arial"/>
          <w:color w:val="181818"/>
          <w:w w:val="110"/>
          <w:sz w:val="28"/>
        </w:rPr>
        <w:t>cholesterol levels. It</w:t>
      </w:r>
      <w:r>
        <w:rPr>
          <w:rFonts w:ascii="Arial"/>
          <w:color w:val="181818"/>
          <w:spacing w:val="40"/>
          <w:w w:val="110"/>
          <w:sz w:val="28"/>
        </w:rPr>
        <w:t xml:space="preserve"> </w:t>
      </w:r>
      <w:r>
        <w:rPr>
          <w:rFonts w:ascii="Arial"/>
          <w:color w:val="181818"/>
          <w:w w:val="110"/>
          <w:sz w:val="28"/>
        </w:rPr>
        <w:t>is rarely, if</w:t>
      </w:r>
      <w:r>
        <w:rPr>
          <w:rFonts w:ascii="Arial"/>
          <w:color w:val="181818"/>
          <w:spacing w:val="-1"/>
          <w:w w:val="110"/>
          <w:sz w:val="28"/>
        </w:rPr>
        <w:t xml:space="preserve"> </w:t>
      </w:r>
      <w:r>
        <w:rPr>
          <w:rFonts w:ascii="Arial"/>
          <w:color w:val="181818"/>
          <w:w w:val="110"/>
          <w:sz w:val="28"/>
        </w:rPr>
        <w:t xml:space="preserve">ever, appropriate to consider higih cholesterol alone to be a significant threat to </w:t>
      </w:r>
      <w:r>
        <w:rPr>
          <w:rFonts w:ascii="Arial"/>
          <w:color w:val="181818"/>
          <w:spacing w:val="-2"/>
          <w:w w:val="110"/>
          <w:sz w:val="28"/>
        </w:rPr>
        <w:t>health.</w:t>
      </w:r>
    </w:p>
    <w:p w:rsidR="009D78A7" w:rsidRDefault="009D78A7">
      <w:pPr>
        <w:pStyle w:val="BodyText"/>
        <w:rPr>
          <w:rFonts w:ascii="Arial"/>
          <w:sz w:val="28"/>
        </w:rPr>
      </w:pPr>
    </w:p>
    <w:p w:rsidR="009D78A7" w:rsidRDefault="009D78A7">
      <w:pPr>
        <w:pStyle w:val="BodyText"/>
        <w:spacing w:before="116"/>
        <w:rPr>
          <w:rFonts w:ascii="Arial"/>
          <w:sz w:val="28"/>
        </w:rPr>
      </w:pPr>
    </w:p>
    <w:p w:rsidR="009D78A7" w:rsidRDefault="0093348A">
      <w:pPr>
        <w:ind w:left="615"/>
        <w:rPr>
          <w:sz w:val="32"/>
        </w:rPr>
      </w:pPr>
      <w:r>
        <w:rPr>
          <w:color w:val="181818"/>
          <w:spacing w:val="-2"/>
          <w:sz w:val="32"/>
        </w:rPr>
        <w:t>A</w:t>
      </w:r>
      <w:r>
        <w:rPr>
          <w:color w:val="181818"/>
          <w:spacing w:val="-18"/>
          <w:sz w:val="32"/>
        </w:rPr>
        <w:t xml:space="preserve"> </w:t>
      </w:r>
      <w:r>
        <w:rPr>
          <w:color w:val="181818"/>
          <w:spacing w:val="-2"/>
          <w:sz w:val="32"/>
        </w:rPr>
        <w:t>good</w:t>
      </w:r>
      <w:r>
        <w:rPr>
          <w:color w:val="181818"/>
          <w:spacing w:val="-18"/>
          <w:sz w:val="32"/>
        </w:rPr>
        <w:t xml:space="preserve"> </w:t>
      </w:r>
      <w:r>
        <w:rPr>
          <w:color w:val="181818"/>
          <w:spacing w:val="-2"/>
          <w:sz w:val="32"/>
        </w:rPr>
        <w:t>que</w:t>
      </w:r>
      <w:r>
        <w:rPr>
          <w:color w:val="181818"/>
          <w:spacing w:val="-2"/>
          <w:sz w:val="32"/>
        </w:rPr>
        <w:t>stion:</w:t>
      </w:r>
      <w:r>
        <w:rPr>
          <w:color w:val="181818"/>
          <w:spacing w:val="-17"/>
          <w:sz w:val="32"/>
        </w:rPr>
        <w:t xml:space="preserve"> </w:t>
      </w:r>
      <w:r>
        <w:rPr>
          <w:color w:val="181818"/>
          <w:spacing w:val="-2"/>
          <w:sz w:val="32"/>
        </w:rPr>
        <w:t>\Vho</w:t>
      </w:r>
      <w:r>
        <w:rPr>
          <w:color w:val="181818"/>
          <w:spacing w:val="-17"/>
          <w:sz w:val="32"/>
        </w:rPr>
        <w:t xml:space="preserve"> </w:t>
      </w:r>
      <w:r>
        <w:rPr>
          <w:color w:val="2A2A2A"/>
          <w:spacing w:val="-2"/>
          <w:sz w:val="32"/>
        </w:rPr>
        <w:t>suffers</w:t>
      </w:r>
      <w:r>
        <w:rPr>
          <w:color w:val="2A2A2A"/>
          <w:spacing w:val="-17"/>
          <w:sz w:val="32"/>
        </w:rPr>
        <w:t xml:space="preserve"> </w:t>
      </w:r>
      <w:r>
        <w:rPr>
          <w:color w:val="181818"/>
          <w:spacing w:val="-2"/>
          <w:sz w:val="32"/>
        </w:rPr>
        <w:t>from</w:t>
      </w:r>
      <w:r>
        <w:rPr>
          <w:color w:val="181818"/>
          <w:spacing w:val="-17"/>
          <w:sz w:val="32"/>
        </w:rPr>
        <w:t xml:space="preserve"> </w:t>
      </w:r>
      <w:r>
        <w:rPr>
          <w:color w:val="181818"/>
          <w:spacing w:val="-2"/>
          <w:sz w:val="32"/>
        </w:rPr>
        <w:t>high</w:t>
      </w:r>
      <w:r>
        <w:rPr>
          <w:color w:val="181818"/>
          <w:spacing w:val="-18"/>
          <w:sz w:val="32"/>
        </w:rPr>
        <w:t xml:space="preserve"> </w:t>
      </w:r>
      <w:r>
        <w:rPr>
          <w:color w:val="181818"/>
          <w:spacing w:val="-2"/>
          <w:sz w:val="32"/>
        </w:rPr>
        <w:t>cholesterol?</w:t>
      </w:r>
    </w:p>
    <w:p w:rsidR="009D78A7" w:rsidRDefault="0093348A">
      <w:pPr>
        <w:tabs>
          <w:tab w:val="left" w:pos="3902"/>
        </w:tabs>
        <w:spacing w:before="8" w:line="244" w:lineRule="auto"/>
        <w:ind w:left="231" w:right="277" w:firstLine="1"/>
        <w:rPr>
          <w:sz w:val="32"/>
        </w:rPr>
      </w:pPr>
      <w:r>
        <w:rPr>
          <w:color w:val="181818"/>
          <w:spacing w:val="-10"/>
          <w:sz w:val="32"/>
        </w:rPr>
        <w:t>Thirty</w:t>
      </w:r>
      <w:r>
        <w:rPr>
          <w:color w:val="181818"/>
          <w:spacing w:val="-3"/>
          <w:sz w:val="32"/>
        </w:rPr>
        <w:t xml:space="preserve"> </w:t>
      </w:r>
      <w:r>
        <w:rPr>
          <w:color w:val="2A2A2A"/>
          <w:spacing w:val="-10"/>
          <w:sz w:val="32"/>
        </w:rPr>
        <w:t>years</w:t>
      </w:r>
      <w:r>
        <w:rPr>
          <w:color w:val="2A2A2A"/>
          <w:sz w:val="32"/>
        </w:rPr>
        <w:t xml:space="preserve"> </w:t>
      </w:r>
      <w:r>
        <w:rPr>
          <w:color w:val="181818"/>
          <w:spacing w:val="-10"/>
          <w:sz w:val="32"/>
        </w:rPr>
        <w:t xml:space="preserve">ago, </w:t>
      </w:r>
      <w:r>
        <w:rPr>
          <w:color w:val="2A2A2A"/>
          <w:spacing w:val="-10"/>
          <w:sz w:val="32"/>
        </w:rPr>
        <w:t>the</w:t>
      </w:r>
      <w:r>
        <w:rPr>
          <w:color w:val="2A2A2A"/>
          <w:spacing w:val="-11"/>
          <w:sz w:val="32"/>
        </w:rPr>
        <w:t xml:space="preserve"> </w:t>
      </w:r>
      <w:r>
        <w:rPr>
          <w:color w:val="181818"/>
          <w:spacing w:val="-10"/>
          <w:sz w:val="32"/>
        </w:rPr>
        <w:t>ansvver</w:t>
      </w:r>
      <w:r>
        <w:rPr>
          <w:color w:val="181818"/>
          <w:spacing w:val="-3"/>
          <w:sz w:val="32"/>
        </w:rPr>
        <w:t xml:space="preserve"> </w:t>
      </w:r>
      <w:r>
        <w:rPr>
          <w:color w:val="2A2A2A"/>
          <w:spacing w:val="-10"/>
          <w:sz w:val="32"/>
        </w:rPr>
        <w:t>was</w:t>
      </w:r>
      <w:r>
        <w:rPr>
          <w:color w:val="2A2A2A"/>
          <w:spacing w:val="-3"/>
          <w:sz w:val="32"/>
        </w:rPr>
        <w:t xml:space="preserve"> </w:t>
      </w:r>
      <w:r>
        <w:rPr>
          <w:color w:val="181818"/>
          <w:spacing w:val="-10"/>
          <w:sz w:val="32"/>
        </w:rPr>
        <w:t xml:space="preserve">anyone vvhose cholesterol </w:t>
      </w:r>
      <w:r>
        <w:rPr>
          <w:color w:val="181818"/>
          <w:spacing w:val="-2"/>
          <w:sz w:val="32"/>
        </w:rPr>
        <w:t>level</w:t>
      </w:r>
      <w:r>
        <w:rPr>
          <w:color w:val="181818"/>
          <w:spacing w:val="-18"/>
          <w:sz w:val="32"/>
        </w:rPr>
        <w:t xml:space="preserve"> </w:t>
      </w:r>
      <w:r>
        <w:rPr>
          <w:color w:val="181818"/>
          <w:spacing w:val="-2"/>
          <w:sz w:val="32"/>
        </w:rPr>
        <w:t>\Vas</w:t>
      </w:r>
      <w:r>
        <w:rPr>
          <w:color w:val="181818"/>
          <w:spacing w:val="-18"/>
          <w:sz w:val="32"/>
        </w:rPr>
        <w:t xml:space="preserve"> </w:t>
      </w:r>
      <w:r>
        <w:rPr>
          <w:color w:val="181818"/>
          <w:spacing w:val="-2"/>
          <w:sz w:val="32"/>
        </w:rPr>
        <w:t>more</w:t>
      </w:r>
      <w:r>
        <w:rPr>
          <w:color w:val="181818"/>
          <w:spacing w:val="-18"/>
          <w:sz w:val="32"/>
        </w:rPr>
        <w:t xml:space="preserve"> </w:t>
      </w:r>
      <w:r>
        <w:rPr>
          <w:color w:val="2A2A2A"/>
          <w:spacing w:val="-2"/>
          <w:sz w:val="32"/>
        </w:rPr>
        <w:t>than</w:t>
      </w:r>
      <w:r>
        <w:rPr>
          <w:color w:val="2A2A2A"/>
          <w:spacing w:val="-18"/>
          <w:sz w:val="32"/>
        </w:rPr>
        <w:t xml:space="preserve"> </w:t>
      </w:r>
      <w:r>
        <w:rPr>
          <w:color w:val="2A2A2A"/>
          <w:spacing w:val="-2"/>
          <w:sz w:val="32"/>
        </w:rPr>
        <w:t>240</w:t>
      </w:r>
      <w:r>
        <w:rPr>
          <w:color w:val="2A2A2A"/>
          <w:spacing w:val="-15"/>
          <w:sz w:val="32"/>
        </w:rPr>
        <w:t xml:space="preserve"> </w:t>
      </w:r>
      <w:r>
        <w:rPr>
          <w:color w:val="181818"/>
          <w:spacing w:val="-2"/>
          <w:sz w:val="32"/>
        </w:rPr>
        <w:t>and</w:t>
      </w:r>
      <w:r>
        <w:rPr>
          <w:color w:val="181818"/>
          <w:spacing w:val="-18"/>
          <w:sz w:val="32"/>
        </w:rPr>
        <w:t xml:space="preserve"> </w:t>
      </w:r>
      <w:r>
        <w:rPr>
          <w:color w:val="181818"/>
          <w:spacing w:val="-2"/>
          <w:sz w:val="32"/>
        </w:rPr>
        <w:t>\.vho</w:t>
      </w:r>
      <w:r>
        <w:rPr>
          <w:color w:val="181818"/>
          <w:spacing w:val="-11"/>
          <w:sz w:val="32"/>
        </w:rPr>
        <w:t xml:space="preserve"> </w:t>
      </w:r>
      <w:r>
        <w:rPr>
          <w:color w:val="181818"/>
          <w:spacing w:val="-2"/>
          <w:sz w:val="32"/>
        </w:rPr>
        <w:t>had</w:t>
      </w:r>
      <w:r>
        <w:rPr>
          <w:color w:val="181818"/>
          <w:spacing w:val="-18"/>
          <w:sz w:val="32"/>
        </w:rPr>
        <w:t xml:space="preserve"> </w:t>
      </w:r>
      <w:r>
        <w:rPr>
          <w:color w:val="181818"/>
          <w:spacing w:val="-2"/>
          <w:sz w:val="32"/>
        </w:rPr>
        <w:t>other</w:t>
      </w:r>
      <w:r>
        <w:rPr>
          <w:color w:val="181818"/>
          <w:spacing w:val="-16"/>
          <w:sz w:val="32"/>
        </w:rPr>
        <w:t xml:space="preserve"> </w:t>
      </w:r>
      <w:r>
        <w:rPr>
          <w:color w:val="181818"/>
          <w:spacing w:val="-2"/>
          <w:sz w:val="32"/>
        </w:rPr>
        <w:t>risk</w:t>
      </w:r>
      <w:r>
        <w:rPr>
          <w:color w:val="181818"/>
          <w:spacing w:val="-18"/>
          <w:sz w:val="32"/>
        </w:rPr>
        <w:t xml:space="preserve"> </w:t>
      </w:r>
      <w:r>
        <w:rPr>
          <w:color w:val="181818"/>
          <w:spacing w:val="-2"/>
          <w:sz w:val="32"/>
        </w:rPr>
        <w:t xml:space="preserve">factors, </w:t>
      </w:r>
      <w:r>
        <w:rPr>
          <w:color w:val="2A2A2A"/>
          <w:sz w:val="32"/>
        </w:rPr>
        <w:t>such</w:t>
      </w:r>
      <w:r>
        <w:rPr>
          <w:color w:val="2A2A2A"/>
          <w:spacing w:val="-20"/>
          <w:sz w:val="32"/>
        </w:rPr>
        <w:t xml:space="preserve"> </w:t>
      </w:r>
      <w:r>
        <w:rPr>
          <w:color w:val="181818"/>
          <w:sz w:val="32"/>
        </w:rPr>
        <w:t>as</w:t>
      </w:r>
      <w:r>
        <w:rPr>
          <w:color w:val="181818"/>
          <w:spacing w:val="-20"/>
          <w:sz w:val="32"/>
        </w:rPr>
        <w:t xml:space="preserve"> </w:t>
      </w:r>
      <w:r>
        <w:rPr>
          <w:color w:val="181818"/>
          <w:sz w:val="32"/>
        </w:rPr>
        <w:t>being</w:t>
      </w:r>
      <w:r>
        <w:rPr>
          <w:color w:val="181818"/>
          <w:spacing w:val="-20"/>
          <w:sz w:val="32"/>
        </w:rPr>
        <w:t xml:space="preserve"> </w:t>
      </w:r>
      <w:r>
        <w:rPr>
          <w:color w:val="181818"/>
          <w:sz w:val="32"/>
        </w:rPr>
        <w:t>ovenveight</w:t>
      </w:r>
      <w:r>
        <w:rPr>
          <w:color w:val="181818"/>
          <w:spacing w:val="-4"/>
          <w:sz w:val="32"/>
        </w:rPr>
        <w:t xml:space="preserve"> </w:t>
      </w:r>
      <w:r>
        <w:rPr>
          <w:color w:val="181818"/>
          <w:sz w:val="32"/>
        </w:rPr>
        <w:t>and</w:t>
      </w:r>
      <w:r>
        <w:rPr>
          <w:color w:val="181818"/>
          <w:spacing w:val="-18"/>
          <w:sz w:val="32"/>
        </w:rPr>
        <w:t xml:space="preserve"> </w:t>
      </w:r>
      <w:r>
        <w:rPr>
          <w:color w:val="2A2A2A"/>
          <w:sz w:val="32"/>
        </w:rPr>
        <w:t>smoking.</w:t>
      </w:r>
      <w:r>
        <w:rPr>
          <w:color w:val="2A2A2A"/>
          <w:spacing w:val="-4"/>
          <w:sz w:val="32"/>
        </w:rPr>
        <w:t xml:space="preserve"> </w:t>
      </w:r>
      <w:r>
        <w:rPr>
          <w:color w:val="181818"/>
          <w:sz w:val="32"/>
        </w:rPr>
        <w:t>The</w:t>
      </w:r>
      <w:r>
        <w:rPr>
          <w:color w:val="181818"/>
          <w:spacing w:val="-20"/>
          <w:sz w:val="32"/>
        </w:rPr>
        <w:t xml:space="preserve"> </w:t>
      </w:r>
      <w:r>
        <w:rPr>
          <w:color w:val="181818"/>
          <w:sz w:val="32"/>
        </w:rPr>
        <w:t>definition changed</w:t>
      </w:r>
      <w:r>
        <w:rPr>
          <w:color w:val="181818"/>
          <w:spacing w:val="-19"/>
          <w:sz w:val="32"/>
        </w:rPr>
        <w:t xml:space="preserve"> </w:t>
      </w:r>
      <w:r>
        <w:rPr>
          <w:color w:val="181818"/>
          <w:sz w:val="32"/>
        </w:rPr>
        <w:t>after</w:t>
      </w:r>
      <w:r>
        <w:rPr>
          <w:color w:val="181818"/>
          <w:spacing w:val="-18"/>
          <w:sz w:val="32"/>
        </w:rPr>
        <w:t xml:space="preserve"> </w:t>
      </w:r>
      <w:r>
        <w:rPr>
          <w:color w:val="181818"/>
          <w:sz w:val="32"/>
        </w:rPr>
        <w:t>the</w:t>
      </w:r>
      <w:r>
        <w:rPr>
          <w:color w:val="181818"/>
          <w:spacing w:val="-20"/>
          <w:sz w:val="32"/>
        </w:rPr>
        <w:t xml:space="preserve"> </w:t>
      </w:r>
      <w:r>
        <w:rPr>
          <w:color w:val="181818"/>
          <w:sz w:val="32"/>
        </w:rPr>
        <w:t>Cholesterol</w:t>
      </w:r>
      <w:r>
        <w:rPr>
          <w:color w:val="181818"/>
          <w:spacing w:val="-6"/>
          <w:sz w:val="32"/>
        </w:rPr>
        <w:t xml:space="preserve"> </w:t>
      </w:r>
      <w:r>
        <w:rPr>
          <w:color w:val="181818"/>
          <w:sz w:val="32"/>
        </w:rPr>
        <w:t>Consensus</w:t>
      </w:r>
      <w:r>
        <w:rPr>
          <w:color w:val="181818"/>
          <w:spacing w:val="-7"/>
          <w:sz w:val="32"/>
        </w:rPr>
        <w:t xml:space="preserve"> </w:t>
      </w:r>
      <w:r>
        <w:rPr>
          <w:color w:val="181818"/>
          <w:sz w:val="32"/>
        </w:rPr>
        <w:t>Conference</w:t>
      </w:r>
      <w:r>
        <w:rPr>
          <w:color w:val="181818"/>
          <w:spacing w:val="-12"/>
          <w:sz w:val="32"/>
        </w:rPr>
        <w:t xml:space="preserve"> </w:t>
      </w:r>
      <w:r>
        <w:rPr>
          <w:color w:val="181818"/>
          <w:sz w:val="32"/>
        </w:rPr>
        <w:t xml:space="preserve">in </w:t>
      </w:r>
      <w:r>
        <w:rPr>
          <w:color w:val="181818"/>
          <w:spacing w:val="-2"/>
          <w:sz w:val="32"/>
        </w:rPr>
        <w:t>1984;</w:t>
      </w:r>
      <w:r>
        <w:rPr>
          <w:color w:val="181818"/>
          <w:spacing w:val="-18"/>
          <w:sz w:val="32"/>
        </w:rPr>
        <w:t xml:space="preserve"> </w:t>
      </w:r>
      <w:r>
        <w:rPr>
          <w:color w:val="181818"/>
          <w:spacing w:val="-2"/>
          <w:sz w:val="32"/>
        </w:rPr>
        <w:t>then</w:t>
      </w:r>
      <w:r>
        <w:rPr>
          <w:color w:val="181818"/>
          <w:spacing w:val="-18"/>
          <w:sz w:val="32"/>
        </w:rPr>
        <w:t xml:space="preserve"> </w:t>
      </w:r>
      <w:r>
        <w:rPr>
          <w:color w:val="181818"/>
          <w:spacing w:val="-2"/>
          <w:sz w:val="32"/>
        </w:rPr>
        <w:t>it</w:t>
      </w:r>
      <w:r>
        <w:rPr>
          <w:color w:val="181818"/>
          <w:spacing w:val="-18"/>
          <w:sz w:val="32"/>
        </w:rPr>
        <w:t xml:space="preserve"> </w:t>
      </w:r>
      <w:r>
        <w:rPr>
          <w:color w:val="181818"/>
          <w:spacing w:val="-2"/>
          <w:sz w:val="32"/>
        </w:rPr>
        <w:t>became</w:t>
      </w:r>
      <w:r>
        <w:rPr>
          <w:color w:val="181818"/>
          <w:spacing w:val="-18"/>
          <w:sz w:val="32"/>
        </w:rPr>
        <w:t xml:space="preserve"> </w:t>
      </w:r>
      <w:r>
        <w:rPr>
          <w:color w:val="181818"/>
          <w:spacing w:val="-2"/>
          <w:sz w:val="32"/>
        </w:rPr>
        <w:t>anyone</w:t>
      </w:r>
      <w:r>
        <w:rPr>
          <w:color w:val="181818"/>
          <w:spacing w:val="-18"/>
          <w:sz w:val="32"/>
        </w:rPr>
        <w:t xml:space="preserve"> </w:t>
      </w:r>
      <w:r>
        <w:rPr>
          <w:color w:val="181818"/>
          <w:spacing w:val="-2"/>
          <w:sz w:val="32"/>
        </w:rPr>
        <w:t>\.vith</w:t>
      </w:r>
      <w:r>
        <w:rPr>
          <w:color w:val="181818"/>
          <w:spacing w:val="-18"/>
          <w:sz w:val="32"/>
        </w:rPr>
        <w:t xml:space="preserve"> </w:t>
      </w:r>
      <w:r>
        <w:rPr>
          <w:color w:val="181818"/>
          <w:spacing w:val="-2"/>
          <w:sz w:val="32"/>
        </w:rPr>
        <w:t>a</w:t>
      </w:r>
      <w:r>
        <w:rPr>
          <w:color w:val="181818"/>
          <w:spacing w:val="-18"/>
          <w:sz w:val="32"/>
        </w:rPr>
        <w:t xml:space="preserve"> </w:t>
      </w:r>
      <w:r>
        <w:rPr>
          <w:color w:val="181818"/>
          <w:spacing w:val="-2"/>
          <w:sz w:val="32"/>
        </w:rPr>
        <w:t>cholesterol</w:t>
      </w:r>
      <w:r>
        <w:rPr>
          <w:color w:val="181818"/>
          <w:spacing w:val="-7"/>
          <w:sz w:val="32"/>
        </w:rPr>
        <w:t xml:space="preserve"> </w:t>
      </w:r>
      <w:r>
        <w:rPr>
          <w:color w:val="181818"/>
          <w:spacing w:val="-2"/>
          <w:sz w:val="32"/>
        </w:rPr>
        <w:t>level</w:t>
      </w:r>
      <w:r>
        <w:rPr>
          <w:color w:val="181818"/>
          <w:spacing w:val="-17"/>
          <w:sz w:val="32"/>
        </w:rPr>
        <w:t xml:space="preserve"> </w:t>
      </w:r>
      <w:r>
        <w:rPr>
          <w:color w:val="181818"/>
          <w:spacing w:val="-2"/>
          <w:sz w:val="32"/>
        </w:rPr>
        <w:t xml:space="preserve">over </w:t>
      </w:r>
      <w:r>
        <w:rPr>
          <w:color w:val="2A2A2A"/>
          <w:sz w:val="32"/>
        </w:rPr>
        <w:t>200,</w:t>
      </w:r>
      <w:r>
        <w:rPr>
          <w:color w:val="2A2A2A"/>
          <w:spacing w:val="-19"/>
          <w:sz w:val="32"/>
        </w:rPr>
        <w:t xml:space="preserve"> </w:t>
      </w:r>
      <w:r>
        <w:rPr>
          <w:color w:val="181818"/>
          <w:sz w:val="32"/>
        </w:rPr>
        <w:t>regardless</w:t>
      </w:r>
      <w:r>
        <w:rPr>
          <w:color w:val="181818"/>
          <w:spacing w:val="-6"/>
          <w:sz w:val="32"/>
        </w:rPr>
        <w:t xml:space="preserve"> </w:t>
      </w:r>
      <w:r>
        <w:rPr>
          <w:color w:val="181818"/>
          <w:sz w:val="32"/>
        </w:rPr>
        <w:t>of</w:t>
      </w:r>
      <w:r>
        <w:rPr>
          <w:color w:val="181818"/>
          <w:spacing w:val="-16"/>
          <w:sz w:val="32"/>
        </w:rPr>
        <w:t xml:space="preserve"> </w:t>
      </w:r>
      <w:r>
        <w:rPr>
          <w:color w:val="181818"/>
          <w:sz w:val="32"/>
        </w:rPr>
        <w:t>other</w:t>
      </w:r>
      <w:r>
        <w:rPr>
          <w:color w:val="181818"/>
          <w:spacing w:val="-12"/>
          <w:sz w:val="32"/>
        </w:rPr>
        <w:t xml:space="preserve"> </w:t>
      </w:r>
      <w:r>
        <w:rPr>
          <w:color w:val="181818"/>
          <w:sz w:val="32"/>
        </w:rPr>
        <w:t>risk</w:t>
      </w:r>
      <w:r>
        <w:rPr>
          <w:color w:val="181818"/>
          <w:spacing w:val="-12"/>
          <w:sz w:val="32"/>
        </w:rPr>
        <w:t xml:space="preserve"> </w:t>
      </w:r>
      <w:r>
        <w:rPr>
          <w:color w:val="181818"/>
          <w:sz w:val="32"/>
        </w:rPr>
        <w:t>factors.</w:t>
      </w:r>
      <w:r>
        <w:rPr>
          <w:color w:val="181818"/>
          <w:spacing w:val="-10"/>
          <w:sz w:val="32"/>
        </w:rPr>
        <w:t xml:space="preserve"> </w:t>
      </w:r>
      <w:r>
        <w:rPr>
          <w:color w:val="181818"/>
          <w:sz w:val="32"/>
        </w:rPr>
        <w:t>Today,</w:t>
      </w:r>
      <w:r>
        <w:rPr>
          <w:color w:val="181818"/>
          <w:spacing w:val="-6"/>
          <w:sz w:val="32"/>
        </w:rPr>
        <w:t xml:space="preserve"> </w:t>
      </w:r>
      <w:r>
        <w:rPr>
          <w:color w:val="181818"/>
          <w:sz w:val="32"/>
        </w:rPr>
        <w:t>the</w:t>
      </w:r>
      <w:r>
        <w:rPr>
          <w:color w:val="181818"/>
          <w:spacing w:val="-20"/>
          <w:sz w:val="32"/>
        </w:rPr>
        <w:t xml:space="preserve"> </w:t>
      </w:r>
      <w:r>
        <w:rPr>
          <w:color w:val="181818"/>
          <w:sz w:val="32"/>
        </w:rPr>
        <w:t>threshold is</w:t>
      </w:r>
      <w:r>
        <w:rPr>
          <w:color w:val="181818"/>
          <w:spacing w:val="-20"/>
          <w:sz w:val="32"/>
        </w:rPr>
        <w:t xml:space="preserve"> </w:t>
      </w:r>
      <w:r>
        <w:rPr>
          <w:color w:val="181818"/>
          <w:sz w:val="32"/>
        </w:rPr>
        <w:t>do\vn</w:t>
      </w:r>
      <w:r>
        <w:rPr>
          <w:color w:val="181818"/>
          <w:spacing w:val="-14"/>
          <w:sz w:val="32"/>
        </w:rPr>
        <w:t xml:space="preserve"> </w:t>
      </w:r>
      <w:r>
        <w:rPr>
          <w:color w:val="181818"/>
          <w:sz w:val="32"/>
        </w:rPr>
        <w:t>to</w:t>
      </w:r>
      <w:r>
        <w:rPr>
          <w:color w:val="181818"/>
          <w:spacing w:val="-15"/>
          <w:sz w:val="32"/>
        </w:rPr>
        <w:t xml:space="preserve"> </w:t>
      </w:r>
      <w:r>
        <w:rPr>
          <w:color w:val="181818"/>
          <w:sz w:val="32"/>
        </w:rPr>
        <w:t>180.</w:t>
      </w:r>
      <w:r>
        <w:rPr>
          <w:color w:val="181818"/>
          <w:spacing w:val="-20"/>
          <w:sz w:val="32"/>
        </w:rPr>
        <w:t xml:space="preserve"> </w:t>
      </w:r>
      <w:r>
        <w:rPr>
          <w:color w:val="181818"/>
          <w:sz w:val="32"/>
        </w:rPr>
        <w:t>And</w:t>
      </w:r>
      <w:r>
        <w:rPr>
          <w:color w:val="181818"/>
          <w:spacing w:val="-12"/>
          <w:sz w:val="32"/>
        </w:rPr>
        <w:t xml:space="preserve"> </w:t>
      </w:r>
      <w:r>
        <w:rPr>
          <w:color w:val="181818"/>
          <w:sz w:val="32"/>
        </w:rPr>
        <w:t>if</w:t>
      </w:r>
      <w:r>
        <w:rPr>
          <w:color w:val="181818"/>
          <w:spacing w:val="-18"/>
          <w:sz w:val="32"/>
        </w:rPr>
        <w:t xml:space="preserve"> </w:t>
      </w:r>
      <w:r>
        <w:rPr>
          <w:color w:val="2A2A2A"/>
          <w:sz w:val="32"/>
        </w:rPr>
        <w:t>you've</w:t>
      </w:r>
      <w:r>
        <w:rPr>
          <w:color w:val="2A2A2A"/>
          <w:spacing w:val="-16"/>
          <w:sz w:val="32"/>
        </w:rPr>
        <w:t xml:space="preserve"> </w:t>
      </w:r>
      <w:r>
        <w:rPr>
          <w:color w:val="181818"/>
          <w:sz w:val="32"/>
        </w:rPr>
        <w:t>had</w:t>
      </w:r>
      <w:r>
        <w:rPr>
          <w:color w:val="181818"/>
          <w:spacing w:val="-16"/>
          <w:sz w:val="32"/>
        </w:rPr>
        <w:t xml:space="preserve"> </w:t>
      </w:r>
      <w:r>
        <w:rPr>
          <w:color w:val="181818"/>
          <w:sz w:val="32"/>
        </w:rPr>
        <w:t>a</w:t>
      </w:r>
      <w:r>
        <w:rPr>
          <w:color w:val="181818"/>
          <w:spacing w:val="-20"/>
          <w:sz w:val="32"/>
        </w:rPr>
        <w:t xml:space="preserve"> </w:t>
      </w:r>
      <w:r>
        <w:rPr>
          <w:color w:val="181818"/>
          <w:sz w:val="32"/>
        </w:rPr>
        <w:t>heart</w:t>
      </w:r>
      <w:r>
        <w:rPr>
          <w:color w:val="181818"/>
          <w:spacing w:val="-13"/>
          <w:sz w:val="32"/>
        </w:rPr>
        <w:t xml:space="preserve"> </w:t>
      </w:r>
      <w:r>
        <w:rPr>
          <w:color w:val="181818"/>
          <w:sz w:val="32"/>
        </w:rPr>
        <w:t>attack,</w:t>
      </w:r>
      <w:r>
        <w:rPr>
          <w:color w:val="181818"/>
          <w:spacing w:val="-11"/>
          <w:sz w:val="32"/>
        </w:rPr>
        <w:t xml:space="preserve"> </w:t>
      </w:r>
      <w:r>
        <w:rPr>
          <w:color w:val="2A2A2A"/>
          <w:sz w:val="32"/>
        </w:rPr>
        <w:t>you're</w:t>
      </w:r>
      <w:r>
        <w:rPr>
          <w:color w:val="2A2A2A"/>
          <w:spacing w:val="-18"/>
          <w:sz w:val="32"/>
        </w:rPr>
        <w:t xml:space="preserve"> </w:t>
      </w:r>
      <w:r>
        <w:rPr>
          <w:color w:val="181818"/>
          <w:sz w:val="32"/>
        </w:rPr>
        <w:t xml:space="preserve">in a </w:t>
      </w:r>
      <w:r>
        <w:rPr>
          <w:color w:val="2A2A2A"/>
          <w:sz w:val="32"/>
        </w:rPr>
        <w:t xml:space="preserve">totally </w:t>
      </w:r>
      <w:r>
        <w:rPr>
          <w:color w:val="181818"/>
          <w:sz w:val="32"/>
        </w:rPr>
        <w:t>different category:</w:t>
      </w:r>
      <w:r>
        <w:rPr>
          <w:color w:val="181818"/>
          <w:sz w:val="32"/>
        </w:rPr>
        <w:tab/>
        <w:t>o</w:t>
      </w:r>
      <w:r>
        <w:rPr>
          <w:color w:val="181818"/>
          <w:spacing w:val="-8"/>
          <w:sz w:val="32"/>
        </w:rPr>
        <w:t xml:space="preserve"> </w:t>
      </w:r>
      <w:r>
        <w:rPr>
          <w:color w:val="181818"/>
          <w:sz w:val="32"/>
        </w:rPr>
        <w:t>matter ho\V low</w:t>
      </w:r>
      <w:r>
        <w:rPr>
          <w:color w:val="181818"/>
          <w:spacing w:val="-6"/>
          <w:sz w:val="32"/>
        </w:rPr>
        <w:t xml:space="preserve"> </w:t>
      </w:r>
      <w:r>
        <w:rPr>
          <w:color w:val="2A2A2A"/>
          <w:sz w:val="32"/>
        </w:rPr>
        <w:t xml:space="preserve">your </w:t>
      </w:r>
      <w:r>
        <w:rPr>
          <w:color w:val="181818"/>
          <w:sz w:val="32"/>
        </w:rPr>
        <w:t>cholesterol level</w:t>
      </w:r>
      <w:r>
        <w:rPr>
          <w:color w:val="181818"/>
          <w:spacing w:val="-3"/>
          <w:sz w:val="32"/>
        </w:rPr>
        <w:t xml:space="preserve"> </w:t>
      </w:r>
      <w:r>
        <w:rPr>
          <w:color w:val="181818"/>
          <w:sz w:val="32"/>
        </w:rPr>
        <w:t>is,</w:t>
      </w:r>
      <w:r>
        <w:rPr>
          <w:color w:val="181818"/>
          <w:spacing w:val="-17"/>
          <w:sz w:val="32"/>
        </w:rPr>
        <w:t xml:space="preserve"> </w:t>
      </w:r>
      <w:r>
        <w:rPr>
          <w:color w:val="2A2A2A"/>
          <w:sz w:val="32"/>
        </w:rPr>
        <w:t xml:space="preserve">you'll </w:t>
      </w:r>
      <w:r>
        <w:rPr>
          <w:color w:val="181818"/>
          <w:sz w:val="32"/>
        </w:rPr>
        <w:t>likely</w:t>
      </w:r>
      <w:r>
        <w:rPr>
          <w:color w:val="181818"/>
          <w:spacing w:val="-7"/>
          <w:sz w:val="32"/>
        </w:rPr>
        <w:t xml:space="preserve"> </w:t>
      </w:r>
      <w:r>
        <w:rPr>
          <w:color w:val="181818"/>
          <w:sz w:val="32"/>
        </w:rPr>
        <w:t>be</w:t>
      </w:r>
      <w:r>
        <w:rPr>
          <w:color w:val="181818"/>
          <w:spacing w:val="-19"/>
          <w:sz w:val="32"/>
        </w:rPr>
        <w:t xml:space="preserve"> </w:t>
      </w:r>
      <w:r>
        <w:rPr>
          <w:color w:val="181818"/>
          <w:sz w:val="32"/>
        </w:rPr>
        <w:t>prescribed a</w:t>
      </w:r>
    </w:p>
    <w:p w:rsidR="009D78A7" w:rsidRDefault="009D78A7">
      <w:pPr>
        <w:spacing w:line="244" w:lineRule="auto"/>
        <w:rPr>
          <w:sz w:val="32"/>
        </w:rPr>
        <w:sectPr w:rsidR="009D78A7">
          <w:pgSz w:w="8400" w:h="10130"/>
          <w:pgMar w:top="200" w:right="300" w:bottom="280" w:left="320" w:header="720" w:footer="720" w:gutter="0"/>
          <w:cols w:space="720"/>
        </w:sectPr>
      </w:pPr>
    </w:p>
    <w:p w:rsidR="009D78A7" w:rsidRDefault="0093348A">
      <w:pPr>
        <w:pStyle w:val="BodyText"/>
        <w:spacing w:before="74" w:line="264" w:lineRule="auto"/>
        <w:ind w:left="231" w:right="345"/>
      </w:pPr>
      <w:r>
        <w:rPr>
          <w:color w:val="1C1A1C"/>
        </w:rPr>
        <w:lastRenderedPageBreak/>
        <w:t>cholesterol-lovvering</w:t>
      </w:r>
      <w:r>
        <w:rPr>
          <w:color w:val="1C1A1C"/>
          <w:spacing w:val="-10"/>
        </w:rPr>
        <w:t xml:space="preserve"> </w:t>
      </w:r>
      <w:r>
        <w:rPr>
          <w:color w:val="1C1A1C"/>
        </w:rPr>
        <w:t xml:space="preserve">medicine and told to maintain a low­ </w:t>
      </w:r>
      <w:r>
        <w:rPr>
          <w:color w:val="1C1A1C"/>
          <w:w w:val="105"/>
        </w:rPr>
        <w:t>fat diet.</w:t>
      </w:r>
    </w:p>
    <w:p w:rsidR="009D78A7" w:rsidRDefault="009D78A7">
      <w:pPr>
        <w:pStyle w:val="BodyText"/>
        <w:spacing w:before="141"/>
      </w:pPr>
    </w:p>
    <w:p w:rsidR="009D78A7" w:rsidRDefault="0093348A">
      <w:pPr>
        <w:ind w:left="228"/>
        <w:rPr>
          <w:rFonts w:ascii="Arial"/>
          <w:sz w:val="32"/>
        </w:rPr>
      </w:pPr>
      <w:r>
        <w:rPr>
          <w:rFonts w:ascii="Arial"/>
          <w:color w:val="0C0C0C"/>
          <w:sz w:val="32"/>
        </w:rPr>
        <w:t>SEX</w:t>
      </w:r>
      <w:r>
        <w:rPr>
          <w:rFonts w:ascii="Arial"/>
          <w:color w:val="0C0C0C"/>
          <w:spacing w:val="39"/>
          <w:sz w:val="32"/>
        </w:rPr>
        <w:t xml:space="preserve"> </w:t>
      </w:r>
      <w:r>
        <w:rPr>
          <w:rFonts w:ascii="Arial"/>
          <w:color w:val="0C0C0C"/>
          <w:sz w:val="32"/>
        </w:rPr>
        <w:t>ED:</w:t>
      </w:r>
      <w:r>
        <w:rPr>
          <w:rFonts w:ascii="Arial"/>
          <w:color w:val="0C0C0C"/>
          <w:spacing w:val="32"/>
          <w:sz w:val="32"/>
        </w:rPr>
        <w:t xml:space="preserve"> </w:t>
      </w:r>
      <w:r>
        <w:rPr>
          <w:rFonts w:ascii="Arial"/>
          <w:color w:val="0C0C0C"/>
          <w:sz w:val="32"/>
        </w:rPr>
        <w:t>IT'S</w:t>
      </w:r>
      <w:r>
        <w:rPr>
          <w:rFonts w:ascii="Arial"/>
          <w:color w:val="0C0C0C"/>
          <w:spacing w:val="27"/>
          <w:sz w:val="32"/>
        </w:rPr>
        <w:t xml:space="preserve"> </w:t>
      </w:r>
      <w:r>
        <w:rPr>
          <w:rFonts w:ascii="Arial"/>
          <w:color w:val="1C1A1C"/>
          <w:sz w:val="32"/>
        </w:rPr>
        <w:t>ALL</w:t>
      </w:r>
      <w:r>
        <w:rPr>
          <w:rFonts w:ascii="Arial"/>
          <w:color w:val="1C1A1C"/>
          <w:spacing w:val="-6"/>
          <w:sz w:val="32"/>
        </w:rPr>
        <w:t xml:space="preserve"> </w:t>
      </w:r>
      <w:r>
        <w:rPr>
          <w:rFonts w:ascii="Arial"/>
          <w:color w:val="0C0C0C"/>
          <w:sz w:val="32"/>
        </w:rPr>
        <w:t>IN</w:t>
      </w:r>
      <w:r>
        <w:rPr>
          <w:rFonts w:ascii="Arial"/>
          <w:color w:val="0C0C0C"/>
          <w:spacing w:val="72"/>
          <w:sz w:val="32"/>
        </w:rPr>
        <w:t xml:space="preserve"> </w:t>
      </w:r>
      <w:r>
        <w:rPr>
          <w:rFonts w:ascii="Arial"/>
          <w:color w:val="1C1A1C"/>
          <w:sz w:val="32"/>
        </w:rPr>
        <w:t>YOUR</w:t>
      </w:r>
      <w:r>
        <w:rPr>
          <w:rFonts w:ascii="Arial"/>
          <w:color w:val="1C1A1C"/>
          <w:spacing w:val="28"/>
          <w:sz w:val="32"/>
        </w:rPr>
        <w:t xml:space="preserve"> </w:t>
      </w:r>
      <w:r>
        <w:rPr>
          <w:rFonts w:ascii="Arial"/>
          <w:color w:val="1C1A1C"/>
          <w:spacing w:val="-4"/>
          <w:sz w:val="32"/>
        </w:rPr>
        <w:t>HEAD</w:t>
      </w:r>
    </w:p>
    <w:p w:rsidR="009D78A7" w:rsidRDefault="0093348A">
      <w:pPr>
        <w:pStyle w:val="BodyText"/>
        <w:spacing w:before="311" w:line="261" w:lineRule="auto"/>
        <w:ind w:left="228" w:right="252" w:firstLine="4"/>
      </w:pPr>
      <w:r>
        <w:rPr>
          <w:color w:val="1C1A1C"/>
          <w:w w:val="105"/>
        </w:rPr>
        <w:t>Okay. So cholesterol is a good thing. But it's</w:t>
      </w:r>
      <w:r>
        <w:rPr>
          <w:color w:val="1C1A1C"/>
          <w:spacing w:val="-4"/>
          <w:w w:val="105"/>
        </w:rPr>
        <w:t xml:space="preserve"> </w:t>
      </w:r>
      <w:r>
        <w:rPr>
          <w:color w:val="1C1A1C"/>
          <w:w w:val="105"/>
        </w:rPr>
        <w:t xml:space="preserve">not just about </w:t>
      </w:r>
      <w:r>
        <w:rPr>
          <w:color w:val="2F2F2F"/>
          <w:w w:val="105"/>
        </w:rPr>
        <w:t xml:space="preserve">your </w:t>
      </w:r>
      <w:r>
        <w:rPr>
          <w:color w:val="1C1A1C"/>
          <w:w w:val="105"/>
        </w:rPr>
        <w:t>brain's wit,</w:t>
      </w:r>
      <w:r>
        <w:rPr>
          <w:color w:val="1C1A1C"/>
          <w:spacing w:val="-1"/>
          <w:w w:val="105"/>
        </w:rPr>
        <w:t xml:space="preserve"> </w:t>
      </w:r>
      <w:r>
        <w:rPr>
          <w:color w:val="1C1A1C"/>
          <w:w w:val="105"/>
        </w:rPr>
        <w:t>physical health, and future longevity. It's also about a</w:t>
      </w:r>
      <w:r>
        <w:rPr>
          <w:color w:val="1C1A1C"/>
          <w:spacing w:val="-7"/>
          <w:w w:val="105"/>
        </w:rPr>
        <w:t xml:space="preserve"> </w:t>
      </w:r>
      <w:r>
        <w:rPr>
          <w:color w:val="1C1A1C"/>
          <w:w w:val="105"/>
        </w:rPr>
        <w:t>very important part of</w:t>
      </w:r>
      <w:r>
        <w:rPr>
          <w:color w:val="1C1A1C"/>
          <w:spacing w:val="-3"/>
          <w:w w:val="105"/>
        </w:rPr>
        <w:t xml:space="preserve"> </w:t>
      </w:r>
      <w:r>
        <w:rPr>
          <w:color w:val="1C1A1C"/>
          <w:w w:val="105"/>
        </w:rPr>
        <w:t>your lifestyle</w:t>
      </w:r>
      <w:r>
        <w:rPr>
          <w:color w:val="1C1A1C"/>
          <w:spacing w:val="-5"/>
          <w:w w:val="105"/>
        </w:rPr>
        <w:t xml:space="preserve"> </w:t>
      </w:r>
      <w:r>
        <w:rPr>
          <w:color w:val="1C1A1C"/>
          <w:w w:val="105"/>
        </w:rPr>
        <w:t>that typically gets</w:t>
      </w:r>
      <w:r>
        <w:rPr>
          <w:color w:val="1C1A1C"/>
          <w:spacing w:val="-15"/>
          <w:w w:val="105"/>
        </w:rPr>
        <w:t xml:space="preserve"> </w:t>
      </w:r>
      <w:r>
        <w:rPr>
          <w:color w:val="1C1A1C"/>
          <w:w w:val="105"/>
        </w:rPr>
        <w:t>shoved under the</w:t>
      </w:r>
      <w:r>
        <w:rPr>
          <w:color w:val="1C1A1C"/>
          <w:spacing w:val="-16"/>
          <w:w w:val="105"/>
        </w:rPr>
        <w:t xml:space="preserve"> </w:t>
      </w:r>
      <w:r>
        <w:rPr>
          <w:color w:val="1C1A1C"/>
          <w:w w:val="105"/>
        </w:rPr>
        <w:t>carpet</w:t>
      </w:r>
      <w:r>
        <w:rPr>
          <w:color w:val="1C1A1C"/>
          <w:spacing w:val="-7"/>
          <w:w w:val="105"/>
        </w:rPr>
        <w:t xml:space="preserve"> </w:t>
      </w:r>
      <w:r>
        <w:rPr>
          <w:color w:val="1C1A1C"/>
          <w:w w:val="105"/>
        </w:rPr>
        <w:t>in serious</w:t>
      </w:r>
      <w:r>
        <w:rPr>
          <w:color w:val="1C1A1C"/>
          <w:spacing w:val="-12"/>
          <w:w w:val="105"/>
        </w:rPr>
        <w:t xml:space="preserve"> </w:t>
      </w:r>
      <w:r>
        <w:rPr>
          <w:color w:val="1C1A1C"/>
          <w:w w:val="105"/>
        </w:rPr>
        <w:t>health</w:t>
      </w:r>
      <w:r>
        <w:rPr>
          <w:color w:val="1C1A1C"/>
          <w:spacing w:val="-13"/>
          <w:w w:val="105"/>
        </w:rPr>
        <w:t xml:space="preserve"> </w:t>
      </w:r>
      <w:r>
        <w:rPr>
          <w:color w:val="1C1A1C"/>
          <w:w w:val="105"/>
        </w:rPr>
        <w:t>books.</w:t>
      </w:r>
      <w:r>
        <w:rPr>
          <w:color w:val="1C1A1C"/>
          <w:spacing w:val="-9"/>
          <w:w w:val="105"/>
        </w:rPr>
        <w:t xml:space="preserve"> </w:t>
      </w:r>
      <w:r>
        <w:rPr>
          <w:color w:val="1C1A1C"/>
          <w:w w:val="105"/>
        </w:rPr>
        <w:t>I'm</w:t>
      </w:r>
      <w:r>
        <w:rPr>
          <w:color w:val="1C1A1C"/>
          <w:spacing w:val="21"/>
          <w:w w:val="105"/>
        </w:rPr>
        <w:t xml:space="preserve"> </w:t>
      </w:r>
      <w:r>
        <w:rPr>
          <w:color w:val="1C1A1C"/>
          <w:w w:val="105"/>
        </w:rPr>
        <w:t>talking</w:t>
      </w:r>
      <w:r>
        <w:rPr>
          <w:color w:val="1C1A1C"/>
          <w:spacing w:val="-10"/>
          <w:w w:val="105"/>
        </w:rPr>
        <w:t xml:space="preserve"> </w:t>
      </w:r>
      <w:r>
        <w:rPr>
          <w:color w:val="1C1A1C"/>
          <w:w w:val="105"/>
        </w:rPr>
        <w:t>about</w:t>
      </w:r>
      <w:r>
        <w:rPr>
          <w:color w:val="1C1A1C"/>
          <w:spacing w:val="-9"/>
          <w:w w:val="105"/>
        </w:rPr>
        <w:t xml:space="preserve"> </w:t>
      </w:r>
      <w:r>
        <w:rPr>
          <w:color w:val="1C1A1C"/>
          <w:w w:val="105"/>
        </w:rPr>
        <w:t>your</w:t>
      </w:r>
      <w:r>
        <w:rPr>
          <w:color w:val="1C1A1C"/>
          <w:spacing w:val="-17"/>
          <w:w w:val="105"/>
        </w:rPr>
        <w:t xml:space="preserve"> </w:t>
      </w:r>
      <w:r>
        <w:rPr>
          <w:color w:val="1C1A1C"/>
          <w:w w:val="105"/>
        </w:rPr>
        <w:t>sex</w:t>
      </w:r>
      <w:r>
        <w:rPr>
          <w:color w:val="1C1A1C"/>
          <w:spacing w:val="-17"/>
          <w:w w:val="105"/>
        </w:rPr>
        <w:t xml:space="preserve"> </w:t>
      </w:r>
      <w:r>
        <w:rPr>
          <w:color w:val="1C1A1C"/>
          <w:w w:val="105"/>
        </w:rPr>
        <w:t>life.</w:t>
      </w:r>
      <w:r>
        <w:rPr>
          <w:color w:val="1C1A1C"/>
          <w:spacing w:val="-18"/>
          <w:w w:val="105"/>
        </w:rPr>
        <w:t xml:space="preserve"> </w:t>
      </w:r>
      <w:r>
        <w:rPr>
          <w:color w:val="1C1A1C"/>
          <w:w w:val="105"/>
        </w:rPr>
        <w:t>How sparky is it?</w:t>
      </w:r>
    </w:p>
    <w:p w:rsidR="009D78A7" w:rsidRDefault="0093348A">
      <w:pPr>
        <w:pStyle w:val="BodyText"/>
        <w:spacing w:line="261" w:lineRule="auto"/>
        <w:ind w:left="228" w:right="209" w:firstLine="392"/>
      </w:pPr>
      <w:r>
        <w:rPr>
          <w:color w:val="1C1A1C"/>
          <w:w w:val="105"/>
        </w:rPr>
        <w:t>Although I'm</w:t>
      </w:r>
      <w:r>
        <w:rPr>
          <w:color w:val="1C1A1C"/>
          <w:spacing w:val="39"/>
          <w:w w:val="105"/>
        </w:rPr>
        <w:t xml:space="preserve"> </w:t>
      </w:r>
      <w:r>
        <w:rPr>
          <w:color w:val="1C1A1C"/>
          <w:w w:val="105"/>
        </w:rPr>
        <w:t>a</w:t>
      </w:r>
      <w:r>
        <w:rPr>
          <w:color w:val="1C1A1C"/>
          <w:spacing w:val="-8"/>
          <w:w w:val="105"/>
        </w:rPr>
        <w:t xml:space="preserve"> </w:t>
      </w:r>
      <w:r>
        <w:rPr>
          <w:color w:val="1C1A1C"/>
          <w:w w:val="105"/>
        </w:rPr>
        <w:t>neurologist, I treat a</w:t>
      </w:r>
      <w:r>
        <w:rPr>
          <w:color w:val="1C1A1C"/>
          <w:spacing w:val="-3"/>
          <w:w w:val="105"/>
        </w:rPr>
        <w:t xml:space="preserve"> </w:t>
      </w:r>
      <w:r>
        <w:rPr>
          <w:color w:val="1C1A1C"/>
          <w:w w:val="105"/>
        </w:rPr>
        <w:t>fair</w:t>
      </w:r>
      <w:r>
        <w:rPr>
          <w:color w:val="1C1A1C"/>
          <w:spacing w:val="-2"/>
          <w:w w:val="105"/>
        </w:rPr>
        <w:t xml:space="preserve"> </w:t>
      </w:r>
      <w:r>
        <w:rPr>
          <w:color w:val="1C1A1C"/>
          <w:w w:val="105"/>
        </w:rPr>
        <w:t>share</w:t>
      </w:r>
      <w:r>
        <w:rPr>
          <w:color w:val="1C1A1C"/>
          <w:spacing w:val="-1"/>
          <w:w w:val="105"/>
        </w:rPr>
        <w:t xml:space="preserve"> </w:t>
      </w:r>
      <w:r>
        <w:rPr>
          <w:color w:val="1C1A1C"/>
          <w:w w:val="105"/>
        </w:rPr>
        <w:t>of people</w:t>
      </w:r>
      <w:r>
        <w:rPr>
          <w:color w:val="1C1A1C"/>
          <w:spacing w:val="-9"/>
          <w:w w:val="105"/>
        </w:rPr>
        <w:t xml:space="preserve"> </w:t>
      </w:r>
      <w:r>
        <w:rPr>
          <w:color w:val="1C1A1C"/>
          <w:w w:val="105"/>
        </w:rPr>
        <w:t>vvho</w:t>
      </w:r>
      <w:r>
        <w:rPr>
          <w:color w:val="1C1A1C"/>
          <w:spacing w:val="-7"/>
          <w:w w:val="105"/>
        </w:rPr>
        <w:t xml:space="preserve"> </w:t>
      </w:r>
      <w:r>
        <w:rPr>
          <w:color w:val="1C1A1C"/>
          <w:w w:val="105"/>
        </w:rPr>
        <w:t>suffer</w:t>
      </w:r>
      <w:r>
        <w:rPr>
          <w:color w:val="1C1A1C"/>
          <w:spacing w:val="-4"/>
          <w:w w:val="105"/>
        </w:rPr>
        <w:t xml:space="preserve"> </w:t>
      </w:r>
      <w:r>
        <w:rPr>
          <w:color w:val="1C1A1C"/>
          <w:w w:val="105"/>
        </w:rPr>
        <w:t>from</w:t>
      </w:r>
      <w:r>
        <w:rPr>
          <w:color w:val="1C1A1C"/>
          <w:spacing w:val="-8"/>
          <w:w w:val="105"/>
        </w:rPr>
        <w:t xml:space="preserve"> </w:t>
      </w:r>
      <w:r>
        <w:rPr>
          <w:color w:val="1C1A1C"/>
          <w:w w:val="105"/>
        </w:rPr>
        <w:t>sexual</w:t>
      </w:r>
      <w:r>
        <w:rPr>
          <w:color w:val="1C1A1C"/>
          <w:spacing w:val="-3"/>
          <w:w w:val="105"/>
        </w:rPr>
        <w:t xml:space="preserve"> </w:t>
      </w:r>
      <w:r>
        <w:rPr>
          <w:color w:val="1C1A1C"/>
          <w:w w:val="105"/>
        </w:rPr>
        <w:t>dysfunction</w:t>
      </w:r>
      <w:r>
        <w:rPr>
          <w:color w:val="1C1A1C"/>
          <w:spacing w:val="-1"/>
          <w:w w:val="105"/>
        </w:rPr>
        <w:t xml:space="preserve"> </w:t>
      </w:r>
      <w:r>
        <w:rPr>
          <w:color w:val="1C1A1C"/>
          <w:w w:val="105"/>
        </w:rPr>
        <w:t>and</w:t>
      </w:r>
      <w:r>
        <w:rPr>
          <w:color w:val="1C1A1C"/>
          <w:spacing w:val="-10"/>
          <w:w w:val="105"/>
        </w:rPr>
        <w:t xml:space="preserve"> </w:t>
      </w:r>
      <w:r>
        <w:rPr>
          <w:color w:val="1C1A1C"/>
          <w:w w:val="105"/>
        </w:rPr>
        <w:t>are</w:t>
      </w:r>
      <w:r>
        <w:rPr>
          <w:color w:val="1C1A1C"/>
          <w:spacing w:val="-15"/>
          <w:w w:val="105"/>
        </w:rPr>
        <w:t xml:space="preserve"> </w:t>
      </w:r>
      <w:r>
        <w:rPr>
          <w:color w:val="1C1A1C"/>
          <w:w w:val="105"/>
        </w:rPr>
        <w:t>either impotent and</w:t>
      </w:r>
      <w:r>
        <w:rPr>
          <w:color w:val="1C1A1C"/>
          <w:spacing w:val="-3"/>
          <w:w w:val="105"/>
        </w:rPr>
        <w:t xml:space="preserve"> </w:t>
      </w:r>
      <w:r>
        <w:rPr>
          <w:color w:val="1C1A1C"/>
          <w:w w:val="105"/>
        </w:rPr>
        <w:t>avoid</w:t>
      </w:r>
      <w:r>
        <w:rPr>
          <w:color w:val="1C1A1C"/>
          <w:spacing w:val="-1"/>
          <w:w w:val="105"/>
        </w:rPr>
        <w:t xml:space="preserve"> </w:t>
      </w:r>
      <w:r>
        <w:rPr>
          <w:color w:val="1C1A1C"/>
          <w:w w:val="105"/>
        </w:rPr>
        <w:t>sex</w:t>
      </w:r>
      <w:r>
        <w:rPr>
          <w:color w:val="1C1A1C"/>
          <w:spacing w:val="-12"/>
          <w:w w:val="105"/>
        </w:rPr>
        <w:t xml:space="preserve"> </w:t>
      </w:r>
      <w:r>
        <w:rPr>
          <w:color w:val="1C1A1C"/>
          <w:w w:val="105"/>
        </w:rPr>
        <w:t>altogether or</w:t>
      </w:r>
      <w:r>
        <w:rPr>
          <w:color w:val="1C1A1C"/>
          <w:spacing w:val="-12"/>
          <w:w w:val="105"/>
        </w:rPr>
        <w:t xml:space="preserve"> </w:t>
      </w:r>
      <w:r>
        <w:rPr>
          <w:color w:val="1C1A1C"/>
          <w:w w:val="105"/>
        </w:rPr>
        <w:t>who</w:t>
      </w:r>
      <w:r>
        <w:rPr>
          <w:color w:val="1C1A1C"/>
          <w:spacing w:val="-1"/>
          <w:w w:val="105"/>
        </w:rPr>
        <w:t xml:space="preserve"> </w:t>
      </w:r>
      <w:r>
        <w:rPr>
          <w:color w:val="1C1A1C"/>
          <w:w w:val="105"/>
        </w:rPr>
        <w:t>hoard</w:t>
      </w:r>
      <w:r>
        <w:rPr>
          <w:color w:val="1C1A1C"/>
          <w:spacing w:val="-1"/>
          <w:w w:val="105"/>
        </w:rPr>
        <w:t xml:space="preserve"> </w:t>
      </w:r>
      <w:r>
        <w:rPr>
          <w:color w:val="1C1A1C"/>
          <w:w w:val="105"/>
        </w:rPr>
        <w:t xml:space="preserve">bottles of pills to help them out. You knovv about these pills-the </w:t>
      </w:r>
      <w:r>
        <w:rPr>
          <w:color w:val="1C1A1C"/>
        </w:rPr>
        <w:t>ones that get advertised like</w:t>
      </w:r>
      <w:r>
        <w:rPr>
          <w:color w:val="1C1A1C"/>
          <w:spacing w:val="-4"/>
        </w:rPr>
        <w:t xml:space="preserve"> </w:t>
      </w:r>
      <w:r>
        <w:rPr>
          <w:color w:val="1C1A1C"/>
        </w:rPr>
        <w:t xml:space="preserve">candy on the evening news and </w:t>
      </w:r>
      <w:r>
        <w:rPr>
          <w:color w:val="1C1A1C"/>
          <w:w w:val="105"/>
        </w:rPr>
        <w:t>promise to</w:t>
      </w:r>
      <w:r>
        <w:rPr>
          <w:color w:val="1C1A1C"/>
          <w:w w:val="105"/>
        </w:rPr>
        <w:t xml:space="preserve"> transform </w:t>
      </w:r>
      <w:r>
        <w:rPr>
          <w:color w:val="2F2F2F"/>
          <w:w w:val="105"/>
        </w:rPr>
        <w:t>your</w:t>
      </w:r>
      <w:r>
        <w:rPr>
          <w:color w:val="2F2F2F"/>
          <w:spacing w:val="-4"/>
          <w:w w:val="105"/>
        </w:rPr>
        <w:t xml:space="preserve"> </w:t>
      </w:r>
      <w:r>
        <w:rPr>
          <w:color w:val="1C1A1C"/>
          <w:w w:val="105"/>
        </w:rPr>
        <w:t>sex</w:t>
      </w:r>
      <w:r>
        <w:rPr>
          <w:color w:val="1C1A1C"/>
          <w:spacing w:val="-3"/>
          <w:w w:val="105"/>
        </w:rPr>
        <w:t xml:space="preserve"> </w:t>
      </w:r>
      <w:r>
        <w:rPr>
          <w:color w:val="1C1A1C"/>
          <w:w w:val="105"/>
        </w:rPr>
        <w:t>life.</w:t>
      </w:r>
      <w:r>
        <w:rPr>
          <w:color w:val="1C1A1C"/>
          <w:spacing w:val="-8"/>
          <w:w w:val="105"/>
        </w:rPr>
        <w:t xml:space="preserve"> </w:t>
      </w:r>
      <w:r>
        <w:rPr>
          <w:color w:val="1C1A1C"/>
          <w:w w:val="105"/>
        </w:rPr>
        <w:t>My patients with sexual health</w:t>
      </w:r>
      <w:r>
        <w:rPr>
          <w:color w:val="1C1A1C"/>
          <w:spacing w:val="-3"/>
          <w:w w:val="105"/>
        </w:rPr>
        <w:t xml:space="preserve"> </w:t>
      </w:r>
      <w:r>
        <w:rPr>
          <w:color w:val="1C1A1C"/>
          <w:w w:val="105"/>
        </w:rPr>
        <w:t>vvoes obviously don't come to</w:t>
      </w:r>
      <w:r>
        <w:rPr>
          <w:color w:val="1C1A1C"/>
          <w:spacing w:val="-8"/>
          <w:w w:val="105"/>
        </w:rPr>
        <w:t xml:space="preserve"> </w:t>
      </w:r>
      <w:r>
        <w:rPr>
          <w:color w:val="1C1A1C"/>
          <w:w w:val="105"/>
        </w:rPr>
        <w:t>me for that specifically, but</w:t>
      </w:r>
      <w:r>
        <w:rPr>
          <w:color w:val="1C1A1C"/>
          <w:spacing w:val="-2"/>
          <w:w w:val="105"/>
        </w:rPr>
        <w:t xml:space="preserve"> </w:t>
      </w:r>
      <w:r>
        <w:rPr>
          <w:color w:val="1C1A1C"/>
          <w:w w:val="105"/>
        </w:rPr>
        <w:t>it's</w:t>
      </w:r>
      <w:r>
        <w:rPr>
          <w:color w:val="1C1A1C"/>
          <w:spacing w:val="-4"/>
          <w:w w:val="105"/>
        </w:rPr>
        <w:t xml:space="preserve"> </w:t>
      </w:r>
      <w:r>
        <w:rPr>
          <w:color w:val="1C1A1C"/>
          <w:w w:val="105"/>
        </w:rPr>
        <w:t>a noted problem when I</w:t>
      </w:r>
      <w:r>
        <w:rPr>
          <w:color w:val="1C1A1C"/>
          <w:spacing w:val="-4"/>
          <w:w w:val="105"/>
        </w:rPr>
        <w:t xml:space="preserve"> </w:t>
      </w:r>
      <w:r>
        <w:rPr>
          <w:color w:val="1C1A1C"/>
          <w:w w:val="105"/>
        </w:rPr>
        <w:t>ask them about that</w:t>
      </w:r>
      <w:r>
        <w:rPr>
          <w:color w:val="1C1A1C"/>
          <w:spacing w:val="-4"/>
          <w:w w:val="105"/>
        </w:rPr>
        <w:t xml:space="preserve"> </w:t>
      </w:r>
      <w:r>
        <w:rPr>
          <w:color w:val="1C1A1C"/>
          <w:w w:val="105"/>
        </w:rPr>
        <w:t>part</w:t>
      </w:r>
      <w:r>
        <w:rPr>
          <w:color w:val="1C1A1C"/>
          <w:spacing w:val="-3"/>
          <w:w w:val="105"/>
        </w:rPr>
        <w:t xml:space="preserve"> </w:t>
      </w:r>
      <w:r>
        <w:rPr>
          <w:color w:val="1C1A1C"/>
          <w:w w:val="105"/>
        </w:rPr>
        <w:t>of their life in</w:t>
      </w:r>
      <w:r>
        <w:rPr>
          <w:color w:val="1C1A1C"/>
          <w:spacing w:val="-6"/>
          <w:w w:val="105"/>
        </w:rPr>
        <w:t xml:space="preserve"> </w:t>
      </w:r>
      <w:r>
        <w:rPr>
          <w:color w:val="1C1A1C"/>
          <w:w w:val="105"/>
        </w:rPr>
        <w:t>addition to any</w:t>
      </w:r>
      <w:r>
        <w:rPr>
          <w:color w:val="1C1A1C"/>
          <w:spacing w:val="-1"/>
          <w:w w:val="105"/>
        </w:rPr>
        <w:t xml:space="preserve"> </w:t>
      </w:r>
      <w:r>
        <w:rPr>
          <w:color w:val="1C1A1C"/>
          <w:w w:val="105"/>
        </w:rPr>
        <w:t>neurological issues I am addressing.</w:t>
      </w:r>
    </w:p>
    <w:p w:rsidR="009D78A7" w:rsidRDefault="0093348A">
      <w:pPr>
        <w:pStyle w:val="BodyText"/>
        <w:spacing w:line="261" w:lineRule="auto"/>
        <w:ind w:left="228" w:right="345" w:firstLine="392"/>
      </w:pPr>
      <w:r>
        <w:rPr>
          <w:color w:val="1C1A1C"/>
        </w:rPr>
        <w:t xml:space="preserve">A quick anecdote. A seventy-five-year-old retired engineer came to see me vvith a variety of complaints, including insomnia and depression. He had been taking sleeping pills for the past forty </w:t>
      </w:r>
      <w:r>
        <w:rPr>
          <w:color w:val="2F2F2F"/>
        </w:rPr>
        <w:t xml:space="preserve">years, </w:t>
      </w:r>
      <w:r>
        <w:rPr>
          <w:color w:val="1C1A1C"/>
        </w:rPr>
        <w:t>and his depression</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252"/>
      </w:pPr>
      <w:r>
        <w:rPr>
          <w:color w:val="1C1C1C"/>
          <w:w w:val="105"/>
        </w:rPr>
        <w:lastRenderedPageBreak/>
        <w:t>had</w:t>
      </w:r>
      <w:r>
        <w:rPr>
          <w:color w:val="1C1C1C"/>
          <w:spacing w:val="-15"/>
          <w:w w:val="105"/>
        </w:rPr>
        <w:t xml:space="preserve"> </w:t>
      </w:r>
      <w:r>
        <w:rPr>
          <w:color w:val="1C1C1C"/>
          <w:w w:val="105"/>
        </w:rPr>
        <w:t>vvorsened</w:t>
      </w:r>
      <w:r>
        <w:rPr>
          <w:color w:val="1C1C1C"/>
          <w:spacing w:val="-3"/>
          <w:w w:val="105"/>
        </w:rPr>
        <w:t xml:space="preserve"> </w:t>
      </w:r>
      <w:r>
        <w:rPr>
          <w:color w:val="1C1C1C"/>
          <w:w w:val="105"/>
        </w:rPr>
        <w:t>in</w:t>
      </w:r>
      <w:r>
        <w:rPr>
          <w:color w:val="1C1C1C"/>
          <w:spacing w:val="-15"/>
          <w:w w:val="105"/>
        </w:rPr>
        <w:t xml:space="preserve"> </w:t>
      </w:r>
      <w:r>
        <w:rPr>
          <w:color w:val="1C1C1C"/>
          <w:w w:val="105"/>
        </w:rPr>
        <w:t>the</w:t>
      </w:r>
      <w:r>
        <w:rPr>
          <w:color w:val="1C1C1C"/>
          <w:spacing w:val="-10"/>
          <w:w w:val="105"/>
        </w:rPr>
        <w:t xml:space="preserve"> </w:t>
      </w:r>
      <w:r>
        <w:rPr>
          <w:color w:val="1C1C1C"/>
          <w:w w:val="105"/>
        </w:rPr>
        <w:t>tv</w:t>
      </w:r>
      <w:r>
        <w:rPr>
          <w:color w:val="1C1C1C"/>
          <w:w w:val="105"/>
        </w:rPr>
        <w:t>vo</w:t>
      </w:r>
      <w:r>
        <w:rPr>
          <w:color w:val="1C1C1C"/>
          <w:spacing w:val="-9"/>
          <w:w w:val="105"/>
        </w:rPr>
        <w:t xml:space="preserve"> </w:t>
      </w:r>
      <w:r>
        <w:rPr>
          <w:color w:val="1C1C1C"/>
          <w:w w:val="105"/>
        </w:rPr>
        <w:t>to</w:t>
      </w:r>
      <w:r>
        <w:rPr>
          <w:color w:val="1C1C1C"/>
          <w:spacing w:val="-10"/>
          <w:w w:val="105"/>
        </w:rPr>
        <w:t xml:space="preserve"> </w:t>
      </w:r>
      <w:r>
        <w:rPr>
          <w:color w:val="1C1C1C"/>
          <w:w w:val="105"/>
        </w:rPr>
        <w:t>three</w:t>
      </w:r>
      <w:r>
        <w:rPr>
          <w:color w:val="1C1C1C"/>
          <w:spacing w:val="-18"/>
          <w:w w:val="105"/>
        </w:rPr>
        <w:t xml:space="preserve"> </w:t>
      </w:r>
      <w:r>
        <w:rPr>
          <w:color w:val="1C1C1C"/>
          <w:w w:val="105"/>
        </w:rPr>
        <w:t>months</w:t>
      </w:r>
      <w:r>
        <w:rPr>
          <w:color w:val="1C1C1C"/>
          <w:spacing w:val="-8"/>
          <w:w w:val="105"/>
        </w:rPr>
        <w:t xml:space="preserve"> </w:t>
      </w:r>
      <w:r>
        <w:rPr>
          <w:color w:val="1C1C1C"/>
          <w:w w:val="105"/>
        </w:rPr>
        <w:t>prior</w:t>
      </w:r>
      <w:r>
        <w:rPr>
          <w:color w:val="1C1C1C"/>
          <w:spacing w:val="-12"/>
          <w:w w:val="105"/>
        </w:rPr>
        <w:t xml:space="preserve"> </w:t>
      </w:r>
      <w:r>
        <w:rPr>
          <w:color w:val="1C1C1C"/>
          <w:w w:val="105"/>
        </w:rPr>
        <w:t>to</w:t>
      </w:r>
      <w:r>
        <w:rPr>
          <w:color w:val="1C1C1C"/>
          <w:spacing w:val="-17"/>
          <w:w w:val="105"/>
        </w:rPr>
        <w:t xml:space="preserve"> </w:t>
      </w:r>
      <w:r>
        <w:rPr>
          <w:color w:val="1C1C1C"/>
          <w:w w:val="105"/>
        </w:rPr>
        <w:t xml:space="preserve">his </w:t>
      </w:r>
      <w:r>
        <w:rPr>
          <w:color w:val="1C1C1C"/>
        </w:rPr>
        <w:t>appointment. At</w:t>
      </w:r>
      <w:r>
        <w:rPr>
          <w:color w:val="1C1C1C"/>
          <w:spacing w:val="-3"/>
        </w:rPr>
        <w:t xml:space="preserve"> </w:t>
      </w:r>
      <w:r>
        <w:rPr>
          <w:color w:val="1C1C1C"/>
        </w:rPr>
        <w:t>the</w:t>
      </w:r>
      <w:r>
        <w:rPr>
          <w:color w:val="1C1C1C"/>
          <w:spacing w:val="-4"/>
        </w:rPr>
        <w:t xml:space="preserve"> </w:t>
      </w:r>
      <w:r>
        <w:rPr>
          <w:color w:val="1C1C1C"/>
        </w:rPr>
        <w:t>time</w:t>
      </w:r>
      <w:r>
        <w:rPr>
          <w:color w:val="1C1C1C"/>
          <w:spacing w:val="-7"/>
        </w:rPr>
        <w:t xml:space="preserve"> </w:t>
      </w:r>
      <w:r>
        <w:rPr>
          <w:color w:val="1C1C1C"/>
        </w:rPr>
        <w:t>I</w:t>
      </w:r>
      <w:r>
        <w:rPr>
          <w:color w:val="1C1C1C"/>
          <w:spacing w:val="-7"/>
        </w:rPr>
        <w:t xml:space="preserve"> </w:t>
      </w:r>
      <w:r>
        <w:rPr>
          <w:color w:val="1C1C1C"/>
        </w:rPr>
        <w:t>savv him, he</w:t>
      </w:r>
      <w:r>
        <w:rPr>
          <w:color w:val="1C1C1C"/>
          <w:spacing w:val="-13"/>
        </w:rPr>
        <w:t xml:space="preserve"> </w:t>
      </w:r>
      <w:r>
        <w:rPr>
          <w:color w:val="1C1C1C"/>
        </w:rPr>
        <w:t xml:space="preserve">vvas actually taking </w:t>
      </w:r>
      <w:r>
        <w:rPr>
          <w:color w:val="1C1C1C"/>
          <w:w w:val="105"/>
        </w:rPr>
        <w:t>a</w:t>
      </w:r>
      <w:r>
        <w:rPr>
          <w:color w:val="1C1C1C"/>
          <w:spacing w:val="-2"/>
          <w:w w:val="105"/>
        </w:rPr>
        <w:t xml:space="preserve"> </w:t>
      </w:r>
      <w:r>
        <w:rPr>
          <w:color w:val="1C1C1C"/>
          <w:w w:val="105"/>
        </w:rPr>
        <w:t>fe,v</w:t>
      </w:r>
      <w:r>
        <w:rPr>
          <w:color w:val="1C1C1C"/>
          <w:spacing w:val="-3"/>
          <w:w w:val="105"/>
        </w:rPr>
        <w:t xml:space="preserve"> </w:t>
      </w:r>
      <w:r>
        <w:rPr>
          <w:color w:val="1C1C1C"/>
          <w:w w:val="105"/>
        </w:rPr>
        <w:t>drugs: an</w:t>
      </w:r>
      <w:r>
        <w:rPr>
          <w:color w:val="1C1C1C"/>
          <w:spacing w:val="-10"/>
          <w:w w:val="105"/>
        </w:rPr>
        <w:t xml:space="preserve"> </w:t>
      </w:r>
      <w:r>
        <w:rPr>
          <w:color w:val="1C1C1C"/>
          <w:w w:val="105"/>
        </w:rPr>
        <w:t>antidepressant,</w:t>
      </w:r>
      <w:r>
        <w:rPr>
          <w:color w:val="1C1C1C"/>
          <w:spacing w:val="-14"/>
          <w:w w:val="105"/>
        </w:rPr>
        <w:t xml:space="preserve"> </w:t>
      </w:r>
      <w:r>
        <w:rPr>
          <w:color w:val="1C1C1C"/>
          <w:w w:val="105"/>
        </w:rPr>
        <w:t>a</w:t>
      </w:r>
      <w:r>
        <w:rPr>
          <w:color w:val="1C1C1C"/>
          <w:spacing w:val="-8"/>
          <w:w w:val="105"/>
        </w:rPr>
        <w:t xml:space="preserve"> </w:t>
      </w:r>
      <w:r>
        <w:rPr>
          <w:color w:val="1C1C1C"/>
          <w:w w:val="105"/>
        </w:rPr>
        <w:t>medication for</w:t>
      </w:r>
      <w:r>
        <w:rPr>
          <w:color w:val="1C1C1C"/>
          <w:spacing w:val="-6"/>
          <w:w w:val="105"/>
        </w:rPr>
        <w:t xml:space="preserve"> </w:t>
      </w:r>
      <w:r>
        <w:rPr>
          <w:color w:val="1C1C1C"/>
          <w:w w:val="105"/>
        </w:rPr>
        <w:t>anxiety, and</w:t>
      </w:r>
      <w:r>
        <w:rPr>
          <w:color w:val="1C1C1C"/>
          <w:spacing w:val="-20"/>
          <w:w w:val="105"/>
        </w:rPr>
        <w:t xml:space="preserve"> </w:t>
      </w:r>
      <w:r>
        <w:rPr>
          <w:color w:val="1C1C1C"/>
          <w:w w:val="105"/>
        </w:rPr>
        <w:t>Viagra</w:t>
      </w:r>
      <w:r>
        <w:rPr>
          <w:color w:val="1C1C1C"/>
          <w:spacing w:val="-11"/>
          <w:w w:val="105"/>
        </w:rPr>
        <w:t xml:space="preserve"> </w:t>
      </w:r>
      <w:r>
        <w:rPr>
          <w:color w:val="1C1C1C"/>
          <w:w w:val="105"/>
        </w:rPr>
        <w:t>for</w:t>
      </w:r>
      <w:r>
        <w:rPr>
          <w:color w:val="1C1C1C"/>
          <w:spacing w:val="-20"/>
          <w:w w:val="105"/>
        </w:rPr>
        <w:t xml:space="preserve"> </w:t>
      </w:r>
      <w:r>
        <w:rPr>
          <w:color w:val="1C1C1C"/>
          <w:w w:val="105"/>
        </w:rPr>
        <w:t>erectile</w:t>
      </w:r>
      <w:r>
        <w:rPr>
          <w:color w:val="1C1C1C"/>
          <w:spacing w:val="-12"/>
          <w:w w:val="105"/>
        </w:rPr>
        <w:t xml:space="preserve"> </w:t>
      </w:r>
      <w:r>
        <w:rPr>
          <w:color w:val="1C1C1C"/>
          <w:w w:val="105"/>
        </w:rPr>
        <w:t>dysfunction. I</w:t>
      </w:r>
      <w:r>
        <w:rPr>
          <w:color w:val="1C1C1C"/>
          <w:spacing w:val="-20"/>
          <w:w w:val="105"/>
        </w:rPr>
        <w:t xml:space="preserve"> </w:t>
      </w:r>
      <w:r>
        <w:rPr>
          <w:color w:val="1C1C1C"/>
          <w:w w:val="105"/>
        </w:rPr>
        <w:t>first</w:t>
      </w:r>
      <w:r>
        <w:rPr>
          <w:color w:val="1C1C1C"/>
          <w:spacing w:val="-14"/>
          <w:w w:val="105"/>
        </w:rPr>
        <w:t xml:space="preserve"> </w:t>
      </w:r>
      <w:r>
        <w:rPr>
          <w:color w:val="1C1C1C"/>
          <w:w w:val="105"/>
        </w:rPr>
        <w:t>checked</w:t>
      </w:r>
      <w:r>
        <w:rPr>
          <w:color w:val="1C1C1C"/>
          <w:spacing w:val="-9"/>
          <w:w w:val="105"/>
        </w:rPr>
        <w:t xml:space="preserve"> </w:t>
      </w:r>
      <w:r>
        <w:rPr>
          <w:color w:val="1C1C1C"/>
          <w:w w:val="105"/>
        </w:rPr>
        <w:t>him</w:t>
      </w:r>
      <w:r>
        <w:rPr>
          <w:color w:val="1C1C1C"/>
          <w:spacing w:val="-17"/>
          <w:w w:val="105"/>
        </w:rPr>
        <w:t xml:space="preserve"> </w:t>
      </w:r>
      <w:r>
        <w:rPr>
          <w:color w:val="1C1C1C"/>
          <w:w w:val="105"/>
        </w:rPr>
        <w:t>for gluten</w:t>
      </w:r>
      <w:r>
        <w:rPr>
          <w:color w:val="1C1C1C"/>
          <w:spacing w:val="-20"/>
          <w:w w:val="105"/>
        </w:rPr>
        <w:t xml:space="preserve"> </w:t>
      </w:r>
      <w:r>
        <w:rPr>
          <w:color w:val="1C1C1C"/>
          <w:w w:val="105"/>
        </w:rPr>
        <w:t>sensiti</w:t>
      </w:r>
      <w:r>
        <w:rPr>
          <w:color w:val="1C1C1C"/>
          <w:spacing w:val="40"/>
          <w:w w:val="105"/>
        </w:rPr>
        <w:t xml:space="preserve"> </w:t>
      </w:r>
      <w:r>
        <w:rPr>
          <w:color w:val="1C1C1C"/>
          <w:w w:val="105"/>
        </w:rPr>
        <w:t>ity</w:t>
      </w:r>
      <w:r>
        <w:rPr>
          <w:color w:val="1C1C1C"/>
          <w:spacing w:val="-18"/>
          <w:w w:val="105"/>
        </w:rPr>
        <w:t xml:space="preserve"> </w:t>
      </w:r>
      <w:r>
        <w:rPr>
          <w:color w:val="1C1C1C"/>
          <w:w w:val="105"/>
        </w:rPr>
        <w:t>and</w:t>
      </w:r>
      <w:r>
        <w:rPr>
          <w:color w:val="1C1C1C"/>
          <w:spacing w:val="-20"/>
          <w:w w:val="105"/>
        </w:rPr>
        <w:t xml:space="preserve"> </w:t>
      </w:r>
      <w:r>
        <w:rPr>
          <w:color w:val="1C1C1C"/>
          <w:w w:val="105"/>
        </w:rPr>
        <w:t>discovered,</w:t>
      </w:r>
      <w:r>
        <w:rPr>
          <w:color w:val="1C1C1C"/>
          <w:spacing w:val="-7"/>
          <w:w w:val="105"/>
        </w:rPr>
        <w:t xml:space="preserve"> </w:t>
      </w:r>
      <w:r>
        <w:rPr>
          <w:color w:val="1C1C1C"/>
          <w:w w:val="105"/>
        </w:rPr>
        <w:t>to</w:t>
      </w:r>
      <w:r>
        <w:rPr>
          <w:color w:val="1C1C1C"/>
          <w:spacing w:val="-20"/>
          <w:w w:val="105"/>
        </w:rPr>
        <w:t xml:space="preserve"> </w:t>
      </w:r>
      <w:r>
        <w:rPr>
          <w:color w:val="1C1C1C"/>
          <w:w w:val="105"/>
        </w:rPr>
        <w:t>his</w:t>
      </w:r>
      <w:r>
        <w:rPr>
          <w:color w:val="1C1C1C"/>
          <w:spacing w:val="-20"/>
          <w:w w:val="105"/>
        </w:rPr>
        <w:t xml:space="preserve"> </w:t>
      </w:r>
      <w:r>
        <w:rPr>
          <w:color w:val="1C1C1C"/>
          <w:w w:val="105"/>
        </w:rPr>
        <w:t>surprise,</w:t>
      </w:r>
      <w:r>
        <w:rPr>
          <w:color w:val="1C1C1C"/>
          <w:spacing w:val="-12"/>
          <w:w w:val="105"/>
        </w:rPr>
        <w:t xml:space="preserve"> </w:t>
      </w:r>
      <w:r>
        <w:rPr>
          <w:color w:val="1C1C1C"/>
          <w:w w:val="105"/>
        </w:rPr>
        <w:t>a</w:t>
      </w:r>
      <w:r>
        <w:rPr>
          <w:color w:val="1C1C1C"/>
          <w:spacing w:val="-20"/>
          <w:w w:val="105"/>
        </w:rPr>
        <w:t xml:space="preserve"> </w:t>
      </w:r>
      <w:r>
        <w:rPr>
          <w:color w:val="1C1C1C"/>
          <w:w w:val="105"/>
        </w:rPr>
        <w:t>positive panel.</w:t>
      </w:r>
      <w:r>
        <w:rPr>
          <w:color w:val="1C1C1C"/>
          <w:spacing w:val="-8"/>
          <w:w w:val="105"/>
        </w:rPr>
        <w:t xml:space="preserve"> </w:t>
      </w:r>
      <w:r>
        <w:rPr>
          <w:color w:val="1C1C1C"/>
          <w:w w:val="105"/>
        </w:rPr>
        <w:t>He</w:t>
      </w:r>
      <w:r>
        <w:rPr>
          <w:color w:val="1C1C1C"/>
          <w:spacing w:val="-14"/>
          <w:w w:val="105"/>
        </w:rPr>
        <w:t xml:space="preserve"> </w:t>
      </w:r>
      <w:r>
        <w:rPr>
          <w:color w:val="1C1C1C"/>
          <w:w w:val="105"/>
        </w:rPr>
        <w:t>agreed to</w:t>
      </w:r>
      <w:r>
        <w:rPr>
          <w:color w:val="1C1C1C"/>
          <w:spacing w:val="-2"/>
          <w:w w:val="105"/>
        </w:rPr>
        <w:t xml:space="preserve"> </w:t>
      </w:r>
      <w:r>
        <w:rPr>
          <w:color w:val="1C1C1C"/>
          <w:w w:val="105"/>
        </w:rPr>
        <w:t>adopt a</w:t>
      </w:r>
      <w:r>
        <w:rPr>
          <w:color w:val="1C1C1C"/>
          <w:spacing w:val="-7"/>
          <w:w w:val="105"/>
        </w:rPr>
        <w:t xml:space="preserve"> </w:t>
      </w:r>
      <w:r>
        <w:rPr>
          <w:color w:val="1C1C1C"/>
          <w:w w:val="105"/>
        </w:rPr>
        <w:t>gluten-free, high-fat diet,</w:t>
      </w:r>
      <w:r>
        <w:rPr>
          <w:color w:val="1C1C1C"/>
          <w:spacing w:val="-3"/>
          <w:w w:val="105"/>
        </w:rPr>
        <w:t xml:space="preserve"> </w:t>
      </w:r>
      <w:r>
        <w:rPr>
          <w:color w:val="1C1C1C"/>
          <w:w w:val="105"/>
        </w:rPr>
        <w:t>and vve</w:t>
      </w:r>
      <w:r>
        <w:rPr>
          <w:color w:val="1C1C1C"/>
          <w:spacing w:val="-20"/>
          <w:w w:val="105"/>
        </w:rPr>
        <w:t xml:space="preserve"> </w:t>
      </w:r>
      <w:r>
        <w:rPr>
          <w:color w:val="1C1C1C"/>
          <w:w w:val="105"/>
        </w:rPr>
        <w:t>next</w:t>
      </w:r>
      <w:r>
        <w:rPr>
          <w:color w:val="1C1C1C"/>
          <w:spacing w:val="-15"/>
          <w:w w:val="105"/>
        </w:rPr>
        <w:t xml:space="preserve"> </w:t>
      </w:r>
      <w:r>
        <w:rPr>
          <w:color w:val="1C1C1C"/>
          <w:w w:val="105"/>
        </w:rPr>
        <w:t>communicated by</w:t>
      </w:r>
      <w:r>
        <w:rPr>
          <w:color w:val="1C1C1C"/>
          <w:spacing w:val="-9"/>
          <w:w w:val="105"/>
        </w:rPr>
        <w:t xml:space="preserve"> </w:t>
      </w:r>
      <w:r>
        <w:rPr>
          <w:color w:val="1C1C1C"/>
          <w:w w:val="105"/>
        </w:rPr>
        <w:t>telephone after</w:t>
      </w:r>
      <w:r>
        <w:rPr>
          <w:color w:val="1C1C1C"/>
          <w:spacing w:val="-15"/>
          <w:w w:val="105"/>
        </w:rPr>
        <w:t xml:space="preserve"> </w:t>
      </w:r>
      <w:r>
        <w:rPr>
          <w:color w:val="1C1C1C"/>
          <w:w w:val="105"/>
        </w:rPr>
        <w:t>about</w:t>
      </w:r>
      <w:r>
        <w:rPr>
          <w:color w:val="1C1C1C"/>
          <w:spacing w:val="-12"/>
          <w:w w:val="105"/>
        </w:rPr>
        <w:t xml:space="preserve"> </w:t>
      </w:r>
      <w:r>
        <w:rPr>
          <w:color w:val="1C1C1C"/>
          <w:w w:val="105"/>
        </w:rPr>
        <w:t>one month.</w:t>
      </w:r>
      <w:r>
        <w:rPr>
          <w:color w:val="1C1C1C"/>
          <w:spacing w:val="-7"/>
          <w:w w:val="105"/>
        </w:rPr>
        <w:t xml:space="preserve"> </w:t>
      </w:r>
      <w:r>
        <w:rPr>
          <w:color w:val="1C1C1C"/>
          <w:w w:val="105"/>
        </w:rPr>
        <w:t>That's</w:t>
      </w:r>
      <w:r>
        <w:rPr>
          <w:color w:val="1C1C1C"/>
          <w:spacing w:val="-9"/>
          <w:w w:val="105"/>
        </w:rPr>
        <w:t xml:space="preserve"> </w:t>
      </w:r>
      <w:r>
        <w:rPr>
          <w:color w:val="1C1C1C"/>
          <w:w w:val="105"/>
        </w:rPr>
        <w:t>vvhen</w:t>
      </w:r>
      <w:r>
        <w:rPr>
          <w:color w:val="1C1C1C"/>
          <w:spacing w:val="-8"/>
          <w:w w:val="105"/>
        </w:rPr>
        <w:t xml:space="preserve"> </w:t>
      </w:r>
      <w:r>
        <w:rPr>
          <w:color w:val="1C1C1C"/>
          <w:w w:val="105"/>
        </w:rPr>
        <w:t>he</w:t>
      </w:r>
      <w:r>
        <w:rPr>
          <w:color w:val="1C1C1C"/>
          <w:spacing w:val="-20"/>
          <w:w w:val="105"/>
        </w:rPr>
        <w:t xml:space="preserve"> </w:t>
      </w:r>
      <w:r>
        <w:rPr>
          <w:color w:val="1C1C1C"/>
          <w:w w:val="105"/>
        </w:rPr>
        <w:t>had</w:t>
      </w:r>
      <w:r>
        <w:rPr>
          <w:color w:val="1C1C1C"/>
          <w:spacing w:val="-14"/>
          <w:w w:val="105"/>
        </w:rPr>
        <w:t xml:space="preserve"> </w:t>
      </w:r>
      <w:r>
        <w:rPr>
          <w:color w:val="1C1C1C"/>
          <w:w w:val="105"/>
        </w:rPr>
        <w:t>magnificent news:</w:t>
      </w:r>
      <w:r>
        <w:rPr>
          <w:color w:val="1C1C1C"/>
          <w:spacing w:val="-9"/>
          <w:w w:val="105"/>
        </w:rPr>
        <w:t xml:space="preserve"> </w:t>
      </w:r>
      <w:r>
        <w:rPr>
          <w:color w:val="1C1C1C"/>
          <w:w w:val="105"/>
        </w:rPr>
        <w:t>His depression had</w:t>
      </w:r>
      <w:r>
        <w:rPr>
          <w:color w:val="1C1C1C"/>
          <w:spacing w:val="-10"/>
          <w:w w:val="105"/>
        </w:rPr>
        <w:t xml:space="preserve"> </w:t>
      </w:r>
      <w:r>
        <w:rPr>
          <w:color w:val="1C1C1C"/>
          <w:w w:val="105"/>
        </w:rPr>
        <w:t>improved,</w:t>
      </w:r>
      <w:r>
        <w:rPr>
          <w:color w:val="1C1C1C"/>
          <w:spacing w:val="-7"/>
          <w:w w:val="105"/>
        </w:rPr>
        <w:t xml:space="preserve"> </w:t>
      </w:r>
      <w:r>
        <w:rPr>
          <w:color w:val="1C1C1C"/>
          <w:w w:val="105"/>
        </w:rPr>
        <w:t>and</w:t>
      </w:r>
      <w:r>
        <w:rPr>
          <w:color w:val="1C1C1C"/>
          <w:spacing w:val="-15"/>
          <w:w w:val="105"/>
        </w:rPr>
        <w:t xml:space="preserve"> </w:t>
      </w:r>
      <w:r>
        <w:rPr>
          <w:color w:val="1C1C1C"/>
          <w:w w:val="105"/>
        </w:rPr>
        <w:t>he</w:t>
      </w:r>
      <w:r>
        <w:rPr>
          <w:color w:val="1C1C1C"/>
          <w:spacing w:val="-17"/>
          <w:w w:val="105"/>
        </w:rPr>
        <w:t xml:space="preserve"> </w:t>
      </w:r>
      <w:r>
        <w:rPr>
          <w:color w:val="1C1C1C"/>
          <w:w w:val="105"/>
        </w:rPr>
        <w:t>no</w:t>
      </w:r>
      <w:r>
        <w:rPr>
          <w:color w:val="1C1C1C"/>
          <w:spacing w:val="-10"/>
          <w:w w:val="105"/>
        </w:rPr>
        <w:t xml:space="preserve"> </w:t>
      </w:r>
      <w:r>
        <w:rPr>
          <w:color w:val="1C1C1C"/>
          <w:w w:val="105"/>
        </w:rPr>
        <w:t>longer</w:t>
      </w:r>
      <w:r>
        <w:rPr>
          <w:color w:val="1C1C1C"/>
          <w:spacing w:val="-5"/>
          <w:w w:val="105"/>
        </w:rPr>
        <w:t xml:space="preserve"> </w:t>
      </w:r>
      <w:r>
        <w:rPr>
          <w:color w:val="1C1C1C"/>
          <w:w w:val="105"/>
        </w:rPr>
        <w:t>needed to</w:t>
      </w:r>
      <w:r>
        <w:rPr>
          <w:color w:val="1C1C1C"/>
          <w:spacing w:val="-12"/>
          <w:w w:val="105"/>
        </w:rPr>
        <w:t xml:space="preserve"> </w:t>
      </w:r>
      <w:r>
        <w:rPr>
          <w:color w:val="1C1C1C"/>
          <w:w w:val="105"/>
        </w:rPr>
        <w:t>take Viagra</w:t>
      </w:r>
      <w:r>
        <w:rPr>
          <w:color w:val="1C1C1C"/>
          <w:spacing w:val="-17"/>
          <w:w w:val="105"/>
        </w:rPr>
        <w:t xml:space="preserve"> </w:t>
      </w:r>
      <w:r>
        <w:rPr>
          <w:color w:val="1C1C1C"/>
          <w:w w:val="105"/>
        </w:rPr>
        <w:t>in</w:t>
      </w:r>
      <w:r>
        <w:rPr>
          <w:color w:val="1C1C1C"/>
          <w:spacing w:val="-20"/>
          <w:w w:val="105"/>
        </w:rPr>
        <w:t xml:space="preserve"> </w:t>
      </w:r>
      <w:r>
        <w:rPr>
          <w:color w:val="1C1C1C"/>
          <w:w w:val="105"/>
        </w:rPr>
        <w:t>order</w:t>
      </w:r>
      <w:r>
        <w:rPr>
          <w:color w:val="1C1C1C"/>
          <w:spacing w:val="-15"/>
          <w:w w:val="105"/>
        </w:rPr>
        <w:t xml:space="preserve"> </w:t>
      </w:r>
      <w:r>
        <w:rPr>
          <w:color w:val="1C1C1C"/>
          <w:w w:val="105"/>
        </w:rPr>
        <w:t>to</w:t>
      </w:r>
      <w:r>
        <w:rPr>
          <w:color w:val="1C1C1C"/>
          <w:spacing w:val="-20"/>
          <w:w w:val="105"/>
        </w:rPr>
        <w:t xml:space="preserve"> </w:t>
      </w:r>
      <w:r>
        <w:rPr>
          <w:color w:val="1C1C1C"/>
          <w:w w:val="105"/>
        </w:rPr>
        <w:t>have</w:t>
      </w:r>
      <w:r>
        <w:rPr>
          <w:color w:val="1C1C1C"/>
          <w:spacing w:val="-15"/>
          <w:w w:val="105"/>
        </w:rPr>
        <w:t xml:space="preserve"> </w:t>
      </w:r>
      <w:r>
        <w:rPr>
          <w:color w:val="1C1C1C"/>
          <w:w w:val="105"/>
        </w:rPr>
        <w:t>sex</w:t>
      </w:r>
      <w:r>
        <w:rPr>
          <w:color w:val="1C1C1C"/>
          <w:spacing w:val="-20"/>
          <w:w w:val="105"/>
        </w:rPr>
        <w:t xml:space="preserve"> </w:t>
      </w:r>
      <w:r>
        <w:rPr>
          <w:color w:val="1C1C1C"/>
          <w:w w:val="105"/>
        </w:rPr>
        <w:t>vvith</w:t>
      </w:r>
      <w:r>
        <w:rPr>
          <w:color w:val="1C1C1C"/>
          <w:spacing w:val="-15"/>
          <w:w w:val="105"/>
        </w:rPr>
        <w:t xml:space="preserve"> </w:t>
      </w:r>
      <w:r>
        <w:rPr>
          <w:color w:val="1C1C1C"/>
          <w:w w:val="105"/>
        </w:rPr>
        <w:t>his</w:t>
      </w:r>
      <w:r>
        <w:rPr>
          <w:color w:val="1C1C1C"/>
          <w:spacing w:val="-19"/>
          <w:w w:val="105"/>
        </w:rPr>
        <w:t xml:space="preserve"> </w:t>
      </w:r>
      <w:r>
        <w:rPr>
          <w:color w:val="1C1C1C"/>
          <w:w w:val="105"/>
        </w:rPr>
        <w:t>vvife.</w:t>
      </w:r>
      <w:r>
        <w:rPr>
          <w:color w:val="1C1C1C"/>
          <w:spacing w:val="-12"/>
          <w:w w:val="105"/>
        </w:rPr>
        <w:t xml:space="preserve"> </w:t>
      </w:r>
      <w:r>
        <w:rPr>
          <w:color w:val="1C1C1C"/>
          <w:w w:val="105"/>
        </w:rPr>
        <w:t>He</w:t>
      </w:r>
      <w:r>
        <w:rPr>
          <w:color w:val="1C1C1C"/>
          <w:spacing w:val="-14"/>
          <w:w w:val="105"/>
        </w:rPr>
        <w:t xml:space="preserve"> </w:t>
      </w:r>
      <w:r>
        <w:rPr>
          <w:color w:val="1C1C1C"/>
          <w:w w:val="105"/>
        </w:rPr>
        <w:t>thanked</w:t>
      </w:r>
      <w:r>
        <w:rPr>
          <w:color w:val="1C1C1C"/>
          <w:spacing w:val="-9"/>
          <w:w w:val="105"/>
        </w:rPr>
        <w:t xml:space="preserve"> </w:t>
      </w:r>
      <w:r>
        <w:rPr>
          <w:color w:val="1C1C1C"/>
          <w:w w:val="105"/>
        </w:rPr>
        <w:t>me very much.</w:t>
      </w:r>
    </w:p>
    <w:p w:rsidR="009D78A7" w:rsidRDefault="0093348A">
      <w:pPr>
        <w:pStyle w:val="BodyText"/>
        <w:tabs>
          <w:tab w:val="left" w:pos="7069"/>
        </w:tabs>
        <w:spacing w:line="261" w:lineRule="auto"/>
        <w:ind w:left="225" w:right="290" w:firstLine="392"/>
      </w:pPr>
      <w:r>
        <w:rPr>
          <w:color w:val="1C1C1C"/>
          <w:w w:val="105"/>
        </w:rPr>
        <w:t>Most</w:t>
      </w:r>
      <w:r>
        <w:rPr>
          <w:color w:val="1C1C1C"/>
          <w:spacing w:val="-8"/>
          <w:w w:val="105"/>
        </w:rPr>
        <w:t xml:space="preserve"> </w:t>
      </w:r>
      <w:r>
        <w:rPr>
          <w:color w:val="1C1C1C"/>
          <w:w w:val="105"/>
        </w:rPr>
        <w:t>everyone can</w:t>
      </w:r>
      <w:r>
        <w:rPr>
          <w:color w:val="1C1C1C"/>
          <w:spacing w:val="-10"/>
          <w:w w:val="105"/>
        </w:rPr>
        <w:t xml:space="preserve"> </w:t>
      </w:r>
      <w:r>
        <w:rPr>
          <w:color w:val="1C1C1C"/>
          <w:w w:val="105"/>
        </w:rPr>
        <w:t>agree</w:t>
      </w:r>
      <w:r>
        <w:rPr>
          <w:color w:val="1C1C1C"/>
          <w:spacing w:val="-4"/>
          <w:w w:val="105"/>
        </w:rPr>
        <w:t xml:space="preserve"> </w:t>
      </w:r>
      <w:r>
        <w:rPr>
          <w:color w:val="1C1C1C"/>
          <w:w w:val="105"/>
        </w:rPr>
        <w:t>that</w:t>
      </w:r>
      <w:r>
        <w:rPr>
          <w:color w:val="1C1C1C"/>
          <w:spacing w:val="-11"/>
          <w:w w:val="105"/>
        </w:rPr>
        <w:t xml:space="preserve"> </w:t>
      </w:r>
      <w:r>
        <w:rPr>
          <w:color w:val="1C1C1C"/>
          <w:w w:val="105"/>
        </w:rPr>
        <w:t>sex</w:t>
      </w:r>
      <w:r>
        <w:rPr>
          <w:color w:val="1C1C1C"/>
          <w:spacing w:val="-12"/>
          <w:w w:val="105"/>
        </w:rPr>
        <w:t xml:space="preserve"> </w:t>
      </w:r>
      <w:r>
        <w:rPr>
          <w:color w:val="1C1C1C"/>
          <w:w w:val="105"/>
        </w:rPr>
        <w:t>has</w:t>
      </w:r>
      <w:r>
        <w:rPr>
          <w:color w:val="1C1C1C"/>
          <w:spacing w:val="-8"/>
          <w:w w:val="105"/>
        </w:rPr>
        <w:t xml:space="preserve"> </w:t>
      </w:r>
      <w:r>
        <w:rPr>
          <w:color w:val="1C1C1C"/>
          <w:w w:val="105"/>
        </w:rPr>
        <w:t>everything to</w:t>
      </w:r>
      <w:r>
        <w:rPr>
          <w:color w:val="1C1C1C"/>
          <w:spacing w:val="-10"/>
          <w:w w:val="105"/>
        </w:rPr>
        <w:t xml:space="preserve"> </w:t>
      </w:r>
      <w:r>
        <w:rPr>
          <w:color w:val="1C1C1C"/>
          <w:w w:val="105"/>
        </w:rPr>
        <w:t>do vvith</w:t>
      </w:r>
      <w:r>
        <w:rPr>
          <w:color w:val="1C1C1C"/>
          <w:spacing w:val="-9"/>
          <w:w w:val="105"/>
        </w:rPr>
        <w:t xml:space="preserve"> </w:t>
      </w:r>
      <w:r>
        <w:rPr>
          <w:color w:val="1C1C1C"/>
          <w:w w:val="105"/>
        </w:rPr>
        <w:t>vvhat's going</w:t>
      </w:r>
      <w:r>
        <w:rPr>
          <w:color w:val="1C1C1C"/>
          <w:spacing w:val="-8"/>
          <w:w w:val="105"/>
        </w:rPr>
        <w:t xml:space="preserve"> </w:t>
      </w:r>
      <w:r>
        <w:rPr>
          <w:color w:val="1C1C1C"/>
          <w:w w:val="105"/>
        </w:rPr>
        <w:t>on</w:t>
      </w:r>
      <w:r>
        <w:rPr>
          <w:color w:val="1C1C1C"/>
          <w:spacing w:val="-8"/>
          <w:w w:val="105"/>
        </w:rPr>
        <w:t xml:space="preserve"> </w:t>
      </w:r>
      <w:r>
        <w:rPr>
          <w:color w:val="1C1C1C"/>
          <w:w w:val="105"/>
        </w:rPr>
        <w:t>in</w:t>
      </w:r>
      <w:r>
        <w:rPr>
          <w:color w:val="1C1C1C"/>
          <w:spacing w:val="-9"/>
          <w:w w:val="105"/>
        </w:rPr>
        <w:t xml:space="preserve"> </w:t>
      </w:r>
      <w:r>
        <w:rPr>
          <w:color w:val="1C1C1C"/>
          <w:w w:val="105"/>
        </w:rPr>
        <w:t>the</w:t>
      </w:r>
      <w:r>
        <w:rPr>
          <w:color w:val="1C1C1C"/>
          <w:spacing w:val="-13"/>
          <w:w w:val="105"/>
        </w:rPr>
        <w:t xml:space="preserve"> </w:t>
      </w:r>
      <w:r>
        <w:rPr>
          <w:color w:val="1C1C1C"/>
          <w:w w:val="105"/>
        </w:rPr>
        <w:t>brain.</w:t>
      </w:r>
      <w:r>
        <w:rPr>
          <w:color w:val="1C1C1C"/>
          <w:spacing w:val="-5"/>
          <w:w w:val="105"/>
        </w:rPr>
        <w:t xml:space="preserve"> </w:t>
      </w:r>
      <w:r>
        <w:rPr>
          <w:color w:val="1C1C1C"/>
          <w:w w:val="105"/>
        </w:rPr>
        <w:t>It's</w:t>
      </w:r>
      <w:r>
        <w:rPr>
          <w:color w:val="1C1C1C"/>
          <w:spacing w:val="-12"/>
          <w:w w:val="105"/>
        </w:rPr>
        <w:t xml:space="preserve"> </w:t>
      </w:r>
      <w:r>
        <w:rPr>
          <w:color w:val="1C1C1C"/>
          <w:w w:val="105"/>
        </w:rPr>
        <w:t>an</w:t>
      </w:r>
      <w:r>
        <w:rPr>
          <w:color w:val="1C1C1C"/>
          <w:spacing w:val="-15"/>
          <w:w w:val="105"/>
        </w:rPr>
        <w:t xml:space="preserve"> </w:t>
      </w:r>
      <w:r>
        <w:rPr>
          <w:color w:val="1C1C1C"/>
          <w:w w:val="105"/>
        </w:rPr>
        <w:t>act</w:t>
      </w:r>
      <w:r>
        <w:rPr>
          <w:color w:val="1C1C1C"/>
          <w:spacing w:val="-4"/>
          <w:w w:val="105"/>
        </w:rPr>
        <w:t xml:space="preserve"> </w:t>
      </w:r>
      <w:r>
        <w:rPr>
          <w:color w:val="1C1C1C"/>
          <w:w w:val="105"/>
        </w:rPr>
        <w:t>that's</w:t>
      </w:r>
      <w:r>
        <w:rPr>
          <w:color w:val="1C1C1C"/>
          <w:spacing w:val="-7"/>
          <w:w w:val="105"/>
        </w:rPr>
        <w:t xml:space="preserve"> </w:t>
      </w:r>
      <w:r>
        <w:rPr>
          <w:color w:val="1C1C1C"/>
          <w:w w:val="105"/>
        </w:rPr>
        <w:t>deeply tied to emotions, impulses, and thoughts. But it's also inexorably connected to</w:t>
      </w:r>
      <w:r>
        <w:rPr>
          <w:color w:val="1C1C1C"/>
          <w:spacing w:val="-14"/>
          <w:w w:val="105"/>
        </w:rPr>
        <w:t xml:space="preserve"> </w:t>
      </w:r>
      <w:r>
        <w:rPr>
          <w:color w:val="1C1C1C"/>
          <w:w w:val="105"/>
        </w:rPr>
        <w:t>hormones and</w:t>
      </w:r>
      <w:r>
        <w:rPr>
          <w:color w:val="1C1C1C"/>
          <w:spacing w:val="-13"/>
          <w:w w:val="105"/>
        </w:rPr>
        <w:t xml:space="preserve"> </w:t>
      </w:r>
      <w:r>
        <w:rPr>
          <w:color w:val="1C1C1C"/>
          <w:w w:val="105"/>
        </w:rPr>
        <w:t>blood</w:t>
      </w:r>
      <w:r>
        <w:rPr>
          <w:color w:val="1C1C1C"/>
          <w:spacing w:val="-9"/>
          <w:w w:val="105"/>
        </w:rPr>
        <w:t xml:space="preserve"> </w:t>
      </w:r>
      <w:r>
        <w:rPr>
          <w:color w:val="1C1C1C"/>
          <w:w w:val="105"/>
        </w:rPr>
        <w:t>chemistry. Without question, if you're depressed and not sleeping vvell,</w:t>
      </w:r>
      <w:r>
        <w:rPr>
          <w:color w:val="1C1C1C"/>
          <w:spacing w:val="-20"/>
          <w:w w:val="105"/>
        </w:rPr>
        <w:t xml:space="preserve"> </w:t>
      </w:r>
      <w:r>
        <w:rPr>
          <w:color w:val="1C1C1C"/>
          <w:w w:val="105"/>
        </w:rPr>
        <w:t>like</w:t>
      </w:r>
      <w:r>
        <w:rPr>
          <w:color w:val="1C1C1C"/>
          <w:spacing w:val="-20"/>
          <w:w w:val="105"/>
        </w:rPr>
        <w:t xml:space="preserve"> </w:t>
      </w:r>
      <w:r>
        <w:rPr>
          <w:color w:val="1C1C1C"/>
          <w:w w:val="105"/>
        </w:rPr>
        <w:t>my</w:t>
      </w:r>
      <w:r>
        <w:rPr>
          <w:color w:val="1C1C1C"/>
          <w:spacing w:val="-20"/>
          <w:w w:val="105"/>
        </w:rPr>
        <w:t xml:space="preserve"> </w:t>
      </w:r>
      <w:r>
        <w:rPr>
          <w:color w:val="1C1C1C"/>
          <w:w w:val="105"/>
        </w:rPr>
        <w:t>engineer</w:t>
      </w:r>
      <w:r>
        <w:rPr>
          <w:color w:val="1C1C1C"/>
          <w:spacing w:val="-18"/>
          <w:w w:val="105"/>
        </w:rPr>
        <w:t xml:space="preserve"> </w:t>
      </w:r>
      <w:r>
        <w:rPr>
          <w:color w:val="1C1C1C"/>
          <w:w w:val="105"/>
        </w:rPr>
        <w:t>patient,</w:t>
      </w:r>
      <w:r>
        <w:rPr>
          <w:color w:val="1C1C1C"/>
          <w:spacing w:val="-20"/>
          <w:w w:val="105"/>
        </w:rPr>
        <w:t xml:space="preserve"> </w:t>
      </w:r>
      <w:r>
        <w:rPr>
          <w:color w:val="1C1C1C"/>
          <w:w w:val="105"/>
        </w:rPr>
        <w:t>sex</w:t>
      </w:r>
      <w:r>
        <w:rPr>
          <w:color w:val="1C1C1C"/>
          <w:spacing w:val="-19"/>
          <w:w w:val="105"/>
        </w:rPr>
        <w:t xml:space="preserve"> </w:t>
      </w:r>
      <w:r>
        <w:rPr>
          <w:color w:val="1C1C1C"/>
          <w:w w:val="105"/>
        </w:rPr>
        <w:t>is</w:t>
      </w:r>
      <w:r>
        <w:rPr>
          <w:color w:val="1C1C1C"/>
          <w:spacing w:val="-20"/>
          <w:w w:val="105"/>
        </w:rPr>
        <w:t xml:space="preserve"> </w:t>
      </w:r>
      <w:r>
        <w:rPr>
          <w:color w:val="1C1C1C"/>
          <w:w w:val="105"/>
        </w:rPr>
        <w:t>the</w:t>
      </w:r>
      <w:r>
        <w:rPr>
          <w:color w:val="1C1C1C"/>
          <w:spacing w:val="-20"/>
          <w:w w:val="105"/>
        </w:rPr>
        <w:t xml:space="preserve"> </w:t>
      </w:r>
      <w:r>
        <w:rPr>
          <w:color w:val="1C1C1C"/>
          <w:w w:val="105"/>
        </w:rPr>
        <w:t>last</w:t>
      </w:r>
      <w:r>
        <w:rPr>
          <w:color w:val="1C1C1C"/>
          <w:spacing w:val="-19"/>
          <w:w w:val="105"/>
        </w:rPr>
        <w:t xml:space="preserve"> </w:t>
      </w:r>
      <w:r>
        <w:rPr>
          <w:color w:val="1C1C1C"/>
          <w:w w:val="105"/>
        </w:rPr>
        <w:t>thing</w:t>
      </w:r>
      <w:r>
        <w:rPr>
          <w:color w:val="1C1C1C"/>
          <w:spacing w:val="-20"/>
          <w:w w:val="105"/>
        </w:rPr>
        <w:t xml:space="preserve"> </w:t>
      </w:r>
      <w:r>
        <w:rPr>
          <w:color w:val="1C1C1C"/>
          <w:w w:val="105"/>
        </w:rPr>
        <w:t>on</w:t>
      </w:r>
      <w:r>
        <w:rPr>
          <w:color w:val="1C1C1C"/>
          <w:spacing w:val="-20"/>
          <w:w w:val="105"/>
        </w:rPr>
        <w:t xml:space="preserve"> </w:t>
      </w:r>
      <w:r>
        <w:rPr>
          <w:color w:val="1C1C1C"/>
          <w:w w:val="105"/>
        </w:rPr>
        <w:t>your mind.</w:t>
      </w:r>
      <w:r>
        <w:rPr>
          <w:color w:val="1C1C1C"/>
          <w:spacing w:val="-20"/>
          <w:w w:val="105"/>
        </w:rPr>
        <w:t xml:space="preserve"> </w:t>
      </w:r>
      <w:r>
        <w:rPr>
          <w:color w:val="1C1C1C"/>
          <w:w w:val="105"/>
        </w:rPr>
        <w:t>But</w:t>
      </w:r>
      <w:r>
        <w:rPr>
          <w:color w:val="1C1C1C"/>
          <w:spacing w:val="-15"/>
          <w:w w:val="105"/>
        </w:rPr>
        <w:t xml:space="preserve"> </w:t>
      </w:r>
      <w:r>
        <w:rPr>
          <w:color w:val="1C1C1C"/>
          <w:w w:val="105"/>
        </w:rPr>
        <w:t>one</w:t>
      </w:r>
      <w:r>
        <w:rPr>
          <w:color w:val="1C1C1C"/>
          <w:spacing w:val="-16"/>
          <w:w w:val="105"/>
        </w:rPr>
        <w:t xml:space="preserve"> </w:t>
      </w:r>
      <w:r>
        <w:rPr>
          <w:color w:val="1C1C1C"/>
          <w:w w:val="105"/>
        </w:rPr>
        <w:t>of</w:t>
      </w:r>
      <w:r>
        <w:rPr>
          <w:color w:val="1C1C1C"/>
          <w:spacing w:val="-7"/>
          <w:w w:val="105"/>
        </w:rPr>
        <w:t xml:space="preserve"> </w:t>
      </w:r>
      <w:r>
        <w:rPr>
          <w:color w:val="1C1C1C"/>
          <w:w w:val="105"/>
        </w:rPr>
        <w:t>the</w:t>
      </w:r>
      <w:r>
        <w:rPr>
          <w:color w:val="1C1C1C"/>
          <w:spacing w:val="-20"/>
          <w:w w:val="105"/>
        </w:rPr>
        <w:t xml:space="preserve"> </w:t>
      </w:r>
      <w:r>
        <w:rPr>
          <w:color w:val="1C1C1C"/>
          <w:w w:val="105"/>
        </w:rPr>
        <w:t>most</w:t>
      </w:r>
      <w:r>
        <w:rPr>
          <w:color w:val="1C1C1C"/>
          <w:spacing w:val="-8"/>
          <w:w w:val="105"/>
        </w:rPr>
        <w:t xml:space="preserve"> </w:t>
      </w:r>
      <w:r>
        <w:rPr>
          <w:color w:val="1C1C1C"/>
          <w:w w:val="105"/>
        </w:rPr>
        <w:t>common</w:t>
      </w:r>
      <w:r>
        <w:rPr>
          <w:color w:val="1C1C1C"/>
          <w:spacing w:val="-3"/>
          <w:w w:val="105"/>
        </w:rPr>
        <w:t xml:space="preserve"> </w:t>
      </w:r>
      <w:r>
        <w:rPr>
          <w:color w:val="1C1C1C"/>
          <w:w w:val="105"/>
        </w:rPr>
        <w:t>reasons</w:t>
      </w:r>
      <w:r>
        <w:rPr>
          <w:color w:val="1C1C1C"/>
          <w:spacing w:val="-4"/>
          <w:w w:val="105"/>
        </w:rPr>
        <w:t xml:space="preserve"> </w:t>
      </w:r>
      <w:r>
        <w:rPr>
          <w:color w:val="1C1C1C"/>
          <w:w w:val="105"/>
        </w:rPr>
        <w:t>for</w:t>
      </w:r>
      <w:r>
        <w:rPr>
          <w:color w:val="1C1C1C"/>
          <w:spacing w:val="-17"/>
          <w:w w:val="105"/>
        </w:rPr>
        <w:t xml:space="preserve"> </w:t>
      </w:r>
      <w:r>
        <w:rPr>
          <w:color w:val="1C1C1C"/>
          <w:w w:val="105"/>
        </w:rPr>
        <w:t>impotence is</w:t>
      </w:r>
      <w:r>
        <w:rPr>
          <w:color w:val="1C1C1C"/>
          <w:spacing w:val="-20"/>
          <w:w w:val="105"/>
        </w:rPr>
        <w:t xml:space="preserve"> </w:t>
      </w:r>
      <w:r>
        <w:rPr>
          <w:color w:val="1C1C1C"/>
          <w:w w:val="105"/>
        </w:rPr>
        <w:t>actually</w:t>
      </w:r>
      <w:r>
        <w:rPr>
          <w:color w:val="1C1C1C"/>
          <w:spacing w:val="-11"/>
          <w:w w:val="105"/>
        </w:rPr>
        <w:t xml:space="preserve"> </w:t>
      </w:r>
      <w:r>
        <w:rPr>
          <w:color w:val="1C1C1C"/>
          <w:w w:val="105"/>
        </w:rPr>
        <w:t>neither</w:t>
      </w:r>
      <w:r>
        <w:rPr>
          <w:color w:val="1C1C1C"/>
          <w:spacing w:val="-3"/>
          <w:w w:val="105"/>
        </w:rPr>
        <w:t xml:space="preserve"> </w:t>
      </w:r>
      <w:r>
        <w:rPr>
          <w:color w:val="1C1C1C"/>
          <w:w w:val="105"/>
        </w:rPr>
        <w:t>of</w:t>
      </w:r>
      <w:r>
        <w:rPr>
          <w:color w:val="1C1C1C"/>
          <w:spacing w:val="-6"/>
          <w:w w:val="105"/>
        </w:rPr>
        <w:t xml:space="preserve"> </w:t>
      </w:r>
      <w:r>
        <w:rPr>
          <w:color w:val="1C1C1C"/>
          <w:w w:val="105"/>
        </w:rPr>
        <w:t>these</w:t>
      </w:r>
      <w:r>
        <w:rPr>
          <w:color w:val="1C1C1C"/>
          <w:spacing w:val="-5"/>
          <w:w w:val="105"/>
        </w:rPr>
        <w:t xml:space="preserve"> </w:t>
      </w:r>
      <w:r>
        <w:rPr>
          <w:color w:val="1C1C1C"/>
          <w:w w:val="105"/>
        </w:rPr>
        <w:t>tvvo</w:t>
      </w:r>
      <w:r>
        <w:rPr>
          <w:color w:val="1C1C1C"/>
          <w:spacing w:val="-9"/>
          <w:w w:val="105"/>
        </w:rPr>
        <w:t xml:space="preserve"> </w:t>
      </w:r>
      <w:r>
        <w:rPr>
          <w:color w:val="1C1C1C"/>
          <w:w w:val="105"/>
        </w:rPr>
        <w:t>conditions. It's</w:t>
      </w:r>
      <w:r>
        <w:rPr>
          <w:color w:val="1C1C1C"/>
          <w:spacing w:val="-20"/>
          <w:w w:val="105"/>
        </w:rPr>
        <w:t xml:space="preserve"> </w:t>
      </w:r>
      <w:r>
        <w:rPr>
          <w:color w:val="1C1C1C"/>
          <w:w w:val="105"/>
        </w:rPr>
        <w:t>vvhat</w:t>
      </w:r>
      <w:r>
        <w:rPr>
          <w:color w:val="1C1C1C"/>
          <w:spacing w:val="-11"/>
          <w:w w:val="105"/>
        </w:rPr>
        <w:t xml:space="preserve"> </w:t>
      </w:r>
      <w:r>
        <w:rPr>
          <w:color w:val="1C1C1C"/>
          <w:w w:val="105"/>
        </w:rPr>
        <w:t>I'</w:t>
      </w:r>
      <w:r>
        <w:rPr>
          <w:color w:val="1C1C1C"/>
        </w:rPr>
        <w:tab/>
      </w:r>
      <w:r>
        <w:rPr>
          <w:color w:val="1C1C1C"/>
          <w:spacing w:val="-10"/>
          <w:w w:val="105"/>
        </w:rPr>
        <w:t xml:space="preserve">e </w:t>
      </w:r>
      <w:r>
        <w:rPr>
          <w:color w:val="1C1C1C"/>
          <w:w w:val="105"/>
        </w:rPr>
        <w:t>been talking</w:t>
      </w:r>
      <w:r>
        <w:rPr>
          <w:color w:val="1C1C1C"/>
          <w:spacing w:val="-2"/>
          <w:w w:val="105"/>
        </w:rPr>
        <w:t xml:space="preserve"> </w:t>
      </w:r>
      <w:r>
        <w:rPr>
          <w:color w:val="1C1C1C"/>
          <w:w w:val="105"/>
        </w:rPr>
        <w:t>about through much of this chapter: abysmally</w:t>
      </w:r>
      <w:r>
        <w:rPr>
          <w:color w:val="1C1C1C"/>
          <w:spacing w:val="-10"/>
          <w:w w:val="105"/>
        </w:rPr>
        <w:t xml:space="preserve"> </w:t>
      </w:r>
      <w:r>
        <w:rPr>
          <w:color w:val="1C1C1C"/>
          <w:w w:val="105"/>
        </w:rPr>
        <w:t>lovv</w:t>
      </w:r>
      <w:r>
        <w:rPr>
          <w:color w:val="1C1C1C"/>
          <w:spacing w:val="-12"/>
          <w:w w:val="105"/>
        </w:rPr>
        <w:t xml:space="preserve"> </w:t>
      </w:r>
      <w:r>
        <w:rPr>
          <w:color w:val="1C1C1C"/>
          <w:w w:val="105"/>
        </w:rPr>
        <w:t>cholesterol levels.</w:t>
      </w:r>
      <w:r>
        <w:rPr>
          <w:color w:val="1C1C1C"/>
          <w:spacing w:val="-11"/>
          <w:w w:val="105"/>
        </w:rPr>
        <w:t xml:space="preserve"> </w:t>
      </w:r>
      <w:r>
        <w:rPr>
          <w:color w:val="1C1C1C"/>
          <w:w w:val="105"/>
        </w:rPr>
        <w:t>And</w:t>
      </w:r>
      <w:r>
        <w:rPr>
          <w:color w:val="1C1C1C"/>
          <w:spacing w:val="-11"/>
          <w:w w:val="105"/>
        </w:rPr>
        <w:t xml:space="preserve"> </w:t>
      </w:r>
      <w:r>
        <w:rPr>
          <w:color w:val="1C1C1C"/>
          <w:w w:val="105"/>
        </w:rPr>
        <w:t>the</w:t>
      </w:r>
      <w:r>
        <w:rPr>
          <w:color w:val="1C1C1C"/>
          <w:spacing w:val="-20"/>
          <w:w w:val="105"/>
        </w:rPr>
        <w:t xml:space="preserve"> </w:t>
      </w:r>
      <w:r>
        <w:rPr>
          <w:color w:val="1C1C1C"/>
          <w:w w:val="105"/>
        </w:rPr>
        <w:t>studies</w:t>
      </w:r>
      <w:r>
        <w:rPr>
          <w:color w:val="1C1C1C"/>
          <w:spacing w:val="-13"/>
          <w:w w:val="105"/>
        </w:rPr>
        <w:t xml:space="preserve"> </w:t>
      </w:r>
      <w:r>
        <w:rPr>
          <w:color w:val="1C1C1C"/>
          <w:w w:val="105"/>
        </w:rPr>
        <w:t>to</w:t>
      </w:r>
      <w:r>
        <w:rPr>
          <w:color w:val="1C1C1C"/>
          <w:spacing w:val="-19"/>
          <w:w w:val="105"/>
        </w:rPr>
        <w:t xml:space="preserve"> </w:t>
      </w:r>
      <w:r>
        <w:rPr>
          <w:color w:val="1C1C1C"/>
          <w:w w:val="105"/>
        </w:rPr>
        <w:t>date have</w:t>
      </w:r>
      <w:r>
        <w:rPr>
          <w:color w:val="1C1C1C"/>
          <w:spacing w:val="-8"/>
          <w:w w:val="105"/>
        </w:rPr>
        <w:t xml:space="preserve"> </w:t>
      </w:r>
      <w:r>
        <w:rPr>
          <w:color w:val="1C1C1C"/>
          <w:w w:val="105"/>
        </w:rPr>
        <w:t>achieved proof of</w:t>
      </w:r>
      <w:r>
        <w:rPr>
          <w:color w:val="1C1C1C"/>
          <w:spacing w:val="-10"/>
          <w:w w:val="105"/>
        </w:rPr>
        <w:t xml:space="preserve"> </w:t>
      </w:r>
      <w:r>
        <w:rPr>
          <w:color w:val="1C1C1C"/>
          <w:w w:val="105"/>
        </w:rPr>
        <w:t>concept: Unless</w:t>
      </w:r>
      <w:r>
        <w:rPr>
          <w:color w:val="1C1C1C"/>
          <w:spacing w:val="-7"/>
          <w:w w:val="105"/>
        </w:rPr>
        <w:t xml:space="preserve"> </w:t>
      </w:r>
      <w:r>
        <w:rPr>
          <w:color w:val="333333"/>
          <w:w w:val="105"/>
        </w:rPr>
        <w:t>you</w:t>
      </w:r>
      <w:r>
        <w:rPr>
          <w:color w:val="333333"/>
          <w:spacing w:val="-12"/>
          <w:w w:val="105"/>
        </w:rPr>
        <w:t xml:space="preserve"> </w:t>
      </w:r>
      <w:r>
        <w:rPr>
          <w:color w:val="1C1C1C"/>
          <w:w w:val="105"/>
        </w:rPr>
        <w:t>have</w:t>
      </w:r>
      <w:r>
        <w:rPr>
          <w:color w:val="1C1C1C"/>
          <w:spacing w:val="-10"/>
          <w:w w:val="105"/>
        </w:rPr>
        <w:t xml:space="preserve"> </w:t>
      </w:r>
      <w:r>
        <w:rPr>
          <w:color w:val="1C1C1C"/>
          <w:w w:val="105"/>
        </w:rPr>
        <w:t>healthy testosterone levels (this goes for</w:t>
      </w:r>
      <w:r>
        <w:rPr>
          <w:color w:val="1C1C1C"/>
          <w:spacing w:val="-4"/>
          <w:w w:val="105"/>
        </w:rPr>
        <w:t xml:space="preserve"> </w:t>
      </w:r>
      <w:r>
        <w:rPr>
          <w:color w:val="1C1C1C"/>
          <w:w w:val="105"/>
        </w:rPr>
        <w:t>both men and</w:t>
      </w:r>
      <w:r>
        <w:rPr>
          <w:color w:val="1C1C1C"/>
          <w:spacing w:val="-4"/>
          <w:w w:val="105"/>
        </w:rPr>
        <w:t xml:space="preserve"> </w:t>
      </w:r>
      <w:r>
        <w:rPr>
          <w:color w:val="1C1C1C"/>
          <w:w w:val="105"/>
        </w:rPr>
        <w:t xml:space="preserve">women), </w:t>
      </w:r>
      <w:r>
        <w:rPr>
          <w:color w:val="333333"/>
          <w:w w:val="105"/>
        </w:rPr>
        <w:t>you're</w:t>
      </w:r>
      <w:r>
        <w:rPr>
          <w:color w:val="333333"/>
          <w:spacing w:val="32"/>
          <w:w w:val="105"/>
        </w:rPr>
        <w:t xml:space="preserve"> </w:t>
      </w:r>
      <w:r>
        <w:rPr>
          <w:color w:val="1C1C1C"/>
          <w:w w:val="105"/>
        </w:rPr>
        <w:t>not going to</w:t>
      </w:r>
      <w:r>
        <w:rPr>
          <w:color w:val="1C1C1C"/>
          <w:spacing w:val="-3"/>
          <w:w w:val="105"/>
        </w:rPr>
        <w:t xml:space="preserve"> </w:t>
      </w:r>
      <w:r>
        <w:rPr>
          <w:color w:val="1C1C1C"/>
          <w:w w:val="105"/>
        </w:rPr>
        <w:t>have a</w:t>
      </w:r>
      <w:r>
        <w:rPr>
          <w:color w:val="1C1C1C"/>
          <w:spacing w:val="-3"/>
          <w:w w:val="105"/>
        </w:rPr>
        <w:t xml:space="preserve"> </w:t>
      </w:r>
      <w:r>
        <w:rPr>
          <w:color w:val="1C1C1C"/>
          <w:w w:val="105"/>
        </w:rPr>
        <w:t>hot</w:t>
      </w:r>
      <w:r>
        <w:rPr>
          <w:color w:val="1C1C1C"/>
          <w:spacing w:val="-3"/>
          <w:w w:val="105"/>
        </w:rPr>
        <w:t xml:space="preserve"> </w:t>
      </w:r>
      <w:r>
        <w:rPr>
          <w:color w:val="1C1C1C"/>
          <w:w w:val="105"/>
        </w:rPr>
        <w:t>sex</w:t>
      </w:r>
      <w:r>
        <w:rPr>
          <w:color w:val="1C1C1C"/>
          <w:spacing w:val="-2"/>
          <w:w w:val="105"/>
        </w:rPr>
        <w:t xml:space="preserve"> </w:t>
      </w:r>
      <w:r>
        <w:rPr>
          <w:color w:val="1C1C1C"/>
          <w:w w:val="105"/>
        </w:rPr>
        <w:t>life, if</w:t>
      </w:r>
      <w:r>
        <w:rPr>
          <w:color w:val="1C1C1C"/>
          <w:spacing w:val="-2"/>
          <w:w w:val="105"/>
        </w:rPr>
        <w:t xml:space="preserve"> </w:t>
      </w:r>
      <w:r>
        <w:rPr>
          <w:color w:val="1C1C1C"/>
          <w:w w:val="105"/>
        </w:rPr>
        <w:t>any</w:t>
      </w:r>
      <w:r>
        <w:rPr>
          <w:color w:val="1C1C1C"/>
          <w:spacing w:val="-1"/>
          <w:w w:val="105"/>
        </w:rPr>
        <w:t xml:space="preserve"> </w:t>
      </w:r>
      <w:r>
        <w:rPr>
          <w:color w:val="1C1C1C"/>
          <w:w w:val="105"/>
        </w:rPr>
        <w:t>at</w:t>
      </w:r>
      <w:r>
        <w:rPr>
          <w:color w:val="1C1C1C"/>
          <w:spacing w:val="-4"/>
          <w:w w:val="105"/>
        </w:rPr>
        <w:t xml:space="preserve"> </w:t>
      </w:r>
      <w:r>
        <w:rPr>
          <w:color w:val="1C1C1C"/>
          <w:w w:val="105"/>
        </w:rPr>
        <w:t>all.</w:t>
      </w:r>
      <w:r>
        <w:rPr>
          <w:color w:val="1C1C1C"/>
          <w:spacing w:val="-2"/>
          <w:w w:val="105"/>
        </w:rPr>
        <w:t xml:space="preserve"> </w:t>
      </w:r>
      <w:r>
        <w:rPr>
          <w:color w:val="1C1C1C"/>
          <w:w w:val="105"/>
        </w:rPr>
        <w:t>And what makes testosterone? Cholesterol. What are</w:t>
      </w:r>
      <w:r>
        <w:rPr>
          <w:color w:val="1C1C1C"/>
          <w:spacing w:val="-5"/>
          <w:w w:val="105"/>
        </w:rPr>
        <w:t xml:space="preserve"> </w:t>
      </w:r>
      <w:r>
        <w:rPr>
          <w:color w:val="1C1C1C"/>
          <w:w w:val="105"/>
        </w:rPr>
        <w:t>millions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0" w:right="345" w:firstLine="1"/>
      </w:pPr>
      <w:r>
        <w:rPr>
          <w:color w:val="1C1C1C"/>
          <w:w w:val="105"/>
        </w:rPr>
        <w:lastRenderedPageBreak/>
        <w:t>of</w:t>
      </w:r>
      <w:r>
        <w:rPr>
          <w:color w:val="1C1C1C"/>
          <w:spacing w:val="-20"/>
          <w:w w:val="105"/>
        </w:rPr>
        <w:t xml:space="preserve"> </w:t>
      </w:r>
      <w:r>
        <w:rPr>
          <w:color w:val="1C1C1C"/>
          <w:w w:val="105"/>
        </w:rPr>
        <w:t>Americans</w:t>
      </w:r>
      <w:r>
        <w:rPr>
          <w:color w:val="1C1C1C"/>
          <w:spacing w:val="-9"/>
          <w:w w:val="105"/>
        </w:rPr>
        <w:t xml:space="preserve"> </w:t>
      </w:r>
      <w:r>
        <w:rPr>
          <w:color w:val="1C1C1C"/>
          <w:w w:val="105"/>
        </w:rPr>
        <w:t>doing</w:t>
      </w:r>
      <w:r>
        <w:rPr>
          <w:color w:val="1C1C1C"/>
          <w:spacing w:val="-14"/>
          <w:w w:val="105"/>
        </w:rPr>
        <w:t xml:space="preserve"> </w:t>
      </w:r>
      <w:r>
        <w:rPr>
          <w:color w:val="1C1C1C"/>
          <w:w w:val="105"/>
        </w:rPr>
        <w:t>today?</w:t>
      </w:r>
      <w:r>
        <w:rPr>
          <w:color w:val="1C1C1C"/>
          <w:spacing w:val="-16"/>
          <w:w w:val="105"/>
        </w:rPr>
        <w:t xml:space="preserve"> </w:t>
      </w:r>
      <w:r>
        <w:rPr>
          <w:color w:val="1C1C1C"/>
          <w:w w:val="105"/>
        </w:rPr>
        <w:t>Lovvering</w:t>
      </w:r>
      <w:r>
        <w:rPr>
          <w:color w:val="1C1C1C"/>
          <w:spacing w:val="-5"/>
          <w:w w:val="105"/>
        </w:rPr>
        <w:t xml:space="preserve"> </w:t>
      </w:r>
      <w:r>
        <w:rPr>
          <w:color w:val="1C1C1C"/>
          <w:w w:val="105"/>
        </w:rPr>
        <w:t>their</w:t>
      </w:r>
      <w:r>
        <w:rPr>
          <w:color w:val="1C1C1C"/>
          <w:spacing w:val="-19"/>
          <w:w w:val="105"/>
        </w:rPr>
        <w:t xml:space="preserve"> </w:t>
      </w:r>
      <w:r>
        <w:rPr>
          <w:color w:val="1C1C1C"/>
          <w:w w:val="105"/>
        </w:rPr>
        <w:t xml:space="preserve">cholesterol </w:t>
      </w:r>
      <w:r>
        <w:rPr>
          <w:color w:val="1C1C1C"/>
        </w:rPr>
        <w:t>levels through diet and/or taking</w:t>
      </w:r>
      <w:r>
        <w:rPr>
          <w:color w:val="1C1C1C"/>
          <w:spacing w:val="-2"/>
        </w:rPr>
        <w:t xml:space="preserve"> </w:t>
      </w:r>
      <w:r>
        <w:rPr>
          <w:color w:val="1C1C1C"/>
        </w:rPr>
        <w:t>statins. In the</w:t>
      </w:r>
      <w:r>
        <w:rPr>
          <w:color w:val="1C1C1C"/>
          <w:spacing w:val="-3"/>
        </w:rPr>
        <w:t xml:space="preserve"> </w:t>
      </w:r>
      <w:r>
        <w:rPr>
          <w:color w:val="1C1C1C"/>
        </w:rPr>
        <w:t xml:space="preserve">meanvvhile, </w:t>
      </w:r>
      <w:r>
        <w:rPr>
          <w:color w:val="1C1C1C"/>
          <w:w w:val="105"/>
        </w:rPr>
        <w:t>they</w:t>
      </w:r>
      <w:r>
        <w:rPr>
          <w:color w:val="1C1C1C"/>
          <w:spacing w:val="-13"/>
          <w:w w:val="105"/>
        </w:rPr>
        <w:t xml:space="preserve"> </w:t>
      </w:r>
      <w:r>
        <w:rPr>
          <w:color w:val="1C1C1C"/>
          <w:w w:val="105"/>
        </w:rPr>
        <w:t>are</w:t>
      </w:r>
      <w:r>
        <w:rPr>
          <w:color w:val="1C1C1C"/>
          <w:spacing w:val="-14"/>
          <w:w w:val="105"/>
        </w:rPr>
        <w:t xml:space="preserve"> </w:t>
      </w:r>
      <w:r>
        <w:rPr>
          <w:color w:val="1C1C1C"/>
          <w:w w:val="105"/>
        </w:rPr>
        <w:t>lovvering their</w:t>
      </w:r>
      <w:r>
        <w:rPr>
          <w:color w:val="1C1C1C"/>
          <w:spacing w:val="-9"/>
          <w:w w:val="105"/>
        </w:rPr>
        <w:t xml:space="preserve"> </w:t>
      </w:r>
      <w:r>
        <w:rPr>
          <w:color w:val="1C1C1C"/>
          <w:w w:val="105"/>
        </w:rPr>
        <w:t>libido</w:t>
      </w:r>
      <w:r>
        <w:rPr>
          <w:color w:val="1C1C1C"/>
          <w:spacing w:val="-8"/>
          <w:w w:val="105"/>
        </w:rPr>
        <w:t xml:space="preserve"> </w:t>
      </w:r>
      <w:r>
        <w:rPr>
          <w:color w:val="1C1C1C"/>
          <w:w w:val="105"/>
        </w:rPr>
        <w:t>and</w:t>
      </w:r>
      <w:r>
        <w:rPr>
          <w:color w:val="1C1C1C"/>
          <w:spacing w:val="-10"/>
          <w:w w:val="105"/>
        </w:rPr>
        <w:t xml:space="preserve"> </w:t>
      </w:r>
      <w:r>
        <w:rPr>
          <w:color w:val="1C1C1C"/>
          <w:w w:val="105"/>
        </w:rPr>
        <w:t>ability</w:t>
      </w:r>
      <w:r>
        <w:rPr>
          <w:color w:val="1C1C1C"/>
          <w:spacing w:val="-4"/>
          <w:w w:val="105"/>
        </w:rPr>
        <w:t xml:space="preserve"> </w:t>
      </w:r>
      <w:r>
        <w:rPr>
          <w:color w:val="1C1C1C"/>
          <w:w w:val="105"/>
        </w:rPr>
        <w:t>to</w:t>
      </w:r>
      <w:r>
        <w:rPr>
          <w:color w:val="1C1C1C"/>
          <w:spacing w:val="-13"/>
          <w:w w:val="105"/>
        </w:rPr>
        <w:t xml:space="preserve"> </w:t>
      </w:r>
      <w:r>
        <w:rPr>
          <w:color w:val="1C1C1C"/>
          <w:w w:val="105"/>
        </w:rPr>
        <w:t>perform. Is</w:t>
      </w:r>
      <w:r>
        <w:rPr>
          <w:color w:val="1C1C1C"/>
          <w:spacing w:val="-13"/>
          <w:w w:val="105"/>
        </w:rPr>
        <w:t xml:space="preserve"> </w:t>
      </w:r>
      <w:r>
        <w:rPr>
          <w:color w:val="1C1C1C"/>
          <w:w w:val="105"/>
        </w:rPr>
        <w:t>it any wonder there's an</w:t>
      </w:r>
      <w:r>
        <w:rPr>
          <w:color w:val="1C1C1C"/>
          <w:spacing w:val="-4"/>
          <w:w w:val="105"/>
        </w:rPr>
        <w:t xml:space="preserve"> </w:t>
      </w:r>
      <w:r>
        <w:rPr>
          <w:color w:val="1C1C1C"/>
          <w:w w:val="105"/>
        </w:rPr>
        <w:t>epidemic of erectile dysfunction (ED) and demand for</w:t>
      </w:r>
      <w:r>
        <w:rPr>
          <w:color w:val="1C1C1C"/>
          <w:spacing w:val="-6"/>
          <w:w w:val="105"/>
        </w:rPr>
        <w:t xml:space="preserve"> </w:t>
      </w:r>
      <w:r>
        <w:rPr>
          <w:color w:val="1C1C1C"/>
          <w:w w:val="105"/>
        </w:rPr>
        <w:t>ED drugs today, not to</w:t>
      </w:r>
      <w:r>
        <w:rPr>
          <w:color w:val="1C1C1C"/>
          <w:spacing w:val="-7"/>
          <w:w w:val="105"/>
        </w:rPr>
        <w:t xml:space="preserve"> </w:t>
      </w:r>
      <w:r>
        <w:rPr>
          <w:color w:val="1C1C1C"/>
          <w:w w:val="105"/>
        </w:rPr>
        <w:t>mention (perhaps</w:t>
      </w:r>
      <w:r>
        <w:rPr>
          <w:color w:val="1C1C1C"/>
          <w:spacing w:val="-9"/>
          <w:w w:val="105"/>
        </w:rPr>
        <w:t xml:space="preserve"> </w:t>
      </w:r>
      <w:r>
        <w:rPr>
          <w:color w:val="1C1C1C"/>
          <w:w w:val="105"/>
        </w:rPr>
        <w:t>ironically)</w:t>
      </w:r>
      <w:r>
        <w:rPr>
          <w:color w:val="1C1C1C"/>
          <w:spacing w:val="-8"/>
          <w:w w:val="105"/>
        </w:rPr>
        <w:t xml:space="preserve"> </w:t>
      </w:r>
      <w:r>
        <w:rPr>
          <w:color w:val="1C1C1C"/>
          <w:w w:val="105"/>
        </w:rPr>
        <w:t>testosterone</w:t>
      </w:r>
      <w:r>
        <w:rPr>
          <w:color w:val="1C1C1C"/>
          <w:spacing w:val="-2"/>
          <w:w w:val="105"/>
        </w:rPr>
        <w:t xml:space="preserve"> </w:t>
      </w:r>
      <w:r>
        <w:rPr>
          <w:color w:val="1C1C1C"/>
          <w:w w:val="105"/>
        </w:rPr>
        <w:t>replacement therapy?</w:t>
      </w:r>
    </w:p>
    <w:p w:rsidR="009D78A7" w:rsidRDefault="0093348A">
      <w:pPr>
        <w:pStyle w:val="BodyText"/>
        <w:spacing w:before="23" w:line="264" w:lineRule="auto"/>
        <w:ind w:left="223" w:right="345" w:firstLine="394"/>
      </w:pPr>
      <w:r>
        <w:rPr>
          <w:color w:val="1C1C1C"/>
        </w:rPr>
        <w:t>Plenty of studies have confirmed these connections.</w:t>
      </w:r>
      <w:r>
        <w:rPr>
          <w:color w:val="2F2F75"/>
          <w:position w:val="12"/>
          <w:sz w:val="26"/>
          <w:u w:val="thick" w:color="2F2F75"/>
        </w:rPr>
        <w:t>36</w:t>
      </w:r>
      <w:r>
        <w:rPr>
          <w:color w:val="2F2F75"/>
          <w:position w:val="12"/>
          <w:sz w:val="26"/>
        </w:rPr>
        <w:t xml:space="preserve"> </w:t>
      </w:r>
      <w:r>
        <w:rPr>
          <w:color w:val="1C1C1C"/>
        </w:rPr>
        <w:t>Decreased libido is one of the most common complaints among those taking statins, and lab reports have repeatedly demonstrated</w:t>
      </w:r>
      <w:r>
        <w:rPr>
          <w:color w:val="1C1C1C"/>
          <w:spacing w:val="40"/>
        </w:rPr>
        <w:t xml:space="preserve"> </w:t>
      </w:r>
      <w:r>
        <w:rPr>
          <w:color w:val="1C1C1C"/>
        </w:rPr>
        <w:t>low testosterone</w:t>
      </w:r>
      <w:r>
        <w:rPr>
          <w:color w:val="1C1C1C"/>
          <w:spacing w:val="40"/>
        </w:rPr>
        <w:t xml:space="preserve"> </w:t>
      </w:r>
      <w:r>
        <w:rPr>
          <w:color w:val="1C1C1C"/>
        </w:rPr>
        <w:t>in statin consumers.</w:t>
      </w:r>
      <w:r>
        <w:rPr>
          <w:color w:val="1C1C1C"/>
          <w:spacing w:val="-27"/>
        </w:rPr>
        <w:t xml:space="preserve"> </w:t>
      </w:r>
      <w:r>
        <w:rPr>
          <w:color w:val="2F2F75"/>
          <w:position w:val="12"/>
          <w:sz w:val="26"/>
          <w:u w:val="thick" w:color="2F2F75"/>
        </w:rPr>
        <w:t>37</w:t>
      </w:r>
      <w:r>
        <w:rPr>
          <w:color w:val="2F2F75"/>
          <w:spacing w:val="40"/>
          <w:position w:val="12"/>
          <w:sz w:val="26"/>
        </w:rPr>
        <w:t xml:space="preserve"> </w:t>
      </w:r>
      <w:r>
        <w:rPr>
          <w:color w:val="1C1C1C"/>
        </w:rPr>
        <w:t>Those on statins are twice as likely</w:t>
      </w:r>
      <w:r>
        <w:rPr>
          <w:color w:val="1C1C1C"/>
          <w:spacing w:val="36"/>
        </w:rPr>
        <w:t xml:space="preserve"> </w:t>
      </w:r>
      <w:r>
        <w:rPr>
          <w:color w:val="1C1C1C"/>
        </w:rPr>
        <w:t>to have lovv</w:t>
      </w:r>
      <w:r>
        <w:rPr>
          <w:color w:val="1C1C1C"/>
          <w:spacing w:val="40"/>
        </w:rPr>
        <w:t xml:space="preserve"> </w:t>
      </w:r>
      <w:r>
        <w:rPr>
          <w:color w:val="1C1C1C"/>
        </w:rPr>
        <w:t>testosterone levels. Luckily, this condition is reversible by stopping the</w:t>
      </w:r>
      <w:r>
        <w:rPr>
          <w:color w:val="1C1C1C"/>
          <w:spacing w:val="-4"/>
        </w:rPr>
        <w:t xml:space="preserve"> </w:t>
      </w:r>
      <w:r>
        <w:rPr>
          <w:color w:val="1C1C1C"/>
        </w:rPr>
        <w:t>statin and increasing cholesterol intake. There are actually</w:t>
      </w:r>
      <w:r>
        <w:rPr>
          <w:color w:val="1C1C1C"/>
          <w:spacing w:val="40"/>
        </w:rPr>
        <w:t xml:space="preserve"> </w:t>
      </w:r>
      <w:r>
        <w:rPr>
          <w:color w:val="1C1C1C"/>
        </w:rPr>
        <w:t>two ways</w:t>
      </w:r>
      <w:r>
        <w:rPr>
          <w:color w:val="1C1C1C"/>
          <w:spacing w:val="40"/>
        </w:rPr>
        <w:t xml:space="preserve"> </w:t>
      </w:r>
      <w:r>
        <w:rPr>
          <w:color w:val="1C1C1C"/>
        </w:rPr>
        <w:t>that statins can lower</w:t>
      </w:r>
      <w:r>
        <w:rPr>
          <w:color w:val="1C1C1C"/>
          <w:spacing w:val="40"/>
        </w:rPr>
        <w:t xml:space="preserve"> </w:t>
      </w:r>
      <w:r>
        <w:rPr>
          <w:color w:val="1C1C1C"/>
        </w:rPr>
        <w:t>testosterone.</w:t>
      </w:r>
    </w:p>
    <w:p w:rsidR="009D78A7" w:rsidRDefault="0093348A">
      <w:pPr>
        <w:pStyle w:val="BodyText"/>
        <w:spacing w:line="261" w:lineRule="auto"/>
        <w:ind w:left="228" w:firstLine="5"/>
      </w:pPr>
      <w:r>
        <w:rPr>
          <w:color w:val="1C1C1C"/>
          <w:w w:val="105"/>
        </w:rPr>
        <w:t>The</w:t>
      </w:r>
      <w:r>
        <w:rPr>
          <w:color w:val="1C1C1C"/>
          <w:spacing w:val="-15"/>
          <w:w w:val="105"/>
        </w:rPr>
        <w:t xml:space="preserve"> </w:t>
      </w:r>
      <w:r>
        <w:rPr>
          <w:color w:val="1C1C1C"/>
          <w:w w:val="105"/>
        </w:rPr>
        <w:t>first</w:t>
      </w:r>
      <w:r>
        <w:rPr>
          <w:color w:val="1C1C1C"/>
          <w:spacing w:val="-3"/>
          <w:w w:val="105"/>
        </w:rPr>
        <w:t xml:space="preserve"> </w:t>
      </w:r>
      <w:r>
        <w:rPr>
          <w:color w:val="1C1C1C"/>
          <w:w w:val="105"/>
        </w:rPr>
        <w:t>is</w:t>
      </w:r>
      <w:r>
        <w:rPr>
          <w:color w:val="1C1C1C"/>
          <w:spacing w:val="-14"/>
          <w:w w:val="105"/>
        </w:rPr>
        <w:t xml:space="preserve"> </w:t>
      </w:r>
      <w:r>
        <w:rPr>
          <w:color w:val="1C1C1C"/>
          <w:w w:val="105"/>
        </w:rPr>
        <w:t>by</w:t>
      </w:r>
      <w:r>
        <w:rPr>
          <w:color w:val="1C1C1C"/>
          <w:spacing w:val="-3"/>
          <w:w w:val="105"/>
        </w:rPr>
        <w:t xml:space="preserve"> </w:t>
      </w:r>
      <w:r>
        <w:rPr>
          <w:color w:val="1C1C1C"/>
          <w:w w:val="105"/>
        </w:rPr>
        <w:t>directly lowering</w:t>
      </w:r>
      <w:r>
        <w:rPr>
          <w:color w:val="1C1C1C"/>
          <w:spacing w:val="-2"/>
          <w:w w:val="105"/>
        </w:rPr>
        <w:t xml:space="preserve"> </w:t>
      </w:r>
      <w:r>
        <w:rPr>
          <w:color w:val="1C1C1C"/>
          <w:w w:val="105"/>
        </w:rPr>
        <w:t>levels</w:t>
      </w:r>
      <w:r>
        <w:rPr>
          <w:color w:val="1C1C1C"/>
          <w:spacing w:val="-2"/>
          <w:w w:val="105"/>
        </w:rPr>
        <w:t xml:space="preserve"> </w:t>
      </w:r>
      <w:r>
        <w:rPr>
          <w:color w:val="1C1C1C"/>
          <w:w w:val="105"/>
        </w:rPr>
        <w:t>of</w:t>
      </w:r>
      <w:r>
        <w:rPr>
          <w:color w:val="1C1C1C"/>
          <w:spacing w:val="-13"/>
          <w:w w:val="105"/>
        </w:rPr>
        <w:t xml:space="preserve"> </w:t>
      </w:r>
      <w:r>
        <w:rPr>
          <w:color w:val="1C1C1C"/>
          <w:w w:val="105"/>
        </w:rPr>
        <w:t xml:space="preserve">cholesterol. The </w:t>
      </w:r>
      <w:r>
        <w:rPr>
          <w:color w:val="1C1C1C"/>
        </w:rPr>
        <w:t>second is</w:t>
      </w:r>
      <w:r>
        <w:rPr>
          <w:color w:val="1C1C1C"/>
          <w:spacing w:val="-3"/>
        </w:rPr>
        <w:t xml:space="preserve"> </w:t>
      </w:r>
      <w:r>
        <w:rPr>
          <w:color w:val="1C1C1C"/>
        </w:rPr>
        <w:t>by</w:t>
      </w:r>
      <w:r>
        <w:rPr>
          <w:color w:val="1C1C1C"/>
          <w:spacing w:val="-1"/>
        </w:rPr>
        <w:t xml:space="preserve"> </w:t>
      </w:r>
      <w:r>
        <w:rPr>
          <w:color w:val="1C1C1C"/>
        </w:rPr>
        <w:t>interfering vvith the</w:t>
      </w:r>
      <w:r>
        <w:rPr>
          <w:color w:val="1C1C1C"/>
          <w:spacing w:val="-4"/>
        </w:rPr>
        <w:t xml:space="preserve"> </w:t>
      </w:r>
      <w:r>
        <w:rPr>
          <w:color w:val="1C1C1C"/>
        </w:rPr>
        <w:t>enzymes that</w:t>
      </w:r>
      <w:r>
        <w:rPr>
          <w:color w:val="1C1C1C"/>
          <w:spacing w:val="-2"/>
        </w:rPr>
        <w:t xml:space="preserve"> </w:t>
      </w:r>
      <w:r>
        <w:rPr>
          <w:color w:val="1C1C1C"/>
        </w:rPr>
        <w:t>create</w:t>
      </w:r>
      <w:r>
        <w:rPr>
          <w:color w:val="1C1C1C"/>
          <w:spacing w:val="-3"/>
        </w:rPr>
        <w:t xml:space="preserve"> </w:t>
      </w:r>
      <w:r>
        <w:rPr>
          <w:color w:val="1C1C1C"/>
        </w:rPr>
        <w:t xml:space="preserve">active </w:t>
      </w:r>
      <w:r>
        <w:rPr>
          <w:color w:val="1C1C1C"/>
          <w:spacing w:val="-2"/>
          <w:w w:val="105"/>
        </w:rPr>
        <w:t>testosterone.</w:t>
      </w:r>
    </w:p>
    <w:p w:rsidR="009D78A7" w:rsidRDefault="0093348A">
      <w:pPr>
        <w:pStyle w:val="BodyText"/>
        <w:spacing w:line="264" w:lineRule="auto"/>
        <w:ind w:left="228" w:right="268" w:firstLine="393"/>
      </w:pPr>
      <w:r>
        <w:rPr>
          <w:color w:val="1C1C1C"/>
        </w:rPr>
        <w:t>One</w:t>
      </w:r>
      <w:r>
        <w:rPr>
          <w:color w:val="1C1C1C"/>
          <w:spacing w:val="26"/>
        </w:rPr>
        <w:t xml:space="preserve"> </w:t>
      </w:r>
      <w:r>
        <w:rPr>
          <w:color w:val="1C1C1C"/>
        </w:rPr>
        <w:t>study</w:t>
      </w:r>
      <w:r>
        <w:rPr>
          <w:color w:val="1C1C1C"/>
          <w:spacing w:val="34"/>
        </w:rPr>
        <w:t xml:space="preserve"> </w:t>
      </w:r>
      <w:r>
        <w:rPr>
          <w:color w:val="1C1C1C"/>
        </w:rPr>
        <w:t>that</w:t>
      </w:r>
      <w:r>
        <w:rPr>
          <w:color w:val="1C1C1C"/>
          <w:spacing w:val="39"/>
        </w:rPr>
        <w:t xml:space="preserve"> </w:t>
      </w:r>
      <w:r>
        <w:rPr>
          <w:color w:val="1C1C1C"/>
        </w:rPr>
        <w:t>came</w:t>
      </w:r>
      <w:r>
        <w:rPr>
          <w:color w:val="1C1C1C"/>
          <w:spacing w:val="39"/>
        </w:rPr>
        <w:t xml:space="preserve"> </w:t>
      </w:r>
      <w:r>
        <w:rPr>
          <w:color w:val="1C1C1C"/>
        </w:rPr>
        <w:t>out</w:t>
      </w:r>
      <w:r>
        <w:rPr>
          <w:color w:val="1C1C1C"/>
          <w:spacing w:val="34"/>
        </w:rPr>
        <w:t xml:space="preserve"> </w:t>
      </w:r>
      <w:r>
        <w:rPr>
          <w:color w:val="1C1C1C"/>
        </w:rPr>
        <w:t>in</w:t>
      </w:r>
      <w:r>
        <w:rPr>
          <w:color w:val="1C1C1C"/>
          <w:spacing w:val="30"/>
        </w:rPr>
        <w:t xml:space="preserve"> </w:t>
      </w:r>
      <w:r>
        <w:rPr>
          <w:color w:val="1C1C1C"/>
        </w:rPr>
        <w:t>the</w:t>
      </w:r>
      <w:r>
        <w:rPr>
          <w:color w:val="1C1C1C"/>
          <w:spacing w:val="19"/>
        </w:rPr>
        <w:t xml:space="preserve"> </w:t>
      </w:r>
      <w:r>
        <w:rPr>
          <w:color w:val="1C1C1C"/>
        </w:rPr>
        <w:t>United</w:t>
      </w:r>
      <w:r>
        <w:rPr>
          <w:color w:val="1C1C1C"/>
          <w:spacing w:val="40"/>
        </w:rPr>
        <w:t xml:space="preserve"> </w:t>
      </w:r>
      <w:r>
        <w:rPr>
          <w:color w:val="1C1C1C"/>
        </w:rPr>
        <w:t>Kingdom</w:t>
      </w:r>
      <w:r>
        <w:rPr>
          <w:color w:val="1C1C1C"/>
          <w:spacing w:val="40"/>
        </w:rPr>
        <w:t xml:space="preserve"> </w:t>
      </w:r>
      <w:r>
        <w:rPr>
          <w:color w:val="1C1C1C"/>
        </w:rPr>
        <w:t xml:space="preserve">in 2010 looked at 930 men vvith coronary heart disease and measured their testosterone </w:t>
      </w:r>
      <w:r>
        <w:rPr>
          <w:color w:val="1C1C1C"/>
          <w:u w:val="thick" w:color="1C1C1C"/>
        </w:rPr>
        <w:t>levels</w:t>
      </w:r>
      <w:r>
        <w:rPr>
          <w:color w:val="1C1C1C"/>
        </w:rPr>
        <w:t>.</w:t>
      </w:r>
      <w:r>
        <w:rPr>
          <w:color w:val="2F2F75"/>
          <w:position w:val="12"/>
          <w:sz w:val="26"/>
          <w:u w:val="thick" w:color="2F2F75"/>
        </w:rPr>
        <w:t>38</w:t>
      </w:r>
      <w:r>
        <w:rPr>
          <w:color w:val="2F2F75"/>
          <w:spacing w:val="-5"/>
          <w:position w:val="12"/>
          <w:sz w:val="26"/>
        </w:rPr>
        <w:t xml:space="preserve"> </w:t>
      </w:r>
      <w:r>
        <w:rPr>
          <w:color w:val="1C1C1C"/>
        </w:rPr>
        <w:t>Lovv testosterone vvas found in 24 percent of the patients, and the risk of dying</w:t>
      </w:r>
      <w:r>
        <w:rPr>
          <w:color w:val="1C1C1C"/>
          <w:spacing w:val="40"/>
        </w:rPr>
        <w:t xml:space="preserve"> </w:t>
      </w:r>
      <w:r>
        <w:rPr>
          <w:color w:val="1C1C1C"/>
        </w:rPr>
        <w:t>vvas 12 percent in those with normal testosterone but 21 percent in those vvith low testosterone. The conclusion was staring them in the face: If you have coronary</w:t>
      </w:r>
      <w:r>
        <w:rPr>
          <w:color w:val="1C1C1C"/>
          <w:spacing w:val="40"/>
        </w:rPr>
        <w:t xml:space="preserve"> </w:t>
      </w:r>
      <w:r>
        <w:rPr>
          <w:color w:val="1C1C1C"/>
        </w:rPr>
        <w:t>disease an</w:t>
      </w:r>
      <w:r>
        <w:rPr>
          <w:color w:val="1C1C1C"/>
        </w:rPr>
        <w:t>d</w:t>
      </w:r>
    </w:p>
    <w:p w:rsidR="009D78A7" w:rsidRDefault="009D78A7">
      <w:pPr>
        <w:spacing w:line="264"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2" w:right="345" w:firstLine="1"/>
      </w:pPr>
      <w:r>
        <w:rPr>
          <w:color w:val="1C1C1C"/>
          <w:w w:val="105"/>
        </w:rPr>
        <w:lastRenderedPageBreak/>
        <w:t>lovv</w:t>
      </w:r>
      <w:r>
        <w:rPr>
          <w:color w:val="1C1C1C"/>
          <w:spacing w:val="-20"/>
          <w:w w:val="105"/>
        </w:rPr>
        <w:t xml:space="preserve"> </w:t>
      </w:r>
      <w:r>
        <w:rPr>
          <w:color w:val="1C1C1C"/>
          <w:w w:val="105"/>
        </w:rPr>
        <w:t>testosterone,</w:t>
      </w:r>
      <w:r>
        <w:rPr>
          <w:color w:val="1C1C1C"/>
          <w:spacing w:val="-17"/>
          <w:w w:val="105"/>
        </w:rPr>
        <w:t xml:space="preserve"> </w:t>
      </w:r>
      <w:r>
        <w:rPr>
          <w:color w:val="1C1C1C"/>
          <w:w w:val="105"/>
        </w:rPr>
        <w:t>you're</w:t>
      </w:r>
      <w:r>
        <w:rPr>
          <w:color w:val="1C1C1C"/>
          <w:spacing w:val="-20"/>
          <w:w w:val="105"/>
        </w:rPr>
        <w:t xml:space="preserve"> </w:t>
      </w:r>
      <w:r>
        <w:rPr>
          <w:color w:val="1C1C1C"/>
          <w:w w:val="105"/>
        </w:rPr>
        <w:t>at</w:t>
      </w:r>
      <w:r>
        <w:rPr>
          <w:color w:val="1C1C1C"/>
          <w:spacing w:val="-20"/>
          <w:w w:val="105"/>
        </w:rPr>
        <w:t xml:space="preserve"> </w:t>
      </w:r>
      <w:r>
        <w:rPr>
          <w:color w:val="1C1C1C"/>
          <w:w w:val="105"/>
        </w:rPr>
        <w:t>much</w:t>
      </w:r>
      <w:r>
        <w:rPr>
          <w:color w:val="1C1C1C"/>
          <w:spacing w:val="-19"/>
          <w:w w:val="105"/>
        </w:rPr>
        <w:t xml:space="preserve"> </w:t>
      </w:r>
      <w:r>
        <w:rPr>
          <w:color w:val="1C1C1C"/>
          <w:w w:val="105"/>
        </w:rPr>
        <w:t>greater</w:t>
      </w:r>
      <w:r>
        <w:rPr>
          <w:color w:val="1C1C1C"/>
          <w:spacing w:val="-20"/>
          <w:w w:val="105"/>
        </w:rPr>
        <w:t xml:space="preserve"> </w:t>
      </w:r>
      <w:r>
        <w:rPr>
          <w:color w:val="1C1C1C"/>
          <w:w w:val="105"/>
        </w:rPr>
        <w:t>risk</w:t>
      </w:r>
      <w:r>
        <w:rPr>
          <w:color w:val="1C1C1C"/>
          <w:spacing w:val="-20"/>
          <w:w w:val="105"/>
        </w:rPr>
        <w:t xml:space="preserve"> </w:t>
      </w:r>
      <w:r>
        <w:rPr>
          <w:color w:val="1C1C1C"/>
          <w:w w:val="105"/>
        </w:rPr>
        <w:t>of</w:t>
      </w:r>
      <w:r>
        <w:rPr>
          <w:color w:val="1C1C1C"/>
          <w:spacing w:val="-19"/>
          <w:w w:val="105"/>
        </w:rPr>
        <w:t xml:space="preserve"> </w:t>
      </w:r>
      <w:r>
        <w:rPr>
          <w:color w:val="1C1C1C"/>
          <w:w w:val="105"/>
        </w:rPr>
        <w:t>dying.</w:t>
      </w:r>
      <w:r>
        <w:rPr>
          <w:color w:val="1C1C1C"/>
          <w:spacing w:val="-20"/>
          <w:w w:val="105"/>
        </w:rPr>
        <w:t xml:space="preserve"> </w:t>
      </w:r>
      <w:r>
        <w:rPr>
          <w:color w:val="1C1C1C"/>
          <w:w w:val="105"/>
        </w:rPr>
        <w:t>So again</w:t>
      </w:r>
      <w:r>
        <w:rPr>
          <w:color w:val="1C1C1C"/>
          <w:spacing w:val="-2"/>
          <w:w w:val="105"/>
        </w:rPr>
        <w:t xml:space="preserve"> </w:t>
      </w:r>
      <w:r>
        <w:rPr>
          <w:color w:val="1C1C1C"/>
          <w:w w:val="105"/>
        </w:rPr>
        <w:t>we</w:t>
      </w:r>
      <w:r>
        <w:rPr>
          <w:color w:val="1C1C1C"/>
          <w:spacing w:val="-15"/>
          <w:w w:val="105"/>
        </w:rPr>
        <w:t xml:space="preserve"> </w:t>
      </w:r>
      <w:r>
        <w:rPr>
          <w:color w:val="1C1C1C"/>
          <w:w w:val="105"/>
        </w:rPr>
        <w:t>are</w:t>
      </w:r>
      <w:r>
        <w:rPr>
          <w:color w:val="1C1C1C"/>
          <w:spacing w:val="-19"/>
          <w:w w:val="105"/>
        </w:rPr>
        <w:t xml:space="preserve"> </w:t>
      </w:r>
      <w:r>
        <w:rPr>
          <w:color w:val="1C1C1C"/>
          <w:w w:val="105"/>
        </w:rPr>
        <w:t>giving</w:t>
      </w:r>
      <w:r>
        <w:rPr>
          <w:color w:val="1C1C1C"/>
          <w:spacing w:val="-16"/>
          <w:w w:val="105"/>
        </w:rPr>
        <w:t xml:space="preserve"> </w:t>
      </w:r>
      <w:r>
        <w:rPr>
          <w:color w:val="1C1C1C"/>
          <w:w w:val="105"/>
        </w:rPr>
        <w:t>statin</w:t>
      </w:r>
      <w:r>
        <w:rPr>
          <w:color w:val="1C1C1C"/>
          <w:spacing w:val="-4"/>
          <w:w w:val="105"/>
        </w:rPr>
        <w:t xml:space="preserve"> </w:t>
      </w:r>
      <w:r>
        <w:rPr>
          <w:color w:val="1C1C1C"/>
          <w:w w:val="105"/>
        </w:rPr>
        <w:t>medications</w:t>
      </w:r>
      <w:r>
        <w:rPr>
          <w:color w:val="1C1C1C"/>
          <w:spacing w:val="19"/>
          <w:w w:val="105"/>
        </w:rPr>
        <w:t xml:space="preserve"> </w:t>
      </w:r>
      <w:r>
        <w:rPr>
          <w:color w:val="1C1C1C"/>
          <w:w w:val="105"/>
        </w:rPr>
        <w:t>to</w:t>
      </w:r>
      <w:r>
        <w:rPr>
          <w:color w:val="1C1C1C"/>
          <w:spacing w:val="-9"/>
          <w:w w:val="105"/>
        </w:rPr>
        <w:t xml:space="preserve"> </w:t>
      </w:r>
      <w:r>
        <w:rPr>
          <w:color w:val="1C1C1C"/>
          <w:w w:val="105"/>
        </w:rPr>
        <w:t xml:space="preserve">lovver </w:t>
      </w:r>
      <w:r>
        <w:rPr>
          <w:color w:val="1C1C1C"/>
        </w:rPr>
        <w:t>cholesterol, vvhich lovvers testosterone</w:t>
      </w:r>
      <w:r>
        <w:rPr>
          <w:color w:val="1C1C1C"/>
          <w:spacing w:val="-32"/>
        </w:rPr>
        <w:t xml:space="preserve"> </w:t>
      </w:r>
      <w:r>
        <w:rPr>
          <w:color w:val="1C1C1C"/>
        </w:rPr>
        <w:t>...</w:t>
      </w:r>
      <w:r>
        <w:rPr>
          <w:color w:val="1C1C1C"/>
          <w:spacing w:val="40"/>
        </w:rPr>
        <w:t xml:space="preserve"> </w:t>
      </w:r>
      <w:r>
        <w:rPr>
          <w:color w:val="1C1C1C"/>
        </w:rPr>
        <w:t xml:space="preserve">and lovver </w:t>
      </w:r>
      <w:r>
        <w:rPr>
          <w:color w:val="1C1C1C"/>
          <w:w w:val="105"/>
        </w:rPr>
        <w:t>testosterone increases the</w:t>
      </w:r>
      <w:r>
        <w:rPr>
          <w:color w:val="1C1C1C"/>
          <w:spacing w:val="-17"/>
          <w:w w:val="105"/>
        </w:rPr>
        <w:t xml:space="preserve"> </w:t>
      </w:r>
      <w:r>
        <w:rPr>
          <w:color w:val="1C1C1C"/>
          <w:w w:val="105"/>
        </w:rPr>
        <w:t>risk</w:t>
      </w:r>
      <w:r>
        <w:rPr>
          <w:color w:val="1C1C1C"/>
          <w:spacing w:val="-5"/>
          <w:w w:val="105"/>
        </w:rPr>
        <w:t xml:space="preserve"> </w:t>
      </w:r>
      <w:r>
        <w:rPr>
          <w:color w:val="1C1C1C"/>
          <w:w w:val="105"/>
        </w:rPr>
        <w:t>of</w:t>
      </w:r>
      <w:r>
        <w:rPr>
          <w:color w:val="1C1C1C"/>
          <w:spacing w:val="-9"/>
          <w:w w:val="105"/>
        </w:rPr>
        <w:t xml:space="preserve"> </w:t>
      </w:r>
      <w:r>
        <w:rPr>
          <w:color w:val="1C1C1C"/>
          <w:w w:val="105"/>
        </w:rPr>
        <w:t>dying.</w:t>
      </w:r>
      <w:r>
        <w:rPr>
          <w:color w:val="1C1C1C"/>
          <w:spacing w:val="-5"/>
          <w:w w:val="105"/>
        </w:rPr>
        <w:t xml:space="preserve"> </w:t>
      </w:r>
      <w:r>
        <w:rPr>
          <w:color w:val="1C1C1C"/>
          <w:w w:val="105"/>
        </w:rPr>
        <w:t>Is</w:t>
      </w:r>
      <w:r>
        <w:rPr>
          <w:color w:val="1C1C1C"/>
          <w:spacing w:val="-5"/>
          <w:w w:val="105"/>
        </w:rPr>
        <w:t xml:space="preserve"> </w:t>
      </w:r>
      <w:r>
        <w:rPr>
          <w:color w:val="1C1C1C"/>
          <w:w w:val="105"/>
        </w:rPr>
        <w:t>this</w:t>
      </w:r>
      <w:r>
        <w:rPr>
          <w:color w:val="1C1C1C"/>
          <w:spacing w:val="-7"/>
          <w:w w:val="105"/>
        </w:rPr>
        <w:t xml:space="preserve"> </w:t>
      </w:r>
      <w:r>
        <w:rPr>
          <w:color w:val="1C1C1C"/>
          <w:w w:val="105"/>
        </w:rPr>
        <w:t>crazy</w:t>
      </w:r>
      <w:r>
        <w:rPr>
          <w:color w:val="1C1C1C"/>
          <w:spacing w:val="-3"/>
          <w:w w:val="105"/>
        </w:rPr>
        <w:t xml:space="preserve"> </w:t>
      </w:r>
      <w:r>
        <w:rPr>
          <w:color w:val="1C1C1C"/>
          <w:w w:val="105"/>
        </w:rPr>
        <w:t>or</w:t>
      </w:r>
    </w:p>
    <w:p w:rsidR="009D78A7" w:rsidRDefault="0093348A">
      <w:pPr>
        <w:pStyle w:val="BodyText"/>
        <w:spacing w:before="1"/>
        <w:ind w:left="228"/>
      </w:pPr>
      <w:r>
        <w:rPr>
          <w:color w:val="1C1C1C"/>
          <w:spacing w:val="-2"/>
        </w:rPr>
        <w:t>\Vhat?</w:t>
      </w:r>
    </w:p>
    <w:p w:rsidR="009D78A7" w:rsidRDefault="0093348A">
      <w:pPr>
        <w:pStyle w:val="BodyText"/>
        <w:spacing w:before="30"/>
        <w:ind w:left="620"/>
      </w:pPr>
      <w:r>
        <w:rPr>
          <w:color w:val="1C1C1C"/>
        </w:rPr>
        <w:t>I</w:t>
      </w:r>
      <w:r>
        <w:rPr>
          <w:color w:val="1C1C1C"/>
          <w:spacing w:val="-5"/>
        </w:rPr>
        <w:t xml:space="preserve"> </w:t>
      </w:r>
      <w:r>
        <w:rPr>
          <w:color w:val="1C1C1C"/>
        </w:rPr>
        <w:t>rest</w:t>
      </w:r>
      <w:r>
        <w:rPr>
          <w:color w:val="1C1C1C"/>
          <w:spacing w:val="2"/>
        </w:rPr>
        <w:t xml:space="preserve"> </w:t>
      </w:r>
      <w:r>
        <w:rPr>
          <w:color w:val="1C1C1C"/>
        </w:rPr>
        <w:t>my</w:t>
      </w:r>
      <w:r>
        <w:rPr>
          <w:color w:val="1C1C1C"/>
          <w:spacing w:val="-3"/>
        </w:rPr>
        <w:t xml:space="preserve"> </w:t>
      </w:r>
      <w:r>
        <w:rPr>
          <w:color w:val="1C1C1C"/>
          <w:spacing w:val="-2"/>
        </w:rPr>
        <w:t>case.</w:t>
      </w:r>
    </w:p>
    <w:p w:rsidR="009D78A7" w:rsidRDefault="009D78A7">
      <w:pPr>
        <w:pStyle w:val="BodyText"/>
        <w:spacing w:before="189"/>
      </w:pPr>
    </w:p>
    <w:p w:rsidR="009D78A7" w:rsidRDefault="0093348A">
      <w:pPr>
        <w:ind w:left="221"/>
        <w:rPr>
          <w:rFonts w:ascii="Arial"/>
          <w:b/>
          <w:sz w:val="31"/>
        </w:rPr>
      </w:pPr>
      <w:r>
        <w:rPr>
          <w:rFonts w:ascii="Arial"/>
          <w:b/>
          <w:color w:val="1C1C1C"/>
          <w:sz w:val="31"/>
        </w:rPr>
        <w:t>THE</w:t>
      </w:r>
      <w:r>
        <w:rPr>
          <w:rFonts w:ascii="Arial"/>
          <w:b/>
          <w:color w:val="1C1C1C"/>
          <w:spacing w:val="30"/>
          <w:sz w:val="31"/>
        </w:rPr>
        <w:t xml:space="preserve"> </w:t>
      </w:r>
      <w:r>
        <w:rPr>
          <w:rFonts w:ascii="Arial"/>
          <w:b/>
          <w:color w:val="1C1C1C"/>
          <w:sz w:val="31"/>
        </w:rPr>
        <w:t>SWEET</w:t>
      </w:r>
      <w:r>
        <w:rPr>
          <w:rFonts w:ascii="Arial"/>
          <w:b/>
          <w:color w:val="1C1C1C"/>
          <w:spacing w:val="24"/>
          <w:sz w:val="31"/>
        </w:rPr>
        <w:t xml:space="preserve"> </w:t>
      </w:r>
      <w:r>
        <w:rPr>
          <w:rFonts w:ascii="Arial"/>
          <w:b/>
          <w:color w:val="1C1C1C"/>
          <w:spacing w:val="-2"/>
          <w:sz w:val="31"/>
        </w:rPr>
        <w:t>TRUTH</w:t>
      </w:r>
    </w:p>
    <w:p w:rsidR="009D78A7" w:rsidRDefault="0093348A">
      <w:pPr>
        <w:pStyle w:val="BodyText"/>
        <w:spacing w:before="313" w:line="261" w:lineRule="auto"/>
        <w:ind w:left="228" w:right="252" w:firstLine="2"/>
      </w:pPr>
      <w:r>
        <w:rPr>
          <w:color w:val="1C1C1C"/>
          <w:w w:val="105"/>
        </w:rPr>
        <w:t>I've</w:t>
      </w:r>
      <w:r>
        <w:rPr>
          <w:color w:val="1C1C1C"/>
          <w:spacing w:val="-18"/>
          <w:w w:val="105"/>
        </w:rPr>
        <w:t xml:space="preserve"> </w:t>
      </w:r>
      <w:r>
        <w:rPr>
          <w:color w:val="1C1C1C"/>
          <w:w w:val="105"/>
        </w:rPr>
        <w:t>covered</w:t>
      </w:r>
      <w:r>
        <w:rPr>
          <w:color w:val="1C1C1C"/>
          <w:spacing w:val="-10"/>
          <w:w w:val="105"/>
        </w:rPr>
        <w:t xml:space="preserve"> </w:t>
      </w:r>
      <w:r>
        <w:rPr>
          <w:color w:val="1C1C1C"/>
          <w:w w:val="105"/>
        </w:rPr>
        <w:t>a</w:t>
      </w:r>
      <w:r>
        <w:rPr>
          <w:color w:val="1C1C1C"/>
          <w:spacing w:val="-14"/>
          <w:w w:val="105"/>
        </w:rPr>
        <w:t xml:space="preserve"> </w:t>
      </w:r>
      <w:r>
        <w:rPr>
          <w:color w:val="1C1C1C"/>
          <w:w w:val="105"/>
        </w:rPr>
        <w:t>lot</w:t>
      </w:r>
      <w:r>
        <w:rPr>
          <w:color w:val="1C1C1C"/>
          <w:spacing w:val="-20"/>
          <w:w w:val="105"/>
        </w:rPr>
        <w:t xml:space="preserve"> </w:t>
      </w:r>
      <w:r>
        <w:rPr>
          <w:color w:val="1C1C1C"/>
          <w:w w:val="105"/>
        </w:rPr>
        <w:t>of</w:t>
      </w:r>
      <w:r>
        <w:rPr>
          <w:color w:val="1C1C1C"/>
          <w:spacing w:val="-15"/>
          <w:w w:val="105"/>
        </w:rPr>
        <w:t xml:space="preserve"> </w:t>
      </w:r>
      <w:r>
        <w:rPr>
          <w:color w:val="1C1C1C"/>
          <w:w w:val="105"/>
        </w:rPr>
        <w:t>ground</w:t>
      </w:r>
      <w:r>
        <w:rPr>
          <w:color w:val="1C1C1C"/>
          <w:spacing w:val="-5"/>
          <w:w w:val="105"/>
        </w:rPr>
        <w:t xml:space="preserve"> </w:t>
      </w:r>
      <w:r>
        <w:rPr>
          <w:color w:val="1C1C1C"/>
          <w:w w:val="105"/>
        </w:rPr>
        <w:t>in</w:t>
      </w:r>
      <w:r>
        <w:rPr>
          <w:color w:val="1C1C1C"/>
          <w:spacing w:val="-17"/>
          <w:w w:val="105"/>
        </w:rPr>
        <w:t xml:space="preserve"> </w:t>
      </w:r>
      <w:r>
        <w:rPr>
          <w:color w:val="1C1C1C"/>
          <w:w w:val="105"/>
        </w:rPr>
        <w:t>this</w:t>
      </w:r>
      <w:r>
        <w:rPr>
          <w:color w:val="1C1C1C"/>
          <w:spacing w:val="-14"/>
          <w:w w:val="105"/>
        </w:rPr>
        <w:t xml:space="preserve"> </w:t>
      </w:r>
      <w:r>
        <w:rPr>
          <w:color w:val="1C1C1C"/>
          <w:w w:val="105"/>
        </w:rPr>
        <w:t>chapter,</w:t>
      </w:r>
      <w:r>
        <w:rPr>
          <w:color w:val="1C1C1C"/>
          <w:spacing w:val="-11"/>
          <w:w w:val="105"/>
        </w:rPr>
        <w:t xml:space="preserve"> </w:t>
      </w:r>
      <w:r>
        <w:rPr>
          <w:color w:val="1C1C1C"/>
          <w:w w:val="105"/>
        </w:rPr>
        <w:t>mostly</w:t>
      </w:r>
      <w:r>
        <w:rPr>
          <w:color w:val="1C1C1C"/>
          <w:spacing w:val="-12"/>
          <w:w w:val="105"/>
        </w:rPr>
        <w:t xml:space="preserve"> </w:t>
      </w:r>
      <w:r>
        <w:rPr>
          <w:color w:val="1C1C1C"/>
          <w:w w:val="105"/>
        </w:rPr>
        <w:t>dealing vvith</w:t>
      </w:r>
      <w:r>
        <w:rPr>
          <w:color w:val="1C1C1C"/>
          <w:spacing w:val="-20"/>
          <w:w w:val="105"/>
        </w:rPr>
        <w:t xml:space="preserve"> </w:t>
      </w:r>
      <w:r>
        <w:rPr>
          <w:color w:val="1C1C1C"/>
          <w:w w:val="105"/>
        </w:rPr>
        <w:t>the</w:t>
      </w:r>
      <w:r>
        <w:rPr>
          <w:color w:val="1C1C1C"/>
          <w:spacing w:val="-20"/>
          <w:w w:val="105"/>
        </w:rPr>
        <w:t xml:space="preserve"> </w:t>
      </w:r>
      <w:r>
        <w:rPr>
          <w:color w:val="1C1C1C"/>
          <w:w w:val="105"/>
        </w:rPr>
        <w:t>role</w:t>
      </w:r>
      <w:r>
        <w:rPr>
          <w:color w:val="1C1C1C"/>
          <w:spacing w:val="-20"/>
          <w:w w:val="105"/>
        </w:rPr>
        <w:t xml:space="preserve"> </w:t>
      </w:r>
      <w:r>
        <w:rPr>
          <w:color w:val="1C1C1C"/>
          <w:w w:val="105"/>
        </w:rPr>
        <w:t>of</w:t>
      </w:r>
      <w:r>
        <w:rPr>
          <w:color w:val="1C1C1C"/>
          <w:spacing w:val="-19"/>
          <w:w w:val="105"/>
        </w:rPr>
        <w:t xml:space="preserve"> </w:t>
      </w:r>
      <w:r>
        <w:rPr>
          <w:color w:val="1C1C1C"/>
          <w:w w:val="105"/>
        </w:rPr>
        <w:t>fats</w:t>
      </w:r>
      <w:r>
        <w:rPr>
          <w:color w:val="1C1C1C"/>
          <w:spacing w:val="-20"/>
          <w:w w:val="105"/>
        </w:rPr>
        <w:t xml:space="preserve"> </w:t>
      </w:r>
      <w:r>
        <w:rPr>
          <w:color w:val="1C1C1C"/>
          <w:w w:val="105"/>
        </w:rPr>
        <w:t>on</w:t>
      </w:r>
      <w:r>
        <w:rPr>
          <w:color w:val="1C1C1C"/>
          <w:spacing w:val="-20"/>
          <w:w w:val="105"/>
        </w:rPr>
        <w:t xml:space="preserve"> </w:t>
      </w:r>
      <w:r>
        <w:rPr>
          <w:color w:val="1C1C1C"/>
          <w:w w:val="105"/>
        </w:rPr>
        <w:t>the</w:t>
      </w:r>
      <w:r>
        <w:rPr>
          <w:color w:val="1C1C1C"/>
          <w:spacing w:val="-19"/>
          <w:w w:val="105"/>
        </w:rPr>
        <w:t xml:space="preserve"> </w:t>
      </w:r>
      <w:r>
        <w:rPr>
          <w:color w:val="1C1C1C"/>
          <w:w w:val="105"/>
        </w:rPr>
        <w:t>brain.</w:t>
      </w:r>
      <w:r>
        <w:rPr>
          <w:color w:val="1C1C1C"/>
          <w:spacing w:val="-20"/>
          <w:w w:val="105"/>
        </w:rPr>
        <w:t xml:space="preserve"> </w:t>
      </w:r>
      <w:r>
        <w:rPr>
          <w:color w:val="1C1C1C"/>
          <w:w w:val="105"/>
        </w:rPr>
        <w:t>But</w:t>
      </w:r>
      <w:r>
        <w:rPr>
          <w:color w:val="1C1C1C"/>
          <w:spacing w:val="-20"/>
          <w:w w:val="105"/>
        </w:rPr>
        <w:t xml:space="preserve"> </w:t>
      </w:r>
      <w:r>
        <w:rPr>
          <w:color w:val="1C1C1C"/>
          <w:w w:val="105"/>
        </w:rPr>
        <w:t>vve</w:t>
      </w:r>
      <w:r>
        <w:rPr>
          <w:color w:val="1C1C1C"/>
          <w:spacing w:val="-19"/>
          <w:w w:val="105"/>
        </w:rPr>
        <w:t xml:space="preserve"> </w:t>
      </w:r>
      <w:r>
        <w:rPr>
          <w:color w:val="1C1C1C"/>
          <w:w w:val="105"/>
        </w:rPr>
        <w:t>novv</w:t>
      </w:r>
      <w:r>
        <w:rPr>
          <w:color w:val="1C1C1C"/>
          <w:spacing w:val="-20"/>
          <w:w w:val="105"/>
        </w:rPr>
        <w:t xml:space="preserve"> </w:t>
      </w:r>
      <w:r>
        <w:rPr>
          <w:color w:val="1C1C1C"/>
          <w:w w:val="105"/>
        </w:rPr>
        <w:t>have</w:t>
      </w:r>
      <w:r>
        <w:rPr>
          <w:color w:val="1C1C1C"/>
          <w:spacing w:val="-19"/>
          <w:w w:val="105"/>
        </w:rPr>
        <w:t xml:space="preserve"> </w:t>
      </w:r>
      <w:r>
        <w:rPr>
          <w:color w:val="1C1C1C"/>
          <w:w w:val="105"/>
        </w:rPr>
        <w:t>to</w:t>
      </w:r>
      <w:r>
        <w:rPr>
          <w:color w:val="1C1C1C"/>
          <w:spacing w:val="-20"/>
          <w:w w:val="105"/>
        </w:rPr>
        <w:t xml:space="preserve"> </w:t>
      </w:r>
      <w:r>
        <w:rPr>
          <w:color w:val="1C1C1C"/>
          <w:w w:val="105"/>
        </w:rPr>
        <w:t xml:space="preserve">ask </w:t>
      </w:r>
      <w:r>
        <w:rPr>
          <w:color w:val="1C1C1C"/>
        </w:rPr>
        <w:t>ourselves the</w:t>
      </w:r>
      <w:r>
        <w:rPr>
          <w:color w:val="1C1C1C"/>
          <w:spacing w:val="-15"/>
        </w:rPr>
        <w:t xml:space="preserve"> </w:t>
      </w:r>
      <w:r>
        <w:rPr>
          <w:color w:val="1C1C1C"/>
        </w:rPr>
        <w:t>follovving: \.Vhat happens</w:t>
      </w:r>
      <w:r>
        <w:rPr>
          <w:color w:val="1C1C1C"/>
          <w:spacing w:val="-5"/>
        </w:rPr>
        <w:t xml:space="preserve"> </w:t>
      </w:r>
      <w:r>
        <w:rPr>
          <w:color w:val="1C1C1C"/>
        </w:rPr>
        <w:t>when you</w:t>
      </w:r>
      <w:r>
        <w:rPr>
          <w:color w:val="1C1C1C"/>
          <w:spacing w:val="-2"/>
        </w:rPr>
        <w:t xml:space="preserve"> </w:t>
      </w:r>
      <w:r>
        <w:rPr>
          <w:color w:val="1C1C1C"/>
        </w:rPr>
        <w:t xml:space="preserve">inundate </w:t>
      </w:r>
      <w:r>
        <w:rPr>
          <w:color w:val="1C1C1C"/>
          <w:w w:val="105"/>
        </w:rPr>
        <w:t>the</w:t>
      </w:r>
      <w:r>
        <w:rPr>
          <w:color w:val="1C1C1C"/>
          <w:spacing w:val="-11"/>
          <w:w w:val="105"/>
        </w:rPr>
        <w:t xml:space="preserve"> </w:t>
      </w:r>
      <w:r>
        <w:rPr>
          <w:color w:val="1C1C1C"/>
          <w:w w:val="105"/>
        </w:rPr>
        <w:t>brain</w:t>
      </w:r>
      <w:r>
        <w:rPr>
          <w:color w:val="1C1C1C"/>
          <w:spacing w:val="-3"/>
          <w:w w:val="105"/>
        </w:rPr>
        <w:t xml:space="preserve"> </w:t>
      </w:r>
      <w:r>
        <w:rPr>
          <w:color w:val="1C1C1C"/>
          <w:w w:val="105"/>
        </w:rPr>
        <w:t>with</w:t>
      </w:r>
      <w:r>
        <w:rPr>
          <w:color w:val="1C1C1C"/>
          <w:spacing w:val="-1"/>
          <w:w w:val="105"/>
        </w:rPr>
        <w:t xml:space="preserve"> </w:t>
      </w:r>
      <w:r>
        <w:rPr>
          <w:color w:val="1C1C1C"/>
          <w:w w:val="105"/>
        </w:rPr>
        <w:t>sugar</w:t>
      </w:r>
      <w:r>
        <w:rPr>
          <w:color w:val="1C1C1C"/>
          <w:spacing w:val="-2"/>
          <w:w w:val="105"/>
        </w:rPr>
        <w:t xml:space="preserve"> </w:t>
      </w:r>
      <w:r>
        <w:rPr>
          <w:color w:val="1C1C1C"/>
          <w:w w:val="105"/>
        </w:rPr>
        <w:t>instead? I</w:t>
      </w:r>
      <w:r>
        <w:rPr>
          <w:color w:val="1C1C1C"/>
          <w:spacing w:val="-11"/>
          <w:w w:val="105"/>
        </w:rPr>
        <w:t xml:space="preserve"> </w:t>
      </w:r>
      <w:r>
        <w:rPr>
          <w:color w:val="1C1C1C"/>
          <w:w w:val="105"/>
        </w:rPr>
        <w:t>started this</w:t>
      </w:r>
      <w:r>
        <w:rPr>
          <w:color w:val="1C1C1C"/>
          <w:spacing w:val="-4"/>
          <w:w w:val="105"/>
        </w:rPr>
        <w:t xml:space="preserve"> </w:t>
      </w:r>
      <w:r>
        <w:rPr>
          <w:color w:val="1C1C1C"/>
          <w:w w:val="105"/>
        </w:rPr>
        <w:t>chapter</w:t>
      </w:r>
      <w:r>
        <w:rPr>
          <w:color w:val="1C1C1C"/>
          <w:spacing w:val="-2"/>
          <w:w w:val="105"/>
        </w:rPr>
        <w:t xml:space="preserve"> </w:t>
      </w:r>
      <w:r>
        <w:rPr>
          <w:color w:val="1C1C1C"/>
          <w:w w:val="105"/>
        </w:rPr>
        <w:t>by addressing</w:t>
      </w:r>
      <w:r>
        <w:rPr>
          <w:color w:val="1C1C1C"/>
          <w:spacing w:val="-6"/>
          <w:w w:val="105"/>
        </w:rPr>
        <w:t xml:space="preserve"> </w:t>
      </w:r>
      <w:r>
        <w:rPr>
          <w:color w:val="1C1C1C"/>
          <w:w w:val="105"/>
        </w:rPr>
        <w:t>the</w:t>
      </w:r>
      <w:r>
        <w:rPr>
          <w:color w:val="1C1C1C"/>
          <w:spacing w:val="-20"/>
          <w:w w:val="105"/>
        </w:rPr>
        <w:t xml:space="preserve"> </w:t>
      </w:r>
      <w:r>
        <w:rPr>
          <w:color w:val="1C1C1C"/>
          <w:w w:val="105"/>
        </w:rPr>
        <w:t>ills</w:t>
      </w:r>
      <w:r>
        <w:rPr>
          <w:color w:val="1C1C1C"/>
          <w:spacing w:val="-17"/>
          <w:w w:val="105"/>
        </w:rPr>
        <w:t xml:space="preserve"> </w:t>
      </w:r>
      <w:r>
        <w:rPr>
          <w:color w:val="1C1C1C"/>
          <w:w w:val="105"/>
        </w:rPr>
        <w:t>of</w:t>
      </w:r>
      <w:r>
        <w:rPr>
          <w:color w:val="1C1C1C"/>
          <w:spacing w:val="-17"/>
          <w:w w:val="105"/>
        </w:rPr>
        <w:t xml:space="preserve"> </w:t>
      </w:r>
      <w:r>
        <w:rPr>
          <w:color w:val="1C1C1C"/>
          <w:w w:val="105"/>
        </w:rPr>
        <w:t>carbohydrates on</w:t>
      </w:r>
      <w:r>
        <w:rPr>
          <w:color w:val="1C1C1C"/>
          <w:spacing w:val="-20"/>
          <w:w w:val="105"/>
        </w:rPr>
        <w:t xml:space="preserve"> </w:t>
      </w:r>
      <w:r>
        <w:rPr>
          <w:color w:val="1C1C1C"/>
          <w:w w:val="105"/>
        </w:rPr>
        <w:t>our</w:t>
      </w:r>
      <w:r>
        <w:rPr>
          <w:color w:val="1C1C1C"/>
          <w:spacing w:val="-20"/>
          <w:w w:val="105"/>
        </w:rPr>
        <w:t xml:space="preserve"> </w:t>
      </w:r>
      <w:r>
        <w:rPr>
          <w:color w:val="1C1C1C"/>
          <w:w w:val="105"/>
        </w:rPr>
        <w:t>bodies,</w:t>
      </w:r>
      <w:r>
        <w:rPr>
          <w:color w:val="1C1C1C"/>
          <w:spacing w:val="-9"/>
          <w:w w:val="105"/>
        </w:rPr>
        <w:t xml:space="preserve"> </w:t>
      </w:r>
      <w:r>
        <w:rPr>
          <w:color w:val="1C1C1C"/>
          <w:w w:val="105"/>
        </w:rPr>
        <w:t>but</w:t>
      </w:r>
      <w:r>
        <w:rPr>
          <w:color w:val="1C1C1C"/>
          <w:spacing w:val="-20"/>
          <w:w w:val="105"/>
        </w:rPr>
        <w:t xml:space="preserve"> </w:t>
      </w:r>
      <w:r>
        <w:rPr>
          <w:color w:val="1C1C1C"/>
          <w:w w:val="105"/>
        </w:rPr>
        <w:t>I've saved</w:t>
      </w:r>
      <w:r>
        <w:rPr>
          <w:color w:val="1C1C1C"/>
          <w:spacing w:val="-7"/>
          <w:w w:val="105"/>
        </w:rPr>
        <w:t xml:space="preserve"> </w:t>
      </w:r>
      <w:r>
        <w:rPr>
          <w:color w:val="1C1C1C"/>
          <w:w w:val="105"/>
        </w:rPr>
        <w:t>the</w:t>
      </w:r>
      <w:r>
        <w:rPr>
          <w:color w:val="1C1C1C"/>
          <w:spacing w:val="-13"/>
          <w:w w:val="105"/>
        </w:rPr>
        <w:t xml:space="preserve"> </w:t>
      </w:r>
      <w:r>
        <w:rPr>
          <w:color w:val="1C1C1C"/>
          <w:w w:val="105"/>
        </w:rPr>
        <w:t>conversation about this</w:t>
      </w:r>
      <w:r>
        <w:rPr>
          <w:color w:val="1C1C1C"/>
          <w:spacing w:val="-6"/>
          <w:w w:val="105"/>
        </w:rPr>
        <w:t xml:space="preserve"> </w:t>
      </w:r>
      <w:r>
        <w:rPr>
          <w:color w:val="1C1C1C"/>
          <w:w w:val="105"/>
        </w:rPr>
        <w:t>particularly devastating carbohydrate for</w:t>
      </w:r>
      <w:r>
        <w:rPr>
          <w:color w:val="1C1C1C"/>
          <w:spacing w:val="-16"/>
          <w:w w:val="105"/>
        </w:rPr>
        <w:t xml:space="preserve"> </w:t>
      </w:r>
      <w:r>
        <w:rPr>
          <w:color w:val="1C1C1C"/>
          <w:w w:val="105"/>
        </w:rPr>
        <w:t>its</w:t>
      </w:r>
      <w:r>
        <w:rPr>
          <w:color w:val="1C1C1C"/>
          <w:spacing w:val="-14"/>
          <w:w w:val="105"/>
        </w:rPr>
        <w:t xml:space="preserve"> </w:t>
      </w:r>
      <w:r>
        <w:rPr>
          <w:color w:val="1C1C1C"/>
          <w:w w:val="105"/>
        </w:rPr>
        <w:t>ovvn</w:t>
      </w:r>
      <w:r>
        <w:rPr>
          <w:color w:val="1C1C1C"/>
          <w:spacing w:val="-13"/>
          <w:w w:val="105"/>
        </w:rPr>
        <w:t xml:space="preserve"> </w:t>
      </w:r>
      <w:r>
        <w:rPr>
          <w:color w:val="1C1C1C"/>
          <w:w w:val="105"/>
        </w:rPr>
        <w:t>chapter.</w:t>
      </w:r>
      <w:r>
        <w:rPr>
          <w:color w:val="1C1C1C"/>
          <w:spacing w:val="-1"/>
          <w:w w:val="105"/>
        </w:rPr>
        <w:t xml:space="preserve"> </w:t>
      </w:r>
      <w:r>
        <w:rPr>
          <w:color w:val="1C1C1C"/>
          <w:w w:val="105"/>
        </w:rPr>
        <w:t>Unfortunately,</w:t>
      </w:r>
      <w:r>
        <w:rPr>
          <w:color w:val="1C1C1C"/>
          <w:spacing w:val="-20"/>
          <w:w w:val="105"/>
        </w:rPr>
        <w:t xml:space="preserve"> </w:t>
      </w:r>
      <w:r>
        <w:rPr>
          <w:color w:val="1C1C1C"/>
          <w:w w:val="105"/>
        </w:rPr>
        <w:t>this</w:t>
      </w:r>
      <w:r>
        <w:rPr>
          <w:color w:val="1C1C1C"/>
          <w:spacing w:val="-8"/>
          <w:w w:val="105"/>
        </w:rPr>
        <w:t xml:space="preserve"> </w:t>
      </w:r>
      <w:r>
        <w:rPr>
          <w:color w:val="1C1C1C"/>
          <w:w w:val="105"/>
        </w:rPr>
        <w:t>is</w:t>
      </w:r>
      <w:r>
        <w:rPr>
          <w:color w:val="1C1C1C"/>
          <w:spacing w:val="-16"/>
          <w:w w:val="105"/>
        </w:rPr>
        <w:t xml:space="preserve"> </w:t>
      </w:r>
      <w:r>
        <w:rPr>
          <w:color w:val="1C1C1C"/>
          <w:w w:val="105"/>
        </w:rPr>
        <w:t>a subject area</w:t>
      </w:r>
      <w:r>
        <w:rPr>
          <w:color w:val="1C1C1C"/>
          <w:spacing w:val="-1"/>
          <w:w w:val="105"/>
        </w:rPr>
        <w:t xml:space="preserve"> </w:t>
      </w:r>
      <w:r>
        <w:rPr>
          <w:color w:val="1C1C1C"/>
          <w:w w:val="105"/>
        </w:rPr>
        <w:t>that's</w:t>
      </w:r>
      <w:r>
        <w:rPr>
          <w:color w:val="1C1C1C"/>
          <w:spacing w:val="-7"/>
          <w:w w:val="105"/>
        </w:rPr>
        <w:t xml:space="preserve"> </w:t>
      </w:r>
      <w:r>
        <w:rPr>
          <w:color w:val="1C1C1C"/>
          <w:w w:val="105"/>
        </w:rPr>
        <w:t>gotten</w:t>
      </w:r>
      <w:r>
        <w:rPr>
          <w:color w:val="1C1C1C"/>
          <w:spacing w:val="-4"/>
          <w:w w:val="105"/>
        </w:rPr>
        <w:t xml:space="preserve"> </w:t>
      </w:r>
      <w:r>
        <w:rPr>
          <w:color w:val="1C1C1C"/>
          <w:w w:val="105"/>
        </w:rPr>
        <w:t>remarkably little</w:t>
      </w:r>
      <w:r>
        <w:rPr>
          <w:color w:val="1C1C1C"/>
          <w:spacing w:val="-2"/>
          <w:w w:val="105"/>
        </w:rPr>
        <w:t xml:space="preserve"> </w:t>
      </w:r>
      <w:r>
        <w:rPr>
          <w:color w:val="1C1C1C"/>
          <w:w w:val="105"/>
        </w:rPr>
        <w:t>attention in</w:t>
      </w:r>
      <w:r>
        <w:rPr>
          <w:color w:val="1C1C1C"/>
          <w:spacing w:val="-10"/>
          <w:w w:val="105"/>
        </w:rPr>
        <w:t xml:space="preserve"> </w:t>
      </w:r>
      <w:r>
        <w:rPr>
          <w:color w:val="1C1C1C"/>
          <w:w w:val="105"/>
        </w:rPr>
        <w:t xml:space="preserve">the </w:t>
      </w:r>
      <w:r>
        <w:rPr>
          <w:color w:val="1C1C1C"/>
        </w:rPr>
        <w:t>pre</w:t>
      </w:r>
      <w:r>
        <w:rPr>
          <w:color w:val="1C1C1C"/>
        </w:rPr>
        <w:t>ss. We increasingly hear about the</w:t>
      </w:r>
      <w:r>
        <w:rPr>
          <w:color w:val="1C1C1C"/>
          <w:spacing w:val="-10"/>
        </w:rPr>
        <w:t xml:space="preserve"> </w:t>
      </w:r>
      <w:r>
        <w:rPr>
          <w:color w:val="1C1C1C"/>
        </w:rPr>
        <w:t xml:space="preserve">relationship betvveen </w:t>
      </w:r>
      <w:r>
        <w:rPr>
          <w:color w:val="1C1C1C"/>
          <w:w w:val="105"/>
        </w:rPr>
        <w:t>sugar</w:t>
      </w:r>
      <w:r>
        <w:rPr>
          <w:color w:val="1C1C1C"/>
          <w:spacing w:val="-4"/>
          <w:w w:val="105"/>
        </w:rPr>
        <w:t xml:space="preserve"> </w:t>
      </w:r>
      <w:r>
        <w:rPr>
          <w:color w:val="1C1C1C"/>
          <w:w w:val="105"/>
        </w:rPr>
        <w:t>and</w:t>
      </w:r>
      <w:r>
        <w:rPr>
          <w:color w:val="1C1C1C"/>
          <w:spacing w:val="-14"/>
          <w:w w:val="105"/>
        </w:rPr>
        <w:t xml:space="preserve"> </w:t>
      </w:r>
      <w:r>
        <w:rPr>
          <w:color w:val="1C1C1C"/>
          <w:w w:val="105"/>
        </w:rPr>
        <w:t>"diabesity," sugar</w:t>
      </w:r>
      <w:r>
        <w:rPr>
          <w:color w:val="1C1C1C"/>
          <w:spacing w:val="-9"/>
          <w:w w:val="105"/>
        </w:rPr>
        <w:t xml:space="preserve"> </w:t>
      </w:r>
      <w:r>
        <w:rPr>
          <w:color w:val="1C1C1C"/>
          <w:w w:val="105"/>
        </w:rPr>
        <w:t>and</w:t>
      </w:r>
      <w:r>
        <w:rPr>
          <w:color w:val="1C1C1C"/>
          <w:spacing w:val="-6"/>
          <w:w w:val="105"/>
        </w:rPr>
        <w:t xml:space="preserve"> </w:t>
      </w:r>
      <w:r>
        <w:rPr>
          <w:color w:val="1C1C1C"/>
          <w:w w:val="105"/>
        </w:rPr>
        <w:t>heart</w:t>
      </w:r>
      <w:r>
        <w:rPr>
          <w:color w:val="1C1C1C"/>
          <w:spacing w:val="-4"/>
          <w:w w:val="105"/>
        </w:rPr>
        <w:t xml:space="preserve"> </w:t>
      </w:r>
      <w:r>
        <w:rPr>
          <w:color w:val="1C1C1C"/>
          <w:w w:val="105"/>
        </w:rPr>
        <w:t>disease, sugar and fatty</w:t>
      </w:r>
      <w:r>
        <w:rPr>
          <w:color w:val="1C1C1C"/>
          <w:spacing w:val="-14"/>
          <w:w w:val="105"/>
        </w:rPr>
        <w:t xml:space="preserve"> </w:t>
      </w:r>
      <w:r>
        <w:rPr>
          <w:color w:val="1C1C1C"/>
          <w:w w:val="105"/>
        </w:rPr>
        <w:t>livers,</w:t>
      </w:r>
      <w:r>
        <w:rPr>
          <w:color w:val="1C1C1C"/>
          <w:spacing w:val="-14"/>
          <w:w w:val="105"/>
        </w:rPr>
        <w:t xml:space="preserve"> </w:t>
      </w:r>
      <w:r>
        <w:rPr>
          <w:color w:val="1C1C1C"/>
          <w:w w:val="105"/>
        </w:rPr>
        <w:t>sugar</w:t>
      </w:r>
      <w:r>
        <w:rPr>
          <w:color w:val="1C1C1C"/>
          <w:spacing w:val="-7"/>
          <w:w w:val="105"/>
        </w:rPr>
        <w:t xml:space="preserve"> </w:t>
      </w:r>
      <w:r>
        <w:rPr>
          <w:color w:val="1C1C1C"/>
          <w:w w:val="105"/>
        </w:rPr>
        <w:t>and</w:t>
      </w:r>
      <w:r>
        <w:rPr>
          <w:color w:val="1C1C1C"/>
          <w:spacing w:val="-12"/>
          <w:w w:val="105"/>
        </w:rPr>
        <w:t xml:space="preserve"> </w:t>
      </w:r>
      <w:r>
        <w:rPr>
          <w:color w:val="1C1C1C"/>
          <w:w w:val="105"/>
        </w:rPr>
        <w:t>metabolic</w:t>
      </w:r>
      <w:r>
        <w:rPr>
          <w:color w:val="1C1C1C"/>
          <w:spacing w:val="-4"/>
          <w:w w:val="105"/>
        </w:rPr>
        <w:t xml:space="preserve"> </w:t>
      </w:r>
      <w:r>
        <w:rPr>
          <w:color w:val="1C1C1C"/>
          <w:w w:val="105"/>
        </w:rPr>
        <w:t>syndrome, sugar</w:t>
      </w:r>
      <w:r>
        <w:rPr>
          <w:color w:val="1C1C1C"/>
          <w:spacing w:val="-7"/>
          <w:w w:val="105"/>
        </w:rPr>
        <w:t xml:space="preserve"> </w:t>
      </w:r>
      <w:r>
        <w:rPr>
          <w:color w:val="1C1C1C"/>
          <w:w w:val="105"/>
        </w:rPr>
        <w:t>and</w:t>
      </w:r>
      <w:r>
        <w:rPr>
          <w:color w:val="1C1C1C"/>
          <w:spacing w:val="-12"/>
          <w:w w:val="105"/>
        </w:rPr>
        <w:t xml:space="preserve"> </w:t>
      </w:r>
      <w:r>
        <w:rPr>
          <w:color w:val="1C1C1C"/>
          <w:w w:val="105"/>
        </w:rPr>
        <w:t>risk for cancer, etc....</w:t>
      </w:r>
      <w:r>
        <w:rPr>
          <w:color w:val="1C1C1C"/>
          <w:spacing w:val="-2"/>
          <w:w w:val="105"/>
        </w:rPr>
        <w:t xml:space="preserve"> </w:t>
      </w:r>
      <w:r>
        <w:rPr>
          <w:color w:val="1C1C1C"/>
          <w:w w:val="105"/>
        </w:rPr>
        <w:t>but sugar and brain dysfunction? It's time</w:t>
      </w:r>
      <w:r>
        <w:rPr>
          <w:color w:val="1C1C1C"/>
          <w:spacing w:val="-11"/>
          <w:w w:val="105"/>
        </w:rPr>
        <w:t xml:space="preserve"> </w:t>
      </w:r>
      <w:r>
        <w:rPr>
          <w:color w:val="1C1C1C"/>
          <w:w w:val="105"/>
        </w:rPr>
        <w:t>you</w:t>
      </w:r>
      <w:r>
        <w:rPr>
          <w:color w:val="1C1C1C"/>
          <w:spacing w:val="-8"/>
          <w:w w:val="105"/>
        </w:rPr>
        <w:t xml:space="preserve"> </w:t>
      </w:r>
      <w:r>
        <w:rPr>
          <w:color w:val="1C1C1C"/>
          <w:w w:val="105"/>
        </w:rPr>
        <w:t>got up</w:t>
      </w:r>
      <w:r>
        <w:rPr>
          <w:color w:val="1C1C1C"/>
          <w:spacing w:val="-8"/>
          <w:w w:val="105"/>
        </w:rPr>
        <w:t xml:space="preserve"> </w:t>
      </w:r>
      <w:r>
        <w:rPr>
          <w:color w:val="1C1C1C"/>
          <w:w w:val="105"/>
        </w:rPr>
        <w:t>close</w:t>
      </w:r>
      <w:r>
        <w:rPr>
          <w:color w:val="1C1C1C"/>
          <w:spacing w:val="-5"/>
          <w:w w:val="105"/>
        </w:rPr>
        <w:t xml:space="preserve"> </w:t>
      </w:r>
      <w:r>
        <w:rPr>
          <w:color w:val="1C1C1C"/>
          <w:w w:val="105"/>
        </w:rPr>
        <w:t>and</w:t>
      </w:r>
      <w:r>
        <w:rPr>
          <w:color w:val="1C1C1C"/>
          <w:spacing w:val="-7"/>
          <w:w w:val="105"/>
        </w:rPr>
        <w:t xml:space="preserve"> </w:t>
      </w:r>
      <w:r>
        <w:rPr>
          <w:color w:val="1C1C1C"/>
          <w:w w:val="105"/>
        </w:rPr>
        <w:t>personal vvith your</w:t>
      </w:r>
      <w:r>
        <w:rPr>
          <w:color w:val="1C1C1C"/>
          <w:spacing w:val="-10"/>
          <w:w w:val="105"/>
        </w:rPr>
        <w:t xml:space="preserve"> </w:t>
      </w:r>
      <w:r>
        <w:rPr>
          <w:color w:val="1C1C1C"/>
          <w:w w:val="105"/>
        </w:rPr>
        <w:t>brain</w:t>
      </w:r>
      <w:r>
        <w:rPr>
          <w:color w:val="1C1C1C"/>
          <w:spacing w:val="-9"/>
          <w:w w:val="105"/>
        </w:rPr>
        <w:t xml:space="preserve"> </w:t>
      </w:r>
      <w:r>
        <w:rPr>
          <w:color w:val="1C1C1C"/>
          <w:w w:val="105"/>
        </w:rPr>
        <w:t xml:space="preserve">on </w:t>
      </w:r>
      <w:r>
        <w:rPr>
          <w:color w:val="1C1C1C"/>
          <w:spacing w:val="-2"/>
          <w:w w:val="105"/>
        </w:rPr>
        <w:t>sugar.</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line="20" w:lineRule="exact"/>
        <w:ind w:left="2759"/>
        <w:rPr>
          <w:sz w:val="2"/>
        </w:rPr>
      </w:pPr>
      <w:r>
        <w:rPr>
          <w:noProof/>
          <w:sz w:val="2"/>
          <w:lang w:val="en-IN" w:eastAsia="en-IN"/>
        </w:rPr>
        <w:lastRenderedPageBreak/>
        <mc:AlternateContent>
          <mc:Choice Requires="wpg">
            <w:drawing>
              <wp:inline distT="0" distB="0" distL="0" distR="0">
                <wp:extent cx="1454785" cy="9525"/>
                <wp:effectExtent l="9525" t="0" r="2540" b="0"/>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9525"/>
                          <a:chOff x="0" y="0"/>
                          <a:chExt cx="1454785" cy="9525"/>
                        </a:xfrm>
                      </wpg:grpSpPr>
                      <wps:wsp>
                        <wps:cNvPr id="154" name="Graphic 154"/>
                        <wps:cNvSpPr/>
                        <wps:spPr>
                          <a:xfrm>
                            <a:off x="0" y="4580"/>
                            <a:ext cx="1454785" cy="1270"/>
                          </a:xfrm>
                          <a:custGeom>
                            <a:avLst/>
                            <a:gdLst/>
                            <a:ahLst/>
                            <a:cxnLst/>
                            <a:rect l="l" t="t" r="r" b="b"/>
                            <a:pathLst>
                              <a:path w="1454785">
                                <a:moveTo>
                                  <a:pt x="0" y="0"/>
                                </a:moveTo>
                                <a:lnTo>
                                  <a:pt x="1454164"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AAF2AE7" id="Group 153" o:spid="_x0000_s1026" style="width:114.55pt;height:.75pt;mso-position-horizontal-relative:char;mso-position-vertical-relative:line" coordsize="145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">
                <v:shape id="Graphic 154" o:spid="_x0000_s1027" style="position:absolute;top:45;width:14547;height:13;visibility:visible;mso-wrap-style:square;v-text-anchor:top" coordsize="14547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5L8UA&#10;AADcAAAADwAAAGRycy9kb3ducmV2LnhtbESP3YrCMBCF7wXfIYzgnaYuuko1iruwrIgg1p/roRnb&#10;YjMpTdbWtzfCgncznDPnO7NYtaYUd6pdYVnBaBiBIE6tLjhTcDr+DGYgnEfWWFomBQ9ysFp2OwuM&#10;tW34QPfEZyKEsItRQe59FUvp0pwMuqGtiIN2tbVBH9Y6k7rGJoSbUn5E0ac0WHAg5FjRd07pLfkz&#10;AbL9am2z/93tpufto0n1Prpdrkr1e+16DsJT69/m/+uNDvUnY3g9Eya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7fkvxQAAANwAAAAPAAAAAAAAAAAAAAAAAJgCAABkcnMv&#10;ZG93bnJldi54bWxQSwUGAAAAAAQABAD1AAAAigMAAAAA&#10;" path="m,l1454164,e" filled="f" strokeweight=".25447mm">
                  <v:path arrowok="t"/>
                </v:shape>
                <w10:anchorlock/>
              </v:group>
            </w:pict>
          </mc:Fallback>
        </mc:AlternateContent>
      </w:r>
    </w:p>
    <w:p w:rsidR="009D78A7" w:rsidRDefault="0093348A">
      <w:pPr>
        <w:pStyle w:val="Heading3"/>
        <w:ind w:left="309" w:right="293"/>
        <w:jc w:val="center"/>
        <w:rPr>
          <w:u w:val="none"/>
        </w:rPr>
      </w:pPr>
      <w:r>
        <w:rPr>
          <w:color w:val="151187"/>
          <w:w w:val="105"/>
          <w:u w:val="thick" w:color="151187"/>
        </w:rPr>
        <w:t>Not</w:t>
      </w:r>
      <w:r>
        <w:rPr>
          <w:color w:val="151187"/>
          <w:spacing w:val="35"/>
          <w:w w:val="105"/>
          <w:u w:val="thick" w:color="151187"/>
        </w:rPr>
        <w:t xml:space="preserve"> </w:t>
      </w:r>
      <w:r>
        <w:rPr>
          <w:color w:val="151187"/>
          <w:w w:val="105"/>
          <w:u w:val="thick" w:color="151187"/>
        </w:rPr>
        <w:t>a</w:t>
      </w:r>
      <w:r>
        <w:rPr>
          <w:color w:val="151187"/>
          <w:spacing w:val="52"/>
          <w:w w:val="105"/>
          <w:u w:val="thick" w:color="151187"/>
        </w:rPr>
        <w:t xml:space="preserve"> </w:t>
      </w:r>
      <w:r>
        <w:rPr>
          <w:color w:val="151187"/>
          <w:w w:val="105"/>
          <w:u w:val="thick" w:color="151187"/>
        </w:rPr>
        <w:t>Fruitful</w:t>
      </w:r>
      <w:r>
        <w:rPr>
          <w:color w:val="151187"/>
          <w:spacing w:val="69"/>
          <w:w w:val="105"/>
          <w:u w:val="thick" w:color="151187"/>
        </w:rPr>
        <w:t xml:space="preserve"> </w:t>
      </w:r>
      <w:r>
        <w:rPr>
          <w:color w:val="151187"/>
          <w:spacing w:val="-2"/>
          <w:w w:val="105"/>
          <w:u w:val="thick" w:color="151187"/>
        </w:rPr>
        <w:t>Union</w:t>
      </w:r>
    </w:p>
    <w:p w:rsidR="009D78A7" w:rsidRDefault="009D78A7">
      <w:pPr>
        <w:pStyle w:val="BodyText"/>
        <w:spacing w:before="22"/>
        <w:rPr>
          <w:rFonts w:ascii="Arial"/>
          <w:b/>
          <w:sz w:val="36"/>
        </w:rPr>
      </w:pPr>
    </w:p>
    <w:p w:rsidR="009D78A7" w:rsidRDefault="0093348A">
      <w:pPr>
        <w:pStyle w:val="Heading6"/>
        <w:spacing w:line="235" w:lineRule="auto"/>
        <w:ind w:left="3493"/>
        <w:rPr>
          <w:u w:val="none"/>
        </w:rPr>
      </w:pPr>
      <w:r>
        <w:rPr>
          <w:noProof/>
          <w:lang w:val="en-IN" w:eastAsia="en-IN"/>
        </w:rPr>
        <mc:AlternateContent>
          <mc:Choice Requires="wps">
            <w:drawing>
              <wp:anchor distT="0" distB="0" distL="0" distR="0" simplePos="0" relativeHeight="487613952" behindDoc="1" locked="0" layoutInCell="1" allowOverlap="1">
                <wp:simplePos x="0" y="0"/>
                <wp:positionH relativeFrom="page">
                  <wp:posOffset>2818042</wp:posOffset>
                </wp:positionH>
                <wp:positionV relativeFrom="paragraph">
                  <wp:posOffset>537154</wp:posOffset>
                </wp:positionV>
                <wp:extent cx="40005" cy="1270"/>
                <wp:effectExtent l="0" t="0" r="0" b="0"/>
                <wp:wrapTopAndBottom/>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714" y="0"/>
                              </a:lnTo>
                            </a:path>
                          </a:pathLst>
                        </a:custGeom>
                        <a:ln w="12724">
                          <a:solidFill>
                            <a:srgbClr val="151187"/>
                          </a:solidFill>
                          <a:prstDash val="solid"/>
                        </a:ln>
                      </wps:spPr>
                      <wps:bodyPr wrap="square" lIns="0" tIns="0" rIns="0" bIns="0" rtlCol="0">
                        <a:prstTxWarp prst="textNoShape">
                          <a:avLst/>
                        </a:prstTxWarp>
                        <a:noAutofit/>
                      </wps:bodyPr>
                    </wps:wsp>
                  </a:graphicData>
                </a:graphic>
              </wp:anchor>
            </w:drawing>
          </mc:Choice>
          <mc:Fallback>
            <w:pict>
              <v:shape w14:anchorId="3085B9D4" id="Graphic 155" o:spid="_x0000_s1026" style="position:absolute;margin-left:221.9pt;margin-top:42.3pt;width:3.15pt;height:.1pt;z-index:-15702528;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" path="m,l39714,e" filled="f" strokecolor="#151187" strokeweight=".35344mm">
                <v:path arrowok="t"/>
                <w10:wrap type="topAndBottom" anchorx="page"/>
              </v:shape>
            </w:pict>
          </mc:Fallback>
        </mc:AlternateContent>
      </w:r>
      <w:r>
        <w:rPr>
          <w:noProof/>
          <w:lang w:val="en-IN" w:eastAsia="en-IN"/>
        </w:rPr>
        <mc:AlternateContent>
          <mc:Choice Requires="wps">
            <w:drawing>
              <wp:anchor distT="0" distB="0" distL="0" distR="0" simplePos="0" relativeHeight="485015552" behindDoc="1" locked="0" layoutInCell="1" allowOverlap="1">
                <wp:simplePos x="0" y="0"/>
                <wp:positionH relativeFrom="page">
                  <wp:posOffset>2818041</wp:posOffset>
                </wp:positionH>
                <wp:positionV relativeFrom="paragraph">
                  <wp:posOffset>457782</wp:posOffset>
                </wp:positionV>
                <wp:extent cx="45085" cy="9906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85" cy="99060"/>
                        </a:xfrm>
                        <a:prstGeom prst="rect">
                          <a:avLst/>
                        </a:prstGeom>
                      </wps:spPr>
                      <wps:txbx>
                        <w:txbxContent>
                          <w:p w:rsidR="009D78A7" w:rsidRDefault="0093348A">
                            <w:pPr>
                              <w:spacing w:line="155" w:lineRule="exact"/>
                              <w:rPr>
                                <w:sz w:val="14"/>
                              </w:rPr>
                            </w:pPr>
                            <w:r>
                              <w:rPr>
                                <w:color w:val="151187"/>
                                <w:spacing w:val="-10"/>
                                <w:w w:val="85"/>
                                <w:sz w:val="14"/>
                              </w:rPr>
                              <w:t>&gt;</w:t>
                            </w:r>
                          </w:p>
                        </w:txbxContent>
                      </wps:txbx>
                      <wps:bodyPr wrap="square" lIns="0" tIns="0" rIns="0" bIns="0" rtlCol="0">
                        <a:noAutofit/>
                      </wps:bodyPr>
                    </wps:wsp>
                  </a:graphicData>
                </a:graphic>
              </wp:anchor>
            </w:drawing>
          </mc:Choice>
          <mc:Fallback>
            <w:pict>
              <v:shape id="Textbox 156" o:spid="_x0000_s1065" type="#_x0000_t202" style="position:absolute;left:0;text-align:left;margin-left:221.9pt;margin-top:36.05pt;width:3.55pt;height:7.8pt;z-index:-1830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" filled="f" stroked="f">
                <v:path arrowok="t"/>
                <v:textbox inset="0,0,0,0">
                  <w:txbxContent>
                    <w:p w:rsidR="009D78A7" w:rsidRDefault="0093348A">
                      <w:pPr>
                        <w:spacing w:line="155" w:lineRule="exact"/>
                        <w:rPr>
                          <w:sz w:val="14"/>
                        </w:rPr>
                      </w:pPr>
                      <w:r>
                        <w:rPr>
                          <w:color w:val="151187"/>
                          <w:spacing w:val="-10"/>
                          <w:w w:val="85"/>
                          <w:sz w:val="14"/>
                        </w:rPr>
                        <w:t>&gt;</w:t>
                      </w:r>
                    </w:p>
                  </w:txbxContent>
                </v:textbox>
                <w10:wrap anchorx="page"/>
              </v:shape>
            </w:pict>
          </mc:Fallback>
        </mc:AlternateContent>
      </w:r>
      <w:r>
        <w:rPr>
          <w:color w:val="151187"/>
          <w:w w:val="105"/>
          <w:u w:val="thick" w:color="151187"/>
        </w:rPr>
        <w:t>This</w:t>
      </w:r>
      <w:r>
        <w:rPr>
          <w:color w:val="151187"/>
          <w:spacing w:val="-15"/>
          <w:w w:val="105"/>
          <w:u w:val="thick" w:color="151187"/>
        </w:rPr>
        <w:t xml:space="preserve"> </w:t>
      </w:r>
      <w:r>
        <w:rPr>
          <w:color w:val="151187"/>
          <w:w w:val="105"/>
          <w:u w:val="thick" w:color="151187"/>
        </w:rPr>
        <w:t>Is</w:t>
      </w:r>
      <w:r>
        <w:rPr>
          <w:color w:val="151187"/>
          <w:spacing w:val="18"/>
          <w:w w:val="105"/>
          <w:u w:val="thick" w:color="151187"/>
        </w:rPr>
        <w:t xml:space="preserve"> </w:t>
      </w:r>
      <w:r>
        <w:rPr>
          <w:color w:val="151187"/>
          <w:w w:val="105"/>
          <w:u w:val="thick" w:color="151187"/>
        </w:rPr>
        <w:t>Your Brain on</w:t>
      </w:r>
      <w:r>
        <w:rPr>
          <w:color w:val="151187"/>
          <w:spacing w:val="-7"/>
          <w:w w:val="105"/>
          <w:u w:val="thick" w:color="151187"/>
        </w:rPr>
        <w:t xml:space="preserve"> </w:t>
      </w:r>
      <w:r>
        <w:rPr>
          <w:color w:val="151187"/>
          <w:w w:val="105"/>
          <w:u w:val="thick" w:color="151187"/>
        </w:rPr>
        <w:t>Sugar (Natural or</w:t>
      </w:r>
      <w:r>
        <w:rPr>
          <w:color w:val="151187"/>
          <w:w w:val="105"/>
          <w:u w:val="none"/>
        </w:rPr>
        <w:t xml:space="preserve"> </w:t>
      </w:r>
      <w:r>
        <w:rPr>
          <w:color w:val="151187"/>
          <w:spacing w:val="-4"/>
          <w:w w:val="105"/>
          <w:u w:val="thick" w:color="151187"/>
        </w:rPr>
        <w:t>Not)</w:t>
      </w:r>
    </w:p>
    <w:p w:rsidR="009D78A7" w:rsidRDefault="009D78A7">
      <w:pPr>
        <w:pStyle w:val="BodyText"/>
        <w:spacing w:before="320"/>
        <w:rPr>
          <w:rFonts w:ascii="Arial"/>
          <w:b/>
          <w:i/>
          <w:sz w:val="31"/>
        </w:rPr>
      </w:pPr>
    </w:p>
    <w:p w:rsidR="009D78A7" w:rsidRDefault="0093348A">
      <w:pPr>
        <w:spacing w:line="254" w:lineRule="auto"/>
        <w:ind w:left="616" w:right="595" w:firstLine="8"/>
        <w:rPr>
          <w:i/>
          <w:sz w:val="31"/>
        </w:rPr>
      </w:pPr>
      <w:r>
        <w:rPr>
          <w:i/>
          <w:color w:val="1D1D1F"/>
          <w:w w:val="105"/>
          <w:sz w:val="31"/>
        </w:rPr>
        <w:t>Evolutionarily,</w:t>
      </w:r>
      <w:r>
        <w:rPr>
          <w:i/>
          <w:color w:val="1D1D1F"/>
          <w:spacing w:val="-4"/>
          <w:w w:val="105"/>
          <w:sz w:val="31"/>
        </w:rPr>
        <w:t xml:space="preserve"> </w:t>
      </w:r>
      <w:r>
        <w:rPr>
          <w:i/>
          <w:color w:val="1D1D1F"/>
          <w:w w:val="105"/>
          <w:sz w:val="31"/>
        </w:rPr>
        <w:t xml:space="preserve">sugar was available to our ancestors asfruitfor onl) afew months a </w:t>
      </w:r>
      <w:r>
        <w:rPr>
          <w:i/>
          <w:color w:val="313131"/>
          <w:w w:val="105"/>
          <w:sz w:val="31"/>
        </w:rPr>
        <w:t xml:space="preserve">year (at </w:t>
      </w:r>
      <w:r>
        <w:rPr>
          <w:i/>
          <w:color w:val="1D1D1F"/>
          <w:w w:val="105"/>
          <w:sz w:val="31"/>
        </w:rPr>
        <w:t>harvest</w:t>
      </w:r>
      <w:r>
        <w:rPr>
          <w:i/>
          <w:color w:val="1D1D1F"/>
          <w:spacing w:val="-3"/>
          <w:w w:val="105"/>
          <w:sz w:val="31"/>
        </w:rPr>
        <w:t xml:space="preserve"> </w:t>
      </w:r>
      <w:r>
        <w:rPr>
          <w:i/>
          <w:color w:val="1D1D1F"/>
          <w:w w:val="105"/>
          <w:sz w:val="31"/>
        </w:rPr>
        <w:t>time),</w:t>
      </w:r>
      <w:r>
        <w:rPr>
          <w:i/>
          <w:color w:val="1D1D1F"/>
          <w:spacing w:val="-11"/>
          <w:w w:val="105"/>
          <w:sz w:val="31"/>
        </w:rPr>
        <w:t xml:space="preserve"> </w:t>
      </w:r>
      <w:r>
        <w:rPr>
          <w:i/>
          <w:color w:val="1D1D1F"/>
          <w:w w:val="105"/>
          <w:sz w:val="31"/>
        </w:rPr>
        <w:t>or</w:t>
      </w:r>
      <w:r>
        <w:rPr>
          <w:i/>
          <w:color w:val="1D1D1F"/>
          <w:spacing w:val="-17"/>
          <w:w w:val="105"/>
          <w:sz w:val="31"/>
        </w:rPr>
        <w:t xml:space="preserve"> </w:t>
      </w:r>
      <w:r>
        <w:rPr>
          <w:i/>
          <w:color w:val="1D1D1F"/>
          <w:w w:val="105"/>
          <w:sz w:val="31"/>
        </w:rPr>
        <w:t>as</w:t>
      </w:r>
      <w:r>
        <w:rPr>
          <w:i/>
          <w:color w:val="1D1D1F"/>
          <w:spacing w:val="-15"/>
          <w:w w:val="105"/>
          <w:sz w:val="31"/>
        </w:rPr>
        <w:t xml:space="preserve"> </w:t>
      </w:r>
      <w:r>
        <w:rPr>
          <w:i/>
          <w:color w:val="1D1D1F"/>
          <w:w w:val="105"/>
          <w:sz w:val="31"/>
        </w:rPr>
        <w:t>honey,</w:t>
      </w:r>
      <w:r>
        <w:rPr>
          <w:i/>
          <w:color w:val="1D1D1F"/>
          <w:spacing w:val="-18"/>
          <w:w w:val="105"/>
          <w:sz w:val="31"/>
        </w:rPr>
        <w:t xml:space="preserve"> </w:t>
      </w:r>
      <w:r>
        <w:rPr>
          <w:i/>
          <w:color w:val="1D1D1F"/>
          <w:w w:val="105"/>
          <w:sz w:val="31"/>
        </w:rPr>
        <w:t>which</w:t>
      </w:r>
      <w:r>
        <w:rPr>
          <w:i/>
          <w:color w:val="1D1D1F"/>
          <w:spacing w:val="-15"/>
          <w:w w:val="105"/>
          <w:sz w:val="31"/>
        </w:rPr>
        <w:t xml:space="preserve"> </w:t>
      </w:r>
      <w:r>
        <w:rPr>
          <w:i/>
          <w:color w:val="313131"/>
          <w:w w:val="105"/>
          <w:sz w:val="31"/>
        </w:rPr>
        <w:t>was</w:t>
      </w:r>
      <w:r>
        <w:rPr>
          <w:i/>
          <w:color w:val="313131"/>
          <w:spacing w:val="-5"/>
          <w:w w:val="105"/>
          <w:sz w:val="31"/>
        </w:rPr>
        <w:t xml:space="preserve"> </w:t>
      </w:r>
      <w:r>
        <w:rPr>
          <w:i/>
          <w:color w:val="1D1D1F"/>
          <w:w w:val="105"/>
          <w:sz w:val="31"/>
        </w:rPr>
        <w:t>guarded by bees.</w:t>
      </w:r>
      <w:r>
        <w:rPr>
          <w:i/>
          <w:color w:val="1D1D1F"/>
          <w:spacing w:val="-21"/>
          <w:w w:val="105"/>
          <w:sz w:val="31"/>
        </w:rPr>
        <w:t xml:space="preserve"> </w:t>
      </w:r>
      <w:r>
        <w:rPr>
          <w:i/>
          <w:color w:val="1D1D1F"/>
          <w:w w:val="105"/>
          <w:sz w:val="31"/>
        </w:rPr>
        <w:t>But</w:t>
      </w:r>
      <w:r>
        <w:rPr>
          <w:i/>
          <w:color w:val="1D1D1F"/>
          <w:spacing w:val="-20"/>
          <w:w w:val="105"/>
          <w:sz w:val="31"/>
        </w:rPr>
        <w:t xml:space="preserve"> </w:t>
      </w:r>
      <w:r>
        <w:rPr>
          <w:i/>
          <w:color w:val="1D1D1F"/>
          <w:w w:val="105"/>
          <w:sz w:val="31"/>
        </w:rPr>
        <w:t>in</w:t>
      </w:r>
      <w:r>
        <w:rPr>
          <w:i/>
          <w:color w:val="1D1D1F"/>
          <w:spacing w:val="-21"/>
          <w:w w:val="105"/>
          <w:sz w:val="31"/>
        </w:rPr>
        <w:t xml:space="preserve"> </w:t>
      </w:r>
      <w:r>
        <w:rPr>
          <w:i/>
          <w:color w:val="1D1D1F"/>
          <w:w w:val="105"/>
          <w:sz w:val="31"/>
        </w:rPr>
        <w:t>recent</w:t>
      </w:r>
      <w:r>
        <w:rPr>
          <w:i/>
          <w:color w:val="1D1D1F"/>
          <w:spacing w:val="-17"/>
          <w:w w:val="105"/>
          <w:sz w:val="31"/>
        </w:rPr>
        <w:t xml:space="preserve"> </w:t>
      </w:r>
      <w:r>
        <w:rPr>
          <w:i/>
          <w:color w:val="313131"/>
          <w:w w:val="105"/>
          <w:sz w:val="31"/>
        </w:rPr>
        <w:t>years,</w:t>
      </w:r>
      <w:r>
        <w:rPr>
          <w:i/>
          <w:color w:val="313131"/>
          <w:spacing w:val="-16"/>
          <w:w w:val="105"/>
          <w:sz w:val="31"/>
        </w:rPr>
        <w:t xml:space="preserve"> </w:t>
      </w:r>
      <w:r>
        <w:rPr>
          <w:i/>
          <w:color w:val="1D1D1F"/>
          <w:w w:val="105"/>
          <w:sz w:val="31"/>
        </w:rPr>
        <w:t>sugar</w:t>
      </w:r>
      <w:r>
        <w:rPr>
          <w:i/>
          <w:color w:val="1D1D1F"/>
          <w:spacing w:val="-15"/>
          <w:w w:val="105"/>
          <w:sz w:val="31"/>
        </w:rPr>
        <w:t xml:space="preserve"> </w:t>
      </w:r>
      <w:r>
        <w:rPr>
          <w:i/>
          <w:color w:val="1D1D1F"/>
          <w:w w:val="105"/>
          <w:sz w:val="31"/>
        </w:rPr>
        <w:t>has</w:t>
      </w:r>
      <w:r>
        <w:rPr>
          <w:i/>
          <w:color w:val="1D1D1F"/>
          <w:spacing w:val="-20"/>
          <w:w w:val="105"/>
          <w:sz w:val="31"/>
        </w:rPr>
        <w:t xml:space="preserve"> </w:t>
      </w:r>
      <w:r>
        <w:rPr>
          <w:i/>
          <w:color w:val="1D1D1F"/>
          <w:w w:val="105"/>
          <w:sz w:val="31"/>
        </w:rPr>
        <w:t>been</w:t>
      </w:r>
      <w:r>
        <w:rPr>
          <w:i/>
          <w:color w:val="1D1D1F"/>
          <w:spacing w:val="-19"/>
          <w:w w:val="105"/>
          <w:sz w:val="31"/>
        </w:rPr>
        <w:t xml:space="preserve"> </w:t>
      </w:r>
      <w:r>
        <w:rPr>
          <w:i/>
          <w:color w:val="1D1D1F"/>
          <w:w w:val="105"/>
          <w:sz w:val="31"/>
        </w:rPr>
        <w:t>added</w:t>
      </w:r>
      <w:r>
        <w:rPr>
          <w:i/>
          <w:color w:val="1D1D1F"/>
          <w:spacing w:val="-12"/>
          <w:w w:val="105"/>
          <w:sz w:val="31"/>
        </w:rPr>
        <w:t xml:space="preserve"> </w:t>
      </w:r>
      <w:r>
        <w:rPr>
          <w:i/>
          <w:color w:val="1D1D1F"/>
          <w:w w:val="105"/>
          <w:sz w:val="31"/>
        </w:rPr>
        <w:t>to nearly</w:t>
      </w:r>
      <w:r>
        <w:rPr>
          <w:i/>
          <w:color w:val="1D1D1F"/>
          <w:spacing w:val="-2"/>
          <w:w w:val="105"/>
          <w:sz w:val="31"/>
        </w:rPr>
        <w:t xml:space="preserve"> </w:t>
      </w:r>
      <w:r>
        <w:rPr>
          <w:i/>
          <w:color w:val="1D1D1F"/>
          <w:w w:val="105"/>
          <w:sz w:val="31"/>
        </w:rPr>
        <w:t>all</w:t>
      </w:r>
      <w:r>
        <w:rPr>
          <w:i/>
          <w:color w:val="1D1D1F"/>
          <w:spacing w:val="-2"/>
          <w:w w:val="105"/>
          <w:sz w:val="31"/>
        </w:rPr>
        <w:t xml:space="preserve"> </w:t>
      </w:r>
      <w:r>
        <w:rPr>
          <w:i/>
          <w:color w:val="1D1D1F"/>
          <w:w w:val="105"/>
          <w:sz w:val="31"/>
        </w:rPr>
        <w:t>processed foods,</w:t>
      </w:r>
      <w:r>
        <w:rPr>
          <w:i/>
          <w:color w:val="1D1D1F"/>
          <w:spacing w:val="-5"/>
          <w:w w:val="105"/>
          <w:sz w:val="31"/>
        </w:rPr>
        <w:t xml:space="preserve"> </w:t>
      </w:r>
      <w:r>
        <w:rPr>
          <w:i/>
          <w:color w:val="1D1D1F"/>
          <w:w w:val="105"/>
          <w:sz w:val="31"/>
        </w:rPr>
        <w:t>limiting</w:t>
      </w:r>
      <w:r>
        <w:rPr>
          <w:i/>
          <w:color w:val="1D1D1F"/>
          <w:spacing w:val="-4"/>
          <w:w w:val="105"/>
          <w:sz w:val="31"/>
        </w:rPr>
        <w:t xml:space="preserve"> </w:t>
      </w:r>
      <w:r>
        <w:rPr>
          <w:i/>
          <w:color w:val="1D1D1F"/>
          <w:w w:val="105"/>
          <w:sz w:val="31"/>
        </w:rPr>
        <w:t>consumer choice.</w:t>
      </w:r>
      <w:r>
        <w:rPr>
          <w:i/>
          <w:color w:val="1D1D1F"/>
          <w:spacing w:val="-21"/>
          <w:w w:val="105"/>
          <w:sz w:val="31"/>
        </w:rPr>
        <w:t xml:space="preserve"> </w:t>
      </w:r>
      <w:r>
        <w:rPr>
          <w:i/>
          <w:color w:val="1D1D1F"/>
          <w:w w:val="105"/>
          <w:sz w:val="31"/>
        </w:rPr>
        <w:t>Nature</w:t>
      </w:r>
      <w:r>
        <w:rPr>
          <w:i/>
          <w:color w:val="1D1D1F"/>
          <w:spacing w:val="-20"/>
          <w:w w:val="105"/>
          <w:sz w:val="31"/>
        </w:rPr>
        <w:t xml:space="preserve"> </w:t>
      </w:r>
      <w:r>
        <w:rPr>
          <w:i/>
          <w:color w:val="1D1D1F"/>
          <w:w w:val="105"/>
          <w:sz w:val="31"/>
        </w:rPr>
        <w:t>made</w:t>
      </w:r>
      <w:r>
        <w:rPr>
          <w:i/>
          <w:color w:val="1D1D1F"/>
          <w:spacing w:val="-21"/>
          <w:w w:val="105"/>
          <w:sz w:val="31"/>
        </w:rPr>
        <w:t xml:space="preserve"> </w:t>
      </w:r>
      <w:r>
        <w:rPr>
          <w:i/>
          <w:color w:val="1D1D1F"/>
          <w:w w:val="105"/>
          <w:sz w:val="31"/>
        </w:rPr>
        <w:t>sugar</w:t>
      </w:r>
      <w:r>
        <w:rPr>
          <w:i/>
          <w:color w:val="1D1D1F"/>
          <w:spacing w:val="-20"/>
          <w:w w:val="105"/>
          <w:sz w:val="31"/>
        </w:rPr>
        <w:t xml:space="preserve"> </w:t>
      </w:r>
      <w:r>
        <w:rPr>
          <w:i/>
          <w:color w:val="1D1D1F"/>
          <w:w w:val="105"/>
          <w:sz w:val="31"/>
        </w:rPr>
        <w:t>hard</w:t>
      </w:r>
      <w:r>
        <w:rPr>
          <w:i/>
          <w:color w:val="1D1D1F"/>
          <w:spacing w:val="-20"/>
          <w:w w:val="105"/>
          <w:sz w:val="31"/>
        </w:rPr>
        <w:t xml:space="preserve"> </w:t>
      </w:r>
      <w:r>
        <w:rPr>
          <w:i/>
          <w:color w:val="1D1D1F"/>
          <w:w w:val="105"/>
          <w:sz w:val="31"/>
        </w:rPr>
        <w:t>to</w:t>
      </w:r>
      <w:r>
        <w:rPr>
          <w:i/>
          <w:color w:val="1D1D1F"/>
          <w:spacing w:val="-21"/>
          <w:w w:val="105"/>
          <w:sz w:val="31"/>
        </w:rPr>
        <w:t xml:space="preserve"> </w:t>
      </w:r>
      <w:r>
        <w:rPr>
          <w:i/>
          <w:color w:val="1D1D1F"/>
          <w:w w:val="105"/>
          <w:sz w:val="31"/>
        </w:rPr>
        <w:t>get;</w:t>
      </w:r>
      <w:r>
        <w:rPr>
          <w:i/>
          <w:color w:val="1D1D1F"/>
          <w:spacing w:val="-20"/>
          <w:w w:val="105"/>
          <w:sz w:val="31"/>
        </w:rPr>
        <w:t xml:space="preserve"> </w:t>
      </w:r>
      <w:r>
        <w:rPr>
          <w:i/>
          <w:color w:val="1D1D1F"/>
          <w:w w:val="105"/>
          <w:sz w:val="31"/>
        </w:rPr>
        <w:t>man</w:t>
      </w:r>
      <w:r>
        <w:rPr>
          <w:i/>
          <w:color w:val="1D1D1F"/>
          <w:spacing w:val="-20"/>
          <w:w w:val="105"/>
          <w:sz w:val="31"/>
        </w:rPr>
        <w:t xml:space="preserve"> </w:t>
      </w:r>
      <w:r>
        <w:rPr>
          <w:i/>
          <w:color w:val="1D1D1F"/>
          <w:w w:val="105"/>
          <w:sz w:val="31"/>
        </w:rPr>
        <w:t>made it eas;.</w:t>
      </w:r>
    </w:p>
    <w:p w:rsidR="009D78A7" w:rsidRDefault="0093348A">
      <w:pPr>
        <w:spacing w:before="115"/>
        <w:ind w:left="3060"/>
        <w:rPr>
          <w:sz w:val="28"/>
        </w:rPr>
      </w:pPr>
      <w:r>
        <w:rPr>
          <w:color w:val="1D1D1F"/>
          <w:w w:val="110"/>
          <w:sz w:val="28"/>
        </w:rPr>
        <w:t>-DR.</w:t>
      </w:r>
      <w:r>
        <w:rPr>
          <w:color w:val="1D1D1F"/>
          <w:spacing w:val="-20"/>
          <w:w w:val="110"/>
          <w:sz w:val="28"/>
        </w:rPr>
        <w:t xml:space="preserve"> </w:t>
      </w:r>
      <w:r>
        <w:rPr>
          <w:color w:val="1D1D1F"/>
          <w:w w:val="110"/>
          <w:sz w:val="28"/>
        </w:rPr>
        <w:t>ROBERT</w:t>
      </w:r>
      <w:r>
        <w:rPr>
          <w:color w:val="1D1D1F"/>
          <w:spacing w:val="-19"/>
          <w:w w:val="110"/>
          <w:sz w:val="28"/>
        </w:rPr>
        <w:t xml:space="preserve"> </w:t>
      </w:r>
      <w:r>
        <w:rPr>
          <w:color w:val="1D1D1F"/>
          <w:w w:val="110"/>
          <w:sz w:val="28"/>
        </w:rPr>
        <w:t>LUSTIG</w:t>
      </w:r>
      <w:r>
        <w:rPr>
          <w:color w:val="1D1D1F"/>
          <w:spacing w:val="-7"/>
          <w:w w:val="110"/>
          <w:sz w:val="28"/>
        </w:rPr>
        <w:t xml:space="preserve"> </w:t>
      </w:r>
      <w:r>
        <w:rPr>
          <w:color w:val="1D1D1F"/>
          <w:w w:val="110"/>
          <w:sz w:val="28"/>
        </w:rPr>
        <w:t>ET</w:t>
      </w:r>
      <w:r>
        <w:rPr>
          <w:color w:val="1D1D1F"/>
          <w:spacing w:val="-15"/>
          <w:w w:val="110"/>
          <w:sz w:val="28"/>
        </w:rPr>
        <w:t xml:space="preserve"> </w:t>
      </w:r>
      <w:r>
        <w:rPr>
          <w:color w:val="1D1D1F"/>
          <w:spacing w:val="-4"/>
          <w:w w:val="110"/>
          <w:sz w:val="28"/>
        </w:rPr>
        <w:t>AL.</w:t>
      </w:r>
      <w:r>
        <w:rPr>
          <w:color w:val="2D2667"/>
          <w:spacing w:val="-4"/>
          <w:w w:val="110"/>
          <w:sz w:val="28"/>
        </w:rPr>
        <w:t>l</w:t>
      </w:r>
    </w:p>
    <w:p w:rsidR="009D78A7" w:rsidRDefault="009D78A7">
      <w:pPr>
        <w:pStyle w:val="BodyText"/>
        <w:spacing w:before="236"/>
        <w:rPr>
          <w:sz w:val="28"/>
        </w:rPr>
      </w:pPr>
    </w:p>
    <w:p w:rsidR="009D78A7" w:rsidRDefault="0093348A">
      <w:pPr>
        <w:ind w:left="225"/>
        <w:rPr>
          <w:sz w:val="28"/>
        </w:rPr>
      </w:pPr>
      <w:r>
        <w:rPr>
          <w:color w:val="1D1D1F"/>
          <w:sz w:val="28"/>
        </w:rPr>
        <w:t>SUGAR.</w:t>
      </w:r>
      <w:r>
        <w:rPr>
          <w:color w:val="1D1D1F"/>
          <w:spacing w:val="6"/>
          <w:sz w:val="28"/>
        </w:rPr>
        <w:t xml:space="preserve"> </w:t>
      </w:r>
      <w:r>
        <w:rPr>
          <w:color w:val="1D1D1F"/>
          <w:sz w:val="28"/>
        </w:rPr>
        <w:t>WHETHER</w:t>
      </w:r>
      <w:r>
        <w:rPr>
          <w:color w:val="1D1D1F"/>
          <w:spacing w:val="3"/>
          <w:sz w:val="28"/>
        </w:rPr>
        <w:t xml:space="preserve"> </w:t>
      </w:r>
      <w:r>
        <w:rPr>
          <w:color w:val="1D1D1F"/>
          <w:sz w:val="28"/>
        </w:rPr>
        <w:t>IT'S</w:t>
      </w:r>
      <w:r>
        <w:rPr>
          <w:color w:val="1D1D1F"/>
          <w:spacing w:val="-14"/>
          <w:sz w:val="28"/>
        </w:rPr>
        <w:t xml:space="preserve"> </w:t>
      </w:r>
      <w:r>
        <w:rPr>
          <w:color w:val="1D1D1F"/>
          <w:sz w:val="28"/>
        </w:rPr>
        <w:t>FROM</w:t>
      </w:r>
      <w:r>
        <w:rPr>
          <w:color w:val="1D1D1F"/>
          <w:spacing w:val="-9"/>
          <w:sz w:val="28"/>
        </w:rPr>
        <w:t xml:space="preserve"> </w:t>
      </w:r>
      <w:r>
        <w:rPr>
          <w:color w:val="1D1D1F"/>
          <w:sz w:val="28"/>
        </w:rPr>
        <w:t>A</w:t>
      </w:r>
      <w:r>
        <w:rPr>
          <w:color w:val="1D1D1F"/>
          <w:spacing w:val="-16"/>
          <w:sz w:val="28"/>
        </w:rPr>
        <w:t xml:space="preserve"> </w:t>
      </w:r>
      <w:r>
        <w:rPr>
          <w:color w:val="1D1D1F"/>
          <w:sz w:val="28"/>
        </w:rPr>
        <w:t>LOLLIPOP'</w:t>
      </w:r>
      <w:r>
        <w:rPr>
          <w:color w:val="1D1D1F"/>
          <w:spacing w:val="6"/>
          <w:sz w:val="28"/>
        </w:rPr>
        <w:t xml:space="preserve"> </w:t>
      </w:r>
      <w:r>
        <w:rPr>
          <w:color w:val="1D1D1F"/>
          <w:spacing w:val="-2"/>
          <w:sz w:val="28"/>
        </w:rPr>
        <w:t>Lucky</w:t>
      </w:r>
    </w:p>
    <w:p w:rsidR="009D78A7" w:rsidRDefault="0093348A">
      <w:pPr>
        <w:spacing w:before="53" w:line="271" w:lineRule="auto"/>
        <w:ind w:left="229" w:right="345" w:firstLine="2"/>
        <w:rPr>
          <w:sz w:val="29"/>
        </w:rPr>
      </w:pPr>
      <w:r>
        <w:rPr>
          <w:color w:val="1D1D1F"/>
          <w:w w:val="105"/>
          <w:sz w:val="29"/>
        </w:rPr>
        <w:t>Charms, or a</w:t>
      </w:r>
      <w:r>
        <w:rPr>
          <w:color w:val="1D1D1F"/>
          <w:spacing w:val="-13"/>
          <w:w w:val="105"/>
          <w:sz w:val="29"/>
        </w:rPr>
        <w:t xml:space="preserve"> </w:t>
      </w:r>
      <w:r>
        <w:rPr>
          <w:color w:val="1D1D1F"/>
          <w:w w:val="105"/>
          <w:sz w:val="29"/>
        </w:rPr>
        <w:t>slice</w:t>
      </w:r>
      <w:r>
        <w:rPr>
          <w:color w:val="1D1D1F"/>
          <w:spacing w:val="-6"/>
          <w:w w:val="105"/>
          <w:sz w:val="29"/>
        </w:rPr>
        <w:t xml:space="preserve"> </w:t>
      </w:r>
      <w:r>
        <w:rPr>
          <w:color w:val="1D1D1F"/>
          <w:w w:val="105"/>
          <w:sz w:val="29"/>
        </w:rPr>
        <w:t>of cinnamon-raisin</w:t>
      </w:r>
      <w:r>
        <w:rPr>
          <w:color w:val="1D1D1F"/>
          <w:spacing w:val="-13"/>
          <w:w w:val="105"/>
          <w:sz w:val="29"/>
        </w:rPr>
        <w:t xml:space="preserve"> </w:t>
      </w:r>
      <w:r>
        <w:rPr>
          <w:color w:val="1D1D1F"/>
          <w:w w:val="105"/>
          <w:sz w:val="29"/>
        </w:rPr>
        <w:t>bread,</w:t>
      </w:r>
      <w:r>
        <w:rPr>
          <w:color w:val="1D1D1F"/>
          <w:spacing w:val="-26"/>
          <w:w w:val="105"/>
          <w:sz w:val="29"/>
        </w:rPr>
        <w:t xml:space="preserve"> </w:t>
      </w:r>
      <w:r>
        <w:rPr>
          <w:color w:val="1D1D1F"/>
          <w:w w:val="105"/>
          <w:sz w:val="29"/>
        </w:rPr>
        <w:t>·we</w:t>
      </w:r>
      <w:r>
        <w:rPr>
          <w:color w:val="1D1D1F"/>
          <w:spacing w:val="-11"/>
          <w:w w:val="105"/>
          <w:sz w:val="29"/>
        </w:rPr>
        <w:t xml:space="preserve"> </w:t>
      </w:r>
      <w:r>
        <w:rPr>
          <w:color w:val="1D1D1F"/>
          <w:w w:val="105"/>
          <w:sz w:val="29"/>
        </w:rPr>
        <w:t>all</w:t>
      </w:r>
      <w:r>
        <w:rPr>
          <w:color w:val="1D1D1F"/>
          <w:spacing w:val="-6"/>
          <w:w w:val="105"/>
          <w:sz w:val="29"/>
        </w:rPr>
        <w:t xml:space="preserve"> </w:t>
      </w:r>
      <w:r>
        <w:rPr>
          <w:color w:val="1D1D1F"/>
          <w:w w:val="105"/>
          <w:sz w:val="29"/>
        </w:rPr>
        <w:t>kno\.v that this particular carbohydrate is not the healthiest of ingredients, especially \.Vhen it'</w:t>
      </w:r>
      <w:r>
        <w:rPr>
          <w:color w:val="1D1D1F"/>
          <w:w w:val="105"/>
          <w:sz w:val="29"/>
        </w:rPr>
        <w:t>s consumed in excess or comes from refined or processed forms such as high­ fructose com syrup. We also kno\.v that sugar is partly to blame</w:t>
      </w:r>
      <w:r>
        <w:rPr>
          <w:color w:val="1D1D1F"/>
          <w:spacing w:val="-15"/>
          <w:w w:val="105"/>
          <w:sz w:val="29"/>
        </w:rPr>
        <w:t xml:space="preserve"> </w:t>
      </w:r>
      <w:r>
        <w:rPr>
          <w:color w:val="1D1D1F"/>
          <w:w w:val="105"/>
          <w:sz w:val="29"/>
        </w:rPr>
        <w:t>for</w:t>
      </w:r>
      <w:r>
        <w:rPr>
          <w:color w:val="1D1D1F"/>
          <w:spacing w:val="-2"/>
          <w:w w:val="105"/>
          <w:sz w:val="29"/>
        </w:rPr>
        <w:t xml:space="preserve"> </w:t>
      </w:r>
      <w:r>
        <w:rPr>
          <w:color w:val="1D1D1F"/>
          <w:w w:val="105"/>
          <w:sz w:val="29"/>
        </w:rPr>
        <w:t>challenges</w:t>
      </w:r>
      <w:r>
        <w:rPr>
          <w:color w:val="1D1D1F"/>
          <w:spacing w:val="-9"/>
          <w:w w:val="105"/>
          <w:sz w:val="29"/>
        </w:rPr>
        <w:t xml:space="preserve"> </w:t>
      </w:r>
      <w:r>
        <w:rPr>
          <w:color w:val="1D1D1F"/>
          <w:w w:val="105"/>
          <w:sz w:val="29"/>
        </w:rPr>
        <w:t>with</w:t>
      </w:r>
      <w:r>
        <w:rPr>
          <w:color w:val="1D1D1F"/>
          <w:spacing w:val="-19"/>
          <w:w w:val="105"/>
          <w:sz w:val="29"/>
        </w:rPr>
        <w:t xml:space="preserve"> </w:t>
      </w:r>
      <w:r>
        <w:rPr>
          <w:color w:val="1D1D1F"/>
          <w:w w:val="105"/>
          <w:sz w:val="29"/>
        </w:rPr>
        <w:t>our</w:t>
      </w:r>
      <w:r>
        <w:rPr>
          <w:color w:val="1D1D1F"/>
          <w:spacing w:val="-7"/>
          <w:w w:val="105"/>
          <w:sz w:val="29"/>
        </w:rPr>
        <w:t xml:space="preserve"> </w:t>
      </w:r>
      <w:r>
        <w:rPr>
          <w:color w:val="1D1D1F"/>
          <w:w w:val="105"/>
          <w:sz w:val="29"/>
        </w:rPr>
        <w:t>\.Vaistlines, appetites,</w:t>
      </w:r>
      <w:r>
        <w:rPr>
          <w:color w:val="1D1D1F"/>
          <w:spacing w:val="-11"/>
          <w:w w:val="105"/>
          <w:sz w:val="29"/>
        </w:rPr>
        <w:t xml:space="preserve"> </w:t>
      </w:r>
      <w:r>
        <w:rPr>
          <w:color w:val="1D1D1F"/>
          <w:w w:val="105"/>
          <w:sz w:val="29"/>
        </w:rPr>
        <w:t>blood</w:t>
      </w:r>
    </w:p>
    <w:p w:rsidR="009D78A7" w:rsidRDefault="009D78A7">
      <w:pPr>
        <w:spacing w:line="271" w:lineRule="auto"/>
        <w:rPr>
          <w:sz w:val="29"/>
        </w:rPr>
        <w:sectPr w:rsidR="009D78A7">
          <w:pgSz w:w="8400" w:h="10130"/>
          <w:pgMar w:top="580" w:right="300" w:bottom="0" w:left="320" w:header="720" w:footer="720" w:gutter="0"/>
          <w:cols w:space="720"/>
        </w:sectPr>
      </w:pPr>
    </w:p>
    <w:p w:rsidR="009D78A7" w:rsidRDefault="0093348A">
      <w:pPr>
        <w:pStyle w:val="BodyText"/>
        <w:spacing w:before="74" w:line="261" w:lineRule="auto"/>
        <w:ind w:left="226" w:right="1256" w:firstLine="1"/>
      </w:pPr>
      <w:r>
        <w:rPr>
          <w:color w:val="1C1C1C"/>
        </w:rPr>
        <w:lastRenderedPageBreak/>
        <w:t>sugar control, obesity, type 2 diabetes, and i</w:t>
      </w:r>
      <w:r>
        <w:rPr>
          <w:color w:val="1C1C1C"/>
        </w:rPr>
        <w:t>nsulin resistance. But vvhat about sugar and the brain?</w:t>
      </w:r>
    </w:p>
    <w:p w:rsidR="009D78A7" w:rsidRDefault="0093348A">
      <w:pPr>
        <w:spacing w:before="3" w:line="331" w:lineRule="auto"/>
        <w:ind w:left="235" w:right="345" w:firstLine="384"/>
        <w:rPr>
          <w:i/>
          <w:sz w:val="30"/>
        </w:rPr>
      </w:pPr>
      <w:r>
        <w:rPr>
          <w:color w:val="1C1C1C"/>
          <w:w w:val="105"/>
          <w:sz w:val="30"/>
        </w:rPr>
        <w:t xml:space="preserve">In 2011, Gary Taubes, the author of </w:t>
      </w:r>
      <w:r>
        <w:rPr>
          <w:i/>
          <w:color w:val="1C1C1C"/>
          <w:w w:val="105"/>
          <w:sz w:val="30"/>
        </w:rPr>
        <w:t xml:space="preserve">Good Calories, </w:t>
      </w:r>
      <w:r>
        <w:rPr>
          <w:i/>
          <w:color w:val="1C1C1C"/>
          <w:spacing w:val="-2"/>
          <w:w w:val="105"/>
          <w:sz w:val="30"/>
        </w:rPr>
        <w:t>Bad</w:t>
      </w:r>
      <w:r>
        <w:rPr>
          <w:i/>
          <w:color w:val="1C1C1C"/>
          <w:spacing w:val="-18"/>
          <w:w w:val="105"/>
          <w:sz w:val="30"/>
        </w:rPr>
        <w:t xml:space="preserve"> </w:t>
      </w:r>
      <w:r>
        <w:rPr>
          <w:i/>
          <w:color w:val="1C1C1C"/>
          <w:spacing w:val="-2"/>
          <w:w w:val="105"/>
          <w:sz w:val="30"/>
        </w:rPr>
        <w:t>Calories,</w:t>
      </w:r>
      <w:r>
        <w:rPr>
          <w:i/>
          <w:color w:val="2F2F77"/>
          <w:spacing w:val="-2"/>
          <w:w w:val="105"/>
          <w:sz w:val="30"/>
        </w:rPr>
        <w:t>1</w:t>
      </w:r>
      <w:r>
        <w:rPr>
          <w:i/>
          <w:color w:val="2F2F77"/>
          <w:spacing w:val="-18"/>
          <w:w w:val="105"/>
          <w:sz w:val="30"/>
        </w:rPr>
        <w:t xml:space="preserve"> </w:t>
      </w:r>
      <w:r>
        <w:rPr>
          <w:color w:val="1C1C1C"/>
          <w:spacing w:val="-2"/>
          <w:w w:val="105"/>
          <w:sz w:val="30"/>
        </w:rPr>
        <w:t>wrote</w:t>
      </w:r>
      <w:r>
        <w:rPr>
          <w:color w:val="1C1C1C"/>
          <w:spacing w:val="-18"/>
          <w:w w:val="105"/>
          <w:sz w:val="30"/>
        </w:rPr>
        <w:t xml:space="preserve"> </w:t>
      </w:r>
      <w:r>
        <w:rPr>
          <w:color w:val="1C1C1C"/>
          <w:spacing w:val="-2"/>
          <w:w w:val="105"/>
          <w:sz w:val="30"/>
        </w:rPr>
        <w:t>an</w:t>
      </w:r>
      <w:r>
        <w:rPr>
          <w:color w:val="1C1C1C"/>
          <w:spacing w:val="-13"/>
          <w:w w:val="105"/>
          <w:sz w:val="30"/>
        </w:rPr>
        <w:t xml:space="preserve"> </w:t>
      </w:r>
      <w:r>
        <w:rPr>
          <w:color w:val="1C1C1C"/>
          <w:spacing w:val="-2"/>
          <w:w w:val="105"/>
          <w:sz w:val="30"/>
        </w:rPr>
        <w:t>excellent piece</w:t>
      </w:r>
      <w:r>
        <w:rPr>
          <w:color w:val="1C1C1C"/>
          <w:spacing w:val="-13"/>
          <w:w w:val="105"/>
          <w:sz w:val="30"/>
        </w:rPr>
        <w:t xml:space="preserve"> </w:t>
      </w:r>
      <w:r>
        <w:rPr>
          <w:color w:val="1C1C1C"/>
          <w:spacing w:val="-2"/>
          <w:w w:val="105"/>
          <w:sz w:val="30"/>
        </w:rPr>
        <w:t>for</w:t>
      </w:r>
      <w:r>
        <w:rPr>
          <w:color w:val="1C1C1C"/>
          <w:spacing w:val="-10"/>
          <w:w w:val="105"/>
          <w:sz w:val="30"/>
        </w:rPr>
        <w:t xml:space="preserve"> </w:t>
      </w:r>
      <w:r>
        <w:rPr>
          <w:color w:val="1C1C1C"/>
          <w:spacing w:val="-2"/>
          <w:w w:val="105"/>
          <w:sz w:val="30"/>
        </w:rPr>
        <w:t>the</w:t>
      </w:r>
      <w:r>
        <w:rPr>
          <w:color w:val="1C1C1C"/>
          <w:spacing w:val="-18"/>
          <w:w w:val="105"/>
          <w:sz w:val="30"/>
        </w:rPr>
        <w:t xml:space="preserve"> </w:t>
      </w:r>
      <w:r>
        <w:rPr>
          <w:i/>
          <w:color w:val="1C1C1C"/>
          <w:spacing w:val="-2"/>
          <w:w w:val="105"/>
          <w:sz w:val="30"/>
        </w:rPr>
        <w:t>Nev,:</w:t>
      </w:r>
      <w:r>
        <w:rPr>
          <w:i/>
          <w:color w:val="1C1C1C"/>
          <w:spacing w:val="-25"/>
          <w:w w:val="105"/>
          <w:sz w:val="30"/>
        </w:rPr>
        <w:t xml:space="preserve"> </w:t>
      </w:r>
      <w:r>
        <w:rPr>
          <w:i/>
          <w:color w:val="1C1C1C"/>
          <w:spacing w:val="-2"/>
          <w:w w:val="105"/>
          <w:sz w:val="30"/>
        </w:rPr>
        <w:t>York</w:t>
      </w:r>
    </w:p>
    <w:p w:rsidR="009D78A7" w:rsidRDefault="0093348A">
      <w:pPr>
        <w:pStyle w:val="BodyText"/>
        <w:spacing w:line="355" w:lineRule="exact"/>
        <w:ind w:left="236"/>
      </w:pPr>
      <w:r>
        <w:rPr>
          <w:noProof/>
          <w:lang w:val="en-IN" w:eastAsia="en-IN"/>
        </w:rPr>
        <mc:AlternateContent>
          <mc:Choice Requires="wps">
            <w:drawing>
              <wp:anchor distT="0" distB="0" distL="0" distR="0" simplePos="0" relativeHeight="485016064" behindDoc="1" locked="0" layoutInCell="1" allowOverlap="1">
                <wp:simplePos x="0" y="0"/>
                <wp:positionH relativeFrom="page">
                  <wp:posOffset>2705173</wp:posOffset>
                </wp:positionH>
                <wp:positionV relativeFrom="paragraph">
                  <wp:posOffset>184223</wp:posOffset>
                </wp:positionV>
                <wp:extent cx="31115" cy="127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15" cy="1270"/>
                        </a:xfrm>
                        <a:custGeom>
                          <a:avLst/>
                          <a:gdLst/>
                          <a:ahLst/>
                          <a:cxnLst/>
                          <a:rect l="l" t="t" r="r" b="b"/>
                          <a:pathLst>
                            <a:path w="31115">
                              <a:moveTo>
                                <a:pt x="0" y="0"/>
                              </a:moveTo>
                              <a:lnTo>
                                <a:pt x="30549" y="0"/>
                              </a:lnTo>
                            </a:path>
                          </a:pathLst>
                        </a:custGeom>
                        <a:ln w="12724">
                          <a:solidFill>
                            <a:srgbClr val="313131"/>
                          </a:solidFill>
                          <a:prstDash val="solid"/>
                        </a:ln>
                      </wps:spPr>
                      <wps:bodyPr wrap="square" lIns="0" tIns="0" rIns="0" bIns="0" rtlCol="0">
                        <a:prstTxWarp prst="textNoShape">
                          <a:avLst/>
                        </a:prstTxWarp>
                        <a:noAutofit/>
                      </wps:bodyPr>
                    </wps:wsp>
                  </a:graphicData>
                </a:graphic>
              </wp:anchor>
            </w:drawing>
          </mc:Choice>
          <mc:Fallback>
            <w:pict>
              <v:shape w14:anchorId="7E5B18ED" id="Graphic 157" o:spid="_x0000_s1026" style="position:absolute;margin-left:213pt;margin-top:14.5pt;width:2.45pt;height:.1pt;z-index:-18300416;visibility:visible;mso-wrap-style:square;mso-wrap-distance-left:0;mso-wrap-distance-top:0;mso-wrap-distance-right:0;mso-wrap-distance-bottom:0;mso-position-horizontal:absolute;mso-position-horizontal-relative:page;mso-position-vertical:absolute;mso-position-vertical-relative:text;v-text-anchor:top" coordsize="3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" path="m,l30549,e" filled="f" strokecolor="#313131" strokeweight=".35344mm">
                <v:path arrowok="t"/>
                <w10:wrap anchorx="page"/>
              </v:shape>
            </w:pict>
          </mc:Fallback>
        </mc:AlternateContent>
      </w:r>
      <w:r>
        <w:rPr>
          <w:i/>
          <w:color w:val="1C1C1C"/>
          <w:w w:val="105"/>
        </w:rPr>
        <w:t>Times</w:t>
      </w:r>
      <w:r>
        <w:rPr>
          <w:i/>
          <w:color w:val="1C1C1C"/>
          <w:spacing w:val="-8"/>
          <w:w w:val="105"/>
        </w:rPr>
        <w:t xml:space="preserve"> </w:t>
      </w:r>
      <w:r>
        <w:rPr>
          <w:color w:val="1C1C1C"/>
          <w:w w:val="105"/>
        </w:rPr>
        <w:t>titled</w:t>
      </w:r>
      <w:r>
        <w:rPr>
          <w:color w:val="1C1C1C"/>
          <w:spacing w:val="-19"/>
          <w:w w:val="105"/>
        </w:rPr>
        <w:t xml:space="preserve"> </w:t>
      </w:r>
      <w:r>
        <w:rPr>
          <w:color w:val="313131"/>
          <w:w w:val="105"/>
        </w:rPr>
        <w:t>"Is</w:t>
      </w:r>
      <w:r>
        <w:rPr>
          <w:color w:val="313131"/>
          <w:spacing w:val="-20"/>
          <w:w w:val="105"/>
        </w:rPr>
        <w:t xml:space="preserve"> </w:t>
      </w:r>
      <w:r>
        <w:rPr>
          <w:color w:val="1C1C1C"/>
          <w:w w:val="105"/>
        </w:rPr>
        <w:t>Sugar</w:t>
      </w:r>
      <w:r>
        <w:rPr>
          <w:color w:val="1C1C1C"/>
          <w:spacing w:val="-9"/>
          <w:w w:val="105"/>
        </w:rPr>
        <w:t xml:space="preserve"> </w:t>
      </w:r>
      <w:r>
        <w:rPr>
          <w:color w:val="1C1C1C"/>
          <w:w w:val="105"/>
        </w:rPr>
        <w:t>Toxic?</w:t>
      </w:r>
      <w:r>
        <w:rPr>
          <w:color w:val="1C1C1C"/>
          <w:spacing w:val="-9"/>
          <w:w w:val="105"/>
        </w:rPr>
        <w:t xml:space="preserve"> </w:t>
      </w:r>
      <w:r>
        <w:rPr>
          <w:color w:val="313131"/>
          <w:w w:val="105"/>
        </w:rPr>
        <w:t>'</w:t>
      </w:r>
      <w:r>
        <w:rPr>
          <w:color w:val="2F2F77"/>
          <w:w w:val="105"/>
          <w:position w:val="12"/>
          <w:sz w:val="26"/>
          <w:u w:val="thick" w:color="2F2F77"/>
        </w:rPr>
        <w:t>3</w:t>
      </w:r>
      <w:r>
        <w:rPr>
          <w:color w:val="2F2F77"/>
          <w:spacing w:val="-10"/>
          <w:w w:val="105"/>
          <w:position w:val="12"/>
          <w:sz w:val="26"/>
        </w:rPr>
        <w:t xml:space="preserve"> </w:t>
      </w:r>
      <w:r>
        <w:rPr>
          <w:color w:val="1C1C1C"/>
          <w:w w:val="105"/>
        </w:rPr>
        <w:t>In</w:t>
      </w:r>
      <w:r>
        <w:rPr>
          <w:color w:val="1C1C1C"/>
          <w:spacing w:val="-14"/>
          <w:w w:val="105"/>
        </w:rPr>
        <w:t xml:space="preserve"> </w:t>
      </w:r>
      <w:r>
        <w:rPr>
          <w:color w:val="1C1C1C"/>
          <w:w w:val="105"/>
        </w:rPr>
        <w:t>it,</w:t>
      </w:r>
      <w:r>
        <w:rPr>
          <w:color w:val="1C1C1C"/>
          <w:spacing w:val="-19"/>
          <w:w w:val="105"/>
        </w:rPr>
        <w:t xml:space="preserve"> </w:t>
      </w:r>
      <w:r>
        <w:rPr>
          <w:color w:val="1C1C1C"/>
          <w:w w:val="105"/>
        </w:rPr>
        <w:t>he</w:t>
      </w:r>
      <w:r>
        <w:rPr>
          <w:color w:val="1C1C1C"/>
          <w:spacing w:val="-19"/>
          <w:w w:val="105"/>
        </w:rPr>
        <w:t xml:space="preserve"> </w:t>
      </w:r>
      <w:r>
        <w:rPr>
          <w:color w:val="1C1C1C"/>
          <w:w w:val="105"/>
        </w:rPr>
        <w:t>chronicles not</w:t>
      </w:r>
      <w:r>
        <w:rPr>
          <w:color w:val="1C1C1C"/>
          <w:spacing w:val="-14"/>
          <w:w w:val="105"/>
        </w:rPr>
        <w:t xml:space="preserve"> </w:t>
      </w:r>
      <w:r>
        <w:rPr>
          <w:color w:val="1C1C1C"/>
          <w:spacing w:val="-4"/>
          <w:w w:val="105"/>
        </w:rPr>
        <w:t>just</w:t>
      </w:r>
    </w:p>
    <w:p w:rsidR="009D78A7" w:rsidRDefault="0093348A">
      <w:pPr>
        <w:pStyle w:val="BodyText"/>
        <w:spacing w:before="30" w:line="261" w:lineRule="auto"/>
        <w:ind w:left="227" w:right="252" w:firstLine="12"/>
      </w:pPr>
      <w:r>
        <w:rPr>
          <w:color w:val="1C1C1C"/>
        </w:rPr>
        <w:t>the history of sugar in our lives and food products, but the</w:t>
      </w:r>
      <w:r>
        <w:rPr>
          <w:color w:val="1C1C1C"/>
          <w:spacing w:val="40"/>
        </w:rPr>
        <w:t xml:space="preserve"> </w:t>
      </w:r>
      <w:r>
        <w:rPr>
          <w:color w:val="1C1C1C"/>
        </w:rPr>
        <w:t>evolving science behind understanding hovv sugar affects our bodies. In</w:t>
      </w:r>
      <w:r>
        <w:rPr>
          <w:color w:val="1C1C1C"/>
          <w:spacing w:val="-3"/>
        </w:rPr>
        <w:t xml:space="preserve"> </w:t>
      </w:r>
      <w:r>
        <w:rPr>
          <w:color w:val="1C1C1C"/>
        </w:rPr>
        <w:t>particular, he</w:t>
      </w:r>
      <w:r>
        <w:rPr>
          <w:color w:val="1C1C1C"/>
          <w:spacing w:val="-1"/>
        </w:rPr>
        <w:t xml:space="preserve"> </w:t>
      </w:r>
      <w:r>
        <w:rPr>
          <w:color w:val="1C1C1C"/>
        </w:rPr>
        <w:t>shovvcases</w:t>
      </w:r>
      <w:r>
        <w:rPr>
          <w:color w:val="1C1C1C"/>
          <w:spacing w:val="40"/>
        </w:rPr>
        <w:t xml:space="preserve"> </w:t>
      </w:r>
      <w:r>
        <w:rPr>
          <w:color w:val="1C1C1C"/>
        </w:rPr>
        <w:t>the</w:t>
      </w:r>
      <w:r>
        <w:rPr>
          <w:color w:val="1C1C1C"/>
          <w:spacing w:val="-1"/>
        </w:rPr>
        <w:t xml:space="preserve"> </w:t>
      </w:r>
      <w:r>
        <w:rPr>
          <w:color w:val="1C1C1C"/>
        </w:rPr>
        <w:t>vvork of Robert Lustig, a specialist in pediatric hormone disorders and the leading expert in</w:t>
      </w:r>
      <w:r>
        <w:rPr>
          <w:color w:val="1C1C1C"/>
        </w:rPr>
        <w:t xml:space="preserve"> childhood obesity at the University of California,</w:t>
      </w:r>
      <w:r>
        <w:rPr>
          <w:color w:val="1C1C1C"/>
          <w:spacing w:val="39"/>
        </w:rPr>
        <w:t xml:space="preserve"> </w:t>
      </w:r>
      <w:r>
        <w:rPr>
          <w:color w:val="1C1C1C"/>
        </w:rPr>
        <w:t>San Francisco, School</w:t>
      </w:r>
      <w:r>
        <w:rPr>
          <w:color w:val="1C1C1C"/>
          <w:spacing w:val="40"/>
        </w:rPr>
        <w:t xml:space="preserve"> </w:t>
      </w:r>
      <w:r>
        <w:rPr>
          <w:color w:val="1C1C1C"/>
        </w:rPr>
        <w:t>of Medicine,</w:t>
      </w:r>
      <w:r>
        <w:rPr>
          <w:color w:val="1C1C1C"/>
          <w:spacing w:val="39"/>
        </w:rPr>
        <w:t xml:space="preserve"> </w:t>
      </w:r>
      <w:r>
        <w:rPr>
          <w:color w:val="1C1C1C"/>
        </w:rPr>
        <w:t>who makes a case for sugar</w:t>
      </w:r>
      <w:r>
        <w:rPr>
          <w:color w:val="1C1C1C"/>
          <w:spacing w:val="40"/>
        </w:rPr>
        <w:t xml:space="preserve"> </w:t>
      </w:r>
      <w:r>
        <w:rPr>
          <w:color w:val="1C1C1C"/>
        </w:rPr>
        <w:t xml:space="preserve">being a </w:t>
      </w:r>
      <w:r>
        <w:rPr>
          <w:color w:val="313131"/>
        </w:rPr>
        <w:t xml:space="preserve">"toxin" </w:t>
      </w:r>
      <w:r>
        <w:rPr>
          <w:color w:val="1C1C1C"/>
        </w:rPr>
        <w:t xml:space="preserve">or a </w:t>
      </w:r>
      <w:r>
        <w:rPr>
          <w:color w:val="313131"/>
        </w:rPr>
        <w:t xml:space="preserve">"poison." </w:t>
      </w:r>
      <w:r>
        <w:rPr>
          <w:color w:val="1C1C1C"/>
        </w:rPr>
        <w:t>But Lustig doesn't harp so much on the consumption</w:t>
      </w:r>
      <w:r>
        <w:rPr>
          <w:color w:val="1C1C1C"/>
          <w:spacing w:val="40"/>
        </w:rPr>
        <w:t xml:space="preserve"> </w:t>
      </w:r>
      <w:r>
        <w:rPr>
          <w:color w:val="1C1C1C"/>
        </w:rPr>
        <w:t xml:space="preserve">of these </w:t>
      </w:r>
      <w:r>
        <w:rPr>
          <w:color w:val="313131"/>
        </w:rPr>
        <w:t xml:space="preserve">"empty </w:t>
      </w:r>
      <w:r>
        <w:rPr>
          <w:color w:val="1C1C1C"/>
        </w:rPr>
        <w:t xml:space="preserve">calories"; his issue vvith sugar is that it </w:t>
      </w:r>
      <w:r>
        <w:rPr>
          <w:color w:val="1C1C1C"/>
        </w:rPr>
        <w:t>has unique characteristics,</w:t>
      </w:r>
      <w:r>
        <w:rPr>
          <w:color w:val="1C1C1C"/>
          <w:spacing w:val="-16"/>
        </w:rPr>
        <w:t xml:space="preserve"> </w:t>
      </w:r>
      <w:r>
        <w:rPr>
          <w:color w:val="1C1C1C"/>
        </w:rPr>
        <w:t>specifically in the \.Vay the various kinds of sugar are metabolized by the human body.</w:t>
      </w:r>
    </w:p>
    <w:p w:rsidR="009D78A7" w:rsidRDefault="0093348A">
      <w:pPr>
        <w:pStyle w:val="BodyText"/>
        <w:spacing w:line="261" w:lineRule="auto"/>
        <w:ind w:left="229" w:right="209" w:firstLine="387"/>
      </w:pPr>
      <w:r>
        <w:rPr>
          <w:color w:val="1C1C1C"/>
          <w:w w:val="105"/>
        </w:rPr>
        <w:t>Lustig likes to use the</w:t>
      </w:r>
      <w:r>
        <w:rPr>
          <w:color w:val="1C1C1C"/>
          <w:spacing w:val="-1"/>
          <w:w w:val="105"/>
        </w:rPr>
        <w:t xml:space="preserve"> </w:t>
      </w:r>
      <w:r>
        <w:rPr>
          <w:color w:val="1C1C1C"/>
          <w:w w:val="105"/>
        </w:rPr>
        <w:t xml:space="preserve">phrase </w:t>
      </w:r>
      <w:r>
        <w:rPr>
          <w:color w:val="313131"/>
          <w:w w:val="105"/>
        </w:rPr>
        <w:t xml:space="preserve">"isocaloric </w:t>
      </w:r>
      <w:r>
        <w:rPr>
          <w:color w:val="1C1C1C"/>
          <w:w w:val="105"/>
        </w:rPr>
        <w:t>but not isometabolic"</w:t>
      </w:r>
      <w:r>
        <w:rPr>
          <w:color w:val="1C1C1C"/>
          <w:spacing w:val="-20"/>
          <w:w w:val="105"/>
        </w:rPr>
        <w:t xml:space="preserve"> </w:t>
      </w:r>
      <w:r>
        <w:rPr>
          <w:color w:val="1C1C1C"/>
          <w:w w:val="105"/>
        </w:rPr>
        <w:t>vvhen</w:t>
      </w:r>
      <w:r>
        <w:rPr>
          <w:color w:val="1C1C1C"/>
          <w:spacing w:val="-20"/>
          <w:w w:val="105"/>
        </w:rPr>
        <w:t xml:space="preserve"> </w:t>
      </w:r>
      <w:r>
        <w:rPr>
          <w:color w:val="1C1C1C"/>
          <w:w w:val="105"/>
        </w:rPr>
        <w:t>he</w:t>
      </w:r>
      <w:r>
        <w:rPr>
          <w:color w:val="1C1C1C"/>
          <w:spacing w:val="-20"/>
          <w:w w:val="105"/>
        </w:rPr>
        <w:t xml:space="preserve"> </w:t>
      </w:r>
      <w:r>
        <w:rPr>
          <w:color w:val="1C1C1C"/>
          <w:w w:val="105"/>
        </w:rPr>
        <w:t>describes</w:t>
      </w:r>
      <w:r>
        <w:rPr>
          <w:color w:val="1C1C1C"/>
          <w:spacing w:val="-17"/>
          <w:w w:val="105"/>
        </w:rPr>
        <w:t xml:space="preserve"> </w:t>
      </w:r>
      <w:r>
        <w:rPr>
          <w:color w:val="1C1C1C"/>
          <w:w w:val="105"/>
        </w:rPr>
        <w:t>the</w:t>
      </w:r>
      <w:r>
        <w:rPr>
          <w:color w:val="1C1C1C"/>
          <w:spacing w:val="-20"/>
          <w:w w:val="105"/>
        </w:rPr>
        <w:t xml:space="preserve"> </w:t>
      </w:r>
      <w:r>
        <w:rPr>
          <w:color w:val="1C1C1C"/>
          <w:w w:val="105"/>
        </w:rPr>
        <w:t>difference</w:t>
      </w:r>
      <w:r>
        <w:rPr>
          <w:color w:val="1C1C1C"/>
          <w:spacing w:val="-17"/>
          <w:w w:val="105"/>
        </w:rPr>
        <w:t xml:space="preserve"> </w:t>
      </w:r>
      <w:r>
        <w:rPr>
          <w:color w:val="1C1C1C"/>
          <w:w w:val="105"/>
        </w:rPr>
        <w:t>between pure glucose, the</w:t>
      </w:r>
      <w:r>
        <w:rPr>
          <w:color w:val="1C1C1C"/>
          <w:spacing w:val="-6"/>
          <w:w w:val="105"/>
        </w:rPr>
        <w:t xml:space="preserve"> </w:t>
      </w:r>
      <w:r>
        <w:rPr>
          <w:color w:val="1C1C1C"/>
          <w:w w:val="105"/>
        </w:rPr>
        <w:t>simplest form</w:t>
      </w:r>
      <w:r>
        <w:rPr>
          <w:color w:val="1C1C1C"/>
          <w:spacing w:val="-1"/>
          <w:w w:val="105"/>
        </w:rPr>
        <w:t xml:space="preserve"> </w:t>
      </w:r>
      <w:r>
        <w:rPr>
          <w:color w:val="1C1C1C"/>
          <w:w w:val="105"/>
        </w:rPr>
        <w:t>of</w:t>
      </w:r>
      <w:r>
        <w:rPr>
          <w:color w:val="1C1C1C"/>
          <w:spacing w:val="-5"/>
          <w:w w:val="105"/>
        </w:rPr>
        <w:t xml:space="preserve"> </w:t>
      </w:r>
      <w:r>
        <w:rPr>
          <w:color w:val="1C1C1C"/>
          <w:w w:val="105"/>
        </w:rPr>
        <w:t>sugar, and table sugar, which</w:t>
      </w:r>
      <w:r>
        <w:rPr>
          <w:color w:val="1C1C1C"/>
          <w:spacing w:val="-14"/>
          <w:w w:val="105"/>
        </w:rPr>
        <w:t xml:space="preserve"> </w:t>
      </w:r>
      <w:r>
        <w:rPr>
          <w:color w:val="1C1C1C"/>
          <w:w w:val="105"/>
        </w:rPr>
        <w:t>is</w:t>
      </w:r>
      <w:r>
        <w:rPr>
          <w:color w:val="1C1C1C"/>
          <w:spacing w:val="-20"/>
          <w:w w:val="105"/>
        </w:rPr>
        <w:t xml:space="preserve"> </w:t>
      </w:r>
      <w:r>
        <w:rPr>
          <w:color w:val="1C1C1C"/>
          <w:w w:val="105"/>
        </w:rPr>
        <w:t>a</w:t>
      </w:r>
      <w:r>
        <w:rPr>
          <w:color w:val="1C1C1C"/>
          <w:spacing w:val="-20"/>
          <w:w w:val="105"/>
        </w:rPr>
        <w:t xml:space="preserve"> </w:t>
      </w:r>
      <w:r>
        <w:rPr>
          <w:color w:val="1C1C1C"/>
          <w:w w:val="105"/>
        </w:rPr>
        <w:t>combination</w:t>
      </w:r>
      <w:r>
        <w:rPr>
          <w:color w:val="1C1C1C"/>
          <w:spacing w:val="-4"/>
          <w:w w:val="105"/>
        </w:rPr>
        <w:t xml:space="preserve"> </w:t>
      </w:r>
      <w:r>
        <w:rPr>
          <w:color w:val="1C1C1C"/>
          <w:w w:val="105"/>
        </w:rPr>
        <w:t>of</w:t>
      </w:r>
      <w:r>
        <w:rPr>
          <w:color w:val="1C1C1C"/>
          <w:spacing w:val="-20"/>
          <w:w w:val="105"/>
        </w:rPr>
        <w:t xml:space="preserve"> </w:t>
      </w:r>
      <w:r>
        <w:rPr>
          <w:color w:val="1C1C1C"/>
          <w:w w:val="105"/>
        </w:rPr>
        <w:t>glucose</w:t>
      </w:r>
      <w:r>
        <w:rPr>
          <w:color w:val="1C1C1C"/>
          <w:spacing w:val="-11"/>
          <w:w w:val="105"/>
        </w:rPr>
        <w:t xml:space="preserve"> </w:t>
      </w:r>
      <w:r>
        <w:rPr>
          <w:color w:val="1C1C1C"/>
          <w:w w:val="105"/>
        </w:rPr>
        <w:t>and</w:t>
      </w:r>
      <w:r>
        <w:rPr>
          <w:color w:val="1C1C1C"/>
          <w:spacing w:val="-15"/>
          <w:w w:val="105"/>
        </w:rPr>
        <w:t xml:space="preserve"> </w:t>
      </w:r>
      <w:r>
        <w:rPr>
          <w:color w:val="1C1C1C"/>
          <w:w w:val="105"/>
        </w:rPr>
        <w:t>fructose.</w:t>
      </w:r>
      <w:r>
        <w:rPr>
          <w:color w:val="1C1C1C"/>
          <w:spacing w:val="-9"/>
          <w:w w:val="105"/>
        </w:rPr>
        <w:t xml:space="preserve"> </w:t>
      </w:r>
      <w:r>
        <w:rPr>
          <w:color w:val="1C1C1C"/>
          <w:w w:val="105"/>
        </w:rPr>
        <w:t>(Fructose, vvhich I'll</w:t>
      </w:r>
      <w:r>
        <w:rPr>
          <w:color w:val="1C1C1C"/>
          <w:spacing w:val="-11"/>
          <w:w w:val="105"/>
        </w:rPr>
        <w:t xml:space="preserve"> </w:t>
      </w:r>
      <w:r>
        <w:rPr>
          <w:color w:val="1C1C1C"/>
          <w:w w:val="105"/>
        </w:rPr>
        <w:t>get</w:t>
      </w:r>
      <w:r>
        <w:rPr>
          <w:color w:val="1C1C1C"/>
          <w:spacing w:val="-10"/>
          <w:w w:val="105"/>
        </w:rPr>
        <w:t xml:space="preserve"> </w:t>
      </w:r>
      <w:r>
        <w:rPr>
          <w:color w:val="1C1C1C"/>
          <w:w w:val="105"/>
        </w:rPr>
        <w:t>to in</w:t>
      </w:r>
      <w:r>
        <w:rPr>
          <w:color w:val="1C1C1C"/>
          <w:spacing w:val="-9"/>
          <w:w w:val="105"/>
        </w:rPr>
        <w:t xml:space="preserve"> </w:t>
      </w:r>
      <w:r>
        <w:rPr>
          <w:color w:val="1C1C1C"/>
          <w:w w:val="105"/>
        </w:rPr>
        <w:t>a</w:t>
      </w:r>
      <w:r>
        <w:rPr>
          <w:color w:val="1C1C1C"/>
          <w:spacing w:val="-10"/>
          <w:w w:val="105"/>
        </w:rPr>
        <w:t xml:space="preserve"> </w:t>
      </w:r>
      <w:r>
        <w:rPr>
          <w:color w:val="1C1C1C"/>
          <w:w w:val="105"/>
        </w:rPr>
        <w:t>moment, is</w:t>
      </w:r>
      <w:r>
        <w:rPr>
          <w:color w:val="1C1C1C"/>
          <w:spacing w:val="-9"/>
          <w:w w:val="105"/>
        </w:rPr>
        <w:t xml:space="preserve"> </w:t>
      </w:r>
      <w:r>
        <w:rPr>
          <w:color w:val="1C1C1C"/>
          <w:w w:val="105"/>
        </w:rPr>
        <w:t>a</w:t>
      </w:r>
      <w:r>
        <w:rPr>
          <w:color w:val="1C1C1C"/>
          <w:spacing w:val="-6"/>
          <w:w w:val="105"/>
        </w:rPr>
        <w:t xml:space="preserve"> </w:t>
      </w:r>
      <w:r>
        <w:rPr>
          <w:color w:val="1C1C1C"/>
          <w:w w:val="105"/>
        </w:rPr>
        <w:t>type</w:t>
      </w:r>
      <w:r>
        <w:rPr>
          <w:color w:val="1C1C1C"/>
          <w:spacing w:val="-9"/>
          <w:w w:val="105"/>
        </w:rPr>
        <w:t xml:space="preserve"> </w:t>
      </w:r>
      <w:r>
        <w:rPr>
          <w:color w:val="1C1C1C"/>
          <w:w w:val="105"/>
        </w:rPr>
        <w:t>of</w:t>
      </w:r>
      <w:r>
        <w:rPr>
          <w:color w:val="1C1C1C"/>
          <w:spacing w:val="-2"/>
          <w:w w:val="105"/>
        </w:rPr>
        <w:t xml:space="preserve"> </w:t>
      </w:r>
      <w:r>
        <w:rPr>
          <w:color w:val="1C1C1C"/>
          <w:w w:val="105"/>
        </w:rPr>
        <w:t>naturally occurring sugar found exclusively in</w:t>
      </w:r>
      <w:r>
        <w:rPr>
          <w:color w:val="1C1C1C"/>
          <w:spacing w:val="-5"/>
          <w:w w:val="105"/>
        </w:rPr>
        <w:t xml:space="preserve"> </w:t>
      </w:r>
      <w:r>
        <w:rPr>
          <w:color w:val="1C1C1C"/>
          <w:w w:val="105"/>
        </w:rPr>
        <w:t>fruit and honey.) When</w:t>
      </w:r>
      <w:r>
        <w:rPr>
          <w:color w:val="1C1C1C"/>
          <w:spacing w:val="-6"/>
          <w:w w:val="105"/>
        </w:rPr>
        <w:t xml:space="preserve"> </w:t>
      </w:r>
      <w:r>
        <w:rPr>
          <w:color w:val="1C1C1C"/>
        </w:rPr>
        <w:t>\.Ve</w:t>
      </w:r>
      <w:r>
        <w:rPr>
          <w:color w:val="1C1C1C"/>
          <w:spacing w:val="-1"/>
        </w:rPr>
        <w:t xml:space="preserve"> </w:t>
      </w:r>
      <w:r>
        <w:rPr>
          <w:color w:val="1C1C1C"/>
          <w:w w:val="105"/>
        </w:rPr>
        <w:t>eat</w:t>
      </w:r>
      <w:r>
        <w:rPr>
          <w:color w:val="1C1C1C"/>
          <w:spacing w:val="-1"/>
          <w:w w:val="105"/>
        </w:rPr>
        <w:t xml:space="preserve"> </w:t>
      </w:r>
      <w:r>
        <w:rPr>
          <w:color w:val="1C1C1C"/>
          <w:w w:val="105"/>
        </w:rPr>
        <w:t>100</w:t>
      </w:r>
      <w:r>
        <w:rPr>
          <w:color w:val="1C1C1C"/>
          <w:spacing w:val="-5"/>
          <w:w w:val="105"/>
        </w:rPr>
        <w:t xml:space="preserve"> </w:t>
      </w:r>
      <w:r>
        <w:rPr>
          <w:color w:val="1C1C1C"/>
          <w:w w:val="105"/>
        </w:rPr>
        <w:t>calories of</w:t>
      </w:r>
      <w:r>
        <w:rPr>
          <w:color w:val="1C1C1C"/>
          <w:spacing w:val="-12"/>
          <w:w w:val="105"/>
        </w:rPr>
        <w:t xml:space="preserve"> </w:t>
      </w:r>
      <w:r>
        <w:rPr>
          <w:color w:val="1C1C1C"/>
          <w:w w:val="105"/>
        </w:rPr>
        <w:t>glucose from</w:t>
      </w:r>
      <w:r>
        <w:rPr>
          <w:color w:val="1C1C1C"/>
          <w:spacing w:val="-4"/>
          <w:w w:val="105"/>
        </w:rPr>
        <w:t xml:space="preserve"> </w:t>
      </w:r>
      <w:r>
        <w:rPr>
          <w:color w:val="1C1C1C"/>
          <w:w w:val="105"/>
        </w:rPr>
        <w:t>a</w:t>
      </w:r>
      <w:r>
        <w:rPr>
          <w:color w:val="1C1C1C"/>
          <w:spacing w:val="-14"/>
          <w:w w:val="105"/>
        </w:rPr>
        <w:t xml:space="preserve"> </w:t>
      </w:r>
      <w:r>
        <w:rPr>
          <w:color w:val="1C1C1C"/>
          <w:w w:val="105"/>
        </w:rPr>
        <w:t>potato,</w:t>
      </w:r>
      <w:r>
        <w:rPr>
          <w:color w:val="1C1C1C"/>
          <w:spacing w:val="-4"/>
          <w:w w:val="105"/>
        </w:rPr>
        <w:t xml:space="preserve"> </w:t>
      </w:r>
      <w:r>
        <w:rPr>
          <w:color w:val="1C1C1C"/>
          <w:w w:val="105"/>
        </w:rPr>
        <w:t>for instance, our bodies metabolize it differently-and experience different effects-than if</w:t>
      </w:r>
      <w:r>
        <w:rPr>
          <w:color w:val="1C1C1C"/>
          <w:spacing w:val="-8"/>
          <w:w w:val="105"/>
        </w:rPr>
        <w:t xml:space="preserve"> </w:t>
      </w:r>
      <w:r>
        <w:rPr>
          <w:color w:val="1C1C1C"/>
          <w:w w:val="105"/>
        </w:rPr>
        <w:t>vve</w:t>
      </w:r>
      <w:r>
        <w:rPr>
          <w:color w:val="1C1C1C"/>
          <w:spacing w:val="-4"/>
          <w:w w:val="105"/>
        </w:rPr>
        <w:t xml:space="preserve"> </w:t>
      </w:r>
      <w:r>
        <w:rPr>
          <w:color w:val="1C1C1C"/>
          <w:w w:val="105"/>
        </w:rPr>
        <w:t>\Vere</w:t>
      </w:r>
      <w:r>
        <w:rPr>
          <w:color w:val="1C1C1C"/>
          <w:spacing w:val="-4"/>
          <w:w w:val="105"/>
        </w:rPr>
        <w:t xml:space="preserve"> </w:t>
      </w:r>
      <w:r>
        <w:rPr>
          <w:color w:val="1C1C1C"/>
          <w:w w:val="105"/>
        </w:rPr>
        <w:t>to</w:t>
      </w:r>
      <w:r>
        <w:rPr>
          <w:color w:val="1C1C1C"/>
          <w:spacing w:val="40"/>
          <w:w w:val="105"/>
        </w:rPr>
        <w:t xml:space="preserve"> </w:t>
      </w:r>
      <w:r>
        <w:rPr>
          <w:color w:val="1C1C1C"/>
          <w:w w:val="105"/>
        </w:rPr>
        <w:t>eat</w:t>
      </w:r>
      <w:r>
        <w:rPr>
          <w:color w:val="1C1C1C"/>
          <w:spacing w:val="-1"/>
          <w:w w:val="105"/>
        </w:rPr>
        <w:t xml:space="preserve"> </w:t>
      </w:r>
      <w:r>
        <w:rPr>
          <w:color w:val="1C1C1C"/>
          <w:w w:val="105"/>
        </w:rPr>
        <w:t>100</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31" w:right="1256"/>
      </w:pPr>
      <w:r>
        <w:rPr>
          <w:color w:val="1C1C1C"/>
        </w:rPr>
        <w:lastRenderedPageBreak/>
        <w:t>calories of sugar comprising half glucose and half fructose. Here's \.vhy.</w:t>
      </w:r>
    </w:p>
    <w:p w:rsidR="009D78A7" w:rsidRDefault="0093348A">
      <w:pPr>
        <w:pStyle w:val="BodyText"/>
        <w:spacing w:before="3" w:line="261" w:lineRule="auto"/>
        <w:ind w:left="225" w:right="263" w:firstLine="398"/>
      </w:pPr>
      <w:r>
        <w:rPr>
          <w:color w:val="1C1C1C"/>
        </w:rPr>
        <w:t>Your liver talces care of the fructose component</w:t>
      </w:r>
      <w:r>
        <w:rPr>
          <w:color w:val="1C1C1C"/>
          <w:spacing w:val="40"/>
        </w:rPr>
        <w:t xml:space="preserve"> </w:t>
      </w:r>
      <w:r>
        <w:rPr>
          <w:color w:val="1C1C1C"/>
        </w:rPr>
        <w:t>of</w:t>
      </w:r>
      <w:r>
        <w:rPr>
          <w:color w:val="1C1C1C"/>
          <w:spacing w:val="40"/>
        </w:rPr>
        <w:t xml:space="preserve"> </w:t>
      </w:r>
      <w:r>
        <w:rPr>
          <w:color w:val="1C1C1C"/>
        </w:rPr>
        <w:t>su</w:t>
      </w:r>
      <w:r>
        <w:rPr>
          <w:color w:val="1C1C1C"/>
        </w:rPr>
        <w:t xml:space="preserve">gar. Glucose from other carbs and starches, on the other hand, is processed by every cell in the body. So consuming both types of sugar (fructose and glucose) at the same time means </w:t>
      </w:r>
      <w:r>
        <w:rPr>
          <w:color w:val="313131"/>
        </w:rPr>
        <w:t xml:space="preserve">your </w:t>
      </w:r>
      <w:r>
        <w:rPr>
          <w:color w:val="1C1C1C"/>
        </w:rPr>
        <w:t>liver has to \.Vork harder than if you ate the same number</w:t>
      </w:r>
      <w:r>
        <w:rPr>
          <w:color w:val="1C1C1C"/>
          <w:spacing w:val="40"/>
        </w:rPr>
        <w:t xml:space="preserve"> </w:t>
      </w:r>
      <w:r>
        <w:rPr>
          <w:color w:val="1C1C1C"/>
        </w:rPr>
        <w:t>of calorie</w:t>
      </w:r>
      <w:r>
        <w:rPr>
          <w:color w:val="1C1C1C"/>
        </w:rPr>
        <w:t>s</w:t>
      </w:r>
      <w:r>
        <w:rPr>
          <w:color w:val="1C1C1C"/>
          <w:spacing w:val="40"/>
        </w:rPr>
        <w:t xml:space="preserve"> </w:t>
      </w:r>
      <w:r>
        <w:rPr>
          <w:color w:val="1C1C1C"/>
        </w:rPr>
        <w:t>from glucose</w:t>
      </w:r>
      <w:r>
        <w:rPr>
          <w:color w:val="1C1C1C"/>
          <w:spacing w:val="40"/>
        </w:rPr>
        <w:t xml:space="preserve"> </w:t>
      </w:r>
      <w:r>
        <w:rPr>
          <w:color w:val="1C1C1C"/>
        </w:rPr>
        <w:t>alone.</w:t>
      </w:r>
      <w:r>
        <w:rPr>
          <w:color w:val="1C1C1C"/>
          <w:spacing w:val="40"/>
        </w:rPr>
        <w:t xml:space="preserve"> </w:t>
      </w:r>
      <w:r>
        <w:rPr>
          <w:color w:val="1C1C1C"/>
        </w:rPr>
        <w:t>And</w:t>
      </w:r>
      <w:r>
        <w:rPr>
          <w:color w:val="1C1C1C"/>
          <w:spacing w:val="40"/>
        </w:rPr>
        <w:t xml:space="preserve"> </w:t>
      </w:r>
      <w:r>
        <w:rPr>
          <w:color w:val="1C1C1C"/>
        </w:rPr>
        <w:t>your liver vvill also be taxed if it's</w:t>
      </w:r>
      <w:r>
        <w:rPr>
          <w:color w:val="1C1C1C"/>
          <w:spacing w:val="-2"/>
        </w:rPr>
        <w:t xml:space="preserve"> </w:t>
      </w:r>
      <w:r>
        <w:rPr>
          <w:color w:val="1C1C1C"/>
        </w:rPr>
        <w:t>hit \.vith liquid forms of these sugars,</w:t>
      </w:r>
      <w:r>
        <w:rPr>
          <w:color w:val="1C1C1C"/>
          <w:spacing w:val="40"/>
        </w:rPr>
        <w:t xml:space="preserve"> </w:t>
      </w:r>
      <w:r>
        <w:rPr>
          <w:color w:val="1C1C1C"/>
        </w:rPr>
        <w:t>those found in soda or fruit juices. Drinking</w:t>
      </w:r>
      <w:r>
        <w:rPr>
          <w:color w:val="1C1C1C"/>
          <w:spacing w:val="40"/>
        </w:rPr>
        <w:t xml:space="preserve"> </w:t>
      </w:r>
      <w:r>
        <w:rPr>
          <w:color w:val="1C1C1C"/>
        </w:rPr>
        <w:t xml:space="preserve">liquid sugar is not the same as eating, say, an equivalent dose of </w:t>
      </w:r>
      <w:r>
        <w:rPr>
          <w:color w:val="1C1C1C"/>
          <w:spacing w:val="-4"/>
        </w:rPr>
        <w:t>sugar</w:t>
      </w:r>
      <w:r>
        <w:rPr>
          <w:color w:val="1C1C1C"/>
          <w:spacing w:val="-15"/>
        </w:rPr>
        <w:t xml:space="preserve"> </w:t>
      </w:r>
      <w:r>
        <w:rPr>
          <w:color w:val="1C1C1C"/>
          <w:spacing w:val="-4"/>
        </w:rPr>
        <w:t>in</w:t>
      </w:r>
      <w:r>
        <w:rPr>
          <w:color w:val="1C1C1C"/>
          <w:spacing w:val="-15"/>
        </w:rPr>
        <w:t xml:space="preserve"> </w:t>
      </w:r>
      <w:r>
        <w:rPr>
          <w:color w:val="1C1C1C"/>
          <w:spacing w:val="-4"/>
        </w:rPr>
        <w:t>\.Vhole</w:t>
      </w:r>
      <w:r>
        <w:rPr>
          <w:color w:val="1C1C1C"/>
          <w:spacing w:val="-15"/>
        </w:rPr>
        <w:t xml:space="preserve"> </w:t>
      </w:r>
      <w:r>
        <w:rPr>
          <w:color w:val="1C1C1C"/>
          <w:spacing w:val="-4"/>
        </w:rPr>
        <w:t>apples.</w:t>
      </w:r>
      <w:r>
        <w:rPr>
          <w:color w:val="1C1C1C"/>
          <w:spacing w:val="-6"/>
        </w:rPr>
        <w:t xml:space="preserve"> </w:t>
      </w:r>
      <w:r>
        <w:rPr>
          <w:color w:val="1C1C1C"/>
          <w:spacing w:val="-4"/>
        </w:rPr>
        <w:t>Fructose,</w:t>
      </w:r>
      <w:r>
        <w:rPr>
          <w:color w:val="1C1C1C"/>
        </w:rPr>
        <w:t xml:space="preserve"> </w:t>
      </w:r>
      <w:r>
        <w:rPr>
          <w:color w:val="1C1C1C"/>
          <w:spacing w:val="-4"/>
        </w:rPr>
        <w:t>by</w:t>
      </w:r>
      <w:r>
        <w:rPr>
          <w:color w:val="1C1C1C"/>
          <w:spacing w:val="-8"/>
        </w:rPr>
        <w:t xml:space="preserve"> </w:t>
      </w:r>
      <w:r>
        <w:rPr>
          <w:color w:val="1C1C1C"/>
          <w:spacing w:val="-4"/>
        </w:rPr>
        <w:t>the</w:t>
      </w:r>
      <w:r>
        <w:rPr>
          <w:color w:val="1C1C1C"/>
          <w:spacing w:val="-15"/>
        </w:rPr>
        <w:t xml:space="preserve"> </w:t>
      </w:r>
      <w:r>
        <w:rPr>
          <w:color w:val="1C1C1C"/>
          <w:spacing w:val="-4"/>
        </w:rPr>
        <w:t>\.Vay, is</w:t>
      </w:r>
      <w:r>
        <w:rPr>
          <w:color w:val="1C1C1C"/>
          <w:spacing w:val="-10"/>
        </w:rPr>
        <w:t xml:space="preserve"> </w:t>
      </w:r>
      <w:r>
        <w:rPr>
          <w:color w:val="1C1C1C"/>
          <w:spacing w:val="-4"/>
        </w:rPr>
        <w:t>the</w:t>
      </w:r>
      <w:r>
        <w:rPr>
          <w:color w:val="1C1C1C"/>
          <w:spacing w:val="-15"/>
        </w:rPr>
        <w:t xml:space="preserve"> </w:t>
      </w:r>
      <w:r>
        <w:rPr>
          <w:color w:val="1C1C1C"/>
          <w:spacing w:val="-4"/>
        </w:rPr>
        <w:t xml:space="preserve">S\.veetest </w:t>
      </w:r>
      <w:r>
        <w:rPr>
          <w:color w:val="1C1C1C"/>
        </w:rPr>
        <w:t>of all naturally occurring carbohydrates, which probably explains why we love it so much. But contrary to what you might think, it has the lo\.vest glycemic index of all the natural sugars. The reason is simple: Because the li</w:t>
      </w:r>
      <w:r>
        <w:rPr>
          <w:color w:val="1C1C1C"/>
        </w:rPr>
        <w:t>ver metabolizes</w:t>
      </w:r>
      <w:r>
        <w:rPr>
          <w:color w:val="1C1C1C"/>
          <w:spacing w:val="40"/>
        </w:rPr>
        <w:t xml:space="preserve"> </w:t>
      </w:r>
      <w:r>
        <w:rPr>
          <w:color w:val="1C1C1C"/>
        </w:rPr>
        <w:t>most</w:t>
      </w:r>
      <w:r>
        <w:rPr>
          <w:color w:val="1C1C1C"/>
          <w:spacing w:val="40"/>
        </w:rPr>
        <w:t xml:space="preserve"> </w:t>
      </w:r>
      <w:r>
        <w:rPr>
          <w:color w:val="1C1C1C"/>
        </w:rPr>
        <w:t>of</w:t>
      </w:r>
      <w:r>
        <w:rPr>
          <w:color w:val="1C1C1C"/>
          <w:spacing w:val="40"/>
        </w:rPr>
        <w:t xml:space="preserve"> </w:t>
      </w:r>
      <w:r>
        <w:rPr>
          <w:color w:val="1C1C1C"/>
        </w:rPr>
        <w:t>the fructose,</w:t>
      </w:r>
      <w:r>
        <w:rPr>
          <w:color w:val="1C1C1C"/>
          <w:spacing w:val="40"/>
        </w:rPr>
        <w:t xml:space="preserve"> </w:t>
      </w:r>
      <w:r>
        <w:rPr>
          <w:color w:val="1C1C1C"/>
        </w:rPr>
        <w:t>it has</w:t>
      </w:r>
      <w:r>
        <w:rPr>
          <w:color w:val="1C1C1C"/>
          <w:spacing w:val="40"/>
        </w:rPr>
        <w:t xml:space="preserve"> </w:t>
      </w:r>
      <w:r>
        <w:rPr>
          <w:color w:val="1C1C1C"/>
        </w:rPr>
        <w:t>no</w:t>
      </w:r>
      <w:r>
        <w:rPr>
          <w:color w:val="1C1C1C"/>
          <w:spacing w:val="40"/>
        </w:rPr>
        <w:t xml:space="preserve"> </w:t>
      </w:r>
      <w:r>
        <w:rPr>
          <w:color w:val="1C1C1C"/>
        </w:rPr>
        <w:t>immediate effect</w:t>
      </w:r>
      <w:r>
        <w:rPr>
          <w:color w:val="1C1C1C"/>
          <w:spacing w:val="40"/>
        </w:rPr>
        <w:t xml:space="preserve"> </w:t>
      </w:r>
      <w:r>
        <w:rPr>
          <w:color w:val="1C1C1C"/>
        </w:rPr>
        <w:t>on</w:t>
      </w:r>
      <w:r>
        <w:rPr>
          <w:color w:val="1C1C1C"/>
          <w:spacing w:val="38"/>
        </w:rPr>
        <w:t xml:space="preserve"> </w:t>
      </w:r>
      <w:r>
        <w:rPr>
          <w:color w:val="1C1C1C"/>
        </w:rPr>
        <w:t>our</w:t>
      </w:r>
      <w:r>
        <w:rPr>
          <w:color w:val="1C1C1C"/>
          <w:spacing w:val="36"/>
        </w:rPr>
        <w:t xml:space="preserve"> </w:t>
      </w:r>
      <w:r>
        <w:rPr>
          <w:color w:val="1C1C1C"/>
        </w:rPr>
        <w:t>blood</w:t>
      </w:r>
      <w:r>
        <w:rPr>
          <w:color w:val="1C1C1C"/>
          <w:spacing w:val="40"/>
        </w:rPr>
        <w:t xml:space="preserve"> </w:t>
      </w:r>
      <w:r>
        <w:rPr>
          <w:color w:val="1C1C1C"/>
        </w:rPr>
        <w:t>sugar</w:t>
      </w:r>
      <w:r>
        <w:rPr>
          <w:color w:val="1C1C1C"/>
          <w:spacing w:val="40"/>
        </w:rPr>
        <w:t xml:space="preserve"> </w:t>
      </w:r>
      <w:r>
        <w:rPr>
          <w:color w:val="1C1C1C"/>
        </w:rPr>
        <w:t>and</w:t>
      </w:r>
      <w:r>
        <w:rPr>
          <w:color w:val="1C1C1C"/>
          <w:spacing w:val="40"/>
        </w:rPr>
        <w:t xml:space="preserve"> </w:t>
      </w:r>
      <w:r>
        <w:rPr>
          <w:color w:val="1C1C1C"/>
        </w:rPr>
        <w:t>insulin</w:t>
      </w:r>
      <w:r>
        <w:rPr>
          <w:color w:val="1C1C1C"/>
          <w:spacing w:val="40"/>
        </w:rPr>
        <w:t xml:space="preserve"> </w:t>
      </w:r>
      <w:r>
        <w:rPr>
          <w:color w:val="1C1C1C"/>
        </w:rPr>
        <w:t>levels,</w:t>
      </w:r>
      <w:r>
        <w:rPr>
          <w:color w:val="1C1C1C"/>
          <w:spacing w:val="40"/>
        </w:rPr>
        <w:t xml:space="preserve"> </w:t>
      </w:r>
      <w:r>
        <w:rPr>
          <w:color w:val="1C1C1C"/>
        </w:rPr>
        <w:t>unlike</w:t>
      </w:r>
      <w:r>
        <w:rPr>
          <w:color w:val="1C1C1C"/>
          <w:spacing w:val="40"/>
        </w:rPr>
        <w:t xml:space="preserve"> </w:t>
      </w:r>
      <w:r>
        <w:rPr>
          <w:color w:val="1C1C1C"/>
        </w:rPr>
        <w:t>sugar or high-fructose com syrup, whose glucose ends up in general</w:t>
      </w:r>
      <w:r>
        <w:rPr>
          <w:color w:val="1C1C1C"/>
          <w:spacing w:val="40"/>
        </w:rPr>
        <w:t xml:space="preserve"> </w:t>
      </w:r>
      <w:r>
        <w:rPr>
          <w:color w:val="1C1C1C"/>
        </w:rPr>
        <w:t>circulation</w:t>
      </w:r>
      <w:r>
        <w:rPr>
          <w:color w:val="1C1C1C"/>
          <w:spacing w:val="40"/>
        </w:rPr>
        <w:t xml:space="preserve"> </w:t>
      </w:r>
      <w:r>
        <w:rPr>
          <w:color w:val="1C1C1C"/>
        </w:rPr>
        <w:t>and raises blood sugar le</w:t>
      </w:r>
      <w:r>
        <w:rPr>
          <w:color w:val="1C1C1C"/>
          <w:spacing w:val="80"/>
        </w:rPr>
        <w:t xml:space="preserve"> </w:t>
      </w:r>
      <w:r>
        <w:rPr>
          <w:color w:val="1C1C1C"/>
        </w:rPr>
        <w:t>els. Don't let that fact fool you, ho\.v</w:t>
      </w:r>
      <w:r>
        <w:rPr>
          <w:color w:val="1C1C1C"/>
        </w:rPr>
        <w:t>ever. vVhile fructose may not have an</w:t>
      </w:r>
      <w:r>
        <w:rPr>
          <w:color w:val="1C1C1C"/>
          <w:spacing w:val="36"/>
        </w:rPr>
        <w:t xml:space="preserve"> </w:t>
      </w:r>
      <w:r>
        <w:rPr>
          <w:color w:val="1C1C1C"/>
        </w:rPr>
        <w:t>immediate</w:t>
      </w:r>
      <w:r>
        <w:rPr>
          <w:color w:val="1C1C1C"/>
          <w:spacing w:val="40"/>
        </w:rPr>
        <w:t xml:space="preserve"> </w:t>
      </w:r>
      <w:r>
        <w:rPr>
          <w:color w:val="1C1C1C"/>
        </w:rPr>
        <w:t>effect,</w:t>
      </w:r>
      <w:r>
        <w:rPr>
          <w:color w:val="1C1C1C"/>
          <w:spacing w:val="40"/>
        </w:rPr>
        <w:t xml:space="preserve"> </w:t>
      </w:r>
      <w:r>
        <w:rPr>
          <w:color w:val="1C1C1C"/>
        </w:rPr>
        <w:t>it</w:t>
      </w:r>
      <w:r>
        <w:rPr>
          <w:color w:val="1C1C1C"/>
          <w:spacing w:val="25"/>
        </w:rPr>
        <w:t xml:space="preserve"> </w:t>
      </w:r>
      <w:r>
        <w:rPr>
          <w:color w:val="1C1C1C"/>
        </w:rPr>
        <w:t>has</w:t>
      </w:r>
      <w:r>
        <w:rPr>
          <w:color w:val="1C1C1C"/>
          <w:spacing w:val="36"/>
        </w:rPr>
        <w:t xml:space="preserve"> </w:t>
      </w:r>
      <w:r>
        <w:rPr>
          <w:color w:val="1C1C1C"/>
        </w:rPr>
        <w:t>more</w:t>
      </w:r>
      <w:r>
        <w:rPr>
          <w:color w:val="1C1C1C"/>
          <w:spacing w:val="28"/>
        </w:rPr>
        <w:t xml:space="preserve"> </w:t>
      </w:r>
      <w:r>
        <w:rPr>
          <w:color w:val="1C1C1C"/>
        </w:rPr>
        <w:t>long-term</w:t>
      </w:r>
      <w:r>
        <w:rPr>
          <w:color w:val="1C1C1C"/>
          <w:spacing w:val="40"/>
        </w:rPr>
        <w:t xml:space="preserve"> </w:t>
      </w:r>
      <w:r>
        <w:rPr>
          <w:color w:val="1C1C1C"/>
        </w:rPr>
        <w:t>effects</w:t>
      </w:r>
      <w:r>
        <w:rPr>
          <w:color w:val="1C1C1C"/>
          <w:spacing w:val="40"/>
        </w:rPr>
        <w:t xml:space="preserve"> </w:t>
      </w:r>
      <w:r>
        <w:rPr>
          <w:color w:val="1C1C1C"/>
        </w:rPr>
        <w:t>when it's consumed</w:t>
      </w:r>
      <w:r>
        <w:rPr>
          <w:color w:val="1C1C1C"/>
          <w:spacing w:val="40"/>
        </w:rPr>
        <w:t xml:space="preserve"> </w:t>
      </w:r>
      <w:r>
        <w:rPr>
          <w:color w:val="1C1C1C"/>
        </w:rPr>
        <w:t>in sufficient quantities from unnatural</w:t>
      </w:r>
      <w:r>
        <w:rPr>
          <w:color w:val="1C1C1C"/>
          <w:spacing w:val="40"/>
        </w:rPr>
        <w:t xml:space="preserve"> </w:t>
      </w:r>
      <w:r>
        <w:rPr>
          <w:color w:val="1C1C1C"/>
        </w:rPr>
        <w:t>sources. And the science is vvell documented: Consuming fructose</w:t>
      </w:r>
      <w:r>
        <w:rPr>
          <w:color w:val="1C1C1C"/>
          <w:spacing w:val="40"/>
        </w:rPr>
        <w:t xml:space="preserve"> </w:t>
      </w:r>
      <w:r>
        <w:rPr>
          <w:color w:val="1C1C1C"/>
        </w:rPr>
        <w:t>is associated</w:t>
      </w:r>
      <w:r>
        <w:rPr>
          <w:color w:val="1C1C1C"/>
          <w:spacing w:val="40"/>
        </w:rPr>
        <w:t xml:space="preserve"> </w:t>
      </w:r>
      <w:r>
        <w:rPr>
          <w:color w:val="1C1C1C"/>
        </w:rPr>
        <w:t>with</w:t>
      </w:r>
      <w:r>
        <w:rPr>
          <w:color w:val="1C1C1C"/>
          <w:spacing w:val="40"/>
        </w:rPr>
        <w:t xml:space="preserve"> </w:t>
      </w:r>
      <w:r>
        <w:rPr>
          <w:color w:val="1C1C1C"/>
        </w:rPr>
        <w:t>impaired</w:t>
      </w:r>
      <w:r>
        <w:rPr>
          <w:color w:val="1C1C1C"/>
          <w:spacing w:val="40"/>
        </w:rPr>
        <w:t xml:space="preserve"> </w:t>
      </w:r>
      <w:r>
        <w:rPr>
          <w:color w:val="1C1C1C"/>
        </w:rPr>
        <w:t>glucose</w:t>
      </w:r>
      <w:r>
        <w:rPr>
          <w:color w:val="1C1C1C"/>
          <w:spacing w:val="40"/>
        </w:rPr>
        <w:t xml:space="preserve"> </w:t>
      </w:r>
      <w:r>
        <w:rPr>
          <w:color w:val="1C1C1C"/>
        </w:rPr>
        <w:t>tolerance,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345" w:firstLine="8"/>
      </w:pPr>
      <w:r>
        <w:rPr>
          <w:color w:val="1C1C1C"/>
        </w:rPr>
        <w:lastRenderedPageBreak/>
        <w:t xml:space="preserve">insulin resistance, high blood fats, and hypertension. And </w:t>
      </w:r>
      <w:r>
        <w:rPr>
          <w:color w:val="1C1C1C"/>
          <w:w w:val="105"/>
        </w:rPr>
        <w:t>because</w:t>
      </w:r>
      <w:r>
        <w:rPr>
          <w:color w:val="1C1C1C"/>
          <w:spacing w:val="-2"/>
          <w:w w:val="105"/>
        </w:rPr>
        <w:t xml:space="preserve"> </w:t>
      </w:r>
      <w:r>
        <w:rPr>
          <w:color w:val="1C1C1C"/>
          <w:w w:val="105"/>
        </w:rPr>
        <w:t>it</w:t>
      </w:r>
      <w:r>
        <w:rPr>
          <w:color w:val="1C1C1C"/>
          <w:spacing w:val="-5"/>
          <w:w w:val="105"/>
        </w:rPr>
        <w:t xml:space="preserve"> </w:t>
      </w:r>
      <w:r>
        <w:rPr>
          <w:color w:val="1C1C1C"/>
          <w:w w:val="105"/>
        </w:rPr>
        <w:t>does not trigger the</w:t>
      </w:r>
      <w:r>
        <w:rPr>
          <w:color w:val="1C1C1C"/>
          <w:spacing w:val="-8"/>
          <w:w w:val="105"/>
        </w:rPr>
        <w:t xml:space="preserve"> </w:t>
      </w:r>
      <w:r>
        <w:rPr>
          <w:color w:val="1C1C1C"/>
          <w:w w:val="105"/>
        </w:rPr>
        <w:t>production of</w:t>
      </w:r>
      <w:r>
        <w:rPr>
          <w:color w:val="1C1C1C"/>
          <w:spacing w:val="-4"/>
          <w:w w:val="105"/>
        </w:rPr>
        <w:t xml:space="preserve"> </w:t>
      </w:r>
      <w:r>
        <w:rPr>
          <w:color w:val="1C1C1C"/>
          <w:w w:val="105"/>
        </w:rPr>
        <w:t>insulin and leptin, two</w:t>
      </w:r>
      <w:r>
        <w:rPr>
          <w:color w:val="1C1C1C"/>
          <w:spacing w:val="-5"/>
          <w:w w:val="105"/>
        </w:rPr>
        <w:t xml:space="preserve"> </w:t>
      </w:r>
      <w:r>
        <w:rPr>
          <w:color w:val="1C1C1C"/>
          <w:w w:val="105"/>
        </w:rPr>
        <w:t>key hormones in</w:t>
      </w:r>
      <w:r>
        <w:rPr>
          <w:color w:val="1C1C1C"/>
          <w:spacing w:val="-9"/>
          <w:w w:val="105"/>
        </w:rPr>
        <w:t xml:space="preserve"> </w:t>
      </w:r>
      <w:r>
        <w:rPr>
          <w:color w:val="1C1C1C"/>
          <w:w w:val="105"/>
        </w:rPr>
        <w:t>regulating our</w:t>
      </w:r>
      <w:r>
        <w:rPr>
          <w:color w:val="1C1C1C"/>
          <w:spacing w:val="-3"/>
          <w:w w:val="105"/>
        </w:rPr>
        <w:t xml:space="preserve"> </w:t>
      </w:r>
      <w:r>
        <w:rPr>
          <w:color w:val="1C1C1C"/>
          <w:w w:val="105"/>
        </w:rPr>
        <w:t>metabolism, diets high in</w:t>
      </w:r>
      <w:r>
        <w:rPr>
          <w:color w:val="1C1C1C"/>
          <w:spacing w:val="-8"/>
          <w:w w:val="105"/>
        </w:rPr>
        <w:t xml:space="preserve"> </w:t>
      </w:r>
      <w:r>
        <w:rPr>
          <w:color w:val="1C1C1C"/>
          <w:w w:val="105"/>
        </w:rPr>
        <w:t>fructose lead to</w:t>
      </w:r>
      <w:r>
        <w:rPr>
          <w:color w:val="1C1C1C"/>
          <w:spacing w:val="-1"/>
          <w:w w:val="105"/>
        </w:rPr>
        <w:t xml:space="preserve"> </w:t>
      </w:r>
      <w:r>
        <w:rPr>
          <w:color w:val="1C1C1C"/>
          <w:w w:val="105"/>
        </w:rPr>
        <w:t>obesity and its</w:t>
      </w:r>
      <w:r>
        <w:rPr>
          <w:color w:val="1C1C1C"/>
          <w:spacing w:val="-3"/>
          <w:w w:val="105"/>
        </w:rPr>
        <w:t xml:space="preserve"> </w:t>
      </w:r>
      <w:r>
        <w:rPr>
          <w:color w:val="1C1C1C"/>
          <w:w w:val="105"/>
        </w:rPr>
        <w:t>metabolic repercussion</w:t>
      </w:r>
      <w:r>
        <w:rPr>
          <w:color w:val="1C1C1C"/>
          <w:w w:val="105"/>
        </w:rPr>
        <w:t>s.</w:t>
      </w:r>
      <w:r>
        <w:rPr>
          <w:color w:val="1C1C1C"/>
          <w:spacing w:val="-20"/>
          <w:w w:val="105"/>
        </w:rPr>
        <w:t xml:space="preserve"> </w:t>
      </w:r>
      <w:r>
        <w:rPr>
          <w:color w:val="1C1C1C"/>
          <w:w w:val="105"/>
        </w:rPr>
        <w:t>(I</w:t>
      </w:r>
      <w:r>
        <w:rPr>
          <w:color w:val="1C1C1C"/>
          <w:spacing w:val="-40"/>
          <w:w w:val="105"/>
        </w:rPr>
        <w:t xml:space="preserve"> </w:t>
      </w:r>
      <w:r>
        <w:rPr>
          <w:color w:val="1C1C1C"/>
          <w:w w:val="105"/>
        </w:rPr>
        <w:t>·will clarify</w:t>
      </w:r>
      <w:r>
        <w:rPr>
          <w:color w:val="1C1C1C"/>
          <w:spacing w:val="-1"/>
          <w:w w:val="105"/>
        </w:rPr>
        <w:t xml:space="preserve"> </w:t>
      </w:r>
      <w:r>
        <w:rPr>
          <w:color w:val="1C1C1C"/>
          <w:w w:val="105"/>
        </w:rPr>
        <w:t>later</w:t>
      </w:r>
      <w:r>
        <w:rPr>
          <w:color w:val="1C1C1C"/>
          <w:spacing w:val="-7"/>
          <w:w w:val="105"/>
        </w:rPr>
        <w:t xml:space="preserve"> </w:t>
      </w:r>
      <w:r>
        <w:rPr>
          <w:color w:val="1C1C1C"/>
          <w:w w:val="105"/>
        </w:rPr>
        <w:t>what this</w:t>
      </w:r>
      <w:r>
        <w:rPr>
          <w:color w:val="1C1C1C"/>
          <w:spacing w:val="-8"/>
          <w:w w:val="105"/>
        </w:rPr>
        <w:t xml:space="preserve"> </w:t>
      </w:r>
      <w:r>
        <w:rPr>
          <w:color w:val="1C1C1C"/>
          <w:w w:val="105"/>
        </w:rPr>
        <w:t>means for those who</w:t>
      </w:r>
      <w:r>
        <w:rPr>
          <w:color w:val="1C1C1C"/>
          <w:spacing w:val="-1"/>
          <w:w w:val="105"/>
        </w:rPr>
        <w:t xml:space="preserve"> </w:t>
      </w:r>
      <w:r>
        <w:rPr>
          <w:color w:val="1C1C1C"/>
          <w:w w:val="105"/>
        </w:rPr>
        <w:t>enjoy eating lots</w:t>
      </w:r>
      <w:r>
        <w:rPr>
          <w:color w:val="1C1C1C"/>
          <w:spacing w:val="-2"/>
          <w:w w:val="105"/>
        </w:rPr>
        <w:t xml:space="preserve"> </w:t>
      </w:r>
      <w:r>
        <w:rPr>
          <w:color w:val="1C1C1C"/>
          <w:w w:val="105"/>
        </w:rPr>
        <w:t>of</w:t>
      </w:r>
      <w:r>
        <w:rPr>
          <w:color w:val="1C1C1C"/>
          <w:spacing w:val="-4"/>
          <w:w w:val="105"/>
        </w:rPr>
        <w:t xml:space="preserve"> </w:t>
      </w:r>
      <w:r>
        <w:rPr>
          <w:color w:val="1C1C1C"/>
          <w:w w:val="105"/>
        </w:rPr>
        <w:t>fruit.</w:t>
      </w:r>
      <w:r>
        <w:rPr>
          <w:color w:val="1C1C1C"/>
          <w:spacing w:val="-3"/>
          <w:w w:val="105"/>
        </w:rPr>
        <w:t xml:space="preserve"> </w:t>
      </w:r>
      <w:r>
        <w:rPr>
          <w:color w:val="1C1C1C"/>
          <w:w w:val="105"/>
        </w:rPr>
        <w:t>Fortunately, for</w:t>
      </w:r>
      <w:r>
        <w:rPr>
          <w:color w:val="1C1C1C"/>
          <w:spacing w:val="-1"/>
          <w:w w:val="105"/>
        </w:rPr>
        <w:t xml:space="preserve"> </w:t>
      </w:r>
      <w:r>
        <w:rPr>
          <w:color w:val="1C1C1C"/>
          <w:w w:val="105"/>
        </w:rPr>
        <w:t>the most part,</w:t>
      </w:r>
      <w:r>
        <w:rPr>
          <w:color w:val="1C1C1C"/>
          <w:spacing w:val="-1"/>
          <w:w w:val="105"/>
        </w:rPr>
        <w:t xml:space="preserve"> </w:t>
      </w:r>
      <w:r>
        <w:rPr>
          <w:color w:val="1C1C1C"/>
          <w:w w:val="105"/>
        </w:rPr>
        <w:t>you can</w:t>
      </w:r>
      <w:r>
        <w:rPr>
          <w:color w:val="1C1C1C"/>
          <w:spacing w:val="-2"/>
          <w:w w:val="105"/>
        </w:rPr>
        <w:t xml:space="preserve"> </w:t>
      </w:r>
      <w:r>
        <w:rPr>
          <w:color w:val="1C1C1C"/>
          <w:w w:val="105"/>
        </w:rPr>
        <w:t>have your fruit and eat it, too. The quantity of fructose in most whole fruit pales in comparison</w:t>
      </w:r>
      <w:r>
        <w:rPr>
          <w:color w:val="1C1C1C"/>
          <w:spacing w:val="-2"/>
          <w:w w:val="105"/>
        </w:rPr>
        <w:t xml:space="preserve"> </w:t>
      </w:r>
      <w:r>
        <w:rPr>
          <w:color w:val="1C1C1C"/>
          <w:w w:val="105"/>
        </w:rPr>
        <w:t>to</w:t>
      </w:r>
      <w:r>
        <w:rPr>
          <w:color w:val="1C1C1C"/>
          <w:spacing w:val="-11"/>
          <w:w w:val="105"/>
        </w:rPr>
        <w:t xml:space="preserve"> </w:t>
      </w:r>
      <w:r>
        <w:rPr>
          <w:color w:val="1C1C1C"/>
          <w:w w:val="105"/>
        </w:rPr>
        <w:t>the</w:t>
      </w:r>
      <w:r>
        <w:rPr>
          <w:color w:val="1C1C1C"/>
          <w:spacing w:val="-16"/>
          <w:w w:val="105"/>
        </w:rPr>
        <w:t xml:space="preserve"> </w:t>
      </w:r>
      <w:r>
        <w:rPr>
          <w:color w:val="1C1C1C"/>
          <w:w w:val="105"/>
        </w:rPr>
        <w:t>levels</w:t>
      </w:r>
      <w:r>
        <w:rPr>
          <w:color w:val="1C1C1C"/>
          <w:spacing w:val="-10"/>
          <w:w w:val="105"/>
        </w:rPr>
        <w:t xml:space="preserve"> </w:t>
      </w:r>
      <w:r>
        <w:rPr>
          <w:color w:val="1C1C1C"/>
          <w:w w:val="105"/>
        </w:rPr>
        <w:t>of</w:t>
      </w:r>
      <w:r>
        <w:rPr>
          <w:color w:val="1C1C1C"/>
          <w:spacing w:val="-13"/>
          <w:w w:val="105"/>
        </w:rPr>
        <w:t xml:space="preserve"> </w:t>
      </w:r>
      <w:r>
        <w:rPr>
          <w:color w:val="1C1C1C"/>
          <w:w w:val="105"/>
        </w:rPr>
        <w:t>fructose</w:t>
      </w:r>
      <w:r>
        <w:rPr>
          <w:color w:val="1C1C1C"/>
          <w:spacing w:val="-13"/>
          <w:w w:val="105"/>
        </w:rPr>
        <w:t xml:space="preserve"> </w:t>
      </w:r>
      <w:r>
        <w:rPr>
          <w:color w:val="1C1C1C"/>
          <w:w w:val="105"/>
        </w:rPr>
        <w:t>in</w:t>
      </w:r>
      <w:r>
        <w:rPr>
          <w:color w:val="1C1C1C"/>
          <w:spacing w:val="-20"/>
          <w:w w:val="105"/>
        </w:rPr>
        <w:t xml:space="preserve"> </w:t>
      </w:r>
      <w:r>
        <w:rPr>
          <w:color w:val="1C1C1C"/>
          <w:w w:val="105"/>
        </w:rPr>
        <w:t>processed foods.)</w:t>
      </w:r>
    </w:p>
    <w:p w:rsidR="009D78A7" w:rsidRDefault="0093348A">
      <w:pPr>
        <w:pStyle w:val="BodyText"/>
        <w:spacing w:line="259" w:lineRule="auto"/>
        <w:ind w:left="228" w:right="345" w:firstLine="397"/>
      </w:pPr>
      <w:r>
        <w:rPr>
          <w:color w:val="1C1C1C"/>
        </w:rPr>
        <w:t xml:space="preserve">vVe hear about sugar and its effects on virtually every other part of the body </w:t>
      </w:r>
      <w:r>
        <w:rPr>
          <w:i/>
          <w:color w:val="1C1C1C"/>
          <w:sz w:val="31"/>
        </w:rPr>
        <w:t xml:space="preserve">except/or the brain. </w:t>
      </w:r>
      <w:r>
        <w:rPr>
          <w:color w:val="1C1C1C"/>
        </w:rPr>
        <w:t>This, again, is a subject area that's gotten remarkably</w:t>
      </w:r>
      <w:r>
        <w:rPr>
          <w:color w:val="1C1C1C"/>
          <w:spacing w:val="40"/>
        </w:rPr>
        <w:t xml:space="preserve"> </w:t>
      </w:r>
      <w:r>
        <w:rPr>
          <w:color w:val="1C1C1C"/>
        </w:rPr>
        <w:t>little attention in the press. The questions to ask, and</w:t>
      </w:r>
      <w:r>
        <w:rPr>
          <w:color w:val="1C1C1C"/>
          <w:spacing w:val="-20"/>
        </w:rPr>
        <w:t xml:space="preserve"> </w:t>
      </w:r>
      <w:r>
        <w:rPr>
          <w:color w:val="1C1C1C"/>
        </w:rPr>
        <w:t>·which I'll answer in thi</w:t>
      </w:r>
      <w:r>
        <w:rPr>
          <w:color w:val="1C1C1C"/>
        </w:rPr>
        <w:t>s chapter, are:</w:t>
      </w:r>
    </w:p>
    <w:p w:rsidR="009D78A7" w:rsidRDefault="0093348A">
      <w:pPr>
        <w:pStyle w:val="BodyText"/>
        <w:spacing w:before="319"/>
        <w:ind w:left="832"/>
      </w:pPr>
      <w:r>
        <w:rPr>
          <w:color w:val="1C1C1C"/>
        </w:rPr>
        <w:t>vVhat</w:t>
      </w:r>
      <w:r>
        <w:rPr>
          <w:color w:val="1C1C1C"/>
          <w:spacing w:val="15"/>
        </w:rPr>
        <w:t xml:space="preserve"> </w:t>
      </w:r>
      <w:r>
        <w:rPr>
          <w:color w:val="1C1C1C"/>
        </w:rPr>
        <w:t>does</w:t>
      </w:r>
      <w:r>
        <w:rPr>
          <w:color w:val="1C1C1C"/>
          <w:spacing w:val="5"/>
        </w:rPr>
        <w:t xml:space="preserve"> </w:t>
      </w:r>
      <w:r>
        <w:rPr>
          <w:color w:val="1C1C1C"/>
        </w:rPr>
        <w:t>excess</w:t>
      </w:r>
      <w:r>
        <w:rPr>
          <w:color w:val="1C1C1C"/>
          <w:spacing w:val="8"/>
        </w:rPr>
        <w:t xml:space="preserve"> </w:t>
      </w:r>
      <w:r>
        <w:rPr>
          <w:color w:val="1C1C1C"/>
        </w:rPr>
        <w:t>sugar</w:t>
      </w:r>
      <w:r>
        <w:rPr>
          <w:color w:val="1C1C1C"/>
          <w:spacing w:val="7"/>
        </w:rPr>
        <w:t xml:space="preserve"> </w:t>
      </w:r>
      <w:r>
        <w:rPr>
          <w:color w:val="1C1C1C"/>
        </w:rPr>
        <w:t>consumption</w:t>
      </w:r>
      <w:r>
        <w:rPr>
          <w:color w:val="1C1C1C"/>
          <w:spacing w:val="29"/>
        </w:rPr>
        <w:t xml:space="preserve"> </w:t>
      </w:r>
      <w:r>
        <w:rPr>
          <w:color w:val="1C1C1C"/>
        </w:rPr>
        <w:t>do</w:t>
      </w:r>
      <w:r>
        <w:rPr>
          <w:color w:val="1C1C1C"/>
          <w:spacing w:val="7"/>
        </w:rPr>
        <w:t xml:space="preserve"> </w:t>
      </w:r>
      <w:r>
        <w:rPr>
          <w:color w:val="1C1C1C"/>
        </w:rPr>
        <w:t>to</w:t>
      </w:r>
      <w:r>
        <w:rPr>
          <w:color w:val="1C1C1C"/>
          <w:spacing w:val="11"/>
        </w:rPr>
        <w:t xml:space="preserve"> </w:t>
      </w:r>
      <w:r>
        <w:rPr>
          <w:color w:val="1C1C1C"/>
        </w:rPr>
        <w:t>the</w:t>
      </w:r>
      <w:r>
        <w:rPr>
          <w:color w:val="1C1C1C"/>
          <w:spacing w:val="1"/>
        </w:rPr>
        <w:t xml:space="preserve"> </w:t>
      </w:r>
      <w:r>
        <w:rPr>
          <w:color w:val="1C1C1C"/>
          <w:spacing w:val="-2"/>
        </w:rPr>
        <w:t>brain?</w:t>
      </w:r>
    </w:p>
    <w:p w:rsidR="009D78A7" w:rsidRDefault="0093348A">
      <w:pPr>
        <w:pStyle w:val="BodyText"/>
        <w:spacing w:before="179" w:line="261" w:lineRule="auto"/>
        <w:ind w:left="834" w:right="312" w:hanging="2"/>
      </w:pPr>
      <w:r>
        <w:rPr>
          <w:color w:val="1C1C1C"/>
          <w:spacing w:val="-2"/>
          <w:w w:val="105"/>
        </w:rPr>
        <w:t>Can</w:t>
      </w:r>
      <w:r>
        <w:rPr>
          <w:color w:val="1C1C1C"/>
          <w:spacing w:val="-18"/>
          <w:w w:val="105"/>
        </w:rPr>
        <w:t xml:space="preserve"> </w:t>
      </w:r>
      <w:r>
        <w:rPr>
          <w:color w:val="1C1C1C"/>
          <w:spacing w:val="-2"/>
          <w:w w:val="105"/>
        </w:rPr>
        <w:t>the</w:t>
      </w:r>
      <w:r>
        <w:rPr>
          <w:color w:val="1C1C1C"/>
          <w:spacing w:val="-18"/>
          <w:w w:val="105"/>
        </w:rPr>
        <w:t xml:space="preserve"> </w:t>
      </w:r>
      <w:r>
        <w:rPr>
          <w:color w:val="1C1C1C"/>
          <w:spacing w:val="-2"/>
          <w:w w:val="105"/>
        </w:rPr>
        <w:t>brain</w:t>
      </w:r>
      <w:r>
        <w:rPr>
          <w:color w:val="1C1C1C"/>
          <w:spacing w:val="-18"/>
          <w:w w:val="105"/>
        </w:rPr>
        <w:t xml:space="preserve"> </w:t>
      </w:r>
      <w:r>
        <w:rPr>
          <w:color w:val="1C1C1C"/>
          <w:spacing w:val="-2"/>
          <w:w w:val="105"/>
        </w:rPr>
        <w:t>distinguish</w:t>
      </w:r>
      <w:r>
        <w:rPr>
          <w:color w:val="1C1C1C"/>
          <w:spacing w:val="-9"/>
          <w:w w:val="105"/>
        </w:rPr>
        <w:t xml:space="preserve"> </w:t>
      </w:r>
      <w:r>
        <w:rPr>
          <w:color w:val="1C1C1C"/>
          <w:spacing w:val="-2"/>
          <w:w w:val="105"/>
        </w:rPr>
        <w:t>between</w:t>
      </w:r>
      <w:r>
        <w:rPr>
          <w:color w:val="1C1C1C"/>
          <w:spacing w:val="-11"/>
          <w:w w:val="105"/>
        </w:rPr>
        <w:t xml:space="preserve"> </w:t>
      </w:r>
      <w:r>
        <w:rPr>
          <w:color w:val="1C1C1C"/>
          <w:spacing w:val="-2"/>
          <w:w w:val="105"/>
        </w:rPr>
        <w:t>different</w:t>
      </w:r>
      <w:r>
        <w:rPr>
          <w:color w:val="1C1C1C"/>
          <w:spacing w:val="-7"/>
          <w:w w:val="105"/>
        </w:rPr>
        <w:t xml:space="preserve"> </w:t>
      </w:r>
      <w:r>
        <w:rPr>
          <w:color w:val="1C1C1C"/>
          <w:spacing w:val="-2"/>
          <w:w w:val="105"/>
        </w:rPr>
        <w:t>types</w:t>
      </w:r>
      <w:r>
        <w:rPr>
          <w:color w:val="1C1C1C"/>
          <w:spacing w:val="-12"/>
          <w:w w:val="105"/>
        </w:rPr>
        <w:t xml:space="preserve"> </w:t>
      </w:r>
      <w:r>
        <w:rPr>
          <w:color w:val="1C1C1C"/>
          <w:spacing w:val="-2"/>
          <w:w w:val="105"/>
        </w:rPr>
        <w:t xml:space="preserve">of </w:t>
      </w:r>
      <w:r>
        <w:rPr>
          <w:color w:val="1C1C1C"/>
          <w:w w:val="105"/>
        </w:rPr>
        <w:t>sugar? Does it</w:t>
      </w:r>
      <w:r>
        <w:rPr>
          <w:color w:val="1C1C1C"/>
          <w:spacing w:val="-14"/>
          <w:w w:val="105"/>
        </w:rPr>
        <w:t xml:space="preserve"> </w:t>
      </w:r>
      <w:r>
        <w:rPr>
          <w:color w:val="2F2F2F"/>
          <w:w w:val="105"/>
        </w:rPr>
        <w:t xml:space="preserve">"metabolize ' </w:t>
      </w:r>
      <w:r>
        <w:rPr>
          <w:color w:val="1C1C1C"/>
          <w:w w:val="105"/>
        </w:rPr>
        <w:t>sugar differently depending on</w:t>
      </w:r>
      <w:r>
        <w:rPr>
          <w:color w:val="1C1C1C"/>
          <w:spacing w:val="-7"/>
          <w:w w:val="105"/>
        </w:rPr>
        <w:t xml:space="preserve"> </w:t>
      </w:r>
      <w:r>
        <w:rPr>
          <w:color w:val="1C1C1C"/>
          <w:w w:val="105"/>
        </w:rPr>
        <w:t>vvhere it's</w:t>
      </w:r>
      <w:r>
        <w:rPr>
          <w:color w:val="1C1C1C"/>
          <w:spacing w:val="-7"/>
          <w:w w:val="105"/>
        </w:rPr>
        <w:t xml:space="preserve"> </w:t>
      </w:r>
      <w:r>
        <w:rPr>
          <w:color w:val="1C1C1C"/>
          <w:w w:val="105"/>
        </w:rPr>
        <w:t>coming from?</w:t>
      </w:r>
    </w:p>
    <w:p w:rsidR="009D78A7" w:rsidRDefault="0093348A">
      <w:pPr>
        <w:pStyle w:val="BodyText"/>
        <w:spacing w:before="315" w:line="261" w:lineRule="auto"/>
        <w:ind w:left="226" w:right="345" w:firstLine="393"/>
      </w:pPr>
      <w:r>
        <w:rPr>
          <w:color w:val="1C1C1C"/>
        </w:rPr>
        <w:t>If I vvere</w:t>
      </w:r>
      <w:r>
        <w:rPr>
          <w:color w:val="1C1C1C"/>
          <w:spacing w:val="35"/>
        </w:rPr>
        <w:t xml:space="preserve"> </w:t>
      </w:r>
      <w:r>
        <w:rPr>
          <w:color w:val="2F2F2F"/>
        </w:rPr>
        <w:t xml:space="preserve">you, </w:t>
      </w:r>
      <w:r>
        <w:rPr>
          <w:color w:val="1C1C1C"/>
        </w:rPr>
        <w:t>I'd</w:t>
      </w:r>
      <w:r>
        <w:rPr>
          <w:color w:val="1C1C1C"/>
          <w:spacing w:val="40"/>
        </w:rPr>
        <w:t xml:space="preserve"> </w:t>
      </w:r>
      <w:r>
        <w:rPr>
          <w:color w:val="1C1C1C"/>
        </w:rPr>
        <w:t>put down</w:t>
      </w:r>
      <w:r>
        <w:rPr>
          <w:color w:val="1C1C1C"/>
          <w:spacing w:val="31"/>
        </w:rPr>
        <w:t xml:space="preserve"> </w:t>
      </w:r>
      <w:r>
        <w:rPr>
          <w:color w:val="1C1C1C"/>
        </w:rPr>
        <w:t>that</w:t>
      </w:r>
      <w:r>
        <w:rPr>
          <w:color w:val="1C1C1C"/>
          <w:spacing w:val="25"/>
        </w:rPr>
        <w:t xml:space="preserve"> </w:t>
      </w:r>
      <w:r>
        <w:rPr>
          <w:color w:val="1C1C1C"/>
        </w:rPr>
        <w:t>biscuit</w:t>
      </w:r>
      <w:r>
        <w:rPr>
          <w:color w:val="1C1C1C"/>
          <w:spacing w:val="33"/>
        </w:rPr>
        <w:t xml:space="preserve"> </w:t>
      </w:r>
      <w:r>
        <w:rPr>
          <w:color w:val="1C1C1C"/>
        </w:rPr>
        <w:t xml:space="preserve">or biscotti </w:t>
      </w:r>
      <w:r>
        <w:rPr>
          <w:color w:val="2F2F2F"/>
        </w:rPr>
        <w:t xml:space="preserve">you're </w:t>
      </w:r>
      <w:r>
        <w:rPr>
          <w:color w:val="1C1C1C"/>
        </w:rPr>
        <w:t xml:space="preserve">having vvith </w:t>
      </w:r>
      <w:r>
        <w:rPr>
          <w:color w:val="2F2F2F"/>
        </w:rPr>
        <w:t xml:space="preserve">your </w:t>
      </w:r>
      <w:r>
        <w:rPr>
          <w:color w:val="1C1C1C"/>
        </w:rPr>
        <w:t>coffee and buckle up. After</w:t>
      </w:r>
      <w:r>
        <w:rPr>
          <w:color w:val="1C1C1C"/>
          <w:spacing w:val="80"/>
        </w:rPr>
        <w:t xml:space="preserve"> </w:t>
      </w:r>
      <w:r>
        <w:rPr>
          <w:color w:val="1C1C1C"/>
        </w:rPr>
        <w:t xml:space="preserve">reading this chapter, </w:t>
      </w:r>
      <w:r>
        <w:rPr>
          <w:color w:val="2F2F2F"/>
        </w:rPr>
        <w:t>you'll</w:t>
      </w:r>
      <w:r>
        <w:rPr>
          <w:color w:val="2F2F2F"/>
          <w:spacing w:val="35"/>
        </w:rPr>
        <w:t xml:space="preserve"> </w:t>
      </w:r>
      <w:r>
        <w:rPr>
          <w:color w:val="1C1C1C"/>
        </w:rPr>
        <w:t>never look at a piece of fruit or</w:t>
      </w:r>
      <w:r>
        <w:rPr>
          <w:color w:val="1C1C1C"/>
          <w:spacing w:val="40"/>
        </w:rPr>
        <w:t xml:space="preserve"> </w:t>
      </w:r>
      <w:r>
        <w:rPr>
          <w:color w:val="1C1C1C"/>
        </w:rPr>
        <w:t>sugary treat in quite the same vvay.</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spacing w:before="62"/>
        <w:ind w:left="232"/>
        <w:rPr>
          <w:rFonts w:ascii="Arial"/>
          <w:sz w:val="32"/>
        </w:rPr>
      </w:pPr>
      <w:r>
        <w:rPr>
          <w:rFonts w:ascii="Arial"/>
          <w:color w:val="1A1A1A"/>
          <w:sz w:val="32"/>
        </w:rPr>
        <w:lastRenderedPageBreak/>
        <w:t>SUGAR</w:t>
      </w:r>
      <w:r>
        <w:rPr>
          <w:rFonts w:ascii="Arial"/>
          <w:color w:val="1A1A1A"/>
          <w:spacing w:val="5"/>
          <w:sz w:val="32"/>
        </w:rPr>
        <w:t xml:space="preserve"> </w:t>
      </w:r>
      <w:r>
        <w:rPr>
          <w:rFonts w:ascii="Arial"/>
          <w:color w:val="1A1A1A"/>
          <w:sz w:val="32"/>
        </w:rPr>
        <w:t>AND</w:t>
      </w:r>
      <w:r>
        <w:rPr>
          <w:rFonts w:ascii="Arial"/>
          <w:color w:val="1A1A1A"/>
          <w:spacing w:val="-6"/>
          <w:sz w:val="32"/>
        </w:rPr>
        <w:t xml:space="preserve"> </w:t>
      </w:r>
      <w:r>
        <w:rPr>
          <w:rFonts w:ascii="Arial"/>
          <w:color w:val="1A1A1A"/>
          <w:sz w:val="32"/>
        </w:rPr>
        <w:t>CARBS</w:t>
      </w:r>
      <w:r>
        <w:rPr>
          <w:rFonts w:ascii="Arial"/>
          <w:color w:val="1A1A1A"/>
          <w:spacing w:val="9"/>
          <w:sz w:val="32"/>
        </w:rPr>
        <w:t xml:space="preserve"> </w:t>
      </w:r>
      <w:r>
        <w:rPr>
          <w:rFonts w:ascii="Arial"/>
          <w:color w:val="1A1A1A"/>
          <w:spacing w:val="-5"/>
          <w:sz w:val="32"/>
        </w:rPr>
        <w:t>101</w:t>
      </w:r>
    </w:p>
    <w:p w:rsidR="009D78A7" w:rsidRDefault="0093348A">
      <w:pPr>
        <w:pStyle w:val="BodyText"/>
        <w:spacing w:before="311" w:line="261" w:lineRule="auto"/>
        <w:ind w:left="226" w:right="319"/>
      </w:pPr>
      <w:r>
        <w:rPr>
          <w:color w:val="1A1A1A"/>
        </w:rPr>
        <w:t>Let me</w:t>
      </w:r>
      <w:r>
        <w:rPr>
          <w:color w:val="1A1A1A"/>
          <w:spacing w:val="-4"/>
        </w:rPr>
        <w:t xml:space="preserve"> </w:t>
      </w:r>
      <w:r>
        <w:rPr>
          <w:color w:val="1A1A1A"/>
        </w:rPr>
        <w:t>begin by defining a few terms. What, exactly, is t</w:t>
      </w:r>
      <w:r>
        <w:rPr>
          <w:color w:val="1A1A1A"/>
        </w:rPr>
        <w:t xml:space="preserve">he difference between </w:t>
      </w:r>
      <w:r>
        <w:rPr>
          <w:color w:val="2A2A2A"/>
        </w:rPr>
        <w:t xml:space="preserve">table sugar, </w:t>
      </w:r>
      <w:r>
        <w:rPr>
          <w:color w:val="1A1A1A"/>
        </w:rPr>
        <w:t xml:space="preserve">fruit sugar, high-fructose com </w:t>
      </w:r>
      <w:r>
        <w:rPr>
          <w:color w:val="2A2A2A"/>
        </w:rPr>
        <w:t xml:space="preserve">syrup, </w:t>
      </w:r>
      <w:r>
        <w:rPr>
          <w:color w:val="1A1A1A"/>
        </w:rPr>
        <w:t xml:space="preserve">and the like? Good question. As I've </w:t>
      </w:r>
      <w:r>
        <w:rPr>
          <w:color w:val="2A2A2A"/>
        </w:rPr>
        <w:t xml:space="preserve">said, </w:t>
      </w:r>
      <w:r>
        <w:rPr>
          <w:color w:val="1A1A1A"/>
        </w:rPr>
        <w:t xml:space="preserve">fructose is a type of sugar naturally found in fruit and honey. It's a monosaccharide just like glucose, vvhereas </w:t>
      </w:r>
      <w:r>
        <w:rPr>
          <w:color w:val="2A2A2A"/>
          <w:spacing w:val="-2"/>
          <w:w w:val="110"/>
        </w:rPr>
        <w:t>table</w:t>
      </w:r>
      <w:r>
        <w:rPr>
          <w:color w:val="2A2A2A"/>
          <w:spacing w:val="-19"/>
          <w:w w:val="110"/>
        </w:rPr>
        <w:t xml:space="preserve"> </w:t>
      </w:r>
      <w:r>
        <w:rPr>
          <w:color w:val="2A2A2A"/>
          <w:spacing w:val="-2"/>
          <w:w w:val="110"/>
        </w:rPr>
        <w:t>sugar</w:t>
      </w:r>
      <w:r>
        <w:rPr>
          <w:color w:val="2A2A2A"/>
          <w:spacing w:val="-16"/>
          <w:w w:val="110"/>
        </w:rPr>
        <w:t xml:space="preserve"> </w:t>
      </w:r>
      <w:r>
        <w:rPr>
          <w:color w:val="2A2A2A"/>
          <w:spacing w:val="-2"/>
          <w:w w:val="110"/>
        </w:rPr>
        <w:t xml:space="preserve">(sucrose)-the </w:t>
      </w:r>
      <w:r>
        <w:rPr>
          <w:color w:val="1A1A1A"/>
          <w:spacing w:val="-2"/>
          <w:w w:val="105"/>
        </w:rPr>
        <w:t>vvhite</w:t>
      </w:r>
      <w:r>
        <w:rPr>
          <w:color w:val="1A1A1A"/>
          <w:spacing w:val="-8"/>
          <w:w w:val="105"/>
        </w:rPr>
        <w:t xml:space="preserve"> </w:t>
      </w:r>
      <w:r>
        <w:rPr>
          <w:color w:val="1A1A1A"/>
          <w:spacing w:val="-2"/>
          <w:w w:val="110"/>
        </w:rPr>
        <w:t>granulated</w:t>
      </w:r>
      <w:r>
        <w:rPr>
          <w:color w:val="1A1A1A"/>
          <w:spacing w:val="-5"/>
          <w:w w:val="110"/>
        </w:rPr>
        <w:t xml:space="preserve"> </w:t>
      </w:r>
      <w:r>
        <w:rPr>
          <w:color w:val="2A2A2A"/>
          <w:spacing w:val="-2"/>
          <w:w w:val="110"/>
        </w:rPr>
        <w:t>stuff</w:t>
      </w:r>
      <w:r>
        <w:rPr>
          <w:color w:val="2A2A2A"/>
          <w:spacing w:val="-39"/>
          <w:w w:val="110"/>
        </w:rPr>
        <w:t xml:space="preserve"> </w:t>
      </w:r>
      <w:r>
        <w:rPr>
          <w:color w:val="1A1A1A"/>
          <w:spacing w:val="-2"/>
          <w:w w:val="105"/>
        </w:rPr>
        <w:t xml:space="preserve">·we </w:t>
      </w:r>
      <w:r>
        <w:rPr>
          <w:color w:val="2A2A2A"/>
          <w:w w:val="110"/>
        </w:rPr>
        <w:t>sprinkle</w:t>
      </w:r>
      <w:r>
        <w:rPr>
          <w:color w:val="2A2A2A"/>
          <w:spacing w:val="-21"/>
          <w:w w:val="110"/>
        </w:rPr>
        <w:t xml:space="preserve"> </w:t>
      </w:r>
      <w:r>
        <w:rPr>
          <w:color w:val="1A1A1A"/>
          <w:w w:val="110"/>
        </w:rPr>
        <w:t>in</w:t>
      </w:r>
      <w:r>
        <w:rPr>
          <w:color w:val="1A1A1A"/>
          <w:spacing w:val="-21"/>
          <w:w w:val="110"/>
        </w:rPr>
        <w:t xml:space="preserve"> </w:t>
      </w:r>
      <w:r>
        <w:rPr>
          <w:color w:val="1A1A1A"/>
          <w:w w:val="110"/>
        </w:rPr>
        <w:t>coffee</w:t>
      </w:r>
      <w:r>
        <w:rPr>
          <w:color w:val="1A1A1A"/>
          <w:spacing w:val="-20"/>
          <w:w w:val="110"/>
        </w:rPr>
        <w:t xml:space="preserve"> </w:t>
      </w:r>
      <w:r>
        <w:rPr>
          <w:color w:val="1A1A1A"/>
          <w:w w:val="110"/>
        </w:rPr>
        <w:t>or</w:t>
      </w:r>
      <w:r>
        <w:rPr>
          <w:color w:val="1A1A1A"/>
          <w:spacing w:val="-21"/>
          <w:w w:val="110"/>
        </w:rPr>
        <w:t xml:space="preserve"> </w:t>
      </w:r>
      <w:r>
        <w:rPr>
          <w:color w:val="1A1A1A"/>
          <w:w w:val="110"/>
        </w:rPr>
        <w:t>dump</w:t>
      </w:r>
      <w:r>
        <w:rPr>
          <w:color w:val="1A1A1A"/>
          <w:spacing w:val="-15"/>
          <w:w w:val="110"/>
        </w:rPr>
        <w:t xml:space="preserve"> </w:t>
      </w:r>
      <w:r>
        <w:rPr>
          <w:color w:val="1A1A1A"/>
          <w:w w:val="110"/>
        </w:rPr>
        <w:t>into</w:t>
      </w:r>
      <w:r>
        <w:rPr>
          <w:color w:val="1A1A1A"/>
          <w:spacing w:val="-20"/>
          <w:w w:val="110"/>
        </w:rPr>
        <w:t xml:space="preserve"> </w:t>
      </w:r>
      <w:r>
        <w:rPr>
          <w:color w:val="1A1A1A"/>
          <w:w w:val="110"/>
        </w:rPr>
        <w:t>a</w:t>
      </w:r>
      <w:r>
        <w:rPr>
          <w:color w:val="1A1A1A"/>
          <w:spacing w:val="-21"/>
          <w:w w:val="110"/>
        </w:rPr>
        <w:t xml:space="preserve"> </w:t>
      </w:r>
      <w:r>
        <w:rPr>
          <w:color w:val="1A1A1A"/>
          <w:w w:val="105"/>
        </w:rPr>
        <w:t>bovvl</w:t>
      </w:r>
      <w:r>
        <w:rPr>
          <w:color w:val="1A1A1A"/>
          <w:spacing w:val="-9"/>
          <w:w w:val="105"/>
        </w:rPr>
        <w:t xml:space="preserve"> </w:t>
      </w:r>
      <w:r>
        <w:rPr>
          <w:color w:val="1A1A1A"/>
          <w:w w:val="110"/>
        </w:rPr>
        <w:t>of</w:t>
      </w:r>
      <w:r>
        <w:rPr>
          <w:color w:val="1A1A1A"/>
          <w:spacing w:val="-21"/>
          <w:w w:val="110"/>
        </w:rPr>
        <w:t xml:space="preserve"> </w:t>
      </w:r>
      <w:r>
        <w:rPr>
          <w:color w:val="1A1A1A"/>
          <w:w w:val="110"/>
        </w:rPr>
        <w:t>cookie</w:t>
      </w:r>
      <w:r>
        <w:rPr>
          <w:color w:val="1A1A1A"/>
          <w:spacing w:val="-17"/>
          <w:w w:val="110"/>
        </w:rPr>
        <w:t xml:space="preserve"> </w:t>
      </w:r>
      <w:r>
        <w:rPr>
          <w:color w:val="1A1A1A"/>
          <w:w w:val="110"/>
        </w:rPr>
        <w:t xml:space="preserve">batter­ </w:t>
      </w:r>
      <w:r>
        <w:rPr>
          <w:color w:val="1A1A1A"/>
        </w:rPr>
        <w:t>is a combination</w:t>
      </w:r>
      <w:r>
        <w:rPr>
          <w:color w:val="1A1A1A"/>
          <w:spacing w:val="40"/>
        </w:rPr>
        <w:t xml:space="preserve"> </w:t>
      </w:r>
      <w:r>
        <w:rPr>
          <w:color w:val="1A1A1A"/>
        </w:rPr>
        <w:t xml:space="preserve">of glucose and fructose, thus making it a disaccharide </w:t>
      </w:r>
      <w:r>
        <w:rPr>
          <w:color w:val="2A2A2A"/>
        </w:rPr>
        <w:t xml:space="preserve">(two </w:t>
      </w:r>
      <w:r>
        <w:rPr>
          <w:color w:val="1A1A1A"/>
        </w:rPr>
        <w:t xml:space="preserve">molecules linked together). High­ fructose com syrup, \Vhich is vvhat vve find in our </w:t>
      </w:r>
      <w:r>
        <w:rPr>
          <w:color w:val="2A2A2A"/>
        </w:rPr>
        <w:t xml:space="preserve">sodas, </w:t>
      </w:r>
      <w:r>
        <w:rPr>
          <w:color w:val="1A1A1A"/>
        </w:rPr>
        <w:t xml:space="preserve">juices, and many processed foods, is </w:t>
      </w:r>
      <w:r>
        <w:rPr>
          <w:color w:val="2A2A2A"/>
        </w:rPr>
        <w:t xml:space="preserve">yet </w:t>
      </w:r>
      <w:r>
        <w:rPr>
          <w:color w:val="1A1A1A"/>
        </w:rPr>
        <w:t xml:space="preserve">another </w:t>
      </w:r>
      <w:r>
        <w:rPr>
          <w:color w:val="1A1A1A"/>
          <w:spacing w:val="-2"/>
          <w:w w:val="110"/>
        </w:rPr>
        <w:t>combination</w:t>
      </w:r>
      <w:r>
        <w:rPr>
          <w:color w:val="1A1A1A"/>
          <w:spacing w:val="-11"/>
          <w:w w:val="110"/>
        </w:rPr>
        <w:t xml:space="preserve"> </w:t>
      </w:r>
      <w:r>
        <w:rPr>
          <w:color w:val="1A1A1A"/>
          <w:spacing w:val="-2"/>
          <w:w w:val="110"/>
        </w:rPr>
        <w:t>of</w:t>
      </w:r>
      <w:r>
        <w:rPr>
          <w:color w:val="1A1A1A"/>
          <w:spacing w:val="-17"/>
          <w:w w:val="110"/>
        </w:rPr>
        <w:t xml:space="preserve"> </w:t>
      </w:r>
      <w:r>
        <w:rPr>
          <w:color w:val="1A1A1A"/>
          <w:spacing w:val="-2"/>
          <w:w w:val="110"/>
        </w:rPr>
        <w:t>molecules dominated</w:t>
      </w:r>
      <w:r>
        <w:rPr>
          <w:color w:val="1A1A1A"/>
          <w:spacing w:val="-10"/>
          <w:w w:val="110"/>
        </w:rPr>
        <w:t xml:space="preserve"> </w:t>
      </w:r>
      <w:r>
        <w:rPr>
          <w:color w:val="1A1A1A"/>
          <w:spacing w:val="-2"/>
          <w:w w:val="110"/>
        </w:rPr>
        <w:t>by</w:t>
      </w:r>
      <w:r>
        <w:rPr>
          <w:color w:val="1A1A1A"/>
          <w:spacing w:val="-19"/>
          <w:w w:val="110"/>
        </w:rPr>
        <w:t xml:space="preserve"> </w:t>
      </w:r>
      <w:r>
        <w:rPr>
          <w:color w:val="1A1A1A"/>
          <w:spacing w:val="-2"/>
          <w:w w:val="110"/>
        </w:rPr>
        <w:t>fructose-it's</w:t>
      </w:r>
      <w:r>
        <w:rPr>
          <w:color w:val="1A1A1A"/>
          <w:spacing w:val="-3"/>
          <w:w w:val="110"/>
        </w:rPr>
        <w:t xml:space="preserve"> </w:t>
      </w:r>
      <w:r>
        <w:rPr>
          <w:color w:val="1A1A1A"/>
          <w:spacing w:val="-2"/>
          <w:w w:val="110"/>
        </w:rPr>
        <w:t xml:space="preserve">55 </w:t>
      </w:r>
      <w:r>
        <w:rPr>
          <w:color w:val="1A1A1A"/>
        </w:rPr>
        <w:t xml:space="preserve">percent fructose, 42 percent glucose, and 3 percent other </w:t>
      </w:r>
      <w:r>
        <w:rPr>
          <w:color w:val="1A1A1A"/>
          <w:spacing w:val="-2"/>
          <w:w w:val="110"/>
        </w:rPr>
        <w:t>carbohydrates.</w:t>
      </w:r>
    </w:p>
    <w:p w:rsidR="009D78A7" w:rsidRDefault="0093348A">
      <w:pPr>
        <w:pStyle w:val="BodyText"/>
        <w:tabs>
          <w:tab w:val="left" w:pos="1689"/>
        </w:tabs>
        <w:spacing w:line="261" w:lineRule="auto"/>
        <w:ind w:left="229" w:right="345" w:firstLine="388"/>
      </w:pPr>
      <w:r>
        <w:rPr>
          <w:color w:val="1A1A1A"/>
        </w:rPr>
        <w:t>High-fructose com syrup vvas introduced in 19</w:t>
      </w:r>
      <w:r>
        <w:rPr>
          <w:color w:val="1A1A1A"/>
          <w:spacing w:val="80"/>
        </w:rPr>
        <w:t xml:space="preserve"> </w:t>
      </w:r>
      <w:r>
        <w:rPr>
          <w:color w:val="1A1A1A"/>
        </w:rPr>
        <w:t xml:space="preserve">8 as a cheap replacement for table sugar in beverages and food </w:t>
      </w:r>
      <w:r>
        <w:rPr>
          <w:color w:val="1A1A1A"/>
          <w:spacing w:val="-2"/>
        </w:rPr>
        <w:t>products.</w:t>
      </w:r>
      <w:r>
        <w:rPr>
          <w:color w:val="1A1A1A"/>
        </w:rPr>
        <w:tab/>
        <w:t xml:space="preserve">o doubt </w:t>
      </w:r>
      <w:r>
        <w:rPr>
          <w:color w:val="2A2A2A"/>
        </w:rPr>
        <w:t xml:space="preserve">you've </w:t>
      </w:r>
      <w:r>
        <w:rPr>
          <w:color w:val="1A1A1A"/>
        </w:rPr>
        <w:t>heard about it in the media, which has attacked this artificially manufactured ingredient for being the root cause of our obesity</w:t>
      </w:r>
      <w:r>
        <w:rPr>
          <w:color w:val="1A1A1A"/>
          <w:spacing w:val="40"/>
        </w:rPr>
        <w:t xml:space="preserve"> </w:t>
      </w:r>
      <w:r>
        <w:rPr>
          <w:color w:val="1A1A1A"/>
        </w:rPr>
        <w:t>epidemic. But this misses the point. W</w:t>
      </w:r>
      <w:r>
        <w:rPr>
          <w:color w:val="1A1A1A"/>
        </w:rPr>
        <w:t>hile it's true vve can blame our bulging vvaistlines and diagnoses of related conditions such as obesity and diabetes on our consumption of high-fructose com syrup, vve can also point to all other sugars as vvell</w:t>
      </w:r>
    </w:p>
    <w:p w:rsidR="009D78A7" w:rsidRDefault="009D78A7">
      <w:pPr>
        <w:spacing w:line="261" w:lineRule="auto"/>
        <w:sectPr w:rsidR="009D78A7">
          <w:pgSz w:w="8400" w:h="10130"/>
          <w:pgMar w:top="200" w:right="300" w:bottom="280" w:left="320" w:header="720" w:footer="720" w:gutter="0"/>
          <w:cols w:space="720"/>
        </w:sectPr>
      </w:pPr>
    </w:p>
    <w:p w:rsidR="009D78A7" w:rsidRDefault="0093348A">
      <w:pPr>
        <w:pStyle w:val="BodyText"/>
        <w:tabs>
          <w:tab w:val="left" w:pos="1181"/>
        </w:tabs>
        <w:spacing w:before="74" w:line="261" w:lineRule="auto"/>
        <w:ind w:left="225" w:right="231" w:firstLine="2"/>
      </w:pPr>
      <w:r>
        <w:rPr>
          <w:color w:val="1C1C1C"/>
          <w:w w:val="105"/>
        </w:rPr>
        <w:lastRenderedPageBreak/>
        <w:t>since they</w:t>
      </w:r>
      <w:r>
        <w:rPr>
          <w:color w:val="1C1C1C"/>
          <w:spacing w:val="-3"/>
          <w:w w:val="105"/>
        </w:rPr>
        <w:t xml:space="preserve"> </w:t>
      </w:r>
      <w:r>
        <w:rPr>
          <w:color w:val="1C1C1C"/>
          <w:w w:val="105"/>
        </w:rPr>
        <w:t>are</w:t>
      </w:r>
      <w:r>
        <w:rPr>
          <w:color w:val="1C1C1C"/>
          <w:spacing w:val="-6"/>
          <w:w w:val="105"/>
        </w:rPr>
        <w:t xml:space="preserve"> </w:t>
      </w:r>
      <w:r>
        <w:rPr>
          <w:color w:val="1C1C1C"/>
          <w:w w:val="105"/>
        </w:rPr>
        <w:t>all carbohydra</w:t>
      </w:r>
      <w:r>
        <w:rPr>
          <w:color w:val="1C1C1C"/>
          <w:w w:val="105"/>
        </w:rPr>
        <w:t>tes,</w:t>
      </w:r>
      <w:r>
        <w:rPr>
          <w:color w:val="1C1C1C"/>
          <w:spacing w:val="-10"/>
          <w:w w:val="105"/>
        </w:rPr>
        <w:t xml:space="preserve"> </w:t>
      </w:r>
      <w:r>
        <w:rPr>
          <w:color w:val="1C1C1C"/>
          <w:w w:val="105"/>
        </w:rPr>
        <w:t>a</w:t>
      </w:r>
      <w:r>
        <w:rPr>
          <w:color w:val="1C1C1C"/>
          <w:spacing w:val="-7"/>
          <w:w w:val="105"/>
        </w:rPr>
        <w:t xml:space="preserve"> </w:t>
      </w:r>
      <w:r>
        <w:rPr>
          <w:color w:val="1C1C1C"/>
          <w:w w:val="105"/>
        </w:rPr>
        <w:t>class of</w:t>
      </w:r>
      <w:r>
        <w:rPr>
          <w:color w:val="1C1C1C"/>
          <w:spacing w:val="-8"/>
          <w:w w:val="105"/>
        </w:rPr>
        <w:t xml:space="preserve"> </w:t>
      </w:r>
      <w:r>
        <w:rPr>
          <w:color w:val="1C1C1C"/>
          <w:w w:val="105"/>
        </w:rPr>
        <w:t xml:space="preserve">biomolecules </w:t>
      </w:r>
      <w:r>
        <w:rPr>
          <w:color w:val="1C1C1C"/>
          <w:spacing w:val="-2"/>
          <w:w w:val="105"/>
        </w:rPr>
        <w:t>that</w:t>
      </w:r>
      <w:r>
        <w:rPr>
          <w:color w:val="1C1C1C"/>
          <w:spacing w:val="-18"/>
          <w:w w:val="105"/>
        </w:rPr>
        <w:t xml:space="preserve"> </w:t>
      </w:r>
      <w:r>
        <w:rPr>
          <w:color w:val="1C1C1C"/>
          <w:spacing w:val="-2"/>
          <w:w w:val="105"/>
        </w:rPr>
        <w:t>share</w:t>
      </w:r>
      <w:r>
        <w:rPr>
          <w:color w:val="1C1C1C"/>
          <w:spacing w:val="-7"/>
          <w:w w:val="105"/>
        </w:rPr>
        <w:t xml:space="preserve"> </w:t>
      </w:r>
      <w:r>
        <w:rPr>
          <w:color w:val="1C1C1C"/>
          <w:spacing w:val="-2"/>
          <w:w w:val="105"/>
        </w:rPr>
        <w:t>similar</w:t>
      </w:r>
      <w:r>
        <w:rPr>
          <w:color w:val="1C1C1C"/>
          <w:spacing w:val="-10"/>
          <w:w w:val="105"/>
        </w:rPr>
        <w:t xml:space="preserve"> </w:t>
      </w:r>
      <w:r>
        <w:rPr>
          <w:color w:val="1C1C1C"/>
          <w:spacing w:val="-2"/>
          <w:w w:val="105"/>
        </w:rPr>
        <w:t>characteristics.</w:t>
      </w:r>
      <w:r>
        <w:rPr>
          <w:color w:val="1C1C1C"/>
          <w:spacing w:val="-18"/>
          <w:w w:val="105"/>
        </w:rPr>
        <w:t xml:space="preserve"> </w:t>
      </w:r>
      <w:r>
        <w:rPr>
          <w:color w:val="1C1C1C"/>
          <w:spacing w:val="-2"/>
          <w:w w:val="105"/>
        </w:rPr>
        <w:t>Carbohydrates</w:t>
      </w:r>
      <w:r>
        <w:rPr>
          <w:color w:val="1C1C1C"/>
          <w:spacing w:val="18"/>
          <w:w w:val="105"/>
        </w:rPr>
        <w:t xml:space="preserve"> </w:t>
      </w:r>
      <w:r>
        <w:rPr>
          <w:color w:val="1C1C1C"/>
          <w:spacing w:val="-2"/>
          <w:w w:val="105"/>
        </w:rPr>
        <w:t>are</w:t>
      </w:r>
      <w:r>
        <w:rPr>
          <w:color w:val="1C1C1C"/>
          <w:spacing w:val="-18"/>
          <w:w w:val="105"/>
        </w:rPr>
        <w:t xml:space="preserve"> </w:t>
      </w:r>
      <w:r>
        <w:rPr>
          <w:color w:val="1C1C1C"/>
          <w:spacing w:val="-2"/>
          <w:w w:val="105"/>
        </w:rPr>
        <w:t xml:space="preserve">simply </w:t>
      </w:r>
      <w:r>
        <w:rPr>
          <w:color w:val="1C1C1C"/>
          <w:w w:val="105"/>
        </w:rPr>
        <w:t>long chains of sugar molecules, as</w:t>
      </w:r>
      <w:r>
        <w:rPr>
          <w:color w:val="1C1C1C"/>
          <w:spacing w:val="-2"/>
          <w:w w:val="105"/>
        </w:rPr>
        <w:t xml:space="preserve"> </w:t>
      </w:r>
      <w:r>
        <w:rPr>
          <w:color w:val="1C1C1C"/>
          <w:w w:val="105"/>
        </w:rPr>
        <w:t>distinguished from fat (chains of</w:t>
      </w:r>
      <w:r>
        <w:rPr>
          <w:color w:val="1C1C1C"/>
          <w:spacing w:val="-7"/>
          <w:w w:val="105"/>
        </w:rPr>
        <w:t xml:space="preserve"> </w:t>
      </w:r>
      <w:r>
        <w:rPr>
          <w:color w:val="1C1C1C"/>
          <w:w w:val="105"/>
        </w:rPr>
        <w:t>fatty</w:t>
      </w:r>
      <w:r>
        <w:rPr>
          <w:color w:val="1C1C1C"/>
          <w:spacing w:val="-1"/>
          <w:w w:val="105"/>
        </w:rPr>
        <w:t xml:space="preserve"> </w:t>
      </w:r>
      <w:r>
        <w:rPr>
          <w:color w:val="1C1C1C"/>
          <w:w w:val="105"/>
        </w:rPr>
        <w:t>acids),</w:t>
      </w:r>
      <w:r>
        <w:rPr>
          <w:color w:val="1C1C1C"/>
          <w:spacing w:val="-3"/>
          <w:w w:val="105"/>
        </w:rPr>
        <w:t xml:space="preserve"> </w:t>
      </w:r>
      <w:r>
        <w:rPr>
          <w:color w:val="1C1C1C"/>
          <w:w w:val="105"/>
        </w:rPr>
        <w:t>proteins (chains</w:t>
      </w:r>
      <w:r>
        <w:rPr>
          <w:color w:val="1C1C1C"/>
          <w:spacing w:val="-1"/>
          <w:w w:val="105"/>
        </w:rPr>
        <w:t xml:space="preserve"> </w:t>
      </w:r>
      <w:r>
        <w:rPr>
          <w:color w:val="1C1C1C"/>
          <w:w w:val="105"/>
        </w:rPr>
        <w:t>of</w:t>
      </w:r>
      <w:r>
        <w:rPr>
          <w:color w:val="1C1C1C"/>
          <w:spacing w:val="-6"/>
          <w:w w:val="105"/>
        </w:rPr>
        <w:t xml:space="preserve"> </w:t>
      </w:r>
      <w:r>
        <w:rPr>
          <w:color w:val="1C1C1C"/>
          <w:w w:val="105"/>
        </w:rPr>
        <w:t>amino acids), and D</w:t>
      </w:r>
      <w:r>
        <w:rPr>
          <w:color w:val="1C1C1C"/>
        </w:rPr>
        <w:tab/>
      </w:r>
      <w:r>
        <w:rPr>
          <w:color w:val="1C1C1C"/>
          <w:w w:val="105"/>
        </w:rPr>
        <w:t>A.</w:t>
      </w:r>
      <w:r>
        <w:rPr>
          <w:color w:val="1C1C1C"/>
          <w:spacing w:val="-20"/>
          <w:w w:val="105"/>
        </w:rPr>
        <w:t xml:space="preserve"> </w:t>
      </w:r>
      <w:r>
        <w:rPr>
          <w:color w:val="1C1C1C"/>
          <w:w w:val="105"/>
        </w:rPr>
        <w:t>But</w:t>
      </w:r>
      <w:r>
        <w:rPr>
          <w:color w:val="1C1C1C"/>
          <w:spacing w:val="-20"/>
          <w:w w:val="105"/>
        </w:rPr>
        <w:t xml:space="preserve"> </w:t>
      </w:r>
      <w:r>
        <w:rPr>
          <w:color w:val="1C1C1C"/>
          <w:w w:val="105"/>
        </w:rPr>
        <w:t>you</w:t>
      </w:r>
      <w:r>
        <w:rPr>
          <w:color w:val="1C1C1C"/>
          <w:spacing w:val="-18"/>
          <w:w w:val="105"/>
        </w:rPr>
        <w:t xml:space="preserve"> </w:t>
      </w:r>
      <w:r>
        <w:rPr>
          <w:color w:val="1C1C1C"/>
          <w:w w:val="105"/>
        </w:rPr>
        <w:t>already</w:t>
      </w:r>
      <w:r>
        <w:rPr>
          <w:color w:val="1C1C1C"/>
          <w:spacing w:val="-19"/>
          <w:w w:val="105"/>
        </w:rPr>
        <w:t xml:space="preserve"> </w:t>
      </w:r>
      <w:r>
        <w:rPr>
          <w:color w:val="1C1C1C"/>
          <w:w w:val="105"/>
        </w:rPr>
        <w:t>know</w:t>
      </w:r>
      <w:r>
        <w:rPr>
          <w:color w:val="1C1C1C"/>
          <w:spacing w:val="-2"/>
          <w:w w:val="105"/>
        </w:rPr>
        <w:t xml:space="preserve"> </w:t>
      </w:r>
      <w:r>
        <w:rPr>
          <w:color w:val="1C1C1C"/>
          <w:w w:val="105"/>
        </w:rPr>
        <w:t>that</w:t>
      </w:r>
      <w:r>
        <w:rPr>
          <w:color w:val="1C1C1C"/>
          <w:spacing w:val="-7"/>
          <w:w w:val="105"/>
        </w:rPr>
        <w:t xml:space="preserve"> </w:t>
      </w:r>
      <w:r>
        <w:rPr>
          <w:color w:val="1C1C1C"/>
          <w:w w:val="105"/>
        </w:rPr>
        <w:t>not</w:t>
      </w:r>
      <w:r>
        <w:rPr>
          <w:color w:val="1C1C1C"/>
          <w:spacing w:val="-17"/>
          <w:w w:val="105"/>
        </w:rPr>
        <w:t xml:space="preserve"> </w:t>
      </w:r>
      <w:r>
        <w:rPr>
          <w:color w:val="1C1C1C"/>
          <w:w w:val="105"/>
        </w:rPr>
        <w:t>all</w:t>
      </w:r>
      <w:r>
        <w:rPr>
          <w:color w:val="1C1C1C"/>
          <w:spacing w:val="-17"/>
          <w:w w:val="105"/>
        </w:rPr>
        <w:t xml:space="preserve"> </w:t>
      </w:r>
      <w:r>
        <w:rPr>
          <w:color w:val="1C1C1C"/>
          <w:w w:val="105"/>
        </w:rPr>
        <w:t>carbohydrates are</w:t>
      </w:r>
      <w:r>
        <w:rPr>
          <w:color w:val="1C1C1C"/>
          <w:spacing w:val="-11"/>
          <w:w w:val="105"/>
        </w:rPr>
        <w:t xml:space="preserve"> </w:t>
      </w:r>
      <w:r>
        <w:rPr>
          <w:color w:val="1C1C1C"/>
          <w:w w:val="105"/>
        </w:rPr>
        <w:t>created</w:t>
      </w:r>
      <w:r>
        <w:rPr>
          <w:color w:val="1C1C1C"/>
          <w:spacing w:val="-1"/>
          <w:w w:val="105"/>
        </w:rPr>
        <w:t xml:space="preserve"> </w:t>
      </w:r>
      <w:r>
        <w:rPr>
          <w:color w:val="1C1C1C"/>
          <w:w w:val="105"/>
        </w:rPr>
        <w:t>equal.</w:t>
      </w:r>
      <w:r>
        <w:rPr>
          <w:color w:val="1C1C1C"/>
          <w:spacing w:val="-12"/>
          <w:w w:val="105"/>
        </w:rPr>
        <w:t xml:space="preserve"> </w:t>
      </w:r>
      <w:r>
        <w:rPr>
          <w:color w:val="1C1C1C"/>
          <w:w w:val="105"/>
        </w:rPr>
        <w:t>And</w:t>
      </w:r>
      <w:r>
        <w:rPr>
          <w:color w:val="1C1C1C"/>
          <w:spacing w:val="-6"/>
          <w:w w:val="105"/>
        </w:rPr>
        <w:t xml:space="preserve"> </w:t>
      </w:r>
      <w:r>
        <w:rPr>
          <w:color w:val="1C1C1C"/>
          <w:w w:val="105"/>
        </w:rPr>
        <w:t>not</w:t>
      </w:r>
      <w:r>
        <w:rPr>
          <w:color w:val="1C1C1C"/>
          <w:spacing w:val="-6"/>
          <w:w w:val="105"/>
        </w:rPr>
        <w:t xml:space="preserve"> </w:t>
      </w:r>
      <w:r>
        <w:rPr>
          <w:color w:val="1C1C1C"/>
          <w:w w:val="105"/>
        </w:rPr>
        <w:t>all</w:t>
      </w:r>
      <w:r>
        <w:rPr>
          <w:color w:val="1C1C1C"/>
          <w:spacing w:val="-11"/>
          <w:w w:val="105"/>
        </w:rPr>
        <w:t xml:space="preserve"> </w:t>
      </w:r>
      <w:r>
        <w:rPr>
          <w:color w:val="1C1C1C"/>
          <w:w w:val="105"/>
        </w:rPr>
        <w:t>carbohydrates are</w:t>
      </w:r>
      <w:r>
        <w:rPr>
          <w:color w:val="1C1C1C"/>
          <w:spacing w:val="-11"/>
          <w:w w:val="105"/>
        </w:rPr>
        <w:t xml:space="preserve"> </w:t>
      </w:r>
      <w:r>
        <w:rPr>
          <w:color w:val="1C1C1C"/>
          <w:w w:val="105"/>
        </w:rPr>
        <w:t>treated equally by the</w:t>
      </w:r>
      <w:r>
        <w:rPr>
          <w:color w:val="1C1C1C"/>
          <w:spacing w:val="-13"/>
          <w:w w:val="105"/>
        </w:rPr>
        <w:t xml:space="preserve"> </w:t>
      </w:r>
      <w:r>
        <w:rPr>
          <w:color w:val="1C1C1C"/>
          <w:w w:val="105"/>
        </w:rPr>
        <w:t>body. The</w:t>
      </w:r>
      <w:r>
        <w:rPr>
          <w:color w:val="1C1C1C"/>
          <w:spacing w:val="-14"/>
          <w:w w:val="105"/>
        </w:rPr>
        <w:t xml:space="preserve"> </w:t>
      </w:r>
      <w:r>
        <w:rPr>
          <w:color w:val="1C1C1C"/>
          <w:w w:val="105"/>
        </w:rPr>
        <w:t>differentiating</w:t>
      </w:r>
      <w:r>
        <w:rPr>
          <w:color w:val="1C1C1C"/>
          <w:spacing w:val="-18"/>
          <w:w w:val="105"/>
        </w:rPr>
        <w:t xml:space="preserve"> </w:t>
      </w:r>
      <w:r>
        <w:rPr>
          <w:color w:val="1C1C1C"/>
          <w:w w:val="105"/>
        </w:rPr>
        <w:t>feature is</w:t>
      </w:r>
      <w:r>
        <w:rPr>
          <w:color w:val="1C1C1C"/>
          <w:spacing w:val="-8"/>
          <w:w w:val="105"/>
        </w:rPr>
        <w:t xml:space="preserve"> </w:t>
      </w:r>
      <w:r>
        <w:rPr>
          <w:color w:val="1C1C1C"/>
          <w:w w:val="105"/>
        </w:rPr>
        <w:t>how much</w:t>
      </w:r>
      <w:r>
        <w:rPr>
          <w:color w:val="1C1C1C"/>
          <w:spacing w:val="-14"/>
          <w:w w:val="105"/>
        </w:rPr>
        <w:t xml:space="preserve"> </w:t>
      </w:r>
      <w:r>
        <w:rPr>
          <w:color w:val="1C1C1C"/>
          <w:w w:val="105"/>
        </w:rPr>
        <w:t>a</w:t>
      </w:r>
      <w:r>
        <w:rPr>
          <w:color w:val="1C1C1C"/>
          <w:spacing w:val="-20"/>
          <w:w w:val="105"/>
        </w:rPr>
        <w:t xml:space="preserve"> </w:t>
      </w:r>
      <w:r>
        <w:rPr>
          <w:color w:val="1C1C1C"/>
          <w:w w:val="105"/>
        </w:rPr>
        <w:t>certain</w:t>
      </w:r>
      <w:r>
        <w:rPr>
          <w:color w:val="1C1C1C"/>
          <w:spacing w:val="-12"/>
          <w:w w:val="105"/>
        </w:rPr>
        <w:t xml:space="preserve"> </w:t>
      </w:r>
      <w:r>
        <w:rPr>
          <w:color w:val="1C1C1C"/>
          <w:w w:val="105"/>
        </w:rPr>
        <w:t>carbohydrate vvill</w:t>
      </w:r>
      <w:r>
        <w:rPr>
          <w:color w:val="1C1C1C"/>
          <w:spacing w:val="-13"/>
          <w:w w:val="105"/>
        </w:rPr>
        <w:t xml:space="preserve"> </w:t>
      </w:r>
      <w:r>
        <w:rPr>
          <w:color w:val="1C1C1C"/>
          <w:w w:val="105"/>
        </w:rPr>
        <w:t>raise</w:t>
      </w:r>
      <w:r>
        <w:rPr>
          <w:color w:val="1C1C1C"/>
          <w:spacing w:val="-12"/>
          <w:w w:val="105"/>
        </w:rPr>
        <w:t xml:space="preserve"> </w:t>
      </w:r>
      <w:r>
        <w:rPr>
          <w:color w:val="1C1C1C"/>
          <w:w w:val="105"/>
        </w:rPr>
        <w:t>blood</w:t>
      </w:r>
      <w:r>
        <w:rPr>
          <w:color w:val="1C1C1C"/>
          <w:spacing w:val="-15"/>
          <w:w w:val="105"/>
        </w:rPr>
        <w:t xml:space="preserve"> </w:t>
      </w:r>
      <w:r>
        <w:rPr>
          <w:color w:val="1C1C1C"/>
          <w:w w:val="105"/>
        </w:rPr>
        <w:t>sugar</w:t>
      </w:r>
      <w:r>
        <w:rPr>
          <w:color w:val="1C1C1C"/>
          <w:spacing w:val="-18"/>
          <w:w w:val="105"/>
        </w:rPr>
        <w:t xml:space="preserve"> </w:t>
      </w:r>
      <w:r>
        <w:rPr>
          <w:color w:val="1C1C1C"/>
          <w:w w:val="105"/>
        </w:rPr>
        <w:t>and,</w:t>
      </w:r>
      <w:r>
        <w:rPr>
          <w:color w:val="1C1C1C"/>
          <w:spacing w:val="-16"/>
          <w:w w:val="105"/>
        </w:rPr>
        <w:t xml:space="preserve"> </w:t>
      </w:r>
      <w:r>
        <w:rPr>
          <w:color w:val="1C1C1C"/>
          <w:w w:val="105"/>
        </w:rPr>
        <w:t>in effect,</w:t>
      </w:r>
      <w:r>
        <w:rPr>
          <w:color w:val="1C1C1C"/>
          <w:spacing w:val="-3"/>
          <w:w w:val="105"/>
        </w:rPr>
        <w:t xml:space="preserve"> </w:t>
      </w:r>
      <w:r>
        <w:rPr>
          <w:color w:val="1C1C1C"/>
          <w:w w:val="105"/>
        </w:rPr>
        <w:t>insulin.</w:t>
      </w:r>
      <w:r>
        <w:rPr>
          <w:color w:val="1C1C1C"/>
          <w:spacing w:val="-11"/>
          <w:w w:val="105"/>
        </w:rPr>
        <w:t xml:space="preserve"> </w:t>
      </w:r>
      <w:r>
        <w:rPr>
          <w:color w:val="1C1C1C"/>
          <w:w w:val="105"/>
        </w:rPr>
        <w:t>Meals that</w:t>
      </w:r>
      <w:r>
        <w:rPr>
          <w:color w:val="1C1C1C"/>
          <w:spacing w:val="-9"/>
          <w:w w:val="105"/>
        </w:rPr>
        <w:t xml:space="preserve"> </w:t>
      </w:r>
      <w:r>
        <w:rPr>
          <w:color w:val="1C1C1C"/>
          <w:w w:val="105"/>
        </w:rPr>
        <w:t>are</w:t>
      </w:r>
      <w:r>
        <w:rPr>
          <w:color w:val="1C1C1C"/>
          <w:spacing w:val="-12"/>
          <w:w w:val="105"/>
        </w:rPr>
        <w:t xml:space="preserve"> </w:t>
      </w:r>
      <w:r>
        <w:rPr>
          <w:color w:val="1C1C1C"/>
          <w:w w:val="105"/>
        </w:rPr>
        <w:t>higher</w:t>
      </w:r>
      <w:r>
        <w:rPr>
          <w:color w:val="1C1C1C"/>
          <w:spacing w:val="-3"/>
          <w:w w:val="105"/>
        </w:rPr>
        <w:t xml:space="preserve"> </w:t>
      </w:r>
      <w:r>
        <w:rPr>
          <w:color w:val="1C1C1C"/>
          <w:w w:val="105"/>
        </w:rPr>
        <w:t>in</w:t>
      </w:r>
      <w:r>
        <w:rPr>
          <w:color w:val="1C1C1C"/>
          <w:spacing w:val="-18"/>
          <w:w w:val="105"/>
        </w:rPr>
        <w:t xml:space="preserve"> </w:t>
      </w:r>
      <w:r>
        <w:rPr>
          <w:color w:val="1C1C1C"/>
          <w:w w:val="105"/>
        </w:rPr>
        <w:t>carbohydrate, and especially those that</w:t>
      </w:r>
      <w:r>
        <w:rPr>
          <w:color w:val="1C1C1C"/>
          <w:spacing w:val="-2"/>
          <w:w w:val="105"/>
        </w:rPr>
        <w:t xml:space="preserve"> </w:t>
      </w:r>
      <w:r>
        <w:rPr>
          <w:color w:val="1C1C1C"/>
          <w:w w:val="105"/>
        </w:rPr>
        <w:t>are</w:t>
      </w:r>
      <w:r>
        <w:rPr>
          <w:color w:val="1C1C1C"/>
          <w:spacing w:val="-6"/>
          <w:w w:val="105"/>
        </w:rPr>
        <w:t xml:space="preserve"> </w:t>
      </w:r>
      <w:r>
        <w:rPr>
          <w:color w:val="1C1C1C"/>
          <w:w w:val="105"/>
        </w:rPr>
        <w:t>higher in</w:t>
      </w:r>
      <w:r>
        <w:rPr>
          <w:color w:val="1C1C1C"/>
          <w:spacing w:val="-10"/>
          <w:w w:val="105"/>
        </w:rPr>
        <w:t xml:space="preserve"> </w:t>
      </w:r>
      <w:r>
        <w:rPr>
          <w:color w:val="1C1C1C"/>
          <w:w w:val="105"/>
        </w:rPr>
        <w:t>simple</w:t>
      </w:r>
      <w:r>
        <w:rPr>
          <w:color w:val="1C1C1C"/>
          <w:spacing w:val="-7"/>
          <w:w w:val="105"/>
        </w:rPr>
        <w:t xml:space="preserve"> </w:t>
      </w:r>
      <w:r>
        <w:rPr>
          <w:color w:val="1C1C1C"/>
          <w:w w:val="105"/>
        </w:rPr>
        <w:t>glucose,</w:t>
      </w:r>
      <w:r>
        <w:rPr>
          <w:color w:val="1C1C1C"/>
          <w:spacing w:val="-2"/>
          <w:w w:val="105"/>
        </w:rPr>
        <w:t xml:space="preserve"> </w:t>
      </w:r>
      <w:r>
        <w:rPr>
          <w:color w:val="1C1C1C"/>
          <w:w w:val="105"/>
        </w:rPr>
        <w:t>cause the</w:t>
      </w:r>
      <w:r>
        <w:rPr>
          <w:color w:val="1C1C1C"/>
          <w:spacing w:val="-12"/>
          <w:w w:val="105"/>
        </w:rPr>
        <w:t xml:space="preserve"> </w:t>
      </w:r>
      <w:r>
        <w:rPr>
          <w:color w:val="1C1C1C"/>
          <w:w w:val="105"/>
        </w:rPr>
        <w:t>pancreas to</w:t>
      </w:r>
      <w:r>
        <w:rPr>
          <w:color w:val="1C1C1C"/>
          <w:spacing w:val="-3"/>
          <w:w w:val="105"/>
        </w:rPr>
        <w:t xml:space="preserve"> </w:t>
      </w:r>
      <w:r>
        <w:rPr>
          <w:color w:val="1C1C1C"/>
          <w:w w:val="105"/>
        </w:rPr>
        <w:t>increase its</w:t>
      </w:r>
      <w:r>
        <w:rPr>
          <w:color w:val="1C1C1C"/>
          <w:spacing w:val="-4"/>
          <w:w w:val="105"/>
        </w:rPr>
        <w:t xml:space="preserve"> </w:t>
      </w:r>
      <w:r>
        <w:rPr>
          <w:color w:val="1C1C1C"/>
          <w:w w:val="105"/>
        </w:rPr>
        <w:t>insulin output in</w:t>
      </w:r>
      <w:r>
        <w:rPr>
          <w:color w:val="1C1C1C"/>
          <w:spacing w:val="-12"/>
          <w:w w:val="105"/>
        </w:rPr>
        <w:t xml:space="preserve"> </w:t>
      </w:r>
      <w:r>
        <w:rPr>
          <w:color w:val="1C1C1C"/>
          <w:w w:val="105"/>
        </w:rPr>
        <w:t>order to</w:t>
      </w:r>
      <w:r>
        <w:rPr>
          <w:color w:val="1C1C1C"/>
          <w:spacing w:val="-4"/>
          <w:w w:val="105"/>
        </w:rPr>
        <w:t xml:space="preserve"> </w:t>
      </w:r>
      <w:r>
        <w:rPr>
          <w:color w:val="1C1C1C"/>
          <w:w w:val="105"/>
        </w:rPr>
        <w:t>store the blood sugar in</w:t>
      </w:r>
      <w:r>
        <w:rPr>
          <w:color w:val="1C1C1C"/>
          <w:spacing w:val="-5"/>
          <w:w w:val="105"/>
        </w:rPr>
        <w:t xml:space="preserve"> </w:t>
      </w:r>
      <w:r>
        <w:rPr>
          <w:color w:val="1C1C1C"/>
          <w:w w:val="105"/>
        </w:rPr>
        <w:t>cells. During the course of digestion, carbohydrates are</w:t>
      </w:r>
      <w:r>
        <w:rPr>
          <w:color w:val="1C1C1C"/>
          <w:spacing w:val="-10"/>
          <w:w w:val="105"/>
        </w:rPr>
        <w:t xml:space="preserve"> </w:t>
      </w:r>
      <w:r>
        <w:rPr>
          <w:color w:val="1C1C1C"/>
          <w:w w:val="105"/>
        </w:rPr>
        <w:t>broken</w:t>
      </w:r>
      <w:r>
        <w:rPr>
          <w:color w:val="1C1C1C"/>
          <w:spacing w:val="-5"/>
          <w:w w:val="105"/>
        </w:rPr>
        <w:t xml:space="preserve"> </w:t>
      </w:r>
      <w:r>
        <w:rPr>
          <w:color w:val="1C1C1C"/>
          <w:w w:val="105"/>
        </w:rPr>
        <w:t>down</w:t>
      </w:r>
      <w:r>
        <w:rPr>
          <w:color w:val="1C1C1C"/>
          <w:spacing w:val="-5"/>
          <w:w w:val="105"/>
        </w:rPr>
        <w:t xml:space="preserve"> </w:t>
      </w:r>
      <w:r>
        <w:rPr>
          <w:color w:val="1C1C1C"/>
          <w:w w:val="105"/>
        </w:rPr>
        <w:t>and</w:t>
      </w:r>
      <w:r>
        <w:rPr>
          <w:color w:val="1C1C1C"/>
          <w:spacing w:val="-14"/>
          <w:w w:val="105"/>
        </w:rPr>
        <w:t xml:space="preserve"> </w:t>
      </w:r>
      <w:r>
        <w:rPr>
          <w:color w:val="1C1C1C"/>
          <w:w w:val="105"/>
        </w:rPr>
        <w:t>sugar</w:t>
      </w:r>
      <w:r>
        <w:rPr>
          <w:color w:val="1C1C1C"/>
          <w:spacing w:val="-3"/>
          <w:w w:val="105"/>
        </w:rPr>
        <w:t xml:space="preserve"> </w:t>
      </w:r>
      <w:r>
        <w:rPr>
          <w:color w:val="1C1C1C"/>
          <w:w w:val="105"/>
        </w:rPr>
        <w:t>is</w:t>
      </w:r>
      <w:r>
        <w:rPr>
          <w:color w:val="1C1C1C"/>
          <w:spacing w:val="-10"/>
          <w:w w:val="105"/>
        </w:rPr>
        <w:t xml:space="preserve"> </w:t>
      </w:r>
      <w:r>
        <w:rPr>
          <w:color w:val="1C1C1C"/>
          <w:w w:val="105"/>
        </w:rPr>
        <w:t>liberated into the</w:t>
      </w:r>
      <w:r>
        <w:rPr>
          <w:color w:val="1C1C1C"/>
          <w:spacing w:val="-19"/>
          <w:w w:val="105"/>
        </w:rPr>
        <w:t xml:space="preserve"> </w:t>
      </w:r>
      <w:r>
        <w:rPr>
          <w:color w:val="1C1C1C"/>
          <w:w w:val="105"/>
        </w:rPr>
        <w:t>bloodstream,</w:t>
      </w:r>
      <w:r>
        <w:rPr>
          <w:color w:val="1C1C1C"/>
          <w:spacing w:val="-1"/>
          <w:w w:val="105"/>
        </w:rPr>
        <w:t xml:space="preserve"> </w:t>
      </w:r>
      <w:r>
        <w:rPr>
          <w:color w:val="1C1C1C"/>
          <w:w w:val="105"/>
        </w:rPr>
        <w:t>again</w:t>
      </w:r>
      <w:r>
        <w:rPr>
          <w:color w:val="1C1C1C"/>
          <w:spacing w:val="-8"/>
          <w:w w:val="105"/>
        </w:rPr>
        <w:t xml:space="preserve"> </w:t>
      </w:r>
      <w:r>
        <w:rPr>
          <w:color w:val="1C1C1C"/>
          <w:w w:val="105"/>
        </w:rPr>
        <w:t>causing</w:t>
      </w:r>
      <w:r>
        <w:rPr>
          <w:color w:val="1C1C1C"/>
          <w:spacing w:val="-15"/>
          <w:w w:val="105"/>
        </w:rPr>
        <w:t xml:space="preserve"> </w:t>
      </w:r>
      <w:r>
        <w:rPr>
          <w:color w:val="1C1C1C"/>
          <w:w w:val="105"/>
        </w:rPr>
        <w:t>the</w:t>
      </w:r>
      <w:r>
        <w:rPr>
          <w:color w:val="1C1C1C"/>
          <w:spacing w:val="-20"/>
          <w:w w:val="105"/>
        </w:rPr>
        <w:t xml:space="preserve"> </w:t>
      </w:r>
      <w:r>
        <w:rPr>
          <w:color w:val="1C1C1C"/>
          <w:w w:val="105"/>
        </w:rPr>
        <w:t>pancreas to</w:t>
      </w:r>
      <w:r>
        <w:rPr>
          <w:color w:val="1C1C1C"/>
          <w:spacing w:val="-12"/>
          <w:w w:val="105"/>
        </w:rPr>
        <w:t xml:space="preserve"> </w:t>
      </w:r>
      <w:r>
        <w:rPr>
          <w:color w:val="1C1C1C"/>
          <w:w w:val="105"/>
        </w:rPr>
        <w:t>increase</w:t>
      </w:r>
      <w:r>
        <w:rPr>
          <w:color w:val="1C1C1C"/>
          <w:spacing w:val="-4"/>
          <w:w w:val="105"/>
        </w:rPr>
        <w:t xml:space="preserve"> </w:t>
      </w:r>
      <w:r>
        <w:rPr>
          <w:color w:val="1C1C1C"/>
          <w:w w:val="105"/>
        </w:rPr>
        <w:t>its output</w:t>
      </w:r>
      <w:r>
        <w:rPr>
          <w:color w:val="1C1C1C"/>
          <w:spacing w:val="-10"/>
          <w:w w:val="105"/>
        </w:rPr>
        <w:t xml:space="preserve"> </w:t>
      </w:r>
      <w:r>
        <w:rPr>
          <w:color w:val="1C1C1C"/>
          <w:w w:val="105"/>
        </w:rPr>
        <w:t>of</w:t>
      </w:r>
      <w:r>
        <w:rPr>
          <w:color w:val="1C1C1C"/>
          <w:spacing w:val="-17"/>
          <w:w w:val="105"/>
        </w:rPr>
        <w:t xml:space="preserve"> </w:t>
      </w:r>
      <w:r>
        <w:rPr>
          <w:color w:val="1C1C1C"/>
          <w:w w:val="105"/>
        </w:rPr>
        <w:t>insulin</w:t>
      </w:r>
      <w:r>
        <w:rPr>
          <w:color w:val="1C1C1C"/>
          <w:spacing w:val="-7"/>
          <w:w w:val="105"/>
        </w:rPr>
        <w:t xml:space="preserve"> </w:t>
      </w:r>
      <w:r>
        <w:rPr>
          <w:color w:val="1C1C1C"/>
          <w:w w:val="105"/>
        </w:rPr>
        <w:t>so</w:t>
      </w:r>
      <w:r>
        <w:rPr>
          <w:color w:val="1C1C1C"/>
          <w:spacing w:val="-18"/>
          <w:w w:val="105"/>
        </w:rPr>
        <w:t xml:space="preserve"> </w:t>
      </w:r>
      <w:r>
        <w:rPr>
          <w:color w:val="1C1C1C"/>
          <w:w w:val="105"/>
        </w:rPr>
        <w:t>glucose</w:t>
      </w:r>
      <w:r>
        <w:rPr>
          <w:color w:val="1C1C1C"/>
          <w:spacing w:val="-11"/>
          <w:w w:val="105"/>
        </w:rPr>
        <w:t xml:space="preserve"> </w:t>
      </w:r>
      <w:r>
        <w:rPr>
          <w:color w:val="1C1C1C"/>
          <w:w w:val="105"/>
        </w:rPr>
        <w:t>can</w:t>
      </w:r>
      <w:r>
        <w:rPr>
          <w:color w:val="1C1C1C"/>
          <w:spacing w:val="-14"/>
          <w:w w:val="105"/>
        </w:rPr>
        <w:t xml:space="preserve"> </w:t>
      </w:r>
      <w:r>
        <w:rPr>
          <w:color w:val="1C1C1C"/>
          <w:w w:val="105"/>
        </w:rPr>
        <w:t>penetrate</w:t>
      </w:r>
      <w:r>
        <w:rPr>
          <w:color w:val="1C1C1C"/>
          <w:spacing w:val="-7"/>
          <w:w w:val="105"/>
        </w:rPr>
        <w:t xml:space="preserve"> </w:t>
      </w:r>
      <w:r>
        <w:rPr>
          <w:color w:val="1C1C1C"/>
          <w:w w:val="105"/>
        </w:rPr>
        <w:t>cells.</w:t>
      </w:r>
      <w:r>
        <w:rPr>
          <w:color w:val="1C1C1C"/>
          <w:spacing w:val="-18"/>
          <w:w w:val="105"/>
        </w:rPr>
        <w:t xml:space="preserve"> </w:t>
      </w:r>
      <w:r>
        <w:rPr>
          <w:color w:val="1C1C1C"/>
          <w:w w:val="105"/>
        </w:rPr>
        <w:t>Over</w:t>
      </w:r>
      <w:r>
        <w:rPr>
          <w:color w:val="1C1C1C"/>
          <w:spacing w:val="-9"/>
          <w:w w:val="105"/>
        </w:rPr>
        <w:t xml:space="preserve"> </w:t>
      </w:r>
      <w:r>
        <w:rPr>
          <w:color w:val="1C1C1C"/>
          <w:w w:val="105"/>
        </w:rPr>
        <w:t>time, higher levels</w:t>
      </w:r>
      <w:r>
        <w:rPr>
          <w:color w:val="1C1C1C"/>
          <w:spacing w:val="-3"/>
          <w:w w:val="105"/>
        </w:rPr>
        <w:t xml:space="preserve"> </w:t>
      </w:r>
      <w:r>
        <w:rPr>
          <w:color w:val="1C1C1C"/>
          <w:w w:val="105"/>
        </w:rPr>
        <w:t>of</w:t>
      </w:r>
      <w:r>
        <w:rPr>
          <w:color w:val="1C1C1C"/>
          <w:spacing w:val="-14"/>
          <w:w w:val="105"/>
        </w:rPr>
        <w:t xml:space="preserve"> </w:t>
      </w:r>
      <w:r>
        <w:rPr>
          <w:color w:val="1C1C1C"/>
          <w:w w:val="105"/>
        </w:rPr>
        <w:t>blood</w:t>
      </w:r>
      <w:r>
        <w:rPr>
          <w:color w:val="1C1C1C"/>
          <w:spacing w:val="-9"/>
          <w:w w:val="105"/>
        </w:rPr>
        <w:t xml:space="preserve"> </w:t>
      </w:r>
      <w:r>
        <w:rPr>
          <w:color w:val="1C1C1C"/>
          <w:w w:val="105"/>
        </w:rPr>
        <w:t>sugar</w:t>
      </w:r>
      <w:r>
        <w:rPr>
          <w:color w:val="1C1C1C"/>
          <w:spacing w:val="-36"/>
          <w:w w:val="105"/>
        </w:rPr>
        <w:t xml:space="preserve"> </w:t>
      </w:r>
      <w:r>
        <w:rPr>
          <w:color w:val="1C1C1C"/>
          <w:w w:val="105"/>
        </w:rPr>
        <w:t>·will cause</w:t>
      </w:r>
      <w:r>
        <w:rPr>
          <w:color w:val="1C1C1C"/>
          <w:spacing w:val="-8"/>
          <w:w w:val="105"/>
        </w:rPr>
        <w:t xml:space="preserve"> </w:t>
      </w:r>
      <w:r>
        <w:rPr>
          <w:color w:val="1C1C1C"/>
          <w:w w:val="105"/>
        </w:rPr>
        <w:t>increased production of insulin output from the</w:t>
      </w:r>
      <w:r>
        <w:rPr>
          <w:color w:val="1C1C1C"/>
          <w:spacing w:val="-1"/>
          <w:w w:val="105"/>
        </w:rPr>
        <w:t xml:space="preserve"> </w:t>
      </w:r>
      <w:r>
        <w:rPr>
          <w:color w:val="1C1C1C"/>
          <w:w w:val="105"/>
        </w:rPr>
        <w:t>pancreas.</w:t>
      </w:r>
    </w:p>
    <w:p w:rsidR="009D78A7" w:rsidRDefault="0093348A">
      <w:pPr>
        <w:pStyle w:val="BodyText"/>
        <w:spacing w:line="261" w:lineRule="auto"/>
        <w:ind w:left="229" w:right="212" w:firstLine="393"/>
      </w:pPr>
      <w:r>
        <w:rPr>
          <w:color w:val="1C1C1C"/>
          <w:w w:val="105"/>
        </w:rPr>
        <w:t>The</w:t>
      </w:r>
      <w:r>
        <w:rPr>
          <w:color w:val="1C1C1C"/>
          <w:spacing w:val="-9"/>
          <w:w w:val="105"/>
        </w:rPr>
        <w:t xml:space="preserve"> </w:t>
      </w:r>
      <w:r>
        <w:rPr>
          <w:color w:val="1C1C1C"/>
          <w:w w:val="105"/>
        </w:rPr>
        <w:t>carbs that trigger the</w:t>
      </w:r>
      <w:r>
        <w:rPr>
          <w:color w:val="1C1C1C"/>
          <w:spacing w:val="-7"/>
          <w:w w:val="105"/>
        </w:rPr>
        <w:t xml:space="preserve"> </w:t>
      </w:r>
      <w:r>
        <w:rPr>
          <w:color w:val="1C1C1C"/>
          <w:w w:val="105"/>
        </w:rPr>
        <w:t>biggest surge</w:t>
      </w:r>
      <w:r>
        <w:rPr>
          <w:color w:val="1C1C1C"/>
          <w:spacing w:val="-6"/>
          <w:w w:val="105"/>
        </w:rPr>
        <w:t xml:space="preserve"> </w:t>
      </w:r>
      <w:r>
        <w:rPr>
          <w:color w:val="1C1C1C"/>
          <w:w w:val="105"/>
        </w:rPr>
        <w:t>in</w:t>
      </w:r>
      <w:r>
        <w:rPr>
          <w:color w:val="1C1C1C"/>
          <w:spacing w:val="-10"/>
          <w:w w:val="105"/>
        </w:rPr>
        <w:t xml:space="preserve"> </w:t>
      </w:r>
      <w:r>
        <w:rPr>
          <w:color w:val="1C1C1C"/>
          <w:w w:val="105"/>
        </w:rPr>
        <w:t>blood</w:t>
      </w:r>
      <w:r>
        <w:rPr>
          <w:color w:val="1C1C1C"/>
          <w:spacing w:val="-1"/>
          <w:w w:val="105"/>
        </w:rPr>
        <w:t xml:space="preserve"> </w:t>
      </w:r>
      <w:r>
        <w:rPr>
          <w:color w:val="1C1C1C"/>
          <w:w w:val="105"/>
        </w:rPr>
        <w:t>sugar are</w:t>
      </w:r>
      <w:r>
        <w:rPr>
          <w:color w:val="1C1C1C"/>
          <w:spacing w:val="-10"/>
          <w:w w:val="105"/>
        </w:rPr>
        <w:t xml:space="preserve"> </w:t>
      </w:r>
      <w:r>
        <w:rPr>
          <w:color w:val="1C1C1C"/>
          <w:w w:val="105"/>
        </w:rPr>
        <w:t>typically the</w:t>
      </w:r>
      <w:r>
        <w:rPr>
          <w:color w:val="1C1C1C"/>
          <w:spacing w:val="-19"/>
          <w:w w:val="105"/>
        </w:rPr>
        <w:t xml:space="preserve"> </w:t>
      </w:r>
      <w:r>
        <w:rPr>
          <w:color w:val="1C1C1C"/>
          <w:w w:val="105"/>
        </w:rPr>
        <w:t>most</w:t>
      </w:r>
      <w:r>
        <w:rPr>
          <w:color w:val="1C1C1C"/>
          <w:spacing w:val="-3"/>
          <w:w w:val="105"/>
        </w:rPr>
        <w:t xml:space="preserve"> </w:t>
      </w:r>
      <w:r>
        <w:rPr>
          <w:color w:val="1C1C1C"/>
          <w:w w:val="105"/>
        </w:rPr>
        <w:t>fattening</w:t>
      </w:r>
      <w:r>
        <w:rPr>
          <w:color w:val="1C1C1C"/>
          <w:spacing w:val="-5"/>
          <w:w w:val="105"/>
        </w:rPr>
        <w:t xml:space="preserve"> </w:t>
      </w:r>
      <w:r>
        <w:rPr>
          <w:color w:val="1C1C1C"/>
          <w:w w:val="105"/>
        </w:rPr>
        <w:t>for</w:t>
      </w:r>
      <w:r>
        <w:rPr>
          <w:color w:val="1C1C1C"/>
          <w:spacing w:val="-16"/>
          <w:w w:val="105"/>
        </w:rPr>
        <w:t xml:space="preserve"> </w:t>
      </w:r>
      <w:r>
        <w:rPr>
          <w:color w:val="1C1C1C"/>
          <w:w w:val="105"/>
        </w:rPr>
        <w:t>that</w:t>
      </w:r>
      <w:r>
        <w:rPr>
          <w:color w:val="1C1C1C"/>
          <w:spacing w:val="-16"/>
          <w:w w:val="105"/>
        </w:rPr>
        <w:t xml:space="preserve"> </w:t>
      </w:r>
      <w:r>
        <w:rPr>
          <w:color w:val="1C1C1C"/>
          <w:w w:val="105"/>
        </w:rPr>
        <w:t>very</w:t>
      </w:r>
      <w:r>
        <w:rPr>
          <w:color w:val="1C1C1C"/>
          <w:spacing w:val="-10"/>
          <w:w w:val="105"/>
        </w:rPr>
        <w:t xml:space="preserve"> </w:t>
      </w:r>
      <w:r>
        <w:rPr>
          <w:color w:val="1C1C1C"/>
          <w:w w:val="105"/>
        </w:rPr>
        <w:t>reason.</w:t>
      </w:r>
      <w:r>
        <w:rPr>
          <w:color w:val="1C1C1C"/>
          <w:spacing w:val="-1"/>
          <w:w w:val="105"/>
        </w:rPr>
        <w:t xml:space="preserve"> </w:t>
      </w:r>
      <w:r>
        <w:rPr>
          <w:color w:val="1C1C1C"/>
          <w:w w:val="105"/>
        </w:rPr>
        <w:t>They include</w:t>
      </w:r>
      <w:r>
        <w:rPr>
          <w:color w:val="1C1C1C"/>
          <w:spacing w:val="-3"/>
          <w:w w:val="105"/>
        </w:rPr>
        <w:t xml:space="preserve"> </w:t>
      </w:r>
      <w:r>
        <w:rPr>
          <w:color w:val="1C1C1C"/>
          <w:w w:val="105"/>
        </w:rPr>
        <w:t>anything made</w:t>
      </w:r>
      <w:r>
        <w:rPr>
          <w:color w:val="1C1C1C"/>
          <w:spacing w:val="-11"/>
          <w:w w:val="105"/>
        </w:rPr>
        <w:t xml:space="preserve"> </w:t>
      </w:r>
      <w:r>
        <w:rPr>
          <w:color w:val="1C1C1C"/>
          <w:w w:val="105"/>
        </w:rPr>
        <w:t>with</w:t>
      </w:r>
      <w:r>
        <w:rPr>
          <w:color w:val="1C1C1C"/>
          <w:spacing w:val="-3"/>
          <w:w w:val="105"/>
        </w:rPr>
        <w:t xml:space="preserve"> </w:t>
      </w:r>
      <w:r>
        <w:rPr>
          <w:color w:val="1C1C1C"/>
          <w:w w:val="105"/>
        </w:rPr>
        <w:t>refined flour</w:t>
      </w:r>
      <w:r>
        <w:rPr>
          <w:color w:val="1C1C1C"/>
          <w:spacing w:val="-6"/>
          <w:w w:val="105"/>
        </w:rPr>
        <w:t xml:space="preserve"> </w:t>
      </w:r>
      <w:r>
        <w:rPr>
          <w:color w:val="1C1C1C"/>
          <w:w w:val="105"/>
        </w:rPr>
        <w:t>(breads, cereals, pastas);</w:t>
      </w:r>
      <w:r>
        <w:rPr>
          <w:color w:val="1C1C1C"/>
          <w:spacing w:val="-20"/>
          <w:w w:val="105"/>
        </w:rPr>
        <w:t xml:space="preserve"> </w:t>
      </w:r>
      <w:r>
        <w:rPr>
          <w:color w:val="1C1C1C"/>
          <w:w w:val="105"/>
        </w:rPr>
        <w:t>starches</w:t>
      </w:r>
      <w:r>
        <w:rPr>
          <w:color w:val="1C1C1C"/>
          <w:spacing w:val="-20"/>
          <w:w w:val="105"/>
        </w:rPr>
        <w:t xml:space="preserve"> </w:t>
      </w:r>
      <w:r>
        <w:rPr>
          <w:color w:val="1C1C1C"/>
          <w:w w:val="105"/>
        </w:rPr>
        <w:t>such</w:t>
      </w:r>
      <w:r>
        <w:rPr>
          <w:color w:val="1C1C1C"/>
          <w:spacing w:val="-20"/>
          <w:w w:val="105"/>
        </w:rPr>
        <w:t xml:space="preserve"> </w:t>
      </w:r>
      <w:r>
        <w:rPr>
          <w:color w:val="1C1C1C"/>
          <w:w w:val="105"/>
        </w:rPr>
        <w:t>as</w:t>
      </w:r>
      <w:r>
        <w:rPr>
          <w:color w:val="1C1C1C"/>
          <w:spacing w:val="-19"/>
          <w:w w:val="105"/>
        </w:rPr>
        <w:t xml:space="preserve"> </w:t>
      </w:r>
      <w:r>
        <w:rPr>
          <w:color w:val="1C1C1C"/>
          <w:w w:val="105"/>
        </w:rPr>
        <w:t>rice,</w:t>
      </w:r>
      <w:r>
        <w:rPr>
          <w:color w:val="1C1C1C"/>
          <w:spacing w:val="-20"/>
          <w:w w:val="105"/>
        </w:rPr>
        <w:t xml:space="preserve"> </w:t>
      </w:r>
      <w:r>
        <w:rPr>
          <w:color w:val="1C1C1C"/>
          <w:w w:val="105"/>
        </w:rPr>
        <w:t>potatoes,</w:t>
      </w:r>
      <w:r>
        <w:rPr>
          <w:color w:val="1C1C1C"/>
          <w:spacing w:val="-20"/>
          <w:w w:val="105"/>
        </w:rPr>
        <w:t xml:space="preserve"> </w:t>
      </w:r>
      <w:r>
        <w:rPr>
          <w:color w:val="1C1C1C"/>
          <w:w w:val="105"/>
        </w:rPr>
        <w:t>and</w:t>
      </w:r>
      <w:r>
        <w:rPr>
          <w:color w:val="1C1C1C"/>
          <w:spacing w:val="-19"/>
          <w:w w:val="105"/>
        </w:rPr>
        <w:t xml:space="preserve"> </w:t>
      </w:r>
      <w:r>
        <w:rPr>
          <w:color w:val="1C1C1C"/>
          <w:w w:val="105"/>
        </w:rPr>
        <w:t>corn;</w:t>
      </w:r>
      <w:r>
        <w:rPr>
          <w:color w:val="1C1C1C"/>
          <w:spacing w:val="-20"/>
          <w:w w:val="105"/>
        </w:rPr>
        <w:t xml:space="preserve"> </w:t>
      </w:r>
      <w:r>
        <w:rPr>
          <w:color w:val="1C1C1C"/>
          <w:w w:val="105"/>
        </w:rPr>
        <w:t>and</w:t>
      </w:r>
      <w:r>
        <w:rPr>
          <w:color w:val="1C1C1C"/>
          <w:spacing w:val="-20"/>
          <w:w w:val="105"/>
        </w:rPr>
        <w:t xml:space="preserve"> </w:t>
      </w:r>
      <w:r>
        <w:rPr>
          <w:color w:val="1C1C1C"/>
          <w:w w:val="105"/>
        </w:rPr>
        <w:t>liquid carbs</w:t>
      </w:r>
      <w:r>
        <w:rPr>
          <w:color w:val="1C1C1C"/>
          <w:spacing w:val="-1"/>
          <w:w w:val="105"/>
        </w:rPr>
        <w:t xml:space="preserve"> </w:t>
      </w:r>
      <w:r>
        <w:rPr>
          <w:color w:val="1C1C1C"/>
          <w:w w:val="105"/>
        </w:rPr>
        <w:t>like</w:t>
      </w:r>
      <w:r>
        <w:rPr>
          <w:color w:val="1C1C1C"/>
          <w:spacing w:val="-9"/>
          <w:w w:val="105"/>
        </w:rPr>
        <w:t xml:space="preserve"> </w:t>
      </w:r>
      <w:r>
        <w:rPr>
          <w:color w:val="1C1C1C"/>
          <w:w w:val="105"/>
        </w:rPr>
        <w:t>soda,</w:t>
      </w:r>
      <w:r>
        <w:rPr>
          <w:color w:val="1C1C1C"/>
          <w:spacing w:val="-6"/>
          <w:w w:val="105"/>
        </w:rPr>
        <w:t xml:space="preserve"> </w:t>
      </w:r>
      <w:r>
        <w:rPr>
          <w:color w:val="1C1C1C"/>
          <w:w w:val="105"/>
        </w:rPr>
        <w:t>beer, and</w:t>
      </w:r>
      <w:r>
        <w:rPr>
          <w:color w:val="1C1C1C"/>
          <w:spacing w:val="-4"/>
          <w:w w:val="105"/>
        </w:rPr>
        <w:t xml:space="preserve"> </w:t>
      </w:r>
      <w:r>
        <w:rPr>
          <w:color w:val="1C1C1C"/>
          <w:w w:val="105"/>
        </w:rPr>
        <w:t>fruit</w:t>
      </w:r>
      <w:r>
        <w:rPr>
          <w:color w:val="1C1C1C"/>
          <w:spacing w:val="-10"/>
          <w:w w:val="105"/>
        </w:rPr>
        <w:t xml:space="preserve"> </w:t>
      </w:r>
      <w:r>
        <w:rPr>
          <w:color w:val="1C1C1C"/>
          <w:w w:val="105"/>
        </w:rPr>
        <w:t>juice.</w:t>
      </w:r>
      <w:r>
        <w:rPr>
          <w:color w:val="1C1C1C"/>
          <w:spacing w:val="-5"/>
          <w:w w:val="105"/>
        </w:rPr>
        <w:t xml:space="preserve"> </w:t>
      </w:r>
      <w:r>
        <w:rPr>
          <w:color w:val="1C1C1C"/>
          <w:w w:val="105"/>
        </w:rPr>
        <w:t>They all</w:t>
      </w:r>
      <w:r>
        <w:rPr>
          <w:color w:val="1C1C1C"/>
          <w:spacing w:val="-1"/>
          <w:w w:val="105"/>
        </w:rPr>
        <w:t xml:space="preserve"> </w:t>
      </w:r>
      <w:r>
        <w:rPr>
          <w:color w:val="1C1C1C"/>
          <w:w w:val="105"/>
        </w:rPr>
        <w:t>get</w:t>
      </w:r>
      <w:r>
        <w:rPr>
          <w:color w:val="1C1C1C"/>
          <w:spacing w:val="-10"/>
          <w:w w:val="105"/>
        </w:rPr>
        <w:t xml:space="preserve"> </w:t>
      </w:r>
      <w:r>
        <w:rPr>
          <w:color w:val="1C1C1C"/>
          <w:w w:val="105"/>
        </w:rPr>
        <w:t>digested quickly</w:t>
      </w:r>
      <w:r>
        <w:rPr>
          <w:color w:val="1C1C1C"/>
          <w:spacing w:val="-4"/>
          <w:w w:val="105"/>
        </w:rPr>
        <w:t xml:space="preserve"> </w:t>
      </w:r>
      <w:r>
        <w:rPr>
          <w:color w:val="1C1C1C"/>
          <w:w w:val="105"/>
        </w:rPr>
        <w:t>because</w:t>
      </w:r>
      <w:r>
        <w:rPr>
          <w:color w:val="1C1C1C"/>
          <w:spacing w:val="-8"/>
          <w:w w:val="105"/>
        </w:rPr>
        <w:t xml:space="preserve"> </w:t>
      </w:r>
      <w:r>
        <w:rPr>
          <w:color w:val="1C1C1C"/>
          <w:w w:val="105"/>
        </w:rPr>
        <w:t>they</w:t>
      </w:r>
      <w:r>
        <w:rPr>
          <w:color w:val="1C1C1C"/>
          <w:spacing w:val="-15"/>
          <w:w w:val="105"/>
        </w:rPr>
        <w:t xml:space="preserve"> </w:t>
      </w:r>
      <w:r>
        <w:rPr>
          <w:color w:val="1C1C1C"/>
          <w:w w:val="105"/>
        </w:rPr>
        <w:t>flood</w:t>
      </w:r>
      <w:r>
        <w:rPr>
          <w:color w:val="1C1C1C"/>
          <w:spacing w:val="-15"/>
          <w:w w:val="105"/>
        </w:rPr>
        <w:t xml:space="preserve"> </w:t>
      </w:r>
      <w:r>
        <w:rPr>
          <w:color w:val="1C1C1C"/>
          <w:w w:val="105"/>
        </w:rPr>
        <w:t>the</w:t>
      </w:r>
      <w:r>
        <w:rPr>
          <w:color w:val="1C1C1C"/>
          <w:spacing w:val="-20"/>
          <w:w w:val="105"/>
        </w:rPr>
        <w:t xml:space="preserve"> </w:t>
      </w:r>
      <w:r>
        <w:rPr>
          <w:color w:val="1C1C1C"/>
          <w:w w:val="105"/>
        </w:rPr>
        <w:t>bloodstream vvith</w:t>
      </w:r>
      <w:r>
        <w:rPr>
          <w:color w:val="1C1C1C"/>
          <w:spacing w:val="-14"/>
          <w:w w:val="105"/>
        </w:rPr>
        <w:t xml:space="preserve"> </w:t>
      </w:r>
      <w:r>
        <w:rPr>
          <w:color w:val="1C1C1C"/>
          <w:w w:val="105"/>
        </w:rPr>
        <w:t xml:space="preserve">glucose </w:t>
      </w:r>
      <w:r>
        <w:rPr>
          <w:color w:val="1C1C1C"/>
        </w:rPr>
        <w:t>and stimulate a</w:t>
      </w:r>
      <w:r>
        <w:rPr>
          <w:color w:val="1C1C1C"/>
          <w:spacing w:val="-3"/>
        </w:rPr>
        <w:t xml:space="preserve"> </w:t>
      </w:r>
      <w:r>
        <w:rPr>
          <w:color w:val="1C1C1C"/>
        </w:rPr>
        <w:t xml:space="preserve">surge in insulin, which then packs avvay the </w:t>
      </w:r>
      <w:r>
        <w:rPr>
          <w:color w:val="1C1C1C"/>
          <w:w w:val="105"/>
        </w:rPr>
        <w:t>excess</w:t>
      </w:r>
      <w:r>
        <w:rPr>
          <w:color w:val="1C1C1C"/>
          <w:spacing w:val="-12"/>
          <w:w w:val="105"/>
        </w:rPr>
        <w:t xml:space="preserve"> </w:t>
      </w:r>
      <w:r>
        <w:rPr>
          <w:color w:val="1C1C1C"/>
          <w:w w:val="105"/>
        </w:rPr>
        <w:t>calories</w:t>
      </w:r>
      <w:r>
        <w:rPr>
          <w:color w:val="1C1C1C"/>
          <w:spacing w:val="-1"/>
          <w:w w:val="105"/>
        </w:rPr>
        <w:t xml:space="preserve"> </w:t>
      </w:r>
      <w:r>
        <w:rPr>
          <w:color w:val="1C1C1C"/>
          <w:w w:val="105"/>
        </w:rPr>
        <w:t>as</w:t>
      </w:r>
      <w:r>
        <w:rPr>
          <w:color w:val="1C1C1C"/>
          <w:spacing w:val="-16"/>
          <w:w w:val="105"/>
        </w:rPr>
        <w:t xml:space="preserve"> </w:t>
      </w:r>
      <w:r>
        <w:rPr>
          <w:color w:val="1C1C1C"/>
          <w:w w:val="105"/>
        </w:rPr>
        <w:t>fat.</w:t>
      </w:r>
      <w:r>
        <w:rPr>
          <w:color w:val="1C1C1C"/>
          <w:spacing w:val="-19"/>
          <w:w w:val="105"/>
        </w:rPr>
        <w:t xml:space="preserve"> </w:t>
      </w:r>
      <w:r>
        <w:rPr>
          <w:color w:val="1C1C1C"/>
          <w:w w:val="105"/>
        </w:rPr>
        <w:t>What</w:t>
      </w:r>
      <w:r>
        <w:rPr>
          <w:color w:val="1C1C1C"/>
          <w:spacing w:val="-8"/>
          <w:w w:val="105"/>
        </w:rPr>
        <w:t xml:space="preserve"> </w:t>
      </w:r>
      <w:r>
        <w:rPr>
          <w:color w:val="1C1C1C"/>
          <w:w w:val="105"/>
        </w:rPr>
        <w:t>about</w:t>
      </w:r>
      <w:r>
        <w:rPr>
          <w:color w:val="1C1C1C"/>
          <w:spacing w:val="-5"/>
          <w:w w:val="105"/>
        </w:rPr>
        <w:t xml:space="preserve"> </w:t>
      </w:r>
      <w:r>
        <w:rPr>
          <w:color w:val="1C1C1C"/>
          <w:w w:val="105"/>
        </w:rPr>
        <w:t>the</w:t>
      </w:r>
      <w:r>
        <w:rPr>
          <w:color w:val="1C1C1C"/>
          <w:spacing w:val="-20"/>
          <w:w w:val="105"/>
        </w:rPr>
        <w:t xml:space="preserve"> </w:t>
      </w:r>
      <w:r>
        <w:rPr>
          <w:color w:val="1C1C1C"/>
          <w:w w:val="105"/>
        </w:rPr>
        <w:t>carbs</w:t>
      </w:r>
      <w:r>
        <w:rPr>
          <w:color w:val="1C1C1C"/>
          <w:spacing w:val="-13"/>
          <w:w w:val="105"/>
        </w:rPr>
        <w:t xml:space="preserve"> </w:t>
      </w:r>
      <w:r>
        <w:rPr>
          <w:color w:val="1C1C1C"/>
          <w:w w:val="105"/>
        </w:rPr>
        <w:t>in</w:t>
      </w:r>
      <w:r>
        <w:rPr>
          <w:color w:val="1C1C1C"/>
          <w:spacing w:val="-20"/>
          <w:w w:val="105"/>
        </w:rPr>
        <w:t xml:space="preserve"> </w:t>
      </w:r>
      <w:r>
        <w:rPr>
          <w:color w:val="1C1C1C"/>
          <w:w w:val="105"/>
        </w:rPr>
        <w:t>a</w:t>
      </w:r>
      <w:r>
        <w:rPr>
          <w:color w:val="1C1C1C"/>
          <w:spacing w:val="-20"/>
          <w:w w:val="105"/>
        </w:rPr>
        <w:t xml:space="preserve"> </w:t>
      </w:r>
      <w:r>
        <w:rPr>
          <w:color w:val="1C1C1C"/>
          <w:w w:val="105"/>
        </w:rPr>
        <w:t>vegetable?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322" w:firstLine="8"/>
        <w:rPr>
          <w:sz w:val="26"/>
        </w:rPr>
      </w:pPr>
      <w:r>
        <w:rPr>
          <w:color w:val="1C1C1C"/>
        </w:rPr>
        <w:lastRenderedPageBreak/>
        <w:t>Those carbs, especially the ones in leafy green vegetables such as broccoli and spinach, are tied up \.Vith indigestible fiber, so they take longer to break down. The fiber essentially slows do\.vn the process, causing a slower funneling</w:t>
      </w:r>
      <w:r>
        <w:rPr>
          <w:color w:val="1C1C1C"/>
          <w:spacing w:val="40"/>
        </w:rPr>
        <w:t xml:space="preserve"> </w:t>
      </w:r>
      <w:r>
        <w:rPr>
          <w:color w:val="1C1C1C"/>
        </w:rPr>
        <w:t>of</w:t>
      </w:r>
      <w:r>
        <w:rPr>
          <w:color w:val="1C1C1C"/>
          <w:spacing w:val="40"/>
        </w:rPr>
        <w:t xml:space="preserve"> </w:t>
      </w:r>
      <w:r>
        <w:rPr>
          <w:color w:val="1C1C1C"/>
        </w:rPr>
        <w:t>glucose</w:t>
      </w:r>
      <w:r>
        <w:rPr>
          <w:color w:val="1C1C1C"/>
          <w:spacing w:val="40"/>
        </w:rPr>
        <w:t xml:space="preserve"> </w:t>
      </w:r>
      <w:r>
        <w:rPr>
          <w:color w:val="1C1C1C"/>
        </w:rPr>
        <w:t>into</w:t>
      </w:r>
      <w:r>
        <w:rPr>
          <w:color w:val="1C1C1C"/>
          <w:spacing w:val="40"/>
        </w:rPr>
        <w:t xml:space="preserve"> </w:t>
      </w:r>
      <w:r>
        <w:rPr>
          <w:color w:val="1C1C1C"/>
        </w:rPr>
        <w:t>th</w:t>
      </w:r>
      <w:r>
        <w:rPr>
          <w:color w:val="1C1C1C"/>
        </w:rPr>
        <w:t>e</w:t>
      </w:r>
      <w:r>
        <w:rPr>
          <w:color w:val="1C1C1C"/>
          <w:spacing w:val="40"/>
        </w:rPr>
        <w:t xml:space="preserve"> </w:t>
      </w:r>
      <w:r>
        <w:rPr>
          <w:color w:val="1C1C1C"/>
        </w:rPr>
        <w:t>bloodstream.</w:t>
      </w:r>
      <w:r>
        <w:rPr>
          <w:color w:val="1C1C1C"/>
          <w:spacing w:val="40"/>
        </w:rPr>
        <w:t xml:space="preserve"> </w:t>
      </w:r>
      <w:r>
        <w:rPr>
          <w:color w:val="1C1C1C"/>
        </w:rPr>
        <w:t>Plus, vegetables contain more water relative to their weight than starches,</w:t>
      </w:r>
      <w:r>
        <w:rPr>
          <w:color w:val="1C1C1C"/>
          <w:spacing w:val="40"/>
        </w:rPr>
        <w:t xml:space="preserve"> </w:t>
      </w:r>
      <w:r>
        <w:rPr>
          <w:color w:val="1C1C1C"/>
        </w:rPr>
        <w:t>and</w:t>
      </w:r>
      <w:r>
        <w:rPr>
          <w:color w:val="1C1C1C"/>
          <w:spacing w:val="40"/>
        </w:rPr>
        <w:t xml:space="preserve"> </w:t>
      </w:r>
      <w:r>
        <w:rPr>
          <w:color w:val="1C1C1C"/>
        </w:rPr>
        <w:t>this further</w:t>
      </w:r>
      <w:r>
        <w:rPr>
          <w:color w:val="1C1C1C"/>
          <w:spacing w:val="40"/>
        </w:rPr>
        <w:t xml:space="preserve"> </w:t>
      </w:r>
      <w:r>
        <w:rPr>
          <w:color w:val="1C1C1C"/>
        </w:rPr>
        <w:t>dampens</w:t>
      </w:r>
      <w:r>
        <w:rPr>
          <w:color w:val="1C1C1C"/>
          <w:spacing w:val="40"/>
        </w:rPr>
        <w:t xml:space="preserve"> </w:t>
      </w:r>
      <w:r>
        <w:rPr>
          <w:color w:val="1C1C1C"/>
        </w:rPr>
        <w:t>the blood sugar response. When we eat whole fruits, \.Vhich obviously contain</w:t>
      </w:r>
      <w:r>
        <w:rPr>
          <w:color w:val="1C1C1C"/>
          <w:spacing w:val="40"/>
        </w:rPr>
        <w:t xml:space="preserve"> </w:t>
      </w:r>
      <w:r>
        <w:rPr>
          <w:color w:val="1C1C1C"/>
        </w:rPr>
        <w:t>fruit</w:t>
      </w:r>
      <w:r>
        <w:rPr>
          <w:color w:val="1C1C1C"/>
          <w:spacing w:val="40"/>
        </w:rPr>
        <w:t xml:space="preserve"> </w:t>
      </w:r>
      <w:r>
        <w:rPr>
          <w:color w:val="1C1C1C"/>
        </w:rPr>
        <w:t>sugar,</w:t>
      </w:r>
      <w:r>
        <w:rPr>
          <w:color w:val="1C1C1C"/>
          <w:spacing w:val="40"/>
        </w:rPr>
        <w:t xml:space="preserve"> </w:t>
      </w:r>
      <w:r>
        <w:rPr>
          <w:color w:val="1C1C1C"/>
        </w:rPr>
        <w:t>the water</w:t>
      </w:r>
      <w:r>
        <w:rPr>
          <w:color w:val="1C1C1C"/>
          <w:spacing w:val="40"/>
        </w:rPr>
        <w:t xml:space="preserve"> </w:t>
      </w:r>
      <w:r>
        <w:rPr>
          <w:color w:val="1C1C1C"/>
        </w:rPr>
        <w:t>and</w:t>
      </w:r>
      <w:r>
        <w:rPr>
          <w:color w:val="1C1C1C"/>
          <w:spacing w:val="40"/>
        </w:rPr>
        <w:t xml:space="preserve"> </w:t>
      </w:r>
      <w:r>
        <w:rPr>
          <w:color w:val="1C1C1C"/>
        </w:rPr>
        <w:t>fiber</w:t>
      </w:r>
      <w:r>
        <w:rPr>
          <w:color w:val="1C1C1C"/>
          <w:spacing w:val="40"/>
        </w:rPr>
        <w:t xml:space="preserve"> </w:t>
      </w:r>
      <w:r>
        <w:rPr>
          <w:color w:val="1C1C1C"/>
        </w:rPr>
        <w:t>will</w:t>
      </w:r>
      <w:r>
        <w:rPr>
          <w:color w:val="1C1C1C"/>
          <w:spacing w:val="40"/>
        </w:rPr>
        <w:t xml:space="preserve"> </w:t>
      </w:r>
      <w:r>
        <w:rPr>
          <w:color w:val="1C1C1C"/>
        </w:rPr>
        <w:t xml:space="preserve">also </w:t>
      </w:r>
      <w:r>
        <w:rPr>
          <w:color w:val="313131"/>
        </w:rPr>
        <w:t xml:space="preserve">"dilute" </w:t>
      </w:r>
      <w:r>
        <w:rPr>
          <w:color w:val="1C1C1C"/>
        </w:rPr>
        <w:t>the blood</w:t>
      </w:r>
      <w:r>
        <w:rPr>
          <w:color w:val="1C1C1C"/>
          <w:spacing w:val="40"/>
        </w:rPr>
        <w:t xml:space="preserve"> </w:t>
      </w:r>
      <w:r>
        <w:rPr>
          <w:color w:val="1C1C1C"/>
        </w:rPr>
        <w:t>sugar</w:t>
      </w:r>
      <w:r>
        <w:rPr>
          <w:color w:val="1C1C1C"/>
          <w:spacing w:val="28"/>
        </w:rPr>
        <w:t xml:space="preserve"> </w:t>
      </w:r>
      <w:r>
        <w:rPr>
          <w:color w:val="1C1C1C"/>
        </w:rPr>
        <w:t>effect. If you</w:t>
      </w:r>
      <w:r>
        <w:rPr>
          <w:color w:val="1C1C1C"/>
          <w:spacing w:val="40"/>
        </w:rPr>
        <w:t xml:space="preserve"> </w:t>
      </w:r>
      <w:r>
        <w:rPr>
          <w:color w:val="1C1C1C"/>
        </w:rPr>
        <w:t>take, for</w:t>
      </w:r>
      <w:r>
        <w:rPr>
          <w:color w:val="1C1C1C"/>
          <w:spacing w:val="34"/>
        </w:rPr>
        <w:t xml:space="preserve"> </w:t>
      </w:r>
      <w:r>
        <w:rPr>
          <w:color w:val="1C1C1C"/>
        </w:rPr>
        <w:t>instance,</w:t>
      </w:r>
      <w:r>
        <w:rPr>
          <w:color w:val="1C1C1C"/>
          <w:spacing w:val="40"/>
        </w:rPr>
        <w:t xml:space="preserve"> </w:t>
      </w:r>
      <w:r>
        <w:rPr>
          <w:color w:val="1C1C1C"/>
        </w:rPr>
        <w:t>a peach and a baked potato of equal weight, the potato will have a much bigger effect on</w:t>
      </w:r>
      <w:r>
        <w:rPr>
          <w:color w:val="1C1C1C"/>
          <w:spacing w:val="-3"/>
        </w:rPr>
        <w:t xml:space="preserve"> </w:t>
      </w:r>
      <w:r>
        <w:rPr>
          <w:color w:val="1C1C1C"/>
        </w:rPr>
        <w:t>blood sugar than the</w:t>
      </w:r>
      <w:r>
        <w:rPr>
          <w:color w:val="1C1C1C"/>
          <w:spacing w:val="-11"/>
        </w:rPr>
        <w:t xml:space="preserve"> </w:t>
      </w:r>
      <w:r>
        <w:rPr>
          <w:color w:val="1C1C1C"/>
        </w:rPr>
        <w:t>\.Vatery, fibrous peach.</w:t>
      </w:r>
      <w:r>
        <w:rPr>
          <w:color w:val="1C1C1C"/>
          <w:spacing w:val="40"/>
        </w:rPr>
        <w:t xml:space="preserve"> </w:t>
      </w:r>
      <w:r>
        <w:rPr>
          <w:color w:val="1C1C1C"/>
        </w:rPr>
        <w:t>That's</w:t>
      </w:r>
      <w:r>
        <w:rPr>
          <w:color w:val="1C1C1C"/>
          <w:spacing w:val="36"/>
        </w:rPr>
        <w:t xml:space="preserve"> </w:t>
      </w:r>
      <w:r>
        <w:rPr>
          <w:color w:val="1C1C1C"/>
        </w:rPr>
        <w:t>not</w:t>
      </w:r>
      <w:r>
        <w:rPr>
          <w:color w:val="1C1C1C"/>
          <w:spacing w:val="40"/>
        </w:rPr>
        <w:t xml:space="preserve"> </w:t>
      </w:r>
      <w:r>
        <w:rPr>
          <w:color w:val="1C1C1C"/>
        </w:rPr>
        <w:t>to say</w:t>
      </w:r>
      <w:r>
        <w:rPr>
          <w:color w:val="1C1C1C"/>
          <w:spacing w:val="40"/>
        </w:rPr>
        <w:t xml:space="preserve"> </w:t>
      </w:r>
      <w:r>
        <w:rPr>
          <w:color w:val="1C1C1C"/>
        </w:rPr>
        <w:t>the peach,</w:t>
      </w:r>
      <w:r>
        <w:rPr>
          <w:color w:val="1C1C1C"/>
          <w:spacing w:val="37"/>
        </w:rPr>
        <w:t xml:space="preserve"> </w:t>
      </w:r>
      <w:r>
        <w:rPr>
          <w:color w:val="1C1C1C"/>
        </w:rPr>
        <w:t>or any</w:t>
      </w:r>
      <w:r>
        <w:rPr>
          <w:color w:val="1C1C1C"/>
          <w:spacing w:val="32"/>
        </w:rPr>
        <w:t xml:space="preserve"> </w:t>
      </w:r>
      <w:r>
        <w:rPr>
          <w:color w:val="1C1C1C"/>
        </w:rPr>
        <w:t>other</w:t>
      </w:r>
      <w:r>
        <w:rPr>
          <w:color w:val="1C1C1C"/>
          <w:spacing w:val="32"/>
        </w:rPr>
        <w:t xml:space="preserve"> </w:t>
      </w:r>
      <w:r>
        <w:rPr>
          <w:color w:val="1C1C1C"/>
        </w:rPr>
        <w:t>fruit</w:t>
      </w:r>
      <w:r>
        <w:rPr>
          <w:color w:val="1C1C1C"/>
          <w:spacing w:val="37"/>
        </w:rPr>
        <w:t xml:space="preserve"> </w:t>
      </w:r>
      <w:r>
        <w:rPr>
          <w:color w:val="1C1C1C"/>
        </w:rPr>
        <w:t xml:space="preserve">for that matter, \.Von't cause </w:t>
      </w:r>
      <w:r>
        <w:rPr>
          <w:color w:val="1C1C1C"/>
          <w:u w:val="thick" w:color="1C1C1C"/>
        </w:rPr>
        <w:t>p</w:t>
      </w:r>
      <w:r>
        <w:rPr>
          <w:color w:val="1C1C1C"/>
          <w:u w:val="thick" w:color="1C1C1C"/>
        </w:rPr>
        <w:t>roblems</w:t>
      </w:r>
      <w:r>
        <w:rPr>
          <w:color w:val="1C1C1C"/>
        </w:rPr>
        <w:t>.</w:t>
      </w:r>
      <w:r>
        <w:rPr>
          <w:color w:val="383689"/>
          <w:position w:val="12"/>
          <w:sz w:val="26"/>
          <w:u w:val="thick" w:color="383689"/>
        </w:rPr>
        <w:t>4</w:t>
      </w:r>
    </w:p>
    <w:p w:rsidR="009D78A7" w:rsidRDefault="0093348A">
      <w:pPr>
        <w:pStyle w:val="BodyText"/>
        <w:spacing w:before="20"/>
        <w:ind w:left="622"/>
      </w:pPr>
      <w:r>
        <w:rPr>
          <w:color w:val="1C1C1C"/>
          <w:w w:val="105"/>
        </w:rPr>
        <w:t>Our</w:t>
      </w:r>
      <w:r>
        <w:rPr>
          <w:color w:val="1C1C1C"/>
          <w:spacing w:val="-16"/>
          <w:w w:val="105"/>
        </w:rPr>
        <w:t xml:space="preserve"> </w:t>
      </w:r>
      <w:r>
        <w:rPr>
          <w:color w:val="1C1C1C"/>
          <w:w w:val="105"/>
        </w:rPr>
        <w:t>caveman</w:t>
      </w:r>
      <w:r>
        <w:rPr>
          <w:color w:val="1C1C1C"/>
          <w:spacing w:val="-4"/>
          <w:w w:val="105"/>
        </w:rPr>
        <w:t xml:space="preserve"> </w:t>
      </w:r>
      <w:r>
        <w:rPr>
          <w:color w:val="1C1C1C"/>
          <w:w w:val="105"/>
        </w:rPr>
        <w:t>ancestors</w:t>
      </w:r>
      <w:r>
        <w:rPr>
          <w:color w:val="1C1C1C"/>
          <w:spacing w:val="-3"/>
          <w:w w:val="105"/>
        </w:rPr>
        <w:t xml:space="preserve"> </w:t>
      </w:r>
      <w:r>
        <w:rPr>
          <w:color w:val="1C1C1C"/>
          <w:w w:val="105"/>
        </w:rPr>
        <w:t>did</w:t>
      </w:r>
      <w:r>
        <w:rPr>
          <w:color w:val="1C1C1C"/>
          <w:spacing w:val="-17"/>
          <w:w w:val="105"/>
        </w:rPr>
        <w:t xml:space="preserve"> </w:t>
      </w:r>
      <w:r>
        <w:rPr>
          <w:color w:val="1C1C1C"/>
          <w:w w:val="105"/>
        </w:rPr>
        <w:t>in</w:t>
      </w:r>
      <w:r>
        <w:rPr>
          <w:color w:val="1C1C1C"/>
          <w:spacing w:val="-19"/>
          <w:w w:val="105"/>
        </w:rPr>
        <w:t xml:space="preserve"> </w:t>
      </w:r>
      <w:r>
        <w:rPr>
          <w:color w:val="1C1C1C"/>
          <w:w w:val="105"/>
        </w:rPr>
        <w:t>fact</w:t>
      </w:r>
      <w:r>
        <w:rPr>
          <w:color w:val="1C1C1C"/>
          <w:spacing w:val="-17"/>
          <w:w w:val="105"/>
        </w:rPr>
        <w:t xml:space="preserve"> </w:t>
      </w:r>
      <w:r>
        <w:rPr>
          <w:color w:val="1C1C1C"/>
          <w:w w:val="105"/>
        </w:rPr>
        <w:t>eat</w:t>
      </w:r>
      <w:r>
        <w:rPr>
          <w:color w:val="1C1C1C"/>
          <w:spacing w:val="-15"/>
          <w:w w:val="105"/>
        </w:rPr>
        <w:t xml:space="preserve"> </w:t>
      </w:r>
      <w:r>
        <w:rPr>
          <w:color w:val="1C1C1C"/>
          <w:w w:val="105"/>
        </w:rPr>
        <w:t>fruit,</w:t>
      </w:r>
      <w:r>
        <w:rPr>
          <w:color w:val="1C1C1C"/>
          <w:spacing w:val="-16"/>
          <w:w w:val="105"/>
        </w:rPr>
        <w:t xml:space="preserve"> </w:t>
      </w:r>
      <w:r>
        <w:rPr>
          <w:color w:val="1C1C1C"/>
          <w:w w:val="105"/>
        </w:rPr>
        <w:t>but</w:t>
      </w:r>
      <w:r>
        <w:rPr>
          <w:color w:val="1C1C1C"/>
          <w:spacing w:val="-16"/>
          <w:w w:val="105"/>
        </w:rPr>
        <w:t xml:space="preserve"> </w:t>
      </w:r>
      <w:r>
        <w:rPr>
          <w:color w:val="1C1C1C"/>
          <w:spacing w:val="-5"/>
          <w:w w:val="105"/>
        </w:rPr>
        <w:t>not</w:t>
      </w:r>
    </w:p>
    <w:p w:rsidR="009D78A7" w:rsidRDefault="0093348A">
      <w:pPr>
        <w:pStyle w:val="BodyText"/>
        <w:spacing w:before="30" w:line="261" w:lineRule="auto"/>
        <w:ind w:left="226" w:firstLine="5"/>
      </w:pPr>
      <w:r>
        <w:rPr>
          <w:color w:val="1C1C1C"/>
          <w:w w:val="105"/>
        </w:rPr>
        <w:t>e</w:t>
      </w:r>
      <w:r>
        <w:rPr>
          <w:color w:val="1C1C1C"/>
          <w:spacing w:val="40"/>
          <w:w w:val="105"/>
        </w:rPr>
        <w:t xml:space="preserve"> </w:t>
      </w:r>
      <w:r>
        <w:rPr>
          <w:color w:val="1C1C1C"/>
          <w:w w:val="105"/>
        </w:rPr>
        <w:t>ery</w:t>
      </w:r>
      <w:r>
        <w:rPr>
          <w:color w:val="1C1C1C"/>
          <w:spacing w:val="-11"/>
          <w:w w:val="105"/>
        </w:rPr>
        <w:t xml:space="preserve"> </w:t>
      </w:r>
      <w:r>
        <w:rPr>
          <w:color w:val="1C1C1C"/>
          <w:w w:val="105"/>
        </w:rPr>
        <w:t>day</w:t>
      </w:r>
      <w:r>
        <w:rPr>
          <w:color w:val="1C1C1C"/>
          <w:spacing w:val="-9"/>
          <w:w w:val="105"/>
        </w:rPr>
        <w:t xml:space="preserve"> </w:t>
      </w:r>
      <w:r>
        <w:rPr>
          <w:color w:val="1C1C1C"/>
          <w:w w:val="105"/>
        </w:rPr>
        <w:t>of</w:t>
      </w:r>
      <w:r>
        <w:rPr>
          <w:color w:val="1C1C1C"/>
          <w:spacing w:val="-5"/>
          <w:w w:val="105"/>
        </w:rPr>
        <w:t xml:space="preserve"> </w:t>
      </w:r>
      <w:r>
        <w:rPr>
          <w:color w:val="1C1C1C"/>
          <w:w w:val="105"/>
        </w:rPr>
        <w:t>the</w:t>
      </w:r>
      <w:r>
        <w:rPr>
          <w:color w:val="1C1C1C"/>
          <w:spacing w:val="-22"/>
          <w:w w:val="105"/>
        </w:rPr>
        <w:t xml:space="preserve"> </w:t>
      </w:r>
      <w:r>
        <w:rPr>
          <w:color w:val="313131"/>
          <w:w w:val="105"/>
        </w:rPr>
        <w:t>year.</w:t>
      </w:r>
      <w:r>
        <w:rPr>
          <w:color w:val="313131"/>
          <w:spacing w:val="-13"/>
          <w:w w:val="105"/>
        </w:rPr>
        <w:t xml:space="preserve"> </w:t>
      </w:r>
      <w:r>
        <w:rPr>
          <w:color w:val="1C1C1C"/>
          <w:w w:val="105"/>
        </w:rPr>
        <w:t>We</w:t>
      </w:r>
      <w:r>
        <w:rPr>
          <w:color w:val="1C1C1C"/>
          <w:spacing w:val="-18"/>
          <w:w w:val="105"/>
        </w:rPr>
        <w:t xml:space="preserve"> </w:t>
      </w:r>
      <w:r>
        <w:rPr>
          <w:color w:val="1C1C1C"/>
          <w:w w:val="105"/>
        </w:rPr>
        <w:t>haven't</w:t>
      </w:r>
      <w:r>
        <w:rPr>
          <w:color w:val="1C1C1C"/>
          <w:spacing w:val="-2"/>
          <w:w w:val="105"/>
        </w:rPr>
        <w:t xml:space="preserve"> </w:t>
      </w:r>
      <w:r>
        <w:rPr>
          <w:color w:val="1C1C1C"/>
          <w:w w:val="105"/>
        </w:rPr>
        <w:t>yet</w:t>
      </w:r>
      <w:r>
        <w:rPr>
          <w:color w:val="1C1C1C"/>
          <w:spacing w:val="-14"/>
          <w:w w:val="105"/>
        </w:rPr>
        <w:t xml:space="preserve"> </w:t>
      </w:r>
      <w:r>
        <w:rPr>
          <w:color w:val="1C1C1C"/>
          <w:w w:val="105"/>
        </w:rPr>
        <w:t>evolved</w:t>
      </w:r>
      <w:r>
        <w:rPr>
          <w:color w:val="1C1C1C"/>
          <w:spacing w:val="-7"/>
          <w:w w:val="105"/>
        </w:rPr>
        <w:t xml:space="preserve"> </w:t>
      </w:r>
      <w:r>
        <w:rPr>
          <w:color w:val="1C1C1C"/>
          <w:w w:val="105"/>
        </w:rPr>
        <w:t>to be</w:t>
      </w:r>
      <w:r>
        <w:rPr>
          <w:color w:val="1C1C1C"/>
          <w:spacing w:val="-20"/>
          <w:w w:val="105"/>
        </w:rPr>
        <w:t xml:space="preserve"> </w:t>
      </w:r>
      <w:r>
        <w:rPr>
          <w:color w:val="1C1C1C"/>
          <w:w w:val="105"/>
        </w:rPr>
        <w:t>able</w:t>
      </w:r>
      <w:r>
        <w:rPr>
          <w:color w:val="1C1C1C"/>
          <w:spacing w:val="-4"/>
          <w:w w:val="105"/>
        </w:rPr>
        <w:t xml:space="preserve"> </w:t>
      </w:r>
      <w:r>
        <w:rPr>
          <w:color w:val="1C1C1C"/>
          <w:w w:val="105"/>
        </w:rPr>
        <w:t>to handle</w:t>
      </w:r>
      <w:r>
        <w:rPr>
          <w:color w:val="1C1C1C"/>
          <w:spacing w:val="-20"/>
          <w:w w:val="105"/>
        </w:rPr>
        <w:t xml:space="preserve"> </w:t>
      </w:r>
      <w:r>
        <w:rPr>
          <w:color w:val="1C1C1C"/>
          <w:w w:val="105"/>
        </w:rPr>
        <w:t>the</w:t>
      </w:r>
      <w:r>
        <w:rPr>
          <w:color w:val="1C1C1C"/>
          <w:spacing w:val="-20"/>
          <w:w w:val="105"/>
        </w:rPr>
        <w:t xml:space="preserve"> </w:t>
      </w:r>
      <w:r>
        <w:rPr>
          <w:color w:val="1C1C1C"/>
          <w:w w:val="105"/>
        </w:rPr>
        <w:t>copious</w:t>
      </w:r>
      <w:r>
        <w:rPr>
          <w:color w:val="1C1C1C"/>
          <w:spacing w:val="-10"/>
          <w:w w:val="105"/>
        </w:rPr>
        <w:t xml:space="preserve"> </w:t>
      </w:r>
      <w:r>
        <w:rPr>
          <w:color w:val="1C1C1C"/>
          <w:w w:val="105"/>
        </w:rPr>
        <w:t>amounts</w:t>
      </w:r>
      <w:r>
        <w:rPr>
          <w:color w:val="1C1C1C"/>
          <w:spacing w:val="-11"/>
          <w:w w:val="105"/>
        </w:rPr>
        <w:t xml:space="preserve"> </w:t>
      </w:r>
      <w:r>
        <w:rPr>
          <w:color w:val="1C1C1C"/>
          <w:w w:val="105"/>
        </w:rPr>
        <w:t>of</w:t>
      </w:r>
      <w:r>
        <w:rPr>
          <w:color w:val="1C1C1C"/>
          <w:spacing w:val="-15"/>
          <w:w w:val="105"/>
        </w:rPr>
        <w:t xml:space="preserve"> </w:t>
      </w:r>
      <w:r>
        <w:rPr>
          <w:color w:val="1C1C1C"/>
          <w:w w:val="105"/>
        </w:rPr>
        <w:t>fructose</w:t>
      </w:r>
      <w:r>
        <w:rPr>
          <w:color w:val="1C1C1C"/>
          <w:spacing w:val="-17"/>
          <w:w w:val="105"/>
        </w:rPr>
        <w:t xml:space="preserve"> </w:t>
      </w:r>
      <w:r>
        <w:rPr>
          <w:color w:val="1C1C1C"/>
          <w:w w:val="105"/>
        </w:rPr>
        <w:t>we</w:t>
      </w:r>
      <w:r>
        <w:rPr>
          <w:color w:val="1C1C1C"/>
          <w:spacing w:val="-20"/>
          <w:w w:val="105"/>
        </w:rPr>
        <w:t xml:space="preserve"> </w:t>
      </w:r>
      <w:r>
        <w:rPr>
          <w:color w:val="1C1C1C"/>
          <w:w w:val="105"/>
        </w:rPr>
        <w:t>consume today</w:t>
      </w:r>
    </w:p>
    <w:p w:rsidR="009D78A7" w:rsidRDefault="0093348A">
      <w:pPr>
        <w:pStyle w:val="BodyText"/>
        <w:tabs>
          <w:tab w:val="left" w:pos="1552"/>
        </w:tabs>
        <w:spacing w:line="261" w:lineRule="auto"/>
        <w:ind w:left="225" w:right="298" w:hanging="10"/>
      </w:pPr>
      <w:r>
        <w:rPr>
          <w:color w:val="1C1C1C"/>
          <w:w w:val="105"/>
        </w:rPr>
        <w:t>-especially when \Ve</w:t>
      </w:r>
      <w:r>
        <w:rPr>
          <w:color w:val="1C1C1C"/>
          <w:spacing w:val="-10"/>
          <w:w w:val="105"/>
        </w:rPr>
        <w:t xml:space="preserve"> </w:t>
      </w:r>
      <w:r>
        <w:rPr>
          <w:color w:val="1C1C1C"/>
          <w:w w:val="105"/>
        </w:rPr>
        <w:t>get</w:t>
      </w:r>
      <w:r>
        <w:rPr>
          <w:color w:val="1C1C1C"/>
          <w:spacing w:val="-7"/>
          <w:w w:val="105"/>
        </w:rPr>
        <w:t xml:space="preserve"> </w:t>
      </w:r>
      <w:r>
        <w:rPr>
          <w:color w:val="1C1C1C"/>
          <w:w w:val="105"/>
        </w:rPr>
        <w:t xml:space="preserve">our fructose from manufactured </w:t>
      </w:r>
      <w:r>
        <w:rPr>
          <w:color w:val="1C1C1C"/>
          <w:spacing w:val="-2"/>
          <w:w w:val="105"/>
        </w:rPr>
        <w:t>sources.</w:t>
      </w:r>
      <w:r>
        <w:rPr>
          <w:color w:val="1C1C1C"/>
        </w:rPr>
        <w:tab/>
      </w:r>
      <w:r>
        <w:rPr>
          <w:color w:val="1C1C1C"/>
          <w:w w:val="105"/>
        </w:rPr>
        <w:t>atural fruit has relatively little</w:t>
      </w:r>
      <w:r>
        <w:rPr>
          <w:color w:val="1C1C1C"/>
          <w:spacing w:val="-4"/>
          <w:w w:val="105"/>
        </w:rPr>
        <w:t xml:space="preserve"> </w:t>
      </w:r>
      <w:r>
        <w:rPr>
          <w:color w:val="1C1C1C"/>
          <w:w w:val="105"/>
        </w:rPr>
        <w:t>sugar, when compared</w:t>
      </w:r>
      <w:r>
        <w:rPr>
          <w:color w:val="1C1C1C"/>
          <w:spacing w:val="-6"/>
          <w:w w:val="105"/>
        </w:rPr>
        <w:t xml:space="preserve"> </w:t>
      </w:r>
      <w:r>
        <w:rPr>
          <w:color w:val="1C1C1C"/>
          <w:w w:val="105"/>
        </w:rPr>
        <w:t>to,</w:t>
      </w:r>
      <w:r>
        <w:rPr>
          <w:color w:val="1C1C1C"/>
          <w:spacing w:val="-20"/>
          <w:w w:val="105"/>
        </w:rPr>
        <w:t xml:space="preserve"> </w:t>
      </w:r>
      <w:r>
        <w:rPr>
          <w:color w:val="1C1C1C"/>
          <w:w w:val="105"/>
        </w:rPr>
        <w:t>say,</w:t>
      </w:r>
      <w:r>
        <w:rPr>
          <w:color w:val="1C1C1C"/>
          <w:spacing w:val="-18"/>
          <w:w w:val="105"/>
        </w:rPr>
        <w:t xml:space="preserve"> </w:t>
      </w:r>
      <w:r>
        <w:rPr>
          <w:color w:val="1C1C1C"/>
          <w:w w:val="105"/>
        </w:rPr>
        <w:t>a</w:t>
      </w:r>
      <w:r>
        <w:rPr>
          <w:color w:val="1C1C1C"/>
          <w:spacing w:val="-18"/>
          <w:w w:val="105"/>
        </w:rPr>
        <w:t xml:space="preserve"> </w:t>
      </w:r>
      <w:r>
        <w:rPr>
          <w:color w:val="1C1C1C"/>
          <w:w w:val="105"/>
        </w:rPr>
        <w:t>can</w:t>
      </w:r>
      <w:r>
        <w:rPr>
          <w:color w:val="1C1C1C"/>
          <w:spacing w:val="-18"/>
          <w:w w:val="105"/>
        </w:rPr>
        <w:t xml:space="preserve"> </w:t>
      </w:r>
      <w:r>
        <w:rPr>
          <w:color w:val="1C1C1C"/>
          <w:w w:val="105"/>
        </w:rPr>
        <w:t>of</w:t>
      </w:r>
      <w:r>
        <w:rPr>
          <w:color w:val="1C1C1C"/>
          <w:spacing w:val="-20"/>
          <w:w w:val="105"/>
        </w:rPr>
        <w:t xml:space="preserve"> </w:t>
      </w:r>
      <w:r>
        <w:rPr>
          <w:color w:val="1C1C1C"/>
          <w:w w:val="105"/>
        </w:rPr>
        <w:t>regular</w:t>
      </w:r>
      <w:r>
        <w:rPr>
          <w:color w:val="1C1C1C"/>
          <w:spacing w:val="-10"/>
          <w:w w:val="105"/>
        </w:rPr>
        <w:t xml:space="preserve"> </w:t>
      </w:r>
      <w:r>
        <w:rPr>
          <w:color w:val="1C1C1C"/>
          <w:w w:val="105"/>
        </w:rPr>
        <w:t>soda,</w:t>
      </w:r>
      <w:r>
        <w:rPr>
          <w:color w:val="1C1C1C"/>
          <w:spacing w:val="-19"/>
          <w:w w:val="105"/>
        </w:rPr>
        <w:t xml:space="preserve"> </w:t>
      </w:r>
      <w:r>
        <w:rPr>
          <w:color w:val="1C1C1C"/>
          <w:w w:val="105"/>
        </w:rPr>
        <w:t>\.Vhich</w:t>
      </w:r>
      <w:r>
        <w:rPr>
          <w:color w:val="1C1C1C"/>
          <w:spacing w:val="-13"/>
          <w:w w:val="105"/>
        </w:rPr>
        <w:t xml:space="preserve"> </w:t>
      </w:r>
      <w:r>
        <w:rPr>
          <w:color w:val="1C1C1C"/>
          <w:w w:val="105"/>
        </w:rPr>
        <w:t>has</w:t>
      </w:r>
      <w:r>
        <w:rPr>
          <w:color w:val="1C1C1C"/>
          <w:spacing w:val="-18"/>
          <w:w w:val="105"/>
        </w:rPr>
        <w:t xml:space="preserve"> </w:t>
      </w:r>
      <w:r>
        <w:rPr>
          <w:color w:val="1C1C1C"/>
          <w:w w:val="105"/>
        </w:rPr>
        <w:t>a massive</w:t>
      </w:r>
      <w:r>
        <w:rPr>
          <w:color w:val="1C1C1C"/>
          <w:spacing w:val="-20"/>
          <w:w w:val="105"/>
        </w:rPr>
        <w:t xml:space="preserve"> </w:t>
      </w:r>
      <w:r>
        <w:rPr>
          <w:color w:val="1C1C1C"/>
          <w:w w:val="105"/>
        </w:rPr>
        <w:t>amount.</w:t>
      </w:r>
      <w:r>
        <w:rPr>
          <w:color w:val="1C1C1C"/>
          <w:spacing w:val="-20"/>
          <w:w w:val="105"/>
        </w:rPr>
        <w:t xml:space="preserve"> </w:t>
      </w:r>
      <w:r>
        <w:rPr>
          <w:color w:val="1C1C1C"/>
          <w:w w:val="105"/>
        </w:rPr>
        <w:t>A</w:t>
      </w:r>
      <w:r>
        <w:rPr>
          <w:color w:val="1C1C1C"/>
          <w:spacing w:val="-20"/>
          <w:w w:val="105"/>
        </w:rPr>
        <w:t xml:space="preserve"> </w:t>
      </w:r>
      <w:r>
        <w:rPr>
          <w:color w:val="1C1C1C"/>
          <w:w w:val="105"/>
        </w:rPr>
        <w:t>medium-sized</w:t>
      </w:r>
      <w:r>
        <w:rPr>
          <w:color w:val="1C1C1C"/>
          <w:spacing w:val="-12"/>
          <w:w w:val="105"/>
        </w:rPr>
        <w:t xml:space="preserve"> </w:t>
      </w:r>
      <w:r>
        <w:rPr>
          <w:color w:val="1C1C1C"/>
          <w:w w:val="105"/>
        </w:rPr>
        <w:t>apple</w:t>
      </w:r>
      <w:r>
        <w:rPr>
          <w:color w:val="1C1C1C"/>
          <w:spacing w:val="-20"/>
          <w:w w:val="105"/>
        </w:rPr>
        <w:t xml:space="preserve"> </w:t>
      </w:r>
      <w:r>
        <w:rPr>
          <w:color w:val="1C1C1C"/>
          <w:w w:val="105"/>
        </w:rPr>
        <w:t>contains</w:t>
      </w:r>
      <w:r>
        <w:rPr>
          <w:color w:val="1C1C1C"/>
          <w:spacing w:val="-19"/>
          <w:w w:val="105"/>
        </w:rPr>
        <w:t xml:space="preserve"> </w:t>
      </w:r>
      <w:r>
        <w:rPr>
          <w:color w:val="1C1C1C"/>
          <w:w w:val="105"/>
        </w:rPr>
        <w:t>about</w:t>
      </w:r>
      <w:r>
        <w:rPr>
          <w:color w:val="1C1C1C"/>
          <w:spacing w:val="-20"/>
          <w:w w:val="105"/>
        </w:rPr>
        <w:t xml:space="preserve"> </w:t>
      </w:r>
      <w:r>
        <w:rPr>
          <w:color w:val="1C1C1C"/>
          <w:w w:val="105"/>
        </w:rPr>
        <w:t>44 calories of</w:t>
      </w:r>
      <w:r>
        <w:rPr>
          <w:color w:val="1C1C1C"/>
          <w:spacing w:val="-15"/>
          <w:w w:val="105"/>
        </w:rPr>
        <w:t xml:space="preserve"> </w:t>
      </w:r>
      <w:r>
        <w:rPr>
          <w:color w:val="1C1C1C"/>
          <w:w w:val="105"/>
        </w:rPr>
        <w:t>sugar</w:t>
      </w:r>
      <w:r>
        <w:rPr>
          <w:color w:val="1C1C1C"/>
          <w:spacing w:val="-9"/>
          <w:w w:val="105"/>
        </w:rPr>
        <w:t xml:space="preserve"> </w:t>
      </w:r>
      <w:r>
        <w:rPr>
          <w:color w:val="1C1C1C"/>
          <w:w w:val="105"/>
        </w:rPr>
        <w:t>in</w:t>
      </w:r>
      <w:r>
        <w:rPr>
          <w:color w:val="1C1C1C"/>
          <w:spacing w:val="-14"/>
          <w:w w:val="105"/>
        </w:rPr>
        <w:t xml:space="preserve"> </w:t>
      </w:r>
      <w:r>
        <w:rPr>
          <w:color w:val="1C1C1C"/>
          <w:w w:val="105"/>
        </w:rPr>
        <w:t>a</w:t>
      </w:r>
      <w:r>
        <w:rPr>
          <w:color w:val="1C1C1C"/>
          <w:spacing w:val="-15"/>
          <w:w w:val="105"/>
        </w:rPr>
        <w:t xml:space="preserve"> </w:t>
      </w:r>
      <w:r>
        <w:rPr>
          <w:color w:val="1C1C1C"/>
          <w:w w:val="105"/>
        </w:rPr>
        <w:t>fiber-rich</w:t>
      </w:r>
      <w:r>
        <w:rPr>
          <w:color w:val="1C1C1C"/>
          <w:spacing w:val="-2"/>
          <w:w w:val="105"/>
        </w:rPr>
        <w:t xml:space="preserve"> </w:t>
      </w:r>
      <w:r>
        <w:rPr>
          <w:color w:val="1C1C1C"/>
          <w:w w:val="105"/>
        </w:rPr>
        <w:t>blend</w:t>
      </w:r>
      <w:r>
        <w:rPr>
          <w:color w:val="1C1C1C"/>
          <w:spacing w:val="-2"/>
          <w:w w:val="105"/>
        </w:rPr>
        <w:t xml:space="preserve"> </w:t>
      </w:r>
      <w:r>
        <w:rPr>
          <w:color w:val="1C1C1C"/>
          <w:w w:val="105"/>
        </w:rPr>
        <w:t>thanks</w:t>
      </w:r>
      <w:r>
        <w:rPr>
          <w:color w:val="1C1C1C"/>
          <w:spacing w:val="-6"/>
          <w:w w:val="105"/>
        </w:rPr>
        <w:t xml:space="preserve"> </w:t>
      </w:r>
      <w:r>
        <w:rPr>
          <w:color w:val="1C1C1C"/>
          <w:w w:val="105"/>
        </w:rPr>
        <w:t>to</w:t>
      </w:r>
      <w:r>
        <w:rPr>
          <w:color w:val="1C1C1C"/>
          <w:spacing w:val="-6"/>
          <w:w w:val="105"/>
        </w:rPr>
        <w:t xml:space="preserve"> </w:t>
      </w:r>
      <w:r>
        <w:rPr>
          <w:color w:val="1C1C1C"/>
          <w:w w:val="105"/>
        </w:rPr>
        <w:t>the</w:t>
      </w:r>
      <w:r>
        <w:rPr>
          <w:color w:val="1C1C1C"/>
          <w:spacing w:val="-15"/>
          <w:w w:val="105"/>
        </w:rPr>
        <w:t xml:space="preserve"> </w:t>
      </w:r>
      <w:r>
        <w:rPr>
          <w:color w:val="1C1C1C"/>
          <w:w w:val="105"/>
        </w:rPr>
        <w:t>pectin; conversely, a 12-ounce can of Coke or</w:t>
      </w:r>
      <w:r>
        <w:rPr>
          <w:color w:val="1C1C1C"/>
          <w:spacing w:val="-8"/>
          <w:w w:val="105"/>
        </w:rPr>
        <w:t xml:space="preserve"> </w:t>
      </w:r>
      <w:r>
        <w:rPr>
          <w:color w:val="1C1C1C"/>
          <w:w w:val="105"/>
        </w:rPr>
        <w:t>Pepsi contains nearly</w:t>
      </w:r>
      <w:r>
        <w:rPr>
          <w:color w:val="1C1C1C"/>
          <w:spacing w:val="40"/>
          <w:w w:val="105"/>
        </w:rPr>
        <w:t xml:space="preserve"> </w:t>
      </w:r>
      <w:r>
        <w:rPr>
          <w:color w:val="1C1C1C"/>
          <w:w w:val="105"/>
        </w:rPr>
        <w:t>twice that-80 calories of sugar. If you juice several apples</w:t>
      </w:r>
      <w:r>
        <w:rPr>
          <w:color w:val="1C1C1C"/>
          <w:spacing w:val="-4"/>
          <w:w w:val="105"/>
        </w:rPr>
        <w:t xml:space="preserve"> </w:t>
      </w:r>
      <w:r>
        <w:rPr>
          <w:color w:val="1C1C1C"/>
          <w:w w:val="105"/>
        </w:rPr>
        <w:t>and</w:t>
      </w:r>
      <w:r>
        <w:rPr>
          <w:color w:val="1C1C1C"/>
          <w:spacing w:val="-15"/>
          <w:w w:val="105"/>
        </w:rPr>
        <w:t xml:space="preserve"> </w:t>
      </w:r>
      <w:r>
        <w:rPr>
          <w:color w:val="1C1C1C"/>
          <w:w w:val="105"/>
        </w:rPr>
        <w:t>concentrate the</w:t>
      </w:r>
      <w:r>
        <w:rPr>
          <w:color w:val="1C1C1C"/>
          <w:spacing w:val="-19"/>
          <w:w w:val="105"/>
        </w:rPr>
        <w:t xml:space="preserve"> </w:t>
      </w:r>
      <w:r>
        <w:rPr>
          <w:color w:val="1C1C1C"/>
          <w:w w:val="105"/>
        </w:rPr>
        <w:t>liquid</w:t>
      </w:r>
      <w:r>
        <w:rPr>
          <w:color w:val="1C1C1C"/>
          <w:spacing w:val="-14"/>
          <w:w w:val="105"/>
        </w:rPr>
        <w:t xml:space="preserve"> </w:t>
      </w:r>
      <w:r>
        <w:rPr>
          <w:color w:val="1C1C1C"/>
          <w:w w:val="105"/>
        </w:rPr>
        <w:t>do\.vn</w:t>
      </w:r>
      <w:r>
        <w:rPr>
          <w:color w:val="1C1C1C"/>
          <w:spacing w:val="-1"/>
          <w:w w:val="105"/>
        </w:rPr>
        <w:t xml:space="preserve"> </w:t>
      </w:r>
      <w:r>
        <w:rPr>
          <w:color w:val="1C1C1C"/>
          <w:w w:val="105"/>
        </w:rPr>
        <w:t>to</w:t>
      </w:r>
      <w:r>
        <w:rPr>
          <w:color w:val="1C1C1C"/>
          <w:spacing w:val="-13"/>
          <w:w w:val="105"/>
        </w:rPr>
        <w:t xml:space="preserve"> </w:t>
      </w:r>
      <w:r>
        <w:rPr>
          <w:color w:val="1C1C1C"/>
          <w:w w:val="105"/>
        </w:rPr>
        <w:t>a</w:t>
      </w:r>
      <w:r>
        <w:rPr>
          <w:color w:val="1C1C1C"/>
          <w:spacing w:val="-9"/>
          <w:w w:val="105"/>
        </w:rPr>
        <w:t xml:space="preserve"> </w:t>
      </w:r>
      <w:r>
        <w:rPr>
          <w:color w:val="1C1C1C"/>
          <w:w w:val="105"/>
        </w:rPr>
        <w:t>12-</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tabs>
          <w:tab w:val="left" w:pos="7405"/>
        </w:tabs>
        <w:spacing w:before="74" w:line="261" w:lineRule="auto"/>
        <w:ind w:left="225" w:right="217" w:firstLine="6"/>
      </w:pPr>
      <w:r>
        <w:rPr>
          <w:color w:val="1C1C1C"/>
        </w:rPr>
        <w:lastRenderedPageBreak/>
        <w:t>ounce</w:t>
      </w:r>
      <w:r>
        <w:rPr>
          <w:color w:val="1C1C1C"/>
          <w:spacing w:val="40"/>
        </w:rPr>
        <w:t xml:space="preserve"> </w:t>
      </w:r>
      <w:r>
        <w:rPr>
          <w:color w:val="1C1C1C"/>
        </w:rPr>
        <w:t>beverage</w:t>
      </w:r>
      <w:r>
        <w:rPr>
          <w:color w:val="1C1C1C"/>
          <w:spacing w:val="40"/>
        </w:rPr>
        <w:t xml:space="preserve"> </w:t>
      </w:r>
      <w:r>
        <w:rPr>
          <w:color w:val="1C1C1C"/>
        </w:rPr>
        <w:t>(thereby</w:t>
      </w:r>
      <w:r>
        <w:rPr>
          <w:color w:val="1C1C1C"/>
          <w:spacing w:val="40"/>
        </w:rPr>
        <w:t xml:space="preserve"> </w:t>
      </w:r>
      <w:r>
        <w:rPr>
          <w:color w:val="1C1C1C"/>
        </w:rPr>
        <w:t>losing</w:t>
      </w:r>
      <w:r>
        <w:rPr>
          <w:color w:val="1C1C1C"/>
          <w:spacing w:val="40"/>
        </w:rPr>
        <w:t xml:space="preserve"> </w:t>
      </w:r>
      <w:r>
        <w:rPr>
          <w:color w:val="1C1C1C"/>
        </w:rPr>
        <w:t>the fiber),</w:t>
      </w:r>
      <w:r>
        <w:rPr>
          <w:color w:val="1C1C1C"/>
          <w:spacing w:val="40"/>
        </w:rPr>
        <w:t xml:space="preserve"> </w:t>
      </w:r>
      <w:r>
        <w:rPr>
          <w:color w:val="1C1C1C"/>
        </w:rPr>
        <w:t>lo and behold you get a blast of 85 sugar calories</w:t>
      </w:r>
      <w:r>
        <w:rPr>
          <w:color w:val="1C1C1C"/>
          <w:spacing w:val="40"/>
        </w:rPr>
        <w:t xml:space="preserve"> </w:t>
      </w:r>
      <w:r>
        <w:rPr>
          <w:color w:val="1C1C1C"/>
        </w:rPr>
        <w:t>that could just as well have come from a soda. When that fructose hits the liver, most of it gets converted to fat and sent to our fat cells.</w:t>
      </w:r>
      <w:r>
        <w:rPr>
          <w:color w:val="1C1C1C"/>
        </w:rPr>
        <w:tab/>
      </w:r>
      <w:r>
        <w:rPr>
          <w:color w:val="1C1C1C"/>
          <w:spacing w:val="-10"/>
        </w:rPr>
        <w:t>o</w:t>
      </w:r>
    </w:p>
    <w:p w:rsidR="009D78A7" w:rsidRDefault="0093348A">
      <w:pPr>
        <w:pStyle w:val="BodyText"/>
        <w:spacing w:before="1" w:line="261" w:lineRule="auto"/>
        <w:ind w:left="226" w:right="494" w:firstLine="2"/>
      </w:pPr>
      <w:r>
        <w:rPr>
          <w:color w:val="1C1C1C"/>
        </w:rPr>
        <w:t>\Yonder fructose was called the most fattening carbohydrate more than forty years ago by biochemists. And \.Vhen</w:t>
      </w:r>
      <w:r>
        <w:rPr>
          <w:color w:val="1C1C1C"/>
        </w:rPr>
        <w:t xml:space="preserve"> our bodies get</w:t>
      </w:r>
      <w:r>
        <w:rPr>
          <w:color w:val="1C1C1C"/>
          <w:spacing w:val="-7"/>
        </w:rPr>
        <w:t xml:space="preserve"> </w:t>
      </w:r>
      <w:r>
        <w:rPr>
          <w:color w:val="1C1C1C"/>
        </w:rPr>
        <w:t>used</w:t>
      </w:r>
      <w:r>
        <w:rPr>
          <w:color w:val="1C1C1C"/>
          <w:spacing w:val="-3"/>
        </w:rPr>
        <w:t xml:space="preserve"> </w:t>
      </w:r>
      <w:r>
        <w:rPr>
          <w:color w:val="1C1C1C"/>
        </w:rPr>
        <w:t>to performing this</w:t>
      </w:r>
      <w:r>
        <w:rPr>
          <w:color w:val="1C1C1C"/>
          <w:spacing w:val="-2"/>
        </w:rPr>
        <w:t xml:space="preserve"> </w:t>
      </w:r>
      <w:r>
        <w:rPr>
          <w:color w:val="1C1C1C"/>
        </w:rPr>
        <w:t>simple conversion</w:t>
      </w:r>
      <w:r>
        <w:rPr>
          <w:color w:val="1C1C1C"/>
          <w:spacing w:val="40"/>
        </w:rPr>
        <w:t xml:space="preserve"> </w:t>
      </w:r>
      <w:r>
        <w:rPr>
          <w:color w:val="1C1C1C"/>
        </w:rPr>
        <w:t>with every meal, \Ve can fall into a trap in</w:t>
      </w:r>
    </w:p>
    <w:p w:rsidR="009D78A7" w:rsidRDefault="0093348A">
      <w:pPr>
        <w:pStyle w:val="BodyText"/>
        <w:spacing w:line="261" w:lineRule="auto"/>
        <w:ind w:left="225" w:right="277" w:firstLine="7"/>
      </w:pPr>
      <w:r>
        <w:rPr>
          <w:color w:val="1C1C1C"/>
        </w:rPr>
        <w:t xml:space="preserve">\.Vhich even our muscle tissue becomes resistant to insulin. </w:t>
      </w:r>
      <w:r>
        <w:rPr>
          <w:color w:val="1C1C1C"/>
          <w:w w:val="105"/>
        </w:rPr>
        <w:t>Gary</w:t>
      </w:r>
      <w:r>
        <w:rPr>
          <w:color w:val="1C1C1C"/>
          <w:spacing w:val="-2"/>
          <w:w w:val="105"/>
        </w:rPr>
        <w:t xml:space="preserve"> </w:t>
      </w:r>
      <w:r>
        <w:rPr>
          <w:color w:val="1C1C1C"/>
          <w:w w:val="105"/>
        </w:rPr>
        <w:t>Taubes</w:t>
      </w:r>
      <w:r>
        <w:rPr>
          <w:color w:val="1C1C1C"/>
          <w:spacing w:val="-6"/>
          <w:w w:val="105"/>
        </w:rPr>
        <w:t xml:space="preserve"> </w:t>
      </w:r>
      <w:r>
        <w:rPr>
          <w:color w:val="1C1C1C"/>
          <w:w w:val="105"/>
        </w:rPr>
        <w:t>describes this</w:t>
      </w:r>
      <w:r>
        <w:rPr>
          <w:color w:val="1C1C1C"/>
          <w:spacing w:val="-6"/>
          <w:w w:val="105"/>
        </w:rPr>
        <w:t xml:space="preserve"> </w:t>
      </w:r>
      <w:r>
        <w:rPr>
          <w:color w:val="1C1C1C"/>
          <w:w w:val="105"/>
        </w:rPr>
        <w:t>domino effect</w:t>
      </w:r>
      <w:r>
        <w:rPr>
          <w:color w:val="1C1C1C"/>
          <w:spacing w:val="-7"/>
          <w:w w:val="105"/>
        </w:rPr>
        <w:t xml:space="preserve"> </w:t>
      </w:r>
      <w:r>
        <w:rPr>
          <w:color w:val="1C1C1C"/>
          <w:w w:val="105"/>
        </w:rPr>
        <w:t xml:space="preserve">brilliantly in </w:t>
      </w:r>
      <w:r>
        <w:rPr>
          <w:i/>
          <w:color w:val="1C1C1C"/>
          <w:w w:val="105"/>
        </w:rPr>
        <w:t>Why</w:t>
      </w:r>
      <w:r>
        <w:rPr>
          <w:i/>
          <w:color w:val="1C1C1C"/>
          <w:spacing w:val="-2"/>
          <w:w w:val="105"/>
        </w:rPr>
        <w:t xml:space="preserve"> </w:t>
      </w:r>
      <w:r>
        <w:rPr>
          <w:i/>
          <w:color w:val="1C1C1C"/>
          <w:w w:val="105"/>
        </w:rPr>
        <w:t>We</w:t>
      </w:r>
      <w:r>
        <w:rPr>
          <w:i/>
          <w:color w:val="1C1C1C"/>
          <w:spacing w:val="-5"/>
          <w:w w:val="105"/>
        </w:rPr>
        <w:t xml:space="preserve"> </w:t>
      </w:r>
      <w:r>
        <w:rPr>
          <w:i/>
          <w:color w:val="1C1C1C"/>
          <w:w w:val="105"/>
        </w:rPr>
        <w:t xml:space="preserve">Get Fat: </w:t>
      </w:r>
      <w:r>
        <w:rPr>
          <w:color w:val="1C1C1C"/>
          <w:w w:val="105"/>
        </w:rPr>
        <w:t>"So, even though fru</w:t>
      </w:r>
      <w:r>
        <w:rPr>
          <w:color w:val="1C1C1C"/>
          <w:w w:val="105"/>
        </w:rPr>
        <w:t xml:space="preserve">ctose has no immediate effect on blood sugar and insulin, over </w:t>
      </w:r>
      <w:r>
        <w:rPr>
          <w:color w:val="1C1C1C"/>
          <w:w w:val="115"/>
        </w:rPr>
        <w:t xml:space="preserve">time­ </w:t>
      </w:r>
      <w:r>
        <w:rPr>
          <w:color w:val="1C1C1C"/>
          <w:w w:val="105"/>
        </w:rPr>
        <w:t>maybe a few years-it is a likely cause of insulin</w:t>
      </w:r>
      <w:r>
        <w:rPr>
          <w:color w:val="1C1C1C"/>
          <w:spacing w:val="40"/>
          <w:w w:val="105"/>
        </w:rPr>
        <w:t xml:space="preserve"> </w:t>
      </w:r>
      <w:r>
        <w:rPr>
          <w:color w:val="1C1C1C"/>
          <w:w w:val="105"/>
        </w:rPr>
        <w:t>resistance</w:t>
      </w:r>
      <w:r>
        <w:rPr>
          <w:color w:val="1C1C1C"/>
          <w:spacing w:val="-3"/>
          <w:w w:val="105"/>
        </w:rPr>
        <w:t xml:space="preserve"> </w:t>
      </w:r>
      <w:r>
        <w:rPr>
          <w:color w:val="1C1C1C"/>
          <w:w w:val="105"/>
        </w:rPr>
        <w:t>and</w:t>
      </w:r>
      <w:r>
        <w:rPr>
          <w:color w:val="1C1C1C"/>
          <w:spacing w:val="-16"/>
          <w:w w:val="105"/>
        </w:rPr>
        <w:t xml:space="preserve"> </w:t>
      </w:r>
      <w:r>
        <w:rPr>
          <w:color w:val="1C1C1C"/>
          <w:w w:val="105"/>
        </w:rPr>
        <w:t>thus</w:t>
      </w:r>
      <w:r>
        <w:rPr>
          <w:color w:val="1C1C1C"/>
          <w:spacing w:val="-6"/>
          <w:w w:val="105"/>
        </w:rPr>
        <w:t xml:space="preserve"> </w:t>
      </w:r>
      <w:r>
        <w:rPr>
          <w:color w:val="1C1C1C"/>
          <w:w w:val="105"/>
        </w:rPr>
        <w:t>the</w:t>
      </w:r>
      <w:r>
        <w:rPr>
          <w:color w:val="1C1C1C"/>
          <w:spacing w:val="-14"/>
          <w:w w:val="105"/>
        </w:rPr>
        <w:t xml:space="preserve"> </w:t>
      </w:r>
      <w:r>
        <w:rPr>
          <w:color w:val="1C1C1C"/>
          <w:w w:val="105"/>
        </w:rPr>
        <w:t>increased</w:t>
      </w:r>
      <w:r>
        <w:rPr>
          <w:color w:val="1C1C1C"/>
          <w:spacing w:val="-6"/>
          <w:w w:val="105"/>
        </w:rPr>
        <w:t xml:space="preserve"> </w:t>
      </w:r>
      <w:r>
        <w:rPr>
          <w:color w:val="1C1C1C"/>
          <w:w w:val="105"/>
        </w:rPr>
        <w:t>storage</w:t>
      </w:r>
      <w:r>
        <w:rPr>
          <w:color w:val="1C1C1C"/>
          <w:spacing w:val="-15"/>
          <w:w w:val="105"/>
        </w:rPr>
        <w:t xml:space="preserve"> </w:t>
      </w:r>
      <w:r>
        <w:rPr>
          <w:color w:val="1C1C1C"/>
          <w:w w:val="105"/>
        </w:rPr>
        <w:t>of</w:t>
      </w:r>
      <w:r>
        <w:rPr>
          <w:color w:val="1C1C1C"/>
          <w:spacing w:val="-18"/>
          <w:w w:val="105"/>
        </w:rPr>
        <w:t xml:space="preserve"> </w:t>
      </w:r>
      <w:r>
        <w:rPr>
          <w:color w:val="1C1C1C"/>
          <w:w w:val="105"/>
        </w:rPr>
        <w:t>calories</w:t>
      </w:r>
      <w:r>
        <w:rPr>
          <w:color w:val="1C1C1C"/>
          <w:spacing w:val="-1"/>
          <w:w w:val="105"/>
        </w:rPr>
        <w:t xml:space="preserve"> </w:t>
      </w:r>
      <w:r>
        <w:rPr>
          <w:color w:val="1C1C1C"/>
          <w:w w:val="105"/>
        </w:rPr>
        <w:t>as</w:t>
      </w:r>
      <w:r>
        <w:rPr>
          <w:color w:val="1C1C1C"/>
          <w:spacing w:val="-16"/>
          <w:w w:val="105"/>
        </w:rPr>
        <w:t xml:space="preserve"> </w:t>
      </w:r>
      <w:r>
        <w:rPr>
          <w:color w:val="1C1C1C"/>
          <w:w w:val="105"/>
        </w:rPr>
        <w:t>fat. The</w:t>
      </w:r>
      <w:r>
        <w:rPr>
          <w:color w:val="1C1C1C"/>
          <w:spacing w:val="-12"/>
          <w:w w:val="105"/>
        </w:rPr>
        <w:t xml:space="preserve"> </w:t>
      </w:r>
      <w:r>
        <w:rPr>
          <w:color w:val="1C1C1C"/>
          <w:w w:val="105"/>
        </w:rPr>
        <w:t>needle on</w:t>
      </w:r>
      <w:r>
        <w:rPr>
          <w:color w:val="1C1C1C"/>
          <w:spacing w:val="-8"/>
          <w:w w:val="105"/>
        </w:rPr>
        <w:t xml:space="preserve"> </w:t>
      </w:r>
      <w:r>
        <w:rPr>
          <w:color w:val="1C1C1C"/>
          <w:w w:val="105"/>
        </w:rPr>
        <w:t>our</w:t>
      </w:r>
      <w:r>
        <w:rPr>
          <w:color w:val="1C1C1C"/>
          <w:spacing w:val="-9"/>
          <w:w w:val="105"/>
        </w:rPr>
        <w:t xml:space="preserve"> </w:t>
      </w:r>
      <w:r>
        <w:rPr>
          <w:color w:val="1C1C1C"/>
          <w:w w:val="105"/>
        </w:rPr>
        <w:t>fuel-partitioning</w:t>
      </w:r>
      <w:r>
        <w:rPr>
          <w:color w:val="1C1C1C"/>
          <w:spacing w:val="-17"/>
          <w:w w:val="105"/>
        </w:rPr>
        <w:t xml:space="preserve"> </w:t>
      </w:r>
      <w:r>
        <w:rPr>
          <w:color w:val="1C1C1C"/>
          <w:w w:val="105"/>
        </w:rPr>
        <w:t>gauge</w:t>
      </w:r>
      <w:r>
        <w:rPr>
          <w:color w:val="1C1C1C"/>
          <w:spacing w:val="-5"/>
          <w:w w:val="105"/>
        </w:rPr>
        <w:t xml:space="preserve"> </w:t>
      </w:r>
      <w:r>
        <w:rPr>
          <w:color w:val="1C1C1C"/>
          <w:w w:val="105"/>
        </w:rPr>
        <w:t>\.vill point</w:t>
      </w:r>
    </w:p>
    <w:p w:rsidR="009D78A7" w:rsidRDefault="0093348A">
      <w:pPr>
        <w:pStyle w:val="BodyText"/>
        <w:spacing w:before="101"/>
        <w:ind w:left="239"/>
      </w:pPr>
      <w:r>
        <w:rPr>
          <w:color w:val="1C1C1C"/>
          <w:w w:val="105"/>
        </w:rPr>
        <w:t>toward fat</w:t>
      </w:r>
      <w:r>
        <w:rPr>
          <w:color w:val="1C1C1C"/>
          <w:spacing w:val="-17"/>
          <w:w w:val="105"/>
        </w:rPr>
        <w:t xml:space="preserve"> </w:t>
      </w:r>
      <w:r>
        <w:rPr>
          <w:color w:val="1C1C1C"/>
          <w:w w:val="105"/>
        </w:rPr>
        <w:t>storage,</w:t>
      </w:r>
      <w:r>
        <w:rPr>
          <w:color w:val="1C1C1C"/>
          <w:spacing w:val="-1"/>
          <w:w w:val="105"/>
        </w:rPr>
        <w:t xml:space="preserve"> </w:t>
      </w:r>
      <w:r>
        <w:rPr>
          <w:color w:val="1C1C1C"/>
          <w:w w:val="105"/>
        </w:rPr>
        <w:t>even</w:t>
      </w:r>
      <w:r>
        <w:rPr>
          <w:color w:val="1C1C1C"/>
          <w:spacing w:val="-3"/>
          <w:w w:val="105"/>
        </w:rPr>
        <w:t xml:space="preserve"> </w:t>
      </w:r>
      <w:r>
        <w:rPr>
          <w:color w:val="1C1C1C"/>
          <w:w w:val="105"/>
        </w:rPr>
        <w:t>if</w:t>
      </w:r>
      <w:r>
        <w:rPr>
          <w:color w:val="1C1C1C"/>
          <w:spacing w:val="-7"/>
          <w:w w:val="105"/>
        </w:rPr>
        <w:t xml:space="preserve"> </w:t>
      </w:r>
      <w:r>
        <w:rPr>
          <w:color w:val="1C1C1C"/>
          <w:w w:val="105"/>
        </w:rPr>
        <w:t>it</w:t>
      </w:r>
      <w:r>
        <w:rPr>
          <w:color w:val="1C1C1C"/>
          <w:spacing w:val="-11"/>
          <w:w w:val="105"/>
        </w:rPr>
        <w:t xml:space="preserve"> </w:t>
      </w:r>
      <w:r>
        <w:rPr>
          <w:color w:val="1C1C1C"/>
          <w:w w:val="105"/>
        </w:rPr>
        <w:t>didn't</w:t>
      </w:r>
      <w:r>
        <w:rPr>
          <w:color w:val="1C1C1C"/>
          <w:spacing w:val="-3"/>
          <w:w w:val="105"/>
        </w:rPr>
        <w:t xml:space="preserve"> </w:t>
      </w:r>
      <w:r>
        <w:rPr>
          <w:color w:val="1C1C1C"/>
          <w:w w:val="105"/>
        </w:rPr>
        <w:t>start</w:t>
      </w:r>
      <w:r>
        <w:rPr>
          <w:color w:val="1C1C1C"/>
          <w:spacing w:val="-8"/>
          <w:w w:val="105"/>
        </w:rPr>
        <w:t xml:space="preserve"> </w:t>
      </w:r>
      <w:r>
        <w:rPr>
          <w:color w:val="1C1C1C"/>
          <w:w w:val="105"/>
        </w:rPr>
        <w:t>out</w:t>
      </w:r>
      <w:r>
        <w:rPr>
          <w:color w:val="1C1C1C"/>
          <w:spacing w:val="-2"/>
          <w:w w:val="105"/>
        </w:rPr>
        <w:t xml:space="preserve"> </w:t>
      </w:r>
      <w:r>
        <w:rPr>
          <w:color w:val="1C1C1C"/>
          <w:w w:val="105"/>
        </w:rPr>
        <w:t>that</w:t>
      </w:r>
      <w:r>
        <w:rPr>
          <w:color w:val="1C1C1C"/>
          <w:spacing w:val="-4"/>
          <w:w w:val="105"/>
        </w:rPr>
        <w:t xml:space="preserve"> </w:t>
      </w:r>
      <w:r>
        <w:rPr>
          <w:color w:val="1C1C1C"/>
          <w:spacing w:val="-2"/>
          <w:w w:val="105"/>
        </w:rPr>
        <w:t>\vay."</w:t>
      </w:r>
      <w:r>
        <w:rPr>
          <w:color w:val="2B2B69"/>
          <w:spacing w:val="-2"/>
          <w:w w:val="105"/>
        </w:rPr>
        <w:t>-</w:t>
      </w:r>
    </w:p>
    <w:p w:rsidR="009D78A7" w:rsidRDefault="0093348A">
      <w:pPr>
        <w:pStyle w:val="BodyText"/>
        <w:spacing w:before="30" w:line="261" w:lineRule="auto"/>
        <w:ind w:left="225" w:right="345" w:firstLine="397"/>
      </w:pPr>
      <w:r>
        <w:rPr>
          <w:color w:val="1C1C1C"/>
        </w:rPr>
        <w:t>The most disturbing fact about our addiction</w:t>
      </w:r>
      <w:r>
        <w:rPr>
          <w:color w:val="1C1C1C"/>
          <w:spacing w:val="40"/>
        </w:rPr>
        <w:t xml:space="preserve"> </w:t>
      </w:r>
      <w:r>
        <w:rPr>
          <w:color w:val="1C1C1C"/>
        </w:rPr>
        <w:t>to sugar is that</w:t>
      </w:r>
      <w:r>
        <w:rPr>
          <w:color w:val="1C1C1C"/>
          <w:spacing w:val="-2"/>
        </w:rPr>
        <w:t xml:space="preserve"> </w:t>
      </w:r>
      <w:r>
        <w:rPr>
          <w:color w:val="1C1C1C"/>
        </w:rPr>
        <w:t>\.Vhen</w:t>
      </w:r>
      <w:r>
        <w:rPr>
          <w:color w:val="1C1C1C"/>
          <w:spacing w:val="-1"/>
        </w:rPr>
        <w:t xml:space="preserve"> </w:t>
      </w:r>
      <w:r>
        <w:rPr>
          <w:color w:val="1C1C1C"/>
        </w:rPr>
        <w:t>we</w:t>
      </w:r>
      <w:r>
        <w:rPr>
          <w:color w:val="1C1C1C"/>
          <w:spacing w:val="-15"/>
        </w:rPr>
        <w:t xml:space="preserve"> </w:t>
      </w:r>
      <w:r>
        <w:rPr>
          <w:color w:val="1C1C1C"/>
        </w:rPr>
        <w:t>combine fructose and</w:t>
      </w:r>
      <w:r>
        <w:rPr>
          <w:color w:val="1C1C1C"/>
          <w:spacing w:val="-2"/>
        </w:rPr>
        <w:t xml:space="preserve"> </w:t>
      </w:r>
      <w:r>
        <w:rPr>
          <w:color w:val="1C1C1C"/>
        </w:rPr>
        <w:t>glucose (\.vhich \Ve often do \.vhen ,ve eat foods made \.vith table sugar), the fructose might not do much to our blood sugar right away,</w:t>
      </w:r>
      <w:r>
        <w:rPr>
          <w:color w:val="1C1C1C"/>
          <w:spacing w:val="40"/>
        </w:rPr>
        <w:t xml:space="preserve"> </w:t>
      </w:r>
      <w:r>
        <w:rPr>
          <w:color w:val="1C1C1C"/>
        </w:rPr>
        <w:t>but the accompanying</w:t>
      </w:r>
      <w:r>
        <w:rPr>
          <w:color w:val="1C1C1C"/>
          <w:spacing w:val="40"/>
        </w:rPr>
        <w:t xml:space="preserve"> </w:t>
      </w:r>
      <w:r>
        <w:rPr>
          <w:color w:val="1C1C1C"/>
        </w:rPr>
        <w:t xml:space="preserve">glucose takes care </w:t>
      </w:r>
      <w:r>
        <w:rPr>
          <w:color w:val="1C1C1C"/>
          <w:w w:val="120"/>
        </w:rPr>
        <w:t>ofthat­</w:t>
      </w:r>
      <w:r>
        <w:rPr>
          <w:color w:val="1C1C1C"/>
          <w:spacing w:val="40"/>
          <w:w w:val="120"/>
        </w:rPr>
        <w:t xml:space="preserve"> </w:t>
      </w:r>
      <w:r>
        <w:rPr>
          <w:color w:val="1C1C1C"/>
        </w:rPr>
        <w:t>stimulating insulin secretion and alerting the fat cells to</w:t>
      </w:r>
      <w:r>
        <w:rPr>
          <w:color w:val="1C1C1C"/>
          <w:spacing w:val="40"/>
        </w:rPr>
        <w:t xml:space="preserve"> </w:t>
      </w:r>
      <w:r>
        <w:rPr>
          <w:color w:val="1C1C1C"/>
        </w:rPr>
        <w:t>prepare</w:t>
      </w:r>
      <w:r>
        <w:rPr>
          <w:color w:val="1C1C1C"/>
          <w:spacing w:val="36"/>
        </w:rPr>
        <w:t xml:space="preserve"> </w:t>
      </w:r>
      <w:r>
        <w:rPr>
          <w:color w:val="1C1C1C"/>
        </w:rPr>
        <w:t>f</w:t>
      </w:r>
      <w:r>
        <w:rPr>
          <w:color w:val="1C1C1C"/>
        </w:rPr>
        <w:t>or more storage.</w:t>
      </w:r>
      <w:r>
        <w:rPr>
          <w:color w:val="1C1C1C"/>
          <w:spacing w:val="40"/>
        </w:rPr>
        <w:t xml:space="preserve"> </w:t>
      </w:r>
      <w:r>
        <w:rPr>
          <w:color w:val="1C1C1C"/>
        </w:rPr>
        <w:t>The more</w:t>
      </w:r>
      <w:r>
        <w:rPr>
          <w:color w:val="1C1C1C"/>
          <w:spacing w:val="31"/>
        </w:rPr>
        <w:t xml:space="preserve"> </w:t>
      </w:r>
      <w:r>
        <w:rPr>
          <w:color w:val="1C1C1C"/>
        </w:rPr>
        <w:t>sugars</w:t>
      </w:r>
      <w:r>
        <w:rPr>
          <w:color w:val="1C1C1C"/>
          <w:spacing w:val="-5"/>
        </w:rPr>
        <w:t xml:space="preserve"> </w:t>
      </w:r>
      <w:r>
        <w:rPr>
          <w:color w:val="1C1C1C"/>
        </w:rPr>
        <w:t>·we</w:t>
      </w:r>
      <w:r>
        <w:rPr>
          <w:color w:val="1C1C1C"/>
          <w:spacing w:val="29"/>
        </w:rPr>
        <w:t xml:space="preserve"> </w:t>
      </w:r>
      <w:r>
        <w:rPr>
          <w:color w:val="1C1C1C"/>
        </w:rPr>
        <w:t>eat,</w:t>
      </w:r>
      <w:r>
        <w:rPr>
          <w:color w:val="1C1C1C"/>
          <w:spacing w:val="36"/>
        </w:rPr>
        <w:t xml:space="preserve"> </w:t>
      </w:r>
      <w:r>
        <w:rPr>
          <w:color w:val="1C1C1C"/>
        </w:rPr>
        <w:t>the more we tell</w:t>
      </w:r>
      <w:r>
        <w:rPr>
          <w:color w:val="1C1C1C"/>
          <w:spacing w:val="40"/>
        </w:rPr>
        <w:t xml:space="preserve"> </w:t>
      </w:r>
      <w:r>
        <w:rPr>
          <w:color w:val="1C1C1C"/>
        </w:rPr>
        <w:t>our bodies</w:t>
      </w:r>
      <w:r>
        <w:rPr>
          <w:color w:val="1C1C1C"/>
          <w:spacing w:val="40"/>
        </w:rPr>
        <w:t xml:space="preserve"> </w:t>
      </w:r>
      <w:r>
        <w:rPr>
          <w:color w:val="1C1C1C"/>
        </w:rPr>
        <w:t>to</w:t>
      </w:r>
      <w:r>
        <w:rPr>
          <w:color w:val="1C1C1C"/>
          <w:spacing w:val="40"/>
        </w:rPr>
        <w:t xml:space="preserve"> </w:t>
      </w:r>
      <w:r>
        <w:rPr>
          <w:color w:val="1C1C1C"/>
        </w:rPr>
        <w:t>transfer</w:t>
      </w:r>
      <w:r>
        <w:rPr>
          <w:color w:val="1C1C1C"/>
          <w:spacing w:val="40"/>
        </w:rPr>
        <w:t xml:space="preserve"> </w:t>
      </w:r>
      <w:r>
        <w:rPr>
          <w:color w:val="1C1C1C"/>
        </w:rPr>
        <w:t>them</w:t>
      </w:r>
      <w:r>
        <w:rPr>
          <w:color w:val="1C1C1C"/>
          <w:spacing w:val="40"/>
        </w:rPr>
        <w:t xml:space="preserve"> </w:t>
      </w:r>
      <w:r>
        <w:rPr>
          <w:color w:val="1C1C1C"/>
        </w:rPr>
        <w:t>to fat. This happens</w:t>
      </w:r>
      <w:r>
        <w:rPr>
          <w:color w:val="1C1C1C"/>
          <w:spacing w:val="40"/>
        </w:rPr>
        <w:t xml:space="preserve"> </w:t>
      </w:r>
      <w:r>
        <w:rPr>
          <w:color w:val="1C1C1C"/>
        </w:rPr>
        <w:t>not only in the liver,</w:t>
      </w:r>
      <w:r>
        <w:rPr>
          <w:color w:val="1C1C1C"/>
          <w:spacing w:val="37"/>
        </w:rPr>
        <w:t xml:space="preserve"> </w:t>
      </w:r>
      <w:r>
        <w:rPr>
          <w:color w:val="1C1C1C"/>
        </w:rPr>
        <w:t>leading</w:t>
      </w:r>
      <w:r>
        <w:rPr>
          <w:color w:val="1C1C1C"/>
          <w:spacing w:val="40"/>
        </w:rPr>
        <w:t xml:space="preserve"> </w:t>
      </w:r>
      <w:r>
        <w:rPr>
          <w:color w:val="1C1C1C"/>
        </w:rPr>
        <w:t>to a condition called</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6" w:right="494" w:firstLine="4"/>
      </w:pPr>
      <w:r>
        <w:rPr>
          <w:color w:val="1A1A1C"/>
          <w:w w:val="105"/>
        </w:rPr>
        <w:lastRenderedPageBreak/>
        <w:t>fatty</w:t>
      </w:r>
      <w:r>
        <w:rPr>
          <w:color w:val="1A1A1C"/>
          <w:spacing w:val="-20"/>
          <w:w w:val="105"/>
        </w:rPr>
        <w:t xml:space="preserve"> </w:t>
      </w:r>
      <w:r>
        <w:rPr>
          <w:color w:val="1A1A1C"/>
          <w:w w:val="105"/>
        </w:rPr>
        <w:t>liver</w:t>
      </w:r>
      <w:r>
        <w:rPr>
          <w:color w:val="1A1A1C"/>
          <w:spacing w:val="-20"/>
          <w:w w:val="105"/>
        </w:rPr>
        <w:t xml:space="preserve"> </w:t>
      </w:r>
      <w:r>
        <w:rPr>
          <w:color w:val="1A1A1C"/>
          <w:w w:val="105"/>
        </w:rPr>
        <w:t>disease,</w:t>
      </w:r>
      <w:r>
        <w:rPr>
          <w:color w:val="1A1A1C"/>
          <w:spacing w:val="-8"/>
          <w:w w:val="105"/>
        </w:rPr>
        <w:t xml:space="preserve"> </w:t>
      </w:r>
      <w:r>
        <w:rPr>
          <w:color w:val="1A1A1C"/>
          <w:w w:val="105"/>
        </w:rPr>
        <w:t>but</w:t>
      </w:r>
      <w:r>
        <w:rPr>
          <w:color w:val="1A1A1C"/>
          <w:spacing w:val="-9"/>
          <w:w w:val="105"/>
        </w:rPr>
        <w:t xml:space="preserve"> </w:t>
      </w:r>
      <w:r>
        <w:rPr>
          <w:color w:val="1A1A1C"/>
          <w:w w:val="105"/>
        </w:rPr>
        <w:t>else·where in</w:t>
      </w:r>
      <w:r>
        <w:rPr>
          <w:color w:val="1A1A1C"/>
          <w:spacing w:val="-20"/>
          <w:w w:val="105"/>
        </w:rPr>
        <w:t xml:space="preserve"> </w:t>
      </w:r>
      <w:r>
        <w:rPr>
          <w:color w:val="1A1A1C"/>
          <w:w w:val="105"/>
        </w:rPr>
        <w:t>the</w:t>
      </w:r>
      <w:r>
        <w:rPr>
          <w:color w:val="1A1A1C"/>
          <w:spacing w:val="-20"/>
          <w:w w:val="105"/>
        </w:rPr>
        <w:t xml:space="preserve"> </w:t>
      </w:r>
      <w:r>
        <w:rPr>
          <w:color w:val="1A1A1C"/>
          <w:w w:val="105"/>
        </w:rPr>
        <w:t>body</w:t>
      </w:r>
      <w:r>
        <w:rPr>
          <w:color w:val="1A1A1C"/>
          <w:spacing w:val="-11"/>
          <w:w w:val="105"/>
        </w:rPr>
        <w:t xml:space="preserve"> </w:t>
      </w:r>
      <w:r>
        <w:rPr>
          <w:color w:val="1A1A1C"/>
          <w:w w:val="105"/>
        </w:rPr>
        <w:t>as</w:t>
      </w:r>
      <w:r>
        <w:rPr>
          <w:color w:val="1A1A1C"/>
          <w:spacing w:val="-20"/>
          <w:w w:val="105"/>
        </w:rPr>
        <w:t xml:space="preserve"> </w:t>
      </w:r>
      <w:r>
        <w:rPr>
          <w:color w:val="1A1A1C"/>
          <w:w w:val="105"/>
        </w:rPr>
        <w:t>well. Hello, love</w:t>
      </w:r>
      <w:r>
        <w:rPr>
          <w:color w:val="1A1A1C"/>
          <w:spacing w:val="-10"/>
          <w:w w:val="105"/>
        </w:rPr>
        <w:t xml:space="preserve"> </w:t>
      </w:r>
      <w:r>
        <w:rPr>
          <w:color w:val="1A1A1C"/>
          <w:w w:val="105"/>
        </w:rPr>
        <w:t>handles,</w:t>
      </w:r>
      <w:r>
        <w:rPr>
          <w:color w:val="1A1A1C"/>
          <w:spacing w:val="-1"/>
          <w:w w:val="105"/>
        </w:rPr>
        <w:t xml:space="preserve"> </w:t>
      </w:r>
      <w:r>
        <w:rPr>
          <w:color w:val="1A1A1C"/>
          <w:w w:val="105"/>
        </w:rPr>
        <w:t>muffin tops, beer</w:t>
      </w:r>
      <w:r>
        <w:rPr>
          <w:color w:val="1A1A1C"/>
          <w:spacing w:val="-1"/>
          <w:w w:val="105"/>
        </w:rPr>
        <w:t xml:space="preserve"> </w:t>
      </w:r>
      <w:r>
        <w:rPr>
          <w:color w:val="1A1A1C"/>
          <w:w w:val="105"/>
        </w:rPr>
        <w:t>bellies, and the worse kind of fat of all-invisible visceral fat that hugs our vital organs.</w:t>
      </w:r>
    </w:p>
    <w:p w:rsidR="009D78A7" w:rsidRDefault="0093348A">
      <w:pPr>
        <w:pStyle w:val="BodyText"/>
        <w:spacing w:before="1" w:line="261" w:lineRule="auto"/>
        <w:ind w:left="226" w:right="348" w:firstLine="393"/>
      </w:pPr>
      <w:r>
        <w:rPr>
          <w:color w:val="1A1A1C"/>
        </w:rPr>
        <w:t>I love how Taubes draws a parallel between the cause­ and-effect relationship uniting carbohydrates and obesity, and the</w:t>
      </w:r>
      <w:r>
        <w:rPr>
          <w:color w:val="1A1A1C"/>
          <w:spacing w:val="-5"/>
        </w:rPr>
        <w:t xml:space="preserve"> </w:t>
      </w:r>
      <w:r>
        <w:rPr>
          <w:color w:val="1A1A1C"/>
        </w:rPr>
        <w:t>link betvveen smoking and cancer: If the</w:t>
      </w:r>
      <w:r>
        <w:rPr>
          <w:color w:val="1A1A1C"/>
          <w:spacing w:val="-19"/>
        </w:rPr>
        <w:t xml:space="preserve"> </w:t>
      </w:r>
      <w:r>
        <w:rPr>
          <w:color w:val="1A1A1C"/>
        </w:rPr>
        <w:t>world had never invented cigarettes, lung cancer would be a rare disease. Likevvise, if vve didn't eat such high-carb diets,</w:t>
      </w:r>
    </w:p>
    <w:p w:rsidR="009D78A7" w:rsidRDefault="0093348A">
      <w:pPr>
        <w:pStyle w:val="BodyText"/>
        <w:spacing w:before="101" w:line="261" w:lineRule="auto"/>
        <w:ind w:left="226" w:right="209" w:firstLine="6"/>
      </w:pPr>
      <w:r>
        <w:rPr>
          <w:color w:val="1A1A1C"/>
          <w:w w:val="105"/>
        </w:rPr>
        <w:t>obesity</w:t>
      </w:r>
      <w:r>
        <w:rPr>
          <w:color w:val="1A1A1C"/>
          <w:spacing w:val="-3"/>
          <w:w w:val="105"/>
        </w:rPr>
        <w:t xml:space="preserve"> </w:t>
      </w:r>
      <w:r>
        <w:rPr>
          <w:color w:val="1A1A1C"/>
          <w:w w:val="105"/>
        </w:rPr>
        <w:t>vvould be</w:t>
      </w:r>
      <w:r>
        <w:rPr>
          <w:color w:val="1A1A1C"/>
          <w:spacing w:val="-14"/>
          <w:w w:val="105"/>
        </w:rPr>
        <w:t xml:space="preserve"> </w:t>
      </w:r>
      <w:r>
        <w:rPr>
          <w:color w:val="1A1A1C"/>
          <w:w w:val="105"/>
        </w:rPr>
        <w:t>a</w:t>
      </w:r>
      <w:r>
        <w:rPr>
          <w:color w:val="1A1A1C"/>
          <w:spacing w:val="-19"/>
          <w:w w:val="105"/>
        </w:rPr>
        <w:t xml:space="preserve"> </w:t>
      </w:r>
      <w:r>
        <w:rPr>
          <w:color w:val="1A1A1C"/>
          <w:w w:val="105"/>
        </w:rPr>
        <w:t>rare</w:t>
      </w:r>
      <w:r>
        <w:rPr>
          <w:color w:val="1A1A1C"/>
          <w:spacing w:val="-11"/>
          <w:w w:val="105"/>
        </w:rPr>
        <w:t xml:space="preserve"> </w:t>
      </w:r>
      <w:r>
        <w:rPr>
          <w:color w:val="1A1A1C"/>
          <w:w w:val="105"/>
        </w:rPr>
        <w:t>condition.</w:t>
      </w:r>
      <w:r>
        <w:rPr>
          <w:color w:val="282372"/>
          <w:w w:val="105"/>
        </w:rPr>
        <w:t>Q</w:t>
      </w:r>
      <w:r>
        <w:rPr>
          <w:color w:val="1A1A1C"/>
          <w:w w:val="105"/>
        </w:rPr>
        <w:t>I'd</w:t>
      </w:r>
      <w:r>
        <w:rPr>
          <w:color w:val="1A1A1C"/>
          <w:spacing w:val="25"/>
          <w:w w:val="105"/>
        </w:rPr>
        <w:t xml:space="preserve"> </w:t>
      </w:r>
      <w:r>
        <w:rPr>
          <w:color w:val="1A1A1C"/>
          <w:w w:val="105"/>
        </w:rPr>
        <w:t>bet</w:t>
      </w:r>
      <w:r>
        <w:rPr>
          <w:color w:val="1A1A1C"/>
          <w:spacing w:val="-3"/>
          <w:w w:val="105"/>
        </w:rPr>
        <w:t xml:space="preserve"> </w:t>
      </w:r>
      <w:r>
        <w:rPr>
          <w:color w:val="1A1A1C"/>
          <w:w w:val="105"/>
        </w:rPr>
        <w:t>that</w:t>
      </w:r>
      <w:r>
        <w:rPr>
          <w:color w:val="1A1A1C"/>
          <w:spacing w:val="-5"/>
          <w:w w:val="105"/>
        </w:rPr>
        <w:t xml:space="preserve"> </w:t>
      </w:r>
      <w:r>
        <w:rPr>
          <w:color w:val="1A1A1C"/>
          <w:w w:val="105"/>
        </w:rPr>
        <w:t>other related</w:t>
      </w:r>
      <w:r>
        <w:rPr>
          <w:color w:val="1A1A1C"/>
          <w:spacing w:val="-20"/>
          <w:w w:val="105"/>
        </w:rPr>
        <w:t xml:space="preserve"> </w:t>
      </w:r>
      <w:r>
        <w:rPr>
          <w:color w:val="1A1A1C"/>
          <w:w w:val="105"/>
        </w:rPr>
        <w:t>conditions</w:t>
      </w:r>
      <w:r>
        <w:rPr>
          <w:color w:val="1A1A1C"/>
          <w:spacing w:val="-15"/>
          <w:w w:val="105"/>
        </w:rPr>
        <w:t xml:space="preserve"> </w:t>
      </w:r>
      <w:r>
        <w:rPr>
          <w:color w:val="1A1A1C"/>
          <w:w w:val="105"/>
        </w:rPr>
        <w:t>would</w:t>
      </w:r>
      <w:r>
        <w:rPr>
          <w:color w:val="1A1A1C"/>
          <w:spacing w:val="-19"/>
          <w:w w:val="105"/>
        </w:rPr>
        <w:t xml:space="preserve"> </w:t>
      </w:r>
      <w:r>
        <w:rPr>
          <w:color w:val="1A1A1C"/>
          <w:w w:val="105"/>
        </w:rPr>
        <w:t>be</w:t>
      </w:r>
      <w:r>
        <w:rPr>
          <w:color w:val="1A1A1C"/>
          <w:spacing w:val="-20"/>
          <w:w w:val="105"/>
        </w:rPr>
        <w:t xml:space="preserve"> </w:t>
      </w:r>
      <w:r>
        <w:rPr>
          <w:color w:val="1A1A1C"/>
          <w:w w:val="105"/>
        </w:rPr>
        <w:t>uncommon</w:t>
      </w:r>
      <w:r>
        <w:rPr>
          <w:color w:val="1A1A1C"/>
          <w:spacing w:val="-7"/>
          <w:w w:val="105"/>
        </w:rPr>
        <w:t xml:space="preserve"> </w:t>
      </w:r>
      <w:r>
        <w:rPr>
          <w:color w:val="1A1A1C"/>
          <w:w w:val="105"/>
        </w:rPr>
        <w:t>as</w:t>
      </w:r>
      <w:r>
        <w:rPr>
          <w:color w:val="1A1A1C"/>
          <w:spacing w:val="-20"/>
          <w:w w:val="105"/>
        </w:rPr>
        <w:t xml:space="preserve"> </w:t>
      </w:r>
      <w:r>
        <w:rPr>
          <w:color w:val="1A1A1C"/>
          <w:w w:val="105"/>
        </w:rPr>
        <w:t>well,</w:t>
      </w:r>
      <w:r>
        <w:rPr>
          <w:color w:val="1A1A1C"/>
          <w:spacing w:val="-20"/>
          <w:w w:val="105"/>
        </w:rPr>
        <w:t xml:space="preserve"> </w:t>
      </w:r>
      <w:r>
        <w:rPr>
          <w:color w:val="1A1A1C"/>
          <w:w w:val="105"/>
        </w:rPr>
        <w:t>including diabetes,</w:t>
      </w:r>
      <w:r>
        <w:rPr>
          <w:color w:val="1A1A1C"/>
          <w:spacing w:val="-20"/>
          <w:w w:val="105"/>
        </w:rPr>
        <w:t xml:space="preserve"> </w:t>
      </w:r>
      <w:r>
        <w:rPr>
          <w:color w:val="1A1A1C"/>
          <w:w w:val="105"/>
        </w:rPr>
        <w:t>heart</w:t>
      </w:r>
      <w:r>
        <w:rPr>
          <w:color w:val="1A1A1C"/>
          <w:spacing w:val="-17"/>
          <w:w w:val="105"/>
        </w:rPr>
        <w:t xml:space="preserve"> </w:t>
      </w:r>
      <w:r>
        <w:rPr>
          <w:color w:val="1A1A1C"/>
          <w:w w:val="105"/>
        </w:rPr>
        <w:t>disease,</w:t>
      </w:r>
      <w:r>
        <w:rPr>
          <w:color w:val="1A1A1C"/>
          <w:spacing w:val="-13"/>
          <w:w w:val="105"/>
        </w:rPr>
        <w:t xml:space="preserve"> </w:t>
      </w:r>
      <w:r>
        <w:rPr>
          <w:color w:val="1A1A1C"/>
          <w:w w:val="105"/>
        </w:rPr>
        <w:t>dementia,</w:t>
      </w:r>
      <w:r>
        <w:rPr>
          <w:color w:val="1A1A1C"/>
          <w:spacing w:val="-10"/>
          <w:w w:val="105"/>
        </w:rPr>
        <w:t xml:space="preserve"> </w:t>
      </w:r>
      <w:r>
        <w:rPr>
          <w:color w:val="1A1A1C"/>
          <w:w w:val="105"/>
        </w:rPr>
        <w:t>and</w:t>
      </w:r>
      <w:r>
        <w:rPr>
          <w:color w:val="1A1A1C"/>
          <w:spacing w:val="-20"/>
          <w:w w:val="105"/>
        </w:rPr>
        <w:t xml:space="preserve"> </w:t>
      </w:r>
      <w:r>
        <w:rPr>
          <w:color w:val="1A1A1C"/>
          <w:w w:val="105"/>
        </w:rPr>
        <w:t>cancer.</w:t>
      </w:r>
      <w:r>
        <w:rPr>
          <w:color w:val="1A1A1C"/>
          <w:spacing w:val="-12"/>
          <w:w w:val="105"/>
        </w:rPr>
        <w:t xml:space="preserve"> </w:t>
      </w:r>
      <w:r>
        <w:rPr>
          <w:color w:val="1A1A1C"/>
          <w:w w:val="105"/>
        </w:rPr>
        <w:t>And</w:t>
      </w:r>
      <w:r>
        <w:rPr>
          <w:color w:val="1A1A1C"/>
          <w:spacing w:val="-16"/>
          <w:w w:val="105"/>
        </w:rPr>
        <w:t xml:space="preserve"> </w:t>
      </w:r>
      <w:r>
        <w:rPr>
          <w:color w:val="1A1A1C"/>
          <w:w w:val="105"/>
        </w:rPr>
        <w:t>if</w:t>
      </w:r>
      <w:r>
        <w:rPr>
          <w:color w:val="1A1A1C"/>
          <w:spacing w:val="-20"/>
          <w:w w:val="105"/>
        </w:rPr>
        <w:t xml:space="preserve"> </w:t>
      </w:r>
      <w:r>
        <w:rPr>
          <w:color w:val="1A1A1C"/>
          <w:w w:val="105"/>
        </w:rPr>
        <w:t>I</w:t>
      </w:r>
      <w:r>
        <w:rPr>
          <w:color w:val="1A1A1C"/>
          <w:spacing w:val="-20"/>
          <w:w w:val="105"/>
        </w:rPr>
        <w:t xml:space="preserve"> </w:t>
      </w:r>
      <w:r>
        <w:rPr>
          <w:color w:val="1A1A1C"/>
          <w:w w:val="105"/>
        </w:rPr>
        <w:t>had to</w:t>
      </w:r>
      <w:r>
        <w:rPr>
          <w:color w:val="1A1A1C"/>
          <w:spacing w:val="-6"/>
          <w:w w:val="105"/>
        </w:rPr>
        <w:t xml:space="preserve"> </w:t>
      </w:r>
      <w:r>
        <w:rPr>
          <w:color w:val="1A1A1C"/>
          <w:w w:val="105"/>
        </w:rPr>
        <w:t>name</w:t>
      </w:r>
      <w:r>
        <w:rPr>
          <w:color w:val="1A1A1C"/>
          <w:spacing w:val="-1"/>
          <w:w w:val="105"/>
        </w:rPr>
        <w:t xml:space="preserve"> </w:t>
      </w:r>
      <w:r>
        <w:rPr>
          <w:color w:val="1A1A1C"/>
          <w:w w:val="105"/>
        </w:rPr>
        <w:t>the</w:t>
      </w:r>
      <w:r>
        <w:rPr>
          <w:color w:val="1A1A1C"/>
          <w:spacing w:val="-6"/>
          <w:w w:val="105"/>
        </w:rPr>
        <w:t xml:space="preserve"> </w:t>
      </w:r>
      <w:r>
        <w:rPr>
          <w:color w:val="1A1A1C"/>
          <w:w w:val="105"/>
        </w:rPr>
        <w:t>kingpin here</w:t>
      </w:r>
      <w:r>
        <w:rPr>
          <w:color w:val="1A1A1C"/>
          <w:spacing w:val="-2"/>
          <w:w w:val="105"/>
        </w:rPr>
        <w:t xml:space="preserve"> </w:t>
      </w:r>
      <w:r>
        <w:rPr>
          <w:color w:val="1A1A1C"/>
          <w:w w:val="105"/>
        </w:rPr>
        <w:t>in</w:t>
      </w:r>
      <w:r>
        <w:rPr>
          <w:color w:val="1A1A1C"/>
          <w:spacing w:val="-3"/>
          <w:w w:val="105"/>
        </w:rPr>
        <w:t xml:space="preserve"> </w:t>
      </w:r>
      <w:r>
        <w:rPr>
          <w:color w:val="1A1A1C"/>
          <w:w w:val="105"/>
        </w:rPr>
        <w:t>terms</w:t>
      </w:r>
      <w:r>
        <w:rPr>
          <w:color w:val="1A1A1C"/>
          <w:spacing w:val="-1"/>
          <w:w w:val="105"/>
        </w:rPr>
        <w:t xml:space="preserve"> </w:t>
      </w:r>
      <w:r>
        <w:rPr>
          <w:color w:val="1A1A1C"/>
          <w:w w:val="105"/>
        </w:rPr>
        <w:t>of</w:t>
      </w:r>
      <w:r>
        <w:rPr>
          <w:color w:val="1A1A1C"/>
          <w:spacing w:val="-8"/>
          <w:w w:val="105"/>
        </w:rPr>
        <w:t xml:space="preserve"> </w:t>
      </w:r>
      <w:r>
        <w:rPr>
          <w:color w:val="1A1A1C"/>
          <w:w w:val="105"/>
        </w:rPr>
        <w:t>avoiding</w:t>
      </w:r>
      <w:r>
        <w:rPr>
          <w:color w:val="1A1A1C"/>
          <w:spacing w:val="-2"/>
          <w:w w:val="105"/>
        </w:rPr>
        <w:t xml:space="preserve"> </w:t>
      </w:r>
      <w:r>
        <w:rPr>
          <w:color w:val="1A1A1C"/>
          <w:w w:val="105"/>
        </w:rPr>
        <w:t>all</w:t>
      </w:r>
      <w:r>
        <w:rPr>
          <w:color w:val="1A1A1C"/>
          <w:spacing w:val="-6"/>
          <w:w w:val="105"/>
        </w:rPr>
        <w:t xml:space="preserve"> </w:t>
      </w:r>
      <w:r>
        <w:rPr>
          <w:color w:val="1A1A1C"/>
          <w:w w:val="105"/>
        </w:rPr>
        <w:t>manner of</w:t>
      </w:r>
      <w:r>
        <w:rPr>
          <w:color w:val="1A1A1C"/>
          <w:spacing w:val="-20"/>
          <w:w w:val="105"/>
        </w:rPr>
        <w:t xml:space="preserve"> </w:t>
      </w:r>
      <w:r>
        <w:rPr>
          <w:color w:val="1A1A1C"/>
          <w:w w:val="105"/>
        </w:rPr>
        <w:t>disease,</w:t>
      </w:r>
      <w:r>
        <w:rPr>
          <w:color w:val="1A1A1C"/>
          <w:spacing w:val="-5"/>
          <w:w w:val="105"/>
        </w:rPr>
        <w:t xml:space="preserve"> </w:t>
      </w:r>
      <w:r>
        <w:rPr>
          <w:color w:val="1A1A1C"/>
          <w:w w:val="105"/>
        </w:rPr>
        <w:t>I'd</w:t>
      </w:r>
      <w:r>
        <w:rPr>
          <w:color w:val="1A1A1C"/>
          <w:spacing w:val="15"/>
          <w:w w:val="105"/>
        </w:rPr>
        <w:t xml:space="preserve"> </w:t>
      </w:r>
      <w:r>
        <w:rPr>
          <w:color w:val="1A1A1C"/>
          <w:w w:val="105"/>
        </w:rPr>
        <w:t>say</w:t>
      </w:r>
      <w:r>
        <w:rPr>
          <w:color w:val="1A1A1C"/>
          <w:spacing w:val="-20"/>
          <w:w w:val="105"/>
        </w:rPr>
        <w:t xml:space="preserve"> </w:t>
      </w:r>
      <w:r>
        <w:rPr>
          <w:color w:val="1A1A1C"/>
          <w:w w:val="105"/>
        </w:rPr>
        <w:t>"diabetes."</w:t>
      </w:r>
      <w:r>
        <w:rPr>
          <w:color w:val="1A1A1C"/>
          <w:spacing w:val="-8"/>
          <w:w w:val="105"/>
        </w:rPr>
        <w:t xml:space="preserve"> </w:t>
      </w:r>
      <w:r>
        <w:rPr>
          <w:color w:val="1A1A1C"/>
          <w:w w:val="105"/>
        </w:rPr>
        <w:t>That</w:t>
      </w:r>
      <w:r>
        <w:rPr>
          <w:color w:val="1A1A1C"/>
          <w:spacing w:val="-10"/>
          <w:w w:val="105"/>
        </w:rPr>
        <w:t xml:space="preserve"> </w:t>
      </w:r>
      <w:r>
        <w:rPr>
          <w:color w:val="1A1A1C"/>
          <w:w w:val="105"/>
        </w:rPr>
        <w:t>is</w:t>
      </w:r>
      <w:r>
        <w:rPr>
          <w:color w:val="1A1A1C"/>
          <w:spacing w:val="-10"/>
          <w:w w:val="105"/>
        </w:rPr>
        <w:t xml:space="preserve"> </w:t>
      </w:r>
      <w:r>
        <w:rPr>
          <w:color w:val="1A1A1C"/>
          <w:w w:val="105"/>
        </w:rPr>
        <w:t>to</w:t>
      </w:r>
      <w:r>
        <w:rPr>
          <w:color w:val="1A1A1C"/>
          <w:spacing w:val="-15"/>
          <w:w w:val="105"/>
        </w:rPr>
        <w:t xml:space="preserve"> </w:t>
      </w:r>
      <w:r>
        <w:rPr>
          <w:color w:val="1A1A1C"/>
          <w:w w:val="105"/>
        </w:rPr>
        <w:t>say,</w:t>
      </w:r>
      <w:r>
        <w:rPr>
          <w:color w:val="1A1A1C"/>
          <w:spacing w:val="-12"/>
          <w:w w:val="105"/>
        </w:rPr>
        <w:t xml:space="preserve"> </w:t>
      </w:r>
      <w:r>
        <w:rPr>
          <w:color w:val="1A1A1C"/>
          <w:w w:val="105"/>
        </w:rPr>
        <w:t>don't</w:t>
      </w:r>
      <w:r>
        <w:rPr>
          <w:color w:val="1A1A1C"/>
          <w:spacing w:val="-15"/>
          <w:w w:val="105"/>
        </w:rPr>
        <w:t xml:space="preserve"> </w:t>
      </w:r>
      <w:r>
        <w:rPr>
          <w:color w:val="1A1A1C"/>
          <w:w w:val="105"/>
        </w:rPr>
        <w:t xml:space="preserve">become </w:t>
      </w:r>
      <w:r>
        <w:rPr>
          <w:color w:val="1A1A1C"/>
          <w:spacing w:val="-2"/>
          <w:w w:val="105"/>
        </w:rPr>
        <w:t>diabetic.</w:t>
      </w:r>
    </w:p>
    <w:p w:rsidR="009D78A7" w:rsidRDefault="009D78A7">
      <w:pPr>
        <w:pStyle w:val="BodyText"/>
        <w:spacing w:before="154"/>
      </w:pPr>
    </w:p>
    <w:p w:rsidR="009D78A7" w:rsidRDefault="0093348A">
      <w:pPr>
        <w:ind w:left="221"/>
        <w:rPr>
          <w:rFonts w:ascii="Arial"/>
          <w:b/>
          <w:sz w:val="31"/>
        </w:rPr>
      </w:pPr>
      <w:r>
        <w:rPr>
          <w:rFonts w:ascii="Arial"/>
          <w:b/>
          <w:color w:val="1A1A1C"/>
          <w:sz w:val="31"/>
        </w:rPr>
        <w:t>THE</w:t>
      </w:r>
      <w:r>
        <w:rPr>
          <w:rFonts w:ascii="Arial"/>
          <w:b/>
          <w:color w:val="1A1A1C"/>
          <w:spacing w:val="25"/>
          <w:sz w:val="31"/>
        </w:rPr>
        <w:t xml:space="preserve"> </w:t>
      </w:r>
      <w:r>
        <w:rPr>
          <w:rFonts w:ascii="Arial"/>
          <w:b/>
          <w:color w:val="1A1A1C"/>
          <w:sz w:val="31"/>
        </w:rPr>
        <w:t>DEATH</w:t>
      </w:r>
      <w:r>
        <w:rPr>
          <w:rFonts w:ascii="Arial"/>
          <w:b/>
          <w:color w:val="1A1A1C"/>
          <w:spacing w:val="33"/>
          <w:sz w:val="31"/>
        </w:rPr>
        <w:t xml:space="preserve"> </w:t>
      </w:r>
      <w:r>
        <w:rPr>
          <w:rFonts w:ascii="Arial"/>
          <w:b/>
          <w:color w:val="1A1A1C"/>
          <w:sz w:val="31"/>
        </w:rPr>
        <w:t>KNELL</w:t>
      </w:r>
      <w:r>
        <w:rPr>
          <w:rFonts w:ascii="Arial"/>
          <w:b/>
          <w:color w:val="1A1A1C"/>
          <w:spacing w:val="6"/>
          <w:sz w:val="31"/>
        </w:rPr>
        <w:t xml:space="preserve"> </w:t>
      </w:r>
      <w:r>
        <w:rPr>
          <w:rFonts w:ascii="Arial"/>
          <w:b/>
          <w:color w:val="1A1A1C"/>
          <w:sz w:val="31"/>
        </w:rPr>
        <w:t>IN</w:t>
      </w:r>
      <w:r>
        <w:rPr>
          <w:rFonts w:ascii="Arial"/>
          <w:b/>
          <w:color w:val="1A1A1C"/>
          <w:spacing w:val="76"/>
          <w:sz w:val="31"/>
        </w:rPr>
        <w:t xml:space="preserve"> </w:t>
      </w:r>
      <w:r>
        <w:rPr>
          <w:rFonts w:ascii="Arial"/>
          <w:b/>
          <w:color w:val="1A1A1C"/>
          <w:spacing w:val="-2"/>
          <w:sz w:val="31"/>
        </w:rPr>
        <w:t>DIABETES</w:t>
      </w:r>
    </w:p>
    <w:p w:rsidR="009D78A7" w:rsidRDefault="0093348A">
      <w:pPr>
        <w:pStyle w:val="BodyText"/>
        <w:spacing w:before="318" w:line="261" w:lineRule="auto"/>
        <w:ind w:left="225" w:right="304" w:firstLine="4"/>
      </w:pPr>
      <w:r>
        <w:rPr>
          <w:color w:val="1A1A1C"/>
        </w:rPr>
        <w:t>I cannot reiterate enough the importance of avoiding the path to diabetes, and if diabetes is already a card you're playing</w:t>
      </w:r>
      <w:r>
        <w:rPr>
          <w:color w:val="1A1A1C"/>
          <w:spacing w:val="-4"/>
        </w:rPr>
        <w:t xml:space="preserve"> </w:t>
      </w:r>
      <w:r>
        <w:rPr>
          <w:color w:val="1A1A1C"/>
        </w:rPr>
        <w:t>vvith, then keeping blood sugars balanced is</w:t>
      </w:r>
      <w:r>
        <w:rPr>
          <w:color w:val="1A1A1C"/>
          <w:spacing w:val="-2"/>
        </w:rPr>
        <w:t xml:space="preserve"> </w:t>
      </w:r>
      <w:r>
        <w:rPr>
          <w:color w:val="1A1A1C"/>
        </w:rPr>
        <w:t>key. In the United States there are close to 11 million adults sixty­ five years or old</w:t>
      </w:r>
      <w:r>
        <w:rPr>
          <w:color w:val="1A1A1C"/>
        </w:rPr>
        <w:t>er with type 2 diabetes,</w:t>
      </w:r>
      <w:r>
        <w:rPr>
          <w:color w:val="1A1A1C"/>
          <w:spacing w:val="-9"/>
        </w:rPr>
        <w:t xml:space="preserve"> </w:t>
      </w:r>
      <w:r>
        <w:rPr>
          <w:color w:val="1A1A1C"/>
        </w:rPr>
        <w:t>·which speaks volumes to the magnitude of the potential catastrophe</w:t>
      </w:r>
      <w:r>
        <w:rPr>
          <w:color w:val="1A1A1C"/>
          <w:spacing w:val="40"/>
        </w:rPr>
        <w:t xml:space="preserve"> </w:t>
      </w:r>
      <w:r>
        <w:rPr>
          <w:color w:val="1A1A1C"/>
        </w:rPr>
        <w:t>on</w:t>
      </w:r>
      <w:r>
        <w:rPr>
          <w:color w:val="1A1A1C"/>
          <w:spacing w:val="40"/>
        </w:rPr>
        <w:t xml:space="preserve"> </w:t>
      </w:r>
      <w:r>
        <w:rPr>
          <w:color w:val="1A1A1C"/>
        </w:rPr>
        <w:t>our</w:t>
      </w:r>
      <w:r>
        <w:rPr>
          <w:color w:val="1A1A1C"/>
          <w:spacing w:val="40"/>
        </w:rPr>
        <w:t xml:space="preserve"> </w:t>
      </w:r>
      <w:r>
        <w:rPr>
          <w:color w:val="1A1A1C"/>
        </w:rPr>
        <w:t>hands</w:t>
      </w:r>
      <w:r>
        <w:rPr>
          <w:color w:val="1A1A1C"/>
          <w:spacing w:val="40"/>
        </w:rPr>
        <w:t xml:space="preserve"> </w:t>
      </w:r>
      <w:r>
        <w:rPr>
          <w:color w:val="1A1A1C"/>
        </w:rPr>
        <w:t>if</w:t>
      </w:r>
      <w:r>
        <w:rPr>
          <w:color w:val="1A1A1C"/>
          <w:spacing w:val="40"/>
        </w:rPr>
        <w:t xml:space="preserve"> </w:t>
      </w:r>
      <w:r>
        <w:rPr>
          <w:color w:val="1A1A1C"/>
        </w:rPr>
        <w:t>all</w:t>
      </w:r>
      <w:r>
        <w:rPr>
          <w:color w:val="1A1A1C"/>
          <w:spacing w:val="40"/>
        </w:rPr>
        <w:t xml:space="preserve"> </w:t>
      </w:r>
      <w:r>
        <w:rPr>
          <w:color w:val="1A1A1C"/>
        </w:rPr>
        <w:t>of</w:t>
      </w:r>
      <w:r>
        <w:rPr>
          <w:color w:val="1A1A1C"/>
          <w:spacing w:val="40"/>
        </w:rPr>
        <w:t xml:space="preserve"> </w:t>
      </w:r>
      <w:r>
        <w:rPr>
          <w:color w:val="1A1A1C"/>
        </w:rPr>
        <w:t>these</w:t>
      </w:r>
      <w:r>
        <w:rPr>
          <w:color w:val="1A1A1C"/>
          <w:spacing w:val="40"/>
        </w:rPr>
        <w:t xml:space="preserve"> </w:t>
      </w:r>
      <w:r>
        <w:rPr>
          <w:color w:val="1A1A1C"/>
        </w:rPr>
        <w:t>individuals-plus</w:t>
      </w:r>
      <w:r>
        <w:rPr>
          <w:color w:val="1A1A1C"/>
          <w:spacing w:val="40"/>
        </w:rPr>
        <w:t xml:space="preserve"> </w:t>
      </w:r>
      <w:r>
        <w:rPr>
          <w:color w:val="1A1A1C"/>
        </w:rPr>
        <w:t>the</w:t>
      </w:r>
      <w:r>
        <w:rPr>
          <w:color w:val="1A1A1C"/>
          <w:spacing w:val="40"/>
        </w:rPr>
        <w:t xml:space="preserve"> </w:t>
      </w:r>
      <w:r>
        <w:rPr>
          <w:color w:val="1A1A1C"/>
        </w:rPr>
        <w:t>ones</w:t>
      </w:r>
      <w:r>
        <w:rPr>
          <w:color w:val="1A1A1C"/>
          <w:spacing w:val="40"/>
        </w:rPr>
        <w:t xml:space="preserve"> </w:t>
      </w:r>
      <w:r>
        <w:rPr>
          <w:color w:val="1A1A1C"/>
        </w:rPr>
        <w:t>vvho</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59" w:lineRule="auto"/>
        <w:ind w:left="229" w:right="221" w:hanging="3"/>
      </w:pPr>
      <w:r>
        <w:rPr>
          <w:color w:val="1C1C1C"/>
          <w:w w:val="105"/>
        </w:rPr>
        <w:lastRenderedPageBreak/>
        <w:t>haven't been officially diagnosed yet-develop Alzheimer's. The</w:t>
      </w:r>
      <w:r>
        <w:rPr>
          <w:color w:val="1C1C1C"/>
          <w:spacing w:val="-10"/>
          <w:w w:val="105"/>
        </w:rPr>
        <w:t xml:space="preserve"> </w:t>
      </w:r>
      <w:r>
        <w:rPr>
          <w:color w:val="1C1C1C"/>
          <w:w w:val="105"/>
        </w:rPr>
        <w:t>data that</w:t>
      </w:r>
      <w:r>
        <w:rPr>
          <w:color w:val="1C1C1C"/>
          <w:spacing w:val="-4"/>
          <w:w w:val="105"/>
        </w:rPr>
        <w:t xml:space="preserve"> </w:t>
      </w:r>
      <w:r>
        <w:rPr>
          <w:color w:val="1C1C1C"/>
          <w:w w:val="105"/>
        </w:rPr>
        <w:t>supports the</w:t>
      </w:r>
      <w:r>
        <w:rPr>
          <w:color w:val="1C1C1C"/>
          <w:spacing w:val="-3"/>
          <w:w w:val="105"/>
        </w:rPr>
        <w:t xml:space="preserve"> </w:t>
      </w:r>
      <w:r>
        <w:rPr>
          <w:color w:val="1C1C1C"/>
          <w:w w:val="105"/>
        </w:rPr>
        <w:t>rel</w:t>
      </w:r>
      <w:r>
        <w:rPr>
          <w:color w:val="1C1C1C"/>
          <w:w w:val="105"/>
        </w:rPr>
        <w:t>ationship between</w:t>
      </w:r>
      <w:r>
        <w:rPr>
          <w:color w:val="1C1C1C"/>
          <w:spacing w:val="-12"/>
          <w:w w:val="105"/>
        </w:rPr>
        <w:t xml:space="preserve"> </w:t>
      </w:r>
      <w:r>
        <w:rPr>
          <w:color w:val="1C1C1C"/>
          <w:w w:val="105"/>
        </w:rPr>
        <w:t>diabetes</w:t>
      </w:r>
      <w:r>
        <w:rPr>
          <w:color w:val="1C1C1C"/>
          <w:spacing w:val="-7"/>
          <w:w w:val="105"/>
        </w:rPr>
        <w:t xml:space="preserve"> </w:t>
      </w:r>
      <w:r>
        <w:rPr>
          <w:color w:val="1C1C1C"/>
          <w:w w:val="105"/>
        </w:rPr>
        <w:t>and</w:t>
      </w:r>
      <w:r>
        <w:rPr>
          <w:color w:val="1C1C1C"/>
          <w:spacing w:val="-18"/>
          <w:w w:val="105"/>
        </w:rPr>
        <w:t xml:space="preserve"> </w:t>
      </w:r>
      <w:r>
        <w:rPr>
          <w:color w:val="1C1C1C"/>
          <w:w w:val="105"/>
        </w:rPr>
        <w:t>Alzheimer's disease</w:t>
      </w:r>
      <w:r>
        <w:rPr>
          <w:color w:val="1C1C1C"/>
          <w:spacing w:val="-7"/>
          <w:w w:val="105"/>
        </w:rPr>
        <w:t xml:space="preserve"> </w:t>
      </w:r>
      <w:r>
        <w:rPr>
          <w:color w:val="1C1C1C"/>
          <w:w w:val="105"/>
        </w:rPr>
        <w:t>is</w:t>
      </w:r>
      <w:r>
        <w:rPr>
          <w:color w:val="1C1C1C"/>
          <w:spacing w:val="-20"/>
          <w:w w:val="105"/>
        </w:rPr>
        <w:t xml:space="preserve"> </w:t>
      </w:r>
      <w:r>
        <w:rPr>
          <w:color w:val="1C1C1C"/>
          <w:w w:val="105"/>
        </w:rPr>
        <w:t>profound, but it's</w:t>
      </w:r>
      <w:r>
        <w:rPr>
          <w:color w:val="1C1C1C"/>
          <w:spacing w:val="-20"/>
          <w:w w:val="105"/>
        </w:rPr>
        <w:t xml:space="preserve"> </w:t>
      </w:r>
      <w:r>
        <w:rPr>
          <w:color w:val="1C1C1C"/>
          <w:w w:val="105"/>
        </w:rPr>
        <w:t>important</w:t>
      </w:r>
      <w:r>
        <w:rPr>
          <w:color w:val="1C1C1C"/>
          <w:spacing w:val="-18"/>
          <w:w w:val="105"/>
        </w:rPr>
        <w:t xml:space="preserve"> </w:t>
      </w:r>
      <w:r>
        <w:rPr>
          <w:color w:val="1C1C1C"/>
          <w:w w:val="105"/>
        </w:rPr>
        <w:t>to</w:t>
      </w:r>
      <w:r>
        <w:rPr>
          <w:color w:val="1C1C1C"/>
          <w:spacing w:val="-20"/>
          <w:w w:val="105"/>
        </w:rPr>
        <w:t xml:space="preserve"> </w:t>
      </w:r>
      <w:r>
        <w:rPr>
          <w:color w:val="1C1C1C"/>
          <w:w w:val="105"/>
        </w:rPr>
        <w:t>understand</w:t>
      </w:r>
      <w:r>
        <w:rPr>
          <w:color w:val="1C1C1C"/>
          <w:spacing w:val="-20"/>
          <w:w w:val="105"/>
        </w:rPr>
        <w:t xml:space="preserve"> </w:t>
      </w:r>
      <w:r>
        <w:rPr>
          <w:color w:val="1C1C1C"/>
          <w:w w:val="105"/>
        </w:rPr>
        <w:t>that</w:t>
      </w:r>
      <w:r>
        <w:rPr>
          <w:color w:val="1C1C1C"/>
          <w:spacing w:val="-20"/>
          <w:w w:val="105"/>
        </w:rPr>
        <w:t xml:space="preserve"> </w:t>
      </w:r>
      <w:r>
        <w:rPr>
          <w:color w:val="1C1C1C"/>
          <w:w w:val="105"/>
        </w:rPr>
        <w:t>diabetes</w:t>
      </w:r>
      <w:r>
        <w:rPr>
          <w:color w:val="1C1C1C"/>
          <w:spacing w:val="-19"/>
          <w:w w:val="105"/>
        </w:rPr>
        <w:t xml:space="preserve"> </w:t>
      </w:r>
      <w:r>
        <w:rPr>
          <w:color w:val="1C1C1C"/>
          <w:w w:val="105"/>
        </w:rPr>
        <w:t>is</w:t>
      </w:r>
      <w:r>
        <w:rPr>
          <w:color w:val="1C1C1C"/>
          <w:spacing w:val="-20"/>
          <w:w w:val="105"/>
        </w:rPr>
        <w:t xml:space="preserve"> </w:t>
      </w:r>
      <w:r>
        <w:rPr>
          <w:color w:val="1C1C1C"/>
          <w:w w:val="105"/>
        </w:rPr>
        <w:t>a</w:t>
      </w:r>
      <w:r>
        <w:rPr>
          <w:color w:val="1C1C1C"/>
          <w:spacing w:val="-20"/>
          <w:w w:val="105"/>
        </w:rPr>
        <w:t xml:space="preserve"> </w:t>
      </w:r>
      <w:r>
        <w:rPr>
          <w:color w:val="1C1C1C"/>
          <w:w w:val="105"/>
        </w:rPr>
        <w:t>povverful</w:t>
      </w:r>
      <w:r>
        <w:rPr>
          <w:color w:val="1C1C1C"/>
          <w:spacing w:val="-10"/>
          <w:w w:val="105"/>
        </w:rPr>
        <w:t xml:space="preserve"> </w:t>
      </w:r>
      <w:r>
        <w:rPr>
          <w:color w:val="1C1C1C"/>
          <w:w w:val="105"/>
        </w:rPr>
        <w:t>risk factor</w:t>
      </w:r>
      <w:r>
        <w:rPr>
          <w:color w:val="1C1C1C"/>
          <w:spacing w:val="-4"/>
          <w:w w:val="105"/>
        </w:rPr>
        <w:t xml:space="preserve"> </w:t>
      </w:r>
      <w:r>
        <w:rPr>
          <w:color w:val="1C1C1C"/>
          <w:w w:val="105"/>
        </w:rPr>
        <w:t>for</w:t>
      </w:r>
      <w:r>
        <w:rPr>
          <w:color w:val="1C1C1C"/>
          <w:spacing w:val="-7"/>
          <w:w w:val="105"/>
        </w:rPr>
        <w:t xml:space="preserve"> </w:t>
      </w:r>
      <w:r>
        <w:rPr>
          <w:color w:val="1C1C1C"/>
          <w:w w:val="105"/>
        </w:rPr>
        <w:t>simple</w:t>
      </w:r>
      <w:r>
        <w:rPr>
          <w:color w:val="1C1C1C"/>
          <w:spacing w:val="-1"/>
          <w:w w:val="105"/>
        </w:rPr>
        <w:t xml:space="preserve"> </w:t>
      </w:r>
      <w:r>
        <w:rPr>
          <w:color w:val="1C1C1C"/>
          <w:w w:val="105"/>
        </w:rPr>
        <w:t>cognitive decline. This is</w:t>
      </w:r>
      <w:r>
        <w:rPr>
          <w:color w:val="1C1C1C"/>
          <w:spacing w:val="-7"/>
          <w:w w:val="105"/>
        </w:rPr>
        <w:t xml:space="preserve"> </w:t>
      </w:r>
      <w:r>
        <w:rPr>
          <w:color w:val="1C1C1C"/>
          <w:w w:val="105"/>
        </w:rPr>
        <w:t>especially true in</w:t>
      </w:r>
      <w:r>
        <w:rPr>
          <w:color w:val="1C1C1C"/>
          <w:spacing w:val="-12"/>
          <w:w w:val="105"/>
        </w:rPr>
        <w:t xml:space="preserve"> </w:t>
      </w:r>
      <w:r>
        <w:rPr>
          <w:color w:val="1C1C1C"/>
          <w:w w:val="105"/>
        </w:rPr>
        <w:t>indi</w:t>
      </w:r>
      <w:r>
        <w:rPr>
          <w:color w:val="1C1C1C"/>
          <w:spacing w:val="40"/>
          <w:w w:val="105"/>
        </w:rPr>
        <w:t xml:space="preserve"> </w:t>
      </w:r>
      <w:r>
        <w:rPr>
          <w:color w:val="1C1C1C"/>
          <w:w w:val="105"/>
        </w:rPr>
        <w:t>iduals</w:t>
      </w:r>
      <w:r>
        <w:rPr>
          <w:color w:val="1C1C1C"/>
          <w:spacing w:val="-7"/>
          <w:w w:val="105"/>
        </w:rPr>
        <w:t xml:space="preserve"> </w:t>
      </w:r>
      <w:r>
        <w:rPr>
          <w:color w:val="1C1C1C"/>
          <w:w w:val="105"/>
        </w:rPr>
        <w:t>vvhose</w:t>
      </w:r>
      <w:r>
        <w:rPr>
          <w:color w:val="1C1C1C"/>
          <w:spacing w:val="-1"/>
          <w:w w:val="105"/>
        </w:rPr>
        <w:t xml:space="preserve"> </w:t>
      </w:r>
      <w:r>
        <w:rPr>
          <w:color w:val="1C1C1C"/>
          <w:w w:val="105"/>
        </w:rPr>
        <w:t>diabetes is</w:t>
      </w:r>
      <w:r>
        <w:rPr>
          <w:color w:val="1C1C1C"/>
          <w:spacing w:val="-16"/>
          <w:w w:val="105"/>
        </w:rPr>
        <w:t xml:space="preserve"> </w:t>
      </w:r>
      <w:r>
        <w:rPr>
          <w:color w:val="1C1C1C"/>
          <w:w w:val="105"/>
        </w:rPr>
        <w:t>under</w:t>
      </w:r>
      <w:r>
        <w:rPr>
          <w:color w:val="1C1C1C"/>
          <w:spacing w:val="-6"/>
          <w:w w:val="105"/>
        </w:rPr>
        <w:t xml:space="preserve"> </w:t>
      </w:r>
      <w:r>
        <w:rPr>
          <w:color w:val="1C1C1C"/>
          <w:w w:val="105"/>
        </w:rPr>
        <w:t>poor</w:t>
      </w:r>
      <w:r>
        <w:rPr>
          <w:color w:val="1C1C1C"/>
          <w:spacing w:val="-3"/>
          <w:w w:val="105"/>
        </w:rPr>
        <w:t xml:space="preserve"> </w:t>
      </w:r>
      <w:r>
        <w:rPr>
          <w:color w:val="1C1C1C"/>
          <w:w w:val="105"/>
        </w:rPr>
        <w:t>control.</w:t>
      </w:r>
      <w:r>
        <w:rPr>
          <w:color w:val="1C1C1C"/>
          <w:spacing w:val="-2"/>
          <w:w w:val="105"/>
        </w:rPr>
        <w:t xml:space="preserve"> </w:t>
      </w:r>
      <w:r>
        <w:rPr>
          <w:color w:val="1C1C1C"/>
          <w:w w:val="105"/>
        </w:rPr>
        <w:t>Case in</w:t>
      </w:r>
      <w:r>
        <w:rPr>
          <w:color w:val="1C1C1C"/>
          <w:spacing w:val="-10"/>
          <w:w w:val="105"/>
        </w:rPr>
        <w:t xml:space="preserve"> </w:t>
      </w:r>
      <w:r>
        <w:rPr>
          <w:color w:val="1C1C1C"/>
          <w:w w:val="105"/>
        </w:rPr>
        <w:t>point:</w:t>
      </w:r>
      <w:r>
        <w:rPr>
          <w:color w:val="1C1C1C"/>
          <w:spacing w:val="-5"/>
          <w:w w:val="105"/>
        </w:rPr>
        <w:t xml:space="preserve"> </w:t>
      </w:r>
      <w:r>
        <w:rPr>
          <w:color w:val="1C1C1C"/>
          <w:w w:val="105"/>
        </w:rPr>
        <w:t>In</w:t>
      </w:r>
      <w:r>
        <w:rPr>
          <w:color w:val="1C1C1C"/>
          <w:spacing w:val="-8"/>
          <w:w w:val="105"/>
        </w:rPr>
        <w:t xml:space="preserve"> </w:t>
      </w:r>
      <w:r>
        <w:rPr>
          <w:color w:val="1C1C1C"/>
          <w:w w:val="105"/>
        </w:rPr>
        <w:t>June</w:t>
      </w:r>
      <w:r>
        <w:rPr>
          <w:color w:val="1C1C1C"/>
          <w:spacing w:val="-8"/>
          <w:w w:val="105"/>
        </w:rPr>
        <w:t xml:space="preserve"> </w:t>
      </w:r>
      <w:r>
        <w:rPr>
          <w:color w:val="1C1C1C"/>
          <w:w w:val="105"/>
          <w:sz w:val="31"/>
        </w:rPr>
        <w:t xml:space="preserve">2012, </w:t>
      </w:r>
      <w:r>
        <w:rPr>
          <w:color w:val="1C1C1C"/>
          <w:w w:val="105"/>
        </w:rPr>
        <w:t>the</w:t>
      </w:r>
      <w:r>
        <w:rPr>
          <w:color w:val="1C1C1C"/>
          <w:spacing w:val="-13"/>
          <w:w w:val="105"/>
        </w:rPr>
        <w:t xml:space="preserve"> </w:t>
      </w:r>
      <w:r>
        <w:rPr>
          <w:i/>
          <w:color w:val="1C1C1C"/>
          <w:w w:val="105"/>
          <w:sz w:val="31"/>
        </w:rPr>
        <w:t>Archives of</w:t>
      </w:r>
      <w:r>
        <w:rPr>
          <w:i/>
          <w:color w:val="1C1C1C"/>
          <w:spacing w:val="-15"/>
          <w:w w:val="105"/>
          <w:sz w:val="31"/>
        </w:rPr>
        <w:t xml:space="preserve"> </w:t>
      </w:r>
      <w:r>
        <w:rPr>
          <w:i/>
          <w:color w:val="1C1C1C"/>
          <w:w w:val="105"/>
          <w:sz w:val="31"/>
        </w:rPr>
        <w:t xml:space="preserve">Neurology </w:t>
      </w:r>
      <w:r>
        <w:rPr>
          <w:color w:val="1C1C1C"/>
          <w:w w:val="105"/>
        </w:rPr>
        <w:t>published an</w:t>
      </w:r>
      <w:r>
        <w:rPr>
          <w:color w:val="1C1C1C"/>
          <w:spacing w:val="-15"/>
          <w:w w:val="105"/>
        </w:rPr>
        <w:t xml:space="preserve"> </w:t>
      </w:r>
      <w:r>
        <w:rPr>
          <w:color w:val="1C1C1C"/>
          <w:w w:val="105"/>
        </w:rPr>
        <w:t>analysis of</w:t>
      </w:r>
      <w:r>
        <w:rPr>
          <w:color w:val="1C1C1C"/>
          <w:spacing w:val="-11"/>
          <w:w w:val="105"/>
        </w:rPr>
        <w:t xml:space="preserve"> </w:t>
      </w:r>
      <w:r>
        <w:rPr>
          <w:color w:val="1C1C1C"/>
          <w:w w:val="105"/>
          <w:sz w:val="31"/>
        </w:rPr>
        <w:t>3,069</w:t>
      </w:r>
      <w:r>
        <w:rPr>
          <w:color w:val="1C1C1C"/>
          <w:spacing w:val="-1"/>
          <w:w w:val="105"/>
          <w:sz w:val="31"/>
        </w:rPr>
        <w:t xml:space="preserve"> </w:t>
      </w:r>
      <w:r>
        <w:rPr>
          <w:color w:val="1C1C1C"/>
          <w:w w:val="105"/>
        </w:rPr>
        <w:t>elderly adults to</w:t>
      </w:r>
      <w:r>
        <w:rPr>
          <w:color w:val="1C1C1C"/>
          <w:spacing w:val="-5"/>
          <w:w w:val="105"/>
        </w:rPr>
        <w:t xml:space="preserve"> </w:t>
      </w:r>
      <w:r>
        <w:rPr>
          <w:color w:val="1C1C1C"/>
          <w:w w:val="105"/>
        </w:rPr>
        <w:t>determine if</w:t>
      </w:r>
      <w:r>
        <w:rPr>
          <w:color w:val="1C1C1C"/>
          <w:spacing w:val="-9"/>
          <w:w w:val="105"/>
        </w:rPr>
        <w:t xml:space="preserve"> </w:t>
      </w:r>
      <w:r>
        <w:rPr>
          <w:color w:val="1C1C1C"/>
          <w:w w:val="105"/>
        </w:rPr>
        <w:t>diabetes increased the</w:t>
      </w:r>
      <w:r>
        <w:rPr>
          <w:color w:val="1C1C1C"/>
          <w:spacing w:val="-16"/>
          <w:w w:val="105"/>
        </w:rPr>
        <w:t xml:space="preserve"> </w:t>
      </w:r>
      <w:r>
        <w:rPr>
          <w:color w:val="1C1C1C"/>
          <w:w w:val="105"/>
        </w:rPr>
        <w:t>risk</w:t>
      </w:r>
      <w:r>
        <w:rPr>
          <w:color w:val="1C1C1C"/>
          <w:spacing w:val="-2"/>
          <w:w w:val="105"/>
        </w:rPr>
        <w:t xml:space="preserve"> </w:t>
      </w:r>
      <w:r>
        <w:rPr>
          <w:color w:val="1C1C1C"/>
          <w:w w:val="105"/>
        </w:rPr>
        <w:t>of</w:t>
      </w:r>
      <w:r>
        <w:rPr>
          <w:color w:val="1C1C1C"/>
          <w:spacing w:val="-7"/>
          <w:w w:val="105"/>
        </w:rPr>
        <w:t xml:space="preserve"> </w:t>
      </w:r>
      <w:r>
        <w:rPr>
          <w:color w:val="1C1C1C"/>
          <w:w w:val="105"/>
        </w:rPr>
        <w:t>cognitive decline and if poor</w:t>
      </w:r>
      <w:r>
        <w:rPr>
          <w:color w:val="1C1C1C"/>
          <w:spacing w:val="-4"/>
          <w:w w:val="105"/>
        </w:rPr>
        <w:t xml:space="preserve"> </w:t>
      </w:r>
      <w:r>
        <w:rPr>
          <w:color w:val="1C1C1C"/>
          <w:w w:val="105"/>
        </w:rPr>
        <w:t>blood</w:t>
      </w:r>
      <w:r>
        <w:rPr>
          <w:color w:val="1C1C1C"/>
          <w:spacing w:val="-4"/>
          <w:w w:val="105"/>
        </w:rPr>
        <w:t xml:space="preserve"> </w:t>
      </w:r>
      <w:r>
        <w:rPr>
          <w:color w:val="1C1C1C"/>
          <w:w w:val="105"/>
        </w:rPr>
        <w:t>sugar control was</w:t>
      </w:r>
      <w:r>
        <w:rPr>
          <w:color w:val="1C1C1C"/>
          <w:spacing w:val="-1"/>
          <w:w w:val="105"/>
        </w:rPr>
        <w:t xml:space="preserve"> </w:t>
      </w:r>
      <w:r>
        <w:rPr>
          <w:color w:val="1C1C1C"/>
          <w:w w:val="105"/>
        </w:rPr>
        <w:t>related to</w:t>
      </w:r>
      <w:r>
        <w:rPr>
          <w:color w:val="1C1C1C"/>
          <w:spacing w:val="-7"/>
          <w:w w:val="105"/>
        </w:rPr>
        <w:t xml:space="preserve"> </w:t>
      </w:r>
      <w:r>
        <w:rPr>
          <w:color w:val="1C1C1C"/>
          <w:w w:val="105"/>
        </w:rPr>
        <w:t>\Vorse cognitive</w:t>
      </w:r>
    </w:p>
    <w:p w:rsidR="009D78A7" w:rsidRDefault="0093348A">
      <w:pPr>
        <w:pStyle w:val="BodyText"/>
        <w:spacing w:before="102" w:line="261" w:lineRule="auto"/>
        <w:ind w:left="223" w:right="326" w:firstLine="6"/>
      </w:pPr>
      <w:r>
        <w:rPr>
          <w:color w:val="1C1C1C"/>
        </w:rPr>
        <w:t>performance.</w:t>
      </w:r>
      <w:r>
        <w:rPr>
          <w:color w:val="343172"/>
        </w:rPr>
        <w:t xml:space="preserve">1 </w:t>
      </w:r>
      <w:r>
        <w:rPr>
          <w:color w:val="1C1C1C"/>
        </w:rPr>
        <w:t>When</w:t>
      </w:r>
      <w:r>
        <w:rPr>
          <w:color w:val="1C1C1C"/>
          <w:spacing w:val="40"/>
        </w:rPr>
        <w:t xml:space="preserve"> </w:t>
      </w:r>
      <w:r>
        <w:rPr>
          <w:color w:val="1C1C1C"/>
        </w:rPr>
        <w:t>first evaluated,</w:t>
      </w:r>
      <w:r>
        <w:rPr>
          <w:color w:val="1C1C1C"/>
          <w:spacing w:val="40"/>
        </w:rPr>
        <w:t xml:space="preserve"> </w:t>
      </w:r>
      <w:r>
        <w:rPr>
          <w:color w:val="1C1C1C"/>
        </w:rPr>
        <w:t>about</w:t>
      </w:r>
      <w:r>
        <w:rPr>
          <w:color w:val="1C1C1C"/>
          <w:spacing w:val="40"/>
        </w:rPr>
        <w:t xml:space="preserve"> </w:t>
      </w:r>
      <w:r>
        <w:rPr>
          <w:color w:val="1C1C1C"/>
          <w:sz w:val="31"/>
        </w:rPr>
        <w:t xml:space="preserve">23 </w:t>
      </w:r>
      <w:r>
        <w:rPr>
          <w:color w:val="1C1C1C"/>
        </w:rPr>
        <w:t>percent</w:t>
      </w:r>
      <w:r>
        <w:rPr>
          <w:color w:val="1C1C1C"/>
          <w:spacing w:val="40"/>
        </w:rPr>
        <w:t xml:space="preserve"> </w:t>
      </w:r>
      <w:r>
        <w:rPr>
          <w:color w:val="1C1C1C"/>
        </w:rPr>
        <w:t>of the participants actually had diabetes, while the remaining</w:t>
      </w:r>
      <w:r>
        <w:rPr>
          <w:color w:val="1C1C1C"/>
          <w:spacing w:val="40"/>
        </w:rPr>
        <w:t xml:space="preserve"> </w:t>
      </w:r>
      <w:r>
        <w:rPr>
          <w:color w:val="313131"/>
        </w:rPr>
        <w:t xml:space="preserve">77 </w:t>
      </w:r>
      <w:r>
        <w:rPr>
          <w:color w:val="1C1C1C"/>
        </w:rPr>
        <w:t xml:space="preserve">percent did not </w:t>
      </w:r>
      <w:r>
        <w:rPr>
          <w:color w:val="313131"/>
        </w:rPr>
        <w:t xml:space="preserve">(the </w:t>
      </w:r>
      <w:r>
        <w:rPr>
          <w:color w:val="1C1C1C"/>
        </w:rPr>
        <w:t xml:space="preserve">researchers intentionally chose a "diverse group of vvell-functioning older adults"). A small percentage, hovvever, of that </w:t>
      </w:r>
      <w:r>
        <w:rPr>
          <w:color w:val="313131"/>
        </w:rPr>
        <w:t xml:space="preserve">77 </w:t>
      </w:r>
      <w:r>
        <w:rPr>
          <w:color w:val="1C1C1C"/>
        </w:rPr>
        <w:t xml:space="preserve">percent </w:t>
      </w:r>
      <w:r>
        <w:rPr>
          <w:color w:val="1C1C1C"/>
        </w:rPr>
        <w:t>went on to develop diabetes during the</w:t>
      </w:r>
      <w:r>
        <w:rPr>
          <w:color w:val="1C1C1C"/>
          <w:spacing w:val="-1"/>
        </w:rPr>
        <w:t xml:space="preserve"> </w:t>
      </w:r>
      <w:r>
        <w:rPr>
          <w:color w:val="1C1C1C"/>
        </w:rPr>
        <w:t>nine-year study. At the beginning of the study a panel</w:t>
      </w:r>
      <w:r>
        <w:rPr>
          <w:color w:val="1C1C1C"/>
          <w:spacing w:val="38"/>
        </w:rPr>
        <w:t xml:space="preserve"> </w:t>
      </w:r>
      <w:r>
        <w:rPr>
          <w:color w:val="1C1C1C"/>
        </w:rPr>
        <w:t>of cognitive</w:t>
      </w:r>
      <w:r>
        <w:rPr>
          <w:color w:val="1C1C1C"/>
          <w:spacing w:val="40"/>
        </w:rPr>
        <w:t xml:space="preserve"> </w:t>
      </w:r>
      <w:r>
        <w:rPr>
          <w:color w:val="1C1C1C"/>
        </w:rPr>
        <w:t>tests vvas performed,</w:t>
      </w:r>
      <w:r>
        <w:rPr>
          <w:color w:val="1C1C1C"/>
          <w:spacing w:val="35"/>
        </w:rPr>
        <w:t xml:space="preserve"> </w:t>
      </w:r>
      <w:r>
        <w:rPr>
          <w:color w:val="1C1C1C"/>
        </w:rPr>
        <w:t xml:space="preserve">and over the next nine </w:t>
      </w:r>
      <w:r>
        <w:rPr>
          <w:color w:val="313131"/>
        </w:rPr>
        <w:t xml:space="preserve">years </w:t>
      </w:r>
      <w:r>
        <w:rPr>
          <w:color w:val="1C1C1C"/>
        </w:rPr>
        <w:t>these tests vvere repeated.</w:t>
      </w:r>
    </w:p>
    <w:p w:rsidR="009D78A7" w:rsidRDefault="0093348A">
      <w:pPr>
        <w:pStyle w:val="BodyText"/>
        <w:spacing w:line="261" w:lineRule="auto"/>
        <w:ind w:left="230" w:right="252" w:firstLine="392"/>
      </w:pPr>
      <w:r>
        <w:rPr>
          <w:color w:val="1C1C1C"/>
        </w:rPr>
        <w:t xml:space="preserve">The conclusion stated the following: </w:t>
      </w:r>
      <w:r>
        <w:rPr>
          <w:color w:val="313131"/>
        </w:rPr>
        <w:t xml:space="preserve">"Among </w:t>
      </w:r>
      <w:r>
        <w:rPr>
          <w:color w:val="1C1C1C"/>
        </w:rPr>
        <w:t>vvell­ functioning older a</w:t>
      </w:r>
      <w:r>
        <w:rPr>
          <w:color w:val="1C1C1C"/>
        </w:rPr>
        <w:t>dults, DM [diabetes mellitus] and poor</w:t>
      </w:r>
      <w:r>
        <w:rPr>
          <w:color w:val="1C1C1C"/>
          <w:spacing w:val="40"/>
        </w:rPr>
        <w:t xml:space="preserve"> </w:t>
      </w:r>
      <w:r>
        <w:rPr>
          <w:color w:val="1C1C1C"/>
        </w:rPr>
        <w:t>glucose control among those with DM are associated vvith vvorse cognitive function and greater decline. This suggests that</w:t>
      </w:r>
      <w:r>
        <w:rPr>
          <w:color w:val="1C1C1C"/>
          <w:spacing w:val="33"/>
        </w:rPr>
        <w:t xml:space="preserve"> </w:t>
      </w:r>
      <w:r>
        <w:rPr>
          <w:color w:val="1C1C1C"/>
        </w:rPr>
        <w:t>severity</w:t>
      </w:r>
      <w:r>
        <w:rPr>
          <w:color w:val="1C1C1C"/>
          <w:spacing w:val="40"/>
        </w:rPr>
        <w:t xml:space="preserve"> </w:t>
      </w:r>
      <w:r>
        <w:rPr>
          <w:color w:val="1C1C1C"/>
        </w:rPr>
        <w:t>of</w:t>
      </w:r>
      <w:r>
        <w:rPr>
          <w:color w:val="1C1C1C"/>
          <w:spacing w:val="31"/>
        </w:rPr>
        <w:t xml:space="preserve"> </w:t>
      </w:r>
      <w:r>
        <w:rPr>
          <w:color w:val="1C1C1C"/>
        </w:rPr>
        <w:t>DM</w:t>
      </w:r>
      <w:r>
        <w:rPr>
          <w:color w:val="1C1C1C"/>
          <w:spacing w:val="31"/>
        </w:rPr>
        <w:t xml:space="preserve"> </w:t>
      </w:r>
      <w:r>
        <w:rPr>
          <w:color w:val="1C1C1C"/>
        </w:rPr>
        <w:t>may</w:t>
      </w:r>
      <w:r>
        <w:rPr>
          <w:color w:val="1C1C1C"/>
          <w:spacing w:val="40"/>
        </w:rPr>
        <w:t xml:space="preserve"> </w:t>
      </w:r>
      <w:r>
        <w:rPr>
          <w:color w:val="1C1C1C"/>
        </w:rPr>
        <w:t>contribute</w:t>
      </w:r>
      <w:r>
        <w:rPr>
          <w:color w:val="1C1C1C"/>
          <w:spacing w:val="40"/>
        </w:rPr>
        <w:t xml:space="preserve"> </w:t>
      </w:r>
      <w:r>
        <w:rPr>
          <w:color w:val="1C1C1C"/>
        </w:rPr>
        <w:t>to</w:t>
      </w:r>
      <w:r>
        <w:rPr>
          <w:color w:val="1C1C1C"/>
          <w:spacing w:val="36"/>
        </w:rPr>
        <w:t xml:space="preserve"> </w:t>
      </w:r>
      <w:r>
        <w:rPr>
          <w:color w:val="1C1C1C"/>
        </w:rPr>
        <w:t>accelerated cognitive aging." The researchers demonstrated</w:t>
      </w:r>
      <w:r>
        <w:rPr>
          <w:color w:val="1C1C1C"/>
          <w:spacing w:val="40"/>
        </w:rPr>
        <w:t xml:space="preserve"> </w:t>
      </w:r>
      <w:r>
        <w:rPr>
          <w:color w:val="1C1C1C"/>
        </w:rPr>
        <w:t xml:space="preserve">a </w:t>
      </w:r>
      <w:r>
        <w:rPr>
          <w:color w:val="1C1C1C"/>
        </w:rPr>
        <w:t>fairly dramatic</w:t>
      </w:r>
      <w:r>
        <w:rPr>
          <w:color w:val="1C1C1C"/>
          <w:spacing w:val="40"/>
        </w:rPr>
        <w:t xml:space="preserve"> </w:t>
      </w:r>
      <w:r>
        <w:rPr>
          <w:color w:val="1C1C1C"/>
        </w:rPr>
        <w:t>difference</w:t>
      </w:r>
      <w:r>
        <w:rPr>
          <w:color w:val="1C1C1C"/>
          <w:spacing w:val="40"/>
        </w:rPr>
        <w:t xml:space="preserve"> </w:t>
      </w:r>
      <w:r>
        <w:rPr>
          <w:color w:val="1C1C1C"/>
        </w:rPr>
        <w:t>in the rate of mental</w:t>
      </w:r>
      <w:r>
        <w:rPr>
          <w:color w:val="1C1C1C"/>
          <w:spacing w:val="40"/>
        </w:rPr>
        <w:t xml:space="preserve"> </w:t>
      </w:r>
      <w:r>
        <w:rPr>
          <w:color w:val="1C1C1C"/>
        </w:rPr>
        <w:t>decline among</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3" w:right="345" w:firstLine="16"/>
      </w:pPr>
      <w:r>
        <w:rPr>
          <w:color w:val="1C1C1C"/>
        </w:rPr>
        <w:lastRenderedPageBreak/>
        <w:t>those</w:t>
      </w:r>
      <w:r>
        <w:rPr>
          <w:color w:val="1C1C1C"/>
          <w:spacing w:val="40"/>
        </w:rPr>
        <w:t xml:space="preserve"> </w:t>
      </w:r>
      <w:r>
        <w:rPr>
          <w:color w:val="1C1C1C"/>
        </w:rPr>
        <w:t>with</w:t>
      </w:r>
      <w:r>
        <w:rPr>
          <w:color w:val="1C1C1C"/>
          <w:spacing w:val="40"/>
        </w:rPr>
        <w:t xml:space="preserve"> </w:t>
      </w:r>
      <w:r>
        <w:rPr>
          <w:color w:val="1C1C1C"/>
        </w:rPr>
        <w:t>diabetes</w:t>
      </w:r>
      <w:r>
        <w:rPr>
          <w:color w:val="1C1C1C"/>
          <w:spacing w:val="40"/>
        </w:rPr>
        <w:t xml:space="preserve"> </w:t>
      </w:r>
      <w:r>
        <w:rPr>
          <w:color w:val="1C1C1C"/>
        </w:rPr>
        <w:t>as</w:t>
      </w:r>
      <w:r>
        <w:rPr>
          <w:color w:val="1C1C1C"/>
          <w:spacing w:val="37"/>
        </w:rPr>
        <w:t xml:space="preserve"> </w:t>
      </w:r>
      <w:r>
        <w:rPr>
          <w:color w:val="1C1C1C"/>
        </w:rPr>
        <w:t>compared</w:t>
      </w:r>
      <w:r>
        <w:rPr>
          <w:color w:val="1C1C1C"/>
          <w:spacing w:val="40"/>
        </w:rPr>
        <w:t xml:space="preserve"> </w:t>
      </w:r>
      <w:r>
        <w:rPr>
          <w:color w:val="1C1C1C"/>
        </w:rPr>
        <w:t>to</w:t>
      </w:r>
      <w:r>
        <w:rPr>
          <w:color w:val="1C1C1C"/>
          <w:spacing w:val="40"/>
        </w:rPr>
        <w:t xml:space="preserve"> </w:t>
      </w:r>
      <w:r>
        <w:rPr>
          <w:color w:val="1C1C1C"/>
        </w:rPr>
        <w:t>the</w:t>
      </w:r>
      <w:r>
        <w:rPr>
          <w:color w:val="1C1C1C"/>
          <w:spacing w:val="35"/>
        </w:rPr>
        <w:t xml:space="preserve"> </w:t>
      </w:r>
      <w:r>
        <w:rPr>
          <w:color w:val="1C1C1C"/>
        </w:rPr>
        <w:t>non-diabetics. More interesting still, they also noted</w:t>
      </w:r>
      <w:r>
        <w:rPr>
          <w:color w:val="1C1C1C"/>
          <w:spacing w:val="40"/>
        </w:rPr>
        <w:t xml:space="preserve"> </w:t>
      </w:r>
      <w:r>
        <w:rPr>
          <w:color w:val="1C1C1C"/>
        </w:rPr>
        <w:t>that even at</w:t>
      </w:r>
      <w:r>
        <w:rPr>
          <w:color w:val="1C1C1C"/>
          <w:spacing w:val="38"/>
        </w:rPr>
        <w:t xml:space="preserve"> </w:t>
      </w:r>
      <w:r>
        <w:rPr>
          <w:color w:val="1C1C1C"/>
        </w:rPr>
        <w:t>the start of</w:t>
      </w:r>
      <w:r>
        <w:rPr>
          <w:color w:val="1C1C1C"/>
          <w:spacing w:val="40"/>
        </w:rPr>
        <w:t xml:space="preserve"> </w:t>
      </w:r>
      <w:r>
        <w:rPr>
          <w:color w:val="1C1C1C"/>
        </w:rPr>
        <w:t>the study,</w:t>
      </w:r>
      <w:r>
        <w:rPr>
          <w:color w:val="1C1C1C"/>
          <w:spacing w:val="40"/>
        </w:rPr>
        <w:t xml:space="preserve"> </w:t>
      </w:r>
      <w:r>
        <w:rPr>
          <w:color w:val="1C1C1C"/>
        </w:rPr>
        <w:t>baseline</w:t>
      </w:r>
      <w:r>
        <w:rPr>
          <w:color w:val="1C1C1C"/>
          <w:spacing w:val="40"/>
        </w:rPr>
        <w:t xml:space="preserve"> </w:t>
      </w:r>
      <w:r>
        <w:rPr>
          <w:color w:val="1C1C1C"/>
        </w:rPr>
        <w:t>cognitive</w:t>
      </w:r>
      <w:r>
        <w:rPr>
          <w:color w:val="1C1C1C"/>
          <w:spacing w:val="37"/>
        </w:rPr>
        <w:t xml:space="preserve"> </w:t>
      </w:r>
      <w:r>
        <w:rPr>
          <w:color w:val="1C1C1C"/>
        </w:rPr>
        <w:t>scores</w:t>
      </w:r>
      <w:r>
        <w:rPr>
          <w:color w:val="1C1C1C"/>
          <w:spacing w:val="40"/>
        </w:rPr>
        <w:t xml:space="preserve"> </w:t>
      </w:r>
      <w:r>
        <w:rPr>
          <w:color w:val="1C1C1C"/>
        </w:rPr>
        <w:t>of</w:t>
      </w:r>
      <w:r>
        <w:rPr>
          <w:color w:val="1C1C1C"/>
          <w:spacing w:val="40"/>
        </w:rPr>
        <w:t xml:space="preserve"> </w:t>
      </w:r>
      <w:r>
        <w:rPr>
          <w:color w:val="1C1C1C"/>
        </w:rPr>
        <w:t>the diabetics</w:t>
      </w:r>
      <w:r>
        <w:rPr>
          <w:color w:val="1C1C1C"/>
        </w:rPr>
        <w:t xml:space="preserve"> vvere already lovver</w:t>
      </w:r>
      <w:r>
        <w:rPr>
          <w:color w:val="1C1C1C"/>
          <w:spacing w:val="40"/>
        </w:rPr>
        <w:t xml:space="preserve"> </w:t>
      </w:r>
      <w:r>
        <w:rPr>
          <w:color w:val="1C1C1C"/>
        </w:rPr>
        <w:t>than the controls.'</w:t>
      </w:r>
      <w:r>
        <w:rPr>
          <w:color w:val="1C1C1C"/>
          <w:spacing w:val="40"/>
        </w:rPr>
        <w:t xml:space="preserve"> </w:t>
      </w:r>
      <w:r>
        <w:rPr>
          <w:color w:val="1C1C1C"/>
        </w:rPr>
        <w:t>The study</w:t>
      </w:r>
      <w:r>
        <w:rPr>
          <w:color w:val="1C1C1C"/>
          <w:spacing w:val="30"/>
        </w:rPr>
        <w:t xml:space="preserve"> </w:t>
      </w:r>
      <w:r>
        <w:rPr>
          <w:color w:val="1C1C1C"/>
        </w:rPr>
        <w:t>also found a direct relationship betvveen the rate of cognitive decline and higher levels of hemoglobin</w:t>
      </w:r>
      <w:r>
        <w:rPr>
          <w:color w:val="1C1C1C"/>
          <w:spacing w:val="40"/>
        </w:rPr>
        <w:t xml:space="preserve"> </w:t>
      </w:r>
      <w:r>
        <w:rPr>
          <w:color w:val="1C1C1C"/>
        </w:rPr>
        <w:t>AlC, a marker of blood glucose control. The authors stated</w:t>
      </w:r>
      <w:r>
        <w:rPr>
          <w:color w:val="1C1C1C"/>
          <w:spacing w:val="40"/>
        </w:rPr>
        <w:t xml:space="preserve"> </w:t>
      </w:r>
      <w:r>
        <w:rPr>
          <w:color w:val="1C1C1C"/>
        </w:rPr>
        <w:t>"Hyperglycemia</w:t>
      </w:r>
      <w:r>
        <w:rPr>
          <w:color w:val="1C1C1C"/>
          <w:spacing w:val="40"/>
        </w:rPr>
        <w:t xml:space="preserve"> </w:t>
      </w:r>
      <w:r>
        <w:rPr>
          <w:color w:val="1C1C1C"/>
        </w:rPr>
        <w:t>(elevated blood sugar) has</w:t>
      </w:r>
      <w:r>
        <w:rPr>
          <w:color w:val="1C1C1C"/>
        </w:rPr>
        <w:t xml:space="preserve"> been proposed as a mechanism that</w:t>
      </w:r>
      <w:r>
        <w:rPr>
          <w:color w:val="1C1C1C"/>
          <w:spacing w:val="40"/>
        </w:rPr>
        <w:t xml:space="preserve"> </w:t>
      </w:r>
      <w:r>
        <w:rPr>
          <w:color w:val="1C1C1C"/>
        </w:rPr>
        <w:t>may</w:t>
      </w:r>
      <w:r>
        <w:rPr>
          <w:color w:val="1C1C1C"/>
          <w:spacing w:val="40"/>
        </w:rPr>
        <w:t xml:space="preserve"> </w:t>
      </w:r>
      <w:r>
        <w:rPr>
          <w:color w:val="1C1C1C"/>
        </w:rPr>
        <w:t>contribute</w:t>
      </w:r>
      <w:r>
        <w:rPr>
          <w:color w:val="1C1C1C"/>
          <w:spacing w:val="40"/>
        </w:rPr>
        <w:t xml:space="preserve"> </w:t>
      </w:r>
      <w:r>
        <w:rPr>
          <w:color w:val="1C1C1C"/>
        </w:rPr>
        <w:t>to</w:t>
      </w:r>
      <w:r>
        <w:rPr>
          <w:color w:val="1C1C1C"/>
          <w:spacing w:val="40"/>
        </w:rPr>
        <w:t xml:space="preserve"> </w:t>
      </w:r>
      <w:r>
        <w:rPr>
          <w:color w:val="1C1C1C"/>
        </w:rPr>
        <w:t>the</w:t>
      </w:r>
      <w:r>
        <w:rPr>
          <w:color w:val="1C1C1C"/>
          <w:spacing w:val="35"/>
        </w:rPr>
        <w:t xml:space="preserve"> </w:t>
      </w:r>
      <w:r>
        <w:rPr>
          <w:color w:val="1C1C1C"/>
        </w:rPr>
        <w:t>association</w:t>
      </w:r>
      <w:r>
        <w:rPr>
          <w:color w:val="1C1C1C"/>
          <w:spacing w:val="40"/>
        </w:rPr>
        <w:t xml:space="preserve"> </w:t>
      </w:r>
      <w:r>
        <w:rPr>
          <w:color w:val="1C1C1C"/>
        </w:rPr>
        <w:t>between</w:t>
      </w:r>
      <w:r>
        <w:rPr>
          <w:color w:val="1C1C1C"/>
          <w:spacing w:val="40"/>
        </w:rPr>
        <w:t xml:space="preserve"> </w:t>
      </w:r>
      <w:r>
        <w:rPr>
          <w:color w:val="1C1C1C"/>
        </w:rPr>
        <w:t>diabetes and reduced cognitive function.' They vvent on to state that "hyperglycemia may contribute to cognitive impairment through such mechanisms as the formation of advanced gl</w:t>
      </w:r>
      <w:r>
        <w:rPr>
          <w:color w:val="1C1C1C"/>
        </w:rPr>
        <w:t xml:space="preserve">ycation end products, inflammation, and microvascular </w:t>
      </w:r>
      <w:r>
        <w:rPr>
          <w:color w:val="1C1C1C"/>
          <w:spacing w:val="-2"/>
        </w:rPr>
        <w:t>disease.</w:t>
      </w:r>
      <w:r>
        <w:rPr>
          <w:color w:val="3D3D3D"/>
          <w:spacing w:val="-2"/>
        </w:rPr>
        <w:t>"</w:t>
      </w:r>
    </w:p>
    <w:p w:rsidR="009D78A7" w:rsidRDefault="0093348A">
      <w:pPr>
        <w:pStyle w:val="BodyText"/>
        <w:spacing w:line="261" w:lineRule="auto"/>
        <w:ind w:left="225" w:right="345" w:firstLine="392"/>
      </w:pPr>
      <w:r>
        <w:rPr>
          <w:color w:val="1C1C1C"/>
        </w:rPr>
        <w:t>Before I get to explaining vvhat advanced glycation end products are and hovv they are formed</w:t>
      </w:r>
      <w:r>
        <w:rPr>
          <w:color w:val="1C1C1C"/>
          <w:spacing w:val="80"/>
        </w:rPr>
        <w:t xml:space="preserve"> </w:t>
      </w:r>
      <w:r>
        <w:rPr>
          <w:color w:val="1C1C1C"/>
        </w:rPr>
        <w:t>let's tum to one</w:t>
      </w:r>
      <w:r>
        <w:rPr>
          <w:color w:val="1C1C1C"/>
          <w:spacing w:val="40"/>
        </w:rPr>
        <w:t xml:space="preserve"> </w:t>
      </w:r>
      <w:r>
        <w:rPr>
          <w:color w:val="1C1C1C"/>
        </w:rPr>
        <w:t>more study done earlier, in 2008. This one, from the Mayo Clinic and published</w:t>
      </w:r>
      <w:r>
        <w:rPr>
          <w:color w:val="1C1C1C"/>
          <w:spacing w:val="40"/>
        </w:rPr>
        <w:t xml:space="preserve"> </w:t>
      </w:r>
      <w:r>
        <w:rPr>
          <w:color w:val="1C1C1C"/>
        </w:rPr>
        <w:t xml:space="preserve">in the </w:t>
      </w:r>
      <w:r>
        <w:rPr>
          <w:i/>
          <w:color w:val="1C1C1C"/>
        </w:rPr>
        <w:t>Archives</w:t>
      </w:r>
      <w:r>
        <w:rPr>
          <w:i/>
          <w:color w:val="1C1C1C"/>
          <w:spacing w:val="40"/>
        </w:rPr>
        <w:t xml:space="preserve"> </w:t>
      </w:r>
      <w:r>
        <w:rPr>
          <w:i/>
          <w:color w:val="1C1C1C"/>
        </w:rPr>
        <w:t>of Neurology,</w:t>
      </w:r>
      <w:r>
        <w:rPr>
          <w:i/>
          <w:color w:val="1C1C1C"/>
          <w:spacing w:val="40"/>
        </w:rPr>
        <w:t xml:space="preserve"> </w:t>
      </w:r>
      <w:r>
        <w:rPr>
          <w:color w:val="1C1C1C"/>
        </w:rPr>
        <w:t>looked at the effects of the duration of diabetes. In other vvords, does hovv long one has diabetes play into the se</w:t>
      </w:r>
      <w:r>
        <w:rPr>
          <w:color w:val="1C1C1C"/>
          <w:spacing w:val="40"/>
        </w:rPr>
        <w:t xml:space="preserve"> </w:t>
      </w:r>
      <w:r>
        <w:rPr>
          <w:color w:val="1C1C1C"/>
        </w:rPr>
        <w:t>erity of cognitive decline? You bet. The numbers are eye-popping: According</w:t>
      </w:r>
      <w:r>
        <w:rPr>
          <w:color w:val="1C1C1C"/>
          <w:spacing w:val="40"/>
        </w:rPr>
        <w:t xml:space="preserve"> </w:t>
      </w:r>
      <w:r>
        <w:rPr>
          <w:color w:val="1C1C1C"/>
        </w:rPr>
        <w:t>to the Mayo's findings,</w:t>
      </w:r>
      <w:r>
        <w:rPr>
          <w:color w:val="1C1C1C"/>
          <w:spacing w:val="38"/>
        </w:rPr>
        <w:t xml:space="preserve"> </w:t>
      </w:r>
      <w:r>
        <w:rPr>
          <w:color w:val="1C1C1C"/>
        </w:rPr>
        <w:t>if diabet</w:t>
      </w:r>
      <w:r>
        <w:rPr>
          <w:color w:val="1C1C1C"/>
        </w:rPr>
        <w:t>es began before a person vvas sixty-five</w:t>
      </w:r>
      <w:r>
        <w:rPr>
          <w:color w:val="1C1C1C"/>
          <w:spacing w:val="40"/>
        </w:rPr>
        <w:t xml:space="preserve"> </w:t>
      </w:r>
      <w:r>
        <w:rPr>
          <w:color w:val="1C1C1C"/>
        </w:rPr>
        <w:t>years old, the risk for mild cognitive impairment \Vas increased by a \.Vhopping 220 percent. And</w:t>
      </w:r>
      <w:r>
        <w:rPr>
          <w:color w:val="1C1C1C"/>
          <w:spacing w:val="40"/>
        </w:rPr>
        <w:t xml:space="preserve"> </w:t>
      </w:r>
      <w:r>
        <w:rPr>
          <w:color w:val="1C1C1C"/>
        </w:rPr>
        <w:t>the risk of mild cognitive</w:t>
      </w:r>
      <w:r>
        <w:rPr>
          <w:color w:val="1C1C1C"/>
          <w:spacing w:val="40"/>
        </w:rPr>
        <w:t xml:space="preserve"> </w:t>
      </w:r>
      <w:r>
        <w:rPr>
          <w:color w:val="1C1C1C"/>
        </w:rPr>
        <w:t>impairment</w:t>
      </w:r>
      <w:r>
        <w:rPr>
          <w:color w:val="1C1C1C"/>
          <w:spacing w:val="40"/>
        </w:rPr>
        <w:t xml:space="preserve"> </w:t>
      </w:r>
      <w:r>
        <w:rPr>
          <w:color w:val="1C1C1C"/>
        </w:rPr>
        <w:t>in</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9" w:right="345" w:firstLine="4"/>
      </w:pPr>
      <w:r>
        <w:rPr>
          <w:color w:val="1D1D1F"/>
        </w:rPr>
        <w:lastRenderedPageBreak/>
        <w:t>individuals</w:t>
      </w:r>
      <w:r>
        <w:rPr>
          <w:color w:val="1D1D1F"/>
          <w:spacing w:val="-6"/>
        </w:rPr>
        <w:t xml:space="preserve"> </w:t>
      </w:r>
      <w:r>
        <w:rPr>
          <w:color w:val="1D1D1F"/>
        </w:rPr>
        <w:t>·who had diabetes for ten years or longer vvas increased by 176 percent. If people</w:t>
      </w:r>
      <w:r>
        <w:rPr>
          <w:color w:val="1D1D1F"/>
          <w:spacing w:val="-6"/>
        </w:rPr>
        <w:t xml:space="preserve"> </w:t>
      </w:r>
      <w:r>
        <w:rPr>
          <w:color w:val="1D1D1F"/>
        </w:rPr>
        <w:t>·were taking insulin, their risk</w:t>
      </w:r>
      <w:r>
        <w:rPr>
          <w:color w:val="1D1D1F"/>
          <w:spacing w:val="-13"/>
        </w:rPr>
        <w:t xml:space="preserve"> </w:t>
      </w:r>
      <w:r>
        <w:rPr>
          <w:color w:val="1D1D1F"/>
        </w:rPr>
        <w:t>·was increased by 200 percent. The authors described a proposed mechanism to explain the connection bef:\veen persistent high blood sugar an</w:t>
      </w:r>
      <w:r>
        <w:rPr>
          <w:color w:val="1D1D1F"/>
        </w:rPr>
        <w:t>d Alzheimer's disease: "increased</w:t>
      </w:r>
      <w:r>
        <w:rPr>
          <w:color w:val="1D1D1F"/>
          <w:spacing w:val="40"/>
        </w:rPr>
        <w:t xml:space="preserve"> </w:t>
      </w:r>
      <w:r>
        <w:rPr>
          <w:color w:val="1D1D1F"/>
        </w:rPr>
        <w:t>production</w:t>
      </w:r>
      <w:r>
        <w:rPr>
          <w:color w:val="1D1D1F"/>
          <w:spacing w:val="40"/>
        </w:rPr>
        <w:t xml:space="preserve"> </w:t>
      </w:r>
      <w:r>
        <w:rPr>
          <w:color w:val="1D1D1F"/>
        </w:rPr>
        <w:t>of advanced</w:t>
      </w:r>
      <w:r>
        <w:rPr>
          <w:color w:val="1D1D1F"/>
          <w:spacing w:val="40"/>
        </w:rPr>
        <w:t xml:space="preserve"> </w:t>
      </w:r>
      <w:r>
        <w:rPr>
          <w:color w:val="1D1D1F"/>
        </w:rPr>
        <w:t>glycation end</w:t>
      </w:r>
    </w:p>
    <w:p w:rsidR="009D78A7" w:rsidRDefault="0093348A">
      <w:pPr>
        <w:pStyle w:val="BodyText"/>
        <w:spacing w:before="105" w:line="261" w:lineRule="auto"/>
        <w:ind w:left="228" w:firstLine="1"/>
      </w:pPr>
      <w:r>
        <w:rPr>
          <w:color w:val="1D1D1F"/>
          <w:spacing w:val="-2"/>
          <w:w w:val="105"/>
        </w:rPr>
        <w:t>products."</w:t>
      </w:r>
      <w:r>
        <w:rPr>
          <w:color w:val="33337C"/>
          <w:spacing w:val="-2"/>
          <w:w w:val="105"/>
        </w:rPr>
        <w:t>.8.</w:t>
      </w:r>
      <w:r>
        <w:rPr>
          <w:color w:val="1D1D1F"/>
          <w:spacing w:val="-2"/>
          <w:w w:val="105"/>
        </w:rPr>
        <w:t>Just</w:t>
      </w:r>
      <w:r>
        <w:rPr>
          <w:color w:val="1D1D1F"/>
          <w:spacing w:val="-35"/>
          <w:w w:val="105"/>
        </w:rPr>
        <w:t xml:space="preserve"> </w:t>
      </w:r>
      <w:r>
        <w:rPr>
          <w:color w:val="1D1D1F"/>
          <w:spacing w:val="-2"/>
          <w:w w:val="105"/>
        </w:rPr>
        <w:t>·what</w:t>
      </w:r>
      <w:r>
        <w:rPr>
          <w:color w:val="1D1D1F"/>
          <w:spacing w:val="-7"/>
          <w:w w:val="105"/>
        </w:rPr>
        <w:t xml:space="preserve"> </w:t>
      </w:r>
      <w:r>
        <w:rPr>
          <w:color w:val="1D1D1F"/>
          <w:spacing w:val="-2"/>
          <w:w w:val="105"/>
        </w:rPr>
        <w:t>are</w:t>
      </w:r>
      <w:r>
        <w:rPr>
          <w:color w:val="1D1D1F"/>
          <w:spacing w:val="-13"/>
          <w:w w:val="105"/>
        </w:rPr>
        <w:t xml:space="preserve"> </w:t>
      </w:r>
      <w:r>
        <w:rPr>
          <w:color w:val="1D1D1F"/>
          <w:spacing w:val="-2"/>
          <w:w w:val="105"/>
        </w:rPr>
        <w:t>these</w:t>
      </w:r>
      <w:r>
        <w:rPr>
          <w:color w:val="1D1D1F"/>
          <w:spacing w:val="-15"/>
          <w:w w:val="105"/>
        </w:rPr>
        <w:t xml:space="preserve"> </w:t>
      </w:r>
      <w:r>
        <w:rPr>
          <w:color w:val="1D1D1F"/>
          <w:spacing w:val="-2"/>
          <w:w w:val="105"/>
        </w:rPr>
        <w:t>glycation end</w:t>
      </w:r>
      <w:r>
        <w:rPr>
          <w:color w:val="1D1D1F"/>
          <w:spacing w:val="-11"/>
          <w:w w:val="105"/>
        </w:rPr>
        <w:t xml:space="preserve"> </w:t>
      </w:r>
      <w:r>
        <w:rPr>
          <w:color w:val="1D1D1F"/>
          <w:spacing w:val="-2"/>
          <w:w w:val="105"/>
        </w:rPr>
        <w:t xml:space="preserve">products </w:t>
      </w:r>
      <w:r>
        <w:rPr>
          <w:color w:val="1D1D1F"/>
          <w:w w:val="105"/>
        </w:rPr>
        <w:t>cropping up in the</w:t>
      </w:r>
      <w:r>
        <w:rPr>
          <w:color w:val="1D1D1F"/>
          <w:spacing w:val="-12"/>
          <w:w w:val="105"/>
        </w:rPr>
        <w:t xml:space="preserve"> </w:t>
      </w:r>
      <w:r>
        <w:rPr>
          <w:color w:val="1D1D1F"/>
          <w:w w:val="105"/>
        </w:rPr>
        <w:t>medical literature in</w:t>
      </w:r>
      <w:r>
        <w:rPr>
          <w:color w:val="1D1D1F"/>
          <w:spacing w:val="-6"/>
          <w:w w:val="105"/>
        </w:rPr>
        <w:t xml:space="preserve"> </w:t>
      </w:r>
      <w:r>
        <w:rPr>
          <w:color w:val="1D1D1F"/>
          <w:w w:val="105"/>
        </w:rPr>
        <w:t xml:space="preserve">reference to </w:t>
      </w:r>
      <w:r>
        <w:rPr>
          <w:color w:val="1D1D1F"/>
        </w:rPr>
        <w:t xml:space="preserve">cognitive decline and accelerated aging? I mentioned them </w:t>
      </w:r>
      <w:r>
        <w:rPr>
          <w:color w:val="1D1D1F"/>
          <w:w w:val="105"/>
        </w:rPr>
        <w:t>briefly in</w:t>
      </w:r>
      <w:r>
        <w:rPr>
          <w:color w:val="1D1D1F"/>
          <w:spacing w:val="-9"/>
          <w:w w:val="105"/>
        </w:rPr>
        <w:t xml:space="preserve"> </w:t>
      </w:r>
      <w:r>
        <w:rPr>
          <w:color w:val="1D1D1F"/>
          <w:w w:val="105"/>
        </w:rPr>
        <w:t>the</w:t>
      </w:r>
      <w:r>
        <w:rPr>
          <w:color w:val="1D1D1F"/>
          <w:spacing w:val="-9"/>
          <w:w w:val="105"/>
        </w:rPr>
        <w:t xml:space="preserve"> </w:t>
      </w:r>
      <w:r>
        <w:rPr>
          <w:color w:val="1D1D1F"/>
          <w:w w:val="105"/>
        </w:rPr>
        <w:t>p</w:t>
      </w:r>
      <w:r>
        <w:rPr>
          <w:color w:val="1D1D1F"/>
          <w:w w:val="105"/>
        </w:rPr>
        <w:t>revious chapter, and</w:t>
      </w:r>
      <w:r>
        <w:rPr>
          <w:color w:val="1D1D1F"/>
          <w:spacing w:val="-10"/>
          <w:w w:val="105"/>
        </w:rPr>
        <w:t xml:space="preserve"> </w:t>
      </w:r>
      <w:r>
        <w:rPr>
          <w:color w:val="1D1D1F"/>
          <w:w w:val="105"/>
        </w:rPr>
        <w:t>I</w:t>
      </w:r>
      <w:r>
        <w:rPr>
          <w:color w:val="1D1D1F"/>
          <w:spacing w:val="-25"/>
          <w:w w:val="105"/>
        </w:rPr>
        <w:t xml:space="preserve"> </w:t>
      </w:r>
      <w:r>
        <w:rPr>
          <w:color w:val="1D1D1F"/>
          <w:w w:val="105"/>
        </w:rPr>
        <w:t>,vill explain their significance in the next section.</w:t>
      </w:r>
    </w:p>
    <w:p w:rsidR="009D78A7" w:rsidRDefault="009D78A7">
      <w:pPr>
        <w:pStyle w:val="BodyText"/>
        <w:spacing w:before="154"/>
      </w:pPr>
    </w:p>
    <w:p w:rsidR="009D78A7" w:rsidRDefault="0093348A">
      <w:pPr>
        <w:spacing w:before="1" w:line="252" w:lineRule="auto"/>
        <w:ind w:left="233" w:right="1448" w:hanging="1"/>
        <w:rPr>
          <w:rFonts w:ascii="Arial"/>
          <w:sz w:val="31"/>
        </w:rPr>
      </w:pPr>
      <w:r>
        <w:rPr>
          <w:rFonts w:ascii="Arial"/>
          <w:color w:val="1D1D1F"/>
          <w:w w:val="105"/>
          <w:sz w:val="31"/>
        </w:rPr>
        <w:t>ONE</w:t>
      </w:r>
      <w:r>
        <w:rPr>
          <w:rFonts w:ascii="Arial"/>
          <w:color w:val="1D1D1F"/>
          <w:spacing w:val="-7"/>
          <w:w w:val="105"/>
          <w:sz w:val="31"/>
        </w:rPr>
        <w:t xml:space="preserve"> </w:t>
      </w:r>
      <w:r>
        <w:rPr>
          <w:rFonts w:ascii="Arial"/>
          <w:color w:val="1D1D1F"/>
          <w:w w:val="105"/>
          <w:sz w:val="31"/>
        </w:rPr>
        <w:t>MAD</w:t>
      </w:r>
      <w:r>
        <w:rPr>
          <w:rFonts w:ascii="Arial"/>
          <w:color w:val="1D1D1F"/>
          <w:spacing w:val="-6"/>
          <w:w w:val="105"/>
          <w:sz w:val="31"/>
        </w:rPr>
        <w:t xml:space="preserve"> </w:t>
      </w:r>
      <w:r>
        <w:rPr>
          <w:rFonts w:ascii="Arial"/>
          <w:color w:val="1D1D1F"/>
          <w:w w:val="105"/>
          <w:sz w:val="31"/>
        </w:rPr>
        <w:t>COW AND</w:t>
      </w:r>
      <w:r>
        <w:rPr>
          <w:rFonts w:ascii="Arial"/>
          <w:color w:val="1D1D1F"/>
          <w:spacing w:val="-4"/>
          <w:w w:val="105"/>
          <w:sz w:val="31"/>
        </w:rPr>
        <w:t xml:space="preserve"> </w:t>
      </w:r>
      <w:r>
        <w:rPr>
          <w:rFonts w:ascii="Arial"/>
          <w:color w:val="1D1D1F"/>
          <w:w w:val="105"/>
          <w:sz w:val="31"/>
        </w:rPr>
        <w:t>MANY</w:t>
      </w:r>
      <w:r>
        <w:rPr>
          <w:rFonts w:ascii="Arial"/>
          <w:color w:val="1D1D1F"/>
          <w:spacing w:val="-4"/>
          <w:w w:val="105"/>
          <w:sz w:val="31"/>
        </w:rPr>
        <w:t xml:space="preserve"> </w:t>
      </w:r>
      <w:r>
        <w:rPr>
          <w:rFonts w:ascii="Arial"/>
          <w:color w:val="1D1D1F"/>
          <w:w w:val="105"/>
          <w:sz w:val="31"/>
        </w:rPr>
        <w:t>CLUES</w:t>
      </w:r>
      <w:r>
        <w:rPr>
          <w:rFonts w:ascii="Arial"/>
          <w:color w:val="1D1D1F"/>
          <w:spacing w:val="-17"/>
          <w:w w:val="105"/>
          <w:sz w:val="31"/>
        </w:rPr>
        <w:t xml:space="preserve"> </w:t>
      </w:r>
      <w:r>
        <w:rPr>
          <w:rFonts w:ascii="Arial"/>
          <w:color w:val="1D1D1F"/>
          <w:w w:val="105"/>
          <w:sz w:val="31"/>
        </w:rPr>
        <w:t>TO NEUROLOGICAL</w:t>
      </w:r>
      <w:r>
        <w:rPr>
          <w:rFonts w:ascii="Arial"/>
          <w:color w:val="1D1D1F"/>
          <w:spacing w:val="40"/>
          <w:w w:val="105"/>
          <w:sz w:val="31"/>
        </w:rPr>
        <w:t xml:space="preserve"> </w:t>
      </w:r>
      <w:r>
        <w:rPr>
          <w:rFonts w:ascii="Arial"/>
          <w:color w:val="1D1D1F"/>
          <w:w w:val="105"/>
          <w:sz w:val="31"/>
        </w:rPr>
        <w:t>DISORDERS</w:t>
      </w:r>
    </w:p>
    <w:p w:rsidR="009D78A7" w:rsidRDefault="0093348A">
      <w:pPr>
        <w:pStyle w:val="BodyText"/>
        <w:spacing w:before="300" w:line="261" w:lineRule="auto"/>
        <w:ind w:left="228" w:right="313" w:firstLine="2"/>
      </w:pPr>
      <w:r>
        <w:rPr>
          <w:color w:val="1D1D1F"/>
        </w:rPr>
        <w:t>I remember the hysteria</w:t>
      </w:r>
      <w:r>
        <w:rPr>
          <w:color w:val="1D1D1F"/>
          <w:spacing w:val="40"/>
        </w:rPr>
        <w:t xml:space="preserve"> </w:t>
      </w:r>
      <w:r>
        <w:rPr>
          <w:color w:val="1D1D1F"/>
        </w:rPr>
        <w:t xml:space="preserve">that swept the globe in the mid- 1990s vvhen fears of mad covv disease spread quickly as people in Britain began to document evidence of transmission of the disease from cattle to humans. </w:t>
      </w:r>
      <w:r>
        <w:rPr>
          <w:rFonts w:ascii="Arial"/>
          <w:color w:val="1D1D1F"/>
        </w:rPr>
        <w:t xml:space="preserve">In </w:t>
      </w:r>
      <w:r>
        <w:rPr>
          <w:color w:val="1D1D1F"/>
        </w:rPr>
        <w:t>the summer of 1996, Peter Hall, a twenty-year-old vegetarian, die</w:t>
      </w:r>
      <w:r>
        <w:rPr>
          <w:color w:val="1D1D1F"/>
        </w:rPr>
        <w:t>d of the human form of mad covv, called variant Creutzfeldt-Jakob disease. He'd contracted</w:t>
      </w:r>
      <w:r>
        <w:rPr>
          <w:color w:val="1D1D1F"/>
          <w:spacing w:val="40"/>
        </w:rPr>
        <w:t xml:space="preserve"> </w:t>
      </w:r>
      <w:r>
        <w:rPr>
          <w:color w:val="1D1D1F"/>
        </w:rPr>
        <w:t>it from eating</w:t>
      </w:r>
      <w:r>
        <w:rPr>
          <w:color w:val="1D1D1F"/>
          <w:spacing w:val="40"/>
        </w:rPr>
        <w:t xml:space="preserve"> </w:t>
      </w:r>
      <w:r>
        <w:rPr>
          <w:color w:val="1D1D1F"/>
        </w:rPr>
        <w:t>beef burgers as a child. Soon thereafter, other cases were confirmed, and countries, including the United States, started banning beef imports</w:t>
      </w:r>
      <w:r>
        <w:rPr>
          <w:color w:val="1D1D1F"/>
          <w:spacing w:val="40"/>
        </w:rPr>
        <w:t xml:space="preserve"> </w:t>
      </w:r>
      <w:r>
        <w:rPr>
          <w:color w:val="1D1D1F"/>
        </w:rPr>
        <w:t>from Br</w:t>
      </w:r>
      <w:r>
        <w:rPr>
          <w:color w:val="1D1D1F"/>
        </w:rPr>
        <w:t>itain. Even</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29" w:right="345" w:hanging="6"/>
      </w:pPr>
      <w:r>
        <w:rPr>
          <w:color w:val="1C1C1C"/>
        </w:rPr>
        <w:lastRenderedPageBreak/>
        <w:t>McDonald's stopped serving burgers momentarily</w:t>
      </w:r>
      <w:r>
        <w:rPr>
          <w:color w:val="1C1C1C"/>
          <w:spacing w:val="40"/>
        </w:rPr>
        <w:t xml:space="preserve"> </w:t>
      </w:r>
      <w:r>
        <w:rPr>
          <w:color w:val="1C1C1C"/>
        </w:rPr>
        <w:t>in some areas until scientists could ferret out the origins of the</w:t>
      </w:r>
      <w:r>
        <w:rPr>
          <w:color w:val="1C1C1C"/>
          <w:spacing w:val="40"/>
        </w:rPr>
        <w:t xml:space="preserve"> </w:t>
      </w:r>
      <w:r>
        <w:rPr>
          <w:color w:val="1C1C1C"/>
        </w:rPr>
        <w:t>outbreak</w:t>
      </w:r>
      <w:r>
        <w:rPr>
          <w:color w:val="1C1C1C"/>
          <w:spacing w:val="40"/>
        </w:rPr>
        <w:t xml:space="preserve"> </w:t>
      </w:r>
      <w:r>
        <w:rPr>
          <w:color w:val="1C1C1C"/>
        </w:rPr>
        <w:t>and</w:t>
      </w:r>
      <w:r>
        <w:rPr>
          <w:color w:val="1C1C1C"/>
          <w:spacing w:val="33"/>
        </w:rPr>
        <w:t xml:space="preserve"> </w:t>
      </w:r>
      <w:r>
        <w:rPr>
          <w:color w:val="1C1C1C"/>
        </w:rPr>
        <w:t>measures</w:t>
      </w:r>
      <w:r>
        <w:rPr>
          <w:color w:val="1C1C1C"/>
          <w:spacing w:val="40"/>
        </w:rPr>
        <w:t xml:space="preserve"> </w:t>
      </w:r>
      <w:r>
        <w:rPr>
          <w:color w:val="1C1C1C"/>
        </w:rPr>
        <w:t>were</w:t>
      </w:r>
      <w:r>
        <w:rPr>
          <w:color w:val="1C1C1C"/>
          <w:spacing w:val="40"/>
        </w:rPr>
        <w:t xml:space="preserve"> </w:t>
      </w:r>
      <w:r>
        <w:rPr>
          <w:color w:val="1C1C1C"/>
        </w:rPr>
        <w:t>taken</w:t>
      </w:r>
      <w:r>
        <w:rPr>
          <w:color w:val="1C1C1C"/>
          <w:spacing w:val="40"/>
        </w:rPr>
        <w:t xml:space="preserve"> </w:t>
      </w:r>
      <w:r>
        <w:rPr>
          <w:color w:val="1C1C1C"/>
        </w:rPr>
        <w:t>to</w:t>
      </w:r>
      <w:r>
        <w:rPr>
          <w:color w:val="1C1C1C"/>
          <w:spacing w:val="33"/>
        </w:rPr>
        <w:t xml:space="preserve"> </w:t>
      </w:r>
      <w:r>
        <w:rPr>
          <w:color w:val="1C1C1C"/>
        </w:rPr>
        <w:t>eradicate</w:t>
      </w:r>
      <w:r>
        <w:rPr>
          <w:color w:val="1C1C1C"/>
          <w:spacing w:val="40"/>
        </w:rPr>
        <w:t xml:space="preserve"> </w:t>
      </w:r>
      <w:r>
        <w:rPr>
          <w:color w:val="1C1C1C"/>
        </w:rPr>
        <w:t>the problem. Mad cow disease, also called bovine spongiform encephalopathy, is a rare bovine disorder that infects cattle; the nickname comes from the odd behavior sick cows express when infected. Both forms are types of prion diseases,</w:t>
      </w:r>
      <w:r>
        <w:rPr>
          <w:color w:val="1C1C1C"/>
          <w:spacing w:val="-5"/>
        </w:rPr>
        <w:t xml:space="preserve"> </w:t>
      </w:r>
      <w:r>
        <w:rPr>
          <w:color w:val="1C1C1C"/>
        </w:rPr>
        <w:t>·which are caused b</w:t>
      </w:r>
      <w:r>
        <w:rPr>
          <w:color w:val="1C1C1C"/>
        </w:rPr>
        <w:t>y deviant proteins that inflict damage as they spread aggressively</w:t>
      </w:r>
      <w:r>
        <w:rPr>
          <w:color w:val="1C1C1C"/>
          <w:spacing w:val="40"/>
        </w:rPr>
        <w:t xml:space="preserve"> </w:t>
      </w:r>
      <w:r>
        <w:rPr>
          <w:color w:val="1C1C1C"/>
        </w:rPr>
        <w:t>from cell to cell.</w:t>
      </w:r>
    </w:p>
    <w:p w:rsidR="009D78A7" w:rsidRDefault="0093348A">
      <w:pPr>
        <w:pStyle w:val="BodyText"/>
        <w:spacing w:line="261" w:lineRule="auto"/>
        <w:ind w:left="226" w:right="345" w:firstLine="398"/>
      </w:pPr>
      <w:r>
        <w:rPr>
          <w:color w:val="1C1C1C"/>
          <w:w w:val="105"/>
        </w:rPr>
        <w:t>vVhile</w:t>
      </w:r>
      <w:r>
        <w:rPr>
          <w:color w:val="1C1C1C"/>
          <w:spacing w:val="-16"/>
          <w:w w:val="105"/>
        </w:rPr>
        <w:t xml:space="preserve"> </w:t>
      </w:r>
      <w:r>
        <w:rPr>
          <w:color w:val="1C1C1C"/>
          <w:w w:val="105"/>
        </w:rPr>
        <w:t>mad</w:t>
      </w:r>
      <w:r>
        <w:rPr>
          <w:color w:val="1C1C1C"/>
          <w:spacing w:val="-19"/>
          <w:w w:val="105"/>
        </w:rPr>
        <w:t xml:space="preserve"> </w:t>
      </w:r>
      <w:r>
        <w:rPr>
          <w:color w:val="1C1C1C"/>
          <w:w w:val="105"/>
        </w:rPr>
        <w:t>covv</w:t>
      </w:r>
      <w:r>
        <w:rPr>
          <w:color w:val="1C1C1C"/>
          <w:spacing w:val="-14"/>
          <w:w w:val="105"/>
        </w:rPr>
        <w:t xml:space="preserve"> </w:t>
      </w:r>
      <w:r>
        <w:rPr>
          <w:color w:val="1C1C1C"/>
          <w:w w:val="105"/>
        </w:rPr>
        <w:t>disease</w:t>
      </w:r>
      <w:r>
        <w:rPr>
          <w:color w:val="1C1C1C"/>
          <w:spacing w:val="-13"/>
          <w:w w:val="105"/>
        </w:rPr>
        <w:t xml:space="preserve"> </w:t>
      </w:r>
      <w:r>
        <w:rPr>
          <w:color w:val="1C1C1C"/>
          <w:w w:val="105"/>
        </w:rPr>
        <w:t>isn't</w:t>
      </w:r>
      <w:r>
        <w:rPr>
          <w:color w:val="1C1C1C"/>
          <w:spacing w:val="-17"/>
          <w:w w:val="105"/>
        </w:rPr>
        <w:t xml:space="preserve"> </w:t>
      </w:r>
      <w:r>
        <w:rPr>
          <w:color w:val="1C1C1C"/>
          <w:w w:val="105"/>
        </w:rPr>
        <w:t>usually</w:t>
      </w:r>
      <w:r>
        <w:rPr>
          <w:color w:val="1C1C1C"/>
          <w:spacing w:val="-10"/>
          <w:w w:val="105"/>
        </w:rPr>
        <w:t xml:space="preserve"> </w:t>
      </w:r>
      <w:r>
        <w:rPr>
          <w:color w:val="1C1C1C"/>
          <w:w w:val="105"/>
        </w:rPr>
        <w:t>classified</w:t>
      </w:r>
      <w:r>
        <w:rPr>
          <w:color w:val="1C1C1C"/>
          <w:spacing w:val="-10"/>
          <w:w w:val="105"/>
        </w:rPr>
        <w:t xml:space="preserve"> </w:t>
      </w:r>
      <w:r>
        <w:rPr>
          <w:color w:val="1C1C1C"/>
          <w:w w:val="105"/>
        </w:rPr>
        <w:t>with classic</w:t>
      </w:r>
      <w:r>
        <w:rPr>
          <w:color w:val="1C1C1C"/>
          <w:spacing w:val="-4"/>
          <w:w w:val="105"/>
        </w:rPr>
        <w:t xml:space="preserve"> </w:t>
      </w:r>
      <w:r>
        <w:rPr>
          <w:color w:val="1C1C1C"/>
          <w:w w:val="105"/>
        </w:rPr>
        <w:t>neurodegenerative diseases such as</w:t>
      </w:r>
      <w:r>
        <w:rPr>
          <w:color w:val="1C1C1C"/>
          <w:spacing w:val="-11"/>
          <w:w w:val="105"/>
        </w:rPr>
        <w:t xml:space="preserve"> </w:t>
      </w:r>
      <w:r>
        <w:rPr>
          <w:color w:val="1C1C1C"/>
          <w:w w:val="105"/>
        </w:rPr>
        <w:t>Alzheimer's, Parkinson's,</w:t>
      </w:r>
      <w:r>
        <w:rPr>
          <w:color w:val="1C1C1C"/>
          <w:spacing w:val="-7"/>
          <w:w w:val="105"/>
        </w:rPr>
        <w:t xml:space="preserve"> </w:t>
      </w:r>
      <w:r>
        <w:rPr>
          <w:color w:val="1C1C1C"/>
          <w:w w:val="105"/>
        </w:rPr>
        <w:t>and</w:t>
      </w:r>
      <w:r>
        <w:rPr>
          <w:color w:val="1C1C1C"/>
          <w:spacing w:val="-20"/>
          <w:w w:val="105"/>
        </w:rPr>
        <w:t xml:space="preserve"> </w:t>
      </w:r>
      <w:r>
        <w:rPr>
          <w:color w:val="1C1C1C"/>
          <w:w w:val="105"/>
        </w:rPr>
        <w:t>Lou</w:t>
      </w:r>
      <w:r>
        <w:rPr>
          <w:color w:val="1C1C1C"/>
          <w:spacing w:val="-13"/>
          <w:w w:val="105"/>
        </w:rPr>
        <w:t xml:space="preserve"> </w:t>
      </w:r>
      <w:r>
        <w:rPr>
          <w:color w:val="1C1C1C"/>
          <w:w w:val="105"/>
        </w:rPr>
        <w:t>Gehrig's</w:t>
      </w:r>
      <w:r>
        <w:rPr>
          <w:color w:val="1C1C1C"/>
          <w:spacing w:val="-4"/>
          <w:w w:val="105"/>
        </w:rPr>
        <w:t xml:space="preserve"> </w:t>
      </w:r>
      <w:r>
        <w:rPr>
          <w:color w:val="1C1C1C"/>
          <w:w w:val="105"/>
        </w:rPr>
        <w:t>disease,</w:t>
      </w:r>
      <w:r>
        <w:rPr>
          <w:color w:val="1C1C1C"/>
          <w:spacing w:val="-7"/>
          <w:w w:val="105"/>
        </w:rPr>
        <w:t xml:space="preserve"> </w:t>
      </w:r>
      <w:r>
        <w:rPr>
          <w:color w:val="1C1C1C"/>
          <w:w w:val="105"/>
        </w:rPr>
        <w:t>all</w:t>
      </w:r>
      <w:r>
        <w:rPr>
          <w:color w:val="1C1C1C"/>
          <w:spacing w:val="-5"/>
          <w:w w:val="105"/>
        </w:rPr>
        <w:t xml:space="preserve"> </w:t>
      </w:r>
      <w:r>
        <w:rPr>
          <w:color w:val="1C1C1C"/>
          <w:w w:val="105"/>
        </w:rPr>
        <w:t>the</w:t>
      </w:r>
      <w:r>
        <w:rPr>
          <w:color w:val="1C1C1C"/>
          <w:spacing w:val="-17"/>
          <w:w w:val="105"/>
        </w:rPr>
        <w:t xml:space="preserve"> </w:t>
      </w:r>
      <w:r>
        <w:rPr>
          <w:color w:val="1C1C1C"/>
          <w:w w:val="105"/>
        </w:rPr>
        <w:t>conditions have</w:t>
      </w:r>
      <w:r>
        <w:rPr>
          <w:color w:val="1C1C1C"/>
          <w:spacing w:val="-6"/>
          <w:w w:val="105"/>
        </w:rPr>
        <w:t xml:space="preserve"> </w:t>
      </w:r>
      <w:r>
        <w:rPr>
          <w:color w:val="1C1C1C"/>
          <w:w w:val="105"/>
        </w:rPr>
        <w:t>a</w:t>
      </w:r>
      <w:r>
        <w:rPr>
          <w:color w:val="1C1C1C"/>
          <w:spacing w:val="-9"/>
          <w:w w:val="105"/>
        </w:rPr>
        <w:t xml:space="preserve"> </w:t>
      </w:r>
      <w:r>
        <w:rPr>
          <w:color w:val="1C1C1C"/>
          <w:w w:val="105"/>
        </w:rPr>
        <w:t>similar deformation in the structure of proteins needed for</w:t>
      </w:r>
      <w:r>
        <w:rPr>
          <w:color w:val="1C1C1C"/>
          <w:spacing w:val="-8"/>
          <w:w w:val="105"/>
        </w:rPr>
        <w:t xml:space="preserve"> </w:t>
      </w:r>
      <w:r>
        <w:rPr>
          <w:color w:val="1C1C1C"/>
          <w:w w:val="105"/>
        </w:rPr>
        <w:t>normal, healthy functioning. Granted, Alzheimer's, Parkinson's, and Lou Gehrig's disease are not</w:t>
      </w:r>
      <w:r>
        <w:rPr>
          <w:color w:val="1C1C1C"/>
          <w:spacing w:val="-4"/>
          <w:w w:val="105"/>
        </w:rPr>
        <w:t xml:space="preserve"> </w:t>
      </w:r>
      <w:r>
        <w:rPr>
          <w:color w:val="1C1C1C"/>
          <w:w w:val="105"/>
        </w:rPr>
        <w:t>transmissible to</w:t>
      </w:r>
      <w:r>
        <w:rPr>
          <w:color w:val="1C1C1C"/>
          <w:spacing w:val="-9"/>
          <w:w w:val="105"/>
        </w:rPr>
        <w:t xml:space="preserve"> </w:t>
      </w:r>
      <w:r>
        <w:rPr>
          <w:color w:val="1C1C1C"/>
          <w:w w:val="105"/>
        </w:rPr>
        <w:t>people like</w:t>
      </w:r>
      <w:r>
        <w:rPr>
          <w:color w:val="1C1C1C"/>
          <w:spacing w:val="-20"/>
          <w:w w:val="105"/>
        </w:rPr>
        <w:t xml:space="preserve"> </w:t>
      </w:r>
      <w:r>
        <w:rPr>
          <w:color w:val="1C1C1C"/>
          <w:w w:val="105"/>
        </w:rPr>
        <w:t>mad</w:t>
      </w:r>
      <w:r>
        <w:rPr>
          <w:color w:val="1C1C1C"/>
          <w:spacing w:val="-10"/>
          <w:w w:val="105"/>
        </w:rPr>
        <w:t xml:space="preserve"> </w:t>
      </w:r>
      <w:r>
        <w:rPr>
          <w:color w:val="1C1C1C"/>
          <w:w w:val="105"/>
        </w:rPr>
        <w:t>covv</w:t>
      </w:r>
      <w:r>
        <w:rPr>
          <w:color w:val="1C1C1C"/>
          <w:spacing w:val="-4"/>
          <w:w w:val="105"/>
        </w:rPr>
        <w:t xml:space="preserve"> </w:t>
      </w:r>
      <w:r>
        <w:rPr>
          <w:color w:val="1C1C1C"/>
          <w:w w:val="105"/>
        </w:rPr>
        <w:t>is,</w:t>
      </w:r>
      <w:r>
        <w:rPr>
          <w:color w:val="1C1C1C"/>
          <w:spacing w:val="-18"/>
          <w:w w:val="105"/>
        </w:rPr>
        <w:t xml:space="preserve"> </w:t>
      </w:r>
      <w:r>
        <w:rPr>
          <w:color w:val="1C1C1C"/>
          <w:w w:val="105"/>
        </w:rPr>
        <w:t>but they nevertheless result in</w:t>
      </w:r>
      <w:r>
        <w:rPr>
          <w:color w:val="1C1C1C"/>
          <w:spacing w:val="-10"/>
          <w:w w:val="105"/>
        </w:rPr>
        <w:t xml:space="preserve"> </w:t>
      </w:r>
      <w:r>
        <w:rPr>
          <w:color w:val="1C1C1C"/>
          <w:w w:val="105"/>
        </w:rPr>
        <w:t>similar</w:t>
      </w:r>
      <w:r>
        <w:rPr>
          <w:color w:val="1C1C1C"/>
          <w:w w:val="105"/>
        </w:rPr>
        <w:t xml:space="preserve"> features that</w:t>
      </w:r>
      <w:r>
        <w:rPr>
          <w:color w:val="1C1C1C"/>
          <w:spacing w:val="-6"/>
          <w:w w:val="105"/>
        </w:rPr>
        <w:t xml:space="preserve"> </w:t>
      </w:r>
      <w:r>
        <w:rPr>
          <w:color w:val="1C1C1C"/>
          <w:w w:val="105"/>
        </w:rPr>
        <w:t>scientists are just</w:t>
      </w:r>
      <w:r>
        <w:rPr>
          <w:color w:val="1C1C1C"/>
          <w:spacing w:val="-20"/>
          <w:w w:val="105"/>
        </w:rPr>
        <w:t xml:space="preserve"> </w:t>
      </w:r>
      <w:r>
        <w:rPr>
          <w:color w:val="1C1C1C"/>
          <w:w w:val="105"/>
        </w:rPr>
        <w:t>beginning</w:t>
      </w:r>
      <w:r>
        <w:rPr>
          <w:color w:val="1C1C1C"/>
          <w:spacing w:val="-3"/>
          <w:w w:val="105"/>
        </w:rPr>
        <w:t xml:space="preserve"> </w:t>
      </w:r>
      <w:r>
        <w:rPr>
          <w:color w:val="1C1C1C"/>
          <w:w w:val="105"/>
        </w:rPr>
        <w:t>to</w:t>
      </w:r>
      <w:r>
        <w:rPr>
          <w:color w:val="1C1C1C"/>
          <w:spacing w:val="-14"/>
          <w:w w:val="105"/>
        </w:rPr>
        <w:t xml:space="preserve"> </w:t>
      </w:r>
      <w:r>
        <w:rPr>
          <w:color w:val="1C1C1C"/>
          <w:w w:val="105"/>
        </w:rPr>
        <w:t>understand.</w:t>
      </w:r>
      <w:r>
        <w:rPr>
          <w:color w:val="1C1C1C"/>
          <w:spacing w:val="-5"/>
          <w:w w:val="105"/>
        </w:rPr>
        <w:t xml:space="preserve"> </w:t>
      </w:r>
      <w:r>
        <w:rPr>
          <w:color w:val="1C1C1C"/>
          <w:w w:val="105"/>
        </w:rPr>
        <w:t>And</w:t>
      </w:r>
      <w:r>
        <w:rPr>
          <w:color w:val="1C1C1C"/>
          <w:spacing w:val="-11"/>
          <w:w w:val="105"/>
        </w:rPr>
        <w:t xml:space="preserve"> </w:t>
      </w:r>
      <w:r>
        <w:rPr>
          <w:color w:val="1C1C1C"/>
          <w:w w:val="105"/>
        </w:rPr>
        <w:t>it</w:t>
      </w:r>
      <w:r>
        <w:rPr>
          <w:color w:val="1C1C1C"/>
          <w:spacing w:val="-20"/>
          <w:w w:val="105"/>
        </w:rPr>
        <w:t xml:space="preserve"> </w:t>
      </w:r>
      <w:r>
        <w:rPr>
          <w:color w:val="1C1C1C"/>
          <w:w w:val="105"/>
        </w:rPr>
        <w:t>all</w:t>
      </w:r>
      <w:r>
        <w:rPr>
          <w:color w:val="1C1C1C"/>
          <w:spacing w:val="-15"/>
          <w:w w:val="105"/>
        </w:rPr>
        <w:t xml:space="preserve"> </w:t>
      </w:r>
      <w:r>
        <w:rPr>
          <w:color w:val="1C1C1C"/>
          <w:w w:val="105"/>
        </w:rPr>
        <w:t>boils</w:t>
      </w:r>
      <w:r>
        <w:rPr>
          <w:color w:val="1C1C1C"/>
          <w:spacing w:val="-11"/>
          <w:w w:val="105"/>
        </w:rPr>
        <w:t xml:space="preserve"> </w:t>
      </w:r>
      <w:r>
        <w:rPr>
          <w:color w:val="1C1C1C"/>
          <w:w w:val="105"/>
        </w:rPr>
        <w:t>dovvn</w:t>
      </w:r>
      <w:r>
        <w:rPr>
          <w:color w:val="1C1C1C"/>
          <w:spacing w:val="-14"/>
          <w:w w:val="105"/>
        </w:rPr>
        <w:t xml:space="preserve"> </w:t>
      </w:r>
      <w:r>
        <w:rPr>
          <w:color w:val="1C1C1C"/>
          <w:w w:val="105"/>
        </w:rPr>
        <w:t>to deformed proteins.</w:t>
      </w:r>
    </w:p>
    <w:p w:rsidR="009D78A7" w:rsidRDefault="0093348A">
      <w:pPr>
        <w:pStyle w:val="BodyText"/>
        <w:spacing w:line="261" w:lineRule="auto"/>
        <w:ind w:left="225" w:right="393" w:firstLine="392"/>
      </w:pPr>
      <w:r>
        <w:rPr>
          <w:color w:val="1C1C1C"/>
        </w:rPr>
        <w:t>Much in the</w:t>
      </w:r>
      <w:r>
        <w:rPr>
          <w:color w:val="1C1C1C"/>
          <w:spacing w:val="-10"/>
        </w:rPr>
        <w:t xml:space="preserve"> </w:t>
      </w:r>
      <w:r>
        <w:rPr>
          <w:color w:val="1C1C1C"/>
        </w:rPr>
        <w:t>way vve novv knovv that dozens of degenerative diseases are linked by inflammation, ,ve</w:t>
      </w:r>
      <w:r>
        <w:rPr>
          <w:color w:val="1C1C1C"/>
          <w:spacing w:val="-2"/>
        </w:rPr>
        <w:t xml:space="preserve"> </w:t>
      </w:r>
      <w:r>
        <w:rPr>
          <w:color w:val="1C1C1C"/>
        </w:rPr>
        <w:t xml:space="preserve">also </w:t>
      </w:r>
      <w:r>
        <w:rPr>
          <w:color w:val="1C1C1C"/>
          <w:w w:val="105"/>
        </w:rPr>
        <w:t>knovv that</w:t>
      </w:r>
      <w:r>
        <w:rPr>
          <w:color w:val="1C1C1C"/>
          <w:spacing w:val="-3"/>
          <w:w w:val="105"/>
        </w:rPr>
        <w:t xml:space="preserve"> </w:t>
      </w:r>
      <w:r>
        <w:rPr>
          <w:color w:val="1C1C1C"/>
          <w:w w:val="105"/>
        </w:rPr>
        <w:t>dozens of</w:t>
      </w:r>
      <w:r>
        <w:rPr>
          <w:color w:val="1C1C1C"/>
          <w:spacing w:val="-7"/>
          <w:w w:val="105"/>
        </w:rPr>
        <w:t xml:space="preserve"> </w:t>
      </w:r>
      <w:r>
        <w:rPr>
          <w:color w:val="1C1C1C"/>
          <w:w w:val="105"/>
        </w:rPr>
        <w:t>those</w:t>
      </w:r>
      <w:r>
        <w:rPr>
          <w:color w:val="1C1C1C"/>
          <w:spacing w:val="-6"/>
          <w:w w:val="105"/>
        </w:rPr>
        <w:t xml:space="preserve"> </w:t>
      </w:r>
      <w:r>
        <w:rPr>
          <w:color w:val="1C1C1C"/>
          <w:w w:val="105"/>
        </w:rPr>
        <w:t>same</w:t>
      </w:r>
      <w:r>
        <w:rPr>
          <w:color w:val="1C1C1C"/>
          <w:spacing w:val="-4"/>
          <w:w w:val="105"/>
        </w:rPr>
        <w:t xml:space="preserve"> </w:t>
      </w:r>
      <w:r>
        <w:rPr>
          <w:color w:val="1C1C1C"/>
          <w:w w:val="105"/>
        </w:rPr>
        <w:t>diseases-including</w:t>
      </w:r>
      <w:r>
        <w:rPr>
          <w:color w:val="1C1C1C"/>
          <w:spacing w:val="-15"/>
          <w:w w:val="105"/>
        </w:rPr>
        <w:t xml:space="preserve"> </w:t>
      </w:r>
      <w:r>
        <w:rPr>
          <w:color w:val="1C1C1C"/>
          <w:w w:val="105"/>
        </w:rPr>
        <w:t>type 2 diabetes, cataracts,</w:t>
      </w:r>
      <w:r>
        <w:rPr>
          <w:color w:val="1C1C1C"/>
          <w:spacing w:val="-2"/>
          <w:w w:val="105"/>
        </w:rPr>
        <w:t xml:space="preserve"> </w:t>
      </w:r>
      <w:r>
        <w:rPr>
          <w:color w:val="1C1C1C"/>
          <w:w w:val="105"/>
        </w:rPr>
        <w:t>atherosclerosis,</w:t>
      </w:r>
      <w:r>
        <w:rPr>
          <w:color w:val="1C1C1C"/>
          <w:spacing w:val="-20"/>
          <w:w w:val="105"/>
        </w:rPr>
        <w:t xml:space="preserve"> </w:t>
      </w:r>
      <w:r>
        <w:rPr>
          <w:color w:val="1C1C1C"/>
          <w:w w:val="105"/>
        </w:rPr>
        <w:t>emphysema, and dementia-are linked to deformed proteins. What makes prion diseases so</w:t>
      </w:r>
      <w:r>
        <w:rPr>
          <w:color w:val="1C1C1C"/>
          <w:spacing w:val="-3"/>
          <w:w w:val="105"/>
        </w:rPr>
        <w:t xml:space="preserve"> </w:t>
      </w:r>
      <w:r>
        <w:rPr>
          <w:color w:val="1C1C1C"/>
          <w:w w:val="105"/>
        </w:rPr>
        <w:t>unique is</w:t>
      </w:r>
      <w:r>
        <w:rPr>
          <w:color w:val="1C1C1C"/>
          <w:spacing w:val="-2"/>
          <w:w w:val="105"/>
        </w:rPr>
        <w:t xml:space="preserve"> </w:t>
      </w:r>
      <w:r>
        <w:rPr>
          <w:color w:val="1C1C1C"/>
          <w:w w:val="105"/>
        </w:rPr>
        <w:t>the</w:t>
      </w:r>
      <w:r>
        <w:rPr>
          <w:color w:val="1C1C1C"/>
          <w:spacing w:val="-7"/>
          <w:w w:val="105"/>
        </w:rPr>
        <w:t xml:space="preserve"> </w:t>
      </w:r>
      <w:r>
        <w:rPr>
          <w:color w:val="1C1C1C"/>
          <w:w w:val="105"/>
        </w:rPr>
        <w:t>ability of those</w:t>
      </w:r>
      <w:r>
        <w:rPr>
          <w:color w:val="1C1C1C"/>
          <w:spacing w:val="-2"/>
          <w:w w:val="105"/>
        </w:rPr>
        <w:t xml:space="preserve"> </w:t>
      </w:r>
      <w:r>
        <w:rPr>
          <w:color w:val="1C1C1C"/>
          <w:w w:val="105"/>
        </w:rPr>
        <w:t>abnormal</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4" w:lineRule="auto"/>
        <w:ind w:left="226" w:right="252" w:firstLine="3"/>
      </w:pPr>
      <w:r>
        <w:rPr>
          <w:color w:val="1C1A1C"/>
          <w:w w:val="105"/>
        </w:rPr>
        <w:lastRenderedPageBreak/>
        <w:t>proteins to confiscate the</w:t>
      </w:r>
      <w:r>
        <w:rPr>
          <w:color w:val="1C1A1C"/>
          <w:spacing w:val="-4"/>
          <w:w w:val="105"/>
        </w:rPr>
        <w:t xml:space="preserve"> </w:t>
      </w:r>
      <w:r>
        <w:rPr>
          <w:color w:val="1C1A1C"/>
          <w:w w:val="105"/>
        </w:rPr>
        <w:t>health of</w:t>
      </w:r>
      <w:r>
        <w:rPr>
          <w:color w:val="1C1A1C"/>
          <w:spacing w:val="-2"/>
          <w:w w:val="105"/>
        </w:rPr>
        <w:t xml:space="preserve"> </w:t>
      </w:r>
      <w:r>
        <w:rPr>
          <w:color w:val="1C1A1C"/>
          <w:w w:val="105"/>
        </w:rPr>
        <w:t>other cells, turning normal cells</w:t>
      </w:r>
      <w:r>
        <w:rPr>
          <w:color w:val="1C1A1C"/>
          <w:spacing w:val="-2"/>
          <w:w w:val="105"/>
        </w:rPr>
        <w:t xml:space="preserve"> </w:t>
      </w:r>
      <w:r>
        <w:rPr>
          <w:color w:val="1C1A1C"/>
          <w:w w:val="105"/>
        </w:rPr>
        <w:t>into</w:t>
      </w:r>
      <w:r>
        <w:rPr>
          <w:color w:val="1C1A1C"/>
          <w:spacing w:val="-3"/>
          <w:w w:val="105"/>
        </w:rPr>
        <w:t xml:space="preserve"> </w:t>
      </w:r>
      <w:r>
        <w:rPr>
          <w:color w:val="1C1A1C"/>
          <w:w w:val="105"/>
        </w:rPr>
        <w:t>misfits that lead</w:t>
      </w:r>
      <w:r>
        <w:rPr>
          <w:color w:val="1C1A1C"/>
          <w:spacing w:val="-3"/>
          <w:w w:val="105"/>
        </w:rPr>
        <w:t xml:space="preserve"> </w:t>
      </w:r>
      <w:r>
        <w:rPr>
          <w:color w:val="1C1A1C"/>
          <w:w w:val="105"/>
        </w:rPr>
        <w:t>to</w:t>
      </w:r>
      <w:r>
        <w:rPr>
          <w:color w:val="1C1A1C"/>
          <w:spacing w:val="-8"/>
          <w:w w:val="105"/>
        </w:rPr>
        <w:t xml:space="preserve"> </w:t>
      </w:r>
      <w:r>
        <w:rPr>
          <w:color w:val="1C1A1C"/>
          <w:w w:val="105"/>
        </w:rPr>
        <w:t>brain</w:t>
      </w:r>
      <w:r>
        <w:rPr>
          <w:color w:val="1C1A1C"/>
          <w:spacing w:val="-6"/>
          <w:w w:val="105"/>
        </w:rPr>
        <w:t xml:space="preserve"> </w:t>
      </w:r>
      <w:r>
        <w:rPr>
          <w:color w:val="1C1A1C"/>
          <w:w w:val="105"/>
        </w:rPr>
        <w:t>damage and dementia.</w:t>
      </w:r>
      <w:r>
        <w:rPr>
          <w:color w:val="1C1A1C"/>
          <w:spacing w:val="-2"/>
          <w:w w:val="105"/>
        </w:rPr>
        <w:t xml:space="preserve"> </w:t>
      </w:r>
      <w:r>
        <w:rPr>
          <w:color w:val="1C1A1C"/>
          <w:w w:val="105"/>
        </w:rPr>
        <w:t>It's</w:t>
      </w:r>
      <w:r>
        <w:rPr>
          <w:color w:val="1C1A1C"/>
          <w:spacing w:val="-16"/>
          <w:w w:val="105"/>
        </w:rPr>
        <w:t xml:space="preserve"> </w:t>
      </w:r>
      <w:r>
        <w:rPr>
          <w:color w:val="1C1A1C"/>
          <w:w w:val="105"/>
        </w:rPr>
        <w:t>similar to</w:t>
      </w:r>
      <w:r>
        <w:rPr>
          <w:color w:val="1C1A1C"/>
          <w:spacing w:val="-10"/>
          <w:w w:val="105"/>
        </w:rPr>
        <w:t xml:space="preserve"> </w:t>
      </w:r>
      <w:r>
        <w:rPr>
          <w:color w:val="1C1A1C"/>
          <w:w w:val="105"/>
        </w:rPr>
        <w:t>cancer</w:t>
      </w:r>
      <w:r>
        <w:rPr>
          <w:color w:val="1C1A1C"/>
          <w:spacing w:val="-1"/>
          <w:w w:val="105"/>
        </w:rPr>
        <w:t xml:space="preserve"> </w:t>
      </w:r>
      <w:r>
        <w:rPr>
          <w:color w:val="1C1A1C"/>
          <w:w w:val="105"/>
        </w:rPr>
        <w:t>in</w:t>
      </w:r>
      <w:r>
        <w:rPr>
          <w:color w:val="1C1A1C"/>
          <w:spacing w:val="-14"/>
          <w:w w:val="105"/>
        </w:rPr>
        <w:t xml:space="preserve"> </w:t>
      </w:r>
      <w:r>
        <w:rPr>
          <w:color w:val="1C1A1C"/>
          <w:w w:val="105"/>
        </w:rPr>
        <w:t>that</w:t>
      </w:r>
      <w:r>
        <w:rPr>
          <w:color w:val="1C1A1C"/>
          <w:spacing w:val="-3"/>
          <w:w w:val="105"/>
        </w:rPr>
        <w:t xml:space="preserve"> </w:t>
      </w:r>
      <w:r>
        <w:rPr>
          <w:color w:val="1C1A1C"/>
          <w:w w:val="105"/>
        </w:rPr>
        <w:t>one</w:t>
      </w:r>
      <w:r>
        <w:rPr>
          <w:color w:val="1C1A1C"/>
          <w:spacing w:val="-19"/>
          <w:w w:val="105"/>
        </w:rPr>
        <w:t xml:space="preserve"> </w:t>
      </w:r>
      <w:r>
        <w:rPr>
          <w:color w:val="1C1A1C"/>
          <w:w w:val="105"/>
        </w:rPr>
        <w:t>cell</w:t>
      </w:r>
      <w:r>
        <w:rPr>
          <w:color w:val="1C1A1C"/>
          <w:spacing w:val="-3"/>
          <w:w w:val="105"/>
        </w:rPr>
        <w:t xml:space="preserve"> </w:t>
      </w:r>
      <w:r>
        <w:rPr>
          <w:color w:val="1C1A1C"/>
          <w:w w:val="105"/>
        </w:rPr>
        <w:t>hijacks the normal regulation of another cell and creates a</w:t>
      </w:r>
      <w:r>
        <w:rPr>
          <w:color w:val="1C1A1C"/>
          <w:spacing w:val="-9"/>
          <w:w w:val="105"/>
        </w:rPr>
        <w:t xml:space="preserve"> </w:t>
      </w:r>
      <w:r>
        <w:rPr>
          <w:color w:val="1C1A1C"/>
          <w:w w:val="105"/>
        </w:rPr>
        <w:t>new</w:t>
      </w:r>
      <w:r>
        <w:rPr>
          <w:color w:val="1C1A1C"/>
          <w:spacing w:val="-1"/>
          <w:w w:val="105"/>
        </w:rPr>
        <w:t xml:space="preserve"> </w:t>
      </w:r>
      <w:r>
        <w:rPr>
          <w:color w:val="1C1A1C"/>
          <w:w w:val="105"/>
        </w:rPr>
        <w:t>tribe of cells that don't act like</w:t>
      </w:r>
      <w:r>
        <w:rPr>
          <w:color w:val="1C1A1C"/>
          <w:spacing w:val="-9"/>
          <w:w w:val="105"/>
        </w:rPr>
        <w:t xml:space="preserve"> </w:t>
      </w:r>
      <w:r>
        <w:rPr>
          <w:color w:val="1C1A1C"/>
          <w:w w:val="105"/>
        </w:rPr>
        <w:t>healthy ones. Working in laboratories</w:t>
      </w:r>
      <w:r>
        <w:rPr>
          <w:color w:val="1C1A1C"/>
          <w:spacing w:val="-20"/>
          <w:w w:val="105"/>
        </w:rPr>
        <w:t xml:space="preserve"> </w:t>
      </w:r>
      <w:r>
        <w:rPr>
          <w:color w:val="1C1A1C"/>
          <w:w w:val="105"/>
        </w:rPr>
        <w:t>·with</w:t>
      </w:r>
      <w:r>
        <w:rPr>
          <w:color w:val="1C1A1C"/>
          <w:spacing w:val="-15"/>
          <w:w w:val="105"/>
        </w:rPr>
        <w:t xml:space="preserve"> </w:t>
      </w:r>
      <w:r>
        <w:rPr>
          <w:color w:val="1C1A1C"/>
          <w:w w:val="105"/>
        </w:rPr>
        <w:t>mice,</w:t>
      </w:r>
      <w:r>
        <w:rPr>
          <w:color w:val="1C1A1C"/>
          <w:spacing w:val="-11"/>
          <w:w w:val="105"/>
        </w:rPr>
        <w:t xml:space="preserve"> </w:t>
      </w:r>
      <w:r>
        <w:rPr>
          <w:color w:val="1C1A1C"/>
          <w:w w:val="105"/>
        </w:rPr>
        <w:t>scientists</w:t>
      </w:r>
      <w:r>
        <w:rPr>
          <w:color w:val="1C1A1C"/>
          <w:spacing w:val="-6"/>
          <w:w w:val="105"/>
        </w:rPr>
        <w:t xml:space="preserve"> </w:t>
      </w:r>
      <w:r>
        <w:rPr>
          <w:color w:val="1C1A1C"/>
          <w:w w:val="105"/>
        </w:rPr>
        <w:t>are</w:t>
      </w:r>
      <w:r>
        <w:rPr>
          <w:color w:val="1C1A1C"/>
          <w:spacing w:val="-17"/>
          <w:w w:val="105"/>
        </w:rPr>
        <w:t xml:space="preserve"> </w:t>
      </w:r>
      <w:r>
        <w:rPr>
          <w:color w:val="1C1A1C"/>
          <w:w w:val="105"/>
        </w:rPr>
        <w:t>finally</w:t>
      </w:r>
      <w:r>
        <w:rPr>
          <w:color w:val="1C1A1C"/>
          <w:spacing w:val="-6"/>
          <w:w w:val="105"/>
        </w:rPr>
        <w:t xml:space="preserve"> </w:t>
      </w:r>
      <w:r>
        <w:rPr>
          <w:color w:val="1C1A1C"/>
          <w:w w:val="105"/>
        </w:rPr>
        <w:t>collecting evidence</w:t>
      </w:r>
      <w:r>
        <w:rPr>
          <w:color w:val="1C1A1C"/>
          <w:spacing w:val="-17"/>
          <w:w w:val="105"/>
        </w:rPr>
        <w:t xml:space="preserve"> </w:t>
      </w:r>
      <w:r>
        <w:rPr>
          <w:color w:val="1C1A1C"/>
          <w:w w:val="105"/>
        </w:rPr>
        <w:t>to</w:t>
      </w:r>
      <w:r>
        <w:rPr>
          <w:color w:val="1C1A1C"/>
          <w:spacing w:val="-20"/>
          <w:w w:val="105"/>
        </w:rPr>
        <w:t xml:space="preserve"> </w:t>
      </w:r>
      <w:r>
        <w:rPr>
          <w:color w:val="1C1A1C"/>
          <w:w w:val="105"/>
        </w:rPr>
        <w:t>show</w:t>
      </w:r>
      <w:r>
        <w:rPr>
          <w:color w:val="1C1A1C"/>
          <w:spacing w:val="-12"/>
          <w:w w:val="105"/>
        </w:rPr>
        <w:t xml:space="preserve"> </w:t>
      </w:r>
      <w:r>
        <w:rPr>
          <w:color w:val="1C1A1C"/>
          <w:w w:val="105"/>
        </w:rPr>
        <w:t>that</w:t>
      </w:r>
      <w:r>
        <w:rPr>
          <w:color w:val="1C1A1C"/>
          <w:spacing w:val="-20"/>
          <w:w w:val="105"/>
        </w:rPr>
        <w:t xml:space="preserve"> </w:t>
      </w:r>
      <w:r>
        <w:rPr>
          <w:color w:val="1C1A1C"/>
          <w:w w:val="105"/>
        </w:rPr>
        <w:t>major</w:t>
      </w:r>
      <w:r>
        <w:rPr>
          <w:color w:val="1C1A1C"/>
          <w:spacing w:val="-20"/>
          <w:w w:val="105"/>
        </w:rPr>
        <w:t xml:space="preserve"> </w:t>
      </w:r>
      <w:r>
        <w:rPr>
          <w:color w:val="1C1A1C"/>
          <w:w w:val="105"/>
        </w:rPr>
        <w:t>neurodegenerati</w:t>
      </w:r>
      <w:r>
        <w:rPr>
          <w:color w:val="1C1A1C"/>
          <w:spacing w:val="33"/>
          <w:w w:val="105"/>
        </w:rPr>
        <w:t xml:space="preserve"> </w:t>
      </w:r>
      <w:r>
        <w:rPr>
          <w:color w:val="1C1A1C"/>
          <w:w w:val="105"/>
        </w:rPr>
        <w:t>e</w:t>
      </w:r>
      <w:r>
        <w:rPr>
          <w:color w:val="1C1A1C"/>
          <w:spacing w:val="-20"/>
          <w:w w:val="105"/>
        </w:rPr>
        <w:t xml:space="preserve"> </w:t>
      </w:r>
      <w:r>
        <w:rPr>
          <w:color w:val="1C1A1C"/>
          <w:w w:val="105"/>
        </w:rPr>
        <w:t>conditions follovv parallel patterns.</w:t>
      </w:r>
      <w:r>
        <w:rPr>
          <w:color w:val="2A266E"/>
          <w:w w:val="105"/>
          <w:position w:val="9"/>
        </w:rPr>
        <w:t>2</w:t>
      </w:r>
    </w:p>
    <w:p w:rsidR="009D78A7" w:rsidRDefault="0093348A">
      <w:pPr>
        <w:pStyle w:val="BodyText"/>
        <w:spacing w:line="331" w:lineRule="exact"/>
        <w:ind w:left="618"/>
      </w:pPr>
      <w:r>
        <w:rPr>
          <w:color w:val="1C1A1C"/>
          <w:w w:val="105"/>
        </w:rPr>
        <w:t>Proteins</w:t>
      </w:r>
      <w:r>
        <w:rPr>
          <w:color w:val="1C1A1C"/>
          <w:spacing w:val="-14"/>
          <w:w w:val="105"/>
        </w:rPr>
        <w:t xml:space="preserve"> </w:t>
      </w:r>
      <w:r>
        <w:rPr>
          <w:color w:val="1C1A1C"/>
          <w:w w:val="105"/>
        </w:rPr>
        <w:t>are</w:t>
      </w:r>
      <w:r>
        <w:rPr>
          <w:color w:val="1C1A1C"/>
          <w:spacing w:val="-18"/>
          <w:w w:val="105"/>
        </w:rPr>
        <w:t xml:space="preserve"> </w:t>
      </w:r>
      <w:r>
        <w:rPr>
          <w:color w:val="1C1A1C"/>
          <w:w w:val="105"/>
        </w:rPr>
        <w:t>among</w:t>
      </w:r>
      <w:r>
        <w:rPr>
          <w:color w:val="1C1A1C"/>
          <w:spacing w:val="-2"/>
          <w:w w:val="105"/>
        </w:rPr>
        <w:t xml:space="preserve"> </w:t>
      </w:r>
      <w:r>
        <w:rPr>
          <w:color w:val="1C1A1C"/>
          <w:w w:val="105"/>
        </w:rPr>
        <w:t>the</w:t>
      </w:r>
      <w:r>
        <w:rPr>
          <w:color w:val="1C1A1C"/>
          <w:spacing w:val="-20"/>
          <w:w w:val="105"/>
        </w:rPr>
        <w:t xml:space="preserve"> </w:t>
      </w:r>
      <w:r>
        <w:rPr>
          <w:color w:val="1C1A1C"/>
          <w:w w:val="105"/>
        </w:rPr>
        <w:t>most</w:t>
      </w:r>
      <w:r>
        <w:rPr>
          <w:color w:val="1C1A1C"/>
          <w:spacing w:val="-6"/>
          <w:w w:val="105"/>
        </w:rPr>
        <w:t xml:space="preserve"> </w:t>
      </w:r>
      <w:r>
        <w:rPr>
          <w:color w:val="1C1A1C"/>
          <w:w w:val="105"/>
        </w:rPr>
        <w:t>important</w:t>
      </w:r>
      <w:r>
        <w:rPr>
          <w:color w:val="1C1A1C"/>
          <w:spacing w:val="-10"/>
          <w:w w:val="105"/>
        </w:rPr>
        <w:t xml:space="preserve"> </w:t>
      </w:r>
      <w:r>
        <w:rPr>
          <w:color w:val="1C1A1C"/>
          <w:w w:val="105"/>
        </w:rPr>
        <w:t>structures</w:t>
      </w:r>
      <w:r>
        <w:rPr>
          <w:color w:val="1C1A1C"/>
          <w:spacing w:val="-2"/>
          <w:w w:val="105"/>
        </w:rPr>
        <w:t xml:space="preserve"> </w:t>
      </w:r>
      <w:r>
        <w:rPr>
          <w:color w:val="1C1A1C"/>
          <w:w w:val="105"/>
        </w:rPr>
        <w:t>in</w:t>
      </w:r>
      <w:r>
        <w:rPr>
          <w:color w:val="1C1A1C"/>
          <w:spacing w:val="-20"/>
          <w:w w:val="105"/>
        </w:rPr>
        <w:t xml:space="preserve"> </w:t>
      </w:r>
      <w:r>
        <w:rPr>
          <w:color w:val="1C1A1C"/>
          <w:spacing w:val="-5"/>
          <w:w w:val="105"/>
        </w:rPr>
        <w:t>the</w:t>
      </w:r>
    </w:p>
    <w:p w:rsidR="009D78A7" w:rsidRDefault="0093348A">
      <w:pPr>
        <w:pStyle w:val="BodyText"/>
        <w:tabs>
          <w:tab w:val="left" w:pos="678"/>
        </w:tabs>
        <w:spacing w:before="30" w:line="261" w:lineRule="auto"/>
        <w:ind w:left="223" w:right="242" w:firstLine="6"/>
      </w:pPr>
      <w:r>
        <w:rPr>
          <w:color w:val="1C1A1C"/>
          <w:w w:val="105"/>
        </w:rPr>
        <w:t>body-they practically form and shape the entire body itself,</w:t>
      </w:r>
      <w:r>
        <w:rPr>
          <w:color w:val="1C1A1C"/>
          <w:spacing w:val="-4"/>
          <w:w w:val="105"/>
        </w:rPr>
        <w:t xml:space="preserve"> </w:t>
      </w:r>
      <w:r>
        <w:rPr>
          <w:color w:val="1C1A1C"/>
          <w:w w:val="105"/>
        </w:rPr>
        <w:t>carrying out</w:t>
      </w:r>
      <w:r>
        <w:rPr>
          <w:color w:val="1C1A1C"/>
          <w:spacing w:val="-2"/>
          <w:w w:val="105"/>
        </w:rPr>
        <w:t xml:space="preserve"> </w:t>
      </w:r>
      <w:r>
        <w:rPr>
          <w:color w:val="1C1A1C"/>
          <w:w w:val="105"/>
        </w:rPr>
        <w:t>functions and acting like master switches to</w:t>
      </w:r>
      <w:r>
        <w:rPr>
          <w:color w:val="1C1A1C"/>
          <w:spacing w:val="-15"/>
          <w:w w:val="105"/>
        </w:rPr>
        <w:t xml:space="preserve"> </w:t>
      </w:r>
      <w:r>
        <w:rPr>
          <w:color w:val="1C1A1C"/>
          <w:w w:val="105"/>
        </w:rPr>
        <w:t>our</w:t>
      </w:r>
      <w:r>
        <w:rPr>
          <w:color w:val="1C1A1C"/>
          <w:spacing w:val="-9"/>
          <w:w w:val="105"/>
        </w:rPr>
        <w:t xml:space="preserve"> </w:t>
      </w:r>
      <w:r>
        <w:rPr>
          <w:color w:val="1C1A1C"/>
          <w:w w:val="105"/>
        </w:rPr>
        <w:t>operating</w:t>
      </w:r>
      <w:r>
        <w:rPr>
          <w:color w:val="1C1A1C"/>
          <w:spacing w:val="-9"/>
          <w:w w:val="105"/>
        </w:rPr>
        <w:t xml:space="preserve"> </w:t>
      </w:r>
      <w:r>
        <w:rPr>
          <w:color w:val="1C1A1C"/>
          <w:w w:val="105"/>
        </w:rPr>
        <w:t>manual.</w:t>
      </w:r>
      <w:r>
        <w:rPr>
          <w:color w:val="1C1A1C"/>
          <w:spacing w:val="-5"/>
          <w:w w:val="105"/>
        </w:rPr>
        <w:t xml:space="preserve"> </w:t>
      </w:r>
      <w:r>
        <w:rPr>
          <w:color w:val="1C1A1C"/>
          <w:w w:val="105"/>
        </w:rPr>
        <w:t>Our</w:t>
      </w:r>
      <w:r>
        <w:rPr>
          <w:color w:val="1C1A1C"/>
          <w:spacing w:val="-11"/>
          <w:w w:val="105"/>
        </w:rPr>
        <w:t xml:space="preserve"> </w:t>
      </w:r>
      <w:r>
        <w:rPr>
          <w:color w:val="1C1A1C"/>
          <w:w w:val="105"/>
        </w:rPr>
        <w:t>genetic</w:t>
      </w:r>
      <w:r>
        <w:rPr>
          <w:color w:val="1C1A1C"/>
          <w:spacing w:val="-11"/>
          <w:w w:val="105"/>
        </w:rPr>
        <w:t xml:space="preserve"> </w:t>
      </w:r>
      <w:r>
        <w:rPr>
          <w:color w:val="1C1A1C"/>
          <w:w w:val="105"/>
        </w:rPr>
        <w:t>material</w:t>
      </w:r>
      <w:r>
        <w:rPr>
          <w:color w:val="1C1A1C"/>
          <w:spacing w:val="40"/>
          <w:w w:val="105"/>
        </w:rPr>
        <w:t xml:space="preserve"> </w:t>
      </w:r>
      <w:r>
        <w:rPr>
          <w:color w:val="1C1A1C"/>
          <w:w w:val="105"/>
        </w:rPr>
        <w:t xml:space="preserve">or </w:t>
      </w:r>
      <w:r>
        <w:rPr>
          <w:color w:val="1C1A1C"/>
          <w:spacing w:val="-10"/>
          <w:w w:val="105"/>
        </w:rPr>
        <w:t>D</w:t>
      </w:r>
      <w:r>
        <w:rPr>
          <w:color w:val="1C1A1C"/>
        </w:rPr>
        <w:tab/>
      </w:r>
      <w:r>
        <w:rPr>
          <w:color w:val="1C1A1C"/>
          <w:spacing w:val="-2"/>
          <w:w w:val="105"/>
        </w:rPr>
        <w:t>A,</w:t>
      </w:r>
      <w:r>
        <w:rPr>
          <w:color w:val="1C1A1C"/>
          <w:spacing w:val="-18"/>
          <w:w w:val="105"/>
        </w:rPr>
        <w:t xml:space="preserve"> </w:t>
      </w:r>
      <w:r>
        <w:rPr>
          <w:color w:val="1C1A1C"/>
          <w:spacing w:val="-2"/>
          <w:w w:val="105"/>
        </w:rPr>
        <w:t>codes</w:t>
      </w:r>
      <w:r>
        <w:rPr>
          <w:color w:val="1C1A1C"/>
          <w:spacing w:val="-14"/>
          <w:w w:val="105"/>
        </w:rPr>
        <w:t xml:space="preserve"> </w:t>
      </w:r>
      <w:r>
        <w:rPr>
          <w:color w:val="1C1A1C"/>
          <w:spacing w:val="-2"/>
          <w:w w:val="105"/>
        </w:rPr>
        <w:t>for</w:t>
      </w:r>
      <w:r>
        <w:rPr>
          <w:color w:val="1C1A1C"/>
          <w:spacing w:val="-18"/>
          <w:w w:val="105"/>
        </w:rPr>
        <w:t xml:space="preserve"> </w:t>
      </w:r>
      <w:r>
        <w:rPr>
          <w:color w:val="1C1A1C"/>
          <w:spacing w:val="-2"/>
          <w:w w:val="105"/>
        </w:rPr>
        <w:t>our</w:t>
      </w:r>
      <w:r>
        <w:rPr>
          <w:color w:val="1C1A1C"/>
          <w:spacing w:val="-14"/>
          <w:w w:val="105"/>
        </w:rPr>
        <w:t xml:space="preserve"> </w:t>
      </w:r>
      <w:r>
        <w:rPr>
          <w:color w:val="1C1A1C"/>
          <w:spacing w:val="-2"/>
          <w:w w:val="105"/>
        </w:rPr>
        <w:t>proteins,</w:t>
      </w:r>
      <w:r>
        <w:rPr>
          <w:color w:val="1C1A1C"/>
          <w:spacing w:val="-14"/>
          <w:w w:val="105"/>
        </w:rPr>
        <w:t xml:space="preserve"> </w:t>
      </w:r>
      <w:r>
        <w:rPr>
          <w:color w:val="1C1A1C"/>
          <w:spacing w:val="-2"/>
          <w:w w:val="105"/>
        </w:rPr>
        <w:t>vvhich</w:t>
      </w:r>
      <w:r>
        <w:rPr>
          <w:color w:val="1C1A1C"/>
          <w:spacing w:val="-11"/>
          <w:w w:val="105"/>
        </w:rPr>
        <w:t xml:space="preserve"> </w:t>
      </w:r>
      <w:r>
        <w:rPr>
          <w:color w:val="1C1A1C"/>
          <w:spacing w:val="-2"/>
          <w:w w:val="105"/>
        </w:rPr>
        <w:t>are</w:t>
      </w:r>
      <w:r>
        <w:rPr>
          <w:color w:val="1C1A1C"/>
          <w:spacing w:val="-16"/>
          <w:w w:val="105"/>
        </w:rPr>
        <w:t xml:space="preserve"> </w:t>
      </w:r>
      <w:r>
        <w:rPr>
          <w:color w:val="1C1A1C"/>
          <w:spacing w:val="-2"/>
          <w:w w:val="105"/>
        </w:rPr>
        <w:t>then</w:t>
      </w:r>
      <w:r>
        <w:rPr>
          <w:color w:val="1C1A1C"/>
          <w:spacing w:val="-15"/>
          <w:w w:val="105"/>
        </w:rPr>
        <w:t xml:space="preserve"> </w:t>
      </w:r>
      <w:r>
        <w:rPr>
          <w:color w:val="1C1A1C"/>
          <w:spacing w:val="-2"/>
          <w:w w:val="105"/>
        </w:rPr>
        <w:t>produced</w:t>
      </w:r>
      <w:r>
        <w:rPr>
          <w:color w:val="1C1A1C"/>
          <w:spacing w:val="-3"/>
          <w:w w:val="105"/>
        </w:rPr>
        <w:t xml:space="preserve"> </w:t>
      </w:r>
      <w:r>
        <w:rPr>
          <w:color w:val="1C1A1C"/>
          <w:spacing w:val="-2"/>
          <w:w w:val="105"/>
        </w:rPr>
        <w:t>as</w:t>
      </w:r>
      <w:r>
        <w:rPr>
          <w:color w:val="1C1A1C"/>
          <w:spacing w:val="-18"/>
          <w:w w:val="105"/>
        </w:rPr>
        <w:t xml:space="preserve"> </w:t>
      </w:r>
      <w:r>
        <w:rPr>
          <w:color w:val="1C1A1C"/>
          <w:spacing w:val="-2"/>
          <w:w w:val="105"/>
        </w:rPr>
        <w:t xml:space="preserve">a </w:t>
      </w:r>
      <w:r>
        <w:rPr>
          <w:color w:val="1C1A1C"/>
          <w:w w:val="105"/>
        </w:rPr>
        <w:t>string</w:t>
      </w:r>
      <w:r>
        <w:rPr>
          <w:color w:val="1C1A1C"/>
          <w:spacing w:val="-5"/>
          <w:w w:val="105"/>
        </w:rPr>
        <w:t xml:space="preserve"> </w:t>
      </w:r>
      <w:r>
        <w:rPr>
          <w:color w:val="1C1A1C"/>
          <w:w w:val="105"/>
        </w:rPr>
        <w:t>of</w:t>
      </w:r>
      <w:r>
        <w:rPr>
          <w:color w:val="1C1A1C"/>
          <w:spacing w:val="-3"/>
          <w:w w:val="105"/>
        </w:rPr>
        <w:t xml:space="preserve"> </w:t>
      </w:r>
      <w:r>
        <w:rPr>
          <w:color w:val="1C1A1C"/>
          <w:w w:val="105"/>
        </w:rPr>
        <w:t>amino acids. They</w:t>
      </w:r>
      <w:r>
        <w:rPr>
          <w:color w:val="1C1A1C"/>
          <w:spacing w:val="-12"/>
          <w:w w:val="105"/>
        </w:rPr>
        <w:t xml:space="preserve"> </w:t>
      </w:r>
      <w:r>
        <w:rPr>
          <w:color w:val="1C1A1C"/>
          <w:w w:val="105"/>
        </w:rPr>
        <w:t>need</w:t>
      </w:r>
      <w:r>
        <w:rPr>
          <w:color w:val="1C1A1C"/>
          <w:spacing w:val="-8"/>
          <w:w w:val="105"/>
        </w:rPr>
        <w:t xml:space="preserve"> </w:t>
      </w:r>
      <w:r>
        <w:rPr>
          <w:color w:val="1C1A1C"/>
          <w:w w:val="105"/>
        </w:rPr>
        <w:t>to achieve</w:t>
      </w:r>
      <w:r>
        <w:rPr>
          <w:color w:val="1C1A1C"/>
          <w:spacing w:val="-4"/>
          <w:w w:val="105"/>
        </w:rPr>
        <w:t xml:space="preserve"> </w:t>
      </w:r>
      <w:r>
        <w:rPr>
          <w:color w:val="1C1A1C"/>
          <w:w w:val="105"/>
        </w:rPr>
        <w:t>a</w:t>
      </w:r>
      <w:r>
        <w:rPr>
          <w:color w:val="1C1A1C"/>
          <w:spacing w:val="-8"/>
          <w:w w:val="105"/>
        </w:rPr>
        <w:t xml:space="preserve"> </w:t>
      </w:r>
      <w:r>
        <w:rPr>
          <w:color w:val="1C1A1C"/>
          <w:w w:val="105"/>
        </w:rPr>
        <w:t>three­ dimensional shape to</w:t>
      </w:r>
      <w:r>
        <w:rPr>
          <w:color w:val="1C1A1C"/>
          <w:spacing w:val="-4"/>
          <w:w w:val="105"/>
        </w:rPr>
        <w:t xml:space="preserve"> </w:t>
      </w:r>
      <w:r>
        <w:rPr>
          <w:color w:val="1C1A1C"/>
          <w:w w:val="105"/>
        </w:rPr>
        <w:t>carry out</w:t>
      </w:r>
      <w:r>
        <w:rPr>
          <w:color w:val="1C1A1C"/>
          <w:spacing w:val="-2"/>
          <w:w w:val="105"/>
        </w:rPr>
        <w:t xml:space="preserve"> </w:t>
      </w:r>
      <w:r>
        <w:rPr>
          <w:color w:val="1C1A1C"/>
          <w:w w:val="105"/>
        </w:rPr>
        <w:t>their tasks,</w:t>
      </w:r>
      <w:r>
        <w:rPr>
          <w:color w:val="1C1A1C"/>
          <w:spacing w:val="-1"/>
          <w:w w:val="105"/>
        </w:rPr>
        <w:t xml:space="preserve"> </w:t>
      </w:r>
      <w:r>
        <w:rPr>
          <w:color w:val="1C1A1C"/>
          <w:w w:val="105"/>
        </w:rPr>
        <w:t>such</w:t>
      </w:r>
      <w:r>
        <w:rPr>
          <w:color w:val="1C1A1C"/>
          <w:spacing w:val="-1"/>
          <w:w w:val="105"/>
        </w:rPr>
        <w:t xml:space="preserve"> </w:t>
      </w:r>
      <w:r>
        <w:rPr>
          <w:color w:val="1C1A1C"/>
          <w:w w:val="105"/>
        </w:rPr>
        <w:t>as regulating the</w:t>
      </w:r>
      <w:r>
        <w:rPr>
          <w:color w:val="1C1A1C"/>
          <w:spacing w:val="-11"/>
          <w:w w:val="105"/>
        </w:rPr>
        <w:t xml:space="preserve"> </w:t>
      </w:r>
      <w:r>
        <w:rPr>
          <w:color w:val="1C1A1C"/>
          <w:w w:val="105"/>
        </w:rPr>
        <w:t>body's processes and</w:t>
      </w:r>
      <w:r>
        <w:rPr>
          <w:color w:val="1C1A1C"/>
          <w:spacing w:val="-1"/>
          <w:w w:val="105"/>
        </w:rPr>
        <w:t xml:space="preserve"> </w:t>
      </w:r>
      <w:r>
        <w:rPr>
          <w:color w:val="1C1A1C"/>
          <w:w w:val="105"/>
        </w:rPr>
        <w:t>guarding against infection. Proteins gain their</w:t>
      </w:r>
      <w:r>
        <w:rPr>
          <w:color w:val="1C1A1C"/>
          <w:spacing w:val="-3"/>
          <w:w w:val="105"/>
        </w:rPr>
        <w:t xml:space="preserve"> </w:t>
      </w:r>
      <w:r>
        <w:rPr>
          <w:color w:val="1C1A1C"/>
          <w:w w:val="105"/>
        </w:rPr>
        <w:t>shape through a</w:t>
      </w:r>
      <w:r>
        <w:rPr>
          <w:color w:val="1C1A1C"/>
          <w:spacing w:val="-6"/>
          <w:w w:val="105"/>
        </w:rPr>
        <w:t xml:space="preserve"> </w:t>
      </w:r>
      <w:r>
        <w:rPr>
          <w:color w:val="1C1A1C"/>
          <w:w w:val="105"/>
        </w:rPr>
        <w:t>special folding technique; in</w:t>
      </w:r>
      <w:r>
        <w:rPr>
          <w:color w:val="1C1A1C"/>
          <w:spacing w:val="-13"/>
          <w:w w:val="105"/>
        </w:rPr>
        <w:t xml:space="preserve"> </w:t>
      </w:r>
      <w:r>
        <w:rPr>
          <w:color w:val="1C1A1C"/>
          <w:w w:val="105"/>
        </w:rPr>
        <w:t>the</w:t>
      </w:r>
      <w:r>
        <w:rPr>
          <w:color w:val="1C1A1C"/>
          <w:spacing w:val="-10"/>
          <w:w w:val="105"/>
        </w:rPr>
        <w:t xml:space="preserve"> </w:t>
      </w:r>
      <w:r>
        <w:rPr>
          <w:color w:val="1C1A1C"/>
          <w:w w:val="105"/>
        </w:rPr>
        <w:t>end,</w:t>
      </w:r>
      <w:r>
        <w:rPr>
          <w:color w:val="1C1A1C"/>
          <w:spacing w:val="-7"/>
          <w:w w:val="105"/>
        </w:rPr>
        <w:t xml:space="preserve"> </w:t>
      </w:r>
      <w:r>
        <w:rPr>
          <w:color w:val="1C1A1C"/>
          <w:w w:val="105"/>
        </w:rPr>
        <w:t>each</w:t>
      </w:r>
      <w:r>
        <w:rPr>
          <w:color w:val="1C1A1C"/>
          <w:spacing w:val="-7"/>
          <w:w w:val="105"/>
        </w:rPr>
        <w:t xml:space="preserve"> </w:t>
      </w:r>
      <w:r>
        <w:rPr>
          <w:color w:val="1C1A1C"/>
          <w:w w:val="105"/>
        </w:rPr>
        <w:t>protein achieves</w:t>
      </w:r>
      <w:r>
        <w:rPr>
          <w:color w:val="1C1A1C"/>
          <w:spacing w:val="-4"/>
          <w:w w:val="105"/>
        </w:rPr>
        <w:t xml:space="preserve"> </w:t>
      </w:r>
      <w:r>
        <w:rPr>
          <w:color w:val="1C1A1C"/>
          <w:w w:val="105"/>
        </w:rPr>
        <w:t>a distinctive</w:t>
      </w:r>
      <w:r>
        <w:rPr>
          <w:color w:val="1C1A1C"/>
          <w:spacing w:val="-2"/>
          <w:w w:val="105"/>
        </w:rPr>
        <w:t xml:space="preserve"> </w:t>
      </w:r>
      <w:r>
        <w:rPr>
          <w:color w:val="1C1A1C"/>
          <w:w w:val="105"/>
        </w:rPr>
        <w:t>shape that helps</w:t>
      </w:r>
      <w:r>
        <w:rPr>
          <w:color w:val="1C1A1C"/>
          <w:spacing w:val="-3"/>
          <w:w w:val="105"/>
        </w:rPr>
        <w:t xml:space="preserve"> </w:t>
      </w:r>
      <w:r>
        <w:rPr>
          <w:color w:val="1C1A1C"/>
          <w:w w:val="105"/>
        </w:rPr>
        <w:t>determine its</w:t>
      </w:r>
      <w:r>
        <w:rPr>
          <w:color w:val="1C1A1C"/>
          <w:spacing w:val="-12"/>
          <w:w w:val="105"/>
        </w:rPr>
        <w:t xml:space="preserve"> </w:t>
      </w:r>
      <w:r>
        <w:rPr>
          <w:color w:val="1C1A1C"/>
          <w:w w:val="105"/>
        </w:rPr>
        <w:t>unique</w:t>
      </w:r>
      <w:r>
        <w:rPr>
          <w:color w:val="1C1A1C"/>
          <w:spacing w:val="-2"/>
          <w:w w:val="105"/>
        </w:rPr>
        <w:t xml:space="preserve"> </w:t>
      </w:r>
      <w:r>
        <w:rPr>
          <w:color w:val="1C1A1C"/>
          <w:w w:val="105"/>
        </w:rPr>
        <w:t>function.</w:t>
      </w:r>
    </w:p>
    <w:p w:rsidR="009D78A7" w:rsidRDefault="0093348A">
      <w:pPr>
        <w:pStyle w:val="BodyText"/>
        <w:spacing w:before="1" w:line="261" w:lineRule="auto"/>
        <w:ind w:left="231" w:right="345" w:firstLine="390"/>
      </w:pPr>
      <w:r>
        <w:rPr>
          <w:color w:val="1C1A1C"/>
          <w:w w:val="105"/>
        </w:rPr>
        <w:t xml:space="preserve">Obviously, deformed proteins cannot serve their </w:t>
      </w:r>
      <w:r>
        <w:rPr>
          <w:color w:val="1C1A1C"/>
          <w:spacing w:val="-2"/>
          <w:w w:val="105"/>
        </w:rPr>
        <w:t>function</w:t>
      </w:r>
      <w:r>
        <w:rPr>
          <w:color w:val="1C1A1C"/>
          <w:spacing w:val="-10"/>
          <w:w w:val="105"/>
        </w:rPr>
        <w:t xml:space="preserve"> </w:t>
      </w:r>
      <w:r>
        <w:rPr>
          <w:color w:val="1C1A1C"/>
          <w:spacing w:val="-2"/>
          <w:w w:val="105"/>
        </w:rPr>
        <w:t>vvell</w:t>
      </w:r>
      <w:r>
        <w:rPr>
          <w:color w:val="1C1A1C"/>
          <w:spacing w:val="-7"/>
          <w:w w:val="105"/>
        </w:rPr>
        <w:t xml:space="preserve"> </w:t>
      </w:r>
      <w:r>
        <w:rPr>
          <w:color w:val="1C1A1C"/>
          <w:spacing w:val="-2"/>
          <w:w w:val="105"/>
        </w:rPr>
        <w:t>or</w:t>
      </w:r>
      <w:r>
        <w:rPr>
          <w:color w:val="1C1A1C"/>
          <w:spacing w:val="-16"/>
          <w:w w:val="105"/>
        </w:rPr>
        <w:t xml:space="preserve"> </w:t>
      </w:r>
      <w:r>
        <w:rPr>
          <w:color w:val="1C1A1C"/>
          <w:spacing w:val="-2"/>
          <w:w w:val="105"/>
        </w:rPr>
        <w:t>at</w:t>
      </w:r>
      <w:r>
        <w:rPr>
          <w:color w:val="1C1A1C"/>
          <w:spacing w:val="-17"/>
          <w:w w:val="105"/>
        </w:rPr>
        <w:t xml:space="preserve"> </w:t>
      </w:r>
      <w:r>
        <w:rPr>
          <w:color w:val="1C1A1C"/>
          <w:spacing w:val="-2"/>
          <w:w w:val="105"/>
        </w:rPr>
        <w:t>all,</w:t>
      </w:r>
      <w:r>
        <w:rPr>
          <w:color w:val="1C1A1C"/>
          <w:spacing w:val="-14"/>
          <w:w w:val="105"/>
        </w:rPr>
        <w:t xml:space="preserve"> </w:t>
      </w:r>
      <w:r>
        <w:rPr>
          <w:color w:val="1C1A1C"/>
          <w:spacing w:val="-2"/>
          <w:w w:val="105"/>
        </w:rPr>
        <w:t>and</w:t>
      </w:r>
      <w:r>
        <w:rPr>
          <w:color w:val="1C1A1C"/>
          <w:spacing w:val="-13"/>
          <w:w w:val="105"/>
        </w:rPr>
        <w:t xml:space="preserve"> </w:t>
      </w:r>
      <w:r>
        <w:rPr>
          <w:color w:val="1C1A1C"/>
          <w:spacing w:val="-2"/>
          <w:w w:val="105"/>
        </w:rPr>
        <w:t>unfortunately,</w:t>
      </w:r>
      <w:r>
        <w:rPr>
          <w:color w:val="1C1A1C"/>
          <w:spacing w:val="-18"/>
          <w:w w:val="105"/>
        </w:rPr>
        <w:t xml:space="preserve"> </w:t>
      </w:r>
      <w:r>
        <w:rPr>
          <w:color w:val="1C1A1C"/>
          <w:spacing w:val="-2"/>
          <w:w w:val="105"/>
        </w:rPr>
        <w:t>mutant</w:t>
      </w:r>
      <w:r>
        <w:rPr>
          <w:color w:val="1C1A1C"/>
          <w:spacing w:val="-6"/>
          <w:w w:val="105"/>
        </w:rPr>
        <w:t xml:space="preserve"> </w:t>
      </w:r>
      <w:r>
        <w:rPr>
          <w:color w:val="1C1A1C"/>
          <w:spacing w:val="-2"/>
          <w:w w:val="105"/>
        </w:rPr>
        <w:t xml:space="preserve">proteins </w:t>
      </w:r>
      <w:r>
        <w:rPr>
          <w:color w:val="1C1A1C"/>
          <w:w w:val="105"/>
        </w:rPr>
        <w:t>cannot be</w:t>
      </w:r>
      <w:r>
        <w:rPr>
          <w:color w:val="1C1A1C"/>
          <w:spacing w:val="-2"/>
          <w:w w:val="105"/>
        </w:rPr>
        <w:t xml:space="preserve"> </w:t>
      </w:r>
      <w:r>
        <w:rPr>
          <w:color w:val="1C1A1C"/>
          <w:w w:val="105"/>
        </w:rPr>
        <w:t>fixed.</w:t>
      </w:r>
      <w:r>
        <w:rPr>
          <w:color w:val="1C1A1C"/>
          <w:spacing w:val="-7"/>
          <w:w w:val="105"/>
        </w:rPr>
        <w:t xml:space="preserve"> </w:t>
      </w:r>
      <w:r>
        <w:rPr>
          <w:color w:val="1C1A1C"/>
          <w:w w:val="105"/>
        </w:rPr>
        <w:t>If</w:t>
      </w:r>
      <w:r>
        <w:rPr>
          <w:color w:val="1C1A1C"/>
          <w:spacing w:val="-3"/>
          <w:w w:val="105"/>
        </w:rPr>
        <w:t xml:space="preserve"> </w:t>
      </w:r>
      <w:r>
        <w:rPr>
          <w:color w:val="1C1A1C"/>
          <w:w w:val="105"/>
        </w:rPr>
        <w:t>they</w:t>
      </w:r>
      <w:r>
        <w:rPr>
          <w:color w:val="1C1A1C"/>
          <w:spacing w:val="-2"/>
          <w:w w:val="105"/>
        </w:rPr>
        <w:t xml:space="preserve"> </w:t>
      </w:r>
      <w:r>
        <w:rPr>
          <w:color w:val="1C1A1C"/>
          <w:w w:val="105"/>
        </w:rPr>
        <w:t>fail to fold</w:t>
      </w:r>
      <w:r>
        <w:rPr>
          <w:color w:val="1C1A1C"/>
          <w:spacing w:val="-7"/>
          <w:w w:val="105"/>
        </w:rPr>
        <w:t xml:space="preserve"> </w:t>
      </w:r>
      <w:r>
        <w:rPr>
          <w:color w:val="1C1A1C"/>
          <w:w w:val="105"/>
        </w:rPr>
        <w:t xml:space="preserve">properly into their </w:t>
      </w:r>
      <w:r>
        <w:rPr>
          <w:color w:val="1C1A1C"/>
        </w:rPr>
        <w:t>correct shape, at best they are</w:t>
      </w:r>
      <w:r>
        <w:rPr>
          <w:color w:val="1C1A1C"/>
          <w:spacing w:val="-3"/>
        </w:rPr>
        <w:t xml:space="preserve"> </w:t>
      </w:r>
      <w:r>
        <w:rPr>
          <w:color w:val="1C1A1C"/>
        </w:rPr>
        <w:t>inactive and at</w:t>
      </w:r>
      <w:r>
        <w:rPr>
          <w:color w:val="1C1A1C"/>
          <w:spacing w:val="-2"/>
        </w:rPr>
        <w:t xml:space="preserve"> </w:t>
      </w:r>
      <w:r>
        <w:rPr>
          <w:color w:val="1C1A1C"/>
        </w:rPr>
        <w:t xml:space="preserve">vvorst, toxic. </w:t>
      </w:r>
      <w:r>
        <w:rPr>
          <w:color w:val="1C1A1C"/>
          <w:w w:val="105"/>
        </w:rPr>
        <w:t>Usually cells</w:t>
      </w:r>
      <w:r>
        <w:rPr>
          <w:color w:val="1C1A1C"/>
          <w:spacing w:val="-6"/>
          <w:w w:val="105"/>
        </w:rPr>
        <w:t xml:space="preserve"> </w:t>
      </w:r>
      <w:r>
        <w:rPr>
          <w:color w:val="1C1A1C"/>
          <w:w w:val="105"/>
        </w:rPr>
        <w:t>have built-in technology to</w:t>
      </w:r>
      <w:r>
        <w:rPr>
          <w:color w:val="1C1A1C"/>
          <w:spacing w:val="-3"/>
          <w:w w:val="105"/>
        </w:rPr>
        <w:t xml:space="preserve"> </w:t>
      </w:r>
      <w:r>
        <w:rPr>
          <w:color w:val="1C1A1C"/>
          <w:w w:val="105"/>
        </w:rPr>
        <w:t>extinguish deformed proteins, but aging and other factors can</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6" w:right="209" w:firstLine="7"/>
      </w:pPr>
      <w:r>
        <w:rPr>
          <w:color w:val="1C1C1C"/>
          <w:w w:val="105"/>
        </w:rPr>
        <w:lastRenderedPageBreak/>
        <w:t>interfere</w:t>
      </w:r>
      <w:r>
        <w:rPr>
          <w:color w:val="1C1C1C"/>
          <w:spacing w:val="-20"/>
          <w:w w:val="105"/>
        </w:rPr>
        <w:t xml:space="preserve"> </w:t>
      </w:r>
      <w:r>
        <w:rPr>
          <w:color w:val="1C1C1C"/>
          <w:w w:val="105"/>
        </w:rPr>
        <w:t>,vith</w:t>
      </w:r>
      <w:r>
        <w:rPr>
          <w:color w:val="1C1C1C"/>
          <w:spacing w:val="-20"/>
          <w:w w:val="105"/>
        </w:rPr>
        <w:t xml:space="preserve"> </w:t>
      </w:r>
      <w:r>
        <w:rPr>
          <w:color w:val="1C1C1C"/>
          <w:w w:val="105"/>
        </w:rPr>
        <w:t>this</w:t>
      </w:r>
      <w:r>
        <w:rPr>
          <w:color w:val="1C1C1C"/>
          <w:spacing w:val="-20"/>
          <w:w w:val="105"/>
        </w:rPr>
        <w:t xml:space="preserve"> </w:t>
      </w:r>
      <w:r>
        <w:rPr>
          <w:color w:val="1C1C1C"/>
          <w:w w:val="105"/>
        </w:rPr>
        <w:t>process.</w:t>
      </w:r>
      <w:r>
        <w:rPr>
          <w:color w:val="1C1C1C"/>
          <w:spacing w:val="-19"/>
          <w:w w:val="105"/>
        </w:rPr>
        <w:t xml:space="preserve"> </w:t>
      </w:r>
      <w:r>
        <w:rPr>
          <w:color w:val="1C1C1C"/>
          <w:w w:val="105"/>
        </w:rPr>
        <w:t>When</w:t>
      </w:r>
      <w:r>
        <w:rPr>
          <w:color w:val="1C1C1C"/>
          <w:spacing w:val="-20"/>
          <w:w w:val="105"/>
        </w:rPr>
        <w:t xml:space="preserve"> </w:t>
      </w:r>
      <w:r>
        <w:rPr>
          <w:color w:val="1C1C1C"/>
          <w:w w:val="105"/>
        </w:rPr>
        <w:t>a</w:t>
      </w:r>
      <w:r>
        <w:rPr>
          <w:color w:val="1C1C1C"/>
          <w:spacing w:val="-20"/>
          <w:w w:val="105"/>
        </w:rPr>
        <w:t xml:space="preserve"> </w:t>
      </w:r>
      <w:r>
        <w:rPr>
          <w:color w:val="1C1C1C"/>
          <w:w w:val="105"/>
        </w:rPr>
        <w:t>toxic</w:t>
      </w:r>
      <w:r>
        <w:rPr>
          <w:color w:val="1C1C1C"/>
          <w:spacing w:val="-19"/>
          <w:w w:val="105"/>
        </w:rPr>
        <w:t xml:space="preserve"> </w:t>
      </w:r>
      <w:r>
        <w:rPr>
          <w:color w:val="1C1C1C"/>
          <w:w w:val="105"/>
        </w:rPr>
        <w:t>protein</w:t>
      </w:r>
      <w:r>
        <w:rPr>
          <w:color w:val="1C1C1C"/>
          <w:spacing w:val="-20"/>
          <w:w w:val="105"/>
        </w:rPr>
        <w:t xml:space="preserve"> </w:t>
      </w:r>
      <w:r>
        <w:rPr>
          <w:color w:val="1C1C1C"/>
          <w:w w:val="105"/>
        </w:rPr>
        <w:t>is</w:t>
      </w:r>
      <w:r>
        <w:rPr>
          <w:color w:val="1C1C1C"/>
          <w:spacing w:val="-20"/>
          <w:w w:val="105"/>
        </w:rPr>
        <w:t xml:space="preserve"> </w:t>
      </w:r>
      <w:r>
        <w:rPr>
          <w:color w:val="1C1C1C"/>
          <w:w w:val="105"/>
        </w:rPr>
        <w:t>capable of inducing other cells to create</w:t>
      </w:r>
      <w:r>
        <w:rPr>
          <w:color w:val="1C1C1C"/>
          <w:spacing w:val="-6"/>
          <w:w w:val="105"/>
        </w:rPr>
        <w:t xml:space="preserve"> </w:t>
      </w:r>
      <w:r>
        <w:rPr>
          <w:color w:val="1C1C1C"/>
          <w:w w:val="105"/>
        </w:rPr>
        <w:t xml:space="preserve">mis-folded </w:t>
      </w:r>
      <w:r>
        <w:rPr>
          <w:color w:val="1C1C1C"/>
          <w:w w:val="105"/>
        </w:rPr>
        <w:t>proteins, the result can</w:t>
      </w:r>
      <w:r>
        <w:rPr>
          <w:color w:val="1C1C1C"/>
          <w:spacing w:val="-5"/>
          <w:w w:val="105"/>
        </w:rPr>
        <w:t xml:space="preserve"> </w:t>
      </w:r>
      <w:r>
        <w:rPr>
          <w:color w:val="1C1C1C"/>
          <w:w w:val="105"/>
        </w:rPr>
        <w:t>be</w:t>
      </w:r>
      <w:r>
        <w:rPr>
          <w:color w:val="1C1C1C"/>
          <w:spacing w:val="-2"/>
          <w:w w:val="105"/>
        </w:rPr>
        <w:t xml:space="preserve"> </w:t>
      </w:r>
      <w:r>
        <w:rPr>
          <w:color w:val="1C1C1C"/>
          <w:w w:val="105"/>
        </w:rPr>
        <w:t>disastrous. Which is</w:t>
      </w:r>
      <w:r>
        <w:rPr>
          <w:color w:val="1C1C1C"/>
          <w:spacing w:val="-14"/>
          <w:w w:val="105"/>
        </w:rPr>
        <w:t xml:space="preserve"> </w:t>
      </w:r>
      <w:r>
        <w:rPr>
          <w:color w:val="1C1C1C"/>
          <w:w w:val="105"/>
        </w:rPr>
        <w:t>why the</w:t>
      </w:r>
      <w:r>
        <w:rPr>
          <w:color w:val="1C1C1C"/>
          <w:spacing w:val="-16"/>
          <w:w w:val="105"/>
        </w:rPr>
        <w:t xml:space="preserve"> </w:t>
      </w:r>
      <w:r>
        <w:rPr>
          <w:color w:val="1C1C1C"/>
          <w:w w:val="105"/>
        </w:rPr>
        <w:t>goal for</w:t>
      </w:r>
      <w:r>
        <w:rPr>
          <w:color w:val="1C1C1C"/>
          <w:spacing w:val="-9"/>
          <w:w w:val="105"/>
        </w:rPr>
        <w:t xml:space="preserve"> </w:t>
      </w:r>
      <w:r>
        <w:rPr>
          <w:color w:val="1C1C1C"/>
          <w:w w:val="105"/>
        </w:rPr>
        <w:t>many scientists today</w:t>
      </w:r>
      <w:r>
        <w:rPr>
          <w:color w:val="1C1C1C"/>
          <w:spacing w:val="-6"/>
          <w:w w:val="105"/>
        </w:rPr>
        <w:t xml:space="preserve"> </w:t>
      </w:r>
      <w:r>
        <w:rPr>
          <w:color w:val="1C1C1C"/>
          <w:w w:val="105"/>
        </w:rPr>
        <w:t>is</w:t>
      </w:r>
      <w:r>
        <w:rPr>
          <w:color w:val="1C1C1C"/>
          <w:spacing w:val="-6"/>
          <w:w w:val="105"/>
        </w:rPr>
        <w:t xml:space="preserve"> </w:t>
      </w:r>
      <w:r>
        <w:rPr>
          <w:color w:val="1C1C1C"/>
          <w:w w:val="105"/>
        </w:rPr>
        <w:t>to</w:t>
      </w:r>
      <w:r>
        <w:rPr>
          <w:color w:val="1C1C1C"/>
          <w:spacing w:val="-9"/>
          <w:w w:val="105"/>
        </w:rPr>
        <w:t xml:space="preserve"> </w:t>
      </w:r>
      <w:r>
        <w:rPr>
          <w:color w:val="1C1C1C"/>
          <w:w w:val="105"/>
        </w:rPr>
        <w:t>find</w:t>
      </w:r>
      <w:r>
        <w:rPr>
          <w:color w:val="1C1C1C"/>
          <w:spacing w:val="-8"/>
          <w:w w:val="105"/>
        </w:rPr>
        <w:t xml:space="preserve"> </w:t>
      </w:r>
      <w:r>
        <w:rPr>
          <w:color w:val="1C1C1C"/>
          <w:w w:val="105"/>
        </w:rPr>
        <w:t>a</w:t>
      </w:r>
      <w:r>
        <w:rPr>
          <w:color w:val="1C1C1C"/>
          <w:spacing w:val="-15"/>
          <w:w w:val="105"/>
        </w:rPr>
        <w:t xml:space="preserve"> </w:t>
      </w:r>
      <w:r>
        <w:rPr>
          <w:color w:val="1C1C1C"/>
          <w:w w:val="105"/>
        </w:rPr>
        <w:t>vvay to</w:t>
      </w:r>
      <w:r>
        <w:rPr>
          <w:color w:val="1C1C1C"/>
          <w:spacing w:val="-17"/>
          <w:w w:val="105"/>
        </w:rPr>
        <w:t xml:space="preserve"> </w:t>
      </w:r>
      <w:r>
        <w:rPr>
          <w:color w:val="1C1C1C"/>
          <w:w w:val="105"/>
        </w:rPr>
        <w:t>stop</w:t>
      </w:r>
      <w:r>
        <w:rPr>
          <w:color w:val="1C1C1C"/>
          <w:spacing w:val="-9"/>
          <w:w w:val="105"/>
        </w:rPr>
        <w:t xml:space="preserve"> </w:t>
      </w:r>
      <w:r>
        <w:rPr>
          <w:color w:val="1C1C1C"/>
          <w:w w:val="105"/>
        </w:rPr>
        <w:t>the</w:t>
      </w:r>
      <w:r>
        <w:rPr>
          <w:color w:val="1C1C1C"/>
          <w:spacing w:val="-20"/>
          <w:w w:val="105"/>
        </w:rPr>
        <w:t xml:space="preserve"> </w:t>
      </w:r>
      <w:r>
        <w:rPr>
          <w:color w:val="1C1C1C"/>
          <w:w w:val="105"/>
        </w:rPr>
        <w:t>cell-to-cell spread of</w:t>
      </w:r>
      <w:r>
        <w:rPr>
          <w:color w:val="1C1C1C"/>
          <w:spacing w:val="-8"/>
          <w:w w:val="105"/>
        </w:rPr>
        <w:t xml:space="preserve"> </w:t>
      </w:r>
      <w:r>
        <w:rPr>
          <w:color w:val="1C1C1C"/>
          <w:w w:val="105"/>
        </w:rPr>
        <w:t>misshapen proteins and</w:t>
      </w:r>
      <w:r>
        <w:rPr>
          <w:color w:val="1C1C1C"/>
          <w:spacing w:val="-1"/>
          <w:w w:val="105"/>
        </w:rPr>
        <w:t xml:space="preserve"> </w:t>
      </w:r>
      <w:r>
        <w:rPr>
          <w:color w:val="1C1C1C"/>
          <w:w w:val="105"/>
        </w:rPr>
        <w:t>literally halt these diseases in their tracks.</w:t>
      </w:r>
    </w:p>
    <w:p w:rsidR="009D78A7" w:rsidRDefault="0093348A">
      <w:pPr>
        <w:pStyle w:val="BodyText"/>
        <w:spacing w:line="261" w:lineRule="auto"/>
        <w:ind w:left="457" w:firstLine="160"/>
      </w:pPr>
      <w:r>
        <w:rPr>
          <w:color w:val="1C1C1C"/>
          <w:w w:val="105"/>
        </w:rPr>
        <w:t>Stanley</w:t>
      </w:r>
      <w:r>
        <w:rPr>
          <w:color w:val="1C1C1C"/>
          <w:spacing w:val="-20"/>
          <w:w w:val="105"/>
        </w:rPr>
        <w:t xml:space="preserve"> </w:t>
      </w:r>
      <w:r>
        <w:rPr>
          <w:color w:val="1C1C1C"/>
          <w:w w:val="105"/>
        </w:rPr>
        <w:t>Prusiner,</w:t>
      </w:r>
      <w:r>
        <w:rPr>
          <w:color w:val="1C1C1C"/>
          <w:spacing w:val="-18"/>
          <w:w w:val="105"/>
        </w:rPr>
        <w:t xml:space="preserve"> </w:t>
      </w:r>
      <w:r>
        <w:rPr>
          <w:color w:val="1C1C1C"/>
          <w:w w:val="105"/>
        </w:rPr>
        <w:t>the</w:t>
      </w:r>
      <w:r>
        <w:rPr>
          <w:color w:val="1C1C1C"/>
          <w:spacing w:val="-20"/>
          <w:w w:val="105"/>
        </w:rPr>
        <w:t xml:space="preserve"> </w:t>
      </w:r>
      <w:r>
        <w:rPr>
          <w:color w:val="1C1C1C"/>
          <w:w w:val="105"/>
        </w:rPr>
        <w:t>director</w:t>
      </w:r>
      <w:r>
        <w:rPr>
          <w:color w:val="1C1C1C"/>
          <w:spacing w:val="-10"/>
          <w:w w:val="105"/>
        </w:rPr>
        <w:t xml:space="preserve"> </w:t>
      </w:r>
      <w:r>
        <w:rPr>
          <w:color w:val="1C1C1C"/>
          <w:w w:val="105"/>
        </w:rPr>
        <w:t>of</w:t>
      </w:r>
      <w:r>
        <w:rPr>
          <w:color w:val="1C1C1C"/>
          <w:spacing w:val="-16"/>
          <w:w w:val="105"/>
        </w:rPr>
        <w:t xml:space="preserve"> </w:t>
      </w:r>
      <w:r>
        <w:rPr>
          <w:color w:val="1C1C1C"/>
          <w:w w:val="105"/>
        </w:rPr>
        <w:t>the</w:t>
      </w:r>
      <w:r>
        <w:rPr>
          <w:color w:val="1C1C1C"/>
          <w:spacing w:val="-20"/>
          <w:w w:val="105"/>
        </w:rPr>
        <w:t xml:space="preserve"> </w:t>
      </w:r>
      <w:r>
        <w:rPr>
          <w:color w:val="1C1C1C"/>
          <w:w w:val="105"/>
        </w:rPr>
        <w:t>Institute</w:t>
      </w:r>
      <w:r>
        <w:rPr>
          <w:color w:val="1C1C1C"/>
          <w:spacing w:val="-11"/>
          <w:w w:val="105"/>
        </w:rPr>
        <w:t xml:space="preserve"> </w:t>
      </w:r>
      <w:r>
        <w:rPr>
          <w:color w:val="1C1C1C"/>
          <w:w w:val="105"/>
        </w:rPr>
        <w:t>for eurodegenerati</w:t>
      </w:r>
      <w:r>
        <w:rPr>
          <w:color w:val="1C1C1C"/>
          <w:spacing w:val="40"/>
          <w:w w:val="105"/>
        </w:rPr>
        <w:t xml:space="preserve"> </w:t>
      </w:r>
      <w:r>
        <w:rPr>
          <w:color w:val="1C1C1C"/>
          <w:w w:val="105"/>
        </w:rPr>
        <w:t>e</w:t>
      </w:r>
      <w:r>
        <w:rPr>
          <w:color w:val="1C1C1C"/>
          <w:spacing w:val="-8"/>
          <w:w w:val="105"/>
        </w:rPr>
        <w:t xml:space="preserve"> </w:t>
      </w:r>
      <w:r>
        <w:rPr>
          <w:color w:val="1C1C1C"/>
          <w:w w:val="105"/>
        </w:rPr>
        <w:t>Diseases at</w:t>
      </w:r>
      <w:r>
        <w:rPr>
          <w:color w:val="1C1C1C"/>
          <w:spacing w:val="-9"/>
          <w:w w:val="105"/>
        </w:rPr>
        <w:t xml:space="preserve"> </w:t>
      </w:r>
      <w:r>
        <w:rPr>
          <w:color w:val="1C1C1C"/>
          <w:w w:val="105"/>
        </w:rPr>
        <w:t>the</w:t>
      </w:r>
      <w:r>
        <w:rPr>
          <w:color w:val="1C1C1C"/>
          <w:spacing w:val="-4"/>
          <w:w w:val="105"/>
        </w:rPr>
        <w:t xml:space="preserve"> </w:t>
      </w:r>
      <w:r>
        <w:rPr>
          <w:color w:val="1C1C1C"/>
          <w:w w:val="105"/>
        </w:rPr>
        <w:t>University of</w:t>
      </w:r>
    </w:p>
    <w:p w:rsidR="009D78A7" w:rsidRDefault="0093348A">
      <w:pPr>
        <w:pStyle w:val="BodyText"/>
        <w:tabs>
          <w:tab w:val="left" w:pos="1468"/>
        </w:tabs>
        <w:spacing w:line="259" w:lineRule="auto"/>
        <w:ind w:left="226" w:right="345" w:firstLine="5"/>
      </w:pPr>
      <w:r>
        <w:rPr>
          <w:color w:val="1C1C1C"/>
        </w:rPr>
        <w:t>California, San Francisco, discovered prions, which earned him the</w:t>
      </w:r>
      <w:r>
        <w:rPr>
          <w:color w:val="1C1C1C"/>
        </w:rPr>
        <w:tab/>
        <w:t xml:space="preserve">obel </w:t>
      </w:r>
      <w:r>
        <w:rPr>
          <w:color w:val="0C0C0C"/>
        </w:rPr>
        <w:t>Prize</w:t>
      </w:r>
      <w:r>
        <w:rPr>
          <w:color w:val="0C0C0C"/>
          <w:spacing w:val="38"/>
        </w:rPr>
        <w:t xml:space="preserve"> </w:t>
      </w:r>
      <w:r>
        <w:rPr>
          <w:color w:val="1C1C1C"/>
        </w:rPr>
        <w:t>in 1997. In 2012, he vvas part of a</w:t>
      </w:r>
      <w:r>
        <w:rPr>
          <w:color w:val="1C1C1C"/>
          <w:spacing w:val="40"/>
        </w:rPr>
        <w:t xml:space="preserve"> </w:t>
      </w:r>
      <w:r>
        <w:rPr>
          <w:color w:val="1C1C1C"/>
        </w:rPr>
        <w:t xml:space="preserve">team of researchers vvho authored a landmark paper presented in the </w:t>
      </w:r>
      <w:r>
        <w:rPr>
          <w:i/>
          <w:color w:val="1C1C1C"/>
          <w:sz w:val="31"/>
        </w:rPr>
        <w:t xml:space="preserve">Proceedings of the National Academy of Sciences </w:t>
      </w:r>
      <w:r>
        <w:rPr>
          <w:color w:val="1C1C1C"/>
        </w:rPr>
        <w:t>that shovved that amyloid-beta protein associated</w:t>
      </w:r>
    </w:p>
    <w:p w:rsidR="009D78A7" w:rsidRDefault="0093348A">
      <w:pPr>
        <w:pStyle w:val="BodyText"/>
        <w:spacing w:before="96" w:line="261" w:lineRule="auto"/>
        <w:ind w:left="229" w:right="345" w:firstLine="1"/>
      </w:pPr>
      <w:r>
        <w:rPr>
          <w:color w:val="1C1C1C"/>
        </w:rPr>
        <w:t>vvith Alzheimer's shares prion-like characteristics.</w:t>
      </w:r>
      <w:r>
        <w:rPr>
          <w:color w:val="2D2A77"/>
        </w:rPr>
        <w:t xml:space="preserve">W </w:t>
      </w:r>
      <w:r>
        <w:rPr>
          <w:color w:val="1C1C1C"/>
        </w:rPr>
        <w:t>In their experiment, they were able to follovv the progression of disease by injecting amyloid-beta</w:t>
      </w:r>
      <w:r>
        <w:rPr>
          <w:color w:val="1C1C1C"/>
          <w:spacing w:val="40"/>
        </w:rPr>
        <w:t xml:space="preserve"> </w:t>
      </w:r>
      <w:r>
        <w:rPr>
          <w:color w:val="1C1C1C"/>
        </w:rPr>
        <w:t>prot</w:t>
      </w:r>
      <w:r>
        <w:rPr>
          <w:color w:val="1C1C1C"/>
        </w:rPr>
        <w:t>ein</w:t>
      </w:r>
      <w:r>
        <w:rPr>
          <w:color w:val="1C1C1C"/>
          <w:spacing w:val="40"/>
        </w:rPr>
        <w:t xml:space="preserve"> </w:t>
      </w:r>
      <w:r>
        <w:rPr>
          <w:color w:val="1C1C1C"/>
        </w:rPr>
        <w:t>into one side</w:t>
      </w:r>
      <w:r>
        <w:rPr>
          <w:color w:val="1C1C1C"/>
          <w:spacing w:val="40"/>
        </w:rPr>
        <w:t xml:space="preserve"> </w:t>
      </w:r>
      <w:r>
        <w:rPr>
          <w:color w:val="1C1C1C"/>
        </w:rPr>
        <w:t>of mice's brains and observing its effects. Using a light­ generating</w:t>
      </w:r>
      <w:r>
        <w:rPr>
          <w:color w:val="1C1C1C"/>
          <w:spacing w:val="40"/>
        </w:rPr>
        <w:t xml:space="preserve"> </w:t>
      </w:r>
      <w:r>
        <w:rPr>
          <w:color w:val="1C1C1C"/>
        </w:rPr>
        <w:t>molecule,</w:t>
      </w:r>
      <w:r>
        <w:rPr>
          <w:color w:val="1C1C1C"/>
          <w:spacing w:val="40"/>
        </w:rPr>
        <w:t xml:space="preserve"> </w:t>
      </w:r>
      <w:r>
        <w:rPr>
          <w:color w:val="1C1C1C"/>
        </w:rPr>
        <w:t>they</w:t>
      </w:r>
      <w:r>
        <w:rPr>
          <w:color w:val="1C1C1C"/>
          <w:spacing w:val="40"/>
        </w:rPr>
        <w:t xml:space="preserve"> </w:t>
      </w:r>
      <w:r>
        <w:rPr>
          <w:color w:val="1C1C1C"/>
        </w:rPr>
        <w:t>could</w:t>
      </w:r>
      <w:r>
        <w:rPr>
          <w:color w:val="1C1C1C"/>
          <w:spacing w:val="40"/>
        </w:rPr>
        <w:t xml:space="preserve"> </w:t>
      </w:r>
      <w:r>
        <w:rPr>
          <w:color w:val="1C1C1C"/>
        </w:rPr>
        <w:t>see the marauding proteins</w:t>
      </w:r>
      <w:r>
        <w:rPr>
          <w:color w:val="1C1C1C"/>
          <w:spacing w:val="40"/>
        </w:rPr>
        <w:t xml:space="preserve"> </w:t>
      </w:r>
      <w:r>
        <w:rPr>
          <w:color w:val="1C1C1C"/>
        </w:rPr>
        <w:t>collect</w:t>
      </w:r>
      <w:r>
        <w:rPr>
          <w:color w:val="1C1C1C"/>
          <w:spacing w:val="40"/>
        </w:rPr>
        <w:t xml:space="preserve"> </w:t>
      </w:r>
      <w:r>
        <w:rPr>
          <w:color w:val="1C1C1C"/>
        </w:rPr>
        <w:t>as</w:t>
      </w:r>
      <w:r>
        <w:rPr>
          <w:color w:val="1C1C1C"/>
          <w:spacing w:val="40"/>
        </w:rPr>
        <w:t xml:space="preserve"> </w:t>
      </w:r>
      <w:r>
        <w:rPr>
          <w:color w:val="1C1C1C"/>
        </w:rPr>
        <w:t>the</w:t>
      </w:r>
      <w:r>
        <w:rPr>
          <w:color w:val="1C1C1C"/>
          <w:spacing w:val="37"/>
        </w:rPr>
        <w:t xml:space="preserve"> </w:t>
      </w:r>
      <w:r>
        <w:rPr>
          <w:color w:val="1C1C1C"/>
        </w:rPr>
        <w:t>mice's</w:t>
      </w:r>
      <w:r>
        <w:rPr>
          <w:color w:val="1C1C1C"/>
          <w:spacing w:val="40"/>
        </w:rPr>
        <w:t xml:space="preserve"> </w:t>
      </w:r>
      <w:r>
        <w:rPr>
          <w:color w:val="1C1C1C"/>
        </w:rPr>
        <w:t>brains</w:t>
      </w:r>
      <w:r>
        <w:rPr>
          <w:color w:val="1C1C1C"/>
          <w:spacing w:val="40"/>
        </w:rPr>
        <w:t xml:space="preserve"> </w:t>
      </w:r>
      <w:r>
        <w:rPr>
          <w:color w:val="1C1C1C"/>
        </w:rPr>
        <w:t>lit</w:t>
      </w:r>
      <w:r>
        <w:rPr>
          <w:color w:val="1C1C1C"/>
          <w:spacing w:val="40"/>
        </w:rPr>
        <w:t xml:space="preserve"> </w:t>
      </w:r>
      <w:r>
        <w:rPr>
          <w:color w:val="1C1C1C"/>
        </w:rPr>
        <w:t>up--a</w:t>
      </w:r>
      <w:r>
        <w:rPr>
          <w:color w:val="1C1C1C"/>
          <w:spacing w:val="40"/>
        </w:rPr>
        <w:t xml:space="preserve"> </w:t>
      </w:r>
      <w:r>
        <w:rPr>
          <w:color w:val="1C1C1C"/>
        </w:rPr>
        <w:t>toxic</w:t>
      </w:r>
      <w:r>
        <w:rPr>
          <w:color w:val="1C1C1C"/>
          <w:spacing w:val="40"/>
        </w:rPr>
        <w:t xml:space="preserve"> </w:t>
      </w:r>
      <w:r>
        <w:rPr>
          <w:color w:val="1C1C1C"/>
        </w:rPr>
        <w:t>chain of e</w:t>
      </w:r>
      <w:r>
        <w:rPr>
          <w:color w:val="1C1C1C"/>
          <w:spacing w:val="40"/>
        </w:rPr>
        <w:t xml:space="preserve"> </w:t>
      </w:r>
      <w:r>
        <w:rPr>
          <w:color w:val="1C1C1C"/>
        </w:rPr>
        <w:t>ents that's similar to vvhat happens in the</w:t>
      </w:r>
      <w:r>
        <w:rPr>
          <w:color w:val="1C1C1C"/>
          <w:spacing w:val="-2"/>
        </w:rPr>
        <w:t xml:space="preserve"> </w:t>
      </w:r>
      <w:r>
        <w:rPr>
          <w:color w:val="1C1C1C"/>
        </w:rPr>
        <w:t xml:space="preserve">Alzheimer's </w:t>
      </w:r>
      <w:r>
        <w:rPr>
          <w:color w:val="1C1C1C"/>
          <w:spacing w:val="-2"/>
        </w:rPr>
        <w:t>brain.</w:t>
      </w:r>
    </w:p>
    <w:p w:rsidR="009D78A7" w:rsidRDefault="0093348A">
      <w:pPr>
        <w:pStyle w:val="BodyText"/>
        <w:spacing w:line="261" w:lineRule="auto"/>
        <w:ind w:left="224" w:right="209" w:firstLine="399"/>
      </w:pPr>
      <w:r>
        <w:rPr>
          <w:color w:val="1C1C1C"/>
          <w:w w:val="105"/>
        </w:rPr>
        <w:t>T</w:t>
      </w:r>
      <w:r>
        <w:rPr>
          <w:color w:val="1C1C1C"/>
          <w:w w:val="105"/>
        </w:rPr>
        <w:t>his</w:t>
      </w:r>
      <w:r>
        <w:rPr>
          <w:color w:val="1C1C1C"/>
          <w:spacing w:val="-8"/>
          <w:w w:val="105"/>
        </w:rPr>
        <w:t xml:space="preserve"> </w:t>
      </w:r>
      <w:r>
        <w:rPr>
          <w:color w:val="1C1C1C"/>
          <w:w w:val="105"/>
        </w:rPr>
        <w:t>discovery holds</w:t>
      </w:r>
      <w:r>
        <w:rPr>
          <w:color w:val="1C1C1C"/>
          <w:spacing w:val="-4"/>
          <w:w w:val="105"/>
        </w:rPr>
        <w:t xml:space="preserve"> </w:t>
      </w:r>
      <w:r>
        <w:rPr>
          <w:color w:val="1C1C1C"/>
          <w:w w:val="105"/>
        </w:rPr>
        <w:t>clues</w:t>
      </w:r>
      <w:r>
        <w:rPr>
          <w:color w:val="1C1C1C"/>
          <w:spacing w:val="-4"/>
          <w:w w:val="105"/>
        </w:rPr>
        <w:t xml:space="preserve"> </w:t>
      </w:r>
      <w:r>
        <w:rPr>
          <w:color w:val="1C1C1C"/>
          <w:w w:val="105"/>
        </w:rPr>
        <w:t>to</w:t>
      </w:r>
      <w:r>
        <w:rPr>
          <w:color w:val="1C1C1C"/>
          <w:spacing w:val="-11"/>
          <w:w w:val="105"/>
        </w:rPr>
        <w:t xml:space="preserve"> </w:t>
      </w:r>
      <w:r>
        <w:rPr>
          <w:color w:val="1C1C1C"/>
          <w:w w:val="105"/>
        </w:rPr>
        <w:t>more</w:t>
      </w:r>
      <w:r>
        <w:rPr>
          <w:color w:val="1C1C1C"/>
          <w:spacing w:val="-1"/>
          <w:w w:val="105"/>
        </w:rPr>
        <w:t xml:space="preserve"> </w:t>
      </w:r>
      <w:r>
        <w:rPr>
          <w:color w:val="1C1C1C"/>
          <w:w w:val="105"/>
        </w:rPr>
        <w:t>than</w:t>
      </w:r>
      <w:r>
        <w:rPr>
          <w:color w:val="1C1C1C"/>
          <w:spacing w:val="-7"/>
          <w:w w:val="105"/>
        </w:rPr>
        <w:t xml:space="preserve"> </w:t>
      </w:r>
      <w:r>
        <w:rPr>
          <w:color w:val="1C1C1C"/>
          <w:w w:val="105"/>
        </w:rPr>
        <w:t>brain</w:t>
      </w:r>
      <w:r>
        <w:rPr>
          <w:color w:val="1C1C1C"/>
          <w:spacing w:val="-2"/>
          <w:w w:val="105"/>
        </w:rPr>
        <w:t xml:space="preserve"> </w:t>
      </w:r>
      <w:r>
        <w:rPr>
          <w:color w:val="1C1C1C"/>
          <w:w w:val="105"/>
        </w:rPr>
        <w:t>disease. Scientists</w:t>
      </w:r>
      <w:r>
        <w:rPr>
          <w:color w:val="1C1C1C"/>
          <w:spacing w:val="-12"/>
          <w:w w:val="105"/>
        </w:rPr>
        <w:t xml:space="preserve"> </w:t>
      </w:r>
      <w:r>
        <w:rPr>
          <w:color w:val="1C1C1C"/>
          <w:w w:val="105"/>
        </w:rPr>
        <w:t>vvho</w:t>
      </w:r>
      <w:r>
        <w:rPr>
          <w:color w:val="1C1C1C"/>
          <w:spacing w:val="-8"/>
          <w:w w:val="105"/>
        </w:rPr>
        <w:t xml:space="preserve"> </w:t>
      </w:r>
      <w:r>
        <w:rPr>
          <w:color w:val="1C1C1C"/>
          <w:w w:val="105"/>
        </w:rPr>
        <w:t>focus</w:t>
      </w:r>
      <w:r>
        <w:rPr>
          <w:color w:val="1C1C1C"/>
          <w:spacing w:val="-13"/>
          <w:w w:val="105"/>
        </w:rPr>
        <w:t xml:space="preserve"> </w:t>
      </w:r>
      <w:r>
        <w:rPr>
          <w:color w:val="1C1C1C"/>
          <w:w w:val="105"/>
        </w:rPr>
        <w:t>on</w:t>
      </w:r>
      <w:r>
        <w:rPr>
          <w:color w:val="1C1C1C"/>
          <w:spacing w:val="-18"/>
          <w:w w:val="105"/>
        </w:rPr>
        <w:t xml:space="preserve"> </w:t>
      </w:r>
      <w:r>
        <w:rPr>
          <w:color w:val="1C1C1C"/>
          <w:w w:val="105"/>
        </w:rPr>
        <w:t>other</w:t>
      </w:r>
      <w:r>
        <w:rPr>
          <w:color w:val="1C1C1C"/>
          <w:spacing w:val="-12"/>
          <w:w w:val="105"/>
        </w:rPr>
        <w:t xml:space="preserve"> </w:t>
      </w:r>
      <w:r>
        <w:rPr>
          <w:color w:val="1C1C1C"/>
          <w:w w:val="105"/>
        </w:rPr>
        <w:t>areas</w:t>
      </w:r>
      <w:r>
        <w:rPr>
          <w:color w:val="1C1C1C"/>
          <w:spacing w:val="-6"/>
          <w:w w:val="105"/>
        </w:rPr>
        <w:t xml:space="preserve"> </w:t>
      </w:r>
      <w:r>
        <w:rPr>
          <w:color w:val="1C1C1C"/>
          <w:w w:val="105"/>
        </w:rPr>
        <w:t>of</w:t>
      </w:r>
      <w:r>
        <w:rPr>
          <w:color w:val="1C1C1C"/>
          <w:spacing w:val="-6"/>
          <w:w w:val="105"/>
        </w:rPr>
        <w:t xml:space="preserve"> </w:t>
      </w:r>
      <w:r>
        <w:rPr>
          <w:color w:val="1C1C1C"/>
          <w:w w:val="105"/>
        </w:rPr>
        <w:t>the</w:t>
      </w:r>
      <w:r>
        <w:rPr>
          <w:color w:val="1C1C1C"/>
          <w:spacing w:val="-20"/>
          <w:w w:val="105"/>
        </w:rPr>
        <w:t xml:space="preserve"> </w:t>
      </w:r>
      <w:r>
        <w:rPr>
          <w:color w:val="1C1C1C"/>
          <w:w w:val="105"/>
        </w:rPr>
        <w:t>body</w:t>
      </w:r>
      <w:r>
        <w:rPr>
          <w:color w:val="1C1C1C"/>
          <w:spacing w:val="-3"/>
          <w:w w:val="105"/>
        </w:rPr>
        <w:t xml:space="preserve"> </w:t>
      </w:r>
      <w:r>
        <w:rPr>
          <w:color w:val="1C1C1C"/>
          <w:w w:val="105"/>
        </w:rPr>
        <w:t>also</w:t>
      </w:r>
      <w:r>
        <w:rPr>
          <w:color w:val="1C1C1C"/>
          <w:spacing w:val="-12"/>
          <w:w w:val="105"/>
        </w:rPr>
        <w:t xml:space="preserve"> </w:t>
      </w:r>
      <w:r>
        <w:rPr>
          <w:color w:val="1C1C1C"/>
          <w:w w:val="105"/>
        </w:rPr>
        <w:t>have been looking at the</w:t>
      </w:r>
      <w:r>
        <w:rPr>
          <w:color w:val="1C1C1C"/>
          <w:spacing w:val="-9"/>
          <w:w w:val="105"/>
        </w:rPr>
        <w:t xml:space="preserve"> </w:t>
      </w:r>
      <w:r>
        <w:rPr>
          <w:color w:val="1C1C1C"/>
          <w:w w:val="105"/>
        </w:rPr>
        <w:t>impact of</w:t>
      </w:r>
      <w:r>
        <w:rPr>
          <w:color w:val="1C1C1C"/>
          <w:spacing w:val="-1"/>
          <w:w w:val="105"/>
        </w:rPr>
        <w:t xml:space="preserve"> </w:t>
      </w:r>
      <w:r>
        <w:rPr>
          <w:color w:val="1C1C1C"/>
          <w:w w:val="105"/>
        </w:rPr>
        <w:t>shape-shifting</w:t>
      </w:r>
      <w:r>
        <w:rPr>
          <w:color w:val="1C1C1C"/>
          <w:spacing w:val="-26"/>
          <w:w w:val="105"/>
        </w:rPr>
        <w:t xml:space="preserve"> </w:t>
      </w:r>
      <w:r>
        <w:rPr>
          <w:color w:val="1C1C1C"/>
          <w:w w:val="105"/>
        </w:rPr>
        <w:t>proteins. In fact,</w:t>
      </w:r>
      <w:r>
        <w:rPr>
          <w:color w:val="1C1C1C"/>
          <w:spacing w:val="-20"/>
          <w:w w:val="105"/>
        </w:rPr>
        <w:t xml:space="preserve"> </w:t>
      </w:r>
      <w:r>
        <w:rPr>
          <w:color w:val="1C1C1C"/>
          <w:w w:val="105"/>
        </w:rPr>
        <w:t>"mad</w:t>
      </w:r>
      <w:r>
        <w:rPr>
          <w:color w:val="1C1C1C"/>
          <w:spacing w:val="-20"/>
          <w:w w:val="105"/>
        </w:rPr>
        <w:t xml:space="preserve"> </w:t>
      </w:r>
      <w:r>
        <w:rPr>
          <w:color w:val="1C1C1C"/>
          <w:w w:val="105"/>
        </w:rPr>
        <w:t>'</w:t>
      </w:r>
      <w:r>
        <w:rPr>
          <w:color w:val="1C1C1C"/>
          <w:spacing w:val="-20"/>
          <w:w w:val="105"/>
        </w:rPr>
        <w:t xml:space="preserve"> </w:t>
      </w:r>
      <w:r>
        <w:rPr>
          <w:color w:val="1C1C1C"/>
          <w:w w:val="105"/>
        </w:rPr>
        <w:t>proteins</w:t>
      </w:r>
      <w:r>
        <w:rPr>
          <w:color w:val="1C1C1C"/>
          <w:spacing w:val="-19"/>
          <w:w w:val="105"/>
        </w:rPr>
        <w:t xml:space="preserve"> </w:t>
      </w:r>
      <w:r>
        <w:rPr>
          <w:color w:val="1C1C1C"/>
          <w:w w:val="105"/>
        </w:rPr>
        <w:t>may</w:t>
      </w:r>
      <w:r>
        <w:rPr>
          <w:color w:val="1C1C1C"/>
          <w:spacing w:val="-15"/>
          <w:w w:val="105"/>
        </w:rPr>
        <w:t xml:space="preserve"> </w:t>
      </w:r>
      <w:r>
        <w:rPr>
          <w:color w:val="1C1C1C"/>
          <w:w w:val="105"/>
        </w:rPr>
        <w:t>play</w:t>
      </w:r>
      <w:r>
        <w:rPr>
          <w:color w:val="1C1C1C"/>
          <w:spacing w:val="-19"/>
          <w:w w:val="105"/>
        </w:rPr>
        <w:t xml:space="preserve"> </w:t>
      </w:r>
      <w:r>
        <w:rPr>
          <w:color w:val="1C1C1C"/>
          <w:w w:val="105"/>
        </w:rPr>
        <w:t>a</w:t>
      </w:r>
      <w:r>
        <w:rPr>
          <w:color w:val="1C1C1C"/>
          <w:spacing w:val="-20"/>
          <w:w w:val="105"/>
        </w:rPr>
        <w:t xml:space="preserve"> </w:t>
      </w:r>
      <w:r>
        <w:rPr>
          <w:color w:val="1C1C1C"/>
          <w:w w:val="105"/>
        </w:rPr>
        <w:t>role</w:t>
      </w:r>
      <w:r>
        <w:rPr>
          <w:color w:val="1C1C1C"/>
          <w:spacing w:val="-20"/>
          <w:w w:val="105"/>
        </w:rPr>
        <w:t xml:space="preserve"> </w:t>
      </w:r>
      <w:r>
        <w:rPr>
          <w:color w:val="1C1C1C"/>
          <w:w w:val="105"/>
        </w:rPr>
        <w:t>in</w:t>
      </w:r>
      <w:r>
        <w:rPr>
          <w:color w:val="1C1C1C"/>
          <w:spacing w:val="-19"/>
          <w:w w:val="105"/>
        </w:rPr>
        <w:t xml:space="preserve"> </w:t>
      </w:r>
      <w:r>
        <w:rPr>
          <w:color w:val="1C1C1C"/>
          <w:w w:val="105"/>
        </w:rPr>
        <w:t>a</w:t>
      </w:r>
      <w:r>
        <w:rPr>
          <w:color w:val="1C1C1C"/>
          <w:spacing w:val="-20"/>
          <w:w w:val="105"/>
        </w:rPr>
        <w:t xml:space="preserve"> </w:t>
      </w:r>
      <w:r>
        <w:rPr>
          <w:color w:val="1C1C1C"/>
          <w:w w:val="105"/>
        </w:rPr>
        <w:t>range</w:t>
      </w:r>
      <w:r>
        <w:rPr>
          <w:color w:val="1C1C1C"/>
          <w:spacing w:val="-11"/>
          <w:w w:val="105"/>
        </w:rPr>
        <w:t xml:space="preserve"> </w:t>
      </w:r>
      <w:r>
        <w:rPr>
          <w:color w:val="1C1C1C"/>
          <w:w w:val="105"/>
        </w:rPr>
        <w:t>of</w:t>
      </w:r>
      <w:r>
        <w:rPr>
          <w:color w:val="1C1C1C"/>
          <w:spacing w:val="-17"/>
          <w:w w:val="105"/>
        </w:rPr>
        <w:t xml:space="preserve"> </w:t>
      </w:r>
      <w:r>
        <w:rPr>
          <w:color w:val="1C1C1C"/>
          <w:w w:val="105"/>
        </w:rPr>
        <w:t>diseases.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tabs>
          <w:tab w:val="left" w:pos="3833"/>
        </w:tabs>
        <w:spacing w:before="74" w:line="261" w:lineRule="auto"/>
        <w:ind w:left="226" w:right="345" w:firstLine="7"/>
      </w:pPr>
      <w:r>
        <w:rPr>
          <w:color w:val="1C1C1C"/>
        </w:rPr>
        <w:lastRenderedPageBreak/>
        <w:t>Type 2 diabetes, for example, can be seen from this perspective</w:t>
      </w:r>
      <w:r>
        <w:rPr>
          <w:color w:val="1C1C1C"/>
          <w:spacing w:val="-24"/>
        </w:rPr>
        <w:t xml:space="preserve"> </w:t>
      </w:r>
      <w:r>
        <w:rPr>
          <w:color w:val="1C1C1C"/>
        </w:rPr>
        <w:t>·when we</w:t>
      </w:r>
      <w:r>
        <w:rPr>
          <w:color w:val="1C1C1C"/>
          <w:spacing w:val="-2"/>
        </w:rPr>
        <w:t xml:space="preserve"> </w:t>
      </w:r>
      <w:r>
        <w:rPr>
          <w:color w:val="1C1C1C"/>
        </w:rPr>
        <w:t>consider the fact that people \.Vith diabetes ha</w:t>
      </w:r>
      <w:r>
        <w:rPr>
          <w:color w:val="1C1C1C"/>
          <w:spacing w:val="40"/>
        </w:rPr>
        <w:t xml:space="preserve"> </w:t>
      </w:r>
      <w:r>
        <w:rPr>
          <w:color w:val="1C1C1C"/>
        </w:rPr>
        <w:t>e demented proteins in their pancreas that can negati</w:t>
      </w:r>
      <w:r>
        <w:rPr>
          <w:color w:val="1C1C1C"/>
          <w:spacing w:val="40"/>
        </w:rPr>
        <w:t xml:space="preserve"> </w:t>
      </w:r>
      <w:r>
        <w:rPr>
          <w:color w:val="1C1C1C"/>
        </w:rPr>
        <w:t xml:space="preserve">ely affect insulin production (which begs the question: Does chronic high blood </w:t>
      </w:r>
      <w:r>
        <w:rPr>
          <w:color w:val="1C1C1C"/>
        </w:rPr>
        <w:t>sugar cause the deformation?). In atherosclerosis, the cholesterol</w:t>
      </w:r>
      <w:r>
        <w:rPr>
          <w:color w:val="1C1C1C"/>
          <w:spacing w:val="40"/>
        </w:rPr>
        <w:t xml:space="preserve"> </w:t>
      </w:r>
      <w:r>
        <w:rPr>
          <w:color w:val="1C1C1C"/>
        </w:rPr>
        <w:t>buildup typical of the disease could be caused by protein mis­ folding. People vvith cataracts have rogue proteins that collect in the eye lens. Cystic fibrosis, a</w:t>
      </w:r>
      <w:r>
        <w:rPr>
          <w:color w:val="1C1C1C"/>
          <w:spacing w:val="-1"/>
        </w:rPr>
        <w:t xml:space="preserve"> </w:t>
      </w:r>
      <w:r>
        <w:rPr>
          <w:color w:val="1C1C1C"/>
        </w:rPr>
        <w:t>hereditary disorder cause</w:t>
      </w:r>
      <w:r>
        <w:rPr>
          <w:color w:val="1C1C1C"/>
        </w:rPr>
        <w:t>d by a defect on the D</w:t>
      </w:r>
      <w:r>
        <w:rPr>
          <w:color w:val="1C1C1C"/>
        </w:rPr>
        <w:tab/>
        <w:t>A, is characterized by improper folding of the CFTR protein. And even a type of emphysema ovves its devastation to abnormal proteins that build up in the liver and never reach the lungs.</w:t>
      </w:r>
    </w:p>
    <w:p w:rsidR="009D78A7" w:rsidRDefault="0093348A">
      <w:pPr>
        <w:pStyle w:val="BodyText"/>
        <w:spacing w:line="259" w:lineRule="auto"/>
        <w:ind w:left="226" w:right="394" w:firstLine="395"/>
      </w:pPr>
      <w:r>
        <w:rPr>
          <w:color w:val="1C1C1C"/>
        </w:rPr>
        <w:t>Okay,</w:t>
      </w:r>
      <w:r>
        <w:rPr>
          <w:color w:val="1C1C1C"/>
          <w:spacing w:val="-12"/>
        </w:rPr>
        <w:t xml:space="preserve"> </w:t>
      </w:r>
      <w:r>
        <w:rPr>
          <w:color w:val="1C1C1C"/>
        </w:rPr>
        <w:t>so</w:t>
      </w:r>
      <w:r>
        <w:rPr>
          <w:color w:val="1C1C1C"/>
          <w:spacing w:val="-5"/>
        </w:rPr>
        <w:t xml:space="preserve"> </w:t>
      </w:r>
      <w:r>
        <w:rPr>
          <w:color w:val="1C1C1C"/>
        </w:rPr>
        <w:t>novv that</w:t>
      </w:r>
      <w:r>
        <w:rPr>
          <w:color w:val="1C1C1C"/>
          <w:spacing w:val="-32"/>
        </w:rPr>
        <w:t xml:space="preserve"> </w:t>
      </w:r>
      <w:r>
        <w:rPr>
          <w:color w:val="313131"/>
        </w:rPr>
        <w:t>·we've</w:t>
      </w:r>
      <w:r>
        <w:rPr>
          <w:color w:val="313131"/>
          <w:spacing w:val="-6"/>
        </w:rPr>
        <w:t xml:space="preserve"> </w:t>
      </w:r>
      <w:r>
        <w:rPr>
          <w:color w:val="1C1C1C"/>
        </w:rPr>
        <w:t>established that vva</w:t>
      </w:r>
      <w:r>
        <w:rPr>
          <w:color w:val="1C1C1C"/>
        </w:rPr>
        <w:t>yvvard proteins play a role in disease and especially neurological degeneration,</w:t>
      </w:r>
      <w:r>
        <w:rPr>
          <w:color w:val="1C1C1C"/>
          <w:spacing w:val="40"/>
        </w:rPr>
        <w:t xml:space="preserve"> </w:t>
      </w:r>
      <w:r>
        <w:rPr>
          <w:color w:val="1C1C1C"/>
        </w:rPr>
        <w:t xml:space="preserve">the next question is, </w:t>
      </w:r>
      <w:r>
        <w:rPr>
          <w:i/>
          <w:color w:val="1C1C1C"/>
          <w:sz w:val="31"/>
        </w:rPr>
        <w:t>what causes the</w:t>
      </w:r>
      <w:r>
        <w:rPr>
          <w:i/>
          <w:color w:val="1C1C1C"/>
          <w:spacing w:val="40"/>
          <w:sz w:val="31"/>
        </w:rPr>
        <w:t xml:space="preserve"> </w:t>
      </w:r>
      <w:r>
        <w:rPr>
          <w:i/>
          <w:color w:val="1C1C1C"/>
          <w:sz w:val="31"/>
        </w:rPr>
        <w:t xml:space="preserve">proteins to mis-fold? </w:t>
      </w:r>
      <w:r>
        <w:rPr>
          <w:color w:val="1C1C1C"/>
        </w:rPr>
        <w:t>\Vith a condition like cystic fibrosis, the ansvver is more clear</w:t>
      </w:r>
      <w:r>
        <w:rPr>
          <w:color w:val="030303"/>
        </w:rPr>
        <w:t>-</w:t>
      </w:r>
      <w:r>
        <w:rPr>
          <w:color w:val="1C1C1C"/>
        </w:rPr>
        <w:t>cut because vve have identified a specific geneti</w:t>
      </w:r>
      <w:r>
        <w:rPr>
          <w:color w:val="1C1C1C"/>
        </w:rPr>
        <w:t>c defect. But what about other ailments that have</w:t>
      </w:r>
      <w:r>
        <w:rPr>
          <w:color w:val="1C1C1C"/>
          <w:spacing w:val="40"/>
        </w:rPr>
        <w:t xml:space="preserve"> </w:t>
      </w:r>
      <w:r>
        <w:rPr>
          <w:color w:val="1C1C1C"/>
        </w:rPr>
        <w:t>mysterious</w:t>
      </w:r>
      <w:r>
        <w:rPr>
          <w:color w:val="1C1C1C"/>
          <w:spacing w:val="40"/>
        </w:rPr>
        <w:t xml:space="preserve"> </w:t>
      </w:r>
      <w:r>
        <w:rPr>
          <w:color w:val="1C1C1C"/>
        </w:rPr>
        <w:t>origins,</w:t>
      </w:r>
      <w:r>
        <w:rPr>
          <w:color w:val="1C1C1C"/>
          <w:spacing w:val="40"/>
        </w:rPr>
        <w:t xml:space="preserve"> </w:t>
      </w:r>
      <w:r>
        <w:rPr>
          <w:color w:val="1C1C1C"/>
        </w:rPr>
        <w:t>or</w:t>
      </w:r>
      <w:r>
        <w:rPr>
          <w:color w:val="1C1C1C"/>
          <w:spacing w:val="40"/>
        </w:rPr>
        <w:t xml:space="preserve"> </w:t>
      </w:r>
      <w:r>
        <w:rPr>
          <w:color w:val="1C1C1C"/>
        </w:rPr>
        <w:t>that</w:t>
      </w:r>
      <w:r>
        <w:rPr>
          <w:color w:val="1C1C1C"/>
          <w:spacing w:val="38"/>
        </w:rPr>
        <w:t xml:space="preserve"> </w:t>
      </w:r>
      <w:r>
        <w:rPr>
          <w:color w:val="1C1C1C"/>
        </w:rPr>
        <w:t>don't manifest</w:t>
      </w:r>
      <w:r>
        <w:rPr>
          <w:color w:val="1C1C1C"/>
          <w:spacing w:val="40"/>
        </w:rPr>
        <w:t xml:space="preserve"> </w:t>
      </w:r>
      <w:r>
        <w:rPr>
          <w:color w:val="1C1C1C"/>
        </w:rPr>
        <w:t>until</w:t>
      </w:r>
      <w:r>
        <w:rPr>
          <w:color w:val="1C1C1C"/>
          <w:spacing w:val="40"/>
        </w:rPr>
        <w:t xml:space="preserve"> </w:t>
      </w:r>
      <w:r>
        <w:rPr>
          <w:color w:val="1C1C1C"/>
        </w:rPr>
        <w:t>later in life? Let's</w:t>
      </w:r>
      <w:r>
        <w:rPr>
          <w:color w:val="1C1C1C"/>
          <w:spacing w:val="40"/>
        </w:rPr>
        <w:t xml:space="preserve"> </w:t>
      </w:r>
      <w:r>
        <w:rPr>
          <w:color w:val="1C1C1C"/>
        </w:rPr>
        <w:t>tum</w:t>
      </w:r>
      <w:r>
        <w:rPr>
          <w:color w:val="1C1C1C"/>
          <w:spacing w:val="40"/>
        </w:rPr>
        <w:t xml:space="preserve"> </w:t>
      </w:r>
      <w:r>
        <w:rPr>
          <w:color w:val="1C1C1C"/>
        </w:rPr>
        <w:t>to</w:t>
      </w:r>
      <w:r>
        <w:rPr>
          <w:color w:val="1C1C1C"/>
          <w:spacing w:val="40"/>
        </w:rPr>
        <w:t xml:space="preserve"> </w:t>
      </w:r>
      <w:r>
        <w:rPr>
          <w:color w:val="1C1C1C"/>
        </w:rPr>
        <w:t>those</w:t>
      </w:r>
      <w:r>
        <w:rPr>
          <w:color w:val="1C1C1C"/>
          <w:spacing w:val="40"/>
        </w:rPr>
        <w:t xml:space="preserve"> </w:t>
      </w:r>
      <w:r>
        <w:rPr>
          <w:color w:val="1C1C1C"/>
        </w:rPr>
        <w:t>glycation</w:t>
      </w:r>
      <w:r>
        <w:rPr>
          <w:color w:val="1C1C1C"/>
          <w:spacing w:val="40"/>
        </w:rPr>
        <w:t xml:space="preserve"> </w:t>
      </w:r>
      <w:r>
        <w:rPr>
          <w:color w:val="1C1C1C"/>
        </w:rPr>
        <w:t>end</w:t>
      </w:r>
      <w:r>
        <w:rPr>
          <w:color w:val="1C1C1C"/>
          <w:spacing w:val="40"/>
        </w:rPr>
        <w:t xml:space="preserve"> </w:t>
      </w:r>
      <w:r>
        <w:rPr>
          <w:color w:val="1C1C1C"/>
        </w:rPr>
        <w:t>products.</w:t>
      </w:r>
    </w:p>
    <w:p w:rsidR="009D78A7" w:rsidRDefault="0093348A">
      <w:pPr>
        <w:pStyle w:val="BodyText"/>
        <w:spacing w:line="261" w:lineRule="auto"/>
        <w:ind w:left="228" w:right="345" w:firstLine="393"/>
      </w:pPr>
      <w:r>
        <w:rPr>
          <w:color w:val="1C1C1C"/>
          <w:w w:val="105"/>
        </w:rPr>
        <w:t>Glycation</w:t>
      </w:r>
      <w:r>
        <w:rPr>
          <w:color w:val="1C1C1C"/>
          <w:spacing w:val="-20"/>
          <w:w w:val="105"/>
        </w:rPr>
        <w:t xml:space="preserve"> </w:t>
      </w:r>
      <w:r>
        <w:rPr>
          <w:color w:val="1C1C1C"/>
          <w:w w:val="105"/>
        </w:rPr>
        <w:t>is</w:t>
      </w:r>
      <w:r>
        <w:rPr>
          <w:color w:val="1C1C1C"/>
          <w:spacing w:val="-20"/>
          <w:w w:val="105"/>
        </w:rPr>
        <w:t xml:space="preserve"> </w:t>
      </w:r>
      <w:r>
        <w:rPr>
          <w:color w:val="1C1C1C"/>
          <w:w w:val="105"/>
        </w:rPr>
        <w:t>the</w:t>
      </w:r>
      <w:r>
        <w:rPr>
          <w:color w:val="1C1C1C"/>
          <w:spacing w:val="-20"/>
          <w:w w:val="105"/>
        </w:rPr>
        <w:t xml:space="preserve"> </w:t>
      </w:r>
      <w:r>
        <w:rPr>
          <w:color w:val="1C1C1C"/>
          <w:w w:val="105"/>
        </w:rPr>
        <w:t>biochemical term</w:t>
      </w:r>
      <w:r>
        <w:rPr>
          <w:color w:val="1C1C1C"/>
          <w:spacing w:val="-19"/>
          <w:w w:val="105"/>
        </w:rPr>
        <w:t xml:space="preserve"> </w:t>
      </w:r>
      <w:r>
        <w:rPr>
          <w:color w:val="1C1C1C"/>
          <w:w w:val="105"/>
        </w:rPr>
        <w:t>for</w:t>
      </w:r>
      <w:r>
        <w:rPr>
          <w:color w:val="1C1C1C"/>
          <w:spacing w:val="-20"/>
          <w:w w:val="105"/>
        </w:rPr>
        <w:t xml:space="preserve"> </w:t>
      </w:r>
      <w:r>
        <w:rPr>
          <w:color w:val="1C1C1C"/>
          <w:w w:val="105"/>
        </w:rPr>
        <w:t>the</w:t>
      </w:r>
      <w:r>
        <w:rPr>
          <w:color w:val="1C1C1C"/>
          <w:spacing w:val="-20"/>
          <w:w w:val="105"/>
        </w:rPr>
        <w:t xml:space="preserve"> </w:t>
      </w:r>
      <w:r>
        <w:rPr>
          <w:color w:val="1C1C1C"/>
          <w:w w:val="105"/>
        </w:rPr>
        <w:t>bonding</w:t>
      </w:r>
      <w:r>
        <w:rPr>
          <w:color w:val="1C1C1C"/>
          <w:spacing w:val="-19"/>
          <w:w w:val="105"/>
        </w:rPr>
        <w:t xml:space="preserve"> </w:t>
      </w:r>
      <w:r>
        <w:rPr>
          <w:color w:val="1C1C1C"/>
          <w:w w:val="105"/>
        </w:rPr>
        <w:t>of sugar molecules to proteins, fats,</w:t>
      </w:r>
      <w:r>
        <w:rPr>
          <w:color w:val="1C1C1C"/>
          <w:spacing w:val="-3"/>
          <w:w w:val="105"/>
        </w:rPr>
        <w:t xml:space="preserve"> </w:t>
      </w:r>
      <w:r>
        <w:rPr>
          <w:color w:val="1C1C1C"/>
          <w:w w:val="105"/>
        </w:rPr>
        <w:t>and amino acids; the spontaneous reaction that</w:t>
      </w:r>
      <w:r>
        <w:rPr>
          <w:color w:val="1C1C1C"/>
          <w:spacing w:val="-5"/>
          <w:w w:val="105"/>
        </w:rPr>
        <w:t xml:space="preserve"> </w:t>
      </w:r>
      <w:r>
        <w:rPr>
          <w:color w:val="1C1C1C"/>
          <w:w w:val="105"/>
        </w:rPr>
        <w:t>causes the</w:t>
      </w:r>
      <w:r>
        <w:rPr>
          <w:color w:val="1C1C1C"/>
          <w:spacing w:val="-20"/>
          <w:w w:val="105"/>
        </w:rPr>
        <w:t xml:space="preserve"> </w:t>
      </w:r>
      <w:r>
        <w:rPr>
          <w:color w:val="1C1C1C"/>
          <w:w w:val="105"/>
        </w:rPr>
        <w:t>sugar</w:t>
      </w:r>
      <w:r>
        <w:rPr>
          <w:color w:val="1C1C1C"/>
          <w:spacing w:val="-7"/>
          <w:w w:val="105"/>
        </w:rPr>
        <w:t xml:space="preserve"> </w:t>
      </w:r>
      <w:r>
        <w:rPr>
          <w:color w:val="1C1C1C"/>
          <w:w w:val="105"/>
        </w:rPr>
        <w:t>molecule to attach itself is</w:t>
      </w:r>
      <w:r>
        <w:rPr>
          <w:color w:val="1C1C1C"/>
          <w:spacing w:val="-9"/>
          <w:w w:val="105"/>
        </w:rPr>
        <w:t xml:space="preserve"> </w:t>
      </w:r>
      <w:r>
        <w:rPr>
          <w:color w:val="1C1C1C"/>
          <w:w w:val="105"/>
        </w:rPr>
        <w:t>sometimes referred to</w:t>
      </w:r>
      <w:r>
        <w:rPr>
          <w:color w:val="1C1C1C"/>
          <w:spacing w:val="-4"/>
          <w:w w:val="105"/>
        </w:rPr>
        <w:t xml:space="preserve"> </w:t>
      </w:r>
      <w:r>
        <w:rPr>
          <w:color w:val="1C1C1C"/>
          <w:w w:val="105"/>
        </w:rPr>
        <w:t>as</w:t>
      </w:r>
      <w:r>
        <w:rPr>
          <w:color w:val="1C1C1C"/>
          <w:spacing w:val="-2"/>
          <w:w w:val="105"/>
        </w:rPr>
        <w:t xml:space="preserve"> </w:t>
      </w:r>
      <w:r>
        <w:rPr>
          <w:color w:val="1C1C1C"/>
          <w:w w:val="105"/>
        </w:rPr>
        <w:t>the</w:t>
      </w:r>
      <w:r>
        <w:rPr>
          <w:color w:val="1C1C1C"/>
          <w:spacing w:val="-7"/>
          <w:w w:val="105"/>
        </w:rPr>
        <w:t xml:space="preserve"> </w:t>
      </w:r>
      <w:r>
        <w:rPr>
          <w:color w:val="1C1C1C"/>
          <w:w w:val="105"/>
        </w:rPr>
        <w:t>Maillard</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4" w:lineRule="auto"/>
        <w:ind w:left="226" w:right="209" w:hanging="1"/>
      </w:pPr>
      <w:r>
        <w:rPr>
          <w:color w:val="1C1C1C"/>
          <w:w w:val="105"/>
        </w:rPr>
        <w:lastRenderedPageBreak/>
        <w:t>reaction. Louis Camille</w:t>
      </w:r>
      <w:r>
        <w:rPr>
          <w:color w:val="1C1C1C"/>
          <w:spacing w:val="-5"/>
          <w:w w:val="105"/>
        </w:rPr>
        <w:t xml:space="preserve"> </w:t>
      </w:r>
      <w:r>
        <w:rPr>
          <w:color w:val="1C1C1C"/>
          <w:w w:val="105"/>
        </w:rPr>
        <w:t>Maillard first described this process in</w:t>
      </w:r>
      <w:r>
        <w:rPr>
          <w:color w:val="1C1C1C"/>
          <w:spacing w:val="-1"/>
          <w:w w:val="105"/>
        </w:rPr>
        <w:t xml:space="preserve"> </w:t>
      </w:r>
      <w:r>
        <w:rPr>
          <w:color w:val="1C1C1C"/>
          <w:w w:val="105"/>
        </w:rPr>
        <w:t>the</w:t>
      </w:r>
      <w:r>
        <w:rPr>
          <w:color w:val="1C1C1C"/>
          <w:spacing w:val="-8"/>
          <w:w w:val="105"/>
        </w:rPr>
        <w:t xml:space="preserve"> </w:t>
      </w:r>
      <w:r>
        <w:rPr>
          <w:color w:val="1C1C1C"/>
          <w:w w:val="105"/>
        </w:rPr>
        <w:t>early 1900s.</w:t>
      </w:r>
      <w:r>
        <w:rPr>
          <w:color w:val="2F2A7B"/>
          <w:w w:val="105"/>
          <w:position w:val="9"/>
        </w:rPr>
        <w:t>11</w:t>
      </w:r>
      <w:r>
        <w:rPr>
          <w:color w:val="2F2A7B"/>
          <w:spacing w:val="-20"/>
          <w:w w:val="105"/>
          <w:position w:val="9"/>
        </w:rPr>
        <w:t xml:space="preserve"> </w:t>
      </w:r>
      <w:r>
        <w:rPr>
          <w:color w:val="1C1C1C"/>
          <w:w w:val="105"/>
        </w:rPr>
        <w:t>Although he</w:t>
      </w:r>
      <w:r>
        <w:rPr>
          <w:color w:val="1C1C1C"/>
          <w:spacing w:val="-20"/>
          <w:w w:val="105"/>
        </w:rPr>
        <w:t xml:space="preserve"> </w:t>
      </w:r>
      <w:r>
        <w:rPr>
          <w:color w:val="1C1C1C"/>
          <w:w w:val="105"/>
        </w:rPr>
        <w:t>predicted that this</w:t>
      </w:r>
      <w:r>
        <w:rPr>
          <w:color w:val="1C1C1C"/>
          <w:spacing w:val="-13"/>
          <w:w w:val="105"/>
        </w:rPr>
        <w:t xml:space="preserve"> </w:t>
      </w:r>
      <w:r>
        <w:rPr>
          <w:color w:val="1C1C1C"/>
          <w:w w:val="105"/>
        </w:rPr>
        <w:t>reaction</w:t>
      </w:r>
      <w:r>
        <w:rPr>
          <w:color w:val="1C1C1C"/>
          <w:spacing w:val="-5"/>
          <w:w w:val="105"/>
        </w:rPr>
        <w:t xml:space="preserve"> </w:t>
      </w:r>
      <w:r>
        <w:rPr>
          <w:color w:val="1C1C1C"/>
          <w:w w:val="105"/>
        </w:rPr>
        <w:t>could</w:t>
      </w:r>
      <w:r>
        <w:rPr>
          <w:color w:val="1C1C1C"/>
          <w:spacing w:val="-9"/>
          <w:w w:val="105"/>
        </w:rPr>
        <w:t xml:space="preserve"> </w:t>
      </w:r>
      <w:r>
        <w:rPr>
          <w:color w:val="1C1C1C"/>
          <w:w w:val="105"/>
        </w:rPr>
        <w:t>ha</w:t>
      </w:r>
      <w:r>
        <w:rPr>
          <w:color w:val="1C1C1C"/>
          <w:spacing w:val="40"/>
          <w:w w:val="105"/>
        </w:rPr>
        <w:t xml:space="preserve"> </w:t>
      </w:r>
      <w:r>
        <w:rPr>
          <w:color w:val="1C1C1C"/>
          <w:w w:val="105"/>
        </w:rPr>
        <w:t>e</w:t>
      </w:r>
      <w:r>
        <w:rPr>
          <w:color w:val="1C1C1C"/>
          <w:spacing w:val="-13"/>
          <w:w w:val="105"/>
        </w:rPr>
        <w:t xml:space="preserve"> </w:t>
      </w:r>
      <w:r>
        <w:rPr>
          <w:color w:val="1C1C1C"/>
          <w:w w:val="105"/>
        </w:rPr>
        <w:t>an</w:t>
      </w:r>
      <w:r>
        <w:rPr>
          <w:color w:val="1C1C1C"/>
          <w:spacing w:val="-15"/>
          <w:w w:val="105"/>
        </w:rPr>
        <w:t xml:space="preserve"> </w:t>
      </w:r>
      <w:r>
        <w:rPr>
          <w:color w:val="1C1C1C"/>
          <w:w w:val="105"/>
        </w:rPr>
        <w:t>important impact</w:t>
      </w:r>
      <w:r>
        <w:rPr>
          <w:color w:val="1C1C1C"/>
          <w:spacing w:val="-4"/>
          <w:w w:val="105"/>
        </w:rPr>
        <w:t xml:space="preserve"> </w:t>
      </w:r>
      <w:r>
        <w:rPr>
          <w:color w:val="1C1C1C"/>
          <w:w w:val="105"/>
        </w:rPr>
        <w:t>on</w:t>
      </w:r>
      <w:r>
        <w:rPr>
          <w:color w:val="1C1C1C"/>
          <w:spacing w:val="-20"/>
          <w:w w:val="105"/>
        </w:rPr>
        <w:t xml:space="preserve"> </w:t>
      </w:r>
      <w:r>
        <w:rPr>
          <w:color w:val="1C1C1C"/>
          <w:w w:val="105"/>
        </w:rPr>
        <w:t>medicine, not</w:t>
      </w:r>
      <w:r>
        <w:rPr>
          <w:color w:val="1C1C1C"/>
          <w:spacing w:val="-20"/>
          <w:w w:val="105"/>
        </w:rPr>
        <w:t xml:space="preserve"> </w:t>
      </w:r>
      <w:r>
        <w:rPr>
          <w:color w:val="1C1C1C"/>
          <w:w w:val="105"/>
        </w:rPr>
        <w:t>until</w:t>
      </w:r>
      <w:r>
        <w:rPr>
          <w:color w:val="1C1C1C"/>
          <w:spacing w:val="-17"/>
          <w:w w:val="105"/>
        </w:rPr>
        <w:t xml:space="preserve"> </w:t>
      </w:r>
      <w:r>
        <w:rPr>
          <w:color w:val="1C1C1C"/>
          <w:w w:val="105"/>
        </w:rPr>
        <w:t>1980</w:t>
      </w:r>
      <w:r>
        <w:rPr>
          <w:color w:val="1C1C1C"/>
          <w:spacing w:val="-20"/>
          <w:w w:val="105"/>
        </w:rPr>
        <w:t xml:space="preserve"> </w:t>
      </w:r>
      <w:r>
        <w:rPr>
          <w:color w:val="1C1C1C"/>
          <w:w w:val="105"/>
        </w:rPr>
        <w:t>did</w:t>
      </w:r>
      <w:r>
        <w:rPr>
          <w:color w:val="1C1C1C"/>
          <w:spacing w:val="-20"/>
          <w:w w:val="105"/>
        </w:rPr>
        <w:t xml:space="preserve"> </w:t>
      </w:r>
      <w:r>
        <w:rPr>
          <w:color w:val="1C1C1C"/>
          <w:w w:val="105"/>
        </w:rPr>
        <w:t>medical</w:t>
      </w:r>
      <w:r>
        <w:rPr>
          <w:color w:val="1C1C1C"/>
          <w:spacing w:val="-19"/>
          <w:w w:val="105"/>
        </w:rPr>
        <w:t xml:space="preserve"> </w:t>
      </w:r>
      <w:r>
        <w:rPr>
          <w:color w:val="1C1C1C"/>
          <w:w w:val="105"/>
        </w:rPr>
        <w:t>scientists</w:t>
      </w:r>
      <w:r>
        <w:rPr>
          <w:color w:val="1C1C1C"/>
          <w:spacing w:val="-19"/>
          <w:w w:val="105"/>
        </w:rPr>
        <w:t xml:space="preserve"> </w:t>
      </w:r>
      <w:r>
        <w:rPr>
          <w:color w:val="1C1C1C"/>
          <w:w w:val="105"/>
        </w:rPr>
        <w:t>turn</w:t>
      </w:r>
      <w:r>
        <w:rPr>
          <w:color w:val="1C1C1C"/>
          <w:spacing w:val="-19"/>
          <w:w w:val="105"/>
        </w:rPr>
        <w:t xml:space="preserve"> </w:t>
      </w:r>
      <w:r>
        <w:rPr>
          <w:color w:val="1C1C1C"/>
          <w:w w:val="105"/>
        </w:rPr>
        <w:t>to</w:t>
      </w:r>
      <w:r>
        <w:rPr>
          <w:color w:val="1C1C1C"/>
          <w:spacing w:val="-20"/>
          <w:w w:val="105"/>
        </w:rPr>
        <w:t xml:space="preserve"> </w:t>
      </w:r>
      <w:r>
        <w:rPr>
          <w:color w:val="1C1C1C"/>
          <w:w w:val="105"/>
        </w:rPr>
        <w:t>it</w:t>
      </w:r>
      <w:r>
        <w:rPr>
          <w:color w:val="1C1C1C"/>
          <w:spacing w:val="-20"/>
          <w:w w:val="105"/>
        </w:rPr>
        <w:t xml:space="preserve"> </w:t>
      </w:r>
      <w:r>
        <w:rPr>
          <w:color w:val="1C1C1C"/>
          <w:w w:val="105"/>
        </w:rPr>
        <w:t>\Vhen</w:t>
      </w:r>
      <w:r>
        <w:rPr>
          <w:color w:val="1C1C1C"/>
          <w:spacing w:val="-12"/>
          <w:w w:val="105"/>
        </w:rPr>
        <w:t xml:space="preserve"> </w:t>
      </w:r>
      <w:r>
        <w:rPr>
          <w:color w:val="1C1C1C"/>
          <w:w w:val="105"/>
        </w:rPr>
        <w:t>trying to</w:t>
      </w:r>
      <w:r>
        <w:rPr>
          <w:color w:val="1C1C1C"/>
          <w:spacing w:val="-4"/>
          <w:w w:val="105"/>
        </w:rPr>
        <w:t xml:space="preserve"> </w:t>
      </w:r>
      <w:r>
        <w:rPr>
          <w:color w:val="1C1C1C"/>
          <w:w w:val="105"/>
        </w:rPr>
        <w:t>understand diabetic complications and</w:t>
      </w:r>
      <w:r>
        <w:rPr>
          <w:color w:val="1C1C1C"/>
          <w:spacing w:val="-8"/>
          <w:w w:val="105"/>
        </w:rPr>
        <w:t xml:space="preserve"> </w:t>
      </w:r>
      <w:r>
        <w:rPr>
          <w:color w:val="1C1C1C"/>
          <w:w w:val="105"/>
        </w:rPr>
        <w:t>aging.</w:t>
      </w:r>
    </w:p>
    <w:p w:rsidR="009D78A7" w:rsidRDefault="0093348A">
      <w:pPr>
        <w:pStyle w:val="BodyText"/>
        <w:spacing w:line="261" w:lineRule="auto"/>
        <w:ind w:left="226" w:right="235" w:firstLine="397"/>
      </w:pPr>
      <w:r>
        <w:rPr>
          <w:color w:val="1C1C1C"/>
          <w:w w:val="105"/>
        </w:rPr>
        <w:t>This</w:t>
      </w:r>
      <w:r>
        <w:rPr>
          <w:color w:val="1C1C1C"/>
          <w:spacing w:val="-13"/>
          <w:w w:val="105"/>
        </w:rPr>
        <w:t xml:space="preserve"> </w:t>
      </w:r>
      <w:r>
        <w:rPr>
          <w:color w:val="1C1C1C"/>
          <w:w w:val="105"/>
        </w:rPr>
        <w:t>process</w:t>
      </w:r>
      <w:r>
        <w:rPr>
          <w:color w:val="1C1C1C"/>
          <w:spacing w:val="-3"/>
          <w:w w:val="105"/>
        </w:rPr>
        <w:t xml:space="preserve"> </w:t>
      </w:r>
      <w:r>
        <w:rPr>
          <w:color w:val="1C1C1C"/>
          <w:w w:val="105"/>
        </w:rPr>
        <w:t>forms</w:t>
      </w:r>
      <w:r>
        <w:rPr>
          <w:color w:val="1C1C1C"/>
          <w:spacing w:val="-6"/>
          <w:w w:val="105"/>
        </w:rPr>
        <w:t xml:space="preserve"> </w:t>
      </w:r>
      <w:r>
        <w:rPr>
          <w:color w:val="1C1C1C"/>
          <w:w w:val="105"/>
        </w:rPr>
        <w:t>advanced glycation</w:t>
      </w:r>
      <w:r>
        <w:rPr>
          <w:color w:val="1C1C1C"/>
          <w:spacing w:val="-1"/>
          <w:w w:val="105"/>
        </w:rPr>
        <w:t xml:space="preserve"> </w:t>
      </w:r>
      <w:r>
        <w:rPr>
          <w:color w:val="1C1C1C"/>
          <w:w w:val="105"/>
        </w:rPr>
        <w:t>end</w:t>
      </w:r>
      <w:r>
        <w:rPr>
          <w:color w:val="1C1C1C"/>
          <w:spacing w:val="-7"/>
          <w:w w:val="105"/>
        </w:rPr>
        <w:t xml:space="preserve"> </w:t>
      </w:r>
      <w:r>
        <w:rPr>
          <w:color w:val="1C1C1C"/>
          <w:w w:val="105"/>
        </w:rPr>
        <w:t>products (commonly</w:t>
      </w:r>
      <w:r>
        <w:rPr>
          <w:color w:val="1C1C1C"/>
          <w:spacing w:val="-20"/>
          <w:w w:val="105"/>
        </w:rPr>
        <w:t xml:space="preserve"> </w:t>
      </w:r>
      <w:r>
        <w:rPr>
          <w:color w:val="1C1C1C"/>
          <w:w w:val="105"/>
        </w:rPr>
        <w:t>shortened,</w:t>
      </w:r>
      <w:r>
        <w:rPr>
          <w:color w:val="1C1C1C"/>
          <w:spacing w:val="-8"/>
          <w:w w:val="105"/>
        </w:rPr>
        <w:t xml:space="preserve"> </w:t>
      </w:r>
      <w:r>
        <w:rPr>
          <w:color w:val="1C1C1C"/>
          <w:w w:val="105"/>
        </w:rPr>
        <w:t>appropriately,</w:t>
      </w:r>
      <w:r>
        <w:rPr>
          <w:color w:val="1C1C1C"/>
          <w:spacing w:val="-20"/>
          <w:w w:val="105"/>
        </w:rPr>
        <w:t xml:space="preserve"> </w:t>
      </w:r>
      <w:r>
        <w:rPr>
          <w:color w:val="1C1C1C"/>
          <w:w w:val="105"/>
        </w:rPr>
        <w:t>to</w:t>
      </w:r>
      <w:r>
        <w:rPr>
          <w:color w:val="1C1C1C"/>
          <w:spacing w:val="-20"/>
          <w:w w:val="105"/>
        </w:rPr>
        <w:t xml:space="preserve"> </w:t>
      </w:r>
      <w:r>
        <w:rPr>
          <w:color w:val="1C1C1C"/>
          <w:w w:val="105"/>
        </w:rPr>
        <w:t>AGEs),</w:t>
      </w:r>
      <w:r>
        <w:rPr>
          <w:color w:val="1C1C1C"/>
          <w:spacing w:val="-11"/>
          <w:w w:val="105"/>
        </w:rPr>
        <w:t xml:space="preserve"> </w:t>
      </w:r>
      <w:r>
        <w:rPr>
          <w:color w:val="1C1C1C"/>
          <w:w w:val="105"/>
        </w:rPr>
        <w:t>\Vhich cause</w:t>
      </w:r>
      <w:r>
        <w:rPr>
          <w:color w:val="1C1C1C"/>
          <w:spacing w:val="-2"/>
          <w:w w:val="105"/>
        </w:rPr>
        <w:t xml:space="preserve"> </w:t>
      </w:r>
      <w:r>
        <w:rPr>
          <w:color w:val="1C1C1C"/>
          <w:w w:val="105"/>
        </w:rPr>
        <w:t>protein fibers</w:t>
      </w:r>
      <w:r>
        <w:rPr>
          <w:color w:val="1C1C1C"/>
          <w:spacing w:val="-2"/>
          <w:w w:val="105"/>
        </w:rPr>
        <w:t xml:space="preserve"> </w:t>
      </w:r>
      <w:r>
        <w:rPr>
          <w:color w:val="1C1C1C"/>
          <w:w w:val="105"/>
        </w:rPr>
        <w:t>to</w:t>
      </w:r>
      <w:r>
        <w:rPr>
          <w:color w:val="1C1C1C"/>
          <w:spacing w:val="-6"/>
          <w:w w:val="105"/>
        </w:rPr>
        <w:t xml:space="preserve"> </w:t>
      </w:r>
      <w:r>
        <w:rPr>
          <w:color w:val="1C1C1C"/>
          <w:w w:val="105"/>
        </w:rPr>
        <w:t>become misshapen and</w:t>
      </w:r>
      <w:r>
        <w:rPr>
          <w:color w:val="1C1C1C"/>
          <w:spacing w:val="-1"/>
          <w:w w:val="105"/>
        </w:rPr>
        <w:t xml:space="preserve"> </w:t>
      </w:r>
      <w:r>
        <w:rPr>
          <w:color w:val="1C1C1C"/>
          <w:w w:val="105"/>
        </w:rPr>
        <w:t>inflexible. To get a</w:t>
      </w:r>
      <w:r>
        <w:rPr>
          <w:color w:val="1C1C1C"/>
          <w:spacing w:val="-7"/>
          <w:w w:val="105"/>
        </w:rPr>
        <w:t xml:space="preserve"> </w:t>
      </w:r>
      <w:r>
        <w:rPr>
          <w:color w:val="1C1C1C"/>
          <w:w w:val="105"/>
        </w:rPr>
        <w:t>glimpse of</w:t>
      </w:r>
      <w:r>
        <w:rPr>
          <w:color w:val="1C1C1C"/>
          <w:spacing w:val="-1"/>
          <w:w w:val="105"/>
        </w:rPr>
        <w:t xml:space="preserve"> </w:t>
      </w:r>
      <w:r>
        <w:rPr>
          <w:color w:val="1C1C1C"/>
          <w:w w:val="105"/>
        </w:rPr>
        <w:t>AGEs in</w:t>
      </w:r>
      <w:r>
        <w:rPr>
          <w:color w:val="1C1C1C"/>
          <w:spacing w:val="-9"/>
          <w:w w:val="105"/>
        </w:rPr>
        <w:t xml:space="preserve"> </w:t>
      </w:r>
      <w:r>
        <w:rPr>
          <w:color w:val="1C1C1C"/>
          <w:w w:val="105"/>
        </w:rPr>
        <w:t>action, simply look at someone</w:t>
      </w:r>
      <w:r>
        <w:rPr>
          <w:color w:val="1C1C1C"/>
          <w:spacing w:val="-13"/>
          <w:w w:val="105"/>
        </w:rPr>
        <w:t xml:space="preserve"> </w:t>
      </w:r>
      <w:r>
        <w:rPr>
          <w:color w:val="313131"/>
          <w:w w:val="105"/>
        </w:rPr>
        <w:t xml:space="preserve">·who </w:t>
      </w:r>
      <w:r>
        <w:rPr>
          <w:color w:val="1C1C1C"/>
          <w:w w:val="105"/>
        </w:rPr>
        <w:t>is</w:t>
      </w:r>
      <w:r>
        <w:rPr>
          <w:color w:val="1C1C1C"/>
          <w:spacing w:val="-1"/>
          <w:w w:val="105"/>
        </w:rPr>
        <w:t xml:space="preserve"> </w:t>
      </w:r>
      <w:r>
        <w:rPr>
          <w:color w:val="1C1C1C"/>
          <w:w w:val="105"/>
        </w:rPr>
        <w:t>prematurely aging-someone \Vith a lot of</w:t>
      </w:r>
      <w:r>
        <w:rPr>
          <w:color w:val="1C1C1C"/>
          <w:spacing w:val="-5"/>
          <w:w w:val="105"/>
        </w:rPr>
        <w:t xml:space="preserve"> </w:t>
      </w:r>
      <w:r>
        <w:rPr>
          <w:color w:val="1C1C1C"/>
          <w:w w:val="105"/>
        </w:rPr>
        <w:t>wrinkles, sagginess, discolored skin, and a</w:t>
      </w:r>
      <w:r>
        <w:rPr>
          <w:color w:val="1C1C1C"/>
          <w:spacing w:val="-2"/>
          <w:w w:val="105"/>
        </w:rPr>
        <w:t xml:space="preserve"> </w:t>
      </w:r>
      <w:r>
        <w:rPr>
          <w:color w:val="1C1C1C"/>
          <w:w w:val="105"/>
        </w:rPr>
        <w:t>loss of radianc</w:t>
      </w:r>
      <w:r>
        <w:rPr>
          <w:color w:val="1C1C1C"/>
          <w:w w:val="105"/>
        </w:rPr>
        <w:t>e for</w:t>
      </w:r>
      <w:r>
        <w:rPr>
          <w:color w:val="1C1C1C"/>
          <w:spacing w:val="-2"/>
          <w:w w:val="105"/>
        </w:rPr>
        <w:t xml:space="preserve"> </w:t>
      </w:r>
      <w:r>
        <w:rPr>
          <w:color w:val="1C1C1C"/>
          <w:w w:val="105"/>
        </w:rPr>
        <w:t>their</w:t>
      </w:r>
      <w:r>
        <w:rPr>
          <w:color w:val="1C1C1C"/>
          <w:spacing w:val="-7"/>
          <w:w w:val="105"/>
        </w:rPr>
        <w:t xml:space="preserve"> </w:t>
      </w:r>
      <w:r>
        <w:rPr>
          <w:color w:val="1C1C1C"/>
          <w:w w:val="105"/>
        </w:rPr>
        <w:t>age.</w:t>
      </w:r>
      <w:r>
        <w:rPr>
          <w:color w:val="1C1C1C"/>
          <w:spacing w:val="-6"/>
          <w:w w:val="105"/>
        </w:rPr>
        <w:t xml:space="preserve"> </w:t>
      </w:r>
      <w:r>
        <w:rPr>
          <w:color w:val="1C1C1C"/>
          <w:w w:val="105"/>
        </w:rPr>
        <w:t>What</w:t>
      </w:r>
      <w:r>
        <w:rPr>
          <w:color w:val="1C1C1C"/>
          <w:spacing w:val="-1"/>
          <w:w w:val="105"/>
        </w:rPr>
        <w:t xml:space="preserve"> </w:t>
      </w:r>
      <w:r>
        <w:rPr>
          <w:color w:val="313131"/>
          <w:w w:val="105"/>
        </w:rPr>
        <w:t>you're</w:t>
      </w:r>
      <w:r>
        <w:rPr>
          <w:color w:val="313131"/>
          <w:spacing w:val="22"/>
          <w:w w:val="105"/>
        </w:rPr>
        <w:t xml:space="preserve"> </w:t>
      </w:r>
      <w:r>
        <w:rPr>
          <w:color w:val="1C1C1C"/>
          <w:w w:val="105"/>
        </w:rPr>
        <w:t>seeing</w:t>
      </w:r>
      <w:r>
        <w:rPr>
          <w:color w:val="1C1C1C"/>
          <w:spacing w:val="-4"/>
          <w:w w:val="105"/>
        </w:rPr>
        <w:t xml:space="preserve"> </w:t>
      </w:r>
      <w:r>
        <w:rPr>
          <w:color w:val="1C1C1C"/>
          <w:w w:val="105"/>
        </w:rPr>
        <w:t>is</w:t>
      </w:r>
      <w:r>
        <w:rPr>
          <w:color w:val="1C1C1C"/>
          <w:spacing w:val="-12"/>
          <w:w w:val="105"/>
        </w:rPr>
        <w:t xml:space="preserve"> </w:t>
      </w:r>
      <w:r>
        <w:rPr>
          <w:color w:val="1C1C1C"/>
          <w:w w:val="105"/>
        </w:rPr>
        <w:t>the</w:t>
      </w:r>
      <w:r>
        <w:rPr>
          <w:color w:val="1C1C1C"/>
          <w:spacing w:val="-12"/>
          <w:w w:val="105"/>
        </w:rPr>
        <w:t xml:space="preserve"> </w:t>
      </w:r>
      <w:r>
        <w:rPr>
          <w:color w:val="1C1C1C"/>
          <w:w w:val="105"/>
        </w:rPr>
        <w:t>physical effect</w:t>
      </w:r>
      <w:r>
        <w:rPr>
          <w:color w:val="1C1C1C"/>
          <w:spacing w:val="-20"/>
          <w:w w:val="105"/>
        </w:rPr>
        <w:t xml:space="preserve"> </w:t>
      </w:r>
      <w:r>
        <w:rPr>
          <w:color w:val="1C1C1C"/>
          <w:w w:val="105"/>
        </w:rPr>
        <w:t>of</w:t>
      </w:r>
      <w:r>
        <w:rPr>
          <w:color w:val="1C1C1C"/>
          <w:spacing w:val="-20"/>
          <w:w w:val="105"/>
        </w:rPr>
        <w:t xml:space="preserve"> </w:t>
      </w:r>
      <w:r>
        <w:rPr>
          <w:color w:val="1C1C1C"/>
          <w:w w:val="105"/>
        </w:rPr>
        <w:t>proteins</w:t>
      </w:r>
      <w:r>
        <w:rPr>
          <w:color w:val="1C1C1C"/>
          <w:spacing w:val="-20"/>
          <w:w w:val="105"/>
        </w:rPr>
        <w:t xml:space="preserve"> </w:t>
      </w:r>
      <w:r>
        <w:rPr>
          <w:color w:val="1C1C1C"/>
          <w:w w:val="105"/>
        </w:rPr>
        <w:t>hooking</w:t>
      </w:r>
      <w:r>
        <w:rPr>
          <w:color w:val="1C1C1C"/>
          <w:spacing w:val="-19"/>
          <w:w w:val="105"/>
        </w:rPr>
        <w:t xml:space="preserve"> </w:t>
      </w:r>
      <w:r>
        <w:rPr>
          <w:color w:val="1C1C1C"/>
          <w:w w:val="105"/>
        </w:rPr>
        <w:t>up</w:t>
      </w:r>
      <w:r>
        <w:rPr>
          <w:color w:val="1C1C1C"/>
          <w:spacing w:val="-20"/>
          <w:w w:val="105"/>
        </w:rPr>
        <w:t xml:space="preserve"> </w:t>
      </w:r>
      <w:r>
        <w:rPr>
          <w:color w:val="1C1C1C"/>
          <w:w w:val="105"/>
        </w:rPr>
        <w:t>vvith</w:t>
      </w:r>
      <w:r>
        <w:rPr>
          <w:color w:val="1C1C1C"/>
          <w:spacing w:val="-20"/>
          <w:w w:val="105"/>
        </w:rPr>
        <w:t xml:space="preserve"> </w:t>
      </w:r>
      <w:r>
        <w:rPr>
          <w:color w:val="1C1C1C"/>
          <w:w w:val="105"/>
        </w:rPr>
        <w:t>renegade</w:t>
      </w:r>
      <w:r>
        <w:rPr>
          <w:color w:val="1C1C1C"/>
          <w:spacing w:val="-19"/>
          <w:w w:val="105"/>
        </w:rPr>
        <w:t xml:space="preserve"> </w:t>
      </w:r>
      <w:r>
        <w:rPr>
          <w:color w:val="1C1C1C"/>
          <w:w w:val="105"/>
        </w:rPr>
        <w:t>sugars,</w:t>
      </w:r>
      <w:r>
        <w:rPr>
          <w:color w:val="1C1C1C"/>
          <w:spacing w:val="-20"/>
          <w:w w:val="105"/>
        </w:rPr>
        <w:t xml:space="preserve"> </w:t>
      </w:r>
      <w:r>
        <w:rPr>
          <w:color w:val="1C1C1C"/>
          <w:w w:val="105"/>
        </w:rPr>
        <w:t xml:space="preserve">\vhich </w:t>
      </w:r>
      <w:r>
        <w:rPr>
          <w:color w:val="1C1C1C"/>
        </w:rPr>
        <w:t>explains</w:t>
      </w:r>
      <w:r>
        <w:rPr>
          <w:color w:val="1C1C1C"/>
          <w:spacing w:val="-21"/>
        </w:rPr>
        <w:t xml:space="preserve"> </w:t>
      </w:r>
      <w:r>
        <w:rPr>
          <w:color w:val="313131"/>
        </w:rPr>
        <w:t xml:space="preserve">·why </w:t>
      </w:r>
      <w:r>
        <w:rPr>
          <w:color w:val="1C1C1C"/>
        </w:rPr>
        <w:t>AGEs are</w:t>
      </w:r>
      <w:r>
        <w:rPr>
          <w:color w:val="1C1C1C"/>
          <w:spacing w:val="-4"/>
        </w:rPr>
        <w:t xml:space="preserve"> </w:t>
      </w:r>
      <w:r>
        <w:rPr>
          <w:color w:val="1C1C1C"/>
        </w:rPr>
        <w:t>now considered key players in</w:t>
      </w:r>
      <w:r>
        <w:rPr>
          <w:color w:val="1C1C1C"/>
          <w:spacing w:val="-4"/>
        </w:rPr>
        <w:t xml:space="preserve"> </w:t>
      </w:r>
      <w:r>
        <w:rPr>
          <w:color w:val="1C1C1C"/>
        </w:rPr>
        <w:t xml:space="preserve">skin </w:t>
      </w:r>
      <w:r>
        <w:rPr>
          <w:color w:val="1C1C1C"/>
          <w:w w:val="105"/>
          <w:u w:val="thick" w:color="1C1C1C"/>
        </w:rPr>
        <w:t>aging</w:t>
      </w:r>
      <w:r>
        <w:rPr>
          <w:color w:val="1C1C1C"/>
          <w:w w:val="105"/>
        </w:rPr>
        <w:t>.</w:t>
      </w:r>
      <w:r>
        <w:rPr>
          <w:color w:val="2F2A7B"/>
          <w:w w:val="105"/>
          <w:position w:val="12"/>
          <w:sz w:val="26"/>
          <w:u w:val="thick" w:color="2F2A7B"/>
        </w:rPr>
        <w:t>12</w:t>
      </w:r>
      <w:r>
        <w:rPr>
          <w:color w:val="2F2A7B"/>
          <w:spacing w:val="-7"/>
          <w:w w:val="105"/>
          <w:position w:val="12"/>
          <w:sz w:val="26"/>
        </w:rPr>
        <w:t xml:space="preserve"> </w:t>
      </w:r>
      <w:r>
        <w:rPr>
          <w:color w:val="1C1C1C"/>
          <w:w w:val="105"/>
        </w:rPr>
        <w:t>Or</w:t>
      </w:r>
      <w:r>
        <w:rPr>
          <w:color w:val="1C1C1C"/>
          <w:spacing w:val="-18"/>
          <w:w w:val="105"/>
        </w:rPr>
        <w:t xml:space="preserve"> </w:t>
      </w:r>
      <w:r>
        <w:rPr>
          <w:color w:val="1C1C1C"/>
          <w:w w:val="105"/>
        </w:rPr>
        <w:t>check</w:t>
      </w:r>
      <w:r>
        <w:rPr>
          <w:color w:val="1C1C1C"/>
          <w:spacing w:val="-10"/>
          <w:w w:val="105"/>
        </w:rPr>
        <w:t xml:space="preserve"> </w:t>
      </w:r>
      <w:r>
        <w:rPr>
          <w:color w:val="1C1C1C"/>
          <w:w w:val="105"/>
        </w:rPr>
        <w:t>out</w:t>
      </w:r>
      <w:r>
        <w:rPr>
          <w:color w:val="1C1C1C"/>
          <w:spacing w:val="-19"/>
          <w:w w:val="105"/>
        </w:rPr>
        <w:t xml:space="preserve"> </w:t>
      </w:r>
      <w:r>
        <w:rPr>
          <w:color w:val="1C1C1C"/>
          <w:w w:val="105"/>
        </w:rPr>
        <w:t>a</w:t>
      </w:r>
      <w:r>
        <w:rPr>
          <w:color w:val="1C1C1C"/>
          <w:spacing w:val="-20"/>
          <w:w w:val="105"/>
        </w:rPr>
        <w:t xml:space="preserve"> </w:t>
      </w:r>
      <w:r>
        <w:rPr>
          <w:color w:val="1C1C1C"/>
          <w:w w:val="105"/>
        </w:rPr>
        <w:t>chain-smoker:</w:t>
      </w:r>
      <w:r>
        <w:rPr>
          <w:color w:val="1C1C1C"/>
          <w:spacing w:val="16"/>
          <w:w w:val="105"/>
        </w:rPr>
        <w:t xml:space="preserve"> </w:t>
      </w:r>
      <w:r>
        <w:rPr>
          <w:color w:val="1C1C1C"/>
          <w:w w:val="105"/>
        </w:rPr>
        <w:t>The</w:t>
      </w:r>
      <w:r>
        <w:rPr>
          <w:color w:val="1C1C1C"/>
          <w:spacing w:val="-18"/>
          <w:w w:val="105"/>
        </w:rPr>
        <w:t xml:space="preserve"> </w:t>
      </w:r>
      <w:r>
        <w:rPr>
          <w:color w:val="1C1C1C"/>
          <w:w w:val="105"/>
        </w:rPr>
        <w:t>yellovving</w:t>
      </w:r>
      <w:r>
        <w:rPr>
          <w:color w:val="1C1C1C"/>
          <w:spacing w:val="-7"/>
          <w:w w:val="105"/>
        </w:rPr>
        <w:t xml:space="preserve"> </w:t>
      </w:r>
      <w:r>
        <w:rPr>
          <w:color w:val="1C1C1C"/>
          <w:w w:val="105"/>
        </w:rPr>
        <w:t>of the</w:t>
      </w:r>
      <w:r>
        <w:rPr>
          <w:color w:val="1C1C1C"/>
          <w:spacing w:val="-13"/>
          <w:w w:val="105"/>
        </w:rPr>
        <w:t xml:space="preserve"> </w:t>
      </w:r>
      <w:r>
        <w:rPr>
          <w:color w:val="1C1C1C"/>
          <w:w w:val="105"/>
        </w:rPr>
        <w:t>skin</w:t>
      </w:r>
      <w:r>
        <w:rPr>
          <w:color w:val="1C1C1C"/>
          <w:spacing w:val="-3"/>
          <w:w w:val="105"/>
        </w:rPr>
        <w:t xml:space="preserve"> </w:t>
      </w:r>
      <w:r>
        <w:rPr>
          <w:color w:val="1C1C1C"/>
          <w:w w:val="105"/>
        </w:rPr>
        <w:t>is</w:t>
      </w:r>
      <w:r>
        <w:rPr>
          <w:color w:val="1C1C1C"/>
          <w:spacing w:val="-10"/>
          <w:w w:val="105"/>
        </w:rPr>
        <w:t xml:space="preserve"> </w:t>
      </w:r>
      <w:r>
        <w:rPr>
          <w:color w:val="1C1C1C"/>
          <w:w w:val="105"/>
        </w:rPr>
        <w:t>another hallmark of</w:t>
      </w:r>
      <w:r>
        <w:rPr>
          <w:color w:val="1C1C1C"/>
          <w:spacing w:val="-6"/>
          <w:w w:val="105"/>
        </w:rPr>
        <w:t xml:space="preserve"> </w:t>
      </w:r>
      <w:r>
        <w:rPr>
          <w:color w:val="1C1C1C"/>
          <w:w w:val="105"/>
        </w:rPr>
        <w:t>glycation.</w:t>
      </w:r>
      <w:r>
        <w:rPr>
          <w:color w:val="1C1C1C"/>
          <w:spacing w:val="-5"/>
          <w:w w:val="105"/>
        </w:rPr>
        <w:t xml:space="preserve"> </w:t>
      </w:r>
      <w:r>
        <w:rPr>
          <w:color w:val="1C1C1C"/>
          <w:w w:val="105"/>
        </w:rPr>
        <w:t>Smokers have fevver</w:t>
      </w:r>
      <w:r>
        <w:rPr>
          <w:color w:val="1C1C1C"/>
          <w:spacing w:val="-7"/>
          <w:w w:val="105"/>
        </w:rPr>
        <w:t xml:space="preserve"> </w:t>
      </w:r>
      <w:r>
        <w:rPr>
          <w:color w:val="1C1C1C"/>
          <w:w w:val="105"/>
        </w:rPr>
        <w:t>antioxidants in</w:t>
      </w:r>
      <w:r>
        <w:rPr>
          <w:color w:val="1C1C1C"/>
          <w:spacing w:val="-13"/>
          <w:w w:val="105"/>
        </w:rPr>
        <w:t xml:space="preserve"> </w:t>
      </w:r>
      <w:r>
        <w:rPr>
          <w:color w:val="1C1C1C"/>
          <w:w w:val="105"/>
        </w:rPr>
        <w:t>their</w:t>
      </w:r>
      <w:r>
        <w:rPr>
          <w:color w:val="1C1C1C"/>
          <w:spacing w:val="-13"/>
          <w:w w:val="105"/>
        </w:rPr>
        <w:t xml:space="preserve"> </w:t>
      </w:r>
      <w:r>
        <w:rPr>
          <w:color w:val="1C1C1C"/>
          <w:w w:val="105"/>
        </w:rPr>
        <w:t>skin,</w:t>
      </w:r>
      <w:r>
        <w:rPr>
          <w:color w:val="1C1C1C"/>
          <w:spacing w:val="-13"/>
          <w:w w:val="105"/>
        </w:rPr>
        <w:t xml:space="preserve"> </w:t>
      </w:r>
      <w:r>
        <w:rPr>
          <w:color w:val="1C1C1C"/>
          <w:w w:val="105"/>
        </w:rPr>
        <w:t>and</w:t>
      </w:r>
      <w:r>
        <w:rPr>
          <w:color w:val="1C1C1C"/>
          <w:spacing w:val="-14"/>
          <w:w w:val="105"/>
        </w:rPr>
        <w:t xml:space="preserve"> </w:t>
      </w:r>
      <w:r>
        <w:rPr>
          <w:color w:val="1C1C1C"/>
          <w:w w:val="105"/>
        </w:rPr>
        <w:t>the</w:t>
      </w:r>
      <w:r>
        <w:rPr>
          <w:color w:val="1C1C1C"/>
          <w:spacing w:val="-20"/>
          <w:w w:val="105"/>
        </w:rPr>
        <w:t xml:space="preserve"> </w:t>
      </w:r>
      <w:r>
        <w:rPr>
          <w:color w:val="1C1C1C"/>
          <w:w w:val="105"/>
        </w:rPr>
        <w:t>smoking</w:t>
      </w:r>
      <w:r>
        <w:rPr>
          <w:color w:val="1C1C1C"/>
          <w:spacing w:val="-6"/>
          <w:w w:val="105"/>
        </w:rPr>
        <w:t xml:space="preserve"> </w:t>
      </w:r>
      <w:r>
        <w:rPr>
          <w:color w:val="1C1C1C"/>
          <w:w w:val="105"/>
        </w:rPr>
        <w:t xml:space="preserve">itself </w:t>
      </w:r>
      <w:r>
        <w:rPr>
          <w:color w:val="1C1C1C"/>
          <w:spacing w:val="-2"/>
          <w:w w:val="105"/>
        </w:rPr>
        <w:t>increases</w:t>
      </w:r>
      <w:r>
        <w:rPr>
          <w:color w:val="1C1C1C"/>
          <w:spacing w:val="-9"/>
          <w:w w:val="105"/>
        </w:rPr>
        <w:t xml:space="preserve"> </w:t>
      </w:r>
      <w:r>
        <w:rPr>
          <w:color w:val="1C1C1C"/>
          <w:spacing w:val="-2"/>
          <w:w w:val="105"/>
        </w:rPr>
        <w:t>oxidation in</w:t>
      </w:r>
      <w:r>
        <w:rPr>
          <w:color w:val="1C1C1C"/>
          <w:spacing w:val="-13"/>
          <w:w w:val="105"/>
        </w:rPr>
        <w:t xml:space="preserve"> </w:t>
      </w:r>
      <w:r>
        <w:rPr>
          <w:color w:val="1C1C1C"/>
          <w:spacing w:val="-2"/>
          <w:w w:val="105"/>
        </w:rPr>
        <w:t>their</w:t>
      </w:r>
      <w:r>
        <w:rPr>
          <w:color w:val="1C1C1C"/>
          <w:spacing w:val="-15"/>
          <w:w w:val="105"/>
        </w:rPr>
        <w:t xml:space="preserve"> </w:t>
      </w:r>
      <w:r>
        <w:rPr>
          <w:color w:val="1C1C1C"/>
          <w:spacing w:val="-2"/>
          <w:w w:val="105"/>
        </w:rPr>
        <w:t>bodies</w:t>
      </w:r>
      <w:r>
        <w:rPr>
          <w:color w:val="1C1C1C"/>
          <w:spacing w:val="-7"/>
          <w:w w:val="105"/>
        </w:rPr>
        <w:t xml:space="preserve"> </w:t>
      </w:r>
      <w:r>
        <w:rPr>
          <w:color w:val="1C1C1C"/>
          <w:spacing w:val="-2"/>
          <w:w w:val="105"/>
        </w:rPr>
        <w:t>and</w:t>
      </w:r>
      <w:r>
        <w:rPr>
          <w:color w:val="1C1C1C"/>
          <w:spacing w:val="-18"/>
          <w:w w:val="105"/>
        </w:rPr>
        <w:t xml:space="preserve"> </w:t>
      </w:r>
      <w:r>
        <w:rPr>
          <w:color w:val="1C1C1C"/>
          <w:spacing w:val="-2"/>
          <w:w w:val="105"/>
        </w:rPr>
        <w:t>skin.</w:t>
      </w:r>
      <w:r>
        <w:rPr>
          <w:color w:val="1C1C1C"/>
          <w:spacing w:val="-18"/>
          <w:w w:val="105"/>
        </w:rPr>
        <w:t xml:space="preserve"> </w:t>
      </w:r>
      <w:r>
        <w:rPr>
          <w:color w:val="1C1C1C"/>
          <w:spacing w:val="-2"/>
          <w:w w:val="105"/>
        </w:rPr>
        <w:t>So</w:t>
      </w:r>
      <w:r>
        <w:rPr>
          <w:color w:val="1C1C1C"/>
          <w:spacing w:val="-14"/>
          <w:w w:val="105"/>
        </w:rPr>
        <w:t xml:space="preserve"> </w:t>
      </w:r>
      <w:r>
        <w:rPr>
          <w:color w:val="1C1C1C"/>
          <w:spacing w:val="-2"/>
          <w:w w:val="105"/>
        </w:rPr>
        <w:t>they</w:t>
      </w:r>
      <w:r>
        <w:rPr>
          <w:color w:val="1C1C1C"/>
          <w:spacing w:val="-16"/>
          <w:w w:val="105"/>
        </w:rPr>
        <w:t xml:space="preserve"> </w:t>
      </w:r>
      <w:r>
        <w:rPr>
          <w:color w:val="1C1C1C"/>
          <w:spacing w:val="-2"/>
          <w:w w:val="105"/>
        </w:rPr>
        <w:t xml:space="preserve">cannot </w:t>
      </w:r>
      <w:r>
        <w:rPr>
          <w:color w:val="1C1C1C"/>
          <w:w w:val="105"/>
        </w:rPr>
        <w:t>combat</w:t>
      </w:r>
      <w:r>
        <w:rPr>
          <w:color w:val="1C1C1C"/>
          <w:spacing w:val="-20"/>
          <w:w w:val="105"/>
        </w:rPr>
        <w:t xml:space="preserve"> </w:t>
      </w:r>
      <w:r>
        <w:rPr>
          <w:color w:val="1C1C1C"/>
          <w:w w:val="105"/>
        </w:rPr>
        <w:t>the</w:t>
      </w:r>
      <w:r>
        <w:rPr>
          <w:color w:val="1C1C1C"/>
          <w:spacing w:val="-20"/>
          <w:w w:val="105"/>
        </w:rPr>
        <w:t xml:space="preserve"> </w:t>
      </w:r>
      <w:r>
        <w:rPr>
          <w:color w:val="1C1C1C"/>
          <w:w w:val="105"/>
        </w:rPr>
        <w:t>by-products</w:t>
      </w:r>
      <w:r>
        <w:rPr>
          <w:color w:val="1C1C1C"/>
          <w:spacing w:val="-12"/>
          <w:w w:val="105"/>
        </w:rPr>
        <w:t xml:space="preserve"> </w:t>
      </w:r>
      <w:r>
        <w:rPr>
          <w:color w:val="1C1C1C"/>
          <w:w w:val="105"/>
        </w:rPr>
        <w:t>of</w:t>
      </w:r>
      <w:r>
        <w:rPr>
          <w:color w:val="1C1C1C"/>
          <w:spacing w:val="-20"/>
          <w:w w:val="105"/>
        </w:rPr>
        <w:t xml:space="preserve"> </w:t>
      </w:r>
      <w:r>
        <w:rPr>
          <w:color w:val="1C1C1C"/>
          <w:w w:val="105"/>
        </w:rPr>
        <w:t>normal</w:t>
      </w:r>
      <w:r>
        <w:rPr>
          <w:color w:val="1C1C1C"/>
          <w:spacing w:val="-10"/>
          <w:w w:val="105"/>
        </w:rPr>
        <w:t xml:space="preserve"> </w:t>
      </w:r>
      <w:r>
        <w:rPr>
          <w:color w:val="1C1C1C"/>
          <w:w w:val="105"/>
        </w:rPr>
        <w:t>processes</w:t>
      </w:r>
      <w:r>
        <w:rPr>
          <w:color w:val="1C1C1C"/>
          <w:spacing w:val="-9"/>
          <w:w w:val="105"/>
        </w:rPr>
        <w:t xml:space="preserve"> </w:t>
      </w:r>
      <w:r>
        <w:rPr>
          <w:color w:val="1C1C1C"/>
          <w:w w:val="105"/>
        </w:rPr>
        <w:t>like</w:t>
      </w:r>
      <w:r>
        <w:rPr>
          <w:color w:val="1C1C1C"/>
          <w:spacing w:val="-20"/>
          <w:w w:val="105"/>
        </w:rPr>
        <w:t xml:space="preserve"> </w:t>
      </w:r>
      <w:r>
        <w:rPr>
          <w:color w:val="1C1C1C"/>
          <w:w w:val="105"/>
        </w:rPr>
        <w:t>glycation because their bodies'</w:t>
      </w:r>
      <w:r>
        <w:rPr>
          <w:color w:val="1C1C1C"/>
          <w:w w:val="105"/>
        </w:rPr>
        <w:t xml:space="preserve"> antioxidant potential is</w:t>
      </w:r>
      <w:r>
        <w:rPr>
          <w:color w:val="1C1C1C"/>
          <w:spacing w:val="-11"/>
          <w:w w:val="105"/>
        </w:rPr>
        <w:t xml:space="preserve"> </w:t>
      </w:r>
      <w:r>
        <w:rPr>
          <w:color w:val="1C1C1C"/>
          <w:w w:val="105"/>
        </w:rPr>
        <w:t>severely</w:t>
      </w:r>
    </w:p>
    <w:p w:rsidR="009D78A7" w:rsidRDefault="0093348A">
      <w:pPr>
        <w:pStyle w:val="BodyText"/>
        <w:spacing w:before="18" w:line="261" w:lineRule="auto"/>
        <w:ind w:left="226" w:right="345" w:firstLine="6"/>
      </w:pPr>
      <w:r>
        <w:rPr>
          <w:color w:val="1C1C1C"/>
        </w:rPr>
        <w:t>\veakened and, frankly, overpo\vered by the volume of oxidation. For most of us, the external signs of glycation shovv up</w:t>
      </w:r>
      <w:r>
        <w:rPr>
          <w:color w:val="1C1C1C"/>
          <w:spacing w:val="-4"/>
        </w:rPr>
        <w:t xml:space="preserve"> </w:t>
      </w:r>
      <w:r>
        <w:rPr>
          <w:color w:val="1C1C1C"/>
        </w:rPr>
        <w:t>in</w:t>
      </w:r>
      <w:r>
        <w:rPr>
          <w:color w:val="1C1C1C"/>
          <w:spacing w:val="-8"/>
        </w:rPr>
        <w:t xml:space="preserve"> </w:t>
      </w:r>
      <w:r>
        <w:rPr>
          <w:color w:val="1C1C1C"/>
        </w:rPr>
        <w:t>our thirties,</w:t>
      </w:r>
      <w:r>
        <w:rPr>
          <w:color w:val="1C1C1C"/>
          <w:spacing w:val="-7"/>
        </w:rPr>
        <w:t xml:space="preserve"> </w:t>
      </w:r>
      <w:r>
        <w:rPr>
          <w:color w:val="1C1C1C"/>
        </w:rPr>
        <w:t>vvhen</w:t>
      </w:r>
      <w:r>
        <w:rPr>
          <w:color w:val="1C1C1C"/>
          <w:spacing w:val="-1"/>
        </w:rPr>
        <w:t xml:space="preserve"> </w:t>
      </w:r>
      <w:r>
        <w:rPr>
          <w:color w:val="1C1C1C"/>
        </w:rPr>
        <w:t>vve've</w:t>
      </w:r>
      <w:r>
        <w:rPr>
          <w:color w:val="1C1C1C"/>
          <w:spacing w:val="-7"/>
        </w:rPr>
        <w:t xml:space="preserve"> </w:t>
      </w:r>
      <w:r>
        <w:rPr>
          <w:color w:val="1C1C1C"/>
        </w:rPr>
        <w:t>accumulated enough hormonal changes and en</w:t>
      </w:r>
      <w:r>
        <w:rPr>
          <w:color w:val="1C1C1C"/>
          <w:spacing w:val="40"/>
        </w:rPr>
        <w:t xml:space="preserve"> </w:t>
      </w:r>
      <w:r>
        <w:rPr>
          <w:color w:val="1C1C1C"/>
        </w:rPr>
        <w:t>ironmental oxidative stres</w:t>
      </w:r>
      <w:r>
        <w:rPr>
          <w:color w:val="1C1C1C"/>
        </w:rPr>
        <w:t>s, including sun damage.</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68" w:line="261" w:lineRule="auto"/>
        <w:ind w:left="228" w:right="209" w:firstLine="393"/>
      </w:pPr>
      <w:r>
        <w:rPr>
          <w:color w:val="1C1C1C"/>
          <w:w w:val="105"/>
        </w:rPr>
        <w:lastRenderedPageBreak/>
        <w:t>Glycation is</w:t>
      </w:r>
      <w:r>
        <w:rPr>
          <w:color w:val="1C1C1C"/>
          <w:spacing w:val="-3"/>
          <w:w w:val="105"/>
        </w:rPr>
        <w:t xml:space="preserve"> </w:t>
      </w:r>
      <w:r>
        <w:rPr>
          <w:color w:val="1C1C1C"/>
          <w:w w:val="105"/>
        </w:rPr>
        <w:t>an inevitable fact of life,</w:t>
      </w:r>
      <w:r>
        <w:rPr>
          <w:color w:val="1C1C1C"/>
          <w:spacing w:val="-9"/>
          <w:w w:val="105"/>
        </w:rPr>
        <w:t xml:space="preserve"> </w:t>
      </w:r>
      <w:r>
        <w:rPr>
          <w:color w:val="1C1C1C"/>
          <w:w w:val="105"/>
        </w:rPr>
        <w:t>just like inflammation and</w:t>
      </w:r>
      <w:r>
        <w:rPr>
          <w:color w:val="1C1C1C"/>
          <w:spacing w:val="-6"/>
          <w:w w:val="105"/>
        </w:rPr>
        <w:t xml:space="preserve"> </w:t>
      </w:r>
      <w:r>
        <w:rPr>
          <w:color w:val="1C1C1C"/>
          <w:w w:val="105"/>
        </w:rPr>
        <w:t>free</w:t>
      </w:r>
      <w:r>
        <w:rPr>
          <w:color w:val="1C1C1C"/>
          <w:spacing w:val="-13"/>
          <w:w w:val="105"/>
        </w:rPr>
        <w:t xml:space="preserve"> </w:t>
      </w:r>
      <w:r>
        <w:rPr>
          <w:color w:val="1C1C1C"/>
          <w:w w:val="105"/>
        </w:rPr>
        <w:t>radical production to</w:t>
      </w:r>
      <w:r>
        <w:rPr>
          <w:color w:val="1C1C1C"/>
          <w:spacing w:val="-6"/>
          <w:w w:val="105"/>
        </w:rPr>
        <w:t xml:space="preserve"> </w:t>
      </w:r>
      <w:r>
        <w:rPr>
          <w:color w:val="1C1C1C"/>
          <w:w w:val="105"/>
        </w:rPr>
        <w:t>some</w:t>
      </w:r>
      <w:r>
        <w:rPr>
          <w:color w:val="1C1C1C"/>
          <w:spacing w:val="-4"/>
          <w:w w:val="105"/>
        </w:rPr>
        <w:t xml:space="preserve"> </w:t>
      </w:r>
      <w:r>
        <w:rPr>
          <w:color w:val="1C1C1C"/>
          <w:w w:val="105"/>
        </w:rPr>
        <w:t>degree. It's a</w:t>
      </w:r>
      <w:r>
        <w:rPr>
          <w:color w:val="1C1C1C"/>
          <w:spacing w:val="-4"/>
          <w:w w:val="105"/>
        </w:rPr>
        <w:t xml:space="preserve"> </w:t>
      </w:r>
      <w:r>
        <w:rPr>
          <w:color w:val="1C1C1C"/>
          <w:w w:val="105"/>
        </w:rPr>
        <w:t>product of</w:t>
      </w:r>
      <w:r>
        <w:rPr>
          <w:color w:val="1C1C1C"/>
          <w:spacing w:val="-4"/>
          <w:w w:val="105"/>
        </w:rPr>
        <w:t xml:space="preserve"> </w:t>
      </w:r>
      <w:r>
        <w:rPr>
          <w:color w:val="1C1C1C"/>
          <w:w w:val="105"/>
        </w:rPr>
        <w:t>our</w:t>
      </w:r>
      <w:r>
        <w:rPr>
          <w:color w:val="1C1C1C"/>
          <w:spacing w:val="-2"/>
          <w:w w:val="105"/>
        </w:rPr>
        <w:t xml:space="preserve"> </w:t>
      </w:r>
      <w:r>
        <w:rPr>
          <w:color w:val="1C1C1C"/>
          <w:w w:val="105"/>
        </w:rPr>
        <w:t>normal metabolism</w:t>
      </w:r>
      <w:r>
        <w:rPr>
          <w:color w:val="1C1C1C"/>
          <w:spacing w:val="35"/>
          <w:w w:val="105"/>
        </w:rPr>
        <w:t xml:space="preserve"> </w:t>
      </w:r>
      <w:r>
        <w:rPr>
          <w:color w:val="1C1C1C"/>
          <w:w w:val="105"/>
        </w:rPr>
        <w:t>and fundamental in</w:t>
      </w:r>
      <w:r>
        <w:rPr>
          <w:color w:val="1C1C1C"/>
          <w:spacing w:val="-14"/>
          <w:w w:val="105"/>
        </w:rPr>
        <w:t xml:space="preserve"> </w:t>
      </w:r>
      <w:r>
        <w:rPr>
          <w:color w:val="1C1C1C"/>
          <w:w w:val="105"/>
        </w:rPr>
        <w:t>the</w:t>
      </w:r>
      <w:r>
        <w:rPr>
          <w:color w:val="1C1C1C"/>
          <w:spacing w:val="-9"/>
          <w:w w:val="105"/>
        </w:rPr>
        <w:t xml:space="preserve"> </w:t>
      </w:r>
      <w:r>
        <w:rPr>
          <w:color w:val="1C1C1C"/>
          <w:w w:val="105"/>
        </w:rPr>
        <w:t>aging</w:t>
      </w:r>
      <w:r>
        <w:rPr>
          <w:color w:val="1C1C1C"/>
          <w:spacing w:val="-7"/>
          <w:w w:val="105"/>
        </w:rPr>
        <w:t xml:space="preserve"> </w:t>
      </w:r>
      <w:r>
        <w:rPr>
          <w:color w:val="1C1C1C"/>
          <w:w w:val="105"/>
        </w:rPr>
        <w:t>process. \Ve</w:t>
      </w:r>
      <w:r>
        <w:rPr>
          <w:color w:val="1C1C1C"/>
          <w:spacing w:val="-10"/>
          <w:w w:val="105"/>
        </w:rPr>
        <w:t xml:space="preserve"> </w:t>
      </w:r>
      <w:r>
        <w:rPr>
          <w:color w:val="1C1C1C"/>
          <w:w w:val="105"/>
        </w:rPr>
        <w:t>cane</w:t>
      </w:r>
      <w:r>
        <w:rPr>
          <w:color w:val="1C1C1C"/>
          <w:spacing w:val="40"/>
          <w:w w:val="105"/>
        </w:rPr>
        <w:t xml:space="preserve"> </w:t>
      </w:r>
      <w:r>
        <w:rPr>
          <w:color w:val="1C1C1C"/>
          <w:w w:val="105"/>
        </w:rPr>
        <w:t>en</w:t>
      </w:r>
      <w:r>
        <w:rPr>
          <w:color w:val="1C1C1C"/>
          <w:spacing w:val="-17"/>
          <w:w w:val="105"/>
        </w:rPr>
        <w:t xml:space="preserve"> </w:t>
      </w:r>
      <w:r>
        <w:rPr>
          <w:color w:val="1C1C1C"/>
          <w:w w:val="105"/>
        </w:rPr>
        <w:t>measure</w:t>
      </w:r>
      <w:r>
        <w:rPr>
          <w:color w:val="1C1C1C"/>
          <w:spacing w:val="-1"/>
          <w:w w:val="105"/>
        </w:rPr>
        <w:t xml:space="preserve"> </w:t>
      </w:r>
      <w:r>
        <w:rPr>
          <w:color w:val="1C1C1C"/>
          <w:w w:val="105"/>
        </w:rPr>
        <w:t>glycation using technology that</w:t>
      </w:r>
      <w:r>
        <w:rPr>
          <w:color w:val="1C1C1C"/>
          <w:spacing w:val="-4"/>
          <w:w w:val="105"/>
        </w:rPr>
        <w:t xml:space="preserve"> </w:t>
      </w:r>
      <w:r>
        <w:rPr>
          <w:color w:val="1C1C1C"/>
          <w:w w:val="105"/>
        </w:rPr>
        <w:t>illuminates the</w:t>
      </w:r>
      <w:r>
        <w:rPr>
          <w:color w:val="1C1C1C"/>
          <w:spacing w:val="-12"/>
          <w:w w:val="105"/>
        </w:rPr>
        <w:t xml:space="preserve"> </w:t>
      </w:r>
      <w:r>
        <w:rPr>
          <w:color w:val="1C1C1C"/>
          <w:w w:val="105"/>
        </w:rPr>
        <w:t>bonds</w:t>
      </w:r>
      <w:r>
        <w:rPr>
          <w:color w:val="1C1C1C"/>
          <w:spacing w:val="-9"/>
          <w:w w:val="105"/>
        </w:rPr>
        <w:t xml:space="preserve"> </w:t>
      </w:r>
      <w:r>
        <w:rPr>
          <w:color w:val="1C1C1C"/>
          <w:w w:val="105"/>
        </w:rPr>
        <w:t>formed</w:t>
      </w:r>
      <w:r>
        <w:rPr>
          <w:color w:val="1C1C1C"/>
          <w:spacing w:val="-2"/>
          <w:w w:val="105"/>
        </w:rPr>
        <w:t xml:space="preserve"> </w:t>
      </w:r>
      <w:r>
        <w:rPr>
          <w:color w:val="1C1C1C"/>
          <w:w w:val="105"/>
        </w:rPr>
        <w:t>between sugars</w:t>
      </w:r>
      <w:r>
        <w:rPr>
          <w:color w:val="1C1C1C"/>
          <w:spacing w:val="-16"/>
          <w:w w:val="105"/>
        </w:rPr>
        <w:t xml:space="preserve"> </w:t>
      </w:r>
      <w:r>
        <w:rPr>
          <w:color w:val="1C1C1C"/>
          <w:w w:val="105"/>
        </w:rPr>
        <w:t>and</w:t>
      </w:r>
      <w:r>
        <w:rPr>
          <w:color w:val="1C1C1C"/>
          <w:spacing w:val="-13"/>
          <w:w w:val="105"/>
        </w:rPr>
        <w:t xml:space="preserve"> </w:t>
      </w:r>
      <w:r>
        <w:rPr>
          <w:color w:val="1C1C1C"/>
          <w:w w:val="105"/>
        </w:rPr>
        <w:t>proteins. In</w:t>
      </w:r>
      <w:r>
        <w:rPr>
          <w:color w:val="1C1C1C"/>
          <w:spacing w:val="-20"/>
          <w:w w:val="105"/>
        </w:rPr>
        <w:t xml:space="preserve"> </w:t>
      </w:r>
      <w:r>
        <w:rPr>
          <w:color w:val="1C1C1C"/>
          <w:w w:val="105"/>
        </w:rPr>
        <w:t>fact,</w:t>
      </w:r>
      <w:r>
        <w:rPr>
          <w:color w:val="1C1C1C"/>
          <w:spacing w:val="-16"/>
          <w:w w:val="105"/>
        </w:rPr>
        <w:t xml:space="preserve"> </w:t>
      </w:r>
      <w:r>
        <w:rPr>
          <w:color w:val="1C1C1C"/>
          <w:w w:val="105"/>
        </w:rPr>
        <w:t>dermatologists</w:t>
      </w:r>
      <w:r>
        <w:rPr>
          <w:color w:val="1C1C1C"/>
          <w:spacing w:val="-20"/>
          <w:w w:val="105"/>
        </w:rPr>
        <w:t xml:space="preserve"> </w:t>
      </w:r>
      <w:r>
        <w:rPr>
          <w:color w:val="1C1C1C"/>
          <w:w w:val="105"/>
        </w:rPr>
        <w:t>are</w:t>
      </w:r>
      <w:r>
        <w:rPr>
          <w:color w:val="1C1C1C"/>
          <w:spacing w:val="-16"/>
          <w:w w:val="105"/>
        </w:rPr>
        <w:t xml:space="preserve"> </w:t>
      </w:r>
      <w:r>
        <w:rPr>
          <w:color w:val="1C1C1C"/>
          <w:w w:val="105"/>
        </w:rPr>
        <w:t>\vell</w:t>
      </w:r>
      <w:r>
        <w:rPr>
          <w:color w:val="1C1C1C"/>
          <w:spacing w:val="-16"/>
          <w:w w:val="105"/>
        </w:rPr>
        <w:t xml:space="preserve"> </w:t>
      </w:r>
      <w:r>
        <w:rPr>
          <w:color w:val="1C1C1C"/>
          <w:w w:val="105"/>
        </w:rPr>
        <w:t>versed in</w:t>
      </w:r>
      <w:r>
        <w:rPr>
          <w:color w:val="1C1C1C"/>
          <w:spacing w:val="-10"/>
          <w:w w:val="105"/>
        </w:rPr>
        <w:t xml:space="preserve"> </w:t>
      </w:r>
      <w:r>
        <w:rPr>
          <w:color w:val="1C1C1C"/>
          <w:w w:val="105"/>
        </w:rPr>
        <w:t>this process. With</w:t>
      </w:r>
      <w:r>
        <w:rPr>
          <w:color w:val="1C1C1C"/>
          <w:spacing w:val="-4"/>
          <w:w w:val="105"/>
        </w:rPr>
        <w:t xml:space="preserve"> </w:t>
      </w:r>
      <w:r>
        <w:rPr>
          <w:color w:val="1C1C1C"/>
          <w:w w:val="105"/>
        </w:rPr>
        <w:t>Visia complexion-analysis</w:t>
      </w:r>
      <w:r>
        <w:rPr>
          <w:color w:val="1C1C1C"/>
          <w:spacing w:val="-11"/>
          <w:w w:val="105"/>
        </w:rPr>
        <w:t xml:space="preserve"> </w:t>
      </w:r>
      <w:r>
        <w:rPr>
          <w:color w:val="1C1C1C"/>
          <w:w w:val="105"/>
        </w:rPr>
        <w:t>cameras, they</w:t>
      </w:r>
      <w:r>
        <w:rPr>
          <w:color w:val="1C1C1C"/>
          <w:spacing w:val="-12"/>
          <w:w w:val="105"/>
        </w:rPr>
        <w:t xml:space="preserve"> </w:t>
      </w:r>
      <w:r>
        <w:rPr>
          <w:color w:val="1C1C1C"/>
          <w:w w:val="105"/>
        </w:rPr>
        <w:t>can</w:t>
      </w:r>
      <w:r>
        <w:rPr>
          <w:color w:val="1C1C1C"/>
          <w:spacing w:val="-11"/>
          <w:w w:val="105"/>
        </w:rPr>
        <w:t xml:space="preserve"> </w:t>
      </w:r>
      <w:r>
        <w:rPr>
          <w:color w:val="1C1C1C"/>
          <w:w w:val="105"/>
        </w:rPr>
        <w:t>capture</w:t>
      </w:r>
      <w:r>
        <w:rPr>
          <w:color w:val="1C1C1C"/>
          <w:spacing w:val="-2"/>
          <w:w w:val="105"/>
        </w:rPr>
        <w:t xml:space="preserve"> </w:t>
      </w:r>
      <w:r>
        <w:rPr>
          <w:color w:val="1C1C1C"/>
          <w:w w:val="105"/>
        </w:rPr>
        <w:t>the</w:t>
      </w:r>
      <w:r>
        <w:rPr>
          <w:color w:val="1C1C1C"/>
          <w:spacing w:val="-17"/>
          <w:w w:val="105"/>
        </w:rPr>
        <w:t xml:space="preserve"> </w:t>
      </w:r>
      <w:r>
        <w:rPr>
          <w:color w:val="1C1C1C"/>
          <w:w w:val="105"/>
        </w:rPr>
        <w:t>difference</w:t>
      </w:r>
      <w:r>
        <w:rPr>
          <w:color w:val="1C1C1C"/>
          <w:spacing w:val="-7"/>
          <w:w w:val="105"/>
        </w:rPr>
        <w:t xml:space="preserve"> </w:t>
      </w:r>
      <w:r>
        <w:rPr>
          <w:color w:val="1C1C1C"/>
          <w:w w:val="105"/>
        </w:rPr>
        <w:t>between</w:t>
      </w:r>
      <w:r>
        <w:rPr>
          <w:color w:val="1C1C1C"/>
          <w:spacing w:val="-3"/>
          <w:w w:val="105"/>
        </w:rPr>
        <w:t xml:space="preserve"> </w:t>
      </w:r>
      <w:r>
        <w:rPr>
          <w:color w:val="1C1C1C"/>
          <w:w w:val="105"/>
        </w:rPr>
        <w:t>youth</w:t>
      </w:r>
      <w:r>
        <w:rPr>
          <w:color w:val="1C1C1C"/>
          <w:spacing w:val="-8"/>
          <w:w w:val="105"/>
        </w:rPr>
        <w:t xml:space="preserve"> </w:t>
      </w:r>
      <w:r>
        <w:rPr>
          <w:color w:val="1C1C1C"/>
          <w:w w:val="105"/>
        </w:rPr>
        <w:t>and</w:t>
      </w:r>
      <w:r>
        <w:rPr>
          <w:color w:val="1C1C1C"/>
          <w:spacing w:val="-14"/>
          <w:w w:val="105"/>
        </w:rPr>
        <w:t xml:space="preserve"> </w:t>
      </w:r>
      <w:r>
        <w:rPr>
          <w:color w:val="1C1C1C"/>
          <w:w w:val="105"/>
        </w:rPr>
        <w:t>age</w:t>
      </w:r>
      <w:r>
        <w:rPr>
          <w:color w:val="1C1C1C"/>
          <w:spacing w:val="-18"/>
          <w:w w:val="105"/>
        </w:rPr>
        <w:t xml:space="preserve"> </w:t>
      </w:r>
      <w:r>
        <w:rPr>
          <w:color w:val="1C1C1C"/>
          <w:w w:val="105"/>
        </w:rPr>
        <w:t>just by</w:t>
      </w:r>
      <w:r>
        <w:rPr>
          <w:color w:val="1C1C1C"/>
          <w:spacing w:val="-16"/>
          <w:w w:val="105"/>
        </w:rPr>
        <w:t xml:space="preserve"> </w:t>
      </w:r>
      <w:r>
        <w:rPr>
          <w:color w:val="1C1C1C"/>
          <w:w w:val="105"/>
        </w:rPr>
        <w:t>taking</w:t>
      </w:r>
      <w:r>
        <w:rPr>
          <w:color w:val="1C1C1C"/>
          <w:spacing w:val="-17"/>
          <w:w w:val="105"/>
        </w:rPr>
        <w:t xml:space="preserve"> </w:t>
      </w:r>
      <w:r>
        <w:rPr>
          <w:color w:val="1C1C1C"/>
          <w:w w:val="105"/>
        </w:rPr>
        <w:t>a</w:t>
      </w:r>
      <w:r>
        <w:rPr>
          <w:color w:val="1C1C1C"/>
          <w:spacing w:val="-15"/>
          <w:w w:val="105"/>
        </w:rPr>
        <w:t xml:space="preserve"> </w:t>
      </w:r>
      <w:r>
        <w:rPr>
          <w:color w:val="1C1C1C"/>
          <w:w w:val="105"/>
        </w:rPr>
        <w:t>fluorescent image</w:t>
      </w:r>
      <w:r>
        <w:rPr>
          <w:color w:val="1C1C1C"/>
          <w:spacing w:val="-9"/>
          <w:w w:val="105"/>
        </w:rPr>
        <w:t xml:space="preserve"> </w:t>
      </w:r>
      <w:r>
        <w:rPr>
          <w:color w:val="1C1C1C"/>
          <w:w w:val="105"/>
        </w:rPr>
        <w:t>of</w:t>
      </w:r>
      <w:r>
        <w:rPr>
          <w:color w:val="1C1C1C"/>
          <w:spacing w:val="-20"/>
          <w:w w:val="105"/>
        </w:rPr>
        <w:t xml:space="preserve"> </w:t>
      </w:r>
      <w:r>
        <w:rPr>
          <w:color w:val="1C1C1C"/>
          <w:w w:val="105"/>
        </w:rPr>
        <w:t>children</w:t>
      </w:r>
      <w:r>
        <w:rPr>
          <w:color w:val="1C1C1C"/>
          <w:spacing w:val="-2"/>
          <w:w w:val="105"/>
        </w:rPr>
        <w:t xml:space="preserve"> </w:t>
      </w:r>
      <w:r>
        <w:rPr>
          <w:color w:val="1C1C1C"/>
          <w:w w:val="105"/>
        </w:rPr>
        <w:t>and</w:t>
      </w:r>
      <w:r>
        <w:rPr>
          <w:color w:val="1C1C1C"/>
          <w:spacing w:val="-17"/>
          <w:w w:val="105"/>
        </w:rPr>
        <w:t xml:space="preserve"> </w:t>
      </w:r>
      <w:r>
        <w:rPr>
          <w:color w:val="1C1C1C"/>
          <w:w w:val="105"/>
        </w:rPr>
        <w:t>comparing</w:t>
      </w:r>
      <w:r>
        <w:rPr>
          <w:color w:val="1C1C1C"/>
          <w:spacing w:val="-1"/>
          <w:w w:val="105"/>
        </w:rPr>
        <w:t xml:space="preserve"> </w:t>
      </w:r>
      <w:r>
        <w:rPr>
          <w:color w:val="1C1C1C"/>
          <w:w w:val="105"/>
        </w:rPr>
        <w:t>it to the</w:t>
      </w:r>
      <w:r>
        <w:rPr>
          <w:color w:val="1C1C1C"/>
          <w:spacing w:val="-14"/>
          <w:w w:val="105"/>
        </w:rPr>
        <w:t xml:space="preserve"> </w:t>
      </w:r>
      <w:r>
        <w:rPr>
          <w:color w:val="1C1C1C"/>
          <w:w w:val="105"/>
        </w:rPr>
        <w:t>faces</w:t>
      </w:r>
      <w:r>
        <w:rPr>
          <w:color w:val="1C1C1C"/>
          <w:spacing w:val="-3"/>
          <w:w w:val="105"/>
        </w:rPr>
        <w:t xml:space="preserve"> </w:t>
      </w:r>
      <w:r>
        <w:rPr>
          <w:color w:val="1C1C1C"/>
          <w:w w:val="105"/>
        </w:rPr>
        <w:t>of</w:t>
      </w:r>
      <w:r>
        <w:rPr>
          <w:color w:val="1C1C1C"/>
          <w:spacing w:val="-1"/>
          <w:w w:val="105"/>
        </w:rPr>
        <w:t xml:space="preserve"> </w:t>
      </w:r>
      <w:r>
        <w:rPr>
          <w:color w:val="1C1C1C"/>
          <w:w w:val="105"/>
        </w:rPr>
        <w:t>older</w:t>
      </w:r>
      <w:r>
        <w:rPr>
          <w:color w:val="1C1C1C"/>
          <w:spacing w:val="-1"/>
          <w:w w:val="105"/>
        </w:rPr>
        <w:t xml:space="preserve"> </w:t>
      </w:r>
      <w:r>
        <w:rPr>
          <w:color w:val="1C1C1C"/>
          <w:w w:val="105"/>
        </w:rPr>
        <w:t>adults.</w:t>
      </w:r>
      <w:r>
        <w:rPr>
          <w:color w:val="1C1C1C"/>
          <w:spacing w:val="-1"/>
          <w:w w:val="105"/>
        </w:rPr>
        <w:t xml:space="preserve"> </w:t>
      </w:r>
      <w:r>
        <w:rPr>
          <w:color w:val="1C1C1C"/>
          <w:w w:val="105"/>
        </w:rPr>
        <w:t>The</w:t>
      </w:r>
      <w:r>
        <w:rPr>
          <w:color w:val="1C1C1C"/>
          <w:spacing w:val="-6"/>
          <w:w w:val="105"/>
        </w:rPr>
        <w:t xml:space="preserve"> </w:t>
      </w:r>
      <w:r>
        <w:rPr>
          <w:color w:val="1C1C1C"/>
          <w:w w:val="105"/>
        </w:rPr>
        <w:t>children's faces</w:t>
      </w:r>
      <w:r>
        <w:rPr>
          <w:color w:val="1C1C1C"/>
          <w:spacing w:val="-9"/>
          <w:w w:val="105"/>
        </w:rPr>
        <w:t xml:space="preserve"> </w:t>
      </w:r>
      <w:r>
        <w:rPr>
          <w:color w:val="1C1C1C"/>
          <w:w w:val="105"/>
        </w:rPr>
        <w:t>will</w:t>
      </w:r>
      <w:r>
        <w:rPr>
          <w:color w:val="1C1C1C"/>
          <w:spacing w:val="-3"/>
          <w:w w:val="105"/>
        </w:rPr>
        <w:t xml:space="preserve"> </w:t>
      </w:r>
      <w:r>
        <w:rPr>
          <w:color w:val="1C1C1C"/>
          <w:w w:val="105"/>
        </w:rPr>
        <w:t>come out</w:t>
      </w:r>
      <w:r>
        <w:rPr>
          <w:color w:val="1C1C1C"/>
          <w:spacing w:val="-9"/>
          <w:w w:val="105"/>
        </w:rPr>
        <w:t xml:space="preserve"> </w:t>
      </w:r>
      <w:r>
        <w:rPr>
          <w:color w:val="1C1C1C"/>
          <w:w w:val="105"/>
        </w:rPr>
        <w:t>very</w:t>
      </w:r>
      <w:r>
        <w:rPr>
          <w:color w:val="1C1C1C"/>
          <w:spacing w:val="-6"/>
          <w:w w:val="105"/>
        </w:rPr>
        <w:t xml:space="preserve"> </w:t>
      </w:r>
      <w:r>
        <w:rPr>
          <w:color w:val="1C1C1C"/>
          <w:w w:val="105"/>
        </w:rPr>
        <w:t>dark</w:t>
      </w:r>
      <w:r>
        <w:rPr>
          <w:color w:val="1C1C1C"/>
          <w:spacing w:val="40"/>
          <w:w w:val="105"/>
        </w:rPr>
        <w:t xml:space="preserve"> </w:t>
      </w:r>
      <w:r>
        <w:rPr>
          <w:color w:val="1C1C1C"/>
          <w:w w:val="105"/>
        </w:rPr>
        <w:t>indicating a</w:t>
      </w:r>
      <w:r>
        <w:rPr>
          <w:color w:val="1C1C1C"/>
          <w:spacing w:val="-6"/>
          <w:w w:val="105"/>
        </w:rPr>
        <w:t xml:space="preserve"> </w:t>
      </w:r>
      <w:r>
        <w:rPr>
          <w:color w:val="1C1C1C"/>
          <w:w w:val="105"/>
        </w:rPr>
        <w:t>lack</w:t>
      </w:r>
      <w:r>
        <w:rPr>
          <w:color w:val="1C1C1C"/>
          <w:spacing w:val="-6"/>
          <w:w w:val="105"/>
        </w:rPr>
        <w:t xml:space="preserve"> </w:t>
      </w:r>
      <w:r>
        <w:rPr>
          <w:color w:val="1C1C1C"/>
          <w:w w:val="105"/>
        </w:rPr>
        <w:t>of</w:t>
      </w:r>
      <w:r>
        <w:rPr>
          <w:color w:val="1C1C1C"/>
          <w:spacing w:val="-6"/>
          <w:w w:val="105"/>
        </w:rPr>
        <w:t xml:space="preserve"> </w:t>
      </w:r>
      <w:r>
        <w:rPr>
          <w:color w:val="1C1C1C"/>
          <w:w w:val="105"/>
        </w:rPr>
        <w:t>AGEs, whereas the adults'</w:t>
      </w:r>
      <w:r>
        <w:rPr>
          <w:color w:val="1C1C1C"/>
          <w:spacing w:val="-9"/>
          <w:w w:val="105"/>
        </w:rPr>
        <w:t xml:space="preserve"> </w:t>
      </w:r>
      <w:r>
        <w:rPr>
          <w:color w:val="1C1C1C"/>
          <w:w w:val="105"/>
        </w:rPr>
        <w:t>\vill</w:t>
      </w:r>
      <w:r>
        <w:rPr>
          <w:color w:val="1C1C1C"/>
          <w:spacing w:val="-20"/>
          <w:w w:val="105"/>
        </w:rPr>
        <w:t xml:space="preserve"> </w:t>
      </w:r>
      <w:r>
        <w:rPr>
          <w:color w:val="1C1C1C"/>
          <w:w w:val="105"/>
        </w:rPr>
        <w:t>beam</w:t>
      </w:r>
      <w:r>
        <w:rPr>
          <w:color w:val="1C1C1C"/>
          <w:spacing w:val="-19"/>
          <w:w w:val="105"/>
        </w:rPr>
        <w:t xml:space="preserve"> </w:t>
      </w:r>
      <w:r>
        <w:rPr>
          <w:color w:val="1C1C1C"/>
          <w:w w:val="105"/>
        </w:rPr>
        <w:t>brightly</w:t>
      </w:r>
      <w:r>
        <w:rPr>
          <w:color w:val="1C1C1C"/>
          <w:spacing w:val="-17"/>
          <w:w w:val="105"/>
        </w:rPr>
        <w:t xml:space="preserve"> </w:t>
      </w:r>
      <w:r>
        <w:rPr>
          <w:color w:val="1C1C1C"/>
          <w:w w:val="105"/>
        </w:rPr>
        <w:t>as</w:t>
      </w:r>
      <w:r>
        <w:rPr>
          <w:color w:val="1C1C1C"/>
          <w:spacing w:val="-20"/>
          <w:w w:val="105"/>
        </w:rPr>
        <w:t xml:space="preserve"> </w:t>
      </w:r>
      <w:r>
        <w:rPr>
          <w:color w:val="1C1C1C"/>
          <w:w w:val="105"/>
        </w:rPr>
        <w:t>all</w:t>
      </w:r>
      <w:r>
        <w:rPr>
          <w:color w:val="1C1C1C"/>
          <w:spacing w:val="-18"/>
          <w:w w:val="105"/>
        </w:rPr>
        <w:t xml:space="preserve"> </w:t>
      </w:r>
      <w:r>
        <w:rPr>
          <w:color w:val="1C1C1C"/>
          <w:w w:val="105"/>
        </w:rPr>
        <w:t>those</w:t>
      </w:r>
      <w:r>
        <w:rPr>
          <w:color w:val="1C1C1C"/>
          <w:spacing w:val="-20"/>
          <w:w w:val="105"/>
        </w:rPr>
        <w:t xml:space="preserve"> </w:t>
      </w:r>
      <w:r>
        <w:rPr>
          <w:color w:val="1C1C1C"/>
          <w:w w:val="105"/>
        </w:rPr>
        <w:t>glycation</w:t>
      </w:r>
      <w:r>
        <w:rPr>
          <w:color w:val="1C1C1C"/>
          <w:spacing w:val="-11"/>
          <w:w w:val="105"/>
        </w:rPr>
        <w:t xml:space="preserve"> </w:t>
      </w:r>
      <w:r>
        <w:rPr>
          <w:color w:val="1C1C1C"/>
          <w:w w:val="105"/>
        </w:rPr>
        <w:t>bonds</w:t>
      </w:r>
      <w:r>
        <w:rPr>
          <w:color w:val="1C1C1C"/>
          <w:spacing w:val="-14"/>
          <w:w w:val="105"/>
        </w:rPr>
        <w:t xml:space="preserve"> </w:t>
      </w:r>
      <w:r>
        <w:rPr>
          <w:color w:val="1C1C1C"/>
          <w:w w:val="105"/>
        </w:rPr>
        <w:t xml:space="preserve">light </w:t>
      </w:r>
      <w:r>
        <w:rPr>
          <w:color w:val="1C1C1C"/>
          <w:spacing w:val="-4"/>
          <w:w w:val="105"/>
        </w:rPr>
        <w:t>up.</w:t>
      </w:r>
    </w:p>
    <w:p w:rsidR="009D78A7" w:rsidRDefault="0093348A">
      <w:pPr>
        <w:pStyle w:val="BodyText"/>
        <w:spacing w:line="261" w:lineRule="auto"/>
        <w:ind w:left="226" w:right="209" w:firstLine="394"/>
      </w:pPr>
      <w:r>
        <w:rPr>
          <w:color w:val="1C1C1C"/>
          <w:w w:val="105"/>
        </w:rPr>
        <w:t>Clearly, the</w:t>
      </w:r>
      <w:r>
        <w:rPr>
          <w:color w:val="1C1C1C"/>
          <w:spacing w:val="-10"/>
          <w:w w:val="105"/>
        </w:rPr>
        <w:t xml:space="preserve"> </w:t>
      </w:r>
      <w:r>
        <w:rPr>
          <w:color w:val="1C1C1C"/>
          <w:w w:val="105"/>
        </w:rPr>
        <w:t>goal is to</w:t>
      </w:r>
      <w:r>
        <w:rPr>
          <w:color w:val="1C1C1C"/>
          <w:spacing w:val="-5"/>
          <w:w w:val="105"/>
        </w:rPr>
        <w:t xml:space="preserve"> </w:t>
      </w:r>
      <w:r>
        <w:rPr>
          <w:color w:val="1C1C1C"/>
          <w:w w:val="105"/>
        </w:rPr>
        <w:t>limit or</w:t>
      </w:r>
      <w:r>
        <w:rPr>
          <w:color w:val="1C1C1C"/>
          <w:spacing w:val="-11"/>
          <w:w w:val="105"/>
        </w:rPr>
        <w:t xml:space="preserve"> </w:t>
      </w:r>
      <w:r>
        <w:rPr>
          <w:color w:val="1C1C1C"/>
          <w:w w:val="105"/>
        </w:rPr>
        <w:t>slo\v down the</w:t>
      </w:r>
      <w:r>
        <w:rPr>
          <w:color w:val="1C1C1C"/>
          <w:spacing w:val="-13"/>
          <w:w w:val="105"/>
        </w:rPr>
        <w:t xml:space="preserve"> </w:t>
      </w:r>
      <w:r>
        <w:rPr>
          <w:color w:val="1C1C1C"/>
          <w:w w:val="105"/>
        </w:rPr>
        <w:t xml:space="preserve">glycation </w:t>
      </w:r>
      <w:r>
        <w:rPr>
          <w:color w:val="1C1C1C"/>
          <w:spacing w:val="-2"/>
          <w:w w:val="105"/>
        </w:rPr>
        <w:t>process.</w:t>
      </w:r>
      <w:r>
        <w:rPr>
          <w:color w:val="1C1C1C"/>
          <w:spacing w:val="-18"/>
          <w:w w:val="105"/>
        </w:rPr>
        <w:t xml:space="preserve"> </w:t>
      </w:r>
      <w:r>
        <w:rPr>
          <w:color w:val="1C1C1C"/>
          <w:spacing w:val="-2"/>
          <w:w w:val="105"/>
        </w:rPr>
        <w:t>Many</w:t>
      </w:r>
      <w:r>
        <w:rPr>
          <w:color w:val="1C1C1C"/>
          <w:spacing w:val="-11"/>
          <w:w w:val="105"/>
        </w:rPr>
        <w:t xml:space="preserve"> </w:t>
      </w:r>
      <w:r>
        <w:rPr>
          <w:color w:val="1C1C1C"/>
          <w:spacing w:val="-2"/>
          <w:w w:val="105"/>
        </w:rPr>
        <w:t>anti-aging</w:t>
      </w:r>
      <w:r>
        <w:rPr>
          <w:color w:val="1C1C1C"/>
          <w:spacing w:val="-13"/>
          <w:w w:val="105"/>
        </w:rPr>
        <w:t xml:space="preserve"> </w:t>
      </w:r>
      <w:r>
        <w:rPr>
          <w:color w:val="1C1C1C"/>
          <w:spacing w:val="-2"/>
          <w:w w:val="105"/>
        </w:rPr>
        <w:t>schemes</w:t>
      </w:r>
      <w:r>
        <w:rPr>
          <w:color w:val="1C1C1C"/>
          <w:spacing w:val="-6"/>
          <w:w w:val="105"/>
        </w:rPr>
        <w:t xml:space="preserve"> </w:t>
      </w:r>
      <w:r>
        <w:rPr>
          <w:color w:val="1C1C1C"/>
          <w:spacing w:val="-2"/>
          <w:w w:val="105"/>
        </w:rPr>
        <w:t>are</w:t>
      </w:r>
      <w:r>
        <w:rPr>
          <w:color w:val="1C1C1C"/>
          <w:spacing w:val="-18"/>
          <w:w w:val="105"/>
        </w:rPr>
        <w:t xml:space="preserve"> </w:t>
      </w:r>
      <w:r>
        <w:rPr>
          <w:color w:val="1C1C1C"/>
          <w:spacing w:val="-2"/>
          <w:w w:val="105"/>
        </w:rPr>
        <w:t>now</w:t>
      </w:r>
      <w:r>
        <w:rPr>
          <w:color w:val="1C1C1C"/>
          <w:spacing w:val="-13"/>
          <w:w w:val="105"/>
        </w:rPr>
        <w:t xml:space="preserve"> </w:t>
      </w:r>
      <w:r>
        <w:rPr>
          <w:color w:val="1C1C1C"/>
          <w:spacing w:val="-2"/>
          <w:w w:val="105"/>
        </w:rPr>
        <w:t>focused</w:t>
      </w:r>
      <w:r>
        <w:rPr>
          <w:color w:val="1C1C1C"/>
          <w:spacing w:val="-6"/>
          <w:w w:val="105"/>
        </w:rPr>
        <w:t xml:space="preserve"> </w:t>
      </w:r>
      <w:r>
        <w:rPr>
          <w:color w:val="1C1C1C"/>
          <w:spacing w:val="-2"/>
          <w:w w:val="105"/>
        </w:rPr>
        <w:t>on</w:t>
      </w:r>
      <w:r>
        <w:rPr>
          <w:color w:val="1C1C1C"/>
          <w:spacing w:val="-18"/>
          <w:w w:val="105"/>
        </w:rPr>
        <w:t xml:space="preserve"> </w:t>
      </w:r>
      <w:r>
        <w:rPr>
          <w:color w:val="1C1C1C"/>
          <w:spacing w:val="-2"/>
          <w:w w:val="105"/>
        </w:rPr>
        <w:t xml:space="preserve">how </w:t>
      </w:r>
      <w:r>
        <w:rPr>
          <w:color w:val="1C1C1C"/>
          <w:w w:val="105"/>
        </w:rPr>
        <w:t>to</w:t>
      </w:r>
      <w:r>
        <w:rPr>
          <w:color w:val="1C1C1C"/>
          <w:spacing w:val="-10"/>
          <w:w w:val="105"/>
        </w:rPr>
        <w:t xml:space="preserve"> </w:t>
      </w:r>
      <w:r>
        <w:rPr>
          <w:color w:val="1C1C1C"/>
          <w:w w:val="105"/>
        </w:rPr>
        <w:t>reduce glycation and</w:t>
      </w:r>
      <w:r>
        <w:rPr>
          <w:color w:val="1C1C1C"/>
          <w:spacing w:val="-2"/>
          <w:w w:val="105"/>
        </w:rPr>
        <w:t xml:space="preserve"> </w:t>
      </w:r>
      <w:r>
        <w:rPr>
          <w:color w:val="1C1C1C"/>
          <w:w w:val="105"/>
        </w:rPr>
        <w:t>even</w:t>
      </w:r>
      <w:r>
        <w:rPr>
          <w:color w:val="1C1C1C"/>
          <w:spacing w:val="-3"/>
          <w:w w:val="105"/>
        </w:rPr>
        <w:t xml:space="preserve"> </w:t>
      </w:r>
      <w:r>
        <w:rPr>
          <w:color w:val="1C1C1C"/>
          <w:w w:val="105"/>
        </w:rPr>
        <w:t>break those toxic</w:t>
      </w:r>
      <w:r>
        <w:rPr>
          <w:color w:val="1C1C1C"/>
          <w:spacing w:val="-10"/>
          <w:w w:val="105"/>
        </w:rPr>
        <w:t xml:space="preserve"> </w:t>
      </w:r>
      <w:r>
        <w:rPr>
          <w:color w:val="1C1C1C"/>
          <w:w w:val="105"/>
        </w:rPr>
        <w:t>bonds. But this</w:t>
      </w:r>
      <w:r>
        <w:rPr>
          <w:color w:val="1C1C1C"/>
          <w:spacing w:val="-20"/>
          <w:w w:val="105"/>
        </w:rPr>
        <w:t xml:space="preserve"> </w:t>
      </w:r>
      <w:r>
        <w:rPr>
          <w:color w:val="1C1C1C"/>
          <w:w w:val="105"/>
        </w:rPr>
        <w:t>cannot</w:t>
      </w:r>
      <w:r>
        <w:rPr>
          <w:color w:val="1C1C1C"/>
          <w:spacing w:val="-20"/>
          <w:w w:val="105"/>
        </w:rPr>
        <w:t xml:space="preserve"> </w:t>
      </w:r>
      <w:r>
        <w:rPr>
          <w:color w:val="1C1C1C"/>
          <w:w w:val="105"/>
        </w:rPr>
        <w:t>happen</w:t>
      </w:r>
      <w:r>
        <w:rPr>
          <w:color w:val="1C1C1C"/>
          <w:spacing w:val="-19"/>
          <w:w w:val="105"/>
        </w:rPr>
        <w:t xml:space="preserve"> </w:t>
      </w:r>
      <w:r>
        <w:rPr>
          <w:color w:val="1C1C1C"/>
          <w:w w:val="105"/>
        </w:rPr>
        <w:t>when</w:t>
      </w:r>
      <w:r>
        <w:rPr>
          <w:color w:val="1C1C1C"/>
          <w:spacing w:val="-11"/>
          <w:w w:val="105"/>
        </w:rPr>
        <w:t xml:space="preserve"> </w:t>
      </w:r>
      <w:r>
        <w:rPr>
          <w:color w:val="1C1C1C"/>
          <w:w w:val="105"/>
        </w:rPr>
        <w:t>\Ve</w:t>
      </w:r>
      <w:r>
        <w:rPr>
          <w:color w:val="1C1C1C"/>
          <w:spacing w:val="-14"/>
          <w:w w:val="105"/>
        </w:rPr>
        <w:t xml:space="preserve"> </w:t>
      </w:r>
      <w:r>
        <w:rPr>
          <w:color w:val="1C1C1C"/>
          <w:w w:val="105"/>
        </w:rPr>
        <w:t>consume</w:t>
      </w:r>
      <w:r>
        <w:rPr>
          <w:color w:val="1C1C1C"/>
          <w:spacing w:val="-11"/>
          <w:w w:val="105"/>
        </w:rPr>
        <w:t xml:space="preserve"> </w:t>
      </w:r>
      <w:r>
        <w:rPr>
          <w:color w:val="1C1C1C"/>
          <w:w w:val="105"/>
        </w:rPr>
        <w:t>a</w:t>
      </w:r>
      <w:r>
        <w:rPr>
          <w:color w:val="1C1C1C"/>
          <w:spacing w:val="-20"/>
          <w:w w:val="105"/>
        </w:rPr>
        <w:t xml:space="preserve"> </w:t>
      </w:r>
      <w:r>
        <w:rPr>
          <w:color w:val="1C1C1C"/>
          <w:w w:val="105"/>
        </w:rPr>
        <w:t>high-carb</w:t>
      </w:r>
      <w:r>
        <w:rPr>
          <w:color w:val="1C1C1C"/>
          <w:spacing w:val="-7"/>
          <w:w w:val="105"/>
        </w:rPr>
        <w:t xml:space="preserve"> </w:t>
      </w:r>
      <w:r>
        <w:rPr>
          <w:color w:val="1C1C1C"/>
          <w:w w:val="105"/>
        </w:rPr>
        <w:t>diet, which</w:t>
      </w:r>
      <w:r>
        <w:rPr>
          <w:color w:val="1C1C1C"/>
          <w:spacing w:val="-20"/>
          <w:w w:val="105"/>
        </w:rPr>
        <w:t xml:space="preserve"> </w:t>
      </w:r>
      <w:r>
        <w:rPr>
          <w:color w:val="1C1C1C"/>
          <w:w w:val="105"/>
        </w:rPr>
        <w:t>speeds</w:t>
      </w:r>
      <w:r>
        <w:rPr>
          <w:color w:val="1C1C1C"/>
          <w:spacing w:val="-20"/>
          <w:w w:val="105"/>
        </w:rPr>
        <w:t xml:space="preserve"> </w:t>
      </w:r>
      <w:r>
        <w:rPr>
          <w:color w:val="1C1C1C"/>
          <w:w w:val="105"/>
        </w:rPr>
        <w:t>up</w:t>
      </w:r>
      <w:r>
        <w:rPr>
          <w:color w:val="1C1C1C"/>
          <w:spacing w:val="-20"/>
          <w:w w:val="105"/>
        </w:rPr>
        <w:t xml:space="preserve"> </w:t>
      </w:r>
      <w:r>
        <w:rPr>
          <w:color w:val="1C1C1C"/>
          <w:w w:val="105"/>
        </w:rPr>
        <w:t>the</w:t>
      </w:r>
      <w:r>
        <w:rPr>
          <w:color w:val="1C1C1C"/>
          <w:spacing w:val="-19"/>
          <w:w w:val="105"/>
        </w:rPr>
        <w:t xml:space="preserve"> </w:t>
      </w:r>
      <w:r>
        <w:rPr>
          <w:color w:val="1C1C1C"/>
          <w:w w:val="105"/>
        </w:rPr>
        <w:t>glycation</w:t>
      </w:r>
      <w:r>
        <w:rPr>
          <w:color w:val="1C1C1C"/>
          <w:spacing w:val="-14"/>
          <w:w w:val="105"/>
        </w:rPr>
        <w:t xml:space="preserve"> </w:t>
      </w:r>
      <w:r>
        <w:rPr>
          <w:color w:val="1C1C1C"/>
          <w:w w:val="105"/>
        </w:rPr>
        <w:t>process.</w:t>
      </w:r>
      <w:r>
        <w:rPr>
          <w:color w:val="1C1C1C"/>
          <w:spacing w:val="-18"/>
          <w:w w:val="105"/>
        </w:rPr>
        <w:t xml:space="preserve"> </w:t>
      </w:r>
      <w:r>
        <w:rPr>
          <w:color w:val="1C1C1C"/>
          <w:w w:val="105"/>
        </w:rPr>
        <w:t>Sugars</w:t>
      </w:r>
      <w:r>
        <w:rPr>
          <w:color w:val="1C1C1C"/>
          <w:spacing w:val="-11"/>
          <w:w w:val="105"/>
        </w:rPr>
        <w:t xml:space="preserve"> </w:t>
      </w:r>
      <w:r>
        <w:rPr>
          <w:color w:val="1C1C1C"/>
          <w:w w:val="105"/>
        </w:rPr>
        <w:t>in</w:t>
      </w:r>
      <w:r>
        <w:rPr>
          <w:color w:val="1C1C1C"/>
          <w:spacing w:val="-20"/>
          <w:w w:val="105"/>
        </w:rPr>
        <w:t xml:space="preserve"> </w:t>
      </w:r>
      <w:r>
        <w:rPr>
          <w:color w:val="1C1C1C"/>
          <w:w w:val="105"/>
        </w:rPr>
        <w:t>particular are</w:t>
      </w:r>
      <w:r>
        <w:rPr>
          <w:color w:val="1C1C1C"/>
          <w:spacing w:val="-12"/>
          <w:w w:val="105"/>
        </w:rPr>
        <w:t xml:space="preserve"> </w:t>
      </w:r>
      <w:r>
        <w:rPr>
          <w:color w:val="1C1C1C"/>
          <w:w w:val="105"/>
        </w:rPr>
        <w:t>rapid</w:t>
      </w:r>
      <w:r>
        <w:rPr>
          <w:color w:val="1C1C1C"/>
          <w:spacing w:val="-2"/>
          <w:w w:val="105"/>
        </w:rPr>
        <w:t xml:space="preserve"> </w:t>
      </w:r>
      <w:r>
        <w:rPr>
          <w:color w:val="1C1C1C"/>
          <w:w w:val="105"/>
        </w:rPr>
        <w:t>stimulators of</w:t>
      </w:r>
      <w:r>
        <w:rPr>
          <w:color w:val="1C1C1C"/>
          <w:spacing w:val="-3"/>
          <w:w w:val="105"/>
        </w:rPr>
        <w:t xml:space="preserve"> </w:t>
      </w:r>
      <w:r>
        <w:rPr>
          <w:color w:val="1C1C1C"/>
          <w:w w:val="105"/>
        </w:rPr>
        <w:t>glycation, as they</w:t>
      </w:r>
      <w:r>
        <w:rPr>
          <w:color w:val="1C1C1C"/>
          <w:spacing w:val="-4"/>
          <w:w w:val="105"/>
        </w:rPr>
        <w:t xml:space="preserve"> </w:t>
      </w:r>
      <w:r>
        <w:rPr>
          <w:color w:val="1C1C1C"/>
          <w:w w:val="105"/>
        </w:rPr>
        <w:t>easily</w:t>
      </w:r>
      <w:r>
        <w:rPr>
          <w:color w:val="1C1C1C"/>
          <w:spacing w:val="-2"/>
          <w:w w:val="105"/>
        </w:rPr>
        <w:t xml:space="preserve"> </w:t>
      </w:r>
      <w:r>
        <w:rPr>
          <w:color w:val="1C1C1C"/>
          <w:w w:val="105"/>
        </w:rPr>
        <w:t>attach themselves</w:t>
      </w:r>
      <w:r>
        <w:rPr>
          <w:color w:val="1C1C1C"/>
          <w:spacing w:val="8"/>
          <w:w w:val="105"/>
        </w:rPr>
        <w:t xml:space="preserve"> </w:t>
      </w:r>
      <w:r>
        <w:rPr>
          <w:color w:val="1C1C1C"/>
          <w:w w:val="105"/>
        </w:rPr>
        <w:t>to</w:t>
      </w:r>
      <w:r>
        <w:rPr>
          <w:color w:val="1C1C1C"/>
          <w:spacing w:val="-20"/>
          <w:w w:val="105"/>
        </w:rPr>
        <w:t xml:space="preserve"> </w:t>
      </w:r>
      <w:r>
        <w:rPr>
          <w:color w:val="1C1C1C"/>
          <w:w w:val="105"/>
        </w:rPr>
        <w:t>proteins</w:t>
      </w:r>
      <w:r>
        <w:rPr>
          <w:color w:val="1C1C1C"/>
          <w:spacing w:val="-5"/>
          <w:w w:val="105"/>
        </w:rPr>
        <w:t xml:space="preserve"> </w:t>
      </w:r>
      <w:r>
        <w:rPr>
          <w:color w:val="1C1C1C"/>
          <w:w w:val="105"/>
        </w:rPr>
        <w:t>in</w:t>
      </w:r>
      <w:r>
        <w:rPr>
          <w:color w:val="1C1C1C"/>
          <w:spacing w:val="-17"/>
          <w:w w:val="105"/>
        </w:rPr>
        <w:t xml:space="preserve"> </w:t>
      </w:r>
      <w:r>
        <w:rPr>
          <w:color w:val="1C1C1C"/>
          <w:w w:val="105"/>
        </w:rPr>
        <w:t>the</w:t>
      </w:r>
      <w:r>
        <w:rPr>
          <w:color w:val="1C1C1C"/>
          <w:spacing w:val="-16"/>
          <w:w w:val="105"/>
        </w:rPr>
        <w:t xml:space="preserve"> </w:t>
      </w:r>
      <w:r>
        <w:rPr>
          <w:color w:val="1C1C1C"/>
          <w:w w:val="105"/>
        </w:rPr>
        <w:t>body</w:t>
      </w:r>
      <w:r>
        <w:rPr>
          <w:color w:val="1C1C1C"/>
          <w:spacing w:val="-13"/>
          <w:w w:val="105"/>
        </w:rPr>
        <w:t xml:space="preserve"> </w:t>
      </w:r>
      <w:r>
        <w:rPr>
          <w:color w:val="1C1C1C"/>
          <w:w w:val="105"/>
        </w:rPr>
        <w:t>(and</w:t>
      </w:r>
      <w:r>
        <w:rPr>
          <w:color w:val="1C1C1C"/>
          <w:spacing w:val="-11"/>
          <w:w w:val="105"/>
        </w:rPr>
        <w:t xml:space="preserve"> </w:t>
      </w:r>
      <w:r>
        <w:rPr>
          <w:color w:val="1C1C1C"/>
          <w:w w:val="105"/>
        </w:rPr>
        <w:t>here's</w:t>
      </w:r>
      <w:r>
        <w:rPr>
          <w:color w:val="1C1C1C"/>
          <w:spacing w:val="-8"/>
          <w:w w:val="105"/>
        </w:rPr>
        <w:t xml:space="preserve"> </w:t>
      </w:r>
      <w:r>
        <w:rPr>
          <w:color w:val="1C1C1C"/>
          <w:w w:val="105"/>
        </w:rPr>
        <w:t>a</w:t>
      </w:r>
      <w:r>
        <w:rPr>
          <w:color w:val="1C1C1C"/>
          <w:spacing w:val="-20"/>
          <w:w w:val="105"/>
        </w:rPr>
        <w:t xml:space="preserve"> </w:t>
      </w:r>
      <w:r>
        <w:rPr>
          <w:color w:val="1C1C1C"/>
          <w:w w:val="105"/>
        </w:rPr>
        <w:t>good</w:t>
      </w:r>
      <w:r>
        <w:rPr>
          <w:color w:val="1C1C1C"/>
          <w:spacing w:val="-16"/>
          <w:w w:val="105"/>
        </w:rPr>
        <w:t xml:space="preserve"> </w:t>
      </w:r>
      <w:r>
        <w:rPr>
          <w:color w:val="1C1C1C"/>
          <w:w w:val="105"/>
        </w:rPr>
        <w:t>bit</w:t>
      </w:r>
      <w:r>
        <w:rPr>
          <w:color w:val="1C1C1C"/>
          <w:spacing w:val="-15"/>
          <w:w w:val="105"/>
        </w:rPr>
        <w:t xml:space="preserve"> </w:t>
      </w:r>
      <w:r>
        <w:rPr>
          <w:color w:val="1C1C1C"/>
          <w:w w:val="105"/>
        </w:rPr>
        <w:t>of trivia: The</w:t>
      </w:r>
      <w:r>
        <w:rPr>
          <w:color w:val="1C1C1C"/>
          <w:spacing w:val="-8"/>
          <w:w w:val="105"/>
        </w:rPr>
        <w:t xml:space="preserve"> </w:t>
      </w:r>
      <w:r>
        <w:rPr>
          <w:color w:val="1C1C1C"/>
          <w:w w:val="105"/>
        </w:rPr>
        <w:t>number one</w:t>
      </w:r>
      <w:r>
        <w:rPr>
          <w:color w:val="1C1C1C"/>
          <w:spacing w:val="-3"/>
          <w:w w:val="105"/>
        </w:rPr>
        <w:t xml:space="preserve"> </w:t>
      </w:r>
      <w:r>
        <w:rPr>
          <w:color w:val="1C1C1C"/>
          <w:w w:val="105"/>
        </w:rPr>
        <w:t>source of</w:t>
      </w:r>
      <w:r>
        <w:rPr>
          <w:color w:val="1C1C1C"/>
          <w:spacing w:val="-1"/>
          <w:w w:val="105"/>
        </w:rPr>
        <w:t xml:space="preserve"> </w:t>
      </w:r>
      <w:r>
        <w:rPr>
          <w:color w:val="1C1C1C"/>
          <w:w w:val="105"/>
        </w:rPr>
        <w:t>dietary calories in America comes</w:t>
      </w:r>
      <w:r>
        <w:rPr>
          <w:color w:val="1C1C1C"/>
          <w:spacing w:val="-3"/>
          <w:w w:val="105"/>
        </w:rPr>
        <w:t xml:space="preserve"> </w:t>
      </w:r>
      <w:r>
        <w:rPr>
          <w:color w:val="1C1C1C"/>
          <w:w w:val="105"/>
        </w:rPr>
        <w:t>from</w:t>
      </w:r>
      <w:r>
        <w:rPr>
          <w:color w:val="1C1C1C"/>
          <w:spacing w:val="-6"/>
          <w:w w:val="105"/>
        </w:rPr>
        <w:t xml:space="preserve"> </w:t>
      </w:r>
      <w:r>
        <w:rPr>
          <w:color w:val="1C1C1C"/>
          <w:w w:val="105"/>
        </w:rPr>
        <w:t>high-fructose corn</w:t>
      </w:r>
      <w:r>
        <w:rPr>
          <w:color w:val="1C1C1C"/>
          <w:spacing w:val="-11"/>
          <w:w w:val="105"/>
        </w:rPr>
        <w:t xml:space="preserve"> </w:t>
      </w:r>
      <w:r>
        <w:rPr>
          <w:color w:val="1C1C1C"/>
          <w:w w:val="105"/>
        </w:rPr>
        <w:t>syrup,</w:t>
      </w:r>
      <w:r>
        <w:rPr>
          <w:color w:val="1C1C1C"/>
          <w:spacing w:val="-2"/>
          <w:w w:val="105"/>
        </w:rPr>
        <w:t xml:space="preserve"> </w:t>
      </w:r>
      <w:r>
        <w:rPr>
          <w:color w:val="1C1C1C"/>
          <w:w w:val="105"/>
        </w:rPr>
        <w:t>\vhich increases the</w:t>
      </w:r>
      <w:r>
        <w:rPr>
          <w:color w:val="1C1C1C"/>
          <w:spacing w:val="-15"/>
          <w:w w:val="105"/>
        </w:rPr>
        <w:t xml:space="preserve"> </w:t>
      </w:r>
      <w:r>
        <w:rPr>
          <w:color w:val="1C1C1C"/>
          <w:w w:val="105"/>
        </w:rPr>
        <w:t>rate</w:t>
      </w:r>
      <w:r>
        <w:rPr>
          <w:color w:val="1C1C1C"/>
          <w:spacing w:val="-1"/>
          <w:w w:val="105"/>
        </w:rPr>
        <w:t xml:space="preserve"> </w:t>
      </w:r>
      <w:r>
        <w:rPr>
          <w:color w:val="1C1C1C"/>
          <w:w w:val="105"/>
        </w:rPr>
        <w:t>of</w:t>
      </w:r>
      <w:r>
        <w:rPr>
          <w:color w:val="1C1C1C"/>
          <w:spacing w:val="-1"/>
          <w:w w:val="105"/>
        </w:rPr>
        <w:t xml:space="preserve"> </w:t>
      </w:r>
      <w:r>
        <w:rPr>
          <w:color w:val="1C1C1C"/>
          <w:w w:val="105"/>
        </w:rPr>
        <w:t>glycation by a</w:t>
      </w:r>
      <w:r>
        <w:rPr>
          <w:color w:val="1C1C1C"/>
          <w:spacing w:val="-6"/>
          <w:w w:val="105"/>
        </w:rPr>
        <w:t xml:space="preserve"> </w:t>
      </w:r>
      <w:r>
        <w:rPr>
          <w:color w:val="1C1C1C"/>
          <w:w w:val="105"/>
        </w:rPr>
        <w:t>factor</w:t>
      </w:r>
      <w:r>
        <w:rPr>
          <w:color w:val="1C1C1C"/>
          <w:spacing w:val="-1"/>
          <w:w w:val="105"/>
        </w:rPr>
        <w:t xml:space="preserve"> </w:t>
      </w:r>
      <w:r>
        <w:rPr>
          <w:color w:val="1C1C1C"/>
          <w:w w:val="105"/>
        </w:rPr>
        <w:t>of ten).</w:t>
      </w:r>
    </w:p>
    <w:p w:rsidR="009D78A7" w:rsidRDefault="0093348A">
      <w:pPr>
        <w:pStyle w:val="BodyText"/>
        <w:spacing w:line="264" w:lineRule="auto"/>
        <w:ind w:left="239" w:firstLine="382"/>
      </w:pPr>
      <w:r>
        <w:rPr>
          <w:color w:val="1C1C1C"/>
        </w:rPr>
        <w:t>\Vhen proteins become glycated, at least t\vo important things happen. First, they become much less functional.</w:t>
      </w:r>
    </w:p>
    <w:p w:rsidR="009D78A7" w:rsidRDefault="009D78A7">
      <w:pPr>
        <w:spacing w:line="264" w:lineRule="auto"/>
        <w:sectPr w:rsidR="009D78A7">
          <w:pgSz w:w="8400" w:h="10130"/>
          <w:pgMar w:top="180" w:right="300" w:bottom="280" w:left="320" w:header="720" w:footer="720" w:gutter="0"/>
          <w:cols w:space="720"/>
        </w:sectPr>
      </w:pPr>
    </w:p>
    <w:p w:rsidR="009D78A7" w:rsidRDefault="0093348A">
      <w:pPr>
        <w:pStyle w:val="BodyText"/>
        <w:tabs>
          <w:tab w:val="left" w:pos="1317"/>
        </w:tabs>
        <w:spacing w:before="74" w:line="261" w:lineRule="auto"/>
        <w:ind w:left="226" w:right="345" w:hanging="3"/>
      </w:pPr>
      <w:r>
        <w:rPr>
          <w:color w:val="1C1A1C"/>
        </w:rPr>
        <w:lastRenderedPageBreak/>
        <w:t>Second,</w:t>
      </w:r>
      <w:r>
        <w:rPr>
          <w:color w:val="1C1A1C"/>
          <w:spacing w:val="40"/>
        </w:rPr>
        <w:t xml:space="preserve"> </w:t>
      </w:r>
      <w:r>
        <w:rPr>
          <w:color w:val="1C1A1C"/>
        </w:rPr>
        <w:t>once proteins</w:t>
      </w:r>
      <w:r>
        <w:rPr>
          <w:color w:val="1C1A1C"/>
          <w:spacing w:val="40"/>
        </w:rPr>
        <w:t xml:space="preserve"> </w:t>
      </w:r>
      <w:r>
        <w:rPr>
          <w:color w:val="1C1A1C"/>
        </w:rPr>
        <w:t>become</w:t>
      </w:r>
      <w:r>
        <w:rPr>
          <w:color w:val="1C1A1C"/>
          <w:spacing w:val="40"/>
        </w:rPr>
        <w:t xml:space="preserve"> </w:t>
      </w:r>
      <w:r>
        <w:rPr>
          <w:color w:val="1C1A1C"/>
        </w:rPr>
        <w:t>bonded</w:t>
      </w:r>
      <w:r>
        <w:rPr>
          <w:color w:val="1C1A1C"/>
          <w:spacing w:val="40"/>
        </w:rPr>
        <w:t xml:space="preserve"> </w:t>
      </w:r>
      <w:r>
        <w:rPr>
          <w:color w:val="1C1A1C"/>
        </w:rPr>
        <w:t>to sugar,</w:t>
      </w:r>
      <w:r>
        <w:rPr>
          <w:color w:val="1C1A1C"/>
          <w:spacing w:val="34"/>
        </w:rPr>
        <w:t xml:space="preserve"> </w:t>
      </w:r>
      <w:r>
        <w:rPr>
          <w:color w:val="1C1A1C"/>
        </w:rPr>
        <w:t>they</w:t>
      </w:r>
      <w:r>
        <w:rPr>
          <w:color w:val="1C1A1C"/>
          <w:spacing w:val="40"/>
        </w:rPr>
        <w:t xml:space="preserve"> </w:t>
      </w:r>
      <w:r>
        <w:rPr>
          <w:color w:val="1C1A1C"/>
        </w:rPr>
        <w:t>tend to attach themselves</w:t>
      </w:r>
      <w:r>
        <w:rPr>
          <w:color w:val="1C1A1C"/>
          <w:spacing w:val="40"/>
        </w:rPr>
        <w:t xml:space="preserve"> </w:t>
      </w:r>
      <w:r>
        <w:rPr>
          <w:color w:val="1C1A1C"/>
        </w:rPr>
        <w:t>to other similarly</w:t>
      </w:r>
      <w:r>
        <w:rPr>
          <w:color w:val="1C1A1C"/>
          <w:spacing w:val="40"/>
        </w:rPr>
        <w:t xml:space="preserve"> </w:t>
      </w:r>
      <w:r>
        <w:rPr>
          <w:color w:val="1C1A1C"/>
        </w:rPr>
        <w:t>damaged</w:t>
      </w:r>
      <w:r>
        <w:rPr>
          <w:color w:val="1C1A1C"/>
          <w:spacing w:val="40"/>
        </w:rPr>
        <w:t xml:space="preserve"> </w:t>
      </w:r>
      <w:r>
        <w:rPr>
          <w:color w:val="1C1A1C"/>
        </w:rPr>
        <w:t>proteins and form cross-linkages that further inhibit their ability to function. But perhaps far more important is that once a protein is glycated, it becomes the source of a dramatic increase in the production of free radicals. This leads to the d</w:t>
      </w:r>
      <w:r>
        <w:rPr>
          <w:color w:val="1C1A1C"/>
        </w:rPr>
        <w:t>estruction</w:t>
      </w:r>
      <w:r>
        <w:rPr>
          <w:color w:val="1C1A1C"/>
          <w:spacing w:val="40"/>
        </w:rPr>
        <w:t xml:space="preserve"> </w:t>
      </w:r>
      <w:r>
        <w:rPr>
          <w:color w:val="1C1A1C"/>
        </w:rPr>
        <w:t>of tissues, damaging</w:t>
      </w:r>
      <w:r>
        <w:rPr>
          <w:color w:val="1C1A1C"/>
          <w:spacing w:val="40"/>
        </w:rPr>
        <w:t xml:space="preserve"> </w:t>
      </w:r>
      <w:r>
        <w:rPr>
          <w:color w:val="1C1A1C"/>
        </w:rPr>
        <w:t>fat, other proteins, and</w:t>
      </w:r>
      <w:r>
        <w:rPr>
          <w:color w:val="1C1A1C"/>
          <w:spacing w:val="40"/>
        </w:rPr>
        <w:t xml:space="preserve"> </w:t>
      </w:r>
      <w:r>
        <w:rPr>
          <w:color w:val="1C1A1C"/>
        </w:rPr>
        <w:t>even D</w:t>
      </w:r>
      <w:r>
        <w:rPr>
          <w:color w:val="1C1A1C"/>
        </w:rPr>
        <w:tab/>
        <w:t>A. Again, glycation of proteins is a normal part of our metabolism. But when it's excessive, many problems</w:t>
      </w:r>
      <w:r>
        <w:rPr>
          <w:color w:val="1C1A1C"/>
          <w:spacing w:val="40"/>
        </w:rPr>
        <w:t xml:space="preserve"> </w:t>
      </w:r>
      <w:r>
        <w:rPr>
          <w:color w:val="1C1A1C"/>
        </w:rPr>
        <w:t>arise. High levels of glycation have been associated \.Vith not</w:t>
      </w:r>
      <w:r>
        <w:rPr>
          <w:color w:val="1C1A1C"/>
          <w:spacing w:val="39"/>
        </w:rPr>
        <w:t xml:space="preserve"> </w:t>
      </w:r>
      <w:r>
        <w:rPr>
          <w:color w:val="1C1A1C"/>
        </w:rPr>
        <w:t>only cognitive</w:t>
      </w:r>
      <w:r>
        <w:rPr>
          <w:color w:val="1C1A1C"/>
          <w:spacing w:val="40"/>
        </w:rPr>
        <w:t xml:space="preserve"> </w:t>
      </w:r>
      <w:r>
        <w:rPr>
          <w:color w:val="1C1A1C"/>
        </w:rPr>
        <w:t>decline,</w:t>
      </w:r>
      <w:r>
        <w:rPr>
          <w:color w:val="1C1A1C"/>
          <w:spacing w:val="40"/>
        </w:rPr>
        <w:t xml:space="preserve"> </w:t>
      </w:r>
      <w:r>
        <w:rPr>
          <w:color w:val="1C1A1C"/>
        </w:rPr>
        <w:t>but</w:t>
      </w:r>
      <w:r>
        <w:rPr>
          <w:color w:val="1C1A1C"/>
          <w:spacing w:val="39"/>
        </w:rPr>
        <w:t xml:space="preserve"> </w:t>
      </w:r>
      <w:r>
        <w:rPr>
          <w:color w:val="1C1A1C"/>
        </w:rPr>
        <w:t>also</w:t>
      </w:r>
      <w:r>
        <w:rPr>
          <w:color w:val="1C1A1C"/>
          <w:spacing w:val="39"/>
        </w:rPr>
        <w:t xml:space="preserve"> </w:t>
      </w:r>
      <w:r>
        <w:rPr>
          <w:color w:val="1C1A1C"/>
        </w:rPr>
        <w:t>kidney</w:t>
      </w:r>
      <w:r>
        <w:rPr>
          <w:color w:val="1C1A1C"/>
          <w:spacing w:val="40"/>
        </w:rPr>
        <w:t xml:space="preserve"> </w:t>
      </w:r>
      <w:r>
        <w:rPr>
          <w:color w:val="1C1A1C"/>
        </w:rPr>
        <w:t>disease, diabetes, vascular</w:t>
      </w:r>
      <w:r>
        <w:rPr>
          <w:color w:val="1C1A1C"/>
          <w:spacing w:val="40"/>
        </w:rPr>
        <w:t xml:space="preserve"> </w:t>
      </w:r>
      <w:r>
        <w:rPr>
          <w:color w:val="1C1A1C"/>
        </w:rPr>
        <w:t>disease, and, as mentioned,</w:t>
      </w:r>
      <w:r>
        <w:rPr>
          <w:color w:val="1C1A1C"/>
          <w:spacing w:val="40"/>
        </w:rPr>
        <w:t xml:space="preserve"> </w:t>
      </w:r>
      <w:r>
        <w:rPr>
          <w:color w:val="1C1A1C"/>
        </w:rPr>
        <w:t>the actual</w:t>
      </w:r>
    </w:p>
    <w:p w:rsidR="009D78A7" w:rsidRDefault="0093348A">
      <w:pPr>
        <w:pStyle w:val="BodyText"/>
        <w:spacing w:before="100" w:line="261" w:lineRule="auto"/>
        <w:ind w:left="229" w:right="345"/>
      </w:pPr>
      <w:r>
        <w:rPr>
          <w:color w:val="1C1A1C"/>
        </w:rPr>
        <w:t>process of aging itself.</w:t>
      </w:r>
      <w:r>
        <w:rPr>
          <w:color w:val="2D2B72"/>
        </w:rPr>
        <w:t>ll</w:t>
      </w:r>
      <w:r>
        <w:rPr>
          <w:color w:val="2D2B72"/>
          <w:spacing w:val="80"/>
        </w:rPr>
        <w:t xml:space="preserve"> </w:t>
      </w:r>
      <w:r>
        <w:rPr>
          <w:color w:val="1C1A1C"/>
        </w:rPr>
        <w:t>Keep in mind that any protein in the body is</w:t>
      </w:r>
      <w:r>
        <w:rPr>
          <w:color w:val="1C1A1C"/>
          <w:spacing w:val="-8"/>
        </w:rPr>
        <w:t xml:space="preserve"> </w:t>
      </w:r>
      <w:r>
        <w:rPr>
          <w:color w:val="1C1A1C"/>
        </w:rPr>
        <w:t>subject to being damaged by</w:t>
      </w:r>
      <w:r>
        <w:rPr>
          <w:color w:val="1C1A1C"/>
          <w:spacing w:val="-5"/>
        </w:rPr>
        <w:t xml:space="preserve"> </w:t>
      </w:r>
      <w:r>
        <w:rPr>
          <w:color w:val="1C1A1C"/>
        </w:rPr>
        <w:t xml:space="preserve">glycation and can become an AGE. Because of the significance of </w:t>
      </w:r>
      <w:r>
        <w:rPr>
          <w:color w:val="1C1A1C"/>
        </w:rPr>
        <w:t>this process,</w:t>
      </w:r>
      <w:r>
        <w:rPr>
          <w:color w:val="1C1A1C"/>
          <w:spacing w:val="32"/>
        </w:rPr>
        <w:t xml:space="preserve"> </w:t>
      </w:r>
      <w:r>
        <w:rPr>
          <w:color w:val="1C1A1C"/>
        </w:rPr>
        <w:t>medical</w:t>
      </w:r>
      <w:r>
        <w:rPr>
          <w:color w:val="1C1A1C"/>
          <w:spacing w:val="40"/>
        </w:rPr>
        <w:t xml:space="preserve"> </w:t>
      </w:r>
      <w:r>
        <w:rPr>
          <w:color w:val="1C1A1C"/>
        </w:rPr>
        <w:t>researchers</w:t>
      </w:r>
      <w:r>
        <w:rPr>
          <w:color w:val="1C1A1C"/>
          <w:spacing w:val="40"/>
        </w:rPr>
        <w:t xml:space="preserve"> </w:t>
      </w:r>
      <w:r>
        <w:rPr>
          <w:color w:val="1C1A1C"/>
        </w:rPr>
        <w:t>around</w:t>
      </w:r>
      <w:r>
        <w:rPr>
          <w:color w:val="1C1A1C"/>
          <w:spacing w:val="37"/>
        </w:rPr>
        <w:t xml:space="preserve"> </w:t>
      </w:r>
      <w:r>
        <w:rPr>
          <w:color w:val="1C1A1C"/>
        </w:rPr>
        <w:t>the world are hard at</w:t>
      </w:r>
    </w:p>
    <w:p w:rsidR="009D78A7" w:rsidRDefault="0093348A">
      <w:pPr>
        <w:pStyle w:val="BodyText"/>
        <w:spacing w:before="1" w:line="261" w:lineRule="auto"/>
        <w:ind w:left="226" w:right="345" w:firstLine="6"/>
      </w:pPr>
      <w:r>
        <w:rPr>
          <w:color w:val="1C1A1C"/>
          <w:w w:val="105"/>
        </w:rPr>
        <w:t>\.Vork</w:t>
      </w:r>
      <w:r>
        <w:rPr>
          <w:color w:val="1C1A1C"/>
          <w:spacing w:val="-15"/>
          <w:w w:val="105"/>
        </w:rPr>
        <w:t xml:space="preserve"> </w:t>
      </w:r>
      <w:r>
        <w:rPr>
          <w:color w:val="1C1A1C"/>
          <w:w w:val="105"/>
        </w:rPr>
        <w:t>trying</w:t>
      </w:r>
      <w:r>
        <w:rPr>
          <w:color w:val="1C1A1C"/>
          <w:spacing w:val="-20"/>
          <w:w w:val="105"/>
        </w:rPr>
        <w:t xml:space="preserve"> </w:t>
      </w:r>
      <w:r>
        <w:rPr>
          <w:color w:val="1C1A1C"/>
          <w:w w:val="105"/>
        </w:rPr>
        <w:t>to</w:t>
      </w:r>
      <w:r>
        <w:rPr>
          <w:color w:val="1C1A1C"/>
          <w:spacing w:val="-19"/>
          <w:w w:val="105"/>
        </w:rPr>
        <w:t xml:space="preserve"> </w:t>
      </w:r>
      <w:r>
        <w:rPr>
          <w:color w:val="1C1A1C"/>
          <w:w w:val="105"/>
        </w:rPr>
        <w:t>develop</w:t>
      </w:r>
      <w:r>
        <w:rPr>
          <w:color w:val="1C1A1C"/>
          <w:spacing w:val="-20"/>
          <w:w w:val="105"/>
        </w:rPr>
        <w:t xml:space="preserve"> </w:t>
      </w:r>
      <w:r>
        <w:rPr>
          <w:color w:val="1C1A1C"/>
          <w:w w:val="105"/>
        </w:rPr>
        <w:t>various</w:t>
      </w:r>
      <w:r>
        <w:rPr>
          <w:color w:val="1C1A1C"/>
          <w:spacing w:val="-20"/>
          <w:w w:val="105"/>
        </w:rPr>
        <w:t xml:space="preserve"> </w:t>
      </w:r>
      <w:r>
        <w:rPr>
          <w:color w:val="1C1A1C"/>
          <w:w w:val="105"/>
        </w:rPr>
        <w:t>pharmaceutical</w:t>
      </w:r>
      <w:r>
        <w:rPr>
          <w:color w:val="1C1A1C"/>
          <w:spacing w:val="-20"/>
          <w:w w:val="105"/>
        </w:rPr>
        <w:t xml:space="preserve"> </w:t>
      </w:r>
      <w:r>
        <w:rPr>
          <w:color w:val="1C1A1C"/>
          <w:w w:val="105"/>
        </w:rPr>
        <w:t>ways</w:t>
      </w:r>
      <w:r>
        <w:rPr>
          <w:color w:val="1C1A1C"/>
          <w:spacing w:val="-20"/>
          <w:w w:val="105"/>
        </w:rPr>
        <w:t xml:space="preserve"> </w:t>
      </w:r>
      <w:r>
        <w:rPr>
          <w:color w:val="1C1A1C"/>
          <w:w w:val="105"/>
        </w:rPr>
        <w:t>to reduce</w:t>
      </w:r>
      <w:r>
        <w:rPr>
          <w:color w:val="1C1A1C"/>
          <w:spacing w:val="-20"/>
          <w:w w:val="105"/>
        </w:rPr>
        <w:t xml:space="preserve"> </w:t>
      </w:r>
      <w:r>
        <w:rPr>
          <w:color w:val="1C1A1C"/>
          <w:w w:val="105"/>
        </w:rPr>
        <w:t>AGE</w:t>
      </w:r>
      <w:r>
        <w:rPr>
          <w:color w:val="1C1A1C"/>
          <w:spacing w:val="-20"/>
          <w:w w:val="105"/>
        </w:rPr>
        <w:t xml:space="preserve"> </w:t>
      </w:r>
      <w:r>
        <w:rPr>
          <w:color w:val="1C1A1C"/>
          <w:w w:val="105"/>
        </w:rPr>
        <w:t>formation.</w:t>
      </w:r>
      <w:r>
        <w:rPr>
          <w:color w:val="1C1A1C"/>
          <w:spacing w:val="-4"/>
          <w:w w:val="105"/>
        </w:rPr>
        <w:t xml:space="preserve"> </w:t>
      </w:r>
      <w:r>
        <w:rPr>
          <w:color w:val="1C1A1C"/>
          <w:w w:val="105"/>
        </w:rPr>
        <w:t>But</w:t>
      </w:r>
      <w:r>
        <w:rPr>
          <w:color w:val="1C1A1C"/>
          <w:spacing w:val="-20"/>
          <w:w w:val="105"/>
        </w:rPr>
        <w:t xml:space="preserve"> </w:t>
      </w:r>
      <w:r>
        <w:rPr>
          <w:color w:val="1C1A1C"/>
          <w:w w:val="105"/>
        </w:rPr>
        <w:t>clearly,</w:t>
      </w:r>
      <w:r>
        <w:rPr>
          <w:color w:val="1C1A1C"/>
          <w:spacing w:val="-14"/>
          <w:w w:val="105"/>
        </w:rPr>
        <w:t xml:space="preserve"> </w:t>
      </w:r>
      <w:r>
        <w:rPr>
          <w:color w:val="1C1A1C"/>
          <w:w w:val="105"/>
        </w:rPr>
        <w:t>the</w:t>
      </w:r>
      <w:r>
        <w:rPr>
          <w:color w:val="1C1A1C"/>
          <w:spacing w:val="-20"/>
          <w:w w:val="105"/>
        </w:rPr>
        <w:t xml:space="preserve"> </w:t>
      </w:r>
      <w:r>
        <w:rPr>
          <w:color w:val="1C1A1C"/>
          <w:w w:val="105"/>
        </w:rPr>
        <w:t>best</w:t>
      </w:r>
      <w:r>
        <w:rPr>
          <w:color w:val="1C1A1C"/>
          <w:spacing w:val="-18"/>
          <w:w w:val="105"/>
        </w:rPr>
        <w:t xml:space="preserve"> </w:t>
      </w:r>
      <w:r>
        <w:rPr>
          <w:color w:val="1C1A1C"/>
          <w:w w:val="105"/>
        </w:rPr>
        <w:t>way</w:t>
      </w:r>
      <w:r>
        <w:rPr>
          <w:color w:val="1C1A1C"/>
          <w:spacing w:val="-11"/>
          <w:w w:val="105"/>
        </w:rPr>
        <w:t xml:space="preserve"> </w:t>
      </w:r>
      <w:r>
        <w:rPr>
          <w:color w:val="1C1A1C"/>
          <w:w w:val="105"/>
        </w:rPr>
        <w:t>to</w:t>
      </w:r>
      <w:r>
        <w:rPr>
          <w:color w:val="1C1A1C"/>
          <w:spacing w:val="-20"/>
          <w:w w:val="105"/>
        </w:rPr>
        <w:t xml:space="preserve"> </w:t>
      </w:r>
      <w:r>
        <w:rPr>
          <w:color w:val="1C1A1C"/>
          <w:w w:val="105"/>
        </w:rPr>
        <w:t>keep AGEs</w:t>
      </w:r>
      <w:r>
        <w:rPr>
          <w:color w:val="1C1A1C"/>
          <w:spacing w:val="-20"/>
          <w:w w:val="105"/>
        </w:rPr>
        <w:t xml:space="preserve"> </w:t>
      </w:r>
      <w:r>
        <w:rPr>
          <w:color w:val="1C1A1C"/>
          <w:w w:val="105"/>
        </w:rPr>
        <w:t>from</w:t>
      </w:r>
      <w:r>
        <w:rPr>
          <w:color w:val="1C1A1C"/>
          <w:spacing w:val="-16"/>
          <w:w w:val="105"/>
        </w:rPr>
        <w:t xml:space="preserve"> </w:t>
      </w:r>
      <w:r>
        <w:rPr>
          <w:color w:val="1C1A1C"/>
          <w:w w:val="105"/>
        </w:rPr>
        <w:t>forming</w:t>
      </w:r>
      <w:r>
        <w:rPr>
          <w:color w:val="1C1A1C"/>
          <w:spacing w:val="-8"/>
          <w:w w:val="105"/>
        </w:rPr>
        <w:t xml:space="preserve"> </w:t>
      </w:r>
      <w:r>
        <w:rPr>
          <w:color w:val="1C1A1C"/>
          <w:w w:val="105"/>
        </w:rPr>
        <w:t>is</w:t>
      </w:r>
      <w:r>
        <w:rPr>
          <w:color w:val="1C1A1C"/>
          <w:spacing w:val="-13"/>
          <w:w w:val="105"/>
        </w:rPr>
        <w:t xml:space="preserve"> </w:t>
      </w:r>
      <w:r>
        <w:rPr>
          <w:color w:val="1C1A1C"/>
          <w:w w:val="105"/>
        </w:rPr>
        <w:t>to</w:t>
      </w:r>
      <w:r>
        <w:rPr>
          <w:color w:val="1C1A1C"/>
          <w:spacing w:val="-20"/>
          <w:w w:val="105"/>
        </w:rPr>
        <w:t xml:space="preserve"> </w:t>
      </w:r>
      <w:r>
        <w:rPr>
          <w:color w:val="1C1A1C"/>
          <w:w w:val="105"/>
        </w:rPr>
        <w:t>reduce</w:t>
      </w:r>
      <w:r>
        <w:rPr>
          <w:color w:val="1C1A1C"/>
          <w:spacing w:val="-11"/>
          <w:w w:val="105"/>
        </w:rPr>
        <w:t xml:space="preserve"> </w:t>
      </w:r>
      <w:r>
        <w:rPr>
          <w:color w:val="1C1A1C"/>
          <w:w w:val="105"/>
        </w:rPr>
        <w:t>the</w:t>
      </w:r>
      <w:r>
        <w:rPr>
          <w:color w:val="1C1A1C"/>
          <w:spacing w:val="-20"/>
          <w:w w:val="105"/>
        </w:rPr>
        <w:t xml:space="preserve"> </w:t>
      </w:r>
      <w:r>
        <w:rPr>
          <w:color w:val="1C1A1C"/>
          <w:w w:val="105"/>
        </w:rPr>
        <w:t>availability</w:t>
      </w:r>
      <w:r>
        <w:rPr>
          <w:color w:val="1C1A1C"/>
          <w:spacing w:val="-1"/>
          <w:w w:val="105"/>
        </w:rPr>
        <w:t xml:space="preserve"> </w:t>
      </w:r>
      <w:r>
        <w:rPr>
          <w:color w:val="1C1A1C"/>
          <w:w w:val="105"/>
        </w:rPr>
        <w:t>of</w:t>
      </w:r>
      <w:r>
        <w:rPr>
          <w:color w:val="1C1A1C"/>
          <w:spacing w:val="-20"/>
          <w:w w:val="105"/>
        </w:rPr>
        <w:t xml:space="preserve"> </w:t>
      </w:r>
      <w:r>
        <w:rPr>
          <w:color w:val="1C1A1C"/>
          <w:w w:val="105"/>
        </w:rPr>
        <w:t>sugar in the first place.</w:t>
      </w:r>
    </w:p>
    <w:p w:rsidR="009D78A7" w:rsidRDefault="0093348A">
      <w:pPr>
        <w:pStyle w:val="BodyText"/>
        <w:spacing w:before="1" w:line="261" w:lineRule="auto"/>
        <w:ind w:left="229" w:right="345" w:firstLine="388"/>
      </w:pPr>
      <w:r>
        <w:rPr>
          <w:color w:val="1C1A1C"/>
        </w:rPr>
        <w:t>Beyond just causing inflammation and free radical­</w:t>
      </w:r>
      <w:r>
        <w:rPr>
          <w:color w:val="1C1A1C"/>
          <w:spacing w:val="40"/>
        </w:rPr>
        <w:t xml:space="preserve"> </w:t>
      </w:r>
      <w:r>
        <w:rPr>
          <w:color w:val="1C1A1C"/>
        </w:rPr>
        <w:t>mediated damage, AGEs are</w:t>
      </w:r>
      <w:r>
        <w:rPr>
          <w:color w:val="1C1A1C"/>
          <w:spacing w:val="-8"/>
        </w:rPr>
        <w:t xml:space="preserve"> </w:t>
      </w:r>
      <w:r>
        <w:rPr>
          <w:color w:val="1C1A1C"/>
        </w:rPr>
        <w:t>associated \.vith damage to blood vessels and are thought to explain the connection between diabetes and vascular issues. As I noted in the previous chapter,</w:t>
      </w:r>
      <w:r>
        <w:rPr>
          <w:color w:val="1C1A1C"/>
          <w:spacing w:val="40"/>
        </w:rPr>
        <w:t xml:space="preserve"> </w:t>
      </w:r>
      <w:r>
        <w:rPr>
          <w:color w:val="1C1A1C"/>
        </w:rPr>
        <w:t>the risk of coronary</w:t>
      </w:r>
      <w:r>
        <w:rPr>
          <w:color w:val="1C1A1C"/>
          <w:spacing w:val="40"/>
        </w:rPr>
        <w:t xml:space="preserve"> </w:t>
      </w:r>
      <w:r>
        <w:rPr>
          <w:color w:val="1C1A1C"/>
        </w:rPr>
        <w:t>artery disease</w:t>
      </w:r>
      <w:r>
        <w:rPr>
          <w:color w:val="1C1A1C"/>
          <w:spacing w:val="40"/>
        </w:rPr>
        <w:t xml:space="preserve"> </w:t>
      </w:r>
      <w:r>
        <w:rPr>
          <w:color w:val="1C1A1C"/>
        </w:rPr>
        <w:t>is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6" w:right="345" w:firstLine="6"/>
      </w:pPr>
      <w:r>
        <w:rPr>
          <w:color w:val="1C1C1C"/>
        </w:rPr>
        <w:lastRenderedPageBreak/>
        <w:t>dramatically increased in diabetics, as is the risk of stroke. Many individuals with diabetes have significant damage to the blood vessels supplying the brain, and vvhile they may not have Alzheimer's,</w:t>
      </w:r>
      <w:r>
        <w:rPr>
          <w:color w:val="1C1C1C"/>
          <w:spacing w:val="40"/>
        </w:rPr>
        <w:t xml:space="preserve"> </w:t>
      </w:r>
      <w:r>
        <w:rPr>
          <w:color w:val="1C1C1C"/>
        </w:rPr>
        <w:t>they may suffer from d</w:t>
      </w:r>
      <w:r>
        <w:rPr>
          <w:color w:val="1C1C1C"/>
        </w:rPr>
        <w:t>ementia caused by this blood supply issue.</w:t>
      </w:r>
    </w:p>
    <w:p w:rsidR="009D78A7" w:rsidRDefault="0093348A">
      <w:pPr>
        <w:pStyle w:val="BodyText"/>
        <w:spacing w:line="259" w:lineRule="auto"/>
        <w:ind w:left="229" w:right="327" w:firstLine="392"/>
      </w:pPr>
      <w:r>
        <w:rPr>
          <w:color w:val="1C1C1C"/>
        </w:rPr>
        <w:t>Earlier</w:t>
      </w:r>
      <w:r>
        <w:rPr>
          <w:color w:val="1C1C1C"/>
          <w:spacing w:val="40"/>
        </w:rPr>
        <w:t xml:space="preserve"> </w:t>
      </w:r>
      <w:r>
        <w:rPr>
          <w:color w:val="1C1C1C"/>
        </w:rPr>
        <w:t>I explained</w:t>
      </w:r>
      <w:r>
        <w:rPr>
          <w:color w:val="1C1C1C"/>
          <w:spacing w:val="40"/>
        </w:rPr>
        <w:t xml:space="preserve"> </w:t>
      </w:r>
      <w:r>
        <w:rPr>
          <w:color w:val="1C1C1C"/>
        </w:rPr>
        <w:t>that LDL-the</w:t>
      </w:r>
      <w:r>
        <w:rPr>
          <w:color w:val="1C1C1C"/>
          <w:spacing w:val="40"/>
        </w:rPr>
        <w:t xml:space="preserve"> </w:t>
      </w:r>
      <w:r>
        <w:rPr>
          <w:color w:val="1C1C1C"/>
        </w:rPr>
        <w:t>so-called</w:t>
      </w:r>
      <w:r>
        <w:rPr>
          <w:color w:val="1C1C1C"/>
          <w:spacing w:val="40"/>
        </w:rPr>
        <w:t xml:space="preserve"> </w:t>
      </w:r>
      <w:r>
        <w:rPr>
          <w:color w:val="1C1C1C"/>
        </w:rPr>
        <w:t>bad cholesterol-is an</w:t>
      </w:r>
      <w:r>
        <w:rPr>
          <w:color w:val="1C1C1C"/>
          <w:spacing w:val="40"/>
        </w:rPr>
        <w:t xml:space="preserve"> </w:t>
      </w:r>
      <w:r>
        <w:rPr>
          <w:color w:val="1C1C1C"/>
        </w:rPr>
        <w:t>important</w:t>
      </w:r>
      <w:r>
        <w:rPr>
          <w:color w:val="1C1C1C"/>
          <w:spacing w:val="40"/>
        </w:rPr>
        <w:t xml:space="preserve"> </w:t>
      </w:r>
      <w:r>
        <w:rPr>
          <w:color w:val="1C1C1C"/>
        </w:rPr>
        <w:t>carrier</w:t>
      </w:r>
      <w:r>
        <w:rPr>
          <w:color w:val="1C1C1C"/>
          <w:spacing w:val="40"/>
        </w:rPr>
        <w:t xml:space="preserve"> </w:t>
      </w:r>
      <w:r>
        <w:rPr>
          <w:color w:val="1C1C1C"/>
        </w:rPr>
        <w:t>protein</w:t>
      </w:r>
      <w:r>
        <w:rPr>
          <w:color w:val="1C1C1C"/>
          <w:spacing w:val="40"/>
        </w:rPr>
        <w:t xml:space="preserve"> </w:t>
      </w:r>
      <w:r>
        <w:rPr>
          <w:color w:val="1C1C1C"/>
        </w:rPr>
        <w:t>bringing</w:t>
      </w:r>
      <w:r>
        <w:rPr>
          <w:color w:val="1C1C1C"/>
          <w:spacing w:val="40"/>
        </w:rPr>
        <w:t xml:space="preserve"> </w:t>
      </w:r>
      <w:r>
        <w:rPr>
          <w:color w:val="1C1C1C"/>
        </w:rPr>
        <w:t>vital cholesterol</w:t>
      </w:r>
      <w:r>
        <w:rPr>
          <w:color w:val="1C1C1C"/>
          <w:spacing w:val="40"/>
        </w:rPr>
        <w:t xml:space="preserve"> </w:t>
      </w:r>
      <w:r>
        <w:rPr>
          <w:color w:val="1C1C1C"/>
        </w:rPr>
        <w:t>to brain cells. Only</w:t>
      </w:r>
      <w:r>
        <w:rPr>
          <w:color w:val="1C1C1C"/>
          <w:spacing w:val="-13"/>
        </w:rPr>
        <w:t xml:space="preserve"> </w:t>
      </w:r>
      <w:r>
        <w:rPr>
          <w:color w:val="313131"/>
        </w:rPr>
        <w:t xml:space="preserve">·when </w:t>
      </w:r>
      <w:r>
        <w:rPr>
          <w:color w:val="1C1C1C"/>
        </w:rPr>
        <w:t>it becomes oxidized does it</w:t>
      </w:r>
      <w:r>
        <w:rPr>
          <w:color w:val="1C1C1C"/>
          <w:spacing w:val="-2"/>
        </w:rPr>
        <w:t xml:space="preserve"> </w:t>
      </w:r>
      <w:r>
        <w:rPr>
          <w:color w:val="1C1C1C"/>
        </w:rPr>
        <w:t>vvreak havoc on blood vessels. And vve novv understand</w:t>
      </w:r>
      <w:r>
        <w:rPr>
          <w:color w:val="1C1C1C"/>
          <w:spacing w:val="40"/>
        </w:rPr>
        <w:t xml:space="preserve"> </w:t>
      </w:r>
      <w:r>
        <w:rPr>
          <w:color w:val="1C1C1C"/>
        </w:rPr>
        <w:t>that when LDL becomes</w:t>
      </w:r>
      <w:r>
        <w:rPr>
          <w:color w:val="1C1C1C"/>
          <w:spacing w:val="40"/>
        </w:rPr>
        <w:t xml:space="preserve"> </w:t>
      </w:r>
      <w:r>
        <w:rPr>
          <w:i/>
          <w:color w:val="1C1C1C"/>
          <w:sz w:val="31"/>
        </w:rPr>
        <w:t xml:space="preserve">glycated </w:t>
      </w:r>
      <w:r>
        <w:rPr>
          <w:color w:val="1C1C1C"/>
        </w:rPr>
        <w:t>(it's a protein,</w:t>
      </w:r>
      <w:r>
        <w:rPr>
          <w:color w:val="1C1C1C"/>
          <w:spacing w:val="25"/>
        </w:rPr>
        <w:t xml:space="preserve"> </w:t>
      </w:r>
      <w:r>
        <w:rPr>
          <w:color w:val="1C1C1C"/>
        </w:rPr>
        <w:t>after all),</w:t>
      </w:r>
      <w:r>
        <w:rPr>
          <w:color w:val="1C1C1C"/>
          <w:spacing w:val="29"/>
        </w:rPr>
        <w:t xml:space="preserve"> </w:t>
      </w:r>
      <w:r>
        <w:rPr>
          <w:color w:val="1C1C1C"/>
        </w:rPr>
        <w:t>this dramatically</w:t>
      </w:r>
      <w:r>
        <w:rPr>
          <w:color w:val="1C1C1C"/>
          <w:spacing w:val="35"/>
        </w:rPr>
        <w:t xml:space="preserve"> </w:t>
      </w:r>
      <w:r>
        <w:rPr>
          <w:color w:val="1C1C1C"/>
        </w:rPr>
        <w:t>increases</w:t>
      </w:r>
      <w:r>
        <w:rPr>
          <w:color w:val="1C1C1C"/>
          <w:spacing w:val="40"/>
        </w:rPr>
        <w:t xml:space="preserve"> </w:t>
      </w:r>
      <w:r>
        <w:rPr>
          <w:color w:val="1C1C1C"/>
        </w:rPr>
        <w:t>its oxidation.</w:t>
      </w:r>
    </w:p>
    <w:p w:rsidR="009D78A7" w:rsidRDefault="0093348A">
      <w:pPr>
        <w:pStyle w:val="BodyText"/>
        <w:spacing w:before="8" w:line="261" w:lineRule="auto"/>
        <w:ind w:left="231" w:firstLine="392"/>
      </w:pPr>
      <w:r>
        <w:rPr>
          <w:color w:val="1C1C1C"/>
        </w:rPr>
        <w:t>The link between oxidati</w:t>
      </w:r>
      <w:r>
        <w:rPr>
          <w:color w:val="1C1C1C"/>
          <w:spacing w:val="80"/>
        </w:rPr>
        <w:t xml:space="preserve"> </w:t>
      </w:r>
      <w:r>
        <w:rPr>
          <w:color w:val="1C1C1C"/>
        </w:rPr>
        <w:t xml:space="preserve">e stress and sugar cannot be overstated. When proteins are glycated, the </w:t>
      </w:r>
      <w:r>
        <w:rPr>
          <w:color w:val="1C1C1C"/>
        </w:rPr>
        <w:t>amount of free radicals formed is increased fiftyfold; this leads to loss of cellular function and eventually cell death.</w:t>
      </w:r>
    </w:p>
    <w:p w:rsidR="009D78A7" w:rsidRDefault="0093348A">
      <w:pPr>
        <w:pStyle w:val="BodyText"/>
        <w:spacing w:before="1" w:line="261" w:lineRule="auto"/>
        <w:ind w:left="229" w:firstLine="394"/>
      </w:pPr>
      <w:r>
        <w:rPr>
          <w:color w:val="1C1C1C"/>
          <w:w w:val="105"/>
        </w:rPr>
        <w:t>This calls our attention to the powerful relationship between free</w:t>
      </w:r>
      <w:r>
        <w:rPr>
          <w:color w:val="1C1C1C"/>
          <w:spacing w:val="-2"/>
          <w:w w:val="105"/>
        </w:rPr>
        <w:t xml:space="preserve"> </w:t>
      </w:r>
      <w:r>
        <w:rPr>
          <w:color w:val="1C1C1C"/>
          <w:w w:val="105"/>
        </w:rPr>
        <w:t xml:space="preserve">radical production, oxidative stress, and </w:t>
      </w:r>
      <w:r>
        <w:rPr>
          <w:color w:val="1C1C1C"/>
          <w:spacing w:val="-2"/>
          <w:w w:val="105"/>
        </w:rPr>
        <w:t>cognitive</w:t>
      </w:r>
      <w:r>
        <w:rPr>
          <w:color w:val="1C1C1C"/>
          <w:spacing w:val="-15"/>
          <w:w w:val="105"/>
        </w:rPr>
        <w:t xml:space="preserve"> </w:t>
      </w:r>
      <w:r>
        <w:rPr>
          <w:color w:val="1C1C1C"/>
          <w:spacing w:val="-2"/>
          <w:w w:val="105"/>
        </w:rPr>
        <w:t>decline.</w:t>
      </w:r>
      <w:r>
        <w:rPr>
          <w:color w:val="1C1C1C"/>
          <w:spacing w:val="-7"/>
          <w:w w:val="105"/>
        </w:rPr>
        <w:t xml:space="preserve"> </w:t>
      </w:r>
      <w:r>
        <w:rPr>
          <w:color w:val="1C1C1C"/>
          <w:spacing w:val="-2"/>
          <w:w w:val="105"/>
        </w:rPr>
        <w:t>\Ve</w:t>
      </w:r>
      <w:r>
        <w:rPr>
          <w:color w:val="1C1C1C"/>
          <w:spacing w:val="-18"/>
          <w:w w:val="105"/>
        </w:rPr>
        <w:t xml:space="preserve"> </w:t>
      </w:r>
      <w:r>
        <w:rPr>
          <w:color w:val="1C1C1C"/>
          <w:spacing w:val="-2"/>
          <w:w w:val="105"/>
        </w:rPr>
        <w:t>know</w:t>
      </w:r>
      <w:r>
        <w:rPr>
          <w:color w:val="1C1C1C"/>
          <w:spacing w:val="-11"/>
          <w:w w:val="105"/>
        </w:rPr>
        <w:t xml:space="preserve"> </w:t>
      </w:r>
      <w:r>
        <w:rPr>
          <w:color w:val="1C1C1C"/>
          <w:spacing w:val="-2"/>
          <w:w w:val="105"/>
        </w:rPr>
        <w:t>that</w:t>
      </w:r>
      <w:r>
        <w:rPr>
          <w:color w:val="1C1C1C"/>
          <w:spacing w:val="-15"/>
          <w:w w:val="105"/>
        </w:rPr>
        <w:t xml:space="preserve"> </w:t>
      </w:r>
      <w:r>
        <w:rPr>
          <w:color w:val="1C1C1C"/>
          <w:spacing w:val="-2"/>
          <w:w w:val="105"/>
        </w:rPr>
        <w:t>oxidative</w:t>
      </w:r>
      <w:r>
        <w:rPr>
          <w:color w:val="1C1C1C"/>
          <w:spacing w:val="-11"/>
          <w:w w:val="105"/>
        </w:rPr>
        <w:t xml:space="preserve"> </w:t>
      </w:r>
      <w:r>
        <w:rPr>
          <w:color w:val="1C1C1C"/>
          <w:spacing w:val="-2"/>
          <w:w w:val="105"/>
        </w:rPr>
        <w:t>stress</w:t>
      </w:r>
      <w:r>
        <w:rPr>
          <w:color w:val="1C1C1C"/>
          <w:spacing w:val="-11"/>
          <w:w w:val="105"/>
        </w:rPr>
        <w:t xml:space="preserve"> </w:t>
      </w:r>
      <w:r>
        <w:rPr>
          <w:color w:val="1C1C1C"/>
          <w:spacing w:val="-2"/>
          <w:w w:val="105"/>
        </w:rPr>
        <w:t>is</w:t>
      </w:r>
      <w:r>
        <w:rPr>
          <w:color w:val="1C1C1C"/>
          <w:spacing w:val="-17"/>
          <w:w w:val="105"/>
        </w:rPr>
        <w:t xml:space="preserve"> </w:t>
      </w:r>
      <w:r>
        <w:rPr>
          <w:color w:val="1C1C1C"/>
          <w:spacing w:val="-2"/>
          <w:w w:val="105"/>
        </w:rPr>
        <w:t>directly</w:t>
      </w:r>
    </w:p>
    <w:p w:rsidR="009D78A7" w:rsidRDefault="0093348A">
      <w:pPr>
        <w:pStyle w:val="BodyText"/>
        <w:spacing w:before="98" w:line="261" w:lineRule="auto"/>
        <w:ind w:left="226" w:right="345"/>
      </w:pPr>
      <w:r>
        <w:rPr>
          <w:color w:val="1C1C1C"/>
        </w:rPr>
        <w:t>related to brain degeneration.</w:t>
      </w:r>
      <w:r>
        <w:rPr>
          <w:color w:val="2D2A79"/>
        </w:rPr>
        <w:t>H</w:t>
      </w:r>
      <w:r>
        <w:rPr>
          <w:color w:val="2D2A79"/>
          <w:spacing w:val="40"/>
        </w:rPr>
        <w:t xml:space="preserve"> </w:t>
      </w:r>
      <w:r>
        <w:rPr>
          <w:color w:val="1C1C1C"/>
        </w:rPr>
        <w:t>Studies shovv that damage</w:t>
      </w:r>
      <w:r>
        <w:rPr>
          <w:color w:val="1C1C1C"/>
          <w:spacing w:val="40"/>
        </w:rPr>
        <w:t xml:space="preserve"> </w:t>
      </w:r>
      <w:r>
        <w:rPr>
          <w:color w:val="1C1C1C"/>
        </w:rPr>
        <w:t>to lipids, proteins, DNA, and RNA by free radicals happens early in the journey</w:t>
      </w:r>
      <w:r>
        <w:rPr>
          <w:color w:val="1C1C1C"/>
          <w:spacing w:val="40"/>
        </w:rPr>
        <w:t xml:space="preserve"> </w:t>
      </w:r>
      <w:r>
        <w:rPr>
          <w:color w:val="1C1C1C"/>
        </w:rPr>
        <w:t>to cognitive impairment,</w:t>
      </w:r>
      <w:r>
        <w:rPr>
          <w:color w:val="1C1C1C"/>
          <w:spacing w:val="40"/>
        </w:rPr>
        <w:t xml:space="preserve"> </w:t>
      </w:r>
      <w:r>
        <w:rPr>
          <w:color w:val="1C1C1C"/>
        </w:rPr>
        <w:t>and long before signs of serious neurological disorders such as</w:t>
      </w:r>
      <w:r>
        <w:rPr>
          <w:color w:val="1C1C1C"/>
          <w:spacing w:val="40"/>
        </w:rPr>
        <w:t xml:space="preserve"> </w:t>
      </w:r>
      <w:r>
        <w:rPr>
          <w:color w:val="1C1C1C"/>
        </w:rPr>
        <w:t>Alzheimer's, Parkinson's,</w:t>
      </w:r>
      <w:r>
        <w:rPr>
          <w:color w:val="1C1C1C"/>
          <w:spacing w:val="40"/>
        </w:rPr>
        <w:t xml:space="preserve"> </w:t>
      </w:r>
      <w:r>
        <w:rPr>
          <w:color w:val="1C1C1C"/>
        </w:rPr>
        <w:t>and Lou Gehrig's disease. Sadly,</w:t>
      </w:r>
      <w:r>
        <w:rPr>
          <w:color w:val="1C1C1C"/>
          <w:spacing w:val="40"/>
        </w:rPr>
        <w:t xml:space="preserve"> </w:t>
      </w:r>
      <w:r>
        <w:rPr>
          <w:color w:val="1C1C1C"/>
        </w:rPr>
        <w:t>by</w:t>
      </w:r>
      <w:r>
        <w:rPr>
          <w:color w:val="1C1C1C"/>
          <w:spacing w:val="29"/>
        </w:rPr>
        <w:t xml:space="preserve"> </w:t>
      </w:r>
      <w:r>
        <w:rPr>
          <w:color w:val="1C1C1C"/>
        </w:rPr>
        <w:t>the time a diagnosis</w:t>
      </w:r>
      <w:r>
        <w:rPr>
          <w:color w:val="1C1C1C"/>
          <w:spacing w:val="37"/>
        </w:rPr>
        <w:t xml:space="preserve"> </w:t>
      </w:r>
      <w:r>
        <w:rPr>
          <w:color w:val="1C1C1C"/>
        </w:rPr>
        <w:t>is made,</w:t>
      </w:r>
      <w:r>
        <w:rPr>
          <w:color w:val="1C1C1C"/>
          <w:spacing w:val="30"/>
        </w:rPr>
        <w:t xml:space="preserve"> </w:t>
      </w:r>
      <w:r>
        <w:rPr>
          <w:color w:val="1C1C1C"/>
        </w:rPr>
        <w:t>the damage</w:t>
      </w:r>
      <w:r>
        <w:rPr>
          <w:color w:val="1C1C1C"/>
          <w:spacing w:val="40"/>
        </w:rPr>
        <w:t xml:space="preserve"> </w:t>
      </w:r>
      <w:r>
        <w:rPr>
          <w:color w:val="1C1C1C"/>
        </w:rPr>
        <w:t>is already done.</w:t>
      </w:r>
      <w:r>
        <w:rPr>
          <w:color w:val="1C1C1C"/>
          <w:spacing w:val="40"/>
        </w:rPr>
        <w:t xml:space="preserve"> </w:t>
      </w:r>
      <w:r>
        <w:rPr>
          <w:color w:val="1C1C1C"/>
        </w:rPr>
        <w:t>The bottom</w:t>
      </w:r>
      <w:r>
        <w:rPr>
          <w:color w:val="1C1C1C"/>
          <w:spacing w:val="40"/>
        </w:rPr>
        <w:t xml:space="preserve"> </w:t>
      </w:r>
      <w:r>
        <w:rPr>
          <w:color w:val="1C1C1C"/>
        </w:rPr>
        <w:t>line is</w:t>
      </w:r>
      <w:r>
        <w:rPr>
          <w:color w:val="1C1C1C"/>
          <w:spacing w:val="37"/>
        </w:rPr>
        <w:t xml:space="preserve"> </w:t>
      </w:r>
      <w:r>
        <w:rPr>
          <w:color w:val="1C1C1C"/>
        </w:rPr>
        <w:t>that</w:t>
      </w:r>
      <w:r>
        <w:rPr>
          <w:color w:val="1C1C1C"/>
          <w:spacing w:val="39"/>
        </w:rPr>
        <w:t xml:space="preserve"> </w:t>
      </w:r>
      <w:r>
        <w:rPr>
          <w:color w:val="1C1C1C"/>
        </w:rPr>
        <w:t>if you want to reduce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8" w:right="494" w:firstLine="4"/>
      </w:pPr>
      <w:r>
        <w:rPr>
          <w:color w:val="1A1A1C"/>
        </w:rPr>
        <w:lastRenderedPageBreak/>
        <w:t>oxidative st</w:t>
      </w:r>
      <w:r>
        <w:rPr>
          <w:color w:val="1A1A1C"/>
        </w:rPr>
        <w:t xml:space="preserve">ress and the action of free radicals harming </w:t>
      </w:r>
      <w:r>
        <w:rPr>
          <w:color w:val="2F2F2F"/>
        </w:rPr>
        <w:t xml:space="preserve">your </w:t>
      </w:r>
      <w:r>
        <w:rPr>
          <w:color w:val="1A1A1C"/>
        </w:rPr>
        <w:t xml:space="preserve">brain, </w:t>
      </w:r>
      <w:r>
        <w:rPr>
          <w:color w:val="2F2F2F"/>
        </w:rPr>
        <w:t xml:space="preserve">you </w:t>
      </w:r>
      <w:r>
        <w:rPr>
          <w:color w:val="1A1A1C"/>
        </w:rPr>
        <w:t xml:space="preserve">have </w:t>
      </w:r>
      <w:r>
        <w:rPr>
          <w:color w:val="2F2F2F"/>
        </w:rPr>
        <w:t xml:space="preserve">to </w:t>
      </w:r>
      <w:r>
        <w:rPr>
          <w:color w:val="1A1A1C"/>
        </w:rPr>
        <w:t>reduce the glycation of proteins. Which is to say, you have to diminish the availability of sugar. Pure and simple.</w:t>
      </w:r>
    </w:p>
    <w:p w:rsidR="009D78A7" w:rsidRDefault="0093348A">
      <w:pPr>
        <w:pStyle w:val="BodyText"/>
        <w:spacing w:before="1" w:line="261" w:lineRule="auto"/>
        <w:ind w:left="225" w:right="345" w:firstLine="392"/>
      </w:pPr>
      <w:r>
        <w:rPr>
          <w:color w:val="1A1A1C"/>
        </w:rPr>
        <w:t xml:space="preserve">Most doctors employ a measurement of one glycated protein routinely in </w:t>
      </w:r>
      <w:r>
        <w:rPr>
          <w:color w:val="1A1A1C"/>
        </w:rPr>
        <w:t>their medical practice. I've already mentioned it: hemoglobin Al C. This is the same standard laboratory measurement</w:t>
      </w:r>
      <w:r>
        <w:rPr>
          <w:color w:val="1A1A1C"/>
          <w:spacing w:val="40"/>
        </w:rPr>
        <w:t xml:space="preserve"> </w:t>
      </w:r>
      <w:r>
        <w:rPr>
          <w:color w:val="1A1A1C"/>
        </w:rPr>
        <w:t>used to measure blood sugar</w:t>
      </w:r>
      <w:r>
        <w:rPr>
          <w:color w:val="1A1A1C"/>
          <w:spacing w:val="40"/>
        </w:rPr>
        <w:t xml:space="preserve"> </w:t>
      </w:r>
      <w:r>
        <w:rPr>
          <w:color w:val="1A1A1C"/>
        </w:rPr>
        <w:t>control in diabetics. So,</w:t>
      </w:r>
      <w:r>
        <w:rPr>
          <w:color w:val="1A1A1C"/>
          <w:spacing w:val="-23"/>
        </w:rPr>
        <w:t xml:space="preserve"> </w:t>
      </w:r>
      <w:r>
        <w:rPr>
          <w:color w:val="1A1A1C"/>
        </w:rPr>
        <w:t xml:space="preserve">·while </w:t>
      </w:r>
      <w:r>
        <w:rPr>
          <w:color w:val="2F2F2F"/>
        </w:rPr>
        <w:t xml:space="preserve">your </w:t>
      </w:r>
      <w:r>
        <w:rPr>
          <w:color w:val="1A1A1C"/>
        </w:rPr>
        <w:t>doctor may be measuring</w:t>
      </w:r>
      <w:r>
        <w:rPr>
          <w:color w:val="1A1A1C"/>
          <w:spacing w:val="40"/>
        </w:rPr>
        <w:t xml:space="preserve"> </w:t>
      </w:r>
      <w:r>
        <w:rPr>
          <w:color w:val="2F2F2F"/>
        </w:rPr>
        <w:t xml:space="preserve">your </w:t>
      </w:r>
      <w:r>
        <w:rPr>
          <w:color w:val="1A1A1C"/>
        </w:rPr>
        <w:t>hemoglobin</w:t>
      </w:r>
      <w:r>
        <w:rPr>
          <w:color w:val="1A1A1C"/>
          <w:spacing w:val="40"/>
        </w:rPr>
        <w:t xml:space="preserve"> </w:t>
      </w:r>
      <w:r>
        <w:rPr>
          <w:color w:val="1A1A1C"/>
        </w:rPr>
        <w:t>A1C from time to time to get an understanding</w:t>
      </w:r>
      <w:r>
        <w:rPr>
          <w:color w:val="1A1A1C"/>
          <w:spacing w:val="40"/>
        </w:rPr>
        <w:t xml:space="preserve"> </w:t>
      </w:r>
      <w:r>
        <w:rPr>
          <w:color w:val="1A1A1C"/>
        </w:rPr>
        <w:t xml:space="preserve">of your blood sugar control, the fact that it's glycated protein has vast and extremely important implications for </w:t>
      </w:r>
      <w:r>
        <w:rPr>
          <w:color w:val="2F2F2F"/>
        </w:rPr>
        <w:t xml:space="preserve">your </w:t>
      </w:r>
      <w:r>
        <w:rPr>
          <w:color w:val="1A1A1C"/>
        </w:rPr>
        <w:t>brain health. But hemoglobin AlC represents more than just a simple measurement of average</w:t>
      </w:r>
      <w:r>
        <w:rPr>
          <w:color w:val="1A1A1C"/>
        </w:rPr>
        <w:t xml:space="preserve"> blood</w:t>
      </w:r>
      <w:r>
        <w:rPr>
          <w:color w:val="1A1A1C"/>
          <w:spacing w:val="40"/>
        </w:rPr>
        <w:t xml:space="preserve"> </w:t>
      </w:r>
      <w:r>
        <w:rPr>
          <w:color w:val="1A1A1C"/>
        </w:rPr>
        <w:t>sugar</w:t>
      </w:r>
      <w:r>
        <w:rPr>
          <w:color w:val="1A1A1C"/>
          <w:spacing w:val="40"/>
        </w:rPr>
        <w:t xml:space="preserve"> </w:t>
      </w:r>
      <w:r>
        <w:rPr>
          <w:color w:val="1A1A1C"/>
        </w:rPr>
        <w:t>control</w:t>
      </w:r>
      <w:r>
        <w:rPr>
          <w:color w:val="1A1A1C"/>
          <w:spacing w:val="40"/>
        </w:rPr>
        <w:t xml:space="preserve"> </w:t>
      </w:r>
      <w:r>
        <w:rPr>
          <w:color w:val="1A1A1C"/>
        </w:rPr>
        <w:t>over</w:t>
      </w:r>
      <w:r>
        <w:rPr>
          <w:color w:val="1A1A1C"/>
          <w:spacing w:val="40"/>
        </w:rPr>
        <w:t xml:space="preserve"> </w:t>
      </w:r>
      <w:r>
        <w:rPr>
          <w:color w:val="1A1A1C"/>
        </w:rPr>
        <w:t>a 90-to</w:t>
      </w:r>
      <w:r>
        <w:rPr>
          <w:color w:val="1A1A1C"/>
          <w:spacing w:val="40"/>
        </w:rPr>
        <w:t xml:space="preserve"> </w:t>
      </w:r>
      <w:r>
        <w:rPr>
          <w:color w:val="1A1A1C"/>
        </w:rPr>
        <w:t>120-day</w:t>
      </w:r>
      <w:r>
        <w:rPr>
          <w:color w:val="1A1A1C"/>
          <w:spacing w:val="40"/>
        </w:rPr>
        <w:t xml:space="preserve"> </w:t>
      </w:r>
      <w:r>
        <w:rPr>
          <w:color w:val="1A1A1C"/>
        </w:rPr>
        <w:t>period.</w:t>
      </w:r>
    </w:p>
    <w:p w:rsidR="009D78A7" w:rsidRDefault="0093348A">
      <w:pPr>
        <w:pStyle w:val="BodyText"/>
        <w:spacing w:line="259" w:lineRule="auto"/>
        <w:ind w:left="226" w:right="345" w:firstLine="391"/>
      </w:pPr>
      <w:r>
        <w:rPr>
          <w:color w:val="1A1A1C"/>
        </w:rPr>
        <w:t>Hemoglobin AlC</w:t>
      </w:r>
      <w:r>
        <w:rPr>
          <w:color w:val="1A1A1C"/>
          <w:spacing w:val="80"/>
        </w:rPr>
        <w:t xml:space="preserve"> </w:t>
      </w:r>
      <w:r>
        <w:rPr>
          <w:color w:val="1A1A1C"/>
        </w:rPr>
        <w:t>is the protein found in the red blood cell that carries oxygen and binds to blood sugar, and this binding is increased</w:t>
      </w:r>
      <w:r>
        <w:rPr>
          <w:color w:val="1A1A1C"/>
          <w:spacing w:val="-7"/>
        </w:rPr>
        <w:t xml:space="preserve"> </w:t>
      </w:r>
      <w:r>
        <w:rPr>
          <w:color w:val="2F2F2F"/>
        </w:rPr>
        <w:t xml:space="preserve">·when </w:t>
      </w:r>
      <w:r>
        <w:rPr>
          <w:color w:val="1A1A1C"/>
        </w:rPr>
        <w:t>blood sugar is elevated. While hemoglobin</w:t>
      </w:r>
      <w:r>
        <w:rPr>
          <w:color w:val="1A1A1C"/>
          <w:spacing w:val="40"/>
        </w:rPr>
        <w:t xml:space="preserve"> </w:t>
      </w:r>
      <w:r>
        <w:rPr>
          <w:color w:val="1A1A1C"/>
        </w:rPr>
        <w:t>AlC</w:t>
      </w:r>
      <w:r>
        <w:rPr>
          <w:color w:val="1A1A1C"/>
          <w:spacing w:val="80"/>
        </w:rPr>
        <w:t xml:space="preserve"> </w:t>
      </w:r>
      <w:r>
        <w:rPr>
          <w:color w:val="1A1A1C"/>
        </w:rPr>
        <w:t>doesn't gi</w:t>
      </w:r>
      <w:r>
        <w:rPr>
          <w:color w:val="1A1A1C"/>
          <w:spacing w:val="80"/>
        </w:rPr>
        <w:t xml:space="preserve"> </w:t>
      </w:r>
      <w:r>
        <w:rPr>
          <w:color w:val="1A1A1C"/>
        </w:rPr>
        <w:t>ea</w:t>
      </w:r>
      <w:r>
        <w:rPr>
          <w:color w:val="1A1A1C"/>
          <w:spacing w:val="80"/>
        </w:rPr>
        <w:t xml:space="preserve"> </w:t>
      </w:r>
      <w:r>
        <w:rPr>
          <w:color w:val="1A1A1C"/>
        </w:rPr>
        <w:t>moment</w:t>
      </w:r>
      <w:r>
        <w:rPr>
          <w:color w:val="1A1A1C"/>
        </w:rPr>
        <w:t>-to-moment indication of</w:t>
      </w:r>
      <w:r>
        <w:rPr>
          <w:color w:val="1A1A1C"/>
          <w:spacing w:val="-28"/>
        </w:rPr>
        <w:t xml:space="preserve"> </w:t>
      </w:r>
      <w:r>
        <w:rPr>
          <w:color w:val="1A1A1C"/>
        </w:rPr>
        <w:t>·what the blood sugar is, it is extremely useful in</w:t>
      </w:r>
      <w:r>
        <w:rPr>
          <w:color w:val="1A1A1C"/>
          <w:spacing w:val="-9"/>
        </w:rPr>
        <w:t xml:space="preserve"> </w:t>
      </w:r>
      <w:r>
        <w:rPr>
          <w:color w:val="1A1A1C"/>
        </w:rPr>
        <w:t>that it</w:t>
      </w:r>
      <w:r>
        <w:rPr>
          <w:color w:val="1A1A1C"/>
          <w:spacing w:val="-9"/>
        </w:rPr>
        <w:t xml:space="preserve"> </w:t>
      </w:r>
      <w:r>
        <w:rPr>
          <w:color w:val="1A1A1C"/>
        </w:rPr>
        <w:t>sho\.VS \.Vhat the</w:t>
      </w:r>
      <w:r>
        <w:rPr>
          <w:color w:val="1A1A1C"/>
          <w:spacing w:val="-18"/>
        </w:rPr>
        <w:t xml:space="preserve"> </w:t>
      </w:r>
      <w:r>
        <w:rPr>
          <w:color w:val="2F2F2F"/>
        </w:rPr>
        <w:t>"average"</w:t>
      </w:r>
      <w:r>
        <w:rPr>
          <w:color w:val="2F2F2F"/>
          <w:spacing w:val="-1"/>
        </w:rPr>
        <w:t xml:space="preserve"> </w:t>
      </w:r>
      <w:r>
        <w:rPr>
          <w:color w:val="1A1A1C"/>
        </w:rPr>
        <w:t>blood</w:t>
      </w:r>
      <w:r>
        <w:rPr>
          <w:color w:val="1A1A1C"/>
          <w:spacing w:val="-1"/>
        </w:rPr>
        <w:t xml:space="preserve"> </w:t>
      </w:r>
      <w:r>
        <w:rPr>
          <w:color w:val="1A1A1C"/>
        </w:rPr>
        <w:t>sugar</w:t>
      </w:r>
      <w:r>
        <w:rPr>
          <w:color w:val="1A1A1C"/>
          <w:spacing w:val="-2"/>
        </w:rPr>
        <w:t xml:space="preserve"> </w:t>
      </w:r>
      <w:r>
        <w:rPr>
          <w:color w:val="1A1A1C"/>
        </w:rPr>
        <w:t>has been over the previous</w:t>
      </w:r>
      <w:r>
        <w:rPr>
          <w:color w:val="1A1A1C"/>
          <w:spacing w:val="37"/>
        </w:rPr>
        <w:t xml:space="preserve"> </w:t>
      </w:r>
      <w:r>
        <w:rPr>
          <w:color w:val="1A1A1C"/>
        </w:rPr>
        <w:t>ninety days. This is</w:t>
      </w:r>
      <w:r>
        <w:rPr>
          <w:color w:val="1A1A1C"/>
          <w:spacing w:val="-26"/>
        </w:rPr>
        <w:t xml:space="preserve"> </w:t>
      </w:r>
      <w:r>
        <w:rPr>
          <w:color w:val="2F2F2F"/>
        </w:rPr>
        <w:t xml:space="preserve">·why </w:t>
      </w:r>
      <w:r>
        <w:rPr>
          <w:color w:val="1A1A1C"/>
        </w:rPr>
        <w:t>hemoglobin</w:t>
      </w:r>
      <w:r>
        <w:rPr>
          <w:color w:val="1A1A1C"/>
          <w:spacing w:val="40"/>
        </w:rPr>
        <w:t xml:space="preserve"> </w:t>
      </w:r>
      <w:r>
        <w:rPr>
          <w:color w:val="1A1A1C"/>
        </w:rPr>
        <w:t>A1C</w:t>
      </w:r>
      <w:r>
        <w:rPr>
          <w:color w:val="1A1A1C"/>
          <w:spacing w:val="21"/>
        </w:rPr>
        <w:t xml:space="preserve"> </w:t>
      </w:r>
      <w:r>
        <w:rPr>
          <w:color w:val="1A1A1C"/>
        </w:rPr>
        <w:t>is</w:t>
      </w:r>
      <w:r>
        <w:rPr>
          <w:color w:val="1A1A1C"/>
          <w:spacing w:val="25"/>
        </w:rPr>
        <w:t xml:space="preserve"> </w:t>
      </w:r>
      <w:r>
        <w:rPr>
          <w:color w:val="1A1A1C"/>
        </w:rPr>
        <w:t>frequently</w:t>
      </w:r>
      <w:r>
        <w:rPr>
          <w:color w:val="1A1A1C"/>
          <w:spacing w:val="40"/>
        </w:rPr>
        <w:t xml:space="preserve"> </w:t>
      </w:r>
      <w:r>
        <w:rPr>
          <w:color w:val="1A1A1C"/>
        </w:rPr>
        <w:t>used</w:t>
      </w:r>
      <w:r>
        <w:rPr>
          <w:color w:val="1A1A1C"/>
          <w:spacing w:val="39"/>
        </w:rPr>
        <w:t xml:space="preserve"> </w:t>
      </w:r>
      <w:r>
        <w:rPr>
          <w:color w:val="1A1A1C"/>
        </w:rPr>
        <w:t>in</w:t>
      </w:r>
      <w:r>
        <w:rPr>
          <w:color w:val="1A1A1C"/>
          <w:spacing w:val="21"/>
        </w:rPr>
        <w:t xml:space="preserve"> </w:t>
      </w:r>
      <w:r>
        <w:rPr>
          <w:color w:val="1A1A1C"/>
        </w:rPr>
        <w:t>studies</w:t>
      </w:r>
      <w:r>
        <w:rPr>
          <w:color w:val="1A1A1C"/>
          <w:spacing w:val="40"/>
        </w:rPr>
        <w:t xml:space="preserve"> </w:t>
      </w:r>
      <w:r>
        <w:rPr>
          <w:color w:val="1A1A1C"/>
        </w:rPr>
        <w:t>that</w:t>
      </w:r>
      <w:r>
        <w:rPr>
          <w:color w:val="1A1A1C"/>
          <w:spacing w:val="40"/>
        </w:rPr>
        <w:t xml:space="preserve"> </w:t>
      </w:r>
      <w:r>
        <w:rPr>
          <w:color w:val="1A1A1C"/>
          <w:sz w:val="31"/>
        </w:rPr>
        <w:t>try</w:t>
      </w:r>
      <w:r>
        <w:rPr>
          <w:color w:val="1A1A1C"/>
          <w:spacing w:val="40"/>
          <w:sz w:val="31"/>
        </w:rPr>
        <w:t xml:space="preserve"> </w:t>
      </w:r>
      <w:r>
        <w:rPr>
          <w:color w:val="1A1A1C"/>
        </w:rPr>
        <w:t>to</w:t>
      </w:r>
      <w:r>
        <w:rPr>
          <w:color w:val="1A1A1C"/>
          <w:spacing w:val="35"/>
        </w:rPr>
        <w:t xml:space="preserve"> </w:t>
      </w:r>
      <w:r>
        <w:rPr>
          <w:color w:val="1A1A1C"/>
        </w:rPr>
        <w:t>correlate blood sugar control to various disease processes like</w:t>
      </w:r>
      <w:r>
        <w:rPr>
          <w:color w:val="1A1A1C"/>
          <w:spacing w:val="40"/>
        </w:rPr>
        <w:t xml:space="preserve"> </w:t>
      </w:r>
      <w:r>
        <w:rPr>
          <w:color w:val="1A1A1C"/>
        </w:rPr>
        <w:t>Alzheimer's,</w:t>
      </w:r>
      <w:r>
        <w:rPr>
          <w:color w:val="1A1A1C"/>
          <w:spacing w:val="40"/>
        </w:rPr>
        <w:t xml:space="preserve"> </w:t>
      </w:r>
      <w:r>
        <w:rPr>
          <w:color w:val="1A1A1C"/>
        </w:rPr>
        <w:t>mild cognitive impairment,</w:t>
      </w:r>
      <w:r>
        <w:rPr>
          <w:color w:val="1A1A1C"/>
          <w:spacing w:val="40"/>
        </w:rPr>
        <w:t xml:space="preserve"> </w:t>
      </w:r>
      <w:r>
        <w:rPr>
          <w:color w:val="1A1A1C"/>
        </w:rPr>
        <w:t>and coronary</w:t>
      </w:r>
    </w:p>
    <w:p w:rsidR="009D78A7" w:rsidRDefault="009D78A7">
      <w:pPr>
        <w:spacing w:line="259" w:lineRule="auto"/>
        <w:sectPr w:rsidR="009D78A7">
          <w:pgSz w:w="8400" w:h="10130"/>
          <w:pgMar w:top="160" w:right="300" w:bottom="280" w:left="320" w:header="720" w:footer="720" w:gutter="0"/>
          <w:cols w:space="720"/>
        </w:sectPr>
      </w:pPr>
    </w:p>
    <w:p w:rsidR="009D78A7" w:rsidRDefault="0093348A">
      <w:pPr>
        <w:pStyle w:val="BodyText"/>
        <w:spacing w:before="74"/>
        <w:ind w:left="232"/>
      </w:pPr>
      <w:r>
        <w:rPr>
          <w:color w:val="1C1C1C"/>
        </w:rPr>
        <w:lastRenderedPageBreak/>
        <w:t>artery</w:t>
      </w:r>
      <w:r>
        <w:rPr>
          <w:color w:val="1C1C1C"/>
          <w:spacing w:val="3"/>
        </w:rPr>
        <w:t xml:space="preserve"> </w:t>
      </w:r>
      <w:r>
        <w:rPr>
          <w:color w:val="1C1C1C"/>
          <w:spacing w:val="-2"/>
        </w:rPr>
        <w:t>disease.</w:t>
      </w:r>
    </w:p>
    <w:p w:rsidR="009D78A7" w:rsidRDefault="0093348A">
      <w:pPr>
        <w:pStyle w:val="BodyText"/>
        <w:spacing w:before="30" w:line="261" w:lineRule="auto"/>
        <w:ind w:left="226" w:right="345" w:firstLine="393"/>
      </w:pPr>
      <w:r>
        <w:rPr>
          <w:color w:val="1C1C1C"/>
        </w:rPr>
        <w:t>It's well documented that glycated hemoglobin is a povverful risk factor for diabetes, but it's also been cor</w:t>
      </w:r>
      <w:r>
        <w:rPr>
          <w:color w:val="1C1C1C"/>
        </w:rPr>
        <w:t>related vvith risk for stroke, coronary heart disease, and death from other illnesses. These correlations have been shovvn to be strongest vvith any measurement of hemoglobin</w:t>
      </w:r>
      <w:r>
        <w:rPr>
          <w:color w:val="1C1C1C"/>
          <w:spacing w:val="40"/>
        </w:rPr>
        <w:t xml:space="preserve"> </w:t>
      </w:r>
      <w:r>
        <w:rPr>
          <w:color w:val="1C1C1C"/>
        </w:rPr>
        <w:t>AlC</w:t>
      </w:r>
      <w:r>
        <w:rPr>
          <w:color w:val="1C1C1C"/>
          <w:spacing w:val="80"/>
        </w:rPr>
        <w:t xml:space="preserve"> </w:t>
      </w:r>
      <w:r>
        <w:rPr>
          <w:color w:val="1C1C1C"/>
        </w:rPr>
        <w:t>abo</w:t>
      </w:r>
      <w:r>
        <w:rPr>
          <w:color w:val="1C1C1C"/>
          <w:spacing w:val="80"/>
        </w:rPr>
        <w:t xml:space="preserve"> </w:t>
      </w:r>
      <w:r>
        <w:rPr>
          <w:color w:val="1C1C1C"/>
        </w:rPr>
        <w:t>e 6.0 percent.</w:t>
      </w:r>
    </w:p>
    <w:p w:rsidR="009D78A7" w:rsidRDefault="0093348A">
      <w:pPr>
        <w:pStyle w:val="BodyText"/>
        <w:spacing w:line="259" w:lineRule="auto"/>
        <w:ind w:left="226" w:right="326" w:firstLine="397"/>
      </w:pPr>
      <w:r>
        <w:rPr>
          <w:color w:val="1C1C1C"/>
        </w:rPr>
        <w:t>We novv have evidence to shovv that elevated hemoglobin</w:t>
      </w:r>
      <w:r>
        <w:rPr>
          <w:color w:val="1C1C1C"/>
          <w:spacing w:val="40"/>
        </w:rPr>
        <w:t xml:space="preserve"> </w:t>
      </w:r>
      <w:r>
        <w:rPr>
          <w:color w:val="1C1C1C"/>
        </w:rPr>
        <w:t>Al</w:t>
      </w:r>
      <w:r>
        <w:rPr>
          <w:color w:val="1C1C1C"/>
        </w:rPr>
        <w:t>C</w:t>
      </w:r>
      <w:r>
        <w:rPr>
          <w:color w:val="1C1C1C"/>
          <w:spacing w:val="80"/>
        </w:rPr>
        <w:t xml:space="preserve"> </w:t>
      </w:r>
      <w:r>
        <w:rPr>
          <w:color w:val="1C1C1C"/>
        </w:rPr>
        <w:t xml:space="preserve">is associated vvith changes in brain size. In one particularly profound study, published in the journal </w:t>
      </w:r>
      <w:r>
        <w:rPr>
          <w:i/>
          <w:color w:val="1C1C1C"/>
          <w:sz w:val="31"/>
        </w:rPr>
        <w:t xml:space="preserve">Neurology, </w:t>
      </w:r>
      <w:r>
        <w:rPr>
          <w:color w:val="1C1C1C"/>
        </w:rPr>
        <w:t>researchers looking at l'vIRis to determine</w:t>
      </w:r>
      <w:r>
        <w:rPr>
          <w:color w:val="1C1C1C"/>
          <w:spacing w:val="40"/>
        </w:rPr>
        <w:t xml:space="preserve"> </w:t>
      </w:r>
      <w:r>
        <w:rPr>
          <w:color w:val="1C1C1C"/>
        </w:rPr>
        <w:t>which lab test correlated best vvith brain atrophy found that the hemoglobin AlC</w:t>
      </w:r>
      <w:r>
        <w:rPr>
          <w:color w:val="1C1C1C"/>
          <w:spacing w:val="80"/>
        </w:rPr>
        <w:t xml:space="preserve"> </w:t>
      </w:r>
      <w:r>
        <w:rPr>
          <w:color w:val="1C1C1C"/>
        </w:rPr>
        <w:t>demonstrated</w:t>
      </w:r>
      <w:r>
        <w:rPr>
          <w:color w:val="1C1C1C"/>
          <w:spacing w:val="40"/>
        </w:rPr>
        <w:t xml:space="preserve"> </w:t>
      </w:r>
      <w:r>
        <w:rPr>
          <w:color w:val="1C1C1C"/>
        </w:rPr>
        <w:t>t</w:t>
      </w:r>
      <w:r>
        <w:rPr>
          <w:color w:val="1C1C1C"/>
        </w:rPr>
        <w:t>he most povverful</w:t>
      </w:r>
    </w:p>
    <w:p w:rsidR="009D78A7" w:rsidRDefault="0093348A">
      <w:pPr>
        <w:pStyle w:val="BodyText"/>
        <w:spacing w:before="113" w:line="261" w:lineRule="auto"/>
        <w:ind w:left="225" w:right="345"/>
      </w:pPr>
      <w:r>
        <w:rPr>
          <w:color w:val="1C1C1C"/>
        </w:rPr>
        <w:t>relationship.</w:t>
      </w:r>
      <w:r>
        <w:rPr>
          <w:color w:val="2F2D77"/>
        </w:rPr>
        <w:t>l:.</w:t>
      </w:r>
      <w:r>
        <w:rPr>
          <w:color w:val="2F2D77"/>
          <w:spacing w:val="40"/>
        </w:rPr>
        <w:t xml:space="preserve"> </w:t>
      </w:r>
      <w:r>
        <w:rPr>
          <w:color w:val="1C1C1C"/>
        </w:rPr>
        <w:t>When comparing the degree of brain tissue loss in those individuals ·with the lovvest hemoglobin AlC (4.4 to</w:t>
      </w:r>
      <w:r>
        <w:rPr>
          <w:color w:val="1C1C1C"/>
          <w:spacing w:val="40"/>
        </w:rPr>
        <w:t xml:space="preserve"> </w:t>
      </w:r>
      <w:r>
        <w:rPr>
          <w:color w:val="1C1C1C"/>
        </w:rPr>
        <w:t>5.2)</w:t>
      </w:r>
      <w:r>
        <w:rPr>
          <w:color w:val="1C1C1C"/>
          <w:spacing w:val="40"/>
        </w:rPr>
        <w:t xml:space="preserve"> </w:t>
      </w:r>
      <w:r>
        <w:rPr>
          <w:color w:val="1C1C1C"/>
        </w:rPr>
        <w:t>to those having</w:t>
      </w:r>
      <w:r>
        <w:rPr>
          <w:color w:val="1C1C1C"/>
          <w:spacing w:val="40"/>
        </w:rPr>
        <w:t xml:space="preserve"> </w:t>
      </w:r>
      <w:r>
        <w:rPr>
          <w:color w:val="1C1C1C"/>
        </w:rPr>
        <w:t>the highest</w:t>
      </w:r>
      <w:r>
        <w:rPr>
          <w:color w:val="1C1C1C"/>
          <w:spacing w:val="40"/>
        </w:rPr>
        <w:t xml:space="preserve"> </w:t>
      </w:r>
      <w:r>
        <w:rPr>
          <w:color w:val="1C1C1C"/>
        </w:rPr>
        <w:t>hemoglobin</w:t>
      </w:r>
      <w:r>
        <w:rPr>
          <w:color w:val="1C1C1C"/>
          <w:spacing w:val="40"/>
        </w:rPr>
        <w:t xml:space="preserve"> </w:t>
      </w:r>
      <w:r>
        <w:rPr>
          <w:color w:val="1C1C1C"/>
        </w:rPr>
        <w:t>AlC (5.9 to 9.0), the brain loss in those individuals</w:t>
      </w:r>
      <w:r>
        <w:rPr>
          <w:color w:val="1C1C1C"/>
          <w:spacing w:val="40"/>
        </w:rPr>
        <w:t xml:space="preserve"> </w:t>
      </w:r>
      <w:r>
        <w:rPr>
          <w:color w:val="1C1C1C"/>
        </w:rPr>
        <w:t>with the highest hemoglobin AlC</w:t>
      </w:r>
      <w:r>
        <w:rPr>
          <w:color w:val="1C1C1C"/>
          <w:spacing w:val="40"/>
        </w:rPr>
        <w:t xml:space="preserve"> </w:t>
      </w:r>
      <w:r>
        <w:rPr>
          <w:color w:val="1C1C1C"/>
        </w:rPr>
        <w:t xml:space="preserve">vvas almost doubled during a six­ </w:t>
      </w:r>
      <w:r>
        <w:rPr>
          <w:color w:val="313131"/>
        </w:rPr>
        <w:t xml:space="preserve">year </w:t>
      </w:r>
      <w:r>
        <w:rPr>
          <w:color w:val="1C1C1C"/>
        </w:rPr>
        <w:t>period. So hemoglobin</w:t>
      </w:r>
      <w:r>
        <w:rPr>
          <w:color w:val="1C1C1C"/>
          <w:spacing w:val="40"/>
        </w:rPr>
        <w:t xml:space="preserve"> </w:t>
      </w:r>
      <w:r>
        <w:rPr>
          <w:color w:val="1C1C1C"/>
        </w:rPr>
        <w:t>AlC</w:t>
      </w:r>
      <w:r>
        <w:rPr>
          <w:color w:val="1C1C1C"/>
          <w:spacing w:val="80"/>
        </w:rPr>
        <w:t xml:space="preserve"> </w:t>
      </w:r>
      <w:r>
        <w:rPr>
          <w:color w:val="1C1C1C"/>
        </w:rPr>
        <w:t>is far more thanjust</w:t>
      </w:r>
      <w:r>
        <w:rPr>
          <w:color w:val="1C1C1C"/>
          <w:spacing w:val="40"/>
        </w:rPr>
        <w:t xml:space="preserve"> </w:t>
      </w:r>
      <w:r>
        <w:rPr>
          <w:color w:val="1C1C1C"/>
        </w:rPr>
        <w:t>a marker</w:t>
      </w:r>
      <w:r>
        <w:rPr>
          <w:color w:val="1C1C1C"/>
          <w:spacing w:val="40"/>
        </w:rPr>
        <w:t xml:space="preserve"> </w:t>
      </w:r>
      <w:r>
        <w:rPr>
          <w:color w:val="1C1C1C"/>
        </w:rPr>
        <w:t>of</w:t>
      </w:r>
      <w:r>
        <w:rPr>
          <w:color w:val="1C1C1C"/>
          <w:spacing w:val="40"/>
        </w:rPr>
        <w:t xml:space="preserve"> </w:t>
      </w:r>
      <w:r>
        <w:rPr>
          <w:color w:val="1C1C1C"/>
        </w:rPr>
        <w:t>blood</w:t>
      </w:r>
      <w:r>
        <w:rPr>
          <w:color w:val="1C1C1C"/>
          <w:spacing w:val="40"/>
        </w:rPr>
        <w:t xml:space="preserve"> </w:t>
      </w:r>
      <w:r>
        <w:rPr>
          <w:color w:val="1C1C1C"/>
        </w:rPr>
        <w:t>sugar</w:t>
      </w:r>
      <w:r>
        <w:rPr>
          <w:color w:val="1C1C1C"/>
          <w:spacing w:val="40"/>
        </w:rPr>
        <w:t xml:space="preserve"> </w:t>
      </w:r>
      <w:r>
        <w:rPr>
          <w:color w:val="1C1C1C"/>
        </w:rPr>
        <w:t>balance-and</w:t>
      </w:r>
      <w:r>
        <w:rPr>
          <w:color w:val="1C1C1C"/>
          <w:spacing w:val="80"/>
        </w:rPr>
        <w:t xml:space="preserve"> </w:t>
      </w:r>
      <w:r>
        <w:rPr>
          <w:color w:val="1C1C1C"/>
        </w:rPr>
        <w:t>it's</w:t>
      </w:r>
      <w:r>
        <w:rPr>
          <w:color w:val="1C1C1C"/>
          <w:spacing w:val="40"/>
        </w:rPr>
        <w:t xml:space="preserve"> </w:t>
      </w:r>
      <w:r>
        <w:rPr>
          <w:color w:val="1C1C1C"/>
        </w:rPr>
        <w:t>absolutely</w:t>
      </w:r>
      <w:r>
        <w:rPr>
          <w:color w:val="1C1C1C"/>
          <w:spacing w:val="40"/>
        </w:rPr>
        <w:t xml:space="preserve"> </w:t>
      </w:r>
      <w:r>
        <w:rPr>
          <w:color w:val="1C1C1C"/>
        </w:rPr>
        <w:t xml:space="preserve">under </w:t>
      </w:r>
      <w:r>
        <w:rPr>
          <w:color w:val="313131"/>
        </w:rPr>
        <w:t xml:space="preserve">your </w:t>
      </w:r>
      <w:r>
        <w:rPr>
          <w:color w:val="1C1C1C"/>
        </w:rPr>
        <w:t>control!</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spacing w:before="70"/>
        <w:ind w:left="2234"/>
        <w:rPr>
          <w:rFonts w:ascii="Arial"/>
          <w:sz w:val="19"/>
        </w:rPr>
      </w:pPr>
      <w:r>
        <w:rPr>
          <w:noProof/>
          <w:lang w:val="en-IN" w:eastAsia="en-IN"/>
        </w:rPr>
        <w:lastRenderedPageBreak/>
        <mc:AlternateContent>
          <mc:Choice Requires="wpg">
            <w:drawing>
              <wp:anchor distT="0" distB="0" distL="0" distR="0" simplePos="0" relativeHeight="485016576" behindDoc="1" locked="0" layoutInCell="1" allowOverlap="1">
                <wp:simplePos x="0" y="0"/>
                <wp:positionH relativeFrom="page">
                  <wp:posOffset>574333</wp:posOffset>
                </wp:positionH>
                <wp:positionV relativeFrom="paragraph">
                  <wp:posOffset>-5359</wp:posOffset>
                </wp:positionV>
                <wp:extent cx="1173480" cy="246379"/>
                <wp:effectExtent l="0" t="0" r="0" b="0"/>
                <wp:wrapNone/>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3480" cy="246379"/>
                          <a:chOff x="0" y="0"/>
                          <a:chExt cx="1173480" cy="246379"/>
                        </a:xfrm>
                      </wpg:grpSpPr>
                      <pic:pic xmlns:pic="http://schemas.openxmlformats.org/drawingml/2006/picture">
                        <pic:nvPicPr>
                          <pic:cNvPr id="159" name="Image 159"/>
                          <pic:cNvPicPr/>
                        </pic:nvPicPr>
                        <pic:blipFill>
                          <a:blip r:embed="rId27" cstate="print"/>
                          <a:stretch>
                            <a:fillRect/>
                          </a:stretch>
                        </pic:blipFill>
                        <pic:spPr>
                          <a:xfrm>
                            <a:off x="757631" y="4580"/>
                            <a:ext cx="415475" cy="241248"/>
                          </a:xfrm>
                          <a:prstGeom prst="rect">
                            <a:avLst/>
                          </a:prstGeom>
                        </pic:spPr>
                      </pic:pic>
                      <wps:wsp>
                        <wps:cNvPr id="160" name="Graphic 160"/>
                        <wps:cNvSpPr/>
                        <wps:spPr>
                          <a:xfrm>
                            <a:off x="0" y="10688"/>
                            <a:ext cx="758190" cy="1270"/>
                          </a:xfrm>
                          <a:custGeom>
                            <a:avLst/>
                            <a:gdLst/>
                            <a:ahLst/>
                            <a:cxnLst/>
                            <a:rect l="l" t="t" r="r" b="b"/>
                            <a:pathLst>
                              <a:path w="758190">
                                <a:moveTo>
                                  <a:pt x="0" y="0"/>
                                </a:moveTo>
                                <a:lnTo>
                                  <a:pt x="757631" y="0"/>
                                </a:lnTo>
                              </a:path>
                            </a:pathLst>
                          </a:custGeom>
                          <a:ln w="2137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0C75AB6" id="Group 158" o:spid="_x0000_s1026" style="position:absolute;margin-left:45.2pt;margin-top:-.4pt;width:92.4pt;height:19.4pt;z-index:-18299904;mso-wrap-distance-left:0;mso-wrap-distance-right:0;mso-position-horizontal-relative:page" coordsize="11734,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">
                <v:shape id="Image 159" o:spid="_x0000_s1027" type="#_x0000_t75" style="position:absolute;left:7576;top:45;width:4155;height:2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F7CXCAAAA3AAAAA8AAABkcnMvZG93bnJldi54bWxET02LwjAQvS/4H8IIXmRNFRW3GkWUggcP&#10;q9Y9zzZjW2wmpYla/71ZEPY2j/c5i1VrKnGnxpWWFQwHEQjizOqScwXpKfmcgXAeWWNlmRQ8ycFq&#10;2flYYKztgw90P/pchBB2MSoovK9jKV1WkEE3sDVx4C62MegDbHKpG3yEcFPJURRNpcGSQ0OBNW0K&#10;yq7Hm1GwpShJ9ybd/EzK73H/d3c+DzFRqtdt13MQnlr/L367dzrMn3zB3zPhArl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hewlwgAAANwAAAAPAAAAAAAAAAAAAAAAAJ8C&#10;AABkcnMvZG93bnJldi54bWxQSwUGAAAAAAQABAD3AAAAjgMAAAAA&#10;">
                  <v:imagedata r:id="rId28" o:title=""/>
                </v:shape>
                <v:shape id="Graphic 160" o:spid="_x0000_s1028" style="position:absolute;top:106;width:7581;height:13;visibility:visible;mso-wrap-style:square;v-text-anchor:top" coordsize="75819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bXVsQA&#10;AADcAAAADwAAAGRycy9kb3ducmV2LnhtbESPQWvCQBCF74L/YRmhF6mbelBJXUXEYsFTbPE8ZKdJ&#10;aHY2ZFez+fedQ8HbDO/Ne99s98m16kF9aDwbeFtkoIhLbxuuDHx/fbxuQIWIbLH1TAZGCrDfTSdb&#10;zK0fuKDHNVZKQjjkaKCOscu1DmVNDsPCd8Si/fjeYZS1r7TtcZBw1+pllq20w4alocaOjjWVv9e7&#10;M3BP/jIfQjoVY1lk1W09xvP8aMzLLB3eQUVK8Wn+v/60gr8SfHlGJt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211bEAAAA3AAAAA8AAAAAAAAAAAAAAAAAmAIAAGRycy9k&#10;b3ducmV2LnhtbFBLBQYAAAAABAAEAPUAAACJAwAAAAA=&#10;" path="m,l757631,e" filled="f" strokeweight=".59378mm">
                  <v:path arrowok="t"/>
                </v:shape>
                <w10:wrap anchorx="page"/>
              </v:group>
            </w:pict>
          </mc:Fallback>
        </mc:AlternateContent>
      </w:r>
      <w:r>
        <w:rPr>
          <w:rFonts w:ascii="Arial"/>
          <w:color w:val="232123"/>
          <w:sz w:val="19"/>
        </w:rPr>
        <w:t>P</w:t>
      </w:r>
      <w:r>
        <w:rPr>
          <w:rFonts w:ascii="Arial"/>
          <w:color w:val="3D3D3D"/>
          <w:sz w:val="19"/>
        </w:rPr>
        <w:t>e</w:t>
      </w:r>
      <w:r>
        <w:rPr>
          <w:rFonts w:ascii="Arial"/>
          <w:color w:val="232123"/>
          <w:sz w:val="19"/>
        </w:rPr>
        <w:t>r</w:t>
      </w:r>
      <w:r>
        <w:rPr>
          <w:rFonts w:ascii="Arial"/>
          <w:color w:val="3D3D3D"/>
          <w:sz w:val="19"/>
        </w:rPr>
        <w:t>ce</w:t>
      </w:r>
      <w:r>
        <w:rPr>
          <w:rFonts w:ascii="Arial"/>
          <w:color w:val="232123"/>
          <w:sz w:val="19"/>
        </w:rPr>
        <w:t>nt</w:t>
      </w:r>
      <w:r>
        <w:rPr>
          <w:rFonts w:ascii="Arial"/>
          <w:color w:val="232123"/>
          <w:spacing w:val="2"/>
          <w:sz w:val="19"/>
        </w:rPr>
        <w:t xml:space="preserve"> </w:t>
      </w:r>
      <w:r>
        <w:rPr>
          <w:rFonts w:ascii="Arial"/>
          <w:color w:val="3D3D3D"/>
          <w:sz w:val="19"/>
        </w:rPr>
        <w:t>o</w:t>
      </w:r>
      <w:r>
        <w:rPr>
          <w:rFonts w:ascii="Arial"/>
          <w:color w:val="232123"/>
          <w:sz w:val="19"/>
        </w:rPr>
        <w:t>f</w:t>
      </w:r>
      <w:r>
        <w:rPr>
          <w:rFonts w:ascii="Arial"/>
          <w:color w:val="232123"/>
          <w:spacing w:val="17"/>
          <w:sz w:val="19"/>
        </w:rPr>
        <w:t xml:space="preserve"> </w:t>
      </w:r>
      <w:r>
        <w:rPr>
          <w:rFonts w:ascii="Arial"/>
          <w:color w:val="3D3D3D"/>
          <w:sz w:val="19"/>
        </w:rPr>
        <w:t>a</w:t>
      </w:r>
      <w:r>
        <w:rPr>
          <w:rFonts w:ascii="Arial"/>
          <w:color w:val="232123"/>
          <w:sz w:val="19"/>
        </w:rPr>
        <w:t>nn</w:t>
      </w:r>
      <w:r>
        <w:rPr>
          <w:rFonts w:ascii="Arial"/>
          <w:color w:val="3D3D3D"/>
          <w:sz w:val="19"/>
        </w:rPr>
        <w:t>ua</w:t>
      </w:r>
      <w:r>
        <w:rPr>
          <w:rFonts w:ascii="Arial"/>
          <w:color w:val="232123"/>
          <w:sz w:val="19"/>
        </w:rPr>
        <w:t>l</w:t>
      </w:r>
      <w:r>
        <w:rPr>
          <w:rFonts w:ascii="Arial"/>
          <w:color w:val="232123"/>
          <w:spacing w:val="-15"/>
          <w:sz w:val="19"/>
        </w:rPr>
        <w:t xml:space="preserve"> </w:t>
      </w:r>
      <w:r>
        <w:rPr>
          <w:rFonts w:ascii="Arial"/>
          <w:color w:val="232123"/>
          <w:sz w:val="19"/>
        </w:rPr>
        <w:t>b</w:t>
      </w:r>
      <w:r>
        <w:rPr>
          <w:rFonts w:ascii="Arial"/>
          <w:color w:val="3D3D3D"/>
          <w:sz w:val="19"/>
        </w:rPr>
        <w:t>ra</w:t>
      </w:r>
      <w:r>
        <w:rPr>
          <w:rFonts w:ascii="Arial"/>
          <w:color w:val="232123"/>
          <w:sz w:val="19"/>
        </w:rPr>
        <w:t>in</w:t>
      </w:r>
      <w:r>
        <w:rPr>
          <w:rFonts w:ascii="Arial"/>
          <w:color w:val="232123"/>
          <w:spacing w:val="2"/>
          <w:sz w:val="19"/>
        </w:rPr>
        <w:t xml:space="preserve"> </w:t>
      </w:r>
      <w:r>
        <w:rPr>
          <w:rFonts w:ascii="Arial"/>
          <w:color w:val="232123"/>
          <w:sz w:val="19"/>
        </w:rPr>
        <w:t>l</w:t>
      </w:r>
      <w:r>
        <w:rPr>
          <w:rFonts w:ascii="Arial"/>
          <w:color w:val="3D3D3D"/>
          <w:sz w:val="19"/>
        </w:rPr>
        <w:t>oss</w:t>
      </w:r>
      <w:r>
        <w:rPr>
          <w:rFonts w:ascii="Arial"/>
          <w:color w:val="3D3D3D"/>
          <w:spacing w:val="18"/>
          <w:sz w:val="19"/>
        </w:rPr>
        <w:t xml:space="preserve"> </w:t>
      </w:r>
      <w:r>
        <w:rPr>
          <w:rFonts w:ascii="Arial"/>
          <w:color w:val="3D3D3D"/>
          <w:sz w:val="19"/>
        </w:rPr>
        <w:t>co</w:t>
      </w:r>
      <w:r>
        <w:rPr>
          <w:rFonts w:ascii="Arial"/>
          <w:color w:val="232123"/>
          <w:sz w:val="19"/>
        </w:rPr>
        <w:t>m</w:t>
      </w:r>
      <w:r>
        <w:rPr>
          <w:rFonts w:ascii="Arial"/>
          <w:color w:val="3D3D3D"/>
          <w:sz w:val="19"/>
        </w:rPr>
        <w:t>pa</w:t>
      </w:r>
      <w:r>
        <w:rPr>
          <w:rFonts w:ascii="Arial"/>
          <w:color w:val="232123"/>
          <w:sz w:val="19"/>
        </w:rPr>
        <w:t>r</w:t>
      </w:r>
      <w:r>
        <w:rPr>
          <w:rFonts w:ascii="Arial"/>
          <w:color w:val="3D3D3D"/>
          <w:sz w:val="19"/>
        </w:rPr>
        <w:t>ed</w:t>
      </w:r>
      <w:r>
        <w:rPr>
          <w:rFonts w:ascii="Arial"/>
          <w:color w:val="3D3D3D"/>
          <w:spacing w:val="4"/>
          <w:sz w:val="19"/>
        </w:rPr>
        <w:t xml:space="preserve"> </w:t>
      </w:r>
      <w:r>
        <w:rPr>
          <w:rFonts w:ascii="Arial"/>
          <w:color w:val="232123"/>
          <w:sz w:val="19"/>
        </w:rPr>
        <w:t>t</w:t>
      </w:r>
      <w:r>
        <w:rPr>
          <w:rFonts w:ascii="Arial"/>
          <w:color w:val="3D3D3D"/>
          <w:sz w:val="19"/>
        </w:rPr>
        <w:t>o</w:t>
      </w:r>
      <w:r>
        <w:rPr>
          <w:rFonts w:ascii="Arial"/>
          <w:color w:val="3D3D3D"/>
          <w:spacing w:val="5"/>
          <w:sz w:val="19"/>
        </w:rPr>
        <w:t xml:space="preserve"> </w:t>
      </w:r>
      <w:r>
        <w:rPr>
          <w:rFonts w:ascii="Arial"/>
          <w:color w:val="232123"/>
          <w:sz w:val="19"/>
        </w:rPr>
        <w:t>H</w:t>
      </w:r>
      <w:r>
        <w:rPr>
          <w:rFonts w:ascii="Arial"/>
          <w:color w:val="3D3D3D"/>
          <w:sz w:val="19"/>
        </w:rPr>
        <w:t>gb-</w:t>
      </w:r>
      <w:r>
        <w:rPr>
          <w:rFonts w:ascii="Arial"/>
          <w:color w:val="232123"/>
          <w:spacing w:val="-5"/>
          <w:sz w:val="19"/>
        </w:rPr>
        <w:t>A1C</w:t>
      </w:r>
    </w:p>
    <w:p w:rsidR="009D78A7" w:rsidRDefault="0093348A">
      <w:pPr>
        <w:spacing w:before="201"/>
        <w:ind w:left="596"/>
        <w:rPr>
          <w:sz w:val="20"/>
        </w:rPr>
      </w:pPr>
      <w:r>
        <w:rPr>
          <w:noProof/>
          <w:lang w:val="en-IN" w:eastAsia="en-IN"/>
        </w:rPr>
        <mc:AlternateContent>
          <mc:Choice Requires="wps">
            <w:drawing>
              <wp:anchor distT="0" distB="0" distL="0" distR="0" simplePos="0" relativeHeight="485017600" behindDoc="1" locked="0" layoutInCell="1" allowOverlap="1">
                <wp:simplePos x="0" y="0"/>
                <wp:positionH relativeFrom="page">
                  <wp:posOffset>925655</wp:posOffset>
                </wp:positionH>
                <wp:positionV relativeFrom="paragraph">
                  <wp:posOffset>252726</wp:posOffset>
                </wp:positionV>
                <wp:extent cx="1270" cy="2308860"/>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308860"/>
                        </a:xfrm>
                        <a:custGeom>
                          <a:avLst/>
                          <a:gdLst/>
                          <a:ahLst/>
                          <a:cxnLst/>
                          <a:rect l="l" t="t" r="r" b="b"/>
                          <a:pathLst>
                            <a:path h="2308860">
                              <a:moveTo>
                                <a:pt x="0" y="2308659"/>
                              </a:moveTo>
                              <a:lnTo>
                                <a:pt x="0" y="0"/>
                              </a:lnTo>
                            </a:path>
                          </a:pathLst>
                        </a:custGeom>
                        <a:ln w="1221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9F4CD1" id="Graphic 161" o:spid="_x0000_s1026" style="position:absolute;margin-left:72.9pt;margin-top:19.9pt;width:.1pt;height:181.8pt;z-index:-18298880;visibility:visible;mso-wrap-style:square;mso-wrap-distance-left:0;mso-wrap-distance-top:0;mso-wrap-distance-right:0;mso-wrap-distance-bottom:0;mso-position-horizontal:absolute;mso-position-horizontal-relative:page;mso-position-vertical:absolute;mso-position-vertical-relative:text;v-text-anchor:top" coordsize="1270,230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" path="m,2308659l,e" filled="f" strokeweight=".33942mm">
                <v:path arrowok="t"/>
                <w10:wrap anchorx="page"/>
              </v:shape>
            </w:pict>
          </mc:Fallback>
        </mc:AlternateContent>
      </w:r>
      <w:r>
        <w:rPr>
          <w:noProof/>
          <w:lang w:val="en-IN" w:eastAsia="en-IN"/>
        </w:rPr>
        <mc:AlternateContent>
          <mc:Choice Requires="wps">
            <w:drawing>
              <wp:anchor distT="0" distB="0" distL="0" distR="0" simplePos="0" relativeHeight="485020160" behindDoc="1" locked="0" layoutInCell="1" allowOverlap="1">
                <wp:simplePos x="0" y="0"/>
                <wp:positionH relativeFrom="page">
                  <wp:posOffset>4774914</wp:posOffset>
                </wp:positionH>
                <wp:positionV relativeFrom="paragraph">
                  <wp:posOffset>252726</wp:posOffset>
                </wp:positionV>
                <wp:extent cx="1270" cy="2308860"/>
                <wp:effectExtent l="0" t="0" r="0" b="0"/>
                <wp:wrapNone/>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308860"/>
                        </a:xfrm>
                        <a:custGeom>
                          <a:avLst/>
                          <a:gdLst/>
                          <a:ahLst/>
                          <a:cxnLst/>
                          <a:rect l="l" t="t" r="r" b="b"/>
                          <a:pathLst>
                            <a:path h="2308860">
                              <a:moveTo>
                                <a:pt x="0" y="2308659"/>
                              </a:moveTo>
                              <a:lnTo>
                                <a:pt x="0" y="0"/>
                              </a:lnTo>
                            </a:path>
                          </a:pathLst>
                        </a:custGeom>
                        <a:ln w="1221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908D7A" id="Graphic 162" o:spid="_x0000_s1026" style="position:absolute;margin-left:376pt;margin-top:19.9pt;width:.1pt;height:181.8pt;z-index:-18296320;visibility:visible;mso-wrap-style:square;mso-wrap-distance-left:0;mso-wrap-distance-top:0;mso-wrap-distance-right:0;mso-wrap-distance-bottom:0;mso-position-horizontal:absolute;mso-position-horizontal-relative:page;mso-position-vertical:absolute;mso-position-vertical-relative:text;v-text-anchor:top" coordsize="1270,230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" path="m,2308659l,e" filled="f" strokeweight=".33942mm">
                <v:path arrowok="t"/>
                <w10:wrap anchorx="page"/>
              </v:shape>
            </w:pict>
          </mc:Fallback>
        </mc:AlternateContent>
      </w:r>
      <w:r>
        <w:rPr>
          <w:noProof/>
          <w:lang w:val="en-IN" w:eastAsia="en-IN"/>
        </w:rPr>
        <mc:AlternateContent>
          <mc:Choice Requires="wps">
            <w:drawing>
              <wp:anchor distT="0" distB="0" distL="0" distR="0" simplePos="0" relativeHeight="15760384" behindDoc="0" locked="0" layoutInCell="1" allowOverlap="1">
                <wp:simplePos x="0" y="0"/>
                <wp:positionH relativeFrom="page">
                  <wp:posOffset>1848698</wp:posOffset>
                </wp:positionH>
                <wp:positionV relativeFrom="paragraph">
                  <wp:posOffset>217978</wp:posOffset>
                </wp:positionV>
                <wp:extent cx="2699385" cy="1270"/>
                <wp:effectExtent l="0" t="0" r="0" b="0"/>
                <wp:wrapNone/>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9385" cy="1270"/>
                        </a:xfrm>
                        <a:custGeom>
                          <a:avLst/>
                          <a:gdLst/>
                          <a:ahLst/>
                          <a:cxnLst/>
                          <a:rect l="l" t="t" r="r" b="b"/>
                          <a:pathLst>
                            <a:path w="2699385">
                              <a:moveTo>
                                <a:pt x="0" y="0"/>
                              </a:moveTo>
                              <a:lnTo>
                                <a:pt x="2699373" y="0"/>
                              </a:lnTo>
                            </a:path>
                          </a:pathLst>
                        </a:custGeom>
                        <a:ln w="9419">
                          <a:solidFill>
                            <a:srgbClr val="222022"/>
                          </a:solidFill>
                          <a:prstDash val="dash"/>
                        </a:ln>
                      </wps:spPr>
                      <wps:bodyPr wrap="square" lIns="0" tIns="0" rIns="0" bIns="0" rtlCol="0">
                        <a:prstTxWarp prst="textNoShape">
                          <a:avLst/>
                        </a:prstTxWarp>
                        <a:noAutofit/>
                      </wps:bodyPr>
                    </wps:wsp>
                  </a:graphicData>
                </a:graphic>
              </wp:anchor>
            </w:drawing>
          </mc:Choice>
          <mc:Fallback>
            <w:pict>
              <v:shape w14:anchorId="162007C1" id="Graphic 163" o:spid="_x0000_s1026" style="position:absolute;margin-left:145.55pt;margin-top:17.15pt;width:212.55pt;height:.1pt;z-index:15760384;visibility:visible;mso-wrap-style:square;mso-wrap-distance-left:0;mso-wrap-distance-top:0;mso-wrap-distance-right:0;mso-wrap-distance-bottom:0;mso-position-horizontal:absolute;mso-position-horizontal-relative:page;mso-position-vertical:absolute;mso-position-vertical-relative:text;v-text-anchor:top" coordsize="26993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" path="m,l2699373,e" filled="f" strokecolor="#222022" strokeweight=".26164mm">
                <v:stroke dashstyle="dash"/>
                <v:path arrowok="t"/>
                <w10:wrap anchorx="page"/>
              </v:shape>
            </w:pict>
          </mc:Fallback>
        </mc:AlternateContent>
      </w:r>
      <w:r>
        <w:rPr>
          <w:color w:val="3D3D3D"/>
          <w:spacing w:val="-2"/>
          <w:w w:val="400"/>
          <w:sz w:val="20"/>
        </w:rPr>
        <w:t>o</w:t>
      </w:r>
      <w:r>
        <w:rPr>
          <w:color w:val="626262"/>
          <w:spacing w:val="-2"/>
          <w:w w:val="400"/>
          <w:sz w:val="20"/>
        </w:rPr>
        <w:t>.</w:t>
      </w:r>
      <w:r>
        <w:rPr>
          <w:color w:val="3D3D3D"/>
          <w:spacing w:val="-2"/>
          <w:w w:val="400"/>
          <w:sz w:val="20"/>
        </w:rPr>
        <w:t>500</w:t>
      </w:r>
    </w:p>
    <w:p w:rsidR="009D78A7" w:rsidRDefault="009D78A7">
      <w:pPr>
        <w:pStyle w:val="BodyText"/>
        <w:rPr>
          <w:sz w:val="20"/>
        </w:rPr>
      </w:pPr>
    </w:p>
    <w:p w:rsidR="009D78A7" w:rsidRDefault="009D78A7">
      <w:pPr>
        <w:pStyle w:val="BodyText"/>
        <w:rPr>
          <w:sz w:val="20"/>
        </w:rPr>
      </w:pPr>
    </w:p>
    <w:p w:rsidR="009D78A7" w:rsidRDefault="009D78A7">
      <w:pPr>
        <w:pStyle w:val="BodyText"/>
        <w:spacing w:before="23"/>
        <w:rPr>
          <w:sz w:val="20"/>
        </w:rPr>
      </w:pPr>
    </w:p>
    <w:p w:rsidR="009D78A7" w:rsidRDefault="0093348A">
      <w:pPr>
        <w:ind w:left="596"/>
        <w:rPr>
          <w:sz w:val="20"/>
        </w:rPr>
      </w:pPr>
      <w:r>
        <w:rPr>
          <w:noProof/>
          <w:lang w:val="en-IN" w:eastAsia="en-IN"/>
        </w:rPr>
        <mc:AlternateContent>
          <mc:Choice Requires="wpg">
            <w:drawing>
              <wp:anchor distT="0" distB="0" distL="0" distR="0" simplePos="0" relativeHeight="485018624" behindDoc="1" locked="0" layoutInCell="1" allowOverlap="1">
                <wp:simplePos x="0" y="0"/>
                <wp:positionH relativeFrom="page">
                  <wp:posOffset>2172081</wp:posOffset>
                </wp:positionH>
                <wp:positionV relativeFrom="paragraph">
                  <wp:posOffset>137092</wp:posOffset>
                </wp:positionV>
                <wp:extent cx="394335" cy="1697989"/>
                <wp:effectExtent l="0" t="0" r="0" b="0"/>
                <wp:wrapNone/>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4335" cy="1697989"/>
                          <a:chOff x="0" y="0"/>
                          <a:chExt cx="394335" cy="1697989"/>
                        </a:xfrm>
                      </wpg:grpSpPr>
                      <wps:wsp>
                        <wps:cNvPr id="165" name="Graphic 165"/>
                        <wps:cNvSpPr/>
                        <wps:spPr>
                          <a:xfrm>
                            <a:off x="6109" y="0"/>
                            <a:ext cx="1270" cy="1697989"/>
                          </a:xfrm>
                          <a:custGeom>
                            <a:avLst/>
                            <a:gdLst/>
                            <a:ahLst/>
                            <a:cxnLst/>
                            <a:rect l="l" t="t" r="r" b="b"/>
                            <a:pathLst>
                              <a:path h="1697989">
                                <a:moveTo>
                                  <a:pt x="0" y="1697902"/>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66" name="Graphic 166"/>
                        <wps:cNvSpPr/>
                        <wps:spPr>
                          <a:xfrm>
                            <a:off x="378815" y="12215"/>
                            <a:ext cx="1270" cy="1685925"/>
                          </a:xfrm>
                          <a:custGeom>
                            <a:avLst/>
                            <a:gdLst/>
                            <a:ahLst/>
                            <a:cxnLst/>
                            <a:rect l="l" t="t" r="r" b="b"/>
                            <a:pathLst>
                              <a:path h="1685925">
                                <a:moveTo>
                                  <a:pt x="0" y="1685687"/>
                                </a:moveTo>
                                <a:lnTo>
                                  <a:pt x="0" y="0"/>
                                </a:lnTo>
                              </a:path>
                            </a:pathLst>
                          </a:custGeom>
                          <a:ln w="24439">
                            <a:solidFill>
                              <a:srgbClr val="000000"/>
                            </a:solidFill>
                            <a:prstDash val="solid"/>
                          </a:ln>
                        </wps:spPr>
                        <wps:bodyPr wrap="square" lIns="0" tIns="0" rIns="0" bIns="0" rtlCol="0">
                          <a:prstTxWarp prst="textNoShape">
                            <a:avLst/>
                          </a:prstTxWarp>
                          <a:noAutofit/>
                        </wps:bodyPr>
                      </wps:wsp>
                      <wps:wsp>
                        <wps:cNvPr id="167" name="Graphic 167"/>
                        <wps:cNvSpPr/>
                        <wps:spPr>
                          <a:xfrm>
                            <a:off x="3054" y="15268"/>
                            <a:ext cx="391160" cy="1270"/>
                          </a:xfrm>
                          <a:custGeom>
                            <a:avLst/>
                            <a:gdLst/>
                            <a:ahLst/>
                            <a:cxnLst/>
                            <a:rect l="l" t="t" r="r" b="b"/>
                            <a:pathLst>
                              <a:path w="391160">
                                <a:moveTo>
                                  <a:pt x="0" y="0"/>
                                </a:moveTo>
                                <a:lnTo>
                                  <a:pt x="391035" y="0"/>
                                </a:lnTo>
                              </a:path>
                            </a:pathLst>
                          </a:custGeom>
                          <a:ln w="122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D6E6505" id="Group 164" o:spid="_x0000_s1026" style="position:absolute;margin-left:171.05pt;margin-top:10.8pt;width:31.05pt;height:133.7pt;z-index:-18297856;mso-wrap-distance-left:0;mso-wrap-distance-right:0;mso-position-horizontal-relative:page" coordsize="3943,16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">
                <v:shape id="Graphic 165" o:spid="_x0000_s1027" style="position:absolute;left:61;width:12;height:16979;visibility:visible;mso-wrap-style:square;v-text-anchor:top" coordsize="1270,1697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wDMEA&#10;AADcAAAADwAAAGRycy9kb3ducmV2LnhtbERPS4vCMBC+C/6HMII3TdcXUpuKCqs9iKC7F29DM9sW&#10;m0lpslr//WZB8DYf33OSdWdqcafWVZYVfIwjEMS51RUXCr6/PkdLEM4ja6wtk4InOVin/V6CsbYP&#10;PtP94gsRQtjFqKD0vomldHlJBt3YNsSB+7GtQR9gW0jd4iOEm1pOomghDVYcGkpsaFdSfrv8GgVH&#10;dysOrpuaWZ1d9Z4yfVpuvVLDQbdZgfDU+bf45c50mL+Yw/8z4QKZ/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AcAzBAAAA3AAAAA8AAAAAAAAAAAAAAAAAmAIAAGRycy9kb3du&#10;cmV2LnhtbFBLBQYAAAAABAAEAPUAAACGAwAAAAA=&#10;" path="m,1697902l,e" filled="f" strokeweight=".33942mm">
                  <v:path arrowok="t"/>
                </v:shape>
                <v:shape id="Graphic 166" o:spid="_x0000_s1028" style="position:absolute;left:3788;top:122;width:12;height:16859;visibility:visible;mso-wrap-style:square;v-text-anchor:top" coordsize="1270,1685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20cEA&#10;AADcAAAADwAAAGRycy9kb3ducmV2LnhtbERPTWsCMRC9F/wPYYReRLN6WMpqlCIIHry4FfE4bKbZ&#10;tJvJkkR3/fdNodDbPN7nbHaj68SDQrSeFSwXBQjixmvLRsHl4zB/AxETssbOMyl4UoTddvKywUr7&#10;gc/0qJMROYRjhQralPpKyti05DAufE+cuU8fHKYMg5E64JDDXSdXRVFKh5ZzQ4s97Vtqvuu7UzAb&#10;fKhPXzaa2aG52m5/M8PyptTrdHxfg0g0pn/xn/uo8/yyhN9n8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ttHBAAAA3AAAAA8AAAAAAAAAAAAAAAAAmAIAAGRycy9kb3du&#10;cmV2LnhtbFBLBQYAAAAABAAEAPUAAACGAwAAAAA=&#10;" path="m,1685687l,e" filled="f" strokeweight=".67886mm">
                  <v:path arrowok="t"/>
                </v:shape>
                <v:shape id="Graphic 167" o:spid="_x0000_s1029" style="position:absolute;left:30;top:152;width:3912;height:13;visibility:visible;mso-wrap-style:square;v-text-anchor:top" coordsize="39116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w3vMEA&#10;AADcAAAADwAAAGRycy9kb3ducmV2LnhtbERPTYvCMBC9C/6HMAt7EU1UqFKNIoKwsCeteB6asa3b&#10;TGqTrd1/vxEEb/N4n7Pe9rYWHbW+cqxhOlEgiHNnKi40nLPDeAnCB2SDtWPS8EcetpvhYI2pcQ8+&#10;UncKhYgh7FPUUIbQpFL6vCSLfuIa4shdXWsxRNgW0rT4iOG2ljOlEmmx4thQYkP7kvKf06/VcNhn&#10;84v67hbz8+1uFVE2GyU3rT8/+t0KRKA+vMUv95eJ85MFPJ+JF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sN7zBAAAA3AAAAA8AAAAAAAAAAAAAAAAAmAIAAGRycy9kb3du&#10;cmV2LnhtbFBLBQYAAAAABAAEAPUAAACGAwAAAAA=&#10;" path="m,l391035,e" filled="f" strokeweight=".33931mm">
                  <v:path arrowok="t"/>
                </v:shape>
                <w10:wrap anchorx="page"/>
              </v:group>
            </w:pict>
          </mc:Fallback>
        </mc:AlternateContent>
      </w:r>
      <w:r>
        <w:rPr>
          <w:noProof/>
          <w:lang w:val="en-IN" w:eastAsia="en-IN"/>
        </w:rPr>
        <mc:AlternateContent>
          <mc:Choice Requires="wpg">
            <w:drawing>
              <wp:anchor distT="0" distB="0" distL="0" distR="0" simplePos="0" relativeHeight="485019136" behindDoc="1" locked="0" layoutInCell="1" allowOverlap="1">
                <wp:simplePos x="0" y="0"/>
                <wp:positionH relativeFrom="page">
                  <wp:posOffset>3128286</wp:posOffset>
                </wp:positionH>
                <wp:positionV relativeFrom="paragraph">
                  <wp:posOffset>-131640</wp:posOffset>
                </wp:positionV>
                <wp:extent cx="403860" cy="1967230"/>
                <wp:effectExtent l="0" t="0" r="0" b="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3860" cy="1967230"/>
                          <a:chOff x="0" y="0"/>
                          <a:chExt cx="403860" cy="1967230"/>
                        </a:xfrm>
                      </wpg:grpSpPr>
                      <wps:wsp>
                        <wps:cNvPr id="169" name="Graphic 169"/>
                        <wps:cNvSpPr/>
                        <wps:spPr>
                          <a:xfrm>
                            <a:off x="15274" y="0"/>
                            <a:ext cx="1270" cy="1967230"/>
                          </a:xfrm>
                          <a:custGeom>
                            <a:avLst/>
                            <a:gdLst/>
                            <a:ahLst/>
                            <a:cxnLst/>
                            <a:rect l="l" t="t" r="r" b="b"/>
                            <a:pathLst>
                              <a:path h="1967230">
                                <a:moveTo>
                                  <a:pt x="0" y="1966635"/>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70" name="Graphic 170"/>
                        <wps:cNvSpPr/>
                        <wps:spPr>
                          <a:xfrm>
                            <a:off x="0" y="0"/>
                            <a:ext cx="403860" cy="1967230"/>
                          </a:xfrm>
                          <a:custGeom>
                            <a:avLst/>
                            <a:gdLst/>
                            <a:ahLst/>
                            <a:cxnLst/>
                            <a:rect l="l" t="t" r="r" b="b"/>
                            <a:pathLst>
                              <a:path w="403860" h="1967230">
                                <a:moveTo>
                                  <a:pt x="384925" y="1966635"/>
                                </a:moveTo>
                                <a:lnTo>
                                  <a:pt x="384925" y="0"/>
                                </a:lnTo>
                              </a:path>
                              <a:path w="403860" h="1967230">
                                <a:moveTo>
                                  <a:pt x="0" y="12215"/>
                                </a:moveTo>
                                <a:lnTo>
                                  <a:pt x="403255" y="12215"/>
                                </a:lnTo>
                              </a:path>
                            </a:pathLst>
                          </a:custGeom>
                          <a:ln w="2138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971A43" id="Group 168" o:spid="_x0000_s1026" style="position:absolute;margin-left:246.3pt;margin-top:-10.35pt;width:31.8pt;height:154.9pt;z-index:-18297344;mso-wrap-distance-left:0;mso-wrap-distance-right:0;mso-position-horizontal-relative:page" coordsize="4038,19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">
                <v:shape id="Graphic 169" o:spid="_x0000_s1027" style="position:absolute;left:152;width:13;height:19672;visibility:visible;mso-wrap-style:square;v-text-anchor:top" coordsize="1270,196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1vsIA&#10;AADcAAAADwAAAGRycy9kb3ducmV2LnhtbERPS2vCQBC+F/wPyxS81Y2hiKauUhSrBz34gF6H7Jik&#10;zc6G7Obhv3cFwdt8fM+ZL3tTipZqV1hWMB5FIIhTqwvOFFzOm48pCOeRNZaWScGNHCwXg7c5Jtp2&#10;fKT25DMRQtglqCD3vkqkdGlOBt3IVsSBu9raoA+wzqSusQvhppRxFE2kwYJDQ44VrXJK/0+NUbBu&#10;7HUcR5927Vc/+4Osfo9/eqvU8L3//gLhqfcv8dO902H+ZAaPZ8IF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5/W+wgAAANwAAAAPAAAAAAAAAAAAAAAAAJgCAABkcnMvZG93&#10;bnJldi54bWxQSwUGAAAAAAQABAD1AAAAhwMAAAAA&#10;" path="m,1966635l,e" filled="f" strokeweight=".33942mm">
                  <v:path arrowok="t"/>
                </v:shape>
                <v:shape id="Graphic 170" o:spid="_x0000_s1028" style="position:absolute;width:4038;height:19672;visibility:visible;mso-wrap-style:square;v-text-anchor:top" coordsize="403860,196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5qusQA&#10;AADcAAAADwAAAGRycy9kb3ducmV2LnhtbESPQU/DMAyF75P2HyJP4oJYCocVlWXVNIQ0uNENzqYx&#10;bWnjlCRs5d/jA9Jutt7ze5/X5eQGdaIQO88GbpcZKOLa244bA8fD0809qJiQLQ6eycAvRSg389ka&#10;C+vP/EqnKjVKQjgWaKBNaSy0jnVLDuPSj8SiffrgMMkaGm0DniXcDfouy1baYcfS0OJIu5bqvvpx&#10;Bh6rl29+u37e58Qf2Wrq8/rrPRhztZi2D6ASTeli/r/eW8HPBV+ekQn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earrEAAAA3AAAAA8AAAAAAAAAAAAAAAAAmAIAAGRycy9k&#10;b3ducmV2LnhtbFBLBQYAAAAABAAEAPUAAACJAwAAAAA=&#10;" path="m384925,1966635l384925,em,12215r403255,e" filled="f" strokeweight=".59389mm">
                  <v:path arrowok="t"/>
                </v:shape>
                <w10:wrap anchorx="page"/>
              </v:group>
            </w:pict>
          </mc:Fallback>
        </mc:AlternateContent>
      </w:r>
      <w:r>
        <w:rPr>
          <w:noProof/>
          <w:lang w:val="en-IN" w:eastAsia="en-IN"/>
        </w:rPr>
        <mc:AlternateContent>
          <mc:Choice Requires="wpg">
            <w:drawing>
              <wp:anchor distT="0" distB="0" distL="0" distR="0" simplePos="0" relativeHeight="485019648" behindDoc="1" locked="0" layoutInCell="1" allowOverlap="1">
                <wp:simplePos x="0" y="0"/>
                <wp:positionH relativeFrom="page">
                  <wp:posOffset>4093656</wp:posOffset>
                </wp:positionH>
                <wp:positionV relativeFrom="paragraph">
                  <wp:posOffset>-424803</wp:posOffset>
                </wp:positionV>
                <wp:extent cx="403860" cy="2259965"/>
                <wp:effectExtent l="0" t="0" r="0" b="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3860" cy="2259965"/>
                          <a:chOff x="0" y="0"/>
                          <a:chExt cx="403860" cy="2259965"/>
                        </a:xfrm>
                      </wpg:grpSpPr>
                      <wps:wsp>
                        <wps:cNvPr id="172" name="Graphic 172"/>
                        <wps:cNvSpPr/>
                        <wps:spPr>
                          <a:xfrm>
                            <a:off x="15274" y="0"/>
                            <a:ext cx="1270" cy="2259965"/>
                          </a:xfrm>
                          <a:custGeom>
                            <a:avLst/>
                            <a:gdLst/>
                            <a:ahLst/>
                            <a:cxnLst/>
                            <a:rect l="l" t="t" r="r" b="b"/>
                            <a:pathLst>
                              <a:path h="2259965">
                                <a:moveTo>
                                  <a:pt x="0" y="2259798"/>
                                </a:moveTo>
                                <a:lnTo>
                                  <a:pt x="0" y="0"/>
                                </a:lnTo>
                              </a:path>
                            </a:pathLst>
                          </a:custGeom>
                          <a:ln w="15274">
                            <a:solidFill>
                              <a:srgbClr val="000000"/>
                            </a:solidFill>
                            <a:prstDash val="solid"/>
                          </a:ln>
                        </wps:spPr>
                        <wps:bodyPr wrap="square" lIns="0" tIns="0" rIns="0" bIns="0" rtlCol="0">
                          <a:prstTxWarp prst="textNoShape">
                            <a:avLst/>
                          </a:prstTxWarp>
                          <a:noAutofit/>
                        </wps:bodyPr>
                      </wps:wsp>
                      <wps:wsp>
                        <wps:cNvPr id="173" name="Graphic 173"/>
                        <wps:cNvSpPr/>
                        <wps:spPr>
                          <a:xfrm>
                            <a:off x="384925" y="0"/>
                            <a:ext cx="1270" cy="2259965"/>
                          </a:xfrm>
                          <a:custGeom>
                            <a:avLst/>
                            <a:gdLst/>
                            <a:ahLst/>
                            <a:cxnLst/>
                            <a:rect l="l" t="t" r="r" b="b"/>
                            <a:pathLst>
                              <a:path h="2259965">
                                <a:moveTo>
                                  <a:pt x="0" y="2259798"/>
                                </a:moveTo>
                                <a:lnTo>
                                  <a:pt x="0" y="0"/>
                                </a:lnTo>
                              </a:path>
                            </a:pathLst>
                          </a:custGeom>
                          <a:ln w="21384">
                            <a:solidFill>
                              <a:srgbClr val="000000"/>
                            </a:solidFill>
                            <a:prstDash val="solid"/>
                          </a:ln>
                        </wps:spPr>
                        <wps:bodyPr wrap="square" lIns="0" tIns="0" rIns="0" bIns="0" rtlCol="0">
                          <a:prstTxWarp prst="textNoShape">
                            <a:avLst/>
                          </a:prstTxWarp>
                          <a:noAutofit/>
                        </wps:bodyPr>
                      </wps:wsp>
                      <wps:wsp>
                        <wps:cNvPr id="174" name="Graphic 174"/>
                        <wps:cNvSpPr/>
                        <wps:spPr>
                          <a:xfrm>
                            <a:off x="0" y="15268"/>
                            <a:ext cx="403860" cy="1270"/>
                          </a:xfrm>
                          <a:custGeom>
                            <a:avLst/>
                            <a:gdLst/>
                            <a:ahLst/>
                            <a:cxnLst/>
                            <a:rect l="l" t="t" r="r" b="b"/>
                            <a:pathLst>
                              <a:path w="403860">
                                <a:moveTo>
                                  <a:pt x="0" y="0"/>
                                </a:moveTo>
                                <a:lnTo>
                                  <a:pt x="403255" y="0"/>
                                </a:lnTo>
                              </a:path>
                            </a:pathLst>
                          </a:custGeom>
                          <a:ln w="152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DA4C9DE" id="Group 171" o:spid="_x0000_s1026" style="position:absolute;margin-left:322.35pt;margin-top:-33.45pt;width:31.8pt;height:177.95pt;z-index:-18296832;mso-wrap-distance-left:0;mso-wrap-distance-right:0;mso-position-horizontal-relative:page" coordsize="4038,22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">
                <v:shape id="Graphic 172" o:spid="_x0000_s1027" style="position:absolute;left:152;width:13;height:22599;visibility:visible;mso-wrap-style:square;v-text-anchor:top" coordsize="1270,2259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1BU8QA&#10;AADcAAAADwAAAGRycy9kb3ducmV2LnhtbERPPW/CMBDdK/U/WFeJrTjNQFCKidICEhUT0KXbEV/j&#10;qPE5xAbS/voaCYntnt7nzYrBtuJMvW8cK3gZJyCIK6cbrhV87lfPUxA+IGtsHZOCX/JQzB8fZphr&#10;d+EtnXehFjGEfY4KTAhdLqWvDFn0Y9cRR+7b9RZDhH0tdY+XGG5bmSbJRFpsODYY7OjdUPWzO1kF&#10;y83pUMpF9pV9/K2q1By2x+bNKDV6GspXEIGGcBff3Gsd52cpXJ+JF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QVPEAAAA3AAAAA8AAAAAAAAAAAAAAAAAmAIAAGRycy9k&#10;b3ducmV2LnhtbFBLBQYAAAAABAAEAPUAAACJAwAAAAA=&#10;" path="m,2259798l,e" filled="f" strokeweight=".42428mm">
                  <v:path arrowok="t"/>
                </v:shape>
                <v:shape id="Graphic 173" o:spid="_x0000_s1028" style="position:absolute;left:3849;width:12;height:22599;visibility:visible;mso-wrap-style:square;v-text-anchor:top" coordsize="1270,2259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JRksMA&#10;AADcAAAADwAAAGRycy9kb3ducmV2LnhtbERP22rCQBB9F/oPywh9KbpRqdHoKtoiVMUHLx8wZMck&#10;NTsbstsY/75bKPg2h3Od+bI1pWiodoVlBYN+BII4tbrgTMHlvOlNQDiPrLG0TAoe5GC5eOnMMdH2&#10;zkdqTj4TIYRdggpy76tESpfmZND1bUUcuKutDfoA60zqGu8h3JRyGEVjabDg0JBjRR85pbfTj1Gw&#10;1fHofXfLcB/p5vI2dd/NYf2p1Gu3Xc1AeGr9U/zv/tJhfjyCv2fC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JRksMAAADcAAAADwAAAAAAAAAAAAAAAACYAgAAZHJzL2Rv&#10;d25yZXYueG1sUEsFBgAAAAAEAAQA9QAAAIgDAAAAAA==&#10;" path="m,2259798l,e" filled="f" strokeweight=".594mm">
                  <v:path arrowok="t"/>
                </v:shape>
                <v:shape id="Graphic 174" o:spid="_x0000_s1029" style="position:absolute;top:152;width:4038;height:13;visibility:visible;mso-wrap-style:square;v-text-anchor:top" coordsize="40386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8tLMQA&#10;AADcAAAADwAAAGRycy9kb3ducmV2LnhtbERPzWrCQBC+F3yHZQRvzcYisaSuEoulBQ8l0QcYsmOS&#10;NjsbstuY9Om7QsHbfHy/s9mNphUD9a6xrGAZxSCIS6sbrhScT2+PzyCcR9bYWiYFEznYbWcPG0y1&#10;vXJOQ+ErEULYpaig9r5LpXRlTQZdZDviwF1sb9AH2FdS93gN4aaVT3GcSIMNh4YaO3qtqfwufoyC&#10;7KLPp+xz+P1qkybP1/vD9H48KLWYj9kLCE+jv4v/3R86zF+v4PZMuE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fLSzEAAAA3AAAAA8AAAAAAAAAAAAAAAAAmAIAAGRycy9k&#10;b3ducmV2LnhtbFBLBQYAAAAABAAEAPUAAACJAwAAAAA=&#10;" path="m,l403255,e" filled="f" strokeweight=".42411mm">
                  <v:path arrowok="t"/>
                </v:shape>
                <w10:wrap anchorx="page"/>
              </v:group>
            </w:pict>
          </mc:Fallback>
        </mc:AlternateContent>
      </w:r>
      <w:r>
        <w:rPr>
          <w:color w:val="3D3D3D"/>
          <w:spacing w:val="-2"/>
          <w:sz w:val="20"/>
        </w:rPr>
        <w:t>0.375</w:t>
      </w:r>
    </w:p>
    <w:p w:rsidR="009D78A7" w:rsidRDefault="009D78A7">
      <w:pPr>
        <w:pStyle w:val="BodyText"/>
        <w:rPr>
          <w:sz w:val="20"/>
        </w:rPr>
      </w:pPr>
    </w:p>
    <w:p w:rsidR="009D78A7" w:rsidRDefault="009D78A7">
      <w:pPr>
        <w:pStyle w:val="BodyText"/>
        <w:rPr>
          <w:sz w:val="20"/>
        </w:rPr>
      </w:pPr>
    </w:p>
    <w:p w:rsidR="009D78A7" w:rsidRDefault="009D78A7">
      <w:pPr>
        <w:pStyle w:val="BodyText"/>
        <w:spacing w:before="27"/>
        <w:rPr>
          <w:sz w:val="20"/>
        </w:rPr>
      </w:pPr>
    </w:p>
    <w:p w:rsidR="009D78A7" w:rsidRDefault="0093348A">
      <w:pPr>
        <w:ind w:left="596"/>
        <w:rPr>
          <w:sz w:val="20"/>
        </w:rPr>
      </w:pPr>
      <w:r>
        <w:rPr>
          <w:noProof/>
          <w:lang w:val="en-IN" w:eastAsia="en-IN"/>
        </w:rPr>
        <mc:AlternateContent>
          <mc:Choice Requires="wpg">
            <w:drawing>
              <wp:anchor distT="0" distB="0" distL="0" distR="0" simplePos="0" relativeHeight="485018112" behindDoc="1" locked="0" layoutInCell="1" allowOverlap="1">
                <wp:simplePos x="0" y="0"/>
                <wp:positionH relativeFrom="page">
                  <wp:posOffset>1209767</wp:posOffset>
                </wp:positionH>
                <wp:positionV relativeFrom="paragraph">
                  <wp:posOffset>207629</wp:posOffset>
                </wp:positionV>
                <wp:extent cx="403860" cy="1026160"/>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3860" cy="1026160"/>
                          <a:chOff x="0" y="0"/>
                          <a:chExt cx="403860" cy="1026160"/>
                        </a:xfrm>
                      </wpg:grpSpPr>
                      <wps:wsp>
                        <wps:cNvPr id="176" name="Graphic 176"/>
                        <wps:cNvSpPr/>
                        <wps:spPr>
                          <a:xfrm>
                            <a:off x="15274" y="0"/>
                            <a:ext cx="1270" cy="1026160"/>
                          </a:xfrm>
                          <a:custGeom>
                            <a:avLst/>
                            <a:gdLst/>
                            <a:ahLst/>
                            <a:cxnLst/>
                            <a:rect l="l" t="t" r="r" b="b"/>
                            <a:pathLst>
                              <a:path h="1026160">
                                <a:moveTo>
                                  <a:pt x="0" y="1026070"/>
                                </a:moveTo>
                                <a:lnTo>
                                  <a:pt x="0" y="0"/>
                                </a:lnTo>
                              </a:path>
                            </a:pathLst>
                          </a:custGeom>
                          <a:ln w="15274">
                            <a:solidFill>
                              <a:srgbClr val="000000"/>
                            </a:solidFill>
                            <a:prstDash val="solid"/>
                          </a:ln>
                        </wps:spPr>
                        <wps:bodyPr wrap="square" lIns="0" tIns="0" rIns="0" bIns="0" rtlCol="0">
                          <a:prstTxWarp prst="textNoShape">
                            <a:avLst/>
                          </a:prstTxWarp>
                          <a:noAutofit/>
                        </wps:bodyPr>
                      </wps:wsp>
                      <wps:wsp>
                        <wps:cNvPr id="177" name="Graphic 177"/>
                        <wps:cNvSpPr/>
                        <wps:spPr>
                          <a:xfrm>
                            <a:off x="384925" y="0"/>
                            <a:ext cx="1270" cy="1026160"/>
                          </a:xfrm>
                          <a:custGeom>
                            <a:avLst/>
                            <a:gdLst/>
                            <a:ahLst/>
                            <a:cxnLst/>
                            <a:rect l="l" t="t" r="r" b="b"/>
                            <a:pathLst>
                              <a:path h="1026160">
                                <a:moveTo>
                                  <a:pt x="0" y="1026070"/>
                                </a:moveTo>
                                <a:lnTo>
                                  <a:pt x="0" y="0"/>
                                </a:lnTo>
                              </a:path>
                            </a:pathLst>
                          </a:custGeom>
                          <a:ln w="21384">
                            <a:solidFill>
                              <a:srgbClr val="000000"/>
                            </a:solidFill>
                            <a:prstDash val="solid"/>
                          </a:ln>
                        </wps:spPr>
                        <wps:bodyPr wrap="square" lIns="0" tIns="0" rIns="0" bIns="0" rtlCol="0">
                          <a:prstTxWarp prst="textNoShape">
                            <a:avLst/>
                          </a:prstTxWarp>
                          <a:noAutofit/>
                        </wps:bodyPr>
                      </wps:wsp>
                      <wps:wsp>
                        <wps:cNvPr id="178" name="Graphic 178"/>
                        <wps:cNvSpPr/>
                        <wps:spPr>
                          <a:xfrm>
                            <a:off x="0" y="12215"/>
                            <a:ext cx="403860" cy="1270"/>
                          </a:xfrm>
                          <a:custGeom>
                            <a:avLst/>
                            <a:gdLst/>
                            <a:ahLst/>
                            <a:cxnLst/>
                            <a:rect l="l" t="t" r="r" b="b"/>
                            <a:pathLst>
                              <a:path w="403860">
                                <a:moveTo>
                                  <a:pt x="0" y="0"/>
                                </a:moveTo>
                                <a:lnTo>
                                  <a:pt x="403255" y="0"/>
                                </a:lnTo>
                              </a:path>
                            </a:pathLst>
                          </a:custGeom>
                          <a:ln w="1832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A8262A3" id="Group 175" o:spid="_x0000_s1026" style="position:absolute;margin-left:95.25pt;margin-top:16.35pt;width:31.8pt;height:80.8pt;z-index:-18298368;mso-wrap-distance-left:0;mso-wrap-distance-right:0;mso-position-horizontal-relative:page" coordsize="4038,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">
                <v:shape id="Graphic 176" o:spid="_x0000_s1027" style="position:absolute;left:152;width:13;height:10261;visibility:visible;mso-wrap-style:square;v-text-anchor:top" coordsize="1270,102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dz68QA&#10;AADcAAAADwAAAGRycy9kb3ducmV2LnhtbERPS2sCMRC+F/wPYQRvNaug1dUoKgg9tJb6AL0Nm3Gz&#10;7WaybNJ1/femUOhtPr7nzJetLUVDtS8cKxj0ExDEmdMF5wqOh+3zBIQPyBpLx6TgTh6Wi87THFPt&#10;bvxJzT7kIoawT1GBCaFKpfSZIYu+7yriyF1dbTFEWOdS13iL4baUwyQZS4sFxwaDFW0MZd/7H6vg&#10;/MXXQbNL3OiyPr0b+Tb9GN21Ur1uu5qBCNSGf/Gf+1XH+S9j+H0mX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Hc+vEAAAA3AAAAA8AAAAAAAAAAAAAAAAAmAIAAGRycy9k&#10;b3ducmV2LnhtbFBLBQYAAAAABAAEAPUAAACJAwAAAAA=&#10;" path="m,1026070l,e" filled="f" strokeweight=".42428mm">
                  <v:path arrowok="t"/>
                </v:shape>
                <v:shape id="Graphic 177" o:spid="_x0000_s1028" style="position:absolute;left:3849;width:12;height:10261;visibility:visible;mso-wrap-style:square;v-text-anchor:top" coordsize="1270,102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rdr4A&#10;AADcAAAADwAAAGRycy9kb3ducmV2LnhtbESPTQvCMAyG74L/oUTw5jo9qEyrDEEQ8eDHvIc1bsM1&#10;HWvV+e+tIHhLyJP3Y7nuTC2e1LrKsoJxFIMgzq2uuFCQXbajOQjnkTXWlknBmxysV/3eEhNtX3yi&#10;59kXIoiwS1BB6X2TSOnykgy6yDbE4XazrUEf1raQusVXEDe1nMTxVBqsODiU2NCmpPx+fhgFm/1x&#10;El9dt08Dm57wcE9tlik1HHTpAoSnzv/h3/dOh/izGXzLhAnk6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lq3a+AAAA3AAAAA8AAAAAAAAAAAAAAAAAmAIAAGRycy9kb3ducmV2&#10;LnhtbFBLBQYAAAAABAAEAPUAAACDAwAAAAA=&#10;" path="m,1026070l,e" filled="f" strokeweight=".594mm">
                  <v:path arrowok="t"/>
                </v:shape>
                <v:shape id="Graphic 178" o:spid="_x0000_s1029" style="position:absolute;top:122;width:4038;height:12;visibility:visible;mso-wrap-style:square;v-text-anchor:top" coordsize="40386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ns48QA&#10;AADcAAAADwAAAGRycy9kb3ducmV2LnhtbESPQWvCQBCF74X+h2WE3upGDyrRVUqhKFILiR48Dtkx&#10;iWZnQ3aN6b/vHITe3jBv3nxvtRlco3rqQu3ZwGScgCIuvK25NHA6fr0vQIWIbLHxTAZ+KcBm/fqy&#10;wtT6B2fU57FUEsIhRQNVjG2qdSgqchjGviWW3cV3DqOMXalthw8Jd42eJslMO6xZPlTY0mdFxS2/&#10;OwOLqz30l+3ptg/n71xgsuvPPDPmbTR8LEFFGuK/+Xm9s4I/F1opIwr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p7OPEAAAA3AAAAA8AAAAAAAAAAAAAAAAAmAIAAGRycy9k&#10;b3ducmV2LnhtbFBLBQYAAAAABAAEAPUAAACJAwAAAAA=&#10;" path="m,l403255,e" filled="f" strokeweight=".50894mm">
                  <v:path arrowok="t"/>
                </v:shape>
                <w10:wrap anchorx="page"/>
              </v:group>
            </w:pict>
          </mc:Fallback>
        </mc:AlternateContent>
      </w:r>
      <w:r>
        <w:rPr>
          <w:color w:val="4D4D4D"/>
          <w:spacing w:val="-2"/>
          <w:sz w:val="20"/>
        </w:rPr>
        <w:t>0.250</w:t>
      </w:r>
    </w:p>
    <w:p w:rsidR="009D78A7" w:rsidRDefault="009D78A7">
      <w:pPr>
        <w:pStyle w:val="BodyText"/>
        <w:rPr>
          <w:sz w:val="20"/>
        </w:rPr>
      </w:pPr>
    </w:p>
    <w:p w:rsidR="009D78A7" w:rsidRDefault="009D78A7">
      <w:pPr>
        <w:pStyle w:val="BodyText"/>
        <w:rPr>
          <w:sz w:val="20"/>
        </w:rPr>
      </w:pPr>
    </w:p>
    <w:p w:rsidR="009D78A7" w:rsidRDefault="009D78A7">
      <w:pPr>
        <w:pStyle w:val="BodyText"/>
        <w:spacing w:before="13"/>
        <w:rPr>
          <w:sz w:val="20"/>
        </w:rPr>
      </w:pPr>
    </w:p>
    <w:p w:rsidR="009D78A7" w:rsidRDefault="0093348A">
      <w:pPr>
        <w:spacing w:before="1"/>
        <w:ind w:left="596"/>
        <w:rPr>
          <w:sz w:val="20"/>
        </w:rPr>
      </w:pPr>
      <w:r>
        <w:rPr>
          <w:color w:val="4D4D4D"/>
          <w:spacing w:val="-2"/>
          <w:sz w:val="20"/>
        </w:rPr>
        <w:t>0</w:t>
      </w:r>
      <w:r>
        <w:rPr>
          <w:color w:val="747474"/>
          <w:spacing w:val="-2"/>
          <w:sz w:val="20"/>
        </w:rPr>
        <w:t>.</w:t>
      </w:r>
      <w:r>
        <w:rPr>
          <w:color w:val="232123"/>
          <w:spacing w:val="-2"/>
          <w:sz w:val="20"/>
        </w:rPr>
        <w:t>1</w:t>
      </w:r>
      <w:r>
        <w:rPr>
          <w:color w:val="3D3D3D"/>
          <w:spacing w:val="-2"/>
          <w:sz w:val="20"/>
        </w:rPr>
        <w:t>25</w:t>
      </w:r>
    </w:p>
    <w:p w:rsidR="009D78A7" w:rsidRDefault="009D78A7">
      <w:pPr>
        <w:pStyle w:val="BodyText"/>
        <w:rPr>
          <w:sz w:val="13"/>
        </w:rPr>
      </w:pPr>
    </w:p>
    <w:p w:rsidR="009D78A7" w:rsidRDefault="009D78A7">
      <w:pPr>
        <w:pStyle w:val="BodyText"/>
        <w:rPr>
          <w:sz w:val="13"/>
        </w:rPr>
      </w:pPr>
    </w:p>
    <w:p w:rsidR="009D78A7" w:rsidRDefault="009D78A7">
      <w:pPr>
        <w:pStyle w:val="BodyText"/>
        <w:rPr>
          <w:sz w:val="13"/>
        </w:rPr>
      </w:pPr>
    </w:p>
    <w:p w:rsidR="009D78A7" w:rsidRDefault="009D78A7">
      <w:pPr>
        <w:pStyle w:val="BodyText"/>
        <w:spacing w:before="70"/>
        <w:rPr>
          <w:sz w:val="13"/>
        </w:rPr>
      </w:pPr>
    </w:p>
    <w:p w:rsidR="009D78A7" w:rsidRDefault="0093348A">
      <w:pPr>
        <w:tabs>
          <w:tab w:val="left" w:pos="1904"/>
          <w:tab w:val="left" w:pos="3020"/>
          <w:tab w:val="left" w:pos="3339"/>
        </w:tabs>
        <w:ind w:left="889"/>
        <w:rPr>
          <w:rFonts w:ascii="Courier New"/>
          <w:sz w:val="13"/>
        </w:rPr>
      </w:pPr>
      <w:r>
        <w:rPr>
          <w:noProof/>
          <w:lang w:val="en-IN" w:eastAsia="en-IN"/>
        </w:rPr>
        <mc:AlternateContent>
          <mc:Choice Requires="wpg">
            <w:drawing>
              <wp:anchor distT="0" distB="0" distL="0" distR="0" simplePos="0" relativeHeight="485017088" behindDoc="1" locked="0" layoutInCell="1" allowOverlap="1">
                <wp:simplePos x="0" y="0"/>
                <wp:positionH relativeFrom="page">
                  <wp:posOffset>572806</wp:posOffset>
                </wp:positionH>
                <wp:positionV relativeFrom="paragraph">
                  <wp:posOffset>-259334</wp:posOffset>
                </wp:positionV>
                <wp:extent cx="784225" cy="757555"/>
                <wp:effectExtent l="0" t="0" r="0" b="0"/>
                <wp:wrapNone/>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4225" cy="757555"/>
                          <a:chOff x="0" y="0"/>
                          <a:chExt cx="784225" cy="757555"/>
                        </a:xfrm>
                      </wpg:grpSpPr>
                      <wps:wsp>
                        <wps:cNvPr id="180" name="Graphic 180"/>
                        <wps:cNvSpPr/>
                        <wps:spPr>
                          <a:xfrm>
                            <a:off x="1527" y="0"/>
                            <a:ext cx="1270" cy="757555"/>
                          </a:xfrm>
                          <a:custGeom>
                            <a:avLst/>
                            <a:gdLst/>
                            <a:ahLst/>
                            <a:cxnLst/>
                            <a:rect l="l" t="t" r="r" b="b"/>
                            <a:pathLst>
                              <a:path h="757555">
                                <a:moveTo>
                                  <a:pt x="0" y="757337"/>
                                </a:moveTo>
                                <a:lnTo>
                                  <a:pt x="0" y="0"/>
                                </a:lnTo>
                              </a:path>
                            </a:pathLst>
                          </a:custGeom>
                          <a:ln w="3054">
                            <a:solidFill>
                              <a:srgbClr val="000000"/>
                            </a:solidFill>
                            <a:prstDash val="solid"/>
                          </a:ln>
                        </wps:spPr>
                        <wps:bodyPr wrap="square" lIns="0" tIns="0" rIns="0" bIns="0" rtlCol="0">
                          <a:prstTxWarp prst="textNoShape">
                            <a:avLst/>
                          </a:prstTxWarp>
                          <a:noAutofit/>
                        </wps:bodyPr>
                      </wps:wsp>
                      <wps:wsp>
                        <wps:cNvPr id="181" name="Graphic 181"/>
                        <wps:cNvSpPr/>
                        <wps:spPr>
                          <a:xfrm>
                            <a:off x="1527" y="748176"/>
                            <a:ext cx="782320" cy="1270"/>
                          </a:xfrm>
                          <a:custGeom>
                            <a:avLst/>
                            <a:gdLst/>
                            <a:ahLst/>
                            <a:cxnLst/>
                            <a:rect l="l" t="t" r="r" b="b"/>
                            <a:pathLst>
                              <a:path w="782320">
                                <a:moveTo>
                                  <a:pt x="0" y="0"/>
                                </a:moveTo>
                                <a:lnTo>
                                  <a:pt x="782071" y="0"/>
                                </a:lnTo>
                              </a:path>
                            </a:pathLst>
                          </a:custGeom>
                          <a:ln w="122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F13F43C" id="Group 179" o:spid="_x0000_s1026" style="position:absolute;margin-left:45.1pt;margin-top:-20.4pt;width:61.75pt;height:59.65pt;z-index:-18299392;mso-wrap-distance-left:0;mso-wrap-distance-right:0;mso-position-horizontal-relative:page" coordsize="7842,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">
                <v:shape id="Graphic 180" o:spid="_x0000_s1027" style="position:absolute;left:15;width:12;height:7575;visibility:visible;mso-wrap-style:square;v-text-anchor:top" coordsize="1270,757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md1MMA&#10;AADcAAAADwAAAGRycy9kb3ducmV2LnhtbESPTWvCQBCG7wX/wzKCt7rRQ5HUVURQpODBtI0eh+yY&#10;BLOzIbua+O+dQ6G3Geb9eGa5HlyjHtSF2rOB2TQBRVx4W3Np4Od7974AFSKyxcYzGXhSgPVq9LbE&#10;1PqeT/TIYqkkhEOKBqoY21TrUFTkMEx9Syy3q+8cRlm7UtsOewl3jZ4nyYd2WLM0VNjStqLilt2d&#10;lMx/Q54Xm/vxcrx97bOzG3SfGzMZD5tPUJGG+C/+cx+s4C8EX5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md1MMAAADcAAAADwAAAAAAAAAAAAAAAACYAgAAZHJzL2Rv&#10;d25yZXYueG1sUEsFBgAAAAAEAAQA9QAAAIgDAAAAAA==&#10;" path="m,757337l,e" filled="f" strokeweight=".08483mm">
                  <v:path arrowok="t"/>
                </v:shape>
                <v:shape id="Graphic 181" o:spid="_x0000_s1028" style="position:absolute;left:15;top:7481;width:7823;height:13;visibility:visible;mso-wrap-style:square;v-text-anchor:top" coordsize="7823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3pa8IA&#10;AADcAAAADwAAAGRycy9kb3ducmV2LnhtbERPTWvCQBC9C/6HZYTedFdbRFJXEUVioQeNhV6H7DQJ&#10;ZmdjdmvSf98VBG/zeJ+zXPe2FjdqfeVYw3SiQBDnzlRcaPg678cLED4gG6wdk4Y/8rBeDQdLTIzr&#10;+ES3LBQihrBPUEMZQpNI6fOSLPqJa4gj9+NaiyHCtpCmxS6G21rOlJpLixXHhhIb2paUX7JfqyFN&#10;3fbzVRV2n9rusPt+u6qP41Xrl1G/eQcRqA9P8cN9MHH+Ygr3Z+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jelrwgAAANwAAAAPAAAAAAAAAAAAAAAAAJgCAABkcnMvZG93&#10;bnJldi54bWxQSwUGAAAAAAQABAD1AAAAhwMAAAAA&#10;" path="m,l782071,e" filled="f" strokeweight=".33931mm">
                  <v:path arrowok="t"/>
                </v:shape>
                <w10:wrap anchorx="page"/>
              </v:group>
            </w:pict>
          </mc:Fallback>
        </mc:AlternateContent>
      </w:r>
      <w:r>
        <w:rPr>
          <w:rFonts w:ascii="Arial"/>
          <w:color w:val="3D3D3D"/>
          <w:sz w:val="19"/>
        </w:rPr>
        <w:t>0</w:t>
      </w:r>
      <w:r>
        <w:rPr>
          <w:rFonts w:ascii="Arial"/>
          <w:color w:val="3D3D3D"/>
          <w:spacing w:val="72"/>
          <w:w w:val="115"/>
          <w:sz w:val="19"/>
        </w:rPr>
        <w:t xml:space="preserve"> </w:t>
      </w:r>
      <w:r>
        <w:rPr>
          <w:color w:val="3D3D3D"/>
          <w:w w:val="115"/>
          <w:sz w:val="18"/>
        </w:rPr>
        <w:t>+--</w:t>
      </w:r>
      <w:r>
        <w:rPr>
          <w:color w:val="3D3D3D"/>
          <w:spacing w:val="-5"/>
          <w:w w:val="110"/>
          <w:sz w:val="18"/>
        </w:rPr>
        <w:t>_,</w:t>
      </w:r>
      <w:r>
        <w:rPr>
          <w:color w:val="3D3D3D"/>
          <w:sz w:val="18"/>
          <w:u w:val="single" w:color="3C3C3C"/>
        </w:rPr>
        <w:tab/>
      </w:r>
      <w:r>
        <w:rPr>
          <w:color w:val="3D3D3D"/>
          <w:w w:val="115"/>
          <w:sz w:val="18"/>
        </w:rPr>
        <w:t>..._--,-</w:t>
      </w:r>
      <w:r>
        <w:rPr>
          <w:color w:val="3D3D3D"/>
          <w:spacing w:val="-10"/>
          <w:w w:val="115"/>
          <w:sz w:val="18"/>
        </w:rPr>
        <w:t>-</w:t>
      </w:r>
      <w:r>
        <w:rPr>
          <w:color w:val="3D3D3D"/>
          <w:sz w:val="18"/>
          <w:u w:val="single" w:color="3C3C3C"/>
        </w:rPr>
        <w:tab/>
      </w:r>
      <w:r>
        <w:rPr>
          <w:color w:val="3D3D3D"/>
          <w:spacing w:val="-10"/>
          <w:w w:val="115"/>
          <w:sz w:val="18"/>
        </w:rPr>
        <w:t>.</w:t>
      </w:r>
      <w:r>
        <w:rPr>
          <w:color w:val="3D3D3D"/>
          <w:sz w:val="18"/>
          <w:u w:val="single" w:color="3C3C3C"/>
        </w:rPr>
        <w:tab/>
      </w:r>
      <w:r>
        <w:rPr>
          <w:color w:val="3D3D3D"/>
          <w:spacing w:val="80"/>
          <w:w w:val="150"/>
          <w:sz w:val="18"/>
        </w:rPr>
        <w:t xml:space="preserve"> </w:t>
      </w:r>
      <w:r>
        <w:rPr>
          <w:rFonts w:ascii="Courier New"/>
          <w:color w:val="3D3D3D"/>
          <w:w w:val="110"/>
          <w:sz w:val="13"/>
        </w:rPr>
        <w:t>_.</w:t>
      </w:r>
      <w:r>
        <w:rPr>
          <w:rFonts w:ascii="Courier New"/>
          <w:color w:val="3D3D3D"/>
          <w:spacing w:val="80"/>
          <w:w w:val="150"/>
          <w:sz w:val="13"/>
          <w:u w:val="single" w:color="3C3C3C"/>
        </w:rPr>
        <w:t xml:space="preserve"> </w:t>
      </w:r>
      <w:r>
        <w:rPr>
          <w:rFonts w:ascii="Courier New"/>
          <w:color w:val="3D3D3D"/>
          <w:w w:val="110"/>
          <w:sz w:val="13"/>
        </w:rPr>
        <w:t>,._..&amp;...------L-....------"--...._</w:t>
      </w:r>
      <w:r>
        <w:rPr>
          <w:rFonts w:ascii="Courier New"/>
          <w:color w:val="232123"/>
          <w:w w:val="110"/>
          <w:sz w:val="13"/>
        </w:rPr>
        <w:t>---1</w:t>
      </w:r>
    </w:p>
    <w:p w:rsidR="009D78A7" w:rsidRDefault="0093348A">
      <w:pPr>
        <w:tabs>
          <w:tab w:val="left" w:pos="2079"/>
          <w:tab w:val="left" w:pos="3600"/>
          <w:tab w:val="left" w:pos="5105"/>
        </w:tabs>
        <w:spacing w:before="71"/>
        <w:ind w:left="575"/>
        <w:jc w:val="center"/>
        <w:rPr>
          <w:sz w:val="20"/>
        </w:rPr>
      </w:pPr>
      <w:r>
        <w:rPr>
          <w:color w:val="3D3D3D"/>
          <w:w w:val="105"/>
          <w:sz w:val="20"/>
        </w:rPr>
        <w:t>4.4-</w:t>
      </w:r>
      <w:r>
        <w:rPr>
          <w:color w:val="3D3D3D"/>
          <w:spacing w:val="-5"/>
          <w:w w:val="105"/>
          <w:sz w:val="20"/>
        </w:rPr>
        <w:t>5.2</w:t>
      </w:r>
      <w:r>
        <w:rPr>
          <w:color w:val="3D3D3D"/>
          <w:sz w:val="20"/>
        </w:rPr>
        <w:tab/>
      </w:r>
      <w:r>
        <w:rPr>
          <w:color w:val="3D3D3D"/>
          <w:w w:val="115"/>
          <w:sz w:val="20"/>
        </w:rPr>
        <w:t>5</w:t>
      </w:r>
      <w:r>
        <w:rPr>
          <w:color w:val="626262"/>
          <w:w w:val="115"/>
          <w:sz w:val="20"/>
        </w:rPr>
        <w:t>.</w:t>
      </w:r>
      <w:r>
        <w:rPr>
          <w:color w:val="626262"/>
          <w:spacing w:val="39"/>
          <w:w w:val="115"/>
          <w:sz w:val="20"/>
        </w:rPr>
        <w:t xml:space="preserve"> </w:t>
      </w:r>
      <w:r>
        <w:rPr>
          <w:color w:val="3D3D3D"/>
          <w:spacing w:val="-5"/>
          <w:w w:val="115"/>
          <w:sz w:val="20"/>
        </w:rPr>
        <w:t>5</w:t>
      </w:r>
      <w:r>
        <w:rPr>
          <w:color w:val="747474"/>
          <w:spacing w:val="-5"/>
          <w:w w:val="115"/>
          <w:sz w:val="20"/>
        </w:rPr>
        <w:t>.</w:t>
      </w:r>
      <w:r>
        <w:rPr>
          <w:color w:val="3D3D3D"/>
          <w:spacing w:val="-5"/>
          <w:w w:val="115"/>
          <w:sz w:val="20"/>
        </w:rPr>
        <w:t>5</w:t>
      </w:r>
      <w:r>
        <w:rPr>
          <w:color w:val="3D3D3D"/>
          <w:sz w:val="20"/>
        </w:rPr>
        <w:tab/>
      </w:r>
      <w:r>
        <w:rPr>
          <w:color w:val="3D3D3D"/>
          <w:w w:val="95"/>
          <w:sz w:val="20"/>
        </w:rPr>
        <w:t>5.6--</w:t>
      </w:r>
      <w:r>
        <w:rPr>
          <w:color w:val="3D3D3D"/>
          <w:spacing w:val="-5"/>
          <w:w w:val="95"/>
          <w:sz w:val="20"/>
        </w:rPr>
        <w:t>5.8</w:t>
      </w:r>
      <w:r>
        <w:rPr>
          <w:color w:val="3D3D3D"/>
          <w:sz w:val="20"/>
        </w:rPr>
        <w:tab/>
      </w:r>
      <w:r>
        <w:rPr>
          <w:color w:val="3D3D3D"/>
          <w:w w:val="105"/>
          <w:sz w:val="20"/>
        </w:rPr>
        <w:t>5.9-</w:t>
      </w:r>
      <w:r>
        <w:rPr>
          <w:color w:val="3D3D3D"/>
          <w:spacing w:val="-5"/>
          <w:w w:val="105"/>
          <w:sz w:val="20"/>
        </w:rPr>
        <w:t>9.0</w:t>
      </w:r>
    </w:p>
    <w:p w:rsidR="009D78A7" w:rsidRDefault="0093348A">
      <w:pPr>
        <w:spacing w:before="20"/>
        <w:ind w:left="593"/>
        <w:jc w:val="center"/>
        <w:rPr>
          <w:b/>
          <w:sz w:val="20"/>
        </w:rPr>
      </w:pPr>
      <w:r>
        <w:rPr>
          <w:b/>
          <w:color w:val="232123"/>
          <w:spacing w:val="-6"/>
          <w:sz w:val="20"/>
        </w:rPr>
        <w:t>H</w:t>
      </w:r>
      <w:r>
        <w:rPr>
          <w:b/>
          <w:color w:val="3D3D3D"/>
          <w:spacing w:val="-6"/>
          <w:sz w:val="20"/>
        </w:rPr>
        <w:t>gb-</w:t>
      </w:r>
      <w:r>
        <w:rPr>
          <w:b/>
          <w:color w:val="232123"/>
          <w:spacing w:val="-5"/>
          <w:sz w:val="20"/>
        </w:rPr>
        <w:t>A</w:t>
      </w:r>
      <w:r>
        <w:rPr>
          <w:b/>
          <w:color w:val="3D3D3D"/>
          <w:spacing w:val="-5"/>
          <w:sz w:val="20"/>
        </w:rPr>
        <w:t>1</w:t>
      </w:r>
      <w:r>
        <w:rPr>
          <w:b/>
          <w:color w:val="232123"/>
          <w:spacing w:val="-5"/>
          <w:sz w:val="20"/>
        </w:rPr>
        <w:t>C</w:t>
      </w:r>
    </w:p>
    <w:p w:rsidR="009D78A7" w:rsidRDefault="009D78A7">
      <w:pPr>
        <w:pStyle w:val="BodyText"/>
        <w:spacing w:before="53"/>
        <w:rPr>
          <w:b/>
          <w:sz w:val="20"/>
        </w:rPr>
      </w:pPr>
    </w:p>
    <w:p w:rsidR="009D78A7" w:rsidRDefault="0093348A">
      <w:pPr>
        <w:spacing w:before="1" w:line="242" w:lineRule="auto"/>
        <w:ind w:left="226" w:firstLine="394"/>
        <w:rPr>
          <w:sz w:val="30"/>
        </w:rPr>
      </w:pPr>
      <w:r>
        <w:rPr>
          <w:color w:val="232123"/>
          <w:sz w:val="29"/>
        </w:rPr>
        <w:t>An</w:t>
      </w:r>
      <w:r>
        <w:rPr>
          <w:color w:val="232123"/>
          <w:spacing w:val="-19"/>
          <w:sz w:val="29"/>
        </w:rPr>
        <w:t xml:space="preserve"> </w:t>
      </w:r>
      <w:r>
        <w:rPr>
          <w:color w:val="232123"/>
          <w:sz w:val="33"/>
        </w:rPr>
        <w:t>ideal</w:t>
      </w:r>
      <w:r>
        <w:rPr>
          <w:color w:val="232123"/>
          <w:spacing w:val="-16"/>
          <w:sz w:val="33"/>
        </w:rPr>
        <w:t xml:space="preserve"> </w:t>
      </w:r>
      <w:r>
        <w:rPr>
          <w:color w:val="232123"/>
          <w:sz w:val="33"/>
        </w:rPr>
        <w:t>hemoglobin</w:t>
      </w:r>
      <w:r>
        <w:rPr>
          <w:color w:val="232123"/>
          <w:spacing w:val="-5"/>
          <w:sz w:val="33"/>
        </w:rPr>
        <w:t xml:space="preserve"> </w:t>
      </w:r>
      <w:r>
        <w:rPr>
          <w:color w:val="232123"/>
          <w:sz w:val="30"/>
        </w:rPr>
        <w:t>AlC</w:t>
      </w:r>
      <w:r>
        <w:rPr>
          <w:color w:val="232123"/>
          <w:spacing w:val="80"/>
          <w:sz w:val="30"/>
        </w:rPr>
        <w:t xml:space="preserve"> </w:t>
      </w:r>
      <w:r>
        <w:rPr>
          <w:color w:val="232123"/>
          <w:sz w:val="33"/>
        </w:rPr>
        <w:t>would</w:t>
      </w:r>
      <w:r>
        <w:rPr>
          <w:color w:val="232123"/>
          <w:spacing w:val="-10"/>
          <w:sz w:val="33"/>
        </w:rPr>
        <w:t xml:space="preserve"> </w:t>
      </w:r>
      <w:r>
        <w:rPr>
          <w:color w:val="232123"/>
          <w:sz w:val="33"/>
        </w:rPr>
        <w:t>be</w:t>
      </w:r>
      <w:r>
        <w:rPr>
          <w:color w:val="232123"/>
          <w:spacing w:val="-21"/>
          <w:sz w:val="33"/>
        </w:rPr>
        <w:t xml:space="preserve"> </w:t>
      </w:r>
      <w:r>
        <w:rPr>
          <w:color w:val="232123"/>
          <w:sz w:val="33"/>
        </w:rPr>
        <w:t>in</w:t>
      </w:r>
      <w:r>
        <w:rPr>
          <w:color w:val="232123"/>
          <w:spacing w:val="-21"/>
          <w:sz w:val="33"/>
        </w:rPr>
        <w:t xml:space="preserve"> </w:t>
      </w:r>
      <w:r>
        <w:rPr>
          <w:color w:val="232123"/>
          <w:sz w:val="33"/>
        </w:rPr>
        <w:t>the</w:t>
      </w:r>
      <w:r>
        <w:rPr>
          <w:color w:val="232123"/>
          <w:spacing w:val="-20"/>
          <w:sz w:val="33"/>
        </w:rPr>
        <w:t xml:space="preserve"> </w:t>
      </w:r>
      <w:r>
        <w:rPr>
          <w:color w:val="232123"/>
          <w:sz w:val="33"/>
        </w:rPr>
        <w:t>4.8</w:t>
      </w:r>
      <w:r>
        <w:rPr>
          <w:color w:val="232123"/>
          <w:spacing w:val="-18"/>
          <w:sz w:val="33"/>
        </w:rPr>
        <w:t xml:space="preserve"> </w:t>
      </w:r>
      <w:r>
        <w:rPr>
          <w:color w:val="232123"/>
          <w:sz w:val="33"/>
        </w:rPr>
        <w:t>to</w:t>
      </w:r>
      <w:r>
        <w:rPr>
          <w:color w:val="232123"/>
          <w:spacing w:val="-21"/>
          <w:sz w:val="33"/>
        </w:rPr>
        <w:t xml:space="preserve"> </w:t>
      </w:r>
      <w:r>
        <w:rPr>
          <w:color w:val="232123"/>
          <w:sz w:val="33"/>
        </w:rPr>
        <w:t xml:space="preserve">5.4 </w:t>
      </w:r>
      <w:r>
        <w:rPr>
          <w:color w:val="232123"/>
          <w:w w:val="90"/>
          <w:sz w:val="33"/>
        </w:rPr>
        <w:t>range. Keep in mind that reducing carbohydrate</w:t>
      </w:r>
      <w:r>
        <w:rPr>
          <w:color w:val="232123"/>
          <w:spacing w:val="40"/>
          <w:sz w:val="33"/>
        </w:rPr>
        <w:t xml:space="preserve"> </w:t>
      </w:r>
      <w:r>
        <w:rPr>
          <w:color w:val="232123"/>
          <w:w w:val="90"/>
          <w:sz w:val="33"/>
        </w:rPr>
        <w:t xml:space="preserve">ingestion, </w:t>
      </w:r>
      <w:r>
        <w:rPr>
          <w:color w:val="232123"/>
          <w:spacing w:val="-10"/>
          <w:sz w:val="33"/>
        </w:rPr>
        <w:t>weight loss,</w:t>
      </w:r>
      <w:r>
        <w:rPr>
          <w:color w:val="232123"/>
          <w:spacing w:val="-12"/>
          <w:sz w:val="33"/>
        </w:rPr>
        <w:t xml:space="preserve"> </w:t>
      </w:r>
      <w:r>
        <w:rPr>
          <w:color w:val="232123"/>
          <w:spacing w:val="-10"/>
          <w:sz w:val="33"/>
        </w:rPr>
        <w:t>and physical</w:t>
      </w:r>
      <w:r>
        <w:rPr>
          <w:color w:val="232123"/>
          <w:spacing w:val="-1"/>
          <w:sz w:val="33"/>
        </w:rPr>
        <w:t xml:space="preserve"> </w:t>
      </w:r>
      <w:r>
        <w:rPr>
          <w:color w:val="232123"/>
          <w:spacing w:val="-10"/>
          <w:sz w:val="33"/>
        </w:rPr>
        <w:t>exercise</w:t>
      </w:r>
      <w:r>
        <w:rPr>
          <w:color w:val="232123"/>
          <w:spacing w:val="-1"/>
          <w:sz w:val="33"/>
        </w:rPr>
        <w:t xml:space="preserve"> </w:t>
      </w:r>
      <w:r>
        <w:rPr>
          <w:color w:val="232123"/>
          <w:spacing w:val="-10"/>
          <w:sz w:val="33"/>
        </w:rPr>
        <w:t>will</w:t>
      </w:r>
      <w:r>
        <w:rPr>
          <w:color w:val="232123"/>
          <w:spacing w:val="-2"/>
          <w:sz w:val="33"/>
        </w:rPr>
        <w:t xml:space="preserve"> </w:t>
      </w:r>
      <w:r>
        <w:rPr>
          <w:color w:val="232123"/>
          <w:spacing w:val="-10"/>
          <w:sz w:val="33"/>
        </w:rPr>
        <w:t>ultimately</w:t>
      </w:r>
      <w:r>
        <w:rPr>
          <w:color w:val="232123"/>
          <w:sz w:val="33"/>
        </w:rPr>
        <w:t xml:space="preserve"> </w:t>
      </w:r>
      <w:r>
        <w:rPr>
          <w:color w:val="232123"/>
          <w:spacing w:val="-10"/>
          <w:sz w:val="33"/>
        </w:rPr>
        <w:t xml:space="preserve">improve </w:t>
      </w:r>
      <w:r>
        <w:rPr>
          <w:color w:val="232123"/>
          <w:spacing w:val="-4"/>
          <w:sz w:val="33"/>
        </w:rPr>
        <w:t>insulin</w:t>
      </w:r>
      <w:r>
        <w:rPr>
          <w:color w:val="232123"/>
          <w:spacing w:val="-17"/>
          <w:sz w:val="33"/>
        </w:rPr>
        <w:t xml:space="preserve"> </w:t>
      </w:r>
      <w:r>
        <w:rPr>
          <w:color w:val="232123"/>
          <w:spacing w:val="-4"/>
          <w:sz w:val="33"/>
        </w:rPr>
        <w:t>sensitivity</w:t>
      </w:r>
      <w:r>
        <w:rPr>
          <w:color w:val="232123"/>
          <w:spacing w:val="-12"/>
          <w:sz w:val="33"/>
        </w:rPr>
        <w:t xml:space="preserve"> </w:t>
      </w:r>
      <w:r>
        <w:rPr>
          <w:color w:val="232123"/>
          <w:spacing w:val="-4"/>
          <w:sz w:val="33"/>
        </w:rPr>
        <w:t>and</w:t>
      </w:r>
      <w:r>
        <w:rPr>
          <w:color w:val="232123"/>
          <w:spacing w:val="-15"/>
          <w:sz w:val="33"/>
        </w:rPr>
        <w:t xml:space="preserve"> </w:t>
      </w:r>
      <w:r>
        <w:rPr>
          <w:color w:val="232123"/>
          <w:spacing w:val="-4"/>
          <w:sz w:val="33"/>
        </w:rPr>
        <w:t>lead</w:t>
      </w:r>
      <w:r>
        <w:rPr>
          <w:color w:val="232123"/>
          <w:spacing w:val="-11"/>
          <w:sz w:val="33"/>
        </w:rPr>
        <w:t xml:space="preserve"> </w:t>
      </w:r>
      <w:r>
        <w:rPr>
          <w:color w:val="232123"/>
          <w:spacing w:val="-4"/>
          <w:sz w:val="33"/>
        </w:rPr>
        <w:t>to</w:t>
      </w:r>
      <w:r>
        <w:rPr>
          <w:color w:val="232123"/>
          <w:spacing w:val="-17"/>
          <w:sz w:val="33"/>
        </w:rPr>
        <w:t xml:space="preserve"> </w:t>
      </w:r>
      <w:r>
        <w:rPr>
          <w:color w:val="232123"/>
          <w:spacing w:val="-4"/>
          <w:sz w:val="33"/>
        </w:rPr>
        <w:t>a</w:t>
      </w:r>
      <w:r>
        <w:rPr>
          <w:color w:val="232123"/>
          <w:spacing w:val="-17"/>
          <w:sz w:val="33"/>
        </w:rPr>
        <w:t xml:space="preserve"> </w:t>
      </w:r>
      <w:r>
        <w:rPr>
          <w:color w:val="232123"/>
          <w:spacing w:val="-4"/>
          <w:sz w:val="33"/>
        </w:rPr>
        <w:t>reduction</w:t>
      </w:r>
      <w:r>
        <w:rPr>
          <w:color w:val="232123"/>
          <w:spacing w:val="-6"/>
          <w:sz w:val="33"/>
        </w:rPr>
        <w:t xml:space="preserve"> </w:t>
      </w:r>
      <w:r>
        <w:rPr>
          <w:color w:val="232123"/>
          <w:spacing w:val="-4"/>
          <w:sz w:val="33"/>
        </w:rPr>
        <w:t>of</w:t>
      </w:r>
      <w:r>
        <w:rPr>
          <w:color w:val="232123"/>
          <w:spacing w:val="-17"/>
          <w:sz w:val="33"/>
        </w:rPr>
        <w:t xml:space="preserve"> </w:t>
      </w:r>
      <w:r>
        <w:rPr>
          <w:color w:val="232123"/>
          <w:spacing w:val="-4"/>
          <w:sz w:val="33"/>
        </w:rPr>
        <w:t xml:space="preserve">hemoglobin </w:t>
      </w:r>
      <w:r>
        <w:rPr>
          <w:color w:val="232123"/>
          <w:spacing w:val="-4"/>
          <w:sz w:val="30"/>
        </w:rPr>
        <w:t>AlC.</w:t>
      </w:r>
    </w:p>
    <w:p w:rsidR="009D78A7" w:rsidRDefault="0093348A">
      <w:pPr>
        <w:spacing w:before="2" w:line="237" w:lineRule="auto"/>
        <w:ind w:left="225" w:firstLine="398"/>
        <w:rPr>
          <w:sz w:val="33"/>
        </w:rPr>
      </w:pPr>
      <w:r>
        <w:rPr>
          <w:color w:val="232123"/>
          <w:spacing w:val="-2"/>
          <w:sz w:val="33"/>
        </w:rPr>
        <w:t>You</w:t>
      </w:r>
      <w:r>
        <w:rPr>
          <w:color w:val="232123"/>
          <w:spacing w:val="-19"/>
          <w:sz w:val="33"/>
        </w:rPr>
        <w:t xml:space="preserve"> </w:t>
      </w:r>
      <w:r>
        <w:rPr>
          <w:color w:val="232123"/>
          <w:spacing w:val="-2"/>
          <w:sz w:val="33"/>
        </w:rPr>
        <w:t>also</w:t>
      </w:r>
      <w:r>
        <w:rPr>
          <w:color w:val="232123"/>
          <w:spacing w:val="-19"/>
          <w:sz w:val="33"/>
        </w:rPr>
        <w:t xml:space="preserve"> </w:t>
      </w:r>
      <w:r>
        <w:rPr>
          <w:color w:val="232123"/>
          <w:spacing w:val="-2"/>
          <w:sz w:val="33"/>
        </w:rPr>
        <w:t>should</w:t>
      </w:r>
      <w:r>
        <w:rPr>
          <w:color w:val="232123"/>
          <w:spacing w:val="-14"/>
          <w:sz w:val="33"/>
        </w:rPr>
        <w:t xml:space="preserve"> </w:t>
      </w:r>
      <w:r>
        <w:rPr>
          <w:color w:val="232123"/>
          <w:spacing w:val="-2"/>
          <w:sz w:val="33"/>
        </w:rPr>
        <w:t>know</w:t>
      </w:r>
      <w:r>
        <w:rPr>
          <w:color w:val="232123"/>
          <w:spacing w:val="-4"/>
          <w:sz w:val="33"/>
        </w:rPr>
        <w:t xml:space="preserve"> </w:t>
      </w:r>
      <w:r>
        <w:rPr>
          <w:color w:val="232123"/>
          <w:spacing w:val="-2"/>
          <w:sz w:val="33"/>
        </w:rPr>
        <w:t>that</w:t>
      </w:r>
      <w:r>
        <w:rPr>
          <w:color w:val="232123"/>
          <w:spacing w:val="-11"/>
          <w:sz w:val="33"/>
        </w:rPr>
        <w:t xml:space="preserve"> </w:t>
      </w:r>
      <w:r>
        <w:rPr>
          <w:color w:val="232123"/>
          <w:spacing w:val="-2"/>
          <w:sz w:val="33"/>
        </w:rPr>
        <w:t>there</w:t>
      </w:r>
      <w:r>
        <w:rPr>
          <w:color w:val="3D3D3D"/>
          <w:spacing w:val="-2"/>
          <w:sz w:val="33"/>
        </w:rPr>
        <w:t>'</w:t>
      </w:r>
      <w:r>
        <w:rPr>
          <w:color w:val="232123"/>
          <w:spacing w:val="-2"/>
          <w:sz w:val="33"/>
        </w:rPr>
        <w:t>s</w:t>
      </w:r>
      <w:r>
        <w:rPr>
          <w:color w:val="232123"/>
          <w:spacing w:val="-27"/>
          <w:sz w:val="33"/>
        </w:rPr>
        <w:t xml:space="preserve"> </w:t>
      </w:r>
      <w:r>
        <w:rPr>
          <w:color w:val="232123"/>
          <w:spacing w:val="-2"/>
          <w:sz w:val="33"/>
        </w:rPr>
        <w:t>now</w:t>
      </w:r>
      <w:r>
        <w:rPr>
          <w:color w:val="232123"/>
          <w:spacing w:val="-18"/>
          <w:sz w:val="33"/>
        </w:rPr>
        <w:t xml:space="preserve"> </w:t>
      </w:r>
      <w:r>
        <w:rPr>
          <w:color w:val="232123"/>
          <w:spacing w:val="-2"/>
          <w:sz w:val="33"/>
        </w:rPr>
        <w:t xml:space="preserve">documented </w:t>
      </w:r>
      <w:r>
        <w:rPr>
          <w:color w:val="232123"/>
          <w:w w:val="90"/>
          <w:sz w:val="33"/>
        </w:rPr>
        <w:t>evidence proving a direct relationship between hemoglobin</w:t>
      </w:r>
      <w:r>
        <w:rPr>
          <w:color w:val="232123"/>
          <w:spacing w:val="40"/>
          <w:sz w:val="33"/>
        </w:rPr>
        <w:t xml:space="preserve"> </w:t>
      </w:r>
      <w:r>
        <w:rPr>
          <w:color w:val="232123"/>
          <w:spacing w:val="-8"/>
          <w:sz w:val="33"/>
        </w:rPr>
        <w:t>A1C</w:t>
      </w:r>
      <w:r>
        <w:rPr>
          <w:color w:val="232123"/>
          <w:spacing w:val="-15"/>
          <w:sz w:val="33"/>
        </w:rPr>
        <w:t xml:space="preserve"> </w:t>
      </w:r>
      <w:r>
        <w:rPr>
          <w:color w:val="232123"/>
          <w:spacing w:val="-8"/>
          <w:sz w:val="33"/>
        </w:rPr>
        <w:t>and</w:t>
      </w:r>
      <w:r>
        <w:rPr>
          <w:color w:val="232123"/>
          <w:spacing w:val="-13"/>
          <w:sz w:val="33"/>
        </w:rPr>
        <w:t xml:space="preserve"> </w:t>
      </w:r>
      <w:r>
        <w:rPr>
          <w:color w:val="232123"/>
          <w:spacing w:val="-8"/>
          <w:sz w:val="33"/>
        </w:rPr>
        <w:t>the</w:t>
      </w:r>
      <w:r>
        <w:rPr>
          <w:color w:val="232123"/>
          <w:spacing w:val="-13"/>
          <w:sz w:val="33"/>
        </w:rPr>
        <w:t xml:space="preserve"> </w:t>
      </w:r>
      <w:r>
        <w:rPr>
          <w:color w:val="232123"/>
          <w:spacing w:val="-8"/>
          <w:sz w:val="33"/>
        </w:rPr>
        <w:t>future</w:t>
      </w:r>
      <w:r>
        <w:rPr>
          <w:color w:val="232123"/>
          <w:spacing w:val="-12"/>
          <w:sz w:val="33"/>
        </w:rPr>
        <w:t xml:space="preserve"> </w:t>
      </w:r>
      <w:r>
        <w:rPr>
          <w:color w:val="232123"/>
          <w:spacing w:val="-8"/>
          <w:sz w:val="33"/>
        </w:rPr>
        <w:t>risk</w:t>
      </w:r>
      <w:r>
        <w:rPr>
          <w:color w:val="232123"/>
          <w:spacing w:val="-13"/>
          <w:sz w:val="33"/>
        </w:rPr>
        <w:t xml:space="preserve"> </w:t>
      </w:r>
      <w:r>
        <w:rPr>
          <w:color w:val="232123"/>
          <w:spacing w:val="-8"/>
          <w:sz w:val="33"/>
        </w:rPr>
        <w:t>of</w:t>
      </w:r>
      <w:r>
        <w:rPr>
          <w:color w:val="232123"/>
          <w:spacing w:val="-13"/>
          <w:sz w:val="33"/>
        </w:rPr>
        <w:t xml:space="preserve"> </w:t>
      </w:r>
      <w:r>
        <w:rPr>
          <w:color w:val="232123"/>
          <w:spacing w:val="-8"/>
          <w:sz w:val="33"/>
        </w:rPr>
        <w:t>depression.</w:t>
      </w:r>
      <w:r>
        <w:rPr>
          <w:color w:val="232123"/>
          <w:spacing w:val="-10"/>
          <w:sz w:val="33"/>
        </w:rPr>
        <w:t xml:space="preserve"> </w:t>
      </w:r>
      <w:r>
        <w:rPr>
          <w:color w:val="232123"/>
          <w:spacing w:val="-8"/>
          <w:sz w:val="33"/>
        </w:rPr>
        <w:t>One</w:t>
      </w:r>
      <w:r>
        <w:rPr>
          <w:color w:val="232123"/>
          <w:spacing w:val="-13"/>
          <w:sz w:val="33"/>
        </w:rPr>
        <w:t xml:space="preserve"> </w:t>
      </w:r>
      <w:r>
        <w:rPr>
          <w:color w:val="232123"/>
          <w:spacing w:val="-8"/>
          <w:sz w:val="33"/>
        </w:rPr>
        <w:t>study</w:t>
      </w:r>
      <w:r>
        <w:rPr>
          <w:color w:val="232123"/>
          <w:spacing w:val="-4"/>
          <w:sz w:val="33"/>
        </w:rPr>
        <w:t xml:space="preserve"> </w:t>
      </w:r>
      <w:r>
        <w:rPr>
          <w:color w:val="232123"/>
          <w:spacing w:val="-8"/>
          <w:sz w:val="33"/>
        </w:rPr>
        <w:t>looked</w:t>
      </w:r>
      <w:r>
        <w:rPr>
          <w:color w:val="232123"/>
          <w:spacing w:val="-10"/>
          <w:sz w:val="33"/>
        </w:rPr>
        <w:t xml:space="preserve"> </w:t>
      </w:r>
      <w:r>
        <w:rPr>
          <w:color w:val="232123"/>
          <w:spacing w:val="-8"/>
          <w:sz w:val="33"/>
        </w:rPr>
        <w:t xml:space="preserve">at </w:t>
      </w:r>
      <w:r>
        <w:rPr>
          <w:color w:val="232123"/>
          <w:spacing w:val="-6"/>
          <w:sz w:val="33"/>
        </w:rPr>
        <w:t>more</w:t>
      </w:r>
      <w:r>
        <w:rPr>
          <w:color w:val="232123"/>
          <w:spacing w:val="-11"/>
          <w:sz w:val="33"/>
        </w:rPr>
        <w:t xml:space="preserve"> </w:t>
      </w:r>
      <w:r>
        <w:rPr>
          <w:color w:val="232123"/>
          <w:spacing w:val="-6"/>
          <w:sz w:val="33"/>
        </w:rPr>
        <w:t>than</w:t>
      </w:r>
      <w:r>
        <w:rPr>
          <w:color w:val="232123"/>
          <w:spacing w:val="-11"/>
          <w:sz w:val="33"/>
        </w:rPr>
        <w:t xml:space="preserve"> </w:t>
      </w:r>
      <w:r>
        <w:rPr>
          <w:color w:val="232123"/>
          <w:spacing w:val="-6"/>
          <w:sz w:val="33"/>
        </w:rPr>
        <w:t>four</w:t>
      </w:r>
      <w:r>
        <w:rPr>
          <w:color w:val="232123"/>
          <w:spacing w:val="-15"/>
          <w:sz w:val="33"/>
        </w:rPr>
        <w:t xml:space="preserve"> </w:t>
      </w:r>
      <w:r>
        <w:rPr>
          <w:color w:val="232123"/>
          <w:spacing w:val="-6"/>
          <w:sz w:val="33"/>
        </w:rPr>
        <w:t>thousand men</w:t>
      </w:r>
      <w:r>
        <w:rPr>
          <w:color w:val="232123"/>
          <w:spacing w:val="-15"/>
          <w:sz w:val="33"/>
        </w:rPr>
        <w:t xml:space="preserve"> </w:t>
      </w:r>
      <w:r>
        <w:rPr>
          <w:color w:val="232123"/>
          <w:spacing w:val="-6"/>
          <w:sz w:val="33"/>
        </w:rPr>
        <w:t>and</w:t>
      </w:r>
      <w:r>
        <w:rPr>
          <w:color w:val="232123"/>
          <w:spacing w:val="-8"/>
          <w:sz w:val="33"/>
        </w:rPr>
        <w:t xml:space="preserve"> </w:t>
      </w:r>
      <w:r>
        <w:rPr>
          <w:color w:val="232123"/>
          <w:spacing w:val="-6"/>
          <w:sz w:val="33"/>
        </w:rPr>
        <w:t>\vomen whose</w:t>
      </w:r>
      <w:r>
        <w:rPr>
          <w:color w:val="232123"/>
          <w:spacing w:val="-12"/>
          <w:sz w:val="33"/>
        </w:rPr>
        <w:t xml:space="preserve"> </w:t>
      </w:r>
      <w:r>
        <w:rPr>
          <w:color w:val="232123"/>
          <w:spacing w:val="-6"/>
          <w:sz w:val="33"/>
        </w:rPr>
        <w:t>average age</w:t>
      </w:r>
      <w:r>
        <w:rPr>
          <w:color w:val="232123"/>
          <w:spacing w:val="-15"/>
          <w:sz w:val="33"/>
        </w:rPr>
        <w:t xml:space="preserve"> </w:t>
      </w:r>
      <w:r>
        <w:rPr>
          <w:color w:val="232123"/>
          <w:spacing w:val="-6"/>
          <w:sz w:val="33"/>
        </w:rPr>
        <w:t>was</w:t>
      </w:r>
      <w:r>
        <w:rPr>
          <w:color w:val="232123"/>
          <w:spacing w:val="-15"/>
          <w:sz w:val="33"/>
        </w:rPr>
        <w:t xml:space="preserve"> </w:t>
      </w:r>
      <w:r>
        <w:rPr>
          <w:color w:val="232123"/>
          <w:spacing w:val="-6"/>
          <w:sz w:val="33"/>
        </w:rPr>
        <w:t>sixty-three</w:t>
      </w:r>
      <w:r>
        <w:rPr>
          <w:color w:val="232123"/>
          <w:spacing w:val="-14"/>
          <w:sz w:val="33"/>
        </w:rPr>
        <w:t xml:space="preserve"> </w:t>
      </w:r>
      <w:r>
        <w:rPr>
          <w:color w:val="232123"/>
          <w:spacing w:val="-6"/>
          <w:sz w:val="33"/>
        </w:rPr>
        <w:t>years</w:t>
      </w:r>
      <w:r>
        <w:rPr>
          <w:color w:val="232123"/>
          <w:spacing w:val="-14"/>
          <w:sz w:val="33"/>
        </w:rPr>
        <w:t xml:space="preserve"> </w:t>
      </w:r>
      <w:r>
        <w:rPr>
          <w:color w:val="232123"/>
          <w:spacing w:val="-6"/>
          <w:sz w:val="33"/>
        </w:rPr>
        <w:t>and</w:t>
      </w:r>
      <w:r>
        <w:rPr>
          <w:color w:val="232123"/>
          <w:spacing w:val="-15"/>
          <w:sz w:val="33"/>
        </w:rPr>
        <w:t xml:space="preserve"> </w:t>
      </w:r>
      <w:r>
        <w:rPr>
          <w:color w:val="232123"/>
          <w:spacing w:val="-6"/>
          <w:sz w:val="33"/>
        </w:rPr>
        <w:t>showed a</w:t>
      </w:r>
      <w:r>
        <w:rPr>
          <w:color w:val="232123"/>
          <w:spacing w:val="-15"/>
          <w:sz w:val="33"/>
        </w:rPr>
        <w:t xml:space="preserve"> </w:t>
      </w:r>
      <w:r>
        <w:rPr>
          <w:color w:val="232123"/>
          <w:spacing w:val="-6"/>
          <w:sz w:val="33"/>
        </w:rPr>
        <w:t>direct correlation</w:t>
      </w:r>
    </w:p>
    <w:p w:rsidR="009D78A7" w:rsidRDefault="0093348A">
      <w:pPr>
        <w:spacing w:before="99"/>
        <w:ind w:left="229"/>
        <w:rPr>
          <w:sz w:val="33"/>
        </w:rPr>
      </w:pPr>
      <w:r>
        <w:rPr>
          <w:color w:val="232123"/>
          <w:spacing w:val="-8"/>
          <w:sz w:val="33"/>
        </w:rPr>
        <w:t>between</w:t>
      </w:r>
      <w:r>
        <w:rPr>
          <w:color w:val="232123"/>
          <w:spacing w:val="-13"/>
          <w:sz w:val="33"/>
        </w:rPr>
        <w:t xml:space="preserve"> </w:t>
      </w:r>
      <w:r>
        <w:rPr>
          <w:color w:val="232123"/>
          <w:spacing w:val="-8"/>
          <w:sz w:val="33"/>
        </w:rPr>
        <w:t>hemoglobin</w:t>
      </w:r>
      <w:r>
        <w:rPr>
          <w:color w:val="232123"/>
          <w:spacing w:val="-13"/>
          <w:sz w:val="33"/>
        </w:rPr>
        <w:t xml:space="preserve"> </w:t>
      </w:r>
      <w:r>
        <w:rPr>
          <w:color w:val="232123"/>
          <w:spacing w:val="-8"/>
          <w:sz w:val="30"/>
        </w:rPr>
        <w:t>AlC</w:t>
      </w:r>
      <w:r>
        <w:rPr>
          <w:color w:val="232123"/>
          <w:spacing w:val="59"/>
          <w:sz w:val="30"/>
        </w:rPr>
        <w:t xml:space="preserve"> </w:t>
      </w:r>
      <w:r>
        <w:rPr>
          <w:color w:val="232123"/>
          <w:spacing w:val="-8"/>
          <w:sz w:val="33"/>
        </w:rPr>
        <w:t>and</w:t>
      </w:r>
      <w:r>
        <w:rPr>
          <w:color w:val="232123"/>
          <w:spacing w:val="-22"/>
          <w:sz w:val="33"/>
        </w:rPr>
        <w:t xml:space="preserve"> </w:t>
      </w:r>
      <w:r>
        <w:rPr>
          <w:color w:val="232123"/>
          <w:spacing w:val="-8"/>
          <w:sz w:val="33"/>
        </w:rPr>
        <w:t>"depressive</w:t>
      </w:r>
      <w:r>
        <w:rPr>
          <w:color w:val="232123"/>
          <w:spacing w:val="-9"/>
          <w:sz w:val="33"/>
        </w:rPr>
        <w:t xml:space="preserve"> </w:t>
      </w:r>
      <w:r>
        <w:rPr>
          <w:color w:val="232123"/>
          <w:spacing w:val="-8"/>
          <w:sz w:val="33"/>
          <w:u w:val="thick" w:color="3D3D3D"/>
        </w:rPr>
        <w:t>symptoms.</w:t>
      </w:r>
      <w:r>
        <w:rPr>
          <w:color w:val="3D3D3D"/>
          <w:spacing w:val="-8"/>
          <w:sz w:val="33"/>
          <w:u w:val="thick" w:color="3D3D3D"/>
        </w:rPr>
        <w:t>"</w:t>
      </w:r>
      <w:r>
        <w:rPr>
          <w:color w:val="2D2B79"/>
          <w:spacing w:val="-8"/>
          <w:sz w:val="33"/>
          <w:u w:val="thick" w:color="2D2B79"/>
          <w:vertAlign w:val="superscript"/>
        </w:rPr>
        <w:t>16</w:t>
      </w:r>
    </w:p>
    <w:p w:rsidR="009D78A7" w:rsidRDefault="009D78A7">
      <w:pPr>
        <w:rPr>
          <w:sz w:val="33"/>
        </w:rPr>
        <w:sectPr w:rsidR="009D78A7">
          <w:pgSz w:w="8400" w:h="10130"/>
          <w:pgMar w:top="280" w:right="300" w:bottom="0" w:left="320" w:header="720" w:footer="720" w:gutter="0"/>
          <w:cols w:space="720"/>
        </w:sectPr>
      </w:pPr>
    </w:p>
    <w:p w:rsidR="009D78A7" w:rsidRDefault="0093348A">
      <w:pPr>
        <w:pStyle w:val="BodyText"/>
        <w:spacing w:before="59" w:line="261" w:lineRule="auto"/>
        <w:ind w:left="233" w:right="345" w:hanging="10"/>
      </w:pPr>
      <w:r>
        <w:rPr>
          <w:color w:val="1C1A1C"/>
        </w:rPr>
        <w:lastRenderedPageBreak/>
        <w:t>Poor glucose metabolism was described as a risk factor for</w:t>
      </w:r>
      <w:r>
        <w:rPr>
          <w:color w:val="1C1A1C"/>
          <w:spacing w:val="40"/>
        </w:rPr>
        <w:t xml:space="preserve"> </w:t>
      </w:r>
      <w:r>
        <w:rPr>
          <w:color w:val="1C1A1C"/>
        </w:rPr>
        <w:t>the development of depression in these adults. The bottom line: The glycation</w:t>
      </w:r>
      <w:r>
        <w:rPr>
          <w:color w:val="1C1A1C"/>
          <w:spacing w:val="40"/>
        </w:rPr>
        <w:t xml:space="preserve"> </w:t>
      </w:r>
      <w:r>
        <w:rPr>
          <w:color w:val="1C1A1C"/>
        </w:rPr>
        <w:t>of proteins</w:t>
      </w:r>
      <w:r>
        <w:rPr>
          <w:color w:val="1C1A1C"/>
          <w:spacing w:val="40"/>
        </w:rPr>
        <w:t xml:space="preserve"> </w:t>
      </w:r>
      <w:r>
        <w:rPr>
          <w:color w:val="1C1A1C"/>
        </w:rPr>
        <w:t>is bad news for the brain.</w:t>
      </w:r>
    </w:p>
    <w:p w:rsidR="009D78A7" w:rsidRDefault="009D78A7">
      <w:pPr>
        <w:pStyle w:val="BodyText"/>
        <w:spacing w:before="106"/>
      </w:pPr>
    </w:p>
    <w:p w:rsidR="009D78A7" w:rsidRDefault="0093348A">
      <w:pPr>
        <w:pStyle w:val="Heading5"/>
        <w:rPr>
          <w:rFonts w:ascii="Times New Roman"/>
        </w:rPr>
      </w:pPr>
      <w:r>
        <w:rPr>
          <w:rFonts w:ascii="Times New Roman"/>
          <w:color w:val="1C1A1C"/>
          <w:w w:val="75"/>
        </w:rPr>
        <w:t>EARLY</w:t>
      </w:r>
      <w:r>
        <w:rPr>
          <w:rFonts w:ascii="Times New Roman"/>
          <w:color w:val="1C1A1C"/>
          <w:spacing w:val="49"/>
        </w:rPr>
        <w:t xml:space="preserve"> </w:t>
      </w:r>
      <w:r>
        <w:rPr>
          <w:rFonts w:ascii="Times New Roman"/>
          <w:color w:val="1C1A1C"/>
          <w:spacing w:val="-2"/>
          <w:w w:val="85"/>
        </w:rPr>
        <w:t>ACTION</w:t>
      </w:r>
    </w:p>
    <w:p w:rsidR="009D78A7" w:rsidRDefault="0093348A">
      <w:pPr>
        <w:pStyle w:val="BodyText"/>
        <w:spacing w:before="301" w:line="261" w:lineRule="auto"/>
        <w:ind w:left="225" w:right="345" w:firstLine="5"/>
      </w:pPr>
      <w:r>
        <w:rPr>
          <w:color w:val="1C1A1C"/>
          <w:w w:val="105"/>
        </w:rPr>
        <w:t>As</w:t>
      </w:r>
      <w:r>
        <w:rPr>
          <w:color w:val="1C1A1C"/>
          <w:spacing w:val="-9"/>
          <w:w w:val="105"/>
        </w:rPr>
        <w:t xml:space="preserve"> </w:t>
      </w:r>
      <w:r>
        <w:rPr>
          <w:color w:val="1C1A1C"/>
          <w:w w:val="105"/>
        </w:rPr>
        <w:t>I've</w:t>
      </w:r>
      <w:r>
        <w:rPr>
          <w:color w:val="1C1A1C"/>
          <w:spacing w:val="-3"/>
          <w:w w:val="105"/>
        </w:rPr>
        <w:t xml:space="preserve"> </w:t>
      </w:r>
      <w:r>
        <w:rPr>
          <w:color w:val="1C1A1C"/>
          <w:w w:val="105"/>
        </w:rPr>
        <w:t>already described</w:t>
      </w:r>
      <w:r>
        <w:rPr>
          <w:color w:val="3B3B3F"/>
          <w:w w:val="105"/>
        </w:rPr>
        <w:t>,</w:t>
      </w:r>
      <w:r>
        <w:rPr>
          <w:color w:val="3B3B3F"/>
          <w:spacing w:val="-19"/>
          <w:w w:val="105"/>
        </w:rPr>
        <w:t xml:space="preserve"> </w:t>
      </w:r>
      <w:r>
        <w:rPr>
          <w:color w:val="1C1A1C"/>
          <w:w w:val="105"/>
        </w:rPr>
        <w:t>having normal blood sugar levels</w:t>
      </w:r>
      <w:r>
        <w:rPr>
          <w:color w:val="1C1A1C"/>
          <w:spacing w:val="-20"/>
          <w:w w:val="105"/>
        </w:rPr>
        <w:t xml:space="preserve"> </w:t>
      </w:r>
      <w:r>
        <w:rPr>
          <w:color w:val="1C1A1C"/>
          <w:w w:val="105"/>
        </w:rPr>
        <w:t>may</w:t>
      </w:r>
      <w:r>
        <w:rPr>
          <w:color w:val="1C1A1C"/>
          <w:spacing w:val="-20"/>
          <w:w w:val="105"/>
        </w:rPr>
        <w:t xml:space="preserve"> </w:t>
      </w:r>
      <w:r>
        <w:rPr>
          <w:color w:val="1C1A1C"/>
          <w:w w:val="105"/>
        </w:rPr>
        <w:t>me</w:t>
      </w:r>
      <w:r>
        <w:rPr>
          <w:color w:val="1C1A1C"/>
          <w:w w:val="105"/>
        </w:rPr>
        <w:t>an</w:t>
      </w:r>
      <w:r>
        <w:rPr>
          <w:color w:val="1C1A1C"/>
          <w:spacing w:val="-11"/>
          <w:w w:val="105"/>
        </w:rPr>
        <w:t xml:space="preserve"> </w:t>
      </w:r>
      <w:r>
        <w:rPr>
          <w:color w:val="1C1A1C"/>
          <w:w w:val="105"/>
        </w:rPr>
        <w:t>that</w:t>
      </w:r>
      <w:r>
        <w:rPr>
          <w:color w:val="1C1A1C"/>
          <w:spacing w:val="-16"/>
          <w:w w:val="105"/>
        </w:rPr>
        <w:t xml:space="preserve"> </w:t>
      </w:r>
      <w:r>
        <w:rPr>
          <w:color w:val="1C1A1C"/>
          <w:w w:val="105"/>
        </w:rPr>
        <w:t>the</w:t>
      </w:r>
      <w:r>
        <w:rPr>
          <w:color w:val="1C1A1C"/>
          <w:spacing w:val="-20"/>
          <w:w w:val="105"/>
        </w:rPr>
        <w:t xml:space="preserve"> </w:t>
      </w:r>
      <w:r>
        <w:rPr>
          <w:color w:val="1C1A1C"/>
          <w:w w:val="105"/>
        </w:rPr>
        <w:t>pancreas</w:t>
      </w:r>
      <w:r>
        <w:rPr>
          <w:color w:val="1C1A1C"/>
          <w:spacing w:val="-5"/>
          <w:w w:val="105"/>
        </w:rPr>
        <w:t xml:space="preserve"> </w:t>
      </w:r>
      <w:r>
        <w:rPr>
          <w:color w:val="1C1A1C"/>
          <w:w w:val="105"/>
        </w:rPr>
        <w:t>is</w:t>
      </w:r>
      <w:r>
        <w:rPr>
          <w:color w:val="1C1A1C"/>
          <w:spacing w:val="-20"/>
          <w:w w:val="105"/>
        </w:rPr>
        <w:t xml:space="preserve"> </w:t>
      </w:r>
      <w:r>
        <w:rPr>
          <w:color w:val="1C1A1C"/>
          <w:w w:val="105"/>
        </w:rPr>
        <w:t>working</w:t>
      </w:r>
      <w:r>
        <w:rPr>
          <w:color w:val="1C1A1C"/>
          <w:spacing w:val="-12"/>
          <w:w w:val="105"/>
        </w:rPr>
        <w:t xml:space="preserve"> </w:t>
      </w:r>
      <w:r>
        <w:rPr>
          <w:color w:val="1C1A1C"/>
          <w:w w:val="105"/>
        </w:rPr>
        <w:t>o</w:t>
      </w:r>
      <w:r>
        <w:rPr>
          <w:color w:val="1C1A1C"/>
          <w:spacing w:val="40"/>
          <w:w w:val="105"/>
        </w:rPr>
        <w:t xml:space="preserve"> </w:t>
      </w:r>
      <w:r>
        <w:rPr>
          <w:color w:val="1C1A1C"/>
          <w:w w:val="105"/>
        </w:rPr>
        <w:t>ertime</w:t>
      </w:r>
      <w:r>
        <w:rPr>
          <w:color w:val="1C1A1C"/>
          <w:spacing w:val="-19"/>
          <w:w w:val="105"/>
        </w:rPr>
        <w:t xml:space="preserve"> </w:t>
      </w:r>
      <w:r>
        <w:rPr>
          <w:color w:val="1C1A1C"/>
          <w:w w:val="105"/>
        </w:rPr>
        <w:t>to keep that blood sugar normal. Based upon this understanding,</w:t>
      </w:r>
      <w:r>
        <w:rPr>
          <w:color w:val="1C1A1C"/>
          <w:spacing w:val="-20"/>
          <w:w w:val="105"/>
        </w:rPr>
        <w:t xml:space="preserve"> </w:t>
      </w:r>
      <w:r>
        <w:rPr>
          <w:color w:val="1C1A1C"/>
          <w:w w:val="105"/>
        </w:rPr>
        <w:t>you</w:t>
      </w:r>
      <w:r>
        <w:rPr>
          <w:color w:val="1C1A1C"/>
          <w:spacing w:val="-8"/>
          <w:w w:val="105"/>
        </w:rPr>
        <w:t xml:space="preserve"> </w:t>
      </w:r>
      <w:r>
        <w:rPr>
          <w:color w:val="1C1A1C"/>
          <w:w w:val="105"/>
        </w:rPr>
        <w:t>can</w:t>
      </w:r>
      <w:r>
        <w:rPr>
          <w:color w:val="1C1A1C"/>
          <w:spacing w:val="-13"/>
          <w:w w:val="105"/>
        </w:rPr>
        <w:t xml:space="preserve"> </w:t>
      </w:r>
      <w:r>
        <w:rPr>
          <w:color w:val="1C1A1C"/>
          <w:w w:val="105"/>
        </w:rPr>
        <w:t>see</w:t>
      </w:r>
      <w:r>
        <w:rPr>
          <w:color w:val="1C1A1C"/>
          <w:spacing w:val="-16"/>
          <w:w w:val="105"/>
        </w:rPr>
        <w:t xml:space="preserve"> </w:t>
      </w:r>
      <w:r>
        <w:rPr>
          <w:color w:val="1C1A1C"/>
          <w:w w:val="105"/>
        </w:rPr>
        <w:t>that</w:t>
      </w:r>
      <w:r>
        <w:rPr>
          <w:color w:val="1C1A1C"/>
          <w:spacing w:val="-12"/>
          <w:w w:val="105"/>
        </w:rPr>
        <w:t xml:space="preserve"> </w:t>
      </w:r>
      <w:r>
        <w:rPr>
          <w:color w:val="1C1A1C"/>
          <w:w w:val="105"/>
        </w:rPr>
        <w:t>high insulin le</w:t>
      </w:r>
      <w:r>
        <w:rPr>
          <w:color w:val="1C1A1C"/>
          <w:spacing w:val="40"/>
          <w:w w:val="105"/>
        </w:rPr>
        <w:t xml:space="preserve"> </w:t>
      </w:r>
      <w:r>
        <w:rPr>
          <w:color w:val="1C1A1C"/>
          <w:w w:val="105"/>
        </w:rPr>
        <w:t>els</w:t>
      </w:r>
      <w:r>
        <w:rPr>
          <w:color w:val="1C1A1C"/>
          <w:spacing w:val="-13"/>
          <w:w w:val="105"/>
        </w:rPr>
        <w:t xml:space="preserve"> </w:t>
      </w:r>
      <w:r>
        <w:rPr>
          <w:color w:val="1C1A1C"/>
          <w:w w:val="105"/>
        </w:rPr>
        <w:t>vvill happen long</w:t>
      </w:r>
      <w:r>
        <w:rPr>
          <w:color w:val="1C1A1C"/>
          <w:spacing w:val="-10"/>
          <w:w w:val="105"/>
        </w:rPr>
        <w:t xml:space="preserve"> </w:t>
      </w:r>
      <w:r>
        <w:rPr>
          <w:color w:val="1C1A1C"/>
          <w:w w:val="105"/>
        </w:rPr>
        <w:t>before blood sugar rises and a</w:t>
      </w:r>
      <w:r>
        <w:rPr>
          <w:color w:val="1C1A1C"/>
          <w:spacing w:val="-10"/>
          <w:w w:val="105"/>
        </w:rPr>
        <w:t xml:space="preserve"> </w:t>
      </w:r>
      <w:r>
        <w:rPr>
          <w:color w:val="1C1A1C"/>
          <w:w w:val="105"/>
        </w:rPr>
        <w:t>person becomes diabetic. That's</w:t>
      </w:r>
      <w:r>
        <w:rPr>
          <w:color w:val="1C1A1C"/>
          <w:spacing w:val="-3"/>
          <w:w w:val="105"/>
        </w:rPr>
        <w:t xml:space="preserve"> </w:t>
      </w:r>
      <w:r>
        <w:rPr>
          <w:color w:val="1C1A1C"/>
          <w:w w:val="105"/>
        </w:rPr>
        <w:t>vvhy it's</w:t>
      </w:r>
      <w:r>
        <w:rPr>
          <w:color w:val="1C1A1C"/>
          <w:spacing w:val="-14"/>
          <w:w w:val="105"/>
        </w:rPr>
        <w:t xml:space="preserve"> </w:t>
      </w:r>
      <w:r>
        <w:rPr>
          <w:color w:val="1C1A1C"/>
          <w:w w:val="105"/>
        </w:rPr>
        <w:t>so</w:t>
      </w:r>
      <w:r>
        <w:rPr>
          <w:color w:val="1C1A1C"/>
          <w:spacing w:val="-4"/>
          <w:w w:val="105"/>
        </w:rPr>
        <w:t xml:space="preserve"> </w:t>
      </w:r>
      <w:r>
        <w:rPr>
          <w:color w:val="1C1A1C"/>
          <w:w w:val="105"/>
        </w:rPr>
        <w:t>important to</w:t>
      </w:r>
      <w:r>
        <w:rPr>
          <w:color w:val="1C1A1C"/>
          <w:spacing w:val="-13"/>
          <w:w w:val="105"/>
        </w:rPr>
        <w:t xml:space="preserve"> </w:t>
      </w:r>
      <w:r>
        <w:rPr>
          <w:color w:val="1C1A1C"/>
          <w:w w:val="105"/>
        </w:rPr>
        <w:t>check not only your fasting blood sugar, but also your fasting insulin level.</w:t>
      </w:r>
      <w:r>
        <w:rPr>
          <w:color w:val="1C1A1C"/>
          <w:spacing w:val="-3"/>
          <w:w w:val="105"/>
        </w:rPr>
        <w:t xml:space="preserve"> </w:t>
      </w:r>
      <w:r>
        <w:rPr>
          <w:color w:val="1C1A1C"/>
          <w:w w:val="105"/>
        </w:rPr>
        <w:t>An</w:t>
      </w:r>
      <w:r>
        <w:rPr>
          <w:color w:val="1C1A1C"/>
          <w:spacing w:val="-4"/>
          <w:w w:val="105"/>
        </w:rPr>
        <w:t xml:space="preserve"> </w:t>
      </w:r>
      <w:r>
        <w:rPr>
          <w:color w:val="1C1A1C"/>
          <w:w w:val="105"/>
        </w:rPr>
        <w:t>elevated fasting insulin level is</w:t>
      </w:r>
      <w:r>
        <w:rPr>
          <w:color w:val="1C1A1C"/>
          <w:spacing w:val="-11"/>
          <w:w w:val="105"/>
        </w:rPr>
        <w:t xml:space="preserve"> </w:t>
      </w:r>
      <w:r>
        <w:rPr>
          <w:color w:val="1C1A1C"/>
          <w:w w:val="105"/>
        </w:rPr>
        <w:t>an indicator that</w:t>
      </w:r>
      <w:r>
        <w:rPr>
          <w:color w:val="1C1A1C"/>
          <w:spacing w:val="-8"/>
          <w:w w:val="105"/>
        </w:rPr>
        <w:t xml:space="preserve"> </w:t>
      </w:r>
      <w:r>
        <w:rPr>
          <w:color w:val="1C1A1C"/>
          <w:w w:val="105"/>
        </w:rPr>
        <w:t>your</w:t>
      </w:r>
      <w:r>
        <w:rPr>
          <w:color w:val="1C1A1C"/>
          <w:spacing w:val="-9"/>
          <w:w w:val="105"/>
        </w:rPr>
        <w:t xml:space="preserve"> </w:t>
      </w:r>
      <w:r>
        <w:rPr>
          <w:color w:val="1C1A1C"/>
          <w:w w:val="105"/>
        </w:rPr>
        <w:t>pancreas is</w:t>
      </w:r>
      <w:r>
        <w:rPr>
          <w:color w:val="1C1A1C"/>
          <w:spacing w:val="-4"/>
          <w:w w:val="105"/>
        </w:rPr>
        <w:t xml:space="preserve"> </w:t>
      </w:r>
      <w:r>
        <w:rPr>
          <w:color w:val="1C1A1C"/>
          <w:w w:val="105"/>
        </w:rPr>
        <w:t>trying</w:t>
      </w:r>
      <w:r>
        <w:rPr>
          <w:color w:val="1C1A1C"/>
          <w:spacing w:val="-6"/>
          <w:w w:val="105"/>
        </w:rPr>
        <w:t xml:space="preserve"> </w:t>
      </w:r>
      <w:r>
        <w:rPr>
          <w:color w:val="1C1A1C"/>
          <w:w w:val="105"/>
        </w:rPr>
        <w:t>hard</w:t>
      </w:r>
      <w:r>
        <w:rPr>
          <w:color w:val="1C1A1C"/>
          <w:spacing w:val="-4"/>
          <w:w w:val="105"/>
        </w:rPr>
        <w:t xml:space="preserve"> </w:t>
      </w:r>
      <w:r>
        <w:rPr>
          <w:color w:val="1C1A1C"/>
          <w:w w:val="105"/>
        </w:rPr>
        <w:t>to</w:t>
      </w:r>
      <w:r>
        <w:rPr>
          <w:color w:val="1C1A1C"/>
          <w:spacing w:val="-6"/>
          <w:w w:val="105"/>
        </w:rPr>
        <w:t xml:space="preserve"> </w:t>
      </w:r>
      <w:r>
        <w:rPr>
          <w:color w:val="1C1A1C"/>
          <w:w w:val="105"/>
        </w:rPr>
        <w:t xml:space="preserve">normalize your blood sugar. It's also a clear signal that you are </w:t>
      </w:r>
      <w:r>
        <w:rPr>
          <w:color w:val="1C1A1C"/>
        </w:rPr>
        <w:t>consuming too much carboh</w:t>
      </w:r>
      <w:r>
        <w:rPr>
          <w:color w:val="1C1A1C"/>
        </w:rPr>
        <w:t xml:space="preserve">ydrate. And make no mistake </w:t>
      </w:r>
      <w:r>
        <w:rPr>
          <w:color w:val="1C1A1C"/>
          <w:w w:val="105"/>
        </w:rPr>
        <w:t>about it:</w:t>
      </w:r>
      <w:r>
        <w:rPr>
          <w:color w:val="1C1A1C"/>
          <w:spacing w:val="-17"/>
          <w:w w:val="105"/>
        </w:rPr>
        <w:t xml:space="preserve"> </w:t>
      </w:r>
      <w:r>
        <w:rPr>
          <w:color w:val="1C1A1C"/>
          <w:w w:val="105"/>
        </w:rPr>
        <w:t>Even</w:t>
      </w:r>
      <w:r>
        <w:rPr>
          <w:color w:val="1C1A1C"/>
          <w:spacing w:val="-2"/>
          <w:w w:val="105"/>
        </w:rPr>
        <w:t xml:space="preserve"> </w:t>
      </w:r>
      <w:r>
        <w:rPr>
          <w:color w:val="1C1A1C"/>
          <w:w w:val="105"/>
        </w:rPr>
        <w:t>being</w:t>
      </w:r>
      <w:r>
        <w:rPr>
          <w:color w:val="1C1A1C"/>
          <w:spacing w:val="-5"/>
          <w:w w:val="105"/>
        </w:rPr>
        <w:t xml:space="preserve"> </w:t>
      </w:r>
      <w:r>
        <w:rPr>
          <w:color w:val="1C1A1C"/>
          <w:w w:val="105"/>
        </w:rPr>
        <w:t>insulin</w:t>
      </w:r>
      <w:r>
        <w:rPr>
          <w:color w:val="1C1A1C"/>
          <w:spacing w:val="-3"/>
          <w:w w:val="105"/>
        </w:rPr>
        <w:t xml:space="preserve"> </w:t>
      </w:r>
      <w:r>
        <w:rPr>
          <w:color w:val="1C1A1C"/>
          <w:w w:val="105"/>
        </w:rPr>
        <w:t>resistant is</w:t>
      </w:r>
      <w:r>
        <w:rPr>
          <w:color w:val="1C1A1C"/>
          <w:spacing w:val="-12"/>
          <w:w w:val="105"/>
        </w:rPr>
        <w:t xml:space="preserve"> </w:t>
      </w:r>
      <w:r>
        <w:rPr>
          <w:color w:val="1C1A1C"/>
          <w:w w:val="105"/>
        </w:rPr>
        <w:t>a</w:t>
      </w:r>
      <w:r>
        <w:rPr>
          <w:color w:val="1C1A1C"/>
          <w:spacing w:val="-14"/>
          <w:w w:val="105"/>
        </w:rPr>
        <w:t xml:space="preserve"> </w:t>
      </w:r>
      <w:r>
        <w:rPr>
          <w:color w:val="1C1A1C"/>
          <w:w w:val="105"/>
        </w:rPr>
        <w:t>povverful risk factor</w:t>
      </w:r>
      <w:r>
        <w:rPr>
          <w:color w:val="1C1A1C"/>
          <w:spacing w:val="-5"/>
          <w:w w:val="105"/>
        </w:rPr>
        <w:t xml:space="preserve"> </w:t>
      </w:r>
      <w:r>
        <w:rPr>
          <w:color w:val="1C1A1C"/>
          <w:w w:val="105"/>
        </w:rPr>
        <w:t>for</w:t>
      </w:r>
      <w:r>
        <w:rPr>
          <w:color w:val="1C1A1C"/>
          <w:spacing w:val="-10"/>
          <w:w w:val="105"/>
        </w:rPr>
        <w:t xml:space="preserve"> </w:t>
      </w:r>
      <w:r>
        <w:rPr>
          <w:color w:val="1C1A1C"/>
          <w:w w:val="105"/>
        </w:rPr>
        <w:t>brain</w:t>
      </w:r>
      <w:r>
        <w:rPr>
          <w:color w:val="1C1A1C"/>
          <w:spacing w:val="-6"/>
          <w:w w:val="105"/>
        </w:rPr>
        <w:t xml:space="preserve"> </w:t>
      </w:r>
      <w:r>
        <w:rPr>
          <w:color w:val="1C1A1C"/>
          <w:w w:val="105"/>
        </w:rPr>
        <w:t>degeneration and</w:t>
      </w:r>
      <w:r>
        <w:rPr>
          <w:color w:val="1C1A1C"/>
          <w:spacing w:val="-5"/>
          <w:w w:val="105"/>
        </w:rPr>
        <w:t xml:space="preserve"> </w:t>
      </w:r>
      <w:r>
        <w:rPr>
          <w:color w:val="1C1A1C"/>
          <w:w w:val="105"/>
        </w:rPr>
        <w:t>cognitive impairment.</w:t>
      </w:r>
    </w:p>
    <w:p w:rsidR="009D78A7" w:rsidRDefault="0093348A">
      <w:pPr>
        <w:pStyle w:val="BodyText"/>
        <w:spacing w:line="261" w:lineRule="auto"/>
        <w:ind w:left="226" w:right="209" w:firstLine="4"/>
      </w:pPr>
      <w:r>
        <w:rPr>
          <w:color w:val="1C1A1C"/>
          <w:w w:val="105"/>
        </w:rPr>
        <w:t>It's not good enough to look at the diabetes data as it relates to</w:t>
      </w:r>
      <w:r>
        <w:rPr>
          <w:color w:val="1C1A1C"/>
          <w:spacing w:val="-7"/>
          <w:w w:val="105"/>
        </w:rPr>
        <w:t xml:space="preserve"> </w:t>
      </w:r>
      <w:r>
        <w:rPr>
          <w:color w:val="1C1A1C"/>
          <w:w w:val="105"/>
        </w:rPr>
        <w:t>brain</w:t>
      </w:r>
      <w:r>
        <w:rPr>
          <w:color w:val="1C1A1C"/>
          <w:spacing w:val="-7"/>
          <w:w w:val="105"/>
        </w:rPr>
        <w:t xml:space="preserve"> </w:t>
      </w:r>
      <w:r>
        <w:rPr>
          <w:color w:val="1C1A1C"/>
          <w:w w:val="105"/>
        </w:rPr>
        <w:t>disease</w:t>
      </w:r>
      <w:r>
        <w:rPr>
          <w:color w:val="1C1A1C"/>
          <w:spacing w:val="-5"/>
          <w:w w:val="105"/>
        </w:rPr>
        <w:t xml:space="preserve"> </w:t>
      </w:r>
      <w:r>
        <w:rPr>
          <w:color w:val="1C1A1C"/>
          <w:w w:val="105"/>
        </w:rPr>
        <w:t>and</w:t>
      </w:r>
      <w:r>
        <w:rPr>
          <w:color w:val="1C1A1C"/>
          <w:spacing w:val="-5"/>
          <w:w w:val="105"/>
        </w:rPr>
        <w:t xml:space="preserve"> </w:t>
      </w:r>
      <w:r>
        <w:rPr>
          <w:color w:val="1C1A1C"/>
          <w:w w:val="105"/>
        </w:rPr>
        <w:t>be</w:t>
      </w:r>
      <w:r>
        <w:rPr>
          <w:color w:val="1C1A1C"/>
          <w:spacing w:val="-11"/>
          <w:w w:val="105"/>
        </w:rPr>
        <w:t xml:space="preserve"> </w:t>
      </w:r>
      <w:r>
        <w:rPr>
          <w:color w:val="1C1A1C"/>
          <w:w w:val="105"/>
        </w:rPr>
        <w:t>confident that</w:t>
      </w:r>
      <w:r>
        <w:rPr>
          <w:color w:val="1C1A1C"/>
          <w:spacing w:val="-6"/>
          <w:w w:val="105"/>
        </w:rPr>
        <w:t xml:space="preserve"> </w:t>
      </w:r>
      <w:r>
        <w:rPr>
          <w:color w:val="1C1A1C"/>
          <w:w w:val="105"/>
        </w:rPr>
        <w:t>your</w:t>
      </w:r>
      <w:r>
        <w:rPr>
          <w:color w:val="1C1A1C"/>
          <w:spacing w:val="-12"/>
          <w:w w:val="105"/>
        </w:rPr>
        <w:t xml:space="preserve"> </w:t>
      </w:r>
      <w:r>
        <w:rPr>
          <w:color w:val="1C1A1C"/>
          <w:w w:val="105"/>
        </w:rPr>
        <w:t>risk</w:t>
      </w:r>
      <w:r>
        <w:rPr>
          <w:color w:val="1C1A1C"/>
          <w:spacing w:val="-8"/>
          <w:w w:val="105"/>
        </w:rPr>
        <w:t xml:space="preserve"> </w:t>
      </w:r>
      <w:r>
        <w:rPr>
          <w:color w:val="1C1A1C"/>
          <w:w w:val="105"/>
        </w:rPr>
        <w:t>has been</w:t>
      </w:r>
      <w:r>
        <w:rPr>
          <w:color w:val="1C1A1C"/>
          <w:spacing w:val="-20"/>
          <w:w w:val="105"/>
        </w:rPr>
        <w:t xml:space="preserve"> </w:t>
      </w:r>
      <w:r>
        <w:rPr>
          <w:color w:val="1C1A1C"/>
          <w:w w:val="105"/>
        </w:rPr>
        <w:t>ameliorated</w:t>
      </w:r>
      <w:r>
        <w:rPr>
          <w:color w:val="1C1A1C"/>
          <w:spacing w:val="-20"/>
          <w:w w:val="105"/>
        </w:rPr>
        <w:t xml:space="preserve"> </w:t>
      </w:r>
      <w:r>
        <w:rPr>
          <w:color w:val="1C1A1C"/>
          <w:w w:val="105"/>
        </w:rPr>
        <w:t>because</w:t>
      </w:r>
      <w:r>
        <w:rPr>
          <w:color w:val="1C1A1C"/>
          <w:spacing w:val="-20"/>
          <w:w w:val="105"/>
        </w:rPr>
        <w:t xml:space="preserve"> </w:t>
      </w:r>
      <w:r>
        <w:rPr>
          <w:color w:val="1C1A1C"/>
          <w:w w:val="105"/>
        </w:rPr>
        <w:t>you</w:t>
      </w:r>
      <w:r>
        <w:rPr>
          <w:color w:val="1C1A1C"/>
          <w:spacing w:val="-19"/>
          <w:w w:val="105"/>
        </w:rPr>
        <w:t xml:space="preserve"> </w:t>
      </w:r>
      <w:r>
        <w:rPr>
          <w:color w:val="1C1A1C"/>
          <w:w w:val="105"/>
        </w:rPr>
        <w:t>are</w:t>
      </w:r>
      <w:r>
        <w:rPr>
          <w:color w:val="1C1A1C"/>
          <w:spacing w:val="-20"/>
          <w:w w:val="105"/>
        </w:rPr>
        <w:t xml:space="preserve"> </w:t>
      </w:r>
      <w:r>
        <w:rPr>
          <w:color w:val="1C1A1C"/>
          <w:w w:val="105"/>
        </w:rPr>
        <w:t>not</w:t>
      </w:r>
      <w:r>
        <w:rPr>
          <w:color w:val="1C1A1C"/>
          <w:spacing w:val="-20"/>
          <w:w w:val="105"/>
        </w:rPr>
        <w:t xml:space="preserve"> </w:t>
      </w:r>
      <w:r>
        <w:rPr>
          <w:color w:val="1C1A1C"/>
          <w:w w:val="105"/>
        </w:rPr>
        <w:t>diabetic.</w:t>
      </w:r>
      <w:r>
        <w:rPr>
          <w:color w:val="1C1A1C"/>
          <w:spacing w:val="-19"/>
          <w:w w:val="105"/>
        </w:rPr>
        <w:t xml:space="preserve"> </w:t>
      </w:r>
      <w:r>
        <w:rPr>
          <w:color w:val="1C1A1C"/>
          <w:w w:val="105"/>
        </w:rPr>
        <w:t>And</w:t>
      </w:r>
      <w:r>
        <w:rPr>
          <w:color w:val="1C1A1C"/>
          <w:spacing w:val="-20"/>
          <w:w w:val="105"/>
        </w:rPr>
        <w:t xml:space="preserve"> </w:t>
      </w:r>
      <w:r>
        <w:rPr>
          <w:color w:val="1C1A1C"/>
          <w:w w:val="105"/>
        </w:rPr>
        <w:t>if</w:t>
      </w:r>
      <w:r>
        <w:rPr>
          <w:color w:val="1C1A1C"/>
          <w:spacing w:val="-20"/>
          <w:w w:val="105"/>
        </w:rPr>
        <w:t xml:space="preserve"> </w:t>
      </w:r>
      <w:r>
        <w:rPr>
          <w:color w:val="1C1A1C"/>
          <w:w w:val="105"/>
        </w:rPr>
        <w:t>your blood</w:t>
      </w:r>
      <w:r>
        <w:rPr>
          <w:color w:val="1C1A1C"/>
          <w:spacing w:val="-13"/>
          <w:w w:val="105"/>
        </w:rPr>
        <w:t xml:space="preserve"> </w:t>
      </w:r>
      <w:r>
        <w:rPr>
          <w:color w:val="1C1A1C"/>
          <w:w w:val="105"/>
        </w:rPr>
        <w:t>sugar</w:t>
      </w:r>
      <w:r>
        <w:rPr>
          <w:color w:val="1C1A1C"/>
          <w:spacing w:val="-13"/>
          <w:w w:val="105"/>
        </w:rPr>
        <w:t xml:space="preserve"> </w:t>
      </w:r>
      <w:r>
        <w:rPr>
          <w:color w:val="1C1A1C"/>
          <w:w w:val="105"/>
        </w:rPr>
        <w:t>happens to</w:t>
      </w:r>
      <w:r>
        <w:rPr>
          <w:color w:val="1C1A1C"/>
          <w:spacing w:val="-14"/>
          <w:w w:val="105"/>
        </w:rPr>
        <w:t xml:space="preserve"> </w:t>
      </w:r>
      <w:r>
        <w:rPr>
          <w:color w:val="1C1A1C"/>
          <w:w w:val="105"/>
        </w:rPr>
        <w:t>be</w:t>
      </w:r>
      <w:r>
        <w:rPr>
          <w:color w:val="1C1A1C"/>
          <w:spacing w:val="-20"/>
          <w:w w:val="105"/>
        </w:rPr>
        <w:t xml:space="preserve"> </w:t>
      </w:r>
      <w:r>
        <w:rPr>
          <w:color w:val="1C1A1C"/>
          <w:w w:val="105"/>
        </w:rPr>
        <w:t>normal, the</w:t>
      </w:r>
      <w:r>
        <w:rPr>
          <w:color w:val="1C1A1C"/>
          <w:spacing w:val="-15"/>
          <w:w w:val="105"/>
        </w:rPr>
        <w:t xml:space="preserve"> </w:t>
      </w:r>
      <w:r>
        <w:rPr>
          <w:color w:val="1C1A1C"/>
          <w:w w:val="105"/>
        </w:rPr>
        <w:t>only</w:t>
      </w:r>
      <w:r>
        <w:rPr>
          <w:color w:val="1C1A1C"/>
          <w:spacing w:val="-10"/>
          <w:w w:val="105"/>
        </w:rPr>
        <w:t xml:space="preserve"> </w:t>
      </w:r>
      <w:r>
        <w:rPr>
          <w:color w:val="1C1A1C"/>
          <w:w w:val="105"/>
        </w:rPr>
        <w:t>way</w:t>
      </w:r>
      <w:r>
        <w:rPr>
          <w:color w:val="1C1A1C"/>
          <w:spacing w:val="-12"/>
          <w:w w:val="105"/>
        </w:rPr>
        <w:t xml:space="preserve"> </w:t>
      </w:r>
      <w:r>
        <w:rPr>
          <w:color w:val="1C1A1C"/>
          <w:w w:val="105"/>
        </w:rPr>
        <w:t>you</w:t>
      </w:r>
      <w:r>
        <w:rPr>
          <w:color w:val="1C1A1C"/>
          <w:spacing w:val="-12"/>
          <w:w w:val="105"/>
        </w:rPr>
        <w:t xml:space="preserve"> </w:t>
      </w:r>
      <w:r>
        <w:rPr>
          <w:color w:val="1C1A1C"/>
          <w:w w:val="105"/>
        </w:rPr>
        <w:t>vvill knovv if</w:t>
      </w:r>
      <w:r>
        <w:rPr>
          <w:color w:val="1C1A1C"/>
          <w:spacing w:val="-11"/>
          <w:w w:val="105"/>
        </w:rPr>
        <w:t xml:space="preserve"> </w:t>
      </w:r>
      <w:r>
        <w:rPr>
          <w:color w:val="1C1A1C"/>
          <w:w w:val="105"/>
        </w:rPr>
        <w:t>you</w:t>
      </w:r>
      <w:r>
        <w:rPr>
          <w:color w:val="1C1A1C"/>
          <w:spacing w:val="-5"/>
          <w:w w:val="105"/>
        </w:rPr>
        <w:t xml:space="preserve"> </w:t>
      </w:r>
      <w:r>
        <w:rPr>
          <w:color w:val="1C1A1C"/>
          <w:w w:val="105"/>
        </w:rPr>
        <w:t>are</w:t>
      </w:r>
      <w:r>
        <w:rPr>
          <w:color w:val="1C1A1C"/>
          <w:spacing w:val="-8"/>
          <w:w w:val="105"/>
        </w:rPr>
        <w:t xml:space="preserve"> </w:t>
      </w:r>
      <w:r>
        <w:rPr>
          <w:color w:val="1C1A1C"/>
          <w:w w:val="105"/>
        </w:rPr>
        <w:t>insulin</w:t>
      </w:r>
      <w:r>
        <w:rPr>
          <w:color w:val="1C1A1C"/>
          <w:spacing w:val="-2"/>
          <w:w w:val="105"/>
        </w:rPr>
        <w:t xml:space="preserve"> </w:t>
      </w:r>
      <w:r>
        <w:rPr>
          <w:color w:val="1C1A1C"/>
          <w:w w:val="105"/>
        </w:rPr>
        <w:t>resistant is</w:t>
      </w:r>
      <w:r>
        <w:rPr>
          <w:color w:val="1C1A1C"/>
          <w:spacing w:val="-9"/>
          <w:w w:val="105"/>
        </w:rPr>
        <w:t xml:space="preserve"> </w:t>
      </w:r>
      <w:r>
        <w:rPr>
          <w:color w:val="1C1A1C"/>
          <w:w w:val="105"/>
        </w:rPr>
        <w:t>to</w:t>
      </w:r>
      <w:r>
        <w:rPr>
          <w:color w:val="1C1A1C"/>
          <w:spacing w:val="-11"/>
          <w:w w:val="105"/>
        </w:rPr>
        <w:t xml:space="preserve"> </w:t>
      </w:r>
      <w:r>
        <w:rPr>
          <w:color w:val="1C1A1C"/>
          <w:w w:val="105"/>
        </w:rPr>
        <w:t>have</w:t>
      </w:r>
      <w:r>
        <w:rPr>
          <w:color w:val="1C1A1C"/>
          <w:spacing w:val="-11"/>
          <w:w w:val="105"/>
        </w:rPr>
        <w:t xml:space="preserve"> </w:t>
      </w:r>
      <w:r>
        <w:rPr>
          <w:color w:val="1C1A1C"/>
          <w:w w:val="105"/>
        </w:rPr>
        <w:t>your</w:t>
      </w:r>
      <w:r>
        <w:rPr>
          <w:color w:val="1C1A1C"/>
          <w:spacing w:val="-9"/>
          <w:w w:val="105"/>
        </w:rPr>
        <w:t xml:space="preserve"> </w:t>
      </w:r>
      <w:r>
        <w:rPr>
          <w:color w:val="1C1A1C"/>
          <w:w w:val="105"/>
        </w:rPr>
        <w:t>fasting blood insulin level checked. Period.</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68" w:line="261" w:lineRule="auto"/>
        <w:ind w:left="231" w:right="494" w:firstLine="390"/>
      </w:pPr>
      <w:r>
        <w:rPr>
          <w:color w:val="1C1C1C"/>
        </w:rPr>
        <w:lastRenderedPageBreak/>
        <w:t>Need more evidence?</w:t>
      </w:r>
      <w:r>
        <w:rPr>
          <w:color w:val="1C1C1C"/>
          <w:spacing w:val="40"/>
        </w:rPr>
        <w:t xml:space="preserve"> </w:t>
      </w:r>
      <w:r>
        <w:rPr>
          <w:color w:val="1C1C1C"/>
        </w:rPr>
        <w:t>Consider</w:t>
      </w:r>
      <w:r>
        <w:rPr>
          <w:color w:val="1C1C1C"/>
          <w:spacing w:val="40"/>
        </w:rPr>
        <w:t xml:space="preserve"> </w:t>
      </w:r>
      <w:r>
        <w:rPr>
          <w:color w:val="1C1C1C"/>
        </w:rPr>
        <w:t>a study done a few years ago that looked at 523 people aged seventy to ninety years vvho did not have diabetes or even elevated blood</w:t>
      </w:r>
    </w:p>
    <w:p w:rsidR="009D78A7" w:rsidRDefault="0093348A">
      <w:pPr>
        <w:pStyle w:val="BodyText"/>
        <w:spacing w:before="104" w:line="261" w:lineRule="auto"/>
        <w:ind w:left="226" w:right="345" w:firstLine="6"/>
      </w:pPr>
      <w:r>
        <w:rPr>
          <w:color w:val="1C1C1C"/>
        </w:rPr>
        <w:t>sugar.</w:t>
      </w:r>
      <w:r>
        <w:rPr>
          <w:color w:val="312B74"/>
        </w:rPr>
        <w:t>11</w:t>
      </w:r>
      <w:r>
        <w:rPr>
          <w:color w:val="312B74"/>
          <w:spacing w:val="-1"/>
        </w:rPr>
        <w:t xml:space="preserve"> </w:t>
      </w:r>
      <w:r>
        <w:rPr>
          <w:color w:val="1C1C1C"/>
        </w:rPr>
        <w:t>Many of them were insulin resistant, hovvever, as determined by their fasting insulin levels. The study</w:t>
      </w:r>
      <w:r>
        <w:rPr>
          <w:color w:val="1C1C1C"/>
          <w:spacing w:val="40"/>
        </w:rPr>
        <w:t xml:space="preserve"> </w:t>
      </w:r>
      <w:r>
        <w:rPr>
          <w:color w:val="1C1C1C"/>
        </w:rPr>
        <w:t>revealed that those individuals who \Vere insulin resistant had a dramatically increased risk of cognitive impairment compared to those vvithin the normal range. Overall, the lower the insulin le</w:t>
      </w:r>
      <w:r>
        <w:rPr>
          <w:color w:val="1C1C1C"/>
          <w:spacing w:val="40"/>
        </w:rPr>
        <w:t xml:space="preserve"> </w:t>
      </w:r>
      <w:r>
        <w:rPr>
          <w:color w:val="1C1C1C"/>
        </w:rPr>
        <w:t>el, the better. The average insulin level in the United Stat</w:t>
      </w:r>
      <w:r>
        <w:rPr>
          <w:color w:val="1C1C1C"/>
        </w:rPr>
        <w:t>es is about 8.8 micro international</w:t>
      </w:r>
      <w:r>
        <w:rPr>
          <w:color w:val="1C1C1C"/>
          <w:spacing w:val="40"/>
        </w:rPr>
        <w:t xml:space="preserve"> </w:t>
      </w:r>
      <w:r>
        <w:rPr>
          <w:color w:val="1C1C1C"/>
        </w:rPr>
        <w:t>units</w:t>
      </w:r>
      <w:r>
        <w:rPr>
          <w:color w:val="1C1C1C"/>
          <w:spacing w:val="40"/>
        </w:rPr>
        <w:t xml:space="preserve"> </w:t>
      </w:r>
      <w:r>
        <w:rPr>
          <w:color w:val="1C1C1C"/>
        </w:rPr>
        <w:t>per milliliter (µIU</w:t>
      </w:r>
      <w:r>
        <w:rPr>
          <w:color w:val="4B4B4B"/>
        </w:rPr>
        <w:t>/</w:t>
      </w:r>
      <w:r>
        <w:rPr>
          <w:color w:val="1C1C1C"/>
        </w:rPr>
        <w:t>mL) for adult men and 8.4 for women.</w:t>
      </w:r>
      <w:r>
        <w:rPr>
          <w:color w:val="1C1C1C"/>
          <w:spacing w:val="40"/>
        </w:rPr>
        <w:t xml:space="preserve"> </w:t>
      </w:r>
      <w:r>
        <w:rPr>
          <w:color w:val="1C1C1C"/>
        </w:rPr>
        <w:t>But ,vith the degree of obesity and carbohydrate abuse in America, it's safe to say that these "average" values are</w:t>
      </w:r>
      <w:r>
        <w:rPr>
          <w:color w:val="1C1C1C"/>
          <w:spacing w:val="40"/>
        </w:rPr>
        <w:t xml:space="preserve"> </w:t>
      </w:r>
      <w:r>
        <w:rPr>
          <w:color w:val="1C1C1C"/>
        </w:rPr>
        <w:t>likely much higher</w:t>
      </w:r>
      <w:r>
        <w:rPr>
          <w:color w:val="1C1C1C"/>
          <w:spacing w:val="40"/>
        </w:rPr>
        <w:t xml:space="preserve"> </w:t>
      </w:r>
      <w:r>
        <w:rPr>
          <w:color w:val="1C1C1C"/>
        </w:rPr>
        <w:t>than</w:t>
      </w:r>
      <w:r>
        <w:rPr>
          <w:color w:val="4B4B4B"/>
        </w:rPr>
        <w:t>·</w:t>
      </w:r>
      <w:r>
        <w:rPr>
          <w:color w:val="1C1C1C"/>
        </w:rPr>
        <w:t>what should be co</w:t>
      </w:r>
      <w:r>
        <w:rPr>
          <w:color w:val="1C1C1C"/>
        </w:rPr>
        <w:t>nsidered ideal.</w:t>
      </w:r>
    </w:p>
    <w:p w:rsidR="009D78A7" w:rsidRDefault="0093348A">
      <w:pPr>
        <w:pStyle w:val="BodyText"/>
        <w:spacing w:line="261" w:lineRule="auto"/>
        <w:ind w:left="229" w:right="231" w:hanging="6"/>
      </w:pPr>
      <w:r>
        <w:rPr>
          <w:color w:val="1C1C1C"/>
          <w:w w:val="105"/>
        </w:rPr>
        <w:t>Patients</w:t>
      </w:r>
      <w:r>
        <w:rPr>
          <w:color w:val="1C1C1C"/>
          <w:spacing w:val="-19"/>
          <w:w w:val="105"/>
        </w:rPr>
        <w:t xml:space="preserve"> </w:t>
      </w:r>
      <w:r>
        <w:rPr>
          <w:color w:val="1C1C1C"/>
          <w:w w:val="105"/>
        </w:rPr>
        <w:t>,:vho are</w:t>
      </w:r>
      <w:r>
        <w:rPr>
          <w:color w:val="1C1C1C"/>
          <w:spacing w:val="-14"/>
          <w:w w:val="105"/>
        </w:rPr>
        <w:t xml:space="preserve"> </w:t>
      </w:r>
      <w:r>
        <w:rPr>
          <w:color w:val="1C1C1C"/>
          <w:w w:val="105"/>
        </w:rPr>
        <w:t>being</w:t>
      </w:r>
      <w:r>
        <w:rPr>
          <w:color w:val="1C1C1C"/>
          <w:spacing w:val="-20"/>
          <w:w w:val="105"/>
        </w:rPr>
        <w:t xml:space="preserve"> </w:t>
      </w:r>
      <w:r>
        <w:rPr>
          <w:color w:val="1C1C1C"/>
          <w:w w:val="105"/>
        </w:rPr>
        <w:t>very</w:t>
      </w:r>
      <w:r>
        <w:rPr>
          <w:color w:val="1C1C1C"/>
          <w:spacing w:val="-7"/>
          <w:w w:val="105"/>
        </w:rPr>
        <w:t xml:space="preserve"> </w:t>
      </w:r>
      <w:r>
        <w:rPr>
          <w:color w:val="1C1C1C"/>
          <w:w w:val="105"/>
        </w:rPr>
        <w:t>careful about their carbohydrate intake</w:t>
      </w:r>
      <w:r>
        <w:rPr>
          <w:color w:val="1C1C1C"/>
          <w:spacing w:val="-14"/>
          <w:w w:val="105"/>
        </w:rPr>
        <w:t xml:space="preserve"> </w:t>
      </w:r>
      <w:r>
        <w:rPr>
          <w:color w:val="1C1C1C"/>
          <w:w w:val="105"/>
        </w:rPr>
        <w:t>might</w:t>
      </w:r>
      <w:r>
        <w:rPr>
          <w:color w:val="1C1C1C"/>
          <w:spacing w:val="-13"/>
          <w:w w:val="105"/>
        </w:rPr>
        <w:t xml:space="preserve"> </w:t>
      </w:r>
      <w:r>
        <w:rPr>
          <w:color w:val="1C1C1C"/>
          <w:w w:val="105"/>
        </w:rPr>
        <w:t>have</w:t>
      </w:r>
      <w:r>
        <w:rPr>
          <w:color w:val="1C1C1C"/>
          <w:spacing w:val="-17"/>
          <w:w w:val="105"/>
        </w:rPr>
        <w:t xml:space="preserve"> </w:t>
      </w:r>
      <w:r>
        <w:rPr>
          <w:color w:val="1C1C1C"/>
          <w:w w:val="105"/>
        </w:rPr>
        <w:t>insulin</w:t>
      </w:r>
      <w:r>
        <w:rPr>
          <w:color w:val="1C1C1C"/>
          <w:spacing w:val="-10"/>
          <w:w w:val="105"/>
        </w:rPr>
        <w:t xml:space="preserve"> </w:t>
      </w:r>
      <w:r>
        <w:rPr>
          <w:color w:val="1C1C1C"/>
          <w:w w:val="105"/>
        </w:rPr>
        <w:t>levels</w:t>
      </w:r>
      <w:r>
        <w:rPr>
          <w:color w:val="1C1C1C"/>
          <w:spacing w:val="-14"/>
          <w:w w:val="105"/>
        </w:rPr>
        <w:t xml:space="preserve"> </w:t>
      </w:r>
      <w:r>
        <w:rPr>
          <w:color w:val="1C1C1C"/>
          <w:w w:val="105"/>
        </w:rPr>
        <w:t>indicated</w:t>
      </w:r>
      <w:r>
        <w:rPr>
          <w:color w:val="1C1C1C"/>
          <w:spacing w:val="-14"/>
          <w:w w:val="105"/>
        </w:rPr>
        <w:t xml:space="preserve"> </w:t>
      </w:r>
      <w:r>
        <w:rPr>
          <w:color w:val="1C1C1C"/>
          <w:w w:val="105"/>
        </w:rPr>
        <w:t>on their lab report as less than 2.0. This is an ideal situation­ a</w:t>
      </w:r>
      <w:r>
        <w:rPr>
          <w:color w:val="1C1C1C"/>
          <w:spacing w:val="-14"/>
          <w:w w:val="105"/>
        </w:rPr>
        <w:t xml:space="preserve"> </w:t>
      </w:r>
      <w:r>
        <w:rPr>
          <w:color w:val="1C1C1C"/>
          <w:w w:val="105"/>
        </w:rPr>
        <w:t>sign that the</w:t>
      </w:r>
      <w:r>
        <w:rPr>
          <w:color w:val="1C1C1C"/>
          <w:spacing w:val="-1"/>
          <w:w w:val="105"/>
        </w:rPr>
        <w:t xml:space="preserve"> </w:t>
      </w:r>
      <w:r>
        <w:rPr>
          <w:color w:val="1C1C1C"/>
          <w:w w:val="105"/>
        </w:rPr>
        <w:t>individual's pancreas is</w:t>
      </w:r>
      <w:r>
        <w:rPr>
          <w:color w:val="1C1C1C"/>
          <w:spacing w:val="-4"/>
          <w:w w:val="105"/>
        </w:rPr>
        <w:t xml:space="preserve"> </w:t>
      </w:r>
      <w:r>
        <w:rPr>
          <w:color w:val="1C1C1C"/>
          <w:w w:val="105"/>
        </w:rPr>
        <w:t>not being overworked, blood</w:t>
      </w:r>
      <w:r>
        <w:rPr>
          <w:color w:val="1C1C1C"/>
          <w:w w:val="105"/>
        </w:rPr>
        <w:t xml:space="preserve"> sugars are</w:t>
      </w:r>
      <w:r>
        <w:rPr>
          <w:color w:val="1C1C1C"/>
          <w:spacing w:val="-9"/>
          <w:w w:val="105"/>
        </w:rPr>
        <w:t xml:space="preserve"> </w:t>
      </w:r>
      <w:r>
        <w:rPr>
          <w:color w:val="1C1C1C"/>
          <w:w w:val="105"/>
        </w:rPr>
        <w:t>under excellent control, there</w:t>
      </w:r>
      <w:r>
        <w:rPr>
          <w:color w:val="1C1C1C"/>
          <w:spacing w:val="-20"/>
          <w:w w:val="105"/>
        </w:rPr>
        <w:t xml:space="preserve"> </w:t>
      </w:r>
      <w:r>
        <w:rPr>
          <w:color w:val="1C1C1C"/>
          <w:w w:val="105"/>
        </w:rPr>
        <w:t>is</w:t>
      </w:r>
      <w:r>
        <w:rPr>
          <w:color w:val="1C1C1C"/>
          <w:spacing w:val="-20"/>
          <w:w w:val="105"/>
        </w:rPr>
        <w:t xml:space="preserve"> </w:t>
      </w:r>
      <w:r>
        <w:rPr>
          <w:color w:val="1C1C1C"/>
          <w:w w:val="105"/>
        </w:rPr>
        <w:t>very</w:t>
      </w:r>
      <w:r>
        <w:rPr>
          <w:color w:val="1C1C1C"/>
          <w:spacing w:val="-20"/>
          <w:w w:val="105"/>
        </w:rPr>
        <w:t xml:space="preserve"> </w:t>
      </w:r>
      <w:r>
        <w:rPr>
          <w:color w:val="1C1C1C"/>
          <w:w w:val="105"/>
        </w:rPr>
        <w:t>lovv</w:t>
      </w:r>
      <w:r>
        <w:rPr>
          <w:color w:val="1C1C1C"/>
          <w:spacing w:val="-19"/>
          <w:w w:val="105"/>
        </w:rPr>
        <w:t xml:space="preserve"> </w:t>
      </w:r>
      <w:r>
        <w:rPr>
          <w:color w:val="1C1C1C"/>
          <w:w w:val="105"/>
        </w:rPr>
        <w:t>risk</w:t>
      </w:r>
      <w:r>
        <w:rPr>
          <w:color w:val="1C1C1C"/>
          <w:spacing w:val="-20"/>
          <w:w w:val="105"/>
        </w:rPr>
        <w:t xml:space="preserve"> </w:t>
      </w:r>
      <w:r>
        <w:rPr>
          <w:color w:val="1C1C1C"/>
          <w:w w:val="105"/>
        </w:rPr>
        <w:t>for</w:t>
      </w:r>
      <w:r>
        <w:rPr>
          <w:color w:val="1C1C1C"/>
          <w:spacing w:val="-20"/>
          <w:w w:val="105"/>
        </w:rPr>
        <w:t xml:space="preserve"> </w:t>
      </w:r>
      <w:r>
        <w:rPr>
          <w:color w:val="1C1C1C"/>
          <w:w w:val="105"/>
        </w:rPr>
        <w:t>diabetes</w:t>
      </w:r>
      <w:r>
        <w:rPr>
          <w:color w:val="1C1C1C"/>
          <w:spacing w:val="38"/>
          <w:w w:val="105"/>
        </w:rPr>
        <w:t xml:space="preserve"> </w:t>
      </w:r>
      <w:r>
        <w:rPr>
          <w:color w:val="1C1C1C"/>
          <w:w w:val="105"/>
        </w:rPr>
        <w:t>and</w:t>
      </w:r>
      <w:r>
        <w:rPr>
          <w:color w:val="1C1C1C"/>
          <w:spacing w:val="-10"/>
          <w:w w:val="105"/>
        </w:rPr>
        <w:t xml:space="preserve"> </w:t>
      </w:r>
      <w:r>
        <w:rPr>
          <w:color w:val="1C1C1C"/>
          <w:w w:val="105"/>
        </w:rPr>
        <w:t>there</w:t>
      </w:r>
      <w:r>
        <w:rPr>
          <w:color w:val="1C1C1C"/>
          <w:spacing w:val="-20"/>
          <w:w w:val="105"/>
        </w:rPr>
        <w:t xml:space="preserve"> </w:t>
      </w:r>
      <w:r>
        <w:rPr>
          <w:color w:val="1C1C1C"/>
          <w:w w:val="105"/>
        </w:rPr>
        <w:t>is</w:t>
      </w:r>
      <w:r>
        <w:rPr>
          <w:color w:val="1C1C1C"/>
          <w:spacing w:val="-20"/>
          <w:w w:val="105"/>
        </w:rPr>
        <w:t xml:space="preserve"> </w:t>
      </w:r>
      <w:r>
        <w:rPr>
          <w:color w:val="1C1C1C"/>
          <w:w w:val="105"/>
        </w:rPr>
        <w:t>no</w:t>
      </w:r>
      <w:r>
        <w:rPr>
          <w:color w:val="1C1C1C"/>
          <w:spacing w:val="-16"/>
          <w:w w:val="105"/>
        </w:rPr>
        <w:t xml:space="preserve"> </w:t>
      </w:r>
      <w:r>
        <w:rPr>
          <w:color w:val="1C1C1C"/>
          <w:w w:val="105"/>
        </w:rPr>
        <w:t>evidence of insulin resistance. The important point is that if</w:t>
      </w:r>
      <w:r>
        <w:rPr>
          <w:color w:val="1C1C1C"/>
          <w:spacing w:val="-7"/>
          <w:w w:val="105"/>
        </w:rPr>
        <w:t xml:space="preserve"> </w:t>
      </w:r>
      <w:r>
        <w:rPr>
          <w:color w:val="1C1C1C"/>
          <w:w w:val="105"/>
        </w:rPr>
        <w:t>your fasting insulin level is elevated-anything</w:t>
      </w:r>
      <w:r>
        <w:rPr>
          <w:color w:val="1C1C1C"/>
          <w:spacing w:val="-22"/>
          <w:w w:val="105"/>
        </w:rPr>
        <w:t xml:space="preserve"> </w:t>
      </w:r>
      <w:r>
        <w:rPr>
          <w:color w:val="1C1C1C"/>
          <w:w w:val="105"/>
        </w:rPr>
        <w:t>over five should be considered elevated-it can improve, and I will shovv you hovv to</w:t>
      </w:r>
      <w:r>
        <w:rPr>
          <w:color w:val="1C1C1C"/>
          <w:spacing w:val="-4"/>
          <w:w w:val="105"/>
        </w:rPr>
        <w:t xml:space="preserve"> </w:t>
      </w:r>
      <w:r>
        <w:rPr>
          <w:color w:val="1C1C1C"/>
          <w:w w:val="105"/>
        </w:rPr>
        <w:t>do</w:t>
      </w:r>
      <w:r>
        <w:rPr>
          <w:color w:val="1C1C1C"/>
          <w:spacing w:val="-1"/>
          <w:w w:val="105"/>
        </w:rPr>
        <w:t xml:space="preserve"> </w:t>
      </w:r>
      <w:r>
        <w:rPr>
          <w:color w:val="1C1C1C"/>
          <w:w w:val="105"/>
        </w:rPr>
        <w:t>that in</w:t>
      </w:r>
      <w:r>
        <w:rPr>
          <w:color w:val="1C1C1C"/>
          <w:spacing w:val="-6"/>
          <w:w w:val="105"/>
        </w:rPr>
        <w:t xml:space="preserve"> </w:t>
      </w:r>
      <w:r>
        <w:rPr>
          <w:color w:val="1C1C1C"/>
          <w:w w:val="105"/>
        </w:rPr>
        <w:t>chapter 10.</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spacing w:before="61" w:line="335" w:lineRule="exact"/>
        <w:ind w:left="221"/>
        <w:rPr>
          <w:rFonts w:ascii="Arial"/>
          <w:b/>
          <w:sz w:val="30"/>
        </w:rPr>
      </w:pPr>
      <w:r>
        <w:rPr>
          <w:rFonts w:ascii="Arial"/>
          <w:b/>
          <w:color w:val="1A1A1C"/>
          <w:w w:val="105"/>
          <w:sz w:val="30"/>
        </w:rPr>
        <w:lastRenderedPageBreak/>
        <w:t>THE</w:t>
      </w:r>
      <w:r>
        <w:rPr>
          <w:rFonts w:ascii="Arial"/>
          <w:b/>
          <w:color w:val="1A1A1C"/>
          <w:spacing w:val="-1"/>
          <w:w w:val="105"/>
          <w:sz w:val="30"/>
        </w:rPr>
        <w:t xml:space="preserve"> </w:t>
      </w:r>
      <w:r>
        <w:rPr>
          <w:rFonts w:ascii="Arial"/>
          <w:b/>
          <w:color w:val="1A1A1C"/>
          <w:w w:val="105"/>
          <w:sz w:val="30"/>
        </w:rPr>
        <w:t>FATTER</w:t>
      </w:r>
      <w:r>
        <w:rPr>
          <w:rFonts w:ascii="Arial"/>
          <w:b/>
          <w:color w:val="1A1A1C"/>
          <w:spacing w:val="-1"/>
          <w:w w:val="105"/>
          <w:sz w:val="30"/>
        </w:rPr>
        <w:t xml:space="preserve"> </w:t>
      </w:r>
      <w:r>
        <w:rPr>
          <w:rFonts w:ascii="Arial"/>
          <w:b/>
          <w:color w:val="1A1A1C"/>
          <w:w w:val="105"/>
          <w:sz w:val="30"/>
        </w:rPr>
        <w:t>YOU ARE,</w:t>
      </w:r>
      <w:r>
        <w:rPr>
          <w:rFonts w:ascii="Arial"/>
          <w:b/>
          <w:color w:val="1A1A1C"/>
          <w:spacing w:val="-4"/>
          <w:w w:val="105"/>
          <w:sz w:val="30"/>
        </w:rPr>
        <w:t xml:space="preserve"> </w:t>
      </w:r>
      <w:r>
        <w:rPr>
          <w:rFonts w:ascii="Arial"/>
          <w:b/>
          <w:color w:val="1A1A1C"/>
          <w:w w:val="105"/>
          <w:sz w:val="30"/>
        </w:rPr>
        <w:t>THE</w:t>
      </w:r>
      <w:r>
        <w:rPr>
          <w:rFonts w:ascii="Arial"/>
          <w:b/>
          <w:color w:val="1A1A1C"/>
          <w:spacing w:val="-3"/>
          <w:w w:val="105"/>
          <w:sz w:val="30"/>
        </w:rPr>
        <w:t xml:space="preserve"> </w:t>
      </w:r>
      <w:r>
        <w:rPr>
          <w:rFonts w:ascii="Arial"/>
          <w:b/>
          <w:color w:val="1A1A1C"/>
          <w:w w:val="105"/>
          <w:sz w:val="30"/>
        </w:rPr>
        <w:t>SMALLER</w:t>
      </w:r>
      <w:r>
        <w:rPr>
          <w:rFonts w:ascii="Arial"/>
          <w:b/>
          <w:color w:val="1A1A1C"/>
          <w:spacing w:val="3"/>
          <w:w w:val="105"/>
          <w:sz w:val="30"/>
        </w:rPr>
        <w:t xml:space="preserve"> </w:t>
      </w:r>
      <w:r>
        <w:rPr>
          <w:rFonts w:ascii="Arial"/>
          <w:b/>
          <w:color w:val="1A1A1C"/>
          <w:spacing w:val="-4"/>
          <w:w w:val="105"/>
          <w:sz w:val="30"/>
        </w:rPr>
        <w:t>YOUR</w:t>
      </w:r>
    </w:p>
    <w:p w:rsidR="009D78A7" w:rsidRDefault="0093348A">
      <w:pPr>
        <w:spacing w:line="392" w:lineRule="exact"/>
        <w:ind w:left="250"/>
        <w:rPr>
          <w:b/>
          <w:sz w:val="35"/>
        </w:rPr>
      </w:pPr>
      <w:r>
        <w:rPr>
          <w:b/>
          <w:color w:val="1A1A1C"/>
          <w:spacing w:val="-2"/>
          <w:w w:val="95"/>
          <w:sz w:val="35"/>
        </w:rPr>
        <w:t>BRAIN</w:t>
      </w:r>
    </w:p>
    <w:p w:rsidR="009D78A7" w:rsidRDefault="0093348A">
      <w:pPr>
        <w:pStyle w:val="BodyText"/>
        <w:spacing w:before="308" w:line="261" w:lineRule="auto"/>
        <w:ind w:left="225" w:right="345" w:hanging="2"/>
      </w:pPr>
      <w:r>
        <w:rPr>
          <w:color w:val="1A1A1C"/>
        </w:rPr>
        <w:t>Most everyone has a pretty good idea that carrying around extra</w:t>
      </w:r>
      <w:r>
        <w:rPr>
          <w:color w:val="1A1A1C"/>
          <w:spacing w:val="-23"/>
        </w:rPr>
        <w:t xml:space="preserve"> </w:t>
      </w:r>
      <w:r>
        <w:rPr>
          <w:color w:val="1A1A1C"/>
        </w:rPr>
        <w:t xml:space="preserve">·weight is unhealthy. But if </w:t>
      </w:r>
      <w:r>
        <w:rPr>
          <w:color w:val="2A2B2B"/>
        </w:rPr>
        <w:t xml:space="preserve">you </w:t>
      </w:r>
      <w:r>
        <w:rPr>
          <w:color w:val="1A1A1C"/>
        </w:rPr>
        <w:t>needed just one more reason</w:t>
      </w:r>
      <w:r>
        <w:rPr>
          <w:color w:val="1A1A1C"/>
          <w:spacing w:val="40"/>
        </w:rPr>
        <w:t xml:space="preserve"> </w:t>
      </w:r>
      <w:r>
        <w:rPr>
          <w:color w:val="1A1A1C"/>
        </w:rPr>
        <w:t>to drop</w:t>
      </w:r>
      <w:r>
        <w:rPr>
          <w:color w:val="1A1A1C"/>
          <w:spacing w:val="40"/>
        </w:rPr>
        <w:t xml:space="preserve"> </w:t>
      </w:r>
      <w:r>
        <w:rPr>
          <w:color w:val="1A1A1C"/>
        </w:rPr>
        <w:t>the excess</w:t>
      </w:r>
      <w:r>
        <w:rPr>
          <w:color w:val="1A1A1C"/>
          <w:spacing w:val="40"/>
        </w:rPr>
        <w:t xml:space="preserve"> </w:t>
      </w:r>
      <w:r>
        <w:rPr>
          <w:color w:val="1A1A1C"/>
        </w:rPr>
        <w:t>pounds,</w:t>
      </w:r>
      <w:r>
        <w:rPr>
          <w:color w:val="1A1A1C"/>
          <w:spacing w:val="40"/>
        </w:rPr>
        <w:t xml:space="preserve"> </w:t>
      </w:r>
      <w:r>
        <w:rPr>
          <w:color w:val="1A1A1C"/>
        </w:rPr>
        <w:t>perhaps</w:t>
      </w:r>
      <w:r>
        <w:rPr>
          <w:color w:val="1A1A1C"/>
          <w:spacing w:val="40"/>
        </w:rPr>
        <w:t xml:space="preserve"> </w:t>
      </w:r>
      <w:r>
        <w:rPr>
          <w:color w:val="1A1A1C"/>
        </w:rPr>
        <w:t>the fear of losing</w:t>
      </w:r>
      <w:r>
        <w:rPr>
          <w:color w:val="1A1A1C"/>
          <w:spacing w:val="66"/>
        </w:rPr>
        <w:t xml:space="preserve"> </w:t>
      </w:r>
      <w:r>
        <w:rPr>
          <w:color w:val="2A2B2B"/>
        </w:rPr>
        <w:t>your</w:t>
      </w:r>
      <w:r>
        <w:rPr>
          <w:color w:val="2A2B2B"/>
          <w:spacing w:val="40"/>
        </w:rPr>
        <w:t xml:space="preserve"> </w:t>
      </w:r>
      <w:r>
        <w:rPr>
          <w:color w:val="1A1A1C"/>
        </w:rPr>
        <w:t>mind-physically</w:t>
      </w:r>
      <w:r>
        <w:rPr>
          <w:color w:val="1A1A1C"/>
          <w:spacing w:val="40"/>
        </w:rPr>
        <w:t xml:space="preserve"> </w:t>
      </w:r>
      <w:r>
        <w:rPr>
          <w:color w:val="1A1A1C"/>
        </w:rPr>
        <w:t>and</w:t>
      </w:r>
      <w:r>
        <w:rPr>
          <w:color w:val="1A1A1C"/>
          <w:spacing w:val="78"/>
        </w:rPr>
        <w:t xml:space="preserve"> </w:t>
      </w:r>
      <w:r>
        <w:rPr>
          <w:color w:val="1A1A1C"/>
        </w:rPr>
        <w:t>literally-will</w:t>
      </w:r>
      <w:r>
        <w:rPr>
          <w:color w:val="1A1A1C"/>
          <w:spacing w:val="66"/>
        </w:rPr>
        <w:t xml:space="preserve"> </w:t>
      </w:r>
      <w:r>
        <w:rPr>
          <w:color w:val="1A1A1C"/>
        </w:rPr>
        <w:t>help</w:t>
      </w:r>
      <w:r>
        <w:rPr>
          <w:color w:val="1A1A1C"/>
          <w:spacing w:val="40"/>
        </w:rPr>
        <w:t xml:space="preserve"> </w:t>
      </w:r>
      <w:r>
        <w:rPr>
          <w:color w:val="1A1A1C"/>
        </w:rPr>
        <w:t xml:space="preserve">motivate </w:t>
      </w:r>
      <w:r>
        <w:rPr>
          <w:color w:val="2A2B2B"/>
        </w:rPr>
        <w:t>you.</w:t>
      </w:r>
    </w:p>
    <w:p w:rsidR="009D78A7" w:rsidRDefault="0093348A">
      <w:pPr>
        <w:pStyle w:val="BodyText"/>
        <w:ind w:right="962"/>
        <w:jc w:val="right"/>
      </w:pPr>
      <w:r>
        <w:rPr>
          <w:color w:val="1A1A1C"/>
        </w:rPr>
        <w:t>\.Vhen</w:t>
      </w:r>
      <w:r>
        <w:rPr>
          <w:color w:val="1A1A1C"/>
          <w:spacing w:val="7"/>
        </w:rPr>
        <w:t xml:space="preserve"> </w:t>
      </w:r>
      <w:r>
        <w:rPr>
          <w:color w:val="1A1A1C"/>
        </w:rPr>
        <w:t>I</w:t>
      </w:r>
      <w:r>
        <w:rPr>
          <w:color w:val="1A1A1C"/>
          <w:spacing w:val="-8"/>
        </w:rPr>
        <w:t xml:space="preserve"> </w:t>
      </w:r>
      <w:r>
        <w:rPr>
          <w:color w:val="1A1A1C"/>
        </w:rPr>
        <w:t>was</w:t>
      </w:r>
      <w:r>
        <w:rPr>
          <w:color w:val="1A1A1C"/>
          <w:spacing w:val="-5"/>
        </w:rPr>
        <w:t xml:space="preserve"> </w:t>
      </w:r>
      <w:r>
        <w:rPr>
          <w:color w:val="2A2B2B"/>
        </w:rPr>
        <w:t>studying</w:t>
      </w:r>
      <w:r>
        <w:rPr>
          <w:color w:val="2A2B2B"/>
          <w:spacing w:val="17"/>
        </w:rPr>
        <w:t xml:space="preserve"> </w:t>
      </w:r>
      <w:r>
        <w:rPr>
          <w:color w:val="1A1A1C"/>
        </w:rPr>
        <w:t>to</w:t>
      </w:r>
      <w:r>
        <w:rPr>
          <w:color w:val="1A1A1C"/>
          <w:spacing w:val="-4"/>
        </w:rPr>
        <w:t xml:space="preserve"> </w:t>
      </w:r>
      <w:r>
        <w:rPr>
          <w:color w:val="1A1A1C"/>
        </w:rPr>
        <w:t>be</w:t>
      </w:r>
      <w:r>
        <w:rPr>
          <w:color w:val="1A1A1C"/>
          <w:spacing w:val="-11"/>
        </w:rPr>
        <w:t xml:space="preserve"> </w:t>
      </w:r>
      <w:r>
        <w:rPr>
          <w:color w:val="1A1A1C"/>
        </w:rPr>
        <w:t>a</w:t>
      </w:r>
      <w:r>
        <w:rPr>
          <w:color w:val="1A1A1C"/>
          <w:spacing w:val="-5"/>
        </w:rPr>
        <w:t xml:space="preserve"> </w:t>
      </w:r>
      <w:r>
        <w:rPr>
          <w:color w:val="1A1A1C"/>
        </w:rPr>
        <w:t>doctor,</w:t>
      </w:r>
      <w:r>
        <w:rPr>
          <w:color w:val="1A1A1C"/>
          <w:spacing w:val="13"/>
        </w:rPr>
        <w:t xml:space="preserve"> </w:t>
      </w:r>
      <w:r>
        <w:rPr>
          <w:color w:val="1A1A1C"/>
        </w:rPr>
        <w:t>the</w:t>
      </w:r>
      <w:r>
        <w:rPr>
          <w:color w:val="1A1A1C"/>
          <w:spacing w:val="-7"/>
        </w:rPr>
        <w:t xml:space="preserve"> </w:t>
      </w:r>
      <w:r>
        <w:rPr>
          <w:color w:val="1A1A1C"/>
          <w:spacing w:val="-2"/>
        </w:rPr>
        <w:t>prevailing</w:t>
      </w:r>
    </w:p>
    <w:p w:rsidR="009D78A7" w:rsidRDefault="0093348A">
      <w:pPr>
        <w:pStyle w:val="BodyText"/>
        <w:spacing w:before="30"/>
        <w:ind w:right="946"/>
        <w:jc w:val="right"/>
      </w:pPr>
      <w:r>
        <w:rPr>
          <w:color w:val="1A1A1C"/>
        </w:rPr>
        <w:t>\Visdom</w:t>
      </w:r>
      <w:r>
        <w:rPr>
          <w:color w:val="1A1A1C"/>
          <w:spacing w:val="-6"/>
        </w:rPr>
        <w:t xml:space="preserve"> </w:t>
      </w:r>
      <w:r>
        <w:rPr>
          <w:color w:val="1A1A1C"/>
        </w:rPr>
        <w:t>vvas</w:t>
      </w:r>
      <w:r>
        <w:rPr>
          <w:color w:val="1A1A1C"/>
          <w:spacing w:val="-9"/>
        </w:rPr>
        <w:t xml:space="preserve"> </w:t>
      </w:r>
      <w:r>
        <w:rPr>
          <w:color w:val="1A1A1C"/>
        </w:rPr>
        <w:t>that</w:t>
      </w:r>
      <w:r>
        <w:rPr>
          <w:color w:val="1A1A1C"/>
          <w:spacing w:val="-15"/>
        </w:rPr>
        <w:t xml:space="preserve"> </w:t>
      </w:r>
      <w:r>
        <w:rPr>
          <w:color w:val="1A1A1C"/>
        </w:rPr>
        <w:t>fat</w:t>
      </w:r>
      <w:r>
        <w:rPr>
          <w:color w:val="1A1A1C"/>
          <w:spacing w:val="-18"/>
        </w:rPr>
        <w:t xml:space="preserve"> </w:t>
      </w:r>
      <w:r>
        <w:rPr>
          <w:color w:val="1A1A1C"/>
        </w:rPr>
        <w:t>cells</w:t>
      </w:r>
      <w:r>
        <w:rPr>
          <w:color w:val="1A1A1C"/>
          <w:spacing w:val="-14"/>
        </w:rPr>
        <w:t xml:space="preserve"> </w:t>
      </w:r>
      <w:r>
        <w:rPr>
          <w:color w:val="1A1A1C"/>
        </w:rPr>
        <w:t>\Vere</w:t>
      </w:r>
      <w:r>
        <w:rPr>
          <w:color w:val="1A1A1C"/>
          <w:spacing w:val="-15"/>
        </w:rPr>
        <w:t xml:space="preserve"> </w:t>
      </w:r>
      <w:r>
        <w:rPr>
          <w:color w:val="1A1A1C"/>
        </w:rPr>
        <w:t>primarily</w:t>
      </w:r>
      <w:r>
        <w:rPr>
          <w:color w:val="1A1A1C"/>
          <w:spacing w:val="-8"/>
        </w:rPr>
        <w:t xml:space="preserve"> </w:t>
      </w:r>
      <w:r>
        <w:rPr>
          <w:color w:val="2A2B2B"/>
        </w:rPr>
        <w:t>storage</w:t>
      </w:r>
      <w:r>
        <w:rPr>
          <w:color w:val="2A2B2B"/>
          <w:spacing w:val="-14"/>
        </w:rPr>
        <w:t xml:space="preserve"> </w:t>
      </w:r>
      <w:r>
        <w:rPr>
          <w:color w:val="1A1A1C"/>
          <w:spacing w:val="-4"/>
        </w:rPr>
        <w:t>bins</w:t>
      </w:r>
    </w:p>
    <w:p w:rsidR="009D78A7" w:rsidRDefault="0093348A">
      <w:pPr>
        <w:pStyle w:val="BodyText"/>
        <w:spacing w:before="30" w:line="261" w:lineRule="auto"/>
        <w:ind w:left="228" w:right="472" w:hanging="16"/>
      </w:pPr>
      <w:r>
        <w:rPr>
          <w:color w:val="1A1A1C"/>
        </w:rPr>
        <w:t xml:space="preserve">,vhere un\vanted masses of excess could hang out silently on the </w:t>
      </w:r>
      <w:r>
        <w:rPr>
          <w:color w:val="2A2B2B"/>
        </w:rPr>
        <w:t xml:space="preserve">sidelines. </w:t>
      </w:r>
      <w:r>
        <w:rPr>
          <w:color w:val="1A1A1C"/>
        </w:rPr>
        <w:t>But that \Vas a grossly misguided perspective. Today \Ve kno\v that fat cells do more than simply store calories; they are far more in</w:t>
      </w:r>
      <w:r>
        <w:rPr>
          <w:color w:val="1A1A1C"/>
          <w:spacing w:val="40"/>
        </w:rPr>
        <w:t xml:space="preserve"> </w:t>
      </w:r>
      <w:r>
        <w:rPr>
          <w:color w:val="1A1A1C"/>
        </w:rPr>
        <w:t>olved in human p</w:t>
      </w:r>
      <w:r>
        <w:rPr>
          <w:color w:val="1A1A1C"/>
        </w:rPr>
        <w:t>hysiology. Masses of body fat form complex,</w:t>
      </w:r>
      <w:r>
        <w:rPr>
          <w:color w:val="1A1A1C"/>
          <w:spacing w:val="40"/>
        </w:rPr>
        <w:t xml:space="preserve"> </w:t>
      </w:r>
      <w:r>
        <w:rPr>
          <w:color w:val="2A2B2B"/>
        </w:rPr>
        <w:t>sophisticated</w:t>
      </w:r>
      <w:r>
        <w:rPr>
          <w:color w:val="2A2B2B"/>
          <w:spacing w:val="40"/>
        </w:rPr>
        <w:t xml:space="preserve"> </w:t>
      </w:r>
      <w:r>
        <w:rPr>
          <w:color w:val="1A1A1C"/>
        </w:rPr>
        <w:t>hormonal</w:t>
      </w:r>
      <w:r>
        <w:rPr>
          <w:color w:val="1A1A1C"/>
          <w:spacing w:val="40"/>
        </w:rPr>
        <w:t xml:space="preserve"> </w:t>
      </w:r>
      <w:r>
        <w:rPr>
          <w:color w:val="1A1A1C"/>
        </w:rPr>
        <w:t>organs that are anything but</w:t>
      </w:r>
    </w:p>
    <w:p w:rsidR="009D78A7" w:rsidRDefault="0093348A">
      <w:pPr>
        <w:pStyle w:val="BodyText"/>
        <w:tabs>
          <w:tab w:val="left" w:pos="6138"/>
        </w:tabs>
        <w:spacing w:before="87" w:line="261" w:lineRule="auto"/>
        <w:ind w:left="230" w:right="304" w:hanging="1"/>
      </w:pPr>
      <w:r>
        <w:rPr>
          <w:color w:val="1A1A1C"/>
          <w:w w:val="105"/>
        </w:rPr>
        <w:t>passive. You</w:t>
      </w:r>
      <w:r>
        <w:rPr>
          <w:color w:val="1A1A1C"/>
          <w:spacing w:val="-3"/>
          <w:w w:val="105"/>
        </w:rPr>
        <w:t xml:space="preserve"> </w:t>
      </w:r>
      <w:r>
        <w:rPr>
          <w:color w:val="1A1A1C"/>
          <w:w w:val="105"/>
        </w:rPr>
        <w:t>read that right:</w:t>
      </w:r>
      <w:r>
        <w:rPr>
          <w:color w:val="1A1A1C"/>
          <w:spacing w:val="-4"/>
          <w:w w:val="105"/>
        </w:rPr>
        <w:t xml:space="preserve"> </w:t>
      </w:r>
      <w:r>
        <w:rPr>
          <w:color w:val="1A1A1C"/>
          <w:w w:val="105"/>
        </w:rPr>
        <w:t>Fat is</w:t>
      </w:r>
      <w:r>
        <w:rPr>
          <w:color w:val="1A1A1C"/>
          <w:spacing w:val="-2"/>
          <w:w w:val="105"/>
        </w:rPr>
        <w:t xml:space="preserve"> </w:t>
      </w:r>
      <w:r>
        <w:rPr>
          <w:color w:val="1A1A1C"/>
          <w:w w:val="105"/>
        </w:rPr>
        <w:t>an</w:t>
      </w:r>
      <w:r>
        <w:rPr>
          <w:color w:val="1A1A1C"/>
          <w:spacing w:val="-6"/>
          <w:w w:val="105"/>
        </w:rPr>
        <w:t xml:space="preserve"> </w:t>
      </w:r>
      <w:r>
        <w:rPr>
          <w:i/>
          <w:color w:val="1A1A1C"/>
          <w:w w:val="105"/>
          <w:sz w:val="32"/>
        </w:rPr>
        <w:t>organ</w:t>
      </w:r>
      <w:r>
        <w:rPr>
          <w:i/>
          <w:color w:val="2D2872"/>
          <w:w w:val="105"/>
          <w:sz w:val="32"/>
        </w:rPr>
        <w:t>.1</w:t>
      </w:r>
      <w:r>
        <w:rPr>
          <w:i/>
          <w:color w:val="2D2872"/>
          <w:sz w:val="32"/>
        </w:rPr>
        <w:tab/>
      </w:r>
      <w:r>
        <w:rPr>
          <w:color w:val="1A1A1C"/>
          <w:w w:val="105"/>
        </w:rPr>
        <w:t>And it could very well be one</w:t>
      </w:r>
      <w:r>
        <w:rPr>
          <w:color w:val="1A1A1C"/>
          <w:spacing w:val="-2"/>
          <w:w w:val="105"/>
        </w:rPr>
        <w:t xml:space="preserve"> </w:t>
      </w:r>
      <w:r>
        <w:rPr>
          <w:color w:val="1A1A1C"/>
          <w:w w:val="105"/>
        </w:rPr>
        <w:t>of the body's most industrious organs,</w:t>
      </w:r>
      <w:r>
        <w:rPr>
          <w:color w:val="1A1A1C"/>
          <w:spacing w:val="-20"/>
          <w:w w:val="105"/>
        </w:rPr>
        <w:t xml:space="preserve"> </w:t>
      </w:r>
      <w:r>
        <w:rPr>
          <w:color w:val="1A1A1C"/>
          <w:w w:val="105"/>
        </w:rPr>
        <w:t>serving</w:t>
      </w:r>
      <w:r>
        <w:rPr>
          <w:color w:val="1A1A1C"/>
          <w:spacing w:val="-20"/>
          <w:w w:val="105"/>
        </w:rPr>
        <w:t xml:space="preserve"> </w:t>
      </w:r>
      <w:r>
        <w:rPr>
          <w:color w:val="1A1A1C"/>
          <w:w w:val="105"/>
        </w:rPr>
        <w:t>a</w:t>
      </w:r>
      <w:r>
        <w:rPr>
          <w:color w:val="1A1A1C"/>
          <w:spacing w:val="-20"/>
          <w:w w:val="105"/>
        </w:rPr>
        <w:t xml:space="preserve"> </w:t>
      </w:r>
      <w:r>
        <w:rPr>
          <w:color w:val="1A1A1C"/>
          <w:w w:val="105"/>
        </w:rPr>
        <w:t>lot</w:t>
      </w:r>
      <w:r>
        <w:rPr>
          <w:color w:val="1A1A1C"/>
          <w:spacing w:val="-19"/>
          <w:w w:val="105"/>
        </w:rPr>
        <w:t xml:space="preserve"> </w:t>
      </w:r>
      <w:r>
        <w:rPr>
          <w:color w:val="1A1A1C"/>
          <w:w w:val="105"/>
        </w:rPr>
        <w:t>of</w:t>
      </w:r>
      <w:r>
        <w:rPr>
          <w:color w:val="1A1A1C"/>
          <w:spacing w:val="-20"/>
          <w:w w:val="105"/>
        </w:rPr>
        <w:t xml:space="preserve"> </w:t>
      </w:r>
      <w:r>
        <w:rPr>
          <w:color w:val="1A1A1C"/>
          <w:w w:val="105"/>
        </w:rPr>
        <w:t>functions</w:t>
      </w:r>
      <w:r>
        <w:rPr>
          <w:color w:val="1A1A1C"/>
          <w:spacing w:val="-16"/>
          <w:w w:val="105"/>
        </w:rPr>
        <w:t xml:space="preserve"> </w:t>
      </w:r>
      <w:r>
        <w:rPr>
          <w:color w:val="1A1A1C"/>
          <w:w w:val="105"/>
        </w:rPr>
        <w:t>beyond</w:t>
      </w:r>
      <w:r>
        <w:rPr>
          <w:color w:val="1A1A1C"/>
          <w:spacing w:val="-20"/>
          <w:w w:val="105"/>
        </w:rPr>
        <w:t xml:space="preserve"> </w:t>
      </w:r>
      <w:r>
        <w:rPr>
          <w:color w:val="1A1A1C"/>
          <w:w w:val="105"/>
        </w:rPr>
        <w:t>keeping</w:t>
      </w:r>
      <w:r>
        <w:rPr>
          <w:color w:val="1A1A1C"/>
          <w:spacing w:val="-20"/>
          <w:w w:val="105"/>
        </w:rPr>
        <w:t xml:space="preserve"> </w:t>
      </w:r>
      <w:r>
        <w:rPr>
          <w:color w:val="1A1A1C"/>
          <w:w w:val="105"/>
        </w:rPr>
        <w:t>us</w:t>
      </w:r>
      <w:r>
        <w:rPr>
          <w:color w:val="1A1A1C"/>
          <w:spacing w:val="-19"/>
          <w:w w:val="105"/>
        </w:rPr>
        <w:t xml:space="preserve"> </w:t>
      </w:r>
      <w:r>
        <w:rPr>
          <w:color w:val="1A1A1C"/>
          <w:w w:val="105"/>
        </w:rPr>
        <w:t xml:space="preserve">warm and insulated. This is especially true of </w:t>
      </w:r>
      <w:r>
        <w:rPr>
          <w:color w:val="2A2B2B"/>
          <w:w w:val="105"/>
        </w:rPr>
        <w:t xml:space="preserve">visceral </w:t>
      </w:r>
      <w:r>
        <w:rPr>
          <w:color w:val="1A1A1C"/>
          <w:w w:val="110"/>
        </w:rPr>
        <w:t xml:space="preserve">fat-the </w:t>
      </w:r>
      <w:r>
        <w:rPr>
          <w:color w:val="1A1A1C"/>
          <w:w w:val="105"/>
        </w:rPr>
        <w:t>fat</w:t>
      </w:r>
      <w:r>
        <w:rPr>
          <w:color w:val="1A1A1C"/>
          <w:spacing w:val="-16"/>
          <w:w w:val="105"/>
        </w:rPr>
        <w:t xml:space="preserve"> </w:t>
      </w:r>
      <w:r>
        <w:rPr>
          <w:color w:val="1A1A1C"/>
          <w:w w:val="105"/>
        </w:rPr>
        <w:t>wrapped</w:t>
      </w:r>
      <w:r>
        <w:rPr>
          <w:color w:val="1A1A1C"/>
          <w:spacing w:val="-4"/>
          <w:w w:val="105"/>
        </w:rPr>
        <w:t xml:space="preserve"> </w:t>
      </w:r>
      <w:r>
        <w:rPr>
          <w:color w:val="1A1A1C"/>
          <w:w w:val="105"/>
        </w:rPr>
        <w:t>around</w:t>
      </w:r>
      <w:r>
        <w:rPr>
          <w:color w:val="1A1A1C"/>
          <w:spacing w:val="-14"/>
          <w:w w:val="105"/>
        </w:rPr>
        <w:t xml:space="preserve"> </w:t>
      </w:r>
      <w:r>
        <w:rPr>
          <w:color w:val="1A1A1C"/>
          <w:w w:val="105"/>
        </w:rPr>
        <w:t>our</w:t>
      </w:r>
      <w:r>
        <w:rPr>
          <w:color w:val="1A1A1C"/>
          <w:spacing w:val="-14"/>
          <w:w w:val="105"/>
        </w:rPr>
        <w:t xml:space="preserve"> </w:t>
      </w:r>
      <w:r>
        <w:rPr>
          <w:color w:val="1A1A1C"/>
          <w:w w:val="105"/>
        </w:rPr>
        <w:t>internal,</w:t>
      </w:r>
      <w:r>
        <w:rPr>
          <w:color w:val="1A1A1C"/>
          <w:spacing w:val="-19"/>
          <w:w w:val="105"/>
        </w:rPr>
        <w:t xml:space="preserve"> </w:t>
      </w:r>
      <w:r>
        <w:rPr>
          <w:color w:val="2A2B2B"/>
          <w:w w:val="105"/>
        </w:rPr>
        <w:t>"visceral</w:t>
      </w:r>
      <w:r>
        <w:rPr>
          <w:color w:val="2A2B2B"/>
          <w:spacing w:val="-5"/>
          <w:w w:val="105"/>
        </w:rPr>
        <w:t xml:space="preserve"> </w:t>
      </w:r>
      <w:r>
        <w:rPr>
          <w:color w:val="1A1A1C"/>
          <w:w w:val="105"/>
        </w:rPr>
        <w:t>'</w:t>
      </w:r>
      <w:r>
        <w:rPr>
          <w:color w:val="1A1A1C"/>
          <w:spacing w:val="-9"/>
          <w:w w:val="105"/>
        </w:rPr>
        <w:t xml:space="preserve"> </w:t>
      </w:r>
      <w:r>
        <w:rPr>
          <w:color w:val="1A1A1C"/>
          <w:w w:val="105"/>
        </w:rPr>
        <w:t>organs</w:t>
      </w:r>
      <w:r>
        <w:rPr>
          <w:color w:val="1A1A1C"/>
          <w:spacing w:val="-11"/>
          <w:w w:val="105"/>
        </w:rPr>
        <w:t xml:space="preserve"> </w:t>
      </w:r>
      <w:r>
        <w:rPr>
          <w:color w:val="1A1A1C"/>
          <w:w w:val="105"/>
        </w:rPr>
        <w:t>such</w:t>
      </w:r>
      <w:r>
        <w:rPr>
          <w:color w:val="1A1A1C"/>
          <w:spacing w:val="-12"/>
          <w:w w:val="105"/>
        </w:rPr>
        <w:t xml:space="preserve"> </w:t>
      </w:r>
      <w:r>
        <w:rPr>
          <w:color w:val="1A1A1C"/>
          <w:w w:val="105"/>
        </w:rPr>
        <w:t>as the</w:t>
      </w:r>
      <w:r>
        <w:rPr>
          <w:color w:val="1A1A1C"/>
          <w:spacing w:val="-20"/>
          <w:w w:val="105"/>
        </w:rPr>
        <w:t xml:space="preserve"> </w:t>
      </w:r>
      <w:r>
        <w:rPr>
          <w:color w:val="1A1A1C"/>
          <w:w w:val="105"/>
        </w:rPr>
        <w:t>liver,</w:t>
      </w:r>
      <w:r>
        <w:rPr>
          <w:color w:val="1A1A1C"/>
          <w:spacing w:val="-20"/>
          <w:w w:val="105"/>
        </w:rPr>
        <w:t xml:space="preserve"> </w:t>
      </w:r>
      <w:r>
        <w:rPr>
          <w:color w:val="1A1A1C"/>
          <w:w w:val="105"/>
        </w:rPr>
        <w:t>kidneys,</w:t>
      </w:r>
      <w:r>
        <w:rPr>
          <w:color w:val="1A1A1C"/>
          <w:spacing w:val="-9"/>
          <w:w w:val="105"/>
        </w:rPr>
        <w:t xml:space="preserve"> </w:t>
      </w:r>
      <w:r>
        <w:rPr>
          <w:color w:val="1A1A1C"/>
          <w:w w:val="105"/>
        </w:rPr>
        <w:t>pancreas,</w:t>
      </w:r>
      <w:r>
        <w:rPr>
          <w:color w:val="1A1A1C"/>
          <w:spacing w:val="-10"/>
          <w:w w:val="105"/>
        </w:rPr>
        <w:t xml:space="preserve"> </w:t>
      </w:r>
      <w:r>
        <w:rPr>
          <w:color w:val="1A1A1C"/>
          <w:w w:val="105"/>
        </w:rPr>
        <w:t>heart,</w:t>
      </w:r>
      <w:r>
        <w:rPr>
          <w:color w:val="1A1A1C"/>
          <w:spacing w:val="-19"/>
          <w:w w:val="105"/>
        </w:rPr>
        <w:t xml:space="preserve"> </w:t>
      </w:r>
      <w:r>
        <w:rPr>
          <w:color w:val="1A1A1C"/>
          <w:w w:val="105"/>
        </w:rPr>
        <w:t>and</w:t>
      </w:r>
      <w:r>
        <w:rPr>
          <w:color w:val="1A1A1C"/>
          <w:spacing w:val="-18"/>
          <w:w w:val="105"/>
        </w:rPr>
        <w:t xml:space="preserve"> </w:t>
      </w:r>
      <w:r>
        <w:rPr>
          <w:color w:val="1A1A1C"/>
          <w:w w:val="105"/>
        </w:rPr>
        <w:t>intestines.</w:t>
      </w:r>
      <w:r>
        <w:rPr>
          <w:color w:val="1A1A1C"/>
          <w:spacing w:val="-13"/>
          <w:w w:val="105"/>
        </w:rPr>
        <w:t xml:space="preserve"> </w:t>
      </w:r>
      <w:r>
        <w:rPr>
          <w:color w:val="1A1A1C"/>
          <w:w w:val="105"/>
        </w:rPr>
        <w:t xml:space="preserve">Visceral </w:t>
      </w:r>
      <w:r>
        <w:rPr>
          <w:color w:val="1A1A1C"/>
        </w:rPr>
        <w:t>fat has also gotten a</w:t>
      </w:r>
      <w:r>
        <w:rPr>
          <w:color w:val="1A1A1C"/>
          <w:spacing w:val="-1"/>
        </w:rPr>
        <w:t xml:space="preserve"> </w:t>
      </w:r>
      <w:r>
        <w:rPr>
          <w:color w:val="1A1A1C"/>
        </w:rPr>
        <w:t>lot</w:t>
      </w:r>
      <w:r>
        <w:rPr>
          <w:color w:val="1A1A1C"/>
          <w:spacing w:val="-4"/>
        </w:rPr>
        <w:t xml:space="preserve"> </w:t>
      </w:r>
      <w:r>
        <w:rPr>
          <w:color w:val="1A1A1C"/>
        </w:rPr>
        <w:t>of</w:t>
      </w:r>
      <w:r>
        <w:rPr>
          <w:color w:val="1A1A1C"/>
          <w:spacing w:val="-2"/>
        </w:rPr>
        <w:t xml:space="preserve"> </w:t>
      </w:r>
      <w:r>
        <w:rPr>
          <w:color w:val="1A1A1C"/>
        </w:rPr>
        <w:t xml:space="preserve">press lately: \.Ve kno\v novv that </w:t>
      </w:r>
      <w:r>
        <w:rPr>
          <w:color w:val="1A1A1C"/>
          <w:w w:val="105"/>
        </w:rPr>
        <w:t>this type</w:t>
      </w:r>
      <w:r>
        <w:rPr>
          <w:color w:val="1A1A1C"/>
          <w:spacing w:val="-4"/>
          <w:w w:val="105"/>
        </w:rPr>
        <w:t xml:space="preserve"> </w:t>
      </w:r>
      <w:r>
        <w:rPr>
          <w:color w:val="1A1A1C"/>
          <w:w w:val="105"/>
        </w:rPr>
        <w:t>of fat is the most devastating to</w:t>
      </w:r>
      <w:r>
        <w:rPr>
          <w:color w:val="1A1A1C"/>
          <w:spacing w:val="-2"/>
          <w:w w:val="105"/>
        </w:rPr>
        <w:t xml:space="preserve"> </w:t>
      </w:r>
      <w:r>
        <w:rPr>
          <w:color w:val="1A1A1C"/>
          <w:w w:val="105"/>
        </w:rPr>
        <w:t>our</w:t>
      </w:r>
      <w:r>
        <w:rPr>
          <w:color w:val="1A1A1C"/>
          <w:spacing w:val="-9"/>
          <w:w w:val="105"/>
        </w:rPr>
        <w:t xml:space="preserve"> </w:t>
      </w:r>
      <w:r>
        <w:rPr>
          <w:color w:val="1A1A1C"/>
          <w:w w:val="105"/>
        </w:rPr>
        <w:t>health. We may</w:t>
      </w:r>
      <w:r>
        <w:rPr>
          <w:color w:val="1A1A1C"/>
          <w:spacing w:val="-2"/>
          <w:w w:val="105"/>
        </w:rPr>
        <w:t xml:space="preserve"> </w:t>
      </w:r>
      <w:r>
        <w:rPr>
          <w:color w:val="1A1A1C"/>
          <w:w w:val="105"/>
        </w:rPr>
        <w:t>lament our</w:t>
      </w:r>
      <w:r>
        <w:rPr>
          <w:color w:val="1A1A1C"/>
          <w:spacing w:val="-4"/>
          <w:w w:val="105"/>
        </w:rPr>
        <w:t xml:space="preserve"> </w:t>
      </w:r>
      <w:r>
        <w:rPr>
          <w:color w:val="1A1A1C"/>
          <w:w w:val="105"/>
        </w:rPr>
        <w:t>thunder thighs,</w:t>
      </w:r>
      <w:r>
        <w:rPr>
          <w:color w:val="1A1A1C"/>
          <w:spacing w:val="-6"/>
          <w:w w:val="105"/>
        </w:rPr>
        <w:t xml:space="preserve"> </w:t>
      </w:r>
      <w:r>
        <w:rPr>
          <w:color w:val="1A1A1C"/>
          <w:w w:val="105"/>
        </w:rPr>
        <w:t>under-arm curtains, love</w:t>
      </w:r>
    </w:p>
    <w:p w:rsidR="009D78A7" w:rsidRDefault="009D78A7">
      <w:pPr>
        <w:spacing w:line="261" w:lineRule="auto"/>
        <w:sectPr w:rsidR="009D78A7">
          <w:pgSz w:w="8400" w:h="10130"/>
          <w:pgMar w:top="220" w:right="300" w:bottom="280" w:left="320" w:header="720" w:footer="720" w:gutter="0"/>
          <w:cols w:space="720"/>
        </w:sectPr>
      </w:pPr>
    </w:p>
    <w:p w:rsidR="009D78A7" w:rsidRDefault="0093348A">
      <w:pPr>
        <w:pStyle w:val="BodyText"/>
        <w:spacing w:before="74" w:line="261" w:lineRule="auto"/>
        <w:ind w:left="225" w:right="209"/>
        <w:rPr>
          <w:sz w:val="40"/>
        </w:rPr>
      </w:pPr>
      <w:r>
        <w:rPr>
          <w:noProof/>
          <w:lang w:val="en-IN" w:eastAsia="en-IN"/>
        </w:rPr>
        <w:lastRenderedPageBreak/>
        <mc:AlternateContent>
          <mc:Choice Requires="wps">
            <w:drawing>
              <wp:anchor distT="0" distB="0" distL="0" distR="0" simplePos="0" relativeHeight="485021184" behindDoc="1" locked="0" layoutInCell="1" allowOverlap="1">
                <wp:simplePos x="0" y="0"/>
                <wp:positionH relativeFrom="page">
                  <wp:posOffset>1144586</wp:posOffset>
                </wp:positionH>
                <wp:positionV relativeFrom="paragraph">
                  <wp:posOffset>2127562</wp:posOffset>
                </wp:positionV>
                <wp:extent cx="46355" cy="1270"/>
                <wp:effectExtent l="0" t="0" r="0" b="0"/>
                <wp:wrapNone/>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55" cy="1270"/>
                        </a:xfrm>
                        <a:custGeom>
                          <a:avLst/>
                          <a:gdLst/>
                          <a:ahLst/>
                          <a:cxnLst/>
                          <a:rect l="l" t="t" r="r" b="b"/>
                          <a:pathLst>
                            <a:path w="46355">
                              <a:moveTo>
                                <a:pt x="0" y="0"/>
                              </a:moveTo>
                              <a:lnTo>
                                <a:pt x="45824" y="0"/>
                              </a:lnTo>
                            </a:path>
                          </a:pathLst>
                        </a:custGeom>
                        <a:ln w="12724">
                          <a:solidFill>
                            <a:srgbClr val="2F2A6E"/>
                          </a:solidFill>
                          <a:prstDash val="solid"/>
                        </a:ln>
                      </wps:spPr>
                      <wps:bodyPr wrap="square" lIns="0" tIns="0" rIns="0" bIns="0" rtlCol="0">
                        <a:prstTxWarp prst="textNoShape">
                          <a:avLst/>
                        </a:prstTxWarp>
                        <a:noAutofit/>
                      </wps:bodyPr>
                    </wps:wsp>
                  </a:graphicData>
                </a:graphic>
              </wp:anchor>
            </w:drawing>
          </mc:Choice>
          <mc:Fallback>
            <w:pict>
              <v:shape w14:anchorId="775498CA" id="Graphic 182" o:spid="_x0000_s1026" style="position:absolute;margin-left:90.1pt;margin-top:167.5pt;width:3.65pt;height:.1pt;z-index:-18295296;visibility:visible;mso-wrap-style:square;mso-wrap-distance-left:0;mso-wrap-distance-top:0;mso-wrap-distance-right:0;mso-wrap-distance-bottom:0;mso-position-horizontal:absolute;mso-position-horizontal-relative:page;mso-position-vertical:absolute;mso-position-vertical-relative:text;v-text-anchor:top" coordsize="463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" path="m,l45824,e" filled="f" strokecolor="#2f2a6e" strokeweight=".35344mm">
                <v:path arrowok="t"/>
                <w10:wrap anchorx="page"/>
              </v:shape>
            </w:pict>
          </mc:Fallback>
        </mc:AlternateContent>
      </w:r>
      <w:r>
        <w:rPr>
          <w:color w:val="1C1C1C"/>
          <w:w w:val="105"/>
        </w:rPr>
        <w:t>handles,</w:t>
      </w:r>
      <w:r>
        <w:rPr>
          <w:color w:val="1C1C1C"/>
          <w:spacing w:val="-7"/>
          <w:w w:val="105"/>
        </w:rPr>
        <w:t xml:space="preserve"> </w:t>
      </w:r>
      <w:r>
        <w:rPr>
          <w:color w:val="1C1C1C"/>
          <w:w w:val="105"/>
        </w:rPr>
        <w:t>cellulite,</w:t>
      </w:r>
      <w:r>
        <w:rPr>
          <w:color w:val="1C1C1C"/>
          <w:spacing w:val="-3"/>
          <w:w w:val="105"/>
        </w:rPr>
        <w:t xml:space="preserve"> </w:t>
      </w:r>
      <w:r>
        <w:rPr>
          <w:color w:val="1C1C1C"/>
          <w:w w:val="105"/>
        </w:rPr>
        <w:t>and</w:t>
      </w:r>
      <w:r>
        <w:rPr>
          <w:color w:val="1C1C1C"/>
          <w:spacing w:val="-13"/>
          <w:w w:val="105"/>
        </w:rPr>
        <w:t xml:space="preserve"> </w:t>
      </w:r>
      <w:r>
        <w:rPr>
          <w:color w:val="1C1C1C"/>
          <w:w w:val="105"/>
        </w:rPr>
        <w:t>big</w:t>
      </w:r>
      <w:r>
        <w:rPr>
          <w:color w:val="1C1C1C"/>
          <w:spacing w:val="-20"/>
          <w:w w:val="105"/>
        </w:rPr>
        <w:t xml:space="preserve"> </w:t>
      </w:r>
      <w:r>
        <w:rPr>
          <w:color w:val="1C1C1C"/>
          <w:w w:val="105"/>
        </w:rPr>
        <w:t>butts,</w:t>
      </w:r>
      <w:r>
        <w:rPr>
          <w:color w:val="1C1C1C"/>
          <w:spacing w:val="-13"/>
          <w:w w:val="105"/>
        </w:rPr>
        <w:t xml:space="preserve"> </w:t>
      </w:r>
      <w:r>
        <w:rPr>
          <w:color w:val="1C1C1C"/>
          <w:w w:val="105"/>
        </w:rPr>
        <w:t>but</w:t>
      </w:r>
      <w:r>
        <w:rPr>
          <w:color w:val="1C1C1C"/>
          <w:spacing w:val="-10"/>
          <w:w w:val="105"/>
        </w:rPr>
        <w:t xml:space="preserve"> </w:t>
      </w:r>
      <w:r>
        <w:rPr>
          <w:color w:val="1C1C1C"/>
          <w:w w:val="105"/>
        </w:rPr>
        <w:t>the</w:t>
      </w:r>
      <w:r>
        <w:rPr>
          <w:color w:val="1C1C1C"/>
          <w:spacing w:val="-16"/>
          <w:w w:val="105"/>
        </w:rPr>
        <w:t xml:space="preserve"> </w:t>
      </w:r>
      <w:r>
        <w:rPr>
          <w:color w:val="1C1C1C"/>
          <w:w w:val="105"/>
        </w:rPr>
        <w:t>worst</w:t>
      </w:r>
      <w:r>
        <w:rPr>
          <w:color w:val="1C1C1C"/>
          <w:spacing w:val="-12"/>
          <w:w w:val="105"/>
        </w:rPr>
        <w:t xml:space="preserve"> </w:t>
      </w:r>
      <w:r>
        <w:rPr>
          <w:color w:val="1C1C1C"/>
          <w:w w:val="105"/>
        </w:rPr>
        <w:t>kind</w:t>
      </w:r>
      <w:r>
        <w:rPr>
          <w:color w:val="1C1C1C"/>
          <w:spacing w:val="-13"/>
          <w:w w:val="105"/>
        </w:rPr>
        <w:t xml:space="preserve"> </w:t>
      </w:r>
      <w:r>
        <w:rPr>
          <w:color w:val="1C1C1C"/>
          <w:w w:val="105"/>
        </w:rPr>
        <w:t>of</w:t>
      </w:r>
      <w:r>
        <w:rPr>
          <w:color w:val="1C1C1C"/>
          <w:spacing w:val="-16"/>
          <w:w w:val="105"/>
        </w:rPr>
        <w:t xml:space="preserve"> </w:t>
      </w:r>
      <w:r>
        <w:rPr>
          <w:color w:val="1C1C1C"/>
          <w:w w:val="105"/>
        </w:rPr>
        <w:t>fat</w:t>
      </w:r>
      <w:r>
        <w:rPr>
          <w:color w:val="1C1C1C"/>
          <w:spacing w:val="-16"/>
          <w:w w:val="105"/>
        </w:rPr>
        <w:t xml:space="preserve"> </w:t>
      </w:r>
      <w:r>
        <w:rPr>
          <w:color w:val="1C1C1C"/>
          <w:w w:val="105"/>
        </w:rPr>
        <w:t>is the</w:t>
      </w:r>
      <w:r>
        <w:rPr>
          <w:color w:val="1C1C1C"/>
          <w:spacing w:val="-12"/>
          <w:w w:val="105"/>
        </w:rPr>
        <w:t xml:space="preserve"> </w:t>
      </w:r>
      <w:r>
        <w:rPr>
          <w:color w:val="1C1C1C"/>
          <w:w w:val="105"/>
        </w:rPr>
        <w:t>kind</w:t>
      </w:r>
      <w:r>
        <w:rPr>
          <w:color w:val="1C1C1C"/>
          <w:spacing w:val="-4"/>
          <w:w w:val="105"/>
        </w:rPr>
        <w:t xml:space="preserve"> </w:t>
      </w:r>
      <w:r>
        <w:rPr>
          <w:color w:val="1C1C1C"/>
          <w:w w:val="105"/>
        </w:rPr>
        <w:t>many of</w:t>
      </w:r>
      <w:r>
        <w:rPr>
          <w:color w:val="1C1C1C"/>
          <w:spacing w:val="-3"/>
          <w:w w:val="105"/>
        </w:rPr>
        <w:t xml:space="preserve"> </w:t>
      </w:r>
      <w:r>
        <w:rPr>
          <w:color w:val="1C1C1C"/>
          <w:w w:val="105"/>
        </w:rPr>
        <w:t>us</w:t>
      </w:r>
      <w:r>
        <w:rPr>
          <w:color w:val="1C1C1C"/>
          <w:spacing w:val="-5"/>
          <w:w w:val="105"/>
        </w:rPr>
        <w:t xml:space="preserve"> </w:t>
      </w:r>
      <w:r>
        <w:rPr>
          <w:color w:val="1C1C1C"/>
          <w:w w:val="105"/>
        </w:rPr>
        <w:t>cannot</w:t>
      </w:r>
      <w:r>
        <w:rPr>
          <w:color w:val="1C1C1C"/>
          <w:spacing w:val="-5"/>
          <w:w w:val="105"/>
        </w:rPr>
        <w:t xml:space="preserve"> </w:t>
      </w:r>
      <w:r>
        <w:rPr>
          <w:color w:val="1C1C1C"/>
          <w:w w:val="105"/>
        </w:rPr>
        <w:t>even</w:t>
      </w:r>
      <w:r>
        <w:rPr>
          <w:color w:val="1C1C1C"/>
          <w:spacing w:val="-7"/>
          <w:w w:val="105"/>
        </w:rPr>
        <w:t xml:space="preserve"> </w:t>
      </w:r>
      <w:r>
        <w:rPr>
          <w:color w:val="1C1C1C"/>
          <w:w w:val="105"/>
        </w:rPr>
        <w:t>see,</w:t>
      </w:r>
      <w:r>
        <w:rPr>
          <w:color w:val="1C1C1C"/>
          <w:spacing w:val="-1"/>
          <w:w w:val="105"/>
        </w:rPr>
        <w:t xml:space="preserve"> </w:t>
      </w:r>
      <w:r>
        <w:rPr>
          <w:color w:val="1C1C1C"/>
          <w:w w:val="105"/>
        </w:rPr>
        <w:t>feel, or touch. In extreme</w:t>
      </w:r>
      <w:r>
        <w:rPr>
          <w:color w:val="1C1C1C"/>
          <w:spacing w:val="-5"/>
          <w:w w:val="105"/>
        </w:rPr>
        <w:t xml:space="preserve"> </w:t>
      </w:r>
      <w:r>
        <w:rPr>
          <w:color w:val="1C1C1C"/>
          <w:w w:val="105"/>
        </w:rPr>
        <w:t>cases we</w:t>
      </w:r>
      <w:r>
        <w:rPr>
          <w:color w:val="1C1C1C"/>
          <w:spacing w:val="-2"/>
          <w:w w:val="105"/>
        </w:rPr>
        <w:t xml:space="preserve"> </w:t>
      </w:r>
      <w:r>
        <w:rPr>
          <w:color w:val="1C1C1C"/>
          <w:w w:val="105"/>
        </w:rPr>
        <w:t>do</w:t>
      </w:r>
      <w:r>
        <w:rPr>
          <w:color w:val="1C1C1C"/>
          <w:spacing w:val="-7"/>
          <w:w w:val="105"/>
        </w:rPr>
        <w:t xml:space="preserve"> </w:t>
      </w:r>
      <w:r>
        <w:rPr>
          <w:color w:val="1C1C1C"/>
          <w:w w:val="105"/>
        </w:rPr>
        <w:t>see</w:t>
      </w:r>
      <w:r>
        <w:rPr>
          <w:color w:val="1C1C1C"/>
          <w:spacing w:val="-8"/>
          <w:w w:val="105"/>
        </w:rPr>
        <w:t xml:space="preserve"> </w:t>
      </w:r>
      <w:r>
        <w:rPr>
          <w:color w:val="1C1C1C"/>
          <w:w w:val="105"/>
        </w:rPr>
        <w:t>it</w:t>
      </w:r>
      <w:r>
        <w:rPr>
          <w:color w:val="1C1C1C"/>
          <w:spacing w:val="-6"/>
          <w:w w:val="105"/>
        </w:rPr>
        <w:t xml:space="preserve"> </w:t>
      </w:r>
      <w:r>
        <w:rPr>
          <w:color w:val="1C1C1C"/>
          <w:w w:val="105"/>
        </w:rPr>
        <w:t>in</w:t>
      </w:r>
      <w:r>
        <w:rPr>
          <w:color w:val="1C1C1C"/>
          <w:spacing w:val="-2"/>
          <w:w w:val="105"/>
        </w:rPr>
        <w:t xml:space="preserve"> </w:t>
      </w:r>
      <w:r>
        <w:rPr>
          <w:color w:val="1C1C1C"/>
          <w:w w:val="105"/>
        </w:rPr>
        <w:t>the</w:t>
      </w:r>
      <w:r>
        <w:rPr>
          <w:color w:val="1C1C1C"/>
          <w:spacing w:val="-5"/>
          <w:w w:val="105"/>
        </w:rPr>
        <w:t xml:space="preserve"> </w:t>
      </w:r>
      <w:r>
        <w:rPr>
          <w:color w:val="1C1C1C"/>
          <w:w w:val="105"/>
        </w:rPr>
        <w:t>bulging bellies and muffin tops that are</w:t>
      </w:r>
      <w:r>
        <w:rPr>
          <w:color w:val="1C1C1C"/>
          <w:spacing w:val="-5"/>
          <w:w w:val="105"/>
        </w:rPr>
        <w:t xml:space="preserve"> </w:t>
      </w:r>
      <w:r>
        <w:rPr>
          <w:color w:val="1C1C1C"/>
          <w:w w:val="105"/>
        </w:rPr>
        <w:t xml:space="preserve">the outward signs of fat-enveloped </w:t>
      </w:r>
      <w:r>
        <w:rPr>
          <w:color w:val="1C1C1C"/>
          <w:spacing w:val="-2"/>
          <w:w w:val="105"/>
        </w:rPr>
        <w:t>internal organs</w:t>
      </w:r>
      <w:r>
        <w:rPr>
          <w:color w:val="1C1C1C"/>
          <w:spacing w:val="-13"/>
          <w:w w:val="105"/>
        </w:rPr>
        <w:t xml:space="preserve"> </w:t>
      </w:r>
      <w:r>
        <w:rPr>
          <w:color w:val="1C1C1C"/>
          <w:spacing w:val="-2"/>
          <w:w w:val="105"/>
        </w:rPr>
        <w:t>belovvdecks. (For</w:t>
      </w:r>
      <w:r>
        <w:rPr>
          <w:color w:val="1C1C1C"/>
          <w:spacing w:val="-17"/>
          <w:w w:val="105"/>
        </w:rPr>
        <w:t xml:space="preserve"> </w:t>
      </w:r>
      <w:r>
        <w:rPr>
          <w:color w:val="1C1C1C"/>
          <w:spacing w:val="-2"/>
          <w:w w:val="105"/>
        </w:rPr>
        <w:t>this</w:t>
      </w:r>
      <w:r>
        <w:rPr>
          <w:color w:val="1C1C1C"/>
          <w:spacing w:val="-15"/>
          <w:w w:val="105"/>
        </w:rPr>
        <w:t xml:space="preserve"> </w:t>
      </w:r>
      <w:r>
        <w:rPr>
          <w:color w:val="1C1C1C"/>
          <w:spacing w:val="-2"/>
          <w:w w:val="105"/>
        </w:rPr>
        <w:t>very</w:t>
      </w:r>
      <w:r>
        <w:rPr>
          <w:color w:val="1C1C1C"/>
          <w:spacing w:val="-18"/>
          <w:w w:val="105"/>
        </w:rPr>
        <w:t xml:space="preserve"> </w:t>
      </w:r>
      <w:r>
        <w:rPr>
          <w:color w:val="1C1C1C"/>
          <w:spacing w:val="-2"/>
          <w:w w:val="105"/>
        </w:rPr>
        <w:t>reason,</w:t>
      </w:r>
      <w:r>
        <w:rPr>
          <w:color w:val="1C1C1C"/>
          <w:spacing w:val="-12"/>
          <w:w w:val="105"/>
        </w:rPr>
        <w:t xml:space="preserve"> </w:t>
      </w:r>
      <w:r>
        <w:rPr>
          <w:color w:val="1C1C1C"/>
          <w:spacing w:val="-2"/>
          <w:w w:val="105"/>
        </w:rPr>
        <w:t xml:space="preserve">vvaist </w:t>
      </w:r>
      <w:r>
        <w:rPr>
          <w:color w:val="1C1C1C"/>
          <w:w w:val="105"/>
        </w:rPr>
        <w:t>circumference is often a</w:t>
      </w:r>
      <w:r>
        <w:rPr>
          <w:color w:val="1C1C1C"/>
          <w:spacing w:val="-2"/>
          <w:w w:val="105"/>
        </w:rPr>
        <w:t xml:space="preserve"> </w:t>
      </w:r>
      <w:r>
        <w:rPr>
          <w:color w:val="1C1C1C"/>
          <w:w w:val="105"/>
        </w:rPr>
        <w:t>measurement of</w:t>
      </w:r>
      <w:r>
        <w:rPr>
          <w:color w:val="1C1C1C"/>
          <w:spacing w:val="-2"/>
          <w:w w:val="105"/>
        </w:rPr>
        <w:t xml:space="preserve"> </w:t>
      </w:r>
      <w:r>
        <w:rPr>
          <w:color w:val="1C1C1C"/>
          <w:w w:val="105"/>
        </w:rPr>
        <w:t>"health,' as it predicts</w:t>
      </w:r>
      <w:r>
        <w:rPr>
          <w:color w:val="1C1C1C"/>
          <w:spacing w:val="-3"/>
          <w:w w:val="105"/>
        </w:rPr>
        <w:t xml:space="preserve"> </w:t>
      </w:r>
      <w:r>
        <w:rPr>
          <w:color w:val="1C1C1C"/>
          <w:w w:val="105"/>
        </w:rPr>
        <w:t>future</w:t>
      </w:r>
      <w:r>
        <w:rPr>
          <w:color w:val="1C1C1C"/>
          <w:spacing w:val="-12"/>
          <w:w w:val="105"/>
        </w:rPr>
        <w:t xml:space="preserve"> </w:t>
      </w:r>
      <w:r>
        <w:rPr>
          <w:color w:val="1C1C1C"/>
          <w:w w:val="105"/>
        </w:rPr>
        <w:t>health</w:t>
      </w:r>
      <w:r>
        <w:rPr>
          <w:color w:val="1C1C1C"/>
          <w:spacing w:val="-8"/>
          <w:w w:val="105"/>
        </w:rPr>
        <w:t xml:space="preserve"> </w:t>
      </w:r>
      <w:r>
        <w:rPr>
          <w:color w:val="1C1C1C"/>
          <w:w w:val="105"/>
        </w:rPr>
        <w:t>challenges and</w:t>
      </w:r>
      <w:r>
        <w:rPr>
          <w:color w:val="1C1C1C"/>
          <w:spacing w:val="-9"/>
          <w:w w:val="105"/>
        </w:rPr>
        <w:t xml:space="preserve"> </w:t>
      </w:r>
      <w:r>
        <w:rPr>
          <w:color w:val="1C1C1C"/>
          <w:w w:val="105"/>
        </w:rPr>
        <w:t>mortality;</w:t>
      </w:r>
      <w:r>
        <w:rPr>
          <w:color w:val="1C1C1C"/>
          <w:spacing w:val="-2"/>
          <w:w w:val="105"/>
        </w:rPr>
        <w:t xml:space="preserve"> </w:t>
      </w:r>
      <w:r>
        <w:rPr>
          <w:color w:val="1C1C1C"/>
          <w:w w:val="105"/>
        </w:rPr>
        <w:t>the</w:t>
      </w:r>
      <w:r>
        <w:rPr>
          <w:color w:val="1C1C1C"/>
          <w:spacing w:val="-12"/>
          <w:w w:val="105"/>
        </w:rPr>
        <w:t xml:space="preserve"> </w:t>
      </w:r>
      <w:r>
        <w:rPr>
          <w:color w:val="1C1C1C"/>
          <w:w w:val="105"/>
        </w:rPr>
        <w:t>higher your</w:t>
      </w:r>
      <w:r>
        <w:rPr>
          <w:color w:val="1C1C1C"/>
          <w:spacing w:val="-7"/>
          <w:w w:val="105"/>
        </w:rPr>
        <w:t xml:space="preserve"> </w:t>
      </w:r>
      <w:r>
        <w:rPr>
          <w:color w:val="1C1C1C"/>
          <w:w w:val="105"/>
        </w:rPr>
        <w:t>waist circumference, the</w:t>
      </w:r>
      <w:r>
        <w:rPr>
          <w:color w:val="1C1C1C"/>
          <w:spacing w:val="-7"/>
          <w:w w:val="105"/>
        </w:rPr>
        <w:t xml:space="preserve"> </w:t>
      </w:r>
      <w:r>
        <w:rPr>
          <w:color w:val="1C1C1C"/>
          <w:w w:val="105"/>
        </w:rPr>
        <w:t>higher your</w:t>
      </w:r>
      <w:r>
        <w:rPr>
          <w:color w:val="1C1C1C"/>
          <w:spacing w:val="-3"/>
          <w:w w:val="105"/>
        </w:rPr>
        <w:t xml:space="preserve"> </w:t>
      </w:r>
      <w:r>
        <w:rPr>
          <w:color w:val="1C1C1C"/>
          <w:w w:val="105"/>
        </w:rPr>
        <w:t>risk for</w:t>
      </w:r>
      <w:r>
        <w:rPr>
          <w:color w:val="1C1C1C"/>
          <w:spacing w:val="-5"/>
          <w:w w:val="105"/>
        </w:rPr>
        <w:t xml:space="preserve"> </w:t>
      </w:r>
      <w:r>
        <w:rPr>
          <w:color w:val="1C1C1C"/>
          <w:w w:val="105"/>
        </w:rPr>
        <w:t xml:space="preserve">disease and </w:t>
      </w:r>
      <w:r>
        <w:rPr>
          <w:color w:val="1C1C1C"/>
          <w:w w:val="105"/>
          <w:u w:val="thick" w:color="1C1C1C"/>
        </w:rPr>
        <w:t>death</w:t>
      </w:r>
      <w:r>
        <w:rPr>
          <w:color w:val="1C1C1C"/>
          <w:w w:val="105"/>
        </w:rPr>
        <w:t>.</w:t>
      </w:r>
      <w:r>
        <w:rPr>
          <w:color w:val="2F2A6E"/>
          <w:w w:val="105"/>
          <w:position w:val="12"/>
          <w:sz w:val="26"/>
        </w:rPr>
        <w:t>1</w:t>
      </w:r>
      <w:r>
        <w:rPr>
          <w:color w:val="2F2A6E"/>
          <w:w w:val="105"/>
          <w:sz w:val="40"/>
          <w:u w:val="thick" w:color="2F2A6E"/>
        </w:rPr>
        <w:t>2</w:t>
      </w:r>
      <w:r>
        <w:rPr>
          <w:color w:val="2F2A6E"/>
          <w:w w:val="105"/>
          <w:sz w:val="40"/>
        </w:rPr>
        <w:t>)</w:t>
      </w:r>
    </w:p>
    <w:p w:rsidR="009D78A7" w:rsidRDefault="0093348A">
      <w:pPr>
        <w:pStyle w:val="BodyText"/>
        <w:spacing w:line="322" w:lineRule="exact"/>
        <w:ind w:left="620"/>
      </w:pPr>
      <w:r>
        <w:rPr>
          <w:color w:val="1C1C1C"/>
        </w:rPr>
        <w:t>It's</w:t>
      </w:r>
      <w:r>
        <w:rPr>
          <w:color w:val="1C1C1C"/>
          <w:spacing w:val="4"/>
        </w:rPr>
        <w:t xml:space="preserve"> </w:t>
      </w:r>
      <w:r>
        <w:rPr>
          <w:color w:val="1C1C1C"/>
        </w:rPr>
        <w:t>vvell</w:t>
      </w:r>
      <w:r>
        <w:rPr>
          <w:color w:val="1C1C1C"/>
          <w:spacing w:val="22"/>
        </w:rPr>
        <w:t xml:space="preserve"> </w:t>
      </w:r>
      <w:r>
        <w:rPr>
          <w:color w:val="1C1C1C"/>
        </w:rPr>
        <w:t>documented</w:t>
      </w:r>
      <w:r>
        <w:rPr>
          <w:color w:val="1C1C1C"/>
          <w:spacing w:val="34"/>
        </w:rPr>
        <w:t xml:space="preserve"> </w:t>
      </w:r>
      <w:r>
        <w:rPr>
          <w:color w:val="1C1C1C"/>
        </w:rPr>
        <w:t>that</w:t>
      </w:r>
      <w:r>
        <w:rPr>
          <w:color w:val="1C1C1C"/>
          <w:spacing w:val="1"/>
        </w:rPr>
        <w:t xml:space="preserve"> </w:t>
      </w:r>
      <w:r>
        <w:rPr>
          <w:color w:val="1C1C1C"/>
        </w:rPr>
        <w:t>visceral</w:t>
      </w:r>
      <w:r>
        <w:rPr>
          <w:color w:val="1C1C1C"/>
          <w:spacing w:val="16"/>
        </w:rPr>
        <w:t xml:space="preserve"> </w:t>
      </w:r>
      <w:r>
        <w:rPr>
          <w:color w:val="1C1C1C"/>
        </w:rPr>
        <w:t>fat</w:t>
      </w:r>
      <w:r>
        <w:rPr>
          <w:color w:val="1C1C1C"/>
          <w:spacing w:val="12"/>
        </w:rPr>
        <w:t xml:space="preserve"> </w:t>
      </w:r>
      <w:r>
        <w:rPr>
          <w:color w:val="1C1C1C"/>
        </w:rPr>
        <w:t>is</w:t>
      </w:r>
      <w:r>
        <w:rPr>
          <w:color w:val="1C1C1C"/>
          <w:spacing w:val="4"/>
        </w:rPr>
        <w:t xml:space="preserve"> </w:t>
      </w:r>
      <w:r>
        <w:rPr>
          <w:color w:val="1C1C1C"/>
          <w:spacing w:val="-2"/>
        </w:rPr>
        <w:t>uniquely</w:t>
      </w:r>
    </w:p>
    <w:p w:rsidR="009D78A7" w:rsidRDefault="0093348A">
      <w:pPr>
        <w:pStyle w:val="BodyText"/>
        <w:spacing w:before="30" w:line="261" w:lineRule="auto"/>
        <w:ind w:left="229" w:right="326" w:firstLine="3"/>
      </w:pPr>
      <w:r>
        <w:rPr>
          <w:color w:val="1C1C1C"/>
        </w:rPr>
        <w:t xml:space="preserve">capable of triggering inflammatory pathways in the body as vvell as signaling molecules that disrupt the body's normal course of hormonal </w:t>
      </w:r>
      <w:r>
        <w:rPr>
          <w:color w:val="1C1C1C"/>
          <w:u w:val="thick" w:color="1C1C1C"/>
        </w:rPr>
        <w:t>actions</w:t>
      </w:r>
      <w:r>
        <w:rPr>
          <w:color w:val="1C1C1C"/>
        </w:rPr>
        <w:t>.</w:t>
      </w:r>
      <w:r>
        <w:rPr>
          <w:color w:val="2F2A6E"/>
          <w:position w:val="12"/>
          <w:sz w:val="26"/>
          <w:u w:val="thick" w:color="2F2A6E"/>
        </w:rPr>
        <w:t>20</w:t>
      </w:r>
      <w:r>
        <w:rPr>
          <w:color w:val="2F2A6E"/>
          <w:position w:val="12"/>
          <w:sz w:val="26"/>
        </w:rPr>
        <w:t xml:space="preserve"> </w:t>
      </w:r>
      <w:r>
        <w:rPr>
          <w:color w:val="1C1C1C"/>
        </w:rPr>
        <w:t>This, in tum, keeps the</w:t>
      </w:r>
      <w:r>
        <w:rPr>
          <w:color w:val="1C1C1C"/>
          <w:spacing w:val="40"/>
        </w:rPr>
        <w:t xml:space="preserve"> </w:t>
      </w:r>
      <w:r>
        <w:rPr>
          <w:color w:val="1C1C1C"/>
        </w:rPr>
        <w:t>cascade of negative effects from visceral fat going. In addition, visceral fat does</w:t>
      </w:r>
      <w:r>
        <w:rPr>
          <w:color w:val="1C1C1C"/>
        </w:rPr>
        <w:t xml:space="preserve"> more than just generate inflammation</w:t>
      </w:r>
      <w:r>
        <w:rPr>
          <w:color w:val="1C1C1C"/>
          <w:spacing w:val="40"/>
        </w:rPr>
        <w:t xml:space="preserve"> </w:t>
      </w:r>
      <w:r>
        <w:rPr>
          <w:color w:val="1C1C1C"/>
        </w:rPr>
        <w:t>down the road through a chain of biological events;</w:t>
      </w:r>
      <w:r>
        <w:rPr>
          <w:color w:val="1C1C1C"/>
          <w:spacing w:val="33"/>
        </w:rPr>
        <w:t xml:space="preserve"> </w:t>
      </w:r>
      <w:r>
        <w:rPr>
          <w:color w:val="1C1C1C"/>
        </w:rPr>
        <w:t>visceral</w:t>
      </w:r>
      <w:r>
        <w:rPr>
          <w:color w:val="1C1C1C"/>
          <w:spacing w:val="40"/>
        </w:rPr>
        <w:t xml:space="preserve"> </w:t>
      </w:r>
      <w:r>
        <w:rPr>
          <w:color w:val="1C1C1C"/>
        </w:rPr>
        <w:t>fat itself</w:t>
      </w:r>
      <w:r>
        <w:rPr>
          <w:color w:val="1C1C1C"/>
          <w:spacing w:val="33"/>
        </w:rPr>
        <w:t xml:space="preserve"> </w:t>
      </w:r>
      <w:r>
        <w:rPr>
          <w:color w:val="1C1C1C"/>
        </w:rPr>
        <w:t>becomes</w:t>
      </w:r>
      <w:r>
        <w:rPr>
          <w:color w:val="1C1C1C"/>
          <w:spacing w:val="40"/>
        </w:rPr>
        <w:t xml:space="preserve"> </w:t>
      </w:r>
      <w:r>
        <w:rPr>
          <w:color w:val="1C1C1C"/>
        </w:rPr>
        <w:t>inflamed.</w:t>
      </w:r>
      <w:r>
        <w:rPr>
          <w:color w:val="1C1C1C"/>
          <w:spacing w:val="40"/>
        </w:rPr>
        <w:t xml:space="preserve"> </w:t>
      </w:r>
      <w:r>
        <w:rPr>
          <w:color w:val="1C1C1C"/>
        </w:rPr>
        <w:t>This</w:t>
      </w:r>
      <w:r>
        <w:rPr>
          <w:color w:val="1C1C1C"/>
          <w:spacing w:val="34"/>
        </w:rPr>
        <w:t xml:space="preserve"> </w:t>
      </w:r>
      <w:r>
        <w:rPr>
          <w:color w:val="1C1C1C"/>
        </w:rPr>
        <w:t>kind</w:t>
      </w:r>
      <w:r>
        <w:rPr>
          <w:color w:val="1C1C1C"/>
          <w:spacing w:val="33"/>
        </w:rPr>
        <w:t xml:space="preserve"> </w:t>
      </w:r>
      <w:r>
        <w:rPr>
          <w:color w:val="1C1C1C"/>
        </w:rPr>
        <w:t>of fat</w:t>
      </w:r>
      <w:r>
        <w:rPr>
          <w:color w:val="1C1C1C"/>
          <w:spacing w:val="37"/>
        </w:rPr>
        <w:t xml:space="preserve"> </w:t>
      </w:r>
      <w:r>
        <w:rPr>
          <w:color w:val="1C1C1C"/>
        </w:rPr>
        <w:t>houses</w:t>
      </w:r>
      <w:r>
        <w:rPr>
          <w:color w:val="1C1C1C"/>
          <w:spacing w:val="40"/>
        </w:rPr>
        <w:t xml:space="preserve"> </w:t>
      </w:r>
      <w:r>
        <w:rPr>
          <w:color w:val="1C1C1C"/>
        </w:rPr>
        <w:t>tribes</w:t>
      </w:r>
      <w:r>
        <w:rPr>
          <w:color w:val="1C1C1C"/>
          <w:spacing w:val="40"/>
        </w:rPr>
        <w:t xml:space="preserve"> </w:t>
      </w:r>
      <w:r>
        <w:rPr>
          <w:color w:val="1C1C1C"/>
        </w:rPr>
        <w:t>of</w:t>
      </w:r>
      <w:r>
        <w:rPr>
          <w:color w:val="1C1C1C"/>
          <w:spacing w:val="39"/>
        </w:rPr>
        <w:t xml:space="preserve"> </w:t>
      </w:r>
      <w:r>
        <w:rPr>
          <w:color w:val="1C1C1C"/>
        </w:rPr>
        <w:t>inflammatory</w:t>
      </w:r>
      <w:r>
        <w:rPr>
          <w:color w:val="1C1C1C"/>
          <w:spacing w:val="40"/>
        </w:rPr>
        <w:t xml:space="preserve"> </w:t>
      </w:r>
      <w:r>
        <w:rPr>
          <w:color w:val="1C1C1C"/>
        </w:rPr>
        <w:t>white</w:t>
      </w:r>
      <w:r>
        <w:rPr>
          <w:color w:val="1C1C1C"/>
          <w:spacing w:val="40"/>
        </w:rPr>
        <w:t xml:space="preserve"> </w:t>
      </w:r>
      <w:r>
        <w:rPr>
          <w:color w:val="1C1C1C"/>
        </w:rPr>
        <w:t>blood</w:t>
      </w:r>
      <w:r>
        <w:rPr>
          <w:color w:val="1C1C1C"/>
          <w:spacing w:val="40"/>
        </w:rPr>
        <w:t xml:space="preserve"> </w:t>
      </w:r>
      <w:r>
        <w:rPr>
          <w:color w:val="1C1C1C"/>
        </w:rPr>
        <w:t>cells.</w:t>
      </w:r>
      <w:r>
        <w:rPr>
          <w:color w:val="1C1C1C"/>
          <w:spacing w:val="40"/>
        </w:rPr>
        <w:t xml:space="preserve"> </w:t>
      </w:r>
      <w:r>
        <w:rPr>
          <w:color w:val="1C1C1C"/>
        </w:rPr>
        <w:t>In fact, the hormonal</w:t>
      </w:r>
      <w:r>
        <w:rPr>
          <w:color w:val="1C1C1C"/>
          <w:spacing w:val="40"/>
        </w:rPr>
        <w:t xml:space="preserve"> </w:t>
      </w:r>
      <w:r>
        <w:rPr>
          <w:color w:val="1C1C1C"/>
        </w:rPr>
        <w:t>and inflammatory</w:t>
      </w:r>
      <w:r>
        <w:rPr>
          <w:color w:val="1C1C1C"/>
          <w:spacing w:val="40"/>
        </w:rPr>
        <w:t xml:space="preserve"> </w:t>
      </w:r>
      <w:r>
        <w:rPr>
          <w:color w:val="1C1C1C"/>
        </w:rPr>
        <w:t>molecules</w:t>
      </w:r>
      <w:r>
        <w:rPr>
          <w:color w:val="1C1C1C"/>
          <w:spacing w:val="40"/>
        </w:rPr>
        <w:t xml:space="preserve"> </w:t>
      </w:r>
      <w:r>
        <w:rPr>
          <w:color w:val="1C1C1C"/>
        </w:rPr>
        <w:t>produced by visceral fat get dumped directly into the liver, vvhich, as you can imagine, responds with another round of ammunition (i.e., inflammatory reactions and hormone­ disrupting substances). Long story short: More than merely</w:t>
      </w:r>
      <w:r>
        <w:rPr>
          <w:color w:val="1C1C1C"/>
          <w:spacing w:val="80"/>
        </w:rPr>
        <w:t xml:space="preserve"> </w:t>
      </w:r>
      <w:r>
        <w:rPr>
          <w:color w:val="1C1C1C"/>
        </w:rPr>
        <w:t>a predator</w:t>
      </w:r>
      <w:r>
        <w:rPr>
          <w:color w:val="1C1C1C"/>
          <w:spacing w:val="40"/>
        </w:rPr>
        <w:t xml:space="preserve"> </w:t>
      </w:r>
      <w:r>
        <w:rPr>
          <w:color w:val="1C1C1C"/>
        </w:rPr>
        <w:t>lurking</w:t>
      </w:r>
      <w:r>
        <w:rPr>
          <w:color w:val="1C1C1C"/>
          <w:spacing w:val="26"/>
        </w:rPr>
        <w:t xml:space="preserve"> </w:t>
      </w:r>
      <w:r>
        <w:rPr>
          <w:color w:val="1C1C1C"/>
        </w:rPr>
        <w:t>behi</w:t>
      </w:r>
      <w:r>
        <w:rPr>
          <w:color w:val="1C1C1C"/>
        </w:rPr>
        <w:t>nd</w:t>
      </w:r>
      <w:r>
        <w:rPr>
          <w:color w:val="1C1C1C"/>
          <w:spacing w:val="40"/>
        </w:rPr>
        <w:t xml:space="preserve"> </w:t>
      </w:r>
      <w:r>
        <w:rPr>
          <w:color w:val="1C1C1C"/>
        </w:rPr>
        <w:t>a</w:t>
      </w:r>
      <w:r>
        <w:rPr>
          <w:color w:val="1C1C1C"/>
          <w:spacing w:val="30"/>
        </w:rPr>
        <w:t xml:space="preserve"> </w:t>
      </w:r>
      <w:r>
        <w:rPr>
          <w:color w:val="1C1C1C"/>
        </w:rPr>
        <w:t>tree,</w:t>
      </w:r>
      <w:r>
        <w:rPr>
          <w:color w:val="1C1C1C"/>
          <w:spacing w:val="34"/>
        </w:rPr>
        <w:t xml:space="preserve"> </w:t>
      </w:r>
      <w:r>
        <w:rPr>
          <w:color w:val="1C1C1C"/>
        </w:rPr>
        <w:t>it</w:t>
      </w:r>
      <w:r>
        <w:rPr>
          <w:color w:val="1C1C1C"/>
          <w:spacing w:val="24"/>
        </w:rPr>
        <w:t xml:space="preserve"> </w:t>
      </w:r>
      <w:r>
        <w:rPr>
          <w:color w:val="1C1C1C"/>
        </w:rPr>
        <w:t>is an enemy</w:t>
      </w:r>
      <w:r>
        <w:rPr>
          <w:color w:val="1C1C1C"/>
          <w:spacing w:val="36"/>
        </w:rPr>
        <w:t xml:space="preserve"> </w:t>
      </w:r>
      <w:r>
        <w:rPr>
          <w:color w:val="1C1C1C"/>
        </w:rPr>
        <w:t>that</w:t>
      </w:r>
      <w:r>
        <w:rPr>
          <w:color w:val="1C1C1C"/>
          <w:spacing w:val="34"/>
        </w:rPr>
        <w:t xml:space="preserve"> </w:t>
      </w:r>
      <w:r>
        <w:rPr>
          <w:color w:val="1C1C1C"/>
        </w:rPr>
        <w:t>is armed and dangerous.</w:t>
      </w:r>
      <w:r>
        <w:rPr>
          <w:color w:val="1C1C1C"/>
          <w:spacing w:val="40"/>
        </w:rPr>
        <w:t xml:space="preserve"> </w:t>
      </w:r>
      <w:r>
        <w:rPr>
          <w:color w:val="1C1C1C"/>
        </w:rPr>
        <w:t>The number</w:t>
      </w:r>
      <w:r>
        <w:rPr>
          <w:color w:val="1C1C1C"/>
          <w:spacing w:val="40"/>
        </w:rPr>
        <w:t xml:space="preserve"> </w:t>
      </w:r>
      <w:r>
        <w:rPr>
          <w:color w:val="1C1C1C"/>
        </w:rPr>
        <w:t>of health conditions</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28" w:right="282" w:firstLine="3"/>
      </w:pPr>
      <w:r>
        <w:rPr>
          <w:color w:val="1C1C1C"/>
          <w:w w:val="105"/>
        </w:rPr>
        <w:lastRenderedPageBreak/>
        <w:t>no,v</w:t>
      </w:r>
      <w:r>
        <w:rPr>
          <w:color w:val="1C1C1C"/>
          <w:spacing w:val="-20"/>
          <w:w w:val="105"/>
        </w:rPr>
        <w:t xml:space="preserve"> </w:t>
      </w:r>
      <w:r>
        <w:rPr>
          <w:color w:val="1C1C1C"/>
          <w:w w:val="105"/>
        </w:rPr>
        <w:t>linked</w:t>
      </w:r>
      <w:r>
        <w:rPr>
          <w:color w:val="1C1C1C"/>
          <w:spacing w:val="-12"/>
          <w:w w:val="105"/>
        </w:rPr>
        <w:t xml:space="preserve"> </w:t>
      </w:r>
      <w:r>
        <w:rPr>
          <w:color w:val="1C1C1C"/>
          <w:w w:val="105"/>
        </w:rPr>
        <w:t>to</w:t>
      </w:r>
      <w:r>
        <w:rPr>
          <w:color w:val="1C1C1C"/>
          <w:spacing w:val="-19"/>
          <w:w w:val="105"/>
        </w:rPr>
        <w:t xml:space="preserve"> </w:t>
      </w:r>
      <w:r>
        <w:rPr>
          <w:color w:val="1C1C1C"/>
          <w:w w:val="105"/>
        </w:rPr>
        <w:t>visceral</w:t>
      </w:r>
      <w:r>
        <w:rPr>
          <w:color w:val="1C1C1C"/>
          <w:spacing w:val="-7"/>
          <w:w w:val="105"/>
        </w:rPr>
        <w:t xml:space="preserve"> </w:t>
      </w:r>
      <w:r>
        <w:rPr>
          <w:color w:val="1C1C1C"/>
          <w:w w:val="105"/>
        </w:rPr>
        <w:t>fat</w:t>
      </w:r>
      <w:r>
        <w:rPr>
          <w:color w:val="1C1C1C"/>
          <w:spacing w:val="-20"/>
          <w:w w:val="105"/>
        </w:rPr>
        <w:t xml:space="preserve"> </w:t>
      </w:r>
      <w:r>
        <w:rPr>
          <w:color w:val="1C1C1C"/>
          <w:w w:val="105"/>
        </w:rPr>
        <w:t>is</w:t>
      </w:r>
      <w:r>
        <w:rPr>
          <w:color w:val="1C1C1C"/>
          <w:spacing w:val="-20"/>
          <w:w w:val="105"/>
        </w:rPr>
        <w:t xml:space="preserve"> </w:t>
      </w:r>
      <w:r>
        <w:rPr>
          <w:color w:val="1C1C1C"/>
          <w:w w:val="105"/>
        </w:rPr>
        <w:t>tremendous,</w:t>
      </w:r>
      <w:r>
        <w:rPr>
          <w:color w:val="1C1C1C"/>
          <w:spacing w:val="-4"/>
          <w:w w:val="105"/>
        </w:rPr>
        <w:t xml:space="preserve"> </w:t>
      </w:r>
      <w:r>
        <w:rPr>
          <w:color w:val="1C1C1C"/>
          <w:w w:val="105"/>
        </w:rPr>
        <w:t>from</w:t>
      </w:r>
      <w:r>
        <w:rPr>
          <w:color w:val="1C1C1C"/>
          <w:spacing w:val="-10"/>
          <w:w w:val="105"/>
        </w:rPr>
        <w:t xml:space="preserve"> </w:t>
      </w:r>
      <w:r>
        <w:rPr>
          <w:color w:val="1C1C1C"/>
          <w:w w:val="105"/>
        </w:rPr>
        <w:t>the</w:t>
      </w:r>
      <w:r>
        <w:rPr>
          <w:color w:val="1C1C1C"/>
          <w:spacing w:val="-20"/>
          <w:w w:val="105"/>
        </w:rPr>
        <w:t xml:space="preserve"> </w:t>
      </w:r>
      <w:r>
        <w:rPr>
          <w:color w:val="1C1C1C"/>
          <w:w w:val="105"/>
        </w:rPr>
        <w:t>obvious ones such as</w:t>
      </w:r>
      <w:r>
        <w:rPr>
          <w:color w:val="1C1C1C"/>
          <w:spacing w:val="-5"/>
          <w:w w:val="105"/>
        </w:rPr>
        <w:t xml:space="preserve"> </w:t>
      </w:r>
      <w:r>
        <w:rPr>
          <w:color w:val="1C1C1C"/>
          <w:w w:val="105"/>
        </w:rPr>
        <w:t>obesity and</w:t>
      </w:r>
      <w:r>
        <w:rPr>
          <w:color w:val="1C1C1C"/>
          <w:spacing w:val="-1"/>
          <w:w w:val="105"/>
        </w:rPr>
        <w:t xml:space="preserve"> </w:t>
      </w:r>
      <w:r>
        <w:rPr>
          <w:color w:val="1C1C1C"/>
          <w:w w:val="105"/>
        </w:rPr>
        <w:t>metabolic</w:t>
      </w:r>
      <w:r>
        <w:rPr>
          <w:color w:val="1C1C1C"/>
          <w:spacing w:val="-4"/>
          <w:w w:val="105"/>
        </w:rPr>
        <w:t xml:space="preserve"> </w:t>
      </w:r>
      <w:r>
        <w:rPr>
          <w:color w:val="1C1C1C"/>
          <w:w w:val="105"/>
        </w:rPr>
        <w:t>syndrome to the</w:t>
      </w:r>
      <w:r>
        <w:rPr>
          <w:color w:val="1C1C1C"/>
          <w:spacing w:val="-10"/>
          <w:w w:val="105"/>
        </w:rPr>
        <w:t xml:space="preserve"> </w:t>
      </w:r>
      <w:r>
        <w:rPr>
          <w:color w:val="1C1C1C"/>
          <w:w w:val="105"/>
        </w:rPr>
        <w:t xml:space="preserve">not­ so-obvious-cancer, autoimmune disorders, and brain </w:t>
      </w:r>
      <w:r>
        <w:rPr>
          <w:color w:val="1C1C1C"/>
          <w:spacing w:val="-2"/>
          <w:w w:val="105"/>
        </w:rPr>
        <w:t>disease.</w:t>
      </w:r>
    </w:p>
    <w:p w:rsidR="009D78A7" w:rsidRDefault="0093348A">
      <w:pPr>
        <w:pStyle w:val="BodyText"/>
        <w:spacing w:before="1" w:line="261" w:lineRule="auto"/>
        <w:ind w:left="229" w:right="345" w:firstLine="394"/>
      </w:pPr>
      <w:r>
        <w:rPr>
          <w:color w:val="1C1C1C"/>
        </w:rPr>
        <w:t>The dots connecting excessive body fat, obesity, and brain dysfunction are not hard to follo,v given the information you've already learned in this book. Excessive body fat increases not only</w:t>
      </w:r>
      <w:r>
        <w:rPr>
          <w:color w:val="1C1C1C"/>
        </w:rPr>
        <w:t xml:space="preserve"> insulin resistance, but also the production of inflammatory</w:t>
      </w:r>
      <w:r>
        <w:rPr>
          <w:color w:val="1C1C1C"/>
          <w:spacing w:val="40"/>
        </w:rPr>
        <w:t xml:space="preserve"> </w:t>
      </w:r>
      <w:r>
        <w:rPr>
          <w:color w:val="1C1C1C"/>
        </w:rPr>
        <w:t>chemicals that play directly</w:t>
      </w:r>
      <w:r>
        <w:rPr>
          <w:color w:val="1C1C1C"/>
          <w:spacing w:val="40"/>
        </w:rPr>
        <w:t xml:space="preserve"> </w:t>
      </w:r>
      <w:r>
        <w:rPr>
          <w:color w:val="1C1C1C"/>
        </w:rPr>
        <w:t>into brain degeneration.</w:t>
      </w:r>
    </w:p>
    <w:p w:rsidR="009D78A7" w:rsidRDefault="0093348A">
      <w:pPr>
        <w:pStyle w:val="BodyText"/>
        <w:spacing w:line="264" w:lineRule="auto"/>
        <w:ind w:left="226" w:right="209" w:firstLine="393"/>
      </w:pPr>
      <w:r>
        <w:rPr>
          <w:color w:val="1C1C1C"/>
          <w:w w:val="105"/>
        </w:rPr>
        <w:t>In a</w:t>
      </w:r>
      <w:r>
        <w:rPr>
          <w:color w:val="1C1C1C"/>
          <w:spacing w:val="-4"/>
          <w:w w:val="105"/>
        </w:rPr>
        <w:t xml:space="preserve"> </w:t>
      </w:r>
      <w:r>
        <w:rPr>
          <w:color w:val="1C1C1C"/>
          <w:w w:val="105"/>
        </w:rPr>
        <w:t>2005 study, the</w:t>
      </w:r>
      <w:r>
        <w:rPr>
          <w:color w:val="1C1C1C"/>
          <w:spacing w:val="-3"/>
          <w:w w:val="105"/>
        </w:rPr>
        <w:t xml:space="preserve"> </w:t>
      </w:r>
      <w:r>
        <w:rPr>
          <w:color w:val="1C1C1C"/>
          <w:w w:val="105"/>
        </w:rPr>
        <w:t>waist-to-hip ratios of more than 100 indi</w:t>
      </w:r>
      <w:r>
        <w:rPr>
          <w:color w:val="1C1C1C"/>
          <w:spacing w:val="80"/>
          <w:w w:val="105"/>
        </w:rPr>
        <w:t xml:space="preserve"> </w:t>
      </w:r>
      <w:r>
        <w:rPr>
          <w:color w:val="1C1C1C"/>
          <w:w w:val="105"/>
        </w:rPr>
        <w:t>iduals</w:t>
      </w:r>
      <w:r>
        <w:rPr>
          <w:color w:val="1C1C1C"/>
          <w:spacing w:val="-15"/>
          <w:w w:val="105"/>
        </w:rPr>
        <w:t xml:space="preserve"> </w:t>
      </w:r>
      <w:r>
        <w:rPr>
          <w:color w:val="1C1C1C"/>
          <w:w w:val="105"/>
        </w:rPr>
        <w:t>,vere compared to</w:t>
      </w:r>
      <w:r>
        <w:rPr>
          <w:color w:val="1C1C1C"/>
          <w:spacing w:val="-7"/>
          <w:w w:val="105"/>
        </w:rPr>
        <w:t xml:space="preserve"> </w:t>
      </w:r>
      <w:r>
        <w:rPr>
          <w:color w:val="1C1C1C"/>
          <w:w w:val="105"/>
        </w:rPr>
        <w:t xml:space="preserve">structural changes in their </w:t>
      </w:r>
      <w:r>
        <w:rPr>
          <w:color w:val="1C1C1C"/>
          <w:w w:val="105"/>
          <w:u w:val="thick" w:color="1C1C1C"/>
        </w:rPr>
        <w:t>brains</w:t>
      </w:r>
      <w:r>
        <w:rPr>
          <w:color w:val="1C1C1C"/>
          <w:w w:val="105"/>
        </w:rPr>
        <w:t>.</w:t>
      </w:r>
      <w:r>
        <w:rPr>
          <w:color w:val="2F2B72"/>
          <w:w w:val="105"/>
          <w:position w:val="12"/>
          <w:sz w:val="26"/>
          <w:u w:val="thick" w:color="2F2B72"/>
        </w:rPr>
        <w:t>21</w:t>
      </w:r>
      <w:r>
        <w:rPr>
          <w:color w:val="2F2B72"/>
          <w:spacing w:val="-21"/>
          <w:w w:val="105"/>
          <w:position w:val="12"/>
          <w:sz w:val="26"/>
        </w:rPr>
        <w:t xml:space="preserve"> </w:t>
      </w:r>
      <w:r>
        <w:rPr>
          <w:color w:val="1C1C1C"/>
          <w:w w:val="105"/>
        </w:rPr>
        <w:t>The</w:t>
      </w:r>
      <w:r>
        <w:rPr>
          <w:color w:val="1C1C1C"/>
          <w:spacing w:val="-11"/>
          <w:w w:val="105"/>
        </w:rPr>
        <w:t xml:space="preserve"> </w:t>
      </w:r>
      <w:r>
        <w:rPr>
          <w:color w:val="1C1C1C"/>
          <w:w w:val="105"/>
        </w:rPr>
        <w:t>study also looked at</w:t>
      </w:r>
      <w:r>
        <w:rPr>
          <w:color w:val="1C1C1C"/>
          <w:spacing w:val="-9"/>
          <w:w w:val="105"/>
        </w:rPr>
        <w:t xml:space="preserve"> </w:t>
      </w:r>
      <w:r>
        <w:rPr>
          <w:color w:val="1C1C1C"/>
          <w:w w:val="105"/>
        </w:rPr>
        <w:t>brain changes in relation to</w:t>
      </w:r>
      <w:r>
        <w:rPr>
          <w:color w:val="1C1C1C"/>
          <w:spacing w:val="-16"/>
          <w:w w:val="105"/>
        </w:rPr>
        <w:t xml:space="preserve"> </w:t>
      </w:r>
      <w:r>
        <w:rPr>
          <w:color w:val="1C1C1C"/>
          <w:w w:val="105"/>
        </w:rPr>
        <w:t>fasting</w:t>
      </w:r>
      <w:r>
        <w:rPr>
          <w:color w:val="1C1C1C"/>
          <w:spacing w:val="-16"/>
          <w:w w:val="105"/>
        </w:rPr>
        <w:t xml:space="preserve"> </w:t>
      </w:r>
      <w:r>
        <w:rPr>
          <w:color w:val="1C1C1C"/>
          <w:w w:val="105"/>
        </w:rPr>
        <w:t>blood</w:t>
      </w:r>
      <w:r>
        <w:rPr>
          <w:color w:val="1C1C1C"/>
          <w:spacing w:val="-15"/>
          <w:w w:val="105"/>
        </w:rPr>
        <w:t xml:space="preserve"> </w:t>
      </w:r>
      <w:r>
        <w:rPr>
          <w:color w:val="1C1C1C"/>
          <w:w w:val="105"/>
        </w:rPr>
        <w:t>sugar</w:t>
      </w:r>
      <w:r>
        <w:rPr>
          <w:color w:val="1C1C1C"/>
          <w:spacing w:val="-16"/>
          <w:w w:val="105"/>
        </w:rPr>
        <w:t xml:space="preserve"> </w:t>
      </w:r>
      <w:r>
        <w:rPr>
          <w:color w:val="1C1C1C"/>
          <w:w w:val="105"/>
        </w:rPr>
        <w:t>and</w:t>
      </w:r>
      <w:r>
        <w:rPr>
          <w:color w:val="1C1C1C"/>
          <w:spacing w:val="-11"/>
          <w:w w:val="105"/>
        </w:rPr>
        <w:t xml:space="preserve"> </w:t>
      </w:r>
      <w:r>
        <w:rPr>
          <w:color w:val="1C1C1C"/>
          <w:w w:val="105"/>
        </w:rPr>
        <w:t>insulin</w:t>
      </w:r>
      <w:r>
        <w:rPr>
          <w:color w:val="1C1C1C"/>
          <w:spacing w:val="-9"/>
          <w:w w:val="105"/>
        </w:rPr>
        <w:t xml:space="preserve"> </w:t>
      </w:r>
      <w:r>
        <w:rPr>
          <w:color w:val="1C1C1C"/>
          <w:w w:val="105"/>
        </w:rPr>
        <w:t>le</w:t>
      </w:r>
      <w:r>
        <w:rPr>
          <w:color w:val="1C1C1C"/>
          <w:spacing w:val="40"/>
          <w:w w:val="105"/>
        </w:rPr>
        <w:t xml:space="preserve"> </w:t>
      </w:r>
      <w:r>
        <w:rPr>
          <w:color w:val="1C1C1C"/>
          <w:w w:val="105"/>
        </w:rPr>
        <w:t>els.</w:t>
      </w:r>
      <w:r>
        <w:rPr>
          <w:color w:val="1C1C1C"/>
          <w:spacing w:val="-12"/>
          <w:w w:val="105"/>
        </w:rPr>
        <w:t xml:space="preserve"> </w:t>
      </w:r>
      <w:r>
        <w:rPr>
          <w:color w:val="1C1C1C"/>
          <w:w w:val="105"/>
        </w:rPr>
        <w:t>What</w:t>
      </w:r>
      <w:r>
        <w:rPr>
          <w:color w:val="1C1C1C"/>
          <w:spacing w:val="-4"/>
          <w:w w:val="105"/>
        </w:rPr>
        <w:t xml:space="preserve"> </w:t>
      </w:r>
      <w:r>
        <w:rPr>
          <w:color w:val="1C1C1C"/>
          <w:w w:val="105"/>
        </w:rPr>
        <w:t>the authors</w:t>
      </w:r>
      <w:r>
        <w:rPr>
          <w:color w:val="1C1C1C"/>
          <w:spacing w:val="-3"/>
          <w:w w:val="105"/>
        </w:rPr>
        <w:t xml:space="preserve"> </w:t>
      </w:r>
      <w:r>
        <w:rPr>
          <w:color w:val="1C1C1C"/>
          <w:w w:val="105"/>
        </w:rPr>
        <w:t>,vanted to determine ,vas</w:t>
      </w:r>
      <w:r>
        <w:rPr>
          <w:color w:val="1C1C1C"/>
          <w:spacing w:val="-9"/>
          <w:w w:val="105"/>
        </w:rPr>
        <w:t xml:space="preserve"> </w:t>
      </w:r>
      <w:r>
        <w:rPr>
          <w:color w:val="1C1C1C"/>
          <w:w w:val="105"/>
        </w:rPr>
        <w:t>,vhether or</w:t>
      </w:r>
      <w:r>
        <w:rPr>
          <w:color w:val="1C1C1C"/>
          <w:spacing w:val="-5"/>
          <w:w w:val="105"/>
        </w:rPr>
        <w:t xml:space="preserve"> </w:t>
      </w:r>
      <w:r>
        <w:rPr>
          <w:color w:val="1C1C1C"/>
          <w:w w:val="105"/>
        </w:rPr>
        <w:t>not a relationship existed between the</w:t>
      </w:r>
      <w:r>
        <w:rPr>
          <w:color w:val="1C1C1C"/>
          <w:spacing w:val="-5"/>
          <w:w w:val="105"/>
        </w:rPr>
        <w:t xml:space="preserve"> </w:t>
      </w:r>
      <w:r>
        <w:rPr>
          <w:color w:val="1C1C1C"/>
          <w:w w:val="105"/>
        </w:rPr>
        <w:t>brain's structure and the size of a</w:t>
      </w:r>
      <w:r>
        <w:rPr>
          <w:color w:val="1C1C1C"/>
          <w:spacing w:val="-6"/>
          <w:w w:val="105"/>
        </w:rPr>
        <w:t xml:space="preserve"> </w:t>
      </w:r>
      <w:r>
        <w:rPr>
          <w:color w:val="1C1C1C"/>
          <w:w w:val="105"/>
        </w:rPr>
        <w:t>person's belly. And the</w:t>
      </w:r>
      <w:r>
        <w:rPr>
          <w:color w:val="1C1C1C"/>
          <w:spacing w:val="-11"/>
          <w:w w:val="105"/>
        </w:rPr>
        <w:t xml:space="preserve"> </w:t>
      </w:r>
      <w:r>
        <w:rPr>
          <w:color w:val="1C1C1C"/>
          <w:w w:val="105"/>
        </w:rPr>
        <w:t>results were</w:t>
      </w:r>
      <w:r>
        <w:rPr>
          <w:color w:val="1C1C1C"/>
          <w:w w:val="105"/>
        </w:rPr>
        <w:t xml:space="preserve"> striking.</w:t>
      </w:r>
    </w:p>
    <w:p w:rsidR="009D78A7" w:rsidRDefault="0093348A">
      <w:pPr>
        <w:pStyle w:val="BodyText"/>
        <w:spacing w:line="261" w:lineRule="auto"/>
        <w:ind w:left="226" w:right="252" w:firstLine="5"/>
      </w:pPr>
      <w:r>
        <w:rPr>
          <w:color w:val="1C1C1C"/>
          <w:w w:val="105"/>
        </w:rPr>
        <w:t>Essentially, the larger a person's ,vaist-to-hip ratio (i.e., the</w:t>
      </w:r>
      <w:r>
        <w:rPr>
          <w:color w:val="1C1C1C"/>
          <w:spacing w:val="-6"/>
          <w:w w:val="105"/>
        </w:rPr>
        <w:t xml:space="preserve"> </w:t>
      </w:r>
      <w:r>
        <w:rPr>
          <w:color w:val="1C1C1C"/>
          <w:w w:val="105"/>
        </w:rPr>
        <w:t>bigger the</w:t>
      </w:r>
      <w:r>
        <w:rPr>
          <w:color w:val="1C1C1C"/>
          <w:spacing w:val="-18"/>
          <w:w w:val="105"/>
        </w:rPr>
        <w:t xml:space="preserve"> </w:t>
      </w:r>
      <w:r>
        <w:rPr>
          <w:color w:val="1C1C1C"/>
          <w:w w:val="105"/>
        </w:rPr>
        <w:t>belly), the</w:t>
      </w:r>
      <w:r>
        <w:rPr>
          <w:color w:val="1C1C1C"/>
          <w:spacing w:val="-12"/>
          <w:w w:val="105"/>
        </w:rPr>
        <w:t xml:space="preserve"> </w:t>
      </w:r>
      <w:r>
        <w:rPr>
          <w:color w:val="1C1C1C"/>
          <w:w w:val="105"/>
        </w:rPr>
        <w:t>smaller the</w:t>
      </w:r>
      <w:r>
        <w:rPr>
          <w:color w:val="1C1C1C"/>
          <w:spacing w:val="-5"/>
          <w:w w:val="105"/>
        </w:rPr>
        <w:t xml:space="preserve"> </w:t>
      </w:r>
      <w:r>
        <w:rPr>
          <w:color w:val="1C1C1C"/>
          <w:w w:val="105"/>
        </w:rPr>
        <w:t xml:space="preserve">brain's memory </w:t>
      </w:r>
      <w:r>
        <w:rPr>
          <w:color w:val="1C1C1C"/>
        </w:rPr>
        <w:t xml:space="preserve">center, the hippocampus. The hippocampus plays a critical </w:t>
      </w:r>
      <w:r>
        <w:rPr>
          <w:color w:val="1C1C1C"/>
          <w:w w:val="105"/>
        </w:rPr>
        <w:t>role in</w:t>
      </w:r>
      <w:r>
        <w:rPr>
          <w:color w:val="1C1C1C"/>
          <w:spacing w:val="-12"/>
          <w:w w:val="105"/>
        </w:rPr>
        <w:t xml:space="preserve"> </w:t>
      </w:r>
      <w:r>
        <w:rPr>
          <w:color w:val="1C1C1C"/>
          <w:w w:val="105"/>
        </w:rPr>
        <w:t>memory, and its</w:t>
      </w:r>
      <w:r>
        <w:rPr>
          <w:color w:val="1C1C1C"/>
          <w:spacing w:val="-7"/>
          <w:w w:val="105"/>
        </w:rPr>
        <w:t xml:space="preserve"> </w:t>
      </w:r>
      <w:r>
        <w:rPr>
          <w:color w:val="1C1C1C"/>
          <w:w w:val="105"/>
        </w:rPr>
        <w:t>function is</w:t>
      </w:r>
      <w:r>
        <w:rPr>
          <w:color w:val="1C1C1C"/>
          <w:spacing w:val="-11"/>
          <w:w w:val="105"/>
        </w:rPr>
        <w:t xml:space="preserve"> </w:t>
      </w:r>
      <w:r>
        <w:rPr>
          <w:color w:val="1C1C1C"/>
          <w:w w:val="105"/>
        </w:rPr>
        <w:t>absolutely dependent upon</w:t>
      </w:r>
      <w:r>
        <w:rPr>
          <w:color w:val="1C1C1C"/>
          <w:spacing w:val="-20"/>
          <w:w w:val="105"/>
        </w:rPr>
        <w:t xml:space="preserve"> </w:t>
      </w:r>
      <w:r>
        <w:rPr>
          <w:color w:val="1C1C1C"/>
          <w:w w:val="105"/>
        </w:rPr>
        <w:t>its</w:t>
      </w:r>
      <w:r>
        <w:rPr>
          <w:color w:val="1C1C1C"/>
          <w:spacing w:val="-20"/>
          <w:w w:val="105"/>
        </w:rPr>
        <w:t xml:space="preserve"> </w:t>
      </w:r>
      <w:r>
        <w:rPr>
          <w:color w:val="1C1C1C"/>
          <w:w w:val="105"/>
        </w:rPr>
        <w:t>size.</w:t>
      </w:r>
      <w:r>
        <w:rPr>
          <w:color w:val="1C1C1C"/>
          <w:spacing w:val="-20"/>
          <w:w w:val="105"/>
        </w:rPr>
        <w:t xml:space="preserve"> </w:t>
      </w:r>
      <w:r>
        <w:rPr>
          <w:color w:val="1C1C1C"/>
          <w:w w:val="105"/>
        </w:rPr>
        <w:t>As</w:t>
      </w:r>
      <w:r>
        <w:rPr>
          <w:color w:val="1C1C1C"/>
          <w:spacing w:val="-19"/>
          <w:w w:val="105"/>
        </w:rPr>
        <w:t xml:space="preserve"> </w:t>
      </w:r>
      <w:r>
        <w:rPr>
          <w:color w:val="1C1C1C"/>
          <w:w w:val="105"/>
        </w:rPr>
        <w:t>your</w:t>
      </w:r>
      <w:r>
        <w:rPr>
          <w:color w:val="1C1C1C"/>
          <w:spacing w:val="-20"/>
          <w:w w:val="105"/>
        </w:rPr>
        <w:t xml:space="preserve"> </w:t>
      </w:r>
      <w:r>
        <w:rPr>
          <w:color w:val="1C1C1C"/>
          <w:w w:val="105"/>
        </w:rPr>
        <w:t>hippocampus</w:t>
      </w:r>
      <w:r>
        <w:rPr>
          <w:color w:val="1C1C1C"/>
          <w:spacing w:val="-18"/>
          <w:w w:val="105"/>
        </w:rPr>
        <w:t xml:space="preserve"> </w:t>
      </w:r>
      <w:r>
        <w:rPr>
          <w:color w:val="1C1C1C"/>
          <w:w w:val="105"/>
        </w:rPr>
        <w:t>shrinks,</w:t>
      </w:r>
      <w:r>
        <w:rPr>
          <w:color w:val="1C1C1C"/>
          <w:spacing w:val="-20"/>
          <w:w w:val="105"/>
        </w:rPr>
        <w:t xml:space="preserve"> </w:t>
      </w:r>
      <w:r>
        <w:rPr>
          <w:color w:val="1C1C1C"/>
          <w:w w:val="105"/>
        </w:rPr>
        <w:t>your</w:t>
      </w:r>
      <w:r>
        <w:rPr>
          <w:color w:val="1C1C1C"/>
          <w:spacing w:val="-20"/>
          <w:w w:val="105"/>
        </w:rPr>
        <w:t xml:space="preserve"> </w:t>
      </w:r>
      <w:r>
        <w:rPr>
          <w:color w:val="1C1C1C"/>
          <w:w w:val="105"/>
        </w:rPr>
        <w:t>memory declines.</w:t>
      </w:r>
      <w:r>
        <w:rPr>
          <w:color w:val="1C1C1C"/>
          <w:spacing w:val="-20"/>
          <w:w w:val="105"/>
        </w:rPr>
        <w:t xml:space="preserve"> </w:t>
      </w:r>
      <w:r>
        <w:rPr>
          <w:color w:val="1C1C1C"/>
          <w:w w:val="105"/>
        </w:rPr>
        <w:t>More</w:t>
      </w:r>
      <w:r>
        <w:rPr>
          <w:color w:val="1C1C1C"/>
          <w:spacing w:val="-20"/>
          <w:w w:val="105"/>
        </w:rPr>
        <w:t xml:space="preserve"> </w:t>
      </w:r>
      <w:r>
        <w:rPr>
          <w:color w:val="1C1C1C"/>
          <w:w w:val="105"/>
        </w:rPr>
        <w:t>striking</w:t>
      </w:r>
      <w:r>
        <w:rPr>
          <w:color w:val="1C1C1C"/>
          <w:spacing w:val="-20"/>
          <w:w w:val="105"/>
        </w:rPr>
        <w:t xml:space="preserve"> </w:t>
      </w:r>
      <w:r>
        <w:rPr>
          <w:color w:val="1C1C1C"/>
          <w:w w:val="105"/>
        </w:rPr>
        <w:t>still,</w:t>
      </w:r>
      <w:r>
        <w:rPr>
          <w:color w:val="1C1C1C"/>
          <w:spacing w:val="-19"/>
          <w:w w:val="105"/>
        </w:rPr>
        <w:t xml:space="preserve"> </w:t>
      </w:r>
      <w:r>
        <w:rPr>
          <w:color w:val="1C1C1C"/>
          <w:w w:val="105"/>
        </w:rPr>
        <w:t>the</w:t>
      </w:r>
      <w:r>
        <w:rPr>
          <w:color w:val="1C1C1C"/>
          <w:spacing w:val="-20"/>
          <w:w w:val="105"/>
        </w:rPr>
        <w:t xml:space="preserve"> </w:t>
      </w:r>
      <w:r>
        <w:rPr>
          <w:color w:val="1C1C1C"/>
          <w:w w:val="105"/>
        </w:rPr>
        <w:t>researchers</w:t>
      </w:r>
      <w:r>
        <w:rPr>
          <w:color w:val="1C1C1C"/>
          <w:spacing w:val="-16"/>
          <w:w w:val="105"/>
        </w:rPr>
        <w:t xml:space="preserve"> </w:t>
      </w:r>
      <w:r>
        <w:rPr>
          <w:color w:val="1C1C1C"/>
          <w:w w:val="105"/>
        </w:rPr>
        <w:t>found</w:t>
      </w:r>
      <w:r>
        <w:rPr>
          <w:color w:val="1C1C1C"/>
          <w:spacing w:val="-19"/>
          <w:w w:val="105"/>
        </w:rPr>
        <w:t xml:space="preserve"> </w:t>
      </w:r>
      <w:r>
        <w:rPr>
          <w:color w:val="1C1C1C"/>
          <w:w w:val="105"/>
        </w:rPr>
        <w:t>that</w:t>
      </w:r>
      <w:r>
        <w:rPr>
          <w:color w:val="1C1C1C"/>
          <w:spacing w:val="-20"/>
          <w:w w:val="105"/>
        </w:rPr>
        <w:t xml:space="preserve"> </w:t>
      </w:r>
      <w:r>
        <w:rPr>
          <w:color w:val="1C1C1C"/>
          <w:w w:val="105"/>
        </w:rPr>
        <w:t>the higher the</w:t>
      </w:r>
      <w:r>
        <w:rPr>
          <w:color w:val="1C1C1C"/>
          <w:spacing w:val="-31"/>
          <w:w w:val="105"/>
        </w:rPr>
        <w:t xml:space="preserve"> </w:t>
      </w:r>
      <w:r>
        <w:rPr>
          <w:color w:val="1C1C1C"/>
          <w:w w:val="105"/>
        </w:rPr>
        <w:t>,vaist-to-hip ratio,</w:t>
      </w:r>
      <w:r>
        <w:rPr>
          <w:color w:val="1C1C1C"/>
          <w:spacing w:val="-1"/>
          <w:w w:val="105"/>
        </w:rPr>
        <w:t xml:space="preserve"> </w:t>
      </w:r>
      <w:r>
        <w:rPr>
          <w:color w:val="1C1C1C"/>
          <w:w w:val="105"/>
        </w:rPr>
        <w:t>the</w:t>
      </w:r>
      <w:r>
        <w:rPr>
          <w:color w:val="1C1C1C"/>
          <w:spacing w:val="-14"/>
          <w:w w:val="105"/>
        </w:rPr>
        <w:t xml:space="preserve"> </w:t>
      </w:r>
      <w:r>
        <w:rPr>
          <w:color w:val="1C1C1C"/>
          <w:w w:val="105"/>
        </w:rPr>
        <w:t>higher the</w:t>
      </w:r>
      <w:r>
        <w:rPr>
          <w:color w:val="1C1C1C"/>
          <w:spacing w:val="-14"/>
          <w:w w:val="105"/>
        </w:rPr>
        <w:t xml:space="preserve"> </w:t>
      </w:r>
      <w:r>
        <w:rPr>
          <w:color w:val="1C1C1C"/>
          <w:w w:val="105"/>
        </w:rPr>
        <w:t>risk for</w:t>
      </w:r>
      <w:r>
        <w:rPr>
          <w:color w:val="1C1C1C"/>
          <w:spacing w:val="-4"/>
          <w:w w:val="105"/>
        </w:rPr>
        <w:t xml:space="preserve"> </w:t>
      </w:r>
      <w:r>
        <w:rPr>
          <w:color w:val="1C1C1C"/>
          <w:w w:val="105"/>
        </w:rPr>
        <w:t>small strokes in</w:t>
      </w:r>
      <w:r>
        <w:rPr>
          <w:color w:val="1C1C1C"/>
          <w:spacing w:val="-5"/>
          <w:w w:val="105"/>
        </w:rPr>
        <w:t xml:space="preserve"> </w:t>
      </w:r>
      <w:r>
        <w:rPr>
          <w:color w:val="1C1C1C"/>
          <w:w w:val="105"/>
        </w:rPr>
        <w:t>the</w:t>
      </w:r>
      <w:r>
        <w:rPr>
          <w:color w:val="1C1C1C"/>
          <w:spacing w:val="-6"/>
          <w:w w:val="105"/>
        </w:rPr>
        <w:t xml:space="preserve"> </w:t>
      </w:r>
      <w:r>
        <w:rPr>
          <w:color w:val="1C1C1C"/>
          <w:w w:val="105"/>
        </w:rPr>
        <w:t>brain, also kno,vn to be</w:t>
      </w:r>
      <w:r>
        <w:rPr>
          <w:color w:val="1C1C1C"/>
          <w:spacing w:val="-9"/>
          <w:w w:val="105"/>
        </w:rPr>
        <w:t xml:space="preserve"> </w:t>
      </w:r>
      <w:r>
        <w:rPr>
          <w:color w:val="1C1C1C"/>
          <w:w w:val="105"/>
        </w:rPr>
        <w:t>associated ,vith</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tabs>
          <w:tab w:val="left" w:pos="1417"/>
        </w:tabs>
        <w:spacing w:before="74" w:line="261" w:lineRule="auto"/>
        <w:ind w:left="229" w:right="345" w:firstLine="3"/>
      </w:pPr>
      <w:r>
        <w:rPr>
          <w:color w:val="1C1C1C"/>
        </w:rPr>
        <w:lastRenderedPageBreak/>
        <w:t>declining brain function. The authors stated: "These results are consistent</w:t>
      </w:r>
      <w:r>
        <w:rPr>
          <w:color w:val="1C1C1C"/>
          <w:spacing w:val="-2"/>
        </w:rPr>
        <w:t xml:space="preserve"> </w:t>
      </w:r>
      <w:r>
        <w:rPr>
          <w:color w:val="1C1C1C"/>
        </w:rPr>
        <w:t xml:space="preserve">·with a gro\.ving body of evidence that links </w:t>
      </w:r>
      <w:r>
        <w:rPr>
          <w:color w:val="1C1C1C"/>
          <w:spacing w:val="-2"/>
        </w:rPr>
        <w:t>obesity,</w:t>
      </w:r>
      <w:r>
        <w:rPr>
          <w:color w:val="1C1C1C"/>
        </w:rPr>
        <w:tab/>
        <w:t>ascular disease, and inflammation to cogniti</w:t>
      </w:r>
      <w:r>
        <w:rPr>
          <w:color w:val="1C1C1C"/>
          <w:spacing w:val="40"/>
        </w:rPr>
        <w:t xml:space="preserve"> </w:t>
      </w:r>
      <w:r>
        <w:rPr>
          <w:color w:val="1C1C1C"/>
        </w:rPr>
        <w:t>e decline and dementia." Other studies since then have confirmed the finding: Fo</w:t>
      </w:r>
      <w:r>
        <w:rPr>
          <w:color w:val="1C1C1C"/>
        </w:rPr>
        <w:t>r every excess pound put on the body, the brain gets a little smaller. Ho\.v ironic that the bigger the body gets, the smaller the brain gets.</w:t>
      </w:r>
    </w:p>
    <w:p w:rsidR="009D78A7" w:rsidRDefault="0093348A">
      <w:pPr>
        <w:pStyle w:val="BodyText"/>
        <w:spacing w:line="264" w:lineRule="auto"/>
        <w:ind w:left="226" w:right="345" w:firstLine="393"/>
      </w:pPr>
      <w:r>
        <w:rPr>
          <w:color w:val="1C1C1C"/>
        </w:rPr>
        <w:t xml:space="preserve">In a joint research project between UCLA and the University of Pittsburgh, neuroscientists examined brain images </w:t>
      </w:r>
      <w:r>
        <w:rPr>
          <w:color w:val="1C1C1C"/>
        </w:rPr>
        <w:t>of ninety-four people in their seventies \.vho had participated</w:t>
      </w:r>
      <w:r>
        <w:rPr>
          <w:color w:val="1C1C1C"/>
          <w:spacing w:val="40"/>
        </w:rPr>
        <w:t xml:space="preserve"> </w:t>
      </w:r>
      <w:r>
        <w:rPr>
          <w:color w:val="1C1C1C"/>
        </w:rPr>
        <w:t xml:space="preserve">in an earlier study of cardiovascular health and </w:t>
      </w:r>
      <w:r>
        <w:rPr>
          <w:color w:val="1C1C1C"/>
          <w:u w:val="thick" w:color="1C1C1C"/>
        </w:rPr>
        <w:t>cognition</w:t>
      </w:r>
      <w:r>
        <w:rPr>
          <w:color w:val="1C1C1C"/>
        </w:rPr>
        <w:t>.</w:t>
      </w:r>
      <w:r>
        <w:rPr>
          <w:color w:val="343182"/>
          <w:position w:val="12"/>
          <w:sz w:val="26"/>
          <w:u w:val="thick" w:color="343182"/>
        </w:rPr>
        <w:t>22</w:t>
      </w:r>
      <w:r>
        <w:rPr>
          <w:color w:val="343182"/>
          <w:spacing w:val="40"/>
          <w:position w:val="12"/>
          <w:sz w:val="26"/>
        </w:rPr>
        <w:t xml:space="preserve"> </w:t>
      </w:r>
      <w:r>
        <w:rPr>
          <w:color w:val="1C1C1C"/>
        </w:rPr>
        <w:t>None</w:t>
      </w:r>
      <w:r>
        <w:rPr>
          <w:color w:val="1C1C1C"/>
          <w:spacing w:val="40"/>
        </w:rPr>
        <w:t xml:space="preserve"> </w:t>
      </w:r>
      <w:r>
        <w:rPr>
          <w:color w:val="1C1C1C"/>
        </w:rPr>
        <w:t>of</w:t>
      </w:r>
      <w:r>
        <w:rPr>
          <w:color w:val="1C1C1C"/>
          <w:spacing w:val="40"/>
        </w:rPr>
        <w:t xml:space="preserve"> </w:t>
      </w:r>
      <w:r>
        <w:rPr>
          <w:color w:val="1C1C1C"/>
        </w:rPr>
        <w:t>the</w:t>
      </w:r>
      <w:r>
        <w:rPr>
          <w:color w:val="1C1C1C"/>
          <w:spacing w:val="27"/>
        </w:rPr>
        <w:t xml:space="preserve"> </w:t>
      </w:r>
      <w:r>
        <w:rPr>
          <w:color w:val="1C1C1C"/>
        </w:rPr>
        <w:t>participants</w:t>
      </w:r>
      <w:r>
        <w:rPr>
          <w:color w:val="1C1C1C"/>
          <w:spacing w:val="40"/>
        </w:rPr>
        <w:t xml:space="preserve"> </w:t>
      </w:r>
      <w:r>
        <w:rPr>
          <w:color w:val="1C1C1C"/>
        </w:rPr>
        <w:t>had</w:t>
      </w:r>
      <w:r>
        <w:rPr>
          <w:color w:val="1C1C1C"/>
          <w:spacing w:val="34"/>
        </w:rPr>
        <w:t xml:space="preserve"> </w:t>
      </w:r>
      <w:r>
        <w:rPr>
          <w:color w:val="1C1C1C"/>
        </w:rPr>
        <w:t>dementia</w:t>
      </w:r>
      <w:r>
        <w:rPr>
          <w:color w:val="1C1C1C"/>
          <w:spacing w:val="40"/>
        </w:rPr>
        <w:t xml:space="preserve"> </w:t>
      </w:r>
      <w:r>
        <w:rPr>
          <w:color w:val="1C1C1C"/>
        </w:rPr>
        <w:t>or other cognitive impairments, and they \.Vere follo\.ved for five</w:t>
      </w:r>
      <w:r>
        <w:rPr>
          <w:color w:val="1C1C1C"/>
          <w:spacing w:val="-10"/>
        </w:rPr>
        <w:t xml:space="preserve"> </w:t>
      </w:r>
      <w:r>
        <w:rPr>
          <w:color w:val="1C1C1C"/>
        </w:rPr>
        <w:t>years. \.Vhat these</w:t>
      </w:r>
      <w:r>
        <w:rPr>
          <w:color w:val="1C1C1C"/>
          <w:spacing w:val="-4"/>
        </w:rPr>
        <w:t xml:space="preserve"> </w:t>
      </w:r>
      <w:r>
        <w:rPr>
          <w:color w:val="1C1C1C"/>
        </w:rPr>
        <w:t>researchers found \.Vas that the brains</w:t>
      </w:r>
      <w:r>
        <w:rPr>
          <w:color w:val="1C1C1C"/>
          <w:spacing w:val="40"/>
        </w:rPr>
        <w:t xml:space="preserve"> </w:t>
      </w:r>
      <w:r>
        <w:rPr>
          <w:color w:val="1C1C1C"/>
        </w:rPr>
        <w:t>of</w:t>
      </w:r>
      <w:r>
        <w:rPr>
          <w:color w:val="1C1C1C"/>
          <w:spacing w:val="40"/>
        </w:rPr>
        <w:t xml:space="preserve"> </w:t>
      </w:r>
      <w:r>
        <w:rPr>
          <w:color w:val="1C1C1C"/>
        </w:rPr>
        <w:t>obese people-defined by</w:t>
      </w:r>
      <w:r>
        <w:rPr>
          <w:color w:val="1C1C1C"/>
          <w:spacing w:val="40"/>
        </w:rPr>
        <w:t xml:space="preserve"> </w:t>
      </w:r>
      <w:r>
        <w:rPr>
          <w:color w:val="1C1C1C"/>
        </w:rPr>
        <w:t>having</w:t>
      </w:r>
      <w:r>
        <w:rPr>
          <w:color w:val="1C1C1C"/>
          <w:spacing w:val="40"/>
        </w:rPr>
        <w:t xml:space="preserve"> </w:t>
      </w:r>
      <w:r>
        <w:rPr>
          <w:color w:val="1C1C1C"/>
        </w:rPr>
        <w:t>a body</w:t>
      </w:r>
      <w:r>
        <w:rPr>
          <w:color w:val="1C1C1C"/>
          <w:spacing w:val="40"/>
        </w:rPr>
        <w:t xml:space="preserve"> </w:t>
      </w:r>
      <w:r>
        <w:rPr>
          <w:color w:val="1C1C1C"/>
        </w:rPr>
        <w:t>mass index above 30-looked</w:t>
      </w:r>
      <w:r>
        <w:rPr>
          <w:color w:val="1C1C1C"/>
          <w:spacing w:val="40"/>
        </w:rPr>
        <w:t xml:space="preserve"> </w:t>
      </w:r>
      <w:r>
        <w:rPr>
          <w:color w:val="1C1C1C"/>
        </w:rPr>
        <w:t>sixteen</w:t>
      </w:r>
      <w:r>
        <w:rPr>
          <w:color w:val="1C1C1C"/>
          <w:spacing w:val="40"/>
        </w:rPr>
        <w:t xml:space="preserve"> </w:t>
      </w:r>
      <w:r>
        <w:rPr>
          <w:color w:val="1C1C1C"/>
        </w:rPr>
        <w:t>years</w:t>
      </w:r>
      <w:r>
        <w:rPr>
          <w:color w:val="1C1C1C"/>
          <w:spacing w:val="40"/>
        </w:rPr>
        <w:t xml:space="preserve"> </w:t>
      </w:r>
      <w:r>
        <w:rPr>
          <w:color w:val="1C1C1C"/>
        </w:rPr>
        <w:t>older</w:t>
      </w:r>
      <w:r>
        <w:rPr>
          <w:color w:val="1C1C1C"/>
          <w:spacing w:val="40"/>
        </w:rPr>
        <w:t xml:space="preserve"> </w:t>
      </w:r>
      <w:r>
        <w:rPr>
          <w:color w:val="1C1C1C"/>
        </w:rPr>
        <w:t>than</w:t>
      </w:r>
      <w:r>
        <w:rPr>
          <w:color w:val="1C1C1C"/>
          <w:spacing w:val="40"/>
        </w:rPr>
        <w:t xml:space="preserve"> </w:t>
      </w:r>
      <w:r>
        <w:rPr>
          <w:color w:val="1C1C1C"/>
        </w:rPr>
        <w:t>their healthy counterparts of</w:t>
      </w:r>
      <w:r>
        <w:rPr>
          <w:color w:val="1C1C1C"/>
          <w:spacing w:val="-5"/>
        </w:rPr>
        <w:t xml:space="preserve"> </w:t>
      </w:r>
      <w:r>
        <w:rPr>
          <w:color w:val="1C1C1C"/>
        </w:rPr>
        <w:t>normal \.Veight. And</w:t>
      </w:r>
      <w:r>
        <w:rPr>
          <w:color w:val="1C1C1C"/>
          <w:spacing w:val="-2"/>
        </w:rPr>
        <w:t xml:space="preserve"> </w:t>
      </w:r>
      <w:r>
        <w:rPr>
          <w:color w:val="1C1C1C"/>
        </w:rPr>
        <w:t>those</w:t>
      </w:r>
      <w:r>
        <w:rPr>
          <w:color w:val="1C1C1C"/>
          <w:spacing w:val="-6"/>
        </w:rPr>
        <w:t xml:space="preserve"> </w:t>
      </w:r>
      <w:r>
        <w:rPr>
          <w:color w:val="1C1C1C"/>
        </w:rPr>
        <w:t>\.Vho</w:t>
      </w:r>
    </w:p>
    <w:p w:rsidR="009D78A7" w:rsidRDefault="0093348A">
      <w:pPr>
        <w:pStyle w:val="BodyText"/>
        <w:spacing w:line="329" w:lineRule="exact"/>
        <w:ind w:left="232"/>
      </w:pPr>
      <w:r>
        <w:rPr>
          <w:color w:val="1C1C1C"/>
        </w:rPr>
        <w:t>\.Vere</w:t>
      </w:r>
      <w:r>
        <w:rPr>
          <w:color w:val="1C1C1C"/>
          <w:spacing w:val="16"/>
        </w:rPr>
        <w:t xml:space="preserve"> </w:t>
      </w:r>
      <w:r>
        <w:rPr>
          <w:color w:val="1C1C1C"/>
        </w:rPr>
        <w:t>o</w:t>
      </w:r>
      <w:r>
        <w:rPr>
          <w:color w:val="1C1C1C"/>
          <w:spacing w:val="65"/>
          <w:w w:val="150"/>
        </w:rPr>
        <w:t xml:space="preserve"> </w:t>
      </w:r>
      <w:r>
        <w:rPr>
          <w:color w:val="1C1C1C"/>
        </w:rPr>
        <w:t>erweight-defined</w:t>
      </w:r>
      <w:r>
        <w:rPr>
          <w:color w:val="1C1C1C"/>
          <w:spacing w:val="11"/>
        </w:rPr>
        <w:t xml:space="preserve"> </w:t>
      </w:r>
      <w:r>
        <w:rPr>
          <w:color w:val="1C1C1C"/>
        </w:rPr>
        <w:t>by</w:t>
      </w:r>
      <w:r>
        <w:rPr>
          <w:color w:val="1C1C1C"/>
          <w:spacing w:val="7"/>
        </w:rPr>
        <w:t xml:space="preserve"> </w:t>
      </w:r>
      <w:r>
        <w:rPr>
          <w:color w:val="1C1C1C"/>
        </w:rPr>
        <w:t>having</w:t>
      </w:r>
      <w:r>
        <w:rPr>
          <w:color w:val="1C1C1C"/>
          <w:spacing w:val="19"/>
        </w:rPr>
        <w:t xml:space="preserve"> </w:t>
      </w:r>
      <w:r>
        <w:rPr>
          <w:color w:val="1C1C1C"/>
        </w:rPr>
        <w:t>a</w:t>
      </w:r>
      <w:r>
        <w:rPr>
          <w:color w:val="1C1C1C"/>
          <w:spacing w:val="8"/>
        </w:rPr>
        <w:t xml:space="preserve"> </w:t>
      </w:r>
      <w:r>
        <w:rPr>
          <w:color w:val="1C1C1C"/>
        </w:rPr>
        <w:t>body</w:t>
      </w:r>
      <w:r>
        <w:rPr>
          <w:color w:val="1C1C1C"/>
          <w:spacing w:val="25"/>
        </w:rPr>
        <w:t xml:space="preserve"> </w:t>
      </w:r>
      <w:r>
        <w:rPr>
          <w:color w:val="1C1C1C"/>
        </w:rPr>
        <w:t>mass</w:t>
      </w:r>
      <w:r>
        <w:rPr>
          <w:color w:val="1C1C1C"/>
          <w:spacing w:val="26"/>
        </w:rPr>
        <w:t xml:space="preserve"> </w:t>
      </w:r>
      <w:r>
        <w:rPr>
          <w:color w:val="1C1C1C"/>
          <w:spacing w:val="-2"/>
        </w:rPr>
        <w:t>index</w:t>
      </w:r>
    </w:p>
    <w:p w:rsidR="009D78A7" w:rsidRDefault="0093348A">
      <w:pPr>
        <w:pStyle w:val="BodyText"/>
        <w:spacing w:before="33" w:line="261" w:lineRule="auto"/>
        <w:ind w:left="226" w:right="327" w:firstLine="2"/>
      </w:pPr>
      <w:r>
        <w:rPr>
          <w:color w:val="1C1C1C"/>
          <w:w w:val="105"/>
        </w:rPr>
        <w:t xml:space="preserve">between 25 and 30-looked eight years older than their </w:t>
      </w:r>
      <w:r>
        <w:rPr>
          <w:color w:val="1C1C1C"/>
        </w:rPr>
        <w:t xml:space="preserve">leaner counterparts. More specifically, the clinically obese </w:t>
      </w:r>
      <w:r>
        <w:rPr>
          <w:color w:val="1C1C1C"/>
          <w:w w:val="105"/>
        </w:rPr>
        <w:t>people</w:t>
      </w:r>
      <w:r>
        <w:rPr>
          <w:color w:val="1C1C1C"/>
          <w:spacing w:val="-20"/>
          <w:w w:val="105"/>
        </w:rPr>
        <w:t xml:space="preserve"> </w:t>
      </w:r>
      <w:r>
        <w:rPr>
          <w:color w:val="1C1C1C"/>
          <w:w w:val="105"/>
        </w:rPr>
        <w:t>had</w:t>
      </w:r>
      <w:r>
        <w:rPr>
          <w:color w:val="1C1C1C"/>
          <w:spacing w:val="-20"/>
          <w:w w:val="105"/>
        </w:rPr>
        <w:t xml:space="preserve"> </w:t>
      </w:r>
      <w:r>
        <w:rPr>
          <w:color w:val="1C1C1C"/>
          <w:w w:val="105"/>
        </w:rPr>
        <w:t>8</w:t>
      </w:r>
      <w:r>
        <w:rPr>
          <w:color w:val="1C1C1C"/>
          <w:spacing w:val="-17"/>
          <w:w w:val="105"/>
        </w:rPr>
        <w:t xml:space="preserve"> </w:t>
      </w:r>
      <w:r>
        <w:rPr>
          <w:color w:val="1C1C1C"/>
          <w:w w:val="105"/>
        </w:rPr>
        <w:t>percent</w:t>
      </w:r>
      <w:r>
        <w:rPr>
          <w:color w:val="1C1C1C"/>
          <w:spacing w:val="-13"/>
          <w:w w:val="105"/>
        </w:rPr>
        <w:t xml:space="preserve"> </w:t>
      </w:r>
      <w:r>
        <w:rPr>
          <w:color w:val="1C1C1C"/>
          <w:w w:val="105"/>
        </w:rPr>
        <w:t>less</w:t>
      </w:r>
      <w:r>
        <w:rPr>
          <w:color w:val="1C1C1C"/>
          <w:spacing w:val="-20"/>
          <w:w w:val="105"/>
        </w:rPr>
        <w:t xml:space="preserve"> </w:t>
      </w:r>
      <w:r>
        <w:rPr>
          <w:color w:val="1C1C1C"/>
          <w:w w:val="105"/>
        </w:rPr>
        <w:t>brain</w:t>
      </w:r>
      <w:r>
        <w:rPr>
          <w:color w:val="1C1C1C"/>
          <w:spacing w:val="-20"/>
          <w:w w:val="105"/>
        </w:rPr>
        <w:t xml:space="preserve"> </w:t>
      </w:r>
      <w:r>
        <w:rPr>
          <w:color w:val="1C1C1C"/>
          <w:w w:val="105"/>
        </w:rPr>
        <w:t>tissue,</w:t>
      </w:r>
      <w:r>
        <w:rPr>
          <w:color w:val="1C1C1C"/>
          <w:spacing w:val="-20"/>
          <w:w w:val="105"/>
        </w:rPr>
        <w:t xml:space="preserve"> </w:t>
      </w:r>
      <w:r>
        <w:rPr>
          <w:color w:val="1C1C1C"/>
          <w:w w:val="105"/>
        </w:rPr>
        <w:t>\.Vhile</w:t>
      </w:r>
      <w:r>
        <w:rPr>
          <w:color w:val="1C1C1C"/>
          <w:spacing w:val="-10"/>
          <w:w w:val="105"/>
        </w:rPr>
        <w:t xml:space="preserve"> </w:t>
      </w:r>
      <w:r>
        <w:rPr>
          <w:color w:val="1C1C1C"/>
          <w:w w:val="105"/>
        </w:rPr>
        <w:t>the overweight had</w:t>
      </w:r>
      <w:r>
        <w:rPr>
          <w:color w:val="1C1C1C"/>
          <w:spacing w:val="-4"/>
          <w:w w:val="105"/>
        </w:rPr>
        <w:t xml:space="preserve"> </w:t>
      </w:r>
      <w:r>
        <w:rPr>
          <w:color w:val="1C1C1C"/>
          <w:w w:val="105"/>
        </w:rPr>
        <w:t>4 percent less</w:t>
      </w:r>
      <w:r>
        <w:rPr>
          <w:color w:val="1C1C1C"/>
          <w:spacing w:val="-6"/>
          <w:w w:val="105"/>
        </w:rPr>
        <w:t xml:space="preserve"> </w:t>
      </w:r>
      <w:r>
        <w:rPr>
          <w:color w:val="1C1C1C"/>
          <w:w w:val="105"/>
        </w:rPr>
        <w:t>brain tissue</w:t>
      </w:r>
      <w:r>
        <w:rPr>
          <w:color w:val="1C1C1C"/>
          <w:spacing w:val="-8"/>
          <w:w w:val="105"/>
        </w:rPr>
        <w:t xml:space="preserve"> </w:t>
      </w:r>
      <w:r>
        <w:rPr>
          <w:color w:val="1C1C1C"/>
          <w:w w:val="105"/>
        </w:rPr>
        <w:t xml:space="preserve">compared to </w:t>
      </w:r>
      <w:r>
        <w:rPr>
          <w:color w:val="1C1C1C"/>
          <w:spacing w:val="-2"/>
          <w:w w:val="105"/>
        </w:rPr>
        <w:t>normal-weight</w:t>
      </w:r>
      <w:r>
        <w:rPr>
          <w:color w:val="1C1C1C"/>
          <w:spacing w:val="6"/>
          <w:w w:val="105"/>
        </w:rPr>
        <w:t xml:space="preserve"> </w:t>
      </w:r>
      <w:r>
        <w:rPr>
          <w:color w:val="1C1C1C"/>
          <w:spacing w:val="-2"/>
          <w:w w:val="105"/>
        </w:rPr>
        <w:t>individuals.</w:t>
      </w:r>
      <w:r>
        <w:rPr>
          <w:color w:val="1C1C1C"/>
          <w:spacing w:val="-13"/>
          <w:w w:val="105"/>
        </w:rPr>
        <w:t xml:space="preserve"> </w:t>
      </w:r>
      <w:r>
        <w:rPr>
          <w:color w:val="1C1C1C"/>
          <w:spacing w:val="-2"/>
          <w:w w:val="105"/>
        </w:rPr>
        <w:t>Much</w:t>
      </w:r>
      <w:r>
        <w:rPr>
          <w:color w:val="1C1C1C"/>
          <w:spacing w:val="-17"/>
          <w:w w:val="105"/>
        </w:rPr>
        <w:t xml:space="preserve"> </w:t>
      </w:r>
      <w:r>
        <w:rPr>
          <w:color w:val="1C1C1C"/>
          <w:spacing w:val="-2"/>
          <w:w w:val="105"/>
        </w:rPr>
        <w:t>of</w:t>
      </w:r>
      <w:r>
        <w:rPr>
          <w:color w:val="1C1C1C"/>
          <w:spacing w:val="-18"/>
          <w:w w:val="105"/>
        </w:rPr>
        <w:t xml:space="preserve"> </w:t>
      </w:r>
      <w:r>
        <w:rPr>
          <w:color w:val="1C1C1C"/>
          <w:spacing w:val="-2"/>
          <w:w w:val="105"/>
        </w:rPr>
        <w:t>the</w:t>
      </w:r>
      <w:r>
        <w:rPr>
          <w:color w:val="1C1C1C"/>
          <w:spacing w:val="-15"/>
          <w:w w:val="105"/>
        </w:rPr>
        <w:t xml:space="preserve"> </w:t>
      </w:r>
      <w:r>
        <w:rPr>
          <w:color w:val="1C1C1C"/>
          <w:spacing w:val="-2"/>
          <w:w w:val="105"/>
        </w:rPr>
        <w:t>tissue</w:t>
      </w:r>
      <w:r>
        <w:rPr>
          <w:color w:val="1C1C1C"/>
          <w:spacing w:val="-18"/>
          <w:w w:val="105"/>
        </w:rPr>
        <w:t xml:space="preserve"> </w:t>
      </w:r>
      <w:r>
        <w:rPr>
          <w:color w:val="1C1C1C"/>
          <w:spacing w:val="-2"/>
        </w:rPr>
        <w:t>\.Vas</w:t>
      </w:r>
      <w:r>
        <w:rPr>
          <w:color w:val="1C1C1C"/>
          <w:spacing w:val="-6"/>
        </w:rPr>
        <w:t xml:space="preserve"> </w:t>
      </w:r>
      <w:r>
        <w:rPr>
          <w:color w:val="1C1C1C"/>
          <w:spacing w:val="-2"/>
          <w:w w:val="105"/>
        </w:rPr>
        <w:t>lost</w:t>
      </w:r>
      <w:r>
        <w:rPr>
          <w:color w:val="1C1C1C"/>
          <w:spacing w:val="-17"/>
          <w:w w:val="105"/>
        </w:rPr>
        <w:t xml:space="preserve"> </w:t>
      </w:r>
      <w:r>
        <w:rPr>
          <w:color w:val="1C1C1C"/>
          <w:spacing w:val="-2"/>
          <w:w w:val="105"/>
        </w:rPr>
        <w:t xml:space="preserve">in </w:t>
      </w:r>
      <w:r>
        <w:rPr>
          <w:color w:val="1C1C1C"/>
          <w:w w:val="105"/>
        </w:rPr>
        <w:t>the</w:t>
      </w:r>
      <w:r>
        <w:rPr>
          <w:color w:val="1C1C1C"/>
          <w:spacing w:val="-3"/>
          <w:w w:val="105"/>
        </w:rPr>
        <w:t xml:space="preserve"> </w:t>
      </w:r>
      <w:r>
        <w:rPr>
          <w:color w:val="1C1C1C"/>
          <w:w w:val="105"/>
        </w:rPr>
        <w:t>frontal and temporal lobe</w:t>
      </w:r>
      <w:r>
        <w:rPr>
          <w:color w:val="1C1C1C"/>
          <w:spacing w:val="-12"/>
          <w:w w:val="105"/>
        </w:rPr>
        <w:t xml:space="preserve"> </w:t>
      </w:r>
      <w:r>
        <w:rPr>
          <w:color w:val="1C1C1C"/>
          <w:w w:val="105"/>
        </w:rPr>
        <w:t>regions of the</w:t>
      </w:r>
      <w:r>
        <w:rPr>
          <w:color w:val="1C1C1C"/>
          <w:spacing w:val="-17"/>
          <w:w w:val="105"/>
        </w:rPr>
        <w:t xml:space="preserve"> </w:t>
      </w:r>
      <w:r>
        <w:rPr>
          <w:color w:val="1C1C1C"/>
          <w:w w:val="105"/>
        </w:rPr>
        <w:t xml:space="preserve">brain, the </w:t>
      </w:r>
      <w:r>
        <w:rPr>
          <w:color w:val="1C1C1C"/>
        </w:rPr>
        <w:t>place</w:t>
      </w:r>
      <w:r>
        <w:rPr>
          <w:color w:val="1C1C1C"/>
          <w:spacing w:val="-3"/>
        </w:rPr>
        <w:t xml:space="preserve"> </w:t>
      </w:r>
      <w:r>
        <w:rPr>
          <w:color w:val="1C1C1C"/>
        </w:rPr>
        <w:t>from</w:t>
      </w:r>
      <w:r>
        <w:rPr>
          <w:color w:val="1C1C1C"/>
          <w:spacing w:val="-4"/>
        </w:rPr>
        <w:t xml:space="preserve"> </w:t>
      </w:r>
      <w:r>
        <w:rPr>
          <w:color w:val="1C1C1C"/>
        </w:rPr>
        <w:t>\.vhich \.Ve</w:t>
      </w:r>
      <w:r>
        <w:rPr>
          <w:color w:val="1C1C1C"/>
          <w:spacing w:val="-1"/>
        </w:rPr>
        <w:t xml:space="preserve"> </w:t>
      </w:r>
      <w:r>
        <w:rPr>
          <w:color w:val="1C1C1C"/>
        </w:rPr>
        <w:t>make</w:t>
      </w:r>
      <w:r>
        <w:rPr>
          <w:color w:val="1C1C1C"/>
          <w:spacing w:val="-1"/>
        </w:rPr>
        <w:t xml:space="preserve"> </w:t>
      </w:r>
      <w:r>
        <w:rPr>
          <w:color w:val="1C1C1C"/>
        </w:rPr>
        <w:t>decisions and</w:t>
      </w:r>
      <w:r>
        <w:rPr>
          <w:color w:val="1C1C1C"/>
          <w:spacing w:val="-4"/>
        </w:rPr>
        <w:t xml:space="preserve"> </w:t>
      </w:r>
      <w:r>
        <w:rPr>
          <w:color w:val="1C1C1C"/>
        </w:rPr>
        <w:t>store</w:t>
      </w:r>
      <w:r>
        <w:rPr>
          <w:color w:val="1C1C1C"/>
          <w:spacing w:val="-8"/>
        </w:rPr>
        <w:t xml:space="preserve"> </w:t>
      </w:r>
      <w:r>
        <w:rPr>
          <w:color w:val="1C1C1C"/>
        </w:rPr>
        <w:t>memories,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9" w:right="517" w:firstLine="2"/>
      </w:pPr>
      <w:r>
        <w:rPr>
          <w:color w:val="1C1C1C"/>
          <w:w w:val="105"/>
        </w:rPr>
        <w:lastRenderedPageBreak/>
        <w:t>among other things. The</w:t>
      </w:r>
      <w:r>
        <w:rPr>
          <w:color w:val="1C1C1C"/>
          <w:spacing w:val="-3"/>
          <w:w w:val="105"/>
        </w:rPr>
        <w:t xml:space="preserve"> </w:t>
      </w:r>
      <w:r>
        <w:rPr>
          <w:color w:val="1C1C1C"/>
          <w:w w:val="105"/>
        </w:rPr>
        <w:t>authors of</w:t>
      </w:r>
      <w:r>
        <w:rPr>
          <w:color w:val="1C1C1C"/>
          <w:spacing w:val="-6"/>
          <w:w w:val="105"/>
        </w:rPr>
        <w:t xml:space="preserve"> </w:t>
      </w:r>
      <w:r>
        <w:rPr>
          <w:color w:val="1C1C1C"/>
          <w:w w:val="105"/>
        </w:rPr>
        <w:t>the</w:t>
      </w:r>
      <w:r>
        <w:rPr>
          <w:color w:val="1C1C1C"/>
          <w:spacing w:val="-11"/>
          <w:w w:val="105"/>
        </w:rPr>
        <w:t xml:space="preserve"> </w:t>
      </w:r>
      <w:r>
        <w:rPr>
          <w:color w:val="1C1C1C"/>
          <w:w w:val="105"/>
        </w:rPr>
        <w:t>study rightfully pointed out that their findings could have</w:t>
      </w:r>
      <w:r>
        <w:rPr>
          <w:color w:val="1C1C1C"/>
          <w:spacing w:val="-4"/>
          <w:w w:val="105"/>
        </w:rPr>
        <w:t xml:space="preserve"> </w:t>
      </w:r>
      <w:r>
        <w:rPr>
          <w:color w:val="1C1C1C"/>
          <w:w w:val="105"/>
        </w:rPr>
        <w:t>serious implications</w:t>
      </w:r>
      <w:r>
        <w:rPr>
          <w:color w:val="1C1C1C"/>
          <w:spacing w:val="-19"/>
          <w:w w:val="105"/>
        </w:rPr>
        <w:t xml:space="preserve"> </w:t>
      </w:r>
      <w:r>
        <w:rPr>
          <w:color w:val="1C1C1C"/>
          <w:w w:val="105"/>
        </w:rPr>
        <w:t>for</w:t>
      </w:r>
      <w:r>
        <w:rPr>
          <w:color w:val="1C1C1C"/>
          <w:spacing w:val="-19"/>
          <w:w w:val="105"/>
        </w:rPr>
        <w:t xml:space="preserve"> </w:t>
      </w:r>
      <w:r>
        <w:rPr>
          <w:color w:val="1C1C1C"/>
          <w:w w:val="105"/>
        </w:rPr>
        <w:t>aging,</w:t>
      </w:r>
      <w:r>
        <w:rPr>
          <w:color w:val="1C1C1C"/>
          <w:spacing w:val="-20"/>
          <w:w w:val="105"/>
        </w:rPr>
        <w:t xml:space="preserve"> </w:t>
      </w:r>
      <w:r>
        <w:rPr>
          <w:color w:val="1C1C1C"/>
          <w:w w:val="105"/>
        </w:rPr>
        <w:t>overweight,</w:t>
      </w:r>
      <w:r>
        <w:rPr>
          <w:color w:val="1C1C1C"/>
          <w:spacing w:val="-19"/>
          <w:w w:val="105"/>
        </w:rPr>
        <w:t xml:space="preserve"> </w:t>
      </w:r>
      <w:r>
        <w:rPr>
          <w:color w:val="1C1C1C"/>
          <w:w w:val="105"/>
        </w:rPr>
        <w:t>or</w:t>
      </w:r>
      <w:r>
        <w:rPr>
          <w:color w:val="1C1C1C"/>
          <w:spacing w:val="-20"/>
          <w:w w:val="105"/>
        </w:rPr>
        <w:t xml:space="preserve"> </w:t>
      </w:r>
      <w:r>
        <w:rPr>
          <w:color w:val="1C1C1C"/>
          <w:w w:val="105"/>
        </w:rPr>
        <w:t>obese</w:t>
      </w:r>
      <w:r>
        <w:rPr>
          <w:color w:val="1C1C1C"/>
          <w:spacing w:val="-19"/>
          <w:w w:val="105"/>
        </w:rPr>
        <w:t xml:space="preserve"> </w:t>
      </w:r>
      <w:r>
        <w:rPr>
          <w:color w:val="1C1C1C"/>
          <w:w w:val="105"/>
        </w:rPr>
        <w:t>individuals, including a</w:t>
      </w:r>
      <w:r>
        <w:rPr>
          <w:color w:val="1C1C1C"/>
          <w:spacing w:val="-11"/>
          <w:w w:val="105"/>
        </w:rPr>
        <w:t xml:space="preserve"> </w:t>
      </w:r>
      <w:r>
        <w:rPr>
          <w:color w:val="1C1C1C"/>
          <w:w w:val="105"/>
        </w:rPr>
        <w:t>heightened risk for</w:t>
      </w:r>
      <w:r>
        <w:rPr>
          <w:color w:val="1C1C1C"/>
          <w:spacing w:val="-6"/>
          <w:w w:val="105"/>
        </w:rPr>
        <w:t xml:space="preserve"> </w:t>
      </w:r>
      <w:r>
        <w:rPr>
          <w:color w:val="1C1C1C"/>
          <w:w w:val="105"/>
        </w:rPr>
        <w:t>Alzheimer's disease.</w:t>
      </w:r>
    </w:p>
    <w:p w:rsidR="009D78A7" w:rsidRDefault="0093348A">
      <w:pPr>
        <w:pStyle w:val="BodyText"/>
        <w:spacing w:before="1"/>
        <w:ind w:left="623"/>
      </w:pPr>
      <w:r>
        <w:rPr>
          <w:color w:val="1C1C1C"/>
        </w:rPr>
        <w:t>Without</w:t>
      </w:r>
      <w:r>
        <w:rPr>
          <w:color w:val="1C1C1C"/>
          <w:spacing w:val="28"/>
        </w:rPr>
        <w:t xml:space="preserve"> </w:t>
      </w:r>
      <w:r>
        <w:rPr>
          <w:color w:val="1C1C1C"/>
        </w:rPr>
        <w:t>a</w:t>
      </w:r>
      <w:r>
        <w:rPr>
          <w:color w:val="1C1C1C"/>
          <w:spacing w:val="9"/>
        </w:rPr>
        <w:t xml:space="preserve"> </w:t>
      </w:r>
      <w:r>
        <w:rPr>
          <w:color w:val="1C1C1C"/>
        </w:rPr>
        <w:t>doubt,</w:t>
      </w:r>
      <w:r>
        <w:rPr>
          <w:color w:val="1C1C1C"/>
          <w:spacing w:val="14"/>
        </w:rPr>
        <w:t xml:space="preserve"> </w:t>
      </w:r>
      <w:r>
        <w:rPr>
          <w:color w:val="1C1C1C"/>
        </w:rPr>
        <w:t>vicious</w:t>
      </w:r>
      <w:r>
        <w:rPr>
          <w:color w:val="1C1C1C"/>
          <w:spacing w:val="22"/>
        </w:rPr>
        <w:t xml:space="preserve"> </w:t>
      </w:r>
      <w:r>
        <w:rPr>
          <w:color w:val="1C1C1C"/>
        </w:rPr>
        <w:t>cycles</w:t>
      </w:r>
      <w:r>
        <w:rPr>
          <w:color w:val="1C1C1C"/>
          <w:spacing w:val="19"/>
        </w:rPr>
        <w:t xml:space="preserve"> </w:t>
      </w:r>
      <w:r>
        <w:rPr>
          <w:color w:val="1C1C1C"/>
        </w:rPr>
        <w:t>are</w:t>
      </w:r>
      <w:r>
        <w:rPr>
          <w:color w:val="1C1C1C"/>
          <w:spacing w:val="9"/>
        </w:rPr>
        <w:t xml:space="preserve"> </w:t>
      </w:r>
      <w:r>
        <w:rPr>
          <w:color w:val="1C1C1C"/>
        </w:rPr>
        <w:t>at</w:t>
      </w:r>
      <w:r>
        <w:rPr>
          <w:color w:val="1C1C1C"/>
          <w:spacing w:val="1"/>
        </w:rPr>
        <w:t xml:space="preserve"> </w:t>
      </w:r>
      <w:r>
        <w:rPr>
          <w:color w:val="1C1C1C"/>
        </w:rPr>
        <w:t>play</w:t>
      </w:r>
      <w:r>
        <w:rPr>
          <w:color w:val="1C1C1C"/>
          <w:spacing w:val="11"/>
        </w:rPr>
        <w:t xml:space="preserve"> </w:t>
      </w:r>
      <w:r>
        <w:rPr>
          <w:color w:val="1C1C1C"/>
        </w:rPr>
        <w:t>here,</w:t>
      </w:r>
      <w:r>
        <w:rPr>
          <w:color w:val="1C1C1C"/>
          <w:spacing w:val="16"/>
        </w:rPr>
        <w:t xml:space="preserve"> </w:t>
      </w:r>
      <w:r>
        <w:rPr>
          <w:color w:val="1C1C1C"/>
        </w:rPr>
        <w:t>each</w:t>
      </w:r>
      <w:r>
        <w:rPr>
          <w:color w:val="1C1C1C"/>
          <w:spacing w:val="16"/>
        </w:rPr>
        <w:t xml:space="preserve"> </w:t>
      </w:r>
      <w:r>
        <w:rPr>
          <w:color w:val="1C1C1C"/>
          <w:spacing w:val="-5"/>
        </w:rPr>
        <w:t>of</w:t>
      </w:r>
    </w:p>
    <w:p w:rsidR="009D78A7" w:rsidRDefault="0093348A">
      <w:pPr>
        <w:pStyle w:val="BodyText"/>
        <w:spacing w:before="30" w:line="261" w:lineRule="auto"/>
        <w:ind w:left="228" w:right="209" w:firstLine="4"/>
      </w:pPr>
      <w:r>
        <w:rPr>
          <w:color w:val="1C1C1C"/>
          <w:w w:val="105"/>
        </w:rPr>
        <w:t>\.vhich</w:t>
      </w:r>
      <w:r>
        <w:rPr>
          <w:color w:val="1C1C1C"/>
          <w:spacing w:val="-3"/>
          <w:w w:val="105"/>
        </w:rPr>
        <w:t xml:space="preserve"> </w:t>
      </w:r>
      <w:r>
        <w:rPr>
          <w:color w:val="1C1C1C"/>
          <w:w w:val="105"/>
        </w:rPr>
        <w:t>is</w:t>
      </w:r>
      <w:r>
        <w:rPr>
          <w:color w:val="1C1C1C"/>
          <w:spacing w:val="-13"/>
          <w:w w:val="105"/>
        </w:rPr>
        <w:t xml:space="preserve"> </w:t>
      </w:r>
      <w:r>
        <w:rPr>
          <w:color w:val="1C1C1C"/>
          <w:w w:val="105"/>
        </w:rPr>
        <w:t>contributing</w:t>
      </w:r>
      <w:r>
        <w:rPr>
          <w:color w:val="1C1C1C"/>
          <w:spacing w:val="-2"/>
          <w:w w:val="105"/>
        </w:rPr>
        <w:t xml:space="preserve"> </w:t>
      </w:r>
      <w:r>
        <w:rPr>
          <w:color w:val="1C1C1C"/>
          <w:w w:val="105"/>
        </w:rPr>
        <w:t>to</w:t>
      </w:r>
      <w:r>
        <w:rPr>
          <w:color w:val="1C1C1C"/>
          <w:spacing w:val="-6"/>
          <w:w w:val="105"/>
        </w:rPr>
        <w:t xml:space="preserve"> </w:t>
      </w:r>
      <w:r>
        <w:rPr>
          <w:color w:val="1C1C1C"/>
          <w:w w:val="105"/>
        </w:rPr>
        <w:t>the</w:t>
      </w:r>
      <w:r>
        <w:rPr>
          <w:color w:val="1C1C1C"/>
          <w:spacing w:val="-7"/>
          <w:w w:val="105"/>
        </w:rPr>
        <w:t xml:space="preserve"> </w:t>
      </w:r>
      <w:r>
        <w:rPr>
          <w:color w:val="1C1C1C"/>
          <w:w w:val="105"/>
        </w:rPr>
        <w:t>other.</w:t>
      </w:r>
      <w:r>
        <w:rPr>
          <w:color w:val="1C1C1C"/>
          <w:spacing w:val="-7"/>
          <w:w w:val="105"/>
        </w:rPr>
        <w:t xml:space="preserve"> </w:t>
      </w:r>
      <w:r>
        <w:rPr>
          <w:color w:val="1C1C1C"/>
          <w:w w:val="105"/>
        </w:rPr>
        <w:t>Genetics</w:t>
      </w:r>
      <w:r>
        <w:rPr>
          <w:color w:val="1C1C1C"/>
          <w:spacing w:val="-1"/>
          <w:w w:val="105"/>
        </w:rPr>
        <w:t xml:space="preserve"> </w:t>
      </w:r>
      <w:r>
        <w:rPr>
          <w:color w:val="1C1C1C"/>
          <w:w w:val="105"/>
        </w:rPr>
        <w:t>could</w:t>
      </w:r>
      <w:r>
        <w:rPr>
          <w:color w:val="1C1C1C"/>
          <w:spacing w:val="-9"/>
          <w:w w:val="105"/>
        </w:rPr>
        <w:t xml:space="preserve"> </w:t>
      </w:r>
      <w:r>
        <w:rPr>
          <w:color w:val="1C1C1C"/>
          <w:w w:val="105"/>
        </w:rPr>
        <w:t>affect one's</w:t>
      </w:r>
      <w:r>
        <w:rPr>
          <w:color w:val="1C1C1C"/>
          <w:spacing w:val="-20"/>
          <w:w w:val="105"/>
        </w:rPr>
        <w:t xml:space="preserve"> </w:t>
      </w:r>
      <w:r>
        <w:rPr>
          <w:color w:val="1C1C1C"/>
          <w:w w:val="105"/>
        </w:rPr>
        <w:t>propensity</w:t>
      </w:r>
      <w:r>
        <w:rPr>
          <w:color w:val="1C1C1C"/>
          <w:spacing w:val="-6"/>
          <w:w w:val="105"/>
        </w:rPr>
        <w:t xml:space="preserve"> </w:t>
      </w:r>
      <w:r>
        <w:rPr>
          <w:color w:val="1C1C1C"/>
          <w:w w:val="105"/>
        </w:rPr>
        <w:t>to</w:t>
      </w:r>
      <w:r>
        <w:rPr>
          <w:color w:val="1C1C1C"/>
          <w:spacing w:val="-18"/>
          <w:w w:val="105"/>
        </w:rPr>
        <w:t xml:space="preserve"> </w:t>
      </w:r>
      <w:r>
        <w:rPr>
          <w:color w:val="1C1C1C"/>
          <w:w w:val="105"/>
        </w:rPr>
        <w:t>overeat</w:t>
      </w:r>
      <w:r>
        <w:rPr>
          <w:color w:val="1C1C1C"/>
          <w:spacing w:val="-16"/>
          <w:w w:val="105"/>
        </w:rPr>
        <w:t xml:space="preserve"> </w:t>
      </w:r>
      <w:r>
        <w:rPr>
          <w:color w:val="1C1C1C"/>
          <w:w w:val="105"/>
        </w:rPr>
        <w:t>and</w:t>
      </w:r>
      <w:r>
        <w:rPr>
          <w:color w:val="1C1C1C"/>
          <w:spacing w:val="-19"/>
          <w:w w:val="105"/>
        </w:rPr>
        <w:t xml:space="preserve"> </w:t>
      </w:r>
      <w:r>
        <w:rPr>
          <w:color w:val="1C1C1C"/>
          <w:w w:val="105"/>
        </w:rPr>
        <w:t>gain</w:t>
      </w:r>
      <w:r>
        <w:rPr>
          <w:color w:val="1C1C1C"/>
          <w:spacing w:val="-19"/>
          <w:w w:val="105"/>
        </w:rPr>
        <w:t xml:space="preserve"> </w:t>
      </w:r>
      <w:r>
        <w:rPr>
          <w:color w:val="1C1C1C"/>
          <w:w w:val="105"/>
        </w:rPr>
        <w:t>\.Veight,</w:t>
      </w:r>
      <w:r>
        <w:rPr>
          <w:color w:val="1C1C1C"/>
          <w:spacing w:val="-13"/>
          <w:w w:val="105"/>
        </w:rPr>
        <w:t xml:space="preserve"> </w:t>
      </w:r>
      <w:r>
        <w:rPr>
          <w:color w:val="1C1C1C"/>
          <w:w w:val="105"/>
        </w:rPr>
        <w:t>and</w:t>
      </w:r>
      <w:r>
        <w:rPr>
          <w:color w:val="1C1C1C"/>
          <w:spacing w:val="-18"/>
          <w:w w:val="105"/>
        </w:rPr>
        <w:t xml:space="preserve"> </w:t>
      </w:r>
      <w:r>
        <w:rPr>
          <w:color w:val="1C1C1C"/>
          <w:w w:val="105"/>
        </w:rPr>
        <w:t>this</w:t>
      </w:r>
      <w:r>
        <w:rPr>
          <w:color w:val="1C1C1C"/>
          <w:spacing w:val="-16"/>
          <w:w w:val="105"/>
        </w:rPr>
        <w:t xml:space="preserve"> </w:t>
      </w:r>
      <w:r>
        <w:rPr>
          <w:color w:val="1C1C1C"/>
          <w:w w:val="105"/>
        </w:rPr>
        <w:t>then factors into activity levels, insulin resistance, and risk for diabetes.</w:t>
      </w:r>
      <w:r>
        <w:rPr>
          <w:color w:val="1C1C1C"/>
          <w:spacing w:val="-20"/>
          <w:w w:val="105"/>
        </w:rPr>
        <w:t xml:space="preserve"> </w:t>
      </w:r>
      <w:r>
        <w:rPr>
          <w:color w:val="1C1C1C"/>
          <w:w w:val="105"/>
        </w:rPr>
        <w:t>Diabetes</w:t>
      </w:r>
      <w:r>
        <w:rPr>
          <w:color w:val="1C1C1C"/>
          <w:spacing w:val="-20"/>
          <w:w w:val="105"/>
        </w:rPr>
        <w:t xml:space="preserve"> </w:t>
      </w:r>
      <w:r>
        <w:rPr>
          <w:color w:val="1C1C1C"/>
          <w:w w:val="105"/>
        </w:rPr>
        <w:t>then</w:t>
      </w:r>
      <w:r>
        <w:rPr>
          <w:color w:val="1C1C1C"/>
          <w:spacing w:val="-20"/>
          <w:w w:val="105"/>
        </w:rPr>
        <w:t xml:space="preserve"> </w:t>
      </w:r>
      <w:r>
        <w:rPr>
          <w:color w:val="1C1C1C"/>
          <w:w w:val="105"/>
        </w:rPr>
        <w:t>affects</w:t>
      </w:r>
      <w:r>
        <w:rPr>
          <w:color w:val="1C1C1C"/>
          <w:spacing w:val="-19"/>
          <w:w w:val="105"/>
        </w:rPr>
        <w:t xml:space="preserve"> </w:t>
      </w:r>
      <w:r>
        <w:rPr>
          <w:color w:val="1C1C1C"/>
          <w:w w:val="105"/>
        </w:rPr>
        <w:t>\.Veight</w:t>
      </w:r>
      <w:r>
        <w:rPr>
          <w:color w:val="1C1C1C"/>
          <w:spacing w:val="-20"/>
          <w:w w:val="105"/>
        </w:rPr>
        <w:t xml:space="preserve"> </w:t>
      </w:r>
      <w:r>
        <w:rPr>
          <w:color w:val="1C1C1C"/>
          <w:w w:val="105"/>
        </w:rPr>
        <w:t>control</w:t>
      </w:r>
      <w:r>
        <w:rPr>
          <w:color w:val="1C1C1C"/>
          <w:spacing w:val="-20"/>
          <w:w w:val="105"/>
        </w:rPr>
        <w:t xml:space="preserve"> </w:t>
      </w:r>
      <w:r>
        <w:rPr>
          <w:color w:val="1C1C1C"/>
          <w:w w:val="105"/>
        </w:rPr>
        <w:t>and</w:t>
      </w:r>
      <w:r>
        <w:rPr>
          <w:color w:val="1C1C1C"/>
          <w:spacing w:val="-19"/>
          <w:w w:val="105"/>
        </w:rPr>
        <w:t xml:space="preserve"> </w:t>
      </w:r>
      <w:r>
        <w:rPr>
          <w:color w:val="1C1C1C"/>
          <w:w w:val="105"/>
        </w:rPr>
        <w:t>blood sugar</w:t>
      </w:r>
      <w:r>
        <w:rPr>
          <w:color w:val="1C1C1C"/>
          <w:spacing w:val="-4"/>
          <w:w w:val="105"/>
        </w:rPr>
        <w:t xml:space="preserve"> </w:t>
      </w:r>
      <w:r>
        <w:rPr>
          <w:color w:val="1C1C1C"/>
          <w:w w:val="105"/>
        </w:rPr>
        <w:t>balance. Once</w:t>
      </w:r>
      <w:r>
        <w:rPr>
          <w:color w:val="1C1C1C"/>
          <w:spacing w:val="-8"/>
          <w:w w:val="105"/>
        </w:rPr>
        <w:t xml:space="preserve"> </w:t>
      </w:r>
      <w:r>
        <w:rPr>
          <w:color w:val="1C1C1C"/>
          <w:w w:val="105"/>
        </w:rPr>
        <w:t>a</w:t>
      </w:r>
      <w:r>
        <w:rPr>
          <w:color w:val="1C1C1C"/>
          <w:spacing w:val="-14"/>
          <w:w w:val="105"/>
        </w:rPr>
        <w:t xml:space="preserve"> </w:t>
      </w:r>
      <w:r>
        <w:rPr>
          <w:color w:val="1C1C1C"/>
          <w:w w:val="105"/>
        </w:rPr>
        <w:t>person</w:t>
      </w:r>
      <w:r>
        <w:rPr>
          <w:color w:val="1C1C1C"/>
          <w:spacing w:val="-3"/>
          <w:w w:val="105"/>
        </w:rPr>
        <w:t xml:space="preserve"> </w:t>
      </w:r>
      <w:r>
        <w:rPr>
          <w:color w:val="1C1C1C"/>
          <w:w w:val="105"/>
        </w:rPr>
        <w:t>becomes diabetic and sedentary, it's</w:t>
      </w:r>
      <w:r>
        <w:rPr>
          <w:color w:val="1C1C1C"/>
          <w:spacing w:val="-5"/>
          <w:w w:val="105"/>
        </w:rPr>
        <w:t xml:space="preserve"> </w:t>
      </w:r>
      <w:r>
        <w:rPr>
          <w:color w:val="1C1C1C"/>
          <w:w w:val="105"/>
        </w:rPr>
        <w:t>inevitable that</w:t>
      </w:r>
      <w:r>
        <w:rPr>
          <w:color w:val="1C1C1C"/>
          <w:spacing w:val="-3"/>
          <w:w w:val="105"/>
        </w:rPr>
        <w:t xml:space="preserve"> </w:t>
      </w:r>
      <w:r>
        <w:rPr>
          <w:color w:val="1C1C1C"/>
          <w:w w:val="105"/>
        </w:rPr>
        <w:t>a</w:t>
      </w:r>
      <w:r>
        <w:rPr>
          <w:color w:val="1C1C1C"/>
          <w:spacing w:val="-6"/>
          <w:w w:val="105"/>
        </w:rPr>
        <w:t xml:space="preserve"> </w:t>
      </w:r>
      <w:r>
        <w:rPr>
          <w:color w:val="1C1C1C"/>
          <w:w w:val="105"/>
        </w:rPr>
        <w:t>breakdown in tissues and organs</w:t>
      </w:r>
      <w:r>
        <w:rPr>
          <w:color w:val="1C1C1C"/>
          <w:spacing w:val="-4"/>
          <w:w w:val="105"/>
        </w:rPr>
        <w:t xml:space="preserve"> </w:t>
      </w:r>
      <w:r>
        <w:rPr>
          <w:color w:val="1C1C1C"/>
          <w:w w:val="105"/>
        </w:rPr>
        <w:t>occurs,</w:t>
      </w:r>
      <w:r>
        <w:rPr>
          <w:color w:val="1C1C1C"/>
          <w:spacing w:val="-7"/>
          <w:w w:val="105"/>
        </w:rPr>
        <w:t xml:space="preserve"> </w:t>
      </w:r>
      <w:r>
        <w:rPr>
          <w:color w:val="1C1C1C"/>
          <w:w w:val="105"/>
        </w:rPr>
        <w:t>and</w:t>
      </w:r>
      <w:r>
        <w:rPr>
          <w:color w:val="1C1C1C"/>
          <w:spacing w:val="-14"/>
          <w:w w:val="105"/>
        </w:rPr>
        <w:t xml:space="preserve"> </w:t>
      </w:r>
      <w:r>
        <w:rPr>
          <w:color w:val="1C1C1C"/>
          <w:w w:val="105"/>
        </w:rPr>
        <w:t>not</w:t>
      </w:r>
      <w:r>
        <w:rPr>
          <w:color w:val="1C1C1C"/>
          <w:spacing w:val="-14"/>
          <w:w w:val="105"/>
        </w:rPr>
        <w:t xml:space="preserve"> </w:t>
      </w:r>
      <w:r>
        <w:rPr>
          <w:color w:val="1C1C1C"/>
          <w:w w:val="105"/>
        </w:rPr>
        <w:t>just</w:t>
      </w:r>
      <w:r>
        <w:rPr>
          <w:color w:val="1C1C1C"/>
          <w:spacing w:val="-8"/>
          <w:w w:val="105"/>
        </w:rPr>
        <w:t xml:space="preserve"> </w:t>
      </w:r>
      <w:r>
        <w:rPr>
          <w:color w:val="1C1C1C"/>
          <w:w w:val="105"/>
        </w:rPr>
        <w:t>in</w:t>
      </w:r>
      <w:r>
        <w:rPr>
          <w:color w:val="1C1C1C"/>
          <w:spacing w:val="-18"/>
          <w:w w:val="105"/>
        </w:rPr>
        <w:t xml:space="preserve"> </w:t>
      </w:r>
      <w:r>
        <w:rPr>
          <w:color w:val="1C1C1C"/>
          <w:w w:val="105"/>
        </w:rPr>
        <w:t>the</w:t>
      </w:r>
      <w:r>
        <w:rPr>
          <w:color w:val="1C1C1C"/>
          <w:spacing w:val="-20"/>
          <w:w w:val="105"/>
        </w:rPr>
        <w:t xml:space="preserve"> </w:t>
      </w:r>
      <w:r>
        <w:rPr>
          <w:color w:val="1C1C1C"/>
          <w:w w:val="105"/>
        </w:rPr>
        <w:t>brain.</w:t>
      </w:r>
      <w:r>
        <w:rPr>
          <w:color w:val="1C1C1C"/>
          <w:spacing w:val="-9"/>
          <w:w w:val="105"/>
        </w:rPr>
        <w:t xml:space="preserve"> </w:t>
      </w:r>
      <w:r>
        <w:rPr>
          <w:color w:val="1C1C1C"/>
          <w:w w:val="105"/>
        </w:rPr>
        <w:t>What's</w:t>
      </w:r>
      <w:r>
        <w:rPr>
          <w:color w:val="1C1C1C"/>
          <w:spacing w:val="-13"/>
          <w:w w:val="105"/>
        </w:rPr>
        <w:t xml:space="preserve"> </w:t>
      </w:r>
      <w:r>
        <w:rPr>
          <w:color w:val="1C1C1C"/>
          <w:w w:val="105"/>
        </w:rPr>
        <w:t>more,</w:t>
      </w:r>
      <w:r>
        <w:rPr>
          <w:color w:val="1C1C1C"/>
          <w:spacing w:val="-10"/>
          <w:w w:val="105"/>
        </w:rPr>
        <w:t xml:space="preserve"> </w:t>
      </w:r>
      <w:r>
        <w:rPr>
          <w:color w:val="1C1C1C"/>
          <w:w w:val="105"/>
        </w:rPr>
        <w:t>once the</w:t>
      </w:r>
      <w:r>
        <w:rPr>
          <w:color w:val="1C1C1C"/>
          <w:spacing w:val="-19"/>
          <w:w w:val="105"/>
        </w:rPr>
        <w:t xml:space="preserve"> </w:t>
      </w:r>
      <w:r>
        <w:rPr>
          <w:color w:val="1C1C1C"/>
          <w:w w:val="105"/>
        </w:rPr>
        <w:t>brain</w:t>
      </w:r>
      <w:r>
        <w:rPr>
          <w:color w:val="1C1C1C"/>
          <w:spacing w:val="-14"/>
          <w:w w:val="105"/>
        </w:rPr>
        <w:t xml:space="preserve"> </w:t>
      </w:r>
      <w:r>
        <w:rPr>
          <w:color w:val="1C1C1C"/>
          <w:w w:val="105"/>
        </w:rPr>
        <w:t>begins to</w:t>
      </w:r>
      <w:r>
        <w:rPr>
          <w:color w:val="1C1C1C"/>
          <w:spacing w:val="-16"/>
          <w:w w:val="105"/>
        </w:rPr>
        <w:t xml:space="preserve"> </w:t>
      </w:r>
      <w:r>
        <w:rPr>
          <w:color w:val="1C1C1C"/>
          <w:w w:val="105"/>
        </w:rPr>
        <w:t>degenerate and</w:t>
      </w:r>
      <w:r>
        <w:rPr>
          <w:color w:val="1C1C1C"/>
          <w:spacing w:val="-14"/>
          <w:w w:val="105"/>
        </w:rPr>
        <w:t xml:space="preserve"> </w:t>
      </w:r>
      <w:r>
        <w:rPr>
          <w:color w:val="1C1C1C"/>
          <w:w w:val="105"/>
        </w:rPr>
        <w:t>physically</w:t>
      </w:r>
      <w:r>
        <w:rPr>
          <w:color w:val="1C1C1C"/>
          <w:spacing w:val="-9"/>
          <w:w w:val="105"/>
        </w:rPr>
        <w:t xml:space="preserve"> </w:t>
      </w:r>
      <w:r>
        <w:rPr>
          <w:color w:val="1C1C1C"/>
          <w:w w:val="105"/>
        </w:rPr>
        <w:t>shrink,</w:t>
      </w:r>
      <w:r>
        <w:rPr>
          <w:color w:val="1C1C1C"/>
          <w:spacing w:val="-8"/>
          <w:w w:val="105"/>
        </w:rPr>
        <w:t xml:space="preserve"> </w:t>
      </w:r>
      <w:r>
        <w:rPr>
          <w:color w:val="1C1C1C"/>
          <w:w w:val="105"/>
        </w:rPr>
        <w:t>it begins to lose</w:t>
      </w:r>
      <w:r>
        <w:rPr>
          <w:color w:val="1C1C1C"/>
          <w:spacing w:val="-3"/>
          <w:w w:val="105"/>
        </w:rPr>
        <w:t xml:space="preserve"> </w:t>
      </w:r>
      <w:r>
        <w:rPr>
          <w:color w:val="1C1C1C"/>
          <w:w w:val="105"/>
        </w:rPr>
        <w:t>its</w:t>
      </w:r>
      <w:r>
        <w:rPr>
          <w:color w:val="1C1C1C"/>
          <w:spacing w:val="-3"/>
          <w:w w:val="105"/>
        </w:rPr>
        <w:t xml:space="preserve"> </w:t>
      </w:r>
      <w:r>
        <w:rPr>
          <w:color w:val="1C1C1C"/>
          <w:w w:val="105"/>
        </w:rPr>
        <w:t>ability to function properly. That is</w:t>
      </w:r>
      <w:r>
        <w:rPr>
          <w:color w:val="1C1C1C"/>
          <w:spacing w:val="-1"/>
          <w:w w:val="105"/>
        </w:rPr>
        <w:t xml:space="preserve"> </w:t>
      </w:r>
      <w:r>
        <w:rPr>
          <w:color w:val="1C1C1C"/>
          <w:w w:val="105"/>
        </w:rPr>
        <w:t>to say, the</w:t>
      </w:r>
      <w:r>
        <w:rPr>
          <w:color w:val="1C1C1C"/>
          <w:spacing w:val="-16"/>
          <w:w w:val="105"/>
        </w:rPr>
        <w:t xml:space="preserve"> </w:t>
      </w:r>
      <w:r>
        <w:rPr>
          <w:color w:val="1C1C1C"/>
          <w:w w:val="105"/>
        </w:rPr>
        <w:t>brain's appetite and</w:t>
      </w:r>
      <w:r>
        <w:rPr>
          <w:color w:val="1C1C1C"/>
          <w:spacing w:val="-9"/>
          <w:w w:val="105"/>
        </w:rPr>
        <w:t xml:space="preserve"> </w:t>
      </w:r>
      <w:r>
        <w:rPr>
          <w:color w:val="1C1C1C"/>
          <w:w w:val="105"/>
        </w:rPr>
        <w:t>weight-control</w:t>
      </w:r>
      <w:r>
        <w:rPr>
          <w:color w:val="1C1C1C"/>
          <w:spacing w:val="-13"/>
          <w:w w:val="105"/>
        </w:rPr>
        <w:t xml:space="preserve"> </w:t>
      </w:r>
      <w:r>
        <w:rPr>
          <w:color w:val="1C1C1C"/>
          <w:w w:val="105"/>
        </w:rPr>
        <w:t>centers \.von't be</w:t>
      </w:r>
      <w:r>
        <w:rPr>
          <w:color w:val="1C1C1C"/>
          <w:spacing w:val="-10"/>
          <w:w w:val="105"/>
        </w:rPr>
        <w:t xml:space="preserve"> </w:t>
      </w:r>
      <w:r>
        <w:rPr>
          <w:color w:val="1C1C1C"/>
          <w:w w:val="105"/>
        </w:rPr>
        <w:t>firing</w:t>
      </w:r>
      <w:r>
        <w:rPr>
          <w:color w:val="1C1C1C"/>
          <w:spacing w:val="-5"/>
          <w:w w:val="105"/>
        </w:rPr>
        <w:t xml:space="preserve"> </w:t>
      </w:r>
      <w:r>
        <w:rPr>
          <w:color w:val="1C1C1C"/>
          <w:w w:val="105"/>
        </w:rPr>
        <w:t>on</w:t>
      </w:r>
      <w:r>
        <w:rPr>
          <w:color w:val="1C1C1C"/>
          <w:spacing w:val="-7"/>
          <w:w w:val="105"/>
        </w:rPr>
        <w:t xml:space="preserve"> </w:t>
      </w:r>
      <w:r>
        <w:rPr>
          <w:color w:val="1C1C1C"/>
          <w:w w:val="105"/>
        </w:rPr>
        <w:t>all cylinders and</w:t>
      </w:r>
      <w:r>
        <w:rPr>
          <w:color w:val="1C1C1C"/>
          <w:spacing w:val="-5"/>
          <w:w w:val="105"/>
        </w:rPr>
        <w:t xml:space="preserve"> </w:t>
      </w:r>
      <w:r>
        <w:rPr>
          <w:color w:val="1C1C1C"/>
          <w:w w:val="105"/>
        </w:rPr>
        <w:t>could actually be</w:t>
      </w:r>
      <w:r>
        <w:rPr>
          <w:color w:val="1C1C1C"/>
          <w:spacing w:val="-5"/>
          <w:w w:val="105"/>
        </w:rPr>
        <w:t xml:space="preserve"> </w:t>
      </w:r>
      <w:r>
        <w:rPr>
          <w:color w:val="1C1C1C"/>
          <w:w w:val="105"/>
        </w:rPr>
        <w:t>misfiring and this again feeds the</w:t>
      </w:r>
      <w:r>
        <w:rPr>
          <w:color w:val="1C1C1C"/>
          <w:spacing w:val="-10"/>
          <w:w w:val="105"/>
        </w:rPr>
        <w:t xml:space="preserve"> </w:t>
      </w:r>
      <w:r>
        <w:rPr>
          <w:color w:val="1C1C1C"/>
          <w:w w:val="105"/>
        </w:rPr>
        <w:t>vicious cycle.</w:t>
      </w:r>
    </w:p>
    <w:p w:rsidR="009D78A7" w:rsidRDefault="0093348A">
      <w:pPr>
        <w:pStyle w:val="BodyText"/>
        <w:spacing w:line="261" w:lineRule="auto"/>
        <w:ind w:left="231" w:firstLine="389"/>
      </w:pPr>
      <w:r>
        <w:rPr>
          <w:color w:val="1C1C1C"/>
        </w:rPr>
        <w:t>It</w:t>
      </w:r>
      <w:r>
        <w:rPr>
          <w:color w:val="1C1C1C"/>
          <w:spacing w:val="-4"/>
        </w:rPr>
        <w:t xml:space="preserve"> </w:t>
      </w:r>
      <w:r>
        <w:rPr>
          <w:color w:val="1C1C1C"/>
        </w:rPr>
        <w:t>is</w:t>
      </w:r>
      <w:r>
        <w:rPr>
          <w:color w:val="1C1C1C"/>
          <w:spacing w:val="-6"/>
        </w:rPr>
        <w:t xml:space="preserve"> </w:t>
      </w:r>
      <w:r>
        <w:rPr>
          <w:color w:val="1C1C1C"/>
        </w:rPr>
        <w:t>important to</w:t>
      </w:r>
      <w:r>
        <w:rPr>
          <w:color w:val="1C1C1C"/>
          <w:spacing w:val="-6"/>
        </w:rPr>
        <w:t xml:space="preserve"> </w:t>
      </w:r>
      <w:r>
        <w:rPr>
          <w:color w:val="1C1C1C"/>
        </w:rPr>
        <w:t>understand that \.Veight loss</w:t>
      </w:r>
      <w:r>
        <w:rPr>
          <w:color w:val="1C1C1C"/>
          <w:spacing w:val="-6"/>
        </w:rPr>
        <w:t xml:space="preserve"> </w:t>
      </w:r>
      <w:r>
        <w:rPr>
          <w:color w:val="1C1C1C"/>
        </w:rPr>
        <w:t>needs to happen right no\.v, as changes take place as soon as an</w:t>
      </w:r>
    </w:p>
    <w:p w:rsidR="009D78A7" w:rsidRDefault="0093348A">
      <w:pPr>
        <w:pStyle w:val="BodyText"/>
        <w:spacing w:line="264" w:lineRule="auto"/>
        <w:ind w:left="225" w:right="250" w:firstLine="8"/>
      </w:pPr>
      <w:r>
        <w:rPr>
          <w:color w:val="1C1C1C"/>
        </w:rPr>
        <w:t>indi</w:t>
      </w:r>
      <w:r>
        <w:rPr>
          <w:color w:val="1C1C1C"/>
          <w:spacing w:val="40"/>
        </w:rPr>
        <w:t xml:space="preserve"> </w:t>
      </w:r>
      <w:r>
        <w:rPr>
          <w:color w:val="1C1C1C"/>
        </w:rPr>
        <w:t>idual begins to carry excess body fat. To some degree, vie can predict whose brain \.Vill suffer thirty years from novv simply by measuring body fat. In a 2008 report, California scientists combed through the records of more</w:t>
      </w:r>
      <w:r>
        <w:rPr>
          <w:color w:val="1C1C1C"/>
          <w:spacing w:val="40"/>
        </w:rPr>
        <w:t xml:space="preserve"> </w:t>
      </w:r>
      <w:r>
        <w:rPr>
          <w:color w:val="1C1C1C"/>
        </w:rPr>
        <w:t>than</w:t>
      </w:r>
      <w:r>
        <w:rPr>
          <w:color w:val="1C1C1C"/>
          <w:spacing w:val="-3"/>
        </w:rPr>
        <w:t xml:space="preserve"> </w:t>
      </w:r>
      <w:r>
        <w:rPr>
          <w:color w:val="1C1C1C"/>
        </w:rPr>
        <w:t>sixty-five</w:t>
      </w:r>
      <w:r>
        <w:rPr>
          <w:color w:val="1C1C1C"/>
          <w:spacing w:val="-5"/>
        </w:rPr>
        <w:t xml:space="preserve"> </w:t>
      </w:r>
      <w:r>
        <w:rPr>
          <w:color w:val="1C1C1C"/>
        </w:rPr>
        <w:t>hundred people</w:t>
      </w:r>
      <w:r>
        <w:rPr>
          <w:color w:val="1C1C1C"/>
          <w:spacing w:val="-2"/>
        </w:rPr>
        <w:t xml:space="preserve"> </w:t>
      </w:r>
      <w:r>
        <w:rPr>
          <w:color w:val="1C1C1C"/>
        </w:rPr>
        <w:t>\.Vho \.Vere</w:t>
      </w:r>
      <w:r>
        <w:rPr>
          <w:color w:val="1C1C1C"/>
          <w:spacing w:val="-4"/>
        </w:rPr>
        <w:t xml:space="preserve"> </w:t>
      </w:r>
      <w:r>
        <w:rPr>
          <w:color w:val="1C1C1C"/>
        </w:rPr>
        <w:t>evaluated in</w:t>
      </w:r>
      <w:r>
        <w:rPr>
          <w:color w:val="1C1C1C"/>
          <w:spacing w:val="-9"/>
        </w:rPr>
        <w:t xml:space="preserve"> </w:t>
      </w:r>
      <w:r>
        <w:rPr>
          <w:color w:val="1C1C1C"/>
        </w:rPr>
        <w:t xml:space="preserve">the mid-1960s to </w:t>
      </w:r>
      <w:r>
        <w:rPr>
          <w:color w:val="1C1C1C"/>
          <w:u w:val="thick" w:color="1C1C1C"/>
        </w:rPr>
        <w:t>1970s</w:t>
      </w:r>
      <w:r>
        <w:rPr>
          <w:color w:val="1C1C1C"/>
        </w:rPr>
        <w:t>.</w:t>
      </w:r>
      <w:r>
        <w:rPr>
          <w:color w:val="342F77"/>
          <w:position w:val="12"/>
          <w:sz w:val="26"/>
          <w:u w:val="thick" w:color="342F77"/>
        </w:rPr>
        <w:t>23</w:t>
      </w:r>
      <w:r>
        <w:rPr>
          <w:color w:val="342F77"/>
          <w:position w:val="12"/>
          <w:sz w:val="26"/>
        </w:rPr>
        <w:t xml:space="preserve"> </w:t>
      </w:r>
      <w:r>
        <w:rPr>
          <w:color w:val="1C1C1C"/>
        </w:rPr>
        <w:t>They wanted to kno\.v: \.Vho got</w:t>
      </w:r>
    </w:p>
    <w:p w:rsidR="009D78A7" w:rsidRDefault="009D78A7">
      <w:pPr>
        <w:spacing w:line="264"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2" w:right="345"/>
      </w:pPr>
      <w:r>
        <w:rPr>
          <w:color w:val="1A1A1C"/>
        </w:rPr>
        <w:lastRenderedPageBreak/>
        <w:t>dementia? \iVhen these folks</w:t>
      </w:r>
      <w:r>
        <w:rPr>
          <w:color w:val="1A1A1C"/>
          <w:spacing w:val="-16"/>
        </w:rPr>
        <w:t xml:space="preserve"> </w:t>
      </w:r>
      <w:r>
        <w:rPr>
          <w:color w:val="1A1A1C"/>
        </w:rPr>
        <w:t>·were first evaluated an average of thirty-six years earlier, various measurements</w:t>
      </w:r>
    </w:p>
    <w:p w:rsidR="009D78A7" w:rsidRDefault="0093348A">
      <w:pPr>
        <w:pStyle w:val="BodyText"/>
        <w:spacing w:before="3" w:line="261" w:lineRule="auto"/>
        <w:ind w:left="222" w:right="211" w:hanging="29"/>
      </w:pPr>
      <w:r>
        <w:rPr>
          <w:color w:val="1A1A1C"/>
          <w:w w:val="105"/>
        </w:rPr>
        <w:t>·were</w:t>
      </w:r>
      <w:r>
        <w:rPr>
          <w:color w:val="1A1A1C"/>
          <w:spacing w:val="-20"/>
          <w:w w:val="105"/>
        </w:rPr>
        <w:t xml:space="preserve"> </w:t>
      </w:r>
      <w:r>
        <w:rPr>
          <w:color w:val="1A1A1C"/>
          <w:w w:val="105"/>
        </w:rPr>
        <w:t>made</w:t>
      </w:r>
      <w:r>
        <w:rPr>
          <w:color w:val="1A1A1C"/>
          <w:spacing w:val="-20"/>
          <w:w w:val="105"/>
        </w:rPr>
        <w:t xml:space="preserve"> </w:t>
      </w:r>
      <w:r>
        <w:rPr>
          <w:color w:val="1A1A1C"/>
          <w:w w:val="105"/>
        </w:rPr>
        <w:t>of</w:t>
      </w:r>
      <w:r>
        <w:rPr>
          <w:color w:val="1A1A1C"/>
          <w:spacing w:val="-20"/>
          <w:w w:val="105"/>
        </w:rPr>
        <w:t xml:space="preserve"> </w:t>
      </w:r>
      <w:r>
        <w:rPr>
          <w:color w:val="1A1A1C"/>
          <w:w w:val="105"/>
        </w:rPr>
        <w:t>their</w:t>
      </w:r>
      <w:r>
        <w:rPr>
          <w:color w:val="1A1A1C"/>
          <w:spacing w:val="-19"/>
          <w:w w:val="105"/>
        </w:rPr>
        <w:t xml:space="preserve"> </w:t>
      </w:r>
      <w:r>
        <w:rPr>
          <w:color w:val="1A1A1C"/>
          <w:w w:val="105"/>
        </w:rPr>
        <w:t>bodies</w:t>
      </w:r>
      <w:r>
        <w:rPr>
          <w:color w:val="1A1A1C"/>
          <w:spacing w:val="-20"/>
          <w:w w:val="105"/>
        </w:rPr>
        <w:t xml:space="preserve"> </w:t>
      </w:r>
      <w:r>
        <w:rPr>
          <w:color w:val="1A1A1C"/>
          <w:w w:val="105"/>
        </w:rPr>
        <w:t>to</w:t>
      </w:r>
      <w:r>
        <w:rPr>
          <w:color w:val="1A1A1C"/>
          <w:spacing w:val="-20"/>
          <w:w w:val="105"/>
        </w:rPr>
        <w:t xml:space="preserve"> </w:t>
      </w:r>
      <w:r>
        <w:rPr>
          <w:color w:val="1A1A1C"/>
          <w:w w:val="105"/>
        </w:rPr>
        <w:t>determine</w:t>
      </w:r>
      <w:r>
        <w:rPr>
          <w:color w:val="1A1A1C"/>
          <w:spacing w:val="-19"/>
          <w:w w:val="105"/>
        </w:rPr>
        <w:t xml:space="preserve"> </w:t>
      </w:r>
      <w:r>
        <w:rPr>
          <w:color w:val="1A1A1C"/>
          <w:w w:val="105"/>
        </w:rPr>
        <w:t>hovv</w:t>
      </w:r>
      <w:r>
        <w:rPr>
          <w:color w:val="1A1A1C"/>
          <w:spacing w:val="-20"/>
          <w:w w:val="105"/>
        </w:rPr>
        <w:t xml:space="preserve"> </w:t>
      </w:r>
      <w:r>
        <w:rPr>
          <w:color w:val="1A1A1C"/>
          <w:w w:val="105"/>
        </w:rPr>
        <w:t>much</w:t>
      </w:r>
      <w:r>
        <w:rPr>
          <w:color w:val="1A1A1C"/>
          <w:spacing w:val="-20"/>
          <w:w w:val="105"/>
        </w:rPr>
        <w:t xml:space="preserve"> </w:t>
      </w:r>
      <w:r>
        <w:rPr>
          <w:color w:val="1A1A1C"/>
          <w:w w:val="105"/>
        </w:rPr>
        <w:t>fat</w:t>
      </w:r>
      <w:r>
        <w:rPr>
          <w:color w:val="1A1A1C"/>
          <w:spacing w:val="-19"/>
          <w:w w:val="105"/>
        </w:rPr>
        <w:t xml:space="preserve"> </w:t>
      </w:r>
      <w:r>
        <w:rPr>
          <w:color w:val="1A1A1C"/>
          <w:w w:val="105"/>
        </w:rPr>
        <w:t>they had.</w:t>
      </w:r>
      <w:r>
        <w:rPr>
          <w:color w:val="1A1A1C"/>
          <w:spacing w:val="-5"/>
          <w:w w:val="105"/>
        </w:rPr>
        <w:t xml:space="preserve"> </w:t>
      </w:r>
      <w:r>
        <w:rPr>
          <w:color w:val="1A1A1C"/>
          <w:w w:val="105"/>
        </w:rPr>
        <w:t>These included the</w:t>
      </w:r>
      <w:r>
        <w:rPr>
          <w:color w:val="1A1A1C"/>
          <w:spacing w:val="-14"/>
          <w:w w:val="105"/>
        </w:rPr>
        <w:t xml:space="preserve"> </w:t>
      </w:r>
      <w:r>
        <w:rPr>
          <w:color w:val="1A1A1C"/>
          <w:w w:val="105"/>
        </w:rPr>
        <w:t>size</w:t>
      </w:r>
      <w:r>
        <w:rPr>
          <w:color w:val="1A1A1C"/>
          <w:spacing w:val="-9"/>
          <w:w w:val="105"/>
        </w:rPr>
        <w:t xml:space="preserve"> </w:t>
      </w:r>
      <w:r>
        <w:rPr>
          <w:color w:val="1A1A1C"/>
          <w:w w:val="105"/>
        </w:rPr>
        <w:t>of</w:t>
      </w:r>
      <w:r>
        <w:rPr>
          <w:color w:val="1A1A1C"/>
          <w:spacing w:val="-2"/>
          <w:w w:val="105"/>
        </w:rPr>
        <w:t xml:space="preserve"> </w:t>
      </w:r>
      <w:r>
        <w:rPr>
          <w:color w:val="1A1A1C"/>
          <w:w w:val="105"/>
        </w:rPr>
        <w:t>the</w:t>
      </w:r>
      <w:r>
        <w:rPr>
          <w:color w:val="1A1A1C"/>
          <w:spacing w:val="-9"/>
          <w:w w:val="105"/>
        </w:rPr>
        <w:t xml:space="preserve"> </w:t>
      </w:r>
      <w:r>
        <w:rPr>
          <w:color w:val="1A1A1C"/>
          <w:w w:val="105"/>
        </w:rPr>
        <w:t>belly, thigh circumference,</w:t>
      </w:r>
      <w:r>
        <w:rPr>
          <w:color w:val="1A1A1C"/>
          <w:spacing w:val="-21"/>
          <w:w w:val="105"/>
        </w:rPr>
        <w:t xml:space="preserve"> </w:t>
      </w:r>
      <w:r>
        <w:rPr>
          <w:color w:val="1A1A1C"/>
          <w:w w:val="105"/>
        </w:rPr>
        <w:t>and</w:t>
      </w:r>
      <w:r>
        <w:rPr>
          <w:color w:val="1A1A1C"/>
          <w:spacing w:val="-5"/>
          <w:w w:val="105"/>
        </w:rPr>
        <w:t xml:space="preserve"> </w:t>
      </w:r>
      <w:r>
        <w:rPr>
          <w:color w:val="1A1A1C"/>
          <w:w w:val="105"/>
        </w:rPr>
        <w:t>height and</w:t>
      </w:r>
      <w:r>
        <w:rPr>
          <w:color w:val="1A1A1C"/>
          <w:spacing w:val="-5"/>
          <w:w w:val="105"/>
        </w:rPr>
        <w:t xml:space="preserve"> </w:t>
      </w:r>
      <w:r>
        <w:rPr>
          <w:color w:val="1A1A1C"/>
          <w:w w:val="105"/>
        </w:rPr>
        <w:t xml:space="preserve">weight. Roughly three </w:t>
      </w:r>
      <w:r>
        <w:rPr>
          <w:color w:val="1A1A1C"/>
        </w:rPr>
        <w:t xml:space="preserve">decades later, those individuals vvho had more body fat had </w:t>
      </w:r>
      <w:r>
        <w:rPr>
          <w:color w:val="1A1A1C"/>
          <w:w w:val="105"/>
        </w:rPr>
        <w:t>a</w:t>
      </w:r>
      <w:r>
        <w:rPr>
          <w:color w:val="1A1A1C"/>
          <w:spacing w:val="-7"/>
          <w:w w:val="105"/>
        </w:rPr>
        <w:t xml:space="preserve"> </w:t>
      </w:r>
      <w:r>
        <w:rPr>
          <w:color w:val="1A1A1C"/>
          <w:w w:val="105"/>
        </w:rPr>
        <w:t>dramatically increased</w:t>
      </w:r>
      <w:r>
        <w:rPr>
          <w:color w:val="1A1A1C"/>
          <w:spacing w:val="-3"/>
          <w:w w:val="105"/>
        </w:rPr>
        <w:t xml:space="preserve"> </w:t>
      </w:r>
      <w:r>
        <w:rPr>
          <w:color w:val="1A1A1C"/>
          <w:w w:val="105"/>
        </w:rPr>
        <w:t>risk</w:t>
      </w:r>
      <w:r>
        <w:rPr>
          <w:color w:val="1A1A1C"/>
          <w:spacing w:val="-6"/>
          <w:w w:val="105"/>
        </w:rPr>
        <w:t xml:space="preserve"> </w:t>
      </w:r>
      <w:r>
        <w:rPr>
          <w:color w:val="1A1A1C"/>
          <w:w w:val="105"/>
        </w:rPr>
        <w:t>for</w:t>
      </w:r>
      <w:r>
        <w:rPr>
          <w:color w:val="1A1A1C"/>
          <w:spacing w:val="-10"/>
          <w:w w:val="105"/>
        </w:rPr>
        <w:t xml:space="preserve"> </w:t>
      </w:r>
      <w:r>
        <w:rPr>
          <w:color w:val="1A1A1C"/>
          <w:w w:val="105"/>
        </w:rPr>
        <w:t>dementia. Of</w:t>
      </w:r>
      <w:r>
        <w:rPr>
          <w:color w:val="1A1A1C"/>
          <w:spacing w:val="-4"/>
          <w:w w:val="105"/>
        </w:rPr>
        <w:t xml:space="preserve"> </w:t>
      </w:r>
      <w:r>
        <w:rPr>
          <w:color w:val="1A1A1C"/>
          <w:w w:val="105"/>
        </w:rPr>
        <w:t>the</w:t>
      </w:r>
      <w:r>
        <w:rPr>
          <w:color w:val="1A1A1C"/>
          <w:spacing w:val="-15"/>
          <w:w w:val="105"/>
        </w:rPr>
        <w:t xml:space="preserve"> </w:t>
      </w:r>
      <w:r>
        <w:rPr>
          <w:color w:val="1A1A1C"/>
          <w:w w:val="105"/>
        </w:rPr>
        <w:t>original group,</w:t>
      </w:r>
      <w:r>
        <w:rPr>
          <w:color w:val="1A1A1C"/>
          <w:spacing w:val="-20"/>
          <w:w w:val="105"/>
        </w:rPr>
        <w:t xml:space="preserve"> </w:t>
      </w:r>
      <w:r>
        <w:rPr>
          <w:color w:val="1A1A1C"/>
          <w:w w:val="105"/>
        </w:rPr>
        <w:t>1,049</w:t>
      </w:r>
      <w:r>
        <w:rPr>
          <w:color w:val="1A1A1C"/>
          <w:spacing w:val="-20"/>
          <w:w w:val="105"/>
        </w:rPr>
        <w:t xml:space="preserve"> </w:t>
      </w:r>
      <w:r>
        <w:rPr>
          <w:color w:val="1A1A1C"/>
          <w:w w:val="105"/>
        </w:rPr>
        <w:t>vvere</w:t>
      </w:r>
      <w:r>
        <w:rPr>
          <w:color w:val="1A1A1C"/>
          <w:spacing w:val="-20"/>
          <w:w w:val="105"/>
        </w:rPr>
        <w:t xml:space="preserve"> </w:t>
      </w:r>
      <w:r>
        <w:rPr>
          <w:color w:val="1A1A1C"/>
          <w:w w:val="105"/>
        </w:rPr>
        <w:t>diagnosed</w:t>
      </w:r>
      <w:r>
        <w:rPr>
          <w:color w:val="1A1A1C"/>
          <w:spacing w:val="-11"/>
          <w:w w:val="105"/>
        </w:rPr>
        <w:t xml:space="preserve"> </w:t>
      </w:r>
      <w:r>
        <w:rPr>
          <w:color w:val="1A1A1C"/>
          <w:w w:val="105"/>
        </w:rPr>
        <w:t>as</w:t>
      </w:r>
      <w:r>
        <w:rPr>
          <w:color w:val="1A1A1C"/>
          <w:spacing w:val="-20"/>
          <w:w w:val="105"/>
        </w:rPr>
        <w:t xml:space="preserve"> </w:t>
      </w:r>
      <w:r>
        <w:rPr>
          <w:color w:val="1A1A1C"/>
          <w:w w:val="105"/>
        </w:rPr>
        <w:t>ha</w:t>
      </w:r>
      <w:r>
        <w:rPr>
          <w:color w:val="1A1A1C"/>
          <w:spacing w:val="35"/>
          <w:w w:val="105"/>
        </w:rPr>
        <w:t xml:space="preserve"> </w:t>
      </w:r>
      <w:r>
        <w:rPr>
          <w:color w:val="1A1A1C"/>
          <w:w w:val="105"/>
        </w:rPr>
        <w:t>ing</w:t>
      </w:r>
      <w:r>
        <w:rPr>
          <w:color w:val="1A1A1C"/>
          <w:spacing w:val="-20"/>
          <w:w w:val="105"/>
        </w:rPr>
        <w:t xml:space="preserve"> </w:t>
      </w:r>
      <w:r>
        <w:rPr>
          <w:color w:val="1A1A1C"/>
          <w:w w:val="105"/>
        </w:rPr>
        <w:t>dementia.</w:t>
      </w:r>
      <w:r>
        <w:rPr>
          <w:color w:val="1A1A1C"/>
          <w:spacing w:val="-10"/>
          <w:w w:val="105"/>
        </w:rPr>
        <w:t xml:space="preserve"> </w:t>
      </w:r>
      <w:r>
        <w:rPr>
          <w:color w:val="1A1A1C"/>
          <w:w w:val="105"/>
        </w:rPr>
        <w:t>vVhen the</w:t>
      </w:r>
      <w:r>
        <w:rPr>
          <w:color w:val="1A1A1C"/>
          <w:spacing w:val="-19"/>
          <w:w w:val="105"/>
        </w:rPr>
        <w:t xml:space="preserve"> </w:t>
      </w:r>
      <w:r>
        <w:rPr>
          <w:color w:val="1A1A1C"/>
          <w:w w:val="105"/>
        </w:rPr>
        <w:t>scientists</w:t>
      </w:r>
      <w:r>
        <w:rPr>
          <w:color w:val="1A1A1C"/>
          <w:spacing w:val="-6"/>
          <w:w w:val="105"/>
        </w:rPr>
        <w:t xml:space="preserve"> </w:t>
      </w:r>
      <w:r>
        <w:rPr>
          <w:color w:val="1A1A1C"/>
          <w:w w:val="105"/>
        </w:rPr>
        <w:t>compared</w:t>
      </w:r>
      <w:r>
        <w:rPr>
          <w:color w:val="1A1A1C"/>
          <w:spacing w:val="10"/>
          <w:w w:val="105"/>
        </w:rPr>
        <w:t xml:space="preserve"> </w:t>
      </w:r>
      <w:r>
        <w:rPr>
          <w:color w:val="1A1A1C"/>
          <w:w w:val="105"/>
        </w:rPr>
        <w:t>the</w:t>
      </w:r>
      <w:r>
        <w:rPr>
          <w:color w:val="1A1A1C"/>
          <w:spacing w:val="-19"/>
          <w:w w:val="105"/>
        </w:rPr>
        <w:t xml:space="preserve"> </w:t>
      </w:r>
      <w:r>
        <w:rPr>
          <w:color w:val="1A1A1C"/>
          <w:w w:val="105"/>
        </w:rPr>
        <w:t>group</w:t>
      </w:r>
      <w:r>
        <w:rPr>
          <w:color w:val="1A1A1C"/>
          <w:spacing w:val="-14"/>
          <w:w w:val="105"/>
        </w:rPr>
        <w:t xml:space="preserve"> </w:t>
      </w:r>
      <w:r>
        <w:rPr>
          <w:color w:val="1A1A1C"/>
          <w:w w:val="105"/>
        </w:rPr>
        <w:t>with</w:t>
      </w:r>
      <w:r>
        <w:rPr>
          <w:color w:val="1A1A1C"/>
          <w:spacing w:val="-13"/>
          <w:w w:val="105"/>
        </w:rPr>
        <w:t xml:space="preserve"> </w:t>
      </w:r>
      <w:r>
        <w:rPr>
          <w:color w:val="1A1A1C"/>
          <w:w w:val="105"/>
        </w:rPr>
        <w:t>the</w:t>
      </w:r>
      <w:r>
        <w:rPr>
          <w:color w:val="1A1A1C"/>
          <w:spacing w:val="-16"/>
          <w:w w:val="105"/>
        </w:rPr>
        <w:t xml:space="preserve"> </w:t>
      </w:r>
      <w:r>
        <w:rPr>
          <w:color w:val="1A1A1C"/>
          <w:w w:val="105"/>
        </w:rPr>
        <w:t>least</w:t>
      </w:r>
      <w:r>
        <w:rPr>
          <w:color w:val="1A1A1C"/>
          <w:spacing w:val="-12"/>
          <w:w w:val="105"/>
        </w:rPr>
        <w:t xml:space="preserve"> </w:t>
      </w:r>
      <w:r>
        <w:rPr>
          <w:color w:val="1A1A1C"/>
          <w:w w:val="105"/>
        </w:rPr>
        <w:t>body</w:t>
      </w:r>
      <w:r>
        <w:rPr>
          <w:color w:val="1A1A1C"/>
          <w:spacing w:val="-12"/>
          <w:w w:val="105"/>
        </w:rPr>
        <w:t xml:space="preserve"> </w:t>
      </w:r>
      <w:r>
        <w:rPr>
          <w:color w:val="1A1A1C"/>
          <w:w w:val="105"/>
        </w:rPr>
        <w:t>fat</w:t>
      </w:r>
      <w:r>
        <w:rPr>
          <w:color w:val="1A1A1C"/>
          <w:spacing w:val="-15"/>
          <w:w w:val="105"/>
        </w:rPr>
        <w:t xml:space="preserve"> </w:t>
      </w:r>
      <w:r>
        <w:rPr>
          <w:color w:val="1A1A1C"/>
          <w:w w:val="105"/>
        </w:rPr>
        <w:t>to the</w:t>
      </w:r>
      <w:r>
        <w:rPr>
          <w:color w:val="1A1A1C"/>
          <w:spacing w:val="-8"/>
          <w:w w:val="105"/>
        </w:rPr>
        <w:t xml:space="preserve"> </w:t>
      </w:r>
      <w:r>
        <w:rPr>
          <w:color w:val="1A1A1C"/>
          <w:w w:val="105"/>
        </w:rPr>
        <w:t>group</w:t>
      </w:r>
      <w:r>
        <w:rPr>
          <w:color w:val="1A1A1C"/>
          <w:spacing w:val="-2"/>
          <w:w w:val="105"/>
        </w:rPr>
        <w:t xml:space="preserve"> </w:t>
      </w:r>
      <w:r>
        <w:rPr>
          <w:color w:val="1A1A1C"/>
          <w:w w:val="105"/>
        </w:rPr>
        <w:t>with</w:t>
      </w:r>
      <w:r>
        <w:rPr>
          <w:color w:val="1A1A1C"/>
          <w:spacing w:val="-5"/>
          <w:w w:val="105"/>
        </w:rPr>
        <w:t xml:space="preserve"> </w:t>
      </w:r>
      <w:r>
        <w:rPr>
          <w:color w:val="1A1A1C"/>
          <w:w w:val="105"/>
        </w:rPr>
        <w:t>the</w:t>
      </w:r>
      <w:r>
        <w:rPr>
          <w:color w:val="1A1A1C"/>
          <w:spacing w:val="-16"/>
          <w:w w:val="105"/>
        </w:rPr>
        <w:t xml:space="preserve"> </w:t>
      </w:r>
      <w:r>
        <w:rPr>
          <w:color w:val="1A1A1C"/>
          <w:w w:val="105"/>
        </w:rPr>
        <w:t>highest body</w:t>
      </w:r>
      <w:r>
        <w:rPr>
          <w:color w:val="1A1A1C"/>
          <w:spacing w:val="-4"/>
          <w:w w:val="105"/>
        </w:rPr>
        <w:t xml:space="preserve"> </w:t>
      </w:r>
      <w:r>
        <w:rPr>
          <w:color w:val="1A1A1C"/>
          <w:w w:val="105"/>
        </w:rPr>
        <w:t>fat,</w:t>
      </w:r>
      <w:r>
        <w:rPr>
          <w:color w:val="1A1A1C"/>
          <w:spacing w:val="-3"/>
          <w:w w:val="105"/>
        </w:rPr>
        <w:t xml:space="preserve"> </w:t>
      </w:r>
      <w:r>
        <w:rPr>
          <w:color w:val="1A1A1C"/>
          <w:w w:val="105"/>
        </w:rPr>
        <w:t>they</w:t>
      </w:r>
      <w:r>
        <w:rPr>
          <w:color w:val="1A1A1C"/>
          <w:spacing w:val="-7"/>
          <w:w w:val="105"/>
        </w:rPr>
        <w:t xml:space="preserve"> </w:t>
      </w:r>
      <w:r>
        <w:rPr>
          <w:color w:val="1A1A1C"/>
          <w:w w:val="105"/>
        </w:rPr>
        <w:t xml:space="preserve">found that those </w:t>
      </w:r>
      <w:r>
        <w:rPr>
          <w:rFonts w:ascii="Arial" w:hAnsi="Arial"/>
          <w:color w:val="1A1A1C"/>
          <w:w w:val="105"/>
          <w:sz w:val="31"/>
        </w:rPr>
        <w:t>in</w:t>
      </w:r>
      <w:r>
        <w:rPr>
          <w:rFonts w:ascii="Arial" w:hAnsi="Arial"/>
          <w:color w:val="1A1A1C"/>
          <w:spacing w:val="-20"/>
          <w:w w:val="105"/>
          <w:sz w:val="31"/>
        </w:rPr>
        <w:t xml:space="preserve"> </w:t>
      </w:r>
      <w:r>
        <w:rPr>
          <w:color w:val="1A1A1C"/>
          <w:w w:val="105"/>
        </w:rPr>
        <w:t>the</w:t>
      </w:r>
      <w:r>
        <w:rPr>
          <w:color w:val="1A1A1C"/>
          <w:spacing w:val="-12"/>
          <w:w w:val="105"/>
        </w:rPr>
        <w:t xml:space="preserve"> </w:t>
      </w:r>
      <w:r>
        <w:rPr>
          <w:color w:val="1A1A1C"/>
          <w:w w:val="105"/>
        </w:rPr>
        <w:t>highest</w:t>
      </w:r>
      <w:r>
        <w:rPr>
          <w:color w:val="1A1A1C"/>
          <w:spacing w:val="-6"/>
          <w:w w:val="105"/>
        </w:rPr>
        <w:t xml:space="preserve"> </w:t>
      </w:r>
      <w:r>
        <w:rPr>
          <w:color w:val="1A1A1C"/>
          <w:w w:val="105"/>
        </w:rPr>
        <w:t>body</w:t>
      </w:r>
      <w:r>
        <w:rPr>
          <w:color w:val="1A1A1C"/>
          <w:spacing w:val="-7"/>
          <w:w w:val="105"/>
        </w:rPr>
        <w:t xml:space="preserve"> </w:t>
      </w:r>
      <w:r>
        <w:rPr>
          <w:color w:val="1A1A1C"/>
          <w:w w:val="105"/>
        </w:rPr>
        <w:t>fat</w:t>
      </w:r>
      <w:r>
        <w:rPr>
          <w:color w:val="1A1A1C"/>
          <w:spacing w:val="-16"/>
          <w:w w:val="105"/>
        </w:rPr>
        <w:t xml:space="preserve"> </w:t>
      </w:r>
      <w:r>
        <w:rPr>
          <w:color w:val="1A1A1C"/>
          <w:w w:val="105"/>
        </w:rPr>
        <w:t>group</w:t>
      </w:r>
      <w:r>
        <w:rPr>
          <w:color w:val="1A1A1C"/>
          <w:spacing w:val="-6"/>
          <w:w w:val="105"/>
        </w:rPr>
        <w:t xml:space="preserve"> </w:t>
      </w:r>
      <w:r>
        <w:rPr>
          <w:color w:val="1A1A1C"/>
          <w:w w:val="105"/>
        </w:rPr>
        <w:t>had</w:t>
      </w:r>
      <w:r>
        <w:rPr>
          <w:color w:val="1A1A1C"/>
          <w:spacing w:val="-9"/>
          <w:w w:val="105"/>
        </w:rPr>
        <w:t xml:space="preserve"> </w:t>
      </w:r>
      <w:r>
        <w:rPr>
          <w:color w:val="1A1A1C"/>
          <w:w w:val="105"/>
        </w:rPr>
        <w:t>an</w:t>
      </w:r>
      <w:r>
        <w:rPr>
          <w:color w:val="1A1A1C"/>
          <w:spacing w:val="-12"/>
          <w:w w:val="105"/>
        </w:rPr>
        <w:t xml:space="preserve"> </w:t>
      </w:r>
      <w:r>
        <w:rPr>
          <w:color w:val="1A1A1C"/>
          <w:w w:val="105"/>
        </w:rPr>
        <w:t>almost tvvofold increased</w:t>
      </w:r>
      <w:r>
        <w:rPr>
          <w:color w:val="1A1A1C"/>
          <w:spacing w:val="-20"/>
          <w:w w:val="105"/>
        </w:rPr>
        <w:t xml:space="preserve"> </w:t>
      </w:r>
      <w:r>
        <w:rPr>
          <w:color w:val="1A1A1C"/>
          <w:w w:val="105"/>
        </w:rPr>
        <w:t>risk</w:t>
      </w:r>
      <w:r>
        <w:rPr>
          <w:color w:val="1A1A1C"/>
          <w:spacing w:val="-20"/>
          <w:w w:val="105"/>
        </w:rPr>
        <w:t xml:space="preserve"> </w:t>
      </w:r>
      <w:r>
        <w:rPr>
          <w:color w:val="1A1A1C"/>
          <w:w w:val="105"/>
        </w:rPr>
        <w:t>of</w:t>
      </w:r>
      <w:r>
        <w:rPr>
          <w:color w:val="1A1A1C"/>
          <w:spacing w:val="-20"/>
          <w:w w:val="105"/>
        </w:rPr>
        <w:t xml:space="preserve"> </w:t>
      </w:r>
      <w:r>
        <w:rPr>
          <w:color w:val="1A1A1C"/>
          <w:w w:val="105"/>
        </w:rPr>
        <w:t>dementia.</w:t>
      </w:r>
      <w:r>
        <w:rPr>
          <w:color w:val="1A1A1C"/>
          <w:spacing w:val="-19"/>
          <w:w w:val="105"/>
        </w:rPr>
        <w:t xml:space="preserve"> </w:t>
      </w:r>
      <w:r>
        <w:rPr>
          <w:color w:val="1A1A1C"/>
          <w:w w:val="105"/>
        </w:rPr>
        <w:t>The</w:t>
      </w:r>
      <w:r>
        <w:rPr>
          <w:color w:val="1A1A1C"/>
          <w:spacing w:val="-20"/>
          <w:w w:val="105"/>
        </w:rPr>
        <w:t xml:space="preserve"> </w:t>
      </w:r>
      <w:r>
        <w:rPr>
          <w:color w:val="1A1A1C"/>
          <w:w w:val="105"/>
        </w:rPr>
        <w:t>authors</w:t>
      </w:r>
      <w:r>
        <w:rPr>
          <w:color w:val="1A1A1C"/>
          <w:spacing w:val="-20"/>
          <w:w w:val="105"/>
        </w:rPr>
        <w:t xml:space="preserve"> </w:t>
      </w:r>
      <w:r>
        <w:rPr>
          <w:color w:val="1A1A1C"/>
          <w:w w:val="105"/>
        </w:rPr>
        <w:t>reported,</w:t>
      </w:r>
      <w:r>
        <w:rPr>
          <w:color w:val="1A1A1C"/>
          <w:spacing w:val="-19"/>
          <w:w w:val="105"/>
        </w:rPr>
        <w:t xml:space="preserve"> </w:t>
      </w:r>
      <w:r>
        <w:rPr>
          <w:color w:val="313131"/>
          <w:w w:val="105"/>
        </w:rPr>
        <w:t>"As</w:t>
      </w:r>
      <w:r>
        <w:rPr>
          <w:color w:val="313131"/>
          <w:spacing w:val="-20"/>
          <w:w w:val="105"/>
        </w:rPr>
        <w:t xml:space="preserve"> </w:t>
      </w:r>
      <w:r>
        <w:rPr>
          <w:color w:val="1A1A1C"/>
          <w:w w:val="105"/>
        </w:rPr>
        <w:t>is</w:t>
      </w:r>
      <w:r>
        <w:rPr>
          <w:color w:val="1A1A1C"/>
          <w:spacing w:val="-20"/>
          <w:w w:val="105"/>
        </w:rPr>
        <w:t xml:space="preserve"> </w:t>
      </w:r>
      <w:r>
        <w:rPr>
          <w:color w:val="1A1A1C"/>
          <w:w w:val="105"/>
        </w:rPr>
        <w:t>the case for</w:t>
      </w:r>
      <w:r>
        <w:rPr>
          <w:color w:val="1A1A1C"/>
          <w:spacing w:val="-2"/>
          <w:w w:val="105"/>
        </w:rPr>
        <w:t xml:space="preserve"> </w:t>
      </w:r>
      <w:r>
        <w:rPr>
          <w:color w:val="1A1A1C"/>
          <w:w w:val="105"/>
        </w:rPr>
        <w:t>diabetes and</w:t>
      </w:r>
      <w:r>
        <w:rPr>
          <w:color w:val="1A1A1C"/>
          <w:spacing w:val="-5"/>
          <w:w w:val="105"/>
        </w:rPr>
        <w:t xml:space="preserve"> </w:t>
      </w:r>
      <w:r>
        <w:rPr>
          <w:color w:val="1A1A1C"/>
          <w:w w:val="105"/>
        </w:rPr>
        <w:t>cardiovascular</w:t>
      </w:r>
      <w:r>
        <w:rPr>
          <w:color w:val="1A1A1C"/>
          <w:spacing w:val="-7"/>
          <w:w w:val="105"/>
        </w:rPr>
        <w:t xml:space="preserve"> </w:t>
      </w:r>
      <w:r>
        <w:rPr>
          <w:color w:val="1A1A1C"/>
          <w:w w:val="105"/>
        </w:rPr>
        <w:t>disease, central obesity [belly fat] is also a</w:t>
      </w:r>
      <w:r>
        <w:rPr>
          <w:color w:val="1A1A1C"/>
          <w:spacing w:val="-13"/>
          <w:w w:val="105"/>
        </w:rPr>
        <w:t xml:space="preserve"> </w:t>
      </w:r>
      <w:r>
        <w:rPr>
          <w:color w:val="1A1A1C"/>
          <w:w w:val="105"/>
        </w:rPr>
        <w:t>risk factor for dementia."</w:t>
      </w:r>
    </w:p>
    <w:p w:rsidR="009D78A7" w:rsidRDefault="009D78A7">
      <w:pPr>
        <w:pStyle w:val="BodyText"/>
        <w:spacing w:before="140"/>
      </w:pPr>
    </w:p>
    <w:p w:rsidR="009D78A7" w:rsidRDefault="0093348A">
      <w:pPr>
        <w:spacing w:line="252" w:lineRule="auto"/>
        <w:ind w:left="246" w:right="1256" w:hanging="26"/>
        <w:rPr>
          <w:rFonts w:ascii="Arial"/>
          <w:b/>
          <w:sz w:val="31"/>
        </w:rPr>
      </w:pPr>
      <w:r>
        <w:rPr>
          <w:rFonts w:ascii="Arial"/>
          <w:b/>
          <w:color w:val="1A1A1C"/>
          <w:sz w:val="31"/>
        </w:rPr>
        <w:t>THE POWER OF WEIGHT LOSS (BESIDES WHAT YOU ALREADY</w:t>
      </w:r>
      <w:r>
        <w:rPr>
          <w:rFonts w:ascii="Arial"/>
          <w:b/>
          <w:color w:val="1A1A1C"/>
          <w:spacing w:val="40"/>
          <w:sz w:val="31"/>
        </w:rPr>
        <w:t xml:space="preserve"> </w:t>
      </w:r>
      <w:r>
        <w:rPr>
          <w:rFonts w:ascii="Arial"/>
          <w:b/>
          <w:color w:val="1A1A1C"/>
          <w:sz w:val="31"/>
        </w:rPr>
        <w:t>KNOW)</w:t>
      </w:r>
    </w:p>
    <w:p w:rsidR="009D78A7" w:rsidRDefault="0093348A">
      <w:pPr>
        <w:pStyle w:val="BodyText"/>
        <w:spacing w:before="296" w:line="264" w:lineRule="auto"/>
        <w:ind w:left="230" w:right="361" w:hanging="5"/>
      </w:pPr>
      <w:r>
        <w:rPr>
          <w:color w:val="1A1A1C"/>
        </w:rPr>
        <w:t>As study after study has proven, vveight loss through dieting can have a dramatic effect on insulin signaling and insulin sensitivity. In one report, doctors evaluated 107</w:t>
      </w:r>
      <w:r>
        <w:rPr>
          <w:color w:val="1A1A1C"/>
          <w:spacing w:val="40"/>
        </w:rPr>
        <w:t xml:space="preserve"> </w:t>
      </w:r>
      <w:r>
        <w:rPr>
          <w:color w:val="1A1A1C"/>
        </w:rPr>
        <w:t>obese individuals</w:t>
      </w:r>
      <w:r>
        <w:rPr>
          <w:color w:val="1A1A1C"/>
          <w:spacing w:val="40"/>
        </w:rPr>
        <w:t xml:space="preserve"> </w:t>
      </w:r>
      <w:r>
        <w:rPr>
          <w:color w:val="1A1A1C"/>
        </w:rPr>
        <w:t>at least sixty-five years of age over a</w:t>
      </w:r>
      <w:r>
        <w:rPr>
          <w:color w:val="1A1A1C"/>
          <w:spacing w:val="40"/>
        </w:rPr>
        <w:t xml:space="preserve"> </w:t>
      </w:r>
      <w:r>
        <w:rPr>
          <w:color w:val="1A1A1C"/>
        </w:rPr>
        <w:t>one-year period and studie</w:t>
      </w:r>
      <w:r>
        <w:rPr>
          <w:color w:val="1A1A1C"/>
        </w:rPr>
        <w:t xml:space="preserve">d hovv they responded in terms of insulin to an oral dose of </w:t>
      </w:r>
      <w:r>
        <w:rPr>
          <w:color w:val="1A1A1C"/>
          <w:u w:val="thick" w:color="1A1A1C"/>
        </w:rPr>
        <w:t>glucose</w:t>
      </w:r>
      <w:r>
        <w:rPr>
          <w:color w:val="1A1A1C"/>
        </w:rPr>
        <w:t>.</w:t>
      </w:r>
      <w:r>
        <w:rPr>
          <w:color w:val="343180"/>
          <w:position w:val="12"/>
          <w:sz w:val="26"/>
          <w:u w:val="thick" w:color="343180"/>
        </w:rPr>
        <w:t>24</w:t>
      </w:r>
      <w:r>
        <w:rPr>
          <w:color w:val="343180"/>
          <w:position w:val="12"/>
          <w:sz w:val="26"/>
        </w:rPr>
        <w:t xml:space="preserve"> </w:t>
      </w:r>
      <w:r>
        <w:rPr>
          <w:color w:val="1A1A1C"/>
        </w:rPr>
        <w:t>The researchers vvanted to measure the difference among three distinct</w:t>
      </w:r>
    </w:p>
    <w:p w:rsidR="009D78A7" w:rsidRDefault="009D78A7">
      <w:pPr>
        <w:spacing w:line="264" w:lineRule="auto"/>
        <w:sectPr w:rsidR="009D78A7">
          <w:pgSz w:w="8400" w:h="10130"/>
          <w:pgMar w:top="160" w:right="300" w:bottom="0" w:left="320" w:header="720" w:footer="720" w:gutter="0"/>
          <w:cols w:space="720"/>
        </w:sectPr>
      </w:pPr>
    </w:p>
    <w:p w:rsidR="009D78A7" w:rsidRDefault="0093348A">
      <w:pPr>
        <w:pStyle w:val="BodyText"/>
        <w:spacing w:before="74" w:line="256" w:lineRule="auto"/>
        <w:ind w:left="229" w:right="345" w:hanging="1"/>
      </w:pPr>
      <w:r>
        <w:rPr>
          <w:color w:val="1C1C1C"/>
          <w:w w:val="105"/>
        </w:rPr>
        <w:lastRenderedPageBreak/>
        <w:t>groups:</w:t>
      </w:r>
      <w:r>
        <w:rPr>
          <w:color w:val="1C1C1C"/>
          <w:spacing w:val="-18"/>
          <w:w w:val="105"/>
        </w:rPr>
        <w:t xml:space="preserve"> </w:t>
      </w:r>
      <w:r>
        <w:rPr>
          <w:color w:val="1C1C1C"/>
          <w:w w:val="105"/>
        </w:rPr>
        <w:t>those</w:t>
      </w:r>
      <w:r>
        <w:rPr>
          <w:color w:val="1C1C1C"/>
          <w:spacing w:val="-44"/>
          <w:w w:val="105"/>
        </w:rPr>
        <w:t xml:space="preserve"> </w:t>
      </w:r>
      <w:r>
        <w:rPr>
          <w:color w:val="48423D"/>
          <w:w w:val="105"/>
        </w:rPr>
        <w:t>·</w:t>
      </w:r>
      <w:r>
        <w:rPr>
          <w:color w:val="1C1C1C"/>
          <w:w w:val="105"/>
        </w:rPr>
        <w:t>who</w:t>
      </w:r>
      <w:r>
        <w:rPr>
          <w:color w:val="1C1C1C"/>
          <w:spacing w:val="-7"/>
          <w:w w:val="105"/>
        </w:rPr>
        <w:t xml:space="preserve"> </w:t>
      </w:r>
      <w:r>
        <w:rPr>
          <w:color w:val="1C1C1C"/>
          <w:w w:val="105"/>
        </w:rPr>
        <w:t>were</w:t>
      </w:r>
      <w:r>
        <w:rPr>
          <w:color w:val="1C1C1C"/>
          <w:spacing w:val="-16"/>
          <w:w w:val="105"/>
        </w:rPr>
        <w:t xml:space="preserve"> </w:t>
      </w:r>
      <w:r>
        <w:rPr>
          <w:color w:val="1C1C1C"/>
          <w:w w:val="105"/>
        </w:rPr>
        <w:t>put</w:t>
      </w:r>
      <w:r>
        <w:rPr>
          <w:color w:val="1C1C1C"/>
          <w:spacing w:val="-15"/>
          <w:w w:val="105"/>
        </w:rPr>
        <w:t xml:space="preserve"> </w:t>
      </w:r>
      <w:r>
        <w:rPr>
          <w:color w:val="1C1C1C"/>
          <w:w w:val="105"/>
        </w:rPr>
        <w:t>on</w:t>
      </w:r>
      <w:r>
        <w:rPr>
          <w:color w:val="1C1C1C"/>
          <w:spacing w:val="-19"/>
          <w:w w:val="105"/>
        </w:rPr>
        <w:t xml:space="preserve"> </w:t>
      </w:r>
      <w:r>
        <w:rPr>
          <w:color w:val="1C1C1C"/>
          <w:w w:val="105"/>
        </w:rPr>
        <w:t>a</w:t>
      </w:r>
      <w:r>
        <w:rPr>
          <w:color w:val="1C1C1C"/>
          <w:spacing w:val="-40"/>
          <w:w w:val="105"/>
        </w:rPr>
        <w:t xml:space="preserve"> </w:t>
      </w:r>
      <w:r>
        <w:rPr>
          <w:color w:val="1C1C1C"/>
          <w:w w:val="105"/>
        </w:rPr>
        <w:t>·weight-loss program, those</w:t>
      </w:r>
      <w:r>
        <w:rPr>
          <w:color w:val="1C1C1C"/>
          <w:spacing w:val="-8"/>
          <w:w w:val="105"/>
        </w:rPr>
        <w:t xml:space="preserve"> </w:t>
      </w:r>
      <w:r>
        <w:rPr>
          <w:color w:val="1C1C1C"/>
          <w:w w:val="105"/>
        </w:rPr>
        <w:t>\vho</w:t>
      </w:r>
      <w:r>
        <w:rPr>
          <w:color w:val="1C1C1C"/>
          <w:spacing w:val="-5"/>
          <w:w w:val="105"/>
        </w:rPr>
        <w:t xml:space="preserve"> </w:t>
      </w:r>
      <w:r>
        <w:rPr>
          <w:color w:val="1C1C1C"/>
          <w:w w:val="105"/>
        </w:rPr>
        <w:t>were</w:t>
      </w:r>
      <w:r>
        <w:rPr>
          <w:color w:val="1C1C1C"/>
          <w:spacing w:val="-6"/>
          <w:w w:val="105"/>
        </w:rPr>
        <w:t xml:space="preserve"> </w:t>
      </w:r>
      <w:r>
        <w:rPr>
          <w:color w:val="1C1C1C"/>
          <w:w w:val="105"/>
        </w:rPr>
        <w:t>assigned an</w:t>
      </w:r>
      <w:r>
        <w:rPr>
          <w:color w:val="1C1C1C"/>
          <w:spacing w:val="-5"/>
          <w:w w:val="105"/>
        </w:rPr>
        <w:t xml:space="preserve"> </w:t>
      </w:r>
      <w:r>
        <w:rPr>
          <w:color w:val="1C1C1C"/>
          <w:w w:val="105"/>
        </w:rPr>
        <w:t>exercise program</w:t>
      </w:r>
      <w:r>
        <w:rPr>
          <w:color w:val="48423D"/>
          <w:w w:val="105"/>
        </w:rPr>
        <w:t>,</w:t>
      </w:r>
      <w:r>
        <w:rPr>
          <w:color w:val="48423D"/>
          <w:spacing w:val="-19"/>
          <w:w w:val="105"/>
        </w:rPr>
        <w:t xml:space="preserve"> </w:t>
      </w:r>
      <w:r>
        <w:rPr>
          <w:color w:val="1C1C1C"/>
          <w:w w:val="105"/>
        </w:rPr>
        <w:t>and</w:t>
      </w:r>
      <w:r>
        <w:rPr>
          <w:color w:val="1C1C1C"/>
          <w:spacing w:val="-3"/>
          <w:w w:val="105"/>
        </w:rPr>
        <w:t xml:space="preserve"> </w:t>
      </w:r>
      <w:r>
        <w:rPr>
          <w:color w:val="1C1C1C"/>
          <w:w w:val="105"/>
        </w:rPr>
        <w:t>those put on</w:t>
      </w:r>
      <w:r>
        <w:rPr>
          <w:color w:val="1C1C1C"/>
          <w:spacing w:val="-2"/>
          <w:w w:val="105"/>
        </w:rPr>
        <w:t xml:space="preserve"> </w:t>
      </w:r>
      <w:r>
        <w:rPr>
          <w:color w:val="1C1C1C"/>
          <w:w w:val="105"/>
        </w:rPr>
        <w:t>a</w:t>
      </w:r>
      <w:r>
        <w:rPr>
          <w:color w:val="1C1C1C"/>
          <w:spacing w:val="-2"/>
          <w:w w:val="105"/>
        </w:rPr>
        <w:t xml:space="preserve"> </w:t>
      </w:r>
      <w:r>
        <w:rPr>
          <w:color w:val="1C1C1C"/>
          <w:w w:val="105"/>
        </w:rPr>
        <w:t xml:space="preserve">diet </w:t>
      </w:r>
      <w:r>
        <w:rPr>
          <w:i/>
          <w:color w:val="1C1C1C"/>
          <w:w w:val="105"/>
          <w:sz w:val="33"/>
        </w:rPr>
        <w:t xml:space="preserve">and </w:t>
      </w:r>
      <w:r>
        <w:rPr>
          <w:color w:val="1C1C1C"/>
          <w:w w:val="105"/>
        </w:rPr>
        <w:t>exercise program. A</w:t>
      </w:r>
      <w:r>
        <w:rPr>
          <w:color w:val="1C1C1C"/>
          <w:spacing w:val="-3"/>
          <w:w w:val="105"/>
        </w:rPr>
        <w:t xml:space="preserve"> </w:t>
      </w:r>
      <w:r>
        <w:rPr>
          <w:color w:val="1C1C1C"/>
          <w:w w:val="105"/>
        </w:rPr>
        <w:t>fourth group of people was designated as the</w:t>
      </w:r>
      <w:r>
        <w:rPr>
          <w:color w:val="1C1C1C"/>
          <w:spacing w:val="-2"/>
          <w:w w:val="105"/>
        </w:rPr>
        <w:t xml:space="preserve"> </w:t>
      </w:r>
      <w:r>
        <w:rPr>
          <w:color w:val="1C1C1C"/>
          <w:w w:val="105"/>
        </w:rPr>
        <w:t>control for</w:t>
      </w:r>
      <w:r>
        <w:rPr>
          <w:color w:val="1C1C1C"/>
          <w:spacing w:val="-1"/>
          <w:w w:val="105"/>
        </w:rPr>
        <w:t xml:space="preserve"> </w:t>
      </w:r>
      <w:r>
        <w:rPr>
          <w:color w:val="1C1C1C"/>
          <w:w w:val="105"/>
        </w:rPr>
        <w:t>purposes of further comparison. The</w:t>
      </w:r>
      <w:r>
        <w:rPr>
          <w:color w:val="1C1C1C"/>
          <w:spacing w:val="-9"/>
          <w:w w:val="105"/>
        </w:rPr>
        <w:t xml:space="preserve"> </w:t>
      </w:r>
      <w:r>
        <w:rPr>
          <w:color w:val="1C1C1C"/>
          <w:w w:val="105"/>
        </w:rPr>
        <w:t>results six</w:t>
      </w:r>
      <w:r>
        <w:rPr>
          <w:color w:val="1C1C1C"/>
          <w:spacing w:val="-12"/>
          <w:w w:val="105"/>
        </w:rPr>
        <w:t xml:space="preserve"> </w:t>
      </w:r>
      <w:r>
        <w:rPr>
          <w:color w:val="1C1C1C"/>
          <w:w w:val="105"/>
        </w:rPr>
        <w:t>months later?</w:t>
      </w:r>
      <w:r>
        <w:rPr>
          <w:color w:val="1C1C1C"/>
          <w:spacing w:val="-4"/>
          <w:w w:val="105"/>
        </w:rPr>
        <w:t xml:space="preserve"> </w:t>
      </w:r>
      <w:r>
        <w:rPr>
          <w:color w:val="1C1C1C"/>
          <w:w w:val="105"/>
        </w:rPr>
        <w:t>People in</w:t>
      </w:r>
      <w:r>
        <w:rPr>
          <w:color w:val="1C1C1C"/>
          <w:spacing w:val="-20"/>
          <w:w w:val="105"/>
        </w:rPr>
        <w:t xml:space="preserve"> </w:t>
      </w:r>
      <w:r>
        <w:rPr>
          <w:color w:val="1C1C1C"/>
          <w:w w:val="105"/>
        </w:rPr>
        <w:t>the</w:t>
      </w:r>
      <w:r>
        <w:rPr>
          <w:color w:val="1C1C1C"/>
          <w:spacing w:val="-20"/>
          <w:w w:val="105"/>
        </w:rPr>
        <w:t xml:space="preserve"> </w:t>
      </w:r>
      <w:r>
        <w:rPr>
          <w:color w:val="1C1C1C"/>
          <w:w w:val="105"/>
        </w:rPr>
        <w:t>weight-loss</w:t>
      </w:r>
      <w:r>
        <w:rPr>
          <w:color w:val="1C1C1C"/>
          <w:spacing w:val="-12"/>
          <w:w w:val="105"/>
        </w:rPr>
        <w:t xml:space="preserve"> </w:t>
      </w:r>
      <w:r>
        <w:rPr>
          <w:color w:val="1C1C1C"/>
          <w:w w:val="105"/>
        </w:rPr>
        <w:t>group</w:t>
      </w:r>
      <w:r>
        <w:rPr>
          <w:color w:val="1C1C1C"/>
          <w:spacing w:val="-18"/>
          <w:w w:val="105"/>
        </w:rPr>
        <w:t xml:space="preserve"> </w:t>
      </w:r>
      <w:r>
        <w:rPr>
          <w:color w:val="1C1C1C"/>
          <w:w w:val="105"/>
        </w:rPr>
        <w:t>had</w:t>
      </w:r>
      <w:r>
        <w:rPr>
          <w:color w:val="1C1C1C"/>
          <w:spacing w:val="-18"/>
          <w:w w:val="105"/>
        </w:rPr>
        <w:t xml:space="preserve"> </w:t>
      </w:r>
      <w:r>
        <w:rPr>
          <w:color w:val="1C1C1C"/>
          <w:w w:val="105"/>
        </w:rPr>
        <w:t>a</w:t>
      </w:r>
      <w:r>
        <w:rPr>
          <w:color w:val="1C1C1C"/>
          <w:spacing w:val="-20"/>
          <w:w w:val="105"/>
        </w:rPr>
        <w:t xml:space="preserve"> </w:t>
      </w:r>
      <w:r>
        <w:rPr>
          <w:color w:val="1C1C1C"/>
          <w:w w:val="105"/>
        </w:rPr>
        <w:t>40</w:t>
      </w:r>
      <w:r>
        <w:rPr>
          <w:color w:val="1C1C1C"/>
          <w:spacing w:val="-20"/>
          <w:w w:val="105"/>
        </w:rPr>
        <w:t xml:space="preserve"> </w:t>
      </w:r>
      <w:r>
        <w:rPr>
          <w:color w:val="1C1C1C"/>
          <w:w w:val="105"/>
        </w:rPr>
        <w:t>percent</w:t>
      </w:r>
      <w:r>
        <w:rPr>
          <w:color w:val="1C1C1C"/>
          <w:spacing w:val="-11"/>
          <w:w w:val="105"/>
        </w:rPr>
        <w:t xml:space="preserve"> </w:t>
      </w:r>
      <w:r>
        <w:rPr>
          <w:color w:val="1C1C1C"/>
          <w:w w:val="105"/>
        </w:rPr>
        <w:t>increase</w:t>
      </w:r>
      <w:r>
        <w:rPr>
          <w:color w:val="1C1C1C"/>
          <w:spacing w:val="-8"/>
          <w:w w:val="105"/>
        </w:rPr>
        <w:t xml:space="preserve"> </w:t>
      </w:r>
      <w:r>
        <w:rPr>
          <w:color w:val="1C1C1C"/>
          <w:w w:val="105"/>
        </w:rPr>
        <w:t>in</w:t>
      </w:r>
      <w:r>
        <w:rPr>
          <w:color w:val="1C1C1C"/>
          <w:spacing w:val="-19"/>
          <w:w w:val="105"/>
        </w:rPr>
        <w:t xml:space="preserve"> </w:t>
      </w:r>
      <w:r>
        <w:rPr>
          <w:color w:val="1C1C1C"/>
          <w:w w:val="105"/>
        </w:rPr>
        <w:t>their insulin sensitivity. This</w:t>
      </w:r>
      <w:r>
        <w:rPr>
          <w:color w:val="1C1C1C"/>
          <w:spacing w:val="-4"/>
          <w:w w:val="105"/>
        </w:rPr>
        <w:t xml:space="preserve"> </w:t>
      </w:r>
      <w:r>
        <w:rPr>
          <w:color w:val="1C1C1C"/>
          <w:w w:val="105"/>
        </w:rPr>
        <w:t>also</w:t>
      </w:r>
      <w:r>
        <w:rPr>
          <w:color w:val="1C1C1C"/>
          <w:spacing w:val="-1"/>
          <w:w w:val="105"/>
        </w:rPr>
        <w:t xml:space="preserve"> </w:t>
      </w:r>
      <w:r>
        <w:rPr>
          <w:color w:val="1C1C1C"/>
          <w:w w:val="105"/>
        </w:rPr>
        <w:t>happened in</w:t>
      </w:r>
      <w:r>
        <w:rPr>
          <w:color w:val="1C1C1C"/>
          <w:spacing w:val="-8"/>
          <w:w w:val="105"/>
        </w:rPr>
        <w:t xml:space="preserve"> </w:t>
      </w:r>
      <w:r>
        <w:rPr>
          <w:color w:val="1C1C1C"/>
          <w:w w:val="105"/>
        </w:rPr>
        <w:t>the</w:t>
      </w:r>
      <w:r>
        <w:rPr>
          <w:color w:val="1C1C1C"/>
          <w:spacing w:val="-15"/>
          <w:w w:val="105"/>
        </w:rPr>
        <w:t xml:space="preserve"> </w:t>
      </w:r>
      <w:r>
        <w:rPr>
          <w:color w:val="1C1C1C"/>
          <w:w w:val="105"/>
        </w:rPr>
        <w:t>group that</w:t>
      </w:r>
    </w:p>
    <w:p w:rsidR="009D78A7" w:rsidRDefault="0093348A">
      <w:pPr>
        <w:pStyle w:val="BodyText"/>
        <w:spacing w:before="10" w:line="261" w:lineRule="auto"/>
        <w:ind w:left="231" w:right="268" w:firstLine="1"/>
      </w:pPr>
      <w:r>
        <w:rPr>
          <w:color w:val="1C1C1C"/>
        </w:rPr>
        <w:t>\Vent on a \Veight-loss</w:t>
      </w:r>
      <w:r>
        <w:rPr>
          <w:color w:val="1C1C1C"/>
          <w:spacing w:val="40"/>
        </w:rPr>
        <w:t xml:space="preserve"> </w:t>
      </w:r>
      <w:r>
        <w:rPr>
          <w:color w:val="1C1C1C"/>
        </w:rPr>
        <w:t>program and exercised. The group that didn't embark on a \Veight-loss program but did exercise, hovvever, sho\ved no change in</w:t>
      </w:r>
      <w:r>
        <w:rPr>
          <w:color w:val="1C1C1C"/>
          <w:spacing w:val="-6"/>
        </w:rPr>
        <w:t xml:space="preserve"> </w:t>
      </w:r>
      <w:r>
        <w:rPr>
          <w:color w:val="1C1C1C"/>
        </w:rPr>
        <w:t>insulin sensitivity. When the</w:t>
      </w:r>
      <w:r>
        <w:rPr>
          <w:color w:val="1C1C1C"/>
          <w:spacing w:val="-1"/>
        </w:rPr>
        <w:t xml:space="preserve"> </w:t>
      </w:r>
      <w:r>
        <w:rPr>
          <w:color w:val="1C1C1C"/>
        </w:rPr>
        <w:t xml:space="preserve">study \Vas </w:t>
      </w:r>
      <w:r>
        <w:rPr>
          <w:color w:val="1C1C1C"/>
        </w:rPr>
        <w:t>finally concluded after one year, insulin sensitivity had improved by a whopping 70 percent in those \Vho lost \Veight; people who were exercising</w:t>
      </w:r>
    </w:p>
    <w:p w:rsidR="009D78A7" w:rsidRDefault="0093348A">
      <w:pPr>
        <w:pStyle w:val="BodyText"/>
        <w:spacing w:line="261" w:lineRule="auto"/>
        <w:ind w:left="228" w:right="345" w:firstLine="4"/>
      </w:pPr>
      <w:r>
        <w:rPr>
          <w:color w:val="1C1C1C"/>
        </w:rPr>
        <w:t>\Vhile on a diet and lost \Veight had an 86 percent improvement in their sensitivity to insulin. But the thir</w:t>
      </w:r>
      <w:r>
        <w:rPr>
          <w:color w:val="1C1C1C"/>
        </w:rPr>
        <w:t>d group</w:t>
      </w:r>
      <w:r>
        <w:rPr>
          <w:color w:val="1C1C1C"/>
          <w:spacing w:val="40"/>
        </w:rPr>
        <w:t xml:space="preserve"> </w:t>
      </w:r>
      <w:r>
        <w:rPr>
          <w:color w:val="1C1C1C"/>
        </w:rPr>
        <w:t>the one that engaged in physical activity vvithout dieting and losing</w:t>
      </w:r>
      <w:r>
        <w:rPr>
          <w:color w:val="1C1C1C"/>
          <w:spacing w:val="-1"/>
        </w:rPr>
        <w:t xml:space="preserve"> </w:t>
      </w:r>
      <w:r>
        <w:rPr>
          <w:color w:val="1C1C1C"/>
        </w:rPr>
        <w:t>\Veight, remained far</w:t>
      </w:r>
      <w:r>
        <w:rPr>
          <w:color w:val="1C1C1C"/>
          <w:spacing w:val="-3"/>
        </w:rPr>
        <w:t xml:space="preserve"> </w:t>
      </w:r>
      <w:r>
        <w:rPr>
          <w:color w:val="1C1C1C"/>
        </w:rPr>
        <w:t xml:space="preserve">behind. Even after one year they had absolutely no change in their insulin </w:t>
      </w:r>
      <w:r>
        <w:rPr>
          <w:color w:val="1C1C1C"/>
          <w:spacing w:val="-2"/>
        </w:rPr>
        <w:t>sensitivity.</w:t>
      </w:r>
    </w:p>
    <w:p w:rsidR="009D78A7" w:rsidRDefault="0093348A">
      <w:pPr>
        <w:pStyle w:val="BodyText"/>
        <w:spacing w:line="261" w:lineRule="auto"/>
        <w:ind w:left="225" w:right="345" w:firstLine="393"/>
      </w:pPr>
      <w:r>
        <w:rPr>
          <w:color w:val="1C1C1C"/>
        </w:rPr>
        <w:t>So the take-home lesson is clear: You can improve insulin sensitivit</w:t>
      </w:r>
      <w:r>
        <w:rPr>
          <w:color w:val="1C1C1C"/>
        </w:rPr>
        <w:t>y and reduce your risk of diabetes (not to mention all manner of brain diseases) simply by making lifestyle changes that melt that fat a\vay. And if you add exercise to the dieting, you'll stand to gain even bigger benefits.</w:t>
      </w:r>
      <w:r>
        <w:rPr>
          <w:color w:val="1C1C1C"/>
          <w:spacing w:val="40"/>
        </w:rPr>
        <w:t xml:space="preserve"> </w:t>
      </w:r>
      <w:r>
        <w:rPr>
          <w:color w:val="1C1C1C"/>
        </w:rPr>
        <w:t>By no\v you should kno\v</w:t>
      </w:r>
      <w:r>
        <w:rPr>
          <w:color w:val="1C1C1C"/>
          <w:spacing w:val="40"/>
        </w:rPr>
        <w:t xml:space="preserve"> </w:t>
      </w:r>
      <w:r>
        <w:rPr>
          <w:color w:val="1C1C1C"/>
        </w:rPr>
        <w:t>that I</w:t>
      </w:r>
      <w:r>
        <w:rPr>
          <w:color w:val="1C1C1C"/>
        </w:rPr>
        <w:t>'m</w:t>
      </w:r>
      <w:r>
        <w:rPr>
          <w:color w:val="1C1C1C"/>
          <w:spacing w:val="40"/>
        </w:rPr>
        <w:t xml:space="preserve"> </w:t>
      </w:r>
      <w:r>
        <w:rPr>
          <w:color w:val="1C1C1C"/>
        </w:rPr>
        <w:t>going to</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8" w:right="279" w:firstLine="1"/>
      </w:pPr>
      <w:r>
        <w:rPr>
          <w:color w:val="1C1C1C"/>
        </w:rPr>
        <w:lastRenderedPageBreak/>
        <w:t>prescribe a lo\v-carb diet rich in healthy fats, including cholesterol.</w:t>
      </w:r>
      <w:r>
        <w:rPr>
          <w:color w:val="1C1C1C"/>
          <w:spacing w:val="40"/>
        </w:rPr>
        <w:t xml:space="preserve"> </w:t>
      </w:r>
      <w:r>
        <w:rPr>
          <w:color w:val="1C1C1C"/>
        </w:rPr>
        <w:t>And don't take my word for it. Just</w:t>
      </w:r>
      <w:r>
        <w:rPr>
          <w:color w:val="1C1C1C"/>
          <w:spacing w:val="34"/>
        </w:rPr>
        <w:t xml:space="preserve"> </w:t>
      </w:r>
      <w:r>
        <w:rPr>
          <w:color w:val="1C1C1C"/>
        </w:rPr>
        <w:t>tum</w:t>
      </w:r>
      <w:r>
        <w:rPr>
          <w:color w:val="1C1C1C"/>
          <w:spacing w:val="36"/>
        </w:rPr>
        <w:t xml:space="preserve"> </w:t>
      </w:r>
      <w:r>
        <w:rPr>
          <w:color w:val="1C1C1C"/>
        </w:rPr>
        <w:t xml:space="preserve">to the latest studies proving the povver of this type of diet. Last year the </w:t>
      </w:r>
      <w:r>
        <w:rPr>
          <w:i/>
          <w:color w:val="1C1C1C"/>
          <w:sz w:val="31"/>
        </w:rPr>
        <w:t xml:space="preserve">Journal of the American Medical Association </w:t>
      </w:r>
      <w:r>
        <w:rPr>
          <w:color w:val="1C1C1C"/>
        </w:rPr>
        <w:t>published the effects of three popular diets on a group of overweight or obese young adults.</w:t>
      </w:r>
      <w:r>
        <w:rPr>
          <w:color w:val="2F2B7C"/>
          <w:position w:val="12"/>
          <w:sz w:val="26"/>
          <w:u w:val="thick" w:color="2F2B7C"/>
        </w:rPr>
        <w:t>25</w:t>
      </w:r>
      <w:r>
        <w:rPr>
          <w:color w:val="2F2B7C"/>
          <w:position w:val="12"/>
          <w:sz w:val="26"/>
        </w:rPr>
        <w:t xml:space="preserve"> </w:t>
      </w:r>
      <w:r>
        <w:rPr>
          <w:color w:val="1C1C1C"/>
        </w:rPr>
        <w:t>Each of the</w:t>
      </w:r>
      <w:r>
        <w:rPr>
          <w:color w:val="1C1C1C"/>
          <w:spacing w:val="40"/>
        </w:rPr>
        <w:t xml:space="preserve"> </w:t>
      </w:r>
      <w:r>
        <w:rPr>
          <w:color w:val="1C1C1C"/>
        </w:rPr>
        <w:t>participants</w:t>
      </w:r>
      <w:r>
        <w:rPr>
          <w:color w:val="1C1C1C"/>
          <w:spacing w:val="40"/>
        </w:rPr>
        <w:t xml:space="preserve"> </w:t>
      </w:r>
      <w:r>
        <w:rPr>
          <w:color w:val="1C1C1C"/>
        </w:rPr>
        <w:t>tried each</w:t>
      </w:r>
      <w:r>
        <w:rPr>
          <w:color w:val="1C1C1C"/>
          <w:spacing w:val="40"/>
        </w:rPr>
        <w:t xml:space="preserve"> </w:t>
      </w:r>
      <w:r>
        <w:rPr>
          <w:color w:val="1C1C1C"/>
        </w:rPr>
        <w:t>of the diets for a month-one</w:t>
      </w:r>
      <w:r>
        <w:rPr>
          <w:color w:val="1C1C1C"/>
          <w:spacing w:val="40"/>
        </w:rPr>
        <w:t xml:space="preserve"> </w:t>
      </w:r>
      <w:r>
        <w:rPr>
          <w:color w:val="1C1C1C"/>
        </w:rPr>
        <w:t>vvas lovv-fat (60</w:t>
      </w:r>
      <w:r>
        <w:rPr>
          <w:color w:val="1C1C1C"/>
          <w:spacing w:val="40"/>
        </w:rPr>
        <w:t xml:space="preserve"> </w:t>
      </w:r>
      <w:r>
        <w:rPr>
          <w:color w:val="1C1C1C"/>
        </w:rPr>
        <w:t>percent of the calories came from</w:t>
      </w:r>
      <w:r>
        <w:rPr>
          <w:color w:val="1C1C1C"/>
          <w:spacing w:val="40"/>
        </w:rPr>
        <w:t xml:space="preserve"> </w:t>
      </w:r>
      <w:r>
        <w:rPr>
          <w:color w:val="1C1C1C"/>
        </w:rPr>
        <w:t>carbohydrate, 20 percent from fat, and 20 percent from protein), one</w:t>
      </w:r>
      <w:r>
        <w:rPr>
          <w:color w:val="1C1C1C"/>
          <w:spacing w:val="-5"/>
        </w:rPr>
        <w:t xml:space="preserve"> </w:t>
      </w:r>
      <w:r>
        <w:rPr>
          <w:color w:val="1C1C1C"/>
        </w:rPr>
        <w:t>vvas lovv-glycemic (40 percent of the</w:t>
      </w:r>
      <w:r>
        <w:rPr>
          <w:color w:val="1C1C1C"/>
          <w:spacing w:val="-4"/>
        </w:rPr>
        <w:t xml:space="preserve"> </w:t>
      </w:r>
      <w:r>
        <w:rPr>
          <w:color w:val="1C1C1C"/>
        </w:rPr>
        <w:t>calories came from carbohydrate,</w:t>
      </w:r>
      <w:r>
        <w:rPr>
          <w:color w:val="1C1C1C"/>
          <w:spacing w:val="40"/>
        </w:rPr>
        <w:t xml:space="preserve"> </w:t>
      </w:r>
      <w:r>
        <w:rPr>
          <w:color w:val="1C1C1C"/>
        </w:rPr>
        <w:t>40 percent from fat, and 20 percent from protein)</w:t>
      </w:r>
      <w:r>
        <w:rPr>
          <w:color w:val="1C1C1C"/>
          <w:spacing w:val="80"/>
        </w:rPr>
        <w:t xml:space="preserve"> </w:t>
      </w:r>
      <w:r>
        <w:rPr>
          <w:color w:val="1C1C1C"/>
        </w:rPr>
        <w:t>and the third vvas a very lovv carbohydrate diet (10 percent of th</w:t>
      </w:r>
      <w:r>
        <w:rPr>
          <w:color w:val="1C1C1C"/>
        </w:rPr>
        <w:t>e calories came from carbohydrates, 60 percent from fat, and 30 percent from protein). All of the diets provided the same number of calories,</w:t>
      </w:r>
      <w:r>
        <w:rPr>
          <w:color w:val="1C1C1C"/>
          <w:spacing w:val="40"/>
        </w:rPr>
        <w:t xml:space="preserve"> </w:t>
      </w:r>
      <w:r>
        <w:rPr>
          <w:color w:val="1C1C1C"/>
        </w:rPr>
        <w:t>but</w:t>
      </w:r>
      <w:r>
        <w:rPr>
          <w:color w:val="1C1C1C"/>
          <w:spacing w:val="37"/>
        </w:rPr>
        <w:t xml:space="preserve"> </w:t>
      </w:r>
      <w:r>
        <w:rPr>
          <w:color w:val="1C1C1C"/>
        </w:rPr>
        <w:t>those on the lovv-carb,</w:t>
      </w:r>
      <w:r>
        <w:rPr>
          <w:color w:val="1C1C1C"/>
          <w:spacing w:val="40"/>
        </w:rPr>
        <w:t xml:space="preserve"> </w:t>
      </w:r>
      <w:r>
        <w:rPr>
          <w:color w:val="1C1C1C"/>
        </w:rPr>
        <w:t>high-fat</w:t>
      </w:r>
      <w:r>
        <w:rPr>
          <w:color w:val="1C1C1C"/>
          <w:spacing w:val="40"/>
        </w:rPr>
        <w:t xml:space="preserve"> </w:t>
      </w:r>
      <w:r>
        <w:rPr>
          <w:color w:val="1C1C1C"/>
        </w:rPr>
        <w:t>diet burned the most calories. The study also looked at insulin sensitivity</w:t>
      </w:r>
      <w:r>
        <w:rPr>
          <w:color w:val="1C1C1C"/>
          <w:spacing w:val="40"/>
        </w:rPr>
        <w:t xml:space="preserve"> </w:t>
      </w:r>
      <w:r>
        <w:rPr>
          <w:color w:val="1C1C1C"/>
        </w:rPr>
        <w:t>d</w:t>
      </w:r>
      <w:r>
        <w:rPr>
          <w:color w:val="1C1C1C"/>
        </w:rPr>
        <w:t>uring the four-week</w:t>
      </w:r>
      <w:r>
        <w:rPr>
          <w:color w:val="1C1C1C"/>
          <w:spacing w:val="40"/>
        </w:rPr>
        <w:t xml:space="preserve"> </w:t>
      </w:r>
      <w:r>
        <w:rPr>
          <w:color w:val="1C1C1C"/>
        </w:rPr>
        <w:t>period on each diet,</w:t>
      </w:r>
      <w:r>
        <w:rPr>
          <w:color w:val="1C1C1C"/>
          <w:spacing w:val="40"/>
        </w:rPr>
        <w:t xml:space="preserve"> </w:t>
      </w:r>
      <w:r>
        <w:rPr>
          <w:color w:val="1C1C1C"/>
        </w:rPr>
        <w:t>finding that the low-carb</w:t>
      </w:r>
      <w:r>
        <w:rPr>
          <w:color w:val="1C1C1C"/>
          <w:spacing w:val="40"/>
        </w:rPr>
        <w:t xml:space="preserve"> </w:t>
      </w:r>
      <w:r>
        <w:rPr>
          <w:color w:val="1C1C1C"/>
        </w:rPr>
        <w:t>diet triggered</w:t>
      </w:r>
      <w:r>
        <w:rPr>
          <w:color w:val="1C1C1C"/>
          <w:spacing w:val="40"/>
        </w:rPr>
        <w:t xml:space="preserve"> </w:t>
      </w:r>
      <w:r>
        <w:rPr>
          <w:color w:val="1C1C1C"/>
        </w:rPr>
        <w:t>the biggest</w:t>
      </w:r>
    </w:p>
    <w:p w:rsidR="009D78A7" w:rsidRDefault="0093348A">
      <w:pPr>
        <w:pStyle w:val="BodyText"/>
        <w:spacing w:before="8" w:line="261" w:lineRule="auto"/>
        <w:ind w:left="231" w:right="269" w:firstLine="2"/>
      </w:pPr>
      <w:r>
        <w:rPr>
          <w:color w:val="1C1C1C"/>
          <w:w w:val="105"/>
        </w:rPr>
        <w:t>impro</w:t>
      </w:r>
      <w:r>
        <w:rPr>
          <w:color w:val="1C1C1C"/>
          <w:spacing w:val="40"/>
          <w:w w:val="105"/>
        </w:rPr>
        <w:t xml:space="preserve"> </w:t>
      </w:r>
      <w:r>
        <w:rPr>
          <w:color w:val="1C1C1C"/>
          <w:w w:val="105"/>
        </w:rPr>
        <w:t>ement in insulin sensitivity-almost twice that of the</w:t>
      </w:r>
      <w:r>
        <w:rPr>
          <w:color w:val="1C1C1C"/>
          <w:spacing w:val="-20"/>
          <w:w w:val="105"/>
        </w:rPr>
        <w:t xml:space="preserve"> </w:t>
      </w:r>
      <w:r>
        <w:rPr>
          <w:color w:val="1C1C1C"/>
          <w:w w:val="105"/>
        </w:rPr>
        <w:t>lovv-fat</w:t>
      </w:r>
      <w:r>
        <w:rPr>
          <w:color w:val="1C1C1C"/>
          <w:spacing w:val="-12"/>
          <w:w w:val="105"/>
        </w:rPr>
        <w:t xml:space="preserve"> </w:t>
      </w:r>
      <w:r>
        <w:rPr>
          <w:color w:val="1C1C1C"/>
          <w:w w:val="105"/>
        </w:rPr>
        <w:t>diet.</w:t>
      </w:r>
      <w:r>
        <w:rPr>
          <w:color w:val="1C1C1C"/>
          <w:spacing w:val="-10"/>
          <w:w w:val="105"/>
        </w:rPr>
        <w:t xml:space="preserve"> </w:t>
      </w:r>
      <w:r>
        <w:rPr>
          <w:color w:val="1C1C1C"/>
          <w:w w:val="105"/>
        </w:rPr>
        <w:t>Triglycerides,</w:t>
      </w:r>
      <w:r>
        <w:rPr>
          <w:color w:val="1C1C1C"/>
          <w:spacing w:val="-20"/>
          <w:w w:val="105"/>
        </w:rPr>
        <w:t xml:space="preserve"> </w:t>
      </w:r>
      <w:r>
        <w:rPr>
          <w:color w:val="1C1C1C"/>
          <w:w w:val="105"/>
        </w:rPr>
        <w:t>a</w:t>
      </w:r>
      <w:r>
        <w:rPr>
          <w:color w:val="1C1C1C"/>
          <w:spacing w:val="-14"/>
          <w:w w:val="105"/>
        </w:rPr>
        <w:t xml:space="preserve"> </w:t>
      </w:r>
      <w:r>
        <w:rPr>
          <w:color w:val="1C1C1C"/>
          <w:w w:val="105"/>
        </w:rPr>
        <w:t>po\verful cardiovascular risk</w:t>
      </w:r>
      <w:r>
        <w:rPr>
          <w:color w:val="1C1C1C"/>
          <w:spacing w:val="-20"/>
          <w:w w:val="105"/>
        </w:rPr>
        <w:t xml:space="preserve"> </w:t>
      </w:r>
      <w:r>
        <w:rPr>
          <w:color w:val="1C1C1C"/>
          <w:w w:val="105"/>
        </w:rPr>
        <w:t>marker,</w:t>
      </w:r>
      <w:r>
        <w:rPr>
          <w:color w:val="1C1C1C"/>
          <w:spacing w:val="-20"/>
          <w:w w:val="105"/>
        </w:rPr>
        <w:t xml:space="preserve"> </w:t>
      </w:r>
      <w:r>
        <w:rPr>
          <w:color w:val="1C1C1C"/>
          <w:w w:val="105"/>
        </w:rPr>
        <w:t>averaged</w:t>
      </w:r>
      <w:r>
        <w:rPr>
          <w:color w:val="1C1C1C"/>
          <w:spacing w:val="-17"/>
          <w:w w:val="105"/>
        </w:rPr>
        <w:t xml:space="preserve"> </w:t>
      </w:r>
      <w:r>
        <w:rPr>
          <w:color w:val="1C1C1C"/>
          <w:w w:val="105"/>
        </w:rPr>
        <w:t>66</w:t>
      </w:r>
      <w:r>
        <w:rPr>
          <w:color w:val="1C1C1C"/>
          <w:spacing w:val="-18"/>
          <w:w w:val="105"/>
        </w:rPr>
        <w:t xml:space="preserve"> </w:t>
      </w:r>
      <w:r>
        <w:rPr>
          <w:color w:val="1C1C1C"/>
          <w:w w:val="105"/>
        </w:rPr>
        <w:t>in</w:t>
      </w:r>
      <w:r>
        <w:rPr>
          <w:color w:val="1C1C1C"/>
          <w:spacing w:val="-20"/>
          <w:w w:val="105"/>
        </w:rPr>
        <w:t xml:space="preserve"> </w:t>
      </w:r>
      <w:r>
        <w:rPr>
          <w:color w:val="1C1C1C"/>
          <w:w w:val="105"/>
        </w:rPr>
        <w:t>the</w:t>
      </w:r>
      <w:r>
        <w:rPr>
          <w:color w:val="1C1C1C"/>
          <w:spacing w:val="-20"/>
          <w:w w:val="105"/>
        </w:rPr>
        <w:t xml:space="preserve"> </w:t>
      </w:r>
      <w:r>
        <w:rPr>
          <w:color w:val="1C1C1C"/>
          <w:w w:val="105"/>
        </w:rPr>
        <w:t>lovv-carb</w:t>
      </w:r>
      <w:r>
        <w:rPr>
          <w:color w:val="1C1C1C"/>
          <w:spacing w:val="-9"/>
          <w:w w:val="105"/>
        </w:rPr>
        <w:t xml:space="preserve"> </w:t>
      </w:r>
      <w:r>
        <w:rPr>
          <w:color w:val="1C1C1C"/>
          <w:w w:val="105"/>
        </w:rPr>
        <w:t>group</w:t>
      </w:r>
      <w:r>
        <w:rPr>
          <w:color w:val="1C1C1C"/>
          <w:spacing w:val="-16"/>
          <w:w w:val="105"/>
        </w:rPr>
        <w:t xml:space="preserve"> </w:t>
      </w:r>
      <w:r>
        <w:rPr>
          <w:color w:val="1C1C1C"/>
          <w:w w:val="105"/>
        </w:rPr>
        <w:t>and</w:t>
      </w:r>
      <w:r>
        <w:rPr>
          <w:color w:val="1C1C1C"/>
          <w:spacing w:val="-17"/>
          <w:w w:val="105"/>
        </w:rPr>
        <w:t xml:space="preserve"> </w:t>
      </w:r>
      <w:r>
        <w:rPr>
          <w:color w:val="1C1C1C"/>
          <w:w w:val="105"/>
        </w:rPr>
        <w:t>107</w:t>
      </w:r>
      <w:r>
        <w:rPr>
          <w:color w:val="1C1C1C"/>
          <w:spacing w:val="-20"/>
          <w:w w:val="105"/>
        </w:rPr>
        <w:t xml:space="preserve"> </w:t>
      </w:r>
      <w:r>
        <w:rPr>
          <w:color w:val="1C1C1C"/>
          <w:w w:val="105"/>
        </w:rPr>
        <w:t xml:space="preserve">in </w:t>
      </w:r>
      <w:r>
        <w:rPr>
          <w:color w:val="1C1C1C"/>
        </w:rPr>
        <w:t>the lo\\</w:t>
      </w:r>
      <w:r>
        <w:rPr>
          <w:color w:val="424242"/>
        </w:rPr>
        <w:t>l</w:t>
      </w:r>
      <w:r>
        <w:rPr>
          <w:color w:val="1C1C1C"/>
        </w:rPr>
        <w:t xml:space="preserve">-fat group. (As an aside, elevated triglyceride levels </w:t>
      </w:r>
      <w:r>
        <w:rPr>
          <w:color w:val="1C1C1C"/>
          <w:w w:val="105"/>
        </w:rPr>
        <w:t>are</w:t>
      </w:r>
      <w:r>
        <w:rPr>
          <w:color w:val="1C1C1C"/>
          <w:spacing w:val="-3"/>
          <w:w w:val="105"/>
        </w:rPr>
        <w:t xml:space="preserve"> </w:t>
      </w:r>
      <w:r>
        <w:rPr>
          <w:color w:val="1C1C1C"/>
          <w:w w:val="105"/>
        </w:rPr>
        <w:t>also</w:t>
      </w:r>
      <w:r>
        <w:rPr>
          <w:color w:val="1C1C1C"/>
          <w:spacing w:val="-4"/>
          <w:w w:val="105"/>
        </w:rPr>
        <w:t xml:space="preserve"> </w:t>
      </w:r>
      <w:r>
        <w:rPr>
          <w:color w:val="1C1C1C"/>
          <w:w w:val="105"/>
        </w:rPr>
        <w:t>a</w:t>
      </w:r>
      <w:r>
        <w:rPr>
          <w:color w:val="1C1C1C"/>
          <w:spacing w:val="-6"/>
          <w:w w:val="105"/>
        </w:rPr>
        <w:t xml:space="preserve"> </w:t>
      </w:r>
      <w:r>
        <w:rPr>
          <w:color w:val="1C1C1C"/>
          <w:w w:val="105"/>
        </w:rPr>
        <w:t>hallmark of too</w:t>
      </w:r>
      <w:r>
        <w:rPr>
          <w:color w:val="1C1C1C"/>
          <w:spacing w:val="-1"/>
          <w:w w:val="105"/>
        </w:rPr>
        <w:t xml:space="preserve"> </w:t>
      </w:r>
      <w:r>
        <w:rPr>
          <w:color w:val="1C1C1C"/>
          <w:w w:val="105"/>
        </w:rPr>
        <w:t>many carbs in</w:t>
      </w:r>
      <w:r>
        <w:rPr>
          <w:color w:val="1C1C1C"/>
          <w:spacing w:val="-7"/>
          <w:w w:val="105"/>
        </w:rPr>
        <w:t xml:space="preserve"> </w:t>
      </w:r>
      <w:r>
        <w:rPr>
          <w:color w:val="1C1C1C"/>
          <w:w w:val="105"/>
        </w:rPr>
        <w:t>the</w:t>
      </w:r>
      <w:r>
        <w:rPr>
          <w:color w:val="1C1C1C"/>
          <w:spacing w:val="-8"/>
          <w:w w:val="105"/>
        </w:rPr>
        <w:t xml:space="preserve"> </w:t>
      </w:r>
      <w:r>
        <w:rPr>
          <w:color w:val="1C1C1C"/>
          <w:w w:val="105"/>
        </w:rPr>
        <w:t>diet.) The authors pointed out</w:t>
      </w:r>
      <w:r>
        <w:rPr>
          <w:color w:val="1C1C1C"/>
          <w:spacing w:val="-4"/>
          <w:w w:val="105"/>
        </w:rPr>
        <w:t xml:space="preserve"> </w:t>
      </w:r>
      <w:r>
        <w:rPr>
          <w:color w:val="1C1C1C"/>
          <w:w w:val="105"/>
        </w:rPr>
        <w:t>that the lab</w:t>
      </w:r>
      <w:r>
        <w:rPr>
          <w:color w:val="1C1C1C"/>
          <w:spacing w:val="-7"/>
          <w:w w:val="105"/>
        </w:rPr>
        <w:t xml:space="preserve"> </w:t>
      </w:r>
      <w:r>
        <w:rPr>
          <w:color w:val="1C1C1C"/>
          <w:w w:val="105"/>
        </w:rPr>
        <w:t>results they</w:t>
      </w:r>
      <w:r>
        <w:rPr>
          <w:color w:val="1C1C1C"/>
          <w:spacing w:val="-5"/>
          <w:w w:val="105"/>
        </w:rPr>
        <w:t xml:space="preserve"> </w:t>
      </w:r>
      <w:r>
        <w:rPr>
          <w:color w:val="1C1C1C"/>
          <w:w w:val="105"/>
        </w:rPr>
        <w:t>measured in</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2" w:right="394" w:firstLine="7"/>
      </w:pPr>
      <w:r>
        <w:rPr>
          <w:color w:val="1C1C1C"/>
        </w:rPr>
        <w:lastRenderedPageBreak/>
        <w:t>the lo\v-fat diet sho\ved changes in people'</w:t>
      </w:r>
      <w:r>
        <w:rPr>
          <w:color w:val="1C1C1C"/>
        </w:rPr>
        <w:t>s blood</w:t>
      </w:r>
      <w:r>
        <w:rPr>
          <w:color w:val="1C1C1C"/>
          <w:spacing w:val="80"/>
        </w:rPr>
        <w:t xml:space="preserve"> </w:t>
      </w:r>
      <w:r>
        <w:rPr>
          <w:color w:val="1C1C1C"/>
        </w:rPr>
        <w:t>chemistry that left them vulnerable to weight gain. Clearly, the best diet for maintaining \Veight loss is a lovv­ carbohydrate, high-fat one.</w:t>
      </w:r>
    </w:p>
    <w:p w:rsidR="009D78A7" w:rsidRDefault="0093348A">
      <w:pPr>
        <w:pStyle w:val="BodyText"/>
        <w:spacing w:before="1" w:line="261" w:lineRule="auto"/>
        <w:ind w:left="229" w:right="345" w:firstLine="389"/>
      </w:pPr>
      <w:r>
        <w:rPr>
          <w:color w:val="1C1C1C"/>
        </w:rPr>
        <w:t>Many other studies have arri</w:t>
      </w:r>
      <w:r>
        <w:rPr>
          <w:color w:val="1C1C1C"/>
          <w:spacing w:val="80"/>
        </w:rPr>
        <w:t xml:space="preserve"> </w:t>
      </w:r>
      <w:r>
        <w:rPr>
          <w:color w:val="1C1C1C"/>
        </w:rPr>
        <w:t>ed at the same conclusion: A lovv-carb, high-fat diet will outperform a lovv</w:t>
      </w:r>
      <w:r>
        <w:rPr>
          <w:color w:val="1C1C1C"/>
        </w:rPr>
        <w:t>-fat, high­ carb diet any day, and by virtually every measure in the body, from its internal chemistry</w:t>
      </w:r>
      <w:r>
        <w:rPr>
          <w:color w:val="1C1C1C"/>
          <w:spacing w:val="40"/>
        </w:rPr>
        <w:t xml:space="preserve"> </w:t>
      </w:r>
      <w:r>
        <w:rPr>
          <w:color w:val="1C1C1C"/>
        </w:rPr>
        <w:t>to its external vvaistline.</w:t>
      </w:r>
    </w:p>
    <w:p w:rsidR="009D78A7" w:rsidRDefault="0093348A">
      <w:pPr>
        <w:pStyle w:val="BodyText"/>
        <w:spacing w:line="261" w:lineRule="auto"/>
        <w:ind w:left="225" w:right="207"/>
      </w:pPr>
      <w:r>
        <w:rPr>
          <w:color w:val="1C1C1C"/>
        </w:rPr>
        <w:t>And vvhen we consider all of the parameters</w:t>
      </w:r>
      <w:r>
        <w:rPr>
          <w:color w:val="1C1C1C"/>
          <w:spacing w:val="40"/>
        </w:rPr>
        <w:t xml:space="preserve"> </w:t>
      </w:r>
      <w:r>
        <w:rPr>
          <w:color w:val="1C1C1C"/>
        </w:rPr>
        <w:t>that affect health, and specifically brain health, such as vveight loss, insulin</w:t>
      </w:r>
      <w:r>
        <w:rPr>
          <w:color w:val="1C1C1C"/>
          <w:spacing w:val="40"/>
        </w:rPr>
        <w:t xml:space="preserve"> </w:t>
      </w:r>
      <w:r>
        <w:rPr>
          <w:color w:val="1C1C1C"/>
        </w:rPr>
        <w:t>sensitivity,</w:t>
      </w:r>
      <w:r>
        <w:rPr>
          <w:color w:val="1C1C1C"/>
          <w:spacing w:val="40"/>
        </w:rPr>
        <w:t xml:space="preserve"> </w:t>
      </w:r>
      <w:r>
        <w:rPr>
          <w:color w:val="1C1C1C"/>
        </w:rPr>
        <w:t>blood</w:t>
      </w:r>
      <w:r>
        <w:rPr>
          <w:color w:val="1C1C1C"/>
          <w:spacing w:val="40"/>
        </w:rPr>
        <w:t xml:space="preserve"> </w:t>
      </w:r>
      <w:r>
        <w:rPr>
          <w:color w:val="1C1C1C"/>
        </w:rPr>
        <w:t>sugar</w:t>
      </w:r>
      <w:r>
        <w:rPr>
          <w:color w:val="1C1C1C"/>
          <w:spacing w:val="40"/>
        </w:rPr>
        <w:t xml:space="preserve"> </w:t>
      </w:r>
      <w:r>
        <w:rPr>
          <w:color w:val="1C1C1C"/>
        </w:rPr>
        <w:t>control,</w:t>
      </w:r>
      <w:r>
        <w:rPr>
          <w:color w:val="1C1C1C"/>
          <w:spacing w:val="40"/>
        </w:rPr>
        <w:t xml:space="preserve"> </w:t>
      </w:r>
      <w:r>
        <w:rPr>
          <w:color w:val="1C1C1C"/>
        </w:rPr>
        <w:t>and even</w:t>
      </w:r>
      <w:r>
        <w:rPr>
          <w:color w:val="1C1C1C"/>
          <w:spacing w:val="40"/>
        </w:rPr>
        <w:t xml:space="preserve"> </w:t>
      </w:r>
      <w:r>
        <w:rPr>
          <w:color w:val="1C1C1C"/>
        </w:rPr>
        <w:t>C­ reactive protein, a low-carbohydrate diet is substantially more effective than any other diet. Those other diets vvill result</w:t>
      </w:r>
      <w:r>
        <w:rPr>
          <w:color w:val="1C1C1C"/>
          <w:spacing w:val="40"/>
        </w:rPr>
        <w:t xml:space="preserve"> </w:t>
      </w:r>
      <w:r>
        <w:rPr>
          <w:color w:val="1C1C1C"/>
        </w:rPr>
        <w:t>in outcomes</w:t>
      </w:r>
      <w:r>
        <w:rPr>
          <w:color w:val="1C1C1C"/>
          <w:spacing w:val="40"/>
        </w:rPr>
        <w:t xml:space="preserve"> </w:t>
      </w:r>
      <w:r>
        <w:rPr>
          <w:color w:val="1C1C1C"/>
        </w:rPr>
        <w:t>that</w:t>
      </w:r>
      <w:r>
        <w:rPr>
          <w:color w:val="1C1C1C"/>
          <w:spacing w:val="37"/>
        </w:rPr>
        <w:t xml:space="preserve"> </w:t>
      </w:r>
      <w:r>
        <w:rPr>
          <w:color w:val="1C1C1C"/>
        </w:rPr>
        <w:t>heighten</w:t>
      </w:r>
      <w:r>
        <w:rPr>
          <w:color w:val="1C1C1C"/>
          <w:spacing w:val="40"/>
        </w:rPr>
        <w:t xml:space="preserve"> </w:t>
      </w:r>
      <w:r>
        <w:rPr>
          <w:color w:val="1C1C1C"/>
        </w:rPr>
        <w:t>your</w:t>
      </w:r>
      <w:r>
        <w:rPr>
          <w:color w:val="1C1C1C"/>
          <w:spacing w:val="39"/>
        </w:rPr>
        <w:t xml:space="preserve"> </w:t>
      </w:r>
      <w:r>
        <w:rPr>
          <w:color w:val="1C1C1C"/>
        </w:rPr>
        <w:t>risk</w:t>
      </w:r>
      <w:r>
        <w:rPr>
          <w:color w:val="1C1C1C"/>
          <w:spacing w:val="40"/>
        </w:rPr>
        <w:t xml:space="preserve"> </w:t>
      </w:r>
      <w:r>
        <w:rPr>
          <w:color w:val="1C1C1C"/>
        </w:rPr>
        <w:t>for</w:t>
      </w:r>
      <w:r>
        <w:rPr>
          <w:color w:val="1C1C1C"/>
          <w:spacing w:val="36"/>
        </w:rPr>
        <w:t xml:space="preserve"> </w:t>
      </w:r>
      <w:r>
        <w:rPr>
          <w:color w:val="1C1C1C"/>
        </w:rPr>
        <w:t>a</w:t>
      </w:r>
      <w:r>
        <w:rPr>
          <w:color w:val="1C1C1C"/>
          <w:spacing w:val="39"/>
        </w:rPr>
        <w:t xml:space="preserve"> </w:t>
      </w:r>
      <w:r>
        <w:rPr>
          <w:color w:val="1C1C1C"/>
        </w:rPr>
        <w:t>multitude of brain dysfunctions,</w:t>
      </w:r>
      <w:r>
        <w:rPr>
          <w:color w:val="1C1C1C"/>
          <w:spacing w:val="40"/>
        </w:rPr>
        <w:t xml:space="preserve"> </w:t>
      </w:r>
      <w:r>
        <w:rPr>
          <w:color w:val="1C1C1C"/>
        </w:rPr>
        <w:t>from dail</w:t>
      </w:r>
      <w:r>
        <w:rPr>
          <w:color w:val="1C1C1C"/>
        </w:rPr>
        <w:t>y nuisances like headaches</w:t>
      </w:r>
      <w:r>
        <w:rPr>
          <w:color w:val="1C1C1C"/>
          <w:spacing w:val="40"/>
        </w:rPr>
        <w:t xml:space="preserve"> </w:t>
      </w:r>
      <w:r>
        <w:rPr>
          <w:color w:val="1C1C1C"/>
        </w:rPr>
        <w:t>to chronic migraines, anxiety disorders, ADHD, and depression. And if the thought of being as sharp as a vvhip until</w:t>
      </w:r>
      <w:r>
        <w:rPr>
          <w:color w:val="1C1C1C"/>
          <w:spacing w:val="40"/>
        </w:rPr>
        <w:t xml:space="preserve"> </w:t>
      </w:r>
      <w:r>
        <w:rPr>
          <w:color w:val="1C1C1C"/>
        </w:rPr>
        <w:t>your</w:t>
      </w:r>
      <w:r>
        <w:rPr>
          <w:color w:val="1C1C1C"/>
          <w:spacing w:val="40"/>
        </w:rPr>
        <w:t xml:space="preserve"> </w:t>
      </w:r>
      <w:r>
        <w:rPr>
          <w:color w:val="1C1C1C"/>
        </w:rPr>
        <w:t>last</w:t>
      </w:r>
      <w:r>
        <w:rPr>
          <w:color w:val="1C1C1C"/>
          <w:spacing w:val="34"/>
        </w:rPr>
        <w:t xml:space="preserve"> </w:t>
      </w:r>
      <w:r>
        <w:rPr>
          <w:color w:val="1C1C1C"/>
        </w:rPr>
        <w:t>breath</w:t>
      </w:r>
      <w:r>
        <w:rPr>
          <w:color w:val="1C1C1C"/>
          <w:spacing w:val="40"/>
        </w:rPr>
        <w:t xml:space="preserve"> </w:t>
      </w:r>
      <w:r>
        <w:rPr>
          <w:color w:val="1C1C1C"/>
        </w:rPr>
        <w:t>on</w:t>
      </w:r>
      <w:r>
        <w:rPr>
          <w:color w:val="1C1C1C"/>
          <w:spacing w:val="39"/>
        </w:rPr>
        <w:t xml:space="preserve"> </w:t>
      </w:r>
      <w:r>
        <w:rPr>
          <w:color w:val="1C1C1C"/>
        </w:rPr>
        <w:t>earth</w:t>
      </w:r>
      <w:r>
        <w:rPr>
          <w:color w:val="1C1C1C"/>
          <w:spacing w:val="40"/>
        </w:rPr>
        <w:t xml:space="preserve"> </w:t>
      </w:r>
      <w:r>
        <w:rPr>
          <w:color w:val="1C1C1C"/>
        </w:rPr>
        <w:t>isn't</w:t>
      </w:r>
      <w:r>
        <w:rPr>
          <w:color w:val="1C1C1C"/>
          <w:spacing w:val="40"/>
        </w:rPr>
        <w:t xml:space="preserve"> </w:t>
      </w:r>
      <w:r>
        <w:rPr>
          <w:color w:val="1C1C1C"/>
        </w:rPr>
        <w:t>enough</w:t>
      </w:r>
      <w:r>
        <w:rPr>
          <w:color w:val="1C1C1C"/>
          <w:spacing w:val="40"/>
        </w:rPr>
        <w:t xml:space="preserve"> </w:t>
      </w:r>
      <w:r>
        <w:rPr>
          <w:color w:val="1C1C1C"/>
        </w:rPr>
        <w:t>to</w:t>
      </w:r>
      <w:r>
        <w:rPr>
          <w:color w:val="1C1C1C"/>
          <w:spacing w:val="40"/>
        </w:rPr>
        <w:t xml:space="preserve"> </w:t>
      </w:r>
      <w:r>
        <w:rPr>
          <w:color w:val="1C1C1C"/>
        </w:rPr>
        <w:t>motivate you, then consider all the benefits that your heart (and irtu</w:t>
      </w:r>
      <w:r>
        <w:rPr>
          <w:color w:val="1C1C1C"/>
        </w:rPr>
        <w:t>ally e</w:t>
      </w:r>
      <w:r>
        <w:rPr>
          <w:color w:val="1C1C1C"/>
          <w:spacing w:val="40"/>
        </w:rPr>
        <w:t xml:space="preserve"> </w:t>
      </w:r>
      <w:r>
        <w:rPr>
          <w:color w:val="1C1C1C"/>
        </w:rPr>
        <w:t xml:space="preserve">ery organ in your body) \.vill gain by ditching a lovv-fat diet. In March 2013, the </w:t>
      </w:r>
      <w:r>
        <w:rPr>
          <w:i/>
          <w:color w:val="1C1C1C"/>
          <w:sz w:val="31"/>
        </w:rPr>
        <w:t xml:space="preserve">New England Journal of Medicine </w:t>
      </w:r>
      <w:r>
        <w:rPr>
          <w:color w:val="1C1C1C"/>
        </w:rPr>
        <w:t>published a large landmark study shovving that people age fifty-five to eighty vvho ate</w:t>
      </w:r>
      <w:r>
        <w:rPr>
          <w:color w:val="1C1C1C"/>
          <w:spacing w:val="-3"/>
        </w:rPr>
        <w:t xml:space="preserve"> </w:t>
      </w:r>
      <w:r>
        <w:rPr>
          <w:color w:val="1C1C1C"/>
        </w:rPr>
        <w:t>a</w:t>
      </w:r>
      <w:r>
        <w:rPr>
          <w:color w:val="1C1C1C"/>
          <w:spacing w:val="-3"/>
        </w:rPr>
        <w:t xml:space="preserve"> </w:t>
      </w:r>
      <w:r>
        <w:rPr>
          <w:color w:val="1C1C1C"/>
        </w:rPr>
        <w:t>Mediterranean diet vvere at lo\ver</w:t>
      </w:r>
      <w:r>
        <w:rPr>
          <w:color w:val="1C1C1C"/>
          <w:spacing w:val="39"/>
        </w:rPr>
        <w:t xml:space="preserve"> </w:t>
      </w:r>
      <w:r>
        <w:rPr>
          <w:color w:val="1C1C1C"/>
        </w:rPr>
        <w:t>risk of heart</w:t>
      </w:r>
      <w:r>
        <w:rPr>
          <w:color w:val="1C1C1C"/>
          <w:spacing w:val="40"/>
        </w:rPr>
        <w:t xml:space="preserve"> </w:t>
      </w:r>
      <w:r>
        <w:rPr>
          <w:color w:val="1C1C1C"/>
        </w:rPr>
        <w:t>disease and stroke-by</w:t>
      </w:r>
      <w:r>
        <w:rPr>
          <w:color w:val="1C1C1C"/>
          <w:spacing w:val="40"/>
        </w:rPr>
        <w:t xml:space="preserve"> </w:t>
      </w:r>
      <w:r>
        <w:rPr>
          <w:color w:val="1C1C1C"/>
        </w:rPr>
        <w:t>as much as</w:t>
      </w:r>
      <w:r>
        <w:rPr>
          <w:color w:val="1C1C1C"/>
          <w:spacing w:val="40"/>
        </w:rPr>
        <w:t xml:space="preserve"> </w:t>
      </w:r>
      <w:r>
        <w:rPr>
          <w:color w:val="1C1C1C"/>
        </w:rPr>
        <w:t>30</w:t>
      </w:r>
      <w:r>
        <w:rPr>
          <w:color w:val="1C1C1C"/>
          <w:spacing w:val="40"/>
        </w:rPr>
        <w:t xml:space="preserve"> </w:t>
      </w:r>
      <w:r>
        <w:rPr>
          <w:color w:val="1C1C1C"/>
        </w:rPr>
        <w:t>percent-than</w:t>
      </w:r>
      <w:r>
        <w:rPr>
          <w:color w:val="1C1C1C"/>
          <w:spacing w:val="40"/>
        </w:rPr>
        <w:t xml:space="preserve"> </w:t>
      </w:r>
      <w:r>
        <w:rPr>
          <w:color w:val="1C1C1C"/>
        </w:rPr>
        <w:t>those</w:t>
      </w:r>
      <w:r>
        <w:rPr>
          <w:color w:val="1C1C1C"/>
          <w:spacing w:val="40"/>
        </w:rPr>
        <w:t xml:space="preserve"> </w:t>
      </w:r>
      <w:r>
        <w:rPr>
          <w:color w:val="1C1C1C"/>
        </w:rPr>
        <w:t>on</w:t>
      </w:r>
      <w:r>
        <w:rPr>
          <w:color w:val="1C1C1C"/>
          <w:spacing w:val="40"/>
        </w:rPr>
        <w:t xml:space="preserve"> </w:t>
      </w:r>
      <w:r>
        <w:rPr>
          <w:color w:val="1C1C1C"/>
        </w:rPr>
        <w:t>a</w:t>
      </w:r>
      <w:r>
        <w:rPr>
          <w:color w:val="1C1C1C"/>
          <w:spacing w:val="40"/>
        </w:rPr>
        <w:t xml:space="preserve"> </w:t>
      </w:r>
      <w:r>
        <w:rPr>
          <w:color w:val="1C1C1C"/>
        </w:rPr>
        <w:t>typical</w:t>
      </w:r>
      <w:r>
        <w:rPr>
          <w:color w:val="1C1C1C"/>
          <w:spacing w:val="40"/>
        </w:rPr>
        <w:t xml:space="preserve"> </w:t>
      </w:r>
      <w:r>
        <w:rPr>
          <w:color w:val="1C1C1C"/>
        </w:rPr>
        <w:t>low-fat</w:t>
      </w:r>
      <w:r>
        <w:rPr>
          <w:color w:val="1C1C1C"/>
          <w:spacing w:val="40"/>
        </w:rPr>
        <w:t xml:space="preserve"> </w:t>
      </w:r>
      <w:r>
        <w:rPr>
          <w:color w:val="1C1C1C"/>
          <w:u w:val="thick" w:color="1C1C1C"/>
        </w:rPr>
        <w:t>diet.</w:t>
      </w:r>
      <w:r>
        <w:rPr>
          <w:color w:val="332D79"/>
          <w:position w:val="12"/>
          <w:sz w:val="26"/>
          <w:u w:val="thick" w:color="332D79"/>
        </w:rPr>
        <w:t>26</w:t>
      </w:r>
      <w:r>
        <w:rPr>
          <w:color w:val="332D79"/>
          <w:spacing w:val="40"/>
          <w:position w:val="12"/>
          <w:sz w:val="26"/>
        </w:rPr>
        <w:t xml:space="preserve"> </w:t>
      </w:r>
      <w:r>
        <w:rPr>
          <w:color w:val="1C1C1C"/>
        </w:rPr>
        <w:t>The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59" w:line="261" w:lineRule="auto"/>
        <w:ind w:left="223" w:right="345" w:firstLine="2"/>
      </w:pPr>
      <w:r>
        <w:rPr>
          <w:color w:val="1F1F1F"/>
        </w:rPr>
        <w:lastRenderedPageBreak/>
        <w:t>results \Vere so profound that scientists halted the study early because the lo\.v-fat diet proved too damaging for the people eating lots o</w:t>
      </w:r>
      <w:r>
        <w:rPr>
          <w:color w:val="1F1F1F"/>
        </w:rPr>
        <w:t>f commercially baked goods rather than sources of healthy fats. The Mediterranean</w:t>
      </w:r>
      <w:r>
        <w:rPr>
          <w:color w:val="1F1F1F"/>
          <w:spacing w:val="40"/>
        </w:rPr>
        <w:t xml:space="preserve"> </w:t>
      </w:r>
      <w:r>
        <w:rPr>
          <w:color w:val="1F1F1F"/>
        </w:rPr>
        <w:t>diet is famous</w:t>
      </w:r>
      <w:r>
        <w:rPr>
          <w:color w:val="1F1F1F"/>
          <w:spacing w:val="40"/>
        </w:rPr>
        <w:t xml:space="preserve"> </w:t>
      </w:r>
      <w:r>
        <w:rPr>
          <w:color w:val="1F1F1F"/>
        </w:rPr>
        <w:t xml:space="preserve">for being rich in olive oil, nuts, beans, fish, fruits and vegetables, and even \vine \.Vith meals. Although it does allo\V room for grains, it's very similar </w:t>
      </w:r>
      <w:r>
        <w:rPr>
          <w:color w:val="1F1F1F"/>
        </w:rPr>
        <w:t>to my dietary protocol.</w:t>
      </w:r>
      <w:r>
        <w:rPr>
          <w:color w:val="1F1F1F"/>
          <w:spacing w:val="40"/>
        </w:rPr>
        <w:t xml:space="preserve"> </w:t>
      </w:r>
      <w:r>
        <w:rPr>
          <w:color w:val="1F1F1F"/>
        </w:rPr>
        <w:t>In fact, if you modify</w:t>
      </w:r>
      <w:r>
        <w:rPr>
          <w:color w:val="1F1F1F"/>
          <w:spacing w:val="40"/>
        </w:rPr>
        <w:t xml:space="preserve"> </w:t>
      </w:r>
      <w:r>
        <w:rPr>
          <w:color w:val="1F1F1F"/>
        </w:rPr>
        <w:t>the traditional</w:t>
      </w:r>
      <w:r>
        <w:rPr>
          <w:color w:val="1F1F1F"/>
          <w:spacing w:val="40"/>
        </w:rPr>
        <w:t xml:space="preserve"> </w:t>
      </w:r>
      <w:r>
        <w:rPr>
          <w:color w:val="1F1F1F"/>
        </w:rPr>
        <w:t>Mediterranean</w:t>
      </w:r>
      <w:r>
        <w:rPr>
          <w:color w:val="1F1F1F"/>
          <w:spacing w:val="80"/>
        </w:rPr>
        <w:t xml:space="preserve"> </w:t>
      </w:r>
      <w:r>
        <w:rPr>
          <w:color w:val="1F1F1F"/>
        </w:rPr>
        <w:t>diet</w:t>
      </w:r>
      <w:r>
        <w:rPr>
          <w:color w:val="1F1F1F"/>
          <w:spacing w:val="40"/>
        </w:rPr>
        <w:t xml:space="preserve"> </w:t>
      </w:r>
      <w:r>
        <w:rPr>
          <w:color w:val="1F1F1F"/>
        </w:rPr>
        <w:t>by</w:t>
      </w:r>
      <w:r>
        <w:rPr>
          <w:color w:val="1F1F1F"/>
          <w:spacing w:val="40"/>
        </w:rPr>
        <w:t xml:space="preserve"> </w:t>
      </w:r>
      <w:r>
        <w:rPr>
          <w:color w:val="1F1F1F"/>
        </w:rPr>
        <w:t>removing</w:t>
      </w:r>
      <w:r>
        <w:rPr>
          <w:color w:val="1F1F1F"/>
          <w:spacing w:val="40"/>
        </w:rPr>
        <w:t xml:space="preserve"> </w:t>
      </w:r>
      <w:r>
        <w:rPr>
          <w:color w:val="1F1F1F"/>
        </w:rPr>
        <w:t>all gluten-containing</w:t>
      </w:r>
      <w:r>
        <w:rPr>
          <w:color w:val="1F1F1F"/>
          <w:spacing w:val="40"/>
        </w:rPr>
        <w:t xml:space="preserve"> </w:t>
      </w:r>
      <w:r>
        <w:rPr>
          <w:color w:val="1F1F1F"/>
        </w:rPr>
        <w:t>foods and limiting sugary fruits and non-gluten carbs, you have yourself the perfect grain-brain-free diet.</w:t>
      </w:r>
    </w:p>
    <w:p w:rsidR="009D78A7" w:rsidRDefault="009D78A7">
      <w:pPr>
        <w:pStyle w:val="BodyText"/>
        <w:spacing w:before="130"/>
      </w:pPr>
    </w:p>
    <w:p w:rsidR="009D78A7" w:rsidRDefault="0093348A">
      <w:pPr>
        <w:ind w:left="233"/>
        <w:rPr>
          <w:rFonts w:ascii="Arial"/>
          <w:b/>
          <w:sz w:val="33"/>
        </w:rPr>
      </w:pPr>
      <w:r>
        <w:rPr>
          <w:rFonts w:ascii="Arial"/>
          <w:b/>
          <w:color w:val="1F1F1F"/>
          <w:w w:val="90"/>
          <w:sz w:val="33"/>
        </w:rPr>
        <w:t>AN</w:t>
      </w:r>
      <w:r>
        <w:rPr>
          <w:rFonts w:ascii="Arial"/>
          <w:b/>
          <w:color w:val="1F1F1F"/>
          <w:spacing w:val="15"/>
          <w:sz w:val="33"/>
        </w:rPr>
        <w:t xml:space="preserve"> </w:t>
      </w:r>
      <w:r>
        <w:rPr>
          <w:rFonts w:ascii="Arial"/>
          <w:b/>
          <w:color w:val="1F1F1F"/>
          <w:w w:val="90"/>
          <w:sz w:val="33"/>
        </w:rPr>
        <w:t>APPLE</w:t>
      </w:r>
      <w:r>
        <w:rPr>
          <w:rFonts w:ascii="Arial"/>
          <w:b/>
          <w:color w:val="1F1F1F"/>
          <w:spacing w:val="21"/>
          <w:sz w:val="33"/>
        </w:rPr>
        <w:t xml:space="preserve"> </w:t>
      </w:r>
      <w:r>
        <w:rPr>
          <w:rFonts w:ascii="Arial"/>
          <w:b/>
          <w:color w:val="1F1F1F"/>
          <w:w w:val="90"/>
          <w:sz w:val="33"/>
        </w:rPr>
        <w:t>A</w:t>
      </w:r>
      <w:r>
        <w:rPr>
          <w:rFonts w:ascii="Arial"/>
          <w:b/>
          <w:color w:val="1F1F1F"/>
          <w:spacing w:val="3"/>
          <w:sz w:val="33"/>
        </w:rPr>
        <w:t xml:space="preserve"> </w:t>
      </w:r>
      <w:r>
        <w:rPr>
          <w:rFonts w:ascii="Arial"/>
          <w:b/>
          <w:color w:val="1F1F1F"/>
          <w:spacing w:val="-4"/>
          <w:w w:val="90"/>
          <w:sz w:val="33"/>
        </w:rPr>
        <w:t>DAY?</w:t>
      </w:r>
    </w:p>
    <w:p w:rsidR="009D78A7" w:rsidRDefault="0093348A">
      <w:pPr>
        <w:pStyle w:val="BodyText"/>
        <w:spacing w:before="309" w:line="261" w:lineRule="auto"/>
        <w:ind w:left="226" w:right="209" w:firstLine="232"/>
      </w:pPr>
      <w:r>
        <w:rPr>
          <w:color w:val="1F1F1F"/>
          <w:w w:val="105"/>
        </w:rPr>
        <w:t>o,</w:t>
      </w:r>
      <w:r>
        <w:rPr>
          <w:color w:val="1F1F1F"/>
          <w:spacing w:val="-20"/>
          <w:w w:val="105"/>
        </w:rPr>
        <w:t xml:space="preserve"> </w:t>
      </w:r>
      <w:r>
        <w:rPr>
          <w:color w:val="1F1F1F"/>
          <w:w w:val="105"/>
        </w:rPr>
        <w:t>an</w:t>
      </w:r>
      <w:r>
        <w:rPr>
          <w:color w:val="1F1F1F"/>
          <w:spacing w:val="-20"/>
          <w:w w:val="105"/>
        </w:rPr>
        <w:t xml:space="preserve"> </w:t>
      </w:r>
      <w:r>
        <w:rPr>
          <w:color w:val="1F1F1F"/>
          <w:w w:val="105"/>
        </w:rPr>
        <w:t>apple</w:t>
      </w:r>
      <w:r>
        <w:rPr>
          <w:color w:val="1F1F1F"/>
          <w:spacing w:val="-20"/>
          <w:w w:val="105"/>
        </w:rPr>
        <w:t xml:space="preserve"> </w:t>
      </w:r>
      <w:r>
        <w:rPr>
          <w:color w:val="1F1F1F"/>
          <w:w w:val="105"/>
        </w:rPr>
        <w:t>a</w:t>
      </w:r>
      <w:r>
        <w:rPr>
          <w:color w:val="1F1F1F"/>
          <w:spacing w:val="-19"/>
          <w:w w:val="105"/>
        </w:rPr>
        <w:t xml:space="preserve"> </w:t>
      </w:r>
      <w:r>
        <w:rPr>
          <w:color w:val="1F1F1F"/>
          <w:w w:val="105"/>
        </w:rPr>
        <w:t>day</w:t>
      </w:r>
      <w:r>
        <w:rPr>
          <w:color w:val="1F1F1F"/>
          <w:spacing w:val="-20"/>
          <w:w w:val="105"/>
        </w:rPr>
        <w:t xml:space="preserve"> </w:t>
      </w:r>
      <w:r>
        <w:rPr>
          <w:color w:val="1F1F1F"/>
          <w:w w:val="105"/>
        </w:rPr>
        <w:t>may</w:t>
      </w:r>
      <w:r>
        <w:rPr>
          <w:color w:val="1F1F1F"/>
          <w:spacing w:val="-20"/>
          <w:w w:val="105"/>
        </w:rPr>
        <w:t xml:space="preserve"> </w:t>
      </w:r>
      <w:r>
        <w:rPr>
          <w:color w:val="1F1F1F"/>
          <w:w w:val="105"/>
        </w:rPr>
        <w:t>not</w:t>
      </w:r>
      <w:r>
        <w:rPr>
          <w:color w:val="1F1F1F"/>
          <w:spacing w:val="-19"/>
          <w:w w:val="105"/>
        </w:rPr>
        <w:t xml:space="preserve"> </w:t>
      </w:r>
      <w:r>
        <w:rPr>
          <w:color w:val="1F1F1F"/>
          <w:w w:val="105"/>
        </w:rPr>
        <w:t>keep</w:t>
      </w:r>
      <w:r>
        <w:rPr>
          <w:color w:val="1F1F1F"/>
          <w:spacing w:val="-20"/>
          <w:w w:val="105"/>
        </w:rPr>
        <w:t xml:space="preserve"> </w:t>
      </w:r>
      <w:r>
        <w:rPr>
          <w:color w:val="1F1F1F"/>
          <w:w w:val="105"/>
        </w:rPr>
        <w:t>the</w:t>
      </w:r>
      <w:r>
        <w:rPr>
          <w:color w:val="1F1F1F"/>
          <w:spacing w:val="-20"/>
          <w:w w:val="105"/>
        </w:rPr>
        <w:t xml:space="preserve"> </w:t>
      </w:r>
      <w:r>
        <w:rPr>
          <w:color w:val="1F1F1F"/>
          <w:w w:val="105"/>
        </w:rPr>
        <w:t>doctor</w:t>
      </w:r>
      <w:r>
        <w:rPr>
          <w:color w:val="1F1F1F"/>
          <w:spacing w:val="-19"/>
          <w:w w:val="105"/>
        </w:rPr>
        <w:t xml:space="preserve"> </w:t>
      </w:r>
      <w:r>
        <w:rPr>
          <w:color w:val="1F1F1F"/>
          <w:w w:val="105"/>
        </w:rPr>
        <w:t>away.</w:t>
      </w:r>
      <w:r>
        <w:rPr>
          <w:color w:val="1F1F1F"/>
          <w:spacing w:val="-20"/>
          <w:w w:val="105"/>
        </w:rPr>
        <w:t xml:space="preserve"> </w:t>
      </w:r>
      <w:r>
        <w:rPr>
          <w:color w:val="1F1F1F"/>
          <w:w w:val="105"/>
        </w:rPr>
        <w:t>Now</w:t>
      </w:r>
      <w:r>
        <w:rPr>
          <w:color w:val="1F1F1F"/>
          <w:spacing w:val="-20"/>
          <w:w w:val="105"/>
        </w:rPr>
        <w:t xml:space="preserve"> </w:t>
      </w:r>
      <w:r>
        <w:rPr>
          <w:color w:val="1F1F1F"/>
          <w:w w:val="105"/>
        </w:rPr>
        <w:t>that I've</w:t>
      </w:r>
      <w:r>
        <w:rPr>
          <w:color w:val="1F1F1F"/>
          <w:spacing w:val="-25"/>
          <w:w w:val="105"/>
        </w:rPr>
        <w:t xml:space="preserve"> </w:t>
      </w:r>
      <w:r>
        <w:rPr>
          <w:color w:val="1F1F1F"/>
          <w:w w:val="105"/>
        </w:rPr>
        <w:t>held</w:t>
      </w:r>
      <w:r>
        <w:rPr>
          <w:color w:val="1F1F1F"/>
          <w:spacing w:val="-12"/>
          <w:w w:val="105"/>
        </w:rPr>
        <w:t xml:space="preserve"> </w:t>
      </w:r>
      <w:r>
        <w:rPr>
          <w:color w:val="1F1F1F"/>
          <w:w w:val="105"/>
        </w:rPr>
        <w:t>so</w:t>
      </w:r>
      <w:r>
        <w:rPr>
          <w:color w:val="1F1F1F"/>
          <w:spacing w:val="-16"/>
          <w:w w:val="105"/>
        </w:rPr>
        <w:t xml:space="preserve"> </w:t>
      </w:r>
      <w:r>
        <w:rPr>
          <w:color w:val="1F1F1F"/>
          <w:w w:val="105"/>
        </w:rPr>
        <w:t>many</w:t>
      </w:r>
      <w:r>
        <w:rPr>
          <w:color w:val="1F1F1F"/>
          <w:spacing w:val="-3"/>
          <w:w w:val="105"/>
        </w:rPr>
        <w:t xml:space="preserve"> </w:t>
      </w:r>
      <w:r>
        <w:rPr>
          <w:color w:val="1F1F1F"/>
          <w:w w:val="105"/>
        </w:rPr>
        <w:t>of</w:t>
      </w:r>
      <w:r>
        <w:rPr>
          <w:color w:val="1F1F1F"/>
          <w:spacing w:val="-4"/>
          <w:w w:val="105"/>
        </w:rPr>
        <w:t xml:space="preserve"> </w:t>
      </w:r>
      <w:r>
        <w:rPr>
          <w:color w:val="1F1F1F"/>
          <w:w w:val="105"/>
        </w:rPr>
        <w:t>your</w:t>
      </w:r>
      <w:r>
        <w:rPr>
          <w:color w:val="1F1F1F"/>
          <w:spacing w:val="-8"/>
          <w:w w:val="105"/>
        </w:rPr>
        <w:t xml:space="preserve"> </w:t>
      </w:r>
      <w:r>
        <w:rPr>
          <w:color w:val="1F1F1F"/>
          <w:w w:val="105"/>
        </w:rPr>
        <w:t>favorite</w:t>
      </w:r>
      <w:r>
        <w:rPr>
          <w:color w:val="1F1F1F"/>
          <w:spacing w:val="-10"/>
          <w:w w:val="105"/>
        </w:rPr>
        <w:t xml:space="preserve"> </w:t>
      </w:r>
      <w:r>
        <w:rPr>
          <w:color w:val="1F1F1F"/>
          <w:w w:val="105"/>
        </w:rPr>
        <w:t>foods</w:t>
      </w:r>
      <w:r>
        <w:rPr>
          <w:color w:val="1F1F1F"/>
          <w:spacing w:val="-4"/>
          <w:w w:val="105"/>
        </w:rPr>
        <w:t xml:space="preserve"> </w:t>
      </w:r>
      <w:r>
        <w:rPr>
          <w:color w:val="1F1F1F"/>
          <w:w w:val="105"/>
        </w:rPr>
        <w:t>in</w:t>
      </w:r>
      <w:r>
        <w:rPr>
          <w:color w:val="1F1F1F"/>
          <w:spacing w:val="-15"/>
          <w:w w:val="105"/>
        </w:rPr>
        <w:t xml:space="preserve"> </w:t>
      </w:r>
      <w:r>
        <w:rPr>
          <w:color w:val="1F1F1F"/>
          <w:w w:val="105"/>
        </w:rPr>
        <w:t>contempt, I</w:t>
      </w:r>
      <w:r>
        <w:rPr>
          <w:color w:val="1F1F1F"/>
          <w:spacing w:val="-12"/>
          <w:w w:val="105"/>
        </w:rPr>
        <w:t xml:space="preserve"> </w:t>
      </w:r>
      <w:r>
        <w:rPr>
          <w:color w:val="1F1F1F"/>
          <w:w w:val="105"/>
        </w:rPr>
        <w:t>can hear</w:t>
      </w:r>
      <w:r>
        <w:rPr>
          <w:color w:val="1F1F1F"/>
          <w:spacing w:val="-3"/>
          <w:w w:val="105"/>
        </w:rPr>
        <w:t xml:space="preserve"> </w:t>
      </w:r>
      <w:r>
        <w:rPr>
          <w:color w:val="1F1F1F"/>
          <w:w w:val="105"/>
        </w:rPr>
        <w:t>the</w:t>
      </w:r>
      <w:r>
        <w:rPr>
          <w:color w:val="1F1F1F"/>
          <w:spacing w:val="-17"/>
          <w:w w:val="105"/>
        </w:rPr>
        <w:t xml:space="preserve"> </w:t>
      </w:r>
      <w:r>
        <w:rPr>
          <w:color w:val="1F1F1F"/>
          <w:w w:val="105"/>
        </w:rPr>
        <w:t>uncertainty:</w:t>
      </w:r>
      <w:r>
        <w:rPr>
          <w:color w:val="1F1F1F"/>
          <w:spacing w:val="-3"/>
          <w:w w:val="105"/>
        </w:rPr>
        <w:t xml:space="preserve"> </w:t>
      </w:r>
      <w:r>
        <w:rPr>
          <w:color w:val="1F1F1F"/>
          <w:w w:val="105"/>
        </w:rPr>
        <w:t>"Hovv</w:t>
      </w:r>
      <w:r>
        <w:rPr>
          <w:color w:val="1F1F1F"/>
          <w:spacing w:val="-8"/>
          <w:w w:val="105"/>
        </w:rPr>
        <w:t xml:space="preserve"> </w:t>
      </w:r>
      <w:r>
        <w:rPr>
          <w:color w:val="1F1F1F"/>
          <w:w w:val="105"/>
        </w:rPr>
        <w:t>can</w:t>
      </w:r>
      <w:r>
        <w:rPr>
          <w:color w:val="1F1F1F"/>
          <w:spacing w:val="-10"/>
          <w:w w:val="105"/>
        </w:rPr>
        <w:t xml:space="preserve"> </w:t>
      </w:r>
      <w:r>
        <w:rPr>
          <w:color w:val="1F1F1F"/>
          <w:w w:val="105"/>
        </w:rPr>
        <w:t>the</w:t>
      </w:r>
      <w:r>
        <w:rPr>
          <w:color w:val="1F1F1F"/>
          <w:spacing w:val="-17"/>
          <w:w w:val="105"/>
        </w:rPr>
        <w:t xml:space="preserve"> </w:t>
      </w:r>
      <w:r>
        <w:rPr>
          <w:color w:val="1F1F1F"/>
          <w:w w:val="105"/>
        </w:rPr>
        <w:t>body</w:t>
      </w:r>
      <w:r>
        <w:rPr>
          <w:color w:val="1F1F1F"/>
          <w:spacing w:val="-9"/>
          <w:w w:val="105"/>
        </w:rPr>
        <w:t xml:space="preserve"> </w:t>
      </w:r>
      <w:r>
        <w:rPr>
          <w:color w:val="1F1F1F"/>
          <w:w w:val="105"/>
        </w:rPr>
        <w:t>live</w:t>
      </w:r>
      <w:r>
        <w:rPr>
          <w:color w:val="1F1F1F"/>
          <w:spacing w:val="-15"/>
          <w:w w:val="105"/>
        </w:rPr>
        <w:t xml:space="preserve"> </w:t>
      </w:r>
      <w:r>
        <w:rPr>
          <w:color w:val="1F1F1F"/>
          <w:w w:val="105"/>
        </w:rPr>
        <w:t>on</w:t>
      </w:r>
      <w:r>
        <w:rPr>
          <w:color w:val="1F1F1F"/>
          <w:spacing w:val="-15"/>
          <w:w w:val="105"/>
        </w:rPr>
        <w:t xml:space="preserve"> </w:t>
      </w:r>
      <w:r>
        <w:rPr>
          <w:color w:val="1F1F1F"/>
          <w:w w:val="105"/>
        </w:rPr>
        <w:t>fat</w:t>
      </w:r>
      <w:r>
        <w:rPr>
          <w:color w:val="1F1F1F"/>
          <w:spacing w:val="-11"/>
          <w:w w:val="105"/>
        </w:rPr>
        <w:t xml:space="preserve"> </w:t>
      </w:r>
      <w:r>
        <w:rPr>
          <w:color w:val="1F1F1F"/>
          <w:w w:val="105"/>
        </w:rPr>
        <w:t>and never get fat?"</w:t>
      </w:r>
      <w:r>
        <w:rPr>
          <w:color w:val="1F1F1F"/>
          <w:spacing w:val="-12"/>
          <w:w w:val="105"/>
        </w:rPr>
        <w:t xml:space="preserve"> </w:t>
      </w:r>
      <w:r>
        <w:rPr>
          <w:color w:val="1F1F1F"/>
          <w:w w:val="105"/>
        </w:rPr>
        <w:t>Ah, it's</w:t>
      </w:r>
      <w:r>
        <w:rPr>
          <w:color w:val="1F1F1F"/>
          <w:spacing w:val="-7"/>
          <w:w w:val="105"/>
        </w:rPr>
        <w:t xml:space="preserve"> </w:t>
      </w:r>
      <w:r>
        <w:rPr>
          <w:color w:val="1F1F1F"/>
          <w:w w:val="105"/>
        </w:rPr>
        <w:t>an</w:t>
      </w:r>
      <w:r>
        <w:rPr>
          <w:color w:val="1F1F1F"/>
          <w:spacing w:val="-1"/>
          <w:w w:val="105"/>
        </w:rPr>
        <w:t xml:space="preserve"> </w:t>
      </w:r>
      <w:r>
        <w:rPr>
          <w:color w:val="1F1F1F"/>
          <w:w w:val="105"/>
        </w:rPr>
        <w:t>excellent question. I'm</w:t>
      </w:r>
      <w:r>
        <w:rPr>
          <w:color w:val="1F1F1F"/>
          <w:spacing w:val="38"/>
          <w:w w:val="105"/>
        </w:rPr>
        <w:t xml:space="preserve"> </w:t>
      </w:r>
      <w:r>
        <w:rPr>
          <w:color w:val="1F1F1F"/>
          <w:w w:val="105"/>
        </w:rPr>
        <w:t>going</w:t>
      </w:r>
      <w:r>
        <w:rPr>
          <w:color w:val="1F1F1F"/>
          <w:spacing w:val="-1"/>
          <w:w w:val="105"/>
        </w:rPr>
        <w:t xml:space="preserve"> </w:t>
      </w:r>
      <w:r>
        <w:rPr>
          <w:color w:val="1F1F1F"/>
          <w:w w:val="105"/>
        </w:rPr>
        <w:t>to tackle that</w:t>
      </w:r>
      <w:r>
        <w:rPr>
          <w:color w:val="1F1F1F"/>
          <w:spacing w:val="-7"/>
          <w:w w:val="105"/>
        </w:rPr>
        <w:t xml:space="preserve"> </w:t>
      </w:r>
      <w:r>
        <w:rPr>
          <w:color w:val="1F1F1F"/>
          <w:w w:val="105"/>
        </w:rPr>
        <w:t>very</w:t>
      </w:r>
      <w:r>
        <w:rPr>
          <w:color w:val="1F1F1F"/>
          <w:spacing w:val="-8"/>
          <w:w w:val="105"/>
        </w:rPr>
        <w:t xml:space="preserve"> </w:t>
      </w:r>
      <w:r>
        <w:rPr>
          <w:color w:val="1F1F1F"/>
          <w:w w:val="105"/>
        </w:rPr>
        <w:t>conundrum shortly and</w:t>
      </w:r>
      <w:r>
        <w:rPr>
          <w:color w:val="1F1F1F"/>
          <w:spacing w:val="-14"/>
          <w:w w:val="105"/>
        </w:rPr>
        <w:t xml:space="preserve"> </w:t>
      </w:r>
      <w:r>
        <w:rPr>
          <w:color w:val="1F1F1F"/>
          <w:w w:val="105"/>
        </w:rPr>
        <w:t>settle</w:t>
      </w:r>
      <w:r>
        <w:rPr>
          <w:color w:val="1F1F1F"/>
          <w:spacing w:val="-12"/>
          <w:w w:val="105"/>
        </w:rPr>
        <w:t xml:space="preserve"> </w:t>
      </w:r>
      <w:r>
        <w:rPr>
          <w:color w:val="1F1F1F"/>
          <w:w w:val="105"/>
        </w:rPr>
        <w:t>any confusion about ho\.v you can live-and thrive-on fats. It sounds absurd to think we</w:t>
      </w:r>
      <w:r>
        <w:rPr>
          <w:color w:val="1F1F1F"/>
          <w:spacing w:val="-4"/>
          <w:w w:val="105"/>
        </w:rPr>
        <w:t xml:space="preserve"> </w:t>
      </w:r>
      <w:r>
        <w:rPr>
          <w:color w:val="1F1F1F"/>
          <w:w w:val="105"/>
        </w:rPr>
        <w:t>can live</w:t>
      </w:r>
      <w:r>
        <w:rPr>
          <w:color w:val="1F1F1F"/>
          <w:spacing w:val="-7"/>
          <w:w w:val="105"/>
        </w:rPr>
        <w:t xml:space="preserve"> </w:t>
      </w:r>
      <w:r>
        <w:rPr>
          <w:color w:val="1F1F1F"/>
          <w:w w:val="105"/>
        </w:rPr>
        <w:t>on</w:t>
      </w:r>
      <w:r>
        <w:rPr>
          <w:color w:val="1F1F1F"/>
          <w:spacing w:val="-13"/>
          <w:w w:val="105"/>
        </w:rPr>
        <w:t xml:space="preserve"> </w:t>
      </w:r>
      <w:r>
        <w:rPr>
          <w:color w:val="1F1F1F"/>
          <w:w w:val="105"/>
        </w:rPr>
        <w:t>virtually no carbs but</w:t>
      </w:r>
      <w:r>
        <w:rPr>
          <w:color w:val="1F1F1F"/>
          <w:spacing w:val="-5"/>
          <w:w w:val="105"/>
        </w:rPr>
        <w:t xml:space="preserve"> </w:t>
      </w:r>
      <w:r>
        <w:rPr>
          <w:color w:val="1F1F1F"/>
          <w:w w:val="105"/>
        </w:rPr>
        <w:t>copious amounts of</w:t>
      </w:r>
      <w:r>
        <w:rPr>
          <w:color w:val="1F1F1F"/>
          <w:spacing w:val="-8"/>
          <w:w w:val="105"/>
        </w:rPr>
        <w:t xml:space="preserve"> </w:t>
      </w:r>
      <w:r>
        <w:rPr>
          <w:color w:val="1F1F1F"/>
          <w:w w:val="105"/>
        </w:rPr>
        <w:t>fat</w:t>
      </w:r>
      <w:r>
        <w:rPr>
          <w:color w:val="1F1F1F"/>
          <w:spacing w:val="-15"/>
          <w:w w:val="105"/>
        </w:rPr>
        <w:t xml:space="preserve"> </w:t>
      </w:r>
      <w:r>
        <w:rPr>
          <w:color w:val="1F1F1F"/>
          <w:w w:val="105"/>
        </w:rPr>
        <w:t>and</w:t>
      </w:r>
      <w:r>
        <w:rPr>
          <w:color w:val="1F1F1F"/>
          <w:spacing w:val="-11"/>
          <w:w w:val="105"/>
        </w:rPr>
        <w:t xml:space="preserve"> </w:t>
      </w:r>
      <w:r>
        <w:rPr>
          <w:color w:val="1F1F1F"/>
          <w:w w:val="105"/>
        </w:rPr>
        <w:t>cholesterol in</w:t>
      </w:r>
      <w:r>
        <w:rPr>
          <w:color w:val="1F1F1F"/>
          <w:spacing w:val="-10"/>
          <w:w w:val="105"/>
        </w:rPr>
        <w:t xml:space="preserve"> </w:t>
      </w:r>
      <w:r>
        <w:rPr>
          <w:color w:val="1F1F1F"/>
          <w:w w:val="105"/>
        </w:rPr>
        <w:t>our</w:t>
      </w:r>
      <w:r>
        <w:rPr>
          <w:color w:val="1F1F1F"/>
          <w:spacing w:val="-5"/>
          <w:w w:val="105"/>
        </w:rPr>
        <w:t xml:space="preserve"> </w:t>
      </w:r>
      <w:r>
        <w:rPr>
          <w:color w:val="1F1F1F"/>
          <w:w w:val="105"/>
        </w:rPr>
        <w:t>diet.</w:t>
      </w:r>
      <w:r>
        <w:rPr>
          <w:color w:val="1F1F1F"/>
          <w:spacing w:val="-8"/>
          <w:w w:val="105"/>
        </w:rPr>
        <w:t xml:space="preserve"> </w:t>
      </w:r>
      <w:r>
        <w:rPr>
          <w:color w:val="1F1F1F"/>
          <w:w w:val="105"/>
        </w:rPr>
        <w:t>But</w:t>
      </w:r>
    </w:p>
    <w:p w:rsidR="009D78A7" w:rsidRDefault="0093348A">
      <w:pPr>
        <w:pStyle w:val="BodyText"/>
        <w:spacing w:line="261" w:lineRule="auto"/>
        <w:ind w:left="229" w:right="252" w:hanging="31"/>
      </w:pPr>
      <w:r>
        <w:rPr>
          <w:color w:val="1F1F1F"/>
        </w:rPr>
        <w:t>·we can, and \Ve should if we'</w:t>
      </w:r>
      <w:r>
        <w:rPr>
          <w:color w:val="1F1F1F"/>
        </w:rPr>
        <w:t>re going to protect our genome. Despite ,vhat food marketers vvould have you believe,</w:t>
      </w:r>
      <w:r>
        <w:rPr>
          <w:color w:val="1F1F1F"/>
          <w:spacing w:val="-17"/>
        </w:rPr>
        <w:t xml:space="preserve"> </w:t>
      </w:r>
      <w:r>
        <w:rPr>
          <w:color w:val="1F1F1F"/>
        </w:rPr>
        <w:t>·we've had a fat-based</w:t>
      </w:r>
      <w:r>
        <w:rPr>
          <w:color w:val="1F1F1F"/>
          <w:spacing w:val="26"/>
        </w:rPr>
        <w:t xml:space="preserve"> </w:t>
      </w:r>
      <w:r>
        <w:rPr>
          <w:color w:val="1F1F1F"/>
        </w:rPr>
        <w:t>diet shaping</w:t>
      </w:r>
      <w:r>
        <w:rPr>
          <w:color w:val="1F1F1F"/>
          <w:spacing w:val="23"/>
        </w:rPr>
        <w:t xml:space="preserve"> </w:t>
      </w:r>
      <w:r>
        <w:rPr>
          <w:color w:val="1F1F1F"/>
        </w:rPr>
        <w:t>our genome for</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spacing w:before="63" w:line="249" w:lineRule="auto"/>
        <w:ind w:left="232" w:firstLine="7"/>
        <w:rPr>
          <w:i/>
          <w:sz w:val="32"/>
        </w:rPr>
      </w:pPr>
      <w:r>
        <w:rPr>
          <w:color w:val="1C1C1C"/>
          <w:w w:val="105"/>
          <w:sz w:val="29"/>
        </w:rPr>
        <w:lastRenderedPageBreak/>
        <w:t>the</w:t>
      </w:r>
      <w:r>
        <w:rPr>
          <w:color w:val="1C1C1C"/>
          <w:spacing w:val="-11"/>
          <w:w w:val="105"/>
          <w:sz w:val="29"/>
        </w:rPr>
        <w:t xml:space="preserve"> </w:t>
      </w:r>
      <w:r>
        <w:rPr>
          <w:color w:val="1C1C1C"/>
          <w:w w:val="105"/>
          <w:sz w:val="29"/>
        </w:rPr>
        <w:t>past 2.6</w:t>
      </w:r>
      <w:r>
        <w:rPr>
          <w:color w:val="1C1C1C"/>
          <w:spacing w:val="-10"/>
          <w:w w:val="105"/>
          <w:sz w:val="29"/>
        </w:rPr>
        <w:t xml:space="preserve"> </w:t>
      </w:r>
      <w:r>
        <w:rPr>
          <w:color w:val="1C1C1C"/>
          <w:w w:val="105"/>
          <w:sz w:val="29"/>
        </w:rPr>
        <w:t>million</w:t>
      </w:r>
      <w:r>
        <w:rPr>
          <w:color w:val="1C1C1C"/>
          <w:spacing w:val="-3"/>
          <w:w w:val="105"/>
          <w:sz w:val="29"/>
        </w:rPr>
        <w:t xml:space="preserve"> </w:t>
      </w:r>
      <w:r>
        <w:rPr>
          <w:color w:val="1C1C1C"/>
          <w:w w:val="105"/>
          <w:sz w:val="29"/>
        </w:rPr>
        <w:t>years.</w:t>
      </w:r>
      <w:r>
        <w:rPr>
          <w:color w:val="1C1C1C"/>
          <w:spacing w:val="-2"/>
          <w:w w:val="105"/>
          <w:sz w:val="29"/>
        </w:rPr>
        <w:t xml:space="preserve"> </w:t>
      </w:r>
      <w:r>
        <w:rPr>
          <w:color w:val="1C1C1C"/>
          <w:w w:val="105"/>
          <w:sz w:val="29"/>
        </w:rPr>
        <w:t>vVhy</w:t>
      </w:r>
      <w:r>
        <w:rPr>
          <w:color w:val="1C1C1C"/>
          <w:spacing w:val="-5"/>
          <w:w w:val="105"/>
          <w:sz w:val="29"/>
        </w:rPr>
        <w:t xml:space="preserve"> </w:t>
      </w:r>
      <w:r>
        <w:rPr>
          <w:color w:val="1C1C1C"/>
          <w:w w:val="105"/>
          <w:sz w:val="29"/>
        </w:rPr>
        <w:t>change that?</w:t>
      </w:r>
      <w:r>
        <w:rPr>
          <w:color w:val="1C1C1C"/>
          <w:spacing w:val="-5"/>
          <w:w w:val="105"/>
          <w:sz w:val="29"/>
        </w:rPr>
        <w:t xml:space="preserve"> </w:t>
      </w:r>
      <w:r>
        <w:rPr>
          <w:color w:val="1C1C1C"/>
          <w:w w:val="105"/>
          <w:sz w:val="29"/>
        </w:rPr>
        <w:t>As</w:t>
      </w:r>
      <w:r>
        <w:rPr>
          <w:color w:val="1C1C1C"/>
          <w:spacing w:val="-7"/>
          <w:w w:val="105"/>
          <w:sz w:val="29"/>
        </w:rPr>
        <w:t xml:space="preserve"> </w:t>
      </w:r>
      <w:r>
        <w:rPr>
          <w:color w:val="1C1C1C"/>
          <w:w w:val="105"/>
          <w:sz w:val="29"/>
        </w:rPr>
        <w:t>you've already read,</w:t>
      </w:r>
      <w:r>
        <w:rPr>
          <w:color w:val="1C1C1C"/>
          <w:spacing w:val="-26"/>
          <w:w w:val="105"/>
          <w:sz w:val="29"/>
        </w:rPr>
        <w:t xml:space="preserve"> </w:t>
      </w:r>
      <w:r>
        <w:rPr>
          <w:color w:val="1C1C1C"/>
          <w:w w:val="105"/>
          <w:sz w:val="29"/>
        </w:rPr>
        <w:t>·when</w:t>
      </w:r>
      <w:r>
        <w:rPr>
          <w:color w:val="1C1C1C"/>
          <w:spacing w:val="-2"/>
          <w:w w:val="105"/>
          <w:sz w:val="29"/>
        </w:rPr>
        <w:t xml:space="preserve"> </w:t>
      </w:r>
      <w:r>
        <w:rPr>
          <w:color w:val="1C1C1C"/>
          <w:w w:val="105"/>
          <w:sz w:val="29"/>
        </w:rPr>
        <w:t>\Ve</w:t>
      </w:r>
      <w:r>
        <w:rPr>
          <w:color w:val="1C1C1C"/>
          <w:spacing w:val="-4"/>
          <w:w w:val="105"/>
          <w:sz w:val="29"/>
        </w:rPr>
        <w:t xml:space="preserve"> </w:t>
      </w:r>
      <w:r>
        <w:rPr>
          <w:color w:val="1C1C1C"/>
          <w:w w:val="105"/>
          <w:sz w:val="29"/>
        </w:rPr>
        <w:t>did</w:t>
      </w:r>
      <w:r>
        <w:rPr>
          <w:color w:val="1C1C1C"/>
          <w:spacing w:val="-6"/>
          <w:w w:val="105"/>
          <w:sz w:val="29"/>
        </w:rPr>
        <w:t xml:space="preserve"> </w:t>
      </w:r>
      <w:r>
        <w:rPr>
          <w:color w:val="1C1C1C"/>
          <w:w w:val="105"/>
          <w:sz w:val="29"/>
        </w:rPr>
        <w:t xml:space="preserve">we </w:t>
      </w:r>
      <w:r>
        <w:rPr>
          <w:i/>
          <w:color w:val="1C1C1C"/>
          <w:w w:val="105"/>
          <w:sz w:val="32"/>
        </w:rPr>
        <w:t>gotfat.</w:t>
      </w:r>
    </w:p>
    <w:p w:rsidR="009D78A7" w:rsidRDefault="0093348A">
      <w:pPr>
        <w:spacing w:before="26" w:line="268" w:lineRule="auto"/>
        <w:ind w:left="228" w:right="494" w:firstLine="395"/>
        <w:rPr>
          <w:sz w:val="29"/>
        </w:rPr>
      </w:pPr>
      <w:r>
        <w:rPr>
          <w:color w:val="1C1C1C"/>
          <w:w w:val="105"/>
          <w:sz w:val="29"/>
        </w:rPr>
        <w:t>The</w:t>
      </w:r>
      <w:r>
        <w:rPr>
          <w:color w:val="1C1C1C"/>
          <w:spacing w:val="-8"/>
          <w:w w:val="105"/>
          <w:sz w:val="29"/>
        </w:rPr>
        <w:t xml:space="preserve"> </w:t>
      </w:r>
      <w:r>
        <w:rPr>
          <w:color w:val="1C1C1C"/>
          <w:w w:val="105"/>
          <w:sz w:val="29"/>
        </w:rPr>
        <w:t>story of reversing this</w:t>
      </w:r>
      <w:r>
        <w:rPr>
          <w:color w:val="1C1C1C"/>
          <w:spacing w:val="-3"/>
          <w:w w:val="105"/>
          <w:sz w:val="29"/>
        </w:rPr>
        <w:t xml:space="preserve"> </w:t>
      </w:r>
      <w:r>
        <w:rPr>
          <w:color w:val="1C1C1C"/>
          <w:w w:val="105"/>
          <w:sz w:val="29"/>
        </w:rPr>
        <w:t>trend</w:t>
      </w:r>
      <w:r>
        <w:rPr>
          <w:color w:val="1C1C1C"/>
          <w:spacing w:val="-4"/>
          <w:w w:val="105"/>
          <w:sz w:val="29"/>
        </w:rPr>
        <w:t xml:space="preserve"> </w:t>
      </w:r>
      <w:r>
        <w:rPr>
          <w:color w:val="1C1C1C"/>
          <w:w w:val="105"/>
          <w:sz w:val="29"/>
        </w:rPr>
        <w:t>and</w:t>
      </w:r>
      <w:r>
        <w:rPr>
          <w:color w:val="1C1C1C"/>
          <w:spacing w:val="-11"/>
          <w:w w:val="105"/>
          <w:sz w:val="29"/>
        </w:rPr>
        <w:t xml:space="preserve"> </w:t>
      </w:r>
      <w:r>
        <w:rPr>
          <w:color w:val="1C1C1C"/>
          <w:w w:val="105"/>
          <w:sz w:val="29"/>
        </w:rPr>
        <w:t>gaining</w:t>
      </w:r>
      <w:r>
        <w:rPr>
          <w:color w:val="1C1C1C"/>
          <w:spacing w:val="-2"/>
          <w:w w:val="105"/>
          <w:sz w:val="29"/>
        </w:rPr>
        <w:t xml:space="preserve"> </w:t>
      </w:r>
      <w:r>
        <w:rPr>
          <w:color w:val="1C1C1C"/>
          <w:w w:val="105"/>
          <w:sz w:val="29"/>
        </w:rPr>
        <w:t>back the lean, toned, lithe bodies we're designed to have, and a sharp brain to boot, starts vvith a look at the brain's fundamental properties.</w:t>
      </w:r>
    </w:p>
    <w:p w:rsidR="009D78A7" w:rsidRDefault="009D78A7">
      <w:pPr>
        <w:spacing w:line="268" w:lineRule="auto"/>
        <w:rPr>
          <w:sz w:val="29"/>
        </w:rPr>
        <w:sectPr w:rsidR="009D78A7">
          <w:pgSz w:w="8400" w:h="10130"/>
          <w:pgMar w:top="180" w:right="300" w:bottom="280" w:left="320" w:header="720" w:footer="720" w:gutter="0"/>
          <w:cols w:space="720"/>
        </w:sectPr>
      </w:pPr>
    </w:p>
    <w:p w:rsidR="009D78A7" w:rsidRDefault="0093348A">
      <w:pPr>
        <w:pStyle w:val="BodyText"/>
        <w:spacing w:line="20" w:lineRule="exact"/>
        <w:ind w:left="2759"/>
        <w:rPr>
          <w:sz w:val="2"/>
        </w:rPr>
      </w:pPr>
      <w:r>
        <w:rPr>
          <w:noProof/>
          <w:sz w:val="2"/>
          <w:lang w:val="en-IN" w:eastAsia="en-IN"/>
        </w:rPr>
        <w:lastRenderedPageBreak/>
        <mc:AlternateContent>
          <mc:Choice Requires="wpg">
            <w:drawing>
              <wp:inline distT="0" distB="0" distL="0" distR="0">
                <wp:extent cx="1454785" cy="9525"/>
                <wp:effectExtent l="9525" t="0" r="2540" b="0"/>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9525"/>
                          <a:chOff x="0" y="0"/>
                          <a:chExt cx="1454785" cy="9525"/>
                        </a:xfrm>
                      </wpg:grpSpPr>
                      <wps:wsp>
                        <wps:cNvPr id="184" name="Graphic 184"/>
                        <wps:cNvSpPr/>
                        <wps:spPr>
                          <a:xfrm>
                            <a:off x="0" y="4580"/>
                            <a:ext cx="1454785" cy="1270"/>
                          </a:xfrm>
                          <a:custGeom>
                            <a:avLst/>
                            <a:gdLst/>
                            <a:ahLst/>
                            <a:cxnLst/>
                            <a:rect l="l" t="t" r="r" b="b"/>
                            <a:pathLst>
                              <a:path w="1454785">
                                <a:moveTo>
                                  <a:pt x="0" y="0"/>
                                </a:moveTo>
                                <a:lnTo>
                                  <a:pt x="1454164"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1487B36" id="Group 183" o:spid="_x0000_s1026" style="width:114.55pt;height:.75pt;mso-position-horizontal-relative:char;mso-position-vertical-relative:line" coordsize="145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">
                <v:shape id="Graphic 184" o:spid="_x0000_s1027" style="position:absolute;top:45;width:14547;height:13;visibility:visible;mso-wrap-style:square;v-text-anchor:top" coordsize="14547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3VaMQA&#10;AADcAAAADwAAAGRycy9kb3ducmV2LnhtbESPQYvCMBCF74L/IYywN02VZVeqaVFBXESQddXz0Ixt&#10;sZmUJtr6742w4G2G9+Z9b+ZpZypxp8aVlhWMRxEI4szqknMFx7/1cArCeWSNlWVS8CAHadLvzTHW&#10;tuVfuh98LkIIuxgVFN7XsZQuK8igG9maOGgX2xj0YW1yqRtsQ7ip5CSKvqTBkgOhwJpWBWXXw80E&#10;yHbZ2Xa/2e2+T9tHm+l9dD1flPoYdIsZCE+df5v/r390qD/9hNczYQKZ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N1WjEAAAA3AAAAA8AAAAAAAAAAAAAAAAAmAIAAGRycy9k&#10;b3ducmV2LnhtbFBLBQYAAAAABAAEAPUAAACJAwAAAAA=&#10;" path="m,l1454164,e" filled="f" strokeweight=".25447mm">
                  <v:path arrowok="t"/>
                </v:shape>
                <w10:anchorlock/>
              </v:group>
            </w:pict>
          </mc:Fallback>
        </mc:AlternateContent>
      </w:r>
    </w:p>
    <w:p w:rsidR="009D78A7" w:rsidRDefault="0093348A">
      <w:pPr>
        <w:pStyle w:val="Heading3"/>
        <w:spacing w:line="254" w:lineRule="auto"/>
        <w:ind w:left="858" w:hanging="139"/>
        <w:rPr>
          <w:u w:val="none"/>
        </w:rPr>
      </w:pPr>
      <w:r>
        <w:rPr>
          <w:color w:val="130F8C"/>
          <w:w w:val="105"/>
          <w:u w:val="thick" w:color="130F8C"/>
        </w:rPr>
        <w:t>The Gift of Neurogenesis</w:t>
      </w:r>
      <w:r>
        <w:rPr>
          <w:color w:val="130F8C"/>
          <w:spacing w:val="40"/>
          <w:w w:val="105"/>
          <w:u w:val="thick" w:color="130F8C"/>
        </w:rPr>
        <w:t xml:space="preserve"> </w:t>
      </w:r>
      <w:r>
        <w:rPr>
          <w:color w:val="130F8C"/>
          <w:w w:val="105"/>
          <w:u w:val="thick" w:color="130F8C"/>
        </w:rPr>
        <w:t>and</w:t>
      </w:r>
      <w:r>
        <w:rPr>
          <w:color w:val="130F8C"/>
          <w:w w:val="105"/>
          <w:u w:val="none"/>
        </w:rPr>
        <w:t xml:space="preserve"> </w:t>
      </w:r>
      <w:r>
        <w:rPr>
          <w:color w:val="130F8C"/>
          <w:w w:val="105"/>
          <w:u w:val="thick" w:color="130F8C"/>
        </w:rPr>
        <w:t>Controlling</w:t>
      </w:r>
      <w:r>
        <w:rPr>
          <w:color w:val="130F8C"/>
          <w:spacing w:val="40"/>
          <w:w w:val="105"/>
          <w:u w:val="none"/>
        </w:rPr>
        <w:t xml:space="preserve"> </w:t>
      </w:r>
      <w:r>
        <w:rPr>
          <w:color w:val="130F8C"/>
          <w:w w:val="105"/>
          <w:u w:val="thick" w:color="130F8C"/>
        </w:rPr>
        <w:t>Master</w:t>
      </w:r>
      <w:r>
        <w:rPr>
          <w:color w:val="130F8C"/>
          <w:w w:val="105"/>
          <w:u w:val="thick" w:color="130F8C"/>
        </w:rPr>
        <w:t xml:space="preserve"> Switches</w:t>
      </w:r>
    </w:p>
    <w:p w:rsidR="009D78A7" w:rsidRDefault="0093348A">
      <w:pPr>
        <w:pStyle w:val="Heading7"/>
        <w:spacing w:before="403"/>
        <w:ind w:left="559" w:right="0"/>
        <w:jc w:val="left"/>
        <w:rPr>
          <w:u w:val="none"/>
        </w:rPr>
      </w:pPr>
      <w:r>
        <w:rPr>
          <w:color w:val="130F8C"/>
          <w:w w:val="110"/>
          <w:u w:val="thick" w:color="130F8C"/>
        </w:rPr>
        <w:t>How</w:t>
      </w:r>
      <w:r>
        <w:rPr>
          <w:color w:val="130F8C"/>
          <w:spacing w:val="15"/>
          <w:w w:val="110"/>
          <w:u w:val="thick" w:color="130F8C"/>
        </w:rPr>
        <w:t xml:space="preserve"> </w:t>
      </w:r>
      <w:r>
        <w:rPr>
          <w:color w:val="130F8C"/>
          <w:w w:val="110"/>
          <w:u w:val="thick" w:color="130F8C"/>
        </w:rPr>
        <w:t>to</w:t>
      </w:r>
      <w:r>
        <w:rPr>
          <w:color w:val="130F8C"/>
          <w:spacing w:val="15"/>
          <w:w w:val="110"/>
          <w:u w:val="thick" w:color="130F8C"/>
        </w:rPr>
        <w:t xml:space="preserve"> </w:t>
      </w:r>
      <w:r>
        <w:rPr>
          <w:color w:val="130F8C"/>
          <w:w w:val="110"/>
          <w:u w:val="thick" w:color="130F8C"/>
        </w:rPr>
        <w:t>Change</w:t>
      </w:r>
      <w:r>
        <w:rPr>
          <w:color w:val="130F8C"/>
          <w:spacing w:val="8"/>
          <w:w w:val="110"/>
          <w:u w:val="thick" w:color="130F8C"/>
        </w:rPr>
        <w:t xml:space="preserve"> </w:t>
      </w:r>
      <w:r>
        <w:rPr>
          <w:color w:val="130F8C"/>
          <w:w w:val="110"/>
          <w:u w:val="thick" w:color="130F8C"/>
        </w:rPr>
        <w:t>Your</w:t>
      </w:r>
      <w:r>
        <w:rPr>
          <w:color w:val="130F8C"/>
          <w:spacing w:val="-5"/>
          <w:w w:val="110"/>
          <w:u w:val="thick" w:color="130F8C"/>
        </w:rPr>
        <w:t xml:space="preserve"> </w:t>
      </w:r>
      <w:r>
        <w:rPr>
          <w:color w:val="130F8C"/>
          <w:w w:val="110"/>
          <w:u w:val="thick" w:color="130F8C"/>
        </w:rPr>
        <w:t>Genetic</w:t>
      </w:r>
      <w:r>
        <w:rPr>
          <w:color w:val="130F8C"/>
          <w:spacing w:val="-4"/>
          <w:w w:val="110"/>
          <w:u w:val="thick" w:color="130F8C"/>
        </w:rPr>
        <w:t xml:space="preserve"> </w:t>
      </w:r>
      <w:r>
        <w:rPr>
          <w:color w:val="130F8C"/>
          <w:spacing w:val="-2"/>
          <w:w w:val="110"/>
          <w:u w:val="thick" w:color="130F8C"/>
        </w:rPr>
        <w:t>Destiny</w:t>
      </w:r>
    </w:p>
    <w:p w:rsidR="009D78A7" w:rsidRDefault="009D78A7">
      <w:pPr>
        <w:pStyle w:val="BodyText"/>
        <w:spacing w:before="288"/>
        <w:rPr>
          <w:rFonts w:ascii="Arial"/>
          <w:i/>
          <w:sz w:val="36"/>
        </w:rPr>
      </w:pPr>
    </w:p>
    <w:p w:rsidR="009D78A7" w:rsidRDefault="0093348A">
      <w:pPr>
        <w:spacing w:line="252" w:lineRule="auto"/>
        <w:ind w:left="620" w:right="782" w:firstLine="9"/>
        <w:rPr>
          <w:i/>
          <w:sz w:val="31"/>
        </w:rPr>
      </w:pPr>
      <w:r>
        <w:rPr>
          <w:i/>
          <w:color w:val="1F1D1F"/>
          <w:sz w:val="31"/>
        </w:rPr>
        <w:t>The brain is afar more open system than we ever imagined, and nature has gone very far to help us perceive and take in the world around us</w:t>
      </w:r>
      <w:r>
        <w:rPr>
          <w:i/>
          <w:color w:val="030303"/>
          <w:sz w:val="31"/>
        </w:rPr>
        <w:t xml:space="preserve">. </w:t>
      </w:r>
      <w:r>
        <w:rPr>
          <w:i/>
          <w:color w:val="1F1D1F"/>
          <w:sz w:val="31"/>
        </w:rPr>
        <w:t xml:space="preserve">It has given us a brain that survives in a changing </w:t>
      </w:r>
      <w:r>
        <w:rPr>
          <w:color w:val="1F1D1F"/>
        </w:rPr>
        <w:t>11</w:t>
      </w:r>
      <w:r>
        <w:rPr>
          <w:i/>
          <w:color w:val="1F1D1F"/>
          <w:sz w:val="31"/>
        </w:rPr>
        <w:t>orld by changing</w:t>
      </w:r>
      <w:r>
        <w:rPr>
          <w:i/>
          <w:color w:val="1F1D1F"/>
          <w:sz w:val="31"/>
        </w:rPr>
        <w:t xml:space="preserve"> itself.</w:t>
      </w:r>
    </w:p>
    <w:p w:rsidR="009D78A7" w:rsidRDefault="0093348A">
      <w:pPr>
        <w:tabs>
          <w:tab w:val="left" w:pos="1112"/>
        </w:tabs>
        <w:spacing w:before="23"/>
        <w:ind w:right="605"/>
        <w:jc w:val="right"/>
        <w:rPr>
          <w:sz w:val="29"/>
        </w:rPr>
      </w:pPr>
      <w:r>
        <w:rPr>
          <w:color w:val="1F1D1F"/>
          <w:w w:val="120"/>
          <w:sz w:val="29"/>
        </w:rPr>
        <w:t>-</w:t>
      </w:r>
      <w:r>
        <w:rPr>
          <w:color w:val="1F1D1F"/>
          <w:spacing w:val="-5"/>
          <w:w w:val="120"/>
          <w:sz w:val="29"/>
        </w:rPr>
        <w:t>DR.</w:t>
      </w:r>
      <w:r>
        <w:rPr>
          <w:color w:val="1F1D1F"/>
          <w:sz w:val="29"/>
        </w:rPr>
        <w:tab/>
      </w:r>
      <w:r>
        <w:rPr>
          <w:color w:val="1F1D1F"/>
          <w:w w:val="95"/>
          <w:sz w:val="29"/>
        </w:rPr>
        <w:t>ORMAN</w:t>
      </w:r>
      <w:r>
        <w:rPr>
          <w:color w:val="1F1D1F"/>
          <w:spacing w:val="-3"/>
          <w:sz w:val="29"/>
        </w:rPr>
        <w:t xml:space="preserve"> </w:t>
      </w:r>
      <w:r>
        <w:rPr>
          <w:color w:val="1F1D1F"/>
          <w:w w:val="95"/>
          <w:sz w:val="29"/>
        </w:rPr>
        <w:t>DOIDGE</w:t>
      </w:r>
      <w:r>
        <w:rPr>
          <w:color w:val="1F1D1F"/>
          <w:spacing w:val="2"/>
          <w:sz w:val="29"/>
        </w:rPr>
        <w:t xml:space="preserve"> </w:t>
      </w:r>
      <w:r>
        <w:rPr>
          <w:color w:val="1F1D1F"/>
          <w:w w:val="95"/>
          <w:sz w:val="29"/>
        </w:rPr>
        <w:t>(THE</w:t>
      </w:r>
      <w:r>
        <w:rPr>
          <w:color w:val="1F1D1F"/>
          <w:spacing w:val="-11"/>
          <w:w w:val="95"/>
          <w:sz w:val="29"/>
        </w:rPr>
        <w:t xml:space="preserve"> </w:t>
      </w:r>
      <w:r>
        <w:rPr>
          <w:color w:val="1F1D1F"/>
          <w:w w:val="95"/>
          <w:sz w:val="29"/>
        </w:rPr>
        <w:t>BRAIN</w:t>
      </w:r>
      <w:r>
        <w:rPr>
          <w:color w:val="1F1D1F"/>
          <w:spacing w:val="1"/>
          <w:sz w:val="29"/>
        </w:rPr>
        <w:t xml:space="preserve"> </w:t>
      </w:r>
      <w:r>
        <w:rPr>
          <w:color w:val="1F1D1F"/>
          <w:spacing w:val="-4"/>
          <w:w w:val="95"/>
          <w:sz w:val="29"/>
        </w:rPr>
        <w:t>THAT</w:t>
      </w:r>
    </w:p>
    <w:p w:rsidR="009D78A7" w:rsidRDefault="0093348A">
      <w:pPr>
        <w:spacing w:before="79"/>
        <w:ind w:right="608"/>
        <w:jc w:val="right"/>
        <w:rPr>
          <w:sz w:val="27"/>
        </w:rPr>
      </w:pPr>
      <w:r>
        <w:rPr>
          <w:color w:val="1F1D1F"/>
          <w:sz w:val="27"/>
        </w:rPr>
        <w:t>CHANGES</w:t>
      </w:r>
      <w:r>
        <w:rPr>
          <w:color w:val="1F1D1F"/>
          <w:spacing w:val="13"/>
          <w:sz w:val="27"/>
        </w:rPr>
        <w:t xml:space="preserve"> </w:t>
      </w:r>
      <w:r>
        <w:rPr>
          <w:color w:val="1F1D1F"/>
          <w:spacing w:val="-2"/>
          <w:sz w:val="27"/>
        </w:rPr>
        <w:t>ITSELF)</w:t>
      </w:r>
    </w:p>
    <w:p w:rsidR="009D78A7" w:rsidRDefault="009D78A7">
      <w:pPr>
        <w:pStyle w:val="BodyText"/>
        <w:spacing w:before="231"/>
        <w:rPr>
          <w:sz w:val="27"/>
        </w:rPr>
      </w:pPr>
    </w:p>
    <w:p w:rsidR="009D78A7" w:rsidRDefault="0093348A">
      <w:pPr>
        <w:spacing w:line="271" w:lineRule="auto"/>
        <w:ind w:left="223" w:right="293" w:firstLine="5"/>
        <w:rPr>
          <w:sz w:val="29"/>
        </w:rPr>
      </w:pPr>
      <w:r>
        <w:rPr>
          <w:color w:val="1F1D1F"/>
          <w:w w:val="105"/>
          <w:sz w:val="29"/>
        </w:rPr>
        <w:t>WE</w:t>
      </w:r>
      <w:r>
        <w:rPr>
          <w:color w:val="1F1D1F"/>
          <w:spacing w:val="-15"/>
          <w:w w:val="105"/>
          <w:sz w:val="29"/>
        </w:rPr>
        <w:t xml:space="preserve"> </w:t>
      </w:r>
      <w:r>
        <w:rPr>
          <w:color w:val="1F1D1F"/>
          <w:w w:val="105"/>
          <w:sz w:val="27"/>
        </w:rPr>
        <w:t>ARE</w:t>
      </w:r>
      <w:r>
        <w:rPr>
          <w:color w:val="1F1D1F"/>
          <w:spacing w:val="-11"/>
          <w:w w:val="105"/>
          <w:sz w:val="27"/>
        </w:rPr>
        <w:t xml:space="preserve"> </w:t>
      </w:r>
      <w:r>
        <w:rPr>
          <w:color w:val="1F1D1F"/>
          <w:w w:val="105"/>
          <w:sz w:val="29"/>
        </w:rPr>
        <w:t>DESIGNED to</w:t>
      </w:r>
      <w:r>
        <w:rPr>
          <w:color w:val="1F1D1F"/>
          <w:spacing w:val="23"/>
          <w:w w:val="105"/>
          <w:sz w:val="29"/>
        </w:rPr>
        <w:t xml:space="preserve"> </w:t>
      </w:r>
      <w:r>
        <w:rPr>
          <w:color w:val="1F1D1F"/>
          <w:w w:val="105"/>
          <w:sz w:val="29"/>
        </w:rPr>
        <w:t>be</w:t>
      </w:r>
      <w:r>
        <w:rPr>
          <w:color w:val="1F1D1F"/>
          <w:spacing w:val="-15"/>
          <w:w w:val="105"/>
          <w:sz w:val="29"/>
        </w:rPr>
        <w:t xml:space="preserve"> </w:t>
      </w:r>
      <w:r>
        <w:rPr>
          <w:color w:val="1F1D1F"/>
          <w:w w:val="105"/>
          <w:sz w:val="29"/>
        </w:rPr>
        <w:t>smart</w:t>
      </w:r>
      <w:r>
        <w:rPr>
          <w:color w:val="1F1D1F"/>
          <w:spacing w:val="-6"/>
          <w:w w:val="105"/>
          <w:sz w:val="29"/>
        </w:rPr>
        <w:t xml:space="preserve"> </w:t>
      </w:r>
      <w:r>
        <w:rPr>
          <w:color w:val="1F1D1F"/>
          <w:w w:val="105"/>
          <w:sz w:val="29"/>
        </w:rPr>
        <w:t>people</w:t>
      </w:r>
      <w:r>
        <w:rPr>
          <w:color w:val="1F1D1F"/>
          <w:spacing w:val="-4"/>
          <w:w w:val="105"/>
          <w:sz w:val="29"/>
        </w:rPr>
        <w:t xml:space="preserve"> </w:t>
      </w:r>
      <w:r>
        <w:rPr>
          <w:color w:val="1F1D1F"/>
          <w:w w:val="105"/>
          <w:sz w:val="29"/>
        </w:rPr>
        <w:t>our entire</w:t>
      </w:r>
      <w:r>
        <w:rPr>
          <w:color w:val="1F1D1F"/>
          <w:spacing w:val="-6"/>
          <w:w w:val="105"/>
          <w:sz w:val="29"/>
        </w:rPr>
        <w:t xml:space="preserve"> </w:t>
      </w:r>
      <w:r>
        <w:rPr>
          <w:color w:val="1F1D1F"/>
          <w:w w:val="105"/>
          <w:sz w:val="29"/>
        </w:rPr>
        <w:t>lives. The brain is supposed to work</w:t>
      </w:r>
      <w:r>
        <w:rPr>
          <w:color w:val="1F1D1F"/>
          <w:spacing w:val="-17"/>
          <w:w w:val="105"/>
          <w:sz w:val="29"/>
        </w:rPr>
        <w:t xml:space="preserve"> </w:t>
      </w:r>
      <w:r>
        <w:rPr>
          <w:color w:val="1F1D1F"/>
          <w:w w:val="105"/>
          <w:sz w:val="29"/>
        </w:rPr>
        <w:t>·well until our last breath. But</w:t>
      </w:r>
      <w:r>
        <w:rPr>
          <w:color w:val="1F1D1F"/>
          <w:spacing w:val="40"/>
          <w:w w:val="105"/>
          <w:sz w:val="29"/>
        </w:rPr>
        <w:t xml:space="preserve"> </w:t>
      </w:r>
      <w:r>
        <w:rPr>
          <w:color w:val="1F1D1F"/>
          <w:w w:val="105"/>
          <w:sz w:val="29"/>
        </w:rPr>
        <w:t>most ofus assume, wrongly, that</w:t>
      </w:r>
      <w:r>
        <w:rPr>
          <w:color w:val="1F1D1F"/>
          <w:spacing w:val="-26"/>
          <w:w w:val="105"/>
          <w:sz w:val="29"/>
        </w:rPr>
        <w:t xml:space="preserve"> </w:t>
      </w:r>
      <w:r>
        <w:rPr>
          <w:color w:val="4B4D46"/>
          <w:w w:val="105"/>
          <w:sz w:val="29"/>
        </w:rPr>
        <w:t>·</w:t>
      </w:r>
      <w:r>
        <w:rPr>
          <w:color w:val="1F1D1F"/>
          <w:w w:val="105"/>
          <w:sz w:val="29"/>
        </w:rPr>
        <w:t>with age comes cognitive decline. We think it's</w:t>
      </w:r>
      <w:r>
        <w:rPr>
          <w:color w:val="1F1D1F"/>
          <w:spacing w:val="-3"/>
          <w:w w:val="105"/>
          <w:sz w:val="29"/>
        </w:rPr>
        <w:t xml:space="preserve"> </w:t>
      </w:r>
      <w:r>
        <w:rPr>
          <w:color w:val="1F1D1F"/>
          <w:w w:val="105"/>
          <w:sz w:val="29"/>
        </w:rPr>
        <w:t>an inevitable part of aging, much like hearing loss or vvrinkles. This impression is a pernicious</w:t>
      </w:r>
      <w:r>
        <w:rPr>
          <w:color w:val="1F1D1F"/>
          <w:spacing w:val="40"/>
          <w:w w:val="105"/>
          <w:sz w:val="29"/>
        </w:rPr>
        <w:t xml:space="preserve"> </w:t>
      </w:r>
      <w:r>
        <w:rPr>
          <w:color w:val="1F1D1F"/>
          <w:w w:val="105"/>
          <w:sz w:val="29"/>
        </w:rPr>
        <w:t>fallacy.</w:t>
      </w:r>
      <w:r>
        <w:rPr>
          <w:color w:val="1F1D1F"/>
          <w:spacing w:val="39"/>
          <w:w w:val="105"/>
          <w:sz w:val="29"/>
        </w:rPr>
        <w:t xml:space="preserve"> </w:t>
      </w:r>
      <w:r>
        <w:rPr>
          <w:color w:val="1F1D1F"/>
          <w:w w:val="105"/>
          <w:sz w:val="29"/>
        </w:rPr>
        <w:t>The truth is that</w:t>
      </w:r>
      <w:r>
        <w:rPr>
          <w:color w:val="1F1D1F"/>
          <w:spacing w:val="-23"/>
          <w:w w:val="105"/>
          <w:sz w:val="29"/>
        </w:rPr>
        <w:t xml:space="preserve"> </w:t>
      </w:r>
      <w:r>
        <w:rPr>
          <w:color w:val="4B4D46"/>
          <w:w w:val="105"/>
          <w:sz w:val="29"/>
        </w:rPr>
        <w:t>·</w:t>
      </w:r>
      <w:r>
        <w:rPr>
          <w:color w:val="1F1D1F"/>
          <w:w w:val="105"/>
          <w:sz w:val="29"/>
        </w:rPr>
        <w:t>we're living a life that's not suited to what vve're genetically supposed to do. Period.</w:t>
      </w:r>
      <w:r>
        <w:rPr>
          <w:color w:val="1F1D1F"/>
          <w:spacing w:val="-10"/>
          <w:w w:val="105"/>
          <w:sz w:val="29"/>
        </w:rPr>
        <w:t xml:space="preserve"> </w:t>
      </w:r>
      <w:r>
        <w:rPr>
          <w:color w:val="1F1D1F"/>
          <w:w w:val="105"/>
          <w:sz w:val="29"/>
        </w:rPr>
        <w:t>The</w:t>
      </w:r>
      <w:r>
        <w:rPr>
          <w:color w:val="1F1D1F"/>
          <w:spacing w:val="-10"/>
          <w:w w:val="105"/>
          <w:sz w:val="29"/>
        </w:rPr>
        <w:t xml:space="preserve"> </w:t>
      </w:r>
      <w:r>
        <w:rPr>
          <w:color w:val="1F1D1F"/>
          <w:w w:val="105"/>
          <w:sz w:val="29"/>
        </w:rPr>
        <w:t xml:space="preserve">diseases </w:t>
      </w:r>
      <w:r>
        <w:rPr>
          <w:color w:val="1F1D1F"/>
          <w:sz w:val="29"/>
        </w:rPr>
        <w:t>\.Ve</w:t>
      </w:r>
      <w:r>
        <w:rPr>
          <w:color w:val="1F1D1F"/>
          <w:spacing w:val="-9"/>
          <w:sz w:val="29"/>
        </w:rPr>
        <w:t xml:space="preserve"> </w:t>
      </w:r>
      <w:r>
        <w:rPr>
          <w:color w:val="1F1D1F"/>
          <w:w w:val="105"/>
          <w:sz w:val="29"/>
        </w:rPr>
        <w:t>see</w:t>
      </w:r>
      <w:r>
        <w:rPr>
          <w:color w:val="1F1D1F"/>
          <w:spacing w:val="-20"/>
          <w:w w:val="105"/>
          <w:sz w:val="29"/>
        </w:rPr>
        <w:t xml:space="preserve"> </w:t>
      </w:r>
      <w:r>
        <w:rPr>
          <w:color w:val="1F1D1F"/>
          <w:w w:val="105"/>
          <w:sz w:val="29"/>
        </w:rPr>
        <w:t>novvadays are</w:t>
      </w:r>
      <w:r>
        <w:rPr>
          <w:color w:val="1F1D1F"/>
          <w:spacing w:val="-16"/>
          <w:w w:val="105"/>
          <w:sz w:val="29"/>
        </w:rPr>
        <w:t xml:space="preserve"> </w:t>
      </w:r>
      <w:r>
        <w:rPr>
          <w:color w:val="1F1D1F"/>
          <w:w w:val="105"/>
          <w:sz w:val="29"/>
        </w:rPr>
        <w:t>larg</w:t>
      </w:r>
      <w:r>
        <w:rPr>
          <w:color w:val="1F1D1F"/>
          <w:w w:val="105"/>
          <w:sz w:val="29"/>
        </w:rPr>
        <w:t>ely</w:t>
      </w:r>
      <w:r>
        <w:rPr>
          <w:color w:val="1F1D1F"/>
          <w:spacing w:val="-6"/>
          <w:w w:val="105"/>
          <w:sz w:val="29"/>
        </w:rPr>
        <w:t xml:space="preserve"> </w:t>
      </w:r>
      <w:r>
        <w:rPr>
          <w:color w:val="1F1D1F"/>
          <w:w w:val="105"/>
          <w:sz w:val="29"/>
        </w:rPr>
        <w:t>brought</w:t>
      </w:r>
    </w:p>
    <w:p w:rsidR="009D78A7" w:rsidRDefault="009D78A7">
      <w:pPr>
        <w:spacing w:line="271" w:lineRule="auto"/>
        <w:rPr>
          <w:sz w:val="29"/>
        </w:rPr>
        <w:sectPr w:rsidR="009D78A7">
          <w:pgSz w:w="8400" w:h="10130"/>
          <w:pgMar w:top="580" w:right="300" w:bottom="0" w:left="320" w:header="720" w:footer="720" w:gutter="0"/>
          <w:cols w:space="720"/>
        </w:sectPr>
      </w:pPr>
    </w:p>
    <w:p w:rsidR="009D78A7" w:rsidRDefault="0093348A">
      <w:pPr>
        <w:pStyle w:val="BodyText"/>
        <w:spacing w:before="74" w:line="261" w:lineRule="auto"/>
        <w:ind w:left="226" w:right="359" w:firstLine="6"/>
      </w:pPr>
      <w:r>
        <w:rPr>
          <w:color w:val="1C1C1C"/>
        </w:rPr>
        <w:lastRenderedPageBreak/>
        <w:t>on by our lifestyle not being in harmony</w:t>
      </w:r>
      <w:r>
        <w:rPr>
          <w:color w:val="1C1C1C"/>
          <w:spacing w:val="-16"/>
        </w:rPr>
        <w:t xml:space="preserve"> </w:t>
      </w:r>
      <w:r>
        <w:rPr>
          <w:color w:val="1C1C1C"/>
        </w:rPr>
        <w:t>·with our genetic predisposition. But</w:t>
      </w:r>
      <w:r>
        <w:rPr>
          <w:color w:val="1C1C1C"/>
          <w:spacing w:val="40"/>
        </w:rPr>
        <w:t xml:space="preserve"> </w:t>
      </w:r>
      <w:r>
        <w:rPr>
          <w:color w:val="1C1C1C"/>
        </w:rPr>
        <w:t>we can change</w:t>
      </w:r>
      <w:r>
        <w:rPr>
          <w:color w:val="1C1C1C"/>
          <w:spacing w:val="40"/>
        </w:rPr>
        <w:t xml:space="preserve"> </w:t>
      </w:r>
      <w:r>
        <w:rPr>
          <w:color w:val="1C1C1C"/>
        </w:rPr>
        <w:t>this and return</w:t>
      </w:r>
      <w:r>
        <w:rPr>
          <w:color w:val="1C1C1C"/>
          <w:spacing w:val="40"/>
        </w:rPr>
        <w:t xml:space="preserve"> </w:t>
      </w:r>
      <w:r>
        <w:rPr>
          <w:color w:val="1C1C1C"/>
        </w:rPr>
        <w:t>our DNA back to its original programming. Better yet, we can re-program some of our DNA to function even more</w:t>
      </w:r>
      <w:r>
        <w:rPr>
          <w:color w:val="1C1C1C"/>
          <w:spacing w:val="40"/>
        </w:rPr>
        <w:t xml:space="preserve"> </w:t>
      </w:r>
      <w:r>
        <w:rPr>
          <w:color w:val="1C1C1C"/>
        </w:rPr>
        <w:t>advantageously. And this isn't science fiction.</w:t>
      </w:r>
    </w:p>
    <w:p w:rsidR="009D78A7" w:rsidRDefault="0093348A">
      <w:pPr>
        <w:pStyle w:val="BodyText"/>
        <w:tabs>
          <w:tab w:val="left" w:pos="1539"/>
        </w:tabs>
        <w:spacing w:line="259" w:lineRule="auto"/>
        <w:ind w:left="229" w:right="494" w:firstLine="388"/>
      </w:pPr>
      <w:r>
        <w:rPr>
          <w:color w:val="1C1C1C"/>
        </w:rPr>
        <w:t>Huw often do \.Ve hear people say things like,</w:t>
      </w:r>
      <w:r>
        <w:rPr>
          <w:color w:val="1C1C1C"/>
          <w:spacing w:val="-8"/>
        </w:rPr>
        <w:t xml:space="preserve"> </w:t>
      </w:r>
      <w:r>
        <w:rPr>
          <w:color w:val="1C1C1C"/>
          <w:sz w:val="31"/>
        </w:rPr>
        <w:t>"I'</w:t>
      </w:r>
      <w:r>
        <w:rPr>
          <w:color w:val="1C1C1C"/>
          <w:spacing w:val="-46"/>
          <w:sz w:val="31"/>
        </w:rPr>
        <w:t xml:space="preserve"> </w:t>
      </w:r>
      <w:r>
        <w:rPr>
          <w:color w:val="1C1C1C"/>
        </w:rPr>
        <w:t xml:space="preserve">11 probably get [insert disease here] because it runs in my </w:t>
      </w:r>
      <w:r>
        <w:rPr>
          <w:color w:val="1C1C1C"/>
          <w:spacing w:val="-2"/>
        </w:rPr>
        <w:t>family."</w:t>
      </w:r>
      <w:r>
        <w:rPr>
          <w:color w:val="1C1C1C"/>
        </w:rPr>
        <w:tab/>
        <w:t>o doubt our genetic heritage does play a role in determining</w:t>
      </w:r>
      <w:r>
        <w:rPr>
          <w:color w:val="1C1C1C"/>
          <w:spacing w:val="40"/>
        </w:rPr>
        <w:t xml:space="preserve"> </w:t>
      </w:r>
      <w:r>
        <w:rPr>
          <w:color w:val="1C1C1C"/>
        </w:rPr>
        <w:t>our</w:t>
      </w:r>
      <w:r>
        <w:rPr>
          <w:color w:val="1C1C1C"/>
          <w:spacing w:val="40"/>
        </w:rPr>
        <w:t xml:space="preserve"> </w:t>
      </w:r>
      <w:r>
        <w:rPr>
          <w:color w:val="1C1C1C"/>
        </w:rPr>
        <w:t>risk</w:t>
      </w:r>
      <w:r>
        <w:rPr>
          <w:color w:val="1C1C1C"/>
          <w:spacing w:val="40"/>
        </w:rPr>
        <w:t xml:space="preserve"> </w:t>
      </w:r>
      <w:r>
        <w:rPr>
          <w:color w:val="1C1C1C"/>
        </w:rPr>
        <w:t>for various</w:t>
      </w:r>
      <w:r>
        <w:rPr>
          <w:color w:val="1C1C1C"/>
          <w:spacing w:val="40"/>
        </w:rPr>
        <w:t xml:space="preserve"> </w:t>
      </w:r>
      <w:r>
        <w:rPr>
          <w:color w:val="1C1C1C"/>
        </w:rPr>
        <w:t>health</w:t>
      </w:r>
      <w:r>
        <w:rPr>
          <w:color w:val="1C1C1C"/>
          <w:spacing w:val="40"/>
        </w:rPr>
        <w:t xml:space="preserve"> </w:t>
      </w:r>
      <w:r>
        <w:rPr>
          <w:color w:val="1C1C1C"/>
        </w:rPr>
        <w:t>conditions.</w:t>
      </w:r>
      <w:r>
        <w:rPr>
          <w:color w:val="1C1C1C"/>
          <w:spacing w:val="40"/>
        </w:rPr>
        <w:t xml:space="preserve"> </w:t>
      </w:r>
      <w:r>
        <w:rPr>
          <w:color w:val="1C1C1C"/>
        </w:rPr>
        <w:t>But</w:t>
      </w:r>
    </w:p>
    <w:p w:rsidR="009D78A7" w:rsidRDefault="0093348A">
      <w:pPr>
        <w:pStyle w:val="BodyText"/>
        <w:spacing w:line="261" w:lineRule="auto"/>
        <w:ind w:left="239" w:right="312" w:hanging="42"/>
      </w:pPr>
      <w:r>
        <w:rPr>
          <w:color w:val="1C1C1C"/>
        </w:rPr>
        <w:t>·what</w:t>
      </w:r>
      <w:r>
        <w:rPr>
          <w:color w:val="1C1C1C"/>
          <w:spacing w:val="-4"/>
        </w:rPr>
        <w:t xml:space="preserve"> </w:t>
      </w:r>
      <w:r>
        <w:rPr>
          <w:color w:val="1C1C1C"/>
        </w:rPr>
        <w:t>leading-edge medical</w:t>
      </w:r>
      <w:r>
        <w:rPr>
          <w:color w:val="1C1C1C"/>
          <w:spacing w:val="-6"/>
        </w:rPr>
        <w:t xml:space="preserve"> </w:t>
      </w:r>
      <w:r>
        <w:rPr>
          <w:color w:val="1C1C1C"/>
        </w:rPr>
        <w:t>research</w:t>
      </w:r>
      <w:r>
        <w:rPr>
          <w:color w:val="1C1C1C"/>
          <w:spacing w:val="-9"/>
        </w:rPr>
        <w:t xml:space="preserve"> </w:t>
      </w:r>
      <w:r>
        <w:rPr>
          <w:color w:val="1C1C1C"/>
        </w:rPr>
        <w:t>no-w</w:t>
      </w:r>
      <w:r>
        <w:rPr>
          <w:color w:val="1C1C1C"/>
          <w:spacing w:val="-14"/>
        </w:rPr>
        <w:t xml:space="preserve"> </w:t>
      </w:r>
      <w:r>
        <w:rPr>
          <w:color w:val="1C1C1C"/>
        </w:rPr>
        <w:t>understands is that vve have the povver to change our genetic destiny.</w:t>
      </w:r>
    </w:p>
    <w:p w:rsidR="009D78A7" w:rsidRDefault="0093348A">
      <w:pPr>
        <w:pStyle w:val="BodyText"/>
        <w:tabs>
          <w:tab w:val="left" w:pos="1662"/>
        </w:tabs>
        <w:spacing w:before="1" w:line="261" w:lineRule="auto"/>
        <w:ind w:left="225" w:right="252" w:firstLine="396"/>
      </w:pPr>
      <w:r>
        <w:rPr>
          <w:color w:val="1C1C1C"/>
        </w:rPr>
        <w:t>One of the hottest areas of research currently gaining momentum</w:t>
      </w:r>
      <w:r>
        <w:rPr>
          <w:color w:val="1C1C1C"/>
          <w:spacing w:val="40"/>
        </w:rPr>
        <w:t xml:space="preserve"> </w:t>
      </w:r>
      <w:r>
        <w:rPr>
          <w:color w:val="1C1C1C"/>
        </w:rPr>
        <w:t>is epigenetics</w:t>
      </w:r>
      <w:r>
        <w:rPr>
          <w:color w:val="3D3B3F"/>
        </w:rPr>
        <w:t xml:space="preserve">, </w:t>
      </w:r>
      <w:r>
        <w:rPr>
          <w:color w:val="1C1C1C"/>
        </w:rPr>
        <w:t>the study</w:t>
      </w:r>
      <w:r>
        <w:rPr>
          <w:color w:val="1C1C1C"/>
          <w:spacing w:val="40"/>
        </w:rPr>
        <w:t xml:space="preserve"> </w:t>
      </w:r>
      <w:r>
        <w:rPr>
          <w:color w:val="1C1C1C"/>
        </w:rPr>
        <w:t>of particular</w:t>
      </w:r>
      <w:r>
        <w:rPr>
          <w:color w:val="1C1C1C"/>
          <w:spacing w:val="40"/>
        </w:rPr>
        <w:t xml:space="preserve"> </w:t>
      </w:r>
      <w:r>
        <w:rPr>
          <w:color w:val="1C1C1C"/>
        </w:rPr>
        <w:t>sections</w:t>
      </w:r>
      <w:r>
        <w:rPr>
          <w:color w:val="1C1C1C"/>
          <w:spacing w:val="40"/>
        </w:rPr>
        <w:t xml:space="preserve"> </w:t>
      </w:r>
      <w:r>
        <w:rPr>
          <w:color w:val="1C1C1C"/>
        </w:rPr>
        <w:t>of your D</w:t>
      </w:r>
      <w:r>
        <w:rPr>
          <w:color w:val="1C1C1C"/>
        </w:rPr>
        <w:tab/>
        <w:t>A (c</w:t>
      </w:r>
      <w:r>
        <w:rPr>
          <w:color w:val="1C1C1C"/>
        </w:rPr>
        <w:t>alled "marks") that essentially tell your genes \.Vhen</w:t>
      </w:r>
      <w:r>
        <w:rPr>
          <w:color w:val="1C1C1C"/>
          <w:spacing w:val="-4"/>
        </w:rPr>
        <w:t xml:space="preserve"> </w:t>
      </w:r>
      <w:r>
        <w:rPr>
          <w:color w:val="1C1C1C"/>
        </w:rPr>
        <w:t>and</w:t>
      </w:r>
      <w:r>
        <w:rPr>
          <w:color w:val="1C1C1C"/>
          <w:spacing w:val="-9"/>
        </w:rPr>
        <w:t xml:space="preserve"> </w:t>
      </w:r>
      <w:r>
        <w:rPr>
          <w:color w:val="1C1C1C"/>
        </w:rPr>
        <w:t>ho\.V</w:t>
      </w:r>
      <w:r>
        <w:rPr>
          <w:color w:val="1C1C1C"/>
          <w:spacing w:val="-7"/>
        </w:rPr>
        <w:t xml:space="preserve"> </w:t>
      </w:r>
      <w:r>
        <w:rPr>
          <w:color w:val="1C1C1C"/>
        </w:rPr>
        <w:t>strongly to</w:t>
      </w:r>
      <w:r>
        <w:rPr>
          <w:color w:val="1C1C1C"/>
          <w:spacing w:val="-10"/>
        </w:rPr>
        <w:t xml:space="preserve"> </w:t>
      </w:r>
      <w:r>
        <w:rPr>
          <w:color w:val="1C1C1C"/>
        </w:rPr>
        <w:t>express themsel</w:t>
      </w:r>
      <w:r>
        <w:rPr>
          <w:color w:val="1C1C1C"/>
          <w:spacing w:val="77"/>
        </w:rPr>
        <w:t xml:space="preserve"> </w:t>
      </w:r>
      <w:r>
        <w:rPr>
          <w:color w:val="1C1C1C"/>
        </w:rPr>
        <w:t>es.</w:t>
      </w:r>
      <w:r>
        <w:rPr>
          <w:color w:val="1C1C1C"/>
          <w:spacing w:val="-18"/>
        </w:rPr>
        <w:t xml:space="preserve"> </w:t>
      </w:r>
      <w:r>
        <w:rPr>
          <w:color w:val="1C1C1C"/>
        </w:rPr>
        <w:t>Like conductors of an orchestra, these epigenetic marks are the remote control not only to your health and longevity but</w:t>
      </w:r>
      <w:r>
        <w:rPr>
          <w:color w:val="1C1C1C"/>
          <w:spacing w:val="80"/>
        </w:rPr>
        <w:t xml:space="preserve"> </w:t>
      </w:r>
      <w:r>
        <w:rPr>
          <w:color w:val="1C1C1C"/>
        </w:rPr>
        <w:t>also to how you pass your genes on to future generations. Our day-to-day lifestyle choices have a profound effect on the</w:t>
      </w:r>
      <w:r>
        <w:rPr>
          <w:color w:val="1C1C1C"/>
          <w:spacing w:val="-16"/>
        </w:rPr>
        <w:t xml:space="preserve"> </w:t>
      </w:r>
      <w:r>
        <w:rPr>
          <w:color w:val="1C1C1C"/>
        </w:rPr>
        <w:t>activity of</w:t>
      </w:r>
      <w:r>
        <w:rPr>
          <w:color w:val="1C1C1C"/>
          <w:spacing w:val="-4"/>
        </w:rPr>
        <w:t xml:space="preserve"> </w:t>
      </w:r>
      <w:r>
        <w:rPr>
          <w:color w:val="1C1C1C"/>
        </w:rPr>
        <w:t>our</w:t>
      </w:r>
      <w:r>
        <w:rPr>
          <w:color w:val="1C1C1C"/>
          <w:spacing w:val="-1"/>
        </w:rPr>
        <w:t xml:space="preserve"> </w:t>
      </w:r>
      <w:r>
        <w:rPr>
          <w:color w:val="1C1C1C"/>
        </w:rPr>
        <w:t>genes. And</w:t>
      </w:r>
      <w:r>
        <w:rPr>
          <w:color w:val="1C1C1C"/>
          <w:spacing w:val="-1"/>
        </w:rPr>
        <w:t xml:space="preserve"> </w:t>
      </w:r>
      <w:r>
        <w:rPr>
          <w:color w:val="1C1C1C"/>
        </w:rPr>
        <w:t>this is</w:t>
      </w:r>
      <w:r>
        <w:rPr>
          <w:color w:val="1C1C1C"/>
          <w:spacing w:val="-6"/>
        </w:rPr>
        <w:t xml:space="preserve"> </w:t>
      </w:r>
      <w:r>
        <w:rPr>
          <w:color w:val="1C1C1C"/>
        </w:rPr>
        <w:t>empo\.vering. \Ve</w:t>
      </w:r>
      <w:r>
        <w:rPr>
          <w:color w:val="1C1C1C"/>
          <w:spacing w:val="-6"/>
        </w:rPr>
        <w:t xml:space="preserve"> </w:t>
      </w:r>
      <w:r>
        <w:rPr>
          <w:color w:val="1C1C1C"/>
        </w:rPr>
        <w:t>no\.v knovv that the</w:t>
      </w:r>
      <w:r>
        <w:rPr>
          <w:color w:val="1C1C1C"/>
          <w:spacing w:val="-2"/>
        </w:rPr>
        <w:t xml:space="preserve"> </w:t>
      </w:r>
      <w:r>
        <w:rPr>
          <w:color w:val="1C1C1C"/>
        </w:rPr>
        <w:t>food choices we</w:t>
      </w:r>
      <w:r>
        <w:rPr>
          <w:color w:val="1C1C1C"/>
          <w:spacing w:val="-4"/>
        </w:rPr>
        <w:t xml:space="preserve"> </w:t>
      </w:r>
      <w:r>
        <w:rPr>
          <w:color w:val="1C1C1C"/>
        </w:rPr>
        <w:t>make, the stress \.Ve experience or avoid, th</w:t>
      </w:r>
      <w:r>
        <w:rPr>
          <w:color w:val="1C1C1C"/>
        </w:rPr>
        <w:t>e exercise \.Ve get or avoid, the quality of our sleep, and even the relationships we choose actually choreograph to a significant degree \.Vhich of our genes are</w:t>
      </w:r>
      <w:r>
        <w:rPr>
          <w:color w:val="1C1C1C"/>
          <w:spacing w:val="-6"/>
        </w:rPr>
        <w:t xml:space="preserve"> </w:t>
      </w:r>
      <w:r>
        <w:rPr>
          <w:color w:val="1C1C1C"/>
        </w:rPr>
        <w:t>active and</w:t>
      </w:r>
      <w:r>
        <w:rPr>
          <w:color w:val="1C1C1C"/>
          <w:spacing w:val="-1"/>
        </w:rPr>
        <w:t xml:space="preserve"> </w:t>
      </w:r>
      <w:r>
        <w:rPr>
          <w:color w:val="1C1C1C"/>
        </w:rPr>
        <w:t>which remain</w:t>
      </w:r>
      <w:r>
        <w:rPr>
          <w:color w:val="1C1C1C"/>
          <w:spacing w:val="-2"/>
        </w:rPr>
        <w:t xml:space="preserve"> </w:t>
      </w:r>
      <w:r>
        <w:rPr>
          <w:color w:val="1C1C1C"/>
        </w:rPr>
        <w:t>suppressed. Here's \.Vhat</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2" w:right="345" w:firstLine="1"/>
      </w:pPr>
      <w:r>
        <w:rPr>
          <w:color w:val="1C1A1C"/>
        </w:rPr>
        <w:lastRenderedPageBreak/>
        <w:t>is most compelling: We can ch</w:t>
      </w:r>
      <w:r>
        <w:rPr>
          <w:color w:val="1C1A1C"/>
        </w:rPr>
        <w:t>ange the expression of more than 70 percent of the genes that have a direct bearing on</w:t>
      </w:r>
      <w:r>
        <w:rPr>
          <w:color w:val="1C1A1C"/>
          <w:spacing w:val="40"/>
        </w:rPr>
        <w:t xml:space="preserve"> </w:t>
      </w:r>
      <w:r>
        <w:rPr>
          <w:color w:val="1C1A1C"/>
        </w:rPr>
        <w:t>our health and longevity.</w:t>
      </w:r>
    </w:p>
    <w:p w:rsidR="009D78A7" w:rsidRDefault="0093348A">
      <w:pPr>
        <w:pStyle w:val="BodyText"/>
        <w:spacing w:before="2" w:line="261" w:lineRule="auto"/>
        <w:ind w:left="226" w:right="209" w:firstLine="397"/>
      </w:pPr>
      <w:r>
        <w:rPr>
          <w:color w:val="1C1A1C"/>
          <w:w w:val="105"/>
        </w:rPr>
        <w:t>This</w:t>
      </w:r>
      <w:r>
        <w:rPr>
          <w:color w:val="1C1A1C"/>
          <w:spacing w:val="-20"/>
          <w:w w:val="105"/>
        </w:rPr>
        <w:t xml:space="preserve"> </w:t>
      </w:r>
      <w:r>
        <w:rPr>
          <w:color w:val="1C1A1C"/>
          <w:w w:val="105"/>
        </w:rPr>
        <w:t>chapter</w:t>
      </w:r>
      <w:r>
        <w:rPr>
          <w:color w:val="1C1A1C"/>
          <w:spacing w:val="-16"/>
          <w:w w:val="105"/>
        </w:rPr>
        <w:t xml:space="preserve"> </w:t>
      </w:r>
      <w:r>
        <w:rPr>
          <w:color w:val="1C1A1C"/>
          <w:w w:val="105"/>
        </w:rPr>
        <w:t>explains</w:t>
      </w:r>
      <w:r>
        <w:rPr>
          <w:color w:val="1C1A1C"/>
          <w:spacing w:val="-14"/>
          <w:w w:val="105"/>
        </w:rPr>
        <w:t xml:space="preserve"> </w:t>
      </w:r>
      <w:r>
        <w:rPr>
          <w:color w:val="1C1A1C"/>
          <w:w w:val="105"/>
        </w:rPr>
        <w:t>how</w:t>
      </w:r>
      <w:r>
        <w:rPr>
          <w:color w:val="1C1A1C"/>
          <w:spacing w:val="-20"/>
          <w:w w:val="105"/>
        </w:rPr>
        <w:t xml:space="preserve"> </w:t>
      </w:r>
      <w:r>
        <w:rPr>
          <w:color w:val="1C1A1C"/>
          <w:w w:val="105"/>
        </w:rPr>
        <w:t>vve</w:t>
      </w:r>
      <w:r>
        <w:rPr>
          <w:color w:val="1C1A1C"/>
          <w:spacing w:val="-20"/>
          <w:w w:val="105"/>
        </w:rPr>
        <w:t xml:space="preserve"> </w:t>
      </w:r>
      <w:r>
        <w:rPr>
          <w:color w:val="1C1A1C"/>
          <w:w w:val="105"/>
        </w:rPr>
        <w:t>can</w:t>
      </w:r>
      <w:r>
        <w:rPr>
          <w:color w:val="1C1A1C"/>
          <w:spacing w:val="-19"/>
          <w:w w:val="105"/>
        </w:rPr>
        <w:t xml:space="preserve"> </w:t>
      </w:r>
      <w:r>
        <w:rPr>
          <w:color w:val="1C1A1C"/>
          <w:w w:val="105"/>
        </w:rPr>
        <w:t>enhance</w:t>
      </w:r>
      <w:r>
        <w:rPr>
          <w:color w:val="1C1A1C"/>
          <w:spacing w:val="-11"/>
          <w:w w:val="105"/>
        </w:rPr>
        <w:t xml:space="preserve"> </w:t>
      </w:r>
      <w:r>
        <w:rPr>
          <w:color w:val="1C1A1C"/>
          <w:w w:val="105"/>
        </w:rPr>
        <w:t>the expression of</w:t>
      </w:r>
      <w:r>
        <w:rPr>
          <w:color w:val="1C1A1C"/>
          <w:spacing w:val="-9"/>
          <w:w w:val="105"/>
        </w:rPr>
        <w:t xml:space="preserve"> </w:t>
      </w:r>
      <w:r>
        <w:rPr>
          <w:color w:val="1C1A1C"/>
          <w:w w:val="105"/>
        </w:rPr>
        <w:t>our</w:t>
      </w:r>
      <w:r>
        <w:rPr>
          <w:color w:val="1C1A1C"/>
          <w:spacing w:val="-20"/>
          <w:w w:val="105"/>
        </w:rPr>
        <w:t xml:space="preserve"> </w:t>
      </w:r>
      <w:r>
        <w:rPr>
          <w:color w:val="1C1A1C"/>
          <w:w w:val="105"/>
        </w:rPr>
        <w:t>"healthy</w:t>
      </w:r>
      <w:r>
        <w:rPr>
          <w:color w:val="1C1A1C"/>
          <w:spacing w:val="-1"/>
          <w:w w:val="105"/>
        </w:rPr>
        <w:t xml:space="preserve"> </w:t>
      </w:r>
      <w:r>
        <w:rPr>
          <w:color w:val="1C1A1C"/>
          <w:w w:val="105"/>
        </w:rPr>
        <w:t>genes</w:t>
      </w:r>
      <w:r>
        <w:rPr>
          <w:color w:val="1C1A1C"/>
          <w:spacing w:val="-19"/>
          <w:w w:val="105"/>
        </w:rPr>
        <w:t xml:space="preserve"> </w:t>
      </w:r>
      <w:r>
        <w:rPr>
          <w:color w:val="1C1A1C"/>
          <w:w w:val="105"/>
        </w:rPr>
        <w:t>' vvhile</w:t>
      </w:r>
      <w:r>
        <w:rPr>
          <w:color w:val="1C1A1C"/>
          <w:spacing w:val="-6"/>
          <w:w w:val="105"/>
        </w:rPr>
        <w:t xml:space="preserve"> </w:t>
      </w:r>
      <w:r>
        <w:rPr>
          <w:color w:val="1C1A1C"/>
          <w:w w:val="105"/>
        </w:rPr>
        <w:t>turning</w:t>
      </w:r>
      <w:r>
        <w:rPr>
          <w:color w:val="1C1A1C"/>
          <w:spacing w:val="-6"/>
          <w:w w:val="105"/>
        </w:rPr>
        <w:t xml:space="preserve"> </w:t>
      </w:r>
      <w:r>
        <w:rPr>
          <w:color w:val="1C1A1C"/>
          <w:w w:val="105"/>
        </w:rPr>
        <w:t>off those genes</w:t>
      </w:r>
      <w:r>
        <w:rPr>
          <w:color w:val="1C1A1C"/>
          <w:spacing w:val="-10"/>
          <w:w w:val="105"/>
        </w:rPr>
        <w:t xml:space="preserve"> </w:t>
      </w:r>
      <w:r>
        <w:rPr>
          <w:color w:val="1C1A1C"/>
          <w:w w:val="105"/>
        </w:rPr>
        <w:t>that</w:t>
      </w:r>
      <w:r>
        <w:rPr>
          <w:color w:val="1C1A1C"/>
          <w:spacing w:val="-5"/>
          <w:w w:val="105"/>
        </w:rPr>
        <w:t xml:space="preserve"> </w:t>
      </w:r>
      <w:r>
        <w:rPr>
          <w:color w:val="1C1A1C"/>
          <w:w w:val="105"/>
        </w:rPr>
        <w:t>trigger</w:t>
      </w:r>
      <w:r>
        <w:rPr>
          <w:color w:val="1C1A1C"/>
          <w:spacing w:val="-14"/>
          <w:w w:val="105"/>
        </w:rPr>
        <w:t xml:space="preserve"> </w:t>
      </w:r>
      <w:r>
        <w:rPr>
          <w:color w:val="1C1A1C"/>
          <w:w w:val="105"/>
        </w:rPr>
        <w:t>such</w:t>
      </w:r>
      <w:r>
        <w:rPr>
          <w:color w:val="1C1A1C"/>
          <w:spacing w:val="-17"/>
          <w:w w:val="105"/>
        </w:rPr>
        <w:t xml:space="preserve"> </w:t>
      </w:r>
      <w:r>
        <w:rPr>
          <w:color w:val="1C1A1C"/>
          <w:w w:val="105"/>
        </w:rPr>
        <w:t>detrimental events</w:t>
      </w:r>
      <w:r>
        <w:rPr>
          <w:color w:val="1C1A1C"/>
          <w:spacing w:val="-16"/>
          <w:w w:val="105"/>
        </w:rPr>
        <w:t xml:space="preserve"> </w:t>
      </w:r>
      <w:r>
        <w:rPr>
          <w:color w:val="1C1A1C"/>
          <w:w w:val="105"/>
        </w:rPr>
        <w:t>as</w:t>
      </w:r>
      <w:r>
        <w:rPr>
          <w:color w:val="1C1A1C"/>
          <w:spacing w:val="-13"/>
          <w:w w:val="105"/>
        </w:rPr>
        <w:t xml:space="preserve"> </w:t>
      </w:r>
      <w:r>
        <w:rPr>
          <w:color w:val="1C1A1C"/>
          <w:w w:val="105"/>
        </w:rPr>
        <w:t>inflammation and the</w:t>
      </w:r>
      <w:r>
        <w:rPr>
          <w:color w:val="1C1A1C"/>
          <w:spacing w:val="-14"/>
          <w:w w:val="105"/>
        </w:rPr>
        <w:t xml:space="preserve"> </w:t>
      </w:r>
      <w:r>
        <w:rPr>
          <w:color w:val="1C1A1C"/>
          <w:w w:val="105"/>
        </w:rPr>
        <w:t>production of</w:t>
      </w:r>
      <w:r>
        <w:rPr>
          <w:color w:val="1C1A1C"/>
          <w:spacing w:val="-7"/>
          <w:w w:val="105"/>
        </w:rPr>
        <w:t xml:space="preserve"> </w:t>
      </w:r>
      <w:r>
        <w:rPr>
          <w:color w:val="1C1A1C"/>
          <w:w w:val="105"/>
        </w:rPr>
        <w:t>free</w:t>
      </w:r>
      <w:r>
        <w:rPr>
          <w:color w:val="1C1A1C"/>
          <w:spacing w:val="-14"/>
          <w:w w:val="105"/>
        </w:rPr>
        <w:t xml:space="preserve"> </w:t>
      </w:r>
      <w:r>
        <w:rPr>
          <w:color w:val="1C1A1C"/>
          <w:w w:val="105"/>
        </w:rPr>
        <w:t>radicals. The</w:t>
      </w:r>
      <w:r>
        <w:rPr>
          <w:color w:val="1C1A1C"/>
          <w:spacing w:val="-5"/>
          <w:w w:val="105"/>
        </w:rPr>
        <w:t xml:space="preserve"> </w:t>
      </w:r>
      <w:r>
        <w:rPr>
          <w:color w:val="1C1A1C"/>
          <w:w w:val="105"/>
        </w:rPr>
        <w:t>genes involved in causing inflammation and free</w:t>
      </w:r>
      <w:r>
        <w:rPr>
          <w:color w:val="1C1A1C"/>
          <w:spacing w:val="-12"/>
          <w:w w:val="105"/>
        </w:rPr>
        <w:t xml:space="preserve"> </w:t>
      </w:r>
      <w:r>
        <w:rPr>
          <w:color w:val="1C1A1C"/>
          <w:w w:val="105"/>
        </w:rPr>
        <w:t xml:space="preserve">radical production are </w:t>
      </w:r>
      <w:r>
        <w:rPr>
          <w:color w:val="1C1A1C"/>
        </w:rPr>
        <w:t xml:space="preserve">strongly influenced by fat and carbohydrate dietary choices, </w:t>
      </w:r>
      <w:r>
        <w:rPr>
          <w:color w:val="1C1A1C"/>
          <w:w w:val="105"/>
        </w:rPr>
        <w:t>and this</w:t>
      </w:r>
      <w:r>
        <w:rPr>
          <w:color w:val="1C1A1C"/>
          <w:spacing w:val="-3"/>
          <w:w w:val="105"/>
        </w:rPr>
        <w:t xml:space="preserve"> </w:t>
      </w:r>
      <w:r>
        <w:rPr>
          <w:color w:val="1C1A1C"/>
          <w:w w:val="105"/>
        </w:rPr>
        <w:t>information vvill further</w:t>
      </w:r>
      <w:r>
        <w:rPr>
          <w:color w:val="1C1A1C"/>
          <w:spacing w:val="-1"/>
          <w:w w:val="105"/>
        </w:rPr>
        <w:t xml:space="preserve"> </w:t>
      </w:r>
      <w:r>
        <w:rPr>
          <w:color w:val="1C1A1C"/>
          <w:w w:val="105"/>
        </w:rPr>
        <w:t>support</w:t>
      </w:r>
      <w:r>
        <w:rPr>
          <w:color w:val="1C1A1C"/>
          <w:spacing w:val="-2"/>
          <w:w w:val="105"/>
        </w:rPr>
        <w:t xml:space="preserve"> </w:t>
      </w:r>
      <w:r>
        <w:rPr>
          <w:color w:val="1C1A1C"/>
          <w:w w:val="105"/>
        </w:rPr>
        <w:t>the r</w:t>
      </w:r>
      <w:r>
        <w:rPr>
          <w:color w:val="1C1A1C"/>
          <w:w w:val="105"/>
        </w:rPr>
        <w:t>ecommendations</w:t>
      </w:r>
      <w:r>
        <w:rPr>
          <w:color w:val="1C1A1C"/>
          <w:spacing w:val="-12"/>
          <w:w w:val="105"/>
        </w:rPr>
        <w:t xml:space="preserve"> </w:t>
      </w:r>
      <w:r>
        <w:rPr>
          <w:color w:val="1C1A1C"/>
          <w:w w:val="105"/>
        </w:rPr>
        <w:t>made in the</w:t>
      </w:r>
      <w:r>
        <w:rPr>
          <w:color w:val="1C1A1C"/>
          <w:spacing w:val="-7"/>
          <w:w w:val="105"/>
        </w:rPr>
        <w:t xml:space="preserve"> </w:t>
      </w:r>
      <w:r>
        <w:rPr>
          <w:color w:val="1C1A1C"/>
          <w:w w:val="105"/>
        </w:rPr>
        <w:t>upcoming chapters.</w:t>
      </w:r>
    </w:p>
    <w:p w:rsidR="009D78A7" w:rsidRDefault="009D78A7">
      <w:pPr>
        <w:pStyle w:val="BodyText"/>
        <w:spacing w:before="152"/>
      </w:pPr>
    </w:p>
    <w:p w:rsidR="009D78A7" w:rsidRDefault="0093348A">
      <w:pPr>
        <w:ind w:left="221"/>
        <w:rPr>
          <w:rFonts w:ascii="Arial"/>
          <w:b/>
          <w:sz w:val="31"/>
        </w:rPr>
      </w:pPr>
      <w:r>
        <w:rPr>
          <w:rFonts w:ascii="Arial"/>
          <w:b/>
          <w:color w:val="1C1A1C"/>
          <w:sz w:val="31"/>
        </w:rPr>
        <w:t>THE</w:t>
      </w:r>
      <w:r>
        <w:rPr>
          <w:rFonts w:ascii="Arial"/>
          <w:b/>
          <w:color w:val="1C1A1C"/>
          <w:spacing w:val="33"/>
          <w:sz w:val="31"/>
        </w:rPr>
        <w:t xml:space="preserve"> </w:t>
      </w:r>
      <w:r>
        <w:rPr>
          <w:rFonts w:ascii="Arial"/>
          <w:b/>
          <w:color w:val="1C1A1C"/>
          <w:sz w:val="31"/>
        </w:rPr>
        <w:t>STORY</w:t>
      </w:r>
      <w:r>
        <w:rPr>
          <w:rFonts w:ascii="Arial"/>
          <w:b/>
          <w:color w:val="1C1A1C"/>
          <w:spacing w:val="48"/>
          <w:sz w:val="31"/>
        </w:rPr>
        <w:t xml:space="preserve"> </w:t>
      </w:r>
      <w:r>
        <w:rPr>
          <w:rFonts w:ascii="Arial"/>
          <w:b/>
          <w:color w:val="1C1A1C"/>
          <w:sz w:val="31"/>
        </w:rPr>
        <w:t>OF</w:t>
      </w:r>
      <w:r>
        <w:rPr>
          <w:rFonts w:ascii="Arial"/>
          <w:b/>
          <w:color w:val="1C1A1C"/>
          <w:spacing w:val="10"/>
          <w:sz w:val="31"/>
        </w:rPr>
        <w:t xml:space="preserve"> </w:t>
      </w:r>
      <w:r>
        <w:rPr>
          <w:rFonts w:ascii="Arial"/>
          <w:b/>
          <w:color w:val="1C1A1C"/>
          <w:spacing w:val="-2"/>
          <w:sz w:val="31"/>
        </w:rPr>
        <w:t>NEUROGENESIS</w:t>
      </w:r>
    </w:p>
    <w:p w:rsidR="009D78A7" w:rsidRDefault="0093348A">
      <w:pPr>
        <w:pStyle w:val="BodyText"/>
        <w:spacing w:before="313" w:line="261" w:lineRule="auto"/>
        <w:ind w:left="226" w:right="494" w:hanging="4"/>
      </w:pPr>
      <w:r>
        <w:rPr>
          <w:color w:val="1C1A1C"/>
        </w:rPr>
        <w:t>Does every cocktail you drink really kill thousands</w:t>
      </w:r>
      <w:r>
        <w:rPr>
          <w:color w:val="1C1A1C"/>
          <w:spacing w:val="40"/>
        </w:rPr>
        <w:t xml:space="preserve"> </w:t>
      </w:r>
      <w:r>
        <w:rPr>
          <w:color w:val="1C1A1C"/>
        </w:rPr>
        <w:t>of</w:t>
      </w:r>
      <w:r>
        <w:rPr>
          <w:color w:val="1C1A1C"/>
          <w:spacing w:val="40"/>
        </w:rPr>
        <w:t xml:space="preserve"> </w:t>
      </w:r>
      <w:r>
        <w:rPr>
          <w:color w:val="1C1A1C"/>
        </w:rPr>
        <w:t>brain cells? As it turns out, vve are not stuck with the number of neurons vve'</w:t>
      </w:r>
      <w:r>
        <w:rPr>
          <w:color w:val="1C1A1C"/>
        </w:rPr>
        <w:t>re born with, or even those that develop in early childhood. We can gro\V new neurons throughout our entire lives. We can also fortify existing brain circuits and create entirely ne1vv and elaborate connections,</w:t>
      </w:r>
      <w:r>
        <w:rPr>
          <w:color w:val="1C1A1C"/>
          <w:spacing w:val="40"/>
        </w:rPr>
        <w:t xml:space="preserve"> </w:t>
      </w:r>
      <w:r>
        <w:rPr>
          <w:color w:val="1C1A1C"/>
        </w:rPr>
        <w:t>too</w:t>
      </w:r>
      <w:r>
        <w:rPr>
          <w:color w:val="1C1A1C"/>
          <w:spacing w:val="80"/>
        </w:rPr>
        <w:t xml:space="preserve"> </w:t>
      </w:r>
      <w:r>
        <w:rPr>
          <w:color w:val="1C1A1C"/>
        </w:rPr>
        <w:t>with new brain cells. I've been lucky en</w:t>
      </w:r>
      <w:r>
        <w:rPr>
          <w:color w:val="1C1A1C"/>
        </w:rPr>
        <w:t>ough to participate in this discovery that has overturned generations of conventional 1vvisdom</w:t>
      </w:r>
      <w:r>
        <w:rPr>
          <w:color w:val="1C1A1C"/>
          <w:spacing w:val="40"/>
        </w:rPr>
        <w:t xml:space="preserve"> </w:t>
      </w:r>
      <w:r>
        <w:rPr>
          <w:color w:val="1C1A1C"/>
        </w:rPr>
        <w:t>in neuroscience, though many people still believe otherwise. During my college years I was gi</w:t>
      </w:r>
      <w:r>
        <w:rPr>
          <w:color w:val="1C1A1C"/>
          <w:spacing w:val="80"/>
        </w:rPr>
        <w:t xml:space="preserve"> </w:t>
      </w:r>
      <w:r>
        <w:rPr>
          <w:color w:val="1C1A1C"/>
        </w:rPr>
        <w:t>en the opportunity</w:t>
      </w:r>
      <w:r>
        <w:rPr>
          <w:color w:val="1C1A1C"/>
          <w:spacing w:val="40"/>
        </w:rPr>
        <w:t xml:space="preserve"> </w:t>
      </w:r>
      <w:r>
        <w:rPr>
          <w:color w:val="1C1A1C"/>
        </w:rPr>
        <w:t>to explore</w:t>
      </w:r>
      <w:r>
        <w:rPr>
          <w:color w:val="1C1A1C"/>
          <w:spacing w:val="40"/>
        </w:rPr>
        <w:t xml:space="preserve"> </w:t>
      </w:r>
      <w:r>
        <w:rPr>
          <w:color w:val="1C1A1C"/>
        </w:rPr>
        <w:t>the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209" w:firstLine="3"/>
      </w:pPr>
      <w:r>
        <w:rPr>
          <w:color w:val="1C1C1C"/>
        </w:rPr>
        <w:lastRenderedPageBreak/>
        <w:t>brain</w:t>
      </w:r>
      <w:r>
        <w:rPr>
          <w:color w:val="1C1C1C"/>
          <w:spacing w:val="-8"/>
        </w:rPr>
        <w:t xml:space="preserve"> </w:t>
      </w:r>
      <w:r>
        <w:rPr>
          <w:color w:val="1C1C1C"/>
        </w:rPr>
        <w:t>using technol</w:t>
      </w:r>
      <w:r>
        <w:rPr>
          <w:color w:val="1C1C1C"/>
        </w:rPr>
        <w:t>ogy that</w:t>
      </w:r>
      <w:r>
        <w:rPr>
          <w:color w:val="1C1C1C"/>
          <w:spacing w:val="-32"/>
        </w:rPr>
        <w:t xml:space="preserve"> </w:t>
      </w:r>
      <w:r>
        <w:rPr>
          <w:color w:val="1C1C1C"/>
        </w:rPr>
        <w:t>·was just in</w:t>
      </w:r>
      <w:r>
        <w:rPr>
          <w:color w:val="1C1C1C"/>
          <w:spacing w:val="-6"/>
        </w:rPr>
        <w:t xml:space="preserve"> </w:t>
      </w:r>
      <w:r>
        <w:rPr>
          <w:color w:val="1C1C1C"/>
        </w:rPr>
        <w:t>its</w:t>
      </w:r>
      <w:r>
        <w:rPr>
          <w:color w:val="1C1C1C"/>
          <w:spacing w:val="-6"/>
        </w:rPr>
        <w:t xml:space="preserve"> </w:t>
      </w:r>
      <w:r>
        <w:rPr>
          <w:color w:val="1C1C1C"/>
        </w:rPr>
        <w:t>infancy. It</w:t>
      </w:r>
      <w:r>
        <w:rPr>
          <w:color w:val="1C1C1C"/>
          <w:spacing w:val="-7"/>
        </w:rPr>
        <w:t xml:space="preserve"> </w:t>
      </w:r>
      <w:r>
        <w:rPr>
          <w:color w:val="1C1C1C"/>
        </w:rPr>
        <w:t>vvas</w:t>
      </w:r>
      <w:r>
        <w:rPr>
          <w:color w:val="1C1C1C"/>
          <w:spacing w:val="-3"/>
        </w:rPr>
        <w:t xml:space="preserve"> </w:t>
      </w:r>
      <w:r>
        <w:rPr>
          <w:color w:val="1C1C1C"/>
        </w:rPr>
        <w:t xml:space="preserve">in </w:t>
      </w:r>
      <w:r>
        <w:rPr>
          <w:color w:val="1C1C1C"/>
          <w:w w:val="105"/>
        </w:rPr>
        <w:t>the</w:t>
      </w:r>
      <w:r>
        <w:rPr>
          <w:color w:val="1C1C1C"/>
          <w:spacing w:val="-20"/>
          <w:w w:val="105"/>
        </w:rPr>
        <w:t xml:space="preserve"> </w:t>
      </w:r>
      <w:r>
        <w:rPr>
          <w:color w:val="1C1C1C"/>
          <w:w w:val="105"/>
        </w:rPr>
        <w:t>early</w:t>
      </w:r>
      <w:r>
        <w:rPr>
          <w:color w:val="1C1C1C"/>
          <w:spacing w:val="-16"/>
          <w:w w:val="105"/>
        </w:rPr>
        <w:t xml:space="preserve"> </w:t>
      </w:r>
      <w:r>
        <w:rPr>
          <w:color w:val="1C1C1C"/>
          <w:w w:val="105"/>
        </w:rPr>
        <w:t>1970s,</w:t>
      </w:r>
      <w:r>
        <w:rPr>
          <w:color w:val="1C1C1C"/>
          <w:spacing w:val="-11"/>
          <w:w w:val="105"/>
        </w:rPr>
        <w:t xml:space="preserve"> </w:t>
      </w:r>
      <w:r>
        <w:rPr>
          <w:color w:val="1C1C1C"/>
          <w:w w:val="105"/>
        </w:rPr>
        <w:t>and</w:t>
      </w:r>
      <w:r>
        <w:rPr>
          <w:color w:val="1C1C1C"/>
          <w:spacing w:val="-8"/>
          <w:w w:val="105"/>
        </w:rPr>
        <w:t xml:space="preserve"> </w:t>
      </w:r>
      <w:r>
        <w:rPr>
          <w:color w:val="1C1C1C"/>
          <w:w w:val="105"/>
        </w:rPr>
        <w:t>the</w:t>
      </w:r>
      <w:r>
        <w:rPr>
          <w:color w:val="1C1C1C"/>
          <w:spacing w:val="-20"/>
          <w:w w:val="105"/>
        </w:rPr>
        <w:t xml:space="preserve"> </w:t>
      </w:r>
      <w:r>
        <w:rPr>
          <w:color w:val="1C1C1C"/>
          <w:w w:val="105"/>
        </w:rPr>
        <w:t>Svviss</w:t>
      </w:r>
      <w:r>
        <w:rPr>
          <w:color w:val="1C1C1C"/>
          <w:spacing w:val="-5"/>
          <w:w w:val="105"/>
        </w:rPr>
        <w:t xml:space="preserve"> </w:t>
      </w:r>
      <w:r>
        <w:rPr>
          <w:color w:val="1C1C1C"/>
          <w:w w:val="105"/>
        </w:rPr>
        <w:t>had</w:t>
      </w:r>
      <w:r>
        <w:rPr>
          <w:color w:val="1C1C1C"/>
          <w:spacing w:val="-15"/>
          <w:w w:val="105"/>
        </w:rPr>
        <w:t xml:space="preserve"> </w:t>
      </w:r>
      <w:r>
        <w:rPr>
          <w:color w:val="1C1C1C"/>
          <w:w w:val="105"/>
        </w:rPr>
        <w:t>begun</w:t>
      </w:r>
      <w:r>
        <w:rPr>
          <w:color w:val="1C1C1C"/>
          <w:spacing w:val="-9"/>
          <w:w w:val="105"/>
        </w:rPr>
        <w:t xml:space="preserve"> </w:t>
      </w:r>
      <w:r>
        <w:rPr>
          <w:color w:val="1C1C1C"/>
          <w:w w:val="105"/>
        </w:rPr>
        <w:t>developing microscopes that could be</w:t>
      </w:r>
      <w:r>
        <w:rPr>
          <w:color w:val="1C1C1C"/>
          <w:spacing w:val="-9"/>
          <w:w w:val="105"/>
        </w:rPr>
        <w:t xml:space="preserve"> </w:t>
      </w:r>
      <w:r>
        <w:rPr>
          <w:color w:val="1C1C1C"/>
          <w:w w:val="105"/>
        </w:rPr>
        <w:t>used by</w:t>
      </w:r>
      <w:r>
        <w:rPr>
          <w:color w:val="1C1C1C"/>
          <w:spacing w:val="-7"/>
          <w:w w:val="105"/>
        </w:rPr>
        <w:t xml:space="preserve"> </w:t>
      </w:r>
      <w:r>
        <w:rPr>
          <w:color w:val="1C1C1C"/>
          <w:w w:val="105"/>
        </w:rPr>
        <w:t xml:space="preserve">neurosurgeons performing delicate brain procedures. While this </w:t>
      </w:r>
      <w:r>
        <w:rPr>
          <w:color w:val="1C1C1C"/>
        </w:rPr>
        <w:t xml:space="preserve">technology vvas evolving and surgeons in the United States </w:t>
      </w:r>
      <w:r>
        <w:rPr>
          <w:color w:val="1C1C1C"/>
          <w:w w:val="105"/>
        </w:rPr>
        <w:t>vvere</w:t>
      </w:r>
      <w:r>
        <w:rPr>
          <w:color w:val="1C1C1C"/>
          <w:spacing w:val="-20"/>
          <w:w w:val="105"/>
        </w:rPr>
        <w:t xml:space="preserve"> </w:t>
      </w:r>
      <w:r>
        <w:rPr>
          <w:color w:val="1C1C1C"/>
          <w:w w:val="105"/>
        </w:rPr>
        <w:t>eager</w:t>
      </w:r>
      <w:r>
        <w:rPr>
          <w:color w:val="1C1C1C"/>
          <w:spacing w:val="-20"/>
          <w:w w:val="105"/>
        </w:rPr>
        <w:t xml:space="preserve"> </w:t>
      </w:r>
      <w:r>
        <w:rPr>
          <w:color w:val="1C1C1C"/>
          <w:w w:val="105"/>
        </w:rPr>
        <w:t>to</w:t>
      </w:r>
      <w:r>
        <w:rPr>
          <w:color w:val="1C1C1C"/>
          <w:spacing w:val="-20"/>
          <w:w w:val="105"/>
        </w:rPr>
        <w:t xml:space="preserve"> </w:t>
      </w:r>
      <w:r>
        <w:rPr>
          <w:color w:val="1C1C1C"/>
          <w:w w:val="105"/>
        </w:rPr>
        <w:t>adopt</w:t>
      </w:r>
      <w:r>
        <w:rPr>
          <w:color w:val="1C1C1C"/>
          <w:spacing w:val="-14"/>
          <w:w w:val="105"/>
        </w:rPr>
        <w:t xml:space="preserve"> </w:t>
      </w:r>
      <w:r>
        <w:rPr>
          <w:color w:val="1C1C1C"/>
          <w:w w:val="105"/>
        </w:rPr>
        <w:t>this</w:t>
      </w:r>
      <w:r>
        <w:rPr>
          <w:color w:val="1C1C1C"/>
          <w:spacing w:val="-20"/>
          <w:w w:val="105"/>
        </w:rPr>
        <w:t xml:space="preserve"> </w:t>
      </w:r>
      <w:r>
        <w:rPr>
          <w:color w:val="1C1C1C"/>
          <w:w w:val="105"/>
        </w:rPr>
        <w:t>nevv</w:t>
      </w:r>
      <w:r>
        <w:rPr>
          <w:color w:val="1C1C1C"/>
          <w:spacing w:val="-20"/>
          <w:w w:val="105"/>
        </w:rPr>
        <w:t xml:space="preserve"> </w:t>
      </w:r>
      <w:r>
        <w:rPr>
          <w:color w:val="1C1C1C"/>
          <w:w w:val="105"/>
        </w:rPr>
        <w:t>approach</w:t>
      </w:r>
      <w:r>
        <w:rPr>
          <w:color w:val="1C1C1C"/>
          <w:spacing w:val="-5"/>
          <w:w w:val="105"/>
        </w:rPr>
        <w:t xml:space="preserve"> </w:t>
      </w:r>
      <w:r>
        <w:rPr>
          <w:color w:val="1C1C1C"/>
          <w:w w:val="105"/>
        </w:rPr>
        <w:t>to</w:t>
      </w:r>
      <w:r>
        <w:rPr>
          <w:color w:val="1C1C1C"/>
          <w:spacing w:val="-20"/>
          <w:w w:val="105"/>
        </w:rPr>
        <w:t xml:space="preserve"> </w:t>
      </w:r>
      <w:r>
        <w:rPr>
          <w:color w:val="1C1C1C"/>
          <w:w w:val="105"/>
        </w:rPr>
        <w:t>brain</w:t>
      </w:r>
      <w:r>
        <w:rPr>
          <w:color w:val="1C1C1C"/>
          <w:spacing w:val="-20"/>
          <w:w w:val="105"/>
        </w:rPr>
        <w:t xml:space="preserve"> </w:t>
      </w:r>
      <w:r>
        <w:rPr>
          <w:color w:val="1C1C1C"/>
          <w:w w:val="105"/>
        </w:rPr>
        <w:t>surgery,</w:t>
      </w:r>
      <w:r>
        <w:rPr>
          <w:color w:val="1C1C1C"/>
          <w:spacing w:val="-14"/>
          <w:w w:val="105"/>
        </w:rPr>
        <w:t xml:space="preserve"> </w:t>
      </w:r>
      <w:r>
        <w:rPr>
          <w:color w:val="1C1C1C"/>
          <w:w w:val="105"/>
        </w:rPr>
        <w:t>a problem soon became evident.</w:t>
      </w:r>
    </w:p>
    <w:p w:rsidR="009D78A7" w:rsidRDefault="0093348A">
      <w:pPr>
        <w:pStyle w:val="BodyText"/>
        <w:spacing w:line="261" w:lineRule="auto"/>
        <w:ind w:left="223" w:right="345" w:firstLine="400"/>
      </w:pPr>
      <w:r>
        <w:rPr>
          <w:color w:val="1C1C1C"/>
        </w:rPr>
        <w:t>While learning to actually use the operating microscope vvas relatively easy, the neurosurgeons found that they</w:t>
      </w:r>
      <w:r>
        <w:rPr>
          <w:color w:val="1C1C1C"/>
          <w:spacing w:val="40"/>
        </w:rPr>
        <w:t xml:space="preserve"> </w:t>
      </w:r>
      <w:r>
        <w:rPr>
          <w:color w:val="1C1C1C"/>
        </w:rPr>
        <w:t>vvere becoming somewhat</w:t>
      </w:r>
      <w:r>
        <w:rPr>
          <w:color w:val="1C1C1C"/>
          <w:spacing w:val="40"/>
        </w:rPr>
        <w:t xml:space="preserve"> </w:t>
      </w:r>
      <w:r>
        <w:rPr>
          <w:color w:val="1C1C1C"/>
        </w:rPr>
        <w:t xml:space="preserve">lost in terms of understanding </w:t>
      </w:r>
      <w:r>
        <w:rPr>
          <w:color w:val="1C1C1C"/>
        </w:rPr>
        <w:t>the anatomy of the brain from this new microscopic perspective. I vvas nineteen years old and just starting my junior</w:t>
      </w:r>
      <w:r>
        <w:rPr>
          <w:color w:val="1C1C1C"/>
          <w:spacing w:val="27"/>
        </w:rPr>
        <w:t xml:space="preserve"> </w:t>
      </w:r>
      <w:r>
        <w:rPr>
          <w:color w:val="1C1C1C"/>
        </w:rPr>
        <w:t>year in college vvhen I received</w:t>
      </w:r>
      <w:r>
        <w:rPr>
          <w:color w:val="1C1C1C"/>
          <w:spacing w:val="35"/>
        </w:rPr>
        <w:t xml:space="preserve"> </w:t>
      </w:r>
      <w:r>
        <w:rPr>
          <w:color w:val="1C1C1C"/>
        </w:rPr>
        <w:t>a phone call</w:t>
      </w:r>
      <w:r>
        <w:rPr>
          <w:color w:val="1C1C1C"/>
          <w:spacing w:val="32"/>
        </w:rPr>
        <w:t xml:space="preserve"> </w:t>
      </w:r>
      <w:r>
        <w:rPr>
          <w:color w:val="1C1C1C"/>
        </w:rPr>
        <w:t>from Dr. Albert Rhoton,</w:t>
      </w:r>
      <w:r>
        <w:rPr>
          <w:color w:val="1C1C1C"/>
          <w:spacing w:val="40"/>
        </w:rPr>
        <w:t xml:space="preserve"> </w:t>
      </w:r>
      <w:r>
        <w:rPr>
          <w:color w:val="1C1C1C"/>
        </w:rPr>
        <w:t>chairman</w:t>
      </w:r>
      <w:r>
        <w:rPr>
          <w:color w:val="1C1C1C"/>
          <w:spacing w:val="40"/>
        </w:rPr>
        <w:t xml:space="preserve"> </w:t>
      </w:r>
      <w:r>
        <w:rPr>
          <w:color w:val="1C1C1C"/>
        </w:rPr>
        <w:t>of the Department</w:t>
      </w:r>
      <w:r>
        <w:rPr>
          <w:color w:val="1C1C1C"/>
          <w:spacing w:val="40"/>
        </w:rPr>
        <w:t xml:space="preserve"> </w:t>
      </w:r>
      <w:r>
        <w:rPr>
          <w:color w:val="1C1C1C"/>
        </w:rPr>
        <w:t>of</w:t>
      </w:r>
    </w:p>
    <w:p w:rsidR="009D78A7" w:rsidRDefault="0093348A">
      <w:pPr>
        <w:pStyle w:val="BodyText"/>
        <w:spacing w:line="261" w:lineRule="auto"/>
        <w:ind w:left="226" w:right="209" w:firstLine="231"/>
      </w:pPr>
      <w:r>
        <w:rPr>
          <w:color w:val="1C1C1C"/>
          <w:w w:val="105"/>
        </w:rPr>
        <w:t>eurological Surgery at</w:t>
      </w:r>
      <w:r>
        <w:rPr>
          <w:color w:val="1C1C1C"/>
          <w:spacing w:val="-17"/>
          <w:w w:val="105"/>
        </w:rPr>
        <w:t xml:space="preserve"> </w:t>
      </w:r>
      <w:r>
        <w:rPr>
          <w:color w:val="1C1C1C"/>
          <w:w w:val="105"/>
        </w:rPr>
        <w:t>Shands Teaching</w:t>
      </w:r>
      <w:r>
        <w:rPr>
          <w:color w:val="1C1C1C"/>
          <w:spacing w:val="-8"/>
          <w:w w:val="105"/>
        </w:rPr>
        <w:t xml:space="preserve"> </w:t>
      </w:r>
      <w:r>
        <w:rPr>
          <w:color w:val="1C1C1C"/>
          <w:w w:val="105"/>
        </w:rPr>
        <w:t>Hospital in Gainesville,</w:t>
      </w:r>
      <w:r>
        <w:rPr>
          <w:color w:val="1C1C1C"/>
          <w:spacing w:val="-20"/>
          <w:w w:val="105"/>
        </w:rPr>
        <w:t xml:space="preserve"> </w:t>
      </w:r>
      <w:r>
        <w:rPr>
          <w:color w:val="1C1C1C"/>
          <w:w w:val="105"/>
        </w:rPr>
        <w:t>Florida.</w:t>
      </w:r>
      <w:r>
        <w:rPr>
          <w:color w:val="1C1C1C"/>
          <w:spacing w:val="-20"/>
          <w:w w:val="105"/>
        </w:rPr>
        <w:t xml:space="preserve"> </w:t>
      </w:r>
      <w:r>
        <w:rPr>
          <w:color w:val="1C1C1C"/>
          <w:w w:val="105"/>
        </w:rPr>
        <w:t>Dr.</w:t>
      </w:r>
      <w:r>
        <w:rPr>
          <w:color w:val="1C1C1C"/>
          <w:spacing w:val="-20"/>
          <w:w w:val="105"/>
        </w:rPr>
        <w:t xml:space="preserve"> </w:t>
      </w:r>
      <w:r>
        <w:rPr>
          <w:color w:val="1C1C1C"/>
          <w:w w:val="105"/>
        </w:rPr>
        <w:t>Rhoton</w:t>
      </w:r>
      <w:r>
        <w:rPr>
          <w:color w:val="1C1C1C"/>
          <w:spacing w:val="-19"/>
          <w:w w:val="105"/>
        </w:rPr>
        <w:t xml:space="preserve"> </w:t>
      </w:r>
      <w:r>
        <w:rPr>
          <w:color w:val="1C1C1C"/>
          <w:w w:val="105"/>
        </w:rPr>
        <w:t>vvas</w:t>
      </w:r>
      <w:r>
        <w:rPr>
          <w:color w:val="1C1C1C"/>
          <w:spacing w:val="-13"/>
          <w:w w:val="105"/>
        </w:rPr>
        <w:t xml:space="preserve"> </w:t>
      </w:r>
      <w:r>
        <w:rPr>
          <w:color w:val="1C1C1C"/>
          <w:w w:val="105"/>
        </w:rPr>
        <w:t>leading</w:t>
      </w:r>
      <w:r>
        <w:rPr>
          <w:color w:val="1C1C1C"/>
          <w:spacing w:val="-13"/>
          <w:w w:val="105"/>
        </w:rPr>
        <w:t xml:space="preserve"> </w:t>
      </w:r>
      <w:r>
        <w:rPr>
          <w:color w:val="1C1C1C"/>
          <w:w w:val="105"/>
        </w:rPr>
        <w:t>the</w:t>
      </w:r>
      <w:r>
        <w:rPr>
          <w:color w:val="1C1C1C"/>
          <w:spacing w:val="-20"/>
          <w:w w:val="105"/>
        </w:rPr>
        <w:t xml:space="preserve"> </w:t>
      </w:r>
      <w:r>
        <w:rPr>
          <w:color w:val="1C1C1C"/>
          <w:w w:val="105"/>
        </w:rPr>
        <w:t>vvay</w:t>
      </w:r>
      <w:r>
        <w:rPr>
          <w:color w:val="1C1C1C"/>
          <w:spacing w:val="-10"/>
          <w:w w:val="105"/>
        </w:rPr>
        <w:t xml:space="preserve"> </w:t>
      </w:r>
      <w:r>
        <w:rPr>
          <w:color w:val="1C1C1C"/>
          <w:w w:val="105"/>
        </w:rPr>
        <w:t>for expansion of the</w:t>
      </w:r>
      <w:r>
        <w:rPr>
          <w:color w:val="1C1C1C"/>
          <w:spacing w:val="-3"/>
          <w:w w:val="105"/>
        </w:rPr>
        <w:t xml:space="preserve"> </w:t>
      </w:r>
      <w:r>
        <w:rPr>
          <w:color w:val="1C1C1C"/>
          <w:w w:val="105"/>
        </w:rPr>
        <w:t>use of the</w:t>
      </w:r>
      <w:r>
        <w:rPr>
          <w:color w:val="1C1C1C"/>
          <w:spacing w:val="-8"/>
          <w:w w:val="105"/>
        </w:rPr>
        <w:t xml:space="preserve"> </w:t>
      </w:r>
      <w:r>
        <w:rPr>
          <w:color w:val="1C1C1C"/>
          <w:w w:val="105"/>
        </w:rPr>
        <w:t>operating microscope in</w:t>
      </w:r>
      <w:r>
        <w:rPr>
          <w:color w:val="1C1C1C"/>
          <w:spacing w:val="-2"/>
          <w:w w:val="105"/>
        </w:rPr>
        <w:t xml:space="preserve"> </w:t>
      </w:r>
      <w:r>
        <w:rPr>
          <w:color w:val="1C1C1C"/>
          <w:w w:val="105"/>
        </w:rPr>
        <w:t xml:space="preserve">the </w:t>
      </w:r>
      <w:r>
        <w:rPr>
          <w:color w:val="1C1C1C"/>
        </w:rPr>
        <w:t>United States and vvanted to create the</w:t>
      </w:r>
      <w:r>
        <w:rPr>
          <w:color w:val="1C1C1C"/>
          <w:spacing w:val="-1"/>
        </w:rPr>
        <w:t xml:space="preserve"> </w:t>
      </w:r>
      <w:r>
        <w:rPr>
          <w:color w:val="1C1C1C"/>
        </w:rPr>
        <w:t xml:space="preserve">first anatomy text of </w:t>
      </w:r>
      <w:r>
        <w:rPr>
          <w:color w:val="1C1C1C"/>
          <w:w w:val="105"/>
        </w:rPr>
        <w:t>the</w:t>
      </w:r>
      <w:r>
        <w:rPr>
          <w:color w:val="1C1C1C"/>
          <w:spacing w:val="-20"/>
          <w:w w:val="105"/>
        </w:rPr>
        <w:t xml:space="preserve"> </w:t>
      </w:r>
      <w:r>
        <w:rPr>
          <w:color w:val="1C1C1C"/>
          <w:w w:val="105"/>
        </w:rPr>
        <w:t>brain</w:t>
      </w:r>
      <w:r>
        <w:rPr>
          <w:color w:val="1C1C1C"/>
          <w:spacing w:val="-14"/>
          <w:w w:val="105"/>
        </w:rPr>
        <w:t xml:space="preserve"> </w:t>
      </w:r>
      <w:r>
        <w:rPr>
          <w:color w:val="1C1C1C"/>
          <w:w w:val="105"/>
        </w:rPr>
        <w:t>as</w:t>
      </w:r>
      <w:r>
        <w:rPr>
          <w:color w:val="1C1C1C"/>
          <w:spacing w:val="-20"/>
          <w:w w:val="105"/>
        </w:rPr>
        <w:t xml:space="preserve"> </w:t>
      </w:r>
      <w:r>
        <w:rPr>
          <w:color w:val="1C1C1C"/>
          <w:w w:val="105"/>
        </w:rPr>
        <w:t>seen</w:t>
      </w:r>
      <w:r>
        <w:rPr>
          <w:color w:val="1C1C1C"/>
          <w:spacing w:val="-9"/>
          <w:w w:val="105"/>
        </w:rPr>
        <w:t xml:space="preserve"> </w:t>
      </w:r>
      <w:r>
        <w:rPr>
          <w:color w:val="1C1C1C"/>
          <w:w w:val="105"/>
        </w:rPr>
        <w:t>through the</w:t>
      </w:r>
      <w:r>
        <w:rPr>
          <w:color w:val="1C1C1C"/>
          <w:spacing w:val="-19"/>
          <w:w w:val="105"/>
        </w:rPr>
        <w:t xml:space="preserve"> </w:t>
      </w:r>
      <w:r>
        <w:rPr>
          <w:color w:val="1C1C1C"/>
          <w:w w:val="105"/>
        </w:rPr>
        <w:t>microscope.</w:t>
      </w:r>
      <w:r>
        <w:rPr>
          <w:color w:val="1C1C1C"/>
          <w:spacing w:val="-8"/>
          <w:w w:val="105"/>
        </w:rPr>
        <w:t xml:space="preserve"> </w:t>
      </w:r>
      <w:r>
        <w:rPr>
          <w:color w:val="1C1C1C"/>
          <w:w w:val="105"/>
        </w:rPr>
        <w:t>He</w:t>
      </w:r>
      <w:r>
        <w:rPr>
          <w:color w:val="1C1C1C"/>
          <w:spacing w:val="-20"/>
          <w:w w:val="105"/>
        </w:rPr>
        <w:t xml:space="preserve"> </w:t>
      </w:r>
      <w:r>
        <w:rPr>
          <w:color w:val="1C1C1C"/>
          <w:w w:val="105"/>
        </w:rPr>
        <w:t>invited</w:t>
      </w:r>
      <w:r>
        <w:rPr>
          <w:color w:val="1C1C1C"/>
          <w:spacing w:val="-15"/>
          <w:w w:val="105"/>
        </w:rPr>
        <w:t xml:space="preserve"> </w:t>
      </w:r>
      <w:r>
        <w:rPr>
          <w:color w:val="1C1C1C"/>
          <w:w w:val="105"/>
        </w:rPr>
        <w:t>me</w:t>
      </w:r>
      <w:r>
        <w:rPr>
          <w:color w:val="1C1C1C"/>
          <w:spacing w:val="-16"/>
          <w:w w:val="105"/>
        </w:rPr>
        <w:t xml:space="preserve"> </w:t>
      </w:r>
      <w:r>
        <w:rPr>
          <w:color w:val="1C1C1C"/>
          <w:w w:val="105"/>
        </w:rPr>
        <w:t>to spend</w:t>
      </w:r>
      <w:r>
        <w:rPr>
          <w:color w:val="1C1C1C"/>
          <w:spacing w:val="-7"/>
          <w:w w:val="105"/>
        </w:rPr>
        <w:t xml:space="preserve"> </w:t>
      </w:r>
      <w:r>
        <w:rPr>
          <w:color w:val="1C1C1C"/>
          <w:w w:val="105"/>
        </w:rPr>
        <w:t>the</w:t>
      </w:r>
      <w:r>
        <w:rPr>
          <w:color w:val="1C1C1C"/>
          <w:spacing w:val="-20"/>
          <w:w w:val="105"/>
        </w:rPr>
        <w:t xml:space="preserve"> </w:t>
      </w:r>
      <w:r>
        <w:rPr>
          <w:color w:val="1C1C1C"/>
          <w:w w:val="105"/>
        </w:rPr>
        <w:t>follovving</w:t>
      </w:r>
      <w:r>
        <w:rPr>
          <w:color w:val="1C1C1C"/>
          <w:spacing w:val="-16"/>
          <w:w w:val="105"/>
        </w:rPr>
        <w:t xml:space="preserve"> </w:t>
      </w:r>
      <w:r>
        <w:rPr>
          <w:color w:val="1C1C1C"/>
          <w:w w:val="105"/>
        </w:rPr>
        <w:t>summer</w:t>
      </w:r>
      <w:r>
        <w:rPr>
          <w:color w:val="1C1C1C"/>
          <w:spacing w:val="-11"/>
          <w:w w:val="105"/>
        </w:rPr>
        <w:t xml:space="preserve"> </w:t>
      </w:r>
      <w:r>
        <w:rPr>
          <w:color w:val="1C1C1C"/>
          <w:w w:val="105"/>
        </w:rPr>
        <w:t>studying</w:t>
      </w:r>
      <w:r>
        <w:rPr>
          <w:color w:val="1C1C1C"/>
          <w:spacing w:val="-8"/>
          <w:w w:val="105"/>
        </w:rPr>
        <w:t xml:space="preserve"> </w:t>
      </w:r>
      <w:r>
        <w:rPr>
          <w:color w:val="1C1C1C"/>
          <w:w w:val="105"/>
        </w:rPr>
        <w:t>and</w:t>
      </w:r>
      <w:r>
        <w:rPr>
          <w:color w:val="1C1C1C"/>
          <w:spacing w:val="-20"/>
          <w:w w:val="105"/>
        </w:rPr>
        <w:t xml:space="preserve"> </w:t>
      </w:r>
      <w:r>
        <w:rPr>
          <w:color w:val="1C1C1C"/>
          <w:w w:val="105"/>
        </w:rPr>
        <w:t>mapping</w:t>
      </w:r>
      <w:r>
        <w:rPr>
          <w:color w:val="1C1C1C"/>
          <w:spacing w:val="-5"/>
          <w:w w:val="105"/>
        </w:rPr>
        <w:t xml:space="preserve"> </w:t>
      </w:r>
      <w:r>
        <w:rPr>
          <w:color w:val="1C1C1C"/>
          <w:w w:val="105"/>
        </w:rPr>
        <w:t>the brain,</w:t>
      </w:r>
      <w:r>
        <w:rPr>
          <w:color w:val="1C1C1C"/>
          <w:spacing w:val="-15"/>
          <w:w w:val="105"/>
        </w:rPr>
        <w:t xml:space="preserve"> </w:t>
      </w:r>
      <w:r>
        <w:rPr>
          <w:color w:val="1C1C1C"/>
          <w:w w:val="105"/>
        </w:rPr>
        <w:t>and</w:t>
      </w:r>
      <w:r>
        <w:rPr>
          <w:color w:val="1C1C1C"/>
          <w:spacing w:val="-8"/>
          <w:w w:val="105"/>
        </w:rPr>
        <w:t xml:space="preserve"> </w:t>
      </w:r>
      <w:r>
        <w:rPr>
          <w:color w:val="1C1C1C"/>
          <w:w w:val="105"/>
        </w:rPr>
        <w:t>it</w:t>
      </w:r>
      <w:r>
        <w:rPr>
          <w:color w:val="1C1C1C"/>
          <w:spacing w:val="-20"/>
          <w:w w:val="105"/>
        </w:rPr>
        <w:t xml:space="preserve"> </w:t>
      </w:r>
      <w:r>
        <w:rPr>
          <w:color w:val="1C1C1C"/>
          <w:w w:val="105"/>
        </w:rPr>
        <w:t>vvas</w:t>
      </w:r>
      <w:r>
        <w:rPr>
          <w:color w:val="1C1C1C"/>
          <w:spacing w:val="-10"/>
          <w:w w:val="105"/>
        </w:rPr>
        <w:t xml:space="preserve"> </w:t>
      </w:r>
      <w:r>
        <w:rPr>
          <w:color w:val="1C1C1C"/>
          <w:w w:val="105"/>
        </w:rPr>
        <w:t>from</w:t>
      </w:r>
      <w:r>
        <w:rPr>
          <w:color w:val="1C1C1C"/>
          <w:spacing w:val="-1"/>
          <w:w w:val="105"/>
        </w:rPr>
        <w:t xml:space="preserve"> </w:t>
      </w:r>
      <w:r>
        <w:rPr>
          <w:color w:val="1C1C1C"/>
          <w:w w:val="105"/>
        </w:rPr>
        <w:t>this</w:t>
      </w:r>
      <w:r>
        <w:rPr>
          <w:color w:val="1C1C1C"/>
          <w:spacing w:val="-16"/>
          <w:w w:val="105"/>
        </w:rPr>
        <w:t xml:space="preserve"> </w:t>
      </w:r>
      <w:r>
        <w:rPr>
          <w:color w:val="1C1C1C"/>
          <w:w w:val="105"/>
        </w:rPr>
        <w:t>research</w:t>
      </w:r>
      <w:r>
        <w:rPr>
          <w:color w:val="1C1C1C"/>
          <w:spacing w:val="-1"/>
          <w:w w:val="105"/>
        </w:rPr>
        <w:t xml:space="preserve"> </w:t>
      </w:r>
      <w:r>
        <w:rPr>
          <w:color w:val="1C1C1C"/>
          <w:w w:val="105"/>
        </w:rPr>
        <w:t>that</w:t>
      </w:r>
      <w:r>
        <w:rPr>
          <w:color w:val="1C1C1C"/>
          <w:spacing w:val="-13"/>
          <w:w w:val="105"/>
        </w:rPr>
        <w:t xml:space="preserve"> </w:t>
      </w:r>
      <w:r>
        <w:rPr>
          <w:color w:val="1C1C1C"/>
          <w:w w:val="105"/>
        </w:rPr>
        <w:t>we</w:t>
      </w:r>
      <w:r>
        <w:rPr>
          <w:color w:val="1C1C1C"/>
          <w:spacing w:val="-20"/>
          <w:w w:val="105"/>
        </w:rPr>
        <w:t xml:space="preserve"> </w:t>
      </w:r>
      <w:r>
        <w:rPr>
          <w:color w:val="1C1C1C"/>
          <w:w w:val="105"/>
        </w:rPr>
        <w:t>eventually published a</w:t>
      </w:r>
      <w:r>
        <w:rPr>
          <w:color w:val="1C1C1C"/>
          <w:spacing w:val="-10"/>
          <w:w w:val="105"/>
        </w:rPr>
        <w:t xml:space="preserve"> </w:t>
      </w:r>
      <w:r>
        <w:rPr>
          <w:color w:val="1C1C1C"/>
          <w:w w:val="105"/>
        </w:rPr>
        <w:t>series of</w:t>
      </w:r>
      <w:r>
        <w:rPr>
          <w:color w:val="1C1C1C"/>
          <w:spacing w:val="-14"/>
          <w:w w:val="105"/>
        </w:rPr>
        <w:t xml:space="preserve"> </w:t>
      </w:r>
      <w:r>
        <w:rPr>
          <w:color w:val="1C1C1C"/>
          <w:w w:val="105"/>
        </w:rPr>
        <w:t>research papers</w:t>
      </w:r>
      <w:r>
        <w:rPr>
          <w:color w:val="1C1C1C"/>
          <w:spacing w:val="-3"/>
          <w:w w:val="105"/>
        </w:rPr>
        <w:t xml:space="preserve"> </w:t>
      </w:r>
      <w:r>
        <w:rPr>
          <w:color w:val="1C1C1C"/>
          <w:w w:val="105"/>
        </w:rPr>
        <w:t>and</w:t>
      </w:r>
      <w:r>
        <w:rPr>
          <w:color w:val="1C1C1C"/>
          <w:spacing w:val="-7"/>
          <w:w w:val="105"/>
        </w:rPr>
        <w:t xml:space="preserve"> </w:t>
      </w:r>
      <w:r>
        <w:rPr>
          <w:color w:val="1C1C1C"/>
          <w:w w:val="105"/>
        </w:rPr>
        <w:t>book</w:t>
      </w:r>
      <w:r>
        <w:rPr>
          <w:color w:val="1C1C1C"/>
          <w:spacing w:val="-5"/>
          <w:w w:val="105"/>
        </w:rPr>
        <w:t xml:space="preserve"> </w:t>
      </w:r>
      <w:r>
        <w:rPr>
          <w:color w:val="1C1C1C"/>
          <w:w w:val="105"/>
        </w:rPr>
        <w:t>chapters that</w:t>
      </w:r>
      <w:r>
        <w:rPr>
          <w:color w:val="1C1C1C"/>
          <w:spacing w:val="-5"/>
          <w:w w:val="105"/>
        </w:rPr>
        <w:t xml:space="preserve"> </w:t>
      </w:r>
      <w:r>
        <w:rPr>
          <w:color w:val="1C1C1C"/>
          <w:w w:val="105"/>
        </w:rPr>
        <w:t>gave</w:t>
      </w:r>
      <w:r>
        <w:rPr>
          <w:color w:val="1C1C1C"/>
          <w:spacing w:val="-3"/>
          <w:w w:val="105"/>
        </w:rPr>
        <w:t xml:space="preserve"> </w:t>
      </w:r>
      <w:r>
        <w:rPr>
          <w:color w:val="1C1C1C"/>
          <w:w w:val="105"/>
        </w:rPr>
        <w:t>neurosurgeons the</w:t>
      </w:r>
      <w:r>
        <w:rPr>
          <w:color w:val="1C1C1C"/>
          <w:spacing w:val="-9"/>
          <w:w w:val="105"/>
        </w:rPr>
        <w:t xml:space="preserve"> </w:t>
      </w:r>
      <w:r>
        <w:rPr>
          <w:color w:val="1C1C1C"/>
          <w:w w:val="105"/>
        </w:rPr>
        <w:t>needed roadmap to</w:t>
      </w:r>
      <w:r>
        <w:rPr>
          <w:color w:val="1C1C1C"/>
          <w:spacing w:val="-10"/>
          <w:w w:val="105"/>
        </w:rPr>
        <w:t xml:space="preserve"> </w:t>
      </w:r>
      <w:r>
        <w:rPr>
          <w:color w:val="1C1C1C"/>
          <w:w w:val="105"/>
        </w:rPr>
        <w:t>more carefully operate on the brain.</w:t>
      </w:r>
    </w:p>
    <w:p w:rsidR="009D78A7" w:rsidRDefault="0093348A">
      <w:pPr>
        <w:pStyle w:val="BodyText"/>
        <w:spacing w:line="341" w:lineRule="exact"/>
        <w:ind w:left="620"/>
      </w:pPr>
      <w:r>
        <w:rPr>
          <w:color w:val="1C1C1C"/>
          <w:w w:val="105"/>
        </w:rPr>
        <w:t>In</w:t>
      </w:r>
      <w:r>
        <w:rPr>
          <w:color w:val="1C1C1C"/>
          <w:spacing w:val="-20"/>
          <w:w w:val="105"/>
        </w:rPr>
        <w:t xml:space="preserve"> </w:t>
      </w:r>
      <w:r>
        <w:rPr>
          <w:color w:val="1C1C1C"/>
          <w:w w:val="105"/>
        </w:rPr>
        <w:t>addition</w:t>
      </w:r>
      <w:r>
        <w:rPr>
          <w:color w:val="1C1C1C"/>
          <w:spacing w:val="-20"/>
          <w:w w:val="105"/>
        </w:rPr>
        <w:t xml:space="preserve"> </w:t>
      </w:r>
      <w:r>
        <w:rPr>
          <w:color w:val="1C1C1C"/>
          <w:w w:val="105"/>
        </w:rPr>
        <w:t>to</w:t>
      </w:r>
      <w:r>
        <w:rPr>
          <w:color w:val="1C1C1C"/>
          <w:spacing w:val="-20"/>
          <w:w w:val="105"/>
        </w:rPr>
        <w:t xml:space="preserve"> </w:t>
      </w:r>
      <w:r>
        <w:rPr>
          <w:color w:val="1C1C1C"/>
          <w:w w:val="105"/>
        </w:rPr>
        <w:t>anatomy,</w:t>
      </w:r>
      <w:r>
        <w:rPr>
          <w:color w:val="1C1C1C"/>
          <w:spacing w:val="-14"/>
          <w:w w:val="105"/>
        </w:rPr>
        <w:t xml:space="preserve"> </w:t>
      </w:r>
      <w:r>
        <w:rPr>
          <w:color w:val="1C1C1C"/>
          <w:w w:val="105"/>
        </w:rPr>
        <w:t>we</w:t>
      </w:r>
      <w:r>
        <w:rPr>
          <w:color w:val="1C1C1C"/>
          <w:spacing w:val="-20"/>
          <w:w w:val="105"/>
        </w:rPr>
        <w:t xml:space="preserve"> </w:t>
      </w:r>
      <w:r>
        <w:rPr>
          <w:color w:val="1C1C1C"/>
          <w:w w:val="105"/>
        </w:rPr>
        <w:t>also</w:t>
      </w:r>
      <w:r>
        <w:rPr>
          <w:color w:val="1C1C1C"/>
          <w:spacing w:val="-20"/>
          <w:w w:val="105"/>
        </w:rPr>
        <w:t xml:space="preserve"> </w:t>
      </w:r>
      <w:r>
        <w:rPr>
          <w:color w:val="1C1C1C"/>
          <w:w w:val="105"/>
        </w:rPr>
        <w:t>had</w:t>
      </w:r>
      <w:r>
        <w:rPr>
          <w:color w:val="1C1C1C"/>
          <w:spacing w:val="-10"/>
          <w:w w:val="105"/>
        </w:rPr>
        <w:t xml:space="preserve"> </w:t>
      </w:r>
      <w:r>
        <w:rPr>
          <w:color w:val="1C1C1C"/>
          <w:w w:val="105"/>
        </w:rPr>
        <w:t>the</w:t>
      </w:r>
      <w:r>
        <w:rPr>
          <w:color w:val="1C1C1C"/>
          <w:spacing w:val="-20"/>
          <w:w w:val="105"/>
        </w:rPr>
        <w:t xml:space="preserve"> </w:t>
      </w:r>
      <w:r>
        <w:rPr>
          <w:color w:val="1C1C1C"/>
          <w:w w:val="105"/>
        </w:rPr>
        <w:t>opportunity</w:t>
      </w:r>
      <w:r>
        <w:rPr>
          <w:color w:val="1C1C1C"/>
          <w:spacing w:val="-1"/>
          <w:w w:val="105"/>
        </w:rPr>
        <w:t xml:space="preserve"> </w:t>
      </w:r>
      <w:r>
        <w:rPr>
          <w:color w:val="1C1C1C"/>
          <w:spacing w:val="-5"/>
          <w:w w:val="105"/>
        </w:rPr>
        <w:t>to</w:t>
      </w:r>
    </w:p>
    <w:p w:rsidR="009D78A7" w:rsidRDefault="009D78A7">
      <w:pPr>
        <w:spacing w:line="341" w:lineRule="exact"/>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326" w:firstLine="6"/>
      </w:pPr>
      <w:r>
        <w:rPr>
          <w:color w:val="1C1C1C"/>
        </w:rPr>
        <w:lastRenderedPageBreak/>
        <w:t>explore and develop other aspects of microneurosurgery, including innovative instruments and procedures. Spending so much time behind the microscope, I had become quite adept at manipulating and repa</w:t>
      </w:r>
      <w:r>
        <w:rPr>
          <w:color w:val="1C1C1C"/>
        </w:rPr>
        <w:t>iring extremely small blood vessels</w:t>
      </w:r>
      <w:r>
        <w:rPr>
          <w:color w:val="1C1C1C"/>
          <w:spacing w:val="40"/>
        </w:rPr>
        <w:t xml:space="preserve"> </w:t>
      </w:r>
      <w:r>
        <w:rPr>
          <w:color w:val="1C1C1C"/>
        </w:rPr>
        <w:t>that,</w:t>
      </w:r>
      <w:r>
        <w:rPr>
          <w:color w:val="1C1C1C"/>
          <w:spacing w:val="40"/>
        </w:rPr>
        <w:t xml:space="preserve"> </w:t>
      </w:r>
      <w:r>
        <w:rPr>
          <w:color w:val="1C1C1C"/>
        </w:rPr>
        <w:t>prior</w:t>
      </w:r>
      <w:r>
        <w:rPr>
          <w:color w:val="1C1C1C"/>
          <w:spacing w:val="40"/>
        </w:rPr>
        <w:t xml:space="preserve"> </w:t>
      </w:r>
      <w:r>
        <w:rPr>
          <w:color w:val="1C1C1C"/>
        </w:rPr>
        <w:t>to</w:t>
      </w:r>
      <w:r>
        <w:rPr>
          <w:color w:val="1C1C1C"/>
          <w:spacing w:val="37"/>
        </w:rPr>
        <w:t xml:space="preserve"> </w:t>
      </w:r>
      <w:r>
        <w:rPr>
          <w:color w:val="1C1C1C"/>
        </w:rPr>
        <w:t>the</w:t>
      </w:r>
      <w:r>
        <w:rPr>
          <w:color w:val="1C1C1C"/>
          <w:spacing w:val="27"/>
        </w:rPr>
        <w:t xml:space="preserve"> </w:t>
      </w:r>
      <w:r>
        <w:rPr>
          <w:color w:val="1C1C1C"/>
        </w:rPr>
        <w:t>use</w:t>
      </w:r>
      <w:r>
        <w:rPr>
          <w:color w:val="1C1C1C"/>
          <w:spacing w:val="40"/>
        </w:rPr>
        <w:t xml:space="preserve"> </w:t>
      </w:r>
      <w:r>
        <w:rPr>
          <w:color w:val="1C1C1C"/>
        </w:rPr>
        <w:t>of</w:t>
      </w:r>
      <w:r>
        <w:rPr>
          <w:color w:val="1C1C1C"/>
          <w:spacing w:val="40"/>
        </w:rPr>
        <w:t xml:space="preserve"> </w:t>
      </w:r>
      <w:r>
        <w:rPr>
          <w:color w:val="1C1C1C"/>
        </w:rPr>
        <w:t>the</w:t>
      </w:r>
      <w:r>
        <w:rPr>
          <w:color w:val="1C1C1C"/>
          <w:spacing w:val="33"/>
        </w:rPr>
        <w:t xml:space="preserve"> </w:t>
      </w:r>
      <w:r>
        <w:rPr>
          <w:color w:val="1C1C1C"/>
        </w:rPr>
        <w:t>microscope,</w:t>
      </w:r>
      <w:r>
        <w:rPr>
          <w:color w:val="1C1C1C"/>
          <w:spacing w:val="40"/>
        </w:rPr>
        <w:t xml:space="preserve"> </w:t>
      </w:r>
      <w:r>
        <w:rPr>
          <w:color w:val="1C1C1C"/>
        </w:rPr>
        <w:t>would have been destroyed during brain operations, often 'With</w:t>
      </w:r>
      <w:r>
        <w:rPr>
          <w:color w:val="1C1C1C"/>
          <w:spacing w:val="40"/>
        </w:rPr>
        <w:t xml:space="preserve"> </w:t>
      </w:r>
      <w:r>
        <w:rPr>
          <w:color w:val="1C1C1C"/>
        </w:rPr>
        <w:t>dire consequences. Our lab had gained international recognition for its achievements</w:t>
      </w:r>
      <w:r>
        <w:rPr>
          <w:color w:val="1C1C1C"/>
          <w:spacing w:val="40"/>
        </w:rPr>
        <w:t xml:space="preserve"> </w:t>
      </w:r>
      <w:r>
        <w:rPr>
          <w:color w:val="1C1C1C"/>
        </w:rPr>
        <w:t>in this ne\.v and exciting field</w:t>
      </w:r>
      <w:r>
        <w:rPr>
          <w:color w:val="1C1C1C"/>
          <w:spacing w:val="40"/>
        </w:rPr>
        <w:t xml:space="preserve"> </w:t>
      </w:r>
      <w:r>
        <w:rPr>
          <w:color w:val="1C1C1C"/>
        </w:rPr>
        <w:t>and</w:t>
      </w:r>
      <w:r>
        <w:rPr>
          <w:color w:val="1C1C1C"/>
          <w:spacing w:val="40"/>
        </w:rPr>
        <w:t xml:space="preserve"> </w:t>
      </w:r>
      <w:r>
        <w:rPr>
          <w:color w:val="1C1C1C"/>
        </w:rPr>
        <w:t>often</w:t>
      </w:r>
      <w:r>
        <w:rPr>
          <w:color w:val="1C1C1C"/>
          <w:spacing w:val="40"/>
        </w:rPr>
        <w:t xml:space="preserve"> </w:t>
      </w:r>
      <w:r>
        <w:rPr>
          <w:color w:val="1C1C1C"/>
        </w:rPr>
        <w:t>attracted</w:t>
      </w:r>
      <w:r>
        <w:rPr>
          <w:color w:val="1C1C1C"/>
          <w:spacing w:val="40"/>
        </w:rPr>
        <w:t xml:space="preserve"> </w:t>
      </w:r>
      <w:r>
        <w:rPr>
          <w:color w:val="1C1C1C"/>
        </w:rPr>
        <w:t>visiting</w:t>
      </w:r>
      <w:r>
        <w:rPr>
          <w:color w:val="1C1C1C"/>
          <w:spacing w:val="40"/>
        </w:rPr>
        <w:t xml:space="preserve"> </w:t>
      </w:r>
      <w:r>
        <w:rPr>
          <w:color w:val="1C1C1C"/>
        </w:rPr>
        <w:t>professors</w:t>
      </w:r>
      <w:r>
        <w:rPr>
          <w:color w:val="1C1C1C"/>
          <w:spacing w:val="40"/>
        </w:rPr>
        <w:t xml:space="preserve"> </w:t>
      </w:r>
      <w:r>
        <w:rPr>
          <w:color w:val="1C1C1C"/>
        </w:rPr>
        <w:t>from</w:t>
      </w:r>
      <w:r>
        <w:rPr>
          <w:color w:val="1C1C1C"/>
          <w:spacing w:val="40"/>
        </w:rPr>
        <w:t xml:space="preserve"> </w:t>
      </w:r>
      <w:r>
        <w:rPr>
          <w:color w:val="1C1C1C"/>
        </w:rPr>
        <w:t>around the</w:t>
      </w:r>
      <w:r>
        <w:rPr>
          <w:color w:val="1C1C1C"/>
          <w:spacing w:val="-5"/>
        </w:rPr>
        <w:t xml:space="preserve"> </w:t>
      </w:r>
      <w:r>
        <w:rPr>
          <w:color w:val="1C1C1C"/>
        </w:rPr>
        <w:t>\.Vorld. And it</w:t>
      </w:r>
      <w:r>
        <w:rPr>
          <w:color w:val="1C1C1C"/>
          <w:spacing w:val="-5"/>
        </w:rPr>
        <w:t xml:space="preserve"> </w:t>
      </w:r>
      <w:r>
        <w:rPr>
          <w:color w:val="1C1C1C"/>
        </w:rPr>
        <w:t>\.Vas soon after</w:t>
      </w:r>
      <w:r>
        <w:rPr>
          <w:color w:val="1C1C1C"/>
          <w:spacing w:val="-4"/>
        </w:rPr>
        <w:t xml:space="preserve"> </w:t>
      </w:r>
      <w:r>
        <w:rPr>
          <w:color w:val="1C1C1C"/>
        </w:rPr>
        <w:t>a</w:t>
      </w:r>
      <w:r>
        <w:rPr>
          <w:color w:val="1C1C1C"/>
          <w:spacing w:val="-7"/>
        </w:rPr>
        <w:t xml:space="preserve"> </w:t>
      </w:r>
      <w:r>
        <w:rPr>
          <w:color w:val="1C1C1C"/>
        </w:rPr>
        <w:t>delegation of</w:t>
      </w:r>
      <w:r>
        <w:rPr>
          <w:color w:val="1C1C1C"/>
          <w:spacing w:val="-3"/>
        </w:rPr>
        <w:t xml:space="preserve"> </w:t>
      </w:r>
      <w:r>
        <w:rPr>
          <w:color w:val="1C1C1C"/>
        </w:rPr>
        <w:t>Spanish neurosurgeons had visited that I found myself accepting an invitation</w:t>
      </w:r>
      <w:r>
        <w:rPr>
          <w:color w:val="1C1C1C"/>
          <w:spacing w:val="40"/>
        </w:rPr>
        <w:t xml:space="preserve"> </w:t>
      </w:r>
      <w:r>
        <w:rPr>
          <w:color w:val="1C1C1C"/>
        </w:rPr>
        <w:t>to</w:t>
      </w:r>
      <w:r>
        <w:rPr>
          <w:color w:val="1C1C1C"/>
          <w:spacing w:val="39"/>
        </w:rPr>
        <w:t xml:space="preserve"> </w:t>
      </w:r>
      <w:r>
        <w:rPr>
          <w:color w:val="1C1C1C"/>
        </w:rPr>
        <w:t>continue</w:t>
      </w:r>
      <w:r>
        <w:rPr>
          <w:color w:val="1C1C1C"/>
          <w:spacing w:val="40"/>
        </w:rPr>
        <w:t xml:space="preserve"> </w:t>
      </w:r>
      <w:r>
        <w:rPr>
          <w:color w:val="1C1C1C"/>
        </w:rPr>
        <w:t>my</w:t>
      </w:r>
      <w:r>
        <w:rPr>
          <w:color w:val="1C1C1C"/>
          <w:spacing w:val="40"/>
        </w:rPr>
        <w:t xml:space="preserve"> </w:t>
      </w:r>
      <w:r>
        <w:rPr>
          <w:color w:val="1C1C1C"/>
        </w:rPr>
        <w:t>research</w:t>
      </w:r>
      <w:r>
        <w:rPr>
          <w:color w:val="1C1C1C"/>
          <w:spacing w:val="40"/>
        </w:rPr>
        <w:t xml:space="preserve"> </w:t>
      </w:r>
      <w:r>
        <w:rPr>
          <w:color w:val="1C1C1C"/>
        </w:rPr>
        <w:t>at</w:t>
      </w:r>
      <w:r>
        <w:rPr>
          <w:color w:val="1C1C1C"/>
          <w:spacing w:val="40"/>
        </w:rPr>
        <w:t xml:space="preserve"> </w:t>
      </w:r>
      <w:r>
        <w:rPr>
          <w:color w:val="1C1C1C"/>
        </w:rPr>
        <w:t>the</w:t>
      </w:r>
      <w:r>
        <w:rPr>
          <w:color w:val="1C1C1C"/>
          <w:spacing w:val="34"/>
        </w:rPr>
        <w:t xml:space="preserve"> </w:t>
      </w:r>
      <w:r>
        <w:rPr>
          <w:color w:val="1C1C1C"/>
        </w:rPr>
        <w:t>prestigio</w:t>
      </w:r>
      <w:r>
        <w:rPr>
          <w:color w:val="1C1C1C"/>
        </w:rPr>
        <w:t>us Centro Ramon y Cajal in Madrid, Spain. Their microneurosurgery program \.Vas in its infancy, but their team vvas dedicated, and I felt honored to be</w:t>
      </w:r>
      <w:r>
        <w:rPr>
          <w:color w:val="1C1C1C"/>
          <w:spacing w:val="-2"/>
        </w:rPr>
        <w:t xml:space="preserve"> </w:t>
      </w:r>
      <w:r>
        <w:rPr>
          <w:color w:val="1C1C1C"/>
        </w:rPr>
        <w:t>assisting them in their ground\.vork efforts, especially those dealing vvith understanding the brain's b</w:t>
      </w:r>
      <w:r>
        <w:rPr>
          <w:color w:val="1C1C1C"/>
        </w:rPr>
        <w:t>lood supply. The hospital was named in honor of Dr. Santiago Ramon y Cajal, a Spanish pathologist and neuroscientist vvorking at the turn of the twentieth century, who is still regarded as the father of modern neurology; images of him on the</w:t>
      </w:r>
      <w:r>
        <w:rPr>
          <w:color w:val="1C1C1C"/>
          <w:spacing w:val="-11"/>
        </w:rPr>
        <w:t xml:space="preserve"> </w:t>
      </w:r>
      <w:r>
        <w:rPr>
          <w:color w:val="1C1C1C"/>
        </w:rPr>
        <w:t xml:space="preserve">,walls \.Vere </w:t>
      </w:r>
      <w:r>
        <w:rPr>
          <w:color w:val="1C1C1C"/>
        </w:rPr>
        <w:t>numerous</w:t>
      </w:r>
      <w:r>
        <w:rPr>
          <w:color w:val="1C1C1C"/>
          <w:spacing w:val="40"/>
        </w:rPr>
        <w:t xml:space="preserve"> </w:t>
      </w:r>
      <w:r>
        <w:rPr>
          <w:color w:val="1C1C1C"/>
        </w:rPr>
        <w:t>and</w:t>
      </w:r>
      <w:r>
        <w:rPr>
          <w:color w:val="1C1C1C"/>
          <w:spacing w:val="38"/>
        </w:rPr>
        <w:t xml:space="preserve"> </w:t>
      </w:r>
      <w:r>
        <w:rPr>
          <w:color w:val="1C1C1C"/>
        </w:rPr>
        <w:t>there was clearly a deep sense</w:t>
      </w:r>
      <w:r>
        <w:rPr>
          <w:color w:val="1C1C1C"/>
          <w:spacing w:val="38"/>
        </w:rPr>
        <w:t xml:space="preserve"> </w:t>
      </w:r>
      <w:r>
        <w:rPr>
          <w:color w:val="1C1C1C"/>
        </w:rPr>
        <w:t>of pride among</w:t>
      </w:r>
      <w:r>
        <w:rPr>
          <w:color w:val="1C1C1C"/>
          <w:spacing w:val="40"/>
        </w:rPr>
        <w:t xml:space="preserve"> </w:t>
      </w:r>
      <w:r>
        <w:rPr>
          <w:color w:val="1C1C1C"/>
        </w:rPr>
        <w:t>my Spanish</w:t>
      </w:r>
      <w:r>
        <w:rPr>
          <w:color w:val="1C1C1C"/>
          <w:spacing w:val="39"/>
        </w:rPr>
        <w:t xml:space="preserve"> </w:t>
      </w:r>
      <w:r>
        <w:rPr>
          <w:color w:val="1C1C1C"/>
        </w:rPr>
        <w:t>colleagues</w:t>
      </w:r>
      <w:r>
        <w:rPr>
          <w:color w:val="1C1C1C"/>
          <w:spacing w:val="40"/>
        </w:rPr>
        <w:t xml:space="preserve"> </w:t>
      </w:r>
      <w:r>
        <w:rPr>
          <w:color w:val="1C1C1C"/>
        </w:rPr>
        <w:t>that they</w:t>
      </w:r>
      <w:r>
        <w:rPr>
          <w:color w:val="1C1C1C"/>
          <w:spacing w:val="40"/>
        </w:rPr>
        <w:t xml:space="preserve"> </w:t>
      </w:r>
      <w:r>
        <w:rPr>
          <w:color w:val="1C1C1C"/>
        </w:rPr>
        <w:t>could</w:t>
      </w:r>
      <w:r>
        <w:rPr>
          <w:color w:val="1C1C1C"/>
          <w:spacing w:val="40"/>
        </w:rPr>
        <w:t xml:space="preserve"> </w:t>
      </w:r>
      <w:r>
        <w:rPr>
          <w:color w:val="1C1C1C"/>
        </w:rPr>
        <w:t>claim</w:t>
      </w:r>
      <w:r>
        <w:rPr>
          <w:color w:val="1C1C1C"/>
          <w:spacing w:val="39"/>
        </w:rPr>
        <w:t xml:space="preserve"> </w:t>
      </w:r>
      <w:r>
        <w:rPr>
          <w:color w:val="1C1C1C"/>
        </w:rPr>
        <w:t>such an</w:t>
      </w:r>
      <w:r>
        <w:rPr>
          <w:color w:val="1C1C1C"/>
          <w:spacing w:val="-5"/>
        </w:rPr>
        <w:t xml:space="preserve"> </w:t>
      </w:r>
      <w:r>
        <w:rPr>
          <w:color w:val="1C1C1C"/>
        </w:rPr>
        <w:t>influential scientist as</w:t>
      </w:r>
      <w:r>
        <w:rPr>
          <w:color w:val="1C1C1C"/>
          <w:spacing w:val="-4"/>
        </w:rPr>
        <w:t xml:space="preserve"> </w:t>
      </w:r>
      <w:r>
        <w:rPr>
          <w:color w:val="1C1C1C"/>
        </w:rPr>
        <w:t>their</w:t>
      </w:r>
      <w:r>
        <w:rPr>
          <w:color w:val="1C1C1C"/>
          <w:spacing w:val="-2"/>
        </w:rPr>
        <w:t xml:space="preserve"> </w:t>
      </w:r>
      <w:r>
        <w:rPr>
          <w:color w:val="1C1C1C"/>
        </w:rPr>
        <w:t>O\.Vn. In</w:t>
      </w:r>
      <w:r>
        <w:rPr>
          <w:color w:val="1C1C1C"/>
          <w:spacing w:val="-3"/>
        </w:rPr>
        <w:t xml:space="preserve"> </w:t>
      </w:r>
      <w:r>
        <w:rPr>
          <w:color w:val="1C1C1C"/>
        </w:rPr>
        <w:t>1906</w:t>
      </w:r>
      <w:r>
        <w:rPr>
          <w:color w:val="1C1C1C"/>
          <w:spacing w:val="-2"/>
        </w:rPr>
        <w:t xml:space="preserve"> </w:t>
      </w:r>
      <w:r>
        <w:rPr>
          <w:color w:val="1C1C1C"/>
        </w:rPr>
        <w:t>he</w:t>
      </w:r>
      <w:r>
        <w:rPr>
          <w:color w:val="1C1C1C"/>
          <w:spacing w:val="-17"/>
        </w:rPr>
        <w:t xml:space="preserve"> </w:t>
      </w:r>
      <w:r>
        <w:rPr>
          <w:color w:val="1C1C1C"/>
        </w:rPr>
        <w:t>\.Von the</w:t>
      </w:r>
    </w:p>
    <w:p w:rsidR="009D78A7" w:rsidRDefault="0093348A">
      <w:pPr>
        <w:pStyle w:val="BodyText"/>
        <w:spacing w:line="338" w:lineRule="exact"/>
        <w:ind w:left="458"/>
      </w:pPr>
      <w:r>
        <w:rPr>
          <w:color w:val="1C1C1C"/>
          <w:w w:val="105"/>
        </w:rPr>
        <w:t>obel</w:t>
      </w:r>
      <w:r>
        <w:rPr>
          <w:color w:val="1C1C1C"/>
          <w:spacing w:val="-19"/>
          <w:w w:val="105"/>
        </w:rPr>
        <w:t xml:space="preserve"> </w:t>
      </w:r>
      <w:r>
        <w:rPr>
          <w:color w:val="1C1C1C"/>
          <w:w w:val="105"/>
        </w:rPr>
        <w:t>Prize</w:t>
      </w:r>
      <w:r>
        <w:rPr>
          <w:color w:val="1C1C1C"/>
          <w:spacing w:val="-19"/>
          <w:w w:val="105"/>
        </w:rPr>
        <w:t xml:space="preserve"> </w:t>
      </w:r>
      <w:r>
        <w:rPr>
          <w:color w:val="1C1C1C"/>
          <w:w w:val="105"/>
        </w:rPr>
        <w:t>in</w:t>
      </w:r>
      <w:r>
        <w:rPr>
          <w:color w:val="1C1C1C"/>
          <w:spacing w:val="-19"/>
          <w:w w:val="105"/>
        </w:rPr>
        <w:t xml:space="preserve"> </w:t>
      </w:r>
      <w:r>
        <w:rPr>
          <w:color w:val="1C1C1C"/>
          <w:w w:val="105"/>
        </w:rPr>
        <w:t>medicine</w:t>
      </w:r>
      <w:r>
        <w:rPr>
          <w:color w:val="1C1C1C"/>
          <w:spacing w:val="-8"/>
          <w:w w:val="105"/>
        </w:rPr>
        <w:t xml:space="preserve"> </w:t>
      </w:r>
      <w:r>
        <w:rPr>
          <w:color w:val="1C1C1C"/>
          <w:w w:val="105"/>
        </w:rPr>
        <w:t>for</w:t>
      </w:r>
      <w:r>
        <w:rPr>
          <w:color w:val="1C1C1C"/>
          <w:spacing w:val="-19"/>
          <w:w w:val="105"/>
        </w:rPr>
        <w:t xml:space="preserve"> </w:t>
      </w:r>
      <w:r>
        <w:rPr>
          <w:color w:val="1C1C1C"/>
          <w:w w:val="105"/>
        </w:rPr>
        <w:t>his</w:t>
      </w:r>
      <w:r>
        <w:rPr>
          <w:color w:val="1C1C1C"/>
          <w:spacing w:val="-14"/>
          <w:w w:val="105"/>
        </w:rPr>
        <w:t xml:space="preserve"> </w:t>
      </w:r>
      <w:r>
        <w:rPr>
          <w:color w:val="1C1C1C"/>
          <w:w w:val="105"/>
        </w:rPr>
        <w:t>pioneering</w:t>
      </w:r>
      <w:r>
        <w:rPr>
          <w:color w:val="1C1C1C"/>
          <w:spacing w:val="-8"/>
          <w:w w:val="105"/>
        </w:rPr>
        <w:t xml:space="preserve"> </w:t>
      </w:r>
      <w:r>
        <w:rPr>
          <w:color w:val="1C1C1C"/>
          <w:spacing w:val="-2"/>
          <w:w w:val="105"/>
        </w:rPr>
        <w:t>investigations</w:t>
      </w:r>
    </w:p>
    <w:p w:rsidR="009D78A7" w:rsidRDefault="009D78A7">
      <w:pPr>
        <w:spacing w:line="338" w:lineRule="exact"/>
        <w:sectPr w:rsidR="009D78A7">
          <w:pgSz w:w="8400" w:h="10130"/>
          <w:pgMar w:top="160" w:right="300" w:bottom="280" w:left="320" w:header="720" w:footer="720" w:gutter="0"/>
          <w:cols w:space="720"/>
        </w:sectPr>
      </w:pPr>
    </w:p>
    <w:p w:rsidR="009D78A7" w:rsidRDefault="0093348A">
      <w:pPr>
        <w:pStyle w:val="BodyText"/>
        <w:spacing w:before="74" w:line="261" w:lineRule="auto"/>
        <w:ind w:left="229" w:right="209" w:firstLine="2"/>
      </w:pPr>
      <w:r>
        <w:rPr>
          <w:color w:val="1C1C1C"/>
          <w:w w:val="105"/>
        </w:rPr>
        <w:lastRenderedPageBreak/>
        <w:t>of</w:t>
      </w:r>
      <w:r>
        <w:rPr>
          <w:color w:val="1C1C1C"/>
          <w:spacing w:val="-20"/>
          <w:w w:val="105"/>
        </w:rPr>
        <w:t xml:space="preserve"> </w:t>
      </w:r>
      <w:r>
        <w:rPr>
          <w:color w:val="1C1C1C"/>
          <w:w w:val="105"/>
        </w:rPr>
        <w:t>the</w:t>
      </w:r>
      <w:r>
        <w:rPr>
          <w:color w:val="1C1C1C"/>
          <w:spacing w:val="-20"/>
          <w:w w:val="105"/>
        </w:rPr>
        <w:t xml:space="preserve"> </w:t>
      </w:r>
      <w:r>
        <w:rPr>
          <w:color w:val="1C1C1C"/>
          <w:w w:val="105"/>
        </w:rPr>
        <w:t>microscopic</w:t>
      </w:r>
      <w:r>
        <w:rPr>
          <w:color w:val="1C1C1C"/>
          <w:spacing w:val="-20"/>
          <w:w w:val="105"/>
        </w:rPr>
        <w:t xml:space="preserve"> </w:t>
      </w:r>
      <w:r>
        <w:rPr>
          <w:color w:val="1C1C1C"/>
          <w:w w:val="105"/>
        </w:rPr>
        <w:t>structure</w:t>
      </w:r>
      <w:r>
        <w:rPr>
          <w:color w:val="1C1C1C"/>
          <w:spacing w:val="-19"/>
          <w:w w:val="105"/>
        </w:rPr>
        <w:t xml:space="preserve"> </w:t>
      </w:r>
      <w:r>
        <w:rPr>
          <w:color w:val="1C1C1C"/>
          <w:w w:val="105"/>
        </w:rPr>
        <w:t>of</w:t>
      </w:r>
      <w:r>
        <w:rPr>
          <w:color w:val="1C1C1C"/>
          <w:spacing w:val="-20"/>
          <w:w w:val="105"/>
        </w:rPr>
        <w:t xml:space="preserve"> </w:t>
      </w:r>
      <w:r>
        <w:rPr>
          <w:color w:val="1C1C1C"/>
          <w:w w:val="105"/>
        </w:rPr>
        <w:t>the</w:t>
      </w:r>
      <w:r>
        <w:rPr>
          <w:color w:val="1C1C1C"/>
          <w:spacing w:val="-20"/>
          <w:w w:val="105"/>
        </w:rPr>
        <w:t xml:space="preserve"> </w:t>
      </w:r>
      <w:r>
        <w:rPr>
          <w:color w:val="1C1C1C"/>
          <w:w w:val="105"/>
        </w:rPr>
        <w:t>brain.</w:t>
      </w:r>
      <w:r>
        <w:rPr>
          <w:color w:val="1C1C1C"/>
          <w:spacing w:val="-19"/>
          <w:w w:val="105"/>
        </w:rPr>
        <w:t xml:space="preserve"> </w:t>
      </w:r>
      <w:r>
        <w:rPr>
          <w:color w:val="1C1C1C"/>
          <w:w w:val="105"/>
        </w:rPr>
        <w:t>Today,</w:t>
      </w:r>
      <w:r>
        <w:rPr>
          <w:color w:val="1C1C1C"/>
          <w:spacing w:val="-20"/>
          <w:w w:val="105"/>
        </w:rPr>
        <w:t xml:space="preserve"> </w:t>
      </w:r>
      <w:r>
        <w:rPr>
          <w:color w:val="1C1C1C"/>
          <w:w w:val="105"/>
        </w:rPr>
        <w:t>hundreds of</w:t>
      </w:r>
      <w:r>
        <w:rPr>
          <w:color w:val="1C1C1C"/>
          <w:spacing w:val="-11"/>
          <w:w w:val="105"/>
        </w:rPr>
        <w:t xml:space="preserve"> </w:t>
      </w:r>
      <w:r>
        <w:rPr>
          <w:color w:val="1C1C1C"/>
          <w:w w:val="105"/>
        </w:rPr>
        <w:t>his</w:t>
      </w:r>
      <w:r>
        <w:rPr>
          <w:color w:val="1C1C1C"/>
          <w:spacing w:val="-11"/>
          <w:w w:val="105"/>
        </w:rPr>
        <w:t xml:space="preserve"> </w:t>
      </w:r>
      <w:r>
        <w:rPr>
          <w:color w:val="1C1C1C"/>
          <w:w w:val="105"/>
        </w:rPr>
        <w:t>handmade dra\vings are</w:t>
      </w:r>
      <w:r>
        <w:rPr>
          <w:color w:val="1C1C1C"/>
          <w:spacing w:val="-15"/>
          <w:w w:val="105"/>
        </w:rPr>
        <w:t xml:space="preserve"> </w:t>
      </w:r>
      <w:r>
        <w:rPr>
          <w:color w:val="1C1C1C"/>
          <w:w w:val="105"/>
        </w:rPr>
        <w:t>still</w:t>
      </w:r>
      <w:r>
        <w:rPr>
          <w:color w:val="1C1C1C"/>
          <w:spacing w:val="-4"/>
          <w:w w:val="105"/>
        </w:rPr>
        <w:t xml:space="preserve"> </w:t>
      </w:r>
      <w:r>
        <w:rPr>
          <w:color w:val="1C1C1C"/>
          <w:w w:val="105"/>
        </w:rPr>
        <w:t>used for</w:t>
      </w:r>
      <w:r>
        <w:rPr>
          <w:color w:val="1C1C1C"/>
          <w:spacing w:val="-8"/>
          <w:w w:val="105"/>
        </w:rPr>
        <w:t xml:space="preserve"> </w:t>
      </w:r>
      <w:r>
        <w:rPr>
          <w:color w:val="1C1C1C"/>
          <w:w w:val="105"/>
        </w:rPr>
        <w:t xml:space="preserve">educational </w:t>
      </w:r>
      <w:r>
        <w:rPr>
          <w:color w:val="1C1C1C"/>
          <w:spacing w:val="-2"/>
          <w:w w:val="105"/>
        </w:rPr>
        <w:t>purposes.</w:t>
      </w:r>
    </w:p>
    <w:p w:rsidR="009D78A7" w:rsidRDefault="0093348A">
      <w:pPr>
        <w:pStyle w:val="BodyText"/>
        <w:spacing w:before="2" w:line="261" w:lineRule="auto"/>
        <w:ind w:left="225" w:right="345" w:firstLine="392"/>
      </w:pPr>
      <w:r>
        <w:rPr>
          <w:color w:val="1C1C1C"/>
        </w:rPr>
        <w:t>During my visit to Madrid I \Vas compelled to learn more about Dr. Cajal and came to deeply respect his explorations of human brain anatomy and function. One of his major tenets held that brain neurons were unique compared</w:t>
      </w:r>
      <w:r>
        <w:rPr>
          <w:color w:val="1C1C1C"/>
          <w:spacing w:val="40"/>
        </w:rPr>
        <w:t xml:space="preserve"> </w:t>
      </w:r>
      <w:r>
        <w:rPr>
          <w:color w:val="1C1C1C"/>
        </w:rPr>
        <w:t>to other cells of the body, not o</w:t>
      </w:r>
      <w:r>
        <w:rPr>
          <w:color w:val="1C1C1C"/>
        </w:rPr>
        <w:t>nly because of their function, but also because they lacked the ability to regenerate. The liver, for example, perpetually regenerates by growing</w:t>
      </w:r>
      <w:r>
        <w:rPr>
          <w:color w:val="1C1C1C"/>
          <w:spacing w:val="40"/>
        </w:rPr>
        <w:t xml:space="preserve"> </w:t>
      </w:r>
      <w:r>
        <w:rPr>
          <w:color w:val="1C1C1C"/>
        </w:rPr>
        <w:t>new</w:t>
      </w:r>
      <w:r>
        <w:rPr>
          <w:color w:val="1C1C1C"/>
          <w:spacing w:val="40"/>
        </w:rPr>
        <w:t xml:space="preserve"> </w:t>
      </w:r>
      <w:r>
        <w:rPr>
          <w:color w:val="1C1C1C"/>
        </w:rPr>
        <w:t>liver cells, and similar regeneration</w:t>
      </w:r>
      <w:r>
        <w:rPr>
          <w:color w:val="1C1C1C"/>
          <w:spacing w:val="40"/>
        </w:rPr>
        <w:t xml:space="preserve"> </w:t>
      </w:r>
      <w:r>
        <w:rPr>
          <w:color w:val="1C1C1C"/>
        </w:rPr>
        <w:t>of</w:t>
      </w:r>
      <w:r>
        <w:rPr>
          <w:color w:val="1C1C1C"/>
          <w:spacing w:val="40"/>
        </w:rPr>
        <w:t xml:space="preserve"> </w:t>
      </w:r>
      <w:r>
        <w:rPr>
          <w:color w:val="1C1C1C"/>
        </w:rPr>
        <w:t>cells occurs in virtually all other tissues, including skin, blood, bone, and intestines.</w:t>
      </w:r>
    </w:p>
    <w:p w:rsidR="009D78A7" w:rsidRDefault="0093348A">
      <w:pPr>
        <w:pStyle w:val="BodyText"/>
        <w:spacing w:line="261" w:lineRule="auto"/>
        <w:ind w:left="229" w:right="345" w:firstLine="390"/>
      </w:pPr>
      <w:r>
        <w:rPr>
          <w:color w:val="1C1C1C"/>
        </w:rPr>
        <w:t>I admit that I was pretty well sold on this theory that brain cells do not regenerate, but I did</w:t>
      </w:r>
      <w:r>
        <w:rPr>
          <w:color w:val="1C1C1C"/>
          <w:spacing w:val="-5"/>
        </w:rPr>
        <w:t xml:space="preserve"> </w:t>
      </w:r>
      <w:r>
        <w:rPr>
          <w:color w:val="1C1C1C"/>
        </w:rPr>
        <w:t>\Vonder back then</w:t>
      </w:r>
    </w:p>
    <w:p w:rsidR="009D78A7" w:rsidRDefault="0093348A">
      <w:pPr>
        <w:pStyle w:val="BodyText"/>
        <w:spacing w:line="261" w:lineRule="auto"/>
        <w:ind w:left="226" w:right="345" w:hanging="15"/>
      </w:pPr>
      <w:r>
        <w:rPr>
          <w:color w:val="1C1C1C"/>
        </w:rPr>
        <w:t>,vhy</w:t>
      </w:r>
      <w:r>
        <w:rPr>
          <w:color w:val="1C1C1C"/>
          <w:spacing w:val="40"/>
        </w:rPr>
        <w:t xml:space="preserve"> </w:t>
      </w:r>
      <w:r>
        <w:rPr>
          <w:color w:val="1C1C1C"/>
        </w:rPr>
        <w:t>it \vouldn't</w:t>
      </w:r>
      <w:r>
        <w:rPr>
          <w:color w:val="1C1C1C"/>
          <w:spacing w:val="40"/>
        </w:rPr>
        <w:t xml:space="preserve"> </w:t>
      </w:r>
      <w:r>
        <w:rPr>
          <w:color w:val="1C1C1C"/>
        </w:rPr>
        <w:t>make sense</w:t>
      </w:r>
      <w:r>
        <w:rPr>
          <w:color w:val="1C1C1C"/>
          <w:spacing w:val="40"/>
        </w:rPr>
        <w:t xml:space="preserve"> </w:t>
      </w:r>
      <w:r>
        <w:rPr>
          <w:color w:val="1C1C1C"/>
        </w:rPr>
        <w:t>for the brain</w:t>
      </w:r>
      <w:r>
        <w:rPr>
          <w:color w:val="1C1C1C"/>
          <w:spacing w:val="40"/>
        </w:rPr>
        <w:t xml:space="preserve"> </w:t>
      </w:r>
      <w:r>
        <w:rPr>
          <w:color w:val="1C1C1C"/>
        </w:rPr>
        <w:t>to</w:t>
      </w:r>
      <w:r>
        <w:rPr>
          <w:color w:val="1C1C1C"/>
          <w:spacing w:val="34"/>
        </w:rPr>
        <w:t xml:space="preserve"> </w:t>
      </w:r>
      <w:r>
        <w:rPr>
          <w:color w:val="1C1C1C"/>
        </w:rPr>
        <w:t>retai</w:t>
      </w:r>
      <w:r>
        <w:rPr>
          <w:color w:val="1C1C1C"/>
        </w:rPr>
        <w:t>n</w:t>
      </w:r>
      <w:r>
        <w:rPr>
          <w:color w:val="1C1C1C"/>
          <w:spacing w:val="40"/>
        </w:rPr>
        <w:t xml:space="preserve"> </w:t>
      </w:r>
      <w:r>
        <w:rPr>
          <w:color w:val="1C1C1C"/>
        </w:rPr>
        <w:t>the ability to regenerate--to have the ability to gro\v ne\v brain</w:t>
      </w:r>
      <w:r>
        <w:rPr>
          <w:color w:val="1C1C1C"/>
          <w:spacing w:val="40"/>
        </w:rPr>
        <w:t xml:space="preserve"> </w:t>
      </w:r>
      <w:r>
        <w:rPr>
          <w:color w:val="1C1C1C"/>
        </w:rPr>
        <w:t>neurons.</w:t>
      </w:r>
      <w:r>
        <w:rPr>
          <w:color w:val="1C1C1C"/>
          <w:spacing w:val="40"/>
        </w:rPr>
        <w:t xml:space="preserve"> </w:t>
      </w:r>
      <w:r>
        <w:rPr>
          <w:color w:val="1C1C1C"/>
        </w:rPr>
        <w:t>After</w:t>
      </w:r>
      <w:r>
        <w:rPr>
          <w:color w:val="1C1C1C"/>
          <w:spacing w:val="40"/>
        </w:rPr>
        <w:t xml:space="preserve"> </w:t>
      </w:r>
      <w:r>
        <w:rPr>
          <w:color w:val="1C1C1C"/>
        </w:rPr>
        <w:t>all,</w:t>
      </w:r>
      <w:r>
        <w:rPr>
          <w:color w:val="1C1C1C"/>
          <w:spacing w:val="39"/>
        </w:rPr>
        <w:t xml:space="preserve"> </w:t>
      </w:r>
      <w:r>
        <w:rPr>
          <w:color w:val="1C1C1C"/>
        </w:rPr>
        <w:t>researchers</w:t>
      </w:r>
      <w:r>
        <w:rPr>
          <w:color w:val="1C1C1C"/>
          <w:spacing w:val="40"/>
        </w:rPr>
        <w:t xml:space="preserve"> </w:t>
      </w:r>
      <w:r>
        <w:rPr>
          <w:color w:val="1C1C1C"/>
        </w:rPr>
        <w:t>at</w:t>
      </w:r>
      <w:r>
        <w:rPr>
          <w:color w:val="1C1C1C"/>
          <w:spacing w:val="40"/>
        </w:rPr>
        <w:t xml:space="preserve"> </w:t>
      </w:r>
      <w:r>
        <w:rPr>
          <w:color w:val="1C1C1C"/>
        </w:rPr>
        <w:t>the Massachusetts Institute of Technology had sho\vn previously that neurogenesis, the gro\vth of ne\v brain neurons, occurred throughout</w:t>
      </w:r>
      <w:r>
        <w:rPr>
          <w:color w:val="1C1C1C"/>
          <w:spacing w:val="40"/>
        </w:rPr>
        <w:t xml:space="preserve"> </w:t>
      </w:r>
      <w:r>
        <w:rPr>
          <w:color w:val="1C1C1C"/>
        </w:rPr>
        <w:t>the entire</w:t>
      </w:r>
      <w:r>
        <w:rPr>
          <w:color w:val="1C1C1C"/>
          <w:spacing w:val="40"/>
        </w:rPr>
        <w:t xml:space="preserve"> </w:t>
      </w:r>
      <w:r>
        <w:rPr>
          <w:color w:val="1C1C1C"/>
        </w:rPr>
        <w:t>lif</w:t>
      </w:r>
      <w:r>
        <w:rPr>
          <w:color w:val="1C1C1C"/>
        </w:rPr>
        <w:t>etime in rats. And so much</w:t>
      </w:r>
      <w:r>
        <w:rPr>
          <w:color w:val="1C1C1C"/>
          <w:spacing w:val="40"/>
        </w:rPr>
        <w:t xml:space="preserve"> </w:t>
      </w:r>
      <w:r>
        <w:rPr>
          <w:color w:val="1C1C1C"/>
        </w:rPr>
        <w:t>about the human body is regeneration;</w:t>
      </w:r>
      <w:r>
        <w:rPr>
          <w:color w:val="1C1C1C"/>
          <w:spacing w:val="40"/>
        </w:rPr>
        <w:t xml:space="preserve"> </w:t>
      </w:r>
      <w:r>
        <w:rPr>
          <w:color w:val="1C1C1C"/>
        </w:rPr>
        <w:t>it relies on continuous</w:t>
      </w:r>
    </w:p>
    <w:p w:rsidR="009D78A7" w:rsidRDefault="0093348A">
      <w:pPr>
        <w:pStyle w:val="BodyText"/>
        <w:spacing w:line="261" w:lineRule="auto"/>
        <w:ind w:left="231" w:firstLine="1"/>
      </w:pPr>
      <w:r>
        <w:rPr>
          <w:color w:val="1C1C1C"/>
          <w:w w:val="105"/>
        </w:rPr>
        <w:t>self-renewal to</w:t>
      </w:r>
      <w:r>
        <w:rPr>
          <w:color w:val="1C1C1C"/>
          <w:spacing w:val="-8"/>
          <w:w w:val="105"/>
        </w:rPr>
        <w:t xml:space="preserve"> </w:t>
      </w:r>
      <w:r>
        <w:rPr>
          <w:color w:val="1C1C1C"/>
          <w:w w:val="105"/>
        </w:rPr>
        <w:t>survive. For example, certain blood cells tum</w:t>
      </w:r>
      <w:r>
        <w:rPr>
          <w:color w:val="1C1C1C"/>
          <w:spacing w:val="-20"/>
          <w:w w:val="105"/>
        </w:rPr>
        <w:t xml:space="preserve"> </w:t>
      </w:r>
      <w:r>
        <w:rPr>
          <w:color w:val="1C1C1C"/>
          <w:w w:val="105"/>
        </w:rPr>
        <w:t>over</w:t>
      </w:r>
      <w:r>
        <w:rPr>
          <w:color w:val="1C1C1C"/>
          <w:spacing w:val="-20"/>
          <w:w w:val="105"/>
        </w:rPr>
        <w:t xml:space="preserve"> </w:t>
      </w:r>
      <w:r>
        <w:rPr>
          <w:color w:val="1C1C1C"/>
          <w:w w:val="105"/>
        </w:rPr>
        <w:t>every</w:t>
      </w:r>
      <w:r>
        <w:rPr>
          <w:color w:val="1C1C1C"/>
          <w:spacing w:val="-14"/>
          <w:w w:val="105"/>
        </w:rPr>
        <w:t xml:space="preserve"> </w:t>
      </w:r>
      <w:r>
        <w:rPr>
          <w:color w:val="1C1C1C"/>
          <w:w w:val="105"/>
        </w:rPr>
        <w:t>few</w:t>
      </w:r>
      <w:r>
        <w:rPr>
          <w:color w:val="1C1C1C"/>
          <w:spacing w:val="-20"/>
          <w:w w:val="105"/>
        </w:rPr>
        <w:t xml:space="preserve"> </w:t>
      </w:r>
      <w:r>
        <w:rPr>
          <w:color w:val="1C1C1C"/>
          <w:w w:val="105"/>
        </w:rPr>
        <w:t>hours,</w:t>
      </w:r>
      <w:r>
        <w:rPr>
          <w:color w:val="1C1C1C"/>
          <w:spacing w:val="-18"/>
          <w:w w:val="105"/>
        </w:rPr>
        <w:t xml:space="preserve"> </w:t>
      </w:r>
      <w:r>
        <w:rPr>
          <w:color w:val="1C1C1C"/>
          <w:w w:val="105"/>
        </w:rPr>
        <w:t>taste</w:t>
      </w:r>
      <w:r>
        <w:rPr>
          <w:color w:val="1C1C1C"/>
          <w:spacing w:val="-20"/>
          <w:w w:val="105"/>
        </w:rPr>
        <w:t xml:space="preserve"> </w:t>
      </w:r>
      <w:r>
        <w:rPr>
          <w:color w:val="1C1C1C"/>
          <w:w w:val="105"/>
        </w:rPr>
        <w:t>receptor</w:t>
      </w:r>
      <w:r>
        <w:rPr>
          <w:color w:val="1C1C1C"/>
          <w:spacing w:val="-15"/>
          <w:w w:val="105"/>
        </w:rPr>
        <w:t xml:space="preserve"> </w:t>
      </w:r>
      <w:r>
        <w:rPr>
          <w:color w:val="1C1C1C"/>
          <w:w w:val="105"/>
        </w:rPr>
        <w:t>cells</w:t>
      </w:r>
      <w:r>
        <w:rPr>
          <w:color w:val="1C1C1C"/>
          <w:spacing w:val="-19"/>
          <w:w w:val="105"/>
        </w:rPr>
        <w:t xml:space="preserve"> </w:t>
      </w:r>
      <w:r>
        <w:rPr>
          <w:color w:val="1C1C1C"/>
          <w:w w:val="105"/>
        </w:rPr>
        <w:t>get</w:t>
      </w:r>
      <w:r>
        <w:rPr>
          <w:color w:val="1C1C1C"/>
          <w:spacing w:val="-20"/>
          <w:w w:val="105"/>
        </w:rPr>
        <w:t xml:space="preserve"> </w:t>
      </w:r>
      <w:r>
        <w:rPr>
          <w:color w:val="1C1C1C"/>
          <w:w w:val="105"/>
        </w:rPr>
        <w:t>replaced every ten</w:t>
      </w:r>
      <w:r>
        <w:rPr>
          <w:color w:val="1C1C1C"/>
          <w:spacing w:val="-9"/>
          <w:w w:val="105"/>
        </w:rPr>
        <w:t xml:space="preserve"> </w:t>
      </w:r>
      <w:r>
        <w:rPr>
          <w:color w:val="1C1C1C"/>
          <w:w w:val="105"/>
        </w:rPr>
        <w:t>days,</w:t>
      </w:r>
      <w:r>
        <w:rPr>
          <w:color w:val="1C1C1C"/>
          <w:spacing w:val="-5"/>
          <w:w w:val="105"/>
        </w:rPr>
        <w:t xml:space="preserve"> </w:t>
      </w:r>
      <w:r>
        <w:rPr>
          <w:color w:val="1C1C1C"/>
          <w:w w:val="105"/>
        </w:rPr>
        <w:t>skin</w:t>
      </w:r>
      <w:r>
        <w:rPr>
          <w:color w:val="1C1C1C"/>
          <w:spacing w:val="-6"/>
          <w:w w:val="105"/>
        </w:rPr>
        <w:t xml:space="preserve"> </w:t>
      </w:r>
      <w:r>
        <w:rPr>
          <w:color w:val="1C1C1C"/>
          <w:w w:val="105"/>
        </w:rPr>
        <w:t>cells</w:t>
      </w:r>
      <w:r>
        <w:rPr>
          <w:color w:val="1C1C1C"/>
          <w:spacing w:val="-5"/>
          <w:w w:val="105"/>
        </w:rPr>
        <w:t xml:space="preserve"> </w:t>
      </w:r>
      <w:r>
        <w:rPr>
          <w:color w:val="1C1C1C"/>
          <w:w w:val="105"/>
        </w:rPr>
        <w:t>tum</w:t>
      </w:r>
      <w:r>
        <w:rPr>
          <w:color w:val="1C1C1C"/>
          <w:spacing w:val="-6"/>
          <w:w w:val="105"/>
        </w:rPr>
        <w:t xml:space="preserve"> </w:t>
      </w:r>
      <w:r>
        <w:rPr>
          <w:color w:val="1C1C1C"/>
          <w:w w:val="105"/>
        </w:rPr>
        <w:t>over</w:t>
      </w:r>
      <w:r>
        <w:rPr>
          <w:color w:val="1C1C1C"/>
          <w:spacing w:val="-6"/>
          <w:w w:val="105"/>
        </w:rPr>
        <w:t xml:space="preserve"> </w:t>
      </w:r>
      <w:r>
        <w:rPr>
          <w:color w:val="1C1C1C"/>
          <w:w w:val="105"/>
        </w:rPr>
        <w:t>every</w:t>
      </w:r>
      <w:r>
        <w:rPr>
          <w:color w:val="1C1C1C"/>
          <w:spacing w:val="-5"/>
          <w:w w:val="105"/>
        </w:rPr>
        <w:t xml:space="preserve"> </w:t>
      </w:r>
      <w:r>
        <w:rPr>
          <w:color w:val="1C1C1C"/>
          <w:w w:val="105"/>
        </w:rPr>
        <w:t>month,</w:t>
      </w:r>
      <w:r>
        <w:rPr>
          <w:color w:val="1C1C1C"/>
          <w:spacing w:val="-5"/>
          <w:w w:val="105"/>
        </w:rPr>
        <w:t xml:space="preserve"> </w:t>
      </w:r>
      <w:r>
        <w:rPr>
          <w:color w:val="1C1C1C"/>
          <w:w w:val="105"/>
        </w:rPr>
        <w:t>and</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3" w:right="387" w:firstLine="2"/>
        <w:jc w:val="both"/>
      </w:pPr>
      <w:r>
        <w:rPr>
          <w:color w:val="1C1C1C"/>
        </w:rPr>
        <w:lastRenderedPageBreak/>
        <w:t>muscle cells take about fifteen years to completely renevv themselves. In the last decade, scientists have determined that the heart muscle-an organ that vve long thought was "fixed"</w:t>
      </w:r>
      <w:r>
        <w:rPr>
          <w:color w:val="1C1C1C"/>
          <w:spacing w:val="40"/>
        </w:rPr>
        <w:t xml:space="preserve"> </w:t>
      </w:r>
      <w:r>
        <w:rPr>
          <w:color w:val="1C1C1C"/>
        </w:rPr>
        <w:t>since</w:t>
      </w:r>
      <w:r>
        <w:rPr>
          <w:color w:val="1C1C1C"/>
          <w:spacing w:val="40"/>
        </w:rPr>
        <w:t xml:space="preserve"> </w:t>
      </w:r>
      <w:r>
        <w:rPr>
          <w:color w:val="1C1C1C"/>
        </w:rPr>
        <w:t>birth-does</w:t>
      </w:r>
      <w:r>
        <w:rPr>
          <w:color w:val="1C1C1C"/>
          <w:spacing w:val="80"/>
        </w:rPr>
        <w:t xml:space="preserve"> </w:t>
      </w:r>
      <w:r>
        <w:rPr>
          <w:color w:val="1C1C1C"/>
        </w:rPr>
        <w:t>in</w:t>
      </w:r>
      <w:r>
        <w:rPr>
          <w:color w:val="1C1C1C"/>
          <w:spacing w:val="40"/>
        </w:rPr>
        <w:t xml:space="preserve"> </w:t>
      </w:r>
      <w:r>
        <w:rPr>
          <w:color w:val="1C1C1C"/>
        </w:rPr>
        <w:t>fact</w:t>
      </w:r>
      <w:r>
        <w:rPr>
          <w:color w:val="1C1C1C"/>
          <w:spacing w:val="40"/>
        </w:rPr>
        <w:t xml:space="preserve"> </w:t>
      </w:r>
      <w:r>
        <w:rPr>
          <w:color w:val="1C1C1C"/>
        </w:rPr>
        <w:t>experience</w:t>
      </w:r>
      <w:r>
        <w:rPr>
          <w:color w:val="1C1C1C"/>
          <w:spacing w:val="80"/>
        </w:rPr>
        <w:t xml:space="preserve"> </w:t>
      </w:r>
      <w:r>
        <w:rPr>
          <w:color w:val="1C1C1C"/>
        </w:rPr>
        <w:t>cellular</w:t>
      </w:r>
    </w:p>
    <w:p w:rsidR="009D78A7" w:rsidRDefault="0093348A">
      <w:pPr>
        <w:pStyle w:val="BodyText"/>
        <w:tabs>
          <w:tab w:val="left" w:pos="1468"/>
        </w:tabs>
        <w:spacing w:before="102" w:line="261" w:lineRule="auto"/>
        <w:ind w:left="226" w:right="216" w:firstLine="13"/>
      </w:pPr>
      <w:r>
        <w:rPr>
          <w:color w:val="1C1C1C"/>
          <w:spacing w:val="-2"/>
        </w:rPr>
        <w:t>turnover</w:t>
      </w:r>
      <w:r>
        <w:rPr>
          <w:color w:val="1C1C1C"/>
          <w:spacing w:val="-17"/>
        </w:rPr>
        <w:t xml:space="preserve"> </w:t>
      </w:r>
      <w:r>
        <w:rPr>
          <w:color w:val="1C1C1C"/>
          <w:spacing w:val="-2"/>
        </w:rPr>
        <w:t>a</w:t>
      </w:r>
      <w:r>
        <w:rPr>
          <w:color w:val="1C1C1C"/>
          <w:spacing w:val="-2"/>
        </w:rPr>
        <w:t>s</w:t>
      </w:r>
      <w:r>
        <w:rPr>
          <w:color w:val="1C1C1C"/>
          <w:spacing w:val="-17"/>
        </w:rPr>
        <w:t xml:space="preserve"> </w:t>
      </w:r>
      <w:r>
        <w:rPr>
          <w:color w:val="1C1C1C"/>
          <w:spacing w:val="-2"/>
        </w:rPr>
        <w:t>\.vell.</w:t>
      </w:r>
      <w:r>
        <w:rPr>
          <w:color w:val="312D75"/>
          <w:spacing w:val="-2"/>
        </w:rPr>
        <w:t>l</w:t>
      </w:r>
      <w:r>
        <w:rPr>
          <w:color w:val="312D75"/>
          <w:spacing w:val="23"/>
        </w:rPr>
        <w:t xml:space="preserve"> </w:t>
      </w:r>
      <w:r>
        <w:rPr>
          <w:color w:val="1C1C1C"/>
          <w:spacing w:val="-2"/>
        </w:rPr>
        <w:t>\.Vhen</w:t>
      </w:r>
      <w:r>
        <w:rPr>
          <w:color w:val="1C1C1C"/>
          <w:spacing w:val="-16"/>
        </w:rPr>
        <w:t xml:space="preserve"> </w:t>
      </w:r>
      <w:r>
        <w:rPr>
          <w:color w:val="1C1C1C"/>
          <w:spacing w:val="-2"/>
        </w:rPr>
        <w:t>\.Ve're</w:t>
      </w:r>
      <w:r>
        <w:rPr>
          <w:color w:val="1C1C1C"/>
          <w:spacing w:val="-7"/>
        </w:rPr>
        <w:t xml:space="preserve"> </w:t>
      </w:r>
      <w:r>
        <w:rPr>
          <w:color w:val="1C1C1C"/>
          <w:spacing w:val="-2"/>
        </w:rPr>
        <w:t>t\.venty-five years</w:t>
      </w:r>
      <w:r>
        <w:rPr>
          <w:color w:val="1C1C1C"/>
          <w:spacing w:val="-17"/>
        </w:rPr>
        <w:t xml:space="preserve"> </w:t>
      </w:r>
      <w:r>
        <w:rPr>
          <w:color w:val="1C1C1C"/>
          <w:spacing w:val="-2"/>
        </w:rPr>
        <w:t>old,</w:t>
      </w:r>
      <w:r>
        <w:rPr>
          <w:color w:val="1C1C1C"/>
          <w:spacing w:val="-17"/>
        </w:rPr>
        <w:t xml:space="preserve"> </w:t>
      </w:r>
      <w:r>
        <w:rPr>
          <w:color w:val="1C1C1C"/>
          <w:spacing w:val="-2"/>
        </w:rPr>
        <w:t xml:space="preserve">about </w:t>
      </w:r>
      <w:r>
        <w:rPr>
          <w:color w:val="1C1C1C"/>
        </w:rPr>
        <w:t>1 percent of our heart muscle cells are</w:t>
      </w:r>
      <w:r>
        <w:rPr>
          <w:color w:val="1C1C1C"/>
          <w:spacing w:val="-3"/>
        </w:rPr>
        <w:t xml:space="preserve"> </w:t>
      </w:r>
      <w:r>
        <w:rPr>
          <w:color w:val="1C1C1C"/>
        </w:rPr>
        <w:t>replaced e</w:t>
      </w:r>
      <w:r>
        <w:rPr>
          <w:color w:val="1C1C1C"/>
          <w:spacing w:val="40"/>
        </w:rPr>
        <w:t xml:space="preserve"> </w:t>
      </w:r>
      <w:r>
        <w:rPr>
          <w:color w:val="1C1C1C"/>
        </w:rPr>
        <w:t>ery year; but by the age of se</w:t>
      </w:r>
      <w:r>
        <w:rPr>
          <w:color w:val="1C1C1C"/>
          <w:spacing w:val="80"/>
        </w:rPr>
        <w:t xml:space="preserve"> </w:t>
      </w:r>
      <w:r>
        <w:rPr>
          <w:color w:val="1C1C1C"/>
        </w:rPr>
        <w:t>enty-five,</w:t>
      </w:r>
      <w:r>
        <w:rPr>
          <w:color w:val="1C1C1C"/>
          <w:spacing w:val="40"/>
        </w:rPr>
        <w:t xml:space="preserve"> </w:t>
      </w:r>
      <w:r>
        <w:rPr>
          <w:color w:val="1C1C1C"/>
        </w:rPr>
        <w:t>that rate has fallen</w:t>
      </w:r>
      <w:r>
        <w:rPr>
          <w:color w:val="1C1C1C"/>
          <w:spacing w:val="35"/>
        </w:rPr>
        <w:t xml:space="preserve"> </w:t>
      </w:r>
      <w:r>
        <w:rPr>
          <w:color w:val="1C1C1C"/>
        </w:rPr>
        <w:t>to less than half a percent per year. Hard to believe that \.Ve've</w:t>
      </w:r>
      <w:r>
        <w:rPr>
          <w:color w:val="1C1C1C"/>
          <w:spacing w:val="80"/>
        </w:rPr>
        <w:t xml:space="preserve"> </w:t>
      </w:r>
      <w:r>
        <w:rPr>
          <w:color w:val="1C1C1C"/>
        </w:rPr>
        <w:t>only recently come to identify and understand this phenomenon in the body's blood-pumping machine. And now we'</w:t>
      </w:r>
      <w:r>
        <w:rPr>
          <w:color w:val="1C1C1C"/>
        </w:rPr>
        <w:tab/>
        <w:t>e finally decoded</w:t>
      </w:r>
      <w:r>
        <w:rPr>
          <w:color w:val="1C1C1C"/>
          <w:spacing w:val="40"/>
        </w:rPr>
        <w:t xml:space="preserve"> </w:t>
      </w:r>
      <w:r>
        <w:rPr>
          <w:color w:val="1C1C1C"/>
        </w:rPr>
        <w:t>the brain and disco</w:t>
      </w:r>
      <w:r>
        <w:rPr>
          <w:color w:val="1C1C1C"/>
          <w:spacing w:val="80"/>
        </w:rPr>
        <w:t xml:space="preserve"> </w:t>
      </w:r>
      <w:r>
        <w:rPr>
          <w:color w:val="1C1C1C"/>
        </w:rPr>
        <w:t>ered its</w:t>
      </w:r>
    </w:p>
    <w:p w:rsidR="009D78A7" w:rsidRDefault="0093348A">
      <w:pPr>
        <w:pStyle w:val="BodyText"/>
        <w:spacing w:line="343" w:lineRule="exact"/>
        <w:ind w:left="228"/>
      </w:pPr>
      <w:r>
        <w:rPr>
          <w:color w:val="1C1C1C"/>
        </w:rPr>
        <w:t>self-renewing</w:t>
      </w:r>
      <w:r>
        <w:rPr>
          <w:color w:val="1C1C1C"/>
          <w:spacing w:val="46"/>
        </w:rPr>
        <w:t xml:space="preserve"> </w:t>
      </w:r>
      <w:r>
        <w:rPr>
          <w:color w:val="1C1C1C"/>
          <w:spacing w:val="-2"/>
        </w:rPr>
        <w:t>qualities.</w:t>
      </w:r>
    </w:p>
    <w:p w:rsidR="009D78A7" w:rsidRDefault="0093348A">
      <w:pPr>
        <w:pStyle w:val="BodyText"/>
        <w:spacing w:before="35" w:line="259" w:lineRule="auto"/>
        <w:ind w:left="225" w:right="233" w:firstLine="392"/>
      </w:pPr>
      <w:r>
        <w:rPr>
          <w:color w:val="1C1C1C"/>
        </w:rPr>
        <w:t xml:space="preserve">Dr. Cajal couldn't possibly have knovvnjust how malleable and "plastic ' </w:t>
      </w:r>
      <w:r>
        <w:rPr>
          <w:color w:val="1C1C1C"/>
        </w:rPr>
        <w:t xml:space="preserve">the brain could be given the </w:t>
      </w:r>
      <w:r>
        <w:rPr>
          <w:color w:val="1C1C1C"/>
          <w:spacing w:val="-2"/>
        </w:rPr>
        <w:t>technology</w:t>
      </w:r>
      <w:r>
        <w:rPr>
          <w:color w:val="1C1C1C"/>
          <w:spacing w:val="-8"/>
        </w:rPr>
        <w:t xml:space="preserve"> </w:t>
      </w:r>
      <w:r>
        <w:rPr>
          <w:color w:val="1C1C1C"/>
          <w:spacing w:val="-2"/>
        </w:rPr>
        <w:t>he</w:t>
      </w:r>
      <w:r>
        <w:rPr>
          <w:color w:val="1C1C1C"/>
          <w:spacing w:val="-17"/>
        </w:rPr>
        <w:t xml:space="preserve"> </w:t>
      </w:r>
      <w:r>
        <w:rPr>
          <w:color w:val="1C1C1C"/>
          <w:spacing w:val="-2"/>
        </w:rPr>
        <w:t>\.Vas</w:t>
      </w:r>
      <w:r>
        <w:rPr>
          <w:color w:val="1C1C1C"/>
          <w:spacing w:val="-11"/>
        </w:rPr>
        <w:t xml:space="preserve"> </w:t>
      </w:r>
      <w:r>
        <w:rPr>
          <w:color w:val="1C1C1C"/>
          <w:spacing w:val="-2"/>
        </w:rPr>
        <w:t>vvorking</w:t>
      </w:r>
      <w:r>
        <w:rPr>
          <w:color w:val="1C1C1C"/>
          <w:spacing w:val="-7"/>
        </w:rPr>
        <w:t xml:space="preserve"> </w:t>
      </w:r>
      <w:r>
        <w:rPr>
          <w:color w:val="1C1C1C"/>
          <w:spacing w:val="-2"/>
        </w:rPr>
        <w:t>\.Vith.</w:t>
      </w:r>
      <w:r>
        <w:rPr>
          <w:color w:val="1C1C1C"/>
          <w:spacing w:val="-11"/>
        </w:rPr>
        <w:t xml:space="preserve"> </w:t>
      </w:r>
      <w:r>
        <w:rPr>
          <w:color w:val="1C1C1C"/>
          <w:spacing w:val="-2"/>
        </w:rPr>
        <w:t>At</w:t>
      </w:r>
      <w:r>
        <w:rPr>
          <w:color w:val="1C1C1C"/>
          <w:spacing w:val="-12"/>
        </w:rPr>
        <w:t xml:space="preserve"> </w:t>
      </w:r>
      <w:r>
        <w:rPr>
          <w:color w:val="1C1C1C"/>
          <w:spacing w:val="-2"/>
        </w:rPr>
        <w:t>that</w:t>
      </w:r>
      <w:r>
        <w:rPr>
          <w:color w:val="1C1C1C"/>
          <w:spacing w:val="-9"/>
        </w:rPr>
        <w:t xml:space="preserve"> </w:t>
      </w:r>
      <w:r>
        <w:rPr>
          <w:color w:val="1C1C1C"/>
          <w:spacing w:val="-2"/>
        </w:rPr>
        <w:t>time,</w:t>
      </w:r>
      <w:r>
        <w:rPr>
          <w:color w:val="1C1C1C"/>
          <w:spacing w:val="-17"/>
        </w:rPr>
        <w:t xml:space="preserve"> </w:t>
      </w:r>
      <w:r>
        <w:rPr>
          <w:color w:val="1C1C1C"/>
          <w:spacing w:val="-2"/>
        </w:rPr>
        <w:t>DNA</w:t>
      </w:r>
      <w:r>
        <w:rPr>
          <w:color w:val="1C1C1C"/>
          <w:spacing w:val="-17"/>
        </w:rPr>
        <w:t xml:space="preserve"> </w:t>
      </w:r>
      <w:r>
        <w:rPr>
          <w:color w:val="1C1C1C"/>
          <w:spacing w:val="-2"/>
        </w:rPr>
        <w:t xml:space="preserve">hadn't </w:t>
      </w:r>
      <w:r>
        <w:rPr>
          <w:color w:val="1C1C1C"/>
        </w:rPr>
        <w:t>been decoded yet and there \.Vas little understanding of the impact genes could have on functionality. In his seminal 1928 book</w:t>
      </w:r>
      <w:r>
        <w:rPr>
          <w:color w:val="1C1C1C"/>
          <w:spacing w:val="40"/>
        </w:rPr>
        <w:t xml:space="preserve"> </w:t>
      </w:r>
      <w:r>
        <w:rPr>
          <w:i/>
          <w:color w:val="1C1C1C"/>
          <w:sz w:val="31"/>
        </w:rPr>
        <w:t>Degeneration</w:t>
      </w:r>
      <w:r>
        <w:rPr>
          <w:i/>
          <w:color w:val="1C1C1C"/>
          <w:spacing w:val="40"/>
          <w:sz w:val="31"/>
        </w:rPr>
        <w:t xml:space="preserve"> </w:t>
      </w:r>
      <w:r>
        <w:rPr>
          <w:i/>
          <w:color w:val="1C1C1C"/>
          <w:sz w:val="31"/>
        </w:rPr>
        <w:t>and</w:t>
      </w:r>
      <w:r>
        <w:rPr>
          <w:i/>
          <w:color w:val="1C1C1C"/>
          <w:spacing w:val="40"/>
          <w:sz w:val="31"/>
        </w:rPr>
        <w:t xml:space="preserve"> </w:t>
      </w:r>
      <w:r>
        <w:rPr>
          <w:i/>
          <w:color w:val="1C1C1C"/>
          <w:sz w:val="31"/>
        </w:rPr>
        <w:t>Regeneration</w:t>
      </w:r>
      <w:r>
        <w:rPr>
          <w:i/>
          <w:color w:val="1C1C1C"/>
          <w:spacing w:val="40"/>
          <w:sz w:val="31"/>
        </w:rPr>
        <w:t xml:space="preserve"> </w:t>
      </w:r>
      <w:r>
        <w:rPr>
          <w:i/>
          <w:color w:val="1C1C1C"/>
          <w:sz w:val="31"/>
        </w:rPr>
        <w:t xml:space="preserve">of the </w:t>
      </w:r>
      <w:r>
        <w:rPr>
          <w:i/>
          <w:color w:val="1C1C1C"/>
          <w:sz w:val="31"/>
        </w:rPr>
        <w:t xml:space="preserve">Nervous System, </w:t>
      </w:r>
      <w:r>
        <w:rPr>
          <w:color w:val="1C1C1C"/>
        </w:rPr>
        <w:t>Cajal stated: "In adult centers the nerve paths are something fixed, ended, immutable. Everything may die, nothing may</w:t>
      </w:r>
      <w:r>
        <w:rPr>
          <w:color w:val="1C1C1C"/>
          <w:spacing w:val="40"/>
        </w:rPr>
        <w:t xml:space="preserve"> </w:t>
      </w:r>
      <w:r>
        <w:rPr>
          <w:color w:val="1C1C1C"/>
        </w:rPr>
        <w:t>be regenerated.</w:t>
      </w:r>
      <w:r>
        <w:rPr>
          <w:color w:val="1C1C1C"/>
          <w:u w:val="thick" w:color="1C1C1C"/>
        </w:rPr>
        <w:t>"</w:t>
      </w:r>
      <w:r>
        <w:rPr>
          <w:color w:val="312D75"/>
          <w:position w:val="12"/>
          <w:sz w:val="26"/>
          <w:u w:val="thick" w:color="312D75"/>
        </w:rPr>
        <w:t>2</w:t>
      </w:r>
      <w:r>
        <w:rPr>
          <w:color w:val="312D75"/>
          <w:spacing w:val="39"/>
          <w:position w:val="12"/>
          <w:sz w:val="26"/>
        </w:rPr>
        <w:t xml:space="preserve"> </w:t>
      </w:r>
      <w:r>
        <w:rPr>
          <w:color w:val="1C1C1C"/>
        </w:rPr>
        <w:t>If I could change his statement to reflect what vve know today, I'd</w:t>
      </w:r>
      <w:r>
        <w:rPr>
          <w:color w:val="1C1C1C"/>
          <w:spacing w:val="40"/>
        </w:rPr>
        <w:t xml:space="preserve"> </w:t>
      </w:r>
      <w:r>
        <w:rPr>
          <w:color w:val="1C1C1C"/>
        </w:rPr>
        <w:t>svvap out the vvordsfix,ed,</w:t>
      </w:r>
      <w:r>
        <w:rPr>
          <w:color w:val="1C1C1C"/>
          <w:spacing w:val="40"/>
        </w:rPr>
        <w:t xml:space="preserve"> </w:t>
      </w:r>
      <w:r>
        <w:rPr>
          <w:i/>
          <w:color w:val="1C1C1C"/>
          <w:sz w:val="31"/>
        </w:rPr>
        <w:t xml:space="preserve">ended, </w:t>
      </w:r>
      <w:r>
        <w:rPr>
          <w:color w:val="1C1C1C"/>
        </w:rPr>
        <w:t xml:space="preserve">and </w:t>
      </w:r>
      <w:r>
        <w:rPr>
          <w:i/>
          <w:color w:val="1C1C1C"/>
          <w:sz w:val="31"/>
        </w:rPr>
        <w:t xml:space="preserve">immutable </w:t>
      </w:r>
      <w:r>
        <w:rPr>
          <w:color w:val="1C1C1C"/>
        </w:rPr>
        <w:t xml:space="preserve">for the absolute opposite: </w:t>
      </w:r>
      <w:r>
        <w:rPr>
          <w:i/>
          <w:color w:val="1C1C1C"/>
          <w:sz w:val="31"/>
        </w:rPr>
        <w:t xml:space="preserve">pliable, open-ended, </w:t>
      </w:r>
      <w:r>
        <w:rPr>
          <w:color w:val="1C1C1C"/>
        </w:rPr>
        <w:t xml:space="preserve">and </w:t>
      </w:r>
      <w:r>
        <w:rPr>
          <w:i/>
          <w:color w:val="1C1C1C"/>
          <w:sz w:val="31"/>
        </w:rPr>
        <w:t xml:space="preserve">alterable. </w:t>
      </w:r>
      <w:r>
        <w:rPr>
          <w:color w:val="1C1C1C"/>
        </w:rPr>
        <w:t>I'd</w:t>
      </w:r>
      <w:r>
        <w:rPr>
          <w:color w:val="1C1C1C"/>
          <w:spacing w:val="40"/>
        </w:rPr>
        <w:t xml:space="preserve"> </w:t>
      </w:r>
      <w:r>
        <w:rPr>
          <w:color w:val="1C1C1C"/>
        </w:rPr>
        <w:t>also say that brain cells may die, but they most certainly</w:t>
      </w:r>
      <w:r>
        <w:rPr>
          <w:color w:val="1C1C1C"/>
          <w:spacing w:val="40"/>
        </w:rPr>
        <w:t xml:space="preserve"> </w:t>
      </w:r>
      <w:r>
        <w:rPr>
          <w:i/>
          <w:color w:val="1C1C1C"/>
          <w:sz w:val="31"/>
        </w:rPr>
        <w:t xml:space="preserve">can </w:t>
      </w:r>
      <w:r>
        <w:rPr>
          <w:color w:val="1C1C1C"/>
        </w:rPr>
        <w:t>be</w:t>
      </w:r>
    </w:p>
    <w:p w:rsidR="009D78A7" w:rsidRDefault="009D78A7">
      <w:pPr>
        <w:spacing w:line="259"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29" w:right="494" w:hanging="4"/>
      </w:pPr>
      <w:r>
        <w:rPr>
          <w:color w:val="1C1C1C"/>
        </w:rPr>
        <w:lastRenderedPageBreak/>
        <w:t>regenerated. Indeed, Cajal made great contributions to our knovvledge of the brain and how neurons ,vork; he vvas even ahead of his time in trying to understand</w:t>
      </w:r>
      <w:r>
        <w:rPr>
          <w:color w:val="1C1C1C"/>
          <w:spacing w:val="40"/>
        </w:rPr>
        <w:t xml:space="preserve"> </w:t>
      </w:r>
      <w:r>
        <w:rPr>
          <w:color w:val="1C1C1C"/>
        </w:rPr>
        <w:t>the</w:t>
      </w:r>
      <w:r>
        <w:rPr>
          <w:color w:val="1C1C1C"/>
          <w:spacing w:val="40"/>
        </w:rPr>
        <w:t xml:space="preserve"> </w:t>
      </w:r>
      <w:r>
        <w:rPr>
          <w:color w:val="1C1C1C"/>
        </w:rPr>
        <w:t>pathology</w:t>
      </w:r>
      <w:r>
        <w:rPr>
          <w:color w:val="1C1C1C"/>
          <w:spacing w:val="40"/>
        </w:rPr>
        <w:t xml:space="preserve"> </w:t>
      </w:r>
      <w:r>
        <w:rPr>
          <w:color w:val="1C1C1C"/>
        </w:rPr>
        <w:t>of inflammation.</w:t>
      </w:r>
      <w:r>
        <w:rPr>
          <w:color w:val="1C1C1C"/>
          <w:spacing w:val="40"/>
        </w:rPr>
        <w:t xml:space="preserve"> </w:t>
      </w:r>
      <w:r>
        <w:rPr>
          <w:color w:val="1C1C1C"/>
        </w:rPr>
        <w:t>But his belief</w:t>
      </w:r>
      <w:r>
        <w:rPr>
          <w:color w:val="1C1C1C"/>
          <w:spacing w:val="40"/>
        </w:rPr>
        <w:t xml:space="preserve"> </w:t>
      </w:r>
      <w:r>
        <w:rPr>
          <w:color w:val="1C1C1C"/>
        </w:rPr>
        <w:t>that</w:t>
      </w:r>
      <w:r>
        <w:rPr>
          <w:color w:val="1C1C1C"/>
          <w:spacing w:val="40"/>
        </w:rPr>
        <w:t xml:space="preserve"> </w:t>
      </w:r>
      <w:r>
        <w:rPr>
          <w:color w:val="1C1C1C"/>
        </w:rPr>
        <w:t>the brain</w:t>
      </w:r>
    </w:p>
    <w:p w:rsidR="009D78A7" w:rsidRDefault="0093348A">
      <w:pPr>
        <w:pStyle w:val="BodyText"/>
        <w:spacing w:before="1" w:line="261" w:lineRule="auto"/>
        <w:ind w:left="228" w:right="782"/>
      </w:pPr>
      <w:r>
        <w:rPr>
          <w:color w:val="1C1C1C"/>
        </w:rPr>
        <w:t>\Vas</w:t>
      </w:r>
      <w:r>
        <w:rPr>
          <w:color w:val="1C1C1C"/>
          <w:spacing w:val="-8"/>
        </w:rPr>
        <w:t xml:space="preserve"> </w:t>
      </w:r>
      <w:r>
        <w:rPr>
          <w:color w:val="1C1C1C"/>
        </w:rPr>
        <w:t>somehovv stuck vvith its</w:t>
      </w:r>
      <w:r>
        <w:rPr>
          <w:color w:val="1C1C1C"/>
          <w:spacing w:val="-13"/>
        </w:rPr>
        <w:t xml:space="preserve"> </w:t>
      </w:r>
      <w:r>
        <w:rPr>
          <w:color w:val="1C1C1C"/>
        </w:rPr>
        <w:t>bill</w:t>
      </w:r>
      <w:r>
        <w:rPr>
          <w:color w:val="1C1C1C"/>
          <w:spacing w:val="-1"/>
        </w:rPr>
        <w:t xml:space="preserve"> </w:t>
      </w:r>
      <w:r>
        <w:rPr>
          <w:color w:val="1C1C1C"/>
        </w:rPr>
        <w:t>of</w:t>
      </w:r>
      <w:r>
        <w:rPr>
          <w:color w:val="1C1C1C"/>
          <w:spacing w:val="-5"/>
        </w:rPr>
        <w:t xml:space="preserve"> </w:t>
      </w:r>
      <w:r>
        <w:rPr>
          <w:color w:val="1C1C1C"/>
        </w:rPr>
        <w:t>goods is</w:t>
      </w:r>
      <w:r>
        <w:rPr>
          <w:color w:val="1C1C1C"/>
          <w:spacing w:val="-14"/>
        </w:rPr>
        <w:t xml:space="preserve"> </w:t>
      </w:r>
      <w:r>
        <w:rPr>
          <w:color w:val="1C1C1C"/>
        </w:rPr>
        <w:t>one</w:t>
      </w:r>
      <w:r>
        <w:rPr>
          <w:color w:val="1C1C1C"/>
          <w:spacing w:val="-6"/>
        </w:rPr>
        <w:t xml:space="preserve"> </w:t>
      </w:r>
      <w:r>
        <w:rPr>
          <w:color w:val="1C1C1C"/>
        </w:rPr>
        <w:t>that pervaded</w:t>
      </w:r>
      <w:r>
        <w:rPr>
          <w:color w:val="1C1C1C"/>
          <w:spacing w:val="40"/>
        </w:rPr>
        <w:t xml:space="preserve"> </w:t>
      </w:r>
      <w:r>
        <w:rPr>
          <w:color w:val="1C1C1C"/>
        </w:rPr>
        <w:t>for most</w:t>
      </w:r>
      <w:r>
        <w:rPr>
          <w:color w:val="1C1C1C"/>
          <w:spacing w:val="40"/>
        </w:rPr>
        <w:t xml:space="preserve"> </w:t>
      </w:r>
      <w:r>
        <w:rPr>
          <w:color w:val="1C1C1C"/>
        </w:rPr>
        <w:t>of</w:t>
      </w:r>
      <w:r>
        <w:rPr>
          <w:color w:val="1C1C1C"/>
          <w:spacing w:val="40"/>
        </w:rPr>
        <w:t xml:space="preserve"> </w:t>
      </w:r>
      <w:r>
        <w:rPr>
          <w:color w:val="1C1C1C"/>
        </w:rPr>
        <w:t>human</w:t>
      </w:r>
      <w:r>
        <w:rPr>
          <w:color w:val="1C1C1C"/>
          <w:spacing w:val="40"/>
        </w:rPr>
        <w:t xml:space="preserve"> </w:t>
      </w:r>
      <w:r>
        <w:rPr>
          <w:color w:val="1C1C1C"/>
        </w:rPr>
        <w:t>history-until</w:t>
      </w:r>
      <w:r>
        <w:rPr>
          <w:color w:val="1C1C1C"/>
          <w:spacing w:val="40"/>
        </w:rPr>
        <w:t xml:space="preserve"> </w:t>
      </w:r>
      <w:r>
        <w:rPr>
          <w:color w:val="1C1C1C"/>
        </w:rPr>
        <w:t>modem science in</w:t>
      </w:r>
      <w:r>
        <w:rPr>
          <w:color w:val="1C1C1C"/>
          <w:spacing w:val="-1"/>
        </w:rPr>
        <w:t xml:space="preserve"> </w:t>
      </w:r>
      <w:r>
        <w:rPr>
          <w:color w:val="1C1C1C"/>
        </w:rPr>
        <w:t>the</w:t>
      </w:r>
      <w:r>
        <w:rPr>
          <w:color w:val="1C1C1C"/>
          <w:spacing w:val="-1"/>
        </w:rPr>
        <w:t xml:space="preserve"> </w:t>
      </w:r>
      <w:r>
        <w:rPr>
          <w:color w:val="1C1C1C"/>
        </w:rPr>
        <w:t>late twentieth century proved just hovv flexible the brain could be.</w:t>
      </w:r>
    </w:p>
    <w:p w:rsidR="009D78A7" w:rsidRDefault="0093348A">
      <w:pPr>
        <w:pStyle w:val="BodyText"/>
        <w:spacing w:line="259" w:lineRule="auto"/>
        <w:ind w:left="229" w:right="337" w:firstLine="391"/>
      </w:pPr>
      <w:r>
        <w:rPr>
          <w:color w:val="1C1C1C"/>
          <w:w w:val="105"/>
        </w:rPr>
        <w:t>In</w:t>
      </w:r>
      <w:r>
        <w:rPr>
          <w:color w:val="1C1C1C"/>
          <w:spacing w:val="-8"/>
          <w:w w:val="105"/>
        </w:rPr>
        <w:t xml:space="preserve"> </w:t>
      </w:r>
      <w:r>
        <w:rPr>
          <w:color w:val="1C1C1C"/>
          <w:w w:val="105"/>
        </w:rPr>
        <w:t>my</w:t>
      </w:r>
      <w:r>
        <w:rPr>
          <w:color w:val="1C1C1C"/>
          <w:spacing w:val="-2"/>
          <w:w w:val="105"/>
        </w:rPr>
        <w:t xml:space="preserve"> </w:t>
      </w:r>
      <w:r>
        <w:rPr>
          <w:color w:val="1C1C1C"/>
          <w:w w:val="105"/>
        </w:rPr>
        <w:t xml:space="preserve">previous book, </w:t>
      </w:r>
      <w:r>
        <w:rPr>
          <w:i/>
          <w:color w:val="1C1C1C"/>
          <w:w w:val="105"/>
          <w:sz w:val="31"/>
        </w:rPr>
        <w:t>Power</w:t>
      </w:r>
      <w:r>
        <w:rPr>
          <w:i/>
          <w:color w:val="1C1C1C"/>
          <w:spacing w:val="-1"/>
          <w:w w:val="105"/>
          <w:sz w:val="31"/>
        </w:rPr>
        <w:t xml:space="preserve"> </w:t>
      </w:r>
      <w:r>
        <w:rPr>
          <w:i/>
          <w:color w:val="1C1C1C"/>
          <w:w w:val="105"/>
          <w:sz w:val="31"/>
        </w:rPr>
        <w:t>Up</w:t>
      </w:r>
      <w:r>
        <w:rPr>
          <w:i/>
          <w:color w:val="1C1C1C"/>
          <w:spacing w:val="-22"/>
          <w:w w:val="105"/>
          <w:sz w:val="31"/>
        </w:rPr>
        <w:t xml:space="preserve"> </w:t>
      </w:r>
      <w:r>
        <w:rPr>
          <w:i/>
          <w:color w:val="1C1C1C"/>
          <w:w w:val="105"/>
          <w:sz w:val="31"/>
        </w:rPr>
        <w:t>Your</w:t>
      </w:r>
      <w:r>
        <w:rPr>
          <w:i/>
          <w:color w:val="1C1C1C"/>
          <w:spacing w:val="-2"/>
          <w:w w:val="105"/>
          <w:sz w:val="31"/>
        </w:rPr>
        <w:t xml:space="preserve"> </w:t>
      </w:r>
      <w:r>
        <w:rPr>
          <w:i/>
          <w:color w:val="1C1C1C"/>
          <w:w w:val="105"/>
          <w:sz w:val="31"/>
        </w:rPr>
        <w:t xml:space="preserve">Brain: The </w:t>
      </w:r>
      <w:r>
        <w:rPr>
          <w:i/>
          <w:color w:val="1C1C1C"/>
          <w:sz w:val="31"/>
        </w:rPr>
        <w:t>Neuroscience</w:t>
      </w:r>
      <w:r>
        <w:rPr>
          <w:i/>
          <w:color w:val="1C1C1C"/>
          <w:spacing w:val="40"/>
          <w:sz w:val="31"/>
        </w:rPr>
        <w:t xml:space="preserve"> </w:t>
      </w:r>
      <w:r>
        <w:rPr>
          <w:i/>
          <w:color w:val="1C1C1C"/>
          <w:sz w:val="31"/>
        </w:rPr>
        <w:t>of Enlightenment,</w:t>
      </w:r>
      <w:r>
        <w:rPr>
          <w:i/>
          <w:color w:val="1C1C1C"/>
          <w:spacing w:val="-4"/>
          <w:sz w:val="31"/>
        </w:rPr>
        <w:t xml:space="preserve"> </w:t>
      </w:r>
      <w:r>
        <w:rPr>
          <w:color w:val="1C1C1C"/>
        </w:rPr>
        <w:t>Dr. Alberto Villoldo</w:t>
      </w:r>
      <w:r>
        <w:rPr>
          <w:color w:val="1C1C1C"/>
          <w:spacing w:val="40"/>
        </w:rPr>
        <w:t xml:space="preserve"> </w:t>
      </w:r>
      <w:r>
        <w:rPr>
          <w:color w:val="1C1C1C"/>
        </w:rPr>
        <w:t>and</w:t>
      </w:r>
      <w:r>
        <w:rPr>
          <w:color w:val="1C1C1C"/>
          <w:spacing w:val="40"/>
          <w:w w:val="105"/>
        </w:rPr>
        <w:t xml:space="preserve"> </w:t>
      </w:r>
      <w:r>
        <w:rPr>
          <w:color w:val="1C1C1C"/>
          <w:w w:val="105"/>
        </w:rPr>
        <w:t>I</w:t>
      </w:r>
      <w:r>
        <w:rPr>
          <w:color w:val="1C1C1C"/>
          <w:spacing w:val="-11"/>
          <w:w w:val="105"/>
        </w:rPr>
        <w:t xml:space="preserve"> </w:t>
      </w:r>
      <w:r>
        <w:rPr>
          <w:color w:val="1C1C1C"/>
          <w:w w:val="105"/>
        </w:rPr>
        <w:t>told</w:t>
      </w:r>
      <w:r>
        <w:rPr>
          <w:color w:val="1C1C1C"/>
          <w:spacing w:val="-17"/>
          <w:w w:val="105"/>
        </w:rPr>
        <w:t xml:space="preserve"> </w:t>
      </w:r>
      <w:r>
        <w:rPr>
          <w:color w:val="1C1C1C"/>
          <w:w w:val="105"/>
        </w:rPr>
        <w:t>the</w:t>
      </w:r>
      <w:r>
        <w:rPr>
          <w:color w:val="1C1C1C"/>
          <w:spacing w:val="-19"/>
          <w:w w:val="105"/>
        </w:rPr>
        <w:t xml:space="preserve"> </w:t>
      </w:r>
      <w:r>
        <w:rPr>
          <w:color w:val="1C1C1C"/>
          <w:w w:val="105"/>
        </w:rPr>
        <w:t>story</w:t>
      </w:r>
      <w:r>
        <w:rPr>
          <w:color w:val="1C1C1C"/>
          <w:spacing w:val="-20"/>
          <w:w w:val="105"/>
        </w:rPr>
        <w:t xml:space="preserve"> </w:t>
      </w:r>
      <w:r>
        <w:rPr>
          <w:color w:val="1C1C1C"/>
          <w:w w:val="105"/>
        </w:rPr>
        <w:t>ofhovv</w:t>
      </w:r>
      <w:r>
        <w:rPr>
          <w:color w:val="1C1C1C"/>
          <w:spacing w:val="-17"/>
          <w:w w:val="105"/>
        </w:rPr>
        <w:t xml:space="preserve"> </w:t>
      </w:r>
      <w:r>
        <w:rPr>
          <w:color w:val="1C1C1C"/>
          <w:w w:val="105"/>
        </w:rPr>
        <w:t>science</w:t>
      </w:r>
      <w:r>
        <w:rPr>
          <w:color w:val="1C1C1C"/>
          <w:spacing w:val="-16"/>
          <w:w w:val="105"/>
        </w:rPr>
        <w:t xml:space="preserve"> </w:t>
      </w:r>
      <w:r>
        <w:rPr>
          <w:color w:val="1C1C1C"/>
          <w:w w:val="105"/>
        </w:rPr>
        <w:t>has</w:t>
      </w:r>
      <w:r>
        <w:rPr>
          <w:color w:val="1C1C1C"/>
          <w:spacing w:val="-16"/>
          <w:w w:val="105"/>
        </w:rPr>
        <w:t xml:space="preserve"> </w:t>
      </w:r>
      <w:r>
        <w:rPr>
          <w:color w:val="1C1C1C"/>
          <w:w w:val="105"/>
        </w:rPr>
        <w:t>come</w:t>
      </w:r>
      <w:r>
        <w:rPr>
          <w:color w:val="1C1C1C"/>
          <w:spacing w:val="-20"/>
          <w:w w:val="105"/>
        </w:rPr>
        <w:t xml:space="preserve"> </w:t>
      </w:r>
      <w:r>
        <w:rPr>
          <w:color w:val="1C1C1C"/>
          <w:w w:val="105"/>
        </w:rPr>
        <w:t>to</w:t>
      </w:r>
      <w:r>
        <w:rPr>
          <w:color w:val="1C1C1C"/>
          <w:spacing w:val="-5"/>
          <w:w w:val="105"/>
        </w:rPr>
        <w:t xml:space="preserve"> </w:t>
      </w:r>
      <w:r>
        <w:rPr>
          <w:color w:val="1C1C1C"/>
          <w:w w:val="105"/>
        </w:rPr>
        <w:t>understand the gift</w:t>
      </w:r>
      <w:r>
        <w:rPr>
          <w:color w:val="1C1C1C"/>
          <w:spacing w:val="-4"/>
          <w:w w:val="105"/>
        </w:rPr>
        <w:t xml:space="preserve"> </w:t>
      </w:r>
      <w:r>
        <w:rPr>
          <w:color w:val="1C1C1C"/>
          <w:w w:val="105"/>
        </w:rPr>
        <w:t>of</w:t>
      </w:r>
      <w:r>
        <w:rPr>
          <w:color w:val="1C1C1C"/>
          <w:spacing w:val="-6"/>
          <w:w w:val="105"/>
        </w:rPr>
        <w:t xml:space="preserve"> </w:t>
      </w:r>
      <w:r>
        <w:rPr>
          <w:color w:val="1C1C1C"/>
          <w:w w:val="105"/>
        </w:rPr>
        <w:t>neurogenesis in</w:t>
      </w:r>
      <w:r>
        <w:rPr>
          <w:color w:val="1C1C1C"/>
          <w:spacing w:val="-8"/>
          <w:w w:val="105"/>
        </w:rPr>
        <w:t xml:space="preserve"> </w:t>
      </w:r>
      <w:r>
        <w:rPr>
          <w:color w:val="1C1C1C"/>
          <w:w w:val="105"/>
        </w:rPr>
        <w:t>humans. Although scientists have long proven neurogenesis in</w:t>
      </w:r>
      <w:r>
        <w:rPr>
          <w:color w:val="1C1C1C"/>
          <w:spacing w:val="-9"/>
          <w:w w:val="105"/>
        </w:rPr>
        <w:t xml:space="preserve"> </w:t>
      </w:r>
      <w:r>
        <w:rPr>
          <w:color w:val="1C1C1C"/>
          <w:w w:val="105"/>
        </w:rPr>
        <w:t>various other animals, it vvasn't until the</w:t>
      </w:r>
      <w:r>
        <w:rPr>
          <w:color w:val="1C1C1C"/>
          <w:spacing w:val="-4"/>
          <w:w w:val="105"/>
        </w:rPr>
        <w:t xml:space="preserve"> </w:t>
      </w:r>
      <w:r>
        <w:rPr>
          <w:color w:val="1C1C1C"/>
          <w:w w:val="105"/>
        </w:rPr>
        <w:t>1990s that</w:t>
      </w:r>
      <w:r>
        <w:rPr>
          <w:color w:val="1C1C1C"/>
          <w:spacing w:val="-5"/>
          <w:w w:val="105"/>
        </w:rPr>
        <w:t xml:space="preserve"> </w:t>
      </w:r>
      <w:r>
        <w:rPr>
          <w:color w:val="1C1C1C"/>
          <w:w w:val="105"/>
        </w:rPr>
        <w:t>scientists began focusing exclusively on</w:t>
      </w:r>
      <w:r>
        <w:rPr>
          <w:color w:val="1C1C1C"/>
          <w:spacing w:val="-5"/>
          <w:w w:val="105"/>
        </w:rPr>
        <w:t xml:space="preserve"> </w:t>
      </w:r>
      <w:r>
        <w:rPr>
          <w:color w:val="1C1C1C"/>
          <w:w w:val="105"/>
        </w:rPr>
        <w:t>trying</w:t>
      </w:r>
      <w:r>
        <w:rPr>
          <w:color w:val="1C1C1C"/>
          <w:spacing w:val="-1"/>
          <w:w w:val="105"/>
        </w:rPr>
        <w:t xml:space="preserve"> </w:t>
      </w:r>
      <w:r>
        <w:rPr>
          <w:color w:val="1C1C1C"/>
          <w:w w:val="105"/>
        </w:rPr>
        <w:t>to</w:t>
      </w:r>
      <w:r>
        <w:rPr>
          <w:color w:val="1C1C1C"/>
          <w:spacing w:val="-9"/>
          <w:w w:val="105"/>
        </w:rPr>
        <w:t xml:space="preserve"> </w:t>
      </w:r>
      <w:r>
        <w:rPr>
          <w:color w:val="1C1C1C"/>
          <w:w w:val="105"/>
        </w:rPr>
        <w:t>demonstrate neurogenesis in</w:t>
      </w:r>
    </w:p>
    <w:p w:rsidR="009D78A7" w:rsidRDefault="0093348A">
      <w:pPr>
        <w:pStyle w:val="BodyText"/>
        <w:spacing w:before="91" w:line="259" w:lineRule="auto"/>
        <w:ind w:left="232" w:right="197" w:hanging="7"/>
      </w:pPr>
      <w:r>
        <w:rPr>
          <w:color w:val="1C1C1C"/>
          <w:w w:val="105"/>
        </w:rPr>
        <w:t>humans.-</w:t>
      </w:r>
      <w:r>
        <w:rPr>
          <w:color w:val="36317E"/>
          <w:w w:val="105"/>
        </w:rPr>
        <w:t>J.</w:t>
      </w:r>
      <w:r>
        <w:rPr>
          <w:color w:val="1C1C1C"/>
          <w:w w:val="105"/>
        </w:rPr>
        <w:t>In</w:t>
      </w:r>
      <w:r>
        <w:rPr>
          <w:color w:val="1C1C1C"/>
          <w:spacing w:val="-20"/>
          <w:w w:val="105"/>
        </w:rPr>
        <w:t xml:space="preserve"> </w:t>
      </w:r>
      <w:r>
        <w:rPr>
          <w:color w:val="1C1C1C"/>
          <w:w w:val="105"/>
        </w:rPr>
        <w:t>1998,</w:t>
      </w:r>
      <w:r>
        <w:rPr>
          <w:color w:val="1C1C1C"/>
          <w:spacing w:val="-20"/>
          <w:w w:val="105"/>
        </w:rPr>
        <w:t xml:space="preserve"> </w:t>
      </w:r>
      <w:r>
        <w:rPr>
          <w:color w:val="1C1C1C"/>
          <w:w w:val="105"/>
        </w:rPr>
        <w:t>the</w:t>
      </w:r>
      <w:r>
        <w:rPr>
          <w:color w:val="1C1C1C"/>
          <w:spacing w:val="-20"/>
          <w:w w:val="105"/>
        </w:rPr>
        <w:t xml:space="preserve"> </w:t>
      </w:r>
      <w:r>
        <w:rPr>
          <w:color w:val="1C1C1C"/>
          <w:w w:val="105"/>
        </w:rPr>
        <w:t>journal</w:t>
      </w:r>
      <w:r>
        <w:rPr>
          <w:color w:val="1C1C1C"/>
          <w:spacing w:val="-19"/>
          <w:w w:val="105"/>
        </w:rPr>
        <w:t xml:space="preserve"> </w:t>
      </w:r>
      <w:r>
        <w:rPr>
          <w:i/>
          <w:color w:val="1C1C1C"/>
          <w:w w:val="105"/>
          <w:sz w:val="31"/>
        </w:rPr>
        <w:t>Nature</w:t>
      </w:r>
      <w:r>
        <w:rPr>
          <w:i/>
          <w:color w:val="1C1C1C"/>
          <w:spacing w:val="-21"/>
          <w:w w:val="105"/>
          <w:sz w:val="31"/>
        </w:rPr>
        <w:t xml:space="preserve"> </w:t>
      </w:r>
      <w:r>
        <w:rPr>
          <w:i/>
          <w:color w:val="1C1C1C"/>
          <w:w w:val="105"/>
          <w:sz w:val="31"/>
        </w:rPr>
        <w:t>Medicine</w:t>
      </w:r>
      <w:r>
        <w:rPr>
          <w:i/>
          <w:color w:val="1C1C1C"/>
          <w:spacing w:val="-16"/>
          <w:w w:val="105"/>
          <w:sz w:val="31"/>
        </w:rPr>
        <w:t xml:space="preserve"> </w:t>
      </w:r>
      <w:r>
        <w:rPr>
          <w:color w:val="1C1C1C"/>
          <w:w w:val="105"/>
        </w:rPr>
        <w:t xml:space="preserve">published </w:t>
      </w:r>
      <w:r>
        <w:rPr>
          <w:color w:val="1C1C1C"/>
        </w:rPr>
        <w:t>a</w:t>
      </w:r>
      <w:r>
        <w:rPr>
          <w:color w:val="1C1C1C"/>
          <w:spacing w:val="-2"/>
        </w:rPr>
        <w:t xml:space="preserve"> </w:t>
      </w:r>
      <w:r>
        <w:rPr>
          <w:color w:val="1C1C1C"/>
        </w:rPr>
        <w:t>report by</w:t>
      </w:r>
      <w:r>
        <w:rPr>
          <w:color w:val="1C1C1C"/>
          <w:spacing w:val="-11"/>
        </w:rPr>
        <w:t xml:space="preserve"> </w:t>
      </w:r>
      <w:r>
        <w:rPr>
          <w:color w:val="1C1C1C"/>
        </w:rPr>
        <w:t>Svvedish neurologist Peter</w:t>
      </w:r>
      <w:r>
        <w:rPr>
          <w:color w:val="1C1C1C"/>
          <w:spacing w:val="-3"/>
        </w:rPr>
        <w:t xml:space="preserve"> </w:t>
      </w:r>
      <w:r>
        <w:rPr>
          <w:color w:val="1C1C1C"/>
        </w:rPr>
        <w:t>Eriksson in</w:t>
      </w:r>
      <w:r>
        <w:rPr>
          <w:color w:val="1C1C1C"/>
          <w:spacing w:val="-12"/>
        </w:rPr>
        <w:t xml:space="preserve"> </w:t>
      </w:r>
      <w:r>
        <w:rPr>
          <w:color w:val="1C1C1C"/>
        </w:rPr>
        <w:t xml:space="preserve">vvhich he </w:t>
      </w:r>
      <w:r>
        <w:rPr>
          <w:color w:val="1C1C1C"/>
          <w:w w:val="105"/>
        </w:rPr>
        <w:t>claimed that</w:t>
      </w:r>
      <w:r>
        <w:rPr>
          <w:color w:val="1C1C1C"/>
          <w:spacing w:val="-7"/>
          <w:w w:val="105"/>
        </w:rPr>
        <w:t xml:space="preserve"> </w:t>
      </w:r>
      <w:r>
        <w:rPr>
          <w:color w:val="1C1C1C"/>
          <w:w w:val="105"/>
        </w:rPr>
        <w:t>vvithin our</w:t>
      </w:r>
      <w:r>
        <w:rPr>
          <w:color w:val="1C1C1C"/>
          <w:spacing w:val="-8"/>
          <w:w w:val="105"/>
        </w:rPr>
        <w:t xml:space="preserve"> </w:t>
      </w:r>
      <w:r>
        <w:rPr>
          <w:color w:val="1C1C1C"/>
          <w:w w:val="105"/>
        </w:rPr>
        <w:t>brains</w:t>
      </w:r>
      <w:r>
        <w:rPr>
          <w:color w:val="1C1C1C"/>
          <w:spacing w:val="-3"/>
          <w:w w:val="105"/>
        </w:rPr>
        <w:t xml:space="preserve"> </w:t>
      </w:r>
      <w:r>
        <w:rPr>
          <w:color w:val="1C1C1C"/>
          <w:w w:val="105"/>
        </w:rPr>
        <w:t>exists</w:t>
      </w:r>
      <w:r>
        <w:rPr>
          <w:color w:val="1C1C1C"/>
          <w:spacing w:val="-8"/>
          <w:w w:val="105"/>
        </w:rPr>
        <w:t xml:space="preserve"> </w:t>
      </w:r>
      <w:r>
        <w:rPr>
          <w:color w:val="1C1C1C"/>
          <w:w w:val="105"/>
        </w:rPr>
        <w:t>a</w:t>
      </w:r>
      <w:r>
        <w:rPr>
          <w:color w:val="1C1C1C"/>
          <w:spacing w:val="-8"/>
          <w:w w:val="105"/>
        </w:rPr>
        <w:t xml:space="preserve"> </w:t>
      </w:r>
      <w:r>
        <w:rPr>
          <w:color w:val="1C1C1C"/>
          <w:w w:val="105"/>
        </w:rPr>
        <w:t>population of</w:t>
      </w:r>
    </w:p>
    <w:p w:rsidR="009D78A7" w:rsidRDefault="0093348A">
      <w:pPr>
        <w:pStyle w:val="BodyText"/>
        <w:spacing w:before="9" w:line="276" w:lineRule="auto"/>
        <w:ind w:left="232" w:hanging="7"/>
      </w:pPr>
      <w:r>
        <w:rPr>
          <w:color w:val="1C1C1C"/>
        </w:rPr>
        <w:t>neural stem cells that are continually replenished and can differentiate</w:t>
      </w:r>
      <w:r>
        <w:rPr>
          <w:color w:val="1C1C1C"/>
          <w:spacing w:val="28"/>
        </w:rPr>
        <w:t xml:space="preserve"> </w:t>
      </w:r>
      <w:r>
        <w:rPr>
          <w:color w:val="1C1C1C"/>
        </w:rPr>
        <w:t>into brain neurons.</w:t>
      </w:r>
      <w:r>
        <w:rPr>
          <w:color w:val="36317E"/>
          <w:position w:val="12"/>
          <w:sz w:val="26"/>
          <w:u w:val="thick" w:color="36317E"/>
        </w:rPr>
        <w:t>4</w:t>
      </w:r>
      <w:r>
        <w:rPr>
          <w:color w:val="36317E"/>
          <w:position w:val="12"/>
          <w:sz w:val="26"/>
        </w:rPr>
        <w:t xml:space="preserve"> </w:t>
      </w:r>
      <w:r>
        <w:rPr>
          <w:color w:val="1C1C1C"/>
        </w:rPr>
        <w:t>And indeed, he</w:t>
      </w:r>
      <w:r>
        <w:rPr>
          <w:color w:val="1C1C1C"/>
          <w:spacing w:val="-4"/>
        </w:rPr>
        <w:t xml:space="preserve"> </w:t>
      </w:r>
      <w:r>
        <w:rPr>
          <w:color w:val="1C1C1C"/>
        </w:rPr>
        <w:t>\Vas right:</w:t>
      </w:r>
    </w:p>
    <w:p w:rsidR="009D78A7" w:rsidRDefault="0093348A">
      <w:pPr>
        <w:pStyle w:val="BodyText"/>
        <w:spacing w:line="325" w:lineRule="exact"/>
        <w:ind w:left="237"/>
      </w:pPr>
      <w:r>
        <w:rPr>
          <w:color w:val="1C1C1C"/>
        </w:rPr>
        <w:t>\Ve</w:t>
      </w:r>
      <w:r>
        <w:rPr>
          <w:color w:val="1C1C1C"/>
          <w:spacing w:val="5"/>
        </w:rPr>
        <w:t xml:space="preserve"> </w:t>
      </w:r>
      <w:r>
        <w:rPr>
          <w:color w:val="1C1C1C"/>
        </w:rPr>
        <w:t>all experience</w:t>
      </w:r>
      <w:r>
        <w:rPr>
          <w:color w:val="1C1C1C"/>
          <w:spacing w:val="8"/>
        </w:rPr>
        <w:t xml:space="preserve"> </w:t>
      </w:r>
      <w:r>
        <w:rPr>
          <w:color w:val="1C1C1C"/>
        </w:rPr>
        <w:t>brain</w:t>
      </w:r>
      <w:r>
        <w:rPr>
          <w:color w:val="1C1C1C"/>
          <w:spacing w:val="-1"/>
        </w:rPr>
        <w:t xml:space="preserve"> </w:t>
      </w:r>
      <w:r>
        <w:rPr>
          <w:color w:val="1C1C1C"/>
        </w:rPr>
        <w:t>"stem</w:t>
      </w:r>
      <w:r>
        <w:rPr>
          <w:color w:val="1C1C1C"/>
          <w:spacing w:val="4"/>
        </w:rPr>
        <w:t xml:space="preserve"> </w:t>
      </w:r>
      <w:r>
        <w:rPr>
          <w:color w:val="1C1C1C"/>
        </w:rPr>
        <w:t>cell</w:t>
      </w:r>
      <w:r>
        <w:rPr>
          <w:color w:val="1C1C1C"/>
          <w:spacing w:val="8"/>
        </w:rPr>
        <w:t xml:space="preserve"> </w:t>
      </w:r>
      <w:r>
        <w:rPr>
          <w:color w:val="1C1C1C"/>
        </w:rPr>
        <w:t>therapy</w:t>
      </w:r>
      <w:r>
        <w:rPr>
          <w:color w:val="1C1C1C"/>
          <w:spacing w:val="12"/>
        </w:rPr>
        <w:t xml:space="preserve"> </w:t>
      </w:r>
      <w:r>
        <w:rPr>
          <w:color w:val="1C1C1C"/>
        </w:rPr>
        <w:t>'</w:t>
      </w:r>
      <w:r>
        <w:rPr>
          <w:color w:val="1C1C1C"/>
          <w:spacing w:val="20"/>
        </w:rPr>
        <w:t xml:space="preserve"> </w:t>
      </w:r>
      <w:r>
        <w:rPr>
          <w:color w:val="1C1C1C"/>
        </w:rPr>
        <w:t>every</w:t>
      </w:r>
      <w:r>
        <w:rPr>
          <w:color w:val="1C1C1C"/>
          <w:spacing w:val="8"/>
        </w:rPr>
        <w:t xml:space="preserve"> </w:t>
      </w:r>
      <w:r>
        <w:rPr>
          <w:color w:val="1C1C1C"/>
          <w:spacing w:val="-2"/>
        </w:rPr>
        <w:t>minute</w:t>
      </w:r>
    </w:p>
    <w:p w:rsidR="009D78A7" w:rsidRDefault="0093348A">
      <w:pPr>
        <w:pStyle w:val="BodyText"/>
        <w:spacing w:before="12" w:line="256" w:lineRule="auto"/>
        <w:ind w:left="226" w:right="1569" w:firstLine="5"/>
      </w:pPr>
      <w:r>
        <w:rPr>
          <w:color w:val="1C1C1C"/>
          <w:w w:val="105"/>
        </w:rPr>
        <w:t>of</w:t>
      </w:r>
      <w:r>
        <w:rPr>
          <w:color w:val="1C1C1C"/>
          <w:spacing w:val="-20"/>
          <w:w w:val="105"/>
        </w:rPr>
        <w:t xml:space="preserve"> </w:t>
      </w:r>
      <w:r>
        <w:rPr>
          <w:color w:val="1C1C1C"/>
          <w:w w:val="105"/>
        </w:rPr>
        <w:t>our</w:t>
      </w:r>
      <w:r>
        <w:rPr>
          <w:color w:val="1C1C1C"/>
          <w:spacing w:val="-20"/>
          <w:w w:val="105"/>
        </w:rPr>
        <w:t xml:space="preserve"> </w:t>
      </w:r>
      <w:r>
        <w:rPr>
          <w:color w:val="1C1C1C"/>
          <w:w w:val="105"/>
          <w:sz w:val="32"/>
        </w:rPr>
        <w:t>Ii</w:t>
      </w:r>
      <w:r>
        <w:rPr>
          <w:color w:val="1C1C1C"/>
          <w:spacing w:val="17"/>
          <w:w w:val="105"/>
          <w:sz w:val="32"/>
        </w:rPr>
        <w:t xml:space="preserve"> </w:t>
      </w:r>
      <w:r>
        <w:rPr>
          <w:color w:val="1C1C1C"/>
          <w:w w:val="105"/>
        </w:rPr>
        <w:t>es.</w:t>
      </w:r>
      <w:r>
        <w:rPr>
          <w:color w:val="1C1C1C"/>
          <w:spacing w:val="-20"/>
          <w:w w:val="105"/>
        </w:rPr>
        <w:t xml:space="preserve"> </w:t>
      </w:r>
      <w:r>
        <w:rPr>
          <w:color w:val="1C1C1C"/>
          <w:w w:val="105"/>
        </w:rPr>
        <w:t>This</w:t>
      </w:r>
      <w:r>
        <w:rPr>
          <w:color w:val="1C1C1C"/>
          <w:spacing w:val="-19"/>
          <w:w w:val="105"/>
        </w:rPr>
        <w:t xml:space="preserve"> </w:t>
      </w:r>
      <w:r>
        <w:rPr>
          <w:color w:val="1C1C1C"/>
          <w:w w:val="105"/>
        </w:rPr>
        <w:t>has</w:t>
      </w:r>
      <w:r>
        <w:rPr>
          <w:color w:val="1C1C1C"/>
          <w:spacing w:val="-20"/>
          <w:w w:val="105"/>
        </w:rPr>
        <w:t xml:space="preserve"> </w:t>
      </w:r>
      <w:r>
        <w:rPr>
          <w:color w:val="1C1C1C"/>
          <w:w w:val="105"/>
        </w:rPr>
        <w:t>led</w:t>
      </w:r>
      <w:r>
        <w:rPr>
          <w:color w:val="1C1C1C"/>
          <w:spacing w:val="-20"/>
          <w:w w:val="105"/>
        </w:rPr>
        <w:t xml:space="preserve"> </w:t>
      </w:r>
      <w:r>
        <w:rPr>
          <w:color w:val="1C1C1C"/>
          <w:w w:val="105"/>
        </w:rPr>
        <w:t>to</w:t>
      </w:r>
      <w:r>
        <w:rPr>
          <w:color w:val="1C1C1C"/>
          <w:spacing w:val="-20"/>
          <w:w w:val="105"/>
        </w:rPr>
        <w:t xml:space="preserve"> </w:t>
      </w:r>
      <w:r>
        <w:rPr>
          <w:color w:val="1C1C1C"/>
          <w:w w:val="105"/>
        </w:rPr>
        <w:t>a</w:t>
      </w:r>
      <w:r>
        <w:rPr>
          <w:color w:val="1C1C1C"/>
          <w:spacing w:val="-19"/>
          <w:w w:val="105"/>
        </w:rPr>
        <w:t xml:space="preserve"> </w:t>
      </w:r>
      <w:r>
        <w:rPr>
          <w:color w:val="1C1C1C"/>
          <w:w w:val="105"/>
        </w:rPr>
        <w:t>nevv</w:t>
      </w:r>
      <w:r>
        <w:rPr>
          <w:color w:val="1C1C1C"/>
          <w:spacing w:val="-20"/>
          <w:w w:val="105"/>
        </w:rPr>
        <w:t xml:space="preserve"> </w:t>
      </w:r>
      <w:r>
        <w:rPr>
          <w:color w:val="1C1C1C"/>
          <w:w w:val="105"/>
        </w:rPr>
        <w:t>science</w:t>
      </w:r>
      <w:r>
        <w:rPr>
          <w:color w:val="1C1C1C"/>
          <w:spacing w:val="-20"/>
          <w:w w:val="105"/>
        </w:rPr>
        <w:t xml:space="preserve"> </w:t>
      </w:r>
      <w:r>
        <w:rPr>
          <w:color w:val="1C1C1C"/>
          <w:w w:val="105"/>
        </w:rPr>
        <w:t xml:space="preserve">called </w:t>
      </w:r>
      <w:r>
        <w:rPr>
          <w:color w:val="1C1C1C"/>
          <w:spacing w:val="-2"/>
          <w:w w:val="105"/>
        </w:rPr>
        <w:t>neuroplasticity.</w:t>
      </w:r>
    </w:p>
    <w:p w:rsidR="009D78A7" w:rsidRDefault="0093348A">
      <w:pPr>
        <w:pStyle w:val="BodyText"/>
        <w:spacing w:before="6" w:line="261" w:lineRule="auto"/>
        <w:ind w:left="239" w:right="854" w:firstLine="383"/>
      </w:pPr>
      <w:r>
        <w:rPr>
          <w:color w:val="1C1C1C"/>
          <w:w w:val="105"/>
        </w:rPr>
        <w:t>The</w:t>
      </w:r>
      <w:r>
        <w:rPr>
          <w:color w:val="1C1C1C"/>
          <w:spacing w:val="-20"/>
          <w:w w:val="105"/>
        </w:rPr>
        <w:t xml:space="preserve"> </w:t>
      </w:r>
      <w:r>
        <w:rPr>
          <w:color w:val="1C1C1C"/>
          <w:w w:val="105"/>
        </w:rPr>
        <w:t>revelation</w:t>
      </w:r>
      <w:r>
        <w:rPr>
          <w:color w:val="1C1C1C"/>
          <w:spacing w:val="-11"/>
          <w:w w:val="105"/>
        </w:rPr>
        <w:t xml:space="preserve"> </w:t>
      </w:r>
      <w:r>
        <w:rPr>
          <w:color w:val="1C1C1C"/>
          <w:w w:val="105"/>
        </w:rPr>
        <w:t>that</w:t>
      </w:r>
      <w:r>
        <w:rPr>
          <w:color w:val="1C1C1C"/>
          <w:spacing w:val="-19"/>
          <w:w w:val="105"/>
        </w:rPr>
        <w:t xml:space="preserve"> </w:t>
      </w:r>
      <w:r>
        <w:rPr>
          <w:color w:val="1C1C1C"/>
          <w:w w:val="105"/>
        </w:rPr>
        <w:t>neurogenesis</w:t>
      </w:r>
      <w:r>
        <w:rPr>
          <w:color w:val="1C1C1C"/>
          <w:spacing w:val="-12"/>
          <w:w w:val="105"/>
        </w:rPr>
        <w:t xml:space="preserve"> </w:t>
      </w:r>
      <w:r>
        <w:rPr>
          <w:color w:val="1C1C1C"/>
          <w:w w:val="105"/>
        </w:rPr>
        <w:t>occurs</w:t>
      </w:r>
      <w:r>
        <w:rPr>
          <w:color w:val="1C1C1C"/>
          <w:spacing w:val="-20"/>
          <w:w w:val="105"/>
        </w:rPr>
        <w:t xml:space="preserve"> </w:t>
      </w:r>
      <w:r>
        <w:rPr>
          <w:color w:val="1C1C1C"/>
          <w:w w:val="105"/>
        </w:rPr>
        <w:t>in</w:t>
      </w:r>
      <w:r>
        <w:rPr>
          <w:color w:val="1C1C1C"/>
          <w:spacing w:val="-20"/>
          <w:w w:val="105"/>
        </w:rPr>
        <w:t xml:space="preserve"> </w:t>
      </w:r>
      <w:r>
        <w:rPr>
          <w:color w:val="1C1C1C"/>
          <w:w w:val="105"/>
        </w:rPr>
        <w:t>humans throughout</w:t>
      </w:r>
      <w:r>
        <w:rPr>
          <w:color w:val="1C1C1C"/>
          <w:spacing w:val="-7"/>
          <w:w w:val="105"/>
        </w:rPr>
        <w:t xml:space="preserve"> </w:t>
      </w:r>
      <w:r>
        <w:rPr>
          <w:color w:val="1C1C1C"/>
          <w:w w:val="105"/>
        </w:rPr>
        <w:t>our</w:t>
      </w:r>
      <w:r>
        <w:rPr>
          <w:color w:val="1C1C1C"/>
          <w:spacing w:val="-15"/>
          <w:w w:val="105"/>
        </w:rPr>
        <w:t xml:space="preserve"> </w:t>
      </w:r>
      <w:r>
        <w:rPr>
          <w:color w:val="1C1C1C"/>
          <w:w w:val="105"/>
        </w:rPr>
        <w:t>lifetimes</w:t>
      </w:r>
      <w:r>
        <w:rPr>
          <w:color w:val="1C1C1C"/>
          <w:spacing w:val="-15"/>
          <w:w w:val="105"/>
        </w:rPr>
        <w:t xml:space="preserve"> </w:t>
      </w:r>
      <w:r>
        <w:rPr>
          <w:color w:val="1C1C1C"/>
          <w:w w:val="105"/>
        </w:rPr>
        <w:t>has</w:t>
      </w:r>
      <w:r>
        <w:rPr>
          <w:color w:val="1C1C1C"/>
          <w:spacing w:val="-18"/>
          <w:w w:val="105"/>
        </w:rPr>
        <w:t xml:space="preserve"> </w:t>
      </w:r>
      <w:r>
        <w:rPr>
          <w:color w:val="1C1C1C"/>
          <w:w w:val="105"/>
        </w:rPr>
        <w:t>provided</w:t>
      </w:r>
      <w:r>
        <w:rPr>
          <w:color w:val="1C1C1C"/>
          <w:spacing w:val="-9"/>
          <w:w w:val="105"/>
        </w:rPr>
        <w:t xml:space="preserve"> </w:t>
      </w:r>
      <w:r>
        <w:rPr>
          <w:color w:val="1C1C1C"/>
          <w:spacing w:val="-2"/>
          <w:w w:val="105"/>
        </w:rPr>
        <w:t>neuroscientists</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tabs>
          <w:tab w:val="left" w:pos="5519"/>
        </w:tabs>
        <w:spacing w:before="74" w:line="261" w:lineRule="auto"/>
        <w:ind w:left="229" w:right="223" w:firstLine="3"/>
      </w:pPr>
      <w:r>
        <w:rPr>
          <w:color w:val="1C1C1C"/>
          <w:w w:val="105"/>
        </w:rPr>
        <w:lastRenderedPageBreak/>
        <w:t>around</w:t>
      </w:r>
      <w:r>
        <w:rPr>
          <w:color w:val="1C1C1C"/>
          <w:spacing w:val="-17"/>
          <w:w w:val="105"/>
        </w:rPr>
        <w:t xml:space="preserve"> </w:t>
      </w:r>
      <w:r>
        <w:rPr>
          <w:color w:val="1C1C1C"/>
          <w:w w:val="105"/>
        </w:rPr>
        <w:t>the</w:t>
      </w:r>
      <w:r>
        <w:rPr>
          <w:color w:val="1C1C1C"/>
          <w:spacing w:val="-20"/>
          <w:w w:val="105"/>
        </w:rPr>
        <w:t xml:space="preserve"> </w:t>
      </w:r>
      <w:r>
        <w:rPr>
          <w:color w:val="1C1C1C"/>
          <w:w w:val="105"/>
        </w:rPr>
        <w:t>vvorld</w:t>
      </w:r>
      <w:r>
        <w:rPr>
          <w:color w:val="1C1C1C"/>
          <w:spacing w:val="-20"/>
          <w:w w:val="105"/>
        </w:rPr>
        <w:t xml:space="preserve"> </w:t>
      </w:r>
      <w:r>
        <w:rPr>
          <w:color w:val="1C1C1C"/>
          <w:w w:val="105"/>
        </w:rPr>
        <w:t>an</w:t>
      </w:r>
      <w:r>
        <w:rPr>
          <w:color w:val="1C1C1C"/>
          <w:spacing w:val="-20"/>
          <w:w w:val="105"/>
        </w:rPr>
        <w:t xml:space="preserve"> </w:t>
      </w:r>
      <w:r>
        <w:rPr>
          <w:color w:val="1C1C1C"/>
          <w:w w:val="105"/>
        </w:rPr>
        <w:t>exciting</w:t>
      </w:r>
      <w:r>
        <w:rPr>
          <w:color w:val="1C1C1C"/>
          <w:spacing w:val="-19"/>
          <w:w w:val="105"/>
        </w:rPr>
        <w:t xml:space="preserve"> </w:t>
      </w:r>
      <w:r>
        <w:rPr>
          <w:color w:val="1C1C1C"/>
          <w:w w:val="105"/>
        </w:rPr>
        <w:t>nevv</w:t>
      </w:r>
      <w:r>
        <w:rPr>
          <w:color w:val="1C1C1C"/>
          <w:spacing w:val="-20"/>
          <w:w w:val="105"/>
        </w:rPr>
        <w:t xml:space="preserve"> </w:t>
      </w:r>
      <w:r>
        <w:rPr>
          <w:color w:val="1C1C1C"/>
          <w:w w:val="105"/>
        </w:rPr>
        <w:t>reference</w:t>
      </w:r>
      <w:r>
        <w:rPr>
          <w:color w:val="1C1C1C"/>
          <w:spacing w:val="-20"/>
          <w:w w:val="105"/>
        </w:rPr>
        <w:t xml:space="preserve"> </w:t>
      </w:r>
      <w:r>
        <w:rPr>
          <w:color w:val="1C1C1C"/>
          <w:w w:val="105"/>
        </w:rPr>
        <w:t>point,</w:t>
      </w:r>
      <w:r>
        <w:rPr>
          <w:color w:val="1C1C1C"/>
          <w:spacing w:val="-19"/>
          <w:w w:val="105"/>
        </w:rPr>
        <w:t xml:space="preserve"> </w:t>
      </w:r>
      <w:r>
        <w:rPr>
          <w:color w:val="1C1C1C"/>
          <w:w w:val="105"/>
        </w:rPr>
        <w:t>with implications spanning</w:t>
      </w:r>
      <w:r>
        <w:rPr>
          <w:color w:val="1C1C1C"/>
          <w:spacing w:val="-5"/>
          <w:w w:val="105"/>
        </w:rPr>
        <w:t xml:space="preserve"> </w:t>
      </w:r>
      <w:r>
        <w:rPr>
          <w:color w:val="1C1C1C"/>
          <w:w w:val="105"/>
        </w:rPr>
        <w:t>virtually the</w:t>
      </w:r>
      <w:r>
        <w:rPr>
          <w:color w:val="1C1C1C"/>
          <w:spacing w:val="-15"/>
          <w:w w:val="105"/>
        </w:rPr>
        <w:t xml:space="preserve"> </w:t>
      </w:r>
      <w:r>
        <w:rPr>
          <w:color w:val="1C1C1C"/>
          <w:w w:val="105"/>
        </w:rPr>
        <w:t>entire</w:t>
      </w:r>
      <w:r>
        <w:rPr>
          <w:color w:val="1C1C1C"/>
          <w:spacing w:val="-9"/>
          <w:w w:val="105"/>
        </w:rPr>
        <w:t xml:space="preserve"> </w:t>
      </w:r>
      <w:r>
        <w:rPr>
          <w:color w:val="1C1C1C"/>
          <w:w w:val="105"/>
        </w:rPr>
        <w:t>array</w:t>
      </w:r>
      <w:r>
        <w:rPr>
          <w:color w:val="1C1C1C"/>
          <w:spacing w:val="-3"/>
          <w:w w:val="105"/>
        </w:rPr>
        <w:t xml:space="preserve"> </w:t>
      </w:r>
      <w:r>
        <w:rPr>
          <w:color w:val="1C1C1C"/>
          <w:w w:val="105"/>
        </w:rPr>
        <w:t>of</w:t>
      </w:r>
      <w:r>
        <w:rPr>
          <w:color w:val="1C1C1C"/>
          <w:spacing w:val="-11"/>
          <w:w w:val="105"/>
        </w:rPr>
        <w:t xml:space="preserve"> </w:t>
      </w:r>
      <w:r>
        <w:rPr>
          <w:color w:val="1C1C1C"/>
          <w:w w:val="105"/>
        </w:rPr>
        <w:t xml:space="preserve">brain </w:t>
      </w:r>
      <w:r>
        <w:rPr>
          <w:color w:val="1C1C1C"/>
          <w:w w:val="105"/>
          <w:u w:val="thick" w:color="1C1C1C"/>
        </w:rPr>
        <w:t>disorders</w:t>
      </w:r>
      <w:r>
        <w:rPr>
          <w:color w:val="1C1C1C"/>
          <w:w w:val="105"/>
        </w:rPr>
        <w:t>.</w:t>
      </w:r>
      <w:r>
        <w:rPr>
          <w:color w:val="2F2872"/>
          <w:w w:val="105"/>
          <w:position w:val="12"/>
          <w:sz w:val="26"/>
          <w:u w:val="thick" w:color="2F2872"/>
        </w:rPr>
        <w:t>5</w:t>
      </w:r>
      <w:r>
        <w:rPr>
          <w:color w:val="2F2872"/>
          <w:spacing w:val="-18"/>
          <w:w w:val="105"/>
          <w:position w:val="12"/>
          <w:sz w:val="26"/>
        </w:rPr>
        <w:t xml:space="preserve"> </w:t>
      </w:r>
      <w:r>
        <w:rPr>
          <w:color w:val="1C1C1C"/>
          <w:w w:val="105"/>
        </w:rPr>
        <w:t>It</w:t>
      </w:r>
      <w:r>
        <w:rPr>
          <w:color w:val="1C1C1C"/>
          <w:spacing w:val="-19"/>
          <w:w w:val="105"/>
        </w:rPr>
        <w:t xml:space="preserve"> </w:t>
      </w:r>
      <w:r>
        <w:rPr>
          <w:color w:val="1C1C1C"/>
          <w:w w:val="105"/>
        </w:rPr>
        <w:t>also</w:t>
      </w:r>
      <w:r>
        <w:rPr>
          <w:color w:val="1C1C1C"/>
          <w:spacing w:val="-20"/>
          <w:w w:val="105"/>
        </w:rPr>
        <w:t xml:space="preserve"> </w:t>
      </w:r>
      <w:r>
        <w:rPr>
          <w:color w:val="1C1C1C"/>
          <w:w w:val="105"/>
        </w:rPr>
        <w:t>has</w:t>
      </w:r>
      <w:r>
        <w:rPr>
          <w:color w:val="1C1C1C"/>
          <w:spacing w:val="-20"/>
          <w:w w:val="105"/>
        </w:rPr>
        <w:t xml:space="preserve"> </w:t>
      </w:r>
      <w:r>
        <w:rPr>
          <w:color w:val="1C1C1C"/>
          <w:w w:val="105"/>
        </w:rPr>
        <w:t>instilled</w:t>
      </w:r>
      <w:r>
        <w:rPr>
          <w:color w:val="1C1C1C"/>
          <w:spacing w:val="-19"/>
          <w:w w:val="105"/>
        </w:rPr>
        <w:t xml:space="preserve"> </w:t>
      </w:r>
      <w:r>
        <w:rPr>
          <w:color w:val="1C1C1C"/>
          <w:w w:val="105"/>
        </w:rPr>
        <w:t>hope</w:t>
      </w:r>
      <w:r>
        <w:rPr>
          <w:color w:val="1C1C1C"/>
          <w:spacing w:val="-20"/>
          <w:w w:val="105"/>
        </w:rPr>
        <w:t xml:space="preserve"> </w:t>
      </w:r>
      <w:r>
        <w:rPr>
          <w:color w:val="1C1C1C"/>
          <w:w w:val="105"/>
        </w:rPr>
        <w:t>among</w:t>
      </w:r>
      <w:r>
        <w:rPr>
          <w:color w:val="1C1C1C"/>
          <w:spacing w:val="-20"/>
          <w:w w:val="105"/>
        </w:rPr>
        <w:t xml:space="preserve"> </w:t>
      </w:r>
      <w:r>
        <w:rPr>
          <w:color w:val="1C1C1C"/>
          <w:w w:val="105"/>
        </w:rPr>
        <w:t>those</w:t>
      </w:r>
      <w:r>
        <w:rPr>
          <w:color w:val="1C1C1C"/>
          <w:spacing w:val="-19"/>
          <w:w w:val="105"/>
        </w:rPr>
        <w:t xml:space="preserve"> </w:t>
      </w:r>
      <w:r>
        <w:rPr>
          <w:color w:val="1C1C1C"/>
          <w:w w:val="105"/>
        </w:rPr>
        <w:t>searching for</w:t>
      </w:r>
      <w:r>
        <w:rPr>
          <w:color w:val="1C1C1C"/>
          <w:spacing w:val="-20"/>
          <w:w w:val="105"/>
        </w:rPr>
        <w:t xml:space="preserve"> </w:t>
      </w:r>
      <w:r>
        <w:rPr>
          <w:color w:val="1C1C1C"/>
          <w:w w:val="105"/>
        </w:rPr>
        <w:t>clues</w:t>
      </w:r>
      <w:r>
        <w:rPr>
          <w:color w:val="1C1C1C"/>
          <w:spacing w:val="-17"/>
          <w:w w:val="105"/>
        </w:rPr>
        <w:t xml:space="preserve"> </w:t>
      </w:r>
      <w:r>
        <w:rPr>
          <w:color w:val="1C1C1C"/>
          <w:w w:val="105"/>
        </w:rPr>
        <w:t>to</w:t>
      </w:r>
      <w:r>
        <w:rPr>
          <w:color w:val="1C1C1C"/>
          <w:spacing w:val="-19"/>
          <w:w w:val="105"/>
        </w:rPr>
        <w:t xml:space="preserve"> </w:t>
      </w:r>
      <w:r>
        <w:rPr>
          <w:color w:val="1C1C1C"/>
          <w:w w:val="105"/>
        </w:rPr>
        <w:t>stopping,</w:t>
      </w:r>
      <w:r>
        <w:rPr>
          <w:color w:val="1C1C1C"/>
          <w:spacing w:val="-14"/>
          <w:w w:val="105"/>
        </w:rPr>
        <w:t xml:space="preserve"> </w:t>
      </w:r>
      <w:r>
        <w:rPr>
          <w:color w:val="1C1C1C"/>
          <w:w w:val="105"/>
        </w:rPr>
        <w:t>reversing,</w:t>
      </w:r>
      <w:r>
        <w:rPr>
          <w:color w:val="1C1C1C"/>
          <w:spacing w:val="-8"/>
          <w:w w:val="105"/>
        </w:rPr>
        <w:t xml:space="preserve"> </w:t>
      </w:r>
      <w:r>
        <w:rPr>
          <w:color w:val="1C1C1C"/>
          <w:w w:val="105"/>
        </w:rPr>
        <w:t>or</w:t>
      </w:r>
      <w:r>
        <w:rPr>
          <w:color w:val="1C1C1C"/>
          <w:spacing w:val="-18"/>
          <w:w w:val="105"/>
        </w:rPr>
        <w:t xml:space="preserve"> </w:t>
      </w:r>
      <w:r>
        <w:rPr>
          <w:color w:val="1C1C1C"/>
          <w:w w:val="105"/>
        </w:rPr>
        <w:t>even</w:t>
      </w:r>
      <w:r>
        <w:rPr>
          <w:color w:val="1C1C1C"/>
          <w:spacing w:val="-18"/>
          <w:w w:val="105"/>
        </w:rPr>
        <w:t xml:space="preserve"> </w:t>
      </w:r>
      <w:r>
        <w:rPr>
          <w:color w:val="1C1C1C"/>
          <w:w w:val="105"/>
        </w:rPr>
        <w:t>curing</w:t>
      </w:r>
      <w:r>
        <w:rPr>
          <w:color w:val="1C1C1C"/>
          <w:spacing w:val="-20"/>
          <w:w w:val="105"/>
        </w:rPr>
        <w:t xml:space="preserve"> </w:t>
      </w:r>
      <w:r>
        <w:rPr>
          <w:color w:val="1C1C1C"/>
          <w:w w:val="105"/>
        </w:rPr>
        <w:t>progressive brain</w:t>
      </w:r>
      <w:r>
        <w:rPr>
          <w:color w:val="1C1C1C"/>
          <w:spacing w:val="-6"/>
          <w:w w:val="105"/>
        </w:rPr>
        <w:t xml:space="preserve"> </w:t>
      </w:r>
      <w:r>
        <w:rPr>
          <w:color w:val="1C1C1C"/>
          <w:w w:val="105"/>
        </w:rPr>
        <w:t>disease. The</w:t>
      </w:r>
      <w:r>
        <w:rPr>
          <w:color w:val="1C1C1C"/>
          <w:spacing w:val="-13"/>
          <w:w w:val="105"/>
        </w:rPr>
        <w:t xml:space="preserve"> </w:t>
      </w:r>
      <w:r>
        <w:rPr>
          <w:color w:val="1C1C1C"/>
          <w:w w:val="105"/>
        </w:rPr>
        <w:t>idea</w:t>
      </w:r>
      <w:r>
        <w:rPr>
          <w:color w:val="1C1C1C"/>
          <w:spacing w:val="-6"/>
          <w:w w:val="105"/>
        </w:rPr>
        <w:t xml:space="preserve"> </w:t>
      </w:r>
      <w:r>
        <w:rPr>
          <w:color w:val="1C1C1C"/>
          <w:w w:val="105"/>
        </w:rPr>
        <w:t>of</w:t>
      </w:r>
      <w:r>
        <w:rPr>
          <w:color w:val="1C1C1C"/>
          <w:spacing w:val="-11"/>
          <w:w w:val="105"/>
        </w:rPr>
        <w:t xml:space="preserve"> </w:t>
      </w:r>
      <w:r>
        <w:rPr>
          <w:color w:val="1C1C1C"/>
          <w:w w:val="105"/>
        </w:rPr>
        <w:t>regenerating brain</w:t>
      </w:r>
      <w:r>
        <w:rPr>
          <w:color w:val="1C1C1C"/>
          <w:spacing w:val="-6"/>
          <w:w w:val="105"/>
        </w:rPr>
        <w:t xml:space="preserve"> </w:t>
      </w:r>
      <w:r>
        <w:rPr>
          <w:color w:val="1C1C1C"/>
          <w:w w:val="105"/>
        </w:rPr>
        <w:t>neurons has established a</w:t>
      </w:r>
      <w:r>
        <w:rPr>
          <w:color w:val="1C1C1C"/>
          <w:spacing w:val="-15"/>
          <w:w w:val="105"/>
        </w:rPr>
        <w:t xml:space="preserve"> </w:t>
      </w:r>
      <w:r>
        <w:rPr>
          <w:color w:val="1C1C1C"/>
          <w:w w:val="105"/>
        </w:rPr>
        <w:t>new</w:t>
      </w:r>
      <w:r>
        <w:rPr>
          <w:color w:val="1C1C1C"/>
          <w:spacing w:val="-6"/>
          <w:w w:val="105"/>
        </w:rPr>
        <w:t xml:space="preserve"> </w:t>
      </w:r>
      <w:r>
        <w:rPr>
          <w:color w:val="1C1C1C"/>
          <w:w w:val="105"/>
        </w:rPr>
        <w:t>level of</w:t>
      </w:r>
      <w:r>
        <w:rPr>
          <w:color w:val="1C1C1C"/>
          <w:spacing w:val="-8"/>
          <w:w w:val="105"/>
        </w:rPr>
        <w:t xml:space="preserve"> </w:t>
      </w:r>
      <w:r>
        <w:rPr>
          <w:color w:val="1C1C1C"/>
          <w:w w:val="105"/>
        </w:rPr>
        <w:t>excitement in</w:t>
      </w:r>
      <w:r>
        <w:rPr>
          <w:color w:val="1C1C1C"/>
          <w:spacing w:val="-14"/>
          <w:w w:val="105"/>
        </w:rPr>
        <w:t xml:space="preserve"> </w:t>
      </w:r>
      <w:r>
        <w:rPr>
          <w:color w:val="1C1C1C"/>
          <w:w w:val="105"/>
        </w:rPr>
        <w:t>scientists dedicated to studying neurodegenerative</w:t>
      </w:r>
      <w:r>
        <w:rPr>
          <w:color w:val="1C1C1C"/>
          <w:spacing w:val="-16"/>
          <w:w w:val="105"/>
        </w:rPr>
        <w:t xml:space="preserve"> </w:t>
      </w:r>
      <w:r>
        <w:rPr>
          <w:color w:val="1C1C1C"/>
          <w:w w:val="105"/>
        </w:rPr>
        <w:t>disorders. It's also</w:t>
      </w:r>
      <w:r>
        <w:rPr>
          <w:color w:val="1C1C1C"/>
          <w:spacing w:val="-17"/>
          <w:w w:val="105"/>
        </w:rPr>
        <w:t xml:space="preserve"> </w:t>
      </w:r>
      <w:r>
        <w:rPr>
          <w:color w:val="1C1C1C"/>
          <w:w w:val="105"/>
        </w:rPr>
        <w:t>paved</w:t>
      </w:r>
      <w:r>
        <w:rPr>
          <w:color w:val="1C1C1C"/>
          <w:spacing w:val="-5"/>
          <w:w w:val="105"/>
        </w:rPr>
        <w:t xml:space="preserve"> </w:t>
      </w:r>
      <w:r>
        <w:rPr>
          <w:color w:val="1C1C1C"/>
          <w:w w:val="105"/>
        </w:rPr>
        <w:t>the</w:t>
      </w:r>
      <w:r>
        <w:rPr>
          <w:color w:val="1C1C1C"/>
          <w:spacing w:val="-20"/>
          <w:w w:val="105"/>
        </w:rPr>
        <w:t xml:space="preserve"> </w:t>
      </w:r>
      <w:r>
        <w:rPr>
          <w:color w:val="1C1C1C"/>
          <w:w w:val="105"/>
        </w:rPr>
        <w:t>vvay</w:t>
      </w:r>
      <w:r>
        <w:rPr>
          <w:color w:val="1C1C1C"/>
          <w:spacing w:val="-12"/>
          <w:w w:val="105"/>
        </w:rPr>
        <w:t xml:space="preserve"> </w:t>
      </w:r>
      <w:r>
        <w:rPr>
          <w:color w:val="1C1C1C"/>
          <w:w w:val="105"/>
        </w:rPr>
        <w:t>for</w:t>
      </w:r>
      <w:r>
        <w:rPr>
          <w:color w:val="1C1C1C"/>
          <w:spacing w:val="-20"/>
          <w:w w:val="105"/>
        </w:rPr>
        <w:t xml:space="preserve"> </w:t>
      </w:r>
      <w:r>
        <w:rPr>
          <w:color w:val="1C1C1C"/>
          <w:w w:val="105"/>
        </w:rPr>
        <w:t>novel</w:t>
      </w:r>
      <w:r>
        <w:rPr>
          <w:color w:val="1C1C1C"/>
          <w:spacing w:val="-6"/>
          <w:w w:val="105"/>
        </w:rPr>
        <w:t xml:space="preserve"> </w:t>
      </w:r>
      <w:r>
        <w:rPr>
          <w:color w:val="1C1C1C"/>
          <w:w w:val="105"/>
        </w:rPr>
        <w:t>treatments,</w:t>
      </w:r>
      <w:r>
        <w:rPr>
          <w:color w:val="1C1C1C"/>
          <w:spacing w:val="-2"/>
          <w:w w:val="105"/>
        </w:rPr>
        <w:t xml:space="preserve"> </w:t>
      </w:r>
      <w:r>
        <w:rPr>
          <w:color w:val="1C1C1C"/>
          <w:w w:val="105"/>
        </w:rPr>
        <w:t>transforming the lives</w:t>
      </w:r>
      <w:r>
        <w:rPr>
          <w:color w:val="1C1C1C"/>
          <w:spacing w:val="-8"/>
          <w:w w:val="105"/>
        </w:rPr>
        <w:t xml:space="preserve"> </w:t>
      </w:r>
      <w:r>
        <w:rPr>
          <w:color w:val="1C1C1C"/>
          <w:w w:val="105"/>
        </w:rPr>
        <w:t>of</w:t>
      </w:r>
      <w:r>
        <w:rPr>
          <w:color w:val="1C1C1C"/>
          <w:spacing w:val="-4"/>
          <w:w w:val="105"/>
        </w:rPr>
        <w:t xml:space="preserve"> </w:t>
      </w:r>
      <w:r>
        <w:rPr>
          <w:color w:val="1C1C1C"/>
          <w:w w:val="105"/>
        </w:rPr>
        <w:t>people</w:t>
      </w:r>
      <w:r>
        <w:rPr>
          <w:color w:val="1C1C1C"/>
          <w:spacing w:val="-5"/>
          <w:w w:val="105"/>
        </w:rPr>
        <w:t xml:space="preserve"> </w:t>
      </w:r>
      <w:r>
        <w:rPr>
          <w:color w:val="1C1C1C"/>
          <w:w w:val="105"/>
        </w:rPr>
        <w:t>vvho have</w:t>
      </w:r>
      <w:r>
        <w:rPr>
          <w:color w:val="1C1C1C"/>
          <w:spacing w:val="-8"/>
          <w:w w:val="105"/>
        </w:rPr>
        <w:t xml:space="preserve"> </w:t>
      </w:r>
      <w:r>
        <w:rPr>
          <w:color w:val="1C1C1C"/>
          <w:w w:val="105"/>
        </w:rPr>
        <w:t>suffered from</w:t>
      </w:r>
      <w:r>
        <w:rPr>
          <w:color w:val="1C1C1C"/>
          <w:spacing w:val="-10"/>
          <w:w w:val="105"/>
        </w:rPr>
        <w:t xml:space="preserve"> </w:t>
      </w:r>
      <w:r>
        <w:rPr>
          <w:color w:val="1C1C1C"/>
          <w:w w:val="105"/>
        </w:rPr>
        <w:t>serious</w:t>
      </w:r>
      <w:r>
        <w:rPr>
          <w:color w:val="1C1C1C"/>
          <w:spacing w:val="-1"/>
          <w:w w:val="105"/>
        </w:rPr>
        <w:t xml:space="preserve"> </w:t>
      </w:r>
      <w:r>
        <w:rPr>
          <w:color w:val="1C1C1C"/>
          <w:w w:val="105"/>
        </w:rPr>
        <w:t>brain injuries or disease. Look no further than</w:t>
      </w:r>
      <w:r>
        <w:rPr>
          <w:color w:val="1C1C1C"/>
        </w:rPr>
        <w:tab/>
      </w:r>
      <w:r>
        <w:rPr>
          <w:color w:val="1C1C1C"/>
          <w:w w:val="105"/>
        </w:rPr>
        <w:t xml:space="preserve">orman Doidge's </w:t>
      </w:r>
      <w:r>
        <w:rPr>
          <w:i/>
          <w:color w:val="1C1C1C"/>
          <w:w w:val="105"/>
          <w:sz w:val="31"/>
        </w:rPr>
        <w:t>The</w:t>
      </w:r>
      <w:r>
        <w:rPr>
          <w:i/>
          <w:color w:val="1C1C1C"/>
          <w:spacing w:val="-12"/>
          <w:w w:val="105"/>
          <w:sz w:val="31"/>
        </w:rPr>
        <w:t xml:space="preserve"> </w:t>
      </w:r>
      <w:r>
        <w:rPr>
          <w:i/>
          <w:color w:val="1C1C1C"/>
          <w:w w:val="105"/>
          <w:sz w:val="31"/>
        </w:rPr>
        <w:t>Brain That</w:t>
      </w:r>
      <w:r>
        <w:rPr>
          <w:i/>
          <w:color w:val="1C1C1C"/>
          <w:spacing w:val="-8"/>
          <w:w w:val="105"/>
          <w:sz w:val="31"/>
        </w:rPr>
        <w:t xml:space="preserve"> </w:t>
      </w:r>
      <w:r>
        <w:rPr>
          <w:i/>
          <w:color w:val="1C1C1C"/>
          <w:w w:val="105"/>
          <w:sz w:val="31"/>
        </w:rPr>
        <w:t>Changes Itself:</w:t>
      </w:r>
      <w:r>
        <w:rPr>
          <w:i/>
          <w:color w:val="1C1C1C"/>
          <w:spacing w:val="-2"/>
          <w:w w:val="105"/>
          <w:sz w:val="31"/>
        </w:rPr>
        <w:t xml:space="preserve"> </w:t>
      </w:r>
      <w:r>
        <w:rPr>
          <w:i/>
          <w:color w:val="1C1C1C"/>
          <w:w w:val="105"/>
          <w:sz w:val="31"/>
        </w:rPr>
        <w:t>Stories of</w:t>
      </w:r>
      <w:r>
        <w:rPr>
          <w:i/>
          <w:color w:val="1C1C1C"/>
          <w:spacing w:val="-5"/>
          <w:w w:val="105"/>
          <w:sz w:val="31"/>
        </w:rPr>
        <w:t xml:space="preserve"> </w:t>
      </w:r>
      <w:r>
        <w:rPr>
          <w:i/>
          <w:color w:val="1C1C1C"/>
          <w:w w:val="105"/>
          <w:sz w:val="31"/>
        </w:rPr>
        <w:t>Personal Triumph from</w:t>
      </w:r>
      <w:r>
        <w:rPr>
          <w:i/>
          <w:color w:val="1C1C1C"/>
          <w:spacing w:val="-8"/>
          <w:w w:val="105"/>
          <w:sz w:val="31"/>
        </w:rPr>
        <w:t xml:space="preserve"> </w:t>
      </w:r>
      <w:r>
        <w:rPr>
          <w:i/>
          <w:color w:val="1C1C1C"/>
          <w:w w:val="105"/>
          <w:sz w:val="31"/>
        </w:rPr>
        <w:t>the</w:t>
      </w:r>
      <w:r>
        <w:rPr>
          <w:i/>
          <w:color w:val="1C1C1C"/>
          <w:spacing w:val="-7"/>
          <w:w w:val="105"/>
          <w:sz w:val="31"/>
        </w:rPr>
        <w:t xml:space="preserve"> </w:t>
      </w:r>
      <w:r>
        <w:rPr>
          <w:i/>
          <w:color w:val="1C1C1C"/>
          <w:w w:val="105"/>
          <w:sz w:val="31"/>
        </w:rPr>
        <w:t>Frontiers of</w:t>
      </w:r>
      <w:r>
        <w:rPr>
          <w:i/>
          <w:color w:val="1C1C1C"/>
          <w:spacing w:val="-10"/>
          <w:w w:val="105"/>
          <w:sz w:val="31"/>
        </w:rPr>
        <w:t xml:space="preserve"> </w:t>
      </w:r>
      <w:r>
        <w:rPr>
          <w:i/>
          <w:color w:val="1C1C1C"/>
          <w:w w:val="105"/>
          <w:sz w:val="31"/>
        </w:rPr>
        <w:t>Brain</w:t>
      </w:r>
      <w:r>
        <w:rPr>
          <w:i/>
          <w:color w:val="1C1C1C"/>
          <w:spacing w:val="-5"/>
          <w:w w:val="105"/>
          <w:sz w:val="31"/>
        </w:rPr>
        <w:t xml:space="preserve"> </w:t>
      </w:r>
      <w:r>
        <w:rPr>
          <w:i/>
          <w:color w:val="1C1C1C"/>
          <w:w w:val="105"/>
          <w:sz w:val="31"/>
        </w:rPr>
        <w:t xml:space="preserve">Science </w:t>
      </w:r>
      <w:r>
        <w:rPr>
          <w:color w:val="1C1C1C"/>
          <w:w w:val="105"/>
        </w:rPr>
        <w:t>to</w:t>
      </w:r>
      <w:r>
        <w:rPr>
          <w:color w:val="1C1C1C"/>
          <w:spacing w:val="-5"/>
          <w:w w:val="105"/>
        </w:rPr>
        <w:t xml:space="preserve"> </w:t>
      </w:r>
      <w:r>
        <w:rPr>
          <w:color w:val="1C1C1C"/>
          <w:w w:val="105"/>
        </w:rPr>
        <w:t>hear of real-life tales that prove just hovv pliable our brains-and</w:t>
      </w:r>
    </w:p>
    <w:p w:rsidR="009D78A7" w:rsidRDefault="0093348A">
      <w:pPr>
        <w:pStyle w:val="BodyText"/>
        <w:spacing w:before="88" w:line="261" w:lineRule="auto"/>
        <w:ind w:left="228" w:firstLine="4"/>
      </w:pPr>
      <w:r>
        <w:rPr>
          <w:color w:val="1C1C1C"/>
          <w:w w:val="105"/>
        </w:rPr>
        <w:t>our</w:t>
      </w:r>
      <w:r>
        <w:rPr>
          <w:color w:val="1C1C1C"/>
          <w:spacing w:val="-2"/>
          <w:w w:val="105"/>
        </w:rPr>
        <w:t xml:space="preserve"> </w:t>
      </w:r>
      <w:r>
        <w:rPr>
          <w:color w:val="1C1C1C"/>
          <w:w w:val="105"/>
        </w:rPr>
        <w:t>human potential-are.</w:t>
      </w:r>
      <w:r>
        <w:rPr>
          <w:color w:val="2F2872"/>
          <w:w w:val="105"/>
          <w:sz w:val="31"/>
        </w:rPr>
        <w:t>.2</w:t>
      </w:r>
      <w:r>
        <w:rPr>
          <w:color w:val="2F2872"/>
          <w:spacing w:val="-16"/>
          <w:w w:val="105"/>
          <w:sz w:val="31"/>
        </w:rPr>
        <w:t xml:space="preserve"> </w:t>
      </w:r>
      <w:r>
        <w:rPr>
          <w:color w:val="1C1C1C"/>
          <w:w w:val="105"/>
        </w:rPr>
        <w:t>If</w:t>
      </w:r>
      <w:r>
        <w:rPr>
          <w:color w:val="1C1C1C"/>
          <w:spacing w:val="-5"/>
          <w:w w:val="105"/>
        </w:rPr>
        <w:t xml:space="preserve"> </w:t>
      </w:r>
      <w:r>
        <w:rPr>
          <w:color w:val="1C1C1C"/>
          <w:w w:val="105"/>
        </w:rPr>
        <w:t>stroke</w:t>
      </w:r>
      <w:r>
        <w:rPr>
          <w:color w:val="1C1C1C"/>
          <w:spacing w:val="-8"/>
          <w:w w:val="105"/>
        </w:rPr>
        <w:t xml:space="preserve"> </w:t>
      </w:r>
      <w:r>
        <w:rPr>
          <w:color w:val="1C1C1C"/>
          <w:w w:val="105"/>
        </w:rPr>
        <w:t>victims can learn to speak</w:t>
      </w:r>
      <w:r>
        <w:rPr>
          <w:color w:val="1C1C1C"/>
          <w:spacing w:val="-20"/>
          <w:w w:val="105"/>
        </w:rPr>
        <w:t xml:space="preserve"> </w:t>
      </w:r>
      <w:r>
        <w:rPr>
          <w:color w:val="1C1C1C"/>
          <w:w w:val="105"/>
        </w:rPr>
        <w:t>again</w:t>
      </w:r>
      <w:r>
        <w:rPr>
          <w:color w:val="1C1C1C"/>
          <w:spacing w:val="-20"/>
          <w:w w:val="105"/>
        </w:rPr>
        <w:t xml:space="preserve"> </w:t>
      </w:r>
      <w:r>
        <w:rPr>
          <w:color w:val="1C1C1C"/>
          <w:w w:val="105"/>
        </w:rPr>
        <w:t>and</w:t>
      </w:r>
      <w:r>
        <w:rPr>
          <w:color w:val="1C1C1C"/>
          <w:spacing w:val="-20"/>
          <w:w w:val="105"/>
        </w:rPr>
        <w:t xml:space="preserve"> </w:t>
      </w:r>
      <w:r>
        <w:rPr>
          <w:color w:val="1C1C1C"/>
          <w:w w:val="105"/>
        </w:rPr>
        <w:t>people</w:t>
      </w:r>
      <w:r>
        <w:rPr>
          <w:color w:val="1C1C1C"/>
          <w:spacing w:val="-19"/>
          <w:w w:val="105"/>
        </w:rPr>
        <w:t xml:space="preserve"> </w:t>
      </w:r>
      <w:r>
        <w:rPr>
          <w:color w:val="1C1C1C"/>
          <w:w w:val="105"/>
        </w:rPr>
        <w:t>born</w:t>
      </w:r>
      <w:r>
        <w:rPr>
          <w:color w:val="1C1C1C"/>
          <w:spacing w:val="-20"/>
          <w:w w:val="105"/>
        </w:rPr>
        <w:t xml:space="preserve"> </w:t>
      </w:r>
      <w:r>
        <w:rPr>
          <w:color w:val="1C1C1C"/>
          <w:w w:val="105"/>
        </w:rPr>
        <w:t>vvith</w:t>
      </w:r>
      <w:r>
        <w:rPr>
          <w:color w:val="1C1C1C"/>
          <w:spacing w:val="-20"/>
          <w:w w:val="105"/>
        </w:rPr>
        <w:t xml:space="preserve"> </w:t>
      </w:r>
      <w:r>
        <w:rPr>
          <w:color w:val="1C1C1C"/>
          <w:w w:val="105"/>
        </w:rPr>
        <w:t>partial</w:t>
      </w:r>
      <w:r>
        <w:rPr>
          <w:color w:val="1C1C1C"/>
          <w:spacing w:val="-12"/>
          <w:w w:val="105"/>
        </w:rPr>
        <w:t xml:space="preserve"> </w:t>
      </w:r>
      <w:r>
        <w:rPr>
          <w:color w:val="1C1C1C"/>
          <w:w w:val="105"/>
        </w:rPr>
        <w:t>brains</w:t>
      </w:r>
      <w:r>
        <w:rPr>
          <w:color w:val="1C1C1C"/>
          <w:spacing w:val="-20"/>
          <w:w w:val="105"/>
        </w:rPr>
        <w:t xml:space="preserve"> </w:t>
      </w:r>
      <w:r>
        <w:rPr>
          <w:color w:val="1C1C1C"/>
          <w:w w:val="105"/>
        </w:rPr>
        <w:t>can</w:t>
      </w:r>
      <w:r>
        <w:rPr>
          <w:color w:val="1C1C1C"/>
          <w:spacing w:val="-15"/>
          <w:w w:val="105"/>
        </w:rPr>
        <w:t xml:space="preserve"> </w:t>
      </w:r>
      <w:r>
        <w:rPr>
          <w:color w:val="1C1C1C"/>
          <w:w w:val="105"/>
        </w:rPr>
        <w:t>train their</w:t>
      </w:r>
      <w:r>
        <w:rPr>
          <w:color w:val="1C1C1C"/>
          <w:spacing w:val="-20"/>
          <w:w w:val="105"/>
        </w:rPr>
        <w:t xml:space="preserve"> </w:t>
      </w:r>
      <w:r>
        <w:rPr>
          <w:color w:val="1C1C1C"/>
          <w:w w:val="105"/>
        </w:rPr>
        <w:t>brains</w:t>
      </w:r>
      <w:r>
        <w:rPr>
          <w:color w:val="1C1C1C"/>
          <w:spacing w:val="-20"/>
          <w:w w:val="105"/>
        </w:rPr>
        <w:t xml:space="preserve"> </w:t>
      </w:r>
      <w:r>
        <w:rPr>
          <w:color w:val="1C1C1C"/>
          <w:w w:val="105"/>
        </w:rPr>
        <w:t>to</w:t>
      </w:r>
      <w:r>
        <w:rPr>
          <w:color w:val="1C1C1C"/>
          <w:spacing w:val="-20"/>
          <w:w w:val="105"/>
        </w:rPr>
        <w:t xml:space="preserve"> </w:t>
      </w:r>
      <w:r>
        <w:rPr>
          <w:color w:val="1C1C1C"/>
          <w:w w:val="105"/>
        </w:rPr>
        <w:t>revvire</w:t>
      </w:r>
      <w:r>
        <w:rPr>
          <w:color w:val="1C1C1C"/>
          <w:spacing w:val="-12"/>
          <w:w w:val="105"/>
        </w:rPr>
        <w:t xml:space="preserve"> </w:t>
      </w:r>
      <w:r>
        <w:rPr>
          <w:color w:val="1C1C1C"/>
          <w:w w:val="105"/>
        </w:rPr>
        <w:t>themselves</w:t>
      </w:r>
      <w:r>
        <w:rPr>
          <w:color w:val="1C1C1C"/>
          <w:spacing w:val="-2"/>
          <w:w w:val="105"/>
        </w:rPr>
        <w:t xml:space="preserve"> </w:t>
      </w:r>
      <w:r>
        <w:rPr>
          <w:color w:val="1C1C1C"/>
          <w:w w:val="105"/>
        </w:rPr>
        <w:t>to</w:t>
      </w:r>
      <w:r>
        <w:rPr>
          <w:color w:val="1C1C1C"/>
          <w:spacing w:val="-20"/>
          <w:w w:val="105"/>
        </w:rPr>
        <w:t xml:space="preserve"> </w:t>
      </w:r>
      <w:r>
        <w:rPr>
          <w:color w:val="1C1C1C"/>
          <w:w w:val="105"/>
        </w:rPr>
        <w:t>work</w:t>
      </w:r>
      <w:r>
        <w:rPr>
          <w:color w:val="1C1C1C"/>
          <w:spacing w:val="-18"/>
          <w:w w:val="105"/>
        </w:rPr>
        <w:t xml:space="preserve"> </w:t>
      </w:r>
      <w:r>
        <w:rPr>
          <w:color w:val="1C1C1C"/>
          <w:w w:val="105"/>
        </w:rPr>
        <w:t>as</w:t>
      </w:r>
      <w:r>
        <w:rPr>
          <w:color w:val="1C1C1C"/>
          <w:spacing w:val="-20"/>
          <w:w w:val="105"/>
        </w:rPr>
        <w:t xml:space="preserve"> </w:t>
      </w:r>
      <w:r>
        <w:rPr>
          <w:color w:val="1C1C1C"/>
          <w:w w:val="105"/>
        </w:rPr>
        <w:t>a</w:t>
      </w:r>
      <w:r>
        <w:rPr>
          <w:color w:val="1C1C1C"/>
          <w:spacing w:val="-20"/>
          <w:w w:val="105"/>
        </w:rPr>
        <w:t xml:space="preserve"> </w:t>
      </w:r>
      <w:r>
        <w:rPr>
          <w:color w:val="1C1C1C"/>
          <w:w w:val="105"/>
        </w:rPr>
        <w:t>vvhole, imagine the</w:t>
      </w:r>
      <w:r>
        <w:rPr>
          <w:color w:val="1C1C1C"/>
          <w:spacing w:val="-14"/>
          <w:w w:val="105"/>
        </w:rPr>
        <w:t xml:space="preserve"> </w:t>
      </w:r>
      <w:r>
        <w:rPr>
          <w:color w:val="1C1C1C"/>
          <w:w w:val="105"/>
        </w:rPr>
        <w:t>possibilities for</w:t>
      </w:r>
      <w:r>
        <w:rPr>
          <w:color w:val="1C1C1C"/>
          <w:spacing w:val="-7"/>
          <w:w w:val="105"/>
        </w:rPr>
        <w:t xml:space="preserve"> </w:t>
      </w:r>
      <w:r>
        <w:rPr>
          <w:color w:val="1C1C1C"/>
          <w:w w:val="105"/>
        </w:rPr>
        <w:t>those</w:t>
      </w:r>
      <w:r>
        <w:rPr>
          <w:color w:val="1C1C1C"/>
          <w:spacing w:val="-7"/>
          <w:w w:val="105"/>
        </w:rPr>
        <w:t xml:space="preserve"> </w:t>
      </w:r>
      <w:r>
        <w:rPr>
          <w:color w:val="1C1C1C"/>
          <w:w w:val="105"/>
        </w:rPr>
        <w:t>ofus</w:t>
      </w:r>
      <w:r>
        <w:rPr>
          <w:color w:val="1C1C1C"/>
          <w:spacing w:val="-10"/>
          <w:w w:val="105"/>
        </w:rPr>
        <w:t xml:space="preserve"> </w:t>
      </w:r>
      <w:r>
        <w:rPr>
          <w:color w:val="1C1C1C"/>
          <w:w w:val="105"/>
        </w:rPr>
        <w:t>who</w:t>
      </w:r>
      <w:r>
        <w:rPr>
          <w:color w:val="1C1C1C"/>
          <w:spacing w:val="-1"/>
          <w:w w:val="105"/>
        </w:rPr>
        <w:t xml:space="preserve"> </w:t>
      </w:r>
      <w:r>
        <w:rPr>
          <w:color w:val="1C1C1C"/>
          <w:w w:val="105"/>
        </w:rPr>
        <w:t>just hope to preserve our mental faculties.</w:t>
      </w:r>
    </w:p>
    <w:p w:rsidR="009D78A7" w:rsidRDefault="0093348A">
      <w:pPr>
        <w:pStyle w:val="BodyText"/>
        <w:spacing w:line="261" w:lineRule="auto"/>
        <w:ind w:left="226" w:right="345" w:firstLine="396"/>
      </w:pPr>
      <w:r>
        <w:rPr>
          <w:color w:val="1C1C1C"/>
        </w:rPr>
        <w:t>The</w:t>
      </w:r>
      <w:r>
        <w:rPr>
          <w:color w:val="1C1C1C"/>
          <w:spacing w:val="-6"/>
        </w:rPr>
        <w:t xml:space="preserve"> </w:t>
      </w:r>
      <w:r>
        <w:rPr>
          <w:color w:val="1C1C1C"/>
        </w:rPr>
        <w:t>burning question: Hovv</w:t>
      </w:r>
      <w:r>
        <w:rPr>
          <w:color w:val="1C1C1C"/>
          <w:spacing w:val="-3"/>
        </w:rPr>
        <w:t xml:space="preserve"> </w:t>
      </w:r>
      <w:r>
        <w:rPr>
          <w:color w:val="1C1C1C"/>
        </w:rPr>
        <w:t>can</w:t>
      </w:r>
      <w:r>
        <w:rPr>
          <w:color w:val="1C1C1C"/>
          <w:spacing w:val="-1"/>
        </w:rPr>
        <w:t xml:space="preserve"> </w:t>
      </w:r>
      <w:r>
        <w:rPr>
          <w:color w:val="1C1C1C"/>
        </w:rPr>
        <w:t>vve</w:t>
      </w:r>
      <w:r>
        <w:rPr>
          <w:color w:val="1C1C1C"/>
          <w:spacing w:val="-2"/>
        </w:rPr>
        <w:t xml:space="preserve"> </w:t>
      </w:r>
      <w:r>
        <w:rPr>
          <w:color w:val="1C1C1C"/>
        </w:rPr>
        <w:t>grovv nevv brain neurons? In other vvords, what influences neurogenesis? And vvhat can vve do to enhance this natural process?</w:t>
      </w:r>
    </w:p>
    <w:p w:rsidR="009D78A7" w:rsidRDefault="0093348A">
      <w:pPr>
        <w:pStyle w:val="BodyText"/>
        <w:tabs>
          <w:tab w:val="left" w:pos="678"/>
          <w:tab w:val="left" w:pos="4124"/>
        </w:tabs>
        <w:spacing w:line="261" w:lineRule="auto"/>
        <w:ind w:left="228" w:right="290" w:firstLine="395"/>
      </w:pPr>
      <w:r>
        <w:rPr>
          <w:color w:val="1C1C1C"/>
          <w:w w:val="105"/>
        </w:rPr>
        <w:t>The</w:t>
      </w:r>
      <w:r>
        <w:rPr>
          <w:color w:val="1C1C1C"/>
          <w:spacing w:val="-10"/>
          <w:w w:val="105"/>
        </w:rPr>
        <w:t xml:space="preserve"> </w:t>
      </w:r>
      <w:r>
        <w:rPr>
          <w:color w:val="1C1C1C"/>
          <w:w w:val="105"/>
        </w:rPr>
        <w:t>process, as</w:t>
      </w:r>
      <w:r>
        <w:rPr>
          <w:color w:val="1C1C1C"/>
          <w:spacing w:val="-2"/>
          <w:w w:val="105"/>
        </w:rPr>
        <w:t xml:space="preserve"> </w:t>
      </w:r>
      <w:r>
        <w:rPr>
          <w:color w:val="1C1C1C"/>
          <w:w w:val="105"/>
        </w:rPr>
        <w:t>one</w:t>
      </w:r>
      <w:r>
        <w:rPr>
          <w:color w:val="1C1C1C"/>
          <w:spacing w:val="-10"/>
          <w:w w:val="105"/>
        </w:rPr>
        <w:t xml:space="preserve"> </w:t>
      </w:r>
      <w:r>
        <w:rPr>
          <w:color w:val="1C1C1C"/>
          <w:w w:val="105"/>
        </w:rPr>
        <w:t>might expect, is</w:t>
      </w:r>
      <w:r>
        <w:rPr>
          <w:color w:val="1C1C1C"/>
          <w:spacing w:val="-3"/>
          <w:w w:val="105"/>
        </w:rPr>
        <w:t xml:space="preserve"> </w:t>
      </w:r>
      <w:r>
        <w:rPr>
          <w:color w:val="1C1C1C"/>
          <w:w w:val="105"/>
        </w:rPr>
        <w:t xml:space="preserve">controlled by our </w:t>
      </w:r>
      <w:r>
        <w:rPr>
          <w:color w:val="1C1C1C"/>
          <w:spacing w:val="-10"/>
          <w:w w:val="105"/>
        </w:rPr>
        <w:t>D</w:t>
      </w:r>
      <w:r>
        <w:rPr>
          <w:color w:val="1C1C1C"/>
        </w:rPr>
        <w:tab/>
      </w:r>
      <w:r>
        <w:rPr>
          <w:color w:val="1C1C1C"/>
          <w:w w:val="105"/>
        </w:rPr>
        <w:t>A.</w:t>
      </w:r>
      <w:r>
        <w:rPr>
          <w:color w:val="1C1C1C"/>
          <w:spacing w:val="-19"/>
          <w:w w:val="105"/>
        </w:rPr>
        <w:t xml:space="preserve"> </w:t>
      </w:r>
      <w:r>
        <w:rPr>
          <w:color w:val="1C1C1C"/>
          <w:w w:val="105"/>
        </w:rPr>
        <w:t>Specifically, a</w:t>
      </w:r>
      <w:r>
        <w:rPr>
          <w:color w:val="1C1C1C"/>
          <w:spacing w:val="-6"/>
          <w:w w:val="105"/>
        </w:rPr>
        <w:t xml:space="preserve"> </w:t>
      </w:r>
      <w:r>
        <w:rPr>
          <w:color w:val="1C1C1C"/>
          <w:w w:val="105"/>
        </w:rPr>
        <w:t>gene located on</w:t>
      </w:r>
      <w:r>
        <w:rPr>
          <w:color w:val="1C1C1C"/>
          <w:spacing w:val="-7"/>
          <w:w w:val="105"/>
        </w:rPr>
        <w:t xml:space="preserve"> </w:t>
      </w:r>
      <w:r>
        <w:rPr>
          <w:color w:val="1C1C1C"/>
          <w:w w:val="105"/>
        </w:rPr>
        <w:t>chromosome 11 codes</w:t>
      </w:r>
      <w:r>
        <w:rPr>
          <w:color w:val="1C1C1C"/>
          <w:spacing w:val="-12"/>
          <w:w w:val="105"/>
        </w:rPr>
        <w:t xml:space="preserve"> </w:t>
      </w:r>
      <w:r>
        <w:rPr>
          <w:color w:val="1C1C1C"/>
          <w:w w:val="105"/>
        </w:rPr>
        <w:t>for</w:t>
      </w:r>
      <w:r>
        <w:rPr>
          <w:color w:val="1C1C1C"/>
          <w:spacing w:val="-14"/>
          <w:w w:val="105"/>
        </w:rPr>
        <w:t xml:space="preserve"> </w:t>
      </w:r>
      <w:r>
        <w:rPr>
          <w:color w:val="1C1C1C"/>
          <w:w w:val="105"/>
        </w:rPr>
        <w:t>the</w:t>
      </w:r>
      <w:r>
        <w:rPr>
          <w:color w:val="1C1C1C"/>
          <w:spacing w:val="-20"/>
          <w:w w:val="105"/>
        </w:rPr>
        <w:t xml:space="preserve"> </w:t>
      </w:r>
      <w:r>
        <w:rPr>
          <w:color w:val="1C1C1C"/>
          <w:w w:val="105"/>
        </w:rPr>
        <w:t>productio</w:t>
      </w:r>
      <w:r>
        <w:rPr>
          <w:color w:val="1C1C1C"/>
          <w:w w:val="105"/>
        </w:rPr>
        <w:t>n</w:t>
      </w:r>
      <w:r>
        <w:rPr>
          <w:color w:val="1C1C1C"/>
          <w:spacing w:val="-4"/>
          <w:w w:val="105"/>
        </w:rPr>
        <w:t xml:space="preserve"> </w:t>
      </w:r>
      <w:r>
        <w:rPr>
          <w:color w:val="1C1C1C"/>
          <w:w w:val="105"/>
        </w:rPr>
        <w:t>of</w:t>
      </w:r>
      <w:r>
        <w:rPr>
          <w:color w:val="1C1C1C"/>
          <w:spacing w:val="-18"/>
          <w:w w:val="105"/>
        </w:rPr>
        <w:t xml:space="preserve"> </w:t>
      </w:r>
      <w:r>
        <w:rPr>
          <w:color w:val="1C1C1C"/>
          <w:w w:val="105"/>
        </w:rPr>
        <w:t>a</w:t>
      </w:r>
      <w:r>
        <w:rPr>
          <w:color w:val="1C1C1C"/>
          <w:spacing w:val="-20"/>
          <w:w w:val="105"/>
        </w:rPr>
        <w:t xml:space="preserve"> </w:t>
      </w:r>
      <w:r>
        <w:rPr>
          <w:color w:val="1C1C1C"/>
          <w:w w:val="105"/>
        </w:rPr>
        <w:t>protein</w:t>
      </w:r>
      <w:r>
        <w:rPr>
          <w:color w:val="1C1C1C"/>
          <w:spacing w:val="-8"/>
          <w:w w:val="105"/>
        </w:rPr>
        <w:t xml:space="preserve"> </w:t>
      </w:r>
      <w:r>
        <w:rPr>
          <w:color w:val="1C1C1C"/>
          <w:w w:val="105"/>
        </w:rPr>
        <w:t>called</w:t>
      </w:r>
      <w:r>
        <w:rPr>
          <w:color w:val="1C1C1C"/>
          <w:spacing w:val="-19"/>
          <w:w w:val="105"/>
        </w:rPr>
        <w:t xml:space="preserve"> </w:t>
      </w:r>
      <w:r>
        <w:rPr>
          <w:color w:val="1C1C1C"/>
          <w:w w:val="105"/>
        </w:rPr>
        <w:t>"brain-derived neurotrophic factor,' or BD</w:t>
      </w:r>
      <w:r>
        <w:rPr>
          <w:color w:val="1C1C1C"/>
        </w:rPr>
        <w:tab/>
      </w:r>
      <w:r>
        <w:rPr>
          <w:color w:val="1C1C1C"/>
          <w:w w:val="105"/>
        </w:rPr>
        <w:t>.</w:t>
      </w:r>
      <w:r>
        <w:rPr>
          <w:color w:val="1C1C1C"/>
          <w:spacing w:val="-19"/>
          <w:w w:val="105"/>
        </w:rPr>
        <w:t xml:space="preserve"> </w:t>
      </w:r>
      <w:r>
        <w:rPr>
          <w:color w:val="1C1C1C"/>
          <w:w w:val="105"/>
        </w:rPr>
        <w:t>BDNF</w:t>
      </w:r>
      <w:r>
        <w:rPr>
          <w:color w:val="1C1C1C"/>
          <w:spacing w:val="-1"/>
          <w:w w:val="105"/>
        </w:rPr>
        <w:t xml:space="preserve"> </w:t>
      </w:r>
      <w:r>
        <w:rPr>
          <w:color w:val="1C1C1C"/>
          <w:w w:val="105"/>
        </w:rPr>
        <w:t>plays</w:t>
      </w:r>
      <w:r>
        <w:rPr>
          <w:color w:val="1C1C1C"/>
          <w:spacing w:val="-10"/>
          <w:w w:val="105"/>
        </w:rPr>
        <w:t xml:space="preserve"> </w:t>
      </w:r>
      <w:r>
        <w:rPr>
          <w:color w:val="1C1C1C"/>
          <w:w w:val="105"/>
        </w:rPr>
        <w:t>a</w:t>
      </w:r>
      <w:r>
        <w:rPr>
          <w:color w:val="1C1C1C"/>
          <w:spacing w:val="-14"/>
          <w:w w:val="105"/>
        </w:rPr>
        <w:t xml:space="preserve"> </w:t>
      </w:r>
      <w:r>
        <w:rPr>
          <w:color w:val="1C1C1C"/>
          <w:w w:val="105"/>
        </w:rPr>
        <w:t>key</w:t>
      </w:r>
      <w:r>
        <w:rPr>
          <w:color w:val="1C1C1C"/>
          <w:spacing w:val="-11"/>
          <w:w w:val="105"/>
        </w:rPr>
        <w:t xml:space="preserve"> </w:t>
      </w:r>
      <w:r>
        <w:rPr>
          <w:color w:val="1C1C1C"/>
          <w:w w:val="105"/>
        </w:rPr>
        <w:t>role</w:t>
      </w:r>
      <w:r>
        <w:rPr>
          <w:color w:val="1C1C1C"/>
          <w:spacing w:val="-6"/>
          <w:w w:val="105"/>
        </w:rPr>
        <w:t xml:space="preserve"> </w:t>
      </w:r>
      <w:r>
        <w:rPr>
          <w:color w:val="1C1C1C"/>
          <w:w w:val="105"/>
        </w:rPr>
        <w:t>in</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28" w:right="394" w:firstLine="4"/>
      </w:pPr>
      <w:r>
        <w:rPr>
          <w:color w:val="1F1D1F"/>
        </w:rPr>
        <w:lastRenderedPageBreak/>
        <w:t>creating ne\v neurons. But beyond its role in neurogenesis, BDNF protects existing neurons, ensuring their</w:t>
      </w:r>
      <w:r>
        <w:rPr>
          <w:color w:val="1F1D1F"/>
          <w:spacing w:val="40"/>
        </w:rPr>
        <w:t xml:space="preserve"> </w:t>
      </w:r>
      <w:r>
        <w:rPr>
          <w:color w:val="1F1D1F"/>
        </w:rPr>
        <w:t>survivability \vhile encouraging synapse formation, the connection</w:t>
      </w:r>
      <w:r>
        <w:rPr>
          <w:color w:val="1F1D1F"/>
          <w:spacing w:val="40"/>
        </w:rPr>
        <w:t xml:space="preserve"> </w:t>
      </w:r>
      <w:r>
        <w:rPr>
          <w:color w:val="1F1D1F"/>
        </w:rPr>
        <w:t>of</w:t>
      </w:r>
      <w:r>
        <w:rPr>
          <w:color w:val="1F1D1F"/>
          <w:spacing w:val="40"/>
        </w:rPr>
        <w:t xml:space="preserve"> </w:t>
      </w:r>
      <w:r>
        <w:rPr>
          <w:color w:val="1F1D1F"/>
        </w:rPr>
        <w:t>one</w:t>
      </w:r>
      <w:r>
        <w:rPr>
          <w:color w:val="1F1D1F"/>
          <w:spacing w:val="40"/>
        </w:rPr>
        <w:t xml:space="preserve"> </w:t>
      </w:r>
      <w:r>
        <w:rPr>
          <w:color w:val="1F1D1F"/>
        </w:rPr>
        <w:t>neuron</w:t>
      </w:r>
      <w:r>
        <w:rPr>
          <w:color w:val="1F1D1F"/>
          <w:spacing w:val="40"/>
        </w:rPr>
        <w:t xml:space="preserve"> </w:t>
      </w:r>
      <w:r>
        <w:rPr>
          <w:color w:val="1F1D1F"/>
        </w:rPr>
        <w:t>to</w:t>
      </w:r>
      <w:r>
        <w:rPr>
          <w:color w:val="1F1D1F"/>
          <w:spacing w:val="40"/>
        </w:rPr>
        <w:t xml:space="preserve"> </w:t>
      </w:r>
      <w:r>
        <w:rPr>
          <w:color w:val="1F1D1F"/>
        </w:rPr>
        <w:t>another-a</w:t>
      </w:r>
      <w:r>
        <w:rPr>
          <w:color w:val="1F1D1F"/>
          <w:spacing w:val="40"/>
        </w:rPr>
        <w:t xml:space="preserve"> </w:t>
      </w:r>
      <w:r>
        <w:rPr>
          <w:color w:val="1F1D1F"/>
        </w:rPr>
        <w:t>process</w:t>
      </w:r>
      <w:r>
        <w:rPr>
          <w:color w:val="1F1D1F"/>
          <w:spacing w:val="40"/>
        </w:rPr>
        <w:t xml:space="preserve"> </w:t>
      </w:r>
      <w:r>
        <w:rPr>
          <w:color w:val="1F1D1F"/>
        </w:rPr>
        <w:t>vital</w:t>
      </w:r>
      <w:r>
        <w:rPr>
          <w:color w:val="1F1D1F"/>
          <w:spacing w:val="40"/>
        </w:rPr>
        <w:t xml:space="preserve"> </w:t>
      </w:r>
      <w:r>
        <w:rPr>
          <w:color w:val="1F1D1F"/>
        </w:rPr>
        <w:t>for thinking,</w:t>
      </w:r>
      <w:r>
        <w:rPr>
          <w:color w:val="1F1D1F"/>
          <w:spacing w:val="40"/>
        </w:rPr>
        <w:t xml:space="preserve"> </w:t>
      </w:r>
      <w:r>
        <w:rPr>
          <w:color w:val="1F1D1F"/>
        </w:rPr>
        <w:t>learning, and higher levels of brain function.</w:t>
      </w:r>
    </w:p>
    <w:p w:rsidR="009D78A7" w:rsidRDefault="0093348A">
      <w:pPr>
        <w:pStyle w:val="BodyText"/>
        <w:spacing w:line="264" w:lineRule="auto"/>
        <w:ind w:left="226" w:right="345" w:firstLine="3"/>
      </w:pPr>
      <w:r>
        <w:rPr>
          <w:color w:val="1F1D1F"/>
        </w:rPr>
        <w:t>Studies have demonstrated decreased levels ofBDNF in</w:t>
      </w:r>
      <w:r>
        <w:rPr>
          <w:color w:val="1F1D1F"/>
          <w:spacing w:val="40"/>
        </w:rPr>
        <w:t xml:space="preserve"> </w:t>
      </w:r>
      <w:r>
        <w:rPr>
          <w:color w:val="1F1D1F"/>
        </w:rPr>
        <w:t>Alzheimer's patients, \Vhich, base</w:t>
      </w:r>
      <w:r>
        <w:rPr>
          <w:color w:val="1F1D1F"/>
        </w:rPr>
        <w:t>d on</w:t>
      </w:r>
      <w:r>
        <w:rPr>
          <w:color w:val="1F1D1F"/>
          <w:spacing w:val="-3"/>
        </w:rPr>
        <w:t xml:space="preserve"> </w:t>
      </w:r>
      <w:r>
        <w:rPr>
          <w:color w:val="1F1D1F"/>
        </w:rPr>
        <w:t>an understanding of ho\v BDNF</w:t>
      </w:r>
      <w:r>
        <w:rPr>
          <w:color w:val="1F1D1F"/>
          <w:spacing w:val="40"/>
        </w:rPr>
        <w:t xml:space="preserve"> </w:t>
      </w:r>
      <w:r>
        <w:rPr>
          <w:color w:val="1F1D1F"/>
        </w:rPr>
        <w:t>works,</w:t>
      </w:r>
      <w:r>
        <w:rPr>
          <w:color w:val="1F1D1F"/>
          <w:spacing w:val="40"/>
        </w:rPr>
        <w:t xml:space="preserve"> </w:t>
      </w:r>
      <w:r>
        <w:rPr>
          <w:color w:val="1F1D1F"/>
        </w:rPr>
        <w:t>should</w:t>
      </w:r>
      <w:r>
        <w:rPr>
          <w:color w:val="1F1D1F"/>
          <w:spacing w:val="40"/>
        </w:rPr>
        <w:t xml:space="preserve"> </w:t>
      </w:r>
      <w:r>
        <w:rPr>
          <w:color w:val="1F1D1F"/>
        </w:rPr>
        <w:t>not</w:t>
      </w:r>
      <w:r>
        <w:rPr>
          <w:color w:val="1F1D1F"/>
          <w:spacing w:val="35"/>
        </w:rPr>
        <w:t xml:space="preserve"> </w:t>
      </w:r>
      <w:r>
        <w:rPr>
          <w:color w:val="1F1D1F"/>
        </w:rPr>
        <w:t>come as</w:t>
      </w:r>
      <w:r>
        <w:rPr>
          <w:color w:val="1F1D1F"/>
          <w:spacing w:val="34"/>
        </w:rPr>
        <w:t xml:space="preserve"> </w:t>
      </w:r>
      <w:r>
        <w:rPr>
          <w:color w:val="1F1D1F"/>
        </w:rPr>
        <w:t>a surprise.</w:t>
      </w:r>
      <w:r>
        <w:rPr>
          <w:color w:val="3A3377"/>
          <w:position w:val="9"/>
        </w:rPr>
        <w:t>1</w:t>
      </w:r>
      <w:r>
        <w:rPr>
          <w:color w:val="3A3377"/>
          <w:spacing w:val="35"/>
          <w:position w:val="9"/>
        </w:rPr>
        <w:t xml:space="preserve"> </w:t>
      </w:r>
      <w:r>
        <w:rPr>
          <w:color w:val="1F1D1F"/>
        </w:rPr>
        <w:t>What is</w:t>
      </w:r>
      <w:r>
        <w:rPr>
          <w:color w:val="1F1D1F"/>
          <w:spacing w:val="40"/>
        </w:rPr>
        <w:t xml:space="preserve"> </w:t>
      </w:r>
      <w:r>
        <w:rPr>
          <w:color w:val="1F1D1F"/>
        </w:rPr>
        <w:t>perhaps</w:t>
      </w:r>
      <w:r>
        <w:rPr>
          <w:color w:val="1F1D1F"/>
          <w:spacing w:val="40"/>
        </w:rPr>
        <w:t xml:space="preserve"> </w:t>
      </w:r>
      <w:r>
        <w:rPr>
          <w:color w:val="1F1D1F"/>
        </w:rPr>
        <w:t>more</w:t>
      </w:r>
      <w:r>
        <w:rPr>
          <w:color w:val="1F1D1F"/>
          <w:spacing w:val="40"/>
        </w:rPr>
        <w:t xml:space="preserve"> </w:t>
      </w:r>
      <w:r>
        <w:rPr>
          <w:color w:val="1F1D1F"/>
        </w:rPr>
        <w:t>surprising</w:t>
      </w:r>
      <w:r>
        <w:rPr>
          <w:color w:val="1F1D1F"/>
          <w:spacing w:val="40"/>
        </w:rPr>
        <w:t xml:space="preserve"> </w:t>
      </w:r>
      <w:r>
        <w:rPr>
          <w:color w:val="1F1D1F"/>
        </w:rPr>
        <w:t>is</w:t>
      </w:r>
      <w:r>
        <w:rPr>
          <w:color w:val="1F1D1F"/>
          <w:spacing w:val="40"/>
        </w:rPr>
        <w:t xml:space="preserve"> </w:t>
      </w:r>
      <w:r>
        <w:rPr>
          <w:color w:val="1F1D1F"/>
        </w:rPr>
        <w:t>the association</w:t>
      </w:r>
      <w:r>
        <w:rPr>
          <w:color w:val="1F1D1F"/>
          <w:spacing w:val="40"/>
        </w:rPr>
        <w:t xml:space="preserve"> </w:t>
      </w:r>
      <w:r>
        <w:rPr>
          <w:color w:val="1F1D1F"/>
        </w:rPr>
        <w:t>ofBDNF</w:t>
      </w:r>
    </w:p>
    <w:p w:rsidR="009D78A7" w:rsidRDefault="0093348A">
      <w:pPr>
        <w:pStyle w:val="BodyText"/>
        <w:spacing w:line="261" w:lineRule="auto"/>
        <w:ind w:left="231" w:right="357" w:hanging="20"/>
      </w:pPr>
      <w:r>
        <w:rPr>
          <w:color w:val="1F1D1F"/>
          <w:w w:val="105"/>
        </w:rPr>
        <w:t>,vith a</w:t>
      </w:r>
      <w:r>
        <w:rPr>
          <w:color w:val="1F1D1F"/>
          <w:spacing w:val="-11"/>
          <w:w w:val="105"/>
        </w:rPr>
        <w:t xml:space="preserve"> </w:t>
      </w:r>
      <w:r>
        <w:rPr>
          <w:color w:val="1F1D1F"/>
          <w:w w:val="105"/>
        </w:rPr>
        <w:t>variety of</w:t>
      </w:r>
      <w:r>
        <w:rPr>
          <w:color w:val="1F1D1F"/>
          <w:spacing w:val="-1"/>
          <w:w w:val="105"/>
        </w:rPr>
        <w:t xml:space="preserve"> </w:t>
      </w:r>
      <w:r>
        <w:rPr>
          <w:color w:val="1F1D1F"/>
          <w:w w:val="105"/>
        </w:rPr>
        <w:t>neurological</w:t>
      </w:r>
      <w:r>
        <w:rPr>
          <w:color w:val="1F1D1F"/>
          <w:spacing w:val="40"/>
          <w:w w:val="105"/>
        </w:rPr>
        <w:t xml:space="preserve"> </w:t>
      </w:r>
      <w:r>
        <w:rPr>
          <w:color w:val="1F1D1F"/>
          <w:w w:val="105"/>
        </w:rPr>
        <w:t xml:space="preserve">conditions, including </w:t>
      </w:r>
      <w:r>
        <w:rPr>
          <w:color w:val="1F1D1F"/>
        </w:rPr>
        <w:t xml:space="preserve">epilepsy, anorexia nervosa, depression, schizophrenia, and </w:t>
      </w:r>
      <w:r>
        <w:rPr>
          <w:color w:val="1F1D1F"/>
          <w:w w:val="105"/>
        </w:rPr>
        <w:t>obsessive-compulsive disorder.</w:t>
      </w:r>
    </w:p>
    <w:p w:rsidR="009D78A7" w:rsidRDefault="0093348A">
      <w:pPr>
        <w:pStyle w:val="BodyText"/>
        <w:tabs>
          <w:tab w:val="left" w:pos="2417"/>
        </w:tabs>
        <w:spacing w:before="1" w:line="261" w:lineRule="auto"/>
        <w:ind w:left="226" w:right="345" w:firstLine="398"/>
      </w:pPr>
      <w:r>
        <w:rPr>
          <w:color w:val="1F1D1F"/>
        </w:rPr>
        <w:t>vVe no\v have a firm understanding</w:t>
      </w:r>
      <w:r>
        <w:rPr>
          <w:color w:val="1F1D1F"/>
          <w:spacing w:val="40"/>
        </w:rPr>
        <w:t xml:space="preserve"> </w:t>
      </w:r>
      <w:r>
        <w:rPr>
          <w:color w:val="1F1D1F"/>
        </w:rPr>
        <w:t>of the factors that influence our D</w:t>
      </w:r>
      <w:r>
        <w:rPr>
          <w:color w:val="1F1D1F"/>
        </w:rPr>
        <w:tab/>
        <w:t xml:space="preserve">A to produce BDNF. And fortunately, these factors are mostly under our direct control. The gene that turns on BDNF is activated by a variety of lifestyle </w:t>
      </w:r>
      <w:r>
        <w:rPr>
          <w:color w:val="1F1D1F"/>
        </w:rPr>
        <w:t>habits, including physical exercise, caloric restriction, follo\ving a ketogenic diet, and the addition of certain nutrients</w:t>
      </w:r>
      <w:r>
        <w:rPr>
          <w:color w:val="1F1D1F"/>
          <w:spacing w:val="40"/>
        </w:rPr>
        <w:t xml:space="preserve"> </w:t>
      </w:r>
      <w:r>
        <w:rPr>
          <w:color w:val="1F1D1F"/>
        </w:rPr>
        <w:t>like curcumin</w:t>
      </w:r>
      <w:r>
        <w:rPr>
          <w:color w:val="1F1D1F"/>
          <w:spacing w:val="40"/>
        </w:rPr>
        <w:t xml:space="preserve"> </w:t>
      </w:r>
      <w:r>
        <w:rPr>
          <w:color w:val="1F1D1F"/>
        </w:rPr>
        <w:t>and the omega-3</w:t>
      </w:r>
      <w:r>
        <w:rPr>
          <w:color w:val="1F1D1F"/>
          <w:spacing w:val="40"/>
        </w:rPr>
        <w:t xml:space="preserve"> </w:t>
      </w:r>
      <w:r>
        <w:rPr>
          <w:color w:val="1F1D1F"/>
        </w:rPr>
        <w:t>fat DHA.</w:t>
      </w:r>
    </w:p>
    <w:p w:rsidR="009D78A7" w:rsidRDefault="0093348A">
      <w:pPr>
        <w:pStyle w:val="BodyText"/>
        <w:spacing w:line="261" w:lineRule="auto"/>
        <w:ind w:left="230" w:right="394" w:firstLine="393"/>
      </w:pPr>
      <w:r>
        <w:rPr>
          <w:color w:val="1F1D1F"/>
        </w:rPr>
        <w:t>This is an empowering lesson because all of these factors are \Vithin our grasp, representin</w:t>
      </w:r>
      <w:r>
        <w:rPr>
          <w:color w:val="1F1D1F"/>
        </w:rPr>
        <w:t>g choices vve can make to flip the</w:t>
      </w:r>
      <w:r>
        <w:rPr>
          <w:color w:val="1F1D1F"/>
          <w:spacing w:val="-1"/>
        </w:rPr>
        <w:t xml:space="preserve"> </w:t>
      </w:r>
      <w:r>
        <w:rPr>
          <w:color w:val="1F1D1F"/>
        </w:rPr>
        <w:t>svvitch that spurs the gro\vth of</w:t>
      </w:r>
      <w:r>
        <w:rPr>
          <w:color w:val="1F1D1F"/>
          <w:spacing w:val="-1"/>
        </w:rPr>
        <w:t xml:space="preserve"> </w:t>
      </w:r>
      <w:r>
        <w:rPr>
          <w:color w:val="1F1D1F"/>
        </w:rPr>
        <w:t>new brain cells. Let's explore them individually.</w:t>
      </w:r>
    </w:p>
    <w:p w:rsidR="009D78A7" w:rsidRDefault="009D78A7">
      <w:pPr>
        <w:pStyle w:val="BodyText"/>
        <w:spacing w:before="139"/>
      </w:pPr>
    </w:p>
    <w:p w:rsidR="009D78A7" w:rsidRDefault="0093348A">
      <w:pPr>
        <w:ind w:left="221"/>
        <w:rPr>
          <w:rFonts w:ascii="Arial"/>
          <w:sz w:val="32"/>
        </w:rPr>
      </w:pPr>
      <w:r>
        <w:rPr>
          <w:rFonts w:ascii="Arial"/>
          <w:color w:val="1F1D1F"/>
          <w:sz w:val="32"/>
        </w:rPr>
        <w:t>THIS</w:t>
      </w:r>
      <w:r>
        <w:rPr>
          <w:rFonts w:ascii="Arial"/>
          <w:color w:val="1F1D1F"/>
          <w:spacing w:val="10"/>
          <w:sz w:val="32"/>
        </w:rPr>
        <w:t xml:space="preserve"> </w:t>
      </w:r>
      <w:r>
        <w:rPr>
          <w:rFonts w:ascii="Arial"/>
          <w:color w:val="1F1D1F"/>
          <w:sz w:val="32"/>
        </w:rPr>
        <w:t>IS</w:t>
      </w:r>
      <w:r>
        <w:rPr>
          <w:rFonts w:ascii="Arial"/>
          <w:color w:val="1F1D1F"/>
          <w:spacing w:val="61"/>
          <w:sz w:val="32"/>
        </w:rPr>
        <w:t xml:space="preserve"> </w:t>
      </w:r>
      <w:r>
        <w:rPr>
          <w:rFonts w:ascii="Arial"/>
          <w:color w:val="1F1D1F"/>
          <w:sz w:val="32"/>
        </w:rPr>
        <w:t>YOUR</w:t>
      </w:r>
      <w:r>
        <w:rPr>
          <w:rFonts w:ascii="Arial"/>
          <w:color w:val="1F1D1F"/>
          <w:spacing w:val="51"/>
          <w:sz w:val="32"/>
        </w:rPr>
        <w:t xml:space="preserve"> </w:t>
      </w:r>
      <w:r>
        <w:rPr>
          <w:rFonts w:ascii="Arial"/>
          <w:color w:val="1F1D1F"/>
          <w:sz w:val="32"/>
        </w:rPr>
        <w:t>(NEW)</w:t>
      </w:r>
      <w:r>
        <w:rPr>
          <w:rFonts w:ascii="Arial"/>
          <w:color w:val="1F1D1F"/>
          <w:spacing w:val="58"/>
          <w:sz w:val="32"/>
        </w:rPr>
        <w:t xml:space="preserve"> </w:t>
      </w:r>
      <w:r>
        <w:rPr>
          <w:rFonts w:ascii="Arial"/>
          <w:color w:val="1F1D1F"/>
          <w:sz w:val="32"/>
        </w:rPr>
        <w:t>BRAIN</w:t>
      </w:r>
      <w:r>
        <w:rPr>
          <w:rFonts w:ascii="Arial"/>
          <w:color w:val="1F1D1F"/>
          <w:spacing w:val="49"/>
          <w:sz w:val="32"/>
        </w:rPr>
        <w:t xml:space="preserve"> </w:t>
      </w:r>
      <w:r>
        <w:rPr>
          <w:rFonts w:ascii="Arial"/>
          <w:color w:val="1F1D1F"/>
          <w:sz w:val="32"/>
        </w:rPr>
        <w:t>ON</w:t>
      </w:r>
      <w:r>
        <w:rPr>
          <w:rFonts w:ascii="Arial"/>
          <w:color w:val="1F1D1F"/>
          <w:spacing w:val="40"/>
          <w:sz w:val="32"/>
        </w:rPr>
        <w:t xml:space="preserve"> </w:t>
      </w:r>
      <w:r>
        <w:rPr>
          <w:rFonts w:ascii="Arial"/>
          <w:color w:val="1F1D1F"/>
          <w:spacing w:val="-2"/>
          <w:sz w:val="32"/>
        </w:rPr>
        <w:t>EXERCISE</w:t>
      </w:r>
    </w:p>
    <w:p w:rsidR="009D78A7" w:rsidRDefault="009D78A7">
      <w:pPr>
        <w:rPr>
          <w:rFonts w:ascii="Arial"/>
          <w:sz w:val="32"/>
        </w:rPr>
        <w:sectPr w:rsidR="009D78A7">
          <w:pgSz w:w="8400" w:h="10130"/>
          <w:pgMar w:top="160" w:right="300" w:bottom="0" w:left="320" w:header="720" w:footer="720" w:gutter="0"/>
          <w:cols w:space="720"/>
        </w:sectPr>
      </w:pPr>
    </w:p>
    <w:p w:rsidR="009D78A7" w:rsidRDefault="0093348A">
      <w:pPr>
        <w:pStyle w:val="BodyText"/>
        <w:spacing w:before="68" w:line="261" w:lineRule="auto"/>
        <w:ind w:left="229" w:right="345"/>
      </w:pPr>
      <w:r>
        <w:rPr>
          <w:color w:val="1C1C1C"/>
        </w:rPr>
        <w:lastRenderedPageBreak/>
        <w:t>I'm</w:t>
      </w:r>
      <w:r>
        <w:rPr>
          <w:color w:val="1C1C1C"/>
          <w:spacing w:val="40"/>
        </w:rPr>
        <w:t xml:space="preserve"> </w:t>
      </w:r>
      <w:r>
        <w:rPr>
          <w:color w:val="1C1C1C"/>
        </w:rPr>
        <w:t>going to save the bulk of this conversation</w:t>
      </w:r>
      <w:r>
        <w:rPr>
          <w:color w:val="1C1C1C"/>
          <w:spacing w:val="40"/>
        </w:rPr>
        <w:t xml:space="preserve"> </w:t>
      </w:r>
      <w:r>
        <w:rPr>
          <w:color w:val="1C1C1C"/>
        </w:rPr>
        <w:t>for chapter 8,</w:t>
      </w:r>
      <w:r>
        <w:rPr>
          <w:color w:val="1C1C1C"/>
          <w:spacing w:val="-25"/>
        </w:rPr>
        <w:t xml:space="preserve"> </w:t>
      </w:r>
      <w:r>
        <w:rPr>
          <w:color w:val="1C1C1C"/>
        </w:rPr>
        <w:t>·which explores in great depth the role of exercise in preventing cognitive decline. The science is stunning.</w:t>
      </w:r>
    </w:p>
    <w:p w:rsidR="009D78A7" w:rsidRDefault="0093348A">
      <w:pPr>
        <w:pStyle w:val="BodyText"/>
        <w:spacing w:before="3" w:line="261" w:lineRule="auto"/>
        <w:ind w:left="228" w:right="345"/>
      </w:pPr>
      <w:r>
        <w:rPr>
          <w:color w:val="1C1C1C"/>
        </w:rPr>
        <w:t>Physical exercise is one of the most potent vvays of changing your genes; put simply, vvhen you exercise, you literally exercise your genes. Aerob</w:t>
      </w:r>
      <w:r>
        <w:rPr>
          <w:color w:val="1C1C1C"/>
        </w:rPr>
        <w:t>ic exercise in particular not only turns on genes linked to longevity, but also targets the BDNF gene, the brain's "growth hormone." More</w:t>
      </w:r>
      <w:r>
        <w:rPr>
          <w:color w:val="1C1C1C"/>
          <w:spacing w:val="40"/>
        </w:rPr>
        <w:t xml:space="preserve"> </w:t>
      </w:r>
      <w:r>
        <w:rPr>
          <w:color w:val="1C1C1C"/>
        </w:rPr>
        <w:t>specifically, aerobic exercise has been shown to increase BDNF, reverse memory decline in elderly humans, and actually</w:t>
      </w:r>
      <w:r>
        <w:rPr>
          <w:color w:val="1C1C1C"/>
        </w:rPr>
        <w:t xml:space="preserve"> increase grovvth of ne\v brain cells in the brain's memory center. Exercise isn</w:t>
      </w:r>
      <w:r>
        <w:rPr>
          <w:color w:val="1C1C1C"/>
          <w:spacing w:val="40"/>
        </w:rPr>
        <w:t xml:space="preserve"> </w:t>
      </w:r>
      <w:r>
        <w:rPr>
          <w:color w:val="1C1C1C"/>
        </w:rPr>
        <w:t>t just for trim looks and a strong</w:t>
      </w:r>
      <w:r>
        <w:rPr>
          <w:color w:val="1C1C1C"/>
          <w:spacing w:val="40"/>
        </w:rPr>
        <w:t xml:space="preserve"> </w:t>
      </w:r>
      <w:r>
        <w:rPr>
          <w:color w:val="1C1C1C"/>
        </w:rPr>
        <w:t>heart;</w:t>
      </w:r>
      <w:r>
        <w:rPr>
          <w:color w:val="1C1C1C"/>
          <w:spacing w:val="40"/>
        </w:rPr>
        <w:t xml:space="preserve"> </w:t>
      </w:r>
      <w:r>
        <w:rPr>
          <w:color w:val="1C1C1C"/>
        </w:rPr>
        <w:t>perhaps</w:t>
      </w:r>
      <w:r>
        <w:rPr>
          <w:color w:val="1C1C1C"/>
          <w:spacing w:val="40"/>
        </w:rPr>
        <w:t xml:space="preserve"> </w:t>
      </w:r>
      <w:r>
        <w:rPr>
          <w:color w:val="1C1C1C"/>
        </w:rPr>
        <w:t>its</w:t>
      </w:r>
      <w:r>
        <w:rPr>
          <w:color w:val="1C1C1C"/>
          <w:spacing w:val="31"/>
        </w:rPr>
        <w:t xml:space="preserve"> </w:t>
      </w:r>
      <w:r>
        <w:rPr>
          <w:color w:val="1C1C1C"/>
        </w:rPr>
        <w:t>most</w:t>
      </w:r>
      <w:r>
        <w:rPr>
          <w:color w:val="1C1C1C"/>
          <w:spacing w:val="40"/>
        </w:rPr>
        <w:t xml:space="preserve"> </w:t>
      </w:r>
      <w:r>
        <w:rPr>
          <w:color w:val="1C1C1C"/>
        </w:rPr>
        <w:t>powerful</w:t>
      </w:r>
      <w:r>
        <w:rPr>
          <w:color w:val="1C1C1C"/>
          <w:spacing w:val="40"/>
        </w:rPr>
        <w:t xml:space="preserve"> </w:t>
      </w:r>
      <w:r>
        <w:rPr>
          <w:color w:val="1C1C1C"/>
        </w:rPr>
        <w:t>effects</w:t>
      </w:r>
      <w:r>
        <w:rPr>
          <w:color w:val="1C1C1C"/>
          <w:spacing w:val="40"/>
        </w:rPr>
        <w:t xml:space="preserve"> </w:t>
      </w:r>
      <w:r>
        <w:rPr>
          <w:color w:val="1C1C1C"/>
        </w:rPr>
        <w:t>are going on silently</w:t>
      </w:r>
      <w:r>
        <w:rPr>
          <w:color w:val="1C1C1C"/>
          <w:spacing w:val="40"/>
        </w:rPr>
        <w:t xml:space="preserve"> </w:t>
      </w:r>
      <w:r>
        <w:rPr>
          <w:color w:val="1C1C1C"/>
        </w:rPr>
        <w:t>in the upstairs</w:t>
      </w:r>
      <w:r>
        <w:rPr>
          <w:color w:val="1C1C1C"/>
          <w:spacing w:val="40"/>
        </w:rPr>
        <w:t xml:space="preserve"> </w:t>
      </w:r>
      <w:r>
        <w:rPr>
          <w:color w:val="1C1C1C"/>
        </w:rPr>
        <w:t>room</w:t>
      </w:r>
      <w:r>
        <w:rPr>
          <w:color w:val="1C1C1C"/>
          <w:spacing w:val="40"/>
        </w:rPr>
        <w:t xml:space="preserve"> </w:t>
      </w:r>
      <w:r>
        <w:rPr>
          <w:color w:val="1C1C1C"/>
        </w:rPr>
        <w:t>where</w:t>
      </w:r>
      <w:r>
        <w:rPr>
          <w:color w:val="1C1C1C"/>
          <w:spacing w:val="40"/>
        </w:rPr>
        <w:t xml:space="preserve"> </w:t>
      </w:r>
      <w:r>
        <w:rPr>
          <w:color w:val="1C1C1C"/>
        </w:rPr>
        <w:t>our brains</w:t>
      </w:r>
      <w:r>
        <w:rPr>
          <w:color w:val="1C1C1C"/>
          <w:spacing w:val="40"/>
        </w:rPr>
        <w:t xml:space="preserve"> </w:t>
      </w:r>
      <w:r>
        <w:rPr>
          <w:color w:val="1C1C1C"/>
        </w:rPr>
        <w:t>reside.</w:t>
      </w:r>
    </w:p>
    <w:p w:rsidR="009D78A7" w:rsidRDefault="0093348A">
      <w:pPr>
        <w:pStyle w:val="BodyText"/>
        <w:spacing w:line="261" w:lineRule="auto"/>
        <w:ind w:left="229" w:right="494" w:hanging="1"/>
      </w:pPr>
      <w:r>
        <w:rPr>
          <w:color w:val="1C1C1C"/>
        </w:rPr>
        <w:t>The emerging scientific vie\v o</w:t>
      </w:r>
      <w:r>
        <w:rPr>
          <w:color w:val="1C1C1C"/>
        </w:rPr>
        <w:t>f human evolution and role of physical activity gives a vvhole ne\v meaning to the phrase "jog your memory." A million years ago, we triumphed over long distances because vve could outrun</w:t>
      </w:r>
      <w:r>
        <w:rPr>
          <w:color w:val="1C1C1C"/>
          <w:spacing w:val="40"/>
        </w:rPr>
        <w:t xml:space="preserve"> </w:t>
      </w:r>
      <w:r>
        <w:rPr>
          <w:color w:val="1C1C1C"/>
        </w:rPr>
        <w:t>and outwalk most other animals. This ultimately helped make us the c</w:t>
      </w:r>
      <w:r>
        <w:rPr>
          <w:color w:val="1C1C1C"/>
        </w:rPr>
        <w:t>le</w:t>
      </w:r>
      <w:r>
        <w:rPr>
          <w:color w:val="1C1C1C"/>
          <w:spacing w:val="80"/>
        </w:rPr>
        <w:t xml:space="preserve"> </w:t>
      </w:r>
      <w:r>
        <w:rPr>
          <w:color w:val="1C1C1C"/>
        </w:rPr>
        <w:t>er human beings vve are today. The more</w:t>
      </w:r>
    </w:p>
    <w:p w:rsidR="009D78A7" w:rsidRDefault="0093348A">
      <w:pPr>
        <w:pStyle w:val="BodyText"/>
        <w:spacing w:line="261" w:lineRule="auto"/>
        <w:ind w:left="229" w:right="246" w:firstLine="3"/>
      </w:pPr>
      <w:r>
        <w:rPr>
          <w:color w:val="1C1C1C"/>
          <w:w w:val="105"/>
        </w:rPr>
        <w:t>\Ve</w:t>
      </w:r>
      <w:r>
        <w:rPr>
          <w:color w:val="1C1C1C"/>
          <w:spacing w:val="-20"/>
          <w:w w:val="105"/>
        </w:rPr>
        <w:t xml:space="preserve"> </w:t>
      </w:r>
      <w:r>
        <w:rPr>
          <w:color w:val="1C1C1C"/>
          <w:w w:val="105"/>
        </w:rPr>
        <w:t>mo</w:t>
      </w:r>
      <w:r>
        <w:rPr>
          <w:color w:val="1C1C1C"/>
          <w:spacing w:val="17"/>
          <w:w w:val="105"/>
        </w:rPr>
        <w:t xml:space="preserve"> </w:t>
      </w:r>
      <w:r>
        <w:rPr>
          <w:color w:val="1C1C1C"/>
          <w:w w:val="105"/>
        </w:rPr>
        <w:t>ed,</w:t>
      </w:r>
      <w:r>
        <w:rPr>
          <w:color w:val="1C1C1C"/>
          <w:spacing w:val="-19"/>
          <w:w w:val="105"/>
        </w:rPr>
        <w:t xml:space="preserve"> </w:t>
      </w:r>
      <w:r>
        <w:rPr>
          <w:color w:val="1C1C1C"/>
          <w:w w:val="105"/>
        </w:rPr>
        <w:t>the</w:t>
      </w:r>
      <w:r>
        <w:rPr>
          <w:color w:val="1C1C1C"/>
          <w:spacing w:val="-20"/>
          <w:w w:val="105"/>
        </w:rPr>
        <w:t xml:space="preserve"> </w:t>
      </w:r>
      <w:r>
        <w:rPr>
          <w:color w:val="1C1C1C"/>
          <w:w w:val="105"/>
        </w:rPr>
        <w:t>fitter</w:t>
      </w:r>
      <w:r>
        <w:rPr>
          <w:color w:val="1C1C1C"/>
          <w:spacing w:val="-20"/>
          <w:w w:val="105"/>
        </w:rPr>
        <w:t xml:space="preserve"> </w:t>
      </w:r>
      <w:r>
        <w:rPr>
          <w:color w:val="1C1C1C"/>
          <w:w w:val="105"/>
        </w:rPr>
        <w:t>our</w:t>
      </w:r>
      <w:r>
        <w:rPr>
          <w:color w:val="1C1C1C"/>
          <w:spacing w:val="-19"/>
          <w:w w:val="105"/>
        </w:rPr>
        <w:t xml:space="preserve"> </w:t>
      </w:r>
      <w:r>
        <w:rPr>
          <w:color w:val="1C1C1C"/>
          <w:w w:val="105"/>
        </w:rPr>
        <w:t>brain</w:t>
      </w:r>
      <w:r>
        <w:rPr>
          <w:color w:val="1C1C1C"/>
          <w:spacing w:val="-20"/>
          <w:w w:val="105"/>
        </w:rPr>
        <w:t xml:space="preserve"> </w:t>
      </w:r>
      <w:r>
        <w:rPr>
          <w:color w:val="1C1C1C"/>
          <w:w w:val="105"/>
        </w:rPr>
        <w:t>became.</w:t>
      </w:r>
      <w:r>
        <w:rPr>
          <w:color w:val="1C1C1C"/>
          <w:spacing w:val="-20"/>
          <w:w w:val="105"/>
        </w:rPr>
        <w:t xml:space="preserve"> </w:t>
      </w:r>
      <w:r>
        <w:rPr>
          <w:color w:val="1C1C1C"/>
          <w:w w:val="105"/>
        </w:rPr>
        <w:t>And</w:t>
      </w:r>
      <w:r>
        <w:rPr>
          <w:color w:val="1C1C1C"/>
          <w:spacing w:val="-20"/>
          <w:w w:val="105"/>
        </w:rPr>
        <w:t xml:space="preserve"> </w:t>
      </w:r>
      <w:r>
        <w:rPr>
          <w:color w:val="1C1C1C"/>
          <w:w w:val="105"/>
        </w:rPr>
        <w:t>even</w:t>
      </w:r>
      <w:r>
        <w:rPr>
          <w:color w:val="1C1C1C"/>
          <w:spacing w:val="-19"/>
          <w:w w:val="105"/>
        </w:rPr>
        <w:t xml:space="preserve"> </w:t>
      </w:r>
      <w:r>
        <w:rPr>
          <w:color w:val="1C1C1C"/>
          <w:w w:val="105"/>
        </w:rPr>
        <w:t>today</w:t>
      </w:r>
      <w:r>
        <w:rPr>
          <w:color w:val="1C1C1C"/>
          <w:spacing w:val="-20"/>
          <w:w w:val="105"/>
        </w:rPr>
        <w:t xml:space="preserve"> </w:t>
      </w:r>
      <w:r>
        <w:rPr>
          <w:color w:val="1C1C1C"/>
          <w:w w:val="105"/>
        </w:rPr>
        <w:t>our brain's healthy functioning requires regular physical activity</w:t>
      </w:r>
      <w:r>
        <w:rPr>
          <w:color w:val="1C1C1C"/>
          <w:spacing w:val="-2"/>
          <w:w w:val="105"/>
        </w:rPr>
        <w:t xml:space="preserve"> </w:t>
      </w:r>
      <w:r>
        <w:rPr>
          <w:color w:val="1C1C1C"/>
          <w:w w:val="105"/>
        </w:rPr>
        <w:t>despite the</w:t>
      </w:r>
      <w:r>
        <w:rPr>
          <w:color w:val="1C1C1C"/>
          <w:spacing w:val="-11"/>
          <w:w w:val="105"/>
        </w:rPr>
        <w:t xml:space="preserve"> </w:t>
      </w:r>
      <w:r>
        <w:rPr>
          <w:color w:val="1C1C1C"/>
          <w:w w:val="105"/>
        </w:rPr>
        <w:t>passage of time</w:t>
      </w:r>
      <w:r>
        <w:rPr>
          <w:color w:val="1C1C1C"/>
          <w:spacing w:val="-5"/>
          <w:w w:val="105"/>
        </w:rPr>
        <w:t xml:space="preserve"> </w:t>
      </w:r>
      <w:r>
        <w:rPr>
          <w:color w:val="1C1C1C"/>
          <w:w w:val="105"/>
        </w:rPr>
        <w:t>and</w:t>
      </w:r>
      <w:r>
        <w:rPr>
          <w:color w:val="1C1C1C"/>
          <w:spacing w:val="-5"/>
          <w:w w:val="105"/>
        </w:rPr>
        <w:t xml:space="preserve"> </w:t>
      </w:r>
      <w:r>
        <w:rPr>
          <w:color w:val="1C1C1C"/>
          <w:w w:val="105"/>
        </w:rPr>
        <w:t>ills</w:t>
      </w:r>
      <w:r>
        <w:rPr>
          <w:color w:val="1C1C1C"/>
          <w:spacing w:val="-7"/>
          <w:w w:val="105"/>
        </w:rPr>
        <w:t xml:space="preserve"> </w:t>
      </w:r>
      <w:r>
        <w:rPr>
          <w:color w:val="1C1C1C"/>
          <w:w w:val="105"/>
        </w:rPr>
        <w:t>of</w:t>
      </w:r>
      <w:r>
        <w:rPr>
          <w:color w:val="1C1C1C"/>
          <w:spacing w:val="-4"/>
          <w:w w:val="105"/>
        </w:rPr>
        <w:t xml:space="preserve"> </w:t>
      </w:r>
      <w:r>
        <w:rPr>
          <w:color w:val="1C1C1C"/>
          <w:w w:val="105"/>
        </w:rPr>
        <w:t>the</w:t>
      </w:r>
      <w:r>
        <w:rPr>
          <w:color w:val="1C1C1C"/>
          <w:spacing w:val="-7"/>
          <w:w w:val="105"/>
        </w:rPr>
        <w:t xml:space="preserve"> </w:t>
      </w:r>
      <w:r>
        <w:rPr>
          <w:color w:val="1C1C1C"/>
          <w:w w:val="105"/>
        </w:rPr>
        <w:t xml:space="preserve">aging </w:t>
      </w:r>
      <w:r>
        <w:rPr>
          <w:color w:val="1C1C1C"/>
          <w:spacing w:val="-2"/>
          <w:w w:val="105"/>
        </w:rPr>
        <w:t>process.</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spacing w:before="71"/>
        <w:ind w:left="233"/>
        <w:rPr>
          <w:rFonts w:ascii="Arial"/>
          <w:b/>
          <w:sz w:val="31"/>
        </w:rPr>
      </w:pPr>
      <w:r>
        <w:rPr>
          <w:rFonts w:ascii="Arial"/>
          <w:b/>
          <w:color w:val="1C1C1C"/>
          <w:sz w:val="31"/>
        </w:rPr>
        <w:lastRenderedPageBreak/>
        <w:t>CALORIC</w:t>
      </w:r>
      <w:r>
        <w:rPr>
          <w:rFonts w:ascii="Arial"/>
          <w:b/>
          <w:color w:val="1C1C1C"/>
          <w:spacing w:val="48"/>
          <w:sz w:val="31"/>
        </w:rPr>
        <w:t xml:space="preserve"> </w:t>
      </w:r>
      <w:r>
        <w:rPr>
          <w:rFonts w:ascii="Arial"/>
          <w:b/>
          <w:color w:val="1C1C1C"/>
          <w:spacing w:val="-2"/>
          <w:sz w:val="31"/>
        </w:rPr>
        <w:t>RESTRICTION</w:t>
      </w:r>
    </w:p>
    <w:p w:rsidR="009D78A7" w:rsidRDefault="0093348A">
      <w:pPr>
        <w:pStyle w:val="BodyText"/>
        <w:spacing w:before="314" w:line="261" w:lineRule="auto"/>
        <w:ind w:left="226" w:right="209" w:hanging="1"/>
      </w:pPr>
      <w:r>
        <w:rPr>
          <w:color w:val="1C1C1C"/>
          <w:w w:val="105"/>
        </w:rPr>
        <w:t>Another</w:t>
      </w:r>
      <w:r>
        <w:rPr>
          <w:color w:val="1C1C1C"/>
          <w:spacing w:val="-20"/>
          <w:w w:val="105"/>
        </w:rPr>
        <w:t xml:space="preserve"> </w:t>
      </w:r>
      <w:r>
        <w:rPr>
          <w:color w:val="1C1C1C"/>
          <w:w w:val="105"/>
        </w:rPr>
        <w:t>epigenetic</w:t>
      </w:r>
      <w:r>
        <w:rPr>
          <w:color w:val="1C1C1C"/>
          <w:spacing w:val="-18"/>
          <w:w w:val="105"/>
        </w:rPr>
        <w:t xml:space="preserve"> </w:t>
      </w:r>
      <w:r>
        <w:rPr>
          <w:color w:val="1C1C1C"/>
          <w:w w:val="105"/>
        </w:rPr>
        <w:t>factor</w:t>
      </w:r>
      <w:r>
        <w:rPr>
          <w:color w:val="1C1C1C"/>
          <w:spacing w:val="-9"/>
          <w:w w:val="105"/>
        </w:rPr>
        <w:t xml:space="preserve"> </w:t>
      </w:r>
      <w:r>
        <w:rPr>
          <w:color w:val="1C1C1C"/>
          <w:w w:val="105"/>
        </w:rPr>
        <w:t>that</w:t>
      </w:r>
      <w:r>
        <w:rPr>
          <w:color w:val="1C1C1C"/>
          <w:spacing w:val="-16"/>
          <w:w w:val="105"/>
        </w:rPr>
        <w:t xml:space="preserve"> </w:t>
      </w:r>
      <w:r>
        <w:rPr>
          <w:color w:val="1C1C1C"/>
          <w:w w:val="105"/>
        </w:rPr>
        <w:t>turns</w:t>
      </w:r>
      <w:r>
        <w:rPr>
          <w:color w:val="1C1C1C"/>
          <w:spacing w:val="-16"/>
          <w:w w:val="105"/>
        </w:rPr>
        <w:t xml:space="preserve"> </w:t>
      </w:r>
      <w:r>
        <w:rPr>
          <w:color w:val="1C1C1C"/>
          <w:w w:val="105"/>
        </w:rPr>
        <w:t>on</w:t>
      </w:r>
      <w:r>
        <w:rPr>
          <w:color w:val="1C1C1C"/>
          <w:spacing w:val="-20"/>
          <w:w w:val="105"/>
        </w:rPr>
        <w:t xml:space="preserve"> </w:t>
      </w:r>
      <w:r>
        <w:rPr>
          <w:color w:val="1C1C1C"/>
          <w:w w:val="105"/>
        </w:rPr>
        <w:t>the</w:t>
      </w:r>
      <w:r>
        <w:rPr>
          <w:color w:val="1C1C1C"/>
          <w:spacing w:val="-20"/>
          <w:w w:val="105"/>
        </w:rPr>
        <w:t xml:space="preserve"> </w:t>
      </w:r>
      <w:r>
        <w:rPr>
          <w:color w:val="1C1C1C"/>
          <w:w w:val="105"/>
        </w:rPr>
        <w:t>gene</w:t>
      </w:r>
      <w:r>
        <w:rPr>
          <w:color w:val="1C1C1C"/>
          <w:spacing w:val="-15"/>
          <w:w w:val="105"/>
        </w:rPr>
        <w:t xml:space="preserve"> </w:t>
      </w:r>
      <w:r>
        <w:rPr>
          <w:color w:val="1C1C1C"/>
          <w:w w:val="105"/>
        </w:rPr>
        <w:t>for</w:t>
      </w:r>
      <w:r>
        <w:rPr>
          <w:color w:val="1C1C1C"/>
          <w:spacing w:val="-20"/>
          <w:w w:val="105"/>
        </w:rPr>
        <w:t xml:space="preserve"> </w:t>
      </w:r>
      <w:r>
        <w:rPr>
          <w:color w:val="1C1C1C"/>
          <w:w w:val="105"/>
        </w:rPr>
        <w:t>BDNF production is</w:t>
      </w:r>
      <w:r>
        <w:rPr>
          <w:color w:val="1C1C1C"/>
          <w:spacing w:val="-7"/>
          <w:w w:val="105"/>
        </w:rPr>
        <w:t xml:space="preserve"> </w:t>
      </w:r>
      <w:r>
        <w:rPr>
          <w:color w:val="1C1C1C"/>
          <w:w w:val="105"/>
        </w:rPr>
        <w:t>calorie restriction. Extensive studies have clearly</w:t>
      </w:r>
      <w:r>
        <w:rPr>
          <w:color w:val="1C1C1C"/>
          <w:spacing w:val="-2"/>
          <w:w w:val="105"/>
        </w:rPr>
        <w:t xml:space="preserve"> </w:t>
      </w:r>
      <w:r>
        <w:rPr>
          <w:color w:val="1C1C1C"/>
          <w:w w:val="105"/>
        </w:rPr>
        <w:t>demonstrated that</w:t>
      </w:r>
      <w:r>
        <w:rPr>
          <w:color w:val="1C1C1C"/>
          <w:spacing w:val="-3"/>
          <w:w w:val="105"/>
        </w:rPr>
        <w:t xml:space="preserve"> </w:t>
      </w:r>
      <w:r>
        <w:rPr>
          <w:color w:val="1C1C1C"/>
          <w:w w:val="105"/>
        </w:rPr>
        <w:t>when</w:t>
      </w:r>
      <w:r>
        <w:rPr>
          <w:color w:val="1C1C1C"/>
          <w:spacing w:val="-4"/>
          <w:w w:val="105"/>
        </w:rPr>
        <w:t xml:space="preserve"> </w:t>
      </w:r>
      <w:r>
        <w:rPr>
          <w:color w:val="1C1C1C"/>
          <w:w w:val="105"/>
        </w:rPr>
        <w:t>animals</w:t>
      </w:r>
      <w:r>
        <w:rPr>
          <w:color w:val="1C1C1C"/>
          <w:spacing w:val="-3"/>
          <w:w w:val="105"/>
        </w:rPr>
        <w:t xml:space="preserve"> </w:t>
      </w:r>
      <w:r>
        <w:rPr>
          <w:color w:val="1C1C1C"/>
          <w:w w:val="105"/>
        </w:rPr>
        <w:t>are</w:t>
      </w:r>
      <w:r>
        <w:rPr>
          <w:color w:val="1C1C1C"/>
          <w:spacing w:val="-16"/>
          <w:w w:val="105"/>
        </w:rPr>
        <w:t xml:space="preserve"> </w:t>
      </w:r>
      <w:r>
        <w:rPr>
          <w:color w:val="1C1C1C"/>
          <w:w w:val="105"/>
        </w:rPr>
        <w:t>on</w:t>
      </w:r>
      <w:r>
        <w:rPr>
          <w:color w:val="1C1C1C"/>
          <w:spacing w:val="-14"/>
          <w:w w:val="105"/>
        </w:rPr>
        <w:t xml:space="preserve"> </w:t>
      </w:r>
      <w:r>
        <w:rPr>
          <w:color w:val="1C1C1C"/>
          <w:w w:val="105"/>
        </w:rPr>
        <w:t>a</w:t>
      </w:r>
      <w:r>
        <w:rPr>
          <w:color w:val="1C1C1C"/>
          <w:spacing w:val="-17"/>
          <w:w w:val="105"/>
        </w:rPr>
        <w:t xml:space="preserve"> </w:t>
      </w:r>
      <w:r>
        <w:rPr>
          <w:color w:val="1C1C1C"/>
          <w:w w:val="105"/>
        </w:rPr>
        <w:t>reduced­ calorie</w:t>
      </w:r>
      <w:r>
        <w:rPr>
          <w:color w:val="1C1C1C"/>
          <w:spacing w:val="-17"/>
          <w:w w:val="105"/>
        </w:rPr>
        <w:t xml:space="preserve"> </w:t>
      </w:r>
      <w:r>
        <w:rPr>
          <w:color w:val="1C1C1C"/>
          <w:w w:val="105"/>
        </w:rPr>
        <w:t>diet</w:t>
      </w:r>
      <w:r>
        <w:rPr>
          <w:color w:val="1C1C1C"/>
          <w:spacing w:val="-20"/>
          <w:w w:val="105"/>
        </w:rPr>
        <w:t xml:space="preserve"> </w:t>
      </w:r>
      <w:r>
        <w:rPr>
          <w:color w:val="1C1C1C"/>
          <w:w w:val="105"/>
        </w:rPr>
        <w:t>(typically</w:t>
      </w:r>
      <w:r>
        <w:rPr>
          <w:color w:val="1C1C1C"/>
          <w:spacing w:val="-8"/>
          <w:w w:val="105"/>
        </w:rPr>
        <w:t xml:space="preserve"> </w:t>
      </w:r>
      <w:r>
        <w:rPr>
          <w:color w:val="1C1C1C"/>
          <w:w w:val="105"/>
        </w:rPr>
        <w:t>reduced</w:t>
      </w:r>
      <w:r>
        <w:rPr>
          <w:color w:val="1C1C1C"/>
          <w:spacing w:val="-12"/>
          <w:w w:val="105"/>
        </w:rPr>
        <w:t xml:space="preserve"> </w:t>
      </w:r>
      <w:r>
        <w:rPr>
          <w:color w:val="1C1C1C"/>
          <w:w w:val="105"/>
        </w:rPr>
        <w:t>by</w:t>
      </w:r>
      <w:r>
        <w:rPr>
          <w:color w:val="1C1C1C"/>
          <w:spacing w:val="-20"/>
          <w:w w:val="105"/>
        </w:rPr>
        <w:t xml:space="preserve"> </w:t>
      </w:r>
      <w:r>
        <w:rPr>
          <w:color w:val="1C1C1C"/>
          <w:w w:val="105"/>
        </w:rPr>
        <w:t>around</w:t>
      </w:r>
      <w:r>
        <w:rPr>
          <w:color w:val="1C1C1C"/>
          <w:spacing w:val="-15"/>
          <w:w w:val="105"/>
        </w:rPr>
        <w:t xml:space="preserve"> </w:t>
      </w:r>
      <w:r>
        <w:rPr>
          <w:color w:val="1C1C1C"/>
          <w:w w:val="105"/>
        </w:rPr>
        <w:t>30</w:t>
      </w:r>
      <w:r>
        <w:rPr>
          <w:color w:val="1C1C1C"/>
          <w:spacing w:val="-20"/>
          <w:w w:val="105"/>
        </w:rPr>
        <w:t xml:space="preserve"> </w:t>
      </w:r>
      <w:r>
        <w:rPr>
          <w:color w:val="1C1C1C"/>
          <w:w w:val="105"/>
        </w:rPr>
        <w:t>percent)</w:t>
      </w:r>
      <w:r>
        <w:rPr>
          <w:color w:val="1C1C1C"/>
          <w:spacing w:val="54"/>
          <w:w w:val="105"/>
        </w:rPr>
        <w:t xml:space="preserve"> </w:t>
      </w:r>
      <w:r>
        <w:rPr>
          <w:color w:val="1C1C1C"/>
          <w:w w:val="105"/>
        </w:rPr>
        <w:t>their brain production ofBDNF shoots up and they show dramatic</w:t>
      </w:r>
      <w:r>
        <w:rPr>
          <w:color w:val="1C1C1C"/>
          <w:spacing w:val="-5"/>
          <w:w w:val="105"/>
        </w:rPr>
        <w:t xml:space="preserve"> </w:t>
      </w:r>
      <w:r>
        <w:rPr>
          <w:color w:val="1C1C1C"/>
          <w:w w:val="105"/>
        </w:rPr>
        <w:t>improvements</w:t>
      </w:r>
      <w:r>
        <w:rPr>
          <w:color w:val="1C1C1C"/>
          <w:spacing w:val="25"/>
          <w:w w:val="105"/>
        </w:rPr>
        <w:t xml:space="preserve"> </w:t>
      </w:r>
      <w:r>
        <w:rPr>
          <w:color w:val="1C1C1C"/>
          <w:w w:val="105"/>
        </w:rPr>
        <w:t>in</w:t>
      </w:r>
      <w:r>
        <w:rPr>
          <w:color w:val="1C1C1C"/>
          <w:spacing w:val="-17"/>
          <w:w w:val="105"/>
        </w:rPr>
        <w:t xml:space="preserve"> </w:t>
      </w:r>
      <w:r>
        <w:rPr>
          <w:color w:val="1C1C1C"/>
          <w:w w:val="105"/>
        </w:rPr>
        <w:t>memory</w:t>
      </w:r>
      <w:r>
        <w:rPr>
          <w:color w:val="1C1C1C"/>
          <w:spacing w:val="-2"/>
          <w:w w:val="105"/>
        </w:rPr>
        <w:t xml:space="preserve"> </w:t>
      </w:r>
      <w:r>
        <w:rPr>
          <w:color w:val="1C1C1C"/>
          <w:w w:val="105"/>
        </w:rPr>
        <w:t>and</w:t>
      </w:r>
      <w:r>
        <w:rPr>
          <w:color w:val="1C1C1C"/>
          <w:spacing w:val="-8"/>
          <w:w w:val="105"/>
        </w:rPr>
        <w:t xml:space="preserve"> </w:t>
      </w:r>
      <w:r>
        <w:rPr>
          <w:color w:val="1C1C1C"/>
          <w:w w:val="105"/>
        </w:rPr>
        <w:t>other</w:t>
      </w:r>
      <w:r>
        <w:rPr>
          <w:color w:val="1C1C1C"/>
          <w:spacing w:val="-4"/>
          <w:w w:val="105"/>
        </w:rPr>
        <w:t xml:space="preserve"> </w:t>
      </w:r>
      <w:r>
        <w:rPr>
          <w:color w:val="1C1C1C"/>
          <w:w w:val="105"/>
        </w:rPr>
        <w:t>cognitive functions.</w:t>
      </w:r>
      <w:r>
        <w:rPr>
          <w:color w:val="1C1C1C"/>
          <w:spacing w:val="-13"/>
          <w:w w:val="105"/>
        </w:rPr>
        <w:t xml:space="preserve"> </w:t>
      </w:r>
      <w:r>
        <w:rPr>
          <w:color w:val="1C1C1C"/>
          <w:w w:val="105"/>
        </w:rPr>
        <w:t>But</w:t>
      </w:r>
      <w:r>
        <w:rPr>
          <w:color w:val="1C1C1C"/>
          <w:spacing w:val="-5"/>
          <w:w w:val="105"/>
        </w:rPr>
        <w:t xml:space="preserve"> </w:t>
      </w:r>
      <w:r>
        <w:rPr>
          <w:color w:val="1C1C1C"/>
          <w:w w:val="105"/>
        </w:rPr>
        <w:t>it's</w:t>
      </w:r>
      <w:r>
        <w:rPr>
          <w:color w:val="1C1C1C"/>
          <w:spacing w:val="-16"/>
          <w:w w:val="105"/>
        </w:rPr>
        <w:t xml:space="preserve"> </w:t>
      </w:r>
      <w:r>
        <w:rPr>
          <w:color w:val="1C1C1C"/>
          <w:w w:val="105"/>
        </w:rPr>
        <w:t>one</w:t>
      </w:r>
      <w:r>
        <w:rPr>
          <w:color w:val="1C1C1C"/>
          <w:spacing w:val="-13"/>
          <w:w w:val="105"/>
        </w:rPr>
        <w:t xml:space="preserve"> </w:t>
      </w:r>
      <w:r>
        <w:rPr>
          <w:color w:val="1C1C1C"/>
          <w:w w:val="105"/>
        </w:rPr>
        <w:t>thing</w:t>
      </w:r>
      <w:r>
        <w:rPr>
          <w:color w:val="1C1C1C"/>
          <w:spacing w:val="-5"/>
          <w:w w:val="105"/>
        </w:rPr>
        <w:t xml:space="preserve"> </w:t>
      </w:r>
      <w:r>
        <w:rPr>
          <w:color w:val="1C1C1C"/>
          <w:w w:val="105"/>
        </w:rPr>
        <w:t>to</w:t>
      </w:r>
      <w:r>
        <w:rPr>
          <w:color w:val="1C1C1C"/>
          <w:spacing w:val="-8"/>
          <w:w w:val="105"/>
        </w:rPr>
        <w:t xml:space="preserve"> </w:t>
      </w:r>
      <w:r>
        <w:rPr>
          <w:color w:val="1C1C1C"/>
          <w:w w:val="105"/>
        </w:rPr>
        <w:t>read</w:t>
      </w:r>
      <w:r>
        <w:rPr>
          <w:color w:val="1C1C1C"/>
          <w:spacing w:val="-6"/>
          <w:w w:val="105"/>
        </w:rPr>
        <w:t xml:space="preserve"> </w:t>
      </w:r>
      <w:r>
        <w:rPr>
          <w:color w:val="1C1C1C"/>
          <w:w w:val="105"/>
        </w:rPr>
        <w:t>experimental research studies involving rats in</w:t>
      </w:r>
      <w:r>
        <w:rPr>
          <w:color w:val="1C1C1C"/>
          <w:spacing w:val="-8"/>
          <w:w w:val="105"/>
        </w:rPr>
        <w:t xml:space="preserve"> </w:t>
      </w:r>
      <w:r>
        <w:rPr>
          <w:color w:val="1C1C1C"/>
          <w:w w:val="105"/>
        </w:rPr>
        <w:t>a</w:t>
      </w:r>
      <w:r>
        <w:rPr>
          <w:color w:val="1C1C1C"/>
          <w:spacing w:val="-7"/>
          <w:w w:val="105"/>
        </w:rPr>
        <w:t xml:space="preserve"> </w:t>
      </w:r>
      <w:r>
        <w:rPr>
          <w:color w:val="1C1C1C"/>
          <w:w w:val="105"/>
        </w:rPr>
        <w:t>controlled environment and quite another to make</w:t>
      </w:r>
      <w:r>
        <w:rPr>
          <w:color w:val="1C1C1C"/>
          <w:spacing w:val="-7"/>
          <w:w w:val="105"/>
        </w:rPr>
        <w:t xml:space="preserve"> </w:t>
      </w:r>
      <w:r>
        <w:rPr>
          <w:color w:val="1C1C1C"/>
          <w:w w:val="105"/>
        </w:rPr>
        <w:t>recommendations</w:t>
      </w:r>
      <w:r>
        <w:rPr>
          <w:color w:val="1C1C1C"/>
          <w:spacing w:val="-1"/>
          <w:w w:val="105"/>
        </w:rPr>
        <w:t xml:space="preserve"> </w:t>
      </w:r>
      <w:r>
        <w:rPr>
          <w:color w:val="1C1C1C"/>
          <w:w w:val="105"/>
        </w:rPr>
        <w:t>to people based upon</w:t>
      </w:r>
      <w:r>
        <w:rPr>
          <w:color w:val="1C1C1C"/>
          <w:spacing w:val="-5"/>
          <w:w w:val="105"/>
        </w:rPr>
        <w:t xml:space="preserve"> </w:t>
      </w:r>
      <w:r>
        <w:rPr>
          <w:color w:val="1C1C1C"/>
          <w:w w:val="105"/>
        </w:rPr>
        <w:t>animal research. Fortunately, we</w:t>
      </w:r>
      <w:r>
        <w:rPr>
          <w:color w:val="1C1C1C"/>
          <w:spacing w:val="-17"/>
          <w:w w:val="105"/>
        </w:rPr>
        <w:t xml:space="preserve"> </w:t>
      </w:r>
      <w:r>
        <w:rPr>
          <w:color w:val="1C1C1C"/>
          <w:w w:val="105"/>
        </w:rPr>
        <w:t>finally ha</w:t>
      </w:r>
      <w:r>
        <w:rPr>
          <w:color w:val="1C1C1C"/>
          <w:spacing w:val="40"/>
          <w:w w:val="105"/>
        </w:rPr>
        <w:t xml:space="preserve"> </w:t>
      </w:r>
      <w:r>
        <w:rPr>
          <w:color w:val="1C1C1C"/>
          <w:w w:val="105"/>
        </w:rPr>
        <w:t>e</w:t>
      </w:r>
      <w:r>
        <w:rPr>
          <w:color w:val="1C1C1C"/>
          <w:spacing w:val="-13"/>
          <w:w w:val="105"/>
        </w:rPr>
        <w:t xml:space="preserve"> </w:t>
      </w:r>
      <w:r>
        <w:rPr>
          <w:color w:val="1C1C1C"/>
          <w:w w:val="105"/>
        </w:rPr>
        <w:t>ample human studies demonstrating the</w:t>
      </w:r>
      <w:r>
        <w:rPr>
          <w:color w:val="1C1C1C"/>
          <w:spacing w:val="-7"/>
          <w:w w:val="105"/>
        </w:rPr>
        <w:t xml:space="preserve"> </w:t>
      </w:r>
      <w:r>
        <w:rPr>
          <w:color w:val="1C1C1C"/>
          <w:w w:val="105"/>
        </w:rPr>
        <w:t>powerful effect of reducing caloric intake on</w:t>
      </w:r>
      <w:r>
        <w:rPr>
          <w:color w:val="1C1C1C"/>
          <w:spacing w:val="-10"/>
          <w:w w:val="105"/>
        </w:rPr>
        <w:t xml:space="preserve"> </w:t>
      </w:r>
      <w:r>
        <w:rPr>
          <w:color w:val="1C1C1C"/>
          <w:w w:val="105"/>
        </w:rPr>
        <w:t>brain</w:t>
      </w:r>
      <w:r>
        <w:rPr>
          <w:color w:val="1C1C1C"/>
          <w:spacing w:val="-1"/>
          <w:w w:val="105"/>
        </w:rPr>
        <w:t xml:space="preserve"> </w:t>
      </w:r>
      <w:r>
        <w:rPr>
          <w:color w:val="1C1C1C"/>
          <w:w w:val="105"/>
        </w:rPr>
        <w:t>function, and</w:t>
      </w:r>
      <w:r>
        <w:rPr>
          <w:color w:val="1C1C1C"/>
          <w:spacing w:val="-6"/>
          <w:w w:val="105"/>
        </w:rPr>
        <w:t xml:space="preserve"> </w:t>
      </w:r>
      <w:r>
        <w:rPr>
          <w:color w:val="1C1C1C"/>
          <w:w w:val="105"/>
        </w:rPr>
        <w:t>many of these</w:t>
      </w:r>
      <w:r>
        <w:rPr>
          <w:color w:val="1C1C1C"/>
          <w:spacing w:val="-6"/>
          <w:w w:val="105"/>
        </w:rPr>
        <w:t xml:space="preserve"> </w:t>
      </w:r>
      <w:r>
        <w:rPr>
          <w:color w:val="1C1C1C"/>
          <w:w w:val="105"/>
        </w:rPr>
        <w:t>studies</w:t>
      </w:r>
      <w:r>
        <w:rPr>
          <w:color w:val="1C1C1C"/>
          <w:spacing w:val="-7"/>
          <w:w w:val="105"/>
        </w:rPr>
        <w:t xml:space="preserve"> </w:t>
      </w:r>
      <w:r>
        <w:rPr>
          <w:color w:val="1C1C1C"/>
          <w:w w:val="105"/>
        </w:rPr>
        <w:t>have</w:t>
      </w:r>
      <w:r>
        <w:rPr>
          <w:color w:val="1C1C1C"/>
          <w:spacing w:val="-20"/>
          <w:w w:val="105"/>
        </w:rPr>
        <w:t xml:space="preserve"> </w:t>
      </w:r>
      <w:r>
        <w:rPr>
          <w:color w:val="1C1C1C"/>
          <w:w w:val="105"/>
        </w:rPr>
        <w:t>been</w:t>
      </w:r>
      <w:r>
        <w:rPr>
          <w:color w:val="1C1C1C"/>
          <w:spacing w:val="-8"/>
          <w:w w:val="105"/>
        </w:rPr>
        <w:t xml:space="preserve"> </w:t>
      </w:r>
      <w:r>
        <w:rPr>
          <w:color w:val="1C1C1C"/>
          <w:w w:val="105"/>
        </w:rPr>
        <w:t>published in</w:t>
      </w:r>
      <w:r>
        <w:rPr>
          <w:color w:val="1C1C1C"/>
          <w:spacing w:val="-17"/>
          <w:w w:val="105"/>
        </w:rPr>
        <w:t xml:space="preserve"> </w:t>
      </w:r>
      <w:r>
        <w:rPr>
          <w:color w:val="1C1C1C"/>
          <w:w w:val="105"/>
        </w:rPr>
        <w:t>our</w:t>
      </w:r>
      <w:r>
        <w:rPr>
          <w:color w:val="1C1C1C"/>
          <w:spacing w:val="-9"/>
          <w:w w:val="105"/>
        </w:rPr>
        <w:t xml:space="preserve"> </w:t>
      </w:r>
      <w:r>
        <w:rPr>
          <w:color w:val="1C1C1C"/>
          <w:w w:val="105"/>
        </w:rPr>
        <w:t>most</w:t>
      </w:r>
      <w:r>
        <w:rPr>
          <w:color w:val="1C1C1C"/>
          <w:spacing w:val="-1"/>
          <w:w w:val="105"/>
        </w:rPr>
        <w:t xml:space="preserve"> </w:t>
      </w:r>
      <w:r>
        <w:rPr>
          <w:color w:val="1C1C1C"/>
          <w:w w:val="105"/>
        </w:rPr>
        <w:t>vvell-</w:t>
      </w:r>
    </w:p>
    <w:p w:rsidR="009D78A7" w:rsidRDefault="0093348A">
      <w:pPr>
        <w:pStyle w:val="BodyText"/>
        <w:spacing w:before="98"/>
        <w:ind w:left="226"/>
      </w:pPr>
      <w:r>
        <w:rPr>
          <w:color w:val="1C1C1C"/>
        </w:rPr>
        <w:t>respecte</w:t>
      </w:r>
      <w:r>
        <w:rPr>
          <w:color w:val="1C1C1C"/>
        </w:rPr>
        <w:t>d</w:t>
      </w:r>
      <w:r>
        <w:rPr>
          <w:color w:val="1C1C1C"/>
          <w:spacing w:val="21"/>
        </w:rPr>
        <w:t xml:space="preserve"> </w:t>
      </w:r>
      <w:r>
        <w:rPr>
          <w:color w:val="1C1C1C"/>
        </w:rPr>
        <w:t>medical</w:t>
      </w:r>
      <w:r>
        <w:rPr>
          <w:color w:val="1C1C1C"/>
          <w:spacing w:val="22"/>
        </w:rPr>
        <w:t xml:space="preserve"> </w:t>
      </w:r>
      <w:r>
        <w:rPr>
          <w:color w:val="1C1C1C"/>
          <w:spacing w:val="-2"/>
        </w:rPr>
        <w:t>journals.</w:t>
      </w:r>
    </w:p>
    <w:p w:rsidR="009D78A7" w:rsidRDefault="0093348A">
      <w:pPr>
        <w:pStyle w:val="BodyText"/>
        <w:spacing w:before="26" w:line="259" w:lineRule="auto"/>
        <w:ind w:left="229" w:right="352" w:firstLine="390"/>
      </w:pPr>
      <w:r>
        <w:rPr>
          <w:color w:val="1C1C1C"/>
        </w:rPr>
        <w:t xml:space="preserve">In January 2009, for example, the </w:t>
      </w:r>
      <w:r>
        <w:rPr>
          <w:i/>
          <w:color w:val="1C1C1C"/>
          <w:sz w:val="31"/>
        </w:rPr>
        <w:t xml:space="preserve">Proceedings of the National Academy of Science </w:t>
      </w:r>
      <w:r>
        <w:rPr>
          <w:color w:val="1C1C1C"/>
        </w:rPr>
        <w:t>published a study in which German researchers compared tvvo groups of elderly individuals-one</w:t>
      </w:r>
      <w:r>
        <w:rPr>
          <w:color w:val="1C1C1C"/>
          <w:spacing w:val="40"/>
        </w:rPr>
        <w:t xml:space="preserve"> </w:t>
      </w:r>
      <w:r>
        <w:rPr>
          <w:color w:val="1C1C1C"/>
        </w:rPr>
        <w:t>that reduced</w:t>
      </w:r>
      <w:r>
        <w:rPr>
          <w:color w:val="1C1C1C"/>
          <w:spacing w:val="40"/>
        </w:rPr>
        <w:t xml:space="preserve"> </w:t>
      </w:r>
      <w:r>
        <w:rPr>
          <w:color w:val="1C1C1C"/>
        </w:rPr>
        <w:t>their calories</w:t>
      </w:r>
      <w:r>
        <w:rPr>
          <w:color w:val="1C1C1C"/>
          <w:spacing w:val="40"/>
        </w:rPr>
        <w:t xml:space="preserve"> </w:t>
      </w:r>
      <w:r>
        <w:rPr>
          <w:color w:val="1C1C1C"/>
        </w:rPr>
        <w:t>by 30</w:t>
      </w:r>
      <w:r>
        <w:rPr>
          <w:color w:val="1C1C1C"/>
          <w:spacing w:val="40"/>
        </w:rPr>
        <w:t xml:space="preserve"> </w:t>
      </w:r>
      <w:r>
        <w:rPr>
          <w:color w:val="1C1C1C"/>
        </w:rPr>
        <w:t xml:space="preserve">percent </w:t>
      </w:r>
      <w:r>
        <w:rPr>
          <w:color w:val="1C1C1C"/>
          <w:spacing w:val="-2"/>
        </w:rPr>
        <w:t>and</w:t>
      </w:r>
      <w:r>
        <w:rPr>
          <w:color w:val="1C1C1C"/>
          <w:spacing w:val="-17"/>
        </w:rPr>
        <w:t xml:space="preserve"> </w:t>
      </w:r>
      <w:r>
        <w:rPr>
          <w:color w:val="1C1C1C"/>
          <w:spacing w:val="-2"/>
        </w:rPr>
        <w:t>another</w:t>
      </w:r>
      <w:r>
        <w:rPr>
          <w:color w:val="1C1C1C"/>
          <w:spacing w:val="-4"/>
        </w:rPr>
        <w:t xml:space="preserve"> </w:t>
      </w:r>
      <w:r>
        <w:rPr>
          <w:color w:val="1C1C1C"/>
          <w:spacing w:val="-2"/>
        </w:rPr>
        <w:t>that</w:t>
      </w:r>
      <w:r>
        <w:rPr>
          <w:color w:val="1C1C1C"/>
          <w:spacing w:val="-15"/>
        </w:rPr>
        <w:t xml:space="preserve"> </w:t>
      </w:r>
      <w:r>
        <w:rPr>
          <w:color w:val="1C1C1C"/>
          <w:spacing w:val="-2"/>
        </w:rPr>
        <w:t>vvas</w:t>
      </w:r>
      <w:r>
        <w:rPr>
          <w:color w:val="1C1C1C"/>
          <w:spacing w:val="-11"/>
        </w:rPr>
        <w:t xml:space="preserve"> </w:t>
      </w:r>
      <w:r>
        <w:rPr>
          <w:color w:val="1C1C1C"/>
          <w:spacing w:val="-2"/>
        </w:rPr>
        <w:t>allovved to</w:t>
      </w:r>
      <w:r>
        <w:rPr>
          <w:color w:val="1C1C1C"/>
          <w:spacing w:val="-13"/>
        </w:rPr>
        <w:t xml:space="preserve"> </w:t>
      </w:r>
      <w:r>
        <w:rPr>
          <w:color w:val="1C1C1C"/>
          <w:spacing w:val="-2"/>
        </w:rPr>
        <w:t>eat</w:t>
      </w:r>
      <w:r>
        <w:rPr>
          <w:color w:val="1C1C1C"/>
          <w:spacing w:val="-17"/>
        </w:rPr>
        <w:t xml:space="preserve"> </w:t>
      </w:r>
      <w:r>
        <w:rPr>
          <w:color w:val="1C1C1C"/>
          <w:spacing w:val="-2"/>
        </w:rPr>
        <w:t>vvhatever they</w:t>
      </w:r>
      <w:r>
        <w:rPr>
          <w:color w:val="1C1C1C"/>
          <w:spacing w:val="-15"/>
        </w:rPr>
        <w:t xml:space="preserve"> </w:t>
      </w:r>
      <w:r>
        <w:rPr>
          <w:color w:val="1C1C1C"/>
          <w:spacing w:val="-2"/>
        </w:rPr>
        <w:t xml:space="preserve">vvanted. </w:t>
      </w:r>
      <w:r>
        <w:rPr>
          <w:color w:val="1C1C1C"/>
        </w:rPr>
        <w:t>The researchers were interested in whether changes could be measured</w:t>
      </w:r>
      <w:r>
        <w:rPr>
          <w:color w:val="1C1C1C"/>
          <w:spacing w:val="40"/>
        </w:rPr>
        <w:t xml:space="preserve"> </w:t>
      </w:r>
      <w:r>
        <w:rPr>
          <w:color w:val="1C1C1C"/>
        </w:rPr>
        <w:t>betvveen</w:t>
      </w:r>
      <w:r>
        <w:rPr>
          <w:color w:val="1C1C1C"/>
          <w:spacing w:val="40"/>
        </w:rPr>
        <w:t xml:space="preserve"> </w:t>
      </w:r>
      <w:r>
        <w:rPr>
          <w:color w:val="1C1C1C"/>
        </w:rPr>
        <w:t>the two groups'</w:t>
      </w:r>
      <w:r>
        <w:rPr>
          <w:color w:val="1C1C1C"/>
          <w:spacing w:val="40"/>
        </w:rPr>
        <w:t xml:space="preserve"> </w:t>
      </w:r>
      <w:r>
        <w:rPr>
          <w:color w:val="1C1C1C"/>
        </w:rPr>
        <w:t>memory function.</w:t>
      </w:r>
    </w:p>
    <w:p w:rsidR="009D78A7" w:rsidRDefault="0093348A">
      <w:pPr>
        <w:pStyle w:val="BodyText"/>
        <w:spacing w:before="7" w:line="261" w:lineRule="auto"/>
        <w:ind w:left="230" w:right="345" w:hanging="5"/>
      </w:pPr>
      <w:r>
        <w:rPr>
          <w:color w:val="1C1C1C"/>
        </w:rPr>
        <w:t>At the conclusion of the three-month study, those vvho vvere free to</w:t>
      </w:r>
      <w:r>
        <w:rPr>
          <w:color w:val="1C1C1C"/>
          <w:spacing w:val="-4"/>
        </w:rPr>
        <w:t xml:space="preserve"> </w:t>
      </w:r>
      <w:r>
        <w:rPr>
          <w:color w:val="1C1C1C"/>
        </w:rPr>
        <w:t>eat</w:t>
      </w:r>
      <w:r>
        <w:rPr>
          <w:color w:val="1C1C1C"/>
          <w:spacing w:val="-1"/>
        </w:rPr>
        <w:t xml:space="preserve"> </w:t>
      </w:r>
      <w:r>
        <w:rPr>
          <w:color w:val="1C1C1C"/>
        </w:rPr>
        <w:t>vvithout restriction experi</w:t>
      </w:r>
      <w:r>
        <w:rPr>
          <w:color w:val="1C1C1C"/>
        </w:rPr>
        <w:t>enced a</w:t>
      </w:r>
      <w:r>
        <w:rPr>
          <w:color w:val="1C1C1C"/>
          <w:spacing w:val="-14"/>
        </w:rPr>
        <w:t xml:space="preserve"> </w:t>
      </w:r>
      <w:r>
        <w:rPr>
          <w:color w:val="1C1C1C"/>
        </w:rPr>
        <w:t>small,</w:t>
      </w:r>
    </w:p>
    <w:p w:rsidR="009D78A7" w:rsidRDefault="009D78A7">
      <w:pPr>
        <w:spacing w:line="261" w:lineRule="auto"/>
        <w:sectPr w:rsidR="009D78A7">
          <w:pgSz w:w="8400" w:h="10130"/>
          <w:pgMar w:top="200" w:right="300" w:bottom="280" w:left="320" w:header="720" w:footer="720" w:gutter="0"/>
          <w:cols w:space="720"/>
        </w:sectPr>
      </w:pPr>
    </w:p>
    <w:p w:rsidR="009D78A7" w:rsidRDefault="0093348A">
      <w:pPr>
        <w:pStyle w:val="BodyText"/>
        <w:spacing w:before="74" w:line="261" w:lineRule="auto"/>
        <w:ind w:left="230" w:right="209" w:hanging="2"/>
      </w:pPr>
      <w:r>
        <w:rPr>
          <w:color w:val="1C1C1C"/>
          <w:w w:val="105"/>
        </w:rPr>
        <w:lastRenderedPageBreak/>
        <w:t>but</w:t>
      </w:r>
      <w:r>
        <w:rPr>
          <w:color w:val="1C1C1C"/>
          <w:spacing w:val="-3"/>
          <w:w w:val="105"/>
        </w:rPr>
        <w:t xml:space="preserve"> </w:t>
      </w:r>
      <w:r>
        <w:rPr>
          <w:color w:val="1C1C1C"/>
          <w:w w:val="105"/>
        </w:rPr>
        <w:t>clearly defined decline</w:t>
      </w:r>
      <w:r>
        <w:rPr>
          <w:color w:val="1C1C1C"/>
          <w:spacing w:val="-1"/>
          <w:w w:val="105"/>
        </w:rPr>
        <w:t xml:space="preserve"> </w:t>
      </w:r>
      <w:r>
        <w:rPr>
          <w:color w:val="1C1C1C"/>
          <w:w w:val="105"/>
        </w:rPr>
        <w:t>in</w:t>
      </w:r>
      <w:r>
        <w:rPr>
          <w:color w:val="1C1C1C"/>
          <w:spacing w:val="-14"/>
          <w:w w:val="105"/>
        </w:rPr>
        <w:t xml:space="preserve"> </w:t>
      </w:r>
      <w:r>
        <w:rPr>
          <w:color w:val="1C1C1C"/>
          <w:w w:val="105"/>
        </w:rPr>
        <w:t>memory function, while memory function in</w:t>
      </w:r>
      <w:r>
        <w:rPr>
          <w:color w:val="1C1C1C"/>
          <w:spacing w:val="-3"/>
          <w:w w:val="105"/>
        </w:rPr>
        <w:t xml:space="preserve"> </w:t>
      </w:r>
      <w:r>
        <w:rPr>
          <w:color w:val="1C1C1C"/>
          <w:w w:val="105"/>
        </w:rPr>
        <w:t>the</w:t>
      </w:r>
      <w:r>
        <w:rPr>
          <w:color w:val="1C1C1C"/>
          <w:spacing w:val="-7"/>
          <w:w w:val="105"/>
        </w:rPr>
        <w:t xml:space="preserve"> </w:t>
      </w:r>
      <w:r>
        <w:rPr>
          <w:color w:val="1C1C1C"/>
          <w:w w:val="105"/>
        </w:rPr>
        <w:t>group</w:t>
      </w:r>
      <w:r>
        <w:rPr>
          <w:color w:val="1C1C1C"/>
          <w:spacing w:val="-2"/>
          <w:w w:val="105"/>
        </w:rPr>
        <w:t xml:space="preserve"> </w:t>
      </w:r>
      <w:r>
        <w:rPr>
          <w:color w:val="1C1C1C"/>
          <w:w w:val="105"/>
        </w:rPr>
        <w:t>on</w:t>
      </w:r>
      <w:r>
        <w:rPr>
          <w:color w:val="1C1C1C"/>
          <w:spacing w:val="-2"/>
          <w:w w:val="105"/>
        </w:rPr>
        <w:t xml:space="preserve"> </w:t>
      </w:r>
      <w:r>
        <w:rPr>
          <w:color w:val="1C1C1C"/>
          <w:w w:val="105"/>
        </w:rPr>
        <w:t>the</w:t>
      </w:r>
      <w:r>
        <w:rPr>
          <w:color w:val="1C1C1C"/>
          <w:spacing w:val="-14"/>
          <w:w w:val="105"/>
        </w:rPr>
        <w:t xml:space="preserve"> </w:t>
      </w:r>
      <w:r>
        <w:rPr>
          <w:color w:val="1C1C1C"/>
          <w:w w:val="105"/>
        </w:rPr>
        <w:t>reduced</w:t>
      </w:r>
      <w:r>
        <w:rPr>
          <w:color w:val="030303"/>
          <w:w w:val="105"/>
        </w:rPr>
        <w:t>-</w:t>
      </w:r>
      <w:r>
        <w:rPr>
          <w:color w:val="1C1C1C"/>
          <w:w w:val="105"/>
        </w:rPr>
        <w:t>calorie</w:t>
      </w:r>
      <w:r>
        <w:rPr>
          <w:color w:val="1C1C1C"/>
          <w:spacing w:val="-11"/>
          <w:w w:val="105"/>
        </w:rPr>
        <w:t xml:space="preserve"> </w:t>
      </w:r>
      <w:r>
        <w:rPr>
          <w:color w:val="1C1C1C"/>
          <w:w w:val="105"/>
        </w:rPr>
        <w:t>diet actually increased, and</w:t>
      </w:r>
      <w:r>
        <w:rPr>
          <w:color w:val="1C1C1C"/>
          <w:spacing w:val="-5"/>
          <w:w w:val="105"/>
        </w:rPr>
        <w:t xml:space="preserve"> </w:t>
      </w:r>
      <w:r>
        <w:rPr>
          <w:color w:val="1C1C1C"/>
          <w:w w:val="105"/>
        </w:rPr>
        <w:t>profoundly so.</w:t>
      </w:r>
      <w:r>
        <w:rPr>
          <w:color w:val="1C1C1C"/>
          <w:spacing w:val="-12"/>
          <w:w w:val="105"/>
        </w:rPr>
        <w:t xml:space="preserve"> </w:t>
      </w:r>
      <w:r>
        <w:rPr>
          <w:color w:val="1C1C1C"/>
          <w:w w:val="105"/>
        </w:rPr>
        <w:t xml:space="preserve">Knowing that </w:t>
      </w:r>
      <w:r>
        <w:rPr>
          <w:color w:val="1C1C1C"/>
          <w:spacing w:val="-2"/>
          <w:w w:val="105"/>
        </w:rPr>
        <w:t>current</w:t>
      </w:r>
      <w:r>
        <w:rPr>
          <w:color w:val="1C1C1C"/>
          <w:spacing w:val="-16"/>
          <w:w w:val="105"/>
        </w:rPr>
        <w:t xml:space="preserve"> </w:t>
      </w:r>
      <w:r>
        <w:rPr>
          <w:color w:val="1C1C1C"/>
          <w:spacing w:val="-2"/>
          <w:w w:val="105"/>
        </w:rPr>
        <w:t>pharmaceutical</w:t>
      </w:r>
      <w:r>
        <w:rPr>
          <w:color w:val="1C1C1C"/>
          <w:spacing w:val="-17"/>
          <w:w w:val="105"/>
        </w:rPr>
        <w:t xml:space="preserve"> </w:t>
      </w:r>
      <w:r>
        <w:rPr>
          <w:color w:val="1C1C1C"/>
          <w:spacing w:val="-2"/>
          <w:w w:val="105"/>
        </w:rPr>
        <w:t>approaches to</w:t>
      </w:r>
      <w:r>
        <w:rPr>
          <w:color w:val="1C1C1C"/>
          <w:spacing w:val="-14"/>
          <w:w w:val="105"/>
        </w:rPr>
        <w:t xml:space="preserve"> </w:t>
      </w:r>
      <w:r>
        <w:rPr>
          <w:color w:val="1C1C1C"/>
          <w:spacing w:val="-2"/>
          <w:w w:val="105"/>
        </w:rPr>
        <w:t>brain</w:t>
      </w:r>
      <w:r>
        <w:rPr>
          <w:color w:val="1C1C1C"/>
          <w:spacing w:val="-15"/>
          <w:w w:val="105"/>
        </w:rPr>
        <w:t xml:space="preserve"> </w:t>
      </w:r>
      <w:r>
        <w:rPr>
          <w:color w:val="1C1C1C"/>
          <w:spacing w:val="-2"/>
          <w:w w:val="105"/>
        </w:rPr>
        <w:t>health</w:t>
      </w:r>
      <w:r>
        <w:rPr>
          <w:color w:val="1C1C1C"/>
          <w:spacing w:val="-11"/>
          <w:w w:val="105"/>
        </w:rPr>
        <w:t xml:space="preserve"> </w:t>
      </w:r>
      <w:r>
        <w:rPr>
          <w:color w:val="1C1C1C"/>
          <w:spacing w:val="-2"/>
          <w:w w:val="105"/>
        </w:rPr>
        <w:t>are</w:t>
      </w:r>
      <w:r>
        <w:rPr>
          <w:color w:val="1C1C1C"/>
          <w:spacing w:val="-22"/>
          <w:w w:val="105"/>
        </w:rPr>
        <w:t xml:space="preserve"> </w:t>
      </w:r>
      <w:r>
        <w:rPr>
          <w:color w:val="1C1C1C"/>
          <w:spacing w:val="-2"/>
          <w:w w:val="105"/>
        </w:rPr>
        <w:t xml:space="preserve">very </w:t>
      </w:r>
      <w:r>
        <w:rPr>
          <w:color w:val="1C1C1C"/>
          <w:w w:val="105"/>
        </w:rPr>
        <w:t>limited,</w:t>
      </w:r>
      <w:r>
        <w:rPr>
          <w:color w:val="1C1C1C"/>
          <w:spacing w:val="-4"/>
          <w:w w:val="105"/>
        </w:rPr>
        <w:t xml:space="preserve"> </w:t>
      </w:r>
      <w:r>
        <w:rPr>
          <w:color w:val="1C1C1C"/>
          <w:w w:val="105"/>
        </w:rPr>
        <w:t>the</w:t>
      </w:r>
      <w:r>
        <w:rPr>
          <w:color w:val="1C1C1C"/>
          <w:spacing w:val="-13"/>
          <w:w w:val="105"/>
        </w:rPr>
        <w:t xml:space="preserve"> </w:t>
      </w:r>
      <w:r>
        <w:rPr>
          <w:color w:val="1C1C1C"/>
          <w:w w:val="105"/>
        </w:rPr>
        <w:t>authors</w:t>
      </w:r>
      <w:r>
        <w:rPr>
          <w:color w:val="1C1C1C"/>
          <w:spacing w:val="-4"/>
          <w:w w:val="105"/>
        </w:rPr>
        <w:t xml:space="preserve"> </w:t>
      </w:r>
      <w:r>
        <w:rPr>
          <w:color w:val="1C1C1C"/>
          <w:w w:val="105"/>
        </w:rPr>
        <w:t>concluded "The</w:t>
      </w:r>
      <w:r>
        <w:rPr>
          <w:color w:val="1C1C1C"/>
          <w:spacing w:val="-11"/>
          <w:w w:val="105"/>
        </w:rPr>
        <w:t xml:space="preserve"> </w:t>
      </w:r>
      <w:r>
        <w:rPr>
          <w:color w:val="1C1C1C"/>
          <w:w w:val="105"/>
        </w:rPr>
        <w:t>present findings</w:t>
      </w:r>
      <w:r>
        <w:rPr>
          <w:color w:val="1C1C1C"/>
          <w:spacing w:val="-8"/>
          <w:w w:val="105"/>
        </w:rPr>
        <w:t xml:space="preserve"> </w:t>
      </w:r>
      <w:r>
        <w:rPr>
          <w:color w:val="1C1C1C"/>
          <w:w w:val="105"/>
        </w:rPr>
        <w:t>may help</w:t>
      </w:r>
      <w:r>
        <w:rPr>
          <w:color w:val="1C1C1C"/>
          <w:spacing w:val="-17"/>
          <w:w w:val="105"/>
        </w:rPr>
        <w:t xml:space="preserve"> </w:t>
      </w:r>
      <w:r>
        <w:rPr>
          <w:color w:val="1C1C1C"/>
          <w:w w:val="105"/>
        </w:rPr>
        <w:t>to</w:t>
      </w:r>
      <w:r>
        <w:rPr>
          <w:color w:val="1C1C1C"/>
          <w:spacing w:val="-20"/>
          <w:w w:val="105"/>
        </w:rPr>
        <w:t xml:space="preserve"> </w:t>
      </w:r>
      <w:r>
        <w:rPr>
          <w:color w:val="1C1C1C"/>
          <w:w w:val="105"/>
        </w:rPr>
        <w:t>develop</w:t>
      </w:r>
      <w:r>
        <w:rPr>
          <w:color w:val="1C1C1C"/>
          <w:spacing w:val="-9"/>
          <w:w w:val="105"/>
        </w:rPr>
        <w:t xml:space="preserve"> </w:t>
      </w:r>
      <w:r>
        <w:rPr>
          <w:color w:val="1C1C1C"/>
          <w:w w:val="105"/>
        </w:rPr>
        <w:t>nevv</w:t>
      </w:r>
      <w:r>
        <w:rPr>
          <w:color w:val="1C1C1C"/>
          <w:spacing w:val="-20"/>
          <w:w w:val="105"/>
        </w:rPr>
        <w:t xml:space="preserve"> </w:t>
      </w:r>
      <w:r>
        <w:rPr>
          <w:color w:val="1C1C1C"/>
          <w:w w:val="105"/>
        </w:rPr>
        <w:t>prevention</w:t>
      </w:r>
      <w:r>
        <w:rPr>
          <w:color w:val="1C1C1C"/>
          <w:spacing w:val="-8"/>
          <w:w w:val="105"/>
        </w:rPr>
        <w:t xml:space="preserve"> </w:t>
      </w:r>
      <w:r>
        <w:rPr>
          <w:color w:val="1C1C1C"/>
          <w:w w:val="105"/>
        </w:rPr>
        <w:t>and</w:t>
      </w:r>
      <w:r>
        <w:rPr>
          <w:color w:val="1C1C1C"/>
          <w:spacing w:val="-15"/>
          <w:w w:val="105"/>
        </w:rPr>
        <w:t xml:space="preserve"> </w:t>
      </w:r>
      <w:r>
        <w:rPr>
          <w:color w:val="1C1C1C"/>
          <w:w w:val="105"/>
        </w:rPr>
        <w:t>treatment</w:t>
      </w:r>
      <w:r>
        <w:rPr>
          <w:color w:val="1C1C1C"/>
          <w:spacing w:val="-6"/>
          <w:w w:val="105"/>
        </w:rPr>
        <w:t xml:space="preserve"> </w:t>
      </w:r>
      <w:r>
        <w:rPr>
          <w:color w:val="1C1C1C"/>
          <w:w w:val="105"/>
        </w:rPr>
        <w:t>strategies</w:t>
      </w:r>
    </w:p>
    <w:p w:rsidR="009D78A7" w:rsidRDefault="0093348A">
      <w:pPr>
        <w:pStyle w:val="BodyText"/>
        <w:spacing w:before="105"/>
        <w:ind w:left="231"/>
      </w:pPr>
      <w:r>
        <w:rPr>
          <w:color w:val="1C1C1C"/>
          <w:w w:val="105"/>
        </w:rPr>
        <w:t>for</w:t>
      </w:r>
      <w:r>
        <w:rPr>
          <w:color w:val="1C1C1C"/>
          <w:spacing w:val="-20"/>
          <w:w w:val="105"/>
        </w:rPr>
        <w:t xml:space="preserve"> </w:t>
      </w:r>
      <w:r>
        <w:rPr>
          <w:color w:val="1C1C1C"/>
          <w:w w:val="105"/>
        </w:rPr>
        <w:t>maintaining</w:t>
      </w:r>
      <w:r>
        <w:rPr>
          <w:color w:val="1C1C1C"/>
          <w:spacing w:val="-8"/>
          <w:w w:val="105"/>
        </w:rPr>
        <w:t xml:space="preserve"> </w:t>
      </w:r>
      <w:r>
        <w:rPr>
          <w:color w:val="1C1C1C"/>
          <w:w w:val="105"/>
        </w:rPr>
        <w:t>cognitive</w:t>
      </w:r>
      <w:r>
        <w:rPr>
          <w:color w:val="1C1C1C"/>
          <w:spacing w:val="-17"/>
          <w:w w:val="105"/>
        </w:rPr>
        <w:t xml:space="preserve"> </w:t>
      </w:r>
      <w:r>
        <w:rPr>
          <w:color w:val="1C1C1C"/>
          <w:w w:val="105"/>
        </w:rPr>
        <w:t>health</w:t>
      </w:r>
      <w:r>
        <w:rPr>
          <w:color w:val="1C1C1C"/>
          <w:spacing w:val="-8"/>
          <w:w w:val="105"/>
        </w:rPr>
        <w:t xml:space="preserve"> </w:t>
      </w:r>
      <w:r>
        <w:rPr>
          <w:color w:val="1C1C1C"/>
          <w:w w:val="105"/>
        </w:rPr>
        <w:t>into</w:t>
      </w:r>
      <w:r>
        <w:rPr>
          <w:color w:val="1C1C1C"/>
          <w:spacing w:val="-14"/>
          <w:w w:val="105"/>
        </w:rPr>
        <w:t xml:space="preserve"> </w:t>
      </w:r>
      <w:r>
        <w:rPr>
          <w:color w:val="1C1C1C"/>
          <w:w w:val="105"/>
        </w:rPr>
        <w:t>old</w:t>
      </w:r>
      <w:r>
        <w:rPr>
          <w:color w:val="1C1C1C"/>
          <w:spacing w:val="-18"/>
          <w:w w:val="105"/>
        </w:rPr>
        <w:t xml:space="preserve"> </w:t>
      </w:r>
      <w:r>
        <w:rPr>
          <w:color w:val="1C1C1C"/>
          <w:spacing w:val="-2"/>
          <w:w w:val="105"/>
        </w:rPr>
        <w:t>age."</w:t>
      </w:r>
      <w:r>
        <w:rPr>
          <w:color w:val="2D2A70"/>
          <w:spacing w:val="-2"/>
          <w:w w:val="105"/>
        </w:rPr>
        <w:t>.2.</w:t>
      </w:r>
    </w:p>
    <w:p w:rsidR="009D78A7" w:rsidRDefault="0093348A">
      <w:pPr>
        <w:pStyle w:val="BodyText"/>
        <w:tabs>
          <w:tab w:val="left" w:pos="2303"/>
        </w:tabs>
        <w:spacing w:before="30" w:line="261" w:lineRule="auto"/>
        <w:ind w:left="226" w:right="345" w:firstLine="391"/>
      </w:pPr>
      <w:r>
        <w:rPr>
          <w:color w:val="1C1C1C"/>
        </w:rPr>
        <w:t>Further</w:t>
      </w:r>
      <w:r>
        <w:rPr>
          <w:color w:val="1C1C1C"/>
          <w:spacing w:val="40"/>
        </w:rPr>
        <w:t xml:space="preserve"> </w:t>
      </w:r>
      <w:r>
        <w:rPr>
          <w:color w:val="1C1C1C"/>
        </w:rPr>
        <w:t>evidence supporting the role of calorie</w:t>
      </w:r>
      <w:r>
        <w:rPr>
          <w:color w:val="1C1C1C"/>
          <w:spacing w:val="40"/>
        </w:rPr>
        <w:t xml:space="preserve"> </w:t>
      </w:r>
      <w:r>
        <w:rPr>
          <w:color w:val="1C1C1C"/>
        </w:rPr>
        <w:t>restriction in strengthening the brain and providing more resistance to degenerative disease comes from Dr. Mark P. Mattson at the</w:t>
      </w:r>
      <w:r>
        <w:rPr>
          <w:color w:val="1C1C1C"/>
        </w:rPr>
        <w:tab/>
        <w:t>ational Institute on Aging, who reported,</w:t>
      </w:r>
    </w:p>
    <w:p w:rsidR="009D78A7" w:rsidRDefault="0093348A">
      <w:pPr>
        <w:pStyle w:val="BodyText"/>
        <w:spacing w:before="314" w:line="261" w:lineRule="auto"/>
        <w:ind w:left="650" w:right="782" w:hanging="6"/>
      </w:pPr>
      <w:r>
        <w:rPr>
          <w:color w:val="1C1C1C"/>
          <w:w w:val="105"/>
        </w:rPr>
        <w:t>Epidemiological</w:t>
      </w:r>
      <w:r>
        <w:rPr>
          <w:color w:val="1C1C1C"/>
          <w:spacing w:val="-20"/>
          <w:w w:val="105"/>
        </w:rPr>
        <w:t xml:space="preserve"> </w:t>
      </w:r>
      <w:r>
        <w:rPr>
          <w:color w:val="1C1C1C"/>
          <w:w w:val="105"/>
        </w:rPr>
        <w:t>data</w:t>
      </w:r>
      <w:r>
        <w:rPr>
          <w:color w:val="1C1C1C"/>
          <w:spacing w:val="-20"/>
          <w:w w:val="105"/>
        </w:rPr>
        <w:t xml:space="preserve"> </w:t>
      </w:r>
      <w:r>
        <w:rPr>
          <w:color w:val="1C1C1C"/>
          <w:w w:val="105"/>
        </w:rPr>
        <w:t>suggest</w:t>
      </w:r>
      <w:r>
        <w:rPr>
          <w:color w:val="1C1C1C"/>
          <w:spacing w:val="-20"/>
          <w:w w:val="105"/>
        </w:rPr>
        <w:t xml:space="preserve"> </w:t>
      </w:r>
      <w:r>
        <w:rPr>
          <w:color w:val="1C1C1C"/>
          <w:w w:val="105"/>
        </w:rPr>
        <w:t>that</w:t>
      </w:r>
      <w:r>
        <w:rPr>
          <w:color w:val="1C1C1C"/>
          <w:spacing w:val="-19"/>
          <w:w w:val="105"/>
        </w:rPr>
        <w:t xml:space="preserve"> </w:t>
      </w:r>
      <w:r>
        <w:rPr>
          <w:color w:val="1C1C1C"/>
          <w:w w:val="105"/>
        </w:rPr>
        <w:t>individuals</w:t>
      </w:r>
      <w:r>
        <w:rPr>
          <w:color w:val="1C1C1C"/>
          <w:spacing w:val="-16"/>
          <w:w w:val="105"/>
        </w:rPr>
        <w:t xml:space="preserve"> </w:t>
      </w:r>
      <w:r>
        <w:rPr>
          <w:color w:val="1C1C1C"/>
          <w:w w:val="105"/>
        </w:rPr>
        <w:t>with a</w:t>
      </w:r>
      <w:r>
        <w:rPr>
          <w:color w:val="1C1C1C"/>
          <w:spacing w:val="-11"/>
          <w:w w:val="105"/>
        </w:rPr>
        <w:t xml:space="preserve"> </w:t>
      </w:r>
      <w:r>
        <w:rPr>
          <w:color w:val="1C1C1C"/>
          <w:w w:val="105"/>
        </w:rPr>
        <w:t>lovv</w:t>
      </w:r>
      <w:r>
        <w:rPr>
          <w:color w:val="1C1C1C"/>
          <w:spacing w:val="-4"/>
          <w:w w:val="105"/>
        </w:rPr>
        <w:t xml:space="preserve"> </w:t>
      </w:r>
      <w:r>
        <w:rPr>
          <w:color w:val="1C1C1C"/>
          <w:w w:val="105"/>
        </w:rPr>
        <w:t>calorie</w:t>
      </w:r>
      <w:r>
        <w:rPr>
          <w:color w:val="1C1C1C"/>
          <w:spacing w:val="-8"/>
          <w:w w:val="105"/>
        </w:rPr>
        <w:t xml:space="preserve"> </w:t>
      </w:r>
      <w:r>
        <w:rPr>
          <w:color w:val="1C1C1C"/>
          <w:w w:val="105"/>
        </w:rPr>
        <w:t>intake</w:t>
      </w:r>
      <w:r>
        <w:rPr>
          <w:color w:val="1C1C1C"/>
          <w:spacing w:val="-9"/>
          <w:w w:val="105"/>
        </w:rPr>
        <w:t xml:space="preserve"> </w:t>
      </w:r>
      <w:r>
        <w:rPr>
          <w:color w:val="1C1C1C"/>
          <w:w w:val="105"/>
        </w:rPr>
        <w:t>may</w:t>
      </w:r>
      <w:r>
        <w:rPr>
          <w:color w:val="1C1C1C"/>
          <w:spacing w:val="-10"/>
          <w:w w:val="105"/>
        </w:rPr>
        <w:t xml:space="preserve"> </w:t>
      </w:r>
      <w:r>
        <w:rPr>
          <w:color w:val="1C1C1C"/>
          <w:w w:val="105"/>
        </w:rPr>
        <w:t>have</w:t>
      </w:r>
      <w:r>
        <w:rPr>
          <w:color w:val="1C1C1C"/>
          <w:spacing w:val="-2"/>
          <w:w w:val="105"/>
        </w:rPr>
        <w:t xml:space="preserve"> </w:t>
      </w:r>
      <w:r>
        <w:rPr>
          <w:color w:val="1C1C1C"/>
          <w:w w:val="105"/>
        </w:rPr>
        <w:t>a</w:t>
      </w:r>
      <w:r>
        <w:rPr>
          <w:color w:val="1C1C1C"/>
          <w:spacing w:val="-14"/>
          <w:w w:val="105"/>
        </w:rPr>
        <w:t xml:space="preserve"> </w:t>
      </w:r>
      <w:r>
        <w:rPr>
          <w:color w:val="1C1C1C"/>
          <w:w w:val="105"/>
        </w:rPr>
        <w:t>reduced risk</w:t>
      </w:r>
      <w:r>
        <w:rPr>
          <w:color w:val="1C1C1C"/>
          <w:spacing w:val="-10"/>
          <w:w w:val="105"/>
        </w:rPr>
        <w:t xml:space="preserve"> </w:t>
      </w:r>
      <w:r>
        <w:rPr>
          <w:color w:val="1C1C1C"/>
          <w:w w:val="105"/>
        </w:rPr>
        <w:t>of stroke</w:t>
      </w:r>
      <w:r>
        <w:rPr>
          <w:color w:val="1C1C1C"/>
          <w:spacing w:val="-11"/>
          <w:w w:val="105"/>
        </w:rPr>
        <w:t xml:space="preserve"> </w:t>
      </w:r>
      <w:r>
        <w:rPr>
          <w:color w:val="1C1C1C"/>
          <w:w w:val="105"/>
        </w:rPr>
        <w:t>and</w:t>
      </w:r>
      <w:r>
        <w:rPr>
          <w:color w:val="1C1C1C"/>
          <w:spacing w:val="-15"/>
          <w:w w:val="105"/>
        </w:rPr>
        <w:t xml:space="preserve"> </w:t>
      </w:r>
      <w:r>
        <w:rPr>
          <w:color w:val="1C1C1C"/>
          <w:w w:val="105"/>
        </w:rPr>
        <w:t>neurodegenerative</w:t>
      </w:r>
      <w:r>
        <w:rPr>
          <w:color w:val="1C1C1C"/>
          <w:spacing w:val="-18"/>
          <w:w w:val="105"/>
        </w:rPr>
        <w:t xml:space="preserve"> </w:t>
      </w:r>
      <w:r>
        <w:rPr>
          <w:color w:val="1C1C1C"/>
          <w:w w:val="105"/>
        </w:rPr>
        <w:t>disorders.</w:t>
      </w:r>
      <w:r>
        <w:rPr>
          <w:color w:val="1C1C1C"/>
          <w:spacing w:val="-2"/>
          <w:w w:val="105"/>
        </w:rPr>
        <w:t xml:space="preserve"> </w:t>
      </w:r>
      <w:r>
        <w:rPr>
          <w:color w:val="1C1C1C"/>
          <w:w w:val="105"/>
        </w:rPr>
        <w:t>There</w:t>
      </w:r>
      <w:r>
        <w:rPr>
          <w:color w:val="1C1C1C"/>
          <w:spacing w:val="-16"/>
          <w:w w:val="105"/>
        </w:rPr>
        <w:t xml:space="preserve"> </w:t>
      </w:r>
      <w:r>
        <w:rPr>
          <w:color w:val="1C1C1C"/>
          <w:w w:val="105"/>
        </w:rPr>
        <w:t>is</w:t>
      </w:r>
      <w:r>
        <w:rPr>
          <w:color w:val="1C1C1C"/>
          <w:spacing w:val="-20"/>
          <w:w w:val="105"/>
        </w:rPr>
        <w:t xml:space="preserve"> </w:t>
      </w:r>
      <w:r>
        <w:rPr>
          <w:color w:val="1C1C1C"/>
          <w:w w:val="105"/>
        </w:rPr>
        <w:t>a strong correlation betvveen per</w:t>
      </w:r>
      <w:r>
        <w:rPr>
          <w:color w:val="1C1C1C"/>
          <w:spacing w:val="-4"/>
          <w:w w:val="105"/>
        </w:rPr>
        <w:t xml:space="preserve"> </w:t>
      </w:r>
      <w:r>
        <w:rPr>
          <w:color w:val="1C1C1C"/>
          <w:w w:val="105"/>
        </w:rPr>
        <w:t>capita food consumption and</w:t>
      </w:r>
      <w:r>
        <w:rPr>
          <w:color w:val="1C1C1C"/>
          <w:spacing w:val="-9"/>
          <w:w w:val="105"/>
        </w:rPr>
        <w:t xml:space="preserve"> </w:t>
      </w:r>
      <w:r>
        <w:rPr>
          <w:color w:val="1C1C1C"/>
          <w:w w:val="105"/>
        </w:rPr>
        <w:t>risk</w:t>
      </w:r>
      <w:r>
        <w:rPr>
          <w:color w:val="1C1C1C"/>
          <w:spacing w:val="-9"/>
          <w:w w:val="105"/>
        </w:rPr>
        <w:t xml:space="preserve"> </w:t>
      </w:r>
      <w:r>
        <w:rPr>
          <w:color w:val="1C1C1C"/>
          <w:w w:val="105"/>
        </w:rPr>
        <w:t>for</w:t>
      </w:r>
      <w:r>
        <w:rPr>
          <w:color w:val="1C1C1C"/>
          <w:spacing w:val="-14"/>
          <w:w w:val="105"/>
        </w:rPr>
        <w:t xml:space="preserve"> </w:t>
      </w:r>
      <w:r>
        <w:rPr>
          <w:color w:val="1C1C1C"/>
          <w:w w:val="105"/>
        </w:rPr>
        <w:t>Alzheimer's disease</w:t>
      </w:r>
      <w:r>
        <w:rPr>
          <w:color w:val="1C1C1C"/>
          <w:spacing w:val="-6"/>
          <w:w w:val="105"/>
        </w:rPr>
        <w:t xml:space="preserve"> </w:t>
      </w:r>
      <w:r>
        <w:rPr>
          <w:color w:val="1C1C1C"/>
          <w:w w:val="105"/>
        </w:rPr>
        <w:t>and stroke. Data from population-based</w:t>
      </w:r>
      <w:r>
        <w:rPr>
          <w:color w:val="1C1C1C"/>
          <w:spacing w:val="-15"/>
          <w:w w:val="105"/>
        </w:rPr>
        <w:t xml:space="preserve"> </w:t>
      </w:r>
      <w:r>
        <w:rPr>
          <w:color w:val="1C1C1C"/>
          <w:w w:val="105"/>
        </w:rPr>
        <w:t>case control studies</w:t>
      </w:r>
      <w:r>
        <w:rPr>
          <w:color w:val="1C1C1C"/>
          <w:spacing w:val="-11"/>
          <w:w w:val="105"/>
        </w:rPr>
        <w:t xml:space="preserve"> </w:t>
      </w:r>
      <w:r>
        <w:rPr>
          <w:color w:val="1C1C1C"/>
          <w:w w:val="105"/>
        </w:rPr>
        <w:t>showed</w:t>
      </w:r>
      <w:r>
        <w:rPr>
          <w:color w:val="1C1C1C"/>
          <w:spacing w:val="-2"/>
          <w:w w:val="105"/>
        </w:rPr>
        <w:t xml:space="preserve"> </w:t>
      </w:r>
      <w:r>
        <w:rPr>
          <w:color w:val="1C1C1C"/>
          <w:w w:val="105"/>
        </w:rPr>
        <w:t>that</w:t>
      </w:r>
      <w:r>
        <w:rPr>
          <w:color w:val="1C1C1C"/>
          <w:spacing w:val="-7"/>
          <w:w w:val="105"/>
        </w:rPr>
        <w:t xml:space="preserve"> </w:t>
      </w:r>
      <w:r>
        <w:rPr>
          <w:color w:val="1C1C1C"/>
          <w:w w:val="105"/>
        </w:rPr>
        <w:t>individuals</w:t>
      </w:r>
      <w:r>
        <w:rPr>
          <w:color w:val="1C1C1C"/>
          <w:spacing w:val="-4"/>
          <w:w w:val="105"/>
        </w:rPr>
        <w:t xml:space="preserve"> </w:t>
      </w:r>
      <w:r>
        <w:rPr>
          <w:color w:val="1C1C1C"/>
          <w:w w:val="105"/>
        </w:rPr>
        <w:t>vvith</w:t>
      </w:r>
      <w:r>
        <w:rPr>
          <w:color w:val="1C1C1C"/>
          <w:spacing w:val="-4"/>
          <w:w w:val="105"/>
        </w:rPr>
        <w:t xml:space="preserve"> </w:t>
      </w:r>
      <w:r>
        <w:rPr>
          <w:color w:val="1C1C1C"/>
          <w:w w:val="105"/>
        </w:rPr>
        <w:t>the</w:t>
      </w:r>
      <w:r>
        <w:rPr>
          <w:color w:val="1C1C1C"/>
          <w:spacing w:val="-14"/>
          <w:w w:val="105"/>
        </w:rPr>
        <w:t xml:space="preserve"> </w:t>
      </w:r>
      <w:r>
        <w:rPr>
          <w:color w:val="1C1C1C"/>
          <w:w w:val="105"/>
        </w:rPr>
        <w:t>lowes</w:t>
      </w:r>
      <w:r>
        <w:rPr>
          <w:color w:val="1C1C1C"/>
          <w:w w:val="105"/>
        </w:rPr>
        <w:t>t daily</w:t>
      </w:r>
      <w:r>
        <w:rPr>
          <w:color w:val="1C1C1C"/>
          <w:spacing w:val="-11"/>
          <w:w w:val="105"/>
        </w:rPr>
        <w:t xml:space="preserve"> </w:t>
      </w:r>
      <w:r>
        <w:rPr>
          <w:color w:val="1C1C1C"/>
          <w:w w:val="105"/>
        </w:rPr>
        <w:t>calorie</w:t>
      </w:r>
      <w:r>
        <w:rPr>
          <w:color w:val="1C1C1C"/>
          <w:spacing w:val="-3"/>
          <w:w w:val="105"/>
        </w:rPr>
        <w:t xml:space="preserve"> </w:t>
      </w:r>
      <w:r>
        <w:rPr>
          <w:color w:val="1C1C1C"/>
          <w:w w:val="105"/>
        </w:rPr>
        <w:t>intakes</w:t>
      </w:r>
      <w:r>
        <w:rPr>
          <w:color w:val="1C1C1C"/>
          <w:spacing w:val="-3"/>
          <w:w w:val="105"/>
        </w:rPr>
        <w:t xml:space="preserve"> </w:t>
      </w:r>
      <w:r>
        <w:rPr>
          <w:color w:val="1C1C1C"/>
          <w:w w:val="105"/>
        </w:rPr>
        <w:t>had the</w:t>
      </w:r>
      <w:r>
        <w:rPr>
          <w:color w:val="1C1C1C"/>
          <w:spacing w:val="-15"/>
          <w:w w:val="105"/>
        </w:rPr>
        <w:t xml:space="preserve"> </w:t>
      </w:r>
      <w:r>
        <w:rPr>
          <w:color w:val="1C1C1C"/>
          <w:w w:val="105"/>
        </w:rPr>
        <w:t>lovvest</w:t>
      </w:r>
      <w:r>
        <w:rPr>
          <w:color w:val="1C1C1C"/>
          <w:spacing w:val="-1"/>
          <w:w w:val="105"/>
        </w:rPr>
        <w:t xml:space="preserve"> </w:t>
      </w:r>
      <w:r>
        <w:rPr>
          <w:color w:val="1C1C1C"/>
          <w:w w:val="105"/>
        </w:rPr>
        <w:t>risk</w:t>
      </w:r>
      <w:r>
        <w:rPr>
          <w:color w:val="1C1C1C"/>
          <w:spacing w:val="-12"/>
          <w:w w:val="105"/>
        </w:rPr>
        <w:t xml:space="preserve"> </w:t>
      </w:r>
      <w:r>
        <w:rPr>
          <w:color w:val="1C1C1C"/>
          <w:w w:val="105"/>
        </w:rPr>
        <w:t>of</w:t>
      </w:r>
    </w:p>
    <w:p w:rsidR="009D78A7" w:rsidRDefault="0093348A">
      <w:pPr>
        <w:pStyle w:val="BodyText"/>
        <w:spacing w:before="103"/>
        <w:ind w:left="649"/>
        <w:rPr>
          <w:sz w:val="24"/>
        </w:rPr>
      </w:pPr>
      <w:r>
        <w:rPr>
          <w:color w:val="1C1C1C"/>
          <w:w w:val="105"/>
        </w:rPr>
        <w:t>Alzheimer's</w:t>
      </w:r>
      <w:r>
        <w:rPr>
          <w:color w:val="1C1C1C"/>
          <w:spacing w:val="-3"/>
          <w:w w:val="105"/>
        </w:rPr>
        <w:t xml:space="preserve"> </w:t>
      </w:r>
      <w:r>
        <w:rPr>
          <w:color w:val="1C1C1C"/>
          <w:w w:val="105"/>
        </w:rPr>
        <w:t>disease</w:t>
      </w:r>
      <w:r>
        <w:rPr>
          <w:color w:val="1C1C1C"/>
          <w:spacing w:val="-14"/>
          <w:w w:val="105"/>
        </w:rPr>
        <w:t xml:space="preserve"> </w:t>
      </w:r>
      <w:r>
        <w:rPr>
          <w:color w:val="1C1C1C"/>
          <w:w w:val="105"/>
        </w:rPr>
        <w:t>and</w:t>
      </w:r>
      <w:r>
        <w:rPr>
          <w:color w:val="1C1C1C"/>
          <w:spacing w:val="-20"/>
          <w:w w:val="105"/>
        </w:rPr>
        <w:t xml:space="preserve"> </w:t>
      </w:r>
      <w:r>
        <w:rPr>
          <w:color w:val="1C1C1C"/>
          <w:w w:val="105"/>
        </w:rPr>
        <w:t>Parkinson's</w:t>
      </w:r>
      <w:r>
        <w:rPr>
          <w:color w:val="1C1C1C"/>
          <w:spacing w:val="-5"/>
          <w:w w:val="105"/>
        </w:rPr>
        <w:t xml:space="preserve"> </w:t>
      </w:r>
      <w:r>
        <w:rPr>
          <w:color w:val="1C1C1C"/>
          <w:spacing w:val="-2"/>
          <w:w w:val="105"/>
        </w:rPr>
        <w:t>disease.</w:t>
      </w:r>
      <w:r>
        <w:rPr>
          <w:color w:val="2D2A70"/>
          <w:spacing w:val="-2"/>
          <w:w w:val="105"/>
          <w:sz w:val="24"/>
        </w:rPr>
        <w:t>.l.Q</w:t>
      </w:r>
    </w:p>
    <w:p w:rsidR="009D78A7" w:rsidRDefault="009D78A7">
      <w:pPr>
        <w:pStyle w:val="BodyText"/>
        <w:spacing w:before="3"/>
      </w:pPr>
    </w:p>
    <w:p w:rsidR="009D78A7" w:rsidRDefault="0093348A">
      <w:pPr>
        <w:pStyle w:val="BodyText"/>
        <w:tabs>
          <w:tab w:val="left" w:pos="4632"/>
        </w:tabs>
        <w:spacing w:line="261" w:lineRule="auto"/>
        <w:ind w:left="230" w:right="595" w:firstLine="387"/>
      </w:pPr>
      <w:r>
        <w:rPr>
          <w:color w:val="1C1C1C"/>
        </w:rPr>
        <w:t>Mattson was referring to a population-based longitudinal prospective study of</w:t>
      </w:r>
      <w:r>
        <w:rPr>
          <w:color w:val="1C1C1C"/>
        </w:rPr>
        <w:tab/>
        <w:t>igerian families, in vvhich some members moved to the</w:t>
      </w:r>
      <w:r>
        <w:rPr>
          <w:color w:val="1C1C1C"/>
          <w:spacing w:val="-8"/>
        </w:rPr>
        <w:t xml:space="preserve"> </w:t>
      </w:r>
      <w:r>
        <w:rPr>
          <w:color w:val="1C1C1C"/>
        </w:rPr>
        <w:t>United States. Many</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tabs>
          <w:tab w:val="left" w:pos="2737"/>
          <w:tab w:val="left" w:pos="3930"/>
        </w:tabs>
        <w:spacing w:before="74" w:line="261" w:lineRule="auto"/>
        <w:ind w:left="223" w:right="268" w:firstLine="6"/>
      </w:pPr>
      <w:r>
        <w:rPr>
          <w:color w:val="1A1A1C"/>
          <w:w w:val="105"/>
        </w:rPr>
        <w:lastRenderedPageBreak/>
        <w:t>people believe that</w:t>
      </w:r>
      <w:r>
        <w:rPr>
          <w:color w:val="1A1A1C"/>
          <w:spacing w:val="-3"/>
          <w:w w:val="105"/>
        </w:rPr>
        <w:t xml:space="preserve"> </w:t>
      </w:r>
      <w:r>
        <w:rPr>
          <w:color w:val="1A1A1C"/>
          <w:w w:val="105"/>
        </w:rPr>
        <w:t>Alzheimer's disease is</w:t>
      </w:r>
      <w:r>
        <w:rPr>
          <w:color w:val="1A1A1C"/>
          <w:spacing w:val="-10"/>
          <w:w w:val="105"/>
        </w:rPr>
        <w:t xml:space="preserve"> </w:t>
      </w:r>
      <w:r>
        <w:rPr>
          <w:color w:val="1A1A1C"/>
          <w:w w:val="105"/>
        </w:rPr>
        <w:t xml:space="preserve">something </w:t>
      </w:r>
      <w:r>
        <w:rPr>
          <w:color w:val="313131"/>
          <w:w w:val="105"/>
        </w:rPr>
        <w:t xml:space="preserve">you "get' </w:t>
      </w:r>
      <w:r>
        <w:rPr>
          <w:color w:val="1A1A1C"/>
          <w:w w:val="105"/>
        </w:rPr>
        <w:t xml:space="preserve">from </w:t>
      </w:r>
      <w:r>
        <w:rPr>
          <w:color w:val="313131"/>
          <w:w w:val="105"/>
        </w:rPr>
        <w:t xml:space="preserve">your </w:t>
      </w:r>
      <w:r>
        <w:rPr>
          <w:color w:val="1A1A1C"/>
          <w:w w:val="105"/>
        </w:rPr>
        <w:t>D</w:t>
      </w:r>
      <w:r>
        <w:rPr>
          <w:color w:val="1A1A1C"/>
        </w:rPr>
        <w:tab/>
      </w:r>
      <w:r>
        <w:rPr>
          <w:color w:val="1A1A1C"/>
          <w:w w:val="105"/>
        </w:rPr>
        <w:t xml:space="preserve">A, but this particular study told a </w:t>
      </w:r>
      <w:r>
        <w:rPr>
          <w:color w:val="1A1A1C"/>
          <w:spacing w:val="-2"/>
          <w:w w:val="105"/>
        </w:rPr>
        <w:t>different</w:t>
      </w:r>
      <w:r>
        <w:rPr>
          <w:color w:val="1A1A1C"/>
          <w:spacing w:val="-10"/>
          <w:w w:val="105"/>
        </w:rPr>
        <w:t xml:space="preserve"> </w:t>
      </w:r>
      <w:r>
        <w:rPr>
          <w:color w:val="1A1A1C"/>
          <w:spacing w:val="-2"/>
          <w:w w:val="105"/>
        </w:rPr>
        <w:t>story.</w:t>
      </w:r>
      <w:r>
        <w:rPr>
          <w:color w:val="1A1A1C"/>
          <w:spacing w:val="-13"/>
          <w:w w:val="105"/>
        </w:rPr>
        <w:t xml:space="preserve"> </w:t>
      </w:r>
      <w:r>
        <w:rPr>
          <w:color w:val="1A1A1C"/>
          <w:spacing w:val="-2"/>
          <w:w w:val="105"/>
        </w:rPr>
        <w:t>It</w:t>
      </w:r>
      <w:r>
        <w:rPr>
          <w:color w:val="1A1A1C"/>
          <w:spacing w:val="-42"/>
          <w:w w:val="105"/>
        </w:rPr>
        <w:t xml:space="preserve"> </w:t>
      </w:r>
      <w:r>
        <w:rPr>
          <w:color w:val="464646"/>
          <w:spacing w:val="-2"/>
          <w:w w:val="105"/>
        </w:rPr>
        <w:t>·</w:t>
      </w:r>
      <w:r>
        <w:rPr>
          <w:color w:val="1A1A1C"/>
          <w:spacing w:val="-2"/>
          <w:w w:val="105"/>
        </w:rPr>
        <w:t>was</w:t>
      </w:r>
      <w:r>
        <w:rPr>
          <w:color w:val="1A1A1C"/>
          <w:spacing w:val="-18"/>
          <w:w w:val="105"/>
        </w:rPr>
        <w:t xml:space="preserve"> </w:t>
      </w:r>
      <w:r>
        <w:rPr>
          <w:color w:val="1A1A1C"/>
          <w:spacing w:val="-2"/>
          <w:w w:val="105"/>
        </w:rPr>
        <w:t>sho\.vn that</w:t>
      </w:r>
      <w:r>
        <w:rPr>
          <w:color w:val="1A1A1C"/>
          <w:spacing w:val="-8"/>
          <w:w w:val="105"/>
        </w:rPr>
        <w:t xml:space="preserve"> </w:t>
      </w:r>
      <w:r>
        <w:rPr>
          <w:color w:val="1A1A1C"/>
          <w:spacing w:val="-2"/>
          <w:w w:val="105"/>
        </w:rPr>
        <w:t>the</w:t>
      </w:r>
      <w:r>
        <w:rPr>
          <w:color w:val="1A1A1C"/>
          <w:spacing w:val="-18"/>
          <w:w w:val="105"/>
        </w:rPr>
        <w:t xml:space="preserve"> </w:t>
      </w:r>
      <w:r>
        <w:rPr>
          <w:color w:val="1A1A1C"/>
          <w:spacing w:val="-2"/>
          <w:w w:val="105"/>
        </w:rPr>
        <w:t>incidence</w:t>
      </w:r>
      <w:r>
        <w:rPr>
          <w:color w:val="1A1A1C"/>
          <w:spacing w:val="-9"/>
          <w:w w:val="105"/>
        </w:rPr>
        <w:t xml:space="preserve"> </w:t>
      </w:r>
      <w:r>
        <w:rPr>
          <w:color w:val="1A1A1C"/>
          <w:spacing w:val="-2"/>
          <w:w w:val="105"/>
        </w:rPr>
        <w:t xml:space="preserve">of </w:t>
      </w:r>
      <w:r>
        <w:rPr>
          <w:color w:val="1A1A1C"/>
          <w:w w:val="105"/>
        </w:rPr>
        <w:t>Alzheimer's disease among</w:t>
      </w:r>
      <w:r>
        <w:rPr>
          <w:color w:val="1A1A1C"/>
        </w:rPr>
        <w:tab/>
      </w:r>
      <w:r>
        <w:rPr>
          <w:color w:val="1A1A1C"/>
          <w:w w:val="105"/>
        </w:rPr>
        <w:t>igerian immigrants living</w:t>
      </w:r>
      <w:r>
        <w:rPr>
          <w:color w:val="1A1A1C"/>
          <w:spacing w:val="-8"/>
          <w:w w:val="105"/>
        </w:rPr>
        <w:t xml:space="preserve"> </w:t>
      </w:r>
      <w:r>
        <w:rPr>
          <w:color w:val="1A1A1C"/>
          <w:w w:val="105"/>
        </w:rPr>
        <w:t xml:space="preserve">in </w:t>
      </w:r>
      <w:r>
        <w:rPr>
          <w:color w:val="1A1A1C"/>
        </w:rPr>
        <w:t>the</w:t>
      </w:r>
      <w:r>
        <w:rPr>
          <w:color w:val="1A1A1C"/>
          <w:spacing w:val="-16"/>
        </w:rPr>
        <w:t xml:space="preserve"> </w:t>
      </w:r>
      <w:r>
        <w:rPr>
          <w:color w:val="1A1A1C"/>
        </w:rPr>
        <w:t>United</w:t>
      </w:r>
      <w:r>
        <w:rPr>
          <w:color w:val="1A1A1C"/>
          <w:spacing w:val="-3"/>
        </w:rPr>
        <w:t xml:space="preserve"> </w:t>
      </w:r>
      <w:r>
        <w:rPr>
          <w:color w:val="1A1A1C"/>
        </w:rPr>
        <w:t>States \.Vas increased compared to</w:t>
      </w:r>
      <w:r>
        <w:rPr>
          <w:color w:val="1A1A1C"/>
          <w:spacing w:val="-2"/>
        </w:rPr>
        <w:t xml:space="preserve"> </w:t>
      </w:r>
      <w:r>
        <w:rPr>
          <w:color w:val="1A1A1C"/>
        </w:rPr>
        <w:t>their</w:t>
      </w:r>
      <w:r>
        <w:rPr>
          <w:color w:val="1A1A1C"/>
          <w:spacing w:val="-1"/>
        </w:rPr>
        <w:t xml:space="preserve"> </w:t>
      </w:r>
      <w:r>
        <w:rPr>
          <w:color w:val="1A1A1C"/>
        </w:rPr>
        <w:t>relatives</w:t>
      </w:r>
    </w:p>
    <w:p w:rsidR="009D78A7" w:rsidRDefault="0093348A">
      <w:pPr>
        <w:pStyle w:val="BodyText"/>
        <w:tabs>
          <w:tab w:val="left" w:pos="1993"/>
          <w:tab w:val="left" w:pos="2605"/>
          <w:tab w:val="left" w:pos="5708"/>
        </w:tabs>
        <w:spacing w:line="264" w:lineRule="auto"/>
        <w:ind w:left="225" w:right="492" w:firstLine="7"/>
      </w:pPr>
      <w:r>
        <w:rPr>
          <w:color w:val="1A1A1C"/>
        </w:rPr>
        <w:t>\.vho remained in</w:t>
      </w:r>
      <w:r>
        <w:rPr>
          <w:color w:val="1A1A1C"/>
        </w:rPr>
        <w:tab/>
        <w:t>igeria. Genetically, the</w:t>
      </w:r>
      <w:r>
        <w:rPr>
          <w:color w:val="1A1A1C"/>
        </w:rPr>
        <w:tab/>
      </w:r>
      <w:r>
        <w:rPr>
          <w:color w:val="1A1A1C"/>
          <w:spacing w:val="-4"/>
        </w:rPr>
        <w:t>igerians</w:t>
      </w:r>
      <w:r>
        <w:rPr>
          <w:color w:val="1A1A1C"/>
          <w:spacing w:val="-15"/>
        </w:rPr>
        <w:t xml:space="preserve"> </w:t>
      </w:r>
      <w:r>
        <w:rPr>
          <w:color w:val="1A1A1C"/>
          <w:spacing w:val="-4"/>
        </w:rPr>
        <w:t xml:space="preserve">\.vho </w:t>
      </w:r>
      <w:r>
        <w:rPr>
          <w:color w:val="1A1A1C"/>
        </w:rPr>
        <w:t>mo</w:t>
      </w:r>
      <w:r>
        <w:rPr>
          <w:color w:val="1A1A1C"/>
          <w:spacing w:val="40"/>
        </w:rPr>
        <w:t xml:space="preserve"> </w:t>
      </w:r>
      <w:r>
        <w:rPr>
          <w:color w:val="1A1A1C"/>
        </w:rPr>
        <w:t>ed to America were the same as their relatives \.Vho remained in</w:t>
      </w:r>
      <w:r>
        <w:rPr>
          <w:color w:val="1A1A1C"/>
        </w:rPr>
        <w:tab/>
        <w:t>igeria.</w:t>
      </w:r>
      <w:r>
        <w:rPr>
          <w:color w:val="2B2A79"/>
          <w:position w:val="9"/>
        </w:rPr>
        <w:t xml:space="preserve">11 </w:t>
      </w:r>
      <w:r>
        <w:rPr>
          <w:color w:val="1A1A1C"/>
        </w:rPr>
        <w:t>All that changed was their environment-specifically, their</w:t>
      </w:r>
      <w:r>
        <w:rPr>
          <w:color w:val="1A1A1C"/>
          <w:spacing w:val="40"/>
        </w:rPr>
        <w:t xml:space="preserve"> </w:t>
      </w:r>
      <w:r>
        <w:rPr>
          <w:color w:val="1A1A1C"/>
        </w:rPr>
        <w:t>caloric</w:t>
      </w:r>
      <w:r>
        <w:rPr>
          <w:color w:val="1A1A1C"/>
          <w:spacing w:val="40"/>
        </w:rPr>
        <w:t xml:space="preserve"> </w:t>
      </w:r>
      <w:r>
        <w:rPr>
          <w:color w:val="1A1A1C"/>
        </w:rPr>
        <w:t>intake.</w:t>
      </w:r>
      <w:r>
        <w:rPr>
          <w:color w:val="1A1A1C"/>
          <w:spacing w:val="40"/>
        </w:rPr>
        <w:t xml:space="preserve"> </w:t>
      </w:r>
      <w:r>
        <w:rPr>
          <w:color w:val="1A1A1C"/>
        </w:rPr>
        <w:t>The</w:t>
      </w:r>
      <w:r>
        <w:rPr>
          <w:color w:val="1A1A1C"/>
          <w:spacing w:val="40"/>
        </w:rPr>
        <w:t xml:space="preserve"> </w:t>
      </w:r>
      <w:r>
        <w:rPr>
          <w:color w:val="1A1A1C"/>
        </w:rPr>
        <w:t>research clearly focused on the detrimental effects that a higher</w:t>
      </w:r>
      <w:r>
        <w:rPr>
          <w:color w:val="1A1A1C"/>
          <w:spacing w:val="40"/>
        </w:rPr>
        <w:t xml:space="preserve"> </w:t>
      </w:r>
      <w:r>
        <w:rPr>
          <w:color w:val="1A1A1C"/>
        </w:rPr>
        <w:t>caloric consumption</w:t>
      </w:r>
      <w:r>
        <w:rPr>
          <w:color w:val="1A1A1C"/>
          <w:spacing w:val="40"/>
        </w:rPr>
        <w:t xml:space="preserve"> </w:t>
      </w:r>
      <w:r>
        <w:rPr>
          <w:color w:val="1A1A1C"/>
        </w:rPr>
        <w:t>has on brain health.</w:t>
      </w:r>
    </w:p>
    <w:p w:rsidR="009D78A7" w:rsidRDefault="0093348A">
      <w:pPr>
        <w:pStyle w:val="BodyText"/>
        <w:tabs>
          <w:tab w:val="left" w:pos="3866"/>
        </w:tabs>
        <w:spacing w:line="266" w:lineRule="auto"/>
        <w:ind w:left="229" w:right="339" w:firstLine="390"/>
      </w:pPr>
      <w:r>
        <w:rPr>
          <w:color w:val="1A1A1C"/>
        </w:rPr>
        <w:t>If the prospect of reducing your calorie intake by 30 percent seems daunting, consider the follo\.ving: On average,</w:t>
      </w:r>
      <w:r>
        <w:rPr>
          <w:color w:val="1A1A1C"/>
          <w:spacing w:val="-13"/>
        </w:rPr>
        <w:t xml:space="preserve"> </w:t>
      </w:r>
      <w:r>
        <w:rPr>
          <w:color w:val="1A1A1C"/>
        </w:rPr>
        <w:t>\.Ve</w:t>
      </w:r>
      <w:r>
        <w:rPr>
          <w:color w:val="1A1A1C"/>
          <w:spacing w:val="-14"/>
        </w:rPr>
        <w:t xml:space="preserve"> </w:t>
      </w:r>
      <w:r>
        <w:rPr>
          <w:color w:val="1A1A1C"/>
        </w:rPr>
        <w:t>consume 523</w:t>
      </w:r>
      <w:r>
        <w:rPr>
          <w:color w:val="1A1A1C"/>
          <w:spacing w:val="-17"/>
        </w:rPr>
        <w:t xml:space="preserve"> </w:t>
      </w:r>
      <w:r>
        <w:rPr>
          <w:color w:val="1A1A1C"/>
        </w:rPr>
        <w:t>more</w:t>
      </w:r>
      <w:r>
        <w:rPr>
          <w:color w:val="1A1A1C"/>
          <w:spacing w:val="-19"/>
        </w:rPr>
        <w:t xml:space="preserve"> </w:t>
      </w:r>
      <w:r>
        <w:rPr>
          <w:color w:val="1A1A1C"/>
        </w:rPr>
        <w:t>calories</w:t>
      </w:r>
      <w:r>
        <w:rPr>
          <w:color w:val="1A1A1C"/>
          <w:spacing w:val="-10"/>
        </w:rPr>
        <w:t xml:space="preserve"> </w:t>
      </w:r>
      <w:r>
        <w:rPr>
          <w:color w:val="1A1A1C"/>
        </w:rPr>
        <w:t>a</w:t>
      </w:r>
      <w:r>
        <w:rPr>
          <w:color w:val="1A1A1C"/>
          <w:spacing w:val="-19"/>
        </w:rPr>
        <w:t xml:space="preserve"> </w:t>
      </w:r>
      <w:r>
        <w:rPr>
          <w:color w:val="1A1A1C"/>
        </w:rPr>
        <w:t>day</w:t>
      </w:r>
      <w:r>
        <w:rPr>
          <w:color w:val="1A1A1C"/>
          <w:spacing w:val="-11"/>
        </w:rPr>
        <w:t xml:space="preserve"> </w:t>
      </w:r>
      <w:r>
        <w:rPr>
          <w:color w:val="1A1A1C"/>
        </w:rPr>
        <w:t>than</w:t>
      </w:r>
      <w:r>
        <w:rPr>
          <w:color w:val="1A1A1C"/>
          <w:spacing w:val="-18"/>
        </w:rPr>
        <w:t xml:space="preserve"> </w:t>
      </w:r>
      <w:r>
        <w:rPr>
          <w:color w:val="1A1A1C"/>
        </w:rPr>
        <w:t>\.Ve</w:t>
      </w:r>
      <w:r>
        <w:rPr>
          <w:color w:val="1A1A1C"/>
          <w:spacing w:val="-14"/>
        </w:rPr>
        <w:t xml:space="preserve"> </w:t>
      </w:r>
      <w:r>
        <w:rPr>
          <w:color w:val="1A1A1C"/>
        </w:rPr>
        <w:t xml:space="preserve">did in </w:t>
      </w:r>
      <w:r>
        <w:rPr>
          <w:color w:val="1A1A1C"/>
          <w:u w:val="thick" w:color="1A1A1C"/>
        </w:rPr>
        <w:t>1970</w:t>
      </w:r>
      <w:r>
        <w:rPr>
          <w:color w:val="1A1A1C"/>
        </w:rPr>
        <w:t>.</w:t>
      </w:r>
      <w:r>
        <w:rPr>
          <w:color w:val="2B2A79"/>
          <w:position w:val="12"/>
          <w:sz w:val="26"/>
          <w:u w:val="thick" w:color="2B2A79"/>
        </w:rPr>
        <w:t>12</w:t>
      </w:r>
      <w:r>
        <w:rPr>
          <w:color w:val="2B2A79"/>
          <w:position w:val="12"/>
          <w:sz w:val="26"/>
        </w:rPr>
        <w:t xml:space="preserve"> </w:t>
      </w:r>
      <w:r>
        <w:rPr>
          <w:color w:val="1A1A1C"/>
        </w:rPr>
        <w:t>Based on data from the Food and Agriculture</w:t>
      </w:r>
      <w:r>
        <w:rPr>
          <w:color w:val="1A1A1C"/>
          <w:spacing w:val="40"/>
        </w:rPr>
        <w:t xml:space="preserve"> </w:t>
      </w:r>
      <w:r>
        <w:rPr>
          <w:color w:val="1A1A1C"/>
        </w:rPr>
        <w:t>Organization of the United</w:t>
      </w:r>
      <w:r>
        <w:rPr>
          <w:color w:val="1A1A1C"/>
        </w:rPr>
        <w:tab/>
        <w:t>ations, the average American</w:t>
      </w:r>
    </w:p>
    <w:p w:rsidR="009D78A7" w:rsidRDefault="0093348A">
      <w:pPr>
        <w:pStyle w:val="BodyText"/>
        <w:spacing w:before="85" w:line="261" w:lineRule="auto"/>
        <w:ind w:left="231" w:right="345" w:firstLine="1"/>
      </w:pPr>
      <w:r>
        <w:rPr>
          <w:color w:val="1A1A1C"/>
          <w:w w:val="105"/>
        </w:rPr>
        <w:t>adult</w:t>
      </w:r>
      <w:r>
        <w:rPr>
          <w:color w:val="1A1A1C"/>
          <w:spacing w:val="-8"/>
          <w:w w:val="105"/>
        </w:rPr>
        <w:t xml:space="preserve"> </w:t>
      </w:r>
      <w:r>
        <w:rPr>
          <w:color w:val="1A1A1C"/>
          <w:w w:val="105"/>
        </w:rPr>
        <w:t>consumes</w:t>
      </w:r>
      <w:r>
        <w:rPr>
          <w:color w:val="1A1A1C"/>
          <w:spacing w:val="-5"/>
          <w:w w:val="105"/>
        </w:rPr>
        <w:t xml:space="preserve"> </w:t>
      </w:r>
      <w:r>
        <w:rPr>
          <w:color w:val="1A1A1C"/>
          <w:w w:val="105"/>
        </w:rPr>
        <w:t>3,</w:t>
      </w:r>
      <w:r>
        <w:rPr>
          <w:color w:val="1A1A1C"/>
          <w:spacing w:val="40"/>
          <w:w w:val="105"/>
        </w:rPr>
        <w:t xml:space="preserve"> </w:t>
      </w:r>
      <w:r>
        <w:rPr>
          <w:color w:val="313131"/>
          <w:w w:val="105"/>
        </w:rPr>
        <w:t>70</w:t>
      </w:r>
      <w:r>
        <w:rPr>
          <w:color w:val="313131"/>
          <w:spacing w:val="-12"/>
          <w:w w:val="105"/>
        </w:rPr>
        <w:t xml:space="preserve"> </w:t>
      </w:r>
      <w:r>
        <w:rPr>
          <w:color w:val="1A1A1C"/>
          <w:w w:val="105"/>
        </w:rPr>
        <w:t>calories</w:t>
      </w:r>
      <w:r>
        <w:rPr>
          <w:color w:val="1A1A1C"/>
          <w:spacing w:val="-5"/>
          <w:w w:val="105"/>
        </w:rPr>
        <w:t xml:space="preserve"> </w:t>
      </w:r>
      <w:r>
        <w:rPr>
          <w:color w:val="1A1A1C"/>
          <w:w w:val="105"/>
        </w:rPr>
        <w:t>daily.</w:t>
      </w:r>
      <w:r>
        <w:rPr>
          <w:color w:val="2B2A79"/>
          <w:w w:val="105"/>
        </w:rPr>
        <w:t>ll</w:t>
      </w:r>
      <w:r>
        <w:rPr>
          <w:color w:val="2B2A79"/>
          <w:spacing w:val="80"/>
          <w:w w:val="105"/>
        </w:rPr>
        <w:t xml:space="preserve"> </w:t>
      </w:r>
      <w:r>
        <w:rPr>
          <w:color w:val="1A1A1C"/>
          <w:w w:val="105"/>
        </w:rPr>
        <w:t>Most</w:t>
      </w:r>
      <w:r>
        <w:rPr>
          <w:color w:val="1A1A1C"/>
          <w:spacing w:val="-8"/>
          <w:w w:val="105"/>
        </w:rPr>
        <w:t xml:space="preserve"> </w:t>
      </w:r>
      <w:r>
        <w:rPr>
          <w:color w:val="1A1A1C"/>
          <w:w w:val="105"/>
        </w:rPr>
        <w:t xml:space="preserve">\.Vould consider </w:t>
      </w:r>
      <w:r>
        <w:rPr>
          <w:color w:val="313131"/>
          <w:w w:val="105"/>
        </w:rPr>
        <w:t xml:space="preserve">"normal" </w:t>
      </w:r>
      <w:r>
        <w:rPr>
          <w:color w:val="1A1A1C"/>
          <w:w w:val="105"/>
        </w:rPr>
        <w:t>calorie consumption</w:t>
      </w:r>
      <w:r>
        <w:rPr>
          <w:color w:val="1A1A1C"/>
          <w:spacing w:val="40"/>
          <w:w w:val="105"/>
        </w:rPr>
        <w:t xml:space="preserve"> </w:t>
      </w:r>
      <w:r>
        <w:rPr>
          <w:color w:val="1A1A1C"/>
          <w:w w:val="105"/>
        </w:rPr>
        <w:t>to be around 2,000</w:t>
      </w:r>
      <w:r>
        <w:rPr>
          <w:color w:val="1A1A1C"/>
          <w:spacing w:val="-20"/>
          <w:w w:val="105"/>
        </w:rPr>
        <w:t xml:space="preserve"> </w:t>
      </w:r>
      <w:r>
        <w:rPr>
          <w:color w:val="1A1A1C"/>
          <w:w w:val="105"/>
        </w:rPr>
        <w:t>calories</w:t>
      </w:r>
      <w:r>
        <w:rPr>
          <w:color w:val="1A1A1C"/>
          <w:spacing w:val="-20"/>
          <w:w w:val="105"/>
        </w:rPr>
        <w:t xml:space="preserve"> </w:t>
      </w:r>
      <w:r>
        <w:rPr>
          <w:color w:val="1A1A1C"/>
          <w:w w:val="105"/>
        </w:rPr>
        <w:t>daily</w:t>
      </w:r>
      <w:r>
        <w:rPr>
          <w:color w:val="1A1A1C"/>
          <w:spacing w:val="-20"/>
          <w:w w:val="105"/>
        </w:rPr>
        <w:t xml:space="preserve"> </w:t>
      </w:r>
      <w:r>
        <w:rPr>
          <w:color w:val="1A1A1C"/>
          <w:w w:val="105"/>
        </w:rPr>
        <w:t>for</w:t>
      </w:r>
      <w:r>
        <w:rPr>
          <w:color w:val="1A1A1C"/>
          <w:spacing w:val="-19"/>
          <w:w w:val="105"/>
        </w:rPr>
        <w:t xml:space="preserve"> </w:t>
      </w:r>
      <w:r>
        <w:rPr>
          <w:color w:val="1A1A1C"/>
          <w:w w:val="105"/>
        </w:rPr>
        <w:t>women</w:t>
      </w:r>
      <w:r>
        <w:rPr>
          <w:color w:val="1A1A1C"/>
          <w:spacing w:val="-20"/>
          <w:w w:val="105"/>
        </w:rPr>
        <w:t xml:space="preserve"> </w:t>
      </w:r>
      <w:r>
        <w:rPr>
          <w:color w:val="1A1A1C"/>
          <w:w w:val="105"/>
        </w:rPr>
        <w:t>and</w:t>
      </w:r>
      <w:r>
        <w:rPr>
          <w:color w:val="1A1A1C"/>
          <w:spacing w:val="-20"/>
          <w:w w:val="105"/>
        </w:rPr>
        <w:t xml:space="preserve"> </w:t>
      </w:r>
      <w:r>
        <w:rPr>
          <w:color w:val="1A1A1C"/>
          <w:w w:val="105"/>
        </w:rPr>
        <w:t>2,550</w:t>
      </w:r>
      <w:r>
        <w:rPr>
          <w:color w:val="1A1A1C"/>
          <w:spacing w:val="-13"/>
          <w:w w:val="105"/>
        </w:rPr>
        <w:t xml:space="preserve"> </w:t>
      </w:r>
      <w:r>
        <w:rPr>
          <w:color w:val="1A1A1C"/>
          <w:w w:val="105"/>
        </w:rPr>
        <w:t>for</w:t>
      </w:r>
      <w:r>
        <w:rPr>
          <w:color w:val="1A1A1C"/>
          <w:spacing w:val="-20"/>
          <w:w w:val="105"/>
        </w:rPr>
        <w:t xml:space="preserve"> </w:t>
      </w:r>
      <w:r>
        <w:rPr>
          <w:color w:val="1A1A1C"/>
          <w:w w:val="105"/>
        </w:rPr>
        <w:t>men</w:t>
      </w:r>
      <w:r>
        <w:rPr>
          <w:color w:val="1A1A1C"/>
          <w:spacing w:val="-20"/>
          <w:w w:val="105"/>
        </w:rPr>
        <w:t xml:space="preserve"> </w:t>
      </w:r>
      <w:r>
        <w:rPr>
          <w:color w:val="1A1A1C"/>
          <w:w w:val="105"/>
        </w:rPr>
        <w:t>(vvith higher requirements depending on</w:t>
      </w:r>
      <w:r>
        <w:rPr>
          <w:color w:val="1A1A1C"/>
          <w:spacing w:val="-3"/>
          <w:w w:val="105"/>
        </w:rPr>
        <w:t xml:space="preserve"> </w:t>
      </w:r>
      <w:r>
        <w:rPr>
          <w:color w:val="1A1A1C"/>
          <w:w w:val="105"/>
        </w:rPr>
        <w:t>level of activity</w:t>
      </w:r>
      <w:r>
        <w:rPr>
          <w:color w:val="464646"/>
          <w:w w:val="105"/>
        </w:rPr>
        <w:t>/</w:t>
      </w:r>
      <w:r>
        <w:rPr>
          <w:color w:val="1A1A1C"/>
          <w:w w:val="105"/>
        </w:rPr>
        <w:t>exercise).</w:t>
      </w:r>
      <w:r>
        <w:rPr>
          <w:color w:val="1A1A1C"/>
          <w:spacing w:val="-23"/>
          <w:w w:val="105"/>
        </w:rPr>
        <w:t xml:space="preserve"> </w:t>
      </w:r>
      <w:r>
        <w:rPr>
          <w:color w:val="1A1A1C"/>
          <w:w w:val="105"/>
        </w:rPr>
        <w:t>A</w:t>
      </w:r>
      <w:r>
        <w:rPr>
          <w:color w:val="1A1A1C"/>
          <w:spacing w:val="-6"/>
          <w:w w:val="105"/>
        </w:rPr>
        <w:t xml:space="preserve"> </w:t>
      </w:r>
      <w:r>
        <w:rPr>
          <w:color w:val="1A1A1C"/>
          <w:w w:val="105"/>
        </w:rPr>
        <w:t>30</w:t>
      </w:r>
      <w:r>
        <w:rPr>
          <w:color w:val="1A1A1C"/>
          <w:spacing w:val="38"/>
          <w:w w:val="105"/>
        </w:rPr>
        <w:t xml:space="preserve"> </w:t>
      </w:r>
      <w:r>
        <w:rPr>
          <w:color w:val="1A1A1C"/>
          <w:w w:val="105"/>
        </w:rPr>
        <w:t>percent cut of calories from</w:t>
      </w:r>
      <w:r>
        <w:rPr>
          <w:color w:val="1A1A1C"/>
          <w:spacing w:val="-2"/>
          <w:w w:val="105"/>
        </w:rPr>
        <w:t xml:space="preserve"> </w:t>
      </w:r>
      <w:r>
        <w:rPr>
          <w:color w:val="1A1A1C"/>
          <w:w w:val="105"/>
        </w:rPr>
        <w:t>an</w:t>
      </w:r>
    </w:p>
    <w:p w:rsidR="009D78A7" w:rsidRDefault="0093348A">
      <w:pPr>
        <w:pStyle w:val="BodyText"/>
        <w:ind w:left="232"/>
      </w:pPr>
      <w:r>
        <w:rPr>
          <w:color w:val="1A1A1C"/>
          <w:w w:val="105"/>
        </w:rPr>
        <w:t>a</w:t>
      </w:r>
      <w:r>
        <w:rPr>
          <w:color w:val="1A1A1C"/>
          <w:spacing w:val="57"/>
          <w:w w:val="105"/>
        </w:rPr>
        <w:t xml:space="preserve"> </w:t>
      </w:r>
      <w:r>
        <w:rPr>
          <w:color w:val="1A1A1C"/>
          <w:w w:val="105"/>
        </w:rPr>
        <w:t>erage</w:t>
      </w:r>
      <w:r>
        <w:rPr>
          <w:color w:val="1A1A1C"/>
          <w:spacing w:val="-2"/>
          <w:w w:val="105"/>
        </w:rPr>
        <w:t xml:space="preserve"> </w:t>
      </w:r>
      <w:r>
        <w:rPr>
          <w:color w:val="1A1A1C"/>
          <w:w w:val="105"/>
        </w:rPr>
        <w:t>of</w:t>
      </w:r>
      <w:r>
        <w:rPr>
          <w:color w:val="1A1A1C"/>
          <w:spacing w:val="-9"/>
          <w:w w:val="105"/>
        </w:rPr>
        <w:t xml:space="preserve"> </w:t>
      </w:r>
      <w:r>
        <w:rPr>
          <w:color w:val="1A1A1C"/>
          <w:w w:val="105"/>
        </w:rPr>
        <w:t>3,770</w:t>
      </w:r>
      <w:r>
        <w:rPr>
          <w:color w:val="1A1A1C"/>
          <w:spacing w:val="-7"/>
          <w:w w:val="105"/>
        </w:rPr>
        <w:t xml:space="preserve"> </w:t>
      </w:r>
      <w:r>
        <w:rPr>
          <w:color w:val="1A1A1C"/>
          <w:w w:val="105"/>
        </w:rPr>
        <w:t>per</w:t>
      </w:r>
      <w:r>
        <w:rPr>
          <w:color w:val="1A1A1C"/>
          <w:spacing w:val="-10"/>
          <w:w w:val="105"/>
        </w:rPr>
        <w:t xml:space="preserve"> </w:t>
      </w:r>
      <w:r>
        <w:rPr>
          <w:color w:val="1A1A1C"/>
          <w:w w:val="105"/>
        </w:rPr>
        <w:t>day</w:t>
      </w:r>
      <w:r>
        <w:rPr>
          <w:color w:val="1A1A1C"/>
          <w:spacing w:val="-6"/>
          <w:w w:val="105"/>
        </w:rPr>
        <w:t xml:space="preserve"> </w:t>
      </w:r>
      <w:r>
        <w:rPr>
          <w:color w:val="1A1A1C"/>
          <w:w w:val="105"/>
        </w:rPr>
        <w:t>equals</w:t>
      </w:r>
      <w:r>
        <w:rPr>
          <w:color w:val="1A1A1C"/>
          <w:spacing w:val="-9"/>
          <w:w w:val="105"/>
        </w:rPr>
        <w:t xml:space="preserve"> </w:t>
      </w:r>
      <w:r>
        <w:rPr>
          <w:color w:val="1A1A1C"/>
          <w:w w:val="105"/>
        </w:rPr>
        <w:t>2,640</w:t>
      </w:r>
      <w:r>
        <w:rPr>
          <w:color w:val="1A1A1C"/>
          <w:spacing w:val="-4"/>
          <w:w w:val="105"/>
        </w:rPr>
        <w:t xml:space="preserve"> </w:t>
      </w:r>
      <w:r>
        <w:rPr>
          <w:color w:val="1A1A1C"/>
          <w:spacing w:val="-2"/>
          <w:w w:val="105"/>
        </w:rPr>
        <w:t>calories.</w:t>
      </w:r>
    </w:p>
    <w:p w:rsidR="009D78A7" w:rsidRDefault="0093348A">
      <w:pPr>
        <w:pStyle w:val="BodyText"/>
        <w:spacing w:before="30" w:line="261" w:lineRule="auto"/>
        <w:ind w:left="232" w:firstLine="392"/>
      </w:pPr>
      <w:r>
        <w:rPr>
          <w:color w:val="1A1A1C"/>
        </w:rPr>
        <w:t>vVe ovve a lot</w:t>
      </w:r>
      <w:r>
        <w:rPr>
          <w:color w:val="1A1A1C"/>
          <w:spacing w:val="-2"/>
        </w:rPr>
        <w:t xml:space="preserve"> </w:t>
      </w:r>
      <w:r>
        <w:rPr>
          <w:color w:val="1A1A1C"/>
        </w:rPr>
        <w:t>of our increased calorie consumption to sugar.</w:t>
      </w:r>
      <w:r>
        <w:rPr>
          <w:color w:val="1A1A1C"/>
          <w:spacing w:val="2"/>
        </w:rPr>
        <w:t xml:space="preserve"> </w:t>
      </w:r>
      <w:r>
        <w:rPr>
          <w:color w:val="1A1A1C"/>
        </w:rPr>
        <w:t>The</w:t>
      </w:r>
      <w:r>
        <w:rPr>
          <w:color w:val="1A1A1C"/>
          <w:spacing w:val="3"/>
        </w:rPr>
        <w:t xml:space="preserve"> </w:t>
      </w:r>
      <w:r>
        <w:rPr>
          <w:color w:val="1A1A1C"/>
        </w:rPr>
        <w:t>average</w:t>
      </w:r>
      <w:r>
        <w:rPr>
          <w:color w:val="1A1A1C"/>
          <w:spacing w:val="2"/>
        </w:rPr>
        <w:t xml:space="preserve"> </w:t>
      </w:r>
      <w:r>
        <w:rPr>
          <w:color w:val="1A1A1C"/>
        </w:rPr>
        <w:t>American</w:t>
      </w:r>
      <w:r>
        <w:rPr>
          <w:color w:val="1A1A1C"/>
          <w:spacing w:val="16"/>
        </w:rPr>
        <w:t xml:space="preserve"> </w:t>
      </w:r>
      <w:r>
        <w:rPr>
          <w:color w:val="1A1A1C"/>
        </w:rPr>
        <w:t>consumes</w:t>
      </w:r>
      <w:r>
        <w:rPr>
          <w:color w:val="1A1A1C"/>
          <w:spacing w:val="12"/>
        </w:rPr>
        <w:t xml:space="preserve"> </w:t>
      </w:r>
      <w:r>
        <w:rPr>
          <w:color w:val="1A1A1C"/>
        </w:rPr>
        <w:t>bet\.veen</w:t>
      </w:r>
      <w:r>
        <w:rPr>
          <w:color w:val="1A1A1C"/>
          <w:spacing w:val="16"/>
        </w:rPr>
        <w:t xml:space="preserve"> </w:t>
      </w:r>
      <w:r>
        <w:rPr>
          <w:color w:val="1A1A1C"/>
        </w:rPr>
        <w:t>100</w:t>
      </w:r>
      <w:r>
        <w:rPr>
          <w:color w:val="1A1A1C"/>
          <w:spacing w:val="8"/>
        </w:rPr>
        <w:t xml:space="preserve"> </w:t>
      </w:r>
      <w:r>
        <w:rPr>
          <w:color w:val="1A1A1C"/>
          <w:spacing w:val="-5"/>
        </w:rPr>
        <w:t>and</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ind w:left="236"/>
      </w:pPr>
      <w:r>
        <w:rPr>
          <w:color w:val="1C1C1C"/>
          <w:w w:val="105"/>
        </w:rPr>
        <w:lastRenderedPageBreak/>
        <w:t>160</w:t>
      </w:r>
      <w:r>
        <w:rPr>
          <w:color w:val="1C1C1C"/>
          <w:spacing w:val="26"/>
          <w:w w:val="105"/>
        </w:rPr>
        <w:t xml:space="preserve"> </w:t>
      </w:r>
      <w:r>
        <w:rPr>
          <w:color w:val="1C1C1C"/>
          <w:w w:val="105"/>
        </w:rPr>
        <w:t>pounds</w:t>
      </w:r>
      <w:r>
        <w:rPr>
          <w:color w:val="1C1C1C"/>
          <w:spacing w:val="34"/>
          <w:w w:val="105"/>
        </w:rPr>
        <w:t xml:space="preserve"> </w:t>
      </w:r>
      <w:r>
        <w:rPr>
          <w:color w:val="1C1C1C"/>
          <w:w w:val="105"/>
        </w:rPr>
        <w:t>of</w:t>
      </w:r>
      <w:r>
        <w:rPr>
          <w:color w:val="1C1C1C"/>
          <w:spacing w:val="21"/>
          <w:w w:val="105"/>
        </w:rPr>
        <w:t xml:space="preserve"> </w:t>
      </w:r>
      <w:r>
        <w:rPr>
          <w:color w:val="1C1C1C"/>
          <w:w w:val="105"/>
        </w:rPr>
        <w:t>refined</w:t>
      </w:r>
      <w:r>
        <w:rPr>
          <w:color w:val="1C1C1C"/>
          <w:spacing w:val="24"/>
          <w:w w:val="105"/>
        </w:rPr>
        <w:t xml:space="preserve"> </w:t>
      </w:r>
      <w:r>
        <w:rPr>
          <w:color w:val="1C1C1C"/>
          <w:w w:val="105"/>
        </w:rPr>
        <w:t>sugar</w:t>
      </w:r>
      <w:r>
        <w:rPr>
          <w:color w:val="1C1C1C"/>
          <w:spacing w:val="24"/>
          <w:w w:val="105"/>
        </w:rPr>
        <w:t xml:space="preserve"> </w:t>
      </w:r>
      <w:r>
        <w:rPr>
          <w:color w:val="1C1C1C"/>
          <w:w w:val="105"/>
        </w:rPr>
        <w:t>annually-reflecting</w:t>
      </w:r>
      <w:r>
        <w:rPr>
          <w:color w:val="1C1C1C"/>
          <w:spacing w:val="-22"/>
          <w:w w:val="105"/>
        </w:rPr>
        <w:t xml:space="preserve"> </w:t>
      </w:r>
      <w:r>
        <w:rPr>
          <w:color w:val="1C1C1C"/>
          <w:spacing w:val="-2"/>
          <w:w w:val="105"/>
        </w:rPr>
        <w:t>upvvards</w:t>
      </w:r>
    </w:p>
    <w:p w:rsidR="009D78A7" w:rsidRDefault="0093348A">
      <w:pPr>
        <w:pStyle w:val="BodyText"/>
        <w:spacing w:before="136" w:line="261" w:lineRule="auto"/>
        <w:ind w:left="223" w:right="345" w:firstLine="9"/>
      </w:pPr>
      <w:r>
        <w:rPr>
          <w:color w:val="1C1C1C"/>
        </w:rPr>
        <w:t>of a 25 percent hike in just the last three decades.</w:t>
      </w:r>
      <w:r>
        <w:rPr>
          <w:color w:val="342F7C"/>
        </w:rPr>
        <w:t>H</w:t>
      </w:r>
      <w:r>
        <w:rPr>
          <w:color w:val="342F7C"/>
          <w:spacing w:val="40"/>
        </w:rPr>
        <w:t xml:space="preserve"> </w:t>
      </w:r>
      <w:r>
        <w:rPr>
          <w:color w:val="1C1C1C"/>
        </w:rPr>
        <w:t>So focusing on just reducing sugar intake may go a long way tovvard achieving a</w:t>
      </w:r>
      <w:r>
        <w:rPr>
          <w:color w:val="1C1C1C"/>
          <w:spacing w:val="-1"/>
        </w:rPr>
        <w:t xml:space="preserve"> </w:t>
      </w:r>
      <w:r>
        <w:rPr>
          <w:color w:val="1C1C1C"/>
        </w:rPr>
        <w:t>meaningful reduction in calorie intake, and this vvould obviously help vvith weight loss. Indeed, obesity is associated</w:t>
      </w:r>
      <w:r>
        <w:rPr>
          <w:color w:val="1C1C1C"/>
          <w:spacing w:val="40"/>
        </w:rPr>
        <w:t xml:space="preserve"> </w:t>
      </w:r>
      <w:r>
        <w:rPr>
          <w:color w:val="1C1C1C"/>
        </w:rPr>
        <w:t>with reduced</w:t>
      </w:r>
      <w:r>
        <w:rPr>
          <w:color w:val="1C1C1C"/>
          <w:spacing w:val="40"/>
        </w:rPr>
        <w:t xml:space="preserve"> </w:t>
      </w:r>
      <w:r>
        <w:rPr>
          <w:color w:val="1C1C1C"/>
        </w:rPr>
        <w:t>levels ofBDNF, as is elevation of blood sug</w:t>
      </w:r>
      <w:r>
        <w:rPr>
          <w:color w:val="1C1C1C"/>
        </w:rPr>
        <w:t>ar. Remember, too, that increasing</w:t>
      </w:r>
      <w:r>
        <w:rPr>
          <w:color w:val="1C1C1C"/>
          <w:spacing w:val="40"/>
        </w:rPr>
        <w:t xml:space="preserve"> </w:t>
      </w:r>
      <w:r>
        <w:rPr>
          <w:color w:val="1C1C1C"/>
        </w:rPr>
        <w:t>BDNF provides the added benefit of actually reducing appetite. I call that a double bonus.</w:t>
      </w:r>
    </w:p>
    <w:p w:rsidR="009D78A7" w:rsidRDefault="0093348A">
      <w:pPr>
        <w:pStyle w:val="BodyText"/>
        <w:spacing w:line="261" w:lineRule="auto"/>
        <w:ind w:left="226" w:right="345" w:firstLine="391"/>
      </w:pPr>
      <w:r>
        <w:rPr>
          <w:color w:val="1C1C1C"/>
        </w:rPr>
        <w:t>But if the figures above still aren't enough</w:t>
      </w:r>
      <w:r>
        <w:rPr>
          <w:color w:val="1C1C1C"/>
          <w:spacing w:val="40"/>
        </w:rPr>
        <w:t xml:space="preserve"> </w:t>
      </w:r>
      <w:r>
        <w:rPr>
          <w:color w:val="1C1C1C"/>
        </w:rPr>
        <w:t>to motivate</w:t>
      </w:r>
      <w:r>
        <w:rPr>
          <w:color w:val="1C1C1C"/>
          <w:spacing w:val="40"/>
        </w:rPr>
        <w:t xml:space="preserve"> </w:t>
      </w:r>
      <w:r>
        <w:rPr>
          <w:color w:val="313131"/>
        </w:rPr>
        <w:t xml:space="preserve">you </w:t>
      </w:r>
      <w:r>
        <w:rPr>
          <w:color w:val="1C1C1C"/>
        </w:rPr>
        <w:t>tovvard a diet destined to help your brain, in many respects, the sam</w:t>
      </w:r>
      <w:r>
        <w:rPr>
          <w:color w:val="1C1C1C"/>
        </w:rPr>
        <w:t xml:space="preserve">e pathway that turns on BDNF production can be activated by intermittent fasting. We'll fully explore fasting in chapter </w:t>
      </w:r>
      <w:r>
        <w:rPr>
          <w:color w:val="313131"/>
        </w:rPr>
        <w:t>7.</w:t>
      </w:r>
    </w:p>
    <w:p w:rsidR="009D78A7" w:rsidRDefault="0093348A">
      <w:pPr>
        <w:pStyle w:val="BodyText"/>
        <w:spacing w:line="261" w:lineRule="auto"/>
        <w:ind w:left="225" w:right="209" w:firstLine="397"/>
      </w:pPr>
      <w:r>
        <w:rPr>
          <w:color w:val="1C1C1C"/>
          <w:w w:val="105"/>
        </w:rPr>
        <w:t>The</w:t>
      </w:r>
      <w:r>
        <w:rPr>
          <w:color w:val="1C1C1C"/>
          <w:spacing w:val="-20"/>
          <w:w w:val="105"/>
        </w:rPr>
        <w:t xml:space="preserve"> </w:t>
      </w:r>
      <w:r>
        <w:rPr>
          <w:color w:val="1C1C1C"/>
          <w:w w:val="105"/>
        </w:rPr>
        <w:t>beneficial</w:t>
      </w:r>
      <w:r>
        <w:rPr>
          <w:color w:val="1C1C1C"/>
          <w:spacing w:val="-11"/>
          <w:w w:val="105"/>
        </w:rPr>
        <w:t xml:space="preserve"> </w:t>
      </w:r>
      <w:r>
        <w:rPr>
          <w:color w:val="1C1C1C"/>
          <w:w w:val="105"/>
        </w:rPr>
        <w:t>effects</w:t>
      </w:r>
      <w:r>
        <w:rPr>
          <w:color w:val="1C1C1C"/>
          <w:spacing w:val="-9"/>
          <w:w w:val="105"/>
        </w:rPr>
        <w:t xml:space="preserve"> </w:t>
      </w:r>
      <w:r>
        <w:rPr>
          <w:color w:val="1C1C1C"/>
          <w:w w:val="105"/>
        </w:rPr>
        <w:t>in</w:t>
      </w:r>
      <w:r>
        <w:rPr>
          <w:color w:val="1C1C1C"/>
          <w:spacing w:val="-20"/>
          <w:w w:val="105"/>
        </w:rPr>
        <w:t xml:space="preserve"> </w:t>
      </w:r>
      <w:r>
        <w:rPr>
          <w:color w:val="1C1C1C"/>
          <w:w w:val="105"/>
        </w:rPr>
        <w:t>treating</w:t>
      </w:r>
      <w:r>
        <w:rPr>
          <w:color w:val="1C1C1C"/>
          <w:spacing w:val="-13"/>
          <w:w w:val="105"/>
        </w:rPr>
        <w:t xml:space="preserve"> </w:t>
      </w:r>
      <w:r>
        <w:rPr>
          <w:color w:val="1C1C1C"/>
          <w:w w:val="105"/>
        </w:rPr>
        <w:t>neurologic</w:t>
      </w:r>
      <w:r>
        <w:rPr>
          <w:color w:val="1C1C1C"/>
          <w:spacing w:val="-9"/>
          <w:w w:val="105"/>
        </w:rPr>
        <w:t xml:space="preserve"> </w:t>
      </w:r>
      <w:r>
        <w:rPr>
          <w:color w:val="1C1C1C"/>
          <w:w w:val="105"/>
        </w:rPr>
        <w:t>conditions using</w:t>
      </w:r>
      <w:r>
        <w:rPr>
          <w:color w:val="1C1C1C"/>
          <w:spacing w:val="-8"/>
          <w:w w:val="105"/>
        </w:rPr>
        <w:t xml:space="preserve"> </w:t>
      </w:r>
      <w:r>
        <w:rPr>
          <w:color w:val="1C1C1C"/>
          <w:w w:val="105"/>
        </w:rPr>
        <w:t>caloric restriction actually aren't nevvs for</w:t>
      </w:r>
      <w:r>
        <w:rPr>
          <w:color w:val="1C1C1C"/>
          <w:spacing w:val="-4"/>
          <w:w w:val="105"/>
        </w:rPr>
        <w:t xml:space="preserve"> </w:t>
      </w:r>
      <w:r>
        <w:rPr>
          <w:color w:val="1C1C1C"/>
          <w:w w:val="105"/>
        </w:rPr>
        <w:t xml:space="preserve">modern </w:t>
      </w:r>
      <w:r>
        <w:rPr>
          <w:color w:val="1C1C1C"/>
        </w:rPr>
        <w:t xml:space="preserve">science, though; they have been recognized since antiquity. </w:t>
      </w:r>
      <w:r>
        <w:rPr>
          <w:color w:val="1C1C1C"/>
          <w:w w:val="105"/>
        </w:rPr>
        <w:t>Calorie</w:t>
      </w:r>
      <w:r>
        <w:rPr>
          <w:color w:val="1C1C1C"/>
          <w:spacing w:val="-9"/>
          <w:w w:val="105"/>
        </w:rPr>
        <w:t xml:space="preserve"> </w:t>
      </w:r>
      <w:r>
        <w:rPr>
          <w:color w:val="1C1C1C"/>
          <w:w w:val="105"/>
        </w:rPr>
        <w:t>restriction vvas</w:t>
      </w:r>
      <w:r>
        <w:rPr>
          <w:color w:val="1C1C1C"/>
          <w:spacing w:val="-4"/>
          <w:w w:val="105"/>
        </w:rPr>
        <w:t xml:space="preserve"> </w:t>
      </w:r>
      <w:r>
        <w:rPr>
          <w:color w:val="1C1C1C"/>
          <w:w w:val="105"/>
        </w:rPr>
        <w:t>the</w:t>
      </w:r>
      <w:r>
        <w:rPr>
          <w:color w:val="1C1C1C"/>
          <w:spacing w:val="-7"/>
          <w:w w:val="105"/>
        </w:rPr>
        <w:t xml:space="preserve"> </w:t>
      </w:r>
      <w:r>
        <w:rPr>
          <w:color w:val="1C1C1C"/>
          <w:w w:val="105"/>
        </w:rPr>
        <w:t>first</w:t>
      </w:r>
      <w:r>
        <w:rPr>
          <w:color w:val="1C1C1C"/>
          <w:spacing w:val="-12"/>
          <w:w w:val="105"/>
        </w:rPr>
        <w:t xml:space="preserve"> </w:t>
      </w:r>
      <w:r>
        <w:rPr>
          <w:color w:val="1C1C1C"/>
          <w:w w:val="105"/>
        </w:rPr>
        <w:t>effective treatment in medical</w:t>
      </w:r>
      <w:r>
        <w:rPr>
          <w:color w:val="1C1C1C"/>
          <w:spacing w:val="-17"/>
          <w:w w:val="105"/>
        </w:rPr>
        <w:t xml:space="preserve"> </w:t>
      </w:r>
      <w:r>
        <w:rPr>
          <w:color w:val="1C1C1C"/>
          <w:w w:val="105"/>
        </w:rPr>
        <w:t>history</w:t>
      </w:r>
      <w:r>
        <w:rPr>
          <w:color w:val="1C1C1C"/>
          <w:spacing w:val="-11"/>
          <w:w w:val="105"/>
        </w:rPr>
        <w:t xml:space="preserve"> </w:t>
      </w:r>
      <w:r>
        <w:rPr>
          <w:color w:val="1C1C1C"/>
          <w:w w:val="105"/>
        </w:rPr>
        <w:t>for</w:t>
      </w:r>
      <w:r>
        <w:rPr>
          <w:color w:val="1C1C1C"/>
          <w:spacing w:val="-19"/>
          <w:w w:val="105"/>
        </w:rPr>
        <w:t xml:space="preserve"> </w:t>
      </w:r>
      <w:r>
        <w:rPr>
          <w:color w:val="1C1C1C"/>
          <w:w w:val="105"/>
        </w:rPr>
        <w:t>epileptic</w:t>
      </w:r>
      <w:r>
        <w:rPr>
          <w:color w:val="1C1C1C"/>
          <w:spacing w:val="-15"/>
          <w:w w:val="105"/>
        </w:rPr>
        <w:t xml:space="preserve"> </w:t>
      </w:r>
      <w:r>
        <w:rPr>
          <w:color w:val="1C1C1C"/>
          <w:w w:val="105"/>
        </w:rPr>
        <w:t>seizures.</w:t>
      </w:r>
      <w:r>
        <w:rPr>
          <w:color w:val="1C1C1C"/>
          <w:spacing w:val="-13"/>
          <w:w w:val="105"/>
        </w:rPr>
        <w:t xml:space="preserve"> </w:t>
      </w:r>
      <w:r>
        <w:rPr>
          <w:color w:val="1C1C1C"/>
          <w:w w:val="105"/>
        </w:rPr>
        <w:t>But</w:t>
      </w:r>
      <w:r>
        <w:rPr>
          <w:color w:val="1C1C1C"/>
          <w:spacing w:val="-20"/>
          <w:w w:val="105"/>
        </w:rPr>
        <w:t xml:space="preserve"> </w:t>
      </w:r>
      <w:r>
        <w:rPr>
          <w:color w:val="1C1C1C"/>
          <w:w w:val="105"/>
        </w:rPr>
        <w:t>novv</w:t>
      </w:r>
      <w:r>
        <w:rPr>
          <w:color w:val="1C1C1C"/>
          <w:spacing w:val="-12"/>
          <w:w w:val="105"/>
        </w:rPr>
        <w:t xml:space="preserve"> </w:t>
      </w:r>
      <w:r>
        <w:rPr>
          <w:color w:val="1C1C1C"/>
          <w:w w:val="105"/>
        </w:rPr>
        <w:t>we</w:t>
      </w:r>
      <w:r>
        <w:rPr>
          <w:color w:val="1C1C1C"/>
          <w:spacing w:val="-20"/>
          <w:w w:val="105"/>
        </w:rPr>
        <w:t xml:space="preserve"> </w:t>
      </w:r>
      <w:r>
        <w:rPr>
          <w:color w:val="1C1C1C"/>
          <w:w w:val="105"/>
        </w:rPr>
        <w:t>knovv hovv</w:t>
      </w:r>
      <w:r>
        <w:rPr>
          <w:color w:val="1C1C1C"/>
          <w:spacing w:val="-2"/>
          <w:w w:val="105"/>
        </w:rPr>
        <w:t xml:space="preserve"> </w:t>
      </w:r>
      <w:r>
        <w:rPr>
          <w:color w:val="1C1C1C"/>
          <w:w w:val="105"/>
        </w:rPr>
        <w:t>and</w:t>
      </w:r>
      <w:r>
        <w:rPr>
          <w:color w:val="1C1C1C"/>
          <w:spacing w:val="-8"/>
          <w:w w:val="105"/>
        </w:rPr>
        <w:t xml:space="preserve"> </w:t>
      </w:r>
      <w:r>
        <w:rPr>
          <w:color w:val="1C1C1C"/>
          <w:w w:val="105"/>
        </w:rPr>
        <w:t>why</w:t>
      </w:r>
      <w:r>
        <w:rPr>
          <w:color w:val="1C1C1C"/>
          <w:spacing w:val="-1"/>
          <w:w w:val="105"/>
        </w:rPr>
        <w:t xml:space="preserve"> </w:t>
      </w:r>
      <w:r>
        <w:rPr>
          <w:color w:val="1C1C1C"/>
          <w:w w:val="105"/>
        </w:rPr>
        <w:t>it's</w:t>
      </w:r>
      <w:r>
        <w:rPr>
          <w:color w:val="1C1C1C"/>
          <w:spacing w:val="-13"/>
          <w:w w:val="105"/>
        </w:rPr>
        <w:t xml:space="preserve"> </w:t>
      </w:r>
      <w:r>
        <w:rPr>
          <w:color w:val="1C1C1C"/>
          <w:w w:val="105"/>
        </w:rPr>
        <w:t>so</w:t>
      </w:r>
      <w:r>
        <w:rPr>
          <w:color w:val="1C1C1C"/>
          <w:spacing w:val="-4"/>
          <w:w w:val="105"/>
        </w:rPr>
        <w:t xml:space="preserve"> </w:t>
      </w:r>
      <w:r>
        <w:rPr>
          <w:color w:val="1C1C1C"/>
          <w:w w:val="105"/>
        </w:rPr>
        <w:t>effective. It</w:t>
      </w:r>
      <w:r>
        <w:rPr>
          <w:color w:val="1C1C1C"/>
          <w:spacing w:val="-11"/>
          <w:w w:val="105"/>
        </w:rPr>
        <w:t xml:space="preserve"> </w:t>
      </w:r>
      <w:r>
        <w:rPr>
          <w:color w:val="1C1C1C"/>
          <w:w w:val="105"/>
        </w:rPr>
        <w:t>confers profound neuroprotection,</w:t>
      </w:r>
      <w:r>
        <w:rPr>
          <w:color w:val="1C1C1C"/>
          <w:spacing w:val="-20"/>
          <w:w w:val="105"/>
        </w:rPr>
        <w:t xml:space="preserve"> </w:t>
      </w:r>
      <w:r>
        <w:rPr>
          <w:color w:val="1C1C1C"/>
          <w:w w:val="105"/>
        </w:rPr>
        <w:t>increases t</w:t>
      </w:r>
      <w:r>
        <w:rPr>
          <w:color w:val="1C1C1C"/>
          <w:w w:val="105"/>
        </w:rPr>
        <w:t>he</w:t>
      </w:r>
      <w:r>
        <w:rPr>
          <w:color w:val="1C1C1C"/>
          <w:spacing w:val="-16"/>
          <w:w w:val="105"/>
        </w:rPr>
        <w:t xml:space="preserve"> </w:t>
      </w:r>
      <w:r>
        <w:rPr>
          <w:color w:val="1C1C1C"/>
          <w:w w:val="105"/>
        </w:rPr>
        <w:t>growth of</w:t>
      </w:r>
      <w:r>
        <w:rPr>
          <w:color w:val="1C1C1C"/>
          <w:spacing w:val="-6"/>
          <w:w w:val="105"/>
        </w:rPr>
        <w:t xml:space="preserve"> </w:t>
      </w:r>
      <w:r>
        <w:rPr>
          <w:color w:val="1C1C1C"/>
          <w:w w:val="105"/>
        </w:rPr>
        <w:t>nevv</w:t>
      </w:r>
      <w:r>
        <w:rPr>
          <w:color w:val="1C1C1C"/>
          <w:spacing w:val="-4"/>
          <w:w w:val="105"/>
        </w:rPr>
        <w:t xml:space="preserve"> </w:t>
      </w:r>
      <w:r>
        <w:rPr>
          <w:color w:val="1C1C1C"/>
          <w:w w:val="105"/>
        </w:rPr>
        <w:t>brain</w:t>
      </w:r>
      <w:r>
        <w:rPr>
          <w:color w:val="1C1C1C"/>
          <w:spacing w:val="-5"/>
          <w:w w:val="105"/>
        </w:rPr>
        <w:t xml:space="preserve"> </w:t>
      </w:r>
      <w:r>
        <w:rPr>
          <w:color w:val="1C1C1C"/>
          <w:w w:val="105"/>
        </w:rPr>
        <w:t xml:space="preserve">cells, </w:t>
      </w:r>
      <w:r>
        <w:rPr>
          <w:color w:val="1C1C1C"/>
        </w:rPr>
        <w:t xml:space="preserve">and allows existing neural netvvorks to expand their sphere </w:t>
      </w:r>
      <w:r>
        <w:rPr>
          <w:color w:val="1C1C1C"/>
          <w:w w:val="105"/>
        </w:rPr>
        <w:t>of influence (i.e., neuroplasticity).</w:t>
      </w:r>
    </w:p>
    <w:p w:rsidR="009D78A7" w:rsidRDefault="0093348A">
      <w:pPr>
        <w:pStyle w:val="BodyText"/>
        <w:spacing w:line="261" w:lineRule="auto"/>
        <w:ind w:left="239" w:right="209" w:firstLine="383"/>
      </w:pPr>
      <w:r>
        <w:rPr>
          <w:color w:val="1C1C1C"/>
        </w:rPr>
        <w:t>While lovv caloric intake is</w:t>
      </w:r>
      <w:r>
        <w:rPr>
          <w:color w:val="1C1C1C"/>
          <w:spacing w:val="-5"/>
        </w:rPr>
        <w:t xml:space="preserve"> </w:t>
      </w:r>
      <w:r>
        <w:rPr>
          <w:color w:val="1C1C1C"/>
        </w:rPr>
        <w:t>vvell documented in</w:t>
      </w:r>
      <w:r>
        <w:rPr>
          <w:color w:val="1C1C1C"/>
          <w:spacing w:val="-6"/>
        </w:rPr>
        <w:t xml:space="preserve"> </w:t>
      </w:r>
      <w:r>
        <w:rPr>
          <w:color w:val="1C1C1C"/>
        </w:rPr>
        <w:t>relation to</w:t>
      </w:r>
      <w:r>
        <w:rPr>
          <w:color w:val="1C1C1C"/>
          <w:spacing w:val="40"/>
        </w:rPr>
        <w:t xml:space="preserve"> </w:t>
      </w:r>
      <w:r>
        <w:rPr>
          <w:color w:val="1C1C1C"/>
        </w:rPr>
        <w:t>promoting</w:t>
      </w:r>
      <w:r>
        <w:rPr>
          <w:color w:val="1C1C1C"/>
          <w:spacing w:val="80"/>
        </w:rPr>
        <w:t xml:space="preserve"> </w:t>
      </w:r>
      <w:r>
        <w:rPr>
          <w:color w:val="1C1C1C"/>
        </w:rPr>
        <w:t>longevity</w:t>
      </w:r>
      <w:r>
        <w:rPr>
          <w:color w:val="1C1C1C"/>
          <w:spacing w:val="80"/>
        </w:rPr>
        <w:t xml:space="preserve"> </w:t>
      </w:r>
      <w:r>
        <w:rPr>
          <w:color w:val="1C1C1C"/>
        </w:rPr>
        <w:t>in</w:t>
      </w:r>
      <w:r>
        <w:rPr>
          <w:color w:val="1C1C1C"/>
          <w:spacing w:val="40"/>
        </w:rPr>
        <w:t xml:space="preserve"> </w:t>
      </w:r>
      <w:r>
        <w:rPr>
          <w:color w:val="1C1C1C"/>
        </w:rPr>
        <w:t>a</w:t>
      </w:r>
      <w:r>
        <w:rPr>
          <w:color w:val="1C1C1C"/>
          <w:spacing w:val="40"/>
        </w:rPr>
        <w:t xml:space="preserve"> </w:t>
      </w:r>
      <w:r>
        <w:rPr>
          <w:color w:val="1C1C1C"/>
        </w:rPr>
        <w:t>variety</w:t>
      </w:r>
      <w:r>
        <w:rPr>
          <w:color w:val="1C1C1C"/>
          <w:spacing w:val="40"/>
        </w:rPr>
        <w:t xml:space="preserve"> </w:t>
      </w:r>
      <w:r>
        <w:rPr>
          <w:color w:val="1C1C1C"/>
        </w:rPr>
        <w:t>of</w:t>
      </w:r>
      <w:r>
        <w:rPr>
          <w:color w:val="1C1C1C"/>
          <w:spacing w:val="40"/>
        </w:rPr>
        <w:t xml:space="preserve"> </w:t>
      </w:r>
      <w:r>
        <w:rPr>
          <w:color w:val="1C1C1C"/>
        </w:rPr>
        <w:t>species-including</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6" w:right="345" w:firstLine="4"/>
      </w:pPr>
      <w:r>
        <w:rPr>
          <w:color w:val="1C1C1C"/>
          <w:w w:val="105"/>
        </w:rPr>
        <w:lastRenderedPageBreak/>
        <w:t xml:space="preserve">roundworms, rodents, and monkeys-research has also </w:t>
      </w:r>
      <w:r>
        <w:rPr>
          <w:color w:val="1C1C1C"/>
        </w:rPr>
        <w:t>demonstrated</w:t>
      </w:r>
      <w:r>
        <w:rPr>
          <w:color w:val="1C1C1C"/>
          <w:spacing w:val="40"/>
        </w:rPr>
        <w:t xml:space="preserve"> </w:t>
      </w:r>
      <w:r>
        <w:rPr>
          <w:color w:val="1C1C1C"/>
        </w:rPr>
        <w:t xml:space="preserve">that lower caloric intake is associated vvith a </w:t>
      </w:r>
      <w:r>
        <w:rPr>
          <w:color w:val="1C1C1C"/>
          <w:w w:val="105"/>
        </w:rPr>
        <w:t>decreased incidence of Alzheimer's and</w:t>
      </w:r>
      <w:r>
        <w:rPr>
          <w:color w:val="1C1C1C"/>
          <w:spacing w:val="-2"/>
          <w:w w:val="105"/>
        </w:rPr>
        <w:t xml:space="preserve"> </w:t>
      </w:r>
      <w:r>
        <w:rPr>
          <w:color w:val="1C1C1C"/>
          <w:w w:val="105"/>
        </w:rPr>
        <w:t>Parkinson's disease.</w:t>
      </w:r>
      <w:r>
        <w:rPr>
          <w:color w:val="1C1C1C"/>
          <w:spacing w:val="-10"/>
          <w:w w:val="105"/>
        </w:rPr>
        <w:t xml:space="preserve"> </w:t>
      </w:r>
      <w:r>
        <w:rPr>
          <w:color w:val="1C1C1C"/>
          <w:w w:val="105"/>
        </w:rPr>
        <w:t>And</w:t>
      </w:r>
      <w:r>
        <w:rPr>
          <w:color w:val="1C1C1C"/>
          <w:spacing w:val="-11"/>
          <w:w w:val="105"/>
        </w:rPr>
        <w:t xml:space="preserve"> </w:t>
      </w:r>
      <w:r>
        <w:rPr>
          <w:color w:val="1C1C1C"/>
          <w:w w:val="105"/>
        </w:rPr>
        <w:t>the</w:t>
      </w:r>
      <w:r>
        <w:rPr>
          <w:color w:val="1C1C1C"/>
          <w:spacing w:val="-15"/>
          <w:w w:val="105"/>
        </w:rPr>
        <w:t xml:space="preserve"> </w:t>
      </w:r>
      <w:r>
        <w:rPr>
          <w:color w:val="1C1C1C"/>
          <w:w w:val="105"/>
        </w:rPr>
        <w:t>mechanisms by</w:t>
      </w:r>
      <w:r>
        <w:rPr>
          <w:color w:val="1C1C1C"/>
          <w:spacing w:val="-19"/>
          <w:w w:val="105"/>
        </w:rPr>
        <w:t xml:space="preserve"> </w:t>
      </w:r>
      <w:r>
        <w:rPr>
          <w:color w:val="1C1C1C"/>
          <w:w w:val="105"/>
        </w:rPr>
        <w:t>which</w:t>
      </w:r>
      <w:r>
        <w:rPr>
          <w:color w:val="1C1C1C"/>
          <w:spacing w:val="-8"/>
          <w:w w:val="105"/>
        </w:rPr>
        <w:t xml:space="preserve"> </w:t>
      </w:r>
      <w:r>
        <w:rPr>
          <w:color w:val="1C1C1C"/>
          <w:w w:val="105"/>
        </w:rPr>
        <w:t>we</w:t>
      </w:r>
      <w:r>
        <w:rPr>
          <w:color w:val="1C1C1C"/>
          <w:spacing w:val="-9"/>
          <w:w w:val="105"/>
        </w:rPr>
        <w:t xml:space="preserve"> </w:t>
      </w:r>
      <w:r>
        <w:rPr>
          <w:color w:val="1C1C1C"/>
          <w:w w:val="105"/>
        </w:rPr>
        <w:t>think</w:t>
      </w:r>
      <w:r>
        <w:rPr>
          <w:color w:val="1C1C1C"/>
          <w:spacing w:val="-2"/>
          <w:w w:val="105"/>
        </w:rPr>
        <w:t xml:space="preserve"> </w:t>
      </w:r>
      <w:r>
        <w:rPr>
          <w:color w:val="1C1C1C"/>
          <w:w w:val="105"/>
        </w:rPr>
        <w:t>this happens are</w:t>
      </w:r>
      <w:r>
        <w:rPr>
          <w:color w:val="1C1C1C"/>
          <w:spacing w:val="-12"/>
          <w:w w:val="105"/>
        </w:rPr>
        <w:t xml:space="preserve"> </w:t>
      </w:r>
      <w:r>
        <w:rPr>
          <w:color w:val="1C1C1C"/>
          <w:w w:val="105"/>
        </w:rPr>
        <w:t>via improved mitochondrial function and controlling gene expression.</w:t>
      </w:r>
    </w:p>
    <w:p w:rsidR="009D78A7" w:rsidRDefault="0093348A">
      <w:pPr>
        <w:pStyle w:val="BodyText"/>
        <w:spacing w:line="261" w:lineRule="auto"/>
        <w:ind w:left="229" w:right="345" w:firstLine="391"/>
      </w:pPr>
      <w:r>
        <w:rPr>
          <w:color w:val="1C1C1C"/>
        </w:rPr>
        <w:t>Consuming fevver calories decreases the generation of free radicals vvhile at the same time enhancing energy production from the mitochondria,</w:t>
      </w:r>
      <w:r>
        <w:rPr>
          <w:color w:val="1C1C1C"/>
          <w:spacing w:val="40"/>
        </w:rPr>
        <w:t xml:space="preserve"> </w:t>
      </w:r>
      <w:r>
        <w:rPr>
          <w:color w:val="1C1C1C"/>
        </w:rPr>
        <w:t>the tiny organelles</w:t>
      </w:r>
      <w:r>
        <w:rPr>
          <w:color w:val="1C1C1C"/>
          <w:spacing w:val="40"/>
        </w:rPr>
        <w:t xml:space="preserve"> </w:t>
      </w:r>
      <w:r>
        <w:rPr>
          <w:color w:val="1C1C1C"/>
        </w:rPr>
        <w:t>in our cells that genera</w:t>
      </w:r>
      <w:r>
        <w:rPr>
          <w:color w:val="1C1C1C"/>
        </w:rPr>
        <w:t>te chemical energy in the form of ATP (adenosine</w:t>
      </w:r>
      <w:r>
        <w:rPr>
          <w:color w:val="1C1C1C"/>
          <w:spacing w:val="40"/>
        </w:rPr>
        <w:t xml:space="preserve"> </w:t>
      </w:r>
      <w:r>
        <w:rPr>
          <w:color w:val="1C1C1C"/>
        </w:rPr>
        <w:t>triphosphate). Mitochondria</w:t>
      </w:r>
      <w:r>
        <w:rPr>
          <w:color w:val="1C1C1C"/>
          <w:spacing w:val="40"/>
        </w:rPr>
        <w:t xml:space="preserve"> </w:t>
      </w:r>
      <w:r>
        <w:rPr>
          <w:color w:val="1C1C1C"/>
        </w:rPr>
        <w:t>have their own</w:t>
      </w:r>
    </w:p>
    <w:p w:rsidR="009D78A7" w:rsidRDefault="0093348A">
      <w:pPr>
        <w:pStyle w:val="BodyText"/>
        <w:tabs>
          <w:tab w:val="left" w:pos="678"/>
        </w:tabs>
        <w:spacing w:line="261" w:lineRule="auto"/>
        <w:ind w:left="231" w:right="517" w:hanging="4"/>
      </w:pPr>
      <w:r>
        <w:rPr>
          <w:noProof/>
          <w:lang w:val="en-IN" w:eastAsia="en-IN"/>
        </w:rPr>
        <mc:AlternateContent>
          <mc:Choice Requires="wps">
            <w:drawing>
              <wp:anchor distT="0" distB="0" distL="0" distR="0" simplePos="0" relativeHeight="485022208" behindDoc="1" locked="0" layoutInCell="1" allowOverlap="1">
                <wp:simplePos x="0" y="0"/>
                <wp:positionH relativeFrom="page">
                  <wp:posOffset>4735198</wp:posOffset>
                </wp:positionH>
                <wp:positionV relativeFrom="paragraph">
                  <wp:posOffset>641158</wp:posOffset>
                </wp:positionV>
                <wp:extent cx="53975" cy="8509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5090"/>
                        </a:xfrm>
                        <a:prstGeom prst="rect">
                          <a:avLst/>
                        </a:prstGeom>
                      </wps:spPr>
                      <wps:txbx>
                        <w:txbxContent>
                          <w:p w:rsidR="009D78A7" w:rsidRDefault="0093348A">
                            <w:pPr>
                              <w:spacing w:line="133" w:lineRule="exact"/>
                              <w:rPr>
                                <w:sz w:val="12"/>
                              </w:rPr>
                            </w:pPr>
                            <w:r>
                              <w:rPr>
                                <w:color w:val="1C1C1C"/>
                                <w:spacing w:val="-2"/>
                                <w:sz w:val="12"/>
                              </w:rPr>
                              <w:t>'-</w:t>
                            </w:r>
                            <w:r>
                              <w:rPr>
                                <w:color w:val="1C1C1C"/>
                                <w:spacing w:val="-10"/>
                                <w:sz w:val="12"/>
                              </w:rPr>
                              <w:t>'</w:t>
                            </w:r>
                          </w:p>
                        </w:txbxContent>
                      </wps:txbx>
                      <wps:bodyPr wrap="square" lIns="0" tIns="0" rIns="0" bIns="0" rtlCol="0">
                        <a:noAutofit/>
                      </wps:bodyPr>
                    </wps:wsp>
                  </a:graphicData>
                </a:graphic>
              </wp:anchor>
            </w:drawing>
          </mc:Choice>
          <mc:Fallback>
            <w:pict>
              <v:shape id="Textbox 185" o:spid="_x0000_s1066" type="#_x0000_t202" style="position:absolute;left:0;text-align:left;margin-left:372.85pt;margin-top:50.5pt;width:4.25pt;height:6.7pt;z-index:-1829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" filled="f" stroked="f">
                <v:path arrowok="t"/>
                <v:textbox inset="0,0,0,0">
                  <w:txbxContent>
                    <w:p w:rsidR="009D78A7" w:rsidRDefault="0093348A">
                      <w:pPr>
                        <w:spacing w:line="133" w:lineRule="exact"/>
                        <w:rPr>
                          <w:sz w:val="12"/>
                        </w:rPr>
                      </w:pPr>
                      <w:r>
                        <w:rPr>
                          <w:color w:val="1C1C1C"/>
                          <w:spacing w:val="-2"/>
                          <w:sz w:val="12"/>
                        </w:rPr>
                        <w:t>'-</w:t>
                      </w:r>
                      <w:r>
                        <w:rPr>
                          <w:color w:val="1C1C1C"/>
                          <w:spacing w:val="-10"/>
                          <w:sz w:val="12"/>
                        </w:rPr>
                        <w:t>'</w:t>
                      </w:r>
                    </w:p>
                  </w:txbxContent>
                </v:textbox>
                <w10:wrap anchorx="page"/>
              </v:shape>
            </w:pict>
          </mc:Fallback>
        </mc:AlternateContent>
      </w:r>
      <w:r>
        <w:rPr>
          <w:color w:val="1C1C1C"/>
          <w:spacing w:val="-10"/>
        </w:rPr>
        <w:t>D</w:t>
      </w:r>
      <w:r>
        <w:rPr>
          <w:color w:val="1C1C1C"/>
        </w:rPr>
        <w:tab/>
        <w:t>A, and</w:t>
      </w:r>
      <w:r>
        <w:rPr>
          <w:color w:val="1C1C1C"/>
          <w:spacing w:val="-21"/>
        </w:rPr>
        <w:t xml:space="preserve"> </w:t>
      </w:r>
      <w:r>
        <w:rPr>
          <w:color w:val="1C1C1C"/>
        </w:rPr>
        <w:t>·we know no\v that they play a key role in degenerative diseases such as Alzheimer's and cancer. Caloric</w:t>
      </w:r>
      <w:r>
        <w:rPr>
          <w:color w:val="1C1C1C"/>
          <w:spacing w:val="23"/>
        </w:rPr>
        <w:t xml:space="preserve"> </w:t>
      </w:r>
      <w:r>
        <w:rPr>
          <w:color w:val="1C1C1C"/>
        </w:rPr>
        <w:t>restriction</w:t>
      </w:r>
      <w:r>
        <w:rPr>
          <w:color w:val="1C1C1C"/>
          <w:spacing w:val="40"/>
        </w:rPr>
        <w:t xml:space="preserve"> </w:t>
      </w:r>
      <w:r>
        <w:rPr>
          <w:color w:val="1C1C1C"/>
        </w:rPr>
        <w:t>also</w:t>
      </w:r>
      <w:r>
        <w:rPr>
          <w:color w:val="1C1C1C"/>
          <w:spacing w:val="30"/>
        </w:rPr>
        <w:t xml:space="preserve"> </w:t>
      </w:r>
      <w:r>
        <w:rPr>
          <w:color w:val="1C1C1C"/>
        </w:rPr>
        <w:t>has</w:t>
      </w:r>
      <w:r>
        <w:rPr>
          <w:color w:val="1C1C1C"/>
          <w:spacing w:val="23"/>
        </w:rPr>
        <w:t xml:space="preserve"> </w:t>
      </w:r>
      <w:r>
        <w:rPr>
          <w:color w:val="1C1C1C"/>
        </w:rPr>
        <w:t>a dramatic</w:t>
      </w:r>
      <w:r>
        <w:rPr>
          <w:color w:val="1C1C1C"/>
          <w:spacing w:val="22"/>
        </w:rPr>
        <w:t xml:space="preserve"> </w:t>
      </w:r>
      <w:r>
        <w:rPr>
          <w:color w:val="1C1C1C"/>
        </w:rPr>
        <w:t>effect</w:t>
      </w:r>
      <w:r>
        <w:rPr>
          <w:color w:val="1C1C1C"/>
          <w:spacing w:val="37"/>
        </w:rPr>
        <w:t xml:space="preserve"> </w:t>
      </w:r>
      <w:r>
        <w:rPr>
          <w:color w:val="1C1C1C"/>
        </w:rPr>
        <w:t>on r</w:t>
      </w:r>
      <w:r>
        <w:rPr>
          <w:color w:val="1C1C1C"/>
        </w:rPr>
        <w:t>educing</w:t>
      </w:r>
    </w:p>
    <w:p w:rsidR="009D78A7" w:rsidRDefault="0093348A">
      <w:pPr>
        <w:pStyle w:val="BodyText"/>
        <w:spacing w:line="261" w:lineRule="auto"/>
        <w:ind w:left="226" w:right="209" w:firstLine="6"/>
      </w:pPr>
      <w:r>
        <w:rPr>
          <w:color w:val="1C1C1C"/>
          <w:w w:val="105"/>
        </w:rPr>
        <w:t>apoptosis, the</w:t>
      </w:r>
      <w:r>
        <w:rPr>
          <w:color w:val="1C1C1C"/>
          <w:spacing w:val="-5"/>
          <w:w w:val="105"/>
        </w:rPr>
        <w:t xml:space="preserve"> </w:t>
      </w:r>
      <w:r>
        <w:rPr>
          <w:color w:val="1C1C1C"/>
          <w:w w:val="105"/>
        </w:rPr>
        <w:t>process by</w:t>
      </w:r>
      <w:r>
        <w:rPr>
          <w:color w:val="1C1C1C"/>
          <w:spacing w:val="-2"/>
          <w:w w:val="105"/>
        </w:rPr>
        <w:t xml:space="preserve"> </w:t>
      </w:r>
      <w:r>
        <w:rPr>
          <w:color w:val="1C1C1C"/>
          <w:w w:val="105"/>
        </w:rPr>
        <w:t>which cells</w:t>
      </w:r>
      <w:r>
        <w:rPr>
          <w:color w:val="1C1C1C"/>
          <w:spacing w:val="-5"/>
          <w:w w:val="105"/>
        </w:rPr>
        <w:t xml:space="preserve"> </w:t>
      </w:r>
      <w:r>
        <w:rPr>
          <w:color w:val="1C1C1C"/>
          <w:w w:val="105"/>
        </w:rPr>
        <w:t>undergo self- destruction.</w:t>
      </w:r>
      <w:r>
        <w:rPr>
          <w:color w:val="1C1C1C"/>
          <w:spacing w:val="-20"/>
          <w:w w:val="105"/>
        </w:rPr>
        <w:t xml:space="preserve"> </w:t>
      </w:r>
      <w:r>
        <w:rPr>
          <w:color w:val="1C1C1C"/>
          <w:w w:val="105"/>
        </w:rPr>
        <w:t>Apoptosis</w:t>
      </w:r>
      <w:r>
        <w:rPr>
          <w:color w:val="1C1C1C"/>
          <w:spacing w:val="-20"/>
          <w:w w:val="105"/>
        </w:rPr>
        <w:t xml:space="preserve"> </w:t>
      </w:r>
      <w:r>
        <w:rPr>
          <w:color w:val="1C1C1C"/>
          <w:w w:val="105"/>
        </w:rPr>
        <w:t>happens</w:t>
      </w:r>
      <w:r>
        <w:rPr>
          <w:color w:val="1C1C1C"/>
          <w:spacing w:val="-18"/>
          <w:w w:val="105"/>
        </w:rPr>
        <w:t xml:space="preserve"> </w:t>
      </w:r>
      <w:r>
        <w:rPr>
          <w:color w:val="1C1C1C"/>
          <w:w w:val="105"/>
        </w:rPr>
        <w:t>when</w:t>
      </w:r>
      <w:r>
        <w:rPr>
          <w:color w:val="1C1C1C"/>
          <w:spacing w:val="-20"/>
          <w:w w:val="105"/>
        </w:rPr>
        <w:t xml:space="preserve"> </w:t>
      </w:r>
      <w:r>
        <w:rPr>
          <w:color w:val="1C1C1C"/>
          <w:w w:val="105"/>
        </w:rPr>
        <w:t>genetic</w:t>
      </w:r>
      <w:r>
        <w:rPr>
          <w:color w:val="1C1C1C"/>
          <w:spacing w:val="-20"/>
          <w:w w:val="105"/>
        </w:rPr>
        <w:t xml:space="preserve"> </w:t>
      </w:r>
      <w:r>
        <w:rPr>
          <w:color w:val="1C1C1C"/>
          <w:w w:val="105"/>
        </w:rPr>
        <w:t>mechanisms vvithin cells</w:t>
      </w:r>
      <w:r>
        <w:rPr>
          <w:color w:val="1C1C1C"/>
          <w:spacing w:val="-13"/>
          <w:w w:val="105"/>
        </w:rPr>
        <w:t xml:space="preserve"> </w:t>
      </w:r>
      <w:r>
        <w:rPr>
          <w:color w:val="1C1C1C"/>
          <w:w w:val="105"/>
        </w:rPr>
        <w:t>are</w:t>
      </w:r>
      <w:r>
        <w:rPr>
          <w:color w:val="1C1C1C"/>
          <w:spacing w:val="-18"/>
          <w:w w:val="105"/>
        </w:rPr>
        <w:t xml:space="preserve"> </w:t>
      </w:r>
      <w:r>
        <w:rPr>
          <w:color w:val="1C1C1C"/>
          <w:w w:val="105"/>
        </w:rPr>
        <w:t>turned</w:t>
      </w:r>
      <w:r>
        <w:rPr>
          <w:color w:val="1C1C1C"/>
          <w:spacing w:val="-4"/>
          <w:w w:val="105"/>
        </w:rPr>
        <w:t xml:space="preserve"> </w:t>
      </w:r>
      <w:r>
        <w:rPr>
          <w:color w:val="1C1C1C"/>
          <w:w w:val="105"/>
        </w:rPr>
        <w:t>on</w:t>
      </w:r>
      <w:r>
        <w:rPr>
          <w:color w:val="1C1C1C"/>
          <w:spacing w:val="-4"/>
          <w:w w:val="105"/>
        </w:rPr>
        <w:t xml:space="preserve"> </w:t>
      </w:r>
      <w:r>
        <w:rPr>
          <w:color w:val="1C1C1C"/>
          <w:w w:val="105"/>
        </w:rPr>
        <w:t>that</w:t>
      </w:r>
      <w:r>
        <w:rPr>
          <w:color w:val="1C1C1C"/>
          <w:spacing w:val="-4"/>
          <w:w w:val="105"/>
        </w:rPr>
        <w:t xml:space="preserve"> </w:t>
      </w:r>
      <w:r>
        <w:rPr>
          <w:color w:val="1C1C1C"/>
          <w:w w:val="105"/>
        </w:rPr>
        <w:t>culminate in</w:t>
      </w:r>
      <w:r>
        <w:rPr>
          <w:color w:val="1C1C1C"/>
          <w:spacing w:val="-9"/>
          <w:w w:val="105"/>
        </w:rPr>
        <w:t xml:space="preserve"> </w:t>
      </w:r>
      <w:r>
        <w:rPr>
          <w:color w:val="1C1C1C"/>
          <w:w w:val="105"/>
        </w:rPr>
        <w:t>the</w:t>
      </w:r>
      <w:r>
        <w:rPr>
          <w:color w:val="1C1C1C"/>
          <w:spacing w:val="-10"/>
          <w:w w:val="105"/>
        </w:rPr>
        <w:t xml:space="preserve"> </w:t>
      </w:r>
      <w:r>
        <w:rPr>
          <w:color w:val="1C1C1C"/>
          <w:w w:val="105"/>
        </w:rPr>
        <w:t>death</w:t>
      </w:r>
      <w:r>
        <w:rPr>
          <w:color w:val="1C1C1C"/>
          <w:spacing w:val="-1"/>
          <w:w w:val="105"/>
        </w:rPr>
        <w:t xml:space="preserve"> </w:t>
      </w:r>
      <w:r>
        <w:rPr>
          <w:color w:val="1C1C1C"/>
          <w:w w:val="105"/>
        </w:rPr>
        <w:t xml:space="preserve">of </w:t>
      </w:r>
      <w:r>
        <w:rPr>
          <w:color w:val="1C1C1C"/>
          <w:spacing w:val="-2"/>
          <w:w w:val="105"/>
        </w:rPr>
        <w:t>that</w:t>
      </w:r>
      <w:r>
        <w:rPr>
          <w:color w:val="1C1C1C"/>
          <w:spacing w:val="-18"/>
          <w:w w:val="105"/>
        </w:rPr>
        <w:t xml:space="preserve"> </w:t>
      </w:r>
      <w:r>
        <w:rPr>
          <w:color w:val="1C1C1C"/>
          <w:spacing w:val="-2"/>
          <w:w w:val="105"/>
        </w:rPr>
        <w:t>cell.</w:t>
      </w:r>
      <w:r>
        <w:rPr>
          <w:color w:val="1C1C1C"/>
          <w:spacing w:val="-18"/>
          <w:w w:val="105"/>
        </w:rPr>
        <w:t xml:space="preserve"> </w:t>
      </w:r>
      <w:r>
        <w:rPr>
          <w:color w:val="1C1C1C"/>
          <w:spacing w:val="-2"/>
          <w:w w:val="105"/>
        </w:rPr>
        <w:t>While</w:t>
      </w:r>
      <w:r>
        <w:rPr>
          <w:color w:val="1C1C1C"/>
          <w:spacing w:val="-18"/>
          <w:w w:val="105"/>
        </w:rPr>
        <w:t xml:space="preserve"> </w:t>
      </w:r>
      <w:r>
        <w:rPr>
          <w:color w:val="1C1C1C"/>
          <w:spacing w:val="-2"/>
          <w:w w:val="105"/>
        </w:rPr>
        <w:t>it</w:t>
      </w:r>
      <w:r>
        <w:rPr>
          <w:color w:val="1C1C1C"/>
          <w:spacing w:val="-16"/>
          <w:w w:val="105"/>
        </w:rPr>
        <w:t xml:space="preserve"> </w:t>
      </w:r>
      <w:r>
        <w:rPr>
          <w:color w:val="1C1C1C"/>
          <w:spacing w:val="-2"/>
          <w:w w:val="105"/>
        </w:rPr>
        <w:t>may</w:t>
      </w:r>
      <w:r>
        <w:rPr>
          <w:color w:val="1C1C1C"/>
          <w:spacing w:val="-12"/>
          <w:w w:val="105"/>
        </w:rPr>
        <w:t xml:space="preserve"> </w:t>
      </w:r>
      <w:r>
        <w:rPr>
          <w:color w:val="1C1C1C"/>
          <w:spacing w:val="-2"/>
          <w:w w:val="105"/>
        </w:rPr>
        <w:t>seem</w:t>
      </w:r>
      <w:r>
        <w:rPr>
          <w:color w:val="1C1C1C"/>
          <w:spacing w:val="-14"/>
          <w:w w:val="105"/>
        </w:rPr>
        <w:t xml:space="preserve"> </w:t>
      </w:r>
      <w:r>
        <w:rPr>
          <w:color w:val="1C1C1C"/>
          <w:spacing w:val="-2"/>
          <w:w w:val="105"/>
        </w:rPr>
        <w:t>puzzling</w:t>
      </w:r>
      <w:r>
        <w:rPr>
          <w:color w:val="1C1C1C"/>
          <w:spacing w:val="-13"/>
          <w:w w:val="105"/>
        </w:rPr>
        <w:t xml:space="preserve"> </w:t>
      </w:r>
      <w:r>
        <w:rPr>
          <w:color w:val="1C1C1C"/>
          <w:spacing w:val="-2"/>
          <w:w w:val="105"/>
        </w:rPr>
        <w:t>at</w:t>
      </w:r>
      <w:r>
        <w:rPr>
          <w:color w:val="1C1C1C"/>
          <w:spacing w:val="-18"/>
          <w:w w:val="105"/>
        </w:rPr>
        <w:t xml:space="preserve"> </w:t>
      </w:r>
      <w:r>
        <w:rPr>
          <w:color w:val="1C1C1C"/>
          <w:spacing w:val="-2"/>
          <w:w w:val="105"/>
        </w:rPr>
        <w:t>first</w:t>
      </w:r>
      <w:r>
        <w:rPr>
          <w:color w:val="1C1C1C"/>
          <w:spacing w:val="-14"/>
          <w:w w:val="105"/>
        </w:rPr>
        <w:t xml:space="preserve"> </w:t>
      </w:r>
      <w:r>
        <w:rPr>
          <w:color w:val="1C1C1C"/>
          <w:spacing w:val="-2"/>
          <w:w w:val="105"/>
        </w:rPr>
        <w:t>as</w:t>
      </w:r>
      <w:r>
        <w:rPr>
          <w:color w:val="1C1C1C"/>
          <w:spacing w:val="-18"/>
          <w:w w:val="105"/>
        </w:rPr>
        <w:t xml:space="preserve"> </w:t>
      </w:r>
      <w:r>
        <w:rPr>
          <w:color w:val="1C1C1C"/>
          <w:spacing w:val="-2"/>
          <w:w w:val="105"/>
        </w:rPr>
        <w:t>to</w:t>
      </w:r>
      <w:r>
        <w:rPr>
          <w:color w:val="1C1C1C"/>
          <w:spacing w:val="-18"/>
          <w:w w:val="105"/>
        </w:rPr>
        <w:t xml:space="preserve"> </w:t>
      </w:r>
      <w:r>
        <w:rPr>
          <w:color w:val="1C1C1C"/>
          <w:spacing w:val="-2"/>
          <w:w w:val="105"/>
        </w:rPr>
        <w:t>vvhy</w:t>
      </w:r>
      <w:r>
        <w:rPr>
          <w:color w:val="1C1C1C"/>
          <w:spacing w:val="-6"/>
          <w:w w:val="105"/>
        </w:rPr>
        <w:t xml:space="preserve"> </w:t>
      </w:r>
      <w:r>
        <w:rPr>
          <w:color w:val="1C1C1C"/>
          <w:spacing w:val="-2"/>
          <w:w w:val="105"/>
        </w:rPr>
        <w:t xml:space="preserve">this </w:t>
      </w:r>
      <w:r>
        <w:rPr>
          <w:color w:val="1C1C1C"/>
          <w:w w:val="105"/>
        </w:rPr>
        <w:t>should be</w:t>
      </w:r>
      <w:r>
        <w:rPr>
          <w:color w:val="1C1C1C"/>
          <w:spacing w:val="-3"/>
          <w:w w:val="105"/>
        </w:rPr>
        <w:t xml:space="preserve"> </w:t>
      </w:r>
      <w:r>
        <w:rPr>
          <w:color w:val="1C1C1C"/>
          <w:w w:val="105"/>
        </w:rPr>
        <w:t>looked upon as</w:t>
      </w:r>
      <w:r>
        <w:rPr>
          <w:color w:val="1C1C1C"/>
          <w:spacing w:val="-7"/>
          <w:w w:val="105"/>
        </w:rPr>
        <w:t xml:space="preserve"> </w:t>
      </w:r>
      <w:r>
        <w:rPr>
          <w:color w:val="1C1C1C"/>
          <w:w w:val="105"/>
        </w:rPr>
        <w:t>a</w:t>
      </w:r>
      <w:r>
        <w:rPr>
          <w:color w:val="1C1C1C"/>
          <w:spacing w:val="-12"/>
          <w:w w:val="105"/>
        </w:rPr>
        <w:t xml:space="preserve"> </w:t>
      </w:r>
      <w:r>
        <w:rPr>
          <w:color w:val="1C1C1C"/>
          <w:w w:val="105"/>
        </w:rPr>
        <w:t>positi</w:t>
      </w:r>
      <w:r>
        <w:rPr>
          <w:color w:val="1C1C1C"/>
          <w:spacing w:val="80"/>
          <w:w w:val="105"/>
        </w:rPr>
        <w:t xml:space="preserve"> </w:t>
      </w:r>
      <w:r>
        <w:rPr>
          <w:color w:val="1C1C1C"/>
          <w:w w:val="105"/>
        </w:rPr>
        <w:t>e</w:t>
      </w:r>
      <w:r>
        <w:rPr>
          <w:color w:val="1C1C1C"/>
          <w:spacing w:val="-3"/>
          <w:w w:val="105"/>
        </w:rPr>
        <w:t xml:space="preserve"> </w:t>
      </w:r>
      <w:r>
        <w:rPr>
          <w:color w:val="1C1C1C"/>
          <w:w w:val="105"/>
        </w:rPr>
        <w:t>event, apoptosis is</w:t>
      </w:r>
      <w:r>
        <w:rPr>
          <w:color w:val="1C1C1C"/>
          <w:spacing w:val="-2"/>
          <w:w w:val="105"/>
        </w:rPr>
        <w:t xml:space="preserve"> </w:t>
      </w:r>
      <w:r>
        <w:rPr>
          <w:color w:val="1C1C1C"/>
          <w:w w:val="105"/>
        </w:rPr>
        <w:t>a critical cellular function for</w:t>
      </w:r>
      <w:r>
        <w:rPr>
          <w:color w:val="1C1C1C"/>
          <w:spacing w:val="-1"/>
          <w:w w:val="105"/>
        </w:rPr>
        <w:t xml:space="preserve"> </w:t>
      </w:r>
      <w:r>
        <w:rPr>
          <w:color w:val="1C1C1C"/>
          <w:w w:val="105"/>
        </w:rPr>
        <w:t>life</w:t>
      </w:r>
      <w:r>
        <w:rPr>
          <w:color w:val="1C1C1C"/>
          <w:spacing w:val="-7"/>
          <w:w w:val="105"/>
        </w:rPr>
        <w:t xml:space="preserve"> </w:t>
      </w:r>
      <w:r>
        <w:rPr>
          <w:color w:val="1C1C1C"/>
          <w:w w:val="105"/>
        </w:rPr>
        <w:t>as</w:t>
      </w:r>
      <w:r>
        <w:rPr>
          <w:color w:val="1C1C1C"/>
          <w:spacing w:val="-8"/>
          <w:w w:val="105"/>
        </w:rPr>
        <w:t xml:space="preserve"> </w:t>
      </w:r>
      <w:r>
        <w:rPr>
          <w:color w:val="1C1C1C"/>
          <w:w w:val="105"/>
        </w:rPr>
        <w:t>we</w:t>
      </w:r>
      <w:r>
        <w:rPr>
          <w:color w:val="1C1C1C"/>
          <w:spacing w:val="-12"/>
          <w:w w:val="105"/>
        </w:rPr>
        <w:t xml:space="preserve"> </w:t>
      </w:r>
      <w:r>
        <w:rPr>
          <w:color w:val="1C1C1C"/>
          <w:w w:val="105"/>
        </w:rPr>
        <w:t>kno\V it.</w:t>
      </w:r>
      <w:r>
        <w:rPr>
          <w:color w:val="1C1C1C"/>
          <w:spacing w:val="-4"/>
          <w:w w:val="105"/>
        </w:rPr>
        <w:t xml:space="preserve"> </w:t>
      </w:r>
      <w:r>
        <w:rPr>
          <w:color w:val="1C1C1C"/>
          <w:w w:val="105"/>
        </w:rPr>
        <w:t>Pre­ programmed cell death is</w:t>
      </w:r>
      <w:r>
        <w:rPr>
          <w:color w:val="1C1C1C"/>
          <w:spacing w:val="-9"/>
          <w:w w:val="105"/>
        </w:rPr>
        <w:t xml:space="preserve"> </w:t>
      </w:r>
      <w:r>
        <w:rPr>
          <w:color w:val="1C1C1C"/>
          <w:w w:val="105"/>
        </w:rPr>
        <w:t>a</w:t>
      </w:r>
      <w:r>
        <w:rPr>
          <w:color w:val="1C1C1C"/>
          <w:spacing w:val="-10"/>
          <w:w w:val="105"/>
        </w:rPr>
        <w:t xml:space="preserve"> </w:t>
      </w:r>
      <w:r>
        <w:rPr>
          <w:color w:val="1C1C1C"/>
          <w:w w:val="105"/>
        </w:rPr>
        <w:t>normal and</w:t>
      </w:r>
      <w:r>
        <w:rPr>
          <w:color w:val="1C1C1C"/>
          <w:spacing w:val="-9"/>
          <w:w w:val="105"/>
        </w:rPr>
        <w:t xml:space="preserve"> </w:t>
      </w:r>
      <w:r>
        <w:rPr>
          <w:color w:val="1C1C1C"/>
          <w:w w:val="105"/>
        </w:rPr>
        <w:t>vital part</w:t>
      </w:r>
      <w:r>
        <w:rPr>
          <w:color w:val="1C1C1C"/>
          <w:spacing w:val="-2"/>
          <w:w w:val="105"/>
        </w:rPr>
        <w:t xml:space="preserve"> </w:t>
      </w:r>
      <w:r>
        <w:rPr>
          <w:color w:val="1C1C1C"/>
          <w:w w:val="105"/>
        </w:rPr>
        <w:t>of</w:t>
      </w:r>
      <w:r>
        <w:rPr>
          <w:color w:val="1C1C1C"/>
          <w:spacing w:val="-7"/>
          <w:w w:val="105"/>
        </w:rPr>
        <w:t xml:space="preserve"> </w:t>
      </w:r>
      <w:r>
        <w:rPr>
          <w:color w:val="1C1C1C"/>
          <w:w w:val="105"/>
        </w:rPr>
        <w:t>all living tissues, but a</w:t>
      </w:r>
      <w:r>
        <w:rPr>
          <w:color w:val="1C1C1C"/>
          <w:spacing w:val="-13"/>
          <w:w w:val="105"/>
        </w:rPr>
        <w:t xml:space="preserve"> </w:t>
      </w:r>
      <w:r>
        <w:rPr>
          <w:color w:val="1C1C1C"/>
          <w:w w:val="105"/>
        </w:rPr>
        <w:t>balance must be</w:t>
      </w:r>
      <w:r>
        <w:rPr>
          <w:color w:val="1C1C1C"/>
          <w:spacing w:val="-10"/>
          <w:w w:val="105"/>
        </w:rPr>
        <w:t xml:space="preserve"> </w:t>
      </w:r>
      <w:r>
        <w:rPr>
          <w:color w:val="1C1C1C"/>
          <w:w w:val="105"/>
        </w:rPr>
        <w:t>struck bet\veen effective and</w:t>
      </w:r>
      <w:r>
        <w:rPr>
          <w:color w:val="1C1C1C"/>
          <w:spacing w:val="-2"/>
          <w:w w:val="105"/>
        </w:rPr>
        <w:t xml:space="preserve"> </w:t>
      </w:r>
      <w:r>
        <w:rPr>
          <w:color w:val="1C1C1C"/>
          <w:w w:val="105"/>
        </w:rPr>
        <w:t>destructive apoptosis. In</w:t>
      </w:r>
      <w:r>
        <w:rPr>
          <w:color w:val="1C1C1C"/>
          <w:spacing w:val="-13"/>
          <w:w w:val="105"/>
        </w:rPr>
        <w:t xml:space="preserve"> </w:t>
      </w:r>
      <w:r>
        <w:rPr>
          <w:color w:val="1C1C1C"/>
          <w:w w:val="105"/>
        </w:rPr>
        <w:t>a</w:t>
      </w:r>
      <w:r>
        <w:rPr>
          <w:color w:val="1C1C1C"/>
          <w:w w:val="105"/>
        </w:rPr>
        <w:t>ddition,</w:t>
      </w:r>
      <w:r>
        <w:rPr>
          <w:color w:val="1C1C1C"/>
          <w:spacing w:val="-1"/>
          <w:w w:val="105"/>
        </w:rPr>
        <w:t xml:space="preserve"> </w:t>
      </w:r>
      <w:r>
        <w:rPr>
          <w:color w:val="1C1C1C"/>
          <w:w w:val="105"/>
        </w:rPr>
        <w:t>caloric restriction</w:t>
      </w:r>
      <w:r>
        <w:rPr>
          <w:color w:val="1C1C1C"/>
          <w:spacing w:val="-10"/>
          <w:w w:val="105"/>
        </w:rPr>
        <w:t xml:space="preserve"> </w:t>
      </w:r>
      <w:r>
        <w:rPr>
          <w:color w:val="1C1C1C"/>
          <w:w w:val="105"/>
        </w:rPr>
        <w:t>triggers</w:t>
      </w:r>
      <w:r>
        <w:rPr>
          <w:color w:val="1C1C1C"/>
          <w:spacing w:val="-11"/>
          <w:w w:val="105"/>
        </w:rPr>
        <w:t xml:space="preserve"> </w:t>
      </w:r>
      <w:r>
        <w:rPr>
          <w:color w:val="1C1C1C"/>
          <w:w w:val="105"/>
        </w:rPr>
        <w:t>a</w:t>
      </w:r>
      <w:r>
        <w:rPr>
          <w:color w:val="1C1C1C"/>
          <w:spacing w:val="-20"/>
          <w:w w:val="105"/>
        </w:rPr>
        <w:t xml:space="preserve"> </w:t>
      </w:r>
      <w:r>
        <w:rPr>
          <w:color w:val="1C1C1C"/>
          <w:w w:val="105"/>
        </w:rPr>
        <w:t>decrease</w:t>
      </w:r>
      <w:r>
        <w:rPr>
          <w:color w:val="1C1C1C"/>
          <w:spacing w:val="-13"/>
          <w:w w:val="105"/>
        </w:rPr>
        <w:t xml:space="preserve"> </w:t>
      </w:r>
      <w:r>
        <w:rPr>
          <w:color w:val="1C1C1C"/>
          <w:w w:val="105"/>
        </w:rPr>
        <w:t>in</w:t>
      </w:r>
      <w:r>
        <w:rPr>
          <w:color w:val="1C1C1C"/>
          <w:spacing w:val="-20"/>
          <w:w w:val="105"/>
        </w:rPr>
        <w:t xml:space="preserve"> </w:t>
      </w:r>
      <w:r>
        <w:rPr>
          <w:color w:val="1C1C1C"/>
          <w:w w:val="105"/>
        </w:rPr>
        <w:t>inflammatory factors</w:t>
      </w:r>
      <w:r>
        <w:rPr>
          <w:color w:val="1C1C1C"/>
          <w:spacing w:val="-6"/>
          <w:w w:val="105"/>
        </w:rPr>
        <w:t xml:space="preserve"> </w:t>
      </w:r>
      <w:r>
        <w:rPr>
          <w:color w:val="1C1C1C"/>
          <w:w w:val="105"/>
        </w:rPr>
        <w:t>and an</w:t>
      </w:r>
      <w:r>
        <w:rPr>
          <w:color w:val="1C1C1C"/>
          <w:spacing w:val="-20"/>
          <w:w w:val="105"/>
        </w:rPr>
        <w:t xml:space="preserve"> </w:t>
      </w:r>
      <w:r>
        <w:rPr>
          <w:color w:val="1C1C1C"/>
          <w:w w:val="105"/>
        </w:rPr>
        <w:t>increase</w:t>
      </w:r>
      <w:r>
        <w:rPr>
          <w:color w:val="1C1C1C"/>
          <w:spacing w:val="-20"/>
          <w:w w:val="105"/>
        </w:rPr>
        <w:t xml:space="preserve"> </w:t>
      </w:r>
      <w:r>
        <w:rPr>
          <w:color w:val="1C1C1C"/>
          <w:w w:val="105"/>
        </w:rPr>
        <w:t>in</w:t>
      </w:r>
      <w:r>
        <w:rPr>
          <w:color w:val="1C1C1C"/>
          <w:spacing w:val="-20"/>
          <w:w w:val="105"/>
        </w:rPr>
        <w:t xml:space="preserve"> </w:t>
      </w:r>
      <w:r>
        <w:rPr>
          <w:color w:val="1C1C1C"/>
          <w:w w:val="105"/>
        </w:rPr>
        <w:t>neuroprotective</w:t>
      </w:r>
      <w:r>
        <w:rPr>
          <w:color w:val="1C1C1C"/>
          <w:spacing w:val="-19"/>
          <w:w w:val="105"/>
        </w:rPr>
        <w:t xml:space="preserve"> </w:t>
      </w:r>
      <w:r>
        <w:rPr>
          <w:color w:val="1C1C1C"/>
          <w:w w:val="105"/>
        </w:rPr>
        <w:t>factors,</w:t>
      </w:r>
      <w:r>
        <w:rPr>
          <w:color w:val="1C1C1C"/>
          <w:spacing w:val="-20"/>
          <w:w w:val="105"/>
        </w:rPr>
        <w:t xml:space="preserve"> </w:t>
      </w:r>
      <w:r>
        <w:rPr>
          <w:color w:val="1C1C1C"/>
          <w:w w:val="105"/>
        </w:rPr>
        <w:t>specifically</w:t>
      </w:r>
      <w:r>
        <w:rPr>
          <w:color w:val="1C1C1C"/>
          <w:spacing w:val="-14"/>
          <w:w w:val="105"/>
        </w:rPr>
        <w:t xml:space="preserve"> </w:t>
      </w:r>
      <w:r>
        <w:rPr>
          <w:color w:val="1C1C1C"/>
          <w:w w:val="105"/>
        </w:rPr>
        <w:t>BDNF.</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595" w:firstLine="4"/>
      </w:pPr>
      <w:r>
        <w:rPr>
          <w:color w:val="1A1A1C"/>
        </w:rPr>
        <w:lastRenderedPageBreak/>
        <w:t>It also has been demonstrated to increase the body'</w:t>
      </w:r>
      <w:r>
        <w:rPr>
          <w:color w:val="1A1A1C"/>
        </w:rPr>
        <w:t xml:space="preserve">s natural antioxidant defenses by boosting enzymes and molecules that are important in quenching excessive free </w:t>
      </w:r>
      <w:r>
        <w:rPr>
          <w:color w:val="1A1A1C"/>
          <w:spacing w:val="-2"/>
        </w:rPr>
        <w:t>radicals.</w:t>
      </w:r>
    </w:p>
    <w:p w:rsidR="009D78A7" w:rsidRDefault="0093348A">
      <w:pPr>
        <w:pStyle w:val="BodyText"/>
        <w:spacing w:before="1" w:line="261" w:lineRule="auto"/>
        <w:ind w:left="231" w:right="215" w:firstLine="388"/>
      </w:pPr>
      <w:r>
        <w:rPr>
          <w:color w:val="1A1A1C"/>
        </w:rPr>
        <w:t>In 2008, Dr. Veronica Araya from the University of</w:t>
      </w:r>
      <w:r>
        <w:rPr>
          <w:color w:val="1A1A1C"/>
          <w:spacing w:val="80"/>
        </w:rPr>
        <w:t xml:space="preserve"> </w:t>
      </w:r>
      <w:r>
        <w:rPr>
          <w:color w:val="1A1A1C"/>
        </w:rPr>
        <w:t>Chile</w:t>
      </w:r>
      <w:r>
        <w:rPr>
          <w:color w:val="1A1A1C"/>
          <w:spacing w:val="28"/>
        </w:rPr>
        <w:t xml:space="preserve"> </w:t>
      </w:r>
      <w:r>
        <w:rPr>
          <w:color w:val="1A1A1C"/>
        </w:rPr>
        <w:t>in Santiago</w:t>
      </w:r>
      <w:r>
        <w:rPr>
          <w:color w:val="1A1A1C"/>
          <w:spacing w:val="35"/>
        </w:rPr>
        <w:t xml:space="preserve"> </w:t>
      </w:r>
      <w:r>
        <w:rPr>
          <w:color w:val="1A1A1C"/>
        </w:rPr>
        <w:t>reported</w:t>
      </w:r>
      <w:r>
        <w:rPr>
          <w:color w:val="1A1A1C"/>
          <w:spacing w:val="32"/>
        </w:rPr>
        <w:t xml:space="preserve"> </w:t>
      </w:r>
      <w:r>
        <w:rPr>
          <w:color w:val="1A1A1C"/>
        </w:rPr>
        <w:t>on a study she performed</w:t>
      </w:r>
      <w:r>
        <w:rPr>
          <w:color w:val="1A1A1C"/>
          <w:spacing w:val="40"/>
        </w:rPr>
        <w:t xml:space="preserve"> </w:t>
      </w:r>
      <w:r>
        <w:rPr>
          <w:color w:val="1A1A1C"/>
        </w:rPr>
        <w:t>during</w:t>
      </w:r>
    </w:p>
    <w:p w:rsidR="009D78A7" w:rsidRDefault="0093348A">
      <w:pPr>
        <w:pStyle w:val="BodyText"/>
        <w:spacing w:line="261" w:lineRule="auto"/>
        <w:ind w:left="239" w:right="472" w:hanging="7"/>
      </w:pPr>
      <w:r>
        <w:rPr>
          <w:color w:val="1A1A1C"/>
          <w:w w:val="105"/>
        </w:rPr>
        <w:t>\.vhich</w:t>
      </w:r>
      <w:r>
        <w:rPr>
          <w:color w:val="1A1A1C"/>
          <w:spacing w:val="-13"/>
          <w:w w:val="105"/>
        </w:rPr>
        <w:t xml:space="preserve"> </w:t>
      </w:r>
      <w:r>
        <w:rPr>
          <w:color w:val="1A1A1C"/>
          <w:w w:val="105"/>
        </w:rPr>
        <w:t>she</w:t>
      </w:r>
      <w:r>
        <w:rPr>
          <w:color w:val="1A1A1C"/>
          <w:spacing w:val="-13"/>
          <w:w w:val="105"/>
        </w:rPr>
        <w:t xml:space="preserve"> </w:t>
      </w:r>
      <w:r>
        <w:rPr>
          <w:color w:val="1A1A1C"/>
          <w:w w:val="105"/>
        </w:rPr>
        <w:t>placed</w:t>
      </w:r>
      <w:r>
        <w:rPr>
          <w:color w:val="1A1A1C"/>
          <w:spacing w:val="-5"/>
          <w:w w:val="105"/>
        </w:rPr>
        <w:t xml:space="preserve"> </w:t>
      </w:r>
      <w:r>
        <w:rPr>
          <w:color w:val="1A1A1C"/>
          <w:w w:val="105"/>
        </w:rPr>
        <w:t>ovenv</w:t>
      </w:r>
      <w:r>
        <w:rPr>
          <w:color w:val="1A1A1C"/>
          <w:w w:val="105"/>
        </w:rPr>
        <w:t>eight</w:t>
      </w:r>
      <w:r>
        <w:rPr>
          <w:color w:val="1A1A1C"/>
          <w:spacing w:val="-4"/>
          <w:w w:val="105"/>
        </w:rPr>
        <w:t xml:space="preserve"> </w:t>
      </w:r>
      <w:r>
        <w:rPr>
          <w:color w:val="1A1A1C"/>
          <w:w w:val="105"/>
        </w:rPr>
        <w:t>and</w:t>
      </w:r>
      <w:r>
        <w:rPr>
          <w:color w:val="1A1A1C"/>
          <w:spacing w:val="-16"/>
          <w:w w:val="105"/>
        </w:rPr>
        <w:t xml:space="preserve"> </w:t>
      </w:r>
      <w:r>
        <w:rPr>
          <w:color w:val="1A1A1C"/>
          <w:w w:val="105"/>
        </w:rPr>
        <w:t>obese</w:t>
      </w:r>
      <w:r>
        <w:rPr>
          <w:color w:val="1A1A1C"/>
          <w:spacing w:val="-19"/>
          <w:w w:val="105"/>
        </w:rPr>
        <w:t xml:space="preserve"> </w:t>
      </w:r>
      <w:r>
        <w:rPr>
          <w:color w:val="1A1A1C"/>
          <w:w w:val="105"/>
        </w:rPr>
        <w:t>subjects on</w:t>
      </w:r>
      <w:r>
        <w:rPr>
          <w:color w:val="1A1A1C"/>
          <w:spacing w:val="-17"/>
          <w:w w:val="105"/>
        </w:rPr>
        <w:t xml:space="preserve"> </w:t>
      </w:r>
      <w:r>
        <w:rPr>
          <w:color w:val="1A1A1C"/>
          <w:w w:val="105"/>
        </w:rPr>
        <w:t>a three-month</w:t>
      </w:r>
      <w:r>
        <w:rPr>
          <w:color w:val="1A1A1C"/>
          <w:spacing w:val="-14"/>
          <w:w w:val="105"/>
        </w:rPr>
        <w:t xml:space="preserve"> </w:t>
      </w:r>
      <w:r>
        <w:rPr>
          <w:color w:val="1A1A1C"/>
          <w:w w:val="105"/>
        </w:rPr>
        <w:t>calorie-restricted</w:t>
      </w:r>
      <w:r>
        <w:rPr>
          <w:color w:val="1A1A1C"/>
          <w:spacing w:val="-20"/>
          <w:w w:val="105"/>
        </w:rPr>
        <w:t xml:space="preserve"> </w:t>
      </w:r>
      <w:r>
        <w:rPr>
          <w:color w:val="1A1A1C"/>
          <w:w w:val="105"/>
        </w:rPr>
        <w:t>diet,</w:t>
      </w:r>
      <w:r>
        <w:rPr>
          <w:color w:val="1A1A1C"/>
          <w:spacing w:val="-20"/>
          <w:w w:val="105"/>
        </w:rPr>
        <w:t xml:space="preserve"> </w:t>
      </w:r>
      <w:r>
        <w:rPr>
          <w:color w:val="1A1A1C"/>
          <w:w w:val="105"/>
        </w:rPr>
        <w:t>with</w:t>
      </w:r>
      <w:r>
        <w:rPr>
          <w:color w:val="1A1A1C"/>
          <w:spacing w:val="-19"/>
          <w:w w:val="105"/>
        </w:rPr>
        <w:t xml:space="preserve"> </w:t>
      </w:r>
      <w:r>
        <w:rPr>
          <w:color w:val="1A1A1C"/>
          <w:w w:val="105"/>
        </w:rPr>
        <w:t>a</w:t>
      </w:r>
      <w:r>
        <w:rPr>
          <w:color w:val="1A1A1C"/>
          <w:spacing w:val="-20"/>
          <w:w w:val="105"/>
        </w:rPr>
        <w:t xml:space="preserve"> </w:t>
      </w:r>
      <w:r>
        <w:rPr>
          <w:color w:val="1A1A1C"/>
          <w:w w:val="105"/>
        </w:rPr>
        <w:t>total</w:t>
      </w:r>
      <w:r>
        <w:rPr>
          <w:color w:val="1A1A1C"/>
          <w:spacing w:val="-20"/>
          <w:w w:val="105"/>
        </w:rPr>
        <w:t xml:space="preserve"> </w:t>
      </w:r>
      <w:r>
        <w:rPr>
          <w:color w:val="1A1A1C"/>
          <w:w w:val="105"/>
        </w:rPr>
        <w:t>reduction</w:t>
      </w:r>
    </w:p>
    <w:p w:rsidR="009D78A7" w:rsidRDefault="0093348A">
      <w:pPr>
        <w:pStyle w:val="BodyText"/>
        <w:tabs>
          <w:tab w:val="left" w:pos="5163"/>
          <w:tab w:val="left" w:pos="5675"/>
        </w:tabs>
        <w:spacing w:before="102" w:line="261" w:lineRule="auto"/>
        <w:ind w:left="225" w:right="481" w:firstLine="6"/>
      </w:pPr>
      <w:r>
        <w:rPr>
          <w:color w:val="1A1A1C"/>
          <w:w w:val="105"/>
        </w:rPr>
        <w:t>of 25 percent of</w:t>
      </w:r>
      <w:r>
        <w:rPr>
          <w:color w:val="1A1A1C"/>
          <w:spacing w:val="-6"/>
          <w:w w:val="105"/>
        </w:rPr>
        <w:t xml:space="preserve"> </w:t>
      </w:r>
      <w:r>
        <w:rPr>
          <w:color w:val="1A1A1C"/>
          <w:w w:val="105"/>
        </w:rPr>
        <w:t>calories.</w:t>
      </w:r>
      <w:r>
        <w:rPr>
          <w:color w:val="2D2A75"/>
          <w:w w:val="105"/>
        </w:rPr>
        <w:t>li</w:t>
      </w:r>
      <w:r>
        <w:rPr>
          <w:color w:val="2D2A75"/>
          <w:spacing w:val="80"/>
          <w:w w:val="105"/>
        </w:rPr>
        <w:t xml:space="preserve"> </w:t>
      </w:r>
      <w:r>
        <w:rPr>
          <w:color w:val="1A1A1C"/>
          <w:w w:val="105"/>
        </w:rPr>
        <w:t>She</w:t>
      </w:r>
      <w:r>
        <w:rPr>
          <w:color w:val="1A1A1C"/>
          <w:spacing w:val="-4"/>
          <w:w w:val="105"/>
        </w:rPr>
        <w:t xml:space="preserve"> </w:t>
      </w:r>
      <w:r>
        <w:rPr>
          <w:color w:val="1A1A1C"/>
          <w:w w:val="105"/>
        </w:rPr>
        <w:t>and</w:t>
      </w:r>
      <w:r>
        <w:rPr>
          <w:color w:val="1A1A1C"/>
          <w:spacing w:val="-1"/>
          <w:w w:val="105"/>
        </w:rPr>
        <w:t xml:space="preserve"> </w:t>
      </w:r>
      <w:r>
        <w:rPr>
          <w:color w:val="1A1A1C"/>
          <w:w w:val="105"/>
        </w:rPr>
        <w:t>her colleagues measured an exceptional increase in BD</w:t>
      </w:r>
      <w:r>
        <w:rPr>
          <w:color w:val="1A1A1C"/>
        </w:rPr>
        <w:tab/>
      </w:r>
      <w:r>
        <w:rPr>
          <w:color w:val="1A1A1C"/>
          <w:spacing w:val="-2"/>
          <w:w w:val="105"/>
        </w:rPr>
        <w:t xml:space="preserve">production, </w:t>
      </w:r>
      <w:r>
        <w:rPr>
          <w:color w:val="1A1A1C"/>
          <w:w w:val="105"/>
        </w:rPr>
        <w:t>which</w:t>
      </w:r>
      <w:r>
        <w:rPr>
          <w:color w:val="1A1A1C"/>
          <w:spacing w:val="-14"/>
          <w:w w:val="105"/>
        </w:rPr>
        <w:t xml:space="preserve"> </w:t>
      </w:r>
      <w:r>
        <w:rPr>
          <w:color w:val="1A1A1C"/>
          <w:w w:val="105"/>
        </w:rPr>
        <w:t>led</w:t>
      </w:r>
      <w:r>
        <w:rPr>
          <w:color w:val="1A1A1C"/>
          <w:spacing w:val="-16"/>
          <w:w w:val="105"/>
        </w:rPr>
        <w:t xml:space="preserve"> </w:t>
      </w:r>
      <w:r>
        <w:rPr>
          <w:color w:val="1A1A1C"/>
          <w:w w:val="105"/>
        </w:rPr>
        <w:t>to</w:t>
      </w:r>
      <w:r>
        <w:rPr>
          <w:color w:val="1A1A1C"/>
          <w:spacing w:val="-15"/>
          <w:w w:val="105"/>
        </w:rPr>
        <w:t xml:space="preserve"> </w:t>
      </w:r>
      <w:r>
        <w:rPr>
          <w:color w:val="1A1A1C"/>
          <w:w w:val="105"/>
        </w:rPr>
        <w:t>notable</w:t>
      </w:r>
      <w:r>
        <w:rPr>
          <w:color w:val="1A1A1C"/>
          <w:spacing w:val="-13"/>
          <w:w w:val="105"/>
        </w:rPr>
        <w:t xml:space="preserve"> </w:t>
      </w:r>
      <w:r>
        <w:rPr>
          <w:color w:val="1A1A1C"/>
          <w:w w:val="105"/>
        </w:rPr>
        <w:t>reductions in</w:t>
      </w:r>
      <w:r>
        <w:rPr>
          <w:color w:val="1A1A1C"/>
          <w:spacing w:val="-20"/>
          <w:w w:val="105"/>
        </w:rPr>
        <w:t xml:space="preserve"> </w:t>
      </w:r>
      <w:r>
        <w:rPr>
          <w:color w:val="1A1A1C"/>
          <w:w w:val="105"/>
        </w:rPr>
        <w:t>appetite.</w:t>
      </w:r>
      <w:r>
        <w:rPr>
          <w:color w:val="1A1A1C"/>
          <w:spacing w:val="-4"/>
          <w:w w:val="105"/>
        </w:rPr>
        <w:t xml:space="preserve"> </w:t>
      </w:r>
      <w:r>
        <w:rPr>
          <w:color w:val="1A1A1C"/>
          <w:w w:val="105"/>
        </w:rPr>
        <w:t>It's</w:t>
      </w:r>
      <w:r>
        <w:rPr>
          <w:color w:val="1A1A1C"/>
          <w:spacing w:val="-18"/>
          <w:w w:val="105"/>
        </w:rPr>
        <w:t xml:space="preserve"> </w:t>
      </w:r>
      <w:r>
        <w:rPr>
          <w:color w:val="1A1A1C"/>
          <w:w w:val="105"/>
        </w:rPr>
        <w:t>also</w:t>
      </w:r>
      <w:r>
        <w:rPr>
          <w:color w:val="1A1A1C"/>
          <w:spacing w:val="-13"/>
          <w:w w:val="105"/>
        </w:rPr>
        <w:t xml:space="preserve"> </w:t>
      </w:r>
      <w:r>
        <w:rPr>
          <w:color w:val="1A1A1C"/>
          <w:w w:val="105"/>
        </w:rPr>
        <w:t>been sho\.vn that the opposite occurs: BD</w:t>
      </w:r>
      <w:r>
        <w:rPr>
          <w:color w:val="1A1A1C"/>
        </w:rPr>
        <w:tab/>
      </w:r>
      <w:r>
        <w:rPr>
          <w:color w:val="1A1A1C"/>
          <w:w w:val="105"/>
        </w:rPr>
        <w:t>production is</w:t>
      </w:r>
    </w:p>
    <w:p w:rsidR="009D78A7" w:rsidRDefault="0093348A">
      <w:pPr>
        <w:pStyle w:val="BodyText"/>
        <w:spacing w:before="103"/>
        <w:ind w:left="232"/>
        <w:rPr>
          <w:sz w:val="24"/>
        </w:rPr>
      </w:pPr>
      <w:r>
        <w:rPr>
          <w:color w:val="1A1A1C"/>
        </w:rPr>
        <w:t>decreased</w:t>
      </w:r>
      <w:r>
        <w:rPr>
          <w:color w:val="1A1A1C"/>
          <w:spacing w:val="31"/>
        </w:rPr>
        <w:t xml:space="preserve"> </w:t>
      </w:r>
      <w:r>
        <w:rPr>
          <w:color w:val="1A1A1C"/>
        </w:rPr>
        <w:t>in animals</w:t>
      </w:r>
      <w:r>
        <w:rPr>
          <w:color w:val="1A1A1C"/>
          <w:spacing w:val="21"/>
        </w:rPr>
        <w:t xml:space="preserve"> </w:t>
      </w:r>
      <w:r>
        <w:rPr>
          <w:color w:val="1A1A1C"/>
        </w:rPr>
        <w:t>on</w:t>
      </w:r>
      <w:r>
        <w:rPr>
          <w:color w:val="1A1A1C"/>
          <w:spacing w:val="3"/>
        </w:rPr>
        <w:t xml:space="preserve"> </w:t>
      </w:r>
      <w:r>
        <w:rPr>
          <w:color w:val="1A1A1C"/>
        </w:rPr>
        <w:t>a</w:t>
      </w:r>
      <w:r>
        <w:rPr>
          <w:color w:val="1A1A1C"/>
          <w:spacing w:val="7"/>
        </w:rPr>
        <w:t xml:space="preserve"> </w:t>
      </w:r>
      <w:r>
        <w:rPr>
          <w:color w:val="1A1A1C"/>
        </w:rPr>
        <w:t>diet</w:t>
      </w:r>
      <w:r>
        <w:rPr>
          <w:color w:val="1A1A1C"/>
          <w:spacing w:val="7"/>
        </w:rPr>
        <w:t xml:space="preserve"> </w:t>
      </w:r>
      <w:r>
        <w:rPr>
          <w:color w:val="1A1A1C"/>
        </w:rPr>
        <w:t>high</w:t>
      </w:r>
      <w:r>
        <w:rPr>
          <w:color w:val="1A1A1C"/>
          <w:spacing w:val="14"/>
        </w:rPr>
        <w:t xml:space="preserve"> </w:t>
      </w:r>
      <w:r>
        <w:rPr>
          <w:color w:val="1A1A1C"/>
        </w:rPr>
        <w:t>in</w:t>
      </w:r>
      <w:r>
        <w:rPr>
          <w:color w:val="1A1A1C"/>
          <w:spacing w:val="1"/>
        </w:rPr>
        <w:t xml:space="preserve"> </w:t>
      </w:r>
      <w:r>
        <w:rPr>
          <w:color w:val="1A1A1C"/>
          <w:spacing w:val="-2"/>
        </w:rPr>
        <w:t>sugar.</w:t>
      </w:r>
      <w:r>
        <w:rPr>
          <w:color w:val="2D2A75"/>
          <w:spacing w:val="-2"/>
          <w:sz w:val="24"/>
        </w:rPr>
        <w:t>.l.Q</w:t>
      </w:r>
    </w:p>
    <w:p w:rsidR="009D78A7" w:rsidRDefault="0093348A">
      <w:pPr>
        <w:pStyle w:val="BodyText"/>
        <w:spacing w:before="35"/>
        <w:ind w:left="622"/>
      </w:pPr>
      <w:r>
        <w:rPr>
          <w:color w:val="1A1A1C"/>
          <w:w w:val="105"/>
        </w:rPr>
        <w:t>One</w:t>
      </w:r>
      <w:r>
        <w:rPr>
          <w:color w:val="1A1A1C"/>
          <w:spacing w:val="-16"/>
          <w:w w:val="105"/>
        </w:rPr>
        <w:t xml:space="preserve"> </w:t>
      </w:r>
      <w:r>
        <w:rPr>
          <w:color w:val="1A1A1C"/>
          <w:w w:val="105"/>
        </w:rPr>
        <w:t>of</w:t>
      </w:r>
      <w:r>
        <w:rPr>
          <w:color w:val="1A1A1C"/>
          <w:spacing w:val="-9"/>
          <w:w w:val="105"/>
        </w:rPr>
        <w:t xml:space="preserve"> </w:t>
      </w:r>
      <w:r>
        <w:rPr>
          <w:color w:val="1A1A1C"/>
          <w:w w:val="105"/>
        </w:rPr>
        <w:t>the</w:t>
      </w:r>
      <w:r>
        <w:rPr>
          <w:color w:val="1A1A1C"/>
          <w:spacing w:val="-18"/>
          <w:w w:val="105"/>
        </w:rPr>
        <w:t xml:space="preserve"> </w:t>
      </w:r>
      <w:r>
        <w:rPr>
          <w:color w:val="1A1A1C"/>
          <w:w w:val="105"/>
        </w:rPr>
        <w:t>most</w:t>
      </w:r>
      <w:r>
        <w:rPr>
          <w:color w:val="1A1A1C"/>
          <w:spacing w:val="-12"/>
          <w:w w:val="105"/>
        </w:rPr>
        <w:t xml:space="preserve"> </w:t>
      </w:r>
      <w:r>
        <w:rPr>
          <w:color w:val="1A1A1C"/>
          <w:w w:val="105"/>
        </w:rPr>
        <w:t>well-studied</w:t>
      </w:r>
      <w:r>
        <w:rPr>
          <w:color w:val="1A1A1C"/>
          <w:spacing w:val="-4"/>
          <w:w w:val="105"/>
        </w:rPr>
        <w:t xml:space="preserve"> </w:t>
      </w:r>
      <w:r>
        <w:rPr>
          <w:color w:val="1A1A1C"/>
          <w:w w:val="105"/>
        </w:rPr>
        <w:t>molecules</w:t>
      </w:r>
      <w:r>
        <w:rPr>
          <w:color w:val="1A1A1C"/>
          <w:spacing w:val="-7"/>
          <w:w w:val="105"/>
        </w:rPr>
        <w:t xml:space="preserve"> </w:t>
      </w:r>
      <w:r>
        <w:rPr>
          <w:color w:val="1A1A1C"/>
          <w:spacing w:val="-2"/>
          <w:w w:val="105"/>
        </w:rPr>
        <w:t>associated</w:t>
      </w:r>
    </w:p>
    <w:p w:rsidR="009D78A7" w:rsidRDefault="0093348A">
      <w:pPr>
        <w:pStyle w:val="BodyText"/>
        <w:spacing w:before="30" w:line="256" w:lineRule="auto"/>
        <w:ind w:left="228" w:right="205" w:firstLine="4"/>
      </w:pPr>
      <w:r>
        <w:rPr>
          <w:color w:val="1A1A1C"/>
        </w:rPr>
        <w:t>\Vith caloric</w:t>
      </w:r>
      <w:r>
        <w:rPr>
          <w:color w:val="1A1A1C"/>
          <w:spacing w:val="-2"/>
        </w:rPr>
        <w:t xml:space="preserve"> </w:t>
      </w:r>
      <w:r>
        <w:rPr>
          <w:color w:val="1A1A1C"/>
        </w:rPr>
        <w:t>restriction and the</w:t>
      </w:r>
      <w:r>
        <w:rPr>
          <w:color w:val="1A1A1C"/>
          <w:spacing w:val="-1"/>
        </w:rPr>
        <w:t xml:space="preserve"> </w:t>
      </w:r>
      <w:r>
        <w:rPr>
          <w:color w:val="1A1A1C"/>
        </w:rPr>
        <w:t>gro\vth of ne\V brain</w:t>
      </w:r>
      <w:r>
        <w:rPr>
          <w:color w:val="1A1A1C"/>
          <w:spacing w:val="-1"/>
        </w:rPr>
        <w:t xml:space="preserve"> </w:t>
      </w:r>
      <w:r>
        <w:rPr>
          <w:color w:val="1A1A1C"/>
        </w:rPr>
        <w:t xml:space="preserve">cells is </w:t>
      </w:r>
      <w:r>
        <w:rPr>
          <w:color w:val="1A1A1C"/>
          <w:w w:val="105"/>
        </w:rPr>
        <w:t>sirtuin-1 (SIR</w:t>
      </w:r>
      <w:r>
        <w:rPr>
          <w:color w:val="1A1A1C"/>
          <w:w w:val="105"/>
          <w:sz w:val="32"/>
        </w:rPr>
        <w:t>I</w:t>
      </w:r>
      <w:r>
        <w:rPr>
          <w:color w:val="1A1A1C"/>
          <w:spacing w:val="-9"/>
          <w:w w:val="105"/>
          <w:sz w:val="32"/>
        </w:rPr>
        <w:t xml:space="preserve"> </w:t>
      </w:r>
      <w:r>
        <w:rPr>
          <w:color w:val="1A1A1C"/>
          <w:w w:val="105"/>
        </w:rPr>
        <w:t>1), an</w:t>
      </w:r>
      <w:r>
        <w:rPr>
          <w:color w:val="1A1A1C"/>
          <w:spacing w:val="-14"/>
          <w:w w:val="105"/>
        </w:rPr>
        <w:t xml:space="preserve"> </w:t>
      </w:r>
      <w:r>
        <w:rPr>
          <w:color w:val="1A1A1C"/>
          <w:w w:val="105"/>
        </w:rPr>
        <w:t>enzyme that</w:t>
      </w:r>
      <w:r>
        <w:rPr>
          <w:color w:val="1A1A1C"/>
          <w:spacing w:val="-7"/>
          <w:w w:val="105"/>
        </w:rPr>
        <w:t xml:space="preserve"> </w:t>
      </w:r>
      <w:r>
        <w:rPr>
          <w:color w:val="1A1A1C"/>
          <w:w w:val="105"/>
        </w:rPr>
        <w:t>regulates gene expression. In</w:t>
      </w:r>
      <w:r>
        <w:rPr>
          <w:color w:val="1A1A1C"/>
          <w:spacing w:val="-17"/>
          <w:w w:val="105"/>
        </w:rPr>
        <w:t xml:space="preserve"> </w:t>
      </w:r>
      <w:r>
        <w:rPr>
          <w:color w:val="1A1A1C"/>
          <w:w w:val="105"/>
        </w:rPr>
        <w:t>monkeys, increased SIRTl</w:t>
      </w:r>
      <w:r>
        <w:rPr>
          <w:color w:val="1A1A1C"/>
          <w:spacing w:val="27"/>
          <w:w w:val="105"/>
        </w:rPr>
        <w:t xml:space="preserve"> </w:t>
      </w:r>
      <w:r>
        <w:rPr>
          <w:color w:val="1A1A1C"/>
          <w:w w:val="105"/>
        </w:rPr>
        <w:t>activation enhances</w:t>
      </w:r>
      <w:r>
        <w:rPr>
          <w:color w:val="1A1A1C"/>
          <w:spacing w:val="-4"/>
          <w:w w:val="105"/>
        </w:rPr>
        <w:t xml:space="preserve"> </w:t>
      </w:r>
      <w:r>
        <w:rPr>
          <w:color w:val="1A1A1C"/>
          <w:w w:val="105"/>
        </w:rPr>
        <w:t>an</w:t>
      </w:r>
      <w:r>
        <w:rPr>
          <w:color w:val="1A1A1C"/>
          <w:spacing w:val="-16"/>
          <w:w w:val="105"/>
        </w:rPr>
        <w:t xml:space="preserve"> </w:t>
      </w:r>
      <w:r>
        <w:rPr>
          <w:color w:val="1A1A1C"/>
          <w:w w:val="105"/>
        </w:rPr>
        <w:t>enzyme that</w:t>
      </w:r>
      <w:r>
        <w:rPr>
          <w:color w:val="1A1A1C"/>
          <w:spacing w:val="-9"/>
          <w:w w:val="105"/>
        </w:rPr>
        <w:t xml:space="preserve"> </w:t>
      </w:r>
      <w:r>
        <w:rPr>
          <w:color w:val="1A1A1C"/>
          <w:w w:val="105"/>
        </w:rPr>
        <w:t>degrades</w:t>
      </w:r>
      <w:r>
        <w:rPr>
          <w:color w:val="1A1A1C"/>
          <w:spacing w:val="-6"/>
          <w:w w:val="105"/>
        </w:rPr>
        <w:t xml:space="preserve"> </w:t>
      </w:r>
      <w:r>
        <w:rPr>
          <w:color w:val="1A1A1C"/>
          <w:w w:val="105"/>
        </w:rPr>
        <w:t>amyloid-the</w:t>
      </w:r>
      <w:r>
        <w:rPr>
          <w:color w:val="1A1A1C"/>
          <w:spacing w:val="-12"/>
          <w:w w:val="105"/>
        </w:rPr>
        <w:t xml:space="preserve"> </w:t>
      </w:r>
      <w:r>
        <w:rPr>
          <w:color w:val="1A1A1C"/>
          <w:w w:val="105"/>
        </w:rPr>
        <w:t>starch-like protein \Vhose</w:t>
      </w:r>
      <w:r>
        <w:rPr>
          <w:color w:val="1A1A1C"/>
          <w:spacing w:val="-6"/>
          <w:w w:val="105"/>
        </w:rPr>
        <w:t xml:space="preserve"> </w:t>
      </w:r>
      <w:r>
        <w:rPr>
          <w:color w:val="1A1A1C"/>
          <w:w w:val="105"/>
        </w:rPr>
        <w:t>accumulation is</w:t>
      </w:r>
      <w:r>
        <w:rPr>
          <w:color w:val="1A1A1C"/>
          <w:spacing w:val="-14"/>
          <w:w w:val="105"/>
        </w:rPr>
        <w:t xml:space="preserve"> </w:t>
      </w:r>
      <w:r>
        <w:rPr>
          <w:color w:val="1A1A1C"/>
          <w:w w:val="105"/>
        </w:rPr>
        <w:t>the</w:t>
      </w:r>
      <w:r>
        <w:rPr>
          <w:color w:val="1A1A1C"/>
          <w:spacing w:val="-18"/>
          <w:w w:val="105"/>
        </w:rPr>
        <w:t xml:space="preserve"> </w:t>
      </w:r>
      <w:r>
        <w:rPr>
          <w:color w:val="1A1A1C"/>
          <w:w w:val="105"/>
        </w:rPr>
        <w:t>hallmark of</w:t>
      </w:r>
      <w:r>
        <w:rPr>
          <w:color w:val="1A1A1C"/>
          <w:spacing w:val="-9"/>
          <w:w w:val="105"/>
        </w:rPr>
        <w:t xml:space="preserve"> </w:t>
      </w:r>
      <w:r>
        <w:rPr>
          <w:color w:val="1A1A1C"/>
          <w:w w:val="105"/>
        </w:rPr>
        <w:t>diseases</w:t>
      </w:r>
    </w:p>
    <w:p w:rsidR="009D78A7" w:rsidRDefault="0093348A">
      <w:pPr>
        <w:pStyle w:val="BodyText"/>
        <w:tabs>
          <w:tab w:val="left" w:pos="3617"/>
          <w:tab w:val="left" w:pos="4681"/>
        </w:tabs>
        <w:spacing w:before="111" w:line="261" w:lineRule="auto"/>
        <w:ind w:left="231" w:right="215" w:firstLine="2"/>
      </w:pPr>
      <w:r>
        <w:rPr>
          <w:color w:val="1A1A1C"/>
          <w:w w:val="105"/>
        </w:rPr>
        <w:t>like</w:t>
      </w:r>
      <w:r>
        <w:rPr>
          <w:color w:val="1A1A1C"/>
          <w:spacing w:val="-8"/>
          <w:w w:val="105"/>
        </w:rPr>
        <w:t xml:space="preserve"> </w:t>
      </w:r>
      <w:r>
        <w:rPr>
          <w:color w:val="1A1A1C"/>
          <w:w w:val="105"/>
        </w:rPr>
        <w:t>Alzheimer's.</w:t>
      </w:r>
      <w:r>
        <w:rPr>
          <w:color w:val="2D2A75"/>
          <w:w w:val="105"/>
        </w:rPr>
        <w:t>ll</w:t>
      </w:r>
      <w:r>
        <w:rPr>
          <w:color w:val="2D2A75"/>
          <w:spacing w:val="80"/>
          <w:w w:val="105"/>
        </w:rPr>
        <w:t xml:space="preserve"> </w:t>
      </w:r>
      <w:r>
        <w:rPr>
          <w:color w:val="1A1A1C"/>
          <w:w w:val="105"/>
        </w:rPr>
        <w:t>In</w:t>
      </w:r>
      <w:r>
        <w:rPr>
          <w:color w:val="1A1A1C"/>
          <w:spacing w:val="-2"/>
          <w:w w:val="105"/>
        </w:rPr>
        <w:t xml:space="preserve"> </w:t>
      </w:r>
      <w:r>
        <w:rPr>
          <w:color w:val="1A1A1C"/>
          <w:w w:val="105"/>
        </w:rPr>
        <w:t>addition, SIRTl activation changes certain</w:t>
      </w:r>
      <w:r>
        <w:rPr>
          <w:color w:val="1A1A1C"/>
          <w:spacing w:val="-15"/>
          <w:w w:val="105"/>
        </w:rPr>
        <w:t xml:space="preserve"> </w:t>
      </w:r>
      <w:r>
        <w:rPr>
          <w:color w:val="1A1A1C"/>
          <w:w w:val="105"/>
        </w:rPr>
        <w:t>receptors</w:t>
      </w:r>
      <w:r>
        <w:rPr>
          <w:color w:val="1A1A1C"/>
          <w:spacing w:val="-7"/>
          <w:w w:val="105"/>
        </w:rPr>
        <w:t xml:space="preserve"> </w:t>
      </w:r>
      <w:r>
        <w:rPr>
          <w:color w:val="1A1A1C"/>
          <w:w w:val="105"/>
        </w:rPr>
        <w:t>on</w:t>
      </w:r>
      <w:r>
        <w:rPr>
          <w:color w:val="1A1A1C"/>
          <w:spacing w:val="-19"/>
          <w:w w:val="105"/>
        </w:rPr>
        <w:t xml:space="preserve"> </w:t>
      </w:r>
      <w:r>
        <w:rPr>
          <w:color w:val="1A1A1C"/>
          <w:w w:val="105"/>
        </w:rPr>
        <w:t>cells,</w:t>
      </w:r>
      <w:r>
        <w:rPr>
          <w:color w:val="1A1A1C"/>
          <w:spacing w:val="-16"/>
          <w:w w:val="105"/>
        </w:rPr>
        <w:t xml:space="preserve"> </w:t>
      </w:r>
      <w:r>
        <w:rPr>
          <w:color w:val="1A1A1C"/>
          <w:w w:val="105"/>
        </w:rPr>
        <w:t>leading</w:t>
      </w:r>
      <w:r>
        <w:rPr>
          <w:color w:val="1A1A1C"/>
          <w:spacing w:val="-18"/>
          <w:w w:val="105"/>
        </w:rPr>
        <w:t xml:space="preserve"> </w:t>
      </w:r>
      <w:r>
        <w:rPr>
          <w:color w:val="1A1A1C"/>
          <w:w w:val="105"/>
        </w:rPr>
        <w:t>to</w:t>
      </w:r>
      <w:r>
        <w:rPr>
          <w:color w:val="1A1A1C"/>
          <w:spacing w:val="-19"/>
          <w:w w:val="105"/>
        </w:rPr>
        <w:t xml:space="preserve"> </w:t>
      </w:r>
      <w:r>
        <w:rPr>
          <w:color w:val="1A1A1C"/>
          <w:w w:val="105"/>
        </w:rPr>
        <w:t>reactions</w:t>
      </w:r>
      <w:r>
        <w:rPr>
          <w:color w:val="1A1A1C"/>
          <w:spacing w:val="-2"/>
          <w:w w:val="105"/>
        </w:rPr>
        <w:t xml:space="preserve"> </w:t>
      </w:r>
      <w:r>
        <w:rPr>
          <w:color w:val="1A1A1C"/>
          <w:w w:val="105"/>
        </w:rPr>
        <w:t>that</w:t>
      </w:r>
      <w:r>
        <w:rPr>
          <w:color w:val="1A1A1C"/>
          <w:spacing w:val="-18"/>
          <w:w w:val="105"/>
        </w:rPr>
        <w:t xml:space="preserve"> </w:t>
      </w:r>
      <w:r>
        <w:rPr>
          <w:color w:val="1A1A1C"/>
          <w:w w:val="105"/>
        </w:rPr>
        <w:t>ha</w:t>
      </w:r>
      <w:r>
        <w:rPr>
          <w:color w:val="1A1A1C"/>
          <w:spacing w:val="40"/>
          <w:w w:val="105"/>
        </w:rPr>
        <w:t xml:space="preserve"> </w:t>
      </w:r>
      <w:r>
        <w:rPr>
          <w:color w:val="1A1A1C"/>
          <w:w w:val="105"/>
        </w:rPr>
        <w:t>e</w:t>
      </w:r>
      <w:r>
        <w:rPr>
          <w:color w:val="1A1A1C"/>
          <w:spacing w:val="-14"/>
          <w:w w:val="105"/>
        </w:rPr>
        <w:t xml:space="preserve"> </w:t>
      </w:r>
      <w:r>
        <w:rPr>
          <w:color w:val="1A1A1C"/>
          <w:w w:val="105"/>
        </w:rPr>
        <w:t>the overall effect of</w:t>
      </w:r>
      <w:r>
        <w:rPr>
          <w:color w:val="1A1A1C"/>
          <w:spacing w:val="-6"/>
          <w:w w:val="105"/>
        </w:rPr>
        <w:t xml:space="preserve"> </w:t>
      </w:r>
      <w:r>
        <w:rPr>
          <w:color w:val="1A1A1C"/>
          <w:w w:val="105"/>
        </w:rPr>
        <w:t>reducing inflammation. Perhaps most important, activation of the</w:t>
      </w:r>
      <w:r>
        <w:rPr>
          <w:color w:val="1A1A1C"/>
          <w:spacing w:val="-13"/>
          <w:w w:val="105"/>
        </w:rPr>
        <w:t xml:space="preserve"> </w:t>
      </w:r>
      <w:r>
        <w:rPr>
          <w:color w:val="1A1A1C"/>
          <w:w w:val="105"/>
        </w:rPr>
        <w:t>sirtuin</w:t>
      </w:r>
      <w:r>
        <w:rPr>
          <w:color w:val="1A1A1C"/>
          <w:spacing w:val="-3"/>
          <w:w w:val="105"/>
        </w:rPr>
        <w:t xml:space="preserve"> </w:t>
      </w:r>
      <w:r>
        <w:rPr>
          <w:color w:val="1A1A1C"/>
          <w:w w:val="105"/>
        </w:rPr>
        <w:t>path\vay by</w:t>
      </w:r>
      <w:r>
        <w:rPr>
          <w:color w:val="1A1A1C"/>
          <w:spacing w:val="-9"/>
          <w:w w:val="105"/>
        </w:rPr>
        <w:t xml:space="preserve"> </w:t>
      </w:r>
      <w:r>
        <w:rPr>
          <w:color w:val="1A1A1C"/>
          <w:w w:val="105"/>
        </w:rPr>
        <w:t>caloric restriction enhances BD</w:t>
      </w:r>
      <w:r>
        <w:rPr>
          <w:color w:val="1A1A1C"/>
        </w:rPr>
        <w:tab/>
      </w:r>
      <w:r>
        <w:rPr>
          <w:color w:val="1A1A1C"/>
          <w:w w:val="105"/>
        </w:rPr>
        <w:t>. BD</w:t>
      </w:r>
      <w:r>
        <w:rPr>
          <w:color w:val="1A1A1C"/>
        </w:rPr>
        <w:tab/>
      </w:r>
      <w:r>
        <w:rPr>
          <w:color w:val="1A1A1C"/>
          <w:w w:val="105"/>
        </w:rPr>
        <w:t>not only increases the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2" w:right="345" w:hanging="1"/>
      </w:pPr>
      <w:r>
        <w:rPr>
          <w:color w:val="1C1C1C"/>
          <w:w w:val="105"/>
        </w:rPr>
        <w:lastRenderedPageBreak/>
        <w:t>number of brain cells, but also en</w:t>
      </w:r>
      <w:r>
        <w:rPr>
          <w:color w:val="1C1C1C"/>
          <w:w w:val="105"/>
        </w:rPr>
        <w:t>hances their differentiation</w:t>
      </w:r>
      <w:r>
        <w:rPr>
          <w:color w:val="1C1C1C"/>
          <w:spacing w:val="-20"/>
          <w:w w:val="105"/>
        </w:rPr>
        <w:t xml:space="preserve"> </w:t>
      </w:r>
      <w:r>
        <w:rPr>
          <w:color w:val="1C1C1C"/>
          <w:w w:val="105"/>
        </w:rPr>
        <w:t>into</w:t>
      </w:r>
      <w:r>
        <w:rPr>
          <w:color w:val="1C1C1C"/>
          <w:spacing w:val="-20"/>
          <w:w w:val="105"/>
        </w:rPr>
        <w:t xml:space="preserve"> </w:t>
      </w:r>
      <w:r>
        <w:rPr>
          <w:color w:val="1C1C1C"/>
          <w:w w:val="105"/>
        </w:rPr>
        <w:t>functional</w:t>
      </w:r>
      <w:r>
        <w:rPr>
          <w:color w:val="1C1C1C"/>
          <w:spacing w:val="-15"/>
          <w:w w:val="105"/>
        </w:rPr>
        <w:t xml:space="preserve"> </w:t>
      </w:r>
      <w:r>
        <w:rPr>
          <w:color w:val="1C1C1C"/>
          <w:w w:val="105"/>
        </w:rPr>
        <w:t>neurons</w:t>
      </w:r>
      <w:r>
        <w:rPr>
          <w:color w:val="1C1C1C"/>
          <w:spacing w:val="-15"/>
          <w:w w:val="105"/>
        </w:rPr>
        <w:t xml:space="preserve"> </w:t>
      </w:r>
      <w:r>
        <w:rPr>
          <w:color w:val="1C1C1C"/>
          <w:w w:val="105"/>
        </w:rPr>
        <w:t>(again,</w:t>
      </w:r>
      <w:r>
        <w:rPr>
          <w:color w:val="1C1C1C"/>
          <w:spacing w:val="-18"/>
          <w:w w:val="105"/>
        </w:rPr>
        <w:t xml:space="preserve"> </w:t>
      </w:r>
      <w:r>
        <w:rPr>
          <w:color w:val="1C1C1C"/>
          <w:w w:val="105"/>
        </w:rPr>
        <w:t>because</w:t>
      </w:r>
      <w:r>
        <w:rPr>
          <w:color w:val="1C1C1C"/>
          <w:spacing w:val="-18"/>
          <w:w w:val="105"/>
        </w:rPr>
        <w:t xml:space="preserve"> </w:t>
      </w:r>
      <w:r>
        <w:rPr>
          <w:color w:val="1C1C1C"/>
          <w:w w:val="105"/>
        </w:rPr>
        <w:t>of caloric restriction). For this reason, we</w:t>
      </w:r>
      <w:r>
        <w:rPr>
          <w:color w:val="1C1C1C"/>
          <w:spacing w:val="-3"/>
          <w:w w:val="105"/>
        </w:rPr>
        <w:t xml:space="preserve"> </w:t>
      </w:r>
      <w:r>
        <w:rPr>
          <w:color w:val="1C1C1C"/>
          <w:w w:val="105"/>
        </w:rPr>
        <w:t>say that</w:t>
      </w:r>
      <w:r>
        <w:rPr>
          <w:color w:val="1C1C1C"/>
          <w:spacing w:val="-6"/>
          <w:w w:val="105"/>
        </w:rPr>
        <w:t xml:space="preserve"> </w:t>
      </w:r>
      <w:r>
        <w:rPr>
          <w:color w:val="1C1C1C"/>
          <w:w w:val="105"/>
        </w:rPr>
        <w:t>BDNF</w:t>
      </w:r>
    </w:p>
    <w:p w:rsidR="009D78A7" w:rsidRDefault="0093348A">
      <w:pPr>
        <w:pStyle w:val="BodyText"/>
        <w:spacing w:before="103"/>
        <w:ind w:left="231"/>
      </w:pPr>
      <w:r>
        <w:rPr>
          <w:color w:val="1C1C1C"/>
        </w:rPr>
        <w:t>enhances</w:t>
      </w:r>
      <w:r>
        <w:rPr>
          <w:color w:val="1C1C1C"/>
          <w:spacing w:val="19"/>
        </w:rPr>
        <w:t xml:space="preserve"> </w:t>
      </w:r>
      <w:r>
        <w:rPr>
          <w:color w:val="1C1C1C"/>
        </w:rPr>
        <w:t>learning</w:t>
      </w:r>
      <w:r>
        <w:rPr>
          <w:color w:val="1C1C1C"/>
          <w:spacing w:val="6"/>
        </w:rPr>
        <w:t xml:space="preserve"> </w:t>
      </w:r>
      <w:r>
        <w:rPr>
          <w:color w:val="1C1C1C"/>
        </w:rPr>
        <w:t xml:space="preserve">and </w:t>
      </w:r>
      <w:r>
        <w:rPr>
          <w:color w:val="1C1C1C"/>
          <w:spacing w:val="-2"/>
        </w:rPr>
        <w:t>memory.</w:t>
      </w:r>
      <w:r>
        <w:rPr>
          <w:color w:val="2F2B75"/>
          <w:spacing w:val="-2"/>
        </w:rPr>
        <w:t>18.</w:t>
      </w:r>
    </w:p>
    <w:p w:rsidR="009D78A7" w:rsidRDefault="009D78A7">
      <w:pPr>
        <w:pStyle w:val="BodyText"/>
        <w:spacing w:before="189"/>
      </w:pPr>
    </w:p>
    <w:p w:rsidR="009D78A7" w:rsidRDefault="0093348A">
      <w:pPr>
        <w:ind w:left="221"/>
        <w:rPr>
          <w:rFonts w:ascii="Arial"/>
          <w:b/>
          <w:sz w:val="31"/>
        </w:rPr>
      </w:pPr>
      <w:r>
        <w:rPr>
          <w:rFonts w:ascii="Arial"/>
          <w:b/>
          <w:color w:val="1C1C1C"/>
          <w:sz w:val="31"/>
        </w:rPr>
        <w:t>THE</w:t>
      </w:r>
      <w:r>
        <w:rPr>
          <w:rFonts w:ascii="Arial"/>
          <w:b/>
          <w:color w:val="1C1C1C"/>
          <w:spacing w:val="32"/>
          <w:sz w:val="31"/>
        </w:rPr>
        <w:t xml:space="preserve"> </w:t>
      </w:r>
      <w:r>
        <w:rPr>
          <w:rFonts w:ascii="Arial"/>
          <w:b/>
          <w:color w:val="0E0C0C"/>
          <w:sz w:val="31"/>
        </w:rPr>
        <w:t>BENEFITS</w:t>
      </w:r>
      <w:r>
        <w:rPr>
          <w:rFonts w:ascii="Arial"/>
          <w:b/>
          <w:color w:val="0E0C0C"/>
          <w:spacing w:val="46"/>
          <w:sz w:val="31"/>
        </w:rPr>
        <w:t xml:space="preserve"> </w:t>
      </w:r>
      <w:r>
        <w:rPr>
          <w:rFonts w:ascii="Arial"/>
          <w:b/>
          <w:color w:val="0E0C0C"/>
          <w:sz w:val="31"/>
        </w:rPr>
        <w:t>OF</w:t>
      </w:r>
      <w:r>
        <w:rPr>
          <w:rFonts w:ascii="Arial"/>
          <w:b/>
          <w:color w:val="0E0C0C"/>
          <w:spacing w:val="6"/>
          <w:sz w:val="31"/>
        </w:rPr>
        <w:t xml:space="preserve"> </w:t>
      </w:r>
      <w:r>
        <w:rPr>
          <w:rFonts w:ascii="Arial"/>
          <w:b/>
          <w:color w:val="1C1C1C"/>
          <w:sz w:val="31"/>
        </w:rPr>
        <w:t>A</w:t>
      </w:r>
      <w:r>
        <w:rPr>
          <w:rFonts w:ascii="Arial"/>
          <w:b/>
          <w:color w:val="1C1C1C"/>
          <w:spacing w:val="25"/>
          <w:sz w:val="31"/>
        </w:rPr>
        <w:t xml:space="preserve"> </w:t>
      </w:r>
      <w:r>
        <w:rPr>
          <w:rFonts w:ascii="Arial"/>
          <w:b/>
          <w:color w:val="0E0C0C"/>
          <w:sz w:val="31"/>
        </w:rPr>
        <w:t>KETOGENIC</w:t>
      </w:r>
      <w:r>
        <w:rPr>
          <w:rFonts w:ascii="Arial"/>
          <w:b/>
          <w:color w:val="0E0C0C"/>
          <w:spacing w:val="48"/>
          <w:sz w:val="31"/>
        </w:rPr>
        <w:t xml:space="preserve"> </w:t>
      </w:r>
      <w:r>
        <w:rPr>
          <w:rFonts w:ascii="Arial"/>
          <w:b/>
          <w:color w:val="0E0C0C"/>
          <w:spacing w:val="-4"/>
          <w:sz w:val="31"/>
        </w:rPr>
        <w:t>DIET</w:t>
      </w:r>
    </w:p>
    <w:p w:rsidR="009D78A7" w:rsidRDefault="0093348A">
      <w:pPr>
        <w:pStyle w:val="BodyText"/>
        <w:spacing w:before="313" w:line="261" w:lineRule="auto"/>
        <w:ind w:left="229" w:right="312" w:hanging="2"/>
      </w:pPr>
      <w:r>
        <w:rPr>
          <w:color w:val="1C1C1C"/>
        </w:rPr>
        <w:t>\.Vhile caloric restriction is able to activate these diverse pathways, vvhich are not only protective of the brain but enhance the grovvth of new neuronal netvvorks, the same pathway</w:t>
      </w:r>
      <w:r>
        <w:rPr>
          <w:color w:val="1C1C1C"/>
          <w:spacing w:val="39"/>
        </w:rPr>
        <w:t xml:space="preserve"> </w:t>
      </w:r>
      <w:r>
        <w:rPr>
          <w:color w:val="1C1C1C"/>
        </w:rPr>
        <w:t>can be activated</w:t>
      </w:r>
      <w:r>
        <w:rPr>
          <w:color w:val="1C1C1C"/>
          <w:spacing w:val="40"/>
        </w:rPr>
        <w:t xml:space="preserve"> </w:t>
      </w:r>
      <w:r>
        <w:rPr>
          <w:color w:val="1C1C1C"/>
        </w:rPr>
        <w:t>by</w:t>
      </w:r>
      <w:r>
        <w:rPr>
          <w:color w:val="1C1C1C"/>
          <w:spacing w:val="40"/>
        </w:rPr>
        <w:t xml:space="preserve"> </w:t>
      </w:r>
      <w:r>
        <w:rPr>
          <w:color w:val="1C1C1C"/>
        </w:rPr>
        <w:t>the consumption</w:t>
      </w:r>
      <w:r>
        <w:rPr>
          <w:color w:val="1C1C1C"/>
          <w:spacing w:val="40"/>
        </w:rPr>
        <w:t xml:space="preserve"> </w:t>
      </w:r>
      <w:r>
        <w:rPr>
          <w:color w:val="1C1C1C"/>
        </w:rPr>
        <w:t>of special fats called ketones. By f</w:t>
      </w:r>
      <w:r>
        <w:rPr>
          <w:color w:val="1C1C1C"/>
        </w:rPr>
        <w:t>ar the most important fat for brain energy utilization is beta-hydroxybutyrate</w:t>
      </w:r>
      <w:r>
        <w:rPr>
          <w:color w:val="1C1C1C"/>
          <w:spacing w:val="-3"/>
        </w:rPr>
        <w:t xml:space="preserve"> </w:t>
      </w:r>
      <w:r>
        <w:rPr>
          <w:color w:val="1C1C1C"/>
        </w:rPr>
        <w:t>(beta-HBA), and vve'll explore this unique fat in more detail in the next chapter. This is</w:t>
      </w:r>
      <w:r>
        <w:rPr>
          <w:color w:val="1C1C1C"/>
          <w:spacing w:val="-7"/>
        </w:rPr>
        <w:t xml:space="preserve"> </w:t>
      </w:r>
      <w:r>
        <w:rPr>
          <w:color w:val="1C1C1C"/>
        </w:rPr>
        <w:t>vvhy the</w:t>
      </w:r>
      <w:r>
        <w:rPr>
          <w:color w:val="1C1C1C"/>
          <w:spacing w:val="-11"/>
        </w:rPr>
        <w:t xml:space="preserve"> </w:t>
      </w:r>
      <w:r>
        <w:rPr>
          <w:color w:val="1C1C1C"/>
        </w:rPr>
        <w:t>so-called ketogenic diet has</w:t>
      </w:r>
      <w:r>
        <w:rPr>
          <w:color w:val="1C1C1C"/>
          <w:spacing w:val="-3"/>
        </w:rPr>
        <w:t xml:space="preserve"> </w:t>
      </w:r>
      <w:r>
        <w:rPr>
          <w:color w:val="1C1C1C"/>
        </w:rPr>
        <w:t>been a treatment for epilepsy since the early 19</w:t>
      </w:r>
      <w:r>
        <w:rPr>
          <w:color w:val="1C1C1C"/>
        </w:rPr>
        <w:t>20s and is novv being reevaluated as a very povverful</w:t>
      </w:r>
      <w:r>
        <w:rPr>
          <w:color w:val="1C1C1C"/>
          <w:spacing w:val="40"/>
        </w:rPr>
        <w:t xml:space="preserve"> </w:t>
      </w:r>
      <w:r>
        <w:rPr>
          <w:color w:val="1C1C1C"/>
        </w:rPr>
        <w:t>therapeutic option in the treatment</w:t>
      </w:r>
      <w:r>
        <w:rPr>
          <w:color w:val="1C1C1C"/>
          <w:spacing w:val="40"/>
        </w:rPr>
        <w:t xml:space="preserve"> </w:t>
      </w:r>
      <w:r>
        <w:rPr>
          <w:color w:val="1C1C1C"/>
        </w:rPr>
        <w:t>of Parkinson's</w:t>
      </w:r>
      <w:r>
        <w:rPr>
          <w:color w:val="1C1C1C"/>
          <w:spacing w:val="40"/>
        </w:rPr>
        <w:t xml:space="preserve"> </w:t>
      </w:r>
      <w:r>
        <w:rPr>
          <w:color w:val="1C1C1C"/>
        </w:rPr>
        <w:t>disease,</w:t>
      </w:r>
      <w:r>
        <w:rPr>
          <w:color w:val="1C1C1C"/>
          <w:spacing w:val="40"/>
        </w:rPr>
        <w:t xml:space="preserve"> </w:t>
      </w:r>
      <w:r>
        <w:rPr>
          <w:color w:val="1C1C1C"/>
        </w:rPr>
        <w:t>Alzheimer's</w:t>
      </w:r>
      <w:r>
        <w:rPr>
          <w:color w:val="1C1C1C"/>
          <w:spacing w:val="40"/>
        </w:rPr>
        <w:t xml:space="preserve"> </w:t>
      </w:r>
      <w:r>
        <w:rPr>
          <w:color w:val="1C1C1C"/>
        </w:rPr>
        <w:t>disease,</w:t>
      </w:r>
    </w:p>
    <w:p w:rsidR="009D78A7" w:rsidRDefault="0093348A">
      <w:pPr>
        <w:pStyle w:val="BodyText"/>
        <w:spacing w:before="87" w:line="264" w:lineRule="auto"/>
        <w:ind w:left="224" w:right="209" w:firstLine="1"/>
      </w:pPr>
      <w:r>
        <w:rPr>
          <w:color w:val="1C1C1C"/>
        </w:rPr>
        <w:t>ALS, and even autism.</w:t>
      </w:r>
      <w:r>
        <w:rPr>
          <w:color w:val="2F2B75"/>
        </w:rPr>
        <w:t>12.,</w:t>
      </w:r>
      <w:r>
        <w:rPr>
          <w:i/>
          <w:color w:val="2F2B75"/>
          <w:sz w:val="25"/>
        </w:rPr>
        <w:t>1Q,</w:t>
      </w:r>
      <w:r>
        <w:rPr>
          <w:i/>
          <w:color w:val="2F2B75"/>
          <w:spacing w:val="-10"/>
          <w:sz w:val="25"/>
        </w:rPr>
        <w:t xml:space="preserve"> </w:t>
      </w:r>
      <w:r>
        <w:rPr>
          <w:color w:val="2F2B75"/>
          <w:sz w:val="31"/>
        </w:rPr>
        <w:t>£1.</w:t>
      </w:r>
      <w:r>
        <w:rPr>
          <w:color w:val="2F2B75"/>
          <w:spacing w:val="-13"/>
          <w:sz w:val="31"/>
        </w:rPr>
        <w:t xml:space="preserve"> </w:t>
      </w:r>
      <w:r>
        <w:rPr>
          <w:color w:val="1C1C1C"/>
        </w:rPr>
        <w:t>In one 2005 study, Parkinson's patients actually had a notable improvement</w:t>
      </w:r>
      <w:r>
        <w:rPr>
          <w:color w:val="1C1C1C"/>
          <w:spacing w:val="40"/>
        </w:rPr>
        <w:t xml:space="preserve"> </w:t>
      </w:r>
      <w:r>
        <w:rPr>
          <w:color w:val="1C1C1C"/>
        </w:rPr>
        <w:t>in symptoms that rivaled medications and even brain surgery after being on a</w:t>
      </w:r>
      <w:r>
        <w:rPr>
          <w:color w:val="1C1C1C"/>
          <w:spacing w:val="-4"/>
        </w:rPr>
        <w:t xml:space="preserve"> </w:t>
      </w:r>
      <w:r>
        <w:rPr>
          <w:color w:val="1C1C1C"/>
        </w:rPr>
        <w:t xml:space="preserve">ketogenic diet for just tvventy-eight </w:t>
      </w:r>
      <w:r>
        <w:rPr>
          <w:color w:val="1C1C1C"/>
          <w:u w:val="thick" w:color="1C1C1C"/>
        </w:rPr>
        <w:t>days</w:t>
      </w:r>
      <w:r>
        <w:rPr>
          <w:color w:val="1C1C1C"/>
        </w:rPr>
        <w:t>.</w:t>
      </w:r>
      <w:r>
        <w:rPr>
          <w:color w:val="2F2B75"/>
          <w:position w:val="12"/>
          <w:sz w:val="26"/>
          <w:u w:val="thick" w:color="2F2B75"/>
        </w:rPr>
        <w:t>22</w:t>
      </w:r>
      <w:r>
        <w:rPr>
          <w:color w:val="2F2B75"/>
          <w:position w:val="12"/>
          <w:sz w:val="26"/>
        </w:rPr>
        <w:t xml:space="preserve"> </w:t>
      </w:r>
      <w:r>
        <w:rPr>
          <w:color w:val="1C1C1C"/>
        </w:rPr>
        <w:t>Specifically, consuming ketogenic fats (i.e., medium-chain triglycerides, or MCI</w:t>
      </w:r>
      <w:r>
        <w:rPr>
          <w:color w:val="1C1C1C"/>
          <w:spacing w:val="80"/>
        </w:rPr>
        <w:t xml:space="preserve"> </w:t>
      </w:r>
      <w:r>
        <w:rPr>
          <w:color w:val="1C1C1C"/>
        </w:rPr>
        <w:t>oil) has been sho,vn</w:t>
      </w:r>
      <w:r>
        <w:rPr>
          <w:color w:val="1C1C1C"/>
          <w:spacing w:val="40"/>
        </w:rPr>
        <w:t xml:space="preserve"> </w:t>
      </w:r>
      <w:r>
        <w:rPr>
          <w:color w:val="1C1C1C"/>
        </w:rPr>
        <w:t>to impart</w:t>
      </w:r>
    </w:p>
    <w:p w:rsidR="009D78A7" w:rsidRDefault="009D78A7">
      <w:pPr>
        <w:spacing w:line="264" w:lineRule="auto"/>
        <w:sectPr w:rsidR="009D78A7">
          <w:pgSz w:w="8400" w:h="10130"/>
          <w:pgMar w:top="160" w:right="300" w:bottom="280" w:left="320" w:header="720" w:footer="720" w:gutter="0"/>
          <w:cols w:space="720"/>
        </w:sectPr>
      </w:pPr>
    </w:p>
    <w:p w:rsidR="009D78A7" w:rsidRDefault="0093348A">
      <w:pPr>
        <w:pStyle w:val="BodyText"/>
        <w:spacing w:before="74" w:line="266" w:lineRule="auto"/>
        <w:ind w:left="225" w:right="782" w:firstLine="2"/>
      </w:pPr>
      <w:r>
        <w:rPr>
          <w:color w:val="1A1A1C"/>
        </w:rPr>
        <w:lastRenderedPageBreak/>
        <w:t xml:space="preserve">significant improvement in cognitive function in Alzheimer's </w:t>
      </w:r>
      <w:r>
        <w:rPr>
          <w:color w:val="1A1A1C"/>
          <w:u w:val="thick" w:color="1A1A1C"/>
        </w:rPr>
        <w:t>patients</w:t>
      </w:r>
      <w:r>
        <w:rPr>
          <w:color w:val="1A1A1C"/>
        </w:rPr>
        <w:t>.</w:t>
      </w:r>
      <w:r>
        <w:rPr>
          <w:color w:val="332F7B"/>
          <w:position w:val="12"/>
          <w:sz w:val="26"/>
          <w:u w:val="thick" w:color="332F7B"/>
        </w:rPr>
        <w:t>23</w:t>
      </w:r>
      <w:r>
        <w:rPr>
          <w:color w:val="332F7B"/>
          <w:position w:val="12"/>
          <w:sz w:val="26"/>
        </w:rPr>
        <w:t xml:space="preserve"> </w:t>
      </w:r>
      <w:r>
        <w:rPr>
          <w:color w:val="1A1A1C"/>
        </w:rPr>
        <w:t>Coconut oil, from ·which we derive MCTs, is a rich source of an important precursor molecule for beta-hydroxybutyrate and is a helpful</w:t>
      </w:r>
    </w:p>
    <w:p w:rsidR="009D78A7" w:rsidRDefault="0093348A">
      <w:pPr>
        <w:pStyle w:val="BodyText"/>
        <w:spacing w:before="20"/>
        <w:ind w:left="232"/>
      </w:pPr>
      <w:r>
        <w:rPr>
          <w:color w:val="1A1A1C"/>
          <w:w w:val="105"/>
        </w:rPr>
        <w:t>approach</w:t>
      </w:r>
      <w:r>
        <w:rPr>
          <w:color w:val="1A1A1C"/>
          <w:spacing w:val="-16"/>
          <w:w w:val="105"/>
        </w:rPr>
        <w:t xml:space="preserve"> </w:t>
      </w:r>
      <w:r>
        <w:rPr>
          <w:color w:val="1A1A1C"/>
          <w:w w:val="105"/>
        </w:rPr>
        <w:t>to</w:t>
      </w:r>
      <w:r>
        <w:rPr>
          <w:color w:val="1A1A1C"/>
          <w:spacing w:val="-20"/>
          <w:w w:val="105"/>
        </w:rPr>
        <w:t xml:space="preserve"> </w:t>
      </w:r>
      <w:r>
        <w:rPr>
          <w:color w:val="1A1A1C"/>
          <w:w w:val="105"/>
        </w:rPr>
        <w:t>treating</w:t>
      </w:r>
      <w:r>
        <w:rPr>
          <w:color w:val="1A1A1C"/>
          <w:spacing w:val="-20"/>
          <w:w w:val="105"/>
        </w:rPr>
        <w:t xml:space="preserve"> </w:t>
      </w:r>
      <w:r>
        <w:rPr>
          <w:color w:val="1A1A1C"/>
          <w:w w:val="105"/>
        </w:rPr>
        <w:t>Alzheimer's</w:t>
      </w:r>
      <w:r>
        <w:rPr>
          <w:color w:val="1A1A1C"/>
          <w:spacing w:val="-11"/>
          <w:w w:val="105"/>
        </w:rPr>
        <w:t xml:space="preserve"> </w:t>
      </w:r>
      <w:r>
        <w:rPr>
          <w:color w:val="1A1A1C"/>
          <w:w w:val="105"/>
        </w:rPr>
        <w:t>disease.</w:t>
      </w:r>
      <w:r>
        <w:rPr>
          <w:color w:val="332F7B"/>
          <w:w w:val="105"/>
          <w:position w:val="12"/>
          <w:sz w:val="26"/>
          <w:u w:val="thick" w:color="332F7B"/>
        </w:rPr>
        <w:t>24</w:t>
      </w:r>
      <w:r>
        <w:rPr>
          <w:color w:val="332F7B"/>
          <w:spacing w:val="-18"/>
          <w:w w:val="105"/>
          <w:position w:val="12"/>
          <w:sz w:val="26"/>
        </w:rPr>
        <w:t xml:space="preserve"> </w:t>
      </w:r>
      <w:r>
        <w:rPr>
          <w:color w:val="1A1A1C"/>
          <w:w w:val="105"/>
        </w:rPr>
        <w:t>A</w:t>
      </w:r>
      <w:r>
        <w:rPr>
          <w:color w:val="1A1A1C"/>
          <w:spacing w:val="-19"/>
          <w:w w:val="105"/>
        </w:rPr>
        <w:t xml:space="preserve"> </w:t>
      </w:r>
      <w:r>
        <w:rPr>
          <w:color w:val="1A1A1C"/>
          <w:spacing w:val="-2"/>
          <w:w w:val="105"/>
        </w:rPr>
        <w:t>ketogenic</w:t>
      </w:r>
    </w:p>
    <w:p w:rsidR="009D78A7" w:rsidRDefault="0093348A">
      <w:pPr>
        <w:pStyle w:val="BodyText"/>
        <w:spacing w:before="131" w:line="268" w:lineRule="auto"/>
        <w:ind w:left="225" w:right="209" w:firstLine="7"/>
        <w:rPr>
          <w:sz w:val="26"/>
        </w:rPr>
      </w:pPr>
      <w:r>
        <w:rPr>
          <w:color w:val="1A1A1C"/>
          <w:w w:val="105"/>
        </w:rPr>
        <w:t>diet</w:t>
      </w:r>
      <w:r>
        <w:rPr>
          <w:color w:val="1A1A1C"/>
          <w:spacing w:val="-20"/>
          <w:w w:val="105"/>
        </w:rPr>
        <w:t xml:space="preserve"> </w:t>
      </w:r>
      <w:r>
        <w:rPr>
          <w:color w:val="1A1A1C"/>
          <w:w w:val="105"/>
        </w:rPr>
        <w:t>has</w:t>
      </w:r>
      <w:r>
        <w:rPr>
          <w:color w:val="1A1A1C"/>
          <w:spacing w:val="-20"/>
          <w:w w:val="105"/>
        </w:rPr>
        <w:t xml:space="preserve"> </w:t>
      </w:r>
      <w:r>
        <w:rPr>
          <w:color w:val="1A1A1C"/>
          <w:w w:val="105"/>
        </w:rPr>
        <w:t>also</w:t>
      </w:r>
      <w:r>
        <w:rPr>
          <w:color w:val="1A1A1C"/>
          <w:spacing w:val="-20"/>
          <w:w w:val="105"/>
        </w:rPr>
        <w:t xml:space="preserve"> </w:t>
      </w:r>
      <w:r>
        <w:rPr>
          <w:color w:val="1A1A1C"/>
          <w:w w:val="105"/>
        </w:rPr>
        <w:t>been</w:t>
      </w:r>
      <w:r>
        <w:rPr>
          <w:color w:val="1A1A1C"/>
          <w:spacing w:val="-19"/>
          <w:w w:val="105"/>
        </w:rPr>
        <w:t xml:space="preserve"> </w:t>
      </w:r>
      <w:r>
        <w:rPr>
          <w:color w:val="1A1A1C"/>
          <w:w w:val="105"/>
        </w:rPr>
        <w:t>shown</w:t>
      </w:r>
      <w:r>
        <w:rPr>
          <w:color w:val="1A1A1C"/>
          <w:spacing w:val="-10"/>
          <w:w w:val="105"/>
        </w:rPr>
        <w:t xml:space="preserve"> </w:t>
      </w:r>
      <w:r>
        <w:rPr>
          <w:color w:val="1A1A1C"/>
          <w:w w:val="105"/>
        </w:rPr>
        <w:t>to</w:t>
      </w:r>
      <w:r>
        <w:rPr>
          <w:color w:val="1A1A1C"/>
          <w:spacing w:val="-20"/>
          <w:w w:val="105"/>
        </w:rPr>
        <w:t xml:space="preserve"> </w:t>
      </w:r>
      <w:r>
        <w:rPr>
          <w:color w:val="1A1A1C"/>
          <w:w w:val="105"/>
        </w:rPr>
        <w:t>reduce</w:t>
      </w:r>
      <w:r>
        <w:rPr>
          <w:color w:val="1A1A1C"/>
          <w:spacing w:val="-19"/>
          <w:w w:val="105"/>
        </w:rPr>
        <w:t xml:space="preserve"> </w:t>
      </w:r>
      <w:r>
        <w:rPr>
          <w:color w:val="1A1A1C"/>
          <w:w w:val="105"/>
        </w:rPr>
        <w:t>amyloid</w:t>
      </w:r>
      <w:r>
        <w:rPr>
          <w:color w:val="1A1A1C"/>
          <w:spacing w:val="-6"/>
          <w:w w:val="105"/>
        </w:rPr>
        <w:t xml:space="preserve"> </w:t>
      </w:r>
      <w:r>
        <w:rPr>
          <w:color w:val="1A1A1C"/>
          <w:w w:val="105"/>
        </w:rPr>
        <w:t>in</w:t>
      </w:r>
      <w:r>
        <w:rPr>
          <w:color w:val="1A1A1C"/>
          <w:spacing w:val="-16"/>
          <w:w w:val="105"/>
        </w:rPr>
        <w:t xml:space="preserve"> </w:t>
      </w:r>
      <w:r>
        <w:rPr>
          <w:color w:val="1A1A1C"/>
          <w:w w:val="105"/>
        </w:rPr>
        <w:t>the</w:t>
      </w:r>
      <w:r>
        <w:rPr>
          <w:color w:val="1A1A1C"/>
          <w:spacing w:val="-20"/>
          <w:w w:val="105"/>
        </w:rPr>
        <w:t xml:space="preserve"> </w:t>
      </w:r>
      <w:r>
        <w:rPr>
          <w:color w:val="1A1A1C"/>
          <w:w w:val="105"/>
          <w:u w:val="thick" w:color="1A1369"/>
        </w:rPr>
        <w:t>brain</w:t>
      </w:r>
      <w:r>
        <w:rPr>
          <w:color w:val="332F7B"/>
          <w:w w:val="105"/>
          <w:u w:val="thick" w:color="1A1369"/>
        </w:rPr>
        <w:t>,2</w:t>
      </w:r>
      <w:r>
        <w:rPr>
          <w:color w:val="1A1369"/>
          <w:w w:val="105"/>
          <w:u w:val="thick" w:color="1A1369"/>
        </w:rPr>
        <w:t>-</w:t>
      </w:r>
      <w:r>
        <w:rPr>
          <w:color w:val="1A1369"/>
          <w:w w:val="105"/>
        </w:rPr>
        <w:t xml:space="preserve"> </w:t>
      </w:r>
      <w:r>
        <w:rPr>
          <w:color w:val="1A1A1C"/>
          <w:w w:val="105"/>
        </w:rPr>
        <w:t>and it</w:t>
      </w:r>
      <w:r>
        <w:rPr>
          <w:color w:val="1A1A1C"/>
          <w:spacing w:val="-3"/>
          <w:w w:val="105"/>
        </w:rPr>
        <w:t xml:space="preserve"> </w:t>
      </w:r>
      <w:r>
        <w:rPr>
          <w:color w:val="1A1A1C"/>
          <w:w w:val="105"/>
        </w:rPr>
        <w:t>increases glutathione, the</w:t>
      </w:r>
      <w:r>
        <w:rPr>
          <w:color w:val="1A1A1C"/>
          <w:spacing w:val="-5"/>
          <w:w w:val="105"/>
        </w:rPr>
        <w:t xml:space="preserve"> </w:t>
      </w:r>
      <w:r>
        <w:rPr>
          <w:color w:val="1A1A1C"/>
          <w:w w:val="105"/>
        </w:rPr>
        <w:t>body's natural brain- protective</w:t>
      </w:r>
      <w:r>
        <w:rPr>
          <w:color w:val="1A1A1C"/>
          <w:spacing w:val="-10"/>
          <w:w w:val="105"/>
        </w:rPr>
        <w:t xml:space="preserve"> </w:t>
      </w:r>
      <w:r>
        <w:rPr>
          <w:color w:val="1A1A1C"/>
          <w:w w:val="105"/>
        </w:rPr>
        <w:t>antioxidant,</w:t>
      </w:r>
      <w:r>
        <w:rPr>
          <w:color w:val="1A1A1C"/>
          <w:spacing w:val="-3"/>
          <w:w w:val="105"/>
        </w:rPr>
        <w:t xml:space="preserve"> </w:t>
      </w:r>
      <w:r>
        <w:rPr>
          <w:color w:val="1A1A1C"/>
          <w:w w:val="105"/>
        </w:rPr>
        <w:t>in</w:t>
      </w:r>
      <w:r>
        <w:rPr>
          <w:color w:val="1A1A1C"/>
          <w:spacing w:val="-20"/>
          <w:w w:val="105"/>
        </w:rPr>
        <w:t xml:space="preserve"> </w:t>
      </w:r>
      <w:r>
        <w:rPr>
          <w:color w:val="1A1A1C"/>
          <w:w w:val="105"/>
        </w:rPr>
        <w:t>the</w:t>
      </w:r>
      <w:r>
        <w:rPr>
          <w:color w:val="1A1A1C"/>
          <w:spacing w:val="-16"/>
          <w:w w:val="105"/>
        </w:rPr>
        <w:t xml:space="preserve"> </w:t>
      </w:r>
      <w:r>
        <w:rPr>
          <w:color w:val="1A1A1C"/>
          <w:w w:val="105"/>
          <w:u w:val="thick" w:color="1A1A1C"/>
        </w:rPr>
        <w:t>hippocampus</w:t>
      </w:r>
      <w:r>
        <w:rPr>
          <w:color w:val="1A1A1C"/>
          <w:w w:val="105"/>
        </w:rPr>
        <w:t>.</w:t>
      </w:r>
      <w:r>
        <w:rPr>
          <w:color w:val="332F7B"/>
          <w:w w:val="105"/>
          <w:position w:val="12"/>
          <w:sz w:val="26"/>
          <w:u w:val="thick" w:color="332F7B"/>
        </w:rPr>
        <w:t>26</w:t>
      </w:r>
      <w:r>
        <w:rPr>
          <w:color w:val="332F7B"/>
          <w:spacing w:val="-11"/>
          <w:w w:val="105"/>
          <w:position w:val="12"/>
          <w:sz w:val="26"/>
        </w:rPr>
        <w:t xml:space="preserve"> </w:t>
      </w:r>
      <w:r>
        <w:rPr>
          <w:color w:val="1A1A1C"/>
          <w:w w:val="105"/>
        </w:rPr>
        <w:t>vVhat s more, it</w:t>
      </w:r>
      <w:r>
        <w:rPr>
          <w:color w:val="1A1A1C"/>
          <w:spacing w:val="-9"/>
          <w:w w:val="105"/>
        </w:rPr>
        <w:t xml:space="preserve"> </w:t>
      </w:r>
      <w:r>
        <w:rPr>
          <w:color w:val="1A1A1C"/>
          <w:w w:val="105"/>
        </w:rPr>
        <w:t>stimulates the</w:t>
      </w:r>
      <w:r>
        <w:rPr>
          <w:color w:val="1A1A1C"/>
          <w:spacing w:val="-1"/>
          <w:w w:val="105"/>
        </w:rPr>
        <w:t xml:space="preserve"> </w:t>
      </w:r>
      <w:r>
        <w:rPr>
          <w:color w:val="1A1A1C"/>
          <w:w w:val="105"/>
        </w:rPr>
        <w:t>growth of mitochondria and thus increases metabolic efficiency.</w:t>
      </w:r>
      <w:r>
        <w:rPr>
          <w:color w:val="332F7B"/>
          <w:w w:val="105"/>
          <w:position w:val="12"/>
          <w:sz w:val="26"/>
          <w:u w:val="thick" w:color="332F7B"/>
        </w:rPr>
        <w:t>27</w:t>
      </w:r>
    </w:p>
    <w:p w:rsidR="009D78A7" w:rsidRDefault="0093348A">
      <w:pPr>
        <w:pStyle w:val="BodyText"/>
        <w:spacing w:line="261" w:lineRule="auto"/>
        <w:ind w:left="225" w:right="209" w:firstLine="393"/>
      </w:pPr>
      <w:r>
        <w:rPr>
          <w:color w:val="1A1A1C"/>
          <w:w w:val="105"/>
        </w:rPr>
        <w:t>While science typically has</w:t>
      </w:r>
      <w:r>
        <w:rPr>
          <w:color w:val="1A1A1C"/>
          <w:spacing w:val="-3"/>
          <w:w w:val="105"/>
        </w:rPr>
        <w:t xml:space="preserve"> </w:t>
      </w:r>
      <w:r>
        <w:rPr>
          <w:color w:val="1A1A1C"/>
          <w:w w:val="105"/>
        </w:rPr>
        <w:t>looked at</w:t>
      </w:r>
      <w:r>
        <w:rPr>
          <w:color w:val="1A1A1C"/>
          <w:spacing w:val="-9"/>
          <w:w w:val="105"/>
        </w:rPr>
        <w:t xml:space="preserve"> </w:t>
      </w:r>
      <w:r>
        <w:rPr>
          <w:color w:val="1A1A1C"/>
          <w:w w:val="105"/>
        </w:rPr>
        <w:t>the</w:t>
      </w:r>
      <w:r>
        <w:rPr>
          <w:color w:val="1A1A1C"/>
          <w:spacing w:val="-13"/>
          <w:w w:val="105"/>
        </w:rPr>
        <w:t xml:space="preserve"> </w:t>
      </w:r>
      <w:r>
        <w:rPr>
          <w:color w:val="1A1A1C"/>
          <w:w w:val="105"/>
        </w:rPr>
        <w:t>liver</w:t>
      </w:r>
      <w:r>
        <w:rPr>
          <w:color w:val="1A1A1C"/>
          <w:spacing w:val="-7"/>
          <w:w w:val="105"/>
        </w:rPr>
        <w:t xml:space="preserve"> </w:t>
      </w:r>
      <w:r>
        <w:rPr>
          <w:color w:val="1A1A1C"/>
          <w:w w:val="105"/>
        </w:rPr>
        <w:t>as</w:t>
      </w:r>
      <w:r>
        <w:rPr>
          <w:color w:val="1A1A1C"/>
          <w:spacing w:val="-1"/>
          <w:w w:val="105"/>
        </w:rPr>
        <w:t xml:space="preserve"> </w:t>
      </w:r>
      <w:r>
        <w:rPr>
          <w:color w:val="1A1A1C"/>
          <w:w w:val="105"/>
        </w:rPr>
        <w:t>the main</w:t>
      </w:r>
      <w:r>
        <w:rPr>
          <w:color w:val="1A1A1C"/>
          <w:spacing w:val="-13"/>
          <w:w w:val="105"/>
        </w:rPr>
        <w:t xml:space="preserve"> </w:t>
      </w:r>
      <w:r>
        <w:rPr>
          <w:color w:val="1A1A1C"/>
          <w:w w:val="105"/>
        </w:rPr>
        <w:t>source</w:t>
      </w:r>
      <w:r>
        <w:rPr>
          <w:color w:val="1A1A1C"/>
          <w:spacing w:val="-7"/>
          <w:w w:val="105"/>
        </w:rPr>
        <w:t xml:space="preserve"> </w:t>
      </w:r>
      <w:r>
        <w:rPr>
          <w:color w:val="1A1A1C"/>
          <w:w w:val="105"/>
        </w:rPr>
        <w:t>of</w:t>
      </w:r>
      <w:r>
        <w:rPr>
          <w:color w:val="1A1A1C"/>
          <w:spacing w:val="-18"/>
          <w:w w:val="105"/>
        </w:rPr>
        <w:t xml:space="preserve"> </w:t>
      </w:r>
      <w:r>
        <w:rPr>
          <w:color w:val="1A1A1C"/>
          <w:w w:val="105"/>
        </w:rPr>
        <w:t>ketone</w:t>
      </w:r>
      <w:r>
        <w:rPr>
          <w:color w:val="1A1A1C"/>
          <w:spacing w:val="-4"/>
          <w:w w:val="105"/>
        </w:rPr>
        <w:t xml:space="preserve"> </w:t>
      </w:r>
      <w:r>
        <w:rPr>
          <w:color w:val="1A1A1C"/>
          <w:w w:val="105"/>
        </w:rPr>
        <w:t>production in</w:t>
      </w:r>
      <w:r>
        <w:rPr>
          <w:color w:val="1A1A1C"/>
          <w:spacing w:val="-20"/>
          <w:w w:val="105"/>
        </w:rPr>
        <w:t xml:space="preserve"> </w:t>
      </w:r>
      <w:r>
        <w:rPr>
          <w:color w:val="1A1A1C"/>
          <w:w w:val="105"/>
        </w:rPr>
        <w:t>human</w:t>
      </w:r>
      <w:r>
        <w:rPr>
          <w:color w:val="1A1A1C"/>
          <w:spacing w:val="-6"/>
          <w:w w:val="105"/>
        </w:rPr>
        <w:t xml:space="preserve"> </w:t>
      </w:r>
      <w:r>
        <w:rPr>
          <w:color w:val="1A1A1C"/>
          <w:w w:val="105"/>
        </w:rPr>
        <w:t>physiology, it is</w:t>
      </w:r>
      <w:r>
        <w:rPr>
          <w:color w:val="1A1A1C"/>
          <w:spacing w:val="-20"/>
          <w:w w:val="105"/>
        </w:rPr>
        <w:t xml:space="preserve"> </w:t>
      </w:r>
      <w:r>
        <w:rPr>
          <w:color w:val="1A1A1C"/>
          <w:w w:val="105"/>
        </w:rPr>
        <w:t>novv</w:t>
      </w:r>
      <w:r>
        <w:rPr>
          <w:color w:val="1A1A1C"/>
          <w:spacing w:val="-19"/>
          <w:w w:val="105"/>
        </w:rPr>
        <w:t xml:space="preserve"> </w:t>
      </w:r>
      <w:r>
        <w:rPr>
          <w:color w:val="1A1A1C"/>
          <w:w w:val="105"/>
        </w:rPr>
        <w:t>recognized that</w:t>
      </w:r>
      <w:r>
        <w:rPr>
          <w:color w:val="1A1A1C"/>
          <w:spacing w:val="-5"/>
          <w:w w:val="105"/>
        </w:rPr>
        <w:t xml:space="preserve"> </w:t>
      </w:r>
      <w:r>
        <w:rPr>
          <w:color w:val="1A1A1C"/>
          <w:w w:val="105"/>
        </w:rPr>
        <w:t>the</w:t>
      </w:r>
      <w:r>
        <w:rPr>
          <w:color w:val="1A1A1C"/>
          <w:spacing w:val="-20"/>
          <w:w w:val="105"/>
        </w:rPr>
        <w:t xml:space="preserve"> </w:t>
      </w:r>
      <w:r>
        <w:rPr>
          <w:color w:val="1A1A1C"/>
          <w:w w:val="105"/>
        </w:rPr>
        <w:t>brain</w:t>
      </w:r>
      <w:r>
        <w:rPr>
          <w:color w:val="1A1A1C"/>
          <w:spacing w:val="-12"/>
          <w:w w:val="105"/>
        </w:rPr>
        <w:t xml:space="preserve"> </w:t>
      </w:r>
      <w:r>
        <w:rPr>
          <w:color w:val="1A1A1C"/>
          <w:w w:val="105"/>
        </w:rPr>
        <w:t>can</w:t>
      </w:r>
      <w:r>
        <w:rPr>
          <w:color w:val="1A1A1C"/>
          <w:spacing w:val="-14"/>
          <w:w w:val="105"/>
        </w:rPr>
        <w:t xml:space="preserve"> </w:t>
      </w:r>
      <w:r>
        <w:rPr>
          <w:color w:val="1A1A1C"/>
          <w:w w:val="105"/>
        </w:rPr>
        <w:t>also</w:t>
      </w:r>
      <w:r>
        <w:rPr>
          <w:color w:val="1A1A1C"/>
          <w:spacing w:val="-17"/>
          <w:w w:val="105"/>
        </w:rPr>
        <w:t xml:space="preserve"> </w:t>
      </w:r>
      <w:r>
        <w:rPr>
          <w:color w:val="1A1A1C"/>
          <w:w w:val="105"/>
        </w:rPr>
        <w:t>produce</w:t>
      </w:r>
      <w:r>
        <w:rPr>
          <w:color w:val="1A1A1C"/>
          <w:spacing w:val="-7"/>
          <w:w w:val="105"/>
        </w:rPr>
        <w:t xml:space="preserve"> </w:t>
      </w:r>
      <w:r>
        <w:rPr>
          <w:color w:val="1A1A1C"/>
          <w:w w:val="105"/>
        </w:rPr>
        <w:t>ketones in</w:t>
      </w:r>
      <w:r>
        <w:rPr>
          <w:color w:val="1A1A1C"/>
          <w:spacing w:val="-16"/>
          <w:w w:val="105"/>
        </w:rPr>
        <w:t xml:space="preserve"> </w:t>
      </w:r>
      <w:r>
        <w:rPr>
          <w:color w:val="1A1A1C"/>
          <w:w w:val="105"/>
        </w:rPr>
        <w:t>special cells</w:t>
      </w:r>
      <w:r>
        <w:rPr>
          <w:color w:val="1A1A1C"/>
          <w:spacing w:val="-9"/>
          <w:w w:val="105"/>
        </w:rPr>
        <w:t xml:space="preserve"> </w:t>
      </w:r>
      <w:r>
        <w:rPr>
          <w:color w:val="1A1A1C"/>
          <w:w w:val="105"/>
        </w:rPr>
        <w:t>called astrocytes. These</w:t>
      </w:r>
      <w:r>
        <w:rPr>
          <w:color w:val="1A1A1C"/>
          <w:spacing w:val="-12"/>
          <w:w w:val="105"/>
        </w:rPr>
        <w:t xml:space="preserve"> </w:t>
      </w:r>
      <w:r>
        <w:rPr>
          <w:color w:val="1A1A1C"/>
          <w:w w:val="105"/>
        </w:rPr>
        <w:t>ketone</w:t>
      </w:r>
      <w:r>
        <w:rPr>
          <w:color w:val="1A1A1C"/>
          <w:spacing w:val="-10"/>
          <w:w w:val="105"/>
        </w:rPr>
        <w:t xml:space="preserve"> </w:t>
      </w:r>
      <w:r>
        <w:rPr>
          <w:color w:val="1A1A1C"/>
          <w:w w:val="105"/>
        </w:rPr>
        <w:t>bodies are profoundly neuroprotective.</w:t>
      </w:r>
      <w:r>
        <w:rPr>
          <w:color w:val="1A1A1C"/>
          <w:spacing w:val="-20"/>
          <w:w w:val="105"/>
        </w:rPr>
        <w:t xml:space="preserve"> </w:t>
      </w:r>
      <w:r>
        <w:rPr>
          <w:color w:val="1A1A1C"/>
          <w:w w:val="105"/>
        </w:rPr>
        <w:t>They</w:t>
      </w:r>
      <w:r>
        <w:rPr>
          <w:color w:val="1A1A1C"/>
          <w:spacing w:val="-1"/>
          <w:w w:val="105"/>
        </w:rPr>
        <w:t xml:space="preserve"> </w:t>
      </w:r>
      <w:r>
        <w:rPr>
          <w:color w:val="1A1A1C"/>
          <w:w w:val="105"/>
        </w:rPr>
        <w:t>decrease free</w:t>
      </w:r>
      <w:r>
        <w:rPr>
          <w:color w:val="1A1A1C"/>
          <w:spacing w:val="-12"/>
          <w:w w:val="105"/>
        </w:rPr>
        <w:t xml:space="preserve"> </w:t>
      </w:r>
      <w:r>
        <w:rPr>
          <w:color w:val="1A1A1C"/>
          <w:w w:val="105"/>
        </w:rPr>
        <w:t xml:space="preserve">radical </w:t>
      </w:r>
      <w:r>
        <w:rPr>
          <w:color w:val="1A1A1C"/>
          <w:spacing w:val="-2"/>
          <w:w w:val="105"/>
        </w:rPr>
        <w:t>production in</w:t>
      </w:r>
      <w:r>
        <w:rPr>
          <w:color w:val="1A1A1C"/>
          <w:spacing w:val="-15"/>
          <w:w w:val="105"/>
        </w:rPr>
        <w:t xml:space="preserve"> </w:t>
      </w:r>
      <w:r>
        <w:rPr>
          <w:color w:val="1A1A1C"/>
          <w:spacing w:val="-2"/>
          <w:w w:val="105"/>
        </w:rPr>
        <w:t>the</w:t>
      </w:r>
      <w:r>
        <w:rPr>
          <w:color w:val="1A1A1C"/>
          <w:spacing w:val="-17"/>
          <w:w w:val="105"/>
        </w:rPr>
        <w:t xml:space="preserve"> </w:t>
      </w:r>
      <w:r>
        <w:rPr>
          <w:color w:val="1A1A1C"/>
          <w:spacing w:val="-2"/>
          <w:w w:val="105"/>
        </w:rPr>
        <w:t>brain,</w:t>
      </w:r>
      <w:r>
        <w:rPr>
          <w:color w:val="1A1A1C"/>
          <w:spacing w:val="-8"/>
          <w:w w:val="105"/>
        </w:rPr>
        <w:t xml:space="preserve"> </w:t>
      </w:r>
      <w:r>
        <w:rPr>
          <w:color w:val="1A1A1C"/>
          <w:spacing w:val="-2"/>
          <w:w w:val="105"/>
        </w:rPr>
        <w:t>increase</w:t>
      </w:r>
      <w:r>
        <w:rPr>
          <w:color w:val="1A1A1C"/>
          <w:spacing w:val="-14"/>
          <w:w w:val="105"/>
        </w:rPr>
        <w:t xml:space="preserve"> </w:t>
      </w:r>
      <w:r>
        <w:rPr>
          <w:color w:val="1A1A1C"/>
          <w:spacing w:val="-2"/>
          <w:w w:val="105"/>
        </w:rPr>
        <w:t xml:space="preserve">mitochondrial biogenesis, </w:t>
      </w:r>
      <w:r>
        <w:rPr>
          <w:color w:val="1A1A1C"/>
          <w:w w:val="105"/>
        </w:rPr>
        <w:t>and stimulate production of</w:t>
      </w:r>
      <w:r>
        <w:rPr>
          <w:color w:val="1A1A1C"/>
          <w:spacing w:val="-4"/>
          <w:w w:val="105"/>
        </w:rPr>
        <w:t xml:space="preserve"> </w:t>
      </w:r>
      <w:r>
        <w:rPr>
          <w:color w:val="1A1A1C"/>
          <w:w w:val="105"/>
        </w:rPr>
        <w:t>brain-related antioxidants.</w:t>
      </w:r>
    </w:p>
    <w:p w:rsidR="009D78A7" w:rsidRDefault="0093348A">
      <w:pPr>
        <w:pStyle w:val="BodyText"/>
        <w:spacing w:line="261" w:lineRule="auto"/>
        <w:ind w:left="226" w:right="345" w:firstLine="1"/>
      </w:pPr>
      <w:r>
        <w:rPr>
          <w:color w:val="1A1A1C"/>
        </w:rPr>
        <w:t xml:space="preserve">Furthermore, ketones block the apoptotic pathvvay that </w:t>
      </w:r>
      <w:r>
        <w:rPr>
          <w:color w:val="1A1A1C"/>
          <w:w w:val="105"/>
        </w:rPr>
        <w:t>would</w:t>
      </w:r>
      <w:r>
        <w:rPr>
          <w:color w:val="1A1A1C"/>
          <w:spacing w:val="-2"/>
          <w:w w:val="105"/>
        </w:rPr>
        <w:t xml:space="preserve"> </w:t>
      </w:r>
      <w:r>
        <w:rPr>
          <w:color w:val="1A1A1C"/>
          <w:w w:val="105"/>
        </w:rPr>
        <w:t>othenvise lead</w:t>
      </w:r>
      <w:r>
        <w:rPr>
          <w:color w:val="1A1A1C"/>
          <w:spacing w:val="-11"/>
          <w:w w:val="105"/>
        </w:rPr>
        <w:t xml:space="preserve"> </w:t>
      </w:r>
      <w:r>
        <w:rPr>
          <w:color w:val="1A1A1C"/>
          <w:w w:val="105"/>
        </w:rPr>
        <w:t>to</w:t>
      </w:r>
      <w:r>
        <w:rPr>
          <w:color w:val="1A1A1C"/>
          <w:spacing w:val="-17"/>
          <w:w w:val="105"/>
        </w:rPr>
        <w:t xml:space="preserve"> </w:t>
      </w:r>
      <w:r>
        <w:rPr>
          <w:color w:val="1A1A1C"/>
          <w:w w:val="105"/>
        </w:rPr>
        <w:t>self-destruction</w:t>
      </w:r>
      <w:r>
        <w:rPr>
          <w:color w:val="1A1A1C"/>
          <w:spacing w:val="-17"/>
          <w:w w:val="105"/>
        </w:rPr>
        <w:t xml:space="preserve"> </w:t>
      </w:r>
      <w:r>
        <w:rPr>
          <w:color w:val="1A1A1C"/>
          <w:w w:val="105"/>
        </w:rPr>
        <w:t>of</w:t>
      </w:r>
      <w:r>
        <w:rPr>
          <w:color w:val="1A1A1C"/>
          <w:spacing w:val="-11"/>
          <w:w w:val="105"/>
        </w:rPr>
        <w:t xml:space="preserve"> </w:t>
      </w:r>
      <w:r>
        <w:rPr>
          <w:color w:val="1A1A1C"/>
          <w:w w:val="105"/>
        </w:rPr>
        <w:t>brain</w:t>
      </w:r>
      <w:r>
        <w:rPr>
          <w:color w:val="1A1A1C"/>
          <w:spacing w:val="-13"/>
          <w:w w:val="105"/>
        </w:rPr>
        <w:t xml:space="preserve"> </w:t>
      </w:r>
      <w:r>
        <w:rPr>
          <w:color w:val="1A1A1C"/>
          <w:w w:val="105"/>
        </w:rPr>
        <w:t>cells.</w:t>
      </w:r>
    </w:p>
    <w:p w:rsidR="009D78A7" w:rsidRDefault="0093348A">
      <w:pPr>
        <w:pStyle w:val="BodyText"/>
        <w:spacing w:line="261" w:lineRule="auto"/>
        <w:ind w:left="225" w:right="345" w:firstLine="395"/>
      </w:pPr>
      <w:r>
        <w:rPr>
          <w:color w:val="1A1A1C"/>
          <w:w w:val="105"/>
        </w:rPr>
        <w:t>Unfortunately,</w:t>
      </w:r>
      <w:r>
        <w:rPr>
          <w:color w:val="1A1A1C"/>
          <w:spacing w:val="-16"/>
          <w:w w:val="105"/>
        </w:rPr>
        <w:t xml:space="preserve"> </w:t>
      </w:r>
      <w:r>
        <w:rPr>
          <w:color w:val="1A1A1C"/>
          <w:w w:val="105"/>
        </w:rPr>
        <w:t>ketones have gotten a</w:t>
      </w:r>
      <w:r>
        <w:rPr>
          <w:color w:val="1A1A1C"/>
          <w:spacing w:val="-3"/>
          <w:w w:val="105"/>
        </w:rPr>
        <w:t xml:space="preserve"> </w:t>
      </w:r>
      <w:r>
        <w:rPr>
          <w:color w:val="1A1A1C"/>
          <w:w w:val="105"/>
        </w:rPr>
        <w:t>bad</w:t>
      </w:r>
      <w:r>
        <w:rPr>
          <w:color w:val="1A1A1C"/>
          <w:spacing w:val="-4"/>
          <w:w w:val="105"/>
        </w:rPr>
        <w:t xml:space="preserve"> </w:t>
      </w:r>
      <w:r>
        <w:rPr>
          <w:color w:val="1A1A1C"/>
          <w:w w:val="105"/>
        </w:rPr>
        <w:t xml:space="preserve">rap. I </w:t>
      </w:r>
      <w:r>
        <w:rPr>
          <w:color w:val="1A1A1C"/>
        </w:rPr>
        <w:t>remember in</w:t>
      </w:r>
      <w:r>
        <w:rPr>
          <w:color w:val="1A1A1C"/>
          <w:spacing w:val="-11"/>
        </w:rPr>
        <w:t xml:space="preserve"> </w:t>
      </w:r>
      <w:r>
        <w:rPr>
          <w:color w:val="1A1A1C"/>
        </w:rPr>
        <w:t>my</w:t>
      </w:r>
      <w:r>
        <w:rPr>
          <w:color w:val="1A1A1C"/>
          <w:spacing w:val="-3"/>
        </w:rPr>
        <w:t xml:space="preserve"> </w:t>
      </w:r>
      <w:r>
        <w:rPr>
          <w:color w:val="1A1A1C"/>
        </w:rPr>
        <w:t>internship being</w:t>
      </w:r>
      <w:r>
        <w:rPr>
          <w:color w:val="1A1A1C"/>
          <w:spacing w:val="-4"/>
        </w:rPr>
        <w:t xml:space="preserve"> </w:t>
      </w:r>
      <w:r>
        <w:rPr>
          <w:color w:val="1A1A1C"/>
        </w:rPr>
        <w:t>a\.vakened by</w:t>
      </w:r>
      <w:r>
        <w:rPr>
          <w:color w:val="1A1A1C"/>
          <w:spacing w:val="-1"/>
        </w:rPr>
        <w:t xml:space="preserve"> </w:t>
      </w:r>
      <w:r>
        <w:rPr>
          <w:color w:val="1A1A1C"/>
        </w:rPr>
        <w:t>a</w:t>
      </w:r>
      <w:r>
        <w:rPr>
          <w:color w:val="1A1A1C"/>
          <w:spacing w:val="-10"/>
        </w:rPr>
        <w:t xml:space="preserve"> </w:t>
      </w:r>
      <w:r>
        <w:rPr>
          <w:color w:val="1A1A1C"/>
        </w:rPr>
        <w:t xml:space="preserve">nurse to </w:t>
      </w:r>
      <w:r>
        <w:rPr>
          <w:color w:val="1A1A1C"/>
          <w:w w:val="105"/>
        </w:rPr>
        <w:t>treat a patient in</w:t>
      </w:r>
      <w:r>
        <w:rPr>
          <w:color w:val="1A1A1C"/>
          <w:spacing w:val="-10"/>
          <w:w w:val="105"/>
        </w:rPr>
        <w:t xml:space="preserve"> </w:t>
      </w:r>
      <w:r>
        <w:rPr>
          <w:color w:val="313131"/>
          <w:w w:val="105"/>
        </w:rPr>
        <w:t xml:space="preserve">"diabetic </w:t>
      </w:r>
      <w:r>
        <w:rPr>
          <w:color w:val="1A1A1C"/>
          <w:w w:val="105"/>
        </w:rPr>
        <w:t>ketoacidosis."</w:t>
      </w:r>
      <w:r>
        <w:rPr>
          <w:color w:val="1A1A1C"/>
          <w:spacing w:val="-18"/>
          <w:w w:val="105"/>
        </w:rPr>
        <w:t xml:space="preserve"> </w:t>
      </w:r>
      <w:r>
        <w:rPr>
          <w:color w:val="1A1A1C"/>
          <w:w w:val="105"/>
        </w:rPr>
        <w:t>Physicians, medical</w:t>
      </w:r>
      <w:r>
        <w:rPr>
          <w:color w:val="1A1A1C"/>
          <w:spacing w:val="-20"/>
          <w:w w:val="105"/>
        </w:rPr>
        <w:t xml:space="preserve"> </w:t>
      </w:r>
      <w:r>
        <w:rPr>
          <w:color w:val="1A1A1C"/>
          <w:w w:val="105"/>
        </w:rPr>
        <w:t>students,</w:t>
      </w:r>
      <w:r>
        <w:rPr>
          <w:color w:val="1A1A1C"/>
          <w:spacing w:val="-13"/>
          <w:w w:val="105"/>
        </w:rPr>
        <w:t xml:space="preserve"> </w:t>
      </w:r>
      <w:r>
        <w:rPr>
          <w:color w:val="1A1A1C"/>
          <w:w w:val="105"/>
        </w:rPr>
        <w:t>and</w:t>
      </w:r>
      <w:r>
        <w:rPr>
          <w:color w:val="1A1A1C"/>
          <w:spacing w:val="-18"/>
          <w:w w:val="105"/>
        </w:rPr>
        <w:t xml:space="preserve"> </w:t>
      </w:r>
      <w:r>
        <w:rPr>
          <w:color w:val="1A1A1C"/>
          <w:w w:val="105"/>
        </w:rPr>
        <w:t>interns</w:t>
      </w:r>
      <w:r>
        <w:rPr>
          <w:color w:val="1A1A1C"/>
          <w:spacing w:val="-16"/>
          <w:w w:val="105"/>
        </w:rPr>
        <w:t xml:space="preserve"> </w:t>
      </w:r>
      <w:r>
        <w:rPr>
          <w:color w:val="1A1A1C"/>
          <w:w w:val="105"/>
        </w:rPr>
        <w:t>become</w:t>
      </w:r>
      <w:r>
        <w:rPr>
          <w:color w:val="1A1A1C"/>
          <w:spacing w:val="-9"/>
          <w:w w:val="105"/>
        </w:rPr>
        <w:t xml:space="preserve"> </w:t>
      </w:r>
      <w:r>
        <w:rPr>
          <w:color w:val="1A1A1C"/>
          <w:w w:val="105"/>
        </w:rPr>
        <w:t>fearful</w:t>
      </w:r>
      <w:r>
        <w:rPr>
          <w:color w:val="1A1A1C"/>
          <w:spacing w:val="-22"/>
          <w:w w:val="105"/>
        </w:rPr>
        <w:t xml:space="preserve"> </w:t>
      </w:r>
      <w:r>
        <w:rPr>
          <w:color w:val="1A1A1C"/>
          <w:w w:val="105"/>
        </w:rPr>
        <w:t>·when challenged by</w:t>
      </w:r>
      <w:r>
        <w:rPr>
          <w:color w:val="1A1A1C"/>
          <w:spacing w:val="-7"/>
          <w:w w:val="105"/>
        </w:rPr>
        <w:t xml:space="preserve"> </w:t>
      </w:r>
      <w:r>
        <w:rPr>
          <w:color w:val="1A1A1C"/>
          <w:w w:val="105"/>
        </w:rPr>
        <w:t>a</w:t>
      </w:r>
      <w:r>
        <w:rPr>
          <w:color w:val="1A1A1C"/>
          <w:spacing w:val="-11"/>
          <w:w w:val="105"/>
        </w:rPr>
        <w:t xml:space="preserve"> </w:t>
      </w:r>
      <w:r>
        <w:rPr>
          <w:color w:val="1A1A1C"/>
          <w:w w:val="105"/>
        </w:rPr>
        <w:t>patient in</w:t>
      </w:r>
      <w:r>
        <w:rPr>
          <w:color w:val="1A1A1C"/>
          <w:spacing w:val="-18"/>
          <w:w w:val="105"/>
        </w:rPr>
        <w:t xml:space="preserve"> </w:t>
      </w:r>
      <w:r>
        <w:rPr>
          <w:color w:val="1A1A1C"/>
          <w:w w:val="105"/>
        </w:rPr>
        <w:t>such</w:t>
      </w:r>
      <w:r>
        <w:rPr>
          <w:color w:val="1A1A1C"/>
          <w:spacing w:val="-1"/>
          <w:w w:val="105"/>
        </w:rPr>
        <w:t xml:space="preserve"> </w:t>
      </w:r>
      <w:r>
        <w:rPr>
          <w:color w:val="1A1A1C"/>
          <w:w w:val="105"/>
        </w:rPr>
        <w:t>a</w:t>
      </w:r>
      <w:r>
        <w:rPr>
          <w:color w:val="1A1A1C"/>
          <w:spacing w:val="-9"/>
          <w:w w:val="105"/>
        </w:rPr>
        <w:t xml:space="preserve"> </w:t>
      </w:r>
      <w:r>
        <w:rPr>
          <w:color w:val="1A1A1C"/>
          <w:w w:val="105"/>
        </w:rPr>
        <w:t>state, and</w:t>
      </w:r>
      <w:r>
        <w:rPr>
          <w:color w:val="1A1A1C"/>
          <w:spacing w:val="-3"/>
          <w:w w:val="105"/>
        </w:rPr>
        <w:t xml:space="preserve"> </w:t>
      </w:r>
      <w:r>
        <w:rPr>
          <w:color w:val="1A1A1C"/>
          <w:w w:val="105"/>
        </w:rPr>
        <w:t>with</w:t>
      </w:r>
      <w:r>
        <w:rPr>
          <w:color w:val="1A1A1C"/>
          <w:spacing w:val="-6"/>
          <w:w w:val="105"/>
        </w:rPr>
        <w:t xml:space="preserve"> </w:t>
      </w:r>
      <w:r>
        <w:rPr>
          <w:color w:val="1A1A1C"/>
          <w:w w:val="105"/>
        </w:rPr>
        <w:t>good</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26" w:right="494"/>
      </w:pPr>
      <w:r>
        <w:rPr>
          <w:color w:val="1C1C1C"/>
        </w:rPr>
        <w:lastRenderedPageBreak/>
        <w:t xml:space="preserve">reason. It happens in insulin-dependent type 1 diabetics vvhen not enough insulin is available to metabolize </w:t>
      </w:r>
      <w:r>
        <w:rPr>
          <w:color w:val="1C1C1C"/>
        </w:rPr>
        <w:t>glucose for fuel. The body turns to fat, vvhich produces these ketones in dangerously high quantities that become toxic as they accumulate in the blood. At the same time, there is a profound loss of bicarbonate, and this leads to significant lovvering of t</w:t>
      </w:r>
      <w:r>
        <w:rPr>
          <w:color w:val="1C1C1C"/>
        </w:rPr>
        <w:t>he pH (acidosis). Typically, as a result, patients lose a lot of water due to their elevated</w:t>
      </w:r>
      <w:r>
        <w:rPr>
          <w:color w:val="1C1C1C"/>
          <w:spacing w:val="40"/>
        </w:rPr>
        <w:t xml:space="preserve"> </w:t>
      </w:r>
      <w:r>
        <w:rPr>
          <w:color w:val="1C1C1C"/>
        </w:rPr>
        <w:t>blood sugars, and a medical emergency develops.</w:t>
      </w:r>
    </w:p>
    <w:p w:rsidR="009D78A7" w:rsidRDefault="0093348A">
      <w:pPr>
        <w:pStyle w:val="BodyText"/>
        <w:spacing w:line="261" w:lineRule="auto"/>
        <w:ind w:left="229" w:right="494" w:firstLine="393"/>
      </w:pPr>
      <w:r>
        <w:rPr>
          <w:color w:val="1C1C1C"/>
        </w:rPr>
        <w:t>This condition is exceedingly rare, and again, it occurs</w:t>
      </w:r>
      <w:r>
        <w:rPr>
          <w:color w:val="1C1C1C"/>
          <w:spacing w:val="40"/>
        </w:rPr>
        <w:t xml:space="preserve"> </w:t>
      </w:r>
      <w:r>
        <w:rPr>
          <w:color w:val="1C1C1C"/>
        </w:rPr>
        <w:t>in type 1 diabetics who fail to regulate their insulin lev</w:t>
      </w:r>
      <w:r>
        <w:rPr>
          <w:color w:val="1C1C1C"/>
        </w:rPr>
        <w:t>els. Our normal physiology has evolved to handle some level ofketones</w:t>
      </w:r>
      <w:r>
        <w:rPr>
          <w:color w:val="1C1C1C"/>
          <w:spacing w:val="36"/>
        </w:rPr>
        <w:t xml:space="preserve"> </w:t>
      </w:r>
      <w:r>
        <w:rPr>
          <w:color w:val="1C1C1C"/>
        </w:rPr>
        <w:t>in the blood; in fact, we are fairly unique in this ability among our comrades in the animal kingdom,</w:t>
      </w:r>
      <w:r>
        <w:rPr>
          <w:color w:val="1C1C1C"/>
          <w:spacing w:val="40"/>
        </w:rPr>
        <w:t xml:space="preserve"> </w:t>
      </w:r>
      <w:r>
        <w:rPr>
          <w:color w:val="1C1C1C"/>
        </w:rPr>
        <w:t>possibly because of our large brain-to-body vveight ratio and the high-energy requir</w:t>
      </w:r>
      <w:r>
        <w:rPr>
          <w:color w:val="1C1C1C"/>
        </w:rPr>
        <w:t>ements of our brain. At rest, 20 percent</w:t>
      </w:r>
      <w:r>
        <w:rPr>
          <w:color w:val="1C1C1C"/>
          <w:spacing w:val="40"/>
        </w:rPr>
        <w:t xml:space="preserve"> </w:t>
      </w:r>
      <w:r>
        <w:rPr>
          <w:color w:val="1C1C1C"/>
        </w:rPr>
        <w:t>of our oxygen</w:t>
      </w:r>
      <w:r>
        <w:rPr>
          <w:color w:val="1C1C1C"/>
          <w:spacing w:val="40"/>
        </w:rPr>
        <w:t xml:space="preserve"> </w:t>
      </w:r>
      <w:r>
        <w:rPr>
          <w:color w:val="1C1C1C"/>
        </w:rPr>
        <w:t>consumption</w:t>
      </w:r>
      <w:r>
        <w:rPr>
          <w:color w:val="1C1C1C"/>
          <w:spacing w:val="40"/>
        </w:rPr>
        <w:t xml:space="preserve"> </w:t>
      </w:r>
      <w:r>
        <w:rPr>
          <w:color w:val="1C1C1C"/>
        </w:rPr>
        <w:t>is used by the brain,</w:t>
      </w:r>
    </w:p>
    <w:p w:rsidR="009D78A7" w:rsidRDefault="0093348A">
      <w:pPr>
        <w:pStyle w:val="BodyText"/>
        <w:spacing w:line="261" w:lineRule="auto"/>
        <w:ind w:left="229" w:right="345" w:hanging="13"/>
      </w:pPr>
      <w:r>
        <w:rPr>
          <w:color w:val="1C1C1C"/>
          <w:w w:val="105"/>
        </w:rPr>
        <w:t>,:vhich</w:t>
      </w:r>
      <w:r>
        <w:rPr>
          <w:color w:val="1C1C1C"/>
          <w:spacing w:val="-14"/>
          <w:w w:val="105"/>
        </w:rPr>
        <w:t xml:space="preserve"> </w:t>
      </w:r>
      <w:r>
        <w:rPr>
          <w:color w:val="1C1C1C"/>
          <w:w w:val="105"/>
        </w:rPr>
        <w:t>only</w:t>
      </w:r>
      <w:r>
        <w:rPr>
          <w:color w:val="1C1C1C"/>
          <w:spacing w:val="-12"/>
          <w:w w:val="105"/>
        </w:rPr>
        <w:t xml:space="preserve"> </w:t>
      </w:r>
      <w:r>
        <w:rPr>
          <w:color w:val="1C1C1C"/>
          <w:w w:val="105"/>
        </w:rPr>
        <w:t>represents</w:t>
      </w:r>
      <w:r>
        <w:rPr>
          <w:color w:val="1C1C1C"/>
          <w:spacing w:val="-6"/>
          <w:w w:val="105"/>
        </w:rPr>
        <w:t xml:space="preserve"> </w:t>
      </w:r>
      <w:r>
        <w:rPr>
          <w:color w:val="1C1C1C"/>
          <w:w w:val="105"/>
        </w:rPr>
        <w:t>2</w:t>
      </w:r>
      <w:r>
        <w:rPr>
          <w:color w:val="1C1C1C"/>
          <w:spacing w:val="-15"/>
          <w:w w:val="105"/>
        </w:rPr>
        <w:t xml:space="preserve"> </w:t>
      </w:r>
      <w:r>
        <w:rPr>
          <w:color w:val="1C1C1C"/>
          <w:w w:val="105"/>
        </w:rPr>
        <w:t>percent</w:t>
      </w:r>
      <w:r>
        <w:rPr>
          <w:color w:val="1C1C1C"/>
          <w:spacing w:val="-10"/>
          <w:w w:val="105"/>
        </w:rPr>
        <w:t xml:space="preserve"> </w:t>
      </w:r>
      <w:r>
        <w:rPr>
          <w:color w:val="1C1C1C"/>
          <w:w w:val="105"/>
        </w:rPr>
        <w:t>of</w:t>
      </w:r>
      <w:r>
        <w:rPr>
          <w:color w:val="1C1C1C"/>
          <w:spacing w:val="-17"/>
          <w:w w:val="105"/>
        </w:rPr>
        <w:t xml:space="preserve"> </w:t>
      </w:r>
      <w:r>
        <w:rPr>
          <w:color w:val="1C1C1C"/>
          <w:w w:val="105"/>
        </w:rPr>
        <w:t>the</w:t>
      </w:r>
      <w:r>
        <w:rPr>
          <w:color w:val="1C1C1C"/>
          <w:spacing w:val="-20"/>
          <w:w w:val="105"/>
        </w:rPr>
        <w:t xml:space="preserve"> </w:t>
      </w:r>
      <w:r>
        <w:rPr>
          <w:color w:val="1C1C1C"/>
          <w:w w:val="105"/>
        </w:rPr>
        <w:t>human</w:t>
      </w:r>
      <w:r>
        <w:rPr>
          <w:color w:val="1C1C1C"/>
          <w:spacing w:val="-13"/>
          <w:w w:val="105"/>
        </w:rPr>
        <w:t xml:space="preserve"> </w:t>
      </w:r>
      <w:r>
        <w:rPr>
          <w:color w:val="1C1C1C"/>
          <w:w w:val="105"/>
        </w:rPr>
        <w:t>body.</w:t>
      </w:r>
      <w:r>
        <w:rPr>
          <w:color w:val="1C1C1C"/>
          <w:spacing w:val="-18"/>
          <w:w w:val="105"/>
        </w:rPr>
        <w:t xml:space="preserve"> </w:t>
      </w:r>
      <w:r>
        <w:rPr>
          <w:color w:val="1C1C1C"/>
          <w:w w:val="105"/>
        </w:rPr>
        <w:t xml:space="preserve">In </w:t>
      </w:r>
      <w:r>
        <w:rPr>
          <w:color w:val="1C1C1C"/>
        </w:rPr>
        <w:t>evolutionary terms, the ability to use</w:t>
      </w:r>
      <w:r>
        <w:rPr>
          <w:color w:val="1C1C1C"/>
          <w:spacing w:val="-3"/>
        </w:rPr>
        <w:t xml:space="preserve"> </w:t>
      </w:r>
      <w:r>
        <w:rPr>
          <w:color w:val="1C1C1C"/>
        </w:rPr>
        <w:t xml:space="preserve">ketones as fuel vvhen </w:t>
      </w:r>
      <w:r>
        <w:rPr>
          <w:color w:val="1C1C1C"/>
          <w:w w:val="105"/>
        </w:rPr>
        <w:t>blood</w:t>
      </w:r>
      <w:r>
        <w:rPr>
          <w:color w:val="1C1C1C"/>
          <w:spacing w:val="-2"/>
          <w:w w:val="105"/>
        </w:rPr>
        <w:t xml:space="preserve"> </w:t>
      </w:r>
      <w:r>
        <w:rPr>
          <w:color w:val="1C1C1C"/>
          <w:w w:val="105"/>
        </w:rPr>
        <w:t>sugar</w:t>
      </w:r>
      <w:r>
        <w:rPr>
          <w:color w:val="1C1C1C"/>
          <w:spacing w:val="-4"/>
          <w:w w:val="105"/>
        </w:rPr>
        <w:t xml:space="preserve"> </w:t>
      </w:r>
      <w:r>
        <w:rPr>
          <w:color w:val="1C1C1C"/>
          <w:w w:val="105"/>
        </w:rPr>
        <w:t>was</w:t>
      </w:r>
      <w:r>
        <w:rPr>
          <w:color w:val="1C1C1C"/>
          <w:spacing w:val="-4"/>
          <w:w w:val="105"/>
        </w:rPr>
        <w:t xml:space="preserve"> </w:t>
      </w:r>
      <w:r>
        <w:rPr>
          <w:color w:val="1C1C1C"/>
          <w:w w:val="105"/>
        </w:rPr>
        <w:t>exhausted and liver</w:t>
      </w:r>
      <w:r>
        <w:rPr>
          <w:color w:val="1C1C1C"/>
          <w:spacing w:val="-3"/>
          <w:w w:val="105"/>
        </w:rPr>
        <w:t xml:space="preserve"> </w:t>
      </w:r>
      <w:r>
        <w:rPr>
          <w:color w:val="1C1C1C"/>
          <w:w w:val="105"/>
        </w:rPr>
        <w:t>glycogen was</w:t>
      </w:r>
      <w:r>
        <w:rPr>
          <w:color w:val="1C1C1C"/>
          <w:spacing w:val="-4"/>
          <w:w w:val="105"/>
        </w:rPr>
        <w:t xml:space="preserve"> </w:t>
      </w:r>
      <w:r>
        <w:rPr>
          <w:color w:val="1C1C1C"/>
          <w:w w:val="105"/>
        </w:rPr>
        <w:t>no longer</w:t>
      </w:r>
      <w:r>
        <w:rPr>
          <w:color w:val="1C1C1C"/>
          <w:spacing w:val="-3"/>
          <w:w w:val="105"/>
        </w:rPr>
        <w:t xml:space="preserve"> </w:t>
      </w:r>
      <w:r>
        <w:rPr>
          <w:color w:val="1C1C1C"/>
          <w:w w:val="105"/>
        </w:rPr>
        <w:t>available</w:t>
      </w:r>
      <w:r>
        <w:rPr>
          <w:color w:val="1C1C1C"/>
          <w:spacing w:val="-7"/>
          <w:w w:val="105"/>
        </w:rPr>
        <w:t xml:space="preserve"> </w:t>
      </w:r>
      <w:r>
        <w:rPr>
          <w:color w:val="1C1C1C"/>
          <w:w w:val="105"/>
        </w:rPr>
        <w:t>(during</w:t>
      </w:r>
      <w:r>
        <w:rPr>
          <w:color w:val="1C1C1C"/>
          <w:spacing w:val="-12"/>
          <w:w w:val="105"/>
        </w:rPr>
        <w:t xml:space="preserve"> </w:t>
      </w:r>
      <w:r>
        <w:rPr>
          <w:color w:val="1C1C1C"/>
          <w:w w:val="105"/>
        </w:rPr>
        <w:t>starvation) became</w:t>
      </w:r>
      <w:r>
        <w:rPr>
          <w:color w:val="1C1C1C"/>
          <w:spacing w:val="-8"/>
          <w:w w:val="105"/>
        </w:rPr>
        <w:t xml:space="preserve"> </w:t>
      </w:r>
      <w:r>
        <w:rPr>
          <w:color w:val="1C1C1C"/>
          <w:w w:val="105"/>
        </w:rPr>
        <w:t>mandatory if vve</w:t>
      </w:r>
      <w:r>
        <w:rPr>
          <w:color w:val="1C1C1C"/>
          <w:spacing w:val="-17"/>
          <w:w w:val="105"/>
        </w:rPr>
        <w:t xml:space="preserve"> </w:t>
      </w:r>
      <w:r>
        <w:rPr>
          <w:color w:val="1C1C1C"/>
          <w:w w:val="105"/>
        </w:rPr>
        <w:t>were</w:t>
      </w:r>
      <w:r>
        <w:rPr>
          <w:color w:val="1C1C1C"/>
          <w:spacing w:val="-8"/>
          <w:w w:val="105"/>
        </w:rPr>
        <w:t xml:space="preserve"> </w:t>
      </w:r>
      <w:r>
        <w:rPr>
          <w:color w:val="1C1C1C"/>
          <w:w w:val="105"/>
        </w:rPr>
        <w:t>to</w:t>
      </w:r>
      <w:r>
        <w:rPr>
          <w:color w:val="1C1C1C"/>
          <w:spacing w:val="-17"/>
          <w:w w:val="105"/>
        </w:rPr>
        <w:t xml:space="preserve"> </w:t>
      </w:r>
      <w:r>
        <w:rPr>
          <w:color w:val="1C1C1C"/>
          <w:w w:val="105"/>
        </w:rPr>
        <w:t>survive</w:t>
      </w:r>
      <w:r>
        <w:rPr>
          <w:color w:val="1C1C1C"/>
          <w:spacing w:val="-11"/>
          <w:w w:val="105"/>
        </w:rPr>
        <w:t xml:space="preserve"> </w:t>
      </w:r>
      <w:r>
        <w:rPr>
          <w:color w:val="1C1C1C"/>
          <w:w w:val="105"/>
        </w:rPr>
        <w:t>and</w:t>
      </w:r>
      <w:r>
        <w:rPr>
          <w:color w:val="1C1C1C"/>
          <w:spacing w:val="-16"/>
          <w:w w:val="105"/>
        </w:rPr>
        <w:t xml:space="preserve"> </w:t>
      </w:r>
      <w:r>
        <w:rPr>
          <w:color w:val="1C1C1C"/>
          <w:w w:val="105"/>
        </w:rPr>
        <w:t>continue</w:t>
      </w:r>
      <w:r>
        <w:rPr>
          <w:color w:val="1C1C1C"/>
          <w:spacing w:val="-9"/>
          <w:w w:val="105"/>
        </w:rPr>
        <w:t xml:space="preserve"> </w:t>
      </w:r>
      <w:r>
        <w:rPr>
          <w:color w:val="1C1C1C"/>
          <w:w w:val="105"/>
        </w:rPr>
        <w:t>hunting</w:t>
      </w:r>
      <w:r>
        <w:rPr>
          <w:color w:val="1C1C1C"/>
          <w:spacing w:val="-12"/>
          <w:w w:val="105"/>
        </w:rPr>
        <w:t xml:space="preserve"> </w:t>
      </w:r>
      <w:r>
        <w:rPr>
          <w:color w:val="1C1C1C"/>
          <w:w w:val="105"/>
        </w:rPr>
        <w:t>and</w:t>
      </w:r>
      <w:r>
        <w:rPr>
          <w:color w:val="1C1C1C"/>
          <w:spacing w:val="-14"/>
          <w:w w:val="105"/>
        </w:rPr>
        <w:t xml:space="preserve"> </w:t>
      </w:r>
      <w:r>
        <w:rPr>
          <w:color w:val="1C1C1C"/>
          <w:w w:val="105"/>
        </w:rPr>
        <w:t>gathering.</w:t>
      </w:r>
    </w:p>
    <w:p w:rsidR="009D78A7" w:rsidRDefault="0093348A">
      <w:pPr>
        <w:pStyle w:val="BodyText"/>
        <w:spacing w:line="261" w:lineRule="auto"/>
        <w:ind w:left="232" w:hanging="4"/>
      </w:pPr>
      <w:r>
        <w:rPr>
          <w:color w:val="1C1C1C"/>
          <w:w w:val="105"/>
        </w:rPr>
        <w:t>Ketosis proved to</w:t>
      </w:r>
      <w:r>
        <w:rPr>
          <w:color w:val="1C1C1C"/>
          <w:spacing w:val="-2"/>
          <w:w w:val="105"/>
        </w:rPr>
        <w:t xml:space="preserve"> </w:t>
      </w:r>
      <w:r>
        <w:rPr>
          <w:color w:val="1C1C1C"/>
          <w:w w:val="105"/>
        </w:rPr>
        <w:t>be</w:t>
      </w:r>
      <w:r>
        <w:rPr>
          <w:color w:val="1C1C1C"/>
          <w:spacing w:val="-2"/>
          <w:w w:val="105"/>
        </w:rPr>
        <w:t xml:space="preserve"> </w:t>
      </w:r>
      <w:r>
        <w:rPr>
          <w:color w:val="1C1C1C"/>
          <w:w w:val="105"/>
        </w:rPr>
        <w:t>a</w:t>
      </w:r>
      <w:r>
        <w:rPr>
          <w:color w:val="1C1C1C"/>
          <w:spacing w:val="-7"/>
          <w:w w:val="105"/>
        </w:rPr>
        <w:t xml:space="preserve"> </w:t>
      </w:r>
      <w:r>
        <w:rPr>
          <w:color w:val="1C1C1C"/>
          <w:w w:val="105"/>
        </w:rPr>
        <w:t>critical step in</w:t>
      </w:r>
      <w:r>
        <w:rPr>
          <w:color w:val="1C1C1C"/>
          <w:spacing w:val="-8"/>
          <w:w w:val="105"/>
        </w:rPr>
        <w:t xml:space="preserve"> </w:t>
      </w:r>
      <w:r>
        <w:rPr>
          <w:color w:val="1C1C1C"/>
          <w:w w:val="105"/>
        </w:rPr>
        <w:t xml:space="preserve">human evolution, </w:t>
      </w:r>
      <w:r>
        <w:rPr>
          <w:color w:val="1C1C1C"/>
          <w:spacing w:val="-2"/>
          <w:w w:val="105"/>
        </w:rPr>
        <w:t>allovving</w:t>
      </w:r>
      <w:r>
        <w:rPr>
          <w:color w:val="1C1C1C"/>
          <w:spacing w:val="-15"/>
          <w:w w:val="105"/>
        </w:rPr>
        <w:t xml:space="preserve"> </w:t>
      </w:r>
      <w:r>
        <w:rPr>
          <w:color w:val="1C1C1C"/>
          <w:spacing w:val="-2"/>
          <w:w w:val="105"/>
        </w:rPr>
        <w:t>us</w:t>
      </w:r>
      <w:r>
        <w:rPr>
          <w:color w:val="1C1C1C"/>
          <w:spacing w:val="-18"/>
          <w:w w:val="105"/>
        </w:rPr>
        <w:t xml:space="preserve"> </w:t>
      </w:r>
      <w:r>
        <w:rPr>
          <w:color w:val="1C1C1C"/>
          <w:spacing w:val="-2"/>
          <w:w w:val="105"/>
        </w:rPr>
        <w:t>to</w:t>
      </w:r>
      <w:r>
        <w:rPr>
          <w:color w:val="1C1C1C"/>
          <w:spacing w:val="-17"/>
          <w:w w:val="105"/>
        </w:rPr>
        <w:t xml:space="preserve"> </w:t>
      </w:r>
      <w:r>
        <w:rPr>
          <w:color w:val="1C1C1C"/>
          <w:spacing w:val="-2"/>
          <w:w w:val="105"/>
        </w:rPr>
        <w:t>persevere</w:t>
      </w:r>
      <w:r>
        <w:rPr>
          <w:color w:val="1C1C1C"/>
          <w:spacing w:val="-8"/>
          <w:w w:val="105"/>
        </w:rPr>
        <w:t xml:space="preserve"> </w:t>
      </w:r>
      <w:r>
        <w:rPr>
          <w:color w:val="1C1C1C"/>
          <w:spacing w:val="-2"/>
          <w:w w:val="105"/>
        </w:rPr>
        <w:t>during</w:t>
      </w:r>
      <w:r>
        <w:rPr>
          <w:color w:val="1C1C1C"/>
          <w:spacing w:val="-12"/>
          <w:w w:val="105"/>
        </w:rPr>
        <w:t xml:space="preserve"> </w:t>
      </w:r>
      <w:r>
        <w:rPr>
          <w:color w:val="1C1C1C"/>
          <w:spacing w:val="-2"/>
          <w:w w:val="105"/>
        </w:rPr>
        <w:t>times</w:t>
      </w:r>
      <w:r>
        <w:rPr>
          <w:color w:val="1C1C1C"/>
          <w:spacing w:val="-12"/>
          <w:w w:val="105"/>
        </w:rPr>
        <w:t xml:space="preserve"> </w:t>
      </w:r>
      <w:r>
        <w:rPr>
          <w:color w:val="1C1C1C"/>
          <w:spacing w:val="-2"/>
          <w:w w:val="105"/>
        </w:rPr>
        <w:t>of</w:t>
      </w:r>
      <w:r>
        <w:rPr>
          <w:color w:val="1C1C1C"/>
          <w:spacing w:val="-15"/>
          <w:w w:val="105"/>
        </w:rPr>
        <w:t xml:space="preserve"> </w:t>
      </w:r>
      <w:r>
        <w:rPr>
          <w:color w:val="1C1C1C"/>
          <w:spacing w:val="-2"/>
          <w:w w:val="105"/>
        </w:rPr>
        <w:t>food</w:t>
      </w:r>
      <w:r>
        <w:rPr>
          <w:color w:val="1C1C1C"/>
          <w:spacing w:val="-18"/>
          <w:w w:val="105"/>
        </w:rPr>
        <w:t xml:space="preserve"> </w:t>
      </w:r>
      <w:r>
        <w:rPr>
          <w:color w:val="1C1C1C"/>
          <w:spacing w:val="-2"/>
          <w:w w:val="105"/>
        </w:rPr>
        <w:t>scarcity.</w:t>
      </w:r>
      <w:r>
        <w:rPr>
          <w:color w:val="1C1C1C"/>
          <w:spacing w:val="-8"/>
          <w:w w:val="105"/>
        </w:rPr>
        <w:t xml:space="preserve"> </w:t>
      </w:r>
      <w:r>
        <w:rPr>
          <w:color w:val="1C1C1C"/>
          <w:spacing w:val="-2"/>
          <w:w w:val="105"/>
        </w:rPr>
        <w:t xml:space="preserve">To </w:t>
      </w:r>
      <w:r>
        <w:rPr>
          <w:color w:val="1C1C1C"/>
          <w:w w:val="105"/>
        </w:rPr>
        <w:t>quote</w:t>
      </w:r>
      <w:r>
        <w:rPr>
          <w:color w:val="1C1C1C"/>
          <w:spacing w:val="-16"/>
          <w:w w:val="105"/>
        </w:rPr>
        <w:t xml:space="preserve"> </w:t>
      </w:r>
      <w:r>
        <w:rPr>
          <w:color w:val="1C1C1C"/>
          <w:w w:val="105"/>
        </w:rPr>
        <w:t>Gary</w:t>
      </w:r>
      <w:r>
        <w:rPr>
          <w:color w:val="1C1C1C"/>
          <w:spacing w:val="-9"/>
          <w:w w:val="105"/>
        </w:rPr>
        <w:t xml:space="preserve"> </w:t>
      </w:r>
      <w:r>
        <w:rPr>
          <w:color w:val="1C1C1C"/>
          <w:w w:val="105"/>
        </w:rPr>
        <w:t>Taubes,</w:t>
      </w:r>
      <w:r>
        <w:rPr>
          <w:color w:val="1C1C1C"/>
          <w:spacing w:val="-20"/>
          <w:w w:val="105"/>
        </w:rPr>
        <w:t xml:space="preserve"> </w:t>
      </w:r>
      <w:r>
        <w:rPr>
          <w:color w:val="1C1C1C"/>
          <w:w w:val="105"/>
        </w:rPr>
        <w:t>"In</w:t>
      </w:r>
      <w:r>
        <w:rPr>
          <w:color w:val="1C1C1C"/>
          <w:spacing w:val="-14"/>
          <w:w w:val="105"/>
        </w:rPr>
        <w:t xml:space="preserve"> </w:t>
      </w:r>
      <w:r>
        <w:rPr>
          <w:color w:val="1C1C1C"/>
          <w:w w:val="105"/>
        </w:rPr>
        <w:t>fact,</w:t>
      </w:r>
      <w:r>
        <w:rPr>
          <w:color w:val="1C1C1C"/>
          <w:spacing w:val="-14"/>
          <w:w w:val="105"/>
        </w:rPr>
        <w:t xml:space="preserve"> </w:t>
      </w:r>
      <w:r>
        <w:rPr>
          <w:color w:val="1C1C1C"/>
          <w:w w:val="105"/>
        </w:rPr>
        <w:t>vve</w:t>
      </w:r>
      <w:r>
        <w:rPr>
          <w:color w:val="1C1C1C"/>
          <w:spacing w:val="-9"/>
          <w:w w:val="105"/>
        </w:rPr>
        <w:t xml:space="preserve"> </w:t>
      </w:r>
      <w:r>
        <w:rPr>
          <w:color w:val="1C1C1C"/>
          <w:w w:val="105"/>
        </w:rPr>
        <w:t>can</w:t>
      </w:r>
      <w:r>
        <w:rPr>
          <w:color w:val="1C1C1C"/>
          <w:spacing w:val="-13"/>
          <w:w w:val="105"/>
        </w:rPr>
        <w:t xml:space="preserve"> </w:t>
      </w:r>
      <w:r>
        <w:rPr>
          <w:color w:val="1C1C1C"/>
          <w:w w:val="105"/>
        </w:rPr>
        <w:t>define</w:t>
      </w:r>
      <w:r>
        <w:rPr>
          <w:color w:val="1C1C1C"/>
          <w:spacing w:val="-5"/>
          <w:w w:val="105"/>
        </w:rPr>
        <w:t xml:space="preserve"> </w:t>
      </w:r>
      <w:r>
        <w:rPr>
          <w:color w:val="1C1C1C"/>
          <w:w w:val="105"/>
        </w:rPr>
        <w:t>this</w:t>
      </w:r>
      <w:r>
        <w:rPr>
          <w:color w:val="1C1C1C"/>
          <w:spacing w:val="-11"/>
          <w:w w:val="105"/>
        </w:rPr>
        <w:t xml:space="preserve"> </w:t>
      </w:r>
      <w:r>
        <w:rPr>
          <w:color w:val="1C1C1C"/>
          <w:w w:val="105"/>
        </w:rPr>
        <w:t>mild</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ind w:left="225"/>
      </w:pPr>
      <w:r>
        <w:rPr>
          <w:color w:val="161516"/>
        </w:rPr>
        <w:lastRenderedPageBreak/>
        <w:t>ketosis</w:t>
      </w:r>
      <w:r>
        <w:rPr>
          <w:color w:val="161516"/>
          <w:spacing w:val="29"/>
        </w:rPr>
        <w:t xml:space="preserve"> </w:t>
      </w:r>
      <w:r>
        <w:rPr>
          <w:color w:val="161516"/>
        </w:rPr>
        <w:t>as</w:t>
      </w:r>
      <w:r>
        <w:rPr>
          <w:color w:val="161516"/>
          <w:spacing w:val="23"/>
        </w:rPr>
        <w:t xml:space="preserve"> </w:t>
      </w:r>
      <w:r>
        <w:rPr>
          <w:color w:val="161516"/>
        </w:rPr>
        <w:t>the</w:t>
      </w:r>
      <w:r>
        <w:rPr>
          <w:color w:val="161516"/>
          <w:spacing w:val="12"/>
        </w:rPr>
        <w:t xml:space="preserve"> </w:t>
      </w:r>
      <w:r>
        <w:rPr>
          <w:color w:val="161516"/>
        </w:rPr>
        <w:t>normal</w:t>
      </w:r>
      <w:r>
        <w:rPr>
          <w:color w:val="161516"/>
          <w:spacing w:val="41"/>
        </w:rPr>
        <w:t xml:space="preserve"> </w:t>
      </w:r>
      <w:r>
        <w:rPr>
          <w:color w:val="242426"/>
        </w:rPr>
        <w:t>state</w:t>
      </w:r>
      <w:r>
        <w:rPr>
          <w:color w:val="242426"/>
          <w:spacing w:val="11"/>
        </w:rPr>
        <w:t xml:space="preserve"> </w:t>
      </w:r>
      <w:r>
        <w:rPr>
          <w:color w:val="161516"/>
        </w:rPr>
        <w:t>of</w:t>
      </w:r>
      <w:r>
        <w:rPr>
          <w:color w:val="161516"/>
          <w:spacing w:val="8"/>
        </w:rPr>
        <w:t xml:space="preserve"> </w:t>
      </w:r>
      <w:r>
        <w:rPr>
          <w:color w:val="161516"/>
        </w:rPr>
        <w:t>human</w:t>
      </w:r>
      <w:r>
        <w:rPr>
          <w:color w:val="161516"/>
          <w:spacing w:val="22"/>
        </w:rPr>
        <w:t xml:space="preserve"> </w:t>
      </w:r>
      <w:r>
        <w:rPr>
          <w:color w:val="161516"/>
        </w:rPr>
        <w:t>metabolism</w:t>
      </w:r>
      <w:r>
        <w:rPr>
          <w:color w:val="161516"/>
          <w:spacing w:val="8"/>
        </w:rPr>
        <w:t xml:space="preserve"> </w:t>
      </w:r>
      <w:r>
        <w:rPr>
          <w:color w:val="242426"/>
          <w:spacing w:val="-2"/>
        </w:rPr>
        <w:t>·when</w:t>
      </w:r>
    </w:p>
    <w:p w:rsidR="009D78A7" w:rsidRDefault="0093348A">
      <w:pPr>
        <w:pStyle w:val="BodyText"/>
        <w:spacing w:before="30" w:line="273" w:lineRule="auto"/>
        <w:ind w:left="229" w:right="345" w:hanging="31"/>
        <w:rPr>
          <w:rFonts w:ascii="Arial" w:hAnsi="Arial"/>
          <w:sz w:val="23"/>
        </w:rPr>
      </w:pPr>
      <w:r>
        <w:rPr>
          <w:color w:val="161516"/>
        </w:rPr>
        <w:t>·we're not eating the carbohydrates</w:t>
      </w:r>
      <w:r>
        <w:rPr>
          <w:color w:val="161516"/>
          <w:spacing w:val="40"/>
        </w:rPr>
        <w:t xml:space="preserve"> </w:t>
      </w:r>
      <w:r>
        <w:rPr>
          <w:color w:val="242426"/>
        </w:rPr>
        <w:t xml:space="preserve">that </w:t>
      </w:r>
      <w:r>
        <w:rPr>
          <w:color w:val="161516"/>
        </w:rPr>
        <w:t xml:space="preserve">didn't exist in our diets for 99.9 percent of human history. As </w:t>
      </w:r>
      <w:r>
        <w:rPr>
          <w:color w:val="242426"/>
        </w:rPr>
        <w:t xml:space="preserve">such, </w:t>
      </w:r>
      <w:r>
        <w:rPr>
          <w:color w:val="161516"/>
        </w:rPr>
        <w:t>ketosis is arguably</w:t>
      </w:r>
      <w:r>
        <w:rPr>
          <w:color w:val="161516"/>
          <w:spacing w:val="40"/>
        </w:rPr>
        <w:t xml:space="preserve"> </w:t>
      </w:r>
      <w:r>
        <w:rPr>
          <w:color w:val="161516"/>
        </w:rPr>
        <w:t>not</w:t>
      </w:r>
      <w:r>
        <w:rPr>
          <w:color w:val="161516"/>
          <w:spacing w:val="30"/>
        </w:rPr>
        <w:t xml:space="preserve"> </w:t>
      </w:r>
      <w:r>
        <w:rPr>
          <w:color w:val="161516"/>
        </w:rPr>
        <w:t>just</w:t>
      </w:r>
      <w:r>
        <w:rPr>
          <w:color w:val="161516"/>
          <w:spacing w:val="40"/>
        </w:rPr>
        <w:t xml:space="preserve"> </w:t>
      </w:r>
      <w:r>
        <w:rPr>
          <w:color w:val="161516"/>
        </w:rPr>
        <w:t>a</w:t>
      </w:r>
      <w:r>
        <w:rPr>
          <w:color w:val="161516"/>
          <w:spacing w:val="30"/>
        </w:rPr>
        <w:t xml:space="preserve"> </w:t>
      </w:r>
      <w:r>
        <w:rPr>
          <w:color w:val="161516"/>
        </w:rPr>
        <w:t>natural</w:t>
      </w:r>
      <w:r>
        <w:rPr>
          <w:color w:val="161516"/>
          <w:spacing w:val="40"/>
        </w:rPr>
        <w:t xml:space="preserve"> </w:t>
      </w:r>
      <w:r>
        <w:rPr>
          <w:color w:val="161516"/>
        </w:rPr>
        <w:t>condition</w:t>
      </w:r>
      <w:r>
        <w:rPr>
          <w:color w:val="161516"/>
          <w:spacing w:val="40"/>
        </w:rPr>
        <w:t xml:space="preserve"> </w:t>
      </w:r>
      <w:r>
        <w:rPr>
          <w:color w:val="161516"/>
        </w:rPr>
        <w:t>but</w:t>
      </w:r>
      <w:r>
        <w:rPr>
          <w:color w:val="161516"/>
          <w:spacing w:val="40"/>
        </w:rPr>
        <w:t xml:space="preserve"> </w:t>
      </w:r>
      <w:r>
        <w:rPr>
          <w:color w:val="161516"/>
        </w:rPr>
        <w:t>even</w:t>
      </w:r>
      <w:r>
        <w:rPr>
          <w:color w:val="161516"/>
          <w:spacing w:val="31"/>
        </w:rPr>
        <w:t xml:space="preserve"> </w:t>
      </w:r>
      <w:r>
        <w:rPr>
          <w:color w:val="161516"/>
        </w:rPr>
        <w:t xml:space="preserve">a particularly healthful </w:t>
      </w:r>
      <w:r>
        <w:rPr>
          <w:color w:val="161516"/>
          <w:u w:val="thick" w:color="161516"/>
        </w:rPr>
        <w:t>one."</w:t>
      </w:r>
      <w:r>
        <w:rPr>
          <w:rFonts w:ascii="Arial" w:hAnsi="Arial"/>
          <w:color w:val="2B2877"/>
          <w:position w:val="12"/>
          <w:sz w:val="23"/>
          <w:u w:val="thick" w:color="2B2877"/>
        </w:rPr>
        <w:t>28</w:t>
      </w:r>
    </w:p>
    <w:p w:rsidR="009D78A7" w:rsidRDefault="009D78A7">
      <w:pPr>
        <w:pStyle w:val="BodyText"/>
        <w:spacing w:before="160"/>
        <w:rPr>
          <w:rFonts w:ascii="Arial"/>
        </w:rPr>
      </w:pPr>
    </w:p>
    <w:p w:rsidR="009D78A7" w:rsidRDefault="0093348A">
      <w:pPr>
        <w:ind w:left="283" w:right="293"/>
        <w:jc w:val="center"/>
        <w:rPr>
          <w:rFonts w:ascii="Arial"/>
          <w:b/>
          <w:sz w:val="27"/>
        </w:rPr>
      </w:pPr>
      <w:r>
        <w:rPr>
          <w:noProof/>
          <w:lang w:val="en-IN" w:eastAsia="en-IN"/>
        </w:rPr>
        <mc:AlternateContent>
          <mc:Choice Requires="wpg">
            <w:drawing>
              <wp:anchor distT="0" distB="0" distL="0" distR="0" simplePos="0" relativeHeight="485022720" behindDoc="1" locked="0" layoutInCell="1" allowOverlap="1">
                <wp:simplePos x="0" y="0"/>
                <wp:positionH relativeFrom="page">
                  <wp:posOffset>342156</wp:posOffset>
                </wp:positionH>
                <wp:positionV relativeFrom="paragraph">
                  <wp:posOffset>-40734</wp:posOffset>
                </wp:positionV>
                <wp:extent cx="4680585" cy="2406650"/>
                <wp:effectExtent l="0" t="0" r="0" b="0"/>
                <wp:wrapNone/>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2406650"/>
                          <a:chOff x="0" y="0"/>
                          <a:chExt cx="4680585" cy="2406650"/>
                        </a:xfrm>
                      </wpg:grpSpPr>
                      <wps:wsp>
                        <wps:cNvPr id="187" name="Graphic 187"/>
                        <wps:cNvSpPr/>
                        <wps:spPr>
                          <a:xfrm>
                            <a:off x="9164" y="0"/>
                            <a:ext cx="1270" cy="2406650"/>
                          </a:xfrm>
                          <a:custGeom>
                            <a:avLst/>
                            <a:gdLst/>
                            <a:ahLst/>
                            <a:cxnLst/>
                            <a:rect l="l" t="t" r="r" b="b"/>
                            <a:pathLst>
                              <a:path h="2406650">
                                <a:moveTo>
                                  <a:pt x="0" y="2406380"/>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88" name="Graphic 188"/>
                        <wps:cNvSpPr/>
                        <wps:spPr>
                          <a:xfrm>
                            <a:off x="4658825" y="0"/>
                            <a:ext cx="1270" cy="2406650"/>
                          </a:xfrm>
                          <a:custGeom>
                            <a:avLst/>
                            <a:gdLst/>
                            <a:ahLst/>
                            <a:cxnLst/>
                            <a:rect l="l" t="t" r="r" b="b"/>
                            <a:pathLst>
                              <a:path h="2406650">
                                <a:moveTo>
                                  <a:pt x="0" y="2406380"/>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189" name="Graphic 189"/>
                        <wps:cNvSpPr/>
                        <wps:spPr>
                          <a:xfrm>
                            <a:off x="0" y="12215"/>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wps:wsp>
                        <wps:cNvPr id="190" name="Graphic 190"/>
                        <wps:cNvSpPr/>
                        <wps:spPr>
                          <a:xfrm>
                            <a:off x="0" y="2388057"/>
                            <a:ext cx="4680585" cy="1270"/>
                          </a:xfrm>
                          <a:custGeom>
                            <a:avLst/>
                            <a:gdLst/>
                            <a:ahLst/>
                            <a:cxnLst/>
                            <a:rect l="l" t="t" r="r" b="b"/>
                            <a:pathLst>
                              <a:path w="4680585">
                                <a:moveTo>
                                  <a:pt x="0" y="0"/>
                                </a:moveTo>
                                <a:lnTo>
                                  <a:pt x="4680210" y="0"/>
                                </a:lnTo>
                              </a:path>
                            </a:pathLst>
                          </a:custGeom>
                          <a:ln w="91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B55B230" id="Group 186" o:spid="_x0000_s1026" style="position:absolute;margin-left:26.95pt;margin-top:-3.2pt;width:368.55pt;height:189.5pt;z-index:-18293760;mso-wrap-distance-left:0;mso-wrap-distance-right:0;mso-position-horizontal-relative:page" coordsize="46805,2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">
                <v:shape id="Graphic 187" o:spid="_x0000_s1027" style="position:absolute;left:91;width:13;height:24066;visibility:visible;mso-wrap-style:square;v-text-anchor:top" coordsize="1270,240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EFsIA&#10;AADcAAAADwAAAGRycy9kb3ducmV2LnhtbERPTWvCQBC9F/wPywje6sYebBpdRYKivdVU8DpmxySY&#10;nQ2725j++25B8DaP9znL9WBa0ZPzjWUFs2kCgri0uuFKwel795qC8AFZY2uZFPySh/Vq9LLETNs7&#10;H6kvQiViCPsMFdQhdJmUvqzJoJ/ajjhyV+sMhghdJbXDeww3rXxLkrk02HBsqLGjvKbyVvwYBR/u&#10;qzhudtuwr/b5RR7OeZ9+5kpNxsNmASLQEJ7ih/ug4/z0Hf6fi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sQWwgAAANwAAAAPAAAAAAAAAAAAAAAAAJgCAABkcnMvZG93&#10;bnJldi54bWxQSwUGAAAAAAQABAD1AAAAhwMAAAAA&#10;" path="m,2406380l,e" filled="f" strokeweight=".33942mm">
                  <v:path arrowok="t"/>
                </v:shape>
                <v:shape id="Graphic 188" o:spid="_x0000_s1028" style="position:absolute;left:46588;width:12;height:24066;visibility:visible;mso-wrap-style:square;v-text-anchor:top" coordsize="1270,240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Cdk8EA&#10;AADcAAAADwAAAGRycy9kb3ducmV2LnhtbESPQW/CMAyF70j7D5En7UbTckCoIyBgTIIjhd2txrQV&#10;jdM1Acq/xwckbs/y8+f35svBtepGfWg8G8iSFBRx6W3DlYHT8Xc8AxUissXWMxl4UIDl4mM0x9z6&#10;Ox/oVsRKCYRDjgbqGLtc61DW5DAkviOW3dn3DqOMfaVtj3eBu1ZP0nSqHTYsH2rsaFNTeSmuTiih&#10;038/fre90ipk+2M2XafFvzFfn8PqG1SkIb7Nr+udlfgzSStlRIFe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gnZPBAAAA3AAAAA8AAAAAAAAAAAAAAAAAmAIAAGRycy9kb3du&#10;cmV2LnhtbFBLBQYAAAAABAAEAPUAAACGAwAAAAA=&#10;" path="m,2406380l,e" filled="f" strokeweight=".25456mm">
                  <v:path arrowok="t"/>
                </v:shape>
                <v:shape id="Graphic 189" o:spid="_x0000_s1029" style="position:absolute;top:122;width:46685;height:12;visibility:visible;mso-wrap-style:square;v-text-anchor:top" coordsize="4668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aFnMAA&#10;AADcAAAADwAAAGRycy9kb3ducmV2LnhtbERPTYvCMBC9C/6HMMLeNF0R6VbTsgiiJ0FXPM82Y1tt&#10;JqWJtv33G0HY2zze56yz3tTiSa2rLCv4nEUgiHOrKy4UnH+20xiE88gaa8ukYCAHWToerTHRtuMj&#10;PU++ECGEXYIKSu+bREqXl2TQzWxDHLirbQ36ANtC6ha7EG5qOY+ipTRYcWgosaFNSfn99DAKdNwN&#10;2/xwIN5Ft+PyUg3738VGqY9J/70C4an3/+K3e6/D/PgLXs+EC2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2aFnMAAAADcAAAADwAAAAAAAAAAAAAAAACYAgAAZHJzL2Rvd25y&#10;ZXYueG1sUEsFBgAAAAAEAAQA9QAAAIUDAAAAAA==&#10;" path="m,l4667990,e" filled="f" strokeweight=".33931mm">
                  <v:path arrowok="t"/>
                </v:shape>
                <v:shape id="Graphic 190" o:spid="_x0000_s1030" style="position:absolute;top:23880;width:46805;height:13;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PdJ8UA&#10;AADcAAAADwAAAGRycy9kb3ducmV2LnhtbESPzW7CQAyE75X6DitX6q1s4IDawBIh2gpaqQdoxdlk&#10;nR+R9YbsQsLb40MlbrZmPPN5ng2uURfqQu3ZwHiUgCLOva25NPD3+/nyCipEZIuNZzJwpQDZ4vFh&#10;jqn1PW/psoulkhAOKRqoYmxTrUNekcMw8i2xaIXvHEZZu1LbDnsJd42eJMlUO6xZGipsaVVRftyd&#10;nYH9d//+pW1Snz6mP+vDmDStXWHM89OwnIGKNMS7+f96YwX/Tf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90nxQAAANwAAAAPAAAAAAAAAAAAAAAAAJgCAABkcnMv&#10;ZG93bnJldi54bWxQSwUGAAAAAAQABAD1AAAAigMAAAAA&#10;" path="m,l4680210,e" filled="f" strokeweight=".25447mm">
                  <v:path arrowok="t"/>
                </v:shape>
                <w10:wrap anchorx="page"/>
              </v:group>
            </w:pict>
          </mc:Fallback>
        </mc:AlternateContent>
      </w:r>
      <w:r>
        <w:rPr>
          <w:rFonts w:ascii="Arial"/>
          <w:b/>
          <w:color w:val="161516"/>
          <w:w w:val="110"/>
          <w:sz w:val="27"/>
        </w:rPr>
        <w:t>THE</w:t>
      </w:r>
      <w:r>
        <w:rPr>
          <w:rFonts w:ascii="Arial"/>
          <w:b/>
          <w:color w:val="161516"/>
          <w:spacing w:val="-3"/>
          <w:w w:val="110"/>
          <w:sz w:val="27"/>
        </w:rPr>
        <w:t xml:space="preserve"> </w:t>
      </w:r>
      <w:r>
        <w:rPr>
          <w:rFonts w:ascii="Arial"/>
          <w:b/>
          <w:color w:val="161516"/>
          <w:w w:val="110"/>
          <w:sz w:val="27"/>
        </w:rPr>
        <w:t>POWER</w:t>
      </w:r>
      <w:r>
        <w:rPr>
          <w:rFonts w:ascii="Arial"/>
          <w:b/>
          <w:color w:val="161516"/>
          <w:spacing w:val="9"/>
          <w:w w:val="110"/>
          <w:sz w:val="27"/>
        </w:rPr>
        <w:t xml:space="preserve"> </w:t>
      </w:r>
      <w:r>
        <w:rPr>
          <w:rFonts w:ascii="Arial"/>
          <w:b/>
          <w:color w:val="161516"/>
          <w:w w:val="110"/>
          <w:sz w:val="27"/>
        </w:rPr>
        <w:t>OF</w:t>
      </w:r>
      <w:r>
        <w:rPr>
          <w:rFonts w:ascii="Arial"/>
          <w:b/>
          <w:color w:val="161516"/>
          <w:spacing w:val="-7"/>
          <w:w w:val="110"/>
          <w:sz w:val="27"/>
        </w:rPr>
        <w:t xml:space="preserve"> </w:t>
      </w:r>
      <w:r>
        <w:rPr>
          <w:rFonts w:ascii="Arial"/>
          <w:b/>
          <w:color w:val="161516"/>
          <w:spacing w:val="-2"/>
          <w:w w:val="110"/>
          <w:sz w:val="27"/>
        </w:rPr>
        <w:t>MEDITATION</w:t>
      </w:r>
    </w:p>
    <w:p w:rsidR="009D78A7" w:rsidRDefault="0093348A">
      <w:pPr>
        <w:spacing w:before="238" w:line="283" w:lineRule="auto"/>
        <w:ind w:left="522" w:right="345" w:hanging="3"/>
        <w:rPr>
          <w:rFonts w:ascii="Arial"/>
          <w:sz w:val="28"/>
        </w:rPr>
      </w:pPr>
      <w:r>
        <w:rPr>
          <w:rFonts w:ascii="Arial"/>
          <w:color w:val="161516"/>
          <w:w w:val="110"/>
          <w:sz w:val="28"/>
        </w:rPr>
        <w:t>Meditating is far from a passive activity. Studies show that people who meditate are at much less risk of developing brain disease, among other maladies.</w:t>
      </w:r>
      <w:r>
        <w:rPr>
          <w:rFonts w:ascii="Arial"/>
          <w:color w:val="161516"/>
          <w:spacing w:val="-50"/>
          <w:w w:val="110"/>
          <w:sz w:val="28"/>
        </w:rPr>
        <w:t xml:space="preserve"> </w:t>
      </w:r>
      <w:r>
        <w:rPr>
          <w:color w:val="2B2877"/>
          <w:w w:val="110"/>
          <w:position w:val="10"/>
          <w:sz w:val="25"/>
          <w:u w:val="thick" w:color="2B2877"/>
        </w:rPr>
        <w:t>29</w:t>
      </w:r>
      <w:r>
        <w:rPr>
          <w:color w:val="2B2877"/>
          <w:spacing w:val="40"/>
          <w:w w:val="110"/>
          <w:position w:val="10"/>
          <w:sz w:val="25"/>
        </w:rPr>
        <w:t xml:space="preserve"> </w:t>
      </w:r>
      <w:r>
        <w:rPr>
          <w:rFonts w:ascii="Arial"/>
          <w:color w:val="161516"/>
          <w:w w:val="110"/>
          <w:sz w:val="28"/>
        </w:rPr>
        <w:t>Learning to meditate takes time and practice, but it has multiple proven benefits, all of which play into our longevity. Visit my</w:t>
      </w:r>
      <w:r>
        <w:rPr>
          <w:rFonts w:ascii="Arial"/>
          <w:color w:val="161516"/>
          <w:spacing w:val="40"/>
          <w:w w:val="110"/>
          <w:sz w:val="28"/>
        </w:rPr>
        <w:t xml:space="preserve"> </w:t>
      </w:r>
      <w:r>
        <w:rPr>
          <w:rFonts w:ascii="Arial"/>
          <w:color w:val="161516"/>
          <w:w w:val="110"/>
          <w:sz w:val="28"/>
        </w:rPr>
        <w:t xml:space="preserve">website at </w:t>
      </w:r>
      <w:hyperlink r:id="rId29">
        <w:r>
          <w:rPr>
            <w:rFonts w:ascii="Arial"/>
            <w:color w:val="161516"/>
            <w:w w:val="110"/>
            <w:sz w:val="28"/>
          </w:rPr>
          <w:t>www.DrPerlmutter.com</w:t>
        </w:r>
      </w:hyperlink>
      <w:r>
        <w:rPr>
          <w:rFonts w:ascii="Arial"/>
          <w:color w:val="161516"/>
          <w:w w:val="110"/>
          <w:sz w:val="28"/>
        </w:rPr>
        <w:t xml:space="preserve"> for resources on how to learn this technique.</w:t>
      </w:r>
    </w:p>
    <w:p w:rsidR="009D78A7" w:rsidRDefault="009D78A7">
      <w:pPr>
        <w:pStyle w:val="BodyText"/>
        <w:spacing w:before="228"/>
        <w:rPr>
          <w:rFonts w:ascii="Arial"/>
          <w:sz w:val="28"/>
        </w:rPr>
      </w:pPr>
    </w:p>
    <w:p w:rsidR="009D78A7" w:rsidRDefault="0093348A">
      <w:pPr>
        <w:ind w:left="231"/>
        <w:rPr>
          <w:rFonts w:ascii="Arial"/>
          <w:sz w:val="32"/>
        </w:rPr>
      </w:pPr>
      <w:r>
        <w:rPr>
          <w:rFonts w:ascii="Arial"/>
          <w:color w:val="161516"/>
          <w:sz w:val="32"/>
        </w:rPr>
        <w:t>CURCUMIN</w:t>
      </w:r>
      <w:r>
        <w:rPr>
          <w:rFonts w:ascii="Arial"/>
          <w:color w:val="161516"/>
          <w:spacing w:val="40"/>
          <w:sz w:val="32"/>
        </w:rPr>
        <w:t xml:space="preserve"> </w:t>
      </w:r>
      <w:r>
        <w:rPr>
          <w:rFonts w:ascii="Arial"/>
          <w:color w:val="161516"/>
          <w:sz w:val="32"/>
        </w:rPr>
        <w:t>AND</w:t>
      </w:r>
      <w:r>
        <w:rPr>
          <w:rFonts w:ascii="Arial"/>
          <w:color w:val="161516"/>
          <w:spacing w:val="14"/>
          <w:sz w:val="32"/>
        </w:rPr>
        <w:t xml:space="preserve"> </w:t>
      </w:r>
      <w:r>
        <w:rPr>
          <w:rFonts w:ascii="Arial"/>
          <w:color w:val="161516"/>
          <w:spacing w:val="-5"/>
          <w:sz w:val="32"/>
        </w:rPr>
        <w:t>DHA</w:t>
      </w:r>
    </w:p>
    <w:p w:rsidR="009D78A7" w:rsidRDefault="0093348A">
      <w:pPr>
        <w:pStyle w:val="BodyText"/>
        <w:spacing w:before="311" w:line="261" w:lineRule="auto"/>
        <w:ind w:left="231" w:right="244"/>
      </w:pPr>
      <w:r>
        <w:rPr>
          <w:color w:val="242426"/>
          <w:w w:val="105"/>
        </w:rPr>
        <w:t>Curcumin,</w:t>
      </w:r>
      <w:r>
        <w:rPr>
          <w:color w:val="242426"/>
          <w:spacing w:val="-14"/>
          <w:w w:val="105"/>
        </w:rPr>
        <w:t xml:space="preserve"> </w:t>
      </w:r>
      <w:r>
        <w:rPr>
          <w:color w:val="242426"/>
          <w:w w:val="105"/>
        </w:rPr>
        <w:t>the</w:t>
      </w:r>
      <w:r>
        <w:rPr>
          <w:color w:val="242426"/>
          <w:spacing w:val="-19"/>
          <w:w w:val="105"/>
        </w:rPr>
        <w:t xml:space="preserve"> </w:t>
      </w:r>
      <w:r>
        <w:rPr>
          <w:color w:val="242426"/>
          <w:w w:val="105"/>
        </w:rPr>
        <w:t>main</w:t>
      </w:r>
      <w:r>
        <w:rPr>
          <w:color w:val="242426"/>
          <w:spacing w:val="-20"/>
          <w:w w:val="105"/>
        </w:rPr>
        <w:t xml:space="preserve"> </w:t>
      </w:r>
      <w:r>
        <w:rPr>
          <w:color w:val="161516"/>
          <w:w w:val="105"/>
        </w:rPr>
        <w:t>active</w:t>
      </w:r>
      <w:r>
        <w:rPr>
          <w:color w:val="161516"/>
          <w:spacing w:val="-20"/>
          <w:w w:val="105"/>
        </w:rPr>
        <w:t xml:space="preserve"> </w:t>
      </w:r>
      <w:r>
        <w:rPr>
          <w:color w:val="161516"/>
          <w:w w:val="105"/>
        </w:rPr>
        <w:t>ingredient</w:t>
      </w:r>
      <w:r>
        <w:rPr>
          <w:color w:val="161516"/>
          <w:spacing w:val="-19"/>
          <w:w w:val="105"/>
        </w:rPr>
        <w:t xml:space="preserve"> </w:t>
      </w:r>
      <w:r>
        <w:rPr>
          <w:color w:val="161516"/>
          <w:w w:val="105"/>
        </w:rPr>
        <w:t>in</w:t>
      </w:r>
      <w:r>
        <w:rPr>
          <w:color w:val="161516"/>
          <w:spacing w:val="-20"/>
          <w:w w:val="105"/>
        </w:rPr>
        <w:t xml:space="preserve"> </w:t>
      </w:r>
      <w:r>
        <w:rPr>
          <w:color w:val="242426"/>
          <w:w w:val="105"/>
        </w:rPr>
        <w:t>the</w:t>
      </w:r>
      <w:r>
        <w:rPr>
          <w:color w:val="242426"/>
          <w:spacing w:val="-20"/>
          <w:w w:val="105"/>
        </w:rPr>
        <w:t xml:space="preserve"> </w:t>
      </w:r>
      <w:r>
        <w:rPr>
          <w:color w:val="242426"/>
          <w:w w:val="105"/>
        </w:rPr>
        <w:t>spice</w:t>
      </w:r>
      <w:r>
        <w:rPr>
          <w:color w:val="242426"/>
          <w:spacing w:val="-19"/>
          <w:w w:val="105"/>
        </w:rPr>
        <w:t xml:space="preserve"> </w:t>
      </w:r>
      <w:r>
        <w:rPr>
          <w:color w:val="161516"/>
          <w:w w:val="105"/>
        </w:rPr>
        <w:t>turmeric, is</w:t>
      </w:r>
      <w:r>
        <w:rPr>
          <w:color w:val="161516"/>
          <w:spacing w:val="-10"/>
          <w:w w:val="105"/>
        </w:rPr>
        <w:t xml:space="preserve"> </w:t>
      </w:r>
      <w:r>
        <w:rPr>
          <w:color w:val="161516"/>
          <w:w w:val="105"/>
        </w:rPr>
        <w:t xml:space="preserve">currently </w:t>
      </w:r>
      <w:r>
        <w:rPr>
          <w:color w:val="242426"/>
          <w:w w:val="105"/>
        </w:rPr>
        <w:t>the</w:t>
      </w:r>
      <w:r>
        <w:rPr>
          <w:color w:val="242426"/>
          <w:spacing w:val="-6"/>
          <w:w w:val="105"/>
        </w:rPr>
        <w:t xml:space="preserve"> </w:t>
      </w:r>
      <w:r>
        <w:rPr>
          <w:color w:val="242426"/>
          <w:w w:val="105"/>
        </w:rPr>
        <w:t xml:space="preserve">subject </w:t>
      </w:r>
      <w:r>
        <w:rPr>
          <w:color w:val="161516"/>
          <w:w w:val="105"/>
        </w:rPr>
        <w:t>of intense</w:t>
      </w:r>
      <w:r>
        <w:rPr>
          <w:color w:val="161516"/>
          <w:spacing w:val="-3"/>
          <w:w w:val="105"/>
        </w:rPr>
        <w:t xml:space="preserve"> </w:t>
      </w:r>
      <w:r>
        <w:rPr>
          <w:color w:val="242426"/>
          <w:w w:val="105"/>
        </w:rPr>
        <w:t xml:space="preserve">scientific </w:t>
      </w:r>
      <w:r>
        <w:rPr>
          <w:color w:val="161516"/>
          <w:w w:val="105"/>
        </w:rPr>
        <w:t>inquiry, especially as</w:t>
      </w:r>
      <w:r>
        <w:rPr>
          <w:color w:val="161516"/>
          <w:spacing w:val="-5"/>
          <w:w w:val="105"/>
        </w:rPr>
        <w:t xml:space="preserve"> </w:t>
      </w:r>
      <w:r>
        <w:rPr>
          <w:color w:val="161516"/>
          <w:w w:val="105"/>
        </w:rPr>
        <w:t>it</w:t>
      </w:r>
      <w:r>
        <w:rPr>
          <w:color w:val="161516"/>
          <w:spacing w:val="-7"/>
          <w:w w:val="105"/>
        </w:rPr>
        <w:t xml:space="preserve"> </w:t>
      </w:r>
      <w:r>
        <w:rPr>
          <w:color w:val="161516"/>
          <w:w w:val="105"/>
        </w:rPr>
        <w:t xml:space="preserve">relates </w:t>
      </w:r>
      <w:r>
        <w:rPr>
          <w:color w:val="242426"/>
          <w:w w:val="105"/>
        </w:rPr>
        <w:t>to</w:t>
      </w:r>
      <w:r>
        <w:rPr>
          <w:color w:val="242426"/>
          <w:spacing w:val="-4"/>
          <w:w w:val="105"/>
        </w:rPr>
        <w:t xml:space="preserve"> </w:t>
      </w:r>
      <w:r>
        <w:rPr>
          <w:color w:val="242426"/>
          <w:w w:val="105"/>
        </w:rPr>
        <w:t>the</w:t>
      </w:r>
      <w:r>
        <w:rPr>
          <w:color w:val="242426"/>
          <w:spacing w:val="-8"/>
          <w:w w:val="105"/>
        </w:rPr>
        <w:t xml:space="preserve"> </w:t>
      </w:r>
      <w:r>
        <w:rPr>
          <w:color w:val="161516"/>
          <w:w w:val="105"/>
        </w:rPr>
        <w:t>brain. It</w:t>
      </w:r>
      <w:r>
        <w:rPr>
          <w:color w:val="161516"/>
          <w:spacing w:val="-15"/>
          <w:w w:val="105"/>
        </w:rPr>
        <w:t xml:space="preserve"> </w:t>
      </w:r>
      <w:r>
        <w:rPr>
          <w:color w:val="161516"/>
          <w:w w:val="105"/>
        </w:rPr>
        <w:t>has</w:t>
      </w:r>
      <w:r>
        <w:rPr>
          <w:color w:val="161516"/>
          <w:spacing w:val="-1"/>
          <w:w w:val="105"/>
        </w:rPr>
        <w:t xml:space="preserve"> </w:t>
      </w:r>
      <w:r>
        <w:rPr>
          <w:color w:val="161516"/>
          <w:w w:val="105"/>
        </w:rPr>
        <w:t>been</w:t>
      </w:r>
      <w:r>
        <w:rPr>
          <w:color w:val="161516"/>
          <w:spacing w:val="-5"/>
          <w:w w:val="105"/>
        </w:rPr>
        <w:t xml:space="preserve"> </w:t>
      </w:r>
      <w:r>
        <w:rPr>
          <w:color w:val="161516"/>
          <w:w w:val="105"/>
        </w:rPr>
        <w:t xml:space="preserve">used in </w:t>
      </w:r>
      <w:r>
        <w:rPr>
          <w:color w:val="242426"/>
          <w:w w:val="105"/>
        </w:rPr>
        <w:t>traditional Chinese</w:t>
      </w:r>
      <w:r>
        <w:rPr>
          <w:color w:val="242426"/>
          <w:spacing w:val="-10"/>
          <w:w w:val="105"/>
        </w:rPr>
        <w:t xml:space="preserve"> </w:t>
      </w:r>
      <w:r>
        <w:rPr>
          <w:color w:val="161516"/>
          <w:w w:val="105"/>
        </w:rPr>
        <w:t>and</w:t>
      </w:r>
      <w:r>
        <w:rPr>
          <w:color w:val="161516"/>
          <w:spacing w:val="-17"/>
          <w:w w:val="105"/>
        </w:rPr>
        <w:t xml:space="preserve"> </w:t>
      </w:r>
      <w:r>
        <w:rPr>
          <w:color w:val="161516"/>
          <w:w w:val="105"/>
        </w:rPr>
        <w:t>Indian</w:t>
      </w:r>
      <w:r>
        <w:rPr>
          <w:color w:val="161516"/>
          <w:spacing w:val="-6"/>
          <w:w w:val="105"/>
        </w:rPr>
        <w:t xml:space="preserve"> </w:t>
      </w:r>
      <w:r>
        <w:rPr>
          <w:color w:val="242426"/>
          <w:w w:val="105"/>
        </w:rPr>
        <w:t>(ayurvedic)</w:t>
      </w:r>
      <w:r>
        <w:rPr>
          <w:color w:val="242426"/>
          <w:spacing w:val="-4"/>
          <w:w w:val="105"/>
        </w:rPr>
        <w:t xml:space="preserve"> </w:t>
      </w:r>
      <w:r>
        <w:rPr>
          <w:color w:val="161516"/>
          <w:w w:val="105"/>
        </w:rPr>
        <w:t>medicine</w:t>
      </w:r>
      <w:r>
        <w:rPr>
          <w:color w:val="161516"/>
          <w:spacing w:val="-1"/>
          <w:w w:val="105"/>
        </w:rPr>
        <w:t xml:space="preserve"> </w:t>
      </w:r>
      <w:r>
        <w:rPr>
          <w:color w:val="161516"/>
          <w:w w:val="105"/>
        </w:rPr>
        <w:t xml:space="preserve">for </w:t>
      </w:r>
      <w:r>
        <w:rPr>
          <w:color w:val="242426"/>
          <w:w w:val="105"/>
        </w:rPr>
        <w:t xml:space="preserve">thousands </w:t>
      </w:r>
      <w:r>
        <w:rPr>
          <w:color w:val="161516"/>
          <w:w w:val="105"/>
        </w:rPr>
        <w:t>of</w:t>
      </w:r>
      <w:r>
        <w:rPr>
          <w:color w:val="161516"/>
          <w:spacing w:val="-7"/>
          <w:w w:val="105"/>
        </w:rPr>
        <w:t xml:space="preserve"> </w:t>
      </w:r>
      <w:r>
        <w:rPr>
          <w:color w:val="242426"/>
          <w:w w:val="105"/>
        </w:rPr>
        <w:t xml:space="preserve">years. </w:t>
      </w:r>
      <w:r>
        <w:rPr>
          <w:color w:val="161516"/>
          <w:w w:val="105"/>
        </w:rPr>
        <w:t>Although it</w:t>
      </w:r>
      <w:r>
        <w:rPr>
          <w:color w:val="161516"/>
          <w:spacing w:val="-6"/>
          <w:w w:val="105"/>
        </w:rPr>
        <w:t xml:space="preserve"> </w:t>
      </w:r>
      <w:r>
        <w:rPr>
          <w:color w:val="161516"/>
          <w:w w:val="105"/>
        </w:rPr>
        <w:t>is</w:t>
      </w:r>
      <w:r>
        <w:rPr>
          <w:color w:val="161516"/>
          <w:spacing w:val="-6"/>
          <w:w w:val="105"/>
        </w:rPr>
        <w:t xml:space="preserve"> </w:t>
      </w:r>
      <w:r>
        <w:rPr>
          <w:color w:val="242426"/>
          <w:w w:val="105"/>
        </w:rPr>
        <w:t xml:space="preserve">well </w:t>
      </w:r>
      <w:r>
        <w:rPr>
          <w:color w:val="161516"/>
          <w:w w:val="105"/>
        </w:rPr>
        <w:t>kno\vn for</w:t>
      </w:r>
      <w:r>
        <w:rPr>
          <w:color w:val="161516"/>
          <w:spacing w:val="-2"/>
          <w:w w:val="105"/>
        </w:rPr>
        <w:t xml:space="preserve"> </w:t>
      </w:r>
      <w:r>
        <w:rPr>
          <w:color w:val="161516"/>
          <w:w w:val="105"/>
        </w:rPr>
        <w:t>its antioxidant, anti-inflammatory, anti-fungal, and</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68" w:line="261" w:lineRule="auto"/>
        <w:ind w:left="229" w:right="209" w:firstLine="2"/>
      </w:pPr>
      <w:r>
        <w:rPr>
          <w:color w:val="1C1A1C"/>
          <w:w w:val="105"/>
        </w:rPr>
        <w:lastRenderedPageBreak/>
        <w:t>antibacterial activities, its</w:t>
      </w:r>
      <w:r>
        <w:rPr>
          <w:color w:val="1C1A1C"/>
          <w:spacing w:val="-6"/>
          <w:w w:val="105"/>
        </w:rPr>
        <w:t xml:space="preserve"> </w:t>
      </w:r>
      <w:r>
        <w:rPr>
          <w:color w:val="1C1A1C"/>
          <w:w w:val="105"/>
        </w:rPr>
        <w:t>ability to</w:t>
      </w:r>
      <w:r>
        <w:rPr>
          <w:color w:val="1C1A1C"/>
          <w:spacing w:val="-3"/>
          <w:w w:val="105"/>
        </w:rPr>
        <w:t xml:space="preserve"> </w:t>
      </w:r>
      <w:r>
        <w:rPr>
          <w:color w:val="1C1A1C"/>
          <w:w w:val="105"/>
        </w:rPr>
        <w:t xml:space="preserve">increase BDNF in particular has attracted the interest of neuroscientists </w:t>
      </w:r>
      <w:r>
        <w:rPr>
          <w:color w:val="1C1A1C"/>
        </w:rPr>
        <w:t>around the</w:t>
      </w:r>
      <w:r>
        <w:rPr>
          <w:color w:val="1C1A1C"/>
          <w:spacing w:val="-30"/>
        </w:rPr>
        <w:t xml:space="preserve"> </w:t>
      </w:r>
      <w:r>
        <w:rPr>
          <w:color w:val="1C1A1C"/>
        </w:rPr>
        <w:t>·world</w:t>
      </w:r>
      <w:r>
        <w:rPr>
          <w:color w:val="48423F"/>
        </w:rPr>
        <w:t xml:space="preserve">, </w:t>
      </w:r>
      <w:r>
        <w:rPr>
          <w:color w:val="1C1A1C"/>
        </w:rPr>
        <w:t>espe</w:t>
      </w:r>
      <w:r>
        <w:rPr>
          <w:color w:val="1C1A1C"/>
        </w:rPr>
        <w:t xml:space="preserve">cially epidemiologists searching for </w:t>
      </w:r>
      <w:r>
        <w:rPr>
          <w:color w:val="1C1A1C"/>
          <w:w w:val="105"/>
        </w:rPr>
        <w:t>clues</w:t>
      </w:r>
      <w:r>
        <w:rPr>
          <w:color w:val="1C1A1C"/>
          <w:spacing w:val="-15"/>
          <w:w w:val="105"/>
        </w:rPr>
        <w:t xml:space="preserve"> </w:t>
      </w:r>
      <w:r>
        <w:rPr>
          <w:color w:val="1C1A1C"/>
          <w:w w:val="105"/>
        </w:rPr>
        <w:t>to</w:t>
      </w:r>
      <w:r>
        <w:rPr>
          <w:color w:val="1C1A1C"/>
          <w:spacing w:val="-16"/>
          <w:w w:val="105"/>
        </w:rPr>
        <w:t xml:space="preserve"> </w:t>
      </w:r>
      <w:r>
        <w:rPr>
          <w:color w:val="1C1A1C"/>
          <w:w w:val="105"/>
        </w:rPr>
        <w:t>explain</w:t>
      </w:r>
      <w:r>
        <w:rPr>
          <w:color w:val="1C1A1C"/>
          <w:spacing w:val="-35"/>
          <w:w w:val="105"/>
        </w:rPr>
        <w:t xml:space="preserve"> </w:t>
      </w:r>
      <w:r>
        <w:rPr>
          <w:color w:val="48423F"/>
          <w:w w:val="105"/>
        </w:rPr>
        <w:t>·</w:t>
      </w:r>
      <w:r>
        <w:rPr>
          <w:color w:val="1C1A1C"/>
          <w:w w:val="105"/>
        </w:rPr>
        <w:t>why</w:t>
      </w:r>
      <w:r>
        <w:rPr>
          <w:color w:val="1C1A1C"/>
          <w:spacing w:val="-17"/>
          <w:w w:val="105"/>
        </w:rPr>
        <w:t xml:space="preserve"> </w:t>
      </w:r>
      <w:r>
        <w:rPr>
          <w:color w:val="1C1A1C"/>
          <w:w w:val="105"/>
        </w:rPr>
        <w:t>the</w:t>
      </w:r>
      <w:r>
        <w:rPr>
          <w:color w:val="1C1A1C"/>
          <w:spacing w:val="-18"/>
          <w:w w:val="105"/>
        </w:rPr>
        <w:t xml:space="preserve"> </w:t>
      </w:r>
      <w:r>
        <w:rPr>
          <w:color w:val="1C1A1C"/>
          <w:w w:val="105"/>
        </w:rPr>
        <w:t>prevalence</w:t>
      </w:r>
      <w:r>
        <w:rPr>
          <w:color w:val="1C1A1C"/>
          <w:spacing w:val="-2"/>
          <w:w w:val="105"/>
        </w:rPr>
        <w:t xml:space="preserve"> </w:t>
      </w:r>
      <w:r>
        <w:rPr>
          <w:color w:val="1C1A1C"/>
          <w:w w:val="105"/>
        </w:rPr>
        <w:t>of</w:t>
      </w:r>
      <w:r>
        <w:rPr>
          <w:color w:val="1C1A1C"/>
          <w:spacing w:val="-14"/>
          <w:w w:val="105"/>
        </w:rPr>
        <w:t xml:space="preserve"> </w:t>
      </w:r>
      <w:r>
        <w:rPr>
          <w:color w:val="1C1A1C"/>
          <w:w w:val="105"/>
        </w:rPr>
        <w:t>dementia is markedly</w:t>
      </w:r>
      <w:r>
        <w:rPr>
          <w:color w:val="1C1A1C"/>
          <w:spacing w:val="-17"/>
          <w:w w:val="105"/>
        </w:rPr>
        <w:t xml:space="preserve"> </w:t>
      </w:r>
      <w:r>
        <w:rPr>
          <w:color w:val="1C1A1C"/>
          <w:w w:val="105"/>
        </w:rPr>
        <w:t>reduced</w:t>
      </w:r>
      <w:r>
        <w:rPr>
          <w:color w:val="1C1A1C"/>
          <w:spacing w:val="-13"/>
          <w:w w:val="105"/>
        </w:rPr>
        <w:t xml:space="preserve"> </w:t>
      </w:r>
      <w:r>
        <w:rPr>
          <w:color w:val="1C1A1C"/>
          <w:w w:val="105"/>
        </w:rPr>
        <w:t>in</w:t>
      </w:r>
      <w:r>
        <w:rPr>
          <w:color w:val="1C1A1C"/>
          <w:spacing w:val="-20"/>
          <w:w w:val="105"/>
        </w:rPr>
        <w:t xml:space="preserve"> </w:t>
      </w:r>
      <w:r>
        <w:rPr>
          <w:color w:val="1C1A1C"/>
          <w:w w:val="105"/>
        </w:rPr>
        <w:t>communities \Vhere</w:t>
      </w:r>
      <w:r>
        <w:rPr>
          <w:color w:val="1C1A1C"/>
          <w:spacing w:val="-13"/>
          <w:w w:val="105"/>
        </w:rPr>
        <w:t xml:space="preserve"> </w:t>
      </w:r>
      <w:r>
        <w:rPr>
          <w:color w:val="1C1A1C"/>
          <w:w w:val="105"/>
        </w:rPr>
        <w:t>turmeric</w:t>
      </w:r>
      <w:r>
        <w:rPr>
          <w:color w:val="1C1A1C"/>
          <w:spacing w:val="-13"/>
          <w:w w:val="105"/>
        </w:rPr>
        <w:t xml:space="preserve"> </w:t>
      </w:r>
      <w:r>
        <w:rPr>
          <w:color w:val="1C1A1C"/>
          <w:w w:val="105"/>
        </w:rPr>
        <w:t>is</w:t>
      </w:r>
      <w:r>
        <w:rPr>
          <w:color w:val="1C1A1C"/>
          <w:spacing w:val="-20"/>
          <w:w w:val="105"/>
        </w:rPr>
        <w:t xml:space="preserve"> </w:t>
      </w:r>
      <w:r>
        <w:rPr>
          <w:color w:val="1C1A1C"/>
          <w:w w:val="105"/>
        </w:rPr>
        <w:t>used in</w:t>
      </w:r>
      <w:r>
        <w:rPr>
          <w:color w:val="1C1A1C"/>
          <w:spacing w:val="-7"/>
          <w:w w:val="105"/>
        </w:rPr>
        <w:t xml:space="preserve"> </w:t>
      </w:r>
      <w:r>
        <w:rPr>
          <w:color w:val="1C1A1C"/>
          <w:w w:val="105"/>
        </w:rPr>
        <w:t>abundance. (More on</w:t>
      </w:r>
      <w:r>
        <w:rPr>
          <w:color w:val="1C1A1C"/>
          <w:spacing w:val="-4"/>
          <w:w w:val="105"/>
        </w:rPr>
        <w:t xml:space="preserve"> </w:t>
      </w:r>
      <w:r>
        <w:rPr>
          <w:color w:val="1C1A1C"/>
          <w:w w:val="105"/>
        </w:rPr>
        <w:t>curcumin in</w:t>
      </w:r>
      <w:r>
        <w:rPr>
          <w:color w:val="1C1A1C"/>
          <w:spacing w:val="-1"/>
          <w:w w:val="105"/>
        </w:rPr>
        <w:t xml:space="preserve"> </w:t>
      </w:r>
      <w:r>
        <w:rPr>
          <w:color w:val="1C1A1C"/>
          <w:w w:val="105"/>
        </w:rPr>
        <w:t xml:space="preserve">chapter </w:t>
      </w:r>
      <w:r>
        <w:rPr>
          <w:color w:val="2F2F2F"/>
          <w:w w:val="105"/>
        </w:rPr>
        <w:t>7</w:t>
      </w:r>
      <w:r>
        <w:rPr>
          <w:color w:val="1C1A1C"/>
          <w:w w:val="105"/>
        </w:rPr>
        <w:t>.)</w:t>
      </w:r>
    </w:p>
    <w:p w:rsidR="009D78A7" w:rsidRDefault="0093348A">
      <w:pPr>
        <w:pStyle w:val="BodyText"/>
        <w:spacing w:line="261" w:lineRule="auto"/>
        <w:ind w:left="225" w:right="209" w:firstLine="392"/>
      </w:pPr>
      <w:r>
        <w:rPr>
          <w:color w:val="1C1A1C"/>
          <w:w w:val="105"/>
        </w:rPr>
        <w:t>Perhaps no other brain-boosting</w:t>
      </w:r>
      <w:r>
        <w:rPr>
          <w:color w:val="1C1A1C"/>
          <w:spacing w:val="-14"/>
          <w:w w:val="105"/>
        </w:rPr>
        <w:t xml:space="preserve"> </w:t>
      </w:r>
      <w:r>
        <w:rPr>
          <w:color w:val="1C1A1C"/>
          <w:w w:val="105"/>
        </w:rPr>
        <w:t>molecule is receiving as much attention lately as</w:t>
      </w:r>
      <w:r>
        <w:rPr>
          <w:color w:val="1C1A1C"/>
          <w:spacing w:val="-2"/>
          <w:w w:val="105"/>
        </w:rPr>
        <w:t xml:space="preserve"> </w:t>
      </w:r>
      <w:r>
        <w:rPr>
          <w:color w:val="1C1A1C"/>
          <w:w w:val="105"/>
        </w:rPr>
        <w:t>is</w:t>
      </w:r>
      <w:r>
        <w:rPr>
          <w:color w:val="1C1A1C"/>
          <w:spacing w:val="-5"/>
          <w:w w:val="105"/>
        </w:rPr>
        <w:t xml:space="preserve"> </w:t>
      </w:r>
      <w:r>
        <w:rPr>
          <w:color w:val="1C1A1C"/>
          <w:w w:val="105"/>
        </w:rPr>
        <w:t>docosahexaenoic</w:t>
      </w:r>
      <w:r>
        <w:rPr>
          <w:color w:val="1C1A1C"/>
          <w:spacing w:val="-8"/>
          <w:w w:val="105"/>
        </w:rPr>
        <w:t xml:space="preserve"> </w:t>
      </w:r>
      <w:r>
        <w:rPr>
          <w:color w:val="1C1A1C"/>
          <w:w w:val="105"/>
        </w:rPr>
        <w:t>acid (DHA).</w:t>
      </w:r>
      <w:r>
        <w:rPr>
          <w:color w:val="1C1A1C"/>
          <w:spacing w:val="-1"/>
          <w:w w:val="105"/>
        </w:rPr>
        <w:t xml:space="preserve"> </w:t>
      </w:r>
      <w:r>
        <w:rPr>
          <w:color w:val="1C1A1C"/>
          <w:w w:val="105"/>
        </w:rPr>
        <w:t>For</w:t>
      </w:r>
      <w:r>
        <w:rPr>
          <w:color w:val="1C1A1C"/>
          <w:spacing w:val="-11"/>
          <w:w w:val="105"/>
        </w:rPr>
        <w:t xml:space="preserve"> </w:t>
      </w:r>
      <w:r>
        <w:rPr>
          <w:color w:val="1C1A1C"/>
          <w:w w:val="105"/>
        </w:rPr>
        <w:t>the</w:t>
      </w:r>
      <w:r>
        <w:rPr>
          <w:color w:val="1C1A1C"/>
          <w:spacing w:val="-16"/>
          <w:w w:val="105"/>
        </w:rPr>
        <w:t xml:space="preserve"> </w:t>
      </w:r>
      <w:r>
        <w:rPr>
          <w:color w:val="1C1A1C"/>
          <w:w w:val="105"/>
        </w:rPr>
        <w:t>past</w:t>
      </w:r>
      <w:r>
        <w:rPr>
          <w:color w:val="1C1A1C"/>
          <w:spacing w:val="-9"/>
          <w:w w:val="105"/>
        </w:rPr>
        <w:t xml:space="preserve"> </w:t>
      </w:r>
      <w:r>
        <w:rPr>
          <w:color w:val="1C1A1C"/>
          <w:w w:val="105"/>
        </w:rPr>
        <w:t>several decades</w:t>
      </w:r>
      <w:r>
        <w:rPr>
          <w:color w:val="1C1A1C"/>
          <w:spacing w:val="-4"/>
          <w:w w:val="105"/>
        </w:rPr>
        <w:t xml:space="preserve"> </w:t>
      </w:r>
      <w:r>
        <w:rPr>
          <w:color w:val="1C1A1C"/>
          <w:w w:val="105"/>
        </w:rPr>
        <w:t>scientists</w:t>
      </w:r>
      <w:r>
        <w:rPr>
          <w:color w:val="1C1A1C"/>
          <w:spacing w:val="-2"/>
          <w:w w:val="105"/>
        </w:rPr>
        <w:t xml:space="preserve"> </w:t>
      </w:r>
      <w:r>
        <w:rPr>
          <w:color w:val="1C1A1C"/>
          <w:w w:val="105"/>
        </w:rPr>
        <w:t>have</w:t>
      </w:r>
      <w:r>
        <w:rPr>
          <w:color w:val="1C1A1C"/>
          <w:spacing w:val="-7"/>
          <w:w w:val="105"/>
        </w:rPr>
        <w:t xml:space="preserve"> </w:t>
      </w:r>
      <w:r>
        <w:rPr>
          <w:color w:val="1C1A1C"/>
          <w:w w:val="105"/>
        </w:rPr>
        <w:t>been aggressively</w:t>
      </w:r>
      <w:r>
        <w:rPr>
          <w:color w:val="1C1A1C"/>
          <w:spacing w:val="-20"/>
          <w:w w:val="105"/>
        </w:rPr>
        <w:t xml:space="preserve"> </w:t>
      </w:r>
      <w:r>
        <w:rPr>
          <w:color w:val="1C1A1C"/>
          <w:w w:val="105"/>
        </w:rPr>
        <w:t>studying</w:t>
      </w:r>
      <w:r>
        <w:rPr>
          <w:color w:val="1C1A1C"/>
          <w:spacing w:val="-20"/>
          <w:w w:val="105"/>
        </w:rPr>
        <w:t xml:space="preserve"> </w:t>
      </w:r>
      <w:r>
        <w:rPr>
          <w:color w:val="1C1A1C"/>
          <w:w w:val="105"/>
        </w:rPr>
        <w:t>this</w:t>
      </w:r>
      <w:r>
        <w:rPr>
          <w:color w:val="1C1A1C"/>
          <w:spacing w:val="-19"/>
          <w:w w:val="105"/>
        </w:rPr>
        <w:t xml:space="preserve"> </w:t>
      </w:r>
      <w:r>
        <w:rPr>
          <w:color w:val="1C1A1C"/>
          <w:w w:val="105"/>
        </w:rPr>
        <w:t>critical</w:t>
      </w:r>
      <w:r>
        <w:rPr>
          <w:color w:val="1C1A1C"/>
          <w:spacing w:val="-20"/>
          <w:w w:val="105"/>
        </w:rPr>
        <w:t xml:space="preserve"> </w:t>
      </w:r>
      <w:r>
        <w:rPr>
          <w:color w:val="1C1A1C"/>
          <w:w w:val="105"/>
        </w:rPr>
        <w:t>brain</w:t>
      </w:r>
      <w:r>
        <w:rPr>
          <w:color w:val="1C1A1C"/>
          <w:spacing w:val="-20"/>
          <w:w w:val="105"/>
        </w:rPr>
        <w:t xml:space="preserve"> </w:t>
      </w:r>
      <w:r>
        <w:rPr>
          <w:color w:val="1C1A1C"/>
          <w:w w:val="105"/>
        </w:rPr>
        <w:t>fat</w:t>
      </w:r>
      <w:r>
        <w:rPr>
          <w:color w:val="1C1A1C"/>
          <w:spacing w:val="-20"/>
          <w:w w:val="105"/>
        </w:rPr>
        <w:t xml:space="preserve"> </w:t>
      </w:r>
      <w:r>
        <w:rPr>
          <w:color w:val="1C1A1C"/>
          <w:w w:val="105"/>
        </w:rPr>
        <w:t>for</w:t>
      </w:r>
      <w:r>
        <w:rPr>
          <w:color w:val="1C1A1C"/>
          <w:spacing w:val="-19"/>
          <w:w w:val="105"/>
        </w:rPr>
        <w:t xml:space="preserve"> </w:t>
      </w:r>
      <w:r>
        <w:rPr>
          <w:color w:val="1C1A1C"/>
          <w:w w:val="105"/>
        </w:rPr>
        <w:t>at</w:t>
      </w:r>
      <w:r>
        <w:rPr>
          <w:color w:val="1C1A1C"/>
          <w:spacing w:val="-20"/>
          <w:w w:val="105"/>
        </w:rPr>
        <w:t xml:space="preserve"> </w:t>
      </w:r>
      <w:r>
        <w:rPr>
          <w:color w:val="1C1A1C"/>
          <w:w w:val="105"/>
        </w:rPr>
        <w:t>least</w:t>
      </w:r>
      <w:r>
        <w:rPr>
          <w:color w:val="1C1A1C"/>
          <w:spacing w:val="-20"/>
          <w:w w:val="105"/>
        </w:rPr>
        <w:t xml:space="preserve"> </w:t>
      </w:r>
      <w:r>
        <w:rPr>
          <w:color w:val="1C1A1C"/>
          <w:w w:val="105"/>
        </w:rPr>
        <w:t>three reasons. First, more than two-thirds of</w:t>
      </w:r>
      <w:r>
        <w:rPr>
          <w:color w:val="1C1A1C"/>
          <w:spacing w:val="-1"/>
          <w:w w:val="105"/>
        </w:rPr>
        <w:t xml:space="preserve"> </w:t>
      </w:r>
      <w:r>
        <w:rPr>
          <w:color w:val="1C1A1C"/>
          <w:w w:val="105"/>
        </w:rPr>
        <w:t>the</w:t>
      </w:r>
      <w:r>
        <w:rPr>
          <w:color w:val="1C1A1C"/>
          <w:spacing w:val="-10"/>
          <w:w w:val="105"/>
        </w:rPr>
        <w:t xml:space="preserve"> </w:t>
      </w:r>
      <w:r>
        <w:rPr>
          <w:color w:val="1C1A1C"/>
          <w:w w:val="105"/>
          <w:sz w:val="29"/>
        </w:rPr>
        <w:t xml:space="preserve">dry </w:t>
      </w:r>
      <w:r>
        <w:rPr>
          <w:color w:val="1C1A1C"/>
          <w:w w:val="105"/>
        </w:rPr>
        <w:t>weight of the</w:t>
      </w:r>
      <w:r>
        <w:rPr>
          <w:color w:val="1C1A1C"/>
          <w:spacing w:val="-16"/>
          <w:w w:val="105"/>
        </w:rPr>
        <w:t xml:space="preserve"> </w:t>
      </w:r>
      <w:r>
        <w:rPr>
          <w:color w:val="1C1A1C"/>
          <w:w w:val="105"/>
        </w:rPr>
        <w:t>human</w:t>
      </w:r>
      <w:r>
        <w:rPr>
          <w:color w:val="1C1A1C"/>
          <w:spacing w:val="-6"/>
          <w:w w:val="105"/>
        </w:rPr>
        <w:t xml:space="preserve"> </w:t>
      </w:r>
      <w:r>
        <w:rPr>
          <w:color w:val="1C1A1C"/>
          <w:w w:val="105"/>
        </w:rPr>
        <w:t>brain</w:t>
      </w:r>
      <w:r>
        <w:rPr>
          <w:color w:val="1C1A1C"/>
          <w:spacing w:val="-5"/>
          <w:w w:val="105"/>
        </w:rPr>
        <w:t xml:space="preserve"> </w:t>
      </w:r>
      <w:r>
        <w:rPr>
          <w:color w:val="1C1A1C"/>
          <w:w w:val="105"/>
        </w:rPr>
        <w:t>is</w:t>
      </w:r>
      <w:r>
        <w:rPr>
          <w:color w:val="1C1A1C"/>
          <w:spacing w:val="-9"/>
          <w:w w:val="105"/>
        </w:rPr>
        <w:t xml:space="preserve"> </w:t>
      </w:r>
      <w:r>
        <w:rPr>
          <w:color w:val="1C1A1C"/>
          <w:w w:val="105"/>
        </w:rPr>
        <w:t>fat,</w:t>
      </w:r>
      <w:r>
        <w:rPr>
          <w:color w:val="1C1A1C"/>
          <w:spacing w:val="-10"/>
          <w:w w:val="105"/>
        </w:rPr>
        <w:t xml:space="preserve"> </w:t>
      </w:r>
      <w:r>
        <w:rPr>
          <w:color w:val="1C1A1C"/>
          <w:w w:val="105"/>
        </w:rPr>
        <w:t>and</w:t>
      </w:r>
      <w:r>
        <w:rPr>
          <w:color w:val="1C1A1C"/>
          <w:spacing w:val="-5"/>
          <w:w w:val="105"/>
        </w:rPr>
        <w:t xml:space="preserve"> </w:t>
      </w:r>
      <w:r>
        <w:rPr>
          <w:color w:val="1C1A1C"/>
          <w:w w:val="105"/>
        </w:rPr>
        <w:t>of</w:t>
      </w:r>
      <w:r>
        <w:rPr>
          <w:color w:val="1C1A1C"/>
          <w:spacing w:val="-2"/>
          <w:w w:val="105"/>
        </w:rPr>
        <w:t xml:space="preserve"> </w:t>
      </w:r>
      <w:r>
        <w:rPr>
          <w:color w:val="1C1A1C"/>
          <w:w w:val="105"/>
        </w:rPr>
        <w:t>that</w:t>
      </w:r>
      <w:r>
        <w:rPr>
          <w:color w:val="1C1A1C"/>
          <w:spacing w:val="-4"/>
          <w:w w:val="105"/>
        </w:rPr>
        <w:t xml:space="preserve"> </w:t>
      </w:r>
      <w:r>
        <w:rPr>
          <w:color w:val="1C1A1C"/>
          <w:w w:val="105"/>
        </w:rPr>
        <w:t>fat,</w:t>
      </w:r>
      <w:r>
        <w:rPr>
          <w:color w:val="1C1A1C"/>
          <w:spacing w:val="-3"/>
          <w:w w:val="105"/>
        </w:rPr>
        <w:t xml:space="preserve"> </w:t>
      </w:r>
      <w:r>
        <w:rPr>
          <w:color w:val="1C1A1C"/>
          <w:w w:val="105"/>
        </w:rPr>
        <w:t>one</w:t>
      </w:r>
      <w:r>
        <w:rPr>
          <w:color w:val="1C1A1C"/>
          <w:spacing w:val="-11"/>
          <w:w w:val="105"/>
        </w:rPr>
        <w:t xml:space="preserve"> </w:t>
      </w:r>
      <w:r>
        <w:rPr>
          <w:color w:val="1C1A1C"/>
          <w:w w:val="105"/>
        </w:rPr>
        <w:t>quarter is</w:t>
      </w:r>
      <w:r>
        <w:rPr>
          <w:color w:val="1C1A1C"/>
          <w:spacing w:val="-17"/>
          <w:w w:val="105"/>
        </w:rPr>
        <w:t xml:space="preserve"> </w:t>
      </w:r>
      <w:r>
        <w:rPr>
          <w:color w:val="1C1A1C"/>
          <w:w w:val="105"/>
        </w:rPr>
        <w:t>DHA. Structurally, DHA is</w:t>
      </w:r>
      <w:r>
        <w:rPr>
          <w:color w:val="1C1A1C"/>
          <w:spacing w:val="-11"/>
          <w:w w:val="105"/>
        </w:rPr>
        <w:t xml:space="preserve"> </w:t>
      </w:r>
      <w:r>
        <w:rPr>
          <w:color w:val="1C1A1C"/>
          <w:w w:val="105"/>
        </w:rPr>
        <w:t>an</w:t>
      </w:r>
      <w:r>
        <w:rPr>
          <w:color w:val="1C1A1C"/>
          <w:spacing w:val="-3"/>
          <w:w w:val="105"/>
        </w:rPr>
        <w:t xml:space="preserve"> </w:t>
      </w:r>
      <w:r>
        <w:rPr>
          <w:color w:val="1C1A1C"/>
          <w:w w:val="105"/>
        </w:rPr>
        <w:t>important building block for the membranes surrounding brain</w:t>
      </w:r>
      <w:r>
        <w:rPr>
          <w:color w:val="1C1A1C"/>
          <w:spacing w:val="-1"/>
          <w:w w:val="105"/>
        </w:rPr>
        <w:t xml:space="preserve"> </w:t>
      </w:r>
      <w:r>
        <w:rPr>
          <w:color w:val="1C1A1C"/>
          <w:w w:val="105"/>
        </w:rPr>
        <w:t>cells,</w:t>
      </w:r>
      <w:r>
        <w:rPr>
          <w:color w:val="1C1A1C"/>
          <w:spacing w:val="-1"/>
          <w:w w:val="105"/>
        </w:rPr>
        <w:t xml:space="preserve"> </w:t>
      </w:r>
      <w:r>
        <w:rPr>
          <w:color w:val="1C1A1C"/>
          <w:w w:val="105"/>
        </w:rPr>
        <w:t>particularly the synapses,</w:t>
      </w:r>
      <w:r>
        <w:rPr>
          <w:color w:val="1C1A1C"/>
          <w:spacing w:val="-9"/>
          <w:w w:val="105"/>
        </w:rPr>
        <w:t xml:space="preserve"> </w:t>
      </w:r>
      <w:r>
        <w:rPr>
          <w:color w:val="1C1A1C"/>
          <w:w w:val="105"/>
        </w:rPr>
        <w:t>\Vhich</w:t>
      </w:r>
      <w:r>
        <w:rPr>
          <w:color w:val="1C1A1C"/>
          <w:spacing w:val="-7"/>
          <w:w w:val="105"/>
        </w:rPr>
        <w:t xml:space="preserve"> </w:t>
      </w:r>
      <w:r>
        <w:rPr>
          <w:color w:val="1C1A1C"/>
          <w:w w:val="105"/>
        </w:rPr>
        <w:t>lie</w:t>
      </w:r>
      <w:r>
        <w:rPr>
          <w:color w:val="1C1A1C"/>
          <w:spacing w:val="-20"/>
          <w:w w:val="105"/>
        </w:rPr>
        <w:t xml:space="preserve"> </w:t>
      </w:r>
      <w:r>
        <w:rPr>
          <w:color w:val="1C1A1C"/>
          <w:w w:val="105"/>
        </w:rPr>
        <w:t>at</w:t>
      </w:r>
      <w:r>
        <w:rPr>
          <w:color w:val="1C1A1C"/>
          <w:spacing w:val="-19"/>
          <w:w w:val="105"/>
        </w:rPr>
        <w:t xml:space="preserve"> </w:t>
      </w:r>
      <w:r>
        <w:rPr>
          <w:color w:val="1C1A1C"/>
          <w:w w:val="105"/>
        </w:rPr>
        <w:t>the</w:t>
      </w:r>
      <w:r>
        <w:rPr>
          <w:color w:val="1C1A1C"/>
          <w:spacing w:val="-18"/>
          <w:w w:val="105"/>
        </w:rPr>
        <w:t xml:space="preserve"> </w:t>
      </w:r>
      <w:r>
        <w:rPr>
          <w:color w:val="1C1A1C"/>
          <w:w w:val="105"/>
        </w:rPr>
        <w:t>heart</w:t>
      </w:r>
      <w:r>
        <w:rPr>
          <w:color w:val="1C1A1C"/>
          <w:spacing w:val="-12"/>
          <w:w w:val="105"/>
        </w:rPr>
        <w:t xml:space="preserve"> </w:t>
      </w:r>
      <w:r>
        <w:rPr>
          <w:color w:val="1C1A1C"/>
          <w:w w:val="105"/>
        </w:rPr>
        <w:t>of</w:t>
      </w:r>
      <w:r>
        <w:rPr>
          <w:color w:val="1C1A1C"/>
          <w:spacing w:val="-13"/>
          <w:w w:val="105"/>
        </w:rPr>
        <w:t xml:space="preserve"> </w:t>
      </w:r>
      <w:r>
        <w:rPr>
          <w:color w:val="1C1A1C"/>
          <w:w w:val="105"/>
        </w:rPr>
        <w:t>efficient</w:t>
      </w:r>
      <w:r>
        <w:rPr>
          <w:color w:val="1C1A1C"/>
          <w:spacing w:val="-6"/>
          <w:w w:val="105"/>
        </w:rPr>
        <w:t xml:space="preserve"> </w:t>
      </w:r>
      <w:r>
        <w:rPr>
          <w:color w:val="1C1A1C"/>
          <w:w w:val="105"/>
        </w:rPr>
        <w:t>brain</w:t>
      </w:r>
      <w:r>
        <w:rPr>
          <w:color w:val="1C1A1C"/>
          <w:spacing w:val="-14"/>
          <w:w w:val="105"/>
        </w:rPr>
        <w:t xml:space="preserve"> </w:t>
      </w:r>
      <w:r>
        <w:rPr>
          <w:color w:val="1C1A1C"/>
          <w:w w:val="105"/>
        </w:rPr>
        <w:t>function.</w:t>
      </w:r>
    </w:p>
    <w:p w:rsidR="009D78A7" w:rsidRDefault="0093348A">
      <w:pPr>
        <w:pStyle w:val="BodyText"/>
        <w:spacing w:line="261" w:lineRule="auto"/>
        <w:ind w:left="225" w:right="345" w:firstLine="393"/>
      </w:pPr>
      <w:r>
        <w:rPr>
          <w:color w:val="1C1A1C"/>
        </w:rPr>
        <w:t>Second,</w:t>
      </w:r>
      <w:r>
        <w:rPr>
          <w:color w:val="1C1A1C"/>
          <w:spacing w:val="40"/>
        </w:rPr>
        <w:t xml:space="preserve"> </w:t>
      </w:r>
      <w:r>
        <w:rPr>
          <w:color w:val="1C1A1C"/>
        </w:rPr>
        <w:t>DHA</w:t>
      </w:r>
      <w:r>
        <w:rPr>
          <w:color w:val="1C1A1C"/>
          <w:spacing w:val="40"/>
        </w:rPr>
        <w:t xml:space="preserve"> </w:t>
      </w:r>
      <w:r>
        <w:rPr>
          <w:color w:val="1C1A1C"/>
        </w:rPr>
        <w:t>is an important</w:t>
      </w:r>
      <w:r>
        <w:rPr>
          <w:color w:val="1C1A1C"/>
          <w:spacing w:val="40"/>
        </w:rPr>
        <w:t xml:space="preserve"> </w:t>
      </w:r>
      <w:r>
        <w:rPr>
          <w:color w:val="1C1A1C"/>
        </w:rPr>
        <w:t>regulator</w:t>
      </w:r>
      <w:r>
        <w:rPr>
          <w:color w:val="1C1A1C"/>
          <w:spacing w:val="40"/>
        </w:rPr>
        <w:t xml:space="preserve"> </w:t>
      </w:r>
      <w:r>
        <w:rPr>
          <w:color w:val="1C1A1C"/>
        </w:rPr>
        <w:t>of inflammation.</w:t>
      </w:r>
      <w:r>
        <w:rPr>
          <w:color w:val="1C1A1C"/>
          <w:spacing w:val="40"/>
        </w:rPr>
        <w:t xml:space="preserve"> </w:t>
      </w:r>
      <w:r>
        <w:rPr>
          <w:color w:val="1C1A1C"/>
        </w:rPr>
        <w:t>It naturally reduces the activity of the COX- 2 enzyme, \Vhich turns on the production of damaging inflammatory chemicals. DHA also acts like a warrior in many</w:t>
      </w:r>
      <w:r>
        <w:rPr>
          <w:color w:val="1C1A1C"/>
          <w:spacing w:val="-19"/>
        </w:rPr>
        <w:t xml:space="preserve"> </w:t>
      </w:r>
      <w:r>
        <w:rPr>
          <w:color w:val="1C1A1C"/>
        </w:rPr>
        <w:t>·ways</w:t>
      </w:r>
      <w:r>
        <w:rPr>
          <w:color w:val="1C1A1C"/>
          <w:spacing w:val="-11"/>
        </w:rPr>
        <w:t xml:space="preserve"> </w:t>
      </w:r>
      <w:r>
        <w:rPr>
          <w:color w:val="1C1A1C"/>
        </w:rPr>
        <w:t>·when it enters hostile territory brought on by poor diet. It can fight back inflammation ·when a \Var ensues \.vithin the intestinal lining of a gut that is gluten sensitive. And it can block the damaging effects of a high­ sugar diet, especially fructose</w:t>
      </w:r>
      <w:r>
        <w:rPr>
          <w:color w:val="1C1A1C"/>
        </w:rPr>
        <w:t>, and help prevent metabolic dysfunctions</w:t>
      </w:r>
      <w:r>
        <w:rPr>
          <w:color w:val="1C1A1C"/>
          <w:spacing w:val="40"/>
        </w:rPr>
        <w:t xml:space="preserve"> </w:t>
      </w:r>
      <w:r>
        <w:rPr>
          <w:color w:val="1C1A1C"/>
        </w:rPr>
        <w:t>in the brain that can result from too many</w:t>
      </w:r>
    </w:p>
    <w:p w:rsidR="009D78A7" w:rsidRDefault="009D78A7">
      <w:pPr>
        <w:spacing w:line="261" w:lineRule="auto"/>
        <w:sectPr w:rsidR="009D78A7">
          <w:pgSz w:w="8400" w:h="10130"/>
          <w:pgMar w:top="200" w:right="300" w:bottom="280" w:left="320" w:header="720" w:footer="720" w:gutter="0"/>
          <w:cols w:space="720"/>
        </w:sectPr>
      </w:pPr>
    </w:p>
    <w:p w:rsidR="009D78A7" w:rsidRDefault="0093348A">
      <w:pPr>
        <w:pStyle w:val="BodyText"/>
        <w:spacing w:before="59"/>
        <w:ind w:left="232"/>
      </w:pPr>
      <w:r>
        <w:rPr>
          <w:color w:val="1C1C1C"/>
        </w:rPr>
        <w:lastRenderedPageBreak/>
        <w:t>carbs</w:t>
      </w:r>
      <w:r>
        <w:rPr>
          <w:color w:val="1C1C1C"/>
          <w:spacing w:val="11"/>
        </w:rPr>
        <w:t xml:space="preserve"> </w:t>
      </w:r>
      <w:r>
        <w:rPr>
          <w:color w:val="1C1C1C"/>
        </w:rPr>
        <w:t>in</w:t>
      </w:r>
      <w:r>
        <w:rPr>
          <w:color w:val="1C1C1C"/>
          <w:spacing w:val="10"/>
        </w:rPr>
        <w:t xml:space="preserve"> </w:t>
      </w:r>
      <w:r>
        <w:rPr>
          <w:color w:val="1C1C1C"/>
        </w:rPr>
        <w:t>the</w:t>
      </w:r>
      <w:r>
        <w:rPr>
          <w:color w:val="1C1C1C"/>
          <w:spacing w:val="3"/>
        </w:rPr>
        <w:t xml:space="preserve"> </w:t>
      </w:r>
      <w:r>
        <w:rPr>
          <w:color w:val="1C1C1C"/>
          <w:spacing w:val="-2"/>
        </w:rPr>
        <w:t>diet.</w:t>
      </w:r>
    </w:p>
    <w:p w:rsidR="009D78A7" w:rsidRDefault="0093348A">
      <w:pPr>
        <w:pStyle w:val="BodyText"/>
        <w:spacing w:before="25" w:line="261" w:lineRule="auto"/>
        <w:ind w:left="229" w:right="394" w:firstLine="393"/>
      </w:pPr>
      <w:r>
        <w:rPr>
          <w:color w:val="1C1C1C"/>
        </w:rPr>
        <w:t>The third, and arguably most exciting, activity of DHA, is its role in regulating gene expression for the production ofBDNF. Put simply, D</w:t>
      </w:r>
      <w:r>
        <w:rPr>
          <w:color w:val="1C1C1C"/>
        </w:rPr>
        <w:t>HA helps orchestrate the</w:t>
      </w:r>
      <w:r>
        <w:rPr>
          <w:color w:val="1C1C1C"/>
          <w:spacing w:val="40"/>
        </w:rPr>
        <w:t xml:space="preserve"> </w:t>
      </w:r>
      <w:r>
        <w:rPr>
          <w:color w:val="1C1C1C"/>
        </w:rPr>
        <w:t>production, connectivity, and viability of brain cells while</w:t>
      </w:r>
      <w:r>
        <w:rPr>
          <w:color w:val="1C1C1C"/>
          <w:spacing w:val="40"/>
        </w:rPr>
        <w:t xml:space="preserve"> </w:t>
      </w:r>
      <w:r>
        <w:rPr>
          <w:color w:val="1C1C1C"/>
        </w:rPr>
        <w:t>at the same time enhancing function.</w:t>
      </w:r>
    </w:p>
    <w:p w:rsidR="009D78A7" w:rsidRDefault="0093348A">
      <w:pPr>
        <w:pStyle w:val="BodyText"/>
        <w:spacing w:line="261" w:lineRule="auto"/>
        <w:ind w:left="225" w:right="209" w:firstLine="394"/>
      </w:pPr>
      <w:r>
        <w:rPr>
          <w:color w:val="1C1C1C"/>
          <w:w w:val="105"/>
        </w:rPr>
        <w:t>In</w:t>
      </w:r>
      <w:r>
        <w:rPr>
          <w:color w:val="1C1C1C"/>
          <w:spacing w:val="-9"/>
          <w:w w:val="105"/>
        </w:rPr>
        <w:t xml:space="preserve"> </w:t>
      </w:r>
      <w:r>
        <w:rPr>
          <w:color w:val="1C1C1C"/>
          <w:w w:val="105"/>
        </w:rPr>
        <w:t>a</w:t>
      </w:r>
      <w:r>
        <w:rPr>
          <w:color w:val="1C1C1C"/>
          <w:spacing w:val="-11"/>
          <w:w w:val="105"/>
        </w:rPr>
        <w:t xml:space="preserve"> </w:t>
      </w:r>
      <w:r>
        <w:rPr>
          <w:color w:val="1C1C1C"/>
          <w:w w:val="105"/>
        </w:rPr>
        <w:t>recently completed double-blind interventional trial,</w:t>
      </w:r>
      <w:r>
        <w:rPr>
          <w:color w:val="1C1C1C"/>
          <w:spacing w:val="-20"/>
          <w:w w:val="105"/>
        </w:rPr>
        <w:t xml:space="preserve"> </w:t>
      </w:r>
      <w:r>
        <w:rPr>
          <w:color w:val="1C1C1C"/>
          <w:w w:val="105"/>
        </w:rPr>
        <w:t>novv</w:t>
      </w:r>
      <w:r>
        <w:rPr>
          <w:color w:val="1C1C1C"/>
          <w:spacing w:val="-20"/>
          <w:w w:val="105"/>
        </w:rPr>
        <w:t xml:space="preserve"> </w:t>
      </w:r>
      <w:r>
        <w:rPr>
          <w:color w:val="1C1C1C"/>
          <w:w w:val="105"/>
        </w:rPr>
        <w:t>known</w:t>
      </w:r>
      <w:r>
        <w:rPr>
          <w:color w:val="1C1C1C"/>
          <w:spacing w:val="-20"/>
          <w:w w:val="105"/>
        </w:rPr>
        <w:t xml:space="preserve"> </w:t>
      </w:r>
      <w:r>
        <w:rPr>
          <w:color w:val="1C1C1C"/>
          <w:w w:val="105"/>
        </w:rPr>
        <w:t>by</w:t>
      </w:r>
      <w:r>
        <w:rPr>
          <w:color w:val="1C1C1C"/>
          <w:spacing w:val="-19"/>
          <w:w w:val="105"/>
        </w:rPr>
        <w:t xml:space="preserve"> </w:t>
      </w:r>
      <w:r>
        <w:rPr>
          <w:color w:val="1C1C1C"/>
          <w:w w:val="105"/>
        </w:rPr>
        <w:t>its</w:t>
      </w:r>
      <w:r>
        <w:rPr>
          <w:color w:val="1C1C1C"/>
          <w:spacing w:val="-20"/>
          <w:w w:val="105"/>
        </w:rPr>
        <w:t xml:space="preserve"> </w:t>
      </w:r>
      <w:r>
        <w:rPr>
          <w:color w:val="1C1C1C"/>
          <w:w w:val="105"/>
        </w:rPr>
        <w:t>acronym</w:t>
      </w:r>
      <w:r>
        <w:rPr>
          <w:color w:val="1C1C1C"/>
          <w:spacing w:val="-20"/>
          <w:w w:val="105"/>
        </w:rPr>
        <w:t xml:space="preserve"> </w:t>
      </w:r>
      <w:r>
        <w:rPr>
          <w:color w:val="1C1C1C"/>
          <w:w w:val="105"/>
        </w:rPr>
        <w:t>MIDAS</w:t>
      </w:r>
      <w:r>
        <w:rPr>
          <w:color w:val="1C1C1C"/>
          <w:spacing w:val="-19"/>
          <w:w w:val="105"/>
        </w:rPr>
        <w:t xml:space="preserve"> </w:t>
      </w:r>
      <w:r>
        <w:rPr>
          <w:color w:val="1C1C1C"/>
          <w:w w:val="105"/>
        </w:rPr>
        <w:t>(Memory Improvement vvith</w:t>
      </w:r>
      <w:r>
        <w:rPr>
          <w:color w:val="1C1C1C"/>
          <w:spacing w:val="-14"/>
          <w:w w:val="105"/>
        </w:rPr>
        <w:t xml:space="preserve"> </w:t>
      </w:r>
      <w:r>
        <w:rPr>
          <w:color w:val="1C1C1C"/>
          <w:w w:val="105"/>
        </w:rPr>
        <w:t>DHA</w:t>
      </w:r>
      <w:r>
        <w:rPr>
          <w:color w:val="1C1C1C"/>
          <w:spacing w:val="-8"/>
          <w:w w:val="105"/>
        </w:rPr>
        <w:t xml:space="preserve"> </w:t>
      </w:r>
      <w:r>
        <w:rPr>
          <w:color w:val="1C1C1C"/>
          <w:w w:val="105"/>
        </w:rPr>
        <w:t>Study),</w:t>
      </w:r>
      <w:r>
        <w:rPr>
          <w:color w:val="1C1C1C"/>
          <w:spacing w:val="-6"/>
          <w:w w:val="105"/>
        </w:rPr>
        <w:t xml:space="preserve"> </w:t>
      </w:r>
      <w:r>
        <w:rPr>
          <w:color w:val="1C1C1C"/>
          <w:w w:val="105"/>
        </w:rPr>
        <w:t>a</w:t>
      </w:r>
      <w:r>
        <w:rPr>
          <w:color w:val="1C1C1C"/>
          <w:spacing w:val="-16"/>
          <w:w w:val="105"/>
        </w:rPr>
        <w:t xml:space="preserve"> </w:t>
      </w:r>
      <w:r>
        <w:rPr>
          <w:color w:val="1C1C1C"/>
          <w:w w:val="105"/>
        </w:rPr>
        <w:t>group</w:t>
      </w:r>
      <w:r>
        <w:rPr>
          <w:color w:val="1C1C1C"/>
          <w:spacing w:val="-5"/>
          <w:w w:val="105"/>
        </w:rPr>
        <w:t xml:space="preserve"> </w:t>
      </w:r>
      <w:r>
        <w:rPr>
          <w:color w:val="1C1C1C"/>
          <w:w w:val="105"/>
        </w:rPr>
        <w:t>of</w:t>
      </w:r>
      <w:r>
        <w:rPr>
          <w:color w:val="1C1C1C"/>
          <w:spacing w:val="-5"/>
          <w:w w:val="105"/>
        </w:rPr>
        <w:t xml:space="preserve"> </w:t>
      </w:r>
      <w:r>
        <w:rPr>
          <w:color w:val="1C1C1C"/>
          <w:w w:val="105"/>
        </w:rPr>
        <w:t>485 individuals</w:t>
      </w:r>
      <w:r>
        <w:rPr>
          <w:color w:val="1C1C1C"/>
          <w:spacing w:val="-6"/>
          <w:w w:val="105"/>
        </w:rPr>
        <w:t xml:space="preserve"> </w:t>
      </w:r>
      <w:r>
        <w:rPr>
          <w:color w:val="1C1C1C"/>
          <w:w w:val="105"/>
        </w:rPr>
        <w:t>whose</w:t>
      </w:r>
      <w:r>
        <w:rPr>
          <w:color w:val="1C1C1C"/>
          <w:spacing w:val="-8"/>
          <w:w w:val="105"/>
        </w:rPr>
        <w:t xml:space="preserve"> </w:t>
      </w:r>
      <w:r>
        <w:rPr>
          <w:color w:val="1C1C1C"/>
          <w:w w:val="105"/>
        </w:rPr>
        <w:t>average</w:t>
      </w:r>
      <w:r>
        <w:rPr>
          <w:color w:val="1C1C1C"/>
          <w:spacing w:val="-7"/>
          <w:w w:val="105"/>
        </w:rPr>
        <w:t xml:space="preserve"> </w:t>
      </w:r>
      <w:r>
        <w:rPr>
          <w:color w:val="1C1C1C"/>
          <w:w w:val="105"/>
        </w:rPr>
        <w:t>age</w:t>
      </w:r>
      <w:r>
        <w:rPr>
          <w:color w:val="1C1C1C"/>
          <w:spacing w:val="-20"/>
          <w:w w:val="105"/>
        </w:rPr>
        <w:t xml:space="preserve"> </w:t>
      </w:r>
      <w:r>
        <w:rPr>
          <w:color w:val="1C1C1C"/>
          <w:w w:val="105"/>
        </w:rPr>
        <w:t>,vas</w:t>
      </w:r>
      <w:r>
        <w:rPr>
          <w:color w:val="1C1C1C"/>
          <w:spacing w:val="-14"/>
          <w:w w:val="105"/>
        </w:rPr>
        <w:t xml:space="preserve"> </w:t>
      </w:r>
      <w:r>
        <w:rPr>
          <w:color w:val="1C1C1C"/>
          <w:w w:val="105"/>
        </w:rPr>
        <w:t>seventy</w:t>
      </w:r>
      <w:r>
        <w:rPr>
          <w:color w:val="1C1C1C"/>
          <w:spacing w:val="-5"/>
          <w:w w:val="105"/>
        </w:rPr>
        <w:t xml:space="preserve"> </w:t>
      </w:r>
      <w:r>
        <w:rPr>
          <w:color w:val="1C1C1C"/>
          <w:w w:val="105"/>
        </w:rPr>
        <w:t>and</w:t>
      </w:r>
      <w:r>
        <w:rPr>
          <w:color w:val="1C1C1C"/>
          <w:spacing w:val="-10"/>
          <w:w w:val="105"/>
        </w:rPr>
        <w:t xml:space="preserve"> </w:t>
      </w:r>
      <w:r>
        <w:rPr>
          <w:color w:val="1C1C1C"/>
          <w:w w:val="105"/>
        </w:rPr>
        <w:t>who</w:t>
      </w:r>
      <w:r>
        <w:rPr>
          <w:color w:val="1C1C1C"/>
          <w:spacing w:val="-7"/>
          <w:w w:val="105"/>
        </w:rPr>
        <w:t xml:space="preserve"> </w:t>
      </w:r>
      <w:r>
        <w:rPr>
          <w:color w:val="1C1C1C"/>
          <w:w w:val="105"/>
        </w:rPr>
        <w:t>had mild</w:t>
      </w:r>
      <w:r>
        <w:rPr>
          <w:color w:val="1C1C1C"/>
          <w:spacing w:val="-4"/>
          <w:w w:val="105"/>
        </w:rPr>
        <w:t xml:space="preserve"> </w:t>
      </w:r>
      <w:r>
        <w:rPr>
          <w:color w:val="1C1C1C"/>
          <w:w w:val="105"/>
        </w:rPr>
        <w:t>memory problems were</w:t>
      </w:r>
      <w:r>
        <w:rPr>
          <w:color w:val="1C1C1C"/>
          <w:spacing w:val="-5"/>
          <w:w w:val="105"/>
        </w:rPr>
        <w:t xml:space="preserve"> </w:t>
      </w:r>
      <w:r>
        <w:rPr>
          <w:color w:val="1C1C1C"/>
          <w:w w:val="105"/>
        </w:rPr>
        <w:t>given</w:t>
      </w:r>
      <w:r>
        <w:rPr>
          <w:color w:val="1C1C1C"/>
          <w:spacing w:val="-2"/>
          <w:w w:val="105"/>
        </w:rPr>
        <w:t xml:space="preserve"> </w:t>
      </w:r>
      <w:r>
        <w:rPr>
          <w:color w:val="1C1C1C"/>
          <w:w w:val="105"/>
        </w:rPr>
        <w:t>a</w:t>
      </w:r>
      <w:r>
        <w:rPr>
          <w:color w:val="1C1C1C"/>
          <w:spacing w:val="-12"/>
          <w:w w:val="105"/>
        </w:rPr>
        <w:t xml:space="preserve"> </w:t>
      </w:r>
      <w:r>
        <w:rPr>
          <w:color w:val="1C1C1C"/>
          <w:w w:val="105"/>
        </w:rPr>
        <w:t>supplement containing DHA from</w:t>
      </w:r>
      <w:r>
        <w:rPr>
          <w:color w:val="1C1C1C"/>
          <w:spacing w:val="-1"/>
          <w:w w:val="105"/>
        </w:rPr>
        <w:t xml:space="preserve"> </w:t>
      </w:r>
      <w:r>
        <w:rPr>
          <w:color w:val="1C1C1C"/>
          <w:w w:val="105"/>
        </w:rPr>
        <w:t>marine algae or</w:t>
      </w:r>
      <w:r>
        <w:rPr>
          <w:color w:val="1C1C1C"/>
          <w:spacing w:val="-1"/>
          <w:w w:val="105"/>
        </w:rPr>
        <w:t xml:space="preserve"> </w:t>
      </w:r>
      <w:r>
        <w:rPr>
          <w:color w:val="1C1C1C"/>
          <w:w w:val="105"/>
        </w:rPr>
        <w:t>a</w:t>
      </w:r>
      <w:r>
        <w:rPr>
          <w:color w:val="1C1C1C"/>
          <w:spacing w:val="-10"/>
          <w:w w:val="105"/>
        </w:rPr>
        <w:t xml:space="preserve"> </w:t>
      </w:r>
      <w:r>
        <w:rPr>
          <w:color w:val="1C1C1C"/>
          <w:w w:val="105"/>
        </w:rPr>
        <w:t>placebo for</w:t>
      </w:r>
      <w:r>
        <w:rPr>
          <w:color w:val="1C1C1C"/>
          <w:spacing w:val="-3"/>
          <w:w w:val="105"/>
        </w:rPr>
        <w:t xml:space="preserve"> </w:t>
      </w:r>
      <w:r>
        <w:rPr>
          <w:color w:val="1C1C1C"/>
          <w:w w:val="105"/>
        </w:rPr>
        <w:t xml:space="preserve">six </w:t>
      </w:r>
      <w:r>
        <w:rPr>
          <w:color w:val="1C1C1C"/>
          <w:w w:val="105"/>
          <w:u w:val="thick" w:color="1C1C1C"/>
        </w:rPr>
        <w:t>months</w:t>
      </w:r>
      <w:r>
        <w:rPr>
          <w:color w:val="1C1C1C"/>
          <w:w w:val="105"/>
        </w:rPr>
        <w:t>.</w:t>
      </w:r>
      <w:r>
        <w:rPr>
          <w:color w:val="2D2A6E"/>
          <w:w w:val="105"/>
          <w:position w:val="12"/>
          <w:sz w:val="26"/>
          <w:u w:val="thick" w:color="2D2A6E"/>
        </w:rPr>
        <w:t>30</w:t>
      </w:r>
      <w:r>
        <w:rPr>
          <w:color w:val="2D2A6E"/>
          <w:spacing w:val="-11"/>
          <w:w w:val="105"/>
          <w:position w:val="12"/>
          <w:sz w:val="26"/>
        </w:rPr>
        <w:t xml:space="preserve"> </w:t>
      </w:r>
      <w:r>
        <w:rPr>
          <w:color w:val="1C1C1C"/>
          <w:w w:val="105"/>
        </w:rPr>
        <w:t>At</w:t>
      </w:r>
      <w:r>
        <w:rPr>
          <w:color w:val="1C1C1C"/>
          <w:spacing w:val="-17"/>
          <w:w w:val="105"/>
        </w:rPr>
        <w:t xml:space="preserve"> </w:t>
      </w:r>
      <w:r>
        <w:rPr>
          <w:color w:val="1C1C1C"/>
          <w:w w:val="105"/>
        </w:rPr>
        <w:t>the</w:t>
      </w:r>
      <w:r>
        <w:rPr>
          <w:color w:val="1C1C1C"/>
          <w:spacing w:val="-19"/>
          <w:w w:val="105"/>
        </w:rPr>
        <w:t xml:space="preserve"> </w:t>
      </w:r>
      <w:r>
        <w:rPr>
          <w:color w:val="1C1C1C"/>
          <w:w w:val="105"/>
        </w:rPr>
        <w:t>end</w:t>
      </w:r>
      <w:r>
        <w:rPr>
          <w:color w:val="1C1C1C"/>
          <w:spacing w:val="-17"/>
          <w:w w:val="105"/>
        </w:rPr>
        <w:t xml:space="preserve"> </w:t>
      </w:r>
      <w:r>
        <w:rPr>
          <w:color w:val="1C1C1C"/>
          <w:w w:val="105"/>
        </w:rPr>
        <w:t>of</w:t>
      </w:r>
      <w:r>
        <w:rPr>
          <w:color w:val="1C1C1C"/>
          <w:spacing w:val="-11"/>
          <w:w w:val="105"/>
        </w:rPr>
        <w:t xml:space="preserve"> </w:t>
      </w:r>
      <w:r>
        <w:rPr>
          <w:color w:val="1C1C1C"/>
          <w:w w:val="105"/>
        </w:rPr>
        <w:t>the</w:t>
      </w:r>
      <w:r>
        <w:rPr>
          <w:color w:val="1C1C1C"/>
          <w:spacing w:val="-19"/>
          <w:w w:val="105"/>
        </w:rPr>
        <w:t xml:space="preserve"> </w:t>
      </w:r>
      <w:r>
        <w:rPr>
          <w:color w:val="1C1C1C"/>
          <w:w w:val="105"/>
        </w:rPr>
        <w:t>study,</w:t>
      </w:r>
      <w:r>
        <w:rPr>
          <w:color w:val="1C1C1C"/>
          <w:spacing w:val="-20"/>
          <w:w w:val="105"/>
        </w:rPr>
        <w:t xml:space="preserve"> </w:t>
      </w:r>
      <w:r>
        <w:rPr>
          <w:color w:val="1C1C1C"/>
          <w:w w:val="105"/>
        </w:rPr>
        <w:t>not</w:t>
      </w:r>
      <w:r>
        <w:rPr>
          <w:color w:val="1C1C1C"/>
          <w:spacing w:val="-13"/>
          <w:w w:val="105"/>
        </w:rPr>
        <w:t xml:space="preserve"> </w:t>
      </w:r>
      <w:r>
        <w:rPr>
          <w:color w:val="1C1C1C"/>
          <w:w w:val="105"/>
        </w:rPr>
        <w:t>only</w:t>
      </w:r>
      <w:r>
        <w:rPr>
          <w:color w:val="1C1C1C"/>
          <w:spacing w:val="-13"/>
          <w:w w:val="105"/>
        </w:rPr>
        <w:t xml:space="preserve"> </w:t>
      </w:r>
      <w:r>
        <w:rPr>
          <w:color w:val="1C1C1C"/>
          <w:w w:val="105"/>
        </w:rPr>
        <w:t>did</w:t>
      </w:r>
      <w:r>
        <w:rPr>
          <w:color w:val="1C1C1C"/>
          <w:spacing w:val="-20"/>
          <w:w w:val="105"/>
        </w:rPr>
        <w:t xml:space="preserve"> </w:t>
      </w:r>
      <w:r>
        <w:rPr>
          <w:color w:val="1C1C1C"/>
          <w:w w:val="105"/>
        </w:rPr>
        <w:t>blood</w:t>
      </w:r>
      <w:r>
        <w:rPr>
          <w:color w:val="1C1C1C"/>
          <w:spacing w:val="-19"/>
          <w:w w:val="105"/>
        </w:rPr>
        <w:t xml:space="preserve"> </w:t>
      </w:r>
      <w:r>
        <w:rPr>
          <w:color w:val="1C1C1C"/>
          <w:w w:val="105"/>
        </w:rPr>
        <w:t>DHA levels double in</w:t>
      </w:r>
      <w:r>
        <w:rPr>
          <w:color w:val="1C1C1C"/>
          <w:spacing w:val="-2"/>
          <w:w w:val="105"/>
        </w:rPr>
        <w:t xml:space="preserve"> </w:t>
      </w:r>
      <w:r>
        <w:rPr>
          <w:color w:val="1C1C1C"/>
          <w:w w:val="105"/>
        </w:rPr>
        <w:t>the</w:t>
      </w:r>
      <w:r>
        <w:rPr>
          <w:color w:val="1C1C1C"/>
          <w:spacing w:val="-5"/>
          <w:w w:val="105"/>
        </w:rPr>
        <w:t xml:space="preserve"> </w:t>
      </w:r>
      <w:r>
        <w:rPr>
          <w:color w:val="1C1C1C"/>
          <w:w w:val="105"/>
        </w:rPr>
        <w:t>group recei</w:t>
      </w:r>
      <w:r>
        <w:rPr>
          <w:color w:val="1C1C1C"/>
          <w:spacing w:val="80"/>
          <w:w w:val="105"/>
        </w:rPr>
        <w:t xml:space="preserve"> </w:t>
      </w:r>
      <w:r>
        <w:rPr>
          <w:color w:val="1C1C1C"/>
          <w:w w:val="105"/>
        </w:rPr>
        <w:t>ing the</w:t>
      </w:r>
      <w:r>
        <w:rPr>
          <w:color w:val="1C1C1C"/>
          <w:spacing w:val="-16"/>
          <w:w w:val="105"/>
        </w:rPr>
        <w:t xml:space="preserve"> </w:t>
      </w:r>
      <w:r>
        <w:rPr>
          <w:color w:val="1C1C1C"/>
          <w:w w:val="105"/>
        </w:rPr>
        <w:t>DHA, but the effects</w:t>
      </w:r>
      <w:r>
        <w:rPr>
          <w:color w:val="1C1C1C"/>
          <w:spacing w:val="-9"/>
          <w:w w:val="105"/>
        </w:rPr>
        <w:t xml:space="preserve"> </w:t>
      </w:r>
      <w:r>
        <w:rPr>
          <w:color w:val="1C1C1C"/>
          <w:w w:val="105"/>
        </w:rPr>
        <w:t>upon</w:t>
      </w:r>
      <w:r>
        <w:rPr>
          <w:color w:val="1C1C1C"/>
          <w:spacing w:val="-12"/>
          <w:w w:val="105"/>
        </w:rPr>
        <w:t xml:space="preserve"> </w:t>
      </w:r>
      <w:r>
        <w:rPr>
          <w:color w:val="1C1C1C"/>
          <w:w w:val="105"/>
        </w:rPr>
        <w:t>brain</w:t>
      </w:r>
      <w:r>
        <w:rPr>
          <w:color w:val="1C1C1C"/>
          <w:spacing w:val="-9"/>
          <w:w w:val="105"/>
        </w:rPr>
        <w:t xml:space="preserve"> </w:t>
      </w:r>
      <w:r>
        <w:rPr>
          <w:color w:val="1C1C1C"/>
          <w:w w:val="105"/>
        </w:rPr>
        <w:t>function</w:t>
      </w:r>
      <w:r>
        <w:rPr>
          <w:color w:val="1C1C1C"/>
          <w:spacing w:val="-6"/>
          <w:w w:val="105"/>
        </w:rPr>
        <w:t xml:space="preserve"> </w:t>
      </w:r>
      <w:r>
        <w:rPr>
          <w:color w:val="1C1C1C"/>
          <w:w w:val="105"/>
        </w:rPr>
        <w:t>vvere</w:t>
      </w:r>
      <w:r>
        <w:rPr>
          <w:color w:val="1C1C1C"/>
          <w:spacing w:val="-9"/>
          <w:w w:val="105"/>
        </w:rPr>
        <w:t xml:space="preserve"> </w:t>
      </w:r>
      <w:r>
        <w:rPr>
          <w:color w:val="1C1C1C"/>
          <w:w w:val="105"/>
        </w:rPr>
        <w:t>outstanding. Lead researcher of the</w:t>
      </w:r>
      <w:r>
        <w:rPr>
          <w:color w:val="1C1C1C"/>
          <w:spacing w:val="-2"/>
          <w:w w:val="105"/>
        </w:rPr>
        <w:t xml:space="preserve"> </w:t>
      </w:r>
      <w:r>
        <w:rPr>
          <w:color w:val="1C1C1C"/>
          <w:w w:val="105"/>
        </w:rPr>
        <w:t>study, Dr. Karin Yurko-Mauro, commented:</w:t>
      </w:r>
      <w:r>
        <w:rPr>
          <w:color w:val="1C1C1C"/>
          <w:spacing w:val="-14"/>
          <w:w w:val="105"/>
        </w:rPr>
        <w:t xml:space="preserve"> </w:t>
      </w:r>
      <w:r>
        <w:rPr>
          <w:color w:val="1C1C1C"/>
          <w:w w:val="105"/>
        </w:rPr>
        <w:t>"In</w:t>
      </w:r>
      <w:r>
        <w:rPr>
          <w:color w:val="1C1C1C"/>
          <w:spacing w:val="-20"/>
          <w:w w:val="105"/>
        </w:rPr>
        <w:t xml:space="preserve"> </w:t>
      </w:r>
      <w:r>
        <w:rPr>
          <w:color w:val="1C1C1C"/>
          <w:w w:val="105"/>
        </w:rPr>
        <w:t>our</w:t>
      </w:r>
      <w:r>
        <w:rPr>
          <w:color w:val="1C1C1C"/>
          <w:spacing w:val="-16"/>
          <w:w w:val="105"/>
        </w:rPr>
        <w:t xml:space="preserve"> </w:t>
      </w:r>
      <w:r>
        <w:rPr>
          <w:color w:val="1C1C1C"/>
          <w:w w:val="105"/>
        </w:rPr>
        <w:t>study,</w:t>
      </w:r>
      <w:r>
        <w:rPr>
          <w:color w:val="1C1C1C"/>
          <w:spacing w:val="-17"/>
          <w:w w:val="105"/>
        </w:rPr>
        <w:t xml:space="preserve"> </w:t>
      </w:r>
      <w:r>
        <w:rPr>
          <w:color w:val="1C1C1C"/>
          <w:w w:val="105"/>
        </w:rPr>
        <w:t>healthy</w:t>
      </w:r>
      <w:r>
        <w:rPr>
          <w:color w:val="1C1C1C"/>
          <w:spacing w:val="-14"/>
          <w:w w:val="105"/>
        </w:rPr>
        <w:t xml:space="preserve"> </w:t>
      </w:r>
      <w:r>
        <w:rPr>
          <w:color w:val="1C1C1C"/>
          <w:w w:val="105"/>
        </w:rPr>
        <w:t>people</w:t>
      </w:r>
      <w:r>
        <w:rPr>
          <w:color w:val="1C1C1C"/>
          <w:spacing w:val="-11"/>
          <w:w w:val="105"/>
        </w:rPr>
        <w:t xml:space="preserve"> </w:t>
      </w:r>
      <w:r>
        <w:rPr>
          <w:color w:val="1C1C1C"/>
          <w:w w:val="105"/>
        </w:rPr>
        <w:t>vvith</w:t>
      </w:r>
      <w:r>
        <w:rPr>
          <w:color w:val="1C1C1C"/>
          <w:spacing w:val="-20"/>
          <w:w w:val="105"/>
        </w:rPr>
        <w:t xml:space="preserve"> </w:t>
      </w:r>
      <w:r>
        <w:rPr>
          <w:color w:val="1C1C1C"/>
          <w:w w:val="105"/>
        </w:rPr>
        <w:t>memory complaints vvho</w:t>
      </w:r>
      <w:r>
        <w:rPr>
          <w:color w:val="1C1C1C"/>
          <w:spacing w:val="-2"/>
          <w:w w:val="105"/>
        </w:rPr>
        <w:t xml:space="preserve"> </w:t>
      </w:r>
      <w:r>
        <w:rPr>
          <w:color w:val="1C1C1C"/>
          <w:w w:val="105"/>
        </w:rPr>
        <w:t>took</w:t>
      </w:r>
      <w:r>
        <w:rPr>
          <w:color w:val="1C1C1C"/>
          <w:spacing w:val="-9"/>
          <w:w w:val="105"/>
        </w:rPr>
        <w:t xml:space="preserve"> </w:t>
      </w:r>
      <w:r>
        <w:rPr>
          <w:color w:val="1C1C1C"/>
          <w:w w:val="105"/>
        </w:rPr>
        <w:t>algal</w:t>
      </w:r>
      <w:r>
        <w:rPr>
          <w:color w:val="1C1C1C"/>
          <w:spacing w:val="-6"/>
          <w:w w:val="105"/>
        </w:rPr>
        <w:t xml:space="preserve"> </w:t>
      </w:r>
      <w:r>
        <w:rPr>
          <w:color w:val="1C1C1C"/>
          <w:w w:val="105"/>
        </w:rPr>
        <w:t>DHA</w:t>
      </w:r>
      <w:r>
        <w:rPr>
          <w:color w:val="1C1C1C"/>
          <w:spacing w:val="-4"/>
          <w:w w:val="105"/>
        </w:rPr>
        <w:t xml:space="preserve"> </w:t>
      </w:r>
      <w:r>
        <w:rPr>
          <w:color w:val="1C1C1C"/>
          <w:w w:val="105"/>
        </w:rPr>
        <w:t>capsules</w:t>
      </w:r>
      <w:r>
        <w:rPr>
          <w:color w:val="1C1C1C"/>
          <w:spacing w:val="-5"/>
          <w:w w:val="105"/>
        </w:rPr>
        <w:t xml:space="preserve"> </w:t>
      </w:r>
      <w:r>
        <w:rPr>
          <w:color w:val="1C1C1C"/>
          <w:w w:val="105"/>
        </w:rPr>
        <w:t>for</w:t>
      </w:r>
      <w:r>
        <w:rPr>
          <w:color w:val="1C1C1C"/>
          <w:spacing w:val="-16"/>
          <w:w w:val="105"/>
        </w:rPr>
        <w:t xml:space="preserve"> </w:t>
      </w:r>
      <w:r>
        <w:rPr>
          <w:color w:val="1C1C1C"/>
          <w:w w:val="105"/>
        </w:rPr>
        <w:t>six</w:t>
      </w:r>
      <w:r>
        <w:rPr>
          <w:color w:val="1C1C1C"/>
          <w:spacing w:val="-19"/>
          <w:w w:val="105"/>
        </w:rPr>
        <w:t xml:space="preserve"> </w:t>
      </w:r>
      <w:r>
        <w:rPr>
          <w:color w:val="1C1C1C"/>
          <w:w w:val="105"/>
        </w:rPr>
        <w:t>months had almost double the</w:t>
      </w:r>
      <w:r>
        <w:rPr>
          <w:color w:val="1C1C1C"/>
          <w:spacing w:val="-5"/>
          <w:w w:val="105"/>
        </w:rPr>
        <w:t xml:space="preserve"> </w:t>
      </w:r>
      <w:r>
        <w:rPr>
          <w:color w:val="1C1C1C"/>
          <w:w w:val="105"/>
        </w:rPr>
        <w:t>reduction in</w:t>
      </w:r>
      <w:r>
        <w:rPr>
          <w:color w:val="1C1C1C"/>
          <w:spacing w:val="-1"/>
          <w:w w:val="105"/>
        </w:rPr>
        <w:t xml:space="preserve"> </w:t>
      </w:r>
      <w:r>
        <w:rPr>
          <w:color w:val="1C1C1C"/>
          <w:w w:val="105"/>
        </w:rPr>
        <w:t>errors on a</w:t>
      </w:r>
      <w:r>
        <w:rPr>
          <w:color w:val="1C1C1C"/>
          <w:spacing w:val="-3"/>
          <w:w w:val="105"/>
        </w:rPr>
        <w:t xml:space="preserve"> </w:t>
      </w:r>
      <w:r>
        <w:rPr>
          <w:color w:val="1C1C1C"/>
          <w:w w:val="105"/>
        </w:rPr>
        <w:t>test that measures learning and</w:t>
      </w:r>
      <w:r>
        <w:rPr>
          <w:color w:val="1C1C1C"/>
          <w:spacing w:val="-15"/>
          <w:w w:val="105"/>
        </w:rPr>
        <w:t xml:space="preserve"> </w:t>
      </w:r>
      <w:r>
        <w:rPr>
          <w:color w:val="1C1C1C"/>
          <w:w w:val="105"/>
        </w:rPr>
        <w:t>memory performance versus</w:t>
      </w:r>
      <w:r>
        <w:rPr>
          <w:color w:val="1C1C1C"/>
          <w:spacing w:val="-2"/>
          <w:w w:val="105"/>
        </w:rPr>
        <w:t xml:space="preserve"> </w:t>
      </w:r>
      <w:r>
        <w:rPr>
          <w:color w:val="1C1C1C"/>
          <w:w w:val="105"/>
        </w:rPr>
        <w:t>those vvho</w:t>
      </w:r>
      <w:r>
        <w:rPr>
          <w:color w:val="1C1C1C"/>
          <w:spacing w:val="-20"/>
          <w:w w:val="105"/>
        </w:rPr>
        <w:t xml:space="preserve"> </w:t>
      </w:r>
      <w:r>
        <w:rPr>
          <w:color w:val="1C1C1C"/>
          <w:w w:val="105"/>
        </w:rPr>
        <w:t>took</w:t>
      </w:r>
      <w:r>
        <w:rPr>
          <w:color w:val="1C1C1C"/>
          <w:spacing w:val="-20"/>
          <w:w w:val="105"/>
        </w:rPr>
        <w:t xml:space="preserve"> </w:t>
      </w:r>
      <w:r>
        <w:rPr>
          <w:color w:val="1C1C1C"/>
          <w:w w:val="105"/>
        </w:rPr>
        <w:t>a</w:t>
      </w:r>
      <w:r>
        <w:rPr>
          <w:color w:val="1C1C1C"/>
          <w:spacing w:val="-20"/>
          <w:w w:val="105"/>
        </w:rPr>
        <w:t xml:space="preserve"> </w:t>
      </w:r>
      <w:r>
        <w:rPr>
          <w:color w:val="1C1C1C"/>
          <w:w w:val="105"/>
        </w:rPr>
        <w:t>placebo</w:t>
      </w:r>
      <w:r>
        <w:rPr>
          <w:color w:val="1C1C1C"/>
          <w:spacing w:val="-40"/>
          <w:w w:val="105"/>
        </w:rPr>
        <w:t xml:space="preserve"> </w:t>
      </w:r>
      <w:r>
        <w:rPr>
          <w:color w:val="1C1C1C"/>
          <w:w w:val="105"/>
        </w:rPr>
        <w:t>....</w:t>
      </w:r>
      <w:r>
        <w:rPr>
          <w:color w:val="1C1C1C"/>
          <w:spacing w:val="-25"/>
          <w:w w:val="105"/>
        </w:rPr>
        <w:t xml:space="preserve"> </w:t>
      </w:r>
      <w:r>
        <w:rPr>
          <w:color w:val="1C1C1C"/>
          <w:w w:val="105"/>
        </w:rPr>
        <w:t>The</w:t>
      </w:r>
      <w:r>
        <w:rPr>
          <w:color w:val="1C1C1C"/>
          <w:spacing w:val="-20"/>
          <w:w w:val="105"/>
        </w:rPr>
        <w:t xml:space="preserve"> </w:t>
      </w:r>
      <w:r>
        <w:rPr>
          <w:color w:val="1C1C1C"/>
          <w:w w:val="105"/>
        </w:rPr>
        <w:t>benefit</w:t>
      </w:r>
      <w:r>
        <w:rPr>
          <w:color w:val="1C1C1C"/>
          <w:spacing w:val="-19"/>
          <w:w w:val="105"/>
        </w:rPr>
        <w:t xml:space="preserve"> </w:t>
      </w:r>
      <w:r>
        <w:rPr>
          <w:color w:val="1C1C1C"/>
          <w:w w:val="105"/>
        </w:rPr>
        <w:t>is</w:t>
      </w:r>
      <w:r>
        <w:rPr>
          <w:color w:val="1C1C1C"/>
          <w:spacing w:val="-20"/>
          <w:w w:val="105"/>
        </w:rPr>
        <w:t xml:space="preserve"> </w:t>
      </w:r>
      <w:r>
        <w:rPr>
          <w:color w:val="1C1C1C"/>
          <w:w w:val="105"/>
        </w:rPr>
        <w:t>roughly</w:t>
      </w:r>
      <w:r>
        <w:rPr>
          <w:color w:val="1C1C1C"/>
          <w:spacing w:val="-17"/>
          <w:w w:val="105"/>
        </w:rPr>
        <w:t xml:space="preserve"> </w:t>
      </w:r>
      <w:r>
        <w:rPr>
          <w:color w:val="1C1C1C"/>
          <w:w w:val="105"/>
        </w:rPr>
        <w:t>equivalent</w:t>
      </w:r>
      <w:r>
        <w:rPr>
          <w:color w:val="1C1C1C"/>
          <w:spacing w:val="-18"/>
          <w:w w:val="105"/>
        </w:rPr>
        <w:t xml:space="preserve"> </w:t>
      </w:r>
      <w:r>
        <w:rPr>
          <w:color w:val="1C1C1C"/>
          <w:w w:val="105"/>
        </w:rPr>
        <w:t>to having the</w:t>
      </w:r>
      <w:r>
        <w:rPr>
          <w:color w:val="1C1C1C"/>
          <w:spacing w:val="-10"/>
          <w:w w:val="105"/>
        </w:rPr>
        <w:t xml:space="preserve"> </w:t>
      </w:r>
      <w:r>
        <w:rPr>
          <w:color w:val="1C1C1C"/>
          <w:w w:val="105"/>
        </w:rPr>
        <w:t>learning</w:t>
      </w:r>
      <w:r>
        <w:rPr>
          <w:color w:val="1C1C1C"/>
          <w:spacing w:val="-5"/>
          <w:w w:val="105"/>
        </w:rPr>
        <w:t xml:space="preserve"> </w:t>
      </w:r>
      <w:r>
        <w:rPr>
          <w:color w:val="1C1C1C"/>
          <w:w w:val="105"/>
        </w:rPr>
        <w:t>and</w:t>
      </w:r>
      <w:r>
        <w:rPr>
          <w:color w:val="1C1C1C"/>
          <w:spacing w:val="-3"/>
          <w:w w:val="105"/>
        </w:rPr>
        <w:t xml:space="preserve"> </w:t>
      </w:r>
      <w:r>
        <w:rPr>
          <w:color w:val="1C1C1C"/>
          <w:w w:val="105"/>
        </w:rPr>
        <w:t>memory skills</w:t>
      </w:r>
      <w:r>
        <w:rPr>
          <w:color w:val="1C1C1C"/>
          <w:spacing w:val="-1"/>
          <w:w w:val="105"/>
        </w:rPr>
        <w:t xml:space="preserve"> </w:t>
      </w:r>
      <w:r>
        <w:rPr>
          <w:color w:val="1C1C1C"/>
          <w:w w:val="105"/>
        </w:rPr>
        <w:t>of</w:t>
      </w:r>
      <w:r>
        <w:rPr>
          <w:color w:val="1C1C1C"/>
          <w:spacing w:val="-10"/>
          <w:w w:val="105"/>
        </w:rPr>
        <w:t xml:space="preserve"> </w:t>
      </w:r>
      <w:r>
        <w:rPr>
          <w:color w:val="1C1C1C"/>
          <w:w w:val="105"/>
        </w:rPr>
        <w:t>someone three years younger."</w:t>
      </w:r>
    </w:p>
    <w:p w:rsidR="009D78A7" w:rsidRDefault="0093348A">
      <w:pPr>
        <w:pStyle w:val="BodyText"/>
        <w:spacing w:before="18" w:line="261" w:lineRule="auto"/>
        <w:ind w:left="239" w:right="494" w:firstLine="380"/>
      </w:pPr>
      <w:r>
        <w:rPr>
          <w:color w:val="1C1C1C"/>
        </w:rPr>
        <w:t>Another study done of 815 individuals aged sixty-five to ninety-four years found that those vvho consumed</w:t>
      </w:r>
      <w:r>
        <w:rPr>
          <w:color w:val="1C1C1C"/>
          <w:spacing w:val="40"/>
        </w:rPr>
        <w:t xml:space="preserve"> </w:t>
      </w:r>
      <w:r>
        <w:rPr>
          <w:color w:val="1C1C1C"/>
        </w:rPr>
        <w:t>the</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ind w:left="226"/>
      </w:pPr>
      <w:r>
        <w:rPr>
          <w:color w:val="181818"/>
        </w:rPr>
        <w:lastRenderedPageBreak/>
        <w:t>highest</w:t>
      </w:r>
      <w:r>
        <w:rPr>
          <w:color w:val="181818"/>
          <w:spacing w:val="34"/>
        </w:rPr>
        <w:t xml:space="preserve"> </w:t>
      </w:r>
      <w:r>
        <w:rPr>
          <w:color w:val="181818"/>
        </w:rPr>
        <w:t>amount</w:t>
      </w:r>
      <w:r>
        <w:rPr>
          <w:color w:val="181818"/>
          <w:spacing w:val="35"/>
        </w:rPr>
        <w:t xml:space="preserve"> </w:t>
      </w:r>
      <w:r>
        <w:rPr>
          <w:color w:val="181818"/>
        </w:rPr>
        <w:t>ofDHA</w:t>
      </w:r>
      <w:r>
        <w:rPr>
          <w:color w:val="181818"/>
          <w:spacing w:val="31"/>
        </w:rPr>
        <w:t xml:space="preserve"> </w:t>
      </w:r>
      <w:r>
        <w:rPr>
          <w:color w:val="181818"/>
        </w:rPr>
        <w:t>had</w:t>
      </w:r>
      <w:r>
        <w:rPr>
          <w:color w:val="181818"/>
          <w:spacing w:val="27"/>
        </w:rPr>
        <w:t xml:space="preserve"> </w:t>
      </w:r>
      <w:r>
        <w:rPr>
          <w:color w:val="181818"/>
        </w:rPr>
        <w:t>a</w:t>
      </w:r>
      <w:r>
        <w:rPr>
          <w:color w:val="181818"/>
          <w:spacing w:val="31"/>
        </w:rPr>
        <w:t xml:space="preserve"> </w:t>
      </w:r>
      <w:r>
        <w:rPr>
          <w:color w:val="181818"/>
        </w:rPr>
        <w:t>breathtaking</w:t>
      </w:r>
      <w:r>
        <w:rPr>
          <w:color w:val="181818"/>
          <w:spacing w:val="43"/>
        </w:rPr>
        <w:t xml:space="preserve"> </w:t>
      </w:r>
      <w:r>
        <w:rPr>
          <w:color w:val="181818"/>
        </w:rPr>
        <w:t>60</w:t>
      </w:r>
      <w:r>
        <w:rPr>
          <w:color w:val="181818"/>
          <w:spacing w:val="25"/>
        </w:rPr>
        <w:t xml:space="preserve"> </w:t>
      </w:r>
      <w:r>
        <w:rPr>
          <w:color w:val="181818"/>
          <w:spacing w:val="-2"/>
        </w:rPr>
        <w:t>percent</w:t>
      </w:r>
    </w:p>
    <w:p w:rsidR="009D78A7" w:rsidRDefault="0093348A">
      <w:pPr>
        <w:pStyle w:val="BodyText"/>
        <w:spacing w:before="136" w:line="261" w:lineRule="auto"/>
        <w:ind w:left="228" w:right="312" w:hanging="2"/>
      </w:pPr>
      <w:r>
        <w:rPr>
          <w:color w:val="181818"/>
          <w:w w:val="105"/>
        </w:rPr>
        <w:t>reduction in</w:t>
      </w:r>
      <w:r>
        <w:rPr>
          <w:color w:val="181818"/>
          <w:spacing w:val="-19"/>
          <w:w w:val="105"/>
        </w:rPr>
        <w:t xml:space="preserve"> </w:t>
      </w:r>
      <w:r>
        <w:rPr>
          <w:color w:val="181818"/>
          <w:w w:val="105"/>
        </w:rPr>
        <w:t>risk</w:t>
      </w:r>
      <w:r>
        <w:rPr>
          <w:color w:val="181818"/>
          <w:spacing w:val="-12"/>
          <w:w w:val="105"/>
        </w:rPr>
        <w:t xml:space="preserve"> </w:t>
      </w:r>
      <w:r>
        <w:rPr>
          <w:color w:val="181818"/>
          <w:w w:val="105"/>
        </w:rPr>
        <w:t>for</w:t>
      </w:r>
      <w:r>
        <w:rPr>
          <w:color w:val="181818"/>
          <w:spacing w:val="-11"/>
          <w:w w:val="105"/>
        </w:rPr>
        <w:t xml:space="preserve"> </w:t>
      </w:r>
      <w:r>
        <w:rPr>
          <w:color w:val="181818"/>
          <w:w w:val="105"/>
        </w:rPr>
        <w:t>developing</w:t>
      </w:r>
      <w:r>
        <w:rPr>
          <w:color w:val="181818"/>
          <w:spacing w:val="-8"/>
          <w:w w:val="105"/>
        </w:rPr>
        <w:t xml:space="preserve"> </w:t>
      </w:r>
      <w:r>
        <w:rPr>
          <w:color w:val="181818"/>
          <w:w w:val="105"/>
        </w:rPr>
        <w:t>Alzheimer's disease.</w:t>
      </w:r>
      <w:r>
        <w:rPr>
          <w:rFonts w:ascii="Arial"/>
          <w:color w:val="332F79"/>
          <w:w w:val="105"/>
          <w:sz w:val="29"/>
        </w:rPr>
        <w:t xml:space="preserve">.ll </w:t>
      </w:r>
      <w:r>
        <w:rPr>
          <w:color w:val="181818"/>
          <w:w w:val="105"/>
        </w:rPr>
        <w:t>This level of</w:t>
      </w:r>
      <w:r>
        <w:rPr>
          <w:color w:val="181818"/>
          <w:spacing w:val="-2"/>
          <w:w w:val="105"/>
        </w:rPr>
        <w:t xml:space="preserve"> </w:t>
      </w:r>
      <w:r>
        <w:rPr>
          <w:color w:val="181818"/>
          <w:w w:val="105"/>
        </w:rPr>
        <w:t xml:space="preserve">protection beats other popular fatty acids </w:t>
      </w:r>
      <w:r>
        <w:rPr>
          <w:color w:val="181818"/>
          <w:spacing w:val="-2"/>
          <w:w w:val="105"/>
        </w:rPr>
        <w:t>such</w:t>
      </w:r>
      <w:r>
        <w:rPr>
          <w:color w:val="181818"/>
          <w:spacing w:val="-18"/>
          <w:w w:val="105"/>
        </w:rPr>
        <w:t xml:space="preserve"> </w:t>
      </w:r>
      <w:r>
        <w:rPr>
          <w:color w:val="181818"/>
          <w:spacing w:val="-2"/>
          <w:w w:val="105"/>
        </w:rPr>
        <w:t>as</w:t>
      </w:r>
      <w:r>
        <w:rPr>
          <w:color w:val="181818"/>
          <w:spacing w:val="-18"/>
          <w:w w:val="105"/>
        </w:rPr>
        <w:t xml:space="preserve"> </w:t>
      </w:r>
      <w:r>
        <w:rPr>
          <w:color w:val="181818"/>
          <w:spacing w:val="-2"/>
          <w:w w:val="105"/>
        </w:rPr>
        <w:t>EPA</w:t>
      </w:r>
      <w:r>
        <w:rPr>
          <w:color w:val="181818"/>
          <w:spacing w:val="-18"/>
          <w:w w:val="105"/>
        </w:rPr>
        <w:t xml:space="preserve"> </w:t>
      </w:r>
      <w:r>
        <w:rPr>
          <w:color w:val="181818"/>
          <w:spacing w:val="-2"/>
          <w:w w:val="105"/>
        </w:rPr>
        <w:t>and</w:t>
      </w:r>
      <w:r>
        <w:rPr>
          <w:color w:val="181818"/>
          <w:spacing w:val="-14"/>
          <w:w w:val="105"/>
        </w:rPr>
        <w:t xml:space="preserve"> </w:t>
      </w:r>
      <w:r>
        <w:rPr>
          <w:color w:val="181818"/>
          <w:spacing w:val="-2"/>
          <w:w w:val="105"/>
        </w:rPr>
        <w:t>linolenic</w:t>
      </w:r>
      <w:r>
        <w:rPr>
          <w:color w:val="181818"/>
          <w:spacing w:val="-8"/>
          <w:w w:val="105"/>
        </w:rPr>
        <w:t xml:space="preserve"> </w:t>
      </w:r>
      <w:r>
        <w:rPr>
          <w:color w:val="181818"/>
          <w:spacing w:val="-2"/>
          <w:w w:val="105"/>
        </w:rPr>
        <w:t>acid.</w:t>
      </w:r>
      <w:r>
        <w:rPr>
          <w:color w:val="181818"/>
          <w:spacing w:val="-15"/>
          <w:w w:val="105"/>
        </w:rPr>
        <w:t xml:space="preserve"> </w:t>
      </w:r>
      <w:r>
        <w:rPr>
          <w:color w:val="181818"/>
          <w:spacing w:val="-2"/>
          <w:w w:val="105"/>
        </w:rPr>
        <w:t>The</w:t>
      </w:r>
      <w:r>
        <w:rPr>
          <w:color w:val="181818"/>
          <w:spacing w:val="-18"/>
          <w:w w:val="105"/>
        </w:rPr>
        <w:t xml:space="preserve"> </w:t>
      </w:r>
      <w:r>
        <w:rPr>
          <w:color w:val="181818"/>
          <w:spacing w:val="-2"/>
          <w:w w:val="105"/>
        </w:rPr>
        <w:t>Framingham</w:t>
      </w:r>
      <w:r>
        <w:rPr>
          <w:color w:val="181818"/>
          <w:spacing w:val="4"/>
          <w:w w:val="105"/>
        </w:rPr>
        <w:t xml:space="preserve"> </w:t>
      </w:r>
      <w:r>
        <w:rPr>
          <w:color w:val="181818"/>
          <w:spacing w:val="-2"/>
          <w:w w:val="105"/>
        </w:rPr>
        <w:t xml:space="preserve">Heart </w:t>
      </w:r>
      <w:r>
        <w:rPr>
          <w:color w:val="181818"/>
          <w:w w:val="105"/>
        </w:rPr>
        <w:t>Study pointed to</w:t>
      </w:r>
      <w:r>
        <w:rPr>
          <w:color w:val="181818"/>
          <w:spacing w:val="-2"/>
          <w:w w:val="105"/>
        </w:rPr>
        <w:t xml:space="preserve"> </w:t>
      </w:r>
      <w:r>
        <w:rPr>
          <w:color w:val="181818"/>
          <w:w w:val="105"/>
        </w:rPr>
        <w:t>a</w:t>
      </w:r>
      <w:r>
        <w:rPr>
          <w:color w:val="181818"/>
          <w:spacing w:val="-15"/>
          <w:w w:val="105"/>
        </w:rPr>
        <w:t xml:space="preserve"> </w:t>
      </w:r>
      <w:r>
        <w:rPr>
          <w:color w:val="181818"/>
          <w:w w:val="105"/>
        </w:rPr>
        <w:t>magnificent protective effect, too.</w:t>
      </w:r>
    </w:p>
    <w:p w:rsidR="009D78A7" w:rsidRDefault="0093348A">
      <w:pPr>
        <w:pStyle w:val="BodyText"/>
        <w:spacing w:before="1" w:line="261" w:lineRule="auto"/>
        <w:ind w:left="225" w:right="209" w:firstLine="3"/>
      </w:pPr>
      <w:r>
        <w:rPr>
          <w:color w:val="181818"/>
          <w:w w:val="105"/>
        </w:rPr>
        <w:t>When</w:t>
      </w:r>
      <w:r>
        <w:rPr>
          <w:color w:val="181818"/>
          <w:spacing w:val="-3"/>
          <w:w w:val="105"/>
        </w:rPr>
        <w:t xml:space="preserve"> </w:t>
      </w:r>
      <w:r>
        <w:rPr>
          <w:color w:val="181818"/>
          <w:w w:val="105"/>
        </w:rPr>
        <w:t>researchers compared blood levels of</w:t>
      </w:r>
      <w:r>
        <w:rPr>
          <w:color w:val="181818"/>
          <w:spacing w:val="-9"/>
          <w:w w:val="105"/>
        </w:rPr>
        <w:t xml:space="preserve"> </w:t>
      </w:r>
      <w:r>
        <w:rPr>
          <w:color w:val="181818"/>
          <w:w w:val="105"/>
        </w:rPr>
        <w:t>DHA in</w:t>
      </w:r>
      <w:r>
        <w:rPr>
          <w:color w:val="181818"/>
          <w:spacing w:val="-6"/>
          <w:w w:val="105"/>
        </w:rPr>
        <w:t xml:space="preserve"> </w:t>
      </w:r>
      <w:r>
        <w:rPr>
          <w:color w:val="181818"/>
          <w:w w:val="105"/>
        </w:rPr>
        <w:t>899 men</w:t>
      </w:r>
      <w:r>
        <w:rPr>
          <w:color w:val="181818"/>
          <w:spacing w:val="-19"/>
          <w:w w:val="105"/>
        </w:rPr>
        <w:t xml:space="preserve"> </w:t>
      </w:r>
      <w:r>
        <w:rPr>
          <w:color w:val="181818"/>
          <w:w w:val="105"/>
        </w:rPr>
        <w:t>and</w:t>
      </w:r>
      <w:r>
        <w:rPr>
          <w:color w:val="181818"/>
          <w:spacing w:val="-20"/>
          <w:w w:val="105"/>
        </w:rPr>
        <w:t xml:space="preserve"> </w:t>
      </w:r>
      <w:r>
        <w:rPr>
          <w:color w:val="181818"/>
          <w:w w:val="105"/>
        </w:rPr>
        <w:t>vvomen</w:t>
      </w:r>
      <w:r>
        <w:rPr>
          <w:color w:val="181818"/>
          <w:spacing w:val="-11"/>
          <w:w w:val="105"/>
        </w:rPr>
        <w:t xml:space="preserve"> </w:t>
      </w:r>
      <w:r>
        <w:rPr>
          <w:color w:val="181818"/>
          <w:w w:val="105"/>
        </w:rPr>
        <w:t>over</w:t>
      </w:r>
      <w:r>
        <w:rPr>
          <w:color w:val="181818"/>
          <w:spacing w:val="-16"/>
          <w:w w:val="105"/>
        </w:rPr>
        <w:t xml:space="preserve"> </w:t>
      </w:r>
      <w:r>
        <w:rPr>
          <w:color w:val="181818"/>
          <w:w w:val="105"/>
        </w:rPr>
        <w:t>a</w:t>
      </w:r>
      <w:r>
        <w:rPr>
          <w:color w:val="181818"/>
          <w:spacing w:val="-20"/>
          <w:w w:val="105"/>
        </w:rPr>
        <w:t xml:space="preserve"> </w:t>
      </w:r>
      <w:r>
        <w:rPr>
          <w:color w:val="181818"/>
          <w:w w:val="105"/>
        </w:rPr>
        <w:t>nearly</w:t>
      </w:r>
      <w:r>
        <w:rPr>
          <w:color w:val="181818"/>
          <w:spacing w:val="-4"/>
          <w:w w:val="105"/>
        </w:rPr>
        <w:t xml:space="preserve"> </w:t>
      </w:r>
      <w:r>
        <w:rPr>
          <w:color w:val="181818"/>
          <w:w w:val="105"/>
        </w:rPr>
        <w:t>ten-year</w:t>
      </w:r>
      <w:r>
        <w:rPr>
          <w:color w:val="181818"/>
          <w:spacing w:val="-10"/>
          <w:w w:val="105"/>
        </w:rPr>
        <w:t xml:space="preserve"> </w:t>
      </w:r>
      <w:r>
        <w:rPr>
          <w:color w:val="181818"/>
          <w:w w:val="105"/>
        </w:rPr>
        <w:t>period,</w:t>
      </w:r>
      <w:r>
        <w:rPr>
          <w:color w:val="181818"/>
          <w:spacing w:val="-11"/>
          <w:w w:val="105"/>
        </w:rPr>
        <w:t xml:space="preserve"> </w:t>
      </w:r>
      <w:r>
        <w:rPr>
          <w:color w:val="181818"/>
          <w:w w:val="105"/>
        </w:rPr>
        <w:t>during vvhich</w:t>
      </w:r>
      <w:r>
        <w:rPr>
          <w:color w:val="181818"/>
          <w:spacing w:val="-20"/>
          <w:w w:val="105"/>
        </w:rPr>
        <w:t xml:space="preserve"> </w:t>
      </w:r>
      <w:r>
        <w:rPr>
          <w:color w:val="181818"/>
          <w:w w:val="105"/>
        </w:rPr>
        <w:t>some</w:t>
      </w:r>
      <w:r>
        <w:rPr>
          <w:color w:val="181818"/>
          <w:spacing w:val="-20"/>
          <w:w w:val="105"/>
        </w:rPr>
        <w:t xml:space="preserve"> </w:t>
      </w:r>
      <w:r>
        <w:rPr>
          <w:color w:val="181818"/>
          <w:w w:val="105"/>
        </w:rPr>
        <w:t>people</w:t>
      </w:r>
      <w:r>
        <w:rPr>
          <w:color w:val="181818"/>
          <w:spacing w:val="-20"/>
          <w:w w:val="105"/>
        </w:rPr>
        <w:t xml:space="preserve"> </w:t>
      </w:r>
      <w:r>
        <w:rPr>
          <w:color w:val="181818"/>
          <w:w w:val="105"/>
        </w:rPr>
        <w:t>developed</w:t>
      </w:r>
      <w:r>
        <w:rPr>
          <w:color w:val="181818"/>
          <w:spacing w:val="-8"/>
          <w:w w:val="105"/>
        </w:rPr>
        <w:t xml:space="preserve"> </w:t>
      </w:r>
      <w:r>
        <w:rPr>
          <w:color w:val="181818"/>
          <w:w w:val="105"/>
        </w:rPr>
        <w:t>dementia</w:t>
      </w:r>
      <w:r>
        <w:rPr>
          <w:color w:val="181818"/>
          <w:spacing w:val="-4"/>
          <w:w w:val="105"/>
        </w:rPr>
        <w:t xml:space="preserve"> </w:t>
      </w:r>
      <w:r>
        <w:rPr>
          <w:color w:val="181818"/>
          <w:w w:val="105"/>
        </w:rPr>
        <w:t>and</w:t>
      </w:r>
      <w:r>
        <w:rPr>
          <w:color w:val="181818"/>
          <w:spacing w:val="-20"/>
          <w:w w:val="105"/>
        </w:rPr>
        <w:t xml:space="preserve"> </w:t>
      </w:r>
      <w:r>
        <w:rPr>
          <w:color w:val="181818"/>
          <w:w w:val="105"/>
        </w:rPr>
        <w:t>Alzheimer's, they</w:t>
      </w:r>
      <w:r>
        <w:rPr>
          <w:color w:val="181818"/>
          <w:spacing w:val="-20"/>
          <w:w w:val="105"/>
        </w:rPr>
        <w:t xml:space="preserve"> </w:t>
      </w:r>
      <w:r>
        <w:rPr>
          <w:color w:val="181818"/>
          <w:w w:val="105"/>
        </w:rPr>
        <w:t>calculated</w:t>
      </w:r>
      <w:r>
        <w:rPr>
          <w:color w:val="181818"/>
          <w:spacing w:val="-5"/>
          <w:w w:val="105"/>
        </w:rPr>
        <w:t xml:space="preserve"> </w:t>
      </w:r>
      <w:r>
        <w:rPr>
          <w:color w:val="181818"/>
          <w:w w:val="105"/>
        </w:rPr>
        <w:t>a</w:t>
      </w:r>
      <w:r>
        <w:rPr>
          <w:color w:val="181818"/>
          <w:spacing w:val="-15"/>
          <w:w w:val="105"/>
        </w:rPr>
        <w:t xml:space="preserve"> </w:t>
      </w:r>
      <w:r>
        <w:rPr>
          <w:color w:val="181818"/>
          <w:w w:val="105"/>
        </w:rPr>
        <w:t>47</w:t>
      </w:r>
      <w:r>
        <w:rPr>
          <w:color w:val="181818"/>
          <w:spacing w:val="-20"/>
          <w:w w:val="105"/>
        </w:rPr>
        <w:t xml:space="preserve"> </w:t>
      </w:r>
      <w:r>
        <w:rPr>
          <w:color w:val="181818"/>
          <w:w w:val="105"/>
        </w:rPr>
        <w:t>percent</w:t>
      </w:r>
      <w:r>
        <w:rPr>
          <w:color w:val="181818"/>
          <w:spacing w:val="-3"/>
          <w:w w:val="105"/>
        </w:rPr>
        <w:t xml:space="preserve"> </w:t>
      </w:r>
      <w:r>
        <w:rPr>
          <w:color w:val="181818"/>
          <w:w w:val="105"/>
        </w:rPr>
        <w:t>lovver</w:t>
      </w:r>
      <w:r>
        <w:rPr>
          <w:color w:val="181818"/>
          <w:spacing w:val="-11"/>
          <w:w w:val="105"/>
        </w:rPr>
        <w:t xml:space="preserve"> </w:t>
      </w:r>
      <w:r>
        <w:rPr>
          <w:color w:val="181818"/>
          <w:w w:val="105"/>
        </w:rPr>
        <w:t>risk</w:t>
      </w:r>
      <w:r>
        <w:rPr>
          <w:color w:val="181818"/>
          <w:spacing w:val="-19"/>
          <w:w w:val="105"/>
        </w:rPr>
        <w:t xml:space="preserve"> </w:t>
      </w:r>
      <w:r>
        <w:rPr>
          <w:color w:val="181818"/>
          <w:w w:val="105"/>
        </w:rPr>
        <w:t>for</w:t>
      </w:r>
      <w:r>
        <w:rPr>
          <w:color w:val="181818"/>
          <w:spacing w:val="-20"/>
          <w:w w:val="105"/>
        </w:rPr>
        <w:t xml:space="preserve"> </w:t>
      </w:r>
      <w:r>
        <w:rPr>
          <w:color w:val="181818"/>
          <w:w w:val="105"/>
        </w:rPr>
        <w:t>such</w:t>
      </w:r>
      <w:r>
        <w:rPr>
          <w:color w:val="181818"/>
          <w:spacing w:val="-9"/>
          <w:w w:val="105"/>
        </w:rPr>
        <w:t xml:space="preserve"> </w:t>
      </w:r>
      <w:r>
        <w:rPr>
          <w:color w:val="181818"/>
          <w:w w:val="105"/>
        </w:rPr>
        <w:t>diagnoses in</w:t>
      </w:r>
      <w:r>
        <w:rPr>
          <w:color w:val="181818"/>
          <w:spacing w:val="-18"/>
          <w:w w:val="105"/>
        </w:rPr>
        <w:t xml:space="preserve"> </w:t>
      </w:r>
      <w:r>
        <w:rPr>
          <w:color w:val="181818"/>
          <w:w w:val="105"/>
        </w:rPr>
        <w:t>those</w:t>
      </w:r>
      <w:r>
        <w:rPr>
          <w:color w:val="181818"/>
          <w:spacing w:val="-18"/>
          <w:w w:val="105"/>
        </w:rPr>
        <w:t xml:space="preserve"> </w:t>
      </w:r>
      <w:r>
        <w:rPr>
          <w:color w:val="181818"/>
          <w:w w:val="105"/>
        </w:rPr>
        <w:t>who</w:t>
      </w:r>
      <w:r>
        <w:rPr>
          <w:color w:val="181818"/>
          <w:spacing w:val="-18"/>
          <w:w w:val="105"/>
        </w:rPr>
        <w:t xml:space="preserve"> </w:t>
      </w:r>
      <w:r>
        <w:rPr>
          <w:color w:val="181818"/>
          <w:w w:val="105"/>
        </w:rPr>
        <w:t>maintained the</w:t>
      </w:r>
      <w:r>
        <w:rPr>
          <w:color w:val="181818"/>
          <w:spacing w:val="-19"/>
          <w:w w:val="105"/>
        </w:rPr>
        <w:t xml:space="preserve"> </w:t>
      </w:r>
      <w:r>
        <w:rPr>
          <w:color w:val="181818"/>
          <w:w w:val="105"/>
        </w:rPr>
        <w:t>highest</w:t>
      </w:r>
      <w:r>
        <w:rPr>
          <w:color w:val="181818"/>
          <w:spacing w:val="-3"/>
          <w:w w:val="105"/>
        </w:rPr>
        <w:t xml:space="preserve"> </w:t>
      </w:r>
      <w:r>
        <w:rPr>
          <w:color w:val="181818"/>
          <w:w w:val="105"/>
        </w:rPr>
        <w:t>levels</w:t>
      </w:r>
      <w:r>
        <w:rPr>
          <w:color w:val="181818"/>
          <w:spacing w:val="-12"/>
          <w:w w:val="105"/>
        </w:rPr>
        <w:t xml:space="preserve"> </w:t>
      </w:r>
      <w:r>
        <w:rPr>
          <w:color w:val="181818"/>
          <w:w w:val="105"/>
        </w:rPr>
        <w:t>ofDHA</w:t>
      </w:r>
      <w:r>
        <w:rPr>
          <w:color w:val="181818"/>
          <w:spacing w:val="-7"/>
          <w:w w:val="105"/>
        </w:rPr>
        <w:t xml:space="preserve"> </w:t>
      </w:r>
      <w:r>
        <w:rPr>
          <w:color w:val="181818"/>
          <w:w w:val="105"/>
        </w:rPr>
        <w:t>in</w:t>
      </w:r>
      <w:r>
        <w:rPr>
          <w:color w:val="181818"/>
          <w:spacing w:val="-14"/>
          <w:w w:val="105"/>
        </w:rPr>
        <w:t xml:space="preserve"> </w:t>
      </w:r>
      <w:r>
        <w:rPr>
          <w:color w:val="181818"/>
          <w:w w:val="105"/>
        </w:rPr>
        <w:t>their</w:t>
      </w:r>
    </w:p>
    <w:p w:rsidR="009D78A7" w:rsidRDefault="0093348A">
      <w:pPr>
        <w:pStyle w:val="BodyText"/>
        <w:spacing w:before="41" w:line="261" w:lineRule="auto"/>
        <w:ind w:left="232" w:right="494" w:hanging="4"/>
      </w:pPr>
      <w:r>
        <w:rPr>
          <w:color w:val="181818"/>
          <w:u w:val="thick" w:color="181818"/>
        </w:rPr>
        <w:t>blood</w:t>
      </w:r>
      <w:r>
        <w:rPr>
          <w:color w:val="181818"/>
        </w:rPr>
        <w:t>.</w:t>
      </w:r>
      <w:r>
        <w:rPr>
          <w:rFonts w:ascii="Arial"/>
          <w:color w:val="332F79"/>
          <w:position w:val="12"/>
          <w:sz w:val="24"/>
          <w:u w:val="thick" w:color="332F79"/>
        </w:rPr>
        <w:t>32</w:t>
      </w:r>
      <w:r>
        <w:rPr>
          <w:rFonts w:ascii="Arial"/>
          <w:color w:val="332F79"/>
          <w:position w:val="12"/>
          <w:sz w:val="24"/>
        </w:rPr>
        <w:t xml:space="preserve"> </w:t>
      </w:r>
      <w:r>
        <w:rPr>
          <w:color w:val="181818"/>
        </w:rPr>
        <w:t xml:space="preserve">The researchers also found that consuming more than tvvo servings of fish per week was associated with a 59 percent reduction in the occurrence of Alzheimer's </w:t>
      </w:r>
      <w:r>
        <w:rPr>
          <w:color w:val="181818"/>
          <w:spacing w:val="-2"/>
        </w:rPr>
        <w:t>disease.</w:t>
      </w:r>
    </w:p>
    <w:p w:rsidR="009D78A7" w:rsidRDefault="009D78A7">
      <w:pPr>
        <w:pStyle w:val="BodyText"/>
        <w:spacing w:before="241"/>
      </w:pPr>
    </w:p>
    <w:p w:rsidR="009D78A7" w:rsidRDefault="0093348A">
      <w:pPr>
        <w:spacing w:line="280" w:lineRule="auto"/>
        <w:ind w:left="515" w:right="516" w:firstLine="12"/>
        <w:rPr>
          <w:rFonts w:ascii="Arial"/>
          <w:sz w:val="28"/>
        </w:rPr>
      </w:pPr>
      <w:r>
        <w:rPr>
          <w:noProof/>
          <w:lang w:val="en-IN" w:eastAsia="en-IN"/>
        </w:rPr>
        <mc:AlternateContent>
          <mc:Choice Requires="wpg">
            <w:drawing>
              <wp:anchor distT="0" distB="0" distL="0" distR="0" simplePos="0" relativeHeight="485023232" behindDoc="1" locked="0" layoutInCell="1" allowOverlap="1">
                <wp:simplePos x="0" y="0"/>
                <wp:positionH relativeFrom="page">
                  <wp:posOffset>342156</wp:posOffset>
                </wp:positionH>
                <wp:positionV relativeFrom="paragraph">
                  <wp:posOffset>-77138</wp:posOffset>
                </wp:positionV>
                <wp:extent cx="4668520" cy="2348865"/>
                <wp:effectExtent l="0" t="0" r="0" b="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8520" cy="2348865"/>
                          <a:chOff x="0" y="0"/>
                          <a:chExt cx="4668520" cy="2348865"/>
                        </a:xfrm>
                      </wpg:grpSpPr>
                      <wps:wsp>
                        <wps:cNvPr id="192" name="Graphic 192"/>
                        <wps:cNvSpPr/>
                        <wps:spPr>
                          <a:xfrm>
                            <a:off x="9164" y="3053"/>
                            <a:ext cx="1270" cy="2345690"/>
                          </a:xfrm>
                          <a:custGeom>
                            <a:avLst/>
                            <a:gdLst/>
                            <a:ahLst/>
                            <a:cxnLst/>
                            <a:rect l="l" t="t" r="r" b="b"/>
                            <a:pathLst>
                              <a:path h="2345690">
                                <a:moveTo>
                                  <a:pt x="0" y="2345304"/>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93" name="Graphic 193"/>
                        <wps:cNvSpPr/>
                        <wps:spPr>
                          <a:xfrm>
                            <a:off x="4658825" y="3053"/>
                            <a:ext cx="1270" cy="2345690"/>
                          </a:xfrm>
                          <a:custGeom>
                            <a:avLst/>
                            <a:gdLst/>
                            <a:ahLst/>
                            <a:cxnLst/>
                            <a:rect l="l" t="t" r="r" b="b"/>
                            <a:pathLst>
                              <a:path h="2345690">
                                <a:moveTo>
                                  <a:pt x="0" y="2345304"/>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194" name="Graphic 194"/>
                        <wps:cNvSpPr/>
                        <wps:spPr>
                          <a:xfrm>
                            <a:off x="0" y="6107"/>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9738D09" id="Group 191" o:spid="_x0000_s1026" style="position:absolute;margin-left:26.95pt;margin-top:-6.05pt;width:367.6pt;height:184.95pt;z-index:-18293248;mso-wrap-distance-left:0;mso-wrap-distance-right:0;mso-position-horizontal-relative:page" coordsize="46685,23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">
                <v:shape id="Graphic 192" o:spid="_x0000_s1027" style="position:absolute;left:91;top:30;width:13;height:23457;visibility:visible;mso-wrap-style:square;v-text-anchor:top" coordsize="1270,234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8E8IA&#10;AADcAAAADwAAAGRycy9kb3ducmV2LnhtbERPTWvCQBC9C/0PyxS8NZsqSBOzhlAoCFKkKtLjNDsm&#10;sdnZkF2T9N93CwVv83ifk+WTacVAvWssK3iOYhDEpdUNVwpOx7enFxDOI2tsLZOCH3KQbx5mGaba&#10;jvxBw8FXIoSwS1FB7X2XSunKmgy6yHbEgbvY3qAPsK+k7nEM4aaVizheSYMNh4YaO3qtqfw+3IyC&#10;T5bFDpfv1cWVHe++rLwm571S88epWIPwNPm7+N+91WF+soC/Z8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v/wTwgAAANwAAAAPAAAAAAAAAAAAAAAAAJgCAABkcnMvZG93&#10;bnJldi54bWxQSwUGAAAAAAQABAD1AAAAhwMAAAAA&#10;" path="m,2345304l,e" filled="f" strokeweight=".33942mm">
                  <v:path arrowok="t"/>
                </v:shape>
                <v:shape id="Graphic 193" o:spid="_x0000_s1028" style="position:absolute;left:46588;top:30;width:12;height:23457;visibility:visible;mso-wrap-style:square;v-text-anchor:top" coordsize="1270,234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YTmsEA&#10;AADcAAAADwAAAGRycy9kb3ducmV2LnhtbERPTWvCQBC9F/wPywje6sZatEZXKQVBhB66Ws9DdkyC&#10;2dmQnWr8926h0Ns83uesNr1v1JW6WAc2MBlnoIiL4GouDRwP2+c3UFGQHTaBycCdImzWg6cV5i7c&#10;+IuuVkqVQjjmaKASaXOtY1GRxzgOLXHizqHzKAl2pXYd3lK4b/RLls20x5pTQ4UtfVRUXOyPN2Bf&#10;fXs8BBRx+/nn9+xUF3drjRkN+/clKKFe/sV/7p1L8xdT+H0mXa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2E5rBAAAA3AAAAA8AAAAAAAAAAAAAAAAAmAIAAGRycy9kb3du&#10;cmV2LnhtbFBLBQYAAAAABAAEAPUAAACGAwAAAAA=&#10;" path="m,2345304l,e" filled="f" strokeweight=".25456mm">
                  <v:path arrowok="t"/>
                </v:shape>
                <v:shape id="Graphic 194" o:spid="_x0000_s1029" style="position:absolute;top:61;width:46685;height:12;visibility:visible;mso-wrap-style:square;v-text-anchor:top" coordsize="4668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68378A&#10;AADcAAAADwAAAGRycy9kb3ducmV2LnhtbERPTYvCMBC9L/gfwgjetqkiotUoIoieBF3xPDZjW20m&#10;pYm2/fdGEPY2j/c5i1VrSvGi2hWWFQyjGARxanXBmYLz3/Z3CsJ5ZI2lZVLQkYPVsvezwETbho/0&#10;OvlMhBB2CSrIva8SKV2ak0EX2Yo4cDdbG/QB1pnUNTYh3JRyFMcTabDg0JBjRZuc0sfpaRToadNt&#10;08OBeBffj5NL0e2v441Sg367noPw1Pp/8de912H+bAyfZ8IF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vrzfvwAAANwAAAAPAAAAAAAAAAAAAAAAAJgCAABkcnMvZG93bnJl&#10;di54bWxQSwUGAAAAAAQABAD1AAAAhAMAAAAA&#10;" path="m,l4667990,e" filled="f" strokeweight=".33931mm">
                  <v:path arrowok="t"/>
                </v:shape>
                <w10:wrap anchorx="page"/>
              </v:group>
            </w:pict>
          </mc:Fallback>
        </mc:AlternateContent>
      </w:r>
      <w:r>
        <w:rPr>
          <w:rFonts w:ascii="Arial"/>
          <w:color w:val="181818"/>
          <w:w w:val="110"/>
          <w:sz w:val="28"/>
        </w:rPr>
        <w:t>When parents bring kids with behavioral problems to see me,</w:t>
      </w:r>
      <w:r>
        <w:rPr>
          <w:rFonts w:ascii="Arial"/>
          <w:color w:val="181818"/>
          <w:spacing w:val="40"/>
          <w:w w:val="110"/>
          <w:sz w:val="28"/>
        </w:rPr>
        <w:t xml:space="preserve"> </w:t>
      </w:r>
      <w:r>
        <w:rPr>
          <w:rFonts w:ascii="Arial"/>
          <w:color w:val="181818"/>
          <w:w w:val="110"/>
          <w:sz w:val="28"/>
        </w:rPr>
        <w:t>I</w:t>
      </w:r>
      <w:r>
        <w:rPr>
          <w:rFonts w:ascii="Arial"/>
          <w:color w:val="181818"/>
          <w:spacing w:val="40"/>
          <w:w w:val="110"/>
          <w:sz w:val="28"/>
        </w:rPr>
        <w:t xml:space="preserve"> </w:t>
      </w:r>
      <w:r>
        <w:rPr>
          <w:rFonts w:ascii="Arial"/>
          <w:color w:val="181818"/>
          <w:w w:val="110"/>
          <w:sz w:val="28"/>
        </w:rPr>
        <w:t>typically test their DHA</w:t>
      </w:r>
      <w:r>
        <w:rPr>
          <w:rFonts w:ascii="Arial"/>
          <w:color w:val="181818"/>
          <w:w w:val="110"/>
          <w:sz w:val="28"/>
        </w:rPr>
        <w:t xml:space="preserve"> levels in addition to looking for gluten sensitivity. Because of</w:t>
      </w:r>
      <w:r>
        <w:rPr>
          <w:rFonts w:ascii="Arial"/>
          <w:color w:val="181818"/>
          <w:spacing w:val="-9"/>
          <w:w w:val="110"/>
          <w:sz w:val="28"/>
        </w:rPr>
        <w:t xml:space="preserve"> </w:t>
      </w:r>
      <w:r>
        <w:rPr>
          <w:rFonts w:ascii="Arial"/>
          <w:color w:val="181818"/>
          <w:w w:val="110"/>
          <w:sz w:val="28"/>
        </w:rPr>
        <w:t>DHA's role</w:t>
      </w:r>
      <w:r>
        <w:rPr>
          <w:rFonts w:ascii="Arial"/>
          <w:color w:val="181818"/>
          <w:spacing w:val="-10"/>
          <w:w w:val="110"/>
          <w:sz w:val="28"/>
        </w:rPr>
        <w:t xml:space="preserve"> </w:t>
      </w:r>
      <w:r>
        <w:rPr>
          <w:rFonts w:ascii="Arial"/>
          <w:color w:val="181818"/>
          <w:w w:val="110"/>
          <w:sz w:val="28"/>
        </w:rPr>
        <w:t>in</w:t>
      </w:r>
      <w:r>
        <w:rPr>
          <w:rFonts w:ascii="Arial"/>
          <w:color w:val="181818"/>
          <w:spacing w:val="-14"/>
          <w:w w:val="110"/>
          <w:sz w:val="28"/>
        </w:rPr>
        <w:t xml:space="preserve"> </w:t>
      </w:r>
      <w:r>
        <w:rPr>
          <w:rFonts w:ascii="Arial"/>
          <w:color w:val="181818"/>
          <w:w w:val="110"/>
          <w:sz w:val="28"/>
        </w:rPr>
        <w:t>triggering BDNF, it</w:t>
      </w:r>
      <w:r>
        <w:rPr>
          <w:rFonts w:ascii="Arial"/>
          <w:color w:val="181818"/>
          <w:spacing w:val="24"/>
          <w:w w:val="110"/>
          <w:sz w:val="28"/>
        </w:rPr>
        <w:t xml:space="preserve"> </w:t>
      </w:r>
      <w:r>
        <w:rPr>
          <w:rFonts w:ascii="Arial"/>
          <w:color w:val="181818"/>
          <w:w w:val="110"/>
          <w:sz w:val="28"/>
        </w:rPr>
        <w:t>is important in utero, as well as during infancy and childhood. But many kids today aren't getting enough</w:t>
      </w:r>
      <w:r>
        <w:rPr>
          <w:rFonts w:ascii="Arial"/>
          <w:color w:val="181818"/>
          <w:spacing w:val="-2"/>
          <w:w w:val="110"/>
          <w:sz w:val="28"/>
        </w:rPr>
        <w:t xml:space="preserve"> </w:t>
      </w:r>
      <w:r>
        <w:rPr>
          <w:rFonts w:ascii="Arial"/>
          <w:color w:val="181818"/>
          <w:w w:val="110"/>
          <w:sz w:val="28"/>
        </w:rPr>
        <w:t>DHA,</w:t>
      </w:r>
      <w:r>
        <w:rPr>
          <w:rFonts w:ascii="Arial"/>
          <w:color w:val="181818"/>
          <w:spacing w:val="-2"/>
          <w:w w:val="110"/>
          <w:sz w:val="28"/>
        </w:rPr>
        <w:t xml:space="preserve"> </w:t>
      </w:r>
      <w:r>
        <w:rPr>
          <w:rFonts w:ascii="Arial"/>
          <w:color w:val="181818"/>
          <w:w w:val="110"/>
          <w:sz w:val="28"/>
        </w:rPr>
        <w:t>and</w:t>
      </w:r>
      <w:r>
        <w:rPr>
          <w:rFonts w:ascii="Arial"/>
          <w:color w:val="181818"/>
          <w:spacing w:val="-18"/>
          <w:w w:val="110"/>
          <w:sz w:val="28"/>
        </w:rPr>
        <w:t xml:space="preserve"> </w:t>
      </w:r>
      <w:r>
        <w:rPr>
          <w:rFonts w:ascii="Arial"/>
          <w:color w:val="181818"/>
          <w:w w:val="110"/>
          <w:sz w:val="28"/>
        </w:rPr>
        <w:t>this</w:t>
      </w:r>
      <w:r>
        <w:rPr>
          <w:rFonts w:ascii="Arial"/>
          <w:color w:val="181818"/>
          <w:spacing w:val="-17"/>
          <w:w w:val="110"/>
          <w:sz w:val="28"/>
        </w:rPr>
        <w:t xml:space="preserve"> </w:t>
      </w:r>
      <w:r>
        <w:rPr>
          <w:rFonts w:ascii="Arial"/>
          <w:color w:val="181818"/>
          <w:w w:val="110"/>
          <w:sz w:val="28"/>
        </w:rPr>
        <w:t>is</w:t>
      </w:r>
      <w:r>
        <w:rPr>
          <w:rFonts w:ascii="Arial"/>
          <w:color w:val="181818"/>
          <w:spacing w:val="-16"/>
          <w:w w:val="110"/>
          <w:sz w:val="28"/>
        </w:rPr>
        <w:t xml:space="preserve"> </w:t>
      </w:r>
      <w:r>
        <w:rPr>
          <w:rFonts w:ascii="Arial"/>
          <w:color w:val="181818"/>
          <w:w w:val="110"/>
          <w:sz w:val="28"/>
        </w:rPr>
        <w:t>partly why</w:t>
      </w:r>
      <w:r>
        <w:rPr>
          <w:rFonts w:ascii="Arial"/>
          <w:color w:val="181818"/>
          <w:spacing w:val="-3"/>
          <w:w w:val="110"/>
          <w:sz w:val="28"/>
        </w:rPr>
        <w:t xml:space="preserve"> </w:t>
      </w:r>
      <w:r>
        <w:rPr>
          <w:rFonts w:ascii="Arial"/>
          <w:color w:val="181818"/>
          <w:w w:val="110"/>
          <w:sz w:val="28"/>
        </w:rPr>
        <w:t>we</w:t>
      </w:r>
      <w:r>
        <w:rPr>
          <w:rFonts w:ascii="Arial"/>
          <w:color w:val="181818"/>
          <w:spacing w:val="-14"/>
          <w:w w:val="110"/>
          <w:sz w:val="28"/>
        </w:rPr>
        <w:t xml:space="preserve"> </w:t>
      </w:r>
      <w:r>
        <w:rPr>
          <w:rFonts w:ascii="Arial"/>
          <w:color w:val="181818"/>
          <w:w w:val="110"/>
          <w:sz w:val="28"/>
        </w:rPr>
        <w:t>are</w:t>
      </w:r>
      <w:r>
        <w:rPr>
          <w:rFonts w:ascii="Arial"/>
          <w:color w:val="181818"/>
          <w:spacing w:val="-16"/>
          <w:w w:val="110"/>
          <w:sz w:val="28"/>
        </w:rPr>
        <w:t xml:space="preserve"> </w:t>
      </w:r>
      <w:r>
        <w:rPr>
          <w:rFonts w:ascii="Arial"/>
          <w:color w:val="181818"/>
          <w:w w:val="110"/>
          <w:sz w:val="28"/>
        </w:rPr>
        <w:t>seeing so many cases of attention deficit hyperactivity disorder (ADHD). I</w:t>
      </w:r>
      <w:r>
        <w:rPr>
          <w:rFonts w:ascii="Arial"/>
          <w:color w:val="181818"/>
          <w:spacing w:val="36"/>
          <w:w w:val="110"/>
          <w:sz w:val="28"/>
        </w:rPr>
        <w:t xml:space="preserve"> </w:t>
      </w:r>
      <w:r>
        <w:rPr>
          <w:rFonts w:ascii="Arial"/>
          <w:color w:val="181818"/>
          <w:w w:val="110"/>
          <w:sz w:val="28"/>
        </w:rPr>
        <w:t>can't</w:t>
      </w:r>
      <w:r>
        <w:rPr>
          <w:rFonts w:ascii="Arial"/>
          <w:color w:val="181818"/>
          <w:spacing w:val="-1"/>
          <w:w w:val="110"/>
          <w:sz w:val="28"/>
        </w:rPr>
        <w:t xml:space="preserve"> </w:t>
      </w:r>
      <w:r>
        <w:rPr>
          <w:rFonts w:ascii="Arial"/>
          <w:color w:val="181818"/>
          <w:w w:val="110"/>
          <w:sz w:val="28"/>
        </w:rPr>
        <w:t>tell you how many times</w:t>
      </w:r>
    </w:p>
    <w:p w:rsidR="009D78A7" w:rsidRDefault="009D78A7">
      <w:pPr>
        <w:spacing w:line="280" w:lineRule="auto"/>
        <w:rPr>
          <w:rFonts w:ascii="Arial"/>
          <w:sz w:val="28"/>
        </w:rPr>
        <w:sectPr w:rsidR="009D78A7">
          <w:pgSz w:w="8400" w:h="10130"/>
          <w:pgMar w:top="160" w:right="300" w:bottom="0" w:left="320" w:header="720" w:footer="720" w:gutter="0"/>
          <w:cols w:space="720"/>
        </w:sectPr>
      </w:pPr>
    </w:p>
    <w:p w:rsidR="009D78A7" w:rsidRDefault="0093348A">
      <w:pPr>
        <w:pStyle w:val="BodyText"/>
        <w:ind w:left="208"/>
        <w:rPr>
          <w:rFonts w:ascii="Arial"/>
          <w:sz w:val="20"/>
        </w:rPr>
      </w:pPr>
      <w:r>
        <w:rPr>
          <w:rFonts w:ascii="Arial"/>
          <w:noProof/>
          <w:sz w:val="20"/>
          <w:lang w:val="en-IN" w:eastAsia="en-IN"/>
        </w:rPr>
        <w:lastRenderedPageBreak/>
        <mc:AlternateContent>
          <mc:Choice Requires="wpg">
            <w:drawing>
              <wp:inline distT="0" distB="0" distL="0" distR="0">
                <wp:extent cx="4668520" cy="1014094"/>
                <wp:effectExtent l="9525" t="0" r="0" b="14605"/>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8520" cy="1014094"/>
                          <a:chOff x="0" y="0"/>
                          <a:chExt cx="4668520" cy="1014094"/>
                        </a:xfrm>
                      </wpg:grpSpPr>
                      <wps:wsp>
                        <wps:cNvPr id="196" name="Graphic 196"/>
                        <wps:cNvSpPr/>
                        <wps:spPr>
                          <a:xfrm>
                            <a:off x="9164" y="0"/>
                            <a:ext cx="1270" cy="1014094"/>
                          </a:xfrm>
                          <a:custGeom>
                            <a:avLst/>
                            <a:gdLst/>
                            <a:ahLst/>
                            <a:cxnLst/>
                            <a:rect l="l" t="t" r="r" b="b"/>
                            <a:pathLst>
                              <a:path h="1014094">
                                <a:moveTo>
                                  <a:pt x="0" y="1013855"/>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197" name="Graphic 197"/>
                        <wps:cNvSpPr/>
                        <wps:spPr>
                          <a:xfrm>
                            <a:off x="4658825" y="0"/>
                            <a:ext cx="1270" cy="1014094"/>
                          </a:xfrm>
                          <a:custGeom>
                            <a:avLst/>
                            <a:gdLst/>
                            <a:ahLst/>
                            <a:cxnLst/>
                            <a:rect l="l" t="t" r="r" b="b"/>
                            <a:pathLst>
                              <a:path h="1014094">
                                <a:moveTo>
                                  <a:pt x="0" y="1013855"/>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198" name="Graphic 198"/>
                        <wps:cNvSpPr/>
                        <wps:spPr>
                          <a:xfrm>
                            <a:off x="0" y="1001640"/>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wps:wsp>
                        <wps:cNvPr id="199" name="Textbox 199"/>
                        <wps:cNvSpPr txBox="1"/>
                        <wps:spPr>
                          <a:xfrm>
                            <a:off x="15274" y="0"/>
                            <a:ext cx="4639310" cy="995680"/>
                          </a:xfrm>
                          <a:prstGeom prst="rect">
                            <a:avLst/>
                          </a:prstGeom>
                        </wps:spPr>
                        <wps:txbx>
                          <w:txbxContent>
                            <w:p w:rsidR="009D78A7" w:rsidRDefault="0093348A">
                              <w:pPr>
                                <w:spacing w:before="16" w:line="280" w:lineRule="auto"/>
                                <w:ind w:left="274" w:right="258" w:hanging="8"/>
                                <w:rPr>
                                  <w:rFonts w:ascii="Arial"/>
                                  <w:sz w:val="28"/>
                                </w:rPr>
                              </w:pPr>
                              <w:r>
                                <w:rPr>
                                  <w:rFonts w:ascii="Arial"/>
                                  <w:color w:val="18181A"/>
                                  <w:w w:val="110"/>
                                  <w:sz w:val="28"/>
                                </w:rPr>
                                <w:t>I've</w:t>
                              </w:r>
                              <w:r>
                                <w:rPr>
                                  <w:rFonts w:ascii="Arial"/>
                                  <w:color w:val="18181A"/>
                                  <w:spacing w:val="-22"/>
                                  <w:w w:val="110"/>
                                  <w:sz w:val="28"/>
                                </w:rPr>
                                <w:t xml:space="preserve"> </w:t>
                              </w:r>
                              <w:r>
                                <w:rPr>
                                  <w:rFonts w:ascii="Arial"/>
                                  <w:color w:val="18181A"/>
                                  <w:w w:val="110"/>
                                  <w:sz w:val="28"/>
                                </w:rPr>
                                <w:t>"cured"</w:t>
                              </w:r>
                              <w:r>
                                <w:rPr>
                                  <w:rFonts w:ascii="Arial"/>
                                  <w:color w:val="18181A"/>
                                  <w:spacing w:val="-19"/>
                                  <w:w w:val="110"/>
                                  <w:sz w:val="28"/>
                                </w:rPr>
                                <w:t xml:space="preserve"> </w:t>
                              </w:r>
                              <w:r>
                                <w:rPr>
                                  <w:rFonts w:ascii="Arial"/>
                                  <w:color w:val="18181A"/>
                                  <w:w w:val="110"/>
                                  <w:sz w:val="28"/>
                                </w:rPr>
                                <w:t>ADHD</w:t>
                              </w:r>
                              <w:r>
                                <w:rPr>
                                  <w:rFonts w:ascii="Arial"/>
                                  <w:color w:val="18181A"/>
                                  <w:spacing w:val="-4"/>
                                  <w:w w:val="110"/>
                                  <w:sz w:val="28"/>
                                </w:rPr>
                                <w:t xml:space="preserve"> </w:t>
                              </w:r>
                              <w:r>
                                <w:rPr>
                                  <w:rFonts w:ascii="Arial"/>
                                  <w:color w:val="18181A"/>
                                  <w:w w:val="110"/>
                                  <w:sz w:val="28"/>
                                </w:rPr>
                                <w:t>just</w:t>
                              </w:r>
                              <w:r>
                                <w:rPr>
                                  <w:rFonts w:ascii="Arial"/>
                                  <w:color w:val="18181A"/>
                                  <w:spacing w:val="-8"/>
                                  <w:w w:val="110"/>
                                  <w:sz w:val="28"/>
                                </w:rPr>
                                <w:t xml:space="preserve"> </w:t>
                              </w:r>
                              <w:r>
                                <w:rPr>
                                  <w:rFonts w:ascii="Arial"/>
                                  <w:color w:val="18181A"/>
                                  <w:w w:val="110"/>
                                  <w:sz w:val="28"/>
                                </w:rPr>
                                <w:t>by</w:t>
                              </w:r>
                              <w:r>
                                <w:rPr>
                                  <w:rFonts w:ascii="Arial"/>
                                  <w:color w:val="18181A"/>
                                  <w:spacing w:val="-4"/>
                                  <w:w w:val="110"/>
                                  <w:sz w:val="28"/>
                                </w:rPr>
                                <w:t xml:space="preserve"> </w:t>
                              </w:r>
                              <w:r>
                                <w:rPr>
                                  <w:rFonts w:ascii="Arial"/>
                                  <w:color w:val="18181A"/>
                                  <w:w w:val="110"/>
                                  <w:sz w:val="28"/>
                                </w:rPr>
                                <w:t>recommending a DHA supplement. In</w:t>
                              </w:r>
                              <w:r>
                                <w:rPr>
                                  <w:rFonts w:ascii="Arial"/>
                                  <w:color w:val="18181A"/>
                                  <w:spacing w:val="40"/>
                                  <w:w w:val="110"/>
                                  <w:sz w:val="28"/>
                                </w:rPr>
                                <w:t xml:space="preserve"> </w:t>
                              </w:r>
                              <w:r>
                                <w:rPr>
                                  <w:rFonts w:ascii="Arial"/>
                                  <w:color w:val="18181A"/>
                                  <w:w w:val="110"/>
                                  <w:sz w:val="28"/>
                                </w:rPr>
                                <w:t xml:space="preserve">chapter 10, I'll give you my dosage recommendations for this important </w:t>
                              </w:r>
                              <w:r>
                                <w:rPr>
                                  <w:rFonts w:ascii="Arial"/>
                                  <w:color w:val="18181A"/>
                                  <w:spacing w:val="-2"/>
                                  <w:w w:val="110"/>
                                  <w:sz w:val="28"/>
                                </w:rPr>
                                <w:t>sup</w:t>
                              </w:r>
                              <w:r>
                                <w:rPr>
                                  <w:rFonts w:ascii="Arial"/>
                                  <w:color w:val="18181A"/>
                                  <w:spacing w:val="-2"/>
                                  <w:w w:val="110"/>
                                  <w:sz w:val="28"/>
                                </w:rPr>
                                <w:t>plement.</w:t>
                              </w:r>
                            </w:p>
                          </w:txbxContent>
                        </wps:txbx>
                        <wps:bodyPr wrap="square" lIns="0" tIns="0" rIns="0" bIns="0" rtlCol="0">
                          <a:noAutofit/>
                        </wps:bodyPr>
                      </wps:wsp>
                    </wpg:wgp>
                  </a:graphicData>
                </a:graphic>
              </wp:inline>
            </w:drawing>
          </mc:Choice>
          <mc:Fallback>
            <w:pict>
              <v:group id="Group 195" o:spid="_x0000_s1067" style="width:367.6pt;height:79.85pt;mso-position-horizontal-relative:char;mso-position-vertical-relative:line" coordsize="46685,10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">
                <v:shape id="Graphic 196" o:spid="_x0000_s1068" style="position:absolute;left:91;width:13;height:10140;visibility:visible;mso-wrap-style:square;v-text-anchor:top" coordsize="1270,1014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m6kMIA&#10;AADcAAAADwAAAGRycy9kb3ducmV2LnhtbERPzYrCMBC+L/gOYQQvy5rqomg1ikiV9SJs6wMMzdgG&#10;m0lpota33yws7G0+vt9Zb3vbiAd13jhWMBknIIhLpw1XCi7F4WMBwgdkjY1jUvAiD9vN4G2NqXZP&#10;/qZHHioRQ9inqKAOoU2l9GVNFv3YtcSRu7rOYoiwq6Tu8BnDbSOnSTKXFg3Hhhpb2tdU3vK7VWDe&#10;j7PbuZgtzhUXn6dTlpn8mCk1Gva7FYhAffgX/7m/dJy/nM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qQwgAAANwAAAAPAAAAAAAAAAAAAAAAAJgCAABkcnMvZG93&#10;bnJldi54bWxQSwUGAAAAAAQABAD1AAAAhwMAAAAA&#10;" path="m,1013855l,e" filled="f" strokeweight=".33942mm">
                  <v:path arrowok="t"/>
                </v:shape>
                <v:shape id="Graphic 197" o:spid="_x0000_s1069" style="position:absolute;left:46588;width:12;height:10140;visibility:visible;mso-wrap-style:square;v-text-anchor:top" coordsize="1270,1014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8UhMIA&#10;AADcAAAADwAAAGRycy9kb3ducmV2LnhtbERPTUsDMRC9F/wPYQQvpU30YNu1aRFRsPTUrQePw2bc&#10;XdxM1mTaXf+9EQq9zeN9zno7+k6dKaY2sIX7uQFFXAXXcm3h4/g2W4JKguywC0wWfinBdnMzWWPh&#10;wsAHOpdSqxzCqUALjUhfaJ2qhjymeeiJM/cVokfJMNbaRRxyuO/0gzGP2mPLuaHBnl4aqr7Lk7eA&#10;Q9378Cp76aJZfJrjdLf7OVl7dzs+P4ESGuUqvrjfXZ6/WsD/M/k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xSEwgAAANwAAAAPAAAAAAAAAAAAAAAAAJgCAABkcnMvZG93&#10;bnJldi54bWxQSwUGAAAAAAQABAD1AAAAhwMAAAAA&#10;" path="m,1013855l,e" filled="f" strokeweight=".25456mm">
                  <v:path arrowok="t"/>
                </v:shape>
                <v:shape id="Graphic 198" o:spid="_x0000_s1070" style="position:absolute;top:10016;width:46685;height:13;visibility:visible;mso-wrap-style:square;v-text-anchor:top" coordsize="4668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O22sMA&#10;AADcAAAADwAAAGRycy9kb3ducmV2LnhtbESPQYvCQAyF7wv+hyGCt3WqiGh1FBFkPQm64jl2Ylvt&#10;ZEpn1rb/fnNY2FvCe3nvy3rbuUq9qQmlZwOTcQKKOPO25NzA9fvwuQAVIrLFyjMZ6CnAdjP4WGNq&#10;fctnel9iriSEQ4oGihjrVOuQFeQwjH1NLNrDNw6jrE2ubYOthLtKT5Nkrh2WLA0F1rQvKHtdfpwB&#10;u2j7Q3Y6EX8lz/P8VvbH+2xvzGjY7VagInXx3/x3fbSCvxRaeUYm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O22sMAAADcAAAADwAAAAAAAAAAAAAAAACYAgAAZHJzL2Rv&#10;d25yZXYueG1sUEsFBgAAAAAEAAQA9QAAAIgDAAAAAA==&#10;" path="m,l4667990,e" filled="f" strokeweight=".33931mm">
                  <v:path arrowok="t"/>
                </v:shape>
                <v:shape id="Textbox 199" o:spid="_x0000_s1071" type="#_x0000_t202" style="position:absolute;left:152;width:46393;height:9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t9cMA&#10;AADcAAAADwAAAGRycy9kb3ducmV2LnhtbERPTWvCQBC9C/0PyxR6Mxt7CE10FZEWCoVijAePY3ZM&#10;FrOzaXYb03/vFgq9zeN9zmoz2U6MNHjjWMEiSUEQ104bbhQcq7f5CwgfkDV2jknBD3nYrB9mKyy0&#10;u3FJ4yE0IoawL1BBG0JfSOnrliz6xPXEkbu4wWKIcGikHvAWw20nn9M0kxYNx4YWe9q1VF8P31bB&#10;9sTlq/n6PO/LS2mqKk/5I7sq9fQ4bZcgAk3hX/znftdxfp7D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5t9cMAAADcAAAADwAAAAAAAAAAAAAAAACYAgAAZHJzL2Rv&#10;d25yZXYueG1sUEsFBgAAAAAEAAQA9QAAAIgDAAAAAA==&#10;" filled="f" stroked="f">
                  <v:textbox inset="0,0,0,0">
                    <w:txbxContent>
                      <w:p w:rsidR="009D78A7" w:rsidRDefault="0093348A">
                        <w:pPr>
                          <w:spacing w:before="16" w:line="280" w:lineRule="auto"/>
                          <w:ind w:left="274" w:right="258" w:hanging="8"/>
                          <w:rPr>
                            <w:rFonts w:ascii="Arial"/>
                            <w:sz w:val="28"/>
                          </w:rPr>
                        </w:pPr>
                        <w:r>
                          <w:rPr>
                            <w:rFonts w:ascii="Arial"/>
                            <w:color w:val="18181A"/>
                            <w:w w:val="110"/>
                            <w:sz w:val="28"/>
                          </w:rPr>
                          <w:t>I've</w:t>
                        </w:r>
                        <w:r>
                          <w:rPr>
                            <w:rFonts w:ascii="Arial"/>
                            <w:color w:val="18181A"/>
                            <w:spacing w:val="-22"/>
                            <w:w w:val="110"/>
                            <w:sz w:val="28"/>
                          </w:rPr>
                          <w:t xml:space="preserve"> </w:t>
                        </w:r>
                        <w:r>
                          <w:rPr>
                            <w:rFonts w:ascii="Arial"/>
                            <w:color w:val="18181A"/>
                            <w:w w:val="110"/>
                            <w:sz w:val="28"/>
                          </w:rPr>
                          <w:t>"cured"</w:t>
                        </w:r>
                        <w:r>
                          <w:rPr>
                            <w:rFonts w:ascii="Arial"/>
                            <w:color w:val="18181A"/>
                            <w:spacing w:val="-19"/>
                            <w:w w:val="110"/>
                            <w:sz w:val="28"/>
                          </w:rPr>
                          <w:t xml:space="preserve"> </w:t>
                        </w:r>
                        <w:r>
                          <w:rPr>
                            <w:rFonts w:ascii="Arial"/>
                            <w:color w:val="18181A"/>
                            <w:w w:val="110"/>
                            <w:sz w:val="28"/>
                          </w:rPr>
                          <w:t>ADHD</w:t>
                        </w:r>
                        <w:r>
                          <w:rPr>
                            <w:rFonts w:ascii="Arial"/>
                            <w:color w:val="18181A"/>
                            <w:spacing w:val="-4"/>
                            <w:w w:val="110"/>
                            <w:sz w:val="28"/>
                          </w:rPr>
                          <w:t xml:space="preserve"> </w:t>
                        </w:r>
                        <w:r>
                          <w:rPr>
                            <w:rFonts w:ascii="Arial"/>
                            <w:color w:val="18181A"/>
                            <w:w w:val="110"/>
                            <w:sz w:val="28"/>
                          </w:rPr>
                          <w:t>just</w:t>
                        </w:r>
                        <w:r>
                          <w:rPr>
                            <w:rFonts w:ascii="Arial"/>
                            <w:color w:val="18181A"/>
                            <w:spacing w:val="-8"/>
                            <w:w w:val="110"/>
                            <w:sz w:val="28"/>
                          </w:rPr>
                          <w:t xml:space="preserve"> </w:t>
                        </w:r>
                        <w:r>
                          <w:rPr>
                            <w:rFonts w:ascii="Arial"/>
                            <w:color w:val="18181A"/>
                            <w:w w:val="110"/>
                            <w:sz w:val="28"/>
                          </w:rPr>
                          <w:t>by</w:t>
                        </w:r>
                        <w:r>
                          <w:rPr>
                            <w:rFonts w:ascii="Arial"/>
                            <w:color w:val="18181A"/>
                            <w:spacing w:val="-4"/>
                            <w:w w:val="110"/>
                            <w:sz w:val="28"/>
                          </w:rPr>
                          <w:t xml:space="preserve"> </w:t>
                        </w:r>
                        <w:r>
                          <w:rPr>
                            <w:rFonts w:ascii="Arial"/>
                            <w:color w:val="18181A"/>
                            <w:w w:val="110"/>
                            <w:sz w:val="28"/>
                          </w:rPr>
                          <w:t>recommending a DHA supplement. In</w:t>
                        </w:r>
                        <w:r>
                          <w:rPr>
                            <w:rFonts w:ascii="Arial"/>
                            <w:color w:val="18181A"/>
                            <w:spacing w:val="40"/>
                            <w:w w:val="110"/>
                            <w:sz w:val="28"/>
                          </w:rPr>
                          <w:t xml:space="preserve"> </w:t>
                        </w:r>
                        <w:r>
                          <w:rPr>
                            <w:rFonts w:ascii="Arial"/>
                            <w:color w:val="18181A"/>
                            <w:w w:val="110"/>
                            <w:sz w:val="28"/>
                          </w:rPr>
                          <w:t xml:space="preserve">chapter 10, I'll give you my dosage recommendations for this important </w:t>
                        </w:r>
                        <w:r>
                          <w:rPr>
                            <w:rFonts w:ascii="Arial"/>
                            <w:color w:val="18181A"/>
                            <w:spacing w:val="-2"/>
                            <w:w w:val="110"/>
                            <w:sz w:val="28"/>
                          </w:rPr>
                          <w:t>sup</w:t>
                        </w:r>
                        <w:r>
                          <w:rPr>
                            <w:rFonts w:ascii="Arial"/>
                            <w:color w:val="18181A"/>
                            <w:spacing w:val="-2"/>
                            <w:w w:val="110"/>
                            <w:sz w:val="28"/>
                          </w:rPr>
                          <w:t>plement.</w:t>
                        </w:r>
                      </w:p>
                    </w:txbxContent>
                  </v:textbox>
                </v:shape>
                <w10:anchorlock/>
              </v:group>
            </w:pict>
          </mc:Fallback>
        </mc:AlternateContent>
      </w:r>
    </w:p>
    <w:p w:rsidR="009D78A7" w:rsidRDefault="009D78A7">
      <w:pPr>
        <w:pStyle w:val="BodyText"/>
        <w:spacing w:before="86"/>
        <w:rPr>
          <w:rFonts w:ascii="Arial"/>
        </w:rPr>
      </w:pPr>
    </w:p>
    <w:p w:rsidR="009D78A7" w:rsidRDefault="0093348A">
      <w:pPr>
        <w:pStyle w:val="BodyText"/>
        <w:spacing w:line="261" w:lineRule="auto"/>
        <w:ind w:left="225" w:right="322" w:firstLine="392"/>
      </w:pPr>
      <w:r>
        <w:rPr>
          <w:color w:val="18181A"/>
        </w:rPr>
        <w:t>Hovv can we increase our DHA? Our bodies can manufacture small amounts of DHA, and vve are able to synthesize it from a common dietary omega-3 fat, alpha­ linolenic acid. But it's hard to get all the DHA vve need from</w:t>
      </w:r>
      <w:r>
        <w:rPr>
          <w:color w:val="18181A"/>
          <w:spacing w:val="40"/>
        </w:rPr>
        <w:t xml:space="preserve"> </w:t>
      </w:r>
      <w:r>
        <w:rPr>
          <w:color w:val="18181A"/>
        </w:rPr>
        <w:t xml:space="preserve">the food we eat, and </w:t>
      </w:r>
      <w:r>
        <w:rPr>
          <w:color w:val="2D2D2D"/>
        </w:rPr>
        <w:t xml:space="preserve">we </w:t>
      </w:r>
      <w:r>
        <w:rPr>
          <w:color w:val="18181A"/>
        </w:rPr>
        <w:t>can</w:t>
      </w:r>
      <w:r>
        <w:rPr>
          <w:color w:val="18181A"/>
        </w:rPr>
        <w:t>'t rely on our body's</w:t>
      </w:r>
      <w:r>
        <w:rPr>
          <w:color w:val="18181A"/>
          <w:spacing w:val="40"/>
        </w:rPr>
        <w:t xml:space="preserve"> </w:t>
      </w:r>
      <w:r>
        <w:rPr>
          <w:color w:val="18181A"/>
        </w:rPr>
        <w:t>natural</w:t>
      </w:r>
      <w:r>
        <w:rPr>
          <w:color w:val="18181A"/>
          <w:spacing w:val="40"/>
        </w:rPr>
        <w:t xml:space="preserve"> </w:t>
      </w:r>
      <w:r>
        <w:rPr>
          <w:color w:val="18181A"/>
        </w:rPr>
        <w:t>production</w:t>
      </w:r>
      <w:r>
        <w:rPr>
          <w:color w:val="18181A"/>
          <w:spacing w:val="40"/>
        </w:rPr>
        <w:t xml:space="preserve"> </w:t>
      </w:r>
      <w:r>
        <w:rPr>
          <w:color w:val="18181A"/>
        </w:rPr>
        <w:t>of</w:t>
      </w:r>
      <w:r>
        <w:rPr>
          <w:color w:val="18181A"/>
          <w:spacing w:val="35"/>
        </w:rPr>
        <w:t xml:space="preserve"> </w:t>
      </w:r>
      <w:r>
        <w:rPr>
          <w:color w:val="18181A"/>
        </w:rPr>
        <w:t>it, either.</w:t>
      </w:r>
      <w:r>
        <w:rPr>
          <w:color w:val="18181A"/>
          <w:spacing w:val="40"/>
        </w:rPr>
        <w:t xml:space="preserve"> </w:t>
      </w:r>
      <w:r>
        <w:rPr>
          <w:color w:val="18181A"/>
        </w:rPr>
        <w:t>We</w:t>
      </w:r>
      <w:r>
        <w:rPr>
          <w:color w:val="18181A"/>
          <w:spacing w:val="34"/>
        </w:rPr>
        <w:t xml:space="preserve"> </w:t>
      </w:r>
      <w:r>
        <w:rPr>
          <w:color w:val="18181A"/>
        </w:rPr>
        <w:t>need</w:t>
      </w:r>
      <w:r>
        <w:rPr>
          <w:color w:val="18181A"/>
          <w:spacing w:val="40"/>
        </w:rPr>
        <w:t xml:space="preserve"> </w:t>
      </w:r>
      <w:r>
        <w:rPr>
          <w:color w:val="18181A"/>
        </w:rPr>
        <w:t>at</w:t>
      </w:r>
      <w:r>
        <w:rPr>
          <w:color w:val="18181A"/>
          <w:spacing w:val="40"/>
        </w:rPr>
        <w:t xml:space="preserve"> </w:t>
      </w:r>
      <w:r>
        <w:rPr>
          <w:color w:val="18181A"/>
        </w:rPr>
        <w:t>least</w:t>
      </w:r>
      <w:r>
        <w:rPr>
          <w:color w:val="18181A"/>
          <w:spacing w:val="40"/>
        </w:rPr>
        <w:t xml:space="preserve"> </w:t>
      </w:r>
      <w:r>
        <w:rPr>
          <w:color w:val="18181A"/>
        </w:rPr>
        <w:t>200</w:t>
      </w:r>
      <w:r>
        <w:rPr>
          <w:color w:val="18181A"/>
          <w:spacing w:val="38"/>
        </w:rPr>
        <w:t xml:space="preserve"> </w:t>
      </w:r>
      <w:r>
        <w:rPr>
          <w:color w:val="18181A"/>
        </w:rPr>
        <w:t>to 300 milligrams daily, but most Americans consume less</w:t>
      </w:r>
      <w:r>
        <w:rPr>
          <w:color w:val="18181A"/>
          <w:spacing w:val="40"/>
        </w:rPr>
        <w:t xml:space="preserve"> </w:t>
      </w:r>
      <w:r>
        <w:rPr>
          <w:color w:val="18181A"/>
        </w:rPr>
        <w:t xml:space="preserve">than 25 percent of this target and vvould do vvell to go beyond this bare minimum. </w:t>
      </w:r>
      <w:r>
        <w:rPr>
          <w:rFonts w:ascii="Arial" w:hAnsi="Arial"/>
          <w:color w:val="18181A"/>
        </w:rPr>
        <w:t xml:space="preserve">In </w:t>
      </w:r>
      <w:r>
        <w:rPr>
          <w:color w:val="18181A"/>
        </w:rPr>
        <w:t>chapter 10, I'll offer my prescripti</w:t>
      </w:r>
      <w:r>
        <w:rPr>
          <w:color w:val="18181A"/>
        </w:rPr>
        <w:t xml:space="preserve">on for ensuring </w:t>
      </w:r>
      <w:r>
        <w:rPr>
          <w:color w:val="2D2D2D"/>
        </w:rPr>
        <w:t>you're</w:t>
      </w:r>
      <w:r>
        <w:rPr>
          <w:color w:val="2D2D2D"/>
          <w:spacing w:val="40"/>
        </w:rPr>
        <w:t xml:space="preserve"> </w:t>
      </w:r>
      <w:r>
        <w:rPr>
          <w:color w:val="18181A"/>
        </w:rPr>
        <w:t xml:space="preserve">getting enough, and shovv </w:t>
      </w:r>
      <w:r>
        <w:rPr>
          <w:color w:val="2D2D2D"/>
        </w:rPr>
        <w:t xml:space="preserve">you </w:t>
      </w:r>
      <w:r>
        <w:rPr>
          <w:color w:val="18181A"/>
        </w:rPr>
        <w:t>hovv to</w:t>
      </w:r>
      <w:r>
        <w:rPr>
          <w:color w:val="18181A"/>
          <w:spacing w:val="-1"/>
        </w:rPr>
        <w:t xml:space="preserve"> </w:t>
      </w:r>
      <w:r>
        <w:rPr>
          <w:color w:val="18181A"/>
        </w:rPr>
        <w:t xml:space="preserve">do so easily through dietary and supplementary </w:t>
      </w:r>
      <w:r>
        <w:rPr>
          <w:color w:val="18181A"/>
          <w:spacing w:val="-2"/>
        </w:rPr>
        <w:t>sources.</w:t>
      </w:r>
    </w:p>
    <w:p w:rsidR="009D78A7" w:rsidRDefault="009D78A7">
      <w:pPr>
        <w:pStyle w:val="BodyText"/>
        <w:spacing w:before="156"/>
      </w:pPr>
    </w:p>
    <w:p w:rsidR="009D78A7" w:rsidRDefault="0093348A">
      <w:pPr>
        <w:spacing w:line="252" w:lineRule="auto"/>
        <w:ind w:left="233" w:hanging="20"/>
        <w:rPr>
          <w:rFonts w:ascii="Arial"/>
          <w:sz w:val="31"/>
        </w:rPr>
      </w:pPr>
      <w:r>
        <w:rPr>
          <w:rFonts w:ascii="Arial"/>
          <w:color w:val="18181A"/>
          <w:sz w:val="31"/>
        </w:rPr>
        <w:t>INTELLECTUAL STIMULATION</w:t>
      </w:r>
      <w:r>
        <w:rPr>
          <w:rFonts w:ascii="Arial"/>
          <w:color w:val="18181A"/>
          <w:spacing w:val="40"/>
          <w:sz w:val="31"/>
        </w:rPr>
        <w:t xml:space="preserve"> </w:t>
      </w:r>
      <w:r>
        <w:rPr>
          <w:rFonts w:ascii="Arial"/>
          <w:color w:val="18181A"/>
          <w:sz w:val="31"/>
        </w:rPr>
        <w:t>BOLSTERS NEW</w:t>
      </w:r>
      <w:r>
        <w:rPr>
          <w:rFonts w:ascii="Arial"/>
          <w:color w:val="18181A"/>
          <w:spacing w:val="40"/>
          <w:sz w:val="31"/>
        </w:rPr>
        <w:t xml:space="preserve"> </w:t>
      </w:r>
      <w:r>
        <w:rPr>
          <w:rFonts w:ascii="Arial"/>
          <w:color w:val="18181A"/>
          <w:spacing w:val="-2"/>
          <w:sz w:val="31"/>
        </w:rPr>
        <w:t>NETWORKS</w:t>
      </w:r>
    </w:p>
    <w:p w:rsidR="009D78A7" w:rsidRDefault="0093348A">
      <w:pPr>
        <w:pStyle w:val="BodyText"/>
        <w:spacing w:before="296" w:line="261" w:lineRule="auto"/>
        <w:ind w:left="225" w:firstLine="4"/>
      </w:pPr>
      <w:r>
        <w:rPr>
          <w:color w:val="18181A"/>
          <w:w w:val="105"/>
        </w:rPr>
        <w:t>If</w:t>
      </w:r>
      <w:r>
        <w:rPr>
          <w:color w:val="18181A"/>
          <w:spacing w:val="-20"/>
          <w:w w:val="105"/>
        </w:rPr>
        <w:t xml:space="preserve"> </w:t>
      </w:r>
      <w:r>
        <w:rPr>
          <w:color w:val="18181A"/>
          <w:w w:val="105"/>
        </w:rPr>
        <w:t>common</w:t>
      </w:r>
      <w:r>
        <w:rPr>
          <w:color w:val="18181A"/>
          <w:spacing w:val="-3"/>
          <w:w w:val="105"/>
        </w:rPr>
        <w:t xml:space="preserve"> </w:t>
      </w:r>
      <w:r>
        <w:rPr>
          <w:color w:val="18181A"/>
          <w:w w:val="105"/>
        </w:rPr>
        <w:t>knowledge</w:t>
      </w:r>
      <w:r>
        <w:rPr>
          <w:color w:val="18181A"/>
          <w:spacing w:val="-4"/>
          <w:w w:val="105"/>
        </w:rPr>
        <w:t xml:space="preserve"> </w:t>
      </w:r>
      <w:r>
        <w:rPr>
          <w:color w:val="18181A"/>
          <w:w w:val="105"/>
        </w:rPr>
        <w:t>didn't</w:t>
      </w:r>
      <w:r>
        <w:rPr>
          <w:color w:val="18181A"/>
          <w:spacing w:val="-2"/>
          <w:w w:val="105"/>
        </w:rPr>
        <w:t xml:space="preserve"> </w:t>
      </w:r>
      <w:r>
        <w:rPr>
          <w:color w:val="18181A"/>
          <w:w w:val="105"/>
        </w:rPr>
        <w:t>tell</w:t>
      </w:r>
      <w:r>
        <w:rPr>
          <w:color w:val="18181A"/>
          <w:spacing w:val="-7"/>
          <w:w w:val="105"/>
        </w:rPr>
        <w:t xml:space="preserve"> </w:t>
      </w:r>
      <w:r>
        <w:rPr>
          <w:color w:val="18181A"/>
          <w:w w:val="105"/>
        </w:rPr>
        <w:t>us</w:t>
      </w:r>
      <w:r>
        <w:rPr>
          <w:color w:val="18181A"/>
          <w:spacing w:val="-10"/>
          <w:w w:val="105"/>
        </w:rPr>
        <w:t xml:space="preserve"> </w:t>
      </w:r>
      <w:r>
        <w:rPr>
          <w:color w:val="18181A"/>
          <w:w w:val="105"/>
        </w:rPr>
        <w:t>that</w:t>
      </w:r>
      <w:r>
        <w:rPr>
          <w:color w:val="18181A"/>
          <w:spacing w:val="-11"/>
          <w:w w:val="105"/>
        </w:rPr>
        <w:t xml:space="preserve"> </w:t>
      </w:r>
      <w:r>
        <w:rPr>
          <w:color w:val="18181A"/>
          <w:w w:val="105"/>
        </w:rPr>
        <w:t>keeping</w:t>
      </w:r>
      <w:r>
        <w:rPr>
          <w:color w:val="18181A"/>
          <w:spacing w:val="-9"/>
          <w:w w:val="105"/>
        </w:rPr>
        <w:t xml:space="preserve"> </w:t>
      </w:r>
      <w:r>
        <w:rPr>
          <w:color w:val="18181A"/>
          <w:w w:val="105"/>
        </w:rPr>
        <w:t>the</w:t>
      </w:r>
      <w:r>
        <w:rPr>
          <w:color w:val="18181A"/>
          <w:spacing w:val="-20"/>
          <w:w w:val="105"/>
        </w:rPr>
        <w:t xml:space="preserve"> </w:t>
      </w:r>
      <w:r>
        <w:rPr>
          <w:color w:val="18181A"/>
          <w:w w:val="105"/>
        </w:rPr>
        <w:t>brain intellectually</w:t>
      </w:r>
      <w:r>
        <w:rPr>
          <w:color w:val="18181A"/>
          <w:spacing w:val="-20"/>
          <w:w w:val="105"/>
        </w:rPr>
        <w:t xml:space="preserve"> </w:t>
      </w:r>
      <w:r>
        <w:rPr>
          <w:color w:val="18181A"/>
          <w:w w:val="105"/>
        </w:rPr>
        <w:t>stimulated</w:t>
      </w:r>
      <w:r>
        <w:rPr>
          <w:color w:val="18181A"/>
          <w:spacing w:val="-15"/>
          <w:w w:val="105"/>
        </w:rPr>
        <w:t xml:space="preserve"> </w:t>
      </w:r>
      <w:r>
        <w:rPr>
          <w:color w:val="18181A"/>
          <w:w w:val="105"/>
        </w:rPr>
        <w:t>was</w:t>
      </w:r>
      <w:r>
        <w:rPr>
          <w:color w:val="18181A"/>
          <w:spacing w:val="-20"/>
          <w:w w:val="105"/>
        </w:rPr>
        <w:t xml:space="preserve"> </w:t>
      </w:r>
      <w:r>
        <w:rPr>
          <w:color w:val="18181A"/>
          <w:w w:val="105"/>
        </w:rPr>
        <w:t>a</w:t>
      </w:r>
      <w:r>
        <w:rPr>
          <w:color w:val="18181A"/>
          <w:spacing w:val="-20"/>
          <w:w w:val="105"/>
        </w:rPr>
        <w:t xml:space="preserve"> </w:t>
      </w:r>
      <w:r>
        <w:rPr>
          <w:color w:val="18181A"/>
          <w:w w:val="105"/>
        </w:rPr>
        <w:t>good</w:t>
      </w:r>
      <w:r>
        <w:rPr>
          <w:color w:val="18181A"/>
          <w:spacing w:val="-10"/>
          <w:w w:val="105"/>
        </w:rPr>
        <w:t xml:space="preserve"> </w:t>
      </w:r>
      <w:r>
        <w:rPr>
          <w:color w:val="18181A"/>
          <w:w w:val="105"/>
        </w:rPr>
        <w:t>thing</w:t>
      </w:r>
      <w:r>
        <w:rPr>
          <w:color w:val="18181A"/>
          <w:spacing w:val="-20"/>
          <w:w w:val="105"/>
        </w:rPr>
        <w:t xml:space="preserve"> </w:t>
      </w:r>
      <w:r>
        <w:rPr>
          <w:color w:val="18181A"/>
          <w:w w:val="105"/>
        </w:rPr>
        <w:t>for</w:t>
      </w:r>
      <w:r>
        <w:rPr>
          <w:color w:val="18181A"/>
          <w:spacing w:val="-20"/>
          <w:w w:val="105"/>
        </w:rPr>
        <w:t xml:space="preserve"> </w:t>
      </w:r>
      <w:r>
        <w:rPr>
          <w:color w:val="18181A"/>
          <w:w w:val="105"/>
        </w:rPr>
        <w:t>brain</w:t>
      </w:r>
      <w:r>
        <w:rPr>
          <w:color w:val="18181A"/>
          <w:spacing w:val="-20"/>
          <w:w w:val="105"/>
        </w:rPr>
        <w:t xml:space="preserve"> </w:t>
      </w:r>
      <w:r>
        <w:rPr>
          <w:color w:val="18181A"/>
          <w:w w:val="105"/>
        </w:rPr>
        <w:t>health, then</w:t>
      </w:r>
      <w:r>
        <w:rPr>
          <w:color w:val="18181A"/>
          <w:spacing w:val="-8"/>
          <w:w w:val="105"/>
        </w:rPr>
        <w:t xml:space="preserve"> </w:t>
      </w:r>
      <w:r>
        <w:rPr>
          <w:color w:val="18181A"/>
          <w:w w:val="105"/>
        </w:rPr>
        <w:t>crossvvord</w:t>
      </w:r>
      <w:r>
        <w:rPr>
          <w:color w:val="18181A"/>
          <w:spacing w:val="-1"/>
          <w:w w:val="105"/>
        </w:rPr>
        <w:t xml:space="preserve"> </w:t>
      </w:r>
      <w:r>
        <w:rPr>
          <w:color w:val="18181A"/>
          <w:w w:val="105"/>
        </w:rPr>
        <w:t>puzzles,</w:t>
      </w:r>
      <w:r>
        <w:rPr>
          <w:color w:val="18181A"/>
          <w:spacing w:val="-5"/>
          <w:w w:val="105"/>
        </w:rPr>
        <w:t xml:space="preserve"> </w:t>
      </w:r>
      <w:r>
        <w:rPr>
          <w:color w:val="18181A"/>
          <w:w w:val="105"/>
        </w:rPr>
        <w:t>continuing education</w:t>
      </w:r>
      <w:r>
        <w:rPr>
          <w:color w:val="18181A"/>
          <w:spacing w:val="-3"/>
          <w:w w:val="105"/>
        </w:rPr>
        <w:t xml:space="preserve"> </w:t>
      </w:r>
      <w:r>
        <w:rPr>
          <w:color w:val="18181A"/>
          <w:w w:val="105"/>
        </w:rPr>
        <w:t>courses, museum hunting, and</w:t>
      </w:r>
      <w:r>
        <w:rPr>
          <w:color w:val="18181A"/>
          <w:spacing w:val="-6"/>
          <w:w w:val="105"/>
        </w:rPr>
        <w:t xml:space="preserve"> </w:t>
      </w:r>
      <w:r>
        <w:rPr>
          <w:color w:val="18181A"/>
          <w:w w:val="105"/>
        </w:rPr>
        <w:t>even</w:t>
      </w:r>
      <w:r>
        <w:rPr>
          <w:color w:val="18181A"/>
          <w:spacing w:val="-5"/>
          <w:w w:val="105"/>
        </w:rPr>
        <w:t xml:space="preserve"> </w:t>
      </w:r>
      <w:r>
        <w:rPr>
          <w:color w:val="18181A"/>
          <w:w w:val="105"/>
        </w:rPr>
        <w:t>reading vvouldn't be</w:t>
      </w:r>
      <w:r>
        <w:rPr>
          <w:color w:val="18181A"/>
          <w:spacing w:val="-16"/>
          <w:w w:val="105"/>
        </w:rPr>
        <w:t xml:space="preserve"> </w:t>
      </w:r>
      <w:r>
        <w:rPr>
          <w:color w:val="2D2D2D"/>
          <w:w w:val="105"/>
        </w:rPr>
        <w:t>so</w:t>
      </w:r>
    </w:p>
    <w:p w:rsidR="009D78A7" w:rsidRDefault="009D78A7">
      <w:pPr>
        <w:spacing w:line="261" w:lineRule="auto"/>
        <w:sectPr w:rsidR="009D78A7">
          <w:pgSz w:w="8400" w:h="10130"/>
          <w:pgMar w:top="240" w:right="300" w:bottom="0" w:left="320" w:header="720" w:footer="720" w:gutter="0"/>
          <w:cols w:space="720"/>
        </w:sectPr>
      </w:pPr>
    </w:p>
    <w:p w:rsidR="009D78A7" w:rsidRDefault="0093348A">
      <w:pPr>
        <w:pStyle w:val="BodyText"/>
        <w:spacing w:before="68" w:line="261" w:lineRule="auto"/>
        <w:ind w:left="225" w:right="345" w:firstLine="3"/>
      </w:pPr>
      <w:r>
        <w:rPr>
          <w:color w:val="1C1C1C"/>
        </w:rPr>
        <w:lastRenderedPageBreak/>
        <w:t>popular. And, as it turns out, vve know that challenging the mind fortifies ne\v neural net\vorks. Much in the \Vay our muscles gain strength and functionality when physically challenged through exercise, the brain similarly rises to the challenges of inte</w:t>
      </w:r>
      <w:r>
        <w:rPr>
          <w:color w:val="1C1C1C"/>
        </w:rPr>
        <w:t>llectual stimulation. The brain becomes</w:t>
      </w:r>
      <w:r>
        <w:rPr>
          <w:color w:val="1C1C1C"/>
          <w:spacing w:val="40"/>
        </w:rPr>
        <w:t xml:space="preserve"> </w:t>
      </w:r>
      <w:r>
        <w:rPr>
          <w:color w:val="1C1C1C"/>
        </w:rPr>
        <w:t>not</w:t>
      </w:r>
      <w:r>
        <w:rPr>
          <w:color w:val="1C1C1C"/>
          <w:spacing w:val="38"/>
        </w:rPr>
        <w:t xml:space="preserve"> </w:t>
      </w:r>
      <w:r>
        <w:rPr>
          <w:color w:val="1C1C1C"/>
        </w:rPr>
        <w:t>only</w:t>
      </w:r>
      <w:r>
        <w:rPr>
          <w:color w:val="1C1C1C"/>
          <w:spacing w:val="35"/>
        </w:rPr>
        <w:t xml:space="preserve"> </w:t>
      </w:r>
      <w:r>
        <w:rPr>
          <w:color w:val="1C1C1C"/>
        </w:rPr>
        <w:t>faster</w:t>
      </w:r>
      <w:r>
        <w:rPr>
          <w:color w:val="1C1C1C"/>
          <w:spacing w:val="40"/>
        </w:rPr>
        <w:t xml:space="preserve"> </w:t>
      </w:r>
      <w:r>
        <w:rPr>
          <w:color w:val="1C1C1C"/>
        </w:rPr>
        <w:t>and</w:t>
      </w:r>
      <w:r>
        <w:rPr>
          <w:color w:val="1C1C1C"/>
          <w:spacing w:val="34"/>
        </w:rPr>
        <w:t xml:space="preserve"> </w:t>
      </w:r>
      <w:r>
        <w:rPr>
          <w:color w:val="1C1C1C"/>
        </w:rPr>
        <w:t>more</w:t>
      </w:r>
      <w:r>
        <w:rPr>
          <w:color w:val="1C1C1C"/>
          <w:spacing w:val="40"/>
        </w:rPr>
        <w:t xml:space="preserve"> </w:t>
      </w:r>
      <w:r>
        <w:rPr>
          <w:color w:val="1C1C1C"/>
        </w:rPr>
        <w:t>efficient</w:t>
      </w:r>
      <w:r>
        <w:rPr>
          <w:color w:val="1C1C1C"/>
          <w:spacing w:val="40"/>
        </w:rPr>
        <w:t xml:space="preserve"> </w:t>
      </w:r>
      <w:r>
        <w:rPr>
          <w:color w:val="1C1C1C"/>
        </w:rPr>
        <w:t>in</w:t>
      </w:r>
      <w:r>
        <w:rPr>
          <w:color w:val="1C1C1C"/>
          <w:spacing w:val="35"/>
        </w:rPr>
        <w:t xml:space="preserve"> </w:t>
      </w:r>
      <w:r>
        <w:rPr>
          <w:color w:val="1C1C1C"/>
        </w:rPr>
        <w:t>its processing capacity,</w:t>
      </w:r>
      <w:r>
        <w:rPr>
          <w:color w:val="1C1C1C"/>
          <w:spacing w:val="40"/>
        </w:rPr>
        <w:t xml:space="preserve"> </w:t>
      </w:r>
      <w:r>
        <w:rPr>
          <w:color w:val="1C1C1C"/>
        </w:rPr>
        <w:t>but</w:t>
      </w:r>
      <w:r>
        <w:rPr>
          <w:color w:val="1C1C1C"/>
          <w:spacing w:val="40"/>
        </w:rPr>
        <w:t xml:space="preserve"> </w:t>
      </w:r>
      <w:r>
        <w:rPr>
          <w:color w:val="1C1C1C"/>
        </w:rPr>
        <w:t>also</w:t>
      </w:r>
      <w:r>
        <w:rPr>
          <w:color w:val="1C1C1C"/>
          <w:spacing w:val="40"/>
        </w:rPr>
        <w:t xml:space="preserve"> </w:t>
      </w:r>
      <w:r>
        <w:rPr>
          <w:color w:val="1C1C1C"/>
        </w:rPr>
        <w:t>better</w:t>
      </w:r>
      <w:r>
        <w:rPr>
          <w:color w:val="1C1C1C"/>
          <w:spacing w:val="40"/>
        </w:rPr>
        <w:t xml:space="preserve"> </w:t>
      </w:r>
      <w:r>
        <w:rPr>
          <w:color w:val="1C1C1C"/>
        </w:rPr>
        <w:t>able</w:t>
      </w:r>
      <w:r>
        <w:rPr>
          <w:color w:val="1C1C1C"/>
          <w:spacing w:val="40"/>
        </w:rPr>
        <w:t xml:space="preserve"> </w:t>
      </w:r>
      <w:r>
        <w:rPr>
          <w:color w:val="1C1C1C"/>
        </w:rPr>
        <w:t>to store more</w:t>
      </w:r>
      <w:r>
        <w:rPr>
          <w:color w:val="1C1C1C"/>
          <w:spacing w:val="40"/>
        </w:rPr>
        <w:t xml:space="preserve"> </w:t>
      </w:r>
      <w:r>
        <w:rPr>
          <w:color w:val="1C1C1C"/>
        </w:rPr>
        <w:t>information.</w:t>
      </w:r>
    </w:p>
    <w:p w:rsidR="009D78A7" w:rsidRDefault="0093348A">
      <w:pPr>
        <w:pStyle w:val="BodyText"/>
        <w:spacing w:line="261" w:lineRule="auto"/>
        <w:ind w:left="223" w:right="209" w:firstLine="7"/>
      </w:pPr>
      <w:r>
        <w:rPr>
          <w:color w:val="1C1C1C"/>
          <w:w w:val="105"/>
        </w:rPr>
        <w:t>Again, Dr. Mattson's summary of the</w:t>
      </w:r>
      <w:r>
        <w:rPr>
          <w:color w:val="1C1C1C"/>
          <w:spacing w:val="-7"/>
          <w:w w:val="105"/>
        </w:rPr>
        <w:t xml:space="preserve"> </w:t>
      </w:r>
      <w:r>
        <w:rPr>
          <w:color w:val="1C1C1C"/>
          <w:w w:val="105"/>
        </w:rPr>
        <w:t>proof from the literature is</w:t>
      </w:r>
      <w:r>
        <w:rPr>
          <w:color w:val="1C1C1C"/>
          <w:spacing w:val="-8"/>
          <w:w w:val="105"/>
        </w:rPr>
        <w:t xml:space="preserve"> </w:t>
      </w:r>
      <w:r>
        <w:rPr>
          <w:color w:val="1C1C1C"/>
          <w:w w:val="105"/>
        </w:rPr>
        <w:t xml:space="preserve">informative: </w:t>
      </w:r>
      <w:r>
        <w:rPr>
          <w:color w:val="313131"/>
          <w:w w:val="105"/>
        </w:rPr>
        <w:t>"In</w:t>
      </w:r>
      <w:r>
        <w:rPr>
          <w:color w:val="313131"/>
          <w:spacing w:val="-9"/>
          <w:w w:val="105"/>
        </w:rPr>
        <w:t xml:space="preserve"> </w:t>
      </w:r>
      <w:r>
        <w:rPr>
          <w:color w:val="1C1C1C"/>
          <w:w w:val="105"/>
        </w:rPr>
        <w:t>regards to</w:t>
      </w:r>
      <w:r>
        <w:rPr>
          <w:color w:val="1C1C1C"/>
          <w:spacing w:val="-3"/>
          <w:w w:val="105"/>
        </w:rPr>
        <w:t xml:space="preserve"> </w:t>
      </w:r>
      <w:r>
        <w:rPr>
          <w:color w:val="1C1C1C"/>
          <w:w w:val="105"/>
        </w:rPr>
        <w:t>aging</w:t>
      </w:r>
      <w:r>
        <w:rPr>
          <w:color w:val="1C1C1C"/>
          <w:spacing w:val="-2"/>
          <w:w w:val="105"/>
        </w:rPr>
        <w:t xml:space="preserve"> </w:t>
      </w:r>
      <w:r>
        <w:rPr>
          <w:color w:val="1C1C1C"/>
          <w:w w:val="105"/>
        </w:rPr>
        <w:t>and age­ related neurodegenerative</w:t>
      </w:r>
      <w:r>
        <w:rPr>
          <w:color w:val="1C1C1C"/>
          <w:spacing w:val="-25"/>
          <w:w w:val="105"/>
        </w:rPr>
        <w:t xml:space="preserve"> </w:t>
      </w:r>
      <w:r>
        <w:rPr>
          <w:color w:val="1C1C1C"/>
          <w:w w:val="105"/>
        </w:rPr>
        <w:t>disorders, the</w:t>
      </w:r>
      <w:r>
        <w:rPr>
          <w:color w:val="1C1C1C"/>
          <w:spacing w:val="-8"/>
          <w:w w:val="105"/>
        </w:rPr>
        <w:t xml:space="preserve"> </w:t>
      </w:r>
      <w:r>
        <w:rPr>
          <w:color w:val="1C1C1C"/>
          <w:w w:val="105"/>
        </w:rPr>
        <w:t>available data suggest that</w:t>
      </w:r>
      <w:r>
        <w:rPr>
          <w:color w:val="1C1C1C"/>
          <w:spacing w:val="-9"/>
          <w:w w:val="105"/>
        </w:rPr>
        <w:t xml:space="preserve"> </w:t>
      </w:r>
      <w:r>
        <w:rPr>
          <w:color w:val="1C1C1C"/>
          <w:w w:val="105"/>
        </w:rPr>
        <w:t>those</w:t>
      </w:r>
      <w:r>
        <w:rPr>
          <w:color w:val="1C1C1C"/>
          <w:spacing w:val="-8"/>
          <w:w w:val="105"/>
        </w:rPr>
        <w:t xml:space="preserve"> </w:t>
      </w:r>
      <w:r>
        <w:rPr>
          <w:color w:val="1C1C1C"/>
          <w:w w:val="105"/>
        </w:rPr>
        <w:t>behaviors that enhance</w:t>
      </w:r>
      <w:r>
        <w:rPr>
          <w:color w:val="1C1C1C"/>
          <w:spacing w:val="-3"/>
          <w:w w:val="105"/>
        </w:rPr>
        <w:t xml:space="preserve"> </w:t>
      </w:r>
      <w:r>
        <w:rPr>
          <w:color w:val="1C1C1C"/>
          <w:w w:val="105"/>
        </w:rPr>
        <w:t>dendritic complexity</w:t>
      </w:r>
      <w:r>
        <w:rPr>
          <w:color w:val="1C1C1C"/>
          <w:spacing w:val="-22"/>
          <w:w w:val="105"/>
        </w:rPr>
        <w:t xml:space="preserve"> </w:t>
      </w:r>
      <w:r>
        <w:rPr>
          <w:color w:val="1C1C1C"/>
          <w:w w:val="105"/>
        </w:rPr>
        <w:t>and</w:t>
      </w:r>
      <w:r>
        <w:rPr>
          <w:color w:val="1C1C1C"/>
          <w:spacing w:val="-20"/>
          <w:w w:val="105"/>
        </w:rPr>
        <w:t xml:space="preserve"> </w:t>
      </w:r>
      <w:r>
        <w:rPr>
          <w:color w:val="1C1C1C"/>
          <w:w w:val="105"/>
        </w:rPr>
        <w:t>synaptic</w:t>
      </w:r>
      <w:r>
        <w:rPr>
          <w:color w:val="1C1C1C"/>
          <w:spacing w:val="-19"/>
          <w:w w:val="105"/>
        </w:rPr>
        <w:t xml:space="preserve"> </w:t>
      </w:r>
      <w:r>
        <w:rPr>
          <w:color w:val="1C1C1C"/>
          <w:w w:val="105"/>
        </w:rPr>
        <w:t>plasticity</w:t>
      </w:r>
      <w:r>
        <w:rPr>
          <w:color w:val="1C1C1C"/>
          <w:spacing w:val="-18"/>
          <w:w w:val="105"/>
        </w:rPr>
        <w:t xml:space="preserve"> </w:t>
      </w:r>
      <w:r>
        <w:rPr>
          <w:color w:val="1C1C1C"/>
          <w:w w:val="105"/>
        </w:rPr>
        <w:t>also</w:t>
      </w:r>
      <w:r>
        <w:rPr>
          <w:color w:val="1C1C1C"/>
          <w:spacing w:val="-20"/>
          <w:w w:val="105"/>
        </w:rPr>
        <w:t xml:space="preserve"> </w:t>
      </w:r>
      <w:r>
        <w:rPr>
          <w:color w:val="1C1C1C"/>
          <w:w w:val="105"/>
        </w:rPr>
        <w:t>promote</w:t>
      </w:r>
      <w:r>
        <w:rPr>
          <w:color w:val="1C1C1C"/>
          <w:spacing w:val="-15"/>
          <w:w w:val="105"/>
        </w:rPr>
        <w:t xml:space="preserve"> </w:t>
      </w:r>
      <w:r>
        <w:rPr>
          <w:color w:val="1C1C1C"/>
          <w:w w:val="105"/>
        </w:rPr>
        <w:t>successful aging</w:t>
      </w:r>
      <w:r>
        <w:rPr>
          <w:color w:val="1C1C1C"/>
          <w:spacing w:val="-20"/>
          <w:w w:val="105"/>
        </w:rPr>
        <w:t xml:space="preserve"> </w:t>
      </w:r>
      <w:r>
        <w:rPr>
          <w:color w:val="1C1C1C"/>
          <w:w w:val="105"/>
        </w:rPr>
        <w:t>and</w:t>
      </w:r>
      <w:r>
        <w:rPr>
          <w:color w:val="1C1C1C"/>
          <w:spacing w:val="-20"/>
          <w:w w:val="105"/>
        </w:rPr>
        <w:t xml:space="preserve"> </w:t>
      </w:r>
      <w:r>
        <w:rPr>
          <w:color w:val="1C1C1C"/>
          <w:w w:val="105"/>
        </w:rPr>
        <w:t>decrease</w:t>
      </w:r>
      <w:r>
        <w:rPr>
          <w:color w:val="1C1C1C"/>
          <w:spacing w:val="-20"/>
          <w:w w:val="105"/>
        </w:rPr>
        <w:t xml:space="preserve"> </w:t>
      </w:r>
      <w:r>
        <w:rPr>
          <w:color w:val="1C1C1C"/>
          <w:w w:val="105"/>
        </w:rPr>
        <w:t>risk</w:t>
      </w:r>
      <w:r>
        <w:rPr>
          <w:color w:val="1C1C1C"/>
          <w:spacing w:val="-19"/>
          <w:w w:val="105"/>
        </w:rPr>
        <w:t xml:space="preserve"> </w:t>
      </w:r>
      <w:r>
        <w:rPr>
          <w:color w:val="1C1C1C"/>
          <w:w w:val="105"/>
        </w:rPr>
        <w:t>of</w:t>
      </w:r>
      <w:r>
        <w:rPr>
          <w:color w:val="1C1C1C"/>
          <w:spacing w:val="-20"/>
          <w:w w:val="105"/>
        </w:rPr>
        <w:t xml:space="preserve"> </w:t>
      </w:r>
      <w:r>
        <w:rPr>
          <w:color w:val="1C1C1C"/>
          <w:w w:val="105"/>
        </w:rPr>
        <w:t>neurodegenerative</w:t>
      </w:r>
      <w:r>
        <w:rPr>
          <w:color w:val="1C1C1C"/>
          <w:spacing w:val="-20"/>
          <w:w w:val="105"/>
        </w:rPr>
        <w:t xml:space="preserve"> </w:t>
      </w:r>
      <w:r>
        <w:rPr>
          <w:color w:val="1C1C1C"/>
          <w:w w:val="105"/>
          <w:u w:val="thick" w:color="1C1C1C"/>
        </w:rPr>
        <w:t>disorders."</w:t>
      </w:r>
      <w:r>
        <w:rPr>
          <w:color w:val="2F2D74"/>
          <w:w w:val="105"/>
          <w:position w:val="12"/>
          <w:sz w:val="26"/>
          <w:u w:val="thick" w:color="2F2D74"/>
        </w:rPr>
        <w:t>33</w:t>
      </w:r>
      <w:r>
        <w:rPr>
          <w:color w:val="2F2D74"/>
          <w:w w:val="105"/>
          <w:position w:val="12"/>
          <w:sz w:val="26"/>
        </w:rPr>
        <w:t xml:space="preserve"> </w:t>
      </w:r>
      <w:r>
        <w:rPr>
          <w:color w:val="1C1C1C"/>
          <w:w w:val="105"/>
        </w:rPr>
        <w:t>He</w:t>
      </w:r>
      <w:r>
        <w:rPr>
          <w:color w:val="1C1C1C"/>
          <w:spacing w:val="-20"/>
          <w:w w:val="105"/>
        </w:rPr>
        <w:t xml:space="preserve"> </w:t>
      </w:r>
      <w:r>
        <w:rPr>
          <w:color w:val="1C1C1C"/>
          <w:w w:val="105"/>
        </w:rPr>
        <w:t>goes</w:t>
      </w:r>
      <w:r>
        <w:rPr>
          <w:color w:val="1C1C1C"/>
          <w:spacing w:val="-13"/>
          <w:w w:val="105"/>
        </w:rPr>
        <w:t xml:space="preserve"> </w:t>
      </w:r>
      <w:r>
        <w:rPr>
          <w:color w:val="1C1C1C"/>
          <w:w w:val="105"/>
        </w:rPr>
        <w:t>on</w:t>
      </w:r>
      <w:r>
        <w:rPr>
          <w:color w:val="1C1C1C"/>
          <w:spacing w:val="-13"/>
          <w:w w:val="105"/>
        </w:rPr>
        <w:t xml:space="preserve"> </w:t>
      </w:r>
      <w:r>
        <w:rPr>
          <w:color w:val="1C1C1C"/>
          <w:w w:val="105"/>
        </w:rPr>
        <w:t>to</w:t>
      </w:r>
      <w:r>
        <w:rPr>
          <w:color w:val="1C1C1C"/>
          <w:spacing w:val="-17"/>
          <w:w w:val="105"/>
        </w:rPr>
        <w:t xml:space="preserve"> </w:t>
      </w:r>
      <w:r>
        <w:rPr>
          <w:color w:val="1C1C1C"/>
          <w:w w:val="105"/>
        </w:rPr>
        <w:t>offer</w:t>
      </w:r>
      <w:r>
        <w:rPr>
          <w:color w:val="1C1C1C"/>
          <w:spacing w:val="-16"/>
          <w:w w:val="105"/>
        </w:rPr>
        <w:t xml:space="preserve"> </w:t>
      </w:r>
      <w:r>
        <w:rPr>
          <w:color w:val="1C1C1C"/>
          <w:w w:val="105"/>
        </w:rPr>
        <w:t>several</w:t>
      </w:r>
      <w:r>
        <w:rPr>
          <w:color w:val="1C1C1C"/>
          <w:spacing w:val="-5"/>
          <w:w w:val="105"/>
        </w:rPr>
        <w:t xml:space="preserve"> </w:t>
      </w:r>
      <w:r>
        <w:rPr>
          <w:color w:val="1C1C1C"/>
          <w:w w:val="105"/>
        </w:rPr>
        <w:t>examples.</w:t>
      </w:r>
      <w:r>
        <w:rPr>
          <w:color w:val="1C1C1C"/>
          <w:spacing w:val="-6"/>
          <w:w w:val="105"/>
        </w:rPr>
        <w:t xml:space="preserve"> </w:t>
      </w:r>
      <w:r>
        <w:rPr>
          <w:color w:val="1C1C1C"/>
          <w:w w:val="105"/>
        </w:rPr>
        <w:t>He</w:t>
      </w:r>
      <w:r>
        <w:rPr>
          <w:color w:val="1C1C1C"/>
          <w:spacing w:val="-15"/>
          <w:w w:val="105"/>
        </w:rPr>
        <w:t xml:space="preserve"> </w:t>
      </w:r>
      <w:r>
        <w:rPr>
          <w:color w:val="1C1C1C"/>
          <w:w w:val="105"/>
        </w:rPr>
        <w:t>notes</w:t>
      </w:r>
      <w:r>
        <w:rPr>
          <w:color w:val="1C1C1C"/>
          <w:spacing w:val="-3"/>
          <w:w w:val="105"/>
        </w:rPr>
        <w:t xml:space="preserve"> </w:t>
      </w:r>
      <w:r>
        <w:rPr>
          <w:color w:val="1C1C1C"/>
          <w:w w:val="105"/>
        </w:rPr>
        <w:t>that</w:t>
      </w:r>
      <w:r>
        <w:rPr>
          <w:color w:val="1C1C1C"/>
          <w:spacing w:val="-17"/>
          <w:w w:val="105"/>
        </w:rPr>
        <w:t xml:space="preserve"> </w:t>
      </w:r>
      <w:r>
        <w:rPr>
          <w:color w:val="1C1C1C"/>
          <w:w w:val="105"/>
        </w:rPr>
        <w:t xml:space="preserve">people with more education have a lo\ver risk for Alzheimer's disease, and that protection from age-related </w:t>
      </w:r>
      <w:r>
        <w:rPr>
          <w:color w:val="1C1C1C"/>
        </w:rPr>
        <w:t xml:space="preserve">neurodegenerative disorders in general likely begins during </w:t>
      </w:r>
      <w:r>
        <w:rPr>
          <w:color w:val="1C1C1C"/>
          <w:w w:val="105"/>
        </w:rPr>
        <w:t>the</w:t>
      </w:r>
      <w:r>
        <w:rPr>
          <w:color w:val="1C1C1C"/>
          <w:spacing w:val="-6"/>
          <w:w w:val="105"/>
        </w:rPr>
        <w:t xml:space="preserve"> </w:t>
      </w:r>
      <w:r>
        <w:rPr>
          <w:color w:val="1C1C1C"/>
          <w:w w:val="105"/>
        </w:rPr>
        <w:t>first</w:t>
      </w:r>
      <w:r>
        <w:rPr>
          <w:color w:val="1C1C1C"/>
          <w:spacing w:val="-3"/>
          <w:w w:val="105"/>
        </w:rPr>
        <w:t xml:space="preserve"> </w:t>
      </w:r>
      <w:r>
        <w:rPr>
          <w:color w:val="1C1C1C"/>
          <w:w w:val="105"/>
        </w:rPr>
        <w:t>several decades of life.</w:t>
      </w:r>
      <w:r>
        <w:rPr>
          <w:color w:val="1C1C1C"/>
          <w:spacing w:val="-6"/>
          <w:w w:val="105"/>
        </w:rPr>
        <w:t xml:space="preserve"> </w:t>
      </w:r>
      <w:r>
        <w:rPr>
          <w:color w:val="1C1C1C"/>
          <w:w w:val="105"/>
        </w:rPr>
        <w:t>To</w:t>
      </w:r>
      <w:r>
        <w:rPr>
          <w:color w:val="1C1C1C"/>
          <w:spacing w:val="-5"/>
          <w:w w:val="105"/>
        </w:rPr>
        <w:t xml:space="preserve"> </w:t>
      </w:r>
      <w:r>
        <w:rPr>
          <w:color w:val="1C1C1C"/>
          <w:w w:val="105"/>
        </w:rPr>
        <w:t>this end,</w:t>
      </w:r>
      <w:r>
        <w:rPr>
          <w:color w:val="1C1C1C"/>
          <w:spacing w:val="-10"/>
          <w:w w:val="105"/>
        </w:rPr>
        <w:t xml:space="preserve"> </w:t>
      </w:r>
      <w:r>
        <w:rPr>
          <w:color w:val="1C1C1C"/>
          <w:w w:val="105"/>
        </w:rPr>
        <w:t>Dr.</w:t>
      </w:r>
      <w:r>
        <w:rPr>
          <w:color w:val="1C1C1C"/>
          <w:spacing w:val="-9"/>
          <w:w w:val="105"/>
        </w:rPr>
        <w:t xml:space="preserve"> </w:t>
      </w:r>
      <w:r>
        <w:rPr>
          <w:color w:val="1C1C1C"/>
          <w:w w:val="105"/>
        </w:rPr>
        <w:t>Matt</w:t>
      </w:r>
      <w:r>
        <w:rPr>
          <w:color w:val="1C1C1C"/>
          <w:w w:val="105"/>
        </w:rPr>
        <w:t>son points to</w:t>
      </w:r>
      <w:r>
        <w:rPr>
          <w:color w:val="1C1C1C"/>
          <w:spacing w:val="-17"/>
          <w:w w:val="105"/>
        </w:rPr>
        <w:t xml:space="preserve"> </w:t>
      </w:r>
      <w:r>
        <w:rPr>
          <w:color w:val="1C1C1C"/>
          <w:w w:val="105"/>
        </w:rPr>
        <w:t>studies</w:t>
      </w:r>
      <w:r>
        <w:rPr>
          <w:color w:val="1C1C1C"/>
          <w:spacing w:val="-2"/>
          <w:w w:val="105"/>
        </w:rPr>
        <w:t xml:space="preserve"> </w:t>
      </w:r>
      <w:r>
        <w:rPr>
          <w:color w:val="1C1C1C"/>
          <w:w w:val="105"/>
        </w:rPr>
        <w:t>that</w:t>
      </w:r>
      <w:r>
        <w:rPr>
          <w:color w:val="1C1C1C"/>
          <w:spacing w:val="-14"/>
          <w:w w:val="105"/>
        </w:rPr>
        <w:t xml:space="preserve"> </w:t>
      </w:r>
      <w:r>
        <w:rPr>
          <w:color w:val="1C1C1C"/>
          <w:w w:val="105"/>
        </w:rPr>
        <w:t>sho\v</w:t>
      </w:r>
      <w:r>
        <w:rPr>
          <w:color w:val="1C1C1C"/>
          <w:spacing w:val="-12"/>
          <w:w w:val="105"/>
        </w:rPr>
        <w:t xml:space="preserve"> </w:t>
      </w:r>
      <w:r>
        <w:rPr>
          <w:color w:val="1C1C1C"/>
          <w:w w:val="105"/>
        </w:rPr>
        <w:t>how</w:t>
      </w:r>
      <w:r>
        <w:rPr>
          <w:color w:val="1C1C1C"/>
          <w:spacing w:val="-8"/>
          <w:w w:val="105"/>
        </w:rPr>
        <w:t xml:space="preserve"> </w:t>
      </w:r>
      <w:r>
        <w:rPr>
          <w:color w:val="1C1C1C"/>
          <w:w w:val="105"/>
        </w:rPr>
        <w:t>individuals \Vith</w:t>
      </w:r>
      <w:r>
        <w:rPr>
          <w:color w:val="1C1C1C"/>
          <w:spacing w:val="-1"/>
          <w:w w:val="105"/>
        </w:rPr>
        <w:t xml:space="preserve"> </w:t>
      </w:r>
      <w:r>
        <w:rPr>
          <w:color w:val="1C1C1C"/>
          <w:w w:val="105"/>
        </w:rPr>
        <w:t>the</w:t>
      </w:r>
      <w:r>
        <w:rPr>
          <w:color w:val="1C1C1C"/>
          <w:spacing w:val="-19"/>
          <w:w w:val="105"/>
        </w:rPr>
        <w:t xml:space="preserve"> </w:t>
      </w:r>
      <w:r>
        <w:rPr>
          <w:color w:val="1C1C1C"/>
          <w:w w:val="105"/>
        </w:rPr>
        <w:t>best linguistic abilities as</w:t>
      </w:r>
      <w:r>
        <w:rPr>
          <w:color w:val="1C1C1C"/>
          <w:spacing w:val="-2"/>
          <w:w w:val="105"/>
        </w:rPr>
        <w:t xml:space="preserve"> </w:t>
      </w:r>
      <w:r>
        <w:rPr>
          <w:color w:val="1C1C1C"/>
          <w:w w:val="105"/>
        </w:rPr>
        <w:t>young adults have a</w:t>
      </w:r>
      <w:r>
        <w:rPr>
          <w:color w:val="1C1C1C"/>
          <w:spacing w:val="-4"/>
          <w:w w:val="105"/>
        </w:rPr>
        <w:t xml:space="preserve"> </w:t>
      </w:r>
      <w:r>
        <w:rPr>
          <w:color w:val="1C1C1C"/>
          <w:w w:val="105"/>
        </w:rPr>
        <w:t>reduced risk for dementia. And</w:t>
      </w:r>
      <w:r>
        <w:rPr>
          <w:color w:val="1C1C1C"/>
          <w:spacing w:val="-9"/>
          <w:w w:val="105"/>
        </w:rPr>
        <w:t xml:space="preserve"> </w:t>
      </w:r>
      <w:r>
        <w:rPr>
          <w:color w:val="1C1C1C"/>
          <w:w w:val="105"/>
        </w:rPr>
        <w:t>he</w:t>
      </w:r>
      <w:r>
        <w:rPr>
          <w:color w:val="1C1C1C"/>
          <w:spacing w:val="-13"/>
          <w:w w:val="105"/>
        </w:rPr>
        <w:t xml:space="preserve"> </w:t>
      </w:r>
      <w:r>
        <w:rPr>
          <w:color w:val="1C1C1C"/>
          <w:w w:val="105"/>
        </w:rPr>
        <w:t>\vrites that</w:t>
      </w:r>
      <w:r>
        <w:rPr>
          <w:color w:val="1C1C1C"/>
          <w:spacing w:val="-15"/>
          <w:w w:val="105"/>
        </w:rPr>
        <w:t xml:space="preserve"> </w:t>
      </w:r>
      <w:r>
        <w:rPr>
          <w:color w:val="313131"/>
          <w:w w:val="105"/>
        </w:rPr>
        <w:t>"data</w:t>
      </w:r>
      <w:r>
        <w:rPr>
          <w:color w:val="313131"/>
          <w:spacing w:val="-3"/>
          <w:w w:val="105"/>
        </w:rPr>
        <w:t xml:space="preserve"> </w:t>
      </w:r>
      <w:r>
        <w:rPr>
          <w:color w:val="1C1C1C"/>
          <w:w w:val="105"/>
        </w:rPr>
        <w:t>from</w:t>
      </w:r>
      <w:r>
        <w:rPr>
          <w:color w:val="1C1C1C"/>
          <w:spacing w:val="-2"/>
          <w:w w:val="105"/>
        </w:rPr>
        <w:t xml:space="preserve"> </w:t>
      </w:r>
      <w:r>
        <w:rPr>
          <w:color w:val="1C1C1C"/>
          <w:w w:val="105"/>
        </w:rPr>
        <w:t>animal studies suggest</w:t>
      </w:r>
      <w:r>
        <w:rPr>
          <w:color w:val="1C1C1C"/>
          <w:spacing w:val="-20"/>
          <w:w w:val="105"/>
        </w:rPr>
        <w:t xml:space="preserve"> </w:t>
      </w:r>
      <w:r>
        <w:rPr>
          <w:color w:val="1C1C1C"/>
          <w:w w:val="105"/>
        </w:rPr>
        <w:t>that</w:t>
      </w:r>
      <w:r>
        <w:rPr>
          <w:color w:val="1C1C1C"/>
          <w:spacing w:val="-20"/>
          <w:w w:val="105"/>
        </w:rPr>
        <w:t xml:space="preserve"> </w:t>
      </w:r>
      <w:r>
        <w:rPr>
          <w:color w:val="1C1C1C"/>
          <w:w w:val="105"/>
        </w:rPr>
        <w:t>increased</w:t>
      </w:r>
      <w:r>
        <w:rPr>
          <w:color w:val="1C1C1C"/>
          <w:spacing w:val="-20"/>
          <w:w w:val="105"/>
        </w:rPr>
        <w:t xml:space="preserve"> </w:t>
      </w:r>
      <w:r>
        <w:rPr>
          <w:color w:val="1C1C1C"/>
          <w:w w:val="105"/>
        </w:rPr>
        <w:t>activity</w:t>
      </w:r>
      <w:r>
        <w:rPr>
          <w:color w:val="1C1C1C"/>
          <w:spacing w:val="-15"/>
          <w:w w:val="105"/>
        </w:rPr>
        <w:t xml:space="preserve"> </w:t>
      </w:r>
      <w:r>
        <w:rPr>
          <w:color w:val="1C1C1C"/>
          <w:w w:val="105"/>
        </w:rPr>
        <w:t>in</w:t>
      </w:r>
      <w:r>
        <w:rPr>
          <w:color w:val="1C1C1C"/>
          <w:spacing w:val="-20"/>
          <w:w w:val="105"/>
        </w:rPr>
        <w:t xml:space="preserve"> </w:t>
      </w:r>
      <w:r>
        <w:rPr>
          <w:color w:val="1C1C1C"/>
          <w:w w:val="105"/>
        </w:rPr>
        <w:t>neural</w:t>
      </w:r>
      <w:r>
        <w:rPr>
          <w:color w:val="1C1C1C"/>
          <w:spacing w:val="-16"/>
          <w:w w:val="105"/>
        </w:rPr>
        <w:t xml:space="preserve"> </w:t>
      </w:r>
      <w:r>
        <w:rPr>
          <w:color w:val="1C1C1C"/>
          <w:w w:val="105"/>
        </w:rPr>
        <w:t>circuits</w:t>
      </w:r>
      <w:r>
        <w:rPr>
          <w:color w:val="1C1C1C"/>
          <w:spacing w:val="-17"/>
          <w:w w:val="105"/>
        </w:rPr>
        <w:t xml:space="preserve"> </w:t>
      </w:r>
      <w:r>
        <w:rPr>
          <w:color w:val="1C1C1C"/>
          <w:w w:val="105"/>
        </w:rPr>
        <w:t>that</w:t>
      </w:r>
      <w:r>
        <w:rPr>
          <w:color w:val="1C1C1C"/>
          <w:spacing w:val="-20"/>
          <w:w w:val="105"/>
        </w:rPr>
        <w:t xml:space="preserve"> </w:t>
      </w:r>
      <w:r>
        <w:rPr>
          <w:color w:val="1C1C1C"/>
          <w:w w:val="105"/>
        </w:rPr>
        <w:t>results from intellectual activity stimulates the</w:t>
      </w:r>
      <w:r>
        <w:rPr>
          <w:color w:val="1C1C1C"/>
          <w:spacing w:val="-8"/>
          <w:w w:val="105"/>
        </w:rPr>
        <w:t xml:space="preserve"> </w:t>
      </w:r>
      <w:r>
        <w:rPr>
          <w:color w:val="1C1C1C"/>
          <w:w w:val="105"/>
        </w:rPr>
        <w:t>expression of genes that play</w:t>
      </w:r>
      <w:r>
        <w:rPr>
          <w:color w:val="1C1C1C"/>
          <w:spacing w:val="-1"/>
          <w:w w:val="105"/>
        </w:rPr>
        <w:t xml:space="preserve"> </w:t>
      </w:r>
      <w:r>
        <w:rPr>
          <w:color w:val="1C1C1C"/>
          <w:w w:val="105"/>
        </w:rPr>
        <w:t>a</w:t>
      </w:r>
      <w:r>
        <w:rPr>
          <w:color w:val="1C1C1C"/>
          <w:spacing w:val="-7"/>
          <w:w w:val="105"/>
        </w:rPr>
        <w:t xml:space="preserve"> </w:t>
      </w:r>
      <w:r>
        <w:rPr>
          <w:color w:val="1C1C1C"/>
          <w:w w:val="105"/>
        </w:rPr>
        <w:t>role</w:t>
      </w:r>
      <w:r>
        <w:rPr>
          <w:color w:val="1C1C1C"/>
          <w:spacing w:val="-7"/>
          <w:w w:val="105"/>
        </w:rPr>
        <w:t xml:space="preserve"> </w:t>
      </w:r>
      <w:r>
        <w:rPr>
          <w:color w:val="1C1C1C"/>
          <w:w w:val="105"/>
        </w:rPr>
        <w:t>in its</w:t>
      </w:r>
      <w:r>
        <w:rPr>
          <w:color w:val="1C1C1C"/>
          <w:spacing w:val="-2"/>
          <w:w w:val="105"/>
        </w:rPr>
        <w:t xml:space="preserve"> </w:t>
      </w:r>
      <w:r>
        <w:rPr>
          <w:color w:val="1C1C1C"/>
          <w:w w:val="105"/>
        </w:rPr>
        <w:t>neuroprotective</w:t>
      </w:r>
      <w:r>
        <w:rPr>
          <w:color w:val="1C1C1C"/>
          <w:spacing w:val="-6"/>
          <w:w w:val="105"/>
        </w:rPr>
        <w:t xml:space="preserve"> </w:t>
      </w:r>
      <w:r>
        <w:rPr>
          <w:color w:val="1C1C1C"/>
          <w:w w:val="105"/>
        </w:rPr>
        <w:t xml:space="preserve">effects. </w:t>
      </w:r>
      <w:r>
        <w:rPr>
          <w:color w:val="313131"/>
          <w:w w:val="105"/>
        </w:rPr>
        <w:t>'</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spacing w:before="65"/>
        <w:ind w:left="221"/>
        <w:rPr>
          <w:rFonts w:ascii="Arial"/>
          <w:sz w:val="26"/>
        </w:rPr>
      </w:pPr>
      <w:r>
        <w:rPr>
          <w:rFonts w:ascii="Arial"/>
          <w:color w:val="1A1A1A"/>
          <w:sz w:val="32"/>
        </w:rPr>
        <w:lastRenderedPageBreak/>
        <w:t>THE</w:t>
      </w:r>
      <w:r>
        <w:rPr>
          <w:rFonts w:ascii="Arial"/>
          <w:color w:val="1A1A1A"/>
          <w:spacing w:val="41"/>
          <w:sz w:val="32"/>
        </w:rPr>
        <w:t xml:space="preserve"> </w:t>
      </w:r>
      <w:r>
        <w:rPr>
          <w:rFonts w:ascii="Arial"/>
          <w:color w:val="1A1A1A"/>
          <w:sz w:val="32"/>
        </w:rPr>
        <w:t>ANTIOXIDANT</w:t>
      </w:r>
      <w:r>
        <w:rPr>
          <w:rFonts w:ascii="Arial"/>
          <w:color w:val="1A1A1A"/>
          <w:spacing w:val="71"/>
          <w:sz w:val="32"/>
        </w:rPr>
        <w:t xml:space="preserve"> </w:t>
      </w:r>
      <w:r>
        <w:rPr>
          <w:rFonts w:ascii="Arial"/>
          <w:color w:val="1A1A1A"/>
          <w:spacing w:val="-2"/>
          <w:sz w:val="32"/>
          <w:u w:val="thick" w:color="1A1A1A"/>
        </w:rPr>
        <w:t>HOAX</w:t>
      </w:r>
      <w:r>
        <w:rPr>
          <w:rFonts w:ascii="Arial"/>
          <w:color w:val="15157E"/>
          <w:spacing w:val="-2"/>
          <w:position w:val="13"/>
          <w:sz w:val="26"/>
          <w:u w:val="thick" w:color="15157E"/>
        </w:rPr>
        <w:t>34</w:t>
      </w:r>
    </w:p>
    <w:p w:rsidR="009D78A7" w:rsidRDefault="0093348A">
      <w:pPr>
        <w:pStyle w:val="BodyText"/>
        <w:spacing w:before="311" w:line="261" w:lineRule="auto"/>
        <w:ind w:left="231" w:hanging="6"/>
      </w:pPr>
      <w:r>
        <w:rPr>
          <w:color w:val="1A1A1A"/>
          <w:w w:val="105"/>
        </w:rPr>
        <w:t>Advertisements</w:t>
      </w:r>
      <w:r>
        <w:rPr>
          <w:color w:val="1A1A1A"/>
          <w:spacing w:val="-15"/>
          <w:w w:val="105"/>
        </w:rPr>
        <w:t xml:space="preserve"> </w:t>
      </w:r>
      <w:r>
        <w:rPr>
          <w:color w:val="1A1A1A"/>
          <w:w w:val="105"/>
        </w:rPr>
        <w:t>proclaiming the</w:t>
      </w:r>
      <w:r>
        <w:rPr>
          <w:color w:val="1A1A1A"/>
          <w:spacing w:val="-20"/>
          <w:w w:val="105"/>
        </w:rPr>
        <w:t xml:space="preserve"> </w:t>
      </w:r>
      <w:r>
        <w:rPr>
          <w:color w:val="2A2A2A"/>
          <w:w w:val="105"/>
        </w:rPr>
        <w:t xml:space="preserve">virtues </w:t>
      </w:r>
      <w:r>
        <w:rPr>
          <w:color w:val="1A1A1A"/>
          <w:w w:val="105"/>
        </w:rPr>
        <w:t>of</w:t>
      </w:r>
      <w:r>
        <w:rPr>
          <w:color w:val="1A1A1A"/>
          <w:spacing w:val="-4"/>
          <w:w w:val="105"/>
        </w:rPr>
        <w:t xml:space="preserve"> </w:t>
      </w:r>
      <w:r>
        <w:rPr>
          <w:color w:val="1A1A1A"/>
          <w:w w:val="105"/>
        </w:rPr>
        <w:t>an</w:t>
      </w:r>
      <w:r>
        <w:rPr>
          <w:color w:val="1A1A1A"/>
          <w:spacing w:val="-9"/>
          <w:w w:val="105"/>
        </w:rPr>
        <w:t xml:space="preserve"> </w:t>
      </w:r>
      <w:r>
        <w:rPr>
          <w:color w:val="1A1A1A"/>
          <w:w w:val="105"/>
        </w:rPr>
        <w:t>exotic</w:t>
      </w:r>
      <w:r>
        <w:rPr>
          <w:color w:val="1A1A1A"/>
          <w:spacing w:val="-7"/>
          <w:w w:val="105"/>
        </w:rPr>
        <w:t xml:space="preserve"> </w:t>
      </w:r>
      <w:r>
        <w:rPr>
          <w:color w:val="1A1A1A"/>
          <w:w w:val="105"/>
        </w:rPr>
        <w:t>fruit juice</w:t>
      </w:r>
      <w:r>
        <w:rPr>
          <w:color w:val="1A1A1A"/>
          <w:spacing w:val="-20"/>
          <w:w w:val="105"/>
        </w:rPr>
        <w:t xml:space="preserve"> </w:t>
      </w:r>
      <w:r>
        <w:rPr>
          <w:color w:val="1A1A1A"/>
          <w:w w:val="105"/>
        </w:rPr>
        <w:t>or</w:t>
      </w:r>
      <w:r>
        <w:rPr>
          <w:color w:val="1A1A1A"/>
          <w:spacing w:val="-20"/>
          <w:w w:val="105"/>
        </w:rPr>
        <w:t xml:space="preserve"> </w:t>
      </w:r>
      <w:r>
        <w:rPr>
          <w:color w:val="1A1A1A"/>
          <w:w w:val="105"/>
        </w:rPr>
        <w:t>extract</w:t>
      </w:r>
      <w:r>
        <w:rPr>
          <w:color w:val="1A1A1A"/>
          <w:spacing w:val="-18"/>
          <w:w w:val="105"/>
        </w:rPr>
        <w:t xml:space="preserve"> </w:t>
      </w:r>
      <w:r>
        <w:rPr>
          <w:color w:val="1A1A1A"/>
          <w:w w:val="105"/>
        </w:rPr>
        <w:t>that</w:t>
      </w:r>
      <w:r>
        <w:rPr>
          <w:color w:val="1A1A1A"/>
          <w:spacing w:val="-19"/>
          <w:w w:val="105"/>
        </w:rPr>
        <w:t xml:space="preserve"> </w:t>
      </w:r>
      <w:r>
        <w:rPr>
          <w:color w:val="1A1A1A"/>
          <w:w w:val="105"/>
        </w:rPr>
        <w:t>has</w:t>
      </w:r>
      <w:r>
        <w:rPr>
          <w:color w:val="1A1A1A"/>
          <w:spacing w:val="-15"/>
          <w:w w:val="105"/>
        </w:rPr>
        <w:t xml:space="preserve"> </w:t>
      </w:r>
      <w:r>
        <w:rPr>
          <w:color w:val="1A1A1A"/>
          <w:w w:val="105"/>
        </w:rPr>
        <w:t>the</w:t>
      </w:r>
      <w:r>
        <w:rPr>
          <w:color w:val="1A1A1A"/>
          <w:spacing w:val="-20"/>
          <w:w w:val="105"/>
        </w:rPr>
        <w:t xml:space="preserve"> </w:t>
      </w:r>
      <w:r>
        <w:rPr>
          <w:color w:val="1A1A1A"/>
          <w:w w:val="105"/>
        </w:rPr>
        <w:t>highest</w:t>
      </w:r>
      <w:r>
        <w:rPr>
          <w:color w:val="1A1A1A"/>
          <w:spacing w:val="-13"/>
          <w:w w:val="105"/>
        </w:rPr>
        <w:t xml:space="preserve"> </w:t>
      </w:r>
      <w:r>
        <w:rPr>
          <w:color w:val="1A1A1A"/>
          <w:w w:val="105"/>
        </w:rPr>
        <w:t>antioxidant</w:t>
      </w:r>
      <w:r>
        <w:rPr>
          <w:color w:val="1A1A1A"/>
          <w:spacing w:val="-8"/>
          <w:w w:val="105"/>
        </w:rPr>
        <w:t xml:space="preserve"> </w:t>
      </w:r>
      <w:r>
        <w:rPr>
          <w:color w:val="1A1A1A"/>
          <w:w w:val="105"/>
        </w:rPr>
        <w:t>content</w:t>
      </w:r>
      <w:r>
        <w:rPr>
          <w:color w:val="1A1A1A"/>
          <w:spacing w:val="-18"/>
          <w:w w:val="105"/>
        </w:rPr>
        <w:t xml:space="preserve"> </w:t>
      </w:r>
      <w:r>
        <w:rPr>
          <w:color w:val="1A1A1A"/>
          <w:w w:val="105"/>
        </w:rPr>
        <w:t xml:space="preserve">on </w:t>
      </w:r>
      <w:r>
        <w:rPr>
          <w:color w:val="1A1A1A"/>
        </w:rPr>
        <w:t>earth</w:t>
      </w:r>
      <w:r>
        <w:rPr>
          <w:color w:val="1A1A1A"/>
          <w:spacing w:val="-2"/>
        </w:rPr>
        <w:t xml:space="preserve"> </w:t>
      </w:r>
      <w:r>
        <w:rPr>
          <w:color w:val="1A1A1A"/>
        </w:rPr>
        <w:t>are</w:t>
      </w:r>
      <w:r>
        <w:rPr>
          <w:color w:val="1A1A1A"/>
          <w:spacing w:val="-11"/>
        </w:rPr>
        <w:t xml:space="preserve"> </w:t>
      </w:r>
      <w:r>
        <w:rPr>
          <w:color w:val="1A1A1A"/>
        </w:rPr>
        <w:t>ubiquitous.</w:t>
      </w:r>
      <w:r>
        <w:rPr>
          <w:color w:val="1A1A1A"/>
          <w:spacing w:val="12"/>
        </w:rPr>
        <w:t xml:space="preserve"> </w:t>
      </w:r>
      <w:r>
        <w:rPr>
          <w:color w:val="1A1A1A"/>
        </w:rPr>
        <w:t>You</w:t>
      </w:r>
      <w:r>
        <w:rPr>
          <w:color w:val="1A1A1A"/>
          <w:spacing w:val="-1"/>
        </w:rPr>
        <w:t xml:space="preserve"> </w:t>
      </w:r>
      <w:r>
        <w:rPr>
          <w:color w:val="1A1A1A"/>
        </w:rPr>
        <w:t>may \.Vonder:</w:t>
      </w:r>
      <w:r>
        <w:rPr>
          <w:color w:val="1A1A1A"/>
          <w:spacing w:val="20"/>
        </w:rPr>
        <w:t xml:space="preserve"> </w:t>
      </w:r>
      <w:r>
        <w:rPr>
          <w:color w:val="1A1A1A"/>
        </w:rPr>
        <w:t>Why</w:t>
      </w:r>
      <w:r>
        <w:rPr>
          <w:color w:val="1A1A1A"/>
          <w:spacing w:val="4"/>
        </w:rPr>
        <w:t xml:space="preserve"> </w:t>
      </w:r>
      <w:r>
        <w:rPr>
          <w:color w:val="1A1A1A"/>
        </w:rPr>
        <w:t>all</w:t>
      </w:r>
      <w:r>
        <w:rPr>
          <w:color w:val="1A1A1A"/>
          <w:spacing w:val="6"/>
        </w:rPr>
        <w:t xml:space="preserve"> </w:t>
      </w:r>
      <w:r>
        <w:rPr>
          <w:color w:val="1A1A1A"/>
        </w:rPr>
        <w:t>the</w:t>
      </w:r>
      <w:r>
        <w:rPr>
          <w:color w:val="1A1A1A"/>
          <w:spacing w:val="-12"/>
        </w:rPr>
        <w:t xml:space="preserve"> </w:t>
      </w:r>
      <w:r>
        <w:rPr>
          <w:color w:val="1A1A1A"/>
          <w:spacing w:val="-2"/>
        </w:rPr>
        <w:t>hype?</w:t>
      </w:r>
    </w:p>
    <w:p w:rsidR="009D78A7" w:rsidRDefault="0093348A">
      <w:pPr>
        <w:pStyle w:val="BodyText"/>
        <w:tabs>
          <w:tab w:val="left" w:pos="2756"/>
        </w:tabs>
        <w:spacing w:line="261" w:lineRule="auto"/>
        <w:ind w:left="225" w:right="326" w:firstLine="12"/>
      </w:pPr>
      <w:r>
        <w:rPr>
          <w:color w:val="1A1A1A"/>
          <w:w w:val="105"/>
        </w:rPr>
        <w:t>\Vhat is</w:t>
      </w:r>
      <w:r>
        <w:rPr>
          <w:color w:val="1A1A1A"/>
          <w:spacing w:val="-4"/>
          <w:w w:val="105"/>
        </w:rPr>
        <w:t xml:space="preserve"> </w:t>
      </w:r>
      <w:r>
        <w:rPr>
          <w:color w:val="1A1A1A"/>
          <w:w w:val="105"/>
        </w:rPr>
        <w:t>the</w:t>
      </w:r>
      <w:r>
        <w:rPr>
          <w:color w:val="1A1A1A"/>
          <w:spacing w:val="-16"/>
          <w:w w:val="105"/>
        </w:rPr>
        <w:t xml:space="preserve"> </w:t>
      </w:r>
      <w:r>
        <w:rPr>
          <w:color w:val="1A1A1A"/>
          <w:w w:val="105"/>
        </w:rPr>
        <w:t>benefit of</w:t>
      </w:r>
      <w:r>
        <w:rPr>
          <w:color w:val="1A1A1A"/>
          <w:spacing w:val="-7"/>
          <w:w w:val="105"/>
        </w:rPr>
        <w:t xml:space="preserve"> </w:t>
      </w:r>
      <w:r>
        <w:rPr>
          <w:color w:val="1A1A1A"/>
          <w:w w:val="105"/>
        </w:rPr>
        <w:t>ingesting an</w:t>
      </w:r>
      <w:r>
        <w:rPr>
          <w:color w:val="1A1A1A"/>
          <w:spacing w:val="-15"/>
          <w:w w:val="105"/>
        </w:rPr>
        <w:t xml:space="preserve"> </w:t>
      </w:r>
      <w:r>
        <w:rPr>
          <w:color w:val="1A1A1A"/>
          <w:w w:val="105"/>
        </w:rPr>
        <w:t>antioxidant? As</w:t>
      </w:r>
      <w:r>
        <w:rPr>
          <w:color w:val="1A1A1A"/>
          <w:spacing w:val="-9"/>
          <w:w w:val="105"/>
        </w:rPr>
        <w:t xml:space="preserve"> </w:t>
      </w:r>
      <w:r>
        <w:rPr>
          <w:color w:val="2A2A2A"/>
          <w:w w:val="105"/>
        </w:rPr>
        <w:t xml:space="preserve">you </w:t>
      </w:r>
      <w:r>
        <w:rPr>
          <w:color w:val="1A1A1A"/>
          <w:w w:val="105"/>
        </w:rPr>
        <w:t>knovv</w:t>
      </w:r>
      <w:r>
        <w:rPr>
          <w:color w:val="1A1A1A"/>
          <w:spacing w:val="-20"/>
          <w:w w:val="105"/>
        </w:rPr>
        <w:t xml:space="preserve"> </w:t>
      </w:r>
      <w:r>
        <w:rPr>
          <w:color w:val="1A1A1A"/>
          <w:w w:val="105"/>
        </w:rPr>
        <w:t>by</w:t>
      </w:r>
      <w:r>
        <w:rPr>
          <w:color w:val="1A1A1A"/>
          <w:spacing w:val="-20"/>
          <w:w w:val="105"/>
        </w:rPr>
        <w:t xml:space="preserve"> </w:t>
      </w:r>
      <w:r>
        <w:rPr>
          <w:color w:val="1A1A1A"/>
          <w:w w:val="105"/>
        </w:rPr>
        <w:t>no\.v,</w:t>
      </w:r>
      <w:r>
        <w:rPr>
          <w:color w:val="1A1A1A"/>
          <w:spacing w:val="-20"/>
          <w:w w:val="105"/>
        </w:rPr>
        <w:t xml:space="preserve"> </w:t>
      </w:r>
      <w:r>
        <w:rPr>
          <w:color w:val="1A1A1A"/>
          <w:w w:val="105"/>
        </w:rPr>
        <w:t>antioxidants</w:t>
      </w:r>
      <w:r>
        <w:rPr>
          <w:color w:val="1A1A1A"/>
          <w:spacing w:val="-19"/>
          <w:w w:val="105"/>
        </w:rPr>
        <w:t xml:space="preserve"> </w:t>
      </w:r>
      <w:r>
        <w:rPr>
          <w:color w:val="1A1A1A"/>
          <w:w w:val="105"/>
        </w:rPr>
        <w:t>help</w:t>
      </w:r>
      <w:r>
        <w:rPr>
          <w:color w:val="1A1A1A"/>
          <w:spacing w:val="-19"/>
          <w:w w:val="105"/>
        </w:rPr>
        <w:t xml:space="preserve"> </w:t>
      </w:r>
      <w:r>
        <w:rPr>
          <w:color w:val="1A1A1A"/>
          <w:w w:val="105"/>
        </w:rPr>
        <w:t>control</w:t>
      </w:r>
      <w:r>
        <w:rPr>
          <w:color w:val="1A1A1A"/>
          <w:spacing w:val="-20"/>
          <w:w w:val="105"/>
        </w:rPr>
        <w:t xml:space="preserve"> </w:t>
      </w:r>
      <w:r>
        <w:rPr>
          <w:color w:val="1A1A1A"/>
          <w:w w:val="105"/>
        </w:rPr>
        <w:t>marauding</w:t>
      </w:r>
      <w:r>
        <w:rPr>
          <w:color w:val="1A1A1A"/>
          <w:spacing w:val="-20"/>
          <w:w w:val="105"/>
        </w:rPr>
        <w:t xml:space="preserve"> </w:t>
      </w:r>
      <w:r>
        <w:rPr>
          <w:color w:val="1A1A1A"/>
          <w:w w:val="105"/>
        </w:rPr>
        <w:t xml:space="preserve">free </w:t>
      </w:r>
      <w:r>
        <w:rPr>
          <w:color w:val="2A2A2A"/>
          <w:w w:val="105"/>
        </w:rPr>
        <w:t xml:space="preserve">radicals, </w:t>
      </w:r>
      <w:r>
        <w:rPr>
          <w:color w:val="1A1A1A"/>
          <w:w w:val="105"/>
        </w:rPr>
        <w:t>and</w:t>
      </w:r>
      <w:r>
        <w:rPr>
          <w:color w:val="1A1A1A"/>
          <w:spacing w:val="-1"/>
          <w:w w:val="105"/>
        </w:rPr>
        <w:t xml:space="preserve"> </w:t>
      </w:r>
      <w:r>
        <w:rPr>
          <w:color w:val="1A1A1A"/>
          <w:w w:val="105"/>
        </w:rPr>
        <w:t>the</w:t>
      </w:r>
      <w:r>
        <w:rPr>
          <w:color w:val="1A1A1A"/>
          <w:spacing w:val="-10"/>
          <w:w w:val="105"/>
        </w:rPr>
        <w:t xml:space="preserve"> </w:t>
      </w:r>
      <w:r>
        <w:rPr>
          <w:color w:val="1A1A1A"/>
          <w:w w:val="105"/>
        </w:rPr>
        <w:t>brain</w:t>
      </w:r>
      <w:r>
        <w:rPr>
          <w:color w:val="1A1A1A"/>
          <w:spacing w:val="-3"/>
          <w:w w:val="105"/>
        </w:rPr>
        <w:t xml:space="preserve"> </w:t>
      </w:r>
      <w:r>
        <w:rPr>
          <w:color w:val="1A1A1A"/>
          <w:w w:val="105"/>
        </w:rPr>
        <w:t>generates tremendous amounts of free</w:t>
      </w:r>
      <w:r>
        <w:rPr>
          <w:color w:val="1A1A1A"/>
          <w:spacing w:val="-12"/>
          <w:w w:val="105"/>
        </w:rPr>
        <w:t xml:space="preserve"> </w:t>
      </w:r>
      <w:r>
        <w:rPr>
          <w:color w:val="1A1A1A"/>
          <w:w w:val="105"/>
        </w:rPr>
        <w:t>radicals but lacks the</w:t>
      </w:r>
      <w:r>
        <w:rPr>
          <w:color w:val="1A1A1A"/>
          <w:spacing w:val="-4"/>
          <w:w w:val="105"/>
        </w:rPr>
        <w:t xml:space="preserve"> </w:t>
      </w:r>
      <w:r>
        <w:rPr>
          <w:color w:val="1A1A1A"/>
          <w:w w:val="105"/>
        </w:rPr>
        <w:t xml:space="preserve">level of antioxidant protection </w:t>
      </w:r>
      <w:r>
        <w:rPr>
          <w:color w:val="1A1A1A"/>
        </w:rPr>
        <w:t>found</w:t>
      </w:r>
      <w:r>
        <w:rPr>
          <w:color w:val="1A1A1A"/>
          <w:spacing w:val="-1"/>
        </w:rPr>
        <w:t xml:space="preserve"> </w:t>
      </w:r>
      <w:r>
        <w:rPr>
          <w:color w:val="1A1A1A"/>
        </w:rPr>
        <w:t>else\.vhere in</w:t>
      </w:r>
      <w:r>
        <w:rPr>
          <w:color w:val="1A1A1A"/>
          <w:spacing w:val="-9"/>
        </w:rPr>
        <w:t xml:space="preserve"> </w:t>
      </w:r>
      <w:r>
        <w:rPr>
          <w:color w:val="1A1A1A"/>
        </w:rPr>
        <w:t>the</w:t>
      </w:r>
      <w:r>
        <w:rPr>
          <w:color w:val="1A1A1A"/>
          <w:spacing w:val="-12"/>
        </w:rPr>
        <w:t xml:space="preserve"> </w:t>
      </w:r>
      <w:r>
        <w:rPr>
          <w:color w:val="1A1A1A"/>
        </w:rPr>
        <w:t>body.</w:t>
      </w:r>
      <w:r>
        <w:rPr>
          <w:color w:val="1A1A1A"/>
          <w:spacing w:val="-5"/>
        </w:rPr>
        <w:t xml:space="preserve"> </w:t>
      </w:r>
      <w:r>
        <w:rPr>
          <w:color w:val="1A1A1A"/>
        </w:rPr>
        <w:t>Fortunately, \.Ve</w:t>
      </w:r>
      <w:r>
        <w:rPr>
          <w:color w:val="1A1A1A"/>
          <w:spacing w:val="-9"/>
        </w:rPr>
        <w:t xml:space="preserve"> </w:t>
      </w:r>
      <w:r>
        <w:rPr>
          <w:color w:val="1A1A1A"/>
        </w:rPr>
        <w:t xml:space="preserve">no\.v </w:t>
      </w:r>
      <w:r>
        <w:rPr>
          <w:color w:val="1A1A1A"/>
          <w:w w:val="105"/>
        </w:rPr>
        <w:t>understand</w:t>
      </w:r>
      <w:r>
        <w:rPr>
          <w:color w:val="1A1A1A"/>
          <w:spacing w:val="-15"/>
          <w:w w:val="105"/>
        </w:rPr>
        <w:t xml:space="preserve"> </w:t>
      </w:r>
      <w:r>
        <w:rPr>
          <w:color w:val="1A1A1A"/>
          <w:w w:val="105"/>
        </w:rPr>
        <w:t>ho\.v</w:t>
      </w:r>
      <w:r>
        <w:rPr>
          <w:color w:val="1A1A1A"/>
          <w:spacing w:val="-19"/>
          <w:w w:val="105"/>
        </w:rPr>
        <w:t xml:space="preserve"> </w:t>
      </w:r>
      <w:r>
        <w:rPr>
          <w:color w:val="1A1A1A"/>
          <w:w w:val="105"/>
        </w:rPr>
        <w:t>to</w:t>
      </w:r>
      <w:r>
        <w:rPr>
          <w:color w:val="1A1A1A"/>
          <w:spacing w:val="-20"/>
          <w:w w:val="105"/>
        </w:rPr>
        <w:t xml:space="preserve"> </w:t>
      </w:r>
      <w:r>
        <w:rPr>
          <w:color w:val="1A1A1A"/>
          <w:w w:val="105"/>
        </w:rPr>
        <w:t>compensate</w:t>
      </w:r>
      <w:r>
        <w:rPr>
          <w:color w:val="1A1A1A"/>
          <w:spacing w:val="-14"/>
          <w:w w:val="105"/>
        </w:rPr>
        <w:t xml:space="preserve"> </w:t>
      </w:r>
      <w:r>
        <w:rPr>
          <w:color w:val="1A1A1A"/>
          <w:w w:val="105"/>
        </w:rPr>
        <w:t>for</w:t>
      </w:r>
      <w:r>
        <w:rPr>
          <w:color w:val="1A1A1A"/>
          <w:spacing w:val="-20"/>
          <w:w w:val="105"/>
        </w:rPr>
        <w:t xml:space="preserve"> </w:t>
      </w:r>
      <w:r>
        <w:rPr>
          <w:color w:val="1A1A1A"/>
          <w:w w:val="105"/>
        </w:rPr>
        <w:t>this</w:t>
      </w:r>
      <w:r>
        <w:rPr>
          <w:color w:val="1A1A1A"/>
          <w:spacing w:val="-20"/>
          <w:w w:val="105"/>
        </w:rPr>
        <w:t xml:space="preserve"> </w:t>
      </w:r>
      <w:r>
        <w:rPr>
          <w:color w:val="1A1A1A"/>
          <w:w w:val="105"/>
        </w:rPr>
        <w:t>harmful</w:t>
      </w:r>
      <w:r>
        <w:rPr>
          <w:color w:val="1A1A1A"/>
          <w:spacing w:val="-9"/>
          <w:w w:val="105"/>
        </w:rPr>
        <w:t xml:space="preserve"> </w:t>
      </w:r>
      <w:r>
        <w:rPr>
          <w:color w:val="1A1A1A"/>
          <w:w w:val="105"/>
        </w:rPr>
        <w:t>disparity, but</w:t>
      </w:r>
      <w:r>
        <w:rPr>
          <w:color w:val="1A1A1A"/>
          <w:spacing w:val="-12"/>
          <w:w w:val="105"/>
        </w:rPr>
        <w:t xml:space="preserve"> </w:t>
      </w:r>
      <w:r>
        <w:rPr>
          <w:color w:val="1A1A1A"/>
          <w:w w:val="105"/>
        </w:rPr>
        <w:t>vve</w:t>
      </w:r>
      <w:r>
        <w:rPr>
          <w:color w:val="1A1A1A"/>
          <w:spacing w:val="-17"/>
          <w:w w:val="105"/>
        </w:rPr>
        <w:t xml:space="preserve"> </w:t>
      </w:r>
      <w:r>
        <w:rPr>
          <w:color w:val="1A1A1A"/>
          <w:w w:val="105"/>
        </w:rPr>
        <w:t>can</w:t>
      </w:r>
      <w:r>
        <w:rPr>
          <w:color w:val="1A1A1A"/>
          <w:spacing w:val="24"/>
          <w:w w:val="105"/>
        </w:rPr>
        <w:t xml:space="preserve"> </w:t>
      </w:r>
      <w:r>
        <w:rPr>
          <w:color w:val="1A1A1A"/>
          <w:w w:val="105"/>
        </w:rPr>
        <w:t>t</w:t>
      </w:r>
      <w:r>
        <w:rPr>
          <w:color w:val="1A1A1A"/>
          <w:spacing w:val="-18"/>
          <w:w w:val="105"/>
        </w:rPr>
        <w:t xml:space="preserve"> </w:t>
      </w:r>
      <w:r>
        <w:rPr>
          <w:color w:val="1A1A1A"/>
          <w:w w:val="105"/>
        </w:rPr>
        <w:t>do</w:t>
      </w:r>
      <w:r>
        <w:rPr>
          <w:color w:val="1A1A1A"/>
          <w:spacing w:val="-6"/>
          <w:w w:val="105"/>
        </w:rPr>
        <w:t xml:space="preserve"> </w:t>
      </w:r>
      <w:r>
        <w:rPr>
          <w:color w:val="1A1A1A"/>
          <w:w w:val="105"/>
        </w:rPr>
        <w:t>this</w:t>
      </w:r>
      <w:r>
        <w:rPr>
          <w:color w:val="1A1A1A"/>
          <w:spacing w:val="-8"/>
          <w:w w:val="105"/>
        </w:rPr>
        <w:t xml:space="preserve"> </w:t>
      </w:r>
      <w:r>
        <w:rPr>
          <w:color w:val="1A1A1A"/>
          <w:w w:val="105"/>
        </w:rPr>
        <w:t>by</w:t>
      </w:r>
      <w:r>
        <w:rPr>
          <w:color w:val="1A1A1A"/>
          <w:spacing w:val="-11"/>
          <w:w w:val="105"/>
        </w:rPr>
        <w:t xml:space="preserve"> </w:t>
      </w:r>
      <w:r>
        <w:rPr>
          <w:color w:val="1A1A1A"/>
          <w:w w:val="105"/>
        </w:rPr>
        <w:t>consuming</w:t>
      </w:r>
      <w:r>
        <w:rPr>
          <w:color w:val="1A1A1A"/>
          <w:spacing w:val="-4"/>
          <w:w w:val="105"/>
        </w:rPr>
        <w:t xml:space="preserve"> </w:t>
      </w:r>
      <w:r>
        <w:rPr>
          <w:color w:val="1A1A1A"/>
          <w:w w:val="105"/>
        </w:rPr>
        <w:t>antioxidants themselves. Our D</w:t>
      </w:r>
      <w:r>
        <w:rPr>
          <w:color w:val="1A1A1A"/>
        </w:rPr>
        <w:tab/>
      </w:r>
      <w:r>
        <w:rPr>
          <w:color w:val="1A1A1A"/>
          <w:w w:val="105"/>
        </w:rPr>
        <w:t>A</w:t>
      </w:r>
      <w:r>
        <w:rPr>
          <w:color w:val="1A1A1A"/>
          <w:spacing w:val="-7"/>
          <w:w w:val="105"/>
        </w:rPr>
        <w:t xml:space="preserve"> </w:t>
      </w:r>
      <w:r>
        <w:rPr>
          <w:color w:val="1A1A1A"/>
          <w:w w:val="105"/>
        </w:rPr>
        <w:t>can</w:t>
      </w:r>
      <w:r>
        <w:rPr>
          <w:color w:val="1A1A1A"/>
          <w:spacing w:val="-6"/>
          <w:w w:val="105"/>
        </w:rPr>
        <w:t xml:space="preserve"> </w:t>
      </w:r>
      <w:r>
        <w:rPr>
          <w:color w:val="1A1A1A"/>
          <w:w w:val="105"/>
        </w:rPr>
        <w:t>actually tum</w:t>
      </w:r>
      <w:r>
        <w:rPr>
          <w:color w:val="1A1A1A"/>
          <w:spacing w:val="-5"/>
          <w:w w:val="105"/>
        </w:rPr>
        <w:t xml:space="preserve"> </w:t>
      </w:r>
      <w:r>
        <w:rPr>
          <w:color w:val="1A1A1A"/>
          <w:w w:val="105"/>
        </w:rPr>
        <w:t>on</w:t>
      </w:r>
      <w:r>
        <w:rPr>
          <w:color w:val="1A1A1A"/>
          <w:spacing w:val="-8"/>
          <w:w w:val="105"/>
        </w:rPr>
        <w:t xml:space="preserve"> </w:t>
      </w:r>
      <w:r>
        <w:rPr>
          <w:color w:val="1A1A1A"/>
          <w:w w:val="105"/>
        </w:rPr>
        <w:t>the</w:t>
      </w:r>
      <w:r>
        <w:rPr>
          <w:color w:val="1A1A1A"/>
          <w:spacing w:val="-16"/>
          <w:w w:val="105"/>
        </w:rPr>
        <w:t xml:space="preserve"> </w:t>
      </w:r>
      <w:r>
        <w:rPr>
          <w:color w:val="1A1A1A"/>
          <w:w w:val="105"/>
        </w:rPr>
        <w:t>production of</w:t>
      </w:r>
      <w:r>
        <w:rPr>
          <w:color w:val="1A1A1A"/>
          <w:spacing w:val="-6"/>
          <w:w w:val="105"/>
        </w:rPr>
        <w:t xml:space="preserve"> </w:t>
      </w:r>
      <w:r>
        <w:rPr>
          <w:color w:val="1A1A1A"/>
          <w:w w:val="105"/>
        </w:rPr>
        <w:t>protective antioxidants in the</w:t>
      </w:r>
      <w:r>
        <w:rPr>
          <w:color w:val="1A1A1A"/>
          <w:spacing w:val="-8"/>
          <w:w w:val="105"/>
        </w:rPr>
        <w:t xml:space="preserve"> </w:t>
      </w:r>
      <w:r>
        <w:rPr>
          <w:color w:val="1A1A1A"/>
          <w:w w:val="105"/>
        </w:rPr>
        <w:t>presence of</w:t>
      </w:r>
      <w:r>
        <w:rPr>
          <w:color w:val="1A1A1A"/>
          <w:spacing w:val="-8"/>
          <w:w w:val="105"/>
        </w:rPr>
        <w:t xml:space="preserve"> </w:t>
      </w:r>
      <w:r>
        <w:rPr>
          <w:color w:val="1A1A1A"/>
          <w:w w:val="105"/>
        </w:rPr>
        <w:t>specific signals,</w:t>
      </w:r>
      <w:r>
        <w:rPr>
          <w:color w:val="1A1A1A"/>
          <w:spacing w:val="-2"/>
          <w:w w:val="105"/>
        </w:rPr>
        <w:t xml:space="preserve"> </w:t>
      </w:r>
      <w:r>
        <w:rPr>
          <w:color w:val="1A1A1A"/>
          <w:w w:val="105"/>
        </w:rPr>
        <w:t xml:space="preserve">and </w:t>
      </w:r>
      <w:r>
        <w:rPr>
          <w:color w:val="2A2A2A"/>
          <w:w w:val="105"/>
        </w:rPr>
        <w:t>this</w:t>
      </w:r>
      <w:r>
        <w:rPr>
          <w:color w:val="2A2A2A"/>
          <w:spacing w:val="-3"/>
          <w:w w:val="105"/>
        </w:rPr>
        <w:t xml:space="preserve"> </w:t>
      </w:r>
      <w:r>
        <w:rPr>
          <w:color w:val="1A1A1A"/>
          <w:w w:val="105"/>
        </w:rPr>
        <w:t>internal antioxidant system is</w:t>
      </w:r>
      <w:r>
        <w:rPr>
          <w:color w:val="1A1A1A"/>
          <w:spacing w:val="-11"/>
          <w:w w:val="105"/>
        </w:rPr>
        <w:t xml:space="preserve"> </w:t>
      </w:r>
      <w:r>
        <w:rPr>
          <w:color w:val="1A1A1A"/>
          <w:w w:val="105"/>
        </w:rPr>
        <w:t>far</w:t>
      </w:r>
      <w:r>
        <w:rPr>
          <w:color w:val="1A1A1A"/>
          <w:spacing w:val="-16"/>
          <w:w w:val="105"/>
        </w:rPr>
        <w:t xml:space="preserve"> </w:t>
      </w:r>
      <w:r>
        <w:rPr>
          <w:color w:val="1A1A1A"/>
          <w:w w:val="105"/>
        </w:rPr>
        <w:t>more po\.verful than</w:t>
      </w:r>
      <w:r>
        <w:rPr>
          <w:color w:val="1A1A1A"/>
          <w:spacing w:val="-10"/>
          <w:w w:val="105"/>
        </w:rPr>
        <w:t xml:space="preserve"> </w:t>
      </w:r>
      <w:r>
        <w:rPr>
          <w:color w:val="1A1A1A"/>
          <w:w w:val="105"/>
        </w:rPr>
        <w:t>any</w:t>
      </w:r>
      <w:r>
        <w:rPr>
          <w:color w:val="1A1A1A"/>
          <w:spacing w:val="-5"/>
          <w:w w:val="105"/>
        </w:rPr>
        <w:t xml:space="preserve"> </w:t>
      </w:r>
      <w:r>
        <w:rPr>
          <w:color w:val="1A1A1A"/>
          <w:w w:val="105"/>
        </w:rPr>
        <w:t>nutritional supplement. So</w:t>
      </w:r>
      <w:r>
        <w:rPr>
          <w:color w:val="1A1A1A"/>
          <w:spacing w:val="-14"/>
          <w:w w:val="105"/>
        </w:rPr>
        <w:t xml:space="preserve"> </w:t>
      </w:r>
      <w:r>
        <w:rPr>
          <w:color w:val="1A1A1A"/>
          <w:w w:val="105"/>
        </w:rPr>
        <w:t>if</w:t>
      </w:r>
      <w:r>
        <w:rPr>
          <w:color w:val="1A1A1A"/>
          <w:spacing w:val="-13"/>
          <w:w w:val="105"/>
        </w:rPr>
        <w:t xml:space="preserve"> </w:t>
      </w:r>
      <w:r>
        <w:rPr>
          <w:color w:val="2A2A2A"/>
          <w:w w:val="105"/>
        </w:rPr>
        <w:t xml:space="preserve">you're </w:t>
      </w:r>
      <w:r>
        <w:rPr>
          <w:color w:val="1A1A1A"/>
          <w:w w:val="105"/>
        </w:rPr>
        <w:t>eating</w:t>
      </w:r>
      <w:r>
        <w:rPr>
          <w:color w:val="1A1A1A"/>
          <w:spacing w:val="-20"/>
          <w:w w:val="105"/>
        </w:rPr>
        <w:t xml:space="preserve"> </w:t>
      </w:r>
      <w:r>
        <w:rPr>
          <w:color w:val="1A1A1A"/>
          <w:w w:val="105"/>
        </w:rPr>
        <w:t>exotic</w:t>
      </w:r>
      <w:r>
        <w:rPr>
          <w:color w:val="1A1A1A"/>
          <w:spacing w:val="-20"/>
          <w:w w:val="105"/>
        </w:rPr>
        <w:t xml:space="preserve"> </w:t>
      </w:r>
      <w:r>
        <w:rPr>
          <w:color w:val="1A1A1A"/>
          <w:w w:val="105"/>
        </w:rPr>
        <w:t>berries</w:t>
      </w:r>
      <w:r>
        <w:rPr>
          <w:color w:val="1A1A1A"/>
          <w:spacing w:val="-4"/>
          <w:w w:val="105"/>
        </w:rPr>
        <w:t xml:space="preserve"> </w:t>
      </w:r>
      <w:r>
        <w:rPr>
          <w:color w:val="1A1A1A"/>
          <w:w w:val="105"/>
        </w:rPr>
        <w:t>or</w:t>
      </w:r>
      <w:r>
        <w:rPr>
          <w:color w:val="1A1A1A"/>
          <w:spacing w:val="-20"/>
          <w:w w:val="105"/>
        </w:rPr>
        <w:t xml:space="preserve"> </w:t>
      </w:r>
      <w:r>
        <w:rPr>
          <w:color w:val="1A1A1A"/>
          <w:w w:val="105"/>
        </w:rPr>
        <w:t>do\.vning</w:t>
      </w:r>
      <w:r>
        <w:rPr>
          <w:color w:val="1A1A1A"/>
          <w:spacing w:val="-10"/>
          <w:w w:val="105"/>
        </w:rPr>
        <w:t xml:space="preserve"> </w:t>
      </w:r>
      <w:r>
        <w:rPr>
          <w:color w:val="1A1A1A"/>
          <w:w w:val="105"/>
        </w:rPr>
        <w:t>vitamins</w:t>
      </w:r>
      <w:r>
        <w:rPr>
          <w:color w:val="1A1A1A"/>
          <w:spacing w:val="-11"/>
          <w:w w:val="105"/>
        </w:rPr>
        <w:t xml:space="preserve"> </w:t>
      </w:r>
      <w:r>
        <w:rPr>
          <w:color w:val="1A1A1A"/>
          <w:w w:val="105"/>
        </w:rPr>
        <w:t>E</w:t>
      </w:r>
      <w:r>
        <w:rPr>
          <w:color w:val="1A1A1A"/>
          <w:spacing w:val="-1"/>
          <w:w w:val="105"/>
        </w:rPr>
        <w:t xml:space="preserve"> </w:t>
      </w:r>
      <w:r>
        <w:rPr>
          <w:color w:val="1A1A1A"/>
          <w:w w:val="105"/>
        </w:rPr>
        <w:t>and</w:t>
      </w:r>
      <w:r>
        <w:rPr>
          <w:color w:val="1A1A1A"/>
          <w:spacing w:val="-11"/>
          <w:w w:val="105"/>
        </w:rPr>
        <w:t xml:space="preserve"> </w:t>
      </w:r>
      <w:r>
        <w:rPr>
          <w:color w:val="1A1A1A"/>
          <w:w w:val="105"/>
        </w:rPr>
        <w:t>Cina</w:t>
      </w:r>
      <w:r>
        <w:rPr>
          <w:color w:val="1A1A1A"/>
          <w:spacing w:val="-12"/>
          <w:w w:val="105"/>
        </w:rPr>
        <w:t xml:space="preserve"> </w:t>
      </w:r>
      <w:r>
        <w:rPr>
          <w:color w:val="1A1A1A"/>
          <w:w w:val="105"/>
        </w:rPr>
        <w:t xml:space="preserve">bid </w:t>
      </w:r>
      <w:r>
        <w:rPr>
          <w:color w:val="2A2A2A"/>
          <w:w w:val="105"/>
        </w:rPr>
        <w:t>to</w:t>
      </w:r>
      <w:r>
        <w:rPr>
          <w:color w:val="2A2A2A"/>
          <w:spacing w:val="-4"/>
          <w:w w:val="105"/>
        </w:rPr>
        <w:t xml:space="preserve"> </w:t>
      </w:r>
      <w:r>
        <w:rPr>
          <w:color w:val="1A1A1A"/>
          <w:w w:val="105"/>
        </w:rPr>
        <w:t>outrun those</w:t>
      </w:r>
      <w:r>
        <w:rPr>
          <w:color w:val="1A1A1A"/>
          <w:spacing w:val="-9"/>
          <w:w w:val="105"/>
        </w:rPr>
        <w:t xml:space="preserve"> </w:t>
      </w:r>
      <w:r>
        <w:rPr>
          <w:color w:val="1A1A1A"/>
          <w:w w:val="105"/>
        </w:rPr>
        <w:t>free</w:t>
      </w:r>
      <w:r>
        <w:rPr>
          <w:color w:val="1A1A1A"/>
          <w:spacing w:val="-15"/>
          <w:w w:val="105"/>
        </w:rPr>
        <w:t xml:space="preserve"> </w:t>
      </w:r>
      <w:r>
        <w:rPr>
          <w:color w:val="1A1A1A"/>
          <w:w w:val="105"/>
        </w:rPr>
        <w:t>radicals, consider the</w:t>
      </w:r>
      <w:r>
        <w:rPr>
          <w:color w:val="1A1A1A"/>
          <w:spacing w:val="-9"/>
          <w:w w:val="105"/>
        </w:rPr>
        <w:t xml:space="preserve"> </w:t>
      </w:r>
      <w:r>
        <w:rPr>
          <w:color w:val="1A1A1A"/>
          <w:w w:val="105"/>
        </w:rPr>
        <w:t>follovving.</w:t>
      </w:r>
    </w:p>
    <w:p w:rsidR="009D78A7" w:rsidRDefault="0093348A">
      <w:pPr>
        <w:pStyle w:val="BodyText"/>
        <w:spacing w:line="264" w:lineRule="auto"/>
        <w:ind w:left="226" w:right="345" w:firstLine="393"/>
      </w:pPr>
      <w:r>
        <w:rPr>
          <w:color w:val="1A1A1A"/>
        </w:rPr>
        <w:t>In 1956, Dr. Denham Harman demonstrated</w:t>
      </w:r>
      <w:r>
        <w:rPr>
          <w:color w:val="1A1A1A"/>
          <w:spacing w:val="40"/>
        </w:rPr>
        <w:t xml:space="preserve"> </w:t>
      </w:r>
      <w:r>
        <w:rPr>
          <w:color w:val="1A1A1A"/>
        </w:rPr>
        <w:t>that free radicals are</w:t>
      </w:r>
      <w:r>
        <w:rPr>
          <w:color w:val="1A1A1A"/>
          <w:spacing w:val="-1"/>
        </w:rPr>
        <w:t xml:space="preserve"> </w:t>
      </w:r>
      <w:r>
        <w:rPr>
          <w:color w:val="2A2A2A"/>
        </w:rPr>
        <w:t xml:space="preserve">"quenched ' </w:t>
      </w:r>
      <w:r>
        <w:rPr>
          <w:color w:val="1A1A1A"/>
        </w:rPr>
        <w:t>by antioxidants, and the \.vhole antioxidant industry was born.</w:t>
      </w:r>
      <w:r>
        <w:rPr>
          <w:color w:val="342D77"/>
          <w:position w:val="12"/>
          <w:sz w:val="26"/>
          <w:u w:val="thick" w:color="342D77"/>
        </w:rPr>
        <w:t>35</w:t>
      </w:r>
      <w:r>
        <w:rPr>
          <w:color w:val="342D77"/>
          <w:position w:val="12"/>
          <w:sz w:val="26"/>
        </w:rPr>
        <w:t xml:space="preserve"> </w:t>
      </w:r>
      <w:r>
        <w:rPr>
          <w:color w:val="1A1A1A"/>
        </w:rPr>
        <w:t>His theories became more refined in 1972 when he recognized th</w:t>
      </w:r>
      <w:r>
        <w:rPr>
          <w:color w:val="1A1A1A"/>
        </w:rPr>
        <w:t>at mitochondria,</w:t>
      </w:r>
      <w:r>
        <w:rPr>
          <w:color w:val="1A1A1A"/>
          <w:spacing w:val="40"/>
        </w:rPr>
        <w:t xml:space="preserve"> </w:t>
      </w:r>
      <w:r>
        <w:rPr>
          <w:color w:val="1A1A1A"/>
        </w:rPr>
        <w:t>the actual</w:t>
      </w:r>
      <w:r>
        <w:rPr>
          <w:color w:val="1A1A1A"/>
          <w:spacing w:val="39"/>
        </w:rPr>
        <w:t xml:space="preserve"> </w:t>
      </w:r>
      <w:r>
        <w:rPr>
          <w:color w:val="1A1A1A"/>
        </w:rPr>
        <w:t>source</w:t>
      </w:r>
      <w:r>
        <w:rPr>
          <w:color w:val="1A1A1A"/>
          <w:spacing w:val="40"/>
        </w:rPr>
        <w:t xml:space="preserve"> </w:t>
      </w:r>
      <w:r>
        <w:rPr>
          <w:color w:val="1A1A1A"/>
        </w:rPr>
        <w:t>of</w:t>
      </w:r>
      <w:r>
        <w:rPr>
          <w:color w:val="1A1A1A"/>
          <w:spacing w:val="40"/>
        </w:rPr>
        <w:t xml:space="preserve"> </w:t>
      </w:r>
      <w:r>
        <w:rPr>
          <w:color w:val="1A1A1A"/>
        </w:rPr>
        <w:t>free radicals,</w:t>
      </w:r>
      <w:r>
        <w:rPr>
          <w:color w:val="1A1A1A"/>
          <w:spacing w:val="40"/>
        </w:rPr>
        <w:t xml:space="preserve"> </w:t>
      </w:r>
      <w:r>
        <w:rPr>
          <w:color w:val="1A1A1A"/>
        </w:rPr>
        <w:t>are</w:t>
      </w:r>
      <w:r>
        <w:rPr>
          <w:color w:val="1A1A1A"/>
          <w:spacing w:val="34"/>
        </w:rPr>
        <w:t xml:space="preserve"> </w:t>
      </w:r>
      <w:r>
        <w:rPr>
          <w:color w:val="1A1A1A"/>
        </w:rPr>
        <w:t>themselves</w:t>
      </w:r>
      <w:r>
        <w:rPr>
          <w:color w:val="1A1A1A"/>
          <w:spacing w:val="40"/>
        </w:rPr>
        <w:t xml:space="preserve"> </w:t>
      </w:r>
      <w:r>
        <w:rPr>
          <w:color w:val="1A1A1A"/>
        </w:rPr>
        <w:t>most</w:t>
      </w:r>
      <w:r>
        <w:rPr>
          <w:color w:val="1A1A1A"/>
          <w:spacing w:val="40"/>
        </w:rPr>
        <w:t xml:space="preserve"> </w:t>
      </w:r>
      <w:r>
        <w:rPr>
          <w:color w:val="1A1A1A"/>
        </w:rPr>
        <w:t>at risk of free radical damage, and that vvhen mitochondrial function</w:t>
      </w:r>
      <w:r>
        <w:rPr>
          <w:color w:val="1A1A1A"/>
          <w:spacing w:val="40"/>
        </w:rPr>
        <w:t xml:space="preserve"> </w:t>
      </w:r>
      <w:r>
        <w:rPr>
          <w:color w:val="1A1A1A"/>
        </w:rPr>
        <w:t>is compromised</w:t>
      </w:r>
      <w:r>
        <w:rPr>
          <w:color w:val="1A1A1A"/>
          <w:spacing w:val="40"/>
        </w:rPr>
        <w:t xml:space="preserve"> </w:t>
      </w:r>
      <w:r>
        <w:rPr>
          <w:color w:val="1A1A1A"/>
        </w:rPr>
        <w:t>because of such damage,</w:t>
      </w:r>
      <w:r>
        <w:rPr>
          <w:color w:val="1A1A1A"/>
          <w:spacing w:val="40"/>
        </w:rPr>
        <w:t xml:space="preserve"> </w:t>
      </w:r>
      <w:r>
        <w:rPr>
          <w:color w:val="1A1A1A"/>
        </w:rPr>
        <w:t>aging</w:t>
      </w:r>
    </w:p>
    <w:p w:rsidR="009D78A7" w:rsidRDefault="009D78A7">
      <w:pPr>
        <w:spacing w:line="264" w:lineRule="auto"/>
        <w:sectPr w:rsidR="009D78A7">
          <w:pgSz w:w="8400" w:h="10130"/>
          <w:pgMar w:top="200" w:right="300" w:bottom="280" w:left="320" w:header="720" w:footer="720" w:gutter="0"/>
          <w:cols w:space="720"/>
        </w:sectPr>
      </w:pPr>
    </w:p>
    <w:p w:rsidR="009D78A7" w:rsidRDefault="0093348A">
      <w:pPr>
        <w:pStyle w:val="BodyText"/>
        <w:spacing w:before="73"/>
        <w:ind w:left="226"/>
        <w:rPr>
          <w:sz w:val="27"/>
        </w:rPr>
      </w:pPr>
      <w:r>
        <w:rPr>
          <w:color w:val="1C1C1C"/>
          <w:spacing w:val="-2"/>
          <w:w w:val="105"/>
          <w:u w:val="thick" w:color="1C1C1C"/>
        </w:rPr>
        <w:lastRenderedPageBreak/>
        <w:t>results</w:t>
      </w:r>
      <w:r>
        <w:rPr>
          <w:color w:val="1C1C1C"/>
          <w:spacing w:val="-2"/>
          <w:w w:val="105"/>
        </w:rPr>
        <w:t>.</w:t>
      </w:r>
      <w:r>
        <w:rPr>
          <w:color w:val="312F77"/>
          <w:spacing w:val="-2"/>
          <w:w w:val="105"/>
          <w:position w:val="12"/>
          <w:sz w:val="27"/>
          <w:u w:val="thick" w:color="312F77"/>
        </w:rPr>
        <w:t>36</w:t>
      </w:r>
    </w:p>
    <w:p w:rsidR="009D78A7" w:rsidRDefault="0093348A">
      <w:pPr>
        <w:pStyle w:val="BodyText"/>
        <w:tabs>
          <w:tab w:val="left" w:pos="3676"/>
        </w:tabs>
        <w:spacing w:before="31" w:line="261" w:lineRule="auto"/>
        <w:ind w:left="226" w:right="313" w:firstLine="394"/>
        <w:rPr>
          <w:sz w:val="27"/>
        </w:rPr>
      </w:pPr>
      <w:r>
        <w:rPr>
          <w:noProof/>
          <w:lang w:val="en-IN" w:eastAsia="en-IN"/>
        </w:rPr>
        <mc:AlternateContent>
          <mc:Choice Requires="wps">
            <w:drawing>
              <wp:anchor distT="0" distB="0" distL="0" distR="0" simplePos="0" relativeHeight="485024256" behindDoc="1" locked="0" layoutInCell="1" allowOverlap="1">
                <wp:simplePos x="0" y="0"/>
                <wp:positionH relativeFrom="page">
                  <wp:posOffset>1805952</wp:posOffset>
                </wp:positionH>
                <wp:positionV relativeFrom="paragraph">
                  <wp:posOffset>4313945</wp:posOffset>
                </wp:positionV>
                <wp:extent cx="33655" cy="1270"/>
                <wp:effectExtent l="0" t="0" r="0" b="0"/>
                <wp:wrapNone/>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 cy="1270"/>
                        </a:xfrm>
                        <a:custGeom>
                          <a:avLst/>
                          <a:gdLst/>
                          <a:ahLst/>
                          <a:cxnLst/>
                          <a:rect l="l" t="t" r="r" b="b"/>
                          <a:pathLst>
                            <a:path w="33655">
                              <a:moveTo>
                                <a:pt x="0" y="0"/>
                              </a:moveTo>
                              <a:lnTo>
                                <a:pt x="33604" y="0"/>
                              </a:lnTo>
                            </a:path>
                          </a:pathLst>
                        </a:custGeom>
                        <a:ln w="12724">
                          <a:solidFill>
                            <a:srgbClr val="313133"/>
                          </a:solidFill>
                          <a:prstDash val="solid"/>
                        </a:ln>
                      </wps:spPr>
                      <wps:bodyPr wrap="square" lIns="0" tIns="0" rIns="0" bIns="0" rtlCol="0">
                        <a:prstTxWarp prst="textNoShape">
                          <a:avLst/>
                        </a:prstTxWarp>
                        <a:noAutofit/>
                      </wps:bodyPr>
                    </wps:wsp>
                  </a:graphicData>
                </a:graphic>
              </wp:anchor>
            </w:drawing>
          </mc:Choice>
          <mc:Fallback>
            <w:pict>
              <v:shape w14:anchorId="4EB955F4" id="Graphic 200" o:spid="_x0000_s1026" style="position:absolute;margin-left:142.2pt;margin-top:339.7pt;width:2.65pt;height:.1pt;z-index:-18292224;visibility:visible;mso-wrap-style:square;mso-wrap-distance-left:0;mso-wrap-distance-top:0;mso-wrap-distance-right:0;mso-wrap-distance-bottom:0;mso-position-horizontal:absolute;mso-position-horizontal-relative:page;mso-position-vertical:absolute;mso-position-vertical-relative:text;v-text-anchor:top" coordsize="33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" path="m,l33604,e" filled="f" strokecolor="#313133" strokeweight=".35344mm">
                <v:path arrowok="t"/>
                <w10:wrap anchorx="page"/>
              </v:shape>
            </w:pict>
          </mc:Fallback>
        </mc:AlternateContent>
      </w:r>
      <w:r>
        <w:rPr>
          <w:color w:val="1C1C1C"/>
          <w:spacing w:val="-2"/>
          <w:w w:val="105"/>
        </w:rPr>
        <w:t>Understanding the</w:t>
      </w:r>
      <w:r>
        <w:rPr>
          <w:color w:val="1C1C1C"/>
          <w:spacing w:val="-18"/>
          <w:w w:val="105"/>
        </w:rPr>
        <w:t xml:space="preserve"> </w:t>
      </w:r>
      <w:r>
        <w:rPr>
          <w:color w:val="1C1C1C"/>
          <w:spacing w:val="-2"/>
          <w:w w:val="105"/>
        </w:rPr>
        <w:t>po\verfully damaging</w:t>
      </w:r>
      <w:r>
        <w:rPr>
          <w:color w:val="1C1C1C"/>
          <w:spacing w:val="-6"/>
          <w:w w:val="105"/>
        </w:rPr>
        <w:t xml:space="preserve"> </w:t>
      </w:r>
      <w:r>
        <w:rPr>
          <w:color w:val="1C1C1C"/>
          <w:spacing w:val="-2"/>
          <w:w w:val="105"/>
        </w:rPr>
        <w:t>effects</w:t>
      </w:r>
      <w:r>
        <w:rPr>
          <w:color w:val="1C1C1C"/>
          <w:spacing w:val="-6"/>
          <w:w w:val="105"/>
        </w:rPr>
        <w:t xml:space="preserve"> </w:t>
      </w:r>
      <w:r>
        <w:rPr>
          <w:color w:val="1C1C1C"/>
          <w:spacing w:val="-2"/>
          <w:w w:val="105"/>
        </w:rPr>
        <w:t>of</w:t>
      </w:r>
      <w:r>
        <w:rPr>
          <w:color w:val="1C1C1C"/>
          <w:spacing w:val="-14"/>
          <w:w w:val="105"/>
        </w:rPr>
        <w:t xml:space="preserve"> </w:t>
      </w:r>
      <w:r>
        <w:rPr>
          <w:color w:val="1C1C1C"/>
          <w:spacing w:val="-2"/>
          <w:w w:val="105"/>
        </w:rPr>
        <w:t xml:space="preserve">free </w:t>
      </w:r>
      <w:r>
        <w:rPr>
          <w:color w:val="1C1C1C"/>
          <w:w w:val="105"/>
        </w:rPr>
        <w:t>radicals,</w:t>
      </w:r>
      <w:r>
        <w:rPr>
          <w:color w:val="1C1C1C"/>
          <w:spacing w:val="-1"/>
          <w:w w:val="105"/>
        </w:rPr>
        <w:t xml:space="preserve"> </w:t>
      </w:r>
      <w:r>
        <w:rPr>
          <w:color w:val="1C1C1C"/>
          <w:w w:val="105"/>
        </w:rPr>
        <w:t>especially as</w:t>
      </w:r>
      <w:r>
        <w:rPr>
          <w:color w:val="1C1C1C"/>
          <w:spacing w:val="-6"/>
          <w:w w:val="105"/>
        </w:rPr>
        <w:t xml:space="preserve"> </w:t>
      </w:r>
      <w:r>
        <w:rPr>
          <w:color w:val="1C1C1C"/>
          <w:w w:val="105"/>
        </w:rPr>
        <w:t>they</w:t>
      </w:r>
      <w:r>
        <w:rPr>
          <w:color w:val="1C1C1C"/>
          <w:spacing w:val="-12"/>
          <w:w w:val="105"/>
        </w:rPr>
        <w:t xml:space="preserve"> </w:t>
      </w:r>
      <w:r>
        <w:rPr>
          <w:color w:val="1C1C1C"/>
          <w:w w:val="105"/>
        </w:rPr>
        <w:t>relate</w:t>
      </w:r>
      <w:r>
        <w:rPr>
          <w:color w:val="1C1C1C"/>
          <w:spacing w:val="-4"/>
          <w:w w:val="105"/>
        </w:rPr>
        <w:t xml:space="preserve"> </w:t>
      </w:r>
      <w:r>
        <w:rPr>
          <w:color w:val="1C1C1C"/>
          <w:w w:val="105"/>
        </w:rPr>
        <w:t>to</w:t>
      </w:r>
      <w:r>
        <w:rPr>
          <w:color w:val="1C1C1C"/>
          <w:spacing w:val="-1"/>
          <w:w w:val="105"/>
        </w:rPr>
        <w:t xml:space="preserve"> </w:t>
      </w:r>
      <w:r>
        <w:rPr>
          <w:color w:val="1C1C1C"/>
          <w:w w:val="105"/>
        </w:rPr>
        <w:t>the</w:t>
      </w:r>
      <w:r>
        <w:rPr>
          <w:color w:val="1C1C1C"/>
          <w:spacing w:val="-3"/>
          <w:w w:val="105"/>
        </w:rPr>
        <w:t xml:space="preserve"> </w:t>
      </w:r>
      <w:r>
        <w:rPr>
          <w:color w:val="1C1C1C"/>
          <w:w w:val="105"/>
        </w:rPr>
        <w:t>brain,</w:t>
      </w:r>
      <w:r>
        <w:rPr>
          <w:color w:val="1C1C1C"/>
          <w:spacing w:val="-6"/>
          <w:w w:val="105"/>
        </w:rPr>
        <w:t xml:space="preserve"> </w:t>
      </w:r>
      <w:r>
        <w:rPr>
          <w:color w:val="1C1C1C"/>
          <w:w w:val="105"/>
        </w:rPr>
        <w:t>has encouraged researchers to</w:t>
      </w:r>
      <w:r>
        <w:rPr>
          <w:color w:val="1C1C1C"/>
          <w:spacing w:val="-5"/>
          <w:w w:val="105"/>
        </w:rPr>
        <w:t xml:space="preserve"> </w:t>
      </w:r>
      <w:r>
        <w:rPr>
          <w:color w:val="1C1C1C"/>
          <w:w w:val="105"/>
        </w:rPr>
        <w:t>seek out</w:t>
      </w:r>
      <w:r>
        <w:rPr>
          <w:color w:val="1C1C1C"/>
          <w:spacing w:val="-9"/>
          <w:w w:val="105"/>
        </w:rPr>
        <w:t xml:space="preserve"> </w:t>
      </w:r>
      <w:r>
        <w:rPr>
          <w:color w:val="1C1C1C"/>
          <w:w w:val="105"/>
        </w:rPr>
        <w:t>better antioxidants to provide the</w:t>
      </w:r>
      <w:r>
        <w:rPr>
          <w:color w:val="1C1C1C"/>
          <w:spacing w:val="-8"/>
          <w:w w:val="105"/>
        </w:rPr>
        <w:t xml:space="preserve"> </w:t>
      </w:r>
      <w:r>
        <w:rPr>
          <w:color w:val="1C1C1C"/>
          <w:w w:val="105"/>
        </w:rPr>
        <w:t>brain with a</w:t>
      </w:r>
      <w:r>
        <w:rPr>
          <w:color w:val="1C1C1C"/>
          <w:spacing w:val="-2"/>
          <w:w w:val="105"/>
        </w:rPr>
        <w:t xml:space="preserve"> </w:t>
      </w:r>
      <w:r>
        <w:rPr>
          <w:color w:val="1C1C1C"/>
          <w:w w:val="105"/>
        </w:rPr>
        <w:t>measure of protection in</w:t>
      </w:r>
      <w:r>
        <w:rPr>
          <w:color w:val="1C1C1C"/>
          <w:spacing w:val="-6"/>
          <w:w w:val="105"/>
        </w:rPr>
        <w:t xml:space="preserve"> </w:t>
      </w:r>
      <w:r>
        <w:rPr>
          <w:color w:val="1C1C1C"/>
          <w:w w:val="105"/>
        </w:rPr>
        <w:t>an attempt to</w:t>
      </w:r>
      <w:r>
        <w:rPr>
          <w:color w:val="1C1C1C"/>
          <w:spacing w:val="-10"/>
          <w:w w:val="105"/>
        </w:rPr>
        <w:t xml:space="preserve"> </w:t>
      </w:r>
      <w:r>
        <w:rPr>
          <w:color w:val="1C1C1C"/>
          <w:w w:val="105"/>
        </w:rPr>
        <w:t>not</w:t>
      </w:r>
      <w:r>
        <w:rPr>
          <w:color w:val="1C1C1C"/>
          <w:spacing w:val="-1"/>
          <w:w w:val="105"/>
        </w:rPr>
        <w:t xml:space="preserve"> </w:t>
      </w:r>
      <w:r>
        <w:rPr>
          <w:color w:val="1C1C1C"/>
          <w:w w:val="105"/>
        </w:rPr>
        <w:t>only stave</w:t>
      </w:r>
      <w:r>
        <w:rPr>
          <w:color w:val="1C1C1C"/>
          <w:spacing w:val="-1"/>
          <w:w w:val="105"/>
        </w:rPr>
        <w:t xml:space="preserve"> </w:t>
      </w:r>
      <w:r>
        <w:rPr>
          <w:color w:val="1C1C1C"/>
          <w:w w:val="105"/>
        </w:rPr>
        <w:t>off</w:t>
      </w:r>
      <w:r>
        <w:rPr>
          <w:color w:val="1C1C1C"/>
          <w:spacing w:val="-1"/>
          <w:w w:val="105"/>
        </w:rPr>
        <w:t xml:space="preserve"> </w:t>
      </w:r>
      <w:r>
        <w:rPr>
          <w:color w:val="1C1C1C"/>
          <w:w w:val="105"/>
        </w:rPr>
        <w:t>disease but</w:t>
      </w:r>
      <w:r>
        <w:rPr>
          <w:color w:val="1C1C1C"/>
          <w:spacing w:val="-1"/>
          <w:w w:val="105"/>
        </w:rPr>
        <w:t xml:space="preserve"> </w:t>
      </w:r>
      <w:r>
        <w:rPr>
          <w:color w:val="1C1C1C"/>
          <w:w w:val="105"/>
        </w:rPr>
        <w:t>also enhance function. For example, the</w:t>
      </w:r>
      <w:r>
        <w:rPr>
          <w:color w:val="1C1C1C"/>
          <w:spacing w:val="-1"/>
          <w:w w:val="105"/>
        </w:rPr>
        <w:t xml:space="preserve"> </w:t>
      </w:r>
      <w:r>
        <w:rPr>
          <w:color w:val="1C1C1C"/>
          <w:w w:val="105"/>
        </w:rPr>
        <w:t xml:space="preserve">relationship between mild </w:t>
      </w:r>
      <w:r>
        <w:rPr>
          <w:color w:val="1C1C1C"/>
        </w:rPr>
        <w:t xml:space="preserve">cognitive impairment and free radicals was \Vell described </w:t>
      </w:r>
      <w:r>
        <w:rPr>
          <w:color w:val="1C1C1C"/>
          <w:w w:val="105"/>
        </w:rPr>
        <w:t>in</w:t>
      </w:r>
      <w:r>
        <w:rPr>
          <w:color w:val="1C1C1C"/>
          <w:spacing w:val="-11"/>
          <w:w w:val="105"/>
        </w:rPr>
        <w:t xml:space="preserve"> </w:t>
      </w:r>
      <w:r>
        <w:rPr>
          <w:color w:val="1C1C1C"/>
          <w:w w:val="105"/>
        </w:rPr>
        <w:t>a</w:t>
      </w:r>
      <w:r>
        <w:rPr>
          <w:color w:val="1C1C1C"/>
          <w:spacing w:val="-1"/>
          <w:w w:val="105"/>
        </w:rPr>
        <w:t xml:space="preserve"> </w:t>
      </w:r>
      <w:r>
        <w:rPr>
          <w:color w:val="1C1C1C"/>
          <w:w w:val="105"/>
        </w:rPr>
        <w:t>2007</w:t>
      </w:r>
      <w:r>
        <w:rPr>
          <w:color w:val="1C1C1C"/>
          <w:spacing w:val="-3"/>
          <w:w w:val="105"/>
        </w:rPr>
        <w:t xml:space="preserve"> </w:t>
      </w:r>
      <w:r>
        <w:rPr>
          <w:color w:val="1C1C1C"/>
          <w:w w:val="105"/>
        </w:rPr>
        <w:t>report from</w:t>
      </w:r>
      <w:r>
        <w:rPr>
          <w:color w:val="1C1C1C"/>
          <w:spacing w:val="-1"/>
          <w:w w:val="105"/>
        </w:rPr>
        <w:t xml:space="preserve"> </w:t>
      </w:r>
      <w:r>
        <w:rPr>
          <w:color w:val="1C1C1C"/>
          <w:w w:val="105"/>
        </w:rPr>
        <w:t xml:space="preserve">Dr. </w:t>
      </w:r>
      <w:r>
        <w:rPr>
          <w:rFonts w:ascii="Arial"/>
          <w:color w:val="1C1C1C"/>
          <w:sz w:val="29"/>
        </w:rPr>
        <w:t>V</w:t>
      </w:r>
      <w:r>
        <w:rPr>
          <w:rFonts w:ascii="Arial"/>
          <w:color w:val="1C1C1C"/>
          <w:spacing w:val="40"/>
          <w:w w:val="105"/>
          <w:sz w:val="29"/>
        </w:rPr>
        <w:t xml:space="preserve"> </w:t>
      </w:r>
      <w:r>
        <w:rPr>
          <w:color w:val="1C1C1C"/>
          <w:w w:val="105"/>
        </w:rPr>
        <w:t xml:space="preserve">illiam Markesbery of the </w:t>
      </w:r>
      <w:r>
        <w:rPr>
          <w:color w:val="1C1C1C"/>
        </w:rPr>
        <w:t xml:space="preserve">University of Kentucky. In this report, Dr. Markesbery and </w:t>
      </w:r>
      <w:r>
        <w:rPr>
          <w:color w:val="1C1C1C"/>
          <w:w w:val="105"/>
        </w:rPr>
        <w:t>colleagues</w:t>
      </w:r>
      <w:r>
        <w:rPr>
          <w:color w:val="1C1C1C"/>
          <w:spacing w:val="-13"/>
          <w:w w:val="105"/>
        </w:rPr>
        <w:t xml:space="preserve"> </w:t>
      </w:r>
      <w:r>
        <w:rPr>
          <w:color w:val="1C1C1C"/>
          <w:w w:val="105"/>
        </w:rPr>
        <w:t>demonstr</w:t>
      </w:r>
      <w:r>
        <w:rPr>
          <w:color w:val="1C1C1C"/>
          <w:w w:val="105"/>
        </w:rPr>
        <w:t>ated that</w:t>
      </w:r>
      <w:r>
        <w:rPr>
          <w:color w:val="1C1C1C"/>
          <w:spacing w:val="-20"/>
          <w:w w:val="105"/>
        </w:rPr>
        <w:t xml:space="preserve"> </w:t>
      </w:r>
      <w:r>
        <w:rPr>
          <w:color w:val="1C1C1C"/>
          <w:w w:val="105"/>
        </w:rPr>
        <w:t>cognitive</w:t>
      </w:r>
      <w:r>
        <w:rPr>
          <w:color w:val="1C1C1C"/>
          <w:spacing w:val="-8"/>
          <w:w w:val="105"/>
        </w:rPr>
        <w:t xml:space="preserve"> </w:t>
      </w:r>
      <w:r>
        <w:rPr>
          <w:color w:val="1C1C1C"/>
          <w:w w:val="105"/>
        </w:rPr>
        <w:t>function</w:t>
      </w:r>
      <w:r>
        <w:rPr>
          <w:color w:val="1C1C1C"/>
          <w:spacing w:val="-12"/>
          <w:w w:val="105"/>
        </w:rPr>
        <w:t xml:space="preserve"> </w:t>
      </w:r>
      <w:r>
        <w:rPr>
          <w:color w:val="1C1C1C"/>
          <w:w w:val="105"/>
        </w:rPr>
        <w:t>begins</w:t>
      </w:r>
      <w:r>
        <w:rPr>
          <w:color w:val="1C1C1C"/>
          <w:spacing w:val="-12"/>
          <w:w w:val="105"/>
        </w:rPr>
        <w:t xml:space="preserve"> </w:t>
      </w:r>
      <w:r>
        <w:rPr>
          <w:color w:val="1C1C1C"/>
          <w:w w:val="105"/>
        </w:rPr>
        <w:t>to decline early</w:t>
      </w:r>
      <w:r>
        <w:rPr>
          <w:color w:val="1C1C1C"/>
          <w:spacing w:val="-3"/>
          <w:w w:val="105"/>
        </w:rPr>
        <w:t xml:space="preserve"> </w:t>
      </w:r>
      <w:r>
        <w:rPr>
          <w:color w:val="1C1C1C"/>
          <w:w w:val="105"/>
        </w:rPr>
        <w:t>on-\vell before a</w:t>
      </w:r>
      <w:r>
        <w:rPr>
          <w:color w:val="1C1C1C"/>
          <w:spacing w:val="-6"/>
          <w:w w:val="105"/>
        </w:rPr>
        <w:t xml:space="preserve"> </w:t>
      </w:r>
      <w:r>
        <w:rPr>
          <w:color w:val="1C1C1C"/>
          <w:w w:val="105"/>
        </w:rPr>
        <w:t>brain</w:t>
      </w:r>
      <w:r>
        <w:rPr>
          <w:color w:val="1C1C1C"/>
          <w:spacing w:val="-6"/>
          <w:w w:val="105"/>
        </w:rPr>
        <w:t xml:space="preserve"> </w:t>
      </w:r>
      <w:r>
        <w:rPr>
          <w:color w:val="1C1C1C"/>
          <w:w w:val="105"/>
        </w:rPr>
        <w:t>disease</w:t>
      </w:r>
      <w:r>
        <w:rPr>
          <w:color w:val="1C1C1C"/>
          <w:spacing w:val="-3"/>
          <w:w w:val="105"/>
        </w:rPr>
        <w:t xml:space="preserve"> </w:t>
      </w:r>
      <w:r>
        <w:rPr>
          <w:color w:val="1C1C1C"/>
          <w:w w:val="105"/>
        </w:rPr>
        <w:t>is</w:t>
      </w:r>
      <w:r>
        <w:rPr>
          <w:color w:val="1C1C1C"/>
          <w:spacing w:val="-13"/>
          <w:w w:val="105"/>
        </w:rPr>
        <w:t xml:space="preserve"> </w:t>
      </w:r>
      <w:r>
        <w:rPr>
          <w:color w:val="1C1C1C"/>
          <w:w w:val="105"/>
        </w:rPr>
        <w:t>diagnosed. He</w:t>
      </w:r>
      <w:r>
        <w:rPr>
          <w:color w:val="1C1C1C"/>
          <w:spacing w:val="-12"/>
          <w:w w:val="105"/>
        </w:rPr>
        <w:t xml:space="preserve"> </w:t>
      </w:r>
      <w:r>
        <w:rPr>
          <w:color w:val="1C1C1C"/>
          <w:w w:val="105"/>
        </w:rPr>
        <w:t>also</w:t>
      </w:r>
      <w:r>
        <w:rPr>
          <w:color w:val="1C1C1C"/>
          <w:spacing w:val="-4"/>
          <w:w w:val="105"/>
        </w:rPr>
        <w:t xml:space="preserve"> </w:t>
      </w:r>
      <w:r>
        <w:rPr>
          <w:color w:val="1C1C1C"/>
          <w:w w:val="105"/>
        </w:rPr>
        <w:t>noted</w:t>
      </w:r>
      <w:r>
        <w:rPr>
          <w:color w:val="1C1C1C"/>
          <w:spacing w:val="-6"/>
          <w:w w:val="105"/>
        </w:rPr>
        <w:t xml:space="preserve"> </w:t>
      </w:r>
      <w:r>
        <w:rPr>
          <w:color w:val="1C1C1C"/>
          <w:w w:val="105"/>
        </w:rPr>
        <w:t>that</w:t>
      </w:r>
      <w:r>
        <w:rPr>
          <w:color w:val="1C1C1C"/>
          <w:spacing w:val="-5"/>
          <w:w w:val="105"/>
        </w:rPr>
        <w:t xml:space="preserve"> </w:t>
      </w:r>
      <w:r>
        <w:rPr>
          <w:color w:val="1C1C1C"/>
          <w:w w:val="105"/>
        </w:rPr>
        <w:t>elevated</w:t>
      </w:r>
      <w:r>
        <w:rPr>
          <w:color w:val="1C1C1C"/>
          <w:spacing w:val="-7"/>
          <w:w w:val="105"/>
        </w:rPr>
        <w:t xml:space="preserve"> </w:t>
      </w:r>
      <w:r>
        <w:rPr>
          <w:color w:val="1C1C1C"/>
          <w:w w:val="105"/>
        </w:rPr>
        <w:t>markers</w:t>
      </w:r>
      <w:r>
        <w:rPr>
          <w:color w:val="1C1C1C"/>
          <w:spacing w:val="-1"/>
          <w:w w:val="105"/>
        </w:rPr>
        <w:t xml:space="preserve"> </w:t>
      </w:r>
      <w:r>
        <w:rPr>
          <w:color w:val="1C1C1C"/>
          <w:w w:val="105"/>
        </w:rPr>
        <w:t>for</w:t>
      </w:r>
      <w:r>
        <w:rPr>
          <w:color w:val="1C1C1C"/>
          <w:spacing w:val="-8"/>
          <w:w w:val="105"/>
        </w:rPr>
        <w:t xml:space="preserve"> </w:t>
      </w:r>
      <w:r>
        <w:rPr>
          <w:color w:val="1C1C1C"/>
          <w:w w:val="105"/>
        </w:rPr>
        <w:t>oxidati</w:t>
      </w:r>
      <w:r>
        <w:rPr>
          <w:color w:val="1C1C1C"/>
          <w:spacing w:val="75"/>
          <w:w w:val="105"/>
        </w:rPr>
        <w:t xml:space="preserve"> </w:t>
      </w:r>
      <w:r>
        <w:rPr>
          <w:color w:val="1C1C1C"/>
          <w:w w:val="105"/>
        </w:rPr>
        <w:t>e</w:t>
      </w:r>
      <w:r>
        <w:rPr>
          <w:color w:val="1C1C1C"/>
          <w:spacing w:val="-16"/>
          <w:w w:val="105"/>
        </w:rPr>
        <w:t xml:space="preserve"> </w:t>
      </w:r>
      <w:r>
        <w:rPr>
          <w:color w:val="1C1C1C"/>
          <w:w w:val="105"/>
        </w:rPr>
        <w:t>damage to fat, protein, and even D</w:t>
      </w:r>
      <w:r>
        <w:rPr>
          <w:color w:val="1C1C1C"/>
        </w:rPr>
        <w:tab/>
      </w:r>
      <w:r>
        <w:rPr>
          <w:color w:val="1C1C1C"/>
          <w:w w:val="105"/>
        </w:rPr>
        <w:t>A correlate directly to the degree</w:t>
      </w:r>
      <w:r>
        <w:rPr>
          <w:color w:val="1C1C1C"/>
          <w:spacing w:val="-7"/>
          <w:w w:val="105"/>
        </w:rPr>
        <w:t xml:space="preserve"> </w:t>
      </w:r>
      <w:r>
        <w:rPr>
          <w:color w:val="1C1C1C"/>
          <w:w w:val="105"/>
        </w:rPr>
        <w:t>of</w:t>
      </w:r>
      <w:r>
        <w:rPr>
          <w:color w:val="1C1C1C"/>
          <w:spacing w:val="-17"/>
          <w:w w:val="105"/>
        </w:rPr>
        <w:t xml:space="preserve"> </w:t>
      </w:r>
      <w:r>
        <w:rPr>
          <w:color w:val="1C1C1C"/>
          <w:w w:val="105"/>
        </w:rPr>
        <w:t>mental</w:t>
      </w:r>
      <w:r>
        <w:rPr>
          <w:color w:val="1C1C1C"/>
          <w:spacing w:val="-5"/>
          <w:w w:val="105"/>
        </w:rPr>
        <w:t xml:space="preserve"> </w:t>
      </w:r>
      <w:r>
        <w:rPr>
          <w:color w:val="1C1C1C"/>
          <w:w w:val="105"/>
        </w:rPr>
        <w:t>impairment. Markesbery states,</w:t>
      </w:r>
      <w:r>
        <w:rPr>
          <w:color w:val="1C1C1C"/>
          <w:spacing w:val="-20"/>
          <w:w w:val="105"/>
        </w:rPr>
        <w:t xml:space="preserve"> </w:t>
      </w:r>
      <w:r>
        <w:rPr>
          <w:color w:val="313133"/>
          <w:w w:val="105"/>
        </w:rPr>
        <w:t xml:space="preserve">"These </w:t>
      </w:r>
      <w:r>
        <w:rPr>
          <w:color w:val="1C1C1C"/>
          <w:w w:val="105"/>
        </w:rPr>
        <w:t>studies</w:t>
      </w:r>
      <w:r>
        <w:rPr>
          <w:color w:val="1C1C1C"/>
          <w:spacing w:val="-20"/>
          <w:w w:val="105"/>
        </w:rPr>
        <w:t xml:space="preserve"> </w:t>
      </w:r>
      <w:r>
        <w:rPr>
          <w:color w:val="1C1C1C"/>
          <w:w w:val="105"/>
        </w:rPr>
        <w:t>establish</w:t>
      </w:r>
      <w:r>
        <w:rPr>
          <w:color w:val="1C1C1C"/>
          <w:spacing w:val="-7"/>
          <w:w w:val="105"/>
        </w:rPr>
        <w:t xml:space="preserve"> </w:t>
      </w:r>
      <w:r>
        <w:rPr>
          <w:color w:val="1C1C1C"/>
          <w:w w:val="105"/>
        </w:rPr>
        <w:t>oxidative</w:t>
      </w:r>
      <w:r>
        <w:rPr>
          <w:color w:val="1C1C1C"/>
          <w:spacing w:val="-7"/>
          <w:w w:val="105"/>
        </w:rPr>
        <w:t xml:space="preserve"> </w:t>
      </w:r>
      <w:r>
        <w:rPr>
          <w:color w:val="1C1C1C"/>
          <w:w w:val="105"/>
        </w:rPr>
        <w:t>damage</w:t>
      </w:r>
      <w:r>
        <w:rPr>
          <w:color w:val="1C1C1C"/>
          <w:spacing w:val="-13"/>
          <w:w w:val="105"/>
        </w:rPr>
        <w:t xml:space="preserve"> </w:t>
      </w:r>
      <w:r>
        <w:rPr>
          <w:color w:val="1C1C1C"/>
          <w:w w:val="105"/>
        </w:rPr>
        <w:t>as</w:t>
      </w:r>
      <w:r>
        <w:rPr>
          <w:color w:val="1C1C1C"/>
          <w:spacing w:val="-20"/>
          <w:w w:val="105"/>
        </w:rPr>
        <w:t xml:space="preserve"> </w:t>
      </w:r>
      <w:r>
        <w:rPr>
          <w:color w:val="1C1C1C"/>
          <w:w w:val="105"/>
        </w:rPr>
        <w:t>an</w:t>
      </w:r>
      <w:r>
        <w:rPr>
          <w:color w:val="1C1C1C"/>
          <w:spacing w:val="-20"/>
          <w:w w:val="105"/>
        </w:rPr>
        <w:t xml:space="preserve"> </w:t>
      </w:r>
      <w:r>
        <w:rPr>
          <w:color w:val="1C1C1C"/>
          <w:w w:val="105"/>
        </w:rPr>
        <w:t>early</w:t>
      </w:r>
      <w:r>
        <w:rPr>
          <w:color w:val="1C1C1C"/>
          <w:spacing w:val="-18"/>
          <w:w w:val="105"/>
        </w:rPr>
        <w:t xml:space="preserve"> </w:t>
      </w:r>
      <w:r>
        <w:rPr>
          <w:color w:val="1C1C1C"/>
          <w:w w:val="105"/>
        </w:rPr>
        <w:t>event</w:t>
      </w:r>
      <w:r>
        <w:rPr>
          <w:color w:val="1C1C1C"/>
          <w:spacing w:val="-16"/>
          <w:w w:val="105"/>
        </w:rPr>
        <w:t xml:space="preserve"> </w:t>
      </w:r>
      <w:r>
        <w:rPr>
          <w:color w:val="1C1C1C"/>
          <w:w w:val="105"/>
        </w:rPr>
        <w:t>in</w:t>
      </w:r>
      <w:r>
        <w:rPr>
          <w:color w:val="1C1C1C"/>
          <w:spacing w:val="-20"/>
          <w:w w:val="105"/>
        </w:rPr>
        <w:t xml:space="preserve"> </w:t>
      </w:r>
      <w:r>
        <w:rPr>
          <w:color w:val="1C1C1C"/>
          <w:w w:val="105"/>
        </w:rPr>
        <w:t>the pathogenesis of</w:t>
      </w:r>
      <w:r>
        <w:rPr>
          <w:color w:val="1C1C1C"/>
          <w:spacing w:val="-10"/>
          <w:w w:val="105"/>
        </w:rPr>
        <w:t xml:space="preserve"> </w:t>
      </w:r>
      <w:r>
        <w:rPr>
          <w:color w:val="1C1C1C"/>
          <w:w w:val="105"/>
        </w:rPr>
        <w:t>Alzheimer's disease that</w:t>
      </w:r>
      <w:r>
        <w:rPr>
          <w:color w:val="1C1C1C"/>
          <w:spacing w:val="-7"/>
          <w:w w:val="105"/>
        </w:rPr>
        <w:t xml:space="preserve"> </w:t>
      </w:r>
      <w:r>
        <w:rPr>
          <w:color w:val="1C1C1C"/>
          <w:w w:val="105"/>
        </w:rPr>
        <w:t>can</w:t>
      </w:r>
      <w:r>
        <w:rPr>
          <w:color w:val="1C1C1C"/>
          <w:spacing w:val="-5"/>
          <w:w w:val="105"/>
        </w:rPr>
        <w:t xml:space="preserve"> </w:t>
      </w:r>
      <w:r>
        <w:rPr>
          <w:color w:val="1C1C1C"/>
          <w:w w:val="105"/>
        </w:rPr>
        <w:t>serve</w:t>
      </w:r>
      <w:r>
        <w:rPr>
          <w:color w:val="1C1C1C"/>
          <w:spacing w:val="-6"/>
          <w:w w:val="105"/>
        </w:rPr>
        <w:t xml:space="preserve"> </w:t>
      </w:r>
      <w:r>
        <w:rPr>
          <w:color w:val="1C1C1C"/>
          <w:w w:val="105"/>
        </w:rPr>
        <w:t>as</w:t>
      </w:r>
      <w:r>
        <w:rPr>
          <w:color w:val="1C1C1C"/>
          <w:spacing w:val="-10"/>
          <w:w w:val="105"/>
        </w:rPr>
        <w:t xml:space="preserve"> </w:t>
      </w:r>
      <w:r>
        <w:rPr>
          <w:color w:val="1C1C1C"/>
          <w:w w:val="105"/>
        </w:rPr>
        <w:t>a therapeutic target to</w:t>
      </w:r>
      <w:r>
        <w:rPr>
          <w:color w:val="1C1C1C"/>
          <w:spacing w:val="-5"/>
          <w:w w:val="105"/>
        </w:rPr>
        <w:t xml:space="preserve"> </w:t>
      </w:r>
      <w:r>
        <w:rPr>
          <w:color w:val="1C1C1C"/>
          <w:w w:val="105"/>
        </w:rPr>
        <w:t>slo\v the</w:t>
      </w:r>
      <w:r>
        <w:rPr>
          <w:color w:val="1C1C1C"/>
          <w:spacing w:val="-12"/>
          <w:w w:val="105"/>
        </w:rPr>
        <w:t xml:space="preserve"> </w:t>
      </w:r>
      <w:r>
        <w:rPr>
          <w:color w:val="1C1C1C"/>
          <w:w w:val="105"/>
        </w:rPr>
        <w:t>progression or</w:t>
      </w:r>
      <w:r>
        <w:rPr>
          <w:color w:val="1C1C1C"/>
          <w:spacing w:val="-9"/>
          <w:w w:val="105"/>
        </w:rPr>
        <w:t xml:space="preserve"> </w:t>
      </w:r>
      <w:r>
        <w:rPr>
          <w:color w:val="1C1C1C"/>
          <w:w w:val="105"/>
        </w:rPr>
        <w:t xml:space="preserve">perhaps the onset of the </w:t>
      </w:r>
      <w:r>
        <w:rPr>
          <w:color w:val="1C1C1C"/>
          <w:spacing w:val="17"/>
          <w:w w:val="84"/>
        </w:rPr>
        <w:t>diseas</w:t>
      </w:r>
      <w:r>
        <w:rPr>
          <w:color w:val="1C1C1C"/>
          <w:spacing w:val="-99"/>
          <w:w w:val="84"/>
        </w:rPr>
        <w:t>e</w:t>
      </w:r>
      <w:r>
        <w:rPr>
          <w:color w:val="313133"/>
          <w:spacing w:val="-1"/>
          <w:w w:val="161"/>
        </w:rPr>
        <w:t>,</w:t>
      </w:r>
      <w:r>
        <w:rPr>
          <w:color w:val="1C1C1C"/>
          <w:spacing w:val="-41"/>
          <w:w w:val="84"/>
        </w:rPr>
        <w:t>.</w:t>
      </w:r>
      <w:r>
        <w:rPr>
          <w:color w:val="312F77"/>
          <w:spacing w:val="17"/>
          <w:w w:val="161"/>
          <w:position w:val="11"/>
          <w:sz w:val="27"/>
          <w:u w:val="thick" w:color="312F77"/>
        </w:rPr>
        <w:t>37</w:t>
      </w:r>
    </w:p>
    <w:p w:rsidR="009D78A7" w:rsidRDefault="0093348A">
      <w:pPr>
        <w:pStyle w:val="BodyText"/>
        <w:spacing w:before="17" w:line="261" w:lineRule="auto"/>
        <w:ind w:left="226" w:right="345" w:firstLine="396"/>
      </w:pPr>
      <w:r>
        <w:rPr>
          <w:color w:val="1C1C1C"/>
          <w:spacing w:val="-2"/>
          <w:w w:val="105"/>
        </w:rPr>
        <w:t>The</w:t>
      </w:r>
      <w:r>
        <w:rPr>
          <w:color w:val="1C1C1C"/>
          <w:spacing w:val="-18"/>
          <w:w w:val="105"/>
        </w:rPr>
        <w:t xml:space="preserve"> </w:t>
      </w:r>
      <w:r>
        <w:rPr>
          <w:color w:val="1C1C1C"/>
          <w:spacing w:val="-2"/>
          <w:w w:val="105"/>
        </w:rPr>
        <w:t>authors</w:t>
      </w:r>
      <w:r>
        <w:rPr>
          <w:color w:val="1C1C1C"/>
          <w:spacing w:val="-11"/>
          <w:w w:val="105"/>
        </w:rPr>
        <w:t xml:space="preserve"> </w:t>
      </w:r>
      <w:r>
        <w:rPr>
          <w:color w:val="1C1C1C"/>
          <w:spacing w:val="-2"/>
          <w:w w:val="105"/>
        </w:rPr>
        <w:t>continue,</w:t>
      </w:r>
      <w:r>
        <w:rPr>
          <w:color w:val="1C1C1C"/>
          <w:spacing w:val="-10"/>
          <w:w w:val="105"/>
        </w:rPr>
        <w:t xml:space="preserve"> </w:t>
      </w:r>
      <w:r>
        <w:rPr>
          <w:color w:val="313133"/>
          <w:spacing w:val="-2"/>
          <w:w w:val="105"/>
        </w:rPr>
        <w:t>"Better</w:t>
      </w:r>
      <w:r>
        <w:rPr>
          <w:color w:val="313133"/>
          <w:spacing w:val="-8"/>
          <w:w w:val="105"/>
        </w:rPr>
        <w:t xml:space="preserve"> </w:t>
      </w:r>
      <w:r>
        <w:rPr>
          <w:color w:val="1C1C1C"/>
          <w:spacing w:val="-2"/>
          <w:w w:val="105"/>
        </w:rPr>
        <w:t>antioxidants and</w:t>
      </w:r>
      <w:r>
        <w:rPr>
          <w:color w:val="1C1C1C"/>
          <w:spacing w:val="-13"/>
          <w:w w:val="105"/>
        </w:rPr>
        <w:t xml:space="preserve"> </w:t>
      </w:r>
      <w:r>
        <w:rPr>
          <w:color w:val="1C1C1C"/>
          <w:spacing w:val="-2"/>
          <w:w w:val="105"/>
        </w:rPr>
        <w:t xml:space="preserve">agents </w:t>
      </w:r>
      <w:r>
        <w:rPr>
          <w:color w:val="1C1C1C"/>
          <w:w w:val="105"/>
        </w:rPr>
        <w:t>used</w:t>
      </w:r>
      <w:r>
        <w:rPr>
          <w:color w:val="1C1C1C"/>
          <w:spacing w:val="-14"/>
          <w:w w:val="105"/>
        </w:rPr>
        <w:t xml:space="preserve"> </w:t>
      </w:r>
      <w:r>
        <w:rPr>
          <w:color w:val="1C1C1C"/>
          <w:w w:val="105"/>
        </w:rPr>
        <w:t>in</w:t>
      </w:r>
      <w:r>
        <w:rPr>
          <w:color w:val="1C1C1C"/>
          <w:spacing w:val="-18"/>
          <w:w w:val="105"/>
        </w:rPr>
        <w:t xml:space="preserve"> </w:t>
      </w:r>
      <w:r>
        <w:rPr>
          <w:color w:val="1C1C1C"/>
          <w:w w:val="105"/>
        </w:rPr>
        <w:t>combination</w:t>
      </w:r>
      <w:r>
        <w:rPr>
          <w:color w:val="1C1C1C"/>
          <w:spacing w:val="-3"/>
          <w:w w:val="105"/>
        </w:rPr>
        <w:t xml:space="preserve"> </w:t>
      </w:r>
      <w:r>
        <w:rPr>
          <w:color w:val="1C1C1C"/>
          <w:w w:val="105"/>
        </w:rPr>
        <w:t>to</w:t>
      </w:r>
      <w:r>
        <w:rPr>
          <w:color w:val="1C1C1C"/>
          <w:spacing w:val="-16"/>
          <w:w w:val="105"/>
        </w:rPr>
        <w:t xml:space="preserve"> </w:t>
      </w:r>
      <w:r>
        <w:rPr>
          <w:color w:val="1C1C1C"/>
          <w:w w:val="105"/>
        </w:rPr>
        <w:t>up-regulate</w:t>
      </w:r>
      <w:r>
        <w:rPr>
          <w:color w:val="1C1C1C"/>
          <w:spacing w:val="-8"/>
          <w:w w:val="105"/>
        </w:rPr>
        <w:t xml:space="preserve"> </w:t>
      </w:r>
      <w:r>
        <w:rPr>
          <w:color w:val="1C1C1C"/>
          <w:w w:val="105"/>
        </w:rPr>
        <w:t>defense</w:t>
      </w:r>
      <w:r>
        <w:rPr>
          <w:color w:val="1C1C1C"/>
          <w:spacing w:val="-14"/>
          <w:w w:val="105"/>
        </w:rPr>
        <w:t xml:space="preserve"> </w:t>
      </w:r>
      <w:r>
        <w:rPr>
          <w:color w:val="1C1C1C"/>
          <w:w w:val="105"/>
        </w:rPr>
        <w:t>mechanisms against oxidation \vill be</w:t>
      </w:r>
      <w:r>
        <w:rPr>
          <w:color w:val="1C1C1C"/>
          <w:spacing w:val="-5"/>
          <w:w w:val="105"/>
        </w:rPr>
        <w:t xml:space="preserve"> </w:t>
      </w:r>
      <w:r>
        <w:rPr>
          <w:color w:val="1C1C1C"/>
          <w:w w:val="105"/>
        </w:rPr>
        <w:t>required to</w:t>
      </w:r>
      <w:r>
        <w:rPr>
          <w:color w:val="1C1C1C"/>
          <w:spacing w:val="-3"/>
          <w:w w:val="105"/>
        </w:rPr>
        <w:t xml:space="preserve"> </w:t>
      </w:r>
      <w:r>
        <w:rPr>
          <w:color w:val="1C1C1C"/>
          <w:w w:val="105"/>
        </w:rPr>
        <w:t>neutralize the oxidative</w:t>
      </w:r>
      <w:r>
        <w:rPr>
          <w:color w:val="1C1C1C"/>
          <w:spacing w:val="-19"/>
          <w:w w:val="105"/>
        </w:rPr>
        <w:t xml:space="preserve"> </w:t>
      </w:r>
      <w:r>
        <w:rPr>
          <w:color w:val="1C1C1C"/>
          <w:w w:val="105"/>
        </w:rPr>
        <w:t>component</w:t>
      </w:r>
      <w:r>
        <w:rPr>
          <w:color w:val="1C1C1C"/>
          <w:spacing w:val="-10"/>
          <w:w w:val="105"/>
        </w:rPr>
        <w:t xml:space="preserve"> </w:t>
      </w:r>
      <w:r>
        <w:rPr>
          <w:color w:val="1C1C1C"/>
          <w:w w:val="105"/>
        </w:rPr>
        <w:t>of</w:t>
      </w:r>
      <w:r>
        <w:rPr>
          <w:color w:val="1C1C1C"/>
          <w:spacing w:val="-18"/>
          <w:w w:val="105"/>
        </w:rPr>
        <w:t xml:space="preserve"> </w:t>
      </w:r>
      <w:r>
        <w:rPr>
          <w:color w:val="1C1C1C"/>
          <w:w w:val="105"/>
        </w:rPr>
        <w:t>the</w:t>
      </w:r>
      <w:r>
        <w:rPr>
          <w:color w:val="1C1C1C"/>
          <w:spacing w:val="-20"/>
          <w:w w:val="105"/>
        </w:rPr>
        <w:t xml:space="preserve"> </w:t>
      </w:r>
      <w:r>
        <w:rPr>
          <w:color w:val="1C1C1C"/>
          <w:w w:val="105"/>
        </w:rPr>
        <w:t>pathogenesis</w:t>
      </w:r>
      <w:r>
        <w:rPr>
          <w:color w:val="1C1C1C"/>
          <w:spacing w:val="-6"/>
          <w:w w:val="105"/>
        </w:rPr>
        <w:t xml:space="preserve"> </w:t>
      </w:r>
      <w:r>
        <w:rPr>
          <w:color w:val="1C1C1C"/>
          <w:w w:val="105"/>
        </w:rPr>
        <w:t>of</w:t>
      </w:r>
      <w:r>
        <w:rPr>
          <w:color w:val="1C1C1C"/>
          <w:spacing w:val="-20"/>
          <w:w w:val="105"/>
        </w:rPr>
        <w:t xml:space="preserve"> </w:t>
      </w:r>
      <w:r>
        <w:rPr>
          <w:color w:val="1C1C1C"/>
          <w:w w:val="105"/>
        </w:rPr>
        <w:t>Alzheimer's disease. It</w:t>
      </w:r>
      <w:r>
        <w:rPr>
          <w:color w:val="1C1C1C"/>
          <w:spacing w:val="-3"/>
          <w:w w:val="105"/>
        </w:rPr>
        <w:t xml:space="preserve"> </w:t>
      </w:r>
      <w:r>
        <w:rPr>
          <w:color w:val="1C1C1C"/>
          <w:w w:val="105"/>
        </w:rPr>
        <w:t>is</w:t>
      </w:r>
      <w:r>
        <w:rPr>
          <w:color w:val="1C1C1C"/>
          <w:spacing w:val="-13"/>
          <w:w w:val="105"/>
        </w:rPr>
        <w:t xml:space="preserve"> </w:t>
      </w:r>
      <w:r>
        <w:rPr>
          <w:color w:val="1C1C1C"/>
          <w:w w:val="105"/>
        </w:rPr>
        <w:t>most likely that to</w:t>
      </w:r>
      <w:r>
        <w:rPr>
          <w:color w:val="1C1C1C"/>
          <w:spacing w:val="-1"/>
          <w:w w:val="105"/>
        </w:rPr>
        <w:t xml:space="preserve"> </w:t>
      </w:r>
      <w:r>
        <w:rPr>
          <w:color w:val="1C1C1C"/>
          <w:w w:val="105"/>
        </w:rPr>
        <w:t>optimize these neuroprotective</w:t>
      </w:r>
      <w:r>
        <w:rPr>
          <w:color w:val="1C1C1C"/>
          <w:spacing w:val="-11"/>
          <w:w w:val="105"/>
        </w:rPr>
        <w:t xml:space="preserve"> </w:t>
      </w:r>
      <w:r>
        <w:rPr>
          <w:color w:val="1C1C1C"/>
          <w:w w:val="105"/>
        </w:rPr>
        <w:t>agents, they</w:t>
      </w:r>
      <w:r>
        <w:rPr>
          <w:color w:val="1C1C1C"/>
          <w:spacing w:val="-8"/>
          <w:w w:val="105"/>
        </w:rPr>
        <w:t xml:space="preserve"> </w:t>
      </w:r>
      <w:r>
        <w:rPr>
          <w:color w:val="1C1C1C"/>
          <w:w w:val="105"/>
        </w:rPr>
        <w:t>\Vill have</w:t>
      </w:r>
      <w:r>
        <w:rPr>
          <w:color w:val="1C1C1C"/>
          <w:spacing w:val="-9"/>
          <w:w w:val="105"/>
        </w:rPr>
        <w:t xml:space="preserve"> </w:t>
      </w:r>
      <w:r>
        <w:rPr>
          <w:color w:val="1C1C1C"/>
          <w:w w:val="105"/>
        </w:rPr>
        <w:t>to</w:t>
      </w:r>
      <w:r>
        <w:rPr>
          <w:color w:val="1C1C1C"/>
          <w:spacing w:val="-13"/>
          <w:w w:val="105"/>
        </w:rPr>
        <w:t xml:space="preserve"> </w:t>
      </w:r>
      <w:r>
        <w:rPr>
          <w:color w:val="1C1C1C"/>
          <w:w w:val="105"/>
        </w:rPr>
        <w:t>be</w:t>
      </w:r>
      <w:r>
        <w:rPr>
          <w:color w:val="1C1C1C"/>
          <w:spacing w:val="-15"/>
          <w:w w:val="105"/>
        </w:rPr>
        <w:t xml:space="preserve"> </w:t>
      </w:r>
      <w:r>
        <w:rPr>
          <w:color w:val="1C1C1C"/>
          <w:w w:val="105"/>
        </w:rPr>
        <w:t>used</w:t>
      </w:r>
      <w:r>
        <w:rPr>
          <w:color w:val="1C1C1C"/>
          <w:spacing w:val="-8"/>
          <w:w w:val="105"/>
        </w:rPr>
        <w:t xml:space="preserve"> </w:t>
      </w:r>
      <w:r>
        <w:rPr>
          <w:color w:val="1C1C1C"/>
          <w:w w:val="105"/>
        </w:rPr>
        <w:t>in</w:t>
      </w:r>
      <w:r>
        <w:rPr>
          <w:color w:val="1C1C1C"/>
          <w:spacing w:val="-14"/>
          <w:w w:val="105"/>
        </w:rPr>
        <w:t xml:space="preserve"> </w:t>
      </w:r>
      <w:r>
        <w:rPr>
          <w:color w:val="1C1C1C"/>
          <w:w w:val="105"/>
        </w:rPr>
        <w:t>the</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31" w:right="345" w:hanging="2"/>
      </w:pPr>
      <w:r>
        <w:rPr>
          <w:color w:val="1C1C1C"/>
          <w:spacing w:val="-2"/>
          <w:w w:val="105"/>
        </w:rPr>
        <w:lastRenderedPageBreak/>
        <w:t>pre-symptomatic</w:t>
      </w:r>
      <w:r>
        <w:rPr>
          <w:color w:val="1C1C1C"/>
          <w:spacing w:val="-18"/>
          <w:w w:val="105"/>
        </w:rPr>
        <w:t xml:space="preserve"> </w:t>
      </w:r>
      <w:r>
        <w:rPr>
          <w:color w:val="1C1C1C"/>
          <w:spacing w:val="-2"/>
          <w:w w:val="105"/>
        </w:rPr>
        <w:t>phase</w:t>
      </w:r>
      <w:r>
        <w:rPr>
          <w:color w:val="1C1C1C"/>
          <w:spacing w:val="-18"/>
          <w:w w:val="105"/>
        </w:rPr>
        <w:t xml:space="preserve"> </w:t>
      </w:r>
      <w:r>
        <w:rPr>
          <w:color w:val="1C1C1C"/>
          <w:spacing w:val="-2"/>
          <w:w w:val="105"/>
        </w:rPr>
        <w:t>of</w:t>
      </w:r>
      <w:r>
        <w:rPr>
          <w:color w:val="1C1C1C"/>
          <w:spacing w:val="-18"/>
          <w:w w:val="105"/>
        </w:rPr>
        <w:t xml:space="preserve"> </w:t>
      </w:r>
      <w:r>
        <w:rPr>
          <w:color w:val="1C1C1C"/>
          <w:spacing w:val="-2"/>
          <w:w w:val="105"/>
        </w:rPr>
        <w:t>the</w:t>
      </w:r>
      <w:r>
        <w:rPr>
          <w:color w:val="1C1C1C"/>
          <w:spacing w:val="-17"/>
          <w:w w:val="105"/>
        </w:rPr>
        <w:t xml:space="preserve"> </w:t>
      </w:r>
      <w:r>
        <w:rPr>
          <w:color w:val="1C1C1C"/>
          <w:spacing w:val="-2"/>
          <w:w w:val="105"/>
        </w:rPr>
        <w:t>disease."</w:t>
      </w:r>
      <w:r>
        <w:rPr>
          <w:color w:val="1C1C1C"/>
          <w:spacing w:val="-18"/>
          <w:w w:val="105"/>
        </w:rPr>
        <w:t xml:space="preserve"> </w:t>
      </w:r>
      <w:r>
        <w:rPr>
          <w:color w:val="1C1C1C"/>
          <w:spacing w:val="-2"/>
          <w:w w:val="105"/>
        </w:rPr>
        <w:t>In</w:t>
      </w:r>
      <w:r>
        <w:rPr>
          <w:color w:val="1C1C1C"/>
          <w:spacing w:val="-18"/>
          <w:w w:val="105"/>
        </w:rPr>
        <w:t xml:space="preserve"> </w:t>
      </w:r>
      <w:r>
        <w:rPr>
          <w:color w:val="1C1C1C"/>
          <w:spacing w:val="-2"/>
          <w:w w:val="105"/>
        </w:rPr>
        <w:t>layman</w:t>
      </w:r>
      <w:r>
        <w:rPr>
          <w:color w:val="1C1C1C"/>
          <w:spacing w:val="9"/>
          <w:w w:val="105"/>
        </w:rPr>
        <w:t xml:space="preserve"> </w:t>
      </w:r>
      <w:r>
        <w:rPr>
          <w:color w:val="1C1C1C"/>
          <w:spacing w:val="-2"/>
          <w:w w:val="105"/>
        </w:rPr>
        <w:t>s</w:t>
      </w:r>
      <w:r>
        <w:rPr>
          <w:color w:val="1C1C1C"/>
          <w:spacing w:val="-8"/>
          <w:w w:val="105"/>
        </w:rPr>
        <w:t xml:space="preserve"> </w:t>
      </w:r>
      <w:r>
        <w:rPr>
          <w:color w:val="1C1C1C"/>
          <w:spacing w:val="-2"/>
          <w:w w:val="105"/>
        </w:rPr>
        <w:t xml:space="preserve">terms: </w:t>
      </w:r>
      <w:r>
        <w:rPr>
          <w:color w:val="1C1C1C"/>
          <w:w w:val="105"/>
        </w:rPr>
        <w:t>We need to</w:t>
      </w:r>
      <w:r>
        <w:rPr>
          <w:color w:val="1C1C1C"/>
          <w:spacing w:val="-2"/>
          <w:w w:val="105"/>
        </w:rPr>
        <w:t xml:space="preserve"> </w:t>
      </w:r>
      <w:r>
        <w:rPr>
          <w:color w:val="1C1C1C"/>
          <w:w w:val="105"/>
        </w:rPr>
        <w:t>stimulate our</w:t>
      </w:r>
      <w:r>
        <w:rPr>
          <w:color w:val="1C1C1C"/>
          <w:spacing w:val="-2"/>
          <w:w w:val="105"/>
        </w:rPr>
        <w:t xml:space="preserve"> </w:t>
      </w:r>
      <w:r>
        <w:rPr>
          <w:color w:val="1C1C1C"/>
          <w:w w:val="105"/>
        </w:rPr>
        <w:t>body's innate</w:t>
      </w:r>
      <w:r>
        <w:rPr>
          <w:color w:val="1C1C1C"/>
          <w:spacing w:val="-3"/>
          <w:w w:val="105"/>
        </w:rPr>
        <w:t xml:space="preserve"> </w:t>
      </w:r>
      <w:r>
        <w:rPr>
          <w:color w:val="1C1C1C"/>
          <w:w w:val="105"/>
        </w:rPr>
        <w:t>defense against free</w:t>
      </w:r>
      <w:r>
        <w:rPr>
          <w:color w:val="1C1C1C"/>
          <w:spacing w:val="-3"/>
          <w:w w:val="105"/>
        </w:rPr>
        <w:t xml:space="preserve"> </w:t>
      </w:r>
      <w:r>
        <w:rPr>
          <w:color w:val="1C1C1C"/>
          <w:w w:val="105"/>
        </w:rPr>
        <w:t>radicals long</w:t>
      </w:r>
      <w:r>
        <w:rPr>
          <w:color w:val="1C1C1C"/>
          <w:spacing w:val="-11"/>
          <w:w w:val="105"/>
        </w:rPr>
        <w:t xml:space="preserve"> </w:t>
      </w:r>
      <w:r>
        <w:rPr>
          <w:color w:val="1C1C1C"/>
          <w:w w:val="105"/>
        </w:rPr>
        <w:t>before the</w:t>
      </w:r>
      <w:r>
        <w:rPr>
          <w:color w:val="1C1C1C"/>
          <w:spacing w:val="-6"/>
          <w:w w:val="105"/>
        </w:rPr>
        <w:t xml:space="preserve"> </w:t>
      </w:r>
      <w:r>
        <w:rPr>
          <w:color w:val="1C1C1C"/>
          <w:w w:val="105"/>
        </w:rPr>
        <w:t>signs</w:t>
      </w:r>
      <w:r>
        <w:rPr>
          <w:color w:val="1C1C1C"/>
          <w:spacing w:val="-4"/>
          <w:w w:val="105"/>
        </w:rPr>
        <w:t xml:space="preserve"> </w:t>
      </w:r>
      <w:r>
        <w:rPr>
          <w:color w:val="1C1C1C"/>
          <w:w w:val="105"/>
        </w:rPr>
        <w:t>and</w:t>
      </w:r>
      <w:r>
        <w:rPr>
          <w:color w:val="1C1C1C"/>
          <w:spacing w:val="-8"/>
          <w:w w:val="105"/>
        </w:rPr>
        <w:t xml:space="preserve"> </w:t>
      </w:r>
      <w:r>
        <w:rPr>
          <w:color w:val="1C1C1C"/>
          <w:w w:val="105"/>
        </w:rPr>
        <w:t>symptoms of cognitive</w:t>
      </w:r>
      <w:r>
        <w:rPr>
          <w:color w:val="1C1C1C"/>
          <w:spacing w:val="-20"/>
          <w:w w:val="105"/>
        </w:rPr>
        <w:t xml:space="preserve"> </w:t>
      </w:r>
      <w:r>
        <w:rPr>
          <w:color w:val="1C1C1C"/>
          <w:w w:val="105"/>
        </w:rPr>
        <w:t>decline</w:t>
      </w:r>
      <w:r>
        <w:rPr>
          <w:color w:val="1C1C1C"/>
          <w:spacing w:val="-20"/>
          <w:w w:val="105"/>
        </w:rPr>
        <w:t xml:space="preserve"> </w:t>
      </w:r>
      <w:r>
        <w:rPr>
          <w:color w:val="1C1C1C"/>
          <w:w w:val="105"/>
        </w:rPr>
        <w:t>surface.</w:t>
      </w:r>
      <w:r>
        <w:rPr>
          <w:color w:val="1C1C1C"/>
          <w:spacing w:val="-20"/>
          <w:w w:val="105"/>
        </w:rPr>
        <w:t xml:space="preserve"> </w:t>
      </w:r>
      <w:r>
        <w:rPr>
          <w:color w:val="1C1C1C"/>
          <w:w w:val="105"/>
        </w:rPr>
        <w:t>And</w:t>
      </w:r>
      <w:r>
        <w:rPr>
          <w:color w:val="1C1C1C"/>
          <w:spacing w:val="-32"/>
          <w:w w:val="105"/>
        </w:rPr>
        <w:t xml:space="preserve"> </w:t>
      </w:r>
      <w:r>
        <w:rPr>
          <w:color w:val="1C1C1C"/>
          <w:w w:val="105"/>
        </w:rPr>
        <w:t>·when</w:t>
      </w:r>
      <w:r>
        <w:rPr>
          <w:color w:val="1C1C1C"/>
          <w:spacing w:val="-14"/>
          <w:w w:val="105"/>
        </w:rPr>
        <w:t xml:space="preserve"> </w:t>
      </w:r>
      <w:r>
        <w:rPr>
          <w:color w:val="1C1C1C"/>
          <w:w w:val="105"/>
        </w:rPr>
        <w:t>we</w:t>
      </w:r>
      <w:r>
        <w:rPr>
          <w:color w:val="1C1C1C"/>
          <w:spacing w:val="-20"/>
          <w:w w:val="105"/>
        </w:rPr>
        <w:t xml:space="preserve"> </w:t>
      </w:r>
      <w:r>
        <w:rPr>
          <w:color w:val="1C1C1C"/>
          <w:w w:val="105"/>
        </w:rPr>
        <w:t>recognize</w:t>
      </w:r>
      <w:r>
        <w:rPr>
          <w:color w:val="1C1C1C"/>
          <w:spacing w:val="-4"/>
          <w:w w:val="105"/>
        </w:rPr>
        <w:t xml:space="preserve"> </w:t>
      </w:r>
      <w:r>
        <w:rPr>
          <w:color w:val="1C1C1C"/>
          <w:w w:val="105"/>
        </w:rPr>
        <w:t>that</w:t>
      </w:r>
      <w:r>
        <w:rPr>
          <w:color w:val="1C1C1C"/>
          <w:spacing w:val="-17"/>
          <w:w w:val="105"/>
        </w:rPr>
        <w:t xml:space="preserve"> </w:t>
      </w:r>
      <w:r>
        <w:rPr>
          <w:color w:val="1C1C1C"/>
          <w:w w:val="105"/>
        </w:rPr>
        <w:t>if</w:t>
      </w:r>
    </w:p>
    <w:p w:rsidR="009D78A7" w:rsidRDefault="0093348A">
      <w:pPr>
        <w:pStyle w:val="BodyText"/>
        <w:spacing w:before="1" w:line="261" w:lineRule="auto"/>
        <w:ind w:left="228" w:right="345"/>
      </w:pPr>
      <w:r>
        <w:rPr>
          <w:color w:val="1C1C1C"/>
          <w:w w:val="105"/>
        </w:rPr>
        <w:t>\Ve</w:t>
      </w:r>
      <w:r>
        <w:rPr>
          <w:color w:val="1C1C1C"/>
          <w:spacing w:val="-5"/>
          <w:w w:val="105"/>
        </w:rPr>
        <w:t xml:space="preserve"> </w:t>
      </w:r>
      <w:r>
        <w:rPr>
          <w:color w:val="1C1C1C"/>
          <w:w w:val="105"/>
        </w:rPr>
        <w:t>live</w:t>
      </w:r>
      <w:r>
        <w:rPr>
          <w:color w:val="1C1C1C"/>
          <w:spacing w:val="-2"/>
          <w:w w:val="105"/>
        </w:rPr>
        <w:t xml:space="preserve"> </w:t>
      </w:r>
      <w:r>
        <w:rPr>
          <w:color w:val="1C1C1C"/>
          <w:w w:val="105"/>
        </w:rPr>
        <w:t>to</w:t>
      </w:r>
      <w:r>
        <w:rPr>
          <w:color w:val="1C1C1C"/>
          <w:spacing w:val="-11"/>
          <w:w w:val="105"/>
        </w:rPr>
        <w:t xml:space="preserve"> </w:t>
      </w:r>
      <w:r>
        <w:rPr>
          <w:color w:val="1C1C1C"/>
          <w:w w:val="105"/>
        </w:rPr>
        <w:t>be</w:t>
      </w:r>
      <w:r>
        <w:rPr>
          <w:color w:val="1C1C1C"/>
          <w:spacing w:val="-11"/>
          <w:w w:val="105"/>
        </w:rPr>
        <w:t xml:space="preserve"> </w:t>
      </w:r>
      <w:r>
        <w:rPr>
          <w:color w:val="1C1C1C"/>
          <w:w w:val="105"/>
        </w:rPr>
        <w:t>eighty-five years</w:t>
      </w:r>
      <w:r>
        <w:rPr>
          <w:color w:val="1C1C1C"/>
          <w:spacing w:val="-4"/>
          <w:w w:val="105"/>
        </w:rPr>
        <w:t xml:space="preserve"> </w:t>
      </w:r>
      <w:r>
        <w:rPr>
          <w:color w:val="1C1C1C"/>
          <w:w w:val="105"/>
        </w:rPr>
        <w:t>or</w:t>
      </w:r>
      <w:r>
        <w:rPr>
          <w:color w:val="1C1C1C"/>
          <w:spacing w:val="-9"/>
          <w:w w:val="105"/>
        </w:rPr>
        <w:t xml:space="preserve"> </w:t>
      </w:r>
      <w:r>
        <w:rPr>
          <w:color w:val="1C1C1C"/>
          <w:w w:val="105"/>
        </w:rPr>
        <w:t>older,</w:t>
      </w:r>
      <w:r>
        <w:rPr>
          <w:color w:val="1C1C1C"/>
          <w:spacing w:val="-3"/>
          <w:w w:val="105"/>
        </w:rPr>
        <w:t xml:space="preserve"> </w:t>
      </w:r>
      <w:r>
        <w:rPr>
          <w:color w:val="1C1C1C"/>
          <w:w w:val="105"/>
        </w:rPr>
        <w:t>our</w:t>
      </w:r>
      <w:r>
        <w:rPr>
          <w:color w:val="1C1C1C"/>
          <w:spacing w:val="-15"/>
          <w:w w:val="105"/>
        </w:rPr>
        <w:t xml:space="preserve"> </w:t>
      </w:r>
      <w:r>
        <w:rPr>
          <w:color w:val="1C1C1C"/>
          <w:w w:val="105"/>
        </w:rPr>
        <w:t>risk</w:t>
      </w:r>
      <w:r>
        <w:rPr>
          <w:color w:val="1C1C1C"/>
          <w:spacing w:val="-4"/>
          <w:w w:val="105"/>
        </w:rPr>
        <w:t xml:space="preserve"> </w:t>
      </w:r>
      <w:r>
        <w:rPr>
          <w:color w:val="1C1C1C"/>
          <w:w w:val="105"/>
        </w:rPr>
        <w:t>for Alzheimer's is</w:t>
      </w:r>
      <w:r>
        <w:rPr>
          <w:color w:val="1C1C1C"/>
          <w:spacing w:val="-17"/>
          <w:w w:val="105"/>
        </w:rPr>
        <w:t xml:space="preserve"> </w:t>
      </w:r>
      <w:r>
        <w:rPr>
          <w:color w:val="1C1C1C"/>
          <w:w w:val="105"/>
        </w:rPr>
        <w:t>an</w:t>
      </w:r>
      <w:r>
        <w:rPr>
          <w:color w:val="1C1C1C"/>
          <w:spacing w:val="-19"/>
          <w:w w:val="105"/>
        </w:rPr>
        <w:t xml:space="preserve"> </w:t>
      </w:r>
      <w:r>
        <w:rPr>
          <w:color w:val="1C1C1C"/>
          <w:w w:val="105"/>
        </w:rPr>
        <w:t>astounding</w:t>
      </w:r>
      <w:r>
        <w:rPr>
          <w:color w:val="1C1C1C"/>
          <w:spacing w:val="-2"/>
          <w:w w:val="105"/>
        </w:rPr>
        <w:t xml:space="preserve"> </w:t>
      </w:r>
      <w:r>
        <w:rPr>
          <w:color w:val="1C1C1C"/>
          <w:w w:val="105"/>
        </w:rPr>
        <w:t>50</w:t>
      </w:r>
      <w:r>
        <w:rPr>
          <w:color w:val="1C1C1C"/>
          <w:spacing w:val="-11"/>
          <w:w w:val="105"/>
        </w:rPr>
        <w:t xml:space="preserve"> </w:t>
      </w:r>
      <w:r>
        <w:rPr>
          <w:color w:val="1C1C1C"/>
          <w:w w:val="105"/>
        </w:rPr>
        <w:t>percent,</w:t>
      </w:r>
      <w:r>
        <w:rPr>
          <w:color w:val="1C1C1C"/>
          <w:spacing w:val="-2"/>
          <w:w w:val="105"/>
        </w:rPr>
        <w:t xml:space="preserve"> </w:t>
      </w:r>
      <w:r>
        <w:rPr>
          <w:color w:val="1C1C1C"/>
          <w:w w:val="105"/>
        </w:rPr>
        <w:t>there</w:t>
      </w:r>
      <w:r>
        <w:rPr>
          <w:color w:val="1C1C1C"/>
          <w:spacing w:val="-16"/>
          <w:w w:val="105"/>
        </w:rPr>
        <w:t xml:space="preserve"> </w:t>
      </w:r>
      <w:r>
        <w:rPr>
          <w:color w:val="1C1C1C"/>
          <w:w w:val="105"/>
        </w:rPr>
        <w:t>are</w:t>
      </w:r>
      <w:r>
        <w:rPr>
          <w:color w:val="1C1C1C"/>
          <w:spacing w:val="-15"/>
          <w:w w:val="105"/>
        </w:rPr>
        <w:t xml:space="preserve"> </w:t>
      </w:r>
      <w:r>
        <w:rPr>
          <w:color w:val="1C1C1C"/>
          <w:w w:val="105"/>
        </w:rPr>
        <w:t>a</w:t>
      </w:r>
      <w:r>
        <w:rPr>
          <w:color w:val="1C1C1C"/>
          <w:spacing w:val="-11"/>
          <w:w w:val="105"/>
        </w:rPr>
        <w:t xml:space="preserve"> </w:t>
      </w:r>
      <w:r>
        <w:rPr>
          <w:color w:val="1C1C1C"/>
          <w:w w:val="105"/>
        </w:rPr>
        <w:t>lot</w:t>
      </w:r>
      <w:r>
        <w:rPr>
          <w:color w:val="1C1C1C"/>
          <w:spacing w:val="-18"/>
          <w:w w:val="105"/>
        </w:rPr>
        <w:t xml:space="preserve"> </w:t>
      </w:r>
      <w:r>
        <w:rPr>
          <w:color w:val="1C1C1C"/>
          <w:w w:val="105"/>
        </w:rPr>
        <w:t>of people who should consider that they are</w:t>
      </w:r>
      <w:r>
        <w:rPr>
          <w:color w:val="1C1C1C"/>
          <w:spacing w:val="-16"/>
          <w:w w:val="105"/>
        </w:rPr>
        <w:t xml:space="preserve"> </w:t>
      </w:r>
      <w:r>
        <w:rPr>
          <w:color w:val="1C1C1C"/>
          <w:w w:val="105"/>
        </w:rPr>
        <w:t>"pre­ symptomatic'</w:t>
      </w:r>
      <w:r>
        <w:rPr>
          <w:color w:val="1C1C1C"/>
          <w:w w:val="105"/>
        </w:rPr>
        <w:t xml:space="preserve"> right no\.v.</w:t>
      </w:r>
    </w:p>
    <w:p w:rsidR="009D78A7" w:rsidRDefault="0093348A">
      <w:pPr>
        <w:pStyle w:val="BodyText"/>
        <w:spacing w:line="261" w:lineRule="auto"/>
        <w:ind w:left="228" w:right="394" w:firstLine="390"/>
      </w:pPr>
      <w:r>
        <w:rPr>
          <w:color w:val="1C1C1C"/>
        </w:rPr>
        <w:t>So if our brain tissue is being assaulted by free radicals, does it make sense to load up on antioxidants? To ans\.ver the question, \.Ve need to consider our cells' energy suppliers, the mitochondria. In the normal process of producing energ</w:t>
      </w:r>
      <w:r>
        <w:rPr>
          <w:color w:val="1C1C1C"/>
        </w:rPr>
        <w:t>y, each mitochondrion</w:t>
      </w:r>
      <w:r>
        <w:rPr>
          <w:color w:val="1C1C1C"/>
          <w:spacing w:val="40"/>
        </w:rPr>
        <w:t xml:space="preserve"> </w:t>
      </w:r>
      <w:r>
        <w:rPr>
          <w:color w:val="1C1C1C"/>
        </w:rPr>
        <w:t>produces hundreds</w:t>
      </w:r>
      <w:r>
        <w:rPr>
          <w:color w:val="1C1C1C"/>
          <w:spacing w:val="80"/>
        </w:rPr>
        <w:t xml:space="preserve"> </w:t>
      </w:r>
      <w:r>
        <w:rPr>
          <w:color w:val="1C1C1C"/>
        </w:rPr>
        <w:t>if not thousands</w:t>
      </w:r>
      <w:r>
        <w:rPr>
          <w:color w:val="1C1C1C"/>
          <w:spacing w:val="40"/>
        </w:rPr>
        <w:t xml:space="preserve"> </w:t>
      </w:r>
      <w:r>
        <w:rPr>
          <w:color w:val="1C1C1C"/>
        </w:rPr>
        <w:t>of free radical molecules</w:t>
      </w:r>
      <w:r>
        <w:rPr>
          <w:color w:val="1C1C1C"/>
          <w:spacing w:val="40"/>
        </w:rPr>
        <w:t xml:space="preserve"> </w:t>
      </w:r>
      <w:r>
        <w:rPr>
          <w:color w:val="1C1C1C"/>
        </w:rPr>
        <w:t>each day.</w:t>
      </w:r>
    </w:p>
    <w:p w:rsidR="009D78A7" w:rsidRDefault="0093348A">
      <w:pPr>
        <w:pStyle w:val="BodyText"/>
        <w:spacing w:line="344" w:lineRule="exact"/>
        <w:ind w:left="228"/>
      </w:pPr>
      <w:r>
        <w:rPr>
          <w:color w:val="1C1C1C"/>
        </w:rPr>
        <w:t>Multiply</w:t>
      </w:r>
      <w:r>
        <w:rPr>
          <w:color w:val="1C1C1C"/>
          <w:spacing w:val="36"/>
        </w:rPr>
        <w:t xml:space="preserve"> </w:t>
      </w:r>
      <w:r>
        <w:rPr>
          <w:color w:val="1C1C1C"/>
        </w:rPr>
        <w:t>that</w:t>
      </w:r>
      <w:r>
        <w:rPr>
          <w:color w:val="1C1C1C"/>
          <w:spacing w:val="20"/>
        </w:rPr>
        <w:t xml:space="preserve"> </w:t>
      </w:r>
      <w:r>
        <w:rPr>
          <w:color w:val="1C1C1C"/>
        </w:rPr>
        <w:t>by</w:t>
      </w:r>
      <w:r>
        <w:rPr>
          <w:color w:val="1C1C1C"/>
          <w:spacing w:val="18"/>
        </w:rPr>
        <w:t xml:space="preserve"> </w:t>
      </w:r>
      <w:r>
        <w:rPr>
          <w:color w:val="1C1C1C"/>
        </w:rPr>
        <w:t>the</w:t>
      </w:r>
      <w:r>
        <w:rPr>
          <w:color w:val="1C1C1C"/>
          <w:spacing w:val="19"/>
        </w:rPr>
        <w:t xml:space="preserve"> </w:t>
      </w:r>
      <w:r>
        <w:rPr>
          <w:color w:val="1C1C1C"/>
        </w:rPr>
        <w:t>ten</w:t>
      </w:r>
      <w:r>
        <w:rPr>
          <w:color w:val="1C1C1C"/>
          <w:spacing w:val="10"/>
        </w:rPr>
        <w:t xml:space="preserve"> </w:t>
      </w:r>
      <w:r>
        <w:rPr>
          <w:color w:val="1C1C1C"/>
        </w:rPr>
        <w:t>million</w:t>
      </w:r>
      <w:r>
        <w:rPr>
          <w:color w:val="1C1C1C"/>
          <w:spacing w:val="25"/>
        </w:rPr>
        <w:t xml:space="preserve"> </w:t>
      </w:r>
      <w:r>
        <w:rPr>
          <w:color w:val="1C1C1C"/>
        </w:rPr>
        <w:t>billion</w:t>
      </w:r>
      <w:r>
        <w:rPr>
          <w:color w:val="1C1C1C"/>
          <w:spacing w:val="23"/>
        </w:rPr>
        <w:t xml:space="preserve"> </w:t>
      </w:r>
      <w:r>
        <w:rPr>
          <w:color w:val="1C1C1C"/>
        </w:rPr>
        <w:t>mitochondria</w:t>
      </w:r>
      <w:r>
        <w:rPr>
          <w:color w:val="1C1C1C"/>
          <w:spacing w:val="48"/>
        </w:rPr>
        <w:t xml:space="preserve"> </w:t>
      </w:r>
      <w:r>
        <w:rPr>
          <w:color w:val="1C1C1C"/>
          <w:spacing w:val="-4"/>
        </w:rPr>
        <w:t>that</w:t>
      </w:r>
    </w:p>
    <w:p w:rsidR="009D78A7" w:rsidRDefault="0093348A">
      <w:pPr>
        <w:pStyle w:val="BodyText"/>
        <w:spacing w:before="27" w:line="261" w:lineRule="auto"/>
        <w:ind w:left="226" w:right="381" w:hanging="10"/>
      </w:pPr>
      <w:r>
        <w:rPr>
          <w:color w:val="1C1C1C"/>
        </w:rPr>
        <w:t>,ve each possess and you come up \.Vith an unfathomable number, ten</w:t>
      </w:r>
      <w:r>
        <w:rPr>
          <w:color w:val="1C1C1C"/>
          <w:spacing w:val="-3"/>
        </w:rPr>
        <w:t xml:space="preserve"> </w:t>
      </w:r>
      <w:r>
        <w:rPr>
          <w:color w:val="1C1C1C"/>
        </w:rPr>
        <w:t>follo\.ved by</w:t>
      </w:r>
      <w:r>
        <w:rPr>
          <w:color w:val="1C1C1C"/>
          <w:spacing w:val="-4"/>
        </w:rPr>
        <w:t xml:space="preserve"> </w:t>
      </w:r>
      <w:r>
        <w:rPr>
          <w:color w:val="1C1C1C"/>
        </w:rPr>
        <w:t>eighteen zeros. So one</w:t>
      </w:r>
      <w:r>
        <w:rPr>
          <w:color w:val="1C1C1C"/>
          <w:spacing w:val="-1"/>
        </w:rPr>
        <w:t xml:space="preserve"> </w:t>
      </w:r>
      <w:r>
        <w:rPr>
          <w:color w:val="1C1C1C"/>
        </w:rPr>
        <w:t>might ask, ho\.v effective \.Vould, say, a vitamin E capsule or a tablet of</w:t>
      </w:r>
      <w:r>
        <w:rPr>
          <w:color w:val="1C1C1C"/>
          <w:spacing w:val="-2"/>
        </w:rPr>
        <w:t xml:space="preserve"> </w:t>
      </w:r>
      <w:r>
        <w:rPr>
          <w:color w:val="1C1C1C"/>
        </w:rPr>
        <w:t>vitamin C</w:t>
      </w:r>
      <w:r>
        <w:rPr>
          <w:color w:val="1C1C1C"/>
          <w:spacing w:val="-3"/>
        </w:rPr>
        <w:t xml:space="preserve"> </w:t>
      </w:r>
      <w:r>
        <w:rPr>
          <w:color w:val="1C1C1C"/>
        </w:rPr>
        <w:t>be</w:t>
      </w:r>
      <w:r>
        <w:rPr>
          <w:color w:val="1C1C1C"/>
          <w:spacing w:val="-2"/>
        </w:rPr>
        <w:t xml:space="preserve"> </w:t>
      </w:r>
      <w:r>
        <w:rPr>
          <w:color w:val="1C1C1C"/>
        </w:rPr>
        <w:t>\.Vhen confronted by this onslaught of free radicals? Common antioxidants \.Vork by sacrificing themselves to become oxidized when faced \.Vith free radicals. Thus, one molecule of vitamin C is oxidized by</w:t>
      </w:r>
      <w:r>
        <w:rPr>
          <w:color w:val="1C1C1C"/>
          <w:spacing w:val="40"/>
        </w:rPr>
        <w:t xml:space="preserve"> </w:t>
      </w:r>
      <w:r>
        <w:rPr>
          <w:color w:val="1C1C1C"/>
        </w:rPr>
        <w:t>one free radical. (This one-to-one chemistry is ca</w:t>
      </w:r>
      <w:r>
        <w:rPr>
          <w:color w:val="1C1C1C"/>
        </w:rPr>
        <w:t>lled a stoichiometric reaction by chemists.) Can you imagine</w:t>
      </w:r>
      <w:r>
        <w:rPr>
          <w:color w:val="1C1C1C"/>
          <w:spacing w:val="80"/>
        </w:rPr>
        <w:t xml:space="preserve"> </w:t>
      </w:r>
      <w:r>
        <w:rPr>
          <w:color w:val="1C1C1C"/>
        </w:rPr>
        <w:t>ho\.v much vitamin C or other oral antioxidant it \.Vould</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59" w:line="256" w:lineRule="auto"/>
        <w:ind w:left="233" w:firstLine="6"/>
      </w:pPr>
      <w:r>
        <w:rPr>
          <w:color w:val="1C1C1C"/>
          <w:w w:val="105"/>
        </w:rPr>
        <w:lastRenderedPageBreak/>
        <w:t>take</w:t>
      </w:r>
      <w:r>
        <w:rPr>
          <w:color w:val="1C1C1C"/>
          <w:spacing w:val="-20"/>
          <w:w w:val="105"/>
        </w:rPr>
        <w:t xml:space="preserve"> </w:t>
      </w:r>
      <w:r>
        <w:rPr>
          <w:color w:val="1C1C1C"/>
          <w:w w:val="105"/>
        </w:rPr>
        <w:t>to</w:t>
      </w:r>
      <w:r>
        <w:rPr>
          <w:color w:val="1C1C1C"/>
          <w:spacing w:val="-20"/>
          <w:w w:val="105"/>
        </w:rPr>
        <w:t xml:space="preserve"> </w:t>
      </w:r>
      <w:r>
        <w:rPr>
          <w:color w:val="1C1C1C"/>
          <w:w w:val="105"/>
        </w:rPr>
        <w:t>neutralize</w:t>
      </w:r>
      <w:r>
        <w:rPr>
          <w:color w:val="1C1C1C"/>
          <w:spacing w:val="-10"/>
          <w:w w:val="105"/>
        </w:rPr>
        <w:t xml:space="preserve"> </w:t>
      </w:r>
      <w:r>
        <w:rPr>
          <w:color w:val="1C1C1C"/>
          <w:w w:val="105"/>
        </w:rPr>
        <w:t>the</w:t>
      </w:r>
      <w:r>
        <w:rPr>
          <w:color w:val="1C1C1C"/>
          <w:spacing w:val="-20"/>
          <w:w w:val="105"/>
        </w:rPr>
        <w:t xml:space="preserve"> </w:t>
      </w:r>
      <w:r>
        <w:rPr>
          <w:color w:val="1C1C1C"/>
          <w:w w:val="105"/>
        </w:rPr>
        <w:t>untold</w:t>
      </w:r>
      <w:r>
        <w:rPr>
          <w:color w:val="1C1C1C"/>
          <w:spacing w:val="-11"/>
          <w:w w:val="105"/>
        </w:rPr>
        <w:t xml:space="preserve"> </w:t>
      </w:r>
      <w:r>
        <w:rPr>
          <w:color w:val="1C1C1C"/>
          <w:w w:val="105"/>
        </w:rPr>
        <w:t>number</w:t>
      </w:r>
      <w:r>
        <w:rPr>
          <w:color w:val="1C1C1C"/>
          <w:spacing w:val="-13"/>
          <w:w w:val="105"/>
        </w:rPr>
        <w:t xml:space="preserve"> </w:t>
      </w:r>
      <w:r>
        <w:rPr>
          <w:color w:val="1C1C1C"/>
          <w:w w:val="105"/>
        </w:rPr>
        <w:t>of</w:t>
      </w:r>
      <w:r>
        <w:rPr>
          <w:color w:val="1C1C1C"/>
          <w:spacing w:val="-16"/>
          <w:w w:val="105"/>
        </w:rPr>
        <w:t xml:space="preserve"> </w:t>
      </w:r>
      <w:r>
        <w:rPr>
          <w:color w:val="1C1C1C"/>
          <w:w w:val="105"/>
        </w:rPr>
        <w:t>free</w:t>
      </w:r>
      <w:r>
        <w:rPr>
          <w:color w:val="1C1C1C"/>
          <w:spacing w:val="-20"/>
          <w:w w:val="105"/>
        </w:rPr>
        <w:t xml:space="preserve"> </w:t>
      </w:r>
      <w:r>
        <w:rPr>
          <w:color w:val="1C1C1C"/>
          <w:w w:val="105"/>
        </w:rPr>
        <w:t>radicals generated by</w:t>
      </w:r>
      <w:r>
        <w:rPr>
          <w:color w:val="1C1C1C"/>
          <w:spacing w:val="-4"/>
          <w:w w:val="105"/>
        </w:rPr>
        <w:t xml:space="preserve"> </w:t>
      </w:r>
      <w:r>
        <w:rPr>
          <w:color w:val="1C1C1C"/>
          <w:w w:val="105"/>
        </w:rPr>
        <w:t>the</w:t>
      </w:r>
      <w:r>
        <w:rPr>
          <w:color w:val="1C1C1C"/>
          <w:spacing w:val="-6"/>
          <w:w w:val="105"/>
        </w:rPr>
        <w:t xml:space="preserve"> </w:t>
      </w:r>
      <w:r>
        <w:rPr>
          <w:color w:val="1C1C1C"/>
          <w:w w:val="105"/>
        </w:rPr>
        <w:t>body</w:t>
      </w:r>
      <w:r>
        <w:rPr>
          <w:color w:val="1C1C1C"/>
          <w:spacing w:val="-8"/>
          <w:w w:val="105"/>
        </w:rPr>
        <w:t xml:space="preserve"> </w:t>
      </w:r>
      <w:r>
        <w:rPr>
          <w:color w:val="1C1C1C"/>
          <w:w w:val="105"/>
        </w:rPr>
        <w:t>on</w:t>
      </w:r>
      <w:r>
        <w:rPr>
          <w:color w:val="1C1C1C"/>
          <w:spacing w:val="-8"/>
          <w:w w:val="105"/>
        </w:rPr>
        <w:t xml:space="preserve"> </w:t>
      </w:r>
      <w:r>
        <w:rPr>
          <w:color w:val="1C1C1C"/>
          <w:w w:val="105"/>
        </w:rPr>
        <w:t>a</w:t>
      </w:r>
      <w:r>
        <w:rPr>
          <w:color w:val="1C1C1C"/>
          <w:spacing w:val="-9"/>
          <w:w w:val="105"/>
        </w:rPr>
        <w:t xml:space="preserve"> </w:t>
      </w:r>
      <w:r>
        <w:rPr>
          <w:color w:val="1C1C1C"/>
          <w:w w:val="105"/>
        </w:rPr>
        <w:t>daily</w:t>
      </w:r>
      <w:r>
        <w:rPr>
          <w:color w:val="1C1C1C"/>
          <w:spacing w:val="-4"/>
          <w:w w:val="105"/>
        </w:rPr>
        <w:t xml:space="preserve"> </w:t>
      </w:r>
      <w:r>
        <w:rPr>
          <w:color w:val="1C1C1C"/>
          <w:w w:val="105"/>
        </w:rPr>
        <w:t>basis?</w:t>
      </w:r>
    </w:p>
    <w:p w:rsidR="009D78A7" w:rsidRDefault="0093348A">
      <w:pPr>
        <w:pStyle w:val="BodyText"/>
        <w:tabs>
          <w:tab w:val="left" w:pos="4032"/>
        </w:tabs>
        <w:spacing w:before="12" w:line="261" w:lineRule="auto"/>
        <w:ind w:left="225" w:right="278" w:firstLine="387"/>
      </w:pPr>
      <w:r>
        <w:rPr>
          <w:color w:val="1C1C1C"/>
          <w:w w:val="105"/>
        </w:rPr>
        <w:t>Fortunately,</w:t>
      </w:r>
      <w:r>
        <w:rPr>
          <w:color w:val="1C1C1C"/>
          <w:spacing w:val="-2"/>
          <w:w w:val="105"/>
        </w:rPr>
        <w:t xml:space="preserve"> </w:t>
      </w:r>
      <w:r>
        <w:rPr>
          <w:color w:val="1C1C1C"/>
          <w:w w:val="105"/>
        </w:rPr>
        <w:t>and</w:t>
      </w:r>
      <w:r>
        <w:rPr>
          <w:color w:val="1C1C1C"/>
          <w:spacing w:val="-7"/>
          <w:w w:val="105"/>
        </w:rPr>
        <w:t xml:space="preserve"> </w:t>
      </w:r>
      <w:r>
        <w:rPr>
          <w:color w:val="1C1C1C"/>
          <w:w w:val="105"/>
        </w:rPr>
        <w:t>as</w:t>
      </w:r>
      <w:r>
        <w:rPr>
          <w:color w:val="1C1C1C"/>
          <w:spacing w:val="-9"/>
          <w:w w:val="105"/>
        </w:rPr>
        <w:t xml:space="preserve"> </w:t>
      </w:r>
      <w:r>
        <w:rPr>
          <w:color w:val="1C1C1C"/>
          <w:w w:val="105"/>
        </w:rPr>
        <w:t>one</w:t>
      </w:r>
      <w:r>
        <w:rPr>
          <w:color w:val="1C1C1C"/>
          <w:spacing w:val="-17"/>
          <w:w w:val="105"/>
        </w:rPr>
        <w:t xml:space="preserve"> </w:t>
      </w:r>
      <w:r>
        <w:rPr>
          <w:color w:val="1C1C1C"/>
          <w:w w:val="105"/>
        </w:rPr>
        <w:t>vvould expect,</w:t>
      </w:r>
      <w:r>
        <w:rPr>
          <w:color w:val="1C1C1C"/>
          <w:spacing w:val="-1"/>
          <w:w w:val="105"/>
        </w:rPr>
        <w:t xml:space="preserve"> </w:t>
      </w:r>
      <w:r>
        <w:rPr>
          <w:color w:val="1C1C1C"/>
          <w:w w:val="105"/>
        </w:rPr>
        <w:t>human physiology</w:t>
      </w:r>
      <w:r>
        <w:rPr>
          <w:color w:val="1C1C1C"/>
          <w:spacing w:val="-12"/>
          <w:w w:val="105"/>
        </w:rPr>
        <w:t xml:space="preserve"> </w:t>
      </w:r>
      <w:r>
        <w:rPr>
          <w:color w:val="1C1C1C"/>
          <w:w w:val="105"/>
        </w:rPr>
        <w:t>has</w:t>
      </w:r>
      <w:r>
        <w:rPr>
          <w:color w:val="1C1C1C"/>
          <w:spacing w:val="-18"/>
          <w:w w:val="105"/>
        </w:rPr>
        <w:t xml:space="preserve"> </w:t>
      </w:r>
      <w:r>
        <w:rPr>
          <w:color w:val="1C1C1C"/>
          <w:w w:val="105"/>
        </w:rPr>
        <w:t>developed</w:t>
      </w:r>
      <w:r>
        <w:rPr>
          <w:color w:val="1C1C1C"/>
          <w:spacing w:val="-9"/>
          <w:w w:val="105"/>
        </w:rPr>
        <w:t xml:space="preserve"> </w:t>
      </w:r>
      <w:r>
        <w:rPr>
          <w:color w:val="1C1C1C"/>
          <w:w w:val="105"/>
        </w:rPr>
        <w:t>its</w:t>
      </w:r>
      <w:r>
        <w:rPr>
          <w:color w:val="1C1C1C"/>
          <w:spacing w:val="-20"/>
          <w:w w:val="105"/>
        </w:rPr>
        <w:t xml:space="preserve"> </w:t>
      </w:r>
      <w:r>
        <w:rPr>
          <w:color w:val="1C1C1C"/>
          <w:w w:val="105"/>
        </w:rPr>
        <w:t>ovvn</w:t>
      </w:r>
      <w:r>
        <w:rPr>
          <w:color w:val="1C1C1C"/>
          <w:spacing w:val="-15"/>
          <w:w w:val="105"/>
        </w:rPr>
        <w:t xml:space="preserve"> </w:t>
      </w:r>
      <w:r>
        <w:rPr>
          <w:color w:val="1C1C1C"/>
          <w:w w:val="105"/>
        </w:rPr>
        <w:t>biochemistry</w:t>
      </w:r>
      <w:r>
        <w:rPr>
          <w:color w:val="1C1C1C"/>
          <w:spacing w:val="-1"/>
          <w:w w:val="105"/>
        </w:rPr>
        <w:t xml:space="preserve"> </w:t>
      </w:r>
      <w:r>
        <w:rPr>
          <w:color w:val="1C1C1C"/>
          <w:w w:val="105"/>
        </w:rPr>
        <w:t>to</w:t>
      </w:r>
      <w:r>
        <w:rPr>
          <w:color w:val="1C1C1C"/>
          <w:spacing w:val="-20"/>
          <w:w w:val="105"/>
        </w:rPr>
        <w:t xml:space="preserve"> </w:t>
      </w:r>
      <w:r>
        <w:rPr>
          <w:color w:val="1C1C1C"/>
          <w:w w:val="105"/>
        </w:rPr>
        <w:t>create more protective antioxidants during times of</w:t>
      </w:r>
      <w:r>
        <w:rPr>
          <w:color w:val="1C1C1C"/>
          <w:spacing w:val="-3"/>
          <w:w w:val="105"/>
        </w:rPr>
        <w:t xml:space="preserve"> </w:t>
      </w:r>
      <w:r>
        <w:rPr>
          <w:color w:val="1C1C1C"/>
          <w:w w:val="105"/>
        </w:rPr>
        <w:t>high oxidative stress.</w:t>
      </w:r>
      <w:r>
        <w:rPr>
          <w:color w:val="1C1C1C"/>
          <w:spacing w:val="-2"/>
          <w:w w:val="105"/>
        </w:rPr>
        <w:t xml:space="preserve"> </w:t>
      </w:r>
      <w:r>
        <w:rPr>
          <w:color w:val="1C1C1C"/>
          <w:w w:val="105"/>
        </w:rPr>
        <w:t>Far</w:t>
      </w:r>
      <w:r>
        <w:rPr>
          <w:color w:val="1C1C1C"/>
          <w:spacing w:val="-3"/>
          <w:w w:val="105"/>
        </w:rPr>
        <w:t xml:space="preserve"> </w:t>
      </w:r>
      <w:r>
        <w:rPr>
          <w:color w:val="1C1C1C"/>
          <w:w w:val="105"/>
        </w:rPr>
        <w:t>from</w:t>
      </w:r>
      <w:r>
        <w:rPr>
          <w:color w:val="1C1C1C"/>
          <w:spacing w:val="-3"/>
          <w:w w:val="105"/>
        </w:rPr>
        <w:t xml:space="preserve"> </w:t>
      </w:r>
      <w:r>
        <w:rPr>
          <w:color w:val="1C1C1C"/>
          <w:w w:val="105"/>
        </w:rPr>
        <w:t>being</w:t>
      </w:r>
      <w:r>
        <w:rPr>
          <w:color w:val="1C1C1C"/>
          <w:spacing w:val="-5"/>
          <w:w w:val="105"/>
        </w:rPr>
        <w:t xml:space="preserve"> </w:t>
      </w:r>
      <w:r>
        <w:rPr>
          <w:color w:val="1C1C1C"/>
          <w:w w:val="105"/>
        </w:rPr>
        <w:t>entirely</w:t>
      </w:r>
      <w:r>
        <w:rPr>
          <w:color w:val="1C1C1C"/>
          <w:spacing w:val="-2"/>
          <w:w w:val="105"/>
        </w:rPr>
        <w:t xml:space="preserve"> </w:t>
      </w:r>
      <w:r>
        <w:rPr>
          <w:color w:val="1C1C1C"/>
          <w:w w:val="105"/>
        </w:rPr>
        <w:t>dependent on external food</w:t>
      </w:r>
      <w:r>
        <w:rPr>
          <w:color w:val="1C1C1C"/>
          <w:spacing w:val="-2"/>
          <w:w w:val="105"/>
        </w:rPr>
        <w:t xml:space="preserve"> </w:t>
      </w:r>
      <w:r>
        <w:rPr>
          <w:color w:val="1C1C1C"/>
          <w:w w:val="105"/>
        </w:rPr>
        <w:t>sources of</w:t>
      </w:r>
      <w:r>
        <w:rPr>
          <w:color w:val="1C1C1C"/>
          <w:spacing w:val="-3"/>
          <w:w w:val="105"/>
        </w:rPr>
        <w:t xml:space="preserve"> </w:t>
      </w:r>
      <w:r>
        <w:rPr>
          <w:color w:val="1C1C1C"/>
          <w:w w:val="105"/>
        </w:rPr>
        <w:t>antioxidants, our</w:t>
      </w:r>
      <w:r>
        <w:rPr>
          <w:color w:val="1C1C1C"/>
          <w:spacing w:val="-1"/>
          <w:w w:val="105"/>
        </w:rPr>
        <w:t xml:space="preserve"> </w:t>
      </w:r>
      <w:r>
        <w:rPr>
          <w:color w:val="1C1C1C"/>
          <w:w w:val="105"/>
        </w:rPr>
        <w:t>cells</w:t>
      </w:r>
      <w:r>
        <w:rPr>
          <w:color w:val="1C1C1C"/>
          <w:spacing w:val="-8"/>
          <w:w w:val="105"/>
        </w:rPr>
        <w:t xml:space="preserve"> </w:t>
      </w:r>
      <w:r>
        <w:rPr>
          <w:color w:val="1C1C1C"/>
          <w:w w:val="105"/>
        </w:rPr>
        <w:t>have</w:t>
      </w:r>
      <w:r>
        <w:rPr>
          <w:color w:val="1C1C1C"/>
          <w:spacing w:val="-4"/>
          <w:w w:val="105"/>
        </w:rPr>
        <w:t xml:space="preserve"> </w:t>
      </w:r>
      <w:r>
        <w:rPr>
          <w:color w:val="1C1C1C"/>
          <w:w w:val="105"/>
        </w:rPr>
        <w:t>their ovvn</w:t>
      </w:r>
      <w:r>
        <w:rPr>
          <w:color w:val="1C1C1C"/>
          <w:spacing w:val="-20"/>
          <w:w w:val="105"/>
        </w:rPr>
        <w:t xml:space="preserve"> </w:t>
      </w:r>
      <w:r>
        <w:rPr>
          <w:color w:val="1C1C1C"/>
          <w:w w:val="105"/>
        </w:rPr>
        <w:t>innate</w:t>
      </w:r>
      <w:r>
        <w:rPr>
          <w:color w:val="1C1C1C"/>
          <w:spacing w:val="-16"/>
          <w:w w:val="105"/>
        </w:rPr>
        <w:t xml:space="preserve"> </w:t>
      </w:r>
      <w:r>
        <w:rPr>
          <w:color w:val="1C1C1C"/>
          <w:w w:val="105"/>
        </w:rPr>
        <w:t>ability</w:t>
      </w:r>
      <w:r>
        <w:rPr>
          <w:color w:val="1C1C1C"/>
          <w:spacing w:val="-17"/>
          <w:w w:val="105"/>
        </w:rPr>
        <w:t xml:space="preserve"> </w:t>
      </w:r>
      <w:r>
        <w:rPr>
          <w:color w:val="1C1C1C"/>
          <w:w w:val="105"/>
        </w:rPr>
        <w:t>to</w:t>
      </w:r>
      <w:r>
        <w:rPr>
          <w:color w:val="1C1C1C"/>
          <w:spacing w:val="-20"/>
          <w:w w:val="105"/>
        </w:rPr>
        <w:t xml:space="preserve"> </w:t>
      </w:r>
      <w:r>
        <w:rPr>
          <w:color w:val="1C1C1C"/>
          <w:w w:val="105"/>
        </w:rPr>
        <w:t>generate</w:t>
      </w:r>
      <w:r>
        <w:rPr>
          <w:color w:val="1C1C1C"/>
          <w:spacing w:val="-17"/>
          <w:w w:val="105"/>
        </w:rPr>
        <w:t xml:space="preserve"> </w:t>
      </w:r>
      <w:r>
        <w:rPr>
          <w:color w:val="1C1C1C"/>
          <w:w w:val="105"/>
        </w:rPr>
        <w:t>antioxidant</w:t>
      </w:r>
      <w:r>
        <w:rPr>
          <w:color w:val="1C1C1C"/>
          <w:spacing w:val="-5"/>
          <w:w w:val="105"/>
        </w:rPr>
        <w:t xml:space="preserve"> </w:t>
      </w:r>
      <w:r>
        <w:rPr>
          <w:color w:val="1C1C1C"/>
          <w:w w:val="105"/>
        </w:rPr>
        <w:t>enzymes</w:t>
      </w:r>
      <w:r>
        <w:rPr>
          <w:color w:val="1C1C1C"/>
          <w:spacing w:val="-8"/>
          <w:w w:val="105"/>
        </w:rPr>
        <w:t xml:space="preserve"> </w:t>
      </w:r>
      <w:r>
        <w:rPr>
          <w:color w:val="1C1C1C"/>
          <w:w w:val="105"/>
        </w:rPr>
        <w:t>on demand. High levels of free</w:t>
      </w:r>
      <w:r>
        <w:rPr>
          <w:color w:val="1C1C1C"/>
          <w:spacing w:val="-2"/>
          <w:w w:val="105"/>
        </w:rPr>
        <w:t xml:space="preserve"> </w:t>
      </w:r>
      <w:r>
        <w:rPr>
          <w:color w:val="1C1C1C"/>
          <w:w w:val="105"/>
        </w:rPr>
        <w:t>radicals turn</w:t>
      </w:r>
      <w:r>
        <w:rPr>
          <w:color w:val="1C1C1C"/>
          <w:spacing w:val="-4"/>
          <w:w w:val="105"/>
        </w:rPr>
        <w:t xml:space="preserve"> </w:t>
      </w:r>
      <w:r>
        <w:rPr>
          <w:color w:val="1C1C1C"/>
          <w:w w:val="105"/>
        </w:rPr>
        <w:t>on</w:t>
      </w:r>
      <w:r>
        <w:rPr>
          <w:color w:val="1C1C1C"/>
          <w:spacing w:val="-6"/>
          <w:w w:val="105"/>
        </w:rPr>
        <w:t xml:space="preserve"> </w:t>
      </w:r>
      <w:r>
        <w:rPr>
          <w:color w:val="1C1C1C"/>
          <w:w w:val="105"/>
        </w:rPr>
        <w:t>a</w:t>
      </w:r>
      <w:r>
        <w:rPr>
          <w:color w:val="1C1C1C"/>
          <w:spacing w:val="-16"/>
          <w:w w:val="105"/>
        </w:rPr>
        <w:t xml:space="preserve"> </w:t>
      </w:r>
      <w:r>
        <w:rPr>
          <w:color w:val="1C1C1C"/>
          <w:w w:val="105"/>
        </w:rPr>
        <w:t>specific protein in the nucleus called</w:t>
      </w:r>
      <w:r>
        <w:rPr>
          <w:color w:val="1C1C1C"/>
        </w:rPr>
        <w:tab/>
      </w:r>
      <w:r>
        <w:rPr>
          <w:color w:val="1C1C1C"/>
          <w:w w:val="105"/>
        </w:rPr>
        <w:t>rf2,</w:t>
      </w:r>
      <w:r>
        <w:rPr>
          <w:color w:val="1C1C1C"/>
          <w:spacing w:val="-20"/>
          <w:w w:val="105"/>
        </w:rPr>
        <w:t xml:space="preserve"> </w:t>
      </w:r>
      <w:r>
        <w:rPr>
          <w:color w:val="1C1C1C"/>
          <w:w w:val="105"/>
        </w:rPr>
        <w:t>which</w:t>
      </w:r>
      <w:r>
        <w:rPr>
          <w:color w:val="1C1C1C"/>
          <w:spacing w:val="-20"/>
          <w:w w:val="105"/>
        </w:rPr>
        <w:t xml:space="preserve"> </w:t>
      </w:r>
      <w:r>
        <w:rPr>
          <w:color w:val="1C1C1C"/>
          <w:w w:val="105"/>
        </w:rPr>
        <w:t>essentially</w:t>
      </w:r>
      <w:r>
        <w:rPr>
          <w:color w:val="1C1C1C"/>
          <w:spacing w:val="-20"/>
          <w:w w:val="105"/>
        </w:rPr>
        <w:t xml:space="preserve"> </w:t>
      </w:r>
      <w:r>
        <w:rPr>
          <w:color w:val="1C1C1C"/>
          <w:w w:val="105"/>
        </w:rPr>
        <w:t>opens the</w:t>
      </w:r>
      <w:r>
        <w:rPr>
          <w:color w:val="1C1C1C"/>
          <w:spacing w:val="-10"/>
          <w:w w:val="105"/>
        </w:rPr>
        <w:t xml:space="preserve"> </w:t>
      </w:r>
      <w:r>
        <w:rPr>
          <w:color w:val="1C1C1C"/>
          <w:w w:val="105"/>
        </w:rPr>
        <w:t>door for the</w:t>
      </w:r>
      <w:r>
        <w:rPr>
          <w:color w:val="1C1C1C"/>
          <w:spacing w:val="-9"/>
          <w:w w:val="105"/>
        </w:rPr>
        <w:t xml:space="preserve"> </w:t>
      </w:r>
      <w:r>
        <w:rPr>
          <w:color w:val="1C1C1C"/>
          <w:w w:val="105"/>
        </w:rPr>
        <w:t>production of</w:t>
      </w:r>
      <w:r>
        <w:rPr>
          <w:color w:val="1C1C1C"/>
          <w:spacing w:val="-1"/>
          <w:w w:val="105"/>
        </w:rPr>
        <w:t xml:space="preserve"> </w:t>
      </w:r>
      <w:r>
        <w:rPr>
          <w:color w:val="1C1C1C"/>
          <w:w w:val="105"/>
        </w:rPr>
        <w:t>a</w:t>
      </w:r>
      <w:r>
        <w:rPr>
          <w:color w:val="1C1C1C"/>
          <w:spacing w:val="-10"/>
          <w:w w:val="105"/>
        </w:rPr>
        <w:t xml:space="preserve"> </w:t>
      </w:r>
      <w:r>
        <w:rPr>
          <w:color w:val="1C1C1C"/>
          <w:w w:val="105"/>
        </w:rPr>
        <w:t>vast array of</w:t>
      </w:r>
      <w:r>
        <w:rPr>
          <w:color w:val="1C1C1C"/>
          <w:spacing w:val="-2"/>
          <w:w w:val="105"/>
        </w:rPr>
        <w:t xml:space="preserve"> </w:t>
      </w:r>
      <w:r>
        <w:rPr>
          <w:color w:val="1C1C1C"/>
          <w:w w:val="105"/>
        </w:rPr>
        <w:t>not only our body's most important antioxidants, bu</w:t>
      </w:r>
      <w:r>
        <w:rPr>
          <w:color w:val="1C1C1C"/>
          <w:w w:val="105"/>
        </w:rPr>
        <w:t>t also detoxification</w:t>
      </w:r>
      <w:r>
        <w:rPr>
          <w:color w:val="1C1C1C"/>
          <w:spacing w:val="-18"/>
          <w:w w:val="105"/>
        </w:rPr>
        <w:t xml:space="preserve"> </w:t>
      </w:r>
      <w:r>
        <w:rPr>
          <w:color w:val="1C1C1C"/>
          <w:w w:val="105"/>
        </w:rPr>
        <w:t>enzymes. So</w:t>
      </w:r>
      <w:r>
        <w:rPr>
          <w:color w:val="1C1C1C"/>
          <w:spacing w:val="-1"/>
          <w:w w:val="105"/>
        </w:rPr>
        <w:t xml:space="preserve"> </w:t>
      </w:r>
      <w:r>
        <w:rPr>
          <w:color w:val="1C1C1C"/>
          <w:w w:val="105"/>
        </w:rPr>
        <w:t>if</w:t>
      </w:r>
      <w:r>
        <w:rPr>
          <w:color w:val="1C1C1C"/>
          <w:spacing w:val="-9"/>
          <w:w w:val="105"/>
        </w:rPr>
        <w:t xml:space="preserve"> </w:t>
      </w:r>
      <w:r>
        <w:rPr>
          <w:color w:val="1C1C1C"/>
          <w:w w:val="105"/>
        </w:rPr>
        <w:t>excessive free</w:t>
      </w:r>
      <w:r>
        <w:rPr>
          <w:color w:val="1C1C1C"/>
          <w:spacing w:val="-9"/>
          <w:w w:val="105"/>
        </w:rPr>
        <w:t xml:space="preserve"> </w:t>
      </w:r>
      <w:r>
        <w:rPr>
          <w:color w:val="1C1C1C"/>
          <w:w w:val="105"/>
        </w:rPr>
        <w:t xml:space="preserve">radicals </w:t>
      </w:r>
      <w:r>
        <w:rPr>
          <w:color w:val="1C1C1C"/>
        </w:rPr>
        <w:t xml:space="preserve">induce better antioxidant production through this pathvvay, </w:t>
      </w:r>
      <w:r>
        <w:rPr>
          <w:color w:val="1C1C1C"/>
          <w:w w:val="105"/>
        </w:rPr>
        <w:t>then the</w:t>
      </w:r>
      <w:r>
        <w:rPr>
          <w:color w:val="1C1C1C"/>
          <w:spacing w:val="-14"/>
          <w:w w:val="105"/>
        </w:rPr>
        <w:t xml:space="preserve"> </w:t>
      </w:r>
      <w:r>
        <w:rPr>
          <w:color w:val="1C1C1C"/>
          <w:w w:val="105"/>
        </w:rPr>
        <w:t>next obvious question is,</w:t>
      </w:r>
      <w:r>
        <w:rPr>
          <w:color w:val="1C1C1C"/>
          <w:spacing w:val="-10"/>
          <w:w w:val="105"/>
        </w:rPr>
        <w:t xml:space="preserve"> </w:t>
      </w:r>
      <w:r>
        <w:rPr>
          <w:color w:val="1C1C1C"/>
          <w:w w:val="105"/>
        </w:rPr>
        <w:t>what</w:t>
      </w:r>
      <w:r>
        <w:rPr>
          <w:color w:val="1C1C1C"/>
          <w:spacing w:val="-1"/>
          <w:w w:val="105"/>
        </w:rPr>
        <w:t xml:space="preserve"> </w:t>
      </w:r>
      <w:r>
        <w:rPr>
          <w:color w:val="1C1C1C"/>
          <w:w w:val="105"/>
        </w:rPr>
        <w:t>else</w:t>
      </w:r>
      <w:r>
        <w:rPr>
          <w:color w:val="1C1C1C"/>
          <w:spacing w:val="-5"/>
          <w:w w:val="105"/>
        </w:rPr>
        <w:t xml:space="preserve"> </w:t>
      </w:r>
      <w:r>
        <w:rPr>
          <w:color w:val="1C1C1C"/>
          <w:w w:val="105"/>
        </w:rPr>
        <w:t>activates</w:t>
      </w:r>
    </w:p>
    <w:p w:rsidR="009D78A7" w:rsidRDefault="0093348A">
      <w:pPr>
        <w:pStyle w:val="BodyText"/>
        <w:spacing w:line="343" w:lineRule="exact"/>
        <w:ind w:left="452"/>
      </w:pPr>
      <w:r>
        <w:rPr>
          <w:color w:val="1C1C1C"/>
          <w:spacing w:val="-4"/>
          <w:w w:val="110"/>
        </w:rPr>
        <w:t>rf2?</w:t>
      </w:r>
    </w:p>
    <w:p w:rsidR="009D78A7" w:rsidRDefault="0093348A">
      <w:pPr>
        <w:pStyle w:val="BodyText"/>
        <w:tabs>
          <w:tab w:val="left" w:pos="2375"/>
          <w:tab w:val="left" w:pos="4124"/>
          <w:tab w:val="left" w:pos="6803"/>
        </w:tabs>
        <w:spacing w:before="25" w:line="261" w:lineRule="auto"/>
        <w:ind w:left="226" w:right="258" w:firstLine="622"/>
      </w:pPr>
      <w:r>
        <w:rPr>
          <w:rFonts w:ascii="Arial"/>
          <w:color w:val="1C1C1C"/>
          <w:w w:val="105"/>
          <w:sz w:val="20"/>
        </w:rPr>
        <w:t>O\V</w:t>
      </w:r>
      <w:r>
        <w:rPr>
          <w:rFonts w:ascii="Arial"/>
          <w:color w:val="1C1C1C"/>
          <w:spacing w:val="40"/>
          <w:w w:val="105"/>
          <w:sz w:val="20"/>
        </w:rPr>
        <w:t xml:space="preserve"> </w:t>
      </w:r>
      <w:r>
        <w:rPr>
          <w:color w:val="1C1C1C"/>
          <w:w w:val="105"/>
        </w:rPr>
        <w:t>this is vvhere the</w:t>
      </w:r>
      <w:r>
        <w:rPr>
          <w:color w:val="1C1C1C"/>
          <w:spacing w:val="-4"/>
          <w:w w:val="105"/>
        </w:rPr>
        <w:t xml:space="preserve"> </w:t>
      </w:r>
      <w:r>
        <w:rPr>
          <w:color w:val="1C1C1C"/>
          <w:w w:val="105"/>
        </w:rPr>
        <w:t>story gets really exciting.</w:t>
      </w:r>
      <w:r>
        <w:rPr>
          <w:color w:val="1C1C1C"/>
        </w:rPr>
        <w:tab/>
      </w:r>
      <w:r>
        <w:rPr>
          <w:color w:val="1C1C1C"/>
          <w:spacing w:val="-4"/>
          <w:w w:val="105"/>
        </w:rPr>
        <w:t xml:space="preserve">evv </w:t>
      </w:r>
      <w:r>
        <w:rPr>
          <w:color w:val="1C1C1C"/>
          <w:w w:val="105"/>
        </w:rPr>
        <w:t>research has</w:t>
      </w:r>
      <w:r>
        <w:rPr>
          <w:color w:val="1C1C1C"/>
          <w:spacing w:val="-7"/>
          <w:w w:val="105"/>
        </w:rPr>
        <w:t xml:space="preserve"> </w:t>
      </w:r>
      <w:r>
        <w:rPr>
          <w:color w:val="1C1C1C"/>
          <w:w w:val="105"/>
        </w:rPr>
        <w:t>identified a</w:t>
      </w:r>
      <w:r>
        <w:rPr>
          <w:color w:val="1C1C1C"/>
          <w:spacing w:val="-19"/>
          <w:w w:val="105"/>
        </w:rPr>
        <w:t xml:space="preserve"> </w:t>
      </w:r>
      <w:r>
        <w:rPr>
          <w:color w:val="1C1C1C"/>
          <w:w w:val="105"/>
        </w:rPr>
        <w:t>variety</w:t>
      </w:r>
      <w:r>
        <w:rPr>
          <w:color w:val="1C1C1C"/>
          <w:spacing w:val="-1"/>
          <w:w w:val="105"/>
        </w:rPr>
        <w:t xml:space="preserve"> </w:t>
      </w:r>
      <w:r>
        <w:rPr>
          <w:color w:val="1C1C1C"/>
          <w:w w:val="105"/>
        </w:rPr>
        <w:t>of</w:t>
      </w:r>
      <w:r>
        <w:rPr>
          <w:color w:val="1C1C1C"/>
          <w:spacing w:val="-11"/>
          <w:w w:val="105"/>
        </w:rPr>
        <w:t xml:space="preserve"> </w:t>
      </w:r>
      <w:r>
        <w:rPr>
          <w:color w:val="1C1C1C"/>
          <w:w w:val="105"/>
        </w:rPr>
        <w:t>modifiable factors that can turn on the</w:t>
      </w:r>
      <w:r>
        <w:rPr>
          <w:color w:val="1C1C1C"/>
        </w:rPr>
        <w:tab/>
      </w:r>
      <w:r>
        <w:rPr>
          <w:color w:val="1C1C1C"/>
          <w:w w:val="105"/>
        </w:rPr>
        <w:t>rf2</w:t>
      </w:r>
      <w:r>
        <w:rPr>
          <w:color w:val="1C1C1C"/>
          <w:spacing w:val="-11"/>
          <w:w w:val="105"/>
        </w:rPr>
        <w:t xml:space="preserve"> </w:t>
      </w:r>
      <w:r>
        <w:rPr>
          <w:color w:val="1C1C1C"/>
          <w:w w:val="105"/>
        </w:rPr>
        <w:t>svvitch, activating</w:t>
      </w:r>
      <w:r>
        <w:rPr>
          <w:color w:val="1C1C1C"/>
          <w:spacing w:val="-9"/>
          <w:w w:val="105"/>
        </w:rPr>
        <w:t xml:space="preserve"> </w:t>
      </w:r>
      <w:r>
        <w:rPr>
          <w:color w:val="1C1C1C"/>
          <w:w w:val="105"/>
        </w:rPr>
        <w:t>genes</w:t>
      </w:r>
      <w:r>
        <w:rPr>
          <w:color w:val="1C1C1C"/>
          <w:spacing w:val="-2"/>
          <w:w w:val="105"/>
        </w:rPr>
        <w:t xml:space="preserve"> </w:t>
      </w:r>
      <w:r>
        <w:rPr>
          <w:color w:val="1C1C1C"/>
          <w:w w:val="105"/>
        </w:rPr>
        <w:t>that</w:t>
      </w:r>
      <w:r>
        <w:rPr>
          <w:color w:val="1C1C1C"/>
          <w:spacing w:val="-13"/>
          <w:w w:val="105"/>
        </w:rPr>
        <w:t xml:space="preserve"> </w:t>
      </w:r>
      <w:r>
        <w:rPr>
          <w:color w:val="1C1C1C"/>
          <w:w w:val="105"/>
        </w:rPr>
        <w:t>can produce</w:t>
      </w:r>
      <w:r>
        <w:rPr>
          <w:color w:val="1C1C1C"/>
          <w:spacing w:val="-2"/>
          <w:w w:val="105"/>
        </w:rPr>
        <w:t xml:space="preserve"> </w:t>
      </w:r>
      <w:r>
        <w:rPr>
          <w:color w:val="1C1C1C"/>
          <w:w w:val="105"/>
        </w:rPr>
        <w:t>povverful antioxidants and</w:t>
      </w:r>
      <w:r>
        <w:rPr>
          <w:color w:val="1C1C1C"/>
          <w:spacing w:val="-15"/>
          <w:w w:val="105"/>
        </w:rPr>
        <w:t xml:space="preserve"> </w:t>
      </w:r>
      <w:r>
        <w:rPr>
          <w:color w:val="1C1C1C"/>
          <w:w w:val="105"/>
        </w:rPr>
        <w:t>detoxification enzymes. Vanderbilt University's Dr.</w:t>
      </w:r>
      <w:r>
        <w:rPr>
          <w:color w:val="1C1C1C"/>
          <w:spacing w:val="-10"/>
          <w:w w:val="105"/>
        </w:rPr>
        <w:t xml:space="preserve"> </w:t>
      </w:r>
      <w:r>
        <w:rPr>
          <w:color w:val="1C1C1C"/>
          <w:w w:val="105"/>
        </w:rPr>
        <w:t>Ling</w:t>
      </w:r>
      <w:r>
        <w:rPr>
          <w:color w:val="1C1C1C"/>
          <w:spacing w:val="-12"/>
          <w:w w:val="105"/>
        </w:rPr>
        <w:t xml:space="preserve"> </w:t>
      </w:r>
      <w:r>
        <w:rPr>
          <w:color w:val="1C1C1C"/>
          <w:w w:val="105"/>
        </w:rPr>
        <w:t>Gao</w:t>
      </w:r>
      <w:r>
        <w:rPr>
          <w:color w:val="1C1C1C"/>
          <w:spacing w:val="-4"/>
          <w:w w:val="105"/>
        </w:rPr>
        <w:t xml:space="preserve"> </w:t>
      </w:r>
      <w:r>
        <w:rPr>
          <w:color w:val="1C1C1C"/>
          <w:w w:val="105"/>
        </w:rPr>
        <w:t>has</w:t>
      </w:r>
      <w:r>
        <w:rPr>
          <w:color w:val="1C1C1C"/>
          <w:spacing w:val="-10"/>
          <w:w w:val="105"/>
        </w:rPr>
        <w:t xml:space="preserve"> </w:t>
      </w:r>
      <w:r>
        <w:rPr>
          <w:color w:val="1C1C1C"/>
          <w:w w:val="105"/>
        </w:rPr>
        <w:t>found that</w:t>
      </w:r>
      <w:r>
        <w:rPr>
          <w:color w:val="1C1C1C"/>
          <w:spacing w:val="-7"/>
          <w:w w:val="105"/>
        </w:rPr>
        <w:t xml:space="preserve"> </w:t>
      </w:r>
      <w:r>
        <w:rPr>
          <w:color w:val="1C1C1C"/>
          <w:w w:val="105"/>
        </w:rPr>
        <w:t>when</w:t>
      </w:r>
      <w:r>
        <w:rPr>
          <w:color w:val="1C1C1C"/>
          <w:spacing w:val="-7"/>
          <w:w w:val="105"/>
        </w:rPr>
        <w:t xml:space="preserve"> </w:t>
      </w:r>
      <w:r>
        <w:rPr>
          <w:color w:val="1C1C1C"/>
          <w:w w:val="105"/>
        </w:rPr>
        <w:t>the</w:t>
      </w:r>
      <w:r>
        <w:rPr>
          <w:color w:val="1C1C1C"/>
          <w:spacing w:val="-10"/>
          <w:w w:val="105"/>
        </w:rPr>
        <w:t xml:space="preserve"> </w:t>
      </w:r>
      <w:r>
        <w:rPr>
          <w:color w:val="1C1C1C"/>
          <w:w w:val="105"/>
        </w:rPr>
        <w:t>omega-3 fats</w:t>
      </w:r>
      <w:r>
        <w:rPr>
          <w:color w:val="1C1C1C"/>
          <w:spacing w:val="-9"/>
          <w:w w:val="105"/>
        </w:rPr>
        <w:t xml:space="preserve"> </w:t>
      </w:r>
      <w:r>
        <w:rPr>
          <w:color w:val="1C1C1C"/>
          <w:w w:val="105"/>
        </w:rPr>
        <w:t>EPA</w:t>
      </w:r>
      <w:r>
        <w:rPr>
          <w:color w:val="1C1C1C"/>
          <w:spacing w:val="-3"/>
          <w:w w:val="105"/>
        </w:rPr>
        <w:t xml:space="preserve"> </w:t>
      </w:r>
      <w:r>
        <w:rPr>
          <w:color w:val="1C1C1C"/>
          <w:w w:val="105"/>
        </w:rPr>
        <w:t>and</w:t>
      </w:r>
      <w:r>
        <w:rPr>
          <w:color w:val="1C1C1C"/>
          <w:spacing w:val="-11"/>
          <w:w w:val="105"/>
        </w:rPr>
        <w:t xml:space="preserve"> </w:t>
      </w:r>
      <w:r>
        <w:rPr>
          <w:color w:val="1C1C1C"/>
          <w:w w:val="105"/>
        </w:rPr>
        <w:t>DHA are</w:t>
      </w:r>
      <w:r>
        <w:rPr>
          <w:color w:val="1C1C1C"/>
          <w:spacing w:val="-8"/>
          <w:w w:val="105"/>
        </w:rPr>
        <w:t xml:space="preserve"> </w:t>
      </w:r>
      <w:r>
        <w:rPr>
          <w:color w:val="1C1C1C"/>
          <w:w w:val="105"/>
        </w:rPr>
        <w:t>oxidized, they significantly activate the</w:t>
      </w:r>
      <w:r>
        <w:rPr>
          <w:color w:val="1C1C1C"/>
        </w:rPr>
        <w:tab/>
      </w:r>
      <w:r>
        <w:rPr>
          <w:color w:val="1C1C1C"/>
          <w:w w:val="105"/>
        </w:rPr>
        <w:t>rf2</w:t>
      </w:r>
      <w:r>
        <w:rPr>
          <w:color w:val="1C1C1C"/>
          <w:spacing w:val="-4"/>
          <w:w w:val="105"/>
        </w:rPr>
        <w:t xml:space="preserve"> </w:t>
      </w:r>
      <w:r>
        <w:rPr>
          <w:color w:val="1C1C1C"/>
          <w:w w:val="105"/>
        </w:rPr>
        <w:t>pathvvay. For</w:t>
      </w:r>
      <w:r>
        <w:rPr>
          <w:color w:val="1C1C1C"/>
          <w:spacing w:val="-8"/>
          <w:w w:val="105"/>
        </w:rPr>
        <w:t xml:space="preserve"> </w:t>
      </w:r>
      <w:r>
        <w:rPr>
          <w:color w:val="1C1C1C"/>
          <w:w w:val="105"/>
        </w:rPr>
        <w:t>years researchers have</w:t>
      </w:r>
      <w:r>
        <w:rPr>
          <w:color w:val="1C1C1C"/>
          <w:spacing w:val="-13"/>
          <w:w w:val="105"/>
        </w:rPr>
        <w:t xml:space="preserve"> </w:t>
      </w:r>
      <w:r>
        <w:rPr>
          <w:color w:val="1C1C1C"/>
          <w:w w:val="105"/>
        </w:rPr>
        <w:t>noted</w:t>
      </w:r>
      <w:r>
        <w:rPr>
          <w:color w:val="1C1C1C"/>
          <w:spacing w:val="-3"/>
          <w:w w:val="105"/>
        </w:rPr>
        <w:t xml:space="preserve"> </w:t>
      </w:r>
      <w:r>
        <w:rPr>
          <w:color w:val="1C1C1C"/>
          <w:w w:val="105"/>
        </w:rPr>
        <w:t>decreased levels</w:t>
      </w:r>
      <w:r>
        <w:rPr>
          <w:color w:val="1C1C1C"/>
          <w:spacing w:val="-8"/>
          <w:w w:val="105"/>
        </w:rPr>
        <w:t xml:space="preserve"> </w:t>
      </w:r>
      <w:r>
        <w:rPr>
          <w:color w:val="1C1C1C"/>
          <w:w w:val="105"/>
        </w:rPr>
        <w:t>of</w:t>
      </w:r>
      <w:r>
        <w:rPr>
          <w:color w:val="1C1C1C"/>
          <w:spacing w:val="-7"/>
          <w:w w:val="105"/>
        </w:rPr>
        <w:t xml:space="preserve"> </w:t>
      </w:r>
      <w:r>
        <w:rPr>
          <w:color w:val="1C1C1C"/>
          <w:w w:val="105"/>
        </w:rPr>
        <w:t>free</w:t>
      </w:r>
      <w:r>
        <w:rPr>
          <w:color w:val="1C1C1C"/>
          <w:spacing w:val="-20"/>
          <w:w w:val="105"/>
        </w:rPr>
        <w:t xml:space="preserve"> </w:t>
      </w:r>
      <w:r>
        <w:rPr>
          <w:color w:val="1C1C1C"/>
          <w:w w:val="105"/>
        </w:rPr>
        <w:t>radical damage</w:t>
      </w:r>
      <w:r>
        <w:rPr>
          <w:color w:val="1C1C1C"/>
          <w:spacing w:val="-9"/>
          <w:w w:val="105"/>
        </w:rPr>
        <w:t xml:space="preserve"> </w:t>
      </w:r>
      <w:r>
        <w:rPr>
          <w:color w:val="1C1C1C"/>
          <w:w w:val="105"/>
        </w:rPr>
        <w:t>in</w:t>
      </w:r>
      <w:r>
        <w:rPr>
          <w:color w:val="1C1C1C"/>
          <w:spacing w:val="-20"/>
          <w:w w:val="105"/>
        </w:rPr>
        <w:t xml:space="preserve"> </w:t>
      </w:r>
      <w:r>
        <w:rPr>
          <w:color w:val="1C1C1C"/>
          <w:w w:val="105"/>
        </w:rPr>
        <w:t>individuals</w:t>
      </w:r>
      <w:r>
        <w:rPr>
          <w:color w:val="1C1C1C"/>
          <w:spacing w:val="-5"/>
          <w:w w:val="105"/>
        </w:rPr>
        <w:t xml:space="preserve"> </w:t>
      </w:r>
      <w:r>
        <w:rPr>
          <w:color w:val="1C1C1C"/>
          <w:w w:val="105"/>
        </w:rPr>
        <w:t>who</w:t>
      </w:r>
      <w:r>
        <w:rPr>
          <w:color w:val="1C1C1C"/>
          <w:spacing w:val="-13"/>
          <w:w w:val="105"/>
        </w:rPr>
        <w:t xml:space="preserve"> </w:t>
      </w:r>
      <w:r>
        <w:rPr>
          <w:color w:val="1C1C1C"/>
          <w:w w:val="105"/>
        </w:rPr>
        <w:t>consume</w:t>
      </w:r>
      <w:r>
        <w:rPr>
          <w:color w:val="1C1C1C"/>
          <w:spacing w:val="-9"/>
          <w:w w:val="105"/>
        </w:rPr>
        <w:t xml:space="preserve"> </w:t>
      </w:r>
      <w:r>
        <w:rPr>
          <w:color w:val="1C1C1C"/>
          <w:w w:val="105"/>
        </w:rPr>
        <w:t>fish</w:t>
      </w:r>
      <w:r>
        <w:rPr>
          <w:color w:val="1C1C1C"/>
          <w:spacing w:val="-16"/>
          <w:w w:val="105"/>
        </w:rPr>
        <w:t xml:space="preserve"> </w:t>
      </w:r>
      <w:r>
        <w:rPr>
          <w:color w:val="1C1C1C"/>
          <w:w w:val="105"/>
        </w:rPr>
        <w:t>oil</w:t>
      </w:r>
      <w:r>
        <w:rPr>
          <w:color w:val="1C1C1C"/>
          <w:spacing w:val="-16"/>
          <w:w w:val="105"/>
        </w:rPr>
        <w:t xml:space="preserve"> </w:t>
      </w:r>
      <w:r>
        <w:rPr>
          <w:color w:val="1C1C1C"/>
          <w:w w:val="105"/>
        </w:rPr>
        <w:t>(the</w:t>
      </w:r>
      <w:r>
        <w:rPr>
          <w:color w:val="1C1C1C"/>
          <w:spacing w:val="-20"/>
          <w:w w:val="105"/>
        </w:rPr>
        <w:t xml:space="preserve"> </w:t>
      </w:r>
      <w:r>
        <w:rPr>
          <w:color w:val="1C1C1C"/>
          <w:w w:val="105"/>
        </w:rPr>
        <w:t>source</w:t>
      </w:r>
      <w:r>
        <w:rPr>
          <w:color w:val="1C1C1C"/>
          <w:spacing w:val="-14"/>
          <w:w w:val="105"/>
        </w:rPr>
        <w:t xml:space="preserve"> </w:t>
      </w:r>
      <w:r>
        <w:rPr>
          <w:color w:val="1C1C1C"/>
          <w:w w:val="105"/>
        </w:rPr>
        <w:t>of</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tabs>
          <w:tab w:val="left" w:pos="5185"/>
        </w:tabs>
        <w:spacing w:before="74" w:line="264" w:lineRule="auto"/>
        <w:ind w:left="226" w:right="388"/>
        <w:rPr>
          <w:rFonts w:ascii="Arial"/>
          <w:sz w:val="25"/>
        </w:rPr>
      </w:pPr>
      <w:r>
        <w:rPr>
          <w:noProof/>
          <w:lang w:val="en-IN" w:eastAsia="en-IN"/>
        </w:rPr>
        <w:lastRenderedPageBreak/>
        <mc:AlternateContent>
          <mc:Choice Requires="wpg">
            <w:drawing>
              <wp:anchor distT="0" distB="0" distL="0" distR="0" simplePos="0" relativeHeight="485024768" behindDoc="1" locked="0" layoutInCell="1" allowOverlap="1">
                <wp:simplePos x="0" y="0"/>
                <wp:positionH relativeFrom="page">
                  <wp:posOffset>342156</wp:posOffset>
                </wp:positionH>
                <wp:positionV relativeFrom="paragraph">
                  <wp:posOffset>1718101</wp:posOffset>
                </wp:positionV>
                <wp:extent cx="4668520" cy="4450080"/>
                <wp:effectExtent l="0" t="0" r="0" b="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8520" cy="4450080"/>
                          <a:chOff x="0" y="0"/>
                          <a:chExt cx="4668520" cy="4450080"/>
                        </a:xfrm>
                      </wpg:grpSpPr>
                      <wps:wsp>
                        <wps:cNvPr id="202" name="Graphic 202"/>
                        <wps:cNvSpPr/>
                        <wps:spPr>
                          <a:xfrm>
                            <a:off x="9164" y="369762"/>
                            <a:ext cx="1270" cy="4079875"/>
                          </a:xfrm>
                          <a:custGeom>
                            <a:avLst/>
                            <a:gdLst/>
                            <a:ahLst/>
                            <a:cxnLst/>
                            <a:rect l="l" t="t" r="r" b="b"/>
                            <a:pathLst>
                              <a:path h="4079875">
                                <a:moveTo>
                                  <a:pt x="0" y="4079852"/>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203" name="Graphic 203"/>
                        <wps:cNvSpPr/>
                        <wps:spPr>
                          <a:xfrm>
                            <a:off x="4658825" y="357546"/>
                            <a:ext cx="1270" cy="4092575"/>
                          </a:xfrm>
                          <a:custGeom>
                            <a:avLst/>
                            <a:gdLst/>
                            <a:ahLst/>
                            <a:cxnLst/>
                            <a:rect l="l" t="t" r="r" b="b"/>
                            <a:pathLst>
                              <a:path h="4092575">
                                <a:moveTo>
                                  <a:pt x="0" y="4092067"/>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204" name="Graphic 204"/>
                        <wps:cNvSpPr/>
                        <wps:spPr>
                          <a:xfrm>
                            <a:off x="0" y="372815"/>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wps:wsp>
                        <wps:cNvPr id="205" name="Graphic 205"/>
                        <wps:cNvSpPr/>
                        <wps:spPr>
                          <a:xfrm>
                            <a:off x="3966875" y="6362"/>
                            <a:ext cx="31115" cy="1270"/>
                          </a:xfrm>
                          <a:custGeom>
                            <a:avLst/>
                            <a:gdLst/>
                            <a:ahLst/>
                            <a:cxnLst/>
                            <a:rect l="l" t="t" r="r" b="b"/>
                            <a:pathLst>
                              <a:path w="31115">
                                <a:moveTo>
                                  <a:pt x="0" y="0"/>
                                </a:moveTo>
                                <a:lnTo>
                                  <a:pt x="30549" y="0"/>
                                </a:lnTo>
                              </a:path>
                            </a:pathLst>
                          </a:custGeom>
                          <a:ln w="12724">
                            <a:solidFill>
                              <a:srgbClr val="343434"/>
                            </a:solidFill>
                            <a:prstDash val="solid"/>
                          </a:ln>
                        </wps:spPr>
                        <wps:bodyPr wrap="square" lIns="0" tIns="0" rIns="0" bIns="0" rtlCol="0">
                          <a:prstTxWarp prst="textNoShape">
                            <a:avLst/>
                          </a:prstTxWarp>
                          <a:noAutofit/>
                        </wps:bodyPr>
                      </wps:wsp>
                    </wpg:wgp>
                  </a:graphicData>
                </a:graphic>
              </wp:anchor>
            </w:drawing>
          </mc:Choice>
          <mc:Fallback>
            <w:pict>
              <v:group w14:anchorId="78E67AE9" id="Group 201" o:spid="_x0000_s1026" style="position:absolute;margin-left:26.95pt;margin-top:135.3pt;width:367.6pt;height:350.4pt;z-index:-18291712;mso-wrap-distance-left:0;mso-wrap-distance-right:0;mso-position-horizontal-relative:page" coordsize="46685,4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">
                <v:shape id="Graphic 202" o:spid="_x0000_s1027" style="position:absolute;left:91;top:3697;width:13;height:40799;visibility:visible;mso-wrap-style:square;v-text-anchor:top" coordsize="1270,4079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9ncIA&#10;AADcAAAADwAAAGRycy9kb3ducmV2LnhtbESPQYvCMBSE7wv+h/AEb2tqD65Uo4iL616rXrw9mmdS&#10;bV5KE7X+e7Ow4HGYmW+Yxap3jbhTF2rPCibjDARx5XXNRsHxsP2cgQgRWWPjmRQ8KcBqOfhYYKH9&#10;g0u676MRCcKhQAU2xraQMlSWHIaxb4mTd/adw5hkZ6Tu8JHgrpF5lk2lw5rTgsWWNpaq6/7mFFx+&#10;Ljer2+f2y8Sy3NnJIZzMt1KjYb+eg4jUx3f4v/2rFeRZDn9n0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n2dwgAAANwAAAAPAAAAAAAAAAAAAAAAAJgCAABkcnMvZG93&#10;bnJldi54bWxQSwUGAAAAAAQABAD1AAAAhwMAAAAA&#10;" path="m,4079852l,e" filled="f" strokeweight=".33942mm">
                  <v:path arrowok="t"/>
                </v:shape>
                <v:shape id="Graphic 203" o:spid="_x0000_s1028" style="position:absolute;left:46588;top:3575;width:12;height:40926;visibility:visible;mso-wrap-style:square;v-text-anchor:top" coordsize="1270,409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IrA8UA&#10;AADcAAAADwAAAGRycy9kb3ducmV2LnhtbESPQWvCQBSE74L/YXlCb7rRomh0FRFKe6nSKOjxmX0m&#10;wezbkF2T9N93BaHHYWa+YVabzpSiodoVlhWMRxEI4tTqgjMFp+PHcA7CeWSNpWVS8EsONut+b4Wx&#10;ti3/UJP4TAQIuxgV5N5XsZQuzcmgG9mKOHg3Wxv0QdaZ1DW2AW5KOYmimTRYcFjIsaJdTuk9eRgF&#10;l0eyn17aqz7PDrYpp5+LbTL/Vupt0G2XIDx1/j/8an9pBZPoHZ5nw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sDxQAAANwAAAAPAAAAAAAAAAAAAAAAAJgCAABkcnMv&#10;ZG93bnJldi54bWxQSwUGAAAAAAQABAD1AAAAigMAAAAA&#10;" path="m,4092067l,e" filled="f" strokeweight=".25456mm">
                  <v:path arrowok="t"/>
                </v:shape>
                <v:shape id="Graphic 204" o:spid="_x0000_s1029" style="position:absolute;top:3728;width:46685;height:12;visibility:visible;mso-wrap-style:square;v-text-anchor:top" coordsize="4668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FIJMEA&#10;AADcAAAADwAAAGRycy9kb3ducmV2LnhtbESPzarCMBSE9xd8h3AEd9dEEZFqFBFEV4I/uD42x7ba&#10;nJQm2vbtjXDhLoeZ+YZZrFpbijfVvnCsYTRUIIhTZwrONFzO298ZCB+QDZaOSUNHHlbL3s8CE+Ma&#10;PtL7FDIRIewT1JCHUCVS+jQni37oKuLo3V1tMURZZ9LU2ES4LeVYqam0WHBcyLGiTU7p8/SyGsys&#10;6bbp4UC8U4/j9Fp0+9tko/Wg367nIAK14T/8194bDWM1ge+ZeATk8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RSCTBAAAA3AAAAA8AAAAAAAAAAAAAAAAAmAIAAGRycy9kb3du&#10;cmV2LnhtbFBLBQYAAAAABAAEAPUAAACGAwAAAAA=&#10;" path="m,l4667990,e" filled="f" strokeweight=".33931mm">
                  <v:path arrowok="t"/>
                </v:shape>
                <v:shape id="Graphic 205" o:spid="_x0000_s1030" style="position:absolute;left:39668;top:63;width:311;height:13;visibility:visible;mso-wrap-style:square;v-text-anchor:top" coordsize="3111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B0PscA&#10;AADcAAAADwAAAGRycy9kb3ducmV2LnhtbESPT2vCQBDF74LfYZlCL1I3BqwSXaUUpC31oKnodcxO&#10;k2B2NmQ3f/rtu4WCx8eb93vz1tvBVKKjxpWWFcymEQjizOqScwWnr93TEoTzyBory6TghxxsN+PR&#10;GhNtez5Sl/pcBAi7BBUU3teJlC4ryKCb2po4eN+2MeiDbHKpG+wD3FQyjqJnabDk0FBgTa8FZbe0&#10;NeGN/f7tgxbzz8U5m7Tptbwclvqi1OPD8LIC4Wnw9+P/9LtWEEdz+BsTCC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gdD7HAAAA3AAAAA8AAAAAAAAAAAAAAAAAmAIAAGRy&#10;cy9kb3ducmV2LnhtbFBLBQYAAAAABAAEAPUAAACMAwAAAAA=&#10;" path="m,l30549,e" filled="f" strokecolor="#343434" strokeweight=".35344mm">
                  <v:path arrowok="t"/>
                </v:shape>
                <w10:wrap anchorx="page"/>
              </v:group>
            </w:pict>
          </mc:Fallback>
        </mc:AlternateContent>
      </w:r>
      <w:r>
        <w:rPr>
          <w:color w:val="131313"/>
          <w:w w:val="105"/>
        </w:rPr>
        <w:t>EPA</w:t>
      </w:r>
      <w:r>
        <w:rPr>
          <w:color w:val="131313"/>
          <w:spacing w:val="-5"/>
          <w:w w:val="105"/>
        </w:rPr>
        <w:t xml:space="preserve"> </w:t>
      </w:r>
      <w:r>
        <w:rPr>
          <w:color w:val="131313"/>
          <w:w w:val="105"/>
        </w:rPr>
        <w:t>and</w:t>
      </w:r>
      <w:r>
        <w:rPr>
          <w:color w:val="131313"/>
          <w:spacing w:val="-17"/>
          <w:w w:val="105"/>
        </w:rPr>
        <w:t xml:space="preserve"> </w:t>
      </w:r>
      <w:r>
        <w:rPr>
          <w:color w:val="131313"/>
          <w:w w:val="105"/>
        </w:rPr>
        <w:t>DHA),</w:t>
      </w:r>
      <w:r>
        <w:rPr>
          <w:color w:val="131313"/>
          <w:spacing w:val="-9"/>
          <w:w w:val="105"/>
        </w:rPr>
        <w:t xml:space="preserve"> </w:t>
      </w:r>
      <w:r>
        <w:rPr>
          <w:color w:val="131313"/>
          <w:w w:val="105"/>
        </w:rPr>
        <w:t>but</w:t>
      </w:r>
      <w:r>
        <w:rPr>
          <w:color w:val="131313"/>
          <w:spacing w:val="-15"/>
          <w:w w:val="105"/>
        </w:rPr>
        <w:t xml:space="preserve"> </w:t>
      </w:r>
      <w:r>
        <w:rPr>
          <w:color w:val="242426"/>
          <w:w w:val="105"/>
        </w:rPr>
        <w:t>with</w:t>
      </w:r>
      <w:r>
        <w:rPr>
          <w:color w:val="242426"/>
          <w:spacing w:val="-11"/>
          <w:w w:val="105"/>
        </w:rPr>
        <w:t xml:space="preserve"> </w:t>
      </w:r>
      <w:r>
        <w:rPr>
          <w:color w:val="131313"/>
          <w:w w:val="105"/>
        </w:rPr>
        <w:t>this</w:t>
      </w:r>
      <w:r>
        <w:rPr>
          <w:color w:val="131313"/>
          <w:spacing w:val="-11"/>
          <w:w w:val="105"/>
        </w:rPr>
        <w:t xml:space="preserve"> </w:t>
      </w:r>
      <w:r>
        <w:rPr>
          <w:color w:val="131313"/>
          <w:w w:val="105"/>
        </w:rPr>
        <w:t>nevv</w:t>
      </w:r>
      <w:r>
        <w:rPr>
          <w:color w:val="131313"/>
          <w:spacing w:val="-11"/>
          <w:w w:val="105"/>
        </w:rPr>
        <w:t xml:space="preserve"> </w:t>
      </w:r>
      <w:r>
        <w:rPr>
          <w:color w:val="131313"/>
          <w:w w:val="105"/>
        </w:rPr>
        <w:t xml:space="preserve">research, the </w:t>
      </w:r>
      <w:r>
        <w:rPr>
          <w:color w:val="131313"/>
        </w:rPr>
        <w:t xml:space="preserve">relationship bet\.veen fish oil and antioxidant protection is </w:t>
      </w:r>
      <w:r>
        <w:rPr>
          <w:color w:val="131313"/>
          <w:w w:val="105"/>
        </w:rPr>
        <w:t>novv</w:t>
      </w:r>
      <w:r>
        <w:rPr>
          <w:color w:val="131313"/>
          <w:spacing w:val="-3"/>
          <w:w w:val="105"/>
        </w:rPr>
        <w:t xml:space="preserve"> </w:t>
      </w:r>
      <w:r>
        <w:rPr>
          <w:color w:val="131313"/>
          <w:w w:val="105"/>
        </w:rPr>
        <w:t>clear.</w:t>
      </w:r>
      <w:r>
        <w:rPr>
          <w:color w:val="131313"/>
          <w:spacing w:val="-12"/>
          <w:w w:val="105"/>
        </w:rPr>
        <w:t xml:space="preserve"> </w:t>
      </w:r>
      <w:r>
        <w:rPr>
          <w:color w:val="131313"/>
          <w:w w:val="105"/>
        </w:rPr>
        <w:t>As</w:t>
      </w:r>
      <w:r>
        <w:rPr>
          <w:color w:val="131313"/>
          <w:spacing w:val="-15"/>
          <w:w w:val="105"/>
        </w:rPr>
        <w:t xml:space="preserve"> </w:t>
      </w:r>
      <w:r>
        <w:rPr>
          <w:color w:val="131313"/>
          <w:w w:val="105"/>
        </w:rPr>
        <w:t>Dr.</w:t>
      </w:r>
      <w:r>
        <w:rPr>
          <w:color w:val="131313"/>
          <w:spacing w:val="-9"/>
          <w:w w:val="105"/>
        </w:rPr>
        <w:t xml:space="preserve"> </w:t>
      </w:r>
      <w:r>
        <w:rPr>
          <w:color w:val="131313"/>
          <w:w w:val="105"/>
        </w:rPr>
        <w:t>Gao</w:t>
      </w:r>
      <w:r>
        <w:rPr>
          <w:color w:val="131313"/>
          <w:spacing w:val="-4"/>
          <w:w w:val="105"/>
        </w:rPr>
        <w:t xml:space="preserve"> </w:t>
      </w:r>
      <w:r>
        <w:rPr>
          <w:color w:val="131313"/>
          <w:w w:val="105"/>
        </w:rPr>
        <w:t>reported,</w:t>
      </w:r>
      <w:r>
        <w:rPr>
          <w:color w:val="131313"/>
          <w:spacing w:val="-6"/>
          <w:w w:val="105"/>
        </w:rPr>
        <w:t xml:space="preserve"> </w:t>
      </w:r>
      <w:r>
        <w:rPr>
          <w:color w:val="343434"/>
          <w:w w:val="105"/>
        </w:rPr>
        <w:t>"</w:t>
      </w:r>
      <w:r>
        <w:rPr>
          <w:color w:val="131313"/>
          <w:w w:val="105"/>
        </w:rPr>
        <w:t>Our data</w:t>
      </w:r>
      <w:r>
        <w:rPr>
          <w:color w:val="131313"/>
          <w:spacing w:val="-1"/>
          <w:w w:val="105"/>
        </w:rPr>
        <w:t xml:space="preserve"> </w:t>
      </w:r>
      <w:r>
        <w:rPr>
          <w:color w:val="242426"/>
          <w:w w:val="105"/>
        </w:rPr>
        <w:t xml:space="preserve">support </w:t>
      </w:r>
      <w:r>
        <w:rPr>
          <w:color w:val="131313"/>
          <w:w w:val="105"/>
        </w:rPr>
        <w:t>the hypothesis</w:t>
      </w:r>
      <w:r>
        <w:rPr>
          <w:color w:val="131313"/>
          <w:spacing w:val="-6"/>
          <w:w w:val="105"/>
        </w:rPr>
        <w:t xml:space="preserve"> </w:t>
      </w:r>
      <w:r>
        <w:rPr>
          <w:color w:val="131313"/>
          <w:w w:val="105"/>
        </w:rPr>
        <w:t>that</w:t>
      </w:r>
      <w:r>
        <w:rPr>
          <w:color w:val="131313"/>
          <w:spacing w:val="-4"/>
          <w:w w:val="105"/>
        </w:rPr>
        <w:t xml:space="preserve"> </w:t>
      </w:r>
      <w:r>
        <w:rPr>
          <w:color w:val="131313"/>
          <w:w w:val="105"/>
        </w:rPr>
        <w:t>the</w:t>
      </w:r>
      <w:r>
        <w:rPr>
          <w:color w:val="131313"/>
          <w:spacing w:val="-20"/>
          <w:w w:val="105"/>
        </w:rPr>
        <w:t xml:space="preserve"> </w:t>
      </w:r>
      <w:r>
        <w:rPr>
          <w:color w:val="131313"/>
          <w:w w:val="105"/>
        </w:rPr>
        <w:t>formation</w:t>
      </w:r>
      <w:r>
        <w:rPr>
          <w:color w:val="131313"/>
          <w:spacing w:val="-3"/>
          <w:w w:val="105"/>
        </w:rPr>
        <w:t xml:space="preserve"> </w:t>
      </w:r>
      <w:r>
        <w:rPr>
          <w:color w:val="131313"/>
          <w:w w:val="105"/>
        </w:rPr>
        <w:t>of.</w:t>
      </w:r>
      <w:r>
        <w:rPr>
          <w:color w:val="131313"/>
          <w:spacing w:val="-30"/>
          <w:w w:val="105"/>
        </w:rPr>
        <w:t xml:space="preserve"> </w:t>
      </w:r>
      <w:r>
        <w:rPr>
          <w:color w:val="242426"/>
          <w:w w:val="105"/>
        </w:rPr>
        <w:t>..</w:t>
      </w:r>
      <w:r>
        <w:rPr>
          <w:color w:val="242426"/>
          <w:spacing w:val="17"/>
          <w:w w:val="105"/>
        </w:rPr>
        <w:t xml:space="preserve"> </w:t>
      </w:r>
      <w:r>
        <w:rPr>
          <w:color w:val="131313"/>
          <w:w w:val="105"/>
        </w:rPr>
        <w:t>compounds</w:t>
      </w:r>
      <w:r>
        <w:rPr>
          <w:color w:val="131313"/>
          <w:spacing w:val="-4"/>
          <w:w w:val="105"/>
        </w:rPr>
        <w:t xml:space="preserve"> </w:t>
      </w:r>
      <w:r>
        <w:rPr>
          <w:color w:val="131313"/>
          <w:w w:val="105"/>
        </w:rPr>
        <w:t>generated from oxidation of EPA and</w:t>
      </w:r>
      <w:r>
        <w:rPr>
          <w:color w:val="131313"/>
          <w:spacing w:val="-5"/>
          <w:w w:val="105"/>
        </w:rPr>
        <w:t xml:space="preserve"> </w:t>
      </w:r>
      <w:r>
        <w:rPr>
          <w:color w:val="131313"/>
          <w:w w:val="105"/>
        </w:rPr>
        <w:t>DHA in</w:t>
      </w:r>
      <w:r>
        <w:rPr>
          <w:color w:val="131313"/>
          <w:spacing w:val="-5"/>
          <w:w w:val="105"/>
        </w:rPr>
        <w:t xml:space="preserve"> </w:t>
      </w:r>
      <w:r>
        <w:rPr>
          <w:color w:val="242426"/>
          <w:w w:val="105"/>
        </w:rPr>
        <w:t xml:space="preserve">vivo </w:t>
      </w:r>
      <w:r>
        <w:rPr>
          <w:color w:val="131313"/>
          <w:w w:val="105"/>
        </w:rPr>
        <w:t>can</w:t>
      </w:r>
      <w:r>
        <w:rPr>
          <w:color w:val="131313"/>
          <w:spacing w:val="-4"/>
          <w:w w:val="105"/>
        </w:rPr>
        <w:t xml:space="preserve"> </w:t>
      </w:r>
      <w:r>
        <w:rPr>
          <w:color w:val="131313"/>
          <w:w w:val="105"/>
        </w:rPr>
        <w:t>reach concentrations high enough to induce</w:t>
      </w:r>
      <w:r>
        <w:rPr>
          <w:color w:val="131313"/>
        </w:rPr>
        <w:tab/>
      </w:r>
      <w:r>
        <w:rPr>
          <w:color w:val="131313"/>
          <w:spacing w:val="-2"/>
          <w:w w:val="105"/>
        </w:rPr>
        <w:t xml:space="preserve">rf2-based </w:t>
      </w:r>
      <w:r>
        <w:rPr>
          <w:color w:val="131313"/>
          <w:w w:val="105"/>
        </w:rPr>
        <w:t>antioxidant and...</w:t>
      </w:r>
      <w:r>
        <w:rPr>
          <w:color w:val="131313"/>
          <w:spacing w:val="40"/>
          <w:w w:val="105"/>
        </w:rPr>
        <w:t xml:space="preserve"> </w:t>
      </w:r>
      <w:r>
        <w:rPr>
          <w:color w:val="131313"/>
          <w:w w:val="105"/>
        </w:rPr>
        <w:t>detoxification</w:t>
      </w:r>
      <w:r>
        <w:rPr>
          <w:color w:val="131313"/>
          <w:spacing w:val="-11"/>
          <w:w w:val="105"/>
        </w:rPr>
        <w:t xml:space="preserve"> </w:t>
      </w:r>
      <w:r>
        <w:rPr>
          <w:color w:val="131313"/>
          <w:w w:val="105"/>
        </w:rPr>
        <w:t xml:space="preserve">defense </w:t>
      </w:r>
      <w:r>
        <w:rPr>
          <w:color w:val="242426"/>
          <w:w w:val="105"/>
        </w:rPr>
        <w:t xml:space="preserve">systems. </w:t>
      </w:r>
      <w:r>
        <w:rPr>
          <w:color w:val="343434"/>
          <w:w w:val="105"/>
        </w:rPr>
        <w:t>'</w:t>
      </w:r>
      <w:r>
        <w:rPr>
          <w:rFonts w:ascii="Arial"/>
          <w:color w:val="2D2F74"/>
          <w:w w:val="105"/>
          <w:position w:val="12"/>
          <w:sz w:val="25"/>
          <w:u w:val="thick" w:color="2D2F74"/>
        </w:rPr>
        <w:t>38</w:t>
      </w:r>
    </w:p>
    <w:p w:rsidR="009D78A7" w:rsidRDefault="009D78A7">
      <w:pPr>
        <w:pStyle w:val="BodyText"/>
        <w:spacing w:before="175"/>
        <w:rPr>
          <w:rFonts w:ascii="Arial"/>
        </w:rPr>
      </w:pPr>
    </w:p>
    <w:p w:rsidR="009D78A7" w:rsidRDefault="0093348A">
      <w:pPr>
        <w:pStyle w:val="Heading4"/>
        <w:spacing w:line="211" w:lineRule="auto"/>
        <w:ind w:left="1923" w:hanging="1584"/>
        <w:rPr>
          <w:rFonts w:ascii="Times New Roman"/>
        </w:rPr>
      </w:pPr>
      <w:r>
        <w:rPr>
          <w:rFonts w:ascii="Times New Roman"/>
          <w:color w:val="131313"/>
          <w:w w:val="105"/>
        </w:rPr>
        <w:t>DETOXIFICATION: WHAT IT</w:t>
      </w:r>
      <w:r>
        <w:rPr>
          <w:rFonts w:ascii="Times New Roman"/>
          <w:color w:val="131313"/>
          <w:spacing w:val="40"/>
          <w:w w:val="105"/>
        </w:rPr>
        <w:t xml:space="preserve"> </w:t>
      </w:r>
      <w:r>
        <w:rPr>
          <w:rFonts w:ascii="Times New Roman"/>
          <w:color w:val="131313"/>
          <w:w w:val="105"/>
        </w:rPr>
        <w:t>MEANS FOR BRAIN</w:t>
      </w:r>
      <w:r>
        <w:rPr>
          <w:rFonts w:ascii="Times New Roman"/>
          <w:color w:val="131313"/>
          <w:spacing w:val="40"/>
          <w:w w:val="105"/>
        </w:rPr>
        <w:t xml:space="preserve"> </w:t>
      </w:r>
      <w:r>
        <w:rPr>
          <w:rFonts w:ascii="Times New Roman"/>
          <w:color w:val="131313"/>
          <w:w w:val="105"/>
        </w:rPr>
        <w:t>HEALTH</w:t>
      </w:r>
    </w:p>
    <w:p w:rsidR="009D78A7" w:rsidRDefault="0093348A">
      <w:pPr>
        <w:spacing w:before="183" w:line="280" w:lineRule="auto"/>
        <w:ind w:left="516" w:right="504" w:hanging="6"/>
        <w:rPr>
          <w:rFonts w:ascii="Arial"/>
          <w:sz w:val="28"/>
        </w:rPr>
      </w:pPr>
      <w:r>
        <w:rPr>
          <w:rFonts w:ascii="Arial"/>
          <w:color w:val="131313"/>
          <w:w w:val="110"/>
          <w:sz w:val="28"/>
        </w:rPr>
        <w:t>The</w:t>
      </w:r>
      <w:r>
        <w:rPr>
          <w:rFonts w:ascii="Arial"/>
          <w:color w:val="131313"/>
          <w:spacing w:val="-18"/>
          <w:w w:val="110"/>
          <w:sz w:val="28"/>
        </w:rPr>
        <w:t xml:space="preserve"> </w:t>
      </w:r>
      <w:r>
        <w:rPr>
          <w:rFonts w:ascii="Arial"/>
          <w:color w:val="131313"/>
          <w:w w:val="110"/>
          <w:sz w:val="28"/>
        </w:rPr>
        <w:t>human</w:t>
      </w:r>
      <w:r>
        <w:rPr>
          <w:rFonts w:ascii="Arial"/>
          <w:color w:val="131313"/>
          <w:spacing w:val="-12"/>
          <w:w w:val="110"/>
          <w:sz w:val="28"/>
        </w:rPr>
        <w:t xml:space="preserve"> </w:t>
      </w:r>
      <w:r>
        <w:rPr>
          <w:rFonts w:ascii="Arial"/>
          <w:color w:val="131313"/>
          <w:w w:val="110"/>
          <w:sz w:val="28"/>
        </w:rPr>
        <w:t>body</w:t>
      </w:r>
      <w:r>
        <w:rPr>
          <w:rFonts w:ascii="Arial"/>
          <w:color w:val="131313"/>
          <w:spacing w:val="-7"/>
          <w:w w:val="110"/>
          <w:sz w:val="28"/>
        </w:rPr>
        <w:t xml:space="preserve"> </w:t>
      </w:r>
      <w:r>
        <w:rPr>
          <w:rFonts w:ascii="Arial"/>
          <w:color w:val="131313"/>
          <w:w w:val="110"/>
          <w:sz w:val="28"/>
        </w:rPr>
        <w:t>produces</w:t>
      </w:r>
      <w:r>
        <w:rPr>
          <w:rFonts w:ascii="Arial"/>
          <w:color w:val="131313"/>
          <w:spacing w:val="-6"/>
          <w:w w:val="110"/>
          <w:sz w:val="28"/>
        </w:rPr>
        <w:t xml:space="preserve"> </w:t>
      </w:r>
      <w:r>
        <w:rPr>
          <w:rFonts w:ascii="Arial"/>
          <w:color w:val="131313"/>
          <w:w w:val="110"/>
          <w:sz w:val="28"/>
        </w:rPr>
        <w:t>an</w:t>
      </w:r>
      <w:r>
        <w:rPr>
          <w:rFonts w:ascii="Arial"/>
          <w:color w:val="131313"/>
          <w:spacing w:val="-13"/>
          <w:w w:val="110"/>
          <w:sz w:val="28"/>
        </w:rPr>
        <w:t xml:space="preserve"> </w:t>
      </w:r>
      <w:r>
        <w:rPr>
          <w:rFonts w:ascii="Arial"/>
          <w:color w:val="131313"/>
          <w:w w:val="110"/>
          <w:sz w:val="28"/>
        </w:rPr>
        <w:t>impressive array</w:t>
      </w:r>
      <w:r>
        <w:rPr>
          <w:rFonts w:ascii="Arial"/>
          <w:color w:val="131313"/>
          <w:spacing w:val="-6"/>
          <w:w w:val="110"/>
          <w:sz w:val="28"/>
        </w:rPr>
        <w:t xml:space="preserve"> </w:t>
      </w:r>
      <w:r>
        <w:rPr>
          <w:rFonts w:ascii="Arial"/>
          <w:color w:val="131313"/>
          <w:w w:val="110"/>
          <w:sz w:val="28"/>
        </w:rPr>
        <w:t>of enzymes that serve to combat the large number of</w:t>
      </w:r>
      <w:r>
        <w:rPr>
          <w:rFonts w:ascii="Arial"/>
          <w:color w:val="131313"/>
          <w:spacing w:val="-7"/>
          <w:w w:val="110"/>
          <w:sz w:val="28"/>
        </w:rPr>
        <w:t xml:space="preserve"> </w:t>
      </w:r>
      <w:r>
        <w:rPr>
          <w:rFonts w:ascii="Arial"/>
          <w:color w:val="131313"/>
          <w:w w:val="110"/>
          <w:sz w:val="28"/>
        </w:rPr>
        <w:t>toxins to which we are</w:t>
      </w:r>
      <w:r>
        <w:rPr>
          <w:rFonts w:ascii="Arial"/>
          <w:color w:val="131313"/>
          <w:spacing w:val="-2"/>
          <w:w w:val="110"/>
          <w:sz w:val="28"/>
        </w:rPr>
        <w:t xml:space="preserve"> </w:t>
      </w:r>
      <w:r>
        <w:rPr>
          <w:rFonts w:ascii="Arial"/>
          <w:color w:val="131313"/>
          <w:w w:val="110"/>
          <w:sz w:val="28"/>
        </w:rPr>
        <w:t>exposed in our external environments as</w:t>
      </w:r>
      <w:r>
        <w:rPr>
          <w:rFonts w:ascii="Arial"/>
          <w:color w:val="131313"/>
          <w:spacing w:val="-3"/>
          <w:w w:val="110"/>
          <w:sz w:val="28"/>
        </w:rPr>
        <w:t xml:space="preserve"> </w:t>
      </w:r>
      <w:r>
        <w:rPr>
          <w:rFonts w:ascii="Arial"/>
          <w:color w:val="131313"/>
          <w:w w:val="110"/>
          <w:sz w:val="28"/>
        </w:rPr>
        <w:t>well as</w:t>
      </w:r>
      <w:r>
        <w:rPr>
          <w:rFonts w:ascii="Arial"/>
          <w:color w:val="131313"/>
          <w:spacing w:val="-10"/>
          <w:w w:val="110"/>
          <w:sz w:val="28"/>
        </w:rPr>
        <w:t xml:space="preserve"> </w:t>
      </w:r>
      <w:r>
        <w:rPr>
          <w:rFonts w:ascii="Arial"/>
          <w:color w:val="131313"/>
          <w:w w:val="110"/>
          <w:sz w:val="28"/>
        </w:rPr>
        <w:t>those</w:t>
      </w:r>
      <w:r>
        <w:rPr>
          <w:rFonts w:ascii="Arial"/>
          <w:color w:val="131313"/>
          <w:spacing w:val="-3"/>
          <w:w w:val="110"/>
          <w:sz w:val="28"/>
        </w:rPr>
        <w:t xml:space="preserve"> </w:t>
      </w:r>
      <w:r>
        <w:rPr>
          <w:rFonts w:ascii="Arial"/>
          <w:color w:val="131313"/>
          <w:w w:val="110"/>
          <w:sz w:val="28"/>
        </w:rPr>
        <w:t>that</w:t>
      </w:r>
      <w:r>
        <w:rPr>
          <w:rFonts w:ascii="Arial"/>
          <w:color w:val="131313"/>
          <w:spacing w:val="-6"/>
          <w:w w:val="110"/>
          <w:sz w:val="28"/>
        </w:rPr>
        <w:t xml:space="preserve"> </w:t>
      </w:r>
      <w:r>
        <w:rPr>
          <w:rFonts w:ascii="Arial"/>
          <w:color w:val="131313"/>
          <w:w w:val="110"/>
          <w:sz w:val="28"/>
        </w:rPr>
        <w:t>are</w:t>
      </w:r>
      <w:r>
        <w:rPr>
          <w:rFonts w:ascii="Arial"/>
          <w:color w:val="131313"/>
          <w:spacing w:val="-8"/>
          <w:w w:val="110"/>
          <w:sz w:val="28"/>
        </w:rPr>
        <w:t xml:space="preserve"> </w:t>
      </w:r>
      <w:r>
        <w:rPr>
          <w:rFonts w:ascii="Arial"/>
          <w:color w:val="131313"/>
          <w:w w:val="110"/>
          <w:sz w:val="28"/>
        </w:rPr>
        <w:t>generated internally through the course of our normal metabolism. These</w:t>
      </w:r>
      <w:r>
        <w:rPr>
          <w:rFonts w:ascii="Arial"/>
          <w:color w:val="131313"/>
          <w:spacing w:val="-2"/>
          <w:w w:val="110"/>
          <w:sz w:val="28"/>
        </w:rPr>
        <w:t xml:space="preserve"> </w:t>
      </w:r>
      <w:r>
        <w:rPr>
          <w:rFonts w:ascii="Arial"/>
          <w:color w:val="131313"/>
          <w:w w:val="110"/>
          <w:sz w:val="28"/>
        </w:rPr>
        <w:t>enzymes are produced under the direction of our DNA and have evolved over hundreds of thousands of</w:t>
      </w:r>
      <w:r>
        <w:rPr>
          <w:rFonts w:ascii="Arial"/>
          <w:color w:val="131313"/>
          <w:w w:val="110"/>
          <w:sz w:val="28"/>
        </w:rPr>
        <w:t xml:space="preserve"> years.</w:t>
      </w:r>
    </w:p>
    <w:p w:rsidR="009D78A7" w:rsidRDefault="0093348A">
      <w:pPr>
        <w:spacing w:before="69" w:line="280" w:lineRule="auto"/>
        <w:ind w:left="564" w:right="782" w:firstLine="312"/>
        <w:rPr>
          <w:rFonts w:ascii="Arial"/>
          <w:sz w:val="28"/>
        </w:rPr>
      </w:pPr>
      <w:r>
        <w:rPr>
          <w:rFonts w:ascii="Arial"/>
          <w:color w:val="131313"/>
          <w:w w:val="110"/>
          <w:sz w:val="28"/>
        </w:rPr>
        <w:t>Glutathione is regarded as one of the most important detoxification agents in the human brain. A</w:t>
      </w:r>
      <w:r>
        <w:rPr>
          <w:rFonts w:ascii="Arial"/>
          <w:color w:val="131313"/>
          <w:spacing w:val="-8"/>
          <w:w w:val="110"/>
          <w:sz w:val="28"/>
        </w:rPr>
        <w:t xml:space="preserve"> </w:t>
      </w:r>
      <w:r>
        <w:rPr>
          <w:rFonts w:ascii="Arial"/>
          <w:color w:val="131313"/>
          <w:w w:val="110"/>
          <w:sz w:val="28"/>
        </w:rPr>
        <w:t>fairly simple</w:t>
      </w:r>
      <w:r>
        <w:rPr>
          <w:rFonts w:ascii="Arial"/>
          <w:color w:val="131313"/>
          <w:spacing w:val="-3"/>
          <w:w w:val="110"/>
          <w:sz w:val="28"/>
        </w:rPr>
        <w:t xml:space="preserve"> </w:t>
      </w:r>
      <w:r>
        <w:rPr>
          <w:rFonts w:ascii="Arial"/>
          <w:color w:val="131313"/>
          <w:w w:val="110"/>
          <w:sz w:val="28"/>
        </w:rPr>
        <w:t>chemical, glutathione is</w:t>
      </w:r>
      <w:r>
        <w:rPr>
          <w:rFonts w:ascii="Arial"/>
          <w:color w:val="131313"/>
          <w:spacing w:val="-7"/>
          <w:w w:val="110"/>
          <w:sz w:val="28"/>
        </w:rPr>
        <w:t xml:space="preserve"> </w:t>
      </w:r>
      <w:r>
        <w:rPr>
          <w:rFonts w:ascii="Arial"/>
          <w:color w:val="131313"/>
          <w:w w:val="110"/>
          <w:sz w:val="28"/>
        </w:rPr>
        <w:t>a tripeptide, meaning it</w:t>
      </w:r>
      <w:r>
        <w:rPr>
          <w:rFonts w:ascii="Arial"/>
          <w:color w:val="131313"/>
          <w:w w:val="110"/>
          <w:sz w:val="28"/>
        </w:rPr>
        <w:t xml:space="preserve"> consists of only three amino acids. But despite its simplicity, glutathione has far-reaching roles in brain</w:t>
      </w:r>
    </w:p>
    <w:p w:rsidR="009D78A7" w:rsidRDefault="009D78A7">
      <w:pPr>
        <w:spacing w:line="280" w:lineRule="auto"/>
        <w:rPr>
          <w:rFonts w:ascii="Arial"/>
          <w:sz w:val="28"/>
        </w:rPr>
        <w:sectPr w:rsidR="009D78A7">
          <w:pgSz w:w="8400" w:h="10130"/>
          <w:pgMar w:top="160" w:right="300" w:bottom="0" w:left="320" w:header="720" w:footer="720" w:gutter="0"/>
          <w:cols w:space="720"/>
        </w:sectPr>
      </w:pPr>
    </w:p>
    <w:p w:rsidR="009D78A7" w:rsidRDefault="0093348A">
      <w:pPr>
        <w:spacing w:before="76" w:line="280" w:lineRule="auto"/>
        <w:ind w:left="560" w:right="667" w:firstLine="5"/>
        <w:rPr>
          <w:rFonts w:ascii="Arial" w:hAnsi="Arial"/>
          <w:sz w:val="28"/>
        </w:rPr>
      </w:pPr>
      <w:r>
        <w:rPr>
          <w:noProof/>
          <w:lang w:val="en-IN" w:eastAsia="en-IN"/>
        </w:rPr>
        <w:lastRenderedPageBreak/>
        <mc:AlternateContent>
          <mc:Choice Requires="wps">
            <w:drawing>
              <wp:anchor distT="0" distB="0" distL="0" distR="0" simplePos="0" relativeHeight="15764992" behindDoc="0" locked="0" layoutInCell="1" allowOverlap="1">
                <wp:simplePos x="0" y="0"/>
                <wp:positionH relativeFrom="page">
                  <wp:posOffset>351321</wp:posOffset>
                </wp:positionH>
                <wp:positionV relativeFrom="page">
                  <wp:posOffset>152712</wp:posOffset>
                </wp:positionV>
                <wp:extent cx="1270" cy="6120130"/>
                <wp:effectExtent l="0" t="0" r="0" b="0"/>
                <wp:wrapNone/>
                <wp:docPr id="206" name="Graphic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79"/>
                              </a:moveTo>
                              <a:lnTo>
                                <a:pt x="0" y="0"/>
                              </a:lnTo>
                            </a:path>
                          </a:pathLst>
                        </a:custGeom>
                        <a:ln w="916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F4FA7B" id="Graphic 206" o:spid="_x0000_s1026" style="position:absolute;margin-left:27.65pt;margin-top:12pt;width:.1pt;height:481.9pt;z-index:15764992;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" path="m,6119779l,e" filled="f" strokeweight=".25456mm">
                <v:path arrowok="t"/>
                <w10:wrap anchorx="page" anchory="page"/>
              </v:shape>
            </w:pict>
          </mc:Fallback>
        </mc:AlternateContent>
      </w:r>
      <w:r>
        <w:rPr>
          <w:noProof/>
          <w:lang w:val="en-IN" w:eastAsia="en-IN"/>
        </w:rPr>
        <mc:AlternateContent>
          <mc:Choice Requires="wps">
            <w:drawing>
              <wp:anchor distT="0" distB="0" distL="0" distR="0" simplePos="0" relativeHeight="15765504" behindDoc="0" locked="0" layoutInCell="1" allowOverlap="1">
                <wp:simplePos x="0" y="0"/>
                <wp:positionH relativeFrom="page">
                  <wp:posOffset>5000981</wp:posOffset>
                </wp:positionH>
                <wp:positionV relativeFrom="page">
                  <wp:posOffset>152712</wp:posOffset>
                </wp:positionV>
                <wp:extent cx="1270" cy="6120130"/>
                <wp:effectExtent l="0" t="0" r="0" b="0"/>
                <wp:wrapNone/>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79"/>
                              </a:moveTo>
                              <a:lnTo>
                                <a:pt x="0" y="0"/>
                              </a:lnTo>
                            </a:path>
                          </a:pathLst>
                        </a:custGeom>
                        <a:ln w="610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D60169" id="Graphic 207" o:spid="_x0000_s1026" style="position:absolute;margin-left:393.8pt;margin-top:12pt;width:.1pt;height:481.9pt;z-index:15765504;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" path="m,6119779l,e" filled="f" strokeweight=".16969mm">
                <v:path arrowok="t"/>
                <w10:wrap anchorx="page" anchory="page"/>
              </v:shape>
            </w:pict>
          </mc:Fallback>
        </mc:AlternateContent>
      </w:r>
      <w:r>
        <w:rPr>
          <w:rFonts w:ascii="Arial" w:hAnsi="Arial"/>
          <w:color w:val="151515"/>
          <w:w w:val="105"/>
          <w:sz w:val="28"/>
        </w:rPr>
        <w:t>health.</w:t>
      </w:r>
      <w:r>
        <w:rPr>
          <w:rFonts w:ascii="Arial" w:hAnsi="Arial"/>
          <w:color w:val="151515"/>
          <w:spacing w:val="40"/>
          <w:w w:val="105"/>
          <w:sz w:val="28"/>
        </w:rPr>
        <w:t xml:space="preserve"> </w:t>
      </w:r>
      <w:r>
        <w:rPr>
          <w:rFonts w:ascii="Arial" w:hAnsi="Arial"/>
          <w:color w:val="151515"/>
          <w:w w:val="105"/>
          <w:sz w:val="28"/>
        </w:rPr>
        <w:t>First,</w:t>
      </w:r>
      <w:r>
        <w:rPr>
          <w:rFonts w:ascii="Arial" w:hAnsi="Arial"/>
          <w:color w:val="151515"/>
          <w:spacing w:val="40"/>
          <w:w w:val="105"/>
          <w:sz w:val="28"/>
        </w:rPr>
        <w:t xml:space="preserve"> </w:t>
      </w:r>
      <w:r>
        <w:rPr>
          <w:rFonts w:ascii="Arial" w:hAnsi="Arial"/>
          <w:color w:val="151515"/>
          <w:w w:val="105"/>
          <w:sz w:val="28"/>
        </w:rPr>
        <w:t>it</w:t>
      </w:r>
      <w:r>
        <w:rPr>
          <w:rFonts w:ascii="Arial" w:hAnsi="Arial"/>
          <w:color w:val="151515"/>
          <w:spacing w:val="40"/>
          <w:w w:val="105"/>
          <w:sz w:val="28"/>
        </w:rPr>
        <w:t xml:space="preserve"> </w:t>
      </w:r>
      <w:r>
        <w:rPr>
          <w:rFonts w:ascii="Arial" w:hAnsi="Arial"/>
          <w:color w:val="151515"/>
          <w:w w:val="105"/>
          <w:sz w:val="28"/>
        </w:rPr>
        <w:t>serves</w:t>
      </w:r>
      <w:r>
        <w:rPr>
          <w:rFonts w:ascii="Arial" w:hAnsi="Arial"/>
          <w:color w:val="151515"/>
          <w:spacing w:val="40"/>
          <w:w w:val="105"/>
          <w:sz w:val="28"/>
        </w:rPr>
        <w:t xml:space="preserve"> </w:t>
      </w:r>
      <w:r>
        <w:rPr>
          <w:rFonts w:ascii="Arial" w:hAnsi="Arial"/>
          <w:color w:val="151515"/>
          <w:w w:val="105"/>
          <w:sz w:val="28"/>
        </w:rPr>
        <w:t>as a</w:t>
      </w:r>
      <w:r>
        <w:rPr>
          <w:rFonts w:ascii="Arial" w:hAnsi="Arial"/>
          <w:color w:val="151515"/>
          <w:spacing w:val="40"/>
          <w:w w:val="105"/>
          <w:sz w:val="28"/>
        </w:rPr>
        <w:t xml:space="preserve"> </w:t>
      </w:r>
      <w:r>
        <w:rPr>
          <w:rFonts w:ascii="Arial" w:hAnsi="Arial"/>
          <w:color w:val="151515"/>
          <w:w w:val="105"/>
          <w:sz w:val="28"/>
        </w:rPr>
        <w:t>major</w:t>
      </w:r>
      <w:r>
        <w:rPr>
          <w:rFonts w:ascii="Arial" w:hAnsi="Arial"/>
          <w:color w:val="151515"/>
          <w:spacing w:val="40"/>
          <w:w w:val="105"/>
          <w:sz w:val="28"/>
        </w:rPr>
        <w:t xml:space="preserve"> </w:t>
      </w:r>
      <w:r>
        <w:rPr>
          <w:rFonts w:ascii="Arial" w:hAnsi="Arial"/>
          <w:color w:val="151515"/>
          <w:w w:val="105"/>
          <w:sz w:val="28"/>
        </w:rPr>
        <w:t>antioxidant</w:t>
      </w:r>
      <w:r>
        <w:rPr>
          <w:rFonts w:ascii="Arial" w:hAnsi="Arial"/>
          <w:color w:val="151515"/>
          <w:spacing w:val="40"/>
          <w:w w:val="105"/>
          <w:sz w:val="28"/>
        </w:rPr>
        <w:t xml:space="preserve"> </w:t>
      </w:r>
      <w:r>
        <w:rPr>
          <w:rFonts w:ascii="Arial" w:hAnsi="Arial"/>
          <w:color w:val="151515"/>
          <w:w w:val="105"/>
          <w:sz w:val="28"/>
        </w:rPr>
        <w:t>in cellular</w:t>
      </w:r>
      <w:r>
        <w:rPr>
          <w:rFonts w:ascii="Arial" w:hAnsi="Arial"/>
          <w:color w:val="151515"/>
          <w:spacing w:val="40"/>
          <w:w w:val="105"/>
          <w:sz w:val="28"/>
        </w:rPr>
        <w:t xml:space="preserve"> </w:t>
      </w:r>
      <w:r>
        <w:rPr>
          <w:rFonts w:ascii="Arial" w:hAnsi="Arial"/>
          <w:color w:val="151515"/>
          <w:w w:val="105"/>
          <w:sz w:val="28"/>
        </w:rPr>
        <w:t>physiology,</w:t>
      </w:r>
      <w:r>
        <w:rPr>
          <w:rFonts w:ascii="Arial" w:hAnsi="Arial"/>
          <w:color w:val="151515"/>
          <w:spacing w:val="40"/>
          <w:w w:val="105"/>
          <w:sz w:val="28"/>
        </w:rPr>
        <w:t xml:space="preserve"> </w:t>
      </w:r>
      <w:r>
        <w:rPr>
          <w:rFonts w:ascii="Arial" w:hAnsi="Arial"/>
          <w:color w:val="151515"/>
          <w:w w:val="105"/>
          <w:sz w:val="28"/>
        </w:rPr>
        <w:t>not</w:t>
      </w:r>
      <w:r>
        <w:rPr>
          <w:rFonts w:ascii="Arial" w:hAnsi="Arial"/>
          <w:color w:val="151515"/>
          <w:spacing w:val="40"/>
          <w:w w:val="105"/>
          <w:sz w:val="28"/>
        </w:rPr>
        <w:t xml:space="preserve"> </w:t>
      </w:r>
      <w:r>
        <w:rPr>
          <w:rFonts w:ascii="Arial" w:hAnsi="Arial"/>
          <w:color w:val="151515"/>
          <w:w w:val="105"/>
          <w:sz w:val="28"/>
        </w:rPr>
        <w:t>only</w:t>
      </w:r>
      <w:r>
        <w:rPr>
          <w:rFonts w:ascii="Arial" w:hAnsi="Arial"/>
          <w:color w:val="151515"/>
          <w:spacing w:val="40"/>
          <w:w w:val="105"/>
          <w:sz w:val="28"/>
        </w:rPr>
        <w:t xml:space="preserve"> </w:t>
      </w:r>
      <w:r>
        <w:rPr>
          <w:rFonts w:ascii="Arial" w:hAnsi="Arial"/>
          <w:color w:val="151515"/>
          <w:w w:val="105"/>
          <w:sz w:val="28"/>
        </w:rPr>
        <w:t>helping</w:t>
      </w:r>
      <w:r>
        <w:rPr>
          <w:rFonts w:ascii="Arial" w:hAnsi="Arial"/>
          <w:color w:val="151515"/>
          <w:spacing w:val="40"/>
          <w:w w:val="105"/>
          <w:sz w:val="28"/>
        </w:rPr>
        <w:t xml:space="preserve"> </w:t>
      </w:r>
      <w:r>
        <w:rPr>
          <w:rFonts w:ascii="Arial" w:hAnsi="Arial"/>
          <w:color w:val="151515"/>
          <w:w w:val="105"/>
          <w:sz w:val="28"/>
        </w:rPr>
        <w:t>to</w:t>
      </w:r>
      <w:r>
        <w:rPr>
          <w:rFonts w:ascii="Arial" w:hAnsi="Arial"/>
          <w:color w:val="151515"/>
          <w:spacing w:val="40"/>
          <w:w w:val="105"/>
          <w:sz w:val="28"/>
        </w:rPr>
        <w:t xml:space="preserve"> </w:t>
      </w:r>
      <w:r>
        <w:rPr>
          <w:rFonts w:ascii="Arial" w:hAnsi="Arial"/>
          <w:color w:val="151515"/>
          <w:w w:val="105"/>
          <w:sz w:val="28"/>
        </w:rPr>
        <w:t>protect</w:t>
      </w:r>
      <w:r>
        <w:rPr>
          <w:rFonts w:ascii="Arial" w:hAnsi="Arial"/>
          <w:color w:val="151515"/>
          <w:spacing w:val="40"/>
          <w:w w:val="105"/>
          <w:sz w:val="28"/>
        </w:rPr>
        <w:t xml:space="preserve"> </w:t>
      </w:r>
      <w:r>
        <w:rPr>
          <w:rFonts w:ascii="Arial" w:hAnsi="Arial"/>
          <w:color w:val="151515"/>
          <w:w w:val="105"/>
          <w:sz w:val="28"/>
        </w:rPr>
        <w:t>the cell from free radical da</w:t>
      </w:r>
      <w:r>
        <w:rPr>
          <w:rFonts w:ascii="Arial" w:hAnsi="Arial"/>
          <w:color w:val="959595"/>
          <w:w w:val="105"/>
          <w:sz w:val="28"/>
        </w:rPr>
        <w:t>.</w:t>
      </w:r>
      <w:r>
        <w:rPr>
          <w:rFonts w:ascii="Arial" w:hAnsi="Arial"/>
          <w:color w:val="151515"/>
          <w:w w:val="105"/>
          <w:sz w:val="28"/>
        </w:rPr>
        <w:t>m</w:t>
      </w:r>
      <w:r>
        <w:rPr>
          <w:rFonts w:ascii="Arial" w:hAnsi="Arial"/>
          <w:color w:val="151515"/>
          <w:w w:val="105"/>
          <w:sz w:val="28"/>
        </w:rPr>
        <w:t>age, but</w:t>
      </w:r>
      <w:r>
        <w:rPr>
          <w:rFonts w:ascii="Arial" w:hAnsi="Arial"/>
          <w:color w:val="151515"/>
          <w:spacing w:val="40"/>
          <w:w w:val="105"/>
          <w:sz w:val="28"/>
        </w:rPr>
        <w:t xml:space="preserve"> </w:t>
      </w:r>
      <w:r>
        <w:rPr>
          <w:rFonts w:ascii="Arial" w:hAnsi="Arial"/>
          <w:color w:val="151515"/>
          <w:w w:val="105"/>
          <w:sz w:val="28"/>
        </w:rPr>
        <w:t>also protecting the delicate and life-sustaining mitochondria.</w:t>
      </w:r>
      <w:r>
        <w:rPr>
          <w:rFonts w:ascii="Arial" w:hAnsi="Arial"/>
          <w:color w:val="151515"/>
          <w:spacing w:val="40"/>
          <w:w w:val="105"/>
          <w:sz w:val="28"/>
        </w:rPr>
        <w:t xml:space="preserve"> </w:t>
      </w:r>
      <w:r>
        <w:rPr>
          <w:rFonts w:ascii="Arial" w:hAnsi="Arial"/>
          <w:color w:val="151515"/>
          <w:w w:val="105"/>
          <w:sz w:val="28"/>
        </w:rPr>
        <w:t>Glu</w:t>
      </w:r>
      <w:r>
        <w:rPr>
          <w:rFonts w:ascii="Arial" w:hAnsi="Arial"/>
          <w:color w:val="7B7982"/>
          <w:w w:val="105"/>
          <w:sz w:val="28"/>
        </w:rPr>
        <w:t>,</w:t>
      </w:r>
      <w:r>
        <w:rPr>
          <w:rFonts w:ascii="Arial" w:hAnsi="Arial"/>
          <w:color w:val="151515"/>
          <w:w w:val="105"/>
          <w:sz w:val="28"/>
        </w:rPr>
        <w:t>tathione is so important as an antioxidant</w:t>
      </w:r>
      <w:r>
        <w:rPr>
          <w:rFonts w:ascii="Arial" w:hAnsi="Arial"/>
          <w:color w:val="151515"/>
          <w:spacing w:val="40"/>
          <w:w w:val="105"/>
          <w:sz w:val="28"/>
        </w:rPr>
        <w:t xml:space="preserve"> </w:t>
      </w:r>
      <w:r>
        <w:rPr>
          <w:rFonts w:ascii="Arial" w:hAnsi="Arial"/>
          <w:color w:val="151515"/>
          <w:w w:val="105"/>
          <w:sz w:val="28"/>
        </w:rPr>
        <w:t>that scientists often measure cellular</w:t>
      </w:r>
      <w:r>
        <w:rPr>
          <w:rFonts w:ascii="Arial" w:hAnsi="Arial"/>
          <w:color w:val="151515"/>
          <w:spacing w:val="40"/>
          <w:w w:val="105"/>
          <w:sz w:val="28"/>
        </w:rPr>
        <w:t xml:space="preserve"> </w:t>
      </w:r>
      <w:r>
        <w:rPr>
          <w:rFonts w:ascii="Arial" w:hAnsi="Arial"/>
          <w:color w:val="151515"/>
          <w:w w:val="105"/>
          <w:sz w:val="28"/>
        </w:rPr>
        <w:t>glutathione</w:t>
      </w:r>
      <w:r>
        <w:rPr>
          <w:rFonts w:ascii="Arial" w:hAnsi="Arial"/>
          <w:color w:val="151515"/>
          <w:spacing w:val="40"/>
          <w:w w:val="105"/>
          <w:sz w:val="28"/>
        </w:rPr>
        <w:t xml:space="preserve"> </w:t>
      </w:r>
      <w:r>
        <w:rPr>
          <w:rFonts w:ascii="Arial" w:hAnsi="Arial"/>
          <w:color w:val="151515"/>
          <w:w w:val="105"/>
          <w:sz w:val="28"/>
        </w:rPr>
        <w:t>levels</w:t>
      </w:r>
      <w:r>
        <w:rPr>
          <w:rFonts w:ascii="Arial" w:hAnsi="Arial"/>
          <w:color w:val="151515"/>
          <w:spacing w:val="40"/>
          <w:w w:val="105"/>
          <w:sz w:val="28"/>
        </w:rPr>
        <w:t xml:space="preserve"> </w:t>
      </w:r>
      <w:r>
        <w:rPr>
          <w:rFonts w:ascii="Arial" w:hAnsi="Arial"/>
          <w:color w:val="151515"/>
          <w:w w:val="105"/>
          <w:sz w:val="28"/>
        </w:rPr>
        <w:t>as an overall</w:t>
      </w:r>
      <w:r>
        <w:rPr>
          <w:rFonts w:ascii="Arial" w:hAnsi="Arial"/>
          <w:color w:val="151515"/>
          <w:spacing w:val="40"/>
          <w:w w:val="105"/>
          <w:sz w:val="28"/>
        </w:rPr>
        <w:t xml:space="preserve"> </w:t>
      </w:r>
      <w:r>
        <w:rPr>
          <w:rFonts w:ascii="Arial" w:hAnsi="Arial"/>
          <w:color w:val="151515"/>
          <w:w w:val="105"/>
          <w:sz w:val="28"/>
        </w:rPr>
        <w:t>indicator</w:t>
      </w:r>
      <w:r>
        <w:rPr>
          <w:rFonts w:ascii="Arial" w:hAnsi="Arial"/>
          <w:color w:val="151515"/>
          <w:spacing w:val="40"/>
          <w:w w:val="105"/>
          <w:sz w:val="28"/>
        </w:rPr>
        <w:t xml:space="preserve"> </w:t>
      </w:r>
      <w:r>
        <w:rPr>
          <w:rFonts w:ascii="Arial" w:hAnsi="Arial"/>
          <w:color w:val="151515"/>
          <w:w w:val="105"/>
          <w:sz w:val="28"/>
        </w:rPr>
        <w:t>of cellular</w:t>
      </w:r>
      <w:r>
        <w:rPr>
          <w:rFonts w:ascii="Arial" w:hAnsi="Arial"/>
          <w:color w:val="151515"/>
          <w:spacing w:val="80"/>
          <w:w w:val="105"/>
          <w:sz w:val="28"/>
        </w:rPr>
        <w:t xml:space="preserve"> </w:t>
      </w:r>
      <w:r>
        <w:rPr>
          <w:rFonts w:ascii="Arial" w:hAnsi="Arial"/>
          <w:color w:val="151515"/>
          <w:w w:val="105"/>
          <w:sz w:val="28"/>
        </w:rPr>
        <w:t>health.</w:t>
      </w:r>
      <w:r>
        <w:rPr>
          <w:rFonts w:ascii="Arial" w:hAnsi="Arial"/>
          <w:color w:val="151515"/>
          <w:spacing w:val="40"/>
          <w:w w:val="105"/>
          <w:sz w:val="28"/>
        </w:rPr>
        <w:t xml:space="preserve"> </w:t>
      </w:r>
      <w:r>
        <w:rPr>
          <w:rFonts w:ascii="Arial" w:hAnsi="Arial"/>
          <w:color w:val="151515"/>
          <w:w w:val="105"/>
          <w:sz w:val="28"/>
        </w:rPr>
        <w:t>Glutathione</w:t>
      </w:r>
      <w:r>
        <w:rPr>
          <w:rFonts w:ascii="Arial" w:hAnsi="Arial"/>
          <w:color w:val="151515"/>
          <w:spacing w:val="80"/>
          <w:w w:val="105"/>
          <w:sz w:val="28"/>
        </w:rPr>
        <w:t xml:space="preserve"> </w:t>
      </w:r>
      <w:r>
        <w:rPr>
          <w:rFonts w:ascii="Arial" w:hAnsi="Arial"/>
          <w:color w:val="151515"/>
          <w:w w:val="105"/>
          <w:sz w:val="28"/>
        </w:rPr>
        <w:t>is</w:t>
      </w:r>
      <w:r>
        <w:rPr>
          <w:rFonts w:ascii="Arial" w:hAnsi="Arial"/>
          <w:color w:val="151515"/>
          <w:spacing w:val="40"/>
          <w:w w:val="105"/>
          <w:sz w:val="28"/>
        </w:rPr>
        <w:t xml:space="preserve"> </w:t>
      </w:r>
      <w:r>
        <w:rPr>
          <w:rFonts w:ascii="Arial" w:hAnsi="Arial"/>
          <w:color w:val="151515"/>
          <w:w w:val="105"/>
          <w:sz w:val="28"/>
        </w:rPr>
        <w:t>a</w:t>
      </w:r>
      <w:r>
        <w:rPr>
          <w:rFonts w:ascii="Arial" w:hAnsi="Arial"/>
          <w:color w:val="151515"/>
          <w:spacing w:val="75"/>
          <w:w w:val="105"/>
          <w:sz w:val="28"/>
        </w:rPr>
        <w:t xml:space="preserve"> </w:t>
      </w:r>
      <w:r>
        <w:rPr>
          <w:rFonts w:ascii="Arial" w:hAnsi="Arial"/>
          <w:color w:val="151515"/>
          <w:w w:val="105"/>
          <w:sz w:val="28"/>
        </w:rPr>
        <w:t>powerful</w:t>
      </w:r>
      <w:r>
        <w:rPr>
          <w:rFonts w:ascii="Arial" w:hAnsi="Arial"/>
          <w:color w:val="151515"/>
          <w:spacing w:val="80"/>
          <w:w w:val="105"/>
          <w:sz w:val="28"/>
        </w:rPr>
        <w:t xml:space="preserve"> </w:t>
      </w:r>
      <w:r>
        <w:rPr>
          <w:rFonts w:ascii="Arial" w:hAnsi="Arial"/>
          <w:color w:val="151515"/>
          <w:w w:val="105"/>
          <w:sz w:val="28"/>
        </w:rPr>
        <w:t>factor</w:t>
      </w:r>
      <w:r>
        <w:rPr>
          <w:rFonts w:ascii="Arial" w:hAnsi="Arial"/>
          <w:color w:val="151515"/>
          <w:w w:val="105"/>
          <w:sz w:val="28"/>
        </w:rPr>
        <w:t xml:space="preserve"> in detoxification chemistry</w:t>
      </w:r>
      <w:r>
        <w:rPr>
          <w:rFonts w:ascii="Arial" w:hAnsi="Arial"/>
          <w:color w:val="151515"/>
          <w:spacing w:val="40"/>
          <w:w w:val="105"/>
          <w:sz w:val="28"/>
        </w:rPr>
        <w:t xml:space="preserve"> </w:t>
      </w:r>
      <w:r>
        <w:rPr>
          <w:rFonts w:ascii="Arial" w:hAnsi="Arial"/>
          <w:color w:val="151515"/>
          <w:w w:val="105"/>
          <w:sz w:val="28"/>
        </w:rPr>
        <w:t>as well, binding to</w:t>
      </w:r>
      <w:r>
        <w:rPr>
          <w:rFonts w:ascii="Arial" w:hAnsi="Arial"/>
          <w:color w:val="151515"/>
          <w:spacing w:val="40"/>
          <w:w w:val="105"/>
          <w:sz w:val="28"/>
        </w:rPr>
        <w:t xml:space="preserve"> </w:t>
      </w:r>
      <w:r>
        <w:rPr>
          <w:rFonts w:ascii="Arial" w:hAnsi="Arial"/>
          <w:color w:val="151515"/>
          <w:w w:val="105"/>
          <w:sz w:val="28"/>
        </w:rPr>
        <w:t>various toxins to render them less noxious.</w:t>
      </w:r>
      <w:r>
        <w:rPr>
          <w:rFonts w:ascii="Arial" w:hAnsi="Arial"/>
          <w:color w:val="151515"/>
          <w:spacing w:val="40"/>
          <w:w w:val="105"/>
          <w:sz w:val="28"/>
        </w:rPr>
        <w:t xml:space="preserve"> </w:t>
      </w:r>
      <w:r>
        <w:rPr>
          <w:rFonts w:ascii="Arial" w:hAnsi="Arial"/>
          <w:color w:val="151515"/>
          <w:w w:val="105"/>
          <w:sz w:val="28"/>
        </w:rPr>
        <w:t>Most</w:t>
      </w:r>
      <w:r>
        <w:rPr>
          <w:rFonts w:ascii="Arial" w:hAnsi="Arial"/>
          <w:color w:val="151515"/>
          <w:spacing w:val="40"/>
          <w:w w:val="105"/>
          <w:sz w:val="28"/>
        </w:rPr>
        <w:t xml:space="preserve"> </w:t>
      </w:r>
      <w:r>
        <w:rPr>
          <w:rFonts w:ascii="Arial" w:hAnsi="Arial"/>
          <w:color w:val="151515"/>
          <w:w w:val="105"/>
          <w:sz w:val="28"/>
        </w:rPr>
        <w:t>important,</w:t>
      </w:r>
      <w:r>
        <w:rPr>
          <w:rFonts w:ascii="Arial" w:hAnsi="Arial"/>
          <w:color w:val="151515"/>
          <w:spacing w:val="40"/>
          <w:w w:val="105"/>
          <w:sz w:val="28"/>
        </w:rPr>
        <w:t xml:space="preserve"> </w:t>
      </w:r>
      <w:r>
        <w:rPr>
          <w:rFonts w:ascii="Arial" w:hAnsi="Arial"/>
          <w:color w:val="151515"/>
          <w:w w:val="105"/>
          <w:sz w:val="28"/>
        </w:rPr>
        <w:t>glutathione</w:t>
      </w:r>
      <w:r>
        <w:rPr>
          <w:rFonts w:ascii="Arial" w:hAnsi="Arial"/>
          <w:color w:val="151515"/>
          <w:spacing w:val="40"/>
          <w:w w:val="105"/>
          <w:sz w:val="28"/>
        </w:rPr>
        <w:t xml:space="preserve"> </w:t>
      </w:r>
      <w:r>
        <w:rPr>
          <w:rFonts w:ascii="Arial" w:hAnsi="Arial"/>
          <w:color w:val="151515"/>
          <w:w w:val="105"/>
          <w:sz w:val="28"/>
        </w:rPr>
        <w:t>serves as a substrate for the enzyme glutathione 5-transferase, which is</w:t>
      </w:r>
      <w:r>
        <w:rPr>
          <w:rFonts w:ascii="Arial" w:hAnsi="Arial"/>
          <w:color w:val="151515"/>
          <w:spacing w:val="80"/>
          <w:w w:val="105"/>
          <w:sz w:val="28"/>
        </w:rPr>
        <w:t xml:space="preserve"> </w:t>
      </w:r>
      <w:r>
        <w:rPr>
          <w:rFonts w:ascii="Arial" w:hAnsi="Arial"/>
          <w:color w:val="151515"/>
          <w:w w:val="105"/>
          <w:sz w:val="28"/>
        </w:rPr>
        <w:t>involved</w:t>
      </w:r>
      <w:r>
        <w:rPr>
          <w:rFonts w:ascii="Arial" w:hAnsi="Arial"/>
          <w:color w:val="151515"/>
          <w:spacing w:val="40"/>
          <w:w w:val="105"/>
          <w:sz w:val="28"/>
        </w:rPr>
        <w:t xml:space="preserve"> </w:t>
      </w:r>
      <w:r>
        <w:rPr>
          <w:rFonts w:ascii="Arial" w:hAnsi="Arial"/>
          <w:color w:val="151515"/>
          <w:w w:val="105"/>
          <w:sz w:val="28"/>
        </w:rPr>
        <w:t>in transforming</w:t>
      </w:r>
      <w:r>
        <w:rPr>
          <w:rFonts w:ascii="Arial" w:hAnsi="Arial"/>
          <w:color w:val="151515"/>
          <w:spacing w:val="40"/>
          <w:w w:val="105"/>
          <w:sz w:val="28"/>
        </w:rPr>
        <w:t xml:space="preserve"> </w:t>
      </w:r>
      <w:r>
        <w:rPr>
          <w:rFonts w:ascii="Arial" w:hAnsi="Arial"/>
          <w:color w:val="151515"/>
          <w:w w:val="105"/>
          <w:sz w:val="28"/>
        </w:rPr>
        <w:t>a</w:t>
      </w:r>
      <w:r>
        <w:rPr>
          <w:rFonts w:ascii="Arial" w:hAnsi="Arial"/>
          <w:color w:val="151515"/>
          <w:spacing w:val="40"/>
          <w:w w:val="105"/>
          <w:sz w:val="28"/>
        </w:rPr>
        <w:t xml:space="preserve"> </w:t>
      </w:r>
      <w:r>
        <w:rPr>
          <w:rFonts w:ascii="Arial" w:hAnsi="Arial"/>
          <w:color w:val="151515"/>
          <w:w w:val="105"/>
          <w:sz w:val="28"/>
        </w:rPr>
        <w:t>multitude</w:t>
      </w:r>
      <w:r>
        <w:rPr>
          <w:rFonts w:ascii="Arial" w:hAnsi="Arial"/>
          <w:color w:val="151515"/>
          <w:spacing w:val="40"/>
          <w:w w:val="105"/>
          <w:sz w:val="28"/>
        </w:rPr>
        <w:t xml:space="preserve"> </w:t>
      </w:r>
      <w:r>
        <w:rPr>
          <w:rFonts w:ascii="Arial" w:hAnsi="Arial"/>
          <w:color w:val="151515"/>
          <w:w w:val="105"/>
          <w:sz w:val="28"/>
        </w:rPr>
        <w:t>of toxins, making them</w:t>
      </w:r>
      <w:r>
        <w:rPr>
          <w:rFonts w:ascii="Arial" w:hAnsi="Arial"/>
          <w:color w:val="151515"/>
          <w:spacing w:val="40"/>
          <w:w w:val="105"/>
          <w:sz w:val="28"/>
        </w:rPr>
        <w:t xml:space="preserve"> </w:t>
      </w:r>
      <w:r>
        <w:rPr>
          <w:rFonts w:ascii="Arial" w:hAnsi="Arial"/>
          <w:color w:val="151515"/>
          <w:w w:val="105"/>
          <w:sz w:val="28"/>
        </w:rPr>
        <w:t>mo</w:t>
      </w:r>
      <w:r>
        <w:rPr>
          <w:rFonts w:ascii="Arial" w:hAnsi="Arial"/>
          <w:color w:val="151515"/>
          <w:w w:val="105"/>
          <w:sz w:val="28"/>
        </w:rPr>
        <w:t>re</w:t>
      </w:r>
      <w:r>
        <w:rPr>
          <w:rFonts w:ascii="Arial" w:hAnsi="Arial"/>
          <w:color w:val="151515"/>
          <w:spacing w:val="40"/>
          <w:w w:val="105"/>
          <w:sz w:val="28"/>
        </w:rPr>
        <w:t xml:space="preserve"> </w:t>
      </w:r>
      <w:r>
        <w:rPr>
          <w:rFonts w:ascii="Arial" w:hAnsi="Arial"/>
          <w:color w:val="151515"/>
          <w:w w:val="105"/>
          <w:sz w:val="28"/>
        </w:rPr>
        <w:t>water</w:t>
      </w:r>
      <w:r>
        <w:rPr>
          <w:rFonts w:ascii="Arial" w:hAnsi="Arial"/>
          <w:color w:val="151515"/>
          <w:spacing w:val="40"/>
          <w:w w:val="105"/>
          <w:sz w:val="28"/>
        </w:rPr>
        <w:t xml:space="preserve"> </w:t>
      </w:r>
      <w:r>
        <w:rPr>
          <w:rFonts w:ascii="Arial" w:hAnsi="Arial"/>
          <w:color w:val="151515"/>
          <w:w w:val="105"/>
          <w:sz w:val="28"/>
        </w:rPr>
        <w:t>soluble</w:t>
      </w:r>
      <w:r>
        <w:rPr>
          <w:rFonts w:ascii="Arial" w:hAnsi="Arial"/>
          <w:color w:val="151515"/>
          <w:spacing w:val="40"/>
          <w:w w:val="105"/>
          <w:sz w:val="28"/>
        </w:rPr>
        <w:t xml:space="preserve"> </w:t>
      </w:r>
      <w:r>
        <w:rPr>
          <w:rFonts w:ascii="Arial" w:hAnsi="Arial"/>
          <w:color w:val="151515"/>
          <w:w w:val="105"/>
          <w:sz w:val="28"/>
        </w:rPr>
        <w:t>and thus more easily</w:t>
      </w:r>
      <w:r>
        <w:rPr>
          <w:rFonts w:ascii="Arial" w:hAnsi="Arial"/>
          <w:color w:val="151515"/>
          <w:spacing w:val="40"/>
          <w:w w:val="105"/>
          <w:sz w:val="28"/>
        </w:rPr>
        <w:t xml:space="preserve"> </w:t>
      </w:r>
      <w:r>
        <w:rPr>
          <w:rFonts w:ascii="Arial" w:hAnsi="Arial"/>
          <w:color w:val="151515"/>
          <w:w w:val="105"/>
          <w:sz w:val="28"/>
        </w:rPr>
        <w:t>excreted.</w:t>
      </w:r>
      <w:r>
        <w:rPr>
          <w:rFonts w:ascii="Arial" w:hAnsi="Arial"/>
          <w:color w:val="151515"/>
          <w:spacing w:val="40"/>
          <w:w w:val="105"/>
          <w:sz w:val="28"/>
        </w:rPr>
        <w:t xml:space="preserve"> </w:t>
      </w:r>
      <w:r>
        <w:rPr>
          <w:rFonts w:ascii="Arial" w:hAnsi="Arial"/>
          <w:color w:val="151515"/>
          <w:w w:val="105"/>
          <w:sz w:val="28"/>
        </w:rPr>
        <w:t>Deficiencies</w:t>
      </w:r>
      <w:r>
        <w:rPr>
          <w:rFonts w:ascii="Arial" w:hAnsi="Arial"/>
          <w:color w:val="151515"/>
          <w:spacing w:val="40"/>
          <w:w w:val="105"/>
          <w:sz w:val="28"/>
        </w:rPr>
        <w:t xml:space="preserve"> </w:t>
      </w:r>
      <w:r>
        <w:rPr>
          <w:rFonts w:ascii="Arial" w:hAnsi="Arial"/>
          <w:color w:val="151515"/>
          <w:w w:val="105"/>
          <w:sz w:val="28"/>
        </w:rPr>
        <w:t>in</w:t>
      </w:r>
      <w:r>
        <w:rPr>
          <w:rFonts w:ascii="Arial" w:hAnsi="Arial"/>
          <w:color w:val="151515"/>
          <w:spacing w:val="40"/>
          <w:w w:val="105"/>
          <w:sz w:val="28"/>
        </w:rPr>
        <w:t xml:space="preserve"> </w:t>
      </w:r>
      <w:r>
        <w:rPr>
          <w:rFonts w:ascii="Arial" w:hAnsi="Arial"/>
          <w:color w:val="151515"/>
          <w:w w:val="105"/>
          <w:sz w:val="28"/>
        </w:rPr>
        <w:t>the</w:t>
      </w:r>
      <w:r>
        <w:rPr>
          <w:rFonts w:ascii="Arial" w:hAnsi="Arial"/>
          <w:color w:val="151515"/>
          <w:spacing w:val="40"/>
          <w:w w:val="105"/>
          <w:sz w:val="28"/>
        </w:rPr>
        <w:t xml:space="preserve"> </w:t>
      </w:r>
      <w:r>
        <w:rPr>
          <w:rFonts w:ascii="Arial" w:hAnsi="Arial"/>
          <w:color w:val="151515"/>
          <w:w w:val="105"/>
          <w:sz w:val="28"/>
        </w:rPr>
        <w:t>function</w:t>
      </w:r>
      <w:r>
        <w:rPr>
          <w:rFonts w:ascii="Arial" w:hAnsi="Arial"/>
          <w:color w:val="151515"/>
          <w:spacing w:val="40"/>
          <w:w w:val="105"/>
          <w:sz w:val="28"/>
        </w:rPr>
        <w:t xml:space="preserve"> </w:t>
      </w:r>
      <w:r>
        <w:rPr>
          <w:rFonts w:ascii="Arial" w:hAnsi="Arial"/>
          <w:color w:val="151515"/>
          <w:w w:val="105"/>
          <w:sz w:val="28"/>
        </w:rPr>
        <w:t>of this enzyme are associated with a wide range of</w:t>
      </w:r>
      <w:r>
        <w:rPr>
          <w:rFonts w:ascii="Arial" w:hAnsi="Arial"/>
          <w:color w:val="151515"/>
          <w:spacing w:val="40"/>
          <w:w w:val="105"/>
          <w:sz w:val="28"/>
        </w:rPr>
        <w:t xml:space="preserve"> </w:t>
      </w:r>
      <w:r>
        <w:rPr>
          <w:rFonts w:ascii="Arial" w:hAnsi="Arial"/>
          <w:color w:val="151515"/>
          <w:w w:val="105"/>
          <w:sz w:val="28"/>
        </w:rPr>
        <w:t>medical</w:t>
      </w:r>
      <w:r>
        <w:rPr>
          <w:rFonts w:ascii="Arial" w:hAnsi="Arial"/>
          <w:color w:val="151515"/>
          <w:spacing w:val="40"/>
          <w:w w:val="105"/>
          <w:sz w:val="28"/>
        </w:rPr>
        <w:t xml:space="preserve"> </w:t>
      </w:r>
      <w:r>
        <w:rPr>
          <w:rFonts w:ascii="Arial" w:hAnsi="Arial"/>
          <w:color w:val="151515"/>
          <w:w w:val="105"/>
          <w:sz w:val="28"/>
        </w:rPr>
        <w:t>problems,</w:t>
      </w:r>
      <w:r>
        <w:rPr>
          <w:rFonts w:ascii="Arial" w:hAnsi="Arial"/>
          <w:color w:val="151515"/>
          <w:spacing w:val="40"/>
          <w:w w:val="105"/>
          <w:sz w:val="28"/>
        </w:rPr>
        <w:t xml:space="preserve"> </w:t>
      </w:r>
      <w:r>
        <w:rPr>
          <w:rFonts w:ascii="Arial" w:hAnsi="Arial"/>
          <w:color w:val="151515"/>
          <w:w w:val="105"/>
          <w:sz w:val="28"/>
        </w:rPr>
        <w:t>including</w:t>
      </w:r>
      <w:r>
        <w:rPr>
          <w:rFonts w:ascii="Arial" w:hAnsi="Arial"/>
          <w:color w:val="151515"/>
          <w:spacing w:val="40"/>
          <w:w w:val="105"/>
          <w:sz w:val="28"/>
        </w:rPr>
        <w:t xml:space="preserve"> </w:t>
      </w:r>
      <w:r>
        <w:rPr>
          <w:rFonts w:ascii="Arial" w:hAnsi="Arial"/>
          <w:color w:val="151515"/>
          <w:w w:val="105"/>
          <w:sz w:val="28"/>
        </w:rPr>
        <w:t>m</w:t>
      </w:r>
      <w:r>
        <w:rPr>
          <w:rFonts w:ascii="Arial" w:hAnsi="Arial"/>
          <w:color w:val="676767"/>
          <w:w w:val="105"/>
          <w:sz w:val="28"/>
        </w:rPr>
        <w:t>,</w:t>
      </w:r>
      <w:r>
        <w:rPr>
          <w:rFonts w:ascii="Arial" w:hAnsi="Arial"/>
          <w:color w:val="151515"/>
          <w:w w:val="105"/>
          <w:sz w:val="28"/>
        </w:rPr>
        <w:t>elanoma,</w:t>
      </w:r>
      <w:r>
        <w:rPr>
          <w:rFonts w:ascii="Arial" w:hAnsi="Arial"/>
          <w:color w:val="151515"/>
          <w:spacing w:val="80"/>
          <w:w w:val="105"/>
          <w:sz w:val="28"/>
        </w:rPr>
        <w:t xml:space="preserve"> </w:t>
      </w:r>
      <w:r>
        <w:rPr>
          <w:rFonts w:ascii="Arial" w:hAnsi="Arial"/>
          <w:color w:val="151515"/>
          <w:w w:val="105"/>
          <w:sz w:val="28"/>
        </w:rPr>
        <w:t>diabetes, asthma, breast cancer, Alzheimer's disease, glaucoma, lung cancer, Lou Gehrig's</w:t>
      </w:r>
      <w:r>
        <w:rPr>
          <w:rFonts w:ascii="Arial" w:hAnsi="Arial"/>
          <w:color w:val="151515"/>
          <w:w w:val="105"/>
          <w:sz w:val="28"/>
        </w:rPr>
        <w:t xml:space="preserve"> disease, Parkinson's di</w:t>
      </w:r>
      <w:r>
        <w:rPr>
          <w:rFonts w:ascii="Arial" w:hAnsi="Arial"/>
          <w:color w:val="959595"/>
          <w:w w:val="105"/>
          <w:sz w:val="28"/>
        </w:rPr>
        <w:t>·</w:t>
      </w:r>
      <w:r>
        <w:rPr>
          <w:rFonts w:ascii="Arial" w:hAnsi="Arial"/>
          <w:color w:val="151515"/>
          <w:w w:val="105"/>
          <w:sz w:val="28"/>
        </w:rPr>
        <w:t>sease, and migraine headaches, to name a few. With this</w:t>
      </w:r>
      <w:r>
        <w:rPr>
          <w:rFonts w:ascii="Arial" w:hAnsi="Arial"/>
          <w:color w:val="151515"/>
          <w:spacing w:val="40"/>
          <w:w w:val="105"/>
          <w:sz w:val="28"/>
        </w:rPr>
        <w:t xml:space="preserve"> </w:t>
      </w:r>
      <w:r>
        <w:rPr>
          <w:rFonts w:ascii="Arial" w:hAnsi="Arial"/>
          <w:color w:val="151515"/>
          <w:w w:val="105"/>
          <w:sz w:val="28"/>
        </w:rPr>
        <w:t>understanding</w:t>
      </w:r>
      <w:r>
        <w:rPr>
          <w:rFonts w:ascii="Arial" w:hAnsi="Arial"/>
          <w:color w:val="151515"/>
          <w:spacing w:val="40"/>
          <w:w w:val="105"/>
          <w:sz w:val="28"/>
        </w:rPr>
        <w:t xml:space="preserve"> </w:t>
      </w:r>
      <w:r>
        <w:rPr>
          <w:rFonts w:ascii="Arial" w:hAnsi="Arial"/>
          <w:color w:val="151515"/>
          <w:w w:val="105"/>
          <w:sz w:val="28"/>
        </w:rPr>
        <w:t>of the cardinal roles of glutathione as both an antioxidant</w:t>
      </w:r>
      <w:r>
        <w:rPr>
          <w:rFonts w:ascii="Arial" w:hAnsi="Arial"/>
          <w:color w:val="151515"/>
          <w:spacing w:val="40"/>
          <w:w w:val="105"/>
          <w:sz w:val="28"/>
        </w:rPr>
        <w:t xml:space="preserve"> </w:t>
      </w:r>
      <w:r>
        <w:rPr>
          <w:rFonts w:ascii="Arial" w:hAnsi="Arial"/>
          <w:color w:val="151515"/>
          <w:w w:val="105"/>
          <w:sz w:val="28"/>
        </w:rPr>
        <w:t>and a</w:t>
      </w:r>
      <w:r>
        <w:rPr>
          <w:rFonts w:ascii="Arial" w:hAnsi="Arial"/>
          <w:color w:val="151515"/>
          <w:spacing w:val="40"/>
          <w:w w:val="105"/>
          <w:sz w:val="28"/>
        </w:rPr>
        <w:t xml:space="preserve"> </w:t>
      </w:r>
      <w:r>
        <w:rPr>
          <w:rFonts w:ascii="Arial" w:hAnsi="Arial"/>
          <w:color w:val="151515"/>
          <w:w w:val="105"/>
          <w:sz w:val="28"/>
        </w:rPr>
        <w:t>major player</w:t>
      </w:r>
      <w:r>
        <w:rPr>
          <w:rFonts w:ascii="Arial" w:hAnsi="Arial"/>
          <w:color w:val="151515"/>
          <w:spacing w:val="40"/>
          <w:w w:val="105"/>
          <w:sz w:val="28"/>
        </w:rPr>
        <w:t xml:space="preserve"> </w:t>
      </w:r>
      <w:r>
        <w:rPr>
          <w:rFonts w:ascii="Arial" w:hAnsi="Arial"/>
          <w:color w:val="151515"/>
          <w:w w:val="105"/>
          <w:sz w:val="28"/>
        </w:rPr>
        <w:t>in detoxification, it</w:t>
      </w:r>
      <w:r>
        <w:rPr>
          <w:rFonts w:ascii="Arial" w:hAnsi="Arial"/>
          <w:color w:val="151515"/>
          <w:spacing w:val="40"/>
          <w:w w:val="105"/>
          <w:sz w:val="28"/>
        </w:rPr>
        <w:t xml:space="preserve"> </w:t>
      </w:r>
      <w:r>
        <w:rPr>
          <w:rFonts w:ascii="Arial" w:hAnsi="Arial"/>
          <w:color w:val="151515"/>
          <w:w w:val="105"/>
          <w:sz w:val="28"/>
        </w:rPr>
        <w:t>makes sense to</w:t>
      </w:r>
      <w:r>
        <w:rPr>
          <w:rFonts w:ascii="Arial" w:hAnsi="Arial"/>
          <w:color w:val="151515"/>
          <w:spacing w:val="40"/>
          <w:w w:val="105"/>
          <w:sz w:val="28"/>
        </w:rPr>
        <w:t xml:space="preserve"> </w:t>
      </w:r>
      <w:r>
        <w:rPr>
          <w:rFonts w:ascii="Arial" w:hAnsi="Arial"/>
          <w:color w:val="151515"/>
          <w:w w:val="105"/>
          <w:sz w:val="28"/>
        </w:rPr>
        <w:t>do everything possible to</w:t>
      </w:r>
      <w:r>
        <w:rPr>
          <w:rFonts w:ascii="Arial" w:hAnsi="Arial"/>
          <w:color w:val="151515"/>
          <w:w w:val="105"/>
          <w:sz w:val="28"/>
        </w:rPr>
        <w:t xml:space="preserve"> maintain and even enhance</w:t>
      </w:r>
    </w:p>
    <w:p w:rsidR="009D78A7" w:rsidRDefault="009D78A7">
      <w:pPr>
        <w:spacing w:line="280" w:lineRule="auto"/>
        <w:rPr>
          <w:rFonts w:ascii="Arial" w:hAnsi="Arial"/>
          <w:sz w:val="28"/>
        </w:rPr>
        <w:sectPr w:rsidR="009D78A7">
          <w:pgSz w:w="8400" w:h="10130"/>
          <w:pgMar w:top="180" w:right="300" w:bottom="0" w:left="320" w:header="720" w:footer="720" w:gutter="0"/>
          <w:cols w:space="720"/>
        </w:sectPr>
      </w:pPr>
    </w:p>
    <w:p w:rsidR="009D78A7" w:rsidRDefault="0093348A">
      <w:pPr>
        <w:pStyle w:val="BodyText"/>
        <w:ind w:left="208"/>
        <w:rPr>
          <w:rFonts w:ascii="Arial"/>
          <w:sz w:val="20"/>
        </w:rPr>
      </w:pPr>
      <w:r>
        <w:rPr>
          <w:rFonts w:ascii="Arial"/>
          <w:noProof/>
          <w:sz w:val="20"/>
          <w:lang w:val="en-IN" w:eastAsia="en-IN"/>
        </w:rPr>
        <w:lastRenderedPageBreak/>
        <mc:AlternateContent>
          <mc:Choice Requires="wpg">
            <w:drawing>
              <wp:inline distT="0" distB="0" distL="0" distR="0">
                <wp:extent cx="4680585" cy="696595"/>
                <wp:effectExtent l="9525" t="0" r="5714" b="8254"/>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696595"/>
                          <a:chOff x="0" y="0"/>
                          <a:chExt cx="4680585" cy="696595"/>
                        </a:xfrm>
                      </wpg:grpSpPr>
                      <wps:wsp>
                        <wps:cNvPr id="209" name="Graphic 209"/>
                        <wps:cNvSpPr/>
                        <wps:spPr>
                          <a:xfrm>
                            <a:off x="9164" y="0"/>
                            <a:ext cx="4650105" cy="696595"/>
                          </a:xfrm>
                          <a:custGeom>
                            <a:avLst/>
                            <a:gdLst/>
                            <a:ahLst/>
                            <a:cxnLst/>
                            <a:rect l="l" t="t" r="r" b="b"/>
                            <a:pathLst>
                              <a:path w="4650105" h="696595">
                                <a:moveTo>
                                  <a:pt x="0" y="696262"/>
                                </a:moveTo>
                                <a:lnTo>
                                  <a:pt x="0" y="0"/>
                                </a:lnTo>
                              </a:path>
                              <a:path w="4650105" h="696595">
                                <a:moveTo>
                                  <a:pt x="4649660" y="696262"/>
                                </a:moveTo>
                                <a:lnTo>
                                  <a:pt x="4649660" y="0"/>
                                </a:lnTo>
                              </a:path>
                            </a:pathLst>
                          </a:custGeom>
                          <a:ln w="9163">
                            <a:solidFill>
                              <a:srgbClr val="000000"/>
                            </a:solidFill>
                            <a:prstDash val="solid"/>
                          </a:ln>
                        </wps:spPr>
                        <wps:bodyPr wrap="square" lIns="0" tIns="0" rIns="0" bIns="0" rtlCol="0">
                          <a:prstTxWarp prst="textNoShape">
                            <a:avLst/>
                          </a:prstTxWarp>
                          <a:noAutofit/>
                        </wps:bodyPr>
                      </wps:wsp>
                      <wps:wsp>
                        <wps:cNvPr id="210" name="Graphic 210"/>
                        <wps:cNvSpPr/>
                        <wps:spPr>
                          <a:xfrm>
                            <a:off x="0" y="677939"/>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s:wsp>
                        <wps:cNvPr id="211" name="Textbox 211"/>
                        <wps:cNvSpPr txBox="1"/>
                        <wps:spPr>
                          <a:xfrm>
                            <a:off x="13747" y="0"/>
                            <a:ext cx="4640580" cy="671830"/>
                          </a:xfrm>
                          <a:prstGeom prst="rect">
                            <a:avLst/>
                          </a:prstGeom>
                        </wps:spPr>
                        <wps:txbx>
                          <w:txbxContent>
                            <w:p w:rsidR="009D78A7" w:rsidRDefault="0093348A">
                              <w:pPr>
                                <w:spacing w:before="21" w:line="280" w:lineRule="auto"/>
                                <w:ind w:left="325" w:right="274" w:hanging="1"/>
                                <w:rPr>
                                  <w:rFonts w:ascii="Arial"/>
                                  <w:sz w:val="28"/>
                                </w:rPr>
                              </w:pPr>
                              <w:r>
                                <w:rPr>
                                  <w:rFonts w:ascii="Arial"/>
                                  <w:color w:val="1A1A1A"/>
                                  <w:w w:val="110"/>
                                  <w:sz w:val="28"/>
                                </w:rPr>
                                <w:t>glutathione levels, which is</w:t>
                              </w:r>
                              <w:r>
                                <w:rPr>
                                  <w:rFonts w:ascii="Arial"/>
                                  <w:color w:val="1A1A1A"/>
                                  <w:spacing w:val="-8"/>
                                  <w:w w:val="110"/>
                                  <w:sz w:val="28"/>
                                </w:rPr>
                                <w:t xml:space="preserve"> </w:t>
                              </w:r>
                              <w:r>
                                <w:rPr>
                                  <w:rFonts w:ascii="Arial"/>
                                  <w:color w:val="1A1A1A"/>
                                  <w:w w:val="110"/>
                                  <w:sz w:val="28"/>
                                </w:rPr>
                                <w:t>exactly what my protocol will help you to achieve.</w:t>
                              </w:r>
                            </w:p>
                          </w:txbxContent>
                        </wps:txbx>
                        <wps:bodyPr wrap="square" lIns="0" tIns="0" rIns="0" bIns="0" rtlCol="0">
                          <a:noAutofit/>
                        </wps:bodyPr>
                      </wps:wsp>
                    </wpg:wgp>
                  </a:graphicData>
                </a:graphic>
              </wp:inline>
            </w:drawing>
          </mc:Choice>
          <mc:Fallback>
            <w:pict>
              <v:group id="Group 208" o:spid="_x0000_s1072" style="width:368.55pt;height:54.85pt;mso-position-horizontal-relative:char;mso-position-vertical-relative:line" coordsize="46805,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">
                <v:shape id="Graphic 209" o:spid="_x0000_s1073" style="position:absolute;left:91;width:46501;height:6965;visibility:visible;mso-wrap-style:square;v-text-anchor:top" coordsize="4650105,696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JMQA&#10;AADcAAAADwAAAGRycy9kb3ducmV2LnhtbESPQWvCQBSE74L/YXlCL1I3VSlt6iZIaSHXGkmvj+xr&#10;kpp9u2S3Gv31bkHwOMzMN8wmH00vjjT4zrKCp0UCgri2uuNGwb78fHwB4QOyxt4yKTiThzybTjaY&#10;anviLzruQiMihH2KCtoQXCqlr1sy6BfWEUfvxw4GQ5RDI/WApwg3vVwmybM02HFcaNHRe0v1Yfdn&#10;FFTr+a8sy5Xp3XfhPi5lUUlXKPUwG7dvIAKN4R6+tQutYJm8wv+Ze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05CTEAAAA3AAAAA8AAAAAAAAAAAAAAAAAmAIAAGRycy9k&#10;b3ducmV2LnhtbFBLBQYAAAAABAAEAPUAAACJAwAAAAA=&#10;" path="m,696262l,em4649660,696262l4649660,e" filled="f" strokeweight=".25453mm">
                  <v:path arrowok="t"/>
                </v:shape>
                <v:shape id="Graphic 210" o:spid="_x0000_s1074" style="position:absolute;top:6779;width:46805;height:13;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7MsQA&#10;AADcAAAADwAAAGRycy9kb3ducmV2LnhtbERPTWvCQBC9C/0Pywi9mY0i1casQQpioVA0LW2PQ3ZM&#10;QrKzIbsm6b/vHgoeH+87zSbTioF6V1tWsIxiEMSF1TWXCj4/jostCOeRNbaWScEvOcj2D7MUE21H&#10;vtCQ+1KEEHYJKqi87xIpXVGRQRfZjjhwV9sb9AH2pdQ9jiHctHIVx0/SYM2hocKOXioqmvxmFNy+&#10;rqfNuH4e3n++7aE5TZuzKd+UepxPhx0IT5O/i//dr1rBahnmhzPhCM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zLEAAAA3AAAAA8AAAAAAAAAAAAAAAAAmAIAAGRycy9k&#10;b3ducmV2LnhtbFBLBQYAAAAABAAEAPUAAACJAwAAAAA=&#10;" path="m,l4680210,e" filled="f" strokeweight=".33931mm">
                  <v:path arrowok="t"/>
                </v:shape>
                <v:shape id="Textbox 211" o:spid="_x0000_s1075" type="#_x0000_t202" style="position:absolute;left:137;width:46406;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9D78A7" w:rsidRDefault="0093348A">
                        <w:pPr>
                          <w:spacing w:before="21" w:line="280" w:lineRule="auto"/>
                          <w:ind w:left="325" w:right="274" w:hanging="1"/>
                          <w:rPr>
                            <w:rFonts w:ascii="Arial"/>
                            <w:sz w:val="28"/>
                          </w:rPr>
                        </w:pPr>
                        <w:r>
                          <w:rPr>
                            <w:rFonts w:ascii="Arial"/>
                            <w:color w:val="1A1A1A"/>
                            <w:w w:val="110"/>
                            <w:sz w:val="28"/>
                          </w:rPr>
                          <w:t>glutathione levels, which is</w:t>
                        </w:r>
                        <w:r>
                          <w:rPr>
                            <w:rFonts w:ascii="Arial"/>
                            <w:color w:val="1A1A1A"/>
                            <w:spacing w:val="-8"/>
                            <w:w w:val="110"/>
                            <w:sz w:val="28"/>
                          </w:rPr>
                          <w:t xml:space="preserve"> </w:t>
                        </w:r>
                        <w:r>
                          <w:rPr>
                            <w:rFonts w:ascii="Arial"/>
                            <w:color w:val="1A1A1A"/>
                            <w:w w:val="110"/>
                            <w:sz w:val="28"/>
                          </w:rPr>
                          <w:t>exactly what my protocol will help you to achieve.</w:t>
                        </w:r>
                      </w:p>
                    </w:txbxContent>
                  </v:textbox>
                </v:shape>
                <w10:anchorlock/>
              </v:group>
            </w:pict>
          </mc:Fallback>
        </mc:AlternateContent>
      </w:r>
    </w:p>
    <w:p w:rsidR="009D78A7" w:rsidRDefault="009D78A7">
      <w:pPr>
        <w:pStyle w:val="BodyText"/>
        <w:spacing w:before="71"/>
        <w:rPr>
          <w:rFonts w:ascii="Arial"/>
        </w:rPr>
      </w:pPr>
    </w:p>
    <w:p w:rsidR="009D78A7" w:rsidRDefault="0093348A">
      <w:pPr>
        <w:pStyle w:val="BodyText"/>
        <w:spacing w:line="261" w:lineRule="auto"/>
        <w:ind w:left="232" w:firstLine="615"/>
      </w:pPr>
      <w:r>
        <w:rPr>
          <w:color w:val="1A1A1A"/>
        </w:rPr>
        <w:t>ot surprisingly, calorie restriction also has been demonstrated</w:t>
      </w:r>
      <w:r>
        <w:rPr>
          <w:color w:val="1A1A1A"/>
          <w:spacing w:val="40"/>
        </w:rPr>
        <w:t xml:space="preserve"> </w:t>
      </w:r>
      <w:r>
        <w:rPr>
          <w:color w:val="1A1A1A"/>
        </w:rPr>
        <w:t xml:space="preserve">in a </w:t>
      </w:r>
      <w:r>
        <w:rPr>
          <w:color w:val="2D2D2D"/>
        </w:rPr>
        <w:t xml:space="preserve">variety </w:t>
      </w:r>
      <w:r>
        <w:rPr>
          <w:color w:val="1A1A1A"/>
        </w:rPr>
        <w:t>of laboratory</w:t>
      </w:r>
      <w:r>
        <w:rPr>
          <w:color w:val="1A1A1A"/>
          <w:spacing w:val="34"/>
        </w:rPr>
        <w:t xml:space="preserve"> </w:t>
      </w:r>
      <w:r>
        <w:rPr>
          <w:color w:val="1A1A1A"/>
        </w:rPr>
        <w:t>models</w:t>
      </w:r>
      <w:r>
        <w:rPr>
          <w:color w:val="1A1A1A"/>
          <w:spacing w:val="34"/>
        </w:rPr>
        <w:t xml:space="preserve"> </w:t>
      </w:r>
      <w:r>
        <w:rPr>
          <w:color w:val="1A1A1A"/>
        </w:rPr>
        <w:t>to induce</w:t>
      </w:r>
    </w:p>
    <w:p w:rsidR="009D78A7" w:rsidRDefault="0093348A">
      <w:pPr>
        <w:pStyle w:val="BodyText"/>
        <w:spacing w:before="3" w:line="261" w:lineRule="auto"/>
        <w:ind w:left="226" w:right="252" w:firstLine="230"/>
      </w:pPr>
      <w:r>
        <w:rPr>
          <w:color w:val="1A1A1A"/>
          <w:w w:val="105"/>
        </w:rPr>
        <w:t>rf2</w:t>
      </w:r>
      <w:r>
        <w:rPr>
          <w:color w:val="1A1A1A"/>
          <w:spacing w:val="-9"/>
          <w:w w:val="105"/>
        </w:rPr>
        <w:t xml:space="preserve"> </w:t>
      </w:r>
      <w:r>
        <w:rPr>
          <w:color w:val="1A1A1A"/>
          <w:w w:val="105"/>
        </w:rPr>
        <w:t>activation. \1/hen</w:t>
      </w:r>
      <w:r>
        <w:rPr>
          <w:color w:val="1A1A1A"/>
          <w:spacing w:val="-3"/>
          <w:w w:val="105"/>
        </w:rPr>
        <w:t xml:space="preserve"> </w:t>
      </w:r>
      <w:r>
        <w:rPr>
          <w:color w:val="1A1A1A"/>
          <w:w w:val="105"/>
        </w:rPr>
        <w:t>calories are</w:t>
      </w:r>
      <w:r>
        <w:rPr>
          <w:color w:val="1A1A1A"/>
          <w:spacing w:val="-9"/>
          <w:w w:val="105"/>
        </w:rPr>
        <w:t xml:space="preserve"> </w:t>
      </w:r>
      <w:r>
        <w:rPr>
          <w:color w:val="1A1A1A"/>
          <w:w w:val="105"/>
        </w:rPr>
        <w:t>reduced in</w:t>
      </w:r>
      <w:r>
        <w:rPr>
          <w:color w:val="1A1A1A"/>
          <w:spacing w:val="-7"/>
          <w:w w:val="105"/>
        </w:rPr>
        <w:t xml:space="preserve"> </w:t>
      </w:r>
      <w:r>
        <w:rPr>
          <w:color w:val="1A1A1A"/>
          <w:w w:val="105"/>
        </w:rPr>
        <w:t>the</w:t>
      </w:r>
      <w:r>
        <w:rPr>
          <w:color w:val="1A1A1A"/>
          <w:spacing w:val="-19"/>
          <w:w w:val="105"/>
        </w:rPr>
        <w:t xml:space="preserve"> </w:t>
      </w:r>
      <w:r>
        <w:rPr>
          <w:color w:val="1A1A1A"/>
          <w:w w:val="105"/>
        </w:rPr>
        <w:t>diets</w:t>
      </w:r>
      <w:r>
        <w:rPr>
          <w:color w:val="1A1A1A"/>
          <w:spacing w:val="-4"/>
          <w:w w:val="105"/>
        </w:rPr>
        <w:t xml:space="preserve"> </w:t>
      </w:r>
      <w:r>
        <w:rPr>
          <w:color w:val="1A1A1A"/>
          <w:w w:val="105"/>
        </w:rPr>
        <w:t>of laboratory animals, they</w:t>
      </w:r>
      <w:r>
        <w:rPr>
          <w:color w:val="1A1A1A"/>
          <w:spacing w:val="-10"/>
          <w:w w:val="105"/>
        </w:rPr>
        <w:t xml:space="preserve"> </w:t>
      </w:r>
      <w:r>
        <w:rPr>
          <w:color w:val="1A1A1A"/>
          <w:w w:val="105"/>
        </w:rPr>
        <w:t>not</w:t>
      </w:r>
      <w:r>
        <w:rPr>
          <w:color w:val="1A1A1A"/>
          <w:spacing w:val="-6"/>
          <w:w w:val="105"/>
        </w:rPr>
        <w:t xml:space="preserve"> </w:t>
      </w:r>
      <w:r>
        <w:rPr>
          <w:color w:val="1A1A1A"/>
          <w:w w:val="105"/>
        </w:rPr>
        <w:t>only live</w:t>
      </w:r>
      <w:r>
        <w:rPr>
          <w:color w:val="1A1A1A"/>
          <w:spacing w:val="-6"/>
          <w:w w:val="105"/>
        </w:rPr>
        <w:t xml:space="preserve"> </w:t>
      </w:r>
      <w:r>
        <w:rPr>
          <w:color w:val="1A1A1A"/>
          <w:w w:val="105"/>
        </w:rPr>
        <w:t xml:space="preserve">longer </w:t>
      </w:r>
      <w:r>
        <w:rPr>
          <w:color w:val="2D2D2D"/>
          <w:w w:val="105"/>
        </w:rPr>
        <w:t>(likely</w:t>
      </w:r>
      <w:r>
        <w:rPr>
          <w:color w:val="2D2D2D"/>
          <w:spacing w:val="-2"/>
          <w:w w:val="105"/>
        </w:rPr>
        <w:t xml:space="preserve"> </w:t>
      </w:r>
      <w:r>
        <w:rPr>
          <w:color w:val="1A1A1A"/>
          <w:w w:val="105"/>
        </w:rPr>
        <w:t>as</w:t>
      </w:r>
      <w:r>
        <w:rPr>
          <w:color w:val="1A1A1A"/>
          <w:spacing w:val="-7"/>
          <w:w w:val="105"/>
        </w:rPr>
        <w:t xml:space="preserve"> </w:t>
      </w:r>
      <w:r>
        <w:rPr>
          <w:color w:val="1A1A1A"/>
          <w:w w:val="105"/>
        </w:rPr>
        <w:t xml:space="preserve">a result of increased antioxidant protection), but also </w:t>
      </w:r>
      <w:r>
        <w:rPr>
          <w:color w:val="1A1A1A"/>
        </w:rPr>
        <w:t xml:space="preserve">become remarkably resistant to the development of several </w:t>
      </w:r>
      <w:r>
        <w:rPr>
          <w:color w:val="1A1A1A"/>
          <w:w w:val="105"/>
        </w:rPr>
        <w:t>cancers. And it</w:t>
      </w:r>
      <w:r>
        <w:rPr>
          <w:color w:val="1A1A1A"/>
          <w:spacing w:val="-4"/>
          <w:w w:val="105"/>
        </w:rPr>
        <w:t xml:space="preserve"> </w:t>
      </w:r>
      <w:r>
        <w:rPr>
          <w:color w:val="1A1A1A"/>
          <w:w w:val="105"/>
        </w:rPr>
        <w:t>is</w:t>
      </w:r>
      <w:r>
        <w:rPr>
          <w:color w:val="1A1A1A"/>
          <w:spacing w:val="-5"/>
          <w:w w:val="105"/>
        </w:rPr>
        <w:t xml:space="preserve"> </w:t>
      </w:r>
      <w:r>
        <w:rPr>
          <w:color w:val="1A1A1A"/>
          <w:w w:val="105"/>
        </w:rPr>
        <w:t>this</w:t>
      </w:r>
      <w:r>
        <w:rPr>
          <w:color w:val="1A1A1A"/>
          <w:spacing w:val="-2"/>
          <w:w w:val="105"/>
        </w:rPr>
        <w:t xml:space="preserve"> </w:t>
      </w:r>
      <w:r>
        <w:rPr>
          <w:color w:val="1A1A1A"/>
          <w:w w:val="105"/>
        </w:rPr>
        <w:t xml:space="preserve">attribute that further </w:t>
      </w:r>
      <w:r>
        <w:rPr>
          <w:color w:val="1A1A1A"/>
          <w:w w:val="105"/>
        </w:rPr>
        <w:t>supports the fasting</w:t>
      </w:r>
      <w:r>
        <w:rPr>
          <w:color w:val="1A1A1A"/>
          <w:spacing w:val="-9"/>
          <w:w w:val="105"/>
        </w:rPr>
        <w:t xml:space="preserve"> </w:t>
      </w:r>
      <w:r>
        <w:rPr>
          <w:color w:val="1A1A1A"/>
          <w:w w:val="105"/>
        </w:rPr>
        <w:t>program described in</w:t>
      </w:r>
      <w:r>
        <w:rPr>
          <w:color w:val="1A1A1A"/>
          <w:spacing w:val="-3"/>
          <w:w w:val="105"/>
        </w:rPr>
        <w:t xml:space="preserve"> </w:t>
      </w:r>
      <w:r>
        <w:rPr>
          <w:color w:val="1A1A1A"/>
          <w:w w:val="105"/>
        </w:rPr>
        <w:t>the</w:t>
      </w:r>
      <w:r>
        <w:rPr>
          <w:color w:val="1A1A1A"/>
          <w:spacing w:val="-10"/>
          <w:w w:val="105"/>
        </w:rPr>
        <w:t xml:space="preserve"> </w:t>
      </w:r>
      <w:r>
        <w:rPr>
          <w:color w:val="1A1A1A"/>
          <w:w w:val="105"/>
        </w:rPr>
        <w:t>next</w:t>
      </w:r>
      <w:r>
        <w:rPr>
          <w:color w:val="1A1A1A"/>
          <w:spacing w:val="-3"/>
          <w:w w:val="105"/>
        </w:rPr>
        <w:t xml:space="preserve"> </w:t>
      </w:r>
      <w:r>
        <w:rPr>
          <w:color w:val="1A1A1A"/>
          <w:w w:val="105"/>
        </w:rPr>
        <w:t>chapter.</w:t>
      </w:r>
    </w:p>
    <w:p w:rsidR="009D78A7" w:rsidRDefault="0093348A">
      <w:pPr>
        <w:pStyle w:val="BodyText"/>
        <w:tabs>
          <w:tab w:val="left" w:pos="3968"/>
          <w:tab w:val="left" w:pos="6644"/>
        </w:tabs>
        <w:spacing w:line="261" w:lineRule="auto"/>
        <w:ind w:left="228" w:right="270" w:firstLine="385"/>
      </w:pPr>
      <w:r>
        <w:rPr>
          <w:color w:val="1A1A1A"/>
        </w:rPr>
        <w:t>Several natural compounds that turn on antioxidant and detoxification pathways through activation of the</w:t>
      </w:r>
      <w:r>
        <w:rPr>
          <w:color w:val="1A1A1A"/>
        </w:rPr>
        <w:tab/>
      </w:r>
      <w:r>
        <w:rPr>
          <w:color w:val="1A1A1A"/>
          <w:spacing w:val="-4"/>
        </w:rPr>
        <w:t xml:space="preserve">rf2 </w:t>
      </w:r>
      <w:r>
        <w:rPr>
          <w:color w:val="1A1A1A"/>
        </w:rPr>
        <w:t>system have been identified. Among these are curcumin from turmeric, green tea extract,</w:t>
      </w:r>
      <w:r>
        <w:rPr>
          <w:color w:val="1A1A1A"/>
        </w:rPr>
        <w:t xml:space="preserve"> silymarin </w:t>
      </w:r>
      <w:r>
        <w:rPr>
          <w:color w:val="2D2D2D"/>
        </w:rPr>
        <w:t xml:space="preserve">(milk </w:t>
      </w:r>
      <w:r>
        <w:rPr>
          <w:color w:val="1A1A1A"/>
        </w:rPr>
        <w:t>thistle), bacopa</w:t>
      </w:r>
      <w:r>
        <w:rPr>
          <w:color w:val="1A1A1A"/>
          <w:spacing w:val="40"/>
        </w:rPr>
        <w:t xml:space="preserve"> </w:t>
      </w:r>
      <w:r>
        <w:rPr>
          <w:color w:val="1A1A1A"/>
        </w:rPr>
        <w:t>extract,</w:t>
      </w:r>
      <w:r>
        <w:rPr>
          <w:color w:val="1A1A1A"/>
          <w:spacing w:val="40"/>
        </w:rPr>
        <w:t xml:space="preserve"> </w:t>
      </w:r>
      <w:r>
        <w:rPr>
          <w:color w:val="1A1A1A"/>
        </w:rPr>
        <w:t>DHA,</w:t>
      </w:r>
      <w:r>
        <w:rPr>
          <w:color w:val="1A1A1A"/>
          <w:spacing w:val="40"/>
        </w:rPr>
        <w:t xml:space="preserve"> </w:t>
      </w:r>
      <w:r>
        <w:rPr>
          <w:color w:val="1A1A1A"/>
        </w:rPr>
        <w:t>sulforaphane</w:t>
      </w:r>
      <w:r>
        <w:rPr>
          <w:color w:val="1A1A1A"/>
          <w:spacing w:val="40"/>
        </w:rPr>
        <w:t xml:space="preserve"> </w:t>
      </w:r>
      <w:r>
        <w:rPr>
          <w:color w:val="2D2D2D"/>
        </w:rPr>
        <w:t>(</w:t>
      </w:r>
      <w:r>
        <w:rPr>
          <w:color w:val="1A1A1A"/>
        </w:rPr>
        <w:t>contained</w:t>
      </w:r>
      <w:r>
        <w:rPr>
          <w:color w:val="1A1A1A"/>
          <w:spacing w:val="40"/>
        </w:rPr>
        <w:t xml:space="preserve"> </w:t>
      </w:r>
      <w:r>
        <w:rPr>
          <w:color w:val="1A1A1A"/>
        </w:rPr>
        <w:t>in</w:t>
      </w:r>
      <w:r>
        <w:rPr>
          <w:color w:val="1A1A1A"/>
          <w:spacing w:val="40"/>
        </w:rPr>
        <w:t xml:space="preserve"> </w:t>
      </w:r>
      <w:r>
        <w:rPr>
          <w:color w:val="1A1A1A"/>
        </w:rPr>
        <w:t>broccoli), and ashwagandha. Each of these substances is effective in turning on the body's innate production</w:t>
      </w:r>
      <w:r>
        <w:rPr>
          <w:color w:val="1A1A1A"/>
          <w:spacing w:val="40"/>
        </w:rPr>
        <w:t xml:space="preserve"> </w:t>
      </w:r>
      <w:r>
        <w:rPr>
          <w:color w:val="1A1A1A"/>
        </w:rPr>
        <w:t xml:space="preserve">of key antioxidants, including glutathione. And if none of these compounds sounds like something </w:t>
      </w:r>
      <w:r>
        <w:rPr>
          <w:color w:val="2D2D2D"/>
        </w:rPr>
        <w:t xml:space="preserve">you're </w:t>
      </w:r>
      <w:r>
        <w:rPr>
          <w:color w:val="1A1A1A"/>
        </w:rPr>
        <w:t>used to having</w:t>
      </w:r>
      <w:r>
        <w:rPr>
          <w:color w:val="1A1A1A"/>
          <w:spacing w:val="40"/>
        </w:rPr>
        <w:t xml:space="preserve"> </w:t>
      </w:r>
      <w:r>
        <w:rPr>
          <w:color w:val="1A1A1A"/>
        </w:rPr>
        <w:t>daily in</w:t>
      </w:r>
      <w:r>
        <w:rPr>
          <w:color w:val="1A1A1A"/>
          <w:spacing w:val="-14"/>
        </w:rPr>
        <w:t xml:space="preserve"> </w:t>
      </w:r>
      <w:r>
        <w:rPr>
          <w:color w:val="2D2D2D"/>
        </w:rPr>
        <w:t>your</w:t>
      </w:r>
      <w:r>
        <w:rPr>
          <w:color w:val="2D2D2D"/>
          <w:spacing w:val="-4"/>
        </w:rPr>
        <w:t xml:space="preserve"> </w:t>
      </w:r>
      <w:r>
        <w:rPr>
          <w:color w:val="1A1A1A"/>
        </w:rPr>
        <w:t>diet, then</w:t>
      </w:r>
      <w:r>
        <w:rPr>
          <w:color w:val="1A1A1A"/>
          <w:spacing w:val="-2"/>
        </w:rPr>
        <w:t xml:space="preserve"> </w:t>
      </w:r>
      <w:r>
        <w:rPr>
          <w:color w:val="1A1A1A"/>
        </w:rPr>
        <w:t>you 11</w:t>
      </w:r>
      <w:r>
        <w:rPr>
          <w:color w:val="1A1A1A"/>
          <w:spacing w:val="-9"/>
        </w:rPr>
        <w:t xml:space="preserve"> </w:t>
      </w:r>
      <w:r>
        <w:rPr>
          <w:color w:val="1A1A1A"/>
        </w:rPr>
        <w:t>be</w:t>
      </w:r>
      <w:r>
        <w:rPr>
          <w:color w:val="1A1A1A"/>
          <w:spacing w:val="-11"/>
        </w:rPr>
        <w:t xml:space="preserve"> </w:t>
      </w:r>
      <w:r>
        <w:rPr>
          <w:color w:val="1A1A1A"/>
        </w:rPr>
        <w:t>happy to</w:t>
      </w:r>
      <w:r>
        <w:rPr>
          <w:color w:val="1A1A1A"/>
          <w:spacing w:val="-10"/>
        </w:rPr>
        <w:t xml:space="preserve"> </w:t>
      </w:r>
      <w:r>
        <w:rPr>
          <w:color w:val="1A1A1A"/>
        </w:rPr>
        <w:t>knovv that</w:t>
      </w:r>
      <w:r>
        <w:rPr>
          <w:color w:val="1A1A1A"/>
          <w:spacing w:val="-2"/>
        </w:rPr>
        <w:t xml:space="preserve"> </w:t>
      </w:r>
      <w:r>
        <w:rPr>
          <w:color w:val="1A1A1A"/>
        </w:rPr>
        <w:t>coffee is one of the most powerful</w:t>
      </w:r>
      <w:r>
        <w:rPr>
          <w:color w:val="1A1A1A"/>
        </w:rPr>
        <w:tab/>
        <w:t>rf2 activators in nature.</w:t>
      </w:r>
    </w:p>
    <w:p w:rsidR="009D78A7" w:rsidRDefault="0093348A">
      <w:pPr>
        <w:pStyle w:val="BodyText"/>
        <w:spacing w:line="261" w:lineRule="auto"/>
        <w:ind w:left="229" w:right="782" w:hanging="6"/>
      </w:pPr>
      <w:r>
        <w:rPr>
          <w:color w:val="1A1A1A"/>
        </w:rPr>
        <w:t xml:space="preserve">Several molecules in </w:t>
      </w:r>
      <w:r>
        <w:rPr>
          <w:color w:val="1A1A1A"/>
        </w:rPr>
        <w:t>coffee, some of vvhich are partly present in the</w:t>
      </w:r>
      <w:r>
        <w:rPr>
          <w:color w:val="1A1A1A"/>
          <w:spacing w:val="-4"/>
        </w:rPr>
        <w:t xml:space="preserve"> </w:t>
      </w:r>
      <w:r>
        <w:rPr>
          <w:color w:val="1A1A1A"/>
        </w:rPr>
        <w:t>raw material vvhile others are generated</w:t>
      </w:r>
    </w:p>
    <w:p w:rsidR="009D78A7" w:rsidRDefault="009D78A7">
      <w:pPr>
        <w:spacing w:line="261" w:lineRule="auto"/>
        <w:sectPr w:rsidR="009D78A7">
          <w:pgSz w:w="8400" w:h="10130"/>
          <w:pgMar w:top="240" w:right="300" w:bottom="280" w:left="320" w:header="720" w:footer="720" w:gutter="0"/>
          <w:cols w:space="720"/>
        </w:sectPr>
      </w:pPr>
    </w:p>
    <w:p w:rsidR="009D78A7" w:rsidRDefault="0093348A">
      <w:pPr>
        <w:pStyle w:val="BodyText"/>
        <w:spacing w:before="74" w:line="280" w:lineRule="auto"/>
        <w:ind w:left="229" w:right="782" w:firstLine="3"/>
        <w:rPr>
          <w:sz w:val="26"/>
        </w:rPr>
      </w:pPr>
      <w:r>
        <w:rPr>
          <w:color w:val="1C1C1C"/>
          <w:w w:val="105"/>
        </w:rPr>
        <w:lastRenderedPageBreak/>
        <w:t>during</w:t>
      </w:r>
      <w:r>
        <w:rPr>
          <w:color w:val="1C1C1C"/>
          <w:spacing w:val="-20"/>
          <w:w w:val="105"/>
        </w:rPr>
        <w:t xml:space="preserve"> </w:t>
      </w:r>
      <w:r>
        <w:rPr>
          <w:color w:val="1C1C1C"/>
          <w:w w:val="105"/>
        </w:rPr>
        <w:t>the</w:t>
      </w:r>
      <w:r>
        <w:rPr>
          <w:color w:val="1C1C1C"/>
          <w:spacing w:val="-20"/>
          <w:w w:val="105"/>
        </w:rPr>
        <w:t xml:space="preserve"> </w:t>
      </w:r>
      <w:r>
        <w:rPr>
          <w:color w:val="1C1C1C"/>
          <w:w w:val="105"/>
        </w:rPr>
        <w:t>roasting</w:t>
      </w:r>
      <w:r>
        <w:rPr>
          <w:color w:val="1C1C1C"/>
          <w:spacing w:val="-20"/>
          <w:w w:val="105"/>
        </w:rPr>
        <w:t xml:space="preserve"> </w:t>
      </w:r>
      <w:r>
        <w:rPr>
          <w:color w:val="1C1C1C"/>
          <w:w w:val="105"/>
        </w:rPr>
        <w:t>process,</w:t>
      </w:r>
      <w:r>
        <w:rPr>
          <w:color w:val="1C1C1C"/>
          <w:spacing w:val="-19"/>
          <w:w w:val="105"/>
        </w:rPr>
        <w:t xml:space="preserve"> </w:t>
      </w:r>
      <w:r>
        <w:rPr>
          <w:color w:val="1C1C1C"/>
          <w:w w:val="105"/>
        </w:rPr>
        <w:t>are</w:t>
      </w:r>
      <w:r>
        <w:rPr>
          <w:color w:val="1C1C1C"/>
          <w:spacing w:val="-20"/>
          <w:w w:val="105"/>
        </w:rPr>
        <w:t xml:space="preserve"> </w:t>
      </w:r>
      <w:r>
        <w:rPr>
          <w:color w:val="1C1C1C"/>
          <w:w w:val="105"/>
        </w:rPr>
        <w:t>responsible</w:t>
      </w:r>
      <w:r>
        <w:rPr>
          <w:color w:val="1C1C1C"/>
          <w:spacing w:val="-14"/>
          <w:w w:val="105"/>
        </w:rPr>
        <w:t xml:space="preserve"> </w:t>
      </w:r>
      <w:r>
        <w:rPr>
          <w:color w:val="1C1C1C"/>
          <w:w w:val="105"/>
        </w:rPr>
        <w:t>for</w:t>
      </w:r>
      <w:r>
        <w:rPr>
          <w:color w:val="1C1C1C"/>
          <w:spacing w:val="-20"/>
          <w:w w:val="105"/>
        </w:rPr>
        <w:t xml:space="preserve"> </w:t>
      </w:r>
      <w:r>
        <w:rPr>
          <w:color w:val="1C1C1C"/>
          <w:w w:val="105"/>
        </w:rPr>
        <w:t>this positi</w:t>
      </w:r>
      <w:r>
        <w:rPr>
          <w:color w:val="1C1C1C"/>
          <w:spacing w:val="40"/>
          <w:w w:val="105"/>
        </w:rPr>
        <w:t xml:space="preserve"> </w:t>
      </w:r>
      <w:r>
        <w:rPr>
          <w:color w:val="1C1C1C"/>
          <w:w w:val="105"/>
        </w:rPr>
        <w:t>e effect.</w:t>
      </w:r>
      <w:r>
        <w:rPr>
          <w:color w:val="2D2A72"/>
          <w:w w:val="105"/>
          <w:position w:val="12"/>
          <w:sz w:val="26"/>
          <w:u w:val="thick" w:color="2D2A72"/>
        </w:rPr>
        <w:t>39</w:t>
      </w:r>
    </w:p>
    <w:p w:rsidR="009D78A7" w:rsidRDefault="0093348A">
      <w:pPr>
        <w:pStyle w:val="BodyText"/>
        <w:tabs>
          <w:tab w:val="left" w:pos="7101"/>
        </w:tabs>
        <w:spacing w:line="311" w:lineRule="exact"/>
        <w:ind w:left="620"/>
      </w:pPr>
      <w:r>
        <w:rPr>
          <w:color w:val="1C1C1C"/>
          <w:w w:val="105"/>
        </w:rPr>
        <w:t>Aside</w:t>
      </w:r>
      <w:r>
        <w:rPr>
          <w:color w:val="1C1C1C"/>
          <w:spacing w:val="-19"/>
          <w:w w:val="105"/>
        </w:rPr>
        <w:t xml:space="preserve"> </w:t>
      </w:r>
      <w:r>
        <w:rPr>
          <w:color w:val="1C1C1C"/>
          <w:w w:val="105"/>
        </w:rPr>
        <w:t>from</w:t>
      </w:r>
      <w:r>
        <w:rPr>
          <w:color w:val="1C1C1C"/>
          <w:spacing w:val="-17"/>
          <w:w w:val="105"/>
        </w:rPr>
        <w:t xml:space="preserve"> </w:t>
      </w:r>
      <w:r>
        <w:rPr>
          <w:color w:val="1C1C1C"/>
          <w:w w:val="105"/>
        </w:rPr>
        <w:t>antioxidant</w:t>
      </w:r>
      <w:r>
        <w:rPr>
          <w:color w:val="1C1C1C"/>
          <w:spacing w:val="-7"/>
          <w:w w:val="105"/>
        </w:rPr>
        <w:t xml:space="preserve"> </w:t>
      </w:r>
      <w:r>
        <w:rPr>
          <w:color w:val="1C1C1C"/>
          <w:w w:val="105"/>
        </w:rPr>
        <w:t>function,</w:t>
      </w:r>
      <w:r>
        <w:rPr>
          <w:color w:val="1C1C1C"/>
          <w:spacing w:val="-14"/>
          <w:w w:val="105"/>
        </w:rPr>
        <w:t xml:space="preserve"> </w:t>
      </w:r>
      <w:r>
        <w:rPr>
          <w:color w:val="1C1C1C"/>
          <w:w w:val="105"/>
        </w:rPr>
        <w:t>activation</w:t>
      </w:r>
      <w:r>
        <w:rPr>
          <w:color w:val="1C1C1C"/>
          <w:spacing w:val="-11"/>
          <w:w w:val="105"/>
        </w:rPr>
        <w:t xml:space="preserve"> </w:t>
      </w:r>
      <w:r>
        <w:rPr>
          <w:color w:val="1C1C1C"/>
          <w:w w:val="105"/>
        </w:rPr>
        <w:t>of</w:t>
      </w:r>
      <w:r>
        <w:rPr>
          <w:color w:val="1C1C1C"/>
          <w:spacing w:val="-14"/>
          <w:w w:val="105"/>
        </w:rPr>
        <w:t xml:space="preserve"> </w:t>
      </w:r>
      <w:r>
        <w:rPr>
          <w:color w:val="1C1C1C"/>
          <w:spacing w:val="-5"/>
          <w:w w:val="105"/>
        </w:rPr>
        <w:t>the</w:t>
      </w:r>
      <w:r>
        <w:rPr>
          <w:color w:val="1C1C1C"/>
        </w:rPr>
        <w:tab/>
      </w:r>
      <w:r>
        <w:rPr>
          <w:color w:val="1C1C1C"/>
          <w:spacing w:val="-5"/>
          <w:w w:val="105"/>
        </w:rPr>
        <w:t>rf2</w:t>
      </w:r>
    </w:p>
    <w:p w:rsidR="009D78A7" w:rsidRDefault="0093348A">
      <w:pPr>
        <w:pStyle w:val="BodyText"/>
        <w:spacing w:before="35" w:line="261" w:lineRule="auto"/>
        <w:ind w:left="229" w:right="345"/>
      </w:pPr>
      <w:r>
        <w:rPr>
          <w:color w:val="1C1C1C"/>
          <w:w w:val="105"/>
        </w:rPr>
        <w:t>pathway turns on the</w:t>
      </w:r>
      <w:r>
        <w:rPr>
          <w:color w:val="1C1C1C"/>
          <w:spacing w:val="-20"/>
          <w:w w:val="105"/>
        </w:rPr>
        <w:t xml:space="preserve"> </w:t>
      </w:r>
      <w:r>
        <w:rPr>
          <w:color w:val="1C1C1C"/>
          <w:w w:val="105"/>
        </w:rPr>
        <w:t>genes to</w:t>
      </w:r>
      <w:r>
        <w:rPr>
          <w:color w:val="1C1C1C"/>
          <w:spacing w:val="-3"/>
          <w:w w:val="105"/>
        </w:rPr>
        <w:t xml:space="preserve"> </w:t>
      </w:r>
      <w:r>
        <w:rPr>
          <w:color w:val="1C1C1C"/>
          <w:w w:val="105"/>
        </w:rPr>
        <w:t>produce a</w:t>
      </w:r>
      <w:r>
        <w:rPr>
          <w:color w:val="1C1C1C"/>
          <w:spacing w:val="-14"/>
          <w:w w:val="105"/>
        </w:rPr>
        <w:t xml:space="preserve"> </w:t>
      </w:r>
      <w:r>
        <w:rPr>
          <w:color w:val="1C1C1C"/>
          <w:w w:val="105"/>
        </w:rPr>
        <w:t>vast</w:t>
      </w:r>
      <w:r>
        <w:rPr>
          <w:color w:val="1C1C1C"/>
          <w:spacing w:val="-3"/>
          <w:w w:val="105"/>
        </w:rPr>
        <w:t xml:space="preserve"> </w:t>
      </w:r>
      <w:r>
        <w:rPr>
          <w:color w:val="1C1C1C"/>
          <w:w w:val="105"/>
        </w:rPr>
        <w:t>array of protective chemicals that further support the</w:t>
      </w:r>
      <w:r>
        <w:rPr>
          <w:color w:val="1C1C1C"/>
          <w:spacing w:val="-4"/>
          <w:w w:val="105"/>
        </w:rPr>
        <w:t xml:space="preserve"> </w:t>
      </w:r>
      <w:r>
        <w:rPr>
          <w:color w:val="1C1C1C"/>
          <w:w w:val="105"/>
        </w:rPr>
        <w:t>body's detoxification</w:t>
      </w:r>
      <w:r>
        <w:rPr>
          <w:color w:val="1C1C1C"/>
          <w:spacing w:val="-6"/>
          <w:w w:val="105"/>
        </w:rPr>
        <w:t xml:space="preserve"> </w:t>
      </w:r>
      <w:r>
        <w:rPr>
          <w:color w:val="1C1C1C"/>
          <w:w w:val="105"/>
        </w:rPr>
        <w:t>pathways while dampening inflammation­ all good things for brain health.</w:t>
      </w:r>
    </w:p>
    <w:p w:rsidR="009D78A7" w:rsidRDefault="009D78A7">
      <w:pPr>
        <w:pStyle w:val="BodyText"/>
        <w:spacing w:before="150"/>
      </w:pPr>
    </w:p>
    <w:p w:rsidR="009D78A7" w:rsidRDefault="0093348A">
      <w:pPr>
        <w:ind w:left="221"/>
        <w:rPr>
          <w:rFonts w:ascii="Arial"/>
          <w:b/>
          <w:sz w:val="31"/>
        </w:rPr>
      </w:pPr>
      <w:r>
        <w:rPr>
          <w:rFonts w:ascii="Arial"/>
          <w:b/>
          <w:color w:val="1C1C1C"/>
          <w:sz w:val="31"/>
        </w:rPr>
        <w:t>THE</w:t>
      </w:r>
      <w:r>
        <w:rPr>
          <w:rFonts w:ascii="Arial"/>
          <w:b/>
          <w:color w:val="1C1C1C"/>
          <w:spacing w:val="28"/>
          <w:sz w:val="31"/>
        </w:rPr>
        <w:t xml:space="preserve"> </w:t>
      </w:r>
      <w:r>
        <w:rPr>
          <w:rFonts w:ascii="Arial"/>
          <w:b/>
          <w:color w:val="1C1C1C"/>
          <w:sz w:val="31"/>
        </w:rPr>
        <w:t>"ALZHEIMER'S</w:t>
      </w:r>
      <w:r>
        <w:rPr>
          <w:rFonts w:ascii="Arial"/>
          <w:b/>
          <w:color w:val="1C1C1C"/>
          <w:spacing w:val="42"/>
          <w:w w:val="150"/>
          <w:sz w:val="31"/>
        </w:rPr>
        <w:t xml:space="preserve"> </w:t>
      </w:r>
      <w:r>
        <w:rPr>
          <w:rFonts w:ascii="Arial"/>
          <w:b/>
          <w:color w:val="1C1C1C"/>
          <w:spacing w:val="-2"/>
          <w:sz w:val="31"/>
        </w:rPr>
        <w:t>GENE"</w:t>
      </w:r>
    </w:p>
    <w:p w:rsidR="009D78A7" w:rsidRDefault="0093348A">
      <w:pPr>
        <w:pStyle w:val="BodyText"/>
        <w:spacing w:before="318" w:line="256" w:lineRule="auto"/>
        <w:ind w:left="231" w:right="209" w:hanging="8"/>
        <w:rPr>
          <w:rFonts w:ascii="Arial"/>
          <w:i/>
          <w:sz w:val="29"/>
        </w:rPr>
      </w:pPr>
      <w:r>
        <w:rPr>
          <w:color w:val="1C1C1C"/>
          <w:w w:val="105"/>
        </w:rPr>
        <w:t>Since</w:t>
      </w:r>
      <w:r>
        <w:rPr>
          <w:color w:val="1C1C1C"/>
          <w:spacing w:val="-1"/>
          <w:w w:val="105"/>
        </w:rPr>
        <w:t xml:space="preserve"> </w:t>
      </w:r>
      <w:r>
        <w:rPr>
          <w:color w:val="1C1C1C"/>
          <w:w w:val="105"/>
        </w:rPr>
        <w:t>decoding the</w:t>
      </w:r>
      <w:r>
        <w:rPr>
          <w:color w:val="1C1C1C"/>
          <w:spacing w:val="-11"/>
          <w:w w:val="105"/>
        </w:rPr>
        <w:t xml:space="preserve"> </w:t>
      </w:r>
      <w:r>
        <w:rPr>
          <w:color w:val="1C1C1C"/>
          <w:w w:val="105"/>
        </w:rPr>
        <w:t>entire</w:t>
      </w:r>
      <w:r>
        <w:rPr>
          <w:color w:val="1C1C1C"/>
          <w:spacing w:val="-8"/>
          <w:w w:val="105"/>
        </w:rPr>
        <w:t xml:space="preserve"> </w:t>
      </w:r>
      <w:r>
        <w:rPr>
          <w:color w:val="1C1C1C"/>
          <w:w w:val="105"/>
        </w:rPr>
        <w:t>human genome more</w:t>
      </w:r>
      <w:r>
        <w:rPr>
          <w:color w:val="1C1C1C"/>
          <w:spacing w:val="-3"/>
          <w:w w:val="105"/>
        </w:rPr>
        <w:t xml:space="preserve"> </w:t>
      </w:r>
      <w:r>
        <w:rPr>
          <w:color w:val="1C1C1C"/>
          <w:w w:val="105"/>
        </w:rPr>
        <w:t>than a decade</w:t>
      </w:r>
      <w:r>
        <w:rPr>
          <w:color w:val="1C1C1C"/>
          <w:spacing w:val="-5"/>
          <w:w w:val="105"/>
        </w:rPr>
        <w:t xml:space="preserve"> </w:t>
      </w:r>
      <w:r>
        <w:rPr>
          <w:color w:val="1C1C1C"/>
          <w:w w:val="105"/>
        </w:rPr>
        <w:t>ago,</w:t>
      </w:r>
      <w:r>
        <w:rPr>
          <w:color w:val="1C1C1C"/>
          <w:spacing w:val="-6"/>
          <w:w w:val="105"/>
        </w:rPr>
        <w:t xml:space="preserve"> </w:t>
      </w:r>
      <w:r>
        <w:rPr>
          <w:color w:val="1C1C1C"/>
          <w:w w:val="105"/>
        </w:rPr>
        <w:t>vve'</w:t>
      </w:r>
      <w:r>
        <w:rPr>
          <w:color w:val="1C1C1C"/>
          <w:spacing w:val="77"/>
          <w:w w:val="105"/>
        </w:rPr>
        <w:t xml:space="preserve"> </w:t>
      </w:r>
      <w:r>
        <w:rPr>
          <w:color w:val="1C1C1C"/>
          <w:w w:val="105"/>
        </w:rPr>
        <w:t>e</w:t>
      </w:r>
      <w:r>
        <w:rPr>
          <w:color w:val="1C1C1C"/>
          <w:spacing w:val="-20"/>
          <w:w w:val="105"/>
        </w:rPr>
        <w:t xml:space="preserve"> </w:t>
      </w:r>
      <w:r>
        <w:rPr>
          <w:color w:val="1C1C1C"/>
          <w:w w:val="105"/>
        </w:rPr>
        <w:t>managed to</w:t>
      </w:r>
      <w:r>
        <w:rPr>
          <w:color w:val="1C1C1C"/>
          <w:spacing w:val="-12"/>
          <w:w w:val="105"/>
        </w:rPr>
        <w:t xml:space="preserve"> </w:t>
      </w:r>
      <w:r>
        <w:rPr>
          <w:color w:val="1C1C1C"/>
          <w:w w:val="105"/>
        </w:rPr>
        <w:t>accumulate a</w:t>
      </w:r>
      <w:r>
        <w:rPr>
          <w:color w:val="1C1C1C"/>
          <w:spacing w:val="-16"/>
          <w:w w:val="105"/>
        </w:rPr>
        <w:t xml:space="preserve"> </w:t>
      </w:r>
      <w:r>
        <w:rPr>
          <w:color w:val="1C1C1C"/>
          <w:w w:val="105"/>
        </w:rPr>
        <w:t>great</w:t>
      </w:r>
      <w:r>
        <w:rPr>
          <w:color w:val="1C1C1C"/>
          <w:spacing w:val="-7"/>
          <w:w w:val="105"/>
        </w:rPr>
        <w:t xml:space="preserve"> </w:t>
      </w:r>
      <w:r>
        <w:rPr>
          <w:color w:val="1C1C1C"/>
          <w:w w:val="105"/>
        </w:rPr>
        <w:t>deal</w:t>
      </w:r>
      <w:r>
        <w:rPr>
          <w:color w:val="1C1C1C"/>
          <w:spacing w:val="-5"/>
          <w:w w:val="105"/>
        </w:rPr>
        <w:t xml:space="preserve"> </w:t>
      </w:r>
      <w:r>
        <w:rPr>
          <w:color w:val="1C1C1C"/>
          <w:w w:val="105"/>
        </w:rPr>
        <w:t xml:space="preserve">of </w:t>
      </w:r>
      <w:r>
        <w:rPr>
          <w:color w:val="1C1C1C"/>
          <w:spacing w:val="-2"/>
          <w:w w:val="105"/>
        </w:rPr>
        <w:t>evidence</w:t>
      </w:r>
      <w:r>
        <w:rPr>
          <w:color w:val="1C1C1C"/>
          <w:spacing w:val="-10"/>
          <w:w w:val="105"/>
        </w:rPr>
        <w:t xml:space="preserve"> </w:t>
      </w:r>
      <w:r>
        <w:rPr>
          <w:color w:val="1C1C1C"/>
          <w:spacing w:val="-2"/>
          <w:w w:val="105"/>
        </w:rPr>
        <w:t>about</w:t>
      </w:r>
      <w:r>
        <w:rPr>
          <w:color w:val="1C1C1C"/>
          <w:spacing w:val="-15"/>
          <w:w w:val="105"/>
        </w:rPr>
        <w:t xml:space="preserve"> </w:t>
      </w:r>
      <w:r>
        <w:rPr>
          <w:color w:val="1C1C1C"/>
          <w:spacing w:val="-2"/>
          <w:w w:val="105"/>
        </w:rPr>
        <w:t>vvhich</w:t>
      </w:r>
      <w:r>
        <w:rPr>
          <w:color w:val="1C1C1C"/>
          <w:spacing w:val="-16"/>
          <w:w w:val="105"/>
        </w:rPr>
        <w:t xml:space="preserve"> </w:t>
      </w:r>
      <w:r>
        <w:rPr>
          <w:color w:val="1C1C1C"/>
          <w:spacing w:val="-2"/>
          <w:w w:val="105"/>
        </w:rPr>
        <w:t>genes</w:t>
      </w:r>
      <w:r>
        <w:rPr>
          <w:color w:val="1C1C1C"/>
          <w:spacing w:val="-15"/>
          <w:w w:val="105"/>
        </w:rPr>
        <w:t xml:space="preserve"> </w:t>
      </w:r>
      <w:r>
        <w:rPr>
          <w:color w:val="1C1C1C"/>
          <w:spacing w:val="-2"/>
          <w:w w:val="105"/>
        </w:rPr>
        <w:t>map</w:t>
      </w:r>
      <w:r>
        <w:rPr>
          <w:color w:val="1C1C1C"/>
          <w:spacing w:val="-14"/>
          <w:w w:val="105"/>
        </w:rPr>
        <w:t xml:space="preserve"> </w:t>
      </w:r>
      <w:r>
        <w:rPr>
          <w:color w:val="1C1C1C"/>
          <w:spacing w:val="-2"/>
          <w:w w:val="105"/>
        </w:rPr>
        <w:t>to</w:t>
      </w:r>
      <w:r>
        <w:rPr>
          <w:color w:val="1C1C1C"/>
          <w:spacing w:val="-18"/>
          <w:w w:val="105"/>
        </w:rPr>
        <w:t xml:space="preserve"> </w:t>
      </w:r>
      <w:r>
        <w:rPr>
          <w:color w:val="1C1C1C"/>
          <w:spacing w:val="-2"/>
          <w:w w:val="105"/>
        </w:rPr>
        <w:t>which</w:t>
      </w:r>
      <w:r>
        <w:rPr>
          <w:color w:val="1C1C1C"/>
          <w:spacing w:val="-8"/>
          <w:w w:val="105"/>
        </w:rPr>
        <w:t xml:space="preserve"> </w:t>
      </w:r>
      <w:r>
        <w:rPr>
          <w:color w:val="1C1C1C"/>
          <w:spacing w:val="-2"/>
          <w:w w:val="105"/>
        </w:rPr>
        <w:t>outcomes,</w:t>
      </w:r>
      <w:r>
        <w:rPr>
          <w:color w:val="1C1C1C"/>
          <w:spacing w:val="-12"/>
          <w:w w:val="105"/>
        </w:rPr>
        <w:t xml:space="preserve"> </w:t>
      </w:r>
      <w:r>
        <w:rPr>
          <w:color w:val="1C1C1C"/>
          <w:spacing w:val="-2"/>
          <w:w w:val="105"/>
        </w:rPr>
        <w:t xml:space="preserve">good </w:t>
      </w:r>
      <w:r>
        <w:rPr>
          <w:color w:val="1C1C1C"/>
        </w:rPr>
        <w:t>or</w:t>
      </w:r>
      <w:r>
        <w:rPr>
          <w:color w:val="1C1C1C"/>
          <w:spacing w:val="-10"/>
        </w:rPr>
        <w:t xml:space="preserve"> </w:t>
      </w:r>
      <w:r>
        <w:rPr>
          <w:color w:val="1C1C1C"/>
        </w:rPr>
        <w:t>bad.</w:t>
      </w:r>
      <w:r>
        <w:rPr>
          <w:color w:val="1C1C1C"/>
          <w:spacing w:val="-3"/>
        </w:rPr>
        <w:t xml:space="preserve"> </w:t>
      </w:r>
      <w:r>
        <w:rPr>
          <w:color w:val="1C1C1C"/>
        </w:rPr>
        <w:t>If</w:t>
      </w:r>
      <w:r>
        <w:rPr>
          <w:color w:val="1C1C1C"/>
          <w:spacing w:val="-8"/>
        </w:rPr>
        <w:t xml:space="preserve"> </w:t>
      </w:r>
      <w:r>
        <w:rPr>
          <w:color w:val="1C1C1C"/>
        </w:rPr>
        <w:t>you</w:t>
      </w:r>
      <w:r>
        <w:rPr>
          <w:color w:val="1C1C1C"/>
          <w:spacing w:val="-7"/>
        </w:rPr>
        <w:t xml:space="preserve"> </w:t>
      </w:r>
      <w:r>
        <w:rPr>
          <w:color w:val="1C1C1C"/>
        </w:rPr>
        <w:t>vvere</w:t>
      </w:r>
      <w:r>
        <w:rPr>
          <w:color w:val="1C1C1C"/>
          <w:spacing w:val="-4"/>
        </w:rPr>
        <w:t xml:space="preserve"> </w:t>
      </w:r>
      <w:r>
        <w:rPr>
          <w:color w:val="1C1C1C"/>
        </w:rPr>
        <w:t>paying</w:t>
      </w:r>
      <w:r>
        <w:rPr>
          <w:color w:val="1C1C1C"/>
          <w:spacing w:val="-4"/>
        </w:rPr>
        <w:t xml:space="preserve"> </w:t>
      </w:r>
      <w:r>
        <w:rPr>
          <w:color w:val="1C1C1C"/>
        </w:rPr>
        <w:t>attention to the</w:t>
      </w:r>
      <w:r>
        <w:rPr>
          <w:color w:val="1C1C1C"/>
          <w:spacing w:val="-7"/>
        </w:rPr>
        <w:t xml:space="preserve"> </w:t>
      </w:r>
      <w:r>
        <w:rPr>
          <w:color w:val="1C1C1C"/>
        </w:rPr>
        <w:t>nevvs</w:t>
      </w:r>
      <w:r>
        <w:rPr>
          <w:color w:val="1C1C1C"/>
          <w:spacing w:val="-1"/>
        </w:rPr>
        <w:t xml:space="preserve"> </w:t>
      </w:r>
      <w:r>
        <w:rPr>
          <w:color w:val="1C1C1C"/>
        </w:rPr>
        <w:t>in</w:t>
      </w:r>
      <w:r>
        <w:rPr>
          <w:color w:val="1C1C1C"/>
          <w:spacing w:val="-1"/>
        </w:rPr>
        <w:t xml:space="preserve"> </w:t>
      </w:r>
      <w:r>
        <w:rPr>
          <w:color w:val="1C1C1C"/>
        </w:rPr>
        <w:t>the</w:t>
      </w:r>
      <w:r>
        <w:rPr>
          <w:color w:val="1C1C1C"/>
          <w:spacing w:val="-7"/>
        </w:rPr>
        <w:t xml:space="preserve"> </w:t>
      </w:r>
      <w:r>
        <w:rPr>
          <w:color w:val="1C1C1C"/>
        </w:rPr>
        <w:t xml:space="preserve">early </w:t>
      </w:r>
      <w:r>
        <w:rPr>
          <w:color w:val="1C1C1C"/>
          <w:w w:val="105"/>
        </w:rPr>
        <w:t>to</w:t>
      </w:r>
      <w:r>
        <w:rPr>
          <w:color w:val="1C1C1C"/>
          <w:spacing w:val="-8"/>
          <w:w w:val="105"/>
        </w:rPr>
        <w:t xml:space="preserve"> </w:t>
      </w:r>
      <w:r>
        <w:rPr>
          <w:color w:val="1C1C1C"/>
          <w:w w:val="105"/>
        </w:rPr>
        <w:t>mid-1990s, you</w:t>
      </w:r>
      <w:r>
        <w:rPr>
          <w:color w:val="1C1C1C"/>
          <w:spacing w:val="-4"/>
          <w:w w:val="105"/>
        </w:rPr>
        <w:t xml:space="preserve"> </w:t>
      </w:r>
      <w:r>
        <w:rPr>
          <w:color w:val="1C1C1C"/>
          <w:w w:val="105"/>
        </w:rPr>
        <w:t>probably learned that science</w:t>
      </w:r>
      <w:r>
        <w:rPr>
          <w:color w:val="1C1C1C"/>
          <w:spacing w:val="-7"/>
          <w:w w:val="105"/>
        </w:rPr>
        <w:t xml:space="preserve"> </w:t>
      </w:r>
      <w:r>
        <w:rPr>
          <w:color w:val="1C1C1C"/>
          <w:w w:val="105"/>
        </w:rPr>
        <w:t>had discovered an</w:t>
      </w:r>
      <w:r>
        <w:rPr>
          <w:color w:val="1C1C1C"/>
          <w:spacing w:val="-20"/>
          <w:w w:val="105"/>
        </w:rPr>
        <w:t xml:space="preserve"> </w:t>
      </w:r>
      <w:r>
        <w:rPr>
          <w:color w:val="1C1C1C"/>
          <w:w w:val="105"/>
        </w:rPr>
        <w:t>"Alzheimer's gene,"</w:t>
      </w:r>
      <w:r>
        <w:rPr>
          <w:color w:val="1C1C1C"/>
          <w:spacing w:val="-17"/>
          <w:w w:val="105"/>
        </w:rPr>
        <w:t xml:space="preserve"> </w:t>
      </w:r>
      <w:r>
        <w:rPr>
          <w:color w:val="1C1C1C"/>
          <w:w w:val="105"/>
        </w:rPr>
        <w:t>an</w:t>
      </w:r>
      <w:r>
        <w:rPr>
          <w:color w:val="1C1C1C"/>
          <w:spacing w:val="-15"/>
          <w:w w:val="105"/>
        </w:rPr>
        <w:t xml:space="preserve"> </w:t>
      </w:r>
      <w:r>
        <w:rPr>
          <w:color w:val="1C1C1C"/>
          <w:w w:val="105"/>
        </w:rPr>
        <w:t>association between a</w:t>
      </w:r>
      <w:r>
        <w:rPr>
          <w:color w:val="1C1C1C"/>
          <w:spacing w:val="-18"/>
          <w:w w:val="105"/>
        </w:rPr>
        <w:t xml:space="preserve"> </w:t>
      </w:r>
      <w:r>
        <w:rPr>
          <w:color w:val="1C1C1C"/>
          <w:w w:val="105"/>
        </w:rPr>
        <w:t>particular</w:t>
      </w:r>
      <w:r>
        <w:rPr>
          <w:color w:val="1C1C1C"/>
          <w:spacing w:val="-8"/>
          <w:w w:val="105"/>
        </w:rPr>
        <w:t xml:space="preserve"> </w:t>
      </w:r>
      <w:r>
        <w:rPr>
          <w:color w:val="1C1C1C"/>
          <w:w w:val="105"/>
        </w:rPr>
        <w:t>gene</w:t>
      </w:r>
      <w:r>
        <w:rPr>
          <w:color w:val="1C1C1C"/>
          <w:spacing w:val="-8"/>
          <w:w w:val="105"/>
        </w:rPr>
        <w:t xml:space="preserve"> </w:t>
      </w:r>
      <w:r>
        <w:rPr>
          <w:color w:val="1C1C1C"/>
          <w:w w:val="105"/>
        </w:rPr>
        <w:t>and</w:t>
      </w:r>
      <w:r>
        <w:rPr>
          <w:color w:val="1C1C1C"/>
          <w:spacing w:val="-7"/>
          <w:w w:val="105"/>
        </w:rPr>
        <w:t xml:space="preserve"> </w:t>
      </w:r>
      <w:r>
        <w:rPr>
          <w:color w:val="1C1C1C"/>
          <w:w w:val="105"/>
        </w:rPr>
        <w:t>the</w:t>
      </w:r>
      <w:r>
        <w:rPr>
          <w:color w:val="1C1C1C"/>
          <w:spacing w:val="-15"/>
          <w:w w:val="105"/>
        </w:rPr>
        <w:t xml:space="preserve"> </w:t>
      </w:r>
      <w:r>
        <w:rPr>
          <w:color w:val="1C1C1C"/>
          <w:w w:val="105"/>
        </w:rPr>
        <w:t>risk</w:t>
      </w:r>
      <w:r>
        <w:rPr>
          <w:color w:val="1C1C1C"/>
          <w:spacing w:val="-10"/>
          <w:w w:val="105"/>
        </w:rPr>
        <w:t xml:space="preserve"> </w:t>
      </w:r>
      <w:r>
        <w:rPr>
          <w:color w:val="1C1C1C"/>
          <w:w w:val="105"/>
        </w:rPr>
        <w:t>for</w:t>
      </w:r>
      <w:r>
        <w:rPr>
          <w:color w:val="1C1C1C"/>
          <w:spacing w:val="-17"/>
          <w:w w:val="105"/>
        </w:rPr>
        <w:t xml:space="preserve"> </w:t>
      </w:r>
      <w:r>
        <w:rPr>
          <w:color w:val="1C1C1C"/>
          <w:w w:val="105"/>
        </w:rPr>
        <w:t>Alzheimer's disease.</w:t>
      </w:r>
      <w:r>
        <w:rPr>
          <w:color w:val="1C1C1C"/>
          <w:spacing w:val="-2"/>
          <w:w w:val="105"/>
        </w:rPr>
        <w:t xml:space="preserve"> </w:t>
      </w:r>
      <w:r>
        <w:rPr>
          <w:color w:val="1C1C1C"/>
          <w:w w:val="105"/>
        </w:rPr>
        <w:t>And you</w:t>
      </w:r>
      <w:r>
        <w:rPr>
          <w:color w:val="1C1C1C"/>
          <w:spacing w:val="-17"/>
          <w:w w:val="105"/>
        </w:rPr>
        <w:t xml:space="preserve"> </w:t>
      </w:r>
      <w:r>
        <w:rPr>
          <w:color w:val="1C1C1C"/>
          <w:w w:val="105"/>
        </w:rPr>
        <w:t>vvondered,</w:t>
      </w:r>
      <w:r>
        <w:rPr>
          <w:color w:val="1C1C1C"/>
          <w:spacing w:val="-5"/>
          <w:w w:val="105"/>
        </w:rPr>
        <w:t xml:space="preserve"> </w:t>
      </w:r>
      <w:r>
        <w:rPr>
          <w:i/>
          <w:color w:val="1C1C1C"/>
          <w:w w:val="105"/>
          <w:sz w:val="31"/>
        </w:rPr>
        <w:t>Do</w:t>
      </w:r>
      <w:r>
        <w:rPr>
          <w:i/>
          <w:color w:val="1C1C1C"/>
          <w:spacing w:val="-20"/>
          <w:w w:val="105"/>
          <w:sz w:val="31"/>
        </w:rPr>
        <w:t xml:space="preserve"> </w:t>
      </w:r>
      <w:r>
        <w:rPr>
          <w:i/>
          <w:color w:val="1C1C1C"/>
          <w:w w:val="105"/>
          <w:sz w:val="31"/>
        </w:rPr>
        <w:t>I</w:t>
      </w:r>
      <w:r>
        <w:rPr>
          <w:i/>
          <w:color w:val="1C1C1C"/>
          <w:spacing w:val="-20"/>
          <w:w w:val="105"/>
          <w:sz w:val="31"/>
        </w:rPr>
        <w:t xml:space="preserve"> </w:t>
      </w:r>
      <w:r>
        <w:rPr>
          <w:i/>
          <w:color w:val="1C1C1C"/>
          <w:w w:val="105"/>
          <w:sz w:val="34"/>
        </w:rPr>
        <w:t>have</w:t>
      </w:r>
      <w:r>
        <w:rPr>
          <w:i/>
          <w:color w:val="1C1C1C"/>
          <w:spacing w:val="-17"/>
          <w:w w:val="105"/>
          <w:sz w:val="34"/>
        </w:rPr>
        <w:t xml:space="preserve"> </w:t>
      </w:r>
      <w:r>
        <w:rPr>
          <w:rFonts w:ascii="Arial"/>
          <w:i/>
          <w:color w:val="1C1C1C"/>
          <w:w w:val="105"/>
          <w:sz w:val="29"/>
        </w:rPr>
        <w:t>it?</w:t>
      </w:r>
    </w:p>
    <w:p w:rsidR="009D78A7" w:rsidRDefault="0093348A">
      <w:pPr>
        <w:pStyle w:val="BodyText"/>
        <w:spacing w:before="4" w:line="261" w:lineRule="auto"/>
        <w:ind w:left="458" w:firstLine="159"/>
      </w:pPr>
      <w:r>
        <w:rPr>
          <w:color w:val="1C1C1C"/>
          <w:w w:val="105"/>
        </w:rPr>
        <w:t>First, a quick lesson in</w:t>
      </w:r>
      <w:r>
        <w:rPr>
          <w:color w:val="1C1C1C"/>
          <w:spacing w:val="-5"/>
          <w:w w:val="105"/>
        </w:rPr>
        <w:t xml:space="preserve"> </w:t>
      </w:r>
      <w:r>
        <w:rPr>
          <w:color w:val="1C1C1C"/>
          <w:w w:val="105"/>
        </w:rPr>
        <w:t>biochemistry courtesy of</w:t>
      </w:r>
      <w:r>
        <w:rPr>
          <w:color w:val="1C1C1C"/>
          <w:spacing w:val="-1"/>
          <w:w w:val="105"/>
        </w:rPr>
        <w:t xml:space="preserve"> </w:t>
      </w:r>
      <w:r>
        <w:rPr>
          <w:color w:val="1C1C1C"/>
          <w:w w:val="105"/>
        </w:rPr>
        <w:t>the ational</w:t>
      </w:r>
      <w:r>
        <w:rPr>
          <w:color w:val="1C1C1C"/>
          <w:spacing w:val="-20"/>
          <w:w w:val="105"/>
        </w:rPr>
        <w:t xml:space="preserve"> </w:t>
      </w:r>
      <w:r>
        <w:rPr>
          <w:color w:val="1C1C1C"/>
          <w:w w:val="105"/>
        </w:rPr>
        <w:t>Institutes</w:t>
      </w:r>
      <w:r>
        <w:rPr>
          <w:color w:val="1C1C1C"/>
          <w:spacing w:val="-9"/>
          <w:w w:val="105"/>
        </w:rPr>
        <w:t xml:space="preserve"> </w:t>
      </w:r>
      <w:r>
        <w:rPr>
          <w:color w:val="1C1C1C"/>
          <w:w w:val="105"/>
        </w:rPr>
        <w:t>of</w:t>
      </w:r>
      <w:r>
        <w:rPr>
          <w:color w:val="1C1C1C"/>
          <w:spacing w:val="-20"/>
          <w:w w:val="105"/>
        </w:rPr>
        <w:t xml:space="preserve"> </w:t>
      </w:r>
      <w:r>
        <w:rPr>
          <w:color w:val="1C1C1C"/>
          <w:w w:val="105"/>
        </w:rPr>
        <w:t>Health's</w:t>
      </w:r>
      <w:r>
        <w:rPr>
          <w:color w:val="1C1C1C"/>
          <w:spacing w:val="-12"/>
          <w:w w:val="105"/>
        </w:rPr>
        <w:t xml:space="preserve"> </w:t>
      </w:r>
      <w:r>
        <w:rPr>
          <w:color w:val="1C1C1C"/>
          <w:w w:val="105"/>
        </w:rPr>
        <w:t>Institute</w:t>
      </w:r>
      <w:r>
        <w:rPr>
          <w:color w:val="1C1C1C"/>
          <w:spacing w:val="-10"/>
          <w:w w:val="105"/>
        </w:rPr>
        <w:t xml:space="preserve"> </w:t>
      </w:r>
      <w:r>
        <w:rPr>
          <w:color w:val="1C1C1C"/>
          <w:w w:val="105"/>
        </w:rPr>
        <w:t>on</w:t>
      </w:r>
      <w:r>
        <w:rPr>
          <w:color w:val="1C1C1C"/>
          <w:spacing w:val="-20"/>
          <w:w w:val="105"/>
        </w:rPr>
        <w:t xml:space="preserve"> </w:t>
      </w:r>
      <w:r>
        <w:rPr>
          <w:color w:val="1C1C1C"/>
          <w:w w:val="105"/>
        </w:rPr>
        <w:t>Aging.</w:t>
      </w:r>
      <w:r>
        <w:rPr>
          <w:color w:val="1C1C1C"/>
          <w:spacing w:val="-12"/>
          <w:w w:val="105"/>
        </w:rPr>
        <w:t xml:space="preserve"> </w:t>
      </w:r>
      <w:r>
        <w:rPr>
          <w:color w:val="1C1C1C"/>
          <w:w w:val="105"/>
        </w:rPr>
        <w:t>Genetic</w:t>
      </w:r>
    </w:p>
    <w:p w:rsidR="009D78A7" w:rsidRDefault="0093348A">
      <w:pPr>
        <w:pStyle w:val="BodyText"/>
        <w:spacing w:line="261" w:lineRule="auto"/>
        <w:ind w:left="229" w:right="209" w:hanging="4"/>
      </w:pPr>
      <w:r>
        <w:rPr>
          <w:color w:val="1C1C1C"/>
          <w:w w:val="105"/>
        </w:rPr>
        <w:t>mutations, or permanent changes in</w:t>
      </w:r>
      <w:r>
        <w:rPr>
          <w:color w:val="1C1C1C"/>
          <w:spacing w:val="-7"/>
          <w:w w:val="105"/>
        </w:rPr>
        <w:t xml:space="preserve"> </w:t>
      </w:r>
      <w:r>
        <w:rPr>
          <w:color w:val="1C1C1C"/>
          <w:w w:val="105"/>
        </w:rPr>
        <w:t>one</w:t>
      </w:r>
      <w:r>
        <w:rPr>
          <w:color w:val="1C1C1C"/>
          <w:spacing w:val="-1"/>
          <w:w w:val="105"/>
        </w:rPr>
        <w:t xml:space="preserve"> </w:t>
      </w:r>
      <w:r>
        <w:rPr>
          <w:color w:val="1C1C1C"/>
          <w:w w:val="105"/>
        </w:rPr>
        <w:t>or</w:t>
      </w:r>
      <w:r>
        <w:rPr>
          <w:color w:val="1C1C1C"/>
          <w:spacing w:val="-4"/>
          <w:w w:val="105"/>
        </w:rPr>
        <w:t xml:space="preserve"> </w:t>
      </w:r>
      <w:r>
        <w:rPr>
          <w:color w:val="1C1C1C"/>
          <w:w w:val="105"/>
        </w:rPr>
        <w:t>more specific genes, do</w:t>
      </w:r>
      <w:r>
        <w:rPr>
          <w:color w:val="1C1C1C"/>
          <w:spacing w:val="-3"/>
          <w:w w:val="105"/>
        </w:rPr>
        <w:t xml:space="preserve"> </w:t>
      </w:r>
      <w:r>
        <w:rPr>
          <w:color w:val="1C1C1C"/>
          <w:w w:val="105"/>
        </w:rPr>
        <w:t>not</w:t>
      </w:r>
      <w:r>
        <w:rPr>
          <w:color w:val="1C1C1C"/>
          <w:spacing w:val="-3"/>
          <w:w w:val="105"/>
        </w:rPr>
        <w:t xml:space="preserve"> </w:t>
      </w:r>
      <w:r>
        <w:rPr>
          <w:color w:val="1C1C1C"/>
          <w:w w:val="105"/>
        </w:rPr>
        <w:t>always cause disease. But</w:t>
      </w:r>
      <w:r>
        <w:rPr>
          <w:color w:val="1C1C1C"/>
          <w:spacing w:val="-4"/>
          <w:w w:val="105"/>
        </w:rPr>
        <w:t xml:space="preserve"> </w:t>
      </w:r>
      <w:r>
        <w:rPr>
          <w:color w:val="1C1C1C"/>
          <w:w w:val="105"/>
        </w:rPr>
        <w:t>some do,</w:t>
      </w:r>
      <w:r>
        <w:rPr>
          <w:color w:val="1C1C1C"/>
          <w:spacing w:val="-3"/>
          <w:w w:val="105"/>
        </w:rPr>
        <w:t xml:space="preserve"> </w:t>
      </w:r>
      <w:r>
        <w:rPr>
          <w:color w:val="1C1C1C"/>
          <w:w w:val="105"/>
        </w:rPr>
        <w:t>and</w:t>
      </w:r>
      <w:r>
        <w:rPr>
          <w:color w:val="1C1C1C"/>
          <w:spacing w:val="-1"/>
          <w:w w:val="105"/>
        </w:rPr>
        <w:t xml:space="preserve"> </w:t>
      </w:r>
      <w:r>
        <w:rPr>
          <w:color w:val="1C1C1C"/>
          <w:w w:val="105"/>
        </w:rPr>
        <w:t xml:space="preserve">if </w:t>
      </w:r>
      <w:r>
        <w:rPr>
          <w:color w:val="1C1C1C"/>
        </w:rPr>
        <w:t>you inherit a disease-causing</w:t>
      </w:r>
      <w:r>
        <w:rPr>
          <w:color w:val="1C1C1C"/>
          <w:spacing w:val="-18"/>
        </w:rPr>
        <w:t xml:space="preserve"> </w:t>
      </w:r>
      <w:r>
        <w:rPr>
          <w:color w:val="1C1C1C"/>
        </w:rPr>
        <w:t xml:space="preserve">mutation, then you vvill likely </w:t>
      </w:r>
      <w:r>
        <w:rPr>
          <w:color w:val="1C1C1C"/>
          <w:w w:val="105"/>
        </w:rPr>
        <w:t>develop the</w:t>
      </w:r>
      <w:r>
        <w:rPr>
          <w:color w:val="1C1C1C"/>
          <w:spacing w:val="-5"/>
          <w:w w:val="105"/>
        </w:rPr>
        <w:t xml:space="preserve"> </w:t>
      </w:r>
      <w:r>
        <w:rPr>
          <w:color w:val="1C1C1C"/>
          <w:w w:val="105"/>
        </w:rPr>
        <w:t>disease. Sickle cell</w:t>
      </w:r>
      <w:r>
        <w:rPr>
          <w:color w:val="1C1C1C"/>
          <w:spacing w:val="-1"/>
          <w:w w:val="105"/>
        </w:rPr>
        <w:t xml:space="preserve"> </w:t>
      </w:r>
      <w:r>
        <w:rPr>
          <w:color w:val="1C1C1C"/>
          <w:w w:val="105"/>
        </w:rPr>
        <w:t>anemia, Huntington's disease,</w:t>
      </w:r>
      <w:r>
        <w:rPr>
          <w:color w:val="1C1C1C"/>
          <w:spacing w:val="-5"/>
          <w:w w:val="105"/>
        </w:rPr>
        <w:t xml:space="preserve"> </w:t>
      </w:r>
      <w:r>
        <w:rPr>
          <w:color w:val="1C1C1C"/>
          <w:w w:val="105"/>
        </w:rPr>
        <w:t>and</w:t>
      </w:r>
      <w:r>
        <w:rPr>
          <w:color w:val="1C1C1C"/>
          <w:spacing w:val="-9"/>
          <w:w w:val="105"/>
        </w:rPr>
        <w:t xml:space="preserve"> </w:t>
      </w:r>
      <w:r>
        <w:rPr>
          <w:color w:val="1C1C1C"/>
          <w:w w:val="105"/>
        </w:rPr>
        <w:t>cystic</w:t>
      </w:r>
      <w:r>
        <w:rPr>
          <w:color w:val="1C1C1C"/>
          <w:spacing w:val="-9"/>
          <w:w w:val="105"/>
        </w:rPr>
        <w:t xml:space="preserve"> </w:t>
      </w:r>
      <w:r>
        <w:rPr>
          <w:color w:val="1C1C1C"/>
          <w:w w:val="105"/>
        </w:rPr>
        <w:t>fibrosis</w:t>
      </w:r>
      <w:r>
        <w:rPr>
          <w:color w:val="1C1C1C"/>
          <w:spacing w:val="-2"/>
          <w:w w:val="105"/>
        </w:rPr>
        <w:t xml:space="preserve"> </w:t>
      </w:r>
      <w:r>
        <w:rPr>
          <w:color w:val="1C1C1C"/>
          <w:w w:val="105"/>
        </w:rPr>
        <w:t>are</w:t>
      </w:r>
      <w:r>
        <w:rPr>
          <w:color w:val="1C1C1C"/>
          <w:spacing w:val="-8"/>
          <w:w w:val="105"/>
        </w:rPr>
        <w:t xml:space="preserve"> </w:t>
      </w:r>
      <w:r>
        <w:rPr>
          <w:color w:val="1C1C1C"/>
          <w:w w:val="105"/>
        </w:rPr>
        <w:t>examples of</w:t>
      </w:r>
      <w:r>
        <w:rPr>
          <w:color w:val="1C1C1C"/>
          <w:spacing w:val="-8"/>
          <w:w w:val="105"/>
        </w:rPr>
        <w:t xml:space="preserve"> </w:t>
      </w:r>
      <w:r>
        <w:rPr>
          <w:color w:val="1C1C1C"/>
          <w:w w:val="105"/>
        </w:rPr>
        <w:t>inherited</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65" w:line="264" w:lineRule="auto"/>
        <w:ind w:left="230" w:right="369" w:hanging="2"/>
        <w:rPr>
          <w:sz w:val="26"/>
        </w:rPr>
      </w:pPr>
      <w:r>
        <w:rPr>
          <w:color w:val="1C1C1C"/>
          <w:w w:val="105"/>
        </w:rPr>
        <w:lastRenderedPageBreak/>
        <w:t>genetic</w:t>
      </w:r>
      <w:r>
        <w:rPr>
          <w:color w:val="1C1C1C"/>
          <w:spacing w:val="-20"/>
          <w:w w:val="105"/>
        </w:rPr>
        <w:t xml:space="preserve"> </w:t>
      </w:r>
      <w:r>
        <w:rPr>
          <w:color w:val="1C1C1C"/>
          <w:w w:val="105"/>
        </w:rPr>
        <w:t>disorders.</w:t>
      </w:r>
      <w:r>
        <w:rPr>
          <w:color w:val="1C1C1C"/>
          <w:spacing w:val="-20"/>
          <w:w w:val="105"/>
        </w:rPr>
        <w:t xml:space="preserve"> </w:t>
      </w:r>
      <w:r>
        <w:rPr>
          <w:color w:val="1C1C1C"/>
          <w:w w:val="105"/>
        </w:rPr>
        <w:t>Sometimes,</w:t>
      </w:r>
      <w:r>
        <w:rPr>
          <w:color w:val="1C1C1C"/>
          <w:spacing w:val="-20"/>
          <w:w w:val="105"/>
        </w:rPr>
        <w:t xml:space="preserve"> </w:t>
      </w:r>
      <w:r>
        <w:rPr>
          <w:color w:val="1C1C1C"/>
          <w:w w:val="105"/>
        </w:rPr>
        <w:t>a</w:t>
      </w:r>
      <w:r>
        <w:rPr>
          <w:color w:val="1C1C1C"/>
          <w:spacing w:val="-19"/>
          <w:w w:val="105"/>
        </w:rPr>
        <w:t xml:space="preserve"> </w:t>
      </w:r>
      <w:r>
        <w:rPr>
          <w:color w:val="1C1C1C"/>
          <w:w w:val="105"/>
        </w:rPr>
        <w:t>genetic</w:t>
      </w:r>
      <w:r>
        <w:rPr>
          <w:color w:val="1C1C1C"/>
          <w:spacing w:val="-20"/>
          <w:w w:val="105"/>
        </w:rPr>
        <w:t xml:space="preserve"> </w:t>
      </w:r>
      <w:r>
        <w:rPr>
          <w:i/>
          <w:color w:val="312F31"/>
          <w:w w:val="105"/>
          <w:sz w:val="31"/>
        </w:rPr>
        <w:t>variant</w:t>
      </w:r>
      <w:r>
        <w:rPr>
          <w:i/>
          <w:color w:val="312F31"/>
          <w:spacing w:val="-20"/>
          <w:w w:val="105"/>
          <w:sz w:val="31"/>
        </w:rPr>
        <w:t xml:space="preserve"> </w:t>
      </w:r>
      <w:r>
        <w:rPr>
          <w:color w:val="1C1C1C"/>
          <w:w w:val="105"/>
        </w:rPr>
        <w:t>can</w:t>
      </w:r>
      <w:r>
        <w:rPr>
          <w:color w:val="1C1C1C"/>
          <w:spacing w:val="-20"/>
          <w:w w:val="105"/>
        </w:rPr>
        <w:t xml:space="preserve"> </w:t>
      </w:r>
      <w:r>
        <w:rPr>
          <w:color w:val="1C1C1C"/>
          <w:w w:val="105"/>
        </w:rPr>
        <w:t>occur vvhereby</w:t>
      </w:r>
      <w:r>
        <w:rPr>
          <w:color w:val="1C1C1C"/>
          <w:spacing w:val="-15"/>
          <w:w w:val="105"/>
        </w:rPr>
        <w:t xml:space="preserve"> </w:t>
      </w:r>
      <w:r>
        <w:rPr>
          <w:color w:val="1C1C1C"/>
          <w:w w:val="105"/>
        </w:rPr>
        <w:t>changes</w:t>
      </w:r>
      <w:r>
        <w:rPr>
          <w:color w:val="1C1C1C"/>
          <w:spacing w:val="-7"/>
          <w:w w:val="105"/>
        </w:rPr>
        <w:t xml:space="preserve"> </w:t>
      </w:r>
      <w:r>
        <w:rPr>
          <w:color w:val="1C1C1C"/>
          <w:w w:val="105"/>
        </w:rPr>
        <w:t>in</w:t>
      </w:r>
      <w:r>
        <w:rPr>
          <w:color w:val="1C1C1C"/>
          <w:spacing w:val="-20"/>
          <w:w w:val="105"/>
        </w:rPr>
        <w:t xml:space="preserve"> </w:t>
      </w:r>
      <w:r>
        <w:rPr>
          <w:color w:val="1C1C1C"/>
          <w:w w:val="105"/>
        </w:rPr>
        <w:t>a</w:t>
      </w:r>
      <w:r>
        <w:rPr>
          <w:color w:val="1C1C1C"/>
          <w:spacing w:val="-16"/>
          <w:w w:val="105"/>
        </w:rPr>
        <w:t xml:space="preserve"> </w:t>
      </w:r>
      <w:r>
        <w:rPr>
          <w:color w:val="1C1C1C"/>
          <w:w w:val="105"/>
        </w:rPr>
        <w:t>gene</w:t>
      </w:r>
      <w:r>
        <w:rPr>
          <w:color w:val="1C1C1C"/>
          <w:spacing w:val="-11"/>
          <w:w w:val="105"/>
        </w:rPr>
        <w:t xml:space="preserve"> </w:t>
      </w:r>
      <w:r>
        <w:rPr>
          <w:color w:val="1C1C1C"/>
          <w:w w:val="105"/>
        </w:rPr>
        <w:t>can</w:t>
      </w:r>
      <w:r>
        <w:rPr>
          <w:color w:val="1C1C1C"/>
          <w:spacing w:val="-12"/>
          <w:w w:val="105"/>
        </w:rPr>
        <w:t xml:space="preserve"> </w:t>
      </w:r>
      <w:r>
        <w:rPr>
          <w:color w:val="1C1C1C"/>
          <w:w w:val="105"/>
        </w:rPr>
        <w:t>lead</w:t>
      </w:r>
      <w:r>
        <w:rPr>
          <w:color w:val="1C1C1C"/>
          <w:spacing w:val="-10"/>
          <w:w w:val="105"/>
        </w:rPr>
        <w:t xml:space="preserve"> </w:t>
      </w:r>
      <w:r>
        <w:rPr>
          <w:color w:val="1C1C1C"/>
          <w:w w:val="105"/>
        </w:rPr>
        <w:t>to</w:t>
      </w:r>
      <w:r>
        <w:rPr>
          <w:color w:val="1C1C1C"/>
          <w:spacing w:val="-17"/>
          <w:w w:val="105"/>
        </w:rPr>
        <w:t xml:space="preserve"> </w:t>
      </w:r>
      <w:r>
        <w:rPr>
          <w:color w:val="1C1C1C"/>
          <w:w w:val="105"/>
        </w:rPr>
        <w:t>a</w:t>
      </w:r>
      <w:r>
        <w:rPr>
          <w:color w:val="1C1C1C"/>
          <w:spacing w:val="-17"/>
          <w:w w:val="105"/>
        </w:rPr>
        <w:t xml:space="preserve"> </w:t>
      </w:r>
      <w:r>
        <w:rPr>
          <w:color w:val="1C1C1C"/>
          <w:w w:val="105"/>
        </w:rPr>
        <w:t>disease,</w:t>
      </w:r>
      <w:r>
        <w:rPr>
          <w:color w:val="1C1C1C"/>
          <w:spacing w:val="-6"/>
          <w:w w:val="105"/>
        </w:rPr>
        <w:t xml:space="preserve"> </w:t>
      </w:r>
      <w:r>
        <w:rPr>
          <w:color w:val="1C1C1C"/>
          <w:w w:val="105"/>
        </w:rPr>
        <w:t>but</w:t>
      </w:r>
      <w:r>
        <w:rPr>
          <w:color w:val="1C1C1C"/>
          <w:spacing w:val="-16"/>
          <w:w w:val="105"/>
        </w:rPr>
        <w:t xml:space="preserve"> </w:t>
      </w:r>
      <w:r>
        <w:rPr>
          <w:color w:val="1C1C1C"/>
          <w:w w:val="105"/>
        </w:rPr>
        <w:t>not always. More</w:t>
      </w:r>
      <w:r>
        <w:rPr>
          <w:color w:val="1C1C1C"/>
          <w:spacing w:val="-5"/>
          <w:w w:val="105"/>
        </w:rPr>
        <w:t xml:space="preserve"> </w:t>
      </w:r>
      <w:r>
        <w:rPr>
          <w:color w:val="1C1C1C"/>
          <w:w w:val="105"/>
        </w:rPr>
        <w:t>often, the</w:t>
      </w:r>
      <w:r>
        <w:rPr>
          <w:color w:val="1C1C1C"/>
          <w:spacing w:val="-16"/>
          <w:w w:val="105"/>
        </w:rPr>
        <w:t xml:space="preserve"> </w:t>
      </w:r>
      <w:r>
        <w:rPr>
          <w:color w:val="1C1C1C"/>
          <w:w w:val="105"/>
        </w:rPr>
        <w:t>variant</w:t>
      </w:r>
      <w:r>
        <w:rPr>
          <w:color w:val="1C1C1C"/>
          <w:spacing w:val="-3"/>
          <w:w w:val="105"/>
        </w:rPr>
        <w:t xml:space="preserve"> </w:t>
      </w:r>
      <w:r>
        <w:rPr>
          <w:color w:val="1C1C1C"/>
          <w:w w:val="105"/>
        </w:rPr>
        <w:t>simply</w:t>
      </w:r>
      <w:r>
        <w:rPr>
          <w:color w:val="1C1C1C"/>
          <w:spacing w:val="-2"/>
          <w:w w:val="105"/>
        </w:rPr>
        <w:t xml:space="preserve"> </w:t>
      </w:r>
      <w:r>
        <w:rPr>
          <w:color w:val="1C1C1C"/>
          <w:w w:val="105"/>
        </w:rPr>
        <w:t>increases or decreases one'</w:t>
      </w:r>
      <w:r>
        <w:rPr>
          <w:color w:val="1C1C1C"/>
          <w:w w:val="105"/>
        </w:rPr>
        <w:t>s risk of developing a certain disease or condition. If</w:t>
      </w:r>
      <w:r>
        <w:rPr>
          <w:color w:val="1C1C1C"/>
          <w:spacing w:val="-4"/>
          <w:w w:val="105"/>
        </w:rPr>
        <w:t xml:space="preserve"> </w:t>
      </w:r>
      <w:r>
        <w:rPr>
          <w:color w:val="1C1C1C"/>
          <w:w w:val="105"/>
        </w:rPr>
        <w:t>a</w:t>
      </w:r>
      <w:r>
        <w:rPr>
          <w:color w:val="1C1C1C"/>
          <w:spacing w:val="-5"/>
          <w:w w:val="105"/>
        </w:rPr>
        <w:t xml:space="preserve"> </w:t>
      </w:r>
      <w:r>
        <w:rPr>
          <w:color w:val="1C1C1C"/>
          <w:w w:val="105"/>
        </w:rPr>
        <w:t>variant is</w:t>
      </w:r>
      <w:r>
        <w:rPr>
          <w:color w:val="1C1C1C"/>
          <w:spacing w:val="-4"/>
          <w:w w:val="105"/>
        </w:rPr>
        <w:t xml:space="preserve"> </w:t>
      </w:r>
      <w:r>
        <w:rPr>
          <w:color w:val="1C1C1C"/>
          <w:w w:val="105"/>
        </w:rPr>
        <w:t>known to</w:t>
      </w:r>
      <w:r>
        <w:rPr>
          <w:color w:val="1C1C1C"/>
          <w:spacing w:val="-1"/>
          <w:w w:val="105"/>
        </w:rPr>
        <w:t xml:space="preserve"> </w:t>
      </w:r>
      <w:r>
        <w:rPr>
          <w:color w:val="1C1C1C"/>
          <w:w w:val="105"/>
        </w:rPr>
        <w:t>increase risk but</w:t>
      </w:r>
      <w:r>
        <w:rPr>
          <w:color w:val="1C1C1C"/>
          <w:spacing w:val="-5"/>
          <w:w w:val="105"/>
        </w:rPr>
        <w:t xml:space="preserve"> </w:t>
      </w:r>
      <w:r>
        <w:rPr>
          <w:color w:val="1C1C1C"/>
          <w:w w:val="105"/>
        </w:rPr>
        <w:t>not necessarily trigger disease, it's</w:t>
      </w:r>
      <w:r>
        <w:rPr>
          <w:color w:val="1C1C1C"/>
          <w:spacing w:val="-9"/>
          <w:w w:val="105"/>
        </w:rPr>
        <w:t xml:space="preserve"> </w:t>
      </w:r>
      <w:r>
        <w:rPr>
          <w:color w:val="1C1C1C"/>
          <w:w w:val="105"/>
        </w:rPr>
        <w:t>called a</w:t>
      </w:r>
      <w:r>
        <w:rPr>
          <w:color w:val="1C1C1C"/>
          <w:spacing w:val="-9"/>
          <w:w w:val="105"/>
        </w:rPr>
        <w:t xml:space="preserve"> </w:t>
      </w:r>
      <w:r>
        <w:rPr>
          <w:color w:val="1C1C1C"/>
          <w:w w:val="105"/>
        </w:rPr>
        <w:t xml:space="preserve">genetic risk </w:t>
      </w:r>
      <w:r>
        <w:rPr>
          <w:color w:val="1C1C1C"/>
          <w:spacing w:val="-2"/>
          <w:w w:val="105"/>
          <w:u w:val="thick" w:color="1C1C1C"/>
        </w:rPr>
        <w:t>factor</w:t>
      </w:r>
      <w:r>
        <w:rPr>
          <w:color w:val="1C1C1C"/>
          <w:spacing w:val="-2"/>
          <w:w w:val="105"/>
        </w:rPr>
        <w:t>.</w:t>
      </w:r>
      <w:r>
        <w:rPr>
          <w:color w:val="2F2F7B"/>
          <w:spacing w:val="-2"/>
          <w:w w:val="105"/>
          <w:position w:val="12"/>
          <w:sz w:val="26"/>
          <w:u w:val="thick" w:color="2F2F7B"/>
        </w:rPr>
        <w:t>40</w:t>
      </w:r>
    </w:p>
    <w:p w:rsidR="009D78A7" w:rsidRDefault="0093348A">
      <w:pPr>
        <w:pStyle w:val="BodyText"/>
        <w:spacing w:line="261" w:lineRule="auto"/>
        <w:ind w:left="230" w:right="209" w:firstLine="393"/>
      </w:pPr>
      <w:r>
        <w:rPr>
          <w:color w:val="1C1C1C"/>
          <w:w w:val="105"/>
        </w:rPr>
        <w:t>To</w:t>
      </w:r>
      <w:r>
        <w:rPr>
          <w:color w:val="1C1C1C"/>
          <w:spacing w:val="-2"/>
          <w:w w:val="105"/>
        </w:rPr>
        <w:t xml:space="preserve"> </w:t>
      </w:r>
      <w:r>
        <w:rPr>
          <w:color w:val="1C1C1C"/>
          <w:w w:val="105"/>
        </w:rPr>
        <w:t>be</w:t>
      </w:r>
      <w:r>
        <w:rPr>
          <w:color w:val="1C1C1C"/>
          <w:spacing w:val="-9"/>
          <w:w w:val="105"/>
        </w:rPr>
        <w:t xml:space="preserve"> </w:t>
      </w:r>
      <w:r>
        <w:rPr>
          <w:color w:val="1C1C1C"/>
          <w:w w:val="105"/>
        </w:rPr>
        <w:t>clear, scientists have not identified a</w:t>
      </w:r>
      <w:r>
        <w:rPr>
          <w:color w:val="1C1C1C"/>
          <w:spacing w:val="-9"/>
          <w:w w:val="105"/>
        </w:rPr>
        <w:t xml:space="preserve"> </w:t>
      </w:r>
      <w:r>
        <w:rPr>
          <w:color w:val="1C1C1C"/>
          <w:w w:val="105"/>
        </w:rPr>
        <w:t>specific gene</w:t>
      </w:r>
      <w:r>
        <w:rPr>
          <w:color w:val="1C1C1C"/>
          <w:spacing w:val="-20"/>
          <w:w w:val="105"/>
        </w:rPr>
        <w:t xml:space="preserve"> </w:t>
      </w:r>
      <w:r>
        <w:rPr>
          <w:color w:val="1C1C1C"/>
          <w:w w:val="105"/>
        </w:rPr>
        <w:t>that</w:t>
      </w:r>
      <w:r>
        <w:rPr>
          <w:color w:val="1C1C1C"/>
          <w:spacing w:val="-15"/>
          <w:w w:val="105"/>
        </w:rPr>
        <w:t xml:space="preserve"> </w:t>
      </w:r>
      <w:r>
        <w:rPr>
          <w:color w:val="1C1C1C"/>
          <w:w w:val="105"/>
        </w:rPr>
        <w:t>causes</w:t>
      </w:r>
      <w:r>
        <w:rPr>
          <w:color w:val="1C1C1C"/>
          <w:spacing w:val="-14"/>
          <w:w w:val="105"/>
        </w:rPr>
        <w:t xml:space="preserve"> </w:t>
      </w:r>
      <w:r>
        <w:rPr>
          <w:color w:val="1C1C1C"/>
          <w:w w:val="105"/>
        </w:rPr>
        <w:t>Alzheimer's diseas</w:t>
      </w:r>
      <w:r>
        <w:rPr>
          <w:color w:val="1C1C1C"/>
          <w:w w:val="105"/>
        </w:rPr>
        <w:t>e.</w:t>
      </w:r>
      <w:r>
        <w:rPr>
          <w:color w:val="1C1C1C"/>
          <w:spacing w:val="-12"/>
          <w:w w:val="105"/>
        </w:rPr>
        <w:t xml:space="preserve"> </w:t>
      </w:r>
      <w:r>
        <w:rPr>
          <w:color w:val="1C1C1C"/>
          <w:w w:val="105"/>
        </w:rPr>
        <w:t>But</w:t>
      </w:r>
      <w:r>
        <w:rPr>
          <w:color w:val="1C1C1C"/>
          <w:spacing w:val="-20"/>
          <w:w w:val="105"/>
        </w:rPr>
        <w:t xml:space="preserve"> </w:t>
      </w:r>
      <w:r>
        <w:rPr>
          <w:color w:val="1C1C1C"/>
          <w:w w:val="105"/>
        </w:rPr>
        <w:t>one</w:t>
      </w:r>
      <w:r>
        <w:rPr>
          <w:color w:val="1C1C1C"/>
          <w:spacing w:val="-20"/>
          <w:w w:val="105"/>
        </w:rPr>
        <w:t xml:space="preserve"> </w:t>
      </w:r>
      <w:r>
        <w:rPr>
          <w:color w:val="1C1C1C"/>
          <w:w w:val="105"/>
        </w:rPr>
        <w:t>genetic</w:t>
      </w:r>
      <w:r>
        <w:rPr>
          <w:color w:val="1C1C1C"/>
          <w:spacing w:val="-13"/>
          <w:w w:val="105"/>
        </w:rPr>
        <w:t xml:space="preserve"> </w:t>
      </w:r>
      <w:r>
        <w:rPr>
          <w:color w:val="1C1C1C"/>
          <w:w w:val="105"/>
        </w:rPr>
        <w:t>risk factor</w:t>
      </w:r>
      <w:r>
        <w:rPr>
          <w:color w:val="1C1C1C"/>
          <w:spacing w:val="-15"/>
          <w:w w:val="105"/>
        </w:rPr>
        <w:t xml:space="preserve"> </w:t>
      </w:r>
      <w:r>
        <w:rPr>
          <w:color w:val="1C1C1C"/>
          <w:w w:val="105"/>
        </w:rPr>
        <w:t>that</w:t>
      </w:r>
      <w:r>
        <w:rPr>
          <w:color w:val="1C1C1C"/>
          <w:spacing w:val="-17"/>
          <w:w w:val="105"/>
        </w:rPr>
        <w:t xml:space="preserve"> </w:t>
      </w:r>
      <w:r>
        <w:rPr>
          <w:color w:val="1C1C1C"/>
          <w:w w:val="105"/>
        </w:rPr>
        <w:t>appears</w:t>
      </w:r>
      <w:r>
        <w:rPr>
          <w:color w:val="1C1C1C"/>
          <w:spacing w:val="-6"/>
          <w:w w:val="105"/>
        </w:rPr>
        <w:t xml:space="preserve"> </w:t>
      </w:r>
      <w:r>
        <w:rPr>
          <w:color w:val="1C1C1C"/>
          <w:w w:val="105"/>
        </w:rPr>
        <w:t>to</w:t>
      </w:r>
      <w:r>
        <w:rPr>
          <w:color w:val="1C1C1C"/>
          <w:spacing w:val="-14"/>
          <w:w w:val="105"/>
        </w:rPr>
        <w:t xml:space="preserve"> </w:t>
      </w:r>
      <w:r>
        <w:rPr>
          <w:color w:val="1C1C1C"/>
          <w:w w:val="105"/>
        </w:rPr>
        <w:t>increase</w:t>
      </w:r>
      <w:r>
        <w:rPr>
          <w:color w:val="1C1C1C"/>
          <w:spacing w:val="-7"/>
          <w:w w:val="105"/>
        </w:rPr>
        <w:t xml:space="preserve"> </w:t>
      </w:r>
      <w:r>
        <w:rPr>
          <w:color w:val="1C1C1C"/>
          <w:w w:val="105"/>
        </w:rPr>
        <w:t>one's</w:t>
      </w:r>
      <w:r>
        <w:rPr>
          <w:color w:val="1C1C1C"/>
          <w:spacing w:val="-16"/>
          <w:w w:val="105"/>
        </w:rPr>
        <w:t xml:space="preserve"> </w:t>
      </w:r>
      <w:r>
        <w:rPr>
          <w:color w:val="1C1C1C"/>
          <w:w w:val="105"/>
        </w:rPr>
        <w:t>risk</w:t>
      </w:r>
      <w:r>
        <w:rPr>
          <w:color w:val="1C1C1C"/>
          <w:spacing w:val="-18"/>
          <w:w w:val="105"/>
        </w:rPr>
        <w:t xml:space="preserve"> </w:t>
      </w:r>
      <w:r>
        <w:rPr>
          <w:color w:val="1C1C1C"/>
          <w:w w:val="105"/>
        </w:rPr>
        <w:t>of</w:t>
      </w:r>
      <w:r>
        <w:rPr>
          <w:color w:val="1C1C1C"/>
          <w:spacing w:val="-20"/>
          <w:w w:val="105"/>
        </w:rPr>
        <w:t xml:space="preserve"> </w:t>
      </w:r>
      <w:r>
        <w:rPr>
          <w:color w:val="1C1C1C"/>
          <w:w w:val="105"/>
        </w:rPr>
        <w:t>developing</w:t>
      </w:r>
      <w:r>
        <w:rPr>
          <w:color w:val="1C1C1C"/>
          <w:spacing w:val="-1"/>
          <w:w w:val="105"/>
        </w:rPr>
        <w:t xml:space="preserve"> </w:t>
      </w:r>
      <w:r>
        <w:rPr>
          <w:color w:val="1C1C1C"/>
          <w:w w:val="105"/>
        </w:rPr>
        <w:t>the disease</w:t>
      </w:r>
      <w:r>
        <w:rPr>
          <w:color w:val="1C1C1C"/>
          <w:spacing w:val="-10"/>
          <w:w w:val="105"/>
        </w:rPr>
        <w:t xml:space="preserve"> </w:t>
      </w:r>
      <w:r>
        <w:rPr>
          <w:color w:val="1C1C1C"/>
          <w:w w:val="105"/>
        </w:rPr>
        <w:t>is</w:t>
      </w:r>
      <w:r>
        <w:rPr>
          <w:color w:val="1C1C1C"/>
          <w:spacing w:val="-17"/>
          <w:w w:val="105"/>
        </w:rPr>
        <w:t xml:space="preserve"> </w:t>
      </w:r>
      <w:r>
        <w:rPr>
          <w:color w:val="1C1C1C"/>
          <w:w w:val="105"/>
        </w:rPr>
        <w:t>associated vvith the</w:t>
      </w:r>
      <w:r>
        <w:rPr>
          <w:color w:val="1C1C1C"/>
          <w:spacing w:val="-10"/>
          <w:w w:val="105"/>
        </w:rPr>
        <w:t xml:space="preserve"> </w:t>
      </w:r>
      <w:r>
        <w:rPr>
          <w:color w:val="1C1C1C"/>
          <w:w w:val="105"/>
        </w:rPr>
        <w:t>apolipoprotein</w:t>
      </w:r>
      <w:r>
        <w:rPr>
          <w:color w:val="1C1C1C"/>
          <w:spacing w:val="-21"/>
          <w:w w:val="105"/>
        </w:rPr>
        <w:t xml:space="preserve"> </w:t>
      </w:r>
      <w:r>
        <w:rPr>
          <w:color w:val="1C1C1C"/>
          <w:w w:val="105"/>
        </w:rPr>
        <w:t>E</w:t>
      </w:r>
      <w:r>
        <w:rPr>
          <w:color w:val="1C1C1C"/>
          <w:spacing w:val="-1"/>
          <w:w w:val="105"/>
        </w:rPr>
        <w:t xml:space="preserve"> </w:t>
      </w:r>
      <w:r>
        <w:rPr>
          <w:color w:val="312F31"/>
          <w:w w:val="105"/>
        </w:rPr>
        <w:t xml:space="preserve">(ApoE) </w:t>
      </w:r>
      <w:r>
        <w:rPr>
          <w:color w:val="1C1C1C"/>
          <w:w w:val="105"/>
        </w:rPr>
        <w:t>gene on</w:t>
      </w:r>
      <w:r>
        <w:rPr>
          <w:color w:val="1C1C1C"/>
          <w:spacing w:val="-7"/>
          <w:w w:val="105"/>
        </w:rPr>
        <w:t xml:space="preserve"> </w:t>
      </w:r>
      <w:r>
        <w:rPr>
          <w:color w:val="1C1C1C"/>
          <w:w w:val="105"/>
        </w:rPr>
        <w:t>chromosome 19.</w:t>
      </w:r>
      <w:r>
        <w:rPr>
          <w:color w:val="1C1C1C"/>
          <w:spacing w:val="-8"/>
          <w:w w:val="105"/>
        </w:rPr>
        <w:t xml:space="preserve"> </w:t>
      </w:r>
      <w:r>
        <w:rPr>
          <w:color w:val="1C1C1C"/>
          <w:w w:val="105"/>
        </w:rPr>
        <w:t>It</w:t>
      </w:r>
      <w:r>
        <w:rPr>
          <w:color w:val="1C1C1C"/>
          <w:spacing w:val="-6"/>
          <w:w w:val="105"/>
        </w:rPr>
        <w:t xml:space="preserve"> </w:t>
      </w:r>
      <w:r>
        <w:rPr>
          <w:color w:val="1C1C1C"/>
          <w:w w:val="105"/>
        </w:rPr>
        <w:t>encodes the</w:t>
      </w:r>
      <w:r>
        <w:rPr>
          <w:color w:val="1C1C1C"/>
          <w:spacing w:val="-1"/>
          <w:w w:val="105"/>
        </w:rPr>
        <w:t xml:space="preserve"> </w:t>
      </w:r>
      <w:r>
        <w:rPr>
          <w:color w:val="1C1C1C"/>
          <w:w w:val="105"/>
        </w:rPr>
        <w:t>instructions for making</w:t>
      </w:r>
      <w:r>
        <w:rPr>
          <w:color w:val="1C1C1C"/>
          <w:spacing w:val="-20"/>
          <w:w w:val="105"/>
        </w:rPr>
        <w:t xml:space="preserve"> </w:t>
      </w:r>
      <w:r>
        <w:rPr>
          <w:color w:val="1C1C1C"/>
          <w:w w:val="105"/>
        </w:rPr>
        <w:t>a</w:t>
      </w:r>
      <w:r>
        <w:rPr>
          <w:color w:val="1C1C1C"/>
          <w:spacing w:val="-20"/>
          <w:w w:val="105"/>
        </w:rPr>
        <w:t xml:space="preserve"> </w:t>
      </w:r>
      <w:r>
        <w:rPr>
          <w:color w:val="1C1C1C"/>
          <w:w w:val="105"/>
        </w:rPr>
        <w:t>protein</w:t>
      </w:r>
      <w:r>
        <w:rPr>
          <w:color w:val="1C1C1C"/>
          <w:spacing w:val="-20"/>
          <w:w w:val="105"/>
        </w:rPr>
        <w:t xml:space="preserve"> </w:t>
      </w:r>
      <w:r>
        <w:rPr>
          <w:color w:val="1C1C1C"/>
          <w:w w:val="105"/>
        </w:rPr>
        <w:t>that</w:t>
      </w:r>
      <w:r>
        <w:rPr>
          <w:color w:val="1C1C1C"/>
          <w:spacing w:val="-19"/>
          <w:w w:val="105"/>
        </w:rPr>
        <w:t xml:space="preserve"> </w:t>
      </w:r>
      <w:r>
        <w:rPr>
          <w:color w:val="1C1C1C"/>
          <w:w w:val="105"/>
        </w:rPr>
        <w:t>helps</w:t>
      </w:r>
      <w:r>
        <w:rPr>
          <w:color w:val="1C1C1C"/>
          <w:spacing w:val="-20"/>
          <w:w w:val="105"/>
        </w:rPr>
        <w:t xml:space="preserve"> </w:t>
      </w:r>
      <w:r>
        <w:rPr>
          <w:color w:val="1C1C1C"/>
          <w:w w:val="105"/>
        </w:rPr>
        <w:t>transport</w:t>
      </w:r>
      <w:r>
        <w:rPr>
          <w:color w:val="1C1C1C"/>
          <w:spacing w:val="-20"/>
          <w:w w:val="105"/>
        </w:rPr>
        <w:t xml:space="preserve"> </w:t>
      </w:r>
      <w:r>
        <w:rPr>
          <w:color w:val="1C1C1C"/>
          <w:w w:val="105"/>
        </w:rPr>
        <w:t>cholesterol</w:t>
      </w:r>
      <w:r>
        <w:rPr>
          <w:color w:val="1C1C1C"/>
          <w:spacing w:val="-9"/>
          <w:w w:val="105"/>
        </w:rPr>
        <w:t xml:space="preserve"> </w:t>
      </w:r>
      <w:r>
        <w:rPr>
          <w:color w:val="1C1C1C"/>
          <w:w w:val="105"/>
        </w:rPr>
        <w:t>and</w:t>
      </w:r>
      <w:r>
        <w:rPr>
          <w:color w:val="1C1C1C"/>
          <w:spacing w:val="-20"/>
          <w:w w:val="105"/>
        </w:rPr>
        <w:t xml:space="preserve"> </w:t>
      </w:r>
      <w:r>
        <w:rPr>
          <w:color w:val="1C1C1C"/>
          <w:w w:val="105"/>
        </w:rPr>
        <w:t>other types of</w:t>
      </w:r>
      <w:r>
        <w:rPr>
          <w:color w:val="1C1C1C"/>
          <w:spacing w:val="-6"/>
          <w:w w:val="105"/>
        </w:rPr>
        <w:t xml:space="preserve"> </w:t>
      </w:r>
      <w:r>
        <w:rPr>
          <w:color w:val="1C1C1C"/>
          <w:w w:val="105"/>
        </w:rPr>
        <w:t>fat in</w:t>
      </w:r>
      <w:r>
        <w:rPr>
          <w:color w:val="1C1C1C"/>
          <w:spacing w:val="-5"/>
          <w:w w:val="105"/>
        </w:rPr>
        <w:t xml:space="preserve"> </w:t>
      </w:r>
      <w:r>
        <w:rPr>
          <w:color w:val="1C1C1C"/>
          <w:w w:val="105"/>
        </w:rPr>
        <w:t>the</w:t>
      </w:r>
      <w:r>
        <w:rPr>
          <w:color w:val="1C1C1C"/>
          <w:spacing w:val="-4"/>
          <w:w w:val="105"/>
        </w:rPr>
        <w:t xml:space="preserve"> </w:t>
      </w:r>
      <w:r>
        <w:rPr>
          <w:color w:val="1C1C1C"/>
          <w:w w:val="105"/>
        </w:rPr>
        <w:t>bloodstream. It</w:t>
      </w:r>
      <w:r>
        <w:rPr>
          <w:color w:val="1C1C1C"/>
          <w:spacing w:val="-5"/>
          <w:w w:val="105"/>
        </w:rPr>
        <w:t xml:space="preserve"> </w:t>
      </w:r>
      <w:r>
        <w:rPr>
          <w:color w:val="1C1C1C"/>
          <w:w w:val="105"/>
        </w:rPr>
        <w:t>comes in</w:t>
      </w:r>
      <w:r>
        <w:rPr>
          <w:color w:val="1C1C1C"/>
          <w:spacing w:val="-17"/>
          <w:w w:val="105"/>
        </w:rPr>
        <w:t xml:space="preserve"> </w:t>
      </w:r>
      <w:r>
        <w:rPr>
          <w:color w:val="1C1C1C"/>
          <w:w w:val="105"/>
        </w:rPr>
        <w:t>several different</w:t>
      </w:r>
      <w:r>
        <w:rPr>
          <w:color w:val="1C1C1C"/>
          <w:spacing w:val="-20"/>
          <w:w w:val="105"/>
        </w:rPr>
        <w:t xml:space="preserve"> </w:t>
      </w:r>
      <w:r>
        <w:rPr>
          <w:color w:val="1C1C1C"/>
          <w:w w:val="105"/>
        </w:rPr>
        <w:t>forms,</w:t>
      </w:r>
      <w:r>
        <w:rPr>
          <w:color w:val="1C1C1C"/>
          <w:spacing w:val="-20"/>
          <w:w w:val="105"/>
        </w:rPr>
        <w:t xml:space="preserve"> </w:t>
      </w:r>
      <w:r>
        <w:rPr>
          <w:color w:val="1C1C1C"/>
          <w:w w:val="105"/>
        </w:rPr>
        <w:t>or</w:t>
      </w:r>
      <w:r>
        <w:rPr>
          <w:color w:val="1C1C1C"/>
          <w:spacing w:val="-20"/>
          <w:w w:val="105"/>
        </w:rPr>
        <w:t xml:space="preserve"> </w:t>
      </w:r>
      <w:r>
        <w:rPr>
          <w:color w:val="1C1C1C"/>
          <w:w w:val="105"/>
        </w:rPr>
        <w:t>alleles.</w:t>
      </w:r>
      <w:r>
        <w:rPr>
          <w:color w:val="1C1C1C"/>
          <w:spacing w:val="-14"/>
          <w:w w:val="105"/>
        </w:rPr>
        <w:t xml:space="preserve"> </w:t>
      </w:r>
      <w:r>
        <w:rPr>
          <w:color w:val="1C1C1C"/>
          <w:w w:val="105"/>
        </w:rPr>
        <w:t>The</w:t>
      </w:r>
      <w:r>
        <w:rPr>
          <w:color w:val="1C1C1C"/>
          <w:spacing w:val="-16"/>
          <w:w w:val="105"/>
        </w:rPr>
        <w:t xml:space="preserve"> </w:t>
      </w:r>
      <w:r>
        <w:rPr>
          <w:color w:val="1C1C1C"/>
          <w:w w:val="105"/>
        </w:rPr>
        <w:t>three</w:t>
      </w:r>
      <w:r>
        <w:rPr>
          <w:color w:val="1C1C1C"/>
          <w:spacing w:val="-20"/>
          <w:w w:val="105"/>
        </w:rPr>
        <w:t xml:space="preserve"> </w:t>
      </w:r>
      <w:r>
        <w:rPr>
          <w:color w:val="1C1C1C"/>
          <w:w w:val="105"/>
        </w:rPr>
        <w:t>main</w:t>
      </w:r>
      <w:r>
        <w:rPr>
          <w:color w:val="1C1C1C"/>
          <w:spacing w:val="-17"/>
          <w:w w:val="105"/>
        </w:rPr>
        <w:t xml:space="preserve"> </w:t>
      </w:r>
      <w:r>
        <w:rPr>
          <w:color w:val="1C1C1C"/>
          <w:w w:val="105"/>
        </w:rPr>
        <w:t>forms</w:t>
      </w:r>
      <w:r>
        <w:rPr>
          <w:color w:val="1C1C1C"/>
          <w:spacing w:val="-14"/>
          <w:w w:val="105"/>
        </w:rPr>
        <w:t xml:space="preserve"> </w:t>
      </w:r>
      <w:r>
        <w:rPr>
          <w:color w:val="1C1C1C"/>
          <w:w w:val="105"/>
        </w:rPr>
        <w:t>are</w:t>
      </w:r>
      <w:r>
        <w:rPr>
          <w:color w:val="1C1C1C"/>
          <w:spacing w:val="-20"/>
          <w:w w:val="105"/>
        </w:rPr>
        <w:t xml:space="preserve"> </w:t>
      </w:r>
      <w:r>
        <w:rPr>
          <w:color w:val="1C1C1C"/>
          <w:w w:val="105"/>
        </w:rPr>
        <w:t xml:space="preserve">ApoE </w:t>
      </w:r>
      <w:r>
        <w:rPr>
          <w:color w:val="1C1C1C"/>
        </w:rPr>
        <w:t>c:2,</w:t>
      </w:r>
      <w:r>
        <w:rPr>
          <w:color w:val="1C1C1C"/>
          <w:spacing w:val="-1"/>
        </w:rPr>
        <w:t xml:space="preserve"> </w:t>
      </w:r>
      <w:r>
        <w:rPr>
          <w:color w:val="1C1C1C"/>
        </w:rPr>
        <w:t>ApoE</w:t>
      </w:r>
      <w:r>
        <w:rPr>
          <w:color w:val="1C1C1C"/>
          <w:spacing w:val="-3"/>
        </w:rPr>
        <w:t xml:space="preserve"> </w:t>
      </w:r>
      <w:r>
        <w:rPr>
          <w:color w:val="1C1C1C"/>
        </w:rPr>
        <w:t>c:3, and</w:t>
      </w:r>
      <w:r>
        <w:rPr>
          <w:color w:val="1C1C1C"/>
          <w:spacing w:val="-4"/>
        </w:rPr>
        <w:t xml:space="preserve"> </w:t>
      </w:r>
      <w:r>
        <w:rPr>
          <w:color w:val="1C1C1C"/>
        </w:rPr>
        <w:t>ApoE</w:t>
      </w:r>
      <w:r>
        <w:rPr>
          <w:color w:val="1C1C1C"/>
          <w:spacing w:val="-1"/>
        </w:rPr>
        <w:t xml:space="preserve"> </w:t>
      </w:r>
      <w:r>
        <w:rPr>
          <w:color w:val="1C1C1C"/>
        </w:rPr>
        <w:t>c:4.</w:t>
      </w:r>
    </w:p>
    <w:p w:rsidR="009D78A7" w:rsidRDefault="0093348A">
      <w:pPr>
        <w:pStyle w:val="BodyText"/>
        <w:spacing w:line="261" w:lineRule="auto"/>
        <w:ind w:left="231" w:right="394" w:firstLine="389"/>
      </w:pPr>
      <w:r>
        <w:rPr>
          <w:color w:val="1C1C1C"/>
        </w:rPr>
        <w:t>ApoE c:2 is</w:t>
      </w:r>
      <w:r>
        <w:rPr>
          <w:color w:val="1C1C1C"/>
          <w:spacing w:val="-3"/>
        </w:rPr>
        <w:t xml:space="preserve"> </w:t>
      </w:r>
      <w:r>
        <w:rPr>
          <w:color w:val="1C1C1C"/>
        </w:rPr>
        <w:t>relatively rare, but if you inherit this allele, you're more likely to develop Alzheimer's</w:t>
      </w:r>
      <w:r>
        <w:rPr>
          <w:color w:val="1C1C1C"/>
          <w:spacing w:val="40"/>
        </w:rPr>
        <w:t xml:space="preserve"> </w:t>
      </w:r>
      <w:r>
        <w:rPr>
          <w:color w:val="1C1C1C"/>
        </w:rPr>
        <w:t>disease later in</w:t>
      </w:r>
      <w:r>
        <w:rPr>
          <w:color w:val="1C1C1C"/>
          <w:spacing w:val="40"/>
        </w:rPr>
        <w:t xml:space="preserve"> </w:t>
      </w:r>
      <w:r>
        <w:rPr>
          <w:color w:val="1C1C1C"/>
        </w:rPr>
        <w:t>life. ApoE c:3 is the most common allele, but it's believed to neither increase nor decrease your risk. ApoE c:4, hovvever, is the one typically mentioned in the media and feared the most. In the general population, it's present in about 2</w:t>
      </w:r>
      <w:r>
        <w:rPr>
          <w:color w:val="1C1C1C"/>
        </w:rPr>
        <w:t>5</w:t>
      </w:r>
      <w:r>
        <w:rPr>
          <w:color w:val="1C1C1C"/>
          <w:spacing w:val="37"/>
        </w:rPr>
        <w:t xml:space="preserve"> </w:t>
      </w:r>
      <w:r>
        <w:rPr>
          <w:color w:val="1C1C1C"/>
        </w:rPr>
        <w:t>to 30 percent of people, and about 40 percent of</w:t>
      </w:r>
      <w:r>
        <w:rPr>
          <w:color w:val="1C1C1C"/>
          <w:spacing w:val="40"/>
        </w:rPr>
        <w:t xml:space="preserve"> </w:t>
      </w:r>
      <w:r>
        <w:rPr>
          <w:color w:val="1C1C1C"/>
        </w:rPr>
        <w:t>all people vvith Alzheimer's carry this allele. So again,</w:t>
      </w:r>
    </w:p>
    <w:p w:rsidR="009D78A7" w:rsidRDefault="0093348A">
      <w:pPr>
        <w:pStyle w:val="BodyText"/>
        <w:spacing w:line="343" w:lineRule="exact"/>
        <w:ind w:left="231"/>
      </w:pPr>
      <w:r>
        <w:rPr>
          <w:color w:val="312F31"/>
        </w:rPr>
        <w:t>you're</w:t>
      </w:r>
      <w:r>
        <w:rPr>
          <w:color w:val="312F31"/>
          <w:spacing w:val="49"/>
        </w:rPr>
        <w:t xml:space="preserve"> </w:t>
      </w:r>
      <w:r>
        <w:rPr>
          <w:color w:val="1C1C1C"/>
        </w:rPr>
        <w:t>probably</w:t>
      </w:r>
      <w:r>
        <w:rPr>
          <w:color w:val="1C1C1C"/>
          <w:spacing w:val="35"/>
        </w:rPr>
        <w:t xml:space="preserve"> </w:t>
      </w:r>
      <w:r>
        <w:rPr>
          <w:color w:val="1C1C1C"/>
        </w:rPr>
        <w:t>wondering</w:t>
      </w:r>
      <w:r>
        <w:rPr>
          <w:color w:val="1C1C1C"/>
          <w:spacing w:val="32"/>
        </w:rPr>
        <w:t xml:space="preserve"> </w:t>
      </w:r>
      <w:r>
        <w:rPr>
          <w:color w:val="1C1C1C"/>
        </w:rPr>
        <w:t>if</w:t>
      </w:r>
      <w:r>
        <w:rPr>
          <w:color w:val="1C1C1C"/>
          <w:spacing w:val="11"/>
        </w:rPr>
        <w:t xml:space="preserve"> </w:t>
      </w:r>
      <w:r>
        <w:rPr>
          <w:color w:val="312F31"/>
        </w:rPr>
        <w:t>you</w:t>
      </w:r>
      <w:r>
        <w:rPr>
          <w:color w:val="312F31"/>
          <w:spacing w:val="13"/>
        </w:rPr>
        <w:t xml:space="preserve"> </w:t>
      </w:r>
      <w:r>
        <w:rPr>
          <w:color w:val="1C1C1C"/>
        </w:rPr>
        <w:t>carry</w:t>
      </w:r>
      <w:r>
        <w:rPr>
          <w:color w:val="1C1C1C"/>
          <w:spacing w:val="22"/>
        </w:rPr>
        <w:t xml:space="preserve"> </w:t>
      </w:r>
      <w:r>
        <w:rPr>
          <w:color w:val="1C1C1C"/>
        </w:rPr>
        <w:t>this</w:t>
      </w:r>
      <w:r>
        <w:rPr>
          <w:color w:val="1C1C1C"/>
          <w:spacing w:val="17"/>
        </w:rPr>
        <w:t xml:space="preserve"> </w:t>
      </w:r>
      <w:r>
        <w:rPr>
          <w:color w:val="1C1C1C"/>
        </w:rPr>
        <w:t>risk</w:t>
      </w:r>
      <w:r>
        <w:rPr>
          <w:color w:val="1C1C1C"/>
          <w:spacing w:val="13"/>
        </w:rPr>
        <w:t xml:space="preserve"> </w:t>
      </w:r>
      <w:r>
        <w:rPr>
          <w:color w:val="1C1C1C"/>
        </w:rPr>
        <w:t>factor</w:t>
      </w:r>
      <w:r>
        <w:rPr>
          <w:color w:val="1C1C1C"/>
          <w:spacing w:val="17"/>
        </w:rPr>
        <w:t xml:space="preserve"> </w:t>
      </w:r>
      <w:r>
        <w:rPr>
          <w:color w:val="1C1C1C"/>
          <w:spacing w:val="-5"/>
        </w:rPr>
        <w:t>and</w:t>
      </w:r>
    </w:p>
    <w:p w:rsidR="009D78A7" w:rsidRDefault="009D78A7">
      <w:pPr>
        <w:spacing w:line="343" w:lineRule="exact"/>
        <w:sectPr w:rsidR="009D78A7">
          <w:pgSz w:w="8400" w:h="10130"/>
          <w:pgMar w:top="160" w:right="300" w:bottom="280" w:left="320" w:header="720" w:footer="720" w:gutter="0"/>
          <w:cols w:space="720"/>
        </w:sectPr>
      </w:pPr>
    </w:p>
    <w:p w:rsidR="009D78A7" w:rsidRDefault="0093348A">
      <w:pPr>
        <w:pStyle w:val="BodyText"/>
        <w:spacing w:before="74"/>
        <w:ind w:left="221"/>
      </w:pPr>
      <w:r>
        <w:rPr>
          <w:color w:val="1C1C1C"/>
        </w:rPr>
        <w:lastRenderedPageBreak/>
        <w:t>'What</w:t>
      </w:r>
      <w:r>
        <w:rPr>
          <w:color w:val="1C1C1C"/>
          <w:spacing w:val="11"/>
        </w:rPr>
        <w:t xml:space="preserve"> </w:t>
      </w:r>
      <w:r>
        <w:rPr>
          <w:color w:val="1C1C1C"/>
        </w:rPr>
        <w:t>it</w:t>
      </w:r>
      <w:r>
        <w:rPr>
          <w:color w:val="1C1C1C"/>
          <w:spacing w:val="-10"/>
        </w:rPr>
        <w:t xml:space="preserve"> </w:t>
      </w:r>
      <w:r>
        <w:rPr>
          <w:color w:val="1C1C1C"/>
        </w:rPr>
        <w:t>can</w:t>
      </w:r>
      <w:r>
        <w:rPr>
          <w:color w:val="1C1C1C"/>
          <w:spacing w:val="-3"/>
        </w:rPr>
        <w:t xml:space="preserve"> </w:t>
      </w:r>
      <w:r>
        <w:rPr>
          <w:color w:val="1C1C1C"/>
        </w:rPr>
        <w:t>mean</w:t>
      </w:r>
      <w:r>
        <w:rPr>
          <w:color w:val="1C1C1C"/>
          <w:spacing w:val="4"/>
        </w:rPr>
        <w:t xml:space="preserve"> </w:t>
      </w:r>
      <w:r>
        <w:rPr>
          <w:color w:val="1C1C1C"/>
        </w:rPr>
        <w:t>for</w:t>
      </w:r>
      <w:r>
        <w:rPr>
          <w:color w:val="1C1C1C"/>
          <w:spacing w:val="-7"/>
        </w:rPr>
        <w:t xml:space="preserve"> </w:t>
      </w:r>
      <w:r>
        <w:rPr>
          <w:color w:val="1C1C1C"/>
        </w:rPr>
        <w:t>you</w:t>
      </w:r>
      <w:r>
        <w:rPr>
          <w:color w:val="1C1C1C"/>
          <w:spacing w:val="4"/>
        </w:rPr>
        <w:t xml:space="preserve"> </w:t>
      </w:r>
      <w:r>
        <w:rPr>
          <w:color w:val="1C1C1C"/>
        </w:rPr>
        <w:t>and</w:t>
      </w:r>
      <w:r>
        <w:rPr>
          <w:color w:val="1C1C1C"/>
          <w:spacing w:val="-5"/>
        </w:rPr>
        <w:t xml:space="preserve"> </w:t>
      </w:r>
      <w:r>
        <w:rPr>
          <w:color w:val="1C1C1C"/>
        </w:rPr>
        <w:t>your</w:t>
      </w:r>
      <w:r>
        <w:rPr>
          <w:color w:val="1C1C1C"/>
          <w:spacing w:val="-5"/>
        </w:rPr>
        <w:t xml:space="preserve"> </w:t>
      </w:r>
      <w:r>
        <w:rPr>
          <w:color w:val="1C1C1C"/>
          <w:spacing w:val="-2"/>
        </w:rPr>
        <w:t>future.</w:t>
      </w:r>
    </w:p>
    <w:p w:rsidR="009D78A7" w:rsidRDefault="0093348A">
      <w:pPr>
        <w:pStyle w:val="BodyText"/>
        <w:spacing w:before="30" w:line="261" w:lineRule="auto"/>
        <w:ind w:left="226" w:right="209" w:firstLine="394"/>
      </w:pPr>
      <w:r>
        <w:rPr>
          <w:color w:val="1C1C1C"/>
          <w:w w:val="105"/>
        </w:rPr>
        <w:t>Unfortunately,</w:t>
      </w:r>
      <w:r>
        <w:rPr>
          <w:color w:val="1C1C1C"/>
          <w:spacing w:val="-20"/>
          <w:w w:val="105"/>
        </w:rPr>
        <w:t xml:space="preserve"> </w:t>
      </w:r>
      <w:r>
        <w:rPr>
          <w:color w:val="1C1C1C"/>
          <w:w w:val="105"/>
        </w:rPr>
        <w:t>we</w:t>
      </w:r>
      <w:r>
        <w:rPr>
          <w:color w:val="1C1C1C"/>
          <w:spacing w:val="-20"/>
          <w:w w:val="105"/>
        </w:rPr>
        <w:t xml:space="preserve"> </w:t>
      </w:r>
      <w:r>
        <w:rPr>
          <w:color w:val="1C1C1C"/>
          <w:w w:val="105"/>
        </w:rPr>
        <w:t>don't</w:t>
      </w:r>
      <w:r>
        <w:rPr>
          <w:color w:val="1C1C1C"/>
          <w:spacing w:val="-17"/>
          <w:w w:val="105"/>
        </w:rPr>
        <w:t xml:space="preserve"> </w:t>
      </w:r>
      <w:r>
        <w:rPr>
          <w:color w:val="1C1C1C"/>
          <w:w w:val="105"/>
        </w:rPr>
        <w:t>kno\v</w:t>
      </w:r>
      <w:r>
        <w:rPr>
          <w:color w:val="1C1C1C"/>
          <w:spacing w:val="-16"/>
          <w:w w:val="105"/>
        </w:rPr>
        <w:t xml:space="preserve"> </w:t>
      </w:r>
      <w:r>
        <w:rPr>
          <w:color w:val="1C1C1C"/>
          <w:w w:val="105"/>
        </w:rPr>
        <w:t>ho\v</w:t>
      </w:r>
      <w:r>
        <w:rPr>
          <w:color w:val="1C1C1C"/>
          <w:spacing w:val="-14"/>
          <w:w w:val="105"/>
        </w:rPr>
        <w:t xml:space="preserve"> </w:t>
      </w:r>
      <w:r>
        <w:rPr>
          <w:color w:val="1C1C1C"/>
          <w:w w:val="105"/>
        </w:rPr>
        <w:t>this</w:t>
      </w:r>
      <w:r>
        <w:rPr>
          <w:color w:val="1C1C1C"/>
          <w:spacing w:val="-14"/>
          <w:w w:val="105"/>
        </w:rPr>
        <w:t xml:space="preserve"> </w:t>
      </w:r>
      <w:r>
        <w:rPr>
          <w:color w:val="1C1C1C"/>
          <w:w w:val="105"/>
        </w:rPr>
        <w:t>allele</w:t>
      </w:r>
      <w:r>
        <w:rPr>
          <w:color w:val="1C1C1C"/>
          <w:spacing w:val="-17"/>
          <w:w w:val="105"/>
        </w:rPr>
        <w:t xml:space="preserve"> </w:t>
      </w:r>
      <w:r>
        <w:rPr>
          <w:color w:val="1C1C1C"/>
          <w:w w:val="105"/>
        </w:rPr>
        <w:t>increases one's risk for</w:t>
      </w:r>
      <w:r>
        <w:rPr>
          <w:color w:val="1C1C1C"/>
          <w:spacing w:val="-1"/>
          <w:w w:val="105"/>
        </w:rPr>
        <w:t xml:space="preserve"> </w:t>
      </w:r>
      <w:r>
        <w:rPr>
          <w:color w:val="1C1C1C"/>
          <w:w w:val="105"/>
        </w:rPr>
        <w:t>Alzheimer's disease. The</w:t>
      </w:r>
      <w:r>
        <w:rPr>
          <w:color w:val="1C1C1C"/>
          <w:spacing w:val="-10"/>
          <w:w w:val="105"/>
        </w:rPr>
        <w:t xml:space="preserve"> </w:t>
      </w:r>
      <w:r>
        <w:rPr>
          <w:color w:val="1C1C1C"/>
          <w:w w:val="105"/>
        </w:rPr>
        <w:t xml:space="preserve">mechanism is </w:t>
      </w:r>
      <w:r>
        <w:rPr>
          <w:color w:val="1C1C1C"/>
        </w:rPr>
        <w:t>poorly understood. People \Vho are</w:t>
      </w:r>
      <w:r>
        <w:rPr>
          <w:color w:val="1C1C1C"/>
          <w:spacing w:val="-5"/>
        </w:rPr>
        <w:t xml:space="preserve"> </w:t>
      </w:r>
      <w:r>
        <w:rPr>
          <w:color w:val="1C1C1C"/>
        </w:rPr>
        <w:t>born \vith the</w:t>
      </w:r>
      <w:r>
        <w:rPr>
          <w:color w:val="1C1C1C"/>
          <w:spacing w:val="-1"/>
        </w:rPr>
        <w:t xml:space="preserve"> </w:t>
      </w:r>
      <w:r>
        <w:rPr>
          <w:color w:val="1C1C1C"/>
        </w:rPr>
        <w:t xml:space="preserve">ApoE £4 </w:t>
      </w:r>
      <w:r>
        <w:rPr>
          <w:color w:val="1C1C1C"/>
          <w:w w:val="105"/>
        </w:rPr>
        <w:t>allele are</w:t>
      </w:r>
      <w:r>
        <w:rPr>
          <w:color w:val="1C1C1C"/>
          <w:spacing w:val="-13"/>
          <w:w w:val="105"/>
        </w:rPr>
        <w:t xml:space="preserve"> </w:t>
      </w:r>
      <w:r>
        <w:rPr>
          <w:color w:val="1C1C1C"/>
          <w:w w:val="105"/>
        </w:rPr>
        <w:t>more likely to</w:t>
      </w:r>
      <w:r>
        <w:rPr>
          <w:color w:val="1C1C1C"/>
          <w:spacing w:val="-4"/>
          <w:w w:val="105"/>
        </w:rPr>
        <w:t xml:space="preserve"> </w:t>
      </w:r>
      <w:r>
        <w:rPr>
          <w:color w:val="1C1C1C"/>
          <w:w w:val="105"/>
        </w:rPr>
        <w:t>develop the</w:t>
      </w:r>
      <w:r>
        <w:rPr>
          <w:color w:val="1C1C1C"/>
          <w:spacing w:val="-10"/>
          <w:w w:val="105"/>
        </w:rPr>
        <w:t xml:space="preserve"> </w:t>
      </w:r>
      <w:r>
        <w:rPr>
          <w:color w:val="1C1C1C"/>
          <w:w w:val="105"/>
        </w:rPr>
        <w:t>disease at</w:t>
      </w:r>
      <w:r>
        <w:rPr>
          <w:color w:val="1C1C1C"/>
          <w:spacing w:val="-8"/>
          <w:w w:val="105"/>
        </w:rPr>
        <w:t xml:space="preserve"> </w:t>
      </w:r>
      <w:r>
        <w:rPr>
          <w:color w:val="1C1C1C"/>
          <w:w w:val="105"/>
        </w:rPr>
        <w:t>an</w:t>
      </w:r>
      <w:r>
        <w:rPr>
          <w:color w:val="1C1C1C"/>
          <w:spacing w:val="-6"/>
          <w:w w:val="105"/>
        </w:rPr>
        <w:t xml:space="preserve"> </w:t>
      </w:r>
      <w:r>
        <w:rPr>
          <w:color w:val="1C1C1C"/>
          <w:w w:val="105"/>
        </w:rPr>
        <w:t>earlier age than those who do not carry it.</w:t>
      </w:r>
      <w:r>
        <w:rPr>
          <w:color w:val="1C1C1C"/>
          <w:spacing w:val="-4"/>
          <w:w w:val="105"/>
        </w:rPr>
        <w:t xml:space="preserve"> </w:t>
      </w:r>
      <w:r>
        <w:rPr>
          <w:color w:val="1C1C1C"/>
          <w:w w:val="105"/>
        </w:rPr>
        <w:t>It's</w:t>
      </w:r>
      <w:r>
        <w:rPr>
          <w:color w:val="1C1C1C"/>
          <w:spacing w:val="-4"/>
          <w:w w:val="105"/>
        </w:rPr>
        <w:t xml:space="preserve"> </w:t>
      </w:r>
      <w:r>
        <w:rPr>
          <w:color w:val="1C1C1C"/>
          <w:w w:val="105"/>
        </w:rPr>
        <w:t>important to reme</w:t>
      </w:r>
      <w:r>
        <w:rPr>
          <w:color w:val="1C1C1C"/>
          <w:w w:val="105"/>
        </w:rPr>
        <w:t>mber</w:t>
      </w:r>
      <w:r>
        <w:rPr>
          <w:color w:val="1C1C1C"/>
          <w:spacing w:val="-13"/>
          <w:w w:val="105"/>
        </w:rPr>
        <w:t xml:space="preserve"> </w:t>
      </w:r>
      <w:r>
        <w:rPr>
          <w:color w:val="1C1C1C"/>
          <w:w w:val="105"/>
        </w:rPr>
        <w:t>that</w:t>
      </w:r>
      <w:r>
        <w:rPr>
          <w:color w:val="1C1C1C"/>
          <w:spacing w:val="-19"/>
          <w:w w:val="105"/>
        </w:rPr>
        <w:t xml:space="preserve"> </w:t>
      </w:r>
      <w:r>
        <w:rPr>
          <w:color w:val="1C1C1C"/>
          <w:w w:val="105"/>
        </w:rPr>
        <w:t>inheriting</w:t>
      </w:r>
      <w:r>
        <w:rPr>
          <w:color w:val="1C1C1C"/>
          <w:spacing w:val="-8"/>
          <w:w w:val="105"/>
        </w:rPr>
        <w:t xml:space="preserve"> </w:t>
      </w:r>
      <w:r>
        <w:rPr>
          <w:color w:val="1C1C1C"/>
          <w:w w:val="105"/>
        </w:rPr>
        <w:t>an</w:t>
      </w:r>
      <w:r>
        <w:rPr>
          <w:color w:val="1C1C1C"/>
          <w:spacing w:val="-20"/>
          <w:w w:val="105"/>
        </w:rPr>
        <w:t xml:space="preserve"> </w:t>
      </w:r>
      <w:r>
        <w:rPr>
          <w:color w:val="1C1C1C"/>
          <w:w w:val="105"/>
        </w:rPr>
        <w:t>ApoE</w:t>
      </w:r>
      <w:r>
        <w:rPr>
          <w:color w:val="1C1C1C"/>
          <w:spacing w:val="-17"/>
          <w:w w:val="105"/>
        </w:rPr>
        <w:t xml:space="preserve"> </w:t>
      </w:r>
      <w:r>
        <w:rPr>
          <w:color w:val="1C1C1C"/>
          <w:w w:val="105"/>
        </w:rPr>
        <w:t>£4</w:t>
      </w:r>
      <w:r>
        <w:rPr>
          <w:color w:val="1C1C1C"/>
          <w:spacing w:val="-15"/>
          <w:w w:val="105"/>
        </w:rPr>
        <w:t xml:space="preserve"> </w:t>
      </w:r>
      <w:r>
        <w:rPr>
          <w:color w:val="1C1C1C"/>
          <w:w w:val="105"/>
        </w:rPr>
        <w:t>allele</w:t>
      </w:r>
      <w:r>
        <w:rPr>
          <w:color w:val="1C1C1C"/>
          <w:spacing w:val="-20"/>
          <w:w w:val="105"/>
        </w:rPr>
        <w:t xml:space="preserve"> </w:t>
      </w:r>
      <w:r>
        <w:rPr>
          <w:color w:val="1C1C1C"/>
          <w:w w:val="105"/>
        </w:rPr>
        <w:t>does</w:t>
      </w:r>
      <w:r>
        <w:rPr>
          <w:color w:val="1C1C1C"/>
          <w:spacing w:val="-16"/>
          <w:w w:val="105"/>
        </w:rPr>
        <w:t xml:space="preserve"> </w:t>
      </w:r>
      <w:r>
        <w:rPr>
          <w:color w:val="1C1C1C"/>
          <w:w w:val="105"/>
        </w:rPr>
        <w:t>not</w:t>
      </w:r>
      <w:r>
        <w:rPr>
          <w:color w:val="1C1C1C"/>
          <w:spacing w:val="-20"/>
          <w:w w:val="105"/>
        </w:rPr>
        <w:t xml:space="preserve"> </w:t>
      </w:r>
      <w:r>
        <w:rPr>
          <w:color w:val="1C1C1C"/>
          <w:w w:val="105"/>
        </w:rPr>
        <w:t>mean that</w:t>
      </w:r>
      <w:r>
        <w:rPr>
          <w:color w:val="1C1C1C"/>
          <w:spacing w:val="-14"/>
          <w:w w:val="105"/>
        </w:rPr>
        <w:t xml:space="preserve"> </w:t>
      </w:r>
      <w:r>
        <w:rPr>
          <w:color w:val="1C1C1C"/>
          <w:w w:val="105"/>
        </w:rPr>
        <w:t>your</w:t>
      </w:r>
      <w:r>
        <w:rPr>
          <w:color w:val="1C1C1C"/>
          <w:spacing w:val="-14"/>
          <w:w w:val="105"/>
        </w:rPr>
        <w:t xml:space="preserve"> </w:t>
      </w:r>
      <w:r>
        <w:rPr>
          <w:color w:val="1C1C1C"/>
          <w:w w:val="105"/>
        </w:rPr>
        <w:t>fate</w:t>
      </w:r>
      <w:r>
        <w:rPr>
          <w:color w:val="1C1C1C"/>
          <w:spacing w:val="-8"/>
          <w:w w:val="105"/>
        </w:rPr>
        <w:t xml:space="preserve"> </w:t>
      </w:r>
      <w:r>
        <w:rPr>
          <w:color w:val="1C1C1C"/>
          <w:w w:val="105"/>
        </w:rPr>
        <w:t>is</w:t>
      </w:r>
      <w:r>
        <w:rPr>
          <w:color w:val="1C1C1C"/>
          <w:spacing w:val="-19"/>
          <w:w w:val="105"/>
        </w:rPr>
        <w:t xml:space="preserve"> </w:t>
      </w:r>
      <w:r>
        <w:rPr>
          <w:color w:val="1C1C1C"/>
          <w:w w:val="105"/>
        </w:rPr>
        <w:t>sealed.</w:t>
      </w:r>
      <w:r>
        <w:rPr>
          <w:color w:val="1C1C1C"/>
          <w:spacing w:val="-5"/>
          <w:w w:val="105"/>
        </w:rPr>
        <w:t xml:space="preserve"> </w:t>
      </w:r>
      <w:r>
        <w:rPr>
          <w:color w:val="1C1C1C"/>
          <w:w w:val="105"/>
        </w:rPr>
        <w:t>You</w:t>
      </w:r>
      <w:r>
        <w:rPr>
          <w:color w:val="1C1C1C"/>
          <w:spacing w:val="-10"/>
          <w:w w:val="105"/>
        </w:rPr>
        <w:t xml:space="preserve"> </w:t>
      </w:r>
      <w:r>
        <w:rPr>
          <w:color w:val="1C1C1C"/>
          <w:w w:val="105"/>
        </w:rPr>
        <w:t>\Von't</w:t>
      </w:r>
      <w:r>
        <w:rPr>
          <w:color w:val="1C1C1C"/>
          <w:spacing w:val="-3"/>
          <w:w w:val="105"/>
        </w:rPr>
        <w:t xml:space="preserve"> </w:t>
      </w:r>
      <w:r>
        <w:rPr>
          <w:color w:val="1C1C1C"/>
          <w:w w:val="105"/>
        </w:rPr>
        <w:t>necessarily be</w:t>
      </w:r>
      <w:r>
        <w:rPr>
          <w:color w:val="1C1C1C"/>
          <w:spacing w:val="-20"/>
          <w:w w:val="105"/>
        </w:rPr>
        <w:t xml:space="preserve"> </w:t>
      </w:r>
      <w:r>
        <w:rPr>
          <w:color w:val="1C1C1C"/>
          <w:w w:val="105"/>
        </w:rPr>
        <w:t>stricken</w:t>
      </w:r>
    </w:p>
    <w:p w:rsidR="009D78A7" w:rsidRDefault="0093348A">
      <w:pPr>
        <w:pStyle w:val="BodyText"/>
        <w:tabs>
          <w:tab w:val="left" w:pos="5537"/>
        </w:tabs>
        <w:spacing w:line="261" w:lineRule="auto"/>
        <w:ind w:left="226" w:right="462" w:firstLine="6"/>
      </w:pPr>
      <w:r>
        <w:rPr>
          <w:color w:val="1C1C1C"/>
          <w:w w:val="105"/>
        </w:rPr>
        <w:t>\vith Alzheimer's. Some</w:t>
      </w:r>
      <w:r>
        <w:rPr>
          <w:color w:val="1C1C1C"/>
          <w:spacing w:val="-2"/>
          <w:w w:val="105"/>
        </w:rPr>
        <w:t xml:space="preserve"> </w:t>
      </w:r>
      <w:r>
        <w:rPr>
          <w:color w:val="1C1C1C"/>
          <w:w w:val="105"/>
        </w:rPr>
        <w:t>people \Vhose</w:t>
      </w:r>
      <w:r>
        <w:rPr>
          <w:color w:val="1C1C1C"/>
          <w:spacing w:val="-1"/>
          <w:w w:val="105"/>
        </w:rPr>
        <w:t xml:space="preserve"> </w:t>
      </w:r>
      <w:r>
        <w:rPr>
          <w:color w:val="1C1C1C"/>
          <w:w w:val="105"/>
        </w:rPr>
        <w:t>D</w:t>
      </w:r>
      <w:r>
        <w:rPr>
          <w:color w:val="1C1C1C"/>
        </w:rPr>
        <w:tab/>
      </w:r>
      <w:r>
        <w:rPr>
          <w:color w:val="1C1C1C"/>
          <w:spacing w:val="-2"/>
          <w:w w:val="105"/>
        </w:rPr>
        <w:t>A</w:t>
      </w:r>
      <w:r>
        <w:rPr>
          <w:color w:val="1C1C1C"/>
          <w:spacing w:val="-18"/>
          <w:w w:val="105"/>
        </w:rPr>
        <w:t xml:space="preserve"> </w:t>
      </w:r>
      <w:r>
        <w:rPr>
          <w:color w:val="1C1C1C"/>
          <w:spacing w:val="-2"/>
          <w:w w:val="105"/>
        </w:rPr>
        <w:t>contains</w:t>
      </w:r>
      <w:r>
        <w:rPr>
          <w:color w:val="1C1C1C"/>
          <w:spacing w:val="-18"/>
          <w:w w:val="105"/>
        </w:rPr>
        <w:t xml:space="preserve"> </w:t>
      </w:r>
      <w:r>
        <w:rPr>
          <w:color w:val="1C1C1C"/>
          <w:spacing w:val="-2"/>
          <w:w w:val="105"/>
        </w:rPr>
        <w:t xml:space="preserve">the </w:t>
      </w:r>
      <w:r>
        <w:rPr>
          <w:color w:val="1C1C1C"/>
          <w:w w:val="105"/>
        </w:rPr>
        <w:t>ApoE £4</w:t>
      </w:r>
      <w:r>
        <w:rPr>
          <w:color w:val="1C1C1C"/>
          <w:spacing w:val="-7"/>
          <w:w w:val="105"/>
        </w:rPr>
        <w:t xml:space="preserve"> </w:t>
      </w:r>
      <w:r>
        <w:rPr>
          <w:color w:val="1C1C1C"/>
          <w:w w:val="105"/>
        </w:rPr>
        <w:t>allele</w:t>
      </w:r>
      <w:r>
        <w:rPr>
          <w:color w:val="1C1C1C"/>
          <w:spacing w:val="-6"/>
          <w:w w:val="105"/>
        </w:rPr>
        <w:t xml:space="preserve"> </w:t>
      </w:r>
      <w:r>
        <w:rPr>
          <w:color w:val="1C1C1C"/>
          <w:w w:val="105"/>
        </w:rPr>
        <w:t>never suffer</w:t>
      </w:r>
      <w:r>
        <w:rPr>
          <w:color w:val="1C1C1C"/>
          <w:spacing w:val="-2"/>
          <w:w w:val="105"/>
        </w:rPr>
        <w:t xml:space="preserve"> </w:t>
      </w:r>
      <w:r>
        <w:rPr>
          <w:color w:val="1C1C1C"/>
          <w:w w:val="105"/>
        </w:rPr>
        <w:t>from</w:t>
      </w:r>
      <w:r>
        <w:rPr>
          <w:color w:val="1C1C1C"/>
          <w:spacing w:val="-4"/>
          <w:w w:val="105"/>
        </w:rPr>
        <w:t xml:space="preserve"> </w:t>
      </w:r>
      <w:r>
        <w:rPr>
          <w:color w:val="1C1C1C"/>
          <w:w w:val="105"/>
        </w:rPr>
        <w:t>any</w:t>
      </w:r>
      <w:r>
        <w:rPr>
          <w:color w:val="1C1C1C"/>
          <w:spacing w:val="-6"/>
          <w:w w:val="105"/>
        </w:rPr>
        <w:t xml:space="preserve"> </w:t>
      </w:r>
      <w:r>
        <w:rPr>
          <w:color w:val="1C1C1C"/>
          <w:w w:val="105"/>
        </w:rPr>
        <w:t>cognitive decline.</w:t>
      </w:r>
    </w:p>
    <w:p w:rsidR="009D78A7" w:rsidRDefault="0093348A">
      <w:pPr>
        <w:pStyle w:val="BodyText"/>
        <w:spacing w:line="264" w:lineRule="auto"/>
        <w:ind w:left="229" w:right="345" w:hanging="4"/>
      </w:pPr>
      <w:r>
        <w:rPr>
          <w:color w:val="1C1C1C"/>
        </w:rPr>
        <w:t>And there are plenty of people</w:t>
      </w:r>
      <w:r>
        <w:rPr>
          <w:color w:val="1C1C1C"/>
          <w:spacing w:val="-20"/>
        </w:rPr>
        <w:t xml:space="preserve"> </w:t>
      </w:r>
      <w:r>
        <w:rPr>
          <w:color w:val="1C1C1C"/>
        </w:rPr>
        <w:t xml:space="preserve">·who develop Alzheimer's </w:t>
      </w:r>
      <w:r>
        <w:rPr>
          <w:color w:val="1C1C1C"/>
          <w:w w:val="105"/>
        </w:rPr>
        <w:t>but</w:t>
      </w:r>
      <w:r>
        <w:rPr>
          <w:color w:val="1C1C1C"/>
          <w:spacing w:val="-10"/>
          <w:w w:val="105"/>
        </w:rPr>
        <w:t xml:space="preserve"> </w:t>
      </w:r>
      <w:r>
        <w:rPr>
          <w:color w:val="1C1C1C"/>
          <w:w w:val="105"/>
        </w:rPr>
        <w:t>\Vho lack</w:t>
      </w:r>
      <w:r>
        <w:rPr>
          <w:color w:val="1C1C1C"/>
          <w:spacing w:val="-11"/>
          <w:w w:val="105"/>
        </w:rPr>
        <w:t xml:space="preserve"> </w:t>
      </w:r>
      <w:r>
        <w:rPr>
          <w:color w:val="1C1C1C"/>
          <w:w w:val="105"/>
        </w:rPr>
        <w:t>any</w:t>
      </w:r>
      <w:r>
        <w:rPr>
          <w:color w:val="1C1C1C"/>
          <w:spacing w:val="-9"/>
          <w:w w:val="105"/>
        </w:rPr>
        <w:t xml:space="preserve"> </w:t>
      </w:r>
      <w:r>
        <w:rPr>
          <w:color w:val="1C1C1C"/>
          <w:w w:val="105"/>
        </w:rPr>
        <w:t>of</w:t>
      </w:r>
      <w:r>
        <w:rPr>
          <w:color w:val="1C1C1C"/>
          <w:spacing w:val="-4"/>
          <w:w w:val="105"/>
        </w:rPr>
        <w:t xml:space="preserve"> </w:t>
      </w:r>
      <w:r>
        <w:rPr>
          <w:color w:val="1C1C1C"/>
          <w:w w:val="105"/>
        </w:rPr>
        <w:t>these</w:t>
      </w:r>
      <w:r>
        <w:rPr>
          <w:color w:val="1C1C1C"/>
          <w:spacing w:val="-9"/>
          <w:w w:val="105"/>
        </w:rPr>
        <w:t xml:space="preserve"> </w:t>
      </w:r>
      <w:r>
        <w:rPr>
          <w:color w:val="1C1C1C"/>
          <w:w w:val="105"/>
        </w:rPr>
        <w:t>genetic</w:t>
      </w:r>
      <w:r>
        <w:rPr>
          <w:color w:val="1C1C1C"/>
          <w:spacing w:val="-11"/>
          <w:w w:val="105"/>
        </w:rPr>
        <w:t xml:space="preserve"> </w:t>
      </w:r>
      <w:r>
        <w:rPr>
          <w:color w:val="1C1C1C"/>
          <w:w w:val="105"/>
        </w:rPr>
        <w:t>risk</w:t>
      </w:r>
      <w:r>
        <w:rPr>
          <w:color w:val="1C1C1C"/>
          <w:spacing w:val="-12"/>
          <w:w w:val="105"/>
        </w:rPr>
        <w:t xml:space="preserve"> </w:t>
      </w:r>
      <w:r>
        <w:rPr>
          <w:color w:val="1C1C1C"/>
          <w:w w:val="105"/>
        </w:rPr>
        <w:t>factors.</w:t>
      </w:r>
    </w:p>
    <w:p w:rsidR="009D78A7" w:rsidRDefault="0093348A">
      <w:pPr>
        <w:pStyle w:val="BodyText"/>
        <w:tabs>
          <w:tab w:val="left" w:pos="2256"/>
          <w:tab w:val="left" w:pos="4225"/>
        </w:tabs>
        <w:spacing w:line="261" w:lineRule="auto"/>
        <w:ind w:left="226" w:right="207" w:firstLine="393"/>
      </w:pPr>
      <w:r>
        <w:rPr>
          <w:color w:val="1C1C1C"/>
          <w:w w:val="105"/>
        </w:rPr>
        <w:t>A simple D</w:t>
      </w:r>
      <w:r>
        <w:rPr>
          <w:color w:val="1C1C1C"/>
        </w:rPr>
        <w:tab/>
      </w:r>
      <w:r>
        <w:rPr>
          <w:color w:val="1C1C1C"/>
          <w:w w:val="105"/>
        </w:rPr>
        <w:t>A</w:t>
      </w:r>
      <w:r>
        <w:rPr>
          <w:color w:val="1C1C1C"/>
          <w:spacing w:val="-20"/>
          <w:w w:val="105"/>
        </w:rPr>
        <w:t xml:space="preserve"> </w:t>
      </w:r>
      <w:r>
        <w:rPr>
          <w:color w:val="1C1C1C"/>
          <w:w w:val="105"/>
        </w:rPr>
        <w:t>screening</w:t>
      </w:r>
      <w:r>
        <w:rPr>
          <w:color w:val="1C1C1C"/>
          <w:spacing w:val="-11"/>
          <w:w w:val="105"/>
        </w:rPr>
        <w:t xml:space="preserve"> </w:t>
      </w:r>
      <w:r>
        <w:rPr>
          <w:color w:val="1C1C1C"/>
          <w:w w:val="105"/>
        </w:rPr>
        <w:t>test</w:t>
      </w:r>
      <w:r>
        <w:rPr>
          <w:color w:val="1C1C1C"/>
          <w:spacing w:val="-11"/>
          <w:w w:val="105"/>
        </w:rPr>
        <w:t xml:space="preserve"> </w:t>
      </w:r>
      <w:r>
        <w:rPr>
          <w:color w:val="1C1C1C"/>
          <w:w w:val="105"/>
        </w:rPr>
        <w:t>can</w:t>
      </w:r>
      <w:r>
        <w:rPr>
          <w:color w:val="1C1C1C"/>
          <w:spacing w:val="-20"/>
          <w:w w:val="105"/>
        </w:rPr>
        <w:t xml:space="preserve"> </w:t>
      </w:r>
      <w:r>
        <w:rPr>
          <w:color w:val="1C1C1C"/>
          <w:w w:val="105"/>
        </w:rPr>
        <w:t>determine</w:t>
      </w:r>
      <w:r>
        <w:rPr>
          <w:color w:val="1C1C1C"/>
          <w:spacing w:val="-2"/>
          <w:w w:val="105"/>
        </w:rPr>
        <w:t xml:space="preserve"> </w:t>
      </w:r>
      <w:r>
        <w:rPr>
          <w:color w:val="1C1C1C"/>
          <w:w w:val="105"/>
        </w:rPr>
        <w:t>if</w:t>
      </w:r>
      <w:r>
        <w:rPr>
          <w:color w:val="1C1C1C"/>
          <w:spacing w:val="-20"/>
          <w:w w:val="105"/>
        </w:rPr>
        <w:t xml:space="preserve"> </w:t>
      </w:r>
      <w:r>
        <w:rPr>
          <w:color w:val="1C1C1C"/>
          <w:w w:val="105"/>
        </w:rPr>
        <w:t>you</w:t>
      </w:r>
      <w:r>
        <w:rPr>
          <w:color w:val="1C1C1C"/>
          <w:spacing w:val="-20"/>
          <w:w w:val="105"/>
        </w:rPr>
        <w:t xml:space="preserve"> </w:t>
      </w:r>
      <w:r>
        <w:rPr>
          <w:color w:val="1C1C1C"/>
          <w:w w:val="105"/>
        </w:rPr>
        <w:t>have this</w:t>
      </w:r>
      <w:r>
        <w:rPr>
          <w:color w:val="1C1C1C"/>
          <w:spacing w:val="-7"/>
          <w:w w:val="105"/>
        </w:rPr>
        <w:t xml:space="preserve"> </w:t>
      </w:r>
      <w:r>
        <w:rPr>
          <w:color w:val="1C1C1C"/>
          <w:w w:val="105"/>
        </w:rPr>
        <w:t>gene,</w:t>
      </w:r>
      <w:r>
        <w:rPr>
          <w:color w:val="1C1C1C"/>
          <w:spacing w:val="-12"/>
          <w:w w:val="105"/>
        </w:rPr>
        <w:t xml:space="preserve"> </w:t>
      </w:r>
      <w:r>
        <w:rPr>
          <w:color w:val="1C1C1C"/>
          <w:w w:val="105"/>
        </w:rPr>
        <w:t>but</w:t>
      </w:r>
      <w:r>
        <w:rPr>
          <w:color w:val="1C1C1C"/>
          <w:spacing w:val="-6"/>
          <w:w w:val="105"/>
        </w:rPr>
        <w:t xml:space="preserve"> </w:t>
      </w:r>
      <w:r>
        <w:rPr>
          <w:color w:val="1C1C1C"/>
          <w:w w:val="105"/>
        </w:rPr>
        <w:t>even</w:t>
      </w:r>
      <w:r>
        <w:rPr>
          <w:color w:val="1C1C1C"/>
          <w:spacing w:val="-7"/>
          <w:w w:val="105"/>
        </w:rPr>
        <w:t xml:space="preserve"> </w:t>
      </w:r>
      <w:r>
        <w:rPr>
          <w:color w:val="1C1C1C"/>
          <w:w w:val="105"/>
        </w:rPr>
        <w:t>if</w:t>
      </w:r>
      <w:r>
        <w:rPr>
          <w:color w:val="1C1C1C"/>
          <w:spacing w:val="-14"/>
          <w:w w:val="105"/>
        </w:rPr>
        <w:t xml:space="preserve"> </w:t>
      </w:r>
      <w:r>
        <w:rPr>
          <w:color w:val="1C1C1C"/>
          <w:w w:val="105"/>
        </w:rPr>
        <w:t>you</w:t>
      </w:r>
      <w:r>
        <w:rPr>
          <w:color w:val="1C1C1C"/>
          <w:spacing w:val="-6"/>
          <w:w w:val="105"/>
        </w:rPr>
        <w:t xml:space="preserve"> </w:t>
      </w:r>
      <w:r>
        <w:rPr>
          <w:color w:val="1C1C1C"/>
          <w:w w:val="105"/>
        </w:rPr>
        <w:t>do,</w:t>
      </w:r>
      <w:r>
        <w:rPr>
          <w:color w:val="1C1C1C"/>
          <w:spacing w:val="-5"/>
          <w:w w:val="105"/>
        </w:rPr>
        <w:t xml:space="preserve"> </w:t>
      </w:r>
      <w:r>
        <w:rPr>
          <w:color w:val="1C1C1C"/>
          <w:w w:val="105"/>
        </w:rPr>
        <w:t>there's</w:t>
      </w:r>
      <w:r>
        <w:rPr>
          <w:color w:val="1C1C1C"/>
          <w:spacing w:val="-10"/>
          <w:w w:val="105"/>
        </w:rPr>
        <w:t xml:space="preserve"> </w:t>
      </w:r>
      <w:r>
        <w:rPr>
          <w:color w:val="1C1C1C"/>
          <w:w w:val="105"/>
        </w:rPr>
        <w:t>something</w:t>
      </w:r>
      <w:r>
        <w:rPr>
          <w:color w:val="1C1C1C"/>
          <w:spacing w:val="-7"/>
          <w:w w:val="105"/>
        </w:rPr>
        <w:t xml:space="preserve"> </w:t>
      </w:r>
      <w:r>
        <w:rPr>
          <w:color w:val="1C1C1C"/>
          <w:w w:val="105"/>
        </w:rPr>
        <w:t>you</w:t>
      </w:r>
      <w:r>
        <w:rPr>
          <w:color w:val="1C1C1C"/>
          <w:spacing w:val="-7"/>
          <w:w w:val="105"/>
        </w:rPr>
        <w:t xml:space="preserve"> </w:t>
      </w:r>
      <w:r>
        <w:rPr>
          <w:color w:val="1C1C1C"/>
          <w:w w:val="105"/>
        </w:rPr>
        <w:t>can</w:t>
      </w:r>
      <w:r>
        <w:rPr>
          <w:color w:val="1C1C1C"/>
          <w:spacing w:val="-12"/>
          <w:w w:val="105"/>
        </w:rPr>
        <w:t xml:space="preserve"> </w:t>
      </w:r>
      <w:r>
        <w:rPr>
          <w:color w:val="1C1C1C"/>
          <w:w w:val="105"/>
        </w:rPr>
        <w:t>do about it.</w:t>
      </w:r>
      <w:r>
        <w:rPr>
          <w:color w:val="1C1C1C"/>
          <w:spacing w:val="-14"/>
          <w:w w:val="105"/>
        </w:rPr>
        <w:t xml:space="preserve"> </w:t>
      </w:r>
      <w:r>
        <w:rPr>
          <w:color w:val="1C1C1C"/>
          <w:w w:val="105"/>
        </w:rPr>
        <w:t>My protocol is</w:t>
      </w:r>
      <w:r>
        <w:rPr>
          <w:color w:val="1C1C1C"/>
          <w:spacing w:val="-14"/>
          <w:w w:val="105"/>
        </w:rPr>
        <w:t xml:space="preserve"> </w:t>
      </w:r>
      <w:r>
        <w:rPr>
          <w:color w:val="1C1C1C"/>
          <w:w w:val="105"/>
        </w:rPr>
        <w:t>all about talcing</w:t>
      </w:r>
      <w:r>
        <w:rPr>
          <w:color w:val="1C1C1C"/>
          <w:spacing w:val="-8"/>
          <w:w w:val="105"/>
        </w:rPr>
        <w:t xml:space="preserve"> </w:t>
      </w:r>
      <w:r>
        <w:rPr>
          <w:color w:val="1C1C1C"/>
          <w:w w:val="105"/>
        </w:rPr>
        <w:t>charge of</w:t>
      </w:r>
      <w:r>
        <w:rPr>
          <w:color w:val="1C1C1C"/>
          <w:spacing w:val="-11"/>
          <w:w w:val="105"/>
        </w:rPr>
        <w:t xml:space="preserve"> </w:t>
      </w:r>
      <w:r>
        <w:rPr>
          <w:color w:val="1C1C1C"/>
          <w:w w:val="105"/>
        </w:rPr>
        <w:t>your brain'</w:t>
      </w:r>
      <w:r>
        <w:rPr>
          <w:color w:val="1C1C1C"/>
          <w:w w:val="105"/>
        </w:rPr>
        <w:t>s destiny, despite your D</w:t>
      </w:r>
      <w:r>
        <w:rPr>
          <w:color w:val="1C1C1C"/>
        </w:rPr>
        <w:tab/>
      </w:r>
      <w:r>
        <w:rPr>
          <w:color w:val="1C1C1C"/>
          <w:w w:val="105"/>
        </w:rPr>
        <w:t>A. I can't reiterate this enough: The</w:t>
      </w:r>
      <w:r>
        <w:rPr>
          <w:color w:val="1C1C1C"/>
          <w:spacing w:val="-9"/>
          <w:w w:val="105"/>
        </w:rPr>
        <w:t xml:space="preserve"> </w:t>
      </w:r>
      <w:r>
        <w:rPr>
          <w:color w:val="1C1C1C"/>
          <w:w w:val="105"/>
        </w:rPr>
        <w:t>fate</w:t>
      </w:r>
      <w:r>
        <w:rPr>
          <w:color w:val="1C1C1C"/>
          <w:spacing w:val="-2"/>
          <w:w w:val="105"/>
        </w:rPr>
        <w:t xml:space="preserve"> </w:t>
      </w:r>
      <w:r>
        <w:rPr>
          <w:color w:val="1C1C1C"/>
          <w:w w:val="105"/>
        </w:rPr>
        <w:t>of</w:t>
      </w:r>
      <w:r>
        <w:rPr>
          <w:color w:val="1C1C1C"/>
          <w:spacing w:val="-3"/>
          <w:w w:val="105"/>
        </w:rPr>
        <w:t xml:space="preserve"> </w:t>
      </w:r>
      <w:r>
        <w:rPr>
          <w:color w:val="1C1C1C"/>
          <w:w w:val="105"/>
        </w:rPr>
        <w:t>your</w:t>
      </w:r>
      <w:r>
        <w:rPr>
          <w:color w:val="1C1C1C"/>
          <w:spacing w:val="-2"/>
          <w:w w:val="105"/>
        </w:rPr>
        <w:t xml:space="preserve"> </w:t>
      </w:r>
      <w:r>
        <w:rPr>
          <w:color w:val="1C1C1C"/>
          <w:w w:val="105"/>
        </w:rPr>
        <w:t>health-and peace of</w:t>
      </w:r>
      <w:r>
        <w:rPr>
          <w:color w:val="1C1C1C"/>
          <w:spacing w:val="-9"/>
          <w:w w:val="105"/>
        </w:rPr>
        <w:t xml:space="preserve"> </w:t>
      </w:r>
      <w:r>
        <w:rPr>
          <w:color w:val="1C1C1C"/>
          <w:w w:val="105"/>
        </w:rPr>
        <w:t>mind, as the next chapter sho\.vs-is largely in your hands.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line="20" w:lineRule="exact"/>
        <w:ind w:left="2759"/>
        <w:rPr>
          <w:sz w:val="2"/>
        </w:rPr>
      </w:pPr>
      <w:r>
        <w:rPr>
          <w:noProof/>
          <w:sz w:val="2"/>
          <w:lang w:val="en-IN" w:eastAsia="en-IN"/>
        </w:rPr>
        <w:lastRenderedPageBreak/>
        <mc:AlternateContent>
          <mc:Choice Requires="wpg">
            <w:drawing>
              <wp:inline distT="0" distB="0" distL="0" distR="0">
                <wp:extent cx="1454785" cy="9525"/>
                <wp:effectExtent l="9525" t="0" r="2540" b="0"/>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9525"/>
                          <a:chOff x="0" y="0"/>
                          <a:chExt cx="1454785" cy="9525"/>
                        </a:xfrm>
                      </wpg:grpSpPr>
                      <wps:wsp>
                        <wps:cNvPr id="213" name="Graphic 213"/>
                        <wps:cNvSpPr/>
                        <wps:spPr>
                          <a:xfrm>
                            <a:off x="0" y="4580"/>
                            <a:ext cx="1454785" cy="1270"/>
                          </a:xfrm>
                          <a:custGeom>
                            <a:avLst/>
                            <a:gdLst/>
                            <a:ahLst/>
                            <a:cxnLst/>
                            <a:rect l="l" t="t" r="r" b="b"/>
                            <a:pathLst>
                              <a:path w="1454785">
                                <a:moveTo>
                                  <a:pt x="0" y="0"/>
                                </a:moveTo>
                                <a:lnTo>
                                  <a:pt x="1454164"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454466A" id="Group 212" o:spid="_x0000_s1026" style="width:114.55pt;height:.75pt;mso-position-horizontal-relative:char;mso-position-vertical-relative:line" coordsize="145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">
                <v:shape id="Graphic 213" o:spid="_x0000_s1027" style="position:absolute;top:45;width:14547;height:13;visibility:visible;mso-wrap-style:square;v-text-anchor:top" coordsize="14547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u558QA&#10;AADcAAAADwAAAGRycy9kb3ducmV2LnhtbESPW2vCQBCF3wv+h2WEvtVNFNoSXUUFsQRB6u15yI5J&#10;SHY2ZFeT/PtuodDHw7l8nMWqN7V4UutKywriSQSCOLO65FzB5bx7+wThPLLG2jIpGMjBajl6WWCi&#10;bcff9Dz5XIQRdgkqKLxvEildVpBBN7ENcfDutjXog2xzqVvswrip5TSK3qXBkgOhwIa2BWXV6WEC&#10;JN30tjvuD4ePazp0mT5G1e2u1Ou4X89BeOr9f/iv/aUVTOMZ/J4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LuefEAAAA3AAAAA8AAAAAAAAAAAAAAAAAmAIAAGRycy9k&#10;b3ducmV2LnhtbFBLBQYAAAAABAAEAPUAAACJAwAAAAA=&#10;" path="m,l1454164,e" filled="f" strokeweight=".25447mm">
                  <v:path arrowok="t"/>
                </v:shape>
                <w10:anchorlock/>
              </v:group>
            </w:pict>
          </mc:Fallback>
        </mc:AlternateContent>
      </w:r>
    </w:p>
    <w:p w:rsidR="009D78A7" w:rsidRDefault="0093348A">
      <w:pPr>
        <w:pStyle w:val="Heading3"/>
        <w:ind w:left="316" w:right="293"/>
        <w:jc w:val="center"/>
        <w:rPr>
          <w:u w:val="none"/>
        </w:rPr>
      </w:pPr>
      <w:r>
        <w:rPr>
          <w:color w:val="151183"/>
          <w:w w:val="105"/>
          <w:u w:val="thick" w:color="151183"/>
        </w:rPr>
        <w:t>Brain</w:t>
      </w:r>
      <w:r>
        <w:rPr>
          <w:color w:val="151183"/>
          <w:spacing w:val="38"/>
          <w:w w:val="105"/>
          <w:u w:val="thick" w:color="151183"/>
        </w:rPr>
        <w:t xml:space="preserve"> </w:t>
      </w:r>
      <w:r>
        <w:rPr>
          <w:color w:val="151183"/>
          <w:spacing w:val="-4"/>
          <w:w w:val="105"/>
          <w:u w:val="thick" w:color="151183"/>
        </w:rPr>
        <w:t>Drain</w:t>
      </w:r>
    </w:p>
    <w:p w:rsidR="009D78A7" w:rsidRDefault="009D78A7">
      <w:pPr>
        <w:pStyle w:val="BodyText"/>
        <w:spacing w:before="41"/>
        <w:rPr>
          <w:rFonts w:ascii="Arial"/>
          <w:b/>
          <w:sz w:val="35"/>
        </w:rPr>
      </w:pPr>
    </w:p>
    <w:p w:rsidR="009D78A7" w:rsidRDefault="0093348A">
      <w:pPr>
        <w:spacing w:line="249" w:lineRule="auto"/>
        <w:ind w:left="1700" w:hanging="627"/>
        <w:rPr>
          <w:rFonts w:ascii="Arial"/>
          <w:b/>
          <w:i/>
          <w:sz w:val="35"/>
        </w:rPr>
      </w:pPr>
      <w:r>
        <w:rPr>
          <w:rFonts w:ascii="Arial"/>
          <w:b/>
          <w:i/>
          <w:color w:val="151183"/>
          <w:w w:val="105"/>
          <w:sz w:val="35"/>
          <w:u w:val="thick" w:color="151183"/>
        </w:rPr>
        <w:t>How Gluten Robs You</w:t>
      </w:r>
      <w:r>
        <w:rPr>
          <w:rFonts w:ascii="Arial"/>
          <w:b/>
          <w:i/>
          <w:color w:val="151183"/>
          <w:spacing w:val="-3"/>
          <w:w w:val="105"/>
          <w:sz w:val="35"/>
          <w:u w:val="thick" w:color="151183"/>
        </w:rPr>
        <w:t xml:space="preserve"> </w:t>
      </w:r>
      <w:r>
        <w:rPr>
          <w:rFonts w:ascii="Arial"/>
          <w:b/>
          <w:i/>
          <w:color w:val="151183"/>
          <w:w w:val="105"/>
          <w:sz w:val="35"/>
          <w:u w:val="thick" w:color="151183"/>
        </w:rPr>
        <w:t>and Your</w:t>
      </w:r>
      <w:r>
        <w:rPr>
          <w:rFonts w:ascii="Arial"/>
          <w:b/>
          <w:i/>
          <w:color w:val="151183"/>
          <w:w w:val="105"/>
          <w:sz w:val="35"/>
        </w:rPr>
        <w:t xml:space="preserve"> </w:t>
      </w:r>
      <w:r>
        <w:rPr>
          <w:rFonts w:ascii="Arial"/>
          <w:b/>
          <w:i/>
          <w:color w:val="151183"/>
          <w:w w:val="105"/>
          <w:sz w:val="35"/>
          <w:u w:val="thick" w:color="151183"/>
        </w:rPr>
        <w:t>Children's Peace of Mind</w:t>
      </w:r>
    </w:p>
    <w:p w:rsidR="009D78A7" w:rsidRDefault="009D78A7">
      <w:pPr>
        <w:pStyle w:val="BodyText"/>
        <w:spacing w:before="270"/>
        <w:rPr>
          <w:rFonts w:ascii="Arial"/>
          <w:b/>
          <w:i/>
          <w:sz w:val="35"/>
        </w:rPr>
      </w:pPr>
    </w:p>
    <w:p w:rsidR="009D78A7" w:rsidRDefault="0093348A">
      <w:pPr>
        <w:spacing w:line="237" w:lineRule="auto"/>
        <w:ind w:left="626" w:right="650" w:firstLine="2"/>
        <w:rPr>
          <w:i/>
          <w:sz w:val="33"/>
        </w:rPr>
      </w:pPr>
      <w:r>
        <w:rPr>
          <w:i/>
          <w:color w:val="1C1C1D"/>
          <w:spacing w:val="-6"/>
          <w:sz w:val="33"/>
        </w:rPr>
        <w:t>As</w:t>
      </w:r>
      <w:r>
        <w:rPr>
          <w:i/>
          <w:color w:val="1C1C1D"/>
          <w:spacing w:val="-15"/>
          <w:sz w:val="33"/>
        </w:rPr>
        <w:t xml:space="preserve"> </w:t>
      </w:r>
      <w:r>
        <w:rPr>
          <w:i/>
          <w:color w:val="1C1C1D"/>
          <w:spacing w:val="-6"/>
          <w:sz w:val="33"/>
        </w:rPr>
        <w:t>a</w:t>
      </w:r>
      <w:r>
        <w:rPr>
          <w:i/>
          <w:color w:val="1C1C1D"/>
          <w:spacing w:val="-15"/>
          <w:sz w:val="33"/>
        </w:rPr>
        <w:t xml:space="preserve"> </w:t>
      </w:r>
      <w:r>
        <w:rPr>
          <w:i/>
          <w:color w:val="1C1C1D"/>
          <w:spacing w:val="-6"/>
          <w:sz w:val="33"/>
        </w:rPr>
        <w:t>rule,</w:t>
      </w:r>
      <w:r>
        <w:rPr>
          <w:i/>
          <w:color w:val="1C1C1D"/>
          <w:spacing w:val="-32"/>
          <w:sz w:val="33"/>
        </w:rPr>
        <w:t xml:space="preserve"> </w:t>
      </w:r>
      <w:r>
        <w:rPr>
          <w:i/>
          <w:color w:val="1C1C1D"/>
          <w:spacing w:val="-6"/>
          <w:sz w:val="33"/>
        </w:rPr>
        <w:t>11.hat</w:t>
      </w:r>
      <w:r>
        <w:rPr>
          <w:i/>
          <w:color w:val="1C1C1D"/>
          <w:spacing w:val="-14"/>
          <w:sz w:val="33"/>
        </w:rPr>
        <w:t xml:space="preserve"> </w:t>
      </w:r>
      <w:r>
        <w:rPr>
          <w:i/>
          <w:color w:val="1C1C1D"/>
          <w:spacing w:val="-6"/>
          <w:sz w:val="33"/>
        </w:rPr>
        <w:t>is</w:t>
      </w:r>
      <w:r>
        <w:rPr>
          <w:i/>
          <w:color w:val="1C1C1D"/>
          <w:spacing w:val="-15"/>
          <w:sz w:val="33"/>
        </w:rPr>
        <w:t xml:space="preserve"> </w:t>
      </w:r>
      <w:r>
        <w:rPr>
          <w:i/>
          <w:color w:val="1C1C1D"/>
          <w:spacing w:val="-6"/>
          <w:sz w:val="33"/>
        </w:rPr>
        <w:t>out</w:t>
      </w:r>
      <w:r>
        <w:rPr>
          <w:i/>
          <w:color w:val="1C1C1D"/>
          <w:spacing w:val="-15"/>
          <w:sz w:val="33"/>
        </w:rPr>
        <w:t xml:space="preserve"> </w:t>
      </w:r>
      <w:r>
        <w:rPr>
          <w:i/>
          <w:color w:val="1C1C1D"/>
          <w:spacing w:val="-6"/>
          <w:sz w:val="33"/>
        </w:rPr>
        <w:t>of</w:t>
      </w:r>
      <w:r>
        <w:rPr>
          <w:i/>
          <w:color w:val="1C1C1D"/>
          <w:spacing w:val="-14"/>
          <w:sz w:val="33"/>
        </w:rPr>
        <w:t xml:space="preserve"> </w:t>
      </w:r>
      <w:r>
        <w:rPr>
          <w:i/>
          <w:color w:val="1C1C1D"/>
          <w:spacing w:val="-6"/>
          <w:sz w:val="33"/>
        </w:rPr>
        <w:t>sight</w:t>
      </w:r>
      <w:r>
        <w:rPr>
          <w:i/>
          <w:color w:val="1C1C1D"/>
          <w:spacing w:val="-15"/>
          <w:sz w:val="33"/>
        </w:rPr>
        <w:t xml:space="preserve"> </w:t>
      </w:r>
      <w:r>
        <w:rPr>
          <w:i/>
          <w:color w:val="1C1C1D"/>
          <w:spacing w:val="-6"/>
          <w:sz w:val="33"/>
        </w:rPr>
        <w:t>disturbs</w:t>
      </w:r>
      <w:r>
        <w:rPr>
          <w:i/>
          <w:color w:val="1C1C1D"/>
          <w:spacing w:val="-14"/>
          <w:sz w:val="33"/>
        </w:rPr>
        <w:t xml:space="preserve"> </w:t>
      </w:r>
      <w:r>
        <w:rPr>
          <w:i/>
          <w:color w:val="1C1C1D"/>
          <w:spacing w:val="-6"/>
          <w:sz w:val="33"/>
        </w:rPr>
        <w:t>men's</w:t>
      </w:r>
      <w:r>
        <w:rPr>
          <w:i/>
          <w:color w:val="1C1C1D"/>
          <w:spacing w:val="-15"/>
          <w:sz w:val="33"/>
        </w:rPr>
        <w:t xml:space="preserve"> </w:t>
      </w:r>
      <w:r>
        <w:rPr>
          <w:i/>
          <w:color w:val="1C1C1D"/>
          <w:spacing w:val="-6"/>
          <w:sz w:val="33"/>
        </w:rPr>
        <w:t xml:space="preserve">minds </w:t>
      </w:r>
      <w:r>
        <w:rPr>
          <w:i/>
          <w:color w:val="1C1C1D"/>
          <w:sz w:val="33"/>
        </w:rPr>
        <w:t>more</w:t>
      </w:r>
      <w:r>
        <w:rPr>
          <w:i/>
          <w:color w:val="1C1C1D"/>
          <w:spacing w:val="-12"/>
          <w:sz w:val="33"/>
        </w:rPr>
        <w:t xml:space="preserve"> </w:t>
      </w:r>
      <w:r>
        <w:rPr>
          <w:i/>
          <w:color w:val="1C1C1D"/>
          <w:sz w:val="33"/>
        </w:rPr>
        <w:t>seriously than</w:t>
      </w:r>
      <w:r>
        <w:rPr>
          <w:i/>
          <w:color w:val="1C1C1D"/>
          <w:spacing w:val="-21"/>
          <w:sz w:val="33"/>
        </w:rPr>
        <w:t xml:space="preserve"> </w:t>
      </w:r>
      <w:r>
        <w:rPr>
          <w:i/>
          <w:color w:val="1C1C1D"/>
          <w:sz w:val="33"/>
        </w:rPr>
        <w:t>what</w:t>
      </w:r>
      <w:r>
        <w:rPr>
          <w:i/>
          <w:color w:val="1C1C1D"/>
          <w:spacing w:val="-12"/>
          <w:sz w:val="33"/>
        </w:rPr>
        <w:t xml:space="preserve"> </w:t>
      </w:r>
      <w:r>
        <w:rPr>
          <w:i/>
          <w:color w:val="1C1C1D"/>
          <w:sz w:val="33"/>
        </w:rPr>
        <w:t>they</w:t>
      </w:r>
      <w:r>
        <w:rPr>
          <w:i/>
          <w:color w:val="1C1C1D"/>
          <w:spacing w:val="-15"/>
          <w:sz w:val="33"/>
        </w:rPr>
        <w:t xml:space="preserve"> </w:t>
      </w:r>
      <w:r>
        <w:rPr>
          <w:i/>
          <w:color w:val="1C1C1D"/>
          <w:sz w:val="33"/>
        </w:rPr>
        <w:t>see.</w:t>
      </w:r>
    </w:p>
    <w:p w:rsidR="009D78A7" w:rsidRDefault="0093348A">
      <w:pPr>
        <w:pStyle w:val="BodyText"/>
        <w:spacing w:before="24"/>
        <w:ind w:left="4786"/>
      </w:pPr>
      <w:r>
        <w:rPr>
          <w:color w:val="1C1C1D"/>
          <w:w w:val="105"/>
        </w:rPr>
        <w:t>-JULIUS</w:t>
      </w:r>
      <w:r>
        <w:rPr>
          <w:color w:val="1C1C1D"/>
          <w:spacing w:val="52"/>
          <w:w w:val="150"/>
        </w:rPr>
        <w:t xml:space="preserve"> </w:t>
      </w:r>
      <w:r>
        <w:rPr>
          <w:color w:val="1C1C1D"/>
          <w:spacing w:val="-4"/>
          <w:w w:val="105"/>
        </w:rPr>
        <w:t>CAESAR</w:t>
      </w:r>
    </w:p>
    <w:p w:rsidR="009D78A7" w:rsidRDefault="009D78A7">
      <w:pPr>
        <w:pStyle w:val="BodyText"/>
        <w:spacing w:before="180"/>
      </w:pPr>
    </w:p>
    <w:p w:rsidR="009D78A7" w:rsidRDefault="0093348A">
      <w:pPr>
        <w:pStyle w:val="BodyText"/>
        <w:spacing w:line="264" w:lineRule="auto"/>
        <w:ind w:left="228" w:right="284" w:firstLine="2"/>
      </w:pPr>
      <w:r>
        <w:rPr>
          <w:color w:val="1C1C1D"/>
          <w:spacing w:val="-6"/>
        </w:rPr>
        <w:t>IF</w:t>
      </w:r>
      <w:r>
        <w:rPr>
          <w:color w:val="1C1C1D"/>
          <w:spacing w:val="-13"/>
        </w:rPr>
        <w:t xml:space="preserve"> </w:t>
      </w:r>
      <w:r>
        <w:rPr>
          <w:color w:val="1C1C1D"/>
          <w:spacing w:val="-6"/>
        </w:rPr>
        <w:t>SUGARS</w:t>
      </w:r>
      <w:r>
        <w:rPr>
          <w:color w:val="1C1C1D"/>
          <w:spacing w:val="-13"/>
        </w:rPr>
        <w:t xml:space="preserve"> </w:t>
      </w:r>
      <w:r>
        <w:rPr>
          <w:color w:val="1C1C1D"/>
          <w:spacing w:val="-6"/>
          <w:sz w:val="26"/>
        </w:rPr>
        <w:t>AND</w:t>
      </w:r>
      <w:r>
        <w:rPr>
          <w:color w:val="1C1C1D"/>
          <w:spacing w:val="-10"/>
          <w:sz w:val="26"/>
        </w:rPr>
        <w:t xml:space="preserve"> </w:t>
      </w:r>
      <w:r>
        <w:rPr>
          <w:color w:val="1C1C1D"/>
          <w:spacing w:val="-6"/>
        </w:rPr>
        <w:t>GLUTEN-FILLED</w:t>
      </w:r>
      <w:r>
        <w:rPr>
          <w:color w:val="1C1C1D"/>
          <w:spacing w:val="13"/>
        </w:rPr>
        <w:t xml:space="preserve"> </w:t>
      </w:r>
      <w:r>
        <w:rPr>
          <w:color w:val="1C1C1D"/>
          <w:spacing w:val="-6"/>
        </w:rPr>
        <w:t>CARBS</w:t>
      </w:r>
      <w:r>
        <w:rPr>
          <w:color w:val="444444"/>
          <w:spacing w:val="-6"/>
        </w:rPr>
        <w:t>,</w:t>
      </w:r>
      <w:r>
        <w:rPr>
          <w:color w:val="444444"/>
          <w:spacing w:val="-13"/>
        </w:rPr>
        <w:t xml:space="preserve"> </w:t>
      </w:r>
      <w:r>
        <w:rPr>
          <w:color w:val="1C1C1D"/>
          <w:spacing w:val="-6"/>
        </w:rPr>
        <w:t>including</w:t>
      </w:r>
      <w:r>
        <w:rPr>
          <w:color w:val="1C1C1D"/>
          <w:spacing w:val="-10"/>
        </w:rPr>
        <w:t xml:space="preserve"> </w:t>
      </w:r>
      <w:r>
        <w:rPr>
          <w:color w:val="1C1C1D"/>
          <w:spacing w:val="-6"/>
        </w:rPr>
        <w:t xml:space="preserve">your </w:t>
      </w:r>
      <w:r>
        <w:rPr>
          <w:color w:val="1C1C1D"/>
          <w:w w:val="105"/>
        </w:rPr>
        <w:t>daily whole-grain breads and</w:t>
      </w:r>
      <w:r>
        <w:rPr>
          <w:color w:val="1C1C1D"/>
          <w:spacing w:val="-2"/>
          <w:w w:val="105"/>
        </w:rPr>
        <w:t xml:space="preserve"> </w:t>
      </w:r>
      <w:r>
        <w:rPr>
          <w:color w:val="1C1C1D"/>
          <w:w w:val="105"/>
        </w:rPr>
        <w:t>favorite comfort foods,</w:t>
      </w:r>
      <w:r>
        <w:rPr>
          <w:color w:val="1C1C1D"/>
          <w:spacing w:val="-5"/>
          <w:w w:val="105"/>
        </w:rPr>
        <w:t xml:space="preserve"> </w:t>
      </w:r>
      <w:r>
        <w:rPr>
          <w:color w:val="1C1C1D"/>
          <w:w w:val="105"/>
        </w:rPr>
        <w:t>are slo\vly impinging on</w:t>
      </w:r>
      <w:r>
        <w:rPr>
          <w:color w:val="1C1C1D"/>
          <w:spacing w:val="-10"/>
          <w:w w:val="105"/>
        </w:rPr>
        <w:t xml:space="preserve"> </w:t>
      </w:r>
      <w:r>
        <w:rPr>
          <w:color w:val="1C1C1D"/>
          <w:w w:val="105"/>
        </w:rPr>
        <w:t>your brain's long-term health</w:t>
      </w:r>
      <w:r>
        <w:rPr>
          <w:color w:val="1C1C1D"/>
          <w:spacing w:val="-2"/>
          <w:w w:val="105"/>
        </w:rPr>
        <w:t xml:space="preserve"> </w:t>
      </w:r>
      <w:r>
        <w:rPr>
          <w:color w:val="1C1C1D"/>
          <w:w w:val="105"/>
        </w:rPr>
        <w:t xml:space="preserve">and </w:t>
      </w:r>
      <w:r>
        <w:rPr>
          <w:color w:val="1C1C1D"/>
        </w:rPr>
        <w:t xml:space="preserve">functionality, vvhat else can these ingredients do on a more </w:t>
      </w:r>
      <w:r>
        <w:rPr>
          <w:color w:val="1C1C1D"/>
          <w:w w:val="105"/>
        </w:rPr>
        <w:t>short-term</w:t>
      </w:r>
      <w:r>
        <w:rPr>
          <w:color w:val="1C1C1D"/>
          <w:spacing w:val="-2"/>
          <w:w w:val="105"/>
        </w:rPr>
        <w:t xml:space="preserve"> </w:t>
      </w:r>
      <w:r>
        <w:rPr>
          <w:color w:val="1C1C1D"/>
          <w:w w:val="105"/>
        </w:rPr>
        <w:t>basis? Can</w:t>
      </w:r>
      <w:r>
        <w:rPr>
          <w:color w:val="1C1C1D"/>
          <w:spacing w:val="-2"/>
          <w:w w:val="105"/>
        </w:rPr>
        <w:t xml:space="preserve"> </w:t>
      </w:r>
      <w:r>
        <w:rPr>
          <w:color w:val="1C1C1D"/>
          <w:w w:val="105"/>
        </w:rPr>
        <w:t>they</w:t>
      </w:r>
      <w:r>
        <w:rPr>
          <w:color w:val="1C1C1D"/>
          <w:spacing w:val="-3"/>
          <w:w w:val="105"/>
        </w:rPr>
        <w:t xml:space="preserve"> </w:t>
      </w:r>
      <w:r>
        <w:rPr>
          <w:color w:val="1C1C1D"/>
          <w:w w:val="105"/>
        </w:rPr>
        <w:t>trigger</w:t>
      </w:r>
      <w:r>
        <w:rPr>
          <w:color w:val="1C1C1D"/>
          <w:spacing w:val="-1"/>
          <w:w w:val="105"/>
        </w:rPr>
        <w:t xml:space="preserve"> </w:t>
      </w:r>
      <w:r>
        <w:rPr>
          <w:color w:val="1C1C1D"/>
          <w:w w:val="105"/>
        </w:rPr>
        <w:t>changes</w:t>
      </w:r>
      <w:r>
        <w:rPr>
          <w:color w:val="1C1C1D"/>
          <w:spacing w:val="-5"/>
          <w:w w:val="105"/>
        </w:rPr>
        <w:t xml:space="preserve"> </w:t>
      </w:r>
      <w:r>
        <w:rPr>
          <w:color w:val="1C1C1D"/>
          <w:w w:val="105"/>
        </w:rPr>
        <w:t>in</w:t>
      </w:r>
      <w:r>
        <w:rPr>
          <w:color w:val="1C1C1D"/>
          <w:spacing w:val="-17"/>
          <w:w w:val="105"/>
        </w:rPr>
        <w:t xml:space="preserve"> </w:t>
      </w:r>
      <w:r>
        <w:rPr>
          <w:color w:val="1C1C1D"/>
          <w:w w:val="105"/>
        </w:rPr>
        <w:t>behavior, seize control of focus and concentration,</w:t>
      </w:r>
      <w:r>
        <w:rPr>
          <w:color w:val="1C1C1D"/>
          <w:spacing w:val="-3"/>
          <w:w w:val="105"/>
        </w:rPr>
        <w:t xml:space="preserve"> </w:t>
      </w:r>
      <w:r>
        <w:rPr>
          <w:color w:val="1C1C1D"/>
          <w:w w:val="105"/>
        </w:rPr>
        <w:t>and underlie some tic</w:t>
      </w:r>
      <w:r>
        <w:rPr>
          <w:color w:val="1C1C1D"/>
          <w:spacing w:val="-13"/>
          <w:w w:val="105"/>
        </w:rPr>
        <w:t xml:space="preserve"> </w:t>
      </w:r>
      <w:r>
        <w:rPr>
          <w:color w:val="1C1C1D"/>
          <w:w w:val="105"/>
        </w:rPr>
        <w:t>disorders and</w:t>
      </w:r>
      <w:r>
        <w:rPr>
          <w:color w:val="1C1C1D"/>
          <w:spacing w:val="-2"/>
          <w:w w:val="105"/>
        </w:rPr>
        <w:t xml:space="preserve"> </w:t>
      </w:r>
      <w:r>
        <w:rPr>
          <w:color w:val="1C1C1D"/>
          <w:w w:val="105"/>
        </w:rPr>
        <w:t>mood conditions like</w:t>
      </w:r>
      <w:r>
        <w:rPr>
          <w:color w:val="1C1C1D"/>
          <w:spacing w:val="-7"/>
          <w:w w:val="105"/>
        </w:rPr>
        <w:t xml:space="preserve"> </w:t>
      </w:r>
      <w:r>
        <w:rPr>
          <w:color w:val="1C1C1D"/>
          <w:w w:val="105"/>
        </w:rPr>
        <w:t>depression?</w:t>
      </w:r>
    </w:p>
    <w:p w:rsidR="009D78A7" w:rsidRDefault="0093348A">
      <w:pPr>
        <w:pStyle w:val="BodyText"/>
        <w:spacing w:line="264" w:lineRule="auto"/>
        <w:ind w:left="225" w:firstLine="6"/>
      </w:pPr>
      <w:r>
        <w:rPr>
          <w:color w:val="1C1C1D"/>
        </w:rPr>
        <w:t>Can they be the culprit in</w:t>
      </w:r>
      <w:r>
        <w:rPr>
          <w:color w:val="1C1C1D"/>
          <w:spacing w:val="-9"/>
        </w:rPr>
        <w:t xml:space="preserve"> </w:t>
      </w:r>
      <w:r>
        <w:rPr>
          <w:color w:val="1C1C1D"/>
        </w:rPr>
        <w:t xml:space="preserve">chronic headaches and even </w:t>
      </w:r>
      <w:r>
        <w:rPr>
          <w:color w:val="1C1C1D"/>
          <w:spacing w:val="-2"/>
        </w:rPr>
        <w:t>migraines?</w:t>
      </w:r>
    </w:p>
    <w:p w:rsidR="009D78A7" w:rsidRDefault="0093348A">
      <w:pPr>
        <w:pStyle w:val="BodyText"/>
        <w:spacing w:line="261" w:lineRule="auto"/>
        <w:ind w:left="232" w:right="252" w:firstLine="392"/>
      </w:pPr>
      <w:r>
        <w:rPr>
          <w:color w:val="1C1C1D"/>
        </w:rPr>
        <w:t>Yes, they can. The facts of "grain brain' go far beyond just hampering neurogenesis and increasing your risk for cognitive</w:t>
      </w:r>
      <w:r>
        <w:rPr>
          <w:color w:val="1C1C1D"/>
          <w:spacing w:val="31"/>
        </w:rPr>
        <w:t xml:space="preserve"> </w:t>
      </w:r>
      <w:r>
        <w:rPr>
          <w:color w:val="1C1C1D"/>
        </w:rPr>
        <w:t>challenges</w:t>
      </w:r>
      <w:r>
        <w:rPr>
          <w:color w:val="1C1C1D"/>
          <w:spacing w:val="36"/>
        </w:rPr>
        <w:t xml:space="preserve"> </w:t>
      </w:r>
      <w:r>
        <w:rPr>
          <w:color w:val="1C1C1D"/>
        </w:rPr>
        <w:t>that will progress</w:t>
      </w:r>
      <w:r>
        <w:rPr>
          <w:color w:val="1C1C1D"/>
          <w:spacing w:val="28"/>
        </w:rPr>
        <w:t xml:space="preserve"> </w:t>
      </w:r>
      <w:r>
        <w:rPr>
          <w:color w:val="1C1C1D"/>
        </w:rPr>
        <w:t>stealthily</w:t>
      </w:r>
      <w:r>
        <w:rPr>
          <w:color w:val="1C1C1D"/>
          <w:spacing w:val="32"/>
        </w:rPr>
        <w:t xml:space="preserve"> </w:t>
      </w:r>
      <w:r>
        <w:rPr>
          <w:color w:val="1C1C1D"/>
        </w:rPr>
        <w:t>over time.</w:t>
      </w:r>
    </w:p>
    <w:p w:rsidR="009D78A7" w:rsidRDefault="009D78A7">
      <w:pPr>
        <w:spacing w:line="261" w:lineRule="auto"/>
        <w:sectPr w:rsidR="009D78A7">
          <w:pgSz w:w="8400" w:h="10130"/>
          <w:pgMar w:top="580" w:right="300" w:bottom="280" w:left="320" w:header="720" w:footer="720" w:gutter="0"/>
          <w:cols w:space="720"/>
        </w:sectPr>
      </w:pPr>
    </w:p>
    <w:p w:rsidR="009D78A7" w:rsidRDefault="0093348A">
      <w:pPr>
        <w:pStyle w:val="BodyText"/>
        <w:spacing w:before="74" w:line="261" w:lineRule="auto"/>
        <w:ind w:left="225" w:right="394" w:firstLine="5"/>
      </w:pPr>
      <w:r>
        <w:rPr>
          <w:color w:val="1C1C1C"/>
        </w:rPr>
        <w:lastRenderedPageBreak/>
        <w:t>As</w:t>
      </w:r>
      <w:r>
        <w:rPr>
          <w:color w:val="1C1C1C"/>
        </w:rPr>
        <w:t xml:space="preserve"> I've already hinted at throughout</w:t>
      </w:r>
      <w:r>
        <w:rPr>
          <w:color w:val="1C1C1C"/>
          <w:spacing w:val="40"/>
        </w:rPr>
        <w:t xml:space="preserve"> </w:t>
      </w:r>
      <w:r>
        <w:rPr>
          <w:color w:val="1C1C1C"/>
        </w:rPr>
        <w:t>the pre</w:t>
      </w:r>
      <w:r>
        <w:rPr>
          <w:color w:val="1C1C1C"/>
          <w:spacing w:val="80"/>
        </w:rPr>
        <w:t xml:space="preserve"> </w:t>
      </w:r>
      <w:r>
        <w:rPr>
          <w:color w:val="1C1C1C"/>
        </w:rPr>
        <w:t>ious chapters,</w:t>
      </w:r>
      <w:r>
        <w:rPr>
          <w:color w:val="1C1C1C"/>
          <w:spacing w:val="40"/>
        </w:rPr>
        <w:t xml:space="preserve"> </w:t>
      </w:r>
      <w:r>
        <w:rPr>
          <w:color w:val="1C1C1C"/>
        </w:rPr>
        <w:t>a diet heavy in inflammatory</w:t>
      </w:r>
      <w:r>
        <w:rPr>
          <w:color w:val="1C1C1C"/>
          <w:spacing w:val="40"/>
        </w:rPr>
        <w:t xml:space="preserve"> </w:t>
      </w:r>
      <w:r>
        <w:rPr>
          <w:color w:val="1C1C1C"/>
        </w:rPr>
        <w:t>carbs and lo\v in</w:t>
      </w:r>
      <w:r>
        <w:rPr>
          <w:color w:val="1C1C1C"/>
          <w:spacing w:val="-3"/>
        </w:rPr>
        <w:t xml:space="preserve"> </w:t>
      </w:r>
      <w:r>
        <w:rPr>
          <w:color w:val="1C1C1C"/>
        </w:rPr>
        <w:t>healthy fats messes</w:t>
      </w:r>
      <w:r>
        <w:rPr>
          <w:color w:val="1C1C1C"/>
          <w:spacing w:val="40"/>
        </w:rPr>
        <w:t xml:space="preserve"> </w:t>
      </w:r>
      <w:r>
        <w:rPr>
          <w:color w:val="1C1C1C"/>
        </w:rPr>
        <w:t>\Vith</w:t>
      </w:r>
      <w:r>
        <w:rPr>
          <w:color w:val="1C1C1C"/>
          <w:spacing w:val="40"/>
        </w:rPr>
        <w:t xml:space="preserve"> </w:t>
      </w:r>
      <w:r>
        <w:rPr>
          <w:color w:val="1C1C1C"/>
        </w:rPr>
        <w:t>the mind</w:t>
      </w:r>
      <w:r>
        <w:rPr>
          <w:color w:val="1C1C1C"/>
          <w:spacing w:val="40"/>
        </w:rPr>
        <w:t xml:space="preserve"> </w:t>
      </w:r>
      <w:r>
        <w:rPr>
          <w:color w:val="1C1C1C"/>
        </w:rPr>
        <w:t>in more \vays</w:t>
      </w:r>
      <w:r>
        <w:rPr>
          <w:color w:val="1C1C1C"/>
          <w:spacing w:val="40"/>
        </w:rPr>
        <w:t xml:space="preserve"> </w:t>
      </w:r>
      <w:r>
        <w:rPr>
          <w:color w:val="1C1C1C"/>
        </w:rPr>
        <w:t>than one-affecting risk not just for dementia</w:t>
      </w:r>
      <w:r>
        <w:rPr>
          <w:color w:val="1C1C1C"/>
          <w:spacing w:val="40"/>
        </w:rPr>
        <w:t xml:space="preserve"> </w:t>
      </w:r>
      <w:r>
        <w:rPr>
          <w:color w:val="1C1C1C"/>
        </w:rPr>
        <w:t>but for common neurological ailments such as ADHD, anxiety disorder, Tourette's syndrome, mental illness, migraines, and even autism.</w:t>
      </w:r>
    </w:p>
    <w:p w:rsidR="009D78A7" w:rsidRDefault="0093348A">
      <w:pPr>
        <w:pStyle w:val="BodyText"/>
        <w:tabs>
          <w:tab w:val="left" w:pos="3203"/>
        </w:tabs>
        <w:spacing w:line="261" w:lineRule="auto"/>
        <w:ind w:left="225" w:right="345" w:firstLine="395"/>
      </w:pPr>
      <w:r>
        <w:rPr>
          <w:color w:val="1C1C1C"/>
        </w:rPr>
        <w:t>Up until</w:t>
      </w:r>
      <w:r>
        <w:rPr>
          <w:color w:val="1C1C1C"/>
          <w:spacing w:val="40"/>
        </w:rPr>
        <w:t xml:space="preserve"> </w:t>
      </w:r>
      <w:r>
        <w:rPr>
          <w:color w:val="1C1C1C"/>
        </w:rPr>
        <w:t>no\v, I've focused primarily on cognitive</w:t>
      </w:r>
      <w:r>
        <w:rPr>
          <w:color w:val="1C1C1C"/>
          <w:spacing w:val="40"/>
        </w:rPr>
        <w:t xml:space="preserve"> </w:t>
      </w:r>
      <w:r>
        <w:rPr>
          <w:color w:val="1C1C1C"/>
        </w:rPr>
        <w:t>decline and dementia.</w:t>
      </w:r>
      <w:r>
        <w:rPr>
          <w:color w:val="1C1C1C"/>
        </w:rPr>
        <w:tab/>
        <w:t>O\V, let's tum to gluten's destructive</w:t>
      </w:r>
      <w:r>
        <w:rPr>
          <w:color w:val="1C1C1C"/>
          <w:spacing w:val="40"/>
        </w:rPr>
        <w:t xml:space="preserve"> </w:t>
      </w:r>
      <w:r>
        <w:rPr>
          <w:color w:val="1C1C1C"/>
        </w:rPr>
        <w:t>effects on</w:t>
      </w:r>
      <w:r>
        <w:rPr>
          <w:color w:val="1C1C1C"/>
        </w:rPr>
        <w:t xml:space="preserve"> the brain from the perspective</w:t>
      </w:r>
      <w:r>
        <w:rPr>
          <w:color w:val="1C1C1C"/>
          <w:spacing w:val="40"/>
        </w:rPr>
        <w:t xml:space="preserve"> </w:t>
      </w:r>
      <w:r>
        <w:rPr>
          <w:color w:val="1C1C1C"/>
        </w:rPr>
        <w:t>of</w:t>
      </w:r>
      <w:r>
        <w:rPr>
          <w:color w:val="1C1C1C"/>
          <w:spacing w:val="40"/>
        </w:rPr>
        <w:t xml:space="preserve"> </w:t>
      </w:r>
      <w:r>
        <w:rPr>
          <w:color w:val="1C1C1C"/>
        </w:rPr>
        <w:t>these common behavioral and psychological disorders. I'll start \Vith the afflictions that are often diagnosed in young children, and then move on to cover a wider array of issues that are found in people of every age. On</w:t>
      </w:r>
      <w:r>
        <w:rPr>
          <w:color w:val="1C1C1C"/>
        </w:rPr>
        <w:t>e thing \.Vill be clear:</w:t>
      </w:r>
      <w:r>
        <w:rPr>
          <w:color w:val="1C1C1C"/>
          <w:spacing w:val="40"/>
        </w:rPr>
        <w:t xml:space="preserve"> </w:t>
      </w:r>
      <w:r>
        <w:rPr>
          <w:color w:val="1C1C1C"/>
        </w:rPr>
        <w:t>The</w:t>
      </w:r>
      <w:r>
        <w:rPr>
          <w:color w:val="1C1C1C"/>
          <w:spacing w:val="20"/>
        </w:rPr>
        <w:t xml:space="preserve"> </w:t>
      </w:r>
      <w:r>
        <w:rPr>
          <w:color w:val="1C1C1C"/>
        </w:rPr>
        <w:t>removal</w:t>
      </w:r>
      <w:r>
        <w:rPr>
          <w:color w:val="1C1C1C"/>
          <w:spacing w:val="40"/>
        </w:rPr>
        <w:t xml:space="preserve"> </w:t>
      </w:r>
      <w:r>
        <w:rPr>
          <w:color w:val="1C1C1C"/>
        </w:rPr>
        <w:t>of</w:t>
      </w:r>
      <w:r>
        <w:rPr>
          <w:color w:val="1C1C1C"/>
          <w:spacing w:val="31"/>
        </w:rPr>
        <w:t xml:space="preserve"> </w:t>
      </w:r>
      <w:r>
        <w:rPr>
          <w:color w:val="1C1C1C"/>
        </w:rPr>
        <w:t>gluten</w:t>
      </w:r>
      <w:r>
        <w:rPr>
          <w:color w:val="1C1C1C"/>
          <w:spacing w:val="40"/>
        </w:rPr>
        <w:t xml:space="preserve"> </w:t>
      </w:r>
      <w:r>
        <w:rPr>
          <w:color w:val="1C1C1C"/>
        </w:rPr>
        <w:t>from</w:t>
      </w:r>
      <w:r>
        <w:rPr>
          <w:color w:val="1C1C1C"/>
          <w:spacing w:val="40"/>
        </w:rPr>
        <w:t xml:space="preserve"> </w:t>
      </w:r>
      <w:r>
        <w:rPr>
          <w:color w:val="1C1C1C"/>
        </w:rPr>
        <w:t>the</w:t>
      </w:r>
      <w:r>
        <w:rPr>
          <w:color w:val="1C1C1C"/>
          <w:spacing w:val="21"/>
        </w:rPr>
        <w:t xml:space="preserve"> </w:t>
      </w:r>
      <w:r>
        <w:rPr>
          <w:color w:val="1C1C1C"/>
        </w:rPr>
        <w:t>diet</w:t>
      </w:r>
      <w:r>
        <w:rPr>
          <w:color w:val="1C1C1C"/>
          <w:spacing w:val="27"/>
        </w:rPr>
        <w:t xml:space="preserve"> </w:t>
      </w:r>
      <w:r>
        <w:rPr>
          <w:color w:val="1C1C1C"/>
        </w:rPr>
        <w:t>and</w:t>
      </w:r>
      <w:r>
        <w:rPr>
          <w:color w:val="1C1C1C"/>
          <w:spacing w:val="32"/>
        </w:rPr>
        <w:t xml:space="preserve"> </w:t>
      </w:r>
      <w:r>
        <w:rPr>
          <w:color w:val="1C1C1C"/>
        </w:rPr>
        <w:t>the adoption</w:t>
      </w:r>
      <w:r>
        <w:rPr>
          <w:color w:val="1C1C1C"/>
          <w:spacing w:val="39"/>
        </w:rPr>
        <w:t xml:space="preserve"> </w:t>
      </w:r>
      <w:r>
        <w:rPr>
          <w:color w:val="1C1C1C"/>
        </w:rPr>
        <w:t>of</w:t>
      </w:r>
      <w:r>
        <w:rPr>
          <w:color w:val="1C1C1C"/>
          <w:spacing w:val="27"/>
        </w:rPr>
        <w:t xml:space="preserve"> </w:t>
      </w:r>
      <w:r>
        <w:rPr>
          <w:color w:val="1C1C1C"/>
        </w:rPr>
        <w:t>a grain-brain-free</w:t>
      </w:r>
      <w:r>
        <w:rPr>
          <w:color w:val="1C1C1C"/>
          <w:spacing w:val="30"/>
        </w:rPr>
        <w:t xml:space="preserve"> </w:t>
      </w:r>
      <w:r>
        <w:rPr>
          <w:color w:val="1C1C1C"/>
        </w:rPr>
        <w:t>\Vay</w:t>
      </w:r>
      <w:r>
        <w:rPr>
          <w:color w:val="1C1C1C"/>
          <w:spacing w:val="33"/>
        </w:rPr>
        <w:t xml:space="preserve"> </w:t>
      </w:r>
      <w:r>
        <w:rPr>
          <w:color w:val="1C1C1C"/>
        </w:rPr>
        <w:t>of</w:t>
      </w:r>
      <w:r>
        <w:rPr>
          <w:color w:val="1C1C1C"/>
          <w:spacing w:val="40"/>
        </w:rPr>
        <w:t xml:space="preserve"> </w:t>
      </w:r>
      <w:r>
        <w:rPr>
          <w:color w:val="1C1C1C"/>
        </w:rPr>
        <w:t>life</w:t>
      </w:r>
      <w:r>
        <w:rPr>
          <w:color w:val="1C1C1C"/>
          <w:spacing w:val="27"/>
        </w:rPr>
        <w:t xml:space="preserve"> </w:t>
      </w:r>
      <w:r>
        <w:rPr>
          <w:color w:val="1C1C1C"/>
        </w:rPr>
        <w:t>is often</w:t>
      </w:r>
      <w:r>
        <w:rPr>
          <w:color w:val="1C1C1C"/>
          <w:spacing w:val="33"/>
        </w:rPr>
        <w:t xml:space="preserve"> </w:t>
      </w:r>
      <w:r>
        <w:rPr>
          <w:color w:val="1C1C1C"/>
        </w:rPr>
        <w:t>the surest ticket to relief for these brain ailments that plague millions,</w:t>
      </w:r>
      <w:r>
        <w:rPr>
          <w:color w:val="1C1C1C"/>
          <w:spacing w:val="40"/>
        </w:rPr>
        <w:t xml:space="preserve"> </w:t>
      </w:r>
      <w:r>
        <w:rPr>
          <w:color w:val="1C1C1C"/>
        </w:rPr>
        <w:t>and</w:t>
      </w:r>
      <w:r>
        <w:rPr>
          <w:color w:val="1C1C1C"/>
          <w:spacing w:val="40"/>
        </w:rPr>
        <w:t xml:space="preserve"> </w:t>
      </w:r>
      <w:r>
        <w:rPr>
          <w:color w:val="1C1C1C"/>
        </w:rPr>
        <w:t>this simple "prescription' can</w:t>
      </w:r>
      <w:r>
        <w:rPr>
          <w:color w:val="1C1C1C"/>
          <w:spacing w:val="40"/>
        </w:rPr>
        <w:t xml:space="preserve"> </w:t>
      </w:r>
      <w:r>
        <w:rPr>
          <w:color w:val="1C1C1C"/>
        </w:rPr>
        <w:t>often</w:t>
      </w:r>
      <w:r>
        <w:rPr>
          <w:color w:val="1C1C1C"/>
          <w:spacing w:val="40"/>
        </w:rPr>
        <w:t xml:space="preserve"> </w:t>
      </w:r>
      <w:r>
        <w:rPr>
          <w:color w:val="1C1C1C"/>
        </w:rPr>
        <w:t>trump drug therapy</w:t>
      </w:r>
      <w:r>
        <w:rPr>
          <w:color w:val="1C1C1C"/>
        </w:rPr>
        <w:t>.</w:t>
      </w:r>
    </w:p>
    <w:p w:rsidR="009D78A7" w:rsidRDefault="009D78A7">
      <w:pPr>
        <w:pStyle w:val="BodyText"/>
        <w:spacing w:before="152"/>
      </w:pPr>
    </w:p>
    <w:p w:rsidR="009D78A7" w:rsidRDefault="0093348A">
      <w:pPr>
        <w:spacing w:line="256" w:lineRule="auto"/>
        <w:ind w:left="235" w:hanging="3"/>
        <w:rPr>
          <w:rFonts w:ascii="Arial"/>
          <w:b/>
          <w:sz w:val="31"/>
        </w:rPr>
      </w:pPr>
      <w:r>
        <w:rPr>
          <w:rFonts w:ascii="Arial"/>
          <w:b/>
          <w:color w:val="1C1C1C"/>
          <w:sz w:val="31"/>
        </w:rPr>
        <w:t>GLUTEN'S</w:t>
      </w:r>
      <w:r>
        <w:rPr>
          <w:rFonts w:ascii="Arial"/>
          <w:b/>
          <w:color w:val="1C1C1C"/>
          <w:spacing w:val="27"/>
          <w:sz w:val="31"/>
        </w:rPr>
        <w:t xml:space="preserve"> </w:t>
      </w:r>
      <w:r>
        <w:rPr>
          <w:rFonts w:ascii="Arial"/>
          <w:b/>
          <w:color w:val="1C1C1C"/>
          <w:sz w:val="31"/>
        </w:rPr>
        <w:t>ROLE IN</w:t>
      </w:r>
      <w:r>
        <w:rPr>
          <w:rFonts w:ascii="Arial"/>
          <w:b/>
          <w:color w:val="1C1C1C"/>
          <w:spacing w:val="40"/>
          <w:sz w:val="31"/>
        </w:rPr>
        <w:t xml:space="preserve"> </w:t>
      </w:r>
      <w:r>
        <w:rPr>
          <w:rFonts w:ascii="Arial"/>
          <w:b/>
          <w:color w:val="1C1C1C"/>
          <w:sz w:val="31"/>
        </w:rPr>
        <w:t>BEHAVIORAL AND MOVEMENT DISORDERS</w:t>
      </w:r>
    </w:p>
    <w:p w:rsidR="009D78A7" w:rsidRDefault="0093348A">
      <w:pPr>
        <w:pStyle w:val="BodyText"/>
        <w:spacing w:before="282" w:line="261" w:lineRule="auto"/>
        <w:ind w:left="228" w:right="369" w:firstLine="2"/>
      </w:pPr>
      <w:r>
        <w:rPr>
          <w:color w:val="1C1C1C"/>
        </w:rPr>
        <w:t>I first saw Stuart \Vhen he had just turned four years old. He</w:t>
      </w:r>
      <w:r>
        <w:rPr>
          <w:color w:val="1C1C1C"/>
          <w:spacing w:val="-19"/>
        </w:rPr>
        <w:t xml:space="preserve"> </w:t>
      </w:r>
      <w:r>
        <w:rPr>
          <w:color w:val="1C1C1C"/>
        </w:rPr>
        <w:t>\Vas brought to</w:t>
      </w:r>
      <w:r>
        <w:rPr>
          <w:color w:val="1C1C1C"/>
          <w:spacing w:val="-14"/>
        </w:rPr>
        <w:t xml:space="preserve"> </w:t>
      </w:r>
      <w:r>
        <w:rPr>
          <w:color w:val="1C1C1C"/>
        </w:rPr>
        <w:t>my</w:t>
      </w:r>
      <w:r>
        <w:rPr>
          <w:color w:val="1C1C1C"/>
          <w:spacing w:val="-5"/>
        </w:rPr>
        <w:t xml:space="preserve"> </w:t>
      </w:r>
      <w:r>
        <w:rPr>
          <w:color w:val="1C1C1C"/>
        </w:rPr>
        <w:t>center</w:t>
      </w:r>
      <w:r>
        <w:rPr>
          <w:color w:val="1C1C1C"/>
          <w:spacing w:val="-2"/>
        </w:rPr>
        <w:t xml:space="preserve"> </w:t>
      </w:r>
      <w:r>
        <w:rPr>
          <w:color w:val="1C1C1C"/>
        </w:rPr>
        <w:t>by</w:t>
      </w:r>
      <w:r>
        <w:rPr>
          <w:color w:val="1C1C1C"/>
          <w:spacing w:val="-12"/>
        </w:rPr>
        <w:t xml:space="preserve"> </w:t>
      </w:r>
      <w:r>
        <w:rPr>
          <w:color w:val="1C1C1C"/>
        </w:rPr>
        <w:t>his</w:t>
      </w:r>
      <w:r>
        <w:rPr>
          <w:color w:val="1C1C1C"/>
          <w:spacing w:val="-7"/>
        </w:rPr>
        <w:t xml:space="preserve"> </w:t>
      </w:r>
      <w:r>
        <w:rPr>
          <w:color w:val="1C1C1C"/>
        </w:rPr>
        <w:t>mother, Nancy,</w:t>
      </w:r>
      <w:r>
        <w:rPr>
          <w:color w:val="1C1C1C"/>
          <w:spacing w:val="-1"/>
        </w:rPr>
        <w:t xml:space="preserve"> </w:t>
      </w:r>
      <w:r>
        <w:rPr>
          <w:color w:val="1C1C1C"/>
        </w:rPr>
        <w:t>\Vhom I</w:t>
      </w:r>
      <w:r>
        <w:rPr>
          <w:color w:val="1C1C1C"/>
          <w:spacing w:val="-2"/>
        </w:rPr>
        <w:t xml:space="preserve"> </w:t>
      </w:r>
      <w:r>
        <w:rPr>
          <w:color w:val="1C1C1C"/>
        </w:rPr>
        <w:t>had known for</w:t>
      </w:r>
      <w:r>
        <w:rPr>
          <w:color w:val="1C1C1C"/>
          <w:spacing w:val="-8"/>
        </w:rPr>
        <w:t xml:space="preserve"> </w:t>
      </w:r>
      <w:r>
        <w:rPr>
          <w:color w:val="1C1C1C"/>
        </w:rPr>
        <w:t>several years; she \Vas a</w:t>
      </w:r>
      <w:r>
        <w:rPr>
          <w:color w:val="1C1C1C"/>
          <w:spacing w:val="-14"/>
        </w:rPr>
        <w:t xml:space="preserve"> </w:t>
      </w:r>
      <w:r>
        <w:rPr>
          <w:color w:val="1C1C1C"/>
        </w:rPr>
        <w:t>physical therapist</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tabs>
          <w:tab w:val="left" w:pos="5211"/>
        </w:tabs>
        <w:spacing w:before="74" w:line="261" w:lineRule="auto"/>
        <w:ind w:left="226" w:right="252" w:firstLine="5"/>
      </w:pPr>
      <w:r>
        <w:rPr>
          <w:color w:val="1C1C1C"/>
        </w:rPr>
        <w:lastRenderedPageBreak/>
        <w:t>who had treated many of our patients.</w:t>
      </w:r>
      <w:r>
        <w:rPr>
          <w:color w:val="1C1C1C"/>
        </w:rPr>
        <w:tab/>
        <w:t>ancy began by describing her concerns about Stuart and reported that although she</w:t>
      </w:r>
      <w:r>
        <w:rPr>
          <w:color w:val="1C1C1C"/>
          <w:spacing w:val="-13"/>
        </w:rPr>
        <w:t xml:space="preserve"> </w:t>
      </w:r>
      <w:r>
        <w:rPr>
          <w:color w:val="1C1C1C"/>
        </w:rPr>
        <w:t>really hadn't noticed anything vvrong vvith</w:t>
      </w:r>
      <w:r>
        <w:rPr>
          <w:color w:val="1C1C1C"/>
          <w:spacing w:val="-1"/>
        </w:rPr>
        <w:t xml:space="preserve"> </w:t>
      </w:r>
      <w:r>
        <w:rPr>
          <w:color w:val="1C1C1C"/>
        </w:rPr>
        <w:t xml:space="preserve">her son, his preschool teacher felt he vvas unusually "active" and felt it vvould be a good </w:t>
      </w:r>
      <w:r>
        <w:rPr>
          <w:color w:val="1C1C1C"/>
        </w:rPr>
        <w:t>idea to have him evaluated. I vvas not the first doctor to see him because of this concern. The week</w:t>
      </w:r>
      <w:r>
        <w:rPr>
          <w:color w:val="1C1C1C"/>
          <w:spacing w:val="40"/>
        </w:rPr>
        <w:t xml:space="preserve"> </w:t>
      </w:r>
      <w:r>
        <w:rPr>
          <w:color w:val="1C1C1C"/>
        </w:rPr>
        <w:t>before</w:t>
      </w:r>
      <w:r>
        <w:rPr>
          <w:color w:val="1C1C1C"/>
          <w:spacing w:val="31"/>
        </w:rPr>
        <w:t xml:space="preserve"> </w:t>
      </w:r>
      <w:r>
        <w:rPr>
          <w:color w:val="1C1C1C"/>
        </w:rPr>
        <w:t>visiting</w:t>
      </w:r>
      <w:r>
        <w:rPr>
          <w:color w:val="1C1C1C"/>
          <w:spacing w:val="40"/>
        </w:rPr>
        <w:t xml:space="preserve"> </w:t>
      </w:r>
      <w:r>
        <w:rPr>
          <w:color w:val="1C1C1C"/>
        </w:rPr>
        <w:t>us, Stuart's</w:t>
      </w:r>
      <w:r>
        <w:rPr>
          <w:color w:val="1C1C1C"/>
          <w:spacing w:val="40"/>
        </w:rPr>
        <w:t xml:space="preserve"> </w:t>
      </w:r>
      <w:r>
        <w:rPr>
          <w:color w:val="1C1C1C"/>
        </w:rPr>
        <w:t>mom</w:t>
      </w:r>
      <w:r>
        <w:rPr>
          <w:color w:val="1C1C1C"/>
          <w:spacing w:val="40"/>
        </w:rPr>
        <w:t xml:space="preserve"> </w:t>
      </w:r>
      <w:r>
        <w:rPr>
          <w:color w:val="1C1C1C"/>
        </w:rPr>
        <w:t>had</w:t>
      </w:r>
      <w:r>
        <w:rPr>
          <w:color w:val="1C1C1C"/>
          <w:spacing w:val="40"/>
        </w:rPr>
        <w:t xml:space="preserve"> </w:t>
      </w:r>
      <w:r>
        <w:rPr>
          <w:color w:val="1C1C1C"/>
        </w:rPr>
        <w:t>taken</w:t>
      </w:r>
      <w:r>
        <w:rPr>
          <w:color w:val="1C1C1C"/>
          <w:spacing w:val="40"/>
        </w:rPr>
        <w:t xml:space="preserve"> </w:t>
      </w:r>
      <w:r>
        <w:rPr>
          <w:color w:val="1C1C1C"/>
        </w:rPr>
        <w:t>him to their pediatrician, vvho proclaimed that Stuart "vvas ADIB)'</w:t>
      </w:r>
      <w:r>
        <w:rPr>
          <w:color w:val="1C1C1C"/>
          <w:spacing w:val="40"/>
        </w:rPr>
        <w:t xml:space="preserve"> </w:t>
      </w:r>
      <w:r>
        <w:rPr>
          <w:color w:val="1C1C1C"/>
        </w:rPr>
        <w:t>and had</w:t>
      </w:r>
      <w:r>
        <w:rPr>
          <w:color w:val="1C1C1C"/>
          <w:spacing w:val="40"/>
        </w:rPr>
        <w:t xml:space="preserve"> </w:t>
      </w:r>
      <w:r>
        <w:rPr>
          <w:color w:val="1C1C1C"/>
        </w:rPr>
        <w:t>vvritten</w:t>
      </w:r>
      <w:r>
        <w:rPr>
          <w:color w:val="1C1C1C"/>
          <w:spacing w:val="40"/>
        </w:rPr>
        <w:t xml:space="preserve"> </w:t>
      </w:r>
      <w:r>
        <w:rPr>
          <w:color w:val="1C1C1C"/>
        </w:rPr>
        <w:t>a prescription</w:t>
      </w:r>
      <w:r>
        <w:rPr>
          <w:color w:val="1C1C1C"/>
          <w:spacing w:val="40"/>
        </w:rPr>
        <w:t xml:space="preserve"> </w:t>
      </w:r>
      <w:r>
        <w:rPr>
          <w:color w:val="1C1C1C"/>
        </w:rPr>
        <w:t>for Ritalin.</w:t>
      </w:r>
    </w:p>
    <w:p w:rsidR="009D78A7" w:rsidRDefault="0093348A">
      <w:pPr>
        <w:pStyle w:val="BodyText"/>
        <w:spacing w:line="261" w:lineRule="auto"/>
        <w:ind w:left="225" w:right="345" w:firstLine="622"/>
      </w:pPr>
      <w:r>
        <w:rPr>
          <w:color w:val="1C1C1C"/>
          <w:w w:val="105"/>
        </w:rPr>
        <w:t>ancy</w:t>
      </w:r>
      <w:r>
        <w:rPr>
          <w:color w:val="1C1C1C"/>
          <w:spacing w:val="-20"/>
          <w:w w:val="105"/>
        </w:rPr>
        <w:t xml:space="preserve"> </w:t>
      </w:r>
      <w:r>
        <w:rPr>
          <w:color w:val="1C1C1C"/>
          <w:w w:val="105"/>
        </w:rPr>
        <w:t>vvas</w:t>
      </w:r>
      <w:r>
        <w:rPr>
          <w:color w:val="1C1C1C"/>
          <w:spacing w:val="-20"/>
          <w:w w:val="105"/>
        </w:rPr>
        <w:t xml:space="preserve"> </w:t>
      </w:r>
      <w:r>
        <w:rPr>
          <w:color w:val="1C1C1C"/>
          <w:w w:val="105"/>
        </w:rPr>
        <w:t>rightfully</w:t>
      </w:r>
      <w:r>
        <w:rPr>
          <w:color w:val="1C1C1C"/>
          <w:spacing w:val="-20"/>
          <w:w w:val="105"/>
        </w:rPr>
        <w:t xml:space="preserve"> </w:t>
      </w:r>
      <w:r>
        <w:rPr>
          <w:color w:val="1C1C1C"/>
          <w:w w:val="105"/>
        </w:rPr>
        <w:t>concerned</w:t>
      </w:r>
      <w:r>
        <w:rPr>
          <w:color w:val="1C1C1C"/>
          <w:spacing w:val="-17"/>
          <w:w w:val="105"/>
        </w:rPr>
        <w:t xml:space="preserve"> </w:t>
      </w:r>
      <w:r>
        <w:rPr>
          <w:color w:val="1C1C1C"/>
          <w:w w:val="105"/>
        </w:rPr>
        <w:t>about</w:t>
      </w:r>
      <w:r>
        <w:rPr>
          <w:color w:val="1C1C1C"/>
          <w:spacing w:val="-20"/>
          <w:w w:val="105"/>
        </w:rPr>
        <w:t xml:space="preserve"> </w:t>
      </w:r>
      <w:r>
        <w:rPr>
          <w:color w:val="1C1C1C"/>
          <w:w w:val="105"/>
        </w:rPr>
        <w:t>placing</w:t>
      </w:r>
      <w:r>
        <w:rPr>
          <w:color w:val="1C1C1C"/>
          <w:spacing w:val="-20"/>
          <w:w w:val="105"/>
        </w:rPr>
        <w:t xml:space="preserve"> </w:t>
      </w:r>
      <w:r>
        <w:rPr>
          <w:color w:val="1C1C1C"/>
          <w:w w:val="105"/>
        </w:rPr>
        <w:t>her</w:t>
      </w:r>
      <w:r>
        <w:rPr>
          <w:color w:val="1C1C1C"/>
          <w:spacing w:val="-19"/>
          <w:w w:val="105"/>
        </w:rPr>
        <w:t xml:space="preserve"> </w:t>
      </w:r>
      <w:r>
        <w:rPr>
          <w:color w:val="1C1C1C"/>
          <w:w w:val="105"/>
        </w:rPr>
        <w:t>son on</w:t>
      </w:r>
      <w:r>
        <w:rPr>
          <w:color w:val="1C1C1C"/>
          <w:spacing w:val="-1"/>
          <w:w w:val="105"/>
        </w:rPr>
        <w:t xml:space="preserve"> </w:t>
      </w:r>
      <w:r>
        <w:rPr>
          <w:color w:val="1C1C1C"/>
          <w:w w:val="105"/>
        </w:rPr>
        <w:t>the</w:t>
      </w:r>
      <w:r>
        <w:rPr>
          <w:color w:val="1C1C1C"/>
          <w:spacing w:val="-6"/>
          <w:w w:val="105"/>
        </w:rPr>
        <w:t xml:space="preserve"> </w:t>
      </w:r>
      <w:r>
        <w:rPr>
          <w:color w:val="1C1C1C"/>
          <w:w w:val="105"/>
        </w:rPr>
        <w:t xml:space="preserve">drug, and this prompted her to look into other </w:t>
      </w:r>
      <w:r>
        <w:rPr>
          <w:color w:val="1C1C1C"/>
        </w:rPr>
        <w:t xml:space="preserve">options. She began by explaining that her son had frequent </w:t>
      </w:r>
      <w:r>
        <w:rPr>
          <w:color w:val="1C1C1C"/>
          <w:w w:val="105"/>
        </w:rPr>
        <w:t>anger outbursts and that he</w:t>
      </w:r>
      <w:r>
        <w:rPr>
          <w:color w:val="1C1C1C"/>
          <w:spacing w:val="-16"/>
          <w:w w:val="105"/>
        </w:rPr>
        <w:t xml:space="preserve"> </w:t>
      </w:r>
      <w:r>
        <w:rPr>
          <w:color w:val="1C1C1C"/>
          <w:w w:val="105"/>
        </w:rPr>
        <w:t>"shook uncontrollably</w:t>
      </w:r>
      <w:r>
        <w:rPr>
          <w:color w:val="1C1C1C"/>
          <w:spacing w:val="-3"/>
          <w:w w:val="105"/>
        </w:rPr>
        <w:t xml:space="preserve"> </w:t>
      </w:r>
      <w:r>
        <w:rPr>
          <w:color w:val="1C1C1C"/>
          <w:w w:val="105"/>
        </w:rPr>
        <w:t>when frustrated.'</w:t>
      </w:r>
      <w:r>
        <w:rPr>
          <w:color w:val="1C1C1C"/>
          <w:spacing w:val="-10"/>
          <w:w w:val="105"/>
        </w:rPr>
        <w:t xml:space="preserve"> </w:t>
      </w:r>
      <w:r>
        <w:rPr>
          <w:color w:val="1C1C1C"/>
          <w:w w:val="105"/>
        </w:rPr>
        <w:t>She</w:t>
      </w:r>
      <w:r>
        <w:rPr>
          <w:color w:val="1C1C1C"/>
          <w:spacing w:val="-11"/>
          <w:w w:val="105"/>
        </w:rPr>
        <w:t xml:space="preserve"> </w:t>
      </w:r>
      <w:r>
        <w:rPr>
          <w:color w:val="1C1C1C"/>
          <w:w w:val="105"/>
        </w:rPr>
        <w:t>described hovv th</w:t>
      </w:r>
      <w:r>
        <w:rPr>
          <w:color w:val="1C1C1C"/>
          <w:w w:val="105"/>
        </w:rPr>
        <w:t>e</w:t>
      </w:r>
      <w:r>
        <w:rPr>
          <w:color w:val="1C1C1C"/>
          <w:spacing w:val="-13"/>
          <w:w w:val="105"/>
        </w:rPr>
        <w:t xml:space="preserve"> </w:t>
      </w:r>
      <w:r>
        <w:rPr>
          <w:color w:val="1C1C1C"/>
          <w:w w:val="105"/>
        </w:rPr>
        <w:t>preschool teacher complained that</w:t>
      </w:r>
      <w:r>
        <w:rPr>
          <w:color w:val="1C1C1C"/>
          <w:spacing w:val="-5"/>
          <w:w w:val="105"/>
        </w:rPr>
        <w:t xml:space="preserve"> </w:t>
      </w:r>
      <w:r>
        <w:rPr>
          <w:color w:val="1C1C1C"/>
          <w:w w:val="105"/>
        </w:rPr>
        <w:t>Stuart was unable to</w:t>
      </w:r>
      <w:r>
        <w:rPr>
          <w:color w:val="1C1C1C"/>
          <w:spacing w:val="-13"/>
          <w:w w:val="105"/>
        </w:rPr>
        <w:t xml:space="preserve"> </w:t>
      </w:r>
      <w:r>
        <w:rPr>
          <w:color w:val="1C1C1C"/>
          <w:w w:val="105"/>
        </w:rPr>
        <w:t xml:space="preserve">"stay on task," </w:t>
      </w:r>
      <w:r>
        <w:rPr>
          <w:color w:val="1C1C1C"/>
        </w:rPr>
        <w:t xml:space="preserve">making me vvonder exactly vvhat tasks require undivided </w:t>
      </w:r>
      <w:r>
        <w:rPr>
          <w:color w:val="1C1C1C"/>
          <w:w w:val="105"/>
        </w:rPr>
        <w:t>focus in a four-year-old.</w:t>
      </w:r>
    </w:p>
    <w:p w:rsidR="009D78A7" w:rsidRDefault="0093348A">
      <w:pPr>
        <w:pStyle w:val="BodyText"/>
        <w:spacing w:line="261" w:lineRule="auto"/>
        <w:ind w:left="226" w:right="345" w:firstLine="392"/>
      </w:pPr>
      <w:r>
        <w:rPr>
          <w:color w:val="1C1C1C"/>
        </w:rPr>
        <w:t>Stuart'</w:t>
      </w:r>
      <w:r>
        <w:rPr>
          <w:color w:val="1C1C1C"/>
        </w:rPr>
        <w:t>s past medical history was revealing. He had suffered lots of ear infections and had been on countless rounds of antibiotics. At the time I evaluated him, he \Vas on a six-month course of prophylactic</w:t>
      </w:r>
      <w:r>
        <w:rPr>
          <w:color w:val="1C1C1C"/>
          <w:spacing w:val="40"/>
        </w:rPr>
        <w:t xml:space="preserve"> </w:t>
      </w:r>
      <w:r>
        <w:rPr>
          <w:color w:val="1C1C1C"/>
        </w:rPr>
        <w:t>antibiotics</w:t>
      </w:r>
      <w:r>
        <w:rPr>
          <w:color w:val="1C1C1C"/>
          <w:spacing w:val="40"/>
        </w:rPr>
        <w:t xml:space="preserve"> </w:t>
      </w:r>
      <w:r>
        <w:rPr>
          <w:color w:val="1C1C1C"/>
        </w:rPr>
        <w:t>in hopes of reducing his risk for continued</w:t>
      </w:r>
      <w:r>
        <w:rPr>
          <w:color w:val="1C1C1C"/>
          <w:spacing w:val="40"/>
        </w:rPr>
        <w:t xml:space="preserve"> </w:t>
      </w:r>
      <w:r>
        <w:rPr>
          <w:color w:val="1C1C1C"/>
        </w:rPr>
        <w:t>ear infections.</w:t>
      </w:r>
      <w:r>
        <w:rPr>
          <w:color w:val="1C1C1C"/>
          <w:spacing w:val="40"/>
        </w:rPr>
        <w:t xml:space="preserve"> </w:t>
      </w:r>
      <w:r>
        <w:rPr>
          <w:color w:val="1C1C1C"/>
        </w:rPr>
        <w:t>But</w:t>
      </w:r>
      <w:r>
        <w:rPr>
          <w:color w:val="1C1C1C"/>
          <w:spacing w:val="40"/>
        </w:rPr>
        <w:t xml:space="preserve"> </w:t>
      </w:r>
      <w:r>
        <w:rPr>
          <w:color w:val="1C1C1C"/>
        </w:rPr>
        <w:t>beyond the ear problems, Stuart persistently complained of joint pain, so much so that he vvas no\v also taking</w:t>
      </w:r>
    </w:p>
    <w:p w:rsidR="009D78A7" w:rsidRDefault="0093348A">
      <w:pPr>
        <w:pStyle w:val="BodyText"/>
        <w:spacing w:line="343" w:lineRule="exact"/>
        <w:ind w:left="458"/>
      </w:pPr>
      <w:r>
        <w:rPr>
          <w:color w:val="1C1C1C"/>
        </w:rPr>
        <w:t>aprosyn,</w:t>
      </w:r>
      <w:r>
        <w:rPr>
          <w:color w:val="1C1C1C"/>
          <w:spacing w:val="19"/>
        </w:rPr>
        <w:t xml:space="preserve"> </w:t>
      </w:r>
      <w:r>
        <w:rPr>
          <w:color w:val="1C1C1C"/>
        </w:rPr>
        <w:t>a</w:t>
      </w:r>
      <w:r>
        <w:rPr>
          <w:color w:val="1C1C1C"/>
          <w:spacing w:val="5"/>
        </w:rPr>
        <w:t xml:space="preserve"> </w:t>
      </w:r>
      <w:r>
        <w:rPr>
          <w:color w:val="1C1C1C"/>
        </w:rPr>
        <w:t>povverful</w:t>
      </w:r>
      <w:r>
        <w:rPr>
          <w:color w:val="1C1C1C"/>
          <w:spacing w:val="37"/>
        </w:rPr>
        <w:t xml:space="preserve"> </w:t>
      </w:r>
      <w:r>
        <w:rPr>
          <w:color w:val="1C1C1C"/>
        </w:rPr>
        <w:t>anti-inflammatory,</w:t>
      </w:r>
      <w:r>
        <w:rPr>
          <w:color w:val="1C1C1C"/>
          <w:spacing w:val="-17"/>
        </w:rPr>
        <w:t xml:space="preserve"> </w:t>
      </w:r>
      <w:r>
        <w:rPr>
          <w:color w:val="1C1C1C"/>
        </w:rPr>
        <w:t>on</w:t>
      </w:r>
      <w:r>
        <w:rPr>
          <w:color w:val="1C1C1C"/>
          <w:spacing w:val="10"/>
        </w:rPr>
        <w:t xml:space="preserve"> </w:t>
      </w:r>
      <w:r>
        <w:rPr>
          <w:color w:val="1C1C1C"/>
        </w:rPr>
        <w:t>a</w:t>
      </w:r>
      <w:r>
        <w:rPr>
          <w:color w:val="1C1C1C"/>
          <w:spacing w:val="6"/>
        </w:rPr>
        <w:t xml:space="preserve"> </w:t>
      </w:r>
      <w:r>
        <w:rPr>
          <w:color w:val="1C1C1C"/>
          <w:spacing w:val="-2"/>
        </w:rPr>
        <w:t>regular</w:t>
      </w:r>
    </w:p>
    <w:p w:rsidR="009D78A7" w:rsidRDefault="009D78A7">
      <w:pPr>
        <w:spacing w:line="343" w:lineRule="exact"/>
        <w:sectPr w:rsidR="009D78A7">
          <w:pgSz w:w="8400" w:h="10130"/>
          <w:pgMar w:top="160" w:right="300" w:bottom="280" w:left="320" w:header="720" w:footer="720" w:gutter="0"/>
          <w:cols w:space="720"/>
        </w:sectPr>
      </w:pPr>
    </w:p>
    <w:p w:rsidR="009D78A7" w:rsidRDefault="0093348A">
      <w:pPr>
        <w:pStyle w:val="BodyText"/>
        <w:spacing w:before="74" w:line="261" w:lineRule="auto"/>
        <w:ind w:left="239" w:right="417" w:hanging="11"/>
      </w:pPr>
      <w:r>
        <w:rPr>
          <w:color w:val="1C1C1C"/>
          <w:w w:val="105"/>
        </w:rPr>
        <w:lastRenderedPageBreak/>
        <w:t>basis.</w:t>
      </w:r>
      <w:r>
        <w:rPr>
          <w:color w:val="1C1C1C"/>
          <w:spacing w:val="-20"/>
          <w:w w:val="105"/>
        </w:rPr>
        <w:t xml:space="preserve"> </w:t>
      </w:r>
      <w:r>
        <w:rPr>
          <w:color w:val="1C1C1C"/>
          <w:w w:val="105"/>
        </w:rPr>
        <w:t>I</w:t>
      </w:r>
      <w:r>
        <w:rPr>
          <w:color w:val="1C1C1C"/>
          <w:spacing w:val="-20"/>
          <w:w w:val="105"/>
        </w:rPr>
        <w:t xml:space="preserve"> </w:t>
      </w:r>
      <w:r>
        <w:rPr>
          <w:color w:val="1C1C1C"/>
          <w:w w:val="105"/>
        </w:rPr>
        <w:t>assumed</w:t>
      </w:r>
      <w:r>
        <w:rPr>
          <w:color w:val="1C1C1C"/>
          <w:spacing w:val="-20"/>
          <w:w w:val="105"/>
        </w:rPr>
        <w:t xml:space="preserve"> </w:t>
      </w:r>
      <w:r>
        <w:rPr>
          <w:color w:val="1C1C1C"/>
          <w:w w:val="105"/>
        </w:rPr>
        <w:t>Stuart</w:t>
      </w:r>
      <w:r>
        <w:rPr>
          <w:color w:val="1C1C1C"/>
          <w:spacing w:val="-19"/>
          <w:w w:val="105"/>
        </w:rPr>
        <w:t xml:space="preserve"> </w:t>
      </w:r>
      <w:r>
        <w:rPr>
          <w:color w:val="1C1C1C"/>
          <w:w w:val="105"/>
        </w:rPr>
        <w:t>hadn't</w:t>
      </w:r>
      <w:r>
        <w:rPr>
          <w:color w:val="1C1C1C"/>
          <w:spacing w:val="-20"/>
          <w:w w:val="105"/>
        </w:rPr>
        <w:t xml:space="preserve"> </w:t>
      </w:r>
      <w:r>
        <w:rPr>
          <w:color w:val="1C1C1C"/>
          <w:w w:val="105"/>
        </w:rPr>
        <w:t>been</w:t>
      </w:r>
      <w:r>
        <w:rPr>
          <w:color w:val="1C1C1C"/>
          <w:spacing w:val="-20"/>
          <w:w w:val="105"/>
        </w:rPr>
        <w:t xml:space="preserve"> </w:t>
      </w:r>
      <w:r>
        <w:rPr>
          <w:color w:val="1C1C1C"/>
          <w:w w:val="105"/>
        </w:rPr>
        <w:t>breast-fed</w:t>
      </w:r>
      <w:r>
        <w:rPr>
          <w:color w:val="1C1C1C"/>
          <w:spacing w:val="-19"/>
          <w:w w:val="105"/>
        </w:rPr>
        <w:t xml:space="preserve"> </w:t>
      </w:r>
      <w:r>
        <w:rPr>
          <w:color w:val="1C1C1C"/>
          <w:w w:val="105"/>
        </w:rPr>
        <w:t>and</w:t>
      </w:r>
      <w:r>
        <w:rPr>
          <w:color w:val="1C1C1C"/>
          <w:spacing w:val="-20"/>
          <w:w w:val="105"/>
        </w:rPr>
        <w:t xml:space="preserve"> </w:t>
      </w:r>
      <w:r>
        <w:rPr>
          <w:color w:val="1C1C1C"/>
          <w:w w:val="105"/>
        </w:rPr>
        <w:t>learned that</w:t>
      </w:r>
      <w:r>
        <w:rPr>
          <w:color w:val="1C1C1C"/>
          <w:spacing w:val="-12"/>
          <w:w w:val="105"/>
        </w:rPr>
        <w:t xml:space="preserve"> </w:t>
      </w:r>
      <w:r>
        <w:rPr>
          <w:color w:val="1C1C1C"/>
          <w:w w:val="105"/>
        </w:rPr>
        <w:t>my</w:t>
      </w:r>
      <w:r>
        <w:rPr>
          <w:color w:val="1C1C1C"/>
          <w:spacing w:val="-9"/>
          <w:w w:val="105"/>
        </w:rPr>
        <w:t xml:space="preserve"> </w:t>
      </w:r>
      <w:r>
        <w:rPr>
          <w:color w:val="1C1C1C"/>
          <w:w w:val="105"/>
        </w:rPr>
        <w:t>assumption vvas</w:t>
      </w:r>
      <w:r>
        <w:rPr>
          <w:color w:val="1C1C1C"/>
          <w:spacing w:val="-11"/>
          <w:w w:val="105"/>
        </w:rPr>
        <w:t xml:space="preserve"> </w:t>
      </w:r>
      <w:r>
        <w:rPr>
          <w:color w:val="1C1C1C"/>
          <w:w w:val="105"/>
        </w:rPr>
        <w:t>correct.</w:t>
      </w:r>
    </w:p>
    <w:p w:rsidR="009D78A7" w:rsidRDefault="0093348A">
      <w:pPr>
        <w:pStyle w:val="BodyText"/>
        <w:spacing w:before="3" w:line="261" w:lineRule="auto"/>
        <w:ind w:left="229" w:right="345" w:firstLine="394"/>
      </w:pPr>
      <w:r>
        <w:rPr>
          <w:color w:val="1C1C1C"/>
        </w:rPr>
        <w:t>Three things of importance vvere noted during his examination. First, he was a mouth-breather, a sure indication of ongoing inflammation</w:t>
      </w:r>
      <w:r>
        <w:rPr>
          <w:color w:val="1C1C1C"/>
          <w:spacing w:val="40"/>
        </w:rPr>
        <w:t xml:space="preserve"> </w:t>
      </w:r>
      <w:r>
        <w:rPr>
          <w:color w:val="1C1C1C"/>
        </w:rPr>
        <w:t xml:space="preserve">in the nasal passages. Second, his face demonstrated classic </w:t>
      </w:r>
      <w:r>
        <w:rPr>
          <w:color w:val="313131"/>
        </w:rPr>
        <w:t xml:space="preserve">"allergic </w:t>
      </w:r>
      <w:r>
        <w:rPr>
          <w:color w:val="1C1C1C"/>
        </w:rPr>
        <w:t>shiners</w:t>
      </w:r>
      <w:r>
        <w:rPr>
          <w:color w:val="1C1C1C"/>
        </w:rPr>
        <w:t xml:space="preserve">, </w:t>
      </w:r>
      <w:r>
        <w:rPr>
          <w:color w:val="313131"/>
        </w:rPr>
        <w:t xml:space="preserve">' </w:t>
      </w:r>
      <w:r>
        <w:rPr>
          <w:color w:val="1C1C1C"/>
        </w:rPr>
        <w:t>dark circles under the eyes that correlate with allergies.</w:t>
      </w:r>
    </w:p>
    <w:p w:rsidR="009D78A7" w:rsidRDefault="0093348A">
      <w:pPr>
        <w:pStyle w:val="BodyText"/>
        <w:spacing w:line="261" w:lineRule="auto"/>
        <w:ind w:left="231" w:right="209" w:hanging="6"/>
      </w:pPr>
      <w:r>
        <w:rPr>
          <w:color w:val="1C1C1C"/>
          <w:w w:val="105"/>
        </w:rPr>
        <w:t>And third,</w:t>
      </w:r>
      <w:r>
        <w:rPr>
          <w:color w:val="1C1C1C"/>
          <w:spacing w:val="-4"/>
          <w:w w:val="105"/>
        </w:rPr>
        <w:t xml:space="preserve"> </w:t>
      </w:r>
      <w:r>
        <w:rPr>
          <w:color w:val="1C1C1C"/>
          <w:w w:val="105"/>
        </w:rPr>
        <w:t>he</w:t>
      </w:r>
      <w:r>
        <w:rPr>
          <w:color w:val="1C1C1C"/>
          <w:spacing w:val="-7"/>
          <w:w w:val="105"/>
        </w:rPr>
        <w:t xml:space="preserve"> </w:t>
      </w:r>
      <w:r>
        <w:rPr>
          <w:color w:val="1C1C1C"/>
          <w:w w:val="105"/>
        </w:rPr>
        <w:t>was indeed very active. He</w:t>
      </w:r>
      <w:r>
        <w:rPr>
          <w:color w:val="1C1C1C"/>
          <w:spacing w:val="-10"/>
          <w:w w:val="105"/>
        </w:rPr>
        <w:t xml:space="preserve"> </w:t>
      </w:r>
      <w:r>
        <w:rPr>
          <w:color w:val="1C1C1C"/>
          <w:w w:val="105"/>
        </w:rPr>
        <w:t>couldn't sit</w:t>
      </w:r>
      <w:r>
        <w:rPr>
          <w:color w:val="1C1C1C"/>
          <w:spacing w:val="-2"/>
          <w:w w:val="105"/>
        </w:rPr>
        <w:t xml:space="preserve"> </w:t>
      </w:r>
      <w:r>
        <w:rPr>
          <w:color w:val="1C1C1C"/>
          <w:w w:val="105"/>
        </w:rPr>
        <w:t>still for</w:t>
      </w:r>
      <w:r>
        <w:rPr>
          <w:color w:val="1C1C1C"/>
          <w:spacing w:val="-20"/>
          <w:w w:val="105"/>
        </w:rPr>
        <w:t xml:space="preserve"> </w:t>
      </w:r>
      <w:r>
        <w:rPr>
          <w:color w:val="1C1C1C"/>
          <w:w w:val="105"/>
        </w:rPr>
        <w:t>more</w:t>
      </w:r>
      <w:r>
        <w:rPr>
          <w:color w:val="1C1C1C"/>
          <w:spacing w:val="-20"/>
          <w:w w:val="105"/>
        </w:rPr>
        <w:t xml:space="preserve"> </w:t>
      </w:r>
      <w:r>
        <w:rPr>
          <w:color w:val="1C1C1C"/>
          <w:w w:val="105"/>
        </w:rPr>
        <w:t>than</w:t>
      </w:r>
      <w:r>
        <w:rPr>
          <w:color w:val="1C1C1C"/>
          <w:spacing w:val="-20"/>
          <w:w w:val="105"/>
        </w:rPr>
        <w:t xml:space="preserve"> </w:t>
      </w:r>
      <w:r>
        <w:rPr>
          <w:color w:val="1C1C1C"/>
          <w:w w:val="105"/>
        </w:rPr>
        <w:t>ten</w:t>
      </w:r>
      <w:r>
        <w:rPr>
          <w:color w:val="1C1C1C"/>
          <w:spacing w:val="-19"/>
          <w:w w:val="105"/>
        </w:rPr>
        <w:t xml:space="preserve"> </w:t>
      </w:r>
      <w:r>
        <w:rPr>
          <w:color w:val="1C1C1C"/>
          <w:w w:val="105"/>
        </w:rPr>
        <w:t>seconds,</w:t>
      </w:r>
      <w:r>
        <w:rPr>
          <w:color w:val="1C1C1C"/>
          <w:spacing w:val="-20"/>
          <w:w w:val="105"/>
        </w:rPr>
        <w:t xml:space="preserve"> </w:t>
      </w:r>
      <w:r>
        <w:rPr>
          <w:color w:val="1C1C1C"/>
          <w:w w:val="105"/>
        </w:rPr>
        <w:t>getting</w:t>
      </w:r>
      <w:r>
        <w:rPr>
          <w:color w:val="1C1C1C"/>
          <w:spacing w:val="-20"/>
          <w:w w:val="105"/>
        </w:rPr>
        <w:t xml:space="preserve"> </w:t>
      </w:r>
      <w:r>
        <w:rPr>
          <w:color w:val="1C1C1C"/>
          <w:w w:val="105"/>
        </w:rPr>
        <w:t>up</w:t>
      </w:r>
      <w:r>
        <w:rPr>
          <w:color w:val="1C1C1C"/>
          <w:spacing w:val="-19"/>
          <w:w w:val="105"/>
        </w:rPr>
        <w:t xml:space="preserve"> </w:t>
      </w:r>
      <w:r>
        <w:rPr>
          <w:color w:val="1C1C1C"/>
          <w:w w:val="105"/>
        </w:rPr>
        <w:t>to</w:t>
      </w:r>
      <w:r>
        <w:rPr>
          <w:color w:val="1C1C1C"/>
          <w:spacing w:val="-20"/>
          <w:w w:val="105"/>
        </w:rPr>
        <w:t xml:space="preserve"> </w:t>
      </w:r>
      <w:r>
        <w:rPr>
          <w:color w:val="1C1C1C"/>
          <w:w w:val="105"/>
        </w:rPr>
        <w:t>explore</w:t>
      </w:r>
      <w:r>
        <w:rPr>
          <w:color w:val="1C1C1C"/>
          <w:spacing w:val="-20"/>
          <w:w w:val="105"/>
        </w:rPr>
        <w:t xml:space="preserve"> </w:t>
      </w:r>
      <w:r>
        <w:rPr>
          <w:color w:val="1C1C1C"/>
          <w:w w:val="105"/>
        </w:rPr>
        <w:t>every</w:t>
      </w:r>
      <w:r>
        <w:rPr>
          <w:color w:val="1C1C1C"/>
          <w:spacing w:val="-11"/>
          <w:w w:val="105"/>
        </w:rPr>
        <w:t xml:space="preserve"> </w:t>
      </w:r>
      <w:r>
        <w:rPr>
          <w:color w:val="1C1C1C"/>
          <w:w w:val="105"/>
        </w:rPr>
        <w:t>inch of the</w:t>
      </w:r>
      <w:r>
        <w:rPr>
          <w:color w:val="1C1C1C"/>
          <w:spacing w:val="-8"/>
          <w:w w:val="105"/>
        </w:rPr>
        <w:t xml:space="preserve"> </w:t>
      </w:r>
      <w:r>
        <w:rPr>
          <w:color w:val="1C1C1C"/>
          <w:w w:val="105"/>
        </w:rPr>
        <w:t>exam</w:t>
      </w:r>
      <w:r>
        <w:rPr>
          <w:color w:val="1C1C1C"/>
          <w:spacing w:val="-3"/>
          <w:w w:val="105"/>
        </w:rPr>
        <w:t xml:space="preserve"> </w:t>
      </w:r>
      <w:r>
        <w:rPr>
          <w:color w:val="1C1C1C"/>
          <w:w w:val="105"/>
        </w:rPr>
        <w:t>room</w:t>
      </w:r>
      <w:r>
        <w:rPr>
          <w:color w:val="1C1C1C"/>
          <w:spacing w:val="-2"/>
          <w:w w:val="105"/>
        </w:rPr>
        <w:t xml:space="preserve"> </w:t>
      </w:r>
      <w:r>
        <w:rPr>
          <w:color w:val="1C1C1C"/>
          <w:w w:val="105"/>
        </w:rPr>
        <w:t>and tearing</w:t>
      </w:r>
      <w:r>
        <w:rPr>
          <w:color w:val="1C1C1C"/>
          <w:spacing w:val="-7"/>
          <w:w w:val="105"/>
        </w:rPr>
        <w:t xml:space="preserve"> </w:t>
      </w:r>
      <w:r>
        <w:rPr>
          <w:color w:val="1C1C1C"/>
          <w:w w:val="105"/>
        </w:rPr>
        <w:t>up the</w:t>
      </w:r>
      <w:r>
        <w:rPr>
          <w:color w:val="1C1C1C"/>
          <w:spacing w:val="-7"/>
          <w:w w:val="105"/>
        </w:rPr>
        <w:t xml:space="preserve"> </w:t>
      </w:r>
      <w:r>
        <w:rPr>
          <w:color w:val="1C1C1C"/>
          <w:w w:val="105"/>
        </w:rPr>
        <w:t>crinkly</w:t>
      </w:r>
      <w:r>
        <w:rPr>
          <w:color w:val="1C1C1C"/>
          <w:spacing w:val="-3"/>
          <w:w w:val="105"/>
        </w:rPr>
        <w:t xml:space="preserve"> </w:t>
      </w:r>
      <w:r>
        <w:rPr>
          <w:color w:val="1C1C1C"/>
          <w:w w:val="105"/>
        </w:rPr>
        <w:t>paper that adorns most doctors' examination tables.</w:t>
      </w:r>
    </w:p>
    <w:p w:rsidR="009D78A7" w:rsidRDefault="0093348A">
      <w:pPr>
        <w:pStyle w:val="BodyText"/>
        <w:tabs>
          <w:tab w:val="left" w:pos="7054"/>
        </w:tabs>
        <w:spacing w:line="261" w:lineRule="auto"/>
        <w:ind w:left="228" w:right="345" w:firstLine="393"/>
      </w:pPr>
      <w:r>
        <w:rPr>
          <w:color w:val="1C1C1C"/>
        </w:rPr>
        <w:t>Our laboratory evaluation vvasn't extensive. We did a simple test for gluten sensitivity that measures the level of antibodies against gliadin, one of the vvheat proteins.</w:t>
      </w:r>
      <w:r>
        <w:rPr>
          <w:color w:val="1C1C1C"/>
        </w:rPr>
        <w:tab/>
      </w:r>
      <w:r>
        <w:rPr>
          <w:color w:val="1C1C1C"/>
          <w:spacing w:val="-6"/>
        </w:rPr>
        <w:t xml:space="preserve">ot </w:t>
      </w:r>
      <w:r>
        <w:rPr>
          <w:color w:val="1C1C1C"/>
        </w:rPr>
        <w:t xml:space="preserve">surprisingly, Stuart's level </w:t>
      </w:r>
      <w:r>
        <w:rPr>
          <w:color w:val="1C1C1C"/>
        </w:rPr>
        <w:t>vvas 300 percent higher than the level considered normal by the laboratory.</w:t>
      </w:r>
    </w:p>
    <w:p w:rsidR="009D78A7" w:rsidRDefault="0093348A">
      <w:pPr>
        <w:pStyle w:val="BodyText"/>
        <w:spacing w:line="261" w:lineRule="auto"/>
        <w:ind w:left="226" w:right="345" w:firstLine="391"/>
      </w:pPr>
      <w:r>
        <w:rPr>
          <w:color w:val="1C1C1C"/>
        </w:rPr>
        <w:t>Rather than reach for a drug to treat symptoms, vve decided instead to target the cause of this child's issues,</w:t>
      </w:r>
      <w:r>
        <w:rPr>
          <w:color w:val="1C1C1C"/>
          <w:spacing w:val="40"/>
        </w:rPr>
        <w:t xml:space="preserve"> </w:t>
      </w:r>
      <w:r>
        <w:rPr>
          <w:color w:val="1C1C1C"/>
        </w:rPr>
        <w:t>namely inflammation. Inflammation vvas</w:t>
      </w:r>
      <w:r>
        <w:rPr>
          <w:color w:val="1C1C1C"/>
          <w:spacing w:val="-2"/>
        </w:rPr>
        <w:t xml:space="preserve"> </w:t>
      </w:r>
      <w:r>
        <w:rPr>
          <w:color w:val="1C1C1C"/>
        </w:rPr>
        <w:t>playing a</w:t>
      </w:r>
      <w:r>
        <w:rPr>
          <w:color w:val="1C1C1C"/>
          <w:spacing w:val="-7"/>
        </w:rPr>
        <w:t xml:space="preserve"> </w:t>
      </w:r>
      <w:r>
        <w:rPr>
          <w:color w:val="1C1C1C"/>
        </w:rPr>
        <w:t>central role in vir</w:t>
      </w:r>
      <w:r>
        <w:rPr>
          <w:color w:val="1C1C1C"/>
        </w:rPr>
        <w:t>tually e</w:t>
      </w:r>
      <w:r>
        <w:rPr>
          <w:color w:val="1C1C1C"/>
          <w:spacing w:val="80"/>
        </w:rPr>
        <w:t xml:space="preserve"> </w:t>
      </w:r>
      <w:r>
        <w:rPr>
          <w:color w:val="1C1C1C"/>
        </w:rPr>
        <w:t>erything going on in this young boy's physiology, including his ear problems, joint issues, and inability to compose himself.</w:t>
      </w:r>
    </w:p>
    <w:p w:rsidR="009D78A7" w:rsidRDefault="0093348A">
      <w:pPr>
        <w:pStyle w:val="BodyText"/>
        <w:tabs>
          <w:tab w:val="left" w:pos="2608"/>
        </w:tabs>
        <w:spacing w:line="261" w:lineRule="auto"/>
        <w:ind w:left="231" w:right="304" w:firstLine="388"/>
      </w:pPr>
      <w:r>
        <w:rPr>
          <w:color w:val="1C1C1C"/>
        </w:rPr>
        <w:t>I explained to</w:t>
      </w:r>
      <w:r>
        <w:rPr>
          <w:color w:val="1C1C1C"/>
        </w:rPr>
        <w:tab/>
        <w:t>ancy</w:t>
      </w:r>
      <w:r>
        <w:rPr>
          <w:color w:val="1C1C1C"/>
          <w:spacing w:val="-1"/>
        </w:rPr>
        <w:t xml:space="preserve"> </w:t>
      </w:r>
      <w:r>
        <w:rPr>
          <w:color w:val="1C1C1C"/>
        </w:rPr>
        <w:t>that</w:t>
      </w:r>
      <w:r>
        <w:rPr>
          <w:color w:val="1C1C1C"/>
          <w:spacing w:val="-8"/>
        </w:rPr>
        <w:t xml:space="preserve"> </w:t>
      </w:r>
      <w:r>
        <w:rPr>
          <w:color w:val="1C1C1C"/>
        </w:rPr>
        <w:t>vve</w:t>
      </w:r>
      <w:r>
        <w:rPr>
          <w:color w:val="1C1C1C"/>
          <w:spacing w:val="-6"/>
        </w:rPr>
        <w:t xml:space="preserve"> </w:t>
      </w:r>
      <w:r>
        <w:rPr>
          <w:color w:val="1C1C1C"/>
        </w:rPr>
        <w:t>had to</w:t>
      </w:r>
      <w:r>
        <w:rPr>
          <w:color w:val="1C1C1C"/>
          <w:spacing w:val="-8"/>
        </w:rPr>
        <w:t xml:space="preserve"> </w:t>
      </w:r>
      <w:r>
        <w:rPr>
          <w:color w:val="1C1C1C"/>
        </w:rPr>
        <w:t>go</w:t>
      </w:r>
      <w:r>
        <w:rPr>
          <w:color w:val="1C1C1C"/>
          <w:spacing w:val="-7"/>
        </w:rPr>
        <w:t xml:space="preserve"> </w:t>
      </w:r>
      <w:r>
        <w:rPr>
          <w:color w:val="1C1C1C"/>
        </w:rPr>
        <w:t>gluten-free. And to help rebuild a healthy gut after his extensive antibiotic exposure, ,ve needed to add some beneficial</w:t>
      </w:r>
      <w:r>
        <w:rPr>
          <w:color w:val="1C1C1C"/>
          <w:spacing w:val="40"/>
        </w:rPr>
        <w:t xml:space="preserve"> </w:t>
      </w:r>
      <w:r>
        <w:rPr>
          <w:color w:val="1C1C1C"/>
        </w:rPr>
        <w:t>bacteria,</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ind w:left="229"/>
      </w:pPr>
      <w:r>
        <w:rPr>
          <w:color w:val="1C1C1C"/>
          <w:w w:val="105"/>
        </w:rPr>
        <w:lastRenderedPageBreak/>
        <w:t>probiotics,</w:t>
      </w:r>
      <w:r>
        <w:rPr>
          <w:color w:val="1C1C1C"/>
          <w:spacing w:val="-13"/>
          <w:w w:val="105"/>
        </w:rPr>
        <w:t xml:space="preserve"> </w:t>
      </w:r>
      <w:r>
        <w:rPr>
          <w:color w:val="1C1C1C"/>
          <w:w w:val="105"/>
        </w:rPr>
        <w:t>to</w:t>
      </w:r>
      <w:r>
        <w:rPr>
          <w:color w:val="1C1C1C"/>
          <w:spacing w:val="-20"/>
          <w:w w:val="105"/>
        </w:rPr>
        <w:t xml:space="preserve"> </w:t>
      </w:r>
      <w:r>
        <w:rPr>
          <w:color w:val="1C1C1C"/>
          <w:w w:val="105"/>
        </w:rPr>
        <w:t>his</w:t>
      </w:r>
      <w:r>
        <w:rPr>
          <w:color w:val="1C1C1C"/>
          <w:spacing w:val="-17"/>
          <w:w w:val="105"/>
        </w:rPr>
        <w:t xml:space="preserve"> </w:t>
      </w:r>
      <w:r>
        <w:rPr>
          <w:color w:val="1C1C1C"/>
          <w:w w:val="105"/>
        </w:rPr>
        <w:t>regimen.</w:t>
      </w:r>
      <w:r>
        <w:rPr>
          <w:color w:val="1C1C1C"/>
          <w:spacing w:val="-14"/>
          <w:w w:val="105"/>
        </w:rPr>
        <w:t xml:space="preserve"> </w:t>
      </w:r>
      <w:r>
        <w:rPr>
          <w:color w:val="1C1C1C"/>
          <w:w w:val="105"/>
        </w:rPr>
        <w:t>Finally,</w:t>
      </w:r>
      <w:r>
        <w:rPr>
          <w:color w:val="1C1C1C"/>
          <w:spacing w:val="-7"/>
          <w:w w:val="105"/>
        </w:rPr>
        <w:t xml:space="preserve"> </w:t>
      </w:r>
      <w:r>
        <w:rPr>
          <w:color w:val="1C1C1C"/>
          <w:w w:val="105"/>
        </w:rPr>
        <w:t>the</w:t>
      </w:r>
      <w:r>
        <w:rPr>
          <w:color w:val="1C1C1C"/>
          <w:spacing w:val="-19"/>
          <w:w w:val="105"/>
        </w:rPr>
        <w:t xml:space="preserve"> </w:t>
      </w:r>
      <w:r>
        <w:rPr>
          <w:color w:val="1C1C1C"/>
          <w:w w:val="105"/>
        </w:rPr>
        <w:t>omega-3</w:t>
      </w:r>
      <w:r>
        <w:rPr>
          <w:color w:val="1C1C1C"/>
          <w:spacing w:val="-8"/>
          <w:w w:val="105"/>
        </w:rPr>
        <w:t xml:space="preserve"> </w:t>
      </w:r>
      <w:r>
        <w:rPr>
          <w:color w:val="1C1C1C"/>
          <w:w w:val="105"/>
        </w:rPr>
        <w:t>fat</w:t>
      </w:r>
      <w:r>
        <w:rPr>
          <w:color w:val="1C1C1C"/>
          <w:spacing w:val="-19"/>
          <w:w w:val="105"/>
        </w:rPr>
        <w:t xml:space="preserve"> </w:t>
      </w:r>
      <w:r>
        <w:rPr>
          <w:color w:val="1C1C1C"/>
          <w:spacing w:val="-5"/>
          <w:w w:val="105"/>
        </w:rPr>
        <w:t>DHA</w:t>
      </w:r>
    </w:p>
    <w:p w:rsidR="009D78A7" w:rsidRDefault="0093348A">
      <w:pPr>
        <w:pStyle w:val="BodyText"/>
        <w:spacing w:before="30"/>
        <w:ind w:left="232"/>
      </w:pPr>
      <w:r>
        <w:rPr>
          <w:color w:val="1C1C1C"/>
        </w:rPr>
        <w:t>\Vas</w:t>
      </w:r>
      <w:r>
        <w:rPr>
          <w:color w:val="1C1C1C"/>
          <w:spacing w:val="-8"/>
        </w:rPr>
        <w:t xml:space="preserve"> </w:t>
      </w:r>
      <w:r>
        <w:rPr>
          <w:color w:val="1C1C1C"/>
        </w:rPr>
        <w:t>added</w:t>
      </w:r>
      <w:r>
        <w:rPr>
          <w:color w:val="1C1C1C"/>
          <w:spacing w:val="-6"/>
        </w:rPr>
        <w:t xml:space="preserve"> </w:t>
      </w:r>
      <w:r>
        <w:rPr>
          <w:color w:val="1C1C1C"/>
        </w:rPr>
        <w:t>to</w:t>
      </w:r>
      <w:r>
        <w:rPr>
          <w:color w:val="1C1C1C"/>
          <w:spacing w:val="-13"/>
        </w:rPr>
        <w:t xml:space="preserve"> </w:t>
      </w:r>
      <w:r>
        <w:rPr>
          <w:color w:val="1C1C1C"/>
        </w:rPr>
        <w:t>the</w:t>
      </w:r>
      <w:r>
        <w:rPr>
          <w:color w:val="1C1C1C"/>
          <w:spacing w:val="-13"/>
        </w:rPr>
        <w:t xml:space="preserve"> </w:t>
      </w:r>
      <w:r>
        <w:rPr>
          <w:color w:val="1C1C1C"/>
          <w:spacing w:val="-2"/>
        </w:rPr>
        <w:t>list.</w:t>
      </w:r>
    </w:p>
    <w:p w:rsidR="009D78A7" w:rsidRDefault="0093348A">
      <w:pPr>
        <w:pStyle w:val="BodyText"/>
        <w:spacing w:before="35" w:line="261" w:lineRule="auto"/>
        <w:ind w:left="226" w:right="419" w:firstLine="396"/>
      </w:pPr>
      <w:r>
        <w:rPr>
          <w:color w:val="1C1C1C"/>
          <w:w w:val="105"/>
        </w:rPr>
        <w:t>\Vhat</w:t>
      </w:r>
      <w:r>
        <w:rPr>
          <w:color w:val="1C1C1C"/>
          <w:spacing w:val="-13"/>
          <w:w w:val="105"/>
        </w:rPr>
        <w:t xml:space="preserve"> </w:t>
      </w:r>
      <w:r>
        <w:rPr>
          <w:color w:val="1C1C1C"/>
          <w:w w:val="105"/>
        </w:rPr>
        <w:t>happened next</w:t>
      </w:r>
      <w:r>
        <w:rPr>
          <w:color w:val="1C1C1C"/>
          <w:spacing w:val="-7"/>
          <w:w w:val="105"/>
        </w:rPr>
        <w:t xml:space="preserve"> </w:t>
      </w:r>
      <w:r>
        <w:rPr>
          <w:color w:val="1C1C1C"/>
          <w:w w:val="105"/>
        </w:rPr>
        <w:t>couldn't</w:t>
      </w:r>
      <w:r>
        <w:rPr>
          <w:color w:val="1C1C1C"/>
          <w:spacing w:val="-2"/>
          <w:w w:val="105"/>
        </w:rPr>
        <w:t xml:space="preserve"> </w:t>
      </w:r>
      <w:r>
        <w:rPr>
          <w:color w:val="1C1C1C"/>
          <w:w w:val="105"/>
        </w:rPr>
        <w:t>have</w:t>
      </w:r>
      <w:r>
        <w:rPr>
          <w:color w:val="1C1C1C"/>
          <w:spacing w:val="-11"/>
          <w:w w:val="105"/>
        </w:rPr>
        <w:t xml:space="preserve"> </w:t>
      </w:r>
      <w:r>
        <w:rPr>
          <w:color w:val="1C1C1C"/>
          <w:w w:val="105"/>
        </w:rPr>
        <w:t>been</w:t>
      </w:r>
      <w:r>
        <w:rPr>
          <w:color w:val="1C1C1C"/>
          <w:spacing w:val="-11"/>
          <w:w w:val="105"/>
        </w:rPr>
        <w:t xml:space="preserve"> </w:t>
      </w:r>
      <w:r>
        <w:rPr>
          <w:color w:val="1C1C1C"/>
          <w:w w:val="105"/>
        </w:rPr>
        <w:t>scripted</w:t>
      </w:r>
      <w:r>
        <w:rPr>
          <w:color w:val="1C1C1C"/>
          <w:spacing w:val="-1"/>
          <w:w w:val="105"/>
        </w:rPr>
        <w:t xml:space="preserve"> </w:t>
      </w:r>
      <w:r>
        <w:rPr>
          <w:color w:val="1C1C1C"/>
          <w:w w:val="105"/>
        </w:rPr>
        <w:t>any better. After t\vo and a</w:t>
      </w:r>
      <w:r>
        <w:rPr>
          <w:color w:val="1C1C1C"/>
          <w:spacing w:val="-5"/>
          <w:w w:val="105"/>
        </w:rPr>
        <w:t xml:space="preserve"> </w:t>
      </w:r>
      <w:r>
        <w:rPr>
          <w:color w:val="1C1C1C"/>
          <w:w w:val="105"/>
        </w:rPr>
        <w:t xml:space="preserve">half weeks, Stuart's parents </w:t>
      </w:r>
      <w:r>
        <w:rPr>
          <w:color w:val="1C1C1C"/>
          <w:spacing w:val="-2"/>
          <w:w w:val="105"/>
        </w:rPr>
        <w:t>received</w:t>
      </w:r>
      <w:r>
        <w:rPr>
          <w:color w:val="1C1C1C"/>
          <w:spacing w:val="-11"/>
          <w:w w:val="105"/>
        </w:rPr>
        <w:t xml:space="preserve"> </w:t>
      </w:r>
      <w:r>
        <w:rPr>
          <w:color w:val="1C1C1C"/>
          <w:spacing w:val="-2"/>
          <w:w w:val="105"/>
        </w:rPr>
        <w:t>a</w:t>
      </w:r>
      <w:r>
        <w:rPr>
          <w:color w:val="1C1C1C"/>
          <w:spacing w:val="-18"/>
          <w:w w:val="105"/>
        </w:rPr>
        <w:t xml:space="preserve"> </w:t>
      </w:r>
      <w:r>
        <w:rPr>
          <w:color w:val="1C1C1C"/>
          <w:spacing w:val="-2"/>
          <w:w w:val="105"/>
        </w:rPr>
        <w:t>phone</w:t>
      </w:r>
      <w:r>
        <w:rPr>
          <w:color w:val="1C1C1C"/>
          <w:spacing w:val="-5"/>
          <w:w w:val="105"/>
        </w:rPr>
        <w:t xml:space="preserve"> </w:t>
      </w:r>
      <w:r>
        <w:rPr>
          <w:color w:val="1C1C1C"/>
          <w:spacing w:val="-2"/>
          <w:w w:val="105"/>
        </w:rPr>
        <w:t>call</w:t>
      </w:r>
      <w:r>
        <w:rPr>
          <w:color w:val="1C1C1C"/>
          <w:spacing w:val="-11"/>
          <w:w w:val="105"/>
        </w:rPr>
        <w:t xml:space="preserve"> </w:t>
      </w:r>
      <w:r>
        <w:rPr>
          <w:color w:val="1C1C1C"/>
          <w:spacing w:val="-2"/>
          <w:w w:val="105"/>
        </w:rPr>
        <w:t>from</w:t>
      </w:r>
      <w:r>
        <w:rPr>
          <w:color w:val="1C1C1C"/>
          <w:spacing w:val="-17"/>
          <w:w w:val="105"/>
        </w:rPr>
        <w:t xml:space="preserve"> </w:t>
      </w:r>
      <w:r>
        <w:rPr>
          <w:color w:val="1C1C1C"/>
          <w:spacing w:val="-2"/>
          <w:w w:val="105"/>
        </w:rPr>
        <w:t>his</w:t>
      </w:r>
      <w:r>
        <w:rPr>
          <w:color w:val="1C1C1C"/>
          <w:spacing w:val="-18"/>
          <w:w w:val="105"/>
        </w:rPr>
        <w:t xml:space="preserve"> </w:t>
      </w:r>
      <w:r>
        <w:rPr>
          <w:color w:val="1C1C1C"/>
          <w:spacing w:val="-2"/>
          <w:w w:val="105"/>
        </w:rPr>
        <w:t>preschool teacher</w:t>
      </w:r>
      <w:r>
        <w:rPr>
          <w:color w:val="1C1C1C"/>
          <w:spacing w:val="-9"/>
          <w:w w:val="105"/>
        </w:rPr>
        <w:t xml:space="preserve"> </w:t>
      </w:r>
      <w:r>
        <w:rPr>
          <w:color w:val="1C1C1C"/>
          <w:spacing w:val="-2"/>
          <w:w w:val="105"/>
        </w:rPr>
        <w:t xml:space="preserve">thanking </w:t>
      </w:r>
      <w:r>
        <w:rPr>
          <w:color w:val="1C1C1C"/>
          <w:w w:val="105"/>
        </w:rPr>
        <w:t>them for deciding to put him</w:t>
      </w:r>
      <w:r>
        <w:rPr>
          <w:color w:val="1C1C1C"/>
          <w:spacing w:val="-2"/>
          <w:w w:val="105"/>
        </w:rPr>
        <w:t xml:space="preserve"> </w:t>
      </w:r>
      <w:r>
        <w:rPr>
          <w:color w:val="1C1C1C"/>
          <w:w w:val="105"/>
        </w:rPr>
        <w:t>on</w:t>
      </w:r>
      <w:r>
        <w:rPr>
          <w:color w:val="1C1C1C"/>
          <w:spacing w:val="-7"/>
          <w:w w:val="105"/>
        </w:rPr>
        <w:t xml:space="preserve"> </w:t>
      </w:r>
      <w:r>
        <w:rPr>
          <w:color w:val="1C1C1C"/>
          <w:w w:val="105"/>
        </w:rPr>
        <w:t>medication as</w:t>
      </w:r>
      <w:r>
        <w:rPr>
          <w:color w:val="1C1C1C"/>
          <w:spacing w:val="-3"/>
          <w:w w:val="105"/>
        </w:rPr>
        <w:t xml:space="preserve"> </w:t>
      </w:r>
      <w:r>
        <w:rPr>
          <w:color w:val="1C1C1C"/>
          <w:w w:val="105"/>
        </w:rPr>
        <w:t>he</w:t>
      </w:r>
      <w:r>
        <w:rPr>
          <w:color w:val="1C1C1C"/>
          <w:spacing w:val="-15"/>
          <w:w w:val="105"/>
        </w:rPr>
        <w:t xml:space="preserve"> </w:t>
      </w:r>
      <w:r>
        <w:rPr>
          <w:color w:val="1C1C1C"/>
          <w:w w:val="105"/>
        </w:rPr>
        <w:t>had ''vastly</w:t>
      </w:r>
      <w:r>
        <w:rPr>
          <w:color w:val="1C1C1C"/>
          <w:spacing w:val="-20"/>
          <w:w w:val="105"/>
        </w:rPr>
        <w:t xml:space="preserve"> </w:t>
      </w:r>
      <w:r>
        <w:rPr>
          <w:color w:val="1C1C1C"/>
          <w:w w:val="105"/>
        </w:rPr>
        <w:t>improved</w:t>
      </w:r>
      <w:r>
        <w:rPr>
          <w:color w:val="1C1C1C"/>
          <w:spacing w:val="-20"/>
          <w:w w:val="105"/>
        </w:rPr>
        <w:t xml:space="preserve"> </w:t>
      </w:r>
      <w:r>
        <w:rPr>
          <w:color w:val="333333"/>
          <w:w w:val="105"/>
        </w:rPr>
        <w:t>'</w:t>
      </w:r>
      <w:r>
        <w:rPr>
          <w:color w:val="333333"/>
          <w:spacing w:val="-19"/>
          <w:w w:val="105"/>
        </w:rPr>
        <w:t xml:space="preserve"> </w:t>
      </w:r>
      <w:r>
        <w:rPr>
          <w:color w:val="1C1C1C"/>
          <w:w w:val="105"/>
        </w:rPr>
        <w:t>in</w:t>
      </w:r>
      <w:r>
        <w:rPr>
          <w:color w:val="1C1C1C"/>
          <w:spacing w:val="-20"/>
          <w:w w:val="105"/>
        </w:rPr>
        <w:t xml:space="preserve"> </w:t>
      </w:r>
      <w:r>
        <w:rPr>
          <w:color w:val="1C1C1C"/>
          <w:w w:val="105"/>
        </w:rPr>
        <w:t>his</w:t>
      </w:r>
      <w:r>
        <w:rPr>
          <w:color w:val="1C1C1C"/>
          <w:spacing w:val="-19"/>
          <w:w w:val="105"/>
        </w:rPr>
        <w:t xml:space="preserve"> </w:t>
      </w:r>
      <w:r>
        <w:rPr>
          <w:color w:val="1C1C1C"/>
          <w:w w:val="105"/>
        </w:rPr>
        <w:t>demeanor.</w:t>
      </w:r>
      <w:r>
        <w:rPr>
          <w:color w:val="1C1C1C"/>
          <w:spacing w:val="-20"/>
          <w:w w:val="105"/>
        </w:rPr>
        <w:t xml:space="preserve"> </w:t>
      </w:r>
      <w:r>
        <w:rPr>
          <w:color w:val="1C1C1C"/>
          <w:w w:val="105"/>
        </w:rPr>
        <w:t>And</w:t>
      </w:r>
      <w:r>
        <w:rPr>
          <w:color w:val="1C1C1C"/>
          <w:spacing w:val="-20"/>
          <w:w w:val="105"/>
        </w:rPr>
        <w:t xml:space="preserve"> </w:t>
      </w:r>
      <w:r>
        <w:rPr>
          <w:color w:val="1C1C1C"/>
          <w:w w:val="105"/>
        </w:rPr>
        <w:t>his</w:t>
      </w:r>
      <w:r>
        <w:rPr>
          <w:color w:val="1C1C1C"/>
          <w:spacing w:val="-19"/>
          <w:w w:val="105"/>
        </w:rPr>
        <w:t xml:space="preserve"> </w:t>
      </w:r>
      <w:r>
        <w:rPr>
          <w:color w:val="1C1C1C"/>
          <w:w w:val="105"/>
        </w:rPr>
        <w:t>parents</w:t>
      </w:r>
      <w:r>
        <w:rPr>
          <w:color w:val="1C1C1C"/>
          <w:spacing w:val="-20"/>
          <w:w w:val="105"/>
        </w:rPr>
        <w:t xml:space="preserve"> </w:t>
      </w:r>
      <w:r>
        <w:rPr>
          <w:color w:val="1C1C1C"/>
          <w:w w:val="105"/>
        </w:rPr>
        <w:t>noted that</w:t>
      </w:r>
      <w:r>
        <w:rPr>
          <w:color w:val="1C1C1C"/>
          <w:spacing w:val="-20"/>
          <w:w w:val="105"/>
        </w:rPr>
        <w:t xml:space="preserve"> </w:t>
      </w:r>
      <w:r>
        <w:rPr>
          <w:color w:val="1C1C1C"/>
          <w:w w:val="105"/>
        </w:rPr>
        <w:t>he</w:t>
      </w:r>
      <w:r>
        <w:rPr>
          <w:color w:val="1C1C1C"/>
          <w:spacing w:val="-20"/>
          <w:w w:val="105"/>
        </w:rPr>
        <w:t xml:space="preserve"> </w:t>
      </w:r>
      <w:r>
        <w:rPr>
          <w:color w:val="1C1C1C"/>
          <w:w w:val="105"/>
        </w:rPr>
        <w:t>had</w:t>
      </w:r>
      <w:r>
        <w:rPr>
          <w:color w:val="1C1C1C"/>
          <w:spacing w:val="-13"/>
          <w:w w:val="105"/>
        </w:rPr>
        <w:t xml:space="preserve"> </w:t>
      </w:r>
      <w:r>
        <w:rPr>
          <w:color w:val="1C1C1C"/>
          <w:w w:val="105"/>
        </w:rPr>
        <w:t>become</w:t>
      </w:r>
      <w:r>
        <w:rPr>
          <w:color w:val="1C1C1C"/>
          <w:spacing w:val="-4"/>
          <w:w w:val="105"/>
        </w:rPr>
        <w:t xml:space="preserve"> </w:t>
      </w:r>
      <w:r>
        <w:rPr>
          <w:color w:val="1C1C1C"/>
          <w:w w:val="105"/>
        </w:rPr>
        <w:t>calm,</w:t>
      </w:r>
      <w:r>
        <w:rPr>
          <w:color w:val="1C1C1C"/>
          <w:spacing w:val="-10"/>
          <w:w w:val="105"/>
        </w:rPr>
        <w:t xml:space="preserve"> </w:t>
      </w:r>
      <w:r>
        <w:rPr>
          <w:color w:val="1C1C1C"/>
          <w:w w:val="105"/>
        </w:rPr>
        <w:t>more</w:t>
      </w:r>
      <w:r>
        <w:rPr>
          <w:color w:val="1C1C1C"/>
          <w:spacing w:val="-20"/>
          <w:w w:val="105"/>
        </w:rPr>
        <w:t xml:space="preserve"> </w:t>
      </w:r>
      <w:r>
        <w:rPr>
          <w:color w:val="1C1C1C"/>
          <w:w w:val="105"/>
        </w:rPr>
        <w:t>interactive,</w:t>
      </w:r>
      <w:r>
        <w:rPr>
          <w:color w:val="1C1C1C"/>
          <w:spacing w:val="-7"/>
          <w:w w:val="105"/>
        </w:rPr>
        <w:t xml:space="preserve"> </w:t>
      </w:r>
      <w:r>
        <w:rPr>
          <w:color w:val="1C1C1C"/>
          <w:w w:val="105"/>
        </w:rPr>
        <w:t>and</w:t>
      </w:r>
      <w:r>
        <w:rPr>
          <w:color w:val="1C1C1C"/>
          <w:spacing w:val="-18"/>
          <w:w w:val="105"/>
        </w:rPr>
        <w:t xml:space="preserve"> </w:t>
      </w:r>
      <w:r>
        <w:rPr>
          <w:color w:val="1C1C1C"/>
          <w:w w:val="105"/>
        </w:rPr>
        <w:t xml:space="preserve">\Vas sleeping better. But his transformation wasn't due to </w:t>
      </w:r>
      <w:r>
        <w:rPr>
          <w:color w:val="1C1C1C"/>
        </w:rPr>
        <w:t>medication. It</w:t>
      </w:r>
      <w:r>
        <w:rPr>
          <w:color w:val="1C1C1C"/>
          <w:spacing w:val="-38"/>
        </w:rPr>
        <w:t xml:space="preserve"> </w:t>
      </w:r>
      <w:r>
        <w:rPr>
          <w:color w:val="1C1C1C"/>
        </w:rPr>
        <w:t>·was purely through diet that</w:t>
      </w:r>
      <w:r>
        <w:rPr>
          <w:color w:val="1C1C1C"/>
          <w:spacing w:val="-6"/>
        </w:rPr>
        <w:t xml:space="preserve"> </w:t>
      </w:r>
      <w:r>
        <w:rPr>
          <w:color w:val="1C1C1C"/>
        </w:rPr>
        <w:t>he</w:t>
      </w:r>
      <w:r>
        <w:rPr>
          <w:color w:val="1C1C1C"/>
          <w:spacing w:val="-4"/>
        </w:rPr>
        <w:t xml:space="preserve"> </w:t>
      </w:r>
      <w:r>
        <w:rPr>
          <w:color w:val="1C1C1C"/>
        </w:rPr>
        <w:t xml:space="preserve">\Vas able to </w:t>
      </w:r>
      <w:r>
        <w:rPr>
          <w:color w:val="1C1C1C"/>
          <w:w w:val="105"/>
        </w:rPr>
        <w:t>realize</w:t>
      </w:r>
      <w:r>
        <w:rPr>
          <w:color w:val="1C1C1C"/>
          <w:spacing w:val="-2"/>
          <w:w w:val="105"/>
        </w:rPr>
        <w:t xml:space="preserve"> </w:t>
      </w:r>
      <w:r>
        <w:rPr>
          <w:color w:val="1C1C1C"/>
          <w:w w:val="105"/>
        </w:rPr>
        <w:t>''vast"</w:t>
      </w:r>
      <w:r>
        <w:rPr>
          <w:color w:val="1C1C1C"/>
          <w:spacing w:val="-4"/>
          <w:w w:val="105"/>
        </w:rPr>
        <w:t xml:space="preserve"> </w:t>
      </w:r>
      <w:r>
        <w:rPr>
          <w:color w:val="1C1C1C"/>
          <w:w w:val="105"/>
        </w:rPr>
        <w:t>improvements</w:t>
      </w:r>
      <w:r>
        <w:rPr>
          <w:color w:val="1C1C1C"/>
          <w:spacing w:val="38"/>
          <w:w w:val="105"/>
        </w:rPr>
        <w:t xml:space="preserve"> </w:t>
      </w:r>
      <w:r>
        <w:rPr>
          <w:color w:val="1C1C1C"/>
          <w:w w:val="105"/>
        </w:rPr>
        <w:t>in</w:t>
      </w:r>
      <w:r>
        <w:rPr>
          <w:color w:val="1C1C1C"/>
          <w:spacing w:val="-9"/>
          <w:w w:val="105"/>
        </w:rPr>
        <w:t xml:space="preserve"> </w:t>
      </w:r>
      <w:r>
        <w:rPr>
          <w:color w:val="1C1C1C"/>
          <w:w w:val="105"/>
        </w:rPr>
        <w:t>his health and attitude.</w:t>
      </w:r>
    </w:p>
    <w:p w:rsidR="009D78A7" w:rsidRDefault="0093348A">
      <w:pPr>
        <w:pStyle w:val="BodyText"/>
        <w:spacing w:line="261" w:lineRule="auto"/>
        <w:ind w:left="228" w:right="209" w:firstLine="392"/>
      </w:pPr>
      <w:r>
        <w:rPr>
          <w:color w:val="1C1C1C"/>
        </w:rPr>
        <w:t xml:space="preserve">I received a note from Nancy t\vo and a half years later stating: "We have been able to start him in school as the youngest student in the class. He has been able to excel in reading and math, and vve do not anticipate any further problems vvith him being </w:t>
      </w:r>
      <w:r>
        <w:rPr>
          <w:color w:val="1C1C1C"/>
        </w:rPr>
        <w:t>hyperactive. He</w:t>
      </w:r>
      <w:r>
        <w:rPr>
          <w:color w:val="1C1C1C"/>
          <w:spacing w:val="-2"/>
        </w:rPr>
        <w:t xml:space="preserve"> </w:t>
      </w:r>
      <w:r>
        <w:rPr>
          <w:color w:val="1C1C1C"/>
        </w:rPr>
        <w:t>has been growing so fast</w:t>
      </w:r>
      <w:r>
        <w:rPr>
          <w:color w:val="1C1C1C"/>
          <w:spacing w:val="34"/>
        </w:rPr>
        <w:t xml:space="preserve"> </w:t>
      </w:r>
      <w:r>
        <w:rPr>
          <w:color w:val="1C1C1C"/>
        </w:rPr>
        <w:t>that he is one</w:t>
      </w:r>
      <w:r>
        <w:rPr>
          <w:color w:val="1C1C1C"/>
          <w:spacing w:val="29"/>
        </w:rPr>
        <w:t xml:space="preserve"> </w:t>
      </w:r>
      <w:r>
        <w:rPr>
          <w:color w:val="1C1C1C"/>
        </w:rPr>
        <w:t>of</w:t>
      </w:r>
      <w:r>
        <w:rPr>
          <w:color w:val="1C1C1C"/>
          <w:spacing w:val="40"/>
        </w:rPr>
        <w:t xml:space="preserve"> </w:t>
      </w:r>
      <w:r>
        <w:rPr>
          <w:color w:val="1C1C1C"/>
        </w:rPr>
        <w:t>the tallest</w:t>
      </w:r>
      <w:r>
        <w:rPr>
          <w:color w:val="1C1C1C"/>
          <w:spacing w:val="31"/>
        </w:rPr>
        <w:t xml:space="preserve"> </w:t>
      </w:r>
      <w:r>
        <w:rPr>
          <w:color w:val="1C1C1C"/>
        </w:rPr>
        <w:t>kids</w:t>
      </w:r>
      <w:r>
        <w:rPr>
          <w:color w:val="1C1C1C"/>
          <w:spacing w:val="30"/>
        </w:rPr>
        <w:t xml:space="preserve"> </w:t>
      </w:r>
      <w:r>
        <w:rPr>
          <w:color w:val="1C1C1C"/>
        </w:rPr>
        <w:t>in his class. '</w:t>
      </w:r>
    </w:p>
    <w:p w:rsidR="009D78A7" w:rsidRDefault="0093348A">
      <w:pPr>
        <w:pStyle w:val="BodyText"/>
        <w:spacing w:line="261" w:lineRule="auto"/>
        <w:ind w:left="231" w:right="345" w:firstLine="389"/>
      </w:pPr>
      <w:r>
        <w:rPr>
          <w:color w:val="1C1C1C"/>
        </w:rPr>
        <w:t>Attention deficit hyperactivity disorder (ADHD) is one</w:t>
      </w:r>
      <w:r>
        <w:rPr>
          <w:color w:val="1C1C1C"/>
          <w:spacing w:val="80"/>
        </w:rPr>
        <w:t xml:space="preserve"> </w:t>
      </w:r>
      <w:r>
        <w:rPr>
          <w:color w:val="1C1C1C"/>
        </w:rPr>
        <w:t>of the most frequent diagnoses offered in the pediatrician's</w:t>
      </w:r>
      <w:r>
        <w:rPr>
          <w:color w:val="1C1C1C"/>
          <w:spacing w:val="40"/>
        </w:rPr>
        <w:t xml:space="preserve"> </w:t>
      </w:r>
      <w:r>
        <w:rPr>
          <w:color w:val="1C1C1C"/>
        </w:rPr>
        <w:t>office.</w:t>
      </w:r>
      <w:r>
        <w:rPr>
          <w:color w:val="1C1C1C"/>
          <w:spacing w:val="33"/>
        </w:rPr>
        <w:t xml:space="preserve"> </w:t>
      </w:r>
      <w:r>
        <w:rPr>
          <w:color w:val="1C1C1C"/>
        </w:rPr>
        <w:t>Parents</w:t>
      </w:r>
      <w:r>
        <w:rPr>
          <w:color w:val="1C1C1C"/>
          <w:spacing w:val="40"/>
        </w:rPr>
        <w:t xml:space="preserve"> </w:t>
      </w:r>
      <w:r>
        <w:rPr>
          <w:color w:val="1C1C1C"/>
        </w:rPr>
        <w:t>of hyperactive</w:t>
      </w:r>
      <w:r>
        <w:rPr>
          <w:color w:val="1C1C1C"/>
          <w:spacing w:val="40"/>
        </w:rPr>
        <w:t xml:space="preserve"> </w:t>
      </w:r>
      <w:r>
        <w:rPr>
          <w:color w:val="1C1C1C"/>
        </w:rPr>
        <w:t>children</w:t>
      </w:r>
      <w:r>
        <w:rPr>
          <w:color w:val="1C1C1C"/>
          <w:spacing w:val="40"/>
        </w:rPr>
        <w:t xml:space="preserve"> </w:t>
      </w:r>
      <w:r>
        <w:rPr>
          <w:color w:val="1C1C1C"/>
        </w:rPr>
        <w:t>are led</w:t>
      </w:r>
      <w:r>
        <w:rPr>
          <w:color w:val="1C1C1C"/>
          <w:spacing w:val="34"/>
        </w:rPr>
        <w:t xml:space="preserve"> </w:t>
      </w:r>
      <w:r>
        <w:rPr>
          <w:color w:val="1C1C1C"/>
        </w:rPr>
        <w:t>to belie</w:t>
      </w:r>
      <w:r>
        <w:rPr>
          <w:color w:val="1C1C1C"/>
          <w:spacing w:val="80"/>
        </w:rPr>
        <w:t xml:space="preserve"> </w:t>
      </w:r>
      <w:r>
        <w:rPr>
          <w:color w:val="1C1C1C"/>
        </w:rPr>
        <w:t xml:space="preserve">e that their children have some form of a disease that vvill limit their ability to learn. The medical establishment too often convinces parents that medication is the best </w:t>
      </w:r>
      <w:r>
        <w:rPr>
          <w:color w:val="333333"/>
        </w:rPr>
        <w:t xml:space="preserve">"quick </w:t>
      </w:r>
      <w:r>
        <w:rPr>
          <w:color w:val="1C1C1C"/>
        </w:rPr>
        <w:t>fix.' The vvhole notion that ADHD is a specific disease easily reme</w:t>
      </w:r>
      <w:r>
        <w:rPr>
          <w:color w:val="1C1C1C"/>
        </w:rPr>
        <w:t>died by a pill is convenient</w:t>
      </w:r>
      <w:r>
        <w:rPr>
          <w:color w:val="1C1C1C"/>
          <w:spacing w:val="40"/>
        </w:rPr>
        <w:t xml:space="preserve"> </w:t>
      </w:r>
      <w:r>
        <w:rPr>
          <w:color w:val="1C1C1C"/>
        </w:rPr>
        <w:t>but alarming. In</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328" w:firstLine="2"/>
      </w:pPr>
      <w:r>
        <w:rPr>
          <w:color w:val="1C1C1C"/>
        </w:rPr>
        <w:lastRenderedPageBreak/>
        <w:t>several</w:t>
      </w:r>
      <w:r>
        <w:rPr>
          <w:color w:val="1C1C1C"/>
          <w:spacing w:val="40"/>
        </w:rPr>
        <w:t xml:space="preserve"> </w:t>
      </w:r>
      <w:r>
        <w:rPr>
          <w:color w:val="1C1C1C"/>
        </w:rPr>
        <w:t>schools</w:t>
      </w:r>
      <w:r>
        <w:rPr>
          <w:color w:val="1C1C1C"/>
          <w:spacing w:val="40"/>
        </w:rPr>
        <w:t xml:space="preserve"> </w:t>
      </w:r>
      <w:r>
        <w:rPr>
          <w:color w:val="1C1C1C"/>
        </w:rPr>
        <w:t>throughout</w:t>
      </w:r>
      <w:r>
        <w:rPr>
          <w:color w:val="1C1C1C"/>
          <w:spacing w:val="40"/>
        </w:rPr>
        <w:t xml:space="preserve"> </w:t>
      </w:r>
      <w:r>
        <w:rPr>
          <w:color w:val="1C1C1C"/>
        </w:rPr>
        <w:t>the</w:t>
      </w:r>
      <w:r>
        <w:rPr>
          <w:color w:val="1C1C1C"/>
          <w:spacing w:val="36"/>
        </w:rPr>
        <w:t xml:space="preserve"> </w:t>
      </w:r>
      <w:r>
        <w:rPr>
          <w:color w:val="1C1C1C"/>
        </w:rPr>
        <w:t>United</w:t>
      </w:r>
      <w:r>
        <w:rPr>
          <w:color w:val="1C1C1C"/>
          <w:spacing w:val="36"/>
        </w:rPr>
        <w:t xml:space="preserve"> </w:t>
      </w:r>
      <w:r>
        <w:rPr>
          <w:color w:val="1C1C1C"/>
        </w:rPr>
        <w:t>States</w:t>
      </w:r>
      <w:r>
        <w:rPr>
          <w:color w:val="1C1C1C"/>
          <w:spacing w:val="40"/>
        </w:rPr>
        <w:t xml:space="preserve"> </w:t>
      </w:r>
      <w:r>
        <w:rPr>
          <w:color w:val="1C1C1C"/>
        </w:rPr>
        <w:t>as many</w:t>
      </w:r>
      <w:r>
        <w:rPr>
          <w:color w:val="1C1C1C"/>
          <w:spacing w:val="40"/>
        </w:rPr>
        <w:t xml:space="preserve"> </w:t>
      </w:r>
      <w:r>
        <w:rPr>
          <w:color w:val="1C1C1C"/>
        </w:rPr>
        <w:t>as 25 percent of students are routinely receiving povverful</w:t>
      </w:r>
      <w:r>
        <w:rPr>
          <w:color w:val="414141"/>
        </w:rPr>
        <w:t xml:space="preserve">, </w:t>
      </w:r>
      <w:r>
        <w:rPr>
          <w:color w:val="1C1C1C"/>
        </w:rPr>
        <w:t>mind-altering</w:t>
      </w:r>
      <w:r>
        <w:rPr>
          <w:color w:val="1C1C1C"/>
          <w:spacing w:val="39"/>
        </w:rPr>
        <w:t xml:space="preserve"> </w:t>
      </w:r>
      <w:r>
        <w:rPr>
          <w:color w:val="1C1C1C"/>
        </w:rPr>
        <w:t>medications,</w:t>
      </w:r>
      <w:r>
        <w:rPr>
          <w:color w:val="1C1C1C"/>
          <w:spacing w:val="40"/>
        </w:rPr>
        <w:t xml:space="preserve"> </w:t>
      </w:r>
      <w:r>
        <w:rPr>
          <w:color w:val="1C1C1C"/>
        </w:rPr>
        <w:t>the long-term</w:t>
      </w:r>
      <w:r>
        <w:rPr>
          <w:color w:val="1C1C1C"/>
          <w:spacing w:val="35"/>
        </w:rPr>
        <w:t xml:space="preserve"> </w:t>
      </w:r>
      <w:r>
        <w:rPr>
          <w:color w:val="1C1C1C"/>
        </w:rPr>
        <w:t>consequences</w:t>
      </w:r>
      <w:r>
        <w:rPr>
          <w:color w:val="1C1C1C"/>
          <w:spacing w:val="40"/>
        </w:rPr>
        <w:t xml:space="preserve"> </w:t>
      </w:r>
      <w:r>
        <w:rPr>
          <w:color w:val="1C1C1C"/>
        </w:rPr>
        <w:t>of</w:t>
      </w:r>
    </w:p>
    <w:p w:rsidR="009D78A7" w:rsidRDefault="0093348A">
      <w:pPr>
        <w:pStyle w:val="BodyText"/>
        <w:spacing w:line="342" w:lineRule="exact"/>
        <w:ind w:left="198"/>
      </w:pPr>
      <w:r>
        <w:rPr>
          <w:color w:val="1C1C1C"/>
        </w:rPr>
        <w:t>·which</w:t>
      </w:r>
      <w:r>
        <w:rPr>
          <w:color w:val="1C1C1C"/>
          <w:spacing w:val="-6"/>
        </w:rPr>
        <w:t xml:space="preserve"> </w:t>
      </w:r>
      <w:r>
        <w:rPr>
          <w:color w:val="1C1C1C"/>
        </w:rPr>
        <w:t>have</w:t>
      </w:r>
      <w:r>
        <w:rPr>
          <w:color w:val="1C1C1C"/>
          <w:spacing w:val="-14"/>
        </w:rPr>
        <w:t xml:space="preserve"> </w:t>
      </w:r>
      <w:r>
        <w:rPr>
          <w:color w:val="1C1C1C"/>
        </w:rPr>
        <w:t>never</w:t>
      </w:r>
      <w:r>
        <w:rPr>
          <w:color w:val="1C1C1C"/>
          <w:spacing w:val="-10"/>
        </w:rPr>
        <w:t xml:space="preserve"> </w:t>
      </w:r>
      <w:r>
        <w:rPr>
          <w:color w:val="1C1C1C"/>
        </w:rPr>
        <w:t>been</w:t>
      </w:r>
      <w:r>
        <w:rPr>
          <w:color w:val="1C1C1C"/>
          <w:spacing w:val="-11"/>
        </w:rPr>
        <w:t xml:space="preserve"> </w:t>
      </w:r>
      <w:r>
        <w:rPr>
          <w:color w:val="1C1C1C"/>
          <w:spacing w:val="-2"/>
        </w:rPr>
        <w:t>studied!</w:t>
      </w:r>
    </w:p>
    <w:p w:rsidR="009D78A7" w:rsidRDefault="0093348A">
      <w:pPr>
        <w:pStyle w:val="BodyText"/>
        <w:spacing w:before="35" w:line="256" w:lineRule="auto"/>
        <w:ind w:left="226" w:right="209" w:firstLine="394"/>
      </w:pPr>
      <w:r>
        <w:rPr>
          <w:color w:val="1C1C1C"/>
          <w:w w:val="105"/>
        </w:rPr>
        <w:t>Although the</w:t>
      </w:r>
      <w:r>
        <w:rPr>
          <w:color w:val="1C1C1C"/>
          <w:spacing w:val="-12"/>
          <w:w w:val="105"/>
        </w:rPr>
        <w:t xml:space="preserve"> </w:t>
      </w:r>
      <w:r>
        <w:rPr>
          <w:color w:val="1C1C1C"/>
          <w:w w:val="105"/>
        </w:rPr>
        <w:t>American</w:t>
      </w:r>
      <w:r>
        <w:rPr>
          <w:color w:val="1C1C1C"/>
          <w:spacing w:val="-6"/>
          <w:w w:val="105"/>
        </w:rPr>
        <w:t xml:space="preserve"> </w:t>
      </w:r>
      <w:r>
        <w:rPr>
          <w:color w:val="1C1C1C"/>
          <w:w w:val="105"/>
        </w:rPr>
        <w:t xml:space="preserve">Psychiatric Association states in its </w:t>
      </w:r>
      <w:r>
        <w:rPr>
          <w:i/>
          <w:color w:val="1C1C1C"/>
          <w:w w:val="105"/>
          <w:sz w:val="31"/>
        </w:rPr>
        <w:t>Diagnostic and Statistical Manual of</w:t>
      </w:r>
      <w:r>
        <w:rPr>
          <w:i/>
          <w:color w:val="1C1C1C"/>
          <w:spacing w:val="-10"/>
          <w:w w:val="105"/>
          <w:sz w:val="31"/>
        </w:rPr>
        <w:t xml:space="preserve"> </w:t>
      </w:r>
      <w:r>
        <w:rPr>
          <w:i/>
          <w:color w:val="1C1C1C"/>
          <w:w w:val="105"/>
          <w:sz w:val="31"/>
        </w:rPr>
        <w:t>Mental Disorders</w:t>
      </w:r>
      <w:r>
        <w:rPr>
          <w:i/>
          <w:color w:val="1C1C1C"/>
          <w:spacing w:val="-11"/>
          <w:w w:val="105"/>
          <w:sz w:val="31"/>
        </w:rPr>
        <w:t xml:space="preserve"> </w:t>
      </w:r>
      <w:r>
        <w:rPr>
          <w:color w:val="1C1C1C"/>
          <w:w w:val="105"/>
        </w:rPr>
        <w:t>that</w:t>
      </w:r>
      <w:r>
        <w:rPr>
          <w:color w:val="1C1C1C"/>
          <w:spacing w:val="-20"/>
          <w:w w:val="105"/>
        </w:rPr>
        <w:t xml:space="preserve"> </w:t>
      </w:r>
      <w:r>
        <w:rPr>
          <w:color w:val="1C1C1C"/>
          <w:w w:val="105"/>
        </w:rPr>
        <w:t>3</w:t>
      </w:r>
      <w:r>
        <w:rPr>
          <w:color w:val="1C1C1C"/>
          <w:spacing w:val="-19"/>
          <w:w w:val="105"/>
        </w:rPr>
        <w:t xml:space="preserve"> </w:t>
      </w:r>
      <w:r>
        <w:rPr>
          <w:color w:val="1C1C1C"/>
          <w:w w:val="105"/>
        </w:rPr>
        <w:t>to</w:t>
      </w:r>
      <w:r>
        <w:rPr>
          <w:color w:val="1C1C1C"/>
          <w:spacing w:val="-20"/>
          <w:w w:val="105"/>
        </w:rPr>
        <w:t xml:space="preserve"> </w:t>
      </w:r>
      <w:r>
        <w:rPr>
          <w:color w:val="1C1C1C"/>
          <w:w w:val="105"/>
        </w:rPr>
        <w:t>7</w:t>
      </w:r>
      <w:r>
        <w:rPr>
          <w:color w:val="1C1C1C"/>
          <w:spacing w:val="-19"/>
          <w:w w:val="105"/>
        </w:rPr>
        <w:t xml:space="preserve"> </w:t>
      </w:r>
      <w:r>
        <w:rPr>
          <w:color w:val="1C1C1C"/>
          <w:w w:val="105"/>
        </w:rPr>
        <w:t>percent</w:t>
      </w:r>
      <w:r>
        <w:rPr>
          <w:color w:val="1C1C1C"/>
          <w:spacing w:val="-20"/>
          <w:w w:val="105"/>
        </w:rPr>
        <w:t xml:space="preserve"> </w:t>
      </w:r>
      <w:r>
        <w:rPr>
          <w:color w:val="1C1C1C"/>
          <w:w w:val="105"/>
        </w:rPr>
        <w:t>of</w:t>
      </w:r>
      <w:r>
        <w:rPr>
          <w:color w:val="1C1C1C"/>
          <w:spacing w:val="-20"/>
          <w:w w:val="105"/>
        </w:rPr>
        <w:t xml:space="preserve"> </w:t>
      </w:r>
      <w:r>
        <w:rPr>
          <w:color w:val="1C1C1C"/>
          <w:w w:val="105"/>
        </w:rPr>
        <w:t>school-aged</w:t>
      </w:r>
      <w:r>
        <w:rPr>
          <w:color w:val="1C1C1C"/>
          <w:spacing w:val="-13"/>
          <w:w w:val="105"/>
        </w:rPr>
        <w:t xml:space="preserve"> </w:t>
      </w:r>
      <w:r>
        <w:rPr>
          <w:color w:val="1C1C1C"/>
          <w:w w:val="105"/>
        </w:rPr>
        <w:t>children</w:t>
      </w:r>
      <w:r>
        <w:rPr>
          <w:color w:val="1C1C1C"/>
          <w:spacing w:val="-19"/>
          <w:w w:val="105"/>
        </w:rPr>
        <w:t xml:space="preserve"> </w:t>
      </w:r>
      <w:r>
        <w:rPr>
          <w:color w:val="1C1C1C"/>
          <w:w w:val="105"/>
        </w:rPr>
        <w:t>have ADHD,</w:t>
      </w:r>
      <w:r>
        <w:rPr>
          <w:color w:val="1C1C1C"/>
          <w:spacing w:val="-5"/>
          <w:w w:val="105"/>
        </w:rPr>
        <w:t xml:space="preserve"> </w:t>
      </w:r>
      <w:r>
        <w:rPr>
          <w:color w:val="1C1C1C"/>
          <w:w w:val="105"/>
        </w:rPr>
        <w:t>studies</w:t>
      </w:r>
      <w:r>
        <w:rPr>
          <w:color w:val="1C1C1C"/>
          <w:spacing w:val="-10"/>
          <w:w w:val="105"/>
        </w:rPr>
        <w:t xml:space="preserve"> </w:t>
      </w:r>
      <w:r>
        <w:rPr>
          <w:color w:val="1C1C1C"/>
          <w:w w:val="105"/>
        </w:rPr>
        <w:t>have</w:t>
      </w:r>
      <w:r>
        <w:rPr>
          <w:color w:val="1C1C1C"/>
          <w:spacing w:val="-18"/>
          <w:w w:val="105"/>
        </w:rPr>
        <w:t xml:space="preserve"> </w:t>
      </w:r>
      <w:r>
        <w:rPr>
          <w:color w:val="1C1C1C"/>
          <w:w w:val="105"/>
        </w:rPr>
        <w:t>estimated</w:t>
      </w:r>
      <w:r>
        <w:rPr>
          <w:color w:val="1C1C1C"/>
          <w:spacing w:val="-8"/>
          <w:w w:val="105"/>
        </w:rPr>
        <w:t xml:space="preserve"> </w:t>
      </w:r>
      <w:r>
        <w:rPr>
          <w:color w:val="1C1C1C"/>
          <w:w w:val="105"/>
        </w:rPr>
        <w:t>higher</w:t>
      </w:r>
      <w:r>
        <w:rPr>
          <w:color w:val="1C1C1C"/>
          <w:spacing w:val="-7"/>
          <w:w w:val="105"/>
        </w:rPr>
        <w:t xml:space="preserve"> </w:t>
      </w:r>
      <w:r>
        <w:rPr>
          <w:color w:val="1C1C1C"/>
          <w:w w:val="105"/>
        </w:rPr>
        <w:t>rates</w:t>
      </w:r>
      <w:r>
        <w:rPr>
          <w:color w:val="1C1C1C"/>
          <w:spacing w:val="-9"/>
          <w:w w:val="105"/>
        </w:rPr>
        <w:t xml:space="preserve"> </w:t>
      </w:r>
      <w:r>
        <w:rPr>
          <w:color w:val="1C1C1C"/>
          <w:w w:val="105"/>
        </w:rPr>
        <w:t>in</w:t>
      </w:r>
      <w:r>
        <w:rPr>
          <w:color w:val="1C1C1C"/>
          <w:spacing w:val="-18"/>
          <w:w w:val="105"/>
        </w:rPr>
        <w:t xml:space="preserve"> </w:t>
      </w:r>
      <w:r>
        <w:rPr>
          <w:color w:val="1C1C1C"/>
          <w:w w:val="105"/>
        </w:rPr>
        <w:t>community samples,</w:t>
      </w:r>
      <w:r>
        <w:rPr>
          <w:color w:val="1C1C1C"/>
          <w:spacing w:val="-18"/>
          <w:w w:val="105"/>
        </w:rPr>
        <w:t xml:space="preserve"> </w:t>
      </w:r>
      <w:r>
        <w:rPr>
          <w:color w:val="1C1C1C"/>
          <w:w w:val="105"/>
        </w:rPr>
        <w:t>and</w:t>
      </w:r>
      <w:r>
        <w:rPr>
          <w:color w:val="1C1C1C"/>
          <w:spacing w:val="-18"/>
          <w:w w:val="105"/>
        </w:rPr>
        <w:t xml:space="preserve"> </w:t>
      </w:r>
      <w:r>
        <w:rPr>
          <w:color w:val="1C1C1C"/>
          <w:w w:val="105"/>
        </w:rPr>
        <w:t>data</w:t>
      </w:r>
      <w:r>
        <w:rPr>
          <w:color w:val="1C1C1C"/>
          <w:spacing w:val="-18"/>
          <w:w w:val="105"/>
        </w:rPr>
        <w:t xml:space="preserve"> </w:t>
      </w:r>
      <w:r>
        <w:rPr>
          <w:color w:val="1C1C1C"/>
          <w:w w:val="105"/>
        </w:rPr>
        <w:t>from</w:t>
      </w:r>
      <w:r>
        <w:rPr>
          <w:color w:val="1C1C1C"/>
          <w:spacing w:val="-20"/>
          <w:w w:val="105"/>
        </w:rPr>
        <w:t xml:space="preserve"> </w:t>
      </w:r>
      <w:r>
        <w:rPr>
          <w:color w:val="1C1C1C"/>
          <w:w w:val="105"/>
        </w:rPr>
        <w:t>surveys</w:t>
      </w:r>
      <w:r>
        <w:rPr>
          <w:color w:val="1C1C1C"/>
          <w:spacing w:val="-13"/>
          <w:w w:val="105"/>
        </w:rPr>
        <w:t xml:space="preserve"> </w:t>
      </w:r>
      <w:r>
        <w:rPr>
          <w:color w:val="1C1C1C"/>
          <w:w w:val="105"/>
        </w:rPr>
        <w:t>of</w:t>
      </w:r>
      <w:r>
        <w:rPr>
          <w:color w:val="1C1C1C"/>
          <w:spacing w:val="-20"/>
          <w:w w:val="105"/>
        </w:rPr>
        <w:t xml:space="preserve"> </w:t>
      </w:r>
      <w:r>
        <w:rPr>
          <w:color w:val="1C1C1C"/>
          <w:w w:val="105"/>
        </w:rPr>
        <w:t>parents</w:t>
      </w:r>
      <w:r>
        <w:rPr>
          <w:color w:val="1C1C1C"/>
          <w:spacing w:val="-11"/>
          <w:w w:val="105"/>
        </w:rPr>
        <w:t xml:space="preserve"> </w:t>
      </w:r>
      <w:r>
        <w:rPr>
          <w:color w:val="1C1C1C"/>
          <w:w w:val="105"/>
        </w:rPr>
        <w:t>collected</w:t>
      </w:r>
      <w:r>
        <w:rPr>
          <w:color w:val="1C1C1C"/>
          <w:spacing w:val="-13"/>
          <w:w w:val="105"/>
        </w:rPr>
        <w:t xml:space="preserve"> </w:t>
      </w:r>
      <w:r>
        <w:rPr>
          <w:color w:val="1C1C1C"/>
          <w:w w:val="105"/>
        </w:rPr>
        <w:t>by</w:t>
      </w:r>
      <w:r>
        <w:rPr>
          <w:color w:val="1C1C1C"/>
          <w:spacing w:val="-15"/>
          <w:w w:val="105"/>
        </w:rPr>
        <w:t xml:space="preserve"> </w:t>
      </w:r>
      <w:r>
        <w:rPr>
          <w:color w:val="1C1C1C"/>
          <w:w w:val="105"/>
        </w:rPr>
        <w:t>the Centers for</w:t>
      </w:r>
      <w:r>
        <w:rPr>
          <w:color w:val="1C1C1C"/>
          <w:spacing w:val="-7"/>
          <w:w w:val="105"/>
        </w:rPr>
        <w:t xml:space="preserve"> </w:t>
      </w:r>
      <w:r>
        <w:rPr>
          <w:color w:val="1C1C1C"/>
          <w:w w:val="105"/>
        </w:rPr>
        <w:t>Disease Control and</w:t>
      </w:r>
      <w:r>
        <w:rPr>
          <w:color w:val="1C1C1C"/>
          <w:spacing w:val="-3"/>
          <w:w w:val="105"/>
        </w:rPr>
        <w:t xml:space="preserve"> </w:t>
      </w:r>
      <w:r>
        <w:rPr>
          <w:color w:val="1C1C1C"/>
          <w:w w:val="105"/>
        </w:rPr>
        <w:t>Prevention paint a</w:t>
      </w:r>
    </w:p>
    <w:p w:rsidR="009D78A7" w:rsidRDefault="0093348A">
      <w:pPr>
        <w:pStyle w:val="BodyText"/>
        <w:spacing w:before="117" w:line="264" w:lineRule="auto"/>
        <w:ind w:left="226" w:right="265" w:firstLine="6"/>
      </w:pPr>
      <w:r>
        <w:rPr>
          <w:color w:val="1C1C1C"/>
        </w:rPr>
        <w:t>different</w:t>
      </w:r>
      <w:r>
        <w:rPr>
          <w:color w:val="1C1C1C"/>
          <w:spacing w:val="40"/>
        </w:rPr>
        <w:t xml:space="preserve"> </w:t>
      </w:r>
      <w:r>
        <w:rPr>
          <w:color w:val="1C1C1C"/>
        </w:rPr>
        <w:t>picture.</w:t>
      </w:r>
      <w:r>
        <w:rPr>
          <w:color w:val="2F2A72"/>
        </w:rPr>
        <w:t>l</w:t>
      </w:r>
      <w:r>
        <w:rPr>
          <w:color w:val="2F2A72"/>
          <w:spacing w:val="40"/>
        </w:rPr>
        <w:t xml:space="preserve"> </w:t>
      </w:r>
      <w:r>
        <w:rPr>
          <w:color w:val="1C1C1C"/>
        </w:rPr>
        <w:t>According</w:t>
      </w:r>
      <w:r>
        <w:rPr>
          <w:color w:val="1C1C1C"/>
          <w:spacing w:val="40"/>
        </w:rPr>
        <w:t xml:space="preserve"> </w:t>
      </w:r>
      <w:r>
        <w:rPr>
          <w:color w:val="1C1C1C"/>
        </w:rPr>
        <w:t>to new data from the CDC that came out in March</w:t>
      </w:r>
      <w:r>
        <w:rPr>
          <w:color w:val="1C1C1C"/>
          <w:spacing w:val="40"/>
        </w:rPr>
        <w:t xml:space="preserve"> </w:t>
      </w:r>
      <w:r>
        <w:rPr>
          <w:color w:val="1C1C1C"/>
        </w:rPr>
        <w:t>2013, nearly</w:t>
      </w:r>
      <w:r>
        <w:rPr>
          <w:color w:val="1C1C1C"/>
          <w:spacing w:val="40"/>
        </w:rPr>
        <w:t xml:space="preserve"> </w:t>
      </w:r>
      <w:r>
        <w:rPr>
          <w:color w:val="1C1C1C"/>
        </w:rPr>
        <w:t>one in five high school-age boys in the United States and 11</w:t>
      </w:r>
      <w:r>
        <w:rPr>
          <w:color w:val="1C1C1C"/>
          <w:spacing w:val="40"/>
        </w:rPr>
        <w:t xml:space="preserve"> </w:t>
      </w:r>
      <w:r>
        <w:rPr>
          <w:color w:val="1C1C1C"/>
        </w:rPr>
        <w:t>percent of school</w:t>
      </w:r>
      <w:r>
        <w:rPr>
          <w:color w:val="1C1C1C"/>
        </w:rPr>
        <w:t>-age children overall have been diagnosed vvith ADHD.</w:t>
      </w:r>
      <w:r>
        <w:rPr>
          <w:color w:val="1C1C1C"/>
          <w:spacing w:val="40"/>
        </w:rPr>
        <w:t xml:space="preserve"> </w:t>
      </w:r>
      <w:r>
        <w:rPr>
          <w:color w:val="1C1C1C"/>
        </w:rPr>
        <w:t>That</w:t>
      </w:r>
      <w:r>
        <w:rPr>
          <w:color w:val="1C1C1C"/>
          <w:spacing w:val="40"/>
        </w:rPr>
        <w:t xml:space="preserve"> </w:t>
      </w:r>
      <w:r>
        <w:rPr>
          <w:color w:val="1C1C1C"/>
        </w:rPr>
        <w:t>translates</w:t>
      </w:r>
      <w:r>
        <w:rPr>
          <w:color w:val="1C1C1C"/>
          <w:spacing w:val="40"/>
        </w:rPr>
        <w:t xml:space="preserve"> </w:t>
      </w:r>
      <w:r>
        <w:rPr>
          <w:color w:val="1C1C1C"/>
        </w:rPr>
        <w:t>to</w:t>
      </w:r>
      <w:r>
        <w:rPr>
          <w:color w:val="1C1C1C"/>
          <w:spacing w:val="37"/>
        </w:rPr>
        <w:t xml:space="preserve"> </w:t>
      </w:r>
      <w:r>
        <w:rPr>
          <w:color w:val="1C1C1C"/>
        </w:rPr>
        <w:t>an</w:t>
      </w:r>
      <w:r>
        <w:rPr>
          <w:color w:val="1C1C1C"/>
          <w:spacing w:val="35"/>
        </w:rPr>
        <w:t xml:space="preserve"> </w:t>
      </w:r>
      <w:r>
        <w:rPr>
          <w:color w:val="1C1C1C"/>
        </w:rPr>
        <w:t>estimated</w:t>
      </w:r>
      <w:r>
        <w:rPr>
          <w:color w:val="1C1C1C"/>
          <w:spacing w:val="40"/>
        </w:rPr>
        <w:t xml:space="preserve"> </w:t>
      </w:r>
      <w:r>
        <w:rPr>
          <w:color w:val="1C1C1C"/>
        </w:rPr>
        <w:t>6.4</w:t>
      </w:r>
      <w:r>
        <w:rPr>
          <w:color w:val="1C1C1C"/>
          <w:spacing w:val="37"/>
        </w:rPr>
        <w:t xml:space="preserve"> </w:t>
      </w:r>
      <w:r>
        <w:rPr>
          <w:color w:val="1C1C1C"/>
        </w:rPr>
        <w:t>million children ages four through seventeen, reflecting a 16</w:t>
      </w:r>
      <w:r>
        <w:rPr>
          <w:color w:val="1C1C1C"/>
          <w:spacing w:val="80"/>
        </w:rPr>
        <w:t xml:space="preserve"> </w:t>
      </w:r>
      <w:r>
        <w:rPr>
          <w:color w:val="1C1C1C"/>
        </w:rPr>
        <w:t>percent</w:t>
      </w:r>
      <w:r>
        <w:rPr>
          <w:color w:val="1C1C1C"/>
          <w:spacing w:val="40"/>
        </w:rPr>
        <w:t xml:space="preserve"> </w:t>
      </w:r>
      <w:r>
        <w:rPr>
          <w:color w:val="1C1C1C"/>
        </w:rPr>
        <w:t>increase since 2007</w:t>
      </w:r>
      <w:r>
        <w:rPr>
          <w:color w:val="1C1C1C"/>
          <w:spacing w:val="40"/>
        </w:rPr>
        <w:t xml:space="preserve"> </w:t>
      </w:r>
      <w:r>
        <w:rPr>
          <w:color w:val="1C1C1C"/>
        </w:rPr>
        <w:t>and</w:t>
      </w:r>
      <w:r>
        <w:rPr>
          <w:color w:val="1C1C1C"/>
          <w:spacing w:val="35"/>
        </w:rPr>
        <w:t xml:space="preserve"> </w:t>
      </w:r>
      <w:r>
        <w:rPr>
          <w:color w:val="1C1C1C"/>
        </w:rPr>
        <w:t>a 53 percent</w:t>
      </w:r>
      <w:r>
        <w:rPr>
          <w:color w:val="1C1C1C"/>
          <w:spacing w:val="36"/>
        </w:rPr>
        <w:t xml:space="preserve"> </w:t>
      </w:r>
      <w:r>
        <w:rPr>
          <w:color w:val="1C1C1C"/>
        </w:rPr>
        <w:t>rise</w:t>
      </w:r>
      <w:r>
        <w:rPr>
          <w:color w:val="1C1C1C"/>
          <w:spacing w:val="36"/>
        </w:rPr>
        <w:t xml:space="preserve"> </w:t>
      </w:r>
      <w:r>
        <w:rPr>
          <w:color w:val="1C1C1C"/>
        </w:rPr>
        <w:t>in</w:t>
      </w:r>
      <w:r>
        <w:rPr>
          <w:color w:val="1C1C1C"/>
          <w:spacing w:val="35"/>
        </w:rPr>
        <w:t xml:space="preserve"> </w:t>
      </w:r>
      <w:r>
        <w:rPr>
          <w:color w:val="1C1C1C"/>
        </w:rPr>
        <w:t xml:space="preserve">the past </w:t>
      </w:r>
      <w:r>
        <w:rPr>
          <w:color w:val="1C1C1C"/>
          <w:u w:val="thick" w:color="1C1C1C"/>
        </w:rPr>
        <w:t>decade</w:t>
      </w:r>
      <w:r>
        <w:rPr>
          <w:color w:val="1C1C1C"/>
        </w:rPr>
        <w:t>.</w:t>
      </w:r>
      <w:r>
        <w:rPr>
          <w:color w:val="2F2A72"/>
          <w:position w:val="12"/>
          <w:sz w:val="26"/>
          <w:u w:val="thick" w:color="2F2A72"/>
        </w:rPr>
        <w:t>2</w:t>
      </w:r>
      <w:r>
        <w:rPr>
          <w:color w:val="2F2A72"/>
          <w:position w:val="12"/>
          <w:sz w:val="26"/>
        </w:rPr>
        <w:t xml:space="preserve"> </w:t>
      </w:r>
      <w:r>
        <w:rPr>
          <w:color w:val="1C1C1C"/>
        </w:rPr>
        <w:t xml:space="preserve">As reported by the </w:t>
      </w:r>
      <w:r>
        <w:rPr>
          <w:i/>
          <w:color w:val="1C1C1C"/>
          <w:sz w:val="31"/>
        </w:rPr>
        <w:t xml:space="preserve">New York Times, </w:t>
      </w:r>
      <w:r>
        <w:rPr>
          <w:color w:val="1C1C1C"/>
        </w:rPr>
        <w:t>"About two-thirds of those with a current diagnosis receive prescriptions for stimulants like Ritalin or Adderall, \Vhich can drastically impro</w:t>
      </w:r>
      <w:r>
        <w:rPr>
          <w:color w:val="1C1C1C"/>
          <w:spacing w:val="40"/>
        </w:rPr>
        <w:t xml:space="preserve"> </w:t>
      </w:r>
      <w:r>
        <w:rPr>
          <w:color w:val="1C1C1C"/>
        </w:rPr>
        <w:t>e the lives of those vvith ADHD but can also lead to addiction, anxiety, and occasionally psycho</w:t>
      </w:r>
      <w:r>
        <w:rPr>
          <w:color w:val="1C1C1C"/>
        </w:rPr>
        <w:t>sis."</w:t>
      </w:r>
      <w:r>
        <w:rPr>
          <w:color w:val="2F2A72"/>
          <w:position w:val="9"/>
          <w:sz w:val="31"/>
        </w:rPr>
        <w:t xml:space="preserve">1 </w:t>
      </w:r>
      <w:r>
        <w:rPr>
          <w:color w:val="1C1C1C"/>
        </w:rPr>
        <w:t>This has prompted the American Psychiatric Association</w:t>
      </w:r>
      <w:r>
        <w:rPr>
          <w:color w:val="1C1C1C"/>
          <w:spacing w:val="40"/>
        </w:rPr>
        <w:t xml:space="preserve"> </w:t>
      </w:r>
      <w:r>
        <w:rPr>
          <w:color w:val="1C1C1C"/>
        </w:rPr>
        <w:t>to consider</w:t>
      </w:r>
      <w:r>
        <w:rPr>
          <w:color w:val="1C1C1C"/>
          <w:spacing w:val="40"/>
        </w:rPr>
        <w:t xml:space="preserve"> </w:t>
      </w:r>
      <w:r>
        <w:rPr>
          <w:color w:val="1C1C1C"/>
        </w:rPr>
        <w:t>changing</w:t>
      </w:r>
      <w:r>
        <w:rPr>
          <w:color w:val="1C1C1C"/>
          <w:spacing w:val="40"/>
        </w:rPr>
        <w:t xml:space="preserve"> </w:t>
      </w:r>
      <w:r>
        <w:rPr>
          <w:color w:val="1C1C1C"/>
        </w:rPr>
        <w:t>its definition</w:t>
      </w:r>
      <w:r>
        <w:rPr>
          <w:color w:val="1C1C1C"/>
          <w:spacing w:val="40"/>
        </w:rPr>
        <w:t xml:space="preserve"> </w:t>
      </w:r>
      <w:r>
        <w:rPr>
          <w:color w:val="1C1C1C"/>
        </w:rPr>
        <w:t>of ADHD</w:t>
      </w:r>
    </w:p>
    <w:p w:rsidR="009D78A7" w:rsidRDefault="009D78A7">
      <w:pPr>
        <w:spacing w:line="264"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8" w:right="494"/>
      </w:pPr>
      <w:r>
        <w:rPr>
          <w:color w:val="1C1A1C"/>
        </w:rPr>
        <w:lastRenderedPageBreak/>
        <w:t>so more people are diagnosed...</w:t>
      </w:r>
      <w:r>
        <w:rPr>
          <w:color w:val="1C1A1C"/>
          <w:spacing w:val="40"/>
        </w:rPr>
        <w:t xml:space="preserve"> </w:t>
      </w:r>
      <w:r>
        <w:rPr>
          <w:color w:val="1C1A1C"/>
        </w:rPr>
        <w:t xml:space="preserve">and treated vvith drugs. Dr. Thomas R. Frieden, the director of the CDC, has said that the rising rates </w:t>
      </w:r>
      <w:r>
        <w:rPr>
          <w:color w:val="1C1A1C"/>
        </w:rPr>
        <w:t>of stimulant prescriptions among children are like the o</w:t>
      </w:r>
      <w:r>
        <w:rPr>
          <w:color w:val="1C1A1C"/>
          <w:spacing w:val="80"/>
        </w:rPr>
        <w:t xml:space="preserve"> </w:t>
      </w:r>
      <w:r>
        <w:rPr>
          <w:color w:val="1C1A1C"/>
        </w:rPr>
        <w:t>eruse of pain medications and antibiotics</w:t>
      </w:r>
      <w:r>
        <w:rPr>
          <w:color w:val="1C1A1C"/>
          <w:spacing w:val="40"/>
        </w:rPr>
        <w:t xml:space="preserve"> </w:t>
      </w:r>
      <w:r>
        <w:rPr>
          <w:color w:val="1C1A1C"/>
        </w:rPr>
        <w:t>in adults, and I agree. In the vvords of Dr.</w:t>
      </w:r>
    </w:p>
    <w:p w:rsidR="009D78A7" w:rsidRDefault="0093348A">
      <w:pPr>
        <w:pStyle w:val="BodyText"/>
        <w:spacing w:line="256" w:lineRule="auto"/>
        <w:ind w:left="228" w:right="294" w:firstLine="3"/>
      </w:pPr>
      <w:r>
        <w:rPr>
          <w:color w:val="1C1A1C"/>
        </w:rPr>
        <w:t xml:space="preserve">Jerome Groopman, a professor of medicine at Harvard Medical School and the author of </w:t>
      </w:r>
      <w:r>
        <w:rPr>
          <w:i/>
          <w:color w:val="1C1A1C"/>
          <w:sz w:val="31"/>
        </w:rPr>
        <w:t>How Doctors</w:t>
      </w:r>
      <w:r>
        <w:rPr>
          <w:i/>
          <w:color w:val="1C1A1C"/>
          <w:spacing w:val="40"/>
          <w:sz w:val="31"/>
        </w:rPr>
        <w:t xml:space="preserve"> </w:t>
      </w:r>
      <w:r>
        <w:rPr>
          <w:i/>
          <w:color w:val="1C1A1C"/>
          <w:sz w:val="31"/>
        </w:rPr>
        <w:t>Think,</w:t>
      </w:r>
      <w:r>
        <w:rPr>
          <w:i/>
          <w:color w:val="1C1A1C"/>
          <w:spacing w:val="40"/>
          <w:sz w:val="31"/>
        </w:rPr>
        <w:t xml:space="preserve"> </w:t>
      </w:r>
      <w:r>
        <w:rPr>
          <w:color w:val="1C1A1C"/>
        </w:rPr>
        <w:t>vvho vvas interviewed for the</w:t>
      </w:r>
      <w:r>
        <w:rPr>
          <w:color w:val="1C1A1C"/>
          <w:spacing w:val="-9"/>
        </w:rPr>
        <w:t xml:space="preserve"> </w:t>
      </w:r>
      <w:r>
        <w:rPr>
          <w:i/>
          <w:color w:val="1C1A1C"/>
          <w:sz w:val="31"/>
        </w:rPr>
        <w:t>Times,</w:t>
      </w:r>
      <w:r>
        <w:rPr>
          <w:i/>
          <w:color w:val="1C1A1C"/>
          <w:spacing w:val="-2"/>
          <w:sz w:val="31"/>
        </w:rPr>
        <w:t xml:space="preserve"> </w:t>
      </w:r>
      <w:r>
        <w:rPr>
          <w:color w:val="313131"/>
        </w:rPr>
        <w:t xml:space="preserve">"There's </w:t>
      </w:r>
      <w:r>
        <w:rPr>
          <w:color w:val="1C1A1C"/>
        </w:rPr>
        <w:t>a tremendous push vvhere if the kid's behavior is thought to be quote­ unquote</w:t>
      </w:r>
      <w:r>
        <w:rPr>
          <w:color w:val="1C1A1C"/>
          <w:spacing w:val="80"/>
        </w:rPr>
        <w:t xml:space="preserve"> </w:t>
      </w:r>
      <w:r>
        <w:rPr>
          <w:color w:val="1C1A1C"/>
        </w:rPr>
        <w:t>abnormal-if</w:t>
      </w:r>
      <w:r>
        <w:rPr>
          <w:color w:val="1C1A1C"/>
          <w:spacing w:val="80"/>
        </w:rPr>
        <w:t xml:space="preserve"> </w:t>
      </w:r>
      <w:r>
        <w:rPr>
          <w:color w:val="1C1A1C"/>
        </w:rPr>
        <w:t>they're</w:t>
      </w:r>
      <w:r>
        <w:rPr>
          <w:color w:val="1C1A1C"/>
          <w:spacing w:val="80"/>
        </w:rPr>
        <w:t xml:space="preserve"> </w:t>
      </w:r>
      <w:r>
        <w:rPr>
          <w:color w:val="1C1A1C"/>
        </w:rPr>
        <w:t>not</w:t>
      </w:r>
      <w:r>
        <w:rPr>
          <w:color w:val="1C1A1C"/>
          <w:spacing w:val="40"/>
        </w:rPr>
        <w:t xml:space="preserve"> </w:t>
      </w:r>
      <w:r>
        <w:rPr>
          <w:color w:val="1C1A1C"/>
        </w:rPr>
        <w:t>sitting</w:t>
      </w:r>
      <w:r>
        <w:rPr>
          <w:color w:val="1C1A1C"/>
          <w:spacing w:val="40"/>
        </w:rPr>
        <w:t xml:space="preserve"> </w:t>
      </w:r>
      <w:r>
        <w:rPr>
          <w:color w:val="1C1A1C"/>
        </w:rPr>
        <w:t>quietly</w:t>
      </w:r>
      <w:r>
        <w:rPr>
          <w:color w:val="1C1A1C"/>
          <w:spacing w:val="40"/>
        </w:rPr>
        <w:t xml:space="preserve"> </w:t>
      </w:r>
      <w:r>
        <w:rPr>
          <w:color w:val="1C1A1C"/>
        </w:rPr>
        <w:t>at</w:t>
      </w:r>
      <w:r>
        <w:rPr>
          <w:color w:val="1C1A1C"/>
          <w:spacing w:val="40"/>
        </w:rPr>
        <w:t xml:space="preserve"> </w:t>
      </w:r>
      <w:r>
        <w:rPr>
          <w:color w:val="1C1A1C"/>
        </w:rPr>
        <w:t>their</w:t>
      </w:r>
    </w:p>
    <w:p w:rsidR="009D78A7" w:rsidRDefault="0093348A">
      <w:pPr>
        <w:pStyle w:val="BodyText"/>
        <w:spacing w:before="111" w:line="261" w:lineRule="auto"/>
        <w:ind w:left="230" w:firstLine="2"/>
      </w:pPr>
      <w:r>
        <w:rPr>
          <w:color w:val="1C1A1C"/>
          <w:w w:val="105"/>
        </w:rPr>
        <w:t>desk-that's pathological, instead of just childhood."</w:t>
      </w:r>
      <w:r>
        <w:rPr>
          <w:color w:val="342F7E"/>
          <w:w w:val="105"/>
        </w:rPr>
        <w:t xml:space="preserve">4 </w:t>
      </w:r>
      <w:r>
        <w:rPr>
          <w:color w:val="1C1A1C"/>
          <w:w w:val="105"/>
        </w:rPr>
        <w:t>So vvhat</w:t>
      </w:r>
      <w:r>
        <w:rPr>
          <w:color w:val="1C1A1C"/>
          <w:spacing w:val="-20"/>
          <w:w w:val="105"/>
        </w:rPr>
        <w:t xml:space="preserve"> </w:t>
      </w:r>
      <w:r>
        <w:rPr>
          <w:color w:val="1C1A1C"/>
          <w:w w:val="105"/>
        </w:rPr>
        <w:t>does</w:t>
      </w:r>
      <w:r>
        <w:rPr>
          <w:color w:val="1C1A1C"/>
          <w:spacing w:val="-20"/>
          <w:w w:val="105"/>
        </w:rPr>
        <w:t xml:space="preserve"> </w:t>
      </w:r>
      <w:r>
        <w:rPr>
          <w:color w:val="1C1A1C"/>
          <w:w w:val="105"/>
        </w:rPr>
        <w:t>it</w:t>
      </w:r>
      <w:r>
        <w:rPr>
          <w:color w:val="1C1A1C"/>
          <w:spacing w:val="-20"/>
          <w:w w:val="105"/>
        </w:rPr>
        <w:t xml:space="preserve"> </w:t>
      </w:r>
      <w:r>
        <w:rPr>
          <w:color w:val="1C1A1C"/>
          <w:w w:val="105"/>
        </w:rPr>
        <w:t>mean</w:t>
      </w:r>
      <w:r>
        <w:rPr>
          <w:color w:val="1C1A1C"/>
          <w:spacing w:val="-29"/>
          <w:w w:val="105"/>
        </w:rPr>
        <w:t xml:space="preserve"> </w:t>
      </w:r>
      <w:r>
        <w:rPr>
          <w:color w:val="1C1A1C"/>
          <w:w w:val="105"/>
        </w:rPr>
        <w:t>·when</w:t>
      </w:r>
      <w:r>
        <w:rPr>
          <w:color w:val="1C1A1C"/>
          <w:spacing w:val="-20"/>
          <w:w w:val="105"/>
        </w:rPr>
        <w:t xml:space="preserve"> </w:t>
      </w:r>
      <w:r>
        <w:rPr>
          <w:color w:val="1C1A1C"/>
          <w:w w:val="105"/>
        </w:rPr>
        <w:t>our</w:t>
      </w:r>
      <w:r>
        <w:rPr>
          <w:color w:val="1C1A1C"/>
          <w:spacing w:val="-20"/>
          <w:w w:val="105"/>
        </w:rPr>
        <w:t xml:space="preserve"> </w:t>
      </w:r>
      <w:r>
        <w:rPr>
          <w:color w:val="1C1A1C"/>
          <w:w w:val="105"/>
        </w:rPr>
        <w:t>definition</w:t>
      </w:r>
      <w:r>
        <w:rPr>
          <w:color w:val="1C1A1C"/>
          <w:spacing w:val="-13"/>
          <w:w w:val="105"/>
        </w:rPr>
        <w:t xml:space="preserve"> </w:t>
      </w:r>
      <w:r>
        <w:rPr>
          <w:color w:val="1C1A1C"/>
          <w:w w:val="105"/>
        </w:rPr>
        <w:t>of</w:t>
      </w:r>
      <w:r>
        <w:rPr>
          <w:color w:val="1C1A1C"/>
          <w:spacing w:val="-20"/>
          <w:w w:val="105"/>
        </w:rPr>
        <w:t xml:space="preserve"> </w:t>
      </w:r>
      <w:r>
        <w:rPr>
          <w:color w:val="1C1A1C"/>
          <w:w w:val="105"/>
        </w:rPr>
        <w:t>childhood</w:t>
      </w:r>
      <w:r>
        <w:rPr>
          <w:color w:val="1C1A1C"/>
          <w:spacing w:val="-5"/>
          <w:w w:val="105"/>
        </w:rPr>
        <w:t xml:space="preserve"> </w:t>
      </w:r>
      <w:r>
        <w:rPr>
          <w:color w:val="1C1A1C"/>
          <w:w w:val="105"/>
        </w:rPr>
        <w:t>gets trampled by</w:t>
      </w:r>
      <w:r>
        <w:rPr>
          <w:color w:val="1C1A1C"/>
          <w:spacing w:val="-9"/>
          <w:w w:val="105"/>
        </w:rPr>
        <w:t xml:space="preserve"> </w:t>
      </w:r>
      <w:r>
        <w:rPr>
          <w:color w:val="1C1A1C"/>
          <w:w w:val="105"/>
        </w:rPr>
        <w:t>fuzzy diagnoses like</w:t>
      </w:r>
      <w:r>
        <w:rPr>
          <w:color w:val="1C1A1C"/>
          <w:spacing w:val="-19"/>
          <w:w w:val="105"/>
        </w:rPr>
        <w:t xml:space="preserve"> </w:t>
      </w:r>
      <w:r>
        <w:rPr>
          <w:color w:val="1C1A1C"/>
          <w:w w:val="105"/>
        </w:rPr>
        <w:t>ADHD?</w:t>
      </w:r>
    </w:p>
    <w:p w:rsidR="009D78A7" w:rsidRDefault="0093348A">
      <w:pPr>
        <w:pStyle w:val="BodyText"/>
        <w:spacing w:before="3" w:line="261" w:lineRule="auto"/>
        <w:ind w:left="228" w:right="481" w:firstLine="391"/>
      </w:pPr>
      <w:r>
        <w:rPr>
          <w:color w:val="1C1A1C"/>
        </w:rPr>
        <w:t>Aside from</w:t>
      </w:r>
      <w:r>
        <w:rPr>
          <w:color w:val="1C1A1C"/>
          <w:spacing w:val="40"/>
        </w:rPr>
        <w:t xml:space="preserve"> </w:t>
      </w:r>
      <w:r>
        <w:rPr>
          <w:color w:val="1C1A1C"/>
        </w:rPr>
        <w:t>the dramatic rise in the use of medications</w:t>
      </w:r>
      <w:r>
        <w:rPr>
          <w:color w:val="1C1A1C"/>
          <w:spacing w:val="40"/>
        </w:rPr>
        <w:t xml:space="preserve"> </w:t>
      </w:r>
      <w:r>
        <w:rPr>
          <w:color w:val="1C1A1C"/>
        </w:rPr>
        <w:t>to treat ADHD over the past decade, the use of antianxiety drugs</w:t>
      </w:r>
      <w:r>
        <w:rPr>
          <w:color w:val="1C1A1C"/>
          <w:spacing w:val="40"/>
        </w:rPr>
        <w:t xml:space="preserve"> </w:t>
      </w:r>
      <w:r>
        <w:rPr>
          <w:color w:val="1C1A1C"/>
        </w:rPr>
        <w:t>soared</w:t>
      </w:r>
      <w:r>
        <w:rPr>
          <w:color w:val="1C1A1C"/>
          <w:spacing w:val="40"/>
        </w:rPr>
        <w:t xml:space="preserve"> </w:t>
      </w:r>
      <w:r>
        <w:rPr>
          <w:color w:val="1C1A1C"/>
        </w:rPr>
        <w:t>between</w:t>
      </w:r>
      <w:r>
        <w:rPr>
          <w:color w:val="1C1A1C"/>
          <w:spacing w:val="40"/>
        </w:rPr>
        <w:t xml:space="preserve"> </w:t>
      </w:r>
      <w:r>
        <w:rPr>
          <w:color w:val="1C1A1C"/>
        </w:rPr>
        <w:t>2001 and</w:t>
      </w:r>
      <w:r>
        <w:rPr>
          <w:color w:val="1C1A1C"/>
          <w:spacing w:val="40"/>
        </w:rPr>
        <w:t xml:space="preserve"> </w:t>
      </w:r>
      <w:r>
        <w:rPr>
          <w:color w:val="1C1A1C"/>
        </w:rPr>
        <w:t>2010:</w:t>
      </w:r>
      <w:r>
        <w:rPr>
          <w:color w:val="1C1A1C"/>
          <w:spacing w:val="40"/>
        </w:rPr>
        <w:t xml:space="preserve"> </w:t>
      </w:r>
      <w:r>
        <w:rPr>
          <w:color w:val="1C1A1C"/>
        </w:rPr>
        <w:t>In children</w:t>
      </w:r>
      <w:r>
        <w:rPr>
          <w:color w:val="1C1A1C"/>
          <w:spacing w:val="40"/>
        </w:rPr>
        <w:t xml:space="preserve"> </w:t>
      </w:r>
      <w:r>
        <w:rPr>
          <w:color w:val="1C1A1C"/>
        </w:rPr>
        <w:t>up to age nineteen, the use of antianxiety medication increased</w:t>
      </w:r>
      <w:r>
        <w:rPr>
          <w:color w:val="1C1A1C"/>
          <w:spacing w:val="40"/>
        </w:rPr>
        <w:t xml:space="preserve"> </w:t>
      </w:r>
      <w:r>
        <w:rPr>
          <w:color w:val="1C1A1C"/>
        </w:rPr>
        <w:t>45 percent in females and 37</w:t>
      </w:r>
      <w:r>
        <w:rPr>
          <w:color w:val="1C1A1C"/>
          <w:spacing w:val="40"/>
        </w:rPr>
        <w:t xml:space="preserve"> </w:t>
      </w:r>
      <w:r>
        <w:rPr>
          <w:color w:val="1C1A1C"/>
        </w:rPr>
        <w:t xml:space="preserve">percent in males. According to a report by Express Scripts called </w:t>
      </w:r>
      <w:r>
        <w:rPr>
          <w:color w:val="313131"/>
        </w:rPr>
        <w:t xml:space="preserve">"America's </w:t>
      </w:r>
      <w:r>
        <w:rPr>
          <w:color w:val="1C1A1C"/>
        </w:rPr>
        <w:t>State of Mind," the overall number of Americans taking mental health drugs to treat ps</w:t>
      </w:r>
      <w:r>
        <w:rPr>
          <w:color w:val="1C1A1C"/>
        </w:rPr>
        <w:t>ychological</w:t>
      </w:r>
      <w:r>
        <w:rPr>
          <w:color w:val="1C1A1C"/>
          <w:spacing w:val="40"/>
        </w:rPr>
        <w:t xml:space="preserve"> </w:t>
      </w:r>
      <w:r>
        <w:rPr>
          <w:color w:val="1C1A1C"/>
        </w:rPr>
        <w:t>and behavioral</w:t>
      </w:r>
      <w:r>
        <w:rPr>
          <w:color w:val="1C1A1C"/>
          <w:spacing w:val="80"/>
        </w:rPr>
        <w:t xml:space="preserve"> </w:t>
      </w:r>
      <w:r>
        <w:rPr>
          <w:color w:val="1C1A1C"/>
        </w:rPr>
        <w:t xml:space="preserve">disorders has substantially increased since 2001. In 2010, the most recent data indicated that more than one in five adults vvas on at least one medication, up 22 percent from ten </w:t>
      </w:r>
      <w:r>
        <w:rPr>
          <w:color w:val="313131"/>
        </w:rPr>
        <w:t xml:space="preserve">years </w:t>
      </w:r>
      <w:r>
        <w:rPr>
          <w:color w:val="1C1A1C"/>
        </w:rPr>
        <w:t>earlier. Interestingly, vvomen are far more</w:t>
      </w:r>
      <w:r>
        <w:rPr>
          <w:color w:val="1C1A1C"/>
        </w:rPr>
        <w:t xml:space="preserve"> likely</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spacing w:before="69" w:line="237" w:lineRule="auto"/>
        <w:ind w:left="228" w:right="209" w:firstLine="6"/>
        <w:rPr>
          <w:sz w:val="33"/>
        </w:rPr>
      </w:pPr>
      <w:r>
        <w:rPr>
          <w:color w:val="1F1F21"/>
          <w:spacing w:val="-2"/>
          <w:sz w:val="33"/>
        </w:rPr>
        <w:lastRenderedPageBreak/>
        <w:t>to</w:t>
      </w:r>
      <w:r>
        <w:rPr>
          <w:color w:val="1F1F21"/>
          <w:spacing w:val="-19"/>
          <w:sz w:val="33"/>
        </w:rPr>
        <w:t xml:space="preserve"> </w:t>
      </w:r>
      <w:r>
        <w:rPr>
          <w:color w:val="1F1F21"/>
          <w:spacing w:val="-2"/>
          <w:sz w:val="33"/>
        </w:rPr>
        <w:t>take</w:t>
      </w:r>
      <w:r>
        <w:rPr>
          <w:color w:val="1F1F21"/>
          <w:spacing w:val="-19"/>
          <w:sz w:val="33"/>
        </w:rPr>
        <w:t xml:space="preserve"> </w:t>
      </w:r>
      <w:r>
        <w:rPr>
          <w:color w:val="1F1F21"/>
          <w:spacing w:val="-2"/>
          <w:sz w:val="33"/>
        </w:rPr>
        <w:t>a</w:t>
      </w:r>
      <w:r>
        <w:rPr>
          <w:color w:val="1F1F21"/>
          <w:spacing w:val="-18"/>
          <w:sz w:val="33"/>
        </w:rPr>
        <w:t xml:space="preserve"> </w:t>
      </w:r>
      <w:r>
        <w:rPr>
          <w:color w:val="1F1F21"/>
          <w:spacing w:val="-2"/>
          <w:sz w:val="33"/>
        </w:rPr>
        <w:t>drug</w:t>
      </w:r>
      <w:r>
        <w:rPr>
          <w:color w:val="1F1F21"/>
          <w:spacing w:val="-19"/>
          <w:sz w:val="33"/>
        </w:rPr>
        <w:t xml:space="preserve"> </w:t>
      </w:r>
      <w:r>
        <w:rPr>
          <w:color w:val="1F1F21"/>
          <w:spacing w:val="-2"/>
          <w:sz w:val="33"/>
        </w:rPr>
        <w:t>for</w:t>
      </w:r>
      <w:r>
        <w:rPr>
          <w:color w:val="1F1F21"/>
          <w:spacing w:val="-19"/>
          <w:sz w:val="33"/>
        </w:rPr>
        <w:t xml:space="preserve"> </w:t>
      </w:r>
      <w:r>
        <w:rPr>
          <w:color w:val="1F1F21"/>
          <w:spacing w:val="-2"/>
          <w:sz w:val="33"/>
        </w:rPr>
        <w:t>a</w:t>
      </w:r>
      <w:r>
        <w:rPr>
          <w:color w:val="1F1F21"/>
          <w:spacing w:val="-18"/>
          <w:sz w:val="33"/>
        </w:rPr>
        <w:t xml:space="preserve"> </w:t>
      </w:r>
      <w:r>
        <w:rPr>
          <w:color w:val="1F1F21"/>
          <w:spacing w:val="-2"/>
          <w:sz w:val="33"/>
        </w:rPr>
        <w:t>mental</w:t>
      </w:r>
      <w:r>
        <w:rPr>
          <w:color w:val="1F1F21"/>
          <w:spacing w:val="-19"/>
          <w:sz w:val="33"/>
        </w:rPr>
        <w:t xml:space="preserve"> </w:t>
      </w:r>
      <w:r>
        <w:rPr>
          <w:color w:val="1F1F21"/>
          <w:spacing w:val="-2"/>
          <w:sz w:val="33"/>
        </w:rPr>
        <w:t>health</w:t>
      </w:r>
      <w:r>
        <w:rPr>
          <w:color w:val="1F1F21"/>
          <w:spacing w:val="-18"/>
          <w:sz w:val="33"/>
        </w:rPr>
        <w:t xml:space="preserve"> </w:t>
      </w:r>
      <w:r>
        <w:rPr>
          <w:color w:val="1F1F21"/>
          <w:spacing w:val="-2"/>
          <w:sz w:val="33"/>
        </w:rPr>
        <w:t>condition</w:t>
      </w:r>
      <w:r>
        <w:rPr>
          <w:color w:val="1F1F21"/>
          <w:spacing w:val="-19"/>
          <w:sz w:val="33"/>
        </w:rPr>
        <w:t xml:space="preserve"> </w:t>
      </w:r>
      <w:r>
        <w:rPr>
          <w:color w:val="1F1F21"/>
          <w:spacing w:val="-2"/>
          <w:sz w:val="33"/>
        </w:rPr>
        <w:t>than</w:t>
      </w:r>
      <w:r>
        <w:rPr>
          <w:color w:val="1F1F21"/>
          <w:spacing w:val="-19"/>
          <w:sz w:val="33"/>
        </w:rPr>
        <w:t xml:space="preserve"> </w:t>
      </w:r>
      <w:r>
        <w:rPr>
          <w:color w:val="1F1F21"/>
          <w:spacing w:val="-2"/>
          <w:sz w:val="33"/>
        </w:rPr>
        <w:t xml:space="preserve">men. </w:t>
      </w:r>
      <w:r>
        <w:rPr>
          <w:color w:val="1F1F21"/>
          <w:spacing w:val="-8"/>
          <w:sz w:val="33"/>
        </w:rPr>
        <w:t>More</w:t>
      </w:r>
      <w:r>
        <w:rPr>
          <w:color w:val="1F1F21"/>
          <w:spacing w:val="-13"/>
          <w:sz w:val="33"/>
        </w:rPr>
        <w:t xml:space="preserve"> </w:t>
      </w:r>
      <w:r>
        <w:rPr>
          <w:color w:val="1F1F21"/>
          <w:spacing w:val="-8"/>
          <w:sz w:val="33"/>
        </w:rPr>
        <w:t>than</w:t>
      </w:r>
      <w:r>
        <w:rPr>
          <w:color w:val="1F1F21"/>
          <w:spacing w:val="-13"/>
          <w:sz w:val="33"/>
        </w:rPr>
        <w:t xml:space="preserve"> </w:t>
      </w:r>
      <w:r>
        <w:rPr>
          <w:color w:val="1F1F21"/>
          <w:spacing w:val="-8"/>
          <w:sz w:val="33"/>
        </w:rPr>
        <w:t>a</w:t>
      </w:r>
      <w:r>
        <w:rPr>
          <w:color w:val="1F1F21"/>
          <w:spacing w:val="-13"/>
          <w:sz w:val="33"/>
        </w:rPr>
        <w:t xml:space="preserve"> </w:t>
      </w:r>
      <w:r>
        <w:rPr>
          <w:color w:val="1F1F21"/>
          <w:spacing w:val="-8"/>
          <w:sz w:val="33"/>
        </w:rPr>
        <w:t>quarter</w:t>
      </w:r>
      <w:r>
        <w:rPr>
          <w:color w:val="1F1F21"/>
          <w:spacing w:val="-3"/>
          <w:sz w:val="33"/>
        </w:rPr>
        <w:t xml:space="preserve"> </w:t>
      </w:r>
      <w:r>
        <w:rPr>
          <w:color w:val="1F1F21"/>
          <w:spacing w:val="-8"/>
          <w:sz w:val="33"/>
        </w:rPr>
        <w:t>of</w:t>
      </w:r>
      <w:r>
        <w:rPr>
          <w:color w:val="1F1F21"/>
          <w:spacing w:val="-12"/>
          <w:sz w:val="33"/>
        </w:rPr>
        <w:t xml:space="preserve"> </w:t>
      </w:r>
      <w:r>
        <w:rPr>
          <w:color w:val="1F1F21"/>
          <w:spacing w:val="-8"/>
          <w:sz w:val="33"/>
        </w:rPr>
        <w:t>the</w:t>
      </w:r>
      <w:r>
        <w:rPr>
          <w:color w:val="1F1F21"/>
          <w:spacing w:val="-18"/>
          <w:sz w:val="33"/>
        </w:rPr>
        <w:t xml:space="preserve"> </w:t>
      </w:r>
      <w:r>
        <w:rPr>
          <w:color w:val="1F1F21"/>
          <w:spacing w:val="-8"/>
          <w:sz w:val="33"/>
        </w:rPr>
        <w:t>adult</w:t>
      </w:r>
      <w:r>
        <w:rPr>
          <w:color w:val="1F1F21"/>
          <w:spacing w:val="-10"/>
          <w:sz w:val="33"/>
        </w:rPr>
        <w:t xml:space="preserve"> </w:t>
      </w:r>
      <w:r>
        <w:rPr>
          <w:color w:val="1F1F21"/>
          <w:spacing w:val="-8"/>
          <w:sz w:val="33"/>
        </w:rPr>
        <w:t>female population</w:t>
      </w:r>
      <w:r>
        <w:rPr>
          <w:color w:val="1F1F21"/>
          <w:spacing w:val="8"/>
          <w:sz w:val="33"/>
        </w:rPr>
        <w:t xml:space="preserve"> </w:t>
      </w:r>
      <w:r>
        <w:rPr>
          <w:color w:val="1F1F21"/>
          <w:spacing w:val="-8"/>
          <w:sz w:val="33"/>
        </w:rPr>
        <w:t>was</w:t>
      </w:r>
      <w:r>
        <w:rPr>
          <w:color w:val="1F1F21"/>
          <w:spacing w:val="-12"/>
          <w:sz w:val="33"/>
        </w:rPr>
        <w:t xml:space="preserve"> </w:t>
      </w:r>
      <w:r>
        <w:rPr>
          <w:color w:val="1F1F21"/>
          <w:spacing w:val="-8"/>
          <w:sz w:val="33"/>
        </w:rPr>
        <w:t xml:space="preserve">on </w:t>
      </w:r>
      <w:r>
        <w:rPr>
          <w:color w:val="1F1F21"/>
          <w:sz w:val="33"/>
        </w:rPr>
        <w:t>these</w:t>
      </w:r>
      <w:r>
        <w:rPr>
          <w:color w:val="1F1F21"/>
          <w:spacing w:val="-21"/>
          <w:sz w:val="33"/>
        </w:rPr>
        <w:t xml:space="preserve"> </w:t>
      </w:r>
      <w:r>
        <w:rPr>
          <w:color w:val="1F1F21"/>
          <w:sz w:val="33"/>
        </w:rPr>
        <w:t>drugs</w:t>
      </w:r>
      <w:r>
        <w:rPr>
          <w:color w:val="1F1F21"/>
          <w:spacing w:val="-21"/>
          <w:sz w:val="33"/>
        </w:rPr>
        <w:t xml:space="preserve"> </w:t>
      </w:r>
      <w:r>
        <w:rPr>
          <w:color w:val="1F1F21"/>
          <w:sz w:val="33"/>
        </w:rPr>
        <w:t>in</w:t>
      </w:r>
      <w:r>
        <w:rPr>
          <w:color w:val="1F1F21"/>
          <w:spacing w:val="-20"/>
          <w:sz w:val="33"/>
        </w:rPr>
        <w:t xml:space="preserve"> </w:t>
      </w:r>
      <w:r>
        <w:rPr>
          <w:color w:val="1F1F21"/>
          <w:sz w:val="33"/>
        </w:rPr>
        <w:t>2010</w:t>
      </w:r>
      <w:r>
        <w:rPr>
          <w:color w:val="3A3A3A"/>
          <w:sz w:val="33"/>
        </w:rPr>
        <w:t>,</w:t>
      </w:r>
      <w:r>
        <w:rPr>
          <w:color w:val="3A3A3A"/>
          <w:spacing w:val="-31"/>
          <w:sz w:val="33"/>
        </w:rPr>
        <w:t xml:space="preserve"> </w:t>
      </w:r>
      <w:r>
        <w:rPr>
          <w:color w:val="1F1F21"/>
          <w:sz w:val="33"/>
        </w:rPr>
        <w:t>as</w:t>
      </w:r>
      <w:r>
        <w:rPr>
          <w:color w:val="1F1F21"/>
          <w:spacing w:val="-21"/>
          <w:sz w:val="33"/>
        </w:rPr>
        <w:t xml:space="preserve"> </w:t>
      </w:r>
      <w:r>
        <w:rPr>
          <w:color w:val="1F1F21"/>
          <w:sz w:val="33"/>
        </w:rPr>
        <w:t>compared</w:t>
      </w:r>
      <w:r>
        <w:rPr>
          <w:color w:val="1F1F21"/>
          <w:spacing w:val="-19"/>
          <w:sz w:val="33"/>
        </w:rPr>
        <w:t xml:space="preserve"> </w:t>
      </w:r>
      <w:r>
        <w:rPr>
          <w:color w:val="1F1F21"/>
          <w:sz w:val="33"/>
        </w:rPr>
        <w:t>to</w:t>
      </w:r>
      <w:r>
        <w:rPr>
          <w:color w:val="1F1F21"/>
          <w:spacing w:val="-21"/>
          <w:sz w:val="33"/>
        </w:rPr>
        <w:t xml:space="preserve"> </w:t>
      </w:r>
      <w:r>
        <w:rPr>
          <w:color w:val="1F1F21"/>
          <w:sz w:val="33"/>
        </w:rPr>
        <w:t>just</w:t>
      </w:r>
      <w:r>
        <w:rPr>
          <w:color w:val="1F1F21"/>
          <w:spacing w:val="-20"/>
          <w:sz w:val="33"/>
        </w:rPr>
        <w:t xml:space="preserve"> </w:t>
      </w:r>
      <w:r>
        <w:rPr>
          <w:color w:val="1F1F21"/>
          <w:sz w:val="33"/>
        </w:rPr>
        <w:t>15</w:t>
      </w:r>
      <w:r>
        <w:rPr>
          <w:color w:val="1F1F21"/>
          <w:spacing w:val="-21"/>
          <w:sz w:val="33"/>
        </w:rPr>
        <w:t xml:space="preserve"> </w:t>
      </w:r>
      <w:r>
        <w:rPr>
          <w:color w:val="1F1F21"/>
          <w:sz w:val="33"/>
        </w:rPr>
        <w:t>percent</w:t>
      </w:r>
      <w:r>
        <w:rPr>
          <w:color w:val="1F1F21"/>
          <w:spacing w:val="-21"/>
          <w:sz w:val="33"/>
        </w:rPr>
        <w:t xml:space="preserve"> </w:t>
      </w:r>
      <w:r>
        <w:rPr>
          <w:color w:val="1F1F21"/>
          <w:sz w:val="33"/>
        </w:rPr>
        <w:t>of</w:t>
      </w:r>
    </w:p>
    <w:p w:rsidR="009D78A7" w:rsidRDefault="0093348A">
      <w:pPr>
        <w:spacing w:before="109" w:line="237" w:lineRule="auto"/>
        <w:ind w:left="225" w:right="238"/>
        <w:rPr>
          <w:sz w:val="33"/>
        </w:rPr>
      </w:pPr>
      <w:r>
        <w:rPr>
          <w:color w:val="1F1F21"/>
          <w:spacing w:val="-6"/>
          <w:sz w:val="33"/>
        </w:rPr>
        <w:t>men.</w:t>
      </w:r>
      <w:r>
        <w:rPr>
          <w:color w:val="2F2F67"/>
          <w:spacing w:val="-6"/>
          <w:sz w:val="33"/>
        </w:rPr>
        <w:t>-</w:t>
      </w:r>
      <w:r>
        <w:rPr>
          <w:color w:val="2F2F67"/>
          <w:spacing w:val="-9"/>
          <w:sz w:val="33"/>
        </w:rPr>
        <w:t xml:space="preserve"> </w:t>
      </w:r>
      <w:r>
        <w:rPr>
          <w:color w:val="1F1F21"/>
          <w:spacing w:val="-6"/>
          <w:sz w:val="33"/>
        </w:rPr>
        <w:t>(Harvard</w:t>
      </w:r>
      <w:r>
        <w:rPr>
          <w:color w:val="1F1F21"/>
          <w:spacing w:val="-11"/>
          <w:sz w:val="33"/>
        </w:rPr>
        <w:t xml:space="preserve"> </w:t>
      </w:r>
      <w:r>
        <w:rPr>
          <w:color w:val="1F1F21"/>
          <w:spacing w:val="-6"/>
          <w:sz w:val="33"/>
        </w:rPr>
        <w:t>researchers</w:t>
      </w:r>
      <w:r>
        <w:rPr>
          <w:color w:val="1F1F21"/>
          <w:sz w:val="33"/>
        </w:rPr>
        <w:t xml:space="preserve"> </w:t>
      </w:r>
      <w:r>
        <w:rPr>
          <w:color w:val="1F1F21"/>
          <w:spacing w:val="-6"/>
          <w:sz w:val="33"/>
        </w:rPr>
        <w:t>theorize that</w:t>
      </w:r>
      <w:r>
        <w:rPr>
          <w:color w:val="1F1F21"/>
          <w:spacing w:val="-15"/>
          <w:sz w:val="33"/>
        </w:rPr>
        <w:t xml:space="preserve"> </w:t>
      </w:r>
      <w:r>
        <w:rPr>
          <w:color w:val="1F1F21"/>
          <w:spacing w:val="-6"/>
          <w:sz w:val="33"/>
        </w:rPr>
        <w:t>this</w:t>
      </w:r>
      <w:r>
        <w:rPr>
          <w:color w:val="1F1F21"/>
          <w:spacing w:val="-16"/>
          <w:sz w:val="33"/>
        </w:rPr>
        <w:t xml:space="preserve"> </w:t>
      </w:r>
      <w:r>
        <w:rPr>
          <w:color w:val="1F1F21"/>
          <w:spacing w:val="-6"/>
          <w:sz w:val="33"/>
        </w:rPr>
        <w:t>could</w:t>
      </w:r>
      <w:r>
        <w:rPr>
          <w:color w:val="1F1F21"/>
          <w:spacing w:val="-14"/>
          <w:sz w:val="33"/>
        </w:rPr>
        <w:t xml:space="preserve"> </w:t>
      </w:r>
      <w:r>
        <w:rPr>
          <w:color w:val="1F1F21"/>
          <w:spacing w:val="-6"/>
          <w:sz w:val="33"/>
        </w:rPr>
        <w:t>be</w:t>
      </w:r>
      <w:r>
        <w:rPr>
          <w:color w:val="1F1F21"/>
          <w:spacing w:val="-15"/>
          <w:sz w:val="33"/>
        </w:rPr>
        <w:t xml:space="preserve"> </w:t>
      </w:r>
      <w:r>
        <w:rPr>
          <w:color w:val="1F1F21"/>
          <w:spacing w:val="-6"/>
          <w:sz w:val="33"/>
        </w:rPr>
        <w:t>due to</w:t>
      </w:r>
      <w:r>
        <w:rPr>
          <w:color w:val="1F1F21"/>
          <w:spacing w:val="-15"/>
          <w:sz w:val="33"/>
        </w:rPr>
        <w:t xml:space="preserve"> </w:t>
      </w:r>
      <w:r>
        <w:rPr>
          <w:color w:val="1F1F21"/>
          <w:spacing w:val="-6"/>
          <w:sz w:val="33"/>
        </w:rPr>
        <w:t>hormonal</w:t>
      </w:r>
      <w:r>
        <w:rPr>
          <w:color w:val="1F1F21"/>
          <w:spacing w:val="-15"/>
          <w:sz w:val="33"/>
        </w:rPr>
        <w:t xml:space="preserve"> </w:t>
      </w:r>
      <w:r>
        <w:rPr>
          <w:color w:val="1F1F21"/>
          <w:spacing w:val="-6"/>
          <w:sz w:val="33"/>
        </w:rPr>
        <w:t>changes</w:t>
      </w:r>
      <w:r>
        <w:rPr>
          <w:color w:val="1F1F21"/>
          <w:spacing w:val="-14"/>
          <w:sz w:val="33"/>
        </w:rPr>
        <w:t xml:space="preserve"> </w:t>
      </w:r>
      <w:r>
        <w:rPr>
          <w:color w:val="1F1F21"/>
          <w:spacing w:val="-6"/>
          <w:sz w:val="33"/>
        </w:rPr>
        <w:t>in</w:t>
      </w:r>
      <w:r>
        <w:rPr>
          <w:color w:val="1F1F21"/>
          <w:spacing w:val="-15"/>
          <w:sz w:val="33"/>
        </w:rPr>
        <w:t xml:space="preserve"> </w:t>
      </w:r>
      <w:r>
        <w:rPr>
          <w:color w:val="1F1F21"/>
          <w:spacing w:val="-6"/>
          <w:sz w:val="33"/>
        </w:rPr>
        <w:t>\Vomen</w:t>
      </w:r>
      <w:r>
        <w:rPr>
          <w:color w:val="1F1F21"/>
          <w:spacing w:val="-15"/>
          <w:sz w:val="33"/>
        </w:rPr>
        <w:t xml:space="preserve"> </w:t>
      </w:r>
      <w:r>
        <w:rPr>
          <w:color w:val="1F1F21"/>
          <w:spacing w:val="-6"/>
          <w:sz w:val="33"/>
        </w:rPr>
        <w:t>that</w:t>
      </w:r>
      <w:r>
        <w:rPr>
          <w:color w:val="1F1F21"/>
          <w:spacing w:val="-14"/>
          <w:sz w:val="33"/>
        </w:rPr>
        <w:t xml:space="preserve"> </w:t>
      </w:r>
      <w:r>
        <w:rPr>
          <w:color w:val="1F1F21"/>
          <w:spacing w:val="-6"/>
          <w:sz w:val="33"/>
        </w:rPr>
        <w:t>are</w:t>
      </w:r>
      <w:r>
        <w:rPr>
          <w:color w:val="1F1F21"/>
          <w:spacing w:val="-15"/>
          <w:sz w:val="33"/>
        </w:rPr>
        <w:t xml:space="preserve"> </w:t>
      </w:r>
      <w:r>
        <w:rPr>
          <w:color w:val="1F1F21"/>
          <w:spacing w:val="-6"/>
          <w:sz w:val="33"/>
        </w:rPr>
        <w:t>linked</w:t>
      </w:r>
      <w:r>
        <w:rPr>
          <w:color w:val="1F1F21"/>
          <w:spacing w:val="-14"/>
          <w:sz w:val="33"/>
        </w:rPr>
        <w:t xml:space="preserve"> </w:t>
      </w:r>
      <w:r>
        <w:rPr>
          <w:color w:val="1F1F21"/>
          <w:spacing w:val="-6"/>
          <w:sz w:val="33"/>
        </w:rPr>
        <w:t>to</w:t>
      </w:r>
      <w:r>
        <w:rPr>
          <w:color w:val="1F1F21"/>
          <w:spacing w:val="-15"/>
          <w:sz w:val="33"/>
        </w:rPr>
        <w:t xml:space="preserve"> </w:t>
      </w:r>
      <w:r>
        <w:rPr>
          <w:color w:val="1F1F21"/>
          <w:spacing w:val="-6"/>
          <w:sz w:val="33"/>
        </w:rPr>
        <w:t>puberty</w:t>
      </w:r>
      <w:r>
        <w:rPr>
          <w:color w:val="3A3A3A"/>
          <w:spacing w:val="-6"/>
          <w:sz w:val="33"/>
        </w:rPr>
        <w:t xml:space="preserve">, </w:t>
      </w:r>
      <w:r>
        <w:rPr>
          <w:color w:val="1F1F21"/>
          <w:w w:val="90"/>
          <w:sz w:val="33"/>
        </w:rPr>
        <w:t>pregnancy</w:t>
      </w:r>
      <w:r>
        <w:rPr>
          <w:color w:val="1F1F21"/>
          <w:spacing w:val="40"/>
          <w:sz w:val="33"/>
        </w:rPr>
        <w:t xml:space="preserve"> </w:t>
      </w:r>
      <w:r>
        <w:rPr>
          <w:color w:val="1F1F21"/>
          <w:w w:val="90"/>
          <w:sz w:val="33"/>
        </w:rPr>
        <w:t>and menopause.</w:t>
      </w:r>
      <w:r>
        <w:rPr>
          <w:color w:val="1F1F21"/>
          <w:sz w:val="33"/>
        </w:rPr>
        <w:t xml:space="preserve"> </w:t>
      </w:r>
      <w:r>
        <w:rPr>
          <w:color w:val="1F1F21"/>
          <w:w w:val="90"/>
          <w:sz w:val="33"/>
        </w:rPr>
        <w:t>Although depression can affect</w:t>
      </w:r>
      <w:r>
        <w:rPr>
          <w:color w:val="1F1F21"/>
          <w:sz w:val="33"/>
        </w:rPr>
        <w:t xml:space="preserve"> </w:t>
      </w:r>
      <w:r>
        <w:rPr>
          <w:color w:val="1F1F21"/>
          <w:spacing w:val="-6"/>
          <w:sz w:val="33"/>
        </w:rPr>
        <w:t>men</w:t>
      </w:r>
      <w:r>
        <w:rPr>
          <w:color w:val="1F1F21"/>
          <w:spacing w:val="-17"/>
          <w:sz w:val="33"/>
        </w:rPr>
        <w:t xml:space="preserve"> </w:t>
      </w:r>
      <w:r>
        <w:rPr>
          <w:color w:val="1F1F21"/>
          <w:spacing w:val="-6"/>
          <w:sz w:val="33"/>
        </w:rPr>
        <w:t>and</w:t>
      </w:r>
      <w:r>
        <w:rPr>
          <w:color w:val="1F1F21"/>
          <w:spacing w:val="-15"/>
          <w:sz w:val="33"/>
        </w:rPr>
        <w:t xml:space="preserve"> </w:t>
      </w:r>
      <w:r>
        <w:rPr>
          <w:color w:val="1F1F21"/>
          <w:spacing w:val="-6"/>
          <w:sz w:val="33"/>
        </w:rPr>
        <w:t>women</w:t>
      </w:r>
      <w:r>
        <w:rPr>
          <w:color w:val="1F1F21"/>
          <w:spacing w:val="-14"/>
          <w:sz w:val="33"/>
        </w:rPr>
        <w:t xml:space="preserve"> </w:t>
      </w:r>
      <w:r>
        <w:rPr>
          <w:color w:val="1F1F21"/>
          <w:spacing w:val="-6"/>
          <w:sz w:val="33"/>
        </w:rPr>
        <w:t>equally,</w:t>
      </w:r>
      <w:r>
        <w:rPr>
          <w:color w:val="1F1F21"/>
          <w:spacing w:val="-15"/>
          <w:sz w:val="33"/>
        </w:rPr>
        <w:t xml:space="preserve"> </w:t>
      </w:r>
      <w:r>
        <w:rPr>
          <w:color w:val="1F1F21"/>
          <w:spacing w:val="-6"/>
          <w:sz w:val="33"/>
        </w:rPr>
        <w:t>women</w:t>
      </w:r>
      <w:r>
        <w:rPr>
          <w:color w:val="1F1F21"/>
          <w:spacing w:val="-15"/>
          <w:sz w:val="33"/>
        </w:rPr>
        <w:t xml:space="preserve"> </w:t>
      </w:r>
      <w:r>
        <w:rPr>
          <w:color w:val="1F1F21"/>
          <w:spacing w:val="-6"/>
          <w:sz w:val="33"/>
        </w:rPr>
        <w:t>are</w:t>
      </w:r>
      <w:r>
        <w:rPr>
          <w:color w:val="1F1F21"/>
          <w:spacing w:val="-14"/>
          <w:sz w:val="33"/>
        </w:rPr>
        <w:t xml:space="preserve"> </w:t>
      </w:r>
      <w:r>
        <w:rPr>
          <w:color w:val="1F1F21"/>
          <w:spacing w:val="-6"/>
          <w:sz w:val="33"/>
        </w:rPr>
        <w:t>typically</w:t>
      </w:r>
      <w:r>
        <w:rPr>
          <w:color w:val="1F1F21"/>
          <w:spacing w:val="-15"/>
          <w:sz w:val="33"/>
        </w:rPr>
        <w:t xml:space="preserve"> </w:t>
      </w:r>
      <w:r>
        <w:rPr>
          <w:color w:val="1F1F21"/>
          <w:spacing w:val="-6"/>
          <w:sz w:val="33"/>
        </w:rPr>
        <w:t>more</w:t>
      </w:r>
      <w:r>
        <w:rPr>
          <w:color w:val="1F1F21"/>
          <w:spacing w:val="-14"/>
          <w:sz w:val="33"/>
        </w:rPr>
        <w:t xml:space="preserve"> </w:t>
      </w:r>
      <w:r>
        <w:rPr>
          <w:color w:val="1F1F21"/>
          <w:spacing w:val="-6"/>
          <w:sz w:val="33"/>
        </w:rPr>
        <w:t xml:space="preserve">likely </w:t>
      </w:r>
      <w:r>
        <w:rPr>
          <w:color w:val="1F1F21"/>
          <w:sz w:val="33"/>
        </w:rPr>
        <w:t>to</w:t>
      </w:r>
      <w:r>
        <w:rPr>
          <w:color w:val="1F1F21"/>
          <w:spacing w:val="-21"/>
          <w:sz w:val="33"/>
        </w:rPr>
        <w:t xml:space="preserve"> </w:t>
      </w:r>
      <w:r>
        <w:rPr>
          <w:color w:val="1F1F21"/>
          <w:sz w:val="33"/>
        </w:rPr>
        <w:t>seek</w:t>
      </w:r>
      <w:r>
        <w:rPr>
          <w:color w:val="1F1F21"/>
          <w:spacing w:val="-17"/>
          <w:sz w:val="33"/>
        </w:rPr>
        <w:t xml:space="preserve"> </w:t>
      </w:r>
      <w:r>
        <w:rPr>
          <w:color w:val="1F1F21"/>
          <w:sz w:val="33"/>
        </w:rPr>
        <w:t>medical</w:t>
      </w:r>
      <w:r>
        <w:rPr>
          <w:color w:val="1F1F21"/>
          <w:spacing w:val="-10"/>
          <w:sz w:val="33"/>
        </w:rPr>
        <w:t xml:space="preserve"> </w:t>
      </w:r>
      <w:r>
        <w:rPr>
          <w:color w:val="1F1F21"/>
          <w:sz w:val="33"/>
        </w:rPr>
        <w:t>help.)</w:t>
      </w:r>
    </w:p>
    <w:p w:rsidR="009D78A7" w:rsidRDefault="0093348A">
      <w:pPr>
        <w:spacing w:before="355"/>
        <w:ind w:left="765"/>
        <w:rPr>
          <w:sz w:val="16"/>
        </w:rPr>
      </w:pPr>
      <w:r>
        <w:rPr>
          <w:noProof/>
          <w:lang w:val="en-IN" w:eastAsia="en-IN"/>
        </w:rPr>
        <mc:AlternateContent>
          <mc:Choice Requires="wpg">
            <w:drawing>
              <wp:anchor distT="0" distB="0" distL="0" distR="0" simplePos="0" relativeHeight="15767040" behindDoc="0" locked="0" layoutInCell="1" allowOverlap="1">
                <wp:simplePos x="0" y="0"/>
                <wp:positionH relativeFrom="page">
                  <wp:posOffset>818731</wp:posOffset>
                </wp:positionH>
                <wp:positionV relativeFrom="paragraph">
                  <wp:posOffset>228748</wp:posOffset>
                </wp:positionV>
                <wp:extent cx="3886200" cy="2110740"/>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6200" cy="2110740"/>
                          <a:chOff x="0" y="0"/>
                          <a:chExt cx="3886200" cy="2110740"/>
                        </a:xfrm>
                      </wpg:grpSpPr>
                      <pic:pic xmlns:pic="http://schemas.openxmlformats.org/drawingml/2006/picture">
                        <pic:nvPicPr>
                          <pic:cNvPr id="215" name="Image 215"/>
                          <pic:cNvPicPr/>
                        </pic:nvPicPr>
                        <pic:blipFill>
                          <a:blip r:embed="rId30" cstate="print"/>
                          <a:stretch>
                            <a:fillRect/>
                          </a:stretch>
                        </pic:blipFill>
                        <pic:spPr>
                          <a:xfrm>
                            <a:off x="0" y="0"/>
                            <a:ext cx="3885918" cy="2110162"/>
                          </a:xfrm>
                          <a:prstGeom prst="rect">
                            <a:avLst/>
                          </a:prstGeom>
                        </pic:spPr>
                      </pic:pic>
                      <wps:wsp>
                        <wps:cNvPr id="216" name="Graphic 216"/>
                        <wps:cNvSpPr/>
                        <wps:spPr>
                          <a:xfrm>
                            <a:off x="27494" y="18323"/>
                            <a:ext cx="1701800" cy="2085975"/>
                          </a:xfrm>
                          <a:custGeom>
                            <a:avLst/>
                            <a:gdLst/>
                            <a:ahLst/>
                            <a:cxnLst/>
                            <a:rect l="l" t="t" r="r" b="b"/>
                            <a:pathLst>
                              <a:path w="1701800" h="2085975">
                                <a:moveTo>
                                  <a:pt x="6109" y="2085733"/>
                                </a:moveTo>
                                <a:lnTo>
                                  <a:pt x="6109" y="0"/>
                                </a:lnTo>
                              </a:path>
                              <a:path w="1701800" h="2085975">
                                <a:moveTo>
                                  <a:pt x="0" y="363400"/>
                                </a:moveTo>
                                <a:lnTo>
                                  <a:pt x="1701616" y="363400"/>
                                </a:lnTo>
                              </a:path>
                              <a:path w="1701800" h="2085975">
                                <a:moveTo>
                                  <a:pt x="0" y="699316"/>
                                </a:moveTo>
                                <a:lnTo>
                                  <a:pt x="1276976" y="699316"/>
                                </a:lnTo>
                              </a:path>
                            </a:pathLst>
                          </a:custGeom>
                          <a:ln w="12217">
                            <a:solidFill>
                              <a:srgbClr val="000000"/>
                            </a:solidFill>
                            <a:prstDash val="solid"/>
                          </a:ln>
                        </wps:spPr>
                        <wps:bodyPr wrap="square" lIns="0" tIns="0" rIns="0" bIns="0" rtlCol="0">
                          <a:prstTxWarp prst="textNoShape">
                            <a:avLst/>
                          </a:prstTxWarp>
                          <a:noAutofit/>
                        </wps:bodyPr>
                      </wps:wsp>
                      <wps:wsp>
                        <wps:cNvPr id="217" name="Graphic 217"/>
                        <wps:cNvSpPr/>
                        <wps:spPr>
                          <a:xfrm>
                            <a:off x="1280031" y="549681"/>
                            <a:ext cx="1270" cy="174625"/>
                          </a:xfrm>
                          <a:custGeom>
                            <a:avLst/>
                            <a:gdLst/>
                            <a:ahLst/>
                            <a:cxnLst/>
                            <a:rect l="l" t="t" r="r" b="b"/>
                            <a:pathLst>
                              <a:path h="174625">
                                <a:moveTo>
                                  <a:pt x="0" y="174065"/>
                                </a:moveTo>
                                <a:lnTo>
                                  <a:pt x="0" y="0"/>
                                </a:lnTo>
                              </a:path>
                            </a:pathLst>
                          </a:custGeom>
                          <a:ln w="48879">
                            <a:solidFill>
                              <a:srgbClr val="000000"/>
                            </a:solidFill>
                            <a:prstDash val="solid"/>
                          </a:ln>
                        </wps:spPr>
                        <wps:bodyPr wrap="square" lIns="0" tIns="0" rIns="0" bIns="0" rtlCol="0">
                          <a:prstTxWarp prst="textNoShape">
                            <a:avLst/>
                          </a:prstTxWarp>
                          <a:noAutofit/>
                        </wps:bodyPr>
                      </wps:wsp>
                      <wps:wsp>
                        <wps:cNvPr id="218" name="Graphic 218"/>
                        <wps:cNvSpPr/>
                        <wps:spPr>
                          <a:xfrm>
                            <a:off x="1220459" y="711532"/>
                            <a:ext cx="119380" cy="1392555"/>
                          </a:xfrm>
                          <a:custGeom>
                            <a:avLst/>
                            <a:gdLst/>
                            <a:ahLst/>
                            <a:cxnLst/>
                            <a:rect l="l" t="t" r="r" b="b"/>
                            <a:pathLst>
                              <a:path w="119380" h="1392555">
                                <a:moveTo>
                                  <a:pt x="0" y="0"/>
                                </a:moveTo>
                                <a:lnTo>
                                  <a:pt x="119143" y="0"/>
                                </a:lnTo>
                                <a:lnTo>
                                  <a:pt x="119143" y="1392524"/>
                                </a:lnTo>
                                <a:lnTo>
                                  <a:pt x="0" y="1392524"/>
                                </a:lnTo>
                                <a:lnTo>
                                  <a:pt x="0" y="0"/>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27494" y="1041340"/>
                            <a:ext cx="327025" cy="1270"/>
                          </a:xfrm>
                          <a:custGeom>
                            <a:avLst/>
                            <a:gdLst/>
                            <a:ahLst/>
                            <a:cxnLst/>
                            <a:rect l="l" t="t" r="r" b="b"/>
                            <a:pathLst>
                              <a:path w="327025">
                                <a:moveTo>
                                  <a:pt x="0" y="0"/>
                                </a:moveTo>
                                <a:lnTo>
                                  <a:pt x="326881" y="0"/>
                                </a:lnTo>
                              </a:path>
                            </a:pathLst>
                          </a:custGeom>
                          <a:ln w="12215">
                            <a:solidFill>
                              <a:srgbClr val="000000"/>
                            </a:solidFill>
                            <a:prstDash val="solid"/>
                          </a:ln>
                        </wps:spPr>
                        <wps:bodyPr wrap="square" lIns="0" tIns="0" rIns="0" bIns="0" rtlCol="0">
                          <a:prstTxWarp prst="textNoShape">
                            <a:avLst/>
                          </a:prstTxWarp>
                          <a:noAutofit/>
                        </wps:bodyPr>
                      </wps:wsp>
                      <wps:wsp>
                        <wps:cNvPr id="220" name="Graphic 220"/>
                        <wps:cNvSpPr/>
                        <wps:spPr>
                          <a:xfrm>
                            <a:off x="294804" y="1209298"/>
                            <a:ext cx="119380" cy="895350"/>
                          </a:xfrm>
                          <a:custGeom>
                            <a:avLst/>
                            <a:gdLst/>
                            <a:ahLst/>
                            <a:cxnLst/>
                            <a:rect l="l" t="t" r="r" b="b"/>
                            <a:pathLst>
                              <a:path w="119380" h="895350">
                                <a:moveTo>
                                  <a:pt x="0" y="0"/>
                                </a:moveTo>
                                <a:lnTo>
                                  <a:pt x="119143" y="0"/>
                                </a:lnTo>
                                <a:lnTo>
                                  <a:pt x="119143" y="894758"/>
                                </a:lnTo>
                                <a:lnTo>
                                  <a:pt x="0" y="894758"/>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065C74B" id="Group 214" o:spid="_x0000_s1026" style="position:absolute;margin-left:64.45pt;margin-top:18pt;width:306pt;height:166.2pt;z-index:15767040;mso-wrap-distance-left:0;mso-wrap-distance-right:0;mso-position-horizontal-relative:page" coordsize="38862,211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a5/yCLz/&#10;AK5mrtUtc/5A95/1zNAHzDc/8f8Acf7xoouf+P8AuP8AeNFAH1WPvL/ntXxb/wAFOv8Aklmh/wDX&#10;5H/Jq+0h95f89q+Lf+CnX/JLND/6/I/5NQB9MfAv/kkHhL/rwj/kK7quF+Bf/JIPCX/XhH/IV3V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S1z/kD3n/AFzNXapa5/yB7z/rmaAPmG5/4/7j/eNFFz/x/wBx&#10;/vGigD6rH3l/z2r4t/4Kdf8AJLND/wCvyP8Ak1faQ+8v+e1fFv8AwU6/5JZof/X5H/JqAPpj4F/8&#10;kg8Jf9eEf8hXdVwvwL/5JB4S/wCvCP8AkK7q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">
                <v:shape id="Image 215" o:spid="_x0000_s1027" type="#_x0000_t75" style="position:absolute;width:38859;height:21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UmNnHAAAA3AAAAA8AAABkcnMvZG93bnJldi54bWxEj09rwkAUxO+FfoflCb3VjVL/kLpKEQQv&#10;bdG0grfH7jNJzb6N2TWm394VBI/DzPyGmS06W4mWGl86VjDoJyCItTMl5wp+stXrFIQPyAYrx6Tg&#10;nzws5s9PM0yNu/CG2m3IRYSwT1FBEUKdSul1QRZ939XE0Tu4xmKIssmlafAS4baSwyQZS4slx4UC&#10;a1oWpI/bs1Xwtzr87k5vJpt87rPR99dat/uzVuql1328gwjUhUf43l4bBcPBCG5n4hG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PUmNnHAAAA3AAAAA8AAAAAAAAAAAAA&#10;AAAAnwIAAGRycy9kb3ducmV2LnhtbFBLBQYAAAAABAAEAPcAAACTAwAAAAA=&#10;">
                  <v:imagedata r:id="rId31" o:title=""/>
                </v:shape>
                <v:shape id="Graphic 216" o:spid="_x0000_s1028" style="position:absolute;left:274;top:183;width:17018;height:20859;visibility:visible;mso-wrap-style:square;v-text-anchor:top" coordsize="1701800,2085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mx48MA&#10;AADcAAAADwAAAGRycy9kb3ducmV2LnhtbESPwWrDMBBE74H+g9hCb7EcU0Jwo4SkYNJTadx+wGKt&#10;LVNrZSzVdvz1VaGQ4zAzb5j9cbadGGnwrWMFmyQFQVw53XKj4OuzWO9A+ICssXNMCm7k4Xh4WO0x&#10;127iK41laESEsM9RgQmhz6X0lSGLPnE9cfRqN1gMUQ6N1ANOEW47maXpVlpsOS4Y7OnVUPVd/lgF&#10;7+euqbMaF1M+LwV9VHV72Umlnh7n0wuIQHO4h//bb1pBttnC35l4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mx48MAAADcAAAADwAAAAAAAAAAAAAAAACYAgAAZHJzL2Rv&#10;d25yZXYueG1sUEsFBgAAAAAEAAQA9QAAAIgDAAAAAA==&#10;" path="m6109,2085733l6109,em,363400r1701616,em,699316r1276976,e" filled="f" strokeweight=".33936mm">
                  <v:path arrowok="t"/>
                </v:shape>
                <v:shape id="Graphic 217" o:spid="_x0000_s1029" style="position:absolute;left:12800;top:5496;width:13;height:1747;visibility:visible;mso-wrap-style:square;v-text-anchor:top" coordsize="1270,174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RYGMQA&#10;AADcAAAADwAAAGRycy9kb3ducmV2LnhtbESPQWvCQBSE7wX/w/KE3upGKa1EV9GAYA9SahQ8PrLP&#10;JJp9G7JrTP59VxA8DjPzDTNfdqYSLTWutKxgPIpAEGdWl5wrOKSbjykI55E1VpZJQU8OlovB2xxj&#10;be/8R+3e5yJA2MWooPC+jqV0WUEG3cjWxME728agD7LJpW7wHuCmkpMo+pIGSw4LBdaUFJRd9zej&#10;4PiZ7NrdKflhvb4k6S/1Ucq9Uu/DbjUD4anzr/CzvdUKJuNveJ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0WBjEAAAA3AAAAA8AAAAAAAAAAAAAAAAAmAIAAGRycy9k&#10;b3ducmV2LnhtbFBLBQYAAAAABAAEAPUAAACJAwAAAAA=&#10;" path="m,174065l,e" filled="f" strokeweight="1.35775mm">
                  <v:path arrowok="t"/>
                </v:shape>
                <v:shape id="Graphic 218" o:spid="_x0000_s1030" style="position:absolute;left:12204;top:7115;width:1194;height:13925;visibility:visible;mso-wrap-style:square;v-text-anchor:top" coordsize="119380,1392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18AA&#10;AADcAAAADwAAAGRycy9kb3ducmV2LnhtbERPz2vCMBS+D/wfwhN2m6nKrFSjiCLbbVSr50fzbIvN&#10;S02i1v9+OQx2/Ph+L9e9acWDnG8sKxiPEhDEpdUNVwqK4/5jDsIHZI2tZVLwIg/r1eBtiZm2T87p&#10;cQiViCHsM1RQh9BlUvqyJoN+ZDviyF2sMxgidJXUDp8x3LRykiQzabDh2FBjR9uayuvhbhT0uS4w&#10;zUl3t8+fzeucTme705dS78N+swARqA//4j/3t1YwGce18Uw8An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18AAAADcAAAADwAAAAAAAAAAAAAAAACYAgAAZHJzL2Rvd25y&#10;ZXYueG1sUEsFBgAAAAAEAAQA9QAAAIUDAAAAAA==&#10;" path="m,l119143,r,1392524l,1392524,,xe" fillcolor="black" stroked="f">
                  <v:path arrowok="t"/>
                </v:shape>
                <v:shape id="Graphic 219" o:spid="_x0000_s1031" style="position:absolute;left:274;top:10413;width:3271;height:13;visibility:visible;mso-wrap-style:square;v-text-anchor:top" coordsize="32702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f8cA&#10;AADcAAAADwAAAGRycy9kb3ducmV2LnhtbESP3WoCMRSE7wu+QzhCb0rNuoLYrVGkIAitlPqzeHnY&#10;nO4ubk7SJNX17ZtCoZfDzHzDzJe96cSFfGgtKxiPMhDEldUt1woO+/XjDESIyBo7y6TgRgGWi8Hd&#10;HAttr/xBl12sRYJwKFBBE6MrpAxVQwbDyDri5H1abzAm6WupPV4T3HQyz7KpNNhyWmjQ0UtD1Xn3&#10;bRQcT85N3r7KmZk8vG/zaflaSu+Vuh/2q2cQkfr4H/5rb7SCfPwEv2fS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fEX/HAAAA3AAAAA8AAAAAAAAAAAAAAAAAmAIAAGRy&#10;cy9kb3ducmV2LnhtbFBLBQYAAAAABAAEAPUAAACMAwAAAAA=&#10;" path="m,l326881,e" filled="f" strokeweight=".33931mm">
                  <v:path arrowok="t"/>
                </v:shape>
                <v:shape id="Graphic 220" o:spid="_x0000_s1032" style="position:absolute;left:2948;top:12092;width:1193;height:8954;visibility:visible;mso-wrap-style:square;v-text-anchor:top" coordsize="119380,89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GB8IA&#10;AADcAAAADwAAAGRycy9kb3ducmV2LnhtbERPz2vCMBS+D/wfwhO8DE3NYZRqFC0U5m7TKnh7NM+2&#10;2LyUJtNuf/1yGOz48f1eb0fbiQcNvnWsYblIQBBXzrRcayhPxTwF4QOywc4xafgmD9vN5GWNmXFP&#10;/qTHMdQihrDPUEMTQp9J6auGLPqF64kjd3ODxRDhUEsz4DOG206qJHmTFluODQ32lDdU3Y9fVkOq&#10;8r1K00Noy8vp+pG/noufsdB6Nh13KxCBxvAv/nO/Gw1Kxfn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YYHwgAAANwAAAAPAAAAAAAAAAAAAAAAAJgCAABkcnMvZG93&#10;bnJldi54bWxQSwUGAAAAAAQABAD1AAAAhwMAAAAA&#10;" path="m,l119143,r,894758l,894758,,xe" fillcolor="black" stroked="f">
                  <v:path arrowok="t"/>
                </v:shape>
                <w10:wrap anchorx="page"/>
              </v:group>
            </w:pict>
          </mc:Fallback>
        </mc:AlternateContent>
      </w:r>
      <w:r>
        <w:rPr>
          <w:color w:val="4D4D4D"/>
          <w:spacing w:val="-5"/>
          <w:w w:val="105"/>
          <w:sz w:val="16"/>
        </w:rPr>
        <w:t>30</w:t>
      </w:r>
    </w:p>
    <w:p w:rsidR="009D78A7" w:rsidRDefault="009D78A7">
      <w:pPr>
        <w:pStyle w:val="BodyText"/>
        <w:spacing w:before="156"/>
        <w:rPr>
          <w:sz w:val="16"/>
        </w:rPr>
      </w:pPr>
    </w:p>
    <w:p w:rsidR="009D78A7" w:rsidRDefault="0093348A">
      <w:pPr>
        <w:ind w:left="763"/>
        <w:rPr>
          <w:sz w:val="16"/>
        </w:rPr>
      </w:pPr>
      <w:r>
        <w:rPr>
          <w:color w:val="4D4D4D"/>
          <w:spacing w:val="-5"/>
          <w:w w:val="110"/>
          <w:sz w:val="16"/>
        </w:rPr>
        <w:t>25</w:t>
      </w:r>
    </w:p>
    <w:p w:rsidR="009D78A7" w:rsidRDefault="009D78A7">
      <w:pPr>
        <w:pStyle w:val="BodyText"/>
        <w:spacing w:before="142"/>
        <w:rPr>
          <w:sz w:val="16"/>
        </w:rPr>
      </w:pPr>
    </w:p>
    <w:p w:rsidR="009D78A7" w:rsidRDefault="0093348A">
      <w:pPr>
        <w:ind w:left="768"/>
        <w:rPr>
          <w:sz w:val="16"/>
        </w:rPr>
      </w:pPr>
      <w:r>
        <w:rPr>
          <w:color w:val="4D4D4D"/>
          <w:spacing w:val="-5"/>
          <w:w w:val="105"/>
          <w:sz w:val="16"/>
        </w:rPr>
        <w:t>20</w:t>
      </w:r>
    </w:p>
    <w:p w:rsidR="009D78A7" w:rsidRDefault="009D78A7">
      <w:pPr>
        <w:pStyle w:val="BodyText"/>
        <w:spacing w:before="161"/>
        <w:rPr>
          <w:sz w:val="16"/>
        </w:rPr>
      </w:pPr>
    </w:p>
    <w:p w:rsidR="009D78A7" w:rsidRDefault="0093348A">
      <w:pPr>
        <w:ind w:left="753"/>
        <w:rPr>
          <w:sz w:val="16"/>
        </w:rPr>
      </w:pPr>
      <w:r>
        <w:rPr>
          <w:color w:val="3A3A3A"/>
          <w:spacing w:val="-5"/>
          <w:w w:val="105"/>
          <w:sz w:val="16"/>
        </w:rPr>
        <w:t>15</w:t>
      </w:r>
    </w:p>
    <w:p w:rsidR="009D78A7" w:rsidRDefault="009D78A7">
      <w:pPr>
        <w:pStyle w:val="BodyText"/>
        <w:spacing w:before="141"/>
        <w:rPr>
          <w:sz w:val="16"/>
        </w:rPr>
      </w:pPr>
    </w:p>
    <w:p w:rsidR="009D78A7" w:rsidRDefault="0093348A">
      <w:pPr>
        <w:spacing w:before="1"/>
        <w:ind w:left="758"/>
        <w:rPr>
          <w:sz w:val="16"/>
        </w:rPr>
      </w:pPr>
      <w:r>
        <w:rPr>
          <w:color w:val="3A3A3A"/>
          <w:spacing w:val="-5"/>
          <w:w w:val="105"/>
          <w:sz w:val="16"/>
        </w:rPr>
        <w:t>10</w:t>
      </w:r>
    </w:p>
    <w:p w:rsidR="009D78A7" w:rsidRDefault="009D78A7">
      <w:pPr>
        <w:pStyle w:val="BodyText"/>
        <w:spacing w:before="156"/>
        <w:rPr>
          <w:sz w:val="16"/>
        </w:rPr>
      </w:pPr>
    </w:p>
    <w:p w:rsidR="009D78A7" w:rsidRDefault="0093348A">
      <w:pPr>
        <w:ind w:left="836"/>
        <w:rPr>
          <w:sz w:val="16"/>
        </w:rPr>
      </w:pPr>
      <w:r>
        <w:rPr>
          <w:color w:val="4D4D4D"/>
          <w:spacing w:val="-10"/>
          <w:w w:val="105"/>
          <w:sz w:val="16"/>
        </w:rPr>
        <w:t>5</w:t>
      </w:r>
    </w:p>
    <w:p w:rsidR="009D78A7" w:rsidRDefault="009D78A7">
      <w:pPr>
        <w:pStyle w:val="BodyText"/>
        <w:spacing w:before="146"/>
        <w:rPr>
          <w:sz w:val="16"/>
        </w:rPr>
      </w:pPr>
    </w:p>
    <w:p w:rsidR="009D78A7" w:rsidRDefault="0093348A">
      <w:pPr>
        <w:spacing w:before="1"/>
        <w:ind w:left="838"/>
        <w:rPr>
          <w:sz w:val="16"/>
        </w:rPr>
      </w:pPr>
      <w:r>
        <w:rPr>
          <w:color w:val="4D4D4D"/>
          <w:spacing w:val="-10"/>
          <w:w w:val="105"/>
          <w:sz w:val="16"/>
        </w:rPr>
        <w:t>0</w:t>
      </w:r>
    </w:p>
    <w:p w:rsidR="009D78A7" w:rsidRDefault="0093348A">
      <w:pPr>
        <w:tabs>
          <w:tab w:val="left" w:pos="3174"/>
          <w:tab w:val="left" w:pos="4785"/>
          <w:tab w:val="left" w:pos="6175"/>
        </w:tabs>
        <w:spacing w:before="23"/>
        <w:ind w:left="1808"/>
        <w:rPr>
          <w:rFonts w:ascii="Arial"/>
          <w:sz w:val="16"/>
        </w:rPr>
      </w:pPr>
      <w:r>
        <w:rPr>
          <w:rFonts w:ascii="Arial"/>
          <w:color w:val="3A3A3A"/>
          <w:spacing w:val="-5"/>
          <w:sz w:val="16"/>
        </w:rPr>
        <w:t>Men</w:t>
      </w:r>
      <w:r>
        <w:rPr>
          <w:rFonts w:ascii="Arial"/>
          <w:color w:val="3A3A3A"/>
          <w:sz w:val="16"/>
        </w:rPr>
        <w:tab/>
      </w:r>
      <w:r>
        <w:rPr>
          <w:color w:val="4D4D4D"/>
          <w:spacing w:val="-2"/>
          <w:sz w:val="19"/>
        </w:rPr>
        <w:t>Wcmeo</w:t>
      </w:r>
      <w:r>
        <w:rPr>
          <w:color w:val="4D4D4D"/>
          <w:sz w:val="19"/>
        </w:rPr>
        <w:tab/>
      </w:r>
      <w:r>
        <w:rPr>
          <w:color w:val="3A3A3A"/>
          <w:spacing w:val="-4"/>
          <w:sz w:val="19"/>
        </w:rPr>
        <w:t>Boys</w:t>
      </w:r>
      <w:r>
        <w:rPr>
          <w:color w:val="3A3A3A"/>
          <w:sz w:val="19"/>
        </w:rPr>
        <w:tab/>
      </w:r>
      <w:r>
        <w:rPr>
          <w:rFonts w:ascii="Arial"/>
          <w:color w:val="4D4D4D"/>
          <w:spacing w:val="-2"/>
          <w:sz w:val="16"/>
        </w:rPr>
        <w:t>Girls</w:t>
      </w:r>
    </w:p>
    <w:p w:rsidR="009D78A7" w:rsidRDefault="0093348A">
      <w:pPr>
        <w:tabs>
          <w:tab w:val="left" w:pos="5038"/>
          <w:tab w:val="left" w:pos="5307"/>
        </w:tabs>
        <w:spacing w:before="49"/>
        <w:ind w:right="11"/>
        <w:jc w:val="center"/>
        <w:rPr>
          <w:sz w:val="16"/>
        </w:rPr>
      </w:pPr>
      <w:r>
        <w:rPr>
          <w:color w:val="4D4D4D"/>
          <w:sz w:val="16"/>
          <w:u w:val="thick" w:color="000000"/>
        </w:rPr>
        <w:tab/>
      </w:r>
      <w:r>
        <w:rPr>
          <w:color w:val="4D4D4D"/>
          <w:sz w:val="16"/>
        </w:rPr>
        <w:tab/>
        <w:t>2001</w:t>
      </w:r>
      <w:r>
        <w:rPr>
          <w:color w:val="4D4D4D"/>
          <w:spacing w:val="79"/>
          <w:w w:val="150"/>
          <w:sz w:val="16"/>
        </w:rPr>
        <w:t xml:space="preserve"> </w:t>
      </w:r>
      <w:r>
        <w:rPr>
          <w:rFonts w:ascii="Arial" w:hAnsi="Arial"/>
          <w:color w:val="4D4D4D"/>
          <w:spacing w:val="-2"/>
          <w:sz w:val="33"/>
        </w:rPr>
        <w:t>■</w:t>
      </w:r>
      <w:r>
        <w:rPr>
          <w:color w:val="4D4D4D"/>
          <w:spacing w:val="-2"/>
          <w:sz w:val="16"/>
        </w:rPr>
        <w:t>2010</w:t>
      </w:r>
    </w:p>
    <w:p w:rsidR="009D78A7" w:rsidRDefault="009D78A7">
      <w:pPr>
        <w:pStyle w:val="BodyText"/>
        <w:spacing w:before="108"/>
        <w:rPr>
          <w:sz w:val="16"/>
        </w:rPr>
      </w:pPr>
    </w:p>
    <w:p w:rsidR="009D78A7" w:rsidRDefault="0093348A">
      <w:pPr>
        <w:spacing w:line="280" w:lineRule="auto"/>
        <w:ind w:left="318" w:right="293"/>
        <w:jc w:val="center"/>
        <w:rPr>
          <w:rFonts w:ascii="Arial"/>
          <w:b/>
          <w:sz w:val="28"/>
        </w:rPr>
      </w:pPr>
      <w:r>
        <w:rPr>
          <w:rFonts w:ascii="Arial"/>
          <w:b/>
          <w:color w:val="1F1F21"/>
          <w:w w:val="115"/>
          <w:sz w:val="28"/>
        </w:rPr>
        <w:t>Percent</w:t>
      </w:r>
      <w:r>
        <w:rPr>
          <w:rFonts w:ascii="Arial"/>
          <w:b/>
          <w:color w:val="1F1F21"/>
          <w:spacing w:val="-13"/>
          <w:w w:val="115"/>
          <w:sz w:val="28"/>
        </w:rPr>
        <w:t xml:space="preserve"> </w:t>
      </w:r>
      <w:r>
        <w:rPr>
          <w:rFonts w:ascii="Arial"/>
          <w:b/>
          <w:color w:val="1F1F21"/>
          <w:w w:val="115"/>
          <w:sz w:val="28"/>
        </w:rPr>
        <w:t>of</w:t>
      </w:r>
      <w:r>
        <w:rPr>
          <w:rFonts w:ascii="Arial"/>
          <w:b/>
          <w:color w:val="1F1F21"/>
          <w:spacing w:val="-12"/>
          <w:w w:val="115"/>
          <w:sz w:val="28"/>
        </w:rPr>
        <w:t xml:space="preserve"> </w:t>
      </w:r>
      <w:r>
        <w:rPr>
          <w:rFonts w:ascii="Arial"/>
          <w:b/>
          <w:color w:val="1F1F21"/>
          <w:w w:val="115"/>
          <w:sz w:val="28"/>
        </w:rPr>
        <w:t>population</w:t>
      </w:r>
      <w:r>
        <w:rPr>
          <w:rFonts w:ascii="Arial"/>
          <w:b/>
          <w:color w:val="1F1F21"/>
          <w:spacing w:val="-3"/>
          <w:w w:val="115"/>
          <w:sz w:val="28"/>
        </w:rPr>
        <w:t xml:space="preserve"> </w:t>
      </w:r>
      <w:r>
        <w:rPr>
          <w:rFonts w:ascii="Arial"/>
          <w:b/>
          <w:color w:val="1F1F21"/>
          <w:w w:val="115"/>
          <w:sz w:val="28"/>
        </w:rPr>
        <w:t>using</w:t>
      </w:r>
      <w:r>
        <w:rPr>
          <w:rFonts w:ascii="Arial"/>
          <w:b/>
          <w:color w:val="1F1F21"/>
          <w:spacing w:val="-11"/>
          <w:w w:val="115"/>
          <w:sz w:val="28"/>
        </w:rPr>
        <w:t xml:space="preserve"> </w:t>
      </w:r>
      <w:r>
        <w:rPr>
          <w:rFonts w:ascii="Arial"/>
          <w:b/>
          <w:color w:val="1F1F21"/>
          <w:w w:val="115"/>
          <w:sz w:val="28"/>
        </w:rPr>
        <w:t>mental</w:t>
      </w:r>
      <w:r>
        <w:rPr>
          <w:rFonts w:ascii="Arial"/>
          <w:b/>
          <w:color w:val="1F1F21"/>
          <w:spacing w:val="-18"/>
          <w:w w:val="115"/>
          <w:sz w:val="28"/>
        </w:rPr>
        <w:t xml:space="preserve"> </w:t>
      </w:r>
      <w:r>
        <w:rPr>
          <w:rFonts w:ascii="Arial"/>
          <w:b/>
          <w:color w:val="1F1F21"/>
          <w:w w:val="115"/>
          <w:sz w:val="28"/>
        </w:rPr>
        <w:t>health medications</w:t>
      </w:r>
      <w:r>
        <w:rPr>
          <w:rFonts w:ascii="Arial"/>
          <w:b/>
          <w:color w:val="1F1F21"/>
          <w:spacing w:val="40"/>
          <w:w w:val="115"/>
          <w:sz w:val="28"/>
        </w:rPr>
        <w:t xml:space="preserve"> </w:t>
      </w:r>
      <w:r>
        <w:rPr>
          <w:rFonts w:ascii="Arial"/>
          <w:b/>
          <w:color w:val="1F1F21"/>
          <w:w w:val="115"/>
          <w:sz w:val="28"/>
        </w:rPr>
        <w:t>2001 vs. 2010</w:t>
      </w:r>
    </w:p>
    <w:p w:rsidR="009D78A7" w:rsidRDefault="0093348A">
      <w:pPr>
        <w:spacing w:before="224" w:line="237" w:lineRule="auto"/>
        <w:ind w:left="226" w:firstLine="394"/>
        <w:rPr>
          <w:sz w:val="33"/>
        </w:rPr>
      </w:pPr>
      <w:r>
        <w:rPr>
          <w:color w:val="1F1F21"/>
          <w:spacing w:val="-6"/>
          <w:sz w:val="33"/>
        </w:rPr>
        <w:t>Eleven</w:t>
      </w:r>
      <w:r>
        <w:rPr>
          <w:color w:val="1F1F21"/>
          <w:spacing w:val="-10"/>
          <w:sz w:val="33"/>
        </w:rPr>
        <w:t xml:space="preserve"> </w:t>
      </w:r>
      <w:r>
        <w:rPr>
          <w:color w:val="1F1F21"/>
          <w:spacing w:val="-6"/>
          <w:sz w:val="33"/>
        </w:rPr>
        <w:t>percent</w:t>
      </w:r>
      <w:r>
        <w:rPr>
          <w:color w:val="1F1F21"/>
          <w:spacing w:val="-8"/>
          <w:sz w:val="33"/>
        </w:rPr>
        <w:t xml:space="preserve"> </w:t>
      </w:r>
      <w:r>
        <w:rPr>
          <w:color w:val="1F1F21"/>
          <w:spacing w:val="-6"/>
          <w:sz w:val="33"/>
        </w:rPr>
        <w:t>of</w:t>
      </w:r>
      <w:r>
        <w:rPr>
          <w:color w:val="1F1F21"/>
          <w:spacing w:val="-15"/>
          <w:sz w:val="33"/>
        </w:rPr>
        <w:t xml:space="preserve"> </w:t>
      </w:r>
      <w:r>
        <w:rPr>
          <w:color w:val="1F1F21"/>
          <w:spacing w:val="-6"/>
          <w:sz w:val="33"/>
        </w:rPr>
        <w:t>Americans</w:t>
      </w:r>
      <w:r>
        <w:rPr>
          <w:color w:val="1F1F21"/>
          <w:sz w:val="33"/>
        </w:rPr>
        <w:t xml:space="preserve"> </w:t>
      </w:r>
      <w:r>
        <w:rPr>
          <w:color w:val="1F1F21"/>
          <w:spacing w:val="-6"/>
          <w:sz w:val="33"/>
        </w:rPr>
        <w:t>over</w:t>
      </w:r>
      <w:r>
        <w:rPr>
          <w:color w:val="1F1F21"/>
          <w:spacing w:val="-14"/>
          <w:sz w:val="33"/>
        </w:rPr>
        <w:t xml:space="preserve"> </w:t>
      </w:r>
      <w:r>
        <w:rPr>
          <w:color w:val="1F1F21"/>
          <w:spacing w:val="-6"/>
          <w:sz w:val="33"/>
        </w:rPr>
        <w:t>age</w:t>
      </w:r>
      <w:r>
        <w:rPr>
          <w:color w:val="1F1F21"/>
          <w:spacing w:val="-14"/>
          <w:sz w:val="33"/>
        </w:rPr>
        <w:t xml:space="preserve"> </w:t>
      </w:r>
      <w:r>
        <w:rPr>
          <w:color w:val="1F1F21"/>
          <w:spacing w:val="-6"/>
          <w:sz w:val="33"/>
        </w:rPr>
        <w:t>twelve</w:t>
      </w:r>
      <w:r>
        <w:rPr>
          <w:color w:val="1F1F21"/>
          <w:spacing w:val="-11"/>
          <w:sz w:val="33"/>
        </w:rPr>
        <w:t xml:space="preserve"> </w:t>
      </w:r>
      <w:r>
        <w:rPr>
          <w:color w:val="1F1F21"/>
          <w:spacing w:val="-6"/>
          <w:sz w:val="33"/>
        </w:rPr>
        <w:t xml:space="preserve">take </w:t>
      </w:r>
      <w:r>
        <w:rPr>
          <w:color w:val="1F1F21"/>
          <w:w w:val="90"/>
          <w:sz w:val="33"/>
        </w:rPr>
        <w:t>antidepressants, but the percentage</w:t>
      </w:r>
      <w:r>
        <w:rPr>
          <w:color w:val="1F1F21"/>
          <w:sz w:val="33"/>
        </w:rPr>
        <w:t xml:space="preserve"> </w:t>
      </w:r>
      <w:r>
        <w:rPr>
          <w:color w:val="1F1F21"/>
          <w:w w:val="90"/>
          <w:sz w:val="33"/>
        </w:rPr>
        <w:t>skyrockets</w:t>
      </w:r>
      <w:r>
        <w:rPr>
          <w:color w:val="1F1F21"/>
          <w:spacing w:val="40"/>
          <w:sz w:val="33"/>
        </w:rPr>
        <w:t xml:space="preserve"> </w:t>
      </w:r>
      <w:r>
        <w:rPr>
          <w:color w:val="1F1F21"/>
          <w:w w:val="90"/>
          <w:sz w:val="33"/>
        </w:rPr>
        <w:t>when</w:t>
      </w:r>
      <w:r>
        <w:rPr>
          <w:color w:val="1F1F21"/>
          <w:sz w:val="33"/>
        </w:rPr>
        <w:t xml:space="preserve"> </w:t>
      </w:r>
      <w:r>
        <w:rPr>
          <w:color w:val="1F1F21"/>
          <w:w w:val="90"/>
          <w:sz w:val="33"/>
        </w:rPr>
        <w:t>you</w:t>
      </w:r>
    </w:p>
    <w:p w:rsidR="009D78A7" w:rsidRDefault="009D78A7">
      <w:pPr>
        <w:spacing w:line="237" w:lineRule="auto"/>
        <w:rPr>
          <w:sz w:val="33"/>
        </w:rPr>
        <w:sectPr w:rsidR="009D78A7">
          <w:pgSz w:w="8400" w:h="10130"/>
          <w:pgMar w:top="140" w:right="300" w:bottom="280" w:left="320" w:header="720" w:footer="720" w:gutter="0"/>
          <w:cols w:space="720"/>
        </w:sectPr>
      </w:pPr>
    </w:p>
    <w:p w:rsidR="009D78A7" w:rsidRDefault="0093348A">
      <w:pPr>
        <w:pStyle w:val="BodyText"/>
        <w:spacing w:before="59" w:line="261" w:lineRule="auto"/>
        <w:ind w:left="229" w:right="209" w:firstLine="3"/>
      </w:pPr>
      <w:r>
        <w:rPr>
          <w:color w:val="1C1C1C"/>
          <w:w w:val="105"/>
        </w:rPr>
        <w:lastRenderedPageBreak/>
        <w:t>look at the</w:t>
      </w:r>
      <w:r>
        <w:rPr>
          <w:color w:val="1C1C1C"/>
          <w:spacing w:val="-7"/>
          <w:w w:val="105"/>
        </w:rPr>
        <w:t xml:space="preserve"> </w:t>
      </w:r>
      <w:r>
        <w:rPr>
          <w:color w:val="1C1C1C"/>
          <w:w w:val="105"/>
        </w:rPr>
        <w:t>number of</w:t>
      </w:r>
      <w:r>
        <w:rPr>
          <w:color w:val="1C1C1C"/>
          <w:spacing w:val="-1"/>
          <w:w w:val="105"/>
        </w:rPr>
        <w:t xml:space="preserve"> </w:t>
      </w:r>
      <w:r>
        <w:rPr>
          <w:color w:val="1C1C1C"/>
          <w:w w:val="105"/>
        </w:rPr>
        <w:t>women in their forties and</w:t>
      </w:r>
      <w:r>
        <w:rPr>
          <w:color w:val="1C1C1C"/>
          <w:spacing w:val="-1"/>
          <w:w w:val="105"/>
        </w:rPr>
        <w:t xml:space="preserve"> </w:t>
      </w:r>
      <w:r>
        <w:rPr>
          <w:color w:val="1C1C1C"/>
          <w:w w:val="105"/>
        </w:rPr>
        <w:t xml:space="preserve">fifties </w:t>
      </w:r>
      <w:r>
        <w:rPr>
          <w:color w:val="1C1C1C"/>
          <w:spacing w:val="-2"/>
          <w:w w:val="105"/>
        </w:rPr>
        <w:t>vvho</w:t>
      </w:r>
      <w:r>
        <w:rPr>
          <w:color w:val="1C1C1C"/>
          <w:spacing w:val="-11"/>
          <w:w w:val="105"/>
        </w:rPr>
        <w:t xml:space="preserve"> </w:t>
      </w:r>
      <w:r>
        <w:rPr>
          <w:color w:val="1C1C1C"/>
          <w:spacing w:val="-2"/>
          <w:w w:val="105"/>
        </w:rPr>
        <w:t>have</w:t>
      </w:r>
      <w:r>
        <w:rPr>
          <w:color w:val="1C1C1C"/>
          <w:spacing w:val="-12"/>
          <w:w w:val="105"/>
        </w:rPr>
        <w:t xml:space="preserve"> </w:t>
      </w:r>
      <w:r>
        <w:rPr>
          <w:color w:val="1C1C1C"/>
          <w:spacing w:val="-2"/>
          <w:w w:val="105"/>
        </w:rPr>
        <w:t>been</w:t>
      </w:r>
      <w:r>
        <w:rPr>
          <w:color w:val="1C1C1C"/>
          <w:spacing w:val="-14"/>
          <w:w w:val="105"/>
        </w:rPr>
        <w:t xml:space="preserve"> </w:t>
      </w:r>
      <w:r>
        <w:rPr>
          <w:color w:val="1C1C1C"/>
          <w:spacing w:val="-2"/>
          <w:w w:val="105"/>
        </w:rPr>
        <w:t>prescribed</w:t>
      </w:r>
      <w:r>
        <w:rPr>
          <w:color w:val="1C1C1C"/>
          <w:spacing w:val="-4"/>
          <w:w w:val="105"/>
        </w:rPr>
        <w:t xml:space="preserve"> </w:t>
      </w:r>
      <w:r>
        <w:rPr>
          <w:color w:val="1C1C1C"/>
          <w:spacing w:val="-2"/>
          <w:w w:val="105"/>
        </w:rPr>
        <w:t>antidepressants-a</w:t>
      </w:r>
      <w:r>
        <w:rPr>
          <w:color w:val="1C1C1C"/>
          <w:spacing w:val="-18"/>
          <w:w w:val="105"/>
        </w:rPr>
        <w:t xml:space="preserve"> </w:t>
      </w:r>
      <w:r>
        <w:rPr>
          <w:color w:val="1C1C1C"/>
          <w:spacing w:val="-2"/>
          <w:w w:val="105"/>
        </w:rPr>
        <w:t>vvhopping</w:t>
      </w:r>
      <w:r>
        <w:rPr>
          <w:color w:val="1C1C1C"/>
          <w:spacing w:val="-5"/>
          <w:w w:val="105"/>
        </w:rPr>
        <w:t xml:space="preserve"> </w:t>
      </w:r>
      <w:r>
        <w:rPr>
          <w:color w:val="1C1C1C"/>
          <w:spacing w:val="-2"/>
          <w:w w:val="105"/>
        </w:rPr>
        <w:t>23 percent.</w:t>
      </w:r>
    </w:p>
    <w:p w:rsidR="009D78A7" w:rsidRDefault="0093348A">
      <w:pPr>
        <w:pStyle w:val="BodyText"/>
        <w:spacing w:line="261" w:lineRule="auto"/>
        <w:ind w:left="225" w:firstLine="396"/>
      </w:pPr>
      <w:r>
        <w:rPr>
          <w:color w:val="1C1C1C"/>
          <w:w w:val="105"/>
        </w:rPr>
        <w:t>Given the</w:t>
      </w:r>
      <w:r>
        <w:rPr>
          <w:color w:val="1C1C1C"/>
          <w:spacing w:val="-10"/>
          <w:w w:val="105"/>
        </w:rPr>
        <w:t xml:space="preserve"> </w:t>
      </w:r>
      <w:r>
        <w:rPr>
          <w:color w:val="1C1C1C"/>
          <w:w w:val="105"/>
        </w:rPr>
        <w:t>soaring</w:t>
      </w:r>
      <w:r>
        <w:rPr>
          <w:color w:val="1C1C1C"/>
          <w:spacing w:val="-7"/>
          <w:w w:val="105"/>
        </w:rPr>
        <w:t xml:space="preserve"> </w:t>
      </w:r>
      <w:r>
        <w:rPr>
          <w:color w:val="1C1C1C"/>
          <w:w w:val="105"/>
        </w:rPr>
        <w:t>rates of</w:t>
      </w:r>
      <w:r>
        <w:rPr>
          <w:color w:val="1C1C1C"/>
          <w:spacing w:val="-6"/>
          <w:w w:val="105"/>
        </w:rPr>
        <w:t xml:space="preserve"> </w:t>
      </w:r>
      <w:r>
        <w:rPr>
          <w:color w:val="1C1C1C"/>
          <w:w w:val="105"/>
        </w:rPr>
        <w:t>mental and</w:t>
      </w:r>
      <w:r>
        <w:rPr>
          <w:color w:val="1C1C1C"/>
          <w:spacing w:val="-7"/>
          <w:w w:val="105"/>
        </w:rPr>
        <w:t xml:space="preserve"> </w:t>
      </w:r>
      <w:r>
        <w:rPr>
          <w:color w:val="1C1C1C"/>
          <w:w w:val="105"/>
        </w:rPr>
        <w:t>behavioral disorders</w:t>
      </w:r>
      <w:r>
        <w:rPr>
          <w:color w:val="1C1C1C"/>
          <w:spacing w:val="-9"/>
          <w:w w:val="105"/>
        </w:rPr>
        <w:t xml:space="preserve"> </w:t>
      </w:r>
      <w:r>
        <w:rPr>
          <w:color w:val="1C1C1C"/>
          <w:w w:val="105"/>
        </w:rPr>
        <w:t>for</w:t>
      </w:r>
      <w:r>
        <w:rPr>
          <w:color w:val="1C1C1C"/>
          <w:spacing w:val="-20"/>
          <w:w w:val="105"/>
        </w:rPr>
        <w:t xml:space="preserve"> </w:t>
      </w:r>
      <w:r>
        <w:rPr>
          <w:color w:val="1C1C1C"/>
          <w:w w:val="105"/>
        </w:rPr>
        <w:t>vvhich</w:t>
      </w:r>
      <w:r>
        <w:rPr>
          <w:color w:val="1C1C1C"/>
          <w:spacing w:val="-9"/>
          <w:w w:val="105"/>
        </w:rPr>
        <w:t xml:space="preserve"> </w:t>
      </w:r>
      <w:r>
        <w:rPr>
          <w:color w:val="1C1C1C"/>
          <w:w w:val="105"/>
        </w:rPr>
        <w:t>powerful</w:t>
      </w:r>
      <w:r>
        <w:rPr>
          <w:color w:val="1C1C1C"/>
          <w:spacing w:val="-3"/>
          <w:w w:val="105"/>
        </w:rPr>
        <w:t xml:space="preserve"> </w:t>
      </w:r>
      <w:r>
        <w:rPr>
          <w:color w:val="1C1C1C"/>
          <w:w w:val="105"/>
        </w:rPr>
        <w:t>drugs</w:t>
      </w:r>
      <w:r>
        <w:rPr>
          <w:color w:val="1C1C1C"/>
          <w:spacing w:val="-13"/>
          <w:w w:val="105"/>
        </w:rPr>
        <w:t xml:space="preserve"> </w:t>
      </w:r>
      <w:r>
        <w:rPr>
          <w:color w:val="1C1C1C"/>
          <w:w w:val="105"/>
        </w:rPr>
        <w:t>are</w:t>
      </w:r>
      <w:r>
        <w:rPr>
          <w:color w:val="1C1C1C"/>
          <w:spacing w:val="-18"/>
          <w:w w:val="105"/>
        </w:rPr>
        <w:t xml:space="preserve"> </w:t>
      </w:r>
      <w:r>
        <w:rPr>
          <w:color w:val="1C1C1C"/>
          <w:w w:val="105"/>
        </w:rPr>
        <w:t>increasingly</w:t>
      </w:r>
      <w:r>
        <w:rPr>
          <w:color w:val="1C1C1C"/>
          <w:spacing w:val="-3"/>
          <w:w w:val="105"/>
        </w:rPr>
        <w:t xml:space="preserve"> </w:t>
      </w:r>
      <w:r>
        <w:rPr>
          <w:color w:val="1C1C1C"/>
          <w:w w:val="105"/>
        </w:rPr>
        <w:t>used, vvhy</w:t>
      </w:r>
      <w:r>
        <w:rPr>
          <w:color w:val="1C1C1C"/>
          <w:spacing w:val="-7"/>
          <w:w w:val="105"/>
        </w:rPr>
        <w:t xml:space="preserve"> </w:t>
      </w:r>
      <w:r>
        <w:rPr>
          <w:color w:val="1C1C1C"/>
          <w:w w:val="105"/>
        </w:rPr>
        <w:t>isn't</w:t>
      </w:r>
      <w:r>
        <w:rPr>
          <w:color w:val="1C1C1C"/>
          <w:spacing w:val="-13"/>
          <w:w w:val="105"/>
        </w:rPr>
        <w:t xml:space="preserve"> </w:t>
      </w:r>
      <w:r>
        <w:rPr>
          <w:color w:val="1C1C1C"/>
          <w:w w:val="105"/>
        </w:rPr>
        <w:t>anyone</w:t>
      </w:r>
      <w:r>
        <w:rPr>
          <w:color w:val="1C1C1C"/>
          <w:spacing w:val="-10"/>
          <w:w w:val="105"/>
        </w:rPr>
        <w:t xml:space="preserve"> </w:t>
      </w:r>
      <w:r>
        <w:rPr>
          <w:color w:val="1C1C1C"/>
          <w:w w:val="105"/>
        </w:rPr>
        <w:t>drawing</w:t>
      </w:r>
      <w:r>
        <w:rPr>
          <w:color w:val="1C1C1C"/>
          <w:spacing w:val="-5"/>
          <w:w w:val="105"/>
        </w:rPr>
        <w:t xml:space="preserve"> </w:t>
      </w:r>
      <w:r>
        <w:rPr>
          <w:color w:val="1C1C1C"/>
          <w:w w:val="105"/>
        </w:rPr>
        <w:t>attention</w:t>
      </w:r>
      <w:r>
        <w:rPr>
          <w:color w:val="1C1C1C"/>
          <w:spacing w:val="-5"/>
          <w:w w:val="105"/>
        </w:rPr>
        <w:t xml:space="preserve"> </w:t>
      </w:r>
      <w:r>
        <w:rPr>
          <w:color w:val="1C1C1C"/>
          <w:w w:val="105"/>
        </w:rPr>
        <w:t>to</w:t>
      </w:r>
      <w:r>
        <w:rPr>
          <w:color w:val="1C1C1C"/>
          <w:spacing w:val="-14"/>
          <w:w w:val="105"/>
        </w:rPr>
        <w:t xml:space="preserve"> </w:t>
      </w:r>
      <w:r>
        <w:rPr>
          <w:color w:val="1C1C1C"/>
          <w:w w:val="105"/>
        </w:rPr>
        <w:t>the</w:t>
      </w:r>
      <w:r>
        <w:rPr>
          <w:color w:val="1C1C1C"/>
          <w:spacing w:val="-16"/>
          <w:w w:val="105"/>
        </w:rPr>
        <w:t xml:space="preserve"> </w:t>
      </w:r>
      <w:r>
        <w:rPr>
          <w:color w:val="1C1C1C"/>
          <w:w w:val="105"/>
        </w:rPr>
        <w:t>underlying reasons</w:t>
      </w:r>
      <w:r>
        <w:rPr>
          <w:color w:val="1C1C1C"/>
          <w:spacing w:val="-8"/>
          <w:w w:val="105"/>
        </w:rPr>
        <w:t xml:space="preserve"> </w:t>
      </w:r>
      <w:r>
        <w:rPr>
          <w:color w:val="1C1C1C"/>
          <w:w w:val="105"/>
        </w:rPr>
        <w:t>for</w:t>
      </w:r>
      <w:r>
        <w:rPr>
          <w:color w:val="1C1C1C"/>
          <w:spacing w:val="-8"/>
          <w:w w:val="105"/>
        </w:rPr>
        <w:t xml:space="preserve"> </w:t>
      </w:r>
      <w:r>
        <w:rPr>
          <w:color w:val="1C1C1C"/>
          <w:w w:val="105"/>
        </w:rPr>
        <w:t>this</w:t>
      </w:r>
      <w:r>
        <w:rPr>
          <w:color w:val="1C1C1C"/>
          <w:spacing w:val="-9"/>
          <w:w w:val="105"/>
        </w:rPr>
        <w:t xml:space="preserve"> </w:t>
      </w:r>
      <w:r>
        <w:rPr>
          <w:color w:val="1C1C1C"/>
          <w:w w:val="105"/>
        </w:rPr>
        <w:t>trend?</w:t>
      </w:r>
      <w:r>
        <w:rPr>
          <w:color w:val="1C1C1C"/>
          <w:spacing w:val="-15"/>
          <w:w w:val="105"/>
        </w:rPr>
        <w:t xml:space="preserve"> </w:t>
      </w:r>
      <w:r>
        <w:rPr>
          <w:color w:val="1C1C1C"/>
          <w:w w:val="105"/>
        </w:rPr>
        <w:t>And</w:t>
      </w:r>
      <w:r>
        <w:rPr>
          <w:color w:val="1C1C1C"/>
          <w:spacing w:val="-11"/>
          <w:w w:val="105"/>
        </w:rPr>
        <w:t xml:space="preserve"> </w:t>
      </w:r>
      <w:r>
        <w:rPr>
          <w:color w:val="1C1C1C"/>
          <w:w w:val="105"/>
        </w:rPr>
        <w:t>how</w:t>
      </w:r>
      <w:r>
        <w:rPr>
          <w:color w:val="1C1C1C"/>
          <w:spacing w:val="-11"/>
          <w:w w:val="105"/>
        </w:rPr>
        <w:t xml:space="preserve"> </w:t>
      </w:r>
      <w:r>
        <w:rPr>
          <w:color w:val="1C1C1C"/>
          <w:w w:val="105"/>
        </w:rPr>
        <w:t>can</w:t>
      </w:r>
      <w:r>
        <w:rPr>
          <w:color w:val="1C1C1C"/>
          <w:spacing w:val="-18"/>
          <w:w w:val="105"/>
        </w:rPr>
        <w:t xml:space="preserve"> </w:t>
      </w:r>
      <w:r>
        <w:rPr>
          <w:color w:val="1C1C1C"/>
          <w:w w:val="105"/>
        </w:rPr>
        <w:t>vve</w:t>
      </w:r>
      <w:r>
        <w:rPr>
          <w:color w:val="1C1C1C"/>
          <w:spacing w:val="-20"/>
          <w:w w:val="105"/>
        </w:rPr>
        <w:t xml:space="preserve"> </w:t>
      </w:r>
      <w:r>
        <w:rPr>
          <w:color w:val="1C1C1C"/>
          <w:w w:val="105"/>
        </w:rPr>
        <w:t>propose</w:t>
      </w:r>
      <w:r>
        <w:rPr>
          <w:color w:val="1C1C1C"/>
          <w:spacing w:val="-3"/>
          <w:w w:val="105"/>
        </w:rPr>
        <w:t xml:space="preserve"> </w:t>
      </w:r>
      <w:r>
        <w:rPr>
          <w:color w:val="1C1C1C"/>
          <w:w w:val="105"/>
        </w:rPr>
        <w:t>solutions that</w:t>
      </w:r>
      <w:r>
        <w:rPr>
          <w:color w:val="1C1C1C"/>
          <w:spacing w:val="-15"/>
          <w:w w:val="105"/>
        </w:rPr>
        <w:t xml:space="preserve"> </w:t>
      </w:r>
      <w:r>
        <w:rPr>
          <w:color w:val="1C1C1C"/>
          <w:w w:val="105"/>
        </w:rPr>
        <w:t>don't</w:t>
      </w:r>
      <w:r>
        <w:rPr>
          <w:color w:val="1C1C1C"/>
          <w:spacing w:val="-12"/>
          <w:w w:val="105"/>
        </w:rPr>
        <w:t xml:space="preserve"> </w:t>
      </w:r>
      <w:r>
        <w:rPr>
          <w:color w:val="1C1C1C"/>
          <w:w w:val="105"/>
        </w:rPr>
        <w:t>entail</w:t>
      </w:r>
      <w:r>
        <w:rPr>
          <w:color w:val="1C1C1C"/>
          <w:spacing w:val="-4"/>
          <w:w w:val="105"/>
        </w:rPr>
        <w:t xml:space="preserve"> </w:t>
      </w:r>
      <w:r>
        <w:rPr>
          <w:color w:val="1C1C1C"/>
          <w:w w:val="105"/>
        </w:rPr>
        <w:t>hazardous</w:t>
      </w:r>
      <w:r>
        <w:rPr>
          <w:color w:val="1C1C1C"/>
          <w:spacing w:val="-3"/>
          <w:w w:val="105"/>
        </w:rPr>
        <w:t xml:space="preserve"> </w:t>
      </w:r>
      <w:r>
        <w:rPr>
          <w:color w:val="1C1C1C"/>
          <w:w w:val="105"/>
        </w:rPr>
        <w:t>pharmaceuticals?</w:t>
      </w:r>
      <w:r>
        <w:rPr>
          <w:color w:val="1C1C1C"/>
          <w:spacing w:val="-15"/>
          <w:w w:val="105"/>
        </w:rPr>
        <w:t xml:space="preserve"> </w:t>
      </w:r>
      <w:r>
        <w:rPr>
          <w:color w:val="1C1C1C"/>
          <w:w w:val="105"/>
        </w:rPr>
        <w:t>At</w:t>
      </w:r>
      <w:r>
        <w:rPr>
          <w:color w:val="1C1C1C"/>
          <w:spacing w:val="-11"/>
          <w:w w:val="105"/>
        </w:rPr>
        <w:t xml:space="preserve"> </w:t>
      </w:r>
      <w:r>
        <w:rPr>
          <w:color w:val="1C1C1C"/>
          <w:w w:val="105"/>
        </w:rPr>
        <w:t>the</w:t>
      </w:r>
      <w:r>
        <w:rPr>
          <w:color w:val="1C1C1C"/>
          <w:spacing w:val="-13"/>
          <w:w w:val="105"/>
        </w:rPr>
        <w:t xml:space="preserve"> </w:t>
      </w:r>
      <w:r>
        <w:rPr>
          <w:color w:val="1C1C1C"/>
          <w:w w:val="105"/>
        </w:rPr>
        <w:t>root</w:t>
      </w:r>
      <w:r>
        <w:rPr>
          <w:color w:val="1C1C1C"/>
          <w:spacing w:val="-7"/>
          <w:w w:val="105"/>
        </w:rPr>
        <w:t xml:space="preserve"> </w:t>
      </w:r>
      <w:r>
        <w:rPr>
          <w:color w:val="1C1C1C"/>
          <w:w w:val="105"/>
        </w:rPr>
        <w:t>of the</w:t>
      </w:r>
      <w:r>
        <w:rPr>
          <w:color w:val="1C1C1C"/>
          <w:spacing w:val="-13"/>
          <w:w w:val="105"/>
        </w:rPr>
        <w:t xml:space="preserve"> </w:t>
      </w:r>
      <w:r>
        <w:rPr>
          <w:color w:val="1C1C1C"/>
          <w:w w:val="105"/>
        </w:rPr>
        <w:t>problem? That</w:t>
      </w:r>
      <w:r>
        <w:rPr>
          <w:color w:val="1C1C1C"/>
          <w:spacing w:val="-6"/>
          <w:w w:val="105"/>
        </w:rPr>
        <w:t xml:space="preserve"> </w:t>
      </w:r>
      <w:r>
        <w:rPr>
          <w:color w:val="1C1C1C"/>
          <w:w w:val="105"/>
        </w:rPr>
        <w:t>sticky</w:t>
      </w:r>
      <w:r>
        <w:rPr>
          <w:color w:val="1C1C1C"/>
          <w:spacing w:val="-7"/>
          <w:w w:val="105"/>
        </w:rPr>
        <w:t xml:space="preserve"> </w:t>
      </w:r>
      <w:r>
        <w:rPr>
          <w:color w:val="1C1C1C"/>
          <w:w w:val="105"/>
        </w:rPr>
        <w:t>wheat protein,</w:t>
      </w:r>
      <w:r>
        <w:rPr>
          <w:color w:val="1C1C1C"/>
          <w:spacing w:val="-2"/>
          <w:w w:val="105"/>
        </w:rPr>
        <w:t xml:space="preserve"> </w:t>
      </w:r>
      <w:r>
        <w:rPr>
          <w:color w:val="1C1C1C"/>
          <w:w w:val="105"/>
        </w:rPr>
        <w:t>gluten.</w:t>
      </w:r>
      <w:r>
        <w:rPr>
          <w:color w:val="1C1C1C"/>
          <w:spacing w:val="-7"/>
          <w:w w:val="105"/>
        </w:rPr>
        <w:t xml:space="preserve"> </w:t>
      </w:r>
      <w:r>
        <w:rPr>
          <w:color w:val="1C1C1C"/>
          <w:w w:val="105"/>
        </w:rPr>
        <w:t>Although the</w:t>
      </w:r>
      <w:r>
        <w:rPr>
          <w:color w:val="1C1C1C"/>
          <w:spacing w:val="-8"/>
          <w:w w:val="105"/>
        </w:rPr>
        <w:t xml:space="preserve"> </w:t>
      </w:r>
      <w:r>
        <w:rPr>
          <w:color w:val="1C1C1C"/>
          <w:w w:val="105"/>
        </w:rPr>
        <w:t>jury is</w:t>
      </w:r>
      <w:r>
        <w:rPr>
          <w:color w:val="1C1C1C"/>
          <w:spacing w:val="-8"/>
          <w:w w:val="105"/>
        </w:rPr>
        <w:t xml:space="preserve"> </w:t>
      </w:r>
      <w:r>
        <w:rPr>
          <w:color w:val="1C1C1C"/>
          <w:w w:val="105"/>
        </w:rPr>
        <w:t>still</w:t>
      </w:r>
      <w:r>
        <w:rPr>
          <w:color w:val="1C1C1C"/>
          <w:spacing w:val="-2"/>
          <w:w w:val="105"/>
        </w:rPr>
        <w:t xml:space="preserve"> </w:t>
      </w:r>
      <w:r>
        <w:rPr>
          <w:color w:val="1C1C1C"/>
          <w:w w:val="105"/>
        </w:rPr>
        <w:t>out on the</w:t>
      </w:r>
      <w:r>
        <w:rPr>
          <w:color w:val="1C1C1C"/>
          <w:spacing w:val="-7"/>
          <w:w w:val="105"/>
        </w:rPr>
        <w:t xml:space="preserve"> </w:t>
      </w:r>
      <w:r>
        <w:rPr>
          <w:color w:val="1C1C1C"/>
          <w:w w:val="105"/>
        </w:rPr>
        <w:t>connections bet\veen gluten sensitivity and</w:t>
      </w:r>
      <w:r>
        <w:rPr>
          <w:color w:val="1C1C1C"/>
          <w:spacing w:val="-10"/>
          <w:w w:val="105"/>
        </w:rPr>
        <w:t xml:space="preserve"> </w:t>
      </w:r>
      <w:r>
        <w:rPr>
          <w:color w:val="1C1C1C"/>
          <w:w w:val="105"/>
        </w:rPr>
        <w:t>behavioral or</w:t>
      </w:r>
      <w:r>
        <w:rPr>
          <w:color w:val="1C1C1C"/>
          <w:spacing w:val="-13"/>
          <w:w w:val="105"/>
        </w:rPr>
        <w:t xml:space="preserve"> </w:t>
      </w:r>
      <w:r>
        <w:rPr>
          <w:color w:val="1C1C1C"/>
          <w:w w:val="105"/>
        </w:rPr>
        <w:t>psychological</w:t>
      </w:r>
      <w:r>
        <w:rPr>
          <w:color w:val="1C1C1C"/>
          <w:spacing w:val="25"/>
          <w:w w:val="105"/>
        </w:rPr>
        <w:t xml:space="preserve"> </w:t>
      </w:r>
      <w:r>
        <w:rPr>
          <w:color w:val="1C1C1C"/>
          <w:w w:val="105"/>
        </w:rPr>
        <w:t>issues, we</w:t>
      </w:r>
      <w:r>
        <w:rPr>
          <w:color w:val="1C1C1C"/>
          <w:spacing w:val="-13"/>
          <w:w w:val="105"/>
        </w:rPr>
        <w:t xml:space="preserve"> </w:t>
      </w:r>
      <w:r>
        <w:rPr>
          <w:color w:val="1C1C1C"/>
          <w:w w:val="105"/>
        </w:rPr>
        <w:t>do kn</w:t>
      </w:r>
      <w:r>
        <w:rPr>
          <w:color w:val="1C1C1C"/>
          <w:w w:val="105"/>
        </w:rPr>
        <w:t>ow a fevv facts:</w:t>
      </w:r>
    </w:p>
    <w:p w:rsidR="009D78A7" w:rsidRDefault="0093348A">
      <w:pPr>
        <w:pStyle w:val="BodyText"/>
        <w:spacing w:before="306" w:line="271" w:lineRule="auto"/>
        <w:ind w:left="834" w:right="284" w:hanging="5"/>
        <w:rPr>
          <w:sz w:val="26"/>
        </w:rPr>
      </w:pPr>
      <w:r>
        <w:rPr>
          <w:color w:val="1C1C1C"/>
        </w:rPr>
        <w:t>People vvith celiac disease</w:t>
      </w:r>
      <w:r>
        <w:rPr>
          <w:color w:val="1C1C1C"/>
          <w:spacing w:val="-1"/>
        </w:rPr>
        <w:t xml:space="preserve"> </w:t>
      </w:r>
      <w:r>
        <w:rPr>
          <w:color w:val="1C1C1C"/>
        </w:rPr>
        <w:t>may be at increased risk for developmental</w:t>
      </w:r>
      <w:r>
        <w:rPr>
          <w:color w:val="1C1C1C"/>
          <w:spacing w:val="40"/>
        </w:rPr>
        <w:t xml:space="preserve"> </w:t>
      </w:r>
      <w:r>
        <w:rPr>
          <w:color w:val="1C1C1C"/>
        </w:rPr>
        <w:t>delay, learning difficulties, tic</w:t>
      </w:r>
      <w:r>
        <w:rPr>
          <w:color w:val="1C1C1C"/>
          <w:spacing w:val="40"/>
        </w:rPr>
        <w:t xml:space="preserve"> </w:t>
      </w:r>
      <w:r>
        <w:rPr>
          <w:color w:val="1C1C1C"/>
        </w:rPr>
        <w:t xml:space="preserve">disorders, and </w:t>
      </w:r>
      <w:r>
        <w:rPr>
          <w:color w:val="1C1C1C"/>
          <w:u w:val="thick" w:color="1C1C1C"/>
        </w:rPr>
        <w:t>ADHD</w:t>
      </w:r>
      <w:r>
        <w:rPr>
          <w:color w:val="1C1C1C"/>
        </w:rPr>
        <w:t>.</w:t>
      </w:r>
      <w:r>
        <w:rPr>
          <w:color w:val="2D2A70"/>
          <w:position w:val="12"/>
          <w:sz w:val="26"/>
          <w:u w:val="thick" w:color="2D2A70"/>
        </w:rPr>
        <w:t>6</w:t>
      </w:r>
    </w:p>
    <w:p w:rsidR="009D78A7" w:rsidRDefault="0093348A">
      <w:pPr>
        <w:pStyle w:val="BodyText"/>
        <w:spacing w:before="133"/>
        <w:ind w:left="829"/>
      </w:pPr>
      <w:r>
        <w:rPr>
          <w:color w:val="1C1C1C"/>
        </w:rPr>
        <w:t>Depression</w:t>
      </w:r>
      <w:r>
        <w:rPr>
          <w:color w:val="1C1C1C"/>
          <w:spacing w:val="35"/>
        </w:rPr>
        <w:t xml:space="preserve"> </w:t>
      </w:r>
      <w:r>
        <w:rPr>
          <w:color w:val="1C1C1C"/>
        </w:rPr>
        <w:t>and</w:t>
      </w:r>
      <w:r>
        <w:rPr>
          <w:color w:val="1C1C1C"/>
          <w:spacing w:val="13"/>
        </w:rPr>
        <w:t xml:space="preserve"> </w:t>
      </w:r>
      <w:r>
        <w:rPr>
          <w:color w:val="1C1C1C"/>
        </w:rPr>
        <w:t>anxiety</w:t>
      </w:r>
      <w:r>
        <w:rPr>
          <w:color w:val="1C1C1C"/>
          <w:spacing w:val="25"/>
        </w:rPr>
        <w:t xml:space="preserve"> </w:t>
      </w:r>
      <w:r>
        <w:rPr>
          <w:color w:val="1C1C1C"/>
        </w:rPr>
        <w:t>are</w:t>
      </w:r>
      <w:r>
        <w:rPr>
          <w:color w:val="1C1C1C"/>
          <w:spacing w:val="4"/>
        </w:rPr>
        <w:t xml:space="preserve"> </w:t>
      </w:r>
      <w:r>
        <w:rPr>
          <w:color w:val="1C1C1C"/>
        </w:rPr>
        <w:t>often</w:t>
      </w:r>
      <w:r>
        <w:rPr>
          <w:color w:val="1C1C1C"/>
          <w:spacing w:val="10"/>
        </w:rPr>
        <w:t xml:space="preserve"> </w:t>
      </w:r>
      <w:r>
        <w:rPr>
          <w:color w:val="1C1C1C"/>
        </w:rPr>
        <w:t>severe</w:t>
      </w:r>
      <w:r>
        <w:rPr>
          <w:color w:val="1C1C1C"/>
          <w:spacing w:val="8"/>
        </w:rPr>
        <w:t xml:space="preserve"> </w:t>
      </w:r>
      <w:r>
        <w:rPr>
          <w:color w:val="1C1C1C"/>
        </w:rPr>
        <w:t>in</w:t>
      </w:r>
      <w:r>
        <w:rPr>
          <w:color w:val="1C1C1C"/>
          <w:spacing w:val="10"/>
        </w:rPr>
        <w:t xml:space="preserve"> </w:t>
      </w:r>
      <w:r>
        <w:rPr>
          <w:color w:val="1C1C1C"/>
          <w:spacing w:val="-2"/>
        </w:rPr>
        <w:t>patients</w:t>
      </w:r>
    </w:p>
    <w:p w:rsidR="009D78A7" w:rsidRDefault="0093348A">
      <w:pPr>
        <w:pStyle w:val="BodyText"/>
        <w:tabs>
          <w:tab w:val="left" w:pos="4159"/>
        </w:tabs>
        <w:spacing w:before="136" w:line="261" w:lineRule="auto"/>
        <w:ind w:left="828" w:right="264" w:firstLine="3"/>
      </w:pPr>
      <w:r>
        <w:rPr>
          <w:color w:val="1C1C1C"/>
          <w:w w:val="105"/>
        </w:rPr>
        <w:t xml:space="preserve">vvith gluten </w:t>
      </w:r>
      <w:r>
        <w:rPr>
          <w:color w:val="1C1C1C"/>
          <w:w w:val="105"/>
          <w:u w:val="thick" w:color="2D2A70"/>
        </w:rPr>
        <w:t>sensitivity</w:t>
      </w:r>
      <w:r>
        <w:rPr>
          <w:color w:val="2D2A70"/>
          <w:w w:val="105"/>
          <w:u w:val="thick" w:color="2D2A70"/>
        </w:rPr>
        <w:t>.7</w:t>
      </w:r>
      <w:r>
        <w:rPr>
          <w:color w:val="2D2A70"/>
        </w:rPr>
        <w:tab/>
      </w:r>
      <w:r>
        <w:rPr>
          <w:color w:val="1C1C1C"/>
          <w:w w:val="105"/>
        </w:rPr>
        <w:t>This</w:t>
      </w:r>
      <w:r>
        <w:rPr>
          <w:color w:val="1C1C1C"/>
          <w:spacing w:val="-20"/>
          <w:w w:val="105"/>
        </w:rPr>
        <w:t xml:space="preserve"> </w:t>
      </w:r>
      <w:r>
        <w:rPr>
          <w:color w:val="1C1C1C"/>
          <w:w w:val="105"/>
        </w:rPr>
        <w:t>is</w:t>
      </w:r>
      <w:r>
        <w:rPr>
          <w:color w:val="1C1C1C"/>
          <w:spacing w:val="-20"/>
          <w:w w:val="105"/>
        </w:rPr>
        <w:t xml:space="preserve"> </w:t>
      </w:r>
      <w:r>
        <w:rPr>
          <w:color w:val="1C1C1C"/>
          <w:w w:val="105"/>
        </w:rPr>
        <w:t>primarily</w:t>
      </w:r>
      <w:r>
        <w:rPr>
          <w:color w:val="1C1C1C"/>
          <w:spacing w:val="-20"/>
          <w:w w:val="105"/>
        </w:rPr>
        <w:t xml:space="preserve"> </w:t>
      </w:r>
      <w:r>
        <w:rPr>
          <w:color w:val="1C1C1C"/>
          <w:w w:val="105"/>
        </w:rPr>
        <w:t>due</w:t>
      </w:r>
      <w:r>
        <w:rPr>
          <w:color w:val="1C1C1C"/>
          <w:spacing w:val="-19"/>
          <w:w w:val="105"/>
        </w:rPr>
        <w:t xml:space="preserve"> </w:t>
      </w:r>
      <w:r>
        <w:rPr>
          <w:color w:val="1C1C1C"/>
          <w:w w:val="105"/>
        </w:rPr>
        <w:t>to</w:t>
      </w:r>
      <w:r>
        <w:rPr>
          <w:color w:val="1C1C1C"/>
          <w:spacing w:val="-20"/>
          <w:w w:val="105"/>
        </w:rPr>
        <w:t xml:space="preserve"> </w:t>
      </w:r>
      <w:r>
        <w:rPr>
          <w:color w:val="1C1C1C"/>
          <w:w w:val="105"/>
        </w:rPr>
        <w:t>the cytokines that block production of critical brain neurotransmitters</w:t>
      </w:r>
      <w:r>
        <w:rPr>
          <w:color w:val="1C1C1C"/>
          <w:spacing w:val="-20"/>
          <w:w w:val="105"/>
        </w:rPr>
        <w:t xml:space="preserve"> </w:t>
      </w:r>
      <w:r>
        <w:rPr>
          <w:color w:val="1C1C1C"/>
          <w:w w:val="105"/>
        </w:rPr>
        <w:t>like</w:t>
      </w:r>
      <w:r>
        <w:rPr>
          <w:color w:val="1C1C1C"/>
          <w:spacing w:val="-20"/>
          <w:w w:val="105"/>
        </w:rPr>
        <w:t xml:space="preserve"> </w:t>
      </w:r>
      <w:r>
        <w:rPr>
          <w:color w:val="1C1C1C"/>
          <w:w w:val="105"/>
        </w:rPr>
        <w:t>serotonin,</w:t>
      </w:r>
      <w:r>
        <w:rPr>
          <w:color w:val="1C1C1C"/>
          <w:spacing w:val="-14"/>
          <w:w w:val="105"/>
        </w:rPr>
        <w:t xml:space="preserve"> </w:t>
      </w:r>
      <w:r>
        <w:rPr>
          <w:color w:val="1C1C1C"/>
          <w:w w:val="105"/>
        </w:rPr>
        <w:t>,vhich</w:t>
      </w:r>
      <w:r>
        <w:rPr>
          <w:color w:val="1C1C1C"/>
          <w:spacing w:val="-6"/>
          <w:w w:val="105"/>
        </w:rPr>
        <w:t xml:space="preserve"> </w:t>
      </w:r>
      <w:r>
        <w:rPr>
          <w:color w:val="1C1C1C"/>
          <w:w w:val="105"/>
        </w:rPr>
        <w:t>is</w:t>
      </w:r>
      <w:r>
        <w:rPr>
          <w:color w:val="1C1C1C"/>
          <w:spacing w:val="-17"/>
          <w:w w:val="105"/>
        </w:rPr>
        <w:t xml:space="preserve"> </w:t>
      </w:r>
      <w:r>
        <w:rPr>
          <w:color w:val="1C1C1C"/>
          <w:w w:val="105"/>
        </w:rPr>
        <w:t>essential in regulating mood. With the elimination of gluten and often</w:t>
      </w:r>
      <w:r>
        <w:rPr>
          <w:color w:val="1C1C1C"/>
          <w:spacing w:val="-4"/>
          <w:w w:val="105"/>
        </w:rPr>
        <w:t xml:space="preserve"> </w:t>
      </w:r>
      <w:r>
        <w:rPr>
          <w:color w:val="1C1C1C"/>
          <w:w w:val="105"/>
        </w:rPr>
        <w:t>dairy,</w:t>
      </w:r>
      <w:r>
        <w:rPr>
          <w:color w:val="1C1C1C"/>
          <w:spacing w:val="-7"/>
          <w:w w:val="105"/>
        </w:rPr>
        <w:t xml:space="preserve"> </w:t>
      </w:r>
      <w:r>
        <w:rPr>
          <w:color w:val="1C1C1C"/>
          <w:w w:val="105"/>
        </w:rPr>
        <w:t>many patients</w:t>
      </w:r>
      <w:r>
        <w:rPr>
          <w:color w:val="1C1C1C"/>
          <w:spacing w:val="-6"/>
          <w:w w:val="105"/>
        </w:rPr>
        <w:t xml:space="preserve"> </w:t>
      </w:r>
      <w:r>
        <w:rPr>
          <w:color w:val="1C1C1C"/>
          <w:w w:val="105"/>
        </w:rPr>
        <w:t>have</w:t>
      </w:r>
      <w:r>
        <w:rPr>
          <w:color w:val="1C1C1C"/>
          <w:spacing w:val="-10"/>
          <w:w w:val="105"/>
        </w:rPr>
        <w:t xml:space="preserve"> </w:t>
      </w:r>
      <w:r>
        <w:rPr>
          <w:color w:val="1C1C1C"/>
          <w:w w:val="105"/>
        </w:rPr>
        <w:t>been</w:t>
      </w:r>
      <w:r>
        <w:rPr>
          <w:color w:val="1C1C1C"/>
          <w:spacing w:val="-3"/>
          <w:w w:val="105"/>
        </w:rPr>
        <w:t xml:space="preserve"> </w:t>
      </w:r>
      <w:r>
        <w:rPr>
          <w:color w:val="1C1C1C"/>
          <w:w w:val="105"/>
        </w:rPr>
        <w:t>freed from</w:t>
      </w:r>
      <w:r>
        <w:rPr>
          <w:color w:val="1C1C1C"/>
          <w:spacing w:val="-8"/>
          <w:w w:val="105"/>
        </w:rPr>
        <w:t xml:space="preserve"> </w:t>
      </w:r>
      <w:r>
        <w:rPr>
          <w:color w:val="1C1C1C"/>
          <w:w w:val="105"/>
        </w:rPr>
        <w:t>not just their</w:t>
      </w:r>
      <w:r>
        <w:rPr>
          <w:color w:val="1C1C1C"/>
          <w:spacing w:val="-9"/>
          <w:w w:val="105"/>
        </w:rPr>
        <w:t xml:space="preserve"> </w:t>
      </w:r>
      <w:r>
        <w:rPr>
          <w:color w:val="1C1C1C"/>
          <w:w w:val="105"/>
        </w:rPr>
        <w:t>mood</w:t>
      </w:r>
      <w:r>
        <w:rPr>
          <w:color w:val="1C1C1C"/>
          <w:spacing w:val="-10"/>
          <w:w w:val="105"/>
        </w:rPr>
        <w:t xml:space="preserve"> </w:t>
      </w:r>
      <w:r>
        <w:rPr>
          <w:color w:val="1C1C1C"/>
          <w:w w:val="105"/>
        </w:rPr>
        <w:t>disorders</w:t>
      </w:r>
      <w:r>
        <w:rPr>
          <w:color w:val="1C1C1C"/>
          <w:spacing w:val="-4"/>
          <w:w w:val="105"/>
        </w:rPr>
        <w:t xml:space="preserve"> </w:t>
      </w:r>
      <w:r>
        <w:rPr>
          <w:color w:val="1C1C1C"/>
          <w:w w:val="105"/>
        </w:rPr>
        <w:t>but</w:t>
      </w:r>
      <w:r>
        <w:rPr>
          <w:color w:val="1C1C1C"/>
          <w:spacing w:val="-10"/>
          <w:w w:val="105"/>
        </w:rPr>
        <w:t xml:space="preserve"> </w:t>
      </w:r>
      <w:r>
        <w:rPr>
          <w:color w:val="1C1C1C"/>
          <w:w w:val="105"/>
        </w:rPr>
        <w:t>other</w:t>
      </w:r>
      <w:r>
        <w:rPr>
          <w:color w:val="1C1C1C"/>
          <w:spacing w:val="-8"/>
          <w:w w:val="105"/>
        </w:rPr>
        <w:t xml:space="preserve"> </w:t>
      </w:r>
      <w:r>
        <w:rPr>
          <w:color w:val="1C1C1C"/>
          <w:w w:val="105"/>
        </w:rPr>
        <w:t>condi</w:t>
      </w:r>
      <w:r>
        <w:rPr>
          <w:color w:val="1C1C1C"/>
          <w:w w:val="105"/>
        </w:rPr>
        <w:t>tions caused by</w:t>
      </w:r>
      <w:r>
        <w:rPr>
          <w:color w:val="1C1C1C"/>
          <w:spacing w:val="-9"/>
          <w:w w:val="105"/>
        </w:rPr>
        <w:t xml:space="preserve"> </w:t>
      </w:r>
      <w:r>
        <w:rPr>
          <w:color w:val="1C1C1C"/>
          <w:w w:val="105"/>
        </w:rPr>
        <w:t>an</w:t>
      </w:r>
      <w:r>
        <w:rPr>
          <w:color w:val="1C1C1C"/>
          <w:spacing w:val="-10"/>
          <w:w w:val="105"/>
        </w:rPr>
        <w:t xml:space="preserve"> </w:t>
      </w:r>
      <w:r>
        <w:rPr>
          <w:color w:val="1C1C1C"/>
          <w:w w:val="105"/>
        </w:rPr>
        <w:t>overactive</w:t>
      </w:r>
      <w:r>
        <w:rPr>
          <w:color w:val="1C1C1C"/>
          <w:spacing w:val="-5"/>
          <w:w w:val="105"/>
        </w:rPr>
        <w:t xml:space="preserve"> </w:t>
      </w:r>
      <w:r>
        <w:rPr>
          <w:color w:val="1C1C1C"/>
          <w:w w:val="105"/>
        </w:rPr>
        <w:t>immune</w:t>
      </w:r>
      <w:r>
        <w:rPr>
          <w:color w:val="1C1C1C"/>
          <w:spacing w:val="-3"/>
          <w:w w:val="105"/>
        </w:rPr>
        <w:t xml:space="preserve"> </w:t>
      </w:r>
      <w:r>
        <w:rPr>
          <w:color w:val="1C1C1C"/>
          <w:w w:val="105"/>
        </w:rPr>
        <w:t>system, like</w:t>
      </w:r>
      <w:r>
        <w:rPr>
          <w:color w:val="1C1C1C"/>
          <w:spacing w:val="-20"/>
          <w:w w:val="105"/>
        </w:rPr>
        <w:t xml:space="preserve"> </w:t>
      </w:r>
      <w:r>
        <w:rPr>
          <w:color w:val="1C1C1C"/>
          <w:w w:val="105"/>
        </w:rPr>
        <w:t>allergies and</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59"/>
        <w:ind w:left="833"/>
      </w:pPr>
      <w:r>
        <w:rPr>
          <w:color w:val="1C1A1C"/>
          <w:spacing w:val="-2"/>
          <w:w w:val="105"/>
        </w:rPr>
        <w:lastRenderedPageBreak/>
        <w:t>arthritis.</w:t>
      </w:r>
    </w:p>
    <w:p w:rsidR="009D78A7" w:rsidRDefault="0093348A">
      <w:pPr>
        <w:pStyle w:val="BodyText"/>
        <w:spacing w:before="179" w:line="264" w:lineRule="auto"/>
        <w:ind w:left="829" w:right="345" w:firstLine="2"/>
      </w:pPr>
      <w:r>
        <w:rPr>
          <w:color w:val="1C1A1C"/>
          <w:w w:val="105"/>
        </w:rPr>
        <w:t>As</w:t>
      </w:r>
      <w:r>
        <w:rPr>
          <w:color w:val="1C1A1C"/>
          <w:spacing w:val="-1"/>
          <w:w w:val="105"/>
        </w:rPr>
        <w:t xml:space="preserve"> </w:t>
      </w:r>
      <w:r>
        <w:rPr>
          <w:color w:val="1C1A1C"/>
          <w:w w:val="105"/>
        </w:rPr>
        <w:t>many as 45</w:t>
      </w:r>
      <w:r>
        <w:rPr>
          <w:color w:val="1C1A1C"/>
          <w:spacing w:val="-1"/>
          <w:w w:val="105"/>
        </w:rPr>
        <w:t xml:space="preserve"> </w:t>
      </w:r>
      <w:r>
        <w:rPr>
          <w:color w:val="1C1A1C"/>
          <w:w w:val="105"/>
        </w:rPr>
        <w:t>percent of</w:t>
      </w:r>
      <w:r>
        <w:rPr>
          <w:color w:val="1C1A1C"/>
          <w:spacing w:val="-2"/>
          <w:w w:val="105"/>
        </w:rPr>
        <w:t xml:space="preserve"> </w:t>
      </w:r>
      <w:r>
        <w:rPr>
          <w:color w:val="1C1A1C"/>
          <w:w w:val="105"/>
        </w:rPr>
        <w:t xml:space="preserve">people with autism spectrum disorders </w:t>
      </w:r>
      <w:r>
        <w:rPr>
          <w:color w:val="2F2F2F"/>
          <w:w w:val="105"/>
        </w:rPr>
        <w:t xml:space="preserve">(ASD) </w:t>
      </w:r>
      <w:r>
        <w:rPr>
          <w:color w:val="1C1A1C"/>
          <w:w w:val="105"/>
        </w:rPr>
        <w:t>have</w:t>
      </w:r>
      <w:r>
        <w:rPr>
          <w:color w:val="1C1A1C"/>
          <w:spacing w:val="-5"/>
          <w:w w:val="105"/>
        </w:rPr>
        <w:t xml:space="preserve"> </w:t>
      </w:r>
      <w:r>
        <w:rPr>
          <w:color w:val="1C1A1C"/>
          <w:w w:val="105"/>
        </w:rPr>
        <w:t xml:space="preserve">gastrointestinal </w:t>
      </w:r>
      <w:r>
        <w:rPr>
          <w:color w:val="1C1A1C"/>
          <w:w w:val="105"/>
          <w:u w:val="thick" w:color="1C1A1C"/>
        </w:rPr>
        <w:t>problems</w:t>
      </w:r>
      <w:r>
        <w:rPr>
          <w:color w:val="1C1A1C"/>
          <w:w w:val="105"/>
        </w:rPr>
        <w:t>.</w:t>
      </w:r>
      <w:r>
        <w:rPr>
          <w:color w:val="282670"/>
          <w:w w:val="105"/>
          <w:position w:val="12"/>
          <w:sz w:val="26"/>
          <w:u w:val="thick" w:color="282670"/>
        </w:rPr>
        <w:t>9</w:t>
      </w:r>
      <w:r>
        <w:rPr>
          <w:color w:val="282670"/>
          <w:w w:val="105"/>
          <w:position w:val="12"/>
          <w:sz w:val="26"/>
        </w:rPr>
        <w:t xml:space="preserve"> </w:t>
      </w:r>
      <w:r>
        <w:rPr>
          <w:color w:val="1C1A1C"/>
          <w:w w:val="105"/>
        </w:rPr>
        <w:t>Although not all gastrointestinal symptoms in</w:t>
      </w:r>
      <w:r>
        <w:rPr>
          <w:color w:val="1C1A1C"/>
          <w:spacing w:val="-13"/>
          <w:w w:val="105"/>
        </w:rPr>
        <w:t xml:space="preserve"> </w:t>
      </w:r>
      <w:r>
        <w:rPr>
          <w:color w:val="1C1A1C"/>
          <w:w w:val="105"/>
        </w:rPr>
        <w:t>ASD</w:t>
      </w:r>
      <w:r>
        <w:rPr>
          <w:color w:val="1C1A1C"/>
          <w:spacing w:val="-2"/>
          <w:w w:val="105"/>
        </w:rPr>
        <w:t xml:space="preserve"> </w:t>
      </w:r>
      <w:r>
        <w:rPr>
          <w:color w:val="1C1A1C"/>
          <w:w w:val="105"/>
        </w:rPr>
        <w:t>result from</w:t>
      </w:r>
      <w:r>
        <w:rPr>
          <w:color w:val="1C1A1C"/>
          <w:spacing w:val="-8"/>
          <w:w w:val="105"/>
        </w:rPr>
        <w:t xml:space="preserve"> </w:t>
      </w:r>
      <w:r>
        <w:rPr>
          <w:color w:val="1C1A1C"/>
          <w:w w:val="105"/>
        </w:rPr>
        <w:t>celiac</w:t>
      </w:r>
      <w:r>
        <w:rPr>
          <w:color w:val="1C1A1C"/>
          <w:spacing w:val="-1"/>
          <w:w w:val="105"/>
        </w:rPr>
        <w:t xml:space="preserve"> </w:t>
      </w:r>
      <w:r>
        <w:rPr>
          <w:color w:val="1C1A1C"/>
          <w:w w:val="105"/>
        </w:rPr>
        <w:t xml:space="preserve">disease, data </w:t>
      </w:r>
      <w:r>
        <w:rPr>
          <w:color w:val="1C1A1C"/>
          <w:spacing w:val="-2"/>
          <w:w w:val="105"/>
        </w:rPr>
        <w:t>sho,vs</w:t>
      </w:r>
      <w:r>
        <w:rPr>
          <w:color w:val="1C1A1C"/>
          <w:spacing w:val="-18"/>
          <w:w w:val="105"/>
        </w:rPr>
        <w:t xml:space="preserve"> </w:t>
      </w:r>
      <w:r>
        <w:rPr>
          <w:color w:val="1C1A1C"/>
          <w:spacing w:val="-2"/>
          <w:w w:val="105"/>
        </w:rPr>
        <w:t>an</w:t>
      </w:r>
      <w:r>
        <w:rPr>
          <w:color w:val="1C1A1C"/>
          <w:spacing w:val="-18"/>
          <w:w w:val="105"/>
        </w:rPr>
        <w:t xml:space="preserve"> </w:t>
      </w:r>
      <w:r>
        <w:rPr>
          <w:color w:val="1C1A1C"/>
          <w:spacing w:val="-2"/>
          <w:w w:val="105"/>
        </w:rPr>
        <w:t>increased</w:t>
      </w:r>
      <w:r>
        <w:rPr>
          <w:color w:val="1C1A1C"/>
          <w:spacing w:val="-7"/>
          <w:w w:val="105"/>
        </w:rPr>
        <w:t xml:space="preserve"> </w:t>
      </w:r>
      <w:r>
        <w:rPr>
          <w:color w:val="1C1A1C"/>
          <w:spacing w:val="-2"/>
          <w:w w:val="105"/>
        </w:rPr>
        <w:t>prevalence</w:t>
      </w:r>
      <w:r>
        <w:rPr>
          <w:color w:val="1C1A1C"/>
          <w:spacing w:val="-11"/>
          <w:w w:val="105"/>
        </w:rPr>
        <w:t xml:space="preserve"> </w:t>
      </w:r>
      <w:r>
        <w:rPr>
          <w:color w:val="1C1A1C"/>
          <w:spacing w:val="-2"/>
          <w:w w:val="105"/>
        </w:rPr>
        <w:t>of</w:t>
      </w:r>
      <w:r>
        <w:rPr>
          <w:color w:val="1C1A1C"/>
          <w:spacing w:val="-18"/>
          <w:w w:val="105"/>
        </w:rPr>
        <w:t xml:space="preserve"> </w:t>
      </w:r>
      <w:r>
        <w:rPr>
          <w:color w:val="1C1A1C"/>
          <w:spacing w:val="-2"/>
          <w:w w:val="105"/>
        </w:rPr>
        <w:t>celiac</w:t>
      </w:r>
      <w:r>
        <w:rPr>
          <w:color w:val="1C1A1C"/>
          <w:spacing w:val="-16"/>
          <w:w w:val="105"/>
        </w:rPr>
        <w:t xml:space="preserve"> </w:t>
      </w:r>
      <w:r>
        <w:rPr>
          <w:color w:val="1C1A1C"/>
          <w:spacing w:val="-2"/>
          <w:w w:val="105"/>
        </w:rPr>
        <w:t>in</w:t>
      </w:r>
      <w:r>
        <w:rPr>
          <w:color w:val="1C1A1C"/>
          <w:spacing w:val="-18"/>
          <w:w w:val="105"/>
        </w:rPr>
        <w:t xml:space="preserve"> </w:t>
      </w:r>
      <w:r>
        <w:rPr>
          <w:color w:val="1C1A1C"/>
          <w:spacing w:val="-2"/>
          <w:w w:val="105"/>
        </w:rPr>
        <w:t xml:space="preserve">pediatric </w:t>
      </w:r>
      <w:r>
        <w:rPr>
          <w:color w:val="1C1A1C"/>
          <w:w w:val="105"/>
        </w:rPr>
        <w:t>cases of</w:t>
      </w:r>
      <w:r>
        <w:rPr>
          <w:color w:val="1C1A1C"/>
          <w:spacing w:val="-2"/>
          <w:w w:val="105"/>
        </w:rPr>
        <w:t xml:space="preserve"> </w:t>
      </w:r>
      <w:r>
        <w:rPr>
          <w:color w:val="1C1A1C"/>
          <w:w w:val="105"/>
        </w:rPr>
        <w:t>autism, compared to</w:t>
      </w:r>
      <w:r>
        <w:rPr>
          <w:color w:val="1C1A1C"/>
          <w:spacing w:val="-1"/>
          <w:w w:val="105"/>
        </w:rPr>
        <w:t xml:space="preserve"> </w:t>
      </w:r>
      <w:r>
        <w:rPr>
          <w:color w:val="1C1A1C"/>
          <w:w w:val="105"/>
        </w:rPr>
        <w:t>the</w:t>
      </w:r>
      <w:r>
        <w:rPr>
          <w:color w:val="1C1A1C"/>
          <w:spacing w:val="-13"/>
          <w:w w:val="105"/>
        </w:rPr>
        <w:t xml:space="preserve"> </w:t>
      </w:r>
      <w:r>
        <w:rPr>
          <w:color w:val="1C1A1C"/>
          <w:w w:val="105"/>
        </w:rPr>
        <w:t xml:space="preserve">general pediatric </w:t>
      </w:r>
      <w:r>
        <w:rPr>
          <w:color w:val="1C1A1C"/>
          <w:spacing w:val="-2"/>
          <w:w w:val="105"/>
        </w:rPr>
        <w:t>population.</w:t>
      </w:r>
    </w:p>
    <w:p w:rsidR="009D78A7" w:rsidRDefault="0093348A">
      <w:pPr>
        <w:pStyle w:val="BodyText"/>
        <w:spacing w:before="310" w:line="261" w:lineRule="auto"/>
        <w:ind w:left="232" w:right="209" w:firstLine="390"/>
      </w:pPr>
      <w:r>
        <w:rPr>
          <w:color w:val="1C1A1C"/>
          <w:spacing w:val="-2"/>
          <w:w w:val="105"/>
        </w:rPr>
        <w:t>The</w:t>
      </w:r>
      <w:r>
        <w:rPr>
          <w:color w:val="1C1A1C"/>
          <w:spacing w:val="-18"/>
          <w:w w:val="105"/>
        </w:rPr>
        <w:t xml:space="preserve"> </w:t>
      </w:r>
      <w:r>
        <w:rPr>
          <w:color w:val="1C1A1C"/>
          <w:spacing w:val="-2"/>
          <w:w w:val="105"/>
        </w:rPr>
        <w:t>good</w:t>
      </w:r>
      <w:r>
        <w:rPr>
          <w:color w:val="1C1A1C"/>
          <w:spacing w:val="-18"/>
          <w:w w:val="105"/>
        </w:rPr>
        <w:t xml:space="preserve"> </w:t>
      </w:r>
      <w:r>
        <w:rPr>
          <w:color w:val="1C1A1C"/>
          <w:spacing w:val="-2"/>
          <w:w w:val="105"/>
        </w:rPr>
        <w:t>ne\VS</w:t>
      </w:r>
      <w:r>
        <w:rPr>
          <w:color w:val="1C1A1C"/>
          <w:spacing w:val="-18"/>
          <w:w w:val="105"/>
        </w:rPr>
        <w:t xml:space="preserve"> </w:t>
      </w:r>
      <w:r>
        <w:rPr>
          <w:color w:val="1C1A1C"/>
          <w:spacing w:val="-2"/>
          <w:w w:val="105"/>
        </w:rPr>
        <w:t>is</w:t>
      </w:r>
      <w:r>
        <w:rPr>
          <w:color w:val="1C1A1C"/>
          <w:spacing w:val="-16"/>
          <w:w w:val="105"/>
        </w:rPr>
        <w:t xml:space="preserve"> </w:t>
      </w:r>
      <w:r>
        <w:rPr>
          <w:color w:val="1C1A1C"/>
          <w:spacing w:val="-2"/>
          <w:w w:val="105"/>
        </w:rPr>
        <w:t>that</w:t>
      </w:r>
      <w:r>
        <w:rPr>
          <w:color w:val="1C1A1C"/>
          <w:spacing w:val="-18"/>
          <w:w w:val="105"/>
        </w:rPr>
        <w:t xml:space="preserve"> </w:t>
      </w:r>
      <w:r>
        <w:rPr>
          <w:color w:val="1C1A1C"/>
          <w:spacing w:val="-2"/>
          <w:w w:val="105"/>
        </w:rPr>
        <w:t>\Ve</w:t>
      </w:r>
      <w:r>
        <w:rPr>
          <w:color w:val="1C1A1C"/>
          <w:spacing w:val="-17"/>
          <w:w w:val="105"/>
        </w:rPr>
        <w:t xml:space="preserve"> </w:t>
      </w:r>
      <w:r>
        <w:rPr>
          <w:color w:val="1C1A1C"/>
          <w:spacing w:val="-2"/>
          <w:w w:val="105"/>
        </w:rPr>
        <w:t>can</w:t>
      </w:r>
      <w:r>
        <w:rPr>
          <w:color w:val="1C1A1C"/>
          <w:spacing w:val="-18"/>
          <w:w w:val="105"/>
        </w:rPr>
        <w:t xml:space="preserve"> </w:t>
      </w:r>
      <w:r>
        <w:rPr>
          <w:color w:val="1C1A1C"/>
          <w:spacing w:val="-2"/>
          <w:w w:val="105"/>
        </w:rPr>
        <w:t>reverse</w:t>
      </w:r>
      <w:r>
        <w:rPr>
          <w:color w:val="1C1A1C"/>
          <w:spacing w:val="-18"/>
          <w:w w:val="105"/>
        </w:rPr>
        <w:t xml:space="preserve"> </w:t>
      </w:r>
      <w:r>
        <w:rPr>
          <w:color w:val="1C1A1C"/>
          <w:spacing w:val="-2"/>
          <w:w w:val="105"/>
        </w:rPr>
        <w:t>many</w:t>
      </w:r>
      <w:r>
        <w:rPr>
          <w:color w:val="1C1A1C"/>
          <w:spacing w:val="-15"/>
          <w:w w:val="105"/>
        </w:rPr>
        <w:t xml:space="preserve"> </w:t>
      </w:r>
      <w:r>
        <w:rPr>
          <w:color w:val="1C1A1C"/>
          <w:spacing w:val="-2"/>
          <w:w w:val="105"/>
        </w:rPr>
        <w:t>of</w:t>
      </w:r>
      <w:r>
        <w:rPr>
          <w:color w:val="1C1A1C"/>
          <w:spacing w:val="-18"/>
          <w:w w:val="105"/>
        </w:rPr>
        <w:t xml:space="preserve"> </w:t>
      </w:r>
      <w:r>
        <w:rPr>
          <w:color w:val="1C1A1C"/>
          <w:spacing w:val="-2"/>
          <w:w w:val="105"/>
        </w:rPr>
        <w:t xml:space="preserve">the </w:t>
      </w:r>
      <w:r>
        <w:rPr>
          <w:color w:val="1C1A1C"/>
          <w:w w:val="105"/>
        </w:rPr>
        <w:t>symptoms of</w:t>
      </w:r>
      <w:r>
        <w:rPr>
          <w:color w:val="1C1A1C"/>
          <w:spacing w:val="-2"/>
          <w:w w:val="105"/>
        </w:rPr>
        <w:t xml:space="preserve"> </w:t>
      </w:r>
      <w:r>
        <w:rPr>
          <w:color w:val="1C1A1C"/>
          <w:w w:val="105"/>
        </w:rPr>
        <w:t>neurological, psychological,</w:t>
      </w:r>
      <w:r>
        <w:rPr>
          <w:color w:val="1C1A1C"/>
          <w:spacing w:val="-15"/>
          <w:w w:val="105"/>
        </w:rPr>
        <w:t xml:space="preserve"> </w:t>
      </w:r>
      <w:r>
        <w:rPr>
          <w:color w:val="1C1A1C"/>
          <w:w w:val="105"/>
        </w:rPr>
        <w:t>and</w:t>
      </w:r>
      <w:r>
        <w:rPr>
          <w:color w:val="1C1A1C"/>
          <w:spacing w:val="-4"/>
          <w:w w:val="105"/>
        </w:rPr>
        <w:t xml:space="preserve"> </w:t>
      </w:r>
      <w:r>
        <w:rPr>
          <w:color w:val="1C1A1C"/>
          <w:w w:val="105"/>
        </w:rPr>
        <w:t xml:space="preserve">behavioral </w:t>
      </w:r>
      <w:r>
        <w:rPr>
          <w:color w:val="1C1A1C"/>
        </w:rPr>
        <w:t xml:space="preserve">disorders just by going gluten-free and adding supplements </w:t>
      </w:r>
      <w:r>
        <w:rPr>
          <w:color w:val="1C1A1C"/>
          <w:w w:val="105"/>
        </w:rPr>
        <w:t>like</w:t>
      </w:r>
      <w:r>
        <w:rPr>
          <w:color w:val="1C1A1C"/>
          <w:spacing w:val="-10"/>
          <w:w w:val="105"/>
        </w:rPr>
        <w:t xml:space="preserve"> </w:t>
      </w:r>
      <w:r>
        <w:rPr>
          <w:color w:val="1C1A1C"/>
          <w:w w:val="105"/>
        </w:rPr>
        <w:t>DHA and</w:t>
      </w:r>
      <w:r>
        <w:rPr>
          <w:color w:val="1C1A1C"/>
          <w:spacing w:val="-2"/>
          <w:w w:val="105"/>
        </w:rPr>
        <w:t xml:space="preserve"> </w:t>
      </w:r>
      <w:r>
        <w:rPr>
          <w:color w:val="1C1A1C"/>
          <w:w w:val="105"/>
        </w:rPr>
        <w:t>probiotics to</w:t>
      </w:r>
      <w:r>
        <w:rPr>
          <w:color w:val="1C1A1C"/>
          <w:spacing w:val="-1"/>
          <w:w w:val="105"/>
        </w:rPr>
        <w:t xml:space="preserve"> </w:t>
      </w:r>
      <w:r>
        <w:rPr>
          <w:color w:val="1C1A1C"/>
          <w:w w:val="105"/>
        </w:rPr>
        <w:t>our diet. And to illustrate the impact of</w:t>
      </w:r>
      <w:r>
        <w:rPr>
          <w:color w:val="1C1A1C"/>
          <w:spacing w:val="-5"/>
          <w:w w:val="105"/>
        </w:rPr>
        <w:t xml:space="preserve"> </w:t>
      </w:r>
      <w:r>
        <w:rPr>
          <w:color w:val="1C1A1C"/>
          <w:w w:val="105"/>
        </w:rPr>
        <w:t>such a</w:t>
      </w:r>
      <w:r>
        <w:rPr>
          <w:color w:val="1C1A1C"/>
          <w:spacing w:val="-7"/>
          <w:w w:val="105"/>
        </w:rPr>
        <w:t xml:space="preserve"> </w:t>
      </w:r>
      <w:r>
        <w:rPr>
          <w:color w:val="1C1A1C"/>
          <w:w w:val="105"/>
        </w:rPr>
        <w:t>simple, drug-free prescription, consider the</w:t>
      </w:r>
      <w:r>
        <w:rPr>
          <w:color w:val="1C1A1C"/>
          <w:spacing w:val="-11"/>
          <w:w w:val="105"/>
        </w:rPr>
        <w:t xml:space="preserve"> </w:t>
      </w:r>
      <w:r>
        <w:rPr>
          <w:color w:val="1C1A1C"/>
          <w:w w:val="105"/>
        </w:rPr>
        <w:t>story of</w:t>
      </w:r>
      <w:r>
        <w:rPr>
          <w:color w:val="1C1A1C"/>
          <w:spacing w:val="-9"/>
          <w:w w:val="105"/>
        </w:rPr>
        <w:t xml:space="preserve"> </w:t>
      </w:r>
      <w:r>
        <w:rPr>
          <w:color w:val="1C1A1C"/>
          <w:w w:val="105"/>
        </w:rPr>
        <w:t>KJ,</w:t>
      </w:r>
      <w:r>
        <w:rPr>
          <w:color w:val="1C1A1C"/>
          <w:spacing w:val="-4"/>
          <w:w w:val="105"/>
        </w:rPr>
        <w:t xml:space="preserve"> </w:t>
      </w:r>
      <w:r>
        <w:rPr>
          <w:color w:val="1C1A1C"/>
          <w:w w:val="105"/>
        </w:rPr>
        <w:t>whom I</w:t>
      </w:r>
      <w:r>
        <w:rPr>
          <w:color w:val="1C1A1C"/>
          <w:spacing w:val="-12"/>
          <w:w w:val="105"/>
        </w:rPr>
        <w:t xml:space="preserve"> </w:t>
      </w:r>
      <w:r>
        <w:rPr>
          <w:color w:val="1C1A1C"/>
          <w:w w:val="105"/>
        </w:rPr>
        <w:t>met</w:t>
      </w:r>
      <w:r>
        <w:rPr>
          <w:color w:val="1C1A1C"/>
          <w:spacing w:val="-6"/>
          <w:w w:val="105"/>
        </w:rPr>
        <w:t xml:space="preserve"> </w:t>
      </w:r>
      <w:r>
        <w:rPr>
          <w:color w:val="1C1A1C"/>
          <w:w w:val="105"/>
        </w:rPr>
        <w:t>more than a</w:t>
      </w:r>
      <w:r>
        <w:rPr>
          <w:color w:val="1C1A1C"/>
          <w:spacing w:val="-13"/>
          <w:w w:val="105"/>
        </w:rPr>
        <w:t xml:space="preserve"> </w:t>
      </w:r>
      <w:r>
        <w:rPr>
          <w:color w:val="1C1A1C"/>
          <w:w w:val="105"/>
        </w:rPr>
        <w:t>decade ago.</w:t>
      </w:r>
      <w:r>
        <w:rPr>
          <w:color w:val="1C1A1C"/>
          <w:spacing w:val="-8"/>
          <w:w w:val="105"/>
        </w:rPr>
        <w:t xml:space="preserve"> </w:t>
      </w:r>
      <w:r>
        <w:rPr>
          <w:color w:val="1C1A1C"/>
          <w:w w:val="105"/>
        </w:rPr>
        <w:t>She</w:t>
      </w:r>
    </w:p>
    <w:p w:rsidR="009D78A7" w:rsidRDefault="0093348A">
      <w:pPr>
        <w:pStyle w:val="BodyText"/>
        <w:spacing w:line="261" w:lineRule="auto"/>
        <w:ind w:left="226" w:right="209" w:firstLine="1"/>
      </w:pPr>
      <w:r>
        <w:rPr>
          <w:color w:val="1C1A1C"/>
        </w:rPr>
        <w:t xml:space="preserve">\Vas five </w:t>
      </w:r>
      <w:r>
        <w:rPr>
          <w:color w:val="2F2F2F"/>
        </w:rPr>
        <w:t xml:space="preserve">years </w:t>
      </w:r>
      <w:r>
        <w:rPr>
          <w:color w:val="1C1A1C"/>
        </w:rPr>
        <w:t>old</w:t>
      </w:r>
      <w:r>
        <w:rPr>
          <w:color w:val="1C1A1C"/>
          <w:spacing w:val="-2"/>
        </w:rPr>
        <w:t xml:space="preserve"> </w:t>
      </w:r>
      <w:r>
        <w:rPr>
          <w:color w:val="1C1A1C"/>
        </w:rPr>
        <w:t>at t</w:t>
      </w:r>
      <w:r>
        <w:rPr>
          <w:color w:val="1C1A1C"/>
        </w:rPr>
        <w:t>he time</w:t>
      </w:r>
      <w:r>
        <w:rPr>
          <w:color w:val="1C1A1C"/>
          <w:spacing w:val="-8"/>
        </w:rPr>
        <w:t xml:space="preserve"> </w:t>
      </w:r>
      <w:r>
        <w:rPr>
          <w:color w:val="1C1A1C"/>
        </w:rPr>
        <w:t xml:space="preserve">and had been diagnosed with </w:t>
      </w:r>
      <w:r>
        <w:rPr>
          <w:color w:val="1C1A1C"/>
          <w:w w:val="105"/>
        </w:rPr>
        <w:t>Tourette's syndrome, a</w:t>
      </w:r>
      <w:r>
        <w:rPr>
          <w:color w:val="1C1A1C"/>
          <w:spacing w:val="-5"/>
          <w:w w:val="105"/>
        </w:rPr>
        <w:t xml:space="preserve"> </w:t>
      </w:r>
      <w:r>
        <w:rPr>
          <w:color w:val="1C1A1C"/>
          <w:w w:val="105"/>
        </w:rPr>
        <w:t>type of tic</w:t>
      </w:r>
      <w:r>
        <w:rPr>
          <w:color w:val="1C1A1C"/>
          <w:spacing w:val="-14"/>
          <w:w w:val="105"/>
        </w:rPr>
        <w:t xml:space="preserve"> </w:t>
      </w:r>
      <w:r>
        <w:rPr>
          <w:color w:val="1C1A1C"/>
          <w:w w:val="105"/>
        </w:rPr>
        <w:t>spectrum disorder characterized</w:t>
      </w:r>
      <w:r>
        <w:rPr>
          <w:color w:val="1C1A1C"/>
          <w:spacing w:val="-2"/>
          <w:w w:val="105"/>
        </w:rPr>
        <w:t xml:space="preserve"> </w:t>
      </w:r>
      <w:r>
        <w:rPr>
          <w:color w:val="1C1A1C"/>
          <w:w w:val="105"/>
        </w:rPr>
        <w:t>by</w:t>
      </w:r>
      <w:r>
        <w:rPr>
          <w:color w:val="1C1A1C"/>
          <w:spacing w:val="-20"/>
          <w:w w:val="105"/>
        </w:rPr>
        <w:t xml:space="preserve"> </w:t>
      </w:r>
      <w:r>
        <w:rPr>
          <w:color w:val="1C1A1C"/>
          <w:w w:val="105"/>
        </w:rPr>
        <w:t>sudden,</w:t>
      </w:r>
      <w:r>
        <w:rPr>
          <w:color w:val="1C1A1C"/>
          <w:spacing w:val="-16"/>
          <w:w w:val="105"/>
        </w:rPr>
        <w:t xml:space="preserve"> </w:t>
      </w:r>
      <w:r>
        <w:rPr>
          <w:color w:val="1C1A1C"/>
          <w:w w:val="105"/>
        </w:rPr>
        <w:t>repetitive,</w:t>
      </w:r>
      <w:r>
        <w:rPr>
          <w:color w:val="1C1A1C"/>
          <w:spacing w:val="-7"/>
          <w:w w:val="105"/>
        </w:rPr>
        <w:t xml:space="preserve"> </w:t>
      </w:r>
      <w:r>
        <w:rPr>
          <w:color w:val="1C1A1C"/>
          <w:w w:val="105"/>
        </w:rPr>
        <w:t>non-rhythmic movements</w:t>
      </w:r>
      <w:r>
        <w:rPr>
          <w:color w:val="1C1A1C"/>
          <w:spacing w:val="-19"/>
          <w:w w:val="105"/>
        </w:rPr>
        <w:t xml:space="preserve"> </w:t>
      </w:r>
      <w:r>
        <w:rPr>
          <w:color w:val="2F2F2F"/>
          <w:w w:val="105"/>
        </w:rPr>
        <w:t>(motor</w:t>
      </w:r>
      <w:r>
        <w:rPr>
          <w:color w:val="2F2F2F"/>
          <w:spacing w:val="-19"/>
          <w:w w:val="105"/>
        </w:rPr>
        <w:t xml:space="preserve"> </w:t>
      </w:r>
      <w:r>
        <w:rPr>
          <w:color w:val="1C1A1C"/>
          <w:w w:val="105"/>
        </w:rPr>
        <w:t>tics)</w:t>
      </w:r>
      <w:r>
        <w:rPr>
          <w:color w:val="1C1A1C"/>
          <w:spacing w:val="-19"/>
          <w:w w:val="105"/>
        </w:rPr>
        <w:t xml:space="preserve"> </w:t>
      </w:r>
      <w:r>
        <w:rPr>
          <w:color w:val="1C1A1C"/>
          <w:w w:val="105"/>
        </w:rPr>
        <w:t>and</w:t>
      </w:r>
      <w:r>
        <w:rPr>
          <w:color w:val="1C1A1C"/>
          <w:spacing w:val="-20"/>
          <w:w w:val="105"/>
        </w:rPr>
        <w:t xml:space="preserve"> </w:t>
      </w:r>
      <w:r>
        <w:rPr>
          <w:color w:val="1C1A1C"/>
          <w:w w:val="105"/>
        </w:rPr>
        <w:t>verbal</w:t>
      </w:r>
      <w:r>
        <w:rPr>
          <w:color w:val="1C1A1C"/>
          <w:spacing w:val="-20"/>
          <w:w w:val="105"/>
        </w:rPr>
        <w:t xml:space="preserve"> </w:t>
      </w:r>
      <w:r>
        <w:rPr>
          <w:color w:val="1C1A1C"/>
          <w:w w:val="105"/>
        </w:rPr>
        <w:t>utterances</w:t>
      </w:r>
      <w:r>
        <w:rPr>
          <w:color w:val="1C1A1C"/>
          <w:spacing w:val="-12"/>
          <w:w w:val="105"/>
        </w:rPr>
        <w:t xml:space="preserve"> </w:t>
      </w:r>
      <w:r>
        <w:rPr>
          <w:color w:val="1C1A1C"/>
          <w:w w:val="105"/>
        </w:rPr>
        <w:t>that</w:t>
      </w:r>
      <w:r>
        <w:rPr>
          <w:color w:val="1C1A1C"/>
          <w:spacing w:val="-20"/>
          <w:w w:val="105"/>
        </w:rPr>
        <w:t xml:space="preserve"> </w:t>
      </w:r>
      <w:r>
        <w:rPr>
          <w:color w:val="1C1A1C"/>
          <w:w w:val="105"/>
        </w:rPr>
        <w:t>involve discrete</w:t>
      </w:r>
      <w:r>
        <w:rPr>
          <w:color w:val="1C1A1C"/>
          <w:spacing w:val="-4"/>
          <w:w w:val="105"/>
        </w:rPr>
        <w:t xml:space="preserve"> </w:t>
      </w:r>
      <w:r>
        <w:rPr>
          <w:color w:val="1C1A1C"/>
          <w:w w:val="105"/>
        </w:rPr>
        <w:t>muscle</w:t>
      </w:r>
      <w:r>
        <w:rPr>
          <w:color w:val="1C1A1C"/>
          <w:spacing w:val="-3"/>
          <w:w w:val="105"/>
        </w:rPr>
        <w:t xml:space="preserve"> </w:t>
      </w:r>
      <w:r>
        <w:rPr>
          <w:color w:val="1C1A1C"/>
          <w:w w:val="105"/>
        </w:rPr>
        <w:t>groups.</w:t>
      </w:r>
      <w:r>
        <w:rPr>
          <w:color w:val="1C1A1C"/>
          <w:spacing w:val="-4"/>
          <w:w w:val="105"/>
        </w:rPr>
        <w:t xml:space="preserve"> </w:t>
      </w:r>
      <w:r>
        <w:rPr>
          <w:color w:val="1C1A1C"/>
          <w:w w:val="105"/>
        </w:rPr>
        <w:t>Science</w:t>
      </w:r>
      <w:r>
        <w:rPr>
          <w:color w:val="1C1A1C"/>
          <w:spacing w:val="-8"/>
          <w:w w:val="105"/>
        </w:rPr>
        <w:t xml:space="preserve"> </w:t>
      </w:r>
      <w:r>
        <w:rPr>
          <w:color w:val="1C1A1C"/>
          <w:w w:val="105"/>
        </w:rPr>
        <w:t>says that the</w:t>
      </w:r>
      <w:r>
        <w:rPr>
          <w:color w:val="1C1A1C"/>
          <w:spacing w:val="-14"/>
          <w:w w:val="105"/>
        </w:rPr>
        <w:t xml:space="preserve"> </w:t>
      </w:r>
      <w:r>
        <w:rPr>
          <w:color w:val="1C1A1C"/>
          <w:w w:val="105"/>
        </w:rPr>
        <w:t>exact</w:t>
      </w:r>
      <w:r>
        <w:rPr>
          <w:color w:val="1C1A1C"/>
          <w:spacing w:val="-2"/>
          <w:w w:val="105"/>
        </w:rPr>
        <w:t xml:space="preserve"> </w:t>
      </w:r>
      <w:r>
        <w:rPr>
          <w:color w:val="1C1A1C"/>
          <w:w w:val="105"/>
        </w:rPr>
        <w:t xml:space="preserve">cause </w:t>
      </w:r>
      <w:r>
        <w:rPr>
          <w:color w:val="1C1A1C"/>
        </w:rPr>
        <w:t>of this neurological</w:t>
      </w:r>
      <w:r>
        <w:rPr>
          <w:color w:val="1C1A1C"/>
          <w:spacing w:val="40"/>
        </w:rPr>
        <w:t xml:space="preserve"> </w:t>
      </w:r>
      <w:r>
        <w:rPr>
          <w:color w:val="1C1A1C"/>
        </w:rPr>
        <w:t>anomaly is</w:t>
      </w:r>
      <w:r>
        <w:rPr>
          <w:color w:val="1C1A1C"/>
          <w:spacing w:val="-2"/>
        </w:rPr>
        <w:t xml:space="preserve"> </w:t>
      </w:r>
      <w:r>
        <w:rPr>
          <w:color w:val="1C1A1C"/>
        </w:rPr>
        <w:t>unknown, but \Ve do</w:t>
      </w:r>
      <w:r>
        <w:rPr>
          <w:color w:val="1C1A1C"/>
          <w:spacing w:val="-2"/>
        </w:rPr>
        <w:t xml:space="preserve"> </w:t>
      </w:r>
      <w:r>
        <w:rPr>
          <w:color w:val="1C1A1C"/>
        </w:rPr>
        <w:t xml:space="preserve">kno\v </w:t>
      </w:r>
      <w:r>
        <w:rPr>
          <w:color w:val="1C1A1C"/>
          <w:w w:val="105"/>
        </w:rPr>
        <w:t>that, like</w:t>
      </w:r>
      <w:r>
        <w:rPr>
          <w:color w:val="1C1A1C"/>
          <w:spacing w:val="-18"/>
          <w:w w:val="105"/>
        </w:rPr>
        <w:t xml:space="preserve"> </w:t>
      </w:r>
      <w:r>
        <w:rPr>
          <w:color w:val="1C1A1C"/>
          <w:w w:val="105"/>
        </w:rPr>
        <w:t>many neuropsychiatric</w:t>
      </w:r>
      <w:r>
        <w:rPr>
          <w:color w:val="1C1A1C"/>
          <w:spacing w:val="-22"/>
          <w:w w:val="105"/>
        </w:rPr>
        <w:t xml:space="preserve"> </w:t>
      </w:r>
      <w:r>
        <w:rPr>
          <w:color w:val="1C1A1C"/>
          <w:w w:val="105"/>
        </w:rPr>
        <w:t>disorders, it</w:t>
      </w:r>
      <w:r>
        <w:rPr>
          <w:color w:val="1C1A1C"/>
          <w:spacing w:val="-12"/>
          <w:w w:val="105"/>
        </w:rPr>
        <w:t xml:space="preserve"> </w:t>
      </w:r>
      <w:r>
        <w:rPr>
          <w:color w:val="1C1A1C"/>
          <w:w w:val="105"/>
        </w:rPr>
        <w:t>has</w:t>
      </w:r>
      <w:r>
        <w:rPr>
          <w:color w:val="1C1A1C"/>
          <w:spacing w:val="-5"/>
          <w:w w:val="105"/>
        </w:rPr>
        <w:t xml:space="preserve"> </w:t>
      </w:r>
      <w:r>
        <w:rPr>
          <w:color w:val="1C1A1C"/>
          <w:w w:val="105"/>
        </w:rPr>
        <w:t>genetic roots</w:t>
      </w:r>
      <w:r>
        <w:rPr>
          <w:color w:val="1C1A1C"/>
          <w:spacing w:val="-16"/>
          <w:w w:val="105"/>
        </w:rPr>
        <w:t xml:space="preserve"> </w:t>
      </w:r>
      <w:r>
        <w:rPr>
          <w:color w:val="1C1A1C"/>
          <w:w w:val="105"/>
        </w:rPr>
        <w:t>that</w:t>
      </w:r>
      <w:r>
        <w:rPr>
          <w:color w:val="1C1A1C"/>
          <w:spacing w:val="-17"/>
          <w:w w:val="105"/>
        </w:rPr>
        <w:t xml:space="preserve"> </w:t>
      </w:r>
      <w:r>
        <w:rPr>
          <w:color w:val="1C1A1C"/>
          <w:w w:val="105"/>
        </w:rPr>
        <w:t>can</w:t>
      </w:r>
      <w:r>
        <w:rPr>
          <w:color w:val="1C1A1C"/>
          <w:spacing w:val="-18"/>
          <w:w w:val="105"/>
        </w:rPr>
        <w:t xml:space="preserve"> </w:t>
      </w:r>
      <w:r>
        <w:rPr>
          <w:color w:val="1C1A1C"/>
          <w:w w:val="105"/>
        </w:rPr>
        <w:t>be</w:t>
      </w:r>
      <w:r>
        <w:rPr>
          <w:color w:val="1C1A1C"/>
          <w:spacing w:val="-20"/>
          <w:w w:val="105"/>
        </w:rPr>
        <w:t xml:space="preserve"> </w:t>
      </w:r>
      <w:r>
        <w:rPr>
          <w:color w:val="1C1A1C"/>
          <w:w w:val="105"/>
        </w:rPr>
        <w:t>vvorsened</w:t>
      </w:r>
      <w:r>
        <w:rPr>
          <w:color w:val="1C1A1C"/>
          <w:spacing w:val="-2"/>
          <w:w w:val="105"/>
        </w:rPr>
        <w:t xml:space="preserve"> </w:t>
      </w:r>
      <w:r>
        <w:rPr>
          <w:color w:val="1C1A1C"/>
          <w:w w:val="105"/>
        </w:rPr>
        <w:t>by</w:t>
      </w:r>
      <w:r>
        <w:rPr>
          <w:color w:val="1C1A1C"/>
          <w:spacing w:val="-18"/>
          <w:w w:val="105"/>
        </w:rPr>
        <w:t xml:space="preserve"> </w:t>
      </w:r>
      <w:r>
        <w:rPr>
          <w:color w:val="1C1A1C"/>
          <w:w w:val="105"/>
        </w:rPr>
        <w:t>environmental</w:t>
      </w:r>
      <w:r>
        <w:rPr>
          <w:color w:val="1C1A1C"/>
          <w:spacing w:val="15"/>
          <w:w w:val="105"/>
        </w:rPr>
        <w:t xml:space="preserve"> </w:t>
      </w:r>
      <w:r>
        <w:rPr>
          <w:color w:val="1C1A1C"/>
          <w:w w:val="105"/>
        </w:rPr>
        <w:t>factors.</w:t>
      </w:r>
      <w:r>
        <w:rPr>
          <w:color w:val="1C1A1C"/>
          <w:spacing w:val="-11"/>
          <w:w w:val="105"/>
        </w:rPr>
        <w:t xml:space="preserve"> </w:t>
      </w:r>
      <w:r>
        <w:rPr>
          <w:color w:val="1C1A1C"/>
          <w:w w:val="105"/>
        </w:rPr>
        <w:t>I think</w:t>
      </w:r>
      <w:r>
        <w:rPr>
          <w:color w:val="1C1A1C"/>
          <w:spacing w:val="-5"/>
          <w:w w:val="105"/>
        </w:rPr>
        <w:t xml:space="preserve"> </w:t>
      </w:r>
      <w:r>
        <w:rPr>
          <w:color w:val="1C1A1C"/>
          <w:w w:val="105"/>
        </w:rPr>
        <w:t>future</w:t>
      </w:r>
      <w:r>
        <w:rPr>
          <w:color w:val="1C1A1C"/>
          <w:spacing w:val="-15"/>
          <w:w w:val="105"/>
        </w:rPr>
        <w:t xml:space="preserve"> </w:t>
      </w:r>
      <w:r>
        <w:rPr>
          <w:color w:val="1C1A1C"/>
          <w:w w:val="105"/>
        </w:rPr>
        <w:t>research</w:t>
      </w:r>
      <w:r>
        <w:rPr>
          <w:color w:val="1C1A1C"/>
          <w:spacing w:val="-10"/>
          <w:w w:val="105"/>
        </w:rPr>
        <w:t xml:space="preserve"> </w:t>
      </w:r>
      <w:r>
        <w:rPr>
          <w:color w:val="1C1A1C"/>
          <w:w w:val="105"/>
        </w:rPr>
        <w:t>vvill</w:t>
      </w:r>
      <w:r>
        <w:rPr>
          <w:color w:val="1C1A1C"/>
          <w:spacing w:val="-1"/>
          <w:w w:val="105"/>
        </w:rPr>
        <w:t xml:space="preserve"> </w:t>
      </w:r>
      <w:r>
        <w:rPr>
          <w:color w:val="1C1A1C"/>
          <w:w w:val="105"/>
        </w:rPr>
        <w:t>bear</w:t>
      </w:r>
      <w:r>
        <w:rPr>
          <w:color w:val="1C1A1C"/>
          <w:spacing w:val="-13"/>
          <w:w w:val="105"/>
        </w:rPr>
        <w:t xml:space="preserve"> </w:t>
      </w:r>
      <w:r>
        <w:rPr>
          <w:color w:val="1C1A1C"/>
          <w:w w:val="105"/>
        </w:rPr>
        <w:t>out</w:t>
      </w:r>
      <w:r>
        <w:rPr>
          <w:color w:val="1C1A1C"/>
          <w:spacing w:val="-14"/>
          <w:w w:val="105"/>
        </w:rPr>
        <w:t xml:space="preserve"> </w:t>
      </w:r>
      <w:r>
        <w:rPr>
          <w:color w:val="1C1A1C"/>
          <w:w w:val="105"/>
        </w:rPr>
        <w:t>the</w:t>
      </w:r>
      <w:r>
        <w:rPr>
          <w:color w:val="1C1A1C"/>
          <w:spacing w:val="-9"/>
          <w:w w:val="105"/>
        </w:rPr>
        <w:t xml:space="preserve"> </w:t>
      </w:r>
      <w:r>
        <w:rPr>
          <w:color w:val="1C1A1C"/>
          <w:w w:val="105"/>
        </w:rPr>
        <w:t>truth</w:t>
      </w:r>
      <w:r>
        <w:rPr>
          <w:color w:val="1C1A1C"/>
          <w:spacing w:val="-9"/>
          <w:w w:val="105"/>
        </w:rPr>
        <w:t xml:space="preserve"> </w:t>
      </w:r>
      <w:r>
        <w:rPr>
          <w:color w:val="1C1A1C"/>
          <w:w w:val="105"/>
        </w:rPr>
        <w:t>behind</w:t>
      </w:r>
      <w:r>
        <w:rPr>
          <w:color w:val="1C1A1C"/>
          <w:spacing w:val="-9"/>
          <w:w w:val="105"/>
        </w:rPr>
        <w:t xml:space="preserve"> </w:t>
      </w:r>
      <w:r>
        <w:rPr>
          <w:color w:val="1C1A1C"/>
          <w:w w:val="105"/>
        </w:rPr>
        <w:t>many cases of Tourette'</w:t>
      </w:r>
      <w:r>
        <w:rPr>
          <w:color w:val="1C1A1C"/>
          <w:w w:val="105"/>
        </w:rPr>
        <w:t>s and show gluten sensitivity at</w:t>
      </w:r>
      <w:r>
        <w:rPr>
          <w:color w:val="1C1A1C"/>
          <w:spacing w:val="-4"/>
          <w:w w:val="105"/>
        </w:rPr>
        <w:t xml:space="preserve"> </w:t>
      </w:r>
      <w:r>
        <w:rPr>
          <w:color w:val="1C1A1C"/>
          <w:w w:val="105"/>
        </w:rPr>
        <w:t>play.</w:t>
      </w:r>
    </w:p>
    <w:p w:rsidR="009D78A7" w:rsidRDefault="009D78A7">
      <w:pPr>
        <w:spacing w:line="261" w:lineRule="auto"/>
        <w:sectPr w:rsidR="009D78A7">
          <w:pgSz w:w="8400" w:h="10130"/>
          <w:pgMar w:top="180" w:right="300" w:bottom="0" w:left="320" w:header="720" w:footer="720" w:gutter="0"/>
          <w:cols w:space="720"/>
        </w:sectPr>
      </w:pPr>
    </w:p>
    <w:p w:rsidR="009D78A7" w:rsidRDefault="0093348A">
      <w:pPr>
        <w:pStyle w:val="BodyText"/>
        <w:spacing w:before="68" w:line="261" w:lineRule="auto"/>
        <w:ind w:left="232" w:right="345" w:firstLine="388"/>
      </w:pPr>
      <w:r>
        <w:rPr>
          <w:color w:val="1A1A1C"/>
          <w:w w:val="105"/>
        </w:rPr>
        <w:lastRenderedPageBreak/>
        <w:t>At</w:t>
      </w:r>
      <w:r>
        <w:rPr>
          <w:color w:val="1A1A1C"/>
          <w:spacing w:val="-20"/>
          <w:w w:val="105"/>
        </w:rPr>
        <w:t xml:space="preserve"> </w:t>
      </w:r>
      <w:r>
        <w:rPr>
          <w:color w:val="1A1A1C"/>
          <w:w w:val="105"/>
        </w:rPr>
        <w:t>KJ's</w:t>
      </w:r>
      <w:r>
        <w:rPr>
          <w:color w:val="1A1A1C"/>
          <w:spacing w:val="-17"/>
          <w:w w:val="105"/>
        </w:rPr>
        <w:t xml:space="preserve"> </w:t>
      </w:r>
      <w:r>
        <w:rPr>
          <w:color w:val="1A1A1C"/>
          <w:w w:val="105"/>
        </w:rPr>
        <w:t>initial office</w:t>
      </w:r>
      <w:r>
        <w:rPr>
          <w:color w:val="1A1A1C"/>
          <w:spacing w:val="-18"/>
          <w:w w:val="105"/>
        </w:rPr>
        <w:t xml:space="preserve"> </w:t>
      </w:r>
      <w:r>
        <w:rPr>
          <w:color w:val="1A1A1C"/>
          <w:w w:val="105"/>
        </w:rPr>
        <w:t>visit,</w:t>
      </w:r>
      <w:r>
        <w:rPr>
          <w:color w:val="1A1A1C"/>
          <w:spacing w:val="-16"/>
          <w:w w:val="105"/>
        </w:rPr>
        <w:t xml:space="preserve"> </w:t>
      </w:r>
      <w:r>
        <w:rPr>
          <w:color w:val="1A1A1C"/>
          <w:w w:val="105"/>
        </w:rPr>
        <w:t>her</w:t>
      </w:r>
      <w:r>
        <w:rPr>
          <w:color w:val="1A1A1C"/>
          <w:spacing w:val="-17"/>
          <w:w w:val="105"/>
        </w:rPr>
        <w:t xml:space="preserve"> </w:t>
      </w:r>
      <w:r>
        <w:rPr>
          <w:color w:val="1A1A1C"/>
          <w:w w:val="105"/>
        </w:rPr>
        <w:t>mother</w:t>
      </w:r>
      <w:r>
        <w:rPr>
          <w:color w:val="1A1A1C"/>
          <w:spacing w:val="-7"/>
          <w:w w:val="105"/>
        </w:rPr>
        <w:t xml:space="preserve"> </w:t>
      </w:r>
      <w:r>
        <w:rPr>
          <w:color w:val="1A1A1C"/>
          <w:w w:val="105"/>
        </w:rPr>
        <w:t>explained that</w:t>
      </w:r>
      <w:r>
        <w:rPr>
          <w:color w:val="1A1A1C"/>
          <w:spacing w:val="-13"/>
          <w:w w:val="105"/>
        </w:rPr>
        <w:t xml:space="preserve"> </w:t>
      </w:r>
      <w:r>
        <w:rPr>
          <w:color w:val="1A1A1C"/>
          <w:w w:val="105"/>
        </w:rPr>
        <w:t>in the</w:t>
      </w:r>
      <w:r>
        <w:rPr>
          <w:color w:val="1A1A1C"/>
          <w:spacing w:val="-18"/>
          <w:w w:val="105"/>
        </w:rPr>
        <w:t xml:space="preserve"> </w:t>
      </w:r>
      <w:r>
        <w:rPr>
          <w:color w:val="1A1A1C"/>
          <w:w w:val="105"/>
        </w:rPr>
        <w:t>previous</w:t>
      </w:r>
      <w:r>
        <w:rPr>
          <w:color w:val="1A1A1C"/>
          <w:spacing w:val="-6"/>
          <w:w w:val="105"/>
        </w:rPr>
        <w:t xml:space="preserve"> </w:t>
      </w:r>
      <w:r>
        <w:rPr>
          <w:color w:val="1A1A1C"/>
          <w:w w:val="105"/>
        </w:rPr>
        <w:t>year</w:t>
      </w:r>
      <w:r>
        <w:rPr>
          <w:color w:val="1A1A1C"/>
          <w:spacing w:val="-15"/>
          <w:w w:val="105"/>
        </w:rPr>
        <w:t xml:space="preserve"> </w:t>
      </w:r>
      <w:r>
        <w:rPr>
          <w:color w:val="1A1A1C"/>
          <w:w w:val="105"/>
        </w:rPr>
        <w:t>her</w:t>
      </w:r>
      <w:r>
        <w:rPr>
          <w:color w:val="1A1A1C"/>
          <w:spacing w:val="-14"/>
          <w:w w:val="105"/>
        </w:rPr>
        <w:t xml:space="preserve"> </w:t>
      </w:r>
      <w:r>
        <w:rPr>
          <w:color w:val="1A1A1C"/>
          <w:w w:val="105"/>
        </w:rPr>
        <w:t>daughter</w:t>
      </w:r>
      <w:r>
        <w:rPr>
          <w:color w:val="1A1A1C"/>
          <w:spacing w:val="-7"/>
          <w:w w:val="105"/>
        </w:rPr>
        <w:t xml:space="preserve"> </w:t>
      </w:r>
      <w:r>
        <w:rPr>
          <w:color w:val="1A1A1C"/>
          <w:w w:val="105"/>
        </w:rPr>
        <w:t>had</w:t>
      </w:r>
      <w:r>
        <w:rPr>
          <w:color w:val="1A1A1C"/>
          <w:spacing w:val="-13"/>
          <w:w w:val="105"/>
        </w:rPr>
        <w:t xml:space="preserve"> </w:t>
      </w:r>
      <w:r>
        <w:rPr>
          <w:color w:val="1A1A1C"/>
          <w:w w:val="105"/>
        </w:rPr>
        <w:t>developed in</w:t>
      </w:r>
      <w:r>
        <w:rPr>
          <w:color w:val="1A1A1C"/>
          <w:spacing w:val="40"/>
          <w:w w:val="105"/>
        </w:rPr>
        <w:t xml:space="preserve"> </w:t>
      </w:r>
      <w:r>
        <w:rPr>
          <w:color w:val="1A1A1C"/>
          <w:w w:val="105"/>
        </w:rPr>
        <w:t>oluntary contractions of</w:t>
      </w:r>
      <w:r>
        <w:rPr>
          <w:color w:val="1A1A1C"/>
          <w:spacing w:val="-3"/>
          <w:w w:val="105"/>
        </w:rPr>
        <w:t xml:space="preserve"> </w:t>
      </w:r>
      <w:r>
        <w:rPr>
          <w:color w:val="1A1A1C"/>
          <w:w w:val="105"/>
        </w:rPr>
        <w:t>her</w:t>
      </w:r>
      <w:r>
        <w:rPr>
          <w:color w:val="1A1A1C"/>
          <w:spacing w:val="-2"/>
          <w:w w:val="105"/>
        </w:rPr>
        <w:t xml:space="preserve"> </w:t>
      </w:r>
      <w:r>
        <w:rPr>
          <w:color w:val="1A1A1C"/>
          <w:w w:val="105"/>
        </w:rPr>
        <w:t>neck</w:t>
      </w:r>
      <w:r>
        <w:rPr>
          <w:color w:val="1A1A1C"/>
          <w:spacing w:val="-1"/>
          <w:w w:val="105"/>
        </w:rPr>
        <w:t xml:space="preserve"> </w:t>
      </w:r>
      <w:r>
        <w:rPr>
          <w:color w:val="1A1A1C"/>
          <w:w w:val="105"/>
        </w:rPr>
        <w:t>muscles for unknown reasons.</w:t>
      </w:r>
    </w:p>
    <w:p w:rsidR="009D78A7" w:rsidRDefault="0093348A">
      <w:pPr>
        <w:pStyle w:val="BodyText"/>
        <w:spacing w:before="3" w:line="261" w:lineRule="auto"/>
        <w:ind w:left="229" w:right="345" w:hanging="6"/>
      </w:pPr>
      <w:r>
        <w:rPr>
          <w:color w:val="1A1A1C"/>
        </w:rPr>
        <w:t>She had received various types of massage therapy, \.Vhich provided some improvement, but the problem \.vould come and go. It eventually \.Vorsened to the point that KJ had aggressive movements</w:t>
      </w:r>
      <w:r>
        <w:rPr>
          <w:color w:val="1A1A1C"/>
          <w:spacing w:val="40"/>
        </w:rPr>
        <w:t xml:space="preserve"> </w:t>
      </w:r>
      <w:r>
        <w:rPr>
          <w:color w:val="1A1A1C"/>
        </w:rPr>
        <w:t xml:space="preserve">in her jaw, face, and neck. She also persistently cleared her </w:t>
      </w:r>
      <w:r>
        <w:rPr>
          <w:color w:val="1A1A1C"/>
        </w:rPr>
        <w:t>throat and produced various</w:t>
      </w:r>
      <w:r>
        <w:rPr>
          <w:color w:val="1A1A1C"/>
          <w:spacing w:val="80"/>
        </w:rPr>
        <w:t xml:space="preserve"> </w:t>
      </w:r>
      <w:r>
        <w:rPr>
          <w:color w:val="1A1A1C"/>
        </w:rPr>
        <w:t>grunting noises. Her primary doctor had diagnosed Tourette's syndrome.</w:t>
      </w:r>
    </w:p>
    <w:p w:rsidR="009D78A7" w:rsidRDefault="0093348A">
      <w:pPr>
        <w:pStyle w:val="BodyText"/>
        <w:spacing w:line="261" w:lineRule="auto"/>
        <w:ind w:left="229" w:right="394" w:firstLine="393"/>
      </w:pPr>
      <w:r>
        <w:rPr>
          <w:color w:val="1A1A1C"/>
        </w:rPr>
        <w:t xml:space="preserve">When taking her history I noted that three </w:t>
      </w:r>
      <w:r>
        <w:rPr>
          <w:color w:val="313131"/>
        </w:rPr>
        <w:t xml:space="preserve">years </w:t>
      </w:r>
      <w:r>
        <w:rPr>
          <w:color w:val="1A1A1C"/>
        </w:rPr>
        <w:t>prior to the onset of her serious neurological</w:t>
      </w:r>
      <w:r>
        <w:rPr>
          <w:color w:val="1A1A1C"/>
          <w:spacing w:val="40"/>
        </w:rPr>
        <w:t xml:space="preserve"> </w:t>
      </w:r>
      <w:r>
        <w:rPr>
          <w:color w:val="1A1A1C"/>
        </w:rPr>
        <w:t>symptoms, she'd</w:t>
      </w:r>
      <w:r>
        <w:rPr>
          <w:color w:val="1A1A1C"/>
          <w:spacing w:val="40"/>
        </w:rPr>
        <w:t xml:space="preserve"> </w:t>
      </w:r>
      <w:r>
        <w:rPr>
          <w:color w:val="1A1A1C"/>
        </w:rPr>
        <w:t>begun</w:t>
      </w:r>
      <w:r>
        <w:rPr>
          <w:color w:val="1A1A1C"/>
          <w:spacing w:val="40"/>
        </w:rPr>
        <w:t xml:space="preserve"> </w:t>
      </w:r>
      <w:r>
        <w:rPr>
          <w:color w:val="1A1A1C"/>
        </w:rPr>
        <w:t>to have bouts of diarrhea</w:t>
      </w:r>
      <w:r>
        <w:rPr>
          <w:color w:val="1A1A1C"/>
          <w:spacing w:val="40"/>
        </w:rPr>
        <w:t xml:space="preserve"> </w:t>
      </w:r>
      <w:r>
        <w:rPr>
          <w:color w:val="1A1A1C"/>
        </w:rPr>
        <w:t>and chronic abdominal</w:t>
      </w:r>
      <w:r>
        <w:rPr>
          <w:color w:val="1A1A1C"/>
          <w:spacing w:val="40"/>
        </w:rPr>
        <w:t xml:space="preserve"> </w:t>
      </w:r>
      <w:r>
        <w:rPr>
          <w:color w:val="1A1A1C"/>
        </w:rPr>
        <w:t>pain that were still with her. As you might expect, I ran a test for gluten sensitivity and indeed confirmed that this poor child had been living with undiagnosed</w:t>
      </w:r>
      <w:r>
        <w:rPr>
          <w:color w:val="1A1A1C"/>
          <w:spacing w:val="40"/>
        </w:rPr>
        <w:t xml:space="preserve"> </w:t>
      </w:r>
      <w:r>
        <w:rPr>
          <w:color w:val="1A1A1C"/>
        </w:rPr>
        <w:t>sensitivity.</w:t>
      </w:r>
    </w:p>
    <w:p w:rsidR="009D78A7" w:rsidRDefault="0093348A">
      <w:pPr>
        <w:pStyle w:val="BodyText"/>
        <w:spacing w:line="261" w:lineRule="auto"/>
        <w:ind w:left="228" w:right="221" w:firstLine="5"/>
      </w:pPr>
      <w:r>
        <w:rPr>
          <w:color w:val="1A1A1C"/>
          <w:w w:val="105"/>
        </w:rPr>
        <w:t>Two days after</w:t>
      </w:r>
      <w:r>
        <w:rPr>
          <w:color w:val="1A1A1C"/>
          <w:spacing w:val="-2"/>
          <w:w w:val="105"/>
        </w:rPr>
        <w:t xml:space="preserve"> </w:t>
      </w:r>
      <w:r>
        <w:rPr>
          <w:color w:val="1A1A1C"/>
          <w:w w:val="105"/>
        </w:rPr>
        <w:t>starting a</w:t>
      </w:r>
      <w:r>
        <w:rPr>
          <w:color w:val="1A1A1C"/>
          <w:spacing w:val="-6"/>
          <w:w w:val="105"/>
        </w:rPr>
        <w:t xml:space="preserve"> </w:t>
      </w:r>
      <w:r>
        <w:rPr>
          <w:color w:val="1A1A1C"/>
          <w:w w:val="105"/>
        </w:rPr>
        <w:t>gluten-free diet,</w:t>
      </w:r>
      <w:r>
        <w:rPr>
          <w:color w:val="1A1A1C"/>
          <w:spacing w:val="-2"/>
          <w:w w:val="105"/>
        </w:rPr>
        <w:t xml:space="preserve"> </w:t>
      </w:r>
      <w:r>
        <w:rPr>
          <w:color w:val="1A1A1C"/>
          <w:w w:val="105"/>
        </w:rPr>
        <w:t>all of the abn</w:t>
      </w:r>
      <w:r>
        <w:rPr>
          <w:color w:val="1A1A1C"/>
          <w:w w:val="105"/>
        </w:rPr>
        <w:t>ormal movements, throat clearing, grunting</w:t>
      </w:r>
      <w:r>
        <w:rPr>
          <w:color w:val="1A1A1C"/>
          <w:spacing w:val="-1"/>
          <w:w w:val="105"/>
        </w:rPr>
        <w:t xml:space="preserve"> </w:t>
      </w:r>
      <w:r>
        <w:rPr>
          <w:color w:val="1A1A1C"/>
          <w:w w:val="105"/>
        </w:rPr>
        <w:t>sounds, and</w:t>
      </w:r>
      <w:r>
        <w:rPr>
          <w:color w:val="1A1A1C"/>
          <w:spacing w:val="-14"/>
          <w:w w:val="105"/>
        </w:rPr>
        <w:t xml:space="preserve"> </w:t>
      </w:r>
      <w:r>
        <w:rPr>
          <w:color w:val="1A1A1C"/>
          <w:w w:val="105"/>
        </w:rPr>
        <w:t>even</w:t>
      </w:r>
      <w:r>
        <w:rPr>
          <w:color w:val="1A1A1C"/>
          <w:spacing w:val="-8"/>
          <w:w w:val="105"/>
        </w:rPr>
        <w:t xml:space="preserve"> </w:t>
      </w:r>
      <w:r>
        <w:rPr>
          <w:color w:val="1A1A1C"/>
          <w:w w:val="105"/>
        </w:rPr>
        <w:t>abdominal pain</w:t>
      </w:r>
      <w:r>
        <w:rPr>
          <w:color w:val="1A1A1C"/>
          <w:spacing w:val="-9"/>
          <w:w w:val="105"/>
        </w:rPr>
        <w:t xml:space="preserve"> </w:t>
      </w:r>
      <w:r>
        <w:rPr>
          <w:color w:val="1A1A1C"/>
          <w:w w:val="105"/>
        </w:rPr>
        <w:t>had</w:t>
      </w:r>
      <w:r>
        <w:rPr>
          <w:color w:val="1A1A1C"/>
          <w:spacing w:val="-14"/>
          <w:w w:val="105"/>
        </w:rPr>
        <w:t xml:space="preserve"> </w:t>
      </w:r>
      <w:r>
        <w:rPr>
          <w:color w:val="1A1A1C"/>
          <w:w w:val="105"/>
        </w:rPr>
        <w:t>vanished. To</w:t>
      </w:r>
      <w:r>
        <w:rPr>
          <w:color w:val="1A1A1C"/>
          <w:spacing w:val="-7"/>
          <w:w w:val="105"/>
        </w:rPr>
        <w:t xml:space="preserve"> </w:t>
      </w:r>
      <w:r>
        <w:rPr>
          <w:color w:val="1A1A1C"/>
          <w:w w:val="105"/>
        </w:rPr>
        <w:t>this</w:t>
      </w:r>
      <w:r>
        <w:rPr>
          <w:color w:val="1A1A1C"/>
          <w:spacing w:val="-10"/>
          <w:w w:val="105"/>
        </w:rPr>
        <w:t xml:space="preserve"> </w:t>
      </w:r>
      <w:r>
        <w:rPr>
          <w:color w:val="1A1A1C"/>
          <w:w w:val="105"/>
        </w:rPr>
        <w:t>day,</w:t>
      </w:r>
      <w:r>
        <w:rPr>
          <w:color w:val="1A1A1C"/>
          <w:spacing w:val="-10"/>
          <w:w w:val="105"/>
        </w:rPr>
        <w:t xml:space="preserve"> </w:t>
      </w:r>
      <w:r>
        <w:rPr>
          <w:color w:val="1A1A1C"/>
          <w:w w:val="105"/>
        </w:rPr>
        <w:t>KJ</w:t>
      </w:r>
      <w:r>
        <w:rPr>
          <w:color w:val="1A1A1C"/>
          <w:spacing w:val="-16"/>
          <w:w w:val="105"/>
        </w:rPr>
        <w:t xml:space="preserve"> </w:t>
      </w:r>
      <w:r>
        <w:rPr>
          <w:color w:val="1A1A1C"/>
          <w:w w:val="105"/>
        </w:rPr>
        <w:t>is symptom-free and</w:t>
      </w:r>
      <w:r>
        <w:rPr>
          <w:color w:val="1A1A1C"/>
          <w:spacing w:val="-8"/>
          <w:w w:val="105"/>
        </w:rPr>
        <w:t xml:space="preserve"> </w:t>
      </w:r>
      <w:r>
        <w:rPr>
          <w:color w:val="1A1A1C"/>
          <w:w w:val="105"/>
        </w:rPr>
        <w:t>can</w:t>
      </w:r>
      <w:r>
        <w:rPr>
          <w:color w:val="1A1A1C"/>
          <w:spacing w:val="-6"/>
          <w:w w:val="105"/>
        </w:rPr>
        <w:t xml:space="preserve"> </w:t>
      </w:r>
      <w:r>
        <w:rPr>
          <w:color w:val="1A1A1C"/>
          <w:w w:val="105"/>
        </w:rPr>
        <w:t>no</w:t>
      </w:r>
      <w:r>
        <w:rPr>
          <w:color w:val="1A1A1C"/>
          <w:spacing w:val="-6"/>
          <w:w w:val="105"/>
        </w:rPr>
        <w:t xml:space="preserve"> </w:t>
      </w:r>
      <w:r>
        <w:rPr>
          <w:color w:val="1A1A1C"/>
          <w:w w:val="105"/>
        </w:rPr>
        <w:t>longer be</w:t>
      </w:r>
      <w:r>
        <w:rPr>
          <w:color w:val="1A1A1C"/>
          <w:spacing w:val="-18"/>
          <w:w w:val="105"/>
        </w:rPr>
        <w:t xml:space="preserve"> </w:t>
      </w:r>
      <w:r>
        <w:rPr>
          <w:color w:val="1A1A1C"/>
          <w:w w:val="105"/>
        </w:rPr>
        <w:t>considered a</w:t>
      </w:r>
      <w:r>
        <w:rPr>
          <w:color w:val="1A1A1C"/>
          <w:spacing w:val="-8"/>
          <w:w w:val="105"/>
        </w:rPr>
        <w:t xml:space="preserve"> </w:t>
      </w:r>
      <w:r>
        <w:rPr>
          <w:color w:val="1A1A1C"/>
          <w:w w:val="105"/>
        </w:rPr>
        <w:t xml:space="preserve">person </w:t>
      </w:r>
      <w:r>
        <w:rPr>
          <w:color w:val="1A1A1C"/>
        </w:rPr>
        <w:t xml:space="preserve">vvith Tourette's syndrome. So compelling \Vas her response </w:t>
      </w:r>
      <w:r>
        <w:rPr>
          <w:color w:val="1A1A1C"/>
          <w:w w:val="105"/>
        </w:rPr>
        <w:t>that I often</w:t>
      </w:r>
      <w:r>
        <w:rPr>
          <w:color w:val="1A1A1C"/>
          <w:spacing w:val="-4"/>
          <w:w w:val="105"/>
        </w:rPr>
        <w:t xml:space="preserve"> </w:t>
      </w:r>
      <w:r>
        <w:rPr>
          <w:color w:val="1A1A1C"/>
          <w:w w:val="105"/>
        </w:rPr>
        <w:t>use this case</w:t>
      </w:r>
      <w:r>
        <w:rPr>
          <w:color w:val="1A1A1C"/>
          <w:spacing w:val="-5"/>
          <w:w w:val="105"/>
        </w:rPr>
        <w:t xml:space="preserve"> </w:t>
      </w:r>
      <w:r>
        <w:rPr>
          <w:color w:val="1A1A1C"/>
          <w:w w:val="105"/>
        </w:rPr>
        <w:t>when lecturing to</w:t>
      </w:r>
      <w:r>
        <w:rPr>
          <w:color w:val="1A1A1C"/>
          <w:spacing w:val="-6"/>
          <w:w w:val="105"/>
        </w:rPr>
        <w:t xml:space="preserve"> </w:t>
      </w:r>
      <w:r>
        <w:rPr>
          <w:color w:val="1A1A1C"/>
          <w:w w:val="105"/>
        </w:rPr>
        <w:t xml:space="preserve">health care </w:t>
      </w:r>
      <w:r>
        <w:rPr>
          <w:color w:val="1A1A1C"/>
          <w:spacing w:val="-2"/>
          <w:w w:val="105"/>
        </w:rPr>
        <w:t>professionals.</w:t>
      </w:r>
    </w:p>
    <w:p w:rsidR="009D78A7" w:rsidRDefault="0093348A">
      <w:pPr>
        <w:pStyle w:val="BodyText"/>
        <w:spacing w:before="219"/>
        <w:rPr>
          <w:sz w:val="20"/>
        </w:rPr>
      </w:pPr>
      <w:r>
        <w:rPr>
          <w:noProof/>
          <w:lang w:val="en-IN" w:eastAsia="en-IN"/>
        </w:rPr>
        <mc:AlternateContent>
          <mc:Choice Requires="wps">
            <w:drawing>
              <wp:anchor distT="0" distB="0" distL="0" distR="0" simplePos="0" relativeHeight="487626752" behindDoc="1" locked="0" layoutInCell="1" allowOverlap="1">
                <wp:simplePos x="0" y="0"/>
                <wp:positionH relativeFrom="page">
                  <wp:posOffset>354376</wp:posOffset>
                </wp:positionH>
                <wp:positionV relativeFrom="paragraph">
                  <wp:posOffset>300594</wp:posOffset>
                </wp:positionV>
                <wp:extent cx="4668520" cy="1270"/>
                <wp:effectExtent l="0" t="0" r="0" b="0"/>
                <wp:wrapTopAndBottom/>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247D59" id="Graphic 221" o:spid="_x0000_s1026" style="position:absolute;margin-left:27.9pt;margin-top:23.65pt;width:367.6pt;height:.1pt;z-index:-15689728;visibility:visible;mso-wrap-style:square;mso-wrap-distance-left:0;mso-wrap-distance-top:0;mso-wrap-distance-right:0;mso-wrap-distance-bottom:0;mso-position-horizontal:absolute;mso-position-horizontal-relative:page;mso-position-vertical:absolute;mso-position-vertical-relative:text;v-text-anchor:top" coordsize="4668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" path="m,l4667990,e" filled="f" strokeweight=".33931mm">
                <v:path arrowok="t"/>
                <w10:wrap type="topAndBottom" anchorx="page"/>
              </v:shape>
            </w:pict>
          </mc:Fallback>
        </mc:AlternateContent>
      </w:r>
    </w:p>
    <w:p w:rsidR="009D78A7" w:rsidRDefault="0093348A">
      <w:pPr>
        <w:ind w:left="192"/>
        <w:rPr>
          <w:rFonts w:ascii="Arial"/>
          <w:sz w:val="28"/>
        </w:rPr>
      </w:pPr>
      <w:r>
        <w:rPr>
          <w:rFonts w:ascii="Arial"/>
          <w:color w:val="1A1A1C"/>
          <w:sz w:val="39"/>
        </w:rPr>
        <w:t>I</w:t>
      </w:r>
      <w:r>
        <w:rPr>
          <w:rFonts w:ascii="Arial"/>
          <w:color w:val="1A1A1C"/>
          <w:spacing w:val="49"/>
          <w:sz w:val="39"/>
        </w:rPr>
        <w:t xml:space="preserve">  </w:t>
      </w:r>
      <w:r>
        <w:rPr>
          <w:rFonts w:ascii="Arial"/>
          <w:color w:val="1A1A1C"/>
          <w:sz w:val="28"/>
        </w:rPr>
        <w:t>Warning:</w:t>
      </w:r>
      <w:r>
        <w:rPr>
          <w:rFonts w:ascii="Arial"/>
          <w:color w:val="1A1A1C"/>
          <w:spacing w:val="41"/>
          <w:w w:val="150"/>
          <w:sz w:val="28"/>
        </w:rPr>
        <w:t xml:space="preserve"> </w:t>
      </w:r>
      <w:r>
        <w:rPr>
          <w:rFonts w:ascii="Arial"/>
          <w:color w:val="1A1A1C"/>
          <w:sz w:val="28"/>
        </w:rPr>
        <w:t>Drugs</w:t>
      </w:r>
      <w:r>
        <w:rPr>
          <w:rFonts w:ascii="Arial"/>
          <w:color w:val="1A1A1C"/>
          <w:spacing w:val="44"/>
          <w:sz w:val="28"/>
        </w:rPr>
        <w:t xml:space="preserve"> </w:t>
      </w:r>
      <w:r>
        <w:rPr>
          <w:rFonts w:ascii="Arial"/>
          <w:color w:val="1A1A1C"/>
          <w:sz w:val="28"/>
        </w:rPr>
        <w:t>used</w:t>
      </w:r>
      <w:r>
        <w:rPr>
          <w:rFonts w:ascii="Arial"/>
          <w:color w:val="1A1A1C"/>
          <w:spacing w:val="34"/>
          <w:sz w:val="28"/>
        </w:rPr>
        <w:t xml:space="preserve"> </w:t>
      </w:r>
      <w:r>
        <w:rPr>
          <w:rFonts w:ascii="Arial"/>
          <w:color w:val="1A1A1C"/>
          <w:sz w:val="28"/>
        </w:rPr>
        <w:t>to</w:t>
      </w:r>
      <w:r>
        <w:rPr>
          <w:rFonts w:ascii="Arial"/>
          <w:color w:val="1A1A1C"/>
          <w:spacing w:val="71"/>
          <w:sz w:val="28"/>
        </w:rPr>
        <w:t xml:space="preserve"> </w:t>
      </w:r>
      <w:r>
        <w:rPr>
          <w:rFonts w:ascii="Arial"/>
          <w:color w:val="1A1A1C"/>
          <w:sz w:val="28"/>
        </w:rPr>
        <w:t>treat</w:t>
      </w:r>
      <w:r>
        <w:rPr>
          <w:rFonts w:ascii="Arial"/>
          <w:color w:val="1A1A1C"/>
          <w:spacing w:val="34"/>
          <w:sz w:val="28"/>
        </w:rPr>
        <w:t xml:space="preserve"> </w:t>
      </w:r>
      <w:r>
        <w:rPr>
          <w:rFonts w:ascii="Arial"/>
          <w:color w:val="1A1A1C"/>
          <w:sz w:val="28"/>
        </w:rPr>
        <w:t>ADHD</w:t>
      </w:r>
      <w:r>
        <w:rPr>
          <w:rFonts w:ascii="Arial"/>
          <w:color w:val="1A1A1C"/>
          <w:spacing w:val="46"/>
          <w:sz w:val="28"/>
        </w:rPr>
        <w:t xml:space="preserve"> </w:t>
      </w:r>
      <w:r>
        <w:rPr>
          <w:rFonts w:ascii="Arial"/>
          <w:color w:val="1A1A1C"/>
          <w:spacing w:val="-4"/>
          <w:sz w:val="28"/>
        </w:rPr>
        <w:t>have</w:t>
      </w:r>
    </w:p>
    <w:p w:rsidR="009D78A7" w:rsidRDefault="009D78A7">
      <w:pPr>
        <w:rPr>
          <w:rFonts w:ascii="Arial"/>
          <w:sz w:val="28"/>
        </w:rPr>
        <w:sectPr w:rsidR="009D78A7">
          <w:pgSz w:w="8400" w:h="10130"/>
          <w:pgMar w:top="180" w:right="300" w:bottom="0" w:left="320" w:header="720" w:footer="720" w:gutter="0"/>
          <w:cols w:space="720"/>
        </w:sectPr>
      </w:pPr>
    </w:p>
    <w:p w:rsidR="009D78A7" w:rsidRDefault="0093348A">
      <w:pPr>
        <w:pStyle w:val="BodyText"/>
        <w:ind w:left="208"/>
        <w:rPr>
          <w:rFonts w:ascii="Arial"/>
          <w:sz w:val="20"/>
        </w:rPr>
      </w:pPr>
      <w:r>
        <w:rPr>
          <w:rFonts w:ascii="Arial"/>
          <w:noProof/>
          <w:sz w:val="20"/>
          <w:lang w:val="en-IN" w:eastAsia="en-IN"/>
        </w:rPr>
        <w:lastRenderedPageBreak/>
        <mc:AlternateContent>
          <mc:Choice Requires="wpg">
            <w:drawing>
              <wp:inline distT="0" distB="0" distL="0" distR="0">
                <wp:extent cx="4668520" cy="1551940"/>
                <wp:effectExtent l="9525" t="0" r="0" b="10159"/>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8520" cy="1551940"/>
                          <a:chOff x="0" y="0"/>
                          <a:chExt cx="4668520" cy="1551940"/>
                        </a:xfrm>
                      </wpg:grpSpPr>
                      <wps:wsp>
                        <wps:cNvPr id="223" name="Graphic 223"/>
                        <wps:cNvSpPr/>
                        <wps:spPr>
                          <a:xfrm>
                            <a:off x="9164" y="0"/>
                            <a:ext cx="4650105" cy="1551940"/>
                          </a:xfrm>
                          <a:custGeom>
                            <a:avLst/>
                            <a:gdLst/>
                            <a:ahLst/>
                            <a:cxnLst/>
                            <a:rect l="l" t="t" r="r" b="b"/>
                            <a:pathLst>
                              <a:path w="4650105" h="1551940">
                                <a:moveTo>
                                  <a:pt x="0" y="1551321"/>
                                </a:moveTo>
                                <a:lnTo>
                                  <a:pt x="0" y="0"/>
                                </a:lnTo>
                              </a:path>
                              <a:path w="4650105" h="1551940">
                                <a:moveTo>
                                  <a:pt x="4649660" y="1551321"/>
                                </a:moveTo>
                                <a:lnTo>
                                  <a:pt x="4649660" y="0"/>
                                </a:lnTo>
                              </a:path>
                            </a:pathLst>
                          </a:custGeom>
                          <a:ln w="9163">
                            <a:solidFill>
                              <a:srgbClr val="000000"/>
                            </a:solidFill>
                            <a:prstDash val="solid"/>
                          </a:ln>
                        </wps:spPr>
                        <wps:bodyPr wrap="square" lIns="0" tIns="0" rIns="0" bIns="0" rtlCol="0">
                          <a:prstTxWarp prst="textNoShape">
                            <a:avLst/>
                          </a:prstTxWarp>
                          <a:noAutofit/>
                        </wps:bodyPr>
                      </wps:wsp>
                      <wps:wsp>
                        <wps:cNvPr id="224" name="Graphic 224"/>
                        <wps:cNvSpPr/>
                        <wps:spPr>
                          <a:xfrm>
                            <a:off x="0" y="1536052"/>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wps:wsp>
                        <wps:cNvPr id="225" name="Textbox 225"/>
                        <wps:cNvSpPr txBox="1"/>
                        <wps:spPr>
                          <a:xfrm>
                            <a:off x="13747" y="0"/>
                            <a:ext cx="4640580" cy="1530350"/>
                          </a:xfrm>
                          <a:prstGeom prst="rect">
                            <a:avLst/>
                          </a:prstGeom>
                        </wps:spPr>
                        <wps:txbx>
                          <w:txbxContent>
                            <w:p w:rsidR="009D78A7" w:rsidRDefault="0093348A">
                              <w:pPr>
                                <w:spacing w:before="21" w:line="285" w:lineRule="auto"/>
                                <w:ind w:left="277" w:right="274" w:firstLine="4"/>
                                <w:rPr>
                                  <w:rFonts w:ascii="Arial"/>
                                  <w:sz w:val="28"/>
                                </w:rPr>
                              </w:pPr>
                              <w:r>
                                <w:rPr>
                                  <w:rFonts w:ascii="Arial"/>
                                  <w:color w:val="181818"/>
                                  <w:w w:val="105"/>
                                  <w:sz w:val="28"/>
                                </w:rPr>
                                <w:t>resulted in cases of permanent Tourette's syndrome. Science has been documenting this since the</w:t>
                              </w:r>
                              <w:r>
                                <w:rPr>
                                  <w:rFonts w:ascii="Arial"/>
                                  <w:color w:val="181818"/>
                                  <w:spacing w:val="40"/>
                                  <w:w w:val="105"/>
                                  <w:sz w:val="28"/>
                                </w:rPr>
                                <w:t xml:space="preserve"> </w:t>
                              </w:r>
                              <w:r>
                                <w:rPr>
                                  <w:rFonts w:ascii="Arial"/>
                                  <w:color w:val="181818"/>
                                  <w:w w:val="105"/>
                                  <w:sz w:val="28"/>
                                </w:rPr>
                                <w:t xml:space="preserve">early </w:t>
                              </w:r>
                              <w:r>
                                <w:rPr>
                                  <w:rFonts w:ascii="Arial"/>
                                  <w:color w:val="181818"/>
                                  <w:w w:val="105"/>
                                  <w:sz w:val="28"/>
                                  <w:u w:val="thick" w:color="181818"/>
                                </w:rPr>
                                <w:t>1980s</w:t>
                              </w:r>
                              <w:r>
                                <w:rPr>
                                  <w:rFonts w:ascii="Arial"/>
                                  <w:color w:val="181818"/>
                                  <w:w w:val="105"/>
                                  <w:sz w:val="28"/>
                                </w:rPr>
                                <w:t>.</w:t>
                              </w:r>
                              <w:r>
                                <w:rPr>
                                  <w:rFonts w:ascii="Arial"/>
                                  <w:color w:val="2B2877"/>
                                  <w:w w:val="105"/>
                                  <w:position w:val="11"/>
                                  <w:sz w:val="23"/>
                                  <w:u w:val="thick" w:color="2B2877"/>
                                </w:rPr>
                                <w:t>10</w:t>
                              </w:r>
                              <w:r>
                                <w:rPr>
                                  <w:rFonts w:ascii="Arial"/>
                                  <w:color w:val="2B2877"/>
                                  <w:spacing w:val="40"/>
                                  <w:w w:val="105"/>
                                  <w:position w:val="11"/>
                                  <w:sz w:val="23"/>
                                </w:rPr>
                                <w:t xml:space="preserve"> </w:t>
                              </w:r>
                              <w:r>
                                <w:rPr>
                                  <w:rFonts w:ascii="Arial"/>
                                  <w:color w:val="181818"/>
                                  <w:w w:val="105"/>
                                  <w:sz w:val="28"/>
                                </w:rPr>
                                <w:t>Now that we have the research</w:t>
                              </w:r>
                              <w:r>
                                <w:rPr>
                                  <w:rFonts w:ascii="Arial"/>
                                  <w:color w:val="181818"/>
                                  <w:spacing w:val="40"/>
                                  <w:w w:val="105"/>
                                  <w:sz w:val="28"/>
                                </w:rPr>
                                <w:t xml:space="preserve"> </w:t>
                              </w:r>
                              <w:r>
                                <w:rPr>
                                  <w:rFonts w:ascii="Arial"/>
                                  <w:color w:val="181818"/>
                                  <w:w w:val="105"/>
                                  <w:sz w:val="28"/>
                                </w:rPr>
                                <w:t>to</w:t>
                              </w:r>
                              <w:r>
                                <w:rPr>
                                  <w:rFonts w:ascii="Arial"/>
                                  <w:color w:val="181818"/>
                                  <w:spacing w:val="40"/>
                                  <w:w w:val="105"/>
                                  <w:sz w:val="28"/>
                                </w:rPr>
                                <w:t xml:space="preserve"> </w:t>
                              </w:r>
                              <w:r>
                                <w:rPr>
                                  <w:rFonts w:ascii="Arial"/>
                                  <w:color w:val="181818"/>
                                  <w:w w:val="105"/>
                                  <w:sz w:val="28"/>
                                </w:rPr>
                                <w:t>prove</w:t>
                              </w:r>
                              <w:r>
                                <w:rPr>
                                  <w:rFonts w:ascii="Arial"/>
                                  <w:color w:val="181818"/>
                                  <w:spacing w:val="40"/>
                                  <w:w w:val="105"/>
                                  <w:sz w:val="28"/>
                                </w:rPr>
                                <w:t xml:space="preserve"> </w:t>
                              </w:r>
                              <w:r>
                                <w:rPr>
                                  <w:rFonts w:ascii="Arial"/>
                                  <w:color w:val="181818"/>
                                  <w:w w:val="105"/>
                                  <w:sz w:val="28"/>
                                </w:rPr>
                                <w:t>the</w:t>
                              </w:r>
                              <w:r>
                                <w:rPr>
                                  <w:rFonts w:ascii="Arial"/>
                                  <w:color w:val="181818"/>
                                  <w:spacing w:val="40"/>
                                  <w:w w:val="105"/>
                                  <w:sz w:val="28"/>
                                </w:rPr>
                                <w:t xml:space="preserve"> </w:t>
                              </w:r>
                              <w:r>
                                <w:rPr>
                                  <w:rFonts w:ascii="Arial"/>
                                  <w:color w:val="181818"/>
                                  <w:w w:val="105"/>
                                  <w:sz w:val="28"/>
                                </w:rPr>
                                <w:t>powerful</w:t>
                              </w:r>
                              <w:r>
                                <w:rPr>
                                  <w:rFonts w:ascii="Arial"/>
                                  <w:color w:val="181818"/>
                                  <w:spacing w:val="40"/>
                                  <w:w w:val="105"/>
                                  <w:sz w:val="28"/>
                                </w:rPr>
                                <w:t xml:space="preserve"> </w:t>
                              </w:r>
                              <w:r>
                                <w:rPr>
                                  <w:rFonts w:ascii="Arial"/>
                                  <w:color w:val="181818"/>
                                  <w:w w:val="105"/>
                                  <w:sz w:val="28"/>
                                </w:rPr>
                                <w:t>effect</w:t>
                              </w:r>
                              <w:r>
                                <w:rPr>
                                  <w:rFonts w:ascii="Arial"/>
                                  <w:color w:val="181818"/>
                                  <w:spacing w:val="40"/>
                                  <w:w w:val="105"/>
                                  <w:sz w:val="28"/>
                                </w:rPr>
                                <w:t xml:space="preserve"> </w:t>
                              </w:r>
                              <w:r>
                                <w:rPr>
                                  <w:rFonts w:ascii="Arial"/>
                                  <w:color w:val="181818"/>
                                  <w:w w:val="105"/>
                                  <w:sz w:val="28"/>
                                </w:rPr>
                                <w:t>of</w:t>
                              </w:r>
                              <w:r>
                                <w:rPr>
                                  <w:rFonts w:ascii="Arial"/>
                                  <w:color w:val="181818"/>
                                  <w:spacing w:val="40"/>
                                  <w:w w:val="105"/>
                                  <w:sz w:val="28"/>
                                </w:rPr>
                                <w:t xml:space="preserve"> </w:t>
                              </w:r>
                              <w:r>
                                <w:rPr>
                                  <w:rFonts w:ascii="Arial"/>
                                  <w:color w:val="181818"/>
                                  <w:w w:val="105"/>
                                  <w:sz w:val="28"/>
                                </w:rPr>
                                <w:t>going</w:t>
                              </w:r>
                            </w:p>
                            <w:p w:rsidR="009D78A7" w:rsidRDefault="0093348A">
                              <w:pPr>
                                <w:spacing w:line="330" w:lineRule="exact"/>
                                <w:ind w:left="282"/>
                                <w:rPr>
                                  <w:i/>
                                  <w:sz w:val="33"/>
                                </w:rPr>
                              </w:pPr>
                              <w:r>
                                <w:rPr>
                                  <w:rFonts w:ascii="Arial" w:hAnsi="Arial"/>
                                  <w:color w:val="181818"/>
                                  <w:w w:val="115"/>
                                  <w:sz w:val="28"/>
                                </w:rPr>
                                <w:t>gluten-free,</w:t>
                              </w:r>
                              <w:r>
                                <w:rPr>
                                  <w:rFonts w:ascii="Arial" w:hAnsi="Arial"/>
                                  <w:color w:val="181818"/>
                                  <w:spacing w:val="13"/>
                                  <w:w w:val="115"/>
                                  <w:sz w:val="28"/>
                                </w:rPr>
                                <w:t xml:space="preserve"> </w:t>
                              </w:r>
                              <w:r>
                                <w:rPr>
                                  <w:rFonts w:ascii="Arial" w:hAnsi="Arial"/>
                                  <w:color w:val="181818"/>
                                  <w:w w:val="115"/>
                                  <w:sz w:val="28"/>
                                </w:rPr>
                                <w:t>it's</w:t>
                              </w:r>
                              <w:r>
                                <w:rPr>
                                  <w:rFonts w:ascii="Arial" w:hAnsi="Arial"/>
                                  <w:color w:val="181818"/>
                                  <w:spacing w:val="-18"/>
                                  <w:w w:val="115"/>
                                  <w:sz w:val="28"/>
                                </w:rPr>
                                <w:t xml:space="preserve"> </w:t>
                              </w:r>
                              <w:r>
                                <w:rPr>
                                  <w:rFonts w:ascii="Arial" w:hAnsi="Arial"/>
                                  <w:color w:val="181818"/>
                                  <w:w w:val="115"/>
                                  <w:sz w:val="28"/>
                                </w:rPr>
                                <w:t>time</w:t>
                              </w:r>
                              <w:r>
                                <w:rPr>
                                  <w:rFonts w:ascii="Arial" w:hAnsi="Arial"/>
                                  <w:color w:val="181818"/>
                                  <w:spacing w:val="2"/>
                                  <w:w w:val="115"/>
                                  <w:sz w:val="28"/>
                                </w:rPr>
                                <w:t xml:space="preserve"> </w:t>
                              </w:r>
                              <w:r>
                                <w:rPr>
                                  <w:rFonts w:ascii="Arial" w:hAnsi="Arial"/>
                                  <w:color w:val="181818"/>
                                  <w:w w:val="115"/>
                                  <w:sz w:val="28"/>
                                </w:rPr>
                                <w:t>we</w:t>
                              </w:r>
                              <w:r>
                                <w:rPr>
                                  <w:rFonts w:ascii="Arial" w:hAnsi="Arial"/>
                                  <w:color w:val="181818"/>
                                  <w:spacing w:val="-8"/>
                                  <w:w w:val="115"/>
                                  <w:sz w:val="28"/>
                                </w:rPr>
                                <w:t xml:space="preserve"> </w:t>
                              </w:r>
                              <w:r>
                                <w:rPr>
                                  <w:rFonts w:ascii="Arial" w:hAnsi="Arial"/>
                                  <w:color w:val="181818"/>
                                  <w:w w:val="115"/>
                                  <w:sz w:val="28"/>
                                </w:rPr>
                                <w:t>change-no,</w:t>
                              </w:r>
                              <w:r>
                                <w:rPr>
                                  <w:rFonts w:ascii="Arial" w:hAnsi="Arial"/>
                                  <w:color w:val="181818"/>
                                  <w:spacing w:val="13"/>
                                  <w:w w:val="115"/>
                                  <w:sz w:val="28"/>
                                </w:rPr>
                                <w:t xml:space="preserve"> </w:t>
                              </w:r>
                              <w:r>
                                <w:rPr>
                                  <w:i/>
                                  <w:color w:val="181818"/>
                                  <w:spacing w:val="-2"/>
                                  <w:w w:val="115"/>
                                  <w:sz w:val="33"/>
                                </w:rPr>
                                <w:t>make­</w:t>
                              </w:r>
                            </w:p>
                            <w:p w:rsidR="009D78A7" w:rsidRDefault="0093348A">
                              <w:pPr>
                                <w:spacing w:before="41"/>
                                <w:ind w:left="282"/>
                                <w:rPr>
                                  <w:rFonts w:ascii="Arial"/>
                                  <w:sz w:val="28"/>
                                </w:rPr>
                              </w:pPr>
                              <w:r>
                                <w:rPr>
                                  <w:rFonts w:ascii="Arial"/>
                                  <w:color w:val="181818"/>
                                  <w:spacing w:val="-2"/>
                                  <w:w w:val="115"/>
                                  <w:sz w:val="28"/>
                                </w:rPr>
                                <w:t>history.</w:t>
                              </w:r>
                            </w:p>
                          </w:txbxContent>
                        </wps:txbx>
                        <wps:bodyPr wrap="square" lIns="0" tIns="0" rIns="0" bIns="0" rtlCol="0">
                          <a:noAutofit/>
                        </wps:bodyPr>
                      </wps:wsp>
                    </wpg:wgp>
                  </a:graphicData>
                </a:graphic>
              </wp:inline>
            </w:drawing>
          </mc:Choice>
          <mc:Fallback>
            <w:pict>
              <v:group id="Group 222" o:spid="_x0000_s1076" style="width:367.6pt;height:122.2pt;mso-position-horizontal-relative:char;mso-position-vertical-relative:line" coordsize="46685,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">
                <v:shape id="Graphic 223" o:spid="_x0000_s1077" style="position:absolute;left:91;width:46501;height:15519;visibility:visible;mso-wrap-style:square;v-text-anchor:top" coordsize="4650105,155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l/sMA&#10;AADcAAAADwAAAGRycy9kb3ducmV2LnhtbESPQWvCQBSE7wX/w/IEb3XXVKRGVym1Sq/V0PMz+0yi&#10;2bchu2r017uFgsdhZr5h5svO1uJCra8caxgNFQji3JmKCw3Zbv36DsIHZIO1Y9JwIw/LRe9ljqlx&#10;V/6hyzYUIkLYp6ihDKFJpfR5SRb90DXE0Tu41mKIsi2kafEa4baWiVITabHiuFBiQ58l5aft2WrY&#10;Z9P7ZHMcq/VqR/JXnY/4la20HvS7jxmIQF14hv/b30ZDkrzB3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Ml/sMAAADcAAAADwAAAAAAAAAAAAAAAACYAgAAZHJzL2Rv&#10;d25yZXYueG1sUEsFBgAAAAAEAAQA9QAAAIgDAAAAAA==&#10;" path="m,1551321l,em4649660,1551321l4649660,e" filled="f" strokeweight=".25453mm">
                  <v:path arrowok="t"/>
                </v:shape>
                <v:shape id="Graphic 224" o:spid="_x0000_s1078" style="position:absolute;top:15360;width:46685;height:13;visibility:visible;mso-wrap-style:square;v-text-anchor:top" coordsize="4668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QURMMA&#10;AADcAAAADwAAAGRycy9kb3ducmV2LnhtbESPT4vCMBTE78J+h/AWvNl0i4h0G0UE2Z4E/+D5bfNs&#10;q81LaaJtv/1mQfA4zMxvmGw9mEY8qXO1ZQVfUQyCuLC65lLB+bSbLUE4j6yxsUwKRnKwXn1MMky1&#10;7flAz6MvRYCwS1FB5X2bSumKigy6yLbEwbvazqAPsiul7rAPcNPIJI4X0mDNYaHClrYVFffjwyjQ&#10;y37cFfs98U98Oywu9Zj/zrdKTT+HzTcIT4N/h1/tXCtIkjn8nw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QURMMAAADcAAAADwAAAAAAAAAAAAAAAACYAgAAZHJzL2Rv&#10;d25yZXYueG1sUEsFBgAAAAAEAAQA9QAAAIgDAAAAAA==&#10;" path="m,l4667990,e" filled="f" strokeweight=".33931mm">
                  <v:path arrowok="t"/>
                </v:shape>
                <v:shape id="Textbox 225" o:spid="_x0000_s1079" type="#_x0000_t202" style="position:absolute;left:137;width:46406;height:15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Pa8UA&#10;AADcAAAADwAAAGRycy9kb3ducmV2LnhtbESPQWvCQBSE7wX/w/KE3urGQKV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c9rxQAAANwAAAAPAAAAAAAAAAAAAAAAAJgCAABkcnMv&#10;ZG93bnJldi54bWxQSwUGAAAAAAQABAD1AAAAigMAAAAA&#10;" filled="f" stroked="f">
                  <v:textbox inset="0,0,0,0">
                    <w:txbxContent>
                      <w:p w:rsidR="009D78A7" w:rsidRDefault="0093348A">
                        <w:pPr>
                          <w:spacing w:before="21" w:line="285" w:lineRule="auto"/>
                          <w:ind w:left="277" w:right="274" w:firstLine="4"/>
                          <w:rPr>
                            <w:rFonts w:ascii="Arial"/>
                            <w:sz w:val="28"/>
                          </w:rPr>
                        </w:pPr>
                        <w:r>
                          <w:rPr>
                            <w:rFonts w:ascii="Arial"/>
                            <w:color w:val="181818"/>
                            <w:w w:val="105"/>
                            <w:sz w:val="28"/>
                          </w:rPr>
                          <w:t>resulted in cases of permanent Tourette's syndrome. Science has been documenting this since the</w:t>
                        </w:r>
                        <w:r>
                          <w:rPr>
                            <w:rFonts w:ascii="Arial"/>
                            <w:color w:val="181818"/>
                            <w:spacing w:val="40"/>
                            <w:w w:val="105"/>
                            <w:sz w:val="28"/>
                          </w:rPr>
                          <w:t xml:space="preserve"> </w:t>
                        </w:r>
                        <w:r>
                          <w:rPr>
                            <w:rFonts w:ascii="Arial"/>
                            <w:color w:val="181818"/>
                            <w:w w:val="105"/>
                            <w:sz w:val="28"/>
                          </w:rPr>
                          <w:t xml:space="preserve">early </w:t>
                        </w:r>
                        <w:r>
                          <w:rPr>
                            <w:rFonts w:ascii="Arial"/>
                            <w:color w:val="181818"/>
                            <w:w w:val="105"/>
                            <w:sz w:val="28"/>
                            <w:u w:val="thick" w:color="181818"/>
                          </w:rPr>
                          <w:t>1980s</w:t>
                        </w:r>
                        <w:r>
                          <w:rPr>
                            <w:rFonts w:ascii="Arial"/>
                            <w:color w:val="181818"/>
                            <w:w w:val="105"/>
                            <w:sz w:val="28"/>
                          </w:rPr>
                          <w:t>.</w:t>
                        </w:r>
                        <w:r>
                          <w:rPr>
                            <w:rFonts w:ascii="Arial"/>
                            <w:color w:val="2B2877"/>
                            <w:w w:val="105"/>
                            <w:position w:val="11"/>
                            <w:sz w:val="23"/>
                            <w:u w:val="thick" w:color="2B2877"/>
                          </w:rPr>
                          <w:t>10</w:t>
                        </w:r>
                        <w:r>
                          <w:rPr>
                            <w:rFonts w:ascii="Arial"/>
                            <w:color w:val="2B2877"/>
                            <w:spacing w:val="40"/>
                            <w:w w:val="105"/>
                            <w:position w:val="11"/>
                            <w:sz w:val="23"/>
                          </w:rPr>
                          <w:t xml:space="preserve"> </w:t>
                        </w:r>
                        <w:r>
                          <w:rPr>
                            <w:rFonts w:ascii="Arial"/>
                            <w:color w:val="181818"/>
                            <w:w w:val="105"/>
                            <w:sz w:val="28"/>
                          </w:rPr>
                          <w:t>Now that we have the research</w:t>
                        </w:r>
                        <w:r>
                          <w:rPr>
                            <w:rFonts w:ascii="Arial"/>
                            <w:color w:val="181818"/>
                            <w:spacing w:val="40"/>
                            <w:w w:val="105"/>
                            <w:sz w:val="28"/>
                          </w:rPr>
                          <w:t xml:space="preserve"> </w:t>
                        </w:r>
                        <w:r>
                          <w:rPr>
                            <w:rFonts w:ascii="Arial"/>
                            <w:color w:val="181818"/>
                            <w:w w:val="105"/>
                            <w:sz w:val="28"/>
                          </w:rPr>
                          <w:t>to</w:t>
                        </w:r>
                        <w:r>
                          <w:rPr>
                            <w:rFonts w:ascii="Arial"/>
                            <w:color w:val="181818"/>
                            <w:spacing w:val="40"/>
                            <w:w w:val="105"/>
                            <w:sz w:val="28"/>
                          </w:rPr>
                          <w:t xml:space="preserve"> </w:t>
                        </w:r>
                        <w:r>
                          <w:rPr>
                            <w:rFonts w:ascii="Arial"/>
                            <w:color w:val="181818"/>
                            <w:w w:val="105"/>
                            <w:sz w:val="28"/>
                          </w:rPr>
                          <w:t>prove</w:t>
                        </w:r>
                        <w:r>
                          <w:rPr>
                            <w:rFonts w:ascii="Arial"/>
                            <w:color w:val="181818"/>
                            <w:spacing w:val="40"/>
                            <w:w w:val="105"/>
                            <w:sz w:val="28"/>
                          </w:rPr>
                          <w:t xml:space="preserve"> </w:t>
                        </w:r>
                        <w:r>
                          <w:rPr>
                            <w:rFonts w:ascii="Arial"/>
                            <w:color w:val="181818"/>
                            <w:w w:val="105"/>
                            <w:sz w:val="28"/>
                          </w:rPr>
                          <w:t>the</w:t>
                        </w:r>
                        <w:r>
                          <w:rPr>
                            <w:rFonts w:ascii="Arial"/>
                            <w:color w:val="181818"/>
                            <w:spacing w:val="40"/>
                            <w:w w:val="105"/>
                            <w:sz w:val="28"/>
                          </w:rPr>
                          <w:t xml:space="preserve"> </w:t>
                        </w:r>
                        <w:r>
                          <w:rPr>
                            <w:rFonts w:ascii="Arial"/>
                            <w:color w:val="181818"/>
                            <w:w w:val="105"/>
                            <w:sz w:val="28"/>
                          </w:rPr>
                          <w:t>powerful</w:t>
                        </w:r>
                        <w:r>
                          <w:rPr>
                            <w:rFonts w:ascii="Arial"/>
                            <w:color w:val="181818"/>
                            <w:spacing w:val="40"/>
                            <w:w w:val="105"/>
                            <w:sz w:val="28"/>
                          </w:rPr>
                          <w:t xml:space="preserve"> </w:t>
                        </w:r>
                        <w:r>
                          <w:rPr>
                            <w:rFonts w:ascii="Arial"/>
                            <w:color w:val="181818"/>
                            <w:w w:val="105"/>
                            <w:sz w:val="28"/>
                          </w:rPr>
                          <w:t>effect</w:t>
                        </w:r>
                        <w:r>
                          <w:rPr>
                            <w:rFonts w:ascii="Arial"/>
                            <w:color w:val="181818"/>
                            <w:spacing w:val="40"/>
                            <w:w w:val="105"/>
                            <w:sz w:val="28"/>
                          </w:rPr>
                          <w:t xml:space="preserve"> </w:t>
                        </w:r>
                        <w:r>
                          <w:rPr>
                            <w:rFonts w:ascii="Arial"/>
                            <w:color w:val="181818"/>
                            <w:w w:val="105"/>
                            <w:sz w:val="28"/>
                          </w:rPr>
                          <w:t>of</w:t>
                        </w:r>
                        <w:r>
                          <w:rPr>
                            <w:rFonts w:ascii="Arial"/>
                            <w:color w:val="181818"/>
                            <w:spacing w:val="40"/>
                            <w:w w:val="105"/>
                            <w:sz w:val="28"/>
                          </w:rPr>
                          <w:t xml:space="preserve"> </w:t>
                        </w:r>
                        <w:r>
                          <w:rPr>
                            <w:rFonts w:ascii="Arial"/>
                            <w:color w:val="181818"/>
                            <w:w w:val="105"/>
                            <w:sz w:val="28"/>
                          </w:rPr>
                          <w:t>going</w:t>
                        </w:r>
                      </w:p>
                      <w:p w:rsidR="009D78A7" w:rsidRDefault="0093348A">
                        <w:pPr>
                          <w:spacing w:line="330" w:lineRule="exact"/>
                          <w:ind w:left="282"/>
                          <w:rPr>
                            <w:i/>
                            <w:sz w:val="33"/>
                          </w:rPr>
                        </w:pPr>
                        <w:r>
                          <w:rPr>
                            <w:rFonts w:ascii="Arial" w:hAnsi="Arial"/>
                            <w:color w:val="181818"/>
                            <w:w w:val="115"/>
                            <w:sz w:val="28"/>
                          </w:rPr>
                          <w:t>gluten-free,</w:t>
                        </w:r>
                        <w:r>
                          <w:rPr>
                            <w:rFonts w:ascii="Arial" w:hAnsi="Arial"/>
                            <w:color w:val="181818"/>
                            <w:spacing w:val="13"/>
                            <w:w w:val="115"/>
                            <w:sz w:val="28"/>
                          </w:rPr>
                          <w:t xml:space="preserve"> </w:t>
                        </w:r>
                        <w:r>
                          <w:rPr>
                            <w:rFonts w:ascii="Arial" w:hAnsi="Arial"/>
                            <w:color w:val="181818"/>
                            <w:w w:val="115"/>
                            <w:sz w:val="28"/>
                          </w:rPr>
                          <w:t>it's</w:t>
                        </w:r>
                        <w:r>
                          <w:rPr>
                            <w:rFonts w:ascii="Arial" w:hAnsi="Arial"/>
                            <w:color w:val="181818"/>
                            <w:spacing w:val="-18"/>
                            <w:w w:val="115"/>
                            <w:sz w:val="28"/>
                          </w:rPr>
                          <w:t xml:space="preserve"> </w:t>
                        </w:r>
                        <w:r>
                          <w:rPr>
                            <w:rFonts w:ascii="Arial" w:hAnsi="Arial"/>
                            <w:color w:val="181818"/>
                            <w:w w:val="115"/>
                            <w:sz w:val="28"/>
                          </w:rPr>
                          <w:t>time</w:t>
                        </w:r>
                        <w:r>
                          <w:rPr>
                            <w:rFonts w:ascii="Arial" w:hAnsi="Arial"/>
                            <w:color w:val="181818"/>
                            <w:spacing w:val="2"/>
                            <w:w w:val="115"/>
                            <w:sz w:val="28"/>
                          </w:rPr>
                          <w:t xml:space="preserve"> </w:t>
                        </w:r>
                        <w:r>
                          <w:rPr>
                            <w:rFonts w:ascii="Arial" w:hAnsi="Arial"/>
                            <w:color w:val="181818"/>
                            <w:w w:val="115"/>
                            <w:sz w:val="28"/>
                          </w:rPr>
                          <w:t>we</w:t>
                        </w:r>
                        <w:r>
                          <w:rPr>
                            <w:rFonts w:ascii="Arial" w:hAnsi="Arial"/>
                            <w:color w:val="181818"/>
                            <w:spacing w:val="-8"/>
                            <w:w w:val="115"/>
                            <w:sz w:val="28"/>
                          </w:rPr>
                          <w:t xml:space="preserve"> </w:t>
                        </w:r>
                        <w:r>
                          <w:rPr>
                            <w:rFonts w:ascii="Arial" w:hAnsi="Arial"/>
                            <w:color w:val="181818"/>
                            <w:w w:val="115"/>
                            <w:sz w:val="28"/>
                          </w:rPr>
                          <w:t>change-no,</w:t>
                        </w:r>
                        <w:r>
                          <w:rPr>
                            <w:rFonts w:ascii="Arial" w:hAnsi="Arial"/>
                            <w:color w:val="181818"/>
                            <w:spacing w:val="13"/>
                            <w:w w:val="115"/>
                            <w:sz w:val="28"/>
                          </w:rPr>
                          <w:t xml:space="preserve"> </w:t>
                        </w:r>
                        <w:r>
                          <w:rPr>
                            <w:i/>
                            <w:color w:val="181818"/>
                            <w:spacing w:val="-2"/>
                            <w:w w:val="115"/>
                            <w:sz w:val="33"/>
                          </w:rPr>
                          <w:t>make­</w:t>
                        </w:r>
                      </w:p>
                      <w:p w:rsidR="009D78A7" w:rsidRDefault="0093348A">
                        <w:pPr>
                          <w:spacing w:before="41"/>
                          <w:ind w:left="282"/>
                          <w:rPr>
                            <w:rFonts w:ascii="Arial"/>
                            <w:sz w:val="28"/>
                          </w:rPr>
                        </w:pPr>
                        <w:r>
                          <w:rPr>
                            <w:rFonts w:ascii="Arial"/>
                            <w:color w:val="181818"/>
                            <w:spacing w:val="-2"/>
                            <w:w w:val="115"/>
                            <w:sz w:val="28"/>
                          </w:rPr>
                          <w:t>history.</w:t>
                        </w:r>
                      </w:p>
                    </w:txbxContent>
                  </v:textbox>
                </v:shape>
                <w10:anchorlock/>
              </v:group>
            </w:pict>
          </mc:Fallback>
        </mc:AlternateContent>
      </w:r>
    </w:p>
    <w:p w:rsidR="009D78A7" w:rsidRDefault="009D78A7">
      <w:pPr>
        <w:pStyle w:val="BodyText"/>
        <w:spacing w:before="92"/>
        <w:rPr>
          <w:rFonts w:ascii="Arial"/>
        </w:rPr>
      </w:pPr>
    </w:p>
    <w:p w:rsidR="009D78A7" w:rsidRDefault="0093348A">
      <w:pPr>
        <w:pStyle w:val="BodyText"/>
        <w:spacing w:line="261" w:lineRule="auto"/>
        <w:ind w:left="225" w:right="268" w:firstLine="394"/>
      </w:pPr>
      <w:r>
        <w:rPr>
          <w:color w:val="181818"/>
        </w:rPr>
        <w:t>Another case I'd</w:t>
      </w:r>
      <w:r>
        <w:rPr>
          <w:color w:val="181818"/>
          <w:spacing w:val="40"/>
        </w:rPr>
        <w:t xml:space="preserve"> </w:t>
      </w:r>
      <w:r>
        <w:rPr>
          <w:color w:val="181818"/>
        </w:rPr>
        <w:t xml:space="preserve">like to </w:t>
      </w:r>
      <w:r>
        <w:rPr>
          <w:color w:val="28282A"/>
        </w:rPr>
        <w:t xml:space="preserve">share </w:t>
      </w:r>
      <w:r>
        <w:rPr>
          <w:color w:val="181818"/>
        </w:rPr>
        <w:t>brings us back to ADHD. The</w:t>
      </w:r>
      <w:r>
        <w:rPr>
          <w:color w:val="181818"/>
          <w:spacing w:val="-6"/>
        </w:rPr>
        <w:t xml:space="preserve"> </w:t>
      </w:r>
      <w:r>
        <w:rPr>
          <w:color w:val="181818"/>
        </w:rPr>
        <w:t>parents of</w:t>
      </w:r>
      <w:r>
        <w:rPr>
          <w:color w:val="181818"/>
          <w:spacing w:val="-2"/>
        </w:rPr>
        <w:t xml:space="preserve"> </w:t>
      </w:r>
      <w:r>
        <w:rPr>
          <w:color w:val="181818"/>
        </w:rPr>
        <w:t>KM,</w:t>
      </w:r>
      <w:r>
        <w:rPr>
          <w:color w:val="181818"/>
          <w:spacing w:val="-1"/>
        </w:rPr>
        <w:t xml:space="preserve"> </w:t>
      </w:r>
      <w:r>
        <w:rPr>
          <w:color w:val="181818"/>
        </w:rPr>
        <w:t>a</w:t>
      </w:r>
      <w:r>
        <w:rPr>
          <w:color w:val="181818"/>
          <w:spacing w:val="-14"/>
        </w:rPr>
        <w:t xml:space="preserve"> </w:t>
      </w:r>
      <w:r>
        <w:rPr>
          <w:color w:val="181818"/>
        </w:rPr>
        <w:t>S\.veet nine-year-old girl,</w:t>
      </w:r>
      <w:r>
        <w:rPr>
          <w:color w:val="181818"/>
          <w:spacing w:val="-4"/>
        </w:rPr>
        <w:t xml:space="preserve"> </w:t>
      </w:r>
      <w:r>
        <w:rPr>
          <w:color w:val="181818"/>
        </w:rPr>
        <w:t xml:space="preserve">brought her </w:t>
      </w:r>
      <w:r>
        <w:rPr>
          <w:color w:val="28282A"/>
        </w:rPr>
        <w:t xml:space="preserve">to </w:t>
      </w:r>
      <w:r>
        <w:rPr>
          <w:color w:val="181818"/>
        </w:rPr>
        <w:t xml:space="preserve">me because of classic </w:t>
      </w:r>
      <w:r>
        <w:rPr>
          <w:color w:val="28282A"/>
        </w:rPr>
        <w:t xml:space="preserve">signs </w:t>
      </w:r>
      <w:r>
        <w:rPr>
          <w:color w:val="181818"/>
        </w:rPr>
        <w:t xml:space="preserve">of ADHD and </w:t>
      </w:r>
      <w:r>
        <w:rPr>
          <w:color w:val="28282A"/>
        </w:rPr>
        <w:t xml:space="preserve">"poor </w:t>
      </w:r>
      <w:r>
        <w:rPr>
          <w:color w:val="181818"/>
        </w:rPr>
        <w:t>memory."</w:t>
      </w:r>
      <w:r>
        <w:rPr>
          <w:color w:val="181818"/>
        </w:rPr>
        <w:t xml:space="preserve"> What </w:t>
      </w:r>
      <w:r>
        <w:rPr>
          <w:color w:val="28282A"/>
        </w:rPr>
        <w:t xml:space="preserve">was </w:t>
      </w:r>
      <w:r>
        <w:rPr>
          <w:color w:val="181818"/>
        </w:rPr>
        <w:t>interesting about her</w:t>
      </w:r>
      <w:r>
        <w:rPr>
          <w:color w:val="181818"/>
          <w:spacing w:val="-5"/>
        </w:rPr>
        <w:t xml:space="preserve"> </w:t>
      </w:r>
      <w:r>
        <w:rPr>
          <w:color w:val="181818"/>
        </w:rPr>
        <w:t>history</w:t>
      </w:r>
      <w:r>
        <w:rPr>
          <w:color w:val="181818"/>
          <w:spacing w:val="-8"/>
        </w:rPr>
        <w:t xml:space="preserve"> </w:t>
      </w:r>
      <w:r>
        <w:rPr>
          <w:color w:val="181818"/>
        </w:rPr>
        <w:t xml:space="preserve">,;y•as that her parents described her difficulties \.vith thinking and focusing as </w:t>
      </w:r>
      <w:r>
        <w:rPr>
          <w:color w:val="28282A"/>
        </w:rPr>
        <w:t xml:space="preserve">"lasting </w:t>
      </w:r>
      <w:r>
        <w:rPr>
          <w:color w:val="181818"/>
        </w:rPr>
        <w:t xml:space="preserve">for days," after vvhich she vvould remain </w:t>
      </w:r>
      <w:r>
        <w:rPr>
          <w:color w:val="28282A"/>
        </w:rPr>
        <w:t xml:space="preserve">"fine ' </w:t>
      </w:r>
      <w:r>
        <w:rPr>
          <w:color w:val="181818"/>
        </w:rPr>
        <w:t xml:space="preserve">for </w:t>
      </w:r>
      <w:r>
        <w:rPr>
          <w:color w:val="28282A"/>
        </w:rPr>
        <w:t xml:space="preserve">several </w:t>
      </w:r>
      <w:r>
        <w:rPr>
          <w:color w:val="181818"/>
        </w:rPr>
        <w:t>days. Academic evaluations indicated</w:t>
      </w:r>
      <w:r>
        <w:rPr>
          <w:color w:val="181818"/>
          <w:spacing w:val="40"/>
        </w:rPr>
        <w:t xml:space="preserve"> </w:t>
      </w:r>
      <w:r>
        <w:rPr>
          <w:color w:val="28282A"/>
        </w:rPr>
        <w:t xml:space="preserve">she was </w:t>
      </w:r>
      <w:r>
        <w:rPr>
          <w:color w:val="181818"/>
        </w:rPr>
        <w:t>functioning</w:t>
      </w:r>
      <w:r>
        <w:rPr>
          <w:color w:val="181818"/>
          <w:spacing w:val="40"/>
        </w:rPr>
        <w:t xml:space="preserve"> </w:t>
      </w:r>
      <w:r>
        <w:rPr>
          <w:color w:val="181818"/>
        </w:rPr>
        <w:t xml:space="preserve">at a </w:t>
      </w:r>
      <w:r>
        <w:rPr>
          <w:color w:val="181818"/>
        </w:rPr>
        <w:t>mid-third-grade level.</w:t>
      </w:r>
    </w:p>
    <w:p w:rsidR="009D78A7" w:rsidRDefault="0093348A">
      <w:pPr>
        <w:pStyle w:val="BodyText"/>
        <w:spacing w:line="261" w:lineRule="auto"/>
        <w:ind w:left="226" w:right="345" w:hanging="3"/>
      </w:pPr>
      <w:r>
        <w:rPr>
          <w:color w:val="181818"/>
        </w:rPr>
        <w:t xml:space="preserve">She </w:t>
      </w:r>
      <w:r>
        <w:rPr>
          <w:color w:val="28282A"/>
        </w:rPr>
        <w:t xml:space="preserve">seemed </w:t>
      </w:r>
      <w:r>
        <w:rPr>
          <w:color w:val="181818"/>
        </w:rPr>
        <w:t xml:space="preserve">very composed and engaged, and </w:t>
      </w:r>
      <w:r>
        <w:rPr>
          <w:color w:val="28282A"/>
        </w:rPr>
        <w:t xml:space="preserve">when </w:t>
      </w:r>
      <w:r>
        <w:rPr>
          <w:color w:val="181818"/>
        </w:rPr>
        <w:t>I revie\.ved her</w:t>
      </w:r>
      <w:r>
        <w:rPr>
          <w:color w:val="181818"/>
          <w:spacing w:val="-5"/>
        </w:rPr>
        <w:t xml:space="preserve"> </w:t>
      </w:r>
      <w:r>
        <w:rPr>
          <w:color w:val="181818"/>
        </w:rPr>
        <w:t>various achievement tests, I</w:t>
      </w:r>
      <w:r>
        <w:rPr>
          <w:color w:val="181818"/>
          <w:spacing w:val="-3"/>
        </w:rPr>
        <w:t xml:space="preserve"> </w:t>
      </w:r>
      <w:r>
        <w:rPr>
          <w:color w:val="181818"/>
        </w:rPr>
        <w:t>confirmed that she \Vas indeed functioning at a mid-third-grade level, typical for her age.</w:t>
      </w:r>
    </w:p>
    <w:p w:rsidR="009D78A7" w:rsidRDefault="0093348A">
      <w:pPr>
        <w:pStyle w:val="BodyText"/>
        <w:tabs>
          <w:tab w:val="left" w:pos="4242"/>
        </w:tabs>
        <w:spacing w:line="261" w:lineRule="auto"/>
        <w:ind w:left="225" w:right="552" w:firstLine="391"/>
      </w:pPr>
      <w:r>
        <w:rPr>
          <w:color w:val="181818"/>
        </w:rPr>
        <w:t xml:space="preserve">Lab \.Vork identified two potential culprits in her challenges-gluten </w:t>
      </w:r>
      <w:r>
        <w:rPr>
          <w:color w:val="28282A"/>
        </w:rPr>
        <w:t>sensitivity</w:t>
      </w:r>
      <w:r>
        <w:rPr>
          <w:color w:val="28282A"/>
          <w:spacing w:val="40"/>
        </w:rPr>
        <w:t xml:space="preserve"> </w:t>
      </w:r>
      <w:r>
        <w:rPr>
          <w:color w:val="181818"/>
        </w:rPr>
        <w:t>and</w:t>
      </w:r>
      <w:r>
        <w:rPr>
          <w:color w:val="181818"/>
          <w:spacing w:val="40"/>
        </w:rPr>
        <w:t xml:space="preserve"> </w:t>
      </w:r>
      <w:r>
        <w:rPr>
          <w:color w:val="181818"/>
        </w:rPr>
        <w:t>below-normal</w:t>
      </w:r>
      <w:r>
        <w:rPr>
          <w:color w:val="181818"/>
          <w:spacing w:val="80"/>
        </w:rPr>
        <w:t xml:space="preserve"> </w:t>
      </w:r>
      <w:r>
        <w:rPr>
          <w:color w:val="181818"/>
        </w:rPr>
        <w:t>blood</w:t>
      </w:r>
      <w:r>
        <w:rPr>
          <w:color w:val="181818"/>
          <w:spacing w:val="40"/>
        </w:rPr>
        <w:t xml:space="preserve"> </w:t>
      </w:r>
      <w:r>
        <w:rPr>
          <w:color w:val="181818"/>
        </w:rPr>
        <w:t xml:space="preserve">levels ofDHA. I prescribed a </w:t>
      </w:r>
      <w:r>
        <w:rPr>
          <w:color w:val="28282A"/>
        </w:rPr>
        <w:t xml:space="preserve">strict </w:t>
      </w:r>
      <w:r>
        <w:rPr>
          <w:color w:val="181818"/>
        </w:rPr>
        <w:t>gluten-free diet, 400</w:t>
      </w:r>
      <w:r>
        <w:rPr>
          <w:color w:val="181818"/>
          <w:spacing w:val="40"/>
        </w:rPr>
        <w:t xml:space="preserve"> </w:t>
      </w:r>
      <w:r>
        <w:rPr>
          <w:color w:val="181818"/>
        </w:rPr>
        <w:t xml:space="preserve">milligrams of </w:t>
      </w:r>
      <w:r>
        <w:rPr>
          <w:color w:val="28282A"/>
        </w:rPr>
        <w:t>supplemental</w:t>
      </w:r>
      <w:r>
        <w:rPr>
          <w:color w:val="28282A"/>
          <w:spacing w:val="40"/>
        </w:rPr>
        <w:t xml:space="preserve"> </w:t>
      </w:r>
      <w:r>
        <w:rPr>
          <w:color w:val="181818"/>
        </w:rPr>
        <w:t xml:space="preserve">DHA daily, and asked her to </w:t>
      </w:r>
      <w:r>
        <w:rPr>
          <w:color w:val="28282A"/>
        </w:rPr>
        <w:t xml:space="preserve">stop </w:t>
      </w:r>
      <w:r>
        <w:rPr>
          <w:color w:val="181818"/>
        </w:rPr>
        <w:t>consuming aspartame, or</w:t>
      </w:r>
      <w:r>
        <w:rPr>
          <w:color w:val="181818"/>
        </w:rPr>
        <w:tab/>
        <w:t>utraSvvee</w:t>
      </w:r>
      <w:r>
        <w:rPr>
          <w:color w:val="181818"/>
        </w:rPr>
        <w:t xml:space="preserve">t, as </w:t>
      </w:r>
      <w:r>
        <w:rPr>
          <w:color w:val="28282A"/>
        </w:rPr>
        <w:t xml:space="preserve">she </w:t>
      </w:r>
      <w:r>
        <w:rPr>
          <w:color w:val="181818"/>
        </w:rPr>
        <w:t>drank</w:t>
      </w:r>
    </w:p>
    <w:p w:rsidR="009D78A7" w:rsidRDefault="009D78A7">
      <w:pPr>
        <w:spacing w:line="261" w:lineRule="auto"/>
        <w:sectPr w:rsidR="009D78A7">
          <w:pgSz w:w="8400" w:h="10130"/>
          <w:pgMar w:top="240" w:right="300" w:bottom="280" w:left="320" w:header="720" w:footer="720" w:gutter="0"/>
          <w:cols w:space="720"/>
        </w:sectPr>
      </w:pPr>
    </w:p>
    <w:p w:rsidR="009D78A7" w:rsidRDefault="0093348A">
      <w:pPr>
        <w:pStyle w:val="BodyText"/>
        <w:spacing w:before="74" w:line="261" w:lineRule="auto"/>
        <w:ind w:left="228" w:right="306"/>
        <w:jc w:val="both"/>
      </w:pPr>
      <w:r>
        <w:rPr>
          <w:color w:val="1C1A1C"/>
          <w:w w:val="105"/>
        </w:rPr>
        <w:lastRenderedPageBreak/>
        <w:t>several</w:t>
      </w:r>
      <w:r>
        <w:rPr>
          <w:color w:val="1C1A1C"/>
          <w:spacing w:val="-15"/>
          <w:w w:val="105"/>
        </w:rPr>
        <w:t xml:space="preserve"> </w:t>
      </w:r>
      <w:r>
        <w:rPr>
          <w:color w:val="1C1A1C"/>
          <w:w w:val="105"/>
        </w:rPr>
        <w:t>diet</w:t>
      </w:r>
      <w:r>
        <w:rPr>
          <w:color w:val="1C1A1C"/>
          <w:spacing w:val="-20"/>
          <w:w w:val="105"/>
        </w:rPr>
        <w:t xml:space="preserve"> </w:t>
      </w:r>
      <w:r>
        <w:rPr>
          <w:color w:val="1C1A1C"/>
          <w:w w:val="105"/>
        </w:rPr>
        <w:t>sodas</w:t>
      </w:r>
      <w:r>
        <w:rPr>
          <w:color w:val="1C1A1C"/>
          <w:spacing w:val="-18"/>
          <w:w w:val="105"/>
        </w:rPr>
        <w:t xml:space="preserve"> </w:t>
      </w:r>
      <w:r>
        <w:rPr>
          <w:color w:val="1C1A1C"/>
          <w:w w:val="105"/>
        </w:rPr>
        <w:t>a</w:t>
      </w:r>
      <w:r>
        <w:rPr>
          <w:color w:val="1C1A1C"/>
          <w:spacing w:val="-20"/>
          <w:w w:val="105"/>
        </w:rPr>
        <w:t xml:space="preserve"> </w:t>
      </w:r>
      <w:r>
        <w:rPr>
          <w:color w:val="1C1A1C"/>
          <w:w w:val="105"/>
        </w:rPr>
        <w:t>day.</w:t>
      </w:r>
      <w:r>
        <w:rPr>
          <w:color w:val="1C1A1C"/>
          <w:spacing w:val="-19"/>
          <w:w w:val="105"/>
        </w:rPr>
        <w:t xml:space="preserve"> </w:t>
      </w:r>
      <w:r>
        <w:rPr>
          <w:color w:val="1C1A1C"/>
          <w:w w:val="105"/>
        </w:rPr>
        <w:t>Three</w:t>
      </w:r>
      <w:r>
        <w:rPr>
          <w:color w:val="1C1A1C"/>
          <w:spacing w:val="-19"/>
          <w:w w:val="105"/>
        </w:rPr>
        <w:t xml:space="preserve"> </w:t>
      </w:r>
      <w:r>
        <w:rPr>
          <w:color w:val="1C1A1C"/>
          <w:w w:val="105"/>
        </w:rPr>
        <w:t>months</w:t>
      </w:r>
      <w:r>
        <w:rPr>
          <w:color w:val="1C1A1C"/>
          <w:spacing w:val="-11"/>
          <w:w w:val="105"/>
        </w:rPr>
        <w:t xml:space="preserve"> </w:t>
      </w:r>
      <w:r>
        <w:rPr>
          <w:color w:val="1C1A1C"/>
          <w:w w:val="105"/>
        </w:rPr>
        <w:t>later,</w:t>
      </w:r>
      <w:r>
        <w:rPr>
          <w:color w:val="1C1A1C"/>
          <w:spacing w:val="-20"/>
          <w:w w:val="105"/>
        </w:rPr>
        <w:t xml:space="preserve"> </w:t>
      </w:r>
      <w:r>
        <w:rPr>
          <w:color w:val="1C1A1C"/>
          <w:w w:val="105"/>
        </w:rPr>
        <w:t>mom</w:t>
      </w:r>
      <w:r>
        <w:rPr>
          <w:color w:val="1C1A1C"/>
          <w:spacing w:val="-18"/>
          <w:w w:val="105"/>
        </w:rPr>
        <w:t xml:space="preserve"> </w:t>
      </w:r>
      <w:r>
        <w:rPr>
          <w:color w:val="1C1A1C"/>
          <w:w w:val="105"/>
        </w:rPr>
        <w:t>and</w:t>
      </w:r>
      <w:r>
        <w:rPr>
          <w:color w:val="1C1A1C"/>
          <w:spacing w:val="-20"/>
          <w:w w:val="105"/>
        </w:rPr>
        <w:t xml:space="preserve"> </w:t>
      </w:r>
      <w:r>
        <w:rPr>
          <w:color w:val="1C1A1C"/>
          <w:w w:val="105"/>
        </w:rPr>
        <w:t xml:space="preserve">dad </w:t>
      </w:r>
      <w:r>
        <w:rPr>
          <w:color w:val="1C1A1C"/>
        </w:rPr>
        <w:t>vvere thrilled vvith</w:t>
      </w:r>
      <w:r>
        <w:rPr>
          <w:color w:val="1C1A1C"/>
          <w:spacing w:val="-6"/>
        </w:rPr>
        <w:t xml:space="preserve"> </w:t>
      </w:r>
      <w:r>
        <w:rPr>
          <w:color w:val="1C1A1C"/>
        </w:rPr>
        <w:t>her</w:t>
      </w:r>
      <w:r>
        <w:rPr>
          <w:color w:val="1C1A1C"/>
          <w:spacing w:val="-7"/>
        </w:rPr>
        <w:t xml:space="preserve"> </w:t>
      </w:r>
      <w:r>
        <w:rPr>
          <w:color w:val="1C1A1C"/>
        </w:rPr>
        <w:t>progress, and</w:t>
      </w:r>
      <w:r>
        <w:rPr>
          <w:color w:val="1C1A1C"/>
          <w:spacing w:val="-1"/>
        </w:rPr>
        <w:t xml:space="preserve"> </w:t>
      </w:r>
      <w:r>
        <w:rPr>
          <w:color w:val="1C1A1C"/>
        </w:rPr>
        <w:t>even</w:t>
      </w:r>
      <w:r>
        <w:rPr>
          <w:color w:val="1C1A1C"/>
          <w:spacing w:val="-8"/>
        </w:rPr>
        <w:t xml:space="preserve"> </w:t>
      </w:r>
      <w:r>
        <w:rPr>
          <w:color w:val="1C1A1C"/>
        </w:rPr>
        <w:t>KM</w:t>
      </w:r>
      <w:r>
        <w:rPr>
          <w:color w:val="1C1A1C"/>
          <w:spacing w:val="-14"/>
        </w:rPr>
        <w:t xml:space="preserve"> </w:t>
      </w:r>
      <w:r>
        <w:rPr>
          <w:color w:val="1C1A1C"/>
        </w:rPr>
        <w:t>vvas</w:t>
      </w:r>
      <w:r>
        <w:rPr>
          <w:color w:val="1C1A1C"/>
          <w:spacing w:val="-5"/>
        </w:rPr>
        <w:t xml:space="preserve"> </w:t>
      </w:r>
      <w:r>
        <w:rPr>
          <w:color w:val="1C1A1C"/>
        </w:rPr>
        <w:t xml:space="preserve">smiling </w:t>
      </w:r>
      <w:r>
        <w:rPr>
          <w:color w:val="1C1A1C"/>
          <w:w w:val="105"/>
        </w:rPr>
        <w:t>ear</w:t>
      </w:r>
      <w:r>
        <w:rPr>
          <w:color w:val="1C1A1C"/>
          <w:spacing w:val="-20"/>
          <w:w w:val="105"/>
        </w:rPr>
        <w:t xml:space="preserve"> </w:t>
      </w:r>
      <w:r>
        <w:rPr>
          <w:color w:val="1C1A1C"/>
          <w:w w:val="105"/>
        </w:rPr>
        <w:t>to</w:t>
      </w:r>
      <w:r>
        <w:rPr>
          <w:color w:val="1C1A1C"/>
          <w:spacing w:val="-20"/>
          <w:w w:val="105"/>
        </w:rPr>
        <w:t xml:space="preserve"> </w:t>
      </w:r>
      <w:r>
        <w:rPr>
          <w:color w:val="1C1A1C"/>
          <w:w w:val="105"/>
        </w:rPr>
        <w:t>ear.</w:t>
      </w:r>
      <w:r>
        <w:rPr>
          <w:color w:val="1C1A1C"/>
          <w:spacing w:val="-20"/>
          <w:w w:val="105"/>
        </w:rPr>
        <w:t xml:space="preserve"> </w:t>
      </w:r>
      <w:r>
        <w:rPr>
          <w:color w:val="1C1A1C"/>
          <w:w w:val="105"/>
        </w:rPr>
        <w:t>Nevv</w:t>
      </w:r>
      <w:r>
        <w:rPr>
          <w:color w:val="1C1A1C"/>
          <w:spacing w:val="-19"/>
          <w:w w:val="105"/>
        </w:rPr>
        <w:t xml:space="preserve"> </w:t>
      </w:r>
      <w:r>
        <w:rPr>
          <w:color w:val="1C1A1C"/>
          <w:w w:val="105"/>
        </w:rPr>
        <w:t>academic</w:t>
      </w:r>
      <w:r>
        <w:rPr>
          <w:color w:val="1C1A1C"/>
          <w:spacing w:val="-20"/>
          <w:w w:val="105"/>
        </w:rPr>
        <w:t xml:space="preserve"> </w:t>
      </w:r>
      <w:r>
        <w:rPr>
          <w:color w:val="1C1A1C"/>
          <w:w w:val="105"/>
        </w:rPr>
        <w:t>testing</w:t>
      </w:r>
      <w:r>
        <w:rPr>
          <w:color w:val="1C1A1C"/>
          <w:spacing w:val="-20"/>
          <w:w w:val="105"/>
        </w:rPr>
        <w:t xml:space="preserve"> </w:t>
      </w:r>
      <w:r>
        <w:rPr>
          <w:color w:val="1C1A1C"/>
          <w:w w:val="105"/>
        </w:rPr>
        <w:t>had</w:t>
      </w:r>
      <w:r>
        <w:rPr>
          <w:color w:val="1C1A1C"/>
          <w:spacing w:val="-19"/>
          <w:w w:val="105"/>
        </w:rPr>
        <w:t xml:space="preserve"> </w:t>
      </w:r>
      <w:r>
        <w:rPr>
          <w:color w:val="1C1A1C"/>
          <w:w w:val="105"/>
        </w:rPr>
        <w:t>her</w:t>
      </w:r>
      <w:r>
        <w:rPr>
          <w:color w:val="1C1A1C"/>
          <w:spacing w:val="-20"/>
          <w:w w:val="105"/>
        </w:rPr>
        <w:t xml:space="preserve"> </w:t>
      </w:r>
      <w:r>
        <w:rPr>
          <w:color w:val="1C1A1C"/>
          <w:w w:val="105"/>
        </w:rPr>
        <w:t>math</w:t>
      </w:r>
      <w:r>
        <w:rPr>
          <w:color w:val="1C1A1C"/>
          <w:spacing w:val="-18"/>
          <w:w w:val="105"/>
        </w:rPr>
        <w:t xml:space="preserve"> </w:t>
      </w:r>
      <w:r>
        <w:rPr>
          <w:color w:val="1C1A1C"/>
          <w:w w:val="105"/>
        </w:rPr>
        <w:t>calculation skills</w:t>
      </w:r>
      <w:r>
        <w:rPr>
          <w:color w:val="1C1A1C"/>
          <w:spacing w:val="-12"/>
          <w:w w:val="105"/>
        </w:rPr>
        <w:t xml:space="preserve"> </w:t>
      </w:r>
      <w:r>
        <w:rPr>
          <w:color w:val="1C1A1C"/>
          <w:w w:val="105"/>
        </w:rPr>
        <w:t>at</w:t>
      </w:r>
      <w:r>
        <w:rPr>
          <w:color w:val="1C1A1C"/>
          <w:spacing w:val="-18"/>
          <w:w w:val="105"/>
        </w:rPr>
        <w:t xml:space="preserve"> </w:t>
      </w:r>
      <w:r>
        <w:rPr>
          <w:color w:val="1C1A1C"/>
          <w:w w:val="105"/>
        </w:rPr>
        <w:t>the</w:t>
      </w:r>
      <w:r>
        <w:rPr>
          <w:color w:val="1C1A1C"/>
          <w:spacing w:val="-19"/>
          <w:w w:val="105"/>
        </w:rPr>
        <w:t xml:space="preserve"> </w:t>
      </w:r>
      <w:r>
        <w:rPr>
          <w:color w:val="1C1A1C"/>
          <w:w w:val="105"/>
        </w:rPr>
        <w:t>early</w:t>
      </w:r>
      <w:r>
        <w:rPr>
          <w:color w:val="1C1A1C"/>
          <w:spacing w:val="-14"/>
          <w:w w:val="105"/>
        </w:rPr>
        <w:t xml:space="preserve"> </w:t>
      </w:r>
      <w:r>
        <w:rPr>
          <w:color w:val="1C1A1C"/>
          <w:w w:val="105"/>
        </w:rPr>
        <w:t>fifth-grade</w:t>
      </w:r>
      <w:r>
        <w:rPr>
          <w:color w:val="1C1A1C"/>
          <w:spacing w:val="-2"/>
          <w:w w:val="105"/>
        </w:rPr>
        <w:t xml:space="preserve"> </w:t>
      </w:r>
      <w:r>
        <w:rPr>
          <w:color w:val="1C1A1C"/>
          <w:w w:val="105"/>
        </w:rPr>
        <w:t>level,</w:t>
      </w:r>
      <w:r>
        <w:rPr>
          <w:color w:val="1C1A1C"/>
          <w:spacing w:val="-16"/>
          <w:w w:val="105"/>
        </w:rPr>
        <w:t xml:space="preserve"> </w:t>
      </w:r>
      <w:r>
        <w:rPr>
          <w:color w:val="1C1A1C"/>
          <w:w w:val="105"/>
        </w:rPr>
        <w:t>overall</w:t>
      </w:r>
      <w:r>
        <w:rPr>
          <w:color w:val="1C1A1C"/>
          <w:spacing w:val="-5"/>
          <w:w w:val="105"/>
        </w:rPr>
        <w:t xml:space="preserve"> </w:t>
      </w:r>
      <w:r>
        <w:rPr>
          <w:color w:val="1C1A1C"/>
          <w:w w:val="105"/>
        </w:rPr>
        <w:t>academic</w:t>
      </w:r>
      <w:r>
        <w:rPr>
          <w:color w:val="1C1A1C"/>
          <w:spacing w:val="-16"/>
          <w:w w:val="105"/>
        </w:rPr>
        <w:t xml:space="preserve"> </w:t>
      </w:r>
      <w:r>
        <w:rPr>
          <w:color w:val="1C1A1C"/>
          <w:w w:val="105"/>
        </w:rPr>
        <w:t>skills at</w:t>
      </w:r>
      <w:r>
        <w:rPr>
          <w:color w:val="1C1A1C"/>
          <w:spacing w:val="-20"/>
          <w:w w:val="105"/>
        </w:rPr>
        <w:t xml:space="preserve"> </w:t>
      </w:r>
      <w:r>
        <w:rPr>
          <w:color w:val="1C1A1C"/>
          <w:w w:val="105"/>
        </w:rPr>
        <w:t>the</w:t>
      </w:r>
      <w:r>
        <w:rPr>
          <w:color w:val="1C1A1C"/>
          <w:spacing w:val="-20"/>
          <w:w w:val="105"/>
        </w:rPr>
        <w:t xml:space="preserve"> </w:t>
      </w:r>
      <w:r>
        <w:rPr>
          <w:color w:val="1C1A1C"/>
          <w:w w:val="105"/>
        </w:rPr>
        <w:t>mid-fourth-grade</w:t>
      </w:r>
      <w:r>
        <w:rPr>
          <w:color w:val="1C1A1C"/>
          <w:spacing w:val="-20"/>
          <w:w w:val="105"/>
        </w:rPr>
        <w:t xml:space="preserve"> </w:t>
      </w:r>
      <w:r>
        <w:rPr>
          <w:color w:val="1C1A1C"/>
          <w:w w:val="105"/>
        </w:rPr>
        <w:t>level,</w:t>
      </w:r>
      <w:r>
        <w:rPr>
          <w:color w:val="1C1A1C"/>
          <w:spacing w:val="-19"/>
          <w:w w:val="105"/>
        </w:rPr>
        <w:t xml:space="preserve"> </w:t>
      </w:r>
      <w:r>
        <w:rPr>
          <w:color w:val="1C1A1C"/>
          <w:w w:val="105"/>
        </w:rPr>
        <w:t>and</w:t>
      </w:r>
      <w:r>
        <w:rPr>
          <w:color w:val="1C1A1C"/>
          <w:spacing w:val="-20"/>
          <w:w w:val="105"/>
        </w:rPr>
        <w:t xml:space="preserve"> </w:t>
      </w:r>
      <w:r>
        <w:rPr>
          <w:color w:val="1C1A1C"/>
          <w:w w:val="105"/>
        </w:rPr>
        <w:t>story</w:t>
      </w:r>
      <w:r>
        <w:rPr>
          <w:color w:val="1C1A1C"/>
          <w:spacing w:val="-20"/>
          <w:w w:val="105"/>
        </w:rPr>
        <w:t xml:space="preserve"> </w:t>
      </w:r>
      <w:r>
        <w:rPr>
          <w:color w:val="1C1A1C"/>
          <w:w w:val="105"/>
        </w:rPr>
        <w:t>recall</w:t>
      </w:r>
      <w:r>
        <w:rPr>
          <w:color w:val="1C1A1C"/>
          <w:spacing w:val="-19"/>
          <w:w w:val="105"/>
        </w:rPr>
        <w:t xml:space="preserve"> </w:t>
      </w:r>
      <w:r>
        <w:rPr>
          <w:color w:val="1C1A1C"/>
          <w:w w:val="105"/>
        </w:rPr>
        <w:t>ability</w:t>
      </w:r>
      <w:r>
        <w:rPr>
          <w:color w:val="1C1A1C"/>
          <w:spacing w:val="-19"/>
          <w:w w:val="105"/>
        </w:rPr>
        <w:t xml:space="preserve"> </w:t>
      </w:r>
      <w:r>
        <w:rPr>
          <w:color w:val="1C1A1C"/>
          <w:w w:val="105"/>
        </w:rPr>
        <w:t>at</w:t>
      </w:r>
      <w:r>
        <w:rPr>
          <w:color w:val="1C1A1C"/>
          <w:spacing w:val="-20"/>
          <w:w w:val="105"/>
        </w:rPr>
        <w:t xml:space="preserve"> </w:t>
      </w:r>
      <w:r>
        <w:rPr>
          <w:color w:val="1C1A1C"/>
          <w:w w:val="105"/>
        </w:rPr>
        <w:t>the mid-eighth-grade level.</w:t>
      </w:r>
    </w:p>
    <w:p w:rsidR="009D78A7" w:rsidRDefault="0093348A">
      <w:pPr>
        <w:pStyle w:val="BodyText"/>
        <w:spacing w:line="344" w:lineRule="exact"/>
        <w:ind w:left="623"/>
        <w:jc w:val="both"/>
      </w:pPr>
      <w:r>
        <w:rPr>
          <w:color w:val="1C1A1C"/>
        </w:rPr>
        <w:t>To</w:t>
      </w:r>
      <w:r>
        <w:rPr>
          <w:color w:val="1C1A1C"/>
          <w:spacing w:val="16"/>
        </w:rPr>
        <w:t xml:space="preserve"> </w:t>
      </w:r>
      <w:r>
        <w:rPr>
          <w:color w:val="1C1A1C"/>
        </w:rPr>
        <w:t>quote</w:t>
      </w:r>
      <w:r>
        <w:rPr>
          <w:color w:val="1C1A1C"/>
          <w:spacing w:val="17"/>
        </w:rPr>
        <w:t xml:space="preserve"> </w:t>
      </w:r>
      <w:r>
        <w:rPr>
          <w:color w:val="1C1A1C"/>
        </w:rPr>
        <w:t>a</w:t>
      </w:r>
      <w:r>
        <w:rPr>
          <w:color w:val="1C1A1C"/>
          <w:spacing w:val="5"/>
        </w:rPr>
        <w:t xml:space="preserve"> </w:t>
      </w:r>
      <w:r>
        <w:rPr>
          <w:color w:val="1C1A1C"/>
        </w:rPr>
        <w:t>letter</w:t>
      </w:r>
      <w:r>
        <w:rPr>
          <w:color w:val="1C1A1C"/>
          <w:spacing w:val="20"/>
        </w:rPr>
        <w:t xml:space="preserve"> </w:t>
      </w:r>
      <w:r>
        <w:rPr>
          <w:color w:val="1C1A1C"/>
        </w:rPr>
        <w:t>I</w:t>
      </w:r>
      <w:r>
        <w:rPr>
          <w:color w:val="1C1A1C"/>
          <w:spacing w:val="8"/>
        </w:rPr>
        <w:t xml:space="preserve"> </w:t>
      </w:r>
      <w:r>
        <w:rPr>
          <w:color w:val="1C1A1C"/>
        </w:rPr>
        <w:t>received</w:t>
      </w:r>
      <w:r>
        <w:rPr>
          <w:color w:val="1C1A1C"/>
          <w:spacing w:val="28"/>
        </w:rPr>
        <w:t xml:space="preserve"> </w:t>
      </w:r>
      <w:r>
        <w:rPr>
          <w:color w:val="1C1A1C"/>
        </w:rPr>
        <w:t>from</w:t>
      </w:r>
      <w:r>
        <w:rPr>
          <w:color w:val="1C1A1C"/>
          <w:spacing w:val="18"/>
        </w:rPr>
        <w:t xml:space="preserve"> </w:t>
      </w:r>
      <w:r>
        <w:rPr>
          <w:color w:val="1C1A1C"/>
        </w:rPr>
        <w:t>her</w:t>
      </w:r>
      <w:r>
        <w:rPr>
          <w:color w:val="1C1A1C"/>
          <w:spacing w:val="6"/>
        </w:rPr>
        <w:t xml:space="preserve"> </w:t>
      </w:r>
      <w:r>
        <w:rPr>
          <w:color w:val="1C1A1C"/>
          <w:spacing w:val="-2"/>
        </w:rPr>
        <w:t>mother:</w:t>
      </w:r>
    </w:p>
    <w:p w:rsidR="009D78A7" w:rsidRDefault="009D78A7">
      <w:pPr>
        <w:pStyle w:val="BodyText"/>
        <w:spacing w:before="2"/>
      </w:pPr>
    </w:p>
    <w:p w:rsidR="009D78A7" w:rsidRDefault="0093348A">
      <w:pPr>
        <w:pStyle w:val="BodyText"/>
        <w:spacing w:before="1" w:line="261" w:lineRule="auto"/>
        <w:ind w:left="649" w:right="782" w:firstLine="6"/>
      </w:pPr>
      <w:r>
        <w:rPr>
          <w:color w:val="1C1A1C"/>
          <w:w w:val="105"/>
        </w:rPr>
        <w:t>[KM] is</w:t>
      </w:r>
      <w:r>
        <w:rPr>
          <w:color w:val="1C1A1C"/>
          <w:spacing w:val="-3"/>
          <w:w w:val="105"/>
        </w:rPr>
        <w:t xml:space="preserve"> </w:t>
      </w:r>
      <w:r>
        <w:rPr>
          <w:color w:val="1C1A1C"/>
          <w:w w:val="105"/>
        </w:rPr>
        <w:t xml:space="preserve">completing third grade this year. Prior to removing gluten from her diet, academics, </w:t>
      </w:r>
      <w:r>
        <w:rPr>
          <w:color w:val="1C1A1C"/>
        </w:rPr>
        <w:t>especially ma</w:t>
      </w:r>
      <w:r>
        <w:rPr>
          <w:color w:val="1C1A1C"/>
        </w:rPr>
        <w:t>th,</w:t>
      </w:r>
      <w:r>
        <w:rPr>
          <w:color w:val="1C1A1C"/>
          <w:spacing w:val="-33"/>
        </w:rPr>
        <w:t xml:space="preserve"> </w:t>
      </w:r>
      <w:r>
        <w:rPr>
          <w:color w:val="1C1A1C"/>
        </w:rPr>
        <w:t xml:space="preserve">·were difficult. As you can see, she </w:t>
      </w:r>
      <w:r>
        <w:rPr>
          <w:color w:val="1C1A1C"/>
          <w:w w:val="105"/>
        </w:rPr>
        <w:t>is</w:t>
      </w:r>
      <w:r>
        <w:rPr>
          <w:color w:val="1C1A1C"/>
          <w:spacing w:val="-1"/>
          <w:w w:val="105"/>
        </w:rPr>
        <w:t xml:space="preserve"> </w:t>
      </w:r>
      <w:r>
        <w:rPr>
          <w:color w:val="1C1A1C"/>
          <w:w w:val="105"/>
        </w:rPr>
        <w:t>now soaring in</w:t>
      </w:r>
      <w:r>
        <w:rPr>
          <w:color w:val="1C1A1C"/>
          <w:spacing w:val="-3"/>
          <w:w w:val="105"/>
        </w:rPr>
        <w:t xml:space="preserve"> </w:t>
      </w:r>
      <w:r>
        <w:rPr>
          <w:color w:val="1C1A1C"/>
          <w:w w:val="105"/>
        </w:rPr>
        <w:t>math. Based upon this test, entering</w:t>
      </w:r>
      <w:r>
        <w:rPr>
          <w:color w:val="1C1A1C"/>
          <w:spacing w:val="-14"/>
          <w:w w:val="105"/>
        </w:rPr>
        <w:t xml:space="preserve"> </w:t>
      </w:r>
      <w:r>
        <w:rPr>
          <w:color w:val="1C1A1C"/>
          <w:w w:val="105"/>
        </w:rPr>
        <w:t>the</w:t>
      </w:r>
      <w:r>
        <w:rPr>
          <w:color w:val="1C1A1C"/>
          <w:spacing w:val="-15"/>
          <w:w w:val="105"/>
        </w:rPr>
        <w:t xml:space="preserve"> </w:t>
      </w:r>
      <w:r>
        <w:rPr>
          <w:color w:val="1C1A1C"/>
          <w:w w:val="105"/>
        </w:rPr>
        <w:t>fourth</w:t>
      </w:r>
      <w:r>
        <w:rPr>
          <w:color w:val="1C1A1C"/>
          <w:spacing w:val="-12"/>
          <w:w w:val="105"/>
        </w:rPr>
        <w:t xml:space="preserve"> </w:t>
      </w:r>
      <w:r>
        <w:rPr>
          <w:color w:val="1C1A1C"/>
          <w:w w:val="105"/>
        </w:rPr>
        <w:t>grade</w:t>
      </w:r>
      <w:r>
        <w:rPr>
          <w:color w:val="1C1A1C"/>
          <w:spacing w:val="-20"/>
          <w:w w:val="105"/>
        </w:rPr>
        <w:t xml:space="preserve"> </w:t>
      </w:r>
      <w:r>
        <w:rPr>
          <w:color w:val="1C1A1C"/>
          <w:w w:val="105"/>
        </w:rPr>
        <w:t>next</w:t>
      </w:r>
      <w:r>
        <w:rPr>
          <w:color w:val="1C1A1C"/>
          <w:spacing w:val="-14"/>
          <w:w w:val="105"/>
        </w:rPr>
        <w:t xml:space="preserve"> </w:t>
      </w:r>
      <w:r>
        <w:rPr>
          <w:color w:val="1C1A1C"/>
          <w:w w:val="105"/>
        </w:rPr>
        <w:t>year</w:t>
      </w:r>
      <w:r>
        <w:rPr>
          <w:color w:val="1C1A1C"/>
          <w:spacing w:val="-17"/>
          <w:w w:val="105"/>
        </w:rPr>
        <w:t xml:space="preserve"> </w:t>
      </w:r>
      <w:r>
        <w:rPr>
          <w:color w:val="1C1A1C"/>
          <w:w w:val="105"/>
        </w:rPr>
        <w:t>she</w:t>
      </w:r>
      <w:r>
        <w:rPr>
          <w:color w:val="1C1A1C"/>
          <w:spacing w:val="-20"/>
          <w:w w:val="105"/>
        </w:rPr>
        <w:t xml:space="preserve"> </w:t>
      </w:r>
      <w:r>
        <w:rPr>
          <w:color w:val="1C1A1C"/>
          <w:w w:val="105"/>
        </w:rPr>
        <w:t>would</w:t>
      </w:r>
      <w:r>
        <w:rPr>
          <w:color w:val="1C1A1C"/>
          <w:spacing w:val="-10"/>
          <w:w w:val="105"/>
        </w:rPr>
        <w:t xml:space="preserve"> </w:t>
      </w:r>
      <w:r>
        <w:rPr>
          <w:color w:val="1C1A1C"/>
          <w:w w:val="105"/>
        </w:rPr>
        <w:t>be</w:t>
      </w:r>
      <w:r>
        <w:rPr>
          <w:color w:val="1C1A1C"/>
          <w:spacing w:val="-20"/>
          <w:w w:val="105"/>
        </w:rPr>
        <w:t xml:space="preserve"> </w:t>
      </w:r>
      <w:r>
        <w:rPr>
          <w:color w:val="1C1A1C"/>
          <w:w w:val="105"/>
        </w:rPr>
        <w:t>at the</w:t>
      </w:r>
      <w:r>
        <w:rPr>
          <w:color w:val="1C1A1C"/>
          <w:spacing w:val="-2"/>
          <w:w w:val="105"/>
        </w:rPr>
        <w:t xml:space="preserve"> </w:t>
      </w:r>
      <w:r>
        <w:rPr>
          <w:color w:val="1C1A1C"/>
          <w:w w:val="105"/>
        </w:rPr>
        <w:t>top of</w:t>
      </w:r>
      <w:r>
        <w:rPr>
          <w:color w:val="1C1A1C"/>
          <w:spacing w:val="-3"/>
          <w:w w:val="105"/>
        </w:rPr>
        <w:t xml:space="preserve"> </w:t>
      </w:r>
      <w:r>
        <w:rPr>
          <w:color w:val="1C1A1C"/>
          <w:w w:val="105"/>
        </w:rPr>
        <w:t>her class.</w:t>
      </w:r>
      <w:r>
        <w:rPr>
          <w:color w:val="1C1A1C"/>
          <w:spacing w:val="-3"/>
          <w:w w:val="105"/>
        </w:rPr>
        <w:t xml:space="preserve"> </w:t>
      </w:r>
      <w:r>
        <w:rPr>
          <w:color w:val="1C1A1C"/>
          <w:w w:val="105"/>
        </w:rPr>
        <w:t>The teacher indicated if</w:t>
      </w:r>
      <w:r>
        <w:rPr>
          <w:color w:val="1C1A1C"/>
          <w:spacing w:val="-8"/>
          <w:w w:val="105"/>
        </w:rPr>
        <w:t xml:space="preserve"> </w:t>
      </w:r>
      <w:r>
        <w:rPr>
          <w:color w:val="1C1A1C"/>
          <w:w w:val="105"/>
        </w:rPr>
        <w:t>she skipped</w:t>
      </w:r>
      <w:r>
        <w:rPr>
          <w:color w:val="1C1A1C"/>
          <w:spacing w:val="-2"/>
          <w:w w:val="105"/>
        </w:rPr>
        <w:t xml:space="preserve"> </w:t>
      </w:r>
      <w:r>
        <w:rPr>
          <w:color w:val="1C1A1C"/>
          <w:w w:val="105"/>
        </w:rPr>
        <w:t>fourth</w:t>
      </w:r>
      <w:r>
        <w:rPr>
          <w:color w:val="1C1A1C"/>
          <w:spacing w:val="-9"/>
          <w:w w:val="105"/>
        </w:rPr>
        <w:t xml:space="preserve"> </w:t>
      </w:r>
      <w:r>
        <w:rPr>
          <w:color w:val="1C1A1C"/>
          <w:w w:val="105"/>
        </w:rPr>
        <w:t>grade</w:t>
      </w:r>
      <w:r>
        <w:rPr>
          <w:color w:val="1C1A1C"/>
          <w:spacing w:val="-14"/>
          <w:w w:val="105"/>
        </w:rPr>
        <w:t xml:space="preserve"> </w:t>
      </w:r>
      <w:r>
        <w:rPr>
          <w:color w:val="1C1A1C"/>
          <w:w w:val="105"/>
        </w:rPr>
        <w:t>and</w:t>
      </w:r>
      <w:r>
        <w:rPr>
          <w:color w:val="1C1A1C"/>
          <w:spacing w:val="-10"/>
          <w:w w:val="105"/>
        </w:rPr>
        <w:t xml:space="preserve"> </w:t>
      </w:r>
      <w:r>
        <w:rPr>
          <w:color w:val="1C1A1C"/>
          <w:w w:val="105"/>
        </w:rPr>
        <w:t>vvent</w:t>
      </w:r>
      <w:r>
        <w:rPr>
          <w:color w:val="1C1A1C"/>
          <w:spacing w:val="-11"/>
          <w:w w:val="105"/>
        </w:rPr>
        <w:t xml:space="preserve"> </w:t>
      </w:r>
      <w:r>
        <w:rPr>
          <w:color w:val="1C1A1C"/>
          <w:w w:val="105"/>
        </w:rPr>
        <w:t>to</w:t>
      </w:r>
      <w:r>
        <w:rPr>
          <w:color w:val="1C1A1C"/>
          <w:spacing w:val="-14"/>
          <w:w w:val="105"/>
        </w:rPr>
        <w:t xml:space="preserve"> </w:t>
      </w:r>
      <w:r>
        <w:rPr>
          <w:color w:val="1C1A1C"/>
          <w:w w:val="105"/>
        </w:rPr>
        <w:t>fifth</w:t>
      </w:r>
      <w:r>
        <w:rPr>
          <w:color w:val="1C1A1C"/>
          <w:spacing w:val="-13"/>
          <w:w w:val="105"/>
        </w:rPr>
        <w:t xml:space="preserve"> </w:t>
      </w:r>
      <w:r>
        <w:rPr>
          <w:color w:val="1C1A1C"/>
          <w:w w:val="105"/>
        </w:rPr>
        <w:t>grade,</w:t>
      </w:r>
      <w:r>
        <w:rPr>
          <w:color w:val="1C1A1C"/>
          <w:spacing w:val="-5"/>
          <w:w w:val="105"/>
        </w:rPr>
        <w:t xml:space="preserve"> </w:t>
      </w:r>
      <w:r>
        <w:rPr>
          <w:color w:val="1C1A1C"/>
          <w:w w:val="105"/>
        </w:rPr>
        <w:t>she vvould be</w:t>
      </w:r>
      <w:r>
        <w:rPr>
          <w:color w:val="1C1A1C"/>
          <w:spacing w:val="-13"/>
          <w:w w:val="105"/>
        </w:rPr>
        <w:t xml:space="preserve"> </w:t>
      </w:r>
      <w:r>
        <w:rPr>
          <w:color w:val="1C1A1C"/>
          <w:w w:val="105"/>
        </w:rPr>
        <w:t>in</w:t>
      </w:r>
      <w:r>
        <w:rPr>
          <w:color w:val="1C1A1C"/>
          <w:spacing w:val="-12"/>
          <w:w w:val="105"/>
        </w:rPr>
        <w:t xml:space="preserve"> </w:t>
      </w:r>
      <w:r>
        <w:rPr>
          <w:color w:val="1C1A1C"/>
          <w:w w:val="105"/>
        </w:rPr>
        <w:t>the</w:t>
      </w:r>
      <w:r>
        <w:rPr>
          <w:color w:val="1C1A1C"/>
          <w:spacing w:val="-15"/>
          <w:w w:val="105"/>
        </w:rPr>
        <w:t xml:space="preserve"> </w:t>
      </w:r>
      <w:r>
        <w:rPr>
          <w:color w:val="1C1A1C"/>
          <w:w w:val="105"/>
        </w:rPr>
        <w:t>middle of</w:t>
      </w:r>
      <w:r>
        <w:rPr>
          <w:color w:val="1C1A1C"/>
          <w:spacing w:val="-4"/>
          <w:w w:val="105"/>
        </w:rPr>
        <w:t xml:space="preserve"> </w:t>
      </w:r>
      <w:r>
        <w:rPr>
          <w:color w:val="1C1A1C"/>
          <w:w w:val="105"/>
        </w:rPr>
        <w:t>the</w:t>
      </w:r>
      <w:r>
        <w:rPr>
          <w:color w:val="1C1A1C"/>
          <w:spacing w:val="-8"/>
          <w:w w:val="105"/>
        </w:rPr>
        <w:t xml:space="preserve"> </w:t>
      </w:r>
      <w:r>
        <w:rPr>
          <w:color w:val="1C1A1C"/>
          <w:w w:val="105"/>
        </w:rPr>
        <w:t>class.</w:t>
      </w:r>
      <w:r>
        <w:rPr>
          <w:color w:val="1C1A1C"/>
          <w:spacing w:val="-10"/>
          <w:w w:val="105"/>
        </w:rPr>
        <w:t xml:space="preserve"> </w:t>
      </w:r>
      <w:r>
        <w:rPr>
          <w:color w:val="1C1A1C"/>
          <w:w w:val="105"/>
        </w:rPr>
        <w:t xml:space="preserve">What an </w:t>
      </w:r>
      <w:r>
        <w:rPr>
          <w:color w:val="1C1A1C"/>
          <w:spacing w:val="-2"/>
          <w:w w:val="105"/>
        </w:rPr>
        <w:t>accomplishment.</w:t>
      </w:r>
    </w:p>
    <w:p w:rsidR="009D78A7" w:rsidRDefault="0093348A">
      <w:pPr>
        <w:pStyle w:val="BodyText"/>
        <w:spacing w:before="314" w:line="261" w:lineRule="auto"/>
        <w:ind w:left="225" w:right="252" w:firstLine="393"/>
      </w:pPr>
      <w:r>
        <w:rPr>
          <w:color w:val="1C1A1C"/>
        </w:rPr>
        <w:t xml:space="preserve">Stories like this are commonplace in my practice. I've knovvn about the </w:t>
      </w:r>
      <w:r>
        <w:rPr>
          <w:color w:val="333333"/>
        </w:rPr>
        <w:t xml:space="preserve">"achievement </w:t>
      </w:r>
      <w:r>
        <w:rPr>
          <w:color w:val="1C1A1C"/>
        </w:rPr>
        <w:t>effect" from going gluten­ free for a long time, but thankfully</w:t>
      </w:r>
      <w:r>
        <w:rPr>
          <w:color w:val="1C1A1C"/>
          <w:spacing w:val="40"/>
        </w:rPr>
        <w:t xml:space="preserve"> </w:t>
      </w:r>
      <w:r>
        <w:rPr>
          <w:color w:val="1C1A1C"/>
        </w:rPr>
        <w:t>the scientific proof is finally</w:t>
      </w:r>
      <w:r>
        <w:rPr>
          <w:color w:val="1C1A1C"/>
          <w:spacing w:val="40"/>
        </w:rPr>
        <w:t xml:space="preserve"> </w:t>
      </w:r>
      <w:r>
        <w:rPr>
          <w:color w:val="1C1A1C"/>
        </w:rPr>
        <w:t>catching</w:t>
      </w:r>
      <w:r>
        <w:rPr>
          <w:color w:val="1C1A1C"/>
          <w:spacing w:val="40"/>
        </w:rPr>
        <w:t xml:space="preserve"> </w:t>
      </w:r>
      <w:r>
        <w:rPr>
          <w:color w:val="1C1A1C"/>
        </w:rPr>
        <w:t>up to the anecdot</w:t>
      </w:r>
      <w:r>
        <w:rPr>
          <w:color w:val="1C1A1C"/>
        </w:rPr>
        <w:t>al</w:t>
      </w:r>
      <w:r>
        <w:rPr>
          <w:color w:val="1C1A1C"/>
          <w:spacing w:val="40"/>
        </w:rPr>
        <w:t xml:space="preserve"> </w:t>
      </w:r>
      <w:r>
        <w:rPr>
          <w:color w:val="1C1A1C"/>
        </w:rPr>
        <w:t>evidence.</w:t>
      </w:r>
      <w:r>
        <w:rPr>
          <w:color w:val="1C1A1C"/>
          <w:spacing w:val="40"/>
        </w:rPr>
        <w:t xml:space="preserve"> </w:t>
      </w:r>
      <w:r>
        <w:rPr>
          <w:color w:val="1C1A1C"/>
        </w:rPr>
        <w:t xml:space="preserve">One study that really stood out for me vvas published in 2006; it documented a very revealing </w:t>
      </w:r>
      <w:r>
        <w:rPr>
          <w:color w:val="333333"/>
        </w:rPr>
        <w:t xml:space="preserve">"before" </w:t>
      </w:r>
      <w:r>
        <w:rPr>
          <w:color w:val="1C1A1C"/>
        </w:rPr>
        <w:t xml:space="preserve">and </w:t>
      </w:r>
      <w:r>
        <w:rPr>
          <w:color w:val="333333"/>
        </w:rPr>
        <w:t xml:space="preserve">"after" </w:t>
      </w:r>
      <w:r>
        <w:rPr>
          <w:color w:val="1C1A1C"/>
        </w:rPr>
        <w:t>story of people with ADHD vvho vvent gluten-free</w:t>
      </w:r>
      <w:r>
        <w:rPr>
          <w:color w:val="1C1A1C"/>
          <w:spacing w:val="40"/>
        </w:rPr>
        <w:t xml:space="preserve"> </w:t>
      </w:r>
      <w:r>
        <w:rPr>
          <w:color w:val="1C1A1C"/>
        </w:rPr>
        <w:t>for six months. What</w:t>
      </w:r>
      <w:r>
        <w:rPr>
          <w:color w:val="1C1A1C"/>
          <w:spacing w:val="17"/>
        </w:rPr>
        <w:t xml:space="preserve"> </w:t>
      </w:r>
      <w:r>
        <w:rPr>
          <w:color w:val="1C1A1C"/>
        </w:rPr>
        <w:t>I love about</w:t>
      </w:r>
      <w:r>
        <w:rPr>
          <w:color w:val="1C1A1C"/>
          <w:spacing w:val="18"/>
        </w:rPr>
        <w:t xml:space="preserve"> </w:t>
      </w:r>
      <w:r>
        <w:rPr>
          <w:color w:val="1C1A1C"/>
        </w:rPr>
        <w:t>this particular</w:t>
      </w:r>
      <w:r>
        <w:rPr>
          <w:color w:val="1C1A1C"/>
          <w:spacing w:val="22"/>
        </w:rPr>
        <w:t xml:space="preserve"> </w:t>
      </w:r>
      <w:r>
        <w:rPr>
          <w:color w:val="1C1A1C"/>
        </w:rPr>
        <w:t>study</w:t>
      </w:r>
      <w:r>
        <w:rPr>
          <w:color w:val="1C1A1C"/>
          <w:spacing w:val="28"/>
        </w:rPr>
        <w:t xml:space="preserve"> </w:t>
      </w:r>
      <w:r>
        <w:rPr>
          <w:color w:val="1C1A1C"/>
        </w:rPr>
        <w:t>is that</w:t>
      </w:r>
      <w:r>
        <w:rPr>
          <w:color w:val="1C1A1C"/>
          <w:spacing w:val="20"/>
        </w:rPr>
        <w:t xml:space="preserve"> </w:t>
      </w:r>
      <w:r>
        <w:rPr>
          <w:color w:val="1C1A1C"/>
        </w:rPr>
        <w:t>it examined</w:t>
      </w:r>
      <w:r>
        <w:rPr>
          <w:color w:val="1C1A1C"/>
          <w:spacing w:val="36"/>
        </w:rPr>
        <w:t xml:space="preserve"> </w:t>
      </w:r>
      <w:r>
        <w:rPr>
          <w:color w:val="1C1A1C"/>
        </w:rPr>
        <w:t>a</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68" w:line="261" w:lineRule="auto"/>
        <w:ind w:left="223" w:right="566" w:firstLine="6"/>
      </w:pPr>
      <w:r>
        <w:rPr>
          <w:color w:val="1A181A"/>
        </w:rPr>
        <w:lastRenderedPageBreak/>
        <w:t>broad</w:t>
      </w:r>
      <w:r>
        <w:rPr>
          <w:color w:val="1A181A"/>
          <w:spacing w:val="40"/>
        </w:rPr>
        <w:t xml:space="preserve"> </w:t>
      </w:r>
      <w:r>
        <w:rPr>
          <w:color w:val="2A2A2A"/>
        </w:rPr>
        <w:t>spectrum</w:t>
      </w:r>
      <w:r>
        <w:rPr>
          <w:color w:val="2A2A2A"/>
          <w:spacing w:val="40"/>
        </w:rPr>
        <w:t xml:space="preserve"> </w:t>
      </w:r>
      <w:r>
        <w:rPr>
          <w:color w:val="1A181A"/>
        </w:rPr>
        <w:t>of</w:t>
      </w:r>
      <w:r>
        <w:rPr>
          <w:color w:val="1A181A"/>
          <w:spacing w:val="40"/>
        </w:rPr>
        <w:t xml:space="preserve"> </w:t>
      </w:r>
      <w:r>
        <w:rPr>
          <w:color w:val="1A181A"/>
        </w:rPr>
        <w:t>individuals-from</w:t>
      </w:r>
      <w:r>
        <w:rPr>
          <w:color w:val="1A181A"/>
          <w:spacing w:val="37"/>
        </w:rPr>
        <w:t xml:space="preserve"> </w:t>
      </w:r>
      <w:r>
        <w:rPr>
          <w:color w:val="1A181A"/>
        </w:rPr>
        <w:t>the</w:t>
      </w:r>
      <w:r>
        <w:rPr>
          <w:color w:val="1A181A"/>
          <w:spacing w:val="40"/>
        </w:rPr>
        <w:t xml:space="preserve"> </w:t>
      </w:r>
      <w:r>
        <w:rPr>
          <w:color w:val="1A181A"/>
        </w:rPr>
        <w:t>age</w:t>
      </w:r>
      <w:r>
        <w:rPr>
          <w:color w:val="1A181A"/>
          <w:spacing w:val="40"/>
        </w:rPr>
        <w:t xml:space="preserve"> </w:t>
      </w:r>
      <w:r>
        <w:rPr>
          <w:color w:val="1A181A"/>
        </w:rPr>
        <w:t>of</w:t>
      </w:r>
      <w:r>
        <w:rPr>
          <w:color w:val="1A181A"/>
          <w:spacing w:val="39"/>
        </w:rPr>
        <w:t xml:space="preserve"> </w:t>
      </w:r>
      <w:r>
        <w:rPr>
          <w:color w:val="1A181A"/>
        </w:rPr>
        <w:t>three</w:t>
      </w:r>
      <w:r>
        <w:rPr>
          <w:color w:val="1A181A"/>
          <w:spacing w:val="40"/>
        </w:rPr>
        <w:t xml:space="preserve"> </w:t>
      </w:r>
      <w:r>
        <w:rPr>
          <w:color w:val="2A2A2A"/>
        </w:rPr>
        <w:t xml:space="preserve">to </w:t>
      </w:r>
      <w:r>
        <w:rPr>
          <w:color w:val="1A181A"/>
        </w:rPr>
        <w:t xml:space="preserve">fifty-seven </w:t>
      </w:r>
      <w:r>
        <w:rPr>
          <w:color w:val="2A2A2A"/>
        </w:rPr>
        <w:t xml:space="preserve">years-and </w:t>
      </w:r>
      <w:r>
        <w:rPr>
          <w:color w:val="1A181A"/>
        </w:rPr>
        <w:t>it employed a·well-respected</w:t>
      </w:r>
      <w:r>
        <w:rPr>
          <w:color w:val="1A181A"/>
          <w:spacing w:val="80"/>
          <w:w w:val="150"/>
        </w:rPr>
        <w:t xml:space="preserve"> </w:t>
      </w:r>
      <w:r>
        <w:rPr>
          <w:color w:val="1A181A"/>
        </w:rPr>
        <w:t xml:space="preserve">behavioral </w:t>
      </w:r>
      <w:r>
        <w:rPr>
          <w:color w:val="2A2A2A"/>
        </w:rPr>
        <w:t xml:space="preserve">scale </w:t>
      </w:r>
      <w:r>
        <w:rPr>
          <w:color w:val="1A181A"/>
        </w:rPr>
        <w:t xml:space="preserve">for ADHD called </w:t>
      </w:r>
      <w:r>
        <w:rPr>
          <w:color w:val="2A2A2A"/>
        </w:rPr>
        <w:t xml:space="preserve">the </w:t>
      </w:r>
      <w:r>
        <w:rPr>
          <w:color w:val="1A181A"/>
        </w:rPr>
        <w:t xml:space="preserve">Conner Scale Hypescheme. After </w:t>
      </w:r>
      <w:r>
        <w:rPr>
          <w:color w:val="2A2A2A"/>
        </w:rPr>
        <w:t xml:space="preserve">six </w:t>
      </w:r>
      <w:r>
        <w:rPr>
          <w:color w:val="1A181A"/>
        </w:rPr>
        <w:t xml:space="preserve">months, </w:t>
      </w:r>
      <w:r>
        <w:rPr>
          <w:color w:val="2A2A2A"/>
        </w:rPr>
        <w:t xml:space="preserve">the </w:t>
      </w:r>
      <w:r>
        <w:rPr>
          <w:color w:val="1A181A"/>
        </w:rPr>
        <w:t xml:space="preserve">improvements </w:t>
      </w:r>
      <w:r>
        <w:rPr>
          <w:color w:val="2A2A2A"/>
        </w:rPr>
        <w:t>·were</w:t>
      </w:r>
    </w:p>
    <w:p w:rsidR="009D78A7" w:rsidRDefault="0093348A">
      <w:pPr>
        <w:pStyle w:val="BodyText"/>
        <w:spacing w:before="92"/>
        <w:ind w:left="228"/>
      </w:pPr>
      <w:r>
        <w:rPr>
          <w:color w:val="2A2A2A"/>
          <w:spacing w:val="-2"/>
        </w:rPr>
        <w:t>signifi</w:t>
      </w:r>
      <w:r>
        <w:rPr>
          <w:color w:val="1A181A"/>
          <w:spacing w:val="-2"/>
        </w:rPr>
        <w:t>cant:</w:t>
      </w:r>
      <w:r>
        <w:rPr>
          <w:color w:val="2D2872"/>
          <w:spacing w:val="-2"/>
        </w:rPr>
        <w:t>.11</w:t>
      </w:r>
    </w:p>
    <w:p w:rsidR="009D78A7" w:rsidRDefault="0093348A">
      <w:pPr>
        <w:pStyle w:val="BodyText"/>
        <w:tabs>
          <w:tab w:val="left" w:pos="982"/>
        </w:tabs>
        <w:spacing w:before="180"/>
        <w:ind w:left="615"/>
        <w:rPr>
          <w:sz w:val="31"/>
        </w:rPr>
      </w:pPr>
      <w:r>
        <w:rPr>
          <w:color w:val="2A2A2A"/>
          <w:spacing w:val="-10"/>
        </w:rPr>
        <w:t>'</w:t>
      </w:r>
      <w:r>
        <w:rPr>
          <w:color w:val="2A2A2A"/>
        </w:rPr>
        <w:tab/>
      </w:r>
      <w:r>
        <w:rPr>
          <w:color w:val="1A181A"/>
        </w:rPr>
        <w:t>o</w:t>
      </w:r>
      <w:r>
        <w:rPr>
          <w:color w:val="1A181A"/>
          <w:spacing w:val="17"/>
        </w:rPr>
        <w:t xml:space="preserve"> </w:t>
      </w:r>
      <w:r>
        <w:rPr>
          <w:color w:val="1A181A"/>
        </w:rPr>
        <w:t>close</w:t>
      </w:r>
      <w:r>
        <w:rPr>
          <w:color w:val="1A181A"/>
          <w:spacing w:val="-7"/>
        </w:rPr>
        <w:t xml:space="preserve"> </w:t>
      </w:r>
      <w:r>
        <w:rPr>
          <w:color w:val="1A181A"/>
        </w:rPr>
        <w:t>attent</w:t>
      </w:r>
      <w:r>
        <w:rPr>
          <w:color w:val="1A181A"/>
        </w:rPr>
        <w:t>ion</w:t>
      </w:r>
      <w:r>
        <w:rPr>
          <w:color w:val="1A181A"/>
          <w:spacing w:val="25"/>
        </w:rPr>
        <w:t xml:space="preserve"> </w:t>
      </w:r>
      <w:r>
        <w:rPr>
          <w:color w:val="2A2A2A"/>
        </w:rPr>
        <w:t xml:space="preserve">to </w:t>
      </w:r>
      <w:r>
        <w:rPr>
          <w:color w:val="1A181A"/>
        </w:rPr>
        <w:t>details"</w:t>
      </w:r>
      <w:r>
        <w:rPr>
          <w:color w:val="1A181A"/>
          <w:spacing w:val="8"/>
        </w:rPr>
        <w:t xml:space="preserve"> </w:t>
      </w:r>
      <w:r>
        <w:rPr>
          <w:color w:val="1A181A"/>
        </w:rPr>
        <w:t>\Vas</w:t>
      </w:r>
      <w:r>
        <w:rPr>
          <w:color w:val="1A181A"/>
          <w:spacing w:val="10"/>
        </w:rPr>
        <w:t xml:space="preserve"> </w:t>
      </w:r>
      <w:r>
        <w:rPr>
          <w:color w:val="1A181A"/>
        </w:rPr>
        <w:t>reduced</w:t>
      </w:r>
      <w:r>
        <w:rPr>
          <w:color w:val="1A181A"/>
          <w:spacing w:val="18"/>
        </w:rPr>
        <w:t xml:space="preserve"> </w:t>
      </w:r>
      <w:r>
        <w:rPr>
          <w:color w:val="1A181A"/>
        </w:rPr>
        <w:t>by</w:t>
      </w:r>
      <w:r>
        <w:rPr>
          <w:color w:val="1A181A"/>
          <w:spacing w:val="6"/>
        </w:rPr>
        <w:t xml:space="preserve"> </w:t>
      </w:r>
      <w:r>
        <w:rPr>
          <w:color w:val="1A181A"/>
          <w:spacing w:val="-5"/>
          <w:sz w:val="31"/>
        </w:rPr>
        <w:t>36</w:t>
      </w:r>
    </w:p>
    <w:p w:rsidR="009D78A7" w:rsidRDefault="0093348A">
      <w:pPr>
        <w:pStyle w:val="BodyText"/>
        <w:spacing w:before="33"/>
        <w:ind w:left="229"/>
      </w:pPr>
      <w:r>
        <w:rPr>
          <w:color w:val="1A181A"/>
          <w:spacing w:val="-2"/>
        </w:rPr>
        <w:t>percent.</w:t>
      </w:r>
    </w:p>
    <w:p w:rsidR="009D78A7" w:rsidRDefault="0093348A">
      <w:pPr>
        <w:pStyle w:val="BodyText"/>
        <w:spacing w:before="179"/>
        <w:ind w:left="608"/>
        <w:rPr>
          <w:rFonts w:ascii="Arial"/>
          <w:sz w:val="28"/>
        </w:rPr>
      </w:pPr>
      <w:r>
        <w:rPr>
          <w:color w:val="2A2A2A"/>
        </w:rPr>
        <w:t>"Difficulty</w:t>
      </w:r>
      <w:r>
        <w:rPr>
          <w:color w:val="2A2A2A"/>
          <w:spacing w:val="30"/>
        </w:rPr>
        <w:t xml:space="preserve"> </w:t>
      </w:r>
      <w:r>
        <w:rPr>
          <w:color w:val="2A2A2A"/>
        </w:rPr>
        <w:t>sustaining</w:t>
      </w:r>
      <w:r>
        <w:rPr>
          <w:color w:val="2A2A2A"/>
          <w:spacing w:val="27"/>
        </w:rPr>
        <w:t xml:space="preserve"> </w:t>
      </w:r>
      <w:r>
        <w:rPr>
          <w:color w:val="1A181A"/>
        </w:rPr>
        <w:t>attention"</w:t>
      </w:r>
      <w:r>
        <w:rPr>
          <w:color w:val="1A181A"/>
          <w:spacing w:val="9"/>
        </w:rPr>
        <w:t xml:space="preserve"> </w:t>
      </w:r>
      <w:r>
        <w:rPr>
          <w:color w:val="2A2A2A"/>
        </w:rPr>
        <w:t>\Vas</w:t>
      </w:r>
      <w:r>
        <w:rPr>
          <w:color w:val="2A2A2A"/>
          <w:spacing w:val="16"/>
        </w:rPr>
        <w:t xml:space="preserve"> </w:t>
      </w:r>
      <w:r>
        <w:rPr>
          <w:color w:val="1A181A"/>
        </w:rPr>
        <w:t>reduced</w:t>
      </w:r>
      <w:r>
        <w:rPr>
          <w:color w:val="1A181A"/>
          <w:spacing w:val="14"/>
        </w:rPr>
        <w:t xml:space="preserve"> </w:t>
      </w:r>
      <w:r>
        <w:rPr>
          <w:color w:val="1A181A"/>
        </w:rPr>
        <w:t>by</w:t>
      </w:r>
      <w:r>
        <w:rPr>
          <w:color w:val="1A181A"/>
          <w:spacing w:val="18"/>
        </w:rPr>
        <w:t xml:space="preserve"> </w:t>
      </w:r>
      <w:r>
        <w:rPr>
          <w:rFonts w:ascii="Arial"/>
          <w:color w:val="1A181A"/>
          <w:spacing w:val="-5"/>
          <w:sz w:val="28"/>
        </w:rPr>
        <w:t>12</w:t>
      </w:r>
    </w:p>
    <w:p w:rsidR="009D78A7" w:rsidRDefault="0093348A">
      <w:pPr>
        <w:pStyle w:val="BodyText"/>
        <w:spacing w:before="30"/>
        <w:ind w:left="229"/>
      </w:pPr>
      <w:r>
        <w:rPr>
          <w:color w:val="1A181A"/>
          <w:spacing w:val="-2"/>
        </w:rPr>
        <w:t>percent.</w:t>
      </w:r>
    </w:p>
    <w:p w:rsidR="009D78A7" w:rsidRDefault="0093348A">
      <w:pPr>
        <w:pStyle w:val="BodyText"/>
        <w:spacing w:before="170" w:line="355" w:lineRule="auto"/>
        <w:ind w:left="608" w:right="1256"/>
      </w:pPr>
      <w:r>
        <w:rPr>
          <w:color w:val="2A2A2A"/>
        </w:rPr>
        <w:t xml:space="preserve">"Fails to </w:t>
      </w:r>
      <w:r>
        <w:rPr>
          <w:color w:val="1A181A"/>
        </w:rPr>
        <w:t>finish</w:t>
      </w:r>
      <w:r>
        <w:rPr>
          <w:color w:val="1A181A"/>
          <w:spacing w:val="-26"/>
        </w:rPr>
        <w:t xml:space="preserve"> </w:t>
      </w:r>
      <w:r>
        <w:rPr>
          <w:color w:val="2A2A2A"/>
        </w:rPr>
        <w:t xml:space="preserve">·work" </w:t>
      </w:r>
      <w:r>
        <w:rPr>
          <w:color w:val="1A181A"/>
        </w:rPr>
        <w:t>diminished by</w:t>
      </w:r>
      <w:r>
        <w:rPr>
          <w:color w:val="1A181A"/>
          <w:spacing w:val="-1"/>
        </w:rPr>
        <w:t xml:space="preserve"> </w:t>
      </w:r>
      <w:r>
        <w:rPr>
          <w:color w:val="1A181A"/>
          <w:sz w:val="31"/>
        </w:rPr>
        <w:t xml:space="preserve">30 </w:t>
      </w:r>
      <w:r>
        <w:rPr>
          <w:color w:val="1A181A"/>
        </w:rPr>
        <w:t xml:space="preserve">percent. </w:t>
      </w:r>
      <w:r>
        <w:rPr>
          <w:color w:val="2A2A2A"/>
          <w:w w:val="105"/>
        </w:rPr>
        <w:t xml:space="preserve">"Easily </w:t>
      </w:r>
      <w:r>
        <w:rPr>
          <w:color w:val="1A181A"/>
          <w:w w:val="105"/>
        </w:rPr>
        <w:t>distracted" diminished by</w:t>
      </w:r>
      <w:r>
        <w:rPr>
          <w:color w:val="1A181A"/>
          <w:spacing w:val="-7"/>
          <w:w w:val="105"/>
        </w:rPr>
        <w:t xml:space="preserve"> </w:t>
      </w:r>
      <w:r>
        <w:rPr>
          <w:color w:val="2A2A2A"/>
          <w:w w:val="105"/>
          <w:sz w:val="31"/>
        </w:rPr>
        <w:t>46</w:t>
      </w:r>
      <w:r>
        <w:rPr>
          <w:color w:val="2A2A2A"/>
          <w:spacing w:val="-3"/>
          <w:w w:val="105"/>
          <w:sz w:val="31"/>
        </w:rPr>
        <w:t xml:space="preserve"> </w:t>
      </w:r>
      <w:r>
        <w:rPr>
          <w:color w:val="1A181A"/>
          <w:w w:val="105"/>
        </w:rPr>
        <w:t>percent.</w:t>
      </w:r>
    </w:p>
    <w:p w:rsidR="009D78A7" w:rsidRDefault="0093348A">
      <w:pPr>
        <w:pStyle w:val="BodyText"/>
        <w:spacing w:before="12"/>
        <w:ind w:left="613"/>
      </w:pPr>
      <w:r>
        <w:rPr>
          <w:color w:val="2A2A2A"/>
        </w:rPr>
        <w:t>"Often</w:t>
      </w:r>
      <w:r>
        <w:rPr>
          <w:color w:val="2A2A2A"/>
          <w:spacing w:val="14"/>
        </w:rPr>
        <w:t xml:space="preserve"> </w:t>
      </w:r>
      <w:r>
        <w:rPr>
          <w:color w:val="1A181A"/>
        </w:rPr>
        <w:t>blurts</w:t>
      </w:r>
      <w:r>
        <w:rPr>
          <w:color w:val="1A181A"/>
          <w:spacing w:val="19"/>
        </w:rPr>
        <w:t xml:space="preserve"> </w:t>
      </w:r>
      <w:r>
        <w:rPr>
          <w:color w:val="1A181A"/>
        </w:rPr>
        <w:t>out</w:t>
      </w:r>
      <w:r>
        <w:rPr>
          <w:color w:val="1A181A"/>
          <w:spacing w:val="14"/>
        </w:rPr>
        <w:t xml:space="preserve"> </w:t>
      </w:r>
      <w:r>
        <w:rPr>
          <w:color w:val="1A181A"/>
        </w:rPr>
        <w:t>ansvvers</w:t>
      </w:r>
      <w:r>
        <w:rPr>
          <w:color w:val="1A181A"/>
          <w:spacing w:val="28"/>
        </w:rPr>
        <w:t xml:space="preserve"> </w:t>
      </w:r>
      <w:r>
        <w:rPr>
          <w:color w:val="1A181A"/>
        </w:rPr>
        <w:t>and</w:t>
      </w:r>
      <w:r>
        <w:rPr>
          <w:color w:val="1A181A"/>
          <w:spacing w:val="18"/>
        </w:rPr>
        <w:t xml:space="preserve"> </w:t>
      </w:r>
      <w:r>
        <w:rPr>
          <w:color w:val="1A181A"/>
        </w:rPr>
        <w:t>quotes"</w:t>
      </w:r>
      <w:r>
        <w:rPr>
          <w:color w:val="1A181A"/>
          <w:spacing w:val="-2"/>
        </w:rPr>
        <w:t xml:space="preserve"> </w:t>
      </w:r>
      <w:r>
        <w:rPr>
          <w:color w:val="1A181A"/>
        </w:rPr>
        <w:t>diminished</w:t>
      </w:r>
      <w:r>
        <w:rPr>
          <w:color w:val="1A181A"/>
          <w:spacing w:val="33"/>
        </w:rPr>
        <w:t xml:space="preserve"> </w:t>
      </w:r>
      <w:r>
        <w:rPr>
          <w:color w:val="1A181A"/>
          <w:spacing w:val="-5"/>
        </w:rPr>
        <w:t>by</w:t>
      </w:r>
    </w:p>
    <w:p w:rsidR="009D78A7" w:rsidRDefault="0093348A">
      <w:pPr>
        <w:spacing w:before="16"/>
        <w:ind w:left="235"/>
        <w:rPr>
          <w:sz w:val="30"/>
        </w:rPr>
      </w:pPr>
      <w:r>
        <w:rPr>
          <w:color w:val="1A181A"/>
          <w:w w:val="105"/>
          <w:sz w:val="31"/>
        </w:rPr>
        <w:t>11</w:t>
      </w:r>
      <w:r>
        <w:rPr>
          <w:color w:val="1A181A"/>
          <w:spacing w:val="-10"/>
          <w:w w:val="105"/>
          <w:sz w:val="31"/>
        </w:rPr>
        <w:t xml:space="preserve"> </w:t>
      </w:r>
      <w:r>
        <w:rPr>
          <w:color w:val="1A181A"/>
          <w:spacing w:val="-2"/>
          <w:w w:val="105"/>
          <w:sz w:val="30"/>
        </w:rPr>
        <w:t>percent.</w:t>
      </w:r>
    </w:p>
    <w:p w:rsidR="009D78A7" w:rsidRDefault="0093348A">
      <w:pPr>
        <w:pStyle w:val="BodyText"/>
        <w:spacing w:before="182" w:line="261" w:lineRule="auto"/>
        <w:ind w:left="232" w:firstLine="391"/>
      </w:pPr>
      <w:r>
        <w:rPr>
          <w:color w:val="1A181A"/>
          <w:w w:val="105"/>
        </w:rPr>
        <w:t xml:space="preserve">The overall </w:t>
      </w:r>
      <w:r>
        <w:rPr>
          <w:color w:val="2A2A2A"/>
          <w:w w:val="105"/>
        </w:rPr>
        <w:t>"average score"</w:t>
      </w:r>
      <w:r>
        <w:rPr>
          <w:color w:val="2A2A2A"/>
          <w:spacing w:val="-8"/>
          <w:w w:val="105"/>
        </w:rPr>
        <w:t xml:space="preserve"> </w:t>
      </w:r>
      <w:r>
        <w:rPr>
          <w:color w:val="1A181A"/>
          <w:w w:val="105"/>
        </w:rPr>
        <w:t xml:space="preserve">for </w:t>
      </w:r>
      <w:r>
        <w:rPr>
          <w:color w:val="2A2A2A"/>
          <w:w w:val="105"/>
        </w:rPr>
        <w:t xml:space="preserve">those studied was </w:t>
      </w:r>
      <w:r>
        <w:rPr>
          <w:color w:val="1A181A"/>
          <w:w w:val="105"/>
        </w:rPr>
        <w:t>lo\vered by</w:t>
      </w:r>
      <w:r>
        <w:rPr>
          <w:color w:val="1A181A"/>
          <w:spacing w:val="-12"/>
          <w:w w:val="105"/>
        </w:rPr>
        <w:t xml:space="preserve"> </w:t>
      </w:r>
      <w:r>
        <w:rPr>
          <w:rFonts w:ascii="Arial" w:hAnsi="Arial"/>
          <w:color w:val="1A181A"/>
          <w:w w:val="105"/>
          <w:sz w:val="28"/>
        </w:rPr>
        <w:t>27</w:t>
      </w:r>
      <w:r>
        <w:rPr>
          <w:rFonts w:ascii="Arial" w:hAnsi="Arial"/>
          <w:color w:val="1A181A"/>
          <w:spacing w:val="-3"/>
          <w:w w:val="105"/>
          <w:sz w:val="28"/>
        </w:rPr>
        <w:t xml:space="preserve"> </w:t>
      </w:r>
      <w:r>
        <w:rPr>
          <w:color w:val="1A181A"/>
          <w:w w:val="105"/>
        </w:rPr>
        <w:t xml:space="preserve">percent. </w:t>
      </w:r>
      <w:r>
        <w:rPr>
          <w:color w:val="2A2A2A"/>
          <w:w w:val="105"/>
        </w:rPr>
        <w:t>My</w:t>
      </w:r>
      <w:r>
        <w:rPr>
          <w:color w:val="2A2A2A"/>
          <w:spacing w:val="-6"/>
          <w:w w:val="105"/>
        </w:rPr>
        <w:t xml:space="preserve"> </w:t>
      </w:r>
      <w:r>
        <w:rPr>
          <w:color w:val="1A181A"/>
          <w:w w:val="105"/>
        </w:rPr>
        <w:t>hope</w:t>
      </w:r>
      <w:r>
        <w:rPr>
          <w:color w:val="1A181A"/>
          <w:spacing w:val="-5"/>
          <w:w w:val="105"/>
        </w:rPr>
        <w:t xml:space="preserve"> </w:t>
      </w:r>
      <w:r>
        <w:rPr>
          <w:color w:val="1A181A"/>
          <w:w w:val="105"/>
        </w:rPr>
        <w:t>is that</w:t>
      </w:r>
      <w:r>
        <w:rPr>
          <w:color w:val="1A181A"/>
          <w:spacing w:val="-10"/>
          <w:w w:val="105"/>
        </w:rPr>
        <w:t xml:space="preserve"> </w:t>
      </w:r>
      <w:r>
        <w:rPr>
          <w:color w:val="1A181A"/>
          <w:w w:val="105"/>
        </w:rPr>
        <w:t>more</w:t>
      </w:r>
      <w:r>
        <w:rPr>
          <w:color w:val="1A181A"/>
          <w:spacing w:val="-15"/>
          <w:w w:val="105"/>
        </w:rPr>
        <w:t xml:space="preserve"> </w:t>
      </w:r>
      <w:r>
        <w:rPr>
          <w:color w:val="1A181A"/>
          <w:w w:val="105"/>
        </w:rPr>
        <w:t xml:space="preserve">people </w:t>
      </w:r>
      <w:r>
        <w:rPr>
          <w:color w:val="2A2A2A"/>
          <w:w w:val="105"/>
        </w:rPr>
        <w:t xml:space="preserve">will </w:t>
      </w:r>
      <w:r>
        <w:rPr>
          <w:color w:val="1A181A"/>
          <w:w w:val="105"/>
        </w:rPr>
        <w:t xml:space="preserve">join my crusade and </w:t>
      </w:r>
      <w:r>
        <w:rPr>
          <w:color w:val="2A2A2A"/>
          <w:w w:val="105"/>
        </w:rPr>
        <w:t xml:space="preserve">take </w:t>
      </w:r>
      <w:r>
        <w:rPr>
          <w:color w:val="1A181A"/>
          <w:w w:val="105"/>
        </w:rPr>
        <w:t xml:space="preserve">action </w:t>
      </w:r>
      <w:r>
        <w:rPr>
          <w:color w:val="2A2A2A"/>
          <w:w w:val="105"/>
        </w:rPr>
        <w:t>to</w:t>
      </w:r>
      <w:r>
        <w:rPr>
          <w:color w:val="2A2A2A"/>
          <w:spacing w:val="-1"/>
          <w:w w:val="105"/>
        </w:rPr>
        <w:t xml:space="preserve"> </w:t>
      </w:r>
      <w:r>
        <w:rPr>
          <w:color w:val="1A181A"/>
          <w:w w:val="105"/>
        </w:rPr>
        <w:t>make</w:t>
      </w:r>
      <w:r>
        <w:rPr>
          <w:color w:val="1A181A"/>
          <w:spacing w:val="-5"/>
          <w:w w:val="105"/>
        </w:rPr>
        <w:t xml:space="preserve"> </w:t>
      </w:r>
      <w:r>
        <w:rPr>
          <w:color w:val="1A181A"/>
          <w:w w:val="105"/>
        </w:rPr>
        <w:t xml:space="preserve">us all healthier­ and </w:t>
      </w:r>
      <w:r>
        <w:rPr>
          <w:color w:val="2A2A2A"/>
          <w:w w:val="105"/>
        </w:rPr>
        <w:t>smarter.</w:t>
      </w:r>
    </w:p>
    <w:p w:rsidR="009D78A7" w:rsidRDefault="0093348A">
      <w:pPr>
        <w:pStyle w:val="BodyText"/>
        <w:spacing w:before="197"/>
        <w:rPr>
          <w:sz w:val="20"/>
        </w:rPr>
      </w:pPr>
      <w:r>
        <w:rPr>
          <w:noProof/>
          <w:lang w:val="en-IN" w:eastAsia="en-IN"/>
        </w:rPr>
        <mc:AlternateContent>
          <mc:Choice Requires="wpg">
            <w:drawing>
              <wp:anchor distT="0" distB="0" distL="0" distR="0" simplePos="0" relativeHeight="487627776" behindDoc="1" locked="0" layoutInCell="1" allowOverlap="1">
                <wp:simplePos x="0" y="0"/>
                <wp:positionH relativeFrom="page">
                  <wp:posOffset>342156</wp:posOffset>
                </wp:positionH>
                <wp:positionV relativeFrom="paragraph">
                  <wp:posOffset>291452</wp:posOffset>
                </wp:positionV>
                <wp:extent cx="4680585" cy="1111885"/>
                <wp:effectExtent l="0" t="0" r="0" b="0"/>
                <wp:wrapTopAndBottom/>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1111885"/>
                          <a:chOff x="0" y="0"/>
                          <a:chExt cx="4680585" cy="1111885"/>
                        </a:xfrm>
                      </wpg:grpSpPr>
                      <wps:wsp>
                        <wps:cNvPr id="227" name="Graphic 227"/>
                        <wps:cNvSpPr/>
                        <wps:spPr>
                          <a:xfrm>
                            <a:off x="9164" y="0"/>
                            <a:ext cx="4650105" cy="1111885"/>
                          </a:xfrm>
                          <a:custGeom>
                            <a:avLst/>
                            <a:gdLst/>
                            <a:ahLst/>
                            <a:cxnLst/>
                            <a:rect l="l" t="t" r="r" b="b"/>
                            <a:pathLst>
                              <a:path w="4650105" h="1111885">
                                <a:moveTo>
                                  <a:pt x="0" y="1111576"/>
                                </a:moveTo>
                                <a:lnTo>
                                  <a:pt x="0" y="0"/>
                                </a:lnTo>
                              </a:path>
                              <a:path w="4650105" h="1111885">
                                <a:moveTo>
                                  <a:pt x="4649660" y="1111576"/>
                                </a:moveTo>
                                <a:lnTo>
                                  <a:pt x="4649660" y="0"/>
                                </a:lnTo>
                              </a:path>
                            </a:pathLst>
                          </a:custGeom>
                          <a:ln w="9163">
                            <a:solidFill>
                              <a:srgbClr val="000000"/>
                            </a:solidFill>
                            <a:prstDash val="solid"/>
                          </a:ln>
                        </wps:spPr>
                        <wps:bodyPr wrap="square" lIns="0" tIns="0" rIns="0" bIns="0" rtlCol="0">
                          <a:prstTxWarp prst="textNoShape">
                            <a:avLst/>
                          </a:prstTxWarp>
                          <a:noAutofit/>
                        </wps:bodyPr>
                      </wps:wsp>
                      <wps:wsp>
                        <wps:cNvPr id="228" name="Graphic 228"/>
                        <wps:cNvSpPr/>
                        <wps:spPr>
                          <a:xfrm>
                            <a:off x="0" y="12215"/>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s:wsp>
                        <wps:cNvPr id="229" name="Textbox 229"/>
                        <wps:cNvSpPr txBox="1"/>
                        <wps:spPr>
                          <a:xfrm>
                            <a:off x="13747" y="18322"/>
                            <a:ext cx="4640580" cy="1093470"/>
                          </a:xfrm>
                          <a:prstGeom prst="rect">
                            <a:avLst/>
                          </a:prstGeom>
                        </wps:spPr>
                        <wps:txbx>
                          <w:txbxContent>
                            <w:p w:rsidR="009D78A7" w:rsidRDefault="0093348A">
                              <w:pPr>
                                <w:spacing w:before="23" w:line="213" w:lineRule="auto"/>
                                <w:ind w:left="2723" w:hanging="2533"/>
                                <w:rPr>
                                  <w:rFonts w:ascii="Arial"/>
                                  <w:b/>
                                  <w:sz w:val="37"/>
                                </w:rPr>
                              </w:pPr>
                              <w:r>
                                <w:rPr>
                                  <w:rFonts w:ascii="Arial"/>
                                  <w:b/>
                                  <w:color w:val="1A181A"/>
                                  <w:w w:val="110"/>
                                  <w:sz w:val="37"/>
                                </w:rPr>
                                <w:t>HOW</w:t>
                              </w:r>
                              <w:r>
                                <w:rPr>
                                  <w:rFonts w:ascii="Arial"/>
                                  <w:b/>
                                  <w:color w:val="1A181A"/>
                                  <w:spacing w:val="-10"/>
                                  <w:w w:val="110"/>
                                  <w:sz w:val="37"/>
                                </w:rPr>
                                <w:t xml:space="preserve"> </w:t>
                              </w:r>
                              <w:r>
                                <w:rPr>
                                  <w:rFonts w:ascii="Arial"/>
                                  <w:b/>
                                  <w:color w:val="1A181A"/>
                                  <w:w w:val="110"/>
                                  <w:sz w:val="37"/>
                                </w:rPr>
                                <w:t>C-SECTIONS</w:t>
                              </w:r>
                              <w:r>
                                <w:rPr>
                                  <w:rFonts w:ascii="Arial"/>
                                  <w:b/>
                                  <w:color w:val="1A181A"/>
                                  <w:spacing w:val="-18"/>
                                  <w:w w:val="110"/>
                                  <w:sz w:val="37"/>
                                </w:rPr>
                                <w:t xml:space="preserve"> </w:t>
                              </w:r>
                              <w:r>
                                <w:rPr>
                                  <w:rFonts w:ascii="Arial"/>
                                  <w:b/>
                                  <w:color w:val="1A181A"/>
                                  <w:w w:val="110"/>
                                  <w:sz w:val="37"/>
                                </w:rPr>
                                <w:t>INCREASE</w:t>
                              </w:r>
                              <w:r>
                                <w:rPr>
                                  <w:rFonts w:ascii="Arial"/>
                                  <w:b/>
                                  <w:color w:val="1A181A"/>
                                  <w:spacing w:val="-2"/>
                                  <w:w w:val="110"/>
                                  <w:sz w:val="37"/>
                                </w:rPr>
                                <w:t xml:space="preserve"> </w:t>
                              </w:r>
                              <w:r>
                                <w:rPr>
                                  <w:rFonts w:ascii="Arial"/>
                                  <w:b/>
                                  <w:color w:val="1A181A"/>
                                  <w:w w:val="110"/>
                                  <w:sz w:val="37"/>
                                </w:rPr>
                                <w:t>RISK OF ADHD</w:t>
                              </w:r>
                            </w:p>
                            <w:p w:rsidR="009D78A7" w:rsidRDefault="0093348A">
                              <w:pPr>
                                <w:spacing w:before="173" w:line="283" w:lineRule="auto"/>
                                <w:ind w:left="277" w:right="274" w:firstLine="2"/>
                                <w:rPr>
                                  <w:rFonts w:ascii="Arial"/>
                                  <w:sz w:val="28"/>
                                </w:rPr>
                              </w:pPr>
                              <w:r>
                                <w:rPr>
                                  <w:rFonts w:ascii="Arial"/>
                                  <w:color w:val="1A181A"/>
                                  <w:w w:val="105"/>
                                  <w:sz w:val="28"/>
                                </w:rPr>
                                <w:t>Babies who are born via Cesarean section have a higher risk of developing</w:t>
                              </w:r>
                              <w:r>
                                <w:rPr>
                                  <w:rFonts w:ascii="Arial"/>
                                  <w:color w:val="1A181A"/>
                                  <w:spacing w:val="40"/>
                                  <w:w w:val="105"/>
                                  <w:sz w:val="28"/>
                                </w:rPr>
                                <w:t xml:space="preserve"> </w:t>
                              </w:r>
                              <w:r>
                                <w:rPr>
                                  <w:rFonts w:ascii="Arial"/>
                                  <w:color w:val="1A181A"/>
                                  <w:w w:val="105"/>
                                  <w:sz w:val="28"/>
                                </w:rPr>
                                <w:t>ADHD,</w:t>
                              </w:r>
                              <w:r>
                                <w:rPr>
                                  <w:rFonts w:ascii="Arial"/>
                                  <w:color w:val="1A181A"/>
                                  <w:spacing w:val="40"/>
                                  <w:w w:val="105"/>
                                  <w:sz w:val="28"/>
                                </w:rPr>
                                <w:t xml:space="preserve"> </w:t>
                              </w:r>
                              <w:r>
                                <w:rPr>
                                  <w:rFonts w:ascii="Arial"/>
                                  <w:color w:val="1A181A"/>
                                  <w:w w:val="105"/>
                                  <w:sz w:val="28"/>
                                </w:rPr>
                                <w:t>but</w:t>
                              </w:r>
                              <w:r>
                                <w:rPr>
                                  <w:rFonts w:ascii="Arial"/>
                                  <w:color w:val="1A181A"/>
                                  <w:spacing w:val="40"/>
                                  <w:w w:val="105"/>
                                  <w:sz w:val="28"/>
                                </w:rPr>
                                <w:t xml:space="preserve"> </w:t>
                              </w:r>
                              <w:r>
                                <w:rPr>
                                  <w:rFonts w:ascii="Arial"/>
                                  <w:color w:val="1A181A"/>
                                  <w:w w:val="105"/>
                                  <w:sz w:val="28"/>
                                </w:rPr>
                                <w:t>why?</w:t>
                              </w:r>
                            </w:p>
                          </w:txbxContent>
                        </wps:txbx>
                        <wps:bodyPr wrap="square" lIns="0" tIns="0" rIns="0" bIns="0" rtlCol="0">
                          <a:noAutofit/>
                        </wps:bodyPr>
                      </wps:wsp>
                    </wpg:wgp>
                  </a:graphicData>
                </a:graphic>
              </wp:anchor>
            </w:drawing>
          </mc:Choice>
          <mc:Fallback>
            <w:pict>
              <v:group id="Group 226" o:spid="_x0000_s1080" style="position:absolute;margin-left:26.95pt;margin-top:22.95pt;width:368.55pt;height:87.55pt;z-index:-15688704;mso-wrap-distance-left:0;mso-wrap-distance-right:0;mso-position-horizontal-relative:page;mso-position-vertical-relative:text" coordsize="46805,1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">
                <v:shape id="Graphic 227" o:spid="_x0000_s1081" style="position:absolute;left:91;width:46501;height:11118;visibility:visible;mso-wrap-style:square;v-text-anchor:top" coordsize="4650105,1111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ws8UA&#10;AADcAAAADwAAAGRycy9kb3ducmV2LnhtbESPQWvCQBSE74X+h+UVvNVNUrAluootFAQvVj3U2yP7&#10;TGLz3obsVhN/fVcQehxm5htmtui5UWfqfO3EQDpOQJEUztZSGtjvPp/fQPmAYrFxQgYG8rCYPz7M&#10;MLfuIl903oZSRYj4HA1UIbS51r6oiNGPXUsSvaPrGEOUXalth5cI50ZnSTLRjLXEhQpb+qio+Nn+&#10;soHr+3qSDunS8umwH/hls2Ipv40ZPfXLKahAffgP39srayDLXuF2Jh4B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fCzxQAAANwAAAAPAAAAAAAAAAAAAAAAAJgCAABkcnMv&#10;ZG93bnJldi54bWxQSwUGAAAAAAQABAD1AAAAigMAAAAA&#10;" path="m,1111576l,em4649660,1111576l4649660,e" filled="f" strokeweight=".25453mm">
                  <v:path arrowok="t"/>
                </v:shape>
                <v:shape id="Graphic 228" o:spid="_x0000_s1082" style="position:absolute;top:122;width:46805;height:12;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V9icMA&#10;AADcAAAADwAAAGRycy9kb3ducmV2LnhtbERPy2rCQBTdC/7DcIXumomhVJs6igglhUKpsWiXl8w1&#10;CWbuhMzk0b/vLAouD+e92U2mEQN1rrasYBnFIIgLq2suFXyf3h7XIJxH1thYJgW/5GC3nc82mGo7&#10;8pGG3JcihLBLUUHlfZtK6YqKDLrItsSBu9rOoA+wK6XucAzhppFJHD9LgzWHhgpbOlRU3PLeKOjP&#10;12w1Pr0Mnz8Xu79l0+rLlB9KPSym/SsIT5O/i//d71pBkoS14Uw4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V9icMAAADcAAAADwAAAAAAAAAAAAAAAACYAgAAZHJzL2Rv&#10;d25yZXYueG1sUEsFBgAAAAAEAAQA9QAAAIgDAAAAAA==&#10;" path="m,l4680210,e" filled="f" strokeweight=".33931mm">
                  <v:path arrowok="t"/>
                </v:shape>
                <v:shape id="Textbox 229" o:spid="_x0000_s1083" type="#_x0000_t202" style="position:absolute;left:137;top:183;width:46406;height:10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9D78A7" w:rsidRDefault="0093348A">
                        <w:pPr>
                          <w:spacing w:before="23" w:line="213" w:lineRule="auto"/>
                          <w:ind w:left="2723" w:hanging="2533"/>
                          <w:rPr>
                            <w:rFonts w:ascii="Arial"/>
                            <w:b/>
                            <w:sz w:val="37"/>
                          </w:rPr>
                        </w:pPr>
                        <w:r>
                          <w:rPr>
                            <w:rFonts w:ascii="Arial"/>
                            <w:b/>
                            <w:color w:val="1A181A"/>
                            <w:w w:val="110"/>
                            <w:sz w:val="37"/>
                          </w:rPr>
                          <w:t>HOW</w:t>
                        </w:r>
                        <w:r>
                          <w:rPr>
                            <w:rFonts w:ascii="Arial"/>
                            <w:b/>
                            <w:color w:val="1A181A"/>
                            <w:spacing w:val="-10"/>
                            <w:w w:val="110"/>
                            <w:sz w:val="37"/>
                          </w:rPr>
                          <w:t xml:space="preserve"> </w:t>
                        </w:r>
                        <w:r>
                          <w:rPr>
                            <w:rFonts w:ascii="Arial"/>
                            <w:b/>
                            <w:color w:val="1A181A"/>
                            <w:w w:val="110"/>
                            <w:sz w:val="37"/>
                          </w:rPr>
                          <w:t>C-SECTIONS</w:t>
                        </w:r>
                        <w:r>
                          <w:rPr>
                            <w:rFonts w:ascii="Arial"/>
                            <w:b/>
                            <w:color w:val="1A181A"/>
                            <w:spacing w:val="-18"/>
                            <w:w w:val="110"/>
                            <w:sz w:val="37"/>
                          </w:rPr>
                          <w:t xml:space="preserve"> </w:t>
                        </w:r>
                        <w:r>
                          <w:rPr>
                            <w:rFonts w:ascii="Arial"/>
                            <w:b/>
                            <w:color w:val="1A181A"/>
                            <w:w w:val="110"/>
                            <w:sz w:val="37"/>
                          </w:rPr>
                          <w:t>INCREASE</w:t>
                        </w:r>
                        <w:r>
                          <w:rPr>
                            <w:rFonts w:ascii="Arial"/>
                            <w:b/>
                            <w:color w:val="1A181A"/>
                            <w:spacing w:val="-2"/>
                            <w:w w:val="110"/>
                            <w:sz w:val="37"/>
                          </w:rPr>
                          <w:t xml:space="preserve"> </w:t>
                        </w:r>
                        <w:r>
                          <w:rPr>
                            <w:rFonts w:ascii="Arial"/>
                            <w:b/>
                            <w:color w:val="1A181A"/>
                            <w:w w:val="110"/>
                            <w:sz w:val="37"/>
                          </w:rPr>
                          <w:t>RISK OF ADHD</w:t>
                        </w:r>
                      </w:p>
                      <w:p w:rsidR="009D78A7" w:rsidRDefault="0093348A">
                        <w:pPr>
                          <w:spacing w:before="173" w:line="283" w:lineRule="auto"/>
                          <w:ind w:left="277" w:right="274" w:firstLine="2"/>
                          <w:rPr>
                            <w:rFonts w:ascii="Arial"/>
                            <w:sz w:val="28"/>
                          </w:rPr>
                        </w:pPr>
                        <w:r>
                          <w:rPr>
                            <w:rFonts w:ascii="Arial"/>
                            <w:color w:val="1A181A"/>
                            <w:w w:val="105"/>
                            <w:sz w:val="28"/>
                          </w:rPr>
                          <w:t>Babies who are born via Cesarean section have a higher risk of developing</w:t>
                        </w:r>
                        <w:r>
                          <w:rPr>
                            <w:rFonts w:ascii="Arial"/>
                            <w:color w:val="1A181A"/>
                            <w:spacing w:val="40"/>
                            <w:w w:val="105"/>
                            <w:sz w:val="28"/>
                          </w:rPr>
                          <w:t xml:space="preserve"> </w:t>
                        </w:r>
                        <w:r>
                          <w:rPr>
                            <w:rFonts w:ascii="Arial"/>
                            <w:color w:val="1A181A"/>
                            <w:w w:val="105"/>
                            <w:sz w:val="28"/>
                          </w:rPr>
                          <w:t>ADHD,</w:t>
                        </w:r>
                        <w:r>
                          <w:rPr>
                            <w:rFonts w:ascii="Arial"/>
                            <w:color w:val="1A181A"/>
                            <w:spacing w:val="40"/>
                            <w:w w:val="105"/>
                            <w:sz w:val="28"/>
                          </w:rPr>
                          <w:t xml:space="preserve"> </w:t>
                        </w:r>
                        <w:r>
                          <w:rPr>
                            <w:rFonts w:ascii="Arial"/>
                            <w:color w:val="1A181A"/>
                            <w:w w:val="105"/>
                            <w:sz w:val="28"/>
                          </w:rPr>
                          <w:t>but</w:t>
                        </w:r>
                        <w:r>
                          <w:rPr>
                            <w:rFonts w:ascii="Arial"/>
                            <w:color w:val="1A181A"/>
                            <w:spacing w:val="40"/>
                            <w:w w:val="105"/>
                            <w:sz w:val="28"/>
                          </w:rPr>
                          <w:t xml:space="preserve"> </w:t>
                        </w:r>
                        <w:r>
                          <w:rPr>
                            <w:rFonts w:ascii="Arial"/>
                            <w:color w:val="1A181A"/>
                            <w:w w:val="105"/>
                            <w:sz w:val="28"/>
                          </w:rPr>
                          <w:t>why?</w:t>
                        </w:r>
                      </w:p>
                    </w:txbxContent>
                  </v:textbox>
                </v:shape>
                <w10:wrap type="topAndBottom" anchorx="page"/>
              </v:group>
            </w:pict>
          </mc:Fallback>
        </mc:AlternateContent>
      </w:r>
    </w:p>
    <w:p w:rsidR="009D78A7" w:rsidRDefault="009D78A7">
      <w:pPr>
        <w:rPr>
          <w:sz w:val="20"/>
        </w:rPr>
        <w:sectPr w:rsidR="009D78A7">
          <w:pgSz w:w="8400" w:h="10130"/>
          <w:pgMar w:top="200" w:right="300" w:bottom="0" w:left="320" w:header="720" w:footer="720" w:gutter="0"/>
          <w:cols w:space="720"/>
        </w:sectPr>
      </w:pPr>
    </w:p>
    <w:p w:rsidR="009D78A7" w:rsidRDefault="0093348A">
      <w:pPr>
        <w:spacing w:before="76" w:line="280" w:lineRule="auto"/>
        <w:ind w:left="515" w:right="613" w:firstLine="3"/>
        <w:rPr>
          <w:rFonts w:ascii="Arial" w:hAnsi="Arial"/>
          <w:sz w:val="28"/>
        </w:rPr>
      </w:pPr>
      <w:r>
        <w:rPr>
          <w:noProof/>
          <w:lang w:val="en-IN" w:eastAsia="en-IN"/>
        </w:rPr>
        <w:lastRenderedPageBreak/>
        <mc:AlternateContent>
          <mc:Choice Requires="wps">
            <w:drawing>
              <wp:anchor distT="0" distB="0" distL="0" distR="0" simplePos="0" relativeHeight="485029376" behindDoc="1" locked="0" layoutInCell="1" allowOverlap="1">
                <wp:simplePos x="0" y="0"/>
                <wp:positionH relativeFrom="page">
                  <wp:posOffset>342156</wp:posOffset>
                </wp:positionH>
                <wp:positionV relativeFrom="page">
                  <wp:posOffset>152712</wp:posOffset>
                </wp:positionV>
                <wp:extent cx="4680585" cy="5863590"/>
                <wp:effectExtent l="0" t="0" r="0" b="0"/>
                <wp:wrapNone/>
                <wp:docPr id="230" name="Graphic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0585" cy="5863590"/>
                        </a:xfrm>
                        <a:custGeom>
                          <a:avLst/>
                          <a:gdLst/>
                          <a:ahLst/>
                          <a:cxnLst/>
                          <a:rect l="l" t="t" r="r" b="b"/>
                          <a:pathLst>
                            <a:path w="4680585" h="5863590">
                              <a:moveTo>
                                <a:pt x="9164" y="5863261"/>
                              </a:moveTo>
                              <a:lnTo>
                                <a:pt x="9164" y="0"/>
                              </a:lnTo>
                            </a:path>
                            <a:path w="4680585" h="5863590">
                              <a:moveTo>
                                <a:pt x="4658825" y="5863261"/>
                              </a:moveTo>
                              <a:lnTo>
                                <a:pt x="4658825" y="0"/>
                              </a:lnTo>
                            </a:path>
                            <a:path w="4680585" h="5863590">
                              <a:moveTo>
                                <a:pt x="0" y="5847992"/>
                              </a:moveTo>
                              <a:lnTo>
                                <a:pt x="4680210" y="5847992"/>
                              </a:lnTo>
                            </a:path>
                          </a:pathLst>
                        </a:custGeom>
                        <a:ln w="916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0B5CDC" id="Graphic 230" o:spid="_x0000_s1026" style="position:absolute;margin-left:26.95pt;margin-top:12pt;width:368.55pt;height:461.7pt;z-index:-18287104;visibility:visible;mso-wrap-style:square;mso-wrap-distance-left:0;mso-wrap-distance-top:0;mso-wrap-distance-right:0;mso-wrap-distance-bottom:0;mso-position-horizontal:absolute;mso-position-horizontal-relative:page;mso-position-vertical:absolute;mso-position-vertical-relative:page;v-text-anchor:top" coordsize="4680585,586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" path="m9164,5863261l9164,em4658825,5863261l4658825,em,5847992r4680210,e" filled="f" strokeweight=".25453mm">
                <v:path arrowok="t"/>
                <w10:wrap anchorx="page" anchory="page"/>
              </v:shape>
            </w:pict>
          </mc:Fallback>
        </mc:AlternateContent>
      </w:r>
      <w:r>
        <w:rPr>
          <w:rFonts w:ascii="Arial" w:hAnsi="Arial"/>
          <w:color w:val="111113"/>
          <w:w w:val="105"/>
          <w:sz w:val="28"/>
        </w:rPr>
        <w:t>Understanding</w:t>
      </w:r>
      <w:r>
        <w:rPr>
          <w:rFonts w:ascii="Arial" w:hAnsi="Arial"/>
          <w:color w:val="111113"/>
          <w:spacing w:val="40"/>
          <w:w w:val="105"/>
          <w:sz w:val="28"/>
        </w:rPr>
        <w:t xml:space="preserve"> </w:t>
      </w:r>
      <w:r>
        <w:rPr>
          <w:rFonts w:ascii="Arial" w:hAnsi="Arial"/>
          <w:color w:val="111113"/>
          <w:w w:val="105"/>
          <w:sz w:val="28"/>
        </w:rPr>
        <w:t>the</w:t>
      </w:r>
      <w:r>
        <w:rPr>
          <w:rFonts w:ascii="Arial" w:hAnsi="Arial"/>
          <w:color w:val="111113"/>
          <w:spacing w:val="40"/>
          <w:w w:val="105"/>
          <w:sz w:val="28"/>
        </w:rPr>
        <w:t xml:space="preserve"> </w:t>
      </w:r>
      <w:r>
        <w:rPr>
          <w:rFonts w:ascii="Arial" w:hAnsi="Arial"/>
          <w:color w:val="111113"/>
          <w:w w:val="105"/>
          <w:sz w:val="28"/>
        </w:rPr>
        <w:t>links in the</w:t>
      </w:r>
      <w:r>
        <w:rPr>
          <w:rFonts w:ascii="Arial" w:hAnsi="Arial"/>
          <w:color w:val="111113"/>
          <w:spacing w:val="40"/>
          <w:w w:val="105"/>
          <w:sz w:val="28"/>
        </w:rPr>
        <w:t xml:space="preserve"> </w:t>
      </w:r>
      <w:r>
        <w:rPr>
          <w:rFonts w:ascii="Arial" w:hAnsi="Arial"/>
          <w:color w:val="111113"/>
          <w:w w:val="105"/>
          <w:sz w:val="28"/>
        </w:rPr>
        <w:t>chain</w:t>
      </w:r>
      <w:r>
        <w:rPr>
          <w:rFonts w:ascii="Arial" w:hAnsi="Arial"/>
          <w:color w:val="111113"/>
          <w:spacing w:val="40"/>
          <w:w w:val="105"/>
          <w:sz w:val="28"/>
        </w:rPr>
        <w:t xml:space="preserve"> </w:t>
      </w:r>
      <w:r>
        <w:rPr>
          <w:rFonts w:ascii="Arial" w:hAnsi="Arial"/>
          <w:color w:val="111113"/>
          <w:w w:val="105"/>
          <w:sz w:val="28"/>
        </w:rPr>
        <w:t>give</w:t>
      </w:r>
      <w:r>
        <w:rPr>
          <w:rFonts w:ascii="Arial" w:hAnsi="Arial"/>
          <w:color w:val="111113"/>
          <w:spacing w:val="40"/>
          <w:w w:val="105"/>
          <w:sz w:val="28"/>
        </w:rPr>
        <w:t xml:space="preserve"> </w:t>
      </w:r>
      <w:r>
        <w:rPr>
          <w:rFonts w:ascii="Arial" w:hAnsi="Arial"/>
          <w:color w:val="111113"/>
          <w:w w:val="105"/>
          <w:sz w:val="28"/>
        </w:rPr>
        <w:t>credence</w:t>
      </w:r>
      <w:r>
        <w:rPr>
          <w:rFonts w:ascii="Arial" w:hAnsi="Arial"/>
          <w:color w:val="111113"/>
          <w:spacing w:val="40"/>
          <w:w w:val="105"/>
          <w:sz w:val="28"/>
        </w:rPr>
        <w:t xml:space="preserve"> </w:t>
      </w:r>
      <w:r>
        <w:rPr>
          <w:rFonts w:ascii="Arial" w:hAnsi="Arial"/>
          <w:color w:val="111113"/>
          <w:w w:val="105"/>
          <w:sz w:val="28"/>
        </w:rPr>
        <w:t>to</w:t>
      </w:r>
      <w:r>
        <w:rPr>
          <w:rFonts w:ascii="Arial" w:hAnsi="Arial"/>
          <w:color w:val="111113"/>
          <w:spacing w:val="40"/>
          <w:w w:val="105"/>
          <w:sz w:val="28"/>
        </w:rPr>
        <w:t xml:space="preserve"> </w:t>
      </w:r>
      <w:r>
        <w:rPr>
          <w:rFonts w:ascii="Arial" w:hAnsi="Arial"/>
          <w:color w:val="111113"/>
          <w:w w:val="105"/>
          <w:sz w:val="28"/>
        </w:rPr>
        <w:t>the</w:t>
      </w:r>
      <w:r>
        <w:rPr>
          <w:rFonts w:ascii="Arial" w:hAnsi="Arial"/>
          <w:color w:val="111113"/>
          <w:spacing w:val="40"/>
          <w:w w:val="105"/>
          <w:sz w:val="28"/>
        </w:rPr>
        <w:t xml:space="preserve"> </w:t>
      </w:r>
      <w:r>
        <w:rPr>
          <w:rFonts w:ascii="Arial" w:hAnsi="Arial"/>
          <w:color w:val="111113"/>
          <w:w w:val="105"/>
          <w:sz w:val="28"/>
        </w:rPr>
        <w:t>importance</w:t>
      </w:r>
      <w:r>
        <w:rPr>
          <w:rFonts w:ascii="Arial" w:hAnsi="Arial"/>
          <w:color w:val="111113"/>
          <w:spacing w:val="40"/>
          <w:w w:val="105"/>
          <w:sz w:val="28"/>
        </w:rPr>
        <w:t xml:space="preserve"> </w:t>
      </w:r>
      <w:r>
        <w:rPr>
          <w:rFonts w:ascii="Arial" w:hAnsi="Arial"/>
          <w:color w:val="111113"/>
          <w:w w:val="105"/>
          <w:sz w:val="28"/>
        </w:rPr>
        <w:t>of</w:t>
      </w:r>
      <w:r>
        <w:rPr>
          <w:rFonts w:ascii="Arial" w:hAnsi="Arial"/>
          <w:color w:val="111113"/>
          <w:spacing w:val="40"/>
          <w:w w:val="105"/>
          <w:sz w:val="28"/>
        </w:rPr>
        <w:t xml:space="preserve"> </w:t>
      </w:r>
      <w:r>
        <w:rPr>
          <w:rFonts w:ascii="Arial" w:hAnsi="Arial"/>
          <w:color w:val="111113"/>
          <w:w w:val="105"/>
          <w:sz w:val="28"/>
        </w:rPr>
        <w:t>healthy</w:t>
      </w:r>
      <w:r>
        <w:rPr>
          <w:rFonts w:ascii="Arial" w:hAnsi="Arial"/>
          <w:color w:val="111113"/>
          <w:spacing w:val="40"/>
          <w:w w:val="105"/>
          <w:sz w:val="28"/>
        </w:rPr>
        <w:t xml:space="preserve"> </w:t>
      </w:r>
      <w:r>
        <w:rPr>
          <w:rFonts w:ascii="Arial" w:hAnsi="Arial"/>
          <w:color w:val="111113"/>
          <w:w w:val="105"/>
          <w:sz w:val="28"/>
        </w:rPr>
        <w:t>gut bacteria to sustain intestinal health and overall</w:t>
      </w:r>
      <w:r>
        <w:rPr>
          <w:rFonts w:ascii="Arial" w:hAnsi="Arial"/>
          <w:color w:val="111113"/>
          <w:spacing w:val="40"/>
          <w:w w:val="105"/>
          <w:sz w:val="28"/>
        </w:rPr>
        <w:t xml:space="preserve"> </w:t>
      </w:r>
      <w:r>
        <w:rPr>
          <w:rFonts w:ascii="Arial" w:hAnsi="Arial"/>
          <w:color w:val="111113"/>
          <w:w w:val="105"/>
          <w:sz w:val="28"/>
        </w:rPr>
        <w:t>wellness.</w:t>
      </w:r>
      <w:r>
        <w:rPr>
          <w:rFonts w:ascii="Arial" w:hAnsi="Arial"/>
          <w:color w:val="111113"/>
          <w:spacing w:val="40"/>
          <w:w w:val="105"/>
          <w:sz w:val="28"/>
        </w:rPr>
        <w:t xml:space="preserve"> </w:t>
      </w:r>
      <w:r>
        <w:rPr>
          <w:rFonts w:ascii="Arial" w:hAnsi="Arial"/>
          <w:color w:val="111113"/>
          <w:w w:val="105"/>
          <w:sz w:val="28"/>
        </w:rPr>
        <w:t>When a baby passes through the birth canal naturally, billions of healthy bacteria</w:t>
      </w:r>
      <w:r>
        <w:rPr>
          <w:rFonts w:ascii="Arial" w:hAnsi="Arial"/>
          <w:color w:val="111113"/>
          <w:spacing w:val="40"/>
          <w:w w:val="105"/>
          <w:sz w:val="28"/>
        </w:rPr>
        <w:t xml:space="preserve"> </w:t>
      </w:r>
      <w:r>
        <w:rPr>
          <w:rFonts w:ascii="Arial" w:hAnsi="Arial"/>
          <w:color w:val="111113"/>
          <w:w w:val="105"/>
          <w:sz w:val="28"/>
        </w:rPr>
        <w:t>wash</w:t>
      </w:r>
      <w:r>
        <w:rPr>
          <w:rFonts w:ascii="Arial" w:hAnsi="Arial"/>
          <w:color w:val="111113"/>
          <w:spacing w:val="40"/>
          <w:w w:val="105"/>
          <w:sz w:val="28"/>
        </w:rPr>
        <w:t xml:space="preserve"> </w:t>
      </w:r>
      <w:r>
        <w:rPr>
          <w:rFonts w:ascii="Arial" w:hAnsi="Arial"/>
          <w:color w:val="111113"/>
          <w:w w:val="105"/>
          <w:sz w:val="28"/>
        </w:rPr>
        <w:t>over the child, thereby</w:t>
      </w:r>
      <w:r>
        <w:rPr>
          <w:rFonts w:ascii="Arial" w:hAnsi="Arial"/>
          <w:color w:val="111113"/>
          <w:spacing w:val="40"/>
          <w:w w:val="105"/>
          <w:sz w:val="28"/>
        </w:rPr>
        <w:t xml:space="preserve"> </w:t>
      </w:r>
      <w:r>
        <w:rPr>
          <w:rFonts w:ascii="Arial" w:hAnsi="Arial"/>
          <w:color w:val="111113"/>
          <w:w w:val="105"/>
          <w:sz w:val="28"/>
        </w:rPr>
        <w:t>inoculating</w:t>
      </w:r>
      <w:r>
        <w:rPr>
          <w:rFonts w:ascii="Arial" w:hAnsi="Arial"/>
          <w:color w:val="111113"/>
          <w:spacing w:val="40"/>
          <w:w w:val="105"/>
          <w:sz w:val="28"/>
        </w:rPr>
        <w:t xml:space="preserve"> </w:t>
      </w:r>
      <w:r>
        <w:rPr>
          <w:rFonts w:ascii="Arial" w:hAnsi="Arial"/>
          <w:color w:val="111113"/>
          <w:w w:val="105"/>
          <w:sz w:val="28"/>
        </w:rPr>
        <w:t>the newborn with appropriate probiotics whose pro-health</w:t>
      </w:r>
      <w:r>
        <w:rPr>
          <w:rFonts w:ascii="Arial" w:hAnsi="Arial"/>
          <w:color w:val="111113"/>
          <w:spacing w:val="40"/>
          <w:w w:val="105"/>
          <w:sz w:val="28"/>
        </w:rPr>
        <w:t xml:space="preserve"> </w:t>
      </w:r>
      <w:r>
        <w:rPr>
          <w:rFonts w:ascii="Arial" w:hAnsi="Arial"/>
          <w:color w:val="111113"/>
          <w:w w:val="105"/>
          <w:sz w:val="28"/>
        </w:rPr>
        <w:t>effects</w:t>
      </w:r>
      <w:r>
        <w:rPr>
          <w:rFonts w:ascii="Arial" w:hAnsi="Arial"/>
          <w:color w:val="111113"/>
          <w:spacing w:val="40"/>
          <w:w w:val="105"/>
          <w:sz w:val="28"/>
        </w:rPr>
        <w:t xml:space="preserve"> </w:t>
      </w:r>
      <w:r>
        <w:rPr>
          <w:rFonts w:ascii="Arial" w:hAnsi="Arial"/>
          <w:color w:val="111113"/>
          <w:w w:val="105"/>
          <w:sz w:val="28"/>
        </w:rPr>
        <w:t>remain</w:t>
      </w:r>
      <w:r>
        <w:rPr>
          <w:rFonts w:ascii="Arial" w:hAnsi="Arial"/>
          <w:color w:val="111113"/>
          <w:spacing w:val="40"/>
          <w:w w:val="105"/>
          <w:sz w:val="28"/>
        </w:rPr>
        <w:t xml:space="preserve"> </w:t>
      </w:r>
      <w:r>
        <w:rPr>
          <w:rFonts w:ascii="Arial" w:hAnsi="Arial"/>
          <w:color w:val="111113"/>
          <w:w w:val="105"/>
          <w:sz w:val="28"/>
        </w:rPr>
        <w:t>for</w:t>
      </w:r>
      <w:r>
        <w:rPr>
          <w:rFonts w:ascii="Arial" w:hAnsi="Arial"/>
          <w:color w:val="111113"/>
          <w:spacing w:val="40"/>
          <w:w w:val="105"/>
          <w:sz w:val="28"/>
        </w:rPr>
        <w:t xml:space="preserve"> </w:t>
      </w:r>
      <w:r>
        <w:rPr>
          <w:rFonts w:ascii="Arial" w:hAnsi="Arial"/>
          <w:color w:val="111113"/>
          <w:w w:val="105"/>
          <w:sz w:val="28"/>
        </w:rPr>
        <w:t>life. If</w:t>
      </w:r>
      <w:r>
        <w:rPr>
          <w:rFonts w:ascii="Arial" w:hAnsi="Arial"/>
          <w:color w:val="111113"/>
          <w:spacing w:val="40"/>
          <w:w w:val="105"/>
          <w:sz w:val="28"/>
        </w:rPr>
        <w:t xml:space="preserve"> </w:t>
      </w:r>
      <w:r>
        <w:rPr>
          <w:rFonts w:ascii="Arial" w:hAnsi="Arial"/>
          <w:color w:val="111113"/>
          <w:w w:val="105"/>
          <w:sz w:val="28"/>
        </w:rPr>
        <w:t>a</w:t>
      </w:r>
      <w:r>
        <w:rPr>
          <w:rFonts w:ascii="Arial" w:hAnsi="Arial"/>
          <w:color w:val="111113"/>
          <w:spacing w:val="40"/>
          <w:w w:val="105"/>
          <w:sz w:val="28"/>
        </w:rPr>
        <w:t xml:space="preserve"> </w:t>
      </w:r>
      <w:r>
        <w:rPr>
          <w:rFonts w:ascii="Arial" w:hAnsi="Arial"/>
          <w:color w:val="111113"/>
          <w:w w:val="105"/>
          <w:sz w:val="28"/>
        </w:rPr>
        <w:t>child is born</w:t>
      </w:r>
      <w:r>
        <w:rPr>
          <w:rFonts w:ascii="Arial" w:hAnsi="Arial"/>
          <w:color w:val="111113"/>
          <w:spacing w:val="40"/>
          <w:w w:val="105"/>
          <w:sz w:val="28"/>
        </w:rPr>
        <w:t xml:space="preserve"> </w:t>
      </w:r>
      <w:r>
        <w:rPr>
          <w:rFonts w:ascii="Arial" w:hAnsi="Arial"/>
          <w:color w:val="111113"/>
          <w:w w:val="105"/>
          <w:sz w:val="28"/>
        </w:rPr>
        <w:t>via C­ section, however,</w:t>
      </w:r>
      <w:r>
        <w:rPr>
          <w:rFonts w:ascii="Arial" w:hAnsi="Arial"/>
          <w:color w:val="111113"/>
          <w:spacing w:val="40"/>
          <w:w w:val="105"/>
          <w:sz w:val="28"/>
        </w:rPr>
        <w:t xml:space="preserve"> </w:t>
      </w:r>
      <w:r>
        <w:rPr>
          <w:rFonts w:ascii="Arial" w:hAnsi="Arial"/>
          <w:color w:val="111113"/>
          <w:w w:val="105"/>
          <w:sz w:val="28"/>
        </w:rPr>
        <w:t xml:space="preserve">he or </w:t>
      </w:r>
      <w:r>
        <w:rPr>
          <w:rFonts w:ascii="Arial" w:hAnsi="Arial"/>
          <w:color w:val="111113"/>
          <w:w w:val="105"/>
          <w:sz w:val="28"/>
        </w:rPr>
        <w:t>she misses out on this shower of sorts, and this sets the stage for</w:t>
      </w:r>
      <w:r>
        <w:rPr>
          <w:rFonts w:ascii="Arial" w:hAnsi="Arial"/>
          <w:color w:val="111113"/>
          <w:spacing w:val="40"/>
          <w:w w:val="105"/>
          <w:sz w:val="28"/>
        </w:rPr>
        <w:t xml:space="preserve"> </w:t>
      </w:r>
      <w:r>
        <w:rPr>
          <w:rFonts w:ascii="Arial" w:hAnsi="Arial"/>
          <w:color w:val="111113"/>
          <w:w w:val="105"/>
          <w:sz w:val="28"/>
        </w:rPr>
        <w:t>bowel inflammation</w:t>
      </w:r>
      <w:r>
        <w:rPr>
          <w:rFonts w:ascii="Arial" w:hAnsi="Arial"/>
          <w:color w:val="111113"/>
          <w:spacing w:val="62"/>
          <w:w w:val="105"/>
          <w:sz w:val="28"/>
        </w:rPr>
        <w:t xml:space="preserve"> </w:t>
      </w:r>
      <w:r>
        <w:rPr>
          <w:rFonts w:ascii="Arial" w:hAnsi="Arial"/>
          <w:color w:val="111113"/>
          <w:w w:val="105"/>
          <w:sz w:val="28"/>
        </w:rPr>
        <w:t>and,</w:t>
      </w:r>
      <w:r>
        <w:rPr>
          <w:rFonts w:ascii="Arial" w:hAnsi="Arial"/>
          <w:color w:val="111113"/>
          <w:spacing w:val="55"/>
          <w:w w:val="105"/>
          <w:sz w:val="28"/>
        </w:rPr>
        <w:t xml:space="preserve"> </w:t>
      </w:r>
      <w:r>
        <w:rPr>
          <w:rFonts w:ascii="Arial" w:hAnsi="Arial"/>
          <w:color w:val="111113"/>
          <w:w w:val="105"/>
          <w:sz w:val="28"/>
        </w:rPr>
        <w:t>therefore,</w:t>
      </w:r>
      <w:r>
        <w:rPr>
          <w:rFonts w:ascii="Arial" w:hAnsi="Arial"/>
          <w:color w:val="111113"/>
          <w:spacing w:val="69"/>
          <w:w w:val="105"/>
          <w:sz w:val="28"/>
        </w:rPr>
        <w:t xml:space="preserve"> </w:t>
      </w:r>
      <w:r>
        <w:rPr>
          <w:rFonts w:ascii="Arial" w:hAnsi="Arial"/>
          <w:color w:val="111113"/>
          <w:w w:val="105"/>
          <w:sz w:val="28"/>
        </w:rPr>
        <w:t>an</w:t>
      </w:r>
      <w:r>
        <w:rPr>
          <w:rFonts w:ascii="Arial" w:hAnsi="Arial"/>
          <w:color w:val="111113"/>
          <w:spacing w:val="37"/>
          <w:w w:val="105"/>
          <w:sz w:val="28"/>
        </w:rPr>
        <w:t xml:space="preserve"> </w:t>
      </w:r>
      <w:r>
        <w:rPr>
          <w:rFonts w:ascii="Arial" w:hAnsi="Arial"/>
          <w:color w:val="111113"/>
          <w:w w:val="105"/>
          <w:sz w:val="28"/>
        </w:rPr>
        <w:t>increased</w:t>
      </w:r>
      <w:r>
        <w:rPr>
          <w:rFonts w:ascii="Arial" w:hAnsi="Arial"/>
          <w:color w:val="111113"/>
          <w:spacing w:val="61"/>
          <w:w w:val="105"/>
          <w:sz w:val="28"/>
        </w:rPr>
        <w:t xml:space="preserve"> </w:t>
      </w:r>
      <w:r>
        <w:rPr>
          <w:rFonts w:ascii="Arial" w:hAnsi="Arial"/>
          <w:color w:val="111113"/>
          <w:w w:val="105"/>
          <w:sz w:val="28"/>
        </w:rPr>
        <w:t>risk</w:t>
      </w:r>
      <w:r>
        <w:rPr>
          <w:rFonts w:ascii="Arial" w:hAnsi="Arial"/>
          <w:color w:val="111113"/>
          <w:spacing w:val="46"/>
          <w:w w:val="105"/>
          <w:sz w:val="28"/>
        </w:rPr>
        <w:t xml:space="preserve"> </w:t>
      </w:r>
      <w:r>
        <w:rPr>
          <w:rFonts w:ascii="Arial" w:hAnsi="Arial"/>
          <w:color w:val="111113"/>
          <w:spacing w:val="-5"/>
          <w:w w:val="105"/>
          <w:sz w:val="28"/>
        </w:rPr>
        <w:t>of</w:t>
      </w:r>
    </w:p>
    <w:p w:rsidR="009D78A7" w:rsidRDefault="0093348A">
      <w:pPr>
        <w:spacing w:before="74"/>
        <w:ind w:left="880" w:hanging="363"/>
        <w:rPr>
          <w:rFonts w:ascii="Arial"/>
          <w:sz w:val="27"/>
        </w:rPr>
      </w:pPr>
      <w:r>
        <w:rPr>
          <w:rFonts w:ascii="Arial"/>
          <w:color w:val="111113"/>
          <w:w w:val="110"/>
          <w:sz w:val="28"/>
        </w:rPr>
        <w:t>sensitivity</w:t>
      </w:r>
      <w:r>
        <w:rPr>
          <w:rFonts w:ascii="Arial"/>
          <w:color w:val="111113"/>
          <w:spacing w:val="18"/>
          <w:w w:val="110"/>
          <w:sz w:val="28"/>
        </w:rPr>
        <w:t xml:space="preserve"> </w:t>
      </w:r>
      <w:r>
        <w:rPr>
          <w:rFonts w:ascii="Arial"/>
          <w:color w:val="111113"/>
          <w:w w:val="110"/>
          <w:sz w:val="28"/>
        </w:rPr>
        <w:t>to</w:t>
      </w:r>
      <w:r>
        <w:rPr>
          <w:rFonts w:ascii="Arial"/>
          <w:color w:val="111113"/>
          <w:spacing w:val="3"/>
          <w:w w:val="110"/>
          <w:sz w:val="28"/>
        </w:rPr>
        <w:t xml:space="preserve"> </w:t>
      </w:r>
      <w:r>
        <w:rPr>
          <w:rFonts w:ascii="Arial"/>
          <w:color w:val="111113"/>
          <w:w w:val="110"/>
          <w:sz w:val="28"/>
        </w:rPr>
        <w:t>gluten</w:t>
      </w:r>
      <w:r>
        <w:rPr>
          <w:rFonts w:ascii="Arial"/>
          <w:color w:val="111113"/>
          <w:spacing w:val="4"/>
          <w:w w:val="110"/>
          <w:sz w:val="28"/>
        </w:rPr>
        <w:t xml:space="preserve"> </w:t>
      </w:r>
      <w:r>
        <w:rPr>
          <w:rFonts w:ascii="Arial"/>
          <w:color w:val="111113"/>
          <w:w w:val="110"/>
          <w:sz w:val="28"/>
        </w:rPr>
        <w:t>and</w:t>
      </w:r>
      <w:r>
        <w:rPr>
          <w:rFonts w:ascii="Arial"/>
          <w:color w:val="111113"/>
          <w:spacing w:val="-8"/>
          <w:w w:val="110"/>
          <w:sz w:val="28"/>
        </w:rPr>
        <w:t xml:space="preserve"> </w:t>
      </w:r>
      <w:r>
        <w:rPr>
          <w:rFonts w:ascii="Arial"/>
          <w:color w:val="111113"/>
          <w:w w:val="110"/>
          <w:sz w:val="28"/>
        </w:rPr>
        <w:t>ADHD</w:t>
      </w:r>
      <w:r>
        <w:rPr>
          <w:rFonts w:ascii="Arial"/>
          <w:color w:val="111113"/>
          <w:spacing w:val="8"/>
          <w:w w:val="110"/>
          <w:sz w:val="28"/>
        </w:rPr>
        <w:t xml:space="preserve"> </w:t>
      </w:r>
      <w:r>
        <w:rPr>
          <w:rFonts w:ascii="Arial"/>
          <w:color w:val="111113"/>
          <w:w w:val="110"/>
          <w:sz w:val="28"/>
        </w:rPr>
        <w:t>later</w:t>
      </w:r>
      <w:r>
        <w:rPr>
          <w:rFonts w:ascii="Arial"/>
          <w:color w:val="111113"/>
          <w:spacing w:val="-2"/>
          <w:w w:val="110"/>
          <w:sz w:val="28"/>
        </w:rPr>
        <w:t xml:space="preserve"> </w:t>
      </w:r>
      <w:r>
        <w:rPr>
          <w:rFonts w:ascii="Arial"/>
          <w:color w:val="111113"/>
          <w:w w:val="110"/>
          <w:sz w:val="28"/>
        </w:rPr>
        <w:t>in</w:t>
      </w:r>
      <w:r>
        <w:rPr>
          <w:rFonts w:ascii="Arial"/>
          <w:color w:val="111113"/>
          <w:spacing w:val="-3"/>
          <w:w w:val="110"/>
          <w:sz w:val="28"/>
        </w:rPr>
        <w:t xml:space="preserve"> </w:t>
      </w:r>
      <w:r>
        <w:rPr>
          <w:rFonts w:ascii="Arial"/>
          <w:color w:val="111113"/>
          <w:spacing w:val="-2"/>
          <w:w w:val="110"/>
          <w:sz w:val="28"/>
        </w:rPr>
        <w:t>life.</w:t>
      </w:r>
      <w:r>
        <w:rPr>
          <w:rFonts w:ascii="Arial"/>
          <w:color w:val="282670"/>
          <w:spacing w:val="-2"/>
          <w:w w:val="110"/>
          <w:sz w:val="27"/>
        </w:rPr>
        <w:t>.12.</w:t>
      </w:r>
    </w:p>
    <w:p w:rsidR="009D78A7" w:rsidRDefault="0093348A">
      <w:pPr>
        <w:spacing w:before="130" w:line="283" w:lineRule="auto"/>
        <w:ind w:left="564" w:right="566" w:firstLine="315"/>
        <w:rPr>
          <w:rFonts w:ascii="Arial"/>
          <w:sz w:val="28"/>
        </w:rPr>
      </w:pPr>
      <w:r>
        <w:rPr>
          <w:rFonts w:ascii="Arial"/>
          <w:color w:val="111113"/>
          <w:w w:val="110"/>
          <w:sz w:val="28"/>
        </w:rPr>
        <w:t>New research is also giving moms another reason to breast-feed, as babies who are regularly breast-fed when they are first introduced to foods</w:t>
      </w:r>
      <w:r>
        <w:rPr>
          <w:rFonts w:ascii="Arial"/>
          <w:color w:val="111113"/>
          <w:spacing w:val="-6"/>
          <w:w w:val="110"/>
          <w:sz w:val="28"/>
        </w:rPr>
        <w:t xml:space="preserve"> </w:t>
      </w:r>
      <w:r>
        <w:rPr>
          <w:rFonts w:ascii="Arial"/>
          <w:color w:val="111113"/>
          <w:w w:val="110"/>
          <w:sz w:val="28"/>
        </w:rPr>
        <w:t>containing gluten have been shown to cut their risk of developing celiac disease</w:t>
      </w:r>
      <w:r>
        <w:rPr>
          <w:rFonts w:ascii="Arial"/>
          <w:color w:val="111113"/>
          <w:spacing w:val="-12"/>
          <w:w w:val="110"/>
          <w:sz w:val="28"/>
        </w:rPr>
        <w:t xml:space="preserve"> </w:t>
      </w:r>
      <w:r>
        <w:rPr>
          <w:rFonts w:ascii="Arial"/>
          <w:color w:val="111113"/>
          <w:w w:val="110"/>
          <w:sz w:val="28"/>
        </w:rPr>
        <w:t>by</w:t>
      </w:r>
      <w:r>
        <w:rPr>
          <w:rFonts w:ascii="Arial"/>
          <w:color w:val="111113"/>
          <w:spacing w:val="-11"/>
          <w:w w:val="110"/>
          <w:sz w:val="28"/>
        </w:rPr>
        <w:t xml:space="preserve"> </w:t>
      </w:r>
      <w:r>
        <w:rPr>
          <w:rFonts w:ascii="Arial"/>
          <w:color w:val="111113"/>
          <w:w w:val="110"/>
          <w:sz w:val="28"/>
        </w:rPr>
        <w:t>52</w:t>
      </w:r>
      <w:r>
        <w:rPr>
          <w:rFonts w:ascii="Arial"/>
          <w:color w:val="111113"/>
          <w:spacing w:val="-16"/>
          <w:w w:val="110"/>
          <w:sz w:val="28"/>
        </w:rPr>
        <w:t xml:space="preserve"> </w:t>
      </w:r>
      <w:r>
        <w:rPr>
          <w:rFonts w:ascii="Arial"/>
          <w:color w:val="111113"/>
          <w:w w:val="110"/>
          <w:sz w:val="28"/>
        </w:rPr>
        <w:t>percent,</w:t>
      </w:r>
      <w:r>
        <w:rPr>
          <w:rFonts w:ascii="Arial"/>
          <w:color w:val="111113"/>
          <w:spacing w:val="-8"/>
          <w:w w:val="110"/>
          <w:sz w:val="28"/>
        </w:rPr>
        <w:t xml:space="preserve"> </w:t>
      </w:r>
      <w:r>
        <w:rPr>
          <w:rFonts w:ascii="Arial"/>
          <w:color w:val="111113"/>
          <w:w w:val="110"/>
          <w:sz w:val="28"/>
        </w:rPr>
        <w:t>compared</w:t>
      </w:r>
      <w:r>
        <w:rPr>
          <w:rFonts w:ascii="Arial"/>
          <w:color w:val="111113"/>
          <w:spacing w:val="-8"/>
          <w:w w:val="110"/>
          <w:sz w:val="28"/>
        </w:rPr>
        <w:t xml:space="preserve"> </w:t>
      </w:r>
      <w:r>
        <w:rPr>
          <w:rFonts w:ascii="Arial"/>
          <w:color w:val="111113"/>
          <w:w w:val="110"/>
          <w:sz w:val="28"/>
        </w:rPr>
        <w:t>with</w:t>
      </w:r>
      <w:r>
        <w:rPr>
          <w:rFonts w:ascii="Arial"/>
          <w:color w:val="111113"/>
          <w:spacing w:val="-19"/>
          <w:w w:val="110"/>
          <w:sz w:val="28"/>
        </w:rPr>
        <w:t xml:space="preserve"> </w:t>
      </w:r>
      <w:r>
        <w:rPr>
          <w:rFonts w:ascii="Arial"/>
          <w:color w:val="111113"/>
          <w:w w:val="110"/>
          <w:sz w:val="28"/>
        </w:rPr>
        <w:t>tho</w:t>
      </w:r>
      <w:r>
        <w:rPr>
          <w:rFonts w:ascii="Arial"/>
          <w:color w:val="111113"/>
          <w:w w:val="110"/>
          <w:sz w:val="28"/>
        </w:rPr>
        <w:t>se</w:t>
      </w:r>
      <w:r>
        <w:rPr>
          <w:rFonts w:ascii="Arial"/>
          <w:color w:val="111113"/>
          <w:spacing w:val="-7"/>
          <w:w w:val="110"/>
          <w:sz w:val="28"/>
        </w:rPr>
        <w:t xml:space="preserve"> </w:t>
      </w:r>
      <w:r>
        <w:rPr>
          <w:rFonts w:ascii="Arial"/>
          <w:color w:val="111113"/>
          <w:w w:val="110"/>
          <w:sz w:val="28"/>
        </w:rPr>
        <w:t xml:space="preserve">who are not being </w:t>
      </w:r>
      <w:r>
        <w:rPr>
          <w:rFonts w:ascii="Arial"/>
          <w:color w:val="111113"/>
          <w:w w:val="110"/>
          <w:sz w:val="28"/>
          <w:u w:val="thick" w:color="111113"/>
        </w:rPr>
        <w:t>breast-fed</w:t>
      </w:r>
      <w:r>
        <w:rPr>
          <w:rFonts w:ascii="Arial"/>
          <w:color w:val="111113"/>
          <w:w w:val="110"/>
          <w:sz w:val="28"/>
        </w:rPr>
        <w:t>.</w:t>
      </w:r>
      <w:r>
        <w:rPr>
          <w:color w:val="282670"/>
          <w:w w:val="110"/>
          <w:position w:val="10"/>
          <w:sz w:val="24"/>
          <w:u w:val="thick" w:color="282670"/>
        </w:rPr>
        <w:t>13</w:t>
      </w:r>
      <w:r>
        <w:rPr>
          <w:color w:val="282670"/>
          <w:spacing w:val="38"/>
          <w:w w:val="110"/>
          <w:position w:val="10"/>
          <w:sz w:val="24"/>
        </w:rPr>
        <w:t xml:space="preserve"> </w:t>
      </w:r>
      <w:r>
        <w:rPr>
          <w:rFonts w:ascii="Arial"/>
          <w:color w:val="111113"/>
          <w:w w:val="110"/>
          <w:sz w:val="28"/>
        </w:rPr>
        <w:t>One of the</w:t>
      </w:r>
      <w:r>
        <w:rPr>
          <w:rFonts w:ascii="Arial"/>
          <w:color w:val="111113"/>
          <w:spacing w:val="40"/>
          <w:w w:val="110"/>
          <w:sz w:val="28"/>
        </w:rPr>
        <w:t xml:space="preserve"> </w:t>
      </w:r>
      <w:r>
        <w:rPr>
          <w:rFonts w:ascii="Arial"/>
          <w:color w:val="111113"/>
          <w:w w:val="110"/>
          <w:sz w:val="28"/>
        </w:rPr>
        <w:t>reasons for this might be that breast-feeding cuts the number of gastrointestinal infections, lowering the risk of a compromised</w:t>
      </w:r>
      <w:r>
        <w:rPr>
          <w:rFonts w:ascii="Arial"/>
          <w:color w:val="111113"/>
          <w:spacing w:val="40"/>
          <w:w w:val="110"/>
          <w:sz w:val="28"/>
        </w:rPr>
        <w:t xml:space="preserve"> </w:t>
      </w:r>
      <w:r>
        <w:rPr>
          <w:rFonts w:ascii="Arial"/>
          <w:color w:val="111113"/>
          <w:w w:val="110"/>
          <w:sz w:val="28"/>
        </w:rPr>
        <w:t xml:space="preserve">lining of the bowel. </w:t>
      </w:r>
      <w:r>
        <w:rPr>
          <w:rFonts w:ascii="Arial"/>
          <w:color w:val="111113"/>
          <w:w w:val="110"/>
          <w:sz w:val="27"/>
        </w:rPr>
        <w:t xml:space="preserve">It </w:t>
      </w:r>
      <w:r>
        <w:rPr>
          <w:rFonts w:ascii="Arial"/>
          <w:color w:val="111113"/>
          <w:w w:val="110"/>
          <w:sz w:val="28"/>
        </w:rPr>
        <w:t>may also curb the immune response to gluten.</w:t>
      </w:r>
    </w:p>
    <w:p w:rsidR="009D78A7" w:rsidRDefault="009D78A7">
      <w:pPr>
        <w:spacing w:line="283" w:lineRule="auto"/>
        <w:rPr>
          <w:rFonts w:ascii="Arial"/>
          <w:sz w:val="28"/>
        </w:rPr>
        <w:sectPr w:rsidR="009D78A7">
          <w:pgSz w:w="8400" w:h="10130"/>
          <w:pgMar w:top="180" w:right="300" w:bottom="280" w:left="320" w:header="720" w:footer="720" w:gutter="0"/>
          <w:cols w:space="720"/>
        </w:sectPr>
      </w:pPr>
    </w:p>
    <w:p w:rsidR="009D78A7" w:rsidRDefault="0093348A">
      <w:pPr>
        <w:spacing w:before="67" w:line="256" w:lineRule="auto"/>
        <w:ind w:left="231" w:right="782"/>
        <w:rPr>
          <w:rFonts w:ascii="Arial" w:hAnsi="Arial"/>
          <w:sz w:val="31"/>
        </w:rPr>
      </w:pPr>
      <w:r>
        <w:rPr>
          <w:rFonts w:ascii="Arial" w:hAnsi="Arial"/>
          <w:color w:val="1A1A1C"/>
          <w:sz w:val="31"/>
        </w:rPr>
        <w:lastRenderedPageBreak/>
        <w:t>CAN AUTISM</w:t>
      </w:r>
      <w:r>
        <w:rPr>
          <w:rFonts w:ascii="Arial" w:hAnsi="Arial"/>
          <w:color w:val="1A1A1C"/>
          <w:spacing w:val="40"/>
          <w:sz w:val="31"/>
        </w:rPr>
        <w:t xml:space="preserve"> </w:t>
      </w:r>
      <w:r>
        <w:rPr>
          <w:rFonts w:ascii="Arial" w:hAnsi="Arial"/>
          <w:color w:val="1A1A1C"/>
          <w:sz w:val="31"/>
        </w:rPr>
        <w:t>BE TREATED</w:t>
      </w:r>
      <w:r>
        <w:rPr>
          <w:rFonts w:ascii="Arial" w:hAnsi="Arial"/>
          <w:color w:val="1A1A1C"/>
          <w:spacing w:val="40"/>
          <w:sz w:val="31"/>
        </w:rPr>
        <w:t xml:space="preserve"> </w:t>
      </w:r>
      <w:r>
        <w:rPr>
          <w:rFonts w:ascii="Arial" w:hAnsi="Arial"/>
          <w:color w:val="1A1A1C"/>
          <w:sz w:val="31"/>
        </w:rPr>
        <w:t>WITH A GLUTEN­ FREE DIET?</w:t>
      </w:r>
    </w:p>
    <w:p w:rsidR="009D78A7" w:rsidRDefault="0093348A">
      <w:pPr>
        <w:pStyle w:val="BodyText"/>
        <w:spacing w:before="286" w:line="264" w:lineRule="auto"/>
        <w:ind w:left="226" w:right="258" w:firstLine="3"/>
      </w:pPr>
      <w:r>
        <w:rPr>
          <w:color w:val="1A1A1C"/>
          <w:w w:val="105"/>
        </w:rPr>
        <w:t>I get</w:t>
      </w:r>
      <w:r>
        <w:rPr>
          <w:color w:val="1A1A1C"/>
          <w:spacing w:val="-1"/>
          <w:w w:val="105"/>
        </w:rPr>
        <w:t xml:space="preserve"> </w:t>
      </w:r>
      <w:r>
        <w:rPr>
          <w:color w:val="1A1A1C"/>
          <w:w w:val="105"/>
        </w:rPr>
        <w:t>a lot</w:t>
      </w:r>
      <w:r>
        <w:rPr>
          <w:color w:val="1A1A1C"/>
          <w:spacing w:val="-2"/>
          <w:w w:val="105"/>
        </w:rPr>
        <w:t xml:space="preserve"> </w:t>
      </w:r>
      <w:r>
        <w:rPr>
          <w:color w:val="1A1A1C"/>
          <w:w w:val="105"/>
        </w:rPr>
        <w:t>of questions about the</w:t>
      </w:r>
      <w:r>
        <w:rPr>
          <w:color w:val="1A1A1C"/>
          <w:spacing w:val="-2"/>
          <w:w w:val="105"/>
        </w:rPr>
        <w:t xml:space="preserve"> </w:t>
      </w:r>
      <w:r>
        <w:rPr>
          <w:color w:val="1A1A1C"/>
          <w:w w:val="105"/>
        </w:rPr>
        <w:t>possible relationship between gluten and autism. As</w:t>
      </w:r>
      <w:r>
        <w:rPr>
          <w:color w:val="1A1A1C"/>
          <w:spacing w:val="-11"/>
          <w:w w:val="105"/>
        </w:rPr>
        <w:t xml:space="preserve"> </w:t>
      </w:r>
      <w:r>
        <w:rPr>
          <w:color w:val="1A1A1C"/>
          <w:w w:val="105"/>
        </w:rPr>
        <w:t>many as</w:t>
      </w:r>
      <w:r>
        <w:rPr>
          <w:color w:val="1A1A1C"/>
          <w:spacing w:val="-2"/>
          <w:w w:val="105"/>
        </w:rPr>
        <w:t xml:space="preserve"> </w:t>
      </w:r>
      <w:r>
        <w:rPr>
          <w:color w:val="1A1A1C"/>
          <w:w w:val="105"/>
        </w:rPr>
        <w:t>1</w:t>
      </w:r>
      <w:r>
        <w:rPr>
          <w:color w:val="1A1A1C"/>
          <w:spacing w:val="-3"/>
          <w:w w:val="105"/>
        </w:rPr>
        <w:t xml:space="preserve"> </w:t>
      </w:r>
      <w:r>
        <w:rPr>
          <w:color w:val="1A1A1C"/>
          <w:w w:val="105"/>
        </w:rPr>
        <w:t>in</w:t>
      </w:r>
      <w:r>
        <w:rPr>
          <w:color w:val="1A1A1C"/>
          <w:spacing w:val="-3"/>
          <w:w w:val="105"/>
        </w:rPr>
        <w:t xml:space="preserve"> </w:t>
      </w:r>
      <w:r>
        <w:rPr>
          <w:color w:val="1A1A1C"/>
          <w:w w:val="105"/>
        </w:rPr>
        <w:t>150 children born today will develop a</w:t>
      </w:r>
      <w:r>
        <w:rPr>
          <w:color w:val="1A1A1C"/>
          <w:spacing w:val="-4"/>
          <w:w w:val="105"/>
        </w:rPr>
        <w:t xml:space="preserve"> </w:t>
      </w:r>
      <w:r>
        <w:rPr>
          <w:color w:val="1A1A1C"/>
          <w:w w:val="105"/>
        </w:rPr>
        <w:t>form of the</w:t>
      </w:r>
      <w:r>
        <w:rPr>
          <w:color w:val="1A1A1C"/>
          <w:spacing w:val="-10"/>
          <w:w w:val="105"/>
        </w:rPr>
        <w:t xml:space="preserve"> </w:t>
      </w:r>
      <w:r>
        <w:rPr>
          <w:color w:val="1A1A1C"/>
          <w:w w:val="105"/>
        </w:rPr>
        <w:t>condition across a wide</w:t>
      </w:r>
      <w:r>
        <w:rPr>
          <w:color w:val="1A1A1C"/>
          <w:spacing w:val="-7"/>
          <w:w w:val="105"/>
        </w:rPr>
        <w:t xml:space="preserve"> </w:t>
      </w:r>
      <w:r>
        <w:rPr>
          <w:color w:val="1A1A1C"/>
          <w:w w:val="105"/>
        </w:rPr>
        <w:t>spectrum;</w:t>
      </w:r>
      <w:r>
        <w:rPr>
          <w:color w:val="1A1A1C"/>
          <w:spacing w:val="-4"/>
          <w:w w:val="105"/>
        </w:rPr>
        <w:t xml:space="preserve"> </w:t>
      </w:r>
      <w:r>
        <w:rPr>
          <w:color w:val="1A1A1C"/>
          <w:w w:val="105"/>
        </w:rPr>
        <w:t>in</w:t>
      </w:r>
      <w:r>
        <w:rPr>
          <w:color w:val="1A1A1C"/>
          <w:spacing w:val="-8"/>
          <w:w w:val="105"/>
        </w:rPr>
        <w:t xml:space="preserve"> </w:t>
      </w:r>
      <w:r>
        <w:rPr>
          <w:color w:val="1A1A1C"/>
          <w:w w:val="105"/>
        </w:rPr>
        <w:t>2013,</w:t>
      </w:r>
      <w:r>
        <w:rPr>
          <w:color w:val="1A1A1C"/>
          <w:spacing w:val="-7"/>
          <w:w w:val="105"/>
        </w:rPr>
        <w:t xml:space="preserve"> </w:t>
      </w:r>
      <w:r>
        <w:rPr>
          <w:color w:val="1A1A1C"/>
          <w:w w:val="105"/>
        </w:rPr>
        <w:t>a</w:t>
      </w:r>
      <w:r>
        <w:rPr>
          <w:color w:val="1A1A1C"/>
          <w:spacing w:val="-17"/>
          <w:w w:val="105"/>
        </w:rPr>
        <w:t xml:space="preserve"> </w:t>
      </w:r>
      <w:r>
        <w:rPr>
          <w:color w:val="1A1A1C"/>
          <w:w w:val="105"/>
        </w:rPr>
        <w:t>nevv</w:t>
      </w:r>
      <w:r>
        <w:rPr>
          <w:color w:val="1A1A1C"/>
          <w:spacing w:val="-10"/>
          <w:w w:val="105"/>
        </w:rPr>
        <w:t xml:space="preserve"> </w:t>
      </w:r>
      <w:r>
        <w:rPr>
          <w:color w:val="1A1A1C"/>
          <w:w w:val="105"/>
        </w:rPr>
        <w:t>government report indicated that 1 in 50 school-age children today-or about</w:t>
      </w:r>
      <w:r>
        <w:rPr>
          <w:color w:val="1A1A1C"/>
          <w:spacing w:val="40"/>
          <w:w w:val="105"/>
        </w:rPr>
        <w:t xml:space="preserve"> </w:t>
      </w:r>
      <w:r>
        <w:rPr>
          <w:color w:val="1A1A1C"/>
          <w:w w:val="105"/>
        </w:rPr>
        <w:t>a</w:t>
      </w:r>
      <w:r>
        <w:rPr>
          <w:color w:val="1A1A1C"/>
          <w:spacing w:val="-17"/>
          <w:w w:val="105"/>
        </w:rPr>
        <w:t xml:space="preserve"> </w:t>
      </w:r>
      <w:r>
        <w:rPr>
          <w:color w:val="1A1A1C"/>
          <w:w w:val="105"/>
        </w:rPr>
        <w:t>million</w:t>
      </w:r>
      <w:r>
        <w:rPr>
          <w:color w:val="1A1A1C"/>
          <w:spacing w:val="-12"/>
          <w:w w:val="105"/>
        </w:rPr>
        <w:t xml:space="preserve"> </w:t>
      </w:r>
      <w:r>
        <w:rPr>
          <w:color w:val="1A1A1C"/>
          <w:w w:val="105"/>
        </w:rPr>
        <w:t>children-have been</w:t>
      </w:r>
      <w:r>
        <w:rPr>
          <w:color w:val="1A1A1C"/>
          <w:spacing w:val="-18"/>
          <w:w w:val="105"/>
        </w:rPr>
        <w:t xml:space="preserve"> </w:t>
      </w:r>
      <w:r>
        <w:rPr>
          <w:color w:val="1A1A1C"/>
          <w:w w:val="105"/>
        </w:rPr>
        <w:t>diagnosed vvith</w:t>
      </w:r>
      <w:r>
        <w:rPr>
          <w:color w:val="1A1A1C"/>
          <w:spacing w:val="-7"/>
          <w:w w:val="105"/>
        </w:rPr>
        <w:t xml:space="preserve"> </w:t>
      </w:r>
      <w:r>
        <w:rPr>
          <w:color w:val="1A1A1C"/>
          <w:w w:val="105"/>
        </w:rPr>
        <w:t>some</w:t>
      </w:r>
      <w:r>
        <w:rPr>
          <w:color w:val="1A1A1C"/>
          <w:spacing w:val="-12"/>
          <w:w w:val="105"/>
        </w:rPr>
        <w:t xml:space="preserve"> </w:t>
      </w:r>
      <w:r>
        <w:rPr>
          <w:color w:val="1A1A1C"/>
          <w:w w:val="105"/>
        </w:rPr>
        <w:t>sort</w:t>
      </w:r>
      <w:r>
        <w:rPr>
          <w:color w:val="1A1A1C"/>
          <w:spacing w:val="-9"/>
          <w:w w:val="105"/>
        </w:rPr>
        <w:t xml:space="preserve"> </w:t>
      </w:r>
      <w:r>
        <w:rPr>
          <w:color w:val="1A1A1C"/>
          <w:w w:val="105"/>
        </w:rPr>
        <w:t xml:space="preserve">of </w:t>
      </w:r>
      <w:r>
        <w:rPr>
          <w:color w:val="1A1A1C"/>
          <w:w w:val="105"/>
          <w:u w:val="thick" w:color="1A1A1C"/>
        </w:rPr>
        <w:t>autism</w:t>
      </w:r>
      <w:r>
        <w:rPr>
          <w:color w:val="1A1A1C"/>
          <w:w w:val="105"/>
        </w:rPr>
        <w:t>.</w:t>
      </w:r>
      <w:r>
        <w:rPr>
          <w:color w:val="2A2377"/>
          <w:w w:val="105"/>
          <w:position w:val="12"/>
          <w:sz w:val="26"/>
          <w:u w:val="thick" w:color="2A2377"/>
        </w:rPr>
        <w:t>14</w:t>
      </w:r>
      <w:r>
        <w:rPr>
          <w:color w:val="2A2377"/>
          <w:w w:val="105"/>
          <w:position w:val="12"/>
          <w:sz w:val="26"/>
        </w:rPr>
        <w:t xml:space="preserve"> </w:t>
      </w:r>
      <w:r>
        <w:rPr>
          <w:color w:val="1A1A1C"/>
          <w:w w:val="105"/>
        </w:rPr>
        <w:t>A</w:t>
      </w:r>
      <w:r>
        <w:rPr>
          <w:color w:val="1A1A1C"/>
          <w:spacing w:val="-13"/>
          <w:w w:val="105"/>
        </w:rPr>
        <w:t xml:space="preserve"> </w:t>
      </w:r>
      <w:r>
        <w:rPr>
          <w:color w:val="1A1A1C"/>
          <w:w w:val="105"/>
        </w:rPr>
        <w:t>neurological disorder that</w:t>
      </w:r>
      <w:r>
        <w:rPr>
          <w:color w:val="1A1A1C"/>
          <w:spacing w:val="-3"/>
          <w:w w:val="105"/>
        </w:rPr>
        <w:t xml:space="preserve"> </w:t>
      </w:r>
      <w:r>
        <w:rPr>
          <w:color w:val="1A1A1C"/>
          <w:w w:val="105"/>
        </w:rPr>
        <w:t>usually appears</w:t>
      </w:r>
      <w:r>
        <w:rPr>
          <w:color w:val="1A1A1C"/>
          <w:spacing w:val="-5"/>
          <w:w w:val="105"/>
        </w:rPr>
        <w:t xml:space="preserve"> </w:t>
      </w:r>
      <w:r>
        <w:rPr>
          <w:color w:val="1A1A1C"/>
          <w:w w:val="105"/>
        </w:rPr>
        <w:t>by the</w:t>
      </w:r>
      <w:r>
        <w:rPr>
          <w:color w:val="1A1A1C"/>
          <w:spacing w:val="-3"/>
          <w:w w:val="105"/>
        </w:rPr>
        <w:t xml:space="preserve"> </w:t>
      </w:r>
      <w:r>
        <w:rPr>
          <w:color w:val="1A1A1C"/>
          <w:w w:val="105"/>
        </w:rPr>
        <w:t>time</w:t>
      </w:r>
      <w:r>
        <w:rPr>
          <w:color w:val="1A1A1C"/>
          <w:spacing w:val="-2"/>
          <w:w w:val="105"/>
        </w:rPr>
        <w:t xml:space="preserve"> </w:t>
      </w:r>
      <w:r>
        <w:rPr>
          <w:color w:val="1A1A1C"/>
          <w:w w:val="105"/>
        </w:rPr>
        <w:t>a</w:t>
      </w:r>
      <w:r>
        <w:rPr>
          <w:color w:val="1A1A1C"/>
          <w:spacing w:val="-7"/>
          <w:w w:val="105"/>
        </w:rPr>
        <w:t xml:space="preserve"> </w:t>
      </w:r>
      <w:r>
        <w:rPr>
          <w:color w:val="1A1A1C"/>
          <w:w w:val="105"/>
        </w:rPr>
        <w:t>child is</w:t>
      </w:r>
      <w:r>
        <w:rPr>
          <w:color w:val="1A1A1C"/>
          <w:spacing w:val="-3"/>
          <w:w w:val="105"/>
        </w:rPr>
        <w:t xml:space="preserve"> </w:t>
      </w:r>
      <w:r>
        <w:rPr>
          <w:color w:val="1A1A1C"/>
          <w:w w:val="105"/>
        </w:rPr>
        <w:t>three</w:t>
      </w:r>
      <w:r>
        <w:rPr>
          <w:color w:val="1A1A1C"/>
          <w:spacing w:val="-8"/>
          <w:w w:val="105"/>
        </w:rPr>
        <w:t xml:space="preserve"> </w:t>
      </w:r>
      <w:r>
        <w:rPr>
          <w:color w:val="1A1A1C"/>
          <w:w w:val="105"/>
        </w:rPr>
        <w:t>years old,</w:t>
      </w:r>
      <w:r>
        <w:rPr>
          <w:color w:val="1A1A1C"/>
          <w:spacing w:val="-9"/>
          <w:w w:val="105"/>
        </w:rPr>
        <w:t xml:space="preserve"> </w:t>
      </w:r>
      <w:r>
        <w:rPr>
          <w:color w:val="1A1A1C"/>
          <w:w w:val="105"/>
        </w:rPr>
        <w:t>autism affects the development of</w:t>
      </w:r>
      <w:r>
        <w:rPr>
          <w:color w:val="1A1A1C"/>
          <w:spacing w:val="-4"/>
          <w:w w:val="105"/>
        </w:rPr>
        <w:t xml:space="preserve"> </w:t>
      </w:r>
      <w:r>
        <w:rPr>
          <w:color w:val="1A1A1C"/>
          <w:w w:val="105"/>
        </w:rPr>
        <w:t>social and communication skills.</w:t>
      </w:r>
    </w:p>
    <w:p w:rsidR="009D78A7" w:rsidRDefault="0093348A">
      <w:pPr>
        <w:pStyle w:val="BodyText"/>
        <w:spacing w:line="261" w:lineRule="auto"/>
        <w:ind w:left="228" w:right="209" w:hanging="4"/>
      </w:pPr>
      <w:r>
        <w:rPr>
          <w:color w:val="1A1A1C"/>
          <w:w w:val="105"/>
        </w:rPr>
        <w:t>Scientists are trying to figure out</w:t>
      </w:r>
      <w:r>
        <w:rPr>
          <w:color w:val="1A1A1C"/>
          <w:spacing w:val="-2"/>
          <w:w w:val="105"/>
        </w:rPr>
        <w:t xml:space="preserve"> </w:t>
      </w:r>
      <w:r>
        <w:rPr>
          <w:color w:val="1A1A1C"/>
          <w:w w:val="105"/>
        </w:rPr>
        <w:t>the</w:t>
      </w:r>
      <w:r>
        <w:rPr>
          <w:color w:val="1A1A1C"/>
          <w:spacing w:val="-6"/>
          <w:w w:val="105"/>
        </w:rPr>
        <w:t xml:space="preserve"> </w:t>
      </w:r>
      <w:r>
        <w:rPr>
          <w:color w:val="1A1A1C"/>
          <w:w w:val="105"/>
        </w:rPr>
        <w:t>exact causes of autism,</w:t>
      </w:r>
      <w:r>
        <w:rPr>
          <w:color w:val="1A1A1C"/>
          <w:spacing w:val="-8"/>
          <w:w w:val="105"/>
        </w:rPr>
        <w:t xml:space="preserve"> </w:t>
      </w:r>
      <w:r>
        <w:rPr>
          <w:color w:val="1A1A1C"/>
          <w:w w:val="105"/>
        </w:rPr>
        <w:t>vvhich is</w:t>
      </w:r>
      <w:r>
        <w:rPr>
          <w:color w:val="1A1A1C"/>
          <w:spacing w:val="-10"/>
          <w:w w:val="105"/>
        </w:rPr>
        <w:t xml:space="preserve"> </w:t>
      </w:r>
      <w:r>
        <w:rPr>
          <w:color w:val="1A1A1C"/>
          <w:w w:val="105"/>
        </w:rPr>
        <w:t>likely</w:t>
      </w:r>
      <w:r>
        <w:rPr>
          <w:color w:val="1A1A1C"/>
          <w:spacing w:val="-8"/>
          <w:w w:val="105"/>
        </w:rPr>
        <w:t xml:space="preserve"> </w:t>
      </w:r>
      <w:r>
        <w:rPr>
          <w:color w:val="1A1A1C"/>
          <w:w w:val="105"/>
        </w:rPr>
        <w:t>rooted</w:t>
      </w:r>
      <w:r>
        <w:rPr>
          <w:color w:val="1A1A1C"/>
          <w:spacing w:val="-5"/>
          <w:w w:val="105"/>
        </w:rPr>
        <w:t xml:space="preserve"> </w:t>
      </w:r>
      <w:r>
        <w:rPr>
          <w:color w:val="1A1A1C"/>
          <w:w w:val="105"/>
        </w:rPr>
        <w:t>in</w:t>
      </w:r>
      <w:r>
        <w:rPr>
          <w:color w:val="1A1A1C"/>
          <w:spacing w:val="-11"/>
          <w:w w:val="105"/>
        </w:rPr>
        <w:t xml:space="preserve"> </w:t>
      </w:r>
      <w:r>
        <w:rPr>
          <w:color w:val="1A1A1C"/>
          <w:w w:val="105"/>
        </w:rPr>
        <w:t>both</w:t>
      </w:r>
      <w:r>
        <w:rPr>
          <w:color w:val="1A1A1C"/>
          <w:spacing w:val="-12"/>
          <w:w w:val="105"/>
        </w:rPr>
        <w:t xml:space="preserve"> </w:t>
      </w:r>
      <w:r>
        <w:rPr>
          <w:color w:val="1A1A1C"/>
          <w:w w:val="105"/>
        </w:rPr>
        <w:t>genetic</w:t>
      </w:r>
      <w:r>
        <w:rPr>
          <w:color w:val="1A1A1C"/>
          <w:spacing w:val="-9"/>
          <w:w w:val="105"/>
        </w:rPr>
        <w:t xml:space="preserve"> </w:t>
      </w:r>
      <w:r>
        <w:rPr>
          <w:color w:val="1A1A1C"/>
          <w:w w:val="105"/>
        </w:rPr>
        <w:t>and environmental</w:t>
      </w:r>
      <w:r>
        <w:rPr>
          <w:color w:val="1A1A1C"/>
          <w:spacing w:val="25"/>
          <w:w w:val="105"/>
        </w:rPr>
        <w:t xml:space="preserve"> </w:t>
      </w:r>
      <w:r>
        <w:rPr>
          <w:color w:val="1A1A1C"/>
          <w:w w:val="105"/>
        </w:rPr>
        <w:t>origins.</w:t>
      </w:r>
      <w:r>
        <w:rPr>
          <w:color w:val="1A1A1C"/>
          <w:spacing w:val="-12"/>
          <w:w w:val="105"/>
        </w:rPr>
        <w:t xml:space="preserve"> </w:t>
      </w:r>
      <w:r>
        <w:rPr>
          <w:color w:val="1A1A1C"/>
          <w:w w:val="105"/>
        </w:rPr>
        <w:t>A</w:t>
      </w:r>
      <w:r>
        <w:rPr>
          <w:color w:val="1A1A1C"/>
          <w:spacing w:val="-14"/>
          <w:w w:val="105"/>
        </w:rPr>
        <w:t xml:space="preserve"> </w:t>
      </w:r>
      <w:r>
        <w:rPr>
          <w:color w:val="1A1A1C"/>
          <w:w w:val="105"/>
        </w:rPr>
        <w:t>number of</w:t>
      </w:r>
      <w:r>
        <w:rPr>
          <w:color w:val="1A1A1C"/>
          <w:spacing w:val="-17"/>
          <w:w w:val="105"/>
        </w:rPr>
        <w:t xml:space="preserve"> </w:t>
      </w:r>
      <w:r>
        <w:rPr>
          <w:color w:val="1A1A1C"/>
          <w:w w:val="105"/>
        </w:rPr>
        <w:t>risk</w:t>
      </w:r>
      <w:r>
        <w:rPr>
          <w:color w:val="1A1A1C"/>
          <w:spacing w:val="-13"/>
          <w:w w:val="105"/>
        </w:rPr>
        <w:t xml:space="preserve"> </w:t>
      </w:r>
      <w:r>
        <w:rPr>
          <w:color w:val="1A1A1C"/>
          <w:w w:val="105"/>
        </w:rPr>
        <w:t>factors</w:t>
      </w:r>
      <w:r>
        <w:rPr>
          <w:color w:val="1A1A1C"/>
          <w:spacing w:val="-5"/>
          <w:w w:val="105"/>
        </w:rPr>
        <w:t xml:space="preserve"> </w:t>
      </w:r>
      <w:r>
        <w:rPr>
          <w:color w:val="1A1A1C"/>
          <w:w w:val="105"/>
        </w:rPr>
        <w:t>are</w:t>
      </w:r>
      <w:r>
        <w:rPr>
          <w:color w:val="1A1A1C"/>
          <w:spacing w:val="-11"/>
          <w:w w:val="105"/>
        </w:rPr>
        <w:t xml:space="preserve"> </w:t>
      </w:r>
      <w:r>
        <w:rPr>
          <w:color w:val="1A1A1C"/>
          <w:w w:val="105"/>
        </w:rPr>
        <w:t>being studied, including genetic, infectious, metabolic, nutritional, and environmental,</w:t>
      </w:r>
      <w:r>
        <w:rPr>
          <w:color w:val="1A1A1C"/>
          <w:spacing w:val="-1"/>
          <w:w w:val="105"/>
        </w:rPr>
        <w:t xml:space="preserve"> </w:t>
      </w:r>
      <w:r>
        <w:rPr>
          <w:color w:val="1A1A1C"/>
          <w:w w:val="105"/>
        </w:rPr>
        <w:t xml:space="preserve">but less than 10 to 12 </w:t>
      </w:r>
      <w:r>
        <w:rPr>
          <w:color w:val="1A1A1C"/>
          <w:spacing w:val="-2"/>
          <w:w w:val="105"/>
        </w:rPr>
        <w:t>percent</w:t>
      </w:r>
      <w:r>
        <w:rPr>
          <w:color w:val="1A1A1C"/>
          <w:spacing w:val="-9"/>
          <w:w w:val="105"/>
        </w:rPr>
        <w:t xml:space="preserve"> </w:t>
      </w:r>
      <w:r>
        <w:rPr>
          <w:color w:val="1A1A1C"/>
          <w:spacing w:val="-2"/>
          <w:w w:val="105"/>
        </w:rPr>
        <w:t>of</w:t>
      </w:r>
      <w:r>
        <w:rPr>
          <w:color w:val="1A1A1C"/>
          <w:spacing w:val="-16"/>
          <w:w w:val="105"/>
        </w:rPr>
        <w:t xml:space="preserve"> </w:t>
      </w:r>
      <w:r>
        <w:rPr>
          <w:color w:val="1A1A1C"/>
          <w:spacing w:val="-2"/>
          <w:w w:val="105"/>
        </w:rPr>
        <w:t>cases</w:t>
      </w:r>
      <w:r>
        <w:rPr>
          <w:color w:val="1A1A1C"/>
          <w:spacing w:val="-13"/>
          <w:w w:val="105"/>
        </w:rPr>
        <w:t xml:space="preserve"> </w:t>
      </w:r>
      <w:r>
        <w:rPr>
          <w:color w:val="1A1A1C"/>
          <w:spacing w:val="-2"/>
          <w:w w:val="105"/>
        </w:rPr>
        <w:t>have</w:t>
      </w:r>
      <w:r>
        <w:rPr>
          <w:color w:val="1A1A1C"/>
          <w:spacing w:val="-13"/>
          <w:w w:val="105"/>
        </w:rPr>
        <w:t xml:space="preserve"> </w:t>
      </w:r>
      <w:r>
        <w:rPr>
          <w:color w:val="1A1A1C"/>
          <w:spacing w:val="-2"/>
          <w:w w:val="105"/>
        </w:rPr>
        <w:t>specific</w:t>
      </w:r>
      <w:r>
        <w:rPr>
          <w:color w:val="1A1A1C"/>
          <w:spacing w:val="-15"/>
          <w:w w:val="105"/>
        </w:rPr>
        <w:t xml:space="preserve"> </w:t>
      </w:r>
      <w:r>
        <w:rPr>
          <w:color w:val="1A1A1C"/>
          <w:spacing w:val="-2"/>
          <w:w w:val="105"/>
        </w:rPr>
        <w:t>causes</w:t>
      </w:r>
      <w:r>
        <w:rPr>
          <w:color w:val="1A1A1C"/>
          <w:spacing w:val="-9"/>
          <w:w w:val="105"/>
        </w:rPr>
        <w:t xml:space="preserve"> </w:t>
      </w:r>
      <w:r>
        <w:rPr>
          <w:color w:val="1A1A1C"/>
          <w:spacing w:val="-2"/>
          <w:w w:val="105"/>
        </w:rPr>
        <w:t>that</w:t>
      </w:r>
      <w:r>
        <w:rPr>
          <w:color w:val="1A1A1C"/>
          <w:spacing w:val="-15"/>
          <w:w w:val="105"/>
        </w:rPr>
        <w:t xml:space="preserve"> </w:t>
      </w:r>
      <w:r>
        <w:rPr>
          <w:color w:val="1A1A1C"/>
          <w:spacing w:val="-2"/>
          <w:w w:val="105"/>
        </w:rPr>
        <w:t>can</w:t>
      </w:r>
      <w:r>
        <w:rPr>
          <w:color w:val="1A1A1C"/>
          <w:spacing w:val="-16"/>
          <w:w w:val="105"/>
        </w:rPr>
        <w:t xml:space="preserve"> </w:t>
      </w:r>
      <w:r>
        <w:rPr>
          <w:color w:val="1A1A1C"/>
          <w:spacing w:val="-2"/>
          <w:w w:val="105"/>
        </w:rPr>
        <w:t>be</w:t>
      </w:r>
      <w:r>
        <w:rPr>
          <w:color w:val="1A1A1C"/>
          <w:spacing w:val="-18"/>
          <w:w w:val="105"/>
        </w:rPr>
        <w:t xml:space="preserve"> </w:t>
      </w:r>
      <w:r>
        <w:rPr>
          <w:color w:val="1A1A1C"/>
          <w:spacing w:val="-2"/>
          <w:w w:val="105"/>
        </w:rPr>
        <w:t>identified.</w:t>
      </w:r>
    </w:p>
    <w:p w:rsidR="009D78A7" w:rsidRDefault="0093348A">
      <w:pPr>
        <w:pStyle w:val="BodyText"/>
        <w:spacing w:line="261" w:lineRule="auto"/>
        <w:ind w:left="224" w:right="197" w:firstLine="399"/>
      </w:pPr>
      <w:r>
        <w:rPr>
          <w:color w:val="1A1A1C"/>
          <w:w w:val="105"/>
        </w:rPr>
        <w:t>We</w:t>
      </w:r>
      <w:r>
        <w:rPr>
          <w:color w:val="1A1A1C"/>
          <w:spacing w:val="-18"/>
          <w:w w:val="105"/>
        </w:rPr>
        <w:t xml:space="preserve"> </w:t>
      </w:r>
      <w:r>
        <w:rPr>
          <w:color w:val="1A1A1C"/>
          <w:w w:val="105"/>
        </w:rPr>
        <w:t>knovv there</w:t>
      </w:r>
      <w:r>
        <w:rPr>
          <w:color w:val="1A1A1C"/>
          <w:spacing w:val="-5"/>
          <w:w w:val="105"/>
        </w:rPr>
        <w:t xml:space="preserve"> </w:t>
      </w:r>
      <w:r>
        <w:rPr>
          <w:color w:val="1A1A1C"/>
          <w:w w:val="105"/>
        </w:rPr>
        <w:t>is</w:t>
      </w:r>
      <w:r>
        <w:rPr>
          <w:color w:val="1A1A1C"/>
          <w:spacing w:val="-12"/>
          <w:w w:val="105"/>
        </w:rPr>
        <w:t xml:space="preserve"> </w:t>
      </w:r>
      <w:r>
        <w:rPr>
          <w:color w:val="1A1A1C"/>
          <w:w w:val="105"/>
        </w:rPr>
        <w:t>no</w:t>
      </w:r>
      <w:r>
        <w:rPr>
          <w:color w:val="1A1A1C"/>
          <w:spacing w:val="-11"/>
          <w:w w:val="105"/>
        </w:rPr>
        <w:t xml:space="preserve"> </w:t>
      </w:r>
      <w:r>
        <w:rPr>
          <w:color w:val="1A1A1C"/>
          <w:w w:val="105"/>
        </w:rPr>
        <w:t>magic-bullet cure</w:t>
      </w:r>
      <w:r>
        <w:rPr>
          <w:color w:val="1A1A1C"/>
          <w:spacing w:val="-3"/>
          <w:w w:val="105"/>
        </w:rPr>
        <w:t xml:space="preserve"> </w:t>
      </w:r>
      <w:r>
        <w:rPr>
          <w:color w:val="1A1A1C"/>
          <w:w w:val="105"/>
        </w:rPr>
        <w:t>for</w:t>
      </w:r>
      <w:r>
        <w:rPr>
          <w:color w:val="1A1A1C"/>
          <w:spacing w:val="-11"/>
          <w:w w:val="105"/>
        </w:rPr>
        <w:t xml:space="preserve"> </w:t>
      </w:r>
      <w:r>
        <w:rPr>
          <w:color w:val="1A1A1C"/>
          <w:w w:val="105"/>
        </w:rPr>
        <w:t>autism,</w:t>
      </w:r>
      <w:r>
        <w:rPr>
          <w:color w:val="1A1A1C"/>
          <w:spacing w:val="-10"/>
          <w:w w:val="105"/>
        </w:rPr>
        <w:t xml:space="preserve"> </w:t>
      </w:r>
      <w:r>
        <w:rPr>
          <w:color w:val="1A1A1C"/>
          <w:w w:val="105"/>
        </w:rPr>
        <w:t>just as there</w:t>
      </w:r>
      <w:r>
        <w:rPr>
          <w:color w:val="1A1A1C"/>
          <w:spacing w:val="-2"/>
          <w:w w:val="105"/>
        </w:rPr>
        <w:t xml:space="preserve"> </w:t>
      </w:r>
      <w:r>
        <w:rPr>
          <w:color w:val="1A1A1C"/>
          <w:w w:val="105"/>
        </w:rPr>
        <w:t>isn't for</w:t>
      </w:r>
      <w:r>
        <w:rPr>
          <w:color w:val="1A1A1C"/>
          <w:spacing w:val="-6"/>
          <w:w w:val="105"/>
        </w:rPr>
        <w:t xml:space="preserve"> </w:t>
      </w:r>
      <w:r>
        <w:rPr>
          <w:color w:val="1A1A1C"/>
          <w:w w:val="105"/>
        </w:rPr>
        <w:t>schizophrenia or</w:t>
      </w:r>
      <w:r>
        <w:rPr>
          <w:color w:val="1A1A1C"/>
          <w:spacing w:val="-1"/>
          <w:w w:val="105"/>
        </w:rPr>
        <w:t xml:space="preserve"> </w:t>
      </w:r>
      <w:r>
        <w:rPr>
          <w:color w:val="1A1A1C"/>
          <w:w w:val="105"/>
        </w:rPr>
        <w:t>bipolar disorder. These brain</w:t>
      </w:r>
      <w:r>
        <w:rPr>
          <w:color w:val="1A1A1C"/>
          <w:spacing w:val="-20"/>
          <w:w w:val="105"/>
        </w:rPr>
        <w:t xml:space="preserve"> </w:t>
      </w:r>
      <w:r>
        <w:rPr>
          <w:color w:val="1A1A1C"/>
          <w:w w:val="105"/>
        </w:rPr>
        <w:t>maladies</w:t>
      </w:r>
      <w:r>
        <w:rPr>
          <w:color w:val="1A1A1C"/>
          <w:spacing w:val="-20"/>
          <w:w w:val="105"/>
        </w:rPr>
        <w:t xml:space="preserve"> </w:t>
      </w:r>
      <w:r>
        <w:rPr>
          <w:color w:val="1A1A1C"/>
          <w:w w:val="105"/>
        </w:rPr>
        <w:t>are</w:t>
      </w:r>
      <w:r>
        <w:rPr>
          <w:color w:val="1A1A1C"/>
          <w:spacing w:val="-20"/>
          <w:w w:val="105"/>
        </w:rPr>
        <w:t xml:space="preserve"> </w:t>
      </w:r>
      <w:r>
        <w:rPr>
          <w:color w:val="1A1A1C"/>
          <w:w w:val="105"/>
        </w:rPr>
        <w:t>uniquely</w:t>
      </w:r>
      <w:r>
        <w:rPr>
          <w:color w:val="1A1A1C"/>
          <w:spacing w:val="-19"/>
          <w:w w:val="105"/>
        </w:rPr>
        <w:t xml:space="preserve"> </w:t>
      </w:r>
      <w:r>
        <w:rPr>
          <w:color w:val="1A1A1C"/>
          <w:w w:val="105"/>
        </w:rPr>
        <w:t>different,</w:t>
      </w:r>
      <w:r>
        <w:rPr>
          <w:color w:val="1A1A1C"/>
          <w:spacing w:val="-20"/>
          <w:w w:val="105"/>
        </w:rPr>
        <w:t xml:space="preserve"> </w:t>
      </w:r>
      <w:r>
        <w:rPr>
          <w:color w:val="1A1A1C"/>
          <w:w w:val="105"/>
        </w:rPr>
        <w:t>but</w:t>
      </w:r>
      <w:r>
        <w:rPr>
          <w:color w:val="1A1A1C"/>
          <w:spacing w:val="-20"/>
          <w:w w:val="105"/>
        </w:rPr>
        <w:t xml:space="preserve"> </w:t>
      </w:r>
      <w:r>
        <w:rPr>
          <w:color w:val="1A1A1C"/>
          <w:w w:val="105"/>
        </w:rPr>
        <w:t>they</w:t>
      </w:r>
      <w:r>
        <w:rPr>
          <w:color w:val="1A1A1C"/>
          <w:spacing w:val="-19"/>
          <w:w w:val="105"/>
        </w:rPr>
        <w:t xml:space="preserve"> </w:t>
      </w:r>
      <w:r>
        <w:rPr>
          <w:color w:val="1A1A1C"/>
          <w:w w:val="105"/>
        </w:rPr>
        <w:t>all</w:t>
      </w:r>
      <w:r>
        <w:rPr>
          <w:color w:val="1A1A1C"/>
          <w:spacing w:val="-20"/>
          <w:w w:val="105"/>
        </w:rPr>
        <w:t xml:space="preserve"> </w:t>
      </w:r>
      <w:r>
        <w:rPr>
          <w:color w:val="1A1A1C"/>
          <w:w w:val="105"/>
        </w:rPr>
        <w:t>share</w:t>
      </w:r>
      <w:r>
        <w:rPr>
          <w:color w:val="1A1A1C"/>
          <w:spacing w:val="-20"/>
          <w:w w:val="105"/>
        </w:rPr>
        <w:t xml:space="preserve"> </w:t>
      </w:r>
      <w:r>
        <w:rPr>
          <w:color w:val="1A1A1C"/>
          <w:w w:val="105"/>
        </w:rPr>
        <w:t>one underlying characteristic:</w:t>
      </w:r>
      <w:r>
        <w:rPr>
          <w:color w:val="1A1A1C"/>
          <w:spacing w:val="-3"/>
          <w:w w:val="105"/>
        </w:rPr>
        <w:t xml:space="preserve"> </w:t>
      </w:r>
      <w:r>
        <w:rPr>
          <w:color w:val="1A1A1C"/>
          <w:w w:val="105"/>
        </w:rPr>
        <w:t>inflammation, some</w:t>
      </w:r>
      <w:r>
        <w:rPr>
          <w:color w:val="1A1A1C"/>
          <w:spacing w:val="-3"/>
          <w:w w:val="105"/>
        </w:rPr>
        <w:t xml:space="preserve"> </w:t>
      </w:r>
      <w:r>
        <w:rPr>
          <w:color w:val="1A1A1C"/>
          <w:w w:val="105"/>
        </w:rPr>
        <w:t>of</w:t>
      </w:r>
      <w:r>
        <w:rPr>
          <w:color w:val="1A1A1C"/>
          <w:spacing w:val="-2"/>
          <w:w w:val="105"/>
        </w:rPr>
        <w:t xml:space="preserve"> </w:t>
      </w:r>
      <w:r>
        <w:rPr>
          <w:color w:val="1A1A1C"/>
          <w:w w:val="105"/>
        </w:rPr>
        <w:t>which could</w:t>
      </w:r>
      <w:r>
        <w:rPr>
          <w:color w:val="1A1A1C"/>
          <w:spacing w:val="-6"/>
          <w:w w:val="105"/>
        </w:rPr>
        <w:t xml:space="preserve"> </w:t>
      </w:r>
      <w:r>
        <w:rPr>
          <w:color w:val="1A1A1C"/>
          <w:w w:val="105"/>
        </w:rPr>
        <w:t>simply</w:t>
      </w:r>
      <w:r>
        <w:rPr>
          <w:color w:val="1A1A1C"/>
          <w:spacing w:val="-2"/>
          <w:w w:val="105"/>
        </w:rPr>
        <w:t xml:space="preserve"> </w:t>
      </w:r>
      <w:r>
        <w:rPr>
          <w:color w:val="1A1A1C"/>
          <w:w w:val="105"/>
        </w:rPr>
        <w:t>be</w:t>
      </w:r>
      <w:r>
        <w:rPr>
          <w:color w:val="1A1A1C"/>
          <w:spacing w:val="-10"/>
          <w:w w:val="105"/>
        </w:rPr>
        <w:t xml:space="preserve"> </w:t>
      </w:r>
      <w:r>
        <w:rPr>
          <w:color w:val="1A1A1C"/>
          <w:w w:val="105"/>
        </w:rPr>
        <w:t>the</w:t>
      </w:r>
      <w:r>
        <w:rPr>
          <w:color w:val="1A1A1C"/>
          <w:spacing w:val="-11"/>
          <w:w w:val="105"/>
        </w:rPr>
        <w:t xml:space="preserve"> </w:t>
      </w:r>
      <w:r>
        <w:rPr>
          <w:color w:val="1A1A1C"/>
          <w:w w:val="105"/>
        </w:rPr>
        <w:t>result</w:t>
      </w:r>
      <w:r>
        <w:rPr>
          <w:color w:val="1A1A1C"/>
          <w:spacing w:val="-6"/>
          <w:w w:val="105"/>
        </w:rPr>
        <w:t xml:space="preserve"> </w:t>
      </w:r>
      <w:r>
        <w:rPr>
          <w:color w:val="1A1A1C"/>
          <w:w w:val="105"/>
        </w:rPr>
        <w:t>of</w:t>
      </w:r>
      <w:r>
        <w:rPr>
          <w:color w:val="1A1A1C"/>
          <w:spacing w:val="-12"/>
          <w:w w:val="105"/>
        </w:rPr>
        <w:t xml:space="preserve"> </w:t>
      </w:r>
      <w:r>
        <w:rPr>
          <w:color w:val="1A1A1C"/>
          <w:w w:val="105"/>
        </w:rPr>
        <w:t>sensitivity</w:t>
      </w:r>
      <w:r>
        <w:rPr>
          <w:color w:val="1A1A1C"/>
          <w:spacing w:val="19"/>
          <w:w w:val="105"/>
        </w:rPr>
        <w:t xml:space="preserve"> </w:t>
      </w:r>
      <w:r>
        <w:rPr>
          <w:color w:val="1A1A1C"/>
          <w:w w:val="105"/>
        </w:rPr>
        <w:t>to</w:t>
      </w:r>
      <w:r>
        <w:rPr>
          <w:color w:val="1A1A1C"/>
          <w:spacing w:val="-10"/>
          <w:w w:val="105"/>
        </w:rPr>
        <w:t xml:space="preserve"> </w:t>
      </w:r>
      <w:r>
        <w:rPr>
          <w:color w:val="1A1A1C"/>
          <w:w w:val="105"/>
        </w:rPr>
        <w:t>dietary</w:t>
      </w:r>
      <w:r>
        <w:rPr>
          <w:color w:val="1A1A1C"/>
          <w:spacing w:val="-1"/>
          <w:w w:val="105"/>
        </w:rPr>
        <w:t xml:space="preserve"> </w:t>
      </w:r>
      <w:r>
        <w:rPr>
          <w:color w:val="1A1A1C"/>
          <w:w w:val="105"/>
        </w:rPr>
        <w:t>choices. While</w:t>
      </w:r>
      <w:r>
        <w:rPr>
          <w:color w:val="1A1A1C"/>
          <w:spacing w:val="-20"/>
          <w:w w:val="105"/>
        </w:rPr>
        <w:t xml:space="preserve"> </w:t>
      </w:r>
      <w:r>
        <w:rPr>
          <w:color w:val="1A1A1C"/>
          <w:w w:val="105"/>
        </w:rPr>
        <w:t>it</w:t>
      </w:r>
      <w:r>
        <w:rPr>
          <w:color w:val="1A1A1C"/>
          <w:spacing w:val="-20"/>
          <w:w w:val="105"/>
        </w:rPr>
        <w:t xml:space="preserve"> </w:t>
      </w:r>
      <w:r>
        <w:rPr>
          <w:color w:val="1A1A1C"/>
          <w:w w:val="105"/>
        </w:rPr>
        <w:t>remains</w:t>
      </w:r>
      <w:r>
        <w:rPr>
          <w:color w:val="1A1A1C"/>
          <w:spacing w:val="-20"/>
          <w:w w:val="105"/>
        </w:rPr>
        <w:t xml:space="preserve"> </w:t>
      </w:r>
      <w:r>
        <w:rPr>
          <w:color w:val="1A1A1C"/>
          <w:w w:val="105"/>
        </w:rPr>
        <w:t>a</w:t>
      </w:r>
      <w:r>
        <w:rPr>
          <w:color w:val="1A1A1C"/>
          <w:spacing w:val="-19"/>
          <w:w w:val="105"/>
        </w:rPr>
        <w:t xml:space="preserve"> </w:t>
      </w:r>
      <w:r>
        <w:rPr>
          <w:color w:val="1A1A1C"/>
          <w:w w:val="105"/>
        </w:rPr>
        <w:t>topic</w:t>
      </w:r>
      <w:r>
        <w:rPr>
          <w:color w:val="1A1A1C"/>
          <w:spacing w:val="-20"/>
          <w:w w:val="105"/>
        </w:rPr>
        <w:t xml:space="preserve"> </w:t>
      </w:r>
      <w:r>
        <w:rPr>
          <w:color w:val="1A1A1C"/>
          <w:w w:val="105"/>
        </w:rPr>
        <w:t>of</w:t>
      </w:r>
      <w:r>
        <w:rPr>
          <w:color w:val="1A1A1C"/>
          <w:spacing w:val="-20"/>
          <w:w w:val="105"/>
        </w:rPr>
        <w:t xml:space="preserve"> </w:t>
      </w:r>
      <w:r>
        <w:rPr>
          <w:color w:val="1A1A1C"/>
          <w:w w:val="105"/>
        </w:rPr>
        <w:t>debate,</w:t>
      </w:r>
      <w:r>
        <w:rPr>
          <w:color w:val="1A1A1C"/>
          <w:spacing w:val="-19"/>
          <w:w w:val="105"/>
        </w:rPr>
        <w:t xml:space="preserve"> </w:t>
      </w:r>
      <w:r>
        <w:rPr>
          <w:color w:val="1A1A1C"/>
          <w:w w:val="105"/>
        </w:rPr>
        <w:t>some</w:t>
      </w:r>
      <w:r>
        <w:rPr>
          <w:color w:val="1A1A1C"/>
          <w:spacing w:val="-20"/>
          <w:w w:val="105"/>
        </w:rPr>
        <w:t xml:space="preserve"> </w:t>
      </w:r>
      <w:r>
        <w:rPr>
          <w:color w:val="1A1A1C"/>
          <w:w w:val="105"/>
        </w:rPr>
        <w:t>people</w:t>
      </w:r>
      <w:r>
        <w:rPr>
          <w:color w:val="1A1A1C"/>
          <w:spacing w:val="-20"/>
          <w:w w:val="105"/>
        </w:rPr>
        <w:t xml:space="preserve"> </w:t>
      </w:r>
      <w:r>
        <w:rPr>
          <w:color w:val="1A1A1C"/>
          <w:w w:val="105"/>
        </w:rPr>
        <w:t>vvho</w:t>
      </w:r>
      <w:r>
        <w:rPr>
          <w:color w:val="1A1A1C"/>
          <w:spacing w:val="-19"/>
          <w:w w:val="105"/>
        </w:rPr>
        <w:t xml:space="preserve"> </w:t>
      </w:r>
      <w:r>
        <w:rPr>
          <w:color w:val="1A1A1C"/>
          <w:w w:val="105"/>
        </w:rPr>
        <w:t>suffer from autism respond positively to the</w:t>
      </w:r>
      <w:r>
        <w:rPr>
          <w:color w:val="1A1A1C"/>
          <w:spacing w:val="-3"/>
          <w:w w:val="105"/>
        </w:rPr>
        <w:t xml:space="preserve"> </w:t>
      </w:r>
      <w:r>
        <w:rPr>
          <w:color w:val="1A1A1C"/>
          <w:w w:val="105"/>
        </w:rPr>
        <w:t>remo</w:t>
      </w:r>
      <w:r>
        <w:rPr>
          <w:color w:val="1A1A1C"/>
          <w:spacing w:val="40"/>
          <w:w w:val="105"/>
        </w:rPr>
        <w:t xml:space="preserve"> </w:t>
      </w:r>
      <w:r>
        <w:rPr>
          <w:color w:val="1A1A1C"/>
          <w:w w:val="105"/>
        </w:rPr>
        <w:t>al of gluten,</w:t>
      </w:r>
    </w:p>
    <w:p w:rsidR="009D78A7" w:rsidRDefault="009D78A7">
      <w:pPr>
        <w:spacing w:line="261" w:lineRule="auto"/>
        <w:sectPr w:rsidR="009D78A7">
          <w:pgSz w:w="8400" w:h="10130"/>
          <w:pgMar w:top="200" w:right="300" w:bottom="280" w:left="320" w:header="720" w:footer="720" w:gutter="0"/>
          <w:cols w:space="720"/>
        </w:sectPr>
      </w:pPr>
    </w:p>
    <w:p w:rsidR="009D78A7" w:rsidRDefault="0093348A">
      <w:pPr>
        <w:pStyle w:val="BodyText"/>
        <w:spacing w:before="74" w:line="261" w:lineRule="auto"/>
        <w:ind w:left="226" w:right="295" w:firstLine="1"/>
      </w:pPr>
      <w:r>
        <w:rPr>
          <w:color w:val="1C1C1C"/>
          <w:w w:val="105"/>
        </w:rPr>
        <w:lastRenderedPageBreak/>
        <w:t>sugar, and</w:t>
      </w:r>
      <w:r>
        <w:rPr>
          <w:color w:val="1C1C1C"/>
          <w:spacing w:val="-4"/>
          <w:w w:val="105"/>
        </w:rPr>
        <w:t xml:space="preserve"> </w:t>
      </w:r>
      <w:r>
        <w:rPr>
          <w:color w:val="1C1C1C"/>
          <w:w w:val="105"/>
        </w:rPr>
        <w:t>sometimes dairy from their diets.</w:t>
      </w:r>
      <w:r>
        <w:rPr>
          <w:color w:val="1C1C1C"/>
          <w:spacing w:val="-3"/>
          <w:w w:val="105"/>
        </w:rPr>
        <w:t xml:space="preserve"> </w:t>
      </w:r>
      <w:r>
        <w:rPr>
          <w:color w:val="1C1C1C"/>
          <w:w w:val="105"/>
        </w:rPr>
        <w:t>In</w:t>
      </w:r>
      <w:r>
        <w:rPr>
          <w:color w:val="1C1C1C"/>
          <w:spacing w:val="-5"/>
          <w:w w:val="105"/>
        </w:rPr>
        <w:t xml:space="preserve"> </w:t>
      </w:r>
      <w:r>
        <w:rPr>
          <w:color w:val="1C1C1C"/>
          <w:w w:val="105"/>
        </w:rPr>
        <w:t>one particularly</w:t>
      </w:r>
      <w:r>
        <w:rPr>
          <w:color w:val="1C1C1C"/>
          <w:spacing w:val="-20"/>
          <w:w w:val="105"/>
        </w:rPr>
        <w:t xml:space="preserve"> </w:t>
      </w:r>
      <w:r>
        <w:rPr>
          <w:color w:val="1C1C1C"/>
          <w:w w:val="105"/>
        </w:rPr>
        <w:t>dramatic</w:t>
      </w:r>
      <w:r>
        <w:rPr>
          <w:color w:val="1C1C1C"/>
          <w:spacing w:val="-20"/>
          <w:w w:val="105"/>
        </w:rPr>
        <w:t xml:space="preserve"> </w:t>
      </w:r>
      <w:r>
        <w:rPr>
          <w:color w:val="1C1C1C"/>
          <w:w w:val="105"/>
        </w:rPr>
        <w:t>case,</w:t>
      </w:r>
      <w:r>
        <w:rPr>
          <w:color w:val="1C1C1C"/>
          <w:spacing w:val="-20"/>
          <w:w w:val="105"/>
        </w:rPr>
        <w:t xml:space="preserve"> </w:t>
      </w:r>
      <w:r>
        <w:rPr>
          <w:color w:val="1C1C1C"/>
          <w:w w:val="105"/>
        </w:rPr>
        <w:t>a</w:t>
      </w:r>
      <w:r>
        <w:rPr>
          <w:color w:val="1C1C1C"/>
          <w:spacing w:val="-19"/>
          <w:w w:val="105"/>
        </w:rPr>
        <w:t xml:space="preserve"> </w:t>
      </w:r>
      <w:r>
        <w:rPr>
          <w:color w:val="1C1C1C"/>
          <w:w w:val="105"/>
        </w:rPr>
        <w:t>five</w:t>
      </w:r>
      <w:r>
        <w:rPr>
          <w:color w:val="030303"/>
          <w:w w:val="105"/>
        </w:rPr>
        <w:t>-</w:t>
      </w:r>
      <w:r>
        <w:rPr>
          <w:color w:val="1C1C1C"/>
          <w:w w:val="105"/>
        </w:rPr>
        <w:t>year</w:t>
      </w:r>
      <w:r>
        <w:rPr>
          <w:color w:val="030303"/>
          <w:w w:val="105"/>
        </w:rPr>
        <w:t>-</w:t>
      </w:r>
      <w:r>
        <w:rPr>
          <w:color w:val="1C1C1C"/>
          <w:w w:val="105"/>
        </w:rPr>
        <w:t>old</w:t>
      </w:r>
      <w:r>
        <w:rPr>
          <w:color w:val="1C1C1C"/>
          <w:spacing w:val="-20"/>
          <w:w w:val="105"/>
        </w:rPr>
        <w:t xml:space="preserve"> </w:t>
      </w:r>
      <w:r>
        <w:rPr>
          <w:color w:val="1C1C1C"/>
          <w:w w:val="105"/>
        </w:rPr>
        <w:t>diagnosed</w:t>
      </w:r>
      <w:r>
        <w:rPr>
          <w:color w:val="1C1C1C"/>
          <w:spacing w:val="-18"/>
          <w:w w:val="105"/>
        </w:rPr>
        <w:t xml:space="preserve"> </w:t>
      </w:r>
      <w:r>
        <w:rPr>
          <w:color w:val="1C1C1C"/>
          <w:w w:val="105"/>
        </w:rPr>
        <w:t>vvith se</w:t>
      </w:r>
      <w:r>
        <w:rPr>
          <w:color w:val="1C1C1C"/>
          <w:spacing w:val="40"/>
          <w:w w:val="105"/>
        </w:rPr>
        <w:t xml:space="preserve"> </w:t>
      </w:r>
      <w:r>
        <w:rPr>
          <w:color w:val="1C1C1C"/>
          <w:w w:val="105"/>
        </w:rPr>
        <w:t>ere</w:t>
      </w:r>
      <w:r>
        <w:rPr>
          <w:color w:val="1C1C1C"/>
          <w:spacing w:val="-9"/>
          <w:w w:val="105"/>
        </w:rPr>
        <w:t xml:space="preserve"> </w:t>
      </w:r>
      <w:r>
        <w:rPr>
          <w:color w:val="1C1C1C"/>
          <w:w w:val="105"/>
        </w:rPr>
        <w:t>autism vvas also found to</w:t>
      </w:r>
      <w:r>
        <w:rPr>
          <w:color w:val="1C1C1C"/>
          <w:spacing w:val="-2"/>
          <w:w w:val="105"/>
        </w:rPr>
        <w:t xml:space="preserve"> </w:t>
      </w:r>
      <w:r>
        <w:rPr>
          <w:color w:val="1C1C1C"/>
          <w:w w:val="105"/>
        </w:rPr>
        <w:t>have</w:t>
      </w:r>
      <w:r>
        <w:rPr>
          <w:color w:val="1C1C1C"/>
          <w:spacing w:val="-11"/>
          <w:w w:val="105"/>
        </w:rPr>
        <w:t xml:space="preserve"> </w:t>
      </w:r>
      <w:r>
        <w:rPr>
          <w:color w:val="1C1C1C"/>
          <w:w w:val="105"/>
        </w:rPr>
        <w:t>serious celiac disease that</w:t>
      </w:r>
      <w:r>
        <w:rPr>
          <w:color w:val="1C1C1C"/>
          <w:spacing w:val="-3"/>
          <w:w w:val="105"/>
        </w:rPr>
        <w:t xml:space="preserve"> </w:t>
      </w:r>
      <w:r>
        <w:rPr>
          <w:color w:val="1C1C1C"/>
          <w:w w:val="105"/>
        </w:rPr>
        <w:t>prevented him</w:t>
      </w:r>
      <w:r>
        <w:rPr>
          <w:color w:val="1C1C1C"/>
          <w:spacing w:val="-4"/>
          <w:w w:val="105"/>
        </w:rPr>
        <w:t xml:space="preserve"> </w:t>
      </w:r>
      <w:r>
        <w:rPr>
          <w:color w:val="1C1C1C"/>
          <w:w w:val="105"/>
        </w:rPr>
        <w:t>from absorbing</w:t>
      </w:r>
      <w:r>
        <w:rPr>
          <w:color w:val="1C1C1C"/>
          <w:spacing w:val="-3"/>
          <w:w w:val="105"/>
        </w:rPr>
        <w:t xml:space="preserve"> </w:t>
      </w:r>
      <w:r>
        <w:rPr>
          <w:color w:val="1C1C1C"/>
          <w:w w:val="105"/>
        </w:rPr>
        <w:t>nutrients. His autistic</w:t>
      </w:r>
      <w:r>
        <w:rPr>
          <w:color w:val="1C1C1C"/>
          <w:spacing w:val="-4"/>
          <w:w w:val="105"/>
        </w:rPr>
        <w:t xml:space="preserve"> </w:t>
      </w:r>
      <w:r>
        <w:rPr>
          <w:color w:val="1C1C1C"/>
          <w:w w:val="105"/>
        </w:rPr>
        <w:t>symptoms abated once</w:t>
      </w:r>
      <w:r>
        <w:rPr>
          <w:color w:val="1C1C1C"/>
          <w:spacing w:val="-6"/>
          <w:w w:val="105"/>
        </w:rPr>
        <w:t xml:space="preserve"> </w:t>
      </w:r>
      <w:r>
        <w:rPr>
          <w:color w:val="1C1C1C"/>
          <w:w w:val="105"/>
        </w:rPr>
        <w:t>he</w:t>
      </w:r>
      <w:r>
        <w:rPr>
          <w:color w:val="1C1C1C"/>
          <w:spacing w:val="-14"/>
          <w:w w:val="105"/>
        </w:rPr>
        <w:t xml:space="preserve"> </w:t>
      </w:r>
      <w:r>
        <w:rPr>
          <w:color w:val="1C1C1C"/>
          <w:w w:val="105"/>
        </w:rPr>
        <w:t>went</w:t>
      </w:r>
      <w:r>
        <w:rPr>
          <w:color w:val="1C1C1C"/>
          <w:spacing w:val="-2"/>
          <w:w w:val="105"/>
        </w:rPr>
        <w:t xml:space="preserve"> </w:t>
      </w:r>
      <w:r>
        <w:rPr>
          <w:color w:val="1C1C1C"/>
          <w:w w:val="105"/>
        </w:rPr>
        <w:t xml:space="preserve">gluten-free, </w:t>
      </w:r>
      <w:r>
        <w:rPr>
          <w:color w:val="1C1C1C"/>
        </w:rPr>
        <w:t xml:space="preserve">prompting his doctors to recommend that all children vvith </w:t>
      </w:r>
      <w:r>
        <w:rPr>
          <w:color w:val="1C1C1C"/>
          <w:w w:val="105"/>
        </w:rPr>
        <w:t>neurodevelopmental</w:t>
      </w:r>
      <w:r>
        <w:rPr>
          <w:color w:val="1C1C1C"/>
          <w:spacing w:val="-2"/>
          <w:w w:val="105"/>
        </w:rPr>
        <w:t xml:space="preserve"> </w:t>
      </w:r>
      <w:r>
        <w:rPr>
          <w:color w:val="1C1C1C"/>
          <w:w w:val="105"/>
        </w:rPr>
        <w:t>problems be</w:t>
      </w:r>
      <w:r>
        <w:rPr>
          <w:color w:val="1C1C1C"/>
          <w:spacing w:val="-1"/>
          <w:w w:val="105"/>
        </w:rPr>
        <w:t xml:space="preserve"> </w:t>
      </w:r>
      <w:r>
        <w:rPr>
          <w:color w:val="1C1C1C"/>
          <w:w w:val="105"/>
        </w:rPr>
        <w:t>assessed for</w:t>
      </w:r>
      <w:r>
        <w:rPr>
          <w:color w:val="1C1C1C"/>
          <w:spacing w:val="-1"/>
          <w:w w:val="105"/>
        </w:rPr>
        <w:t xml:space="preserve"> </w:t>
      </w:r>
      <w:r>
        <w:rPr>
          <w:color w:val="1C1C1C"/>
          <w:w w:val="105"/>
        </w:rPr>
        <w:t>nutritional deficiencies and</w:t>
      </w:r>
      <w:r>
        <w:rPr>
          <w:color w:val="1C1C1C"/>
          <w:spacing w:val="-17"/>
          <w:w w:val="105"/>
        </w:rPr>
        <w:t xml:space="preserve"> </w:t>
      </w:r>
      <w:r>
        <w:rPr>
          <w:color w:val="1C1C1C"/>
          <w:w w:val="105"/>
        </w:rPr>
        <w:t>m</w:t>
      </w:r>
      <w:r>
        <w:rPr>
          <w:color w:val="1C1C1C"/>
          <w:w w:val="105"/>
        </w:rPr>
        <w:t>alabsorption</w:t>
      </w:r>
      <w:r>
        <w:rPr>
          <w:color w:val="1C1C1C"/>
          <w:spacing w:val="-1"/>
          <w:w w:val="105"/>
        </w:rPr>
        <w:t xml:space="preserve"> </w:t>
      </w:r>
      <w:r>
        <w:rPr>
          <w:color w:val="1C1C1C"/>
          <w:w w:val="105"/>
        </w:rPr>
        <w:t>syndromes like</w:t>
      </w:r>
      <w:r>
        <w:rPr>
          <w:color w:val="1C1C1C"/>
          <w:spacing w:val="-17"/>
          <w:w w:val="105"/>
        </w:rPr>
        <w:t xml:space="preserve"> </w:t>
      </w:r>
      <w:r>
        <w:rPr>
          <w:color w:val="1C1C1C"/>
          <w:w w:val="105"/>
        </w:rPr>
        <w:t>celiac.</w:t>
      </w:r>
      <w:r>
        <w:rPr>
          <w:color w:val="1C1C1C"/>
          <w:spacing w:val="-10"/>
          <w:w w:val="105"/>
        </w:rPr>
        <w:t xml:space="preserve"> </w:t>
      </w:r>
      <w:r>
        <w:rPr>
          <w:color w:val="1C1C1C"/>
          <w:w w:val="105"/>
        </w:rPr>
        <w:t>In some</w:t>
      </w:r>
      <w:r>
        <w:rPr>
          <w:color w:val="1C1C1C"/>
          <w:spacing w:val="-20"/>
          <w:w w:val="105"/>
        </w:rPr>
        <w:t xml:space="preserve"> </w:t>
      </w:r>
      <w:r>
        <w:rPr>
          <w:color w:val="1C1C1C"/>
          <w:w w:val="105"/>
        </w:rPr>
        <w:t>cases,</w:t>
      </w:r>
      <w:r>
        <w:rPr>
          <w:color w:val="1C1C1C"/>
          <w:spacing w:val="-20"/>
          <w:w w:val="105"/>
        </w:rPr>
        <w:t xml:space="preserve"> </w:t>
      </w:r>
      <w:r>
        <w:rPr>
          <w:color w:val="1C1C1C"/>
          <w:w w:val="105"/>
        </w:rPr>
        <w:t>nutritional</w:t>
      </w:r>
      <w:r>
        <w:rPr>
          <w:color w:val="1C1C1C"/>
          <w:spacing w:val="-16"/>
          <w:w w:val="105"/>
        </w:rPr>
        <w:t xml:space="preserve"> </w:t>
      </w:r>
      <w:r>
        <w:rPr>
          <w:color w:val="1C1C1C"/>
          <w:w w:val="105"/>
        </w:rPr>
        <w:t>deficiencies</w:t>
      </w:r>
      <w:r>
        <w:rPr>
          <w:color w:val="1C1C1C"/>
          <w:spacing w:val="-10"/>
          <w:w w:val="105"/>
        </w:rPr>
        <w:t xml:space="preserve"> </w:t>
      </w:r>
      <w:r>
        <w:rPr>
          <w:color w:val="1C1C1C"/>
          <w:w w:val="105"/>
        </w:rPr>
        <w:t>that</w:t>
      </w:r>
      <w:r>
        <w:rPr>
          <w:color w:val="1C1C1C"/>
          <w:spacing w:val="-20"/>
          <w:w w:val="105"/>
        </w:rPr>
        <w:t xml:space="preserve"> </w:t>
      </w:r>
      <w:r>
        <w:rPr>
          <w:color w:val="1C1C1C"/>
          <w:w w:val="105"/>
        </w:rPr>
        <w:t>affect</w:t>
      </w:r>
      <w:r>
        <w:rPr>
          <w:color w:val="1C1C1C"/>
          <w:spacing w:val="-19"/>
          <w:w w:val="105"/>
        </w:rPr>
        <w:t xml:space="preserve"> </w:t>
      </w:r>
      <w:r>
        <w:rPr>
          <w:color w:val="1C1C1C"/>
          <w:w w:val="105"/>
        </w:rPr>
        <w:t>the</w:t>
      </w:r>
      <w:r>
        <w:rPr>
          <w:color w:val="1C1C1C"/>
          <w:spacing w:val="-20"/>
          <w:w w:val="105"/>
        </w:rPr>
        <w:t xml:space="preserve"> </w:t>
      </w:r>
      <w:r>
        <w:rPr>
          <w:color w:val="1C1C1C"/>
          <w:w w:val="105"/>
        </w:rPr>
        <w:t>nervous system</w:t>
      </w:r>
      <w:r>
        <w:rPr>
          <w:color w:val="1C1C1C"/>
          <w:spacing w:val="-20"/>
          <w:w w:val="105"/>
        </w:rPr>
        <w:t xml:space="preserve"> </w:t>
      </w:r>
      <w:r>
        <w:rPr>
          <w:color w:val="1C1C1C"/>
          <w:w w:val="105"/>
        </w:rPr>
        <w:t>may</w:t>
      </w:r>
      <w:r>
        <w:rPr>
          <w:color w:val="1C1C1C"/>
          <w:spacing w:val="-16"/>
          <w:w w:val="105"/>
        </w:rPr>
        <w:t xml:space="preserve"> </w:t>
      </w:r>
      <w:r>
        <w:rPr>
          <w:color w:val="1C1C1C"/>
          <w:w w:val="105"/>
        </w:rPr>
        <w:t>be</w:t>
      </w:r>
      <w:r>
        <w:rPr>
          <w:color w:val="1C1C1C"/>
          <w:spacing w:val="-20"/>
          <w:w w:val="105"/>
        </w:rPr>
        <w:t xml:space="preserve"> </w:t>
      </w:r>
      <w:r>
        <w:rPr>
          <w:color w:val="1C1C1C"/>
          <w:w w:val="105"/>
        </w:rPr>
        <w:t>the</w:t>
      </w:r>
      <w:r>
        <w:rPr>
          <w:color w:val="1C1C1C"/>
          <w:spacing w:val="-19"/>
          <w:w w:val="105"/>
        </w:rPr>
        <w:t xml:space="preserve"> </w:t>
      </w:r>
      <w:r>
        <w:rPr>
          <w:color w:val="1C1C1C"/>
          <w:w w:val="105"/>
        </w:rPr>
        <w:t>root</w:t>
      </w:r>
      <w:r>
        <w:rPr>
          <w:color w:val="1C1C1C"/>
          <w:spacing w:val="-20"/>
          <w:w w:val="105"/>
        </w:rPr>
        <w:t xml:space="preserve"> </w:t>
      </w:r>
      <w:r>
        <w:rPr>
          <w:color w:val="1C1C1C"/>
          <w:w w:val="105"/>
        </w:rPr>
        <w:t>cause</w:t>
      </w:r>
      <w:r>
        <w:rPr>
          <w:color w:val="1C1C1C"/>
          <w:spacing w:val="-16"/>
          <w:w w:val="105"/>
        </w:rPr>
        <w:t xml:space="preserve"> </w:t>
      </w:r>
      <w:r>
        <w:rPr>
          <w:color w:val="1C1C1C"/>
          <w:w w:val="105"/>
        </w:rPr>
        <w:t>of</w:t>
      </w:r>
      <w:r>
        <w:rPr>
          <w:color w:val="1C1C1C"/>
          <w:spacing w:val="-19"/>
          <w:w w:val="105"/>
        </w:rPr>
        <w:t xml:space="preserve"> </w:t>
      </w:r>
      <w:r>
        <w:rPr>
          <w:color w:val="1C1C1C"/>
          <w:w w:val="105"/>
        </w:rPr>
        <w:t>de</w:t>
      </w:r>
      <w:r>
        <w:rPr>
          <w:color w:val="1C1C1C"/>
          <w:spacing w:val="26"/>
          <w:w w:val="105"/>
        </w:rPr>
        <w:t xml:space="preserve"> </w:t>
      </w:r>
      <w:r>
        <w:rPr>
          <w:color w:val="1C1C1C"/>
          <w:w w:val="105"/>
        </w:rPr>
        <w:t>elopmental</w:t>
      </w:r>
      <w:r>
        <w:rPr>
          <w:color w:val="1C1C1C"/>
          <w:spacing w:val="-9"/>
          <w:w w:val="105"/>
        </w:rPr>
        <w:t xml:space="preserve"> </w:t>
      </w:r>
      <w:r>
        <w:rPr>
          <w:color w:val="1C1C1C"/>
          <w:w w:val="105"/>
        </w:rPr>
        <w:t>delays</w:t>
      </w:r>
      <w:r>
        <w:rPr>
          <w:color w:val="1C1C1C"/>
          <w:spacing w:val="-12"/>
          <w:w w:val="105"/>
        </w:rPr>
        <w:t xml:space="preserve"> </w:t>
      </w:r>
      <w:r>
        <w:rPr>
          <w:color w:val="1C1C1C"/>
          <w:spacing w:val="-4"/>
          <w:w w:val="105"/>
        </w:rPr>
        <w:t>that</w:t>
      </w:r>
    </w:p>
    <w:p w:rsidR="009D78A7" w:rsidRDefault="0093348A">
      <w:pPr>
        <w:pStyle w:val="BodyText"/>
        <w:spacing w:before="97"/>
        <w:ind w:left="225"/>
      </w:pPr>
      <w:r>
        <w:rPr>
          <w:color w:val="1C1C1C"/>
          <w:w w:val="105"/>
        </w:rPr>
        <w:t>mirror</w:t>
      </w:r>
      <w:r>
        <w:rPr>
          <w:color w:val="1C1C1C"/>
          <w:spacing w:val="6"/>
          <w:w w:val="105"/>
        </w:rPr>
        <w:t xml:space="preserve"> </w:t>
      </w:r>
      <w:r>
        <w:rPr>
          <w:color w:val="1C1C1C"/>
          <w:spacing w:val="-2"/>
          <w:w w:val="105"/>
        </w:rPr>
        <w:t>autism.</w:t>
      </w:r>
      <w:r>
        <w:rPr>
          <w:color w:val="2B2675"/>
          <w:spacing w:val="-2"/>
          <w:w w:val="105"/>
        </w:rPr>
        <w:t>li</w:t>
      </w:r>
    </w:p>
    <w:p w:rsidR="009D78A7" w:rsidRDefault="0093348A">
      <w:pPr>
        <w:pStyle w:val="BodyText"/>
        <w:spacing w:before="40" w:line="261" w:lineRule="auto"/>
        <w:ind w:left="232" w:right="345" w:firstLine="387"/>
      </w:pPr>
      <w:r>
        <w:rPr>
          <w:color w:val="1C1C1C"/>
        </w:rPr>
        <w:t>I'</w:t>
      </w:r>
      <w:r>
        <w:rPr>
          <w:color w:val="1C1C1C"/>
        </w:rPr>
        <w:t>ll admit that \.Ve lack the kind of gold-standard scientific research that \.Ve need to</w:t>
      </w:r>
      <w:r>
        <w:rPr>
          <w:color w:val="1C1C1C"/>
          <w:spacing w:val="-4"/>
        </w:rPr>
        <w:t xml:space="preserve"> </w:t>
      </w:r>
      <w:r>
        <w:rPr>
          <w:color w:val="1C1C1C"/>
        </w:rPr>
        <w:t>dravv any conclusive connections, but it's vvorth taking a sweeping view of the topic and considering some logical</w:t>
      </w:r>
      <w:r>
        <w:rPr>
          <w:color w:val="1C1C1C"/>
          <w:spacing w:val="40"/>
        </w:rPr>
        <w:t xml:space="preserve"> </w:t>
      </w:r>
      <w:r>
        <w:rPr>
          <w:color w:val="1C1C1C"/>
        </w:rPr>
        <w:t>inferences.</w:t>
      </w:r>
    </w:p>
    <w:p w:rsidR="009D78A7" w:rsidRDefault="0093348A">
      <w:pPr>
        <w:pStyle w:val="BodyText"/>
        <w:spacing w:line="261" w:lineRule="auto"/>
        <w:ind w:left="229" w:right="345" w:firstLine="387"/>
      </w:pPr>
      <w:r>
        <w:rPr>
          <w:color w:val="1C1C1C"/>
        </w:rPr>
        <w:t>Let me begin by pointing out a parallel</w:t>
      </w:r>
      <w:r>
        <w:rPr>
          <w:color w:val="1C1C1C"/>
          <w:spacing w:val="40"/>
        </w:rPr>
        <w:t xml:space="preserve"> </w:t>
      </w:r>
      <w:r>
        <w:rPr>
          <w:color w:val="1C1C1C"/>
        </w:rPr>
        <w:t>trend in the rise of autism and celiac disease. That is not to say the two are categorically</w:t>
      </w:r>
      <w:r>
        <w:rPr>
          <w:color w:val="1C1C1C"/>
          <w:spacing w:val="40"/>
        </w:rPr>
        <w:t xml:space="preserve"> </w:t>
      </w:r>
      <w:r>
        <w:rPr>
          <w:color w:val="1C1C1C"/>
        </w:rPr>
        <w:t>linked</w:t>
      </w:r>
      <w:r>
        <w:rPr>
          <w:color w:val="343434"/>
        </w:rPr>
        <w:t xml:space="preserve">, </w:t>
      </w:r>
      <w:r>
        <w:rPr>
          <w:color w:val="1C1C1C"/>
        </w:rPr>
        <w:t>but it</w:t>
      </w:r>
      <w:r>
        <w:rPr>
          <w:color w:val="343434"/>
        </w:rPr>
        <w:t>'</w:t>
      </w:r>
      <w:r>
        <w:rPr>
          <w:color w:val="1C1C1C"/>
        </w:rPr>
        <w:t>s interesting to note a similar pattern in sheer numbers. \Vhat these two conditions do indeed have in common</w:t>
      </w:r>
      <w:r>
        <w:rPr>
          <w:color w:val="343434"/>
        </w:rPr>
        <w:t xml:space="preserve">, </w:t>
      </w:r>
      <w:r>
        <w:rPr>
          <w:color w:val="1C1C1C"/>
        </w:rPr>
        <w:t>however</w:t>
      </w:r>
      <w:r>
        <w:rPr>
          <w:color w:val="343434"/>
        </w:rPr>
        <w:t xml:space="preserve">, </w:t>
      </w:r>
      <w:r>
        <w:rPr>
          <w:color w:val="1C1C1C"/>
        </w:rPr>
        <w:t>is the same fundamental feat</w:t>
      </w:r>
      <w:r>
        <w:rPr>
          <w:color w:val="1C1C1C"/>
        </w:rPr>
        <w:t>ure: inflammation.</w:t>
      </w:r>
      <w:r>
        <w:rPr>
          <w:color w:val="1C1C1C"/>
          <w:spacing w:val="40"/>
        </w:rPr>
        <w:t xml:space="preserve"> </w:t>
      </w:r>
      <w:r>
        <w:rPr>
          <w:color w:val="1C1C1C"/>
        </w:rPr>
        <w:t>As much as celiac is an</w:t>
      </w:r>
      <w:r>
        <w:rPr>
          <w:color w:val="1C1C1C"/>
          <w:spacing w:val="40"/>
        </w:rPr>
        <w:t xml:space="preserve"> </w:t>
      </w:r>
      <w:r>
        <w:rPr>
          <w:color w:val="1C1C1C"/>
        </w:rPr>
        <w:t>inflammatory</w:t>
      </w:r>
      <w:r>
        <w:rPr>
          <w:color w:val="1C1C1C"/>
          <w:spacing w:val="40"/>
        </w:rPr>
        <w:t xml:space="preserve"> </w:t>
      </w:r>
      <w:r>
        <w:rPr>
          <w:color w:val="1C1C1C"/>
        </w:rPr>
        <w:t>disorder</w:t>
      </w:r>
      <w:r>
        <w:rPr>
          <w:color w:val="1C1C1C"/>
          <w:spacing w:val="40"/>
        </w:rPr>
        <w:t xml:space="preserve"> </w:t>
      </w:r>
      <w:r>
        <w:rPr>
          <w:color w:val="1C1C1C"/>
        </w:rPr>
        <w:t>of the gut</w:t>
      </w:r>
      <w:r>
        <w:rPr>
          <w:color w:val="343434"/>
        </w:rPr>
        <w:t xml:space="preserve">, </w:t>
      </w:r>
      <w:r>
        <w:rPr>
          <w:color w:val="1C1C1C"/>
        </w:rPr>
        <w:t>autism is an</w:t>
      </w:r>
      <w:r>
        <w:rPr>
          <w:color w:val="1C1C1C"/>
          <w:spacing w:val="40"/>
        </w:rPr>
        <w:t xml:space="preserve"> </w:t>
      </w:r>
      <w:r>
        <w:rPr>
          <w:color w:val="1C1C1C"/>
        </w:rPr>
        <w:t>inflammatory</w:t>
      </w:r>
      <w:r>
        <w:rPr>
          <w:color w:val="1C1C1C"/>
          <w:spacing w:val="40"/>
        </w:rPr>
        <w:t xml:space="preserve"> </w:t>
      </w:r>
      <w:r>
        <w:rPr>
          <w:color w:val="1C1C1C"/>
        </w:rPr>
        <w:t>disorder of the brain. It</w:t>
      </w:r>
      <w:r>
        <w:rPr>
          <w:color w:val="343434"/>
        </w:rPr>
        <w:t>'</w:t>
      </w:r>
      <w:r>
        <w:rPr>
          <w:color w:val="1C1C1C"/>
        </w:rPr>
        <w:t>s well documented that</w:t>
      </w:r>
      <w:r>
        <w:rPr>
          <w:color w:val="1C1C1C"/>
          <w:spacing w:val="40"/>
        </w:rPr>
        <w:t xml:space="preserve"> </w:t>
      </w:r>
      <w:r>
        <w:rPr>
          <w:color w:val="1C1C1C"/>
        </w:rPr>
        <w:t>autistic individuals</w:t>
      </w:r>
      <w:r>
        <w:rPr>
          <w:color w:val="1C1C1C"/>
          <w:spacing w:val="40"/>
        </w:rPr>
        <w:t xml:space="preserve"> </w:t>
      </w:r>
      <w:r>
        <w:rPr>
          <w:color w:val="1C1C1C"/>
        </w:rPr>
        <w:t>have</w:t>
      </w:r>
      <w:r>
        <w:rPr>
          <w:color w:val="1C1C1C"/>
          <w:spacing w:val="39"/>
        </w:rPr>
        <w:t xml:space="preserve"> </w:t>
      </w:r>
      <w:r>
        <w:rPr>
          <w:color w:val="1C1C1C"/>
        </w:rPr>
        <w:t>a higher</w:t>
      </w:r>
      <w:r>
        <w:rPr>
          <w:color w:val="1C1C1C"/>
          <w:spacing w:val="40"/>
        </w:rPr>
        <w:t xml:space="preserve"> </w:t>
      </w:r>
      <w:r>
        <w:rPr>
          <w:color w:val="1C1C1C"/>
        </w:rPr>
        <w:t>level</w:t>
      </w:r>
      <w:r>
        <w:rPr>
          <w:color w:val="1C1C1C"/>
          <w:spacing w:val="40"/>
        </w:rPr>
        <w:t xml:space="preserve"> </w:t>
      </w:r>
      <w:r>
        <w:rPr>
          <w:color w:val="1C1C1C"/>
        </w:rPr>
        <w:t>of inflammatory</w:t>
      </w:r>
      <w:r>
        <w:rPr>
          <w:color w:val="1C1C1C"/>
          <w:spacing w:val="40"/>
        </w:rPr>
        <w:t xml:space="preserve"> </w:t>
      </w:r>
      <w:r>
        <w:rPr>
          <w:color w:val="1C1C1C"/>
        </w:rPr>
        <w:t>cytokines</w:t>
      </w:r>
      <w:r>
        <w:rPr>
          <w:color w:val="1C1C1C"/>
          <w:spacing w:val="40"/>
        </w:rPr>
        <w:t xml:space="preserve"> </w:t>
      </w:r>
      <w:r>
        <w:rPr>
          <w:color w:val="1C1C1C"/>
        </w:rPr>
        <w:t>in their system. For this reason</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6" w:right="782" w:firstLine="6"/>
      </w:pPr>
      <w:r>
        <w:rPr>
          <w:color w:val="1C1C1C"/>
        </w:rPr>
        <w:lastRenderedPageBreak/>
        <w:t>alone, it's 'Worthwhile to ponder the effectiveness of reducing all antibody-antigen interactions in the body, including those in</w:t>
      </w:r>
      <w:r>
        <w:rPr>
          <w:color w:val="1C1C1C"/>
          <w:spacing w:val="40"/>
        </w:rPr>
        <w:t xml:space="preserve"> </w:t>
      </w:r>
      <w:r>
        <w:rPr>
          <w:color w:val="1C1C1C"/>
        </w:rPr>
        <w:t>olving gluten.</w:t>
      </w:r>
    </w:p>
    <w:p w:rsidR="009D78A7" w:rsidRDefault="0093348A">
      <w:pPr>
        <w:pStyle w:val="BodyText"/>
        <w:spacing w:before="2" w:line="261" w:lineRule="auto"/>
        <w:ind w:left="228" w:firstLine="393"/>
      </w:pPr>
      <w:r>
        <w:rPr>
          <w:color w:val="1C1C1C"/>
        </w:rPr>
        <w:t>One study from the United Kingdom published in 1999 showed that when tvventy-two</w:t>
      </w:r>
      <w:r>
        <w:rPr>
          <w:color w:val="1C1C1C"/>
          <w:spacing w:val="40"/>
        </w:rPr>
        <w:t xml:space="preserve"> </w:t>
      </w:r>
      <w:r>
        <w:rPr>
          <w:color w:val="1C1C1C"/>
        </w:rPr>
        <w:t>autistic childr</w:t>
      </w:r>
      <w:r>
        <w:rPr>
          <w:color w:val="1C1C1C"/>
        </w:rPr>
        <w:t>en on a</w:t>
      </w:r>
    </w:p>
    <w:p w:rsidR="009D78A7" w:rsidRDefault="0093348A">
      <w:pPr>
        <w:pStyle w:val="BodyText"/>
        <w:spacing w:line="261" w:lineRule="auto"/>
        <w:ind w:left="232" w:right="345" w:firstLine="1"/>
      </w:pPr>
      <w:r>
        <w:rPr>
          <w:color w:val="1C1C1C"/>
          <w:w w:val="105"/>
        </w:rPr>
        <w:t>gluten-free</w:t>
      </w:r>
      <w:r>
        <w:rPr>
          <w:color w:val="1C1C1C"/>
          <w:spacing w:val="-15"/>
          <w:w w:val="105"/>
        </w:rPr>
        <w:t xml:space="preserve"> </w:t>
      </w:r>
      <w:r>
        <w:rPr>
          <w:color w:val="1C1C1C"/>
          <w:w w:val="105"/>
        </w:rPr>
        <w:t>diet</w:t>
      </w:r>
      <w:r>
        <w:rPr>
          <w:color w:val="1C1C1C"/>
          <w:spacing w:val="-20"/>
          <w:w w:val="105"/>
        </w:rPr>
        <w:t xml:space="preserve"> </w:t>
      </w:r>
      <w:r>
        <w:rPr>
          <w:color w:val="1C1C1C"/>
          <w:w w:val="105"/>
        </w:rPr>
        <w:t>were</w:t>
      </w:r>
      <w:r>
        <w:rPr>
          <w:color w:val="1C1C1C"/>
          <w:spacing w:val="-19"/>
          <w:w w:val="105"/>
        </w:rPr>
        <w:t xml:space="preserve"> </w:t>
      </w:r>
      <w:r>
        <w:rPr>
          <w:color w:val="1C1C1C"/>
          <w:w w:val="105"/>
        </w:rPr>
        <w:t>monitored</w:t>
      </w:r>
      <w:r>
        <w:rPr>
          <w:color w:val="1C1C1C"/>
          <w:spacing w:val="-15"/>
          <w:w w:val="105"/>
        </w:rPr>
        <w:t xml:space="preserve"> </w:t>
      </w:r>
      <w:r>
        <w:rPr>
          <w:color w:val="1C1C1C"/>
          <w:w w:val="105"/>
        </w:rPr>
        <w:t>over</w:t>
      </w:r>
      <w:r>
        <w:rPr>
          <w:color w:val="1C1C1C"/>
          <w:spacing w:val="-19"/>
          <w:w w:val="105"/>
        </w:rPr>
        <w:t xml:space="preserve"> </w:t>
      </w:r>
      <w:r>
        <w:rPr>
          <w:color w:val="1C1C1C"/>
          <w:w w:val="105"/>
        </w:rPr>
        <w:t>a</w:t>
      </w:r>
      <w:r>
        <w:rPr>
          <w:color w:val="1C1C1C"/>
          <w:spacing w:val="-20"/>
          <w:w w:val="105"/>
        </w:rPr>
        <w:t xml:space="preserve"> </w:t>
      </w:r>
      <w:r>
        <w:rPr>
          <w:color w:val="1C1C1C"/>
          <w:w w:val="105"/>
        </w:rPr>
        <w:t>five-month</w:t>
      </w:r>
      <w:r>
        <w:rPr>
          <w:color w:val="1C1C1C"/>
          <w:spacing w:val="-18"/>
          <w:w w:val="105"/>
        </w:rPr>
        <w:t xml:space="preserve"> </w:t>
      </w:r>
      <w:r>
        <w:rPr>
          <w:color w:val="1C1C1C"/>
          <w:w w:val="105"/>
        </w:rPr>
        <w:t>period, a</w:t>
      </w:r>
      <w:r>
        <w:rPr>
          <w:color w:val="1C1C1C"/>
          <w:spacing w:val="-3"/>
          <w:w w:val="105"/>
        </w:rPr>
        <w:t xml:space="preserve"> </w:t>
      </w:r>
      <w:r>
        <w:rPr>
          <w:color w:val="1C1C1C"/>
          <w:w w:val="105"/>
        </w:rPr>
        <w:t>number of</w:t>
      </w:r>
      <w:r>
        <w:rPr>
          <w:color w:val="1C1C1C"/>
          <w:spacing w:val="-8"/>
          <w:w w:val="105"/>
        </w:rPr>
        <w:t xml:space="preserve"> </w:t>
      </w:r>
      <w:r>
        <w:rPr>
          <w:color w:val="1C1C1C"/>
          <w:w w:val="105"/>
        </w:rPr>
        <w:t>behavioral</w:t>
      </w:r>
      <w:r>
        <w:rPr>
          <w:color w:val="1C1C1C"/>
          <w:spacing w:val="29"/>
          <w:w w:val="105"/>
        </w:rPr>
        <w:t xml:space="preserve"> </w:t>
      </w:r>
      <w:r>
        <w:rPr>
          <w:color w:val="1C1C1C"/>
          <w:w w:val="105"/>
        </w:rPr>
        <w:t>improvement</w:t>
      </w:r>
      <w:r>
        <w:rPr>
          <w:color w:val="3D3A3B"/>
          <w:w w:val="105"/>
        </w:rPr>
        <w:t>,</w:t>
      </w:r>
      <w:r>
        <w:rPr>
          <w:color w:val="1C1C1C"/>
          <w:w w:val="105"/>
        </w:rPr>
        <w:t>swere</w:t>
      </w:r>
      <w:r>
        <w:rPr>
          <w:color w:val="1C1C1C"/>
          <w:spacing w:val="-10"/>
          <w:w w:val="105"/>
        </w:rPr>
        <w:t xml:space="preserve"> </w:t>
      </w:r>
      <w:r>
        <w:rPr>
          <w:color w:val="1C1C1C"/>
          <w:w w:val="105"/>
        </w:rPr>
        <w:t>recorded.</w:t>
      </w:r>
    </w:p>
    <w:p w:rsidR="009D78A7" w:rsidRDefault="0093348A">
      <w:pPr>
        <w:pStyle w:val="BodyText"/>
        <w:spacing w:line="261" w:lineRule="auto"/>
        <w:ind w:left="233" w:right="312" w:hanging="6"/>
      </w:pPr>
      <w:r>
        <w:rPr>
          <w:color w:val="1C1C1C"/>
        </w:rPr>
        <w:t>Most alarming, 'When the children accidentally ingested gluten</w:t>
      </w:r>
      <w:r>
        <w:rPr>
          <w:color w:val="1C1C1C"/>
          <w:spacing w:val="24"/>
        </w:rPr>
        <w:t xml:space="preserve"> </w:t>
      </w:r>
      <w:r>
        <w:rPr>
          <w:color w:val="1C1C1C"/>
        </w:rPr>
        <w:t>after</w:t>
      </w:r>
      <w:r>
        <w:rPr>
          <w:color w:val="1C1C1C"/>
          <w:spacing w:val="29"/>
        </w:rPr>
        <w:t xml:space="preserve"> </w:t>
      </w:r>
      <w:r>
        <w:rPr>
          <w:color w:val="1C1C1C"/>
        </w:rPr>
        <w:t>they'd</w:t>
      </w:r>
      <w:r>
        <w:rPr>
          <w:color w:val="1C1C1C"/>
          <w:spacing w:val="28"/>
        </w:rPr>
        <w:t xml:space="preserve"> </w:t>
      </w:r>
      <w:r>
        <w:rPr>
          <w:color w:val="1C1C1C"/>
        </w:rPr>
        <w:t>started</w:t>
      </w:r>
      <w:r>
        <w:rPr>
          <w:color w:val="1C1C1C"/>
          <w:spacing w:val="40"/>
        </w:rPr>
        <w:t xml:space="preserve"> </w:t>
      </w:r>
      <w:r>
        <w:rPr>
          <w:color w:val="1C1C1C"/>
        </w:rPr>
        <w:t>their gluten-free</w:t>
      </w:r>
      <w:r>
        <w:rPr>
          <w:color w:val="1C1C1C"/>
          <w:spacing w:val="38"/>
        </w:rPr>
        <w:t xml:space="preserve"> </w:t>
      </w:r>
      <w:r>
        <w:rPr>
          <w:color w:val="1C1C1C"/>
        </w:rPr>
        <w:t>diet, "the speed</w:t>
      </w:r>
    </w:p>
    <w:p w:rsidR="009D78A7" w:rsidRDefault="0093348A">
      <w:pPr>
        <w:pStyle w:val="BodyText"/>
        <w:spacing w:line="343" w:lineRule="exact"/>
        <w:ind w:left="232"/>
      </w:pPr>
      <w:r>
        <w:rPr>
          <w:color w:val="1C1C1C"/>
          <w:spacing w:val="-4"/>
        </w:rPr>
        <w:t>\.Vith</w:t>
      </w:r>
      <w:r>
        <w:rPr>
          <w:color w:val="1C1C1C"/>
          <w:spacing w:val="-15"/>
        </w:rPr>
        <w:t xml:space="preserve"> </w:t>
      </w:r>
      <w:r>
        <w:rPr>
          <w:color w:val="3D3A3B"/>
          <w:spacing w:val="-4"/>
        </w:rPr>
        <w:t>'</w:t>
      </w:r>
      <w:r>
        <w:rPr>
          <w:color w:val="1C1C1C"/>
          <w:spacing w:val="-4"/>
        </w:rPr>
        <w:t>Which</w:t>
      </w:r>
      <w:r>
        <w:rPr>
          <w:color w:val="1C1C1C"/>
          <w:spacing w:val="-15"/>
        </w:rPr>
        <w:t xml:space="preserve"> </w:t>
      </w:r>
      <w:r>
        <w:rPr>
          <w:color w:val="1C1C1C"/>
          <w:spacing w:val="-4"/>
        </w:rPr>
        <w:t>behavior</w:t>
      </w:r>
      <w:r>
        <w:rPr>
          <w:color w:val="1C1C1C"/>
          <w:spacing w:val="-15"/>
        </w:rPr>
        <w:t xml:space="preserve"> </w:t>
      </w:r>
      <w:r>
        <w:rPr>
          <w:color w:val="1C1C1C"/>
          <w:spacing w:val="-4"/>
        </w:rPr>
        <w:t>changed</w:t>
      </w:r>
      <w:r>
        <w:rPr>
          <w:color w:val="1C1C1C"/>
          <w:spacing w:val="-10"/>
        </w:rPr>
        <w:t xml:space="preserve"> </w:t>
      </w:r>
      <w:r>
        <w:rPr>
          <w:color w:val="1C1C1C"/>
          <w:spacing w:val="-4"/>
        </w:rPr>
        <w:t>as</w:t>
      </w:r>
      <w:r>
        <w:rPr>
          <w:color w:val="1C1C1C"/>
          <w:spacing w:val="-15"/>
        </w:rPr>
        <w:t xml:space="preserve"> </w:t>
      </w:r>
      <w:r>
        <w:rPr>
          <w:color w:val="1C1C1C"/>
          <w:spacing w:val="-4"/>
        </w:rPr>
        <w:t>a</w:t>
      </w:r>
      <w:r>
        <w:rPr>
          <w:color w:val="1C1C1C"/>
          <w:spacing w:val="-15"/>
        </w:rPr>
        <w:t xml:space="preserve"> </w:t>
      </w:r>
      <w:r>
        <w:rPr>
          <w:color w:val="1C1C1C"/>
          <w:spacing w:val="-4"/>
        </w:rPr>
        <w:t>result.</w:t>
      </w:r>
      <w:r>
        <w:rPr>
          <w:color w:val="1C1C1C"/>
          <w:spacing w:val="-36"/>
        </w:rPr>
        <w:t xml:space="preserve"> </w:t>
      </w:r>
      <w:r>
        <w:rPr>
          <w:color w:val="0C0C0E"/>
          <w:spacing w:val="-4"/>
        </w:rPr>
        <w:t>..</w:t>
      </w:r>
      <w:r>
        <w:rPr>
          <w:color w:val="0C0C0E"/>
          <w:spacing w:val="9"/>
        </w:rPr>
        <w:t xml:space="preserve"> </w:t>
      </w:r>
      <w:r>
        <w:rPr>
          <w:color w:val="1C1C1C"/>
          <w:spacing w:val="-4"/>
        </w:rPr>
        <w:t>\.Vas</w:t>
      </w:r>
      <w:r>
        <w:rPr>
          <w:color w:val="1C1C1C"/>
          <w:spacing w:val="-10"/>
        </w:rPr>
        <w:t xml:space="preserve"> </w:t>
      </w:r>
      <w:r>
        <w:rPr>
          <w:color w:val="1C1C1C"/>
          <w:spacing w:val="-4"/>
        </w:rPr>
        <w:t>dramatic</w:t>
      </w:r>
    </w:p>
    <w:p w:rsidR="009D78A7" w:rsidRDefault="0093348A">
      <w:pPr>
        <w:pStyle w:val="BodyText"/>
        <w:spacing w:before="128" w:line="261" w:lineRule="auto"/>
        <w:ind w:left="229" w:right="326" w:firstLine="3"/>
      </w:pPr>
      <w:r>
        <w:rPr>
          <w:color w:val="1C1C1C"/>
        </w:rPr>
        <w:t>and noticed by many parents.</w:t>
      </w:r>
      <w:r>
        <w:rPr>
          <w:color w:val="1C1C1C"/>
          <w:sz w:val="23"/>
        </w:rPr>
        <w:t>,,</w:t>
      </w:r>
      <w:r>
        <w:rPr>
          <w:color w:val="2A2870"/>
          <w:sz w:val="23"/>
        </w:rPr>
        <w:t>l</w:t>
      </w:r>
      <w:r>
        <w:rPr>
          <w:color w:val="2A2870"/>
          <w:spacing w:val="40"/>
          <w:sz w:val="23"/>
          <w:u w:val="single" w:color="29276F"/>
        </w:rPr>
        <w:t xml:space="preserve">  </w:t>
      </w:r>
      <w:r>
        <w:rPr>
          <w:color w:val="2A2870"/>
          <w:sz w:val="23"/>
        </w:rPr>
        <w:t>Q</w:t>
      </w:r>
      <w:r>
        <w:rPr>
          <w:color w:val="1C1C1C"/>
        </w:rPr>
        <w:t>The</w:t>
      </w:r>
      <w:r>
        <w:rPr>
          <w:color w:val="1C1C1C"/>
          <w:spacing w:val="-2"/>
        </w:rPr>
        <w:t xml:space="preserve"> </w:t>
      </w:r>
      <w:r>
        <w:rPr>
          <w:color w:val="1C1C1C"/>
        </w:rPr>
        <w:t>study also noted that it took at least three months for the children</w:t>
      </w:r>
      <w:r>
        <w:rPr>
          <w:color w:val="1C1C1C"/>
          <w:spacing w:val="40"/>
        </w:rPr>
        <w:t xml:space="preserve"> </w:t>
      </w:r>
      <w:r>
        <w:rPr>
          <w:color w:val="1C1C1C"/>
        </w:rPr>
        <w:t>to show an improvement in their behavior. For any parent regulating a child's</w:t>
      </w:r>
      <w:r>
        <w:rPr>
          <w:color w:val="1C1C1C"/>
          <w:spacing w:val="40"/>
        </w:rPr>
        <w:t xml:space="preserve"> </w:t>
      </w:r>
      <w:r>
        <w:rPr>
          <w:color w:val="1C1C1C"/>
        </w:rPr>
        <w:t>diet, it's important</w:t>
      </w:r>
      <w:r>
        <w:rPr>
          <w:color w:val="1C1C1C"/>
          <w:spacing w:val="40"/>
        </w:rPr>
        <w:t xml:space="preserve"> </w:t>
      </w:r>
      <w:r>
        <w:rPr>
          <w:color w:val="1C1C1C"/>
        </w:rPr>
        <w:t>to not lose hope early on if behavioral</w:t>
      </w:r>
      <w:r>
        <w:rPr>
          <w:color w:val="1C1C1C"/>
          <w:spacing w:val="40"/>
        </w:rPr>
        <w:t xml:space="preserve"> </w:t>
      </w:r>
      <w:r>
        <w:rPr>
          <w:color w:val="1C1C1C"/>
        </w:rPr>
        <w:t>changes don't occur right a\.vay. Stay the</w:t>
      </w:r>
      <w:r>
        <w:rPr>
          <w:color w:val="1C1C1C"/>
          <w:spacing w:val="-3"/>
        </w:rPr>
        <w:t xml:space="preserve"> </w:t>
      </w:r>
      <w:r>
        <w:rPr>
          <w:color w:val="1C1C1C"/>
        </w:rPr>
        <w:t xml:space="preserve">course for three to six months before expecting any noticeable </w:t>
      </w:r>
      <w:r>
        <w:rPr>
          <w:color w:val="1C1C1C"/>
          <w:spacing w:val="-2"/>
        </w:rPr>
        <w:t>improvement.</w:t>
      </w:r>
    </w:p>
    <w:p w:rsidR="009D78A7" w:rsidRDefault="0093348A">
      <w:pPr>
        <w:pStyle w:val="BodyText"/>
        <w:spacing w:before="3" w:line="264" w:lineRule="auto"/>
        <w:ind w:left="226" w:right="326" w:firstLine="387"/>
      </w:pPr>
      <w:r>
        <w:rPr>
          <w:color w:val="1C1C1C"/>
        </w:rPr>
        <w:t>Some experts have questioned \.Vhether or not gluten­ containing foods and milk proteins can impa</w:t>
      </w:r>
      <w:r>
        <w:rPr>
          <w:color w:val="1C1C1C"/>
        </w:rPr>
        <w:t>rt morphine­</w:t>
      </w:r>
      <w:r>
        <w:rPr>
          <w:color w:val="1C1C1C"/>
          <w:spacing w:val="40"/>
        </w:rPr>
        <w:t xml:space="preserve"> </w:t>
      </w:r>
      <w:r>
        <w:rPr>
          <w:color w:val="1C1C1C"/>
        </w:rPr>
        <w:t>like compounds</w:t>
      </w:r>
      <w:r>
        <w:rPr>
          <w:color w:val="1C1C1C"/>
          <w:spacing w:val="40"/>
        </w:rPr>
        <w:t xml:space="preserve"> </w:t>
      </w:r>
      <w:r>
        <w:rPr>
          <w:color w:val="1C1C1C"/>
        </w:rPr>
        <w:t>(exorphins)</w:t>
      </w:r>
      <w:r>
        <w:rPr>
          <w:color w:val="1C1C1C"/>
          <w:spacing w:val="40"/>
        </w:rPr>
        <w:t xml:space="preserve"> </w:t>
      </w:r>
      <w:r>
        <w:rPr>
          <w:color w:val="1C1C1C"/>
        </w:rPr>
        <w:t>that</w:t>
      </w:r>
      <w:r>
        <w:rPr>
          <w:color w:val="1C1C1C"/>
          <w:spacing w:val="40"/>
        </w:rPr>
        <w:t xml:space="preserve"> </w:t>
      </w:r>
      <w:r>
        <w:rPr>
          <w:color w:val="1C1C1C"/>
        </w:rPr>
        <w:t>stimulate</w:t>
      </w:r>
      <w:r>
        <w:rPr>
          <w:color w:val="1C1C1C"/>
          <w:spacing w:val="40"/>
        </w:rPr>
        <w:t xml:space="preserve"> </w:t>
      </w:r>
      <w:r>
        <w:rPr>
          <w:color w:val="1C1C1C"/>
        </w:rPr>
        <w:t>various</w:t>
      </w:r>
      <w:r>
        <w:rPr>
          <w:color w:val="1C1C1C"/>
          <w:spacing w:val="40"/>
        </w:rPr>
        <w:t xml:space="preserve"> </w:t>
      </w:r>
      <w:r>
        <w:rPr>
          <w:color w:val="1C1C1C"/>
        </w:rPr>
        <w:t>receptors</w:t>
      </w:r>
      <w:r>
        <w:rPr>
          <w:color w:val="1C1C1C"/>
          <w:spacing w:val="40"/>
        </w:rPr>
        <w:t xml:space="preserve"> </w:t>
      </w:r>
      <w:r>
        <w:rPr>
          <w:color w:val="1C1C1C"/>
        </w:rPr>
        <w:t>in the brain and raise the risk not just for autism but for schizophrenia</w:t>
      </w:r>
      <w:r>
        <w:rPr>
          <w:color w:val="1C1C1C"/>
          <w:spacing w:val="40"/>
        </w:rPr>
        <w:t xml:space="preserve"> </w:t>
      </w:r>
      <w:r>
        <w:rPr>
          <w:color w:val="1C1C1C"/>
        </w:rPr>
        <w:t>as well.</w:t>
      </w:r>
      <w:r>
        <w:rPr>
          <w:color w:val="2A2870"/>
          <w:position w:val="9"/>
        </w:rPr>
        <w:t>11</w:t>
      </w:r>
      <w:r>
        <w:rPr>
          <w:color w:val="2A2870"/>
          <w:spacing w:val="-15"/>
          <w:position w:val="9"/>
        </w:rPr>
        <w:t xml:space="preserve"> </w:t>
      </w:r>
      <w:r>
        <w:rPr>
          <w:color w:val="1C1C1C"/>
        </w:rPr>
        <w:t>More research is needed to flesh out these theories</w:t>
      </w:r>
      <w:r>
        <w:rPr>
          <w:color w:val="3D3A3B"/>
        </w:rPr>
        <w:t xml:space="preserve">, </w:t>
      </w:r>
      <w:r>
        <w:rPr>
          <w:color w:val="1C1C1C"/>
        </w:rPr>
        <w:t xml:space="preserve">but \.Ve can potentially reduce the risks of </w:t>
      </w:r>
      <w:r>
        <w:rPr>
          <w:color w:val="1C1C1C"/>
        </w:rPr>
        <w:t>developing these conditions</w:t>
      </w:r>
      <w:r>
        <w:rPr>
          <w:color w:val="1C1C1C"/>
          <w:spacing w:val="40"/>
        </w:rPr>
        <w:t xml:space="preserve"> </w:t>
      </w:r>
      <w:r>
        <w:rPr>
          <w:color w:val="1C1C1C"/>
        </w:rPr>
        <w:t>and better manage</w:t>
      </w:r>
      <w:r>
        <w:rPr>
          <w:color w:val="1C1C1C"/>
          <w:spacing w:val="40"/>
        </w:rPr>
        <w:t xml:space="preserve"> </w:t>
      </w:r>
      <w:r>
        <w:rPr>
          <w:color w:val="1C1C1C"/>
          <w:spacing w:val="-2"/>
        </w:rPr>
        <w:t>them.</w:t>
      </w:r>
    </w:p>
    <w:p w:rsidR="009D78A7" w:rsidRDefault="009D78A7">
      <w:pPr>
        <w:spacing w:line="264" w:lineRule="auto"/>
        <w:sectPr w:rsidR="009D78A7">
          <w:pgSz w:w="8400" w:h="10130"/>
          <w:pgMar w:top="160" w:right="300" w:bottom="0" w:left="320" w:header="720" w:footer="720" w:gutter="0"/>
          <w:cols w:space="720"/>
        </w:sectPr>
      </w:pPr>
    </w:p>
    <w:p w:rsidR="009D78A7" w:rsidRDefault="0093348A">
      <w:pPr>
        <w:pStyle w:val="BodyText"/>
        <w:spacing w:before="68" w:line="261" w:lineRule="auto"/>
        <w:ind w:left="228" w:right="209" w:firstLine="389"/>
      </w:pPr>
      <w:r>
        <w:rPr>
          <w:color w:val="1C1C1C"/>
          <w:w w:val="105"/>
        </w:rPr>
        <w:lastRenderedPageBreak/>
        <w:t>Despite the</w:t>
      </w:r>
      <w:r>
        <w:rPr>
          <w:color w:val="1C1C1C"/>
          <w:spacing w:val="-10"/>
          <w:w w:val="105"/>
        </w:rPr>
        <w:t xml:space="preserve"> </w:t>
      </w:r>
      <w:r>
        <w:rPr>
          <w:color w:val="1C1C1C"/>
          <w:w w:val="105"/>
        </w:rPr>
        <w:t>lack</w:t>
      </w:r>
      <w:r>
        <w:rPr>
          <w:color w:val="1C1C1C"/>
          <w:spacing w:val="-7"/>
          <w:w w:val="105"/>
        </w:rPr>
        <w:t xml:space="preserve"> </w:t>
      </w:r>
      <w:r>
        <w:rPr>
          <w:color w:val="1C1C1C"/>
          <w:w w:val="105"/>
        </w:rPr>
        <w:t>of</w:t>
      </w:r>
      <w:r>
        <w:rPr>
          <w:color w:val="1C1C1C"/>
          <w:spacing w:val="-12"/>
          <w:w w:val="105"/>
        </w:rPr>
        <w:t xml:space="preserve"> </w:t>
      </w:r>
      <w:r>
        <w:rPr>
          <w:color w:val="1C1C1C"/>
          <w:w w:val="105"/>
        </w:rPr>
        <w:t>research, it</w:t>
      </w:r>
      <w:r>
        <w:rPr>
          <w:color w:val="1C1C1C"/>
          <w:spacing w:val="-10"/>
          <w:w w:val="105"/>
        </w:rPr>
        <w:t xml:space="preserve"> </w:t>
      </w:r>
      <w:r>
        <w:rPr>
          <w:color w:val="1C1C1C"/>
          <w:w w:val="105"/>
        </w:rPr>
        <w:t>is</w:t>
      </w:r>
      <w:r>
        <w:rPr>
          <w:color w:val="1C1C1C"/>
          <w:spacing w:val="-13"/>
          <w:w w:val="105"/>
        </w:rPr>
        <w:t xml:space="preserve"> </w:t>
      </w:r>
      <w:r>
        <w:rPr>
          <w:color w:val="1C1C1C"/>
          <w:w w:val="105"/>
        </w:rPr>
        <w:t>clear</w:t>
      </w:r>
      <w:r>
        <w:rPr>
          <w:color w:val="1C1C1C"/>
          <w:spacing w:val="-6"/>
          <w:w w:val="105"/>
        </w:rPr>
        <w:t xml:space="preserve"> </w:t>
      </w:r>
      <w:r>
        <w:rPr>
          <w:color w:val="1C1C1C"/>
          <w:w w:val="105"/>
        </w:rPr>
        <w:t>that</w:t>
      </w:r>
      <w:r>
        <w:rPr>
          <w:color w:val="1C1C1C"/>
          <w:spacing w:val="-7"/>
          <w:w w:val="105"/>
        </w:rPr>
        <w:t xml:space="preserve"> </w:t>
      </w:r>
      <w:r>
        <w:rPr>
          <w:color w:val="1C1C1C"/>
          <w:w w:val="105"/>
        </w:rPr>
        <w:t>the</w:t>
      </w:r>
      <w:r>
        <w:rPr>
          <w:color w:val="1C1C1C"/>
          <w:spacing w:val="-15"/>
          <w:w w:val="105"/>
        </w:rPr>
        <w:t xml:space="preserve"> </w:t>
      </w:r>
      <w:r>
        <w:rPr>
          <w:color w:val="1C1C1C"/>
          <w:w w:val="105"/>
        </w:rPr>
        <w:t>immune system</w:t>
      </w:r>
      <w:r>
        <w:rPr>
          <w:color w:val="1C1C1C"/>
          <w:spacing w:val="-2"/>
          <w:w w:val="105"/>
        </w:rPr>
        <w:t xml:space="preserve"> </w:t>
      </w:r>
      <w:r>
        <w:rPr>
          <w:color w:val="1C1C1C"/>
          <w:w w:val="105"/>
        </w:rPr>
        <w:t>plays</w:t>
      </w:r>
      <w:r>
        <w:rPr>
          <w:color w:val="1C1C1C"/>
          <w:spacing w:val="-6"/>
          <w:w w:val="105"/>
        </w:rPr>
        <w:t xml:space="preserve"> </w:t>
      </w:r>
      <w:r>
        <w:rPr>
          <w:color w:val="1C1C1C"/>
          <w:w w:val="105"/>
        </w:rPr>
        <w:t>a</w:t>
      </w:r>
      <w:r>
        <w:rPr>
          <w:color w:val="1C1C1C"/>
          <w:spacing w:val="-15"/>
          <w:w w:val="105"/>
        </w:rPr>
        <w:t xml:space="preserve"> </w:t>
      </w:r>
      <w:r>
        <w:rPr>
          <w:color w:val="1C1C1C"/>
          <w:w w:val="105"/>
        </w:rPr>
        <w:t>role</w:t>
      </w:r>
      <w:r>
        <w:rPr>
          <w:color w:val="1C1C1C"/>
          <w:spacing w:val="-12"/>
          <w:w w:val="105"/>
        </w:rPr>
        <w:t xml:space="preserve"> </w:t>
      </w:r>
      <w:r>
        <w:rPr>
          <w:color w:val="1C1C1C"/>
          <w:w w:val="105"/>
        </w:rPr>
        <w:t>in</w:t>
      </w:r>
      <w:r>
        <w:rPr>
          <w:color w:val="1C1C1C"/>
          <w:spacing w:val="-12"/>
          <w:w w:val="105"/>
        </w:rPr>
        <w:t xml:space="preserve"> </w:t>
      </w:r>
      <w:r>
        <w:rPr>
          <w:color w:val="1C1C1C"/>
          <w:w w:val="105"/>
        </w:rPr>
        <w:t>the</w:t>
      </w:r>
      <w:r>
        <w:rPr>
          <w:color w:val="1C1C1C"/>
          <w:spacing w:val="-15"/>
          <w:w w:val="105"/>
        </w:rPr>
        <w:t xml:space="preserve"> </w:t>
      </w:r>
      <w:r>
        <w:rPr>
          <w:color w:val="1C1C1C"/>
          <w:w w:val="105"/>
        </w:rPr>
        <w:t>development</w:t>
      </w:r>
      <w:r>
        <w:rPr>
          <w:color w:val="1C1C1C"/>
          <w:spacing w:val="17"/>
          <w:w w:val="105"/>
        </w:rPr>
        <w:t xml:space="preserve"> </w:t>
      </w:r>
      <w:r>
        <w:rPr>
          <w:color w:val="1C1C1C"/>
          <w:w w:val="105"/>
        </w:rPr>
        <w:t>of</w:t>
      </w:r>
      <w:r>
        <w:rPr>
          <w:color w:val="1C1C1C"/>
          <w:spacing w:val="-11"/>
          <w:w w:val="105"/>
        </w:rPr>
        <w:t xml:space="preserve"> </w:t>
      </w:r>
      <w:r>
        <w:rPr>
          <w:color w:val="1C1C1C"/>
          <w:w w:val="105"/>
        </w:rPr>
        <w:t>autism,</w:t>
      </w:r>
      <w:r>
        <w:rPr>
          <w:color w:val="1C1C1C"/>
          <w:spacing w:val="-8"/>
          <w:w w:val="105"/>
        </w:rPr>
        <w:t xml:space="preserve"> </w:t>
      </w:r>
      <w:r>
        <w:rPr>
          <w:color w:val="1C1C1C"/>
          <w:w w:val="105"/>
        </w:rPr>
        <w:t>and</w:t>
      </w:r>
      <w:r>
        <w:rPr>
          <w:color w:val="1C1C1C"/>
          <w:spacing w:val="-5"/>
          <w:w w:val="105"/>
        </w:rPr>
        <w:t xml:space="preserve"> </w:t>
      </w:r>
      <w:r>
        <w:rPr>
          <w:color w:val="1C1C1C"/>
          <w:w w:val="105"/>
        </w:rPr>
        <w:t>that the</w:t>
      </w:r>
      <w:r>
        <w:rPr>
          <w:color w:val="1C1C1C"/>
          <w:spacing w:val="-20"/>
          <w:w w:val="105"/>
        </w:rPr>
        <w:t xml:space="preserve"> </w:t>
      </w:r>
      <w:r>
        <w:rPr>
          <w:color w:val="1C1C1C"/>
          <w:w w:val="105"/>
        </w:rPr>
        <w:t>same</w:t>
      </w:r>
      <w:r>
        <w:rPr>
          <w:color w:val="1C1C1C"/>
          <w:spacing w:val="-20"/>
          <w:w w:val="105"/>
        </w:rPr>
        <w:t xml:space="preserve"> </w:t>
      </w:r>
      <w:r>
        <w:rPr>
          <w:color w:val="1C1C1C"/>
          <w:w w:val="105"/>
        </w:rPr>
        <w:t>immune</w:t>
      </w:r>
      <w:r>
        <w:rPr>
          <w:color w:val="1C1C1C"/>
          <w:spacing w:val="-20"/>
          <w:w w:val="105"/>
        </w:rPr>
        <w:t xml:space="preserve"> </w:t>
      </w:r>
      <w:r>
        <w:rPr>
          <w:color w:val="1C1C1C"/>
          <w:w w:val="105"/>
        </w:rPr>
        <w:t>system</w:t>
      </w:r>
      <w:r>
        <w:rPr>
          <w:color w:val="1C1C1C"/>
          <w:spacing w:val="-15"/>
          <w:w w:val="105"/>
        </w:rPr>
        <w:t xml:space="preserve"> </w:t>
      </w:r>
      <w:r>
        <w:rPr>
          <w:color w:val="1C1C1C"/>
          <w:w w:val="105"/>
        </w:rPr>
        <w:t>connects</w:t>
      </w:r>
      <w:r>
        <w:rPr>
          <w:color w:val="1C1C1C"/>
          <w:spacing w:val="-6"/>
          <w:w w:val="105"/>
        </w:rPr>
        <w:t xml:space="preserve"> </w:t>
      </w:r>
      <w:r>
        <w:rPr>
          <w:color w:val="1C1C1C"/>
          <w:w w:val="105"/>
        </w:rPr>
        <w:t>gluten</w:t>
      </w:r>
      <w:r>
        <w:rPr>
          <w:color w:val="1C1C1C"/>
          <w:spacing w:val="-17"/>
          <w:w w:val="105"/>
        </w:rPr>
        <w:t xml:space="preserve"> </w:t>
      </w:r>
      <w:r>
        <w:rPr>
          <w:color w:val="1C1C1C"/>
          <w:w w:val="105"/>
        </w:rPr>
        <w:t>sensitivity</w:t>
      </w:r>
      <w:r>
        <w:rPr>
          <w:color w:val="1C1C1C"/>
          <w:spacing w:val="-10"/>
          <w:w w:val="105"/>
        </w:rPr>
        <w:t xml:space="preserve"> </w:t>
      </w:r>
      <w:r>
        <w:rPr>
          <w:color w:val="1C1C1C"/>
          <w:w w:val="105"/>
        </w:rPr>
        <w:t>to</w:t>
      </w:r>
      <w:r>
        <w:rPr>
          <w:color w:val="1C1C1C"/>
          <w:spacing w:val="-20"/>
          <w:w w:val="105"/>
        </w:rPr>
        <w:t xml:space="preserve"> </w:t>
      </w:r>
      <w:r>
        <w:rPr>
          <w:color w:val="1C1C1C"/>
          <w:w w:val="105"/>
        </w:rPr>
        <w:t>the brain. There'</w:t>
      </w:r>
      <w:r>
        <w:rPr>
          <w:color w:val="1C1C1C"/>
          <w:w w:val="105"/>
        </w:rPr>
        <w:t>s also something to be</w:t>
      </w:r>
      <w:r>
        <w:rPr>
          <w:color w:val="1C1C1C"/>
          <w:spacing w:val="-10"/>
          <w:w w:val="105"/>
        </w:rPr>
        <w:t xml:space="preserve"> </w:t>
      </w:r>
      <w:r>
        <w:rPr>
          <w:color w:val="1C1C1C"/>
          <w:w w:val="105"/>
        </w:rPr>
        <w:t>said for the</w:t>
      </w:r>
      <w:r>
        <w:rPr>
          <w:color w:val="1C1C1C"/>
          <w:spacing w:val="-17"/>
          <w:w w:val="105"/>
        </w:rPr>
        <w:t xml:space="preserve"> </w:t>
      </w:r>
      <w:r>
        <w:rPr>
          <w:color w:val="1C1C1C"/>
          <w:w w:val="105"/>
        </w:rPr>
        <w:t>"layering effect,'</w:t>
      </w:r>
      <w:r>
        <w:rPr>
          <w:color w:val="1C1C1C"/>
          <w:spacing w:val="-20"/>
          <w:w w:val="105"/>
        </w:rPr>
        <w:t xml:space="preserve"> </w:t>
      </w:r>
      <w:r>
        <w:rPr>
          <w:color w:val="1C1C1C"/>
          <w:w w:val="105"/>
        </w:rPr>
        <w:t>where</w:t>
      </w:r>
      <w:r>
        <w:rPr>
          <w:color w:val="1C1C1C"/>
          <w:spacing w:val="-20"/>
          <w:w w:val="105"/>
        </w:rPr>
        <w:t xml:space="preserve"> </w:t>
      </w:r>
      <w:r>
        <w:rPr>
          <w:color w:val="1C1C1C"/>
          <w:w w:val="105"/>
        </w:rPr>
        <w:t>one</w:t>
      </w:r>
      <w:r>
        <w:rPr>
          <w:color w:val="1C1C1C"/>
          <w:spacing w:val="-20"/>
          <w:w w:val="105"/>
        </w:rPr>
        <w:t xml:space="preserve"> </w:t>
      </w:r>
      <w:r>
        <w:rPr>
          <w:color w:val="1C1C1C"/>
          <w:w w:val="105"/>
        </w:rPr>
        <w:t>biological</w:t>
      </w:r>
      <w:r>
        <w:rPr>
          <w:color w:val="1C1C1C"/>
          <w:spacing w:val="-11"/>
          <w:w w:val="105"/>
        </w:rPr>
        <w:t xml:space="preserve"> </w:t>
      </w:r>
      <w:r>
        <w:rPr>
          <w:color w:val="1C1C1C"/>
          <w:w w:val="105"/>
        </w:rPr>
        <w:t>issue</w:t>
      </w:r>
      <w:r>
        <w:rPr>
          <w:color w:val="1C1C1C"/>
          <w:spacing w:val="-16"/>
          <w:w w:val="105"/>
        </w:rPr>
        <w:t xml:space="preserve"> </w:t>
      </w:r>
      <w:r>
        <w:rPr>
          <w:color w:val="1C1C1C"/>
          <w:w w:val="105"/>
        </w:rPr>
        <w:t>ushers</w:t>
      </w:r>
      <w:r>
        <w:rPr>
          <w:color w:val="1C1C1C"/>
          <w:spacing w:val="-6"/>
          <w:w w:val="105"/>
        </w:rPr>
        <w:t xml:space="preserve"> </w:t>
      </w:r>
      <w:r>
        <w:rPr>
          <w:color w:val="1C1C1C"/>
          <w:w w:val="105"/>
        </w:rPr>
        <w:t>in</w:t>
      </w:r>
      <w:r>
        <w:rPr>
          <w:color w:val="1C1C1C"/>
          <w:spacing w:val="-20"/>
          <w:w w:val="105"/>
        </w:rPr>
        <w:t xml:space="preserve"> </w:t>
      </w:r>
      <w:r>
        <w:rPr>
          <w:color w:val="1C1C1C"/>
          <w:w w:val="105"/>
        </w:rPr>
        <w:t>another</w:t>
      </w:r>
      <w:r>
        <w:rPr>
          <w:color w:val="1C1C1C"/>
          <w:spacing w:val="-9"/>
          <w:w w:val="105"/>
        </w:rPr>
        <w:t xml:space="preserve"> </w:t>
      </w:r>
      <w:r>
        <w:rPr>
          <w:color w:val="1C1C1C"/>
          <w:w w:val="105"/>
        </w:rPr>
        <w:t>dovvn a</w:t>
      </w:r>
      <w:r>
        <w:rPr>
          <w:color w:val="1C1C1C"/>
          <w:spacing w:val="-6"/>
          <w:w w:val="105"/>
        </w:rPr>
        <w:t xml:space="preserve"> </w:t>
      </w:r>
      <w:r>
        <w:rPr>
          <w:color w:val="1C1C1C"/>
          <w:w w:val="105"/>
        </w:rPr>
        <w:t>chain of events. If</w:t>
      </w:r>
      <w:r>
        <w:rPr>
          <w:color w:val="1C1C1C"/>
          <w:spacing w:val="-6"/>
          <w:w w:val="105"/>
        </w:rPr>
        <w:t xml:space="preserve"> </w:t>
      </w:r>
      <w:r>
        <w:rPr>
          <w:color w:val="1C1C1C"/>
          <w:w w:val="105"/>
        </w:rPr>
        <w:t>a</w:t>
      </w:r>
      <w:r>
        <w:rPr>
          <w:color w:val="1C1C1C"/>
          <w:spacing w:val="-6"/>
          <w:w w:val="105"/>
        </w:rPr>
        <w:t xml:space="preserve"> </w:t>
      </w:r>
      <w:r>
        <w:rPr>
          <w:color w:val="1C1C1C"/>
          <w:w w:val="105"/>
        </w:rPr>
        <w:t>child is</w:t>
      </w:r>
      <w:r>
        <w:rPr>
          <w:color w:val="1C1C1C"/>
          <w:spacing w:val="-9"/>
          <w:w w:val="105"/>
        </w:rPr>
        <w:t xml:space="preserve"> </w:t>
      </w:r>
      <w:r>
        <w:rPr>
          <w:color w:val="1C1C1C"/>
          <w:w w:val="105"/>
        </w:rPr>
        <w:t>sensitive to</w:t>
      </w:r>
      <w:r>
        <w:rPr>
          <w:color w:val="1C1C1C"/>
          <w:spacing w:val="-2"/>
          <w:w w:val="105"/>
        </w:rPr>
        <w:t xml:space="preserve"> </w:t>
      </w:r>
      <w:r>
        <w:rPr>
          <w:color w:val="1C1C1C"/>
          <w:w w:val="105"/>
        </w:rPr>
        <w:t>gluten, for instance, the</w:t>
      </w:r>
      <w:r>
        <w:rPr>
          <w:color w:val="1C1C1C"/>
          <w:spacing w:val="-4"/>
          <w:w w:val="105"/>
        </w:rPr>
        <w:t xml:space="preserve"> </w:t>
      </w:r>
      <w:r>
        <w:rPr>
          <w:color w:val="1C1C1C"/>
          <w:w w:val="105"/>
        </w:rPr>
        <w:t>immune response in the</w:t>
      </w:r>
      <w:r>
        <w:rPr>
          <w:color w:val="1C1C1C"/>
          <w:spacing w:val="-10"/>
          <w:w w:val="105"/>
        </w:rPr>
        <w:t xml:space="preserve"> </w:t>
      </w:r>
      <w:r>
        <w:rPr>
          <w:color w:val="1C1C1C"/>
          <w:w w:val="105"/>
        </w:rPr>
        <w:t>gut</w:t>
      </w:r>
      <w:r>
        <w:rPr>
          <w:color w:val="1C1C1C"/>
          <w:spacing w:val="-7"/>
          <w:w w:val="105"/>
        </w:rPr>
        <w:t xml:space="preserve"> </w:t>
      </w:r>
      <w:r>
        <w:rPr>
          <w:color w:val="1C1C1C"/>
          <w:w w:val="105"/>
        </w:rPr>
        <w:t>can</w:t>
      </w:r>
      <w:r>
        <w:rPr>
          <w:color w:val="1C1C1C"/>
          <w:spacing w:val="-1"/>
          <w:w w:val="105"/>
        </w:rPr>
        <w:t xml:space="preserve"> </w:t>
      </w:r>
      <w:r>
        <w:rPr>
          <w:color w:val="1C1C1C"/>
          <w:w w:val="105"/>
        </w:rPr>
        <w:t xml:space="preserve">lead to </w:t>
      </w:r>
      <w:r>
        <w:rPr>
          <w:color w:val="1C1C1C"/>
        </w:rPr>
        <w:t xml:space="preserve">behavioral and psychological symptoms, and in autism this </w:t>
      </w:r>
      <w:r>
        <w:rPr>
          <w:color w:val="1C1C1C"/>
          <w:w w:val="105"/>
        </w:rPr>
        <w:t>can lead to an</w:t>
      </w:r>
      <w:r>
        <w:rPr>
          <w:color w:val="1C1C1C"/>
          <w:spacing w:val="-15"/>
          <w:w w:val="105"/>
        </w:rPr>
        <w:t xml:space="preserve"> </w:t>
      </w:r>
      <w:r>
        <w:rPr>
          <w:color w:val="313333"/>
          <w:w w:val="105"/>
        </w:rPr>
        <w:t xml:space="preserve">"exacerbation </w:t>
      </w:r>
      <w:r>
        <w:rPr>
          <w:color w:val="1C1C1C"/>
          <w:w w:val="105"/>
        </w:rPr>
        <w:t>of effects," as one</w:t>
      </w:r>
      <w:r>
        <w:rPr>
          <w:color w:val="1C1C1C"/>
          <w:spacing w:val="-7"/>
          <w:w w:val="105"/>
        </w:rPr>
        <w:t xml:space="preserve"> </w:t>
      </w:r>
      <w:r>
        <w:rPr>
          <w:color w:val="1C1C1C"/>
          <w:w w:val="105"/>
        </w:rPr>
        <w:t>team of</w:t>
      </w:r>
    </w:p>
    <w:p w:rsidR="009D78A7" w:rsidRDefault="0093348A">
      <w:pPr>
        <w:pStyle w:val="BodyText"/>
        <w:spacing w:before="98"/>
        <w:ind w:left="226"/>
      </w:pPr>
      <w:r>
        <w:rPr>
          <w:color w:val="1C1C1C"/>
        </w:rPr>
        <w:t>researchers</w:t>
      </w:r>
      <w:r>
        <w:rPr>
          <w:color w:val="1C1C1C"/>
          <w:spacing w:val="36"/>
        </w:rPr>
        <w:t xml:space="preserve"> </w:t>
      </w:r>
      <w:r>
        <w:rPr>
          <w:color w:val="1C1C1C"/>
        </w:rPr>
        <w:t>put</w:t>
      </w:r>
      <w:r>
        <w:rPr>
          <w:color w:val="1C1C1C"/>
          <w:spacing w:val="11"/>
        </w:rPr>
        <w:t xml:space="preserve"> </w:t>
      </w:r>
      <w:r>
        <w:rPr>
          <w:color w:val="1C1C1C"/>
          <w:spacing w:val="-2"/>
        </w:rPr>
        <w:t>it.</w:t>
      </w:r>
      <w:r>
        <w:rPr>
          <w:color w:val="2D2874"/>
          <w:spacing w:val="-2"/>
        </w:rPr>
        <w:t>ll.</w:t>
      </w:r>
    </w:p>
    <w:p w:rsidR="009D78A7" w:rsidRDefault="009D78A7">
      <w:pPr>
        <w:pStyle w:val="BodyText"/>
        <w:spacing w:before="194"/>
      </w:pPr>
    </w:p>
    <w:p w:rsidR="009D78A7" w:rsidRDefault="0093348A">
      <w:pPr>
        <w:ind w:left="239"/>
        <w:rPr>
          <w:rFonts w:ascii="Arial"/>
          <w:b/>
          <w:sz w:val="31"/>
        </w:rPr>
      </w:pPr>
      <w:r>
        <w:rPr>
          <w:rFonts w:ascii="Arial"/>
          <w:b/>
          <w:color w:val="1C1C1C"/>
          <w:sz w:val="31"/>
        </w:rPr>
        <w:t>DOWN</w:t>
      </w:r>
      <w:r>
        <w:rPr>
          <w:rFonts w:ascii="Arial"/>
          <w:b/>
          <w:color w:val="1C1C1C"/>
          <w:spacing w:val="61"/>
          <w:sz w:val="31"/>
        </w:rPr>
        <w:t xml:space="preserve"> </w:t>
      </w:r>
      <w:r>
        <w:rPr>
          <w:rFonts w:ascii="Arial"/>
          <w:b/>
          <w:color w:val="1C1C1C"/>
          <w:sz w:val="31"/>
        </w:rPr>
        <w:t>AND</w:t>
      </w:r>
      <w:r>
        <w:rPr>
          <w:rFonts w:ascii="Arial"/>
          <w:b/>
          <w:color w:val="1C1C1C"/>
          <w:spacing w:val="57"/>
          <w:sz w:val="31"/>
        </w:rPr>
        <w:t xml:space="preserve"> </w:t>
      </w:r>
      <w:r>
        <w:rPr>
          <w:rFonts w:ascii="Arial"/>
          <w:b/>
          <w:color w:val="1C1C1C"/>
          <w:spacing w:val="-5"/>
          <w:sz w:val="31"/>
        </w:rPr>
        <w:t>OUT</w:t>
      </w:r>
    </w:p>
    <w:p w:rsidR="009D78A7" w:rsidRDefault="0093348A">
      <w:pPr>
        <w:pStyle w:val="BodyText"/>
        <w:spacing w:before="313" w:line="261" w:lineRule="auto"/>
        <w:ind w:left="228" w:right="236" w:firstLine="2"/>
      </w:pPr>
      <w:r>
        <w:rPr>
          <w:color w:val="1C1C1C"/>
        </w:rPr>
        <w:t>It</w:t>
      </w:r>
      <w:r>
        <w:rPr>
          <w:color w:val="1C1C1C"/>
          <w:spacing w:val="40"/>
        </w:rPr>
        <w:t xml:space="preserve"> </w:t>
      </w:r>
      <w:r>
        <w:rPr>
          <w:color w:val="1C1C1C"/>
        </w:rPr>
        <w:t>s a heartbreaking fact: Depression</w:t>
      </w:r>
      <w:r>
        <w:rPr>
          <w:color w:val="1C1C1C"/>
          <w:spacing w:val="40"/>
        </w:rPr>
        <w:t xml:space="preserve"> </w:t>
      </w:r>
      <w:r>
        <w:rPr>
          <w:color w:val="1C1C1C"/>
        </w:rPr>
        <w:t>is the leading cause of disability</w:t>
      </w:r>
      <w:r>
        <w:rPr>
          <w:color w:val="1C1C1C"/>
          <w:spacing w:val="40"/>
        </w:rPr>
        <w:t xml:space="preserve"> </w:t>
      </w:r>
      <w:r>
        <w:rPr>
          <w:color w:val="1C1C1C"/>
        </w:rPr>
        <w:t>vvorldwide.</w:t>
      </w:r>
      <w:r>
        <w:rPr>
          <w:color w:val="1C1C1C"/>
          <w:spacing w:val="40"/>
        </w:rPr>
        <w:t xml:space="preserve"> </w:t>
      </w:r>
      <w:r>
        <w:rPr>
          <w:color w:val="1C1C1C"/>
        </w:rPr>
        <w:t>It's also</w:t>
      </w:r>
      <w:r>
        <w:rPr>
          <w:color w:val="1C1C1C"/>
          <w:spacing w:val="40"/>
        </w:rPr>
        <w:t xml:space="preserve"> </w:t>
      </w:r>
      <w:r>
        <w:rPr>
          <w:color w:val="1C1C1C"/>
        </w:rPr>
        <w:t>the fourth</w:t>
      </w:r>
      <w:r>
        <w:rPr>
          <w:color w:val="1C1C1C"/>
          <w:spacing w:val="40"/>
        </w:rPr>
        <w:t xml:space="preserve"> </w:t>
      </w:r>
      <w:r>
        <w:rPr>
          <w:color w:val="1C1C1C"/>
        </w:rPr>
        <w:t>leading contributor to the global burden of disease. The \Vorld Health Organization has estimated that by the year 2020, depression vvill become the second largest cause of suffering-next only</w:t>
      </w:r>
      <w:r>
        <w:rPr>
          <w:color w:val="1C1C1C"/>
          <w:spacing w:val="40"/>
        </w:rPr>
        <w:t xml:space="preserve"> </w:t>
      </w:r>
      <w:r>
        <w:rPr>
          <w:color w:val="1C1C1C"/>
        </w:rPr>
        <w:t>to heart</w:t>
      </w:r>
      <w:r>
        <w:rPr>
          <w:color w:val="1C1C1C"/>
          <w:spacing w:val="40"/>
        </w:rPr>
        <w:t xml:space="preserve"> </w:t>
      </w:r>
      <w:r>
        <w:rPr>
          <w:color w:val="1C1C1C"/>
        </w:rPr>
        <w:t>disease.</w:t>
      </w:r>
      <w:r>
        <w:rPr>
          <w:color w:val="1C1C1C"/>
          <w:spacing w:val="40"/>
        </w:rPr>
        <w:t xml:space="preserve"> </w:t>
      </w:r>
      <w:r>
        <w:rPr>
          <w:color w:val="1C1C1C"/>
        </w:rPr>
        <w:t>In many</w:t>
      </w:r>
      <w:r>
        <w:rPr>
          <w:color w:val="1C1C1C"/>
          <w:spacing w:val="40"/>
        </w:rPr>
        <w:t xml:space="preserve"> </w:t>
      </w:r>
      <w:r>
        <w:rPr>
          <w:color w:val="1C1C1C"/>
        </w:rPr>
        <w:t>developed countries,</w:t>
      </w:r>
      <w:r>
        <w:rPr>
          <w:color w:val="1C1C1C"/>
          <w:spacing w:val="40"/>
        </w:rPr>
        <w:t xml:space="preserve"> </w:t>
      </w:r>
      <w:r>
        <w:rPr>
          <w:color w:val="1C1C1C"/>
        </w:rPr>
        <w:t xml:space="preserve">such </w:t>
      </w:r>
      <w:r>
        <w:rPr>
          <w:color w:val="1C1C1C"/>
        </w:rPr>
        <w:t>as the United States, depression</w:t>
      </w:r>
      <w:r>
        <w:rPr>
          <w:color w:val="1C1C1C"/>
          <w:spacing w:val="40"/>
        </w:rPr>
        <w:t xml:space="preserve"> </w:t>
      </w:r>
      <w:r>
        <w:rPr>
          <w:color w:val="1C1C1C"/>
        </w:rPr>
        <w:t>is already</w:t>
      </w:r>
    </w:p>
    <w:p w:rsidR="009D78A7" w:rsidRDefault="0093348A">
      <w:pPr>
        <w:pStyle w:val="BodyText"/>
        <w:spacing w:before="104"/>
        <w:ind w:left="232"/>
      </w:pPr>
      <w:r>
        <w:rPr>
          <w:color w:val="1C1C1C"/>
          <w:w w:val="105"/>
        </w:rPr>
        <w:t>among</w:t>
      </w:r>
      <w:r>
        <w:rPr>
          <w:color w:val="1C1C1C"/>
          <w:spacing w:val="-7"/>
          <w:w w:val="105"/>
        </w:rPr>
        <w:t xml:space="preserve"> </w:t>
      </w:r>
      <w:r>
        <w:rPr>
          <w:color w:val="1C1C1C"/>
          <w:w w:val="105"/>
        </w:rPr>
        <w:t>the</w:t>
      </w:r>
      <w:r>
        <w:rPr>
          <w:color w:val="1C1C1C"/>
          <w:spacing w:val="-15"/>
          <w:w w:val="105"/>
        </w:rPr>
        <w:t xml:space="preserve"> </w:t>
      </w:r>
      <w:r>
        <w:rPr>
          <w:color w:val="1C1C1C"/>
          <w:w w:val="105"/>
        </w:rPr>
        <w:t>top</w:t>
      </w:r>
      <w:r>
        <w:rPr>
          <w:color w:val="1C1C1C"/>
          <w:spacing w:val="-15"/>
          <w:w w:val="105"/>
        </w:rPr>
        <w:t xml:space="preserve"> </w:t>
      </w:r>
      <w:r>
        <w:rPr>
          <w:color w:val="1C1C1C"/>
          <w:w w:val="105"/>
        </w:rPr>
        <w:t>causes</w:t>
      </w:r>
      <w:r>
        <w:rPr>
          <w:color w:val="1C1C1C"/>
          <w:spacing w:val="-7"/>
          <w:w w:val="105"/>
        </w:rPr>
        <w:t xml:space="preserve"> </w:t>
      </w:r>
      <w:r>
        <w:rPr>
          <w:color w:val="1C1C1C"/>
          <w:w w:val="105"/>
        </w:rPr>
        <w:t>of</w:t>
      </w:r>
      <w:r>
        <w:rPr>
          <w:color w:val="1C1C1C"/>
          <w:spacing w:val="-13"/>
          <w:w w:val="105"/>
        </w:rPr>
        <w:t xml:space="preserve"> </w:t>
      </w:r>
      <w:r>
        <w:rPr>
          <w:color w:val="1C1C1C"/>
          <w:spacing w:val="-2"/>
          <w:w w:val="105"/>
        </w:rPr>
        <w:t>mortality.</w:t>
      </w:r>
      <w:r>
        <w:rPr>
          <w:color w:val="2D2874"/>
          <w:spacing w:val="-2"/>
          <w:w w:val="105"/>
        </w:rPr>
        <w:t>12.</w:t>
      </w:r>
    </w:p>
    <w:p w:rsidR="009D78A7" w:rsidRDefault="0093348A">
      <w:pPr>
        <w:pStyle w:val="BodyText"/>
        <w:spacing w:before="30" w:line="261" w:lineRule="auto"/>
        <w:ind w:left="232" w:firstLine="390"/>
      </w:pPr>
      <w:r>
        <w:rPr>
          <w:color w:val="1C1C1C"/>
          <w:w w:val="105"/>
        </w:rPr>
        <w:t>What's even</w:t>
      </w:r>
      <w:r>
        <w:rPr>
          <w:color w:val="1C1C1C"/>
          <w:spacing w:val="-1"/>
          <w:w w:val="105"/>
        </w:rPr>
        <w:t xml:space="preserve"> </w:t>
      </w:r>
      <w:r>
        <w:rPr>
          <w:color w:val="1C1C1C"/>
          <w:w w:val="105"/>
        </w:rPr>
        <w:t>more disquieting is the</w:t>
      </w:r>
      <w:r>
        <w:rPr>
          <w:color w:val="1C1C1C"/>
          <w:spacing w:val="-8"/>
          <w:w w:val="105"/>
        </w:rPr>
        <w:t xml:space="preserve"> </w:t>
      </w:r>
      <w:r>
        <w:rPr>
          <w:color w:val="1C1C1C"/>
          <w:w w:val="105"/>
        </w:rPr>
        <w:t>white elephant sitting</w:t>
      </w:r>
      <w:r>
        <w:rPr>
          <w:color w:val="1C1C1C"/>
          <w:spacing w:val="-20"/>
          <w:w w:val="105"/>
        </w:rPr>
        <w:t xml:space="preserve"> </w:t>
      </w:r>
      <w:r>
        <w:rPr>
          <w:color w:val="1C1C1C"/>
          <w:w w:val="105"/>
        </w:rPr>
        <w:t>in</w:t>
      </w:r>
      <w:r>
        <w:rPr>
          <w:color w:val="1C1C1C"/>
          <w:spacing w:val="-20"/>
          <w:w w:val="105"/>
        </w:rPr>
        <w:t xml:space="preserve"> </w:t>
      </w:r>
      <w:r>
        <w:rPr>
          <w:color w:val="1C1C1C"/>
          <w:w w:val="105"/>
        </w:rPr>
        <w:t>the</w:t>
      </w:r>
      <w:r>
        <w:rPr>
          <w:color w:val="1C1C1C"/>
          <w:spacing w:val="-20"/>
          <w:w w:val="105"/>
        </w:rPr>
        <w:t xml:space="preserve"> </w:t>
      </w:r>
      <w:r>
        <w:rPr>
          <w:color w:val="1C1C1C"/>
          <w:w w:val="105"/>
        </w:rPr>
        <w:t>medicine</w:t>
      </w:r>
      <w:r>
        <w:rPr>
          <w:color w:val="1C1C1C"/>
          <w:spacing w:val="-18"/>
          <w:w w:val="105"/>
        </w:rPr>
        <w:t xml:space="preserve"> </w:t>
      </w:r>
      <w:r>
        <w:rPr>
          <w:color w:val="1C1C1C"/>
          <w:w w:val="105"/>
        </w:rPr>
        <w:t>cabinets</w:t>
      </w:r>
      <w:r>
        <w:rPr>
          <w:color w:val="1C1C1C"/>
          <w:spacing w:val="-20"/>
          <w:w w:val="105"/>
        </w:rPr>
        <w:t xml:space="preserve"> </w:t>
      </w:r>
      <w:r>
        <w:rPr>
          <w:color w:val="1C1C1C"/>
          <w:w w:val="105"/>
        </w:rPr>
        <w:t>of</w:t>
      </w:r>
      <w:r>
        <w:rPr>
          <w:color w:val="1C1C1C"/>
          <w:spacing w:val="-19"/>
          <w:w w:val="105"/>
        </w:rPr>
        <w:t xml:space="preserve"> </w:t>
      </w:r>
      <w:r>
        <w:rPr>
          <w:color w:val="1C1C1C"/>
          <w:w w:val="105"/>
        </w:rPr>
        <w:t>many</w:t>
      </w:r>
      <w:r>
        <w:rPr>
          <w:color w:val="1C1C1C"/>
          <w:spacing w:val="-20"/>
          <w:w w:val="105"/>
        </w:rPr>
        <w:t xml:space="preserve"> </w:t>
      </w:r>
      <w:r>
        <w:rPr>
          <w:color w:val="1C1C1C"/>
          <w:w w:val="105"/>
        </w:rPr>
        <w:t>depressed</w:t>
      </w:r>
      <w:r>
        <w:rPr>
          <w:color w:val="1C1C1C"/>
          <w:spacing w:val="-15"/>
          <w:w w:val="105"/>
        </w:rPr>
        <w:t xml:space="preserve"> </w:t>
      </w:r>
      <w:r>
        <w:rPr>
          <w:color w:val="1C1C1C"/>
          <w:w w:val="105"/>
        </w:rPr>
        <w:t>people: the</w:t>
      </w:r>
      <w:r>
        <w:rPr>
          <w:color w:val="1C1C1C"/>
          <w:spacing w:val="-20"/>
          <w:w w:val="105"/>
        </w:rPr>
        <w:t xml:space="preserve"> </w:t>
      </w:r>
      <w:r>
        <w:rPr>
          <w:color w:val="1C1C1C"/>
          <w:w w:val="105"/>
        </w:rPr>
        <w:t>bottles</w:t>
      </w:r>
      <w:r>
        <w:rPr>
          <w:color w:val="1C1C1C"/>
          <w:spacing w:val="-20"/>
          <w:w w:val="105"/>
        </w:rPr>
        <w:t xml:space="preserve"> </w:t>
      </w:r>
      <w:r>
        <w:rPr>
          <w:color w:val="1C1C1C"/>
          <w:w w:val="105"/>
        </w:rPr>
        <w:t>of</w:t>
      </w:r>
      <w:r>
        <w:rPr>
          <w:color w:val="1C1C1C"/>
          <w:spacing w:val="-20"/>
          <w:w w:val="105"/>
        </w:rPr>
        <w:t xml:space="preserve"> </w:t>
      </w:r>
      <w:r>
        <w:rPr>
          <w:color w:val="1C1C1C"/>
          <w:w w:val="105"/>
        </w:rPr>
        <w:t>so-called</w:t>
      </w:r>
      <w:r>
        <w:rPr>
          <w:color w:val="1C1C1C"/>
          <w:spacing w:val="-19"/>
          <w:w w:val="105"/>
        </w:rPr>
        <w:t xml:space="preserve"> </w:t>
      </w:r>
      <w:r>
        <w:rPr>
          <w:color w:val="1C1C1C"/>
          <w:w w:val="105"/>
        </w:rPr>
        <w:t>antidepressants.</w:t>
      </w:r>
      <w:r>
        <w:rPr>
          <w:color w:val="1C1C1C"/>
          <w:spacing w:val="-20"/>
          <w:w w:val="105"/>
        </w:rPr>
        <w:t xml:space="preserve"> </w:t>
      </w:r>
      <w:r>
        <w:rPr>
          <w:color w:val="1C1C1C"/>
          <w:w w:val="105"/>
        </w:rPr>
        <w:t>Drugs</w:t>
      </w:r>
      <w:r>
        <w:rPr>
          <w:color w:val="1C1C1C"/>
          <w:spacing w:val="-20"/>
          <w:w w:val="105"/>
        </w:rPr>
        <w:t xml:space="preserve"> </w:t>
      </w:r>
      <w:r>
        <w:rPr>
          <w:color w:val="1C1C1C"/>
          <w:w w:val="105"/>
        </w:rPr>
        <w:t>like</w:t>
      </w:r>
      <w:r>
        <w:rPr>
          <w:color w:val="1C1C1C"/>
          <w:spacing w:val="-19"/>
          <w:w w:val="105"/>
        </w:rPr>
        <w:t xml:space="preserve"> </w:t>
      </w:r>
      <w:r>
        <w:rPr>
          <w:color w:val="1C1C1C"/>
          <w:w w:val="105"/>
        </w:rPr>
        <w:t>Prozac,</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tabs>
          <w:tab w:val="left" w:pos="6933"/>
        </w:tabs>
        <w:spacing w:before="74" w:line="261" w:lineRule="auto"/>
        <w:ind w:left="224" w:right="227" w:hanging="1"/>
      </w:pPr>
      <w:r>
        <w:rPr>
          <w:color w:val="1C1C1C"/>
          <w:w w:val="105"/>
        </w:rPr>
        <w:lastRenderedPageBreak/>
        <w:t>Paxil, Zoloft, and countless others are</w:t>
      </w:r>
      <w:r>
        <w:rPr>
          <w:color w:val="1C1C1C"/>
          <w:spacing w:val="-1"/>
          <w:w w:val="105"/>
        </w:rPr>
        <w:t xml:space="preserve"> </w:t>
      </w:r>
      <w:r>
        <w:rPr>
          <w:color w:val="1C1C1C"/>
          <w:w w:val="105"/>
        </w:rPr>
        <w:t>by</w:t>
      </w:r>
      <w:r>
        <w:rPr>
          <w:color w:val="1C1C1C"/>
          <w:spacing w:val="-2"/>
          <w:w w:val="105"/>
        </w:rPr>
        <w:t xml:space="preserve"> </w:t>
      </w:r>
      <w:r>
        <w:rPr>
          <w:color w:val="1C1C1C"/>
          <w:w w:val="105"/>
        </w:rPr>
        <w:t>far the</w:t>
      </w:r>
      <w:r>
        <w:rPr>
          <w:color w:val="1C1C1C"/>
          <w:spacing w:val="-10"/>
          <w:w w:val="105"/>
        </w:rPr>
        <w:t xml:space="preserve"> </w:t>
      </w:r>
      <w:r>
        <w:rPr>
          <w:color w:val="1C1C1C"/>
          <w:w w:val="105"/>
        </w:rPr>
        <w:t>most common treatments for</w:t>
      </w:r>
      <w:r>
        <w:rPr>
          <w:color w:val="1C1C1C"/>
          <w:spacing w:val="-4"/>
          <w:w w:val="105"/>
        </w:rPr>
        <w:t xml:space="preserve"> </w:t>
      </w:r>
      <w:r>
        <w:rPr>
          <w:color w:val="1C1C1C"/>
          <w:w w:val="105"/>
        </w:rPr>
        <w:t>depression in</w:t>
      </w:r>
      <w:r>
        <w:rPr>
          <w:color w:val="1C1C1C"/>
          <w:spacing w:val="-2"/>
          <w:w w:val="105"/>
        </w:rPr>
        <w:t xml:space="preserve"> </w:t>
      </w:r>
      <w:r>
        <w:rPr>
          <w:color w:val="1C1C1C"/>
          <w:w w:val="105"/>
        </w:rPr>
        <w:t>the</w:t>
      </w:r>
      <w:r>
        <w:rPr>
          <w:color w:val="1C1C1C"/>
          <w:spacing w:val="-8"/>
          <w:w w:val="105"/>
        </w:rPr>
        <w:t xml:space="preserve"> </w:t>
      </w:r>
      <w:r>
        <w:rPr>
          <w:color w:val="1C1C1C"/>
          <w:w w:val="105"/>
        </w:rPr>
        <w:t>United</w:t>
      </w:r>
      <w:r>
        <w:rPr>
          <w:color w:val="1C1C1C"/>
          <w:spacing w:val="-1"/>
          <w:w w:val="105"/>
        </w:rPr>
        <w:t xml:space="preserve"> </w:t>
      </w:r>
      <w:r>
        <w:rPr>
          <w:color w:val="1C1C1C"/>
          <w:w w:val="105"/>
        </w:rPr>
        <w:t>States, despite</w:t>
      </w:r>
      <w:r>
        <w:rPr>
          <w:color w:val="1C1C1C"/>
          <w:spacing w:val="-20"/>
          <w:w w:val="105"/>
        </w:rPr>
        <w:t xml:space="preserve"> </w:t>
      </w:r>
      <w:r>
        <w:rPr>
          <w:color w:val="1C1C1C"/>
          <w:w w:val="105"/>
        </w:rPr>
        <w:t>the</w:t>
      </w:r>
      <w:r>
        <w:rPr>
          <w:color w:val="1C1C1C"/>
          <w:spacing w:val="-20"/>
          <w:w w:val="105"/>
        </w:rPr>
        <w:t xml:space="preserve"> </w:t>
      </w:r>
      <w:r>
        <w:rPr>
          <w:color w:val="1C1C1C"/>
          <w:w w:val="105"/>
        </w:rPr>
        <w:t>fact</w:t>
      </w:r>
      <w:r>
        <w:rPr>
          <w:color w:val="1C1C1C"/>
          <w:spacing w:val="-20"/>
          <w:w w:val="105"/>
        </w:rPr>
        <w:t xml:space="preserve"> </w:t>
      </w:r>
      <w:r>
        <w:rPr>
          <w:color w:val="1C1C1C"/>
          <w:w w:val="105"/>
        </w:rPr>
        <w:t>that</w:t>
      </w:r>
      <w:r>
        <w:rPr>
          <w:color w:val="1C1C1C"/>
          <w:spacing w:val="-19"/>
          <w:w w:val="105"/>
        </w:rPr>
        <w:t xml:space="preserve"> </w:t>
      </w:r>
      <w:r>
        <w:rPr>
          <w:color w:val="1C1C1C"/>
          <w:w w:val="105"/>
        </w:rPr>
        <w:t>they</w:t>
      </w:r>
      <w:r>
        <w:rPr>
          <w:color w:val="1C1C1C"/>
          <w:spacing w:val="-20"/>
          <w:w w:val="105"/>
        </w:rPr>
        <w:t xml:space="preserve"> </w:t>
      </w:r>
      <w:r>
        <w:rPr>
          <w:color w:val="1C1C1C"/>
          <w:w w:val="105"/>
        </w:rPr>
        <w:t>ha</w:t>
      </w:r>
      <w:r>
        <w:rPr>
          <w:color w:val="1C1C1C"/>
          <w:spacing w:val="20"/>
          <w:w w:val="105"/>
        </w:rPr>
        <w:t xml:space="preserve"> </w:t>
      </w:r>
      <w:r>
        <w:rPr>
          <w:color w:val="1C1C1C"/>
          <w:w w:val="105"/>
        </w:rPr>
        <w:t>e</w:t>
      </w:r>
      <w:r>
        <w:rPr>
          <w:color w:val="1C1C1C"/>
          <w:spacing w:val="-20"/>
          <w:w w:val="105"/>
        </w:rPr>
        <w:t xml:space="preserve"> </w:t>
      </w:r>
      <w:r>
        <w:rPr>
          <w:color w:val="1C1C1C"/>
          <w:w w:val="105"/>
        </w:rPr>
        <w:t>been</w:t>
      </w:r>
      <w:r>
        <w:rPr>
          <w:color w:val="1C1C1C"/>
          <w:spacing w:val="-19"/>
          <w:w w:val="105"/>
        </w:rPr>
        <w:t xml:space="preserve"> </w:t>
      </w:r>
      <w:r>
        <w:rPr>
          <w:color w:val="1C1C1C"/>
          <w:w w:val="105"/>
        </w:rPr>
        <w:t>shovvn</w:t>
      </w:r>
      <w:r>
        <w:rPr>
          <w:color w:val="1C1C1C"/>
          <w:spacing w:val="-20"/>
          <w:w w:val="105"/>
        </w:rPr>
        <w:t xml:space="preserve"> </w:t>
      </w:r>
      <w:r>
        <w:rPr>
          <w:color w:val="1C1C1C"/>
          <w:w w:val="105"/>
        </w:rPr>
        <w:t>in</w:t>
      </w:r>
      <w:r>
        <w:rPr>
          <w:color w:val="1C1C1C"/>
          <w:spacing w:val="-20"/>
          <w:w w:val="105"/>
        </w:rPr>
        <w:t xml:space="preserve"> </w:t>
      </w:r>
      <w:r>
        <w:rPr>
          <w:color w:val="1C1C1C"/>
          <w:w w:val="105"/>
        </w:rPr>
        <w:t>many</w:t>
      </w:r>
      <w:r>
        <w:rPr>
          <w:color w:val="1C1C1C"/>
          <w:spacing w:val="-19"/>
          <w:w w:val="105"/>
        </w:rPr>
        <w:t xml:space="preserve"> </w:t>
      </w:r>
      <w:r>
        <w:rPr>
          <w:color w:val="1C1C1C"/>
          <w:w w:val="105"/>
        </w:rPr>
        <w:t>cases</w:t>
      </w:r>
      <w:r>
        <w:rPr>
          <w:color w:val="1C1C1C"/>
          <w:spacing w:val="-20"/>
          <w:w w:val="105"/>
        </w:rPr>
        <w:t xml:space="preserve"> </w:t>
      </w:r>
      <w:r>
        <w:rPr>
          <w:color w:val="1C1C1C"/>
          <w:w w:val="105"/>
        </w:rPr>
        <w:t>to be</w:t>
      </w:r>
      <w:r>
        <w:rPr>
          <w:color w:val="1C1C1C"/>
          <w:spacing w:val="-18"/>
          <w:w w:val="105"/>
        </w:rPr>
        <w:t xml:space="preserve"> </w:t>
      </w:r>
      <w:r>
        <w:rPr>
          <w:color w:val="1C1C1C"/>
          <w:w w:val="105"/>
        </w:rPr>
        <w:t>no</w:t>
      </w:r>
      <w:r>
        <w:rPr>
          <w:color w:val="1C1C1C"/>
          <w:spacing w:val="-6"/>
          <w:w w:val="105"/>
        </w:rPr>
        <w:t xml:space="preserve"> </w:t>
      </w:r>
      <w:r>
        <w:rPr>
          <w:color w:val="1C1C1C"/>
          <w:w w:val="105"/>
        </w:rPr>
        <w:t>more</w:t>
      </w:r>
      <w:r>
        <w:rPr>
          <w:color w:val="1C1C1C"/>
          <w:spacing w:val="-4"/>
          <w:w w:val="105"/>
        </w:rPr>
        <w:t xml:space="preserve"> </w:t>
      </w:r>
      <w:r>
        <w:rPr>
          <w:color w:val="1C1C1C"/>
          <w:w w:val="105"/>
        </w:rPr>
        <w:t>effective than</w:t>
      </w:r>
      <w:r>
        <w:rPr>
          <w:color w:val="1C1C1C"/>
          <w:spacing w:val="-4"/>
          <w:w w:val="105"/>
        </w:rPr>
        <w:t xml:space="preserve"> </w:t>
      </w:r>
      <w:r>
        <w:rPr>
          <w:color w:val="1C1C1C"/>
          <w:w w:val="105"/>
        </w:rPr>
        <w:t>a</w:t>
      </w:r>
      <w:r>
        <w:rPr>
          <w:color w:val="1C1C1C"/>
          <w:spacing w:val="-20"/>
          <w:w w:val="105"/>
        </w:rPr>
        <w:t xml:space="preserve"> </w:t>
      </w:r>
      <w:r>
        <w:rPr>
          <w:color w:val="1C1C1C"/>
          <w:w w:val="105"/>
        </w:rPr>
        <w:t>placebo and</w:t>
      </w:r>
      <w:r>
        <w:rPr>
          <w:color w:val="1C1C1C"/>
          <w:spacing w:val="-3"/>
          <w:w w:val="105"/>
        </w:rPr>
        <w:t xml:space="preserve"> </w:t>
      </w:r>
      <w:r>
        <w:rPr>
          <w:color w:val="1C1C1C"/>
          <w:w w:val="105"/>
        </w:rPr>
        <w:t>in</w:t>
      </w:r>
      <w:r>
        <w:rPr>
          <w:color w:val="1C1C1C"/>
          <w:spacing w:val="-16"/>
          <w:w w:val="105"/>
        </w:rPr>
        <w:t xml:space="preserve"> </w:t>
      </w:r>
      <w:r>
        <w:rPr>
          <w:color w:val="1C1C1C"/>
          <w:w w:val="105"/>
        </w:rPr>
        <w:t>some</w:t>
      </w:r>
      <w:r>
        <w:rPr>
          <w:color w:val="1C1C1C"/>
          <w:spacing w:val="-4"/>
          <w:w w:val="105"/>
        </w:rPr>
        <w:t xml:space="preserve"> </w:t>
      </w:r>
      <w:r>
        <w:rPr>
          <w:color w:val="1C1C1C"/>
          <w:w w:val="105"/>
        </w:rPr>
        <w:t>cases</w:t>
      </w:r>
      <w:r>
        <w:rPr>
          <w:color w:val="1C1C1C"/>
          <w:spacing w:val="-9"/>
          <w:w w:val="105"/>
        </w:rPr>
        <w:t xml:space="preserve"> </w:t>
      </w:r>
      <w:r>
        <w:rPr>
          <w:color w:val="1C1C1C"/>
          <w:w w:val="105"/>
        </w:rPr>
        <w:t>can be exceedingly dangerous and even lead to suicides.</w:t>
      </w:r>
      <w:r>
        <w:rPr>
          <w:color w:val="1C1C1C"/>
        </w:rPr>
        <w:tab/>
      </w:r>
      <w:r>
        <w:rPr>
          <w:color w:val="1C1C1C"/>
          <w:spacing w:val="-4"/>
          <w:w w:val="105"/>
        </w:rPr>
        <w:t xml:space="preserve">evv </w:t>
      </w:r>
      <w:r>
        <w:rPr>
          <w:color w:val="1C1C1C"/>
          <w:w w:val="105"/>
        </w:rPr>
        <w:t>science</w:t>
      </w:r>
      <w:r>
        <w:rPr>
          <w:color w:val="1C1C1C"/>
          <w:spacing w:val="-20"/>
          <w:w w:val="105"/>
        </w:rPr>
        <w:t xml:space="preserve"> </w:t>
      </w:r>
      <w:r>
        <w:rPr>
          <w:color w:val="1C1C1C"/>
          <w:w w:val="105"/>
        </w:rPr>
        <w:t>is</w:t>
      </w:r>
      <w:r>
        <w:rPr>
          <w:color w:val="1C1C1C"/>
          <w:spacing w:val="-20"/>
          <w:w w:val="105"/>
        </w:rPr>
        <w:t xml:space="preserve"> </w:t>
      </w:r>
      <w:r>
        <w:rPr>
          <w:color w:val="1C1C1C"/>
          <w:w w:val="105"/>
        </w:rPr>
        <w:t>starting</w:t>
      </w:r>
      <w:r>
        <w:rPr>
          <w:color w:val="1C1C1C"/>
          <w:spacing w:val="-20"/>
          <w:w w:val="105"/>
        </w:rPr>
        <w:t xml:space="preserve"> </w:t>
      </w:r>
      <w:r>
        <w:rPr>
          <w:color w:val="1C1C1C"/>
          <w:w w:val="105"/>
        </w:rPr>
        <w:t>to</w:t>
      </w:r>
      <w:r>
        <w:rPr>
          <w:color w:val="1C1C1C"/>
          <w:spacing w:val="-19"/>
          <w:w w:val="105"/>
        </w:rPr>
        <w:t xml:space="preserve"> </w:t>
      </w:r>
      <w:r>
        <w:rPr>
          <w:color w:val="1C1C1C"/>
          <w:w w:val="105"/>
        </w:rPr>
        <w:t>show</w:t>
      </w:r>
      <w:r>
        <w:rPr>
          <w:color w:val="1C1C1C"/>
          <w:spacing w:val="-20"/>
          <w:w w:val="105"/>
        </w:rPr>
        <w:t xml:space="preserve"> </w:t>
      </w:r>
      <w:r>
        <w:rPr>
          <w:color w:val="1C1C1C"/>
          <w:w w:val="105"/>
        </w:rPr>
        <w:t>just</w:t>
      </w:r>
      <w:r>
        <w:rPr>
          <w:color w:val="1C1C1C"/>
          <w:spacing w:val="-20"/>
          <w:w w:val="105"/>
        </w:rPr>
        <w:t xml:space="preserve"> </w:t>
      </w:r>
      <w:r>
        <w:rPr>
          <w:color w:val="1C1C1C"/>
          <w:w w:val="105"/>
        </w:rPr>
        <w:t>hovv</w:t>
      </w:r>
      <w:r>
        <w:rPr>
          <w:color w:val="1C1C1C"/>
          <w:spacing w:val="-19"/>
          <w:w w:val="105"/>
        </w:rPr>
        <w:t xml:space="preserve"> </w:t>
      </w:r>
      <w:r>
        <w:rPr>
          <w:color w:val="1C1C1C"/>
          <w:w w:val="105"/>
        </w:rPr>
        <w:t>murderous</w:t>
      </w:r>
      <w:r>
        <w:rPr>
          <w:color w:val="1C1C1C"/>
          <w:spacing w:val="-17"/>
          <w:w w:val="105"/>
        </w:rPr>
        <w:t xml:space="preserve"> </w:t>
      </w:r>
      <w:r>
        <w:rPr>
          <w:color w:val="1C1C1C"/>
          <w:w w:val="105"/>
        </w:rPr>
        <w:t>these</w:t>
      </w:r>
      <w:r>
        <w:rPr>
          <w:color w:val="1C1C1C"/>
          <w:spacing w:val="-19"/>
          <w:w w:val="105"/>
        </w:rPr>
        <w:t xml:space="preserve"> </w:t>
      </w:r>
      <w:r>
        <w:rPr>
          <w:color w:val="1C1C1C"/>
          <w:w w:val="105"/>
        </w:rPr>
        <w:t>drugs can be.</w:t>
      </w:r>
      <w:r>
        <w:rPr>
          <w:color w:val="1C1C1C"/>
          <w:spacing w:val="-10"/>
          <w:w w:val="105"/>
        </w:rPr>
        <w:t xml:space="preserve"> </w:t>
      </w:r>
      <w:r>
        <w:rPr>
          <w:color w:val="1C1C1C"/>
          <w:w w:val="105"/>
        </w:rPr>
        <w:t>To</w:t>
      </w:r>
      <w:r>
        <w:rPr>
          <w:color w:val="1C1C1C"/>
          <w:spacing w:val="-2"/>
          <w:w w:val="105"/>
        </w:rPr>
        <w:t xml:space="preserve"> </w:t>
      </w:r>
      <w:r>
        <w:rPr>
          <w:color w:val="1C1C1C"/>
          <w:w w:val="105"/>
        </w:rPr>
        <w:t>wit: When researchers in</w:t>
      </w:r>
      <w:r>
        <w:rPr>
          <w:color w:val="1C1C1C"/>
          <w:spacing w:val="-15"/>
          <w:w w:val="105"/>
        </w:rPr>
        <w:t xml:space="preserve"> </w:t>
      </w:r>
      <w:r>
        <w:rPr>
          <w:color w:val="1C1C1C"/>
          <w:w w:val="105"/>
        </w:rPr>
        <w:t>Boston looked at more</w:t>
      </w:r>
      <w:r>
        <w:rPr>
          <w:color w:val="1C1C1C"/>
          <w:spacing w:val="-6"/>
          <w:w w:val="105"/>
        </w:rPr>
        <w:t xml:space="preserve"> </w:t>
      </w:r>
      <w:r>
        <w:rPr>
          <w:color w:val="1C1C1C"/>
          <w:w w:val="105"/>
        </w:rPr>
        <w:t>than</w:t>
      </w:r>
      <w:r>
        <w:rPr>
          <w:color w:val="1C1C1C"/>
          <w:spacing w:val="-4"/>
          <w:w w:val="105"/>
        </w:rPr>
        <w:t xml:space="preserve"> </w:t>
      </w:r>
      <w:r>
        <w:rPr>
          <w:color w:val="1C1C1C"/>
          <w:w w:val="105"/>
        </w:rPr>
        <w:t>136,000 vvomen between the</w:t>
      </w:r>
      <w:r>
        <w:rPr>
          <w:color w:val="1C1C1C"/>
          <w:spacing w:val="-14"/>
          <w:w w:val="105"/>
        </w:rPr>
        <w:t xml:space="preserve"> </w:t>
      </w:r>
      <w:r>
        <w:rPr>
          <w:color w:val="1C1C1C"/>
          <w:w w:val="105"/>
        </w:rPr>
        <w:t>ages</w:t>
      </w:r>
      <w:r>
        <w:rPr>
          <w:color w:val="1C1C1C"/>
          <w:spacing w:val="-7"/>
          <w:w w:val="105"/>
        </w:rPr>
        <w:t xml:space="preserve"> </w:t>
      </w:r>
      <w:r>
        <w:rPr>
          <w:color w:val="1C1C1C"/>
          <w:w w:val="105"/>
        </w:rPr>
        <w:t>of</w:t>
      </w:r>
      <w:r>
        <w:rPr>
          <w:color w:val="1C1C1C"/>
          <w:spacing w:val="-9"/>
          <w:w w:val="105"/>
        </w:rPr>
        <w:t xml:space="preserve"> </w:t>
      </w:r>
      <w:r>
        <w:rPr>
          <w:color w:val="1C1C1C"/>
          <w:w w:val="105"/>
        </w:rPr>
        <w:t>fifty</w:t>
      </w:r>
      <w:r>
        <w:rPr>
          <w:color w:val="1C1C1C"/>
          <w:spacing w:val="-9"/>
          <w:w w:val="105"/>
        </w:rPr>
        <w:t xml:space="preserve"> </w:t>
      </w:r>
      <w:r>
        <w:rPr>
          <w:color w:val="1C1C1C"/>
          <w:w w:val="105"/>
        </w:rPr>
        <w:t xml:space="preserve">and </w:t>
      </w:r>
      <w:r>
        <w:rPr>
          <w:color w:val="1C1C1C"/>
        </w:rPr>
        <w:t>seventy-nine,</w:t>
      </w:r>
      <w:r>
        <w:rPr>
          <w:color w:val="1C1C1C"/>
          <w:spacing w:val="40"/>
        </w:rPr>
        <w:t xml:space="preserve"> </w:t>
      </w:r>
      <w:r>
        <w:rPr>
          <w:color w:val="1C1C1C"/>
        </w:rPr>
        <w:t xml:space="preserve">they discovered an undeniable link betvveen </w:t>
      </w:r>
      <w:r>
        <w:rPr>
          <w:color w:val="1C1C1C"/>
          <w:w w:val="105"/>
        </w:rPr>
        <w:t>those</w:t>
      </w:r>
      <w:r>
        <w:rPr>
          <w:color w:val="1C1C1C"/>
          <w:spacing w:val="-8"/>
          <w:w w:val="105"/>
        </w:rPr>
        <w:t xml:space="preserve"> </w:t>
      </w:r>
      <w:r>
        <w:rPr>
          <w:color w:val="1C1C1C"/>
          <w:w w:val="105"/>
        </w:rPr>
        <w:t>vvho</w:t>
      </w:r>
      <w:r>
        <w:rPr>
          <w:color w:val="1C1C1C"/>
          <w:spacing w:val="-7"/>
          <w:w w:val="105"/>
        </w:rPr>
        <w:t xml:space="preserve"> </w:t>
      </w:r>
      <w:r>
        <w:rPr>
          <w:color w:val="1C1C1C"/>
          <w:w w:val="105"/>
        </w:rPr>
        <w:t>were</w:t>
      </w:r>
      <w:r>
        <w:rPr>
          <w:color w:val="1C1C1C"/>
          <w:spacing w:val="-10"/>
          <w:w w:val="105"/>
        </w:rPr>
        <w:t xml:space="preserve"> </w:t>
      </w:r>
      <w:r>
        <w:rPr>
          <w:color w:val="1C1C1C"/>
          <w:w w:val="105"/>
        </w:rPr>
        <w:t>using</w:t>
      </w:r>
      <w:r>
        <w:rPr>
          <w:color w:val="1C1C1C"/>
          <w:spacing w:val="-15"/>
          <w:w w:val="105"/>
        </w:rPr>
        <w:t xml:space="preserve"> </w:t>
      </w:r>
      <w:r>
        <w:rPr>
          <w:color w:val="1C1C1C"/>
          <w:w w:val="105"/>
        </w:rPr>
        <w:t>antidepressants</w:t>
      </w:r>
      <w:r>
        <w:rPr>
          <w:color w:val="1C1C1C"/>
          <w:spacing w:val="-20"/>
          <w:w w:val="105"/>
        </w:rPr>
        <w:t xml:space="preserve"> </w:t>
      </w:r>
      <w:r>
        <w:rPr>
          <w:color w:val="1C1C1C"/>
          <w:w w:val="105"/>
        </w:rPr>
        <w:t>and</w:t>
      </w:r>
      <w:r>
        <w:rPr>
          <w:color w:val="1C1C1C"/>
          <w:spacing w:val="-1"/>
          <w:w w:val="105"/>
        </w:rPr>
        <w:t xml:space="preserve"> </w:t>
      </w:r>
      <w:r>
        <w:rPr>
          <w:color w:val="1C1C1C"/>
          <w:w w:val="105"/>
        </w:rPr>
        <w:t>their</w:t>
      </w:r>
      <w:r>
        <w:rPr>
          <w:color w:val="1C1C1C"/>
          <w:spacing w:val="-9"/>
          <w:w w:val="105"/>
        </w:rPr>
        <w:t xml:space="preserve"> </w:t>
      </w:r>
      <w:r>
        <w:rPr>
          <w:color w:val="1C1C1C"/>
          <w:w w:val="105"/>
        </w:rPr>
        <w:t>risk</w:t>
      </w:r>
      <w:r>
        <w:rPr>
          <w:color w:val="1C1C1C"/>
          <w:spacing w:val="-4"/>
          <w:w w:val="105"/>
        </w:rPr>
        <w:t xml:space="preserve"> </w:t>
      </w:r>
      <w:r>
        <w:rPr>
          <w:color w:val="1C1C1C"/>
          <w:w w:val="105"/>
        </w:rPr>
        <w:t>for strokes and</w:t>
      </w:r>
      <w:r>
        <w:rPr>
          <w:color w:val="1C1C1C"/>
          <w:spacing w:val="-10"/>
          <w:w w:val="105"/>
        </w:rPr>
        <w:t xml:space="preserve"> </w:t>
      </w:r>
      <w:r>
        <w:rPr>
          <w:color w:val="1C1C1C"/>
          <w:w w:val="105"/>
        </w:rPr>
        <w:t>death</w:t>
      </w:r>
      <w:r>
        <w:rPr>
          <w:color w:val="1C1C1C"/>
          <w:spacing w:val="-2"/>
          <w:w w:val="105"/>
        </w:rPr>
        <w:t xml:space="preserve"> </w:t>
      </w:r>
      <w:r>
        <w:rPr>
          <w:color w:val="1C1C1C"/>
          <w:w w:val="105"/>
        </w:rPr>
        <w:t>in</w:t>
      </w:r>
      <w:r>
        <w:rPr>
          <w:color w:val="1C1C1C"/>
          <w:spacing w:val="-12"/>
          <w:w w:val="105"/>
        </w:rPr>
        <w:t xml:space="preserve"> </w:t>
      </w:r>
      <w:r>
        <w:rPr>
          <w:color w:val="1C1C1C"/>
          <w:w w:val="105"/>
        </w:rPr>
        <w:t>general. \Vomen on</w:t>
      </w:r>
      <w:r>
        <w:rPr>
          <w:color w:val="1C1C1C"/>
          <w:spacing w:val="-16"/>
          <w:w w:val="105"/>
        </w:rPr>
        <w:t xml:space="preserve"> </w:t>
      </w:r>
      <w:r>
        <w:rPr>
          <w:color w:val="1C1C1C"/>
          <w:w w:val="105"/>
        </w:rPr>
        <w:t>antidepressants were</w:t>
      </w:r>
      <w:r>
        <w:rPr>
          <w:color w:val="1C1C1C"/>
          <w:spacing w:val="-13"/>
          <w:w w:val="105"/>
        </w:rPr>
        <w:t xml:space="preserve"> </w:t>
      </w:r>
      <w:r>
        <w:rPr>
          <w:color w:val="1C1C1C"/>
          <w:w w:val="105"/>
        </w:rPr>
        <w:t>45</w:t>
      </w:r>
      <w:r>
        <w:rPr>
          <w:color w:val="1C1C1C"/>
          <w:spacing w:val="-11"/>
          <w:w w:val="105"/>
        </w:rPr>
        <w:t xml:space="preserve"> </w:t>
      </w:r>
      <w:r>
        <w:rPr>
          <w:color w:val="1C1C1C"/>
          <w:w w:val="105"/>
        </w:rPr>
        <w:t>percent more</w:t>
      </w:r>
      <w:r>
        <w:rPr>
          <w:color w:val="1C1C1C"/>
          <w:spacing w:val="-10"/>
          <w:w w:val="105"/>
        </w:rPr>
        <w:t xml:space="preserve"> </w:t>
      </w:r>
      <w:r>
        <w:rPr>
          <w:color w:val="1C1C1C"/>
          <w:w w:val="105"/>
        </w:rPr>
        <w:t>likely</w:t>
      </w:r>
      <w:r>
        <w:rPr>
          <w:color w:val="1C1C1C"/>
          <w:spacing w:val="-10"/>
          <w:w w:val="105"/>
        </w:rPr>
        <w:t xml:space="preserve"> </w:t>
      </w:r>
      <w:r>
        <w:rPr>
          <w:color w:val="1C1C1C"/>
          <w:w w:val="105"/>
        </w:rPr>
        <w:t>to</w:t>
      </w:r>
      <w:r>
        <w:rPr>
          <w:color w:val="1C1C1C"/>
          <w:spacing w:val="-8"/>
          <w:w w:val="105"/>
        </w:rPr>
        <w:t xml:space="preserve"> </w:t>
      </w:r>
      <w:r>
        <w:rPr>
          <w:color w:val="1C1C1C"/>
          <w:w w:val="105"/>
        </w:rPr>
        <w:t>experience strokes</w:t>
      </w:r>
      <w:r>
        <w:rPr>
          <w:color w:val="1C1C1C"/>
          <w:spacing w:val="-2"/>
          <w:w w:val="105"/>
        </w:rPr>
        <w:t xml:space="preserve"> </w:t>
      </w:r>
      <w:r>
        <w:rPr>
          <w:color w:val="1C1C1C"/>
          <w:w w:val="105"/>
        </w:rPr>
        <w:t>and</w:t>
      </w:r>
      <w:r>
        <w:rPr>
          <w:color w:val="1C1C1C"/>
          <w:spacing w:val="-12"/>
          <w:w w:val="105"/>
        </w:rPr>
        <w:t xml:space="preserve"> </w:t>
      </w:r>
      <w:r>
        <w:rPr>
          <w:color w:val="1C1C1C"/>
          <w:w w:val="105"/>
        </w:rPr>
        <w:t>had a</w:t>
      </w:r>
      <w:r>
        <w:rPr>
          <w:color w:val="1C1C1C"/>
          <w:spacing w:val="-16"/>
          <w:w w:val="105"/>
        </w:rPr>
        <w:t xml:space="preserve"> </w:t>
      </w:r>
      <w:r>
        <w:rPr>
          <w:color w:val="1C1C1C"/>
          <w:w w:val="105"/>
        </w:rPr>
        <w:t>32 percent higher risk</w:t>
      </w:r>
      <w:r>
        <w:rPr>
          <w:color w:val="1C1C1C"/>
          <w:spacing w:val="-1"/>
          <w:w w:val="105"/>
        </w:rPr>
        <w:t xml:space="preserve"> </w:t>
      </w:r>
      <w:r>
        <w:rPr>
          <w:color w:val="1C1C1C"/>
          <w:w w:val="105"/>
        </w:rPr>
        <w:t>of death from</w:t>
      </w:r>
      <w:r>
        <w:rPr>
          <w:color w:val="1C1C1C"/>
          <w:spacing w:val="-1"/>
          <w:w w:val="105"/>
        </w:rPr>
        <w:t xml:space="preserve"> </w:t>
      </w:r>
      <w:r>
        <w:rPr>
          <w:color w:val="1C1C1C"/>
          <w:w w:val="105"/>
        </w:rPr>
        <w:t xml:space="preserve">all </w:t>
      </w:r>
      <w:r>
        <w:rPr>
          <w:color w:val="1C1C1C"/>
          <w:w w:val="105"/>
          <w:u w:val="thick" w:color="1C1C1C"/>
        </w:rPr>
        <w:t>causes</w:t>
      </w:r>
      <w:r>
        <w:rPr>
          <w:color w:val="1C1C1C"/>
          <w:w w:val="105"/>
        </w:rPr>
        <w:t>.</w:t>
      </w:r>
      <w:r>
        <w:rPr>
          <w:color w:val="312D74"/>
          <w:w w:val="105"/>
          <w:position w:val="12"/>
          <w:sz w:val="26"/>
          <w:u w:val="thick" w:color="312D74"/>
        </w:rPr>
        <w:t>20</w:t>
      </w:r>
      <w:r>
        <w:rPr>
          <w:color w:val="312D74"/>
          <w:w w:val="105"/>
          <w:position w:val="12"/>
          <w:sz w:val="26"/>
        </w:rPr>
        <w:t xml:space="preserve"> </w:t>
      </w:r>
      <w:r>
        <w:rPr>
          <w:color w:val="1C1C1C"/>
          <w:w w:val="105"/>
        </w:rPr>
        <w:t>The findings,</w:t>
      </w:r>
      <w:r>
        <w:rPr>
          <w:color w:val="1C1C1C"/>
          <w:spacing w:val="-4"/>
          <w:w w:val="105"/>
        </w:rPr>
        <w:t xml:space="preserve"> </w:t>
      </w:r>
      <w:r>
        <w:rPr>
          <w:color w:val="1C1C1C"/>
          <w:w w:val="105"/>
        </w:rPr>
        <w:t>published in</w:t>
      </w:r>
      <w:r>
        <w:rPr>
          <w:color w:val="1C1C1C"/>
          <w:spacing w:val="-14"/>
          <w:w w:val="105"/>
        </w:rPr>
        <w:t xml:space="preserve"> </w:t>
      </w:r>
      <w:r>
        <w:rPr>
          <w:color w:val="1C1C1C"/>
          <w:w w:val="105"/>
        </w:rPr>
        <w:t>the</w:t>
      </w:r>
      <w:r>
        <w:rPr>
          <w:color w:val="1C1C1C"/>
          <w:spacing w:val="-17"/>
          <w:w w:val="105"/>
        </w:rPr>
        <w:t xml:space="preserve"> </w:t>
      </w:r>
      <w:r>
        <w:rPr>
          <w:i/>
          <w:color w:val="1C1C1C"/>
          <w:w w:val="105"/>
          <w:sz w:val="31"/>
        </w:rPr>
        <w:t>Archi</w:t>
      </w:r>
      <w:r>
        <w:rPr>
          <w:i/>
          <w:color w:val="1C1C1C"/>
          <w:spacing w:val="-18"/>
          <w:w w:val="105"/>
          <w:sz w:val="31"/>
        </w:rPr>
        <w:t xml:space="preserve"> </w:t>
      </w:r>
      <w:r>
        <w:rPr>
          <w:i/>
          <w:color w:val="1C1C1C"/>
          <w:w w:val="105"/>
          <w:sz w:val="31"/>
        </w:rPr>
        <w:t>·es</w:t>
      </w:r>
      <w:r>
        <w:rPr>
          <w:i/>
          <w:color w:val="1C1C1C"/>
          <w:spacing w:val="-14"/>
          <w:w w:val="105"/>
          <w:sz w:val="31"/>
        </w:rPr>
        <w:t xml:space="preserve"> </w:t>
      </w:r>
      <w:r>
        <w:rPr>
          <w:i/>
          <w:color w:val="1C1C1C"/>
          <w:w w:val="105"/>
          <w:sz w:val="31"/>
        </w:rPr>
        <w:t>of</w:t>
      </w:r>
      <w:r>
        <w:rPr>
          <w:i/>
          <w:color w:val="1C1C1C"/>
          <w:spacing w:val="-10"/>
          <w:w w:val="105"/>
          <w:sz w:val="31"/>
        </w:rPr>
        <w:t xml:space="preserve"> </w:t>
      </w:r>
      <w:r>
        <w:rPr>
          <w:i/>
          <w:color w:val="1C1C1C"/>
          <w:w w:val="105"/>
          <w:sz w:val="31"/>
        </w:rPr>
        <w:t>Internal</w:t>
      </w:r>
      <w:r>
        <w:rPr>
          <w:i/>
          <w:color w:val="1C1C1C"/>
          <w:spacing w:val="-7"/>
          <w:w w:val="105"/>
          <w:sz w:val="31"/>
        </w:rPr>
        <w:t xml:space="preserve"> </w:t>
      </w:r>
      <w:r>
        <w:rPr>
          <w:i/>
          <w:color w:val="1C1C1C"/>
          <w:w w:val="105"/>
          <w:sz w:val="31"/>
        </w:rPr>
        <w:t xml:space="preserve">Medicine, </w:t>
      </w:r>
      <w:r>
        <w:rPr>
          <w:color w:val="1C1C1C"/>
          <w:w w:val="105"/>
        </w:rPr>
        <w:t>came</w:t>
      </w:r>
      <w:r>
        <w:rPr>
          <w:color w:val="1C1C1C"/>
          <w:spacing w:val="-3"/>
          <w:w w:val="105"/>
        </w:rPr>
        <w:t xml:space="preserve"> </w:t>
      </w:r>
      <w:r>
        <w:rPr>
          <w:color w:val="1C1C1C"/>
          <w:w w:val="105"/>
        </w:rPr>
        <w:t>out</w:t>
      </w:r>
      <w:r>
        <w:rPr>
          <w:color w:val="1C1C1C"/>
          <w:spacing w:val="-7"/>
          <w:w w:val="105"/>
        </w:rPr>
        <w:t xml:space="preserve"> </w:t>
      </w:r>
      <w:r>
        <w:rPr>
          <w:color w:val="1C1C1C"/>
          <w:w w:val="105"/>
        </w:rPr>
        <w:t>of</w:t>
      </w:r>
      <w:r>
        <w:rPr>
          <w:color w:val="1C1C1C"/>
          <w:spacing w:val="-1"/>
          <w:w w:val="105"/>
        </w:rPr>
        <w:t xml:space="preserve"> </w:t>
      </w:r>
      <w:r>
        <w:rPr>
          <w:color w:val="1C1C1C"/>
          <w:w w:val="105"/>
        </w:rPr>
        <w:t>the</w:t>
      </w:r>
      <w:r>
        <w:rPr>
          <w:color w:val="1C1C1C"/>
          <w:spacing w:val="-9"/>
          <w:w w:val="105"/>
        </w:rPr>
        <w:t xml:space="preserve"> </w:t>
      </w:r>
      <w:r>
        <w:rPr>
          <w:color w:val="1C1C1C"/>
          <w:w w:val="105"/>
        </w:rPr>
        <w:t>Women's</w:t>
      </w:r>
      <w:r>
        <w:rPr>
          <w:color w:val="1C1C1C"/>
          <w:spacing w:val="-1"/>
          <w:w w:val="105"/>
        </w:rPr>
        <w:t xml:space="preserve"> </w:t>
      </w:r>
      <w:r>
        <w:rPr>
          <w:color w:val="1C1C1C"/>
          <w:w w:val="105"/>
        </w:rPr>
        <w:t>Health Initiative, a</w:t>
      </w:r>
      <w:r>
        <w:rPr>
          <w:color w:val="1C1C1C"/>
          <w:spacing w:val="-12"/>
          <w:w w:val="105"/>
        </w:rPr>
        <w:t xml:space="preserve"> </w:t>
      </w:r>
      <w:r>
        <w:rPr>
          <w:color w:val="1C1C1C"/>
          <w:w w:val="105"/>
        </w:rPr>
        <w:t>major</w:t>
      </w:r>
      <w:r>
        <w:rPr>
          <w:color w:val="1C1C1C"/>
          <w:spacing w:val="-9"/>
          <w:w w:val="105"/>
        </w:rPr>
        <w:t xml:space="preserve"> </w:t>
      </w:r>
      <w:r>
        <w:rPr>
          <w:color w:val="1C1C1C"/>
          <w:w w:val="105"/>
        </w:rPr>
        <w:t>public health</w:t>
      </w:r>
      <w:r>
        <w:rPr>
          <w:color w:val="1C1C1C"/>
          <w:spacing w:val="-2"/>
          <w:w w:val="105"/>
        </w:rPr>
        <w:t xml:space="preserve"> </w:t>
      </w:r>
      <w:r>
        <w:rPr>
          <w:color w:val="1C1C1C"/>
          <w:w w:val="105"/>
        </w:rPr>
        <w:t>investigation focusing</w:t>
      </w:r>
      <w:r>
        <w:rPr>
          <w:color w:val="1C1C1C"/>
          <w:spacing w:val="-4"/>
          <w:w w:val="105"/>
        </w:rPr>
        <w:t xml:space="preserve"> </w:t>
      </w:r>
      <w:r>
        <w:rPr>
          <w:color w:val="1C1C1C"/>
          <w:w w:val="105"/>
        </w:rPr>
        <w:t>on</w:t>
      </w:r>
      <w:r>
        <w:rPr>
          <w:color w:val="1C1C1C"/>
          <w:spacing w:val="-14"/>
          <w:w w:val="105"/>
        </w:rPr>
        <w:t xml:space="preserve"> </w:t>
      </w:r>
      <w:r>
        <w:rPr>
          <w:color w:val="1C1C1C"/>
          <w:w w:val="105"/>
        </w:rPr>
        <w:t>vvomen in</w:t>
      </w:r>
      <w:r>
        <w:rPr>
          <w:color w:val="1C1C1C"/>
          <w:spacing w:val="-16"/>
          <w:w w:val="105"/>
        </w:rPr>
        <w:t xml:space="preserve"> </w:t>
      </w:r>
      <w:r>
        <w:rPr>
          <w:color w:val="1C1C1C"/>
          <w:w w:val="105"/>
        </w:rPr>
        <w:t>the</w:t>
      </w:r>
      <w:r>
        <w:rPr>
          <w:color w:val="1C1C1C"/>
          <w:spacing w:val="-17"/>
          <w:w w:val="105"/>
        </w:rPr>
        <w:t xml:space="preserve"> </w:t>
      </w:r>
      <w:r>
        <w:rPr>
          <w:color w:val="1C1C1C"/>
          <w:w w:val="105"/>
        </w:rPr>
        <w:t>United States.</w:t>
      </w:r>
      <w:r>
        <w:rPr>
          <w:color w:val="1C1C1C"/>
          <w:spacing w:val="-20"/>
          <w:w w:val="105"/>
        </w:rPr>
        <w:t xml:space="preserve"> </w:t>
      </w:r>
      <w:r>
        <w:rPr>
          <w:color w:val="1C1C1C"/>
          <w:w w:val="105"/>
        </w:rPr>
        <w:t>And</w:t>
      </w:r>
      <w:r>
        <w:rPr>
          <w:color w:val="1C1C1C"/>
          <w:spacing w:val="-14"/>
          <w:w w:val="105"/>
        </w:rPr>
        <w:t xml:space="preserve"> </w:t>
      </w:r>
      <w:r>
        <w:rPr>
          <w:color w:val="1C1C1C"/>
          <w:w w:val="105"/>
        </w:rPr>
        <w:t>it</w:t>
      </w:r>
      <w:r>
        <w:rPr>
          <w:color w:val="1C1C1C"/>
          <w:spacing w:val="-20"/>
          <w:w w:val="105"/>
        </w:rPr>
        <w:t xml:space="preserve"> </w:t>
      </w:r>
      <w:r>
        <w:rPr>
          <w:color w:val="1C1C1C"/>
          <w:w w:val="105"/>
        </w:rPr>
        <w:t>didn't</w:t>
      </w:r>
      <w:r>
        <w:rPr>
          <w:color w:val="1C1C1C"/>
          <w:spacing w:val="-20"/>
          <w:w w:val="105"/>
        </w:rPr>
        <w:t xml:space="preserve"> </w:t>
      </w:r>
      <w:r>
        <w:rPr>
          <w:color w:val="1C1C1C"/>
          <w:w w:val="105"/>
        </w:rPr>
        <w:t>matter</w:t>
      </w:r>
      <w:r>
        <w:rPr>
          <w:color w:val="1C1C1C"/>
          <w:spacing w:val="-20"/>
          <w:w w:val="105"/>
        </w:rPr>
        <w:t xml:space="preserve"> </w:t>
      </w:r>
      <w:r>
        <w:rPr>
          <w:color w:val="1C1C1C"/>
          <w:w w:val="105"/>
        </w:rPr>
        <w:t>vvhether</w:t>
      </w:r>
      <w:r>
        <w:rPr>
          <w:color w:val="1C1C1C"/>
          <w:spacing w:val="-8"/>
          <w:w w:val="105"/>
        </w:rPr>
        <w:t xml:space="preserve"> </w:t>
      </w:r>
      <w:r>
        <w:rPr>
          <w:color w:val="1C1C1C"/>
          <w:w w:val="105"/>
        </w:rPr>
        <w:t>people</w:t>
      </w:r>
      <w:r>
        <w:rPr>
          <w:color w:val="1C1C1C"/>
          <w:spacing w:val="-15"/>
          <w:w w:val="105"/>
        </w:rPr>
        <w:t xml:space="preserve"> </w:t>
      </w:r>
      <w:r>
        <w:rPr>
          <w:color w:val="1C1C1C"/>
          <w:w w:val="105"/>
        </w:rPr>
        <w:t>vvere</w:t>
      </w:r>
      <w:r>
        <w:rPr>
          <w:color w:val="1C1C1C"/>
          <w:spacing w:val="-10"/>
          <w:w w:val="105"/>
        </w:rPr>
        <w:t xml:space="preserve"> </w:t>
      </w:r>
      <w:r>
        <w:rPr>
          <w:color w:val="1C1C1C"/>
          <w:w w:val="105"/>
        </w:rPr>
        <w:t xml:space="preserve">using </w:t>
      </w:r>
      <w:r>
        <w:rPr>
          <w:color w:val="1C1C1C"/>
          <w:spacing w:val="-2"/>
          <w:w w:val="105"/>
        </w:rPr>
        <w:t>nevver</w:t>
      </w:r>
      <w:r>
        <w:rPr>
          <w:color w:val="1C1C1C"/>
          <w:spacing w:val="-10"/>
          <w:w w:val="105"/>
        </w:rPr>
        <w:t xml:space="preserve"> </w:t>
      </w:r>
      <w:r>
        <w:rPr>
          <w:color w:val="1C1C1C"/>
          <w:spacing w:val="-2"/>
          <w:w w:val="105"/>
        </w:rPr>
        <w:t>forms</w:t>
      </w:r>
      <w:r>
        <w:rPr>
          <w:color w:val="1C1C1C"/>
          <w:spacing w:val="-8"/>
          <w:w w:val="105"/>
        </w:rPr>
        <w:t xml:space="preserve"> </w:t>
      </w:r>
      <w:r>
        <w:rPr>
          <w:color w:val="1C1C1C"/>
          <w:spacing w:val="-2"/>
          <w:w w:val="105"/>
        </w:rPr>
        <w:t>of</w:t>
      </w:r>
      <w:r>
        <w:rPr>
          <w:color w:val="1C1C1C"/>
          <w:spacing w:val="-7"/>
          <w:w w:val="105"/>
        </w:rPr>
        <w:t xml:space="preserve"> </w:t>
      </w:r>
      <w:r>
        <w:rPr>
          <w:color w:val="1C1C1C"/>
          <w:spacing w:val="-2"/>
          <w:w w:val="105"/>
        </w:rPr>
        <w:t>antidepressants,</w:t>
      </w:r>
      <w:r>
        <w:rPr>
          <w:color w:val="1C1C1C"/>
          <w:spacing w:val="-25"/>
          <w:w w:val="105"/>
        </w:rPr>
        <w:t xml:space="preserve"> </w:t>
      </w:r>
      <w:r>
        <w:rPr>
          <w:color w:val="1C1C1C"/>
          <w:spacing w:val="-2"/>
          <w:w w:val="105"/>
        </w:rPr>
        <w:t>knovvn</w:t>
      </w:r>
      <w:r>
        <w:rPr>
          <w:color w:val="1C1C1C"/>
          <w:spacing w:val="-6"/>
          <w:w w:val="105"/>
        </w:rPr>
        <w:t xml:space="preserve"> </w:t>
      </w:r>
      <w:r>
        <w:rPr>
          <w:color w:val="1C1C1C"/>
          <w:spacing w:val="-2"/>
          <w:w w:val="105"/>
        </w:rPr>
        <w:t>as</w:t>
      </w:r>
      <w:r>
        <w:rPr>
          <w:color w:val="1C1C1C"/>
          <w:spacing w:val="-13"/>
          <w:w w:val="105"/>
        </w:rPr>
        <w:t xml:space="preserve"> </w:t>
      </w:r>
      <w:r>
        <w:rPr>
          <w:color w:val="1C1C1C"/>
          <w:spacing w:val="-2"/>
          <w:w w:val="105"/>
        </w:rPr>
        <w:t xml:space="preserve">selective </w:t>
      </w:r>
      <w:r>
        <w:rPr>
          <w:color w:val="1C1C1C"/>
          <w:w w:val="105"/>
        </w:rPr>
        <w:t>serotonin reuptake inhibitors (SSRis), or older forms knovvn</w:t>
      </w:r>
      <w:r>
        <w:rPr>
          <w:color w:val="1C1C1C"/>
          <w:spacing w:val="-14"/>
          <w:w w:val="105"/>
        </w:rPr>
        <w:t xml:space="preserve"> </w:t>
      </w:r>
      <w:r>
        <w:rPr>
          <w:color w:val="1C1C1C"/>
          <w:w w:val="105"/>
        </w:rPr>
        <w:t>as</w:t>
      </w:r>
      <w:r>
        <w:rPr>
          <w:color w:val="1C1C1C"/>
          <w:spacing w:val="-12"/>
          <w:w w:val="105"/>
        </w:rPr>
        <w:t xml:space="preserve"> </w:t>
      </w:r>
      <w:r>
        <w:rPr>
          <w:color w:val="1C1C1C"/>
          <w:w w:val="105"/>
        </w:rPr>
        <w:t>tricyclic</w:t>
      </w:r>
      <w:r>
        <w:rPr>
          <w:color w:val="1C1C1C"/>
          <w:spacing w:val="-17"/>
          <w:w w:val="105"/>
        </w:rPr>
        <w:t xml:space="preserve"> </w:t>
      </w:r>
      <w:r>
        <w:rPr>
          <w:color w:val="1C1C1C"/>
          <w:w w:val="105"/>
        </w:rPr>
        <w:t>antidepressants,</w:t>
      </w:r>
      <w:r>
        <w:rPr>
          <w:color w:val="1C1C1C"/>
          <w:spacing w:val="-20"/>
          <w:w w:val="105"/>
        </w:rPr>
        <w:t xml:space="preserve"> </w:t>
      </w:r>
      <w:r>
        <w:rPr>
          <w:color w:val="1C1C1C"/>
          <w:w w:val="105"/>
        </w:rPr>
        <w:t>such</w:t>
      </w:r>
      <w:r>
        <w:rPr>
          <w:color w:val="1C1C1C"/>
          <w:spacing w:val="-8"/>
          <w:w w:val="105"/>
        </w:rPr>
        <w:t xml:space="preserve"> </w:t>
      </w:r>
      <w:r>
        <w:rPr>
          <w:color w:val="1C1C1C"/>
          <w:w w:val="105"/>
        </w:rPr>
        <w:t>as</w:t>
      </w:r>
      <w:r>
        <w:rPr>
          <w:color w:val="1C1C1C"/>
          <w:spacing w:val="-20"/>
          <w:w w:val="105"/>
        </w:rPr>
        <w:t xml:space="preserve"> </w:t>
      </w:r>
      <w:r>
        <w:rPr>
          <w:color w:val="1C1C1C"/>
          <w:w w:val="105"/>
        </w:rPr>
        <w:t>Elavil.</w:t>
      </w:r>
      <w:r>
        <w:rPr>
          <w:color w:val="1C1C1C"/>
          <w:spacing w:val="-8"/>
          <w:w w:val="105"/>
        </w:rPr>
        <w:t xml:space="preserve"> </w:t>
      </w:r>
      <w:r>
        <w:rPr>
          <w:color w:val="1C1C1C"/>
          <w:w w:val="105"/>
        </w:rPr>
        <w:t>SSRls are</w:t>
      </w:r>
      <w:r>
        <w:rPr>
          <w:color w:val="1C1C1C"/>
          <w:spacing w:val="-13"/>
          <w:w w:val="105"/>
        </w:rPr>
        <w:t xml:space="preserve"> </w:t>
      </w:r>
      <w:r>
        <w:rPr>
          <w:color w:val="1C1C1C"/>
          <w:w w:val="105"/>
        </w:rPr>
        <w:t>typically used</w:t>
      </w:r>
      <w:r>
        <w:rPr>
          <w:color w:val="1C1C1C"/>
          <w:spacing w:val="-1"/>
          <w:w w:val="105"/>
        </w:rPr>
        <w:t xml:space="preserve"> </w:t>
      </w:r>
      <w:r>
        <w:rPr>
          <w:color w:val="1C1C1C"/>
          <w:w w:val="105"/>
        </w:rPr>
        <w:t>as</w:t>
      </w:r>
      <w:r>
        <w:rPr>
          <w:color w:val="1C1C1C"/>
          <w:spacing w:val="-8"/>
          <w:w w:val="105"/>
        </w:rPr>
        <w:t xml:space="preserve"> </w:t>
      </w:r>
      <w:r>
        <w:rPr>
          <w:color w:val="1C1C1C"/>
          <w:w w:val="105"/>
        </w:rPr>
        <w:t>antidepressants,</w:t>
      </w:r>
      <w:r>
        <w:rPr>
          <w:color w:val="1C1C1C"/>
          <w:spacing w:val="-22"/>
          <w:w w:val="105"/>
        </w:rPr>
        <w:t xml:space="preserve"> </w:t>
      </w:r>
      <w:r>
        <w:rPr>
          <w:color w:val="1C1C1C"/>
          <w:w w:val="105"/>
        </w:rPr>
        <w:t>but they</w:t>
      </w:r>
      <w:r>
        <w:rPr>
          <w:color w:val="1C1C1C"/>
          <w:spacing w:val="-10"/>
          <w:w w:val="105"/>
        </w:rPr>
        <w:t xml:space="preserve"> </w:t>
      </w:r>
      <w:r>
        <w:rPr>
          <w:color w:val="1C1C1C"/>
          <w:w w:val="105"/>
        </w:rPr>
        <w:t>can</w:t>
      </w:r>
      <w:r>
        <w:rPr>
          <w:color w:val="1C1C1C"/>
          <w:spacing w:val="-7"/>
          <w:w w:val="105"/>
        </w:rPr>
        <w:t xml:space="preserve"> </w:t>
      </w:r>
      <w:r>
        <w:rPr>
          <w:color w:val="1C1C1C"/>
          <w:w w:val="105"/>
        </w:rPr>
        <w:t>be prescribed to</w:t>
      </w:r>
      <w:r>
        <w:rPr>
          <w:color w:val="1C1C1C"/>
          <w:spacing w:val="-4"/>
          <w:w w:val="105"/>
        </w:rPr>
        <w:t xml:space="preserve"> </w:t>
      </w:r>
      <w:r>
        <w:rPr>
          <w:color w:val="1C1C1C"/>
          <w:w w:val="105"/>
        </w:rPr>
        <w:t>treat</w:t>
      </w:r>
      <w:r>
        <w:rPr>
          <w:color w:val="1C1C1C"/>
          <w:spacing w:val="-7"/>
          <w:w w:val="105"/>
        </w:rPr>
        <w:t xml:space="preserve"> </w:t>
      </w:r>
      <w:r>
        <w:rPr>
          <w:color w:val="1C1C1C"/>
          <w:w w:val="105"/>
        </w:rPr>
        <w:t>anxiety</w:t>
      </w:r>
      <w:r>
        <w:rPr>
          <w:color w:val="1C1C1C"/>
          <w:spacing w:val="-8"/>
          <w:w w:val="105"/>
        </w:rPr>
        <w:t xml:space="preserve"> </w:t>
      </w:r>
      <w:r>
        <w:rPr>
          <w:color w:val="1C1C1C"/>
          <w:w w:val="105"/>
        </w:rPr>
        <w:t>disorders and</w:t>
      </w:r>
      <w:r>
        <w:rPr>
          <w:color w:val="1C1C1C"/>
          <w:spacing w:val="-10"/>
          <w:w w:val="105"/>
        </w:rPr>
        <w:t xml:space="preserve"> </w:t>
      </w:r>
      <w:r>
        <w:rPr>
          <w:color w:val="1C1C1C"/>
          <w:w w:val="105"/>
        </w:rPr>
        <w:t>some</w:t>
      </w:r>
      <w:r>
        <w:rPr>
          <w:color w:val="1C1C1C"/>
          <w:spacing w:val="-9"/>
          <w:w w:val="105"/>
        </w:rPr>
        <w:t xml:space="preserve"> </w:t>
      </w:r>
      <w:r>
        <w:rPr>
          <w:color w:val="1C1C1C"/>
          <w:w w:val="105"/>
        </w:rPr>
        <w:t>personality disorders. They</w:t>
      </w:r>
      <w:r>
        <w:rPr>
          <w:color w:val="1C1C1C"/>
          <w:spacing w:val="-3"/>
          <w:w w:val="105"/>
        </w:rPr>
        <w:t xml:space="preserve"> </w:t>
      </w:r>
      <w:r>
        <w:rPr>
          <w:color w:val="1C1C1C"/>
          <w:w w:val="105"/>
        </w:rPr>
        <w:t>work</w:t>
      </w:r>
      <w:r>
        <w:rPr>
          <w:color w:val="1C1C1C"/>
          <w:spacing w:val="-4"/>
          <w:w w:val="105"/>
        </w:rPr>
        <w:t xml:space="preserve"> </w:t>
      </w:r>
      <w:r>
        <w:rPr>
          <w:color w:val="1C1C1C"/>
          <w:w w:val="105"/>
        </w:rPr>
        <w:t>by</w:t>
      </w:r>
      <w:r>
        <w:rPr>
          <w:color w:val="1C1C1C"/>
          <w:spacing w:val="-12"/>
          <w:w w:val="105"/>
        </w:rPr>
        <w:t xml:space="preserve"> </w:t>
      </w:r>
      <w:r>
        <w:rPr>
          <w:color w:val="1C1C1C"/>
          <w:w w:val="105"/>
        </w:rPr>
        <w:t>preventing the</w:t>
      </w:r>
      <w:r>
        <w:rPr>
          <w:color w:val="1C1C1C"/>
          <w:spacing w:val="-17"/>
          <w:w w:val="105"/>
        </w:rPr>
        <w:t xml:space="preserve"> </w:t>
      </w:r>
      <w:r>
        <w:rPr>
          <w:color w:val="1C1C1C"/>
          <w:w w:val="105"/>
        </w:rPr>
        <w:t>brain</w:t>
      </w:r>
      <w:r>
        <w:rPr>
          <w:color w:val="1C1C1C"/>
          <w:spacing w:val="-6"/>
          <w:w w:val="105"/>
        </w:rPr>
        <w:t xml:space="preserve"> </w:t>
      </w:r>
      <w:r>
        <w:rPr>
          <w:color w:val="1C1C1C"/>
          <w:w w:val="105"/>
        </w:rPr>
        <w:t>from reabsorbing the neurotransmitter</w:t>
      </w:r>
      <w:r>
        <w:rPr>
          <w:color w:val="1C1C1C"/>
          <w:spacing w:val="-15"/>
          <w:w w:val="105"/>
        </w:rPr>
        <w:t xml:space="preserve"> </w:t>
      </w:r>
      <w:r>
        <w:rPr>
          <w:color w:val="1C1C1C"/>
          <w:w w:val="105"/>
        </w:rPr>
        <w:t>serotonin. By</w:t>
      </w:r>
      <w:r>
        <w:rPr>
          <w:color w:val="1C1C1C"/>
          <w:spacing w:val="-5"/>
          <w:w w:val="105"/>
        </w:rPr>
        <w:t xml:space="preserve"> </w:t>
      </w:r>
      <w:r>
        <w:rPr>
          <w:color w:val="1C1C1C"/>
          <w:w w:val="105"/>
        </w:rPr>
        <w:t>changing the</w:t>
      </w:r>
      <w:r>
        <w:rPr>
          <w:color w:val="1C1C1C"/>
          <w:spacing w:val="-8"/>
          <w:w w:val="105"/>
        </w:rPr>
        <w:t xml:space="preserve"> </w:t>
      </w:r>
      <w:r>
        <w:rPr>
          <w:color w:val="1C1C1C"/>
          <w:w w:val="105"/>
        </w:rPr>
        <w:t>balance of</w:t>
      </w:r>
      <w:r>
        <w:rPr>
          <w:color w:val="1C1C1C"/>
          <w:spacing w:val="-8"/>
          <w:w w:val="105"/>
        </w:rPr>
        <w:t xml:space="preserve"> </w:t>
      </w:r>
      <w:r>
        <w:rPr>
          <w:color w:val="1C1C1C"/>
          <w:w w:val="105"/>
        </w:rPr>
        <w:t>serotonin in</w:t>
      </w:r>
      <w:r>
        <w:rPr>
          <w:color w:val="1C1C1C"/>
          <w:spacing w:val="-4"/>
          <w:w w:val="105"/>
        </w:rPr>
        <w:t xml:space="preserve"> </w:t>
      </w:r>
      <w:r>
        <w:rPr>
          <w:color w:val="1C1C1C"/>
          <w:w w:val="105"/>
        </w:rPr>
        <w:t>the</w:t>
      </w:r>
      <w:r>
        <w:rPr>
          <w:color w:val="1C1C1C"/>
          <w:spacing w:val="-8"/>
          <w:w w:val="105"/>
        </w:rPr>
        <w:t xml:space="preserve"> </w:t>
      </w:r>
      <w:r>
        <w:rPr>
          <w:color w:val="1C1C1C"/>
          <w:w w:val="105"/>
        </w:rPr>
        <w:t>brain,</w:t>
      </w:r>
      <w:r>
        <w:rPr>
          <w:color w:val="1C1C1C"/>
          <w:spacing w:val="-5"/>
          <w:w w:val="105"/>
        </w:rPr>
        <w:t xml:space="preserve"> </w:t>
      </w:r>
      <w:r>
        <w:rPr>
          <w:color w:val="1C1C1C"/>
          <w:w w:val="105"/>
        </w:rPr>
        <w:t>neurons send and</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4" w:lineRule="auto"/>
        <w:ind w:left="230" w:right="782" w:hanging="5"/>
      </w:pPr>
      <w:r>
        <w:rPr>
          <w:color w:val="1C1C1C"/>
        </w:rPr>
        <w:lastRenderedPageBreak/>
        <w:t>receive chemical messages better, \.Vhich in</w:t>
      </w:r>
      <w:r>
        <w:rPr>
          <w:color w:val="1C1C1C"/>
          <w:spacing w:val="-10"/>
        </w:rPr>
        <w:t xml:space="preserve"> </w:t>
      </w:r>
      <w:r>
        <w:rPr>
          <w:color w:val="1C1C1C"/>
        </w:rPr>
        <w:t>tum</w:t>
      </w:r>
      <w:r>
        <w:rPr>
          <w:color w:val="1C1C1C"/>
          <w:spacing w:val="-5"/>
        </w:rPr>
        <w:t xml:space="preserve"> </w:t>
      </w:r>
      <w:r>
        <w:rPr>
          <w:color w:val="1C1C1C"/>
        </w:rPr>
        <w:t xml:space="preserve">boosts </w:t>
      </w:r>
      <w:r>
        <w:rPr>
          <w:color w:val="1C1C1C"/>
          <w:spacing w:val="-2"/>
        </w:rPr>
        <w:t>mood.</w:t>
      </w:r>
    </w:p>
    <w:p w:rsidR="009D78A7" w:rsidRDefault="0093348A">
      <w:pPr>
        <w:pStyle w:val="BodyText"/>
        <w:spacing w:line="259" w:lineRule="auto"/>
        <w:ind w:left="228" w:right="289" w:firstLine="388"/>
      </w:pPr>
      <w:r>
        <w:rPr>
          <w:color w:val="1C1C1C"/>
          <w:w w:val="105"/>
        </w:rPr>
        <w:t>Unsettling studies</w:t>
      </w:r>
      <w:r>
        <w:rPr>
          <w:color w:val="1C1C1C"/>
          <w:spacing w:val="-1"/>
          <w:w w:val="105"/>
        </w:rPr>
        <w:t xml:space="preserve"> </w:t>
      </w:r>
      <w:r>
        <w:rPr>
          <w:color w:val="1C1C1C"/>
          <w:w w:val="105"/>
        </w:rPr>
        <w:t>have</w:t>
      </w:r>
      <w:r>
        <w:rPr>
          <w:color w:val="1C1C1C"/>
          <w:spacing w:val="-13"/>
          <w:w w:val="105"/>
        </w:rPr>
        <w:t xml:space="preserve"> </w:t>
      </w:r>
      <w:r>
        <w:rPr>
          <w:color w:val="1C1C1C"/>
          <w:w w:val="105"/>
        </w:rPr>
        <w:t>reached a</w:t>
      </w:r>
      <w:r>
        <w:rPr>
          <w:color w:val="1C1C1C"/>
          <w:spacing w:val="-2"/>
          <w:w w:val="105"/>
        </w:rPr>
        <w:t xml:space="preserve"> </w:t>
      </w:r>
      <w:r>
        <w:rPr>
          <w:color w:val="1C1C1C"/>
          <w:w w:val="105"/>
        </w:rPr>
        <w:t>tipping</w:t>
      </w:r>
      <w:r>
        <w:rPr>
          <w:color w:val="1C1C1C"/>
          <w:spacing w:val="-5"/>
          <w:w w:val="105"/>
        </w:rPr>
        <w:t xml:space="preserve"> </w:t>
      </w:r>
      <w:r>
        <w:rPr>
          <w:color w:val="1C1C1C"/>
          <w:w w:val="105"/>
        </w:rPr>
        <w:t>point, and some</w:t>
      </w:r>
      <w:r>
        <w:rPr>
          <w:color w:val="1C1C1C"/>
          <w:spacing w:val="-10"/>
          <w:w w:val="105"/>
        </w:rPr>
        <w:t xml:space="preserve"> </w:t>
      </w:r>
      <w:r>
        <w:rPr>
          <w:color w:val="1C1C1C"/>
          <w:w w:val="105"/>
        </w:rPr>
        <w:t>Big</w:t>
      </w:r>
      <w:r>
        <w:rPr>
          <w:color w:val="1C1C1C"/>
          <w:spacing w:val="-16"/>
          <w:w w:val="105"/>
        </w:rPr>
        <w:t xml:space="preserve"> </w:t>
      </w:r>
      <w:r>
        <w:rPr>
          <w:color w:val="1C1C1C"/>
          <w:w w:val="105"/>
        </w:rPr>
        <w:t>Pharma companies are</w:t>
      </w:r>
      <w:r>
        <w:rPr>
          <w:color w:val="1C1C1C"/>
          <w:spacing w:val="-9"/>
          <w:w w:val="105"/>
        </w:rPr>
        <w:t xml:space="preserve"> </w:t>
      </w:r>
      <w:r>
        <w:rPr>
          <w:color w:val="1C1C1C"/>
          <w:w w:val="105"/>
        </w:rPr>
        <w:t>backing away from antidepressant</w:t>
      </w:r>
      <w:r>
        <w:rPr>
          <w:color w:val="1C1C1C"/>
          <w:spacing w:val="-20"/>
          <w:w w:val="105"/>
        </w:rPr>
        <w:t xml:space="preserve"> </w:t>
      </w:r>
      <w:r>
        <w:rPr>
          <w:color w:val="1C1C1C"/>
          <w:w w:val="105"/>
        </w:rPr>
        <w:t>drug</w:t>
      </w:r>
      <w:r>
        <w:rPr>
          <w:color w:val="1C1C1C"/>
          <w:spacing w:val="-20"/>
          <w:w w:val="105"/>
        </w:rPr>
        <w:t xml:space="preserve"> </w:t>
      </w:r>
      <w:r>
        <w:rPr>
          <w:color w:val="1C1C1C"/>
          <w:w w:val="105"/>
        </w:rPr>
        <w:t>development</w:t>
      </w:r>
      <w:r>
        <w:rPr>
          <w:color w:val="1C1C1C"/>
          <w:spacing w:val="-14"/>
          <w:w w:val="105"/>
        </w:rPr>
        <w:t xml:space="preserve"> </w:t>
      </w:r>
      <w:r>
        <w:rPr>
          <w:color w:val="1C1C1C"/>
          <w:w w:val="105"/>
        </w:rPr>
        <w:t>(though</w:t>
      </w:r>
      <w:r>
        <w:rPr>
          <w:color w:val="1C1C1C"/>
          <w:spacing w:val="-19"/>
          <w:w w:val="105"/>
        </w:rPr>
        <w:t xml:space="preserve"> </w:t>
      </w:r>
      <w:r>
        <w:rPr>
          <w:color w:val="1C1C1C"/>
          <w:w w:val="105"/>
        </w:rPr>
        <w:t>they</w:t>
      </w:r>
      <w:r>
        <w:rPr>
          <w:color w:val="1C1C1C"/>
          <w:spacing w:val="-20"/>
          <w:w w:val="105"/>
        </w:rPr>
        <w:t xml:space="preserve"> </w:t>
      </w:r>
      <w:r>
        <w:rPr>
          <w:color w:val="1C1C1C"/>
          <w:w w:val="105"/>
        </w:rPr>
        <w:t>still</w:t>
      </w:r>
      <w:r>
        <w:rPr>
          <w:color w:val="1C1C1C"/>
          <w:spacing w:val="-20"/>
          <w:w w:val="105"/>
        </w:rPr>
        <w:t xml:space="preserve"> </w:t>
      </w:r>
      <w:r>
        <w:rPr>
          <w:color w:val="1C1C1C"/>
          <w:w w:val="105"/>
        </w:rPr>
        <w:t>make</w:t>
      </w:r>
      <w:r>
        <w:rPr>
          <w:color w:val="1C1C1C"/>
          <w:spacing w:val="-19"/>
          <w:w w:val="105"/>
        </w:rPr>
        <w:t xml:space="preserve"> </w:t>
      </w:r>
      <w:r>
        <w:rPr>
          <w:color w:val="1C1C1C"/>
          <w:w w:val="105"/>
        </w:rPr>
        <w:t>a lot of money in this department-to</w:t>
      </w:r>
      <w:r>
        <w:rPr>
          <w:color w:val="1C1C1C"/>
          <w:spacing w:val="40"/>
          <w:w w:val="105"/>
        </w:rPr>
        <w:t xml:space="preserve"> </w:t>
      </w:r>
      <w:r>
        <w:rPr>
          <w:color w:val="1C1C1C"/>
          <w:w w:val="105"/>
        </w:rPr>
        <w:t>the tune of nearly 15 billion</w:t>
      </w:r>
      <w:r>
        <w:rPr>
          <w:color w:val="1C1C1C"/>
          <w:spacing w:val="-7"/>
          <w:w w:val="105"/>
        </w:rPr>
        <w:t xml:space="preserve"> </w:t>
      </w:r>
      <w:r>
        <w:rPr>
          <w:color w:val="1C1C1C"/>
          <w:w w:val="105"/>
        </w:rPr>
        <w:t>dollars</w:t>
      </w:r>
      <w:r>
        <w:rPr>
          <w:color w:val="1C1C1C"/>
          <w:spacing w:val="-12"/>
          <w:w w:val="105"/>
        </w:rPr>
        <w:t xml:space="preserve"> </w:t>
      </w:r>
      <w:r>
        <w:rPr>
          <w:color w:val="1C1C1C"/>
          <w:w w:val="105"/>
        </w:rPr>
        <w:t>a</w:t>
      </w:r>
      <w:r>
        <w:rPr>
          <w:color w:val="1C1C1C"/>
          <w:spacing w:val="-16"/>
          <w:w w:val="105"/>
        </w:rPr>
        <w:t xml:space="preserve"> </w:t>
      </w:r>
      <w:r>
        <w:rPr>
          <w:color w:val="1C1C1C"/>
          <w:w w:val="105"/>
        </w:rPr>
        <w:t>year).</w:t>
      </w:r>
      <w:r>
        <w:rPr>
          <w:color w:val="1C1C1C"/>
          <w:spacing w:val="-11"/>
          <w:w w:val="105"/>
        </w:rPr>
        <w:t xml:space="preserve"> </w:t>
      </w:r>
      <w:r>
        <w:rPr>
          <w:color w:val="1C1C1C"/>
          <w:w w:val="105"/>
        </w:rPr>
        <w:t>As</w:t>
      </w:r>
      <w:r>
        <w:rPr>
          <w:color w:val="1C1C1C"/>
          <w:spacing w:val="-14"/>
          <w:w w:val="105"/>
        </w:rPr>
        <w:t xml:space="preserve"> </w:t>
      </w:r>
      <w:r>
        <w:rPr>
          <w:color w:val="1C1C1C"/>
          <w:w w:val="105"/>
        </w:rPr>
        <w:t>recently</w:t>
      </w:r>
      <w:r>
        <w:rPr>
          <w:color w:val="1C1C1C"/>
          <w:spacing w:val="-9"/>
          <w:w w:val="105"/>
        </w:rPr>
        <w:t xml:space="preserve"> </w:t>
      </w:r>
      <w:r>
        <w:rPr>
          <w:color w:val="1C1C1C"/>
          <w:w w:val="105"/>
        </w:rPr>
        <w:t>reported</w:t>
      </w:r>
      <w:r>
        <w:rPr>
          <w:color w:val="1C1C1C"/>
          <w:spacing w:val="-3"/>
          <w:w w:val="105"/>
        </w:rPr>
        <w:t xml:space="preserve"> </w:t>
      </w:r>
      <w:r>
        <w:rPr>
          <w:color w:val="1C1C1C"/>
          <w:w w:val="105"/>
        </w:rPr>
        <w:t>in</w:t>
      </w:r>
      <w:r>
        <w:rPr>
          <w:color w:val="1C1C1C"/>
          <w:spacing w:val="-14"/>
          <w:w w:val="105"/>
        </w:rPr>
        <w:t xml:space="preserve"> </w:t>
      </w:r>
      <w:r>
        <w:rPr>
          <w:color w:val="1C1C1C"/>
          <w:w w:val="105"/>
        </w:rPr>
        <w:t>the</w:t>
      </w:r>
      <w:r>
        <w:rPr>
          <w:color w:val="1C1C1C"/>
          <w:spacing w:val="-9"/>
          <w:w w:val="105"/>
        </w:rPr>
        <w:t xml:space="preserve"> </w:t>
      </w:r>
      <w:r>
        <w:rPr>
          <w:i/>
          <w:color w:val="1C1C1C"/>
          <w:w w:val="105"/>
          <w:sz w:val="31"/>
        </w:rPr>
        <w:t>Journal of</w:t>
      </w:r>
      <w:r>
        <w:rPr>
          <w:i/>
          <w:color w:val="1C1C1C"/>
          <w:spacing w:val="-21"/>
          <w:w w:val="105"/>
          <w:sz w:val="31"/>
        </w:rPr>
        <w:t xml:space="preserve"> </w:t>
      </w:r>
      <w:r>
        <w:rPr>
          <w:i/>
          <w:color w:val="1C1C1C"/>
          <w:w w:val="105"/>
          <w:sz w:val="31"/>
        </w:rPr>
        <w:t>the</w:t>
      </w:r>
      <w:r>
        <w:rPr>
          <w:i/>
          <w:color w:val="1C1C1C"/>
          <w:spacing w:val="-20"/>
          <w:w w:val="105"/>
          <w:sz w:val="31"/>
        </w:rPr>
        <w:t xml:space="preserve"> </w:t>
      </w:r>
      <w:r>
        <w:rPr>
          <w:i/>
          <w:color w:val="1C1C1C"/>
          <w:w w:val="105"/>
          <w:sz w:val="31"/>
        </w:rPr>
        <w:t>American</w:t>
      </w:r>
      <w:r>
        <w:rPr>
          <w:i/>
          <w:color w:val="1C1C1C"/>
          <w:spacing w:val="-21"/>
          <w:w w:val="105"/>
          <w:sz w:val="31"/>
        </w:rPr>
        <w:t xml:space="preserve"> </w:t>
      </w:r>
      <w:r>
        <w:rPr>
          <w:i/>
          <w:color w:val="1C1C1C"/>
          <w:w w:val="105"/>
          <w:sz w:val="31"/>
        </w:rPr>
        <w:t>Medical</w:t>
      </w:r>
      <w:r>
        <w:rPr>
          <w:i/>
          <w:color w:val="1C1C1C"/>
          <w:spacing w:val="-17"/>
          <w:w w:val="105"/>
          <w:sz w:val="31"/>
        </w:rPr>
        <w:t xml:space="preserve"> </w:t>
      </w:r>
      <w:r>
        <w:rPr>
          <w:i/>
          <w:color w:val="1C1C1C"/>
          <w:w w:val="105"/>
          <w:sz w:val="31"/>
        </w:rPr>
        <w:t>Association,</w:t>
      </w:r>
      <w:r>
        <w:rPr>
          <w:i/>
          <w:color w:val="1C1C1C"/>
          <w:spacing w:val="-20"/>
          <w:w w:val="105"/>
          <w:sz w:val="31"/>
        </w:rPr>
        <w:t xml:space="preserve"> </w:t>
      </w:r>
      <w:r>
        <w:rPr>
          <w:color w:val="1C1C1C"/>
          <w:w w:val="105"/>
        </w:rPr>
        <w:t>"The</w:t>
      </w:r>
      <w:r>
        <w:rPr>
          <w:color w:val="1C1C1C"/>
          <w:spacing w:val="-20"/>
          <w:w w:val="105"/>
        </w:rPr>
        <w:t xml:space="preserve"> </w:t>
      </w:r>
      <w:r>
        <w:rPr>
          <w:color w:val="1C1C1C"/>
          <w:w w:val="105"/>
        </w:rPr>
        <w:t>magnitude</w:t>
      </w:r>
      <w:r>
        <w:rPr>
          <w:color w:val="1C1C1C"/>
          <w:spacing w:val="-18"/>
          <w:w w:val="105"/>
        </w:rPr>
        <w:t xml:space="preserve"> </w:t>
      </w:r>
      <w:r>
        <w:rPr>
          <w:color w:val="1C1C1C"/>
          <w:w w:val="105"/>
        </w:rPr>
        <w:t>of benefit of</w:t>
      </w:r>
      <w:r>
        <w:rPr>
          <w:color w:val="1C1C1C"/>
          <w:spacing w:val="-1"/>
          <w:w w:val="105"/>
        </w:rPr>
        <w:t xml:space="preserve"> </w:t>
      </w:r>
      <w:r>
        <w:rPr>
          <w:color w:val="1C1C1C"/>
          <w:w w:val="105"/>
        </w:rPr>
        <w:t>antidepressant</w:t>
      </w:r>
      <w:r>
        <w:rPr>
          <w:color w:val="1C1C1C"/>
          <w:spacing w:val="-14"/>
          <w:w w:val="105"/>
        </w:rPr>
        <w:t xml:space="preserve"> </w:t>
      </w:r>
      <w:r>
        <w:rPr>
          <w:color w:val="1C1C1C"/>
          <w:w w:val="105"/>
        </w:rPr>
        <w:t xml:space="preserve">medication compared with </w:t>
      </w:r>
      <w:r>
        <w:rPr>
          <w:color w:val="1C1C1C"/>
        </w:rPr>
        <w:t xml:space="preserve">placebo increases \.Vith severity of depression symptoms </w:t>
      </w:r>
      <w:r>
        <w:rPr>
          <w:color w:val="1C1C1C"/>
          <w:spacing w:val="-2"/>
          <w:w w:val="105"/>
        </w:rPr>
        <w:t>and</w:t>
      </w:r>
      <w:r>
        <w:rPr>
          <w:color w:val="1C1C1C"/>
          <w:spacing w:val="-18"/>
          <w:w w:val="105"/>
        </w:rPr>
        <w:t xml:space="preserve"> </w:t>
      </w:r>
      <w:r>
        <w:rPr>
          <w:color w:val="1C1C1C"/>
          <w:spacing w:val="-2"/>
          <w:w w:val="105"/>
        </w:rPr>
        <w:t>may</w:t>
      </w:r>
      <w:r>
        <w:rPr>
          <w:color w:val="1C1C1C"/>
          <w:spacing w:val="-18"/>
          <w:w w:val="105"/>
        </w:rPr>
        <w:t xml:space="preserve"> </w:t>
      </w:r>
      <w:r>
        <w:rPr>
          <w:color w:val="1C1C1C"/>
          <w:spacing w:val="-2"/>
          <w:w w:val="105"/>
        </w:rPr>
        <w:t>be</w:t>
      </w:r>
      <w:r>
        <w:rPr>
          <w:color w:val="1C1C1C"/>
          <w:spacing w:val="-18"/>
          <w:w w:val="105"/>
        </w:rPr>
        <w:t xml:space="preserve"> </w:t>
      </w:r>
      <w:r>
        <w:rPr>
          <w:color w:val="1C1C1C"/>
          <w:spacing w:val="-2"/>
          <w:w w:val="105"/>
        </w:rPr>
        <w:t>minimal</w:t>
      </w:r>
      <w:r>
        <w:rPr>
          <w:color w:val="1C1C1C"/>
          <w:spacing w:val="-17"/>
          <w:w w:val="105"/>
        </w:rPr>
        <w:t xml:space="preserve"> </w:t>
      </w:r>
      <w:r>
        <w:rPr>
          <w:color w:val="1C1C1C"/>
          <w:spacing w:val="-2"/>
          <w:w w:val="105"/>
        </w:rPr>
        <w:t>or</w:t>
      </w:r>
      <w:r>
        <w:rPr>
          <w:color w:val="1C1C1C"/>
          <w:spacing w:val="-6"/>
          <w:w w:val="105"/>
        </w:rPr>
        <w:t xml:space="preserve"> </w:t>
      </w:r>
      <w:r>
        <w:rPr>
          <w:color w:val="1C1C1C"/>
          <w:spacing w:val="-2"/>
          <w:w w:val="105"/>
        </w:rPr>
        <w:t>nonexistent,</w:t>
      </w:r>
      <w:r>
        <w:rPr>
          <w:color w:val="1C1C1C"/>
          <w:spacing w:val="-8"/>
          <w:w w:val="105"/>
        </w:rPr>
        <w:t xml:space="preserve"> </w:t>
      </w:r>
      <w:r>
        <w:rPr>
          <w:color w:val="1C1C1C"/>
          <w:spacing w:val="-2"/>
          <w:w w:val="105"/>
        </w:rPr>
        <w:t>on</w:t>
      </w:r>
      <w:r>
        <w:rPr>
          <w:color w:val="1C1C1C"/>
          <w:spacing w:val="-18"/>
          <w:w w:val="105"/>
        </w:rPr>
        <w:t xml:space="preserve"> </w:t>
      </w:r>
      <w:r>
        <w:rPr>
          <w:color w:val="1C1C1C"/>
          <w:spacing w:val="-2"/>
          <w:w w:val="105"/>
        </w:rPr>
        <w:t>average,</w:t>
      </w:r>
      <w:r>
        <w:rPr>
          <w:color w:val="1C1C1C"/>
          <w:spacing w:val="-8"/>
          <w:w w:val="105"/>
        </w:rPr>
        <w:t xml:space="preserve"> </w:t>
      </w:r>
      <w:r>
        <w:rPr>
          <w:color w:val="1C1C1C"/>
          <w:spacing w:val="-2"/>
          <w:w w:val="105"/>
        </w:rPr>
        <w:t>in</w:t>
      </w:r>
      <w:r>
        <w:rPr>
          <w:color w:val="1C1C1C"/>
          <w:spacing w:val="-18"/>
          <w:w w:val="105"/>
        </w:rPr>
        <w:t xml:space="preserve"> </w:t>
      </w:r>
      <w:r>
        <w:rPr>
          <w:color w:val="1C1C1C"/>
          <w:spacing w:val="-2"/>
          <w:w w:val="105"/>
        </w:rPr>
        <w:t>patients</w:t>
      </w:r>
    </w:p>
    <w:p w:rsidR="009D78A7" w:rsidRDefault="0093348A">
      <w:pPr>
        <w:pStyle w:val="BodyText"/>
        <w:ind w:left="232"/>
        <w:rPr>
          <w:rFonts w:ascii="Arial"/>
          <w:sz w:val="40"/>
        </w:rPr>
      </w:pPr>
      <w:r>
        <w:rPr>
          <w:color w:val="1C1C1C"/>
        </w:rPr>
        <w:t>\.vith</w:t>
      </w:r>
      <w:r>
        <w:rPr>
          <w:color w:val="1C1C1C"/>
          <w:spacing w:val="-3"/>
        </w:rPr>
        <w:t xml:space="preserve"> </w:t>
      </w:r>
      <w:r>
        <w:rPr>
          <w:color w:val="1C1C1C"/>
        </w:rPr>
        <w:t>mild</w:t>
      </w:r>
      <w:r>
        <w:rPr>
          <w:color w:val="1C1C1C"/>
          <w:spacing w:val="-7"/>
        </w:rPr>
        <w:t xml:space="preserve"> </w:t>
      </w:r>
      <w:r>
        <w:rPr>
          <w:color w:val="1C1C1C"/>
        </w:rPr>
        <w:t>or</w:t>
      </w:r>
      <w:r>
        <w:rPr>
          <w:color w:val="1C1C1C"/>
          <w:spacing w:val="5"/>
        </w:rPr>
        <w:t xml:space="preserve"> </w:t>
      </w:r>
      <w:r>
        <w:rPr>
          <w:color w:val="1C1C1C"/>
        </w:rPr>
        <w:t>moderate</w:t>
      </w:r>
      <w:r>
        <w:rPr>
          <w:color w:val="1C1C1C"/>
          <w:spacing w:val="4"/>
        </w:rPr>
        <w:t xml:space="preserve"> </w:t>
      </w:r>
      <w:r>
        <w:rPr>
          <w:color w:val="1C1C1C"/>
          <w:spacing w:val="23"/>
          <w:w w:val="83"/>
        </w:rPr>
        <w:t>sympto</w:t>
      </w:r>
      <w:r>
        <w:rPr>
          <w:color w:val="1C1C1C"/>
          <w:spacing w:val="-65"/>
          <w:w w:val="83"/>
        </w:rPr>
        <w:t>m</w:t>
      </w:r>
      <w:r>
        <w:rPr>
          <w:rFonts w:ascii="Arial"/>
          <w:color w:val="1C1C1C"/>
          <w:spacing w:val="-104"/>
          <w:w w:val="174"/>
          <w:sz w:val="40"/>
        </w:rPr>
        <w:t>,</w:t>
      </w:r>
      <w:r>
        <w:rPr>
          <w:color w:val="1C1C1C"/>
          <w:spacing w:val="23"/>
          <w:w w:val="83"/>
        </w:rPr>
        <w:t>s</w:t>
      </w:r>
      <w:r>
        <w:rPr>
          <w:color w:val="1C1C1C"/>
          <w:spacing w:val="-45"/>
          <w:w w:val="83"/>
        </w:rPr>
        <w:t>.</w:t>
      </w:r>
      <w:r>
        <w:rPr>
          <w:rFonts w:ascii="Arial"/>
          <w:color w:val="2F2F7E"/>
          <w:spacing w:val="23"/>
          <w:w w:val="174"/>
          <w:sz w:val="40"/>
        </w:rPr>
        <w:t>n</w:t>
      </w:r>
    </w:p>
    <w:p w:rsidR="009D78A7" w:rsidRDefault="0093348A">
      <w:pPr>
        <w:pStyle w:val="BodyText"/>
        <w:spacing w:before="20" w:line="261" w:lineRule="auto"/>
        <w:ind w:left="229" w:right="345" w:firstLine="394"/>
      </w:pPr>
      <w:r>
        <w:rPr>
          <w:color w:val="1C1C1C"/>
          <w:w w:val="105"/>
        </w:rPr>
        <w:t>This</w:t>
      </w:r>
      <w:r>
        <w:rPr>
          <w:color w:val="1C1C1C"/>
          <w:spacing w:val="-16"/>
          <w:w w:val="105"/>
        </w:rPr>
        <w:t xml:space="preserve"> </w:t>
      </w:r>
      <w:r>
        <w:rPr>
          <w:color w:val="1C1C1C"/>
          <w:w w:val="105"/>
        </w:rPr>
        <w:t>isn't</w:t>
      </w:r>
      <w:r>
        <w:rPr>
          <w:color w:val="1C1C1C"/>
          <w:spacing w:val="-5"/>
          <w:w w:val="105"/>
        </w:rPr>
        <w:t xml:space="preserve"> </w:t>
      </w:r>
      <w:r>
        <w:rPr>
          <w:color w:val="1C1C1C"/>
          <w:w w:val="105"/>
        </w:rPr>
        <w:t>to</w:t>
      </w:r>
      <w:r>
        <w:rPr>
          <w:color w:val="1C1C1C"/>
          <w:spacing w:val="-20"/>
          <w:w w:val="105"/>
        </w:rPr>
        <w:t xml:space="preserve"> </w:t>
      </w:r>
      <w:r>
        <w:rPr>
          <w:color w:val="1C1C1C"/>
          <w:w w:val="105"/>
        </w:rPr>
        <w:t>say</w:t>
      </w:r>
      <w:r>
        <w:rPr>
          <w:color w:val="1C1C1C"/>
          <w:spacing w:val="-11"/>
          <w:w w:val="105"/>
        </w:rPr>
        <w:t xml:space="preserve"> </w:t>
      </w:r>
      <w:r>
        <w:rPr>
          <w:color w:val="1C1C1C"/>
          <w:w w:val="105"/>
        </w:rPr>
        <w:t>that</w:t>
      </w:r>
      <w:r>
        <w:rPr>
          <w:color w:val="1C1C1C"/>
          <w:spacing w:val="-13"/>
          <w:w w:val="105"/>
        </w:rPr>
        <w:t xml:space="preserve"> </w:t>
      </w:r>
      <w:r>
        <w:rPr>
          <w:color w:val="1C1C1C"/>
          <w:w w:val="105"/>
        </w:rPr>
        <w:t>certain</w:t>
      </w:r>
      <w:r>
        <w:rPr>
          <w:color w:val="1C1C1C"/>
          <w:spacing w:val="-12"/>
          <w:w w:val="105"/>
        </w:rPr>
        <w:t xml:space="preserve"> </w:t>
      </w:r>
      <w:r>
        <w:rPr>
          <w:color w:val="1C1C1C"/>
          <w:w w:val="105"/>
        </w:rPr>
        <w:t>medications aren't</w:t>
      </w:r>
      <w:r>
        <w:rPr>
          <w:color w:val="1C1C1C"/>
          <w:spacing w:val="-19"/>
          <w:w w:val="105"/>
        </w:rPr>
        <w:t xml:space="preserve"> </w:t>
      </w:r>
      <w:r>
        <w:rPr>
          <w:color w:val="1C1C1C"/>
          <w:w w:val="105"/>
        </w:rPr>
        <w:t>helpful in</w:t>
      </w:r>
      <w:r>
        <w:rPr>
          <w:color w:val="1C1C1C"/>
          <w:spacing w:val="-18"/>
          <w:w w:val="105"/>
        </w:rPr>
        <w:t xml:space="preserve"> </w:t>
      </w:r>
      <w:r>
        <w:rPr>
          <w:color w:val="1C1C1C"/>
          <w:w w:val="105"/>
        </w:rPr>
        <w:t>some</w:t>
      </w:r>
      <w:r>
        <w:rPr>
          <w:color w:val="1C1C1C"/>
          <w:spacing w:val="-16"/>
          <w:w w:val="105"/>
        </w:rPr>
        <w:t xml:space="preserve"> </w:t>
      </w:r>
      <w:r>
        <w:rPr>
          <w:color w:val="1C1C1C"/>
          <w:w w:val="105"/>
        </w:rPr>
        <w:t>severe</w:t>
      </w:r>
      <w:r>
        <w:rPr>
          <w:color w:val="1C1C1C"/>
          <w:spacing w:val="-9"/>
          <w:w w:val="105"/>
        </w:rPr>
        <w:t xml:space="preserve"> </w:t>
      </w:r>
      <w:r>
        <w:rPr>
          <w:color w:val="1C1C1C"/>
          <w:w w:val="105"/>
        </w:rPr>
        <w:t>cases,</w:t>
      </w:r>
      <w:r>
        <w:rPr>
          <w:color w:val="1C1C1C"/>
          <w:spacing w:val="-9"/>
          <w:w w:val="105"/>
        </w:rPr>
        <w:t xml:space="preserve"> </w:t>
      </w:r>
      <w:r>
        <w:rPr>
          <w:color w:val="1C1C1C"/>
          <w:w w:val="105"/>
        </w:rPr>
        <w:t>but</w:t>
      </w:r>
      <w:r>
        <w:rPr>
          <w:color w:val="1C1C1C"/>
          <w:spacing w:val="-4"/>
          <w:w w:val="105"/>
        </w:rPr>
        <w:t xml:space="preserve"> </w:t>
      </w:r>
      <w:r>
        <w:rPr>
          <w:color w:val="1C1C1C"/>
          <w:w w:val="105"/>
        </w:rPr>
        <w:t>the</w:t>
      </w:r>
      <w:r>
        <w:rPr>
          <w:color w:val="1C1C1C"/>
          <w:spacing w:val="-17"/>
          <w:w w:val="105"/>
        </w:rPr>
        <w:t xml:space="preserve"> </w:t>
      </w:r>
      <w:r>
        <w:rPr>
          <w:color w:val="1C1C1C"/>
          <w:w w:val="105"/>
        </w:rPr>
        <w:t>implications</w:t>
      </w:r>
      <w:r>
        <w:rPr>
          <w:color w:val="1C1C1C"/>
          <w:spacing w:val="15"/>
          <w:w w:val="105"/>
        </w:rPr>
        <w:t xml:space="preserve"> </w:t>
      </w:r>
      <w:r>
        <w:rPr>
          <w:color w:val="1C1C1C"/>
          <w:w w:val="105"/>
        </w:rPr>
        <w:t>are</w:t>
      </w:r>
      <w:r>
        <w:rPr>
          <w:color w:val="1C1C1C"/>
          <w:spacing w:val="-20"/>
          <w:w w:val="105"/>
        </w:rPr>
        <w:t xml:space="preserve"> </w:t>
      </w:r>
      <w:r>
        <w:rPr>
          <w:color w:val="1C1C1C"/>
          <w:w w:val="105"/>
        </w:rPr>
        <w:t>huge.</w:t>
      </w:r>
      <w:r>
        <w:rPr>
          <w:color w:val="1C1C1C"/>
          <w:spacing w:val="-13"/>
          <w:w w:val="105"/>
        </w:rPr>
        <w:t xml:space="preserve"> </w:t>
      </w:r>
      <w:r>
        <w:rPr>
          <w:color w:val="1C1C1C"/>
          <w:w w:val="105"/>
        </w:rPr>
        <w:t>Let's briefly</w:t>
      </w:r>
      <w:r>
        <w:rPr>
          <w:color w:val="1C1C1C"/>
          <w:spacing w:val="-13"/>
          <w:w w:val="105"/>
        </w:rPr>
        <w:t xml:space="preserve"> </w:t>
      </w:r>
      <w:r>
        <w:rPr>
          <w:color w:val="1C1C1C"/>
          <w:w w:val="105"/>
        </w:rPr>
        <w:t>review</w:t>
      </w:r>
      <w:r>
        <w:rPr>
          <w:color w:val="1C1C1C"/>
          <w:spacing w:val="-11"/>
          <w:w w:val="105"/>
        </w:rPr>
        <w:t xml:space="preserve"> </w:t>
      </w:r>
      <w:r>
        <w:rPr>
          <w:color w:val="1C1C1C"/>
          <w:w w:val="105"/>
        </w:rPr>
        <w:t>some</w:t>
      </w:r>
      <w:r>
        <w:rPr>
          <w:color w:val="1C1C1C"/>
          <w:spacing w:val="-17"/>
          <w:w w:val="105"/>
        </w:rPr>
        <w:t xml:space="preserve"> </w:t>
      </w:r>
      <w:r>
        <w:rPr>
          <w:color w:val="1C1C1C"/>
          <w:w w:val="105"/>
        </w:rPr>
        <w:t>other</w:t>
      </w:r>
      <w:r>
        <w:rPr>
          <w:color w:val="1C1C1C"/>
          <w:spacing w:val="-12"/>
          <w:w w:val="105"/>
        </w:rPr>
        <w:t xml:space="preserve"> </w:t>
      </w:r>
      <w:r>
        <w:rPr>
          <w:color w:val="1C1C1C"/>
          <w:w w:val="105"/>
        </w:rPr>
        <w:t>intriguing</w:t>
      </w:r>
      <w:r>
        <w:rPr>
          <w:color w:val="1C1C1C"/>
          <w:spacing w:val="-4"/>
          <w:w w:val="105"/>
        </w:rPr>
        <w:t xml:space="preserve"> </w:t>
      </w:r>
      <w:r>
        <w:rPr>
          <w:color w:val="1C1C1C"/>
          <w:w w:val="105"/>
        </w:rPr>
        <w:t>findings that</w:t>
      </w:r>
      <w:r>
        <w:rPr>
          <w:color w:val="1C1C1C"/>
          <w:spacing w:val="-41"/>
          <w:w w:val="105"/>
        </w:rPr>
        <w:t xml:space="preserve"> </w:t>
      </w:r>
      <w:r>
        <w:rPr>
          <w:color w:val="1C1C1C"/>
          <w:w w:val="105"/>
        </w:rPr>
        <w:t>·will inspire</w:t>
      </w:r>
      <w:r>
        <w:rPr>
          <w:color w:val="1C1C1C"/>
          <w:spacing w:val="-20"/>
          <w:w w:val="105"/>
        </w:rPr>
        <w:t xml:space="preserve"> </w:t>
      </w:r>
      <w:r>
        <w:rPr>
          <w:color w:val="1C1C1C"/>
          <w:w w:val="105"/>
        </w:rPr>
        <w:t>anyone</w:t>
      </w:r>
      <w:r>
        <w:rPr>
          <w:color w:val="1C1C1C"/>
          <w:spacing w:val="-1"/>
          <w:w w:val="105"/>
        </w:rPr>
        <w:t xml:space="preserve"> </w:t>
      </w:r>
      <w:r>
        <w:rPr>
          <w:color w:val="1C1C1C"/>
          <w:w w:val="105"/>
        </w:rPr>
        <w:t>thinking</w:t>
      </w:r>
      <w:r>
        <w:rPr>
          <w:color w:val="1C1C1C"/>
          <w:spacing w:val="-10"/>
          <w:w w:val="105"/>
        </w:rPr>
        <w:t xml:space="preserve"> </w:t>
      </w:r>
      <w:r>
        <w:rPr>
          <w:color w:val="1C1C1C"/>
          <w:w w:val="105"/>
        </w:rPr>
        <w:t>of</w:t>
      </w:r>
      <w:r>
        <w:rPr>
          <w:color w:val="1C1C1C"/>
          <w:spacing w:val="-8"/>
          <w:w w:val="105"/>
        </w:rPr>
        <w:t xml:space="preserve"> </w:t>
      </w:r>
      <w:r>
        <w:rPr>
          <w:color w:val="1C1C1C"/>
          <w:w w:val="105"/>
        </w:rPr>
        <w:t>taking</w:t>
      </w:r>
      <w:r>
        <w:rPr>
          <w:color w:val="1C1C1C"/>
          <w:spacing w:val="-9"/>
          <w:w w:val="105"/>
        </w:rPr>
        <w:t xml:space="preserve"> </w:t>
      </w:r>
      <w:r>
        <w:rPr>
          <w:color w:val="1C1C1C"/>
          <w:w w:val="105"/>
        </w:rPr>
        <w:t>an</w:t>
      </w:r>
      <w:r>
        <w:rPr>
          <w:color w:val="1C1C1C"/>
          <w:spacing w:val="-16"/>
          <w:w w:val="105"/>
        </w:rPr>
        <w:t xml:space="preserve"> </w:t>
      </w:r>
      <w:r>
        <w:rPr>
          <w:color w:val="1C1C1C"/>
          <w:w w:val="105"/>
        </w:rPr>
        <w:t>antidepressant</w:t>
      </w:r>
      <w:r>
        <w:rPr>
          <w:color w:val="1C1C1C"/>
          <w:spacing w:val="-20"/>
          <w:w w:val="105"/>
        </w:rPr>
        <w:t xml:space="preserve"> </w:t>
      </w:r>
      <w:r>
        <w:rPr>
          <w:color w:val="1C1C1C"/>
          <w:w w:val="105"/>
        </w:rPr>
        <w:t>to</w:t>
      </w:r>
      <w:r>
        <w:rPr>
          <w:color w:val="1C1C1C"/>
          <w:spacing w:val="-10"/>
          <w:w w:val="105"/>
        </w:rPr>
        <w:t xml:space="preserve"> </w:t>
      </w:r>
      <w:r>
        <w:rPr>
          <w:color w:val="1C1C1C"/>
          <w:w w:val="105"/>
        </w:rPr>
        <w:t>try another route to happiness.</w:t>
      </w:r>
    </w:p>
    <w:p w:rsidR="009D78A7" w:rsidRDefault="009D78A7">
      <w:pPr>
        <w:pStyle w:val="BodyText"/>
        <w:spacing w:before="135"/>
      </w:pPr>
    </w:p>
    <w:p w:rsidR="009D78A7" w:rsidRDefault="0093348A">
      <w:pPr>
        <w:spacing w:before="1"/>
        <w:ind w:left="228"/>
        <w:rPr>
          <w:rFonts w:ascii="Arial"/>
          <w:i/>
          <w:sz w:val="33"/>
        </w:rPr>
      </w:pPr>
      <w:r>
        <w:rPr>
          <w:rFonts w:ascii="Arial"/>
          <w:i/>
          <w:color w:val="1C1C1C"/>
          <w:w w:val="105"/>
          <w:sz w:val="33"/>
        </w:rPr>
        <w:t>Low</w:t>
      </w:r>
      <w:r>
        <w:rPr>
          <w:rFonts w:ascii="Arial"/>
          <w:i/>
          <w:color w:val="1C1C1C"/>
          <w:spacing w:val="8"/>
          <w:w w:val="105"/>
          <w:sz w:val="33"/>
        </w:rPr>
        <w:t xml:space="preserve"> </w:t>
      </w:r>
      <w:r>
        <w:rPr>
          <w:rFonts w:ascii="Arial"/>
          <w:i/>
          <w:color w:val="1C1C1C"/>
          <w:w w:val="105"/>
          <w:sz w:val="33"/>
        </w:rPr>
        <w:t>Mood</w:t>
      </w:r>
      <w:r>
        <w:rPr>
          <w:rFonts w:ascii="Arial"/>
          <w:i/>
          <w:color w:val="1C1C1C"/>
          <w:spacing w:val="-11"/>
          <w:w w:val="105"/>
          <w:sz w:val="33"/>
        </w:rPr>
        <w:t xml:space="preserve"> </w:t>
      </w:r>
      <w:r>
        <w:rPr>
          <w:rFonts w:ascii="Arial"/>
          <w:i/>
          <w:color w:val="1C1C1C"/>
          <w:w w:val="105"/>
          <w:sz w:val="33"/>
        </w:rPr>
        <w:t>and</w:t>
      </w:r>
      <w:r>
        <w:rPr>
          <w:rFonts w:ascii="Arial"/>
          <w:i/>
          <w:color w:val="1C1C1C"/>
          <w:spacing w:val="2"/>
          <w:w w:val="105"/>
          <w:sz w:val="33"/>
        </w:rPr>
        <w:t xml:space="preserve"> </w:t>
      </w:r>
      <w:r>
        <w:rPr>
          <w:rFonts w:ascii="Arial"/>
          <w:i/>
          <w:color w:val="1C1C1C"/>
          <w:w w:val="105"/>
          <w:sz w:val="33"/>
        </w:rPr>
        <w:t>Low</w:t>
      </w:r>
      <w:r>
        <w:rPr>
          <w:rFonts w:ascii="Arial"/>
          <w:i/>
          <w:color w:val="1C1C1C"/>
          <w:spacing w:val="9"/>
          <w:w w:val="105"/>
          <w:sz w:val="33"/>
        </w:rPr>
        <w:t xml:space="preserve"> </w:t>
      </w:r>
      <w:r>
        <w:rPr>
          <w:rFonts w:ascii="Arial"/>
          <w:i/>
          <w:color w:val="1C1C1C"/>
          <w:spacing w:val="-2"/>
          <w:w w:val="105"/>
          <w:sz w:val="33"/>
        </w:rPr>
        <w:t>Cholesterol</w:t>
      </w:r>
    </w:p>
    <w:p w:rsidR="009D78A7" w:rsidRDefault="0093348A">
      <w:pPr>
        <w:pStyle w:val="BodyText"/>
        <w:spacing w:before="308" w:line="261" w:lineRule="auto"/>
        <w:ind w:left="229" w:firstLine="1"/>
      </w:pPr>
      <w:r>
        <w:rPr>
          <w:color w:val="1C1C1C"/>
          <w:w w:val="105"/>
        </w:rPr>
        <w:t>I've</w:t>
      </w:r>
      <w:r>
        <w:rPr>
          <w:color w:val="1C1C1C"/>
          <w:spacing w:val="-20"/>
          <w:w w:val="105"/>
        </w:rPr>
        <w:t xml:space="preserve"> </w:t>
      </w:r>
      <w:r>
        <w:rPr>
          <w:color w:val="1C1C1C"/>
          <w:w w:val="105"/>
        </w:rPr>
        <w:t>already</w:t>
      </w:r>
      <w:r>
        <w:rPr>
          <w:color w:val="1C1C1C"/>
          <w:spacing w:val="-20"/>
          <w:w w:val="105"/>
        </w:rPr>
        <w:t xml:space="preserve"> </w:t>
      </w:r>
      <w:r>
        <w:rPr>
          <w:color w:val="1C1C1C"/>
          <w:w w:val="105"/>
        </w:rPr>
        <w:t>made</w:t>
      </w:r>
      <w:r>
        <w:rPr>
          <w:color w:val="1C1C1C"/>
          <w:spacing w:val="-20"/>
          <w:w w:val="105"/>
        </w:rPr>
        <w:t xml:space="preserve"> </w:t>
      </w:r>
      <w:r>
        <w:rPr>
          <w:color w:val="1C1C1C"/>
          <w:w w:val="105"/>
        </w:rPr>
        <w:t>my</w:t>
      </w:r>
      <w:r>
        <w:rPr>
          <w:color w:val="1C1C1C"/>
          <w:spacing w:val="-19"/>
          <w:w w:val="105"/>
        </w:rPr>
        <w:t xml:space="preserve"> </w:t>
      </w:r>
      <w:r>
        <w:rPr>
          <w:color w:val="1C1C1C"/>
          <w:w w:val="105"/>
        </w:rPr>
        <w:t>case</w:t>
      </w:r>
      <w:r>
        <w:rPr>
          <w:color w:val="1C1C1C"/>
          <w:spacing w:val="-20"/>
          <w:w w:val="105"/>
        </w:rPr>
        <w:t xml:space="preserve"> </w:t>
      </w:r>
      <w:r>
        <w:rPr>
          <w:color w:val="1C1C1C"/>
          <w:w w:val="105"/>
        </w:rPr>
        <w:t>for</w:t>
      </w:r>
      <w:r>
        <w:rPr>
          <w:color w:val="1C1C1C"/>
          <w:spacing w:val="-20"/>
          <w:w w:val="105"/>
        </w:rPr>
        <w:t xml:space="preserve"> </w:t>
      </w:r>
      <w:r>
        <w:rPr>
          <w:color w:val="1C1C1C"/>
          <w:w w:val="105"/>
        </w:rPr>
        <w:t>cholesterol</w:t>
      </w:r>
      <w:r>
        <w:rPr>
          <w:color w:val="1C1C1C"/>
          <w:spacing w:val="-10"/>
          <w:w w:val="105"/>
        </w:rPr>
        <w:t xml:space="preserve"> </w:t>
      </w:r>
      <w:r>
        <w:rPr>
          <w:color w:val="1C1C1C"/>
          <w:w w:val="105"/>
        </w:rPr>
        <w:t>in</w:t>
      </w:r>
      <w:r>
        <w:rPr>
          <w:color w:val="1C1C1C"/>
          <w:spacing w:val="-20"/>
          <w:w w:val="105"/>
        </w:rPr>
        <w:t xml:space="preserve"> </w:t>
      </w:r>
      <w:r>
        <w:rPr>
          <w:color w:val="1C1C1C"/>
          <w:w w:val="105"/>
        </w:rPr>
        <w:t>nourishing</w:t>
      </w:r>
      <w:r>
        <w:rPr>
          <w:color w:val="1C1C1C"/>
          <w:spacing w:val="-10"/>
          <w:w w:val="105"/>
        </w:rPr>
        <w:t xml:space="preserve"> </w:t>
      </w:r>
      <w:r>
        <w:rPr>
          <w:color w:val="1C1C1C"/>
          <w:w w:val="105"/>
        </w:rPr>
        <w:t>the brain's health. As it</w:t>
      </w:r>
      <w:r>
        <w:rPr>
          <w:color w:val="1C1C1C"/>
          <w:spacing w:val="-5"/>
          <w:w w:val="105"/>
        </w:rPr>
        <w:t xml:space="preserve"> </w:t>
      </w:r>
      <w:r>
        <w:rPr>
          <w:color w:val="1C1C1C"/>
          <w:w w:val="105"/>
        </w:rPr>
        <w:t>turns out, innumerable studies have demonstrated</w:t>
      </w:r>
      <w:r>
        <w:rPr>
          <w:color w:val="1C1C1C"/>
          <w:spacing w:val="32"/>
          <w:w w:val="105"/>
        </w:rPr>
        <w:t xml:space="preserve"> </w:t>
      </w:r>
      <w:r>
        <w:rPr>
          <w:color w:val="1C1C1C"/>
          <w:w w:val="105"/>
        </w:rPr>
        <w:t>that</w:t>
      </w:r>
      <w:r>
        <w:rPr>
          <w:color w:val="1C1C1C"/>
          <w:spacing w:val="-3"/>
          <w:w w:val="105"/>
        </w:rPr>
        <w:t xml:space="preserve"> </w:t>
      </w:r>
      <w:r>
        <w:rPr>
          <w:color w:val="1C1C1C"/>
          <w:w w:val="105"/>
        </w:rPr>
        <w:t>depression runs</w:t>
      </w:r>
      <w:r>
        <w:rPr>
          <w:color w:val="1C1C1C"/>
          <w:spacing w:val="-12"/>
          <w:w w:val="105"/>
        </w:rPr>
        <w:t xml:space="preserve"> </w:t>
      </w:r>
      <w:r>
        <w:rPr>
          <w:color w:val="1C1C1C"/>
          <w:w w:val="105"/>
        </w:rPr>
        <w:t>much</w:t>
      </w:r>
      <w:r>
        <w:rPr>
          <w:color w:val="1C1C1C"/>
          <w:spacing w:val="-8"/>
          <w:w w:val="105"/>
        </w:rPr>
        <w:t xml:space="preserve"> </w:t>
      </w:r>
      <w:r>
        <w:rPr>
          <w:color w:val="1C1C1C"/>
          <w:w w:val="105"/>
        </w:rPr>
        <w:t>higher in</w:t>
      </w:r>
      <w:r>
        <w:rPr>
          <w:color w:val="1C1C1C"/>
          <w:spacing w:val="-13"/>
          <w:w w:val="105"/>
        </w:rPr>
        <w:t xml:space="preserve"> </w:t>
      </w:r>
      <w:r>
        <w:rPr>
          <w:color w:val="1C1C1C"/>
          <w:w w:val="105"/>
        </w:rPr>
        <w:t>people</w:t>
      </w:r>
    </w:p>
    <w:p w:rsidR="009D78A7" w:rsidRDefault="0093348A">
      <w:pPr>
        <w:pStyle w:val="BodyText"/>
        <w:spacing w:before="21" w:line="264" w:lineRule="auto"/>
        <w:ind w:left="232" w:right="351" w:hanging="34"/>
      </w:pPr>
      <w:r>
        <w:rPr>
          <w:color w:val="1C1C1C"/>
        </w:rPr>
        <w:t>·who have</w:t>
      </w:r>
      <w:r>
        <w:rPr>
          <w:color w:val="1C1C1C"/>
          <w:spacing w:val="-10"/>
        </w:rPr>
        <w:t xml:space="preserve"> </w:t>
      </w:r>
      <w:r>
        <w:rPr>
          <w:color w:val="1C1C1C"/>
        </w:rPr>
        <w:t>lo\.v</w:t>
      </w:r>
      <w:r>
        <w:rPr>
          <w:color w:val="1C1C1C"/>
          <w:spacing w:val="-5"/>
        </w:rPr>
        <w:t xml:space="preserve"> </w:t>
      </w:r>
      <w:r>
        <w:rPr>
          <w:color w:val="1C1C1C"/>
          <w:u w:val="thick" w:color="1C1C1C"/>
        </w:rPr>
        <w:t>cholesterol.</w:t>
      </w:r>
      <w:r>
        <w:rPr>
          <w:color w:val="2F2F7E"/>
          <w:position w:val="12"/>
          <w:sz w:val="26"/>
          <w:u w:val="thick" w:color="2F2F7E"/>
        </w:rPr>
        <w:t>22</w:t>
      </w:r>
      <w:r>
        <w:rPr>
          <w:color w:val="2F2F7E"/>
          <w:spacing w:val="-1"/>
          <w:position w:val="12"/>
          <w:sz w:val="26"/>
        </w:rPr>
        <w:t xml:space="preserve"> </w:t>
      </w:r>
      <w:r>
        <w:rPr>
          <w:color w:val="1C1C1C"/>
        </w:rPr>
        <w:t>And</w:t>
      </w:r>
      <w:r>
        <w:rPr>
          <w:color w:val="1C1C1C"/>
          <w:spacing w:val="-10"/>
        </w:rPr>
        <w:t xml:space="preserve"> </w:t>
      </w:r>
      <w:r>
        <w:rPr>
          <w:color w:val="1C1C1C"/>
        </w:rPr>
        <w:t>people</w:t>
      </w:r>
      <w:r>
        <w:rPr>
          <w:color w:val="1C1C1C"/>
          <w:spacing w:val="-1"/>
        </w:rPr>
        <w:t xml:space="preserve"> </w:t>
      </w:r>
      <w:r>
        <w:rPr>
          <w:color w:val="1C1C1C"/>
        </w:rPr>
        <w:t>\.Vho</w:t>
      </w:r>
      <w:r>
        <w:rPr>
          <w:color w:val="1C1C1C"/>
          <w:spacing w:val="-1"/>
        </w:rPr>
        <w:t xml:space="preserve"> </w:t>
      </w:r>
      <w:r>
        <w:rPr>
          <w:color w:val="1C1C1C"/>
        </w:rPr>
        <w:t>start</w:t>
      </w:r>
      <w:r>
        <w:rPr>
          <w:color w:val="1C1C1C"/>
          <w:spacing w:val="-8"/>
        </w:rPr>
        <w:t xml:space="preserve"> </w:t>
      </w:r>
      <w:r>
        <w:rPr>
          <w:color w:val="1C1C1C"/>
        </w:rPr>
        <w:t>taking cholesterol-lowering medication</w:t>
      </w:r>
      <w:r>
        <w:rPr>
          <w:color w:val="1C1C1C"/>
          <w:spacing w:val="40"/>
        </w:rPr>
        <w:t xml:space="preserve"> </w:t>
      </w:r>
      <w:r>
        <w:rPr>
          <w:color w:val="1C1C1C"/>
        </w:rPr>
        <w:t>(i.e.,</w:t>
      </w:r>
      <w:r>
        <w:rPr>
          <w:color w:val="1C1C1C"/>
          <w:spacing w:val="34"/>
        </w:rPr>
        <w:t xml:space="preserve"> </w:t>
      </w:r>
      <w:r>
        <w:rPr>
          <w:color w:val="1C1C1C"/>
        </w:rPr>
        <w:t>statins)</w:t>
      </w:r>
      <w:r>
        <w:rPr>
          <w:color w:val="1C1C1C"/>
          <w:spacing w:val="40"/>
        </w:rPr>
        <w:t xml:space="preserve"> </w:t>
      </w:r>
      <w:r>
        <w:rPr>
          <w:color w:val="1C1C1C"/>
        </w:rPr>
        <w:t>can</w:t>
      </w:r>
      <w:r>
        <w:rPr>
          <w:color w:val="1C1C1C"/>
          <w:spacing w:val="35"/>
        </w:rPr>
        <w:t xml:space="preserve"> </w:t>
      </w:r>
      <w:r>
        <w:rPr>
          <w:color w:val="1C1C1C"/>
        </w:rPr>
        <w:t>become</w:t>
      </w:r>
    </w:p>
    <w:p w:rsidR="009D78A7" w:rsidRDefault="009D78A7">
      <w:pPr>
        <w:spacing w:line="264" w:lineRule="auto"/>
        <w:sectPr w:rsidR="009D78A7">
          <w:pgSz w:w="8400" w:h="10130"/>
          <w:pgMar w:top="160" w:right="300" w:bottom="0" w:left="320" w:header="720" w:footer="720" w:gutter="0"/>
          <w:cols w:space="720"/>
        </w:sectPr>
      </w:pPr>
    </w:p>
    <w:p w:rsidR="009D78A7" w:rsidRDefault="0093348A">
      <w:pPr>
        <w:pStyle w:val="BodyText"/>
        <w:spacing w:before="66" w:line="261" w:lineRule="auto"/>
        <w:ind w:left="232" w:right="252" w:hanging="7"/>
      </w:pPr>
      <w:r>
        <w:rPr>
          <w:color w:val="1C1C1C"/>
        </w:rPr>
        <w:lastRenderedPageBreak/>
        <w:t xml:space="preserve">much more </w:t>
      </w:r>
      <w:r>
        <w:rPr>
          <w:color w:val="1C1C1C"/>
          <w:u w:val="thick" w:color="1C1C1C"/>
        </w:rPr>
        <w:t>depressed</w:t>
      </w:r>
      <w:r>
        <w:rPr>
          <w:color w:val="1C1C1C"/>
        </w:rPr>
        <w:t>.</w:t>
      </w:r>
      <w:r>
        <w:rPr>
          <w:color w:val="342F7C"/>
          <w:position w:val="12"/>
          <w:sz w:val="26"/>
          <w:u w:val="thick" w:color="342F7C"/>
        </w:rPr>
        <w:t>23</w:t>
      </w:r>
      <w:r>
        <w:rPr>
          <w:color w:val="342F7C"/>
          <w:position w:val="12"/>
          <w:sz w:val="26"/>
        </w:rPr>
        <w:t xml:space="preserve"> </w:t>
      </w:r>
      <w:r>
        <w:rPr>
          <w:color w:val="1C1C1C"/>
        </w:rPr>
        <w:t>I've</w:t>
      </w:r>
      <w:r>
        <w:rPr>
          <w:color w:val="1C1C1C"/>
          <w:spacing w:val="-19"/>
        </w:rPr>
        <w:t xml:space="preserve"> </w:t>
      </w:r>
      <w:r>
        <w:rPr>
          <w:color w:val="1C1C1C"/>
        </w:rPr>
        <w:t>·witnessed this myself in my own practice. It's unclear if the depression</w:t>
      </w:r>
      <w:r>
        <w:rPr>
          <w:color w:val="1C1C1C"/>
          <w:spacing w:val="40"/>
        </w:rPr>
        <w:t xml:space="preserve"> </w:t>
      </w:r>
      <w:r>
        <w:rPr>
          <w:color w:val="1C1C1C"/>
        </w:rPr>
        <w:t>is a direct result of the drug itself, or if it simply reflects a consequence</w:t>
      </w:r>
      <w:r>
        <w:rPr>
          <w:color w:val="1C1C1C"/>
          <w:spacing w:val="40"/>
        </w:rPr>
        <w:t xml:space="preserve"> </w:t>
      </w:r>
      <w:r>
        <w:rPr>
          <w:color w:val="1C1C1C"/>
        </w:rPr>
        <w:t>of a lo\.vered cholesterol</w:t>
      </w:r>
      <w:r>
        <w:rPr>
          <w:color w:val="1C1C1C"/>
          <w:spacing w:val="34"/>
        </w:rPr>
        <w:t xml:space="preserve"> </w:t>
      </w:r>
      <w:r>
        <w:rPr>
          <w:color w:val="1C1C1C"/>
        </w:rPr>
        <w:t>le</w:t>
      </w:r>
      <w:r>
        <w:rPr>
          <w:color w:val="1C1C1C"/>
          <w:spacing w:val="40"/>
        </w:rPr>
        <w:t xml:space="preserve"> </w:t>
      </w:r>
      <w:r>
        <w:rPr>
          <w:color w:val="1C1C1C"/>
        </w:rPr>
        <w:t>el, \.vhich is the explanation I favor.</w:t>
      </w:r>
    </w:p>
    <w:p w:rsidR="009D78A7" w:rsidRDefault="0093348A">
      <w:pPr>
        <w:pStyle w:val="BodyText"/>
        <w:tabs>
          <w:tab w:val="left" w:pos="3250"/>
        </w:tabs>
        <w:spacing w:before="1" w:line="264" w:lineRule="auto"/>
        <w:ind w:left="224" w:right="275" w:firstLine="394"/>
      </w:pPr>
      <w:r>
        <w:rPr>
          <w:noProof/>
          <w:lang w:val="en-IN" w:eastAsia="en-IN"/>
        </w:rPr>
        <mc:AlternateContent>
          <mc:Choice Requires="wps">
            <w:drawing>
              <wp:anchor distT="0" distB="0" distL="0" distR="0" simplePos="0" relativeHeight="485029888" behindDoc="1" locked="0" layoutInCell="1" allowOverlap="1">
                <wp:simplePos x="0" y="0"/>
                <wp:positionH relativeFrom="page">
                  <wp:posOffset>4155771</wp:posOffset>
                </wp:positionH>
                <wp:positionV relativeFrom="paragraph">
                  <wp:posOffset>2456935</wp:posOffset>
                </wp:positionV>
                <wp:extent cx="43180" cy="1270"/>
                <wp:effectExtent l="0" t="0" r="0" b="0"/>
                <wp:wrapNone/>
                <wp:docPr id="231" name="Graphic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 cy="1270"/>
                        </a:xfrm>
                        <a:custGeom>
                          <a:avLst/>
                          <a:gdLst/>
                          <a:ahLst/>
                          <a:cxnLst/>
                          <a:rect l="l" t="t" r="r" b="b"/>
                          <a:pathLst>
                            <a:path w="43180">
                              <a:moveTo>
                                <a:pt x="0" y="0"/>
                              </a:moveTo>
                              <a:lnTo>
                                <a:pt x="42769" y="0"/>
                              </a:lnTo>
                            </a:path>
                          </a:pathLst>
                        </a:custGeom>
                        <a:ln w="12724">
                          <a:solidFill>
                            <a:srgbClr val="181372"/>
                          </a:solidFill>
                          <a:prstDash val="solid"/>
                        </a:ln>
                      </wps:spPr>
                      <wps:bodyPr wrap="square" lIns="0" tIns="0" rIns="0" bIns="0" rtlCol="0">
                        <a:prstTxWarp prst="textNoShape">
                          <a:avLst/>
                        </a:prstTxWarp>
                        <a:noAutofit/>
                      </wps:bodyPr>
                    </wps:wsp>
                  </a:graphicData>
                </a:graphic>
              </wp:anchor>
            </w:drawing>
          </mc:Choice>
          <mc:Fallback>
            <w:pict>
              <v:shape w14:anchorId="7D10F932" id="Graphic 231" o:spid="_x0000_s1026" style="position:absolute;margin-left:327.25pt;margin-top:193.45pt;width:3.4pt;height:.1pt;z-index:-18286592;visibility:visible;mso-wrap-style:square;mso-wrap-distance-left:0;mso-wrap-distance-top:0;mso-wrap-distance-right:0;mso-wrap-distance-bottom:0;mso-position-horizontal:absolute;mso-position-horizontal-relative:page;mso-position-vertical:absolute;mso-position-vertical-relative:text;v-text-anchor:top" coordsize="43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" path="m,l42769,e" filled="f" strokecolor="#181372" strokeweight=".35344mm">
                <v:path arrowok="t"/>
                <w10:wrap anchorx="page"/>
              </v:shape>
            </w:pict>
          </mc:Fallback>
        </mc:AlternateContent>
      </w:r>
      <w:r>
        <w:rPr>
          <w:color w:val="1C1C1C"/>
        </w:rPr>
        <w:t>Studies dating back more than a decade sho\.V a connection betvveen lo\.v total cholesterol and depression,</w:t>
      </w:r>
      <w:r>
        <w:rPr>
          <w:color w:val="1C1C1C"/>
        </w:rPr>
        <w:t xml:space="preserve"> not to mention impulsive behaviors including suicide and violence. Dr. James M. Greenblatt, a dually certified child and adult psychiatrist and author of </w:t>
      </w:r>
      <w:r>
        <w:rPr>
          <w:i/>
          <w:color w:val="1C1C1C"/>
          <w:sz w:val="31"/>
        </w:rPr>
        <w:t xml:space="preserve">The Breakthrough Depression Solution, </w:t>
      </w:r>
      <w:r>
        <w:rPr>
          <w:color w:val="1C1C1C"/>
        </w:rPr>
        <w:t xml:space="preserve">\.vrote a beautiful article for </w:t>
      </w:r>
      <w:r>
        <w:rPr>
          <w:i/>
          <w:color w:val="1C1C1C"/>
          <w:sz w:val="31"/>
        </w:rPr>
        <w:t xml:space="preserve">Psychology Today </w:t>
      </w:r>
      <w:r>
        <w:rPr>
          <w:color w:val="1C1C1C"/>
        </w:rPr>
        <w:t>in 2011 in whi</w:t>
      </w:r>
      <w:r>
        <w:rPr>
          <w:color w:val="1C1C1C"/>
        </w:rPr>
        <w:t xml:space="preserve">ch he summarized the </w:t>
      </w:r>
      <w:r>
        <w:rPr>
          <w:color w:val="1C1C1C"/>
          <w:u w:val="thick" w:color="1C1C1C"/>
        </w:rPr>
        <w:t>evidence</w:t>
      </w:r>
      <w:r>
        <w:rPr>
          <w:color w:val="1C1C1C"/>
        </w:rPr>
        <w:t>.</w:t>
      </w:r>
      <w:r>
        <w:rPr>
          <w:color w:val="342F7C"/>
          <w:position w:val="12"/>
          <w:sz w:val="26"/>
          <w:u w:val="thick" w:color="342F7C"/>
        </w:rPr>
        <w:t>24</w:t>
      </w:r>
      <w:r>
        <w:rPr>
          <w:color w:val="342F7C"/>
          <w:spacing w:val="40"/>
          <w:position w:val="12"/>
          <w:sz w:val="26"/>
        </w:rPr>
        <w:t xml:space="preserve"> </w:t>
      </w:r>
      <w:r>
        <w:rPr>
          <w:color w:val="1C1C1C"/>
        </w:rPr>
        <w:t>In 1993, elderly men \.vith</w:t>
      </w:r>
      <w:r>
        <w:rPr>
          <w:color w:val="1C1C1C"/>
          <w:spacing w:val="40"/>
        </w:rPr>
        <w:t xml:space="preserve"> </w:t>
      </w:r>
      <w:r>
        <w:rPr>
          <w:color w:val="1C1C1C"/>
        </w:rPr>
        <w:t>low cholesterol</w:t>
      </w:r>
      <w:r>
        <w:rPr>
          <w:color w:val="1C1C1C"/>
          <w:spacing w:val="40"/>
        </w:rPr>
        <w:t xml:space="preserve"> </w:t>
      </w:r>
      <w:r>
        <w:rPr>
          <w:color w:val="1C1C1C"/>
        </w:rPr>
        <w:t xml:space="preserve">were found to have a 300 percent higher risk of depression than their counterparts \.Vith higher </w:t>
      </w:r>
      <w:r>
        <w:rPr>
          <w:color w:val="1C1C1C"/>
          <w:u w:val="thick" w:color="1C1C1C"/>
        </w:rPr>
        <w:t>cholesterol.</w:t>
      </w:r>
      <w:r>
        <w:rPr>
          <w:color w:val="342F7C"/>
          <w:position w:val="12"/>
          <w:sz w:val="26"/>
          <w:u w:val="thick" w:color="342F7C"/>
        </w:rPr>
        <w:t>2</w:t>
      </w:r>
      <w:r>
        <w:rPr>
          <w:color w:val="181372"/>
          <w:sz w:val="26"/>
        </w:rPr>
        <w:t xml:space="preserve">- </w:t>
      </w:r>
      <w:r>
        <w:rPr>
          <w:color w:val="1C1C1C"/>
        </w:rPr>
        <w:t>A 1997 S\.vedish study identified a similar pattern: Among 300 otherwise healthy \.Vomen aged thirty-one to sixty-five, those in the bottom tenth percentile for cholesterol</w:t>
      </w:r>
      <w:r>
        <w:rPr>
          <w:color w:val="1C1C1C"/>
          <w:spacing w:val="40"/>
        </w:rPr>
        <w:t xml:space="preserve"> </w:t>
      </w:r>
      <w:r>
        <w:rPr>
          <w:color w:val="1C1C1C"/>
        </w:rPr>
        <w:t>le</w:t>
      </w:r>
      <w:r>
        <w:rPr>
          <w:color w:val="1C1C1C"/>
          <w:spacing w:val="40"/>
        </w:rPr>
        <w:t xml:space="preserve"> </w:t>
      </w:r>
      <w:r>
        <w:rPr>
          <w:color w:val="1C1C1C"/>
        </w:rPr>
        <w:t>els experienced significantly more depressive symptoms than the others in the st</w:t>
      </w:r>
      <w:r>
        <w:rPr>
          <w:color w:val="1C1C1C"/>
        </w:rPr>
        <w:t>udy with higher cholesterol</w:t>
      </w:r>
      <w:r>
        <w:rPr>
          <w:color w:val="1C1C1C"/>
          <w:spacing w:val="40"/>
        </w:rPr>
        <w:t xml:space="preserve"> </w:t>
      </w:r>
      <w:r>
        <w:rPr>
          <w:color w:val="1C1C1C"/>
          <w:u w:val="thick" w:color="1C1C1C"/>
        </w:rPr>
        <w:t>levels</w:t>
      </w:r>
      <w:r>
        <w:rPr>
          <w:color w:val="1C1C1C"/>
        </w:rPr>
        <w:t>.</w:t>
      </w:r>
      <w:r>
        <w:rPr>
          <w:color w:val="342F7C"/>
          <w:position w:val="12"/>
          <w:sz w:val="26"/>
          <w:u w:val="thick" w:color="342F7C"/>
        </w:rPr>
        <w:t>26</w:t>
      </w:r>
      <w:r>
        <w:rPr>
          <w:color w:val="342F7C"/>
          <w:position w:val="12"/>
          <w:sz w:val="26"/>
        </w:rPr>
        <w:t xml:space="preserve"> </w:t>
      </w:r>
      <w:r>
        <w:rPr>
          <w:color w:val="1C1C1C"/>
        </w:rPr>
        <w:t>In 2000, scientists in the</w:t>
      </w:r>
      <w:r>
        <w:rPr>
          <w:color w:val="1C1C1C"/>
        </w:rPr>
        <w:tab/>
        <w:t xml:space="preserve">etherlands reported that men with long-term lo\.v total cholesterol levels experienced more depressive symptoms than those with higher cholesterol </w:t>
      </w:r>
      <w:r>
        <w:rPr>
          <w:color w:val="1C1C1C"/>
          <w:u w:val="thick" w:color="1C1C1C"/>
        </w:rPr>
        <w:t>levels</w:t>
      </w:r>
      <w:r>
        <w:rPr>
          <w:color w:val="1C1C1C"/>
        </w:rPr>
        <w:t>.</w:t>
      </w:r>
      <w:r>
        <w:rPr>
          <w:color w:val="342F7C"/>
          <w:position w:val="12"/>
          <w:sz w:val="26"/>
          <w:u w:val="thick" w:color="342F7C"/>
        </w:rPr>
        <w:t>27</w:t>
      </w:r>
      <w:r>
        <w:rPr>
          <w:color w:val="342F7C"/>
          <w:position w:val="12"/>
          <w:sz w:val="26"/>
        </w:rPr>
        <w:t xml:space="preserve"> </w:t>
      </w:r>
      <w:r>
        <w:rPr>
          <w:color w:val="1C1C1C"/>
        </w:rPr>
        <w:t>According to a 2008 report publish</w:t>
      </w:r>
      <w:r>
        <w:rPr>
          <w:color w:val="1C1C1C"/>
        </w:rPr>
        <w:t>ed in the</w:t>
      </w:r>
      <w:r>
        <w:rPr>
          <w:color w:val="1C1C1C"/>
          <w:spacing w:val="40"/>
        </w:rPr>
        <w:t xml:space="preserve"> </w:t>
      </w:r>
      <w:r>
        <w:rPr>
          <w:i/>
          <w:color w:val="1C1C1C"/>
          <w:sz w:val="31"/>
        </w:rPr>
        <w:t xml:space="preserve">Journal of Clinical Psychiatry, </w:t>
      </w:r>
      <w:r>
        <w:rPr>
          <w:color w:val="2F2F2F"/>
        </w:rPr>
        <w:t xml:space="preserve">"lo\.v </w:t>
      </w:r>
      <w:r>
        <w:rPr>
          <w:color w:val="1C1C1C"/>
        </w:rPr>
        <w:t>serum cholesterol</w:t>
      </w:r>
    </w:p>
    <w:p w:rsidR="009D78A7" w:rsidRDefault="009D78A7">
      <w:pPr>
        <w:spacing w:line="264" w:lineRule="auto"/>
        <w:sectPr w:rsidR="009D78A7">
          <w:pgSz w:w="8400" w:h="10130"/>
          <w:pgMar w:top="220" w:right="300" w:bottom="0" w:left="320" w:header="720" w:footer="720" w:gutter="0"/>
          <w:cols w:space="720"/>
        </w:sectPr>
      </w:pPr>
    </w:p>
    <w:p w:rsidR="009D78A7" w:rsidRDefault="0093348A">
      <w:pPr>
        <w:pStyle w:val="BodyText"/>
        <w:spacing w:before="73" w:line="261" w:lineRule="auto"/>
        <w:ind w:left="226" w:right="302" w:hanging="1"/>
      </w:pPr>
      <w:r>
        <w:rPr>
          <w:noProof/>
          <w:lang w:val="en-IN" w:eastAsia="en-IN"/>
        </w:rPr>
        <w:lastRenderedPageBreak/>
        <mc:AlternateContent>
          <mc:Choice Requires="wps">
            <w:drawing>
              <wp:anchor distT="0" distB="0" distL="0" distR="0" simplePos="0" relativeHeight="485030400" behindDoc="1" locked="0" layoutInCell="1" allowOverlap="1">
                <wp:simplePos x="0" y="0"/>
                <wp:positionH relativeFrom="page">
                  <wp:posOffset>4098238</wp:posOffset>
                </wp:positionH>
                <wp:positionV relativeFrom="paragraph">
                  <wp:posOffset>283078</wp:posOffset>
                </wp:positionV>
                <wp:extent cx="33655" cy="1270"/>
                <wp:effectExtent l="0" t="0" r="0" b="0"/>
                <wp:wrapNone/>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 cy="1270"/>
                        </a:xfrm>
                        <a:custGeom>
                          <a:avLst/>
                          <a:gdLst/>
                          <a:ahLst/>
                          <a:cxnLst/>
                          <a:rect l="l" t="t" r="r" b="b"/>
                          <a:pathLst>
                            <a:path w="33655">
                              <a:moveTo>
                                <a:pt x="0" y="0"/>
                              </a:moveTo>
                              <a:lnTo>
                                <a:pt x="33604" y="0"/>
                              </a:lnTo>
                            </a:path>
                          </a:pathLst>
                        </a:custGeom>
                        <a:ln w="12724">
                          <a:solidFill>
                            <a:srgbClr val="1C1C1C"/>
                          </a:solidFill>
                          <a:prstDash val="solid"/>
                        </a:ln>
                      </wps:spPr>
                      <wps:bodyPr wrap="square" lIns="0" tIns="0" rIns="0" bIns="0" rtlCol="0">
                        <a:prstTxWarp prst="textNoShape">
                          <a:avLst/>
                        </a:prstTxWarp>
                        <a:noAutofit/>
                      </wps:bodyPr>
                    </wps:wsp>
                  </a:graphicData>
                </a:graphic>
              </wp:anchor>
            </w:drawing>
          </mc:Choice>
          <mc:Fallback>
            <w:pict>
              <v:shape w14:anchorId="101A5082" id="Graphic 232" o:spid="_x0000_s1026" style="position:absolute;margin-left:322.7pt;margin-top:22.3pt;width:2.65pt;height:.1pt;z-index:-18286080;visibility:visible;mso-wrap-style:square;mso-wrap-distance-left:0;mso-wrap-distance-top:0;mso-wrap-distance-right:0;mso-wrap-distance-bottom:0;mso-position-horizontal:absolute;mso-position-horizontal-relative:page;mso-position-vertical:absolute;mso-position-vertical-relative:text;v-text-anchor:top" coordsize="33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" path="m,l33604,e" filled="f" strokecolor="#1c1c1c" strokeweight=".35344mm">
                <v:path arrowok="t"/>
                <w10:wrap anchorx="page"/>
              </v:shape>
            </w:pict>
          </mc:Fallback>
        </mc:AlternateContent>
      </w:r>
      <w:r>
        <w:rPr>
          <w:color w:val="1C1C1C"/>
          <w:w w:val="105"/>
        </w:rPr>
        <w:t>may be</w:t>
      </w:r>
      <w:r>
        <w:rPr>
          <w:color w:val="1C1C1C"/>
          <w:spacing w:val="-10"/>
          <w:w w:val="105"/>
        </w:rPr>
        <w:t xml:space="preserve"> </w:t>
      </w:r>
      <w:r>
        <w:rPr>
          <w:color w:val="1C1C1C"/>
          <w:w w:val="105"/>
        </w:rPr>
        <w:t>associated with</w:t>
      </w:r>
      <w:r>
        <w:rPr>
          <w:color w:val="1C1C1C"/>
          <w:spacing w:val="-2"/>
          <w:w w:val="105"/>
        </w:rPr>
        <w:t xml:space="preserve"> </w:t>
      </w:r>
      <w:r>
        <w:rPr>
          <w:color w:val="1C1C1C"/>
          <w:w w:val="105"/>
        </w:rPr>
        <w:t>suicide attempt history.</w:t>
      </w:r>
      <w:r>
        <w:rPr>
          <w:color w:val="1C1C1C"/>
          <w:spacing w:val="-2"/>
          <w:w w:val="105"/>
        </w:rPr>
        <w:t xml:space="preserve"> </w:t>
      </w:r>
      <w:r>
        <w:rPr>
          <w:color w:val="1C1C1C"/>
          <w:w w:val="105"/>
        </w:rPr>
        <w:t>'</w:t>
      </w:r>
      <w:r>
        <w:rPr>
          <w:color w:val="312D79"/>
          <w:w w:val="105"/>
          <w:position w:val="12"/>
          <w:sz w:val="27"/>
          <w:u w:val="thick" w:color="312D79"/>
        </w:rPr>
        <w:t>28</w:t>
      </w:r>
      <w:r>
        <w:rPr>
          <w:color w:val="312D79"/>
          <w:spacing w:val="-5"/>
          <w:w w:val="105"/>
          <w:position w:val="12"/>
          <w:sz w:val="27"/>
        </w:rPr>
        <w:t xml:space="preserve"> </w:t>
      </w:r>
      <w:r>
        <w:rPr>
          <w:color w:val="1C1C1C"/>
          <w:w w:val="105"/>
        </w:rPr>
        <w:t>The researchers looked</w:t>
      </w:r>
      <w:r>
        <w:rPr>
          <w:color w:val="1C1C1C"/>
          <w:spacing w:val="-4"/>
          <w:w w:val="105"/>
        </w:rPr>
        <w:t xml:space="preserve"> </w:t>
      </w:r>
      <w:r>
        <w:rPr>
          <w:color w:val="1C1C1C"/>
          <w:w w:val="105"/>
        </w:rPr>
        <w:t>at</w:t>
      </w:r>
      <w:r>
        <w:rPr>
          <w:color w:val="1C1C1C"/>
          <w:spacing w:val="-16"/>
          <w:w w:val="105"/>
        </w:rPr>
        <w:t xml:space="preserve"> </w:t>
      </w:r>
      <w:r>
        <w:rPr>
          <w:color w:val="1C1C1C"/>
          <w:w w:val="105"/>
        </w:rPr>
        <w:t>a</w:t>
      </w:r>
      <w:r>
        <w:rPr>
          <w:color w:val="1C1C1C"/>
          <w:spacing w:val="-13"/>
          <w:w w:val="105"/>
        </w:rPr>
        <w:t xml:space="preserve"> </w:t>
      </w:r>
      <w:r>
        <w:rPr>
          <w:color w:val="1C1C1C"/>
          <w:w w:val="105"/>
        </w:rPr>
        <w:t>group</w:t>
      </w:r>
      <w:r>
        <w:rPr>
          <w:color w:val="1C1C1C"/>
          <w:spacing w:val="-6"/>
          <w:w w:val="105"/>
        </w:rPr>
        <w:t xml:space="preserve"> </w:t>
      </w:r>
      <w:r>
        <w:rPr>
          <w:color w:val="1C1C1C"/>
          <w:w w:val="105"/>
        </w:rPr>
        <w:t>of</w:t>
      </w:r>
      <w:r>
        <w:rPr>
          <w:color w:val="1C1C1C"/>
          <w:spacing w:val="-11"/>
          <w:w w:val="105"/>
        </w:rPr>
        <w:t xml:space="preserve"> </w:t>
      </w:r>
      <w:r>
        <w:rPr>
          <w:color w:val="1C1C1C"/>
          <w:w w:val="105"/>
        </w:rPr>
        <w:t>417</w:t>
      </w:r>
      <w:r>
        <w:rPr>
          <w:color w:val="1C1C1C"/>
          <w:spacing w:val="-10"/>
          <w:w w:val="105"/>
        </w:rPr>
        <w:t xml:space="preserve"> </w:t>
      </w:r>
      <w:r>
        <w:rPr>
          <w:color w:val="1C1C1C"/>
          <w:w w:val="105"/>
        </w:rPr>
        <w:t>patients</w:t>
      </w:r>
      <w:r>
        <w:rPr>
          <w:color w:val="1C1C1C"/>
          <w:spacing w:val="-14"/>
          <w:w w:val="105"/>
        </w:rPr>
        <w:t xml:space="preserve"> </w:t>
      </w:r>
      <w:r>
        <w:rPr>
          <w:color w:val="3D3D3D"/>
          <w:w w:val="105"/>
        </w:rPr>
        <w:t>'</w:t>
      </w:r>
      <w:r>
        <w:rPr>
          <w:color w:val="1C1C1C"/>
          <w:w w:val="105"/>
        </w:rPr>
        <w:t>Who</w:t>
      </w:r>
      <w:r>
        <w:rPr>
          <w:color w:val="1C1C1C"/>
          <w:spacing w:val="-11"/>
          <w:w w:val="105"/>
        </w:rPr>
        <w:t xml:space="preserve"> </w:t>
      </w:r>
      <w:r>
        <w:rPr>
          <w:color w:val="1C1C1C"/>
          <w:w w:val="105"/>
        </w:rPr>
        <w:t>had attempted suicide-138 men and 279 vvomen-and</w:t>
      </w:r>
      <w:r>
        <w:rPr>
          <w:color w:val="1C1C1C"/>
          <w:spacing w:val="40"/>
          <w:w w:val="105"/>
        </w:rPr>
        <w:t xml:space="preserve"> </w:t>
      </w:r>
      <w:r>
        <w:rPr>
          <w:color w:val="1C1C1C"/>
          <w:w w:val="105"/>
        </w:rPr>
        <w:t>compared</w:t>
      </w:r>
      <w:r>
        <w:rPr>
          <w:color w:val="1C1C1C"/>
          <w:spacing w:val="-18"/>
          <w:w w:val="105"/>
        </w:rPr>
        <w:t xml:space="preserve"> </w:t>
      </w:r>
      <w:r>
        <w:rPr>
          <w:color w:val="1C1C1C"/>
          <w:w w:val="105"/>
        </w:rPr>
        <w:t>them</w:t>
      </w:r>
      <w:r>
        <w:rPr>
          <w:color w:val="1C1C1C"/>
          <w:spacing w:val="-20"/>
          <w:w w:val="105"/>
        </w:rPr>
        <w:t xml:space="preserve"> </w:t>
      </w:r>
      <w:r>
        <w:rPr>
          <w:color w:val="1C1C1C"/>
          <w:w w:val="105"/>
        </w:rPr>
        <w:t>vvith</w:t>
      </w:r>
      <w:r>
        <w:rPr>
          <w:color w:val="1C1C1C"/>
          <w:spacing w:val="-20"/>
          <w:w w:val="105"/>
        </w:rPr>
        <w:t xml:space="preserve"> </w:t>
      </w:r>
      <w:r>
        <w:rPr>
          <w:color w:val="1C1C1C"/>
          <w:w w:val="105"/>
        </w:rPr>
        <w:t>155</w:t>
      </w:r>
      <w:r>
        <w:rPr>
          <w:color w:val="1C1C1C"/>
          <w:spacing w:val="-19"/>
          <w:w w:val="105"/>
        </w:rPr>
        <w:t xml:space="preserve"> </w:t>
      </w:r>
      <w:r>
        <w:rPr>
          <w:color w:val="1C1C1C"/>
          <w:w w:val="105"/>
        </w:rPr>
        <w:t>psychiatric</w:t>
      </w:r>
      <w:r>
        <w:rPr>
          <w:color w:val="1C1C1C"/>
          <w:spacing w:val="-16"/>
          <w:w w:val="105"/>
        </w:rPr>
        <w:t xml:space="preserve"> </w:t>
      </w:r>
      <w:r>
        <w:rPr>
          <w:color w:val="1C1C1C"/>
          <w:w w:val="105"/>
        </w:rPr>
        <w:t>patients</w:t>
      </w:r>
      <w:r>
        <w:rPr>
          <w:color w:val="1C1C1C"/>
          <w:spacing w:val="-20"/>
          <w:w w:val="105"/>
        </w:rPr>
        <w:t xml:space="preserve"> </w:t>
      </w:r>
      <w:r>
        <w:rPr>
          <w:color w:val="1C1C1C"/>
          <w:w w:val="105"/>
        </w:rPr>
        <w:t>who</w:t>
      </w:r>
      <w:r>
        <w:rPr>
          <w:color w:val="1C1C1C"/>
          <w:spacing w:val="-19"/>
          <w:w w:val="105"/>
        </w:rPr>
        <w:t xml:space="preserve"> </w:t>
      </w:r>
      <w:r>
        <w:rPr>
          <w:color w:val="1C1C1C"/>
          <w:w w:val="105"/>
        </w:rPr>
        <w:t>had</w:t>
      </w:r>
      <w:r>
        <w:rPr>
          <w:color w:val="1C1C1C"/>
          <w:spacing w:val="-20"/>
          <w:w w:val="105"/>
        </w:rPr>
        <w:t xml:space="preserve"> </w:t>
      </w:r>
      <w:r>
        <w:rPr>
          <w:color w:val="1C1C1C"/>
          <w:w w:val="105"/>
        </w:rPr>
        <w:t>not attempted suicide,</w:t>
      </w:r>
      <w:r>
        <w:rPr>
          <w:color w:val="1C1C1C"/>
          <w:spacing w:val="-3"/>
          <w:w w:val="105"/>
        </w:rPr>
        <w:t xml:space="preserve"> </w:t>
      </w:r>
      <w:r>
        <w:rPr>
          <w:color w:val="1C1C1C"/>
          <w:w w:val="105"/>
        </w:rPr>
        <w:t>as</w:t>
      </w:r>
      <w:r>
        <w:rPr>
          <w:color w:val="1C1C1C"/>
          <w:spacing w:val="-16"/>
          <w:w w:val="105"/>
        </w:rPr>
        <w:t xml:space="preserve"> </w:t>
      </w:r>
      <w:r>
        <w:rPr>
          <w:color w:val="1C1C1C"/>
          <w:w w:val="105"/>
        </w:rPr>
        <w:t>well</w:t>
      </w:r>
      <w:r>
        <w:rPr>
          <w:color w:val="1C1C1C"/>
          <w:spacing w:val="-10"/>
          <w:w w:val="105"/>
        </w:rPr>
        <w:t xml:space="preserve"> </w:t>
      </w:r>
      <w:r>
        <w:rPr>
          <w:color w:val="1C1C1C"/>
          <w:w w:val="105"/>
        </w:rPr>
        <w:t>as</w:t>
      </w:r>
      <w:r>
        <w:rPr>
          <w:color w:val="1C1C1C"/>
          <w:spacing w:val="-17"/>
          <w:w w:val="105"/>
        </w:rPr>
        <w:t xml:space="preserve"> </w:t>
      </w:r>
      <w:r>
        <w:rPr>
          <w:color w:val="1C1C1C"/>
          <w:w w:val="105"/>
        </w:rPr>
        <w:t>358</w:t>
      </w:r>
      <w:r>
        <w:rPr>
          <w:color w:val="1C1C1C"/>
          <w:spacing w:val="-12"/>
          <w:w w:val="105"/>
        </w:rPr>
        <w:t xml:space="preserve"> </w:t>
      </w:r>
      <w:r>
        <w:rPr>
          <w:color w:val="1C1C1C"/>
          <w:w w:val="105"/>
        </w:rPr>
        <w:t>healthy</w:t>
      </w:r>
      <w:r>
        <w:rPr>
          <w:color w:val="1C1C1C"/>
          <w:spacing w:val="-3"/>
          <w:w w:val="105"/>
        </w:rPr>
        <w:t xml:space="preserve"> </w:t>
      </w:r>
      <w:r>
        <w:rPr>
          <w:color w:val="1C1C1C"/>
          <w:w w:val="105"/>
        </w:rPr>
        <w:t>control</w:t>
      </w:r>
      <w:r>
        <w:rPr>
          <w:color w:val="1C1C1C"/>
          <w:spacing w:val="-2"/>
          <w:w w:val="105"/>
        </w:rPr>
        <w:t xml:space="preserve"> </w:t>
      </w:r>
      <w:r>
        <w:rPr>
          <w:color w:val="1C1C1C"/>
          <w:w w:val="105"/>
        </w:rPr>
        <w:t>patients. The</w:t>
      </w:r>
      <w:r>
        <w:rPr>
          <w:color w:val="1C1C1C"/>
          <w:spacing w:val="-20"/>
          <w:w w:val="105"/>
        </w:rPr>
        <w:t xml:space="preserve"> </w:t>
      </w:r>
      <w:r>
        <w:rPr>
          <w:color w:val="1C1C1C"/>
          <w:w w:val="105"/>
        </w:rPr>
        <w:t>study</w:t>
      </w:r>
      <w:r>
        <w:rPr>
          <w:color w:val="1C1C1C"/>
          <w:spacing w:val="-20"/>
          <w:w w:val="105"/>
        </w:rPr>
        <w:t xml:space="preserve"> </w:t>
      </w:r>
      <w:r>
        <w:rPr>
          <w:color w:val="1C1C1C"/>
          <w:w w:val="105"/>
        </w:rPr>
        <w:t>defined</w:t>
      </w:r>
      <w:r>
        <w:rPr>
          <w:color w:val="1C1C1C"/>
          <w:spacing w:val="-20"/>
          <w:w w:val="105"/>
        </w:rPr>
        <w:t xml:space="preserve"> </w:t>
      </w:r>
      <w:r>
        <w:rPr>
          <w:color w:val="1C1C1C"/>
          <w:w w:val="105"/>
        </w:rPr>
        <w:t>lovv</w:t>
      </w:r>
      <w:r>
        <w:rPr>
          <w:color w:val="1C1C1C"/>
          <w:spacing w:val="-19"/>
          <w:w w:val="105"/>
        </w:rPr>
        <w:t xml:space="preserve"> </w:t>
      </w:r>
      <w:r>
        <w:rPr>
          <w:color w:val="1C1C1C"/>
          <w:w w:val="105"/>
        </w:rPr>
        <w:t>serum</w:t>
      </w:r>
      <w:r>
        <w:rPr>
          <w:color w:val="1C1C1C"/>
          <w:spacing w:val="-20"/>
          <w:w w:val="105"/>
        </w:rPr>
        <w:t xml:space="preserve"> </w:t>
      </w:r>
      <w:r>
        <w:rPr>
          <w:color w:val="1C1C1C"/>
          <w:w w:val="105"/>
        </w:rPr>
        <w:t>cholesterol</w:t>
      </w:r>
      <w:r>
        <w:rPr>
          <w:color w:val="1C1C1C"/>
          <w:spacing w:val="-13"/>
          <w:w w:val="105"/>
        </w:rPr>
        <w:t xml:space="preserve"> </w:t>
      </w:r>
      <w:r>
        <w:rPr>
          <w:color w:val="1C1C1C"/>
          <w:w w:val="105"/>
        </w:rPr>
        <w:t>as</w:t>
      </w:r>
      <w:r>
        <w:rPr>
          <w:color w:val="1C1C1C"/>
          <w:spacing w:val="-20"/>
          <w:w w:val="105"/>
        </w:rPr>
        <w:t xml:space="preserve"> </w:t>
      </w:r>
      <w:r>
        <w:rPr>
          <w:color w:val="1C1C1C"/>
          <w:w w:val="105"/>
        </w:rPr>
        <w:t>less</w:t>
      </w:r>
      <w:r>
        <w:rPr>
          <w:color w:val="1C1C1C"/>
          <w:spacing w:val="-16"/>
          <w:w w:val="105"/>
        </w:rPr>
        <w:t xml:space="preserve"> </w:t>
      </w:r>
      <w:r>
        <w:rPr>
          <w:color w:val="1C1C1C"/>
          <w:w w:val="105"/>
        </w:rPr>
        <w:t>than</w:t>
      </w:r>
      <w:r>
        <w:rPr>
          <w:color w:val="1C1C1C"/>
          <w:spacing w:val="-16"/>
          <w:w w:val="105"/>
        </w:rPr>
        <w:t xml:space="preserve"> </w:t>
      </w:r>
      <w:r>
        <w:rPr>
          <w:color w:val="1C1C1C"/>
          <w:w w:val="105"/>
        </w:rPr>
        <w:t xml:space="preserve">160. </w:t>
      </w:r>
      <w:r>
        <w:rPr>
          <w:color w:val="1C1C1C"/>
        </w:rPr>
        <w:t>The</w:t>
      </w:r>
      <w:r>
        <w:rPr>
          <w:color w:val="1C1C1C"/>
          <w:spacing w:val="-12"/>
        </w:rPr>
        <w:t xml:space="preserve"> </w:t>
      </w:r>
      <w:r>
        <w:rPr>
          <w:color w:val="1C1C1C"/>
        </w:rPr>
        <w:t>results \Vere quite</w:t>
      </w:r>
      <w:r>
        <w:rPr>
          <w:color w:val="1C1C1C"/>
          <w:spacing w:val="-3"/>
        </w:rPr>
        <w:t xml:space="preserve"> </w:t>
      </w:r>
      <w:r>
        <w:rPr>
          <w:color w:val="1C1C1C"/>
        </w:rPr>
        <w:t>dramatic. It</w:t>
      </w:r>
      <w:r>
        <w:rPr>
          <w:color w:val="1C1C1C"/>
          <w:spacing w:val="-14"/>
        </w:rPr>
        <w:t xml:space="preserve"> </w:t>
      </w:r>
      <w:r>
        <w:rPr>
          <w:color w:val="1C1C1C"/>
        </w:rPr>
        <w:t xml:space="preserve">shovved that individuals </w:t>
      </w:r>
      <w:r>
        <w:rPr>
          <w:color w:val="1C1C1C"/>
          <w:w w:val="105"/>
        </w:rPr>
        <w:t>in</w:t>
      </w:r>
      <w:r>
        <w:rPr>
          <w:color w:val="1C1C1C"/>
          <w:spacing w:val="-20"/>
          <w:w w:val="105"/>
        </w:rPr>
        <w:t xml:space="preserve"> </w:t>
      </w:r>
      <w:r>
        <w:rPr>
          <w:color w:val="1C1C1C"/>
          <w:w w:val="105"/>
        </w:rPr>
        <w:t>the</w:t>
      </w:r>
      <w:r>
        <w:rPr>
          <w:color w:val="1C1C1C"/>
          <w:spacing w:val="-19"/>
          <w:w w:val="105"/>
        </w:rPr>
        <w:t xml:space="preserve"> </w:t>
      </w:r>
      <w:r>
        <w:rPr>
          <w:color w:val="1C1C1C"/>
          <w:w w:val="105"/>
        </w:rPr>
        <w:t>lovv-cholesterol</w:t>
      </w:r>
      <w:r>
        <w:rPr>
          <w:color w:val="1C1C1C"/>
          <w:spacing w:val="-20"/>
          <w:w w:val="105"/>
        </w:rPr>
        <w:t xml:space="preserve"> </w:t>
      </w:r>
      <w:r>
        <w:rPr>
          <w:color w:val="1C1C1C"/>
          <w:w w:val="105"/>
        </w:rPr>
        <w:t>category</w:t>
      </w:r>
      <w:r>
        <w:rPr>
          <w:color w:val="1C1C1C"/>
          <w:spacing w:val="-9"/>
          <w:w w:val="105"/>
        </w:rPr>
        <w:t xml:space="preserve"> </w:t>
      </w:r>
      <w:r>
        <w:rPr>
          <w:color w:val="1C1C1C"/>
          <w:w w:val="105"/>
        </w:rPr>
        <w:t>\Vere</w:t>
      </w:r>
      <w:r>
        <w:rPr>
          <w:color w:val="1C1C1C"/>
          <w:spacing w:val="-16"/>
          <w:w w:val="105"/>
        </w:rPr>
        <w:t xml:space="preserve"> </w:t>
      </w:r>
      <w:r>
        <w:rPr>
          <w:color w:val="1C1C1C"/>
          <w:w w:val="105"/>
        </w:rPr>
        <w:t>200</w:t>
      </w:r>
      <w:r>
        <w:rPr>
          <w:color w:val="1C1C1C"/>
          <w:spacing w:val="-19"/>
          <w:w w:val="105"/>
        </w:rPr>
        <w:t xml:space="preserve"> </w:t>
      </w:r>
      <w:r>
        <w:rPr>
          <w:color w:val="1C1C1C"/>
          <w:w w:val="105"/>
        </w:rPr>
        <w:t>percent</w:t>
      </w:r>
      <w:r>
        <w:rPr>
          <w:color w:val="1C1C1C"/>
          <w:spacing w:val="-18"/>
          <w:w w:val="105"/>
        </w:rPr>
        <w:t xml:space="preserve"> </w:t>
      </w:r>
      <w:r>
        <w:rPr>
          <w:color w:val="1C1C1C"/>
          <w:w w:val="105"/>
        </w:rPr>
        <w:t>more likely</w:t>
      </w:r>
      <w:r>
        <w:rPr>
          <w:color w:val="1C1C1C"/>
          <w:spacing w:val="-20"/>
          <w:w w:val="105"/>
        </w:rPr>
        <w:t xml:space="preserve"> </w:t>
      </w:r>
      <w:r>
        <w:rPr>
          <w:color w:val="1C1C1C"/>
          <w:w w:val="105"/>
        </w:rPr>
        <w:t>to</w:t>
      </w:r>
      <w:r>
        <w:rPr>
          <w:color w:val="1C1C1C"/>
          <w:spacing w:val="-20"/>
          <w:w w:val="105"/>
        </w:rPr>
        <w:t xml:space="preserve"> </w:t>
      </w:r>
      <w:r>
        <w:rPr>
          <w:color w:val="1C1C1C"/>
          <w:w w:val="105"/>
        </w:rPr>
        <w:t>have</w:t>
      </w:r>
      <w:r>
        <w:rPr>
          <w:color w:val="1C1C1C"/>
          <w:spacing w:val="-20"/>
          <w:w w:val="105"/>
        </w:rPr>
        <w:t xml:space="preserve"> </w:t>
      </w:r>
      <w:r>
        <w:rPr>
          <w:color w:val="1C1C1C"/>
          <w:w w:val="105"/>
        </w:rPr>
        <w:t>attempted</w:t>
      </w:r>
      <w:r>
        <w:rPr>
          <w:color w:val="1C1C1C"/>
          <w:spacing w:val="-19"/>
          <w:w w:val="105"/>
        </w:rPr>
        <w:t xml:space="preserve"> </w:t>
      </w:r>
      <w:r>
        <w:rPr>
          <w:color w:val="1C1C1C"/>
          <w:w w:val="105"/>
        </w:rPr>
        <w:t>suicide.</w:t>
      </w:r>
      <w:r>
        <w:rPr>
          <w:color w:val="1C1C1C"/>
          <w:spacing w:val="-20"/>
          <w:w w:val="105"/>
        </w:rPr>
        <w:t xml:space="preserve"> </w:t>
      </w:r>
      <w:r>
        <w:rPr>
          <w:color w:val="1C1C1C"/>
          <w:w w:val="105"/>
        </w:rPr>
        <w:t>And</w:t>
      </w:r>
      <w:r>
        <w:rPr>
          <w:color w:val="1C1C1C"/>
          <w:spacing w:val="-20"/>
          <w:w w:val="105"/>
        </w:rPr>
        <w:t xml:space="preserve"> </w:t>
      </w:r>
      <w:r>
        <w:rPr>
          <w:color w:val="1C1C1C"/>
          <w:w w:val="105"/>
        </w:rPr>
        <w:t>in</w:t>
      </w:r>
      <w:r>
        <w:rPr>
          <w:color w:val="1C1C1C"/>
          <w:spacing w:val="-19"/>
          <w:w w:val="105"/>
        </w:rPr>
        <w:t xml:space="preserve"> </w:t>
      </w:r>
      <w:r>
        <w:rPr>
          <w:color w:val="1C1C1C"/>
          <w:w w:val="105"/>
        </w:rPr>
        <w:t>2009,</w:t>
      </w:r>
      <w:r>
        <w:rPr>
          <w:color w:val="1C1C1C"/>
          <w:spacing w:val="-12"/>
          <w:w w:val="105"/>
        </w:rPr>
        <w:t xml:space="preserve"> </w:t>
      </w:r>
      <w:r>
        <w:rPr>
          <w:color w:val="1C1C1C"/>
          <w:w w:val="105"/>
        </w:rPr>
        <w:t>the</w:t>
      </w:r>
      <w:r>
        <w:rPr>
          <w:color w:val="1C1C1C"/>
          <w:spacing w:val="-20"/>
          <w:w w:val="105"/>
        </w:rPr>
        <w:t xml:space="preserve"> </w:t>
      </w:r>
      <w:r>
        <w:rPr>
          <w:i/>
          <w:color w:val="1C1C1C"/>
          <w:w w:val="105"/>
          <w:sz w:val="31"/>
        </w:rPr>
        <w:t>Journal of</w:t>
      </w:r>
      <w:r>
        <w:rPr>
          <w:i/>
          <w:color w:val="1C1C1C"/>
          <w:spacing w:val="-21"/>
          <w:w w:val="105"/>
          <w:sz w:val="31"/>
        </w:rPr>
        <w:t xml:space="preserve"> </w:t>
      </w:r>
      <w:r>
        <w:rPr>
          <w:i/>
          <w:color w:val="1C1C1C"/>
          <w:w w:val="105"/>
          <w:sz w:val="31"/>
        </w:rPr>
        <w:t>Psychiatric</w:t>
      </w:r>
      <w:r>
        <w:rPr>
          <w:i/>
          <w:color w:val="1C1C1C"/>
          <w:spacing w:val="-19"/>
          <w:w w:val="105"/>
          <w:sz w:val="31"/>
        </w:rPr>
        <w:t xml:space="preserve"> </w:t>
      </w:r>
      <w:r>
        <w:rPr>
          <w:i/>
          <w:color w:val="1C1C1C"/>
          <w:w w:val="105"/>
          <w:sz w:val="31"/>
        </w:rPr>
        <w:t>Research</w:t>
      </w:r>
      <w:r>
        <w:rPr>
          <w:i/>
          <w:color w:val="1C1C1C"/>
          <w:spacing w:val="-14"/>
          <w:w w:val="105"/>
          <w:sz w:val="31"/>
        </w:rPr>
        <w:t xml:space="preserve"> </w:t>
      </w:r>
      <w:r>
        <w:rPr>
          <w:color w:val="1C1C1C"/>
          <w:w w:val="105"/>
        </w:rPr>
        <w:t>published</w:t>
      </w:r>
      <w:r>
        <w:rPr>
          <w:color w:val="1C1C1C"/>
          <w:spacing w:val="-11"/>
          <w:w w:val="105"/>
        </w:rPr>
        <w:t xml:space="preserve"> </w:t>
      </w:r>
      <w:r>
        <w:rPr>
          <w:color w:val="1C1C1C"/>
          <w:w w:val="105"/>
        </w:rPr>
        <w:t>a</w:t>
      </w:r>
      <w:r>
        <w:rPr>
          <w:color w:val="1C1C1C"/>
          <w:spacing w:val="-20"/>
          <w:w w:val="105"/>
        </w:rPr>
        <w:t xml:space="preserve"> </w:t>
      </w:r>
      <w:r>
        <w:rPr>
          <w:color w:val="1C1C1C"/>
          <w:w w:val="105"/>
        </w:rPr>
        <w:t>study</w:t>
      </w:r>
      <w:r>
        <w:rPr>
          <w:color w:val="1C1C1C"/>
          <w:spacing w:val="-15"/>
          <w:w w:val="105"/>
        </w:rPr>
        <w:t xml:space="preserve"> </w:t>
      </w:r>
      <w:r>
        <w:rPr>
          <w:color w:val="1C1C1C"/>
          <w:w w:val="105"/>
        </w:rPr>
        <w:t>that</w:t>
      </w:r>
      <w:r>
        <w:rPr>
          <w:color w:val="1C1C1C"/>
          <w:spacing w:val="-20"/>
          <w:w w:val="105"/>
        </w:rPr>
        <w:t xml:space="preserve"> </w:t>
      </w:r>
      <w:r>
        <w:rPr>
          <w:color w:val="1C1C1C"/>
          <w:w w:val="105"/>
        </w:rPr>
        <w:t xml:space="preserve">follovved </w:t>
      </w:r>
      <w:r>
        <w:rPr>
          <w:color w:val="1C1C1C"/>
        </w:rPr>
        <w:t xml:space="preserve">nearly forty-five hundred U.S. veterans for fifteen </w:t>
      </w:r>
      <w:r>
        <w:rPr>
          <w:color w:val="1C1C1C"/>
          <w:u w:val="thick" w:color="1C1C1C"/>
        </w:rPr>
        <w:t>years</w:t>
      </w:r>
      <w:r>
        <w:rPr>
          <w:color w:val="1C1C1C"/>
        </w:rPr>
        <w:t>.</w:t>
      </w:r>
      <w:r>
        <w:rPr>
          <w:color w:val="312D79"/>
          <w:position w:val="12"/>
          <w:sz w:val="27"/>
          <w:u w:val="thick" w:color="312D79"/>
        </w:rPr>
        <w:t>29</w:t>
      </w:r>
      <w:r>
        <w:rPr>
          <w:color w:val="312D79"/>
          <w:position w:val="12"/>
          <w:sz w:val="27"/>
        </w:rPr>
        <w:t xml:space="preserve"> </w:t>
      </w:r>
      <w:r>
        <w:rPr>
          <w:color w:val="0E0C0E"/>
          <w:w w:val="105"/>
        </w:rPr>
        <w:t>Depressed</w:t>
      </w:r>
      <w:r>
        <w:rPr>
          <w:color w:val="0E0C0E"/>
          <w:spacing w:val="-3"/>
          <w:w w:val="105"/>
        </w:rPr>
        <w:t xml:space="preserve"> </w:t>
      </w:r>
      <w:r>
        <w:rPr>
          <w:color w:val="1C1C1C"/>
          <w:w w:val="105"/>
        </w:rPr>
        <w:t>men</w:t>
      </w:r>
      <w:r>
        <w:rPr>
          <w:color w:val="1C1C1C"/>
          <w:spacing w:val="-16"/>
          <w:w w:val="105"/>
        </w:rPr>
        <w:t xml:space="preserve"> </w:t>
      </w:r>
      <w:r>
        <w:rPr>
          <w:color w:val="1C1C1C"/>
          <w:w w:val="105"/>
        </w:rPr>
        <w:t>with</w:t>
      </w:r>
      <w:r>
        <w:rPr>
          <w:color w:val="1C1C1C"/>
          <w:spacing w:val="-2"/>
          <w:w w:val="105"/>
        </w:rPr>
        <w:t xml:space="preserve"> </w:t>
      </w:r>
      <w:r>
        <w:rPr>
          <w:color w:val="0E0C0E"/>
          <w:w w:val="105"/>
        </w:rPr>
        <w:t>lovv</w:t>
      </w:r>
      <w:r>
        <w:rPr>
          <w:color w:val="0E0C0E"/>
          <w:spacing w:val="-3"/>
          <w:w w:val="105"/>
        </w:rPr>
        <w:t xml:space="preserve"> </w:t>
      </w:r>
      <w:r>
        <w:rPr>
          <w:color w:val="1C1C1C"/>
          <w:w w:val="105"/>
        </w:rPr>
        <w:t>total</w:t>
      </w:r>
      <w:r>
        <w:rPr>
          <w:color w:val="1C1C1C"/>
          <w:spacing w:val="-9"/>
          <w:w w:val="105"/>
        </w:rPr>
        <w:t xml:space="preserve"> </w:t>
      </w:r>
      <w:r>
        <w:rPr>
          <w:color w:val="1C1C1C"/>
          <w:w w:val="105"/>
        </w:rPr>
        <w:t>cholesterol levels</w:t>
      </w:r>
      <w:r>
        <w:rPr>
          <w:color w:val="1C1C1C"/>
          <w:spacing w:val="-10"/>
          <w:w w:val="105"/>
        </w:rPr>
        <w:t xml:space="preserve"> </w:t>
      </w:r>
      <w:r>
        <w:rPr>
          <w:color w:val="1C1C1C"/>
          <w:w w:val="105"/>
        </w:rPr>
        <w:t>faced</w:t>
      </w:r>
      <w:r>
        <w:rPr>
          <w:color w:val="1C1C1C"/>
          <w:spacing w:val="-12"/>
          <w:w w:val="105"/>
        </w:rPr>
        <w:t xml:space="preserve"> </w:t>
      </w:r>
      <w:r>
        <w:rPr>
          <w:color w:val="1C1C1C"/>
          <w:w w:val="105"/>
        </w:rPr>
        <w:t>a sevenfold increased risk</w:t>
      </w:r>
      <w:r>
        <w:rPr>
          <w:color w:val="1C1C1C"/>
          <w:spacing w:val="-2"/>
          <w:w w:val="105"/>
        </w:rPr>
        <w:t xml:space="preserve"> </w:t>
      </w:r>
      <w:r>
        <w:rPr>
          <w:color w:val="1C1C1C"/>
          <w:w w:val="105"/>
        </w:rPr>
        <w:t>of</w:t>
      </w:r>
      <w:r>
        <w:rPr>
          <w:color w:val="1C1C1C"/>
          <w:spacing w:val="-6"/>
          <w:w w:val="105"/>
        </w:rPr>
        <w:t xml:space="preserve"> </w:t>
      </w:r>
      <w:r>
        <w:rPr>
          <w:color w:val="1C1C1C"/>
          <w:w w:val="105"/>
        </w:rPr>
        <w:t>dying</w:t>
      </w:r>
      <w:r>
        <w:rPr>
          <w:color w:val="1C1C1C"/>
          <w:spacing w:val="-9"/>
          <w:w w:val="105"/>
        </w:rPr>
        <w:t xml:space="preserve"> </w:t>
      </w:r>
      <w:r>
        <w:rPr>
          <w:color w:val="1C1C1C"/>
          <w:w w:val="105"/>
        </w:rPr>
        <w:t>prematurely from unnatural causes</w:t>
      </w:r>
      <w:r>
        <w:rPr>
          <w:color w:val="1C1C1C"/>
          <w:spacing w:val="-4"/>
          <w:w w:val="105"/>
        </w:rPr>
        <w:t xml:space="preserve"> </w:t>
      </w:r>
      <w:r>
        <w:rPr>
          <w:color w:val="1C1C1C"/>
          <w:w w:val="105"/>
        </w:rPr>
        <w:t>such as</w:t>
      </w:r>
      <w:r>
        <w:rPr>
          <w:color w:val="1C1C1C"/>
          <w:spacing w:val="-7"/>
          <w:w w:val="105"/>
        </w:rPr>
        <w:t xml:space="preserve"> </w:t>
      </w:r>
      <w:r>
        <w:rPr>
          <w:color w:val="1C1C1C"/>
          <w:w w:val="105"/>
        </w:rPr>
        <w:t>suicide</w:t>
      </w:r>
      <w:r>
        <w:rPr>
          <w:color w:val="1C1C1C"/>
          <w:spacing w:val="-4"/>
          <w:w w:val="105"/>
        </w:rPr>
        <w:t xml:space="preserve"> </w:t>
      </w:r>
      <w:r>
        <w:rPr>
          <w:color w:val="1C1C1C"/>
          <w:w w:val="105"/>
        </w:rPr>
        <w:t>and</w:t>
      </w:r>
      <w:r>
        <w:rPr>
          <w:color w:val="1C1C1C"/>
          <w:spacing w:val="-1"/>
          <w:w w:val="105"/>
        </w:rPr>
        <w:t xml:space="preserve"> </w:t>
      </w:r>
      <w:r>
        <w:rPr>
          <w:color w:val="1C1C1C"/>
          <w:w w:val="105"/>
        </w:rPr>
        <w:t>accidents than</w:t>
      </w:r>
      <w:r>
        <w:rPr>
          <w:color w:val="1C1C1C"/>
          <w:spacing w:val="-3"/>
          <w:w w:val="105"/>
        </w:rPr>
        <w:t xml:space="preserve"> </w:t>
      </w:r>
      <w:r>
        <w:rPr>
          <w:color w:val="1C1C1C"/>
          <w:w w:val="105"/>
        </w:rPr>
        <w:t>the others</w:t>
      </w:r>
      <w:r>
        <w:rPr>
          <w:color w:val="1C1C1C"/>
          <w:spacing w:val="-18"/>
          <w:w w:val="105"/>
        </w:rPr>
        <w:t xml:space="preserve"> </w:t>
      </w:r>
      <w:r>
        <w:rPr>
          <w:color w:val="1C1C1C"/>
          <w:w w:val="105"/>
        </w:rPr>
        <w:t>in</w:t>
      </w:r>
      <w:r>
        <w:rPr>
          <w:color w:val="1C1C1C"/>
          <w:spacing w:val="-19"/>
          <w:w w:val="105"/>
        </w:rPr>
        <w:t xml:space="preserve"> </w:t>
      </w:r>
      <w:r>
        <w:rPr>
          <w:color w:val="1C1C1C"/>
          <w:w w:val="105"/>
        </w:rPr>
        <w:t>the</w:t>
      </w:r>
      <w:r>
        <w:rPr>
          <w:color w:val="1C1C1C"/>
          <w:spacing w:val="-20"/>
          <w:w w:val="105"/>
        </w:rPr>
        <w:t xml:space="preserve"> </w:t>
      </w:r>
      <w:r>
        <w:rPr>
          <w:color w:val="1C1C1C"/>
          <w:w w:val="105"/>
        </w:rPr>
        <w:t>study.</w:t>
      </w:r>
      <w:r>
        <w:rPr>
          <w:color w:val="1C1C1C"/>
          <w:spacing w:val="-12"/>
          <w:w w:val="105"/>
        </w:rPr>
        <w:t xml:space="preserve"> </w:t>
      </w:r>
      <w:r>
        <w:rPr>
          <w:color w:val="1C1C1C"/>
          <w:w w:val="105"/>
        </w:rPr>
        <w:t>As</w:t>
      </w:r>
      <w:r>
        <w:rPr>
          <w:color w:val="1C1C1C"/>
          <w:spacing w:val="-20"/>
          <w:w w:val="105"/>
        </w:rPr>
        <w:t xml:space="preserve"> </w:t>
      </w:r>
      <w:r>
        <w:rPr>
          <w:color w:val="1C1C1C"/>
          <w:w w:val="105"/>
        </w:rPr>
        <w:t>noted</w:t>
      </w:r>
      <w:r>
        <w:rPr>
          <w:color w:val="1C1C1C"/>
          <w:spacing w:val="-18"/>
          <w:w w:val="105"/>
        </w:rPr>
        <w:t xml:space="preserve"> </w:t>
      </w:r>
      <w:r>
        <w:rPr>
          <w:color w:val="1C1C1C"/>
          <w:w w:val="105"/>
        </w:rPr>
        <w:t>earlier</w:t>
      </w:r>
      <w:r>
        <w:rPr>
          <w:color w:val="3D3D3D"/>
          <w:w w:val="105"/>
        </w:rPr>
        <w:t>,</w:t>
      </w:r>
      <w:r>
        <w:rPr>
          <w:color w:val="3D3D3D"/>
          <w:spacing w:val="-20"/>
          <w:w w:val="105"/>
        </w:rPr>
        <w:t xml:space="preserve"> </w:t>
      </w:r>
      <w:r>
        <w:rPr>
          <w:color w:val="1C1C1C"/>
          <w:w w:val="105"/>
        </w:rPr>
        <w:t>suicide</w:t>
      </w:r>
      <w:r>
        <w:rPr>
          <w:color w:val="1C1C1C"/>
          <w:spacing w:val="-18"/>
          <w:w w:val="105"/>
        </w:rPr>
        <w:t xml:space="preserve"> </w:t>
      </w:r>
      <w:r>
        <w:rPr>
          <w:color w:val="1C1C1C"/>
          <w:w w:val="105"/>
        </w:rPr>
        <w:t>attempts</w:t>
      </w:r>
      <w:r>
        <w:rPr>
          <w:color w:val="1C1C1C"/>
          <w:spacing w:val="-12"/>
          <w:w w:val="105"/>
        </w:rPr>
        <w:t xml:space="preserve"> </w:t>
      </w:r>
      <w:r>
        <w:rPr>
          <w:color w:val="1C1C1C"/>
          <w:w w:val="105"/>
        </w:rPr>
        <w:t>have long</w:t>
      </w:r>
      <w:r>
        <w:rPr>
          <w:color w:val="1C1C1C"/>
          <w:spacing w:val="-10"/>
          <w:w w:val="105"/>
        </w:rPr>
        <w:t xml:space="preserve"> </w:t>
      </w:r>
      <w:r>
        <w:rPr>
          <w:color w:val="1C1C1C"/>
          <w:w w:val="105"/>
        </w:rPr>
        <w:t>been</w:t>
      </w:r>
      <w:r>
        <w:rPr>
          <w:color w:val="1C1C1C"/>
          <w:spacing w:val="-9"/>
          <w:w w:val="105"/>
        </w:rPr>
        <w:t xml:space="preserve"> </w:t>
      </w:r>
      <w:r>
        <w:rPr>
          <w:color w:val="1C1C1C"/>
          <w:w w:val="105"/>
        </w:rPr>
        <w:t>shovvn to</w:t>
      </w:r>
      <w:r>
        <w:rPr>
          <w:color w:val="1C1C1C"/>
          <w:spacing w:val="-11"/>
          <w:w w:val="105"/>
        </w:rPr>
        <w:t xml:space="preserve"> </w:t>
      </w:r>
      <w:r>
        <w:rPr>
          <w:color w:val="1C1C1C"/>
          <w:w w:val="105"/>
        </w:rPr>
        <w:t>run</w:t>
      </w:r>
      <w:r>
        <w:rPr>
          <w:color w:val="1C1C1C"/>
          <w:spacing w:val="-14"/>
          <w:w w:val="105"/>
        </w:rPr>
        <w:t xml:space="preserve"> </w:t>
      </w:r>
      <w:r>
        <w:rPr>
          <w:color w:val="1C1C1C"/>
          <w:w w:val="105"/>
        </w:rPr>
        <w:t>higher</w:t>
      </w:r>
      <w:r>
        <w:rPr>
          <w:color w:val="1C1C1C"/>
          <w:spacing w:val="-2"/>
          <w:w w:val="105"/>
        </w:rPr>
        <w:t xml:space="preserve"> </w:t>
      </w:r>
      <w:r>
        <w:rPr>
          <w:color w:val="1C1C1C"/>
          <w:w w:val="105"/>
        </w:rPr>
        <w:t>in</w:t>
      </w:r>
      <w:r>
        <w:rPr>
          <w:color w:val="1C1C1C"/>
          <w:spacing w:val="-10"/>
          <w:w w:val="105"/>
        </w:rPr>
        <w:t xml:space="preserve"> </w:t>
      </w:r>
      <w:r>
        <w:rPr>
          <w:color w:val="1C1C1C"/>
          <w:w w:val="105"/>
        </w:rPr>
        <w:t>people</w:t>
      </w:r>
      <w:r>
        <w:rPr>
          <w:color w:val="1C1C1C"/>
          <w:spacing w:val="-5"/>
          <w:w w:val="105"/>
        </w:rPr>
        <w:t xml:space="preserve"> </w:t>
      </w:r>
      <w:r>
        <w:rPr>
          <w:color w:val="1C1C1C"/>
          <w:w w:val="105"/>
        </w:rPr>
        <w:t>who</w:t>
      </w:r>
      <w:r>
        <w:rPr>
          <w:color w:val="1C1C1C"/>
          <w:spacing w:val="-8"/>
          <w:w w:val="105"/>
        </w:rPr>
        <w:t xml:space="preserve"> </w:t>
      </w:r>
      <w:r>
        <w:rPr>
          <w:color w:val="1C1C1C"/>
          <w:w w:val="105"/>
        </w:rPr>
        <w:t>have</w:t>
      </w:r>
      <w:r>
        <w:rPr>
          <w:color w:val="1C1C1C"/>
          <w:spacing w:val="-7"/>
          <w:w w:val="105"/>
        </w:rPr>
        <w:t xml:space="preserve"> </w:t>
      </w:r>
      <w:r>
        <w:rPr>
          <w:color w:val="1C1C1C"/>
          <w:w w:val="105"/>
        </w:rPr>
        <w:t>low total cholesterol.</w:t>
      </w:r>
    </w:p>
    <w:p w:rsidR="009D78A7" w:rsidRDefault="0093348A">
      <w:pPr>
        <w:pStyle w:val="BodyText"/>
        <w:spacing w:line="328" w:lineRule="exact"/>
        <w:ind w:left="620"/>
      </w:pPr>
      <w:r>
        <w:rPr>
          <w:color w:val="1C1C1C"/>
        </w:rPr>
        <w:t>I</w:t>
      </w:r>
      <w:r>
        <w:rPr>
          <w:color w:val="1C1C1C"/>
          <w:spacing w:val="3"/>
        </w:rPr>
        <w:t xml:space="preserve"> </w:t>
      </w:r>
      <w:r>
        <w:rPr>
          <w:color w:val="1C1C1C"/>
        </w:rPr>
        <w:t>could</w:t>
      </w:r>
      <w:r>
        <w:rPr>
          <w:color w:val="1C1C1C"/>
          <w:spacing w:val="17"/>
        </w:rPr>
        <w:t xml:space="preserve"> </w:t>
      </w:r>
      <w:r>
        <w:rPr>
          <w:color w:val="1C1C1C"/>
        </w:rPr>
        <w:t>go</w:t>
      </w:r>
      <w:r>
        <w:rPr>
          <w:color w:val="1C1C1C"/>
          <w:spacing w:val="7"/>
        </w:rPr>
        <w:t xml:space="preserve"> </w:t>
      </w:r>
      <w:r>
        <w:rPr>
          <w:color w:val="1C1C1C"/>
        </w:rPr>
        <w:t>on</w:t>
      </w:r>
      <w:r>
        <w:rPr>
          <w:color w:val="1C1C1C"/>
          <w:spacing w:val="8"/>
        </w:rPr>
        <w:t xml:space="preserve"> </w:t>
      </w:r>
      <w:r>
        <w:rPr>
          <w:color w:val="1C1C1C"/>
        </w:rPr>
        <w:t>and</w:t>
      </w:r>
      <w:r>
        <w:rPr>
          <w:color w:val="1C1C1C"/>
          <w:spacing w:val="7"/>
        </w:rPr>
        <w:t xml:space="preserve"> </w:t>
      </w:r>
      <w:r>
        <w:rPr>
          <w:color w:val="1C1C1C"/>
        </w:rPr>
        <w:t>on</w:t>
      </w:r>
      <w:r>
        <w:rPr>
          <w:color w:val="1C1C1C"/>
          <w:spacing w:val="3"/>
        </w:rPr>
        <w:t xml:space="preserve"> </w:t>
      </w:r>
      <w:r>
        <w:rPr>
          <w:color w:val="1C1C1C"/>
        </w:rPr>
        <w:t>shovvcasing</w:t>
      </w:r>
      <w:r>
        <w:rPr>
          <w:color w:val="1C1C1C"/>
          <w:spacing w:val="22"/>
        </w:rPr>
        <w:t xml:space="preserve"> </w:t>
      </w:r>
      <w:r>
        <w:rPr>
          <w:color w:val="1C1C1C"/>
        </w:rPr>
        <w:t>studies</w:t>
      </w:r>
      <w:r>
        <w:rPr>
          <w:color w:val="1C1C1C"/>
          <w:spacing w:val="15"/>
        </w:rPr>
        <w:t xml:space="preserve"> </w:t>
      </w:r>
      <w:r>
        <w:rPr>
          <w:color w:val="1C1C1C"/>
        </w:rPr>
        <w:t>from</w:t>
      </w:r>
      <w:r>
        <w:rPr>
          <w:color w:val="1C1C1C"/>
          <w:spacing w:val="13"/>
        </w:rPr>
        <w:t xml:space="preserve"> </w:t>
      </w:r>
      <w:r>
        <w:rPr>
          <w:color w:val="1C1C1C"/>
          <w:spacing w:val="-5"/>
        </w:rPr>
        <w:t>all</w:t>
      </w:r>
    </w:p>
    <w:p w:rsidR="009D78A7" w:rsidRDefault="0093348A">
      <w:pPr>
        <w:pStyle w:val="BodyText"/>
        <w:spacing w:before="31" w:line="261" w:lineRule="auto"/>
        <w:ind w:left="225" w:right="209" w:firstLine="6"/>
      </w:pPr>
      <w:r>
        <w:rPr>
          <w:color w:val="1C1C1C"/>
          <w:w w:val="105"/>
        </w:rPr>
        <w:t>around the</w:t>
      </w:r>
      <w:r>
        <w:rPr>
          <w:color w:val="1C1C1C"/>
          <w:spacing w:val="-16"/>
          <w:w w:val="105"/>
        </w:rPr>
        <w:t xml:space="preserve"> </w:t>
      </w:r>
      <w:r>
        <w:rPr>
          <w:color w:val="1C1C1C"/>
          <w:w w:val="105"/>
        </w:rPr>
        <w:t>vvorld that</w:t>
      </w:r>
      <w:r>
        <w:rPr>
          <w:color w:val="1C1C1C"/>
          <w:spacing w:val="-4"/>
          <w:w w:val="105"/>
        </w:rPr>
        <w:t xml:space="preserve"> </w:t>
      </w:r>
      <w:r>
        <w:rPr>
          <w:color w:val="1C1C1C"/>
          <w:w w:val="105"/>
        </w:rPr>
        <w:t>arrive</w:t>
      </w:r>
      <w:r>
        <w:rPr>
          <w:color w:val="1C1C1C"/>
          <w:spacing w:val="-11"/>
          <w:w w:val="105"/>
        </w:rPr>
        <w:t xml:space="preserve"> </w:t>
      </w:r>
      <w:r>
        <w:rPr>
          <w:color w:val="1C1C1C"/>
          <w:w w:val="105"/>
        </w:rPr>
        <w:t>at</w:t>
      </w:r>
      <w:r>
        <w:rPr>
          <w:color w:val="1C1C1C"/>
          <w:spacing w:val="-3"/>
          <w:w w:val="105"/>
        </w:rPr>
        <w:t xml:space="preserve"> </w:t>
      </w:r>
      <w:r>
        <w:rPr>
          <w:color w:val="1C1C1C"/>
          <w:w w:val="105"/>
        </w:rPr>
        <w:t>the</w:t>
      </w:r>
      <w:r>
        <w:rPr>
          <w:color w:val="1C1C1C"/>
          <w:spacing w:val="-11"/>
          <w:w w:val="105"/>
        </w:rPr>
        <w:t xml:space="preserve"> </w:t>
      </w:r>
      <w:r>
        <w:rPr>
          <w:color w:val="1C1C1C"/>
          <w:w w:val="105"/>
        </w:rPr>
        <w:t>same</w:t>
      </w:r>
      <w:r>
        <w:rPr>
          <w:color w:val="1C1C1C"/>
          <w:spacing w:val="-6"/>
          <w:w w:val="105"/>
        </w:rPr>
        <w:t xml:space="preserve"> </w:t>
      </w:r>
      <w:r>
        <w:rPr>
          <w:color w:val="1C1C1C"/>
          <w:w w:val="105"/>
        </w:rPr>
        <w:t>conclusion for both</w:t>
      </w:r>
      <w:r>
        <w:rPr>
          <w:color w:val="1C1C1C"/>
          <w:spacing w:val="-15"/>
          <w:w w:val="105"/>
        </w:rPr>
        <w:t xml:space="preserve"> </w:t>
      </w:r>
      <w:r>
        <w:rPr>
          <w:color w:val="1C1C1C"/>
          <w:w w:val="105"/>
        </w:rPr>
        <w:t>men</w:t>
      </w:r>
      <w:r>
        <w:rPr>
          <w:color w:val="1C1C1C"/>
          <w:spacing w:val="-10"/>
          <w:w w:val="105"/>
        </w:rPr>
        <w:t xml:space="preserve"> </w:t>
      </w:r>
      <w:r>
        <w:rPr>
          <w:color w:val="1C1C1C"/>
          <w:w w:val="105"/>
        </w:rPr>
        <w:t>and</w:t>
      </w:r>
      <w:r>
        <w:rPr>
          <w:color w:val="1C1C1C"/>
          <w:spacing w:val="-12"/>
          <w:w w:val="105"/>
        </w:rPr>
        <w:t xml:space="preserve"> </w:t>
      </w:r>
      <w:r>
        <w:rPr>
          <w:color w:val="1C1C1C"/>
          <w:w w:val="105"/>
        </w:rPr>
        <w:t>vvomen: If</w:t>
      </w:r>
      <w:r>
        <w:rPr>
          <w:color w:val="1C1C1C"/>
          <w:spacing w:val="-20"/>
          <w:w w:val="105"/>
        </w:rPr>
        <w:t xml:space="preserve"> </w:t>
      </w:r>
      <w:r>
        <w:rPr>
          <w:color w:val="1C1C1C"/>
          <w:w w:val="105"/>
        </w:rPr>
        <w:t>you've</w:t>
      </w:r>
      <w:r>
        <w:rPr>
          <w:color w:val="1C1C1C"/>
          <w:spacing w:val="-13"/>
          <w:w w:val="105"/>
        </w:rPr>
        <w:t xml:space="preserve"> </w:t>
      </w:r>
      <w:r>
        <w:rPr>
          <w:color w:val="1C1C1C"/>
          <w:w w:val="105"/>
        </w:rPr>
        <w:t>got</w:t>
      </w:r>
      <w:r>
        <w:rPr>
          <w:color w:val="1C1C1C"/>
          <w:spacing w:val="-12"/>
          <w:w w:val="105"/>
        </w:rPr>
        <w:t xml:space="preserve"> </w:t>
      </w:r>
      <w:r>
        <w:rPr>
          <w:color w:val="0E0C0E"/>
          <w:w w:val="105"/>
        </w:rPr>
        <w:t>lovv</w:t>
      </w:r>
      <w:r>
        <w:rPr>
          <w:color w:val="0E0C0E"/>
          <w:spacing w:val="-9"/>
          <w:w w:val="105"/>
        </w:rPr>
        <w:t xml:space="preserve"> </w:t>
      </w:r>
      <w:r>
        <w:rPr>
          <w:color w:val="1C1C1C"/>
          <w:w w:val="105"/>
        </w:rPr>
        <w:t>cholesterol, you've</w:t>
      </w:r>
      <w:r>
        <w:rPr>
          <w:color w:val="1C1C1C"/>
          <w:spacing w:val="-1"/>
          <w:w w:val="105"/>
        </w:rPr>
        <w:t xml:space="preserve"> </w:t>
      </w:r>
      <w:r>
        <w:rPr>
          <w:color w:val="1C1C1C"/>
          <w:w w:val="105"/>
        </w:rPr>
        <w:t>got a</w:t>
      </w:r>
      <w:r>
        <w:rPr>
          <w:color w:val="1C1C1C"/>
          <w:spacing w:val="-6"/>
          <w:w w:val="105"/>
        </w:rPr>
        <w:t xml:space="preserve"> </w:t>
      </w:r>
      <w:r>
        <w:rPr>
          <w:color w:val="1C1C1C"/>
          <w:w w:val="105"/>
        </w:rPr>
        <w:t>much higher risk of developing depression. And</w:t>
      </w:r>
      <w:r>
        <w:rPr>
          <w:color w:val="1C1C1C"/>
          <w:spacing w:val="-9"/>
          <w:w w:val="105"/>
        </w:rPr>
        <w:t xml:space="preserve"> </w:t>
      </w:r>
      <w:r>
        <w:rPr>
          <w:color w:val="1C1C1C"/>
          <w:w w:val="105"/>
        </w:rPr>
        <w:t>the</w:t>
      </w:r>
      <w:r>
        <w:rPr>
          <w:color w:val="1C1C1C"/>
          <w:spacing w:val="-8"/>
          <w:w w:val="105"/>
        </w:rPr>
        <w:t xml:space="preserve"> </w:t>
      </w:r>
      <w:r>
        <w:rPr>
          <w:color w:val="1C1C1C"/>
          <w:w w:val="105"/>
        </w:rPr>
        <w:t>lovver</w:t>
      </w:r>
      <w:r>
        <w:rPr>
          <w:color w:val="1C1C1C"/>
          <w:spacing w:val="-5"/>
          <w:w w:val="105"/>
        </w:rPr>
        <w:t xml:space="preserve"> </w:t>
      </w:r>
      <w:r>
        <w:rPr>
          <w:color w:val="1C1C1C"/>
          <w:w w:val="105"/>
        </w:rPr>
        <w:t>you</w:t>
      </w:r>
      <w:r>
        <w:rPr>
          <w:color w:val="1C1C1C"/>
          <w:spacing w:val="-6"/>
          <w:w w:val="105"/>
        </w:rPr>
        <w:t xml:space="preserve"> </w:t>
      </w:r>
      <w:r>
        <w:rPr>
          <w:color w:val="1C1C1C"/>
          <w:w w:val="105"/>
        </w:rPr>
        <w:t>go,</w:t>
      </w:r>
      <w:r>
        <w:rPr>
          <w:color w:val="1C1C1C"/>
          <w:spacing w:val="-4"/>
          <w:w w:val="105"/>
        </w:rPr>
        <w:t xml:space="preserve"> </w:t>
      </w:r>
      <w:r>
        <w:rPr>
          <w:color w:val="1C1C1C"/>
          <w:w w:val="105"/>
        </w:rPr>
        <w:t>the</w:t>
      </w:r>
      <w:r>
        <w:rPr>
          <w:color w:val="1C1C1C"/>
          <w:spacing w:val="-8"/>
          <w:w w:val="105"/>
        </w:rPr>
        <w:t xml:space="preserve"> </w:t>
      </w:r>
      <w:r>
        <w:rPr>
          <w:color w:val="1C1C1C"/>
          <w:w w:val="105"/>
        </w:rPr>
        <w:t>closer you</w:t>
      </w:r>
      <w:r>
        <w:rPr>
          <w:color w:val="1C1C1C"/>
          <w:spacing w:val="-3"/>
          <w:w w:val="105"/>
        </w:rPr>
        <w:t xml:space="preserve"> </w:t>
      </w:r>
      <w:r>
        <w:rPr>
          <w:color w:val="1C1C1C"/>
          <w:w w:val="105"/>
        </w:rPr>
        <w:t>are</w:t>
      </w:r>
      <w:r>
        <w:rPr>
          <w:color w:val="1C1C1C"/>
          <w:spacing w:val="-12"/>
          <w:w w:val="105"/>
        </w:rPr>
        <w:t xml:space="preserve"> </w:t>
      </w:r>
      <w:r>
        <w:rPr>
          <w:color w:val="1C1C1C"/>
          <w:w w:val="105"/>
        </w:rPr>
        <w:t>to</w:t>
      </w:r>
      <w:r>
        <w:rPr>
          <w:color w:val="1C1C1C"/>
          <w:spacing w:val="-10"/>
          <w:w w:val="105"/>
        </w:rPr>
        <w:t xml:space="preserve"> </w:t>
      </w:r>
      <w:r>
        <w:rPr>
          <w:color w:val="1C1C1C"/>
          <w:w w:val="105"/>
        </w:rPr>
        <w:t>harboring thoughts of suicide. I</w:t>
      </w:r>
      <w:r>
        <w:rPr>
          <w:color w:val="1C1C1C"/>
          <w:spacing w:val="-2"/>
          <w:w w:val="105"/>
        </w:rPr>
        <w:t xml:space="preserve"> </w:t>
      </w:r>
      <w:r>
        <w:rPr>
          <w:color w:val="1C1C1C"/>
          <w:w w:val="105"/>
        </w:rPr>
        <w:t>don't mean to</w:t>
      </w:r>
      <w:r>
        <w:rPr>
          <w:color w:val="1C1C1C"/>
          <w:spacing w:val="-6"/>
          <w:w w:val="105"/>
        </w:rPr>
        <w:t xml:space="preserve"> </w:t>
      </w:r>
      <w:r>
        <w:rPr>
          <w:color w:val="1C1C1C"/>
          <w:w w:val="105"/>
        </w:rPr>
        <w:t>say this in</w:t>
      </w:r>
      <w:r>
        <w:rPr>
          <w:color w:val="1C1C1C"/>
          <w:spacing w:val="-7"/>
          <w:w w:val="105"/>
        </w:rPr>
        <w:t xml:space="preserve"> </w:t>
      </w:r>
      <w:r>
        <w:rPr>
          <w:color w:val="1C1C1C"/>
          <w:w w:val="105"/>
        </w:rPr>
        <w:t>a</w:t>
      </w:r>
      <w:r>
        <w:rPr>
          <w:color w:val="1C1C1C"/>
          <w:spacing w:val="-3"/>
          <w:w w:val="105"/>
        </w:rPr>
        <w:t xml:space="preserve"> </w:t>
      </w:r>
      <w:r>
        <w:rPr>
          <w:color w:val="1C1C1C"/>
          <w:w w:val="105"/>
        </w:rPr>
        <w:t>casual manner,</w:t>
      </w:r>
      <w:r>
        <w:rPr>
          <w:color w:val="1C1C1C"/>
          <w:spacing w:val="-1"/>
          <w:w w:val="105"/>
        </w:rPr>
        <w:t xml:space="preserve"> </w:t>
      </w:r>
      <w:r>
        <w:rPr>
          <w:color w:val="1C1C1C"/>
          <w:w w:val="105"/>
        </w:rPr>
        <w:t>but</w:t>
      </w:r>
      <w:r>
        <w:rPr>
          <w:color w:val="1C1C1C"/>
          <w:spacing w:val="-13"/>
          <w:w w:val="105"/>
        </w:rPr>
        <w:t xml:space="preserve"> </w:t>
      </w:r>
      <w:r>
        <w:rPr>
          <w:color w:val="1C1C1C"/>
          <w:w w:val="105"/>
        </w:rPr>
        <w:t>\Ve</w:t>
      </w:r>
      <w:r>
        <w:rPr>
          <w:color w:val="1C1C1C"/>
          <w:spacing w:val="-17"/>
          <w:w w:val="105"/>
        </w:rPr>
        <w:t xml:space="preserve"> </w:t>
      </w:r>
      <w:r>
        <w:rPr>
          <w:color w:val="1C1C1C"/>
          <w:w w:val="105"/>
        </w:rPr>
        <w:t>have</w:t>
      </w:r>
      <w:r>
        <w:rPr>
          <w:color w:val="1C1C1C"/>
          <w:spacing w:val="-15"/>
          <w:w w:val="105"/>
        </w:rPr>
        <w:t xml:space="preserve"> </w:t>
      </w:r>
      <w:r>
        <w:rPr>
          <w:color w:val="1C1C1C"/>
          <w:w w:val="105"/>
        </w:rPr>
        <w:t>documented proof</w:t>
      </w:r>
      <w:r>
        <w:rPr>
          <w:color w:val="1C1C1C"/>
          <w:spacing w:val="-8"/>
          <w:w w:val="105"/>
        </w:rPr>
        <w:t xml:space="preserve"> </w:t>
      </w:r>
      <w:r>
        <w:rPr>
          <w:color w:val="1C1C1C"/>
          <w:w w:val="105"/>
        </w:rPr>
        <w:t>now</w:t>
      </w:r>
      <w:r>
        <w:rPr>
          <w:color w:val="1C1C1C"/>
          <w:spacing w:val="-12"/>
          <w:w w:val="105"/>
        </w:rPr>
        <w:t xml:space="preserve"> </w:t>
      </w:r>
      <w:r>
        <w:rPr>
          <w:color w:val="1C1C1C"/>
          <w:w w:val="105"/>
        </w:rPr>
        <w:t>from</w:t>
      </w:r>
      <w:r>
        <w:rPr>
          <w:color w:val="1C1C1C"/>
          <w:spacing w:val="-10"/>
          <w:w w:val="105"/>
        </w:rPr>
        <w:t xml:space="preserve"> </w:t>
      </w:r>
      <w:r>
        <w:rPr>
          <w:color w:val="1C1C1C"/>
          <w:w w:val="105"/>
        </w:rPr>
        <w:t>many prestigious institutions of</w:t>
      </w:r>
      <w:r>
        <w:rPr>
          <w:color w:val="1C1C1C"/>
          <w:spacing w:val="-18"/>
          <w:w w:val="105"/>
        </w:rPr>
        <w:t xml:space="preserve"> </w:t>
      </w:r>
      <w:r>
        <w:rPr>
          <w:color w:val="1C1C1C"/>
          <w:w w:val="105"/>
        </w:rPr>
        <w:t>just</w:t>
      </w:r>
      <w:r>
        <w:rPr>
          <w:color w:val="1C1C1C"/>
          <w:spacing w:val="-14"/>
          <w:w w:val="105"/>
        </w:rPr>
        <w:t xml:space="preserve"> </w:t>
      </w:r>
      <w:r>
        <w:rPr>
          <w:color w:val="1C1C1C"/>
          <w:w w:val="105"/>
        </w:rPr>
        <w:t>how</w:t>
      </w:r>
      <w:r>
        <w:rPr>
          <w:color w:val="1C1C1C"/>
          <w:spacing w:val="-16"/>
          <w:w w:val="105"/>
        </w:rPr>
        <w:t xml:space="preserve"> </w:t>
      </w:r>
      <w:r>
        <w:rPr>
          <w:color w:val="1C1C1C"/>
          <w:w w:val="105"/>
        </w:rPr>
        <w:t>serious</w:t>
      </w:r>
      <w:r>
        <w:rPr>
          <w:color w:val="1C1C1C"/>
          <w:spacing w:val="-8"/>
          <w:w w:val="105"/>
        </w:rPr>
        <w:t xml:space="preserve"> </w:t>
      </w:r>
      <w:r>
        <w:rPr>
          <w:color w:val="1C1C1C"/>
          <w:w w:val="105"/>
        </w:rPr>
        <w:t>this</w:t>
      </w:r>
      <w:r>
        <w:rPr>
          <w:color w:val="1C1C1C"/>
          <w:spacing w:val="-17"/>
          <w:w w:val="105"/>
        </w:rPr>
        <w:t xml:space="preserve"> </w:t>
      </w:r>
      <w:r>
        <w:rPr>
          <w:color w:val="1C1C1C"/>
          <w:w w:val="105"/>
        </w:rPr>
        <w:t>cause-and-</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8" w:lineRule="auto"/>
        <w:ind w:left="226" w:right="345" w:firstLine="5"/>
      </w:pPr>
      <w:r>
        <w:rPr>
          <w:color w:val="1C1A1C"/>
          <w:w w:val="105"/>
        </w:rPr>
        <w:lastRenderedPageBreak/>
        <w:t>effect</w:t>
      </w:r>
      <w:r>
        <w:rPr>
          <w:color w:val="1C1A1C"/>
          <w:spacing w:val="-6"/>
          <w:w w:val="105"/>
        </w:rPr>
        <w:t xml:space="preserve"> </w:t>
      </w:r>
      <w:r>
        <w:rPr>
          <w:color w:val="1C1A1C"/>
          <w:w w:val="105"/>
        </w:rPr>
        <w:t>relationship is.</w:t>
      </w:r>
      <w:r>
        <w:rPr>
          <w:color w:val="1C1A1C"/>
          <w:spacing w:val="-10"/>
          <w:w w:val="105"/>
        </w:rPr>
        <w:t xml:space="preserve"> </w:t>
      </w:r>
      <w:r>
        <w:rPr>
          <w:color w:val="1C1A1C"/>
          <w:w w:val="105"/>
        </w:rPr>
        <w:t>This</w:t>
      </w:r>
      <w:r>
        <w:rPr>
          <w:color w:val="1C1A1C"/>
          <w:spacing w:val="-11"/>
          <w:w w:val="105"/>
        </w:rPr>
        <w:t xml:space="preserve"> </w:t>
      </w:r>
      <w:r>
        <w:rPr>
          <w:color w:val="1C1A1C"/>
          <w:w w:val="105"/>
        </w:rPr>
        <w:t>relationship is</w:t>
      </w:r>
      <w:r>
        <w:rPr>
          <w:color w:val="1C1A1C"/>
          <w:spacing w:val="-11"/>
          <w:w w:val="105"/>
        </w:rPr>
        <w:t xml:space="preserve"> </w:t>
      </w:r>
      <w:r>
        <w:rPr>
          <w:color w:val="1C1A1C"/>
          <w:w w:val="105"/>
        </w:rPr>
        <w:t>also</w:t>
      </w:r>
      <w:r>
        <w:rPr>
          <w:color w:val="1C1A1C"/>
          <w:spacing w:val="-35"/>
          <w:w w:val="105"/>
        </w:rPr>
        <w:t xml:space="preserve"> </w:t>
      </w:r>
      <w:r>
        <w:rPr>
          <w:color w:val="1C1A1C"/>
          <w:w w:val="105"/>
        </w:rPr>
        <w:t>·well documented in</w:t>
      </w:r>
      <w:r>
        <w:rPr>
          <w:color w:val="1C1A1C"/>
          <w:spacing w:val="-15"/>
          <w:w w:val="105"/>
        </w:rPr>
        <w:t xml:space="preserve"> </w:t>
      </w:r>
      <w:r>
        <w:rPr>
          <w:color w:val="1C1A1C"/>
          <w:w w:val="105"/>
        </w:rPr>
        <w:t>the</w:t>
      </w:r>
      <w:r>
        <w:rPr>
          <w:color w:val="1C1A1C"/>
          <w:spacing w:val="-14"/>
          <w:w w:val="105"/>
        </w:rPr>
        <w:t xml:space="preserve"> </w:t>
      </w:r>
      <w:r>
        <w:rPr>
          <w:color w:val="1C1A1C"/>
          <w:w w:val="105"/>
        </w:rPr>
        <w:t>field</w:t>
      </w:r>
      <w:r>
        <w:rPr>
          <w:color w:val="1C1A1C"/>
          <w:spacing w:val="-8"/>
          <w:w w:val="105"/>
        </w:rPr>
        <w:t xml:space="preserve"> </w:t>
      </w:r>
      <w:r>
        <w:rPr>
          <w:color w:val="1C1A1C"/>
          <w:w w:val="105"/>
        </w:rPr>
        <w:t>of</w:t>
      </w:r>
      <w:r>
        <w:rPr>
          <w:color w:val="1C1A1C"/>
          <w:spacing w:val="-13"/>
          <w:w w:val="105"/>
        </w:rPr>
        <w:t xml:space="preserve"> </w:t>
      </w:r>
      <w:r>
        <w:rPr>
          <w:color w:val="1C1A1C"/>
          <w:w w:val="105"/>
        </w:rPr>
        <w:t xml:space="preserve">bipolar </w:t>
      </w:r>
      <w:r>
        <w:rPr>
          <w:color w:val="1C1A1C"/>
          <w:w w:val="105"/>
          <w:u w:val="thick" w:color="1C1A1C"/>
        </w:rPr>
        <w:t>disorder</w:t>
      </w:r>
      <w:r>
        <w:rPr>
          <w:color w:val="1C1A1C"/>
          <w:w w:val="105"/>
        </w:rPr>
        <w:t>.</w:t>
      </w:r>
      <w:r>
        <w:rPr>
          <w:color w:val="2F2D72"/>
          <w:w w:val="105"/>
          <w:position w:val="12"/>
          <w:sz w:val="25"/>
          <w:u w:val="thick" w:color="2F2D72"/>
        </w:rPr>
        <w:t>30</w:t>
      </w:r>
      <w:r>
        <w:rPr>
          <w:color w:val="2F2D72"/>
          <w:w w:val="105"/>
          <w:position w:val="12"/>
          <w:sz w:val="25"/>
        </w:rPr>
        <w:t xml:space="preserve"> </w:t>
      </w:r>
      <w:r>
        <w:rPr>
          <w:color w:val="1C1A1C"/>
          <w:w w:val="105"/>
        </w:rPr>
        <w:t>Those</w:t>
      </w:r>
      <w:r>
        <w:rPr>
          <w:color w:val="1C1A1C"/>
          <w:spacing w:val="-5"/>
          <w:w w:val="105"/>
        </w:rPr>
        <w:t xml:space="preserve"> </w:t>
      </w:r>
      <w:r>
        <w:rPr>
          <w:color w:val="1C1A1C"/>
          <w:w w:val="105"/>
        </w:rPr>
        <w:t>who are</w:t>
      </w:r>
      <w:r>
        <w:rPr>
          <w:color w:val="1C1A1C"/>
          <w:spacing w:val="-20"/>
          <w:w w:val="105"/>
        </w:rPr>
        <w:t xml:space="preserve"> </w:t>
      </w:r>
      <w:r>
        <w:rPr>
          <w:color w:val="1C1A1C"/>
          <w:w w:val="105"/>
        </w:rPr>
        <w:t>bipolar</w:t>
      </w:r>
      <w:r>
        <w:rPr>
          <w:color w:val="1C1A1C"/>
          <w:spacing w:val="-19"/>
          <w:w w:val="105"/>
        </w:rPr>
        <w:t xml:space="preserve"> </w:t>
      </w:r>
      <w:r>
        <w:rPr>
          <w:color w:val="1C1A1C"/>
          <w:w w:val="105"/>
        </w:rPr>
        <w:t>are</w:t>
      </w:r>
      <w:r>
        <w:rPr>
          <w:color w:val="1C1A1C"/>
          <w:spacing w:val="-20"/>
          <w:w w:val="105"/>
        </w:rPr>
        <w:t xml:space="preserve"> </w:t>
      </w:r>
      <w:r>
        <w:rPr>
          <w:color w:val="1C1A1C"/>
          <w:w w:val="105"/>
        </w:rPr>
        <w:t>much</w:t>
      </w:r>
      <w:r>
        <w:rPr>
          <w:color w:val="1C1A1C"/>
          <w:spacing w:val="-19"/>
          <w:w w:val="105"/>
        </w:rPr>
        <w:t xml:space="preserve"> </w:t>
      </w:r>
      <w:r>
        <w:rPr>
          <w:color w:val="1C1A1C"/>
          <w:w w:val="105"/>
        </w:rPr>
        <w:t>more</w:t>
      </w:r>
      <w:r>
        <w:rPr>
          <w:color w:val="1C1A1C"/>
          <w:spacing w:val="-16"/>
          <w:w w:val="105"/>
        </w:rPr>
        <w:t xml:space="preserve"> </w:t>
      </w:r>
      <w:r>
        <w:rPr>
          <w:color w:val="1C1A1C"/>
          <w:w w:val="105"/>
        </w:rPr>
        <w:t>likely</w:t>
      </w:r>
      <w:r>
        <w:rPr>
          <w:color w:val="1C1A1C"/>
          <w:spacing w:val="-10"/>
          <w:w w:val="105"/>
        </w:rPr>
        <w:t xml:space="preserve"> </w:t>
      </w:r>
      <w:r>
        <w:rPr>
          <w:color w:val="1C1A1C"/>
          <w:w w:val="105"/>
        </w:rPr>
        <w:t>to</w:t>
      </w:r>
      <w:r>
        <w:rPr>
          <w:color w:val="1C1A1C"/>
          <w:spacing w:val="-20"/>
          <w:w w:val="105"/>
        </w:rPr>
        <w:t xml:space="preserve"> </w:t>
      </w:r>
      <w:r>
        <w:rPr>
          <w:color w:val="1C1A1C"/>
          <w:w w:val="105"/>
        </w:rPr>
        <w:t>attempt</w:t>
      </w:r>
      <w:r>
        <w:rPr>
          <w:color w:val="1C1A1C"/>
          <w:spacing w:val="-10"/>
          <w:w w:val="105"/>
        </w:rPr>
        <w:t xml:space="preserve"> </w:t>
      </w:r>
      <w:r>
        <w:rPr>
          <w:color w:val="1C1A1C"/>
          <w:w w:val="105"/>
        </w:rPr>
        <w:t>suicide</w:t>
      </w:r>
      <w:r>
        <w:rPr>
          <w:color w:val="1C1A1C"/>
          <w:spacing w:val="-14"/>
          <w:w w:val="105"/>
        </w:rPr>
        <w:t xml:space="preserve"> </w:t>
      </w:r>
      <w:r>
        <w:rPr>
          <w:color w:val="1C1A1C"/>
          <w:w w:val="105"/>
        </w:rPr>
        <w:t>if</w:t>
      </w:r>
      <w:r>
        <w:rPr>
          <w:color w:val="1C1A1C"/>
          <w:spacing w:val="-20"/>
          <w:w w:val="105"/>
        </w:rPr>
        <w:t xml:space="preserve"> </w:t>
      </w:r>
      <w:r>
        <w:rPr>
          <w:color w:val="1C1A1C"/>
          <w:w w:val="105"/>
        </w:rPr>
        <w:t>they have low cholesterol.</w:t>
      </w:r>
    </w:p>
    <w:p w:rsidR="009D78A7" w:rsidRDefault="009D78A7">
      <w:pPr>
        <w:pStyle w:val="BodyText"/>
        <w:spacing w:before="137"/>
      </w:pPr>
    </w:p>
    <w:p w:rsidR="009D78A7" w:rsidRDefault="0093348A">
      <w:pPr>
        <w:ind w:left="218"/>
        <w:rPr>
          <w:rFonts w:ascii="Arial"/>
          <w:b/>
          <w:i/>
          <w:sz w:val="32"/>
        </w:rPr>
      </w:pPr>
      <w:r>
        <w:rPr>
          <w:rFonts w:ascii="Arial"/>
          <w:b/>
          <w:i/>
          <w:color w:val="1C1A1C"/>
          <w:sz w:val="32"/>
        </w:rPr>
        <w:t>The</w:t>
      </w:r>
      <w:r>
        <w:rPr>
          <w:rFonts w:ascii="Arial"/>
          <w:b/>
          <w:i/>
          <w:color w:val="1C1A1C"/>
          <w:spacing w:val="29"/>
          <w:sz w:val="32"/>
        </w:rPr>
        <w:t xml:space="preserve"> </w:t>
      </w:r>
      <w:r>
        <w:rPr>
          <w:rFonts w:ascii="Arial"/>
          <w:b/>
          <w:i/>
          <w:color w:val="1C1A1C"/>
          <w:sz w:val="32"/>
        </w:rPr>
        <w:t>Gluten</w:t>
      </w:r>
      <w:r>
        <w:rPr>
          <w:rFonts w:ascii="Arial"/>
          <w:b/>
          <w:i/>
          <w:color w:val="1C1A1C"/>
          <w:spacing w:val="49"/>
          <w:sz w:val="32"/>
        </w:rPr>
        <w:t xml:space="preserve"> </w:t>
      </w:r>
      <w:r>
        <w:rPr>
          <w:rFonts w:ascii="Arial"/>
          <w:b/>
          <w:i/>
          <w:color w:val="1C1A1C"/>
          <w:spacing w:val="-4"/>
          <w:sz w:val="32"/>
        </w:rPr>
        <w:t>Blues</w:t>
      </w:r>
    </w:p>
    <w:p w:rsidR="009D78A7" w:rsidRDefault="0093348A">
      <w:pPr>
        <w:pStyle w:val="BodyText"/>
        <w:spacing w:before="311" w:line="259" w:lineRule="auto"/>
        <w:ind w:left="226" w:right="494" w:hanging="3"/>
      </w:pPr>
      <w:r>
        <w:rPr>
          <w:color w:val="1C1A1C"/>
        </w:rPr>
        <w:t xml:space="preserve">Science has long observed an overlap between celiac disease and depression, much like the overlap between celiac and ADHD and other behavioral disorders. Reports of depression among celiac disease patients began appearing in the 1980s. </w:t>
      </w:r>
      <w:r>
        <w:rPr>
          <w:color w:val="1C1A1C"/>
          <w:sz w:val="32"/>
        </w:rPr>
        <w:t xml:space="preserve">In </w:t>
      </w:r>
      <w:r>
        <w:rPr>
          <w:color w:val="1C1A1C"/>
        </w:rPr>
        <w:t>1982 Svvedish res</w:t>
      </w:r>
      <w:r>
        <w:rPr>
          <w:color w:val="1C1A1C"/>
        </w:rPr>
        <w:t>earchers reported</w:t>
      </w:r>
      <w:r>
        <w:rPr>
          <w:color w:val="1C1A1C"/>
          <w:spacing w:val="40"/>
        </w:rPr>
        <w:t xml:space="preserve"> </w:t>
      </w:r>
      <w:r>
        <w:rPr>
          <w:color w:val="1C1A1C"/>
        </w:rPr>
        <w:t>that "depressive</w:t>
      </w:r>
      <w:r>
        <w:rPr>
          <w:color w:val="1C1A1C"/>
          <w:spacing w:val="40"/>
        </w:rPr>
        <w:t xml:space="preserve"> </w:t>
      </w:r>
      <w:r>
        <w:rPr>
          <w:color w:val="1C1A1C"/>
        </w:rPr>
        <w:t>psychopathology is a feature</w:t>
      </w:r>
      <w:r>
        <w:rPr>
          <w:color w:val="1C1A1C"/>
          <w:spacing w:val="40"/>
        </w:rPr>
        <w:t xml:space="preserve"> </w:t>
      </w:r>
      <w:r>
        <w:rPr>
          <w:color w:val="1C1A1C"/>
        </w:rPr>
        <w:t>of</w:t>
      </w:r>
    </w:p>
    <w:p w:rsidR="009D78A7" w:rsidRDefault="0093348A">
      <w:pPr>
        <w:pStyle w:val="BodyText"/>
        <w:spacing w:before="96" w:line="276" w:lineRule="auto"/>
        <w:ind w:left="232" w:right="906"/>
        <w:jc w:val="both"/>
      </w:pPr>
      <w:r>
        <w:rPr>
          <w:noProof/>
          <w:lang w:val="en-IN" w:eastAsia="en-IN"/>
        </w:rPr>
        <mc:AlternateContent>
          <mc:Choice Requires="wps">
            <w:drawing>
              <wp:anchor distT="0" distB="0" distL="0" distR="0" simplePos="0" relativeHeight="485030912" behindDoc="1" locked="0" layoutInCell="1" allowOverlap="1">
                <wp:simplePos x="0" y="0"/>
                <wp:positionH relativeFrom="page">
                  <wp:posOffset>1414190</wp:posOffset>
                </wp:positionH>
                <wp:positionV relativeFrom="paragraph">
                  <wp:posOffset>788801</wp:posOffset>
                </wp:positionV>
                <wp:extent cx="27940" cy="1270"/>
                <wp:effectExtent l="0" t="0" r="0" b="0"/>
                <wp:wrapNone/>
                <wp:docPr id="233" name="Graphic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270"/>
                        </a:xfrm>
                        <a:custGeom>
                          <a:avLst/>
                          <a:gdLst/>
                          <a:ahLst/>
                          <a:cxnLst/>
                          <a:rect l="l" t="t" r="r" b="b"/>
                          <a:pathLst>
                            <a:path w="27940">
                              <a:moveTo>
                                <a:pt x="0" y="0"/>
                              </a:moveTo>
                              <a:lnTo>
                                <a:pt x="27494" y="0"/>
                              </a:lnTo>
                            </a:path>
                          </a:pathLst>
                        </a:custGeom>
                        <a:ln w="12724">
                          <a:solidFill>
                            <a:srgbClr val="1C1A1C"/>
                          </a:solidFill>
                          <a:prstDash val="solid"/>
                        </a:ln>
                      </wps:spPr>
                      <wps:bodyPr wrap="square" lIns="0" tIns="0" rIns="0" bIns="0" rtlCol="0">
                        <a:prstTxWarp prst="textNoShape">
                          <a:avLst/>
                        </a:prstTxWarp>
                        <a:noAutofit/>
                      </wps:bodyPr>
                    </wps:wsp>
                  </a:graphicData>
                </a:graphic>
              </wp:anchor>
            </w:drawing>
          </mc:Choice>
          <mc:Fallback>
            <w:pict>
              <v:shape w14:anchorId="514E3A12" id="Graphic 233" o:spid="_x0000_s1026" style="position:absolute;margin-left:111.35pt;margin-top:62.1pt;width:2.2pt;height:.1pt;z-index:-18285568;visibility:visible;mso-wrap-style:square;mso-wrap-distance-left:0;mso-wrap-distance-top:0;mso-wrap-distance-right:0;mso-wrap-distance-bottom:0;mso-position-horizontal:absolute;mso-position-horizontal-relative:page;mso-position-vertical:absolute;mso-position-vertical-relative:text;v-text-anchor:top" coordsize="2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" path="m,l27494,e" filled="f" strokecolor="#1c1a1c" strokeweight=".35344mm">
                <v:path arrowok="t"/>
                <w10:wrap anchorx="page"/>
              </v:shape>
            </w:pict>
          </mc:Fallback>
        </mc:AlternateContent>
      </w:r>
      <w:r>
        <w:rPr>
          <w:color w:val="1C1A1C"/>
          <w:w w:val="105"/>
        </w:rPr>
        <w:t>adult celiac</w:t>
      </w:r>
      <w:r>
        <w:rPr>
          <w:color w:val="1C1A1C"/>
          <w:spacing w:val="-4"/>
          <w:w w:val="105"/>
        </w:rPr>
        <w:t xml:space="preserve"> </w:t>
      </w:r>
      <w:r>
        <w:rPr>
          <w:color w:val="1C1A1C"/>
          <w:spacing w:val="15"/>
          <w:w w:val="79"/>
        </w:rPr>
        <w:t>diseas</w:t>
      </w:r>
      <w:r>
        <w:rPr>
          <w:color w:val="1C1A1C"/>
          <w:spacing w:val="-97"/>
          <w:w w:val="79"/>
        </w:rPr>
        <w:t>e</w:t>
      </w:r>
      <w:r>
        <w:rPr>
          <w:color w:val="1C1A1C"/>
          <w:spacing w:val="-7"/>
          <w:w w:val="156"/>
        </w:rPr>
        <w:t>,</w:t>
      </w:r>
      <w:r>
        <w:rPr>
          <w:color w:val="1C1A1C"/>
          <w:spacing w:val="-39"/>
          <w:w w:val="79"/>
        </w:rPr>
        <w:t>.</w:t>
      </w:r>
      <w:r>
        <w:rPr>
          <w:color w:val="2F2D72"/>
          <w:spacing w:val="14"/>
          <w:w w:val="156"/>
        </w:rPr>
        <w:t>.l</w:t>
      </w:r>
      <w:r>
        <w:rPr>
          <w:color w:val="2F2D72"/>
          <w:spacing w:val="15"/>
          <w:w w:val="156"/>
        </w:rPr>
        <w:t>l</w:t>
      </w:r>
      <w:r>
        <w:rPr>
          <w:color w:val="2F2D72"/>
          <w:spacing w:val="35"/>
          <w:w w:val="105"/>
        </w:rPr>
        <w:t xml:space="preserve"> </w:t>
      </w:r>
      <w:r>
        <w:rPr>
          <w:color w:val="1C1A1C"/>
          <w:w w:val="105"/>
        </w:rPr>
        <w:t>A</w:t>
      </w:r>
      <w:r>
        <w:rPr>
          <w:color w:val="1C1A1C"/>
          <w:spacing w:val="-5"/>
          <w:w w:val="105"/>
        </w:rPr>
        <w:t xml:space="preserve"> </w:t>
      </w:r>
      <w:r>
        <w:rPr>
          <w:color w:val="1C1A1C"/>
          <w:w w:val="105"/>
        </w:rPr>
        <w:t>1998</w:t>
      </w:r>
      <w:r>
        <w:rPr>
          <w:color w:val="1C1A1C"/>
          <w:spacing w:val="-11"/>
          <w:w w:val="105"/>
        </w:rPr>
        <w:t xml:space="preserve"> </w:t>
      </w:r>
      <w:r>
        <w:rPr>
          <w:color w:val="1C1A1C"/>
          <w:w w:val="105"/>
        </w:rPr>
        <w:t xml:space="preserve">study determined that </w:t>
      </w:r>
      <w:r>
        <w:rPr>
          <w:color w:val="1C1A1C"/>
          <w:spacing w:val="-2"/>
          <w:w w:val="105"/>
        </w:rPr>
        <w:t>about</w:t>
      </w:r>
      <w:r>
        <w:rPr>
          <w:color w:val="1C1A1C"/>
          <w:spacing w:val="-15"/>
          <w:w w:val="105"/>
        </w:rPr>
        <w:t xml:space="preserve"> </w:t>
      </w:r>
      <w:r>
        <w:rPr>
          <w:color w:val="1C1A1C"/>
          <w:spacing w:val="-2"/>
          <w:w w:val="105"/>
        </w:rPr>
        <w:t>one-third of</w:t>
      </w:r>
      <w:r>
        <w:rPr>
          <w:color w:val="1C1A1C"/>
          <w:spacing w:val="-18"/>
          <w:w w:val="105"/>
        </w:rPr>
        <w:t xml:space="preserve"> </w:t>
      </w:r>
      <w:r>
        <w:rPr>
          <w:color w:val="1C1A1C"/>
          <w:spacing w:val="-2"/>
          <w:w w:val="105"/>
        </w:rPr>
        <w:t>those</w:t>
      </w:r>
      <w:r>
        <w:rPr>
          <w:color w:val="1C1A1C"/>
          <w:spacing w:val="-16"/>
          <w:w w:val="105"/>
        </w:rPr>
        <w:t xml:space="preserve"> </w:t>
      </w:r>
      <w:r>
        <w:rPr>
          <w:color w:val="1C1A1C"/>
          <w:spacing w:val="-2"/>
          <w:w w:val="105"/>
        </w:rPr>
        <w:t>vvith</w:t>
      </w:r>
      <w:r>
        <w:rPr>
          <w:color w:val="1C1A1C"/>
          <w:spacing w:val="-18"/>
          <w:w w:val="105"/>
        </w:rPr>
        <w:t xml:space="preserve"> </w:t>
      </w:r>
      <w:r>
        <w:rPr>
          <w:color w:val="1C1A1C"/>
          <w:spacing w:val="-2"/>
          <w:w w:val="105"/>
        </w:rPr>
        <w:t>celiac</w:t>
      </w:r>
      <w:r>
        <w:rPr>
          <w:color w:val="1C1A1C"/>
          <w:spacing w:val="-15"/>
          <w:w w:val="105"/>
        </w:rPr>
        <w:t xml:space="preserve"> </w:t>
      </w:r>
      <w:r>
        <w:rPr>
          <w:color w:val="1C1A1C"/>
          <w:spacing w:val="-2"/>
          <w:w w:val="105"/>
        </w:rPr>
        <w:t>disease</w:t>
      </w:r>
      <w:r>
        <w:rPr>
          <w:color w:val="1C1A1C"/>
          <w:spacing w:val="-16"/>
          <w:w w:val="105"/>
        </w:rPr>
        <w:t xml:space="preserve"> </w:t>
      </w:r>
      <w:r>
        <w:rPr>
          <w:color w:val="1C1A1C"/>
          <w:spacing w:val="-2"/>
          <w:w w:val="105"/>
        </w:rPr>
        <w:t>also</w:t>
      </w:r>
      <w:r>
        <w:rPr>
          <w:color w:val="1C1A1C"/>
          <w:spacing w:val="-16"/>
          <w:w w:val="105"/>
        </w:rPr>
        <w:t xml:space="preserve"> </w:t>
      </w:r>
      <w:r>
        <w:rPr>
          <w:color w:val="1C1A1C"/>
          <w:spacing w:val="-2"/>
          <w:w w:val="105"/>
        </w:rPr>
        <w:t xml:space="preserve">have </w:t>
      </w:r>
      <w:r>
        <w:rPr>
          <w:color w:val="1C1A1C"/>
          <w:w w:val="105"/>
        </w:rPr>
        <w:t>depression.</w:t>
      </w:r>
      <w:r>
        <w:rPr>
          <w:color w:val="2F2D72"/>
          <w:w w:val="105"/>
          <w:position w:val="12"/>
          <w:sz w:val="25"/>
          <w:u w:val="thick" w:color="2F2D72"/>
        </w:rPr>
        <w:t>32</w:t>
      </w:r>
      <w:r>
        <w:rPr>
          <w:color w:val="1C1A1C"/>
          <w:w w:val="105"/>
          <w:sz w:val="25"/>
        </w:rPr>
        <w:t>•</w:t>
      </w:r>
      <w:r>
        <w:rPr>
          <w:color w:val="1C1A1C"/>
          <w:spacing w:val="-41"/>
          <w:w w:val="105"/>
          <w:sz w:val="25"/>
        </w:rPr>
        <w:t xml:space="preserve"> </w:t>
      </w:r>
      <w:r>
        <w:rPr>
          <w:color w:val="2F2D72"/>
          <w:w w:val="105"/>
        </w:rPr>
        <w:t>TI</w:t>
      </w:r>
    </w:p>
    <w:p w:rsidR="009D78A7" w:rsidRDefault="0093348A">
      <w:pPr>
        <w:pStyle w:val="BodyText"/>
        <w:spacing w:line="322" w:lineRule="exact"/>
        <w:ind w:left="619"/>
        <w:jc w:val="both"/>
      </w:pPr>
      <w:r>
        <w:rPr>
          <w:color w:val="1C1A1C"/>
          <w:sz w:val="32"/>
        </w:rPr>
        <w:t>In</w:t>
      </w:r>
      <w:r>
        <w:rPr>
          <w:color w:val="1C1A1C"/>
          <w:spacing w:val="6"/>
          <w:sz w:val="32"/>
        </w:rPr>
        <w:t xml:space="preserve"> </w:t>
      </w:r>
      <w:r>
        <w:rPr>
          <w:color w:val="1C1A1C"/>
        </w:rPr>
        <w:t>one</w:t>
      </w:r>
      <w:r>
        <w:rPr>
          <w:color w:val="1C1A1C"/>
          <w:spacing w:val="6"/>
        </w:rPr>
        <w:t xml:space="preserve"> </w:t>
      </w:r>
      <w:r>
        <w:rPr>
          <w:color w:val="1C1A1C"/>
        </w:rPr>
        <w:t>particularly</w:t>
      </w:r>
      <w:r>
        <w:rPr>
          <w:color w:val="1C1A1C"/>
          <w:spacing w:val="28"/>
        </w:rPr>
        <w:t xml:space="preserve"> </w:t>
      </w:r>
      <w:r>
        <w:rPr>
          <w:color w:val="1C1A1C"/>
        </w:rPr>
        <w:t>large</w:t>
      </w:r>
      <w:r>
        <w:rPr>
          <w:color w:val="1C1A1C"/>
          <w:spacing w:val="10"/>
        </w:rPr>
        <w:t xml:space="preserve"> </w:t>
      </w:r>
      <w:r>
        <w:rPr>
          <w:color w:val="1C1A1C"/>
        </w:rPr>
        <w:t>study</w:t>
      </w:r>
      <w:r>
        <w:rPr>
          <w:color w:val="1C1A1C"/>
          <w:spacing w:val="15"/>
        </w:rPr>
        <w:t xml:space="preserve"> </w:t>
      </w:r>
      <w:r>
        <w:rPr>
          <w:color w:val="1C1A1C"/>
        </w:rPr>
        <w:t>published</w:t>
      </w:r>
      <w:r>
        <w:rPr>
          <w:color w:val="1C1A1C"/>
          <w:spacing w:val="23"/>
        </w:rPr>
        <w:t xml:space="preserve"> </w:t>
      </w:r>
      <w:r>
        <w:rPr>
          <w:color w:val="1C1A1C"/>
        </w:rPr>
        <w:t>in</w:t>
      </w:r>
      <w:r>
        <w:rPr>
          <w:color w:val="1C1A1C"/>
          <w:spacing w:val="7"/>
        </w:rPr>
        <w:t xml:space="preserve"> </w:t>
      </w:r>
      <w:r>
        <w:rPr>
          <w:color w:val="1C1A1C"/>
          <w:spacing w:val="-2"/>
        </w:rPr>
        <w:t>2007,</w:t>
      </w:r>
    </w:p>
    <w:p w:rsidR="009D78A7" w:rsidRDefault="0093348A">
      <w:pPr>
        <w:pStyle w:val="BodyText"/>
        <w:spacing w:before="26" w:line="266" w:lineRule="auto"/>
        <w:ind w:left="225" w:right="272" w:hanging="2"/>
      </w:pPr>
      <w:r>
        <w:rPr>
          <w:color w:val="1C1A1C"/>
          <w:w w:val="105"/>
        </w:rPr>
        <w:t>Svvedish</w:t>
      </w:r>
      <w:r>
        <w:rPr>
          <w:color w:val="1C1A1C"/>
          <w:spacing w:val="-6"/>
          <w:w w:val="105"/>
        </w:rPr>
        <w:t xml:space="preserve"> </w:t>
      </w:r>
      <w:r>
        <w:rPr>
          <w:color w:val="1C1A1C"/>
          <w:w w:val="105"/>
        </w:rPr>
        <w:t>researchers</w:t>
      </w:r>
      <w:r>
        <w:rPr>
          <w:color w:val="1C1A1C"/>
          <w:spacing w:val="-5"/>
          <w:w w:val="105"/>
        </w:rPr>
        <w:t xml:space="preserve"> </w:t>
      </w:r>
      <w:r>
        <w:rPr>
          <w:color w:val="1C1A1C"/>
          <w:w w:val="105"/>
        </w:rPr>
        <w:t>again</w:t>
      </w:r>
      <w:r>
        <w:rPr>
          <w:color w:val="1C1A1C"/>
          <w:spacing w:val="-18"/>
          <w:w w:val="105"/>
        </w:rPr>
        <w:t xml:space="preserve"> </w:t>
      </w:r>
      <w:r>
        <w:rPr>
          <w:color w:val="1C1A1C"/>
          <w:w w:val="105"/>
        </w:rPr>
        <w:t>evaluated</w:t>
      </w:r>
      <w:r>
        <w:rPr>
          <w:color w:val="1C1A1C"/>
          <w:spacing w:val="-7"/>
          <w:w w:val="105"/>
        </w:rPr>
        <w:t xml:space="preserve"> </w:t>
      </w:r>
      <w:r>
        <w:rPr>
          <w:color w:val="1C1A1C"/>
          <w:w w:val="105"/>
        </w:rPr>
        <w:t>close</w:t>
      </w:r>
      <w:r>
        <w:rPr>
          <w:color w:val="1C1A1C"/>
          <w:spacing w:val="-6"/>
          <w:w w:val="105"/>
        </w:rPr>
        <w:t xml:space="preserve"> </w:t>
      </w:r>
      <w:r>
        <w:rPr>
          <w:color w:val="1C1A1C"/>
          <w:w w:val="105"/>
        </w:rPr>
        <w:t>to</w:t>
      </w:r>
      <w:r>
        <w:rPr>
          <w:color w:val="1C1A1C"/>
          <w:spacing w:val="-20"/>
          <w:w w:val="105"/>
        </w:rPr>
        <w:t xml:space="preserve"> </w:t>
      </w:r>
      <w:r>
        <w:rPr>
          <w:color w:val="1C1A1C"/>
          <w:w w:val="105"/>
        </w:rPr>
        <w:t>fourteen thousand celiac</w:t>
      </w:r>
      <w:r>
        <w:rPr>
          <w:color w:val="1C1A1C"/>
          <w:spacing w:val="-6"/>
          <w:w w:val="105"/>
        </w:rPr>
        <w:t xml:space="preserve"> </w:t>
      </w:r>
      <w:r>
        <w:rPr>
          <w:color w:val="1C1A1C"/>
          <w:w w:val="105"/>
        </w:rPr>
        <w:t>patients and</w:t>
      </w:r>
      <w:r>
        <w:rPr>
          <w:color w:val="1C1A1C"/>
          <w:spacing w:val="-10"/>
          <w:w w:val="105"/>
        </w:rPr>
        <w:t xml:space="preserve"> </w:t>
      </w:r>
      <w:r>
        <w:rPr>
          <w:color w:val="1C1A1C"/>
          <w:w w:val="105"/>
        </w:rPr>
        <w:t>compared them to</w:t>
      </w:r>
      <w:r>
        <w:rPr>
          <w:color w:val="1C1A1C"/>
          <w:spacing w:val="-14"/>
          <w:w w:val="105"/>
        </w:rPr>
        <w:t xml:space="preserve"> </w:t>
      </w:r>
      <w:r>
        <w:rPr>
          <w:color w:val="1C1A1C"/>
          <w:w w:val="105"/>
        </w:rPr>
        <w:t>more than sixty-six</w:t>
      </w:r>
      <w:r>
        <w:rPr>
          <w:color w:val="1C1A1C"/>
          <w:spacing w:val="-7"/>
          <w:w w:val="105"/>
        </w:rPr>
        <w:t xml:space="preserve"> </w:t>
      </w:r>
      <w:r>
        <w:rPr>
          <w:color w:val="1C1A1C"/>
          <w:w w:val="105"/>
        </w:rPr>
        <w:t>thousand</w:t>
      </w:r>
      <w:r>
        <w:rPr>
          <w:color w:val="1C1A1C"/>
          <w:spacing w:val="-11"/>
          <w:w w:val="105"/>
        </w:rPr>
        <w:t xml:space="preserve"> </w:t>
      </w:r>
      <w:r>
        <w:rPr>
          <w:color w:val="1C1A1C"/>
          <w:w w:val="105"/>
        </w:rPr>
        <w:t>healthy</w:t>
      </w:r>
      <w:r>
        <w:rPr>
          <w:color w:val="1C1A1C"/>
          <w:spacing w:val="-14"/>
          <w:w w:val="105"/>
        </w:rPr>
        <w:t xml:space="preserve"> </w:t>
      </w:r>
      <w:r>
        <w:rPr>
          <w:color w:val="1C1A1C"/>
          <w:w w:val="105"/>
        </w:rPr>
        <w:t>controls.</w:t>
      </w:r>
      <w:r>
        <w:rPr>
          <w:color w:val="2F2D72"/>
          <w:w w:val="105"/>
          <w:position w:val="12"/>
          <w:sz w:val="25"/>
          <w:u w:val="thick" w:color="2F2D72"/>
        </w:rPr>
        <w:t>34</w:t>
      </w:r>
      <w:r>
        <w:rPr>
          <w:color w:val="2F2D72"/>
          <w:spacing w:val="-14"/>
          <w:w w:val="105"/>
          <w:position w:val="12"/>
          <w:sz w:val="25"/>
        </w:rPr>
        <w:t xml:space="preserve"> </w:t>
      </w:r>
      <w:r>
        <w:rPr>
          <w:color w:val="1C1A1C"/>
          <w:w w:val="105"/>
        </w:rPr>
        <w:t>They</w:t>
      </w:r>
      <w:r>
        <w:rPr>
          <w:color w:val="1C1A1C"/>
          <w:spacing w:val="-13"/>
          <w:w w:val="105"/>
        </w:rPr>
        <w:t xml:space="preserve"> </w:t>
      </w:r>
      <w:r>
        <w:rPr>
          <w:color w:val="1C1A1C"/>
          <w:w w:val="105"/>
        </w:rPr>
        <w:t>\Vanted</w:t>
      </w:r>
      <w:r>
        <w:rPr>
          <w:color w:val="1C1A1C"/>
          <w:spacing w:val="-6"/>
          <w:w w:val="105"/>
        </w:rPr>
        <w:t xml:space="preserve"> </w:t>
      </w:r>
      <w:r>
        <w:rPr>
          <w:color w:val="1C1A1C"/>
          <w:w w:val="105"/>
        </w:rPr>
        <w:t xml:space="preserve">to </w:t>
      </w:r>
      <w:r>
        <w:rPr>
          <w:color w:val="1C1A1C"/>
        </w:rPr>
        <w:t>knovv the risk of</w:t>
      </w:r>
      <w:r>
        <w:rPr>
          <w:color w:val="1C1A1C"/>
          <w:spacing w:val="-1"/>
        </w:rPr>
        <w:t xml:space="preserve"> </w:t>
      </w:r>
      <w:r>
        <w:rPr>
          <w:color w:val="1C1A1C"/>
        </w:rPr>
        <w:t>being depressed if</w:t>
      </w:r>
      <w:r>
        <w:rPr>
          <w:color w:val="1C1A1C"/>
          <w:spacing w:val="-1"/>
        </w:rPr>
        <w:t xml:space="preserve"> </w:t>
      </w:r>
      <w:r>
        <w:rPr>
          <w:color w:val="1C1A1C"/>
        </w:rPr>
        <w:t xml:space="preserve">you have celiac disease </w:t>
      </w:r>
      <w:r>
        <w:rPr>
          <w:color w:val="1C1A1C"/>
          <w:w w:val="105"/>
        </w:rPr>
        <w:t>as</w:t>
      </w:r>
      <w:r>
        <w:rPr>
          <w:color w:val="1C1A1C"/>
          <w:spacing w:val="-11"/>
          <w:w w:val="105"/>
        </w:rPr>
        <w:t xml:space="preserve"> </w:t>
      </w:r>
      <w:r>
        <w:rPr>
          <w:color w:val="1C1A1C"/>
          <w:w w:val="105"/>
        </w:rPr>
        <w:t>vvell as</w:t>
      </w:r>
      <w:r>
        <w:rPr>
          <w:color w:val="1C1A1C"/>
          <w:spacing w:val="-12"/>
          <w:w w:val="105"/>
        </w:rPr>
        <w:t xml:space="preserve"> </w:t>
      </w:r>
      <w:r>
        <w:rPr>
          <w:color w:val="1C1A1C"/>
          <w:w w:val="105"/>
        </w:rPr>
        <w:t>the</w:t>
      </w:r>
      <w:r>
        <w:rPr>
          <w:color w:val="1C1A1C"/>
          <w:spacing w:val="-17"/>
          <w:w w:val="105"/>
        </w:rPr>
        <w:t xml:space="preserve"> </w:t>
      </w:r>
      <w:r>
        <w:rPr>
          <w:color w:val="1C1A1C"/>
          <w:w w:val="105"/>
        </w:rPr>
        <w:t>risk</w:t>
      </w:r>
      <w:r>
        <w:rPr>
          <w:color w:val="1C1A1C"/>
          <w:spacing w:val="-4"/>
          <w:w w:val="105"/>
        </w:rPr>
        <w:t xml:space="preserve"> </w:t>
      </w:r>
      <w:r>
        <w:rPr>
          <w:color w:val="1C1A1C"/>
          <w:w w:val="105"/>
        </w:rPr>
        <w:t>of</w:t>
      </w:r>
      <w:r>
        <w:rPr>
          <w:color w:val="1C1A1C"/>
          <w:spacing w:val="-14"/>
          <w:w w:val="105"/>
        </w:rPr>
        <w:t xml:space="preserve"> </w:t>
      </w:r>
      <w:r>
        <w:rPr>
          <w:color w:val="1C1A1C"/>
          <w:w w:val="105"/>
        </w:rPr>
        <w:t>having</w:t>
      </w:r>
      <w:r>
        <w:rPr>
          <w:color w:val="1C1A1C"/>
          <w:spacing w:val="-5"/>
          <w:w w:val="105"/>
        </w:rPr>
        <w:t xml:space="preserve"> </w:t>
      </w:r>
      <w:r>
        <w:rPr>
          <w:color w:val="1C1A1C"/>
          <w:w w:val="105"/>
        </w:rPr>
        <w:t>celiac</w:t>
      </w:r>
      <w:r>
        <w:rPr>
          <w:color w:val="1C1A1C"/>
          <w:spacing w:val="-12"/>
          <w:w w:val="105"/>
        </w:rPr>
        <w:t xml:space="preserve"> </w:t>
      </w:r>
      <w:r>
        <w:rPr>
          <w:color w:val="1C1A1C"/>
          <w:w w:val="105"/>
        </w:rPr>
        <w:t>disease</w:t>
      </w:r>
      <w:r>
        <w:rPr>
          <w:color w:val="1C1A1C"/>
          <w:spacing w:val="-5"/>
          <w:w w:val="105"/>
        </w:rPr>
        <w:t xml:space="preserve"> </w:t>
      </w:r>
      <w:r>
        <w:rPr>
          <w:color w:val="1C1A1C"/>
          <w:w w:val="105"/>
        </w:rPr>
        <w:t>if</w:t>
      </w:r>
      <w:r>
        <w:rPr>
          <w:color w:val="1C1A1C"/>
          <w:spacing w:val="-11"/>
          <w:w w:val="105"/>
        </w:rPr>
        <w:t xml:space="preserve"> </w:t>
      </w:r>
      <w:r>
        <w:rPr>
          <w:color w:val="1C1A1C"/>
          <w:w w:val="105"/>
        </w:rPr>
        <w:t>you</w:t>
      </w:r>
      <w:r>
        <w:rPr>
          <w:color w:val="1C1A1C"/>
          <w:spacing w:val="-5"/>
          <w:w w:val="105"/>
        </w:rPr>
        <w:t xml:space="preserve"> </w:t>
      </w:r>
      <w:r>
        <w:rPr>
          <w:color w:val="1C1A1C"/>
          <w:w w:val="105"/>
        </w:rPr>
        <w:t>are depressed. It turned out that</w:t>
      </w:r>
      <w:r>
        <w:rPr>
          <w:color w:val="1C1A1C"/>
          <w:spacing w:val="-4"/>
          <w:w w:val="105"/>
        </w:rPr>
        <w:t xml:space="preserve"> </w:t>
      </w:r>
      <w:r>
        <w:rPr>
          <w:color w:val="1C1A1C"/>
          <w:w w:val="105"/>
        </w:rPr>
        <w:t>celiac</w:t>
      </w:r>
      <w:r>
        <w:rPr>
          <w:color w:val="1C1A1C"/>
          <w:spacing w:val="-5"/>
          <w:w w:val="105"/>
        </w:rPr>
        <w:t xml:space="preserve"> </w:t>
      </w:r>
      <w:r>
        <w:rPr>
          <w:color w:val="1C1A1C"/>
          <w:w w:val="105"/>
        </w:rPr>
        <w:t>patients had an</w:t>
      </w:r>
      <w:r>
        <w:rPr>
          <w:color w:val="1C1A1C"/>
          <w:spacing w:val="-4"/>
          <w:w w:val="105"/>
        </w:rPr>
        <w:t xml:space="preserve"> </w:t>
      </w:r>
      <w:r>
        <w:rPr>
          <w:color w:val="1C1A1C"/>
          <w:w w:val="105"/>
        </w:rPr>
        <w:t>80 percent higher risk of</w:t>
      </w:r>
      <w:r>
        <w:rPr>
          <w:color w:val="1C1A1C"/>
          <w:spacing w:val="-3"/>
          <w:w w:val="105"/>
        </w:rPr>
        <w:t xml:space="preserve"> </w:t>
      </w:r>
      <w:r>
        <w:rPr>
          <w:color w:val="1C1A1C"/>
          <w:w w:val="105"/>
        </w:rPr>
        <w:t>depression</w:t>
      </w:r>
      <w:r>
        <w:rPr>
          <w:color w:val="3B3B3B"/>
          <w:w w:val="105"/>
        </w:rPr>
        <w:t>,</w:t>
      </w:r>
      <w:r>
        <w:rPr>
          <w:color w:val="3B3B3B"/>
          <w:spacing w:val="-14"/>
          <w:w w:val="105"/>
        </w:rPr>
        <w:t xml:space="preserve"> </w:t>
      </w:r>
      <w:r>
        <w:rPr>
          <w:color w:val="1C1A1C"/>
          <w:w w:val="105"/>
        </w:rPr>
        <w:t>and the</w:t>
      </w:r>
      <w:r>
        <w:rPr>
          <w:color w:val="1C1A1C"/>
          <w:spacing w:val="-10"/>
          <w:w w:val="105"/>
        </w:rPr>
        <w:t xml:space="preserve"> </w:t>
      </w:r>
      <w:r>
        <w:rPr>
          <w:color w:val="1C1A1C"/>
          <w:w w:val="105"/>
        </w:rPr>
        <w:t>risk of</w:t>
      </w:r>
      <w:r>
        <w:rPr>
          <w:color w:val="1C1A1C"/>
          <w:spacing w:val="-3"/>
          <w:w w:val="105"/>
        </w:rPr>
        <w:t xml:space="preserve"> </w:t>
      </w:r>
      <w:r>
        <w:rPr>
          <w:color w:val="1C1A1C"/>
          <w:w w:val="105"/>
        </w:rPr>
        <w:t>actually</w:t>
      </w:r>
    </w:p>
    <w:p w:rsidR="009D78A7" w:rsidRDefault="009D78A7">
      <w:pPr>
        <w:spacing w:line="266" w:lineRule="auto"/>
        <w:sectPr w:rsidR="009D78A7">
          <w:pgSz w:w="8400" w:h="10130"/>
          <w:pgMar w:top="160" w:right="300" w:bottom="280" w:left="320" w:header="720" w:footer="720" w:gutter="0"/>
          <w:cols w:space="720"/>
        </w:sectPr>
      </w:pPr>
    </w:p>
    <w:p w:rsidR="009D78A7" w:rsidRDefault="0093348A">
      <w:pPr>
        <w:pStyle w:val="BodyText"/>
        <w:spacing w:before="74" w:line="266" w:lineRule="auto"/>
        <w:ind w:left="225" w:right="494" w:firstLine="3"/>
        <w:rPr>
          <w:sz w:val="26"/>
        </w:rPr>
      </w:pPr>
      <w:r>
        <w:rPr>
          <w:color w:val="1C1C1C"/>
        </w:rPr>
        <w:lastRenderedPageBreak/>
        <w:t>being diagnosed with celiac disease in individuals who vvere depressed was increased 230 percent. In 2011, another study from Svveden found that the</w:t>
      </w:r>
      <w:r>
        <w:rPr>
          <w:color w:val="1C1C1C"/>
          <w:spacing w:val="-1"/>
        </w:rPr>
        <w:t xml:space="preserve"> </w:t>
      </w:r>
      <w:r>
        <w:rPr>
          <w:color w:val="1C1C1C"/>
        </w:rPr>
        <w:t xml:space="preserve">risk of suicide among people vvith celiac disease vvas increased by 55 </w:t>
      </w:r>
      <w:r>
        <w:rPr>
          <w:color w:val="1C1C1C"/>
          <w:u w:val="thick" w:color="1C1C1C"/>
        </w:rPr>
        <w:t>percent.</w:t>
      </w:r>
      <w:r>
        <w:rPr>
          <w:color w:val="2F2D75"/>
          <w:position w:val="12"/>
          <w:sz w:val="26"/>
          <w:u w:val="thick" w:color="2F2D75"/>
        </w:rPr>
        <w:t>35</w:t>
      </w:r>
      <w:r>
        <w:rPr>
          <w:color w:val="2F2D75"/>
          <w:position w:val="12"/>
          <w:sz w:val="26"/>
        </w:rPr>
        <w:t xml:space="preserve"> </w:t>
      </w:r>
      <w:r>
        <w:rPr>
          <w:color w:val="1C1C1C"/>
        </w:rPr>
        <w:t>Yet another study done by</w:t>
      </w:r>
      <w:r>
        <w:rPr>
          <w:color w:val="1C1C1C"/>
        </w:rPr>
        <w:t xml:space="preserve"> a team of Italian researchers</w:t>
      </w:r>
      <w:r>
        <w:rPr>
          <w:color w:val="1C1C1C"/>
          <w:spacing w:val="40"/>
        </w:rPr>
        <w:t xml:space="preserve"> </w:t>
      </w:r>
      <w:r>
        <w:rPr>
          <w:color w:val="1C1C1C"/>
        </w:rPr>
        <w:t>found that celiac disease ups one's risk of major depression</w:t>
      </w:r>
      <w:r>
        <w:rPr>
          <w:color w:val="1C1C1C"/>
          <w:spacing w:val="40"/>
        </w:rPr>
        <w:t xml:space="preserve"> </w:t>
      </w:r>
      <w:r>
        <w:rPr>
          <w:color w:val="1C1C1C"/>
        </w:rPr>
        <w:t xml:space="preserve">by a stunning 270 </w:t>
      </w:r>
      <w:r>
        <w:rPr>
          <w:color w:val="1C1C1C"/>
          <w:u w:val="thick" w:color="1C1C1C"/>
        </w:rPr>
        <w:t>percent.</w:t>
      </w:r>
      <w:r>
        <w:rPr>
          <w:color w:val="2F2D75"/>
          <w:position w:val="12"/>
          <w:sz w:val="26"/>
          <w:u w:val="thick" w:color="2F2D75"/>
        </w:rPr>
        <w:t>36</w:t>
      </w:r>
    </w:p>
    <w:p w:rsidR="009D78A7" w:rsidRDefault="0093348A">
      <w:pPr>
        <w:pStyle w:val="BodyText"/>
        <w:spacing w:line="266" w:lineRule="auto"/>
        <w:ind w:left="226" w:right="233" w:firstLine="397"/>
        <w:rPr>
          <w:sz w:val="26"/>
        </w:rPr>
      </w:pPr>
      <w:r>
        <w:rPr>
          <w:color w:val="1C1C1C"/>
          <w:w w:val="105"/>
        </w:rPr>
        <w:t>Today, depression is</w:t>
      </w:r>
      <w:r>
        <w:rPr>
          <w:color w:val="1C1C1C"/>
          <w:spacing w:val="-13"/>
          <w:w w:val="105"/>
        </w:rPr>
        <w:t xml:space="preserve"> </w:t>
      </w:r>
      <w:r>
        <w:rPr>
          <w:color w:val="1C1C1C"/>
          <w:w w:val="105"/>
        </w:rPr>
        <w:t>found</w:t>
      </w:r>
      <w:r>
        <w:rPr>
          <w:color w:val="1C1C1C"/>
          <w:spacing w:val="-8"/>
          <w:w w:val="105"/>
        </w:rPr>
        <w:t xml:space="preserve"> </w:t>
      </w:r>
      <w:r>
        <w:rPr>
          <w:color w:val="1C1C1C"/>
          <w:w w:val="105"/>
        </w:rPr>
        <w:t>in</w:t>
      </w:r>
      <w:r>
        <w:rPr>
          <w:color w:val="1C1C1C"/>
          <w:spacing w:val="-13"/>
          <w:w w:val="105"/>
        </w:rPr>
        <w:t xml:space="preserve"> </w:t>
      </w:r>
      <w:r>
        <w:rPr>
          <w:color w:val="1C1C1C"/>
          <w:w w:val="105"/>
        </w:rPr>
        <w:t>as</w:t>
      </w:r>
      <w:r>
        <w:rPr>
          <w:color w:val="1C1C1C"/>
          <w:spacing w:val="-13"/>
          <w:w w:val="105"/>
        </w:rPr>
        <w:t xml:space="preserve"> </w:t>
      </w:r>
      <w:r>
        <w:rPr>
          <w:color w:val="1C1C1C"/>
          <w:w w:val="105"/>
        </w:rPr>
        <w:t>many</w:t>
      </w:r>
      <w:r>
        <w:rPr>
          <w:color w:val="1C1C1C"/>
          <w:spacing w:val="-5"/>
          <w:w w:val="105"/>
        </w:rPr>
        <w:t xml:space="preserve"> </w:t>
      </w:r>
      <w:r>
        <w:rPr>
          <w:color w:val="1C1C1C"/>
          <w:w w:val="105"/>
        </w:rPr>
        <w:t>as</w:t>
      </w:r>
      <w:r>
        <w:rPr>
          <w:color w:val="1C1C1C"/>
          <w:spacing w:val="-11"/>
          <w:w w:val="105"/>
        </w:rPr>
        <w:t xml:space="preserve"> </w:t>
      </w:r>
      <w:r>
        <w:rPr>
          <w:color w:val="1C1C1C"/>
          <w:w w:val="105"/>
        </w:rPr>
        <w:t>52</w:t>
      </w:r>
      <w:r>
        <w:rPr>
          <w:color w:val="1C1C1C"/>
          <w:spacing w:val="-13"/>
          <w:w w:val="105"/>
        </w:rPr>
        <w:t xml:space="preserve"> </w:t>
      </w:r>
      <w:r>
        <w:rPr>
          <w:color w:val="1C1C1C"/>
          <w:w w:val="105"/>
        </w:rPr>
        <w:t>percent of gluten-sensitive</w:t>
      </w:r>
      <w:r>
        <w:rPr>
          <w:color w:val="1C1C1C"/>
          <w:spacing w:val="-20"/>
          <w:w w:val="105"/>
        </w:rPr>
        <w:t xml:space="preserve"> </w:t>
      </w:r>
      <w:r>
        <w:rPr>
          <w:color w:val="1C1C1C"/>
          <w:w w:val="105"/>
          <w:u w:val="thick" w:color="1C1C1C"/>
        </w:rPr>
        <w:t>individuals</w:t>
      </w:r>
      <w:r>
        <w:rPr>
          <w:color w:val="1C1C1C"/>
          <w:w w:val="105"/>
        </w:rPr>
        <w:t>.</w:t>
      </w:r>
      <w:r>
        <w:rPr>
          <w:color w:val="2F2D75"/>
          <w:w w:val="105"/>
          <w:position w:val="12"/>
          <w:sz w:val="26"/>
          <w:u w:val="thick" w:color="2F2D75"/>
        </w:rPr>
        <w:t>37</w:t>
      </w:r>
      <w:r>
        <w:rPr>
          <w:color w:val="2F2D75"/>
          <w:spacing w:val="-17"/>
          <w:w w:val="105"/>
          <w:position w:val="12"/>
          <w:sz w:val="26"/>
        </w:rPr>
        <w:t xml:space="preserve"> </w:t>
      </w:r>
      <w:r>
        <w:rPr>
          <w:color w:val="1C1C1C"/>
          <w:w w:val="105"/>
        </w:rPr>
        <w:t>Adolescents</w:t>
      </w:r>
      <w:r>
        <w:rPr>
          <w:color w:val="1C1C1C"/>
          <w:spacing w:val="-2"/>
          <w:w w:val="105"/>
        </w:rPr>
        <w:t xml:space="preserve"> </w:t>
      </w:r>
      <w:r>
        <w:rPr>
          <w:color w:val="1C1C1C"/>
          <w:w w:val="105"/>
        </w:rPr>
        <w:t>vvith</w:t>
      </w:r>
      <w:r>
        <w:rPr>
          <w:color w:val="1C1C1C"/>
          <w:spacing w:val="-18"/>
          <w:w w:val="105"/>
        </w:rPr>
        <w:t xml:space="preserve"> </w:t>
      </w:r>
      <w:r>
        <w:rPr>
          <w:color w:val="1C1C1C"/>
          <w:w w:val="105"/>
        </w:rPr>
        <w:t>gluten sensitivity</w:t>
      </w:r>
      <w:r>
        <w:rPr>
          <w:color w:val="1C1C1C"/>
          <w:spacing w:val="-1"/>
          <w:w w:val="105"/>
        </w:rPr>
        <w:t xml:space="preserve"> </w:t>
      </w:r>
      <w:r>
        <w:rPr>
          <w:color w:val="1C1C1C"/>
          <w:w w:val="105"/>
        </w:rPr>
        <w:t>also</w:t>
      </w:r>
      <w:r>
        <w:rPr>
          <w:color w:val="1C1C1C"/>
          <w:spacing w:val="-14"/>
          <w:w w:val="105"/>
        </w:rPr>
        <w:t xml:space="preserve"> </w:t>
      </w:r>
      <w:r>
        <w:rPr>
          <w:color w:val="1C1C1C"/>
          <w:w w:val="105"/>
        </w:rPr>
        <w:t>face</w:t>
      </w:r>
      <w:r>
        <w:rPr>
          <w:color w:val="1C1C1C"/>
          <w:spacing w:val="-15"/>
          <w:w w:val="105"/>
        </w:rPr>
        <w:t xml:space="preserve"> </w:t>
      </w:r>
      <w:r>
        <w:rPr>
          <w:color w:val="1C1C1C"/>
          <w:w w:val="105"/>
        </w:rPr>
        <w:t>high</w:t>
      </w:r>
      <w:r>
        <w:rPr>
          <w:color w:val="1C1C1C"/>
          <w:spacing w:val="-11"/>
          <w:w w:val="105"/>
        </w:rPr>
        <w:t xml:space="preserve"> </w:t>
      </w:r>
      <w:r>
        <w:rPr>
          <w:color w:val="1C1C1C"/>
          <w:w w:val="105"/>
        </w:rPr>
        <w:t>rates</w:t>
      </w:r>
      <w:r>
        <w:rPr>
          <w:color w:val="1C1C1C"/>
          <w:spacing w:val="-12"/>
          <w:w w:val="105"/>
        </w:rPr>
        <w:t xml:space="preserve"> </w:t>
      </w:r>
      <w:r>
        <w:rPr>
          <w:color w:val="1C1C1C"/>
          <w:w w:val="105"/>
        </w:rPr>
        <w:t>of</w:t>
      </w:r>
      <w:r>
        <w:rPr>
          <w:color w:val="1C1C1C"/>
          <w:spacing w:val="-15"/>
          <w:w w:val="105"/>
        </w:rPr>
        <w:t xml:space="preserve"> </w:t>
      </w:r>
      <w:r>
        <w:rPr>
          <w:color w:val="1C1C1C"/>
          <w:w w:val="105"/>
        </w:rPr>
        <w:t>depression; those</w:t>
      </w:r>
      <w:r>
        <w:rPr>
          <w:color w:val="1C1C1C"/>
          <w:spacing w:val="-18"/>
          <w:w w:val="105"/>
        </w:rPr>
        <w:t xml:space="preserve"> </w:t>
      </w:r>
      <w:r>
        <w:rPr>
          <w:color w:val="1C1C1C"/>
          <w:w w:val="105"/>
        </w:rPr>
        <w:t xml:space="preserve">vvith </w:t>
      </w:r>
      <w:r>
        <w:rPr>
          <w:color w:val="1C1C1C"/>
        </w:rPr>
        <w:t>celiac disease are</w:t>
      </w:r>
      <w:r>
        <w:rPr>
          <w:color w:val="1C1C1C"/>
          <w:spacing w:val="-1"/>
        </w:rPr>
        <w:t xml:space="preserve"> </w:t>
      </w:r>
      <w:r>
        <w:rPr>
          <w:color w:val="1C1C1C"/>
        </w:rPr>
        <w:t>particularly vulnerable, vvith a</w:t>
      </w:r>
      <w:r>
        <w:rPr>
          <w:color w:val="1C1C1C"/>
          <w:spacing w:val="-1"/>
        </w:rPr>
        <w:t xml:space="preserve"> </w:t>
      </w:r>
      <w:r>
        <w:rPr>
          <w:color w:val="1C1C1C"/>
        </w:rPr>
        <w:t xml:space="preserve">31 percent </w:t>
      </w:r>
      <w:r>
        <w:rPr>
          <w:color w:val="1C1C1C"/>
          <w:w w:val="105"/>
        </w:rPr>
        <w:t>risk</w:t>
      </w:r>
      <w:r>
        <w:rPr>
          <w:color w:val="1C1C1C"/>
          <w:spacing w:val="-5"/>
          <w:w w:val="105"/>
        </w:rPr>
        <w:t xml:space="preserve"> </w:t>
      </w:r>
      <w:r>
        <w:rPr>
          <w:color w:val="1C1C1C"/>
          <w:w w:val="105"/>
        </w:rPr>
        <w:t>of</w:t>
      </w:r>
      <w:r>
        <w:rPr>
          <w:color w:val="1C1C1C"/>
          <w:spacing w:val="-9"/>
          <w:w w:val="105"/>
        </w:rPr>
        <w:t xml:space="preserve"> </w:t>
      </w:r>
      <w:r>
        <w:rPr>
          <w:color w:val="1C1C1C"/>
          <w:w w:val="105"/>
        </w:rPr>
        <w:t>depression (only</w:t>
      </w:r>
      <w:r>
        <w:rPr>
          <w:color w:val="1C1C1C"/>
          <w:spacing w:val="-5"/>
          <w:w w:val="105"/>
        </w:rPr>
        <w:t xml:space="preserve"> </w:t>
      </w:r>
      <w:r>
        <w:rPr>
          <w:color w:val="1C1C1C"/>
          <w:w w:val="105"/>
        </w:rPr>
        <w:t>7 percent</w:t>
      </w:r>
      <w:r>
        <w:rPr>
          <w:color w:val="1C1C1C"/>
          <w:spacing w:val="-3"/>
          <w:w w:val="105"/>
        </w:rPr>
        <w:t xml:space="preserve"> </w:t>
      </w:r>
      <w:r>
        <w:rPr>
          <w:color w:val="1C1C1C"/>
          <w:w w:val="105"/>
        </w:rPr>
        <w:t>of</w:t>
      </w:r>
      <w:r>
        <w:rPr>
          <w:color w:val="1C1C1C"/>
          <w:spacing w:val="-6"/>
          <w:w w:val="105"/>
        </w:rPr>
        <w:t xml:space="preserve"> </w:t>
      </w:r>
      <w:r>
        <w:rPr>
          <w:color w:val="1C1C1C"/>
          <w:w w:val="105"/>
        </w:rPr>
        <w:t>healthy</w:t>
      </w:r>
      <w:r>
        <w:rPr>
          <w:color w:val="1C1C1C"/>
          <w:spacing w:val="-3"/>
          <w:w w:val="105"/>
        </w:rPr>
        <w:t xml:space="preserve"> </w:t>
      </w:r>
      <w:r>
        <w:rPr>
          <w:color w:val="1C1C1C"/>
          <w:w w:val="105"/>
        </w:rPr>
        <w:t xml:space="preserve">adolescents face this </w:t>
      </w:r>
      <w:r>
        <w:rPr>
          <w:color w:val="1C1C1C"/>
          <w:w w:val="105"/>
          <w:u w:val="thick" w:color="1C1C1C"/>
        </w:rPr>
        <w:t>risk)</w:t>
      </w:r>
      <w:r>
        <w:rPr>
          <w:color w:val="1C1C1C"/>
          <w:w w:val="105"/>
        </w:rPr>
        <w:t>.</w:t>
      </w:r>
      <w:r>
        <w:rPr>
          <w:color w:val="2F2D75"/>
          <w:w w:val="105"/>
          <w:position w:val="12"/>
          <w:sz w:val="26"/>
          <w:u w:val="thick" w:color="2F2D75"/>
        </w:rPr>
        <w:t>38</w:t>
      </w:r>
    </w:p>
    <w:p w:rsidR="009D78A7" w:rsidRDefault="0093348A">
      <w:pPr>
        <w:pStyle w:val="BodyText"/>
        <w:spacing w:line="264" w:lineRule="auto"/>
        <w:ind w:left="225" w:right="209" w:firstLine="394"/>
      </w:pPr>
      <w:r>
        <w:rPr>
          <w:color w:val="1C1C1C"/>
          <w:w w:val="105"/>
        </w:rPr>
        <w:t>A</w:t>
      </w:r>
      <w:r>
        <w:rPr>
          <w:color w:val="1C1C1C"/>
          <w:spacing w:val="-9"/>
          <w:w w:val="105"/>
        </w:rPr>
        <w:t xml:space="preserve"> </w:t>
      </w:r>
      <w:r>
        <w:rPr>
          <w:color w:val="1C1C1C"/>
          <w:w w:val="105"/>
        </w:rPr>
        <w:t>logical question: Hovv</w:t>
      </w:r>
      <w:r>
        <w:rPr>
          <w:color w:val="1C1C1C"/>
          <w:spacing w:val="-5"/>
          <w:w w:val="105"/>
        </w:rPr>
        <w:t xml:space="preserve"> </w:t>
      </w:r>
      <w:r>
        <w:rPr>
          <w:color w:val="1C1C1C"/>
          <w:w w:val="105"/>
        </w:rPr>
        <w:t>does</w:t>
      </w:r>
      <w:r>
        <w:rPr>
          <w:color w:val="1C1C1C"/>
          <w:spacing w:val="-2"/>
          <w:w w:val="105"/>
        </w:rPr>
        <w:t xml:space="preserve"> </w:t>
      </w:r>
      <w:r>
        <w:rPr>
          <w:color w:val="1C1C1C"/>
          <w:w w:val="105"/>
        </w:rPr>
        <w:t>depression relate</w:t>
      </w:r>
      <w:r>
        <w:rPr>
          <w:color w:val="1C1C1C"/>
          <w:spacing w:val="-3"/>
          <w:w w:val="105"/>
        </w:rPr>
        <w:t xml:space="preserve"> </w:t>
      </w:r>
      <w:r>
        <w:rPr>
          <w:color w:val="1C1C1C"/>
          <w:w w:val="105"/>
        </w:rPr>
        <w:t>to</w:t>
      </w:r>
      <w:r>
        <w:rPr>
          <w:color w:val="1C1C1C"/>
          <w:spacing w:val="-13"/>
          <w:w w:val="105"/>
        </w:rPr>
        <w:t xml:space="preserve"> </w:t>
      </w:r>
      <w:r>
        <w:rPr>
          <w:color w:val="1C1C1C"/>
          <w:w w:val="105"/>
        </w:rPr>
        <w:t>a damaged</w:t>
      </w:r>
      <w:r>
        <w:rPr>
          <w:color w:val="1C1C1C"/>
          <w:spacing w:val="-20"/>
          <w:w w:val="105"/>
        </w:rPr>
        <w:t xml:space="preserve"> </w:t>
      </w:r>
      <w:r>
        <w:rPr>
          <w:color w:val="1C1C1C"/>
          <w:w w:val="105"/>
        </w:rPr>
        <w:t>intestine?</w:t>
      </w:r>
      <w:r>
        <w:rPr>
          <w:color w:val="1C1C1C"/>
          <w:spacing w:val="-13"/>
          <w:w w:val="105"/>
        </w:rPr>
        <w:t xml:space="preserve"> </w:t>
      </w:r>
      <w:r>
        <w:rPr>
          <w:color w:val="1C1C1C"/>
          <w:w w:val="105"/>
        </w:rPr>
        <w:t>Once</w:t>
      </w:r>
      <w:r>
        <w:rPr>
          <w:color w:val="1C1C1C"/>
          <w:spacing w:val="-18"/>
          <w:w w:val="105"/>
        </w:rPr>
        <w:t xml:space="preserve"> </w:t>
      </w:r>
      <w:r>
        <w:rPr>
          <w:color w:val="1C1C1C"/>
          <w:w w:val="105"/>
        </w:rPr>
        <w:t>the</w:t>
      </w:r>
      <w:r>
        <w:rPr>
          <w:color w:val="1C1C1C"/>
          <w:spacing w:val="-20"/>
          <w:w w:val="105"/>
        </w:rPr>
        <w:t xml:space="preserve"> </w:t>
      </w:r>
      <w:r>
        <w:rPr>
          <w:color w:val="1C1C1C"/>
          <w:w w:val="105"/>
        </w:rPr>
        <w:t>lining</w:t>
      </w:r>
      <w:r>
        <w:rPr>
          <w:color w:val="1C1C1C"/>
          <w:spacing w:val="-20"/>
          <w:w w:val="105"/>
        </w:rPr>
        <w:t xml:space="preserve"> </w:t>
      </w:r>
      <w:r>
        <w:rPr>
          <w:color w:val="1C1C1C"/>
          <w:w w:val="105"/>
        </w:rPr>
        <w:t>of</w:t>
      </w:r>
      <w:r>
        <w:rPr>
          <w:color w:val="1C1C1C"/>
          <w:spacing w:val="-14"/>
          <w:w w:val="105"/>
        </w:rPr>
        <w:t xml:space="preserve"> </w:t>
      </w:r>
      <w:r>
        <w:rPr>
          <w:color w:val="1C1C1C"/>
          <w:w w:val="105"/>
        </w:rPr>
        <w:t>the</w:t>
      </w:r>
      <w:r>
        <w:rPr>
          <w:color w:val="1C1C1C"/>
          <w:spacing w:val="-20"/>
          <w:w w:val="105"/>
        </w:rPr>
        <w:t xml:space="preserve"> </w:t>
      </w:r>
      <w:r>
        <w:rPr>
          <w:color w:val="1C1C1C"/>
          <w:w w:val="105"/>
        </w:rPr>
        <w:t>gut</w:t>
      </w:r>
      <w:r>
        <w:rPr>
          <w:color w:val="1C1C1C"/>
          <w:spacing w:val="-20"/>
          <w:w w:val="105"/>
        </w:rPr>
        <w:t xml:space="preserve"> </w:t>
      </w:r>
      <w:r>
        <w:rPr>
          <w:color w:val="1C1C1C"/>
          <w:w w:val="105"/>
        </w:rPr>
        <w:t>is</w:t>
      </w:r>
      <w:r>
        <w:rPr>
          <w:color w:val="1C1C1C"/>
          <w:spacing w:val="-20"/>
          <w:w w:val="105"/>
        </w:rPr>
        <w:t xml:space="preserve"> </w:t>
      </w:r>
      <w:r>
        <w:rPr>
          <w:color w:val="1C1C1C"/>
          <w:w w:val="105"/>
        </w:rPr>
        <w:t>injured</w:t>
      </w:r>
      <w:r>
        <w:rPr>
          <w:color w:val="1C1C1C"/>
          <w:spacing w:val="-16"/>
          <w:w w:val="105"/>
        </w:rPr>
        <w:t xml:space="preserve"> </w:t>
      </w:r>
      <w:r>
        <w:rPr>
          <w:color w:val="1C1C1C"/>
          <w:w w:val="105"/>
        </w:rPr>
        <w:t>by celiac</w:t>
      </w:r>
      <w:r>
        <w:rPr>
          <w:color w:val="1C1C1C"/>
          <w:spacing w:val="-7"/>
          <w:w w:val="105"/>
        </w:rPr>
        <w:t xml:space="preserve"> </w:t>
      </w:r>
      <w:r>
        <w:rPr>
          <w:color w:val="1C1C1C"/>
          <w:w w:val="105"/>
        </w:rPr>
        <w:t>disease, it</w:t>
      </w:r>
      <w:r>
        <w:rPr>
          <w:color w:val="1C1C1C"/>
          <w:spacing w:val="-4"/>
          <w:w w:val="105"/>
        </w:rPr>
        <w:t xml:space="preserve"> </w:t>
      </w:r>
      <w:r>
        <w:rPr>
          <w:color w:val="1C1C1C"/>
          <w:w w:val="105"/>
        </w:rPr>
        <w:t>is</w:t>
      </w:r>
      <w:r>
        <w:rPr>
          <w:color w:val="1C1C1C"/>
          <w:spacing w:val="-5"/>
          <w:w w:val="105"/>
        </w:rPr>
        <w:t xml:space="preserve"> </w:t>
      </w:r>
      <w:r>
        <w:rPr>
          <w:color w:val="1C1C1C"/>
          <w:w w:val="105"/>
        </w:rPr>
        <w:t>ineffective at</w:t>
      </w:r>
      <w:r>
        <w:rPr>
          <w:color w:val="1C1C1C"/>
          <w:spacing w:val="-10"/>
          <w:w w:val="105"/>
        </w:rPr>
        <w:t xml:space="preserve"> </w:t>
      </w:r>
      <w:r>
        <w:rPr>
          <w:color w:val="1C1C1C"/>
          <w:w w:val="105"/>
        </w:rPr>
        <w:t>absorbing essential nutrients, many</w:t>
      </w:r>
      <w:r>
        <w:rPr>
          <w:color w:val="1C1C1C"/>
          <w:spacing w:val="-3"/>
          <w:w w:val="105"/>
        </w:rPr>
        <w:t xml:space="preserve"> </w:t>
      </w:r>
      <w:r>
        <w:rPr>
          <w:color w:val="1C1C1C"/>
          <w:w w:val="105"/>
        </w:rPr>
        <w:t>of</w:t>
      </w:r>
      <w:r>
        <w:rPr>
          <w:color w:val="1C1C1C"/>
          <w:spacing w:val="-5"/>
          <w:w w:val="105"/>
        </w:rPr>
        <w:t xml:space="preserve"> </w:t>
      </w:r>
      <w:r>
        <w:rPr>
          <w:color w:val="1C1C1C"/>
          <w:w w:val="105"/>
        </w:rPr>
        <w:t>which</w:t>
      </w:r>
      <w:r>
        <w:rPr>
          <w:color w:val="1C1C1C"/>
          <w:spacing w:val="-5"/>
          <w:w w:val="105"/>
        </w:rPr>
        <w:t xml:space="preserve"> </w:t>
      </w:r>
      <w:r>
        <w:rPr>
          <w:color w:val="1C1C1C"/>
          <w:w w:val="105"/>
        </w:rPr>
        <w:t>keep the</w:t>
      </w:r>
      <w:r>
        <w:rPr>
          <w:color w:val="1C1C1C"/>
          <w:spacing w:val="-8"/>
          <w:w w:val="105"/>
        </w:rPr>
        <w:t xml:space="preserve"> </w:t>
      </w:r>
      <w:r>
        <w:rPr>
          <w:color w:val="1C1C1C"/>
          <w:w w:val="105"/>
        </w:rPr>
        <w:t>brain</w:t>
      </w:r>
      <w:r>
        <w:rPr>
          <w:color w:val="1C1C1C"/>
          <w:spacing w:val="-10"/>
          <w:w w:val="105"/>
        </w:rPr>
        <w:t xml:space="preserve"> </w:t>
      </w:r>
      <w:r>
        <w:rPr>
          <w:color w:val="1C1C1C"/>
          <w:w w:val="105"/>
        </w:rPr>
        <w:t>healthy,</w:t>
      </w:r>
      <w:r>
        <w:rPr>
          <w:color w:val="1C1C1C"/>
          <w:spacing w:val="-9"/>
          <w:w w:val="105"/>
        </w:rPr>
        <w:t xml:space="preserve"> </w:t>
      </w:r>
      <w:r>
        <w:rPr>
          <w:color w:val="1C1C1C"/>
          <w:w w:val="105"/>
        </w:rPr>
        <w:t>such as zinc, tryptophan, and the</w:t>
      </w:r>
      <w:r>
        <w:rPr>
          <w:color w:val="1C1C1C"/>
          <w:spacing w:val="-11"/>
          <w:w w:val="105"/>
        </w:rPr>
        <w:t xml:space="preserve"> </w:t>
      </w:r>
      <w:r>
        <w:rPr>
          <w:color w:val="1C1C1C"/>
          <w:w w:val="105"/>
        </w:rPr>
        <w:t>B</w:t>
      </w:r>
      <w:r>
        <w:rPr>
          <w:color w:val="1C1C1C"/>
          <w:spacing w:val="-12"/>
          <w:w w:val="105"/>
        </w:rPr>
        <w:t xml:space="preserve"> </w:t>
      </w:r>
      <w:r>
        <w:rPr>
          <w:color w:val="1C1C1C"/>
          <w:w w:val="105"/>
        </w:rPr>
        <w:t>vitamins. What's more, these nutrients</w:t>
      </w:r>
      <w:r>
        <w:rPr>
          <w:color w:val="1C1C1C"/>
          <w:spacing w:val="-2"/>
          <w:w w:val="105"/>
        </w:rPr>
        <w:t xml:space="preserve"> </w:t>
      </w:r>
      <w:r>
        <w:rPr>
          <w:color w:val="1C1C1C"/>
          <w:w w:val="105"/>
        </w:rPr>
        <w:t>are</w:t>
      </w:r>
      <w:r>
        <w:rPr>
          <w:color w:val="1C1C1C"/>
          <w:spacing w:val="-3"/>
          <w:w w:val="105"/>
        </w:rPr>
        <w:t xml:space="preserve"> </w:t>
      </w:r>
      <w:r>
        <w:rPr>
          <w:color w:val="1C1C1C"/>
          <w:w w:val="105"/>
        </w:rPr>
        <w:t>necessary ingredients in</w:t>
      </w:r>
      <w:r>
        <w:rPr>
          <w:color w:val="1C1C1C"/>
          <w:spacing w:val="-2"/>
          <w:w w:val="105"/>
        </w:rPr>
        <w:t xml:space="preserve"> </w:t>
      </w:r>
      <w:r>
        <w:rPr>
          <w:color w:val="1C1C1C"/>
          <w:w w:val="105"/>
        </w:rPr>
        <w:t>the</w:t>
      </w:r>
      <w:r>
        <w:rPr>
          <w:color w:val="1C1C1C"/>
          <w:spacing w:val="-10"/>
          <w:w w:val="105"/>
        </w:rPr>
        <w:t xml:space="preserve"> </w:t>
      </w:r>
      <w:r>
        <w:rPr>
          <w:color w:val="1C1C1C"/>
          <w:w w:val="105"/>
        </w:rPr>
        <w:t>production of neurological chemicals such as</w:t>
      </w:r>
      <w:r>
        <w:rPr>
          <w:color w:val="1C1C1C"/>
          <w:spacing w:val="-12"/>
          <w:w w:val="105"/>
        </w:rPr>
        <w:t xml:space="preserve"> </w:t>
      </w:r>
      <w:r>
        <w:rPr>
          <w:color w:val="1C1C1C"/>
          <w:w w:val="105"/>
        </w:rPr>
        <w:t>serotonin. Also, the</w:t>
      </w:r>
      <w:r>
        <w:rPr>
          <w:color w:val="1C1C1C"/>
          <w:spacing w:val="-5"/>
          <w:w w:val="105"/>
        </w:rPr>
        <w:t xml:space="preserve"> </w:t>
      </w:r>
      <w:r>
        <w:rPr>
          <w:color w:val="1C1C1C"/>
          <w:w w:val="105"/>
        </w:rPr>
        <w:t>vast majority of feel</w:t>
      </w:r>
      <w:r>
        <w:rPr>
          <w:color w:val="030503"/>
          <w:w w:val="105"/>
        </w:rPr>
        <w:t>-</w:t>
      </w:r>
      <w:r>
        <w:rPr>
          <w:color w:val="1C1C1C"/>
          <w:w w:val="105"/>
        </w:rPr>
        <w:t>good</w:t>
      </w:r>
      <w:r>
        <w:rPr>
          <w:color w:val="1C1C1C"/>
          <w:spacing w:val="-8"/>
          <w:w w:val="105"/>
        </w:rPr>
        <w:t xml:space="preserve"> </w:t>
      </w:r>
      <w:r>
        <w:rPr>
          <w:color w:val="1C1C1C"/>
          <w:w w:val="105"/>
        </w:rPr>
        <w:t>hormones and chemicals are produced</w:t>
      </w:r>
      <w:r>
        <w:rPr>
          <w:color w:val="1C1C1C"/>
          <w:spacing w:val="-19"/>
          <w:w w:val="105"/>
        </w:rPr>
        <w:t xml:space="preserve"> </w:t>
      </w:r>
      <w:r>
        <w:rPr>
          <w:color w:val="1C1C1C"/>
          <w:w w:val="105"/>
        </w:rPr>
        <w:t>around</w:t>
      </w:r>
      <w:r>
        <w:rPr>
          <w:color w:val="1C1C1C"/>
          <w:spacing w:val="-19"/>
          <w:w w:val="105"/>
        </w:rPr>
        <w:t xml:space="preserve"> </w:t>
      </w:r>
      <w:r>
        <w:rPr>
          <w:color w:val="1C1C1C"/>
          <w:w w:val="105"/>
        </w:rPr>
        <w:t>your</w:t>
      </w:r>
      <w:r>
        <w:rPr>
          <w:color w:val="1C1C1C"/>
          <w:spacing w:val="-20"/>
          <w:w w:val="105"/>
        </w:rPr>
        <w:t xml:space="preserve"> </w:t>
      </w:r>
      <w:r>
        <w:rPr>
          <w:color w:val="1C1C1C"/>
          <w:w w:val="105"/>
        </w:rPr>
        <w:t>intestines</w:t>
      </w:r>
      <w:r>
        <w:rPr>
          <w:color w:val="1C1C1C"/>
          <w:spacing w:val="-20"/>
          <w:w w:val="105"/>
        </w:rPr>
        <w:t xml:space="preserve"> </w:t>
      </w:r>
      <w:r>
        <w:rPr>
          <w:color w:val="1C1C1C"/>
          <w:w w:val="105"/>
        </w:rPr>
        <w:t>by</w:t>
      </w:r>
      <w:r>
        <w:rPr>
          <w:color w:val="1C1C1C"/>
          <w:spacing w:val="-20"/>
          <w:w w:val="105"/>
        </w:rPr>
        <w:t xml:space="preserve"> </w:t>
      </w:r>
      <w:r>
        <w:rPr>
          <w:color w:val="1C1C1C"/>
          <w:w w:val="105"/>
        </w:rPr>
        <w:t>vvhat</w:t>
      </w:r>
      <w:r>
        <w:rPr>
          <w:color w:val="1C1C1C"/>
          <w:spacing w:val="-19"/>
          <w:w w:val="105"/>
        </w:rPr>
        <w:t xml:space="preserve"> </w:t>
      </w:r>
      <w:r>
        <w:rPr>
          <w:color w:val="1C1C1C"/>
          <w:w w:val="105"/>
        </w:rPr>
        <w:t>scientists</w:t>
      </w:r>
      <w:r>
        <w:rPr>
          <w:color w:val="1C1C1C"/>
          <w:spacing w:val="-20"/>
          <w:w w:val="105"/>
        </w:rPr>
        <w:t xml:space="preserve"> </w:t>
      </w:r>
      <w:r>
        <w:rPr>
          <w:color w:val="1C1C1C"/>
          <w:w w:val="105"/>
        </w:rPr>
        <w:t>novv call</w:t>
      </w:r>
      <w:r>
        <w:rPr>
          <w:color w:val="1C1C1C"/>
          <w:spacing w:val="-10"/>
          <w:w w:val="105"/>
        </w:rPr>
        <w:t xml:space="preserve"> </w:t>
      </w:r>
      <w:r>
        <w:rPr>
          <w:color w:val="1C1C1C"/>
          <w:w w:val="105"/>
        </w:rPr>
        <w:t>your</w:t>
      </w:r>
      <w:r>
        <w:rPr>
          <w:color w:val="1C1C1C"/>
          <w:spacing w:val="-20"/>
          <w:w w:val="105"/>
        </w:rPr>
        <w:t xml:space="preserve"> </w:t>
      </w:r>
      <w:r>
        <w:rPr>
          <w:color w:val="1C1C1C"/>
          <w:w w:val="105"/>
        </w:rPr>
        <w:t>"second</w:t>
      </w:r>
      <w:r>
        <w:rPr>
          <w:color w:val="1C1C1C"/>
          <w:spacing w:val="-6"/>
          <w:w w:val="105"/>
        </w:rPr>
        <w:t xml:space="preserve"> </w:t>
      </w:r>
      <w:r>
        <w:rPr>
          <w:color w:val="1C1C1C"/>
          <w:w w:val="105"/>
        </w:rPr>
        <w:t>brain.</w:t>
      </w:r>
      <w:r>
        <w:rPr>
          <w:color w:val="1C1C1C"/>
          <w:w w:val="105"/>
          <w:u w:val="thick" w:color="1C1C1C"/>
        </w:rPr>
        <w:t>"</w:t>
      </w:r>
      <w:r>
        <w:rPr>
          <w:color w:val="2F2D75"/>
          <w:w w:val="105"/>
          <w:position w:val="12"/>
          <w:sz w:val="26"/>
          <w:u w:val="thick" w:color="2F2D75"/>
        </w:rPr>
        <w:t>39</w:t>
      </w:r>
      <w:r>
        <w:rPr>
          <w:color w:val="2F2D75"/>
          <w:spacing w:val="-2"/>
          <w:w w:val="105"/>
          <w:position w:val="12"/>
          <w:sz w:val="26"/>
        </w:rPr>
        <w:t xml:space="preserve"> </w:t>
      </w:r>
      <w:r>
        <w:rPr>
          <w:color w:val="1C1C1C"/>
          <w:w w:val="105"/>
        </w:rPr>
        <w:t>The</w:t>
      </w:r>
      <w:r>
        <w:rPr>
          <w:color w:val="1C1C1C"/>
          <w:spacing w:val="-17"/>
          <w:w w:val="105"/>
        </w:rPr>
        <w:t xml:space="preserve"> </w:t>
      </w:r>
      <w:r>
        <w:rPr>
          <w:color w:val="1C1C1C"/>
          <w:w w:val="105"/>
        </w:rPr>
        <w:t>nerve</w:t>
      </w:r>
      <w:r>
        <w:rPr>
          <w:color w:val="1C1C1C"/>
          <w:spacing w:val="-6"/>
          <w:w w:val="105"/>
        </w:rPr>
        <w:t xml:space="preserve"> </w:t>
      </w:r>
      <w:r>
        <w:rPr>
          <w:color w:val="1C1C1C"/>
          <w:w w:val="105"/>
        </w:rPr>
        <w:t>cells</w:t>
      </w:r>
      <w:r>
        <w:rPr>
          <w:color w:val="1C1C1C"/>
          <w:spacing w:val="-9"/>
          <w:w w:val="105"/>
        </w:rPr>
        <w:t xml:space="preserve"> </w:t>
      </w:r>
      <w:r>
        <w:rPr>
          <w:color w:val="1C1C1C"/>
          <w:w w:val="105"/>
        </w:rPr>
        <w:t>in</w:t>
      </w:r>
      <w:r>
        <w:rPr>
          <w:color w:val="1C1C1C"/>
          <w:spacing w:val="-19"/>
          <w:w w:val="105"/>
        </w:rPr>
        <w:t xml:space="preserve"> </w:t>
      </w:r>
      <w:r>
        <w:rPr>
          <w:color w:val="1C1C1C"/>
          <w:w w:val="105"/>
        </w:rPr>
        <w:t>your</w:t>
      </w:r>
      <w:r>
        <w:rPr>
          <w:color w:val="1C1C1C"/>
          <w:spacing w:val="-14"/>
          <w:w w:val="105"/>
        </w:rPr>
        <w:t xml:space="preserve"> </w:t>
      </w:r>
      <w:r>
        <w:rPr>
          <w:color w:val="1C1C1C"/>
          <w:w w:val="105"/>
        </w:rPr>
        <w:t>gut</w:t>
      </w:r>
      <w:r>
        <w:rPr>
          <w:color w:val="1C1C1C"/>
          <w:spacing w:val="-14"/>
          <w:w w:val="105"/>
        </w:rPr>
        <w:t xml:space="preserve"> </w:t>
      </w:r>
      <w:r>
        <w:rPr>
          <w:color w:val="1C1C1C"/>
          <w:w w:val="105"/>
        </w:rPr>
        <w:t>are not</w:t>
      </w:r>
      <w:r>
        <w:rPr>
          <w:color w:val="1C1C1C"/>
          <w:spacing w:val="-20"/>
          <w:w w:val="105"/>
        </w:rPr>
        <w:t xml:space="preserve"> </w:t>
      </w:r>
      <w:r>
        <w:rPr>
          <w:color w:val="1C1C1C"/>
          <w:w w:val="105"/>
        </w:rPr>
        <w:t>only</w:t>
      </w:r>
      <w:r>
        <w:rPr>
          <w:color w:val="1C1C1C"/>
          <w:spacing w:val="-20"/>
          <w:w w:val="105"/>
        </w:rPr>
        <w:t xml:space="preserve"> </w:t>
      </w:r>
      <w:r>
        <w:rPr>
          <w:color w:val="1C1C1C"/>
          <w:w w:val="105"/>
        </w:rPr>
        <w:t>regulating</w:t>
      </w:r>
      <w:r>
        <w:rPr>
          <w:color w:val="1C1C1C"/>
          <w:spacing w:val="-20"/>
          <w:w w:val="105"/>
        </w:rPr>
        <w:t xml:space="preserve"> </w:t>
      </w:r>
      <w:r>
        <w:rPr>
          <w:color w:val="1C1C1C"/>
          <w:w w:val="105"/>
        </w:rPr>
        <w:t>muscles,</w:t>
      </w:r>
      <w:r>
        <w:rPr>
          <w:color w:val="1C1C1C"/>
          <w:spacing w:val="-19"/>
          <w:w w:val="105"/>
        </w:rPr>
        <w:t xml:space="preserve"> </w:t>
      </w:r>
      <w:r>
        <w:rPr>
          <w:color w:val="1C1C1C"/>
          <w:w w:val="105"/>
        </w:rPr>
        <w:t>immune</w:t>
      </w:r>
      <w:r>
        <w:rPr>
          <w:color w:val="1C1C1C"/>
          <w:spacing w:val="-20"/>
          <w:w w:val="105"/>
        </w:rPr>
        <w:t xml:space="preserve"> </w:t>
      </w:r>
      <w:r>
        <w:rPr>
          <w:color w:val="1C1C1C"/>
          <w:w w:val="105"/>
        </w:rPr>
        <w:t>cells,</w:t>
      </w:r>
      <w:r>
        <w:rPr>
          <w:color w:val="1C1C1C"/>
          <w:spacing w:val="-20"/>
          <w:w w:val="105"/>
        </w:rPr>
        <w:t xml:space="preserve"> </w:t>
      </w:r>
      <w:r>
        <w:rPr>
          <w:color w:val="1C1C1C"/>
          <w:w w:val="105"/>
        </w:rPr>
        <w:t>and</w:t>
      </w:r>
      <w:r>
        <w:rPr>
          <w:color w:val="1C1C1C"/>
          <w:spacing w:val="-19"/>
          <w:w w:val="105"/>
        </w:rPr>
        <w:t xml:space="preserve"> </w:t>
      </w:r>
      <w:r>
        <w:rPr>
          <w:color w:val="1C1C1C"/>
          <w:w w:val="105"/>
        </w:rPr>
        <w:t>hormones,</w:t>
      </w:r>
    </w:p>
    <w:p w:rsidR="009D78A7" w:rsidRDefault="009D78A7">
      <w:pPr>
        <w:spacing w:line="264"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25" w:firstLine="3"/>
      </w:pPr>
      <w:r>
        <w:rPr>
          <w:color w:val="1C1C1C"/>
          <w:w w:val="105"/>
        </w:rPr>
        <w:lastRenderedPageBreak/>
        <w:t>but also</w:t>
      </w:r>
      <w:r>
        <w:rPr>
          <w:color w:val="1C1C1C"/>
          <w:spacing w:val="-1"/>
          <w:w w:val="105"/>
        </w:rPr>
        <w:t xml:space="preserve"> </w:t>
      </w:r>
      <w:r>
        <w:rPr>
          <w:color w:val="1C1C1C"/>
          <w:w w:val="105"/>
        </w:rPr>
        <w:t>manufacturing an estimated 80 to 90 percent of your</w:t>
      </w:r>
      <w:r>
        <w:rPr>
          <w:color w:val="1C1C1C"/>
          <w:spacing w:val="-20"/>
          <w:w w:val="105"/>
        </w:rPr>
        <w:t xml:space="preserve"> </w:t>
      </w:r>
      <w:r>
        <w:rPr>
          <w:color w:val="1C1C1C"/>
          <w:w w:val="105"/>
        </w:rPr>
        <w:t>body's</w:t>
      </w:r>
      <w:r>
        <w:rPr>
          <w:color w:val="1C1C1C"/>
          <w:spacing w:val="-20"/>
          <w:w w:val="105"/>
        </w:rPr>
        <w:t xml:space="preserve"> </w:t>
      </w:r>
      <w:r>
        <w:rPr>
          <w:color w:val="1C1C1C"/>
          <w:w w:val="105"/>
        </w:rPr>
        <w:t>serotonin.</w:t>
      </w:r>
      <w:r>
        <w:rPr>
          <w:color w:val="1C1C1C"/>
          <w:spacing w:val="-20"/>
          <w:w w:val="105"/>
        </w:rPr>
        <w:t xml:space="preserve"> </w:t>
      </w:r>
      <w:r>
        <w:rPr>
          <w:color w:val="1C1C1C"/>
          <w:w w:val="105"/>
        </w:rPr>
        <w:t>In</w:t>
      </w:r>
      <w:r>
        <w:rPr>
          <w:color w:val="1C1C1C"/>
          <w:spacing w:val="-19"/>
          <w:w w:val="105"/>
        </w:rPr>
        <w:t xml:space="preserve"> </w:t>
      </w:r>
      <w:r>
        <w:rPr>
          <w:color w:val="1C1C1C"/>
          <w:w w:val="105"/>
        </w:rPr>
        <w:t>fact,</w:t>
      </w:r>
      <w:r>
        <w:rPr>
          <w:color w:val="1C1C1C"/>
          <w:spacing w:val="-20"/>
          <w:w w:val="105"/>
        </w:rPr>
        <w:t xml:space="preserve"> </w:t>
      </w:r>
      <w:r>
        <w:rPr>
          <w:color w:val="1C1C1C"/>
          <w:w w:val="105"/>
        </w:rPr>
        <w:t>your</w:t>
      </w:r>
      <w:r>
        <w:rPr>
          <w:color w:val="1C1C1C"/>
          <w:spacing w:val="-20"/>
          <w:w w:val="105"/>
        </w:rPr>
        <w:t xml:space="preserve"> </w:t>
      </w:r>
      <w:r>
        <w:rPr>
          <w:color w:val="1C1C1C"/>
          <w:w w:val="105"/>
        </w:rPr>
        <w:t>intestinal</w:t>
      </w:r>
      <w:r>
        <w:rPr>
          <w:color w:val="1C1C1C"/>
          <w:spacing w:val="-12"/>
          <w:w w:val="105"/>
        </w:rPr>
        <w:t xml:space="preserve"> </w:t>
      </w:r>
      <w:r>
        <w:rPr>
          <w:color w:val="1C1C1C"/>
          <w:w w:val="105"/>
        </w:rPr>
        <w:t>brain</w:t>
      </w:r>
      <w:r>
        <w:rPr>
          <w:color w:val="1C1C1C"/>
          <w:spacing w:val="-20"/>
          <w:w w:val="105"/>
        </w:rPr>
        <w:t xml:space="preserve"> </w:t>
      </w:r>
      <w:r>
        <w:rPr>
          <w:color w:val="1C1C1C"/>
          <w:w w:val="105"/>
        </w:rPr>
        <w:t>makes more</w:t>
      </w:r>
      <w:r>
        <w:rPr>
          <w:color w:val="1C1C1C"/>
          <w:spacing w:val="-3"/>
          <w:w w:val="105"/>
        </w:rPr>
        <w:t xml:space="preserve"> </w:t>
      </w:r>
      <w:r>
        <w:rPr>
          <w:color w:val="1C1C1C"/>
          <w:w w:val="105"/>
        </w:rPr>
        <w:t>serotonin than the brain that</w:t>
      </w:r>
      <w:r>
        <w:rPr>
          <w:color w:val="1C1C1C"/>
          <w:spacing w:val="-2"/>
          <w:w w:val="105"/>
        </w:rPr>
        <w:t xml:space="preserve"> </w:t>
      </w:r>
      <w:r>
        <w:rPr>
          <w:color w:val="1C1C1C"/>
          <w:w w:val="105"/>
        </w:rPr>
        <w:t>rests in your skull.</w:t>
      </w:r>
    </w:p>
    <w:p w:rsidR="009D78A7" w:rsidRDefault="0093348A">
      <w:pPr>
        <w:pStyle w:val="BodyText"/>
        <w:spacing w:before="2" w:line="261" w:lineRule="auto"/>
        <w:ind w:left="225" w:right="345" w:firstLine="393"/>
      </w:pPr>
      <w:r>
        <w:rPr>
          <w:color w:val="1C1C1C"/>
        </w:rPr>
        <w:t>Some of the more critical nutritional deficiencies that have been linked to depression include vitamin D and zinc. You already k:novv the importance of vitamin Din</w:t>
      </w:r>
      <w:r>
        <w:rPr>
          <w:color w:val="1C1C1C"/>
          <w:spacing w:val="40"/>
        </w:rPr>
        <w:t xml:space="preserve"> </w:t>
      </w:r>
      <w:r>
        <w:rPr>
          <w:color w:val="1C1C1C"/>
        </w:rPr>
        <w:t>a multitude of physiological</w:t>
      </w:r>
      <w:r>
        <w:rPr>
          <w:color w:val="1C1C1C"/>
          <w:spacing w:val="40"/>
        </w:rPr>
        <w:t xml:space="preserve"> </w:t>
      </w:r>
      <w:r>
        <w:rPr>
          <w:color w:val="1C1C1C"/>
        </w:rPr>
        <w:t>processes, including mood regulation.</w:t>
      </w:r>
      <w:r>
        <w:rPr>
          <w:color w:val="1C1C1C"/>
          <w:spacing w:val="40"/>
        </w:rPr>
        <w:t xml:space="preserve"> </w:t>
      </w:r>
      <w:r>
        <w:rPr>
          <w:color w:val="1C1C1C"/>
        </w:rPr>
        <w:t>Zinc similarly</w:t>
      </w:r>
      <w:r>
        <w:rPr>
          <w:color w:val="1C1C1C"/>
          <w:spacing w:val="40"/>
        </w:rPr>
        <w:t xml:space="preserve"> </w:t>
      </w:r>
      <w:r>
        <w:rPr>
          <w:color w:val="1C1C1C"/>
        </w:rPr>
        <w:t>is a jack-</w:t>
      </w:r>
      <w:r>
        <w:rPr>
          <w:color w:val="1C1C1C"/>
        </w:rPr>
        <w:t>of-all-trades in the</w:t>
      </w:r>
      <w:r>
        <w:rPr>
          <w:color w:val="1C1C1C"/>
          <w:spacing w:val="40"/>
        </w:rPr>
        <w:t xml:space="preserve"> </w:t>
      </w:r>
      <w:r>
        <w:rPr>
          <w:color w:val="1C1C1C"/>
        </w:rPr>
        <w:t>body's mechanics. In addition to aiding the immune system and keeping memory sharp, zinc is required in the production and use of those mood-friendly neurotransmitters. This helps explain vvhy supplemental zinc has been shovvn to enhan</w:t>
      </w:r>
      <w:r>
        <w:rPr>
          <w:color w:val="1C1C1C"/>
        </w:rPr>
        <w:t>ce the effects of antidepressants in people vvith major depression. (Case in point: A 2009 study found people \.Vho hadn't been helped by antidepressants in the past finally reported</w:t>
      </w:r>
    </w:p>
    <w:p w:rsidR="009D78A7" w:rsidRDefault="0093348A">
      <w:pPr>
        <w:pStyle w:val="BodyText"/>
        <w:spacing w:line="261" w:lineRule="auto"/>
        <w:ind w:left="225" w:right="209" w:firstLine="8"/>
      </w:pPr>
      <w:r>
        <w:rPr>
          <w:color w:val="1C1C1C"/>
          <w:w w:val="105"/>
        </w:rPr>
        <w:t>impro</w:t>
      </w:r>
      <w:r>
        <w:rPr>
          <w:color w:val="1C1C1C"/>
          <w:spacing w:val="40"/>
          <w:w w:val="105"/>
        </w:rPr>
        <w:t xml:space="preserve"> </w:t>
      </w:r>
      <w:r>
        <w:rPr>
          <w:color w:val="1C1C1C"/>
          <w:w w:val="105"/>
        </w:rPr>
        <w:t>ements</w:t>
      </w:r>
      <w:r>
        <w:rPr>
          <w:color w:val="1C1C1C"/>
          <w:spacing w:val="-11"/>
          <w:w w:val="105"/>
        </w:rPr>
        <w:t xml:space="preserve"> </w:t>
      </w:r>
      <w:r>
        <w:rPr>
          <w:color w:val="1C1C1C"/>
          <w:w w:val="105"/>
        </w:rPr>
        <w:t>once</w:t>
      </w:r>
      <w:r>
        <w:rPr>
          <w:color w:val="1C1C1C"/>
          <w:spacing w:val="-13"/>
          <w:w w:val="105"/>
        </w:rPr>
        <w:t xml:space="preserve"> </w:t>
      </w:r>
      <w:r>
        <w:rPr>
          <w:color w:val="1C1C1C"/>
          <w:w w:val="105"/>
        </w:rPr>
        <w:t>they</w:t>
      </w:r>
      <w:r>
        <w:rPr>
          <w:color w:val="1C1C1C"/>
          <w:spacing w:val="-13"/>
          <w:w w:val="105"/>
        </w:rPr>
        <w:t xml:space="preserve"> </w:t>
      </w:r>
      <w:r>
        <w:rPr>
          <w:color w:val="1C1C1C"/>
          <w:w w:val="105"/>
        </w:rPr>
        <w:t>started to</w:t>
      </w:r>
      <w:r>
        <w:rPr>
          <w:color w:val="1C1C1C"/>
          <w:spacing w:val="-16"/>
          <w:w w:val="105"/>
        </w:rPr>
        <w:t xml:space="preserve"> </w:t>
      </w:r>
      <w:r>
        <w:rPr>
          <w:color w:val="1C1C1C"/>
          <w:w w:val="105"/>
        </w:rPr>
        <w:t>supplement</w:t>
      </w:r>
      <w:r>
        <w:rPr>
          <w:color w:val="1C1C1C"/>
          <w:spacing w:val="-1"/>
          <w:w w:val="105"/>
        </w:rPr>
        <w:t xml:space="preserve"> </w:t>
      </w:r>
      <w:r>
        <w:rPr>
          <w:color w:val="1C1C1C"/>
          <w:w w:val="105"/>
        </w:rPr>
        <w:t xml:space="preserve">vvith </w:t>
      </w:r>
      <w:r>
        <w:rPr>
          <w:color w:val="1C1C1C"/>
          <w:w w:val="105"/>
          <w:u w:val="thick" w:color="1C1C1C"/>
        </w:rPr>
        <w:t>zinc</w:t>
      </w:r>
      <w:r>
        <w:rPr>
          <w:color w:val="1C1C1C"/>
          <w:w w:val="105"/>
        </w:rPr>
        <w:t>.</w:t>
      </w:r>
      <w:r>
        <w:rPr>
          <w:color w:val="312D80"/>
          <w:w w:val="105"/>
          <w:position w:val="12"/>
          <w:sz w:val="26"/>
          <w:u w:val="thick" w:color="312D80"/>
        </w:rPr>
        <w:t>40</w:t>
      </w:r>
      <w:r>
        <w:rPr>
          <w:color w:val="1C1C1C"/>
          <w:w w:val="105"/>
          <w:sz w:val="26"/>
          <w:u w:val="thick" w:color="1C1C1C"/>
        </w:rPr>
        <w:t>)</w:t>
      </w:r>
      <w:r>
        <w:rPr>
          <w:color w:val="1C1C1C"/>
          <w:spacing w:val="25"/>
          <w:w w:val="105"/>
          <w:sz w:val="26"/>
        </w:rPr>
        <w:t xml:space="preserve"> </w:t>
      </w:r>
      <w:r>
        <w:rPr>
          <w:color w:val="1C1C1C"/>
          <w:w w:val="105"/>
        </w:rPr>
        <w:t>Dr.</w:t>
      </w:r>
      <w:r>
        <w:rPr>
          <w:color w:val="1C1C1C"/>
          <w:spacing w:val="-5"/>
          <w:w w:val="105"/>
        </w:rPr>
        <w:t xml:space="preserve"> </w:t>
      </w:r>
      <w:r>
        <w:rPr>
          <w:color w:val="1C1C1C"/>
          <w:w w:val="105"/>
        </w:rPr>
        <w:t>James</w:t>
      </w:r>
      <w:r>
        <w:rPr>
          <w:color w:val="1C1C1C"/>
          <w:spacing w:val="-1"/>
          <w:w w:val="105"/>
        </w:rPr>
        <w:t xml:space="preserve"> </w:t>
      </w:r>
      <w:r>
        <w:rPr>
          <w:color w:val="1C1C1C"/>
          <w:w w:val="105"/>
        </w:rPr>
        <w:t>M.</w:t>
      </w:r>
      <w:r>
        <w:rPr>
          <w:color w:val="1C1C1C"/>
          <w:spacing w:val="-4"/>
          <w:w w:val="105"/>
        </w:rPr>
        <w:t xml:space="preserve"> </w:t>
      </w:r>
      <w:r>
        <w:rPr>
          <w:color w:val="1C1C1C"/>
          <w:w w:val="105"/>
        </w:rPr>
        <w:t>Greenblatt</w:t>
      </w:r>
      <w:r>
        <w:rPr>
          <w:color w:val="3B3B3B"/>
          <w:w w:val="105"/>
        </w:rPr>
        <w:t>,</w:t>
      </w:r>
      <w:r>
        <w:rPr>
          <w:color w:val="3B3B3B"/>
          <w:spacing w:val="-14"/>
          <w:w w:val="105"/>
        </w:rPr>
        <w:t xml:space="preserve"> </w:t>
      </w:r>
      <w:r>
        <w:rPr>
          <w:color w:val="1C1C1C"/>
          <w:w w:val="105"/>
        </w:rPr>
        <w:t>whom</w:t>
      </w:r>
      <w:r>
        <w:rPr>
          <w:color w:val="1C1C1C"/>
          <w:spacing w:val="-1"/>
          <w:w w:val="105"/>
        </w:rPr>
        <w:t xml:space="preserve"> </w:t>
      </w:r>
      <w:r>
        <w:rPr>
          <w:color w:val="1C1C1C"/>
          <w:w w:val="105"/>
        </w:rPr>
        <w:t>I</w:t>
      </w:r>
      <w:r>
        <w:rPr>
          <w:color w:val="1C1C1C"/>
          <w:spacing w:val="-9"/>
          <w:w w:val="105"/>
        </w:rPr>
        <w:t xml:space="preserve"> </w:t>
      </w:r>
      <w:r>
        <w:rPr>
          <w:color w:val="1C1C1C"/>
          <w:w w:val="105"/>
        </w:rPr>
        <w:t>mentioned earlier,</w:t>
      </w:r>
      <w:r>
        <w:rPr>
          <w:color w:val="1C1C1C"/>
          <w:spacing w:val="-12"/>
          <w:w w:val="105"/>
        </w:rPr>
        <w:t xml:space="preserve"> </w:t>
      </w:r>
      <w:r>
        <w:rPr>
          <w:color w:val="1C1C1C"/>
          <w:w w:val="105"/>
        </w:rPr>
        <w:t>has</w:t>
      </w:r>
      <w:r>
        <w:rPr>
          <w:color w:val="1C1C1C"/>
          <w:spacing w:val="-18"/>
          <w:w w:val="105"/>
        </w:rPr>
        <w:t xml:space="preserve"> </w:t>
      </w:r>
      <w:r>
        <w:rPr>
          <w:color w:val="1C1C1C"/>
          <w:w w:val="105"/>
        </w:rPr>
        <w:t>vvritten</w:t>
      </w:r>
      <w:r>
        <w:rPr>
          <w:color w:val="1C1C1C"/>
          <w:spacing w:val="-4"/>
          <w:w w:val="105"/>
        </w:rPr>
        <w:t xml:space="preserve"> </w:t>
      </w:r>
      <w:r>
        <w:rPr>
          <w:color w:val="1C1C1C"/>
          <w:w w:val="105"/>
        </w:rPr>
        <w:t>extensively</w:t>
      </w:r>
      <w:r>
        <w:rPr>
          <w:color w:val="1C1C1C"/>
          <w:spacing w:val="-4"/>
          <w:w w:val="105"/>
        </w:rPr>
        <w:t xml:space="preserve"> </w:t>
      </w:r>
      <w:r>
        <w:rPr>
          <w:color w:val="1C1C1C"/>
          <w:w w:val="105"/>
        </w:rPr>
        <w:t>on</w:t>
      </w:r>
      <w:r>
        <w:rPr>
          <w:color w:val="1C1C1C"/>
          <w:spacing w:val="-16"/>
          <w:w w:val="105"/>
        </w:rPr>
        <w:t xml:space="preserve"> </w:t>
      </w:r>
      <w:r>
        <w:rPr>
          <w:color w:val="1C1C1C"/>
          <w:w w:val="105"/>
        </w:rPr>
        <w:t>this</w:t>
      </w:r>
      <w:r>
        <w:rPr>
          <w:color w:val="1C1C1C"/>
          <w:spacing w:val="-10"/>
          <w:w w:val="105"/>
        </w:rPr>
        <w:t xml:space="preserve"> </w:t>
      </w:r>
      <w:r>
        <w:rPr>
          <w:color w:val="1C1C1C"/>
          <w:w w:val="105"/>
        </w:rPr>
        <w:t>topic</w:t>
      </w:r>
      <w:r>
        <w:rPr>
          <w:color w:val="1C1C1C"/>
          <w:spacing w:val="-20"/>
          <w:w w:val="105"/>
        </w:rPr>
        <w:t xml:space="preserve"> </w:t>
      </w:r>
      <w:r>
        <w:rPr>
          <w:color w:val="1C1C1C"/>
          <w:w w:val="105"/>
        </w:rPr>
        <w:t>and,</w:t>
      </w:r>
      <w:r>
        <w:rPr>
          <w:color w:val="1C1C1C"/>
          <w:spacing w:val="-8"/>
          <w:w w:val="105"/>
        </w:rPr>
        <w:t xml:space="preserve"> </w:t>
      </w:r>
      <w:r>
        <w:rPr>
          <w:color w:val="1C1C1C"/>
          <w:w w:val="105"/>
        </w:rPr>
        <w:t>like</w:t>
      </w:r>
      <w:r>
        <w:rPr>
          <w:color w:val="1C1C1C"/>
          <w:spacing w:val="-13"/>
          <w:w w:val="105"/>
        </w:rPr>
        <w:t xml:space="preserve"> </w:t>
      </w:r>
      <w:r>
        <w:rPr>
          <w:color w:val="1C1C1C"/>
          <w:w w:val="105"/>
        </w:rPr>
        <w:t>me, sees</w:t>
      </w:r>
      <w:r>
        <w:rPr>
          <w:color w:val="1C1C1C"/>
          <w:spacing w:val="-8"/>
          <w:w w:val="105"/>
        </w:rPr>
        <w:t xml:space="preserve"> </w:t>
      </w:r>
      <w:r>
        <w:rPr>
          <w:color w:val="1C1C1C"/>
          <w:w w:val="105"/>
        </w:rPr>
        <w:t>a</w:t>
      </w:r>
      <w:r>
        <w:rPr>
          <w:color w:val="1C1C1C"/>
          <w:spacing w:val="-10"/>
          <w:w w:val="105"/>
        </w:rPr>
        <w:t xml:space="preserve"> </w:t>
      </w:r>
      <w:r>
        <w:rPr>
          <w:color w:val="1C1C1C"/>
          <w:w w:val="105"/>
        </w:rPr>
        <w:t>lot</w:t>
      </w:r>
      <w:r>
        <w:rPr>
          <w:color w:val="1C1C1C"/>
          <w:spacing w:val="-7"/>
          <w:w w:val="105"/>
        </w:rPr>
        <w:t xml:space="preserve"> </w:t>
      </w:r>
      <w:r>
        <w:rPr>
          <w:color w:val="1C1C1C"/>
          <w:w w:val="105"/>
        </w:rPr>
        <w:t>of</w:t>
      </w:r>
      <w:r>
        <w:rPr>
          <w:color w:val="1C1C1C"/>
          <w:spacing w:val="-8"/>
          <w:w w:val="105"/>
        </w:rPr>
        <w:t xml:space="preserve"> </w:t>
      </w:r>
      <w:r>
        <w:rPr>
          <w:color w:val="1C1C1C"/>
          <w:w w:val="105"/>
        </w:rPr>
        <w:t>patients</w:t>
      </w:r>
      <w:r>
        <w:rPr>
          <w:color w:val="1C1C1C"/>
          <w:spacing w:val="-35"/>
          <w:w w:val="105"/>
        </w:rPr>
        <w:t xml:space="preserve"> </w:t>
      </w:r>
      <w:r>
        <w:rPr>
          <w:color w:val="1C1C1C"/>
          <w:w w:val="105"/>
        </w:rPr>
        <w:t>·whose antidepressants</w:t>
      </w:r>
      <w:r>
        <w:rPr>
          <w:color w:val="1C1C1C"/>
          <w:spacing w:val="-19"/>
          <w:w w:val="105"/>
        </w:rPr>
        <w:t xml:space="preserve"> </w:t>
      </w:r>
      <w:r>
        <w:rPr>
          <w:color w:val="1C1C1C"/>
          <w:w w:val="105"/>
        </w:rPr>
        <w:t>ha</w:t>
      </w:r>
      <w:r>
        <w:rPr>
          <w:color w:val="1C1C1C"/>
          <w:spacing w:val="40"/>
          <w:w w:val="105"/>
        </w:rPr>
        <w:t xml:space="preserve"> </w:t>
      </w:r>
      <w:r>
        <w:rPr>
          <w:color w:val="1C1C1C"/>
          <w:w w:val="105"/>
        </w:rPr>
        <w:t>e</w:t>
      </w:r>
      <w:r>
        <w:rPr>
          <w:color w:val="1C1C1C"/>
          <w:spacing w:val="-8"/>
          <w:w w:val="105"/>
        </w:rPr>
        <w:t xml:space="preserve"> </w:t>
      </w:r>
      <w:r>
        <w:rPr>
          <w:color w:val="1C1C1C"/>
          <w:w w:val="105"/>
        </w:rPr>
        <w:t>failed them.</w:t>
      </w:r>
      <w:r>
        <w:rPr>
          <w:color w:val="1C1C1C"/>
          <w:spacing w:val="-2"/>
          <w:w w:val="105"/>
        </w:rPr>
        <w:t xml:space="preserve"> </w:t>
      </w:r>
      <w:r>
        <w:rPr>
          <w:color w:val="1C1C1C"/>
          <w:w w:val="105"/>
        </w:rPr>
        <w:t>Once</w:t>
      </w:r>
      <w:r>
        <w:rPr>
          <w:color w:val="1C1C1C"/>
          <w:spacing w:val="-1"/>
          <w:w w:val="105"/>
        </w:rPr>
        <w:t xml:space="preserve"> </w:t>
      </w:r>
      <w:r>
        <w:rPr>
          <w:color w:val="1C1C1C"/>
          <w:w w:val="105"/>
        </w:rPr>
        <w:t>these</w:t>
      </w:r>
      <w:r>
        <w:rPr>
          <w:color w:val="1C1C1C"/>
          <w:spacing w:val="-4"/>
          <w:w w:val="105"/>
        </w:rPr>
        <w:t xml:space="preserve"> </w:t>
      </w:r>
      <w:r>
        <w:rPr>
          <w:color w:val="1C1C1C"/>
          <w:w w:val="105"/>
        </w:rPr>
        <w:t>patients avoid</w:t>
      </w:r>
      <w:r>
        <w:rPr>
          <w:color w:val="1C1C1C"/>
          <w:spacing w:val="-2"/>
          <w:w w:val="105"/>
        </w:rPr>
        <w:t xml:space="preserve"> </w:t>
      </w:r>
      <w:r>
        <w:rPr>
          <w:color w:val="1C1C1C"/>
          <w:w w:val="105"/>
        </w:rPr>
        <w:t>foods containing gluten, their</w:t>
      </w:r>
      <w:r>
        <w:rPr>
          <w:color w:val="1C1C1C"/>
          <w:spacing w:val="-11"/>
          <w:w w:val="105"/>
        </w:rPr>
        <w:t xml:space="preserve"> </w:t>
      </w:r>
      <w:r>
        <w:rPr>
          <w:color w:val="1C1C1C"/>
          <w:w w:val="105"/>
        </w:rPr>
        <w:t>psychological symptoms</w:t>
      </w:r>
      <w:r>
        <w:rPr>
          <w:color w:val="1C1C1C"/>
          <w:spacing w:val="-5"/>
          <w:w w:val="105"/>
        </w:rPr>
        <w:t xml:space="preserve"> </w:t>
      </w:r>
      <w:r>
        <w:rPr>
          <w:color w:val="1C1C1C"/>
          <w:w w:val="105"/>
        </w:rPr>
        <w:t>resolve.</w:t>
      </w:r>
      <w:r>
        <w:rPr>
          <w:color w:val="1C1C1C"/>
          <w:spacing w:val="-8"/>
          <w:w w:val="105"/>
        </w:rPr>
        <w:t xml:space="preserve"> </w:t>
      </w:r>
      <w:r>
        <w:rPr>
          <w:color w:val="1C1C1C"/>
          <w:w w:val="105"/>
        </w:rPr>
        <w:t>In</w:t>
      </w:r>
      <w:r>
        <w:rPr>
          <w:color w:val="1C1C1C"/>
          <w:spacing w:val="-14"/>
          <w:w w:val="105"/>
        </w:rPr>
        <w:t xml:space="preserve"> </w:t>
      </w:r>
      <w:r>
        <w:rPr>
          <w:color w:val="1C1C1C"/>
          <w:w w:val="105"/>
        </w:rPr>
        <w:t>another article for</w:t>
      </w:r>
      <w:r>
        <w:rPr>
          <w:color w:val="1C1C1C"/>
          <w:spacing w:val="-4"/>
          <w:w w:val="105"/>
        </w:rPr>
        <w:t xml:space="preserve"> </w:t>
      </w:r>
      <w:r>
        <w:rPr>
          <w:i/>
          <w:color w:val="1C1C1C"/>
          <w:w w:val="105"/>
          <w:sz w:val="31"/>
        </w:rPr>
        <w:t>Psychology Today</w:t>
      </w:r>
      <w:r>
        <w:rPr>
          <w:i/>
          <w:color w:val="3B3B3B"/>
          <w:w w:val="105"/>
          <w:sz w:val="31"/>
        </w:rPr>
        <w:t>,</w:t>
      </w:r>
      <w:r>
        <w:rPr>
          <w:i/>
          <w:color w:val="3B3B3B"/>
          <w:spacing w:val="-3"/>
          <w:w w:val="105"/>
          <w:sz w:val="31"/>
        </w:rPr>
        <w:t xml:space="preserve"> </w:t>
      </w:r>
      <w:r>
        <w:rPr>
          <w:color w:val="1C1C1C"/>
          <w:w w:val="105"/>
        </w:rPr>
        <w:t>Greenblatt writes:</w:t>
      </w:r>
      <w:r>
        <w:rPr>
          <w:color w:val="1C1C1C"/>
          <w:spacing w:val="-7"/>
          <w:w w:val="105"/>
        </w:rPr>
        <w:t xml:space="preserve"> </w:t>
      </w:r>
      <w:r>
        <w:rPr>
          <w:color w:val="1C1C1C"/>
          <w:w w:val="105"/>
        </w:rPr>
        <w:t>"Undiagnosed celiac</w:t>
      </w:r>
      <w:r>
        <w:rPr>
          <w:color w:val="1C1C1C"/>
          <w:spacing w:val="-13"/>
          <w:w w:val="105"/>
        </w:rPr>
        <w:t xml:space="preserve"> </w:t>
      </w:r>
      <w:r>
        <w:rPr>
          <w:color w:val="1C1C1C"/>
          <w:w w:val="105"/>
        </w:rPr>
        <w:t>disease</w:t>
      </w:r>
      <w:r>
        <w:rPr>
          <w:color w:val="1C1C1C"/>
          <w:spacing w:val="-13"/>
          <w:w w:val="105"/>
        </w:rPr>
        <w:t xml:space="preserve"> </w:t>
      </w:r>
      <w:r>
        <w:rPr>
          <w:color w:val="1C1C1C"/>
          <w:w w:val="105"/>
        </w:rPr>
        <w:t>can</w:t>
      </w:r>
      <w:r>
        <w:rPr>
          <w:color w:val="1C1C1C"/>
          <w:spacing w:val="-10"/>
          <w:w w:val="105"/>
        </w:rPr>
        <w:t xml:space="preserve"> </w:t>
      </w:r>
      <w:r>
        <w:rPr>
          <w:color w:val="1C1C1C"/>
          <w:w w:val="105"/>
        </w:rPr>
        <w:t>exacerbate symptoms of</w:t>
      </w:r>
      <w:r>
        <w:rPr>
          <w:color w:val="1C1C1C"/>
          <w:spacing w:val="-6"/>
          <w:w w:val="105"/>
        </w:rPr>
        <w:t xml:space="preserve"> </w:t>
      </w:r>
      <w:r>
        <w:rPr>
          <w:color w:val="1C1C1C"/>
          <w:w w:val="105"/>
        </w:rPr>
        <w:t xml:space="preserve">depression or </w:t>
      </w:r>
      <w:r>
        <w:rPr>
          <w:color w:val="1C1C1C"/>
        </w:rPr>
        <w:t>may even be the</w:t>
      </w:r>
      <w:r>
        <w:rPr>
          <w:color w:val="1C1C1C"/>
          <w:spacing w:val="-2"/>
        </w:rPr>
        <w:t xml:space="preserve"> </w:t>
      </w:r>
      <w:r>
        <w:rPr>
          <w:color w:val="1C1C1C"/>
        </w:rPr>
        <w:t>underlying cause.</w:t>
      </w:r>
      <w:r>
        <w:rPr>
          <w:color w:val="1C1C1C"/>
          <w:spacing w:val="-6"/>
        </w:rPr>
        <w:t xml:space="preserve"> </w:t>
      </w:r>
      <w:r>
        <w:rPr>
          <w:color w:val="1C1C1C"/>
        </w:rPr>
        <w:t>Patients vvith depression</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4" w:lineRule="auto"/>
        <w:ind w:left="225" w:right="345" w:firstLine="2"/>
      </w:pPr>
      <w:r>
        <w:rPr>
          <w:color w:val="1C1A1C"/>
        </w:rPr>
        <w:lastRenderedPageBreak/>
        <w:t>should be</w:t>
      </w:r>
      <w:r>
        <w:rPr>
          <w:color w:val="1C1A1C"/>
          <w:spacing w:val="-10"/>
        </w:rPr>
        <w:t xml:space="preserve"> </w:t>
      </w:r>
      <w:r>
        <w:rPr>
          <w:color w:val="1C1A1C"/>
        </w:rPr>
        <w:t>tested for</w:t>
      </w:r>
      <w:r>
        <w:rPr>
          <w:color w:val="1C1A1C"/>
          <w:spacing w:val="-8"/>
        </w:rPr>
        <w:t xml:space="preserve"> </w:t>
      </w:r>
      <w:r>
        <w:rPr>
          <w:color w:val="1C1A1C"/>
        </w:rPr>
        <w:t>nutritional deficiencies. vVho</w:t>
      </w:r>
      <w:r>
        <w:rPr>
          <w:color w:val="1C1A1C"/>
          <w:spacing w:val="-2"/>
        </w:rPr>
        <w:t xml:space="preserve"> </w:t>
      </w:r>
      <w:r>
        <w:rPr>
          <w:color w:val="1C1A1C"/>
        </w:rPr>
        <w:t>lmovvs, celiac disease may be the correct diagnosis and not depression."</w:t>
      </w:r>
      <w:r>
        <w:rPr>
          <w:color w:val="312B79"/>
          <w:position w:val="9"/>
        </w:rPr>
        <w:t xml:space="preserve">41 </w:t>
      </w:r>
      <w:r>
        <w:rPr>
          <w:color w:val="1C1A1C"/>
        </w:rPr>
        <w:t>Many physicians</w:t>
      </w:r>
      <w:r>
        <w:rPr>
          <w:color w:val="1C1A1C"/>
          <w:spacing w:val="40"/>
        </w:rPr>
        <w:t xml:space="preserve"> </w:t>
      </w:r>
      <w:r>
        <w:rPr>
          <w:color w:val="1C1A1C"/>
        </w:rPr>
        <w:t>ignore nutritional deficiencies and don't think about testing for gluten sensitivity because they are so used to (and comfortable vvith) writing prescriptions</w:t>
      </w:r>
      <w:r>
        <w:rPr>
          <w:color w:val="1C1A1C"/>
          <w:spacing w:val="40"/>
        </w:rPr>
        <w:t xml:space="preserve"> </w:t>
      </w:r>
      <w:r>
        <w:rPr>
          <w:color w:val="1C1A1C"/>
        </w:rPr>
        <w:t>for me</w:t>
      </w:r>
      <w:r>
        <w:rPr>
          <w:color w:val="1C1A1C"/>
        </w:rPr>
        <w:t>dication.</w:t>
      </w:r>
    </w:p>
    <w:p w:rsidR="009D78A7" w:rsidRDefault="0093348A">
      <w:pPr>
        <w:pStyle w:val="BodyText"/>
        <w:spacing w:line="261" w:lineRule="auto"/>
        <w:ind w:left="229" w:right="209" w:firstLine="390"/>
      </w:pPr>
      <w:r>
        <w:rPr>
          <w:color w:val="1C1A1C"/>
          <w:w w:val="105"/>
        </w:rPr>
        <w:t>It's</w:t>
      </w:r>
      <w:r>
        <w:rPr>
          <w:color w:val="1C1A1C"/>
          <w:spacing w:val="-10"/>
          <w:w w:val="105"/>
        </w:rPr>
        <w:t xml:space="preserve"> </w:t>
      </w:r>
      <w:r>
        <w:rPr>
          <w:color w:val="1C1A1C"/>
          <w:w w:val="105"/>
        </w:rPr>
        <w:t>important to</w:t>
      </w:r>
      <w:r>
        <w:rPr>
          <w:color w:val="1C1A1C"/>
          <w:spacing w:val="-13"/>
          <w:w w:val="105"/>
        </w:rPr>
        <w:t xml:space="preserve"> </w:t>
      </w:r>
      <w:r>
        <w:rPr>
          <w:color w:val="1C1A1C"/>
          <w:w w:val="105"/>
        </w:rPr>
        <w:t>note</w:t>
      </w:r>
      <w:r>
        <w:rPr>
          <w:color w:val="1C1A1C"/>
          <w:spacing w:val="-5"/>
          <w:w w:val="105"/>
        </w:rPr>
        <w:t xml:space="preserve"> </w:t>
      </w:r>
      <w:r>
        <w:rPr>
          <w:color w:val="1C1A1C"/>
          <w:w w:val="105"/>
        </w:rPr>
        <w:t>that</w:t>
      </w:r>
      <w:r>
        <w:rPr>
          <w:color w:val="1C1A1C"/>
          <w:spacing w:val="-9"/>
          <w:w w:val="105"/>
        </w:rPr>
        <w:t xml:space="preserve"> </w:t>
      </w:r>
      <w:r>
        <w:rPr>
          <w:color w:val="1C1A1C"/>
          <w:w w:val="105"/>
        </w:rPr>
        <w:t>a</w:t>
      </w:r>
      <w:r>
        <w:rPr>
          <w:color w:val="1C1A1C"/>
          <w:spacing w:val="-14"/>
          <w:w w:val="105"/>
        </w:rPr>
        <w:t xml:space="preserve"> </w:t>
      </w:r>
      <w:r>
        <w:rPr>
          <w:color w:val="1C1A1C"/>
          <w:w w:val="105"/>
        </w:rPr>
        <w:t>common thread</w:t>
      </w:r>
      <w:r>
        <w:rPr>
          <w:color w:val="1C1A1C"/>
          <w:spacing w:val="-5"/>
          <w:w w:val="105"/>
        </w:rPr>
        <w:t xml:space="preserve"> </w:t>
      </w:r>
      <w:r>
        <w:rPr>
          <w:color w:val="1C1A1C"/>
          <w:w w:val="105"/>
        </w:rPr>
        <w:t>in</w:t>
      </w:r>
      <w:r>
        <w:rPr>
          <w:color w:val="1C1A1C"/>
          <w:spacing w:val="-19"/>
          <w:w w:val="105"/>
        </w:rPr>
        <w:t xml:space="preserve"> </w:t>
      </w:r>
      <w:r>
        <w:rPr>
          <w:color w:val="1C1A1C"/>
          <w:w w:val="105"/>
        </w:rPr>
        <w:t>many</w:t>
      </w:r>
      <w:r>
        <w:rPr>
          <w:color w:val="1C1A1C"/>
          <w:spacing w:val="-5"/>
          <w:w w:val="105"/>
        </w:rPr>
        <w:t xml:space="preserve"> </w:t>
      </w:r>
      <w:r>
        <w:rPr>
          <w:color w:val="1C1A1C"/>
          <w:w w:val="105"/>
        </w:rPr>
        <w:t>of these</w:t>
      </w:r>
      <w:r>
        <w:rPr>
          <w:color w:val="1C1A1C"/>
          <w:spacing w:val="-1"/>
          <w:w w:val="105"/>
        </w:rPr>
        <w:t xml:space="preserve"> </w:t>
      </w:r>
      <w:r>
        <w:rPr>
          <w:color w:val="1C1A1C"/>
          <w:w w:val="105"/>
        </w:rPr>
        <w:t>studies is the</w:t>
      </w:r>
      <w:r>
        <w:rPr>
          <w:color w:val="1C1A1C"/>
          <w:spacing w:val="-8"/>
          <w:w w:val="105"/>
        </w:rPr>
        <w:t xml:space="preserve"> </w:t>
      </w:r>
      <w:r>
        <w:rPr>
          <w:color w:val="1C1A1C"/>
          <w:w w:val="105"/>
        </w:rPr>
        <w:t>length of time</w:t>
      </w:r>
      <w:r>
        <w:rPr>
          <w:color w:val="1C1A1C"/>
          <w:spacing w:val="-7"/>
          <w:w w:val="105"/>
        </w:rPr>
        <w:t xml:space="preserve"> </w:t>
      </w:r>
      <w:r>
        <w:rPr>
          <w:color w:val="1C1A1C"/>
          <w:w w:val="105"/>
        </w:rPr>
        <w:t>needed to</w:t>
      </w:r>
      <w:r>
        <w:rPr>
          <w:color w:val="1C1A1C"/>
          <w:spacing w:val="-3"/>
          <w:w w:val="105"/>
        </w:rPr>
        <w:t xml:space="preserve"> </w:t>
      </w:r>
      <w:r>
        <w:rPr>
          <w:color w:val="1C1A1C"/>
          <w:w w:val="105"/>
        </w:rPr>
        <w:t>tum things around</w:t>
      </w:r>
      <w:r>
        <w:rPr>
          <w:color w:val="1C1A1C"/>
          <w:spacing w:val="-5"/>
          <w:w w:val="105"/>
        </w:rPr>
        <w:t xml:space="preserve"> </w:t>
      </w:r>
      <w:r>
        <w:rPr>
          <w:color w:val="1C1A1C"/>
          <w:w w:val="105"/>
        </w:rPr>
        <w:t>in</w:t>
      </w:r>
      <w:r>
        <w:rPr>
          <w:color w:val="1C1A1C"/>
          <w:spacing w:val="-20"/>
          <w:w w:val="105"/>
        </w:rPr>
        <w:t xml:space="preserve"> </w:t>
      </w:r>
      <w:r>
        <w:rPr>
          <w:color w:val="1C1A1C"/>
          <w:w w:val="105"/>
        </w:rPr>
        <w:t>the</w:t>
      </w:r>
      <w:r>
        <w:rPr>
          <w:color w:val="1C1A1C"/>
          <w:spacing w:val="-15"/>
          <w:w w:val="105"/>
        </w:rPr>
        <w:t xml:space="preserve"> </w:t>
      </w:r>
      <w:r>
        <w:rPr>
          <w:color w:val="1C1A1C"/>
          <w:w w:val="105"/>
        </w:rPr>
        <w:t>brain.</w:t>
      </w:r>
      <w:r>
        <w:rPr>
          <w:color w:val="1C1A1C"/>
          <w:spacing w:val="-12"/>
          <w:w w:val="105"/>
        </w:rPr>
        <w:t xml:space="preserve"> </w:t>
      </w:r>
      <w:r>
        <w:rPr>
          <w:color w:val="1C1A1C"/>
          <w:w w:val="105"/>
        </w:rPr>
        <w:t>As</w:t>
      </w:r>
      <w:r>
        <w:rPr>
          <w:color w:val="1C1A1C"/>
          <w:spacing w:val="-20"/>
          <w:w w:val="105"/>
        </w:rPr>
        <w:t xml:space="preserve"> </w:t>
      </w:r>
      <w:r>
        <w:rPr>
          <w:color w:val="1C1A1C"/>
          <w:w w:val="105"/>
        </w:rPr>
        <w:t>vvith</w:t>
      </w:r>
      <w:r>
        <w:rPr>
          <w:color w:val="1C1A1C"/>
          <w:spacing w:val="-11"/>
          <w:w w:val="105"/>
        </w:rPr>
        <w:t xml:space="preserve"> </w:t>
      </w:r>
      <w:r>
        <w:rPr>
          <w:color w:val="1C1A1C"/>
          <w:w w:val="105"/>
        </w:rPr>
        <w:t>other</w:t>
      </w:r>
      <w:r>
        <w:rPr>
          <w:color w:val="1C1A1C"/>
          <w:spacing w:val="-12"/>
          <w:w w:val="105"/>
        </w:rPr>
        <w:t xml:space="preserve"> </w:t>
      </w:r>
      <w:r>
        <w:rPr>
          <w:color w:val="1C1A1C"/>
          <w:w w:val="105"/>
        </w:rPr>
        <w:t>behavioral disorders, such</w:t>
      </w:r>
      <w:r>
        <w:rPr>
          <w:color w:val="1C1A1C"/>
          <w:spacing w:val="-1"/>
          <w:w w:val="105"/>
        </w:rPr>
        <w:t xml:space="preserve"> </w:t>
      </w:r>
      <w:r>
        <w:rPr>
          <w:color w:val="1C1A1C"/>
          <w:w w:val="105"/>
        </w:rPr>
        <w:t>as</w:t>
      </w:r>
      <w:r>
        <w:rPr>
          <w:color w:val="1C1A1C"/>
          <w:spacing w:val="-15"/>
          <w:w w:val="105"/>
        </w:rPr>
        <w:t xml:space="preserve"> </w:t>
      </w:r>
      <w:r>
        <w:rPr>
          <w:color w:val="1C1A1C"/>
          <w:w w:val="105"/>
        </w:rPr>
        <w:t>ADHD and</w:t>
      </w:r>
      <w:r>
        <w:rPr>
          <w:color w:val="1C1A1C"/>
          <w:spacing w:val="-2"/>
          <w:w w:val="105"/>
        </w:rPr>
        <w:t xml:space="preserve"> </w:t>
      </w:r>
      <w:r>
        <w:rPr>
          <w:color w:val="1C1A1C"/>
          <w:w w:val="105"/>
        </w:rPr>
        <w:t>anxiety</w:t>
      </w:r>
      <w:r>
        <w:rPr>
          <w:color w:val="1C1A1C"/>
          <w:spacing w:val="-1"/>
          <w:w w:val="105"/>
        </w:rPr>
        <w:t xml:space="preserve"> </w:t>
      </w:r>
      <w:r>
        <w:rPr>
          <w:color w:val="1C1A1C"/>
          <w:w w:val="105"/>
        </w:rPr>
        <w:t>disorder</w:t>
      </w:r>
      <w:r>
        <w:rPr>
          <w:color w:val="1C1A1C"/>
          <w:spacing w:val="79"/>
          <w:w w:val="105"/>
        </w:rPr>
        <w:t xml:space="preserve"> </w:t>
      </w:r>
      <w:r>
        <w:rPr>
          <w:color w:val="1C1A1C"/>
          <w:w w:val="105"/>
        </w:rPr>
        <w:t>it</w:t>
      </w:r>
      <w:r>
        <w:rPr>
          <w:color w:val="1C1A1C"/>
          <w:spacing w:val="-12"/>
          <w:w w:val="105"/>
        </w:rPr>
        <w:t xml:space="preserve"> </w:t>
      </w:r>
      <w:r>
        <w:rPr>
          <w:color w:val="1C1A1C"/>
          <w:w w:val="105"/>
        </w:rPr>
        <w:t>can</w:t>
      </w:r>
      <w:r>
        <w:rPr>
          <w:color w:val="1C1A1C"/>
          <w:spacing w:val="-1"/>
          <w:w w:val="105"/>
        </w:rPr>
        <w:t xml:space="preserve"> </w:t>
      </w:r>
      <w:r>
        <w:rPr>
          <w:color w:val="1C1A1C"/>
          <w:w w:val="105"/>
        </w:rPr>
        <w:t>take</w:t>
      </w:r>
      <w:r>
        <w:rPr>
          <w:color w:val="1C1A1C"/>
          <w:spacing w:val="-3"/>
          <w:w w:val="105"/>
        </w:rPr>
        <w:t xml:space="preserve"> </w:t>
      </w:r>
      <w:r>
        <w:rPr>
          <w:color w:val="1C1A1C"/>
          <w:w w:val="105"/>
        </w:rPr>
        <w:t>at</w:t>
      </w:r>
      <w:r>
        <w:rPr>
          <w:color w:val="1C1A1C"/>
          <w:spacing w:val="-11"/>
          <w:w w:val="105"/>
        </w:rPr>
        <w:t xml:space="preserve"> </w:t>
      </w:r>
      <w:r>
        <w:rPr>
          <w:color w:val="1C1A1C"/>
          <w:w w:val="105"/>
        </w:rPr>
        <w:t>least three</w:t>
      </w:r>
      <w:r>
        <w:rPr>
          <w:color w:val="1C1A1C"/>
          <w:spacing w:val="-15"/>
          <w:w w:val="105"/>
        </w:rPr>
        <w:t xml:space="preserve"> </w:t>
      </w:r>
      <w:r>
        <w:rPr>
          <w:color w:val="1C1A1C"/>
          <w:w w:val="105"/>
        </w:rPr>
        <w:t>months for</w:t>
      </w:r>
      <w:r>
        <w:rPr>
          <w:color w:val="1C1A1C"/>
          <w:spacing w:val="-7"/>
          <w:w w:val="105"/>
        </w:rPr>
        <w:t xml:space="preserve"> </w:t>
      </w:r>
      <w:r>
        <w:rPr>
          <w:color w:val="1C1A1C"/>
          <w:w w:val="105"/>
        </w:rPr>
        <w:t>individuals to</w:t>
      </w:r>
      <w:r>
        <w:rPr>
          <w:color w:val="1C1A1C"/>
          <w:spacing w:val="-5"/>
          <w:w w:val="105"/>
        </w:rPr>
        <w:t xml:space="preserve"> </w:t>
      </w:r>
      <w:r>
        <w:rPr>
          <w:color w:val="1C1A1C"/>
          <w:w w:val="105"/>
        </w:rPr>
        <w:t>feel a</w:t>
      </w:r>
      <w:r>
        <w:rPr>
          <w:color w:val="1C1A1C"/>
          <w:spacing w:val="-7"/>
          <w:w w:val="105"/>
        </w:rPr>
        <w:t xml:space="preserve"> </w:t>
      </w:r>
      <w:r>
        <w:rPr>
          <w:color w:val="1C1A1C"/>
          <w:w w:val="105"/>
        </w:rPr>
        <w:t>total sense of</w:t>
      </w:r>
      <w:r>
        <w:rPr>
          <w:color w:val="1C1A1C"/>
          <w:spacing w:val="-7"/>
          <w:w w:val="105"/>
        </w:rPr>
        <w:t xml:space="preserve"> </w:t>
      </w:r>
      <w:r>
        <w:rPr>
          <w:color w:val="1C1A1C"/>
          <w:w w:val="105"/>
        </w:rPr>
        <w:t>relief. It's</w:t>
      </w:r>
      <w:r>
        <w:rPr>
          <w:color w:val="1C1A1C"/>
          <w:spacing w:val="-11"/>
          <w:w w:val="105"/>
        </w:rPr>
        <w:t xml:space="preserve"> </w:t>
      </w:r>
      <w:r>
        <w:rPr>
          <w:color w:val="1C1A1C"/>
          <w:w w:val="105"/>
        </w:rPr>
        <w:t>critical to</w:t>
      </w:r>
      <w:r>
        <w:rPr>
          <w:color w:val="1C1A1C"/>
          <w:spacing w:val="-11"/>
          <w:w w:val="105"/>
        </w:rPr>
        <w:t xml:space="preserve"> </w:t>
      </w:r>
      <w:r>
        <w:rPr>
          <w:color w:val="1C1A1C"/>
          <w:w w:val="105"/>
        </w:rPr>
        <w:t>stay</w:t>
      </w:r>
      <w:r>
        <w:rPr>
          <w:color w:val="1C1A1C"/>
          <w:spacing w:val="-6"/>
          <w:w w:val="105"/>
        </w:rPr>
        <w:t xml:space="preserve"> </w:t>
      </w:r>
      <w:r>
        <w:rPr>
          <w:color w:val="1C1A1C"/>
          <w:w w:val="105"/>
        </w:rPr>
        <w:t>the</w:t>
      </w:r>
      <w:r>
        <w:rPr>
          <w:color w:val="1C1A1C"/>
          <w:spacing w:val="-17"/>
          <w:w w:val="105"/>
        </w:rPr>
        <w:t xml:space="preserve"> </w:t>
      </w:r>
      <w:r>
        <w:rPr>
          <w:color w:val="1C1A1C"/>
          <w:w w:val="105"/>
        </w:rPr>
        <w:t>course</w:t>
      </w:r>
      <w:r>
        <w:rPr>
          <w:color w:val="1C1A1C"/>
          <w:spacing w:val="-5"/>
          <w:w w:val="105"/>
        </w:rPr>
        <w:t xml:space="preserve"> </w:t>
      </w:r>
      <w:r>
        <w:rPr>
          <w:color w:val="1C1A1C"/>
          <w:w w:val="105"/>
        </w:rPr>
        <w:t>once</w:t>
      </w:r>
      <w:r>
        <w:rPr>
          <w:color w:val="1C1A1C"/>
          <w:spacing w:val="-6"/>
          <w:w w:val="105"/>
        </w:rPr>
        <w:t xml:space="preserve"> </w:t>
      </w:r>
      <w:r>
        <w:rPr>
          <w:color w:val="1C1A1C"/>
          <w:w w:val="105"/>
        </w:rPr>
        <w:t>embarking on</w:t>
      </w:r>
      <w:r>
        <w:rPr>
          <w:color w:val="1C1A1C"/>
          <w:spacing w:val="-12"/>
          <w:w w:val="105"/>
        </w:rPr>
        <w:t xml:space="preserve"> </w:t>
      </w:r>
      <w:r>
        <w:rPr>
          <w:color w:val="1C1A1C"/>
          <w:w w:val="105"/>
        </w:rPr>
        <w:t>a</w:t>
      </w:r>
      <w:r>
        <w:rPr>
          <w:color w:val="1C1A1C"/>
          <w:spacing w:val="-16"/>
          <w:w w:val="105"/>
        </w:rPr>
        <w:t xml:space="preserve"> </w:t>
      </w:r>
      <w:r>
        <w:rPr>
          <w:color w:val="1C1A1C"/>
          <w:w w:val="105"/>
        </w:rPr>
        <w:t xml:space="preserve">gluten­ free diet. Don't lose hope if </w:t>
      </w:r>
      <w:r>
        <w:rPr>
          <w:color w:val="313131"/>
          <w:w w:val="105"/>
        </w:rPr>
        <w:t xml:space="preserve">you </w:t>
      </w:r>
      <w:r>
        <w:rPr>
          <w:color w:val="1C1A1C"/>
          <w:w w:val="105"/>
        </w:rPr>
        <w:t>don't have significant improvements</w:t>
      </w:r>
      <w:r>
        <w:rPr>
          <w:color w:val="1C1A1C"/>
          <w:spacing w:val="-13"/>
          <w:w w:val="105"/>
        </w:rPr>
        <w:t xml:space="preserve"> </w:t>
      </w:r>
      <w:r>
        <w:rPr>
          <w:color w:val="1C1A1C"/>
          <w:w w:val="105"/>
        </w:rPr>
        <w:t>right</w:t>
      </w:r>
      <w:r>
        <w:rPr>
          <w:color w:val="1C1A1C"/>
          <w:spacing w:val="-15"/>
          <w:w w:val="105"/>
        </w:rPr>
        <w:t xml:space="preserve"> </w:t>
      </w:r>
      <w:r>
        <w:rPr>
          <w:color w:val="1C1A1C"/>
          <w:w w:val="105"/>
        </w:rPr>
        <w:t>away.</w:t>
      </w:r>
      <w:r>
        <w:rPr>
          <w:color w:val="1C1A1C"/>
          <w:spacing w:val="-20"/>
          <w:w w:val="105"/>
        </w:rPr>
        <w:t xml:space="preserve"> </w:t>
      </w:r>
      <w:r>
        <w:rPr>
          <w:color w:val="1C1A1C"/>
          <w:w w:val="105"/>
        </w:rPr>
        <w:t>But</w:t>
      </w:r>
      <w:r>
        <w:rPr>
          <w:color w:val="1C1A1C"/>
          <w:spacing w:val="-16"/>
          <w:w w:val="105"/>
        </w:rPr>
        <w:t xml:space="preserve"> </w:t>
      </w:r>
      <w:r>
        <w:rPr>
          <w:color w:val="1C1A1C"/>
          <w:w w:val="105"/>
        </w:rPr>
        <w:t>do</w:t>
      </w:r>
      <w:r>
        <w:rPr>
          <w:color w:val="1C1A1C"/>
          <w:spacing w:val="-20"/>
          <w:w w:val="105"/>
        </w:rPr>
        <w:t xml:space="preserve"> </w:t>
      </w:r>
      <w:r>
        <w:rPr>
          <w:color w:val="1C1A1C"/>
          <w:w w:val="105"/>
        </w:rPr>
        <w:t>realize</w:t>
      </w:r>
      <w:r>
        <w:rPr>
          <w:color w:val="1C1A1C"/>
          <w:spacing w:val="-19"/>
          <w:w w:val="105"/>
        </w:rPr>
        <w:t xml:space="preserve"> </w:t>
      </w:r>
      <w:r>
        <w:rPr>
          <w:color w:val="1C1A1C"/>
          <w:w w:val="105"/>
        </w:rPr>
        <w:t>that</w:t>
      </w:r>
      <w:r>
        <w:rPr>
          <w:color w:val="1C1A1C"/>
          <w:spacing w:val="-19"/>
          <w:w w:val="105"/>
        </w:rPr>
        <w:t xml:space="preserve"> </w:t>
      </w:r>
      <w:r>
        <w:rPr>
          <w:color w:val="1C1A1C"/>
          <w:w w:val="105"/>
        </w:rPr>
        <w:t>you're</w:t>
      </w:r>
      <w:r>
        <w:rPr>
          <w:color w:val="1C1A1C"/>
          <w:spacing w:val="-16"/>
          <w:w w:val="105"/>
        </w:rPr>
        <w:t xml:space="preserve"> </w:t>
      </w:r>
      <w:r>
        <w:rPr>
          <w:color w:val="1C1A1C"/>
          <w:w w:val="105"/>
        </w:rPr>
        <w:t>likely to</w:t>
      </w:r>
      <w:r>
        <w:rPr>
          <w:color w:val="1C1A1C"/>
          <w:spacing w:val="-20"/>
          <w:w w:val="105"/>
        </w:rPr>
        <w:t xml:space="preserve"> </w:t>
      </w:r>
      <w:r>
        <w:rPr>
          <w:color w:val="1C1A1C"/>
          <w:w w:val="105"/>
        </w:rPr>
        <w:t>experience</w:t>
      </w:r>
      <w:r>
        <w:rPr>
          <w:color w:val="1C1A1C"/>
          <w:spacing w:val="-20"/>
          <w:w w:val="105"/>
        </w:rPr>
        <w:t xml:space="preserve"> </w:t>
      </w:r>
      <w:r>
        <w:rPr>
          <w:color w:val="1C1A1C"/>
          <w:w w:val="105"/>
        </w:rPr>
        <w:t>a</w:t>
      </w:r>
      <w:r>
        <w:rPr>
          <w:color w:val="1C1A1C"/>
          <w:spacing w:val="-20"/>
          <w:w w:val="105"/>
        </w:rPr>
        <w:t xml:space="preserve"> </w:t>
      </w:r>
      <w:r>
        <w:rPr>
          <w:color w:val="1C1A1C"/>
          <w:w w:val="105"/>
        </w:rPr>
        <w:t>dramatic</w:t>
      </w:r>
      <w:r>
        <w:rPr>
          <w:color w:val="1C1A1C"/>
          <w:spacing w:val="-19"/>
          <w:w w:val="105"/>
        </w:rPr>
        <w:t xml:space="preserve"> </w:t>
      </w:r>
      <w:r>
        <w:rPr>
          <w:color w:val="1C1A1C"/>
          <w:w w:val="105"/>
        </w:rPr>
        <w:t>improvement</w:t>
      </w:r>
      <w:r>
        <w:rPr>
          <w:color w:val="1C1A1C"/>
          <w:spacing w:val="-6"/>
          <w:w w:val="105"/>
        </w:rPr>
        <w:t xml:space="preserve"> </w:t>
      </w:r>
      <w:r>
        <w:rPr>
          <w:color w:val="1C1A1C"/>
          <w:w w:val="105"/>
        </w:rPr>
        <w:t>in</w:t>
      </w:r>
      <w:r>
        <w:rPr>
          <w:color w:val="1C1A1C"/>
          <w:spacing w:val="-20"/>
          <w:w w:val="105"/>
        </w:rPr>
        <w:t xml:space="preserve"> </w:t>
      </w:r>
      <w:r>
        <w:rPr>
          <w:color w:val="1C1A1C"/>
          <w:w w:val="105"/>
        </w:rPr>
        <w:t>more</w:t>
      </w:r>
      <w:r>
        <w:rPr>
          <w:color w:val="1C1A1C"/>
          <w:spacing w:val="-17"/>
          <w:w w:val="105"/>
        </w:rPr>
        <w:t xml:space="preserve"> </w:t>
      </w:r>
      <w:r>
        <w:rPr>
          <w:color w:val="1C1A1C"/>
          <w:w w:val="105"/>
        </w:rPr>
        <w:t>vvays</w:t>
      </w:r>
      <w:r>
        <w:rPr>
          <w:color w:val="1C1A1C"/>
          <w:spacing w:val="-9"/>
          <w:w w:val="105"/>
        </w:rPr>
        <w:t xml:space="preserve"> </w:t>
      </w:r>
      <w:r>
        <w:rPr>
          <w:color w:val="1C1A1C"/>
          <w:w w:val="105"/>
        </w:rPr>
        <w:t>than one. I</w:t>
      </w:r>
      <w:r>
        <w:rPr>
          <w:color w:val="1C1A1C"/>
          <w:spacing w:val="-2"/>
          <w:w w:val="105"/>
        </w:rPr>
        <w:t xml:space="preserve"> </w:t>
      </w:r>
      <w:r>
        <w:rPr>
          <w:color w:val="1C1A1C"/>
          <w:w w:val="105"/>
        </w:rPr>
        <w:t>once treated a</w:t>
      </w:r>
      <w:r>
        <w:rPr>
          <w:color w:val="1C1A1C"/>
          <w:spacing w:val="-9"/>
          <w:w w:val="105"/>
        </w:rPr>
        <w:t xml:space="preserve"> </w:t>
      </w:r>
      <w:r>
        <w:rPr>
          <w:color w:val="1C1A1C"/>
          <w:w w:val="105"/>
        </w:rPr>
        <w:t>professional tennis instructor who vvas</w:t>
      </w:r>
      <w:r>
        <w:rPr>
          <w:color w:val="1C1A1C"/>
          <w:spacing w:val="-20"/>
          <w:w w:val="105"/>
        </w:rPr>
        <w:t xml:space="preserve"> </w:t>
      </w:r>
      <w:r>
        <w:rPr>
          <w:color w:val="1C1A1C"/>
          <w:w w:val="105"/>
        </w:rPr>
        <w:t>crippled</w:t>
      </w:r>
      <w:r>
        <w:rPr>
          <w:color w:val="1C1A1C"/>
          <w:spacing w:val="-20"/>
          <w:w w:val="105"/>
        </w:rPr>
        <w:t xml:space="preserve"> </w:t>
      </w:r>
      <w:r>
        <w:rPr>
          <w:color w:val="1C1A1C"/>
          <w:w w:val="105"/>
        </w:rPr>
        <w:t>by</w:t>
      </w:r>
      <w:r>
        <w:rPr>
          <w:color w:val="1C1A1C"/>
          <w:spacing w:val="-20"/>
          <w:w w:val="105"/>
        </w:rPr>
        <w:t xml:space="preserve"> </w:t>
      </w:r>
      <w:r>
        <w:rPr>
          <w:color w:val="1C1A1C"/>
          <w:w w:val="105"/>
        </w:rPr>
        <w:t>depression</w:t>
      </w:r>
      <w:r>
        <w:rPr>
          <w:color w:val="1C1A1C"/>
          <w:spacing w:val="-13"/>
          <w:w w:val="105"/>
        </w:rPr>
        <w:t xml:space="preserve"> </w:t>
      </w:r>
      <w:r>
        <w:rPr>
          <w:color w:val="1C1A1C"/>
          <w:w w:val="105"/>
        </w:rPr>
        <w:t>and</w:t>
      </w:r>
      <w:r>
        <w:rPr>
          <w:color w:val="1C1A1C"/>
          <w:spacing w:val="-19"/>
          <w:w w:val="105"/>
        </w:rPr>
        <w:t xml:space="preserve"> </w:t>
      </w:r>
      <w:r>
        <w:rPr>
          <w:color w:val="1C1A1C"/>
          <w:w w:val="105"/>
        </w:rPr>
        <w:t>not</w:t>
      </w:r>
      <w:r>
        <w:rPr>
          <w:color w:val="1C1A1C"/>
          <w:spacing w:val="-20"/>
          <w:w w:val="105"/>
        </w:rPr>
        <w:t xml:space="preserve"> </w:t>
      </w:r>
      <w:r>
        <w:rPr>
          <w:color w:val="1C1A1C"/>
          <w:w w:val="105"/>
        </w:rPr>
        <w:t>improving</w:t>
      </w:r>
      <w:r>
        <w:rPr>
          <w:color w:val="1C1A1C"/>
          <w:spacing w:val="-9"/>
          <w:w w:val="105"/>
        </w:rPr>
        <w:t xml:space="preserve"> </w:t>
      </w:r>
      <w:r>
        <w:rPr>
          <w:color w:val="1C1A1C"/>
          <w:w w:val="105"/>
        </w:rPr>
        <w:t>despite</w:t>
      </w:r>
      <w:r>
        <w:rPr>
          <w:color w:val="1C1A1C"/>
          <w:spacing w:val="-20"/>
          <w:w w:val="105"/>
        </w:rPr>
        <w:t xml:space="preserve"> </w:t>
      </w:r>
      <w:r>
        <w:rPr>
          <w:color w:val="1C1A1C"/>
          <w:w w:val="105"/>
        </w:rPr>
        <w:t>the use</w:t>
      </w:r>
      <w:r>
        <w:rPr>
          <w:color w:val="1C1A1C"/>
          <w:spacing w:val="-10"/>
          <w:w w:val="105"/>
        </w:rPr>
        <w:t xml:space="preserve"> </w:t>
      </w:r>
      <w:r>
        <w:rPr>
          <w:color w:val="1C1A1C"/>
          <w:w w:val="105"/>
        </w:rPr>
        <w:t>of</w:t>
      </w:r>
      <w:r>
        <w:rPr>
          <w:color w:val="1C1A1C"/>
          <w:spacing w:val="-10"/>
          <w:w w:val="105"/>
        </w:rPr>
        <w:t xml:space="preserve"> </w:t>
      </w:r>
      <w:r>
        <w:rPr>
          <w:color w:val="1C1A1C"/>
          <w:w w:val="105"/>
        </w:rPr>
        <w:t>multiple antidepressant</w:t>
      </w:r>
      <w:r>
        <w:rPr>
          <w:color w:val="1C1A1C"/>
          <w:spacing w:val="-17"/>
          <w:w w:val="105"/>
        </w:rPr>
        <w:t xml:space="preserve"> </w:t>
      </w:r>
      <w:r>
        <w:rPr>
          <w:color w:val="1C1A1C"/>
          <w:w w:val="105"/>
        </w:rPr>
        <w:t>medications prescribed by other</w:t>
      </w:r>
      <w:r>
        <w:rPr>
          <w:color w:val="1C1A1C"/>
          <w:spacing w:val="-17"/>
          <w:w w:val="105"/>
        </w:rPr>
        <w:t xml:space="preserve"> </w:t>
      </w:r>
      <w:r>
        <w:rPr>
          <w:color w:val="1C1A1C"/>
          <w:w w:val="105"/>
        </w:rPr>
        <w:t>doctors.</w:t>
      </w:r>
      <w:r>
        <w:rPr>
          <w:color w:val="1C1A1C"/>
          <w:spacing w:val="-8"/>
          <w:w w:val="105"/>
        </w:rPr>
        <w:t xml:space="preserve"> </w:t>
      </w:r>
      <w:r>
        <w:rPr>
          <w:color w:val="1C1A1C"/>
          <w:w w:val="105"/>
        </w:rPr>
        <w:t>\.Vhen</w:t>
      </w:r>
      <w:r>
        <w:rPr>
          <w:color w:val="1C1A1C"/>
          <w:spacing w:val="-9"/>
          <w:w w:val="105"/>
        </w:rPr>
        <w:t xml:space="preserve"> </w:t>
      </w:r>
      <w:r>
        <w:rPr>
          <w:color w:val="1C1A1C"/>
          <w:w w:val="105"/>
        </w:rPr>
        <w:t>I</w:t>
      </w:r>
      <w:r>
        <w:rPr>
          <w:color w:val="1C1A1C"/>
          <w:spacing w:val="-16"/>
          <w:w w:val="105"/>
        </w:rPr>
        <w:t xml:space="preserve"> </w:t>
      </w:r>
      <w:r>
        <w:rPr>
          <w:color w:val="1C1A1C"/>
          <w:w w:val="105"/>
        </w:rPr>
        <w:t>diagnosed</w:t>
      </w:r>
      <w:r>
        <w:rPr>
          <w:color w:val="1C1A1C"/>
          <w:spacing w:val="-7"/>
          <w:w w:val="105"/>
        </w:rPr>
        <w:t xml:space="preserve"> </w:t>
      </w:r>
      <w:r>
        <w:rPr>
          <w:color w:val="1C1A1C"/>
          <w:w w:val="105"/>
        </w:rPr>
        <w:t>his</w:t>
      </w:r>
      <w:r>
        <w:rPr>
          <w:color w:val="1C1A1C"/>
          <w:spacing w:val="-20"/>
          <w:w w:val="105"/>
        </w:rPr>
        <w:t xml:space="preserve"> </w:t>
      </w:r>
      <w:r>
        <w:rPr>
          <w:color w:val="1C1A1C"/>
          <w:w w:val="105"/>
        </w:rPr>
        <w:t>sensitivity to</w:t>
      </w:r>
      <w:r>
        <w:rPr>
          <w:color w:val="1C1A1C"/>
          <w:spacing w:val="-20"/>
          <w:w w:val="105"/>
        </w:rPr>
        <w:t xml:space="preserve"> </w:t>
      </w:r>
      <w:r>
        <w:rPr>
          <w:color w:val="1C1A1C"/>
          <w:w w:val="105"/>
        </w:rPr>
        <w:t xml:space="preserve">gluten </w:t>
      </w:r>
      <w:r>
        <w:rPr>
          <w:color w:val="1C1A1C"/>
        </w:rPr>
        <w:t>and he adopted a gluten-free diet, he</w:t>
      </w:r>
      <w:r>
        <w:rPr>
          <w:color w:val="1C1A1C"/>
          <w:spacing w:val="-1"/>
        </w:rPr>
        <w:t xml:space="preserve"> </w:t>
      </w:r>
      <w:r>
        <w:rPr>
          <w:color w:val="1C1A1C"/>
        </w:rPr>
        <w:t xml:space="preserve">vvas transformed. His </w:t>
      </w:r>
      <w:r>
        <w:rPr>
          <w:color w:val="1C1A1C"/>
          <w:w w:val="105"/>
        </w:rPr>
        <w:t>depressive</w:t>
      </w:r>
      <w:r>
        <w:rPr>
          <w:color w:val="1C1A1C"/>
          <w:spacing w:val="-11"/>
          <w:w w:val="105"/>
        </w:rPr>
        <w:t xml:space="preserve"> </w:t>
      </w:r>
      <w:r>
        <w:rPr>
          <w:color w:val="1C1A1C"/>
          <w:w w:val="105"/>
        </w:rPr>
        <w:t>symptoms</w:t>
      </w:r>
      <w:r>
        <w:rPr>
          <w:color w:val="1C1A1C"/>
          <w:spacing w:val="-4"/>
          <w:w w:val="105"/>
        </w:rPr>
        <w:t xml:space="preserve"> </w:t>
      </w:r>
      <w:r>
        <w:rPr>
          <w:color w:val="1C1A1C"/>
          <w:w w:val="105"/>
        </w:rPr>
        <w:t>evaporated,</w:t>
      </w:r>
      <w:r>
        <w:rPr>
          <w:color w:val="1C1A1C"/>
          <w:spacing w:val="-3"/>
          <w:w w:val="105"/>
        </w:rPr>
        <w:t xml:space="preserve"> </w:t>
      </w:r>
      <w:r>
        <w:rPr>
          <w:color w:val="1C1A1C"/>
          <w:w w:val="105"/>
        </w:rPr>
        <w:t>and</w:t>
      </w:r>
      <w:r>
        <w:rPr>
          <w:color w:val="1C1A1C"/>
          <w:spacing w:val="-19"/>
          <w:w w:val="105"/>
        </w:rPr>
        <w:t xml:space="preserve"> </w:t>
      </w:r>
      <w:r>
        <w:rPr>
          <w:color w:val="1C1A1C"/>
          <w:w w:val="105"/>
        </w:rPr>
        <w:t>he</w:t>
      </w:r>
      <w:r>
        <w:rPr>
          <w:color w:val="1C1A1C"/>
          <w:spacing w:val="-20"/>
          <w:w w:val="105"/>
        </w:rPr>
        <w:t xml:space="preserve"> </w:t>
      </w:r>
      <w:r>
        <w:rPr>
          <w:color w:val="1C1A1C"/>
          <w:w w:val="105"/>
        </w:rPr>
        <w:t>returned to</w:t>
      </w:r>
      <w:r>
        <w:rPr>
          <w:color w:val="1C1A1C"/>
          <w:spacing w:val="-17"/>
          <w:w w:val="105"/>
        </w:rPr>
        <w:t xml:space="preserve"> </w:t>
      </w:r>
      <w:r>
        <w:rPr>
          <w:color w:val="1C1A1C"/>
          <w:w w:val="105"/>
        </w:rPr>
        <w:t>peak performance on the court.</w:t>
      </w:r>
    </w:p>
    <w:p w:rsidR="009D78A7" w:rsidRDefault="009D78A7">
      <w:pPr>
        <w:pStyle w:val="BodyText"/>
        <w:spacing w:before="148"/>
      </w:pPr>
    </w:p>
    <w:p w:rsidR="009D78A7" w:rsidRDefault="0093348A">
      <w:pPr>
        <w:spacing w:before="1"/>
        <w:ind w:left="235"/>
        <w:rPr>
          <w:rFonts w:ascii="Arial"/>
          <w:b/>
          <w:sz w:val="31"/>
        </w:rPr>
      </w:pPr>
      <w:r>
        <w:rPr>
          <w:rFonts w:ascii="Arial"/>
          <w:b/>
          <w:color w:val="1C1A1C"/>
          <w:sz w:val="31"/>
        </w:rPr>
        <w:t>MENTAL</w:t>
      </w:r>
      <w:r>
        <w:rPr>
          <w:rFonts w:ascii="Arial"/>
          <w:b/>
          <w:color w:val="1C1A1C"/>
          <w:spacing w:val="29"/>
          <w:sz w:val="31"/>
        </w:rPr>
        <w:t xml:space="preserve"> </w:t>
      </w:r>
      <w:r>
        <w:rPr>
          <w:rFonts w:ascii="Arial"/>
          <w:b/>
          <w:color w:val="1C1A1C"/>
          <w:sz w:val="31"/>
        </w:rPr>
        <w:t>STABILITY</w:t>
      </w:r>
      <w:r>
        <w:rPr>
          <w:rFonts w:ascii="Arial"/>
          <w:b/>
          <w:color w:val="1C1A1C"/>
          <w:spacing w:val="46"/>
          <w:sz w:val="31"/>
        </w:rPr>
        <w:t xml:space="preserve"> </w:t>
      </w:r>
      <w:r>
        <w:rPr>
          <w:rFonts w:ascii="Arial"/>
          <w:b/>
          <w:color w:val="1C1A1C"/>
          <w:sz w:val="31"/>
        </w:rPr>
        <w:t>THROUGH</w:t>
      </w:r>
      <w:r>
        <w:rPr>
          <w:rFonts w:ascii="Arial"/>
          <w:b/>
          <w:color w:val="1C1A1C"/>
          <w:spacing w:val="52"/>
          <w:sz w:val="31"/>
        </w:rPr>
        <w:t xml:space="preserve"> </w:t>
      </w:r>
      <w:r>
        <w:rPr>
          <w:rFonts w:ascii="Arial"/>
          <w:b/>
          <w:color w:val="1C1A1C"/>
          <w:spacing w:val="-4"/>
          <w:sz w:val="31"/>
        </w:rPr>
        <w:t>DIET</w:t>
      </w:r>
    </w:p>
    <w:p w:rsidR="009D78A7" w:rsidRDefault="009D78A7">
      <w:pPr>
        <w:rPr>
          <w:rFonts w:ascii="Arial"/>
          <w:sz w:val="31"/>
        </w:rPr>
        <w:sectPr w:rsidR="009D78A7">
          <w:pgSz w:w="8400" w:h="10130"/>
          <w:pgMar w:top="160" w:right="300" w:bottom="280" w:left="320" w:header="720" w:footer="720" w:gutter="0"/>
          <w:cols w:space="720"/>
        </w:sectPr>
      </w:pPr>
    </w:p>
    <w:p w:rsidR="009D78A7" w:rsidRDefault="0093348A">
      <w:pPr>
        <w:pStyle w:val="BodyText"/>
        <w:spacing w:before="68" w:line="261" w:lineRule="auto"/>
        <w:ind w:left="225" w:right="227"/>
      </w:pPr>
      <w:r>
        <w:rPr>
          <w:color w:val="1C1C1C"/>
          <w:w w:val="105"/>
        </w:rPr>
        <w:lastRenderedPageBreak/>
        <w:t>All this talk about gluten's insidious connection to common</w:t>
      </w:r>
      <w:r>
        <w:rPr>
          <w:color w:val="1C1C1C"/>
          <w:spacing w:val="-20"/>
          <w:w w:val="105"/>
        </w:rPr>
        <w:t xml:space="preserve"> </w:t>
      </w:r>
      <w:r>
        <w:rPr>
          <w:color w:val="1C1C1C"/>
          <w:w w:val="105"/>
        </w:rPr>
        <w:t>psychological</w:t>
      </w:r>
      <w:r>
        <w:rPr>
          <w:color w:val="1C1C1C"/>
          <w:spacing w:val="-11"/>
          <w:w w:val="105"/>
        </w:rPr>
        <w:t xml:space="preserve"> </w:t>
      </w:r>
      <w:r>
        <w:rPr>
          <w:color w:val="1C1C1C"/>
          <w:w w:val="105"/>
        </w:rPr>
        <w:t>disorders</w:t>
      </w:r>
      <w:r>
        <w:rPr>
          <w:color w:val="1C1C1C"/>
          <w:spacing w:val="-20"/>
          <w:w w:val="105"/>
        </w:rPr>
        <w:t xml:space="preserve"> </w:t>
      </w:r>
      <w:r>
        <w:rPr>
          <w:color w:val="1C1C1C"/>
          <w:w w:val="105"/>
        </w:rPr>
        <w:t>no</w:t>
      </w:r>
      <w:r>
        <w:rPr>
          <w:color w:val="1C1C1C"/>
          <w:spacing w:val="-20"/>
          <w:w w:val="105"/>
        </w:rPr>
        <w:t xml:space="preserve"> </w:t>
      </w:r>
      <w:r>
        <w:rPr>
          <w:color w:val="1C1C1C"/>
          <w:w w:val="105"/>
        </w:rPr>
        <w:t>doubt</w:t>
      </w:r>
      <w:r>
        <w:rPr>
          <w:color w:val="1C1C1C"/>
          <w:spacing w:val="-19"/>
          <w:w w:val="105"/>
        </w:rPr>
        <w:t xml:space="preserve"> </w:t>
      </w:r>
      <w:r>
        <w:rPr>
          <w:color w:val="1C1C1C"/>
          <w:w w:val="105"/>
        </w:rPr>
        <w:t>raises</w:t>
      </w:r>
      <w:r>
        <w:rPr>
          <w:color w:val="1C1C1C"/>
          <w:spacing w:val="-20"/>
          <w:w w:val="105"/>
        </w:rPr>
        <w:t xml:space="preserve"> </w:t>
      </w:r>
      <w:r>
        <w:rPr>
          <w:color w:val="1C1C1C"/>
          <w:w w:val="105"/>
        </w:rPr>
        <w:t>questions about gluten's role</w:t>
      </w:r>
      <w:r>
        <w:rPr>
          <w:color w:val="1C1C1C"/>
          <w:spacing w:val="-3"/>
          <w:w w:val="105"/>
        </w:rPr>
        <w:t xml:space="preserve"> </w:t>
      </w:r>
      <w:r>
        <w:rPr>
          <w:color w:val="1C1C1C"/>
          <w:w w:val="105"/>
        </w:rPr>
        <w:t>in</w:t>
      </w:r>
      <w:r>
        <w:rPr>
          <w:color w:val="1C1C1C"/>
          <w:spacing w:val="-18"/>
          <w:w w:val="105"/>
        </w:rPr>
        <w:t xml:space="preserve"> </w:t>
      </w:r>
      <w:r>
        <w:rPr>
          <w:color w:val="1C1C1C"/>
          <w:w w:val="105"/>
        </w:rPr>
        <w:t>virtually every</w:t>
      </w:r>
      <w:r>
        <w:rPr>
          <w:color w:val="1C1C1C"/>
          <w:spacing w:val="-3"/>
          <w:w w:val="105"/>
        </w:rPr>
        <w:t xml:space="preserve"> </w:t>
      </w:r>
      <w:r>
        <w:rPr>
          <w:color w:val="1C1C1C"/>
          <w:w w:val="105"/>
        </w:rPr>
        <w:t>ailment that involves the</w:t>
      </w:r>
      <w:r>
        <w:rPr>
          <w:color w:val="1C1C1C"/>
          <w:spacing w:val="-10"/>
          <w:w w:val="105"/>
        </w:rPr>
        <w:t xml:space="preserve"> </w:t>
      </w:r>
      <w:r>
        <w:rPr>
          <w:color w:val="1C1C1C"/>
          <w:w w:val="105"/>
        </w:rPr>
        <w:t>mind</w:t>
      </w:r>
      <w:r>
        <w:rPr>
          <w:color w:val="1C1C1C"/>
          <w:spacing w:val="40"/>
          <w:w w:val="105"/>
        </w:rPr>
        <w:t xml:space="preserve"> </w:t>
      </w:r>
      <w:r>
        <w:rPr>
          <w:color w:val="1C1C1C"/>
          <w:w w:val="105"/>
        </w:rPr>
        <w:t>from the</w:t>
      </w:r>
      <w:r>
        <w:rPr>
          <w:color w:val="1C1C1C"/>
          <w:spacing w:val="-5"/>
          <w:w w:val="105"/>
        </w:rPr>
        <w:t xml:space="preserve"> </w:t>
      </w:r>
      <w:r>
        <w:rPr>
          <w:color w:val="1C1C1C"/>
          <w:w w:val="105"/>
        </w:rPr>
        <w:t>most common mental disorder in America-anxiety, which affects approximately forty million adults-to complex afflictions such as</w:t>
      </w:r>
      <w:r>
        <w:rPr>
          <w:color w:val="1C1C1C"/>
          <w:w w:val="105"/>
        </w:rPr>
        <w:t xml:space="preserve"> schizophrenia and bipolar disorder.</w:t>
      </w:r>
    </w:p>
    <w:p w:rsidR="009D78A7" w:rsidRDefault="0093348A">
      <w:pPr>
        <w:pStyle w:val="BodyText"/>
        <w:spacing w:line="261" w:lineRule="auto"/>
        <w:ind w:left="225" w:right="252" w:firstLine="388"/>
      </w:pPr>
      <w:r>
        <w:rPr>
          <w:color w:val="1C1C1C"/>
        </w:rPr>
        <w:t>So what does the science say about gluten and our more perplexing mental illnesses such as schizophrenia</w:t>
      </w:r>
      <w:r>
        <w:rPr>
          <w:color w:val="1C1C1C"/>
          <w:spacing w:val="40"/>
        </w:rPr>
        <w:t xml:space="preserve"> </w:t>
      </w:r>
      <w:r>
        <w:rPr>
          <w:color w:val="1C1C1C"/>
        </w:rPr>
        <w:t>and bipolar disorder?</w:t>
      </w:r>
      <w:r>
        <w:rPr>
          <w:color w:val="1C1C1C"/>
          <w:spacing w:val="40"/>
        </w:rPr>
        <w:t xml:space="preserve"> </w:t>
      </w:r>
      <w:r>
        <w:rPr>
          <w:color w:val="1C1C1C"/>
        </w:rPr>
        <w:t>These are complicated</w:t>
      </w:r>
      <w:r>
        <w:rPr>
          <w:color w:val="1C1C1C"/>
          <w:spacing w:val="40"/>
        </w:rPr>
        <w:t xml:space="preserve"> </w:t>
      </w:r>
      <w:r>
        <w:rPr>
          <w:color w:val="1C1C1C"/>
        </w:rPr>
        <w:t>maladies</w:t>
      </w:r>
      <w:r>
        <w:rPr>
          <w:color w:val="1C1C1C"/>
          <w:spacing w:val="40"/>
        </w:rPr>
        <w:t xml:space="preserve"> </w:t>
      </w:r>
      <w:r>
        <w:rPr>
          <w:color w:val="1C1C1C"/>
        </w:rPr>
        <w:t>for vvhich genetic and environmental</w:t>
      </w:r>
      <w:r>
        <w:rPr>
          <w:color w:val="1C1C1C"/>
          <w:spacing w:val="40"/>
        </w:rPr>
        <w:t xml:space="preserve"> </w:t>
      </w:r>
      <w:r>
        <w:rPr>
          <w:color w:val="1C1C1C"/>
        </w:rPr>
        <w:t>factors are in play, but</w:t>
      </w:r>
      <w:r>
        <w:rPr>
          <w:color w:val="1C1C1C"/>
        </w:rPr>
        <w:t xml:space="preserve"> study after study demonstrates that people with these diagnoses often show gluten sensitivity as well. And if they have a history</w:t>
      </w:r>
      <w:r>
        <w:rPr>
          <w:color w:val="1C1C1C"/>
          <w:spacing w:val="38"/>
        </w:rPr>
        <w:t xml:space="preserve"> </w:t>
      </w:r>
      <w:r>
        <w:rPr>
          <w:color w:val="1C1C1C"/>
        </w:rPr>
        <w:t>of</w:t>
      </w:r>
      <w:r>
        <w:rPr>
          <w:color w:val="1C1C1C"/>
          <w:spacing w:val="36"/>
        </w:rPr>
        <w:t xml:space="preserve"> </w:t>
      </w:r>
      <w:r>
        <w:rPr>
          <w:color w:val="1C1C1C"/>
        </w:rPr>
        <w:t>celiac disease,</w:t>
      </w:r>
      <w:r>
        <w:rPr>
          <w:color w:val="1C1C1C"/>
          <w:spacing w:val="40"/>
        </w:rPr>
        <w:t xml:space="preserve"> </w:t>
      </w:r>
      <w:r>
        <w:rPr>
          <w:color w:val="1C1C1C"/>
        </w:rPr>
        <w:t>they</w:t>
      </w:r>
      <w:r>
        <w:rPr>
          <w:color w:val="1C1C1C"/>
          <w:spacing w:val="30"/>
        </w:rPr>
        <w:t xml:space="preserve"> </w:t>
      </w:r>
      <w:r>
        <w:rPr>
          <w:color w:val="1C1C1C"/>
        </w:rPr>
        <w:t>are</w:t>
      </w:r>
      <w:r>
        <w:rPr>
          <w:color w:val="1C1C1C"/>
          <w:spacing w:val="27"/>
        </w:rPr>
        <w:t xml:space="preserve"> </w:t>
      </w:r>
      <w:r>
        <w:rPr>
          <w:color w:val="1C1C1C"/>
        </w:rPr>
        <w:t>at much</w:t>
      </w:r>
      <w:r>
        <w:rPr>
          <w:color w:val="1C1C1C"/>
          <w:spacing w:val="38"/>
        </w:rPr>
        <w:t xml:space="preserve"> </w:t>
      </w:r>
      <w:r>
        <w:rPr>
          <w:color w:val="1C1C1C"/>
        </w:rPr>
        <w:t>higher risk of developing these psychiatric disorders than anyone else.</w:t>
      </w:r>
      <w:r>
        <w:rPr>
          <w:color w:val="1C1C1C"/>
          <w:spacing w:val="-1"/>
        </w:rPr>
        <w:t xml:space="preserve"> </w:t>
      </w:r>
      <w:r>
        <w:rPr>
          <w:color w:val="1C1C1C"/>
        </w:rPr>
        <w:t>What'</w:t>
      </w:r>
      <w:r>
        <w:rPr>
          <w:color w:val="1C1C1C"/>
        </w:rPr>
        <w:t>s more, vve novv have documented evidence that mothers vvho are sensiti</w:t>
      </w:r>
      <w:r>
        <w:rPr>
          <w:color w:val="1C1C1C"/>
          <w:spacing w:val="40"/>
        </w:rPr>
        <w:t xml:space="preserve"> </w:t>
      </w:r>
      <w:r>
        <w:rPr>
          <w:color w:val="1C1C1C"/>
        </w:rPr>
        <w:t>e to gluten give birth to children who are nearly 50 percent more likely to develop schizophrenia</w:t>
      </w:r>
      <w:r>
        <w:rPr>
          <w:color w:val="1C1C1C"/>
          <w:spacing w:val="40"/>
        </w:rPr>
        <w:t xml:space="preserve"> </w:t>
      </w:r>
      <w:r>
        <w:rPr>
          <w:color w:val="1C1C1C"/>
        </w:rPr>
        <w:t>later in life.</w:t>
      </w:r>
    </w:p>
    <w:p w:rsidR="009D78A7" w:rsidRDefault="0093348A">
      <w:pPr>
        <w:pStyle w:val="BodyText"/>
        <w:spacing w:line="256" w:lineRule="auto"/>
        <w:ind w:left="229" w:right="345" w:firstLine="394"/>
      </w:pPr>
      <w:r>
        <w:rPr>
          <w:color w:val="1C1C1C"/>
        </w:rPr>
        <w:t xml:space="preserve">The study, published just last year in the </w:t>
      </w:r>
      <w:r>
        <w:rPr>
          <w:i/>
          <w:color w:val="1C1C1C"/>
          <w:sz w:val="31"/>
        </w:rPr>
        <w:t>American Journal of Psychiat</w:t>
      </w:r>
      <w:r>
        <w:rPr>
          <w:i/>
          <w:color w:val="1C1C1C"/>
          <w:sz w:val="31"/>
        </w:rPr>
        <w:t>ry</w:t>
      </w:r>
      <w:r>
        <w:rPr>
          <w:i/>
          <w:color w:val="3D3D3D"/>
          <w:sz w:val="31"/>
        </w:rPr>
        <w:t xml:space="preserve">, </w:t>
      </w:r>
      <w:r>
        <w:rPr>
          <w:color w:val="1C1C1C"/>
        </w:rPr>
        <w:t>adds to a growing body of evidence that</w:t>
      </w:r>
      <w:r>
        <w:rPr>
          <w:color w:val="1C1C1C"/>
          <w:spacing w:val="35"/>
        </w:rPr>
        <w:t xml:space="preserve"> </w:t>
      </w:r>
      <w:r>
        <w:rPr>
          <w:color w:val="1C1C1C"/>
        </w:rPr>
        <w:t>many</w:t>
      </w:r>
      <w:r>
        <w:rPr>
          <w:color w:val="1C1C1C"/>
          <w:spacing w:val="40"/>
        </w:rPr>
        <w:t xml:space="preserve"> </w:t>
      </w:r>
      <w:r>
        <w:rPr>
          <w:color w:val="1C1C1C"/>
        </w:rPr>
        <w:t>diseases</w:t>
      </w:r>
      <w:r>
        <w:rPr>
          <w:color w:val="1C1C1C"/>
          <w:spacing w:val="40"/>
        </w:rPr>
        <w:t xml:space="preserve"> </w:t>
      </w:r>
      <w:r>
        <w:rPr>
          <w:color w:val="1C1C1C"/>
        </w:rPr>
        <w:t>that show up later</w:t>
      </w:r>
      <w:r>
        <w:rPr>
          <w:color w:val="1C1C1C"/>
          <w:spacing w:val="37"/>
        </w:rPr>
        <w:t xml:space="preserve"> </w:t>
      </w:r>
      <w:r>
        <w:rPr>
          <w:color w:val="1C1C1C"/>
        </w:rPr>
        <w:t>in life originate before and shortly after birth.</w:t>
      </w:r>
      <w:r>
        <w:rPr>
          <w:color w:val="1C1C1C"/>
          <w:spacing w:val="40"/>
        </w:rPr>
        <w:t xml:space="preserve"> </w:t>
      </w:r>
      <w:r>
        <w:rPr>
          <w:color w:val="1C1C1C"/>
        </w:rPr>
        <w:t>The authors</w:t>
      </w:r>
      <w:r>
        <w:rPr>
          <w:color w:val="1C1C1C"/>
          <w:spacing w:val="40"/>
        </w:rPr>
        <w:t xml:space="preserve"> </w:t>
      </w:r>
      <w:r>
        <w:rPr>
          <w:color w:val="1C1C1C"/>
        </w:rPr>
        <w:t>of</w:t>
      </w:r>
      <w:r>
        <w:rPr>
          <w:color w:val="1C1C1C"/>
          <w:spacing w:val="40"/>
        </w:rPr>
        <w:t xml:space="preserve"> </w:t>
      </w:r>
      <w:r>
        <w:rPr>
          <w:color w:val="1C1C1C"/>
        </w:rPr>
        <w:t>the study,</w:t>
      </w:r>
    </w:p>
    <w:p w:rsidR="009D78A7" w:rsidRDefault="0093348A">
      <w:pPr>
        <w:pStyle w:val="BodyText"/>
        <w:spacing w:line="264" w:lineRule="auto"/>
        <w:ind w:left="230" w:hanging="32"/>
      </w:pPr>
      <w:r>
        <w:rPr>
          <w:color w:val="1C1C1C"/>
        </w:rPr>
        <w:t>·who hail from Johns</w:t>
      </w:r>
      <w:r>
        <w:rPr>
          <w:color w:val="1C1C1C"/>
          <w:spacing w:val="-4"/>
        </w:rPr>
        <w:t xml:space="preserve"> </w:t>
      </w:r>
      <w:r>
        <w:rPr>
          <w:color w:val="1C1C1C"/>
        </w:rPr>
        <w:t>Hopkins and</w:t>
      </w:r>
      <w:r>
        <w:rPr>
          <w:color w:val="1C1C1C"/>
          <w:spacing w:val="-4"/>
        </w:rPr>
        <w:t xml:space="preserve"> </w:t>
      </w:r>
      <w:r>
        <w:rPr>
          <w:color w:val="1C1C1C"/>
        </w:rPr>
        <w:t>Svveden's Karolinska Institute,</w:t>
      </w:r>
      <w:r>
        <w:rPr>
          <w:color w:val="1C1C1C"/>
          <w:spacing w:val="40"/>
        </w:rPr>
        <w:t xml:space="preserve"> </w:t>
      </w:r>
      <w:r>
        <w:rPr>
          <w:color w:val="1C1C1C"/>
        </w:rPr>
        <w:t>one</w:t>
      </w:r>
      <w:r>
        <w:rPr>
          <w:color w:val="1C1C1C"/>
          <w:spacing w:val="40"/>
        </w:rPr>
        <w:t xml:space="preserve"> </w:t>
      </w:r>
      <w:r>
        <w:rPr>
          <w:color w:val="1C1C1C"/>
        </w:rPr>
        <w:t>of Europe's</w:t>
      </w:r>
      <w:r>
        <w:rPr>
          <w:color w:val="1C1C1C"/>
          <w:spacing w:val="40"/>
        </w:rPr>
        <w:t xml:space="preserve"> </w:t>
      </w:r>
      <w:r>
        <w:rPr>
          <w:color w:val="1C1C1C"/>
        </w:rPr>
        <w:t>largest</w:t>
      </w:r>
      <w:r>
        <w:rPr>
          <w:color w:val="1C1C1C"/>
          <w:spacing w:val="40"/>
        </w:rPr>
        <w:t xml:space="preserve"> </w:t>
      </w:r>
      <w:r>
        <w:rPr>
          <w:color w:val="1C1C1C"/>
        </w:rPr>
        <w:t>and</w:t>
      </w:r>
      <w:r>
        <w:rPr>
          <w:color w:val="1C1C1C"/>
          <w:spacing w:val="40"/>
        </w:rPr>
        <w:t xml:space="preserve"> </w:t>
      </w:r>
      <w:r>
        <w:rPr>
          <w:color w:val="1C1C1C"/>
        </w:rPr>
        <w:t>most</w:t>
      </w:r>
      <w:r>
        <w:rPr>
          <w:color w:val="1C1C1C"/>
          <w:spacing w:val="40"/>
        </w:rPr>
        <w:t xml:space="preserve"> </w:t>
      </w:r>
      <w:r>
        <w:rPr>
          <w:color w:val="1C1C1C"/>
        </w:rPr>
        <w:t>prest</w:t>
      </w:r>
      <w:r>
        <w:rPr>
          <w:color w:val="1C1C1C"/>
        </w:rPr>
        <w:t>igious</w:t>
      </w:r>
    </w:p>
    <w:p w:rsidR="009D78A7" w:rsidRDefault="009D78A7">
      <w:pPr>
        <w:spacing w:line="264" w:lineRule="auto"/>
        <w:sectPr w:rsidR="009D78A7">
          <w:pgSz w:w="8400" w:h="10130"/>
          <w:pgMar w:top="180" w:right="300" w:bottom="280" w:left="320" w:header="720" w:footer="720" w:gutter="0"/>
          <w:cols w:space="720"/>
        </w:sectPr>
      </w:pPr>
    </w:p>
    <w:p w:rsidR="009D78A7" w:rsidRDefault="0093348A">
      <w:pPr>
        <w:pStyle w:val="BodyText"/>
        <w:spacing w:before="74" w:line="264" w:lineRule="auto"/>
        <w:ind w:left="228" w:right="270" w:hanging="3"/>
        <w:rPr>
          <w:sz w:val="26"/>
        </w:rPr>
      </w:pPr>
      <w:r>
        <w:rPr>
          <w:color w:val="1C1A1C"/>
          <w:spacing w:val="-2"/>
          <w:w w:val="105"/>
        </w:rPr>
        <w:lastRenderedPageBreak/>
        <w:t>medical</w:t>
      </w:r>
      <w:r>
        <w:rPr>
          <w:color w:val="1C1A1C"/>
          <w:spacing w:val="-8"/>
          <w:w w:val="105"/>
        </w:rPr>
        <w:t xml:space="preserve"> </w:t>
      </w:r>
      <w:r>
        <w:rPr>
          <w:color w:val="1C1A1C"/>
          <w:spacing w:val="-2"/>
          <w:w w:val="105"/>
        </w:rPr>
        <w:t>universities,</w:t>
      </w:r>
      <w:r>
        <w:rPr>
          <w:color w:val="1C1A1C"/>
          <w:spacing w:val="-4"/>
          <w:w w:val="105"/>
        </w:rPr>
        <w:t xml:space="preserve"> </w:t>
      </w:r>
      <w:r>
        <w:rPr>
          <w:color w:val="1C1A1C"/>
          <w:spacing w:val="-2"/>
          <w:w w:val="105"/>
        </w:rPr>
        <w:t>stated</w:t>
      </w:r>
      <w:r>
        <w:rPr>
          <w:color w:val="1C1A1C"/>
          <w:spacing w:val="-9"/>
          <w:w w:val="105"/>
        </w:rPr>
        <w:t xml:space="preserve"> </w:t>
      </w:r>
      <w:r>
        <w:rPr>
          <w:color w:val="1C1A1C"/>
          <w:spacing w:val="-2"/>
          <w:w w:val="105"/>
        </w:rPr>
        <w:t>the</w:t>
      </w:r>
      <w:r>
        <w:rPr>
          <w:color w:val="1C1A1C"/>
          <w:spacing w:val="-18"/>
          <w:w w:val="105"/>
        </w:rPr>
        <w:t xml:space="preserve"> </w:t>
      </w:r>
      <w:r>
        <w:rPr>
          <w:color w:val="1C1A1C"/>
          <w:spacing w:val="-2"/>
          <w:w w:val="105"/>
        </w:rPr>
        <w:t>facts</w:t>
      </w:r>
      <w:r>
        <w:rPr>
          <w:color w:val="1C1A1C"/>
          <w:spacing w:val="-14"/>
          <w:w w:val="105"/>
        </w:rPr>
        <w:t xml:space="preserve"> </w:t>
      </w:r>
      <w:r>
        <w:rPr>
          <w:color w:val="1C1A1C"/>
          <w:spacing w:val="-2"/>
          <w:w w:val="105"/>
        </w:rPr>
        <w:t>beautifully:</w:t>
      </w:r>
      <w:r>
        <w:rPr>
          <w:color w:val="1C1A1C"/>
          <w:spacing w:val="-9"/>
          <w:w w:val="105"/>
        </w:rPr>
        <w:t xml:space="preserve"> </w:t>
      </w:r>
      <w:r>
        <w:rPr>
          <w:color w:val="313131"/>
          <w:spacing w:val="-2"/>
          <w:w w:val="105"/>
        </w:rPr>
        <w:t xml:space="preserve">"Lifestyle </w:t>
      </w:r>
      <w:r>
        <w:rPr>
          <w:color w:val="1C1A1C"/>
          <w:w w:val="105"/>
        </w:rPr>
        <w:t>and</w:t>
      </w:r>
      <w:r>
        <w:rPr>
          <w:color w:val="1C1A1C"/>
          <w:spacing w:val="-6"/>
          <w:w w:val="105"/>
        </w:rPr>
        <w:t xml:space="preserve"> </w:t>
      </w:r>
      <w:r>
        <w:rPr>
          <w:color w:val="1C1A1C"/>
          <w:w w:val="105"/>
        </w:rPr>
        <w:t>genes</w:t>
      </w:r>
      <w:r>
        <w:rPr>
          <w:color w:val="1C1A1C"/>
          <w:spacing w:val="-4"/>
          <w:w w:val="105"/>
        </w:rPr>
        <w:t xml:space="preserve"> </w:t>
      </w:r>
      <w:r>
        <w:rPr>
          <w:color w:val="1C1A1C"/>
          <w:w w:val="105"/>
        </w:rPr>
        <w:t>are</w:t>
      </w:r>
      <w:r>
        <w:rPr>
          <w:color w:val="1C1A1C"/>
          <w:spacing w:val="-16"/>
          <w:w w:val="105"/>
        </w:rPr>
        <w:t xml:space="preserve"> </w:t>
      </w:r>
      <w:r>
        <w:rPr>
          <w:color w:val="1C1A1C"/>
          <w:w w:val="105"/>
        </w:rPr>
        <w:t>not</w:t>
      </w:r>
      <w:r>
        <w:rPr>
          <w:color w:val="1C1A1C"/>
          <w:spacing w:val="-1"/>
          <w:w w:val="105"/>
        </w:rPr>
        <w:t xml:space="preserve"> </w:t>
      </w:r>
      <w:r>
        <w:rPr>
          <w:color w:val="1C1A1C"/>
          <w:w w:val="105"/>
        </w:rPr>
        <w:t>the</w:t>
      </w:r>
      <w:r>
        <w:rPr>
          <w:color w:val="1C1A1C"/>
          <w:spacing w:val="-8"/>
          <w:w w:val="105"/>
        </w:rPr>
        <w:t xml:space="preserve"> </w:t>
      </w:r>
      <w:r>
        <w:rPr>
          <w:color w:val="1C1A1C"/>
          <w:w w:val="105"/>
        </w:rPr>
        <w:t>only</w:t>
      </w:r>
      <w:r>
        <w:rPr>
          <w:color w:val="1C1A1C"/>
          <w:spacing w:val="-3"/>
          <w:w w:val="105"/>
        </w:rPr>
        <w:t xml:space="preserve"> </w:t>
      </w:r>
      <w:r>
        <w:rPr>
          <w:color w:val="1C1A1C"/>
          <w:w w:val="105"/>
        </w:rPr>
        <w:t>factors that</w:t>
      </w:r>
      <w:r>
        <w:rPr>
          <w:color w:val="1C1A1C"/>
          <w:spacing w:val="-6"/>
          <w:w w:val="105"/>
        </w:rPr>
        <w:t xml:space="preserve"> </w:t>
      </w:r>
      <w:r>
        <w:rPr>
          <w:color w:val="1C1A1C"/>
          <w:w w:val="105"/>
        </w:rPr>
        <w:t>shape</w:t>
      </w:r>
      <w:r>
        <w:rPr>
          <w:color w:val="1C1A1C"/>
          <w:spacing w:val="-4"/>
          <w:w w:val="105"/>
        </w:rPr>
        <w:t xml:space="preserve"> </w:t>
      </w:r>
      <w:r>
        <w:rPr>
          <w:color w:val="1C1A1C"/>
          <w:w w:val="105"/>
        </w:rPr>
        <w:t>disease</w:t>
      </w:r>
      <w:r>
        <w:rPr>
          <w:color w:val="1C1A1C"/>
          <w:spacing w:val="-11"/>
          <w:w w:val="105"/>
        </w:rPr>
        <w:t xml:space="preserve"> </w:t>
      </w:r>
      <w:r>
        <w:rPr>
          <w:color w:val="1C1A1C"/>
          <w:w w:val="105"/>
        </w:rPr>
        <w:t>risk, and</w:t>
      </w:r>
      <w:r>
        <w:rPr>
          <w:color w:val="1C1A1C"/>
          <w:spacing w:val="-4"/>
          <w:w w:val="105"/>
        </w:rPr>
        <w:t xml:space="preserve"> </w:t>
      </w:r>
      <w:r>
        <w:rPr>
          <w:color w:val="1C1A1C"/>
          <w:w w:val="105"/>
        </w:rPr>
        <w:t>factors and</w:t>
      </w:r>
      <w:r>
        <w:rPr>
          <w:color w:val="1C1A1C"/>
          <w:spacing w:val="-3"/>
          <w:w w:val="105"/>
        </w:rPr>
        <w:t xml:space="preserve"> </w:t>
      </w:r>
      <w:r>
        <w:rPr>
          <w:color w:val="1C1A1C"/>
          <w:w w:val="105"/>
        </w:rPr>
        <w:t>exposures before,</w:t>
      </w:r>
      <w:r>
        <w:rPr>
          <w:color w:val="1C1A1C"/>
          <w:spacing w:val="-5"/>
          <w:w w:val="105"/>
        </w:rPr>
        <w:t xml:space="preserve"> </w:t>
      </w:r>
      <w:r>
        <w:rPr>
          <w:color w:val="1C1A1C"/>
          <w:w w:val="105"/>
        </w:rPr>
        <w:t>during, and</w:t>
      </w:r>
      <w:r>
        <w:rPr>
          <w:color w:val="1C1A1C"/>
          <w:spacing w:val="-3"/>
          <w:w w:val="105"/>
        </w:rPr>
        <w:t xml:space="preserve"> </w:t>
      </w:r>
      <w:r>
        <w:rPr>
          <w:color w:val="1C1A1C"/>
          <w:w w:val="105"/>
        </w:rPr>
        <w:t>after</w:t>
      </w:r>
      <w:r>
        <w:rPr>
          <w:color w:val="1C1A1C"/>
          <w:spacing w:val="-4"/>
          <w:w w:val="105"/>
        </w:rPr>
        <w:t xml:space="preserve"> </w:t>
      </w:r>
      <w:r>
        <w:rPr>
          <w:color w:val="1C1A1C"/>
          <w:w w:val="105"/>
        </w:rPr>
        <w:t>birth can</w:t>
      </w:r>
      <w:r>
        <w:rPr>
          <w:color w:val="1C1A1C"/>
          <w:spacing w:val="-14"/>
          <w:w w:val="105"/>
        </w:rPr>
        <w:t xml:space="preserve"> </w:t>
      </w:r>
      <w:r>
        <w:rPr>
          <w:color w:val="1C1A1C"/>
          <w:w w:val="105"/>
        </w:rPr>
        <w:t>help</w:t>
      </w:r>
      <w:r>
        <w:rPr>
          <w:color w:val="1C1A1C"/>
          <w:spacing w:val="-9"/>
          <w:w w:val="105"/>
        </w:rPr>
        <w:t xml:space="preserve"> </w:t>
      </w:r>
      <w:r>
        <w:rPr>
          <w:color w:val="1C1A1C"/>
          <w:w w:val="105"/>
        </w:rPr>
        <w:t>pre-program</w:t>
      </w:r>
      <w:r>
        <w:rPr>
          <w:color w:val="1C1A1C"/>
          <w:spacing w:val="18"/>
          <w:w w:val="105"/>
        </w:rPr>
        <w:t xml:space="preserve"> </w:t>
      </w:r>
      <w:r>
        <w:rPr>
          <w:color w:val="1C1A1C"/>
          <w:w w:val="105"/>
        </w:rPr>
        <w:t>much</w:t>
      </w:r>
      <w:r>
        <w:rPr>
          <w:color w:val="1C1A1C"/>
          <w:spacing w:val="-4"/>
          <w:w w:val="105"/>
        </w:rPr>
        <w:t xml:space="preserve"> </w:t>
      </w:r>
      <w:r>
        <w:rPr>
          <w:color w:val="1C1A1C"/>
          <w:w w:val="105"/>
        </w:rPr>
        <w:t>of</w:t>
      </w:r>
      <w:r>
        <w:rPr>
          <w:color w:val="1C1A1C"/>
          <w:spacing w:val="-11"/>
          <w:w w:val="105"/>
        </w:rPr>
        <w:t xml:space="preserve"> </w:t>
      </w:r>
      <w:r>
        <w:rPr>
          <w:color w:val="1C1A1C"/>
          <w:w w:val="105"/>
        </w:rPr>
        <w:t>our</w:t>
      </w:r>
      <w:r>
        <w:rPr>
          <w:color w:val="1C1A1C"/>
          <w:spacing w:val="-9"/>
          <w:w w:val="105"/>
        </w:rPr>
        <w:t xml:space="preserve"> </w:t>
      </w:r>
      <w:r>
        <w:rPr>
          <w:color w:val="1C1A1C"/>
          <w:w w:val="105"/>
        </w:rPr>
        <w:t>adult</w:t>
      </w:r>
      <w:r>
        <w:rPr>
          <w:color w:val="1C1A1C"/>
          <w:spacing w:val="-11"/>
          <w:w w:val="105"/>
        </w:rPr>
        <w:t xml:space="preserve"> </w:t>
      </w:r>
      <w:r>
        <w:rPr>
          <w:color w:val="1C1A1C"/>
          <w:w w:val="105"/>
        </w:rPr>
        <w:t>health.</w:t>
      </w:r>
      <w:r>
        <w:rPr>
          <w:color w:val="1C1A1C"/>
          <w:spacing w:val="-8"/>
          <w:w w:val="105"/>
        </w:rPr>
        <w:t xml:space="preserve"> </w:t>
      </w:r>
      <w:r>
        <w:rPr>
          <w:color w:val="1C1A1C"/>
          <w:w w:val="105"/>
        </w:rPr>
        <w:t>Our</w:t>
      </w:r>
      <w:r>
        <w:rPr>
          <w:color w:val="1C1A1C"/>
          <w:spacing w:val="-9"/>
          <w:w w:val="105"/>
        </w:rPr>
        <w:t xml:space="preserve"> </w:t>
      </w:r>
      <w:r>
        <w:rPr>
          <w:color w:val="1C1A1C"/>
          <w:w w:val="105"/>
        </w:rPr>
        <w:t>study is</w:t>
      </w:r>
      <w:r>
        <w:rPr>
          <w:color w:val="1C1A1C"/>
          <w:spacing w:val="-11"/>
          <w:w w:val="105"/>
        </w:rPr>
        <w:t xml:space="preserve"> </w:t>
      </w:r>
      <w:r>
        <w:rPr>
          <w:color w:val="1C1A1C"/>
          <w:w w:val="105"/>
        </w:rPr>
        <w:t>an</w:t>
      </w:r>
      <w:r>
        <w:rPr>
          <w:color w:val="1C1A1C"/>
          <w:spacing w:val="-2"/>
          <w:w w:val="105"/>
        </w:rPr>
        <w:t xml:space="preserve"> </w:t>
      </w:r>
      <w:r>
        <w:rPr>
          <w:color w:val="1C1A1C"/>
          <w:w w:val="105"/>
        </w:rPr>
        <w:t>illustrative example suggesting that a</w:t>
      </w:r>
      <w:r>
        <w:rPr>
          <w:color w:val="1C1A1C"/>
          <w:spacing w:val="-4"/>
          <w:w w:val="105"/>
        </w:rPr>
        <w:t xml:space="preserve"> </w:t>
      </w:r>
      <w:r>
        <w:rPr>
          <w:color w:val="1C1A1C"/>
          <w:w w:val="105"/>
        </w:rPr>
        <w:t>dietary sensitivity before birth could be</w:t>
      </w:r>
      <w:r>
        <w:rPr>
          <w:color w:val="1C1A1C"/>
          <w:spacing w:val="-7"/>
          <w:w w:val="105"/>
        </w:rPr>
        <w:t xml:space="preserve"> </w:t>
      </w:r>
      <w:r>
        <w:rPr>
          <w:color w:val="1C1A1C"/>
          <w:w w:val="105"/>
        </w:rPr>
        <w:t>a</w:t>
      </w:r>
      <w:r>
        <w:rPr>
          <w:color w:val="1C1A1C"/>
          <w:spacing w:val="-5"/>
          <w:w w:val="105"/>
        </w:rPr>
        <w:t xml:space="preserve"> </w:t>
      </w:r>
      <w:r>
        <w:rPr>
          <w:color w:val="1C1A1C"/>
          <w:w w:val="105"/>
        </w:rPr>
        <w:t>catalyst in</w:t>
      </w:r>
      <w:r>
        <w:rPr>
          <w:color w:val="1C1A1C"/>
          <w:spacing w:val="-8"/>
          <w:w w:val="105"/>
        </w:rPr>
        <w:t xml:space="preserve"> </w:t>
      </w:r>
      <w:r>
        <w:rPr>
          <w:color w:val="1C1A1C"/>
          <w:w w:val="105"/>
        </w:rPr>
        <w:t>the development of</w:t>
      </w:r>
      <w:r>
        <w:rPr>
          <w:color w:val="1C1A1C"/>
          <w:spacing w:val="-7"/>
          <w:w w:val="105"/>
        </w:rPr>
        <w:t xml:space="preserve"> </w:t>
      </w:r>
      <w:r>
        <w:rPr>
          <w:color w:val="1C1A1C"/>
          <w:w w:val="105"/>
        </w:rPr>
        <w:t>schizophrenia</w:t>
      </w:r>
      <w:r>
        <w:rPr>
          <w:color w:val="1C1A1C"/>
          <w:spacing w:val="32"/>
          <w:w w:val="105"/>
        </w:rPr>
        <w:t xml:space="preserve"> </w:t>
      </w:r>
      <w:r>
        <w:rPr>
          <w:color w:val="1C1A1C"/>
          <w:w w:val="105"/>
        </w:rPr>
        <w:t>or a</w:t>
      </w:r>
      <w:r>
        <w:rPr>
          <w:color w:val="1C1A1C"/>
          <w:spacing w:val="-10"/>
          <w:w w:val="105"/>
        </w:rPr>
        <w:t xml:space="preserve"> </w:t>
      </w:r>
      <w:r>
        <w:rPr>
          <w:color w:val="1C1A1C"/>
          <w:w w:val="105"/>
        </w:rPr>
        <w:t xml:space="preserve">similar condition twenty-five years </w:t>
      </w:r>
      <w:r>
        <w:rPr>
          <w:color w:val="1C1A1C"/>
          <w:w w:val="105"/>
          <w:u w:val="thick" w:color="1C1A1C"/>
        </w:rPr>
        <w:t>later."</w:t>
      </w:r>
      <w:r>
        <w:rPr>
          <w:color w:val="332F7E"/>
          <w:w w:val="105"/>
          <w:position w:val="12"/>
          <w:sz w:val="26"/>
          <w:u w:val="thick" w:color="332F7E"/>
        </w:rPr>
        <w:t>42</w:t>
      </w:r>
    </w:p>
    <w:p w:rsidR="009D78A7" w:rsidRDefault="0093348A">
      <w:pPr>
        <w:pStyle w:val="BodyText"/>
        <w:spacing w:line="261" w:lineRule="auto"/>
        <w:ind w:left="225" w:right="212" w:firstLine="394"/>
      </w:pPr>
      <w:r>
        <w:rPr>
          <w:color w:val="1C1A1C"/>
        </w:rPr>
        <w:t xml:space="preserve">If you're vvondering ho\V in the vvorld they managed to </w:t>
      </w:r>
      <w:r>
        <w:rPr>
          <w:color w:val="1C1A1C"/>
          <w:w w:val="105"/>
        </w:rPr>
        <w:t>make</w:t>
      </w:r>
      <w:r>
        <w:rPr>
          <w:color w:val="1C1A1C"/>
          <w:spacing w:val="-1"/>
          <w:w w:val="105"/>
        </w:rPr>
        <w:t xml:space="preserve"> </w:t>
      </w:r>
      <w:r>
        <w:rPr>
          <w:color w:val="1C1A1C"/>
          <w:w w:val="105"/>
        </w:rPr>
        <w:t>this</w:t>
      </w:r>
      <w:r>
        <w:rPr>
          <w:color w:val="1C1A1C"/>
          <w:spacing w:val="-2"/>
          <w:w w:val="105"/>
        </w:rPr>
        <w:t xml:space="preserve"> </w:t>
      </w:r>
      <w:r>
        <w:rPr>
          <w:color w:val="1C1A1C"/>
          <w:w w:val="105"/>
        </w:rPr>
        <w:t>connection, look no</w:t>
      </w:r>
      <w:r>
        <w:rPr>
          <w:color w:val="1C1A1C"/>
          <w:spacing w:val="-3"/>
          <w:w w:val="105"/>
        </w:rPr>
        <w:t xml:space="preserve"> </w:t>
      </w:r>
      <w:r>
        <w:rPr>
          <w:color w:val="1C1A1C"/>
          <w:w w:val="105"/>
        </w:rPr>
        <w:t>further than the details of their</w:t>
      </w:r>
      <w:r>
        <w:rPr>
          <w:color w:val="1C1A1C"/>
          <w:spacing w:val="-13"/>
          <w:w w:val="105"/>
        </w:rPr>
        <w:t xml:space="preserve"> </w:t>
      </w:r>
      <w:r>
        <w:rPr>
          <w:color w:val="1C1A1C"/>
          <w:w w:val="105"/>
        </w:rPr>
        <w:t>analyses,</w:t>
      </w:r>
      <w:r>
        <w:rPr>
          <w:color w:val="1C1A1C"/>
          <w:spacing w:val="-4"/>
          <w:w w:val="105"/>
        </w:rPr>
        <w:t xml:space="preserve"> </w:t>
      </w:r>
      <w:r>
        <w:rPr>
          <w:color w:val="1C1A1C"/>
          <w:w w:val="105"/>
        </w:rPr>
        <w:t>vvhich</w:t>
      </w:r>
      <w:r>
        <w:rPr>
          <w:color w:val="1C1A1C"/>
          <w:spacing w:val="-9"/>
          <w:w w:val="105"/>
        </w:rPr>
        <w:t xml:space="preserve"> </w:t>
      </w:r>
      <w:r>
        <w:rPr>
          <w:color w:val="1C1A1C"/>
          <w:w w:val="105"/>
        </w:rPr>
        <w:t>entailed</w:t>
      </w:r>
      <w:r>
        <w:rPr>
          <w:color w:val="1C1A1C"/>
          <w:spacing w:val="-9"/>
          <w:w w:val="105"/>
        </w:rPr>
        <w:t xml:space="preserve"> </w:t>
      </w:r>
      <w:r>
        <w:rPr>
          <w:color w:val="1C1A1C"/>
          <w:w w:val="105"/>
        </w:rPr>
        <w:t>a</w:t>
      </w:r>
      <w:r>
        <w:rPr>
          <w:color w:val="1C1A1C"/>
          <w:spacing w:val="-17"/>
          <w:w w:val="105"/>
        </w:rPr>
        <w:t xml:space="preserve"> </w:t>
      </w:r>
      <w:r>
        <w:rPr>
          <w:color w:val="1C1A1C"/>
          <w:w w:val="105"/>
        </w:rPr>
        <w:t>look</w:t>
      </w:r>
      <w:r>
        <w:rPr>
          <w:color w:val="1C1A1C"/>
          <w:spacing w:val="-15"/>
          <w:w w:val="105"/>
        </w:rPr>
        <w:t xml:space="preserve"> </w:t>
      </w:r>
      <w:r>
        <w:rPr>
          <w:color w:val="1C1A1C"/>
          <w:w w:val="105"/>
        </w:rPr>
        <w:t>at</w:t>
      </w:r>
      <w:r>
        <w:rPr>
          <w:color w:val="1C1A1C"/>
          <w:spacing w:val="-20"/>
          <w:w w:val="105"/>
        </w:rPr>
        <w:t xml:space="preserve"> </w:t>
      </w:r>
      <w:r>
        <w:rPr>
          <w:color w:val="1C1A1C"/>
          <w:w w:val="105"/>
        </w:rPr>
        <w:t>birth</w:t>
      </w:r>
      <w:r>
        <w:rPr>
          <w:color w:val="1C1A1C"/>
          <w:spacing w:val="-11"/>
          <w:w w:val="105"/>
        </w:rPr>
        <w:t xml:space="preserve"> </w:t>
      </w:r>
      <w:r>
        <w:rPr>
          <w:color w:val="1C1A1C"/>
          <w:w w:val="105"/>
        </w:rPr>
        <w:t>records</w:t>
      </w:r>
      <w:r>
        <w:rPr>
          <w:color w:val="1C1A1C"/>
          <w:spacing w:val="-11"/>
          <w:w w:val="105"/>
        </w:rPr>
        <w:t xml:space="preserve"> </w:t>
      </w:r>
      <w:r>
        <w:rPr>
          <w:color w:val="1C1A1C"/>
          <w:w w:val="105"/>
        </w:rPr>
        <w:t>and neonatal</w:t>
      </w:r>
      <w:r>
        <w:rPr>
          <w:color w:val="1C1A1C"/>
          <w:spacing w:val="-17"/>
          <w:w w:val="105"/>
        </w:rPr>
        <w:t xml:space="preserve"> </w:t>
      </w:r>
      <w:r>
        <w:rPr>
          <w:color w:val="1C1A1C"/>
          <w:w w:val="105"/>
        </w:rPr>
        <w:t>blood</w:t>
      </w:r>
      <w:r>
        <w:rPr>
          <w:color w:val="1C1A1C"/>
          <w:spacing w:val="-20"/>
          <w:w w:val="105"/>
        </w:rPr>
        <w:t xml:space="preserve"> </w:t>
      </w:r>
      <w:r>
        <w:rPr>
          <w:color w:val="1C1A1C"/>
          <w:w w:val="105"/>
        </w:rPr>
        <w:t>samples</w:t>
      </w:r>
      <w:r>
        <w:rPr>
          <w:color w:val="1C1A1C"/>
          <w:spacing w:val="-19"/>
          <w:w w:val="105"/>
        </w:rPr>
        <w:t xml:space="preserve"> </w:t>
      </w:r>
      <w:r>
        <w:rPr>
          <w:color w:val="1C1A1C"/>
          <w:w w:val="105"/>
        </w:rPr>
        <w:t>of</w:t>
      </w:r>
      <w:r>
        <w:rPr>
          <w:color w:val="1C1A1C"/>
          <w:spacing w:val="-20"/>
          <w:w w:val="105"/>
        </w:rPr>
        <w:t xml:space="preserve"> </w:t>
      </w:r>
      <w:r>
        <w:rPr>
          <w:color w:val="1C1A1C"/>
          <w:w w:val="105"/>
        </w:rPr>
        <w:t>children</w:t>
      </w:r>
      <w:r>
        <w:rPr>
          <w:color w:val="1C1A1C"/>
          <w:spacing w:val="-13"/>
          <w:w w:val="105"/>
        </w:rPr>
        <w:t xml:space="preserve"> </w:t>
      </w:r>
      <w:r>
        <w:rPr>
          <w:color w:val="1C1A1C"/>
          <w:w w:val="105"/>
        </w:rPr>
        <w:t>born</w:t>
      </w:r>
      <w:r>
        <w:rPr>
          <w:color w:val="1C1A1C"/>
          <w:spacing w:val="-19"/>
          <w:w w:val="105"/>
        </w:rPr>
        <w:t xml:space="preserve"> </w:t>
      </w:r>
      <w:r>
        <w:rPr>
          <w:color w:val="1C1A1C"/>
          <w:w w:val="105"/>
        </w:rPr>
        <w:t>between</w:t>
      </w:r>
      <w:r>
        <w:rPr>
          <w:color w:val="1C1A1C"/>
          <w:spacing w:val="-12"/>
          <w:w w:val="105"/>
        </w:rPr>
        <w:t xml:space="preserve"> </w:t>
      </w:r>
      <w:r>
        <w:rPr>
          <w:color w:val="1C1A1C"/>
          <w:w w:val="105"/>
        </w:rPr>
        <w:t>1975</w:t>
      </w:r>
      <w:r>
        <w:rPr>
          <w:color w:val="1C1A1C"/>
          <w:spacing w:val="-15"/>
          <w:w w:val="105"/>
        </w:rPr>
        <w:t xml:space="preserve"> </w:t>
      </w:r>
      <w:r>
        <w:rPr>
          <w:color w:val="1C1A1C"/>
          <w:w w:val="105"/>
        </w:rPr>
        <w:t>and 1985</w:t>
      </w:r>
      <w:r>
        <w:rPr>
          <w:color w:val="1C1A1C"/>
          <w:spacing w:val="-1"/>
          <w:w w:val="105"/>
        </w:rPr>
        <w:t xml:space="preserve"> </w:t>
      </w:r>
      <w:r>
        <w:rPr>
          <w:color w:val="1C1A1C"/>
          <w:w w:val="105"/>
        </w:rPr>
        <w:t>in</w:t>
      </w:r>
      <w:r>
        <w:rPr>
          <w:color w:val="1C1A1C"/>
          <w:spacing w:val="-19"/>
          <w:w w:val="105"/>
        </w:rPr>
        <w:t xml:space="preserve"> </w:t>
      </w:r>
      <w:r>
        <w:rPr>
          <w:color w:val="1C1A1C"/>
          <w:w w:val="105"/>
        </w:rPr>
        <w:t>Svveden. About 211 of</w:t>
      </w:r>
      <w:r>
        <w:rPr>
          <w:color w:val="1C1A1C"/>
          <w:spacing w:val="-1"/>
          <w:w w:val="105"/>
        </w:rPr>
        <w:t xml:space="preserve"> </w:t>
      </w:r>
      <w:r>
        <w:rPr>
          <w:color w:val="1C1A1C"/>
          <w:w w:val="105"/>
        </w:rPr>
        <w:t>the</w:t>
      </w:r>
      <w:r>
        <w:rPr>
          <w:color w:val="1C1A1C"/>
          <w:spacing w:val="-11"/>
          <w:w w:val="105"/>
        </w:rPr>
        <w:t xml:space="preserve"> </w:t>
      </w:r>
      <w:r>
        <w:rPr>
          <w:color w:val="313131"/>
          <w:w w:val="105"/>
        </w:rPr>
        <w:t>764</w:t>
      </w:r>
      <w:r>
        <w:rPr>
          <w:color w:val="313131"/>
          <w:spacing w:val="-10"/>
          <w:w w:val="105"/>
        </w:rPr>
        <w:t xml:space="preserve"> </w:t>
      </w:r>
      <w:r>
        <w:rPr>
          <w:color w:val="1C1A1C"/>
          <w:w w:val="105"/>
        </w:rPr>
        <w:t>kids</w:t>
      </w:r>
      <w:r>
        <w:rPr>
          <w:color w:val="1C1A1C"/>
          <w:spacing w:val="-8"/>
          <w:w w:val="105"/>
        </w:rPr>
        <w:t xml:space="preserve"> </w:t>
      </w:r>
      <w:r>
        <w:rPr>
          <w:color w:val="1C1A1C"/>
          <w:w w:val="105"/>
        </w:rPr>
        <w:t>examined developed</w:t>
      </w:r>
      <w:r>
        <w:rPr>
          <w:color w:val="1C1A1C"/>
          <w:spacing w:val="-1"/>
          <w:w w:val="105"/>
        </w:rPr>
        <w:t xml:space="preserve"> </w:t>
      </w:r>
      <w:r>
        <w:rPr>
          <w:color w:val="1C1A1C"/>
          <w:w w:val="105"/>
        </w:rPr>
        <w:t>mental disorders later</w:t>
      </w:r>
      <w:r>
        <w:rPr>
          <w:color w:val="1C1A1C"/>
          <w:spacing w:val="-8"/>
          <w:w w:val="105"/>
        </w:rPr>
        <w:t xml:space="preserve"> </w:t>
      </w:r>
      <w:r>
        <w:rPr>
          <w:color w:val="1C1A1C"/>
          <w:w w:val="105"/>
        </w:rPr>
        <w:t>in</w:t>
      </w:r>
      <w:r>
        <w:rPr>
          <w:color w:val="1C1A1C"/>
          <w:spacing w:val="-9"/>
          <w:w w:val="105"/>
        </w:rPr>
        <w:t xml:space="preserve"> </w:t>
      </w:r>
      <w:r>
        <w:rPr>
          <w:color w:val="1C1A1C"/>
          <w:w w:val="105"/>
        </w:rPr>
        <w:t>life</w:t>
      </w:r>
      <w:r>
        <w:rPr>
          <w:color w:val="1C1A1C"/>
          <w:spacing w:val="-14"/>
          <w:w w:val="105"/>
        </w:rPr>
        <w:t xml:space="preserve"> </w:t>
      </w:r>
      <w:r>
        <w:rPr>
          <w:color w:val="1C1A1C"/>
          <w:w w:val="105"/>
        </w:rPr>
        <w:t>characterized by</w:t>
      </w:r>
      <w:r>
        <w:rPr>
          <w:color w:val="1C1A1C"/>
          <w:spacing w:val="-7"/>
          <w:w w:val="105"/>
        </w:rPr>
        <w:t xml:space="preserve"> </w:t>
      </w:r>
      <w:r>
        <w:rPr>
          <w:color w:val="1C1A1C"/>
          <w:w w:val="105"/>
        </w:rPr>
        <w:t>a significant derangement of</w:t>
      </w:r>
      <w:r>
        <w:rPr>
          <w:color w:val="1C1A1C"/>
          <w:spacing w:val="-2"/>
          <w:w w:val="105"/>
        </w:rPr>
        <w:t xml:space="preserve"> </w:t>
      </w:r>
      <w:r>
        <w:rPr>
          <w:color w:val="1C1A1C"/>
          <w:w w:val="105"/>
        </w:rPr>
        <w:t>their</w:t>
      </w:r>
      <w:r>
        <w:rPr>
          <w:color w:val="1C1A1C"/>
          <w:spacing w:val="-8"/>
          <w:w w:val="105"/>
        </w:rPr>
        <w:t xml:space="preserve"> </w:t>
      </w:r>
      <w:r>
        <w:rPr>
          <w:color w:val="1C1A1C"/>
          <w:w w:val="105"/>
        </w:rPr>
        <w:t>personality and</w:t>
      </w:r>
      <w:r>
        <w:rPr>
          <w:color w:val="1C1A1C"/>
          <w:spacing w:val="-9"/>
          <w:w w:val="105"/>
        </w:rPr>
        <w:t xml:space="preserve"> </w:t>
      </w:r>
      <w:r>
        <w:rPr>
          <w:color w:val="1C1A1C"/>
          <w:w w:val="105"/>
        </w:rPr>
        <w:t>a</w:t>
      </w:r>
      <w:r>
        <w:rPr>
          <w:color w:val="1C1A1C"/>
          <w:spacing w:val="-10"/>
          <w:w w:val="105"/>
        </w:rPr>
        <w:t xml:space="preserve"> </w:t>
      </w:r>
      <w:r>
        <w:rPr>
          <w:color w:val="1C1A1C"/>
          <w:w w:val="105"/>
        </w:rPr>
        <w:t>loss</w:t>
      </w:r>
      <w:r>
        <w:rPr>
          <w:color w:val="1C1A1C"/>
          <w:spacing w:val="-5"/>
          <w:w w:val="105"/>
        </w:rPr>
        <w:t xml:space="preserve"> </w:t>
      </w:r>
      <w:r>
        <w:rPr>
          <w:color w:val="1C1A1C"/>
          <w:w w:val="105"/>
        </w:rPr>
        <w:t>of touch</w:t>
      </w:r>
      <w:r>
        <w:rPr>
          <w:color w:val="1C1A1C"/>
          <w:spacing w:val="-14"/>
          <w:w w:val="105"/>
        </w:rPr>
        <w:t xml:space="preserve"> </w:t>
      </w:r>
      <w:r>
        <w:rPr>
          <w:color w:val="1C1A1C"/>
          <w:w w:val="105"/>
        </w:rPr>
        <w:t>vvith</w:t>
      </w:r>
      <w:r>
        <w:rPr>
          <w:color w:val="1C1A1C"/>
          <w:spacing w:val="-11"/>
          <w:w w:val="105"/>
        </w:rPr>
        <w:t xml:space="preserve"> </w:t>
      </w:r>
      <w:r>
        <w:rPr>
          <w:color w:val="1C1A1C"/>
          <w:w w:val="105"/>
        </w:rPr>
        <w:t>reality.</w:t>
      </w:r>
      <w:r>
        <w:rPr>
          <w:color w:val="1C1A1C"/>
          <w:spacing w:val="-3"/>
          <w:w w:val="105"/>
        </w:rPr>
        <w:t xml:space="preserve"> </w:t>
      </w:r>
      <w:r>
        <w:rPr>
          <w:color w:val="1C1A1C"/>
          <w:w w:val="105"/>
        </w:rPr>
        <w:t>The</w:t>
      </w:r>
      <w:r>
        <w:rPr>
          <w:color w:val="1C1A1C"/>
          <w:spacing w:val="-12"/>
          <w:w w:val="105"/>
        </w:rPr>
        <w:t xml:space="preserve"> </w:t>
      </w:r>
      <w:r>
        <w:rPr>
          <w:color w:val="1C1A1C"/>
          <w:w w:val="105"/>
        </w:rPr>
        <w:t>team</w:t>
      </w:r>
      <w:r>
        <w:rPr>
          <w:color w:val="1C1A1C"/>
          <w:spacing w:val="-11"/>
          <w:w w:val="105"/>
        </w:rPr>
        <w:t xml:space="preserve"> </w:t>
      </w:r>
      <w:r>
        <w:rPr>
          <w:color w:val="1C1A1C"/>
          <w:w w:val="105"/>
        </w:rPr>
        <w:t>measured levels</w:t>
      </w:r>
      <w:r>
        <w:rPr>
          <w:color w:val="1C1A1C"/>
          <w:spacing w:val="-7"/>
          <w:w w:val="105"/>
        </w:rPr>
        <w:t xml:space="preserve"> </w:t>
      </w:r>
      <w:r>
        <w:rPr>
          <w:color w:val="1C1A1C"/>
          <w:w w:val="105"/>
        </w:rPr>
        <w:t>of</w:t>
      </w:r>
      <w:r>
        <w:rPr>
          <w:color w:val="1C1A1C"/>
          <w:spacing w:val="-17"/>
          <w:w w:val="105"/>
        </w:rPr>
        <w:t xml:space="preserve"> </w:t>
      </w:r>
      <w:r>
        <w:rPr>
          <w:color w:val="1C1A1C"/>
          <w:w w:val="105"/>
        </w:rPr>
        <w:t>lgG antibodies to</w:t>
      </w:r>
      <w:r>
        <w:rPr>
          <w:color w:val="1C1A1C"/>
          <w:spacing w:val="-4"/>
          <w:w w:val="105"/>
        </w:rPr>
        <w:t xml:space="preserve"> </w:t>
      </w:r>
      <w:r>
        <w:rPr>
          <w:color w:val="1C1A1C"/>
          <w:w w:val="105"/>
        </w:rPr>
        <w:t>milk and</w:t>
      </w:r>
      <w:r>
        <w:rPr>
          <w:color w:val="1C1A1C"/>
          <w:spacing w:val="-17"/>
          <w:w w:val="105"/>
        </w:rPr>
        <w:t xml:space="preserve"> </w:t>
      </w:r>
      <w:r>
        <w:rPr>
          <w:color w:val="1C1A1C"/>
          <w:w w:val="105"/>
        </w:rPr>
        <w:t>,vheat in</w:t>
      </w:r>
      <w:r>
        <w:rPr>
          <w:color w:val="1C1A1C"/>
          <w:spacing w:val="-1"/>
          <w:w w:val="105"/>
        </w:rPr>
        <w:t xml:space="preserve"> </w:t>
      </w:r>
      <w:r>
        <w:rPr>
          <w:color w:val="1C1A1C"/>
          <w:w w:val="105"/>
        </w:rPr>
        <w:t>the</w:t>
      </w:r>
      <w:r>
        <w:rPr>
          <w:color w:val="1C1A1C"/>
          <w:spacing w:val="-7"/>
          <w:w w:val="105"/>
        </w:rPr>
        <w:t xml:space="preserve"> </w:t>
      </w:r>
      <w:r>
        <w:rPr>
          <w:color w:val="1C1A1C"/>
          <w:w w:val="105"/>
        </w:rPr>
        <w:t>blood samples to figure out that the</w:t>
      </w:r>
      <w:r>
        <w:rPr>
          <w:color w:val="1C1A1C"/>
          <w:spacing w:val="-15"/>
          <w:w w:val="105"/>
        </w:rPr>
        <w:t xml:space="preserve"> </w:t>
      </w:r>
      <w:r>
        <w:rPr>
          <w:color w:val="313131"/>
          <w:w w:val="105"/>
        </w:rPr>
        <w:t xml:space="preserve">"children </w:t>
      </w:r>
      <w:r>
        <w:rPr>
          <w:color w:val="1C1A1C"/>
          <w:w w:val="105"/>
        </w:rPr>
        <w:t>born</w:t>
      </w:r>
      <w:r>
        <w:rPr>
          <w:color w:val="1C1A1C"/>
          <w:spacing w:val="-4"/>
          <w:w w:val="105"/>
        </w:rPr>
        <w:t xml:space="preserve"> </w:t>
      </w:r>
      <w:r>
        <w:rPr>
          <w:color w:val="1C1A1C"/>
          <w:w w:val="105"/>
        </w:rPr>
        <w:t>to</w:t>
      </w:r>
      <w:r>
        <w:rPr>
          <w:color w:val="1C1A1C"/>
          <w:spacing w:val="-4"/>
          <w:w w:val="105"/>
        </w:rPr>
        <w:t xml:space="preserve"> </w:t>
      </w:r>
      <w:r>
        <w:rPr>
          <w:color w:val="1C1A1C"/>
          <w:w w:val="105"/>
        </w:rPr>
        <w:t>mothers vvith abnormally</w:t>
      </w:r>
      <w:r>
        <w:rPr>
          <w:color w:val="1C1A1C"/>
          <w:spacing w:val="-7"/>
          <w:w w:val="105"/>
        </w:rPr>
        <w:t xml:space="preserve"> </w:t>
      </w:r>
      <w:r>
        <w:rPr>
          <w:color w:val="1C1A1C"/>
          <w:w w:val="105"/>
        </w:rPr>
        <w:t>high</w:t>
      </w:r>
      <w:r>
        <w:rPr>
          <w:color w:val="1C1A1C"/>
          <w:spacing w:val="-10"/>
          <w:w w:val="105"/>
        </w:rPr>
        <w:t xml:space="preserve"> </w:t>
      </w:r>
      <w:r>
        <w:rPr>
          <w:color w:val="1C1A1C"/>
          <w:w w:val="105"/>
        </w:rPr>
        <w:t>levels</w:t>
      </w:r>
      <w:r>
        <w:rPr>
          <w:color w:val="1C1A1C"/>
          <w:spacing w:val="-9"/>
          <w:w w:val="105"/>
        </w:rPr>
        <w:t xml:space="preserve"> </w:t>
      </w:r>
      <w:r>
        <w:rPr>
          <w:color w:val="1C1A1C"/>
          <w:w w:val="105"/>
        </w:rPr>
        <w:t>of</w:t>
      </w:r>
      <w:r>
        <w:rPr>
          <w:color w:val="1C1A1C"/>
          <w:spacing w:val="-17"/>
          <w:w w:val="105"/>
        </w:rPr>
        <w:t xml:space="preserve"> </w:t>
      </w:r>
      <w:r>
        <w:rPr>
          <w:color w:val="1C1A1C"/>
          <w:w w:val="105"/>
        </w:rPr>
        <w:t>antibodies</w:t>
      </w:r>
      <w:r>
        <w:rPr>
          <w:color w:val="1C1A1C"/>
          <w:spacing w:val="-1"/>
          <w:w w:val="105"/>
        </w:rPr>
        <w:t xml:space="preserve"> </w:t>
      </w:r>
      <w:r>
        <w:rPr>
          <w:color w:val="1C1A1C"/>
          <w:w w:val="105"/>
        </w:rPr>
        <w:t>to</w:t>
      </w:r>
      <w:r>
        <w:rPr>
          <w:color w:val="1C1A1C"/>
          <w:spacing w:val="-15"/>
          <w:w w:val="105"/>
        </w:rPr>
        <w:t xml:space="preserve"> </w:t>
      </w:r>
      <w:r>
        <w:rPr>
          <w:color w:val="1C1A1C"/>
          <w:w w:val="105"/>
        </w:rPr>
        <w:t>the</w:t>
      </w:r>
      <w:r>
        <w:rPr>
          <w:color w:val="1C1A1C"/>
          <w:spacing w:val="-19"/>
          <w:w w:val="105"/>
        </w:rPr>
        <w:t xml:space="preserve"> </w:t>
      </w:r>
      <w:r>
        <w:rPr>
          <w:color w:val="1C1A1C"/>
          <w:w w:val="105"/>
        </w:rPr>
        <w:t>vvheat</w:t>
      </w:r>
      <w:r>
        <w:rPr>
          <w:color w:val="1C1A1C"/>
          <w:spacing w:val="-10"/>
          <w:w w:val="105"/>
        </w:rPr>
        <w:t xml:space="preserve"> </w:t>
      </w:r>
      <w:r>
        <w:rPr>
          <w:color w:val="1C1A1C"/>
          <w:w w:val="105"/>
        </w:rPr>
        <w:t>protein gluten</w:t>
      </w:r>
      <w:r>
        <w:rPr>
          <w:color w:val="1C1A1C"/>
          <w:spacing w:val="-14"/>
          <w:w w:val="105"/>
        </w:rPr>
        <w:t xml:space="preserve"> </w:t>
      </w:r>
      <w:r>
        <w:rPr>
          <w:color w:val="1C1A1C"/>
          <w:w w:val="105"/>
        </w:rPr>
        <w:t>vvere</w:t>
      </w:r>
      <w:r>
        <w:rPr>
          <w:color w:val="1C1A1C"/>
          <w:spacing w:val="-7"/>
          <w:w w:val="105"/>
        </w:rPr>
        <w:t xml:space="preserve"> </w:t>
      </w:r>
      <w:r>
        <w:rPr>
          <w:color w:val="1C1A1C"/>
          <w:w w:val="105"/>
        </w:rPr>
        <w:t>nearly</w:t>
      </w:r>
      <w:r>
        <w:rPr>
          <w:color w:val="1C1A1C"/>
          <w:spacing w:val="-2"/>
          <w:w w:val="105"/>
        </w:rPr>
        <w:t xml:space="preserve"> </w:t>
      </w:r>
      <w:r>
        <w:rPr>
          <w:color w:val="1C1A1C"/>
          <w:w w:val="105"/>
        </w:rPr>
        <w:t>50</w:t>
      </w:r>
      <w:r>
        <w:rPr>
          <w:color w:val="1C1A1C"/>
          <w:spacing w:val="-10"/>
          <w:w w:val="105"/>
        </w:rPr>
        <w:t xml:space="preserve"> </w:t>
      </w:r>
      <w:r>
        <w:rPr>
          <w:color w:val="1C1A1C"/>
          <w:w w:val="105"/>
        </w:rPr>
        <w:t>percent</w:t>
      </w:r>
      <w:r>
        <w:rPr>
          <w:color w:val="1C1A1C"/>
          <w:spacing w:val="-11"/>
          <w:w w:val="105"/>
        </w:rPr>
        <w:t xml:space="preserve"> </w:t>
      </w:r>
      <w:r>
        <w:rPr>
          <w:color w:val="1C1A1C"/>
          <w:w w:val="105"/>
        </w:rPr>
        <w:t>more</w:t>
      </w:r>
      <w:r>
        <w:rPr>
          <w:color w:val="1C1A1C"/>
          <w:spacing w:val="-10"/>
          <w:w w:val="105"/>
        </w:rPr>
        <w:t xml:space="preserve"> </w:t>
      </w:r>
      <w:r>
        <w:rPr>
          <w:color w:val="1C1A1C"/>
          <w:w w:val="105"/>
        </w:rPr>
        <w:t>likely</w:t>
      </w:r>
      <w:r>
        <w:rPr>
          <w:color w:val="1C1A1C"/>
          <w:spacing w:val="-14"/>
          <w:w w:val="105"/>
        </w:rPr>
        <w:t xml:space="preserve"> </w:t>
      </w:r>
      <w:r>
        <w:rPr>
          <w:color w:val="1C1A1C"/>
          <w:w w:val="105"/>
        </w:rPr>
        <w:t>to</w:t>
      </w:r>
      <w:r>
        <w:rPr>
          <w:color w:val="1C1A1C"/>
          <w:spacing w:val="-16"/>
          <w:w w:val="105"/>
        </w:rPr>
        <w:t xml:space="preserve"> </w:t>
      </w:r>
      <w:r>
        <w:rPr>
          <w:color w:val="1C1A1C"/>
          <w:w w:val="105"/>
        </w:rPr>
        <w:t>develop schizophrenia</w:t>
      </w:r>
      <w:r>
        <w:rPr>
          <w:color w:val="1C1A1C"/>
          <w:spacing w:val="28"/>
          <w:w w:val="105"/>
        </w:rPr>
        <w:t xml:space="preserve"> </w:t>
      </w:r>
      <w:r>
        <w:rPr>
          <w:color w:val="1C1A1C"/>
          <w:w w:val="105"/>
        </w:rPr>
        <w:t>later in</w:t>
      </w:r>
      <w:r>
        <w:rPr>
          <w:color w:val="1C1A1C"/>
          <w:spacing w:val="-9"/>
          <w:w w:val="105"/>
        </w:rPr>
        <w:t xml:space="preserve"> </w:t>
      </w:r>
      <w:r>
        <w:rPr>
          <w:color w:val="1C1A1C"/>
          <w:w w:val="105"/>
        </w:rPr>
        <w:t>life</w:t>
      </w:r>
      <w:r>
        <w:rPr>
          <w:color w:val="1C1A1C"/>
          <w:spacing w:val="-1"/>
          <w:w w:val="105"/>
        </w:rPr>
        <w:t xml:space="preserve"> </w:t>
      </w:r>
      <w:r>
        <w:rPr>
          <w:color w:val="1C1A1C"/>
          <w:w w:val="105"/>
        </w:rPr>
        <w:t>than</w:t>
      </w:r>
      <w:r>
        <w:rPr>
          <w:color w:val="1C1A1C"/>
          <w:spacing w:val="-1"/>
          <w:w w:val="105"/>
        </w:rPr>
        <w:t xml:space="preserve"> </w:t>
      </w:r>
      <w:r>
        <w:rPr>
          <w:color w:val="1C1A1C"/>
          <w:w w:val="105"/>
        </w:rPr>
        <w:t>children born</w:t>
      </w:r>
      <w:r>
        <w:rPr>
          <w:color w:val="1C1A1C"/>
          <w:spacing w:val="-1"/>
          <w:w w:val="105"/>
        </w:rPr>
        <w:t xml:space="preserve"> </w:t>
      </w:r>
      <w:r>
        <w:rPr>
          <w:color w:val="1C1A1C"/>
          <w:w w:val="105"/>
        </w:rPr>
        <w:t>to</w:t>
      </w:r>
      <w:r>
        <w:rPr>
          <w:color w:val="1C1A1C"/>
          <w:spacing w:val="-10"/>
          <w:w w:val="105"/>
        </w:rPr>
        <w:t xml:space="preserve"> </w:t>
      </w:r>
      <w:r>
        <w:rPr>
          <w:color w:val="1C1A1C"/>
          <w:w w:val="105"/>
        </w:rPr>
        <w:t>mothers vvith</w:t>
      </w:r>
      <w:r>
        <w:rPr>
          <w:color w:val="1C1A1C"/>
          <w:spacing w:val="-2"/>
          <w:w w:val="105"/>
        </w:rPr>
        <w:t xml:space="preserve"> </w:t>
      </w:r>
      <w:r>
        <w:rPr>
          <w:color w:val="1C1A1C"/>
          <w:w w:val="105"/>
        </w:rPr>
        <w:t>normal levels of</w:t>
      </w:r>
      <w:r>
        <w:rPr>
          <w:color w:val="1C1A1C"/>
          <w:spacing w:val="-9"/>
          <w:w w:val="105"/>
        </w:rPr>
        <w:t xml:space="preserve"> </w:t>
      </w:r>
      <w:r>
        <w:rPr>
          <w:color w:val="1C1A1C"/>
          <w:w w:val="105"/>
        </w:rPr>
        <w:t xml:space="preserve">gluten </w:t>
      </w:r>
      <w:r>
        <w:rPr>
          <w:color w:val="1C1A1C"/>
          <w:w w:val="105"/>
          <w:u w:val="thick" w:color="1C1A1C"/>
        </w:rPr>
        <w:t>antibodies.''</w:t>
      </w:r>
      <w:r>
        <w:rPr>
          <w:color w:val="332F7E"/>
          <w:w w:val="105"/>
          <w:position w:val="12"/>
          <w:sz w:val="26"/>
          <w:u w:val="thick" w:color="332F7E"/>
        </w:rPr>
        <w:t>43</w:t>
      </w:r>
      <w:r>
        <w:rPr>
          <w:color w:val="332F7E"/>
          <w:spacing w:val="-1"/>
          <w:w w:val="105"/>
          <w:position w:val="12"/>
          <w:sz w:val="26"/>
        </w:rPr>
        <w:t xml:space="preserve"> </w:t>
      </w:r>
      <w:r>
        <w:rPr>
          <w:color w:val="1C1A1C"/>
          <w:w w:val="105"/>
        </w:rPr>
        <w:t>This association remained true</w:t>
      </w:r>
      <w:r>
        <w:rPr>
          <w:color w:val="1C1A1C"/>
          <w:spacing w:val="-11"/>
          <w:w w:val="105"/>
        </w:rPr>
        <w:t xml:space="preserve"> </w:t>
      </w:r>
      <w:r>
        <w:rPr>
          <w:color w:val="1C1A1C"/>
          <w:w w:val="105"/>
        </w:rPr>
        <w:t>even after the</w:t>
      </w:r>
      <w:r>
        <w:rPr>
          <w:color w:val="1C1A1C"/>
          <w:spacing w:val="-6"/>
          <w:w w:val="105"/>
        </w:rPr>
        <w:t xml:space="preserve"> </w:t>
      </w:r>
      <w:r>
        <w:rPr>
          <w:color w:val="1C1A1C"/>
          <w:w w:val="105"/>
        </w:rPr>
        <w:t>scientists ruled out</w:t>
      </w:r>
      <w:r>
        <w:rPr>
          <w:color w:val="1C1A1C"/>
          <w:spacing w:val="-3"/>
          <w:w w:val="105"/>
        </w:rPr>
        <w:t xml:space="preserve"> </w:t>
      </w:r>
      <w:r>
        <w:rPr>
          <w:color w:val="1C1A1C"/>
          <w:w w:val="105"/>
        </w:rPr>
        <w:t>other factors known to increase the</w:t>
      </w:r>
      <w:r>
        <w:rPr>
          <w:color w:val="1C1A1C"/>
          <w:spacing w:val="-7"/>
          <w:w w:val="105"/>
        </w:rPr>
        <w:t xml:space="preserve"> </w:t>
      </w:r>
      <w:r>
        <w:rPr>
          <w:color w:val="1C1A1C"/>
          <w:w w:val="105"/>
        </w:rPr>
        <w:t>risk of developing schizophrenia,</w:t>
      </w:r>
      <w:r>
        <w:rPr>
          <w:color w:val="1C1A1C"/>
          <w:spacing w:val="-9"/>
          <w:w w:val="105"/>
        </w:rPr>
        <w:t xml:space="preserve"> </w:t>
      </w:r>
      <w:r>
        <w:rPr>
          <w:color w:val="1C1A1C"/>
          <w:w w:val="105"/>
        </w:rPr>
        <w:t>such as</w:t>
      </w:r>
      <w:r>
        <w:rPr>
          <w:color w:val="1C1A1C"/>
          <w:spacing w:val="-1"/>
          <w:w w:val="105"/>
        </w:rPr>
        <w:t xml:space="preserve"> </w:t>
      </w:r>
      <w:r>
        <w:rPr>
          <w:color w:val="1C1A1C"/>
          <w:w w:val="105"/>
        </w:rPr>
        <w:t>the</w:t>
      </w:r>
      <w:r>
        <w:rPr>
          <w:color w:val="1C1A1C"/>
          <w:spacing w:val="-6"/>
          <w:w w:val="105"/>
        </w:rPr>
        <w:t xml:space="preserve"> </w:t>
      </w:r>
      <w:r>
        <w:rPr>
          <w:color w:val="1C1A1C"/>
          <w:w w:val="105"/>
        </w:rPr>
        <w:t>mother's age</w:t>
      </w:r>
      <w:r>
        <w:rPr>
          <w:color w:val="1C1A1C"/>
          <w:spacing w:val="-7"/>
          <w:w w:val="105"/>
        </w:rPr>
        <w:t xml:space="preserve"> </w:t>
      </w:r>
      <w:r>
        <w:rPr>
          <w:color w:val="1C1A1C"/>
          <w:w w:val="105"/>
        </w:rPr>
        <w:t>during pregnancy</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28" w:right="209" w:firstLine="4"/>
      </w:pPr>
      <w:r>
        <w:rPr>
          <w:color w:val="1C1C1C"/>
        </w:rPr>
        <w:lastRenderedPageBreak/>
        <w:t>and</w:t>
      </w:r>
      <w:r>
        <w:rPr>
          <w:color w:val="1C1C1C"/>
          <w:spacing w:val="-19"/>
        </w:rPr>
        <w:t xml:space="preserve"> </w:t>
      </w:r>
      <w:r>
        <w:rPr>
          <w:color w:val="1C1C1C"/>
        </w:rPr>
        <w:t>·whether the child was born vaginally or via C-section (by and large, genetic factors and environmental</w:t>
      </w:r>
      <w:r>
        <w:rPr>
          <w:color w:val="1C1C1C"/>
          <w:spacing w:val="40"/>
        </w:rPr>
        <w:t xml:space="preserve"> </w:t>
      </w:r>
      <w:r>
        <w:rPr>
          <w:color w:val="1C1C1C"/>
        </w:rPr>
        <w:t>i</w:t>
      </w:r>
      <w:r>
        <w:rPr>
          <w:color w:val="1C1C1C"/>
        </w:rPr>
        <w:t>mpacts in utero weigh much more heavily</w:t>
      </w:r>
      <w:r>
        <w:rPr>
          <w:color w:val="1C1C1C"/>
          <w:spacing w:val="40"/>
        </w:rPr>
        <w:t xml:space="preserve"> </w:t>
      </w:r>
      <w:r>
        <w:rPr>
          <w:color w:val="1C1C1C"/>
        </w:rPr>
        <w:t>into one's risk for schizophrenia than environmental</w:t>
      </w:r>
      <w:r>
        <w:rPr>
          <w:color w:val="1C1C1C"/>
          <w:spacing w:val="40"/>
        </w:rPr>
        <w:t xml:space="preserve"> </w:t>
      </w:r>
      <w:r>
        <w:rPr>
          <w:color w:val="1C1C1C"/>
        </w:rPr>
        <w:t>factors encountered later in life). But children born to mothers</w:t>
      </w:r>
      <w:r>
        <w:rPr>
          <w:color w:val="1C1C1C"/>
          <w:spacing w:val="-9"/>
        </w:rPr>
        <w:t xml:space="preserve"> </w:t>
      </w:r>
      <w:r>
        <w:rPr>
          <w:color w:val="1C1C1C"/>
        </w:rPr>
        <w:t>·with abnormally high levels</w:t>
      </w:r>
      <w:r>
        <w:rPr>
          <w:color w:val="1C1C1C"/>
          <w:spacing w:val="40"/>
        </w:rPr>
        <w:t xml:space="preserve"> </w:t>
      </w:r>
      <w:r>
        <w:rPr>
          <w:color w:val="1C1C1C"/>
        </w:rPr>
        <w:t>of</w:t>
      </w:r>
      <w:r>
        <w:rPr>
          <w:color w:val="1C1C1C"/>
          <w:spacing w:val="35"/>
        </w:rPr>
        <w:t xml:space="preserve"> </w:t>
      </w:r>
      <w:r>
        <w:rPr>
          <w:color w:val="1C1C1C"/>
        </w:rPr>
        <w:t>antibodies</w:t>
      </w:r>
      <w:r>
        <w:rPr>
          <w:color w:val="1C1C1C"/>
          <w:spacing w:val="40"/>
        </w:rPr>
        <w:t xml:space="preserve"> </w:t>
      </w:r>
      <w:r>
        <w:rPr>
          <w:color w:val="1C1C1C"/>
        </w:rPr>
        <w:t>to</w:t>
      </w:r>
      <w:r>
        <w:rPr>
          <w:color w:val="1C1C1C"/>
          <w:spacing w:val="37"/>
        </w:rPr>
        <w:t xml:space="preserve"> </w:t>
      </w:r>
      <w:r>
        <w:rPr>
          <w:color w:val="1C1C1C"/>
        </w:rPr>
        <w:t>milk</w:t>
      </w:r>
      <w:r>
        <w:rPr>
          <w:color w:val="1C1C1C"/>
          <w:spacing w:val="40"/>
        </w:rPr>
        <w:t xml:space="preserve"> </w:t>
      </w:r>
      <w:r>
        <w:rPr>
          <w:color w:val="1C1C1C"/>
        </w:rPr>
        <w:t>protein</w:t>
      </w:r>
      <w:r>
        <w:rPr>
          <w:color w:val="1C1C1C"/>
          <w:spacing w:val="40"/>
        </w:rPr>
        <w:t xml:space="preserve"> </w:t>
      </w:r>
      <w:r>
        <w:rPr>
          <w:color w:val="1C1C1C"/>
        </w:rPr>
        <w:t>didn't</w:t>
      </w:r>
      <w:r>
        <w:rPr>
          <w:color w:val="1C1C1C"/>
          <w:spacing w:val="40"/>
        </w:rPr>
        <w:t xml:space="preserve"> </w:t>
      </w:r>
      <w:r>
        <w:rPr>
          <w:color w:val="1C1C1C"/>
        </w:rPr>
        <w:t>appear</w:t>
      </w:r>
      <w:r>
        <w:rPr>
          <w:color w:val="1C1C1C"/>
          <w:spacing w:val="40"/>
        </w:rPr>
        <w:t xml:space="preserve"> </w:t>
      </w:r>
      <w:r>
        <w:rPr>
          <w:color w:val="1C1C1C"/>
        </w:rPr>
        <w:t>to</w:t>
      </w:r>
      <w:r>
        <w:rPr>
          <w:color w:val="1C1C1C"/>
          <w:spacing w:val="29"/>
        </w:rPr>
        <w:t xml:space="preserve"> </w:t>
      </w:r>
      <w:r>
        <w:rPr>
          <w:color w:val="1C1C1C"/>
        </w:rPr>
        <w:t>be</w:t>
      </w:r>
      <w:r>
        <w:rPr>
          <w:color w:val="1C1C1C"/>
          <w:spacing w:val="24"/>
        </w:rPr>
        <w:t xml:space="preserve"> </w:t>
      </w:r>
      <w:r>
        <w:rPr>
          <w:color w:val="1C1C1C"/>
        </w:rPr>
        <w:t>at an increased risk for psychiatric disorders.</w:t>
      </w:r>
    </w:p>
    <w:p w:rsidR="009D78A7" w:rsidRDefault="0093348A">
      <w:pPr>
        <w:pStyle w:val="BodyText"/>
        <w:spacing w:before="18" w:line="223" w:lineRule="auto"/>
        <w:ind w:left="229" w:firstLine="393"/>
      </w:pPr>
      <w:r>
        <w:rPr>
          <w:color w:val="1C1C1C"/>
        </w:rPr>
        <w:t>The authors added a fascinating historical note to their paper as</w:t>
      </w:r>
      <w:r>
        <w:rPr>
          <w:color w:val="1C1C1C"/>
          <w:spacing w:val="-6"/>
        </w:rPr>
        <w:t xml:space="preserve"> </w:t>
      </w:r>
      <w:r>
        <w:rPr>
          <w:color w:val="1C1C1C"/>
        </w:rPr>
        <w:t>vvell. It</w:t>
      </w:r>
      <w:r>
        <w:rPr>
          <w:color w:val="1C1C1C"/>
          <w:spacing w:val="-10"/>
        </w:rPr>
        <w:t xml:space="preserve"> </w:t>
      </w:r>
      <w:r>
        <w:rPr>
          <w:color w:val="1C1C1C"/>
        </w:rPr>
        <w:t>vvasn't</w:t>
      </w:r>
      <w:r>
        <w:rPr>
          <w:color w:val="1C1C1C"/>
          <w:spacing w:val="-1"/>
        </w:rPr>
        <w:t xml:space="preserve"> </w:t>
      </w:r>
      <w:r>
        <w:rPr>
          <w:color w:val="1C1C1C"/>
        </w:rPr>
        <w:t>until</w:t>
      </w:r>
      <w:r>
        <w:rPr>
          <w:color w:val="1C1C1C"/>
          <w:spacing w:val="-2"/>
        </w:rPr>
        <w:t xml:space="preserve"> </w:t>
      </w:r>
      <w:r>
        <w:rPr>
          <w:rFonts w:ascii="Arial"/>
          <w:color w:val="1C1C1C"/>
          <w:sz w:val="40"/>
        </w:rPr>
        <w:t xml:space="preserve">v </w:t>
      </w:r>
      <w:r>
        <w:rPr>
          <w:color w:val="1C1C1C"/>
        </w:rPr>
        <w:t>orld War</w:t>
      </w:r>
      <w:r>
        <w:rPr>
          <w:color w:val="1C1C1C"/>
          <w:spacing w:val="-3"/>
        </w:rPr>
        <w:t xml:space="preserve"> </w:t>
      </w:r>
      <w:r>
        <w:rPr>
          <w:color w:val="1C1C1C"/>
        </w:rPr>
        <w:t>II</w:t>
      </w:r>
      <w:r>
        <w:rPr>
          <w:color w:val="1C1C1C"/>
          <w:spacing w:val="-7"/>
        </w:rPr>
        <w:t xml:space="preserve"> </w:t>
      </w:r>
      <w:r>
        <w:rPr>
          <w:color w:val="1C1C1C"/>
        </w:rPr>
        <w:t>that a</w:t>
      </w:r>
      <w:r>
        <w:rPr>
          <w:color w:val="1C1C1C"/>
          <w:spacing w:val="-10"/>
        </w:rPr>
        <w:t xml:space="preserve"> </w:t>
      </w:r>
      <w:r>
        <w:rPr>
          <w:color w:val="1C1C1C"/>
        </w:rPr>
        <w:t>suspicion about the connection betvveen psychiatric disorders and</w:t>
      </w:r>
    </w:p>
    <w:p w:rsidR="009D78A7" w:rsidRDefault="0093348A">
      <w:pPr>
        <w:pStyle w:val="BodyText"/>
        <w:spacing w:before="41" w:line="261" w:lineRule="auto"/>
        <w:ind w:left="225" w:right="209" w:hanging="1"/>
      </w:pPr>
      <w:r>
        <w:rPr>
          <w:color w:val="1C1C1C"/>
          <w:w w:val="105"/>
        </w:rPr>
        <w:t>maternal food</w:t>
      </w:r>
      <w:r>
        <w:rPr>
          <w:color w:val="1C1C1C"/>
          <w:spacing w:val="-4"/>
          <w:w w:val="105"/>
        </w:rPr>
        <w:t xml:space="preserve"> </w:t>
      </w:r>
      <w:r>
        <w:rPr>
          <w:color w:val="1C1C1C"/>
          <w:w w:val="105"/>
        </w:rPr>
        <w:t>sensitivity started to</w:t>
      </w:r>
      <w:r>
        <w:rPr>
          <w:color w:val="1C1C1C"/>
          <w:spacing w:val="-6"/>
          <w:w w:val="105"/>
        </w:rPr>
        <w:t xml:space="preserve"> </w:t>
      </w:r>
      <w:r>
        <w:rPr>
          <w:color w:val="1C1C1C"/>
          <w:w w:val="105"/>
        </w:rPr>
        <w:t>surface. U.S.</w:t>
      </w:r>
      <w:r>
        <w:rPr>
          <w:color w:val="1C1C1C"/>
          <w:spacing w:val="-5"/>
          <w:w w:val="105"/>
        </w:rPr>
        <w:t xml:space="preserve"> </w:t>
      </w:r>
      <w:r>
        <w:rPr>
          <w:color w:val="1C1C1C"/>
          <w:w w:val="105"/>
        </w:rPr>
        <w:t>Army researcher Dr.</w:t>
      </w:r>
      <w:r>
        <w:rPr>
          <w:color w:val="1C1C1C"/>
          <w:spacing w:val="-11"/>
          <w:w w:val="105"/>
        </w:rPr>
        <w:t xml:space="preserve"> </w:t>
      </w:r>
      <w:r>
        <w:rPr>
          <w:color w:val="1C1C1C"/>
          <w:w w:val="105"/>
        </w:rPr>
        <w:t>F.</w:t>
      </w:r>
      <w:r>
        <w:rPr>
          <w:color w:val="1C1C1C"/>
          <w:spacing w:val="-13"/>
          <w:w w:val="105"/>
        </w:rPr>
        <w:t xml:space="preserve"> </w:t>
      </w:r>
      <w:r>
        <w:rPr>
          <w:color w:val="1C1C1C"/>
          <w:w w:val="105"/>
        </w:rPr>
        <w:t>Curtis</w:t>
      </w:r>
      <w:r>
        <w:rPr>
          <w:color w:val="1C1C1C"/>
          <w:spacing w:val="-3"/>
          <w:w w:val="105"/>
        </w:rPr>
        <w:t xml:space="preserve"> </w:t>
      </w:r>
      <w:r>
        <w:rPr>
          <w:color w:val="1C1C1C"/>
          <w:w w:val="105"/>
        </w:rPr>
        <w:t>Dohan</w:t>
      </w:r>
      <w:r>
        <w:rPr>
          <w:color w:val="1C1C1C"/>
          <w:spacing w:val="-3"/>
          <w:w w:val="105"/>
        </w:rPr>
        <w:t xml:space="preserve"> </w:t>
      </w:r>
      <w:r>
        <w:rPr>
          <w:color w:val="1C1C1C"/>
          <w:w w:val="105"/>
        </w:rPr>
        <w:t>vvas</w:t>
      </w:r>
      <w:r>
        <w:rPr>
          <w:color w:val="1C1C1C"/>
          <w:spacing w:val="-4"/>
          <w:w w:val="105"/>
        </w:rPr>
        <w:t xml:space="preserve"> </w:t>
      </w:r>
      <w:r>
        <w:rPr>
          <w:color w:val="1C1C1C"/>
          <w:w w:val="105"/>
        </w:rPr>
        <w:t>among</w:t>
      </w:r>
      <w:r>
        <w:rPr>
          <w:color w:val="1C1C1C"/>
          <w:spacing w:val="-2"/>
          <w:w w:val="105"/>
        </w:rPr>
        <w:t xml:space="preserve"> </w:t>
      </w:r>
      <w:r>
        <w:rPr>
          <w:color w:val="1C1C1C"/>
          <w:w w:val="105"/>
        </w:rPr>
        <w:t>the</w:t>
      </w:r>
      <w:r>
        <w:rPr>
          <w:color w:val="1C1C1C"/>
          <w:spacing w:val="-6"/>
          <w:w w:val="105"/>
        </w:rPr>
        <w:t xml:space="preserve"> </w:t>
      </w:r>
      <w:r>
        <w:rPr>
          <w:color w:val="1C1C1C"/>
          <w:w w:val="105"/>
        </w:rPr>
        <w:t>first scientists</w:t>
      </w:r>
      <w:r>
        <w:rPr>
          <w:color w:val="1C1C1C"/>
          <w:spacing w:val="-19"/>
          <w:w w:val="105"/>
        </w:rPr>
        <w:t xml:space="preserve"> </w:t>
      </w:r>
      <w:r>
        <w:rPr>
          <w:color w:val="1C1C1C"/>
          <w:w w:val="105"/>
        </w:rPr>
        <w:t>to</w:t>
      </w:r>
      <w:r>
        <w:rPr>
          <w:color w:val="1C1C1C"/>
          <w:spacing w:val="-19"/>
          <w:w w:val="105"/>
        </w:rPr>
        <w:t xml:space="preserve"> </w:t>
      </w:r>
      <w:r>
        <w:rPr>
          <w:color w:val="1C1C1C"/>
          <w:w w:val="105"/>
        </w:rPr>
        <w:t>notice</w:t>
      </w:r>
      <w:r>
        <w:rPr>
          <w:color w:val="1C1C1C"/>
          <w:spacing w:val="-20"/>
          <w:w w:val="105"/>
        </w:rPr>
        <w:t xml:space="preserve"> </w:t>
      </w:r>
      <w:r>
        <w:rPr>
          <w:color w:val="1C1C1C"/>
          <w:w w:val="105"/>
        </w:rPr>
        <w:t>a</w:t>
      </w:r>
      <w:r>
        <w:rPr>
          <w:color w:val="1C1C1C"/>
          <w:spacing w:val="-20"/>
          <w:w w:val="105"/>
        </w:rPr>
        <w:t xml:space="preserve"> </w:t>
      </w:r>
      <w:r>
        <w:rPr>
          <w:color w:val="1C1C1C"/>
          <w:w w:val="105"/>
        </w:rPr>
        <w:t>relationship</w:t>
      </w:r>
      <w:r>
        <w:rPr>
          <w:color w:val="1C1C1C"/>
          <w:spacing w:val="-11"/>
          <w:w w:val="105"/>
        </w:rPr>
        <w:t xml:space="preserve"> </w:t>
      </w:r>
      <w:r>
        <w:rPr>
          <w:color w:val="1C1C1C"/>
          <w:w w:val="105"/>
        </w:rPr>
        <w:t>betvveen</w:t>
      </w:r>
      <w:r>
        <w:rPr>
          <w:color w:val="1C1C1C"/>
          <w:spacing w:val="-20"/>
          <w:w w:val="105"/>
        </w:rPr>
        <w:t xml:space="preserve"> </w:t>
      </w:r>
      <w:r>
        <w:rPr>
          <w:color w:val="1C1C1C"/>
          <w:w w:val="105"/>
        </w:rPr>
        <w:t>post\.var Europe's</w:t>
      </w:r>
      <w:r>
        <w:rPr>
          <w:color w:val="1C1C1C"/>
          <w:spacing w:val="-20"/>
          <w:w w:val="105"/>
        </w:rPr>
        <w:t xml:space="preserve"> </w:t>
      </w:r>
      <w:r>
        <w:rPr>
          <w:color w:val="1C1C1C"/>
          <w:w w:val="105"/>
        </w:rPr>
        <w:t>food</w:t>
      </w:r>
      <w:r>
        <w:rPr>
          <w:color w:val="1C1C1C"/>
          <w:spacing w:val="-20"/>
          <w:w w:val="105"/>
        </w:rPr>
        <w:t xml:space="preserve"> </w:t>
      </w:r>
      <w:r>
        <w:rPr>
          <w:color w:val="1C1C1C"/>
          <w:w w:val="105"/>
        </w:rPr>
        <w:t>scarcity</w:t>
      </w:r>
      <w:r>
        <w:rPr>
          <w:color w:val="1C1C1C"/>
          <w:spacing w:val="-19"/>
          <w:w w:val="105"/>
        </w:rPr>
        <w:t xml:space="preserve"> </w:t>
      </w:r>
      <w:r>
        <w:rPr>
          <w:color w:val="1C1C1C"/>
          <w:w w:val="105"/>
        </w:rPr>
        <w:t>(and,</w:t>
      </w:r>
      <w:r>
        <w:rPr>
          <w:color w:val="1C1C1C"/>
          <w:spacing w:val="-20"/>
          <w:w w:val="105"/>
        </w:rPr>
        <w:t xml:space="preserve"> </w:t>
      </w:r>
      <w:r>
        <w:rPr>
          <w:color w:val="1C1C1C"/>
          <w:w w:val="105"/>
        </w:rPr>
        <w:t>consequently,</w:t>
      </w:r>
      <w:r>
        <w:rPr>
          <w:color w:val="1C1C1C"/>
          <w:spacing w:val="-16"/>
          <w:w w:val="105"/>
        </w:rPr>
        <w:t xml:space="preserve"> </w:t>
      </w:r>
      <w:r>
        <w:rPr>
          <w:color w:val="1C1C1C"/>
          <w:w w:val="105"/>
        </w:rPr>
        <w:t>a</w:t>
      </w:r>
      <w:r>
        <w:rPr>
          <w:color w:val="1C1C1C"/>
          <w:spacing w:val="-20"/>
          <w:w w:val="105"/>
        </w:rPr>
        <w:t xml:space="preserve"> </w:t>
      </w:r>
      <w:r>
        <w:rPr>
          <w:color w:val="1C1C1C"/>
          <w:w w:val="105"/>
        </w:rPr>
        <w:t>lack</w:t>
      </w:r>
      <w:r>
        <w:rPr>
          <w:color w:val="1C1C1C"/>
          <w:spacing w:val="-19"/>
          <w:w w:val="105"/>
        </w:rPr>
        <w:t xml:space="preserve"> </w:t>
      </w:r>
      <w:r>
        <w:rPr>
          <w:color w:val="1C1C1C"/>
          <w:w w:val="105"/>
        </w:rPr>
        <w:t>ofvvheat in</w:t>
      </w:r>
      <w:r>
        <w:rPr>
          <w:color w:val="1C1C1C"/>
          <w:spacing w:val="-17"/>
          <w:w w:val="105"/>
        </w:rPr>
        <w:t xml:space="preserve"> </w:t>
      </w:r>
      <w:r>
        <w:rPr>
          <w:color w:val="1C1C1C"/>
          <w:w w:val="105"/>
        </w:rPr>
        <w:t>the</w:t>
      </w:r>
      <w:r>
        <w:rPr>
          <w:color w:val="1C1C1C"/>
          <w:spacing w:val="-19"/>
          <w:w w:val="105"/>
        </w:rPr>
        <w:t xml:space="preserve"> </w:t>
      </w:r>
      <w:r>
        <w:rPr>
          <w:color w:val="1C1C1C"/>
          <w:w w:val="105"/>
        </w:rPr>
        <w:t>diet)</w:t>
      </w:r>
      <w:r>
        <w:rPr>
          <w:color w:val="1C1C1C"/>
          <w:spacing w:val="-12"/>
          <w:w w:val="105"/>
        </w:rPr>
        <w:t xml:space="preserve"> </w:t>
      </w:r>
      <w:r>
        <w:rPr>
          <w:color w:val="1C1C1C"/>
          <w:w w:val="105"/>
        </w:rPr>
        <w:t>and</w:t>
      </w:r>
      <w:r>
        <w:rPr>
          <w:color w:val="1C1C1C"/>
          <w:spacing w:val="-8"/>
          <w:w w:val="105"/>
        </w:rPr>
        <w:t xml:space="preserve"> </w:t>
      </w:r>
      <w:r>
        <w:rPr>
          <w:color w:val="1C1C1C"/>
          <w:w w:val="105"/>
        </w:rPr>
        <w:t>considerably</w:t>
      </w:r>
      <w:r>
        <w:rPr>
          <w:color w:val="1C1C1C"/>
          <w:spacing w:val="12"/>
          <w:w w:val="105"/>
        </w:rPr>
        <w:t xml:space="preserve"> </w:t>
      </w:r>
      <w:r>
        <w:rPr>
          <w:color w:val="1C1C1C"/>
          <w:w w:val="105"/>
        </w:rPr>
        <w:t>fevver</w:t>
      </w:r>
      <w:r>
        <w:rPr>
          <w:color w:val="1C1C1C"/>
          <w:spacing w:val="-8"/>
          <w:w w:val="105"/>
        </w:rPr>
        <w:t xml:space="preserve"> </w:t>
      </w:r>
      <w:r>
        <w:rPr>
          <w:color w:val="1C1C1C"/>
          <w:w w:val="105"/>
        </w:rPr>
        <w:t>hospitalizations</w:t>
      </w:r>
      <w:r>
        <w:rPr>
          <w:color w:val="1C1C1C"/>
          <w:spacing w:val="-19"/>
          <w:w w:val="105"/>
        </w:rPr>
        <w:t xml:space="preserve"> </w:t>
      </w:r>
      <w:r>
        <w:rPr>
          <w:color w:val="1C1C1C"/>
          <w:w w:val="105"/>
        </w:rPr>
        <w:t>for schizophrenia. Although the</w:t>
      </w:r>
      <w:r>
        <w:rPr>
          <w:color w:val="1C1C1C"/>
          <w:spacing w:val="-2"/>
          <w:w w:val="105"/>
        </w:rPr>
        <w:t xml:space="preserve"> </w:t>
      </w:r>
      <w:r>
        <w:rPr>
          <w:color w:val="1C1C1C"/>
          <w:w w:val="105"/>
        </w:rPr>
        <w:t>observation couldn't prove the</w:t>
      </w:r>
      <w:r>
        <w:rPr>
          <w:color w:val="1C1C1C"/>
          <w:spacing w:val="-12"/>
          <w:w w:val="105"/>
        </w:rPr>
        <w:t xml:space="preserve"> </w:t>
      </w:r>
      <w:r>
        <w:rPr>
          <w:color w:val="1C1C1C"/>
          <w:w w:val="105"/>
        </w:rPr>
        <w:t>association at</w:t>
      </w:r>
      <w:r>
        <w:rPr>
          <w:color w:val="1C1C1C"/>
          <w:spacing w:val="-8"/>
          <w:w w:val="105"/>
        </w:rPr>
        <w:t xml:space="preserve"> </w:t>
      </w:r>
      <w:r>
        <w:rPr>
          <w:color w:val="1C1C1C"/>
          <w:w w:val="105"/>
        </w:rPr>
        <w:t>the</w:t>
      </w:r>
      <w:r>
        <w:rPr>
          <w:color w:val="1C1C1C"/>
          <w:spacing w:val="-10"/>
          <w:w w:val="105"/>
        </w:rPr>
        <w:t xml:space="preserve"> </w:t>
      </w:r>
      <w:r>
        <w:rPr>
          <w:color w:val="1C1C1C"/>
          <w:w w:val="105"/>
        </w:rPr>
        <w:t>time,</w:t>
      </w:r>
      <w:r>
        <w:rPr>
          <w:color w:val="1C1C1C"/>
          <w:spacing w:val="-9"/>
          <w:w w:val="105"/>
        </w:rPr>
        <w:t xml:space="preserve"> </w:t>
      </w:r>
      <w:r>
        <w:rPr>
          <w:color w:val="1C1C1C"/>
          <w:w w:val="105"/>
        </w:rPr>
        <w:t>since</w:t>
      </w:r>
      <w:r>
        <w:rPr>
          <w:color w:val="1C1C1C"/>
          <w:spacing w:val="-1"/>
          <w:w w:val="105"/>
        </w:rPr>
        <w:t xml:space="preserve"> </w:t>
      </w:r>
      <w:r>
        <w:rPr>
          <w:color w:val="1C1C1C"/>
          <w:w w:val="105"/>
        </w:rPr>
        <w:t>then</w:t>
      </w:r>
      <w:r>
        <w:rPr>
          <w:color w:val="1C1C1C"/>
          <w:spacing w:val="-7"/>
          <w:w w:val="105"/>
        </w:rPr>
        <w:t xml:space="preserve"> </w:t>
      </w:r>
      <w:r>
        <w:rPr>
          <w:color w:val="1C1C1C"/>
          <w:w w:val="105"/>
        </w:rPr>
        <w:t>vve've</w:t>
      </w:r>
      <w:r>
        <w:rPr>
          <w:color w:val="1C1C1C"/>
          <w:spacing w:val="-3"/>
          <w:w w:val="105"/>
        </w:rPr>
        <w:t xml:space="preserve"> </w:t>
      </w:r>
      <w:r>
        <w:rPr>
          <w:color w:val="1C1C1C"/>
          <w:w w:val="105"/>
        </w:rPr>
        <w:t>had</w:t>
      </w:r>
      <w:r>
        <w:rPr>
          <w:color w:val="1C1C1C"/>
          <w:spacing w:val="-2"/>
          <w:w w:val="105"/>
        </w:rPr>
        <w:t xml:space="preserve"> </w:t>
      </w:r>
      <w:r>
        <w:rPr>
          <w:color w:val="1C1C1C"/>
          <w:w w:val="105"/>
        </w:rPr>
        <w:t>the benefits of long-term studies and modem technologies to verify the case against gluten.</w:t>
      </w:r>
    </w:p>
    <w:p w:rsidR="009D78A7" w:rsidRDefault="0093348A">
      <w:pPr>
        <w:pStyle w:val="BodyText"/>
        <w:spacing w:line="261" w:lineRule="auto"/>
        <w:ind w:left="225" w:firstLine="393"/>
      </w:pPr>
      <w:r>
        <w:rPr>
          <w:color w:val="1C1C1C"/>
          <w:w w:val="105"/>
        </w:rPr>
        <w:t>Studies</w:t>
      </w:r>
      <w:r>
        <w:rPr>
          <w:color w:val="1C1C1C"/>
          <w:spacing w:val="-9"/>
          <w:w w:val="105"/>
        </w:rPr>
        <w:t xml:space="preserve"> </w:t>
      </w:r>
      <w:r>
        <w:rPr>
          <w:color w:val="1C1C1C"/>
          <w:w w:val="105"/>
        </w:rPr>
        <w:t>ha</w:t>
      </w:r>
      <w:r>
        <w:rPr>
          <w:color w:val="1C1C1C"/>
          <w:spacing w:val="40"/>
          <w:w w:val="105"/>
        </w:rPr>
        <w:t xml:space="preserve"> </w:t>
      </w:r>
      <w:r>
        <w:rPr>
          <w:color w:val="1C1C1C"/>
          <w:w w:val="105"/>
        </w:rPr>
        <w:t>e</w:t>
      </w:r>
      <w:r>
        <w:rPr>
          <w:color w:val="1C1C1C"/>
          <w:spacing w:val="-14"/>
          <w:w w:val="105"/>
        </w:rPr>
        <w:t xml:space="preserve"> </w:t>
      </w:r>
      <w:r>
        <w:rPr>
          <w:color w:val="1C1C1C"/>
          <w:w w:val="105"/>
        </w:rPr>
        <w:t>also</w:t>
      </w:r>
      <w:r>
        <w:rPr>
          <w:color w:val="1C1C1C"/>
          <w:spacing w:val="-15"/>
          <w:w w:val="105"/>
        </w:rPr>
        <w:t xml:space="preserve"> </w:t>
      </w:r>
      <w:r>
        <w:rPr>
          <w:color w:val="1C1C1C"/>
          <w:w w:val="105"/>
        </w:rPr>
        <w:t>shown</w:t>
      </w:r>
      <w:r>
        <w:rPr>
          <w:color w:val="1C1C1C"/>
          <w:spacing w:val="-3"/>
          <w:w w:val="105"/>
        </w:rPr>
        <w:t xml:space="preserve"> </w:t>
      </w:r>
      <w:r>
        <w:rPr>
          <w:color w:val="1C1C1C"/>
          <w:w w:val="105"/>
        </w:rPr>
        <w:t>that</w:t>
      </w:r>
      <w:r>
        <w:rPr>
          <w:color w:val="1C1C1C"/>
          <w:spacing w:val="-14"/>
          <w:w w:val="105"/>
        </w:rPr>
        <w:t xml:space="preserve"> </w:t>
      </w:r>
      <w:r>
        <w:rPr>
          <w:color w:val="1C1C1C"/>
          <w:w w:val="105"/>
        </w:rPr>
        <w:t>a</w:t>
      </w:r>
      <w:r>
        <w:rPr>
          <w:color w:val="1C1C1C"/>
          <w:spacing w:val="-15"/>
          <w:w w:val="105"/>
        </w:rPr>
        <w:t xml:space="preserve"> </w:t>
      </w:r>
      <w:r>
        <w:rPr>
          <w:color w:val="1C1C1C"/>
          <w:w w:val="105"/>
        </w:rPr>
        <w:t>lO'</w:t>
      </w:r>
      <w:r>
        <w:rPr>
          <w:color w:val="1C1C1C"/>
          <w:w w:val="105"/>
        </w:rPr>
        <w:t>w-carb, high-fat</w:t>
      </w:r>
      <w:r>
        <w:rPr>
          <w:color w:val="1C1C1C"/>
          <w:spacing w:val="-5"/>
          <w:w w:val="105"/>
        </w:rPr>
        <w:t xml:space="preserve"> </w:t>
      </w:r>
      <w:r>
        <w:rPr>
          <w:color w:val="1C1C1C"/>
          <w:w w:val="105"/>
        </w:rPr>
        <w:t>diet just like</w:t>
      </w:r>
      <w:r>
        <w:rPr>
          <w:color w:val="1C1C1C"/>
          <w:spacing w:val="-5"/>
          <w:w w:val="105"/>
        </w:rPr>
        <w:t xml:space="preserve"> </w:t>
      </w:r>
      <w:r>
        <w:rPr>
          <w:color w:val="1C1C1C"/>
          <w:w w:val="105"/>
        </w:rPr>
        <w:t>the one</w:t>
      </w:r>
      <w:r>
        <w:rPr>
          <w:color w:val="1C1C1C"/>
          <w:spacing w:val="-6"/>
          <w:w w:val="105"/>
        </w:rPr>
        <w:t xml:space="preserve"> </w:t>
      </w:r>
      <w:r>
        <w:rPr>
          <w:color w:val="1C1C1C"/>
          <w:w w:val="105"/>
        </w:rPr>
        <w:t>I</w:t>
      </w:r>
      <w:r>
        <w:rPr>
          <w:color w:val="1C1C1C"/>
          <w:spacing w:val="-1"/>
          <w:w w:val="105"/>
        </w:rPr>
        <w:t xml:space="preserve"> </w:t>
      </w:r>
      <w:r>
        <w:rPr>
          <w:color w:val="1C1C1C"/>
          <w:w w:val="105"/>
        </w:rPr>
        <w:t>outline in</w:t>
      </w:r>
      <w:r>
        <w:rPr>
          <w:color w:val="1C1C1C"/>
          <w:spacing w:val="-10"/>
          <w:w w:val="105"/>
        </w:rPr>
        <w:t xml:space="preserve"> </w:t>
      </w:r>
      <w:r>
        <w:rPr>
          <w:color w:val="1C1C1C"/>
          <w:w w:val="105"/>
        </w:rPr>
        <w:t>chapter 7 can impro</w:t>
      </w:r>
      <w:r>
        <w:rPr>
          <w:color w:val="1C1C1C"/>
          <w:spacing w:val="40"/>
          <w:w w:val="105"/>
        </w:rPr>
        <w:t xml:space="preserve"> </w:t>
      </w:r>
      <w:r>
        <w:rPr>
          <w:color w:val="1C1C1C"/>
          <w:w w:val="105"/>
        </w:rPr>
        <w:t>e symptoms of</w:t>
      </w:r>
      <w:r>
        <w:rPr>
          <w:color w:val="1C1C1C"/>
          <w:spacing w:val="-3"/>
          <w:w w:val="105"/>
        </w:rPr>
        <w:t xml:space="preserve"> </w:t>
      </w:r>
      <w:r>
        <w:rPr>
          <w:color w:val="1C1C1C"/>
          <w:w w:val="105"/>
        </w:rPr>
        <w:t>not</w:t>
      </w:r>
      <w:r>
        <w:rPr>
          <w:color w:val="1C1C1C"/>
          <w:spacing w:val="-2"/>
          <w:w w:val="105"/>
        </w:rPr>
        <w:t xml:space="preserve"> </w:t>
      </w:r>
      <w:r>
        <w:rPr>
          <w:color w:val="1C1C1C"/>
          <w:w w:val="105"/>
        </w:rPr>
        <w:t>only</w:t>
      </w:r>
      <w:r>
        <w:rPr>
          <w:color w:val="1C1C1C"/>
          <w:spacing w:val="-1"/>
          <w:w w:val="105"/>
        </w:rPr>
        <w:t xml:space="preserve"> </w:t>
      </w:r>
      <w:r>
        <w:rPr>
          <w:color w:val="1C1C1C"/>
          <w:w w:val="105"/>
        </w:rPr>
        <w:t>depression but</w:t>
      </w:r>
      <w:r>
        <w:rPr>
          <w:color w:val="1C1C1C"/>
          <w:spacing w:val="-1"/>
          <w:w w:val="105"/>
        </w:rPr>
        <w:t xml:space="preserve"> </w:t>
      </w:r>
      <w:r>
        <w:rPr>
          <w:color w:val="1C1C1C"/>
          <w:w w:val="105"/>
        </w:rPr>
        <w:t>also</w:t>
      </w:r>
      <w:r>
        <w:rPr>
          <w:color w:val="1C1C1C"/>
          <w:spacing w:val="-3"/>
          <w:w w:val="105"/>
        </w:rPr>
        <w:t xml:space="preserve"> </w:t>
      </w:r>
      <w:r>
        <w:rPr>
          <w:color w:val="1C1C1C"/>
          <w:w w:val="105"/>
        </w:rPr>
        <w:t>schizophrenia. One</w:t>
      </w:r>
      <w:r>
        <w:rPr>
          <w:color w:val="1C1C1C"/>
          <w:spacing w:val="-20"/>
          <w:w w:val="105"/>
        </w:rPr>
        <w:t xml:space="preserve"> </w:t>
      </w:r>
      <w:r>
        <w:rPr>
          <w:color w:val="1C1C1C"/>
          <w:w w:val="105"/>
        </w:rPr>
        <w:t>vvoman</w:t>
      </w:r>
      <w:r>
        <w:rPr>
          <w:color w:val="1C1C1C"/>
          <w:spacing w:val="-20"/>
          <w:w w:val="105"/>
        </w:rPr>
        <w:t xml:space="preserve"> </w:t>
      </w:r>
      <w:r>
        <w:rPr>
          <w:color w:val="1C1C1C"/>
          <w:w w:val="105"/>
        </w:rPr>
        <w:t>vvho</w:t>
      </w:r>
      <w:r>
        <w:rPr>
          <w:color w:val="1C1C1C"/>
          <w:spacing w:val="-20"/>
          <w:w w:val="105"/>
        </w:rPr>
        <w:t xml:space="preserve"> </w:t>
      </w:r>
      <w:r>
        <w:rPr>
          <w:color w:val="1C1C1C"/>
          <w:w w:val="105"/>
        </w:rPr>
        <w:t>has</w:t>
      </w:r>
      <w:r>
        <w:rPr>
          <w:color w:val="1C1C1C"/>
          <w:spacing w:val="-19"/>
          <w:w w:val="105"/>
        </w:rPr>
        <w:t xml:space="preserve"> </w:t>
      </w:r>
      <w:r>
        <w:rPr>
          <w:color w:val="1C1C1C"/>
          <w:w w:val="105"/>
        </w:rPr>
        <w:t>been</w:t>
      </w:r>
      <w:r>
        <w:rPr>
          <w:color w:val="1C1C1C"/>
          <w:spacing w:val="-20"/>
          <w:w w:val="105"/>
        </w:rPr>
        <w:t xml:space="preserve"> </w:t>
      </w:r>
      <w:r>
        <w:rPr>
          <w:color w:val="1C1C1C"/>
          <w:w w:val="105"/>
        </w:rPr>
        <w:t>chronicled</w:t>
      </w:r>
      <w:r>
        <w:rPr>
          <w:color w:val="1C1C1C"/>
          <w:spacing w:val="-12"/>
          <w:w w:val="105"/>
        </w:rPr>
        <w:t xml:space="preserve"> </w:t>
      </w:r>
      <w:r>
        <w:rPr>
          <w:color w:val="1C1C1C"/>
          <w:w w:val="105"/>
        </w:rPr>
        <w:t>in</w:t>
      </w:r>
      <w:r>
        <w:rPr>
          <w:color w:val="1C1C1C"/>
          <w:spacing w:val="-19"/>
          <w:w w:val="105"/>
        </w:rPr>
        <w:t xml:space="preserve"> </w:t>
      </w:r>
      <w:r>
        <w:rPr>
          <w:color w:val="1C1C1C"/>
          <w:w w:val="105"/>
        </w:rPr>
        <w:t>the</w:t>
      </w:r>
      <w:r>
        <w:rPr>
          <w:color w:val="1C1C1C"/>
          <w:spacing w:val="-20"/>
          <w:w w:val="105"/>
        </w:rPr>
        <w:t xml:space="preserve"> </w:t>
      </w:r>
      <w:r>
        <w:rPr>
          <w:color w:val="1C1C1C"/>
          <w:w w:val="105"/>
        </w:rPr>
        <w:t xml:space="preserve">literature, </w:t>
      </w:r>
      <w:r>
        <w:rPr>
          <w:color w:val="1C1C1C"/>
          <w:spacing w:val="-2"/>
          <w:w w:val="105"/>
        </w:rPr>
        <w:t>knovvn</w:t>
      </w:r>
      <w:r>
        <w:rPr>
          <w:color w:val="1C1C1C"/>
          <w:spacing w:val="-16"/>
          <w:w w:val="105"/>
        </w:rPr>
        <w:t xml:space="preserve"> </w:t>
      </w:r>
      <w:r>
        <w:rPr>
          <w:color w:val="1C1C1C"/>
          <w:spacing w:val="-2"/>
          <w:w w:val="105"/>
        </w:rPr>
        <w:t>by</w:t>
      </w:r>
      <w:r>
        <w:rPr>
          <w:color w:val="1C1C1C"/>
          <w:spacing w:val="-18"/>
          <w:w w:val="105"/>
        </w:rPr>
        <w:t xml:space="preserve"> </w:t>
      </w:r>
      <w:r>
        <w:rPr>
          <w:color w:val="1C1C1C"/>
          <w:spacing w:val="-2"/>
          <w:w w:val="105"/>
        </w:rPr>
        <w:t>the</w:t>
      </w:r>
      <w:r>
        <w:rPr>
          <w:color w:val="1C1C1C"/>
          <w:spacing w:val="-17"/>
          <w:w w:val="105"/>
        </w:rPr>
        <w:t xml:space="preserve"> </w:t>
      </w:r>
      <w:r>
        <w:rPr>
          <w:color w:val="1C1C1C"/>
          <w:spacing w:val="-2"/>
          <w:w w:val="105"/>
        </w:rPr>
        <w:t>initials</w:t>
      </w:r>
      <w:r>
        <w:rPr>
          <w:color w:val="1C1C1C"/>
          <w:spacing w:val="-16"/>
          <w:w w:val="105"/>
        </w:rPr>
        <w:t xml:space="preserve"> </w:t>
      </w:r>
      <w:r>
        <w:rPr>
          <w:color w:val="1C1C1C"/>
          <w:spacing w:val="-2"/>
          <w:w w:val="105"/>
        </w:rPr>
        <w:t>CD,</w:t>
      </w:r>
      <w:r>
        <w:rPr>
          <w:color w:val="1C1C1C"/>
          <w:spacing w:val="-18"/>
          <w:w w:val="105"/>
        </w:rPr>
        <w:t xml:space="preserve"> </w:t>
      </w:r>
      <w:r>
        <w:rPr>
          <w:color w:val="1C1C1C"/>
          <w:spacing w:val="-2"/>
          <w:w w:val="105"/>
        </w:rPr>
        <w:t>had</w:t>
      </w:r>
      <w:r>
        <w:rPr>
          <w:color w:val="1C1C1C"/>
          <w:spacing w:val="-10"/>
          <w:w w:val="105"/>
        </w:rPr>
        <w:t xml:space="preserve"> </w:t>
      </w:r>
      <w:r>
        <w:rPr>
          <w:color w:val="1C1C1C"/>
          <w:spacing w:val="-2"/>
          <w:w w:val="105"/>
        </w:rPr>
        <w:t>a</w:t>
      </w:r>
      <w:r>
        <w:rPr>
          <w:color w:val="1C1C1C"/>
          <w:spacing w:val="-18"/>
          <w:w w:val="105"/>
        </w:rPr>
        <w:t xml:space="preserve"> </w:t>
      </w:r>
      <w:r>
        <w:rPr>
          <w:color w:val="1C1C1C"/>
          <w:spacing w:val="-2"/>
          <w:w w:val="105"/>
        </w:rPr>
        <w:t>complete</w:t>
      </w:r>
      <w:r>
        <w:rPr>
          <w:color w:val="1C1C1C"/>
          <w:spacing w:val="-10"/>
          <w:w w:val="105"/>
        </w:rPr>
        <w:t xml:space="preserve"> </w:t>
      </w:r>
      <w:r>
        <w:rPr>
          <w:color w:val="1C1C1C"/>
          <w:spacing w:val="-2"/>
          <w:w w:val="105"/>
        </w:rPr>
        <w:t>resolution of</w:t>
      </w:r>
      <w:r>
        <w:rPr>
          <w:color w:val="1C1C1C"/>
          <w:spacing w:val="-18"/>
          <w:w w:val="105"/>
        </w:rPr>
        <w:t xml:space="preserve"> </w:t>
      </w:r>
      <w:r>
        <w:rPr>
          <w:color w:val="1C1C1C"/>
          <w:spacing w:val="-2"/>
          <w:w w:val="105"/>
        </w:rPr>
        <w:t xml:space="preserve">her </w:t>
      </w:r>
      <w:r>
        <w:rPr>
          <w:color w:val="1C1C1C"/>
          <w:w w:val="105"/>
        </w:rPr>
        <w:t>schizophrenia</w:t>
      </w:r>
      <w:r>
        <w:rPr>
          <w:color w:val="1C1C1C"/>
          <w:spacing w:val="-10"/>
          <w:w w:val="105"/>
        </w:rPr>
        <w:t xml:space="preserve"> </w:t>
      </w:r>
      <w:r>
        <w:rPr>
          <w:color w:val="1C1C1C"/>
          <w:w w:val="105"/>
        </w:rPr>
        <w:t>symptoms</w:t>
      </w:r>
      <w:r>
        <w:rPr>
          <w:color w:val="1C1C1C"/>
          <w:spacing w:val="-20"/>
          <w:w w:val="105"/>
        </w:rPr>
        <w:t xml:space="preserve"> </w:t>
      </w:r>
      <w:r>
        <w:rPr>
          <w:color w:val="1C1C1C"/>
          <w:w w:val="105"/>
        </w:rPr>
        <w:t>vvhen</w:t>
      </w:r>
      <w:r>
        <w:rPr>
          <w:color w:val="1C1C1C"/>
          <w:spacing w:val="-20"/>
          <w:w w:val="105"/>
        </w:rPr>
        <w:t xml:space="preserve"> </w:t>
      </w:r>
      <w:r>
        <w:rPr>
          <w:color w:val="1C1C1C"/>
          <w:w w:val="105"/>
        </w:rPr>
        <w:t>she</w:t>
      </w:r>
      <w:r>
        <w:rPr>
          <w:color w:val="1C1C1C"/>
          <w:spacing w:val="-19"/>
          <w:w w:val="105"/>
        </w:rPr>
        <w:t xml:space="preserve"> </w:t>
      </w:r>
      <w:r>
        <w:rPr>
          <w:color w:val="1C1C1C"/>
          <w:w w:val="105"/>
        </w:rPr>
        <w:t>adopted</w:t>
      </w:r>
      <w:r>
        <w:rPr>
          <w:color w:val="1C1C1C"/>
          <w:spacing w:val="-20"/>
          <w:w w:val="105"/>
        </w:rPr>
        <w:t xml:space="preserve"> </w:t>
      </w:r>
      <w:r>
        <w:rPr>
          <w:color w:val="1C1C1C"/>
          <w:w w:val="105"/>
        </w:rPr>
        <w:t>a</w:t>
      </w:r>
      <w:r>
        <w:rPr>
          <w:color w:val="1C1C1C"/>
          <w:spacing w:val="-20"/>
          <w:w w:val="105"/>
        </w:rPr>
        <w:t xml:space="preserve"> </w:t>
      </w:r>
      <w:r>
        <w:rPr>
          <w:color w:val="1C1C1C"/>
          <w:w w:val="105"/>
        </w:rPr>
        <w:t>gluten-free,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63" w:line="261" w:lineRule="auto"/>
        <w:ind w:left="226" w:right="369" w:firstLine="7"/>
      </w:pPr>
      <w:r>
        <w:rPr>
          <w:color w:val="1C1C1C"/>
        </w:rPr>
        <w:lastRenderedPageBreak/>
        <w:t xml:space="preserve">low-carb </w:t>
      </w:r>
      <w:r>
        <w:rPr>
          <w:color w:val="1C1C1C"/>
          <w:u w:val="thick" w:color="1C1C1C"/>
        </w:rPr>
        <w:t>diet.</w:t>
      </w:r>
      <w:r>
        <w:rPr>
          <w:color w:val="3D388E"/>
          <w:position w:val="12"/>
          <w:sz w:val="26"/>
          <w:u w:val="thick" w:color="3D388E"/>
        </w:rPr>
        <w:t>44</w:t>
      </w:r>
      <w:r>
        <w:rPr>
          <w:color w:val="3D388E"/>
          <w:position w:val="12"/>
          <w:sz w:val="26"/>
        </w:rPr>
        <w:t xml:space="preserve"> </w:t>
      </w:r>
      <w:r>
        <w:rPr>
          <w:color w:val="1C1C1C"/>
        </w:rPr>
        <w:t>She vvas first diagnosed at the age of seventeen, and experienced paranoia</w:t>
      </w:r>
      <w:r>
        <w:rPr>
          <w:color w:val="1C1C1C"/>
          <w:spacing w:val="40"/>
        </w:rPr>
        <w:t xml:space="preserve"> </w:t>
      </w:r>
      <w:r>
        <w:rPr>
          <w:color w:val="1C1C1C"/>
        </w:rPr>
        <w:t>disorganized speech, and daily hallucinations throughout her life. Before adopting a low-carb diet at the age of seventy, she'd been hospitalized multiple times for suicide attempts and increased psychotic symptoms. Medication failed to improve</w:t>
      </w:r>
      <w:r>
        <w:rPr>
          <w:color w:val="1C1C1C"/>
          <w:spacing w:val="-9"/>
        </w:rPr>
        <w:t xml:space="preserve"> </w:t>
      </w:r>
      <w:r>
        <w:rPr>
          <w:color w:val="1C1C1C"/>
        </w:rPr>
        <w:t>her</w:t>
      </w:r>
      <w:r>
        <w:rPr>
          <w:color w:val="1C1C1C"/>
          <w:spacing w:val="-11"/>
        </w:rPr>
        <w:t xml:space="preserve"> </w:t>
      </w:r>
      <w:r>
        <w:rPr>
          <w:color w:val="1C1C1C"/>
        </w:rPr>
        <w:t>symptom</w:t>
      </w:r>
      <w:r>
        <w:rPr>
          <w:color w:val="1C1C1C"/>
        </w:rPr>
        <w:t>s. \iVithin the</w:t>
      </w:r>
      <w:r>
        <w:rPr>
          <w:color w:val="1C1C1C"/>
          <w:spacing w:val="-14"/>
        </w:rPr>
        <w:t xml:space="preserve"> </w:t>
      </w:r>
      <w:r>
        <w:rPr>
          <w:color w:val="1C1C1C"/>
        </w:rPr>
        <w:t>first</w:t>
      </w:r>
      <w:r>
        <w:rPr>
          <w:color w:val="1C1C1C"/>
          <w:spacing w:val="-8"/>
        </w:rPr>
        <w:t xml:space="preserve"> </w:t>
      </w:r>
      <w:r>
        <w:rPr>
          <w:color w:val="1C1C1C"/>
        </w:rPr>
        <w:t>\.Veek</w:t>
      </w:r>
      <w:r>
        <w:rPr>
          <w:color w:val="1C1C1C"/>
          <w:spacing w:val="-3"/>
        </w:rPr>
        <w:t xml:space="preserve"> </w:t>
      </w:r>
      <w:r>
        <w:rPr>
          <w:color w:val="1C1C1C"/>
        </w:rPr>
        <w:t>on</w:t>
      </w:r>
      <w:r>
        <w:rPr>
          <w:color w:val="1C1C1C"/>
          <w:spacing w:val="-11"/>
        </w:rPr>
        <w:t xml:space="preserve"> </w:t>
      </w:r>
      <w:r>
        <w:rPr>
          <w:color w:val="1C1C1C"/>
        </w:rPr>
        <w:t>the</w:t>
      </w:r>
      <w:r>
        <w:rPr>
          <w:color w:val="1C1C1C"/>
          <w:spacing w:val="-9"/>
        </w:rPr>
        <w:t xml:space="preserve"> </w:t>
      </w:r>
      <w:r>
        <w:rPr>
          <w:color w:val="1C1C1C"/>
        </w:rPr>
        <w:t>ne\.v diet, CD reported feeling better and having more energy.</w:t>
      </w:r>
    </w:p>
    <w:p w:rsidR="009D78A7" w:rsidRDefault="0093348A">
      <w:pPr>
        <w:pStyle w:val="BodyText"/>
        <w:spacing w:line="261" w:lineRule="auto"/>
        <w:ind w:left="226" w:right="345" w:hanging="1"/>
      </w:pPr>
      <w:r>
        <w:rPr>
          <w:color w:val="1C1C1C"/>
        </w:rPr>
        <w:t>And</w:t>
      </w:r>
      <w:r>
        <w:rPr>
          <w:color w:val="1C1C1C"/>
          <w:spacing w:val="-11"/>
        </w:rPr>
        <w:t xml:space="preserve"> </w:t>
      </w:r>
      <w:r>
        <w:rPr>
          <w:color w:val="1C1C1C"/>
        </w:rPr>
        <w:t>within</w:t>
      </w:r>
      <w:r>
        <w:rPr>
          <w:color w:val="1C1C1C"/>
          <w:spacing w:val="-4"/>
        </w:rPr>
        <w:t xml:space="preserve"> </w:t>
      </w:r>
      <w:r>
        <w:rPr>
          <w:color w:val="1C1C1C"/>
        </w:rPr>
        <w:t>three</w:t>
      </w:r>
      <w:r>
        <w:rPr>
          <w:color w:val="1C1C1C"/>
          <w:spacing w:val="-17"/>
        </w:rPr>
        <w:t xml:space="preserve"> </w:t>
      </w:r>
      <w:r>
        <w:rPr>
          <w:color w:val="1C1C1C"/>
        </w:rPr>
        <w:t>vveeks,</w:t>
      </w:r>
      <w:r>
        <w:rPr>
          <w:color w:val="1C1C1C"/>
          <w:spacing w:val="-3"/>
        </w:rPr>
        <w:t xml:space="preserve"> </w:t>
      </w:r>
      <w:r>
        <w:rPr>
          <w:color w:val="1C1C1C"/>
        </w:rPr>
        <w:t>she</w:t>
      </w:r>
      <w:r>
        <w:rPr>
          <w:color w:val="1C1C1C"/>
          <w:spacing w:val="-19"/>
        </w:rPr>
        <w:t xml:space="preserve"> </w:t>
      </w:r>
      <w:r>
        <w:rPr>
          <w:color w:val="1C1C1C"/>
        </w:rPr>
        <w:t>\.Vas</w:t>
      </w:r>
      <w:r>
        <w:rPr>
          <w:color w:val="1C1C1C"/>
          <w:spacing w:val="-8"/>
        </w:rPr>
        <w:t xml:space="preserve"> </w:t>
      </w:r>
      <w:r>
        <w:rPr>
          <w:color w:val="1C1C1C"/>
        </w:rPr>
        <w:t>no</w:t>
      </w:r>
      <w:r>
        <w:rPr>
          <w:color w:val="1C1C1C"/>
          <w:spacing w:val="-10"/>
        </w:rPr>
        <w:t xml:space="preserve"> </w:t>
      </w:r>
      <w:r>
        <w:rPr>
          <w:color w:val="1C1C1C"/>
        </w:rPr>
        <w:t>longer</w:t>
      </w:r>
      <w:r>
        <w:rPr>
          <w:color w:val="1C1C1C"/>
          <w:spacing w:val="-10"/>
        </w:rPr>
        <w:t xml:space="preserve"> </w:t>
      </w:r>
      <w:r>
        <w:rPr>
          <w:color w:val="1C1C1C"/>
        </w:rPr>
        <w:t>hearing</w:t>
      </w:r>
      <w:r>
        <w:rPr>
          <w:color w:val="1C1C1C"/>
          <w:spacing w:val="-14"/>
        </w:rPr>
        <w:t xml:space="preserve"> </w:t>
      </w:r>
      <w:r>
        <w:rPr>
          <w:color w:val="1C1C1C"/>
        </w:rPr>
        <w:t>voices or "seeing skeletons. ' Over the course of a year, CD also lost</w:t>
      </w:r>
      <w:r>
        <w:rPr>
          <w:color w:val="1C1C1C"/>
          <w:spacing w:val="-19"/>
        </w:rPr>
        <w:t xml:space="preserve"> </w:t>
      </w:r>
      <w:r>
        <w:rPr>
          <w:color w:val="1C1C1C"/>
        </w:rPr>
        <w:t>vveight,</w:t>
      </w:r>
      <w:r>
        <w:rPr>
          <w:color w:val="1C1C1C"/>
          <w:spacing w:val="-15"/>
        </w:rPr>
        <w:t xml:space="preserve"> </w:t>
      </w:r>
      <w:r>
        <w:rPr>
          <w:color w:val="1C1C1C"/>
        </w:rPr>
        <w:t>and</w:t>
      </w:r>
      <w:r>
        <w:rPr>
          <w:color w:val="1C1C1C"/>
          <w:spacing w:val="-19"/>
        </w:rPr>
        <w:t xml:space="preserve"> </w:t>
      </w:r>
      <w:r>
        <w:rPr>
          <w:color w:val="1C1C1C"/>
        </w:rPr>
        <w:t>even</w:t>
      </w:r>
      <w:r>
        <w:rPr>
          <w:color w:val="1C1C1C"/>
          <w:spacing w:val="-18"/>
        </w:rPr>
        <w:t xml:space="preserve"> </w:t>
      </w:r>
      <w:r>
        <w:rPr>
          <w:color w:val="1C1C1C"/>
        </w:rPr>
        <w:t>vvhen</w:t>
      </w:r>
      <w:r>
        <w:rPr>
          <w:color w:val="1C1C1C"/>
          <w:spacing w:val="-19"/>
        </w:rPr>
        <w:t xml:space="preserve"> </w:t>
      </w:r>
      <w:r>
        <w:rPr>
          <w:color w:val="1C1C1C"/>
        </w:rPr>
        <w:t>she</w:t>
      </w:r>
      <w:r>
        <w:rPr>
          <w:color w:val="1C1C1C"/>
          <w:spacing w:val="-19"/>
        </w:rPr>
        <w:t xml:space="preserve"> </w:t>
      </w:r>
      <w:r>
        <w:rPr>
          <w:color w:val="1C1C1C"/>
        </w:rPr>
        <w:t>cheated</w:t>
      </w:r>
      <w:r>
        <w:rPr>
          <w:color w:val="1C1C1C"/>
          <w:spacing w:val="-18"/>
        </w:rPr>
        <w:t xml:space="preserve"> </w:t>
      </w:r>
      <w:r>
        <w:rPr>
          <w:color w:val="1C1C1C"/>
        </w:rPr>
        <w:t>once</w:t>
      </w:r>
      <w:r>
        <w:rPr>
          <w:color w:val="1C1C1C"/>
          <w:spacing w:val="-19"/>
        </w:rPr>
        <w:t xml:space="preserve"> </w:t>
      </w:r>
      <w:r>
        <w:rPr>
          <w:color w:val="1C1C1C"/>
        </w:rPr>
        <w:t>in</w:t>
      </w:r>
      <w:r>
        <w:rPr>
          <w:color w:val="1C1C1C"/>
          <w:spacing w:val="-19"/>
        </w:rPr>
        <w:t xml:space="preserve"> </w:t>
      </w:r>
      <w:r>
        <w:rPr>
          <w:color w:val="1C1C1C"/>
        </w:rPr>
        <w:t>a</w:t>
      </w:r>
      <w:r>
        <w:rPr>
          <w:color w:val="1C1C1C"/>
          <w:spacing w:val="-18"/>
        </w:rPr>
        <w:t xml:space="preserve"> </w:t>
      </w:r>
      <w:r>
        <w:rPr>
          <w:color w:val="1C1C1C"/>
        </w:rPr>
        <w:t>\.Vhile</w:t>
      </w:r>
      <w:r>
        <w:rPr>
          <w:color w:val="1C1C1C"/>
          <w:spacing w:val="-19"/>
        </w:rPr>
        <w:t xml:space="preserve"> </w:t>
      </w:r>
      <w:r>
        <w:rPr>
          <w:color w:val="1C1C1C"/>
        </w:rPr>
        <w:t xml:space="preserve">by eating pasta, bread, or cake, her hallucinations never </w:t>
      </w:r>
      <w:r>
        <w:rPr>
          <w:color w:val="1C1C1C"/>
          <w:spacing w:val="-2"/>
        </w:rPr>
        <w:t>returned.</w:t>
      </w:r>
    </w:p>
    <w:p w:rsidR="009D78A7" w:rsidRDefault="009D78A7">
      <w:pPr>
        <w:pStyle w:val="BodyText"/>
        <w:spacing w:before="156"/>
      </w:pPr>
    </w:p>
    <w:p w:rsidR="009D78A7" w:rsidRDefault="0093348A">
      <w:pPr>
        <w:ind w:left="238"/>
        <w:rPr>
          <w:rFonts w:ascii="Arial"/>
          <w:sz w:val="31"/>
        </w:rPr>
      </w:pPr>
      <w:r>
        <w:rPr>
          <w:rFonts w:ascii="Arial"/>
          <w:color w:val="1C1C1C"/>
          <w:sz w:val="31"/>
        </w:rPr>
        <w:t>A</w:t>
      </w:r>
      <w:r>
        <w:rPr>
          <w:rFonts w:ascii="Arial"/>
          <w:color w:val="1C1C1C"/>
          <w:spacing w:val="36"/>
          <w:sz w:val="31"/>
        </w:rPr>
        <w:t xml:space="preserve"> </w:t>
      </w:r>
      <w:r>
        <w:rPr>
          <w:rFonts w:ascii="Arial"/>
          <w:color w:val="1C1C1C"/>
          <w:sz w:val="31"/>
        </w:rPr>
        <w:t>FIX</w:t>
      </w:r>
      <w:r>
        <w:rPr>
          <w:rFonts w:ascii="Arial"/>
          <w:color w:val="1C1C1C"/>
          <w:spacing w:val="42"/>
          <w:sz w:val="31"/>
        </w:rPr>
        <w:t xml:space="preserve"> </w:t>
      </w:r>
      <w:r>
        <w:rPr>
          <w:rFonts w:ascii="Arial"/>
          <w:color w:val="1C1C1C"/>
          <w:sz w:val="31"/>
        </w:rPr>
        <w:t>FOR</w:t>
      </w:r>
      <w:r>
        <w:rPr>
          <w:rFonts w:ascii="Arial"/>
          <w:color w:val="1C1C1C"/>
          <w:spacing w:val="26"/>
          <w:sz w:val="31"/>
        </w:rPr>
        <w:t xml:space="preserve"> </w:t>
      </w:r>
      <w:r>
        <w:rPr>
          <w:rFonts w:ascii="Arial"/>
          <w:color w:val="1C1C1C"/>
          <w:sz w:val="31"/>
        </w:rPr>
        <w:t>THE</w:t>
      </w:r>
      <w:r>
        <w:rPr>
          <w:rFonts w:ascii="Arial"/>
          <w:color w:val="1C1C1C"/>
          <w:spacing w:val="36"/>
          <w:sz w:val="31"/>
        </w:rPr>
        <w:t xml:space="preserve"> </w:t>
      </w:r>
      <w:r>
        <w:rPr>
          <w:rFonts w:ascii="Arial"/>
          <w:color w:val="1C1C1C"/>
          <w:sz w:val="31"/>
        </w:rPr>
        <w:t>COMMON</w:t>
      </w:r>
      <w:r>
        <w:rPr>
          <w:rFonts w:ascii="Arial"/>
          <w:color w:val="1C1C1C"/>
          <w:spacing w:val="57"/>
          <w:sz w:val="31"/>
        </w:rPr>
        <w:t xml:space="preserve"> </w:t>
      </w:r>
      <w:r>
        <w:rPr>
          <w:rFonts w:ascii="Arial"/>
          <w:color w:val="1C1C1C"/>
          <w:spacing w:val="-2"/>
          <w:sz w:val="31"/>
        </w:rPr>
        <w:t>HEADACHE?</w:t>
      </w:r>
    </w:p>
    <w:p w:rsidR="009D78A7" w:rsidRDefault="0093348A">
      <w:pPr>
        <w:pStyle w:val="BodyText"/>
        <w:spacing w:before="309" w:line="261" w:lineRule="auto"/>
        <w:ind w:left="226" w:right="209" w:firstLine="4"/>
      </w:pPr>
      <w:r>
        <w:rPr>
          <w:color w:val="1C1C1C"/>
          <w:w w:val="105"/>
        </w:rPr>
        <w:t>I</w:t>
      </w:r>
      <w:r>
        <w:rPr>
          <w:color w:val="1C1C1C"/>
          <w:spacing w:val="-20"/>
          <w:w w:val="105"/>
        </w:rPr>
        <w:t xml:space="preserve"> </w:t>
      </w:r>
      <w:r>
        <w:rPr>
          <w:color w:val="1C1C1C"/>
          <w:w w:val="105"/>
        </w:rPr>
        <w:t>can't</w:t>
      </w:r>
      <w:r>
        <w:rPr>
          <w:color w:val="1C1C1C"/>
          <w:spacing w:val="-4"/>
          <w:w w:val="105"/>
        </w:rPr>
        <w:t xml:space="preserve"> </w:t>
      </w:r>
      <w:r>
        <w:rPr>
          <w:color w:val="1C1C1C"/>
          <w:w w:val="105"/>
        </w:rPr>
        <w:t>imagine</w:t>
      </w:r>
      <w:r>
        <w:rPr>
          <w:color w:val="1C1C1C"/>
          <w:spacing w:val="-6"/>
          <w:w w:val="105"/>
        </w:rPr>
        <w:t xml:space="preserve"> </w:t>
      </w:r>
      <w:r>
        <w:rPr>
          <w:color w:val="1C1C1C"/>
          <w:w w:val="105"/>
        </w:rPr>
        <w:t>vvhat</w:t>
      </w:r>
      <w:r>
        <w:rPr>
          <w:color w:val="1C1C1C"/>
          <w:spacing w:val="-2"/>
          <w:w w:val="105"/>
        </w:rPr>
        <w:t xml:space="preserve"> </w:t>
      </w:r>
      <w:r>
        <w:rPr>
          <w:color w:val="1C1C1C"/>
          <w:w w:val="105"/>
        </w:rPr>
        <w:t>it</w:t>
      </w:r>
      <w:r>
        <w:rPr>
          <w:color w:val="1C1C1C"/>
          <w:spacing w:val="-20"/>
          <w:w w:val="105"/>
        </w:rPr>
        <w:t xml:space="preserve"> </w:t>
      </w:r>
      <w:r>
        <w:rPr>
          <w:color w:val="1C1C1C"/>
          <w:w w:val="105"/>
        </w:rPr>
        <w:t>vvould</w:t>
      </w:r>
      <w:r>
        <w:rPr>
          <w:color w:val="1C1C1C"/>
          <w:spacing w:val="-4"/>
          <w:w w:val="105"/>
        </w:rPr>
        <w:t xml:space="preserve"> </w:t>
      </w:r>
      <w:r>
        <w:rPr>
          <w:color w:val="1C1C1C"/>
          <w:w w:val="105"/>
        </w:rPr>
        <w:t>be</w:t>
      </w:r>
      <w:r>
        <w:rPr>
          <w:color w:val="1C1C1C"/>
          <w:spacing w:val="-17"/>
          <w:w w:val="105"/>
        </w:rPr>
        <w:t xml:space="preserve"> </w:t>
      </w:r>
      <w:r>
        <w:rPr>
          <w:color w:val="1C1C1C"/>
          <w:w w:val="105"/>
        </w:rPr>
        <w:t>like</w:t>
      </w:r>
      <w:r>
        <w:rPr>
          <w:color w:val="1C1C1C"/>
          <w:spacing w:val="-15"/>
          <w:w w:val="105"/>
        </w:rPr>
        <w:t xml:space="preserve"> </w:t>
      </w:r>
      <w:r>
        <w:rPr>
          <w:color w:val="1C1C1C"/>
          <w:w w:val="105"/>
        </w:rPr>
        <w:t>to</w:t>
      </w:r>
      <w:r>
        <w:rPr>
          <w:color w:val="1C1C1C"/>
          <w:spacing w:val="-14"/>
          <w:w w:val="105"/>
        </w:rPr>
        <w:t xml:space="preserve"> </w:t>
      </w:r>
      <w:r>
        <w:rPr>
          <w:color w:val="1C1C1C"/>
          <w:w w:val="105"/>
        </w:rPr>
        <w:t>suffer</w:t>
      </w:r>
      <w:r>
        <w:rPr>
          <w:color w:val="1C1C1C"/>
          <w:spacing w:val="-2"/>
          <w:w w:val="105"/>
        </w:rPr>
        <w:t xml:space="preserve"> </w:t>
      </w:r>
      <w:r>
        <w:rPr>
          <w:color w:val="1C1C1C"/>
          <w:w w:val="105"/>
        </w:rPr>
        <w:t>from</w:t>
      </w:r>
      <w:r>
        <w:rPr>
          <w:color w:val="1C1C1C"/>
          <w:spacing w:val="-7"/>
          <w:w w:val="105"/>
        </w:rPr>
        <w:t xml:space="preserve"> </w:t>
      </w:r>
      <w:r>
        <w:rPr>
          <w:color w:val="1C1C1C"/>
          <w:w w:val="105"/>
        </w:rPr>
        <w:t>daily headaches, but</w:t>
      </w:r>
      <w:r>
        <w:rPr>
          <w:color w:val="1C1C1C"/>
          <w:spacing w:val="-10"/>
          <w:w w:val="105"/>
        </w:rPr>
        <w:t xml:space="preserve"> </w:t>
      </w:r>
      <w:r>
        <w:rPr>
          <w:color w:val="1C1C1C"/>
          <w:w w:val="105"/>
        </w:rPr>
        <w:t>I've</w:t>
      </w:r>
      <w:r>
        <w:rPr>
          <w:color w:val="1C1C1C"/>
          <w:spacing w:val="-11"/>
          <w:w w:val="105"/>
        </w:rPr>
        <w:t xml:space="preserve"> </w:t>
      </w:r>
      <w:r>
        <w:rPr>
          <w:color w:val="1C1C1C"/>
          <w:w w:val="105"/>
        </w:rPr>
        <w:t>treated</w:t>
      </w:r>
      <w:r>
        <w:rPr>
          <w:color w:val="1C1C1C"/>
          <w:spacing w:val="-6"/>
          <w:w w:val="105"/>
        </w:rPr>
        <w:t xml:space="preserve"> </w:t>
      </w:r>
      <w:r>
        <w:rPr>
          <w:color w:val="1C1C1C"/>
          <w:w w:val="105"/>
        </w:rPr>
        <w:t>many</w:t>
      </w:r>
      <w:r>
        <w:rPr>
          <w:color w:val="1C1C1C"/>
          <w:spacing w:val="-4"/>
          <w:w w:val="105"/>
        </w:rPr>
        <w:t xml:space="preserve"> </w:t>
      </w:r>
      <w:r>
        <w:rPr>
          <w:color w:val="1C1C1C"/>
          <w:w w:val="105"/>
        </w:rPr>
        <w:t>patients</w:t>
      </w:r>
      <w:r>
        <w:rPr>
          <w:color w:val="1C1C1C"/>
          <w:spacing w:val="-8"/>
          <w:w w:val="105"/>
        </w:rPr>
        <w:t xml:space="preserve"> </w:t>
      </w:r>
      <w:r>
        <w:rPr>
          <w:color w:val="1C1C1C"/>
          <w:w w:val="105"/>
        </w:rPr>
        <w:t xml:space="preserve">vvho've </w:t>
      </w:r>
      <w:r>
        <w:rPr>
          <w:color w:val="1C1C1C"/>
          <w:spacing w:val="-2"/>
          <w:w w:val="105"/>
        </w:rPr>
        <w:t>shouldered</w:t>
      </w:r>
      <w:r>
        <w:rPr>
          <w:color w:val="1C1C1C"/>
          <w:spacing w:val="-12"/>
          <w:w w:val="105"/>
        </w:rPr>
        <w:t xml:space="preserve"> </w:t>
      </w:r>
      <w:r>
        <w:rPr>
          <w:color w:val="1C1C1C"/>
          <w:spacing w:val="-2"/>
          <w:w w:val="105"/>
        </w:rPr>
        <w:t>the</w:t>
      </w:r>
      <w:r>
        <w:rPr>
          <w:color w:val="1C1C1C"/>
          <w:spacing w:val="-17"/>
          <w:w w:val="105"/>
        </w:rPr>
        <w:t xml:space="preserve"> </w:t>
      </w:r>
      <w:r>
        <w:rPr>
          <w:color w:val="1C1C1C"/>
          <w:spacing w:val="-2"/>
          <w:w w:val="105"/>
        </w:rPr>
        <w:t>vveight</w:t>
      </w:r>
      <w:r>
        <w:rPr>
          <w:color w:val="1C1C1C"/>
          <w:spacing w:val="-10"/>
          <w:w w:val="105"/>
        </w:rPr>
        <w:t xml:space="preserve"> </w:t>
      </w:r>
      <w:r>
        <w:rPr>
          <w:color w:val="1C1C1C"/>
          <w:spacing w:val="-2"/>
          <w:w w:val="105"/>
        </w:rPr>
        <w:t>of</w:t>
      </w:r>
      <w:r>
        <w:rPr>
          <w:color w:val="1C1C1C"/>
          <w:spacing w:val="-13"/>
          <w:w w:val="105"/>
        </w:rPr>
        <w:t xml:space="preserve"> </w:t>
      </w:r>
      <w:r>
        <w:rPr>
          <w:color w:val="1C1C1C"/>
          <w:spacing w:val="-2"/>
          <w:w w:val="105"/>
        </w:rPr>
        <w:t>that</w:t>
      </w:r>
      <w:r>
        <w:rPr>
          <w:color w:val="1C1C1C"/>
          <w:spacing w:val="-17"/>
          <w:w w:val="105"/>
        </w:rPr>
        <w:t xml:space="preserve"> </w:t>
      </w:r>
      <w:r>
        <w:rPr>
          <w:color w:val="1C1C1C"/>
          <w:spacing w:val="-2"/>
          <w:w w:val="105"/>
        </w:rPr>
        <w:t>kind</w:t>
      </w:r>
      <w:r>
        <w:rPr>
          <w:color w:val="1C1C1C"/>
          <w:spacing w:val="-18"/>
          <w:w w:val="105"/>
        </w:rPr>
        <w:t xml:space="preserve"> </w:t>
      </w:r>
      <w:r>
        <w:rPr>
          <w:color w:val="1C1C1C"/>
          <w:spacing w:val="-2"/>
          <w:w w:val="105"/>
        </w:rPr>
        <w:t>of</w:t>
      </w:r>
      <w:r>
        <w:rPr>
          <w:color w:val="1C1C1C"/>
          <w:spacing w:val="-18"/>
          <w:w w:val="105"/>
        </w:rPr>
        <w:t xml:space="preserve"> </w:t>
      </w:r>
      <w:r>
        <w:rPr>
          <w:color w:val="1C1C1C"/>
          <w:spacing w:val="-2"/>
          <w:w w:val="105"/>
        </w:rPr>
        <w:t xml:space="preserve">suffering throughout </w:t>
      </w:r>
      <w:r>
        <w:rPr>
          <w:color w:val="1C1C1C"/>
          <w:w w:val="105"/>
        </w:rPr>
        <w:t>their lives.</w:t>
      </w:r>
      <w:r>
        <w:rPr>
          <w:color w:val="1C1C1C"/>
          <w:spacing w:val="-2"/>
          <w:w w:val="105"/>
        </w:rPr>
        <w:t xml:space="preserve"> </w:t>
      </w:r>
      <w:r>
        <w:rPr>
          <w:color w:val="1C1C1C"/>
          <w:w w:val="105"/>
        </w:rPr>
        <w:t>Take,</w:t>
      </w:r>
      <w:r>
        <w:rPr>
          <w:color w:val="1C1C1C"/>
          <w:spacing w:val="-7"/>
          <w:w w:val="105"/>
        </w:rPr>
        <w:t xml:space="preserve"> </w:t>
      </w:r>
      <w:r>
        <w:rPr>
          <w:color w:val="1C1C1C"/>
          <w:w w:val="105"/>
        </w:rPr>
        <w:t>for</w:t>
      </w:r>
      <w:r>
        <w:rPr>
          <w:color w:val="1C1C1C"/>
          <w:spacing w:val="-6"/>
          <w:w w:val="105"/>
        </w:rPr>
        <w:t xml:space="preserve"> </w:t>
      </w:r>
      <w:r>
        <w:rPr>
          <w:color w:val="1C1C1C"/>
          <w:w w:val="105"/>
        </w:rPr>
        <w:t>example, a</w:t>
      </w:r>
      <w:r>
        <w:rPr>
          <w:color w:val="1C1C1C"/>
          <w:spacing w:val="-9"/>
          <w:w w:val="105"/>
        </w:rPr>
        <w:t xml:space="preserve"> </w:t>
      </w:r>
      <w:r>
        <w:rPr>
          <w:color w:val="1C1C1C"/>
          <w:w w:val="105"/>
        </w:rPr>
        <w:t>sixty-six-year-old gentleman vvhom I</w:t>
      </w:r>
      <w:r>
        <w:rPr>
          <w:color w:val="1C1C1C"/>
          <w:spacing w:val="-11"/>
          <w:w w:val="105"/>
        </w:rPr>
        <w:t xml:space="preserve"> </w:t>
      </w:r>
      <w:r>
        <w:rPr>
          <w:color w:val="1C1C1C"/>
          <w:w w:val="105"/>
        </w:rPr>
        <w:t>first</w:t>
      </w:r>
      <w:r>
        <w:rPr>
          <w:color w:val="1C1C1C"/>
          <w:spacing w:val="-10"/>
          <w:w w:val="105"/>
        </w:rPr>
        <w:t xml:space="preserve"> </w:t>
      </w:r>
      <w:r>
        <w:rPr>
          <w:color w:val="1C1C1C"/>
          <w:w w:val="105"/>
        </w:rPr>
        <w:t>saw</w:t>
      </w:r>
      <w:r>
        <w:rPr>
          <w:color w:val="1C1C1C"/>
          <w:spacing w:val="-9"/>
          <w:w w:val="105"/>
        </w:rPr>
        <w:t xml:space="preserve"> </w:t>
      </w:r>
      <w:r>
        <w:rPr>
          <w:color w:val="1C1C1C"/>
          <w:w w:val="105"/>
        </w:rPr>
        <w:t>in</w:t>
      </w:r>
      <w:r>
        <w:rPr>
          <w:color w:val="1C1C1C"/>
          <w:spacing w:val="-4"/>
          <w:w w:val="105"/>
        </w:rPr>
        <w:t xml:space="preserve"> </w:t>
      </w:r>
      <w:r>
        <w:rPr>
          <w:color w:val="1C1C1C"/>
          <w:w w:val="105"/>
        </w:rPr>
        <w:t>January of</w:t>
      </w:r>
      <w:r>
        <w:rPr>
          <w:color w:val="1C1C1C"/>
          <w:spacing w:val="-6"/>
          <w:w w:val="105"/>
        </w:rPr>
        <w:t xml:space="preserve"> </w:t>
      </w:r>
      <w:r>
        <w:rPr>
          <w:color w:val="1C1C1C"/>
          <w:w w:val="105"/>
        </w:rPr>
        <w:t>2012. I'll</w:t>
      </w:r>
      <w:r>
        <w:rPr>
          <w:color w:val="1C1C1C"/>
          <w:spacing w:val="-1"/>
          <w:w w:val="105"/>
        </w:rPr>
        <w:t xml:space="preserve"> </w:t>
      </w:r>
      <w:r>
        <w:rPr>
          <w:color w:val="1C1C1C"/>
          <w:w w:val="105"/>
        </w:rPr>
        <w:t>call him Cliff.</w:t>
      </w:r>
    </w:p>
    <w:p w:rsidR="009D78A7" w:rsidRDefault="0093348A">
      <w:pPr>
        <w:pStyle w:val="BodyText"/>
        <w:spacing w:line="261" w:lineRule="auto"/>
        <w:ind w:left="228" w:firstLine="393"/>
      </w:pPr>
      <w:r>
        <w:rPr>
          <w:color w:val="1C1C1C"/>
        </w:rPr>
        <w:t>Cliff had endured thirty long years with pretty much the same unrelenting headache, and he vvins a gold medal for trying his best to extinguish</w:t>
      </w:r>
      <w:r>
        <w:rPr>
          <w:color w:val="1C1C1C"/>
          <w:spacing w:val="36"/>
        </w:rPr>
        <w:t xml:space="preserve"> </w:t>
      </w:r>
      <w:r>
        <w:rPr>
          <w:color w:val="1C1C1C"/>
        </w:rPr>
        <w:t>the pain. His attempts</w:t>
      </w:r>
      <w:r>
        <w:rPr>
          <w:color w:val="1C1C1C"/>
          <w:spacing w:val="33"/>
        </w:rPr>
        <w:t xml:space="preserve"> </w:t>
      </w:r>
      <w:r>
        <w:rPr>
          <w:color w:val="1C1C1C"/>
        </w:rPr>
        <w:t>included</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line="261" w:lineRule="auto"/>
        <w:ind w:left="225" w:firstLine="6"/>
      </w:pPr>
      <w:r>
        <w:rPr>
          <w:color w:val="1C1C1C"/>
          <w:w w:val="105"/>
        </w:rPr>
        <w:lastRenderedPageBreak/>
        <w:t>a</w:t>
      </w:r>
      <w:r>
        <w:rPr>
          <w:color w:val="1C1C1C"/>
          <w:spacing w:val="-1"/>
          <w:w w:val="105"/>
        </w:rPr>
        <w:t xml:space="preserve"> </w:t>
      </w:r>
      <w:r>
        <w:rPr>
          <w:color w:val="1C1C1C"/>
          <w:w w:val="105"/>
        </w:rPr>
        <w:t>litany</w:t>
      </w:r>
      <w:r>
        <w:rPr>
          <w:color w:val="1C1C1C"/>
          <w:spacing w:val="-2"/>
          <w:w w:val="105"/>
        </w:rPr>
        <w:t xml:space="preserve"> </w:t>
      </w:r>
      <w:r>
        <w:rPr>
          <w:color w:val="1C1C1C"/>
          <w:w w:val="105"/>
        </w:rPr>
        <w:t>of</w:t>
      </w:r>
      <w:r>
        <w:rPr>
          <w:color w:val="1C1C1C"/>
          <w:spacing w:val="-4"/>
          <w:w w:val="105"/>
        </w:rPr>
        <w:t xml:space="preserve"> </w:t>
      </w:r>
      <w:r>
        <w:rPr>
          <w:color w:val="1C1C1C"/>
          <w:w w:val="105"/>
        </w:rPr>
        <w:t>drugs from those designed for</w:t>
      </w:r>
      <w:r>
        <w:rPr>
          <w:color w:val="1C1C1C"/>
          <w:spacing w:val="-8"/>
          <w:w w:val="105"/>
        </w:rPr>
        <w:t xml:space="preserve"> </w:t>
      </w:r>
      <w:r>
        <w:rPr>
          <w:color w:val="1C1C1C"/>
          <w:w w:val="105"/>
        </w:rPr>
        <w:t xml:space="preserve">migraines, like </w:t>
      </w:r>
      <w:r>
        <w:rPr>
          <w:color w:val="1C1C1C"/>
          <w:spacing w:val="-2"/>
          <w:w w:val="105"/>
        </w:rPr>
        <w:t>Imitrex,</w:t>
      </w:r>
      <w:r>
        <w:rPr>
          <w:color w:val="1C1C1C"/>
          <w:spacing w:val="-4"/>
          <w:w w:val="105"/>
        </w:rPr>
        <w:t xml:space="preserve"> </w:t>
      </w:r>
      <w:r>
        <w:rPr>
          <w:color w:val="1C1C1C"/>
          <w:spacing w:val="-2"/>
          <w:w w:val="105"/>
        </w:rPr>
        <w:t>to</w:t>
      </w:r>
      <w:r>
        <w:rPr>
          <w:color w:val="1C1C1C"/>
          <w:spacing w:val="-16"/>
          <w:w w:val="105"/>
        </w:rPr>
        <w:t xml:space="preserve"> </w:t>
      </w:r>
      <w:r>
        <w:rPr>
          <w:color w:val="1C1C1C"/>
          <w:spacing w:val="-2"/>
          <w:w w:val="105"/>
        </w:rPr>
        <w:t>narcotic</w:t>
      </w:r>
      <w:r>
        <w:rPr>
          <w:color w:val="1C1C1C"/>
          <w:spacing w:val="-10"/>
          <w:w w:val="105"/>
        </w:rPr>
        <w:t xml:space="preserve"> </w:t>
      </w:r>
      <w:r>
        <w:rPr>
          <w:color w:val="1C1C1C"/>
          <w:spacing w:val="-2"/>
          <w:w w:val="105"/>
        </w:rPr>
        <w:t>painkillers</w:t>
      </w:r>
      <w:r>
        <w:rPr>
          <w:color w:val="1C1C1C"/>
          <w:spacing w:val="-3"/>
          <w:w w:val="105"/>
        </w:rPr>
        <w:t xml:space="preserve"> </w:t>
      </w:r>
      <w:r>
        <w:rPr>
          <w:color w:val="1C1C1C"/>
          <w:spacing w:val="-2"/>
          <w:w w:val="105"/>
        </w:rPr>
        <w:t>such</w:t>
      </w:r>
      <w:r>
        <w:rPr>
          <w:color w:val="1C1C1C"/>
          <w:spacing w:val="-10"/>
          <w:w w:val="105"/>
        </w:rPr>
        <w:t xml:space="preserve"> </w:t>
      </w:r>
      <w:r>
        <w:rPr>
          <w:color w:val="1C1C1C"/>
          <w:spacing w:val="-2"/>
          <w:w w:val="105"/>
        </w:rPr>
        <w:t>as</w:t>
      </w:r>
      <w:r>
        <w:rPr>
          <w:color w:val="1C1C1C"/>
          <w:spacing w:val="-17"/>
          <w:w w:val="105"/>
        </w:rPr>
        <w:t xml:space="preserve"> </w:t>
      </w:r>
      <w:r>
        <w:rPr>
          <w:color w:val="1C1C1C"/>
          <w:spacing w:val="-2"/>
          <w:w w:val="105"/>
        </w:rPr>
        <w:t>Vicodin,</w:t>
      </w:r>
      <w:r>
        <w:rPr>
          <w:color w:val="1C1C1C"/>
          <w:spacing w:val="-12"/>
          <w:w w:val="105"/>
        </w:rPr>
        <w:t xml:space="preserve"> </w:t>
      </w:r>
      <w:r>
        <w:rPr>
          <w:color w:val="1C1C1C"/>
          <w:spacing w:val="-2"/>
          <w:w w:val="105"/>
        </w:rPr>
        <w:t xml:space="preserve">prescribed </w:t>
      </w:r>
      <w:r>
        <w:rPr>
          <w:color w:val="1C1C1C"/>
          <w:w w:val="105"/>
        </w:rPr>
        <w:t>after consultations</w:t>
      </w:r>
      <w:r>
        <w:rPr>
          <w:color w:val="1C1C1C"/>
          <w:spacing w:val="-2"/>
          <w:w w:val="105"/>
        </w:rPr>
        <w:t xml:space="preserve"> </w:t>
      </w:r>
      <w:r>
        <w:rPr>
          <w:color w:val="313131"/>
          <w:w w:val="105"/>
        </w:rPr>
        <w:t xml:space="preserve">·with </w:t>
      </w:r>
      <w:r>
        <w:rPr>
          <w:color w:val="1C1C1C"/>
          <w:w w:val="105"/>
        </w:rPr>
        <w:t>top headache clinics-all</w:t>
      </w:r>
      <w:r>
        <w:rPr>
          <w:color w:val="1C1C1C"/>
          <w:spacing w:val="40"/>
          <w:w w:val="105"/>
        </w:rPr>
        <w:t xml:space="preserve"> </w:t>
      </w:r>
      <w:r>
        <w:rPr>
          <w:color w:val="1C1C1C"/>
          <w:w w:val="105"/>
        </w:rPr>
        <w:t>to no</w:t>
      </w:r>
    </w:p>
    <w:p w:rsidR="009D78A7" w:rsidRDefault="0093348A">
      <w:pPr>
        <w:pStyle w:val="BodyText"/>
        <w:spacing w:before="2" w:line="261" w:lineRule="auto"/>
        <w:ind w:left="239" w:hanging="8"/>
      </w:pPr>
      <w:r>
        <w:rPr>
          <w:color w:val="1C1C1C"/>
          <w:w w:val="105"/>
        </w:rPr>
        <w:t>a</w:t>
      </w:r>
      <w:r>
        <w:rPr>
          <w:color w:val="1C1C1C"/>
          <w:spacing w:val="21"/>
          <w:w w:val="105"/>
        </w:rPr>
        <w:t xml:space="preserve"> </w:t>
      </w:r>
      <w:r>
        <w:rPr>
          <w:color w:val="1C1C1C"/>
          <w:w w:val="105"/>
        </w:rPr>
        <w:t>ail.</w:t>
      </w:r>
      <w:r>
        <w:rPr>
          <w:color w:val="1C1C1C"/>
          <w:spacing w:val="-19"/>
          <w:w w:val="105"/>
        </w:rPr>
        <w:t xml:space="preserve"> </w:t>
      </w:r>
      <w:r>
        <w:rPr>
          <w:color w:val="1C1C1C"/>
          <w:w w:val="105"/>
        </w:rPr>
        <w:t>Aside</w:t>
      </w:r>
      <w:r>
        <w:rPr>
          <w:color w:val="1C1C1C"/>
          <w:spacing w:val="-14"/>
          <w:w w:val="105"/>
        </w:rPr>
        <w:t xml:space="preserve"> </w:t>
      </w:r>
      <w:r>
        <w:rPr>
          <w:color w:val="1C1C1C"/>
          <w:w w:val="105"/>
        </w:rPr>
        <w:t>from</w:t>
      </w:r>
      <w:r>
        <w:rPr>
          <w:color w:val="1C1C1C"/>
          <w:spacing w:val="-20"/>
          <w:w w:val="105"/>
        </w:rPr>
        <w:t xml:space="preserve"> </w:t>
      </w:r>
      <w:r>
        <w:rPr>
          <w:color w:val="1C1C1C"/>
          <w:w w:val="105"/>
        </w:rPr>
        <w:t>being</w:t>
      </w:r>
      <w:r>
        <w:rPr>
          <w:color w:val="1C1C1C"/>
          <w:spacing w:val="-17"/>
          <w:w w:val="105"/>
        </w:rPr>
        <w:t xml:space="preserve"> </w:t>
      </w:r>
      <w:r>
        <w:rPr>
          <w:color w:val="1C1C1C"/>
          <w:w w:val="105"/>
        </w:rPr>
        <w:t>ineffective,</w:t>
      </w:r>
      <w:r>
        <w:rPr>
          <w:color w:val="1C1C1C"/>
          <w:spacing w:val="-6"/>
          <w:w w:val="105"/>
        </w:rPr>
        <w:t xml:space="preserve"> </w:t>
      </w:r>
      <w:r>
        <w:rPr>
          <w:color w:val="1C1C1C"/>
          <w:w w:val="105"/>
        </w:rPr>
        <w:t>he</w:t>
      </w:r>
      <w:r>
        <w:rPr>
          <w:color w:val="1C1C1C"/>
          <w:spacing w:val="-20"/>
          <w:w w:val="105"/>
        </w:rPr>
        <w:t xml:space="preserve"> </w:t>
      </w:r>
      <w:r>
        <w:rPr>
          <w:color w:val="1C1C1C"/>
          <w:w w:val="105"/>
        </w:rPr>
        <w:t>found</w:t>
      </w:r>
      <w:r>
        <w:rPr>
          <w:color w:val="1C1C1C"/>
          <w:spacing w:val="-17"/>
          <w:w w:val="105"/>
        </w:rPr>
        <w:t xml:space="preserve"> </w:t>
      </w:r>
      <w:r>
        <w:rPr>
          <w:color w:val="1C1C1C"/>
          <w:w w:val="105"/>
        </w:rPr>
        <w:t>that</w:t>
      </w:r>
      <w:r>
        <w:rPr>
          <w:color w:val="1C1C1C"/>
          <w:spacing w:val="-20"/>
          <w:w w:val="105"/>
        </w:rPr>
        <w:t xml:space="preserve"> </w:t>
      </w:r>
      <w:r>
        <w:rPr>
          <w:color w:val="1C1C1C"/>
          <w:w w:val="105"/>
        </w:rPr>
        <w:t>many</w:t>
      </w:r>
      <w:r>
        <w:rPr>
          <w:color w:val="1C1C1C"/>
          <w:spacing w:val="-17"/>
          <w:w w:val="105"/>
        </w:rPr>
        <w:t xml:space="preserve"> </w:t>
      </w:r>
      <w:r>
        <w:rPr>
          <w:color w:val="1C1C1C"/>
          <w:w w:val="105"/>
        </w:rPr>
        <w:t>of these</w:t>
      </w:r>
      <w:r>
        <w:rPr>
          <w:color w:val="1C1C1C"/>
          <w:spacing w:val="-17"/>
          <w:w w:val="105"/>
        </w:rPr>
        <w:t xml:space="preserve"> </w:t>
      </w:r>
      <w:r>
        <w:rPr>
          <w:color w:val="1C1C1C"/>
          <w:w w:val="105"/>
        </w:rPr>
        <w:t>medications slovved</w:t>
      </w:r>
      <w:r>
        <w:rPr>
          <w:color w:val="1C1C1C"/>
          <w:spacing w:val="-17"/>
          <w:w w:val="105"/>
        </w:rPr>
        <w:t xml:space="preserve"> </w:t>
      </w:r>
      <w:r>
        <w:rPr>
          <w:color w:val="1C1C1C"/>
          <w:w w:val="105"/>
        </w:rPr>
        <w:t>him</w:t>
      </w:r>
      <w:r>
        <w:rPr>
          <w:color w:val="1C1C1C"/>
          <w:spacing w:val="-16"/>
          <w:w w:val="105"/>
        </w:rPr>
        <w:t xml:space="preserve"> </w:t>
      </w:r>
      <w:r>
        <w:rPr>
          <w:color w:val="1C1C1C"/>
          <w:w w:val="105"/>
        </w:rPr>
        <w:t>down</w:t>
      </w:r>
      <w:r>
        <w:rPr>
          <w:color w:val="1C1C1C"/>
          <w:spacing w:val="-16"/>
          <w:w w:val="105"/>
        </w:rPr>
        <w:t xml:space="preserve"> </w:t>
      </w:r>
      <w:r>
        <w:rPr>
          <w:color w:val="1C1C1C"/>
          <w:w w:val="105"/>
        </w:rPr>
        <w:t>significantly.</w:t>
      </w:r>
    </w:p>
    <w:p w:rsidR="009D78A7" w:rsidRDefault="0093348A">
      <w:pPr>
        <w:pStyle w:val="BodyText"/>
        <w:spacing w:line="261" w:lineRule="auto"/>
        <w:ind w:left="225" w:right="253" w:firstLine="5"/>
      </w:pPr>
      <w:r>
        <w:rPr>
          <w:color w:val="1C1C1C"/>
        </w:rPr>
        <w:t>Although Cliff mentioned that he thought his headaches vvere related to foods, he couldn't say this vvas always the case. Nothing in his medical history jumped out at me, but vvhen vve</w:t>
      </w:r>
      <w:r>
        <w:rPr>
          <w:color w:val="1C1C1C"/>
          <w:spacing w:val="-1"/>
        </w:rPr>
        <w:t xml:space="preserve"> </w:t>
      </w:r>
      <w:r>
        <w:rPr>
          <w:color w:val="1C1C1C"/>
        </w:rPr>
        <w:t>discussed his</w:t>
      </w:r>
      <w:r>
        <w:rPr>
          <w:color w:val="1C1C1C"/>
          <w:spacing w:val="-5"/>
        </w:rPr>
        <w:t xml:space="preserve"> </w:t>
      </w:r>
      <w:r>
        <w:rPr>
          <w:color w:val="1C1C1C"/>
        </w:rPr>
        <w:t>family</w:t>
      </w:r>
      <w:r>
        <w:rPr>
          <w:color w:val="1C1C1C"/>
          <w:spacing w:val="-4"/>
        </w:rPr>
        <w:t xml:space="preserve"> </w:t>
      </w:r>
      <w:r>
        <w:rPr>
          <w:color w:val="1C1C1C"/>
        </w:rPr>
        <w:t>history, he</w:t>
      </w:r>
      <w:r>
        <w:rPr>
          <w:color w:val="1C1C1C"/>
          <w:spacing w:val="-7"/>
        </w:rPr>
        <w:t xml:space="preserve"> </w:t>
      </w:r>
      <w:r>
        <w:rPr>
          <w:color w:val="1C1C1C"/>
        </w:rPr>
        <w:t>said that</w:t>
      </w:r>
      <w:r>
        <w:rPr>
          <w:color w:val="1C1C1C"/>
          <w:spacing w:val="-1"/>
        </w:rPr>
        <w:t xml:space="preserve"> </w:t>
      </w:r>
      <w:r>
        <w:rPr>
          <w:color w:val="1C1C1C"/>
        </w:rPr>
        <w:t>his</w:t>
      </w:r>
      <w:r>
        <w:rPr>
          <w:color w:val="1C1C1C"/>
          <w:spacing w:val="-8"/>
        </w:rPr>
        <w:t xml:space="preserve"> </w:t>
      </w:r>
      <w:r>
        <w:rPr>
          <w:color w:val="1C1C1C"/>
        </w:rPr>
        <w:t xml:space="preserve">sister also experienced </w:t>
      </w:r>
      <w:r>
        <w:rPr>
          <w:color w:val="1C1C1C"/>
        </w:rPr>
        <w:t>ongoing headaches and had significant</w:t>
      </w:r>
      <w:r>
        <w:rPr>
          <w:color w:val="1C1C1C"/>
          <w:spacing w:val="40"/>
        </w:rPr>
        <w:t xml:space="preserve"> </w:t>
      </w:r>
      <w:r>
        <w:rPr>
          <w:color w:val="1C1C1C"/>
        </w:rPr>
        <w:t>food</w:t>
      </w:r>
      <w:r>
        <w:rPr>
          <w:color w:val="1C1C1C"/>
          <w:spacing w:val="38"/>
        </w:rPr>
        <w:t xml:space="preserve"> </w:t>
      </w:r>
      <w:r>
        <w:rPr>
          <w:color w:val="1C1C1C"/>
        </w:rPr>
        <w:t>intolerances.</w:t>
      </w:r>
      <w:r>
        <w:rPr>
          <w:color w:val="1C1C1C"/>
          <w:spacing w:val="40"/>
        </w:rPr>
        <w:t xml:space="preserve"> </w:t>
      </w:r>
      <w:r>
        <w:rPr>
          <w:color w:val="1C1C1C"/>
        </w:rPr>
        <w:t>This</w:t>
      </w:r>
      <w:r>
        <w:rPr>
          <w:color w:val="1C1C1C"/>
          <w:spacing w:val="38"/>
        </w:rPr>
        <w:t xml:space="preserve"> </w:t>
      </w:r>
      <w:r>
        <w:rPr>
          <w:color w:val="1C1C1C"/>
        </w:rPr>
        <w:t>bit</w:t>
      </w:r>
      <w:r>
        <w:rPr>
          <w:color w:val="1C1C1C"/>
          <w:spacing w:val="39"/>
        </w:rPr>
        <w:t xml:space="preserve"> </w:t>
      </w:r>
      <w:r>
        <w:rPr>
          <w:color w:val="1C1C1C"/>
        </w:rPr>
        <w:t>of</w:t>
      </w:r>
      <w:r>
        <w:rPr>
          <w:color w:val="1C1C1C"/>
          <w:spacing w:val="32"/>
        </w:rPr>
        <w:t xml:space="preserve"> </w:t>
      </w:r>
      <w:r>
        <w:rPr>
          <w:color w:val="1C1C1C"/>
        </w:rPr>
        <w:t>information</w:t>
      </w:r>
      <w:r>
        <w:rPr>
          <w:color w:val="1C1C1C"/>
          <w:spacing w:val="40"/>
        </w:rPr>
        <w:t xml:space="preserve"> </w:t>
      </w:r>
      <w:r>
        <w:rPr>
          <w:color w:val="1C1C1C"/>
        </w:rPr>
        <w:t>led</w:t>
      </w:r>
      <w:r>
        <w:rPr>
          <w:color w:val="1C1C1C"/>
          <w:spacing w:val="29"/>
        </w:rPr>
        <w:t xml:space="preserve"> </w:t>
      </w:r>
      <w:r>
        <w:rPr>
          <w:color w:val="1C1C1C"/>
        </w:rPr>
        <w:t>me</w:t>
      </w:r>
      <w:r>
        <w:rPr>
          <w:color w:val="1C1C1C"/>
          <w:spacing w:val="40"/>
        </w:rPr>
        <w:t xml:space="preserve"> </w:t>
      </w:r>
      <w:r>
        <w:rPr>
          <w:color w:val="1C1C1C"/>
        </w:rPr>
        <w:t>to</w:t>
      </w:r>
      <w:r>
        <w:rPr>
          <w:color w:val="1C1C1C"/>
          <w:spacing w:val="38"/>
        </w:rPr>
        <w:t xml:space="preserve"> </w:t>
      </w:r>
      <w:r>
        <w:rPr>
          <w:color w:val="1C1C1C"/>
        </w:rPr>
        <w:t>probe a little</w:t>
      </w:r>
      <w:r>
        <w:rPr>
          <w:color w:val="1C1C1C"/>
          <w:spacing w:val="-1"/>
        </w:rPr>
        <w:t xml:space="preserve"> </w:t>
      </w:r>
      <w:r>
        <w:rPr>
          <w:color w:val="1C1C1C"/>
        </w:rPr>
        <w:t>further. I</w:t>
      </w:r>
      <w:r>
        <w:rPr>
          <w:color w:val="1C1C1C"/>
          <w:spacing w:val="-3"/>
        </w:rPr>
        <w:t xml:space="preserve"> </w:t>
      </w:r>
      <w:r>
        <w:rPr>
          <w:color w:val="1C1C1C"/>
        </w:rPr>
        <w:t>learned that Cliff had a tvventy-year history of muscle stiffness, and that his sister carried a specific antibody</w:t>
      </w:r>
      <w:r>
        <w:rPr>
          <w:color w:val="1C1C1C"/>
          <w:spacing w:val="38"/>
        </w:rPr>
        <w:t xml:space="preserve"> </w:t>
      </w:r>
      <w:r>
        <w:rPr>
          <w:color w:val="1C1C1C"/>
        </w:rPr>
        <w:t>related</w:t>
      </w:r>
      <w:r>
        <w:rPr>
          <w:color w:val="1C1C1C"/>
          <w:spacing w:val="40"/>
        </w:rPr>
        <w:t xml:space="preserve"> </w:t>
      </w:r>
      <w:r>
        <w:rPr>
          <w:color w:val="1C1C1C"/>
        </w:rPr>
        <w:t>to gluten sensitivity</w:t>
      </w:r>
      <w:r>
        <w:rPr>
          <w:color w:val="1C1C1C"/>
          <w:spacing w:val="40"/>
        </w:rPr>
        <w:t xml:space="preserve"> </w:t>
      </w:r>
      <w:r>
        <w:rPr>
          <w:color w:val="1C1C1C"/>
        </w:rPr>
        <w:t>that is also associated</w:t>
      </w:r>
    </w:p>
    <w:p w:rsidR="009D78A7" w:rsidRDefault="0093348A">
      <w:pPr>
        <w:pStyle w:val="BodyText"/>
        <w:spacing w:line="261" w:lineRule="auto"/>
        <w:ind w:left="625" w:right="1256" w:hanging="393"/>
      </w:pPr>
      <w:r>
        <w:rPr>
          <w:color w:val="1C1C1C"/>
        </w:rPr>
        <w:t>\.Vith \.Vhat is</w:t>
      </w:r>
      <w:r>
        <w:rPr>
          <w:color w:val="1C1C1C"/>
          <w:spacing w:val="-14"/>
        </w:rPr>
        <w:t xml:space="preserve"> </w:t>
      </w:r>
      <w:r>
        <w:rPr>
          <w:color w:val="1C1C1C"/>
        </w:rPr>
        <w:t>called</w:t>
      </w:r>
      <w:r>
        <w:rPr>
          <w:color w:val="1C1C1C"/>
          <w:spacing w:val="-10"/>
        </w:rPr>
        <w:t xml:space="preserve"> </w:t>
      </w:r>
      <w:r>
        <w:rPr>
          <w:color w:val="313131"/>
        </w:rPr>
        <w:t xml:space="preserve">"stiff-person </w:t>
      </w:r>
      <w:r>
        <w:rPr>
          <w:color w:val="1C1C1C"/>
        </w:rPr>
        <w:t xml:space="preserve">syndrome. </w:t>
      </w:r>
      <w:r>
        <w:rPr>
          <w:color w:val="313131"/>
        </w:rPr>
        <w:t xml:space="preserve">' </w:t>
      </w:r>
      <w:r>
        <w:rPr>
          <w:color w:val="1C1C1C"/>
        </w:rPr>
        <w:t>vVhen</w:t>
      </w:r>
      <w:r>
        <w:rPr>
          <w:color w:val="1C1C1C"/>
          <w:spacing w:val="-6"/>
        </w:rPr>
        <w:t xml:space="preserve"> </w:t>
      </w:r>
      <w:r>
        <w:rPr>
          <w:color w:val="1C1C1C"/>
        </w:rPr>
        <w:t>I</w:t>
      </w:r>
      <w:r>
        <w:rPr>
          <w:color w:val="1C1C1C"/>
          <w:spacing w:val="-14"/>
        </w:rPr>
        <w:t xml:space="preserve"> </w:t>
      </w:r>
      <w:r>
        <w:rPr>
          <w:color w:val="1C1C1C"/>
        </w:rPr>
        <w:t>checked Clift's</w:t>
      </w:r>
      <w:r>
        <w:rPr>
          <w:color w:val="1C1C1C"/>
          <w:spacing w:val="-12"/>
        </w:rPr>
        <w:t xml:space="preserve"> </w:t>
      </w:r>
      <w:r>
        <w:rPr>
          <w:color w:val="1C1C1C"/>
        </w:rPr>
        <w:t>blood</w:t>
      </w:r>
      <w:r>
        <w:rPr>
          <w:color w:val="1C1C1C"/>
          <w:spacing w:val="-8"/>
        </w:rPr>
        <w:t xml:space="preserve"> </w:t>
      </w:r>
      <w:r>
        <w:rPr>
          <w:color w:val="1C1C1C"/>
        </w:rPr>
        <w:t>\.Vork for</w:t>
      </w:r>
      <w:r>
        <w:rPr>
          <w:color w:val="1C1C1C"/>
          <w:spacing w:val="-11"/>
        </w:rPr>
        <w:t xml:space="preserve"> </w:t>
      </w:r>
      <w:r>
        <w:rPr>
          <w:color w:val="1C1C1C"/>
        </w:rPr>
        <w:t>gluten</w:t>
      </w:r>
    </w:p>
    <w:p w:rsidR="009D78A7" w:rsidRDefault="0093348A">
      <w:pPr>
        <w:pStyle w:val="BodyText"/>
        <w:spacing w:line="261" w:lineRule="auto"/>
        <w:ind w:left="228" w:right="235"/>
      </w:pPr>
      <w:r>
        <w:rPr>
          <w:color w:val="1C1C1C"/>
        </w:rPr>
        <w:t>sensitivity, several things</w:t>
      </w:r>
      <w:r>
        <w:rPr>
          <w:color w:val="1C1C1C"/>
          <w:spacing w:val="-1"/>
        </w:rPr>
        <w:t xml:space="preserve"> </w:t>
      </w:r>
      <w:r>
        <w:rPr>
          <w:color w:val="1C1C1C"/>
        </w:rPr>
        <w:t>stood</w:t>
      </w:r>
      <w:r>
        <w:rPr>
          <w:color w:val="1C1C1C"/>
          <w:spacing w:val="-10"/>
        </w:rPr>
        <w:t xml:space="preserve"> </w:t>
      </w:r>
      <w:r>
        <w:rPr>
          <w:color w:val="1C1C1C"/>
        </w:rPr>
        <w:t>out.</w:t>
      </w:r>
      <w:r>
        <w:rPr>
          <w:color w:val="1C1C1C"/>
          <w:spacing w:val="-9"/>
        </w:rPr>
        <w:t xml:space="preserve"> </w:t>
      </w:r>
      <w:r>
        <w:rPr>
          <w:color w:val="1C1C1C"/>
        </w:rPr>
        <w:t>He</w:t>
      </w:r>
      <w:r>
        <w:rPr>
          <w:color w:val="1C1C1C"/>
          <w:spacing w:val="-7"/>
        </w:rPr>
        <w:t xml:space="preserve"> </w:t>
      </w:r>
      <w:r>
        <w:rPr>
          <w:color w:val="1C1C1C"/>
        </w:rPr>
        <w:t>\.Vas highly reactive to eleven proteins related to gluten. Like his sister, he showed a strong reaction \.Vith respect to the antibody associated</w:t>
      </w:r>
      <w:r>
        <w:rPr>
          <w:color w:val="1C1C1C"/>
          <w:spacing w:val="-3"/>
        </w:rPr>
        <w:t xml:space="preserve"> </w:t>
      </w:r>
      <w:r>
        <w:rPr>
          <w:color w:val="313131"/>
        </w:rPr>
        <w:t xml:space="preserve">·with </w:t>
      </w:r>
      <w:r>
        <w:rPr>
          <w:color w:val="1C1C1C"/>
        </w:rPr>
        <w:t>stiff-person syndrome. I also noted that he</w:t>
      </w:r>
    </w:p>
    <w:p w:rsidR="009D78A7" w:rsidRDefault="0093348A">
      <w:pPr>
        <w:pStyle w:val="BodyText"/>
        <w:spacing w:line="261" w:lineRule="auto"/>
        <w:ind w:left="229" w:right="345" w:firstLine="3"/>
      </w:pPr>
      <w:r>
        <w:rPr>
          <w:color w:val="1C1C1C"/>
        </w:rPr>
        <w:t xml:space="preserve">\.Vas quite sensitive to cow's milk. As with so many of my </w:t>
      </w:r>
      <w:r>
        <w:rPr>
          <w:color w:val="1C1C1C"/>
        </w:rPr>
        <w:t>patients, I placed him on a diet that restricted gluten and dairy. After three months, he told me that he hadn't needed to use Vicodin at all the previous</w:t>
      </w:r>
      <w:r>
        <w:rPr>
          <w:color w:val="1C1C1C"/>
          <w:spacing w:val="40"/>
        </w:rPr>
        <w:t xml:space="preserve"> </w:t>
      </w:r>
      <w:r>
        <w:rPr>
          <w:color w:val="1C1C1C"/>
        </w:rPr>
        <w:t>month, and on a scale from 1 to 10 his worst headache vvas now a manageable</w:t>
      </w:r>
      <w:r>
        <w:rPr>
          <w:color w:val="1C1C1C"/>
          <w:spacing w:val="40"/>
        </w:rPr>
        <w:t xml:space="preserve"> </w:t>
      </w:r>
      <w:r>
        <w:rPr>
          <w:color w:val="1C1C1C"/>
        </w:rPr>
        <w:t>5</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6" w:right="209"/>
      </w:pPr>
      <w:r>
        <w:rPr>
          <w:color w:val="1A1A1C"/>
          <w:w w:val="105"/>
        </w:rPr>
        <w:lastRenderedPageBreak/>
        <w:t>rather th</w:t>
      </w:r>
      <w:r>
        <w:rPr>
          <w:color w:val="1A1A1C"/>
          <w:w w:val="105"/>
        </w:rPr>
        <w:t>an a</w:t>
      </w:r>
      <w:r>
        <w:rPr>
          <w:color w:val="1A1A1C"/>
          <w:spacing w:val="-10"/>
          <w:w w:val="105"/>
        </w:rPr>
        <w:t xml:space="preserve"> </w:t>
      </w:r>
      <w:r>
        <w:rPr>
          <w:color w:val="1A1A1C"/>
          <w:w w:val="105"/>
        </w:rPr>
        <w:t>screaming 9.</w:t>
      </w:r>
      <w:r>
        <w:rPr>
          <w:color w:val="1A1A1C"/>
          <w:spacing w:val="-12"/>
          <w:w w:val="105"/>
        </w:rPr>
        <w:t xml:space="preserve"> </w:t>
      </w:r>
      <w:r>
        <w:rPr>
          <w:color w:val="1A1A1C"/>
          <w:w w:val="105"/>
        </w:rPr>
        <w:t>Best</w:t>
      </w:r>
      <w:r>
        <w:rPr>
          <w:color w:val="1A1A1C"/>
          <w:spacing w:val="-5"/>
          <w:w w:val="105"/>
        </w:rPr>
        <w:t xml:space="preserve"> </w:t>
      </w:r>
      <w:r>
        <w:rPr>
          <w:color w:val="1A1A1C"/>
          <w:w w:val="105"/>
        </w:rPr>
        <w:t>of all,</w:t>
      </w:r>
      <w:r>
        <w:rPr>
          <w:color w:val="1A1A1C"/>
          <w:spacing w:val="-9"/>
          <w:w w:val="105"/>
        </w:rPr>
        <w:t xml:space="preserve"> </w:t>
      </w:r>
      <w:r>
        <w:rPr>
          <w:color w:val="1A1A1C"/>
          <w:w w:val="105"/>
        </w:rPr>
        <w:t>his</w:t>
      </w:r>
      <w:r>
        <w:rPr>
          <w:color w:val="1A1A1C"/>
          <w:spacing w:val="-2"/>
          <w:w w:val="105"/>
        </w:rPr>
        <w:t xml:space="preserve"> </w:t>
      </w:r>
      <w:r>
        <w:rPr>
          <w:color w:val="1A1A1C"/>
          <w:w w:val="105"/>
        </w:rPr>
        <w:t>headaches no longer lingered all</w:t>
      </w:r>
      <w:r>
        <w:rPr>
          <w:color w:val="1A1A1C"/>
          <w:spacing w:val="-2"/>
          <w:w w:val="105"/>
        </w:rPr>
        <w:t xml:space="preserve"> </w:t>
      </w:r>
      <w:r>
        <w:rPr>
          <w:color w:val="1A1A1C"/>
          <w:w w:val="105"/>
        </w:rPr>
        <w:t>day;</w:t>
      </w:r>
      <w:r>
        <w:rPr>
          <w:color w:val="1A1A1C"/>
          <w:spacing w:val="-5"/>
          <w:w w:val="105"/>
        </w:rPr>
        <w:t xml:space="preserve"> </w:t>
      </w:r>
      <w:r>
        <w:rPr>
          <w:color w:val="1A1A1C"/>
          <w:w w:val="105"/>
        </w:rPr>
        <w:t>they</w:t>
      </w:r>
      <w:r>
        <w:rPr>
          <w:color w:val="1A1A1C"/>
          <w:spacing w:val="-2"/>
          <w:w w:val="105"/>
        </w:rPr>
        <w:t xml:space="preserve"> </w:t>
      </w:r>
      <w:r>
        <w:rPr>
          <w:color w:val="1A1A1C"/>
          <w:w w:val="105"/>
        </w:rPr>
        <w:t>only lasted</w:t>
      </w:r>
      <w:r>
        <w:rPr>
          <w:color w:val="1A1A1C"/>
          <w:spacing w:val="-4"/>
          <w:w w:val="105"/>
        </w:rPr>
        <w:t xml:space="preserve"> </w:t>
      </w:r>
      <w:r>
        <w:rPr>
          <w:color w:val="1A1A1C"/>
          <w:w w:val="105"/>
        </w:rPr>
        <w:t>three</w:t>
      </w:r>
      <w:r>
        <w:rPr>
          <w:color w:val="1A1A1C"/>
          <w:spacing w:val="-5"/>
          <w:w w:val="105"/>
        </w:rPr>
        <w:t xml:space="preserve"> </w:t>
      </w:r>
      <w:r>
        <w:rPr>
          <w:color w:val="1A1A1C"/>
          <w:w w:val="105"/>
        </w:rPr>
        <w:t>or</w:t>
      </w:r>
      <w:r>
        <w:rPr>
          <w:color w:val="1A1A1C"/>
          <w:spacing w:val="-10"/>
          <w:w w:val="105"/>
        </w:rPr>
        <w:t xml:space="preserve"> </w:t>
      </w:r>
      <w:r>
        <w:rPr>
          <w:color w:val="1A1A1C"/>
          <w:w w:val="105"/>
        </w:rPr>
        <w:t>four hours.</w:t>
      </w:r>
      <w:r>
        <w:rPr>
          <w:color w:val="1A1A1C"/>
          <w:spacing w:val="-17"/>
          <w:w w:val="105"/>
        </w:rPr>
        <w:t xml:space="preserve"> </w:t>
      </w:r>
      <w:r>
        <w:rPr>
          <w:color w:val="1A1A1C"/>
          <w:w w:val="105"/>
        </w:rPr>
        <w:t>\Vhile</w:t>
      </w:r>
      <w:r>
        <w:rPr>
          <w:color w:val="1A1A1C"/>
          <w:spacing w:val="-18"/>
          <w:w w:val="105"/>
        </w:rPr>
        <w:t xml:space="preserve"> </w:t>
      </w:r>
      <w:r>
        <w:rPr>
          <w:color w:val="1A1A1C"/>
          <w:w w:val="105"/>
        </w:rPr>
        <w:t>Cliff</w:t>
      </w:r>
      <w:r>
        <w:rPr>
          <w:color w:val="1A1A1C"/>
          <w:spacing w:val="-14"/>
          <w:w w:val="105"/>
        </w:rPr>
        <w:t xml:space="preserve"> </w:t>
      </w:r>
      <w:r>
        <w:rPr>
          <w:color w:val="1A1A1C"/>
          <w:w w:val="105"/>
        </w:rPr>
        <w:t>vvas</w:t>
      </w:r>
      <w:r>
        <w:rPr>
          <w:color w:val="1A1A1C"/>
          <w:spacing w:val="-20"/>
          <w:w w:val="105"/>
        </w:rPr>
        <w:t xml:space="preserve"> </w:t>
      </w:r>
      <w:r>
        <w:rPr>
          <w:color w:val="1A1A1C"/>
          <w:w w:val="105"/>
        </w:rPr>
        <w:t>not</w:t>
      </w:r>
      <w:r>
        <w:rPr>
          <w:color w:val="1A1A1C"/>
          <w:spacing w:val="-8"/>
          <w:w w:val="105"/>
        </w:rPr>
        <w:t xml:space="preserve"> </w:t>
      </w:r>
      <w:r>
        <w:rPr>
          <w:color w:val="1A1A1C"/>
          <w:w w:val="105"/>
        </w:rPr>
        <w:t>totally</w:t>
      </w:r>
      <w:r>
        <w:rPr>
          <w:color w:val="1A1A1C"/>
          <w:spacing w:val="-15"/>
          <w:w w:val="105"/>
        </w:rPr>
        <w:t xml:space="preserve"> </w:t>
      </w:r>
      <w:r>
        <w:rPr>
          <w:color w:val="1A1A1C"/>
          <w:w w:val="105"/>
        </w:rPr>
        <w:t>cured,</w:t>
      </w:r>
      <w:r>
        <w:rPr>
          <w:color w:val="1A1A1C"/>
          <w:spacing w:val="-13"/>
          <w:w w:val="105"/>
        </w:rPr>
        <w:t xml:space="preserve"> </w:t>
      </w:r>
      <w:r>
        <w:rPr>
          <w:color w:val="1A1A1C"/>
          <w:w w:val="105"/>
        </w:rPr>
        <w:t>his</w:t>
      </w:r>
      <w:r>
        <w:rPr>
          <w:color w:val="1A1A1C"/>
          <w:spacing w:val="-20"/>
          <w:w w:val="105"/>
        </w:rPr>
        <w:t xml:space="preserve"> </w:t>
      </w:r>
      <w:r>
        <w:rPr>
          <w:color w:val="1A1A1C"/>
          <w:w w:val="105"/>
        </w:rPr>
        <w:t>relief</w:t>
      </w:r>
      <w:r>
        <w:rPr>
          <w:color w:val="1A1A1C"/>
          <w:spacing w:val="-8"/>
          <w:w w:val="105"/>
        </w:rPr>
        <w:t xml:space="preserve"> </w:t>
      </w:r>
      <w:r>
        <w:rPr>
          <w:color w:val="1A1A1C"/>
          <w:w w:val="105"/>
        </w:rPr>
        <w:t>vvas substantial</w:t>
      </w:r>
      <w:r>
        <w:rPr>
          <w:color w:val="1A1A1C"/>
          <w:spacing w:val="-14"/>
          <w:w w:val="105"/>
        </w:rPr>
        <w:t xml:space="preserve"> </w:t>
      </w:r>
      <w:r>
        <w:rPr>
          <w:color w:val="1A1A1C"/>
          <w:w w:val="105"/>
        </w:rPr>
        <w:t>and</w:t>
      </w:r>
      <w:r>
        <w:rPr>
          <w:color w:val="343434"/>
          <w:w w:val="105"/>
        </w:rPr>
        <w:t>,</w:t>
      </w:r>
      <w:r>
        <w:rPr>
          <w:color w:val="343434"/>
          <w:spacing w:val="-20"/>
          <w:w w:val="105"/>
        </w:rPr>
        <w:t xml:space="preserve"> </w:t>
      </w:r>
      <w:r>
        <w:rPr>
          <w:color w:val="1A1A1C"/>
          <w:w w:val="105"/>
        </w:rPr>
        <w:t>for</w:t>
      </w:r>
      <w:r>
        <w:rPr>
          <w:color w:val="1A1A1C"/>
          <w:spacing w:val="-20"/>
          <w:w w:val="105"/>
        </w:rPr>
        <w:t xml:space="preserve"> </w:t>
      </w:r>
      <w:r>
        <w:rPr>
          <w:color w:val="1A1A1C"/>
          <w:w w:val="105"/>
        </w:rPr>
        <w:t>him</w:t>
      </w:r>
      <w:r>
        <w:rPr>
          <w:color w:val="343434"/>
          <w:w w:val="105"/>
        </w:rPr>
        <w:t>,</w:t>
      </w:r>
      <w:r>
        <w:rPr>
          <w:color w:val="343434"/>
          <w:spacing w:val="-20"/>
          <w:w w:val="105"/>
        </w:rPr>
        <w:t xml:space="preserve"> </w:t>
      </w:r>
      <w:r>
        <w:rPr>
          <w:color w:val="1A1A1C"/>
          <w:w w:val="105"/>
        </w:rPr>
        <w:t>very</w:t>
      </w:r>
      <w:r>
        <w:rPr>
          <w:color w:val="1A1A1C"/>
          <w:spacing w:val="-14"/>
          <w:w w:val="105"/>
        </w:rPr>
        <w:t xml:space="preserve"> </w:t>
      </w:r>
      <w:r>
        <w:rPr>
          <w:color w:val="1A1A1C"/>
          <w:w w:val="105"/>
        </w:rPr>
        <w:t>gratifying. In</w:t>
      </w:r>
      <w:r>
        <w:rPr>
          <w:color w:val="1A1A1C"/>
          <w:spacing w:val="-17"/>
          <w:w w:val="105"/>
        </w:rPr>
        <w:t xml:space="preserve"> </w:t>
      </w:r>
      <w:r>
        <w:rPr>
          <w:color w:val="1A1A1C"/>
          <w:w w:val="105"/>
        </w:rPr>
        <w:t>fact</w:t>
      </w:r>
      <w:r>
        <w:rPr>
          <w:color w:val="343434"/>
          <w:w w:val="105"/>
        </w:rPr>
        <w:t>,</w:t>
      </w:r>
      <w:r>
        <w:rPr>
          <w:color w:val="343434"/>
          <w:spacing w:val="-20"/>
          <w:w w:val="105"/>
        </w:rPr>
        <w:t xml:space="preserve"> </w:t>
      </w:r>
      <w:r>
        <w:rPr>
          <w:color w:val="1A1A1C"/>
          <w:w w:val="105"/>
        </w:rPr>
        <w:t>he</w:t>
      </w:r>
      <w:r>
        <w:rPr>
          <w:color w:val="1A1A1C"/>
          <w:spacing w:val="-51"/>
          <w:w w:val="105"/>
        </w:rPr>
        <w:t xml:space="preserve"> </w:t>
      </w:r>
      <w:r>
        <w:rPr>
          <w:color w:val="1A1A1C"/>
          <w:w w:val="105"/>
        </w:rPr>
        <w:t>·was</w:t>
      </w:r>
      <w:r>
        <w:rPr>
          <w:color w:val="1A1A1C"/>
          <w:spacing w:val="-8"/>
          <w:w w:val="105"/>
        </w:rPr>
        <w:t xml:space="preserve"> </w:t>
      </w:r>
      <w:r>
        <w:rPr>
          <w:color w:val="1A1A1C"/>
          <w:w w:val="105"/>
        </w:rPr>
        <w:t>so pleased</w:t>
      </w:r>
      <w:r>
        <w:rPr>
          <w:color w:val="1A1A1C"/>
          <w:spacing w:val="-20"/>
          <w:w w:val="105"/>
        </w:rPr>
        <w:t xml:space="preserve"> </w:t>
      </w:r>
      <w:r>
        <w:rPr>
          <w:color w:val="1A1A1C"/>
          <w:w w:val="105"/>
        </w:rPr>
        <w:t>with</w:t>
      </w:r>
      <w:r>
        <w:rPr>
          <w:color w:val="1A1A1C"/>
          <w:spacing w:val="-20"/>
          <w:w w:val="105"/>
        </w:rPr>
        <w:t xml:space="preserve"> </w:t>
      </w:r>
      <w:r>
        <w:rPr>
          <w:color w:val="1A1A1C"/>
          <w:w w:val="105"/>
        </w:rPr>
        <w:t>his</w:t>
      </w:r>
      <w:r>
        <w:rPr>
          <w:color w:val="1A1A1C"/>
          <w:spacing w:val="-20"/>
          <w:w w:val="105"/>
        </w:rPr>
        <w:t xml:space="preserve"> </w:t>
      </w:r>
      <w:r>
        <w:rPr>
          <w:color w:val="1A1A1C"/>
          <w:w w:val="105"/>
        </w:rPr>
        <w:t>outcome</w:t>
      </w:r>
      <w:r>
        <w:rPr>
          <w:color w:val="1A1A1C"/>
          <w:spacing w:val="-17"/>
          <w:w w:val="105"/>
        </w:rPr>
        <w:t xml:space="preserve"> </w:t>
      </w:r>
      <w:r>
        <w:rPr>
          <w:color w:val="1A1A1C"/>
          <w:w w:val="105"/>
        </w:rPr>
        <w:t>that</w:t>
      </w:r>
      <w:r>
        <w:rPr>
          <w:color w:val="1A1A1C"/>
          <w:spacing w:val="-19"/>
          <w:w w:val="105"/>
        </w:rPr>
        <w:t xml:space="preserve"> </w:t>
      </w:r>
      <w:r>
        <w:rPr>
          <w:color w:val="1A1A1C"/>
          <w:w w:val="105"/>
        </w:rPr>
        <w:t>he</w:t>
      </w:r>
      <w:r>
        <w:rPr>
          <w:color w:val="1A1A1C"/>
          <w:spacing w:val="-20"/>
          <w:w w:val="105"/>
        </w:rPr>
        <w:t xml:space="preserve"> </w:t>
      </w:r>
      <w:r>
        <w:rPr>
          <w:color w:val="1A1A1C"/>
          <w:w w:val="105"/>
        </w:rPr>
        <w:t>has</w:t>
      </w:r>
      <w:r>
        <w:rPr>
          <w:color w:val="1A1A1C"/>
          <w:spacing w:val="-20"/>
          <w:w w:val="105"/>
        </w:rPr>
        <w:t xml:space="preserve"> </w:t>
      </w:r>
      <w:r>
        <w:rPr>
          <w:color w:val="1A1A1C"/>
          <w:w w:val="105"/>
        </w:rPr>
        <w:t>allovved</w:t>
      </w:r>
      <w:r>
        <w:rPr>
          <w:color w:val="1A1A1C"/>
          <w:spacing w:val="-19"/>
          <w:w w:val="105"/>
        </w:rPr>
        <w:t xml:space="preserve"> </w:t>
      </w:r>
      <w:r>
        <w:rPr>
          <w:color w:val="1A1A1C"/>
          <w:w w:val="105"/>
        </w:rPr>
        <w:t>me</w:t>
      </w:r>
      <w:r>
        <w:rPr>
          <w:color w:val="1A1A1C"/>
          <w:spacing w:val="-20"/>
          <w:w w:val="105"/>
        </w:rPr>
        <w:t xml:space="preserve"> </w:t>
      </w:r>
      <w:r>
        <w:rPr>
          <w:color w:val="1A1A1C"/>
          <w:w w:val="105"/>
        </w:rPr>
        <w:t>to</w:t>
      </w:r>
      <w:r>
        <w:rPr>
          <w:color w:val="1A1A1C"/>
          <w:spacing w:val="-20"/>
          <w:w w:val="105"/>
        </w:rPr>
        <w:t xml:space="preserve"> </w:t>
      </w:r>
      <w:r>
        <w:rPr>
          <w:color w:val="1A1A1C"/>
          <w:w w:val="105"/>
        </w:rPr>
        <w:t>use</w:t>
      </w:r>
      <w:r>
        <w:rPr>
          <w:color w:val="1A1A1C"/>
          <w:spacing w:val="-19"/>
          <w:w w:val="105"/>
        </w:rPr>
        <w:t xml:space="preserve"> </w:t>
      </w:r>
      <w:r>
        <w:rPr>
          <w:color w:val="1A1A1C"/>
          <w:w w:val="105"/>
        </w:rPr>
        <w:t>his photograph</w:t>
      </w:r>
      <w:r>
        <w:rPr>
          <w:color w:val="1A1A1C"/>
          <w:spacing w:val="-10"/>
          <w:w w:val="105"/>
        </w:rPr>
        <w:t xml:space="preserve"> </w:t>
      </w:r>
      <w:r>
        <w:rPr>
          <w:color w:val="1A1A1C"/>
          <w:w w:val="105"/>
        </w:rPr>
        <w:t>when</w:t>
      </w:r>
      <w:r>
        <w:rPr>
          <w:color w:val="1A1A1C"/>
          <w:spacing w:val="-19"/>
          <w:w w:val="105"/>
        </w:rPr>
        <w:t xml:space="preserve"> </w:t>
      </w:r>
      <w:r>
        <w:rPr>
          <w:color w:val="1A1A1C"/>
          <w:w w:val="105"/>
        </w:rPr>
        <w:t>I</w:t>
      </w:r>
      <w:r>
        <w:rPr>
          <w:color w:val="1A1A1C"/>
          <w:spacing w:val="-20"/>
          <w:w w:val="105"/>
        </w:rPr>
        <w:t xml:space="preserve"> </w:t>
      </w:r>
      <w:r>
        <w:rPr>
          <w:color w:val="1A1A1C"/>
          <w:w w:val="105"/>
        </w:rPr>
        <w:t>present</w:t>
      </w:r>
      <w:r>
        <w:rPr>
          <w:color w:val="1A1A1C"/>
          <w:spacing w:val="-8"/>
          <w:w w:val="105"/>
        </w:rPr>
        <w:t xml:space="preserve"> </w:t>
      </w:r>
      <w:r>
        <w:rPr>
          <w:color w:val="1A1A1C"/>
          <w:w w:val="105"/>
        </w:rPr>
        <w:t>his</w:t>
      </w:r>
      <w:r>
        <w:rPr>
          <w:color w:val="1A1A1C"/>
          <w:spacing w:val="-17"/>
          <w:w w:val="105"/>
        </w:rPr>
        <w:t xml:space="preserve"> </w:t>
      </w:r>
      <w:r>
        <w:rPr>
          <w:color w:val="1A1A1C"/>
          <w:w w:val="105"/>
        </w:rPr>
        <w:t>case,</w:t>
      </w:r>
      <w:r>
        <w:rPr>
          <w:color w:val="1A1A1C"/>
          <w:spacing w:val="-20"/>
          <w:w w:val="105"/>
        </w:rPr>
        <w:t xml:space="preserve"> </w:t>
      </w:r>
      <w:r>
        <w:rPr>
          <w:color w:val="1A1A1C"/>
          <w:w w:val="105"/>
        </w:rPr>
        <w:t>novv</w:t>
      </w:r>
      <w:r>
        <w:rPr>
          <w:color w:val="1A1A1C"/>
          <w:spacing w:val="-12"/>
          <w:w w:val="105"/>
        </w:rPr>
        <w:t xml:space="preserve"> </w:t>
      </w:r>
      <w:r>
        <w:rPr>
          <w:color w:val="1A1A1C"/>
          <w:w w:val="105"/>
        </w:rPr>
        <w:t>published,</w:t>
      </w:r>
      <w:r>
        <w:rPr>
          <w:color w:val="1A1A1C"/>
          <w:spacing w:val="-3"/>
          <w:w w:val="105"/>
        </w:rPr>
        <w:t xml:space="preserve"> </w:t>
      </w:r>
      <w:r>
        <w:rPr>
          <w:color w:val="1A1A1C"/>
          <w:w w:val="105"/>
        </w:rPr>
        <w:t>to health care practitioners.</w:t>
      </w:r>
    </w:p>
    <w:p w:rsidR="009D78A7" w:rsidRDefault="0093348A">
      <w:pPr>
        <w:pStyle w:val="BodyText"/>
        <w:tabs>
          <w:tab w:val="left" w:pos="5944"/>
        </w:tabs>
        <w:spacing w:line="261" w:lineRule="auto"/>
        <w:ind w:left="229" w:right="253" w:firstLine="390"/>
      </w:pPr>
      <w:r>
        <w:rPr>
          <w:color w:val="1A1A1C"/>
        </w:rPr>
        <w:t>I've had plenty more patients come through my doors</w:t>
      </w:r>
      <w:r>
        <w:rPr>
          <w:color w:val="1A1A1C"/>
          <w:spacing w:val="40"/>
        </w:rPr>
        <w:t xml:space="preserve"> </w:t>
      </w:r>
      <w:r>
        <w:rPr>
          <w:color w:val="1A1A1C"/>
        </w:rPr>
        <w:t>and leave vvith a</w:t>
      </w:r>
      <w:r>
        <w:rPr>
          <w:color w:val="1A1A1C"/>
          <w:spacing w:val="-5"/>
        </w:rPr>
        <w:t xml:space="preserve"> </w:t>
      </w:r>
      <w:r>
        <w:rPr>
          <w:color w:val="1A1A1C"/>
        </w:rPr>
        <w:t>pain-free head, thanks to the</w:t>
      </w:r>
      <w:r>
        <w:rPr>
          <w:color w:val="1A1A1C"/>
          <w:spacing w:val="-6"/>
        </w:rPr>
        <w:t xml:space="preserve"> </w:t>
      </w:r>
      <w:r>
        <w:rPr>
          <w:color w:val="1A1A1C"/>
        </w:rPr>
        <w:t>adoption of a gluten-free diet. One vvoman with a similar experience had been to countless doctors</w:t>
      </w:r>
      <w:r>
        <w:rPr>
          <w:color w:val="343434"/>
        </w:rPr>
        <w:t xml:space="preserve">, </w:t>
      </w:r>
      <w:r>
        <w:rPr>
          <w:color w:val="1A1A1C"/>
        </w:rPr>
        <w:t>tried innumerable prescription drugs</w:t>
      </w:r>
      <w:r>
        <w:rPr>
          <w:color w:val="343434"/>
        </w:rPr>
        <w:t xml:space="preserve">, </w:t>
      </w:r>
      <w:r>
        <w:rPr>
          <w:color w:val="1A1A1C"/>
        </w:rPr>
        <w:t>and undergone high-tech brain scans.</w:t>
      </w:r>
      <w:r>
        <w:rPr>
          <w:color w:val="1A1A1C"/>
        </w:rPr>
        <w:tab/>
      </w:r>
      <w:r>
        <w:rPr>
          <w:color w:val="1A1A1C"/>
          <w:spacing w:val="-2"/>
        </w:rPr>
        <w:t xml:space="preserve">othing </w:t>
      </w:r>
      <w:r>
        <w:rPr>
          <w:color w:val="1A1A1C"/>
        </w:rPr>
        <w:t>vvorked until she met me and my prescription pad for a gluten</w:t>
      </w:r>
      <w:r>
        <w:rPr>
          <w:color w:val="1A1A1C"/>
          <w:spacing w:val="40"/>
        </w:rPr>
        <w:t xml:space="preserve"> </w:t>
      </w:r>
      <w:r>
        <w:rPr>
          <w:color w:val="1A1A1C"/>
        </w:rPr>
        <w:t>sensitivity</w:t>
      </w:r>
      <w:r>
        <w:rPr>
          <w:color w:val="1A1A1C"/>
          <w:spacing w:val="40"/>
        </w:rPr>
        <w:t xml:space="preserve"> </w:t>
      </w:r>
      <w:r>
        <w:rPr>
          <w:color w:val="1A1A1C"/>
        </w:rPr>
        <w:t>test. And</w:t>
      </w:r>
      <w:r>
        <w:rPr>
          <w:color w:val="1A1A1C"/>
          <w:spacing w:val="40"/>
        </w:rPr>
        <w:t xml:space="preserve"> </w:t>
      </w:r>
      <w:r>
        <w:rPr>
          <w:color w:val="1A1A1C"/>
        </w:rPr>
        <w:t>lo and behold</w:t>
      </w:r>
      <w:r>
        <w:rPr>
          <w:color w:val="1A1A1C"/>
          <w:spacing w:val="40"/>
        </w:rPr>
        <w:t xml:space="preserve"> </w:t>
      </w:r>
      <w:r>
        <w:rPr>
          <w:color w:val="1A1A1C"/>
        </w:rPr>
        <w:t>her villain-and cure-vvas identified.</w:t>
      </w:r>
    </w:p>
    <w:p w:rsidR="009D78A7" w:rsidRDefault="0093348A">
      <w:pPr>
        <w:pStyle w:val="BodyText"/>
        <w:spacing w:before="1" w:line="264" w:lineRule="auto"/>
        <w:ind w:left="225" w:right="366" w:firstLine="392"/>
      </w:pPr>
      <w:r>
        <w:rPr>
          <w:color w:val="1A1A1C"/>
          <w:w w:val="105"/>
        </w:rPr>
        <w:t>Headaches are</w:t>
      </w:r>
      <w:r>
        <w:rPr>
          <w:color w:val="1A1A1C"/>
          <w:spacing w:val="-12"/>
          <w:w w:val="105"/>
        </w:rPr>
        <w:t xml:space="preserve"> </w:t>
      </w:r>
      <w:r>
        <w:rPr>
          <w:color w:val="1A1A1C"/>
          <w:w w:val="105"/>
        </w:rPr>
        <w:t>one</w:t>
      </w:r>
      <w:r>
        <w:rPr>
          <w:color w:val="1A1A1C"/>
          <w:spacing w:val="-5"/>
          <w:w w:val="105"/>
        </w:rPr>
        <w:t xml:space="preserve"> </w:t>
      </w:r>
      <w:r>
        <w:rPr>
          <w:color w:val="1A1A1C"/>
          <w:w w:val="105"/>
        </w:rPr>
        <w:t>of our</w:t>
      </w:r>
      <w:r>
        <w:rPr>
          <w:color w:val="1A1A1C"/>
          <w:spacing w:val="-7"/>
          <w:w w:val="105"/>
        </w:rPr>
        <w:t xml:space="preserve"> </w:t>
      </w:r>
      <w:r>
        <w:rPr>
          <w:color w:val="1A1A1C"/>
          <w:w w:val="105"/>
        </w:rPr>
        <w:t>most common maladies. In the</w:t>
      </w:r>
      <w:r>
        <w:rPr>
          <w:color w:val="1A1A1C"/>
          <w:spacing w:val="-9"/>
          <w:w w:val="105"/>
        </w:rPr>
        <w:t xml:space="preserve"> </w:t>
      </w:r>
      <w:r>
        <w:rPr>
          <w:color w:val="1A1A1C"/>
          <w:w w:val="105"/>
        </w:rPr>
        <w:t>United States alone, more than forty-five million people</w:t>
      </w:r>
      <w:r>
        <w:rPr>
          <w:color w:val="1A1A1C"/>
          <w:spacing w:val="-20"/>
          <w:w w:val="105"/>
        </w:rPr>
        <w:t xml:space="preserve"> </w:t>
      </w:r>
      <w:r>
        <w:rPr>
          <w:color w:val="1A1A1C"/>
          <w:w w:val="105"/>
        </w:rPr>
        <w:t>suffer</w:t>
      </w:r>
      <w:r>
        <w:rPr>
          <w:color w:val="1A1A1C"/>
          <w:spacing w:val="-20"/>
          <w:w w:val="105"/>
        </w:rPr>
        <w:t xml:space="preserve"> </w:t>
      </w:r>
      <w:r>
        <w:rPr>
          <w:color w:val="1A1A1C"/>
          <w:w w:val="105"/>
        </w:rPr>
        <w:t>from</w:t>
      </w:r>
      <w:r>
        <w:rPr>
          <w:color w:val="1A1A1C"/>
          <w:spacing w:val="-20"/>
          <w:w w:val="105"/>
        </w:rPr>
        <w:t xml:space="preserve"> </w:t>
      </w:r>
      <w:r>
        <w:rPr>
          <w:color w:val="1A1A1C"/>
          <w:w w:val="105"/>
        </w:rPr>
        <w:t>chronic</w:t>
      </w:r>
      <w:r>
        <w:rPr>
          <w:color w:val="1A1A1C"/>
          <w:spacing w:val="-19"/>
          <w:w w:val="105"/>
        </w:rPr>
        <w:t xml:space="preserve"> </w:t>
      </w:r>
      <w:r>
        <w:rPr>
          <w:color w:val="1A1A1C"/>
          <w:w w:val="105"/>
        </w:rPr>
        <w:t>headaches</w:t>
      </w:r>
      <w:r>
        <w:rPr>
          <w:color w:val="343434"/>
          <w:w w:val="105"/>
        </w:rPr>
        <w:t>,</w:t>
      </w:r>
      <w:r>
        <w:rPr>
          <w:color w:val="343434"/>
          <w:spacing w:val="-20"/>
          <w:w w:val="105"/>
        </w:rPr>
        <w:t xml:space="preserve"> </w:t>
      </w:r>
      <w:r>
        <w:rPr>
          <w:color w:val="1A1A1C"/>
          <w:w w:val="105"/>
        </w:rPr>
        <w:t xml:space="preserve">tvventy-eight million of whom suffer from </w:t>
      </w:r>
      <w:r>
        <w:rPr>
          <w:color w:val="1A1A1C"/>
          <w:w w:val="105"/>
          <w:u w:val="thick" w:color="1A1A1C"/>
        </w:rPr>
        <w:t>migraines</w:t>
      </w:r>
      <w:r>
        <w:rPr>
          <w:color w:val="1A1A1C"/>
          <w:w w:val="105"/>
        </w:rPr>
        <w:t>.</w:t>
      </w:r>
      <w:r>
        <w:rPr>
          <w:color w:val="312B80"/>
          <w:w w:val="105"/>
          <w:position w:val="12"/>
          <w:sz w:val="26"/>
          <w:u w:val="thick" w:color="312B80"/>
        </w:rPr>
        <w:t>45</w:t>
      </w:r>
      <w:r>
        <w:rPr>
          <w:color w:val="312B80"/>
          <w:w w:val="105"/>
          <w:position w:val="12"/>
          <w:sz w:val="26"/>
        </w:rPr>
        <w:t xml:space="preserve"> </w:t>
      </w:r>
      <w:r>
        <w:rPr>
          <w:color w:val="1A1A1C"/>
          <w:w w:val="105"/>
        </w:rPr>
        <w:t>Incredibl</w:t>
      </w:r>
      <w:r>
        <w:rPr>
          <w:color w:val="343434"/>
          <w:w w:val="105"/>
        </w:rPr>
        <w:t xml:space="preserve">y, </w:t>
      </w:r>
      <w:r>
        <w:rPr>
          <w:color w:val="1A1A1C"/>
        </w:rPr>
        <w:t>tvventy-first-century medicine remains focused on treating</w:t>
      </w:r>
    </w:p>
    <w:p w:rsidR="009D78A7" w:rsidRDefault="0093348A">
      <w:pPr>
        <w:pStyle w:val="BodyText"/>
        <w:spacing w:line="355" w:lineRule="exact"/>
        <w:ind w:left="236"/>
      </w:pPr>
      <w:r>
        <w:rPr>
          <w:i/>
          <w:color w:val="1A1A1C"/>
          <w:sz w:val="34"/>
        </w:rPr>
        <w:t>s</w:t>
      </w:r>
      <w:r>
        <w:rPr>
          <w:i/>
          <w:color w:val="343434"/>
          <w:sz w:val="34"/>
        </w:rPr>
        <w:t>y</w:t>
      </w:r>
      <w:r>
        <w:rPr>
          <w:i/>
          <w:color w:val="1A1A1C"/>
          <w:sz w:val="34"/>
        </w:rPr>
        <w:t>mptoms</w:t>
      </w:r>
      <w:r>
        <w:rPr>
          <w:i/>
          <w:color w:val="1A1A1C"/>
          <w:spacing w:val="-18"/>
          <w:sz w:val="34"/>
        </w:rPr>
        <w:t xml:space="preserve"> </w:t>
      </w:r>
      <w:r>
        <w:rPr>
          <w:color w:val="1A1A1C"/>
        </w:rPr>
        <w:t>for</w:t>
      </w:r>
      <w:r>
        <w:rPr>
          <w:color w:val="1A1A1C"/>
          <w:spacing w:val="-7"/>
        </w:rPr>
        <w:t xml:space="preserve"> </w:t>
      </w:r>
      <w:r>
        <w:rPr>
          <w:color w:val="1A1A1C"/>
        </w:rPr>
        <w:t>v</w:t>
      </w:r>
      <w:r>
        <w:rPr>
          <w:color w:val="343434"/>
        </w:rPr>
        <w:t>v</w:t>
      </w:r>
      <w:r>
        <w:rPr>
          <w:color w:val="1A1A1C"/>
        </w:rPr>
        <w:t>hat</w:t>
      </w:r>
      <w:r>
        <w:rPr>
          <w:color w:val="1A1A1C"/>
          <w:spacing w:val="-6"/>
        </w:rPr>
        <w:t xml:space="preserve"> </w:t>
      </w:r>
      <w:r>
        <w:rPr>
          <w:color w:val="1A1A1C"/>
        </w:rPr>
        <w:t>is</w:t>
      </w:r>
      <w:r>
        <w:rPr>
          <w:color w:val="1A1A1C"/>
          <w:spacing w:val="-7"/>
        </w:rPr>
        <w:t xml:space="preserve"> </w:t>
      </w:r>
      <w:r>
        <w:rPr>
          <w:color w:val="1A1A1C"/>
        </w:rPr>
        <w:t>often a</w:t>
      </w:r>
      <w:r>
        <w:rPr>
          <w:color w:val="1A1A1C"/>
          <w:spacing w:val="-8"/>
        </w:rPr>
        <w:t xml:space="preserve"> </w:t>
      </w:r>
      <w:r>
        <w:rPr>
          <w:color w:val="1A1A1C"/>
        </w:rPr>
        <w:t>fully</w:t>
      </w:r>
      <w:r>
        <w:rPr>
          <w:color w:val="1A1A1C"/>
          <w:spacing w:val="-2"/>
        </w:rPr>
        <w:t xml:space="preserve"> </w:t>
      </w:r>
      <w:r>
        <w:rPr>
          <w:color w:val="1A1A1C"/>
        </w:rPr>
        <w:t>pre</w:t>
      </w:r>
      <w:r>
        <w:rPr>
          <w:color w:val="1A1A1C"/>
          <w:spacing w:val="63"/>
        </w:rPr>
        <w:t xml:space="preserve"> </w:t>
      </w:r>
      <w:r>
        <w:rPr>
          <w:color w:val="1A1A1C"/>
        </w:rPr>
        <w:t>entable</w:t>
      </w:r>
      <w:r>
        <w:rPr>
          <w:color w:val="1A1A1C"/>
          <w:spacing w:val="5"/>
        </w:rPr>
        <w:t xml:space="preserve"> </w:t>
      </w:r>
      <w:r>
        <w:rPr>
          <w:color w:val="1A1A1C"/>
        </w:rPr>
        <w:t>problem.</w:t>
      </w:r>
      <w:r>
        <w:rPr>
          <w:color w:val="1A1A1C"/>
          <w:spacing w:val="10"/>
        </w:rPr>
        <w:t xml:space="preserve"> </w:t>
      </w:r>
      <w:r>
        <w:rPr>
          <w:color w:val="1A1A1C"/>
          <w:spacing w:val="-5"/>
        </w:rPr>
        <w:t>If</w:t>
      </w:r>
    </w:p>
    <w:p w:rsidR="009D78A7" w:rsidRDefault="0093348A">
      <w:pPr>
        <w:pStyle w:val="BodyText"/>
        <w:spacing w:before="12" w:line="259" w:lineRule="auto"/>
        <w:ind w:left="231" w:right="345"/>
      </w:pPr>
      <w:r>
        <w:rPr>
          <w:color w:val="1A1A1C"/>
        </w:rPr>
        <w:t>you</w:t>
      </w:r>
      <w:r>
        <w:rPr>
          <w:color w:val="343434"/>
        </w:rPr>
        <w:t>'</w:t>
      </w:r>
      <w:r>
        <w:rPr>
          <w:color w:val="1A1A1C"/>
        </w:rPr>
        <w:t>re a chronic headache sufferer</w:t>
      </w:r>
      <w:r>
        <w:rPr>
          <w:color w:val="343434"/>
        </w:rPr>
        <w:t>,</w:t>
      </w:r>
      <w:r>
        <w:rPr>
          <w:color w:val="1A1A1C"/>
        </w:rPr>
        <w:t xml:space="preserve">·why not </w:t>
      </w:r>
      <w:r>
        <w:rPr>
          <w:color w:val="1A1A1C"/>
          <w:sz w:val="31"/>
        </w:rPr>
        <w:t xml:space="preserve">try </w:t>
      </w:r>
      <w:r>
        <w:rPr>
          <w:color w:val="1A1A1C"/>
        </w:rPr>
        <w:t>a gluten­ free diet? What have you got to lose?</w:t>
      </w:r>
    </w:p>
    <w:p w:rsidR="009D78A7" w:rsidRDefault="009D78A7">
      <w:pPr>
        <w:pStyle w:val="BodyText"/>
        <w:spacing w:before="137"/>
      </w:pPr>
    </w:p>
    <w:p w:rsidR="009D78A7" w:rsidRDefault="0093348A">
      <w:pPr>
        <w:ind w:left="233"/>
        <w:rPr>
          <w:rFonts w:ascii="Arial"/>
          <w:i/>
          <w:sz w:val="33"/>
        </w:rPr>
      </w:pPr>
      <w:r>
        <w:rPr>
          <w:rFonts w:ascii="Arial"/>
          <w:i/>
          <w:color w:val="1A1A1C"/>
          <w:w w:val="105"/>
          <w:sz w:val="33"/>
        </w:rPr>
        <w:t>Big</w:t>
      </w:r>
      <w:r>
        <w:rPr>
          <w:rFonts w:ascii="Arial"/>
          <w:i/>
          <w:color w:val="1A1A1C"/>
          <w:spacing w:val="-2"/>
          <w:w w:val="105"/>
          <w:sz w:val="33"/>
        </w:rPr>
        <w:t xml:space="preserve"> </w:t>
      </w:r>
      <w:r>
        <w:rPr>
          <w:rFonts w:ascii="Arial"/>
          <w:i/>
          <w:color w:val="1A1A1C"/>
          <w:w w:val="105"/>
          <w:sz w:val="33"/>
        </w:rPr>
        <w:t>Headaches</w:t>
      </w:r>
      <w:r>
        <w:rPr>
          <w:rFonts w:ascii="Arial"/>
          <w:i/>
          <w:color w:val="1A1A1C"/>
          <w:spacing w:val="24"/>
          <w:w w:val="105"/>
          <w:sz w:val="33"/>
        </w:rPr>
        <w:t xml:space="preserve"> </w:t>
      </w:r>
      <w:r>
        <w:rPr>
          <w:rFonts w:ascii="Arial"/>
          <w:i/>
          <w:color w:val="1A1A1C"/>
          <w:w w:val="105"/>
          <w:sz w:val="33"/>
        </w:rPr>
        <w:t>in</w:t>
      </w:r>
      <w:r>
        <w:rPr>
          <w:rFonts w:ascii="Arial"/>
          <w:i/>
          <w:color w:val="1A1A1C"/>
          <w:spacing w:val="-8"/>
          <w:w w:val="105"/>
          <w:sz w:val="33"/>
        </w:rPr>
        <w:t xml:space="preserve"> </w:t>
      </w:r>
      <w:r>
        <w:rPr>
          <w:rFonts w:ascii="Arial"/>
          <w:i/>
          <w:color w:val="1A1A1C"/>
          <w:spacing w:val="-2"/>
          <w:w w:val="105"/>
          <w:sz w:val="33"/>
        </w:rPr>
        <w:t>Brief</w:t>
      </w:r>
    </w:p>
    <w:p w:rsidR="009D78A7" w:rsidRDefault="009D78A7">
      <w:pPr>
        <w:rPr>
          <w:rFonts w:ascii="Arial"/>
          <w:sz w:val="33"/>
        </w:rPr>
        <w:sectPr w:rsidR="009D78A7">
          <w:pgSz w:w="8400" w:h="10130"/>
          <w:pgMar w:top="160" w:right="300" w:bottom="0" w:left="320" w:header="720" w:footer="720" w:gutter="0"/>
          <w:cols w:space="720"/>
        </w:sectPr>
      </w:pPr>
    </w:p>
    <w:p w:rsidR="009D78A7" w:rsidRDefault="0093348A">
      <w:pPr>
        <w:pStyle w:val="BodyText"/>
        <w:spacing w:before="68" w:line="261" w:lineRule="auto"/>
        <w:ind w:left="225" w:right="209" w:firstLine="2"/>
      </w:pPr>
      <w:r>
        <w:rPr>
          <w:color w:val="1C1C1C"/>
          <w:w w:val="105"/>
        </w:rPr>
        <w:lastRenderedPageBreak/>
        <w:t xml:space="preserve">For purposes of this discussion I include all types of </w:t>
      </w:r>
      <w:r>
        <w:rPr>
          <w:color w:val="1C1C1C"/>
        </w:rPr>
        <w:t>headaches in</w:t>
      </w:r>
      <w:r>
        <w:rPr>
          <w:color w:val="1C1C1C"/>
          <w:spacing w:val="-4"/>
        </w:rPr>
        <w:t xml:space="preserve"> </w:t>
      </w:r>
      <w:r>
        <w:rPr>
          <w:color w:val="1C1C1C"/>
        </w:rPr>
        <w:t xml:space="preserve">one category. So vvhether you're dealing vvith </w:t>
      </w:r>
      <w:r>
        <w:rPr>
          <w:color w:val="1C1C1C"/>
          <w:w w:val="105"/>
        </w:rPr>
        <w:t>tension</w:t>
      </w:r>
      <w:r>
        <w:rPr>
          <w:color w:val="1C1C1C"/>
          <w:spacing w:val="-10"/>
          <w:w w:val="105"/>
        </w:rPr>
        <w:t xml:space="preserve"> </w:t>
      </w:r>
      <w:r>
        <w:rPr>
          <w:color w:val="1C1C1C"/>
          <w:w w:val="105"/>
        </w:rPr>
        <w:t>headaches, cluster</w:t>
      </w:r>
      <w:r>
        <w:rPr>
          <w:color w:val="1C1C1C"/>
          <w:spacing w:val="-3"/>
          <w:w w:val="105"/>
        </w:rPr>
        <w:t xml:space="preserve"> </w:t>
      </w:r>
      <w:r>
        <w:rPr>
          <w:color w:val="1C1C1C"/>
          <w:w w:val="105"/>
        </w:rPr>
        <w:t>headaches,</w:t>
      </w:r>
      <w:r>
        <w:rPr>
          <w:color w:val="1C1C1C"/>
          <w:spacing w:val="-6"/>
          <w:w w:val="105"/>
        </w:rPr>
        <w:t xml:space="preserve"> </w:t>
      </w:r>
      <w:r>
        <w:rPr>
          <w:color w:val="1C1C1C"/>
          <w:w w:val="105"/>
        </w:rPr>
        <w:t>sinus</w:t>
      </w:r>
      <w:r>
        <w:rPr>
          <w:color w:val="1C1C1C"/>
          <w:spacing w:val="-12"/>
          <w:w w:val="105"/>
        </w:rPr>
        <w:t xml:space="preserve"> </w:t>
      </w:r>
      <w:r>
        <w:rPr>
          <w:color w:val="1C1C1C"/>
          <w:w w:val="105"/>
        </w:rPr>
        <w:t>headaches, or migraines, for</w:t>
      </w:r>
      <w:r>
        <w:rPr>
          <w:color w:val="1C1C1C"/>
          <w:spacing w:val="-5"/>
          <w:w w:val="105"/>
        </w:rPr>
        <w:t xml:space="preserve"> </w:t>
      </w:r>
      <w:r>
        <w:rPr>
          <w:color w:val="1C1C1C"/>
          <w:w w:val="105"/>
        </w:rPr>
        <w:t>the</w:t>
      </w:r>
      <w:r>
        <w:rPr>
          <w:color w:val="1C1C1C"/>
          <w:spacing w:val="-10"/>
          <w:w w:val="105"/>
        </w:rPr>
        <w:t xml:space="preserve"> </w:t>
      </w:r>
      <w:r>
        <w:rPr>
          <w:color w:val="1C1C1C"/>
          <w:w w:val="105"/>
        </w:rPr>
        <w:t>most part</w:t>
      </w:r>
      <w:r>
        <w:rPr>
          <w:color w:val="1C1C1C"/>
          <w:spacing w:val="-2"/>
          <w:w w:val="105"/>
        </w:rPr>
        <w:t xml:space="preserve"> </w:t>
      </w:r>
      <w:r>
        <w:rPr>
          <w:color w:val="1C1C1C"/>
          <w:w w:val="105"/>
        </w:rPr>
        <w:t>I</w:t>
      </w:r>
      <w:r>
        <w:rPr>
          <w:color w:val="1C1C1C"/>
          <w:spacing w:val="-11"/>
          <w:w w:val="105"/>
        </w:rPr>
        <w:t xml:space="preserve"> </w:t>
      </w:r>
      <w:r>
        <w:rPr>
          <w:color w:val="1C1C1C"/>
          <w:w w:val="105"/>
        </w:rPr>
        <w:t>refer to</w:t>
      </w:r>
      <w:r>
        <w:rPr>
          <w:color w:val="1C1C1C"/>
          <w:spacing w:val="-8"/>
          <w:w w:val="105"/>
        </w:rPr>
        <w:t xml:space="preserve"> </w:t>
      </w:r>
      <w:r>
        <w:rPr>
          <w:color w:val="1C1C1C"/>
          <w:w w:val="105"/>
        </w:rPr>
        <w:t>headaches as</w:t>
      </w:r>
      <w:r>
        <w:rPr>
          <w:color w:val="1C1C1C"/>
          <w:spacing w:val="-1"/>
          <w:w w:val="105"/>
        </w:rPr>
        <w:t xml:space="preserve"> </w:t>
      </w:r>
      <w:r>
        <w:rPr>
          <w:color w:val="1C1C1C"/>
          <w:w w:val="105"/>
        </w:rPr>
        <w:t>a collective basket of</w:t>
      </w:r>
      <w:r>
        <w:rPr>
          <w:color w:val="1C1C1C"/>
          <w:spacing w:val="-5"/>
          <w:w w:val="105"/>
        </w:rPr>
        <w:t xml:space="preserve"> </w:t>
      </w:r>
      <w:r>
        <w:rPr>
          <w:color w:val="1C1C1C"/>
          <w:w w:val="105"/>
        </w:rPr>
        <w:t>conditions that</w:t>
      </w:r>
      <w:r>
        <w:rPr>
          <w:color w:val="1C1C1C"/>
          <w:spacing w:val="-3"/>
          <w:w w:val="105"/>
        </w:rPr>
        <w:t xml:space="preserve"> </w:t>
      </w:r>
      <w:r>
        <w:rPr>
          <w:color w:val="1C1C1C"/>
          <w:w w:val="105"/>
        </w:rPr>
        <w:t>share the</w:t>
      </w:r>
      <w:r>
        <w:rPr>
          <w:color w:val="1C1C1C"/>
          <w:spacing w:val="-10"/>
          <w:w w:val="105"/>
        </w:rPr>
        <w:t xml:space="preserve"> </w:t>
      </w:r>
      <w:r>
        <w:rPr>
          <w:color w:val="1C1C1C"/>
          <w:w w:val="105"/>
        </w:rPr>
        <w:t>same characteristic:</w:t>
      </w:r>
      <w:r>
        <w:rPr>
          <w:color w:val="1C1C1C"/>
          <w:spacing w:val="-15"/>
          <w:w w:val="105"/>
        </w:rPr>
        <w:t xml:space="preserve"> </w:t>
      </w:r>
      <w:r>
        <w:rPr>
          <w:color w:val="1C1C1C"/>
          <w:w w:val="105"/>
        </w:rPr>
        <w:t>pain</w:t>
      </w:r>
      <w:r>
        <w:rPr>
          <w:color w:val="1C1C1C"/>
          <w:spacing w:val="-3"/>
          <w:w w:val="105"/>
        </w:rPr>
        <w:t xml:space="preserve"> </w:t>
      </w:r>
      <w:r>
        <w:rPr>
          <w:color w:val="1C1C1C"/>
          <w:w w:val="105"/>
        </w:rPr>
        <w:t>in</w:t>
      </w:r>
      <w:r>
        <w:rPr>
          <w:color w:val="1C1C1C"/>
          <w:spacing w:val="-5"/>
          <w:w w:val="105"/>
        </w:rPr>
        <w:t xml:space="preserve"> </w:t>
      </w:r>
      <w:r>
        <w:rPr>
          <w:color w:val="1C1C1C"/>
          <w:w w:val="105"/>
        </w:rPr>
        <w:t>the</w:t>
      </w:r>
      <w:r>
        <w:rPr>
          <w:color w:val="1C1C1C"/>
          <w:spacing w:val="-14"/>
          <w:w w:val="105"/>
        </w:rPr>
        <w:t xml:space="preserve"> </w:t>
      </w:r>
      <w:r>
        <w:rPr>
          <w:color w:val="1C1C1C"/>
          <w:w w:val="105"/>
        </w:rPr>
        <w:t>head due</w:t>
      </w:r>
      <w:r>
        <w:rPr>
          <w:color w:val="1C1C1C"/>
          <w:spacing w:val="-9"/>
          <w:w w:val="105"/>
        </w:rPr>
        <w:t xml:space="preserve"> </w:t>
      </w:r>
      <w:r>
        <w:rPr>
          <w:color w:val="1C1C1C"/>
          <w:w w:val="105"/>
        </w:rPr>
        <w:t>to</w:t>
      </w:r>
      <w:r>
        <w:rPr>
          <w:color w:val="1C1C1C"/>
          <w:spacing w:val="-4"/>
          <w:w w:val="105"/>
        </w:rPr>
        <w:t xml:space="preserve"> </w:t>
      </w:r>
      <w:r>
        <w:rPr>
          <w:color w:val="1C1C1C"/>
          <w:w w:val="105"/>
        </w:rPr>
        <w:t xml:space="preserve">physical and </w:t>
      </w:r>
      <w:r>
        <w:rPr>
          <w:color w:val="1C1C1C"/>
          <w:spacing w:val="-2"/>
          <w:w w:val="105"/>
        </w:rPr>
        <w:t>biochemical changes</w:t>
      </w:r>
      <w:r>
        <w:rPr>
          <w:color w:val="1C1C1C"/>
          <w:spacing w:val="-7"/>
          <w:w w:val="105"/>
        </w:rPr>
        <w:t xml:space="preserve"> </w:t>
      </w:r>
      <w:r>
        <w:rPr>
          <w:color w:val="1C1C1C"/>
          <w:spacing w:val="-2"/>
          <w:w w:val="105"/>
        </w:rPr>
        <w:t>in</w:t>
      </w:r>
      <w:r>
        <w:rPr>
          <w:color w:val="1C1C1C"/>
          <w:spacing w:val="-13"/>
          <w:w w:val="105"/>
        </w:rPr>
        <w:t xml:space="preserve"> </w:t>
      </w:r>
      <w:r>
        <w:rPr>
          <w:color w:val="1C1C1C"/>
          <w:spacing w:val="-2"/>
          <w:w w:val="105"/>
        </w:rPr>
        <w:t>the</w:t>
      </w:r>
      <w:r>
        <w:rPr>
          <w:color w:val="1C1C1C"/>
          <w:spacing w:val="-18"/>
          <w:w w:val="105"/>
        </w:rPr>
        <w:t xml:space="preserve"> </w:t>
      </w:r>
      <w:r>
        <w:rPr>
          <w:color w:val="1C1C1C"/>
          <w:spacing w:val="-2"/>
          <w:w w:val="105"/>
        </w:rPr>
        <w:t>brain.</w:t>
      </w:r>
      <w:r>
        <w:rPr>
          <w:color w:val="1C1C1C"/>
          <w:spacing w:val="-14"/>
          <w:w w:val="105"/>
        </w:rPr>
        <w:t xml:space="preserve"> </w:t>
      </w:r>
      <w:r>
        <w:rPr>
          <w:color w:val="1C1C1C"/>
          <w:spacing w:val="-2"/>
          <w:w w:val="105"/>
        </w:rPr>
        <w:t>For</w:t>
      </w:r>
      <w:r>
        <w:rPr>
          <w:color w:val="1C1C1C"/>
          <w:spacing w:val="-9"/>
          <w:w w:val="105"/>
        </w:rPr>
        <w:t xml:space="preserve"> </w:t>
      </w:r>
      <w:r>
        <w:rPr>
          <w:color w:val="1C1C1C"/>
          <w:spacing w:val="-2"/>
          <w:w w:val="105"/>
        </w:rPr>
        <w:t>the</w:t>
      </w:r>
      <w:r>
        <w:rPr>
          <w:color w:val="1C1C1C"/>
          <w:spacing w:val="-18"/>
          <w:w w:val="105"/>
        </w:rPr>
        <w:t xml:space="preserve"> </w:t>
      </w:r>
      <w:r>
        <w:rPr>
          <w:color w:val="1C1C1C"/>
          <w:spacing w:val="-2"/>
          <w:w w:val="105"/>
        </w:rPr>
        <w:t>record,</w:t>
      </w:r>
      <w:r>
        <w:rPr>
          <w:color w:val="1C1C1C"/>
          <w:spacing w:val="-14"/>
          <w:w w:val="105"/>
        </w:rPr>
        <w:t xml:space="preserve"> </w:t>
      </w:r>
      <w:r>
        <w:rPr>
          <w:color w:val="1C1C1C"/>
          <w:spacing w:val="-2"/>
          <w:w w:val="105"/>
        </w:rPr>
        <w:t xml:space="preserve">migraines </w:t>
      </w:r>
      <w:r>
        <w:rPr>
          <w:color w:val="1C1C1C"/>
          <w:w w:val="105"/>
        </w:rPr>
        <w:t>tend</w:t>
      </w:r>
      <w:r>
        <w:rPr>
          <w:color w:val="1C1C1C"/>
          <w:spacing w:val="-20"/>
          <w:w w:val="105"/>
        </w:rPr>
        <w:t xml:space="preserve"> </w:t>
      </w:r>
      <w:r>
        <w:rPr>
          <w:color w:val="1C1C1C"/>
          <w:w w:val="105"/>
        </w:rPr>
        <w:t>to</w:t>
      </w:r>
      <w:r>
        <w:rPr>
          <w:color w:val="1C1C1C"/>
          <w:spacing w:val="-20"/>
          <w:w w:val="105"/>
        </w:rPr>
        <w:t xml:space="preserve"> </w:t>
      </w:r>
      <w:r>
        <w:rPr>
          <w:color w:val="1C1C1C"/>
          <w:w w:val="105"/>
        </w:rPr>
        <w:t>be</w:t>
      </w:r>
      <w:r>
        <w:rPr>
          <w:color w:val="1C1C1C"/>
          <w:spacing w:val="-20"/>
          <w:w w:val="105"/>
        </w:rPr>
        <w:t xml:space="preserve"> </w:t>
      </w:r>
      <w:r>
        <w:rPr>
          <w:color w:val="1C1C1C"/>
          <w:w w:val="105"/>
        </w:rPr>
        <w:t>the</w:t>
      </w:r>
      <w:r>
        <w:rPr>
          <w:color w:val="1C1C1C"/>
          <w:spacing w:val="-19"/>
          <w:w w:val="105"/>
        </w:rPr>
        <w:t xml:space="preserve"> </w:t>
      </w:r>
      <w:r>
        <w:rPr>
          <w:color w:val="1C1C1C"/>
          <w:w w:val="105"/>
        </w:rPr>
        <w:t>most</w:t>
      </w:r>
      <w:r>
        <w:rPr>
          <w:color w:val="1C1C1C"/>
          <w:spacing w:val="-16"/>
          <w:w w:val="105"/>
        </w:rPr>
        <w:t xml:space="preserve"> </w:t>
      </w:r>
      <w:r>
        <w:rPr>
          <w:color w:val="1C1C1C"/>
          <w:w w:val="105"/>
        </w:rPr>
        <w:t>painful</w:t>
      </w:r>
      <w:r>
        <w:rPr>
          <w:color w:val="1C1C1C"/>
          <w:spacing w:val="-6"/>
          <w:w w:val="105"/>
        </w:rPr>
        <w:t xml:space="preserve"> </w:t>
      </w:r>
      <w:r>
        <w:rPr>
          <w:color w:val="1C1C1C"/>
          <w:w w:val="105"/>
        </w:rPr>
        <w:t>kind</w:t>
      </w:r>
      <w:r>
        <w:rPr>
          <w:color w:val="1C1C1C"/>
          <w:spacing w:val="-18"/>
          <w:w w:val="105"/>
        </w:rPr>
        <w:t xml:space="preserve"> </w:t>
      </w:r>
      <w:r>
        <w:rPr>
          <w:color w:val="1C1C1C"/>
          <w:w w:val="105"/>
        </w:rPr>
        <w:t>and</w:t>
      </w:r>
      <w:r>
        <w:rPr>
          <w:color w:val="1C1C1C"/>
          <w:spacing w:val="-16"/>
          <w:w w:val="105"/>
        </w:rPr>
        <w:t xml:space="preserve"> </w:t>
      </w:r>
      <w:r>
        <w:rPr>
          <w:color w:val="1C1C1C"/>
          <w:w w:val="105"/>
        </w:rPr>
        <w:t>are</w:t>
      </w:r>
      <w:r>
        <w:rPr>
          <w:color w:val="1C1C1C"/>
          <w:spacing w:val="-20"/>
          <w:w w:val="105"/>
        </w:rPr>
        <w:t xml:space="preserve"> </w:t>
      </w:r>
      <w:r>
        <w:rPr>
          <w:color w:val="1C1C1C"/>
          <w:w w:val="105"/>
        </w:rPr>
        <w:t>often</w:t>
      </w:r>
      <w:r>
        <w:rPr>
          <w:color w:val="1C1C1C"/>
          <w:spacing w:val="-20"/>
          <w:w w:val="105"/>
        </w:rPr>
        <w:t xml:space="preserve"> </w:t>
      </w:r>
      <w:r>
        <w:rPr>
          <w:color w:val="1C1C1C"/>
          <w:w w:val="105"/>
        </w:rPr>
        <w:t>accompanied by</w:t>
      </w:r>
      <w:r>
        <w:rPr>
          <w:color w:val="1C1C1C"/>
          <w:spacing w:val="-8"/>
          <w:w w:val="105"/>
        </w:rPr>
        <w:t xml:space="preserve"> </w:t>
      </w:r>
      <w:r>
        <w:rPr>
          <w:color w:val="1C1C1C"/>
          <w:w w:val="105"/>
        </w:rPr>
        <w:t>nausea, vomiting, and sensitivity to</w:t>
      </w:r>
      <w:r>
        <w:rPr>
          <w:color w:val="1C1C1C"/>
          <w:spacing w:val="-1"/>
          <w:w w:val="105"/>
        </w:rPr>
        <w:t xml:space="preserve"> </w:t>
      </w:r>
      <w:r>
        <w:rPr>
          <w:color w:val="1C1C1C"/>
          <w:w w:val="105"/>
        </w:rPr>
        <w:t>light.</w:t>
      </w:r>
      <w:r>
        <w:rPr>
          <w:color w:val="1C1C1C"/>
          <w:spacing w:val="-4"/>
          <w:w w:val="105"/>
        </w:rPr>
        <w:t xml:space="preserve"> </w:t>
      </w:r>
      <w:r>
        <w:rPr>
          <w:color w:val="1C1C1C"/>
          <w:w w:val="105"/>
        </w:rPr>
        <w:t>But a headache is</w:t>
      </w:r>
      <w:r>
        <w:rPr>
          <w:color w:val="1C1C1C"/>
          <w:spacing w:val="-3"/>
          <w:w w:val="105"/>
        </w:rPr>
        <w:t xml:space="preserve"> </w:t>
      </w:r>
      <w:r>
        <w:rPr>
          <w:color w:val="1C1C1C"/>
          <w:w w:val="105"/>
        </w:rPr>
        <w:t>a</w:t>
      </w:r>
      <w:r>
        <w:rPr>
          <w:color w:val="1C1C1C"/>
          <w:spacing w:val="-5"/>
          <w:w w:val="105"/>
        </w:rPr>
        <w:t xml:space="preserve"> </w:t>
      </w:r>
      <w:r>
        <w:rPr>
          <w:color w:val="1C1C1C"/>
          <w:w w:val="105"/>
        </w:rPr>
        <w:t>headache, and if</w:t>
      </w:r>
      <w:r>
        <w:rPr>
          <w:color w:val="1C1C1C"/>
          <w:spacing w:val="-4"/>
          <w:w w:val="105"/>
        </w:rPr>
        <w:t xml:space="preserve"> </w:t>
      </w:r>
      <w:r>
        <w:rPr>
          <w:color w:val="1C1C1C"/>
          <w:w w:val="105"/>
        </w:rPr>
        <w:t>you'</w:t>
      </w:r>
      <w:r>
        <w:rPr>
          <w:color w:val="1C1C1C"/>
          <w:spacing w:val="80"/>
          <w:w w:val="105"/>
        </w:rPr>
        <w:t xml:space="preserve"> </w:t>
      </w:r>
      <w:r>
        <w:rPr>
          <w:color w:val="1C1C1C"/>
          <w:w w:val="105"/>
        </w:rPr>
        <w:t>e</w:t>
      </w:r>
      <w:r>
        <w:rPr>
          <w:color w:val="1C1C1C"/>
          <w:spacing w:val="-13"/>
          <w:w w:val="105"/>
        </w:rPr>
        <w:t xml:space="preserve"> </w:t>
      </w:r>
      <w:r>
        <w:rPr>
          <w:color w:val="1C1C1C"/>
          <w:w w:val="105"/>
        </w:rPr>
        <w:t>got</w:t>
      </w:r>
      <w:r>
        <w:rPr>
          <w:color w:val="1C1C1C"/>
          <w:spacing w:val="-3"/>
          <w:w w:val="105"/>
        </w:rPr>
        <w:t xml:space="preserve"> </w:t>
      </w:r>
      <w:r>
        <w:rPr>
          <w:color w:val="1C1C1C"/>
          <w:w w:val="105"/>
        </w:rPr>
        <w:t>one, your</w:t>
      </w:r>
      <w:r>
        <w:rPr>
          <w:color w:val="1C1C1C"/>
          <w:spacing w:val="-2"/>
          <w:w w:val="105"/>
        </w:rPr>
        <w:t xml:space="preserve"> </w:t>
      </w:r>
      <w:r>
        <w:rPr>
          <w:color w:val="1C1C1C"/>
          <w:w w:val="105"/>
        </w:rPr>
        <w:t>top priority</w:t>
      </w:r>
      <w:r>
        <w:rPr>
          <w:color w:val="1C1C1C"/>
          <w:spacing w:val="-18"/>
          <w:w w:val="105"/>
        </w:rPr>
        <w:t xml:space="preserve"> </w:t>
      </w:r>
      <w:r>
        <w:rPr>
          <w:color w:val="1C1C1C"/>
          <w:w w:val="105"/>
        </w:rPr>
        <w:t>is</w:t>
      </w:r>
      <w:r>
        <w:rPr>
          <w:color w:val="1C1C1C"/>
          <w:spacing w:val="-20"/>
          <w:w w:val="105"/>
        </w:rPr>
        <w:t xml:space="preserve"> </w:t>
      </w:r>
      <w:r>
        <w:rPr>
          <w:color w:val="1C1C1C"/>
          <w:w w:val="105"/>
        </w:rPr>
        <w:t>finding</w:t>
      </w:r>
      <w:r>
        <w:rPr>
          <w:color w:val="1C1C1C"/>
          <w:spacing w:val="-13"/>
          <w:w w:val="105"/>
        </w:rPr>
        <w:t xml:space="preserve"> </w:t>
      </w:r>
      <w:r>
        <w:rPr>
          <w:color w:val="1C1C1C"/>
          <w:w w:val="105"/>
        </w:rPr>
        <w:t>a</w:t>
      </w:r>
      <w:r>
        <w:rPr>
          <w:color w:val="1C1C1C"/>
          <w:spacing w:val="-20"/>
          <w:w w:val="105"/>
        </w:rPr>
        <w:t xml:space="preserve"> </w:t>
      </w:r>
      <w:r>
        <w:rPr>
          <w:color w:val="1C1C1C"/>
          <w:w w:val="105"/>
        </w:rPr>
        <w:t>solution.</w:t>
      </w:r>
      <w:r>
        <w:rPr>
          <w:color w:val="1C1C1C"/>
          <w:spacing w:val="-3"/>
          <w:w w:val="105"/>
        </w:rPr>
        <w:t xml:space="preserve"> </w:t>
      </w:r>
      <w:r>
        <w:rPr>
          <w:color w:val="1C1C1C"/>
          <w:w w:val="105"/>
        </w:rPr>
        <w:t>Once</w:t>
      </w:r>
      <w:r>
        <w:rPr>
          <w:color w:val="1C1C1C"/>
          <w:spacing w:val="-13"/>
          <w:w w:val="105"/>
        </w:rPr>
        <w:t xml:space="preserve"> </w:t>
      </w:r>
      <w:r>
        <w:rPr>
          <w:color w:val="1C1C1C"/>
          <w:w w:val="105"/>
        </w:rPr>
        <w:t>in</w:t>
      </w:r>
      <w:r>
        <w:rPr>
          <w:color w:val="1C1C1C"/>
          <w:spacing w:val="-20"/>
          <w:w w:val="105"/>
        </w:rPr>
        <w:t xml:space="preserve"> </w:t>
      </w:r>
      <w:r>
        <w:rPr>
          <w:color w:val="1C1C1C"/>
          <w:w w:val="105"/>
        </w:rPr>
        <w:t>a</w:t>
      </w:r>
      <w:r>
        <w:rPr>
          <w:color w:val="1C1C1C"/>
          <w:spacing w:val="-20"/>
          <w:w w:val="105"/>
        </w:rPr>
        <w:t xml:space="preserve"> </w:t>
      </w:r>
      <w:r>
        <w:rPr>
          <w:color w:val="1C1C1C"/>
          <w:w w:val="105"/>
        </w:rPr>
        <w:t>vvhile,</w:t>
      </w:r>
      <w:r>
        <w:rPr>
          <w:color w:val="1C1C1C"/>
          <w:spacing w:val="-11"/>
          <w:w w:val="105"/>
        </w:rPr>
        <w:t xml:space="preserve"> </w:t>
      </w:r>
      <w:r>
        <w:rPr>
          <w:color w:val="1C1C1C"/>
          <w:w w:val="105"/>
        </w:rPr>
        <w:t>hovvever,</w:t>
      </w:r>
      <w:r>
        <w:rPr>
          <w:color w:val="1C1C1C"/>
          <w:spacing w:val="-14"/>
          <w:w w:val="105"/>
        </w:rPr>
        <w:t xml:space="preserve"> </w:t>
      </w:r>
      <w:r>
        <w:rPr>
          <w:color w:val="1C1C1C"/>
          <w:w w:val="105"/>
        </w:rPr>
        <w:t>I vvill specifically refer</w:t>
      </w:r>
      <w:r>
        <w:rPr>
          <w:color w:val="1C1C1C"/>
          <w:spacing w:val="-9"/>
          <w:w w:val="105"/>
        </w:rPr>
        <w:t xml:space="preserve"> </w:t>
      </w:r>
      <w:r>
        <w:rPr>
          <w:color w:val="1C1C1C"/>
          <w:w w:val="105"/>
        </w:rPr>
        <w:t>to</w:t>
      </w:r>
      <w:r>
        <w:rPr>
          <w:color w:val="1C1C1C"/>
          <w:spacing w:val="-12"/>
          <w:w w:val="105"/>
        </w:rPr>
        <w:t xml:space="preserve"> </w:t>
      </w:r>
      <w:r>
        <w:rPr>
          <w:color w:val="1C1C1C"/>
          <w:w w:val="105"/>
        </w:rPr>
        <w:t>migraines.</w:t>
      </w:r>
    </w:p>
    <w:p w:rsidR="009D78A7" w:rsidRDefault="0093348A">
      <w:pPr>
        <w:pStyle w:val="BodyText"/>
        <w:spacing w:line="261" w:lineRule="auto"/>
        <w:ind w:left="226" w:right="255" w:firstLine="394"/>
      </w:pPr>
      <w:r>
        <w:rPr>
          <w:color w:val="1C1C1C"/>
        </w:rPr>
        <w:t>An</w:t>
      </w:r>
      <w:r>
        <w:rPr>
          <w:color w:val="1C1C1C"/>
          <w:spacing w:val="35"/>
        </w:rPr>
        <w:t xml:space="preserve"> </w:t>
      </w:r>
      <w:r>
        <w:rPr>
          <w:color w:val="1C1C1C"/>
        </w:rPr>
        <w:t>untold</w:t>
      </w:r>
      <w:r>
        <w:rPr>
          <w:color w:val="1C1C1C"/>
          <w:spacing w:val="40"/>
        </w:rPr>
        <w:t xml:space="preserve"> </w:t>
      </w:r>
      <w:r>
        <w:rPr>
          <w:color w:val="1C1C1C"/>
        </w:rPr>
        <w:t>number</w:t>
      </w:r>
      <w:r>
        <w:rPr>
          <w:color w:val="1C1C1C"/>
          <w:spacing w:val="40"/>
        </w:rPr>
        <w:t xml:space="preserve"> </w:t>
      </w:r>
      <w:r>
        <w:rPr>
          <w:color w:val="1C1C1C"/>
        </w:rPr>
        <w:t>of</w:t>
      </w:r>
      <w:r>
        <w:rPr>
          <w:color w:val="1C1C1C"/>
          <w:spacing w:val="32"/>
        </w:rPr>
        <w:t xml:space="preserve"> </w:t>
      </w:r>
      <w:r>
        <w:rPr>
          <w:color w:val="1C1C1C"/>
        </w:rPr>
        <w:t>things</w:t>
      </w:r>
      <w:r>
        <w:rPr>
          <w:color w:val="1C1C1C"/>
          <w:spacing w:val="37"/>
        </w:rPr>
        <w:t xml:space="preserve"> </w:t>
      </w:r>
      <w:r>
        <w:rPr>
          <w:color w:val="1C1C1C"/>
        </w:rPr>
        <w:t>can</w:t>
      </w:r>
      <w:r>
        <w:rPr>
          <w:color w:val="1C1C1C"/>
          <w:spacing w:val="35"/>
        </w:rPr>
        <w:t xml:space="preserve"> </w:t>
      </w:r>
      <w:r>
        <w:rPr>
          <w:color w:val="1C1C1C"/>
        </w:rPr>
        <w:t>trigger</w:t>
      </w:r>
      <w:r>
        <w:rPr>
          <w:color w:val="1C1C1C"/>
          <w:spacing w:val="40"/>
        </w:rPr>
        <w:t xml:space="preserve"> </w:t>
      </w:r>
      <w:r>
        <w:rPr>
          <w:color w:val="1C1C1C"/>
        </w:rPr>
        <w:t>a headache, from a bad night's sleep or changes in the vveather to chemicals in foods, sinus congestion, head trauma, brain tumors, or too much alcohol. The exact biochemistry</w:t>
      </w:r>
      <w:r>
        <w:rPr>
          <w:color w:val="1C1C1C"/>
          <w:spacing w:val="40"/>
        </w:rPr>
        <w:t xml:space="preserve"> </w:t>
      </w:r>
      <w:r>
        <w:rPr>
          <w:color w:val="1C1C1C"/>
        </w:rPr>
        <w:t>of headaches, especially migraines, is under acti</w:t>
      </w:r>
      <w:r>
        <w:rPr>
          <w:color w:val="1C1C1C"/>
          <w:spacing w:val="40"/>
        </w:rPr>
        <w:t xml:space="preserve"> </w:t>
      </w:r>
      <w:r>
        <w:rPr>
          <w:color w:val="1C1C1C"/>
        </w:rPr>
        <w:t>e study. But we</w:t>
      </w:r>
      <w:r>
        <w:rPr>
          <w:color w:val="1C1C1C"/>
          <w:spacing w:val="-14"/>
        </w:rPr>
        <w:t xml:space="preserve"> </w:t>
      </w:r>
      <w:r>
        <w:rPr>
          <w:color w:val="1C1C1C"/>
        </w:rPr>
        <w:t>knovv a</w:t>
      </w:r>
      <w:r>
        <w:rPr>
          <w:color w:val="1C1C1C"/>
          <w:spacing w:val="-8"/>
        </w:rPr>
        <w:t xml:space="preserve"> </w:t>
      </w:r>
      <w:r>
        <w:rPr>
          <w:color w:val="1C1C1C"/>
        </w:rPr>
        <w:t>lot</w:t>
      </w:r>
      <w:r>
        <w:rPr>
          <w:color w:val="1C1C1C"/>
          <w:spacing w:val="-6"/>
        </w:rPr>
        <w:t xml:space="preserve"> </w:t>
      </w:r>
      <w:r>
        <w:rPr>
          <w:color w:val="1C1C1C"/>
        </w:rPr>
        <w:t>mo</w:t>
      </w:r>
      <w:r>
        <w:rPr>
          <w:color w:val="1C1C1C"/>
        </w:rPr>
        <w:t>re today than vve</w:t>
      </w:r>
      <w:r>
        <w:rPr>
          <w:color w:val="1C1C1C"/>
          <w:spacing w:val="-2"/>
        </w:rPr>
        <w:t xml:space="preserve"> </w:t>
      </w:r>
      <w:r>
        <w:rPr>
          <w:color w:val="1C1C1C"/>
        </w:rPr>
        <w:t>ever did</w:t>
      </w:r>
      <w:r>
        <w:rPr>
          <w:color w:val="1C1C1C"/>
          <w:spacing w:val="-1"/>
        </w:rPr>
        <w:t xml:space="preserve"> </w:t>
      </w:r>
      <w:r>
        <w:rPr>
          <w:color w:val="1C1C1C"/>
        </w:rPr>
        <w:t>before. And for those sufferers vvho can't nail dovvn a reason (and thus a likely solution)</w:t>
      </w:r>
      <w:r>
        <w:rPr>
          <w:color w:val="1C1C1C"/>
          <w:spacing w:val="40"/>
        </w:rPr>
        <w:t xml:space="preserve"> </w:t>
      </w:r>
      <w:r>
        <w:rPr>
          <w:color w:val="1C1C1C"/>
        </w:rPr>
        <w:t>for their</w:t>
      </w:r>
      <w:r>
        <w:rPr>
          <w:color w:val="1C1C1C"/>
          <w:spacing w:val="40"/>
        </w:rPr>
        <w:t xml:space="preserve"> </w:t>
      </w:r>
      <w:r>
        <w:rPr>
          <w:color w:val="1C1C1C"/>
        </w:rPr>
        <w:t>headaches, my bet is that nine</w:t>
      </w:r>
      <w:r>
        <w:rPr>
          <w:color w:val="1C1C1C"/>
          <w:spacing w:val="40"/>
        </w:rPr>
        <w:t xml:space="preserve"> </w:t>
      </w:r>
      <w:r>
        <w:rPr>
          <w:color w:val="1C1C1C"/>
        </w:rPr>
        <w:t>times out of ten that reason could be undiagnosed gluten</w:t>
      </w:r>
      <w:r>
        <w:rPr>
          <w:color w:val="1C1C1C"/>
          <w:spacing w:val="40"/>
        </w:rPr>
        <w:t xml:space="preserve"> </w:t>
      </w:r>
      <w:r>
        <w:rPr>
          <w:color w:val="1C1C1C"/>
          <w:spacing w:val="-2"/>
        </w:rPr>
        <w:t>sensitivity.</w:t>
      </w:r>
    </w:p>
    <w:p w:rsidR="009D78A7" w:rsidRDefault="0093348A">
      <w:pPr>
        <w:pStyle w:val="BodyText"/>
        <w:tabs>
          <w:tab w:val="left" w:pos="1674"/>
        </w:tabs>
        <w:spacing w:line="261" w:lineRule="auto"/>
        <w:ind w:left="231" w:right="595" w:firstLine="388"/>
      </w:pPr>
      <w:r>
        <w:rPr>
          <w:color w:val="1C1C1C"/>
        </w:rPr>
        <w:t>In 2012, researchers at Columbia University Medical Center in</w:t>
      </w:r>
      <w:r>
        <w:rPr>
          <w:color w:val="1C1C1C"/>
        </w:rPr>
        <w:tab/>
        <w:t>evv York finished a yearlong study that documented</w:t>
      </w:r>
      <w:r>
        <w:rPr>
          <w:color w:val="1C1C1C"/>
          <w:spacing w:val="40"/>
        </w:rPr>
        <w:t xml:space="preserve"> </w:t>
      </w:r>
      <w:r>
        <w:rPr>
          <w:color w:val="1C1C1C"/>
        </w:rPr>
        <w:t>chronic headaches among 56 percent of</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ind w:left="229"/>
      </w:pPr>
      <w:r>
        <w:rPr>
          <w:color w:val="1F1F1F"/>
        </w:rPr>
        <w:lastRenderedPageBreak/>
        <w:t>people</w:t>
      </w:r>
      <w:r>
        <w:rPr>
          <w:color w:val="1F1F1F"/>
          <w:spacing w:val="-23"/>
        </w:rPr>
        <w:t xml:space="preserve"> </w:t>
      </w:r>
      <w:r>
        <w:rPr>
          <w:color w:val="1F1F1F"/>
        </w:rPr>
        <w:t>·who</w:t>
      </w:r>
      <w:r>
        <w:rPr>
          <w:color w:val="1F1F1F"/>
          <w:spacing w:val="6"/>
        </w:rPr>
        <w:t xml:space="preserve"> </w:t>
      </w:r>
      <w:r>
        <w:rPr>
          <w:color w:val="1F1F1F"/>
        </w:rPr>
        <w:t>\Vere</w:t>
      </w:r>
      <w:r>
        <w:rPr>
          <w:color w:val="1F1F1F"/>
          <w:spacing w:val="-1"/>
        </w:rPr>
        <w:t xml:space="preserve"> </w:t>
      </w:r>
      <w:r>
        <w:rPr>
          <w:color w:val="1F1F1F"/>
        </w:rPr>
        <w:t>gluten sensitive</w:t>
      </w:r>
      <w:r>
        <w:rPr>
          <w:color w:val="1F1F1F"/>
          <w:spacing w:val="6"/>
        </w:rPr>
        <w:t xml:space="preserve"> </w:t>
      </w:r>
      <w:r>
        <w:rPr>
          <w:color w:val="1F1F1F"/>
        </w:rPr>
        <w:t>and</w:t>
      </w:r>
      <w:r>
        <w:rPr>
          <w:color w:val="1F1F1F"/>
          <w:spacing w:val="-12"/>
        </w:rPr>
        <w:t xml:space="preserve"> </w:t>
      </w:r>
      <w:r>
        <w:rPr>
          <w:color w:val="1F1F1F"/>
        </w:rPr>
        <w:t>30</w:t>
      </w:r>
      <w:r>
        <w:rPr>
          <w:color w:val="1F1F1F"/>
          <w:spacing w:val="21"/>
        </w:rPr>
        <w:t xml:space="preserve"> </w:t>
      </w:r>
      <w:r>
        <w:rPr>
          <w:color w:val="1F1F1F"/>
        </w:rPr>
        <w:t>percent</w:t>
      </w:r>
      <w:r>
        <w:rPr>
          <w:color w:val="1F1F1F"/>
          <w:spacing w:val="6"/>
        </w:rPr>
        <w:t xml:space="preserve"> </w:t>
      </w:r>
      <w:r>
        <w:rPr>
          <w:color w:val="1F1F1F"/>
        </w:rPr>
        <w:t>of</w:t>
      </w:r>
      <w:r>
        <w:rPr>
          <w:color w:val="1F1F1F"/>
          <w:spacing w:val="1"/>
        </w:rPr>
        <w:t xml:space="preserve"> </w:t>
      </w:r>
      <w:r>
        <w:rPr>
          <w:color w:val="1F1F1F"/>
          <w:spacing w:val="-2"/>
        </w:rPr>
        <w:t>those</w:t>
      </w:r>
    </w:p>
    <w:p w:rsidR="009D78A7" w:rsidRDefault="0093348A">
      <w:pPr>
        <w:pStyle w:val="BodyText"/>
        <w:spacing w:before="35" w:line="264" w:lineRule="auto"/>
        <w:ind w:left="226" w:right="252" w:firstLine="6"/>
      </w:pPr>
      <w:r>
        <w:rPr>
          <w:color w:val="1F1F1F"/>
        </w:rPr>
        <w:t>\Vith celiac disease (the</w:t>
      </w:r>
      <w:r>
        <w:rPr>
          <w:color w:val="1F1F1F"/>
          <w:spacing w:val="-5"/>
        </w:rPr>
        <w:t xml:space="preserve"> </w:t>
      </w:r>
      <w:r>
        <w:rPr>
          <w:color w:val="1F1F1F"/>
        </w:rPr>
        <w:t>ones l</w:t>
      </w:r>
      <w:r>
        <w:rPr>
          <w:color w:val="1F1F1F"/>
        </w:rPr>
        <w:t>abeled as gluten sensitive</w:t>
      </w:r>
      <w:r>
        <w:rPr>
          <w:color w:val="1F1F1F"/>
          <w:spacing w:val="-4"/>
        </w:rPr>
        <w:t xml:space="preserve"> </w:t>
      </w:r>
      <w:r>
        <w:rPr>
          <w:color w:val="1F1F1F"/>
        </w:rPr>
        <w:t>had not</w:t>
      </w:r>
      <w:r>
        <w:rPr>
          <w:color w:val="1F1F1F"/>
          <w:spacing w:val="40"/>
        </w:rPr>
        <w:t xml:space="preserve"> </w:t>
      </w:r>
      <w:r>
        <w:rPr>
          <w:color w:val="1F1F1F"/>
        </w:rPr>
        <w:t>tested</w:t>
      </w:r>
      <w:r>
        <w:rPr>
          <w:color w:val="1F1F1F"/>
          <w:spacing w:val="40"/>
        </w:rPr>
        <w:t xml:space="preserve"> </w:t>
      </w:r>
      <w:r>
        <w:rPr>
          <w:color w:val="1F1F1F"/>
        </w:rPr>
        <w:t>positive</w:t>
      </w:r>
      <w:r>
        <w:rPr>
          <w:color w:val="1F1F1F"/>
          <w:spacing w:val="40"/>
        </w:rPr>
        <w:t xml:space="preserve"> </w:t>
      </w:r>
      <w:r>
        <w:rPr>
          <w:color w:val="1F1F1F"/>
        </w:rPr>
        <w:t>for</w:t>
      </w:r>
      <w:r>
        <w:rPr>
          <w:color w:val="1F1F1F"/>
          <w:spacing w:val="40"/>
        </w:rPr>
        <w:t xml:space="preserve"> </w:t>
      </w:r>
      <w:r>
        <w:rPr>
          <w:color w:val="1F1F1F"/>
        </w:rPr>
        <w:t>celiac</w:t>
      </w:r>
      <w:r>
        <w:rPr>
          <w:color w:val="1F1F1F"/>
          <w:spacing w:val="40"/>
        </w:rPr>
        <w:t xml:space="preserve"> </w:t>
      </w:r>
      <w:r>
        <w:rPr>
          <w:color w:val="1F1F1F"/>
        </w:rPr>
        <w:t>disease</w:t>
      </w:r>
      <w:r>
        <w:rPr>
          <w:color w:val="1F1F1F"/>
          <w:spacing w:val="40"/>
        </w:rPr>
        <w:t xml:space="preserve"> </w:t>
      </w:r>
      <w:r>
        <w:rPr>
          <w:color w:val="1F1F1F"/>
        </w:rPr>
        <w:t>but</w:t>
      </w:r>
      <w:r>
        <w:rPr>
          <w:color w:val="1F1F1F"/>
          <w:spacing w:val="40"/>
        </w:rPr>
        <w:t xml:space="preserve"> </w:t>
      </w:r>
      <w:r>
        <w:rPr>
          <w:color w:val="1F1F1F"/>
        </w:rPr>
        <w:t xml:space="preserve">reported symptoms ,vhen they ate foods with </w:t>
      </w:r>
      <w:r>
        <w:rPr>
          <w:color w:val="1F1F1F"/>
          <w:u w:val="thick" w:color="1F1F1F"/>
        </w:rPr>
        <w:t>vvheat)</w:t>
      </w:r>
      <w:r>
        <w:rPr>
          <w:color w:val="1F1F1F"/>
        </w:rPr>
        <w:t>.</w:t>
      </w:r>
      <w:r>
        <w:rPr>
          <w:color w:val="343183"/>
          <w:position w:val="12"/>
          <w:sz w:val="26"/>
          <w:u w:val="thick" w:color="343183"/>
        </w:rPr>
        <w:t>46</w:t>
      </w:r>
      <w:r>
        <w:rPr>
          <w:color w:val="343183"/>
          <w:position w:val="12"/>
          <w:sz w:val="26"/>
        </w:rPr>
        <w:t xml:space="preserve"> </w:t>
      </w:r>
      <w:r>
        <w:rPr>
          <w:color w:val="1F1F1F"/>
        </w:rPr>
        <w:t>They also found that 23 percent of those vvith inflammatory bo\vel disease also had chronic headaches. When the researchers tea</w:t>
      </w:r>
      <w:r>
        <w:rPr>
          <w:color w:val="1F1F1F"/>
        </w:rPr>
        <w:t>sed out the prevalence of migraines, they found much higher percentages of sufferers among the celiac group (21 percent) and the inflammatory bo\vel disease group (14 percent)</w:t>
      </w:r>
      <w:r>
        <w:rPr>
          <w:color w:val="1F1F1F"/>
          <w:spacing w:val="40"/>
        </w:rPr>
        <w:t xml:space="preserve"> </w:t>
      </w:r>
      <w:r>
        <w:rPr>
          <w:color w:val="1F1F1F"/>
        </w:rPr>
        <w:t>than in the control group (6 percent). When asked</w:t>
      </w:r>
      <w:r>
        <w:rPr>
          <w:color w:val="1F1F1F"/>
          <w:spacing w:val="40"/>
        </w:rPr>
        <w:t xml:space="preserve"> </w:t>
      </w:r>
      <w:r>
        <w:rPr>
          <w:color w:val="1F1F1F"/>
        </w:rPr>
        <w:t>to explain the connection,</w:t>
      </w:r>
      <w:r>
        <w:rPr>
          <w:color w:val="1F1F1F"/>
          <w:spacing w:val="40"/>
        </w:rPr>
        <w:t xml:space="preserve"> </w:t>
      </w:r>
      <w:r>
        <w:rPr>
          <w:color w:val="1F1F1F"/>
        </w:rPr>
        <w:t>the lead researcher,</w:t>
      </w:r>
      <w:r>
        <w:rPr>
          <w:color w:val="1F1F1F"/>
          <w:spacing w:val="40"/>
        </w:rPr>
        <w:t xml:space="preserve"> </w:t>
      </w:r>
      <w:r>
        <w:rPr>
          <w:color w:val="1F1F1F"/>
        </w:rPr>
        <w:t>Dr.</w:t>
      </w:r>
    </w:p>
    <w:p w:rsidR="009D78A7" w:rsidRDefault="0093348A">
      <w:pPr>
        <w:pStyle w:val="BodyText"/>
        <w:spacing w:line="329" w:lineRule="exact"/>
        <w:ind w:left="226"/>
      </w:pPr>
      <w:r>
        <w:rPr>
          <w:color w:val="1F1F1F"/>
          <w:w w:val="105"/>
        </w:rPr>
        <w:t>Alexandra</w:t>
      </w:r>
      <w:r>
        <w:rPr>
          <w:color w:val="1F1F1F"/>
          <w:spacing w:val="-20"/>
          <w:w w:val="105"/>
        </w:rPr>
        <w:t xml:space="preserve"> </w:t>
      </w:r>
      <w:r>
        <w:rPr>
          <w:color w:val="1F1F1F"/>
          <w:w w:val="105"/>
        </w:rPr>
        <w:t>Dimitrova,</w:t>
      </w:r>
      <w:r>
        <w:rPr>
          <w:color w:val="1F1F1F"/>
          <w:spacing w:val="-15"/>
          <w:w w:val="105"/>
        </w:rPr>
        <w:t xml:space="preserve"> </w:t>
      </w:r>
      <w:r>
        <w:rPr>
          <w:color w:val="1F1F1F"/>
          <w:w w:val="105"/>
        </w:rPr>
        <w:t>alluded</w:t>
      </w:r>
      <w:r>
        <w:rPr>
          <w:color w:val="1F1F1F"/>
          <w:spacing w:val="-10"/>
          <w:w w:val="105"/>
        </w:rPr>
        <w:t xml:space="preserve"> </w:t>
      </w:r>
      <w:r>
        <w:rPr>
          <w:color w:val="1F1F1F"/>
          <w:w w:val="105"/>
        </w:rPr>
        <w:t>to</w:t>
      </w:r>
      <w:r>
        <w:rPr>
          <w:color w:val="1F1F1F"/>
          <w:spacing w:val="-19"/>
          <w:w w:val="105"/>
        </w:rPr>
        <w:t xml:space="preserve"> </w:t>
      </w:r>
      <w:r>
        <w:rPr>
          <w:color w:val="1F1F1F"/>
          <w:w w:val="105"/>
        </w:rPr>
        <w:t>the</w:t>
      </w:r>
      <w:r>
        <w:rPr>
          <w:color w:val="1F1F1F"/>
          <w:spacing w:val="-20"/>
          <w:w w:val="105"/>
        </w:rPr>
        <w:t xml:space="preserve"> </w:t>
      </w:r>
      <w:r>
        <w:rPr>
          <w:color w:val="1F1F1F"/>
          <w:w w:val="105"/>
        </w:rPr>
        <w:t>ultimate</w:t>
      </w:r>
      <w:r>
        <w:rPr>
          <w:color w:val="1F1F1F"/>
          <w:spacing w:val="-20"/>
          <w:w w:val="105"/>
        </w:rPr>
        <w:t xml:space="preserve"> </w:t>
      </w:r>
      <w:r>
        <w:rPr>
          <w:color w:val="1F1F1F"/>
          <w:spacing w:val="-2"/>
          <w:w w:val="105"/>
        </w:rPr>
        <w:t>perpetrator</w:t>
      </w:r>
    </w:p>
    <w:p w:rsidR="009D78A7" w:rsidRDefault="0093348A">
      <w:pPr>
        <w:pStyle w:val="BodyText"/>
        <w:spacing w:before="30"/>
        <w:ind w:left="232"/>
      </w:pPr>
      <w:r>
        <w:rPr>
          <w:color w:val="1F1F1F"/>
          <w:w w:val="105"/>
        </w:rPr>
        <w:t>of</w:t>
      </w:r>
      <w:r>
        <w:rPr>
          <w:color w:val="1F1F1F"/>
          <w:spacing w:val="-11"/>
          <w:w w:val="105"/>
        </w:rPr>
        <w:t xml:space="preserve"> </w:t>
      </w:r>
      <w:r>
        <w:rPr>
          <w:color w:val="1F1F1F"/>
          <w:w w:val="105"/>
        </w:rPr>
        <w:t>all:</w:t>
      </w:r>
      <w:r>
        <w:rPr>
          <w:color w:val="1F1F1F"/>
          <w:spacing w:val="-15"/>
          <w:w w:val="105"/>
        </w:rPr>
        <w:t xml:space="preserve"> </w:t>
      </w:r>
      <w:r>
        <w:rPr>
          <w:color w:val="1F1F1F"/>
          <w:w w:val="105"/>
        </w:rPr>
        <w:t>inflammation.</w:t>
      </w:r>
      <w:r>
        <w:rPr>
          <w:color w:val="1F1F1F"/>
          <w:spacing w:val="4"/>
          <w:w w:val="105"/>
        </w:rPr>
        <w:t xml:space="preserve"> </w:t>
      </w:r>
      <w:r>
        <w:rPr>
          <w:color w:val="1F1F1F"/>
          <w:w w:val="105"/>
        </w:rPr>
        <w:t>To</w:t>
      </w:r>
      <w:r>
        <w:rPr>
          <w:color w:val="1F1F1F"/>
          <w:spacing w:val="-10"/>
          <w:w w:val="105"/>
        </w:rPr>
        <w:t xml:space="preserve"> </w:t>
      </w:r>
      <w:r>
        <w:rPr>
          <w:color w:val="1F1F1F"/>
          <w:w w:val="105"/>
        </w:rPr>
        <w:t>quote</w:t>
      </w:r>
      <w:r>
        <w:rPr>
          <w:color w:val="1F1F1F"/>
          <w:spacing w:val="-7"/>
          <w:w w:val="105"/>
        </w:rPr>
        <w:t xml:space="preserve"> </w:t>
      </w:r>
      <w:r>
        <w:rPr>
          <w:color w:val="1F1F1F"/>
          <w:w w:val="105"/>
        </w:rPr>
        <w:t>Dr.</w:t>
      </w:r>
      <w:r>
        <w:rPr>
          <w:color w:val="1F1F1F"/>
          <w:spacing w:val="-13"/>
          <w:w w:val="105"/>
        </w:rPr>
        <w:t xml:space="preserve"> </w:t>
      </w:r>
      <w:r>
        <w:rPr>
          <w:color w:val="1F1F1F"/>
          <w:spacing w:val="-2"/>
          <w:w w:val="105"/>
        </w:rPr>
        <w:t>Dimitrova:</w:t>
      </w:r>
    </w:p>
    <w:p w:rsidR="009D78A7" w:rsidRDefault="0093348A">
      <w:pPr>
        <w:pStyle w:val="BodyText"/>
        <w:spacing w:before="343" w:line="261" w:lineRule="auto"/>
        <w:ind w:left="650" w:right="800" w:hanging="2"/>
        <w:jc w:val="both"/>
      </w:pPr>
      <w:r>
        <w:rPr>
          <w:color w:val="1F1F1F"/>
        </w:rPr>
        <w:t>It's possible the patients \vith [inflammatory bo\vel disease] have a generalized inflammatory response, and this may be similar</w:t>
      </w:r>
      <w:r>
        <w:rPr>
          <w:color w:val="1F1F1F"/>
        </w:rPr>
        <w:t xml:space="preserve"> in celiac disease patients,</w:t>
      </w:r>
    </w:p>
    <w:p w:rsidR="009D78A7" w:rsidRDefault="0093348A">
      <w:pPr>
        <w:pStyle w:val="BodyText"/>
        <w:spacing w:before="2" w:line="261" w:lineRule="auto"/>
        <w:ind w:left="648" w:right="823" w:hanging="32"/>
      </w:pPr>
      <w:r>
        <w:rPr>
          <w:color w:val="1F1F1F"/>
        </w:rPr>
        <w:t>·where the whole body, including the brain, is affected by inflammation</w:t>
      </w:r>
      <w:r>
        <w:rPr>
          <w:color w:val="1F1F1F"/>
          <w:spacing w:val="-13"/>
        </w:rPr>
        <w:t xml:space="preserve"> </w:t>
      </w:r>
      <w:r>
        <w:rPr>
          <w:color w:val="1F1F1F"/>
        </w:rPr>
        <w:t>.... The other possibility is that there are antibodies in celiac disease that may... attack the brain cells and membranes covering the nervous system and somehovv cause headaches.</w:t>
      </w:r>
    </w:p>
    <w:p w:rsidR="009D78A7" w:rsidRDefault="0093348A">
      <w:pPr>
        <w:pStyle w:val="BodyText"/>
        <w:spacing w:line="261" w:lineRule="auto"/>
        <w:ind w:left="649" w:right="782" w:firstLine="3"/>
      </w:pPr>
      <w:r>
        <w:rPr>
          <w:color w:val="1F1F1F"/>
        </w:rPr>
        <w:t>What \Ve knovv for sure is that there is a higher prevalence of headache of</w:t>
      </w:r>
      <w:r>
        <w:rPr>
          <w:color w:val="1F1F1F"/>
        </w:rPr>
        <w:t xml:space="preserve"> any kind, including migraine headaches, compared to healthy controls.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tabs>
          <w:tab w:val="left" w:pos="3142"/>
        </w:tabs>
        <w:spacing w:before="68" w:line="261" w:lineRule="auto"/>
        <w:ind w:left="225" w:right="494" w:firstLine="388"/>
      </w:pPr>
      <w:r>
        <w:rPr>
          <w:color w:val="1C1C1C"/>
        </w:rPr>
        <w:lastRenderedPageBreak/>
        <w:t>She vvent on to say that many of her patients report major improvements</w:t>
      </w:r>
      <w:r>
        <w:rPr>
          <w:color w:val="1C1C1C"/>
          <w:spacing w:val="40"/>
        </w:rPr>
        <w:t xml:space="preserve"> </w:t>
      </w:r>
      <w:r>
        <w:rPr>
          <w:color w:val="1C1C1C"/>
        </w:rPr>
        <w:t>in the frequency and se</w:t>
      </w:r>
      <w:r>
        <w:rPr>
          <w:color w:val="1C1C1C"/>
          <w:spacing w:val="40"/>
        </w:rPr>
        <w:t xml:space="preserve"> </w:t>
      </w:r>
      <w:r>
        <w:rPr>
          <w:color w:val="1C1C1C"/>
        </w:rPr>
        <w:t>erity of their headaches once they adopt a gluten-free diet; for some, headaches completely</w:t>
      </w:r>
      <w:r>
        <w:rPr>
          <w:color w:val="1C1C1C"/>
        </w:rPr>
        <w:tab/>
      </w:r>
      <w:r>
        <w:rPr>
          <w:color w:val="1C1C1C"/>
          <w:spacing w:val="-2"/>
        </w:rPr>
        <w:t>anish.</w:t>
      </w:r>
    </w:p>
    <w:p w:rsidR="009D78A7" w:rsidRDefault="0093348A">
      <w:pPr>
        <w:pStyle w:val="BodyText"/>
        <w:spacing w:before="2" w:line="261" w:lineRule="auto"/>
        <w:ind w:left="226" w:right="345" w:firstLine="391"/>
      </w:pPr>
      <w:r>
        <w:rPr>
          <w:color w:val="1C1C1C"/>
        </w:rPr>
        <w:t>Dr. Marios Hadji</w:t>
      </w:r>
      <w:r>
        <w:rPr>
          <w:color w:val="1C1C1C"/>
          <w:spacing w:val="40"/>
        </w:rPr>
        <w:t xml:space="preserve"> </w:t>
      </w:r>
      <w:r>
        <w:rPr>
          <w:color w:val="1C1C1C"/>
        </w:rPr>
        <w:t xml:space="preserve">assiliou, vvhom I've referenced throughout this book, has done extensive studies on headaches and gluten </w:t>
      </w:r>
      <w:r>
        <w:rPr>
          <w:color w:val="1C1C1C"/>
          <w:u w:val="thick" w:color="1C1C1C"/>
        </w:rPr>
        <w:t>sensitivity</w:t>
      </w:r>
      <w:r>
        <w:rPr>
          <w:color w:val="1C1C1C"/>
        </w:rPr>
        <w:t>.</w:t>
      </w:r>
      <w:r>
        <w:rPr>
          <w:color w:val="33317E"/>
          <w:position w:val="12"/>
          <w:sz w:val="26"/>
          <w:u w:val="thick" w:color="33317E"/>
        </w:rPr>
        <w:t>47</w:t>
      </w:r>
      <w:r>
        <w:rPr>
          <w:color w:val="33317E"/>
          <w:position w:val="12"/>
          <w:sz w:val="26"/>
        </w:rPr>
        <w:t xml:space="preserve"> </w:t>
      </w:r>
      <w:r>
        <w:rPr>
          <w:color w:val="1C1C1C"/>
        </w:rPr>
        <w:t>Among his most aston</w:t>
      </w:r>
      <w:r>
        <w:rPr>
          <w:color w:val="1C1C1C"/>
        </w:rPr>
        <w:t>ishing vvork are</w:t>
      </w:r>
      <w:r>
        <w:rPr>
          <w:color w:val="1C1C1C"/>
          <w:spacing w:val="-6"/>
        </w:rPr>
        <w:t xml:space="preserve"> </w:t>
      </w:r>
      <w:r>
        <w:rPr>
          <w:color w:val="1C1C1C"/>
        </w:rPr>
        <w:t>the</w:t>
      </w:r>
      <w:r>
        <w:rPr>
          <w:color w:val="1C1C1C"/>
          <w:spacing w:val="-2"/>
        </w:rPr>
        <w:t xml:space="preserve"> </w:t>
      </w:r>
      <w:r>
        <w:rPr>
          <w:color w:val="1C1C1C"/>
        </w:rPr>
        <w:t>brain</w:t>
      </w:r>
      <w:r>
        <w:rPr>
          <w:color w:val="1C1C1C"/>
          <w:spacing w:val="-17"/>
        </w:rPr>
        <w:t xml:space="preserve"> </w:t>
      </w:r>
      <w:r>
        <w:rPr>
          <w:color w:val="1C1C1C"/>
          <w:sz w:val="31"/>
        </w:rPr>
        <w:t xml:space="preserve">:MRI </w:t>
      </w:r>
      <w:r>
        <w:rPr>
          <w:color w:val="1C1C1C"/>
        </w:rPr>
        <w:t>scans that shovv profound changes in the vvhite matter of headache patients vvith gluten sensitivity. The abnormalities are indicative of the inflammatory</w:t>
      </w:r>
      <w:r>
        <w:rPr>
          <w:color w:val="1C1C1C"/>
          <w:spacing w:val="40"/>
        </w:rPr>
        <w:t xml:space="preserve"> </w:t>
      </w:r>
      <w:r>
        <w:rPr>
          <w:color w:val="1C1C1C"/>
        </w:rPr>
        <w:t>process. Most of these patients vvere resistant to normal drug treatm</w:t>
      </w:r>
      <w:r>
        <w:rPr>
          <w:color w:val="1C1C1C"/>
        </w:rPr>
        <w:t>ents for their headaches, yet once they adopted a gluten-free diet, they vvere relieved of their suffering.</w:t>
      </w:r>
    </w:p>
    <w:p w:rsidR="009D78A7" w:rsidRDefault="0093348A">
      <w:pPr>
        <w:pStyle w:val="BodyText"/>
        <w:spacing w:before="6" w:line="264" w:lineRule="auto"/>
        <w:ind w:left="225" w:right="209" w:firstLine="392"/>
      </w:pPr>
      <w:r>
        <w:rPr>
          <w:color w:val="1C1C1C"/>
          <w:w w:val="105"/>
        </w:rPr>
        <w:t>Dr. Alessio Fasano</w:t>
      </w:r>
      <w:r>
        <w:rPr>
          <w:color w:val="1C1C1C"/>
          <w:spacing w:val="40"/>
          <w:w w:val="105"/>
        </w:rPr>
        <w:t xml:space="preserve"> </w:t>
      </w:r>
      <w:r>
        <w:rPr>
          <w:color w:val="1C1C1C"/>
          <w:w w:val="105"/>
        </w:rPr>
        <w:t>,vho heads the Center for</w:t>
      </w:r>
      <w:r>
        <w:rPr>
          <w:color w:val="1C1C1C"/>
          <w:spacing w:val="-2"/>
          <w:w w:val="105"/>
        </w:rPr>
        <w:t xml:space="preserve"> </w:t>
      </w:r>
      <w:r>
        <w:rPr>
          <w:color w:val="1C1C1C"/>
          <w:w w:val="105"/>
        </w:rPr>
        <w:t>Celiac Research at</w:t>
      </w:r>
      <w:r>
        <w:rPr>
          <w:color w:val="1C1C1C"/>
          <w:spacing w:val="-17"/>
          <w:w w:val="105"/>
        </w:rPr>
        <w:t xml:space="preserve"> </w:t>
      </w:r>
      <w:r>
        <w:rPr>
          <w:color w:val="1C1C1C"/>
          <w:w w:val="105"/>
        </w:rPr>
        <w:t>Massachusetts General Hospital, is</w:t>
      </w:r>
      <w:r>
        <w:rPr>
          <w:color w:val="1C1C1C"/>
          <w:spacing w:val="-10"/>
          <w:w w:val="105"/>
        </w:rPr>
        <w:t xml:space="preserve"> </w:t>
      </w:r>
      <w:r>
        <w:rPr>
          <w:color w:val="1C1C1C"/>
          <w:w w:val="105"/>
        </w:rPr>
        <w:t>a</w:t>
      </w:r>
      <w:r>
        <w:rPr>
          <w:color w:val="1C1C1C"/>
          <w:spacing w:val="-8"/>
          <w:w w:val="105"/>
        </w:rPr>
        <w:t xml:space="preserve"> </w:t>
      </w:r>
      <w:r>
        <w:rPr>
          <w:color w:val="1C1C1C"/>
          <w:w w:val="105"/>
        </w:rPr>
        <w:t>world­ renovvned</w:t>
      </w:r>
      <w:r>
        <w:rPr>
          <w:color w:val="1C1C1C"/>
          <w:spacing w:val="-2"/>
          <w:w w:val="105"/>
        </w:rPr>
        <w:t xml:space="preserve"> </w:t>
      </w:r>
      <w:r>
        <w:rPr>
          <w:color w:val="1C1C1C"/>
          <w:w w:val="105"/>
        </w:rPr>
        <w:t>pediatric</w:t>
      </w:r>
      <w:r>
        <w:rPr>
          <w:color w:val="1C1C1C"/>
          <w:spacing w:val="-14"/>
          <w:w w:val="105"/>
        </w:rPr>
        <w:t xml:space="preserve"> </w:t>
      </w:r>
      <w:r>
        <w:rPr>
          <w:color w:val="1C1C1C"/>
          <w:w w:val="105"/>
        </w:rPr>
        <w:t>gastroenterologist</w:t>
      </w:r>
      <w:r>
        <w:rPr>
          <w:color w:val="1C1C1C"/>
          <w:spacing w:val="-16"/>
          <w:w w:val="105"/>
        </w:rPr>
        <w:t xml:space="preserve"> </w:t>
      </w:r>
      <w:r>
        <w:rPr>
          <w:color w:val="1C1C1C"/>
          <w:w w:val="105"/>
        </w:rPr>
        <w:t>and</w:t>
      </w:r>
      <w:r>
        <w:rPr>
          <w:color w:val="1C1C1C"/>
          <w:spacing w:val="-15"/>
          <w:w w:val="105"/>
        </w:rPr>
        <w:t xml:space="preserve"> </w:t>
      </w:r>
      <w:r>
        <w:rPr>
          <w:color w:val="1C1C1C"/>
          <w:w w:val="105"/>
        </w:rPr>
        <w:t>a</w:t>
      </w:r>
      <w:r>
        <w:rPr>
          <w:color w:val="1C1C1C"/>
          <w:spacing w:val="-16"/>
          <w:w w:val="105"/>
        </w:rPr>
        <w:t xml:space="preserve"> </w:t>
      </w:r>
      <w:r>
        <w:rPr>
          <w:color w:val="1C1C1C"/>
          <w:w w:val="105"/>
        </w:rPr>
        <w:t>leading researcher in</w:t>
      </w:r>
      <w:r>
        <w:rPr>
          <w:color w:val="1C1C1C"/>
          <w:spacing w:val="-2"/>
          <w:w w:val="105"/>
        </w:rPr>
        <w:t xml:space="preserve"> </w:t>
      </w:r>
      <w:r>
        <w:rPr>
          <w:color w:val="1C1C1C"/>
          <w:w w:val="105"/>
        </w:rPr>
        <w:t>the</w:t>
      </w:r>
      <w:r>
        <w:rPr>
          <w:color w:val="1C1C1C"/>
          <w:spacing w:val="-8"/>
          <w:w w:val="105"/>
        </w:rPr>
        <w:t xml:space="preserve"> </w:t>
      </w:r>
      <w:r>
        <w:rPr>
          <w:color w:val="1C1C1C"/>
          <w:w w:val="105"/>
        </w:rPr>
        <w:t>area</w:t>
      </w:r>
      <w:r>
        <w:rPr>
          <w:color w:val="1C1C1C"/>
          <w:spacing w:val="-5"/>
          <w:w w:val="105"/>
        </w:rPr>
        <w:t xml:space="preserve"> </w:t>
      </w:r>
      <w:r>
        <w:rPr>
          <w:color w:val="1C1C1C"/>
          <w:w w:val="105"/>
        </w:rPr>
        <w:t>of</w:t>
      </w:r>
      <w:r>
        <w:rPr>
          <w:color w:val="1C1C1C"/>
          <w:spacing w:val="-10"/>
          <w:w w:val="105"/>
        </w:rPr>
        <w:t xml:space="preserve"> </w:t>
      </w:r>
      <w:r>
        <w:rPr>
          <w:color w:val="1C1C1C"/>
          <w:w w:val="105"/>
        </w:rPr>
        <w:t>gluten</w:t>
      </w:r>
      <w:r>
        <w:rPr>
          <w:color w:val="1C1C1C"/>
          <w:spacing w:val="-1"/>
          <w:w w:val="105"/>
        </w:rPr>
        <w:t xml:space="preserve"> </w:t>
      </w:r>
      <w:r>
        <w:rPr>
          <w:color w:val="1C1C1C"/>
          <w:w w:val="105"/>
        </w:rPr>
        <w:t>sensitivity.</w:t>
      </w:r>
      <w:r>
        <w:rPr>
          <w:color w:val="33317E"/>
          <w:w w:val="105"/>
          <w:position w:val="12"/>
          <w:sz w:val="26"/>
          <w:u w:val="thick" w:color="33317E"/>
        </w:rPr>
        <w:t>48</w:t>
      </w:r>
      <w:r>
        <w:rPr>
          <w:color w:val="33317E"/>
          <w:spacing w:val="-1"/>
          <w:w w:val="105"/>
          <w:position w:val="12"/>
          <w:sz w:val="26"/>
        </w:rPr>
        <w:t xml:space="preserve"> </w:t>
      </w:r>
      <w:r>
        <w:rPr>
          <w:color w:val="1C1C1C"/>
          <w:w w:val="105"/>
        </w:rPr>
        <w:t>When I</w:t>
      </w:r>
      <w:r>
        <w:rPr>
          <w:color w:val="1C1C1C"/>
          <w:spacing w:val="-12"/>
          <w:w w:val="105"/>
        </w:rPr>
        <w:t xml:space="preserve"> </w:t>
      </w:r>
      <w:r>
        <w:rPr>
          <w:color w:val="1C1C1C"/>
          <w:w w:val="105"/>
        </w:rPr>
        <w:t>met vvith</w:t>
      </w:r>
      <w:r>
        <w:rPr>
          <w:color w:val="1C1C1C"/>
          <w:spacing w:val="-11"/>
          <w:w w:val="105"/>
        </w:rPr>
        <w:t xml:space="preserve"> </w:t>
      </w:r>
      <w:r>
        <w:rPr>
          <w:color w:val="1C1C1C"/>
          <w:w w:val="105"/>
        </w:rPr>
        <w:t>him</w:t>
      </w:r>
      <w:r>
        <w:rPr>
          <w:color w:val="1C1C1C"/>
          <w:spacing w:val="-12"/>
          <w:w w:val="105"/>
        </w:rPr>
        <w:t xml:space="preserve"> </w:t>
      </w:r>
      <w:r>
        <w:rPr>
          <w:color w:val="1C1C1C"/>
          <w:w w:val="105"/>
        </w:rPr>
        <w:t>at</w:t>
      </w:r>
      <w:r>
        <w:rPr>
          <w:color w:val="1C1C1C"/>
          <w:spacing w:val="-11"/>
          <w:w w:val="105"/>
        </w:rPr>
        <w:t xml:space="preserve"> </w:t>
      </w:r>
      <w:r>
        <w:rPr>
          <w:color w:val="1C1C1C"/>
          <w:w w:val="105"/>
        </w:rPr>
        <w:t>a</w:t>
      </w:r>
      <w:r>
        <w:rPr>
          <w:color w:val="1C1C1C"/>
          <w:spacing w:val="-17"/>
          <w:w w:val="105"/>
        </w:rPr>
        <w:t xml:space="preserve"> </w:t>
      </w:r>
      <w:r>
        <w:rPr>
          <w:color w:val="1C1C1C"/>
          <w:w w:val="105"/>
        </w:rPr>
        <w:t>national conference</w:t>
      </w:r>
      <w:r>
        <w:rPr>
          <w:color w:val="1C1C1C"/>
          <w:spacing w:val="-5"/>
          <w:w w:val="105"/>
        </w:rPr>
        <w:t xml:space="preserve"> </w:t>
      </w:r>
      <w:r>
        <w:rPr>
          <w:color w:val="1C1C1C"/>
          <w:w w:val="105"/>
        </w:rPr>
        <w:t>on</w:t>
      </w:r>
      <w:r>
        <w:rPr>
          <w:color w:val="1C1C1C"/>
          <w:spacing w:val="-17"/>
          <w:w w:val="105"/>
        </w:rPr>
        <w:t xml:space="preserve"> </w:t>
      </w:r>
      <w:r>
        <w:rPr>
          <w:color w:val="1C1C1C"/>
          <w:w w:val="105"/>
        </w:rPr>
        <w:t>gluten</w:t>
      </w:r>
      <w:r>
        <w:rPr>
          <w:color w:val="1C1C1C"/>
          <w:spacing w:val="-10"/>
          <w:w w:val="105"/>
        </w:rPr>
        <w:t xml:space="preserve"> </w:t>
      </w:r>
      <w:r>
        <w:rPr>
          <w:color w:val="1C1C1C"/>
          <w:w w:val="105"/>
        </w:rPr>
        <w:t>sensitivity, where</w:t>
      </w:r>
      <w:r>
        <w:rPr>
          <w:color w:val="1C1C1C"/>
          <w:spacing w:val="-10"/>
          <w:w w:val="105"/>
        </w:rPr>
        <w:t xml:space="preserve"> </w:t>
      </w:r>
      <w:r>
        <w:rPr>
          <w:color w:val="1C1C1C"/>
          <w:w w:val="105"/>
        </w:rPr>
        <w:t>vve</w:t>
      </w:r>
      <w:r>
        <w:rPr>
          <w:color w:val="1C1C1C"/>
          <w:spacing w:val="-11"/>
          <w:w w:val="105"/>
        </w:rPr>
        <w:t xml:space="preserve"> </w:t>
      </w:r>
      <w:r>
        <w:rPr>
          <w:color w:val="1C1C1C"/>
          <w:w w:val="105"/>
        </w:rPr>
        <w:t>both</w:t>
      </w:r>
      <w:r>
        <w:rPr>
          <w:color w:val="1C1C1C"/>
          <w:spacing w:val="-12"/>
          <w:w w:val="105"/>
        </w:rPr>
        <w:t xml:space="preserve"> </w:t>
      </w:r>
      <w:r>
        <w:rPr>
          <w:color w:val="1C1C1C"/>
          <w:w w:val="105"/>
        </w:rPr>
        <w:t>vvere</w:t>
      </w:r>
      <w:r>
        <w:rPr>
          <w:color w:val="1C1C1C"/>
          <w:spacing w:val="-12"/>
          <w:w w:val="105"/>
        </w:rPr>
        <w:t xml:space="preserve"> </w:t>
      </w:r>
      <w:r>
        <w:rPr>
          <w:color w:val="1C1C1C"/>
          <w:w w:val="105"/>
        </w:rPr>
        <w:t>speaking, he</w:t>
      </w:r>
      <w:r>
        <w:rPr>
          <w:color w:val="1C1C1C"/>
          <w:spacing w:val="-20"/>
          <w:w w:val="105"/>
        </w:rPr>
        <w:t xml:space="preserve"> </w:t>
      </w:r>
      <w:r>
        <w:rPr>
          <w:color w:val="1C1C1C"/>
          <w:w w:val="105"/>
        </w:rPr>
        <w:t>told</w:t>
      </w:r>
      <w:r>
        <w:rPr>
          <w:color w:val="1C1C1C"/>
          <w:spacing w:val="-14"/>
          <w:w w:val="105"/>
        </w:rPr>
        <w:t xml:space="preserve"> </w:t>
      </w:r>
      <w:r>
        <w:rPr>
          <w:color w:val="1C1C1C"/>
          <w:w w:val="105"/>
        </w:rPr>
        <w:t>me</w:t>
      </w:r>
      <w:r>
        <w:rPr>
          <w:color w:val="1C1C1C"/>
          <w:spacing w:val="-19"/>
          <w:w w:val="105"/>
        </w:rPr>
        <w:t xml:space="preserve"> </w:t>
      </w:r>
      <w:r>
        <w:rPr>
          <w:color w:val="1C1C1C"/>
          <w:w w:val="105"/>
        </w:rPr>
        <w:t>that</w:t>
      </w:r>
      <w:r>
        <w:rPr>
          <w:color w:val="1C1C1C"/>
          <w:spacing w:val="-5"/>
          <w:w w:val="105"/>
        </w:rPr>
        <w:t xml:space="preserve"> </w:t>
      </w:r>
      <w:r>
        <w:rPr>
          <w:color w:val="1C1C1C"/>
          <w:w w:val="105"/>
        </w:rPr>
        <w:t>it's</w:t>
      </w:r>
      <w:r>
        <w:rPr>
          <w:color w:val="1C1C1C"/>
          <w:spacing w:val="-20"/>
          <w:w w:val="105"/>
        </w:rPr>
        <w:t xml:space="preserve"> </w:t>
      </w:r>
      <w:r>
        <w:rPr>
          <w:color w:val="1C1C1C"/>
          <w:w w:val="105"/>
        </w:rPr>
        <w:t>no longer</w:t>
      </w:r>
      <w:r>
        <w:rPr>
          <w:color w:val="1C1C1C"/>
          <w:spacing w:val="-20"/>
          <w:w w:val="105"/>
        </w:rPr>
        <w:t xml:space="preserve"> </w:t>
      </w:r>
      <w:r>
        <w:rPr>
          <w:color w:val="1C1C1C"/>
          <w:w w:val="105"/>
        </w:rPr>
        <w:t>news</w:t>
      </w:r>
      <w:r>
        <w:rPr>
          <w:color w:val="1C1C1C"/>
          <w:spacing w:val="-20"/>
          <w:w w:val="105"/>
        </w:rPr>
        <w:t xml:space="preserve"> </w:t>
      </w:r>
      <w:r>
        <w:rPr>
          <w:color w:val="1C1C1C"/>
          <w:w w:val="105"/>
        </w:rPr>
        <w:t>to</w:t>
      </w:r>
      <w:r>
        <w:rPr>
          <w:color w:val="1C1C1C"/>
          <w:spacing w:val="-19"/>
          <w:w w:val="105"/>
        </w:rPr>
        <w:t xml:space="preserve"> </w:t>
      </w:r>
      <w:r>
        <w:rPr>
          <w:color w:val="1C1C1C"/>
          <w:w w:val="105"/>
        </w:rPr>
        <w:t>him</w:t>
      </w:r>
      <w:r>
        <w:rPr>
          <w:color w:val="1C1C1C"/>
          <w:spacing w:val="-20"/>
          <w:w w:val="105"/>
        </w:rPr>
        <w:t xml:space="preserve"> </w:t>
      </w:r>
      <w:r>
        <w:rPr>
          <w:color w:val="1C1C1C"/>
          <w:w w:val="105"/>
        </w:rPr>
        <w:t>that</w:t>
      </w:r>
      <w:r>
        <w:rPr>
          <w:color w:val="1C1C1C"/>
          <w:spacing w:val="-20"/>
          <w:w w:val="105"/>
        </w:rPr>
        <w:t xml:space="preserve"> </w:t>
      </w:r>
      <w:r>
        <w:rPr>
          <w:color w:val="1C1C1C"/>
          <w:w w:val="105"/>
        </w:rPr>
        <w:t>gluten-sensitive</w:t>
      </w:r>
      <w:r>
        <w:rPr>
          <w:color w:val="1C1C1C"/>
          <w:spacing w:val="-20"/>
          <w:w w:val="105"/>
        </w:rPr>
        <w:t xml:space="preserve"> </w:t>
      </w:r>
      <w:r>
        <w:rPr>
          <w:color w:val="1C1C1C"/>
          <w:w w:val="105"/>
        </w:rPr>
        <w:t>patients,</w:t>
      </w:r>
      <w:r>
        <w:rPr>
          <w:color w:val="1C1C1C"/>
          <w:spacing w:val="-19"/>
          <w:w w:val="105"/>
        </w:rPr>
        <w:t xml:space="preserve"> </w:t>
      </w:r>
      <w:r>
        <w:rPr>
          <w:color w:val="1C1C1C"/>
          <w:w w:val="105"/>
        </w:rPr>
        <w:t xml:space="preserve">including </w:t>
      </w:r>
      <w:r>
        <w:rPr>
          <w:color w:val="1C1C1C"/>
        </w:rPr>
        <w:t xml:space="preserve">those vvith diagnosed celiac disease, frequently suffer from </w:t>
      </w:r>
      <w:r>
        <w:rPr>
          <w:color w:val="1C1C1C"/>
          <w:w w:val="105"/>
        </w:rPr>
        <w:t>headaches.</w:t>
      </w:r>
      <w:r>
        <w:rPr>
          <w:color w:val="1C1C1C"/>
          <w:spacing w:val="-5"/>
          <w:w w:val="105"/>
        </w:rPr>
        <w:t xml:space="preserve"> </w:t>
      </w:r>
      <w:r>
        <w:rPr>
          <w:color w:val="1C1C1C"/>
          <w:w w:val="105"/>
        </w:rPr>
        <w:t>We</w:t>
      </w:r>
      <w:r>
        <w:rPr>
          <w:color w:val="1C1C1C"/>
          <w:spacing w:val="-15"/>
          <w:w w:val="105"/>
        </w:rPr>
        <w:t xml:space="preserve"> </w:t>
      </w:r>
      <w:r>
        <w:rPr>
          <w:color w:val="1C1C1C"/>
          <w:w w:val="105"/>
        </w:rPr>
        <w:t>lamented</w:t>
      </w:r>
      <w:r>
        <w:rPr>
          <w:color w:val="1C1C1C"/>
          <w:spacing w:val="-1"/>
          <w:w w:val="105"/>
        </w:rPr>
        <w:t xml:space="preserve"> </w:t>
      </w:r>
      <w:r>
        <w:rPr>
          <w:color w:val="1C1C1C"/>
          <w:w w:val="105"/>
        </w:rPr>
        <w:t>together</w:t>
      </w:r>
      <w:r>
        <w:rPr>
          <w:color w:val="1C1C1C"/>
          <w:spacing w:val="-8"/>
          <w:w w:val="105"/>
        </w:rPr>
        <w:t xml:space="preserve"> </w:t>
      </w:r>
      <w:r>
        <w:rPr>
          <w:color w:val="1C1C1C"/>
          <w:w w:val="105"/>
        </w:rPr>
        <w:t>hovv</w:t>
      </w:r>
      <w:r>
        <w:rPr>
          <w:color w:val="1C1C1C"/>
          <w:spacing w:val="-10"/>
          <w:w w:val="105"/>
        </w:rPr>
        <w:t xml:space="preserve"> </w:t>
      </w:r>
      <w:r>
        <w:rPr>
          <w:color w:val="1C1C1C"/>
          <w:w w:val="105"/>
        </w:rPr>
        <w:t>unfortunate it</w:t>
      </w:r>
      <w:r>
        <w:rPr>
          <w:color w:val="1C1C1C"/>
          <w:spacing w:val="-14"/>
          <w:w w:val="105"/>
        </w:rPr>
        <w:t xml:space="preserve"> </w:t>
      </w:r>
      <w:r>
        <w:rPr>
          <w:color w:val="1C1C1C"/>
          <w:w w:val="105"/>
        </w:rPr>
        <w:t>is that this type</w:t>
      </w:r>
      <w:r>
        <w:rPr>
          <w:color w:val="1C1C1C"/>
          <w:spacing w:val="-4"/>
          <w:w w:val="105"/>
        </w:rPr>
        <w:t xml:space="preserve"> </w:t>
      </w:r>
      <w:r>
        <w:rPr>
          <w:color w:val="1C1C1C"/>
          <w:w w:val="105"/>
        </w:rPr>
        <w:t>of</w:t>
      </w:r>
      <w:r>
        <w:rPr>
          <w:color w:val="1C1C1C"/>
          <w:spacing w:val="-4"/>
          <w:w w:val="105"/>
        </w:rPr>
        <w:t xml:space="preserve"> </w:t>
      </w:r>
      <w:r>
        <w:rPr>
          <w:color w:val="1C1C1C"/>
          <w:w w:val="105"/>
        </w:rPr>
        <w:t>gluten-triggered</w:t>
      </w:r>
      <w:r>
        <w:rPr>
          <w:color w:val="1C1C1C"/>
          <w:spacing w:val="-15"/>
          <w:w w:val="105"/>
        </w:rPr>
        <w:t xml:space="preserve"> </w:t>
      </w:r>
      <w:r>
        <w:rPr>
          <w:color w:val="1C1C1C"/>
          <w:w w:val="105"/>
        </w:rPr>
        <w:t>headache is misunderstood by</w:t>
      </w:r>
      <w:r>
        <w:rPr>
          <w:color w:val="1C1C1C"/>
          <w:spacing w:val="-4"/>
          <w:w w:val="105"/>
        </w:rPr>
        <w:t xml:space="preserve"> </w:t>
      </w:r>
      <w:r>
        <w:rPr>
          <w:color w:val="1C1C1C"/>
          <w:w w:val="105"/>
        </w:rPr>
        <w:t>the</w:t>
      </w:r>
      <w:r>
        <w:rPr>
          <w:color w:val="1C1C1C"/>
          <w:spacing w:val="-15"/>
          <w:w w:val="105"/>
        </w:rPr>
        <w:t xml:space="preserve"> </w:t>
      </w:r>
      <w:r>
        <w:rPr>
          <w:color w:val="1C1C1C"/>
          <w:w w:val="105"/>
        </w:rPr>
        <w:t>general public.</w:t>
      </w:r>
      <w:r>
        <w:rPr>
          <w:color w:val="1C1C1C"/>
          <w:spacing w:val="-4"/>
          <w:w w:val="105"/>
        </w:rPr>
        <w:t xml:space="preserve"> </w:t>
      </w:r>
      <w:r>
        <w:rPr>
          <w:color w:val="1C1C1C"/>
          <w:w w:val="105"/>
        </w:rPr>
        <w:t>It</w:t>
      </w:r>
      <w:r>
        <w:rPr>
          <w:color w:val="1C1C1C"/>
          <w:spacing w:val="-15"/>
          <w:w w:val="105"/>
        </w:rPr>
        <w:t xml:space="preserve"> </w:t>
      </w:r>
      <w:r>
        <w:rPr>
          <w:color w:val="1C1C1C"/>
          <w:w w:val="105"/>
        </w:rPr>
        <w:t>has</w:t>
      </w:r>
      <w:r>
        <w:rPr>
          <w:color w:val="1C1C1C"/>
          <w:spacing w:val="-12"/>
          <w:w w:val="105"/>
        </w:rPr>
        <w:t xml:space="preserve"> </w:t>
      </w:r>
      <w:r>
        <w:rPr>
          <w:color w:val="1C1C1C"/>
          <w:w w:val="105"/>
        </w:rPr>
        <w:t>such an</w:t>
      </w:r>
      <w:r>
        <w:rPr>
          <w:color w:val="1C1C1C"/>
          <w:spacing w:val="-12"/>
          <w:w w:val="105"/>
        </w:rPr>
        <w:t xml:space="preserve"> </w:t>
      </w:r>
      <w:r>
        <w:rPr>
          <w:color w:val="1C1C1C"/>
          <w:w w:val="105"/>
        </w:rPr>
        <w:t>easy</w:t>
      </w:r>
    </w:p>
    <w:p w:rsidR="009D78A7" w:rsidRDefault="009D78A7">
      <w:pPr>
        <w:spacing w:line="264" w:lineRule="auto"/>
        <w:sectPr w:rsidR="009D78A7">
          <w:pgSz w:w="8400" w:h="10130"/>
          <w:pgMar w:top="180" w:right="300" w:bottom="0" w:left="320" w:header="720" w:footer="720" w:gutter="0"/>
          <w:cols w:space="720"/>
        </w:sectPr>
      </w:pPr>
    </w:p>
    <w:p w:rsidR="009D78A7" w:rsidRDefault="0093348A">
      <w:pPr>
        <w:pStyle w:val="BodyText"/>
        <w:spacing w:before="74" w:line="261" w:lineRule="auto"/>
        <w:ind w:left="229" w:firstLine="2"/>
      </w:pPr>
      <w:r>
        <w:rPr>
          <w:color w:val="1A1A1A"/>
        </w:rPr>
        <w:lastRenderedPageBreak/>
        <w:t>fix,</w:t>
      </w:r>
      <w:r>
        <w:rPr>
          <w:color w:val="1A1A1A"/>
          <w:spacing w:val="-17"/>
        </w:rPr>
        <w:t xml:space="preserve"> </w:t>
      </w:r>
      <w:r>
        <w:rPr>
          <w:color w:val="1A1A1A"/>
        </w:rPr>
        <w:t>yet</w:t>
      </w:r>
      <w:r>
        <w:rPr>
          <w:color w:val="1A1A1A"/>
          <w:spacing w:val="-14"/>
        </w:rPr>
        <w:t xml:space="preserve"> </w:t>
      </w:r>
      <w:r>
        <w:rPr>
          <w:color w:val="1A1A1A"/>
        </w:rPr>
        <w:t>fe\.V</w:t>
      </w:r>
      <w:r>
        <w:rPr>
          <w:color w:val="1A1A1A"/>
          <w:spacing w:val="-6"/>
        </w:rPr>
        <w:t xml:space="preserve"> </w:t>
      </w:r>
      <w:r>
        <w:rPr>
          <w:color w:val="1A1A1A"/>
        </w:rPr>
        <w:t>of</w:t>
      </w:r>
      <w:r>
        <w:rPr>
          <w:color w:val="1A1A1A"/>
          <w:spacing w:val="-14"/>
        </w:rPr>
        <w:t xml:space="preserve"> </w:t>
      </w:r>
      <w:r>
        <w:rPr>
          <w:color w:val="1A1A1A"/>
        </w:rPr>
        <w:t>the</w:t>
      </w:r>
      <w:r>
        <w:rPr>
          <w:color w:val="1A1A1A"/>
          <w:spacing w:val="-18"/>
        </w:rPr>
        <w:t xml:space="preserve"> </w:t>
      </w:r>
      <w:r>
        <w:rPr>
          <w:color w:val="1A1A1A"/>
        </w:rPr>
        <w:t>afflicted</w:t>
      </w:r>
      <w:r>
        <w:rPr>
          <w:color w:val="1A1A1A"/>
          <w:spacing w:val="-3"/>
        </w:rPr>
        <w:t xml:space="preserve"> </w:t>
      </w:r>
      <w:r>
        <w:rPr>
          <w:color w:val="1A1A1A"/>
        </w:rPr>
        <w:t>kno\.v</w:t>
      </w:r>
      <w:r>
        <w:rPr>
          <w:color w:val="1A1A1A"/>
          <w:spacing w:val="-4"/>
        </w:rPr>
        <w:t xml:space="preserve"> </w:t>
      </w:r>
      <w:r>
        <w:rPr>
          <w:color w:val="1A1A1A"/>
        </w:rPr>
        <w:t>that</w:t>
      </w:r>
      <w:r>
        <w:rPr>
          <w:color w:val="1A1A1A"/>
          <w:spacing w:val="-1"/>
        </w:rPr>
        <w:t xml:space="preserve"> </w:t>
      </w:r>
      <w:r>
        <w:rPr>
          <w:color w:val="1A1A1A"/>
        </w:rPr>
        <w:t>they</w:t>
      </w:r>
      <w:r>
        <w:rPr>
          <w:color w:val="1A1A1A"/>
          <w:spacing w:val="-11"/>
        </w:rPr>
        <w:t xml:space="preserve"> </w:t>
      </w:r>
      <w:r>
        <w:rPr>
          <w:color w:val="1A1A1A"/>
        </w:rPr>
        <w:t>are</w:t>
      </w:r>
      <w:r>
        <w:rPr>
          <w:color w:val="1A1A1A"/>
          <w:spacing w:val="-17"/>
        </w:rPr>
        <w:t xml:space="preserve"> </w:t>
      </w:r>
      <w:r>
        <w:rPr>
          <w:color w:val="1A1A1A"/>
        </w:rPr>
        <w:t xml:space="preserve">sensitive to </w:t>
      </w:r>
      <w:r>
        <w:rPr>
          <w:color w:val="1A1A1A"/>
          <w:spacing w:val="-2"/>
        </w:rPr>
        <w:t>gluten.</w:t>
      </w:r>
    </w:p>
    <w:p w:rsidR="009D78A7" w:rsidRDefault="0093348A">
      <w:pPr>
        <w:pStyle w:val="BodyText"/>
        <w:spacing w:before="3" w:line="261" w:lineRule="auto"/>
        <w:ind w:left="231" w:firstLine="395"/>
      </w:pPr>
      <w:r>
        <w:rPr>
          <w:color w:val="1A1A1A"/>
        </w:rPr>
        <w:t>\Vhen Italian researchers conducted a gluten-free trial experiment on eighty-eight children with celiac disease and chronic headaches</w:t>
      </w:r>
      <w:r>
        <w:rPr>
          <w:color w:val="1A1A1A"/>
          <w:spacing w:val="80"/>
        </w:rPr>
        <w:t xml:space="preserve"> </w:t>
      </w:r>
      <w:r>
        <w:rPr>
          <w:color w:val="1A1A1A"/>
        </w:rPr>
        <w:t>they found that 77</w:t>
      </w:r>
      <w:r>
        <w:rPr>
          <w:color w:val="1A1A1A"/>
          <w:spacing w:val="-36"/>
        </w:rPr>
        <w:t xml:space="preserve"> </w:t>
      </w:r>
      <w:r>
        <w:rPr>
          <w:color w:val="1A1A1A"/>
        </w:rPr>
        <w:t>.3 percent of them experienced significant improvem</w:t>
      </w:r>
      <w:r>
        <w:rPr>
          <w:color w:val="1A1A1A"/>
        </w:rPr>
        <w:t>ent in headaches, and</w:t>
      </w:r>
    </w:p>
    <w:p w:rsidR="009D78A7" w:rsidRDefault="0093348A">
      <w:pPr>
        <w:pStyle w:val="BodyText"/>
        <w:tabs>
          <w:tab w:val="left" w:pos="5041"/>
        </w:tabs>
        <w:spacing w:line="261" w:lineRule="auto"/>
        <w:ind w:left="226" w:right="250" w:firstLine="5"/>
        <w:rPr>
          <w:sz w:val="26"/>
        </w:rPr>
      </w:pPr>
      <w:r>
        <w:rPr>
          <w:color w:val="1A1A1A"/>
        </w:rPr>
        <w:t>27.3 percent of those \.vho improved actually became headache-free vvhen they</w:t>
      </w:r>
      <w:r>
        <w:rPr>
          <w:color w:val="1A1A1A"/>
          <w:spacing w:val="-3"/>
        </w:rPr>
        <w:t xml:space="preserve"> </w:t>
      </w:r>
      <w:r>
        <w:rPr>
          <w:color w:val="1A1A1A"/>
        </w:rPr>
        <w:t>maintained a</w:t>
      </w:r>
      <w:r>
        <w:rPr>
          <w:color w:val="1A1A1A"/>
          <w:spacing w:val="-4"/>
        </w:rPr>
        <w:t xml:space="preserve"> </w:t>
      </w:r>
      <w:r>
        <w:rPr>
          <w:color w:val="1A1A1A"/>
        </w:rPr>
        <w:t>gluten-free diet.</w:t>
      </w:r>
      <w:r>
        <w:rPr>
          <w:color w:val="1A1A1A"/>
          <w:spacing w:val="-4"/>
        </w:rPr>
        <w:t xml:space="preserve"> </w:t>
      </w:r>
      <w:r>
        <w:rPr>
          <w:color w:val="1A1A1A"/>
        </w:rPr>
        <w:t>The study also found that 5 percent of the kids \.vith headaches vvho \.Vere not previously diagnosed with celiac were indeed found to have celiac disease; this was a much larger percentage</w:t>
      </w:r>
      <w:r>
        <w:rPr>
          <w:color w:val="1A1A1A"/>
          <w:spacing w:val="40"/>
        </w:rPr>
        <w:t xml:space="preserve"> </w:t>
      </w:r>
      <w:r>
        <w:rPr>
          <w:color w:val="1A1A1A"/>
        </w:rPr>
        <w:t>than</w:t>
      </w:r>
      <w:r>
        <w:rPr>
          <w:color w:val="1A1A1A"/>
          <w:spacing w:val="40"/>
        </w:rPr>
        <w:t xml:space="preserve"> </w:t>
      </w:r>
      <w:r>
        <w:rPr>
          <w:color w:val="1A1A1A"/>
        </w:rPr>
        <w:t>the 0.6 percent</w:t>
      </w:r>
      <w:r>
        <w:rPr>
          <w:color w:val="1A1A1A"/>
          <w:spacing w:val="40"/>
        </w:rPr>
        <w:t xml:space="preserve"> </w:t>
      </w:r>
      <w:r>
        <w:rPr>
          <w:color w:val="1A1A1A"/>
        </w:rPr>
        <w:t>researchers</w:t>
      </w:r>
      <w:r>
        <w:rPr>
          <w:color w:val="1A1A1A"/>
          <w:spacing w:val="40"/>
        </w:rPr>
        <w:t xml:space="preserve"> </w:t>
      </w:r>
      <w:r>
        <w:rPr>
          <w:color w:val="1A1A1A"/>
        </w:rPr>
        <w:t>had documented</w:t>
      </w:r>
      <w:r>
        <w:rPr>
          <w:color w:val="1A1A1A"/>
          <w:spacing w:val="40"/>
        </w:rPr>
        <w:t xml:space="preserve"> </w:t>
      </w:r>
      <w:r>
        <w:rPr>
          <w:color w:val="1A1A1A"/>
        </w:rPr>
        <w:t>in the general</w:t>
      </w:r>
      <w:r>
        <w:rPr>
          <w:color w:val="1A1A1A"/>
          <w:spacing w:val="40"/>
        </w:rPr>
        <w:t xml:space="preserve"> </w:t>
      </w:r>
      <w:r>
        <w:rPr>
          <w:color w:val="1A1A1A"/>
        </w:rPr>
        <w:t>kid</w:t>
      </w:r>
      <w:r>
        <w:rPr>
          <w:color w:val="1A1A1A"/>
        </w:rPr>
        <w:t>s population</w:t>
      </w:r>
      <w:r>
        <w:rPr>
          <w:color w:val="1A1A1A"/>
          <w:spacing w:val="40"/>
        </w:rPr>
        <w:t xml:space="preserve"> </w:t>
      </w:r>
      <w:r>
        <w:rPr>
          <w:color w:val="1A1A1A"/>
        </w:rPr>
        <w:t>studied.</w:t>
      </w:r>
      <w:r>
        <w:rPr>
          <w:color w:val="1A1A1A"/>
          <w:spacing w:val="40"/>
        </w:rPr>
        <w:t xml:space="preserve"> </w:t>
      </w:r>
      <w:r>
        <w:rPr>
          <w:color w:val="1A1A1A"/>
        </w:rPr>
        <w:t xml:space="preserve">Thus the risk of headache in the celiac group was increased by </w:t>
      </w:r>
      <w:r>
        <w:rPr>
          <w:color w:val="1A1A1A"/>
          <w:w w:val="110"/>
        </w:rPr>
        <w:t>833</w:t>
      </w:r>
      <w:r>
        <w:rPr>
          <w:color w:val="1A1A1A"/>
          <w:spacing w:val="-20"/>
          <w:w w:val="110"/>
        </w:rPr>
        <w:t xml:space="preserve"> </w:t>
      </w:r>
      <w:r>
        <w:rPr>
          <w:color w:val="1A1A1A"/>
          <w:w w:val="110"/>
        </w:rPr>
        <w:t>percent.</w:t>
      </w:r>
      <w:r>
        <w:rPr>
          <w:color w:val="1A1A1A"/>
          <w:spacing w:val="-3"/>
          <w:w w:val="110"/>
        </w:rPr>
        <w:t xml:space="preserve"> </w:t>
      </w:r>
      <w:r>
        <w:rPr>
          <w:color w:val="1A1A1A"/>
          <w:w w:val="110"/>
        </w:rPr>
        <w:t>The</w:t>
      </w:r>
      <w:r>
        <w:rPr>
          <w:color w:val="1A1A1A"/>
          <w:spacing w:val="-21"/>
          <w:w w:val="110"/>
        </w:rPr>
        <w:t xml:space="preserve"> </w:t>
      </w:r>
      <w:r>
        <w:rPr>
          <w:color w:val="1A1A1A"/>
          <w:w w:val="110"/>
        </w:rPr>
        <w:t>authors</w:t>
      </w:r>
      <w:r>
        <w:rPr>
          <w:color w:val="1A1A1A"/>
          <w:spacing w:val="-9"/>
          <w:w w:val="110"/>
        </w:rPr>
        <w:t xml:space="preserve"> </w:t>
      </w:r>
      <w:r>
        <w:rPr>
          <w:color w:val="1A1A1A"/>
          <w:w w:val="110"/>
        </w:rPr>
        <w:t>concluded,</w:t>
      </w:r>
      <w:r>
        <w:rPr>
          <w:color w:val="1A1A1A"/>
          <w:spacing w:val="-12"/>
          <w:w w:val="110"/>
        </w:rPr>
        <w:t xml:space="preserve"> </w:t>
      </w:r>
      <w:r>
        <w:rPr>
          <w:color w:val="1A1A1A"/>
          <w:w w:val="110"/>
        </w:rPr>
        <w:t>"We</w:t>
      </w:r>
      <w:r>
        <w:rPr>
          <w:color w:val="1A1A1A"/>
          <w:spacing w:val="-21"/>
          <w:w w:val="110"/>
        </w:rPr>
        <w:t xml:space="preserve"> </w:t>
      </w:r>
      <w:r>
        <w:rPr>
          <w:color w:val="1A1A1A"/>
          <w:w w:val="110"/>
        </w:rPr>
        <w:t>recorded-in our</w:t>
      </w:r>
      <w:r>
        <w:rPr>
          <w:color w:val="1A1A1A"/>
          <w:spacing w:val="-21"/>
          <w:w w:val="110"/>
        </w:rPr>
        <w:t xml:space="preserve"> </w:t>
      </w:r>
      <w:r>
        <w:rPr>
          <w:color w:val="1A1A1A"/>
          <w:w w:val="110"/>
        </w:rPr>
        <w:t>geographical</w:t>
      </w:r>
      <w:r>
        <w:rPr>
          <w:color w:val="1A1A1A"/>
          <w:spacing w:val="-16"/>
          <w:w w:val="110"/>
        </w:rPr>
        <w:t xml:space="preserve"> </w:t>
      </w:r>
      <w:r>
        <w:rPr>
          <w:color w:val="1A1A1A"/>
          <w:w w:val="110"/>
        </w:rPr>
        <w:t>area-a</w:t>
      </w:r>
      <w:r>
        <w:rPr>
          <w:color w:val="1A1A1A"/>
          <w:spacing w:val="-21"/>
          <w:w w:val="110"/>
        </w:rPr>
        <w:t xml:space="preserve"> </w:t>
      </w:r>
      <w:r>
        <w:rPr>
          <w:color w:val="1A1A1A"/>
          <w:w w:val="110"/>
        </w:rPr>
        <w:t>high</w:t>
      </w:r>
      <w:r>
        <w:rPr>
          <w:color w:val="1A1A1A"/>
          <w:spacing w:val="-21"/>
          <w:w w:val="110"/>
        </w:rPr>
        <w:t xml:space="preserve"> </w:t>
      </w:r>
      <w:r>
        <w:rPr>
          <w:color w:val="1A1A1A"/>
          <w:w w:val="110"/>
        </w:rPr>
        <w:t>frequency</w:t>
      </w:r>
      <w:r>
        <w:rPr>
          <w:color w:val="1A1A1A"/>
          <w:spacing w:val="-20"/>
          <w:w w:val="110"/>
        </w:rPr>
        <w:t xml:space="preserve"> </w:t>
      </w:r>
      <w:r>
        <w:rPr>
          <w:color w:val="1A1A1A"/>
          <w:w w:val="110"/>
        </w:rPr>
        <w:t>of</w:t>
      </w:r>
      <w:r>
        <w:rPr>
          <w:color w:val="1A1A1A"/>
          <w:spacing w:val="-21"/>
          <w:w w:val="110"/>
        </w:rPr>
        <w:t xml:space="preserve"> </w:t>
      </w:r>
      <w:r>
        <w:rPr>
          <w:color w:val="1A1A1A"/>
          <w:w w:val="110"/>
        </w:rPr>
        <w:t>headaches</w:t>
      </w:r>
      <w:r>
        <w:rPr>
          <w:color w:val="1A1A1A"/>
          <w:spacing w:val="-20"/>
          <w:w w:val="110"/>
        </w:rPr>
        <w:t xml:space="preserve"> </w:t>
      </w:r>
      <w:r>
        <w:rPr>
          <w:color w:val="1A1A1A"/>
          <w:w w:val="110"/>
        </w:rPr>
        <w:t xml:space="preserve">in </w:t>
      </w:r>
      <w:r>
        <w:rPr>
          <w:color w:val="1A1A1A"/>
          <w:w w:val="105"/>
        </w:rPr>
        <w:t>patients vvith</w:t>
      </w:r>
      <w:r>
        <w:rPr>
          <w:color w:val="1A1A1A"/>
          <w:spacing w:val="-1"/>
          <w:w w:val="105"/>
        </w:rPr>
        <w:t xml:space="preserve"> </w:t>
      </w:r>
      <w:r>
        <w:rPr>
          <w:color w:val="1A1A1A"/>
          <w:w w:val="105"/>
        </w:rPr>
        <w:t>CD</w:t>
      </w:r>
      <w:r>
        <w:rPr>
          <w:color w:val="1A1A1A"/>
          <w:spacing w:val="-1"/>
          <w:w w:val="105"/>
        </w:rPr>
        <w:t xml:space="preserve"> </w:t>
      </w:r>
      <w:r>
        <w:rPr>
          <w:color w:val="1A1A1A"/>
          <w:w w:val="105"/>
        </w:rPr>
        <w:t>[celiac</w:t>
      </w:r>
      <w:r>
        <w:rPr>
          <w:color w:val="1A1A1A"/>
          <w:spacing w:val="-4"/>
          <w:w w:val="105"/>
        </w:rPr>
        <w:t xml:space="preserve"> </w:t>
      </w:r>
      <w:r>
        <w:rPr>
          <w:color w:val="1A1A1A"/>
          <w:w w:val="105"/>
        </w:rPr>
        <w:t>disease] and</w:t>
      </w:r>
      <w:r>
        <w:rPr>
          <w:color w:val="1A1A1A"/>
        </w:rPr>
        <w:tab/>
      </w:r>
      <w:r>
        <w:rPr>
          <w:color w:val="1A1A1A"/>
          <w:w w:val="110"/>
        </w:rPr>
        <w:t>ice</w:t>
      </w:r>
      <w:r>
        <w:rPr>
          <w:color w:val="1A1A1A"/>
          <w:spacing w:val="-21"/>
          <w:w w:val="110"/>
        </w:rPr>
        <w:t xml:space="preserve"> </w:t>
      </w:r>
      <w:r>
        <w:rPr>
          <w:color w:val="1A1A1A"/>
          <w:w w:val="110"/>
        </w:rPr>
        <w:t>versa</w:t>
      </w:r>
      <w:r>
        <w:rPr>
          <w:color w:val="1A1A1A"/>
          <w:spacing w:val="-21"/>
          <w:w w:val="110"/>
        </w:rPr>
        <w:t xml:space="preserve"> </w:t>
      </w:r>
      <w:r>
        <w:rPr>
          <w:color w:val="1A1A1A"/>
          <w:w w:val="110"/>
        </w:rPr>
        <w:t>vvith</w:t>
      </w:r>
      <w:r>
        <w:rPr>
          <w:color w:val="1A1A1A"/>
          <w:spacing w:val="-20"/>
          <w:w w:val="110"/>
        </w:rPr>
        <w:t xml:space="preserve"> </w:t>
      </w:r>
      <w:r>
        <w:rPr>
          <w:color w:val="1A1A1A"/>
          <w:w w:val="110"/>
        </w:rPr>
        <w:t xml:space="preserve">a </w:t>
      </w:r>
      <w:r>
        <w:rPr>
          <w:color w:val="1A1A1A"/>
        </w:rPr>
        <w:t>beneficial effect of a gluten-free diet. Screening for CD could be</w:t>
      </w:r>
      <w:r>
        <w:rPr>
          <w:color w:val="1A1A1A"/>
          <w:spacing w:val="-1"/>
        </w:rPr>
        <w:t xml:space="preserve"> </w:t>
      </w:r>
      <w:r>
        <w:rPr>
          <w:color w:val="1A1A1A"/>
        </w:rPr>
        <w:t xml:space="preserve">advised in the diagnostic vvorkup of patients vvith </w:t>
      </w:r>
      <w:r>
        <w:rPr>
          <w:color w:val="1A1A1A"/>
          <w:w w:val="110"/>
        </w:rPr>
        <w:t xml:space="preserve">headache. </w:t>
      </w:r>
      <w:r>
        <w:rPr>
          <w:color w:val="2F2B75"/>
          <w:w w:val="110"/>
          <w:sz w:val="21"/>
          <w:u w:val="thick" w:color="2F2B75"/>
        </w:rPr>
        <w:t>,4</w:t>
      </w:r>
      <w:r>
        <w:rPr>
          <w:color w:val="2F2B75"/>
          <w:w w:val="110"/>
          <w:position w:val="10"/>
          <w:sz w:val="26"/>
          <w:u w:val="thick" w:color="2F2B75"/>
        </w:rPr>
        <w:t>9</w:t>
      </w:r>
    </w:p>
    <w:p w:rsidR="009D78A7" w:rsidRDefault="009D78A7">
      <w:pPr>
        <w:pStyle w:val="BodyText"/>
        <w:rPr>
          <w:sz w:val="20"/>
        </w:rPr>
      </w:pPr>
    </w:p>
    <w:p w:rsidR="009D78A7" w:rsidRDefault="0093348A">
      <w:pPr>
        <w:pStyle w:val="BodyText"/>
        <w:spacing w:before="2"/>
        <w:rPr>
          <w:sz w:val="20"/>
        </w:rPr>
      </w:pPr>
      <w:r>
        <w:rPr>
          <w:noProof/>
          <w:lang w:val="en-IN" w:eastAsia="en-IN"/>
        </w:rPr>
        <mc:AlternateContent>
          <mc:Choice Requires="wpg">
            <w:drawing>
              <wp:anchor distT="0" distB="0" distL="0" distR="0" simplePos="0" relativeHeight="487630336" behindDoc="1" locked="0" layoutInCell="1" allowOverlap="1">
                <wp:simplePos x="0" y="0"/>
                <wp:positionH relativeFrom="page">
                  <wp:posOffset>342156</wp:posOffset>
                </wp:positionH>
                <wp:positionV relativeFrom="paragraph">
                  <wp:posOffset>167627</wp:posOffset>
                </wp:positionV>
                <wp:extent cx="4680585" cy="989965"/>
                <wp:effectExtent l="0" t="0" r="0" b="0"/>
                <wp:wrapTopAndBottom/>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989965"/>
                          <a:chOff x="0" y="0"/>
                          <a:chExt cx="4680585" cy="989965"/>
                        </a:xfrm>
                      </wpg:grpSpPr>
                      <wps:wsp>
                        <wps:cNvPr id="235" name="Graphic 235"/>
                        <wps:cNvSpPr/>
                        <wps:spPr>
                          <a:xfrm>
                            <a:off x="9164" y="0"/>
                            <a:ext cx="4650105" cy="989965"/>
                          </a:xfrm>
                          <a:custGeom>
                            <a:avLst/>
                            <a:gdLst/>
                            <a:ahLst/>
                            <a:cxnLst/>
                            <a:rect l="l" t="t" r="r" b="b"/>
                            <a:pathLst>
                              <a:path w="4650105" h="989965">
                                <a:moveTo>
                                  <a:pt x="0" y="989425"/>
                                </a:moveTo>
                                <a:lnTo>
                                  <a:pt x="0" y="0"/>
                                </a:lnTo>
                              </a:path>
                              <a:path w="4650105" h="989965">
                                <a:moveTo>
                                  <a:pt x="4649660" y="989425"/>
                                </a:moveTo>
                                <a:lnTo>
                                  <a:pt x="4649660" y="0"/>
                                </a:lnTo>
                              </a:path>
                            </a:pathLst>
                          </a:custGeom>
                          <a:ln w="9163">
                            <a:solidFill>
                              <a:srgbClr val="000000"/>
                            </a:solidFill>
                            <a:prstDash val="solid"/>
                          </a:ln>
                        </wps:spPr>
                        <wps:bodyPr wrap="square" lIns="0" tIns="0" rIns="0" bIns="0" rtlCol="0">
                          <a:prstTxWarp prst="textNoShape">
                            <a:avLst/>
                          </a:prstTxWarp>
                          <a:noAutofit/>
                        </wps:bodyPr>
                      </wps:wsp>
                      <wps:wsp>
                        <wps:cNvPr id="236" name="Graphic 236"/>
                        <wps:cNvSpPr/>
                        <wps:spPr>
                          <a:xfrm>
                            <a:off x="0" y="12215"/>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s:wsp>
                        <wps:cNvPr id="237" name="Textbox 237"/>
                        <wps:cNvSpPr txBox="1"/>
                        <wps:spPr>
                          <a:xfrm>
                            <a:off x="13747" y="18322"/>
                            <a:ext cx="4640580" cy="971550"/>
                          </a:xfrm>
                          <a:prstGeom prst="rect">
                            <a:avLst/>
                          </a:prstGeom>
                        </wps:spPr>
                        <wps:txbx>
                          <w:txbxContent>
                            <w:p w:rsidR="009D78A7" w:rsidRDefault="0093348A">
                              <w:pPr>
                                <w:spacing w:before="103" w:line="280" w:lineRule="auto"/>
                                <w:ind w:left="276" w:right="458" w:hanging="7"/>
                                <w:rPr>
                                  <w:rFonts w:ascii="Arial"/>
                                  <w:sz w:val="28"/>
                                </w:rPr>
                              </w:pPr>
                              <w:r>
                                <w:rPr>
                                  <w:rFonts w:ascii="Arial"/>
                                  <w:color w:val="1A1A1A"/>
                                  <w:w w:val="105"/>
                                  <w:sz w:val="28"/>
                                </w:rPr>
                                <w:t>The prevalence of migraine headache in the pediatric population is increasing. Prior to the</w:t>
                              </w:r>
                              <w:r>
                                <w:rPr>
                                  <w:rFonts w:ascii="Arial"/>
                                  <w:color w:val="1A1A1A"/>
                                  <w:spacing w:val="40"/>
                                  <w:w w:val="105"/>
                                  <w:sz w:val="28"/>
                                </w:rPr>
                                <w:t xml:space="preserve"> </w:t>
                              </w:r>
                              <w:r>
                                <w:rPr>
                                  <w:rFonts w:ascii="Arial"/>
                                  <w:color w:val="1A1A1A"/>
                                  <w:w w:val="105"/>
                                  <w:sz w:val="28"/>
                                </w:rPr>
                                <w:t>onset</w:t>
                              </w:r>
                              <w:r>
                                <w:rPr>
                                  <w:rFonts w:ascii="Arial"/>
                                  <w:color w:val="1A1A1A"/>
                                  <w:spacing w:val="40"/>
                                  <w:w w:val="105"/>
                                  <w:sz w:val="28"/>
                                </w:rPr>
                                <w:t xml:space="preserve"> </w:t>
                              </w:r>
                              <w:r>
                                <w:rPr>
                                  <w:rFonts w:ascii="Arial"/>
                                  <w:color w:val="1A1A1A"/>
                                  <w:w w:val="105"/>
                                  <w:sz w:val="28"/>
                                </w:rPr>
                                <w:t>of</w:t>
                              </w:r>
                              <w:r>
                                <w:rPr>
                                  <w:rFonts w:ascii="Arial"/>
                                  <w:color w:val="1A1A1A"/>
                                  <w:spacing w:val="31"/>
                                  <w:w w:val="105"/>
                                  <w:sz w:val="28"/>
                                </w:rPr>
                                <w:t xml:space="preserve"> </w:t>
                              </w:r>
                              <w:r>
                                <w:rPr>
                                  <w:rFonts w:ascii="Arial"/>
                                  <w:color w:val="1A1A1A"/>
                                  <w:w w:val="105"/>
                                  <w:sz w:val="28"/>
                                </w:rPr>
                                <w:t>puberty,</w:t>
                              </w:r>
                              <w:r>
                                <w:rPr>
                                  <w:rFonts w:ascii="Arial"/>
                                  <w:color w:val="1A1A1A"/>
                                  <w:spacing w:val="40"/>
                                  <w:w w:val="105"/>
                                  <w:sz w:val="28"/>
                                </w:rPr>
                                <w:t xml:space="preserve"> </w:t>
                              </w:r>
                              <w:r>
                                <w:rPr>
                                  <w:rFonts w:ascii="Arial"/>
                                  <w:color w:val="1A1A1A"/>
                                  <w:w w:val="105"/>
                                  <w:sz w:val="28"/>
                                </w:rPr>
                                <w:t>migraine</w:t>
                              </w:r>
                              <w:r>
                                <w:rPr>
                                  <w:rFonts w:ascii="Arial"/>
                                  <w:color w:val="1A1A1A"/>
                                  <w:spacing w:val="40"/>
                                  <w:w w:val="105"/>
                                  <w:sz w:val="28"/>
                                </w:rPr>
                                <w:t xml:space="preserve"> </w:t>
                              </w:r>
                              <w:r>
                                <w:rPr>
                                  <w:rFonts w:ascii="Arial"/>
                                  <w:color w:val="1A1A1A"/>
                                  <w:w w:val="105"/>
                                  <w:sz w:val="28"/>
                                </w:rPr>
                                <w:t>affects</w:t>
                              </w:r>
                              <w:r>
                                <w:rPr>
                                  <w:rFonts w:ascii="Arial"/>
                                  <w:color w:val="1A1A1A"/>
                                  <w:spacing w:val="40"/>
                                  <w:w w:val="105"/>
                                  <w:sz w:val="28"/>
                                </w:rPr>
                                <w:t xml:space="preserve"> </w:t>
                              </w:r>
                              <w:r>
                                <w:rPr>
                                  <w:rFonts w:ascii="Arial"/>
                                  <w:color w:val="1A1A1A"/>
                                  <w:w w:val="105"/>
                                  <w:sz w:val="28"/>
                                </w:rPr>
                                <w:t>girls</w:t>
                              </w:r>
                              <w:r>
                                <w:rPr>
                                  <w:rFonts w:ascii="Arial"/>
                                  <w:color w:val="1A1A1A"/>
                                  <w:spacing w:val="36"/>
                                  <w:w w:val="105"/>
                                  <w:sz w:val="28"/>
                                </w:rPr>
                                <w:t xml:space="preserve"> </w:t>
                              </w:r>
                              <w:r>
                                <w:rPr>
                                  <w:rFonts w:ascii="Arial"/>
                                  <w:color w:val="1A1A1A"/>
                                  <w:w w:val="105"/>
                                  <w:sz w:val="28"/>
                                </w:rPr>
                                <w:t>and</w:t>
                              </w:r>
                              <w:r>
                                <w:rPr>
                                  <w:rFonts w:ascii="Arial"/>
                                  <w:color w:val="1A1A1A"/>
                                  <w:spacing w:val="25"/>
                                  <w:w w:val="105"/>
                                  <w:sz w:val="28"/>
                                </w:rPr>
                                <w:t xml:space="preserve"> </w:t>
                              </w:r>
                              <w:r>
                                <w:rPr>
                                  <w:rFonts w:ascii="Arial"/>
                                  <w:color w:val="1A1A1A"/>
                                  <w:w w:val="105"/>
                                  <w:sz w:val="28"/>
                                </w:rPr>
                                <w:t>boys</w:t>
                              </w:r>
                            </w:p>
                          </w:txbxContent>
                        </wps:txbx>
                        <wps:bodyPr wrap="square" lIns="0" tIns="0" rIns="0" bIns="0" rtlCol="0">
                          <a:noAutofit/>
                        </wps:bodyPr>
                      </wps:wsp>
                    </wpg:wgp>
                  </a:graphicData>
                </a:graphic>
              </wp:anchor>
            </w:drawing>
          </mc:Choice>
          <mc:Fallback>
            <w:pict>
              <v:group id="Group 234" o:spid="_x0000_s1084" style="position:absolute;margin-left:26.95pt;margin-top:13.2pt;width:368.55pt;height:77.95pt;z-index:-15686144;mso-wrap-distance-left:0;mso-wrap-distance-right:0;mso-position-horizontal-relative:page;mso-position-vertical-relative:text" coordsize="46805,9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">
                <v:shape id="Graphic 235" o:spid="_x0000_s1085" style="position:absolute;left:91;width:46501;height:9899;visibility:visible;mso-wrap-style:square;v-text-anchor:top" coordsize="4650105,989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6OQsUA&#10;AADcAAAADwAAAGRycy9kb3ducmV2LnhtbESPzWrDMBCE74W8g9hAbo1c94fiRgmlUEhOiZ1C6W2x&#10;trZaa2WsTeK8fRUo5DjMzDfMYjX6Th1piC6wgbt5Boq4DtZxY+Bj/377DCoKssUuMBk4U4TVcnKz&#10;wMKGE5d0rKRRCcKxQAOtSF9oHeuWPMZ56ImT9x0Gj5Lk0Gg74CnBfafzLHvSHh2nhRZ7emup/q0O&#10;3kC1O2/EPfysP7ebPH5JWR3K3Bkzm46vL6CERrmG/9trayC/f4TLmXQE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o5CxQAAANwAAAAPAAAAAAAAAAAAAAAAAJgCAABkcnMv&#10;ZG93bnJldi54bWxQSwUGAAAAAAQABAD1AAAAigMAAAAA&#10;" path="m,989425l,em4649660,989425l4649660,e" filled="f" strokeweight=".25453mm">
                  <v:path arrowok="t"/>
                </v:shape>
                <v:shape id="Graphic 236" o:spid="_x0000_s1086" style="position:absolute;top:122;width:46805;height:12;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vcUA&#10;AADcAAAADwAAAGRycy9kb3ducmV2LnhtbESPQWvCQBSE74L/YXlCb7rRFq3RVUQQC0KxtqjHR/aZ&#10;BLNvQ3ZN4r93hYLHYWa+YebL1hSipsrllhUMBxEI4sTqnFMFf7+b/icI55E1FpZJwZ0cLBfdzhxj&#10;bRv+ofrgUxEg7GJUkHlfxlK6JCODbmBL4uBdbGXQB1mlUlfYBLgp5CiKxtJgzmEhw5LWGSXXw80o&#10;uB0v20nzMa2/zye7um7byd6kO6Xeeu1qBsJT61/h//aXVjB6H8P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9q9xQAAANwAAAAPAAAAAAAAAAAAAAAAAJgCAABkcnMv&#10;ZG93bnJldi54bWxQSwUGAAAAAAQABAD1AAAAigMAAAAA&#10;" path="m,l4680210,e" filled="f" strokeweight=".33931mm">
                  <v:path arrowok="t"/>
                </v:shape>
                <v:shape id="Textbox 237" o:spid="_x0000_s1087" type="#_x0000_t202" style="position:absolute;left:137;top:183;width:46406;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inset="0,0,0,0">
                    <w:txbxContent>
                      <w:p w:rsidR="009D78A7" w:rsidRDefault="0093348A">
                        <w:pPr>
                          <w:spacing w:before="103" w:line="280" w:lineRule="auto"/>
                          <w:ind w:left="276" w:right="458" w:hanging="7"/>
                          <w:rPr>
                            <w:rFonts w:ascii="Arial"/>
                            <w:sz w:val="28"/>
                          </w:rPr>
                        </w:pPr>
                        <w:r>
                          <w:rPr>
                            <w:rFonts w:ascii="Arial"/>
                            <w:color w:val="1A1A1A"/>
                            <w:w w:val="105"/>
                            <w:sz w:val="28"/>
                          </w:rPr>
                          <w:t>The prevalence of migraine headache in the pediatric population is increasing. Prior to the</w:t>
                        </w:r>
                        <w:r>
                          <w:rPr>
                            <w:rFonts w:ascii="Arial"/>
                            <w:color w:val="1A1A1A"/>
                            <w:spacing w:val="40"/>
                            <w:w w:val="105"/>
                            <w:sz w:val="28"/>
                          </w:rPr>
                          <w:t xml:space="preserve"> </w:t>
                        </w:r>
                        <w:r>
                          <w:rPr>
                            <w:rFonts w:ascii="Arial"/>
                            <w:color w:val="1A1A1A"/>
                            <w:w w:val="105"/>
                            <w:sz w:val="28"/>
                          </w:rPr>
                          <w:t>onset</w:t>
                        </w:r>
                        <w:r>
                          <w:rPr>
                            <w:rFonts w:ascii="Arial"/>
                            <w:color w:val="1A1A1A"/>
                            <w:spacing w:val="40"/>
                            <w:w w:val="105"/>
                            <w:sz w:val="28"/>
                          </w:rPr>
                          <w:t xml:space="preserve"> </w:t>
                        </w:r>
                        <w:r>
                          <w:rPr>
                            <w:rFonts w:ascii="Arial"/>
                            <w:color w:val="1A1A1A"/>
                            <w:w w:val="105"/>
                            <w:sz w:val="28"/>
                          </w:rPr>
                          <w:t>of</w:t>
                        </w:r>
                        <w:r>
                          <w:rPr>
                            <w:rFonts w:ascii="Arial"/>
                            <w:color w:val="1A1A1A"/>
                            <w:spacing w:val="31"/>
                            <w:w w:val="105"/>
                            <w:sz w:val="28"/>
                          </w:rPr>
                          <w:t xml:space="preserve"> </w:t>
                        </w:r>
                        <w:r>
                          <w:rPr>
                            <w:rFonts w:ascii="Arial"/>
                            <w:color w:val="1A1A1A"/>
                            <w:w w:val="105"/>
                            <w:sz w:val="28"/>
                          </w:rPr>
                          <w:t>puberty,</w:t>
                        </w:r>
                        <w:r>
                          <w:rPr>
                            <w:rFonts w:ascii="Arial"/>
                            <w:color w:val="1A1A1A"/>
                            <w:spacing w:val="40"/>
                            <w:w w:val="105"/>
                            <w:sz w:val="28"/>
                          </w:rPr>
                          <w:t xml:space="preserve"> </w:t>
                        </w:r>
                        <w:r>
                          <w:rPr>
                            <w:rFonts w:ascii="Arial"/>
                            <w:color w:val="1A1A1A"/>
                            <w:w w:val="105"/>
                            <w:sz w:val="28"/>
                          </w:rPr>
                          <w:t>migraine</w:t>
                        </w:r>
                        <w:r>
                          <w:rPr>
                            <w:rFonts w:ascii="Arial"/>
                            <w:color w:val="1A1A1A"/>
                            <w:spacing w:val="40"/>
                            <w:w w:val="105"/>
                            <w:sz w:val="28"/>
                          </w:rPr>
                          <w:t xml:space="preserve"> </w:t>
                        </w:r>
                        <w:r>
                          <w:rPr>
                            <w:rFonts w:ascii="Arial"/>
                            <w:color w:val="1A1A1A"/>
                            <w:w w:val="105"/>
                            <w:sz w:val="28"/>
                          </w:rPr>
                          <w:t>affects</w:t>
                        </w:r>
                        <w:r>
                          <w:rPr>
                            <w:rFonts w:ascii="Arial"/>
                            <w:color w:val="1A1A1A"/>
                            <w:spacing w:val="40"/>
                            <w:w w:val="105"/>
                            <w:sz w:val="28"/>
                          </w:rPr>
                          <w:t xml:space="preserve"> </w:t>
                        </w:r>
                        <w:r>
                          <w:rPr>
                            <w:rFonts w:ascii="Arial"/>
                            <w:color w:val="1A1A1A"/>
                            <w:w w:val="105"/>
                            <w:sz w:val="28"/>
                          </w:rPr>
                          <w:t>girls</w:t>
                        </w:r>
                        <w:r>
                          <w:rPr>
                            <w:rFonts w:ascii="Arial"/>
                            <w:color w:val="1A1A1A"/>
                            <w:spacing w:val="36"/>
                            <w:w w:val="105"/>
                            <w:sz w:val="28"/>
                          </w:rPr>
                          <w:t xml:space="preserve"> </w:t>
                        </w:r>
                        <w:r>
                          <w:rPr>
                            <w:rFonts w:ascii="Arial"/>
                            <w:color w:val="1A1A1A"/>
                            <w:w w:val="105"/>
                            <w:sz w:val="28"/>
                          </w:rPr>
                          <w:t>and</w:t>
                        </w:r>
                        <w:r>
                          <w:rPr>
                            <w:rFonts w:ascii="Arial"/>
                            <w:color w:val="1A1A1A"/>
                            <w:spacing w:val="25"/>
                            <w:w w:val="105"/>
                            <w:sz w:val="28"/>
                          </w:rPr>
                          <w:t xml:space="preserve"> </w:t>
                        </w:r>
                        <w:r>
                          <w:rPr>
                            <w:rFonts w:ascii="Arial"/>
                            <w:color w:val="1A1A1A"/>
                            <w:w w:val="105"/>
                            <w:sz w:val="28"/>
                          </w:rPr>
                          <w:t>boys</w:t>
                        </w:r>
                      </w:p>
                    </w:txbxContent>
                  </v:textbox>
                </v:shape>
                <w10:wrap type="topAndBottom" anchorx="page"/>
              </v:group>
            </w:pict>
          </mc:Fallback>
        </mc:AlternateContent>
      </w:r>
    </w:p>
    <w:p w:rsidR="009D78A7" w:rsidRDefault="009D78A7">
      <w:pPr>
        <w:rPr>
          <w:sz w:val="20"/>
        </w:rPr>
        <w:sectPr w:rsidR="009D78A7">
          <w:pgSz w:w="8400" w:h="10130"/>
          <w:pgMar w:top="160" w:right="300" w:bottom="0" w:left="320" w:header="720" w:footer="720" w:gutter="0"/>
          <w:cols w:space="720"/>
        </w:sectPr>
      </w:pPr>
    </w:p>
    <w:p w:rsidR="009D78A7" w:rsidRDefault="0093348A">
      <w:pPr>
        <w:pStyle w:val="BodyText"/>
        <w:ind w:left="208"/>
        <w:rPr>
          <w:sz w:val="20"/>
        </w:rPr>
      </w:pPr>
      <w:r>
        <w:rPr>
          <w:noProof/>
          <w:sz w:val="20"/>
          <w:lang w:val="en-IN" w:eastAsia="en-IN"/>
        </w:rPr>
        <w:lastRenderedPageBreak/>
        <mc:AlternateContent>
          <mc:Choice Requires="wpg">
            <w:drawing>
              <wp:inline distT="0" distB="0" distL="0" distR="0">
                <wp:extent cx="4680585" cy="1783714"/>
                <wp:effectExtent l="9525" t="0" r="5714" b="6985"/>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1783714"/>
                          <a:chOff x="0" y="0"/>
                          <a:chExt cx="4680585" cy="1783714"/>
                        </a:xfrm>
                      </wpg:grpSpPr>
                      <wps:wsp>
                        <wps:cNvPr id="239" name="Graphic 239"/>
                        <wps:cNvSpPr/>
                        <wps:spPr>
                          <a:xfrm>
                            <a:off x="9164" y="0"/>
                            <a:ext cx="1270" cy="1783714"/>
                          </a:xfrm>
                          <a:custGeom>
                            <a:avLst/>
                            <a:gdLst/>
                            <a:ahLst/>
                            <a:cxnLst/>
                            <a:rect l="l" t="t" r="r" b="b"/>
                            <a:pathLst>
                              <a:path h="1783714">
                                <a:moveTo>
                                  <a:pt x="0" y="1783408"/>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240" name="Graphic 240"/>
                        <wps:cNvSpPr/>
                        <wps:spPr>
                          <a:xfrm>
                            <a:off x="4658825" y="0"/>
                            <a:ext cx="1270" cy="1783714"/>
                          </a:xfrm>
                          <a:custGeom>
                            <a:avLst/>
                            <a:gdLst/>
                            <a:ahLst/>
                            <a:cxnLst/>
                            <a:rect l="l" t="t" r="r" b="b"/>
                            <a:pathLst>
                              <a:path h="1783714">
                                <a:moveTo>
                                  <a:pt x="0" y="1783408"/>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241" name="Graphic 241"/>
                        <wps:cNvSpPr/>
                        <wps:spPr>
                          <a:xfrm>
                            <a:off x="0" y="1774247"/>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s:wsp>
                        <wps:cNvPr id="242" name="Textbox 242"/>
                        <wps:cNvSpPr txBox="1"/>
                        <wps:spPr>
                          <a:xfrm>
                            <a:off x="15274" y="0"/>
                            <a:ext cx="4639310" cy="1768475"/>
                          </a:xfrm>
                          <a:prstGeom prst="rect">
                            <a:avLst/>
                          </a:prstGeom>
                        </wps:spPr>
                        <wps:txbx>
                          <w:txbxContent>
                            <w:p w:rsidR="009D78A7" w:rsidRDefault="0093348A">
                              <w:pPr>
                                <w:spacing w:before="21" w:line="280" w:lineRule="auto"/>
                                <w:ind w:left="277" w:right="337" w:firstLine="1"/>
                                <w:rPr>
                                  <w:rFonts w:ascii="Arial"/>
                                  <w:sz w:val="28"/>
                                </w:rPr>
                              </w:pPr>
                              <w:r>
                                <w:rPr>
                                  <w:rFonts w:ascii="Arial"/>
                                  <w:color w:val="18181A"/>
                                  <w:w w:val="105"/>
                                  <w:sz w:val="28"/>
                                </w:rPr>
                                <w:t>equally.</w:t>
                              </w:r>
                              <w:r>
                                <w:rPr>
                                  <w:rFonts w:ascii="Arial"/>
                                  <w:color w:val="18181A"/>
                                  <w:spacing w:val="40"/>
                                  <w:w w:val="105"/>
                                  <w:sz w:val="28"/>
                                </w:rPr>
                                <w:t xml:space="preserve"> </w:t>
                              </w:r>
                              <w:r>
                                <w:rPr>
                                  <w:rFonts w:ascii="Arial"/>
                                  <w:color w:val="18181A"/>
                                  <w:w w:val="105"/>
                                  <w:sz w:val="28"/>
                                </w:rPr>
                                <w:t>Thereafter,</w:t>
                              </w:r>
                              <w:r>
                                <w:rPr>
                                  <w:rFonts w:ascii="Arial"/>
                                  <w:color w:val="18181A"/>
                                  <w:spacing w:val="40"/>
                                  <w:w w:val="105"/>
                                  <w:sz w:val="28"/>
                                </w:rPr>
                                <w:t xml:space="preserve"> </w:t>
                              </w:r>
                              <w:r>
                                <w:rPr>
                                  <w:rFonts w:ascii="Arial"/>
                                  <w:color w:val="18181A"/>
                                  <w:w w:val="105"/>
                                  <w:sz w:val="28"/>
                                </w:rPr>
                                <w:t>females outnumber</w:t>
                              </w:r>
                              <w:r>
                                <w:rPr>
                                  <w:rFonts w:ascii="Arial"/>
                                  <w:color w:val="18181A"/>
                                  <w:spacing w:val="40"/>
                                  <w:w w:val="105"/>
                                  <w:sz w:val="28"/>
                                </w:rPr>
                                <w:t xml:space="preserve"> </w:t>
                              </w:r>
                              <w:r>
                                <w:rPr>
                                  <w:rFonts w:ascii="Arial"/>
                                  <w:color w:val="18181A"/>
                                  <w:w w:val="105"/>
                                  <w:sz w:val="28"/>
                                </w:rPr>
                                <w:t>males by about</w:t>
                              </w:r>
                              <w:r>
                                <w:rPr>
                                  <w:rFonts w:ascii="Arial"/>
                                  <w:color w:val="18181A"/>
                                  <w:spacing w:val="40"/>
                                  <w:w w:val="105"/>
                                  <w:sz w:val="28"/>
                                </w:rPr>
                                <w:t xml:space="preserve"> </w:t>
                              </w:r>
                              <w:r>
                                <w:rPr>
                                  <w:rFonts w:ascii="Arial"/>
                                  <w:color w:val="18181A"/>
                                  <w:w w:val="105"/>
                                  <w:sz w:val="28"/>
                                </w:rPr>
                                <w:t>three</w:t>
                              </w:r>
                              <w:r>
                                <w:rPr>
                                  <w:rFonts w:ascii="Arial"/>
                                  <w:color w:val="18181A"/>
                                  <w:spacing w:val="40"/>
                                  <w:w w:val="105"/>
                                  <w:sz w:val="28"/>
                                </w:rPr>
                                <w:t xml:space="preserve"> </w:t>
                              </w:r>
                              <w:r>
                                <w:rPr>
                                  <w:rFonts w:ascii="Arial"/>
                                  <w:color w:val="18181A"/>
                                  <w:w w:val="105"/>
                                  <w:sz w:val="28"/>
                                </w:rPr>
                                <w:t>to</w:t>
                              </w:r>
                              <w:r>
                                <w:rPr>
                                  <w:rFonts w:ascii="Arial"/>
                                  <w:color w:val="18181A"/>
                                  <w:spacing w:val="40"/>
                                  <w:w w:val="105"/>
                                  <w:sz w:val="28"/>
                                </w:rPr>
                                <w:t xml:space="preserve"> </w:t>
                              </w:r>
                              <w:r>
                                <w:rPr>
                                  <w:rFonts w:ascii="Arial"/>
                                  <w:color w:val="18181A"/>
                                  <w:w w:val="105"/>
                                  <w:sz w:val="28"/>
                                </w:rPr>
                                <w:t>one.</w:t>
                              </w:r>
                              <w:r>
                                <w:rPr>
                                  <w:rFonts w:ascii="Arial"/>
                                  <w:color w:val="18181A"/>
                                  <w:spacing w:val="40"/>
                                  <w:w w:val="105"/>
                                  <w:sz w:val="28"/>
                                </w:rPr>
                                <w:t xml:space="preserve"> </w:t>
                              </w:r>
                              <w:r>
                                <w:rPr>
                                  <w:rFonts w:ascii="Arial"/>
                                  <w:color w:val="18181A"/>
                                  <w:w w:val="105"/>
                                  <w:sz w:val="28"/>
                                </w:rPr>
                                <w:t>Children</w:t>
                              </w:r>
                              <w:r>
                                <w:rPr>
                                  <w:rFonts w:ascii="Arial"/>
                                  <w:color w:val="18181A"/>
                                  <w:spacing w:val="40"/>
                                  <w:w w:val="105"/>
                                  <w:sz w:val="28"/>
                                </w:rPr>
                                <w:t xml:space="preserve"> </w:t>
                              </w:r>
                              <w:r>
                                <w:rPr>
                                  <w:rFonts w:ascii="Arial"/>
                                  <w:color w:val="18181A"/>
                                  <w:w w:val="105"/>
                                  <w:sz w:val="28"/>
                                </w:rPr>
                                <w:t>with</w:t>
                              </w:r>
                              <w:r>
                                <w:rPr>
                                  <w:rFonts w:ascii="Arial"/>
                                  <w:color w:val="18181A"/>
                                  <w:spacing w:val="40"/>
                                  <w:w w:val="105"/>
                                  <w:sz w:val="28"/>
                                </w:rPr>
                                <w:t xml:space="preserve"> </w:t>
                              </w:r>
                              <w:r>
                                <w:rPr>
                                  <w:rFonts w:ascii="Arial"/>
                                  <w:color w:val="18181A"/>
                                  <w:w w:val="105"/>
                                  <w:sz w:val="28"/>
                                </w:rPr>
                                <w:t>migraines</w:t>
                              </w:r>
                              <w:r>
                                <w:rPr>
                                  <w:rFonts w:ascii="Arial"/>
                                  <w:color w:val="18181A"/>
                                  <w:spacing w:val="40"/>
                                  <w:w w:val="105"/>
                                  <w:sz w:val="28"/>
                                </w:rPr>
                                <w:t xml:space="preserve"> </w:t>
                              </w:r>
                              <w:r>
                                <w:rPr>
                                  <w:rFonts w:ascii="Arial"/>
                                  <w:color w:val="18181A"/>
                                  <w:w w:val="105"/>
                                  <w:sz w:val="28"/>
                                </w:rPr>
                                <w:t>have a</w:t>
                              </w:r>
                              <w:r>
                                <w:rPr>
                                  <w:rFonts w:ascii="Arial"/>
                                  <w:color w:val="18181A"/>
                                  <w:spacing w:val="40"/>
                                  <w:w w:val="105"/>
                                  <w:sz w:val="28"/>
                                </w:rPr>
                                <w:t xml:space="preserve"> </w:t>
                              </w:r>
                              <w:r>
                                <w:rPr>
                                  <w:rFonts w:ascii="Arial"/>
                                  <w:color w:val="18181A"/>
                                  <w:w w:val="105"/>
                                  <w:sz w:val="28"/>
                                </w:rPr>
                                <w:t>SO</w:t>
                              </w:r>
                              <w:r>
                                <w:rPr>
                                  <w:rFonts w:ascii="Arial"/>
                                  <w:color w:val="18181A"/>
                                  <w:spacing w:val="40"/>
                                  <w:w w:val="105"/>
                                  <w:sz w:val="28"/>
                                </w:rPr>
                                <w:t xml:space="preserve"> </w:t>
                              </w:r>
                              <w:r>
                                <w:rPr>
                                  <w:rFonts w:ascii="Arial"/>
                                  <w:color w:val="18181A"/>
                                  <w:w w:val="105"/>
                                  <w:sz w:val="28"/>
                                </w:rPr>
                                <w:t>to</w:t>
                              </w:r>
                              <w:r>
                                <w:rPr>
                                  <w:rFonts w:ascii="Arial"/>
                                  <w:color w:val="18181A"/>
                                  <w:spacing w:val="80"/>
                                  <w:w w:val="105"/>
                                  <w:sz w:val="28"/>
                                </w:rPr>
                                <w:t xml:space="preserve"> </w:t>
                              </w:r>
                              <w:r>
                                <w:rPr>
                                  <w:rFonts w:ascii="Arial"/>
                                  <w:color w:val="18181A"/>
                                  <w:w w:val="105"/>
                                  <w:sz w:val="28"/>
                                </w:rPr>
                                <w:t>75 percent</w:t>
                              </w:r>
                              <w:r>
                                <w:rPr>
                                  <w:rFonts w:ascii="Arial"/>
                                  <w:color w:val="18181A"/>
                                  <w:spacing w:val="40"/>
                                  <w:w w:val="105"/>
                                  <w:sz w:val="28"/>
                                </w:rPr>
                                <w:t xml:space="preserve"> </w:t>
                              </w:r>
                              <w:r>
                                <w:rPr>
                                  <w:rFonts w:ascii="Arial"/>
                                  <w:color w:val="18181A"/>
                                  <w:w w:val="105"/>
                                  <w:sz w:val="28"/>
                                </w:rPr>
                                <w:t>risk of becoming</w:t>
                              </w:r>
                              <w:r>
                                <w:rPr>
                                  <w:rFonts w:ascii="Arial"/>
                                  <w:color w:val="18181A"/>
                                  <w:spacing w:val="40"/>
                                  <w:w w:val="105"/>
                                  <w:sz w:val="28"/>
                                </w:rPr>
                                <w:t xml:space="preserve"> </w:t>
                              </w:r>
                              <w:r>
                                <w:rPr>
                                  <w:rFonts w:ascii="Arial"/>
                                  <w:color w:val="18181A"/>
                                  <w:w w:val="105"/>
                                  <w:sz w:val="28"/>
                                </w:rPr>
                                <w:t>adult migraine sufferers, and the disease is inherited in 80 percent of cases. Childhood</w:t>
                              </w:r>
                              <w:r>
                                <w:rPr>
                                  <w:rFonts w:ascii="Arial"/>
                                  <w:color w:val="18181A"/>
                                  <w:spacing w:val="40"/>
                                  <w:w w:val="105"/>
                                  <w:sz w:val="28"/>
                                </w:rPr>
                                <w:t xml:space="preserve"> </w:t>
                              </w:r>
                              <w:r>
                                <w:rPr>
                                  <w:rFonts w:ascii="Arial"/>
                                  <w:color w:val="18181A"/>
                                  <w:w w:val="105"/>
                                  <w:sz w:val="28"/>
                                </w:rPr>
                                <w:t>migraines</w:t>
                              </w:r>
                              <w:r>
                                <w:rPr>
                                  <w:rFonts w:ascii="Arial"/>
                                  <w:color w:val="18181A"/>
                                  <w:spacing w:val="40"/>
                                  <w:w w:val="105"/>
                                  <w:sz w:val="28"/>
                                </w:rPr>
                                <w:t xml:space="preserve"> </w:t>
                              </w:r>
                              <w:r>
                                <w:rPr>
                                  <w:rFonts w:ascii="Arial"/>
                                  <w:color w:val="18181A"/>
                                  <w:w w:val="105"/>
                                  <w:sz w:val="28"/>
                                </w:rPr>
                                <w:t>represent the third leading cause of school</w:t>
                              </w:r>
                            </w:p>
                            <w:p w:rsidR="009D78A7" w:rsidRDefault="0093348A">
                              <w:pPr>
                                <w:spacing w:before="29"/>
                                <w:ind w:left="278"/>
                                <w:rPr>
                                  <w:rFonts w:ascii="Arial"/>
                                  <w:sz w:val="31"/>
                                </w:rPr>
                              </w:pPr>
                              <w:r>
                                <w:rPr>
                                  <w:rFonts w:ascii="Arial"/>
                                  <w:color w:val="18181A"/>
                                  <w:sz w:val="28"/>
                                </w:rPr>
                                <w:t>absence.</w:t>
                              </w:r>
                              <w:r>
                                <w:rPr>
                                  <w:rFonts w:ascii="Arial"/>
                                  <w:color w:val="18181A"/>
                                  <w:spacing w:val="-10"/>
                                  <w:sz w:val="28"/>
                                </w:rPr>
                                <w:t xml:space="preserve"> </w:t>
                              </w:r>
                              <w:r>
                                <w:rPr>
                                  <w:rFonts w:ascii="Arial"/>
                                  <w:color w:val="2A286E"/>
                                  <w:spacing w:val="-5"/>
                                  <w:sz w:val="31"/>
                                  <w:u w:val="thick" w:color="2A286E"/>
                                </w:rPr>
                                <w:t>so</w:t>
                              </w:r>
                            </w:p>
                          </w:txbxContent>
                        </wps:txbx>
                        <wps:bodyPr wrap="square" lIns="0" tIns="0" rIns="0" bIns="0" rtlCol="0">
                          <a:noAutofit/>
                        </wps:bodyPr>
                      </wps:wsp>
                    </wpg:wgp>
                  </a:graphicData>
                </a:graphic>
              </wp:inline>
            </w:drawing>
          </mc:Choice>
          <mc:Fallback>
            <w:pict>
              <v:group id="Group 238" o:spid="_x0000_s1088" style="width:368.55pt;height:140.45pt;mso-position-horizontal-relative:char;mso-position-vertical-relative:line" coordsize="46805,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">
                <v:shape id="Graphic 239" o:spid="_x0000_s1089" style="position:absolute;left:91;width:13;height:17837;visibility:visible;mso-wrap-style:square;v-text-anchor:top" coordsize="1270,1783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BJMgA&#10;AADcAAAADwAAAGRycy9kb3ducmV2LnhtbESPQWvCQBSE74X+h+UJ3urGCLVNXaUKSilUW6ulx9fs&#10;M4lm38bsGuO/7xaEHoeZ+YYZTVpTioZqV1hW0O9FIIhTqwvOFGw+53cPIJxH1lhaJgUXcjAZ396M&#10;MNH2zB/UrH0mAoRdggpy76tESpfmZND1bEUcvJ2tDfog60zqGs8BbkoZR9G9NFhwWMixollO6WF9&#10;MgoWg917NY2/hq/N6fjztvreTvfLUqlup31+AuGp9f/ha/tFK4gHj/B3JhwBO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08EkyAAAANwAAAAPAAAAAAAAAAAAAAAAAJgCAABk&#10;cnMvZG93bnJldi54bWxQSwUGAAAAAAQABAD1AAAAjQMAAAAA&#10;" path="m,1783408l,e" filled="f" strokeweight=".33942mm">
                  <v:path arrowok="t"/>
                </v:shape>
                <v:shape id="Graphic 240" o:spid="_x0000_s1090" style="position:absolute;left:46588;width:12;height:17837;visibility:visible;mso-wrap-style:square;v-text-anchor:top" coordsize="1270,1783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5kY8AA&#10;AADcAAAADwAAAGRycy9kb3ducmV2LnhtbERPy4rCMBTdC/MP4Q6400QRdTpGGYRh6tLaD7g0d/qw&#10;uSlN1OrXm4Xg8nDem91gW3Gl3teONcymCgRx4UzNpYb89DtZg/AB2WDrmDTcycNu+zHaYGLcjY90&#10;zUIpYgj7BDVUIXSJlL6oyKKfuo44cv+utxgi7EtperzFcNvKuVJLabHm2FBhR/uKinN2sRoW5yxL&#10;m9WhUV9/SqaPtsnTWaP1+HP4+QYRaAhv8cudGg3zRZwfz8Qj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5kY8AAAADcAAAADwAAAAAAAAAAAAAAAACYAgAAZHJzL2Rvd25y&#10;ZXYueG1sUEsFBgAAAAAEAAQA9QAAAIUDAAAAAA==&#10;" path="m,1783408l,e" filled="f" strokeweight=".25456mm">
                  <v:path arrowok="t"/>
                </v:shape>
                <v:shape id="Graphic 241" o:spid="_x0000_s1091" style="position:absolute;top:17742;width:46805;height:13;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xtMYA&#10;AADcAAAADwAAAGRycy9kb3ducmV2LnhtbESP3WrCQBSE7wu+w3KE3ulGkVpjNiJCURBKa4vt5SF7&#10;8kOyZ0N2TdK37xaEXg4z8w2T7EbTiJ46V1lWsJhHIIgzqysuFHx+vMyeQTiPrLGxTAp+yMEunTwk&#10;GGs78Dv1F1+IAGEXo4LS+zaW0mUlGXRz2xIHL7edQR9kV0jd4RDgppHLKHqSBisOCyW2dCgpqy83&#10;o+B2zY/rYbXpX7+/7L4+jus3U5yVepyO+y0IT6P/D9/bJ61guVrA35l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AxtMYAAADcAAAADwAAAAAAAAAAAAAAAACYAgAAZHJz&#10;L2Rvd25yZXYueG1sUEsFBgAAAAAEAAQA9QAAAIsDAAAAAA==&#10;" path="m,l4680210,e" filled="f" strokeweight=".33931mm">
                  <v:path arrowok="t"/>
                </v:shape>
                <v:shape id="Textbox 242" o:spid="_x0000_s1092" type="#_x0000_t202" style="position:absolute;left:152;width:46393;height:17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9D78A7" w:rsidRDefault="0093348A">
                        <w:pPr>
                          <w:spacing w:before="21" w:line="280" w:lineRule="auto"/>
                          <w:ind w:left="277" w:right="337" w:firstLine="1"/>
                          <w:rPr>
                            <w:rFonts w:ascii="Arial"/>
                            <w:sz w:val="28"/>
                          </w:rPr>
                        </w:pPr>
                        <w:r>
                          <w:rPr>
                            <w:rFonts w:ascii="Arial"/>
                            <w:color w:val="18181A"/>
                            <w:w w:val="105"/>
                            <w:sz w:val="28"/>
                          </w:rPr>
                          <w:t>equally.</w:t>
                        </w:r>
                        <w:r>
                          <w:rPr>
                            <w:rFonts w:ascii="Arial"/>
                            <w:color w:val="18181A"/>
                            <w:spacing w:val="40"/>
                            <w:w w:val="105"/>
                            <w:sz w:val="28"/>
                          </w:rPr>
                          <w:t xml:space="preserve"> </w:t>
                        </w:r>
                        <w:r>
                          <w:rPr>
                            <w:rFonts w:ascii="Arial"/>
                            <w:color w:val="18181A"/>
                            <w:w w:val="105"/>
                            <w:sz w:val="28"/>
                          </w:rPr>
                          <w:t>Thereafter,</w:t>
                        </w:r>
                        <w:r>
                          <w:rPr>
                            <w:rFonts w:ascii="Arial"/>
                            <w:color w:val="18181A"/>
                            <w:spacing w:val="40"/>
                            <w:w w:val="105"/>
                            <w:sz w:val="28"/>
                          </w:rPr>
                          <w:t xml:space="preserve"> </w:t>
                        </w:r>
                        <w:r>
                          <w:rPr>
                            <w:rFonts w:ascii="Arial"/>
                            <w:color w:val="18181A"/>
                            <w:w w:val="105"/>
                            <w:sz w:val="28"/>
                          </w:rPr>
                          <w:t>females outnumber</w:t>
                        </w:r>
                        <w:r>
                          <w:rPr>
                            <w:rFonts w:ascii="Arial"/>
                            <w:color w:val="18181A"/>
                            <w:spacing w:val="40"/>
                            <w:w w:val="105"/>
                            <w:sz w:val="28"/>
                          </w:rPr>
                          <w:t xml:space="preserve"> </w:t>
                        </w:r>
                        <w:r>
                          <w:rPr>
                            <w:rFonts w:ascii="Arial"/>
                            <w:color w:val="18181A"/>
                            <w:w w:val="105"/>
                            <w:sz w:val="28"/>
                          </w:rPr>
                          <w:t>males by about</w:t>
                        </w:r>
                        <w:r>
                          <w:rPr>
                            <w:rFonts w:ascii="Arial"/>
                            <w:color w:val="18181A"/>
                            <w:spacing w:val="40"/>
                            <w:w w:val="105"/>
                            <w:sz w:val="28"/>
                          </w:rPr>
                          <w:t xml:space="preserve"> </w:t>
                        </w:r>
                        <w:r>
                          <w:rPr>
                            <w:rFonts w:ascii="Arial"/>
                            <w:color w:val="18181A"/>
                            <w:w w:val="105"/>
                            <w:sz w:val="28"/>
                          </w:rPr>
                          <w:t>three</w:t>
                        </w:r>
                        <w:r>
                          <w:rPr>
                            <w:rFonts w:ascii="Arial"/>
                            <w:color w:val="18181A"/>
                            <w:spacing w:val="40"/>
                            <w:w w:val="105"/>
                            <w:sz w:val="28"/>
                          </w:rPr>
                          <w:t xml:space="preserve"> </w:t>
                        </w:r>
                        <w:r>
                          <w:rPr>
                            <w:rFonts w:ascii="Arial"/>
                            <w:color w:val="18181A"/>
                            <w:w w:val="105"/>
                            <w:sz w:val="28"/>
                          </w:rPr>
                          <w:t>to</w:t>
                        </w:r>
                        <w:r>
                          <w:rPr>
                            <w:rFonts w:ascii="Arial"/>
                            <w:color w:val="18181A"/>
                            <w:spacing w:val="40"/>
                            <w:w w:val="105"/>
                            <w:sz w:val="28"/>
                          </w:rPr>
                          <w:t xml:space="preserve"> </w:t>
                        </w:r>
                        <w:r>
                          <w:rPr>
                            <w:rFonts w:ascii="Arial"/>
                            <w:color w:val="18181A"/>
                            <w:w w:val="105"/>
                            <w:sz w:val="28"/>
                          </w:rPr>
                          <w:t>one.</w:t>
                        </w:r>
                        <w:r>
                          <w:rPr>
                            <w:rFonts w:ascii="Arial"/>
                            <w:color w:val="18181A"/>
                            <w:spacing w:val="40"/>
                            <w:w w:val="105"/>
                            <w:sz w:val="28"/>
                          </w:rPr>
                          <w:t xml:space="preserve"> </w:t>
                        </w:r>
                        <w:r>
                          <w:rPr>
                            <w:rFonts w:ascii="Arial"/>
                            <w:color w:val="18181A"/>
                            <w:w w:val="105"/>
                            <w:sz w:val="28"/>
                          </w:rPr>
                          <w:t>Children</w:t>
                        </w:r>
                        <w:r>
                          <w:rPr>
                            <w:rFonts w:ascii="Arial"/>
                            <w:color w:val="18181A"/>
                            <w:spacing w:val="40"/>
                            <w:w w:val="105"/>
                            <w:sz w:val="28"/>
                          </w:rPr>
                          <w:t xml:space="preserve"> </w:t>
                        </w:r>
                        <w:r>
                          <w:rPr>
                            <w:rFonts w:ascii="Arial"/>
                            <w:color w:val="18181A"/>
                            <w:w w:val="105"/>
                            <w:sz w:val="28"/>
                          </w:rPr>
                          <w:t>with</w:t>
                        </w:r>
                        <w:r>
                          <w:rPr>
                            <w:rFonts w:ascii="Arial"/>
                            <w:color w:val="18181A"/>
                            <w:spacing w:val="40"/>
                            <w:w w:val="105"/>
                            <w:sz w:val="28"/>
                          </w:rPr>
                          <w:t xml:space="preserve"> </w:t>
                        </w:r>
                        <w:r>
                          <w:rPr>
                            <w:rFonts w:ascii="Arial"/>
                            <w:color w:val="18181A"/>
                            <w:w w:val="105"/>
                            <w:sz w:val="28"/>
                          </w:rPr>
                          <w:t>migraines</w:t>
                        </w:r>
                        <w:r>
                          <w:rPr>
                            <w:rFonts w:ascii="Arial"/>
                            <w:color w:val="18181A"/>
                            <w:spacing w:val="40"/>
                            <w:w w:val="105"/>
                            <w:sz w:val="28"/>
                          </w:rPr>
                          <w:t xml:space="preserve"> </w:t>
                        </w:r>
                        <w:r>
                          <w:rPr>
                            <w:rFonts w:ascii="Arial"/>
                            <w:color w:val="18181A"/>
                            <w:w w:val="105"/>
                            <w:sz w:val="28"/>
                          </w:rPr>
                          <w:t>have a</w:t>
                        </w:r>
                        <w:r>
                          <w:rPr>
                            <w:rFonts w:ascii="Arial"/>
                            <w:color w:val="18181A"/>
                            <w:spacing w:val="40"/>
                            <w:w w:val="105"/>
                            <w:sz w:val="28"/>
                          </w:rPr>
                          <w:t xml:space="preserve"> </w:t>
                        </w:r>
                        <w:r>
                          <w:rPr>
                            <w:rFonts w:ascii="Arial"/>
                            <w:color w:val="18181A"/>
                            <w:w w:val="105"/>
                            <w:sz w:val="28"/>
                          </w:rPr>
                          <w:t>SO</w:t>
                        </w:r>
                        <w:r>
                          <w:rPr>
                            <w:rFonts w:ascii="Arial"/>
                            <w:color w:val="18181A"/>
                            <w:spacing w:val="40"/>
                            <w:w w:val="105"/>
                            <w:sz w:val="28"/>
                          </w:rPr>
                          <w:t xml:space="preserve"> </w:t>
                        </w:r>
                        <w:r>
                          <w:rPr>
                            <w:rFonts w:ascii="Arial"/>
                            <w:color w:val="18181A"/>
                            <w:w w:val="105"/>
                            <w:sz w:val="28"/>
                          </w:rPr>
                          <w:t>to</w:t>
                        </w:r>
                        <w:r>
                          <w:rPr>
                            <w:rFonts w:ascii="Arial"/>
                            <w:color w:val="18181A"/>
                            <w:spacing w:val="80"/>
                            <w:w w:val="105"/>
                            <w:sz w:val="28"/>
                          </w:rPr>
                          <w:t xml:space="preserve"> </w:t>
                        </w:r>
                        <w:r>
                          <w:rPr>
                            <w:rFonts w:ascii="Arial"/>
                            <w:color w:val="18181A"/>
                            <w:w w:val="105"/>
                            <w:sz w:val="28"/>
                          </w:rPr>
                          <w:t>75 percent</w:t>
                        </w:r>
                        <w:r>
                          <w:rPr>
                            <w:rFonts w:ascii="Arial"/>
                            <w:color w:val="18181A"/>
                            <w:spacing w:val="40"/>
                            <w:w w:val="105"/>
                            <w:sz w:val="28"/>
                          </w:rPr>
                          <w:t xml:space="preserve"> </w:t>
                        </w:r>
                        <w:r>
                          <w:rPr>
                            <w:rFonts w:ascii="Arial"/>
                            <w:color w:val="18181A"/>
                            <w:w w:val="105"/>
                            <w:sz w:val="28"/>
                          </w:rPr>
                          <w:t>risk of becoming</w:t>
                        </w:r>
                        <w:r>
                          <w:rPr>
                            <w:rFonts w:ascii="Arial"/>
                            <w:color w:val="18181A"/>
                            <w:spacing w:val="40"/>
                            <w:w w:val="105"/>
                            <w:sz w:val="28"/>
                          </w:rPr>
                          <w:t xml:space="preserve"> </w:t>
                        </w:r>
                        <w:r>
                          <w:rPr>
                            <w:rFonts w:ascii="Arial"/>
                            <w:color w:val="18181A"/>
                            <w:w w:val="105"/>
                            <w:sz w:val="28"/>
                          </w:rPr>
                          <w:t>adult migraine sufferers, and the disease is inherited in 80 percent of cases. Childhood</w:t>
                        </w:r>
                        <w:r>
                          <w:rPr>
                            <w:rFonts w:ascii="Arial"/>
                            <w:color w:val="18181A"/>
                            <w:spacing w:val="40"/>
                            <w:w w:val="105"/>
                            <w:sz w:val="28"/>
                          </w:rPr>
                          <w:t xml:space="preserve"> </w:t>
                        </w:r>
                        <w:r>
                          <w:rPr>
                            <w:rFonts w:ascii="Arial"/>
                            <w:color w:val="18181A"/>
                            <w:w w:val="105"/>
                            <w:sz w:val="28"/>
                          </w:rPr>
                          <w:t>migraines</w:t>
                        </w:r>
                        <w:r>
                          <w:rPr>
                            <w:rFonts w:ascii="Arial"/>
                            <w:color w:val="18181A"/>
                            <w:spacing w:val="40"/>
                            <w:w w:val="105"/>
                            <w:sz w:val="28"/>
                          </w:rPr>
                          <w:t xml:space="preserve"> </w:t>
                        </w:r>
                        <w:r>
                          <w:rPr>
                            <w:rFonts w:ascii="Arial"/>
                            <w:color w:val="18181A"/>
                            <w:w w:val="105"/>
                            <w:sz w:val="28"/>
                          </w:rPr>
                          <w:t>represent the third leading cause of school</w:t>
                        </w:r>
                      </w:p>
                      <w:p w:rsidR="009D78A7" w:rsidRDefault="0093348A">
                        <w:pPr>
                          <w:spacing w:before="29"/>
                          <w:ind w:left="278"/>
                          <w:rPr>
                            <w:rFonts w:ascii="Arial"/>
                            <w:sz w:val="31"/>
                          </w:rPr>
                        </w:pPr>
                        <w:r>
                          <w:rPr>
                            <w:rFonts w:ascii="Arial"/>
                            <w:color w:val="18181A"/>
                            <w:sz w:val="28"/>
                          </w:rPr>
                          <w:t>absence.</w:t>
                        </w:r>
                        <w:r>
                          <w:rPr>
                            <w:rFonts w:ascii="Arial"/>
                            <w:color w:val="18181A"/>
                            <w:spacing w:val="-10"/>
                            <w:sz w:val="28"/>
                          </w:rPr>
                          <w:t xml:space="preserve"> </w:t>
                        </w:r>
                        <w:r>
                          <w:rPr>
                            <w:rFonts w:ascii="Arial"/>
                            <w:color w:val="2A286E"/>
                            <w:spacing w:val="-5"/>
                            <w:sz w:val="31"/>
                            <w:u w:val="thick" w:color="2A286E"/>
                          </w:rPr>
                          <w:t>so</w:t>
                        </w:r>
                      </w:p>
                    </w:txbxContent>
                  </v:textbox>
                </v:shape>
                <w10:anchorlock/>
              </v:group>
            </w:pict>
          </mc:Fallback>
        </mc:AlternateContent>
      </w:r>
    </w:p>
    <w:p w:rsidR="009D78A7" w:rsidRDefault="009D78A7">
      <w:pPr>
        <w:pStyle w:val="BodyText"/>
        <w:spacing w:before="92"/>
      </w:pPr>
    </w:p>
    <w:p w:rsidR="009D78A7" w:rsidRDefault="0093348A">
      <w:pPr>
        <w:pStyle w:val="BodyText"/>
        <w:tabs>
          <w:tab w:val="left" w:pos="5597"/>
        </w:tabs>
        <w:spacing w:before="1" w:line="261" w:lineRule="auto"/>
        <w:ind w:left="226" w:right="252" w:firstLine="393"/>
      </w:pPr>
      <w:r>
        <w:rPr>
          <w:color w:val="18181A"/>
        </w:rPr>
        <w:t>Is</w:t>
      </w:r>
      <w:r>
        <w:rPr>
          <w:color w:val="18181A"/>
          <w:spacing w:val="-1"/>
        </w:rPr>
        <w:t xml:space="preserve"> </w:t>
      </w:r>
      <w:r>
        <w:rPr>
          <w:color w:val="18181A"/>
        </w:rPr>
        <w:t>it</w:t>
      </w:r>
      <w:r>
        <w:rPr>
          <w:color w:val="18181A"/>
          <w:spacing w:val="-5"/>
        </w:rPr>
        <w:t xml:space="preserve"> </w:t>
      </w:r>
      <w:r>
        <w:rPr>
          <w:color w:val="18181A"/>
        </w:rPr>
        <w:t>coincidence</w:t>
      </w:r>
      <w:r>
        <w:rPr>
          <w:color w:val="18181A"/>
          <w:spacing w:val="35"/>
        </w:rPr>
        <w:t xml:space="preserve"> </w:t>
      </w:r>
      <w:r>
        <w:rPr>
          <w:color w:val="18181A"/>
        </w:rPr>
        <w:t>that so</w:t>
      </w:r>
      <w:r>
        <w:rPr>
          <w:color w:val="18181A"/>
          <w:spacing w:val="-3"/>
        </w:rPr>
        <w:t xml:space="preserve"> </w:t>
      </w:r>
      <w:r>
        <w:rPr>
          <w:color w:val="18181A"/>
        </w:rPr>
        <w:t>many of these kids</w:t>
      </w:r>
      <w:r>
        <w:rPr>
          <w:color w:val="18181A"/>
          <w:spacing w:val="-32"/>
        </w:rPr>
        <w:t xml:space="preserve"> </w:t>
      </w:r>
      <w:r>
        <w:rPr>
          <w:color w:val="18181A"/>
        </w:rPr>
        <w:t>·with chronic headaches</w:t>
      </w:r>
      <w:r>
        <w:rPr>
          <w:color w:val="18181A"/>
          <w:spacing w:val="40"/>
        </w:rPr>
        <w:t xml:space="preserve"> </w:t>
      </w:r>
      <w:r>
        <w:rPr>
          <w:color w:val="18181A"/>
        </w:rPr>
        <w:t>also</w:t>
      </w:r>
      <w:r>
        <w:rPr>
          <w:color w:val="18181A"/>
          <w:spacing w:val="36"/>
        </w:rPr>
        <w:t xml:space="preserve"> </w:t>
      </w:r>
      <w:r>
        <w:rPr>
          <w:color w:val="18181A"/>
        </w:rPr>
        <w:t>have a strong sensitivity</w:t>
      </w:r>
      <w:r>
        <w:rPr>
          <w:color w:val="18181A"/>
          <w:spacing w:val="40"/>
        </w:rPr>
        <w:t xml:space="preserve"> </w:t>
      </w:r>
      <w:r>
        <w:rPr>
          <w:color w:val="18181A"/>
        </w:rPr>
        <w:t>to</w:t>
      </w:r>
      <w:r>
        <w:rPr>
          <w:color w:val="18181A"/>
          <w:spacing w:val="33"/>
        </w:rPr>
        <w:t xml:space="preserve"> </w:t>
      </w:r>
      <w:r>
        <w:rPr>
          <w:color w:val="18181A"/>
        </w:rPr>
        <w:t>gluten?</w:t>
      </w:r>
      <w:r>
        <w:rPr>
          <w:color w:val="18181A"/>
          <w:spacing w:val="40"/>
        </w:rPr>
        <w:t xml:space="preserve"> </w:t>
      </w:r>
      <w:r>
        <w:rPr>
          <w:color w:val="18181A"/>
        </w:rPr>
        <w:t>And</w:t>
      </w:r>
      <w:r>
        <w:rPr>
          <w:color w:val="18181A"/>
          <w:spacing w:val="40"/>
        </w:rPr>
        <w:t xml:space="preserve"> </w:t>
      </w:r>
      <w:r>
        <w:rPr>
          <w:color w:val="18181A"/>
        </w:rPr>
        <w:t>is it fortuity that the removal</w:t>
      </w:r>
      <w:r>
        <w:rPr>
          <w:color w:val="18181A"/>
          <w:spacing w:val="40"/>
        </w:rPr>
        <w:t xml:space="preserve"> </w:t>
      </w:r>
      <w:r>
        <w:rPr>
          <w:color w:val="18181A"/>
        </w:rPr>
        <w:t>of gluten from their diets magically ushered their headaches away?</w:t>
      </w:r>
      <w:r>
        <w:rPr>
          <w:color w:val="18181A"/>
        </w:rPr>
        <w:tab/>
        <w:t>o. And no.</w:t>
      </w:r>
    </w:p>
    <w:p w:rsidR="009D78A7" w:rsidRDefault="0093348A">
      <w:pPr>
        <w:pStyle w:val="BodyText"/>
        <w:spacing w:line="261" w:lineRule="auto"/>
        <w:ind w:left="225" w:right="264" w:firstLine="5"/>
      </w:pPr>
      <w:r>
        <w:rPr>
          <w:color w:val="18181A"/>
        </w:rPr>
        <w:t>Unfortunately,</w:t>
      </w:r>
      <w:r>
        <w:rPr>
          <w:color w:val="18181A"/>
          <w:spacing w:val="-3"/>
        </w:rPr>
        <w:t xml:space="preserve"> </w:t>
      </w:r>
      <w:r>
        <w:rPr>
          <w:color w:val="18181A"/>
        </w:rPr>
        <w:t>many children</w:t>
      </w:r>
      <w:r>
        <w:rPr>
          <w:color w:val="18181A"/>
          <w:spacing w:val="-8"/>
        </w:rPr>
        <w:t xml:space="preserve"> </w:t>
      </w:r>
      <w:r>
        <w:rPr>
          <w:color w:val="18181A"/>
        </w:rPr>
        <w:t>1v</w:t>
      </w:r>
      <w:r>
        <w:rPr>
          <w:color w:val="313131"/>
        </w:rPr>
        <w:t>v</w:t>
      </w:r>
      <w:r>
        <w:rPr>
          <w:color w:val="18181A"/>
        </w:rPr>
        <w:t xml:space="preserve">ith chronic headaches are </w:t>
      </w:r>
      <w:r>
        <w:rPr>
          <w:color w:val="18181A"/>
          <w:w w:val="105"/>
        </w:rPr>
        <w:t>never tested</w:t>
      </w:r>
      <w:r>
        <w:rPr>
          <w:color w:val="18181A"/>
          <w:spacing w:val="-4"/>
          <w:w w:val="105"/>
        </w:rPr>
        <w:t xml:space="preserve"> </w:t>
      </w:r>
      <w:r>
        <w:rPr>
          <w:color w:val="18181A"/>
          <w:w w:val="105"/>
        </w:rPr>
        <w:t>for</w:t>
      </w:r>
      <w:r>
        <w:rPr>
          <w:color w:val="18181A"/>
          <w:spacing w:val="-14"/>
          <w:w w:val="105"/>
        </w:rPr>
        <w:t xml:space="preserve"> </w:t>
      </w:r>
      <w:r>
        <w:rPr>
          <w:color w:val="18181A"/>
          <w:w w:val="105"/>
        </w:rPr>
        <w:t>gluten</w:t>
      </w:r>
      <w:r>
        <w:rPr>
          <w:color w:val="18181A"/>
          <w:spacing w:val="-4"/>
          <w:w w:val="105"/>
        </w:rPr>
        <w:t xml:space="preserve"> </w:t>
      </w:r>
      <w:r>
        <w:rPr>
          <w:color w:val="18181A"/>
          <w:w w:val="105"/>
        </w:rPr>
        <w:t>sensitivity, and</w:t>
      </w:r>
      <w:r>
        <w:rPr>
          <w:color w:val="18181A"/>
          <w:spacing w:val="-7"/>
          <w:w w:val="105"/>
        </w:rPr>
        <w:t xml:space="preserve"> </w:t>
      </w:r>
      <w:r>
        <w:rPr>
          <w:color w:val="18181A"/>
          <w:w w:val="105"/>
        </w:rPr>
        <w:t>they</w:t>
      </w:r>
      <w:r>
        <w:rPr>
          <w:color w:val="18181A"/>
          <w:spacing w:val="-4"/>
          <w:w w:val="105"/>
        </w:rPr>
        <w:t xml:space="preserve"> </w:t>
      </w:r>
      <w:r>
        <w:rPr>
          <w:color w:val="18181A"/>
          <w:w w:val="105"/>
        </w:rPr>
        <w:t>are</w:t>
      </w:r>
      <w:r>
        <w:rPr>
          <w:color w:val="18181A"/>
          <w:spacing w:val="-14"/>
          <w:w w:val="105"/>
        </w:rPr>
        <w:t xml:space="preserve"> </w:t>
      </w:r>
      <w:r>
        <w:rPr>
          <w:color w:val="18181A"/>
          <w:w w:val="105"/>
        </w:rPr>
        <w:t>placed instead on</w:t>
      </w:r>
      <w:r>
        <w:rPr>
          <w:color w:val="18181A"/>
          <w:spacing w:val="-14"/>
          <w:w w:val="105"/>
        </w:rPr>
        <w:t xml:space="preserve"> </w:t>
      </w:r>
      <w:r>
        <w:rPr>
          <w:color w:val="18181A"/>
          <w:w w:val="105"/>
        </w:rPr>
        <w:t>po\v</w:t>
      </w:r>
      <w:r>
        <w:rPr>
          <w:color w:val="18181A"/>
          <w:w w:val="105"/>
        </w:rPr>
        <w:t>erful drugs. The</w:t>
      </w:r>
      <w:r>
        <w:rPr>
          <w:color w:val="18181A"/>
          <w:spacing w:val="-16"/>
          <w:w w:val="105"/>
        </w:rPr>
        <w:t xml:space="preserve"> </w:t>
      </w:r>
      <w:r>
        <w:rPr>
          <w:color w:val="18181A"/>
          <w:w w:val="105"/>
        </w:rPr>
        <w:t>standard approach to treating</w:t>
      </w:r>
      <w:r>
        <w:rPr>
          <w:color w:val="18181A"/>
          <w:spacing w:val="-11"/>
          <w:w w:val="105"/>
        </w:rPr>
        <w:t xml:space="preserve"> </w:t>
      </w:r>
      <w:r>
        <w:rPr>
          <w:color w:val="18181A"/>
          <w:w w:val="105"/>
        </w:rPr>
        <w:t>headaches</w:t>
      </w:r>
      <w:r>
        <w:rPr>
          <w:color w:val="18181A"/>
          <w:spacing w:val="-1"/>
          <w:w w:val="105"/>
        </w:rPr>
        <w:t xml:space="preserve"> </w:t>
      </w:r>
      <w:r>
        <w:rPr>
          <w:color w:val="18181A"/>
          <w:w w:val="105"/>
        </w:rPr>
        <w:t>in</w:t>
      </w:r>
      <w:r>
        <w:rPr>
          <w:color w:val="18181A"/>
          <w:spacing w:val="-14"/>
          <w:w w:val="105"/>
        </w:rPr>
        <w:t xml:space="preserve"> </w:t>
      </w:r>
      <w:r>
        <w:rPr>
          <w:color w:val="18181A"/>
          <w:w w:val="105"/>
        </w:rPr>
        <w:t>kids</w:t>
      </w:r>
      <w:r>
        <w:rPr>
          <w:color w:val="18181A"/>
          <w:spacing w:val="-15"/>
          <w:w w:val="105"/>
        </w:rPr>
        <w:t xml:space="preserve"> </w:t>
      </w:r>
      <w:r>
        <w:rPr>
          <w:color w:val="18181A"/>
          <w:w w:val="105"/>
        </w:rPr>
        <w:t>includes the</w:t>
      </w:r>
      <w:r>
        <w:rPr>
          <w:color w:val="18181A"/>
          <w:spacing w:val="-16"/>
          <w:w w:val="105"/>
        </w:rPr>
        <w:t xml:space="preserve"> </w:t>
      </w:r>
      <w:r>
        <w:rPr>
          <w:color w:val="18181A"/>
          <w:w w:val="105"/>
        </w:rPr>
        <w:t>use</w:t>
      </w:r>
      <w:r>
        <w:rPr>
          <w:color w:val="18181A"/>
          <w:spacing w:val="-15"/>
          <w:w w:val="105"/>
        </w:rPr>
        <w:t xml:space="preserve"> </w:t>
      </w:r>
      <w:r>
        <w:rPr>
          <w:color w:val="18181A"/>
          <w:w w:val="105"/>
        </w:rPr>
        <w:t>of</w:t>
      </w:r>
      <w:r>
        <w:rPr>
          <w:color w:val="18181A"/>
          <w:spacing w:val="-19"/>
          <w:w w:val="105"/>
        </w:rPr>
        <w:t xml:space="preserve"> </w:t>
      </w:r>
      <w:r>
        <w:rPr>
          <w:color w:val="18181A"/>
          <w:w w:val="105"/>
        </w:rPr>
        <w:t>nonsteroidal anti-inflammatory medications</w:t>
      </w:r>
      <w:r>
        <w:rPr>
          <w:color w:val="313131"/>
          <w:w w:val="105"/>
        </w:rPr>
        <w:t xml:space="preserve">, </w:t>
      </w:r>
      <w:r>
        <w:rPr>
          <w:color w:val="18181A"/>
          <w:w w:val="105"/>
        </w:rPr>
        <w:t>aspirin-containing compounds, triptans</w:t>
      </w:r>
      <w:r>
        <w:rPr>
          <w:color w:val="313131"/>
          <w:w w:val="105"/>
        </w:rPr>
        <w:t>,</w:t>
      </w:r>
      <w:r>
        <w:rPr>
          <w:color w:val="313131"/>
          <w:spacing w:val="-4"/>
          <w:w w:val="105"/>
        </w:rPr>
        <w:t xml:space="preserve"> </w:t>
      </w:r>
      <w:r>
        <w:rPr>
          <w:color w:val="18181A"/>
          <w:w w:val="105"/>
        </w:rPr>
        <w:t>ergot alkaloids</w:t>
      </w:r>
      <w:r>
        <w:rPr>
          <w:color w:val="313131"/>
          <w:w w:val="105"/>
        </w:rPr>
        <w:t>,</w:t>
      </w:r>
      <w:r>
        <w:rPr>
          <w:color w:val="313131"/>
          <w:spacing w:val="-8"/>
          <w:w w:val="105"/>
        </w:rPr>
        <w:t xml:space="preserve"> </w:t>
      </w:r>
      <w:r>
        <w:rPr>
          <w:color w:val="18181A"/>
          <w:w w:val="105"/>
        </w:rPr>
        <w:t>and dopamine antagonists.</w:t>
      </w:r>
      <w:r>
        <w:rPr>
          <w:color w:val="18181A"/>
          <w:spacing w:val="-18"/>
          <w:w w:val="105"/>
        </w:rPr>
        <w:t xml:space="preserve"> </w:t>
      </w:r>
      <w:r>
        <w:rPr>
          <w:color w:val="18181A"/>
          <w:w w:val="105"/>
        </w:rPr>
        <w:t>To</w:t>
      </w:r>
      <w:r>
        <w:rPr>
          <w:color w:val="18181A"/>
          <w:spacing w:val="-17"/>
          <w:w w:val="105"/>
        </w:rPr>
        <w:t xml:space="preserve"> </w:t>
      </w:r>
      <w:r>
        <w:rPr>
          <w:color w:val="18181A"/>
          <w:w w:val="105"/>
        </w:rPr>
        <w:t>prevent</w:t>
      </w:r>
      <w:r>
        <w:rPr>
          <w:color w:val="18181A"/>
          <w:spacing w:val="-10"/>
          <w:w w:val="105"/>
        </w:rPr>
        <w:t xml:space="preserve"> </w:t>
      </w:r>
      <w:r>
        <w:rPr>
          <w:color w:val="18181A"/>
          <w:w w:val="105"/>
        </w:rPr>
        <w:t>headaches</w:t>
      </w:r>
      <w:r>
        <w:rPr>
          <w:color w:val="313131"/>
          <w:w w:val="105"/>
        </w:rPr>
        <w:t>,</w:t>
      </w:r>
      <w:r>
        <w:rPr>
          <w:color w:val="313131"/>
          <w:spacing w:val="-20"/>
          <w:w w:val="105"/>
        </w:rPr>
        <w:t xml:space="preserve"> </w:t>
      </w:r>
      <w:r>
        <w:rPr>
          <w:color w:val="18181A"/>
          <w:w w:val="105"/>
        </w:rPr>
        <w:t>some</w:t>
      </w:r>
      <w:r>
        <w:rPr>
          <w:color w:val="18181A"/>
          <w:spacing w:val="-18"/>
          <w:w w:val="105"/>
        </w:rPr>
        <w:t xml:space="preserve"> </w:t>
      </w:r>
      <w:r>
        <w:rPr>
          <w:color w:val="18181A"/>
          <w:w w:val="105"/>
        </w:rPr>
        <w:t>of</w:t>
      </w:r>
      <w:r>
        <w:rPr>
          <w:color w:val="18181A"/>
          <w:spacing w:val="-13"/>
          <w:w w:val="105"/>
        </w:rPr>
        <w:t xml:space="preserve"> </w:t>
      </w:r>
      <w:r>
        <w:rPr>
          <w:color w:val="18181A"/>
          <w:w w:val="105"/>
        </w:rPr>
        <w:t>the</w:t>
      </w:r>
      <w:r>
        <w:rPr>
          <w:color w:val="18181A"/>
          <w:spacing w:val="-20"/>
          <w:w w:val="105"/>
        </w:rPr>
        <w:t xml:space="preserve"> </w:t>
      </w:r>
      <w:r>
        <w:rPr>
          <w:color w:val="18181A"/>
          <w:w w:val="105"/>
        </w:rPr>
        <w:t>drugs</w:t>
      </w:r>
      <w:r>
        <w:rPr>
          <w:color w:val="18181A"/>
          <w:spacing w:val="-18"/>
          <w:w w:val="105"/>
        </w:rPr>
        <w:t xml:space="preserve"> </w:t>
      </w:r>
      <w:r>
        <w:rPr>
          <w:color w:val="18181A"/>
          <w:w w:val="105"/>
        </w:rPr>
        <w:t>used include tricyclic</w:t>
      </w:r>
      <w:r>
        <w:rPr>
          <w:color w:val="18181A"/>
          <w:spacing w:val="-4"/>
          <w:w w:val="105"/>
        </w:rPr>
        <w:t xml:space="preserve"> </w:t>
      </w:r>
      <w:r>
        <w:rPr>
          <w:color w:val="18181A"/>
          <w:w w:val="105"/>
        </w:rPr>
        <w:t>antidepressants;</w:t>
      </w:r>
      <w:r>
        <w:rPr>
          <w:color w:val="18181A"/>
          <w:spacing w:val="-23"/>
          <w:w w:val="105"/>
        </w:rPr>
        <w:t xml:space="preserve"> </w:t>
      </w:r>
      <w:r>
        <w:rPr>
          <w:color w:val="18181A"/>
          <w:w w:val="105"/>
        </w:rPr>
        <w:t>various anticonvulsants including divalproex sodium</w:t>
      </w:r>
      <w:r>
        <w:rPr>
          <w:color w:val="313131"/>
          <w:w w:val="105"/>
        </w:rPr>
        <w:t>;</w:t>
      </w:r>
      <w:r>
        <w:rPr>
          <w:color w:val="313131"/>
          <w:spacing w:val="-15"/>
          <w:w w:val="105"/>
        </w:rPr>
        <w:t xml:space="preserve"> </w:t>
      </w:r>
      <w:r>
        <w:rPr>
          <w:color w:val="18181A"/>
          <w:w w:val="105"/>
        </w:rPr>
        <w:t>and more recently</w:t>
      </w:r>
      <w:r>
        <w:rPr>
          <w:color w:val="313131"/>
          <w:w w:val="105"/>
        </w:rPr>
        <w:t xml:space="preserve">, </w:t>
      </w:r>
      <w:r>
        <w:rPr>
          <w:color w:val="18181A"/>
          <w:spacing w:val="-2"/>
          <w:w w:val="105"/>
        </w:rPr>
        <w:t>topiramate</w:t>
      </w:r>
      <w:r>
        <w:rPr>
          <w:color w:val="313131"/>
          <w:spacing w:val="-2"/>
          <w:w w:val="105"/>
        </w:rPr>
        <w:t>,</w:t>
      </w:r>
      <w:r>
        <w:rPr>
          <w:color w:val="313131"/>
          <w:spacing w:val="-15"/>
          <w:w w:val="105"/>
        </w:rPr>
        <w:t xml:space="preserve"> </w:t>
      </w:r>
      <w:r>
        <w:rPr>
          <w:color w:val="18181A"/>
          <w:spacing w:val="-2"/>
          <w:w w:val="105"/>
        </w:rPr>
        <w:t>antiserotonergic</w:t>
      </w:r>
      <w:r>
        <w:rPr>
          <w:color w:val="18181A"/>
          <w:spacing w:val="-13"/>
          <w:w w:val="105"/>
        </w:rPr>
        <w:t xml:space="preserve"> </w:t>
      </w:r>
      <w:r>
        <w:rPr>
          <w:color w:val="18181A"/>
          <w:spacing w:val="-2"/>
          <w:w w:val="105"/>
        </w:rPr>
        <w:t>agents</w:t>
      </w:r>
      <w:r>
        <w:rPr>
          <w:color w:val="313131"/>
          <w:spacing w:val="-2"/>
          <w:w w:val="105"/>
        </w:rPr>
        <w:t>,</w:t>
      </w:r>
      <w:r>
        <w:rPr>
          <w:color w:val="313131"/>
          <w:spacing w:val="-13"/>
          <w:w w:val="105"/>
        </w:rPr>
        <w:t xml:space="preserve"> </w:t>
      </w:r>
      <w:r>
        <w:rPr>
          <w:color w:val="18181A"/>
          <w:spacing w:val="-2"/>
          <w:w w:val="105"/>
        </w:rPr>
        <w:t>beta blockers</w:t>
      </w:r>
      <w:r>
        <w:rPr>
          <w:color w:val="313131"/>
          <w:spacing w:val="-2"/>
          <w:w w:val="105"/>
        </w:rPr>
        <w:t>,</w:t>
      </w:r>
      <w:r>
        <w:rPr>
          <w:color w:val="313131"/>
          <w:spacing w:val="-10"/>
          <w:w w:val="105"/>
        </w:rPr>
        <w:t xml:space="preserve"> </w:t>
      </w:r>
      <w:r>
        <w:rPr>
          <w:color w:val="18181A"/>
          <w:spacing w:val="-2"/>
          <w:w w:val="105"/>
        </w:rPr>
        <w:t xml:space="preserve">calcium </w:t>
      </w:r>
      <w:r>
        <w:rPr>
          <w:color w:val="18181A"/>
          <w:w w:val="105"/>
        </w:rPr>
        <w:t>channel blockers</w:t>
      </w:r>
      <w:r>
        <w:rPr>
          <w:color w:val="313131"/>
          <w:w w:val="105"/>
        </w:rPr>
        <w:t>,</w:t>
      </w:r>
      <w:r>
        <w:rPr>
          <w:color w:val="313131"/>
          <w:spacing w:val="-16"/>
          <w:w w:val="105"/>
        </w:rPr>
        <w:t xml:space="preserve"> </w:t>
      </w:r>
      <w:r>
        <w:rPr>
          <w:color w:val="18181A"/>
          <w:w w:val="105"/>
        </w:rPr>
        <w:t>and nonsteroidal anti-inflammatory medications.</w:t>
      </w:r>
      <w:r>
        <w:rPr>
          <w:color w:val="18181A"/>
          <w:spacing w:val="-5"/>
          <w:w w:val="105"/>
        </w:rPr>
        <w:t xml:space="preserve"> </w:t>
      </w:r>
      <w:r>
        <w:rPr>
          <w:color w:val="18181A"/>
          <w:w w:val="105"/>
        </w:rPr>
        <w:t>Topiramate</w:t>
      </w:r>
      <w:r>
        <w:rPr>
          <w:color w:val="313131"/>
          <w:w w:val="105"/>
        </w:rPr>
        <w:t>,</w:t>
      </w:r>
      <w:r>
        <w:rPr>
          <w:color w:val="313131"/>
          <w:spacing w:val="-20"/>
          <w:w w:val="105"/>
        </w:rPr>
        <w:t xml:space="preserve"> </w:t>
      </w:r>
      <w:r>
        <w:rPr>
          <w:color w:val="18181A"/>
          <w:w w:val="105"/>
        </w:rPr>
        <w:t>\Vhich</w:t>
      </w:r>
      <w:r>
        <w:rPr>
          <w:color w:val="18181A"/>
          <w:spacing w:val="-10"/>
          <w:w w:val="105"/>
        </w:rPr>
        <w:t xml:space="preserve"> </w:t>
      </w:r>
      <w:r>
        <w:rPr>
          <w:color w:val="18181A"/>
          <w:w w:val="105"/>
        </w:rPr>
        <w:t>is</w:t>
      </w:r>
      <w:r>
        <w:rPr>
          <w:color w:val="18181A"/>
          <w:spacing w:val="-20"/>
          <w:w w:val="105"/>
        </w:rPr>
        <w:t xml:space="preserve"> </w:t>
      </w:r>
      <w:r>
        <w:rPr>
          <w:color w:val="18181A"/>
          <w:w w:val="105"/>
        </w:rPr>
        <w:t>used</w:t>
      </w:r>
      <w:r>
        <w:rPr>
          <w:color w:val="18181A"/>
          <w:spacing w:val="-10"/>
          <w:w w:val="105"/>
        </w:rPr>
        <w:t xml:space="preserve"> </w:t>
      </w:r>
      <w:r>
        <w:rPr>
          <w:color w:val="18181A"/>
          <w:w w:val="105"/>
        </w:rPr>
        <w:t>to</w:t>
      </w:r>
      <w:r>
        <w:rPr>
          <w:color w:val="18181A"/>
          <w:spacing w:val="-12"/>
          <w:w w:val="105"/>
        </w:rPr>
        <w:t xml:space="preserve"> </w:t>
      </w:r>
      <w:r>
        <w:rPr>
          <w:color w:val="18181A"/>
          <w:w w:val="105"/>
        </w:rPr>
        <w:t>treat</w:t>
      </w:r>
      <w:r>
        <w:rPr>
          <w:color w:val="18181A"/>
          <w:spacing w:val="-11"/>
          <w:w w:val="105"/>
        </w:rPr>
        <w:t xml:space="preserve"> </w:t>
      </w:r>
      <w:r>
        <w:rPr>
          <w:color w:val="18181A"/>
          <w:w w:val="105"/>
        </w:rPr>
        <w:t>epilepsy,</w:t>
      </w:r>
    </w:p>
    <w:p w:rsidR="009D78A7" w:rsidRDefault="009D78A7">
      <w:pPr>
        <w:spacing w:line="261" w:lineRule="auto"/>
        <w:sectPr w:rsidR="009D78A7">
          <w:pgSz w:w="8400" w:h="10130"/>
          <w:pgMar w:top="240" w:right="300" w:bottom="280" w:left="320" w:header="720" w:footer="720" w:gutter="0"/>
          <w:cols w:space="720"/>
        </w:sectPr>
      </w:pPr>
    </w:p>
    <w:p w:rsidR="009D78A7" w:rsidRDefault="0093348A">
      <w:pPr>
        <w:pStyle w:val="BodyText"/>
        <w:spacing w:before="74" w:line="261" w:lineRule="auto"/>
        <w:ind w:left="228" w:right="268" w:firstLine="4"/>
      </w:pPr>
      <w:r>
        <w:rPr>
          <w:color w:val="1C1C1C"/>
        </w:rPr>
        <w:lastRenderedPageBreak/>
        <w:t>comes with avvful side effects that would alarm any parent and be distressing to a child. They include vveight loss, anorexia,</w:t>
      </w:r>
      <w:r>
        <w:rPr>
          <w:color w:val="1C1C1C"/>
          <w:spacing w:val="40"/>
        </w:rPr>
        <w:t xml:space="preserve"> </w:t>
      </w:r>
      <w:r>
        <w:rPr>
          <w:color w:val="1C1C1C"/>
        </w:rPr>
        <w:t>abdominal</w:t>
      </w:r>
      <w:r>
        <w:rPr>
          <w:color w:val="1C1C1C"/>
          <w:spacing w:val="40"/>
        </w:rPr>
        <w:t xml:space="preserve"> </w:t>
      </w:r>
      <w:r>
        <w:rPr>
          <w:color w:val="1C1C1C"/>
        </w:rPr>
        <w:t>pain, difficulty</w:t>
      </w:r>
      <w:r>
        <w:rPr>
          <w:color w:val="1C1C1C"/>
          <w:spacing w:val="40"/>
        </w:rPr>
        <w:t xml:space="preserve"> </w:t>
      </w:r>
      <w:r>
        <w:rPr>
          <w:color w:val="1C1C1C"/>
        </w:rPr>
        <w:t>concentrating,</w:t>
      </w:r>
      <w:r>
        <w:rPr>
          <w:color w:val="1C1C1C"/>
          <w:spacing w:val="40"/>
        </w:rPr>
        <w:t xml:space="preserve"> </w:t>
      </w:r>
      <w:r>
        <w:rPr>
          <w:color w:val="1C1C1C"/>
        </w:rPr>
        <w:t>sedation, and paresthesia</w:t>
      </w:r>
      <w:r>
        <w:rPr>
          <w:color w:val="1C1C1C"/>
          <w:spacing w:val="40"/>
        </w:rPr>
        <w:t xml:space="preserve"> </w:t>
      </w:r>
      <w:r>
        <w:rPr>
          <w:color w:val="1C1C1C"/>
        </w:rPr>
        <w:t>(the feeling of "</w:t>
      </w:r>
      <w:r>
        <w:rPr>
          <w:color w:val="1C1C1C"/>
        </w:rPr>
        <w:t>pins and needles,"</w:t>
      </w:r>
    </w:p>
    <w:p w:rsidR="009D78A7" w:rsidRDefault="0093348A">
      <w:pPr>
        <w:pStyle w:val="BodyText"/>
        <w:spacing w:before="93" w:line="261" w:lineRule="auto"/>
        <w:ind w:left="226" w:right="211" w:firstLine="6"/>
      </w:pPr>
      <w:r>
        <w:rPr>
          <w:color w:val="1C1C1C"/>
          <w:w w:val="105"/>
        </w:rPr>
        <w:t>or</w:t>
      </w:r>
      <w:r>
        <w:rPr>
          <w:color w:val="1C1C1C"/>
          <w:spacing w:val="-11"/>
          <w:w w:val="105"/>
        </w:rPr>
        <w:t xml:space="preserve"> </w:t>
      </w:r>
      <w:r>
        <w:rPr>
          <w:color w:val="1C1C1C"/>
          <w:w w:val="105"/>
        </w:rPr>
        <w:t>of</w:t>
      </w:r>
      <w:r>
        <w:rPr>
          <w:color w:val="1C1C1C"/>
          <w:spacing w:val="-9"/>
          <w:w w:val="105"/>
        </w:rPr>
        <w:t xml:space="preserve"> </w:t>
      </w:r>
      <w:r>
        <w:rPr>
          <w:color w:val="1C1C1C"/>
          <w:w w:val="105"/>
        </w:rPr>
        <w:t>a</w:t>
      </w:r>
      <w:r>
        <w:rPr>
          <w:color w:val="1C1C1C"/>
          <w:spacing w:val="-6"/>
          <w:w w:val="105"/>
        </w:rPr>
        <w:t xml:space="preserve"> </w:t>
      </w:r>
      <w:r>
        <w:rPr>
          <w:color w:val="1C1C1C"/>
          <w:w w:val="105"/>
        </w:rPr>
        <w:t>limb</w:t>
      </w:r>
      <w:r>
        <w:rPr>
          <w:color w:val="1C1C1C"/>
          <w:spacing w:val="-17"/>
          <w:w w:val="105"/>
        </w:rPr>
        <w:t xml:space="preserve"> </w:t>
      </w:r>
      <w:r>
        <w:rPr>
          <w:color w:val="1C1C1C"/>
          <w:w w:val="105"/>
        </w:rPr>
        <w:t>"falling</w:t>
      </w:r>
      <w:r>
        <w:rPr>
          <w:color w:val="1C1C1C"/>
          <w:spacing w:val="-13"/>
          <w:w w:val="105"/>
        </w:rPr>
        <w:t xml:space="preserve"> </w:t>
      </w:r>
      <w:r>
        <w:rPr>
          <w:color w:val="1C1C1C"/>
          <w:w w:val="105"/>
        </w:rPr>
        <w:t>asleep</w:t>
      </w:r>
      <w:r>
        <w:rPr>
          <w:color w:val="1C1C1C"/>
          <w:spacing w:val="-11"/>
          <w:w w:val="105"/>
        </w:rPr>
        <w:t xml:space="preserve"> </w:t>
      </w:r>
      <w:r>
        <w:rPr>
          <w:color w:val="1C1C1C"/>
          <w:w w:val="105"/>
          <w:sz w:val="31"/>
        </w:rPr>
        <w:t>').-</w:t>
      </w:r>
      <w:r>
        <w:rPr>
          <w:color w:val="2D2A79"/>
          <w:w w:val="105"/>
          <w:sz w:val="31"/>
        </w:rPr>
        <w:t>ll</w:t>
      </w:r>
      <w:r>
        <w:rPr>
          <w:color w:val="2D2A79"/>
          <w:spacing w:val="76"/>
          <w:w w:val="105"/>
          <w:sz w:val="31"/>
        </w:rPr>
        <w:t xml:space="preserve"> </w:t>
      </w:r>
      <w:r>
        <w:rPr>
          <w:color w:val="1C1C1C"/>
          <w:w w:val="105"/>
        </w:rPr>
        <w:t>I</w:t>
      </w:r>
      <w:r>
        <w:rPr>
          <w:color w:val="1C1C1C"/>
          <w:spacing w:val="-7"/>
          <w:w w:val="105"/>
        </w:rPr>
        <w:t xml:space="preserve"> </w:t>
      </w:r>
      <w:r>
        <w:rPr>
          <w:color w:val="1C1C1C"/>
          <w:w w:val="105"/>
        </w:rPr>
        <w:t>don't</w:t>
      </w:r>
      <w:r>
        <w:rPr>
          <w:color w:val="1C1C1C"/>
          <w:spacing w:val="-8"/>
          <w:w w:val="105"/>
        </w:rPr>
        <w:t xml:space="preserve"> </w:t>
      </w:r>
      <w:r>
        <w:rPr>
          <w:color w:val="1C1C1C"/>
          <w:w w:val="105"/>
        </w:rPr>
        <w:t>knovv</w:t>
      </w:r>
      <w:r>
        <w:rPr>
          <w:color w:val="1C1C1C"/>
          <w:spacing w:val="-6"/>
          <w:w w:val="105"/>
        </w:rPr>
        <w:t xml:space="preserve"> </w:t>
      </w:r>
      <w:r>
        <w:rPr>
          <w:color w:val="1C1C1C"/>
          <w:w w:val="105"/>
        </w:rPr>
        <w:t>about</w:t>
      </w:r>
      <w:r>
        <w:rPr>
          <w:color w:val="1C1C1C"/>
          <w:spacing w:val="-2"/>
          <w:w w:val="105"/>
        </w:rPr>
        <w:t xml:space="preserve"> </w:t>
      </w:r>
      <w:r>
        <w:rPr>
          <w:color w:val="1C1C1C"/>
          <w:w w:val="105"/>
        </w:rPr>
        <w:t>you, but</w:t>
      </w:r>
      <w:r>
        <w:rPr>
          <w:color w:val="1C1C1C"/>
          <w:spacing w:val="-10"/>
          <w:w w:val="105"/>
        </w:rPr>
        <w:t xml:space="preserve"> </w:t>
      </w:r>
      <w:r>
        <w:rPr>
          <w:color w:val="1C1C1C"/>
          <w:w w:val="105"/>
        </w:rPr>
        <w:t>I</w:t>
      </w:r>
      <w:r>
        <w:rPr>
          <w:color w:val="1C1C1C"/>
          <w:spacing w:val="-15"/>
          <w:w w:val="105"/>
        </w:rPr>
        <w:t xml:space="preserve"> </w:t>
      </w:r>
      <w:r>
        <w:rPr>
          <w:color w:val="1C1C1C"/>
          <w:w w:val="105"/>
        </w:rPr>
        <w:t>wouldn't \Vant</w:t>
      </w:r>
      <w:r>
        <w:rPr>
          <w:color w:val="1C1C1C"/>
          <w:spacing w:val="-4"/>
          <w:w w:val="105"/>
        </w:rPr>
        <w:t xml:space="preserve"> </w:t>
      </w:r>
      <w:r>
        <w:rPr>
          <w:color w:val="1C1C1C"/>
          <w:w w:val="105"/>
        </w:rPr>
        <w:t>my</w:t>
      </w:r>
      <w:r>
        <w:rPr>
          <w:color w:val="1C1C1C"/>
          <w:spacing w:val="-10"/>
          <w:w w:val="105"/>
        </w:rPr>
        <w:t xml:space="preserve"> </w:t>
      </w:r>
      <w:r>
        <w:rPr>
          <w:color w:val="1C1C1C"/>
          <w:w w:val="105"/>
        </w:rPr>
        <w:t>kid</w:t>
      </w:r>
      <w:r>
        <w:rPr>
          <w:color w:val="1C1C1C"/>
          <w:spacing w:val="-2"/>
          <w:w w:val="105"/>
        </w:rPr>
        <w:t xml:space="preserve"> </w:t>
      </w:r>
      <w:r>
        <w:rPr>
          <w:color w:val="1C1C1C"/>
          <w:w w:val="105"/>
        </w:rPr>
        <w:t>to</w:t>
      </w:r>
      <w:r>
        <w:rPr>
          <w:color w:val="1C1C1C"/>
          <w:spacing w:val="-12"/>
          <w:w w:val="105"/>
        </w:rPr>
        <w:t xml:space="preserve"> </w:t>
      </w:r>
      <w:r>
        <w:rPr>
          <w:color w:val="1C1C1C"/>
          <w:w w:val="105"/>
        </w:rPr>
        <w:t>experience these</w:t>
      </w:r>
      <w:r>
        <w:rPr>
          <w:color w:val="1C1C1C"/>
          <w:spacing w:val="-3"/>
          <w:w w:val="105"/>
        </w:rPr>
        <w:t xml:space="preserve"> </w:t>
      </w:r>
      <w:r>
        <w:rPr>
          <w:color w:val="1C1C1C"/>
          <w:w w:val="105"/>
        </w:rPr>
        <w:t>side effects,</w:t>
      </w:r>
      <w:r>
        <w:rPr>
          <w:color w:val="1C1C1C"/>
          <w:spacing w:val="-3"/>
          <w:w w:val="105"/>
        </w:rPr>
        <w:t xml:space="preserve"> </w:t>
      </w:r>
      <w:r>
        <w:rPr>
          <w:color w:val="1C1C1C"/>
          <w:w w:val="105"/>
        </w:rPr>
        <w:t>e</w:t>
      </w:r>
      <w:r>
        <w:rPr>
          <w:color w:val="1C1C1C"/>
          <w:spacing w:val="40"/>
          <w:w w:val="105"/>
        </w:rPr>
        <w:t xml:space="preserve"> </w:t>
      </w:r>
      <w:r>
        <w:rPr>
          <w:color w:val="1C1C1C"/>
          <w:w w:val="105"/>
        </w:rPr>
        <w:t>en</w:t>
      </w:r>
      <w:r>
        <w:rPr>
          <w:color w:val="1C1C1C"/>
          <w:spacing w:val="-13"/>
          <w:w w:val="105"/>
        </w:rPr>
        <w:t xml:space="preserve"> </w:t>
      </w:r>
      <w:r>
        <w:rPr>
          <w:color w:val="1C1C1C"/>
          <w:w w:val="105"/>
        </w:rPr>
        <w:t>if</w:t>
      </w:r>
      <w:r>
        <w:rPr>
          <w:color w:val="1C1C1C"/>
          <w:spacing w:val="-13"/>
          <w:w w:val="105"/>
        </w:rPr>
        <w:t xml:space="preserve"> </w:t>
      </w:r>
      <w:r>
        <w:rPr>
          <w:color w:val="1C1C1C"/>
          <w:w w:val="105"/>
        </w:rPr>
        <w:t>they</w:t>
      </w:r>
      <w:r>
        <w:rPr>
          <w:color w:val="1C1C1C"/>
          <w:spacing w:val="-9"/>
          <w:w w:val="105"/>
        </w:rPr>
        <w:t xml:space="preserve"> </w:t>
      </w:r>
      <w:r>
        <w:rPr>
          <w:color w:val="1C1C1C"/>
          <w:w w:val="105"/>
        </w:rPr>
        <w:t>are</w:t>
      </w:r>
      <w:r>
        <w:rPr>
          <w:color w:val="1C1C1C"/>
          <w:spacing w:val="-14"/>
          <w:w w:val="105"/>
        </w:rPr>
        <w:t xml:space="preserve"> </w:t>
      </w:r>
      <w:r>
        <w:rPr>
          <w:color w:val="1C1C1C"/>
          <w:w w:val="105"/>
        </w:rPr>
        <w:t>temporary, to</w:t>
      </w:r>
      <w:r>
        <w:rPr>
          <w:color w:val="1C1C1C"/>
          <w:spacing w:val="-13"/>
          <w:w w:val="105"/>
        </w:rPr>
        <w:t xml:space="preserve"> </w:t>
      </w:r>
      <w:r>
        <w:rPr>
          <w:color w:val="1C1C1C"/>
          <w:w w:val="105"/>
        </w:rPr>
        <w:t>manage</w:t>
      </w:r>
      <w:r>
        <w:rPr>
          <w:color w:val="1C1C1C"/>
          <w:spacing w:val="-2"/>
          <w:w w:val="105"/>
        </w:rPr>
        <w:t xml:space="preserve"> </w:t>
      </w:r>
      <w:r>
        <w:rPr>
          <w:color w:val="1C1C1C"/>
          <w:w w:val="105"/>
        </w:rPr>
        <w:t>a</w:t>
      </w:r>
      <w:r>
        <w:rPr>
          <w:color w:val="1C1C1C"/>
          <w:spacing w:val="-13"/>
          <w:w w:val="105"/>
        </w:rPr>
        <w:t xml:space="preserve"> </w:t>
      </w:r>
      <w:r>
        <w:rPr>
          <w:color w:val="1C1C1C"/>
          <w:w w:val="105"/>
        </w:rPr>
        <w:t xml:space="preserve">headache </w:t>
      </w:r>
      <w:r>
        <w:rPr>
          <w:color w:val="1C1C1C"/>
        </w:rPr>
        <w:t>that has</w:t>
      </w:r>
      <w:r>
        <w:rPr>
          <w:color w:val="1C1C1C"/>
          <w:spacing w:val="-3"/>
        </w:rPr>
        <w:t xml:space="preserve"> </w:t>
      </w:r>
      <w:r>
        <w:rPr>
          <w:color w:val="1C1C1C"/>
        </w:rPr>
        <w:t>nothing to do vvith</w:t>
      </w:r>
      <w:r>
        <w:rPr>
          <w:color w:val="1C1C1C"/>
          <w:spacing w:val="-1"/>
        </w:rPr>
        <w:t xml:space="preserve"> </w:t>
      </w:r>
      <w:r>
        <w:rPr>
          <w:color w:val="1C1C1C"/>
        </w:rPr>
        <w:t>what the</w:t>
      </w:r>
      <w:r>
        <w:rPr>
          <w:color w:val="1C1C1C"/>
          <w:spacing w:val="-4"/>
        </w:rPr>
        <w:t xml:space="preserve"> </w:t>
      </w:r>
      <w:r>
        <w:rPr>
          <w:color w:val="1C1C1C"/>
        </w:rPr>
        <w:t>drug</w:t>
      </w:r>
      <w:r>
        <w:rPr>
          <w:color w:val="1C1C1C"/>
          <w:spacing w:val="-38"/>
        </w:rPr>
        <w:t xml:space="preserve"> </w:t>
      </w:r>
      <w:r>
        <w:rPr>
          <w:color w:val="1C1C1C"/>
        </w:rPr>
        <w:t xml:space="preserve">·was designed for. </w:t>
      </w:r>
      <w:r>
        <w:rPr>
          <w:color w:val="1C1C1C"/>
          <w:w w:val="105"/>
        </w:rPr>
        <w:t>In</w:t>
      </w:r>
      <w:r>
        <w:rPr>
          <w:color w:val="1C1C1C"/>
          <w:spacing w:val="-20"/>
          <w:w w:val="105"/>
        </w:rPr>
        <w:t xml:space="preserve"> </w:t>
      </w:r>
      <w:r>
        <w:rPr>
          <w:color w:val="1C1C1C"/>
          <w:w w:val="105"/>
        </w:rPr>
        <w:t>the</w:t>
      </w:r>
      <w:r>
        <w:rPr>
          <w:color w:val="1C1C1C"/>
          <w:spacing w:val="-20"/>
          <w:w w:val="105"/>
        </w:rPr>
        <w:t xml:space="preserve"> </w:t>
      </w:r>
      <w:r>
        <w:rPr>
          <w:color w:val="1C1C1C"/>
          <w:w w:val="105"/>
        </w:rPr>
        <w:t>last</w:t>
      </w:r>
      <w:r>
        <w:rPr>
          <w:color w:val="1C1C1C"/>
          <w:spacing w:val="-20"/>
          <w:w w:val="105"/>
        </w:rPr>
        <w:t xml:space="preserve"> </w:t>
      </w:r>
      <w:r>
        <w:rPr>
          <w:color w:val="1C1C1C"/>
          <w:w w:val="105"/>
        </w:rPr>
        <w:t>fe\.V</w:t>
      </w:r>
      <w:r>
        <w:rPr>
          <w:color w:val="1C1C1C"/>
          <w:spacing w:val="-19"/>
          <w:w w:val="105"/>
        </w:rPr>
        <w:t xml:space="preserve"> </w:t>
      </w:r>
      <w:r>
        <w:rPr>
          <w:color w:val="1C1C1C"/>
          <w:w w:val="105"/>
        </w:rPr>
        <w:t>years,</w:t>
      </w:r>
      <w:r>
        <w:rPr>
          <w:color w:val="1C1C1C"/>
          <w:spacing w:val="-20"/>
          <w:w w:val="105"/>
        </w:rPr>
        <w:t xml:space="preserve"> </w:t>
      </w:r>
      <w:r>
        <w:rPr>
          <w:color w:val="1C1C1C"/>
          <w:w w:val="105"/>
        </w:rPr>
        <w:t>numerous</w:t>
      </w:r>
      <w:r>
        <w:rPr>
          <w:color w:val="1C1C1C"/>
          <w:spacing w:val="-20"/>
          <w:w w:val="105"/>
        </w:rPr>
        <w:t xml:space="preserve"> </w:t>
      </w:r>
      <w:r>
        <w:rPr>
          <w:color w:val="1C1C1C"/>
          <w:w w:val="105"/>
        </w:rPr>
        <w:t>studies</w:t>
      </w:r>
      <w:r>
        <w:rPr>
          <w:color w:val="1C1C1C"/>
          <w:spacing w:val="-19"/>
          <w:w w:val="105"/>
        </w:rPr>
        <w:t xml:space="preserve"> </w:t>
      </w:r>
      <w:r>
        <w:rPr>
          <w:color w:val="1C1C1C"/>
          <w:w w:val="105"/>
        </w:rPr>
        <w:t>have</w:t>
      </w:r>
      <w:r>
        <w:rPr>
          <w:color w:val="1C1C1C"/>
          <w:spacing w:val="-20"/>
          <w:w w:val="105"/>
        </w:rPr>
        <w:t xml:space="preserve"> </w:t>
      </w:r>
      <w:r>
        <w:rPr>
          <w:color w:val="1C1C1C"/>
          <w:w w:val="105"/>
        </w:rPr>
        <w:t>emerged</w:t>
      </w:r>
      <w:r>
        <w:rPr>
          <w:color w:val="1C1C1C"/>
          <w:spacing w:val="-18"/>
          <w:w w:val="105"/>
        </w:rPr>
        <w:t xml:space="preserve"> </w:t>
      </w:r>
      <w:r>
        <w:rPr>
          <w:color w:val="1C1C1C"/>
          <w:w w:val="105"/>
        </w:rPr>
        <w:t>to show that, for the most part, anticonvulsants don't alleviate</w:t>
      </w:r>
      <w:r>
        <w:rPr>
          <w:color w:val="1C1C1C"/>
          <w:spacing w:val="-14"/>
          <w:w w:val="105"/>
        </w:rPr>
        <w:t xml:space="preserve"> </w:t>
      </w:r>
      <w:r>
        <w:rPr>
          <w:color w:val="1C1C1C"/>
          <w:w w:val="105"/>
        </w:rPr>
        <w:t>headaches in</w:t>
      </w:r>
      <w:r>
        <w:rPr>
          <w:color w:val="1C1C1C"/>
          <w:spacing w:val="-20"/>
          <w:w w:val="105"/>
        </w:rPr>
        <w:t xml:space="preserve"> </w:t>
      </w:r>
      <w:r>
        <w:rPr>
          <w:color w:val="1C1C1C"/>
          <w:w w:val="105"/>
        </w:rPr>
        <w:t>kids</w:t>
      </w:r>
      <w:r>
        <w:rPr>
          <w:color w:val="1C1C1C"/>
          <w:spacing w:val="-12"/>
          <w:w w:val="105"/>
        </w:rPr>
        <w:t xml:space="preserve"> </w:t>
      </w:r>
      <w:r>
        <w:rPr>
          <w:color w:val="1C1C1C"/>
          <w:w w:val="105"/>
        </w:rPr>
        <w:t>any</w:t>
      </w:r>
      <w:r>
        <w:rPr>
          <w:color w:val="1C1C1C"/>
          <w:spacing w:val="-14"/>
          <w:w w:val="105"/>
        </w:rPr>
        <w:t xml:space="preserve"> </w:t>
      </w:r>
      <w:r>
        <w:rPr>
          <w:color w:val="1C1C1C"/>
          <w:w w:val="105"/>
        </w:rPr>
        <w:t>better than</w:t>
      </w:r>
      <w:r>
        <w:rPr>
          <w:color w:val="1C1C1C"/>
          <w:spacing w:val="-9"/>
          <w:w w:val="105"/>
        </w:rPr>
        <w:t xml:space="preserve"> </w:t>
      </w:r>
      <w:r>
        <w:rPr>
          <w:color w:val="1C1C1C"/>
          <w:w w:val="105"/>
        </w:rPr>
        <w:t>a</w:t>
      </w:r>
      <w:r>
        <w:rPr>
          <w:color w:val="1C1C1C"/>
          <w:spacing w:val="-14"/>
          <w:w w:val="105"/>
        </w:rPr>
        <w:t xml:space="preserve"> </w:t>
      </w:r>
      <w:r>
        <w:rPr>
          <w:color w:val="1C1C1C"/>
          <w:w w:val="105"/>
        </w:rPr>
        <w:t>placebo.</w:t>
      </w:r>
      <w:r>
        <w:rPr>
          <w:color w:val="2D2A79"/>
          <w:w w:val="105"/>
          <w:position w:val="12"/>
          <w:sz w:val="26"/>
          <w:u w:val="thick" w:color="2D2A79"/>
        </w:rPr>
        <w:t>52</w:t>
      </w:r>
      <w:r>
        <w:rPr>
          <w:color w:val="2D2A79"/>
          <w:w w:val="105"/>
          <w:position w:val="12"/>
          <w:sz w:val="26"/>
        </w:rPr>
        <w:t xml:space="preserve"> </w:t>
      </w:r>
      <w:r>
        <w:rPr>
          <w:color w:val="1C1C1C"/>
          <w:w w:val="105"/>
        </w:rPr>
        <w:t>In fact,</w:t>
      </w:r>
      <w:r>
        <w:rPr>
          <w:color w:val="1C1C1C"/>
          <w:spacing w:val="-17"/>
          <w:w w:val="105"/>
        </w:rPr>
        <w:t xml:space="preserve"> </w:t>
      </w:r>
      <w:r>
        <w:rPr>
          <w:color w:val="1C1C1C"/>
          <w:w w:val="105"/>
        </w:rPr>
        <w:t>leading</w:t>
      </w:r>
      <w:r>
        <w:rPr>
          <w:color w:val="1C1C1C"/>
          <w:spacing w:val="-13"/>
          <w:w w:val="105"/>
        </w:rPr>
        <w:t xml:space="preserve"> </w:t>
      </w:r>
      <w:r>
        <w:rPr>
          <w:color w:val="1C1C1C"/>
          <w:w w:val="105"/>
        </w:rPr>
        <w:t>researchers in</w:t>
      </w:r>
      <w:r>
        <w:rPr>
          <w:color w:val="1C1C1C"/>
          <w:spacing w:val="-20"/>
          <w:w w:val="105"/>
        </w:rPr>
        <w:t xml:space="preserve"> </w:t>
      </w:r>
      <w:r>
        <w:rPr>
          <w:color w:val="1C1C1C"/>
          <w:w w:val="105"/>
        </w:rPr>
        <w:t>headaches have</w:t>
      </w:r>
      <w:r>
        <w:rPr>
          <w:color w:val="1C1C1C"/>
          <w:spacing w:val="-17"/>
          <w:w w:val="105"/>
        </w:rPr>
        <w:t xml:space="preserve"> </w:t>
      </w:r>
      <w:r>
        <w:rPr>
          <w:color w:val="1C1C1C"/>
          <w:w w:val="105"/>
        </w:rPr>
        <w:t>been</w:t>
      </w:r>
      <w:r>
        <w:rPr>
          <w:color w:val="1C1C1C"/>
          <w:spacing w:val="-20"/>
          <w:w w:val="105"/>
        </w:rPr>
        <w:t xml:space="preserve"> </w:t>
      </w:r>
      <w:r>
        <w:rPr>
          <w:color w:val="1C1C1C"/>
          <w:w w:val="105"/>
        </w:rPr>
        <w:t>pressing for</w:t>
      </w:r>
      <w:r>
        <w:rPr>
          <w:color w:val="1C1C1C"/>
          <w:spacing w:val="-13"/>
          <w:w w:val="105"/>
        </w:rPr>
        <w:t xml:space="preserve"> </w:t>
      </w:r>
      <w:r>
        <w:rPr>
          <w:color w:val="1C1C1C"/>
          <w:w w:val="105"/>
        </w:rPr>
        <w:t>more</w:t>
      </w:r>
      <w:r>
        <w:rPr>
          <w:color w:val="1C1C1C"/>
          <w:spacing w:val="-11"/>
          <w:w w:val="105"/>
        </w:rPr>
        <w:t xml:space="preserve"> </w:t>
      </w:r>
      <w:r>
        <w:rPr>
          <w:color w:val="1C1C1C"/>
          <w:w w:val="105"/>
        </w:rPr>
        <w:t>studies to</w:t>
      </w:r>
      <w:r>
        <w:rPr>
          <w:color w:val="1C1C1C"/>
          <w:spacing w:val="-5"/>
          <w:w w:val="105"/>
        </w:rPr>
        <w:t xml:space="preserve"> </w:t>
      </w:r>
      <w:r>
        <w:rPr>
          <w:color w:val="1C1C1C"/>
          <w:w w:val="105"/>
        </w:rPr>
        <w:t>be</w:t>
      </w:r>
      <w:r>
        <w:rPr>
          <w:color w:val="1C1C1C"/>
          <w:spacing w:val="-13"/>
          <w:w w:val="105"/>
        </w:rPr>
        <w:t xml:space="preserve"> </w:t>
      </w:r>
      <w:r>
        <w:rPr>
          <w:color w:val="1C1C1C"/>
          <w:w w:val="105"/>
        </w:rPr>
        <w:t>done</w:t>
      </w:r>
      <w:r>
        <w:rPr>
          <w:color w:val="1C1C1C"/>
          <w:spacing w:val="-4"/>
          <w:w w:val="105"/>
        </w:rPr>
        <w:t xml:space="preserve"> </w:t>
      </w:r>
      <w:r>
        <w:rPr>
          <w:color w:val="1C1C1C"/>
          <w:w w:val="105"/>
        </w:rPr>
        <w:t>on</w:t>
      </w:r>
      <w:r>
        <w:rPr>
          <w:color w:val="1C1C1C"/>
          <w:spacing w:val="-10"/>
          <w:w w:val="105"/>
        </w:rPr>
        <w:t xml:space="preserve"> </w:t>
      </w:r>
      <w:r>
        <w:rPr>
          <w:color w:val="1C1C1C"/>
          <w:w w:val="105"/>
        </w:rPr>
        <w:t>children because few</w:t>
      </w:r>
      <w:r>
        <w:rPr>
          <w:color w:val="1C1C1C"/>
          <w:spacing w:val="-4"/>
          <w:w w:val="105"/>
        </w:rPr>
        <w:t xml:space="preserve"> </w:t>
      </w:r>
      <w:r>
        <w:rPr>
          <w:color w:val="1C1C1C"/>
          <w:w w:val="105"/>
        </w:rPr>
        <w:t>drugs have</w:t>
      </w:r>
      <w:r>
        <w:rPr>
          <w:color w:val="1C1C1C"/>
          <w:spacing w:val="-6"/>
          <w:w w:val="105"/>
        </w:rPr>
        <w:t xml:space="preserve"> </w:t>
      </w:r>
      <w:r>
        <w:rPr>
          <w:color w:val="1C1C1C"/>
          <w:w w:val="105"/>
        </w:rPr>
        <w:t>been</w:t>
      </w:r>
      <w:r>
        <w:rPr>
          <w:color w:val="1C1C1C"/>
          <w:spacing w:val="-3"/>
          <w:w w:val="105"/>
        </w:rPr>
        <w:t xml:space="preserve"> </w:t>
      </w:r>
      <w:r>
        <w:rPr>
          <w:color w:val="1C1C1C"/>
          <w:w w:val="105"/>
        </w:rPr>
        <w:t>proven useful, effective, and</w:t>
      </w:r>
      <w:r>
        <w:rPr>
          <w:color w:val="1C1C1C"/>
          <w:spacing w:val="-5"/>
          <w:w w:val="105"/>
        </w:rPr>
        <w:t xml:space="preserve"> </w:t>
      </w:r>
      <w:r>
        <w:rPr>
          <w:color w:val="1C1C1C"/>
          <w:w w:val="105"/>
        </w:rPr>
        <w:t>safe</w:t>
      </w:r>
      <w:r>
        <w:rPr>
          <w:color w:val="1C1C1C"/>
          <w:spacing w:val="-13"/>
          <w:w w:val="105"/>
        </w:rPr>
        <w:t xml:space="preserve"> </w:t>
      </w:r>
      <w:r>
        <w:rPr>
          <w:color w:val="1C1C1C"/>
          <w:w w:val="105"/>
        </w:rPr>
        <w:t>to use.</w:t>
      </w:r>
      <w:r>
        <w:rPr>
          <w:color w:val="1C1C1C"/>
          <w:spacing w:val="-2"/>
          <w:w w:val="105"/>
        </w:rPr>
        <w:t xml:space="preserve"> </w:t>
      </w:r>
      <w:r>
        <w:rPr>
          <w:color w:val="1C1C1C"/>
          <w:w w:val="105"/>
        </w:rPr>
        <w:t>The focus on</w:t>
      </w:r>
      <w:r>
        <w:rPr>
          <w:color w:val="1C1C1C"/>
          <w:spacing w:val="-5"/>
          <w:w w:val="105"/>
        </w:rPr>
        <w:t xml:space="preserve"> </w:t>
      </w:r>
      <w:r>
        <w:rPr>
          <w:color w:val="1C1C1C"/>
          <w:w w:val="105"/>
        </w:rPr>
        <w:t>drugs</w:t>
      </w:r>
      <w:r>
        <w:rPr>
          <w:color w:val="1C1C1C"/>
          <w:spacing w:val="-5"/>
          <w:w w:val="105"/>
        </w:rPr>
        <w:t xml:space="preserve"> </w:t>
      </w:r>
      <w:r>
        <w:rPr>
          <w:color w:val="1C1C1C"/>
          <w:w w:val="105"/>
        </w:rPr>
        <w:t>rather than</w:t>
      </w:r>
      <w:r>
        <w:rPr>
          <w:color w:val="1C1C1C"/>
          <w:spacing w:val="-1"/>
          <w:w w:val="105"/>
        </w:rPr>
        <w:t xml:space="preserve"> </w:t>
      </w:r>
      <w:r>
        <w:rPr>
          <w:color w:val="1C1C1C"/>
          <w:w w:val="105"/>
        </w:rPr>
        <w:t>dietary choices and</w:t>
      </w:r>
      <w:r>
        <w:rPr>
          <w:color w:val="1C1C1C"/>
          <w:spacing w:val="-7"/>
          <w:w w:val="105"/>
        </w:rPr>
        <w:t xml:space="preserve"> </w:t>
      </w:r>
      <w:r>
        <w:rPr>
          <w:color w:val="1C1C1C"/>
          <w:w w:val="105"/>
        </w:rPr>
        <w:t>nutritional supplementation</w:t>
      </w:r>
      <w:r>
        <w:rPr>
          <w:color w:val="1C1C1C"/>
          <w:spacing w:val="-8"/>
          <w:w w:val="105"/>
        </w:rPr>
        <w:t xml:space="preserve"> </w:t>
      </w:r>
      <w:r>
        <w:rPr>
          <w:color w:val="1C1C1C"/>
          <w:w w:val="105"/>
        </w:rPr>
        <w:t>sadly keeps</w:t>
      </w:r>
      <w:r>
        <w:rPr>
          <w:color w:val="1C1C1C"/>
          <w:spacing w:val="-1"/>
          <w:w w:val="105"/>
        </w:rPr>
        <w:t xml:space="preserve"> </w:t>
      </w:r>
      <w:r>
        <w:rPr>
          <w:color w:val="1C1C1C"/>
          <w:w w:val="105"/>
        </w:rPr>
        <w:t>us</w:t>
      </w:r>
      <w:r>
        <w:rPr>
          <w:color w:val="1C1C1C"/>
          <w:spacing w:val="-5"/>
          <w:w w:val="105"/>
        </w:rPr>
        <w:t xml:space="preserve"> </w:t>
      </w:r>
      <w:r>
        <w:rPr>
          <w:color w:val="1C1C1C"/>
          <w:w w:val="105"/>
        </w:rPr>
        <w:t>from addressing the underlying cause of the</w:t>
      </w:r>
      <w:r>
        <w:rPr>
          <w:color w:val="1C1C1C"/>
          <w:spacing w:val="-6"/>
          <w:w w:val="105"/>
        </w:rPr>
        <w:t xml:space="preserve"> </w:t>
      </w:r>
      <w:r>
        <w:rPr>
          <w:color w:val="1C1C1C"/>
          <w:w w:val="105"/>
        </w:rPr>
        <w:t>headache.</w:t>
      </w:r>
    </w:p>
    <w:p w:rsidR="009D78A7" w:rsidRDefault="009D78A7">
      <w:pPr>
        <w:pStyle w:val="BodyText"/>
        <w:spacing w:before="153"/>
      </w:pPr>
    </w:p>
    <w:p w:rsidR="009D78A7" w:rsidRDefault="0093348A">
      <w:pPr>
        <w:ind w:left="228"/>
        <w:rPr>
          <w:rFonts w:ascii="Arial"/>
          <w:i/>
          <w:sz w:val="33"/>
        </w:rPr>
      </w:pPr>
      <w:r>
        <w:rPr>
          <w:rFonts w:ascii="Arial"/>
          <w:i/>
          <w:color w:val="1C1C1C"/>
          <w:w w:val="105"/>
          <w:sz w:val="33"/>
        </w:rPr>
        <w:t>Big</w:t>
      </w:r>
      <w:r>
        <w:rPr>
          <w:rFonts w:ascii="Arial"/>
          <w:i/>
          <w:color w:val="1C1C1C"/>
          <w:spacing w:val="12"/>
          <w:w w:val="105"/>
          <w:sz w:val="33"/>
        </w:rPr>
        <w:t xml:space="preserve"> </w:t>
      </w:r>
      <w:r>
        <w:rPr>
          <w:rFonts w:ascii="Arial"/>
          <w:i/>
          <w:color w:val="1C1C1C"/>
          <w:w w:val="105"/>
          <w:sz w:val="33"/>
        </w:rPr>
        <w:t>Bellies</w:t>
      </w:r>
      <w:r>
        <w:rPr>
          <w:rFonts w:ascii="Arial"/>
          <w:i/>
          <w:color w:val="1C1C1C"/>
          <w:spacing w:val="13"/>
          <w:w w:val="105"/>
          <w:sz w:val="33"/>
        </w:rPr>
        <w:t xml:space="preserve"> </w:t>
      </w:r>
      <w:r>
        <w:rPr>
          <w:rFonts w:ascii="Arial"/>
          <w:i/>
          <w:color w:val="1C1C1C"/>
          <w:w w:val="105"/>
          <w:sz w:val="33"/>
        </w:rPr>
        <w:t>Make</w:t>
      </w:r>
      <w:r>
        <w:rPr>
          <w:rFonts w:ascii="Arial"/>
          <w:i/>
          <w:color w:val="1C1C1C"/>
          <w:spacing w:val="11"/>
          <w:w w:val="105"/>
          <w:sz w:val="33"/>
        </w:rPr>
        <w:t xml:space="preserve"> </w:t>
      </w:r>
      <w:r>
        <w:rPr>
          <w:rFonts w:ascii="Arial"/>
          <w:i/>
          <w:color w:val="1C1C1C"/>
          <w:w w:val="105"/>
          <w:sz w:val="33"/>
        </w:rPr>
        <w:t>for</w:t>
      </w:r>
      <w:r>
        <w:rPr>
          <w:rFonts w:ascii="Arial"/>
          <w:i/>
          <w:color w:val="1C1C1C"/>
          <w:spacing w:val="13"/>
          <w:w w:val="105"/>
          <w:sz w:val="33"/>
        </w:rPr>
        <w:t xml:space="preserve"> </w:t>
      </w:r>
      <w:r>
        <w:rPr>
          <w:rFonts w:ascii="Arial"/>
          <w:i/>
          <w:color w:val="1C1C1C"/>
          <w:w w:val="105"/>
          <w:sz w:val="33"/>
        </w:rPr>
        <w:t>Big</w:t>
      </w:r>
      <w:r>
        <w:rPr>
          <w:rFonts w:ascii="Arial"/>
          <w:i/>
          <w:color w:val="1C1C1C"/>
          <w:spacing w:val="12"/>
          <w:w w:val="105"/>
          <w:sz w:val="33"/>
        </w:rPr>
        <w:t xml:space="preserve"> </w:t>
      </w:r>
      <w:r>
        <w:rPr>
          <w:rFonts w:ascii="Arial"/>
          <w:i/>
          <w:color w:val="1C1C1C"/>
          <w:spacing w:val="-2"/>
          <w:w w:val="105"/>
          <w:sz w:val="33"/>
        </w:rPr>
        <w:t>Headaches</w:t>
      </w:r>
    </w:p>
    <w:p w:rsidR="009D78A7" w:rsidRDefault="0093348A">
      <w:pPr>
        <w:pStyle w:val="BodyText"/>
        <w:spacing w:before="314" w:line="261" w:lineRule="auto"/>
        <w:ind w:left="231" w:firstLine="2"/>
      </w:pPr>
      <w:r>
        <w:rPr>
          <w:color w:val="1C1C1C"/>
          <w:spacing w:val="-2"/>
          <w:w w:val="105"/>
        </w:rPr>
        <w:t>You</w:t>
      </w:r>
      <w:r>
        <w:rPr>
          <w:color w:val="1C1C1C"/>
          <w:spacing w:val="-18"/>
          <w:w w:val="105"/>
        </w:rPr>
        <w:t xml:space="preserve"> </w:t>
      </w:r>
      <w:r>
        <w:rPr>
          <w:color w:val="1C1C1C"/>
          <w:spacing w:val="-2"/>
          <w:w w:val="105"/>
        </w:rPr>
        <w:t>already</w:t>
      </w:r>
      <w:r>
        <w:rPr>
          <w:color w:val="1C1C1C"/>
          <w:spacing w:val="-16"/>
          <w:w w:val="105"/>
        </w:rPr>
        <w:t xml:space="preserve"> </w:t>
      </w:r>
      <w:r>
        <w:rPr>
          <w:color w:val="1C1C1C"/>
          <w:spacing w:val="-2"/>
          <w:w w:val="105"/>
        </w:rPr>
        <w:t>knovv</w:t>
      </w:r>
      <w:r>
        <w:rPr>
          <w:color w:val="1C1C1C"/>
          <w:spacing w:val="-15"/>
          <w:w w:val="105"/>
        </w:rPr>
        <w:t xml:space="preserve"> </w:t>
      </w:r>
      <w:r>
        <w:rPr>
          <w:color w:val="1C1C1C"/>
          <w:spacing w:val="-2"/>
          <w:w w:val="105"/>
        </w:rPr>
        <w:t>belly</w:t>
      </w:r>
      <w:r>
        <w:rPr>
          <w:color w:val="1C1C1C"/>
          <w:spacing w:val="-13"/>
          <w:w w:val="105"/>
        </w:rPr>
        <w:t xml:space="preserve"> </w:t>
      </w:r>
      <w:r>
        <w:rPr>
          <w:color w:val="1C1C1C"/>
          <w:spacing w:val="-2"/>
          <w:w w:val="105"/>
        </w:rPr>
        <w:t>fat</w:t>
      </w:r>
      <w:r>
        <w:rPr>
          <w:color w:val="1C1C1C"/>
          <w:spacing w:val="-18"/>
          <w:w w:val="105"/>
        </w:rPr>
        <w:t xml:space="preserve"> </w:t>
      </w:r>
      <w:r>
        <w:rPr>
          <w:color w:val="1C1C1C"/>
          <w:spacing w:val="-2"/>
          <w:w w:val="105"/>
        </w:rPr>
        <w:t>is</w:t>
      </w:r>
      <w:r>
        <w:rPr>
          <w:color w:val="1C1C1C"/>
          <w:spacing w:val="-9"/>
          <w:w w:val="105"/>
        </w:rPr>
        <w:t xml:space="preserve"> </w:t>
      </w:r>
      <w:r>
        <w:rPr>
          <w:color w:val="1C1C1C"/>
          <w:spacing w:val="-2"/>
          <w:w w:val="105"/>
        </w:rPr>
        <w:t>the</w:t>
      </w:r>
      <w:r>
        <w:rPr>
          <w:color w:val="1C1C1C"/>
          <w:spacing w:val="-18"/>
          <w:w w:val="105"/>
        </w:rPr>
        <w:t xml:space="preserve"> </w:t>
      </w:r>
      <w:r>
        <w:rPr>
          <w:color w:val="1C1C1C"/>
          <w:spacing w:val="-2"/>
          <w:w w:val="105"/>
        </w:rPr>
        <w:t>\.Vorst,</w:t>
      </w:r>
      <w:r>
        <w:rPr>
          <w:color w:val="1C1C1C"/>
          <w:spacing w:val="-5"/>
          <w:w w:val="105"/>
        </w:rPr>
        <w:t xml:space="preserve"> </w:t>
      </w:r>
      <w:r>
        <w:rPr>
          <w:color w:val="1C1C1C"/>
          <w:spacing w:val="-2"/>
          <w:w w:val="105"/>
        </w:rPr>
        <w:t>and</w:t>
      </w:r>
      <w:r>
        <w:rPr>
          <w:color w:val="1C1C1C"/>
          <w:spacing w:val="-14"/>
          <w:w w:val="105"/>
        </w:rPr>
        <w:t xml:space="preserve"> </w:t>
      </w:r>
      <w:r>
        <w:rPr>
          <w:color w:val="1C1C1C"/>
          <w:spacing w:val="-2"/>
          <w:w w:val="105"/>
        </w:rPr>
        <w:t>that</w:t>
      </w:r>
      <w:r>
        <w:rPr>
          <w:color w:val="1C1C1C"/>
          <w:spacing w:val="-14"/>
          <w:w w:val="105"/>
        </w:rPr>
        <w:t xml:space="preserve"> </w:t>
      </w:r>
      <w:r>
        <w:rPr>
          <w:color w:val="1C1C1C"/>
          <w:spacing w:val="-2"/>
          <w:w w:val="105"/>
        </w:rPr>
        <w:t>it</w:t>
      </w:r>
      <w:r>
        <w:rPr>
          <w:color w:val="1C1C1C"/>
          <w:spacing w:val="-18"/>
          <w:w w:val="105"/>
        </w:rPr>
        <w:t xml:space="preserve"> </w:t>
      </w:r>
      <w:r>
        <w:rPr>
          <w:color w:val="1C1C1C"/>
          <w:spacing w:val="-2"/>
          <w:w w:val="105"/>
        </w:rPr>
        <w:t xml:space="preserve">raises </w:t>
      </w:r>
      <w:r>
        <w:rPr>
          <w:color w:val="1C1C1C"/>
          <w:w w:val="105"/>
        </w:rPr>
        <w:t>your</w:t>
      </w:r>
      <w:r>
        <w:rPr>
          <w:color w:val="1C1C1C"/>
          <w:spacing w:val="-9"/>
          <w:w w:val="105"/>
        </w:rPr>
        <w:t xml:space="preserve"> </w:t>
      </w:r>
      <w:r>
        <w:rPr>
          <w:color w:val="1C1C1C"/>
          <w:w w:val="105"/>
        </w:rPr>
        <w:t>risk for</w:t>
      </w:r>
      <w:r>
        <w:rPr>
          <w:color w:val="1C1C1C"/>
          <w:spacing w:val="-1"/>
          <w:w w:val="105"/>
        </w:rPr>
        <w:t xml:space="preserve"> </w:t>
      </w:r>
      <w:r>
        <w:rPr>
          <w:color w:val="1C1C1C"/>
          <w:w w:val="105"/>
        </w:rPr>
        <w:t>a</w:t>
      </w:r>
      <w:r>
        <w:rPr>
          <w:color w:val="1C1C1C"/>
          <w:spacing w:val="-13"/>
          <w:w w:val="105"/>
        </w:rPr>
        <w:t xml:space="preserve"> </w:t>
      </w:r>
      <w:r>
        <w:rPr>
          <w:color w:val="1C1C1C"/>
          <w:w w:val="105"/>
        </w:rPr>
        <w:t>medley of</w:t>
      </w:r>
      <w:r>
        <w:rPr>
          <w:color w:val="1C1C1C"/>
          <w:spacing w:val="-5"/>
          <w:w w:val="105"/>
        </w:rPr>
        <w:t xml:space="preserve"> </w:t>
      </w:r>
      <w:r>
        <w:rPr>
          <w:color w:val="1C1C1C"/>
          <w:w w:val="105"/>
        </w:rPr>
        <w:t>health problems (heart disease, diabetes,</w:t>
      </w:r>
      <w:r>
        <w:rPr>
          <w:color w:val="1C1C1C"/>
          <w:spacing w:val="-12"/>
          <w:w w:val="105"/>
        </w:rPr>
        <w:t xml:space="preserve"> </w:t>
      </w:r>
      <w:r>
        <w:rPr>
          <w:color w:val="1C1C1C"/>
          <w:w w:val="105"/>
        </w:rPr>
        <w:t>dementia, to</w:t>
      </w:r>
      <w:r>
        <w:rPr>
          <w:color w:val="1C1C1C"/>
          <w:spacing w:val="-20"/>
          <w:w w:val="105"/>
        </w:rPr>
        <w:t xml:space="preserve"> </w:t>
      </w:r>
      <w:r>
        <w:rPr>
          <w:color w:val="1C1C1C"/>
          <w:w w:val="105"/>
        </w:rPr>
        <w:t>name</w:t>
      </w:r>
      <w:r>
        <w:rPr>
          <w:color w:val="1C1C1C"/>
          <w:spacing w:val="-19"/>
          <w:w w:val="105"/>
        </w:rPr>
        <w:t xml:space="preserve"> </w:t>
      </w:r>
      <w:r>
        <w:rPr>
          <w:color w:val="1C1C1C"/>
          <w:w w:val="105"/>
        </w:rPr>
        <w:t>a</w:t>
      </w:r>
      <w:r>
        <w:rPr>
          <w:color w:val="1C1C1C"/>
          <w:spacing w:val="-20"/>
          <w:w w:val="105"/>
        </w:rPr>
        <w:t xml:space="preserve"> </w:t>
      </w:r>
      <w:r>
        <w:rPr>
          <w:color w:val="1C1C1C"/>
          <w:w w:val="105"/>
        </w:rPr>
        <w:t>few).</w:t>
      </w:r>
      <w:r>
        <w:rPr>
          <w:color w:val="1C1C1C"/>
          <w:spacing w:val="-20"/>
          <w:w w:val="105"/>
        </w:rPr>
        <w:t xml:space="preserve"> </w:t>
      </w:r>
      <w:r>
        <w:rPr>
          <w:color w:val="1C1C1C"/>
          <w:w w:val="105"/>
        </w:rPr>
        <w:t>But</w:t>
      </w:r>
      <w:r>
        <w:rPr>
          <w:color w:val="1C1C1C"/>
          <w:spacing w:val="-16"/>
          <w:w w:val="105"/>
        </w:rPr>
        <w:t xml:space="preserve"> </w:t>
      </w:r>
      <w:r>
        <w:rPr>
          <w:color w:val="1C1C1C"/>
          <w:w w:val="105"/>
        </w:rPr>
        <w:t>people</w:t>
      </w:r>
      <w:r>
        <w:rPr>
          <w:color w:val="1C1C1C"/>
          <w:spacing w:val="-15"/>
          <w:w w:val="105"/>
        </w:rPr>
        <w:t xml:space="preserve"> </w:t>
      </w:r>
      <w:r>
        <w:rPr>
          <w:color w:val="1C1C1C"/>
          <w:w w:val="105"/>
        </w:rPr>
        <w:t>don't</w:t>
      </w:r>
      <w:r>
        <w:rPr>
          <w:color w:val="1C1C1C"/>
          <w:spacing w:val="-11"/>
          <w:w w:val="105"/>
        </w:rPr>
        <w:t xml:space="preserve"> </w:t>
      </w:r>
      <w:r>
        <w:rPr>
          <w:color w:val="1C1C1C"/>
          <w:w w:val="105"/>
        </w:rPr>
        <w:t>think about their increased risk for</w:t>
      </w:r>
      <w:r>
        <w:rPr>
          <w:color w:val="1C1C1C"/>
          <w:spacing w:val="-10"/>
          <w:w w:val="105"/>
        </w:rPr>
        <w:t xml:space="preserve"> </w:t>
      </w:r>
      <w:r>
        <w:rPr>
          <w:color w:val="1C1C1C"/>
          <w:w w:val="105"/>
        </w:rPr>
        <w:t>headaches just by</w:t>
      </w:r>
      <w:r>
        <w:rPr>
          <w:color w:val="1C1C1C"/>
          <w:spacing w:val="-10"/>
          <w:w w:val="105"/>
        </w:rPr>
        <w:t xml:space="preserve"> </w:t>
      </w:r>
      <w:r>
        <w:rPr>
          <w:color w:val="1C1C1C"/>
          <w:w w:val="105"/>
        </w:rPr>
        <w:t xml:space="preserve">virtue of </w:t>
      </w:r>
      <w:r>
        <w:rPr>
          <w:color w:val="1C1C1C"/>
        </w:rPr>
        <w:t>their</w:t>
      </w:r>
      <w:r>
        <w:rPr>
          <w:color w:val="1C1C1C"/>
          <w:spacing w:val="-12"/>
        </w:rPr>
        <w:t xml:space="preserve"> </w:t>
      </w:r>
      <w:r>
        <w:rPr>
          <w:color w:val="5B5B5B"/>
        </w:rPr>
        <w:t>·</w:t>
      </w:r>
      <w:r>
        <w:rPr>
          <w:color w:val="1C1C1C"/>
        </w:rPr>
        <w:t>waist circumference. Surprise:</w:t>
      </w:r>
      <w:r>
        <w:rPr>
          <w:color w:val="1C1C1C"/>
          <w:spacing w:val="40"/>
        </w:rPr>
        <w:t xml:space="preserve"> </w:t>
      </w:r>
      <w:r>
        <w:rPr>
          <w:color w:val="1C1C1C"/>
        </w:rPr>
        <w:t>\.Vaist circumference</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tabs>
          <w:tab w:val="left" w:pos="6522"/>
        </w:tabs>
        <w:spacing w:before="68" w:line="261" w:lineRule="auto"/>
        <w:ind w:left="228" w:right="225" w:firstLine="5"/>
      </w:pPr>
      <w:r>
        <w:rPr>
          <w:color w:val="1C1C1C"/>
          <w:w w:val="105"/>
        </w:rPr>
        <w:lastRenderedPageBreak/>
        <w:t>is</w:t>
      </w:r>
      <w:r>
        <w:rPr>
          <w:color w:val="1C1C1C"/>
          <w:spacing w:val="-14"/>
          <w:w w:val="105"/>
        </w:rPr>
        <w:t xml:space="preserve"> </w:t>
      </w:r>
      <w:r>
        <w:rPr>
          <w:color w:val="1C1C1C"/>
          <w:w w:val="105"/>
        </w:rPr>
        <w:t>a</w:t>
      </w:r>
      <w:r>
        <w:rPr>
          <w:color w:val="1C1C1C"/>
          <w:spacing w:val="-7"/>
          <w:w w:val="105"/>
        </w:rPr>
        <w:t xml:space="preserve"> </w:t>
      </w:r>
      <w:r>
        <w:rPr>
          <w:color w:val="1C1C1C"/>
          <w:w w:val="105"/>
        </w:rPr>
        <w:t>better predictor of</w:t>
      </w:r>
      <w:r>
        <w:rPr>
          <w:color w:val="1C1C1C"/>
          <w:spacing w:val="-7"/>
          <w:w w:val="105"/>
        </w:rPr>
        <w:t xml:space="preserve"> </w:t>
      </w:r>
      <w:r>
        <w:rPr>
          <w:color w:val="1C1C1C"/>
          <w:w w:val="105"/>
        </w:rPr>
        <w:t>migraine activity than</w:t>
      </w:r>
      <w:r>
        <w:rPr>
          <w:color w:val="1C1C1C"/>
          <w:spacing w:val="-4"/>
          <w:w w:val="105"/>
        </w:rPr>
        <w:t xml:space="preserve"> </w:t>
      </w:r>
      <w:r>
        <w:rPr>
          <w:color w:val="1C1C1C"/>
          <w:w w:val="105"/>
        </w:rPr>
        <w:t>general obesity</w:t>
      </w:r>
      <w:r>
        <w:rPr>
          <w:color w:val="1C1C1C"/>
          <w:spacing w:val="-5"/>
          <w:w w:val="105"/>
        </w:rPr>
        <w:t xml:space="preserve"> </w:t>
      </w:r>
      <w:r>
        <w:rPr>
          <w:color w:val="1C1C1C"/>
          <w:w w:val="105"/>
        </w:rPr>
        <w:t>in</w:t>
      </w:r>
      <w:r>
        <w:rPr>
          <w:color w:val="1C1C1C"/>
          <w:spacing w:val="-20"/>
          <w:w w:val="105"/>
        </w:rPr>
        <w:t xml:space="preserve"> </w:t>
      </w:r>
      <w:r>
        <w:rPr>
          <w:color w:val="1C1C1C"/>
          <w:w w:val="105"/>
        </w:rPr>
        <w:t>both</w:t>
      </w:r>
      <w:r>
        <w:rPr>
          <w:color w:val="1C1C1C"/>
          <w:spacing w:val="-14"/>
          <w:w w:val="105"/>
        </w:rPr>
        <w:t xml:space="preserve"> </w:t>
      </w:r>
      <w:r>
        <w:rPr>
          <w:color w:val="1C1C1C"/>
          <w:w w:val="105"/>
        </w:rPr>
        <w:t>men</w:t>
      </w:r>
      <w:r>
        <w:rPr>
          <w:color w:val="1C1C1C"/>
          <w:spacing w:val="-10"/>
          <w:w w:val="105"/>
        </w:rPr>
        <w:t xml:space="preserve"> </w:t>
      </w:r>
      <w:r>
        <w:rPr>
          <w:color w:val="1C1C1C"/>
          <w:w w:val="105"/>
        </w:rPr>
        <w:t>and</w:t>
      </w:r>
      <w:r>
        <w:rPr>
          <w:color w:val="1C1C1C"/>
          <w:spacing w:val="-12"/>
          <w:w w:val="105"/>
        </w:rPr>
        <w:t xml:space="preserve"> </w:t>
      </w:r>
      <w:r>
        <w:rPr>
          <w:color w:val="1C1C1C"/>
          <w:w w:val="105"/>
        </w:rPr>
        <w:t>vvomen</w:t>
      </w:r>
      <w:r>
        <w:rPr>
          <w:color w:val="1C1C1C"/>
          <w:spacing w:val="-4"/>
          <w:w w:val="105"/>
        </w:rPr>
        <w:t xml:space="preserve"> </w:t>
      </w:r>
      <w:r>
        <w:rPr>
          <w:color w:val="1C1C1C"/>
          <w:w w:val="105"/>
        </w:rPr>
        <w:t>up</w:t>
      </w:r>
      <w:r>
        <w:rPr>
          <w:color w:val="1C1C1C"/>
          <w:spacing w:val="-15"/>
          <w:w w:val="105"/>
        </w:rPr>
        <w:t xml:space="preserve"> </w:t>
      </w:r>
      <w:r>
        <w:rPr>
          <w:color w:val="1C1C1C"/>
          <w:w w:val="105"/>
        </w:rPr>
        <w:t>until</w:t>
      </w:r>
      <w:r>
        <w:rPr>
          <w:color w:val="1C1C1C"/>
          <w:spacing w:val="-5"/>
          <w:w w:val="105"/>
        </w:rPr>
        <w:t xml:space="preserve"> </w:t>
      </w:r>
      <w:r>
        <w:rPr>
          <w:color w:val="1C1C1C"/>
          <w:w w:val="105"/>
        </w:rPr>
        <w:t>age</w:t>
      </w:r>
      <w:r>
        <w:rPr>
          <w:color w:val="1C1C1C"/>
          <w:spacing w:val="-12"/>
          <w:w w:val="105"/>
        </w:rPr>
        <w:t xml:space="preserve"> </w:t>
      </w:r>
      <w:r>
        <w:rPr>
          <w:color w:val="1C1C1C"/>
          <w:w w:val="105"/>
        </w:rPr>
        <w:t>fifty-five. Only in the last</w:t>
      </w:r>
      <w:r>
        <w:rPr>
          <w:color w:val="1C1C1C"/>
          <w:spacing w:val="-1"/>
          <w:w w:val="105"/>
        </w:rPr>
        <w:t xml:space="preserve"> </w:t>
      </w:r>
      <w:r>
        <w:rPr>
          <w:color w:val="1C1C1C"/>
          <w:w w:val="105"/>
        </w:rPr>
        <w:t>couple</w:t>
      </w:r>
      <w:r>
        <w:rPr>
          <w:color w:val="1C1C1C"/>
          <w:spacing w:val="-1"/>
          <w:w w:val="105"/>
        </w:rPr>
        <w:t xml:space="preserve"> </w:t>
      </w:r>
      <w:r>
        <w:rPr>
          <w:color w:val="1C1C1C"/>
          <w:w w:val="105"/>
        </w:rPr>
        <w:t>of years</w:t>
      </w:r>
      <w:r>
        <w:rPr>
          <w:color w:val="1C1C1C"/>
          <w:spacing w:val="-6"/>
          <w:w w:val="105"/>
        </w:rPr>
        <w:t xml:space="preserve"> </w:t>
      </w:r>
      <w:r>
        <w:rPr>
          <w:color w:val="1C1C1C"/>
          <w:w w:val="105"/>
        </w:rPr>
        <w:t>have</w:t>
      </w:r>
      <w:r>
        <w:rPr>
          <w:color w:val="1C1C1C"/>
          <w:spacing w:val="-3"/>
          <w:w w:val="105"/>
        </w:rPr>
        <w:t xml:space="preserve"> </w:t>
      </w:r>
      <w:r>
        <w:rPr>
          <w:color w:val="1C1C1C"/>
          <w:w w:val="105"/>
        </w:rPr>
        <w:t>we</w:t>
      </w:r>
      <w:r>
        <w:rPr>
          <w:color w:val="1C1C1C"/>
          <w:spacing w:val="-9"/>
          <w:w w:val="105"/>
        </w:rPr>
        <w:t xml:space="preserve"> </w:t>
      </w:r>
      <w:r>
        <w:rPr>
          <w:color w:val="1C1C1C"/>
          <w:w w:val="105"/>
        </w:rPr>
        <w:t>been</w:t>
      </w:r>
      <w:r>
        <w:rPr>
          <w:color w:val="1C1C1C"/>
          <w:spacing w:val="-5"/>
          <w:w w:val="105"/>
        </w:rPr>
        <w:t xml:space="preserve"> </w:t>
      </w:r>
      <w:r>
        <w:rPr>
          <w:color w:val="1C1C1C"/>
          <w:w w:val="105"/>
        </w:rPr>
        <w:t>able</w:t>
      </w:r>
      <w:r>
        <w:rPr>
          <w:color w:val="1C1C1C"/>
          <w:spacing w:val="-5"/>
          <w:w w:val="105"/>
        </w:rPr>
        <w:t xml:space="preserve"> </w:t>
      </w:r>
      <w:r>
        <w:rPr>
          <w:color w:val="1C1C1C"/>
          <w:w w:val="105"/>
        </w:rPr>
        <w:t xml:space="preserve">to </w:t>
      </w:r>
      <w:r>
        <w:rPr>
          <w:color w:val="1C1C1C"/>
          <w:spacing w:val="-2"/>
          <w:w w:val="105"/>
        </w:rPr>
        <w:t>scientifically</w:t>
      </w:r>
      <w:r>
        <w:rPr>
          <w:color w:val="1C1C1C"/>
          <w:spacing w:val="-25"/>
          <w:w w:val="105"/>
        </w:rPr>
        <w:t xml:space="preserve"> </w:t>
      </w:r>
      <w:r>
        <w:rPr>
          <w:color w:val="1C1C1C"/>
          <w:spacing w:val="-2"/>
          <w:w w:val="105"/>
        </w:rPr>
        <w:t>show</w:t>
      </w:r>
      <w:r>
        <w:rPr>
          <w:color w:val="1C1C1C"/>
          <w:spacing w:val="-18"/>
          <w:w w:val="105"/>
        </w:rPr>
        <w:t xml:space="preserve"> </w:t>
      </w:r>
      <w:r>
        <w:rPr>
          <w:color w:val="1C1C1C"/>
          <w:spacing w:val="-2"/>
          <w:w w:val="105"/>
        </w:rPr>
        <w:t>hovv</w:t>
      </w:r>
      <w:r>
        <w:rPr>
          <w:color w:val="1C1C1C"/>
          <w:spacing w:val="-18"/>
          <w:w w:val="105"/>
        </w:rPr>
        <w:t xml:space="preserve"> </w:t>
      </w:r>
      <w:r>
        <w:rPr>
          <w:color w:val="1C1C1C"/>
          <w:spacing w:val="-2"/>
          <w:w w:val="105"/>
        </w:rPr>
        <w:t>strong</w:t>
      </w:r>
      <w:r>
        <w:rPr>
          <w:color w:val="1C1C1C"/>
          <w:spacing w:val="-17"/>
          <w:w w:val="105"/>
        </w:rPr>
        <w:t xml:space="preserve"> </w:t>
      </w:r>
      <w:r>
        <w:rPr>
          <w:color w:val="1C1C1C"/>
          <w:spacing w:val="-2"/>
          <w:w w:val="105"/>
        </w:rPr>
        <w:t>this</w:t>
      </w:r>
      <w:r>
        <w:rPr>
          <w:color w:val="1C1C1C"/>
          <w:spacing w:val="-11"/>
          <w:w w:val="105"/>
        </w:rPr>
        <w:t xml:space="preserve"> </w:t>
      </w:r>
      <w:r>
        <w:rPr>
          <w:color w:val="1C1C1C"/>
          <w:spacing w:val="-2"/>
          <w:w w:val="105"/>
        </w:rPr>
        <w:t>link</w:t>
      </w:r>
      <w:r>
        <w:rPr>
          <w:color w:val="1C1C1C"/>
          <w:spacing w:val="-11"/>
          <w:w w:val="105"/>
        </w:rPr>
        <w:t xml:space="preserve"> </w:t>
      </w:r>
      <w:r>
        <w:rPr>
          <w:color w:val="1C1C1C"/>
          <w:spacing w:val="-2"/>
          <w:w w:val="105"/>
        </w:rPr>
        <w:t>is,</w:t>
      </w:r>
      <w:r>
        <w:rPr>
          <w:color w:val="1C1C1C"/>
          <w:spacing w:val="-10"/>
          <w:w w:val="105"/>
        </w:rPr>
        <w:t xml:space="preserve"> </w:t>
      </w:r>
      <w:r>
        <w:rPr>
          <w:color w:val="1C1C1C"/>
          <w:spacing w:val="-2"/>
          <w:w w:val="105"/>
        </w:rPr>
        <w:t>thanks</w:t>
      </w:r>
      <w:r>
        <w:rPr>
          <w:color w:val="1C1C1C"/>
          <w:spacing w:val="-6"/>
          <w:w w:val="105"/>
        </w:rPr>
        <w:t xml:space="preserve"> </w:t>
      </w:r>
      <w:r>
        <w:rPr>
          <w:color w:val="1C1C1C"/>
          <w:spacing w:val="-2"/>
          <w:w w:val="105"/>
        </w:rPr>
        <w:t>in</w:t>
      </w:r>
      <w:r>
        <w:rPr>
          <w:color w:val="1C1C1C"/>
          <w:spacing w:val="-18"/>
          <w:w w:val="105"/>
        </w:rPr>
        <w:t xml:space="preserve"> </w:t>
      </w:r>
      <w:r>
        <w:rPr>
          <w:color w:val="1C1C1C"/>
          <w:spacing w:val="-2"/>
          <w:w w:val="105"/>
        </w:rPr>
        <w:t>part</w:t>
      </w:r>
      <w:r>
        <w:rPr>
          <w:color w:val="1C1C1C"/>
          <w:spacing w:val="-9"/>
          <w:w w:val="105"/>
        </w:rPr>
        <w:t xml:space="preserve"> </w:t>
      </w:r>
      <w:r>
        <w:rPr>
          <w:color w:val="1C1C1C"/>
          <w:spacing w:val="-2"/>
          <w:w w:val="105"/>
        </w:rPr>
        <w:t xml:space="preserve">to </w:t>
      </w:r>
      <w:r>
        <w:rPr>
          <w:color w:val="1C1C1C"/>
          <w:w w:val="105"/>
        </w:rPr>
        <w:t>researchers</w:t>
      </w:r>
      <w:r>
        <w:rPr>
          <w:color w:val="1C1C1C"/>
          <w:spacing w:val="-16"/>
          <w:w w:val="105"/>
        </w:rPr>
        <w:t xml:space="preserve"> </w:t>
      </w:r>
      <w:r>
        <w:rPr>
          <w:color w:val="1C1C1C"/>
          <w:w w:val="105"/>
        </w:rPr>
        <w:t>from</w:t>
      </w:r>
      <w:r>
        <w:rPr>
          <w:color w:val="1C1C1C"/>
          <w:spacing w:val="-20"/>
          <w:w w:val="105"/>
        </w:rPr>
        <w:t xml:space="preserve"> </w:t>
      </w:r>
      <w:r>
        <w:rPr>
          <w:color w:val="1C1C1C"/>
          <w:w w:val="105"/>
        </w:rPr>
        <w:t>Philadelphia</w:t>
      </w:r>
      <w:r>
        <w:rPr>
          <w:color w:val="1C1C1C"/>
          <w:spacing w:val="2"/>
          <w:w w:val="105"/>
        </w:rPr>
        <w:t xml:space="preserve"> </w:t>
      </w:r>
      <w:r>
        <w:rPr>
          <w:color w:val="1C1C1C"/>
          <w:w w:val="105"/>
        </w:rPr>
        <w:t>s</w:t>
      </w:r>
      <w:r>
        <w:rPr>
          <w:color w:val="1C1C1C"/>
          <w:spacing w:val="-20"/>
          <w:w w:val="105"/>
        </w:rPr>
        <w:t xml:space="preserve"> </w:t>
      </w:r>
      <w:r>
        <w:rPr>
          <w:color w:val="1C1C1C"/>
          <w:w w:val="105"/>
        </w:rPr>
        <w:t>Drexel</w:t>
      </w:r>
      <w:r>
        <w:rPr>
          <w:color w:val="1C1C1C"/>
          <w:spacing w:val="-15"/>
          <w:w w:val="105"/>
        </w:rPr>
        <w:t xml:space="preserve"> </w:t>
      </w:r>
      <w:r>
        <w:rPr>
          <w:color w:val="1C1C1C"/>
          <w:w w:val="105"/>
        </w:rPr>
        <w:t>University</w:t>
      </w:r>
      <w:r>
        <w:rPr>
          <w:color w:val="1C1C1C"/>
          <w:spacing w:val="-10"/>
          <w:w w:val="105"/>
        </w:rPr>
        <w:t xml:space="preserve"> </w:t>
      </w:r>
      <w:r>
        <w:rPr>
          <w:color w:val="1C1C1C"/>
          <w:w w:val="105"/>
        </w:rPr>
        <w:t>College of</w:t>
      </w:r>
      <w:r>
        <w:rPr>
          <w:color w:val="1C1C1C"/>
          <w:spacing w:val="-18"/>
          <w:w w:val="105"/>
        </w:rPr>
        <w:t xml:space="preserve"> </w:t>
      </w:r>
      <w:r>
        <w:rPr>
          <w:color w:val="1C1C1C"/>
          <w:w w:val="105"/>
        </w:rPr>
        <w:t>Medicine</w:t>
      </w:r>
      <w:r>
        <w:rPr>
          <w:color w:val="1C1C1C"/>
          <w:spacing w:val="-9"/>
          <w:w w:val="105"/>
        </w:rPr>
        <w:t xml:space="preserve"> </w:t>
      </w:r>
      <w:r>
        <w:rPr>
          <w:color w:val="1C1C1C"/>
          <w:w w:val="105"/>
        </w:rPr>
        <w:t>vvho</w:t>
      </w:r>
      <w:r>
        <w:rPr>
          <w:color w:val="1C1C1C"/>
          <w:spacing w:val="-12"/>
          <w:w w:val="105"/>
        </w:rPr>
        <w:t xml:space="preserve"> </w:t>
      </w:r>
      <w:r>
        <w:rPr>
          <w:color w:val="1C1C1C"/>
          <w:w w:val="105"/>
        </w:rPr>
        <w:t>mined</w:t>
      </w:r>
      <w:r>
        <w:rPr>
          <w:color w:val="1C1C1C"/>
          <w:spacing w:val="-7"/>
          <w:w w:val="105"/>
        </w:rPr>
        <w:t xml:space="preserve"> </w:t>
      </w:r>
      <w:r>
        <w:rPr>
          <w:color w:val="1C1C1C"/>
          <w:w w:val="105"/>
        </w:rPr>
        <w:t>data</w:t>
      </w:r>
      <w:r>
        <w:rPr>
          <w:color w:val="1C1C1C"/>
          <w:spacing w:val="-10"/>
          <w:w w:val="105"/>
        </w:rPr>
        <w:t xml:space="preserve"> </w:t>
      </w:r>
      <w:r>
        <w:rPr>
          <w:color w:val="1C1C1C"/>
          <w:w w:val="105"/>
        </w:rPr>
        <w:t>amassed</w:t>
      </w:r>
      <w:r>
        <w:rPr>
          <w:color w:val="1C1C1C"/>
          <w:spacing w:val="-6"/>
          <w:w w:val="105"/>
        </w:rPr>
        <w:t xml:space="preserve"> </w:t>
      </w:r>
      <w:r>
        <w:rPr>
          <w:color w:val="1C1C1C"/>
          <w:w w:val="105"/>
        </w:rPr>
        <w:t>from</w:t>
      </w:r>
      <w:r>
        <w:rPr>
          <w:color w:val="1C1C1C"/>
          <w:spacing w:val="-8"/>
          <w:w w:val="105"/>
        </w:rPr>
        <w:t xml:space="preserve"> </w:t>
      </w:r>
      <w:r>
        <w:rPr>
          <w:color w:val="1C1C1C"/>
          <w:w w:val="105"/>
        </w:rPr>
        <w:t>more</w:t>
      </w:r>
      <w:r>
        <w:rPr>
          <w:color w:val="1C1C1C"/>
          <w:spacing w:val="-8"/>
          <w:w w:val="105"/>
        </w:rPr>
        <w:t xml:space="preserve"> </w:t>
      </w:r>
      <w:r>
        <w:rPr>
          <w:color w:val="1C1C1C"/>
          <w:w w:val="105"/>
        </w:rPr>
        <w:t>than tvventy-tvvo thousand</w:t>
      </w:r>
      <w:r>
        <w:rPr>
          <w:color w:val="1C1C1C"/>
          <w:spacing w:val="-3"/>
          <w:w w:val="105"/>
        </w:rPr>
        <w:t xml:space="preserve"> </w:t>
      </w:r>
      <w:r>
        <w:rPr>
          <w:color w:val="1C1C1C"/>
          <w:w w:val="105"/>
        </w:rPr>
        <w:t>participants in</w:t>
      </w:r>
      <w:r>
        <w:rPr>
          <w:color w:val="1C1C1C"/>
          <w:spacing w:val="-19"/>
          <w:w w:val="105"/>
        </w:rPr>
        <w:t xml:space="preserve"> </w:t>
      </w:r>
      <w:r>
        <w:rPr>
          <w:color w:val="1C1C1C"/>
          <w:w w:val="105"/>
        </w:rPr>
        <w:t>the</w:t>
      </w:r>
      <w:r>
        <w:rPr>
          <w:color w:val="1C1C1C"/>
          <w:spacing w:val="-17"/>
          <w:w w:val="105"/>
        </w:rPr>
        <w:t xml:space="preserve"> </w:t>
      </w:r>
      <w:r>
        <w:rPr>
          <w:color w:val="1C1C1C"/>
          <w:w w:val="105"/>
        </w:rPr>
        <w:t>ongoing</w:t>
      </w:r>
      <w:r>
        <w:rPr>
          <w:color w:val="1C1C1C"/>
        </w:rPr>
        <w:tab/>
      </w:r>
      <w:r>
        <w:rPr>
          <w:color w:val="1C1C1C"/>
          <w:spacing w:val="-2"/>
          <w:w w:val="105"/>
        </w:rPr>
        <w:t>ational</w:t>
      </w:r>
    </w:p>
    <w:p w:rsidR="009D78A7" w:rsidRDefault="0093348A">
      <w:pPr>
        <w:pStyle w:val="BodyText"/>
        <w:tabs>
          <w:tab w:val="left" w:pos="1873"/>
        </w:tabs>
        <w:spacing w:before="80" w:line="261" w:lineRule="auto"/>
        <w:ind w:left="225" w:right="244" w:hanging="3"/>
      </w:pPr>
      <w:r>
        <w:rPr>
          <w:color w:val="1C1C1C"/>
          <w:w w:val="105"/>
        </w:rPr>
        <w:t>Health and</w:t>
      </w:r>
      <w:r>
        <w:rPr>
          <w:color w:val="1C1C1C"/>
        </w:rPr>
        <w:tab/>
      </w:r>
      <w:r>
        <w:rPr>
          <w:color w:val="1C1C1C"/>
          <w:w w:val="105"/>
        </w:rPr>
        <w:t>utrition</w:t>
      </w:r>
      <w:r>
        <w:rPr>
          <w:color w:val="1C1C1C"/>
          <w:spacing w:val="-13"/>
          <w:w w:val="105"/>
        </w:rPr>
        <w:t xml:space="preserve"> </w:t>
      </w:r>
      <w:r>
        <w:rPr>
          <w:color w:val="1C1C1C"/>
          <w:w w:val="105"/>
        </w:rPr>
        <w:t>Examination</w:t>
      </w:r>
      <w:r>
        <w:rPr>
          <w:color w:val="1C1C1C"/>
          <w:spacing w:val="-2"/>
          <w:w w:val="105"/>
        </w:rPr>
        <w:t xml:space="preserve"> </w:t>
      </w:r>
      <w:r>
        <w:rPr>
          <w:color w:val="1C1C1C"/>
          <w:w w:val="105"/>
        </w:rPr>
        <w:t>Survey</w:t>
      </w:r>
      <w:r>
        <w:rPr>
          <w:color w:val="1C1C1C"/>
          <w:spacing w:val="-7"/>
          <w:w w:val="105"/>
        </w:rPr>
        <w:t xml:space="preserve"> </w:t>
      </w:r>
      <w:r>
        <w:rPr>
          <w:b/>
          <w:color w:val="1C1C1C"/>
          <w:w w:val="105"/>
          <w:sz w:val="32"/>
          <w:u w:val="thick" w:color="1C1C1C"/>
        </w:rPr>
        <w:t>(NHANES)</w:t>
      </w:r>
      <w:r>
        <w:rPr>
          <w:b/>
          <w:color w:val="1C1C1C"/>
          <w:w w:val="105"/>
          <w:sz w:val="32"/>
        </w:rPr>
        <w:t>.</w:t>
      </w:r>
      <w:r>
        <w:rPr>
          <w:b/>
          <w:color w:val="2F2B7E"/>
          <w:w w:val="105"/>
          <w:sz w:val="32"/>
          <w:u w:val="thick" w:color="2F2B7E"/>
          <w:vertAlign w:val="superscript"/>
        </w:rPr>
        <w:t>53</w:t>
      </w:r>
      <w:r>
        <w:rPr>
          <w:b/>
          <w:color w:val="2F2B7E"/>
          <w:w w:val="105"/>
          <w:sz w:val="32"/>
        </w:rPr>
        <w:t xml:space="preserve"> </w:t>
      </w:r>
      <w:r>
        <w:rPr>
          <w:color w:val="1C1C1C"/>
          <w:w w:val="105"/>
        </w:rPr>
        <w:t>The</w:t>
      </w:r>
      <w:r>
        <w:rPr>
          <w:color w:val="1C1C1C"/>
          <w:spacing w:val="-17"/>
          <w:w w:val="105"/>
        </w:rPr>
        <w:t xml:space="preserve"> </w:t>
      </w:r>
      <w:r>
        <w:rPr>
          <w:color w:val="1C1C1C"/>
          <w:w w:val="105"/>
        </w:rPr>
        <w:t>data</w:t>
      </w:r>
      <w:r>
        <w:rPr>
          <w:color w:val="1C1C1C"/>
          <w:spacing w:val="-6"/>
          <w:w w:val="105"/>
        </w:rPr>
        <w:t xml:space="preserve"> </w:t>
      </w:r>
      <w:r>
        <w:rPr>
          <w:color w:val="1C1C1C"/>
          <w:w w:val="105"/>
        </w:rPr>
        <w:t>included a</w:t>
      </w:r>
      <w:r>
        <w:rPr>
          <w:color w:val="1C1C1C"/>
          <w:spacing w:val="-16"/>
          <w:w w:val="105"/>
        </w:rPr>
        <w:t xml:space="preserve"> </w:t>
      </w:r>
      <w:r>
        <w:rPr>
          <w:color w:val="1C1C1C"/>
          <w:w w:val="105"/>
        </w:rPr>
        <w:t>vvealth</w:t>
      </w:r>
      <w:r>
        <w:rPr>
          <w:color w:val="1C1C1C"/>
          <w:spacing w:val="-5"/>
          <w:w w:val="105"/>
        </w:rPr>
        <w:t xml:space="preserve"> </w:t>
      </w:r>
      <w:r>
        <w:rPr>
          <w:color w:val="1C1C1C"/>
          <w:w w:val="105"/>
        </w:rPr>
        <w:t>of</w:t>
      </w:r>
      <w:r>
        <w:rPr>
          <w:color w:val="1C1C1C"/>
          <w:spacing w:val="-13"/>
          <w:w w:val="105"/>
        </w:rPr>
        <w:t xml:space="preserve"> </w:t>
      </w:r>
      <w:r>
        <w:rPr>
          <w:color w:val="1C1C1C"/>
          <w:w w:val="105"/>
        </w:rPr>
        <w:t>valuable information to examine, from</w:t>
      </w:r>
      <w:r>
        <w:rPr>
          <w:color w:val="1C1C1C"/>
          <w:spacing w:val="-4"/>
          <w:w w:val="105"/>
        </w:rPr>
        <w:t xml:space="preserve"> </w:t>
      </w:r>
      <w:r>
        <w:rPr>
          <w:color w:val="1C1C1C"/>
          <w:w w:val="105"/>
        </w:rPr>
        <w:t>calculations of</w:t>
      </w:r>
      <w:r>
        <w:rPr>
          <w:color w:val="1C1C1C"/>
          <w:spacing w:val="-8"/>
          <w:w w:val="105"/>
        </w:rPr>
        <w:t xml:space="preserve"> </w:t>
      </w:r>
      <w:r>
        <w:rPr>
          <w:color w:val="1C1C1C"/>
          <w:w w:val="105"/>
        </w:rPr>
        <w:t>abdominal</w:t>
      </w:r>
      <w:r>
        <w:rPr>
          <w:color w:val="1C1C1C"/>
          <w:spacing w:val="31"/>
          <w:w w:val="105"/>
        </w:rPr>
        <w:t xml:space="preserve"> </w:t>
      </w:r>
      <w:r>
        <w:rPr>
          <w:color w:val="1C1C1C"/>
          <w:w w:val="105"/>
        </w:rPr>
        <w:t>obesity (as measured</w:t>
      </w:r>
      <w:r>
        <w:rPr>
          <w:color w:val="1C1C1C"/>
          <w:spacing w:val="-20"/>
          <w:w w:val="105"/>
        </w:rPr>
        <w:t xml:space="preserve"> </w:t>
      </w:r>
      <w:r>
        <w:rPr>
          <w:color w:val="1C1C1C"/>
          <w:w w:val="105"/>
        </w:rPr>
        <w:t>by</w:t>
      </w:r>
      <w:r>
        <w:rPr>
          <w:color w:val="1C1C1C"/>
          <w:spacing w:val="-20"/>
          <w:w w:val="105"/>
        </w:rPr>
        <w:t xml:space="preserve"> </w:t>
      </w:r>
      <w:r>
        <w:rPr>
          <w:color w:val="1C1C1C"/>
          <w:w w:val="105"/>
        </w:rPr>
        <w:t>vvaist</w:t>
      </w:r>
      <w:r>
        <w:rPr>
          <w:color w:val="1C1C1C"/>
          <w:spacing w:val="-6"/>
          <w:w w:val="105"/>
        </w:rPr>
        <w:t xml:space="preserve"> </w:t>
      </w:r>
      <w:r>
        <w:rPr>
          <w:color w:val="1C1C1C"/>
          <w:w w:val="105"/>
        </w:rPr>
        <w:t>circumference)</w:t>
      </w:r>
      <w:r>
        <w:rPr>
          <w:color w:val="1C1C1C"/>
          <w:spacing w:val="-20"/>
          <w:w w:val="105"/>
        </w:rPr>
        <w:t xml:space="preserve"> </w:t>
      </w:r>
      <w:r>
        <w:rPr>
          <w:color w:val="1C1C1C"/>
          <w:w w:val="105"/>
        </w:rPr>
        <w:t>and</w:t>
      </w:r>
      <w:r>
        <w:rPr>
          <w:color w:val="1C1C1C"/>
          <w:spacing w:val="-19"/>
          <w:w w:val="105"/>
        </w:rPr>
        <w:t xml:space="preserve"> </w:t>
      </w:r>
      <w:r>
        <w:rPr>
          <w:color w:val="1C1C1C"/>
          <w:w w:val="105"/>
        </w:rPr>
        <w:t>overall</w:t>
      </w:r>
      <w:r>
        <w:rPr>
          <w:color w:val="1C1C1C"/>
          <w:spacing w:val="-8"/>
          <w:w w:val="105"/>
        </w:rPr>
        <w:t xml:space="preserve"> </w:t>
      </w:r>
      <w:r>
        <w:rPr>
          <w:color w:val="1C1C1C"/>
          <w:w w:val="105"/>
        </w:rPr>
        <w:t>obesity</w:t>
      </w:r>
      <w:r>
        <w:rPr>
          <w:color w:val="1C1C1C"/>
          <w:spacing w:val="-9"/>
          <w:w w:val="105"/>
        </w:rPr>
        <w:t xml:space="preserve"> </w:t>
      </w:r>
      <w:r>
        <w:rPr>
          <w:color w:val="1C1C1C"/>
          <w:w w:val="105"/>
        </w:rPr>
        <w:t>(as determined by</w:t>
      </w:r>
      <w:r>
        <w:rPr>
          <w:color w:val="1C1C1C"/>
          <w:spacing w:val="-7"/>
          <w:w w:val="105"/>
        </w:rPr>
        <w:t xml:space="preserve"> </w:t>
      </w:r>
      <w:r>
        <w:rPr>
          <w:color w:val="1C1C1C"/>
          <w:w w:val="105"/>
        </w:rPr>
        <w:t>body</w:t>
      </w:r>
      <w:r>
        <w:rPr>
          <w:color w:val="1C1C1C"/>
          <w:spacing w:val="-2"/>
          <w:w w:val="105"/>
        </w:rPr>
        <w:t xml:space="preserve"> </w:t>
      </w:r>
      <w:r>
        <w:rPr>
          <w:color w:val="1C1C1C"/>
          <w:w w:val="105"/>
        </w:rPr>
        <w:t>mass index) to</w:t>
      </w:r>
      <w:r>
        <w:rPr>
          <w:color w:val="1C1C1C"/>
          <w:spacing w:val="-4"/>
          <w:w w:val="105"/>
        </w:rPr>
        <w:t xml:space="preserve"> </w:t>
      </w:r>
      <w:r>
        <w:rPr>
          <w:color w:val="1C1C1C"/>
          <w:w w:val="105"/>
        </w:rPr>
        <w:t xml:space="preserve">people's reports on </w:t>
      </w:r>
      <w:r>
        <w:rPr>
          <w:color w:val="1C1C1C"/>
        </w:rPr>
        <w:t>hovv often they</w:t>
      </w:r>
      <w:r>
        <w:rPr>
          <w:color w:val="1C1C1C"/>
          <w:spacing w:val="-8"/>
        </w:rPr>
        <w:t xml:space="preserve"> </w:t>
      </w:r>
      <w:r>
        <w:rPr>
          <w:color w:val="1C1C1C"/>
        </w:rPr>
        <w:t>experienced headaches and</w:t>
      </w:r>
      <w:r>
        <w:rPr>
          <w:color w:val="1C1C1C"/>
          <w:spacing w:val="-5"/>
        </w:rPr>
        <w:t xml:space="preserve"> </w:t>
      </w:r>
      <w:r>
        <w:rPr>
          <w:color w:val="1C1C1C"/>
        </w:rPr>
        <w:t xml:space="preserve">migraines. Even </w:t>
      </w:r>
      <w:r>
        <w:rPr>
          <w:color w:val="1C1C1C"/>
          <w:w w:val="105"/>
        </w:rPr>
        <w:t>after controlling for</w:t>
      </w:r>
      <w:r>
        <w:rPr>
          <w:color w:val="1C1C1C"/>
          <w:spacing w:val="-7"/>
          <w:w w:val="105"/>
        </w:rPr>
        <w:t xml:space="preserve"> </w:t>
      </w:r>
      <w:r>
        <w:rPr>
          <w:color w:val="1C1C1C"/>
          <w:w w:val="105"/>
        </w:rPr>
        <w:t>overall obesity, the</w:t>
      </w:r>
      <w:r>
        <w:rPr>
          <w:color w:val="1C1C1C"/>
          <w:spacing w:val="-12"/>
          <w:w w:val="105"/>
        </w:rPr>
        <w:t xml:space="preserve"> </w:t>
      </w:r>
      <w:r>
        <w:rPr>
          <w:color w:val="1C1C1C"/>
          <w:w w:val="105"/>
        </w:rPr>
        <w:t>researchers determined</w:t>
      </w:r>
      <w:r>
        <w:rPr>
          <w:color w:val="1C1C1C"/>
          <w:spacing w:val="-20"/>
          <w:w w:val="105"/>
        </w:rPr>
        <w:t xml:space="preserve"> </w:t>
      </w:r>
      <w:r>
        <w:rPr>
          <w:color w:val="1C1C1C"/>
          <w:w w:val="105"/>
        </w:rPr>
        <w:t>that</w:t>
      </w:r>
      <w:r>
        <w:rPr>
          <w:color w:val="1C1C1C"/>
          <w:spacing w:val="-20"/>
          <w:w w:val="105"/>
        </w:rPr>
        <w:t xml:space="preserve"> </w:t>
      </w:r>
      <w:r>
        <w:rPr>
          <w:color w:val="1C1C1C"/>
          <w:w w:val="105"/>
        </w:rPr>
        <w:t>for</w:t>
      </w:r>
      <w:r>
        <w:rPr>
          <w:color w:val="1C1C1C"/>
          <w:spacing w:val="-20"/>
          <w:w w:val="105"/>
        </w:rPr>
        <w:t xml:space="preserve"> </w:t>
      </w:r>
      <w:r>
        <w:rPr>
          <w:color w:val="1C1C1C"/>
          <w:w w:val="105"/>
        </w:rPr>
        <w:t>both</w:t>
      </w:r>
      <w:r>
        <w:rPr>
          <w:color w:val="1C1C1C"/>
          <w:spacing w:val="-19"/>
          <w:w w:val="105"/>
        </w:rPr>
        <w:t xml:space="preserve"> </w:t>
      </w:r>
      <w:r>
        <w:rPr>
          <w:color w:val="1C1C1C"/>
          <w:w w:val="105"/>
        </w:rPr>
        <w:t>men</w:t>
      </w:r>
      <w:r>
        <w:rPr>
          <w:color w:val="1C1C1C"/>
          <w:spacing w:val="-20"/>
          <w:w w:val="105"/>
        </w:rPr>
        <w:t xml:space="preserve"> </w:t>
      </w:r>
      <w:r>
        <w:rPr>
          <w:color w:val="1C1C1C"/>
          <w:w w:val="105"/>
        </w:rPr>
        <w:t>and</w:t>
      </w:r>
      <w:r>
        <w:rPr>
          <w:color w:val="1C1C1C"/>
          <w:spacing w:val="-20"/>
          <w:w w:val="105"/>
        </w:rPr>
        <w:t xml:space="preserve"> </w:t>
      </w:r>
      <w:r>
        <w:rPr>
          <w:color w:val="1C1C1C"/>
          <w:w w:val="105"/>
        </w:rPr>
        <w:t>women</w:t>
      </w:r>
      <w:r>
        <w:rPr>
          <w:color w:val="1C1C1C"/>
          <w:spacing w:val="-19"/>
          <w:w w:val="105"/>
        </w:rPr>
        <w:t xml:space="preserve"> </w:t>
      </w:r>
      <w:r>
        <w:rPr>
          <w:color w:val="1C1C1C"/>
          <w:w w:val="105"/>
        </w:rPr>
        <w:t>between</w:t>
      </w:r>
      <w:r>
        <w:rPr>
          <w:color w:val="1C1C1C"/>
          <w:spacing w:val="-16"/>
          <w:w w:val="105"/>
        </w:rPr>
        <w:t xml:space="preserve"> </w:t>
      </w:r>
      <w:r>
        <w:rPr>
          <w:color w:val="1C1C1C"/>
          <w:w w:val="105"/>
        </w:rPr>
        <w:t>the</w:t>
      </w:r>
      <w:r>
        <w:rPr>
          <w:color w:val="1C1C1C"/>
          <w:spacing w:val="-19"/>
          <w:w w:val="105"/>
        </w:rPr>
        <w:t xml:space="preserve"> </w:t>
      </w:r>
      <w:r>
        <w:rPr>
          <w:color w:val="1C1C1C"/>
          <w:w w:val="105"/>
        </w:rPr>
        <w:t>ages of</w:t>
      </w:r>
      <w:r>
        <w:rPr>
          <w:color w:val="1C1C1C"/>
          <w:spacing w:val="-20"/>
          <w:w w:val="105"/>
        </w:rPr>
        <w:t xml:space="preserve"> </w:t>
      </w:r>
      <w:r>
        <w:rPr>
          <w:color w:val="1C1C1C"/>
          <w:w w:val="105"/>
        </w:rPr>
        <w:t>tvventy</w:t>
      </w:r>
      <w:r>
        <w:rPr>
          <w:color w:val="1C1C1C"/>
          <w:spacing w:val="-6"/>
          <w:w w:val="105"/>
        </w:rPr>
        <w:t xml:space="preserve"> </w:t>
      </w:r>
      <w:r>
        <w:rPr>
          <w:color w:val="1C1C1C"/>
          <w:w w:val="105"/>
        </w:rPr>
        <w:t>and</w:t>
      </w:r>
      <w:r>
        <w:rPr>
          <w:color w:val="1C1C1C"/>
          <w:spacing w:val="-19"/>
          <w:w w:val="105"/>
        </w:rPr>
        <w:t xml:space="preserve"> </w:t>
      </w:r>
      <w:r>
        <w:rPr>
          <w:color w:val="1C1C1C"/>
          <w:w w:val="105"/>
        </w:rPr>
        <w:t>fifty-five-the</w:t>
      </w:r>
      <w:r>
        <w:rPr>
          <w:color w:val="1C1C1C"/>
          <w:spacing w:val="-20"/>
          <w:w w:val="105"/>
        </w:rPr>
        <w:t xml:space="preserve"> </w:t>
      </w:r>
      <w:r>
        <w:rPr>
          <w:color w:val="1C1C1C"/>
          <w:w w:val="105"/>
        </w:rPr>
        <w:t>age</w:t>
      </w:r>
      <w:r>
        <w:rPr>
          <w:color w:val="1C1C1C"/>
          <w:spacing w:val="-18"/>
          <w:w w:val="105"/>
        </w:rPr>
        <w:t xml:space="preserve"> </w:t>
      </w:r>
      <w:r>
        <w:rPr>
          <w:color w:val="1C1C1C"/>
          <w:w w:val="105"/>
        </w:rPr>
        <w:t>bracket</w:t>
      </w:r>
      <w:r>
        <w:rPr>
          <w:color w:val="1C1C1C"/>
          <w:spacing w:val="-11"/>
          <w:w w:val="105"/>
        </w:rPr>
        <w:t xml:space="preserve"> </w:t>
      </w:r>
      <w:r>
        <w:rPr>
          <w:color w:val="1C1C1C"/>
          <w:w w:val="105"/>
        </w:rPr>
        <w:t>vvhen</w:t>
      </w:r>
      <w:r>
        <w:rPr>
          <w:color w:val="1C1C1C"/>
          <w:spacing w:val="-17"/>
          <w:w w:val="105"/>
        </w:rPr>
        <w:t xml:space="preserve"> </w:t>
      </w:r>
      <w:r>
        <w:rPr>
          <w:color w:val="1C1C1C"/>
          <w:w w:val="105"/>
        </w:rPr>
        <w:t>migraine</w:t>
      </w:r>
      <w:r>
        <w:rPr>
          <w:color w:val="1C1C1C"/>
          <w:spacing w:val="-4"/>
          <w:w w:val="105"/>
        </w:rPr>
        <w:t xml:space="preserve"> </w:t>
      </w:r>
      <w:r>
        <w:rPr>
          <w:color w:val="1C1C1C"/>
          <w:w w:val="105"/>
        </w:rPr>
        <w:t>is most common-excess belly fat vvas affiliated with a significant increase</w:t>
      </w:r>
      <w:r>
        <w:rPr>
          <w:color w:val="1C1C1C"/>
          <w:spacing w:val="-9"/>
          <w:w w:val="105"/>
        </w:rPr>
        <w:t xml:space="preserve"> </w:t>
      </w:r>
      <w:r>
        <w:rPr>
          <w:color w:val="1C1C1C"/>
          <w:w w:val="105"/>
        </w:rPr>
        <w:t>in</w:t>
      </w:r>
      <w:r>
        <w:rPr>
          <w:color w:val="1C1C1C"/>
          <w:spacing w:val="-20"/>
          <w:w w:val="105"/>
        </w:rPr>
        <w:t xml:space="preserve"> </w:t>
      </w:r>
      <w:r>
        <w:rPr>
          <w:color w:val="1C1C1C"/>
          <w:w w:val="105"/>
        </w:rPr>
        <w:t>migraine</w:t>
      </w:r>
      <w:r>
        <w:rPr>
          <w:color w:val="1C1C1C"/>
          <w:spacing w:val="-15"/>
          <w:w w:val="105"/>
        </w:rPr>
        <w:t xml:space="preserve"> </w:t>
      </w:r>
      <w:r>
        <w:rPr>
          <w:color w:val="1C1C1C"/>
          <w:w w:val="105"/>
        </w:rPr>
        <w:t>activity.</w:t>
      </w:r>
      <w:r>
        <w:rPr>
          <w:color w:val="1C1C1C"/>
          <w:spacing w:val="-2"/>
          <w:w w:val="105"/>
        </w:rPr>
        <w:t xml:space="preserve"> </w:t>
      </w:r>
      <w:r>
        <w:rPr>
          <w:color w:val="1C1C1C"/>
          <w:w w:val="105"/>
        </w:rPr>
        <w:t>Women</w:t>
      </w:r>
      <w:r>
        <w:rPr>
          <w:color w:val="1C1C1C"/>
          <w:spacing w:val="-4"/>
          <w:w w:val="105"/>
        </w:rPr>
        <w:t xml:space="preserve"> </w:t>
      </w:r>
      <w:r>
        <w:rPr>
          <w:color w:val="1C1C1C"/>
          <w:w w:val="105"/>
        </w:rPr>
        <w:t>carrying extra</w:t>
      </w:r>
      <w:r>
        <w:rPr>
          <w:color w:val="1C1C1C"/>
          <w:spacing w:val="-18"/>
          <w:w w:val="105"/>
        </w:rPr>
        <w:t xml:space="preserve"> </w:t>
      </w:r>
      <w:r>
        <w:rPr>
          <w:color w:val="1C1C1C"/>
          <w:w w:val="105"/>
        </w:rPr>
        <w:t>fat</w:t>
      </w:r>
      <w:r>
        <w:rPr>
          <w:color w:val="1C1C1C"/>
          <w:spacing w:val="-20"/>
          <w:w w:val="105"/>
        </w:rPr>
        <w:t xml:space="preserve"> </w:t>
      </w:r>
      <w:r>
        <w:rPr>
          <w:color w:val="1C1C1C"/>
          <w:w w:val="105"/>
        </w:rPr>
        <w:t>around</w:t>
      </w:r>
      <w:r>
        <w:rPr>
          <w:color w:val="1C1C1C"/>
          <w:spacing w:val="-14"/>
          <w:w w:val="105"/>
        </w:rPr>
        <w:t xml:space="preserve"> </w:t>
      </w:r>
      <w:r>
        <w:rPr>
          <w:color w:val="1C1C1C"/>
          <w:w w:val="105"/>
        </w:rPr>
        <w:t>their</w:t>
      </w:r>
      <w:r>
        <w:rPr>
          <w:color w:val="1C1C1C"/>
          <w:spacing w:val="-15"/>
          <w:w w:val="105"/>
        </w:rPr>
        <w:t xml:space="preserve"> </w:t>
      </w:r>
      <w:r>
        <w:rPr>
          <w:color w:val="1C1C1C"/>
          <w:w w:val="105"/>
        </w:rPr>
        <w:t>belly</w:t>
      </w:r>
      <w:r>
        <w:rPr>
          <w:color w:val="1C1C1C"/>
          <w:spacing w:val="-20"/>
          <w:w w:val="105"/>
        </w:rPr>
        <w:t xml:space="preserve"> </w:t>
      </w:r>
      <w:r>
        <w:rPr>
          <w:color w:val="1C1C1C"/>
          <w:w w:val="105"/>
        </w:rPr>
        <w:t>\Vere</w:t>
      </w:r>
      <w:r>
        <w:rPr>
          <w:color w:val="1C1C1C"/>
          <w:spacing w:val="-19"/>
          <w:w w:val="105"/>
        </w:rPr>
        <w:t xml:space="preserve"> </w:t>
      </w:r>
      <w:r>
        <w:rPr>
          <w:color w:val="1C1C1C"/>
          <w:w w:val="105"/>
        </w:rPr>
        <w:t>30</w:t>
      </w:r>
      <w:r>
        <w:rPr>
          <w:color w:val="1C1C1C"/>
          <w:spacing w:val="30"/>
          <w:w w:val="105"/>
        </w:rPr>
        <w:t xml:space="preserve"> </w:t>
      </w:r>
      <w:r>
        <w:rPr>
          <w:color w:val="1C1C1C"/>
          <w:w w:val="105"/>
        </w:rPr>
        <w:t>percent</w:t>
      </w:r>
      <w:r>
        <w:rPr>
          <w:color w:val="1C1C1C"/>
          <w:spacing w:val="-16"/>
          <w:w w:val="105"/>
        </w:rPr>
        <w:t xml:space="preserve"> </w:t>
      </w:r>
      <w:r>
        <w:rPr>
          <w:color w:val="1C1C1C"/>
          <w:w w:val="105"/>
        </w:rPr>
        <w:t>more</w:t>
      </w:r>
      <w:r>
        <w:rPr>
          <w:color w:val="1C1C1C"/>
          <w:spacing w:val="-10"/>
          <w:w w:val="105"/>
        </w:rPr>
        <w:t xml:space="preserve"> </w:t>
      </w:r>
      <w:r>
        <w:rPr>
          <w:color w:val="1C1C1C"/>
          <w:w w:val="105"/>
        </w:rPr>
        <w:t>likely</w:t>
      </w:r>
      <w:r>
        <w:rPr>
          <w:color w:val="1C1C1C"/>
          <w:spacing w:val="-15"/>
          <w:w w:val="105"/>
        </w:rPr>
        <w:t xml:space="preserve"> </w:t>
      </w:r>
      <w:r>
        <w:rPr>
          <w:color w:val="1C1C1C"/>
          <w:w w:val="105"/>
        </w:rPr>
        <w:t>to suffer</w:t>
      </w:r>
      <w:r>
        <w:rPr>
          <w:color w:val="1C1C1C"/>
          <w:spacing w:val="-13"/>
          <w:w w:val="105"/>
        </w:rPr>
        <w:t xml:space="preserve"> </w:t>
      </w:r>
      <w:r>
        <w:rPr>
          <w:color w:val="1C1C1C"/>
          <w:w w:val="105"/>
        </w:rPr>
        <w:t>from</w:t>
      </w:r>
      <w:r>
        <w:rPr>
          <w:color w:val="1C1C1C"/>
          <w:spacing w:val="-15"/>
          <w:w w:val="105"/>
        </w:rPr>
        <w:t xml:space="preserve"> </w:t>
      </w:r>
      <w:r>
        <w:rPr>
          <w:color w:val="1C1C1C"/>
          <w:w w:val="105"/>
        </w:rPr>
        <w:t>migraines than</w:t>
      </w:r>
      <w:r>
        <w:rPr>
          <w:color w:val="1C1C1C"/>
          <w:spacing w:val="-17"/>
          <w:w w:val="105"/>
        </w:rPr>
        <w:t xml:space="preserve"> </w:t>
      </w:r>
      <w:r>
        <w:rPr>
          <w:color w:val="1C1C1C"/>
          <w:w w:val="105"/>
        </w:rPr>
        <w:t>women</w:t>
      </w:r>
      <w:r>
        <w:rPr>
          <w:color w:val="1C1C1C"/>
          <w:spacing w:val="-11"/>
          <w:w w:val="105"/>
        </w:rPr>
        <w:t xml:space="preserve"> </w:t>
      </w:r>
      <w:r>
        <w:rPr>
          <w:color w:val="1C1C1C"/>
          <w:w w:val="105"/>
        </w:rPr>
        <w:t>vvithout</w:t>
      </w:r>
      <w:r>
        <w:rPr>
          <w:color w:val="1C1C1C"/>
          <w:spacing w:val="-6"/>
          <w:w w:val="105"/>
        </w:rPr>
        <w:t xml:space="preserve"> </w:t>
      </w:r>
      <w:r>
        <w:rPr>
          <w:color w:val="1C1C1C"/>
          <w:w w:val="105"/>
        </w:rPr>
        <w:t>excess</w:t>
      </w:r>
      <w:r>
        <w:rPr>
          <w:color w:val="1C1C1C"/>
          <w:spacing w:val="-9"/>
          <w:w w:val="105"/>
        </w:rPr>
        <w:t xml:space="preserve"> </w:t>
      </w:r>
      <w:r>
        <w:rPr>
          <w:color w:val="1C1C1C"/>
          <w:w w:val="105"/>
        </w:rPr>
        <w:t>belly fat.</w:t>
      </w:r>
      <w:r>
        <w:rPr>
          <w:color w:val="1C1C1C"/>
          <w:spacing w:val="-20"/>
          <w:w w:val="105"/>
        </w:rPr>
        <w:t xml:space="preserve"> </w:t>
      </w:r>
      <w:r>
        <w:rPr>
          <w:color w:val="1C1C1C"/>
          <w:w w:val="105"/>
        </w:rPr>
        <w:t>This</w:t>
      </w:r>
      <w:r>
        <w:rPr>
          <w:color w:val="1C1C1C"/>
          <w:spacing w:val="-20"/>
          <w:w w:val="105"/>
        </w:rPr>
        <w:t xml:space="preserve"> </w:t>
      </w:r>
      <w:r>
        <w:rPr>
          <w:color w:val="1C1C1C"/>
          <w:w w:val="105"/>
        </w:rPr>
        <w:t>held</w:t>
      </w:r>
      <w:r>
        <w:rPr>
          <w:color w:val="1C1C1C"/>
          <w:spacing w:val="-20"/>
          <w:w w:val="105"/>
        </w:rPr>
        <w:t xml:space="preserve"> </w:t>
      </w:r>
      <w:r>
        <w:rPr>
          <w:color w:val="1C1C1C"/>
          <w:w w:val="105"/>
        </w:rPr>
        <w:t>true</w:t>
      </w:r>
      <w:r>
        <w:rPr>
          <w:color w:val="1C1C1C"/>
          <w:spacing w:val="-19"/>
          <w:w w:val="105"/>
        </w:rPr>
        <w:t xml:space="preserve"> </w:t>
      </w:r>
      <w:r>
        <w:rPr>
          <w:color w:val="1C1C1C"/>
          <w:w w:val="105"/>
        </w:rPr>
        <w:t>even</w:t>
      </w:r>
      <w:r>
        <w:rPr>
          <w:color w:val="1C1C1C"/>
          <w:spacing w:val="-20"/>
          <w:w w:val="105"/>
        </w:rPr>
        <w:t xml:space="preserve"> </w:t>
      </w:r>
      <w:r>
        <w:rPr>
          <w:color w:val="1C1C1C"/>
          <w:w w:val="105"/>
        </w:rPr>
        <w:t>when</w:t>
      </w:r>
      <w:r>
        <w:rPr>
          <w:color w:val="1C1C1C"/>
          <w:spacing w:val="-20"/>
          <w:w w:val="105"/>
        </w:rPr>
        <w:t xml:space="preserve"> </w:t>
      </w:r>
      <w:r>
        <w:rPr>
          <w:color w:val="1C1C1C"/>
          <w:w w:val="105"/>
        </w:rPr>
        <w:t>the</w:t>
      </w:r>
      <w:r>
        <w:rPr>
          <w:color w:val="1C1C1C"/>
          <w:spacing w:val="-19"/>
          <w:w w:val="105"/>
        </w:rPr>
        <w:t xml:space="preserve"> </w:t>
      </w:r>
      <w:r>
        <w:rPr>
          <w:color w:val="1C1C1C"/>
          <w:w w:val="105"/>
        </w:rPr>
        <w:t>researchers</w:t>
      </w:r>
      <w:r>
        <w:rPr>
          <w:color w:val="1C1C1C"/>
          <w:spacing w:val="-19"/>
          <w:w w:val="105"/>
        </w:rPr>
        <w:t xml:space="preserve"> </w:t>
      </w:r>
      <w:r>
        <w:rPr>
          <w:color w:val="1C1C1C"/>
          <w:w w:val="105"/>
        </w:rPr>
        <w:t>accounted</w:t>
      </w:r>
      <w:r>
        <w:rPr>
          <w:color w:val="1C1C1C"/>
          <w:spacing w:val="-7"/>
          <w:w w:val="105"/>
        </w:rPr>
        <w:t xml:space="preserve"> </w:t>
      </w:r>
      <w:r>
        <w:rPr>
          <w:color w:val="1C1C1C"/>
          <w:w w:val="105"/>
        </w:rPr>
        <w:t>for overall obesity, risk factors for</w:t>
      </w:r>
      <w:r>
        <w:rPr>
          <w:color w:val="1C1C1C"/>
          <w:spacing w:val="-4"/>
          <w:w w:val="105"/>
        </w:rPr>
        <w:t xml:space="preserve"> </w:t>
      </w:r>
      <w:r>
        <w:rPr>
          <w:color w:val="1C1C1C"/>
          <w:w w:val="105"/>
        </w:rPr>
        <w:t>heart disease, and demographic characteristics.</w:t>
      </w:r>
    </w:p>
    <w:p w:rsidR="009D78A7" w:rsidRDefault="0093348A">
      <w:pPr>
        <w:pStyle w:val="BodyText"/>
        <w:spacing w:line="273" w:lineRule="auto"/>
        <w:ind w:left="229" w:right="782" w:firstLine="388"/>
      </w:pPr>
      <w:r>
        <w:rPr>
          <w:color w:val="1C1C1C"/>
        </w:rPr>
        <w:t>Plenty of other studies shovv the inexorable bond betvveen obesity and risk for</w:t>
      </w:r>
      <w:r>
        <w:rPr>
          <w:color w:val="1C1C1C"/>
          <w:spacing w:val="-1"/>
        </w:rPr>
        <w:t xml:space="preserve"> </w:t>
      </w:r>
      <w:r>
        <w:rPr>
          <w:color w:val="1C1C1C"/>
        </w:rPr>
        <w:t xml:space="preserve">chronic </w:t>
      </w:r>
      <w:r>
        <w:rPr>
          <w:color w:val="1C1C1C"/>
          <w:u w:val="thick" w:color="1C1C1C"/>
        </w:rPr>
        <w:t>headaches</w:t>
      </w:r>
      <w:r>
        <w:rPr>
          <w:color w:val="1C1C1C"/>
        </w:rPr>
        <w:t>.</w:t>
      </w:r>
      <w:r>
        <w:rPr>
          <w:color w:val="2F2B7E"/>
          <w:position w:val="13"/>
          <w:sz w:val="26"/>
          <w:u w:val="thick" w:color="2F2B7E"/>
        </w:rPr>
        <w:t>54</w:t>
      </w:r>
      <w:r>
        <w:rPr>
          <w:color w:val="2F2B7E"/>
          <w:position w:val="13"/>
          <w:sz w:val="26"/>
        </w:rPr>
        <w:t xml:space="preserve"> </w:t>
      </w:r>
      <w:r>
        <w:rPr>
          <w:color w:val="1C1C1C"/>
        </w:rPr>
        <w:t>One</w:t>
      </w:r>
    </w:p>
    <w:p w:rsidR="009D78A7" w:rsidRDefault="009D78A7">
      <w:pPr>
        <w:spacing w:line="273" w:lineRule="auto"/>
        <w:sectPr w:rsidR="009D78A7">
          <w:pgSz w:w="8400" w:h="10130"/>
          <w:pgMar w:top="200" w:right="300" w:bottom="0" w:left="320" w:header="720" w:footer="720" w:gutter="0"/>
          <w:cols w:space="720"/>
        </w:sectPr>
      </w:pPr>
    </w:p>
    <w:p w:rsidR="009D78A7" w:rsidRDefault="0093348A">
      <w:pPr>
        <w:pStyle w:val="BodyText"/>
        <w:spacing w:before="68" w:line="264" w:lineRule="auto"/>
        <w:ind w:left="225" w:right="326" w:firstLine="3"/>
        <w:rPr>
          <w:sz w:val="26"/>
        </w:rPr>
      </w:pPr>
      <w:r>
        <w:rPr>
          <w:color w:val="1C1A1C"/>
        </w:rPr>
        <w:lastRenderedPageBreak/>
        <w:t>particularly large study published in 2006 looked at more</w:t>
      </w:r>
      <w:r>
        <w:rPr>
          <w:color w:val="1C1A1C"/>
          <w:spacing w:val="40"/>
        </w:rPr>
        <w:t xml:space="preserve"> </w:t>
      </w:r>
      <w:r>
        <w:rPr>
          <w:color w:val="1C1A1C"/>
        </w:rPr>
        <w:t>than thirty thousand people and found that chronic daily headaches \Vere 28</w:t>
      </w:r>
      <w:r>
        <w:rPr>
          <w:color w:val="1C1A1C"/>
          <w:spacing w:val="40"/>
        </w:rPr>
        <w:t xml:space="preserve"> </w:t>
      </w:r>
      <w:r>
        <w:rPr>
          <w:color w:val="1C1A1C"/>
        </w:rPr>
        <w:t>percent higher in the obese group than in</w:t>
      </w:r>
      <w:r>
        <w:rPr>
          <w:color w:val="1C1A1C"/>
          <w:spacing w:val="-5"/>
        </w:rPr>
        <w:t xml:space="preserve"> </w:t>
      </w:r>
      <w:r>
        <w:rPr>
          <w:color w:val="1C1A1C"/>
        </w:rPr>
        <w:t>the</w:t>
      </w:r>
      <w:r>
        <w:rPr>
          <w:color w:val="1C1A1C"/>
          <w:spacing w:val="-2"/>
        </w:rPr>
        <w:t xml:space="preserve"> </w:t>
      </w:r>
      <w:r>
        <w:rPr>
          <w:color w:val="1C1A1C"/>
        </w:rPr>
        <w:t xml:space="preserve">healthy controls of normal \.Veight. Those who vvere morbidly obese had a </w:t>
      </w:r>
      <w:r>
        <w:rPr>
          <w:color w:val="313131"/>
        </w:rPr>
        <w:t>74</w:t>
      </w:r>
      <w:r>
        <w:rPr>
          <w:color w:val="313131"/>
        </w:rPr>
        <w:t xml:space="preserve"> </w:t>
      </w:r>
      <w:r>
        <w:rPr>
          <w:color w:val="1C1A1C"/>
        </w:rPr>
        <w:t xml:space="preserve">percent increased risk of having a chronic daily headache. When the researchers took a closer look at those who suffered from migraines in particular, ovenveight people had a 40 percent increased risk, and the obese had a </w:t>
      </w:r>
      <w:r>
        <w:rPr>
          <w:color w:val="313131"/>
        </w:rPr>
        <w:t xml:space="preserve">70 </w:t>
      </w:r>
      <w:r>
        <w:rPr>
          <w:color w:val="1C1A1C"/>
        </w:rPr>
        <w:t xml:space="preserve">percent increased </w:t>
      </w:r>
      <w:r>
        <w:rPr>
          <w:color w:val="1C1A1C"/>
          <w:u w:val="thick" w:color="1C1A1C"/>
        </w:rPr>
        <w:t>risk.</w:t>
      </w:r>
      <w:r>
        <w:rPr>
          <w:color w:val="2B2879"/>
          <w:position w:val="12"/>
          <w:sz w:val="26"/>
          <w:u w:val="thick" w:color="2B2879"/>
        </w:rPr>
        <w:t>55</w:t>
      </w:r>
    </w:p>
    <w:p w:rsidR="009D78A7" w:rsidRDefault="0093348A">
      <w:pPr>
        <w:pStyle w:val="BodyText"/>
        <w:tabs>
          <w:tab w:val="left" w:pos="2179"/>
        </w:tabs>
        <w:spacing w:line="261" w:lineRule="auto"/>
        <w:ind w:left="229" w:right="445" w:firstLine="388"/>
      </w:pPr>
      <w:r>
        <w:rPr>
          <w:color w:val="1C1A1C"/>
        </w:rPr>
        <w:t>By this point in the book you kno\.v that fat is</w:t>
      </w:r>
      <w:r>
        <w:rPr>
          <w:color w:val="1C1A1C"/>
          <w:spacing w:val="-1"/>
        </w:rPr>
        <w:t xml:space="preserve"> </w:t>
      </w:r>
      <w:r>
        <w:rPr>
          <w:color w:val="1C1A1C"/>
        </w:rPr>
        <w:t>a</w:t>
      </w:r>
      <w:r>
        <w:rPr>
          <w:color w:val="1C1A1C"/>
          <w:spacing w:val="-7"/>
        </w:rPr>
        <w:t xml:space="preserve"> </w:t>
      </w:r>
      <w:r>
        <w:rPr>
          <w:color w:val="1C1A1C"/>
        </w:rPr>
        <w:t>hugely powerful hormonal organ and system that can generate pro-inflammatory compounds. Fat cells secrete an enormous amount of cytokines that trigger inflammatory path\.vays. Headaches are, at their root,</w:t>
      </w:r>
      <w:r>
        <w:rPr>
          <w:color w:val="1C1A1C"/>
        </w:rPr>
        <w:t xml:space="preserve"> manifestations of inflammation, just like most of the other brain-related ailments</w:t>
      </w:r>
      <w:r>
        <w:rPr>
          <w:color w:val="1C1A1C"/>
          <w:spacing w:val="-19"/>
        </w:rPr>
        <w:t xml:space="preserve"> </w:t>
      </w:r>
      <w:r>
        <w:rPr>
          <w:color w:val="1C1A1C"/>
        </w:rPr>
        <w:t>\.Ve</w:t>
      </w:r>
      <w:r>
        <w:rPr>
          <w:color w:val="313131"/>
        </w:rPr>
        <w:t>'ve</w:t>
      </w:r>
      <w:r>
        <w:rPr>
          <w:color w:val="313131"/>
        </w:rPr>
        <w:tab/>
      </w:r>
      <w:r>
        <w:rPr>
          <w:color w:val="1C1A1C"/>
        </w:rPr>
        <w:t>been covering.</w:t>
      </w:r>
    </w:p>
    <w:p w:rsidR="009D78A7" w:rsidRDefault="0093348A">
      <w:pPr>
        <w:pStyle w:val="BodyText"/>
        <w:tabs>
          <w:tab w:val="left" w:pos="3536"/>
        </w:tabs>
        <w:spacing w:line="261" w:lineRule="auto"/>
        <w:ind w:left="226" w:right="394" w:firstLine="387"/>
      </w:pPr>
      <w:r>
        <w:rPr>
          <w:color w:val="1C1A1C"/>
        </w:rPr>
        <w:t xml:space="preserve">So it makes sense, then, that studies examining the relationship between lifestyle factors </w:t>
      </w:r>
      <w:r>
        <w:rPr>
          <w:color w:val="313131"/>
        </w:rPr>
        <w:t>(</w:t>
      </w:r>
      <w:r>
        <w:rPr>
          <w:color w:val="1C1A1C"/>
        </w:rPr>
        <w:t>e.g., overweight,</w:t>
      </w:r>
      <w:r>
        <w:rPr>
          <w:color w:val="1C1A1C"/>
          <w:spacing w:val="40"/>
        </w:rPr>
        <w:t xml:space="preserve"> </w:t>
      </w:r>
      <w:r>
        <w:rPr>
          <w:color w:val="1C1A1C"/>
        </w:rPr>
        <w:t>lovv physical activity, and smoking) an</w:t>
      </w:r>
      <w:r>
        <w:rPr>
          <w:color w:val="1C1A1C"/>
        </w:rPr>
        <w:t>d recurrent headaches connect belly fat</w:t>
      </w:r>
      <w:r>
        <w:rPr>
          <w:color w:val="1C1A1C"/>
          <w:spacing w:val="-6"/>
        </w:rPr>
        <w:t xml:space="preserve"> </w:t>
      </w:r>
      <w:r>
        <w:rPr>
          <w:color w:val="1C1A1C"/>
        </w:rPr>
        <w:t xml:space="preserve">and chronic headaches. A fevv </w:t>
      </w:r>
      <w:r>
        <w:rPr>
          <w:color w:val="313131"/>
        </w:rPr>
        <w:t xml:space="preserve">years </w:t>
      </w:r>
      <w:r>
        <w:rPr>
          <w:color w:val="1C1A1C"/>
        </w:rPr>
        <w:t>ago, researchers in</w:t>
      </w:r>
      <w:r>
        <w:rPr>
          <w:color w:val="1C1A1C"/>
        </w:rPr>
        <w:tab/>
        <w:t xml:space="preserve">orway intervievved 5,847 adolescent students about their headaches and had them complete a comprehensive questionnaire about their lifestyle habits in addition </w:t>
      </w:r>
      <w:r>
        <w:rPr>
          <w:color w:val="1C1A1C"/>
        </w:rPr>
        <w:t>to a clinical examination.</w:t>
      </w:r>
      <w:r>
        <w:rPr>
          <w:i/>
          <w:color w:val="2B2879"/>
          <w:position w:val="12"/>
          <w:sz w:val="27"/>
          <w:u w:val="thick" w:color="2B2879"/>
        </w:rPr>
        <w:t>56</w:t>
      </w:r>
      <w:r>
        <w:rPr>
          <w:i/>
          <w:color w:val="2B2879"/>
          <w:position w:val="12"/>
          <w:sz w:val="27"/>
        </w:rPr>
        <w:t xml:space="preserve"> </w:t>
      </w:r>
      <w:r>
        <w:rPr>
          <w:color w:val="1C1A1C"/>
        </w:rPr>
        <w:t>Those who said they</w:t>
      </w:r>
      <w:r>
        <w:rPr>
          <w:color w:val="1C1A1C"/>
          <w:spacing w:val="-2"/>
        </w:rPr>
        <w:t xml:space="preserve"> </w:t>
      </w:r>
      <w:r>
        <w:rPr>
          <w:color w:val="1C1A1C"/>
        </w:rPr>
        <w:t>regularly engaged in</w:t>
      </w:r>
      <w:r>
        <w:rPr>
          <w:color w:val="1C1A1C"/>
          <w:spacing w:val="-9"/>
        </w:rPr>
        <w:t xml:space="preserve"> </w:t>
      </w:r>
      <w:r>
        <w:rPr>
          <w:color w:val="1C1A1C"/>
        </w:rPr>
        <w:t>physical activity</w:t>
      </w:r>
    </w:p>
    <w:p w:rsidR="009D78A7" w:rsidRDefault="009D78A7">
      <w:pPr>
        <w:spacing w:line="261" w:lineRule="auto"/>
        <w:sectPr w:rsidR="009D78A7">
          <w:pgSz w:w="8400" w:h="10130"/>
          <w:pgMar w:top="180" w:right="300" w:bottom="0" w:left="320" w:header="720" w:footer="720" w:gutter="0"/>
          <w:cols w:space="720"/>
        </w:sectPr>
      </w:pPr>
    </w:p>
    <w:p w:rsidR="009D78A7" w:rsidRDefault="0093348A">
      <w:pPr>
        <w:pStyle w:val="BodyText"/>
        <w:spacing w:before="74" w:line="264" w:lineRule="auto"/>
        <w:ind w:left="233" w:right="312" w:hanging="2"/>
      </w:pPr>
      <w:r>
        <w:rPr>
          <w:color w:val="1C1C1C"/>
        </w:rPr>
        <w:lastRenderedPageBreak/>
        <w:t>and vvere not smokers were</w:t>
      </w:r>
      <w:r>
        <w:rPr>
          <w:color w:val="1C1C1C"/>
          <w:spacing w:val="-2"/>
        </w:rPr>
        <w:t xml:space="preserve"> </w:t>
      </w:r>
      <w:r>
        <w:rPr>
          <w:color w:val="1C1C1C"/>
        </w:rPr>
        <w:t>classified as having a good lifestyle</w:t>
      </w:r>
      <w:r>
        <w:rPr>
          <w:color w:val="1C1C1C"/>
          <w:spacing w:val="24"/>
        </w:rPr>
        <w:t xml:space="preserve"> </w:t>
      </w:r>
      <w:r>
        <w:rPr>
          <w:color w:val="1C1C1C"/>
        </w:rPr>
        <w:t>status.</w:t>
      </w:r>
      <w:r>
        <w:rPr>
          <w:color w:val="1C1C1C"/>
          <w:spacing w:val="25"/>
        </w:rPr>
        <w:t xml:space="preserve"> </w:t>
      </w:r>
      <w:r>
        <w:rPr>
          <w:color w:val="1C1C1C"/>
        </w:rPr>
        <w:t>These</w:t>
      </w:r>
      <w:r>
        <w:rPr>
          <w:color w:val="1C1C1C"/>
          <w:spacing w:val="12"/>
        </w:rPr>
        <w:t xml:space="preserve"> </w:t>
      </w:r>
      <w:r>
        <w:rPr>
          <w:color w:val="1C1C1C"/>
        </w:rPr>
        <w:t>students</w:t>
      </w:r>
      <w:r>
        <w:rPr>
          <w:color w:val="1C1C1C"/>
          <w:spacing w:val="23"/>
        </w:rPr>
        <w:t xml:space="preserve"> </w:t>
      </w:r>
      <w:r>
        <w:rPr>
          <w:color w:val="1C1C1C"/>
        </w:rPr>
        <w:t>were</w:t>
      </w:r>
      <w:r>
        <w:rPr>
          <w:color w:val="1C1C1C"/>
          <w:spacing w:val="15"/>
        </w:rPr>
        <w:t xml:space="preserve"> </w:t>
      </w:r>
      <w:r>
        <w:rPr>
          <w:color w:val="1C1C1C"/>
        </w:rPr>
        <w:t>compared</w:t>
      </w:r>
      <w:r>
        <w:rPr>
          <w:color w:val="1C1C1C"/>
          <w:spacing w:val="40"/>
        </w:rPr>
        <w:t xml:space="preserve"> </w:t>
      </w:r>
      <w:r>
        <w:rPr>
          <w:color w:val="1C1C1C"/>
        </w:rPr>
        <w:t>to</w:t>
      </w:r>
      <w:r>
        <w:rPr>
          <w:color w:val="1C1C1C"/>
          <w:spacing w:val="19"/>
        </w:rPr>
        <w:t xml:space="preserve"> </w:t>
      </w:r>
      <w:r>
        <w:rPr>
          <w:color w:val="1C1C1C"/>
          <w:spacing w:val="-2"/>
        </w:rPr>
        <w:t>those</w:t>
      </w:r>
    </w:p>
    <w:p w:rsidR="009D78A7" w:rsidRDefault="0093348A">
      <w:pPr>
        <w:pStyle w:val="BodyText"/>
        <w:spacing w:line="264" w:lineRule="auto"/>
        <w:ind w:left="239" w:right="345" w:hanging="46"/>
      </w:pPr>
      <w:r>
        <w:rPr>
          <w:color w:val="1C1C1C"/>
        </w:rPr>
        <w:t>·who were deemed to be</w:t>
      </w:r>
      <w:r>
        <w:rPr>
          <w:color w:val="1C1C1C"/>
          <w:spacing w:val="-2"/>
        </w:rPr>
        <w:t xml:space="preserve"> </w:t>
      </w:r>
      <w:r>
        <w:rPr>
          <w:color w:val="1C1C1C"/>
        </w:rPr>
        <w:t>less healthy due to one or more of the negati</w:t>
      </w:r>
      <w:r>
        <w:rPr>
          <w:color w:val="1C1C1C"/>
          <w:spacing w:val="80"/>
        </w:rPr>
        <w:t xml:space="preserve"> </w:t>
      </w:r>
      <w:r>
        <w:rPr>
          <w:color w:val="1C1C1C"/>
        </w:rPr>
        <w:t>e lifestyle habits.</w:t>
      </w:r>
    </w:p>
    <w:p w:rsidR="009D78A7" w:rsidRDefault="0093348A">
      <w:pPr>
        <w:pStyle w:val="BodyText"/>
        <w:spacing w:line="261" w:lineRule="auto"/>
        <w:ind w:left="229" w:right="345" w:firstLine="393"/>
      </w:pPr>
      <w:r>
        <w:rPr>
          <w:color w:val="1C1C1C"/>
        </w:rPr>
        <w:t>The results? The kids vvho vvere overweight were 40 percent more likely to suffer from headaches; the risk vvas 20 percent higher in those vvho didn't exercise much; and the smokers had a 50</w:t>
      </w:r>
      <w:r>
        <w:rPr>
          <w:color w:val="1C1C1C"/>
        </w:rPr>
        <w:t xml:space="preserve"> percent increased risk. These percentages, however, were compounded when a student could check off more than one risk factor. If a student was ovenveight and smoked and didn't exercise, he or she carried a much higher risk for chronic headaches. And again</w:t>
      </w:r>
      <w:r>
        <w:rPr>
          <w:color w:val="1C1C1C"/>
        </w:rPr>
        <w:t>, the study pointed to the effects of inflammation</w:t>
      </w:r>
      <w:r>
        <w:rPr>
          <w:color w:val="1C1C1C"/>
          <w:spacing w:val="40"/>
        </w:rPr>
        <w:t xml:space="preserve"> </w:t>
      </w:r>
      <w:r>
        <w:rPr>
          <w:color w:val="1C1C1C"/>
        </w:rPr>
        <w:t>in fueling the firestorm.</w:t>
      </w:r>
    </w:p>
    <w:p w:rsidR="009D78A7" w:rsidRDefault="0093348A">
      <w:pPr>
        <w:pStyle w:val="BodyText"/>
        <w:spacing w:line="261" w:lineRule="auto"/>
        <w:ind w:left="225" w:right="230" w:firstLine="397"/>
      </w:pPr>
      <w:r>
        <w:rPr>
          <w:color w:val="1C1C1C"/>
        </w:rPr>
        <w:t>The bigger your belly, the more at risk you are for headaches. Seldom do</w:t>
      </w:r>
      <w:r>
        <w:rPr>
          <w:color w:val="1C1C1C"/>
          <w:spacing w:val="-1"/>
        </w:rPr>
        <w:t xml:space="preserve"> </w:t>
      </w:r>
      <w:r>
        <w:rPr>
          <w:color w:val="1C1C1C"/>
        </w:rPr>
        <w:t>vve think about our lifestyle and diet vvhen</w:t>
      </w:r>
      <w:r>
        <w:rPr>
          <w:color w:val="1C1C1C"/>
          <w:spacing w:val="-6"/>
        </w:rPr>
        <w:t xml:space="preserve"> </w:t>
      </w:r>
      <w:r>
        <w:rPr>
          <w:color w:val="1C1C1C"/>
        </w:rPr>
        <w:t>\.Ve</w:t>
      </w:r>
      <w:r>
        <w:rPr>
          <w:color w:val="1C1C1C"/>
          <w:spacing w:val="-9"/>
        </w:rPr>
        <w:t xml:space="preserve"> </w:t>
      </w:r>
      <w:r>
        <w:rPr>
          <w:color w:val="1C1C1C"/>
        </w:rPr>
        <w:t>get</w:t>
      </w:r>
      <w:r>
        <w:rPr>
          <w:color w:val="1C1C1C"/>
          <w:spacing w:val="-7"/>
        </w:rPr>
        <w:t xml:space="preserve"> </w:t>
      </w:r>
      <w:r>
        <w:rPr>
          <w:color w:val="1C1C1C"/>
        </w:rPr>
        <w:t>a</w:t>
      </w:r>
      <w:r>
        <w:rPr>
          <w:color w:val="1C1C1C"/>
          <w:spacing w:val="-9"/>
        </w:rPr>
        <w:t xml:space="preserve"> </w:t>
      </w:r>
      <w:r>
        <w:rPr>
          <w:color w:val="1C1C1C"/>
        </w:rPr>
        <w:t>headache. Instead</w:t>
      </w:r>
      <w:r>
        <w:rPr>
          <w:color w:val="3B3B3B"/>
        </w:rPr>
        <w:t>,</w:t>
      </w:r>
      <w:r>
        <w:rPr>
          <w:color w:val="3B3B3B"/>
          <w:spacing w:val="-19"/>
        </w:rPr>
        <w:t xml:space="preserve"> </w:t>
      </w:r>
      <w:r>
        <w:rPr>
          <w:color w:val="1C1C1C"/>
        </w:rPr>
        <w:t>vve turn to</w:t>
      </w:r>
      <w:r>
        <w:rPr>
          <w:color w:val="1C1C1C"/>
          <w:spacing w:val="-7"/>
        </w:rPr>
        <w:t xml:space="preserve"> </w:t>
      </w:r>
      <w:r>
        <w:rPr>
          <w:color w:val="1C1C1C"/>
        </w:rPr>
        <w:t>drugs and avvait th</w:t>
      </w:r>
      <w:r>
        <w:rPr>
          <w:color w:val="1C1C1C"/>
        </w:rPr>
        <w:t>e next pound in the head. All the studies to date, however</w:t>
      </w:r>
      <w:r>
        <w:rPr>
          <w:color w:val="3B3B3B"/>
        </w:rPr>
        <w:t>,</w:t>
      </w:r>
      <w:r>
        <w:rPr>
          <w:color w:val="3B3B3B"/>
          <w:spacing w:val="-19"/>
        </w:rPr>
        <w:t xml:space="preserve"> </w:t>
      </w:r>
      <w:r>
        <w:rPr>
          <w:color w:val="1C1C1C"/>
        </w:rPr>
        <w:t>shovv</w:t>
      </w:r>
      <w:r>
        <w:rPr>
          <w:color w:val="1C1C1C"/>
          <w:spacing w:val="-3"/>
        </w:rPr>
        <w:t xml:space="preserve"> </w:t>
      </w:r>
      <w:r>
        <w:rPr>
          <w:color w:val="1C1C1C"/>
        </w:rPr>
        <w:t>hovv</w:t>
      </w:r>
      <w:r>
        <w:rPr>
          <w:color w:val="1C1C1C"/>
          <w:spacing w:val="-6"/>
        </w:rPr>
        <w:t xml:space="preserve"> </w:t>
      </w:r>
      <w:r>
        <w:rPr>
          <w:color w:val="1C1C1C"/>
        </w:rPr>
        <w:t>important lifestyle is</w:t>
      </w:r>
      <w:r>
        <w:rPr>
          <w:color w:val="1C1C1C"/>
          <w:spacing w:val="-12"/>
        </w:rPr>
        <w:t xml:space="preserve"> </w:t>
      </w:r>
      <w:r>
        <w:rPr>
          <w:color w:val="1C1C1C"/>
        </w:rPr>
        <w:t>vvhen it</w:t>
      </w:r>
      <w:r>
        <w:rPr>
          <w:color w:val="1C1C1C"/>
          <w:spacing w:val="-8"/>
        </w:rPr>
        <w:t xml:space="preserve"> </w:t>
      </w:r>
      <w:r>
        <w:rPr>
          <w:color w:val="1C1C1C"/>
        </w:rPr>
        <w:t>comes to managing, treating, and permanently curing headaches. If you can reduce sources of inflammation</w:t>
      </w:r>
      <w:r>
        <w:rPr>
          <w:color w:val="1C1C1C"/>
          <w:spacing w:val="40"/>
        </w:rPr>
        <w:t xml:space="preserve"> </w:t>
      </w:r>
      <w:r>
        <w:rPr>
          <w:color w:val="1C1C1C"/>
        </w:rPr>
        <w:t>(lose the extra vveight, eliminate gluten</w:t>
      </w:r>
      <w:r>
        <w:rPr>
          <w:color w:val="1C1C1C"/>
          <w:spacing w:val="40"/>
        </w:rPr>
        <w:t xml:space="preserve"> </w:t>
      </w:r>
      <w:r>
        <w:rPr>
          <w:color w:val="1C1C1C"/>
        </w:rPr>
        <w:t>go lov</w:t>
      </w:r>
      <w:r>
        <w:rPr>
          <w:color w:val="1C1C1C"/>
        </w:rPr>
        <w:t>v-carb and high good fat, and maintain healthy blood sugar balance)</w:t>
      </w:r>
      <w:r>
        <w:rPr>
          <w:color w:val="3B3B3B"/>
        </w:rPr>
        <w:t xml:space="preserve">, </w:t>
      </w:r>
      <w:r>
        <w:rPr>
          <w:color w:val="1C1C1C"/>
        </w:rPr>
        <w:t>you can target and control headaches.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Heading4"/>
        <w:spacing w:before="73"/>
        <w:ind w:left="749"/>
      </w:pPr>
      <w:r>
        <w:rPr>
          <w:noProof/>
          <w:lang w:val="en-IN" w:eastAsia="en-IN"/>
        </w:rPr>
        <w:lastRenderedPageBreak/>
        <mc:AlternateContent>
          <mc:Choice Requires="wpg">
            <w:drawing>
              <wp:anchor distT="0" distB="0" distL="0" distR="0" simplePos="0" relativeHeight="485032448" behindDoc="1" locked="0" layoutInCell="1" allowOverlap="1">
                <wp:simplePos x="0" y="0"/>
                <wp:positionH relativeFrom="page">
                  <wp:posOffset>342156</wp:posOffset>
                </wp:positionH>
                <wp:positionV relativeFrom="page">
                  <wp:posOffset>174088</wp:posOffset>
                </wp:positionV>
                <wp:extent cx="4668520" cy="6098540"/>
                <wp:effectExtent l="0" t="0" r="0" b="0"/>
                <wp:wrapNone/>
                <wp:docPr id="243"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8520" cy="6098540"/>
                          <a:chOff x="0" y="0"/>
                          <a:chExt cx="4668520" cy="6098540"/>
                        </a:xfrm>
                      </wpg:grpSpPr>
                      <wps:wsp>
                        <wps:cNvPr id="244" name="Graphic 244"/>
                        <wps:cNvSpPr/>
                        <wps:spPr>
                          <a:xfrm>
                            <a:off x="9164" y="3053"/>
                            <a:ext cx="1270" cy="6095365"/>
                          </a:xfrm>
                          <a:custGeom>
                            <a:avLst/>
                            <a:gdLst/>
                            <a:ahLst/>
                            <a:cxnLst/>
                            <a:rect l="l" t="t" r="r" b="b"/>
                            <a:pathLst>
                              <a:path h="6095365">
                                <a:moveTo>
                                  <a:pt x="0" y="6095348"/>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245" name="Graphic 245"/>
                        <wps:cNvSpPr/>
                        <wps:spPr>
                          <a:xfrm>
                            <a:off x="4658825" y="3053"/>
                            <a:ext cx="1270" cy="6095365"/>
                          </a:xfrm>
                          <a:custGeom>
                            <a:avLst/>
                            <a:gdLst/>
                            <a:ahLst/>
                            <a:cxnLst/>
                            <a:rect l="l" t="t" r="r" b="b"/>
                            <a:pathLst>
                              <a:path h="6095365">
                                <a:moveTo>
                                  <a:pt x="0" y="6095348"/>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246" name="Graphic 246"/>
                        <wps:cNvSpPr/>
                        <wps:spPr>
                          <a:xfrm>
                            <a:off x="0" y="6107"/>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8974CC4" id="Group 243" o:spid="_x0000_s1026" style="position:absolute;margin-left:26.95pt;margin-top:13.7pt;width:367.6pt;height:480.2pt;z-index:-18284032;mso-wrap-distance-left:0;mso-wrap-distance-right:0;mso-position-horizontal-relative:page;mso-position-vertical-relative:page" coordsize="46685,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">
                <v:shape id="Graphic 244" o:spid="_x0000_s1027" style="position:absolute;left:91;top:30;width:13;height:60954;visibility:visible;mso-wrap-style:square;v-text-anchor:top" coordsize="1270,609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2GcYA&#10;AADcAAAADwAAAGRycy9kb3ducmV2LnhtbESPT2sCMRTE70K/Q3iFXkSzihZZzS7FIvQgFG3B6zN5&#10;+8duXpZNuq799E1B6HGYmd8wm3ywjeip87VjBbNpAoJYO1NzqeDzYzdZgfAB2WDjmBTcyEOePYw2&#10;mBp35QP1x1CKCGGfooIqhDaV0uuKLPqpa4mjV7jOYoiyK6Xp8BrhtpHzJHmWFmuOCxW2tK1Ifx2/&#10;rYLx634XLloXddEXy+TnLA8n+a7U0+PwsgYRaAj/4Xv7zSiYLxbwdyYe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R2GcYAAADcAAAADwAAAAAAAAAAAAAAAACYAgAAZHJz&#10;L2Rvd25yZXYueG1sUEsFBgAAAAAEAAQA9QAAAIsDAAAAAA==&#10;" path="m,6095348l,e" filled="f" strokeweight=".33942mm">
                  <v:path arrowok="t"/>
                </v:shape>
                <v:shape id="Graphic 245" o:spid="_x0000_s1028" style="position:absolute;left:46588;top:30;width:12;height:60954;visibility:visible;mso-wrap-style:square;v-text-anchor:top" coordsize="1270,609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jtEcMA&#10;AADcAAAADwAAAGRycy9kb3ducmV2LnhtbESPT4vCMBTE74LfIbwFbzZd/yxLNYoIguBBVt31+mie&#10;TbF5KU3U6qffCILHYWZ+w0znra3ElRpfOlbwmaQgiHOnSy4UHPar/jcIH5A1Vo5JwZ08zGfdzhQz&#10;7W78Q9ddKESEsM9QgQmhzqT0uSGLPnE1cfROrrEYomwKqRu8Rbit5CBNv6TFkuOCwZqWhvLz7mIV&#10;HM0w3R7xZNyf5fp3+2g3l6VRqvfRLiYgArXhHX6111rBYDSG55l4BO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jtEcMAAADcAAAADwAAAAAAAAAAAAAAAACYAgAAZHJzL2Rv&#10;d25yZXYueG1sUEsFBgAAAAAEAAQA9QAAAIgDAAAAAA==&#10;" path="m,6095348l,e" filled="f" strokeweight=".25456mm">
                  <v:path arrowok="t"/>
                </v:shape>
                <v:shape id="Graphic 246" o:spid="_x0000_s1029" style="position:absolute;top:61;width:46685;height:12;visibility:visible;mso-wrap-style:square;v-text-anchor:top" coordsize="4668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KCMMA&#10;AADcAAAADwAAAGRycy9kb3ducmV2LnhtbESPT4vCMBTE78J+h/AWvNl0RYp0G0UE2Z4E/+D5bfNs&#10;q81LaaJtv/1mQfA4zMxvmGw9mEY8qXO1ZQVfUQyCuLC65lLB+bSbLUE4j6yxsUwKRnKwXn1MMky1&#10;7flAz6MvRYCwS1FB5X2bSumKigy6yLbEwbvazqAPsiul7rAPcNPIeRwn0mDNYaHClrYVFffjwyjQ&#10;y37cFfs98U98OySXesx/F1ulpp/D5huEp8G/w692rhXMFwn8nw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XKCMMAAADcAAAADwAAAAAAAAAAAAAAAACYAgAAZHJzL2Rv&#10;d25yZXYueG1sUEsFBgAAAAAEAAQA9QAAAIgDAAAAAA==&#10;" path="m,l4667990,e" filled="f" strokeweight=".33931mm">
                  <v:path arrowok="t"/>
                </v:shape>
                <w10:wrap anchorx="page" anchory="page"/>
              </v:group>
            </w:pict>
          </mc:Fallback>
        </mc:AlternateContent>
      </w:r>
      <w:r>
        <w:rPr>
          <w:color w:val="131315"/>
          <w:w w:val="105"/>
        </w:rPr>
        <w:t>THE</w:t>
      </w:r>
      <w:r>
        <w:rPr>
          <w:color w:val="131315"/>
          <w:spacing w:val="12"/>
          <w:w w:val="105"/>
        </w:rPr>
        <w:t xml:space="preserve"> </w:t>
      </w:r>
      <w:r>
        <w:rPr>
          <w:color w:val="131315"/>
          <w:w w:val="105"/>
        </w:rPr>
        <w:t>RX</w:t>
      </w:r>
      <w:r>
        <w:rPr>
          <w:color w:val="131315"/>
          <w:spacing w:val="-9"/>
          <w:w w:val="105"/>
        </w:rPr>
        <w:t xml:space="preserve"> </w:t>
      </w:r>
      <w:r>
        <w:rPr>
          <w:color w:val="131315"/>
          <w:w w:val="105"/>
        </w:rPr>
        <w:t>TO</w:t>
      </w:r>
      <w:r>
        <w:rPr>
          <w:color w:val="131315"/>
          <w:spacing w:val="1"/>
          <w:w w:val="105"/>
        </w:rPr>
        <w:t xml:space="preserve"> </w:t>
      </w:r>
      <w:r>
        <w:rPr>
          <w:color w:val="131315"/>
          <w:w w:val="105"/>
        </w:rPr>
        <w:t>BE</w:t>
      </w:r>
      <w:r>
        <w:rPr>
          <w:color w:val="131315"/>
          <w:spacing w:val="8"/>
          <w:w w:val="105"/>
        </w:rPr>
        <w:t xml:space="preserve"> </w:t>
      </w:r>
      <w:r>
        <w:rPr>
          <w:color w:val="131315"/>
          <w:w w:val="105"/>
        </w:rPr>
        <w:t>HEADACHE-</w:t>
      </w:r>
      <w:r>
        <w:rPr>
          <w:color w:val="131315"/>
          <w:spacing w:val="-4"/>
          <w:w w:val="105"/>
        </w:rPr>
        <w:t>FREE</w:t>
      </w:r>
    </w:p>
    <w:p w:rsidR="009D78A7" w:rsidRDefault="0093348A">
      <w:pPr>
        <w:spacing w:before="173" w:line="280" w:lineRule="auto"/>
        <w:ind w:left="784" w:right="940" w:firstLine="4"/>
        <w:rPr>
          <w:rFonts w:ascii="Arial"/>
          <w:sz w:val="28"/>
        </w:rPr>
      </w:pPr>
      <w:r>
        <w:rPr>
          <w:rFonts w:ascii="Arial"/>
          <w:color w:val="131315"/>
          <w:w w:val="110"/>
          <w:sz w:val="28"/>
        </w:rPr>
        <w:t>Numerous</w:t>
      </w:r>
      <w:r>
        <w:rPr>
          <w:rFonts w:ascii="Arial"/>
          <w:color w:val="131315"/>
          <w:spacing w:val="-8"/>
          <w:w w:val="110"/>
          <w:sz w:val="28"/>
        </w:rPr>
        <w:t xml:space="preserve"> </w:t>
      </w:r>
      <w:r>
        <w:rPr>
          <w:rFonts w:ascii="Arial"/>
          <w:color w:val="131315"/>
          <w:w w:val="110"/>
          <w:sz w:val="28"/>
        </w:rPr>
        <w:t>things</w:t>
      </w:r>
      <w:r>
        <w:rPr>
          <w:rFonts w:ascii="Arial"/>
          <w:color w:val="131315"/>
          <w:spacing w:val="-22"/>
          <w:w w:val="110"/>
          <w:sz w:val="28"/>
        </w:rPr>
        <w:t xml:space="preserve"> </w:t>
      </w:r>
      <w:r>
        <w:rPr>
          <w:rFonts w:ascii="Arial"/>
          <w:color w:val="131315"/>
          <w:w w:val="110"/>
          <w:sz w:val="28"/>
        </w:rPr>
        <w:t>can</w:t>
      </w:r>
      <w:r>
        <w:rPr>
          <w:rFonts w:ascii="Arial"/>
          <w:color w:val="131315"/>
          <w:spacing w:val="-20"/>
          <w:w w:val="110"/>
          <w:sz w:val="28"/>
        </w:rPr>
        <w:t xml:space="preserve"> </w:t>
      </w:r>
      <w:r>
        <w:rPr>
          <w:rFonts w:ascii="Arial"/>
          <w:color w:val="131315"/>
          <w:w w:val="110"/>
          <w:sz w:val="28"/>
        </w:rPr>
        <w:t>trigger</w:t>
      </w:r>
      <w:r>
        <w:rPr>
          <w:rFonts w:ascii="Arial"/>
          <w:color w:val="131315"/>
          <w:spacing w:val="-18"/>
          <w:w w:val="110"/>
          <w:sz w:val="28"/>
        </w:rPr>
        <w:t xml:space="preserve"> </w:t>
      </w:r>
      <w:r>
        <w:rPr>
          <w:rFonts w:ascii="Arial"/>
          <w:color w:val="131315"/>
          <w:w w:val="110"/>
          <w:sz w:val="28"/>
        </w:rPr>
        <w:t>a</w:t>
      </w:r>
      <w:r>
        <w:rPr>
          <w:rFonts w:ascii="Arial"/>
          <w:color w:val="131315"/>
          <w:spacing w:val="-19"/>
          <w:w w:val="110"/>
          <w:sz w:val="28"/>
        </w:rPr>
        <w:t xml:space="preserve"> </w:t>
      </w:r>
      <w:r>
        <w:rPr>
          <w:rFonts w:ascii="Arial"/>
          <w:color w:val="131315"/>
          <w:w w:val="110"/>
          <w:sz w:val="28"/>
        </w:rPr>
        <w:t>headache.</w:t>
      </w:r>
      <w:r>
        <w:rPr>
          <w:rFonts w:ascii="Arial"/>
          <w:color w:val="131315"/>
          <w:spacing w:val="-14"/>
          <w:w w:val="110"/>
          <w:sz w:val="28"/>
        </w:rPr>
        <w:t xml:space="preserve"> </w:t>
      </w:r>
      <w:r>
        <w:rPr>
          <w:rFonts w:ascii="Arial"/>
          <w:color w:val="131315"/>
          <w:w w:val="110"/>
          <w:sz w:val="28"/>
        </w:rPr>
        <w:t>I cannot possibly list all of the potential offenders, but</w:t>
      </w:r>
      <w:r>
        <w:rPr>
          <w:rFonts w:ascii="Arial"/>
          <w:color w:val="131315"/>
          <w:spacing w:val="-2"/>
          <w:w w:val="110"/>
          <w:sz w:val="28"/>
        </w:rPr>
        <w:t xml:space="preserve"> </w:t>
      </w:r>
      <w:r>
        <w:rPr>
          <w:rFonts w:ascii="Arial"/>
          <w:color w:val="131315"/>
          <w:w w:val="110"/>
          <w:sz w:val="28"/>
        </w:rPr>
        <w:t>I</w:t>
      </w:r>
      <w:r>
        <w:rPr>
          <w:rFonts w:ascii="Arial"/>
          <w:color w:val="131315"/>
          <w:spacing w:val="30"/>
          <w:w w:val="110"/>
          <w:sz w:val="28"/>
        </w:rPr>
        <w:t xml:space="preserve"> </w:t>
      </w:r>
      <w:r>
        <w:rPr>
          <w:rFonts w:ascii="Arial"/>
          <w:color w:val="131315"/>
          <w:w w:val="110"/>
          <w:sz w:val="28"/>
        </w:rPr>
        <w:t>can</w:t>
      </w:r>
      <w:r>
        <w:rPr>
          <w:rFonts w:ascii="Arial"/>
          <w:color w:val="131315"/>
          <w:spacing w:val="-3"/>
          <w:w w:val="110"/>
          <w:sz w:val="28"/>
        </w:rPr>
        <w:t xml:space="preserve"> </w:t>
      </w:r>
      <w:r>
        <w:rPr>
          <w:rFonts w:ascii="Arial"/>
          <w:color w:val="131315"/>
          <w:w w:val="110"/>
          <w:sz w:val="28"/>
        </w:rPr>
        <w:t>offer</w:t>
      </w:r>
      <w:r>
        <w:rPr>
          <w:rFonts w:ascii="Arial"/>
          <w:color w:val="131315"/>
          <w:spacing w:val="-1"/>
          <w:w w:val="110"/>
          <w:sz w:val="28"/>
        </w:rPr>
        <w:t xml:space="preserve"> </w:t>
      </w:r>
      <w:r>
        <w:rPr>
          <w:rFonts w:ascii="Arial"/>
          <w:color w:val="131315"/>
          <w:w w:val="110"/>
          <w:sz w:val="28"/>
        </w:rPr>
        <w:t>a few tips</w:t>
      </w:r>
      <w:r>
        <w:rPr>
          <w:rFonts w:ascii="Arial"/>
          <w:color w:val="131315"/>
          <w:spacing w:val="-6"/>
          <w:w w:val="110"/>
          <w:sz w:val="28"/>
        </w:rPr>
        <w:t xml:space="preserve"> </w:t>
      </w:r>
      <w:r>
        <w:rPr>
          <w:rFonts w:ascii="Arial"/>
          <w:color w:val="131315"/>
          <w:w w:val="110"/>
          <w:sz w:val="28"/>
        </w:rPr>
        <w:t>to end the suffering:</w:t>
      </w:r>
    </w:p>
    <w:p w:rsidR="009D78A7" w:rsidRDefault="0093348A">
      <w:pPr>
        <w:spacing w:before="311" w:line="280" w:lineRule="auto"/>
        <w:ind w:left="854" w:right="472" w:hanging="2"/>
        <w:rPr>
          <w:rFonts w:ascii="Arial"/>
          <w:sz w:val="28"/>
        </w:rPr>
      </w:pPr>
      <w:r>
        <w:rPr>
          <w:rFonts w:ascii="Arial"/>
          <w:color w:val="131315"/>
          <w:w w:val="105"/>
          <w:sz w:val="28"/>
        </w:rPr>
        <w:t>Keep a</w:t>
      </w:r>
      <w:r>
        <w:rPr>
          <w:rFonts w:ascii="Arial"/>
          <w:color w:val="131315"/>
          <w:spacing w:val="40"/>
          <w:w w:val="105"/>
          <w:sz w:val="28"/>
        </w:rPr>
        <w:t xml:space="preserve"> </w:t>
      </w:r>
      <w:r>
        <w:rPr>
          <w:rFonts w:ascii="Arial"/>
          <w:color w:val="131315"/>
          <w:w w:val="105"/>
          <w:sz w:val="28"/>
        </w:rPr>
        <w:t>very strict sleep-wake</w:t>
      </w:r>
      <w:r>
        <w:rPr>
          <w:rFonts w:ascii="Arial"/>
          <w:color w:val="131315"/>
          <w:spacing w:val="40"/>
          <w:w w:val="105"/>
          <w:sz w:val="28"/>
        </w:rPr>
        <w:t xml:space="preserve"> </w:t>
      </w:r>
      <w:r>
        <w:rPr>
          <w:rFonts w:ascii="Arial"/>
          <w:color w:val="131315"/>
          <w:w w:val="105"/>
          <w:sz w:val="28"/>
        </w:rPr>
        <w:t>cycle. This is key to regulating your body's hormones and</w:t>
      </w:r>
      <w:r>
        <w:rPr>
          <w:rFonts w:ascii="Arial"/>
          <w:color w:val="131315"/>
          <w:spacing w:val="40"/>
          <w:w w:val="105"/>
          <w:sz w:val="28"/>
        </w:rPr>
        <w:t xml:space="preserve"> </w:t>
      </w:r>
      <w:r>
        <w:rPr>
          <w:rFonts w:ascii="Arial"/>
          <w:color w:val="131315"/>
          <w:w w:val="105"/>
          <w:sz w:val="28"/>
        </w:rPr>
        <w:t>m</w:t>
      </w:r>
      <w:r>
        <w:rPr>
          <w:rFonts w:ascii="Arial"/>
          <w:color w:val="9A9A9A"/>
          <w:w w:val="105"/>
          <w:sz w:val="28"/>
        </w:rPr>
        <w:t>,</w:t>
      </w:r>
      <w:r>
        <w:rPr>
          <w:rFonts w:ascii="Arial"/>
          <w:color w:val="131315"/>
          <w:w w:val="105"/>
          <w:sz w:val="28"/>
        </w:rPr>
        <w:t xml:space="preserve">aintaining </w:t>
      </w:r>
      <w:r>
        <w:rPr>
          <w:rFonts w:ascii="Arial"/>
          <w:i/>
          <w:color w:val="131315"/>
          <w:w w:val="105"/>
          <w:sz w:val="28"/>
        </w:rPr>
        <w:t xml:space="preserve">homeostasis-the </w:t>
      </w:r>
      <w:r>
        <w:rPr>
          <w:rFonts w:ascii="Arial"/>
          <w:color w:val="131315"/>
          <w:w w:val="105"/>
          <w:sz w:val="28"/>
        </w:rPr>
        <w:t>body's</w:t>
      </w:r>
      <w:r>
        <w:rPr>
          <w:rFonts w:ascii="Arial"/>
          <w:color w:val="131315"/>
          <w:spacing w:val="40"/>
          <w:w w:val="105"/>
          <w:sz w:val="28"/>
        </w:rPr>
        <w:t xml:space="preserve"> </w:t>
      </w:r>
      <w:r>
        <w:rPr>
          <w:rFonts w:ascii="Arial"/>
          <w:color w:val="131315"/>
          <w:w w:val="105"/>
          <w:sz w:val="28"/>
        </w:rPr>
        <w:t>preferred</w:t>
      </w:r>
      <w:r>
        <w:rPr>
          <w:rFonts w:ascii="Arial"/>
          <w:color w:val="131315"/>
          <w:spacing w:val="80"/>
          <w:w w:val="105"/>
          <w:sz w:val="28"/>
        </w:rPr>
        <w:t xml:space="preserve"> </w:t>
      </w:r>
      <w:r>
        <w:rPr>
          <w:rFonts w:ascii="Arial"/>
          <w:color w:val="131315"/>
          <w:w w:val="105"/>
          <w:sz w:val="28"/>
        </w:rPr>
        <w:t>state</w:t>
      </w:r>
      <w:r>
        <w:rPr>
          <w:rFonts w:ascii="Arial"/>
          <w:color w:val="131315"/>
          <w:spacing w:val="29"/>
          <w:w w:val="105"/>
          <w:sz w:val="28"/>
        </w:rPr>
        <w:t xml:space="preserve"> </w:t>
      </w:r>
      <w:r>
        <w:rPr>
          <w:rFonts w:ascii="Arial"/>
          <w:color w:val="131315"/>
          <w:w w:val="105"/>
          <w:sz w:val="28"/>
        </w:rPr>
        <w:t>of being,</w:t>
      </w:r>
      <w:r>
        <w:rPr>
          <w:rFonts w:ascii="Arial"/>
          <w:color w:val="131315"/>
          <w:spacing w:val="40"/>
          <w:w w:val="105"/>
          <w:sz w:val="28"/>
        </w:rPr>
        <w:t xml:space="preserve"> </w:t>
      </w:r>
      <w:r>
        <w:rPr>
          <w:rFonts w:ascii="Arial"/>
          <w:color w:val="131315"/>
          <w:w w:val="105"/>
          <w:sz w:val="28"/>
        </w:rPr>
        <w:t>where</w:t>
      </w:r>
      <w:r>
        <w:rPr>
          <w:rFonts w:ascii="Arial"/>
          <w:color w:val="131315"/>
          <w:spacing w:val="30"/>
          <w:w w:val="105"/>
          <w:sz w:val="28"/>
        </w:rPr>
        <w:t xml:space="preserve"> </w:t>
      </w:r>
      <w:r>
        <w:rPr>
          <w:rFonts w:ascii="Arial"/>
          <w:color w:val="131315"/>
          <w:w w:val="105"/>
          <w:sz w:val="28"/>
        </w:rPr>
        <w:t>its</w:t>
      </w:r>
      <w:r>
        <w:rPr>
          <w:rFonts w:ascii="Arial"/>
          <w:color w:val="131315"/>
          <w:spacing w:val="37"/>
          <w:w w:val="105"/>
          <w:sz w:val="28"/>
        </w:rPr>
        <w:t xml:space="preserve"> </w:t>
      </w:r>
      <w:r>
        <w:rPr>
          <w:rFonts w:ascii="Arial"/>
          <w:color w:val="131315"/>
          <w:w w:val="105"/>
          <w:sz w:val="28"/>
        </w:rPr>
        <w:t>physiology</w:t>
      </w:r>
      <w:r>
        <w:rPr>
          <w:rFonts w:ascii="Arial"/>
          <w:color w:val="131315"/>
          <w:spacing w:val="40"/>
          <w:w w:val="105"/>
          <w:sz w:val="28"/>
        </w:rPr>
        <w:t xml:space="preserve"> </w:t>
      </w:r>
      <w:r>
        <w:rPr>
          <w:rFonts w:ascii="Arial"/>
          <w:color w:val="131315"/>
          <w:w w:val="105"/>
          <w:sz w:val="28"/>
        </w:rPr>
        <w:t>is balanced.</w:t>
      </w:r>
    </w:p>
    <w:p w:rsidR="009D78A7" w:rsidRDefault="0093348A">
      <w:pPr>
        <w:spacing w:before="311" w:line="280" w:lineRule="auto"/>
        <w:ind w:left="855" w:right="782" w:hanging="3"/>
        <w:rPr>
          <w:rFonts w:ascii="Arial"/>
          <w:sz w:val="28"/>
        </w:rPr>
      </w:pPr>
      <w:r>
        <w:rPr>
          <w:rFonts w:ascii="Arial"/>
          <w:color w:val="131315"/>
          <w:w w:val="105"/>
          <w:sz w:val="28"/>
        </w:rPr>
        <w:t>Lose the</w:t>
      </w:r>
      <w:r>
        <w:rPr>
          <w:rFonts w:ascii="Arial"/>
          <w:color w:val="131315"/>
          <w:spacing w:val="40"/>
          <w:w w:val="105"/>
          <w:sz w:val="28"/>
        </w:rPr>
        <w:t xml:space="preserve"> </w:t>
      </w:r>
      <w:r>
        <w:rPr>
          <w:rFonts w:ascii="Arial"/>
          <w:color w:val="131315"/>
          <w:w w:val="105"/>
          <w:sz w:val="28"/>
        </w:rPr>
        <w:t>fat</w:t>
      </w:r>
      <w:r>
        <w:rPr>
          <w:rFonts w:ascii="Arial"/>
          <w:color w:val="3D3D3D"/>
          <w:w w:val="105"/>
          <w:sz w:val="28"/>
        </w:rPr>
        <w:t xml:space="preserve">. </w:t>
      </w:r>
      <w:r>
        <w:rPr>
          <w:rFonts w:ascii="Arial"/>
          <w:color w:val="131315"/>
          <w:w w:val="105"/>
          <w:sz w:val="28"/>
        </w:rPr>
        <w:t>The more you weigih, the</w:t>
      </w:r>
      <w:r>
        <w:rPr>
          <w:rFonts w:ascii="Arial"/>
          <w:color w:val="131315"/>
          <w:spacing w:val="40"/>
          <w:w w:val="105"/>
          <w:sz w:val="28"/>
        </w:rPr>
        <w:t xml:space="preserve"> </w:t>
      </w:r>
      <w:r>
        <w:rPr>
          <w:rFonts w:ascii="Arial"/>
          <w:color w:val="131315"/>
          <w:w w:val="105"/>
          <w:sz w:val="28"/>
        </w:rPr>
        <w:t>more likely</w:t>
      </w:r>
      <w:r>
        <w:rPr>
          <w:rFonts w:ascii="Arial"/>
          <w:color w:val="131315"/>
          <w:spacing w:val="40"/>
          <w:w w:val="105"/>
          <w:sz w:val="28"/>
        </w:rPr>
        <w:t xml:space="preserve"> </w:t>
      </w:r>
      <w:r>
        <w:rPr>
          <w:rFonts w:ascii="Arial"/>
          <w:color w:val="131315"/>
          <w:w w:val="105"/>
          <w:sz w:val="28"/>
        </w:rPr>
        <w:t>it</w:t>
      </w:r>
      <w:r>
        <w:rPr>
          <w:rFonts w:ascii="Arial"/>
          <w:color w:val="131315"/>
          <w:spacing w:val="40"/>
          <w:w w:val="105"/>
          <w:sz w:val="28"/>
        </w:rPr>
        <w:t xml:space="preserve"> </w:t>
      </w:r>
      <w:r>
        <w:rPr>
          <w:rFonts w:ascii="Arial"/>
          <w:color w:val="131315"/>
          <w:w w:val="105"/>
          <w:sz w:val="28"/>
        </w:rPr>
        <w:t>is that</w:t>
      </w:r>
      <w:r>
        <w:rPr>
          <w:rFonts w:ascii="Arial"/>
          <w:color w:val="131315"/>
          <w:spacing w:val="40"/>
          <w:w w:val="105"/>
          <w:sz w:val="28"/>
        </w:rPr>
        <w:t xml:space="preserve"> </w:t>
      </w:r>
      <w:r>
        <w:rPr>
          <w:rFonts w:ascii="Arial"/>
          <w:color w:val="131315"/>
          <w:w w:val="105"/>
          <w:sz w:val="28"/>
        </w:rPr>
        <w:t>you'll</w:t>
      </w:r>
      <w:r>
        <w:rPr>
          <w:rFonts w:ascii="Arial"/>
          <w:color w:val="131315"/>
          <w:spacing w:val="40"/>
          <w:w w:val="105"/>
          <w:sz w:val="28"/>
        </w:rPr>
        <w:t xml:space="preserve"> </w:t>
      </w:r>
      <w:r>
        <w:rPr>
          <w:rFonts w:ascii="Arial"/>
          <w:color w:val="131315"/>
          <w:w w:val="105"/>
          <w:sz w:val="28"/>
        </w:rPr>
        <w:t>su</w:t>
      </w:r>
      <w:r>
        <w:rPr>
          <w:rFonts w:ascii="Arial"/>
          <w:color w:val="7C7E80"/>
          <w:w w:val="105"/>
          <w:sz w:val="28"/>
        </w:rPr>
        <w:t>.</w:t>
      </w:r>
      <w:r>
        <w:rPr>
          <w:rFonts w:ascii="Arial"/>
          <w:color w:val="131315"/>
          <w:w w:val="105"/>
          <w:sz w:val="28"/>
        </w:rPr>
        <w:t>ffer</w:t>
      </w:r>
      <w:r>
        <w:rPr>
          <w:rFonts w:ascii="Arial"/>
          <w:color w:val="131315"/>
          <w:spacing w:val="40"/>
          <w:w w:val="105"/>
          <w:sz w:val="28"/>
        </w:rPr>
        <w:t xml:space="preserve"> </w:t>
      </w:r>
      <w:r>
        <w:rPr>
          <w:rFonts w:ascii="Arial"/>
          <w:color w:val="131315"/>
          <w:w w:val="105"/>
          <w:sz w:val="28"/>
        </w:rPr>
        <w:t>from</w:t>
      </w:r>
      <w:r>
        <w:rPr>
          <w:rFonts w:ascii="Arial"/>
          <w:color w:val="131315"/>
          <w:spacing w:val="38"/>
          <w:w w:val="105"/>
          <w:sz w:val="28"/>
        </w:rPr>
        <w:t xml:space="preserve"> </w:t>
      </w:r>
      <w:r>
        <w:rPr>
          <w:rFonts w:ascii="Arial"/>
          <w:color w:val="131315"/>
          <w:w w:val="105"/>
          <w:sz w:val="28"/>
        </w:rPr>
        <w:t>headaches.</w:t>
      </w:r>
    </w:p>
    <w:p w:rsidR="009D78A7" w:rsidRDefault="0093348A">
      <w:pPr>
        <w:spacing w:before="315" w:line="280" w:lineRule="auto"/>
        <w:ind w:left="854" w:right="312" w:hanging="9"/>
        <w:rPr>
          <w:rFonts w:ascii="Arial"/>
          <w:sz w:val="28"/>
        </w:rPr>
      </w:pPr>
      <w:r>
        <w:rPr>
          <w:rFonts w:ascii="Arial"/>
          <w:color w:val="131315"/>
          <w:w w:val="110"/>
          <w:sz w:val="28"/>
        </w:rPr>
        <w:t>Stay</w:t>
      </w:r>
      <w:r>
        <w:rPr>
          <w:rFonts w:ascii="Arial"/>
          <w:color w:val="131315"/>
          <w:spacing w:val="-16"/>
          <w:w w:val="110"/>
          <w:sz w:val="28"/>
        </w:rPr>
        <w:t xml:space="preserve"> </w:t>
      </w:r>
      <w:r>
        <w:rPr>
          <w:rFonts w:ascii="Arial"/>
          <w:color w:val="131315"/>
          <w:w w:val="110"/>
          <w:sz w:val="28"/>
        </w:rPr>
        <w:t>active.</w:t>
      </w:r>
      <w:r>
        <w:rPr>
          <w:rFonts w:ascii="Arial"/>
          <w:color w:val="131315"/>
          <w:spacing w:val="-9"/>
          <w:w w:val="110"/>
          <w:sz w:val="28"/>
        </w:rPr>
        <w:t xml:space="preserve"> </w:t>
      </w:r>
      <w:r>
        <w:rPr>
          <w:rFonts w:ascii="Arial"/>
          <w:color w:val="131315"/>
          <w:w w:val="110"/>
          <w:sz w:val="28"/>
        </w:rPr>
        <w:t>Remaining</w:t>
      </w:r>
      <w:r>
        <w:rPr>
          <w:rFonts w:ascii="Arial"/>
          <w:color w:val="131315"/>
          <w:spacing w:val="-14"/>
          <w:w w:val="110"/>
          <w:sz w:val="28"/>
        </w:rPr>
        <w:t xml:space="preserve"> </w:t>
      </w:r>
      <w:r>
        <w:rPr>
          <w:rFonts w:ascii="Arial"/>
          <w:color w:val="131315"/>
          <w:w w:val="110"/>
          <w:sz w:val="28"/>
        </w:rPr>
        <w:t>sedentary</w:t>
      </w:r>
      <w:r>
        <w:rPr>
          <w:rFonts w:ascii="Arial"/>
          <w:color w:val="131315"/>
          <w:spacing w:val="-10"/>
          <w:w w:val="110"/>
          <w:sz w:val="28"/>
        </w:rPr>
        <w:t xml:space="preserve"> </w:t>
      </w:r>
      <w:r>
        <w:rPr>
          <w:rFonts w:ascii="Arial"/>
          <w:color w:val="131315"/>
          <w:w w:val="110"/>
          <w:sz w:val="28"/>
        </w:rPr>
        <w:t xml:space="preserve">breeds </w:t>
      </w:r>
      <w:r>
        <w:rPr>
          <w:rFonts w:ascii="Arial"/>
          <w:color w:val="131315"/>
          <w:spacing w:val="-2"/>
          <w:w w:val="110"/>
          <w:sz w:val="28"/>
        </w:rPr>
        <w:t>inflammation.</w:t>
      </w:r>
    </w:p>
    <w:p w:rsidR="009D78A7" w:rsidRDefault="0093348A">
      <w:pPr>
        <w:spacing w:before="314" w:line="280" w:lineRule="auto"/>
        <w:ind w:left="853" w:firstLine="7"/>
        <w:rPr>
          <w:rFonts w:ascii="Arial" w:hAnsi="Arial"/>
          <w:sz w:val="28"/>
        </w:rPr>
      </w:pPr>
      <w:r>
        <w:rPr>
          <w:rFonts w:ascii="Arial" w:hAnsi="Arial"/>
          <w:color w:val="131315"/>
          <w:sz w:val="28"/>
        </w:rPr>
        <w:t>Watch</w:t>
      </w:r>
      <w:r>
        <w:rPr>
          <w:rFonts w:ascii="Arial" w:hAnsi="Arial"/>
          <w:color w:val="131315"/>
          <w:spacing w:val="40"/>
          <w:sz w:val="28"/>
        </w:rPr>
        <w:t xml:space="preserve"> </w:t>
      </w:r>
      <w:r>
        <w:rPr>
          <w:rFonts w:ascii="Arial" w:hAnsi="Arial"/>
          <w:color w:val="131315"/>
          <w:sz w:val="28"/>
        </w:rPr>
        <w:t>caffeine</w:t>
      </w:r>
      <w:r>
        <w:rPr>
          <w:rFonts w:ascii="Arial" w:hAnsi="Arial"/>
          <w:color w:val="131315"/>
          <w:spacing w:val="40"/>
          <w:sz w:val="28"/>
        </w:rPr>
        <w:t xml:space="preserve"> </w:t>
      </w:r>
      <w:r>
        <w:rPr>
          <w:rFonts w:ascii="Arial" w:hAnsi="Arial"/>
          <w:color w:val="131315"/>
          <w:sz w:val="28"/>
        </w:rPr>
        <w:t>and alcohol</w:t>
      </w:r>
      <w:r>
        <w:rPr>
          <w:rFonts w:ascii="Arial" w:hAnsi="Arial"/>
          <w:color w:val="131315"/>
          <w:spacing w:val="40"/>
          <w:sz w:val="28"/>
        </w:rPr>
        <w:t xml:space="preserve"> </w:t>
      </w:r>
      <w:r>
        <w:rPr>
          <w:rFonts w:ascii="Arial" w:hAnsi="Arial"/>
          <w:color w:val="131315"/>
          <w:sz w:val="28"/>
        </w:rPr>
        <w:t>use.</w:t>
      </w:r>
      <w:r>
        <w:rPr>
          <w:rFonts w:ascii="Arial" w:hAnsi="Arial"/>
          <w:color w:val="131315"/>
          <w:spacing w:val="40"/>
          <w:sz w:val="28"/>
        </w:rPr>
        <w:t xml:space="preserve"> </w:t>
      </w:r>
      <w:r>
        <w:rPr>
          <w:rFonts w:ascii="Arial" w:hAnsi="Arial"/>
          <w:color w:val="131315"/>
          <w:sz w:val="28"/>
        </w:rPr>
        <w:t>Each</w:t>
      </w:r>
      <w:r>
        <w:rPr>
          <w:rFonts w:ascii="Arial" w:hAnsi="Arial"/>
          <w:color w:val="131315"/>
          <w:spacing w:val="40"/>
          <w:sz w:val="28"/>
        </w:rPr>
        <w:t xml:space="preserve"> </w:t>
      </w:r>
      <w:r>
        <w:rPr>
          <w:rFonts w:ascii="Arial" w:hAnsi="Arial"/>
          <w:color w:val="131315"/>
          <w:sz w:val="28"/>
        </w:rPr>
        <w:t>of</w:t>
      </w:r>
      <w:r>
        <w:rPr>
          <w:rFonts w:ascii="Arial" w:hAnsi="Arial"/>
          <w:color w:val="131315"/>
          <w:spacing w:val="40"/>
          <w:sz w:val="28"/>
        </w:rPr>
        <w:t xml:space="preserve"> </w:t>
      </w:r>
      <w:r>
        <w:rPr>
          <w:rFonts w:ascii="Arial" w:hAnsi="Arial"/>
          <w:color w:val="131315"/>
          <w:sz w:val="28"/>
        </w:rPr>
        <w:t>these</w:t>
      </w:r>
      <w:r>
        <w:rPr>
          <w:rFonts w:ascii="Arial" w:hAnsi="Arial"/>
          <w:color w:val="131315"/>
          <w:spacing w:val="40"/>
          <w:sz w:val="28"/>
        </w:rPr>
        <w:t xml:space="preserve"> </w:t>
      </w:r>
      <w:r>
        <w:rPr>
          <w:rFonts w:ascii="Arial" w:hAnsi="Arial"/>
          <w:color w:val="131315"/>
          <w:sz w:val="28"/>
        </w:rPr>
        <w:t>in excess can stim</w:t>
      </w:r>
      <w:r>
        <w:rPr>
          <w:rFonts w:ascii="Arial" w:hAnsi="Arial"/>
          <w:color w:val="7C7E80"/>
          <w:sz w:val="28"/>
        </w:rPr>
        <w:t>1</w:t>
      </w:r>
      <w:r>
        <w:rPr>
          <w:rFonts w:ascii="Arial" w:hAnsi="Arial"/>
          <w:color w:val="131315"/>
          <w:sz w:val="28"/>
        </w:rPr>
        <w:t>ulate a hea</w:t>
      </w:r>
      <w:r>
        <w:rPr>
          <w:rFonts w:ascii="Arial" w:hAnsi="Arial"/>
          <w:color w:val="9A9A9A"/>
          <w:sz w:val="28"/>
        </w:rPr>
        <w:t>·</w:t>
      </w:r>
      <w:r>
        <w:rPr>
          <w:rFonts w:ascii="Arial" w:hAnsi="Arial"/>
          <w:color w:val="131315"/>
          <w:sz w:val="28"/>
        </w:rPr>
        <w:t>dache.</w:t>
      </w:r>
    </w:p>
    <w:p w:rsidR="009D78A7" w:rsidRDefault="0093348A">
      <w:pPr>
        <w:spacing w:before="314" w:line="280" w:lineRule="auto"/>
        <w:ind w:left="853" w:right="247" w:hanging="2"/>
        <w:rPr>
          <w:rFonts w:ascii="Arial"/>
          <w:sz w:val="28"/>
        </w:rPr>
      </w:pPr>
      <w:r>
        <w:rPr>
          <w:rFonts w:ascii="Arial"/>
          <w:color w:val="131315"/>
          <w:w w:val="110"/>
          <w:sz w:val="28"/>
        </w:rPr>
        <w:t>Don't</w:t>
      </w:r>
      <w:r>
        <w:rPr>
          <w:rFonts w:ascii="Arial"/>
          <w:color w:val="131315"/>
          <w:spacing w:val="-1"/>
          <w:w w:val="110"/>
          <w:sz w:val="28"/>
        </w:rPr>
        <w:t xml:space="preserve"> </w:t>
      </w:r>
      <w:r>
        <w:rPr>
          <w:rFonts w:ascii="Arial"/>
          <w:color w:val="131315"/>
          <w:w w:val="110"/>
          <w:sz w:val="28"/>
        </w:rPr>
        <w:t>skip</w:t>
      </w:r>
      <w:r>
        <w:rPr>
          <w:rFonts w:ascii="Arial"/>
          <w:color w:val="131315"/>
          <w:spacing w:val="-1"/>
          <w:w w:val="110"/>
          <w:sz w:val="28"/>
        </w:rPr>
        <w:t xml:space="preserve"> </w:t>
      </w:r>
      <w:r>
        <w:rPr>
          <w:rFonts w:ascii="Arial"/>
          <w:color w:val="131315"/>
          <w:w w:val="110"/>
          <w:sz w:val="28"/>
        </w:rPr>
        <w:t>meals</w:t>
      </w:r>
      <w:r>
        <w:rPr>
          <w:rFonts w:ascii="Arial"/>
          <w:color w:val="131315"/>
          <w:spacing w:val="-4"/>
          <w:w w:val="110"/>
          <w:sz w:val="28"/>
        </w:rPr>
        <w:t xml:space="preserve"> </w:t>
      </w:r>
      <w:r>
        <w:rPr>
          <w:rFonts w:ascii="Arial"/>
          <w:color w:val="131315"/>
          <w:w w:val="110"/>
          <w:sz w:val="28"/>
        </w:rPr>
        <w:t>or keep</w:t>
      </w:r>
      <w:r>
        <w:rPr>
          <w:rFonts w:ascii="Arial"/>
          <w:color w:val="131315"/>
          <w:spacing w:val="-4"/>
          <w:w w:val="110"/>
          <w:sz w:val="28"/>
        </w:rPr>
        <w:t xml:space="preserve"> </w:t>
      </w:r>
      <w:r>
        <w:rPr>
          <w:rFonts w:ascii="Arial"/>
          <w:color w:val="131315"/>
          <w:w w:val="110"/>
          <w:sz w:val="28"/>
        </w:rPr>
        <w:t>erratic</w:t>
      </w:r>
      <w:r>
        <w:rPr>
          <w:rFonts w:ascii="Arial"/>
          <w:color w:val="131315"/>
          <w:spacing w:val="-6"/>
          <w:w w:val="110"/>
          <w:sz w:val="28"/>
        </w:rPr>
        <w:t xml:space="preserve"> </w:t>
      </w:r>
      <w:r>
        <w:rPr>
          <w:rFonts w:ascii="Arial"/>
          <w:color w:val="131315"/>
          <w:w w:val="110"/>
          <w:sz w:val="28"/>
        </w:rPr>
        <w:t>eating</w:t>
      </w:r>
      <w:r>
        <w:rPr>
          <w:rFonts w:ascii="Arial"/>
          <w:color w:val="131315"/>
          <w:spacing w:val="-1"/>
          <w:w w:val="110"/>
          <w:sz w:val="28"/>
        </w:rPr>
        <w:t xml:space="preserve"> </w:t>
      </w:r>
      <w:r>
        <w:rPr>
          <w:rFonts w:ascii="Arial"/>
          <w:color w:val="131315"/>
          <w:w w:val="110"/>
          <w:sz w:val="28"/>
        </w:rPr>
        <w:t>habits. As with sleep, your eating patterns control m</w:t>
      </w:r>
      <w:r>
        <w:rPr>
          <w:rFonts w:ascii="Arial"/>
          <w:color w:val="7C7E80"/>
          <w:spacing w:val="-1"/>
          <w:w w:val="110"/>
          <w:position w:val="4"/>
          <w:sz w:val="7"/>
        </w:rPr>
        <w:t>1</w:t>
      </w:r>
      <w:r>
        <w:rPr>
          <w:rFonts w:ascii="Arial"/>
          <w:color w:val="131315"/>
          <w:w w:val="110"/>
          <w:sz w:val="28"/>
        </w:rPr>
        <w:t>an</w:t>
      </w:r>
      <w:r>
        <w:rPr>
          <w:rFonts w:ascii="Arial"/>
          <w:color w:val="131315"/>
          <w:spacing w:val="-1"/>
          <w:w w:val="110"/>
          <w:sz w:val="28"/>
        </w:rPr>
        <w:t xml:space="preserve">y </w:t>
      </w:r>
      <w:r>
        <w:rPr>
          <w:rFonts w:ascii="Arial"/>
          <w:color w:val="131315"/>
          <w:w w:val="110"/>
          <w:sz w:val="28"/>
        </w:rPr>
        <w:t>hormonal processes that can affect your risk for a headache.</w:t>
      </w:r>
    </w:p>
    <w:p w:rsidR="009D78A7" w:rsidRDefault="0093348A">
      <w:pPr>
        <w:spacing w:before="311"/>
        <w:ind w:left="852"/>
        <w:rPr>
          <w:rFonts w:ascii="Arial"/>
          <w:sz w:val="28"/>
        </w:rPr>
      </w:pPr>
      <w:r>
        <w:rPr>
          <w:rFonts w:ascii="Arial"/>
          <w:color w:val="131315"/>
          <w:w w:val="110"/>
          <w:sz w:val="28"/>
        </w:rPr>
        <w:t>Manage</w:t>
      </w:r>
      <w:r>
        <w:rPr>
          <w:rFonts w:ascii="Arial"/>
          <w:color w:val="131315"/>
          <w:spacing w:val="7"/>
          <w:w w:val="110"/>
          <w:sz w:val="28"/>
        </w:rPr>
        <w:t xml:space="preserve"> </w:t>
      </w:r>
      <w:r>
        <w:rPr>
          <w:rFonts w:ascii="Arial"/>
          <w:color w:val="131315"/>
          <w:w w:val="110"/>
          <w:sz w:val="28"/>
        </w:rPr>
        <w:t>emotional</w:t>
      </w:r>
      <w:r>
        <w:rPr>
          <w:rFonts w:ascii="Arial"/>
          <w:color w:val="131315"/>
          <w:spacing w:val="8"/>
          <w:w w:val="110"/>
          <w:sz w:val="28"/>
        </w:rPr>
        <w:t xml:space="preserve"> </w:t>
      </w:r>
      <w:r>
        <w:rPr>
          <w:rFonts w:ascii="Arial"/>
          <w:color w:val="131315"/>
          <w:w w:val="110"/>
          <w:sz w:val="28"/>
        </w:rPr>
        <w:t>stress,</w:t>
      </w:r>
      <w:r>
        <w:rPr>
          <w:rFonts w:ascii="Arial"/>
          <w:color w:val="131315"/>
          <w:spacing w:val="11"/>
          <w:w w:val="110"/>
          <w:sz w:val="28"/>
        </w:rPr>
        <w:t xml:space="preserve"> </w:t>
      </w:r>
      <w:r>
        <w:rPr>
          <w:rFonts w:ascii="Arial"/>
          <w:color w:val="131315"/>
          <w:w w:val="110"/>
          <w:sz w:val="28"/>
        </w:rPr>
        <w:t>anxiety,</w:t>
      </w:r>
      <w:r>
        <w:rPr>
          <w:rFonts w:ascii="Arial"/>
          <w:color w:val="131315"/>
          <w:spacing w:val="19"/>
          <w:w w:val="110"/>
          <w:sz w:val="28"/>
        </w:rPr>
        <w:t xml:space="preserve"> </w:t>
      </w:r>
      <w:r>
        <w:rPr>
          <w:rFonts w:ascii="Arial"/>
          <w:color w:val="131315"/>
          <w:w w:val="110"/>
          <w:sz w:val="28"/>
        </w:rPr>
        <w:t>worry,</w:t>
      </w:r>
      <w:r>
        <w:rPr>
          <w:rFonts w:ascii="Arial"/>
          <w:color w:val="131315"/>
          <w:spacing w:val="5"/>
          <w:w w:val="110"/>
          <w:sz w:val="28"/>
        </w:rPr>
        <w:t xml:space="preserve"> </w:t>
      </w:r>
      <w:r>
        <w:rPr>
          <w:rFonts w:ascii="Arial"/>
          <w:color w:val="131315"/>
          <w:spacing w:val="-5"/>
          <w:w w:val="110"/>
          <w:sz w:val="28"/>
        </w:rPr>
        <w:t>and</w:t>
      </w:r>
    </w:p>
    <w:p w:rsidR="009D78A7" w:rsidRDefault="009D78A7">
      <w:pPr>
        <w:rPr>
          <w:rFonts w:ascii="Arial"/>
          <w:sz w:val="28"/>
        </w:rPr>
        <w:sectPr w:rsidR="009D78A7">
          <w:pgSz w:w="8400" w:h="10130"/>
          <w:pgMar w:top="200" w:right="300" w:bottom="0" w:left="320" w:header="720" w:footer="720" w:gutter="0"/>
          <w:cols w:space="720"/>
        </w:sectPr>
      </w:pPr>
    </w:p>
    <w:p w:rsidR="009D78A7" w:rsidRDefault="0093348A">
      <w:pPr>
        <w:spacing w:before="65" w:line="280" w:lineRule="auto"/>
        <w:ind w:left="840" w:right="345" w:firstLine="12"/>
        <w:rPr>
          <w:rFonts w:ascii="Arial"/>
          <w:sz w:val="28"/>
        </w:rPr>
      </w:pPr>
      <w:r>
        <w:rPr>
          <w:noProof/>
          <w:lang w:val="en-IN" w:eastAsia="en-IN"/>
        </w:rPr>
        <w:lastRenderedPageBreak/>
        <mc:AlternateContent>
          <mc:Choice Requires="wps">
            <w:drawing>
              <wp:anchor distT="0" distB="0" distL="0" distR="0" simplePos="0" relativeHeight="15772672" behindDoc="0" locked="0" layoutInCell="1" allowOverlap="1">
                <wp:simplePos x="0" y="0"/>
                <wp:positionH relativeFrom="page">
                  <wp:posOffset>351321</wp:posOffset>
                </wp:positionH>
                <wp:positionV relativeFrom="page">
                  <wp:posOffset>152712</wp:posOffset>
                </wp:positionV>
                <wp:extent cx="1270" cy="6120130"/>
                <wp:effectExtent l="0" t="0" r="0" b="0"/>
                <wp:wrapNone/>
                <wp:docPr id="247" name="Graphic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79"/>
                              </a:moveTo>
                              <a:lnTo>
                                <a:pt x="0" y="0"/>
                              </a:lnTo>
                            </a:path>
                          </a:pathLst>
                        </a:custGeom>
                        <a:ln w="916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968AE7" id="Graphic 247" o:spid="_x0000_s1026" style="position:absolute;margin-left:27.65pt;margin-top:12pt;width:.1pt;height:481.9pt;z-index:15772672;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" path="m,6119779l,e" filled="f" strokeweight=".25456mm">
                <v:path arrowok="t"/>
                <w10:wrap anchorx="page" anchory="page"/>
              </v:shape>
            </w:pict>
          </mc:Fallback>
        </mc:AlternateContent>
      </w:r>
      <w:r>
        <w:rPr>
          <w:noProof/>
          <w:lang w:val="en-IN" w:eastAsia="en-IN"/>
        </w:rPr>
        <mc:AlternateContent>
          <mc:Choice Requires="wps">
            <w:drawing>
              <wp:anchor distT="0" distB="0" distL="0" distR="0" simplePos="0" relativeHeight="15773184" behindDoc="0" locked="0" layoutInCell="1" allowOverlap="1">
                <wp:simplePos x="0" y="0"/>
                <wp:positionH relativeFrom="page">
                  <wp:posOffset>5000981</wp:posOffset>
                </wp:positionH>
                <wp:positionV relativeFrom="page">
                  <wp:posOffset>152712</wp:posOffset>
                </wp:positionV>
                <wp:extent cx="1270" cy="6120130"/>
                <wp:effectExtent l="0" t="0" r="0" b="0"/>
                <wp:wrapNone/>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120130"/>
                        </a:xfrm>
                        <a:custGeom>
                          <a:avLst/>
                          <a:gdLst/>
                          <a:ahLst/>
                          <a:cxnLst/>
                          <a:rect l="l" t="t" r="r" b="b"/>
                          <a:pathLst>
                            <a:path h="6120130">
                              <a:moveTo>
                                <a:pt x="0" y="6119779"/>
                              </a:moveTo>
                              <a:lnTo>
                                <a:pt x="0" y="0"/>
                              </a:lnTo>
                            </a:path>
                          </a:pathLst>
                        </a:custGeom>
                        <a:ln w="916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2FC7BA" id="Graphic 248" o:spid="_x0000_s1026" style="position:absolute;margin-left:393.8pt;margin-top:12pt;width:.1pt;height:481.9pt;z-index:15773184;visibility:visible;mso-wrap-style:square;mso-wrap-distance-left:0;mso-wrap-distance-top:0;mso-wrap-distance-right:0;mso-wrap-distance-bottom:0;mso-position-horizontal:absolute;mso-position-horizontal-relative:page;mso-position-vertical:absolute;mso-position-vertical-relative:page;v-text-anchor:top" coordsize="1270,612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" path="m,6119779l,e" filled="f" strokeweight=".25456mm">
                <v:path arrowok="t"/>
                <w10:wrap anchorx="page" anchory="page"/>
              </v:shape>
            </w:pict>
          </mc:Fallback>
        </mc:AlternateContent>
      </w:r>
      <w:r>
        <w:rPr>
          <w:rFonts w:ascii="Arial"/>
          <w:color w:val="151315"/>
          <w:w w:val="105"/>
          <w:sz w:val="28"/>
        </w:rPr>
        <w:t>even excitement. These em</w:t>
      </w:r>
      <w:r>
        <w:rPr>
          <w:rFonts w:ascii="Arial"/>
          <w:color w:val="777777"/>
          <w:w w:val="105"/>
          <w:sz w:val="28"/>
        </w:rPr>
        <w:t>i</w:t>
      </w:r>
      <w:r>
        <w:rPr>
          <w:rFonts w:ascii="Arial"/>
          <w:color w:val="151315"/>
          <w:w w:val="105"/>
          <w:sz w:val="28"/>
        </w:rPr>
        <w:t>otions are</w:t>
      </w:r>
      <w:r>
        <w:rPr>
          <w:rFonts w:ascii="Arial"/>
          <w:color w:val="151315"/>
          <w:w w:val="105"/>
          <w:sz w:val="28"/>
        </w:rPr>
        <w:t xml:space="preserve"> among the most common triggers of headaches. Migraine sufferers are generally sensitive to stressful</w:t>
      </w:r>
      <w:r>
        <w:rPr>
          <w:rFonts w:ascii="Arial"/>
          <w:color w:val="151315"/>
          <w:spacing w:val="80"/>
          <w:w w:val="105"/>
          <w:sz w:val="28"/>
        </w:rPr>
        <w:t xml:space="preserve"> </w:t>
      </w:r>
      <w:r>
        <w:rPr>
          <w:rFonts w:ascii="Arial"/>
          <w:color w:val="151315"/>
          <w:w w:val="105"/>
          <w:sz w:val="28"/>
        </w:rPr>
        <w:t>events,</w:t>
      </w:r>
      <w:r>
        <w:rPr>
          <w:rFonts w:ascii="Arial"/>
          <w:color w:val="151315"/>
          <w:spacing w:val="40"/>
          <w:w w:val="105"/>
          <w:sz w:val="28"/>
        </w:rPr>
        <w:t xml:space="preserve"> </w:t>
      </w:r>
      <w:r>
        <w:rPr>
          <w:rFonts w:ascii="Arial"/>
          <w:color w:val="151315"/>
          <w:w w:val="105"/>
          <w:sz w:val="28"/>
        </w:rPr>
        <w:t>which prompt the release of certain</w:t>
      </w:r>
      <w:r>
        <w:rPr>
          <w:rFonts w:ascii="Arial"/>
          <w:color w:val="151315"/>
          <w:spacing w:val="40"/>
          <w:w w:val="105"/>
          <w:sz w:val="28"/>
        </w:rPr>
        <w:t xml:space="preserve"> </w:t>
      </w:r>
      <w:r>
        <w:rPr>
          <w:rFonts w:ascii="Arial"/>
          <w:color w:val="151315"/>
          <w:w w:val="105"/>
          <w:sz w:val="28"/>
        </w:rPr>
        <w:t>chemicals in the</w:t>
      </w:r>
      <w:r>
        <w:rPr>
          <w:rFonts w:ascii="Arial"/>
          <w:color w:val="151315"/>
          <w:spacing w:val="40"/>
          <w:w w:val="105"/>
          <w:sz w:val="28"/>
        </w:rPr>
        <w:t xml:space="preserve"> </w:t>
      </w:r>
      <w:r>
        <w:rPr>
          <w:rFonts w:ascii="Arial"/>
          <w:color w:val="151315"/>
          <w:w w:val="105"/>
          <w:sz w:val="28"/>
        </w:rPr>
        <w:t>brain that can provoke vascular changes and cause a migraine. Adding insult to injury, emotio</w:t>
      </w:r>
      <w:r>
        <w:rPr>
          <w:rFonts w:ascii="Arial"/>
          <w:color w:val="151315"/>
          <w:w w:val="105"/>
          <w:sz w:val="28"/>
        </w:rPr>
        <w:t>ns</w:t>
      </w:r>
      <w:r>
        <w:rPr>
          <w:rFonts w:ascii="Arial"/>
          <w:color w:val="151315"/>
          <w:spacing w:val="40"/>
          <w:w w:val="105"/>
          <w:sz w:val="28"/>
        </w:rPr>
        <w:t xml:space="preserve"> </w:t>
      </w:r>
      <w:r>
        <w:rPr>
          <w:rFonts w:ascii="Arial"/>
          <w:color w:val="151315"/>
          <w:w w:val="105"/>
          <w:sz w:val="28"/>
        </w:rPr>
        <w:t>such as anxiety</w:t>
      </w:r>
      <w:r>
        <w:rPr>
          <w:rFonts w:ascii="Arial"/>
          <w:color w:val="151315"/>
          <w:spacing w:val="40"/>
          <w:w w:val="105"/>
          <w:sz w:val="28"/>
        </w:rPr>
        <w:t xml:space="preserve"> </w:t>
      </w:r>
      <w:r>
        <w:rPr>
          <w:rFonts w:ascii="Arial"/>
          <w:color w:val="151315"/>
          <w:w w:val="105"/>
          <w:sz w:val="28"/>
        </w:rPr>
        <w:t>and</w:t>
      </w:r>
      <w:r>
        <w:rPr>
          <w:rFonts w:ascii="Arial"/>
          <w:color w:val="151315"/>
          <w:spacing w:val="40"/>
          <w:w w:val="105"/>
          <w:sz w:val="28"/>
        </w:rPr>
        <w:t xml:space="preserve"> </w:t>
      </w:r>
      <w:r>
        <w:rPr>
          <w:rFonts w:ascii="Arial"/>
          <w:color w:val="151315"/>
          <w:w w:val="105"/>
          <w:sz w:val="28"/>
        </w:rPr>
        <w:t>worry</w:t>
      </w:r>
      <w:r>
        <w:rPr>
          <w:rFonts w:ascii="Arial"/>
          <w:color w:val="151315"/>
          <w:spacing w:val="40"/>
          <w:w w:val="105"/>
          <w:sz w:val="28"/>
        </w:rPr>
        <w:t xml:space="preserve"> </w:t>
      </w:r>
      <w:r>
        <w:rPr>
          <w:rFonts w:ascii="Arial"/>
          <w:color w:val="151315"/>
          <w:w w:val="105"/>
          <w:sz w:val="28"/>
        </w:rPr>
        <w:t>can increase muscle tension and dilate blood vessels, i</w:t>
      </w:r>
      <w:r>
        <w:rPr>
          <w:rFonts w:ascii="Arial"/>
          <w:color w:val="9A9A9C"/>
          <w:w w:val="105"/>
          <w:sz w:val="28"/>
        </w:rPr>
        <w:t>'</w:t>
      </w:r>
      <w:r>
        <w:rPr>
          <w:rFonts w:ascii="Arial"/>
          <w:color w:val="151315"/>
          <w:w w:val="105"/>
          <w:sz w:val="28"/>
        </w:rPr>
        <w:t>ntensifying</w:t>
      </w:r>
      <w:r>
        <w:rPr>
          <w:rFonts w:ascii="Arial"/>
          <w:color w:val="151315"/>
          <w:spacing w:val="40"/>
          <w:w w:val="105"/>
          <w:sz w:val="28"/>
        </w:rPr>
        <w:t xml:space="preserve"> </w:t>
      </w:r>
      <w:r>
        <w:rPr>
          <w:rFonts w:ascii="Arial"/>
          <w:color w:val="151315"/>
          <w:w w:val="105"/>
          <w:sz w:val="28"/>
        </w:rPr>
        <w:t>the</w:t>
      </w:r>
      <w:r>
        <w:rPr>
          <w:rFonts w:ascii="Arial"/>
          <w:color w:val="151315"/>
          <w:spacing w:val="40"/>
          <w:w w:val="105"/>
          <w:sz w:val="28"/>
        </w:rPr>
        <w:t xml:space="preserve"> </w:t>
      </w:r>
      <w:r>
        <w:rPr>
          <w:rFonts w:ascii="Arial"/>
          <w:color w:val="151315"/>
          <w:w w:val="105"/>
          <w:sz w:val="28"/>
        </w:rPr>
        <w:t>severity</w:t>
      </w:r>
      <w:r>
        <w:rPr>
          <w:rFonts w:ascii="Arial"/>
          <w:color w:val="151315"/>
          <w:spacing w:val="40"/>
          <w:w w:val="105"/>
          <w:sz w:val="28"/>
        </w:rPr>
        <w:t xml:space="preserve"> </w:t>
      </w:r>
      <w:r>
        <w:rPr>
          <w:rFonts w:ascii="Arial"/>
          <w:color w:val="151315"/>
          <w:w w:val="105"/>
          <w:sz w:val="28"/>
        </w:rPr>
        <w:t>of</w:t>
      </w:r>
      <w:r>
        <w:rPr>
          <w:rFonts w:ascii="Arial"/>
          <w:color w:val="151315"/>
          <w:spacing w:val="40"/>
          <w:w w:val="105"/>
          <w:sz w:val="28"/>
        </w:rPr>
        <w:t xml:space="preserve"> </w:t>
      </w:r>
      <w:r>
        <w:rPr>
          <w:rFonts w:ascii="Arial"/>
          <w:color w:val="151315"/>
          <w:w w:val="105"/>
          <w:sz w:val="28"/>
        </w:rPr>
        <w:t>the</w:t>
      </w:r>
      <w:r>
        <w:rPr>
          <w:rFonts w:ascii="Arial"/>
          <w:color w:val="151315"/>
          <w:spacing w:val="40"/>
          <w:w w:val="105"/>
          <w:sz w:val="28"/>
        </w:rPr>
        <w:t xml:space="preserve"> </w:t>
      </w:r>
      <w:r>
        <w:rPr>
          <w:rFonts w:ascii="Arial"/>
          <w:color w:val="151315"/>
          <w:w w:val="105"/>
          <w:sz w:val="28"/>
        </w:rPr>
        <w:t>migraine.</w:t>
      </w:r>
    </w:p>
    <w:p w:rsidR="009D78A7" w:rsidRDefault="0093348A">
      <w:pPr>
        <w:spacing w:before="303" w:line="278" w:lineRule="auto"/>
        <w:ind w:left="840" w:right="431" w:firstLine="8"/>
        <w:rPr>
          <w:rFonts w:ascii="Arial"/>
          <w:sz w:val="28"/>
        </w:rPr>
      </w:pPr>
      <w:r>
        <w:rPr>
          <w:rFonts w:ascii="Arial"/>
          <w:color w:val="151315"/>
          <w:w w:val="105"/>
          <w:sz w:val="28"/>
        </w:rPr>
        <w:t>Go gluten-,</w:t>
      </w:r>
      <w:r>
        <w:rPr>
          <w:rFonts w:ascii="Arial"/>
          <w:color w:val="151315"/>
          <w:spacing w:val="40"/>
          <w:w w:val="105"/>
          <w:sz w:val="28"/>
        </w:rPr>
        <w:t xml:space="preserve"> </w:t>
      </w:r>
      <w:r>
        <w:rPr>
          <w:rFonts w:ascii="Arial"/>
          <w:color w:val="151315"/>
          <w:w w:val="105"/>
          <w:sz w:val="28"/>
        </w:rPr>
        <w:t>preservative-, additive-,</w:t>
      </w:r>
      <w:r>
        <w:rPr>
          <w:rFonts w:ascii="Arial"/>
          <w:color w:val="151315"/>
          <w:spacing w:val="40"/>
          <w:w w:val="105"/>
          <w:sz w:val="28"/>
        </w:rPr>
        <w:t xml:space="preserve"> </w:t>
      </w:r>
      <w:r>
        <w:rPr>
          <w:rFonts w:ascii="Arial"/>
          <w:color w:val="151315"/>
          <w:w w:val="105"/>
          <w:sz w:val="28"/>
        </w:rPr>
        <w:t>and</w:t>
      </w:r>
      <w:r>
        <w:rPr>
          <w:rFonts w:ascii="Arial"/>
          <w:color w:val="151315"/>
          <w:spacing w:val="40"/>
          <w:w w:val="105"/>
          <w:sz w:val="28"/>
        </w:rPr>
        <w:t xml:space="preserve"> </w:t>
      </w:r>
      <w:r>
        <w:rPr>
          <w:rFonts w:ascii="Arial"/>
          <w:color w:val="151315"/>
          <w:w w:val="105"/>
          <w:sz w:val="28"/>
        </w:rPr>
        <w:t>processed-free. The low-glycemic,</w:t>
      </w:r>
      <w:r>
        <w:rPr>
          <w:rFonts w:ascii="Arial"/>
          <w:color w:val="151315"/>
          <w:spacing w:val="40"/>
          <w:w w:val="105"/>
          <w:sz w:val="28"/>
        </w:rPr>
        <w:t xml:space="preserve"> </w:t>
      </w:r>
      <w:r>
        <w:rPr>
          <w:rFonts w:ascii="Arial"/>
          <w:color w:val="151315"/>
          <w:w w:val="105"/>
          <w:sz w:val="28"/>
        </w:rPr>
        <w:t>low-carb,</w:t>
      </w:r>
      <w:r>
        <w:rPr>
          <w:rFonts w:ascii="Arial"/>
          <w:color w:val="151315"/>
          <w:spacing w:val="40"/>
          <w:w w:val="105"/>
          <w:sz w:val="28"/>
        </w:rPr>
        <w:t xml:space="preserve"> </w:t>
      </w:r>
      <w:r>
        <w:rPr>
          <w:rFonts w:ascii="Arial"/>
          <w:color w:val="151315"/>
          <w:w w:val="105"/>
          <w:sz w:val="28"/>
        </w:rPr>
        <w:t>high-healthy-fat</w:t>
      </w:r>
      <w:r>
        <w:rPr>
          <w:rFonts w:ascii="Arial"/>
          <w:color w:val="151315"/>
          <w:spacing w:val="40"/>
          <w:w w:val="105"/>
          <w:sz w:val="28"/>
        </w:rPr>
        <w:t xml:space="preserve"> </w:t>
      </w:r>
      <w:r>
        <w:rPr>
          <w:rFonts w:ascii="Arial"/>
          <w:color w:val="151315"/>
          <w:w w:val="105"/>
          <w:sz w:val="28"/>
        </w:rPr>
        <w:t>diet</w:t>
      </w:r>
      <w:r>
        <w:rPr>
          <w:rFonts w:ascii="Arial"/>
          <w:color w:val="151315"/>
          <w:spacing w:val="40"/>
          <w:w w:val="105"/>
          <w:sz w:val="28"/>
        </w:rPr>
        <w:t xml:space="preserve"> </w:t>
      </w:r>
      <w:r>
        <w:rPr>
          <w:rFonts w:ascii="Arial"/>
          <w:color w:val="151315"/>
          <w:w w:val="105"/>
          <w:sz w:val="28"/>
        </w:rPr>
        <w:t>outlined</w:t>
      </w:r>
      <w:r>
        <w:rPr>
          <w:rFonts w:ascii="Arial"/>
          <w:color w:val="151315"/>
          <w:spacing w:val="40"/>
          <w:w w:val="105"/>
          <w:sz w:val="28"/>
        </w:rPr>
        <w:t xml:space="preserve"> </w:t>
      </w:r>
      <w:r>
        <w:rPr>
          <w:rFonts w:ascii="Arial"/>
          <w:color w:val="151315"/>
          <w:w w:val="105"/>
          <w:sz w:val="28"/>
        </w:rPr>
        <w:t>in</w:t>
      </w:r>
      <w:r>
        <w:rPr>
          <w:rFonts w:ascii="Arial"/>
          <w:color w:val="151315"/>
          <w:spacing w:val="40"/>
          <w:w w:val="105"/>
          <w:sz w:val="28"/>
        </w:rPr>
        <w:t xml:space="preserve"> </w:t>
      </w:r>
      <w:r>
        <w:rPr>
          <w:rFonts w:ascii="Arial"/>
          <w:color w:val="151315"/>
          <w:w w:val="105"/>
          <w:sz w:val="28"/>
        </w:rPr>
        <w:t>chapter</w:t>
      </w:r>
      <w:r>
        <w:rPr>
          <w:rFonts w:ascii="Arial"/>
          <w:color w:val="151315"/>
          <w:spacing w:val="40"/>
          <w:w w:val="105"/>
          <w:sz w:val="28"/>
        </w:rPr>
        <w:t xml:space="preserve"> </w:t>
      </w:r>
      <w:r>
        <w:rPr>
          <w:rFonts w:ascii="Arial"/>
          <w:color w:val="151315"/>
          <w:w w:val="105"/>
          <w:sz w:val="28"/>
        </w:rPr>
        <w:t>11</w:t>
      </w:r>
      <w:r>
        <w:rPr>
          <w:rFonts w:ascii="Arial"/>
          <w:color w:val="151315"/>
          <w:spacing w:val="40"/>
          <w:w w:val="105"/>
          <w:sz w:val="28"/>
        </w:rPr>
        <w:t xml:space="preserve"> </w:t>
      </w:r>
      <w:r>
        <w:rPr>
          <w:rFonts w:ascii="Arial"/>
          <w:color w:val="151315"/>
          <w:w w:val="105"/>
          <w:sz w:val="28"/>
        </w:rPr>
        <w:t>will go a long way to</w:t>
      </w:r>
      <w:r>
        <w:rPr>
          <w:rFonts w:ascii="Arial"/>
          <w:color w:val="151315"/>
          <w:spacing w:val="40"/>
          <w:w w:val="105"/>
          <w:sz w:val="28"/>
        </w:rPr>
        <w:t xml:space="preserve"> </w:t>
      </w:r>
      <w:r>
        <w:rPr>
          <w:rFonts w:ascii="Arial"/>
          <w:color w:val="151315"/>
          <w:w w:val="105"/>
          <w:sz w:val="28"/>
        </w:rPr>
        <w:t>reducing your risk for headaches.</w:t>
      </w:r>
      <w:r>
        <w:rPr>
          <w:rFonts w:ascii="Arial"/>
          <w:color w:val="151315"/>
          <w:spacing w:val="40"/>
          <w:w w:val="105"/>
          <w:sz w:val="28"/>
        </w:rPr>
        <w:t xml:space="preserve"> </w:t>
      </w:r>
      <w:r>
        <w:rPr>
          <w:rFonts w:ascii="Arial"/>
          <w:color w:val="151315"/>
          <w:w w:val="105"/>
          <w:sz w:val="28"/>
        </w:rPr>
        <w:t>Be especially careful about aged cheese, cured meats</w:t>
      </w:r>
      <w:r>
        <w:rPr>
          <w:color w:val="151315"/>
          <w:w w:val="105"/>
          <w:position w:val="-4"/>
          <w:sz w:val="14"/>
        </w:rPr>
        <w:t>1</w:t>
      </w:r>
      <w:r>
        <w:rPr>
          <w:color w:val="151315"/>
          <w:spacing w:val="40"/>
          <w:w w:val="105"/>
          <w:position w:val="-4"/>
          <w:sz w:val="14"/>
        </w:rPr>
        <w:t xml:space="preserve"> </w:t>
      </w:r>
      <w:r>
        <w:rPr>
          <w:rFonts w:ascii="Arial"/>
          <w:color w:val="151315"/>
          <w:w w:val="105"/>
          <w:sz w:val="28"/>
        </w:rPr>
        <w:t>and sources of m</w:t>
      </w:r>
      <w:r>
        <w:rPr>
          <w:rFonts w:ascii="Arial"/>
          <w:color w:val="9A9A9C"/>
          <w:w w:val="105"/>
          <w:sz w:val="28"/>
        </w:rPr>
        <w:t>,</w:t>
      </w:r>
      <w:r>
        <w:rPr>
          <w:rFonts w:ascii="Arial"/>
          <w:color w:val="151315"/>
          <w:w w:val="105"/>
          <w:sz w:val="28"/>
        </w:rPr>
        <w:t>onosodium gluta</w:t>
      </w:r>
      <w:r>
        <w:rPr>
          <w:rFonts w:ascii="Arial"/>
          <w:color w:val="9A9A9C"/>
          <w:w w:val="105"/>
          <w:sz w:val="28"/>
        </w:rPr>
        <w:t>.</w:t>
      </w:r>
      <w:r>
        <w:rPr>
          <w:rFonts w:ascii="Arial"/>
          <w:color w:val="151315"/>
          <w:w w:val="105"/>
          <w:sz w:val="28"/>
        </w:rPr>
        <w:t>mate (MSG, commonly found in Chinese food), as these ingredients may be responsible for triggering up to</w:t>
      </w:r>
      <w:r>
        <w:rPr>
          <w:rFonts w:ascii="Arial"/>
          <w:color w:val="151315"/>
          <w:spacing w:val="40"/>
          <w:w w:val="105"/>
          <w:sz w:val="28"/>
        </w:rPr>
        <w:t xml:space="preserve"> </w:t>
      </w:r>
      <w:r>
        <w:rPr>
          <w:rFonts w:ascii="Arial"/>
          <w:color w:val="151315"/>
          <w:w w:val="105"/>
          <w:sz w:val="28"/>
        </w:rPr>
        <w:t>30 pe</w:t>
      </w:r>
      <w:r>
        <w:rPr>
          <w:rFonts w:ascii="Arial"/>
          <w:color w:val="151315"/>
          <w:w w:val="105"/>
          <w:sz w:val="28"/>
        </w:rPr>
        <w:t xml:space="preserve">rcent of </w:t>
      </w:r>
      <w:r>
        <w:rPr>
          <w:rFonts w:ascii="Arial"/>
          <w:color w:val="151315"/>
          <w:spacing w:val="-2"/>
          <w:w w:val="105"/>
          <w:sz w:val="28"/>
        </w:rPr>
        <w:t>migraines.</w:t>
      </w:r>
    </w:p>
    <w:p w:rsidR="009D78A7" w:rsidRDefault="0093348A">
      <w:pPr>
        <w:spacing w:before="318" w:line="280" w:lineRule="auto"/>
        <w:ind w:left="837" w:right="394"/>
        <w:rPr>
          <w:rFonts w:ascii="Arial" w:hAnsi="Arial"/>
          <w:sz w:val="28"/>
        </w:rPr>
      </w:pPr>
      <w:r>
        <w:rPr>
          <w:rFonts w:ascii="Arial" w:hAnsi="Arial"/>
          <w:color w:val="151315"/>
          <w:w w:val="105"/>
          <w:sz w:val="28"/>
        </w:rPr>
        <w:t>Track</w:t>
      </w:r>
      <w:r>
        <w:rPr>
          <w:rFonts w:ascii="Arial" w:hAnsi="Arial"/>
          <w:color w:val="151315"/>
          <w:spacing w:val="40"/>
          <w:w w:val="105"/>
          <w:sz w:val="28"/>
        </w:rPr>
        <w:t xml:space="preserve"> </w:t>
      </w:r>
      <w:r>
        <w:rPr>
          <w:rFonts w:ascii="Arial" w:hAnsi="Arial"/>
          <w:color w:val="151315"/>
          <w:w w:val="105"/>
          <w:sz w:val="28"/>
        </w:rPr>
        <w:t>the</w:t>
      </w:r>
      <w:r>
        <w:rPr>
          <w:rFonts w:ascii="Arial" w:hAnsi="Arial"/>
          <w:color w:val="151315"/>
          <w:spacing w:val="40"/>
          <w:w w:val="105"/>
          <w:sz w:val="28"/>
        </w:rPr>
        <w:t xml:space="preserve"> </w:t>
      </w:r>
      <w:r>
        <w:rPr>
          <w:rFonts w:ascii="Arial" w:hAnsi="Arial"/>
          <w:color w:val="151315"/>
          <w:w w:val="105"/>
          <w:sz w:val="28"/>
        </w:rPr>
        <w:t>patterns in your headache</w:t>
      </w:r>
      <w:r>
        <w:rPr>
          <w:rFonts w:ascii="Arial" w:hAnsi="Arial"/>
          <w:color w:val="151315"/>
          <w:spacing w:val="40"/>
          <w:w w:val="105"/>
          <w:sz w:val="28"/>
        </w:rPr>
        <w:t xml:space="preserve"> </w:t>
      </w:r>
      <w:r>
        <w:rPr>
          <w:rFonts w:ascii="Arial" w:hAnsi="Arial"/>
          <w:color w:val="151315"/>
          <w:w w:val="105"/>
          <w:sz w:val="28"/>
        </w:rPr>
        <w:t>experience. It</w:t>
      </w:r>
      <w:r>
        <w:rPr>
          <w:rFonts w:ascii="Arial" w:hAnsi="Arial"/>
          <w:color w:val="151315"/>
          <w:spacing w:val="80"/>
          <w:w w:val="105"/>
          <w:sz w:val="28"/>
        </w:rPr>
        <w:t xml:space="preserve"> </w:t>
      </w:r>
      <w:r>
        <w:rPr>
          <w:rFonts w:ascii="Arial" w:hAnsi="Arial"/>
          <w:color w:val="151315"/>
          <w:w w:val="105"/>
          <w:sz w:val="28"/>
        </w:rPr>
        <w:t>helps to</w:t>
      </w:r>
      <w:r>
        <w:rPr>
          <w:rFonts w:ascii="Arial" w:hAnsi="Arial"/>
          <w:color w:val="151315"/>
          <w:spacing w:val="40"/>
          <w:w w:val="105"/>
          <w:sz w:val="28"/>
        </w:rPr>
        <w:t xml:space="preserve"> </w:t>
      </w:r>
      <w:r>
        <w:rPr>
          <w:rFonts w:ascii="Arial" w:hAnsi="Arial"/>
          <w:color w:val="151315"/>
          <w:w w:val="105"/>
          <w:sz w:val="28"/>
        </w:rPr>
        <w:t>know</w:t>
      </w:r>
      <w:r>
        <w:rPr>
          <w:rFonts w:ascii="Arial" w:hAnsi="Arial"/>
          <w:color w:val="151315"/>
          <w:spacing w:val="40"/>
          <w:w w:val="105"/>
          <w:sz w:val="28"/>
        </w:rPr>
        <w:t xml:space="preserve"> </w:t>
      </w:r>
      <w:r>
        <w:rPr>
          <w:rFonts w:ascii="Arial" w:hAnsi="Arial"/>
          <w:color w:val="151315"/>
          <w:w w:val="105"/>
          <w:sz w:val="28"/>
        </w:rPr>
        <w:t>when</w:t>
      </w:r>
      <w:r>
        <w:rPr>
          <w:rFonts w:ascii="Arial" w:hAnsi="Arial"/>
          <w:color w:val="151315"/>
          <w:spacing w:val="34"/>
          <w:w w:val="105"/>
          <w:sz w:val="28"/>
        </w:rPr>
        <w:t xml:space="preserve"> </w:t>
      </w:r>
      <w:r>
        <w:rPr>
          <w:rFonts w:ascii="Arial" w:hAnsi="Arial"/>
          <w:color w:val="151315"/>
          <w:w w:val="105"/>
          <w:sz w:val="28"/>
        </w:rPr>
        <w:t>you're</w:t>
      </w:r>
      <w:r>
        <w:rPr>
          <w:rFonts w:ascii="Arial" w:hAnsi="Arial"/>
          <w:color w:val="151315"/>
          <w:spacing w:val="32"/>
          <w:w w:val="105"/>
          <w:sz w:val="28"/>
        </w:rPr>
        <w:t xml:space="preserve"> </w:t>
      </w:r>
      <w:r>
        <w:rPr>
          <w:rFonts w:ascii="Arial" w:hAnsi="Arial"/>
          <w:color w:val="151315"/>
          <w:w w:val="105"/>
          <w:sz w:val="28"/>
        </w:rPr>
        <w:t>at</w:t>
      </w:r>
      <w:r>
        <w:rPr>
          <w:rFonts w:ascii="Arial" w:hAnsi="Arial"/>
          <w:color w:val="151315"/>
          <w:spacing w:val="36"/>
          <w:w w:val="105"/>
          <w:sz w:val="28"/>
        </w:rPr>
        <w:t xml:space="preserve"> </w:t>
      </w:r>
      <w:r>
        <w:rPr>
          <w:rFonts w:ascii="Arial" w:hAnsi="Arial"/>
          <w:color w:val="151315"/>
          <w:w w:val="105"/>
          <w:sz w:val="28"/>
        </w:rPr>
        <w:t>a</w:t>
      </w:r>
      <w:r>
        <w:rPr>
          <w:rFonts w:ascii="Arial" w:hAnsi="Arial"/>
          <w:color w:val="9A9A9C"/>
          <w:w w:val="105"/>
          <w:sz w:val="28"/>
        </w:rPr>
        <w:t>.</w:t>
      </w:r>
      <w:r>
        <w:rPr>
          <w:rFonts w:ascii="Arial" w:hAnsi="Arial"/>
          <w:color w:val="9A9A9C"/>
          <w:spacing w:val="-43"/>
          <w:w w:val="105"/>
          <w:sz w:val="28"/>
        </w:rPr>
        <w:t xml:space="preserve"> </w:t>
      </w:r>
      <w:r>
        <w:rPr>
          <w:rFonts w:ascii="Arial" w:hAnsi="Arial"/>
          <w:color w:val="151315"/>
          <w:w w:val="105"/>
          <w:sz w:val="28"/>
        </w:rPr>
        <w:t>greater</w:t>
      </w:r>
      <w:r>
        <w:rPr>
          <w:rFonts w:ascii="Arial" w:hAnsi="Arial"/>
          <w:color w:val="151315"/>
          <w:spacing w:val="36"/>
          <w:w w:val="105"/>
          <w:sz w:val="28"/>
        </w:rPr>
        <w:t xml:space="preserve"> </w:t>
      </w:r>
      <w:r>
        <w:rPr>
          <w:rFonts w:ascii="Arial" w:hAnsi="Arial"/>
          <w:color w:val="151315"/>
          <w:w w:val="105"/>
          <w:sz w:val="28"/>
        </w:rPr>
        <w:t>risk of getting</w:t>
      </w:r>
      <w:r>
        <w:rPr>
          <w:rFonts w:ascii="Arial" w:hAnsi="Arial"/>
          <w:color w:val="151315"/>
          <w:spacing w:val="40"/>
          <w:w w:val="105"/>
          <w:sz w:val="28"/>
        </w:rPr>
        <w:t xml:space="preserve"> </w:t>
      </w:r>
      <w:r>
        <w:rPr>
          <w:rFonts w:ascii="Arial" w:hAnsi="Arial"/>
          <w:color w:val="151315"/>
          <w:w w:val="105"/>
          <w:sz w:val="28"/>
        </w:rPr>
        <w:t>one</w:t>
      </w:r>
      <w:r>
        <w:rPr>
          <w:rFonts w:ascii="Arial" w:hAnsi="Arial"/>
          <w:color w:val="151315"/>
          <w:spacing w:val="40"/>
          <w:w w:val="105"/>
          <w:sz w:val="28"/>
        </w:rPr>
        <w:t xml:space="preserve"> </w:t>
      </w:r>
      <w:r>
        <w:rPr>
          <w:rFonts w:ascii="Arial" w:hAnsi="Arial"/>
          <w:color w:val="151315"/>
          <w:w w:val="105"/>
          <w:sz w:val="28"/>
        </w:rPr>
        <w:t>so</w:t>
      </w:r>
      <w:r>
        <w:rPr>
          <w:rFonts w:ascii="Arial" w:hAnsi="Arial"/>
          <w:color w:val="151315"/>
          <w:spacing w:val="40"/>
          <w:w w:val="105"/>
          <w:sz w:val="28"/>
        </w:rPr>
        <w:t xml:space="preserve"> </w:t>
      </w:r>
      <w:r>
        <w:rPr>
          <w:rFonts w:ascii="Arial" w:hAnsi="Arial"/>
          <w:color w:val="151315"/>
          <w:w w:val="105"/>
          <w:sz w:val="28"/>
        </w:rPr>
        <w:t>you</w:t>
      </w:r>
      <w:r>
        <w:rPr>
          <w:rFonts w:ascii="Arial" w:hAnsi="Arial"/>
          <w:color w:val="151315"/>
          <w:spacing w:val="38"/>
          <w:w w:val="105"/>
          <w:sz w:val="28"/>
        </w:rPr>
        <w:t xml:space="preserve"> </w:t>
      </w:r>
      <w:r>
        <w:rPr>
          <w:rFonts w:ascii="Arial" w:hAnsi="Arial"/>
          <w:color w:val="151315"/>
          <w:w w:val="105"/>
          <w:sz w:val="28"/>
        </w:rPr>
        <w:t>can</w:t>
      </w:r>
      <w:r>
        <w:rPr>
          <w:rFonts w:ascii="Arial" w:hAnsi="Arial"/>
          <w:color w:val="151315"/>
          <w:spacing w:val="40"/>
          <w:w w:val="105"/>
          <w:sz w:val="28"/>
        </w:rPr>
        <w:t xml:space="preserve"> </w:t>
      </w:r>
      <w:r>
        <w:rPr>
          <w:rFonts w:ascii="Arial" w:hAnsi="Arial"/>
          <w:color w:val="151315"/>
          <w:w w:val="105"/>
          <w:sz w:val="28"/>
        </w:rPr>
        <w:t>pay</w:t>
      </w:r>
      <w:r>
        <w:rPr>
          <w:rFonts w:ascii="Arial" w:hAnsi="Arial"/>
          <w:color w:val="151315"/>
          <w:spacing w:val="40"/>
          <w:w w:val="105"/>
          <w:sz w:val="28"/>
        </w:rPr>
        <w:t xml:space="preserve"> </w:t>
      </w:r>
      <w:r>
        <w:rPr>
          <w:rFonts w:ascii="Arial" w:hAnsi="Arial"/>
          <w:color w:val="151315"/>
          <w:w w:val="105"/>
          <w:sz w:val="28"/>
        </w:rPr>
        <w:t>extra</w:t>
      </w:r>
      <w:r>
        <w:rPr>
          <w:rFonts w:ascii="Arial" w:hAnsi="Arial"/>
          <w:color w:val="151315"/>
          <w:spacing w:val="80"/>
          <w:w w:val="105"/>
          <w:sz w:val="28"/>
        </w:rPr>
        <w:t xml:space="preserve"> </w:t>
      </w:r>
      <w:r>
        <w:rPr>
          <w:rFonts w:ascii="Arial" w:hAnsi="Arial"/>
          <w:color w:val="151315"/>
          <w:w w:val="105"/>
          <w:sz w:val="28"/>
        </w:rPr>
        <w:t>attention during those</w:t>
      </w:r>
      <w:r>
        <w:rPr>
          <w:rFonts w:ascii="Arial" w:hAnsi="Arial"/>
          <w:color w:val="151315"/>
          <w:spacing w:val="40"/>
          <w:w w:val="105"/>
          <w:sz w:val="28"/>
        </w:rPr>
        <w:t xml:space="preserve"> </w:t>
      </w:r>
      <w:r>
        <w:rPr>
          <w:rFonts w:ascii="Arial" w:hAnsi="Arial"/>
          <w:color w:val="151315"/>
          <w:w w:val="105"/>
          <w:sz w:val="28"/>
        </w:rPr>
        <w:t>times.</w:t>
      </w:r>
      <w:r>
        <w:rPr>
          <w:rFonts w:ascii="Arial" w:hAnsi="Arial"/>
          <w:color w:val="151315"/>
          <w:spacing w:val="40"/>
          <w:w w:val="105"/>
          <w:sz w:val="28"/>
        </w:rPr>
        <w:t xml:space="preserve"> </w:t>
      </w:r>
      <w:r>
        <w:rPr>
          <w:rFonts w:ascii="Arial" w:hAnsi="Arial"/>
          <w:color w:val="151315"/>
          <w:w w:val="105"/>
          <w:sz w:val="28"/>
        </w:rPr>
        <w:t>Women,</w:t>
      </w:r>
      <w:r>
        <w:rPr>
          <w:rFonts w:ascii="Arial" w:hAnsi="Arial"/>
          <w:color w:val="151315"/>
          <w:spacing w:val="40"/>
          <w:w w:val="105"/>
          <w:sz w:val="28"/>
        </w:rPr>
        <w:t xml:space="preserve"> </w:t>
      </w:r>
      <w:r>
        <w:rPr>
          <w:rFonts w:ascii="Arial" w:hAnsi="Arial"/>
          <w:color w:val="151315"/>
          <w:w w:val="105"/>
          <w:sz w:val="28"/>
        </w:rPr>
        <w:t>for</w:t>
      </w:r>
      <w:r>
        <w:rPr>
          <w:rFonts w:ascii="Arial" w:hAnsi="Arial"/>
          <w:color w:val="151315"/>
          <w:spacing w:val="40"/>
          <w:w w:val="105"/>
          <w:sz w:val="28"/>
        </w:rPr>
        <w:t xml:space="preserve"> </w:t>
      </w:r>
      <w:r>
        <w:rPr>
          <w:rFonts w:ascii="Arial" w:hAnsi="Arial"/>
          <w:color w:val="151315"/>
          <w:w w:val="105"/>
          <w:sz w:val="28"/>
        </w:rPr>
        <w:t>exa</w:t>
      </w:r>
      <w:r>
        <w:rPr>
          <w:rFonts w:ascii="Arial" w:hAnsi="Arial"/>
          <w:color w:val="9A9A9C"/>
          <w:w w:val="105"/>
          <w:sz w:val="28"/>
        </w:rPr>
        <w:t>·</w:t>
      </w:r>
      <w:r>
        <w:rPr>
          <w:rFonts w:ascii="Arial" w:hAnsi="Arial"/>
          <w:color w:val="151315"/>
          <w:w w:val="105"/>
          <w:sz w:val="28"/>
        </w:rPr>
        <w:t>mple, can</w:t>
      </w:r>
    </w:p>
    <w:p w:rsidR="009D78A7" w:rsidRDefault="009D78A7">
      <w:pPr>
        <w:spacing w:line="280" w:lineRule="auto"/>
        <w:rPr>
          <w:rFonts w:ascii="Arial" w:hAnsi="Arial"/>
          <w:sz w:val="28"/>
        </w:rPr>
        <w:sectPr w:rsidR="009D78A7">
          <w:pgSz w:w="8400" w:h="10130"/>
          <w:pgMar w:top="220" w:right="300" w:bottom="0" w:left="320" w:header="720" w:footer="720" w:gutter="0"/>
          <w:cols w:space="720"/>
        </w:sectPr>
      </w:pPr>
    </w:p>
    <w:p w:rsidR="009D78A7" w:rsidRDefault="0093348A">
      <w:pPr>
        <w:pStyle w:val="BodyText"/>
        <w:ind w:left="208"/>
        <w:rPr>
          <w:rFonts w:ascii="Arial"/>
          <w:sz w:val="20"/>
        </w:rPr>
      </w:pPr>
      <w:r>
        <w:rPr>
          <w:rFonts w:ascii="Arial"/>
          <w:noProof/>
          <w:sz w:val="20"/>
          <w:lang w:val="en-IN" w:eastAsia="en-IN"/>
        </w:rPr>
        <w:lastRenderedPageBreak/>
        <mc:AlternateContent>
          <mc:Choice Requires="wpg">
            <w:drawing>
              <wp:inline distT="0" distB="0" distL="0" distR="0">
                <wp:extent cx="4680585" cy="1172845"/>
                <wp:effectExtent l="9525" t="0" r="5714" b="8255"/>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1172845"/>
                          <a:chOff x="0" y="0"/>
                          <a:chExt cx="4680585" cy="1172845"/>
                        </a:xfrm>
                      </wpg:grpSpPr>
                      <wps:wsp>
                        <wps:cNvPr id="250" name="Graphic 250"/>
                        <wps:cNvSpPr/>
                        <wps:spPr>
                          <a:xfrm>
                            <a:off x="9164" y="0"/>
                            <a:ext cx="4650105" cy="1172845"/>
                          </a:xfrm>
                          <a:custGeom>
                            <a:avLst/>
                            <a:gdLst/>
                            <a:ahLst/>
                            <a:cxnLst/>
                            <a:rect l="l" t="t" r="r" b="b"/>
                            <a:pathLst>
                              <a:path w="4650105" h="1172845">
                                <a:moveTo>
                                  <a:pt x="0" y="1172652"/>
                                </a:moveTo>
                                <a:lnTo>
                                  <a:pt x="0" y="0"/>
                                </a:lnTo>
                              </a:path>
                              <a:path w="4650105" h="1172845">
                                <a:moveTo>
                                  <a:pt x="4649660" y="1172652"/>
                                </a:moveTo>
                                <a:lnTo>
                                  <a:pt x="4649660" y="0"/>
                                </a:lnTo>
                              </a:path>
                            </a:pathLst>
                          </a:custGeom>
                          <a:ln w="9163">
                            <a:solidFill>
                              <a:srgbClr val="000000"/>
                            </a:solidFill>
                            <a:prstDash val="solid"/>
                          </a:ln>
                        </wps:spPr>
                        <wps:bodyPr wrap="square" lIns="0" tIns="0" rIns="0" bIns="0" rtlCol="0">
                          <a:prstTxWarp prst="textNoShape">
                            <a:avLst/>
                          </a:prstTxWarp>
                          <a:noAutofit/>
                        </wps:bodyPr>
                      </wps:wsp>
                      <wps:wsp>
                        <wps:cNvPr id="251" name="Graphic 251"/>
                        <wps:cNvSpPr/>
                        <wps:spPr>
                          <a:xfrm>
                            <a:off x="0" y="1154329"/>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s:wsp>
                        <wps:cNvPr id="252" name="Textbox 252"/>
                        <wps:cNvSpPr txBox="1"/>
                        <wps:spPr>
                          <a:xfrm>
                            <a:off x="13747" y="0"/>
                            <a:ext cx="4640580" cy="1148715"/>
                          </a:xfrm>
                          <a:prstGeom prst="rect">
                            <a:avLst/>
                          </a:prstGeom>
                        </wps:spPr>
                        <wps:txbx>
                          <w:txbxContent>
                            <w:p w:rsidR="009D78A7" w:rsidRDefault="0093348A">
                              <w:pPr>
                                <w:spacing w:before="21" w:line="280" w:lineRule="auto"/>
                                <w:ind w:left="611" w:right="92" w:firstLine="1"/>
                                <w:rPr>
                                  <w:rFonts w:ascii="Arial"/>
                                  <w:sz w:val="28"/>
                                </w:rPr>
                              </w:pPr>
                              <w:r>
                                <w:rPr>
                                  <w:rFonts w:ascii="Arial"/>
                                  <w:color w:val="18181A"/>
                                  <w:w w:val="110"/>
                                  <w:sz w:val="28"/>
                                </w:rPr>
                                <w:t>often trace patterns around their menstrual cycle. If</w:t>
                              </w:r>
                              <w:r>
                                <w:rPr>
                                  <w:rFonts w:ascii="Arial"/>
                                  <w:color w:val="18181A"/>
                                  <w:spacing w:val="40"/>
                                  <w:w w:val="110"/>
                                  <w:sz w:val="28"/>
                                </w:rPr>
                                <w:t xml:space="preserve"> </w:t>
                              </w:r>
                              <w:r>
                                <w:rPr>
                                  <w:rFonts w:ascii="Arial"/>
                                  <w:color w:val="18181A"/>
                                  <w:w w:val="110"/>
                                  <w:sz w:val="28"/>
                                </w:rPr>
                                <w:t>you can define your patterns, you can better</w:t>
                              </w:r>
                              <w:r>
                                <w:rPr>
                                  <w:rFonts w:ascii="Arial"/>
                                  <w:color w:val="18181A"/>
                                  <w:spacing w:val="-16"/>
                                  <w:w w:val="110"/>
                                  <w:sz w:val="28"/>
                                </w:rPr>
                                <w:t xml:space="preserve"> </w:t>
                              </w:r>
                              <w:r>
                                <w:rPr>
                                  <w:rFonts w:ascii="Arial"/>
                                  <w:color w:val="18181A"/>
                                  <w:w w:val="110"/>
                                  <w:sz w:val="28"/>
                                </w:rPr>
                                <w:t>understand</w:t>
                              </w:r>
                              <w:r>
                                <w:rPr>
                                  <w:rFonts w:ascii="Arial"/>
                                  <w:color w:val="18181A"/>
                                  <w:spacing w:val="-9"/>
                                  <w:w w:val="110"/>
                                  <w:sz w:val="28"/>
                                </w:rPr>
                                <w:t xml:space="preserve"> </w:t>
                              </w:r>
                              <w:r>
                                <w:rPr>
                                  <w:rFonts w:ascii="Arial"/>
                                  <w:color w:val="18181A"/>
                                  <w:w w:val="110"/>
                                  <w:sz w:val="28"/>
                                </w:rPr>
                                <w:t>your</w:t>
                              </w:r>
                              <w:r>
                                <w:rPr>
                                  <w:rFonts w:ascii="Arial"/>
                                  <w:color w:val="18181A"/>
                                  <w:spacing w:val="-16"/>
                                  <w:w w:val="110"/>
                                  <w:sz w:val="28"/>
                                </w:rPr>
                                <w:t xml:space="preserve"> </w:t>
                              </w:r>
                              <w:r>
                                <w:rPr>
                                  <w:rFonts w:ascii="Arial"/>
                                  <w:color w:val="18181A"/>
                                  <w:w w:val="110"/>
                                  <w:sz w:val="28"/>
                                </w:rPr>
                                <w:t>unique</w:t>
                              </w:r>
                              <w:r>
                                <w:rPr>
                                  <w:rFonts w:ascii="Arial"/>
                                  <w:color w:val="18181A"/>
                                  <w:spacing w:val="-14"/>
                                  <w:w w:val="110"/>
                                  <w:sz w:val="28"/>
                                </w:rPr>
                                <w:t xml:space="preserve"> </w:t>
                              </w:r>
                              <w:r>
                                <w:rPr>
                                  <w:rFonts w:ascii="Arial"/>
                                  <w:color w:val="18181A"/>
                                  <w:w w:val="110"/>
                                  <w:sz w:val="28"/>
                                </w:rPr>
                                <w:t>headache</w:t>
                              </w:r>
                              <w:r>
                                <w:rPr>
                                  <w:rFonts w:ascii="Arial"/>
                                  <w:color w:val="18181A"/>
                                  <w:spacing w:val="-7"/>
                                  <w:w w:val="110"/>
                                  <w:sz w:val="28"/>
                                </w:rPr>
                                <w:t xml:space="preserve"> </w:t>
                              </w:r>
                              <w:r>
                                <w:rPr>
                                  <w:rFonts w:ascii="Arial"/>
                                  <w:color w:val="18181A"/>
                                  <w:w w:val="110"/>
                                  <w:sz w:val="28"/>
                                </w:rPr>
                                <w:t>and</w:t>
                              </w:r>
                              <w:r>
                                <w:rPr>
                                  <w:rFonts w:ascii="Arial"/>
                                  <w:color w:val="18181A"/>
                                  <w:spacing w:val="-21"/>
                                  <w:w w:val="110"/>
                                  <w:sz w:val="28"/>
                                </w:rPr>
                                <w:t xml:space="preserve"> </w:t>
                              </w:r>
                              <w:r>
                                <w:rPr>
                                  <w:rFonts w:ascii="Arial"/>
                                  <w:color w:val="18181A"/>
                                  <w:w w:val="110"/>
                                  <w:sz w:val="28"/>
                                </w:rPr>
                                <w:t xml:space="preserve">act </w:t>
                              </w:r>
                              <w:r>
                                <w:rPr>
                                  <w:rFonts w:ascii="Arial"/>
                                  <w:color w:val="18181A"/>
                                  <w:spacing w:val="-2"/>
                                  <w:w w:val="110"/>
                                  <w:sz w:val="28"/>
                                </w:rPr>
                                <w:t>accordingly.</w:t>
                              </w:r>
                            </w:p>
                          </w:txbxContent>
                        </wps:txbx>
                        <wps:bodyPr wrap="square" lIns="0" tIns="0" rIns="0" bIns="0" rtlCol="0">
                          <a:noAutofit/>
                        </wps:bodyPr>
                      </wps:wsp>
                    </wpg:wgp>
                  </a:graphicData>
                </a:graphic>
              </wp:inline>
            </w:drawing>
          </mc:Choice>
          <mc:Fallback>
            <w:pict>
              <v:group id="Group 249" o:spid="_x0000_s1093" style="width:368.55pt;height:92.35pt;mso-position-horizontal-relative:char;mso-position-vertical-relative:line" coordsize="46805,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">
                <v:shape id="Graphic 250" o:spid="_x0000_s1094" style="position:absolute;left:91;width:46501;height:11728;visibility:visible;mso-wrap-style:square;v-text-anchor:top" coordsize="4650105,1172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1tbwA&#10;AADcAAAADwAAAGRycy9kb3ducmV2LnhtbERPzQ7BQBC+S7zDZiRubCshUpYgERKnIs6jO9pGd7a6&#10;i3p7e5A4fvn+58vWVOJFjSstK4iHEQjizOqScwXn03YwBeE8ssbKMin4kIPlotuZY6Ltm1N6HX0u&#10;Qgi7BBUU3teJlC4ryKAb2po4cDfbGPQBNrnUDb5DuKnkKIom0mDJoaHAmjYFZffj0ygglpfPfh1f&#10;rulhujNpvHu0xEr1e+1qBsJT6//in3uvFYzGYX44E46AXH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OCLW1vAAAANwAAAAPAAAAAAAAAAAAAAAAAJgCAABkcnMvZG93bnJldi54&#10;bWxQSwUGAAAAAAQABAD1AAAAgQMAAAAA&#10;" path="m,1172652l,em4649660,1172652l4649660,e" filled="f" strokeweight=".25453mm">
                  <v:path arrowok="t"/>
                </v:shape>
                <v:shape id="Graphic 251" o:spid="_x0000_s1095" style="position:absolute;top:11543;width:46805;height:12;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nacYA&#10;AADcAAAADwAAAGRycy9kb3ducmV2LnhtbESPQWvCQBSE70L/w/IKvekmUqumriKFYqEgNYrt8ZF9&#10;JiHZtyG7JvHfd4VCj8PMfMOsNoOpRUetKy0riCcRCOLM6pJzBafj+3gBwnlkjbVlUnAjB5v1w2iF&#10;ibY9H6hLfS4ChF2CCgrvm0RKlxVk0E1sQxy8i20N+iDbXOoW+wA3tZxG0Ys0WHJYKLCht4KyKr0a&#10;BdfzZTfvn5fd/ufbbqvdMP8y+adST4/D9hWEp8H/h//aH1rBdBbD/U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mnacYAAADcAAAADwAAAAAAAAAAAAAAAACYAgAAZHJz&#10;L2Rvd25yZXYueG1sUEsFBgAAAAAEAAQA9QAAAIsDAAAAAA==&#10;" path="m,l4680210,e" filled="f" strokeweight=".33931mm">
                  <v:path arrowok="t"/>
                </v:shape>
                <v:shape id="Textbox 252" o:spid="_x0000_s1096" type="#_x0000_t202" style="position:absolute;left:137;width:46406;height:11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9D78A7" w:rsidRDefault="0093348A">
                        <w:pPr>
                          <w:spacing w:before="21" w:line="280" w:lineRule="auto"/>
                          <w:ind w:left="611" w:right="92" w:firstLine="1"/>
                          <w:rPr>
                            <w:rFonts w:ascii="Arial"/>
                            <w:sz w:val="28"/>
                          </w:rPr>
                        </w:pPr>
                        <w:r>
                          <w:rPr>
                            <w:rFonts w:ascii="Arial"/>
                            <w:color w:val="18181A"/>
                            <w:w w:val="110"/>
                            <w:sz w:val="28"/>
                          </w:rPr>
                          <w:t>often trace patterns around their menstrual cycle. If</w:t>
                        </w:r>
                        <w:r>
                          <w:rPr>
                            <w:rFonts w:ascii="Arial"/>
                            <w:color w:val="18181A"/>
                            <w:spacing w:val="40"/>
                            <w:w w:val="110"/>
                            <w:sz w:val="28"/>
                          </w:rPr>
                          <w:t xml:space="preserve"> </w:t>
                        </w:r>
                        <w:r>
                          <w:rPr>
                            <w:rFonts w:ascii="Arial"/>
                            <w:color w:val="18181A"/>
                            <w:w w:val="110"/>
                            <w:sz w:val="28"/>
                          </w:rPr>
                          <w:t>you can define your patterns, you can better</w:t>
                        </w:r>
                        <w:r>
                          <w:rPr>
                            <w:rFonts w:ascii="Arial"/>
                            <w:color w:val="18181A"/>
                            <w:spacing w:val="-16"/>
                            <w:w w:val="110"/>
                            <w:sz w:val="28"/>
                          </w:rPr>
                          <w:t xml:space="preserve"> </w:t>
                        </w:r>
                        <w:r>
                          <w:rPr>
                            <w:rFonts w:ascii="Arial"/>
                            <w:color w:val="18181A"/>
                            <w:w w:val="110"/>
                            <w:sz w:val="28"/>
                          </w:rPr>
                          <w:t>understand</w:t>
                        </w:r>
                        <w:r>
                          <w:rPr>
                            <w:rFonts w:ascii="Arial"/>
                            <w:color w:val="18181A"/>
                            <w:spacing w:val="-9"/>
                            <w:w w:val="110"/>
                            <w:sz w:val="28"/>
                          </w:rPr>
                          <w:t xml:space="preserve"> </w:t>
                        </w:r>
                        <w:r>
                          <w:rPr>
                            <w:rFonts w:ascii="Arial"/>
                            <w:color w:val="18181A"/>
                            <w:w w:val="110"/>
                            <w:sz w:val="28"/>
                          </w:rPr>
                          <w:t>your</w:t>
                        </w:r>
                        <w:r>
                          <w:rPr>
                            <w:rFonts w:ascii="Arial"/>
                            <w:color w:val="18181A"/>
                            <w:spacing w:val="-16"/>
                            <w:w w:val="110"/>
                            <w:sz w:val="28"/>
                          </w:rPr>
                          <w:t xml:space="preserve"> </w:t>
                        </w:r>
                        <w:r>
                          <w:rPr>
                            <w:rFonts w:ascii="Arial"/>
                            <w:color w:val="18181A"/>
                            <w:w w:val="110"/>
                            <w:sz w:val="28"/>
                          </w:rPr>
                          <w:t>unique</w:t>
                        </w:r>
                        <w:r>
                          <w:rPr>
                            <w:rFonts w:ascii="Arial"/>
                            <w:color w:val="18181A"/>
                            <w:spacing w:val="-14"/>
                            <w:w w:val="110"/>
                            <w:sz w:val="28"/>
                          </w:rPr>
                          <w:t xml:space="preserve"> </w:t>
                        </w:r>
                        <w:r>
                          <w:rPr>
                            <w:rFonts w:ascii="Arial"/>
                            <w:color w:val="18181A"/>
                            <w:w w:val="110"/>
                            <w:sz w:val="28"/>
                          </w:rPr>
                          <w:t>headache</w:t>
                        </w:r>
                        <w:r>
                          <w:rPr>
                            <w:rFonts w:ascii="Arial"/>
                            <w:color w:val="18181A"/>
                            <w:spacing w:val="-7"/>
                            <w:w w:val="110"/>
                            <w:sz w:val="28"/>
                          </w:rPr>
                          <w:t xml:space="preserve"> </w:t>
                        </w:r>
                        <w:r>
                          <w:rPr>
                            <w:rFonts w:ascii="Arial"/>
                            <w:color w:val="18181A"/>
                            <w:w w:val="110"/>
                            <w:sz w:val="28"/>
                          </w:rPr>
                          <w:t>and</w:t>
                        </w:r>
                        <w:r>
                          <w:rPr>
                            <w:rFonts w:ascii="Arial"/>
                            <w:color w:val="18181A"/>
                            <w:spacing w:val="-21"/>
                            <w:w w:val="110"/>
                            <w:sz w:val="28"/>
                          </w:rPr>
                          <w:t xml:space="preserve"> </w:t>
                        </w:r>
                        <w:r>
                          <w:rPr>
                            <w:rFonts w:ascii="Arial"/>
                            <w:color w:val="18181A"/>
                            <w:w w:val="110"/>
                            <w:sz w:val="28"/>
                          </w:rPr>
                          <w:t xml:space="preserve">act </w:t>
                        </w:r>
                        <w:r>
                          <w:rPr>
                            <w:rFonts w:ascii="Arial"/>
                            <w:color w:val="18181A"/>
                            <w:spacing w:val="-2"/>
                            <w:w w:val="110"/>
                            <w:sz w:val="28"/>
                          </w:rPr>
                          <w:t>accordingly.</w:t>
                        </w:r>
                      </w:p>
                    </w:txbxContent>
                  </v:textbox>
                </v:shape>
                <w10:anchorlock/>
              </v:group>
            </w:pict>
          </mc:Fallback>
        </mc:AlternateContent>
      </w:r>
    </w:p>
    <w:p w:rsidR="009D78A7" w:rsidRDefault="009D78A7">
      <w:pPr>
        <w:pStyle w:val="BodyText"/>
        <w:spacing w:before="76"/>
        <w:rPr>
          <w:rFonts w:ascii="Arial"/>
        </w:rPr>
      </w:pPr>
    </w:p>
    <w:p w:rsidR="009D78A7" w:rsidRDefault="0093348A">
      <w:pPr>
        <w:pStyle w:val="BodyText"/>
        <w:spacing w:line="261" w:lineRule="auto"/>
        <w:ind w:left="229" w:right="272" w:firstLine="393"/>
      </w:pPr>
      <w:r>
        <w:rPr>
          <w:color w:val="18181A"/>
          <w:w w:val="105"/>
        </w:rPr>
        <w:t xml:space="preserve">The idea </w:t>
      </w:r>
      <w:r>
        <w:rPr>
          <w:color w:val="28282A"/>
          <w:w w:val="105"/>
        </w:rPr>
        <w:t xml:space="preserve">that we </w:t>
      </w:r>
      <w:r>
        <w:rPr>
          <w:color w:val="18181A"/>
          <w:w w:val="105"/>
        </w:rPr>
        <w:t xml:space="preserve">can treat-and in </w:t>
      </w:r>
      <w:r>
        <w:rPr>
          <w:color w:val="28282A"/>
          <w:w w:val="105"/>
        </w:rPr>
        <w:t xml:space="preserve">some </w:t>
      </w:r>
      <w:r>
        <w:rPr>
          <w:color w:val="18181A"/>
          <w:w w:val="105"/>
        </w:rPr>
        <w:t xml:space="preserve">cases, </w:t>
      </w:r>
      <w:r>
        <w:rPr>
          <w:color w:val="28282A"/>
          <w:w w:val="105"/>
        </w:rPr>
        <w:t xml:space="preserve">totally </w:t>
      </w:r>
      <w:r>
        <w:rPr>
          <w:color w:val="18181A"/>
          <w:w w:val="105"/>
        </w:rPr>
        <w:t>eliminate-common neurological ailments through d</w:t>
      </w:r>
      <w:r>
        <w:rPr>
          <w:color w:val="18181A"/>
          <w:w w:val="105"/>
        </w:rPr>
        <w:t>iet alone</w:t>
      </w:r>
      <w:r>
        <w:rPr>
          <w:color w:val="18181A"/>
          <w:spacing w:val="-11"/>
          <w:w w:val="105"/>
        </w:rPr>
        <w:t xml:space="preserve"> </w:t>
      </w:r>
      <w:r>
        <w:rPr>
          <w:color w:val="18181A"/>
          <w:w w:val="105"/>
        </w:rPr>
        <w:t>is</w:t>
      </w:r>
      <w:r>
        <w:rPr>
          <w:color w:val="18181A"/>
          <w:spacing w:val="-8"/>
          <w:w w:val="105"/>
        </w:rPr>
        <w:t xml:space="preserve"> </w:t>
      </w:r>
      <w:r>
        <w:rPr>
          <w:color w:val="18181A"/>
          <w:w w:val="105"/>
        </w:rPr>
        <w:t xml:space="preserve">empo\vering. Most people immediately turn to drugs </w:t>
      </w:r>
      <w:r>
        <w:rPr>
          <w:color w:val="28282A"/>
          <w:w w:val="105"/>
        </w:rPr>
        <w:t xml:space="preserve">when seeking </w:t>
      </w:r>
      <w:r>
        <w:rPr>
          <w:color w:val="18181A"/>
          <w:w w:val="105"/>
        </w:rPr>
        <w:t>a</w:t>
      </w:r>
      <w:r>
        <w:rPr>
          <w:color w:val="18181A"/>
          <w:spacing w:val="-6"/>
          <w:w w:val="105"/>
        </w:rPr>
        <w:t xml:space="preserve"> </w:t>
      </w:r>
      <w:r>
        <w:rPr>
          <w:color w:val="18181A"/>
          <w:w w:val="105"/>
        </w:rPr>
        <w:t xml:space="preserve">solution, oblivious </w:t>
      </w:r>
      <w:r>
        <w:rPr>
          <w:color w:val="28282A"/>
          <w:w w:val="105"/>
        </w:rPr>
        <w:t xml:space="preserve">to </w:t>
      </w:r>
      <w:r>
        <w:rPr>
          <w:color w:val="18181A"/>
          <w:w w:val="105"/>
        </w:rPr>
        <w:t>the</w:t>
      </w:r>
      <w:r>
        <w:rPr>
          <w:color w:val="18181A"/>
          <w:spacing w:val="-3"/>
          <w:w w:val="105"/>
        </w:rPr>
        <w:t xml:space="preserve"> </w:t>
      </w:r>
      <w:r>
        <w:rPr>
          <w:color w:val="18181A"/>
          <w:w w:val="105"/>
        </w:rPr>
        <w:t>cure that a"waits</w:t>
      </w:r>
      <w:r>
        <w:rPr>
          <w:color w:val="18181A"/>
          <w:spacing w:val="-20"/>
          <w:w w:val="105"/>
        </w:rPr>
        <w:t xml:space="preserve"> </w:t>
      </w:r>
      <w:r>
        <w:rPr>
          <w:color w:val="18181A"/>
          <w:w w:val="105"/>
        </w:rPr>
        <w:t>them</w:t>
      </w:r>
      <w:r>
        <w:rPr>
          <w:color w:val="18181A"/>
          <w:spacing w:val="-12"/>
          <w:w w:val="105"/>
        </w:rPr>
        <w:t xml:space="preserve"> </w:t>
      </w:r>
      <w:r>
        <w:rPr>
          <w:color w:val="18181A"/>
          <w:w w:val="105"/>
        </w:rPr>
        <w:t>in</w:t>
      </w:r>
      <w:r>
        <w:rPr>
          <w:color w:val="18181A"/>
          <w:spacing w:val="-20"/>
          <w:w w:val="105"/>
        </w:rPr>
        <w:t xml:space="preserve"> </w:t>
      </w:r>
      <w:r>
        <w:rPr>
          <w:color w:val="18181A"/>
          <w:w w:val="105"/>
        </w:rPr>
        <w:t>a</w:t>
      </w:r>
      <w:r>
        <w:rPr>
          <w:color w:val="18181A"/>
          <w:spacing w:val="-20"/>
          <w:w w:val="105"/>
        </w:rPr>
        <w:t xml:space="preserve"> </w:t>
      </w:r>
      <w:r>
        <w:rPr>
          <w:color w:val="18181A"/>
          <w:w w:val="105"/>
        </w:rPr>
        <w:t>few</w:t>
      </w:r>
      <w:r>
        <w:rPr>
          <w:color w:val="18181A"/>
          <w:spacing w:val="-19"/>
          <w:w w:val="105"/>
        </w:rPr>
        <w:t xml:space="preserve"> </w:t>
      </w:r>
      <w:r>
        <w:rPr>
          <w:color w:val="18181A"/>
          <w:w w:val="105"/>
        </w:rPr>
        <w:t>lifestyle</w:t>
      </w:r>
      <w:r>
        <w:rPr>
          <w:color w:val="18181A"/>
          <w:spacing w:val="-20"/>
          <w:w w:val="105"/>
        </w:rPr>
        <w:t xml:space="preserve"> </w:t>
      </w:r>
      <w:r>
        <w:rPr>
          <w:color w:val="28282A"/>
          <w:w w:val="105"/>
        </w:rPr>
        <w:t>shifts</w:t>
      </w:r>
      <w:r>
        <w:rPr>
          <w:color w:val="28282A"/>
          <w:spacing w:val="-12"/>
          <w:w w:val="105"/>
        </w:rPr>
        <w:t xml:space="preserve"> </w:t>
      </w:r>
      <w:r>
        <w:rPr>
          <w:color w:val="18181A"/>
          <w:w w:val="105"/>
        </w:rPr>
        <w:t>that</w:t>
      </w:r>
      <w:r>
        <w:rPr>
          <w:color w:val="18181A"/>
          <w:spacing w:val="-16"/>
          <w:w w:val="105"/>
        </w:rPr>
        <w:t xml:space="preserve"> </w:t>
      </w:r>
      <w:r>
        <w:rPr>
          <w:color w:val="18181A"/>
          <w:w w:val="105"/>
        </w:rPr>
        <w:t>are</w:t>
      </w:r>
      <w:r>
        <w:rPr>
          <w:color w:val="18181A"/>
          <w:spacing w:val="-20"/>
          <w:w w:val="105"/>
        </w:rPr>
        <w:t xml:space="preserve"> </w:t>
      </w:r>
      <w:r>
        <w:rPr>
          <w:color w:val="18181A"/>
          <w:w w:val="105"/>
        </w:rPr>
        <w:t>highly practical and</w:t>
      </w:r>
      <w:r>
        <w:rPr>
          <w:color w:val="18181A"/>
          <w:spacing w:val="-4"/>
          <w:w w:val="105"/>
        </w:rPr>
        <w:t xml:space="preserve"> </w:t>
      </w:r>
      <w:r>
        <w:rPr>
          <w:color w:val="18181A"/>
          <w:w w:val="105"/>
        </w:rPr>
        <w:t>absolutely free.</w:t>
      </w:r>
      <w:r>
        <w:rPr>
          <w:color w:val="18181A"/>
          <w:spacing w:val="-9"/>
          <w:w w:val="105"/>
        </w:rPr>
        <w:t xml:space="preserve"> </w:t>
      </w:r>
      <w:r>
        <w:rPr>
          <w:color w:val="18181A"/>
          <w:w w:val="105"/>
        </w:rPr>
        <w:t>Depending on</w:t>
      </w:r>
      <w:r>
        <w:rPr>
          <w:color w:val="18181A"/>
          <w:spacing w:val="-19"/>
          <w:w w:val="105"/>
        </w:rPr>
        <w:t xml:space="preserve"> </w:t>
      </w:r>
      <w:r>
        <w:rPr>
          <w:color w:val="18181A"/>
          <w:w w:val="105"/>
        </w:rPr>
        <w:t>my</w:t>
      </w:r>
      <w:r>
        <w:rPr>
          <w:color w:val="18181A"/>
          <w:spacing w:val="-4"/>
          <w:w w:val="105"/>
        </w:rPr>
        <w:t xml:space="preserve"> </w:t>
      </w:r>
      <w:r>
        <w:rPr>
          <w:color w:val="18181A"/>
          <w:w w:val="105"/>
        </w:rPr>
        <w:t>patients</w:t>
      </w:r>
      <w:r>
        <w:rPr>
          <w:color w:val="383838"/>
          <w:w w:val="105"/>
        </w:rPr>
        <w:t xml:space="preserve">' </w:t>
      </w:r>
      <w:r>
        <w:rPr>
          <w:color w:val="18181A"/>
          <w:w w:val="105"/>
        </w:rPr>
        <w:t>unique</w:t>
      </w:r>
      <w:r>
        <w:rPr>
          <w:color w:val="18181A"/>
          <w:spacing w:val="-20"/>
          <w:w w:val="105"/>
        </w:rPr>
        <w:t xml:space="preserve"> </w:t>
      </w:r>
      <w:r>
        <w:rPr>
          <w:color w:val="18181A"/>
          <w:w w:val="105"/>
        </w:rPr>
        <w:t>circumstances</w:t>
      </w:r>
      <w:r>
        <w:rPr>
          <w:color w:val="383838"/>
          <w:w w:val="105"/>
        </w:rPr>
        <w:t>,</w:t>
      </w:r>
      <w:r>
        <w:rPr>
          <w:color w:val="383838"/>
          <w:spacing w:val="-20"/>
          <w:w w:val="105"/>
        </w:rPr>
        <w:t xml:space="preserve"> </w:t>
      </w:r>
      <w:r>
        <w:rPr>
          <w:color w:val="18181A"/>
          <w:w w:val="105"/>
        </w:rPr>
        <w:t>some</w:t>
      </w:r>
      <w:r>
        <w:rPr>
          <w:color w:val="18181A"/>
          <w:spacing w:val="-20"/>
          <w:w w:val="105"/>
        </w:rPr>
        <w:t xml:space="preserve"> </w:t>
      </w:r>
      <w:r>
        <w:rPr>
          <w:color w:val="18181A"/>
          <w:w w:val="105"/>
        </w:rPr>
        <w:t>of</w:t>
      </w:r>
      <w:r>
        <w:rPr>
          <w:color w:val="18181A"/>
          <w:spacing w:val="-19"/>
          <w:w w:val="105"/>
        </w:rPr>
        <w:t xml:space="preserve"> </w:t>
      </w:r>
      <w:r>
        <w:rPr>
          <w:color w:val="18181A"/>
          <w:w w:val="105"/>
        </w:rPr>
        <w:t>them</w:t>
      </w:r>
      <w:r>
        <w:rPr>
          <w:color w:val="18181A"/>
          <w:spacing w:val="-20"/>
          <w:w w:val="105"/>
        </w:rPr>
        <w:t xml:space="preserve"> </w:t>
      </w:r>
      <w:r>
        <w:rPr>
          <w:color w:val="18181A"/>
          <w:w w:val="105"/>
        </w:rPr>
        <w:t>need</w:t>
      </w:r>
      <w:r>
        <w:rPr>
          <w:color w:val="18181A"/>
          <w:spacing w:val="-20"/>
          <w:w w:val="105"/>
        </w:rPr>
        <w:t xml:space="preserve"> </w:t>
      </w:r>
      <w:r>
        <w:rPr>
          <w:color w:val="18181A"/>
          <w:w w:val="105"/>
        </w:rPr>
        <w:t>more</w:t>
      </w:r>
      <w:r>
        <w:rPr>
          <w:color w:val="18181A"/>
          <w:spacing w:val="-19"/>
          <w:w w:val="105"/>
        </w:rPr>
        <w:t xml:space="preserve"> </w:t>
      </w:r>
      <w:r>
        <w:rPr>
          <w:color w:val="18181A"/>
          <w:w w:val="105"/>
        </w:rPr>
        <w:t>short-term</w:t>
      </w:r>
    </w:p>
    <w:p w:rsidR="009D78A7" w:rsidRDefault="0093348A">
      <w:pPr>
        <w:pStyle w:val="BodyText"/>
        <w:spacing w:line="261" w:lineRule="auto"/>
        <w:ind w:left="225" w:right="206" w:firstLine="2"/>
      </w:pPr>
      <w:r>
        <w:rPr>
          <w:color w:val="18181A"/>
          <w:w w:val="105"/>
        </w:rPr>
        <w:t>support</w:t>
      </w:r>
      <w:r>
        <w:rPr>
          <w:color w:val="18181A"/>
          <w:spacing w:val="-20"/>
          <w:w w:val="105"/>
        </w:rPr>
        <w:t xml:space="preserve"> </w:t>
      </w:r>
      <w:r>
        <w:rPr>
          <w:color w:val="18181A"/>
          <w:w w:val="105"/>
        </w:rPr>
        <w:t>for</w:t>
      </w:r>
      <w:r>
        <w:rPr>
          <w:color w:val="18181A"/>
          <w:spacing w:val="-20"/>
          <w:w w:val="105"/>
        </w:rPr>
        <w:t xml:space="preserve"> </w:t>
      </w:r>
      <w:r>
        <w:rPr>
          <w:color w:val="18181A"/>
          <w:w w:val="105"/>
        </w:rPr>
        <w:t>managing</w:t>
      </w:r>
      <w:r>
        <w:rPr>
          <w:color w:val="18181A"/>
          <w:spacing w:val="-19"/>
          <w:w w:val="105"/>
        </w:rPr>
        <w:t xml:space="preserve"> </w:t>
      </w:r>
      <w:r>
        <w:rPr>
          <w:color w:val="18181A"/>
          <w:w w:val="105"/>
        </w:rPr>
        <w:t>certain</w:t>
      </w:r>
      <w:r>
        <w:rPr>
          <w:color w:val="18181A"/>
          <w:spacing w:val="-18"/>
          <w:w w:val="105"/>
        </w:rPr>
        <w:t xml:space="preserve"> </w:t>
      </w:r>
      <w:r>
        <w:rPr>
          <w:color w:val="18181A"/>
          <w:w w:val="105"/>
        </w:rPr>
        <w:t>conditions</w:t>
      </w:r>
      <w:r>
        <w:rPr>
          <w:color w:val="383838"/>
          <w:w w:val="105"/>
        </w:rPr>
        <w:t>,</w:t>
      </w:r>
      <w:r>
        <w:rPr>
          <w:color w:val="383838"/>
          <w:spacing w:val="-20"/>
          <w:w w:val="105"/>
        </w:rPr>
        <w:t xml:space="preserve"> </w:t>
      </w:r>
      <w:r>
        <w:rPr>
          <w:color w:val="18181A"/>
          <w:w w:val="105"/>
        </w:rPr>
        <w:t>and</w:t>
      </w:r>
      <w:r>
        <w:rPr>
          <w:color w:val="18181A"/>
          <w:spacing w:val="-20"/>
          <w:w w:val="105"/>
        </w:rPr>
        <w:t xml:space="preserve"> </w:t>
      </w:r>
      <w:r>
        <w:rPr>
          <w:color w:val="18181A"/>
          <w:w w:val="105"/>
        </w:rPr>
        <w:t>this</w:t>
      </w:r>
      <w:r>
        <w:rPr>
          <w:color w:val="18181A"/>
          <w:spacing w:val="-19"/>
          <w:w w:val="105"/>
        </w:rPr>
        <w:t xml:space="preserve"> </w:t>
      </w:r>
      <w:r>
        <w:rPr>
          <w:color w:val="18181A"/>
          <w:w w:val="105"/>
        </w:rPr>
        <w:t>can</w:t>
      </w:r>
      <w:r>
        <w:rPr>
          <w:color w:val="18181A"/>
          <w:spacing w:val="-20"/>
          <w:w w:val="105"/>
        </w:rPr>
        <w:t xml:space="preserve"> </w:t>
      </w:r>
      <w:r>
        <w:rPr>
          <w:color w:val="18181A"/>
          <w:w w:val="105"/>
        </w:rPr>
        <w:t>come in</w:t>
      </w:r>
      <w:r>
        <w:rPr>
          <w:color w:val="18181A"/>
          <w:spacing w:val="-15"/>
          <w:w w:val="105"/>
        </w:rPr>
        <w:t xml:space="preserve"> </w:t>
      </w:r>
      <w:r>
        <w:rPr>
          <w:color w:val="18181A"/>
          <w:w w:val="105"/>
        </w:rPr>
        <w:t>the</w:t>
      </w:r>
      <w:r>
        <w:rPr>
          <w:color w:val="18181A"/>
          <w:spacing w:val="-7"/>
          <w:w w:val="105"/>
        </w:rPr>
        <w:t xml:space="preserve"> </w:t>
      </w:r>
      <w:r>
        <w:rPr>
          <w:color w:val="18181A"/>
          <w:w w:val="105"/>
        </w:rPr>
        <w:t>form</w:t>
      </w:r>
      <w:r>
        <w:rPr>
          <w:color w:val="18181A"/>
          <w:spacing w:val="-5"/>
          <w:w w:val="105"/>
        </w:rPr>
        <w:t xml:space="preserve"> </w:t>
      </w:r>
      <w:r>
        <w:rPr>
          <w:color w:val="18181A"/>
          <w:w w:val="105"/>
        </w:rPr>
        <w:t>of</w:t>
      </w:r>
      <w:r>
        <w:rPr>
          <w:color w:val="18181A"/>
          <w:spacing w:val="-9"/>
          <w:w w:val="105"/>
        </w:rPr>
        <w:t xml:space="preserve"> </w:t>
      </w:r>
      <w:r>
        <w:rPr>
          <w:color w:val="18181A"/>
          <w:w w:val="105"/>
        </w:rPr>
        <w:t>psychotherapy or</w:t>
      </w:r>
      <w:r>
        <w:rPr>
          <w:color w:val="18181A"/>
          <w:spacing w:val="-9"/>
          <w:w w:val="105"/>
        </w:rPr>
        <w:t xml:space="preserve"> </w:t>
      </w:r>
      <w:r>
        <w:rPr>
          <w:color w:val="18181A"/>
          <w:w w:val="105"/>
        </w:rPr>
        <w:t>even</w:t>
      </w:r>
      <w:r>
        <w:rPr>
          <w:color w:val="18181A"/>
          <w:spacing w:val="-13"/>
          <w:w w:val="105"/>
        </w:rPr>
        <w:t xml:space="preserve"> </w:t>
      </w:r>
      <w:r>
        <w:rPr>
          <w:color w:val="28282A"/>
          <w:w w:val="105"/>
        </w:rPr>
        <w:t xml:space="preserve">supplemental </w:t>
      </w:r>
      <w:r>
        <w:rPr>
          <w:color w:val="18181A"/>
          <w:w w:val="105"/>
        </w:rPr>
        <w:t>medication. But</w:t>
      </w:r>
      <w:r>
        <w:rPr>
          <w:color w:val="18181A"/>
          <w:spacing w:val="-6"/>
          <w:w w:val="105"/>
        </w:rPr>
        <w:t xml:space="preserve"> </w:t>
      </w:r>
      <w:r>
        <w:rPr>
          <w:color w:val="18181A"/>
          <w:w w:val="105"/>
        </w:rPr>
        <w:t>by</w:t>
      </w:r>
      <w:r>
        <w:rPr>
          <w:color w:val="18181A"/>
          <w:spacing w:val="-11"/>
          <w:w w:val="105"/>
        </w:rPr>
        <w:t xml:space="preserve"> </w:t>
      </w:r>
      <w:r>
        <w:rPr>
          <w:color w:val="18181A"/>
          <w:w w:val="105"/>
        </w:rPr>
        <w:t>and</w:t>
      </w:r>
      <w:r>
        <w:rPr>
          <w:color w:val="18181A"/>
          <w:spacing w:val="-1"/>
          <w:w w:val="105"/>
        </w:rPr>
        <w:t xml:space="preserve"> </w:t>
      </w:r>
      <w:r>
        <w:rPr>
          <w:color w:val="18181A"/>
          <w:w w:val="105"/>
        </w:rPr>
        <w:t>large</w:t>
      </w:r>
      <w:r>
        <w:rPr>
          <w:color w:val="18181A"/>
          <w:spacing w:val="-3"/>
          <w:w w:val="105"/>
        </w:rPr>
        <w:t xml:space="preserve"> </w:t>
      </w:r>
      <w:r>
        <w:rPr>
          <w:color w:val="18181A"/>
          <w:w w:val="105"/>
        </w:rPr>
        <w:t>many of them</w:t>
      </w:r>
      <w:r>
        <w:rPr>
          <w:color w:val="18181A"/>
          <w:spacing w:val="-5"/>
          <w:w w:val="105"/>
        </w:rPr>
        <w:t xml:space="preserve"> </w:t>
      </w:r>
      <w:r>
        <w:rPr>
          <w:color w:val="18181A"/>
          <w:w w:val="105"/>
        </w:rPr>
        <w:t>respond positively to</w:t>
      </w:r>
      <w:r>
        <w:rPr>
          <w:color w:val="18181A"/>
          <w:spacing w:val="-13"/>
          <w:w w:val="105"/>
        </w:rPr>
        <w:t xml:space="preserve"> </w:t>
      </w:r>
      <w:r>
        <w:rPr>
          <w:color w:val="18181A"/>
          <w:w w:val="105"/>
        </w:rPr>
        <w:t>simply</w:t>
      </w:r>
      <w:r>
        <w:rPr>
          <w:color w:val="18181A"/>
          <w:spacing w:val="-1"/>
          <w:w w:val="105"/>
        </w:rPr>
        <w:t xml:space="preserve"> </w:t>
      </w:r>
      <w:r>
        <w:rPr>
          <w:color w:val="18181A"/>
          <w:w w:val="105"/>
        </w:rPr>
        <w:t>cleaning up</w:t>
      </w:r>
      <w:r>
        <w:rPr>
          <w:color w:val="18181A"/>
          <w:spacing w:val="-3"/>
          <w:w w:val="105"/>
        </w:rPr>
        <w:t xml:space="preserve"> </w:t>
      </w:r>
      <w:r>
        <w:rPr>
          <w:color w:val="18181A"/>
          <w:w w:val="105"/>
        </w:rPr>
        <w:t>their</w:t>
      </w:r>
      <w:r>
        <w:rPr>
          <w:color w:val="18181A"/>
          <w:spacing w:val="-2"/>
          <w:w w:val="105"/>
        </w:rPr>
        <w:t xml:space="preserve"> </w:t>
      </w:r>
      <w:r>
        <w:rPr>
          <w:color w:val="18181A"/>
          <w:w w:val="105"/>
        </w:rPr>
        <w:t>diet</w:t>
      </w:r>
      <w:r>
        <w:rPr>
          <w:color w:val="18181A"/>
          <w:spacing w:val="-3"/>
          <w:w w:val="105"/>
        </w:rPr>
        <w:t xml:space="preserve"> </w:t>
      </w:r>
      <w:r>
        <w:rPr>
          <w:color w:val="18181A"/>
          <w:w w:val="105"/>
        </w:rPr>
        <w:t>and</w:t>
      </w:r>
      <w:r>
        <w:rPr>
          <w:color w:val="18181A"/>
          <w:spacing w:val="-7"/>
          <w:w w:val="105"/>
        </w:rPr>
        <w:t xml:space="preserve"> </w:t>
      </w:r>
      <w:r>
        <w:rPr>
          <w:color w:val="18181A"/>
          <w:w w:val="105"/>
        </w:rPr>
        <w:t>expelling nerve-racking (literally) ingredients from</w:t>
      </w:r>
      <w:r>
        <w:rPr>
          <w:color w:val="18181A"/>
          <w:spacing w:val="-2"/>
          <w:w w:val="105"/>
        </w:rPr>
        <w:t xml:space="preserve"> </w:t>
      </w:r>
      <w:r>
        <w:rPr>
          <w:color w:val="18181A"/>
          <w:w w:val="105"/>
        </w:rPr>
        <w:t>their</w:t>
      </w:r>
      <w:r>
        <w:rPr>
          <w:color w:val="18181A"/>
          <w:spacing w:val="-5"/>
          <w:w w:val="105"/>
        </w:rPr>
        <w:t xml:space="preserve"> </w:t>
      </w:r>
      <w:r>
        <w:rPr>
          <w:color w:val="18181A"/>
          <w:w w:val="105"/>
        </w:rPr>
        <w:t>lives.</w:t>
      </w:r>
      <w:r>
        <w:rPr>
          <w:color w:val="18181A"/>
          <w:spacing w:val="-11"/>
          <w:w w:val="105"/>
        </w:rPr>
        <w:t xml:space="preserve"> </w:t>
      </w:r>
      <w:r>
        <w:rPr>
          <w:color w:val="18181A"/>
          <w:w w:val="105"/>
        </w:rPr>
        <w:t>And those</w:t>
      </w:r>
      <w:r>
        <w:rPr>
          <w:color w:val="18181A"/>
          <w:spacing w:val="-37"/>
          <w:w w:val="105"/>
        </w:rPr>
        <w:t xml:space="preserve"> </w:t>
      </w:r>
      <w:r>
        <w:rPr>
          <w:color w:val="383838"/>
          <w:w w:val="105"/>
        </w:rPr>
        <w:t>·</w:t>
      </w:r>
      <w:r>
        <w:rPr>
          <w:color w:val="18181A"/>
          <w:w w:val="105"/>
        </w:rPr>
        <w:t>who</w:t>
      </w:r>
      <w:r>
        <w:rPr>
          <w:color w:val="18181A"/>
          <w:spacing w:val="-9"/>
          <w:w w:val="105"/>
        </w:rPr>
        <w:t xml:space="preserve"> </w:t>
      </w:r>
      <w:r>
        <w:rPr>
          <w:color w:val="18181A"/>
          <w:w w:val="105"/>
        </w:rPr>
        <w:t>do</w:t>
      </w:r>
      <w:r>
        <w:rPr>
          <w:color w:val="18181A"/>
          <w:spacing w:val="-13"/>
          <w:w w:val="105"/>
        </w:rPr>
        <w:t xml:space="preserve"> </w:t>
      </w:r>
      <w:r>
        <w:rPr>
          <w:color w:val="18181A"/>
          <w:w w:val="105"/>
        </w:rPr>
        <w:t>require</w:t>
      </w:r>
      <w:r>
        <w:rPr>
          <w:color w:val="18181A"/>
          <w:spacing w:val="-5"/>
          <w:w w:val="105"/>
        </w:rPr>
        <w:t xml:space="preserve"> </w:t>
      </w:r>
      <w:r>
        <w:rPr>
          <w:color w:val="18181A"/>
          <w:w w:val="105"/>
        </w:rPr>
        <w:t>additional medical help</w:t>
      </w:r>
      <w:r>
        <w:rPr>
          <w:color w:val="18181A"/>
          <w:spacing w:val="-9"/>
          <w:w w:val="105"/>
        </w:rPr>
        <w:t xml:space="preserve"> </w:t>
      </w:r>
      <w:r>
        <w:rPr>
          <w:color w:val="18181A"/>
          <w:w w:val="105"/>
        </w:rPr>
        <w:t>often</w:t>
      </w:r>
      <w:r>
        <w:rPr>
          <w:color w:val="18181A"/>
          <w:spacing w:val="-10"/>
          <w:w w:val="105"/>
        </w:rPr>
        <w:t xml:space="preserve"> </w:t>
      </w:r>
      <w:r>
        <w:rPr>
          <w:color w:val="18181A"/>
          <w:w w:val="105"/>
        </w:rPr>
        <w:t>find that</w:t>
      </w:r>
      <w:r>
        <w:rPr>
          <w:color w:val="18181A"/>
          <w:spacing w:val="-20"/>
          <w:w w:val="105"/>
        </w:rPr>
        <w:t xml:space="preserve"> </w:t>
      </w:r>
      <w:r>
        <w:rPr>
          <w:color w:val="18181A"/>
          <w:w w:val="105"/>
        </w:rPr>
        <w:t>they</w:t>
      </w:r>
      <w:r>
        <w:rPr>
          <w:color w:val="18181A"/>
          <w:spacing w:val="-20"/>
          <w:w w:val="105"/>
        </w:rPr>
        <w:t xml:space="preserve"> </w:t>
      </w:r>
      <w:r>
        <w:rPr>
          <w:color w:val="18181A"/>
          <w:w w:val="105"/>
        </w:rPr>
        <w:t>can</w:t>
      </w:r>
      <w:r>
        <w:rPr>
          <w:color w:val="18181A"/>
          <w:spacing w:val="-20"/>
          <w:w w:val="105"/>
        </w:rPr>
        <w:t xml:space="preserve"> </w:t>
      </w:r>
      <w:r>
        <w:rPr>
          <w:color w:val="18181A"/>
          <w:w w:val="105"/>
        </w:rPr>
        <w:t>eventually</w:t>
      </w:r>
      <w:r>
        <w:rPr>
          <w:color w:val="18181A"/>
          <w:spacing w:val="-29"/>
          <w:w w:val="105"/>
        </w:rPr>
        <w:t xml:space="preserve"> </w:t>
      </w:r>
      <w:r>
        <w:rPr>
          <w:color w:val="525252"/>
          <w:w w:val="105"/>
        </w:rPr>
        <w:t>·</w:t>
      </w:r>
      <w:r>
        <w:rPr>
          <w:color w:val="18181A"/>
          <w:w w:val="105"/>
        </w:rPr>
        <w:t>wean</w:t>
      </w:r>
      <w:r>
        <w:rPr>
          <w:color w:val="18181A"/>
          <w:spacing w:val="-20"/>
          <w:w w:val="105"/>
        </w:rPr>
        <w:t xml:space="preserve"> </w:t>
      </w:r>
      <w:r>
        <w:rPr>
          <w:color w:val="18181A"/>
          <w:w w:val="105"/>
        </w:rPr>
        <w:t>themselves</w:t>
      </w:r>
      <w:r>
        <w:rPr>
          <w:color w:val="18181A"/>
          <w:spacing w:val="-20"/>
          <w:w w:val="105"/>
        </w:rPr>
        <w:t xml:space="preserve"> </w:t>
      </w:r>
      <w:r>
        <w:rPr>
          <w:color w:val="18181A"/>
          <w:w w:val="105"/>
        </w:rPr>
        <w:t>from pharmaceuticals</w:t>
      </w:r>
      <w:r>
        <w:rPr>
          <w:color w:val="18181A"/>
          <w:spacing w:val="-20"/>
          <w:w w:val="105"/>
        </w:rPr>
        <w:t xml:space="preserve"> </w:t>
      </w:r>
      <w:r>
        <w:rPr>
          <w:color w:val="18181A"/>
          <w:w w:val="105"/>
        </w:rPr>
        <w:t>and</w:t>
      </w:r>
      <w:r>
        <w:rPr>
          <w:color w:val="18181A"/>
          <w:spacing w:val="-18"/>
          <w:w w:val="105"/>
        </w:rPr>
        <w:t xml:space="preserve"> </w:t>
      </w:r>
      <w:r>
        <w:rPr>
          <w:color w:val="18181A"/>
          <w:w w:val="105"/>
        </w:rPr>
        <w:t>\velcome the</w:t>
      </w:r>
      <w:r>
        <w:rPr>
          <w:color w:val="18181A"/>
          <w:spacing w:val="-20"/>
          <w:w w:val="105"/>
        </w:rPr>
        <w:t xml:space="preserve"> </w:t>
      </w:r>
      <w:r>
        <w:rPr>
          <w:color w:val="18181A"/>
          <w:w w:val="105"/>
        </w:rPr>
        <w:t>re\vards that</w:t>
      </w:r>
      <w:r>
        <w:rPr>
          <w:color w:val="18181A"/>
          <w:spacing w:val="-12"/>
          <w:w w:val="105"/>
        </w:rPr>
        <w:t xml:space="preserve"> </w:t>
      </w:r>
      <w:r>
        <w:rPr>
          <w:color w:val="18181A"/>
          <w:w w:val="105"/>
        </w:rPr>
        <w:t>a</w:t>
      </w:r>
      <w:r>
        <w:rPr>
          <w:color w:val="18181A"/>
          <w:spacing w:val="-17"/>
          <w:w w:val="105"/>
        </w:rPr>
        <w:t xml:space="preserve"> </w:t>
      </w:r>
      <w:r>
        <w:rPr>
          <w:color w:val="18181A"/>
          <w:w w:val="105"/>
        </w:rPr>
        <w:t>drug-free life has to offer. Remember</w:t>
      </w:r>
      <w:r>
        <w:rPr>
          <w:color w:val="383838"/>
          <w:w w:val="105"/>
        </w:rPr>
        <w:t>,</w:t>
      </w:r>
      <w:r>
        <w:rPr>
          <w:color w:val="383838"/>
          <w:spacing w:val="-2"/>
          <w:w w:val="105"/>
        </w:rPr>
        <w:t xml:space="preserve"> </w:t>
      </w:r>
      <w:r>
        <w:rPr>
          <w:color w:val="18181A"/>
          <w:w w:val="105"/>
        </w:rPr>
        <w:t xml:space="preserve">if </w:t>
      </w:r>
      <w:r>
        <w:rPr>
          <w:color w:val="28282A"/>
          <w:w w:val="105"/>
        </w:rPr>
        <w:t xml:space="preserve">you </w:t>
      </w:r>
      <w:r>
        <w:rPr>
          <w:color w:val="18181A"/>
          <w:w w:val="105"/>
        </w:rPr>
        <w:t>do nothing else recommended</w:t>
      </w:r>
      <w:r>
        <w:rPr>
          <w:color w:val="18181A"/>
          <w:spacing w:val="-8"/>
          <w:w w:val="105"/>
        </w:rPr>
        <w:t xml:space="preserve"> </w:t>
      </w:r>
      <w:r>
        <w:rPr>
          <w:color w:val="18181A"/>
          <w:w w:val="105"/>
        </w:rPr>
        <w:t>in</w:t>
      </w:r>
      <w:r>
        <w:rPr>
          <w:color w:val="18181A"/>
          <w:spacing w:val="-19"/>
          <w:w w:val="105"/>
        </w:rPr>
        <w:t xml:space="preserve"> </w:t>
      </w:r>
      <w:r>
        <w:rPr>
          <w:color w:val="18181A"/>
          <w:w w:val="105"/>
        </w:rPr>
        <w:t>this</w:t>
      </w:r>
      <w:r>
        <w:rPr>
          <w:color w:val="18181A"/>
          <w:spacing w:val="-20"/>
          <w:w w:val="105"/>
        </w:rPr>
        <w:t xml:space="preserve"> </w:t>
      </w:r>
      <w:r>
        <w:rPr>
          <w:color w:val="18181A"/>
          <w:w w:val="105"/>
        </w:rPr>
        <w:t>book</w:t>
      </w:r>
      <w:r>
        <w:rPr>
          <w:color w:val="18181A"/>
          <w:spacing w:val="-20"/>
          <w:w w:val="105"/>
        </w:rPr>
        <w:t xml:space="preserve"> </w:t>
      </w:r>
      <w:r>
        <w:rPr>
          <w:color w:val="18181A"/>
          <w:w w:val="105"/>
        </w:rPr>
        <w:t>but</w:t>
      </w:r>
      <w:r>
        <w:rPr>
          <w:color w:val="18181A"/>
          <w:spacing w:val="-19"/>
          <w:w w:val="105"/>
        </w:rPr>
        <w:t xml:space="preserve"> </w:t>
      </w:r>
      <w:r>
        <w:rPr>
          <w:color w:val="18181A"/>
          <w:w w:val="105"/>
        </w:rPr>
        <w:t>eliminate</w:t>
      </w:r>
      <w:r>
        <w:rPr>
          <w:color w:val="18181A"/>
          <w:spacing w:val="-20"/>
          <w:w w:val="105"/>
        </w:rPr>
        <w:t xml:space="preserve"> </w:t>
      </w:r>
      <w:r>
        <w:rPr>
          <w:color w:val="18181A"/>
          <w:w w:val="105"/>
        </w:rPr>
        <w:t>gluten</w:t>
      </w:r>
      <w:r>
        <w:rPr>
          <w:color w:val="18181A"/>
          <w:spacing w:val="-19"/>
          <w:w w:val="105"/>
        </w:rPr>
        <w:t xml:space="preserve"> </w:t>
      </w:r>
      <w:r>
        <w:rPr>
          <w:color w:val="18181A"/>
          <w:w w:val="105"/>
        </w:rPr>
        <w:t>and</w:t>
      </w:r>
      <w:r>
        <w:rPr>
          <w:color w:val="18181A"/>
          <w:spacing w:val="-20"/>
          <w:w w:val="105"/>
        </w:rPr>
        <w:t xml:space="preserve"> </w:t>
      </w:r>
      <w:r>
        <w:rPr>
          <w:color w:val="18181A"/>
          <w:w w:val="105"/>
        </w:rPr>
        <w:t>refined carbohydrates</w:t>
      </w:r>
      <w:r>
        <w:rPr>
          <w:color w:val="383838"/>
          <w:w w:val="105"/>
        </w:rPr>
        <w:t>,</w:t>
      </w:r>
      <w:r>
        <w:rPr>
          <w:color w:val="383838"/>
          <w:spacing w:val="-20"/>
          <w:w w:val="105"/>
        </w:rPr>
        <w:t xml:space="preserve"> </w:t>
      </w:r>
      <w:r>
        <w:rPr>
          <w:color w:val="28282A"/>
          <w:w w:val="105"/>
        </w:rPr>
        <w:t>you</w:t>
      </w:r>
      <w:r>
        <w:rPr>
          <w:color w:val="28282A"/>
          <w:spacing w:val="-20"/>
          <w:w w:val="105"/>
        </w:rPr>
        <w:t xml:space="preserve"> </w:t>
      </w:r>
      <w:r>
        <w:rPr>
          <w:color w:val="18181A"/>
          <w:w w:val="105"/>
        </w:rPr>
        <w:t>\Vill</w:t>
      </w:r>
      <w:r>
        <w:rPr>
          <w:color w:val="18181A"/>
          <w:spacing w:val="-20"/>
          <w:w w:val="105"/>
        </w:rPr>
        <w:t xml:space="preserve"> </w:t>
      </w:r>
      <w:r>
        <w:rPr>
          <w:color w:val="18181A"/>
          <w:w w:val="105"/>
        </w:rPr>
        <w:t>experience</w:t>
      </w:r>
      <w:r>
        <w:rPr>
          <w:color w:val="18181A"/>
          <w:spacing w:val="-19"/>
          <w:w w:val="105"/>
        </w:rPr>
        <w:t xml:space="preserve"> </w:t>
      </w:r>
      <w:r>
        <w:rPr>
          <w:color w:val="18181A"/>
          <w:w w:val="105"/>
        </w:rPr>
        <w:t>profound</w:t>
      </w:r>
      <w:r>
        <w:rPr>
          <w:color w:val="18181A"/>
          <w:spacing w:val="-5"/>
          <w:w w:val="105"/>
        </w:rPr>
        <w:t xml:space="preserve"> </w:t>
      </w:r>
      <w:r>
        <w:rPr>
          <w:color w:val="18181A"/>
          <w:w w:val="105"/>
        </w:rPr>
        <w:t>positive effects</w:t>
      </w:r>
      <w:r>
        <w:rPr>
          <w:color w:val="18181A"/>
          <w:spacing w:val="-8"/>
          <w:w w:val="105"/>
        </w:rPr>
        <w:t xml:space="preserve"> </w:t>
      </w:r>
      <w:r>
        <w:rPr>
          <w:color w:val="18181A"/>
          <w:w w:val="105"/>
        </w:rPr>
        <w:t>beyond those</w:t>
      </w:r>
      <w:r>
        <w:rPr>
          <w:color w:val="18181A"/>
          <w:spacing w:val="-1"/>
          <w:w w:val="105"/>
        </w:rPr>
        <w:t xml:space="preserve"> </w:t>
      </w:r>
      <w:r>
        <w:rPr>
          <w:color w:val="18181A"/>
          <w:w w:val="105"/>
        </w:rPr>
        <w:t>described in</w:t>
      </w:r>
      <w:r>
        <w:rPr>
          <w:color w:val="18181A"/>
          <w:spacing w:val="-20"/>
          <w:w w:val="105"/>
        </w:rPr>
        <w:t xml:space="preserve"> </w:t>
      </w:r>
      <w:r>
        <w:rPr>
          <w:color w:val="18181A"/>
          <w:w w:val="105"/>
        </w:rPr>
        <w:t>this</w:t>
      </w:r>
      <w:r>
        <w:rPr>
          <w:color w:val="18181A"/>
          <w:spacing w:val="-8"/>
          <w:w w:val="105"/>
        </w:rPr>
        <w:t xml:space="preserve"> </w:t>
      </w:r>
      <w:r>
        <w:rPr>
          <w:color w:val="18181A"/>
          <w:w w:val="105"/>
        </w:rPr>
        <w:t>chapter.</w:t>
      </w:r>
      <w:r>
        <w:rPr>
          <w:color w:val="18181A"/>
          <w:spacing w:val="-10"/>
          <w:w w:val="105"/>
        </w:rPr>
        <w:t xml:space="preserve"> </w:t>
      </w:r>
      <w:r>
        <w:rPr>
          <w:color w:val="18181A"/>
          <w:w w:val="105"/>
        </w:rPr>
        <w:t>In</w:t>
      </w:r>
      <w:r>
        <w:rPr>
          <w:color w:val="18181A"/>
          <w:spacing w:val="-18"/>
          <w:w w:val="105"/>
        </w:rPr>
        <w:t xml:space="preserve"> </w:t>
      </w:r>
      <w:r>
        <w:rPr>
          <w:color w:val="18181A"/>
          <w:w w:val="105"/>
        </w:rPr>
        <w:t>addition</w:t>
      </w:r>
    </w:p>
    <w:p w:rsidR="009D78A7" w:rsidRDefault="009D78A7">
      <w:pPr>
        <w:spacing w:line="261" w:lineRule="auto"/>
        <w:sectPr w:rsidR="009D78A7">
          <w:pgSz w:w="8400" w:h="10130"/>
          <w:pgMar w:top="240" w:right="300" w:bottom="280" w:left="320" w:header="720" w:footer="720" w:gutter="0"/>
          <w:cols w:space="720"/>
        </w:sectPr>
      </w:pPr>
    </w:p>
    <w:p w:rsidR="009D78A7" w:rsidRDefault="0093348A">
      <w:pPr>
        <w:spacing w:before="75"/>
        <w:ind w:left="239"/>
        <w:jc w:val="both"/>
        <w:rPr>
          <w:sz w:val="32"/>
        </w:rPr>
      </w:pPr>
      <w:r>
        <w:rPr>
          <w:color w:val="1C1C1D"/>
          <w:spacing w:val="-8"/>
          <w:sz w:val="32"/>
        </w:rPr>
        <w:lastRenderedPageBreak/>
        <w:t>to</w:t>
      </w:r>
      <w:r>
        <w:rPr>
          <w:color w:val="1C1C1D"/>
          <w:spacing w:val="-12"/>
          <w:sz w:val="32"/>
        </w:rPr>
        <w:t xml:space="preserve"> </w:t>
      </w:r>
      <w:r>
        <w:rPr>
          <w:color w:val="1C1C1D"/>
          <w:spacing w:val="-8"/>
          <w:sz w:val="32"/>
        </w:rPr>
        <w:t>\.Vatching</w:t>
      </w:r>
      <w:r>
        <w:rPr>
          <w:color w:val="1C1C1D"/>
          <w:spacing w:val="-12"/>
          <w:sz w:val="32"/>
        </w:rPr>
        <w:t xml:space="preserve"> </w:t>
      </w:r>
      <w:r>
        <w:rPr>
          <w:color w:val="2D2D2D"/>
          <w:spacing w:val="-8"/>
          <w:sz w:val="32"/>
        </w:rPr>
        <w:t>your</w:t>
      </w:r>
      <w:r>
        <w:rPr>
          <w:color w:val="2D2D2D"/>
          <w:spacing w:val="-12"/>
          <w:sz w:val="32"/>
        </w:rPr>
        <w:t xml:space="preserve"> </w:t>
      </w:r>
      <w:r>
        <w:rPr>
          <w:color w:val="1C1C1D"/>
          <w:spacing w:val="-8"/>
          <w:sz w:val="32"/>
        </w:rPr>
        <w:t>mood</w:t>
      </w:r>
      <w:r>
        <w:rPr>
          <w:color w:val="1C1C1D"/>
          <w:spacing w:val="-12"/>
          <w:sz w:val="32"/>
        </w:rPr>
        <w:t xml:space="preserve"> </w:t>
      </w:r>
      <w:r>
        <w:rPr>
          <w:color w:val="1C1C1D"/>
          <w:spacing w:val="-8"/>
          <w:sz w:val="32"/>
        </w:rPr>
        <w:t>brighten</w:t>
      </w:r>
      <w:r>
        <w:rPr>
          <w:color w:val="1C1C1D"/>
          <w:spacing w:val="-12"/>
          <w:sz w:val="32"/>
        </w:rPr>
        <w:t xml:space="preserve"> </w:t>
      </w:r>
      <w:r>
        <w:rPr>
          <w:color w:val="1C1C1D"/>
          <w:spacing w:val="-8"/>
          <w:sz w:val="32"/>
        </w:rPr>
        <w:t>up,</w:t>
      </w:r>
      <w:r>
        <w:rPr>
          <w:color w:val="1C1C1D"/>
          <w:spacing w:val="-12"/>
          <w:sz w:val="32"/>
        </w:rPr>
        <w:t xml:space="preserve"> </w:t>
      </w:r>
      <w:r>
        <w:rPr>
          <w:color w:val="2D2D2D"/>
          <w:spacing w:val="-8"/>
          <w:sz w:val="32"/>
        </w:rPr>
        <w:t>you'll</w:t>
      </w:r>
      <w:r>
        <w:rPr>
          <w:color w:val="2D2D2D"/>
          <w:spacing w:val="-26"/>
          <w:sz w:val="32"/>
        </w:rPr>
        <w:t xml:space="preserve"> </w:t>
      </w:r>
      <w:r>
        <w:rPr>
          <w:color w:val="1C1C1D"/>
          <w:spacing w:val="-8"/>
          <w:sz w:val="32"/>
        </w:rPr>
        <w:t>·watch</w:t>
      </w:r>
      <w:r>
        <w:rPr>
          <w:color w:val="1C1C1D"/>
          <w:spacing w:val="-5"/>
          <w:sz w:val="32"/>
        </w:rPr>
        <w:t xml:space="preserve"> </w:t>
      </w:r>
      <w:r>
        <w:rPr>
          <w:color w:val="2D2D2D"/>
          <w:spacing w:val="-8"/>
          <w:sz w:val="32"/>
        </w:rPr>
        <w:t>your</w:t>
      </w:r>
    </w:p>
    <w:p w:rsidR="009D78A7" w:rsidRDefault="0093348A">
      <w:pPr>
        <w:spacing w:before="12" w:line="244" w:lineRule="auto"/>
        <w:ind w:left="231" w:right="342" w:firstLine="1"/>
        <w:jc w:val="both"/>
        <w:rPr>
          <w:sz w:val="32"/>
        </w:rPr>
      </w:pPr>
      <w:r>
        <w:rPr>
          <w:color w:val="2D2D2D"/>
          <w:w w:val="90"/>
          <w:sz w:val="32"/>
        </w:rPr>
        <w:t>\.Veight</w:t>
      </w:r>
      <w:r>
        <w:rPr>
          <w:color w:val="2D2D2D"/>
          <w:sz w:val="32"/>
        </w:rPr>
        <w:t xml:space="preserve"> </w:t>
      </w:r>
      <w:r>
        <w:rPr>
          <w:color w:val="1C1C1D"/>
          <w:w w:val="90"/>
          <w:sz w:val="32"/>
        </w:rPr>
        <w:t xml:space="preserve">go down and </w:t>
      </w:r>
      <w:r>
        <w:rPr>
          <w:color w:val="2D2D2D"/>
          <w:w w:val="90"/>
          <w:sz w:val="32"/>
        </w:rPr>
        <w:t xml:space="preserve">your </w:t>
      </w:r>
      <w:r>
        <w:rPr>
          <w:color w:val="1C1C1D"/>
          <w:w w:val="90"/>
          <w:sz w:val="32"/>
        </w:rPr>
        <w:t xml:space="preserve">energy </w:t>
      </w:r>
      <w:r>
        <w:rPr>
          <w:color w:val="2D2D2D"/>
          <w:w w:val="90"/>
          <w:sz w:val="32"/>
        </w:rPr>
        <w:t xml:space="preserve">soar </w:t>
      </w:r>
      <w:r>
        <w:rPr>
          <w:color w:val="1C1C1D"/>
          <w:w w:val="90"/>
          <w:sz w:val="32"/>
        </w:rPr>
        <w:t>in just a fe\.v</w:t>
      </w:r>
      <w:r>
        <w:rPr>
          <w:color w:val="1C1C1D"/>
          <w:spacing w:val="-12"/>
          <w:w w:val="90"/>
          <w:sz w:val="32"/>
        </w:rPr>
        <w:t xml:space="preserve"> </w:t>
      </w:r>
      <w:r>
        <w:rPr>
          <w:color w:val="1C1C1D"/>
          <w:w w:val="90"/>
          <w:sz w:val="32"/>
        </w:rPr>
        <w:t xml:space="preserve">·weeks. </w:t>
      </w:r>
      <w:r>
        <w:rPr>
          <w:color w:val="1C1C1D"/>
          <w:spacing w:val="-2"/>
          <w:sz w:val="32"/>
        </w:rPr>
        <w:t>Your</w:t>
      </w:r>
      <w:r>
        <w:rPr>
          <w:color w:val="1C1C1D"/>
          <w:spacing w:val="-20"/>
          <w:sz w:val="32"/>
        </w:rPr>
        <w:t xml:space="preserve"> </w:t>
      </w:r>
      <w:r>
        <w:rPr>
          <w:color w:val="1C1C1D"/>
          <w:spacing w:val="-2"/>
          <w:sz w:val="32"/>
        </w:rPr>
        <w:t>body's</w:t>
      </w:r>
      <w:r>
        <w:rPr>
          <w:color w:val="1C1C1D"/>
          <w:spacing w:val="-18"/>
          <w:sz w:val="32"/>
        </w:rPr>
        <w:t xml:space="preserve"> </w:t>
      </w:r>
      <w:r>
        <w:rPr>
          <w:color w:val="1C1C1D"/>
          <w:spacing w:val="-2"/>
          <w:sz w:val="32"/>
        </w:rPr>
        <w:t>innate</w:t>
      </w:r>
      <w:r>
        <w:rPr>
          <w:color w:val="1C1C1D"/>
          <w:spacing w:val="-18"/>
          <w:sz w:val="32"/>
        </w:rPr>
        <w:t xml:space="preserve"> </w:t>
      </w:r>
      <w:r>
        <w:rPr>
          <w:color w:val="1C1C1D"/>
          <w:spacing w:val="-2"/>
          <w:sz w:val="32"/>
        </w:rPr>
        <w:t>healing</w:t>
      </w:r>
      <w:r>
        <w:rPr>
          <w:color w:val="1C1C1D"/>
          <w:spacing w:val="-18"/>
          <w:sz w:val="32"/>
        </w:rPr>
        <w:t xml:space="preserve"> </w:t>
      </w:r>
      <w:r>
        <w:rPr>
          <w:color w:val="1C1C1D"/>
          <w:spacing w:val="-2"/>
          <w:sz w:val="32"/>
        </w:rPr>
        <w:t>capacities</w:t>
      </w:r>
      <w:r>
        <w:rPr>
          <w:color w:val="1C1C1D"/>
          <w:spacing w:val="-18"/>
          <w:sz w:val="32"/>
        </w:rPr>
        <w:t xml:space="preserve"> </w:t>
      </w:r>
      <w:r>
        <w:rPr>
          <w:color w:val="1C1C1D"/>
          <w:spacing w:val="-2"/>
          <w:sz w:val="32"/>
        </w:rPr>
        <w:t>,vill</w:t>
      </w:r>
      <w:r>
        <w:rPr>
          <w:color w:val="1C1C1D"/>
          <w:spacing w:val="-18"/>
          <w:sz w:val="32"/>
        </w:rPr>
        <w:t xml:space="preserve"> </w:t>
      </w:r>
      <w:r>
        <w:rPr>
          <w:color w:val="1C1C1D"/>
          <w:spacing w:val="-2"/>
          <w:sz w:val="32"/>
        </w:rPr>
        <w:t>be</w:t>
      </w:r>
      <w:r>
        <w:rPr>
          <w:color w:val="1C1C1D"/>
          <w:spacing w:val="-18"/>
          <w:sz w:val="32"/>
        </w:rPr>
        <w:t xml:space="preserve"> </w:t>
      </w:r>
      <w:r>
        <w:rPr>
          <w:color w:val="1C1C1D"/>
          <w:spacing w:val="-2"/>
          <w:sz w:val="32"/>
        </w:rPr>
        <w:t>in</w:t>
      </w:r>
      <w:r>
        <w:rPr>
          <w:color w:val="1C1C1D"/>
          <w:spacing w:val="-18"/>
          <w:sz w:val="32"/>
        </w:rPr>
        <w:t xml:space="preserve"> </w:t>
      </w:r>
      <w:r>
        <w:rPr>
          <w:color w:val="1C1C1D"/>
          <w:spacing w:val="-2"/>
          <w:sz w:val="32"/>
        </w:rPr>
        <w:t>high</w:t>
      </w:r>
      <w:r>
        <w:rPr>
          <w:color w:val="1C1C1D"/>
          <w:spacing w:val="-18"/>
          <w:sz w:val="32"/>
        </w:rPr>
        <w:t xml:space="preserve"> </w:t>
      </w:r>
      <w:r>
        <w:rPr>
          <w:color w:val="1C1C1D"/>
          <w:spacing w:val="-2"/>
          <w:sz w:val="32"/>
        </w:rPr>
        <w:t xml:space="preserve">gear, </w:t>
      </w:r>
      <w:r>
        <w:rPr>
          <w:color w:val="2D2D2D"/>
          <w:sz w:val="32"/>
        </w:rPr>
        <w:t>as</w:t>
      </w:r>
      <w:r>
        <w:rPr>
          <w:color w:val="2D2D2D"/>
          <w:spacing w:val="-8"/>
          <w:sz w:val="32"/>
        </w:rPr>
        <w:t xml:space="preserve"> </w:t>
      </w:r>
      <w:r>
        <w:rPr>
          <w:color w:val="1C1C1D"/>
          <w:sz w:val="32"/>
        </w:rPr>
        <w:t xml:space="preserve">\.vill </w:t>
      </w:r>
      <w:r>
        <w:rPr>
          <w:color w:val="2D2D2D"/>
          <w:sz w:val="32"/>
        </w:rPr>
        <w:t>your</w:t>
      </w:r>
      <w:r>
        <w:rPr>
          <w:color w:val="2D2D2D"/>
          <w:spacing w:val="-3"/>
          <w:sz w:val="32"/>
        </w:rPr>
        <w:t xml:space="preserve"> </w:t>
      </w:r>
      <w:r>
        <w:rPr>
          <w:color w:val="1C1C1D"/>
          <w:sz w:val="32"/>
        </w:rPr>
        <w:t>brain's</w:t>
      </w:r>
      <w:r>
        <w:rPr>
          <w:color w:val="1C1C1D"/>
          <w:spacing w:val="-5"/>
          <w:sz w:val="32"/>
        </w:rPr>
        <w:t xml:space="preserve"> </w:t>
      </w:r>
      <w:r>
        <w:rPr>
          <w:color w:val="1C1C1D"/>
          <w:sz w:val="32"/>
        </w:rPr>
        <w:t>functionality.</w:t>
      </w:r>
    </w:p>
    <w:p w:rsidR="009D78A7" w:rsidRDefault="009D78A7">
      <w:pPr>
        <w:spacing w:line="244" w:lineRule="auto"/>
        <w:jc w:val="both"/>
        <w:rPr>
          <w:sz w:val="32"/>
        </w:rPr>
        <w:sectPr w:rsidR="009D78A7">
          <w:pgSz w:w="8400" w:h="10130"/>
          <w:pgMar w:top="140" w:right="300" w:bottom="280" w:left="320" w:header="720" w:footer="720" w:gutter="0"/>
          <w:cols w:space="720"/>
        </w:sectPr>
      </w:pPr>
    </w:p>
    <w:p w:rsidR="009D78A7" w:rsidRDefault="0093348A">
      <w:pPr>
        <w:pStyle w:val="BodyText"/>
        <w:spacing w:line="20" w:lineRule="exact"/>
        <w:ind w:left="3105"/>
        <w:rPr>
          <w:sz w:val="2"/>
        </w:rPr>
      </w:pPr>
      <w:r>
        <w:rPr>
          <w:noProof/>
          <w:sz w:val="2"/>
          <w:lang w:val="en-IN" w:eastAsia="en-IN"/>
        </w:rPr>
        <w:lastRenderedPageBreak/>
        <mc:AlternateContent>
          <mc:Choice Requires="wpg">
            <w:drawing>
              <wp:inline distT="0" distB="0" distL="0" distR="0">
                <wp:extent cx="1014730" cy="9525"/>
                <wp:effectExtent l="9525" t="0" r="0" b="0"/>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4730" cy="9525"/>
                          <a:chOff x="0" y="0"/>
                          <a:chExt cx="1014730" cy="9525"/>
                        </a:xfrm>
                      </wpg:grpSpPr>
                      <wps:wsp>
                        <wps:cNvPr id="254" name="Graphic 254"/>
                        <wps:cNvSpPr/>
                        <wps:spPr>
                          <a:xfrm>
                            <a:off x="0" y="4580"/>
                            <a:ext cx="1014730" cy="1270"/>
                          </a:xfrm>
                          <a:custGeom>
                            <a:avLst/>
                            <a:gdLst/>
                            <a:ahLst/>
                            <a:cxnLst/>
                            <a:rect l="l" t="t" r="r" b="b"/>
                            <a:pathLst>
                              <a:path w="1014730">
                                <a:moveTo>
                                  <a:pt x="0" y="0"/>
                                </a:moveTo>
                                <a:lnTo>
                                  <a:pt x="1014249"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6BE6704" id="Group 253" o:spid="_x0000_s1026" style="width:79.9pt;height:.75pt;mso-position-horizontal-relative:char;mso-position-vertical-relative:line" coordsize="101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">
                <v:shape id="Graphic 254" o:spid="_x0000_s1027" style="position:absolute;top:45;width:10147;height:13;visibility:visible;mso-wrap-style:square;v-text-anchor:top" coordsize="10147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cWBsYA&#10;AADcAAAADwAAAGRycy9kb3ducmV2LnhtbESPQWsCMRSE7wX/Q3iCt5p1saXdGkUFpUih1Iq1t9fN&#10;c7O4eVmSVNd/3xQKPQ4z8w0zmXW2EWfyoXasYDTMQBCXTtdcKdi9r24fQISIrLFxTAquFGA27d1M&#10;sNDuwm903sZKJAiHAhWYGNtCylAashiGriVO3tF5izFJX0nt8ZLgtpF5lt1LizWnBYMtLQ2Vp+23&#10;VXCY625Bm4Ohz6+XD/Po9/nida3UoN/Nn0BE6uJ/+K/9rBXkd2P4PZ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cWBsYAAADcAAAADwAAAAAAAAAAAAAAAACYAgAAZHJz&#10;L2Rvd25yZXYueG1sUEsFBgAAAAAEAAQA9QAAAIsDAAAAAA==&#10;" path="m,l1014249,e" filled="f" strokeweight=".25447mm">
                  <v:path arrowok="t"/>
                </v:shape>
                <w10:anchorlock/>
              </v:group>
            </w:pict>
          </mc:Fallback>
        </mc:AlternateContent>
      </w:r>
    </w:p>
    <w:p w:rsidR="009D78A7" w:rsidRDefault="009D78A7">
      <w:pPr>
        <w:pStyle w:val="BodyText"/>
        <w:spacing w:before="196"/>
        <w:rPr>
          <w:sz w:val="49"/>
        </w:rPr>
      </w:pPr>
    </w:p>
    <w:p w:rsidR="009D78A7" w:rsidRDefault="0093348A">
      <w:pPr>
        <w:ind w:left="293" w:right="293"/>
        <w:jc w:val="center"/>
        <w:rPr>
          <w:b/>
          <w:sz w:val="49"/>
        </w:rPr>
      </w:pPr>
      <w:r>
        <w:rPr>
          <w:b/>
          <w:color w:val="0A08BF"/>
          <w:sz w:val="49"/>
          <w:u w:val="thick" w:color="0A08BF"/>
        </w:rPr>
        <w:t>GRAIN</w:t>
      </w:r>
      <w:r>
        <w:rPr>
          <w:b/>
          <w:color w:val="0A08BF"/>
          <w:spacing w:val="78"/>
          <w:sz w:val="49"/>
          <w:u w:val="thick" w:color="0A08BF"/>
        </w:rPr>
        <w:t xml:space="preserve"> </w:t>
      </w:r>
      <w:r>
        <w:rPr>
          <w:b/>
          <w:color w:val="0A08BF"/>
          <w:sz w:val="49"/>
          <w:u w:val="thick" w:color="0A08BF"/>
        </w:rPr>
        <w:t>BRAIN</w:t>
      </w:r>
      <w:r>
        <w:rPr>
          <w:b/>
          <w:color w:val="0A08BF"/>
          <w:spacing w:val="19"/>
          <w:w w:val="150"/>
          <w:sz w:val="49"/>
          <w:u w:val="thick" w:color="0A08BF"/>
        </w:rPr>
        <w:t xml:space="preserve"> </w:t>
      </w:r>
      <w:r>
        <w:rPr>
          <w:b/>
          <w:color w:val="0A08BF"/>
          <w:spacing w:val="-2"/>
          <w:sz w:val="49"/>
          <w:u w:val="thick" w:color="0A08BF"/>
        </w:rPr>
        <w:t>REHAB</w:t>
      </w:r>
    </w:p>
    <w:p w:rsidR="009D78A7" w:rsidRDefault="009D78A7">
      <w:pPr>
        <w:pStyle w:val="BodyText"/>
        <w:rPr>
          <w:b/>
          <w:sz w:val="49"/>
        </w:rPr>
      </w:pPr>
    </w:p>
    <w:p w:rsidR="009D78A7" w:rsidRDefault="009D78A7">
      <w:pPr>
        <w:pStyle w:val="BodyText"/>
        <w:spacing w:before="78"/>
        <w:rPr>
          <w:b/>
          <w:sz w:val="49"/>
        </w:rPr>
      </w:pPr>
    </w:p>
    <w:p w:rsidR="009D78A7" w:rsidRDefault="0093348A">
      <w:pPr>
        <w:pStyle w:val="BodyText"/>
        <w:spacing w:before="1" w:line="261" w:lineRule="auto"/>
        <w:ind w:left="229" w:right="345" w:firstLine="229"/>
      </w:pPr>
      <w:r>
        <w:rPr>
          <w:color w:val="1C1C1C"/>
        </w:rPr>
        <w:t>ovv that you've gotten a panoramic picture of "grain brain," which actually encompasses more than just grains and includes virtually all carbohydrates, it's time to turn to</w:t>
      </w:r>
      <w:r>
        <w:rPr>
          <w:color w:val="1C1C1C"/>
          <w:spacing w:val="40"/>
        </w:rPr>
        <w:t xml:space="preserve"> </w:t>
      </w:r>
      <w:r>
        <w:rPr>
          <w:color w:val="1C1C1C"/>
        </w:rPr>
        <w:t>the</w:t>
      </w:r>
      <w:r>
        <w:rPr>
          <w:color w:val="1C1C1C"/>
          <w:spacing w:val="-2"/>
        </w:rPr>
        <w:t xml:space="preserve"> </w:t>
      </w:r>
      <w:r>
        <w:rPr>
          <w:color w:val="1C1C1C"/>
        </w:rPr>
        <w:t>vvays in</w:t>
      </w:r>
      <w:r>
        <w:rPr>
          <w:color w:val="1C1C1C"/>
          <w:spacing w:val="-3"/>
        </w:rPr>
        <w:t xml:space="preserve"> </w:t>
      </w:r>
      <w:r>
        <w:rPr>
          <w:color w:val="1C1C1C"/>
        </w:rPr>
        <w:t>vvhich you can support the ideal health and function of your brain. In</w:t>
      </w:r>
      <w:r>
        <w:rPr>
          <w:color w:val="1C1C1C"/>
        </w:rPr>
        <w:t xml:space="preserve"> this section of the book, vve examine three key habits: diet, exercise, and sleep. Each of these plays a significant role in whether or not your brain thrives or begins to falter. And with the lessons gleaned in this part, you'll be fully prepared to exec</w:t>
      </w:r>
      <w:r>
        <w:rPr>
          <w:color w:val="1C1C1C"/>
        </w:rPr>
        <w:t>ute the four-week protocol</w:t>
      </w:r>
      <w:r>
        <w:rPr>
          <w:color w:val="1C1C1C"/>
          <w:spacing w:val="40"/>
        </w:rPr>
        <w:t xml:space="preserve"> </w:t>
      </w:r>
      <w:r>
        <w:rPr>
          <w:color w:val="1C1C1C"/>
        </w:rPr>
        <w:t>outlined in part 3.</w:t>
      </w:r>
    </w:p>
    <w:p w:rsidR="009D78A7" w:rsidRDefault="009D78A7">
      <w:pPr>
        <w:spacing w:line="261" w:lineRule="auto"/>
        <w:sectPr w:rsidR="009D78A7">
          <w:pgSz w:w="8400" w:h="10130"/>
          <w:pgMar w:top="600" w:right="300" w:bottom="280" w:left="320" w:header="720" w:footer="720" w:gutter="0"/>
          <w:cols w:space="720"/>
        </w:sectPr>
      </w:pPr>
    </w:p>
    <w:p w:rsidR="009D78A7" w:rsidRDefault="0093348A">
      <w:pPr>
        <w:pStyle w:val="BodyText"/>
        <w:spacing w:line="20" w:lineRule="exact"/>
        <w:ind w:left="2759"/>
        <w:rPr>
          <w:sz w:val="2"/>
        </w:rPr>
      </w:pPr>
      <w:r>
        <w:rPr>
          <w:noProof/>
          <w:sz w:val="2"/>
          <w:lang w:val="en-IN" w:eastAsia="en-IN"/>
        </w:rPr>
        <w:lastRenderedPageBreak/>
        <mc:AlternateContent>
          <mc:Choice Requires="wpg">
            <w:drawing>
              <wp:inline distT="0" distB="0" distL="0" distR="0">
                <wp:extent cx="1454785" cy="9525"/>
                <wp:effectExtent l="9525" t="0" r="2540" b="0"/>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9525"/>
                          <a:chOff x="0" y="0"/>
                          <a:chExt cx="1454785" cy="9525"/>
                        </a:xfrm>
                      </wpg:grpSpPr>
                      <wps:wsp>
                        <wps:cNvPr id="256" name="Graphic 256"/>
                        <wps:cNvSpPr/>
                        <wps:spPr>
                          <a:xfrm>
                            <a:off x="0" y="4580"/>
                            <a:ext cx="1454785" cy="1270"/>
                          </a:xfrm>
                          <a:custGeom>
                            <a:avLst/>
                            <a:gdLst/>
                            <a:ahLst/>
                            <a:cxnLst/>
                            <a:rect l="l" t="t" r="r" b="b"/>
                            <a:pathLst>
                              <a:path w="1454785">
                                <a:moveTo>
                                  <a:pt x="0" y="0"/>
                                </a:moveTo>
                                <a:lnTo>
                                  <a:pt x="1454164"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7693CFE" id="Group 255" o:spid="_x0000_s1026" style="width:114.55pt;height:.75pt;mso-position-horizontal-relative:char;mso-position-vertical-relative:line" coordsize="145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">
                <v:shape id="Graphic 256" o:spid="_x0000_s1027" style="position:absolute;top:45;width:14547;height:13;visibility:visible;mso-wrap-style:square;v-text-anchor:top" coordsize="14547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ajv8IA&#10;AADcAAAADwAAAGRycy9kb3ducmV2LnhtbESPW4vCMBCF3wX/QxjBtzVV0JVqFF1YFBHE6/PQjG2x&#10;mZQm2vrvjSD4eDiXjzOdN6YQD6pcbllBvxeBIE6szjlVcDr+/4xBOI+ssbBMCp7kYD5rt6YYa1vz&#10;nh4Hn4owwi5GBZn3ZSylSzIy6Hq2JA7e1VYGfZBVKnWFdRg3hRxE0UgazDkQMizpL6PkdribANks&#10;G1vvVtvt73nzrBO9i26Xq1LdTrOYgPDU+G/4015rBYPhCN5nwhG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VqO/wgAAANwAAAAPAAAAAAAAAAAAAAAAAJgCAABkcnMvZG93&#10;bnJldi54bWxQSwUGAAAAAAQABAD1AAAAhwMAAAAA&#10;" path="m,l1454164,e" filled="f" strokeweight=".25447mm">
                  <v:path arrowok="t"/>
                </v:shape>
                <w10:anchorlock/>
              </v:group>
            </w:pict>
          </mc:Fallback>
        </mc:AlternateContent>
      </w:r>
    </w:p>
    <w:p w:rsidR="009D78A7" w:rsidRDefault="0093348A">
      <w:pPr>
        <w:pStyle w:val="Heading3"/>
        <w:spacing w:line="254" w:lineRule="auto"/>
        <w:ind w:hanging="2647"/>
        <w:rPr>
          <w:u w:val="none"/>
        </w:rPr>
      </w:pPr>
      <w:r>
        <w:rPr>
          <w:color w:val="131187"/>
          <w:w w:val="105"/>
          <w:u w:val="thick" w:color="131187"/>
        </w:rPr>
        <w:t>Dietary</w:t>
      </w:r>
      <w:r>
        <w:rPr>
          <w:color w:val="131187"/>
          <w:spacing w:val="40"/>
          <w:w w:val="105"/>
          <w:u w:val="thick" w:color="131187"/>
        </w:rPr>
        <w:t xml:space="preserve"> </w:t>
      </w:r>
      <w:r>
        <w:rPr>
          <w:color w:val="131187"/>
          <w:w w:val="105"/>
          <w:u w:val="thick" w:color="131187"/>
        </w:rPr>
        <w:t>Habits for an Optimal</w:t>
      </w:r>
      <w:r>
        <w:rPr>
          <w:color w:val="131187"/>
          <w:w w:val="105"/>
          <w:u w:val="none"/>
        </w:rPr>
        <w:t xml:space="preserve"> </w:t>
      </w:r>
      <w:r>
        <w:rPr>
          <w:color w:val="131187"/>
          <w:spacing w:val="-2"/>
          <w:w w:val="105"/>
          <w:u w:val="thick" w:color="131187"/>
        </w:rPr>
        <w:t>Brain</w:t>
      </w:r>
    </w:p>
    <w:p w:rsidR="009D78A7" w:rsidRDefault="0093348A">
      <w:pPr>
        <w:pStyle w:val="Heading7"/>
        <w:spacing w:before="403" w:line="242" w:lineRule="auto"/>
        <w:ind w:left="2714" w:right="0" w:hanging="1881"/>
        <w:jc w:val="left"/>
        <w:rPr>
          <w:u w:val="none"/>
        </w:rPr>
      </w:pPr>
      <w:r>
        <w:rPr>
          <w:color w:val="131187"/>
          <w:w w:val="110"/>
          <w:u w:val="thick" w:color="131187"/>
        </w:rPr>
        <w:t>Hello, Fasting, Fats, and Essential</w:t>
      </w:r>
      <w:r>
        <w:rPr>
          <w:color w:val="131187"/>
          <w:w w:val="110"/>
          <w:u w:val="none"/>
        </w:rPr>
        <w:t xml:space="preserve"> </w:t>
      </w:r>
      <w:r>
        <w:rPr>
          <w:color w:val="131187"/>
          <w:spacing w:val="-2"/>
          <w:w w:val="110"/>
          <w:u w:val="thick" w:color="131187"/>
        </w:rPr>
        <w:t>Supplements</w:t>
      </w:r>
    </w:p>
    <w:p w:rsidR="009D78A7" w:rsidRDefault="009D78A7">
      <w:pPr>
        <w:pStyle w:val="BodyText"/>
        <w:spacing w:before="284"/>
        <w:rPr>
          <w:rFonts w:ascii="Arial"/>
          <w:i/>
          <w:sz w:val="36"/>
        </w:rPr>
      </w:pPr>
    </w:p>
    <w:p w:rsidR="009D78A7" w:rsidRDefault="0093348A">
      <w:pPr>
        <w:ind w:left="628"/>
        <w:rPr>
          <w:i/>
          <w:sz w:val="31"/>
        </w:rPr>
      </w:pPr>
      <w:r>
        <w:rPr>
          <w:i/>
          <w:color w:val="1C1C1D"/>
          <w:sz w:val="31"/>
        </w:rPr>
        <w:t>Jfastfor</w:t>
      </w:r>
      <w:r>
        <w:rPr>
          <w:i/>
          <w:color w:val="1C1C1D"/>
          <w:spacing w:val="36"/>
          <w:sz w:val="31"/>
        </w:rPr>
        <w:t xml:space="preserve"> </w:t>
      </w:r>
      <w:r>
        <w:rPr>
          <w:i/>
          <w:color w:val="1C1C1D"/>
          <w:sz w:val="31"/>
        </w:rPr>
        <w:t>greater</w:t>
      </w:r>
      <w:r>
        <w:rPr>
          <w:i/>
          <w:color w:val="1C1C1D"/>
          <w:spacing w:val="35"/>
          <w:sz w:val="31"/>
        </w:rPr>
        <w:t xml:space="preserve"> </w:t>
      </w:r>
      <w:r>
        <w:rPr>
          <w:i/>
          <w:color w:val="1C1C1D"/>
          <w:sz w:val="31"/>
        </w:rPr>
        <w:t>physical</w:t>
      </w:r>
      <w:r>
        <w:rPr>
          <w:i/>
          <w:color w:val="1C1C1D"/>
          <w:spacing w:val="60"/>
          <w:sz w:val="31"/>
        </w:rPr>
        <w:t xml:space="preserve"> </w:t>
      </w:r>
      <w:r>
        <w:rPr>
          <w:i/>
          <w:color w:val="1C1C1D"/>
          <w:sz w:val="31"/>
        </w:rPr>
        <w:t>and</w:t>
      </w:r>
      <w:r>
        <w:rPr>
          <w:i/>
          <w:color w:val="1C1C1D"/>
          <w:spacing w:val="36"/>
          <w:sz w:val="31"/>
        </w:rPr>
        <w:t xml:space="preserve"> </w:t>
      </w:r>
      <w:r>
        <w:rPr>
          <w:i/>
          <w:color w:val="1C1C1D"/>
          <w:sz w:val="31"/>
        </w:rPr>
        <w:t>mental</w:t>
      </w:r>
      <w:r>
        <w:rPr>
          <w:i/>
          <w:color w:val="1C1C1D"/>
          <w:spacing w:val="45"/>
          <w:sz w:val="31"/>
        </w:rPr>
        <w:t xml:space="preserve"> </w:t>
      </w:r>
      <w:r>
        <w:rPr>
          <w:i/>
          <w:color w:val="1C1C1D"/>
          <w:spacing w:val="-2"/>
          <w:sz w:val="31"/>
        </w:rPr>
        <w:t>efficiency.</w:t>
      </w:r>
    </w:p>
    <w:p w:rsidR="009D78A7" w:rsidRDefault="0093348A">
      <w:pPr>
        <w:spacing w:before="47"/>
        <w:ind w:right="601"/>
        <w:jc w:val="right"/>
        <w:rPr>
          <w:rFonts w:ascii="Courier New"/>
          <w:sz w:val="32"/>
        </w:rPr>
      </w:pPr>
      <w:r>
        <w:rPr>
          <w:rFonts w:ascii="Courier New"/>
          <w:color w:val="1C1C1D"/>
          <w:w w:val="105"/>
          <w:sz w:val="32"/>
        </w:rPr>
        <w:t>-</w:t>
      </w:r>
      <w:r>
        <w:rPr>
          <w:rFonts w:ascii="Courier New"/>
          <w:color w:val="1C1C1D"/>
          <w:spacing w:val="-2"/>
          <w:w w:val="110"/>
          <w:sz w:val="32"/>
        </w:rPr>
        <w:t>PLATO</w:t>
      </w:r>
    </w:p>
    <w:p w:rsidR="009D78A7" w:rsidRDefault="009D78A7">
      <w:pPr>
        <w:pStyle w:val="BodyText"/>
        <w:spacing w:before="131"/>
        <w:rPr>
          <w:rFonts w:ascii="Courier New"/>
          <w:sz w:val="32"/>
        </w:rPr>
      </w:pPr>
    </w:p>
    <w:p w:rsidR="009D78A7" w:rsidRDefault="0093348A">
      <w:pPr>
        <w:pStyle w:val="BodyText"/>
        <w:tabs>
          <w:tab w:val="left" w:pos="4919"/>
        </w:tabs>
        <w:spacing w:line="261" w:lineRule="auto"/>
        <w:ind w:left="229" w:right="525" w:firstLine="4"/>
      </w:pPr>
      <w:r>
        <w:rPr>
          <w:color w:val="1C1C1D"/>
          <w:w w:val="105"/>
        </w:rPr>
        <w:t>THE</w:t>
      </w:r>
      <w:r>
        <w:rPr>
          <w:color w:val="1C1C1D"/>
          <w:spacing w:val="-20"/>
          <w:w w:val="105"/>
        </w:rPr>
        <w:t xml:space="preserve"> </w:t>
      </w:r>
      <w:r>
        <w:rPr>
          <w:color w:val="1C1C1D"/>
          <w:w w:val="105"/>
          <w:sz w:val="26"/>
        </w:rPr>
        <w:t>SIZE</w:t>
      </w:r>
      <w:r>
        <w:rPr>
          <w:color w:val="1C1C1D"/>
          <w:spacing w:val="-13"/>
          <w:w w:val="105"/>
          <w:sz w:val="26"/>
        </w:rPr>
        <w:t xml:space="preserve"> </w:t>
      </w:r>
      <w:r>
        <w:rPr>
          <w:color w:val="1C1C1D"/>
          <w:w w:val="105"/>
          <w:sz w:val="26"/>
        </w:rPr>
        <w:t>OF</w:t>
      </w:r>
      <w:r>
        <w:rPr>
          <w:color w:val="1C1C1D"/>
          <w:spacing w:val="-17"/>
          <w:w w:val="105"/>
          <w:sz w:val="26"/>
        </w:rPr>
        <w:t xml:space="preserve"> </w:t>
      </w:r>
      <w:r>
        <w:rPr>
          <w:color w:val="1C1C1D"/>
          <w:w w:val="105"/>
          <w:sz w:val="26"/>
        </w:rPr>
        <w:t>OUR</w:t>
      </w:r>
      <w:r>
        <w:rPr>
          <w:color w:val="1C1C1D"/>
          <w:spacing w:val="-17"/>
          <w:w w:val="105"/>
          <w:sz w:val="26"/>
        </w:rPr>
        <w:t xml:space="preserve"> </w:t>
      </w:r>
      <w:r>
        <w:rPr>
          <w:color w:val="1C1C1D"/>
          <w:w w:val="105"/>
          <w:sz w:val="26"/>
        </w:rPr>
        <w:t>BRAIN</w:t>
      </w:r>
      <w:r>
        <w:rPr>
          <w:color w:val="1C1C1D"/>
          <w:spacing w:val="-17"/>
          <w:w w:val="105"/>
          <w:sz w:val="26"/>
        </w:rPr>
        <w:t xml:space="preserve"> </w:t>
      </w:r>
      <w:r>
        <w:rPr>
          <w:color w:val="1C1C1D"/>
          <w:w w:val="105"/>
          <w:sz w:val="26"/>
        </w:rPr>
        <w:t>IN</w:t>
      </w:r>
      <w:r>
        <w:rPr>
          <w:color w:val="1C1C1D"/>
          <w:spacing w:val="-17"/>
          <w:w w:val="105"/>
          <w:sz w:val="26"/>
        </w:rPr>
        <w:t xml:space="preserve"> </w:t>
      </w:r>
      <w:r>
        <w:rPr>
          <w:color w:val="1C1C1D"/>
          <w:w w:val="105"/>
          <w:sz w:val="26"/>
        </w:rPr>
        <w:t>COivfPARISON</w:t>
      </w:r>
      <w:r>
        <w:rPr>
          <w:color w:val="1C1C1D"/>
          <w:spacing w:val="-12"/>
          <w:w w:val="105"/>
          <w:sz w:val="26"/>
        </w:rPr>
        <w:t xml:space="preserve"> </w:t>
      </w:r>
      <w:r>
        <w:rPr>
          <w:color w:val="1C1C1D"/>
          <w:w w:val="105"/>
        </w:rPr>
        <w:t>to</w:t>
      </w:r>
      <w:r>
        <w:rPr>
          <w:color w:val="1C1C1D"/>
          <w:spacing w:val="-20"/>
          <w:w w:val="105"/>
        </w:rPr>
        <w:t xml:space="preserve"> </w:t>
      </w:r>
      <w:r>
        <w:rPr>
          <w:color w:val="1C1C1D"/>
          <w:w w:val="105"/>
        </w:rPr>
        <w:t>the</w:t>
      </w:r>
      <w:r>
        <w:rPr>
          <w:color w:val="1C1C1D"/>
          <w:spacing w:val="-19"/>
          <w:w w:val="105"/>
        </w:rPr>
        <w:t xml:space="preserve"> </w:t>
      </w:r>
      <w:r>
        <w:rPr>
          <w:color w:val="1C1C1D"/>
          <w:w w:val="105"/>
        </w:rPr>
        <w:t>rest</w:t>
      </w:r>
      <w:r>
        <w:rPr>
          <w:color w:val="1C1C1D"/>
          <w:spacing w:val="-20"/>
          <w:w w:val="105"/>
        </w:rPr>
        <w:t xml:space="preserve"> </w:t>
      </w:r>
      <w:r>
        <w:rPr>
          <w:color w:val="1C1C1D"/>
          <w:w w:val="105"/>
        </w:rPr>
        <w:t>of our body is</w:t>
      </w:r>
      <w:r>
        <w:rPr>
          <w:color w:val="1C1C1D"/>
          <w:spacing w:val="-3"/>
          <w:w w:val="105"/>
        </w:rPr>
        <w:t xml:space="preserve"> </w:t>
      </w:r>
      <w:r>
        <w:rPr>
          <w:color w:val="1C1C1D"/>
          <w:w w:val="105"/>
        </w:rPr>
        <w:t>one of the</w:t>
      </w:r>
      <w:r>
        <w:rPr>
          <w:color w:val="1C1C1D"/>
          <w:spacing w:val="-2"/>
          <w:w w:val="105"/>
        </w:rPr>
        <w:t xml:space="preserve"> </w:t>
      </w:r>
      <w:r>
        <w:rPr>
          <w:color w:val="1C1C1D"/>
          <w:w w:val="105"/>
        </w:rPr>
        <w:t>most important features distinguishing</w:t>
      </w:r>
      <w:r>
        <w:rPr>
          <w:color w:val="1C1C1D"/>
          <w:spacing w:val="-16"/>
          <w:w w:val="105"/>
        </w:rPr>
        <w:t xml:space="preserve"> </w:t>
      </w:r>
      <w:r>
        <w:rPr>
          <w:color w:val="1C1C1D"/>
          <w:w w:val="105"/>
        </w:rPr>
        <w:t>us</w:t>
      </w:r>
      <w:r>
        <w:rPr>
          <w:color w:val="1C1C1D"/>
          <w:spacing w:val="-4"/>
          <w:w w:val="105"/>
        </w:rPr>
        <w:t xml:space="preserve"> </w:t>
      </w:r>
      <w:r>
        <w:rPr>
          <w:color w:val="1C1C1D"/>
          <w:w w:val="105"/>
        </w:rPr>
        <w:t>from all</w:t>
      </w:r>
      <w:r>
        <w:rPr>
          <w:color w:val="1C1C1D"/>
          <w:spacing w:val="-2"/>
          <w:w w:val="105"/>
        </w:rPr>
        <w:t xml:space="preserve"> </w:t>
      </w:r>
      <w:r>
        <w:rPr>
          <w:color w:val="1C1C1D"/>
          <w:w w:val="105"/>
        </w:rPr>
        <w:t xml:space="preserve">other mammals. </w:t>
      </w:r>
      <w:r>
        <w:rPr>
          <w:rFonts w:ascii="Arial"/>
          <w:color w:val="1C1C1D"/>
          <w:w w:val="105"/>
          <w:sz w:val="29"/>
        </w:rPr>
        <w:t>An</w:t>
      </w:r>
      <w:r>
        <w:rPr>
          <w:rFonts w:ascii="Arial"/>
          <w:color w:val="1C1C1D"/>
          <w:spacing w:val="-31"/>
          <w:w w:val="105"/>
          <w:sz w:val="29"/>
        </w:rPr>
        <w:t xml:space="preserve"> </w:t>
      </w:r>
      <w:r>
        <w:rPr>
          <w:color w:val="1C1C1D"/>
          <w:w w:val="105"/>
        </w:rPr>
        <w:t>elephant, for</w:t>
      </w:r>
      <w:r>
        <w:rPr>
          <w:color w:val="1C1C1D"/>
          <w:spacing w:val="-10"/>
          <w:w w:val="105"/>
        </w:rPr>
        <w:t xml:space="preserve"> </w:t>
      </w:r>
      <w:r>
        <w:rPr>
          <w:color w:val="1C1C1D"/>
          <w:w w:val="105"/>
        </w:rPr>
        <w:t>example, has</w:t>
      </w:r>
      <w:r>
        <w:rPr>
          <w:color w:val="1C1C1D"/>
          <w:spacing w:val="-6"/>
          <w:w w:val="105"/>
        </w:rPr>
        <w:t xml:space="preserve"> </w:t>
      </w:r>
      <w:r>
        <w:rPr>
          <w:color w:val="1C1C1D"/>
          <w:w w:val="105"/>
        </w:rPr>
        <w:t>a</w:t>
      </w:r>
      <w:r>
        <w:rPr>
          <w:color w:val="1C1C1D"/>
          <w:spacing w:val="-8"/>
          <w:w w:val="105"/>
        </w:rPr>
        <w:t xml:space="preserve"> </w:t>
      </w:r>
      <w:r>
        <w:rPr>
          <w:color w:val="1C1C1D"/>
          <w:w w:val="105"/>
        </w:rPr>
        <w:t>brain</w:t>
      </w:r>
      <w:r>
        <w:rPr>
          <w:color w:val="1C1C1D"/>
          <w:spacing w:val="-6"/>
          <w:w w:val="105"/>
        </w:rPr>
        <w:t xml:space="preserve"> </w:t>
      </w:r>
      <w:r>
        <w:rPr>
          <w:color w:val="1C1C1D"/>
          <w:w w:val="105"/>
        </w:rPr>
        <w:t>that</w:t>
      </w:r>
      <w:r>
        <w:rPr>
          <w:color w:val="1C1C1D"/>
          <w:spacing w:val="-17"/>
          <w:w w:val="105"/>
        </w:rPr>
        <w:t xml:space="preserve"> </w:t>
      </w:r>
      <w:r>
        <w:rPr>
          <w:color w:val="1C1C1D"/>
          <w:w w:val="105"/>
        </w:rPr>
        <w:t>'Weighs</w:t>
      </w:r>
      <w:r>
        <w:rPr>
          <w:color w:val="1C1C1D"/>
        </w:rPr>
        <w:tab/>
      </w:r>
      <w:r>
        <w:rPr>
          <w:color w:val="1C1C1D"/>
          <w:w w:val="105"/>
        </w:rPr>
        <w:t>,500 grams, dwarfing our 1,400-gram brain.</w:t>
      </w:r>
      <w:r>
        <w:rPr>
          <w:color w:val="1C1C1D"/>
          <w:spacing w:val="-7"/>
          <w:w w:val="105"/>
        </w:rPr>
        <w:t xml:space="preserve"> </w:t>
      </w:r>
      <w:r>
        <w:rPr>
          <w:color w:val="1C1C1D"/>
          <w:w w:val="105"/>
        </w:rPr>
        <w:t>But its</w:t>
      </w:r>
      <w:r>
        <w:rPr>
          <w:color w:val="1C1C1D"/>
          <w:spacing w:val="-11"/>
          <w:w w:val="105"/>
        </w:rPr>
        <w:t xml:space="preserve"> </w:t>
      </w:r>
      <w:r>
        <w:rPr>
          <w:color w:val="1C1C1D"/>
          <w:w w:val="105"/>
        </w:rPr>
        <w:t>brain</w:t>
      </w:r>
      <w:r>
        <w:rPr>
          <w:color w:val="1C1C1D"/>
          <w:spacing w:val="-6"/>
          <w:w w:val="105"/>
        </w:rPr>
        <w:t xml:space="preserve"> </w:t>
      </w:r>
      <w:r>
        <w:rPr>
          <w:color w:val="1C1C1D"/>
          <w:w w:val="105"/>
        </w:rPr>
        <w:t>represents 1</w:t>
      </w:r>
      <w:r>
        <w:rPr>
          <w:color w:val="4D4D4D"/>
          <w:w w:val="105"/>
        </w:rPr>
        <w:t>/</w:t>
      </w:r>
      <w:r>
        <w:rPr>
          <w:color w:val="1C1C1D"/>
          <w:w w:val="105"/>
        </w:rPr>
        <w:t>550</w:t>
      </w:r>
      <w:r>
        <w:rPr>
          <w:color w:val="1C1C1D"/>
          <w:spacing w:val="-20"/>
          <w:w w:val="105"/>
        </w:rPr>
        <w:t xml:space="preserve"> </w:t>
      </w:r>
      <w:r>
        <w:rPr>
          <w:color w:val="1C1C1D"/>
          <w:w w:val="105"/>
        </w:rPr>
        <w:t>of</w:t>
      </w:r>
      <w:r>
        <w:rPr>
          <w:color w:val="1C1C1D"/>
          <w:spacing w:val="-16"/>
          <w:w w:val="105"/>
        </w:rPr>
        <w:t xml:space="preserve"> </w:t>
      </w:r>
      <w:r>
        <w:rPr>
          <w:color w:val="1C1C1D"/>
          <w:w w:val="105"/>
        </w:rPr>
        <w:t>its</w:t>
      </w:r>
      <w:r>
        <w:rPr>
          <w:color w:val="1C1C1D"/>
          <w:spacing w:val="-20"/>
          <w:w w:val="105"/>
        </w:rPr>
        <w:t xml:space="preserve"> </w:t>
      </w:r>
      <w:r>
        <w:rPr>
          <w:color w:val="1C1C1D"/>
          <w:w w:val="105"/>
        </w:rPr>
        <w:t>total</w:t>
      </w:r>
      <w:r>
        <w:rPr>
          <w:color w:val="1C1C1D"/>
          <w:spacing w:val="-6"/>
          <w:w w:val="105"/>
        </w:rPr>
        <w:t xml:space="preserve"> </w:t>
      </w:r>
      <w:r>
        <w:rPr>
          <w:color w:val="1C1C1D"/>
          <w:spacing w:val="17"/>
          <w:w w:val="87"/>
        </w:rPr>
        <w:t>bo</w:t>
      </w:r>
      <w:r>
        <w:rPr>
          <w:color w:val="1C1C1D"/>
          <w:spacing w:val="-36"/>
          <w:w w:val="87"/>
        </w:rPr>
        <w:t>d</w:t>
      </w:r>
      <w:r>
        <w:rPr>
          <w:color w:val="4D4D4D"/>
          <w:spacing w:val="-25"/>
          <w:w w:val="113"/>
        </w:rPr>
        <w:t>,</w:t>
      </w:r>
      <w:r>
        <w:rPr>
          <w:color w:val="1C1C1D"/>
          <w:spacing w:val="-90"/>
          <w:w w:val="87"/>
        </w:rPr>
        <w:t>y</w:t>
      </w:r>
      <w:r>
        <w:rPr>
          <w:color w:val="1C1C1D"/>
          <w:spacing w:val="17"/>
          <w:w w:val="113"/>
        </w:rPr>
        <w:t>we</w:t>
      </w:r>
      <w:r>
        <w:rPr>
          <w:color w:val="1C1C1D"/>
          <w:spacing w:val="16"/>
          <w:w w:val="113"/>
        </w:rPr>
        <w:t>i</w:t>
      </w:r>
      <w:r>
        <w:rPr>
          <w:color w:val="1C1C1D"/>
          <w:spacing w:val="17"/>
          <w:w w:val="113"/>
        </w:rPr>
        <w:t>gh</w:t>
      </w:r>
      <w:r>
        <w:rPr>
          <w:color w:val="1C1C1D"/>
          <w:spacing w:val="16"/>
          <w:w w:val="113"/>
        </w:rPr>
        <w:t>t</w:t>
      </w:r>
      <w:r>
        <w:rPr>
          <w:color w:val="1C1C1D"/>
          <w:spacing w:val="17"/>
          <w:w w:val="113"/>
        </w:rPr>
        <w:t>,</w:t>
      </w:r>
      <w:r>
        <w:rPr>
          <w:color w:val="1C1C1D"/>
          <w:spacing w:val="-29"/>
          <w:w w:val="104"/>
        </w:rPr>
        <w:t xml:space="preserve"> </w:t>
      </w:r>
      <w:r>
        <w:rPr>
          <w:color w:val="1C1C1D"/>
          <w:w w:val="105"/>
        </w:rPr>
        <w:t>'While</w:t>
      </w:r>
      <w:r>
        <w:rPr>
          <w:color w:val="1C1C1D"/>
          <w:spacing w:val="-14"/>
          <w:w w:val="105"/>
        </w:rPr>
        <w:t xml:space="preserve"> </w:t>
      </w:r>
      <w:r>
        <w:rPr>
          <w:color w:val="1C1C1D"/>
          <w:w w:val="105"/>
        </w:rPr>
        <w:t>our</w:t>
      </w:r>
      <w:r>
        <w:rPr>
          <w:color w:val="1C1C1D"/>
          <w:spacing w:val="-12"/>
          <w:w w:val="105"/>
        </w:rPr>
        <w:t xml:space="preserve"> </w:t>
      </w:r>
      <w:r>
        <w:rPr>
          <w:color w:val="1C1C1D"/>
          <w:w w:val="105"/>
        </w:rPr>
        <w:t>brain</w:t>
      </w:r>
      <w:r>
        <w:rPr>
          <w:color w:val="1C1C1D"/>
          <w:spacing w:val="-12"/>
          <w:w w:val="105"/>
        </w:rPr>
        <w:t xml:space="preserve"> </w:t>
      </w:r>
      <w:r>
        <w:rPr>
          <w:color w:val="1C1C1D"/>
          <w:w w:val="105"/>
        </w:rPr>
        <w:t>\.veighs 1</w:t>
      </w:r>
      <w:r>
        <w:rPr>
          <w:color w:val="4D4D4D"/>
          <w:w w:val="105"/>
        </w:rPr>
        <w:t>/</w:t>
      </w:r>
      <w:r>
        <w:rPr>
          <w:color w:val="1C1C1D"/>
          <w:w w:val="105"/>
        </w:rPr>
        <w:t>40</w:t>
      </w:r>
      <w:r>
        <w:rPr>
          <w:color w:val="1C1C1D"/>
          <w:spacing w:val="-6"/>
          <w:w w:val="105"/>
        </w:rPr>
        <w:t xml:space="preserve"> </w:t>
      </w:r>
      <w:r>
        <w:rPr>
          <w:color w:val="1C1C1D"/>
          <w:w w:val="105"/>
        </w:rPr>
        <w:t>of</w:t>
      </w:r>
      <w:r>
        <w:rPr>
          <w:color w:val="1C1C1D"/>
          <w:spacing w:val="-12"/>
          <w:w w:val="105"/>
        </w:rPr>
        <w:t xml:space="preserve"> </w:t>
      </w:r>
      <w:r>
        <w:rPr>
          <w:color w:val="1C1C1D"/>
          <w:w w:val="105"/>
        </w:rPr>
        <w:t>our</w:t>
      </w:r>
      <w:r>
        <w:rPr>
          <w:color w:val="1C1C1D"/>
          <w:spacing w:val="-11"/>
          <w:w w:val="105"/>
        </w:rPr>
        <w:t xml:space="preserve"> </w:t>
      </w:r>
      <w:r>
        <w:rPr>
          <w:color w:val="1C1C1D"/>
          <w:w w:val="105"/>
        </w:rPr>
        <w:t>total</w:t>
      </w:r>
      <w:r>
        <w:rPr>
          <w:color w:val="1C1C1D"/>
          <w:spacing w:val="-4"/>
          <w:w w:val="105"/>
        </w:rPr>
        <w:t xml:space="preserve"> </w:t>
      </w:r>
      <w:r>
        <w:rPr>
          <w:color w:val="1C1C1D"/>
          <w:w w:val="105"/>
        </w:rPr>
        <w:t>body</w:t>
      </w:r>
      <w:r>
        <w:rPr>
          <w:color w:val="1C1C1D"/>
          <w:spacing w:val="-8"/>
          <w:w w:val="105"/>
        </w:rPr>
        <w:t xml:space="preserve"> </w:t>
      </w:r>
      <w:r>
        <w:rPr>
          <w:color w:val="1C1C1D"/>
          <w:w w:val="105"/>
        </w:rPr>
        <w:t>\.Veight. So</w:t>
      </w:r>
      <w:r>
        <w:rPr>
          <w:color w:val="1C1C1D"/>
          <w:spacing w:val="-8"/>
          <w:w w:val="105"/>
        </w:rPr>
        <w:t xml:space="preserve"> </w:t>
      </w:r>
      <w:r>
        <w:rPr>
          <w:color w:val="1C1C1D"/>
          <w:w w:val="105"/>
        </w:rPr>
        <w:t>we</w:t>
      </w:r>
      <w:r>
        <w:rPr>
          <w:color w:val="1C1C1D"/>
          <w:spacing w:val="-17"/>
          <w:w w:val="105"/>
        </w:rPr>
        <w:t xml:space="preserve"> </w:t>
      </w:r>
      <w:r>
        <w:rPr>
          <w:color w:val="1C1C1D"/>
          <w:w w:val="105"/>
        </w:rPr>
        <w:t>can't</w:t>
      </w:r>
      <w:r>
        <w:rPr>
          <w:color w:val="1C1C1D"/>
          <w:spacing w:val="-11"/>
          <w:w w:val="105"/>
        </w:rPr>
        <w:t xml:space="preserve"> </w:t>
      </w:r>
      <w:r>
        <w:rPr>
          <w:color w:val="1C1C1D"/>
          <w:w w:val="105"/>
        </w:rPr>
        <w:t>make</w:t>
      </w:r>
      <w:r>
        <w:rPr>
          <w:color w:val="1C1C1D"/>
          <w:spacing w:val="-1"/>
          <w:w w:val="105"/>
        </w:rPr>
        <w:t xml:space="preserve"> </w:t>
      </w:r>
      <w:r>
        <w:rPr>
          <w:color w:val="1C1C1D"/>
          <w:w w:val="105"/>
        </w:rPr>
        <w:t>any comparisons about</w:t>
      </w:r>
      <w:r>
        <w:rPr>
          <w:color w:val="1C1C1D"/>
          <w:spacing w:val="-15"/>
          <w:w w:val="105"/>
        </w:rPr>
        <w:t xml:space="preserve"> </w:t>
      </w:r>
      <w:r>
        <w:rPr>
          <w:color w:val="1C1C1D"/>
          <w:w w:val="105"/>
        </w:rPr>
        <w:t>"brain</w:t>
      </w:r>
      <w:r>
        <w:rPr>
          <w:color w:val="1C1C1D"/>
          <w:spacing w:val="-3"/>
          <w:w w:val="105"/>
        </w:rPr>
        <w:t xml:space="preserve"> </w:t>
      </w:r>
      <w:r>
        <w:rPr>
          <w:color w:val="1C1C1D"/>
          <w:w w:val="105"/>
        </w:rPr>
        <w:t>povver"</w:t>
      </w:r>
      <w:r>
        <w:rPr>
          <w:color w:val="1C1C1D"/>
          <w:spacing w:val="-2"/>
          <w:w w:val="105"/>
        </w:rPr>
        <w:t xml:space="preserve"> </w:t>
      </w:r>
      <w:r>
        <w:rPr>
          <w:color w:val="1C1C1D"/>
          <w:w w:val="105"/>
        </w:rPr>
        <w:t>or</w:t>
      </w:r>
      <w:r>
        <w:rPr>
          <w:color w:val="1C1C1D"/>
          <w:spacing w:val="-6"/>
          <w:w w:val="105"/>
        </w:rPr>
        <w:t xml:space="preserve"> </w:t>
      </w:r>
      <w:r>
        <w:rPr>
          <w:color w:val="1C1C1D"/>
          <w:w w:val="105"/>
        </w:rPr>
        <w:t>intelligence</w:t>
      </w:r>
      <w:r>
        <w:rPr>
          <w:color w:val="1C1C1D"/>
          <w:spacing w:val="-4"/>
          <w:w w:val="105"/>
        </w:rPr>
        <w:t xml:space="preserve"> </w:t>
      </w:r>
      <w:r>
        <w:rPr>
          <w:color w:val="1C1C1D"/>
          <w:w w:val="105"/>
        </w:rPr>
        <w:t>just based on brain size alone. It's the ratio of brain size</w:t>
      </w:r>
      <w:r>
        <w:rPr>
          <w:color w:val="1C1C1D"/>
          <w:spacing w:val="-1"/>
          <w:w w:val="105"/>
        </w:rPr>
        <w:t xml:space="preserve"> </w:t>
      </w:r>
      <w:r>
        <w:rPr>
          <w:color w:val="1C1C1D"/>
          <w:w w:val="105"/>
        </w:rPr>
        <w:t>to body size that's</w:t>
      </w:r>
      <w:r>
        <w:rPr>
          <w:color w:val="1C1C1D"/>
          <w:spacing w:val="-1"/>
          <w:w w:val="105"/>
        </w:rPr>
        <w:t xml:space="preserve"> </w:t>
      </w:r>
      <w:r>
        <w:rPr>
          <w:color w:val="1C1C1D"/>
          <w:w w:val="105"/>
        </w:rPr>
        <w:t>key when considering the brain's</w:t>
      </w:r>
    </w:p>
    <w:p w:rsidR="009D78A7" w:rsidRDefault="0093348A">
      <w:pPr>
        <w:pStyle w:val="BodyText"/>
        <w:spacing w:before="111"/>
        <w:ind w:left="231"/>
      </w:pPr>
      <w:r>
        <w:rPr>
          <w:color w:val="1C1C1D"/>
        </w:rPr>
        <w:t>functional</w:t>
      </w:r>
      <w:r>
        <w:rPr>
          <w:color w:val="1C1C1D"/>
          <w:spacing w:val="51"/>
        </w:rPr>
        <w:t xml:space="preserve"> </w:t>
      </w:r>
      <w:r>
        <w:rPr>
          <w:color w:val="1C1C1D"/>
          <w:spacing w:val="-2"/>
        </w:rPr>
        <w:t>capacity.</w:t>
      </w:r>
      <w:r>
        <w:rPr>
          <w:color w:val="2A2667"/>
          <w:spacing w:val="-2"/>
        </w:rPr>
        <w:t>l</w:t>
      </w:r>
    </w:p>
    <w:p w:rsidR="009D78A7" w:rsidRDefault="009D78A7">
      <w:pPr>
        <w:sectPr w:rsidR="009D78A7">
          <w:pgSz w:w="8400" w:h="10130"/>
          <w:pgMar w:top="580" w:right="300" w:bottom="280" w:left="320" w:header="720" w:footer="720" w:gutter="0"/>
          <w:cols w:space="720"/>
        </w:sectPr>
      </w:pPr>
    </w:p>
    <w:p w:rsidR="009D78A7" w:rsidRDefault="0093348A">
      <w:pPr>
        <w:pStyle w:val="BodyText"/>
        <w:spacing w:before="68" w:line="261" w:lineRule="auto"/>
        <w:ind w:left="226" w:right="209" w:firstLine="391"/>
      </w:pPr>
      <w:r>
        <w:rPr>
          <w:color w:val="1C1C1C"/>
          <w:w w:val="105"/>
        </w:rPr>
        <w:lastRenderedPageBreak/>
        <w:t>But even more important than our impressive volume of brain matter is the fact that, gram for gram, our brain consumes a</w:t>
      </w:r>
      <w:r>
        <w:rPr>
          <w:color w:val="1C1C1C"/>
          <w:spacing w:val="-12"/>
          <w:w w:val="105"/>
        </w:rPr>
        <w:t xml:space="preserve"> </w:t>
      </w:r>
      <w:r>
        <w:rPr>
          <w:color w:val="1C1C1C"/>
          <w:w w:val="105"/>
        </w:rPr>
        <w:t>disproportionately</w:t>
      </w:r>
      <w:r>
        <w:rPr>
          <w:color w:val="1C1C1C"/>
          <w:spacing w:val="-7"/>
          <w:w w:val="105"/>
        </w:rPr>
        <w:t xml:space="preserve"> </w:t>
      </w:r>
      <w:r>
        <w:rPr>
          <w:color w:val="1C1C1C"/>
          <w:w w:val="105"/>
        </w:rPr>
        <w:t>huge</w:t>
      </w:r>
      <w:r>
        <w:rPr>
          <w:color w:val="1C1C1C"/>
          <w:spacing w:val="-2"/>
          <w:w w:val="105"/>
        </w:rPr>
        <w:t xml:space="preserve"> </w:t>
      </w:r>
      <w:r>
        <w:rPr>
          <w:color w:val="1C1C1C"/>
          <w:w w:val="105"/>
        </w:rPr>
        <w:t>amount of energy. It represents 2.5</w:t>
      </w:r>
      <w:r>
        <w:rPr>
          <w:color w:val="1C1C1C"/>
          <w:spacing w:val="-2"/>
          <w:w w:val="105"/>
        </w:rPr>
        <w:t xml:space="preserve"> </w:t>
      </w:r>
      <w:r>
        <w:rPr>
          <w:color w:val="1C1C1C"/>
          <w:w w:val="105"/>
        </w:rPr>
        <w:t>percent</w:t>
      </w:r>
      <w:r>
        <w:rPr>
          <w:color w:val="1C1C1C"/>
          <w:spacing w:val="-4"/>
          <w:w w:val="105"/>
        </w:rPr>
        <w:t xml:space="preserve"> </w:t>
      </w:r>
      <w:r>
        <w:rPr>
          <w:color w:val="1C1C1C"/>
          <w:w w:val="105"/>
        </w:rPr>
        <w:t>of</w:t>
      </w:r>
      <w:r>
        <w:rPr>
          <w:color w:val="1C1C1C"/>
          <w:spacing w:val="-10"/>
          <w:w w:val="105"/>
        </w:rPr>
        <w:t xml:space="preserve"> </w:t>
      </w:r>
      <w:r>
        <w:rPr>
          <w:color w:val="1C1C1C"/>
          <w:w w:val="105"/>
        </w:rPr>
        <w:t>our</w:t>
      </w:r>
      <w:r>
        <w:rPr>
          <w:color w:val="1C1C1C"/>
          <w:spacing w:val="-2"/>
          <w:w w:val="105"/>
        </w:rPr>
        <w:t xml:space="preserve"> </w:t>
      </w:r>
      <w:r>
        <w:rPr>
          <w:color w:val="1C1C1C"/>
          <w:w w:val="105"/>
        </w:rPr>
        <w:t>total</w:t>
      </w:r>
      <w:r>
        <w:rPr>
          <w:color w:val="1C1C1C"/>
          <w:spacing w:val="-2"/>
          <w:w w:val="105"/>
        </w:rPr>
        <w:t xml:space="preserve"> </w:t>
      </w:r>
      <w:r>
        <w:rPr>
          <w:color w:val="1C1C1C"/>
          <w:w w:val="105"/>
        </w:rPr>
        <w:t>body</w:t>
      </w:r>
      <w:r>
        <w:rPr>
          <w:color w:val="1C1C1C"/>
          <w:spacing w:val="-32"/>
          <w:w w:val="105"/>
        </w:rPr>
        <w:t xml:space="preserve"> </w:t>
      </w:r>
      <w:r>
        <w:rPr>
          <w:color w:val="1C1C1C"/>
          <w:w w:val="105"/>
        </w:rPr>
        <w:t>·weight but consumes an</w:t>
      </w:r>
      <w:r>
        <w:rPr>
          <w:color w:val="1C1C1C"/>
          <w:spacing w:val="-4"/>
          <w:w w:val="105"/>
        </w:rPr>
        <w:t xml:space="preserve"> </w:t>
      </w:r>
      <w:r>
        <w:rPr>
          <w:color w:val="1C1C1C"/>
          <w:w w:val="105"/>
        </w:rPr>
        <w:t>incredible 22</w:t>
      </w:r>
      <w:r>
        <w:rPr>
          <w:color w:val="1C1C1C"/>
          <w:spacing w:val="-5"/>
          <w:w w:val="105"/>
        </w:rPr>
        <w:t xml:space="preserve"> </w:t>
      </w:r>
      <w:r>
        <w:rPr>
          <w:color w:val="1C1C1C"/>
          <w:w w:val="105"/>
        </w:rPr>
        <w:t>percent of</w:t>
      </w:r>
      <w:r>
        <w:rPr>
          <w:color w:val="1C1C1C"/>
          <w:spacing w:val="-3"/>
          <w:w w:val="105"/>
        </w:rPr>
        <w:t xml:space="preserve"> </w:t>
      </w:r>
      <w:r>
        <w:rPr>
          <w:color w:val="1C1C1C"/>
          <w:w w:val="105"/>
        </w:rPr>
        <w:t>our</w:t>
      </w:r>
      <w:r>
        <w:rPr>
          <w:color w:val="1C1C1C"/>
          <w:spacing w:val="-1"/>
          <w:w w:val="105"/>
        </w:rPr>
        <w:t xml:space="preserve"> </w:t>
      </w:r>
      <w:r>
        <w:rPr>
          <w:color w:val="1C1C1C"/>
          <w:w w:val="105"/>
        </w:rPr>
        <w:t>body's energy expenditure at</w:t>
      </w:r>
      <w:r>
        <w:rPr>
          <w:color w:val="1C1C1C"/>
          <w:spacing w:val="-10"/>
          <w:w w:val="105"/>
        </w:rPr>
        <w:t xml:space="preserve"> </w:t>
      </w:r>
      <w:r>
        <w:rPr>
          <w:color w:val="1C1C1C"/>
          <w:w w:val="105"/>
        </w:rPr>
        <w:t>rest. The</w:t>
      </w:r>
      <w:r>
        <w:rPr>
          <w:color w:val="1C1C1C"/>
          <w:spacing w:val="-15"/>
          <w:w w:val="105"/>
        </w:rPr>
        <w:t xml:space="preserve"> </w:t>
      </w:r>
      <w:r>
        <w:rPr>
          <w:color w:val="1C1C1C"/>
          <w:w w:val="105"/>
        </w:rPr>
        <w:t>human</w:t>
      </w:r>
      <w:r>
        <w:rPr>
          <w:color w:val="1C1C1C"/>
          <w:spacing w:val="-1"/>
          <w:w w:val="105"/>
        </w:rPr>
        <w:t xml:space="preserve"> </w:t>
      </w:r>
      <w:r>
        <w:rPr>
          <w:color w:val="1C1C1C"/>
          <w:w w:val="105"/>
        </w:rPr>
        <w:t>brain expends about 350 percent</w:t>
      </w:r>
      <w:r>
        <w:rPr>
          <w:color w:val="1C1C1C"/>
          <w:spacing w:val="-1"/>
          <w:w w:val="105"/>
        </w:rPr>
        <w:t xml:space="preserve"> </w:t>
      </w:r>
      <w:r>
        <w:rPr>
          <w:color w:val="1C1C1C"/>
          <w:w w:val="105"/>
        </w:rPr>
        <w:t>more</w:t>
      </w:r>
      <w:r>
        <w:rPr>
          <w:color w:val="1C1C1C"/>
          <w:spacing w:val="-5"/>
          <w:w w:val="105"/>
        </w:rPr>
        <w:t xml:space="preserve"> </w:t>
      </w:r>
      <w:r>
        <w:rPr>
          <w:color w:val="1C1C1C"/>
          <w:w w:val="105"/>
        </w:rPr>
        <w:t>energy than</w:t>
      </w:r>
      <w:r>
        <w:rPr>
          <w:color w:val="1C1C1C"/>
          <w:spacing w:val="-3"/>
          <w:w w:val="105"/>
        </w:rPr>
        <w:t xml:space="preserve"> </w:t>
      </w:r>
      <w:r>
        <w:rPr>
          <w:color w:val="1C1C1C"/>
          <w:w w:val="105"/>
        </w:rPr>
        <w:t>the</w:t>
      </w:r>
      <w:r>
        <w:rPr>
          <w:color w:val="1C1C1C"/>
          <w:spacing w:val="-19"/>
          <w:w w:val="105"/>
        </w:rPr>
        <w:t xml:space="preserve"> </w:t>
      </w:r>
      <w:r>
        <w:rPr>
          <w:color w:val="1C1C1C"/>
          <w:w w:val="105"/>
        </w:rPr>
        <w:t>brains</w:t>
      </w:r>
      <w:r>
        <w:rPr>
          <w:color w:val="1C1C1C"/>
          <w:spacing w:val="-5"/>
          <w:w w:val="105"/>
        </w:rPr>
        <w:t xml:space="preserve"> </w:t>
      </w:r>
      <w:r>
        <w:rPr>
          <w:color w:val="1C1C1C"/>
          <w:w w:val="105"/>
        </w:rPr>
        <w:t>of</w:t>
      </w:r>
      <w:r>
        <w:rPr>
          <w:color w:val="1C1C1C"/>
          <w:spacing w:val="-5"/>
          <w:w w:val="105"/>
        </w:rPr>
        <w:t xml:space="preserve"> </w:t>
      </w:r>
      <w:r>
        <w:rPr>
          <w:color w:val="1C1C1C"/>
          <w:w w:val="105"/>
        </w:rPr>
        <w:t>other</w:t>
      </w:r>
      <w:r>
        <w:rPr>
          <w:color w:val="1C1C1C"/>
          <w:spacing w:val="-1"/>
          <w:w w:val="105"/>
        </w:rPr>
        <w:t xml:space="preserve"> </w:t>
      </w:r>
      <w:r>
        <w:rPr>
          <w:color w:val="1C1C1C"/>
          <w:w w:val="105"/>
        </w:rPr>
        <w:t>anthropoids like</w:t>
      </w:r>
      <w:r>
        <w:rPr>
          <w:color w:val="1C1C1C"/>
          <w:spacing w:val="-20"/>
          <w:w w:val="105"/>
        </w:rPr>
        <w:t xml:space="preserve"> </w:t>
      </w:r>
      <w:r>
        <w:rPr>
          <w:color w:val="1C1C1C"/>
          <w:w w:val="105"/>
        </w:rPr>
        <w:t>gorillas,</w:t>
      </w:r>
      <w:r>
        <w:rPr>
          <w:color w:val="1C1C1C"/>
          <w:spacing w:val="-20"/>
          <w:w w:val="105"/>
        </w:rPr>
        <w:t xml:space="preserve"> </w:t>
      </w:r>
      <w:r>
        <w:rPr>
          <w:color w:val="1C1C1C"/>
          <w:w w:val="105"/>
        </w:rPr>
        <w:t>orangutans,</w:t>
      </w:r>
      <w:r>
        <w:rPr>
          <w:color w:val="1C1C1C"/>
          <w:spacing w:val="-12"/>
          <w:w w:val="105"/>
        </w:rPr>
        <w:t xml:space="preserve"> </w:t>
      </w:r>
      <w:r>
        <w:rPr>
          <w:color w:val="1C1C1C"/>
          <w:w w:val="105"/>
        </w:rPr>
        <w:t>and</w:t>
      </w:r>
      <w:r>
        <w:rPr>
          <w:color w:val="1C1C1C"/>
          <w:spacing w:val="-20"/>
          <w:w w:val="105"/>
        </w:rPr>
        <w:t xml:space="preserve"> </w:t>
      </w:r>
      <w:r>
        <w:rPr>
          <w:color w:val="1C1C1C"/>
          <w:w w:val="105"/>
        </w:rPr>
        <w:t>chimpanzees.</w:t>
      </w:r>
      <w:r>
        <w:rPr>
          <w:color w:val="1C1C1C"/>
          <w:spacing w:val="-8"/>
          <w:w w:val="105"/>
        </w:rPr>
        <w:t xml:space="preserve"> </w:t>
      </w:r>
      <w:r>
        <w:rPr>
          <w:color w:val="1C1C1C"/>
          <w:w w:val="105"/>
        </w:rPr>
        <w:t>So</w:t>
      </w:r>
      <w:r>
        <w:rPr>
          <w:color w:val="1C1C1C"/>
          <w:spacing w:val="-19"/>
          <w:w w:val="105"/>
        </w:rPr>
        <w:t xml:space="preserve"> </w:t>
      </w:r>
      <w:r>
        <w:rPr>
          <w:color w:val="1C1C1C"/>
          <w:w w:val="105"/>
        </w:rPr>
        <w:t>it</w:t>
      </w:r>
      <w:r>
        <w:rPr>
          <w:color w:val="1C1C1C"/>
          <w:spacing w:val="-20"/>
          <w:w w:val="105"/>
        </w:rPr>
        <w:t xml:space="preserve"> </w:t>
      </w:r>
      <w:r>
        <w:rPr>
          <w:color w:val="1C1C1C"/>
          <w:w w:val="105"/>
        </w:rPr>
        <w:t>takes</w:t>
      </w:r>
      <w:r>
        <w:rPr>
          <w:color w:val="1C1C1C"/>
          <w:spacing w:val="-19"/>
          <w:w w:val="105"/>
        </w:rPr>
        <w:t xml:space="preserve"> </w:t>
      </w:r>
      <w:r>
        <w:rPr>
          <w:color w:val="1C1C1C"/>
          <w:w w:val="105"/>
        </w:rPr>
        <w:t>a</w:t>
      </w:r>
      <w:r>
        <w:rPr>
          <w:color w:val="1C1C1C"/>
          <w:spacing w:val="-20"/>
          <w:w w:val="105"/>
        </w:rPr>
        <w:t xml:space="preserve"> </w:t>
      </w:r>
      <w:r>
        <w:rPr>
          <w:color w:val="1C1C1C"/>
          <w:w w:val="105"/>
        </w:rPr>
        <w:t>lot of dietary calories to</w:t>
      </w:r>
      <w:r>
        <w:rPr>
          <w:color w:val="1C1C1C"/>
          <w:spacing w:val="-4"/>
          <w:w w:val="105"/>
        </w:rPr>
        <w:t xml:space="preserve"> </w:t>
      </w:r>
      <w:r>
        <w:rPr>
          <w:color w:val="1C1C1C"/>
          <w:w w:val="105"/>
        </w:rPr>
        <w:t>keep our brains functioning.</w:t>
      </w:r>
    </w:p>
    <w:p w:rsidR="009D78A7" w:rsidRDefault="0093348A">
      <w:pPr>
        <w:pStyle w:val="BodyText"/>
        <w:spacing w:line="261" w:lineRule="auto"/>
        <w:ind w:left="226" w:right="345" w:hanging="3"/>
      </w:pPr>
      <w:r>
        <w:rPr>
          <w:color w:val="1C1C1C"/>
        </w:rPr>
        <w:t xml:space="preserve">Fortunately for us, though, our large and povverful brains have allovved us to develop the skills and intelligence to survive extreme conditions like food scarcity. \Ve can conceive of and plan for the future, a uniquely human </w:t>
      </w:r>
      <w:r>
        <w:rPr>
          <w:color w:val="1C1C1C"/>
        </w:rPr>
        <w:t>trait. And having an understanding</w:t>
      </w:r>
      <w:r>
        <w:rPr>
          <w:color w:val="1C1C1C"/>
          <w:spacing w:val="40"/>
        </w:rPr>
        <w:t xml:space="preserve"> </w:t>
      </w:r>
      <w:r>
        <w:rPr>
          <w:color w:val="1C1C1C"/>
        </w:rPr>
        <w:t>of our brain's amazing</w:t>
      </w:r>
      <w:r>
        <w:rPr>
          <w:color w:val="1C1C1C"/>
          <w:spacing w:val="40"/>
        </w:rPr>
        <w:t xml:space="preserve"> </w:t>
      </w:r>
      <w:r>
        <w:rPr>
          <w:color w:val="1C1C1C"/>
        </w:rPr>
        <w:t>abilities can help inform the</w:t>
      </w:r>
      <w:r>
        <w:rPr>
          <w:color w:val="1C1C1C"/>
          <w:spacing w:val="-5"/>
        </w:rPr>
        <w:t xml:space="preserve"> </w:t>
      </w:r>
      <w:r>
        <w:rPr>
          <w:color w:val="1C1C1C"/>
        </w:rPr>
        <w:t>vvays in</w:t>
      </w:r>
      <w:r>
        <w:rPr>
          <w:color w:val="1C1C1C"/>
          <w:spacing w:val="-2"/>
        </w:rPr>
        <w:t xml:space="preserve"> </w:t>
      </w:r>
      <w:r>
        <w:rPr>
          <w:color w:val="1C1C1C"/>
        </w:rPr>
        <w:t>vvhich vve</w:t>
      </w:r>
      <w:r>
        <w:rPr>
          <w:color w:val="1C1C1C"/>
          <w:spacing w:val="-3"/>
        </w:rPr>
        <w:t xml:space="preserve"> </w:t>
      </w:r>
      <w:r>
        <w:rPr>
          <w:color w:val="1C1C1C"/>
        </w:rPr>
        <w:t>can optimize</w:t>
      </w:r>
      <w:r>
        <w:rPr>
          <w:color w:val="1C1C1C"/>
          <w:spacing w:val="40"/>
        </w:rPr>
        <w:t xml:space="preserve"> </w:t>
      </w:r>
      <w:r>
        <w:rPr>
          <w:color w:val="1C1C1C"/>
        </w:rPr>
        <w:t>our diet for a healthy,</w:t>
      </w:r>
      <w:r>
        <w:rPr>
          <w:color w:val="1C1C1C"/>
          <w:spacing w:val="40"/>
        </w:rPr>
        <w:t xml:space="preserve"> </w:t>
      </w:r>
      <w:r>
        <w:rPr>
          <w:color w:val="1C1C1C"/>
        </w:rPr>
        <w:t>functioning</w:t>
      </w:r>
      <w:r>
        <w:rPr>
          <w:color w:val="1C1C1C"/>
          <w:spacing w:val="40"/>
        </w:rPr>
        <w:t xml:space="preserve"> </w:t>
      </w:r>
      <w:r>
        <w:rPr>
          <w:color w:val="1C1C1C"/>
        </w:rPr>
        <w:t>brain.</w:t>
      </w:r>
    </w:p>
    <w:p w:rsidR="009D78A7" w:rsidRDefault="009D78A7">
      <w:pPr>
        <w:pStyle w:val="BodyText"/>
        <w:spacing w:before="154"/>
      </w:pPr>
    </w:p>
    <w:p w:rsidR="009D78A7" w:rsidRDefault="0093348A">
      <w:pPr>
        <w:ind w:left="221"/>
        <w:rPr>
          <w:rFonts w:ascii="Arial"/>
          <w:b/>
          <w:sz w:val="31"/>
        </w:rPr>
      </w:pPr>
      <w:r>
        <w:rPr>
          <w:rFonts w:ascii="Arial"/>
          <w:b/>
          <w:color w:val="1C1C1C"/>
          <w:sz w:val="31"/>
        </w:rPr>
        <w:t>THE</w:t>
      </w:r>
      <w:r>
        <w:rPr>
          <w:rFonts w:ascii="Arial"/>
          <w:b/>
          <w:color w:val="1C1C1C"/>
          <w:spacing w:val="36"/>
          <w:sz w:val="31"/>
        </w:rPr>
        <w:t xml:space="preserve"> </w:t>
      </w:r>
      <w:r>
        <w:rPr>
          <w:rFonts w:ascii="Arial"/>
          <w:b/>
          <w:color w:val="1C1C1C"/>
          <w:sz w:val="31"/>
        </w:rPr>
        <w:t>POWER</w:t>
      </w:r>
      <w:r>
        <w:rPr>
          <w:rFonts w:ascii="Arial"/>
          <w:b/>
          <w:color w:val="1C1C1C"/>
          <w:spacing w:val="43"/>
          <w:sz w:val="31"/>
        </w:rPr>
        <w:t xml:space="preserve"> </w:t>
      </w:r>
      <w:r>
        <w:rPr>
          <w:rFonts w:ascii="Arial"/>
          <w:b/>
          <w:color w:val="1C1C1C"/>
          <w:sz w:val="31"/>
        </w:rPr>
        <w:t>OF</w:t>
      </w:r>
      <w:r>
        <w:rPr>
          <w:rFonts w:ascii="Arial"/>
          <w:b/>
          <w:color w:val="1C1C1C"/>
          <w:spacing w:val="15"/>
          <w:sz w:val="31"/>
        </w:rPr>
        <w:t xml:space="preserve"> </w:t>
      </w:r>
      <w:r>
        <w:rPr>
          <w:rFonts w:ascii="Arial"/>
          <w:b/>
          <w:color w:val="1C1C1C"/>
          <w:spacing w:val="-2"/>
          <w:sz w:val="31"/>
        </w:rPr>
        <w:t>FASTING</w:t>
      </w:r>
    </w:p>
    <w:p w:rsidR="009D78A7" w:rsidRDefault="0093348A">
      <w:pPr>
        <w:pStyle w:val="BodyText"/>
        <w:spacing w:before="314" w:line="261" w:lineRule="auto"/>
        <w:ind w:left="223" w:right="288" w:firstLine="9"/>
      </w:pPr>
      <w:r>
        <w:rPr>
          <w:color w:val="1C1C1C"/>
          <w:w w:val="105"/>
        </w:rPr>
        <w:t>One</w:t>
      </w:r>
      <w:r>
        <w:rPr>
          <w:color w:val="1C1C1C"/>
          <w:spacing w:val="-1"/>
          <w:w w:val="105"/>
        </w:rPr>
        <w:t xml:space="preserve"> </w:t>
      </w:r>
      <w:r>
        <w:rPr>
          <w:color w:val="1C1C1C"/>
          <w:w w:val="105"/>
        </w:rPr>
        <w:t>critical mechanism of the</w:t>
      </w:r>
      <w:r>
        <w:rPr>
          <w:color w:val="1C1C1C"/>
          <w:spacing w:val="-11"/>
          <w:w w:val="105"/>
        </w:rPr>
        <w:t xml:space="preserve"> </w:t>
      </w:r>
      <w:r>
        <w:rPr>
          <w:color w:val="1C1C1C"/>
          <w:w w:val="105"/>
        </w:rPr>
        <w:t>human body that</w:t>
      </w:r>
      <w:r>
        <w:rPr>
          <w:color w:val="1C1C1C"/>
          <w:spacing w:val="-2"/>
          <w:w w:val="105"/>
        </w:rPr>
        <w:t xml:space="preserve"> </w:t>
      </w:r>
      <w:r>
        <w:rPr>
          <w:color w:val="1C1C1C"/>
          <w:w w:val="105"/>
        </w:rPr>
        <w:t>I've already covered is</w:t>
      </w:r>
      <w:r>
        <w:rPr>
          <w:color w:val="1C1C1C"/>
          <w:spacing w:val="-4"/>
          <w:w w:val="105"/>
        </w:rPr>
        <w:t xml:space="preserve"> </w:t>
      </w:r>
      <w:r>
        <w:rPr>
          <w:color w:val="1C1C1C"/>
          <w:w w:val="105"/>
        </w:rPr>
        <w:t>its</w:t>
      </w:r>
      <w:r>
        <w:rPr>
          <w:color w:val="1C1C1C"/>
          <w:spacing w:val="-7"/>
          <w:w w:val="105"/>
        </w:rPr>
        <w:t xml:space="preserve"> </w:t>
      </w:r>
      <w:r>
        <w:rPr>
          <w:color w:val="1C1C1C"/>
          <w:w w:val="105"/>
        </w:rPr>
        <w:t>ability to</w:t>
      </w:r>
      <w:r>
        <w:rPr>
          <w:color w:val="1C1C1C"/>
          <w:spacing w:val="-5"/>
          <w:w w:val="105"/>
        </w:rPr>
        <w:t xml:space="preserve"> </w:t>
      </w:r>
      <w:r>
        <w:rPr>
          <w:color w:val="1C1C1C"/>
          <w:w w:val="105"/>
        </w:rPr>
        <w:t>convert fat</w:t>
      </w:r>
      <w:r>
        <w:rPr>
          <w:color w:val="1C1C1C"/>
          <w:spacing w:val="-4"/>
          <w:w w:val="105"/>
        </w:rPr>
        <w:t xml:space="preserve"> </w:t>
      </w:r>
      <w:r>
        <w:rPr>
          <w:color w:val="1C1C1C"/>
          <w:w w:val="105"/>
        </w:rPr>
        <w:t>into</w:t>
      </w:r>
      <w:r>
        <w:rPr>
          <w:color w:val="1C1C1C"/>
          <w:spacing w:val="-6"/>
          <w:w w:val="105"/>
        </w:rPr>
        <w:t xml:space="preserve"> </w:t>
      </w:r>
      <w:r>
        <w:rPr>
          <w:color w:val="1C1C1C"/>
          <w:w w:val="105"/>
        </w:rPr>
        <w:t>vital fuel during</w:t>
      </w:r>
      <w:r>
        <w:rPr>
          <w:color w:val="1C1C1C"/>
          <w:spacing w:val="-8"/>
          <w:w w:val="105"/>
        </w:rPr>
        <w:t xml:space="preserve"> </w:t>
      </w:r>
      <w:r>
        <w:rPr>
          <w:color w:val="1C1C1C"/>
          <w:w w:val="105"/>
        </w:rPr>
        <w:t>times</w:t>
      </w:r>
      <w:r>
        <w:rPr>
          <w:color w:val="1C1C1C"/>
          <w:spacing w:val="-6"/>
          <w:w w:val="105"/>
        </w:rPr>
        <w:t xml:space="preserve"> </w:t>
      </w:r>
      <w:r>
        <w:rPr>
          <w:color w:val="1C1C1C"/>
          <w:w w:val="105"/>
        </w:rPr>
        <w:t>of</w:t>
      </w:r>
      <w:r>
        <w:rPr>
          <w:color w:val="1C1C1C"/>
          <w:spacing w:val="-13"/>
          <w:w w:val="105"/>
        </w:rPr>
        <w:t xml:space="preserve"> </w:t>
      </w:r>
      <w:r>
        <w:rPr>
          <w:color w:val="1C1C1C"/>
          <w:w w:val="105"/>
        </w:rPr>
        <w:t>starvation. \Ve</w:t>
      </w:r>
      <w:r>
        <w:rPr>
          <w:color w:val="1C1C1C"/>
          <w:spacing w:val="-20"/>
          <w:w w:val="105"/>
        </w:rPr>
        <w:t xml:space="preserve"> </w:t>
      </w:r>
      <w:r>
        <w:rPr>
          <w:color w:val="1C1C1C"/>
          <w:w w:val="105"/>
        </w:rPr>
        <w:t>can</w:t>
      </w:r>
      <w:r>
        <w:rPr>
          <w:color w:val="1C1C1C"/>
          <w:spacing w:val="-13"/>
          <w:w w:val="105"/>
        </w:rPr>
        <w:t xml:space="preserve"> </w:t>
      </w:r>
      <w:r>
        <w:rPr>
          <w:color w:val="1C1C1C"/>
          <w:w w:val="105"/>
        </w:rPr>
        <w:t>break</w:t>
      </w:r>
      <w:r>
        <w:rPr>
          <w:color w:val="1C1C1C"/>
          <w:spacing w:val="-4"/>
          <w:w w:val="105"/>
        </w:rPr>
        <w:t xml:space="preserve"> </w:t>
      </w:r>
      <w:r>
        <w:rPr>
          <w:color w:val="1C1C1C"/>
          <w:w w:val="105"/>
        </w:rPr>
        <w:t>dovvn</w:t>
      </w:r>
      <w:r>
        <w:rPr>
          <w:color w:val="1C1C1C"/>
          <w:spacing w:val="-6"/>
          <w:w w:val="105"/>
        </w:rPr>
        <w:t xml:space="preserve"> </w:t>
      </w:r>
      <w:r>
        <w:rPr>
          <w:color w:val="1C1C1C"/>
          <w:w w:val="105"/>
        </w:rPr>
        <w:t>fat</w:t>
      </w:r>
      <w:r>
        <w:rPr>
          <w:color w:val="1C1C1C"/>
          <w:spacing w:val="-9"/>
          <w:w w:val="105"/>
        </w:rPr>
        <w:t xml:space="preserve"> </w:t>
      </w:r>
      <w:r>
        <w:rPr>
          <w:color w:val="1C1C1C"/>
          <w:w w:val="105"/>
        </w:rPr>
        <w:t>into specialized</w:t>
      </w:r>
      <w:r>
        <w:rPr>
          <w:color w:val="1C1C1C"/>
          <w:spacing w:val="-20"/>
          <w:w w:val="105"/>
        </w:rPr>
        <w:t xml:space="preserve"> </w:t>
      </w:r>
      <w:r>
        <w:rPr>
          <w:color w:val="1C1C1C"/>
          <w:w w:val="105"/>
        </w:rPr>
        <w:t>molecules</w:t>
      </w:r>
      <w:r>
        <w:rPr>
          <w:color w:val="1C1C1C"/>
          <w:spacing w:val="-20"/>
          <w:w w:val="105"/>
        </w:rPr>
        <w:t xml:space="preserve"> </w:t>
      </w:r>
      <w:r>
        <w:rPr>
          <w:color w:val="1C1C1C"/>
          <w:w w:val="105"/>
        </w:rPr>
        <w:t>called</w:t>
      </w:r>
      <w:r>
        <w:rPr>
          <w:color w:val="1C1C1C"/>
          <w:spacing w:val="-20"/>
          <w:w w:val="105"/>
        </w:rPr>
        <w:t xml:space="preserve"> </w:t>
      </w:r>
      <w:r>
        <w:rPr>
          <w:color w:val="1C1C1C"/>
          <w:w w:val="105"/>
        </w:rPr>
        <w:t>ketones,</w:t>
      </w:r>
      <w:r>
        <w:rPr>
          <w:color w:val="1C1C1C"/>
          <w:spacing w:val="-19"/>
          <w:w w:val="105"/>
        </w:rPr>
        <w:t xml:space="preserve"> </w:t>
      </w:r>
      <w:r>
        <w:rPr>
          <w:color w:val="1C1C1C"/>
          <w:w w:val="105"/>
        </w:rPr>
        <w:t>and</w:t>
      </w:r>
      <w:r>
        <w:rPr>
          <w:color w:val="1C1C1C"/>
          <w:spacing w:val="-20"/>
          <w:w w:val="105"/>
        </w:rPr>
        <w:t xml:space="preserve"> </w:t>
      </w:r>
      <w:r>
        <w:rPr>
          <w:color w:val="1C1C1C"/>
          <w:w w:val="105"/>
        </w:rPr>
        <w:t>one</w:t>
      </w:r>
      <w:r>
        <w:rPr>
          <w:color w:val="1C1C1C"/>
          <w:spacing w:val="-20"/>
          <w:w w:val="105"/>
        </w:rPr>
        <w:t xml:space="preserve"> </w:t>
      </w:r>
      <w:r>
        <w:rPr>
          <w:color w:val="1C1C1C"/>
          <w:w w:val="105"/>
        </w:rPr>
        <w:t>in</w:t>
      </w:r>
      <w:r>
        <w:rPr>
          <w:color w:val="1C1C1C"/>
          <w:spacing w:val="-19"/>
          <w:w w:val="105"/>
        </w:rPr>
        <w:t xml:space="preserve"> </w:t>
      </w:r>
      <w:r>
        <w:rPr>
          <w:color w:val="1C1C1C"/>
          <w:w w:val="105"/>
        </w:rPr>
        <w:t>particular that I've already mentioned-beta-hydroxybutyrate (beta­ HBA)-is a superior</w:t>
      </w:r>
      <w:r>
        <w:rPr>
          <w:color w:val="1C1C1C"/>
          <w:spacing w:val="40"/>
          <w:w w:val="105"/>
        </w:rPr>
        <w:t xml:space="preserve"> </w:t>
      </w:r>
      <w:r>
        <w:rPr>
          <w:color w:val="1C1C1C"/>
          <w:w w:val="105"/>
        </w:rPr>
        <w:t>fuel for the brain. This not only</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line="261" w:lineRule="auto"/>
        <w:ind w:left="226" w:right="345" w:firstLine="3"/>
      </w:pPr>
      <w:r>
        <w:rPr>
          <w:color w:val="1C1C1C"/>
        </w:rPr>
        <w:lastRenderedPageBreak/>
        <w:t>provides a compelling case for the benefits of intermittent fasting to, as contradictory as this may seem</w:t>
      </w:r>
      <w:r>
        <w:rPr>
          <w:color w:val="3A3A3A"/>
        </w:rPr>
        <w:t xml:space="preserve">, </w:t>
      </w:r>
      <w:r>
        <w:rPr>
          <w:color w:val="1C1C1C"/>
        </w:rPr>
        <w:t>nourish the brain, but also serves as an explanation for one of the most hotly debated questions in a</w:t>
      </w:r>
      <w:r>
        <w:rPr>
          <w:color w:val="1C1C1C"/>
        </w:rPr>
        <w:t>nthropology: vvhy our</w:t>
      </w:r>
    </w:p>
    <w:p w:rsidR="009D78A7" w:rsidRDefault="0093348A">
      <w:pPr>
        <w:pStyle w:val="BodyText"/>
        <w:tabs>
          <w:tab w:val="left" w:pos="3414"/>
          <w:tab w:val="left" w:pos="5168"/>
        </w:tabs>
        <w:spacing w:before="1" w:line="259" w:lineRule="auto"/>
        <w:ind w:left="226" w:right="322" w:firstLine="231"/>
      </w:pPr>
      <w:r>
        <w:rPr>
          <w:color w:val="1C1C1C"/>
        </w:rPr>
        <w:t>eanderthal relatives disappeared between thirty and forty thousand years ago. \.Vhile it's convenient and almost dogmatic to accept that</w:t>
      </w:r>
      <w:r>
        <w:rPr>
          <w:color w:val="1C1C1C"/>
        </w:rPr>
        <w:tab/>
        <w:t>eanderthals</w:t>
      </w:r>
      <w:r>
        <w:rPr>
          <w:color w:val="1C1C1C"/>
          <w:spacing w:val="-18"/>
        </w:rPr>
        <w:t xml:space="preserve"> </w:t>
      </w:r>
      <w:r>
        <w:rPr>
          <w:color w:val="1C1C1C"/>
        </w:rPr>
        <w:t>vvere</w:t>
      </w:r>
      <w:r>
        <w:rPr>
          <w:color w:val="1C1C1C"/>
          <w:spacing w:val="-17"/>
        </w:rPr>
        <w:t xml:space="preserve"> </w:t>
      </w:r>
      <w:r>
        <w:rPr>
          <w:color w:val="1C1C1C"/>
        </w:rPr>
        <w:t>''vviped</w:t>
      </w:r>
      <w:r>
        <w:rPr>
          <w:color w:val="1C1C1C"/>
          <w:spacing w:val="-5"/>
        </w:rPr>
        <w:t xml:space="preserve"> </w:t>
      </w:r>
      <w:r>
        <w:rPr>
          <w:color w:val="1C1C1C"/>
        </w:rPr>
        <w:t>out"</w:t>
      </w:r>
      <w:r>
        <w:rPr>
          <w:color w:val="1C1C1C"/>
          <w:spacing w:val="-19"/>
        </w:rPr>
        <w:t xml:space="preserve"> </w:t>
      </w:r>
      <w:r>
        <w:rPr>
          <w:color w:val="1C1C1C"/>
        </w:rPr>
        <w:t xml:space="preserve">by clever </w:t>
      </w:r>
      <w:r>
        <w:rPr>
          <w:i/>
          <w:color w:val="1C1C1C"/>
          <w:sz w:val="31"/>
        </w:rPr>
        <w:t>Homo sapiens</w:t>
      </w:r>
      <w:r>
        <w:rPr>
          <w:i/>
          <w:color w:val="3A3A3A"/>
          <w:sz w:val="31"/>
        </w:rPr>
        <w:t xml:space="preserve">, </w:t>
      </w:r>
      <w:r>
        <w:rPr>
          <w:color w:val="1C1C1C"/>
        </w:rPr>
        <w:t>many scientists novv belie</w:t>
      </w:r>
      <w:r>
        <w:rPr>
          <w:color w:val="1C1C1C"/>
          <w:spacing w:val="40"/>
        </w:rPr>
        <w:t xml:space="preserve"> </w:t>
      </w:r>
      <w:r>
        <w:rPr>
          <w:color w:val="1C1C1C"/>
        </w:rPr>
        <w:t>e that food sc</w:t>
      </w:r>
      <w:r>
        <w:rPr>
          <w:color w:val="1C1C1C"/>
        </w:rPr>
        <w:t>arcity may have played a more prominent role in their disappearance. It may be that the</w:t>
      </w:r>
      <w:r>
        <w:rPr>
          <w:color w:val="1C1C1C"/>
        </w:rPr>
        <w:tab/>
        <w:t>eanderthals didn't have the</w:t>
      </w:r>
      <w:r>
        <w:rPr>
          <w:color w:val="1C1C1C"/>
          <w:spacing w:val="-4"/>
        </w:rPr>
        <w:t xml:space="preserve"> </w:t>
      </w:r>
      <w:r>
        <w:rPr>
          <w:color w:val="1C1C1C"/>
        </w:rPr>
        <w:t xml:space="preserve">"mental endurance" to persevere because they lacked the biochemical pathvvay to utilize fat to feed the </w:t>
      </w:r>
      <w:r>
        <w:rPr>
          <w:color w:val="1C1C1C"/>
          <w:spacing w:val="-2"/>
        </w:rPr>
        <w:t>brain.</w:t>
      </w:r>
    </w:p>
    <w:p w:rsidR="009D78A7" w:rsidRDefault="0093348A">
      <w:pPr>
        <w:pStyle w:val="BodyText"/>
        <w:spacing w:before="15" w:line="261" w:lineRule="auto"/>
        <w:ind w:left="225" w:right="252" w:firstLine="395"/>
      </w:pPr>
      <w:r>
        <w:rPr>
          <w:color w:val="1C1C1C"/>
          <w:w w:val="105"/>
        </w:rPr>
        <w:t>Unlike other mammals', our br</w:t>
      </w:r>
      <w:r>
        <w:rPr>
          <w:color w:val="1C1C1C"/>
          <w:w w:val="105"/>
        </w:rPr>
        <w:t>ain can use an alternative source of calories during times of starvation. Typically, our</w:t>
      </w:r>
      <w:r>
        <w:rPr>
          <w:color w:val="1C1C1C"/>
          <w:spacing w:val="-9"/>
          <w:w w:val="105"/>
        </w:rPr>
        <w:t xml:space="preserve"> </w:t>
      </w:r>
      <w:r>
        <w:rPr>
          <w:color w:val="1C1C1C"/>
          <w:w w:val="105"/>
        </w:rPr>
        <w:t>daily food</w:t>
      </w:r>
      <w:r>
        <w:rPr>
          <w:color w:val="1C1C1C"/>
          <w:spacing w:val="-3"/>
          <w:w w:val="105"/>
        </w:rPr>
        <w:t xml:space="preserve"> </w:t>
      </w:r>
      <w:r>
        <w:rPr>
          <w:color w:val="1C1C1C"/>
          <w:w w:val="105"/>
        </w:rPr>
        <w:t>consumption supplies our brain vvith</w:t>
      </w:r>
      <w:r>
        <w:rPr>
          <w:color w:val="1C1C1C"/>
          <w:spacing w:val="-13"/>
          <w:w w:val="105"/>
        </w:rPr>
        <w:t xml:space="preserve"> </w:t>
      </w:r>
      <w:r>
        <w:rPr>
          <w:color w:val="1C1C1C"/>
          <w:w w:val="105"/>
        </w:rPr>
        <w:t>glucose</w:t>
      </w:r>
      <w:r>
        <w:rPr>
          <w:color w:val="1C1C1C"/>
          <w:spacing w:val="-11"/>
          <w:w w:val="105"/>
        </w:rPr>
        <w:t xml:space="preserve"> </w:t>
      </w:r>
      <w:r>
        <w:rPr>
          <w:color w:val="1C1C1C"/>
          <w:w w:val="105"/>
        </w:rPr>
        <w:t>for</w:t>
      </w:r>
      <w:r>
        <w:rPr>
          <w:color w:val="1C1C1C"/>
          <w:spacing w:val="-20"/>
          <w:w w:val="105"/>
        </w:rPr>
        <w:t xml:space="preserve"> </w:t>
      </w:r>
      <w:r>
        <w:rPr>
          <w:color w:val="1C1C1C"/>
          <w:w w:val="105"/>
        </w:rPr>
        <w:t>fuel.</w:t>
      </w:r>
      <w:r>
        <w:rPr>
          <w:color w:val="1C1C1C"/>
          <w:spacing w:val="-18"/>
          <w:w w:val="105"/>
        </w:rPr>
        <w:t xml:space="preserve"> </w:t>
      </w:r>
      <w:r>
        <w:rPr>
          <w:color w:val="1C1C1C"/>
          <w:w w:val="105"/>
        </w:rPr>
        <w:t>In</w:t>
      </w:r>
      <w:r>
        <w:rPr>
          <w:color w:val="1C1C1C"/>
          <w:spacing w:val="-20"/>
          <w:w w:val="105"/>
        </w:rPr>
        <w:t xml:space="preserve"> </w:t>
      </w:r>
      <w:r>
        <w:rPr>
          <w:color w:val="1C1C1C"/>
          <w:w w:val="105"/>
        </w:rPr>
        <w:t>betvveen</w:t>
      </w:r>
      <w:r>
        <w:rPr>
          <w:color w:val="1C1C1C"/>
          <w:spacing w:val="-7"/>
          <w:w w:val="105"/>
        </w:rPr>
        <w:t xml:space="preserve"> </w:t>
      </w:r>
      <w:r>
        <w:rPr>
          <w:color w:val="1C1C1C"/>
          <w:w w:val="105"/>
        </w:rPr>
        <w:t>meals,</w:t>
      </w:r>
      <w:r>
        <w:rPr>
          <w:color w:val="1C1C1C"/>
          <w:spacing w:val="-14"/>
          <w:w w:val="105"/>
        </w:rPr>
        <w:t xml:space="preserve"> </w:t>
      </w:r>
      <w:r>
        <w:rPr>
          <w:color w:val="1C1C1C"/>
          <w:w w:val="105"/>
        </w:rPr>
        <w:t>our</w:t>
      </w:r>
      <w:r>
        <w:rPr>
          <w:color w:val="1C1C1C"/>
          <w:spacing w:val="-15"/>
          <w:w w:val="105"/>
        </w:rPr>
        <w:t xml:space="preserve"> </w:t>
      </w:r>
      <w:r>
        <w:rPr>
          <w:color w:val="1C1C1C"/>
          <w:w w:val="105"/>
        </w:rPr>
        <w:t>brains</w:t>
      </w:r>
      <w:r>
        <w:rPr>
          <w:color w:val="1C1C1C"/>
          <w:spacing w:val="-13"/>
          <w:w w:val="105"/>
        </w:rPr>
        <w:t xml:space="preserve"> </w:t>
      </w:r>
      <w:r>
        <w:rPr>
          <w:color w:val="1C1C1C"/>
          <w:w w:val="105"/>
        </w:rPr>
        <w:t xml:space="preserve">are </w:t>
      </w:r>
      <w:r>
        <w:rPr>
          <w:color w:val="1C1C1C"/>
          <w:spacing w:val="-2"/>
          <w:w w:val="105"/>
        </w:rPr>
        <w:t>continually</w:t>
      </w:r>
      <w:r>
        <w:rPr>
          <w:color w:val="1C1C1C"/>
          <w:spacing w:val="-8"/>
          <w:w w:val="105"/>
        </w:rPr>
        <w:t xml:space="preserve"> </w:t>
      </w:r>
      <w:r>
        <w:rPr>
          <w:color w:val="1C1C1C"/>
          <w:spacing w:val="-2"/>
          <w:w w:val="105"/>
        </w:rPr>
        <w:t>supplied</w:t>
      </w:r>
      <w:r>
        <w:rPr>
          <w:color w:val="1C1C1C"/>
          <w:spacing w:val="-3"/>
          <w:w w:val="105"/>
        </w:rPr>
        <w:t xml:space="preserve"> </w:t>
      </w:r>
      <w:r>
        <w:rPr>
          <w:color w:val="1C1C1C"/>
          <w:spacing w:val="-2"/>
          <w:w w:val="105"/>
        </w:rPr>
        <w:t>vvith</w:t>
      </w:r>
      <w:r>
        <w:rPr>
          <w:color w:val="1C1C1C"/>
          <w:spacing w:val="-10"/>
          <w:w w:val="105"/>
        </w:rPr>
        <w:t xml:space="preserve"> </w:t>
      </w:r>
      <w:r>
        <w:rPr>
          <w:color w:val="1C1C1C"/>
          <w:spacing w:val="-2"/>
          <w:w w:val="105"/>
        </w:rPr>
        <w:t>a</w:t>
      </w:r>
      <w:r>
        <w:rPr>
          <w:color w:val="1C1C1C"/>
          <w:spacing w:val="-18"/>
          <w:w w:val="105"/>
        </w:rPr>
        <w:t xml:space="preserve"> </w:t>
      </w:r>
      <w:r>
        <w:rPr>
          <w:color w:val="1C1C1C"/>
          <w:spacing w:val="-2"/>
          <w:w w:val="105"/>
        </w:rPr>
        <w:t>steady</w:t>
      </w:r>
      <w:r>
        <w:rPr>
          <w:color w:val="1C1C1C"/>
          <w:spacing w:val="-10"/>
          <w:w w:val="105"/>
        </w:rPr>
        <w:t xml:space="preserve"> </w:t>
      </w:r>
      <w:r>
        <w:rPr>
          <w:color w:val="1C1C1C"/>
          <w:spacing w:val="-2"/>
          <w:w w:val="105"/>
        </w:rPr>
        <w:t>stream</w:t>
      </w:r>
      <w:r>
        <w:rPr>
          <w:color w:val="1C1C1C"/>
          <w:spacing w:val="-12"/>
          <w:w w:val="105"/>
        </w:rPr>
        <w:t xml:space="preserve"> </w:t>
      </w:r>
      <w:r>
        <w:rPr>
          <w:color w:val="1C1C1C"/>
          <w:spacing w:val="-2"/>
          <w:w w:val="105"/>
        </w:rPr>
        <w:t>of</w:t>
      </w:r>
      <w:r>
        <w:rPr>
          <w:color w:val="1C1C1C"/>
          <w:spacing w:val="-18"/>
          <w:w w:val="105"/>
        </w:rPr>
        <w:t xml:space="preserve"> </w:t>
      </w:r>
      <w:r>
        <w:rPr>
          <w:color w:val="1C1C1C"/>
          <w:spacing w:val="-2"/>
          <w:w w:val="105"/>
        </w:rPr>
        <w:t>glucose</w:t>
      </w:r>
      <w:r>
        <w:rPr>
          <w:color w:val="1C1C1C"/>
          <w:spacing w:val="-9"/>
          <w:w w:val="105"/>
        </w:rPr>
        <w:t xml:space="preserve"> </w:t>
      </w:r>
      <w:r>
        <w:rPr>
          <w:color w:val="1C1C1C"/>
          <w:spacing w:val="-2"/>
          <w:w w:val="105"/>
        </w:rPr>
        <w:t xml:space="preserve">that's </w:t>
      </w:r>
      <w:r>
        <w:rPr>
          <w:color w:val="1C1C1C"/>
          <w:w w:val="105"/>
        </w:rPr>
        <w:t>made</w:t>
      </w:r>
      <w:r>
        <w:rPr>
          <w:color w:val="1C1C1C"/>
          <w:spacing w:val="-2"/>
          <w:w w:val="105"/>
        </w:rPr>
        <w:t xml:space="preserve"> </w:t>
      </w:r>
      <w:r>
        <w:rPr>
          <w:color w:val="1C1C1C"/>
          <w:w w:val="105"/>
        </w:rPr>
        <w:t>by</w:t>
      </w:r>
      <w:r>
        <w:rPr>
          <w:color w:val="1C1C1C"/>
          <w:spacing w:val="-10"/>
          <w:w w:val="105"/>
        </w:rPr>
        <w:t xml:space="preserve"> </w:t>
      </w:r>
      <w:r>
        <w:rPr>
          <w:color w:val="1C1C1C"/>
          <w:w w:val="105"/>
        </w:rPr>
        <w:t>breaking</w:t>
      </w:r>
      <w:r>
        <w:rPr>
          <w:color w:val="1C1C1C"/>
          <w:spacing w:val="-6"/>
          <w:w w:val="105"/>
        </w:rPr>
        <w:t xml:space="preserve"> </w:t>
      </w:r>
      <w:r>
        <w:rPr>
          <w:color w:val="1C1C1C"/>
          <w:w w:val="105"/>
        </w:rPr>
        <w:t>down</w:t>
      </w:r>
      <w:r>
        <w:rPr>
          <w:color w:val="1C1C1C"/>
          <w:spacing w:val="-5"/>
          <w:w w:val="105"/>
        </w:rPr>
        <w:t xml:space="preserve"> </w:t>
      </w:r>
      <w:r>
        <w:rPr>
          <w:color w:val="1C1C1C"/>
          <w:w w:val="105"/>
        </w:rPr>
        <w:t>glycogen</w:t>
      </w:r>
      <w:r>
        <w:rPr>
          <w:color w:val="3A3A3A"/>
          <w:w w:val="105"/>
        </w:rPr>
        <w:t>,</w:t>
      </w:r>
      <w:r>
        <w:rPr>
          <w:color w:val="3A3A3A"/>
          <w:spacing w:val="-21"/>
          <w:w w:val="105"/>
        </w:rPr>
        <w:t xml:space="preserve"> </w:t>
      </w:r>
      <w:r>
        <w:rPr>
          <w:color w:val="1C1C1C"/>
          <w:w w:val="105"/>
        </w:rPr>
        <w:t>mostly</w:t>
      </w:r>
      <w:r>
        <w:rPr>
          <w:color w:val="1C1C1C"/>
          <w:spacing w:val="-1"/>
          <w:w w:val="105"/>
        </w:rPr>
        <w:t xml:space="preserve"> </w:t>
      </w:r>
      <w:r>
        <w:rPr>
          <w:color w:val="1C1C1C"/>
          <w:w w:val="105"/>
        </w:rPr>
        <w:t>from</w:t>
      </w:r>
      <w:r>
        <w:rPr>
          <w:color w:val="1C1C1C"/>
          <w:spacing w:val="-4"/>
          <w:w w:val="105"/>
        </w:rPr>
        <w:t xml:space="preserve"> </w:t>
      </w:r>
      <w:r>
        <w:rPr>
          <w:color w:val="1C1C1C"/>
          <w:w w:val="105"/>
        </w:rPr>
        <w:t>the</w:t>
      </w:r>
      <w:r>
        <w:rPr>
          <w:color w:val="1C1C1C"/>
          <w:spacing w:val="-1"/>
          <w:w w:val="105"/>
        </w:rPr>
        <w:t xml:space="preserve"> </w:t>
      </w:r>
      <w:r>
        <w:rPr>
          <w:color w:val="1C1C1C"/>
          <w:w w:val="105"/>
        </w:rPr>
        <w:t>liver and</w:t>
      </w:r>
      <w:r>
        <w:rPr>
          <w:color w:val="1C1C1C"/>
          <w:spacing w:val="-2"/>
          <w:w w:val="105"/>
        </w:rPr>
        <w:t xml:space="preserve"> </w:t>
      </w:r>
      <w:r>
        <w:rPr>
          <w:color w:val="1C1C1C"/>
          <w:w w:val="105"/>
        </w:rPr>
        <w:t>muscles. But</w:t>
      </w:r>
      <w:r>
        <w:rPr>
          <w:color w:val="1C1C1C"/>
          <w:spacing w:val="-4"/>
          <w:w w:val="105"/>
        </w:rPr>
        <w:t xml:space="preserve"> </w:t>
      </w:r>
      <w:r>
        <w:rPr>
          <w:color w:val="1C1C1C"/>
          <w:w w:val="105"/>
        </w:rPr>
        <w:t>glycogen stores can pro</w:t>
      </w:r>
      <w:r>
        <w:rPr>
          <w:color w:val="1C1C1C"/>
          <w:spacing w:val="40"/>
          <w:w w:val="105"/>
        </w:rPr>
        <w:t xml:space="preserve"> </w:t>
      </w:r>
      <w:r>
        <w:rPr>
          <w:color w:val="1C1C1C"/>
          <w:w w:val="105"/>
        </w:rPr>
        <w:t>ide only so much glucose. Once</w:t>
      </w:r>
      <w:r>
        <w:rPr>
          <w:color w:val="1C1C1C"/>
          <w:spacing w:val="-1"/>
          <w:w w:val="105"/>
        </w:rPr>
        <w:t xml:space="preserve"> </w:t>
      </w:r>
      <w:r>
        <w:rPr>
          <w:color w:val="1C1C1C"/>
          <w:w w:val="105"/>
        </w:rPr>
        <w:t>our reserves are</w:t>
      </w:r>
      <w:r>
        <w:rPr>
          <w:color w:val="1C1C1C"/>
          <w:spacing w:val="-7"/>
          <w:w w:val="105"/>
        </w:rPr>
        <w:t xml:space="preserve"> </w:t>
      </w:r>
      <w:r>
        <w:rPr>
          <w:color w:val="1C1C1C"/>
          <w:w w:val="105"/>
        </w:rPr>
        <w:t xml:space="preserve">depleted, our </w:t>
      </w:r>
      <w:r>
        <w:rPr>
          <w:color w:val="1C1C1C"/>
        </w:rPr>
        <w:t>metabolism shifts and</w:t>
      </w:r>
      <w:r>
        <w:rPr>
          <w:color w:val="1C1C1C"/>
          <w:spacing w:val="-2"/>
        </w:rPr>
        <w:t xml:space="preserve"> </w:t>
      </w:r>
      <w:r>
        <w:rPr>
          <w:color w:val="1C1C1C"/>
        </w:rPr>
        <w:t>vve are</w:t>
      </w:r>
      <w:r>
        <w:rPr>
          <w:color w:val="1C1C1C"/>
          <w:spacing w:val="-2"/>
        </w:rPr>
        <w:t xml:space="preserve"> </w:t>
      </w:r>
      <w:r>
        <w:rPr>
          <w:color w:val="1C1C1C"/>
        </w:rPr>
        <w:t>able to</w:t>
      </w:r>
      <w:r>
        <w:rPr>
          <w:color w:val="1C1C1C"/>
          <w:spacing w:val="-2"/>
        </w:rPr>
        <w:t xml:space="preserve"> </w:t>
      </w:r>
      <w:r>
        <w:rPr>
          <w:color w:val="1C1C1C"/>
        </w:rPr>
        <w:t>create</w:t>
      </w:r>
      <w:r>
        <w:rPr>
          <w:color w:val="1C1C1C"/>
          <w:spacing w:val="-2"/>
        </w:rPr>
        <w:t xml:space="preserve"> </w:t>
      </w:r>
      <w:r>
        <w:rPr>
          <w:color w:val="1C1C1C"/>
        </w:rPr>
        <w:t>nevv</w:t>
      </w:r>
      <w:r>
        <w:rPr>
          <w:color w:val="1C1C1C"/>
          <w:spacing w:val="-5"/>
        </w:rPr>
        <w:t xml:space="preserve"> </w:t>
      </w:r>
      <w:r>
        <w:rPr>
          <w:color w:val="1C1C1C"/>
        </w:rPr>
        <w:t xml:space="preserve">molecules </w:t>
      </w:r>
      <w:r>
        <w:rPr>
          <w:color w:val="1C1C1C"/>
          <w:w w:val="105"/>
        </w:rPr>
        <w:t>of</w:t>
      </w:r>
      <w:r>
        <w:rPr>
          <w:color w:val="1C1C1C"/>
          <w:spacing w:val="-13"/>
          <w:w w:val="105"/>
        </w:rPr>
        <w:t xml:space="preserve"> </w:t>
      </w:r>
      <w:r>
        <w:rPr>
          <w:color w:val="1C1C1C"/>
          <w:w w:val="105"/>
        </w:rPr>
        <w:t>glucose from</w:t>
      </w:r>
      <w:r>
        <w:rPr>
          <w:color w:val="1C1C1C"/>
          <w:spacing w:val="-10"/>
          <w:w w:val="105"/>
        </w:rPr>
        <w:t xml:space="preserve"> </w:t>
      </w:r>
      <w:r>
        <w:rPr>
          <w:color w:val="1C1C1C"/>
          <w:w w:val="105"/>
        </w:rPr>
        <w:t>amino</w:t>
      </w:r>
      <w:r>
        <w:rPr>
          <w:color w:val="1C1C1C"/>
          <w:spacing w:val="-3"/>
          <w:w w:val="105"/>
        </w:rPr>
        <w:t xml:space="preserve"> </w:t>
      </w:r>
      <w:r>
        <w:rPr>
          <w:color w:val="1C1C1C"/>
          <w:w w:val="105"/>
        </w:rPr>
        <w:t>acids taken</w:t>
      </w:r>
      <w:r>
        <w:rPr>
          <w:color w:val="1C1C1C"/>
          <w:spacing w:val="-4"/>
          <w:w w:val="105"/>
        </w:rPr>
        <w:t xml:space="preserve"> </w:t>
      </w:r>
      <w:r>
        <w:rPr>
          <w:color w:val="1C1C1C"/>
          <w:w w:val="105"/>
        </w:rPr>
        <w:t>from</w:t>
      </w:r>
      <w:r>
        <w:rPr>
          <w:color w:val="1C1C1C"/>
          <w:spacing w:val="-3"/>
          <w:w w:val="105"/>
        </w:rPr>
        <w:t xml:space="preserve"> </w:t>
      </w:r>
      <w:r>
        <w:rPr>
          <w:color w:val="1C1C1C"/>
          <w:w w:val="105"/>
        </w:rPr>
        <w:t>protein</w:t>
      </w:r>
      <w:r>
        <w:rPr>
          <w:color w:val="1C1C1C"/>
          <w:spacing w:val="-2"/>
          <w:w w:val="105"/>
        </w:rPr>
        <w:t xml:space="preserve"> </w:t>
      </w:r>
      <w:r>
        <w:rPr>
          <w:color w:val="1C1C1C"/>
          <w:w w:val="105"/>
        </w:rPr>
        <w:t>primarily found in</w:t>
      </w:r>
      <w:r>
        <w:rPr>
          <w:color w:val="1C1C1C"/>
          <w:spacing w:val="-10"/>
          <w:w w:val="105"/>
        </w:rPr>
        <w:t xml:space="preserve"> </w:t>
      </w:r>
      <w:r>
        <w:rPr>
          <w:color w:val="1C1C1C"/>
          <w:w w:val="105"/>
        </w:rPr>
        <w:t>muscle. This process is</w:t>
      </w:r>
      <w:r>
        <w:rPr>
          <w:color w:val="1C1C1C"/>
          <w:spacing w:val="-4"/>
          <w:w w:val="105"/>
        </w:rPr>
        <w:t xml:space="preserve"> </w:t>
      </w:r>
      <w:r>
        <w:rPr>
          <w:color w:val="1C1C1C"/>
          <w:w w:val="105"/>
        </w:rPr>
        <w:t>aptly</w:t>
      </w:r>
      <w:r>
        <w:rPr>
          <w:color w:val="1C1C1C"/>
          <w:spacing w:val="-10"/>
          <w:w w:val="105"/>
        </w:rPr>
        <w:t xml:space="preserve"> </w:t>
      </w:r>
      <w:r>
        <w:rPr>
          <w:color w:val="1C1C1C"/>
          <w:w w:val="105"/>
        </w:rPr>
        <w:t>named gluconeogenesis.</w:t>
      </w:r>
      <w:r>
        <w:rPr>
          <w:color w:val="1C1C1C"/>
          <w:spacing w:val="-11"/>
          <w:w w:val="105"/>
        </w:rPr>
        <w:t xml:space="preserve"> </w:t>
      </w:r>
      <w:r>
        <w:rPr>
          <w:color w:val="1C1C1C"/>
          <w:w w:val="105"/>
        </w:rPr>
        <w:t>On the plus</w:t>
      </w:r>
      <w:r>
        <w:rPr>
          <w:color w:val="1C1C1C"/>
          <w:spacing w:val="-4"/>
          <w:w w:val="105"/>
        </w:rPr>
        <w:t xml:space="preserve"> </w:t>
      </w:r>
      <w:r>
        <w:rPr>
          <w:color w:val="1C1C1C"/>
          <w:w w:val="105"/>
        </w:rPr>
        <w:t>side, this adds</w:t>
      </w:r>
      <w:r>
        <w:rPr>
          <w:color w:val="1C1C1C"/>
          <w:spacing w:val="-4"/>
          <w:w w:val="105"/>
        </w:rPr>
        <w:t xml:space="preserve"> </w:t>
      </w:r>
      <w:r>
        <w:rPr>
          <w:color w:val="1C1C1C"/>
          <w:w w:val="105"/>
        </w:rPr>
        <w:t>needed</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0" w:right="417" w:hanging="2"/>
        <w:jc w:val="both"/>
      </w:pPr>
      <w:r>
        <w:rPr>
          <w:color w:val="1C1C1C"/>
          <w:w w:val="105"/>
        </w:rPr>
        <w:lastRenderedPageBreak/>
        <w:t>glucose to</w:t>
      </w:r>
      <w:r>
        <w:rPr>
          <w:color w:val="1C1C1C"/>
          <w:spacing w:val="-7"/>
          <w:w w:val="105"/>
        </w:rPr>
        <w:t xml:space="preserve"> </w:t>
      </w:r>
      <w:r>
        <w:rPr>
          <w:color w:val="1C1C1C"/>
          <w:w w:val="105"/>
        </w:rPr>
        <w:t>the</w:t>
      </w:r>
      <w:r>
        <w:rPr>
          <w:color w:val="1C1C1C"/>
          <w:spacing w:val="-14"/>
          <w:w w:val="105"/>
        </w:rPr>
        <w:t xml:space="preserve"> </w:t>
      </w:r>
      <w:r>
        <w:rPr>
          <w:color w:val="1C1C1C"/>
          <w:w w:val="105"/>
        </w:rPr>
        <w:t>system,</w:t>
      </w:r>
      <w:r>
        <w:rPr>
          <w:color w:val="1C1C1C"/>
          <w:spacing w:val="-2"/>
          <w:w w:val="105"/>
        </w:rPr>
        <w:t xml:space="preserve"> </w:t>
      </w:r>
      <w:r>
        <w:rPr>
          <w:color w:val="1C1C1C"/>
          <w:w w:val="105"/>
        </w:rPr>
        <w:t>but</w:t>
      </w:r>
      <w:r>
        <w:rPr>
          <w:color w:val="1C1C1C"/>
          <w:spacing w:val="-7"/>
          <w:w w:val="105"/>
        </w:rPr>
        <w:t xml:space="preserve"> </w:t>
      </w:r>
      <w:r>
        <w:rPr>
          <w:color w:val="1C1C1C"/>
          <w:w w:val="105"/>
        </w:rPr>
        <w:t>on</w:t>
      </w:r>
      <w:r>
        <w:rPr>
          <w:color w:val="1C1C1C"/>
          <w:spacing w:val="-5"/>
          <w:w w:val="105"/>
        </w:rPr>
        <w:t xml:space="preserve"> </w:t>
      </w:r>
      <w:r>
        <w:rPr>
          <w:color w:val="1C1C1C"/>
          <w:w w:val="105"/>
        </w:rPr>
        <w:t>the</w:t>
      </w:r>
      <w:r>
        <w:rPr>
          <w:color w:val="1C1C1C"/>
          <w:spacing w:val="-10"/>
          <w:w w:val="105"/>
        </w:rPr>
        <w:t xml:space="preserve"> </w:t>
      </w:r>
      <w:r>
        <w:rPr>
          <w:color w:val="1C1C1C"/>
          <w:w w:val="105"/>
        </w:rPr>
        <w:t>minus</w:t>
      </w:r>
      <w:r>
        <w:rPr>
          <w:color w:val="1C1C1C"/>
          <w:spacing w:val="-1"/>
          <w:w w:val="105"/>
        </w:rPr>
        <w:t xml:space="preserve"> </w:t>
      </w:r>
      <w:r>
        <w:rPr>
          <w:color w:val="1C1C1C"/>
          <w:w w:val="105"/>
        </w:rPr>
        <w:t>side,</w:t>
      </w:r>
      <w:r>
        <w:rPr>
          <w:color w:val="1C1C1C"/>
          <w:spacing w:val="-13"/>
          <w:w w:val="105"/>
        </w:rPr>
        <w:t xml:space="preserve"> </w:t>
      </w:r>
      <w:r>
        <w:rPr>
          <w:color w:val="1C1C1C"/>
          <w:w w:val="105"/>
        </w:rPr>
        <w:t>it</w:t>
      </w:r>
      <w:r>
        <w:rPr>
          <w:color w:val="1C1C1C"/>
          <w:spacing w:val="-12"/>
          <w:w w:val="105"/>
        </w:rPr>
        <w:t xml:space="preserve"> </w:t>
      </w:r>
      <w:r>
        <w:rPr>
          <w:color w:val="1C1C1C"/>
          <w:w w:val="105"/>
        </w:rPr>
        <w:t xml:space="preserve">sacrifices </w:t>
      </w:r>
      <w:r>
        <w:rPr>
          <w:color w:val="1C1C1C"/>
        </w:rPr>
        <w:t>muscles. And muscle breakdovvn is not a</w:t>
      </w:r>
      <w:r>
        <w:rPr>
          <w:color w:val="1C1C1C"/>
          <w:spacing w:val="-5"/>
        </w:rPr>
        <w:t xml:space="preserve"> </w:t>
      </w:r>
      <w:r>
        <w:rPr>
          <w:color w:val="1C1C1C"/>
        </w:rPr>
        <w:t xml:space="preserve">good thing for a </w:t>
      </w:r>
      <w:r>
        <w:rPr>
          <w:color w:val="1C1C1C"/>
          <w:w w:val="105"/>
        </w:rPr>
        <w:t>starving hunter-gatherer.</w:t>
      </w:r>
    </w:p>
    <w:p w:rsidR="009D78A7" w:rsidRDefault="0093348A">
      <w:pPr>
        <w:pStyle w:val="BodyText"/>
        <w:spacing w:before="2" w:line="261" w:lineRule="auto"/>
        <w:ind w:left="225" w:right="209" w:firstLine="391"/>
      </w:pPr>
      <w:r>
        <w:rPr>
          <w:color w:val="1C1C1C"/>
        </w:rPr>
        <w:t xml:space="preserve">Luckily, human physiology offers one more pathvvay to </w:t>
      </w:r>
      <w:r>
        <w:rPr>
          <w:color w:val="1C1C1C"/>
          <w:w w:val="105"/>
        </w:rPr>
        <w:t>povver</w:t>
      </w:r>
      <w:r>
        <w:rPr>
          <w:color w:val="1C1C1C"/>
          <w:spacing w:val="-3"/>
          <w:w w:val="105"/>
        </w:rPr>
        <w:t xml:space="preserve"> </w:t>
      </w:r>
      <w:r>
        <w:rPr>
          <w:color w:val="1C1C1C"/>
          <w:w w:val="105"/>
        </w:rPr>
        <w:t>our</w:t>
      </w:r>
      <w:r>
        <w:rPr>
          <w:color w:val="1C1C1C"/>
          <w:spacing w:val="-7"/>
          <w:w w:val="105"/>
        </w:rPr>
        <w:t xml:space="preserve"> </w:t>
      </w:r>
      <w:r>
        <w:rPr>
          <w:color w:val="1C1C1C"/>
          <w:w w:val="105"/>
        </w:rPr>
        <w:t>brains. When food</w:t>
      </w:r>
      <w:r>
        <w:rPr>
          <w:color w:val="1C1C1C"/>
          <w:spacing w:val="-7"/>
          <w:w w:val="105"/>
        </w:rPr>
        <w:t xml:space="preserve"> </w:t>
      </w:r>
      <w:r>
        <w:rPr>
          <w:color w:val="1C1C1C"/>
          <w:w w:val="105"/>
        </w:rPr>
        <w:t>is</w:t>
      </w:r>
      <w:r>
        <w:rPr>
          <w:color w:val="1C1C1C"/>
          <w:spacing w:val="-18"/>
          <w:w w:val="105"/>
        </w:rPr>
        <w:t xml:space="preserve"> </w:t>
      </w:r>
      <w:r>
        <w:rPr>
          <w:color w:val="1C1C1C"/>
          <w:w w:val="105"/>
        </w:rPr>
        <w:t>no</w:t>
      </w:r>
      <w:r>
        <w:rPr>
          <w:color w:val="1C1C1C"/>
          <w:spacing w:val="-5"/>
          <w:w w:val="105"/>
        </w:rPr>
        <w:t xml:space="preserve"> </w:t>
      </w:r>
      <w:r>
        <w:rPr>
          <w:color w:val="1C1C1C"/>
          <w:w w:val="105"/>
        </w:rPr>
        <w:t>longer available,</w:t>
      </w:r>
      <w:r>
        <w:rPr>
          <w:color w:val="1C1C1C"/>
          <w:spacing w:val="-4"/>
          <w:w w:val="105"/>
        </w:rPr>
        <w:t xml:space="preserve"> </w:t>
      </w:r>
      <w:r>
        <w:rPr>
          <w:color w:val="1C1C1C"/>
          <w:w w:val="105"/>
        </w:rPr>
        <w:t>after about three</w:t>
      </w:r>
      <w:r>
        <w:rPr>
          <w:color w:val="1C1C1C"/>
          <w:spacing w:val="-13"/>
          <w:w w:val="105"/>
        </w:rPr>
        <w:t xml:space="preserve"> </w:t>
      </w:r>
      <w:r>
        <w:rPr>
          <w:color w:val="1C1C1C"/>
          <w:w w:val="105"/>
        </w:rPr>
        <w:t>days, the</w:t>
      </w:r>
      <w:r>
        <w:rPr>
          <w:color w:val="1C1C1C"/>
          <w:spacing w:val="-9"/>
          <w:w w:val="105"/>
        </w:rPr>
        <w:t xml:space="preserve"> </w:t>
      </w:r>
      <w:r>
        <w:rPr>
          <w:color w:val="1C1C1C"/>
          <w:w w:val="105"/>
        </w:rPr>
        <w:t>liver</w:t>
      </w:r>
      <w:r>
        <w:rPr>
          <w:color w:val="1C1C1C"/>
          <w:spacing w:val="-8"/>
          <w:w w:val="105"/>
        </w:rPr>
        <w:t xml:space="preserve"> </w:t>
      </w:r>
      <w:r>
        <w:rPr>
          <w:color w:val="1C1C1C"/>
          <w:w w:val="105"/>
        </w:rPr>
        <w:t>begins to</w:t>
      </w:r>
      <w:r>
        <w:rPr>
          <w:color w:val="1C1C1C"/>
          <w:spacing w:val="-6"/>
          <w:w w:val="105"/>
        </w:rPr>
        <w:t xml:space="preserve"> </w:t>
      </w:r>
      <w:r>
        <w:rPr>
          <w:color w:val="1C1C1C"/>
          <w:w w:val="105"/>
        </w:rPr>
        <w:t>use</w:t>
      </w:r>
      <w:r>
        <w:rPr>
          <w:color w:val="1C1C1C"/>
          <w:spacing w:val="-8"/>
          <w:w w:val="105"/>
        </w:rPr>
        <w:t xml:space="preserve"> </w:t>
      </w:r>
      <w:r>
        <w:rPr>
          <w:color w:val="1C1C1C"/>
          <w:w w:val="105"/>
        </w:rPr>
        <w:t>body</w:t>
      </w:r>
      <w:r>
        <w:rPr>
          <w:color w:val="1C1C1C"/>
          <w:spacing w:val="-6"/>
          <w:w w:val="105"/>
        </w:rPr>
        <w:t xml:space="preserve"> </w:t>
      </w:r>
      <w:r>
        <w:rPr>
          <w:color w:val="1C1C1C"/>
          <w:w w:val="105"/>
        </w:rPr>
        <w:t>fat to</w:t>
      </w:r>
      <w:r>
        <w:rPr>
          <w:color w:val="1C1C1C"/>
          <w:spacing w:val="-6"/>
          <w:w w:val="105"/>
        </w:rPr>
        <w:t xml:space="preserve"> </w:t>
      </w:r>
      <w:r>
        <w:rPr>
          <w:color w:val="1C1C1C"/>
          <w:w w:val="105"/>
        </w:rPr>
        <w:t>create those</w:t>
      </w:r>
      <w:r>
        <w:rPr>
          <w:color w:val="1C1C1C"/>
          <w:spacing w:val="-20"/>
          <w:w w:val="105"/>
        </w:rPr>
        <w:t xml:space="preserve"> </w:t>
      </w:r>
      <w:r>
        <w:rPr>
          <w:color w:val="1C1C1C"/>
          <w:w w:val="105"/>
        </w:rPr>
        <w:t>ketones.</w:t>
      </w:r>
      <w:r>
        <w:rPr>
          <w:color w:val="1C1C1C"/>
          <w:spacing w:val="-20"/>
          <w:w w:val="105"/>
        </w:rPr>
        <w:t xml:space="preserve"> </w:t>
      </w:r>
      <w:r>
        <w:rPr>
          <w:color w:val="1C1C1C"/>
          <w:w w:val="105"/>
        </w:rPr>
        <w:t>This</w:t>
      </w:r>
      <w:r>
        <w:rPr>
          <w:color w:val="1C1C1C"/>
          <w:spacing w:val="-20"/>
          <w:w w:val="105"/>
        </w:rPr>
        <w:t xml:space="preserve"> </w:t>
      </w:r>
      <w:r>
        <w:rPr>
          <w:color w:val="1C1C1C"/>
          <w:w w:val="105"/>
        </w:rPr>
        <w:t>is</w:t>
      </w:r>
      <w:r>
        <w:rPr>
          <w:color w:val="1C1C1C"/>
          <w:spacing w:val="-19"/>
          <w:w w:val="105"/>
        </w:rPr>
        <w:t xml:space="preserve"> </w:t>
      </w:r>
      <w:r>
        <w:rPr>
          <w:color w:val="1C1C1C"/>
          <w:w w:val="105"/>
        </w:rPr>
        <w:t>vvhen</w:t>
      </w:r>
      <w:r>
        <w:rPr>
          <w:color w:val="1C1C1C"/>
          <w:spacing w:val="-19"/>
          <w:w w:val="105"/>
        </w:rPr>
        <w:t xml:space="preserve"> </w:t>
      </w:r>
      <w:r>
        <w:rPr>
          <w:color w:val="1C1C1C"/>
          <w:w w:val="105"/>
        </w:rPr>
        <w:t>beta-HBA</w:t>
      </w:r>
      <w:r>
        <w:rPr>
          <w:color w:val="1C1C1C"/>
          <w:spacing w:val="-11"/>
          <w:w w:val="105"/>
        </w:rPr>
        <w:t xml:space="preserve"> </w:t>
      </w:r>
      <w:r>
        <w:rPr>
          <w:color w:val="1C1C1C"/>
          <w:w w:val="105"/>
        </w:rPr>
        <w:t>serves</w:t>
      </w:r>
      <w:r>
        <w:rPr>
          <w:color w:val="1C1C1C"/>
          <w:spacing w:val="-17"/>
          <w:w w:val="105"/>
        </w:rPr>
        <w:t xml:space="preserve"> </w:t>
      </w:r>
      <w:r>
        <w:rPr>
          <w:color w:val="1C1C1C"/>
          <w:w w:val="105"/>
        </w:rPr>
        <w:t>as</w:t>
      </w:r>
      <w:r>
        <w:rPr>
          <w:color w:val="1C1C1C"/>
          <w:spacing w:val="-20"/>
          <w:w w:val="105"/>
        </w:rPr>
        <w:t xml:space="preserve"> </w:t>
      </w:r>
      <w:r>
        <w:rPr>
          <w:color w:val="1C1C1C"/>
          <w:w w:val="105"/>
        </w:rPr>
        <w:t>a</w:t>
      </w:r>
      <w:r>
        <w:rPr>
          <w:color w:val="1C1C1C"/>
          <w:spacing w:val="-20"/>
          <w:w w:val="105"/>
        </w:rPr>
        <w:t xml:space="preserve"> </w:t>
      </w:r>
      <w:r>
        <w:rPr>
          <w:color w:val="1C1C1C"/>
          <w:w w:val="105"/>
        </w:rPr>
        <w:t>highly efficient fuel</w:t>
      </w:r>
      <w:r>
        <w:rPr>
          <w:color w:val="1C1C1C"/>
          <w:spacing w:val="-7"/>
          <w:w w:val="105"/>
        </w:rPr>
        <w:t xml:space="preserve"> </w:t>
      </w:r>
      <w:r>
        <w:rPr>
          <w:color w:val="1C1C1C"/>
          <w:w w:val="105"/>
        </w:rPr>
        <w:t>source for</w:t>
      </w:r>
      <w:r>
        <w:rPr>
          <w:color w:val="1C1C1C"/>
          <w:spacing w:val="-6"/>
          <w:w w:val="105"/>
        </w:rPr>
        <w:t xml:space="preserve"> </w:t>
      </w:r>
      <w:r>
        <w:rPr>
          <w:color w:val="1C1C1C"/>
          <w:w w:val="105"/>
        </w:rPr>
        <w:t>the</w:t>
      </w:r>
      <w:r>
        <w:rPr>
          <w:color w:val="1C1C1C"/>
          <w:spacing w:val="-5"/>
          <w:w w:val="105"/>
        </w:rPr>
        <w:t xml:space="preserve"> </w:t>
      </w:r>
      <w:r>
        <w:rPr>
          <w:color w:val="1C1C1C"/>
          <w:w w:val="105"/>
        </w:rPr>
        <w:t>brain, allovving us</w:t>
      </w:r>
      <w:r>
        <w:rPr>
          <w:color w:val="1C1C1C"/>
          <w:spacing w:val="-9"/>
          <w:w w:val="105"/>
        </w:rPr>
        <w:t xml:space="preserve"> </w:t>
      </w:r>
      <w:r>
        <w:rPr>
          <w:color w:val="1C1C1C"/>
          <w:w w:val="105"/>
        </w:rPr>
        <w:t>to</w:t>
      </w:r>
      <w:r>
        <w:rPr>
          <w:color w:val="1C1C1C"/>
          <w:spacing w:val="-8"/>
          <w:w w:val="105"/>
        </w:rPr>
        <w:t xml:space="preserve"> </w:t>
      </w:r>
      <w:r>
        <w:rPr>
          <w:color w:val="1C1C1C"/>
          <w:w w:val="105"/>
        </w:rPr>
        <w:t xml:space="preserve">function </w:t>
      </w:r>
      <w:r>
        <w:rPr>
          <w:color w:val="1C1C1C"/>
        </w:rPr>
        <w:t xml:space="preserve">cognitively for extended periods during food scarcity. Such </w:t>
      </w:r>
      <w:r>
        <w:rPr>
          <w:color w:val="1C1C1C"/>
          <w:w w:val="105"/>
        </w:rPr>
        <w:t>an</w:t>
      </w:r>
      <w:r>
        <w:rPr>
          <w:color w:val="1C1C1C"/>
          <w:spacing w:val="-5"/>
          <w:w w:val="105"/>
        </w:rPr>
        <w:t xml:space="preserve"> </w:t>
      </w:r>
      <w:r>
        <w:rPr>
          <w:color w:val="1C1C1C"/>
          <w:w w:val="105"/>
        </w:rPr>
        <w:t>alternative fuel</w:t>
      </w:r>
      <w:r>
        <w:rPr>
          <w:color w:val="1C1C1C"/>
          <w:spacing w:val="-5"/>
          <w:w w:val="105"/>
        </w:rPr>
        <w:t xml:space="preserve"> </w:t>
      </w:r>
      <w:r>
        <w:rPr>
          <w:color w:val="1C1C1C"/>
          <w:w w:val="105"/>
        </w:rPr>
        <w:t>source</w:t>
      </w:r>
      <w:r>
        <w:rPr>
          <w:color w:val="1C1C1C"/>
          <w:spacing w:val="-3"/>
          <w:w w:val="105"/>
        </w:rPr>
        <w:t xml:space="preserve"> </w:t>
      </w:r>
      <w:r>
        <w:rPr>
          <w:color w:val="1C1C1C"/>
          <w:w w:val="105"/>
        </w:rPr>
        <w:t>helps</w:t>
      </w:r>
      <w:r>
        <w:rPr>
          <w:color w:val="1C1C1C"/>
          <w:spacing w:val="-10"/>
          <w:w w:val="105"/>
        </w:rPr>
        <w:t xml:space="preserve"> </w:t>
      </w:r>
      <w:r>
        <w:rPr>
          <w:color w:val="1C1C1C"/>
          <w:w w:val="105"/>
        </w:rPr>
        <w:t>reduce our</w:t>
      </w:r>
      <w:r>
        <w:rPr>
          <w:color w:val="1C1C1C"/>
          <w:spacing w:val="-10"/>
          <w:w w:val="105"/>
        </w:rPr>
        <w:t xml:space="preserve"> </w:t>
      </w:r>
      <w:r>
        <w:rPr>
          <w:color w:val="1C1C1C"/>
          <w:w w:val="105"/>
        </w:rPr>
        <w:t>dependence on gluconeogenesis</w:t>
      </w:r>
      <w:r>
        <w:rPr>
          <w:color w:val="1C1C1C"/>
          <w:spacing w:val="-7"/>
          <w:w w:val="105"/>
        </w:rPr>
        <w:t xml:space="preserve"> </w:t>
      </w:r>
      <w:r>
        <w:rPr>
          <w:color w:val="1C1C1C"/>
          <w:w w:val="105"/>
        </w:rPr>
        <w:t xml:space="preserve">and, therefore, preserves our muscle </w:t>
      </w:r>
      <w:r>
        <w:rPr>
          <w:color w:val="1C1C1C"/>
          <w:spacing w:val="-2"/>
          <w:w w:val="105"/>
        </w:rPr>
        <w:t>mass.</w:t>
      </w:r>
    </w:p>
    <w:p w:rsidR="009D78A7" w:rsidRDefault="0093348A">
      <w:pPr>
        <w:pStyle w:val="BodyText"/>
        <w:spacing w:line="266" w:lineRule="auto"/>
        <w:ind w:left="226" w:right="494" w:firstLine="391"/>
        <w:rPr>
          <w:sz w:val="24"/>
        </w:rPr>
      </w:pPr>
      <w:r>
        <w:rPr>
          <w:color w:val="1C1C1C"/>
        </w:rPr>
        <w:t>But more than this, as Harvard Medical School</w:t>
      </w:r>
      <w:r>
        <w:rPr>
          <w:color w:val="1C1C1C"/>
          <w:spacing w:val="40"/>
        </w:rPr>
        <w:t xml:space="preserve"> </w:t>
      </w:r>
      <w:r>
        <w:rPr>
          <w:color w:val="1C1C1C"/>
        </w:rPr>
        <w:t xml:space="preserve">professor George F. Cahill stated, </w:t>
      </w:r>
      <w:r>
        <w:rPr>
          <w:color w:val="313131"/>
        </w:rPr>
        <w:t xml:space="preserve">"Recent </w:t>
      </w:r>
      <w:r>
        <w:rPr>
          <w:color w:val="1C1C1C"/>
        </w:rPr>
        <w:t>studies have shown that beta-hydroxybutyrate, the principal ketone, is not just a fuel, but a superfuel,</w:t>
      </w:r>
      <w:r>
        <w:rPr>
          <w:color w:val="1C1C1C"/>
          <w:spacing w:val="40"/>
        </w:rPr>
        <w:t xml:space="preserve"> </w:t>
      </w:r>
      <w:r>
        <w:rPr>
          <w:color w:val="1C1C1C"/>
        </w:rPr>
        <w:t>more efficiently producing ATP energy than glucose. It has als</w:t>
      </w:r>
      <w:r>
        <w:rPr>
          <w:color w:val="1C1C1C"/>
        </w:rPr>
        <w:t>o protected neuronal cells in tissue cultures</w:t>
      </w:r>
      <w:r>
        <w:rPr>
          <w:color w:val="1C1C1C"/>
          <w:spacing w:val="40"/>
        </w:rPr>
        <w:t xml:space="preserve"> </w:t>
      </w:r>
      <w:r>
        <w:rPr>
          <w:color w:val="1C1C1C"/>
        </w:rPr>
        <w:t>against</w:t>
      </w:r>
      <w:r>
        <w:rPr>
          <w:color w:val="1C1C1C"/>
          <w:spacing w:val="40"/>
        </w:rPr>
        <w:t xml:space="preserve"> </w:t>
      </w:r>
      <w:r>
        <w:rPr>
          <w:color w:val="1C1C1C"/>
        </w:rPr>
        <w:t>exposure</w:t>
      </w:r>
      <w:r>
        <w:rPr>
          <w:color w:val="1C1C1C"/>
          <w:spacing w:val="40"/>
        </w:rPr>
        <w:t xml:space="preserve"> </w:t>
      </w:r>
      <w:r>
        <w:rPr>
          <w:color w:val="1C1C1C"/>
        </w:rPr>
        <w:t>to</w:t>
      </w:r>
      <w:r>
        <w:rPr>
          <w:color w:val="1C1C1C"/>
          <w:spacing w:val="40"/>
        </w:rPr>
        <w:t xml:space="preserve"> </w:t>
      </w:r>
      <w:r>
        <w:rPr>
          <w:color w:val="1C1C1C"/>
        </w:rPr>
        <w:t>toxins associated</w:t>
      </w:r>
      <w:r>
        <w:rPr>
          <w:color w:val="1C1C1C"/>
          <w:spacing w:val="40"/>
        </w:rPr>
        <w:t xml:space="preserve"> </w:t>
      </w:r>
      <w:r>
        <w:rPr>
          <w:color w:val="1C1C1C"/>
        </w:rPr>
        <w:t>with</w:t>
      </w:r>
      <w:r>
        <w:rPr>
          <w:color w:val="1C1C1C"/>
          <w:spacing w:val="40"/>
        </w:rPr>
        <w:t xml:space="preserve"> </w:t>
      </w:r>
      <w:r>
        <w:rPr>
          <w:color w:val="1C1C1C"/>
        </w:rPr>
        <w:t>Alzheimer's</w:t>
      </w:r>
      <w:r>
        <w:rPr>
          <w:color w:val="1C1C1C"/>
          <w:spacing w:val="40"/>
        </w:rPr>
        <w:t xml:space="preserve"> </w:t>
      </w:r>
      <w:r>
        <w:rPr>
          <w:color w:val="1C1C1C"/>
        </w:rPr>
        <w:t>or</w:t>
      </w:r>
      <w:r>
        <w:rPr>
          <w:color w:val="1C1C1C"/>
          <w:spacing w:val="40"/>
        </w:rPr>
        <w:t xml:space="preserve"> </w:t>
      </w:r>
      <w:r>
        <w:rPr>
          <w:color w:val="1C1C1C"/>
          <w:u w:val="thick" w:color="1C1C1C"/>
        </w:rPr>
        <w:t>Parkinson's."</w:t>
      </w:r>
      <w:r>
        <w:rPr>
          <w:color w:val="342F7B"/>
          <w:position w:val="12"/>
          <w:sz w:val="24"/>
          <w:u w:val="thick" w:color="342F7B"/>
        </w:rPr>
        <w:t>2</w:t>
      </w:r>
    </w:p>
    <w:p w:rsidR="009D78A7" w:rsidRDefault="0093348A">
      <w:pPr>
        <w:pStyle w:val="BodyText"/>
        <w:spacing w:line="261" w:lineRule="auto"/>
        <w:ind w:left="228" w:right="494" w:firstLine="392"/>
      </w:pPr>
      <w:r>
        <w:rPr>
          <w:color w:val="1C1C1C"/>
        </w:rPr>
        <w:t>Indeed, Dr. Cahill and other researchers have determined that beta-HBA, which is easily obtainable just by adding coconut oil to your die</w:t>
      </w:r>
      <w:r>
        <w:rPr>
          <w:color w:val="1C1C1C"/>
        </w:rPr>
        <w:t>t, impro</w:t>
      </w:r>
      <w:r>
        <w:rPr>
          <w:color w:val="1C1C1C"/>
          <w:spacing w:val="80"/>
        </w:rPr>
        <w:t xml:space="preserve"> </w:t>
      </w:r>
      <w:r>
        <w:rPr>
          <w:color w:val="1C1C1C"/>
        </w:rPr>
        <w:t>es antioxidant function, increases the number of mitochondria,</w:t>
      </w:r>
      <w:r>
        <w:rPr>
          <w:color w:val="1C1C1C"/>
          <w:spacing w:val="40"/>
        </w:rPr>
        <w:t xml:space="preserve"> </w:t>
      </w:r>
      <w:r>
        <w:rPr>
          <w:color w:val="1C1C1C"/>
        </w:rPr>
        <w:t>and stimulates the growth of ne\.v brain cells.</w:t>
      </w:r>
    </w:p>
    <w:p w:rsidR="009D78A7" w:rsidRDefault="0093348A">
      <w:pPr>
        <w:pStyle w:val="BodyText"/>
        <w:spacing w:line="340" w:lineRule="exact"/>
        <w:ind w:left="620"/>
      </w:pPr>
      <w:r>
        <w:rPr>
          <w:color w:val="1C1C1C"/>
        </w:rPr>
        <w:t>In</w:t>
      </w:r>
      <w:r>
        <w:rPr>
          <w:color w:val="1C1C1C"/>
          <w:spacing w:val="-3"/>
        </w:rPr>
        <w:t xml:space="preserve"> </w:t>
      </w:r>
      <w:r>
        <w:rPr>
          <w:color w:val="1C1C1C"/>
        </w:rPr>
        <w:t>chapter</w:t>
      </w:r>
      <w:r>
        <w:rPr>
          <w:color w:val="1C1C1C"/>
          <w:spacing w:val="12"/>
        </w:rPr>
        <w:t xml:space="preserve"> </w:t>
      </w:r>
      <w:r>
        <w:rPr>
          <w:color w:val="1C1C1C"/>
        </w:rPr>
        <w:t>5</w:t>
      </w:r>
      <w:r>
        <w:rPr>
          <w:color w:val="1C1C1C"/>
          <w:spacing w:val="-2"/>
        </w:rPr>
        <w:t xml:space="preserve"> </w:t>
      </w:r>
      <w:r>
        <w:rPr>
          <w:color w:val="1C1C1C"/>
        </w:rPr>
        <w:t>vve</w:t>
      </w:r>
      <w:r>
        <w:rPr>
          <w:color w:val="1C1C1C"/>
          <w:spacing w:val="-2"/>
        </w:rPr>
        <w:t xml:space="preserve"> </w:t>
      </w:r>
      <w:r>
        <w:rPr>
          <w:color w:val="1C1C1C"/>
        </w:rPr>
        <w:t>explored</w:t>
      </w:r>
      <w:r>
        <w:rPr>
          <w:color w:val="1C1C1C"/>
          <w:spacing w:val="14"/>
        </w:rPr>
        <w:t xml:space="preserve"> </w:t>
      </w:r>
      <w:r>
        <w:rPr>
          <w:color w:val="1C1C1C"/>
        </w:rPr>
        <w:t>the</w:t>
      </w:r>
      <w:r>
        <w:rPr>
          <w:color w:val="1C1C1C"/>
          <w:spacing w:val="-3"/>
        </w:rPr>
        <w:t xml:space="preserve"> </w:t>
      </w:r>
      <w:r>
        <w:rPr>
          <w:color w:val="1C1C1C"/>
        </w:rPr>
        <w:t>need</w:t>
      </w:r>
      <w:r>
        <w:rPr>
          <w:color w:val="1C1C1C"/>
          <w:spacing w:val="14"/>
        </w:rPr>
        <w:t xml:space="preserve"> </w:t>
      </w:r>
      <w:r>
        <w:rPr>
          <w:color w:val="1C1C1C"/>
        </w:rPr>
        <w:t>to</w:t>
      </w:r>
      <w:r>
        <w:rPr>
          <w:color w:val="1C1C1C"/>
          <w:spacing w:val="-3"/>
        </w:rPr>
        <w:t xml:space="preserve"> </w:t>
      </w:r>
      <w:r>
        <w:rPr>
          <w:color w:val="1C1C1C"/>
        </w:rPr>
        <w:t>reduce</w:t>
      </w:r>
      <w:r>
        <w:rPr>
          <w:color w:val="1C1C1C"/>
          <w:spacing w:val="5"/>
        </w:rPr>
        <w:t xml:space="preserve"> </w:t>
      </w:r>
      <w:r>
        <w:rPr>
          <w:color w:val="1C1C1C"/>
          <w:spacing w:val="-2"/>
        </w:rPr>
        <w:t>caloric</w:t>
      </w:r>
    </w:p>
    <w:p w:rsidR="009D78A7" w:rsidRDefault="009D78A7">
      <w:pPr>
        <w:spacing w:line="340" w:lineRule="exact"/>
        <w:sectPr w:rsidR="009D78A7">
          <w:pgSz w:w="8400" w:h="10130"/>
          <w:pgMar w:top="160" w:right="300" w:bottom="280" w:left="320" w:header="720" w:footer="720" w:gutter="0"/>
          <w:cols w:space="720"/>
        </w:sectPr>
      </w:pPr>
    </w:p>
    <w:p w:rsidR="009D78A7" w:rsidRDefault="0093348A">
      <w:pPr>
        <w:pStyle w:val="BodyText"/>
        <w:spacing w:before="59" w:line="261" w:lineRule="auto"/>
        <w:ind w:left="226" w:right="345" w:firstLine="7"/>
      </w:pPr>
      <w:r>
        <w:rPr>
          <w:color w:val="1C1C1C"/>
          <w:w w:val="105"/>
        </w:rPr>
        <w:lastRenderedPageBreak/>
        <w:t>intake in</w:t>
      </w:r>
      <w:r>
        <w:rPr>
          <w:color w:val="1C1C1C"/>
          <w:spacing w:val="-2"/>
          <w:w w:val="105"/>
        </w:rPr>
        <w:t xml:space="preserve"> </w:t>
      </w:r>
      <w:r>
        <w:rPr>
          <w:color w:val="1C1C1C"/>
          <w:w w:val="105"/>
        </w:rPr>
        <w:t>order to increase BDNF as a</w:t>
      </w:r>
      <w:r>
        <w:rPr>
          <w:color w:val="1C1C1C"/>
          <w:spacing w:val="-9"/>
          <w:w w:val="105"/>
        </w:rPr>
        <w:t xml:space="preserve"> </w:t>
      </w:r>
      <w:r>
        <w:rPr>
          <w:color w:val="1C1C1C"/>
          <w:w w:val="105"/>
        </w:rPr>
        <w:t>means of stimulating the</w:t>
      </w:r>
      <w:r>
        <w:rPr>
          <w:color w:val="1C1C1C"/>
          <w:spacing w:val="-2"/>
          <w:w w:val="105"/>
        </w:rPr>
        <w:t xml:space="preserve"> </w:t>
      </w:r>
      <w:r>
        <w:rPr>
          <w:color w:val="1C1C1C"/>
          <w:w w:val="105"/>
        </w:rPr>
        <w:t>growth of</w:t>
      </w:r>
      <w:r>
        <w:rPr>
          <w:color w:val="1C1C1C"/>
          <w:spacing w:val="-5"/>
          <w:w w:val="105"/>
        </w:rPr>
        <w:t xml:space="preserve"> </w:t>
      </w:r>
      <w:r>
        <w:rPr>
          <w:color w:val="1C1C1C"/>
          <w:w w:val="105"/>
        </w:rPr>
        <w:t>new brain cells</w:t>
      </w:r>
      <w:r>
        <w:rPr>
          <w:color w:val="1C1C1C"/>
          <w:spacing w:val="-3"/>
          <w:w w:val="105"/>
        </w:rPr>
        <w:t xml:space="preserve"> </w:t>
      </w:r>
      <w:r>
        <w:rPr>
          <w:color w:val="1C1C1C"/>
          <w:w w:val="105"/>
        </w:rPr>
        <w:t>as \vell as enhancing the</w:t>
      </w:r>
      <w:r>
        <w:rPr>
          <w:color w:val="1C1C1C"/>
          <w:spacing w:val="-11"/>
          <w:w w:val="105"/>
        </w:rPr>
        <w:t xml:space="preserve"> </w:t>
      </w:r>
      <w:r>
        <w:rPr>
          <w:color w:val="1C1C1C"/>
          <w:w w:val="105"/>
        </w:rPr>
        <w:t>function of</w:t>
      </w:r>
      <w:r>
        <w:rPr>
          <w:color w:val="1C1C1C"/>
          <w:spacing w:val="-5"/>
          <w:w w:val="105"/>
        </w:rPr>
        <w:t xml:space="preserve"> </w:t>
      </w:r>
      <w:r>
        <w:rPr>
          <w:color w:val="1C1C1C"/>
          <w:w w:val="105"/>
        </w:rPr>
        <w:t>existing</w:t>
      </w:r>
      <w:r>
        <w:rPr>
          <w:color w:val="1C1C1C"/>
          <w:spacing w:val="-3"/>
          <w:w w:val="105"/>
        </w:rPr>
        <w:t xml:space="preserve"> </w:t>
      </w:r>
      <w:r>
        <w:rPr>
          <w:color w:val="1C1C1C"/>
          <w:w w:val="105"/>
        </w:rPr>
        <w:t>neurons. The idea of substantially reducing</w:t>
      </w:r>
      <w:r>
        <w:rPr>
          <w:color w:val="1C1C1C"/>
          <w:spacing w:val="-2"/>
          <w:w w:val="105"/>
        </w:rPr>
        <w:t xml:space="preserve"> </w:t>
      </w:r>
      <w:r>
        <w:rPr>
          <w:color w:val="1C1C1C"/>
          <w:w w:val="105"/>
        </w:rPr>
        <w:t>your</w:t>
      </w:r>
      <w:r>
        <w:rPr>
          <w:color w:val="1C1C1C"/>
          <w:spacing w:val="-1"/>
          <w:w w:val="105"/>
        </w:rPr>
        <w:t xml:space="preserve"> </w:t>
      </w:r>
      <w:r>
        <w:rPr>
          <w:color w:val="1C1C1C"/>
          <w:w w:val="105"/>
        </w:rPr>
        <w:t>daily</w:t>
      </w:r>
      <w:r>
        <w:rPr>
          <w:color w:val="1C1C1C"/>
          <w:spacing w:val="-1"/>
          <w:w w:val="105"/>
        </w:rPr>
        <w:t xml:space="preserve"> </w:t>
      </w:r>
      <w:r>
        <w:rPr>
          <w:color w:val="1C1C1C"/>
          <w:w w:val="105"/>
        </w:rPr>
        <w:t>calorie intake does not appeal to</w:t>
      </w:r>
      <w:r>
        <w:rPr>
          <w:color w:val="1C1C1C"/>
          <w:spacing w:val="-4"/>
          <w:w w:val="105"/>
        </w:rPr>
        <w:t xml:space="preserve"> </w:t>
      </w:r>
      <w:r>
        <w:rPr>
          <w:color w:val="1C1C1C"/>
          <w:w w:val="105"/>
        </w:rPr>
        <w:t>many people, even though it's</w:t>
      </w:r>
      <w:r>
        <w:rPr>
          <w:color w:val="1C1C1C"/>
          <w:spacing w:val="-3"/>
          <w:w w:val="105"/>
        </w:rPr>
        <w:t xml:space="preserve"> </w:t>
      </w:r>
      <w:r>
        <w:rPr>
          <w:color w:val="1C1C1C"/>
          <w:w w:val="105"/>
        </w:rPr>
        <w:t>a</w:t>
      </w:r>
      <w:r>
        <w:rPr>
          <w:color w:val="1C1C1C"/>
          <w:spacing w:val="-6"/>
          <w:w w:val="105"/>
        </w:rPr>
        <w:t xml:space="preserve"> </w:t>
      </w:r>
      <w:r>
        <w:rPr>
          <w:color w:val="1C1C1C"/>
          <w:w w:val="105"/>
        </w:rPr>
        <w:t>po\verful approach to not</w:t>
      </w:r>
      <w:r>
        <w:rPr>
          <w:color w:val="1C1C1C"/>
          <w:spacing w:val="-6"/>
          <w:w w:val="105"/>
        </w:rPr>
        <w:t xml:space="preserve"> </w:t>
      </w:r>
      <w:r>
        <w:rPr>
          <w:color w:val="1C1C1C"/>
          <w:w w:val="105"/>
        </w:rPr>
        <w:t>only</w:t>
      </w:r>
      <w:r>
        <w:rPr>
          <w:color w:val="1C1C1C"/>
          <w:spacing w:val="-7"/>
          <w:w w:val="105"/>
        </w:rPr>
        <w:t xml:space="preserve"> </w:t>
      </w:r>
      <w:r>
        <w:rPr>
          <w:color w:val="1C1C1C"/>
          <w:w w:val="105"/>
        </w:rPr>
        <w:t>brain</w:t>
      </w:r>
      <w:r>
        <w:rPr>
          <w:color w:val="1C1C1C"/>
          <w:spacing w:val="-6"/>
          <w:w w:val="105"/>
        </w:rPr>
        <w:t xml:space="preserve"> </w:t>
      </w:r>
      <w:r>
        <w:rPr>
          <w:color w:val="1C1C1C"/>
          <w:w w:val="105"/>
        </w:rPr>
        <w:t>enhancement, but</w:t>
      </w:r>
      <w:r>
        <w:rPr>
          <w:color w:val="1C1C1C"/>
          <w:spacing w:val="-8"/>
          <w:w w:val="105"/>
        </w:rPr>
        <w:t xml:space="preserve"> </w:t>
      </w:r>
      <w:r>
        <w:rPr>
          <w:color w:val="1C1C1C"/>
          <w:w w:val="105"/>
        </w:rPr>
        <w:t>also</w:t>
      </w:r>
      <w:r>
        <w:rPr>
          <w:color w:val="1C1C1C"/>
          <w:spacing w:val="-3"/>
          <w:w w:val="105"/>
        </w:rPr>
        <w:t xml:space="preserve"> </w:t>
      </w:r>
      <w:r>
        <w:rPr>
          <w:color w:val="1C1C1C"/>
          <w:w w:val="105"/>
        </w:rPr>
        <w:t>ove</w:t>
      </w:r>
      <w:r>
        <w:rPr>
          <w:color w:val="1C1C1C"/>
          <w:w w:val="105"/>
        </w:rPr>
        <w:t>rall health. But intermittent fasting-a complete restriction of food for</w:t>
      </w:r>
      <w:r>
        <w:rPr>
          <w:color w:val="1C1C1C"/>
          <w:spacing w:val="-2"/>
          <w:w w:val="105"/>
        </w:rPr>
        <w:t xml:space="preserve"> </w:t>
      </w:r>
      <w:r>
        <w:rPr>
          <w:color w:val="1C1C1C"/>
          <w:w w:val="105"/>
        </w:rPr>
        <w:t>t\venty-four to</w:t>
      </w:r>
      <w:r>
        <w:rPr>
          <w:color w:val="1C1C1C"/>
          <w:spacing w:val="-3"/>
          <w:w w:val="105"/>
        </w:rPr>
        <w:t xml:space="preserve"> </w:t>
      </w:r>
      <w:r>
        <w:rPr>
          <w:color w:val="1C1C1C"/>
          <w:w w:val="105"/>
        </w:rPr>
        <w:t>seventy-t\vo hours at</w:t>
      </w:r>
      <w:r>
        <w:rPr>
          <w:color w:val="1C1C1C"/>
          <w:spacing w:val="-8"/>
          <w:w w:val="105"/>
        </w:rPr>
        <w:t xml:space="preserve"> </w:t>
      </w:r>
      <w:r>
        <w:rPr>
          <w:color w:val="1C1C1C"/>
          <w:w w:val="105"/>
        </w:rPr>
        <w:t>regular intervals throughout the</w:t>
      </w:r>
      <w:r>
        <w:rPr>
          <w:color w:val="1C1C1C"/>
          <w:spacing w:val="-2"/>
          <w:w w:val="105"/>
        </w:rPr>
        <w:t xml:space="preserve"> </w:t>
      </w:r>
      <w:r>
        <w:rPr>
          <w:color w:val="1C1C1C"/>
          <w:w w:val="105"/>
        </w:rPr>
        <w:t>year-is more</w:t>
      </w:r>
      <w:r>
        <w:rPr>
          <w:color w:val="1C1C1C"/>
          <w:spacing w:val="-2"/>
          <w:w w:val="105"/>
        </w:rPr>
        <w:t xml:space="preserve"> </w:t>
      </w:r>
      <w:r>
        <w:rPr>
          <w:color w:val="1C1C1C"/>
          <w:w w:val="105"/>
        </w:rPr>
        <w:t>manageable, and I recommend and outline a</w:t>
      </w:r>
      <w:r>
        <w:rPr>
          <w:color w:val="1C1C1C"/>
          <w:spacing w:val="-5"/>
          <w:w w:val="105"/>
        </w:rPr>
        <w:t xml:space="preserve"> </w:t>
      </w:r>
      <w:r>
        <w:rPr>
          <w:color w:val="1C1C1C"/>
          <w:w w:val="105"/>
        </w:rPr>
        <w:t>fasting</w:t>
      </w:r>
      <w:r>
        <w:rPr>
          <w:color w:val="1C1C1C"/>
          <w:spacing w:val="-1"/>
          <w:w w:val="105"/>
        </w:rPr>
        <w:t xml:space="preserve"> </w:t>
      </w:r>
      <w:r>
        <w:rPr>
          <w:color w:val="1C1C1C"/>
          <w:w w:val="105"/>
        </w:rPr>
        <w:t>protocol in</w:t>
      </w:r>
      <w:r>
        <w:rPr>
          <w:color w:val="1C1C1C"/>
          <w:spacing w:val="-4"/>
          <w:w w:val="105"/>
        </w:rPr>
        <w:t xml:space="preserve"> </w:t>
      </w:r>
      <w:r>
        <w:rPr>
          <w:color w:val="1C1C1C"/>
          <w:w w:val="105"/>
        </w:rPr>
        <w:t>chapter 10.</w:t>
      </w:r>
    </w:p>
    <w:p w:rsidR="009D78A7" w:rsidRDefault="0093348A">
      <w:pPr>
        <w:pStyle w:val="BodyText"/>
        <w:spacing w:line="261" w:lineRule="auto"/>
        <w:ind w:left="229" w:right="272" w:hanging="2"/>
        <w:jc w:val="both"/>
      </w:pPr>
      <w:r>
        <w:rPr>
          <w:color w:val="1C1C1C"/>
        </w:rPr>
        <w:t>Research has demonstrated</w:t>
      </w:r>
      <w:r>
        <w:rPr>
          <w:color w:val="1C1C1C"/>
        </w:rPr>
        <w:t xml:space="preserve"> that many of the same health­ providing and brain-enhancing genetic path\vays activated by</w:t>
      </w:r>
      <w:r>
        <w:rPr>
          <w:color w:val="1C1C1C"/>
          <w:spacing w:val="11"/>
        </w:rPr>
        <w:t xml:space="preserve"> </w:t>
      </w:r>
      <w:r>
        <w:rPr>
          <w:color w:val="1C1C1C"/>
        </w:rPr>
        <w:t>caloric</w:t>
      </w:r>
      <w:r>
        <w:rPr>
          <w:color w:val="1C1C1C"/>
          <w:spacing w:val="10"/>
        </w:rPr>
        <w:t xml:space="preserve"> </w:t>
      </w:r>
      <w:r>
        <w:rPr>
          <w:color w:val="1C1C1C"/>
        </w:rPr>
        <w:t>restriction</w:t>
      </w:r>
      <w:r>
        <w:rPr>
          <w:color w:val="1C1C1C"/>
          <w:spacing w:val="22"/>
        </w:rPr>
        <w:t xml:space="preserve"> </w:t>
      </w:r>
      <w:r>
        <w:rPr>
          <w:color w:val="1C1C1C"/>
        </w:rPr>
        <w:t>are</w:t>
      </w:r>
      <w:r>
        <w:rPr>
          <w:color w:val="1C1C1C"/>
          <w:spacing w:val="10"/>
        </w:rPr>
        <w:t xml:space="preserve"> </w:t>
      </w:r>
      <w:r>
        <w:rPr>
          <w:color w:val="1C1C1C"/>
        </w:rPr>
        <w:t>similarly</w:t>
      </w:r>
      <w:r>
        <w:rPr>
          <w:color w:val="1C1C1C"/>
          <w:spacing w:val="19"/>
        </w:rPr>
        <w:t xml:space="preserve"> </w:t>
      </w:r>
      <w:r>
        <w:rPr>
          <w:color w:val="1C1C1C"/>
        </w:rPr>
        <w:t>engaged</w:t>
      </w:r>
      <w:r>
        <w:rPr>
          <w:color w:val="1C1C1C"/>
          <w:spacing w:val="32"/>
        </w:rPr>
        <w:t xml:space="preserve"> </w:t>
      </w:r>
      <w:r>
        <w:rPr>
          <w:color w:val="1C1C1C"/>
        </w:rPr>
        <w:t>by</w:t>
      </w:r>
      <w:r>
        <w:rPr>
          <w:color w:val="1C1C1C"/>
          <w:spacing w:val="10"/>
        </w:rPr>
        <w:t xml:space="preserve"> </w:t>
      </w:r>
      <w:r>
        <w:rPr>
          <w:color w:val="1C1C1C"/>
        </w:rPr>
        <w:t>fasting,</w:t>
      </w:r>
      <w:r>
        <w:rPr>
          <w:color w:val="1C1C1C"/>
          <w:spacing w:val="15"/>
        </w:rPr>
        <w:t xml:space="preserve"> </w:t>
      </w:r>
      <w:r>
        <w:rPr>
          <w:color w:val="1C1C1C"/>
          <w:spacing w:val="-4"/>
        </w:rPr>
        <w:t>even</w:t>
      </w:r>
    </w:p>
    <w:p w:rsidR="009D78A7" w:rsidRDefault="0093348A">
      <w:pPr>
        <w:pStyle w:val="BodyText"/>
        <w:spacing w:before="99" w:line="261" w:lineRule="auto"/>
        <w:ind w:left="225" w:right="345" w:firstLine="5"/>
      </w:pPr>
      <w:r>
        <w:rPr>
          <w:color w:val="1C1C1C"/>
        </w:rPr>
        <w:t>for relatively short periods of time.</w:t>
      </w:r>
      <w:r>
        <w:rPr>
          <w:color w:val="312F6E"/>
        </w:rPr>
        <w:t>J.</w:t>
      </w:r>
      <w:r>
        <w:rPr>
          <w:color w:val="312F6E"/>
          <w:spacing w:val="-27"/>
        </w:rPr>
        <w:t xml:space="preserve"> </w:t>
      </w:r>
      <w:r>
        <w:rPr>
          <w:color w:val="1C1C1C"/>
        </w:rPr>
        <w:t>This is counter to conventional \Visdom that says fasting lo\vers the metabolism</w:t>
      </w:r>
      <w:r>
        <w:rPr>
          <w:color w:val="1C1C1C"/>
          <w:spacing w:val="40"/>
        </w:rPr>
        <w:t xml:space="preserve"> </w:t>
      </w:r>
      <w:r>
        <w:rPr>
          <w:color w:val="1C1C1C"/>
        </w:rPr>
        <w:t>and forces</w:t>
      </w:r>
      <w:r>
        <w:rPr>
          <w:color w:val="1C1C1C"/>
          <w:spacing w:val="37"/>
        </w:rPr>
        <w:t xml:space="preserve"> </w:t>
      </w:r>
      <w:r>
        <w:rPr>
          <w:color w:val="1C1C1C"/>
        </w:rPr>
        <w:t>the</w:t>
      </w:r>
      <w:r>
        <w:rPr>
          <w:color w:val="1C1C1C"/>
          <w:spacing w:val="-4"/>
        </w:rPr>
        <w:t xml:space="preserve"> </w:t>
      </w:r>
      <w:r>
        <w:rPr>
          <w:color w:val="1C1C1C"/>
        </w:rPr>
        <w:t>body to hold on to fat in a so­ called starvation mode. Much to the contrary, fasting provides the body \Vith benefits that can accelerate and enhance weight</w:t>
      </w:r>
      <w:r>
        <w:rPr>
          <w:color w:val="1C1C1C"/>
          <w:spacing w:val="40"/>
        </w:rPr>
        <w:t xml:space="preserve"> </w:t>
      </w:r>
      <w:r>
        <w:rPr>
          <w:color w:val="1C1C1C"/>
        </w:rPr>
        <w:t>lo</w:t>
      </w:r>
      <w:r>
        <w:rPr>
          <w:color w:val="1C1C1C"/>
        </w:rPr>
        <w:t>ss, not</w:t>
      </w:r>
      <w:r>
        <w:rPr>
          <w:color w:val="1C1C1C"/>
          <w:spacing w:val="40"/>
        </w:rPr>
        <w:t xml:space="preserve"> </w:t>
      </w:r>
      <w:r>
        <w:rPr>
          <w:color w:val="1C1C1C"/>
        </w:rPr>
        <w:t>to mention</w:t>
      </w:r>
      <w:r>
        <w:rPr>
          <w:color w:val="1C1C1C"/>
          <w:spacing w:val="40"/>
        </w:rPr>
        <w:t xml:space="preserve"> </w:t>
      </w:r>
      <w:r>
        <w:rPr>
          <w:color w:val="1C1C1C"/>
        </w:rPr>
        <w:t>boost</w:t>
      </w:r>
      <w:r>
        <w:rPr>
          <w:color w:val="1C1C1C"/>
          <w:spacing w:val="40"/>
        </w:rPr>
        <w:t xml:space="preserve"> </w:t>
      </w:r>
      <w:r>
        <w:rPr>
          <w:color w:val="1C1C1C"/>
        </w:rPr>
        <w:t>brain health.</w:t>
      </w:r>
    </w:p>
    <w:p w:rsidR="009D78A7" w:rsidRDefault="0093348A">
      <w:pPr>
        <w:pStyle w:val="BodyText"/>
        <w:tabs>
          <w:tab w:val="left" w:pos="6124"/>
        </w:tabs>
        <w:spacing w:line="261" w:lineRule="auto"/>
        <w:ind w:left="229" w:right="369" w:firstLine="388"/>
      </w:pPr>
      <w:r>
        <w:rPr>
          <w:color w:val="1C1C1C"/>
          <w:w w:val="105"/>
        </w:rPr>
        <w:t>Fasting</w:t>
      </w:r>
      <w:r>
        <w:rPr>
          <w:color w:val="1C1C1C"/>
          <w:spacing w:val="-20"/>
          <w:w w:val="105"/>
        </w:rPr>
        <w:t xml:space="preserve"> </w:t>
      </w:r>
      <w:r>
        <w:rPr>
          <w:color w:val="1C1C1C"/>
          <w:w w:val="105"/>
        </w:rPr>
        <w:t>not</w:t>
      </w:r>
      <w:r>
        <w:rPr>
          <w:color w:val="1C1C1C"/>
          <w:spacing w:val="-20"/>
          <w:w w:val="105"/>
        </w:rPr>
        <w:t xml:space="preserve"> </w:t>
      </w:r>
      <w:r>
        <w:rPr>
          <w:color w:val="1C1C1C"/>
          <w:w w:val="105"/>
        </w:rPr>
        <w:t>only</w:t>
      </w:r>
      <w:r>
        <w:rPr>
          <w:color w:val="1C1C1C"/>
          <w:spacing w:val="-20"/>
          <w:w w:val="105"/>
        </w:rPr>
        <w:t xml:space="preserve"> </w:t>
      </w:r>
      <w:r>
        <w:rPr>
          <w:color w:val="1C1C1C"/>
          <w:w w:val="105"/>
        </w:rPr>
        <w:t>turns</w:t>
      </w:r>
      <w:r>
        <w:rPr>
          <w:color w:val="1C1C1C"/>
          <w:spacing w:val="-19"/>
          <w:w w:val="105"/>
        </w:rPr>
        <w:t xml:space="preserve"> </w:t>
      </w:r>
      <w:r>
        <w:rPr>
          <w:color w:val="1C1C1C"/>
          <w:w w:val="105"/>
        </w:rPr>
        <w:t>on</w:t>
      </w:r>
      <w:r>
        <w:rPr>
          <w:color w:val="1C1C1C"/>
          <w:spacing w:val="-20"/>
          <w:w w:val="105"/>
        </w:rPr>
        <w:t xml:space="preserve"> </w:t>
      </w:r>
      <w:r>
        <w:rPr>
          <w:color w:val="1C1C1C"/>
          <w:w w:val="105"/>
        </w:rPr>
        <w:t>the</w:t>
      </w:r>
      <w:r>
        <w:rPr>
          <w:color w:val="1C1C1C"/>
          <w:spacing w:val="-20"/>
          <w:w w:val="105"/>
        </w:rPr>
        <w:t xml:space="preserve"> </w:t>
      </w:r>
      <w:r>
        <w:rPr>
          <w:color w:val="1C1C1C"/>
          <w:w w:val="105"/>
        </w:rPr>
        <w:t>genetic</w:t>
      </w:r>
      <w:r>
        <w:rPr>
          <w:color w:val="1C1C1C"/>
          <w:spacing w:val="-19"/>
          <w:w w:val="105"/>
        </w:rPr>
        <w:t xml:space="preserve"> </w:t>
      </w:r>
      <w:r>
        <w:rPr>
          <w:color w:val="1C1C1C"/>
          <w:w w:val="105"/>
        </w:rPr>
        <w:t>machinery</w:t>
      </w:r>
      <w:r>
        <w:rPr>
          <w:color w:val="1C1C1C"/>
          <w:spacing w:val="-10"/>
          <w:w w:val="105"/>
        </w:rPr>
        <w:t xml:space="preserve"> </w:t>
      </w:r>
      <w:r>
        <w:rPr>
          <w:color w:val="1C1C1C"/>
          <w:w w:val="105"/>
        </w:rPr>
        <w:t>for</w:t>
      </w:r>
      <w:r>
        <w:rPr>
          <w:color w:val="1C1C1C"/>
          <w:spacing w:val="-18"/>
          <w:w w:val="105"/>
        </w:rPr>
        <w:t xml:space="preserve"> </w:t>
      </w:r>
      <w:r>
        <w:rPr>
          <w:color w:val="1C1C1C"/>
          <w:w w:val="105"/>
        </w:rPr>
        <w:t>the production ofBDNF, but also povvers up the</w:t>
      </w:r>
      <w:r>
        <w:rPr>
          <w:color w:val="1C1C1C"/>
        </w:rPr>
        <w:tab/>
      </w:r>
      <w:r>
        <w:rPr>
          <w:color w:val="1C1C1C"/>
          <w:spacing w:val="-4"/>
          <w:w w:val="105"/>
        </w:rPr>
        <w:t xml:space="preserve">rf2 </w:t>
      </w:r>
      <w:r>
        <w:rPr>
          <w:color w:val="1C1C1C"/>
          <w:w w:val="105"/>
        </w:rPr>
        <w:t>pathway,</w:t>
      </w:r>
      <w:r>
        <w:rPr>
          <w:color w:val="1C1C1C"/>
          <w:spacing w:val="-20"/>
          <w:w w:val="105"/>
        </w:rPr>
        <w:t xml:space="preserve"> </w:t>
      </w:r>
      <w:r>
        <w:rPr>
          <w:color w:val="1C1C1C"/>
          <w:w w:val="105"/>
        </w:rPr>
        <w:t>leading</w:t>
      </w:r>
      <w:r>
        <w:rPr>
          <w:color w:val="1C1C1C"/>
          <w:spacing w:val="-20"/>
          <w:w w:val="105"/>
        </w:rPr>
        <w:t xml:space="preserve"> </w:t>
      </w:r>
      <w:r>
        <w:rPr>
          <w:color w:val="1C1C1C"/>
          <w:w w:val="105"/>
        </w:rPr>
        <w:t>to</w:t>
      </w:r>
      <w:r>
        <w:rPr>
          <w:color w:val="1C1C1C"/>
          <w:spacing w:val="-20"/>
          <w:w w:val="105"/>
        </w:rPr>
        <w:t xml:space="preserve"> </w:t>
      </w:r>
      <w:r>
        <w:rPr>
          <w:color w:val="1C1C1C"/>
          <w:w w:val="105"/>
        </w:rPr>
        <w:t>enhanced</w:t>
      </w:r>
      <w:r>
        <w:rPr>
          <w:color w:val="1C1C1C"/>
          <w:spacing w:val="-19"/>
          <w:w w:val="105"/>
        </w:rPr>
        <w:t xml:space="preserve"> </w:t>
      </w:r>
      <w:r>
        <w:rPr>
          <w:color w:val="1C1C1C"/>
          <w:w w:val="105"/>
        </w:rPr>
        <w:t>detoxification,</w:t>
      </w:r>
      <w:r>
        <w:rPr>
          <w:color w:val="1C1C1C"/>
          <w:spacing w:val="-20"/>
          <w:w w:val="105"/>
        </w:rPr>
        <w:t xml:space="preserve"> </w:t>
      </w:r>
      <w:r>
        <w:rPr>
          <w:color w:val="1C1C1C"/>
          <w:w w:val="105"/>
        </w:rPr>
        <w:t>reduction</w:t>
      </w:r>
      <w:r>
        <w:rPr>
          <w:color w:val="1C1C1C"/>
          <w:spacing w:val="-20"/>
          <w:w w:val="105"/>
        </w:rPr>
        <w:t xml:space="preserve"> </w:t>
      </w:r>
      <w:r>
        <w:rPr>
          <w:color w:val="1C1C1C"/>
          <w:w w:val="105"/>
        </w:rPr>
        <w:t>of inflammation, and increased production ofbrain­ protective antioxidants. Fasting causes the</w:t>
      </w:r>
      <w:r>
        <w:rPr>
          <w:color w:val="1C1C1C"/>
          <w:spacing w:val="-9"/>
          <w:w w:val="105"/>
        </w:rPr>
        <w:t xml:space="preserve"> </w:t>
      </w:r>
      <w:r>
        <w:rPr>
          <w:color w:val="1C1C1C"/>
          <w:w w:val="105"/>
        </w:rPr>
        <w:t>brain to</w:t>
      </w:r>
      <w:r>
        <w:rPr>
          <w:color w:val="1C1C1C"/>
          <w:spacing w:val="-6"/>
          <w:w w:val="105"/>
        </w:rPr>
        <w:t xml:space="preserve"> </w:t>
      </w:r>
      <w:r>
        <w:rPr>
          <w:color w:val="1C1C1C"/>
          <w:w w:val="105"/>
        </w:rPr>
        <w:t>shift away from using</w:t>
      </w:r>
      <w:r>
        <w:rPr>
          <w:color w:val="1C1C1C"/>
          <w:spacing w:val="-1"/>
          <w:w w:val="105"/>
        </w:rPr>
        <w:t xml:space="preserve"> </w:t>
      </w:r>
      <w:r>
        <w:rPr>
          <w:color w:val="1C1C1C"/>
          <w:w w:val="105"/>
        </w:rPr>
        <w:t>glucose as</w:t>
      </w:r>
      <w:r>
        <w:rPr>
          <w:color w:val="1C1C1C"/>
          <w:spacing w:val="-1"/>
          <w:w w:val="105"/>
        </w:rPr>
        <w:t xml:space="preserve"> </w:t>
      </w:r>
      <w:r>
        <w:rPr>
          <w:color w:val="1C1C1C"/>
          <w:w w:val="105"/>
        </w:rPr>
        <w:t>fuel to using ketones</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spacing w:before="75" w:line="244" w:lineRule="auto"/>
        <w:ind w:left="230" w:right="209" w:hanging="5"/>
        <w:rPr>
          <w:sz w:val="32"/>
        </w:rPr>
      </w:pPr>
      <w:r>
        <w:rPr>
          <w:color w:val="161618"/>
          <w:spacing w:val="-2"/>
          <w:sz w:val="32"/>
        </w:rPr>
        <w:lastRenderedPageBreak/>
        <w:t>manufactured</w:t>
      </w:r>
      <w:r>
        <w:rPr>
          <w:color w:val="161618"/>
          <w:spacing w:val="-12"/>
          <w:sz w:val="32"/>
        </w:rPr>
        <w:t xml:space="preserve"> </w:t>
      </w:r>
      <w:r>
        <w:rPr>
          <w:color w:val="161618"/>
          <w:spacing w:val="-2"/>
          <w:sz w:val="32"/>
        </w:rPr>
        <w:t>in</w:t>
      </w:r>
      <w:r>
        <w:rPr>
          <w:color w:val="161618"/>
          <w:spacing w:val="-17"/>
          <w:sz w:val="32"/>
        </w:rPr>
        <w:t xml:space="preserve"> </w:t>
      </w:r>
      <w:r>
        <w:rPr>
          <w:color w:val="161618"/>
          <w:spacing w:val="-2"/>
          <w:sz w:val="32"/>
        </w:rPr>
        <w:t>the</w:t>
      </w:r>
      <w:r>
        <w:rPr>
          <w:color w:val="161618"/>
          <w:spacing w:val="-17"/>
          <w:sz w:val="32"/>
        </w:rPr>
        <w:t xml:space="preserve"> </w:t>
      </w:r>
      <w:r>
        <w:rPr>
          <w:color w:val="161618"/>
          <w:spacing w:val="-2"/>
          <w:sz w:val="32"/>
        </w:rPr>
        <w:t>liver.</w:t>
      </w:r>
      <w:r>
        <w:rPr>
          <w:color w:val="161618"/>
          <w:spacing w:val="-18"/>
          <w:sz w:val="32"/>
        </w:rPr>
        <w:t xml:space="preserve"> </w:t>
      </w:r>
      <w:r>
        <w:rPr>
          <w:color w:val="161618"/>
          <w:spacing w:val="-2"/>
          <w:sz w:val="32"/>
        </w:rPr>
        <w:t>\.Vhen</w:t>
      </w:r>
      <w:r>
        <w:rPr>
          <w:color w:val="161618"/>
          <w:spacing w:val="-9"/>
          <w:sz w:val="32"/>
        </w:rPr>
        <w:t xml:space="preserve"> </w:t>
      </w:r>
      <w:r>
        <w:rPr>
          <w:color w:val="28282A"/>
          <w:spacing w:val="-2"/>
          <w:sz w:val="32"/>
        </w:rPr>
        <w:t>the</w:t>
      </w:r>
      <w:r>
        <w:rPr>
          <w:color w:val="28282A"/>
          <w:spacing w:val="-18"/>
          <w:sz w:val="32"/>
        </w:rPr>
        <w:t xml:space="preserve"> </w:t>
      </w:r>
      <w:r>
        <w:rPr>
          <w:color w:val="161618"/>
          <w:spacing w:val="-2"/>
          <w:sz w:val="32"/>
        </w:rPr>
        <w:t>brain</w:t>
      </w:r>
      <w:r>
        <w:rPr>
          <w:color w:val="161618"/>
          <w:spacing w:val="-14"/>
          <w:sz w:val="32"/>
        </w:rPr>
        <w:t xml:space="preserve"> </w:t>
      </w:r>
      <w:r>
        <w:rPr>
          <w:color w:val="161618"/>
          <w:spacing w:val="-2"/>
          <w:sz w:val="32"/>
        </w:rPr>
        <w:t>is</w:t>
      </w:r>
      <w:r>
        <w:rPr>
          <w:color w:val="161618"/>
          <w:spacing w:val="-18"/>
          <w:sz w:val="32"/>
        </w:rPr>
        <w:t xml:space="preserve"> </w:t>
      </w:r>
      <w:r>
        <w:rPr>
          <w:color w:val="161618"/>
          <w:spacing w:val="-2"/>
          <w:sz w:val="32"/>
        </w:rPr>
        <w:t>metabolizing ketones</w:t>
      </w:r>
      <w:r>
        <w:rPr>
          <w:color w:val="161618"/>
          <w:spacing w:val="-20"/>
          <w:sz w:val="32"/>
        </w:rPr>
        <w:t xml:space="preserve"> </w:t>
      </w:r>
      <w:r>
        <w:rPr>
          <w:color w:val="161618"/>
          <w:spacing w:val="-2"/>
          <w:sz w:val="32"/>
        </w:rPr>
        <w:t>as</w:t>
      </w:r>
      <w:r>
        <w:rPr>
          <w:color w:val="161618"/>
          <w:spacing w:val="-18"/>
          <w:sz w:val="32"/>
        </w:rPr>
        <w:t xml:space="preserve"> </w:t>
      </w:r>
      <w:r>
        <w:rPr>
          <w:color w:val="161618"/>
          <w:spacing w:val="-2"/>
          <w:sz w:val="32"/>
        </w:rPr>
        <w:t>fuel,</w:t>
      </w:r>
      <w:r>
        <w:rPr>
          <w:color w:val="161618"/>
          <w:spacing w:val="-18"/>
          <w:sz w:val="32"/>
        </w:rPr>
        <w:t xml:space="preserve"> </w:t>
      </w:r>
      <w:r>
        <w:rPr>
          <w:color w:val="161618"/>
          <w:spacing w:val="-2"/>
          <w:sz w:val="32"/>
        </w:rPr>
        <w:t>even</w:t>
      </w:r>
      <w:r>
        <w:rPr>
          <w:color w:val="161618"/>
          <w:spacing w:val="-18"/>
          <w:sz w:val="32"/>
        </w:rPr>
        <w:t xml:space="preserve"> </w:t>
      </w:r>
      <w:r>
        <w:rPr>
          <w:color w:val="28282A"/>
          <w:spacing w:val="-2"/>
          <w:sz w:val="32"/>
        </w:rPr>
        <w:t>the</w:t>
      </w:r>
      <w:r>
        <w:rPr>
          <w:color w:val="28282A"/>
          <w:spacing w:val="-18"/>
          <w:sz w:val="32"/>
        </w:rPr>
        <w:t xml:space="preserve"> </w:t>
      </w:r>
      <w:r>
        <w:rPr>
          <w:color w:val="161618"/>
          <w:spacing w:val="-2"/>
          <w:sz w:val="32"/>
        </w:rPr>
        <w:t>process</w:t>
      </w:r>
      <w:r>
        <w:rPr>
          <w:color w:val="161618"/>
          <w:spacing w:val="-18"/>
          <w:sz w:val="32"/>
        </w:rPr>
        <w:t xml:space="preserve"> </w:t>
      </w:r>
      <w:r>
        <w:rPr>
          <w:color w:val="161618"/>
          <w:spacing w:val="-2"/>
          <w:sz w:val="32"/>
        </w:rPr>
        <w:t>of</w:t>
      </w:r>
      <w:r>
        <w:rPr>
          <w:color w:val="161618"/>
          <w:spacing w:val="-18"/>
          <w:sz w:val="32"/>
        </w:rPr>
        <w:t xml:space="preserve"> </w:t>
      </w:r>
      <w:r>
        <w:rPr>
          <w:color w:val="161618"/>
          <w:spacing w:val="-2"/>
          <w:sz w:val="32"/>
        </w:rPr>
        <w:t>cell</w:t>
      </w:r>
      <w:r>
        <w:rPr>
          <w:color w:val="161618"/>
          <w:spacing w:val="-18"/>
          <w:sz w:val="32"/>
        </w:rPr>
        <w:t xml:space="preserve"> </w:t>
      </w:r>
      <w:r>
        <w:rPr>
          <w:color w:val="28282A"/>
          <w:spacing w:val="-2"/>
          <w:sz w:val="32"/>
        </w:rPr>
        <w:t>suicide</w:t>
      </w:r>
      <w:r>
        <w:rPr>
          <w:color w:val="28282A"/>
          <w:spacing w:val="-18"/>
          <w:sz w:val="32"/>
        </w:rPr>
        <w:t xml:space="preserve"> </w:t>
      </w:r>
      <w:r>
        <w:rPr>
          <w:color w:val="28282A"/>
          <w:spacing w:val="-2"/>
          <w:sz w:val="32"/>
        </w:rPr>
        <w:t xml:space="preserve">(apoptosis) </w:t>
      </w:r>
      <w:r>
        <w:rPr>
          <w:color w:val="161618"/>
          <w:spacing w:val="-2"/>
          <w:sz w:val="32"/>
        </w:rPr>
        <w:t>is</w:t>
      </w:r>
      <w:r>
        <w:rPr>
          <w:color w:val="161618"/>
          <w:spacing w:val="-18"/>
          <w:sz w:val="32"/>
        </w:rPr>
        <w:t xml:space="preserve"> </w:t>
      </w:r>
      <w:r>
        <w:rPr>
          <w:color w:val="161618"/>
          <w:spacing w:val="-2"/>
          <w:sz w:val="32"/>
        </w:rPr>
        <w:t>reduced,</w:t>
      </w:r>
      <w:r>
        <w:rPr>
          <w:color w:val="161618"/>
          <w:spacing w:val="-12"/>
          <w:sz w:val="32"/>
        </w:rPr>
        <w:t xml:space="preserve"> </w:t>
      </w:r>
      <w:r>
        <w:rPr>
          <w:color w:val="161618"/>
          <w:spacing w:val="-2"/>
          <w:sz w:val="32"/>
        </w:rPr>
        <w:t>\Vhile</w:t>
      </w:r>
      <w:r>
        <w:rPr>
          <w:color w:val="161618"/>
          <w:spacing w:val="-16"/>
          <w:sz w:val="32"/>
        </w:rPr>
        <w:t xml:space="preserve"> </w:t>
      </w:r>
      <w:r>
        <w:rPr>
          <w:color w:val="161618"/>
          <w:spacing w:val="-2"/>
          <w:sz w:val="32"/>
        </w:rPr>
        <w:t>mitochondrial</w:t>
      </w:r>
      <w:r>
        <w:rPr>
          <w:color w:val="161618"/>
          <w:spacing w:val="15"/>
          <w:sz w:val="32"/>
        </w:rPr>
        <w:t xml:space="preserve"> </w:t>
      </w:r>
      <w:r>
        <w:rPr>
          <w:color w:val="161618"/>
          <w:spacing w:val="-2"/>
          <w:sz w:val="32"/>
        </w:rPr>
        <w:t>genes</w:t>
      </w:r>
      <w:r>
        <w:rPr>
          <w:color w:val="161618"/>
          <w:spacing w:val="-11"/>
          <w:sz w:val="32"/>
        </w:rPr>
        <w:t xml:space="preserve"> </w:t>
      </w:r>
      <w:r>
        <w:rPr>
          <w:color w:val="161618"/>
          <w:spacing w:val="-2"/>
          <w:sz w:val="32"/>
        </w:rPr>
        <w:t>are</w:t>
      </w:r>
      <w:r>
        <w:rPr>
          <w:color w:val="161618"/>
          <w:spacing w:val="-17"/>
          <w:sz w:val="32"/>
        </w:rPr>
        <w:t xml:space="preserve"> </w:t>
      </w:r>
      <w:r>
        <w:rPr>
          <w:color w:val="161618"/>
          <w:spacing w:val="-2"/>
          <w:sz w:val="32"/>
        </w:rPr>
        <w:t>turned</w:t>
      </w:r>
      <w:r>
        <w:rPr>
          <w:color w:val="161618"/>
          <w:spacing w:val="-18"/>
          <w:sz w:val="32"/>
        </w:rPr>
        <w:t xml:space="preserve"> </w:t>
      </w:r>
      <w:r>
        <w:rPr>
          <w:color w:val="161618"/>
          <w:spacing w:val="-2"/>
          <w:sz w:val="32"/>
        </w:rPr>
        <w:t xml:space="preserve">on, </w:t>
      </w:r>
      <w:r>
        <w:rPr>
          <w:color w:val="161618"/>
          <w:sz w:val="32"/>
        </w:rPr>
        <w:t>leading</w:t>
      </w:r>
      <w:r>
        <w:rPr>
          <w:color w:val="161618"/>
          <w:spacing w:val="-20"/>
          <w:sz w:val="32"/>
        </w:rPr>
        <w:t xml:space="preserve"> </w:t>
      </w:r>
      <w:r>
        <w:rPr>
          <w:color w:val="161618"/>
          <w:sz w:val="32"/>
        </w:rPr>
        <w:t>to</w:t>
      </w:r>
      <w:r>
        <w:rPr>
          <w:color w:val="161618"/>
          <w:spacing w:val="-20"/>
          <w:sz w:val="32"/>
        </w:rPr>
        <w:t xml:space="preserve"> </w:t>
      </w:r>
      <w:r>
        <w:rPr>
          <w:color w:val="161618"/>
          <w:sz w:val="32"/>
        </w:rPr>
        <w:t>mitochondrial</w:t>
      </w:r>
      <w:r>
        <w:rPr>
          <w:color w:val="161618"/>
          <w:spacing w:val="5"/>
          <w:sz w:val="32"/>
        </w:rPr>
        <w:t xml:space="preserve"> </w:t>
      </w:r>
      <w:r>
        <w:rPr>
          <w:color w:val="161618"/>
          <w:sz w:val="32"/>
        </w:rPr>
        <w:t>replication.</w:t>
      </w:r>
      <w:r>
        <w:rPr>
          <w:color w:val="161618"/>
          <w:spacing w:val="-11"/>
          <w:sz w:val="32"/>
        </w:rPr>
        <w:t xml:space="preserve"> </w:t>
      </w:r>
      <w:r>
        <w:rPr>
          <w:color w:val="161618"/>
          <w:sz w:val="32"/>
        </w:rPr>
        <w:t>Simply</w:t>
      </w:r>
      <w:r>
        <w:rPr>
          <w:color w:val="161618"/>
          <w:spacing w:val="-16"/>
          <w:sz w:val="32"/>
        </w:rPr>
        <w:t xml:space="preserve"> </w:t>
      </w:r>
      <w:r>
        <w:rPr>
          <w:color w:val="161618"/>
          <w:sz w:val="32"/>
        </w:rPr>
        <w:t>put,</w:t>
      </w:r>
      <w:r>
        <w:rPr>
          <w:color w:val="161618"/>
          <w:spacing w:val="-20"/>
          <w:sz w:val="32"/>
        </w:rPr>
        <w:t xml:space="preserve"> </w:t>
      </w:r>
      <w:r>
        <w:rPr>
          <w:color w:val="161618"/>
          <w:sz w:val="32"/>
        </w:rPr>
        <w:t xml:space="preserve">fasting </w:t>
      </w:r>
      <w:r>
        <w:rPr>
          <w:color w:val="161618"/>
          <w:spacing w:val="-2"/>
          <w:sz w:val="32"/>
        </w:rPr>
        <w:t>enhances</w:t>
      </w:r>
      <w:r>
        <w:rPr>
          <w:color w:val="161618"/>
          <w:spacing w:val="-18"/>
          <w:sz w:val="32"/>
        </w:rPr>
        <w:t xml:space="preserve"> </w:t>
      </w:r>
      <w:r>
        <w:rPr>
          <w:color w:val="161618"/>
          <w:spacing w:val="-2"/>
          <w:sz w:val="32"/>
        </w:rPr>
        <w:t>energy</w:t>
      </w:r>
      <w:r>
        <w:rPr>
          <w:color w:val="161618"/>
          <w:spacing w:val="-18"/>
          <w:sz w:val="32"/>
        </w:rPr>
        <w:t xml:space="preserve"> </w:t>
      </w:r>
      <w:r>
        <w:rPr>
          <w:color w:val="161618"/>
          <w:spacing w:val="-2"/>
          <w:sz w:val="32"/>
        </w:rPr>
        <w:t>production</w:t>
      </w:r>
      <w:r>
        <w:rPr>
          <w:color w:val="161618"/>
          <w:spacing w:val="-18"/>
          <w:sz w:val="32"/>
        </w:rPr>
        <w:t xml:space="preserve"> </w:t>
      </w:r>
      <w:r>
        <w:rPr>
          <w:color w:val="161618"/>
          <w:spacing w:val="-2"/>
          <w:sz w:val="32"/>
        </w:rPr>
        <w:t>and</w:t>
      </w:r>
      <w:r>
        <w:rPr>
          <w:color w:val="161618"/>
          <w:spacing w:val="-18"/>
          <w:sz w:val="32"/>
        </w:rPr>
        <w:t xml:space="preserve"> </w:t>
      </w:r>
      <w:r>
        <w:rPr>
          <w:color w:val="161618"/>
          <w:spacing w:val="-2"/>
          <w:sz w:val="32"/>
        </w:rPr>
        <w:t>paves</w:t>
      </w:r>
      <w:r>
        <w:rPr>
          <w:color w:val="161618"/>
          <w:spacing w:val="-18"/>
          <w:sz w:val="32"/>
        </w:rPr>
        <w:t xml:space="preserve"> </w:t>
      </w:r>
      <w:r>
        <w:rPr>
          <w:color w:val="161618"/>
          <w:spacing w:val="-2"/>
          <w:sz w:val="32"/>
        </w:rPr>
        <w:t>the</w:t>
      </w:r>
      <w:r>
        <w:rPr>
          <w:color w:val="161618"/>
          <w:spacing w:val="-22"/>
          <w:sz w:val="32"/>
        </w:rPr>
        <w:t xml:space="preserve"> </w:t>
      </w:r>
      <w:r>
        <w:rPr>
          <w:color w:val="28282A"/>
          <w:spacing w:val="-2"/>
          <w:sz w:val="32"/>
        </w:rPr>
        <w:t>vvay</w:t>
      </w:r>
      <w:r>
        <w:rPr>
          <w:color w:val="28282A"/>
          <w:spacing w:val="-18"/>
          <w:sz w:val="32"/>
        </w:rPr>
        <w:t xml:space="preserve"> </w:t>
      </w:r>
      <w:r>
        <w:rPr>
          <w:color w:val="161618"/>
          <w:spacing w:val="-2"/>
          <w:sz w:val="32"/>
        </w:rPr>
        <w:t>for</w:t>
      </w:r>
      <w:r>
        <w:rPr>
          <w:color w:val="161618"/>
          <w:spacing w:val="-18"/>
          <w:sz w:val="32"/>
        </w:rPr>
        <w:t xml:space="preserve"> </w:t>
      </w:r>
      <w:r>
        <w:rPr>
          <w:color w:val="161618"/>
          <w:spacing w:val="-2"/>
          <w:sz w:val="32"/>
        </w:rPr>
        <w:t xml:space="preserve">better </w:t>
      </w:r>
      <w:r>
        <w:rPr>
          <w:color w:val="161618"/>
          <w:sz w:val="32"/>
        </w:rPr>
        <w:t>brain function and clarity.</w:t>
      </w:r>
    </w:p>
    <w:p w:rsidR="009D78A7" w:rsidRDefault="009D78A7">
      <w:pPr>
        <w:pStyle w:val="BodyText"/>
        <w:spacing w:before="244"/>
        <w:rPr>
          <w:sz w:val="32"/>
        </w:rPr>
      </w:pPr>
    </w:p>
    <w:p w:rsidR="009D78A7" w:rsidRDefault="0093348A">
      <w:pPr>
        <w:spacing w:line="280" w:lineRule="auto"/>
        <w:ind w:left="518" w:right="517"/>
        <w:rPr>
          <w:rFonts w:ascii="Arial"/>
          <w:sz w:val="28"/>
        </w:rPr>
      </w:pPr>
      <w:r>
        <w:rPr>
          <w:noProof/>
          <w:lang w:val="en-IN" w:eastAsia="en-IN"/>
        </w:rPr>
        <mc:AlternateContent>
          <mc:Choice Requires="wpg">
            <w:drawing>
              <wp:anchor distT="0" distB="0" distL="0" distR="0" simplePos="0" relativeHeight="485035520" behindDoc="1" locked="0" layoutInCell="1" allowOverlap="1">
                <wp:simplePos x="0" y="0"/>
                <wp:positionH relativeFrom="page">
                  <wp:posOffset>342156</wp:posOffset>
                </wp:positionH>
                <wp:positionV relativeFrom="paragraph">
                  <wp:posOffset>-83254</wp:posOffset>
                </wp:positionV>
                <wp:extent cx="4668520" cy="2760980"/>
                <wp:effectExtent l="0" t="0" r="0" b="0"/>
                <wp:wrapNone/>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8520" cy="2760980"/>
                          <a:chOff x="0" y="0"/>
                          <a:chExt cx="4668520" cy="2760980"/>
                        </a:xfrm>
                      </wpg:grpSpPr>
                      <wps:wsp>
                        <wps:cNvPr id="258" name="Graphic 258"/>
                        <wps:cNvSpPr/>
                        <wps:spPr>
                          <a:xfrm>
                            <a:off x="9164" y="0"/>
                            <a:ext cx="1270" cy="2760980"/>
                          </a:xfrm>
                          <a:custGeom>
                            <a:avLst/>
                            <a:gdLst/>
                            <a:ahLst/>
                            <a:cxnLst/>
                            <a:rect l="l" t="t" r="r" b="b"/>
                            <a:pathLst>
                              <a:path h="2760980">
                                <a:moveTo>
                                  <a:pt x="0" y="2760618"/>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259" name="Graphic 259"/>
                        <wps:cNvSpPr/>
                        <wps:spPr>
                          <a:xfrm>
                            <a:off x="0" y="12215"/>
                            <a:ext cx="4668520" cy="2748915"/>
                          </a:xfrm>
                          <a:custGeom>
                            <a:avLst/>
                            <a:gdLst/>
                            <a:ahLst/>
                            <a:cxnLst/>
                            <a:rect l="l" t="t" r="r" b="b"/>
                            <a:pathLst>
                              <a:path w="4668520" h="2748915">
                                <a:moveTo>
                                  <a:pt x="4658825" y="2748403"/>
                                </a:moveTo>
                                <a:lnTo>
                                  <a:pt x="4658825" y="0"/>
                                </a:lnTo>
                              </a:path>
                              <a:path w="4668520" h="2748915">
                                <a:moveTo>
                                  <a:pt x="0" y="3053"/>
                                </a:moveTo>
                                <a:lnTo>
                                  <a:pt x="4667990" y="3053"/>
                                </a:lnTo>
                              </a:path>
                            </a:pathLst>
                          </a:custGeom>
                          <a:ln w="9163">
                            <a:solidFill>
                              <a:srgbClr val="000000"/>
                            </a:solidFill>
                            <a:prstDash val="solid"/>
                          </a:ln>
                        </wps:spPr>
                        <wps:bodyPr wrap="square" lIns="0" tIns="0" rIns="0" bIns="0" rtlCol="0">
                          <a:prstTxWarp prst="textNoShape">
                            <a:avLst/>
                          </a:prstTxWarp>
                          <a:noAutofit/>
                        </wps:bodyPr>
                      </wps:wsp>
                      <wps:wsp>
                        <wps:cNvPr id="260" name="Graphic 260"/>
                        <wps:cNvSpPr/>
                        <wps:spPr>
                          <a:xfrm>
                            <a:off x="0" y="2742296"/>
                            <a:ext cx="4668520" cy="1270"/>
                          </a:xfrm>
                          <a:custGeom>
                            <a:avLst/>
                            <a:gdLst/>
                            <a:ahLst/>
                            <a:cxnLst/>
                            <a:rect l="l" t="t" r="r" b="b"/>
                            <a:pathLst>
                              <a:path w="4668520">
                                <a:moveTo>
                                  <a:pt x="0" y="0"/>
                                </a:moveTo>
                                <a:lnTo>
                                  <a:pt x="4667990" y="0"/>
                                </a:lnTo>
                              </a:path>
                            </a:pathLst>
                          </a:custGeom>
                          <a:ln w="12215">
                            <a:solidFill>
                              <a:srgbClr val="000000"/>
                            </a:solidFill>
                            <a:prstDash val="solid"/>
                          </a:ln>
                        </wps:spPr>
                        <wps:bodyPr wrap="square" lIns="0" tIns="0" rIns="0" bIns="0" rtlCol="0">
                          <a:prstTxWarp prst="textNoShape">
                            <a:avLst/>
                          </a:prstTxWarp>
                          <a:noAutofit/>
                        </wps:bodyPr>
                      </wps:wsp>
                      <wps:wsp>
                        <wps:cNvPr id="261" name="Graphic 261"/>
                        <wps:cNvSpPr/>
                        <wps:spPr>
                          <a:xfrm>
                            <a:off x="565837" y="1259256"/>
                            <a:ext cx="6350" cy="243204"/>
                          </a:xfrm>
                          <a:custGeom>
                            <a:avLst/>
                            <a:gdLst/>
                            <a:ahLst/>
                            <a:cxnLst/>
                            <a:rect l="l" t="t" r="r" b="b"/>
                            <a:pathLst>
                              <a:path w="6350" h="243204">
                                <a:moveTo>
                                  <a:pt x="6109" y="243025"/>
                                </a:moveTo>
                                <a:lnTo>
                                  <a:pt x="0" y="243025"/>
                                </a:lnTo>
                                <a:lnTo>
                                  <a:pt x="0" y="0"/>
                                </a:lnTo>
                                <a:lnTo>
                                  <a:pt x="6109" y="0"/>
                                </a:lnTo>
                                <a:lnTo>
                                  <a:pt x="6109" y="243025"/>
                                </a:lnTo>
                                <a:close/>
                              </a:path>
                            </a:pathLst>
                          </a:custGeom>
                          <a:solidFill>
                            <a:srgbClr val="B8B8B8"/>
                          </a:solidFill>
                        </wps:spPr>
                        <wps:bodyPr wrap="square" lIns="0" tIns="0" rIns="0" bIns="0" rtlCol="0">
                          <a:prstTxWarp prst="textNoShape">
                            <a:avLst/>
                          </a:prstTxWarp>
                          <a:noAutofit/>
                        </wps:bodyPr>
                      </wps:wsp>
                    </wpg:wgp>
                  </a:graphicData>
                </a:graphic>
              </wp:anchor>
            </w:drawing>
          </mc:Choice>
          <mc:Fallback>
            <w:pict>
              <v:group w14:anchorId="18198401" id="Group 257" o:spid="_x0000_s1026" style="position:absolute;margin-left:26.95pt;margin-top:-6.55pt;width:367.6pt;height:217.4pt;z-index:-18280960;mso-wrap-distance-left:0;mso-wrap-distance-right:0;mso-position-horizontal-relative:page" coordsize="46685,27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">
                <v:shape id="Graphic 258" o:spid="_x0000_s1027" style="position:absolute;left:91;width:13;height:27609;visibility:visible;mso-wrap-style:square;v-text-anchor:top" coordsize="1270,276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gzsQA&#10;AADcAAAADwAAAGRycy9kb3ducmV2LnhtbERPy2rCQBTdF/yH4Qrd1YmKRVNHkaBSFxW00sfuNnNN&#10;opk7YWZq0r/vLApdHs57vuxMLW7kfGVZwXCQgCDOra64UHB63TxMQfiArLG2TAp+yMNy0bubY6pt&#10;ywe6HUMhYgj7FBWUITSplD4vyaAf2IY4cmfrDIYIXSG1wzaGm1qOkuRRGqw4NpTYUFZSfj1+GwXb&#10;Ge/X2W7ystu29uPy9fbuss+xUvf9bvUEIlAX/sV/7metYDSJa+OZe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8oM7EAAAA3AAAAA8AAAAAAAAAAAAAAAAAmAIAAGRycy9k&#10;b3ducmV2LnhtbFBLBQYAAAAABAAEAPUAAACJAwAAAAA=&#10;" path="m,2760618l,e" filled="f" strokeweight=".33942mm">
                  <v:path arrowok="t"/>
                </v:shape>
                <v:shape id="Graphic 259" o:spid="_x0000_s1028" style="position:absolute;top:122;width:46685;height:27489;visibility:visible;mso-wrap-style:square;v-text-anchor:top" coordsize="4668520,2748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YcUA&#10;AADcAAAADwAAAGRycy9kb3ducmV2LnhtbESPT2sCMRTE74V+h/AK3jRbQdHVKLa0tLhQ6p+Dx8fm&#10;ubu4edkmUeO3bwpCj8PM/IaZL6NpxYWcbywreB5kIIhLqxuuFOx37/0JCB+QNbaWScGNPCwXjw9z&#10;zLW98oYu21CJBGGfo4I6hC6X0pc1GfQD2xEn72idwZCkq6R2eE1w08phlo2lwYbTQo0dvdZUnrZn&#10;o+Dj+3CksojF2w1H7oXj+mtS/CjVe4qrGYhAMfyH7+1PrWA4msLfmX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4dhxQAAANwAAAAPAAAAAAAAAAAAAAAAAJgCAABkcnMv&#10;ZG93bnJldi54bWxQSwUGAAAAAAQABAD1AAAAigMAAAAA&#10;" path="m4658825,2748403l4658825,em,3053r4667990,e" filled="f" strokeweight=".25453mm">
                  <v:path arrowok="t"/>
                </v:shape>
                <v:shape id="Graphic 260" o:spid="_x0000_s1029" style="position:absolute;top:27422;width:46685;height:13;visibility:visible;mso-wrap-style:square;v-text-anchor:top" coordsize="4668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rh70A&#10;AADcAAAADwAAAGRycy9kb3ducmV2LnhtbERPSwrCMBDdC94hjOBOU0WKVKOIILoS/OB6bMa22kxK&#10;E217e7MQXD7ef7luTSk+VLvCsoLJOAJBnFpdcKbgetmN5iCcR9ZYWiYFHTlYr/q9JSbaNnyiz9ln&#10;IoSwS1BB7n2VSOnSnAy6sa2IA/ewtUEfYJ1JXWMTwk0pp1EUS4MFh4YcK9rmlL7Ob6NAz5tulx6P&#10;xPvoeYpvRXe4z7ZKDQftZgHCU+v/4p/7oBVM4zA/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XWrh70AAADcAAAADwAAAAAAAAAAAAAAAACYAgAAZHJzL2Rvd25yZXYu&#10;eG1sUEsFBgAAAAAEAAQA9QAAAIIDAAAAAA==&#10;" path="m,l4667990,e" filled="f" strokeweight=".33931mm">
                  <v:path arrowok="t"/>
                </v:shape>
                <v:shape id="Graphic 261" o:spid="_x0000_s1030" style="position:absolute;left:5658;top:12592;width:63;height:2432;visibility:visible;mso-wrap-style:square;v-text-anchor:top" coordsize="6350,24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kCcUA&#10;AADcAAAADwAAAGRycy9kb3ducmV2LnhtbESPQWvCQBSE74X+h+UVvDWbiEhJXaUURFFBqhXx9sg+&#10;k5Ds25BdY/TXu4WCx2FmvmEms97UoqPWlZYVJFEMgjizuuRcwe9+/v4BwnlkjbVlUnAjB7Pp68sE&#10;U22v/EPdzuciQNilqKDwvkmldFlBBl1kG+LgnW1r0AfZ5lK3eA1wU8thHI+lwZLDQoENfReUVbuL&#10;USA3q5E80uJUddtTcogPi3u1ZqUGb/3XJwhPvX+G/9tLrWA4TuDv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2QJxQAAANwAAAAPAAAAAAAAAAAAAAAAAJgCAABkcnMv&#10;ZG93bnJldi54bWxQSwUGAAAAAAQABAD1AAAAigMAAAAA&#10;" path="m6109,243025r-6109,l,,6109,r,243025xe" fillcolor="#b8b8b8" stroked="f">
                  <v:path arrowok="t"/>
                </v:shape>
                <w10:wrap anchorx="page"/>
              </v:group>
            </w:pict>
          </mc:Fallback>
        </mc:AlternateContent>
      </w:r>
      <w:r>
        <w:rPr>
          <w:rFonts w:ascii="Arial"/>
          <w:color w:val="161618"/>
          <w:w w:val="105"/>
          <w:sz w:val="28"/>
        </w:rPr>
        <w:t>Fasting in spiritual quests i</w:t>
      </w:r>
      <w:r>
        <w:rPr>
          <w:rFonts w:ascii="Arial"/>
          <w:color w:val="959595"/>
          <w:w w:val="105"/>
          <w:sz w:val="28"/>
        </w:rPr>
        <w:t>.</w:t>
      </w:r>
      <w:r>
        <w:rPr>
          <w:rFonts w:ascii="Arial"/>
          <w:color w:val="161618"/>
          <w:w w:val="105"/>
          <w:sz w:val="28"/>
        </w:rPr>
        <w:t>s an integral part of religious</w:t>
      </w:r>
      <w:r>
        <w:rPr>
          <w:rFonts w:ascii="Arial"/>
          <w:color w:val="161618"/>
          <w:spacing w:val="40"/>
          <w:w w:val="105"/>
          <w:sz w:val="28"/>
        </w:rPr>
        <w:t xml:space="preserve"> </w:t>
      </w:r>
      <w:r>
        <w:rPr>
          <w:rFonts w:ascii="Arial"/>
          <w:color w:val="161618"/>
          <w:w w:val="105"/>
          <w:sz w:val="28"/>
        </w:rPr>
        <w:t>history.</w:t>
      </w:r>
      <w:r>
        <w:rPr>
          <w:rFonts w:ascii="Arial"/>
          <w:color w:val="161618"/>
          <w:spacing w:val="40"/>
          <w:w w:val="105"/>
          <w:sz w:val="28"/>
        </w:rPr>
        <w:t xml:space="preserve"> </w:t>
      </w:r>
      <w:r>
        <w:rPr>
          <w:rFonts w:ascii="Arial"/>
          <w:color w:val="161618"/>
          <w:w w:val="105"/>
          <w:sz w:val="28"/>
        </w:rPr>
        <w:t>All</w:t>
      </w:r>
      <w:r>
        <w:rPr>
          <w:rFonts w:ascii="Arial"/>
          <w:color w:val="161618"/>
          <w:spacing w:val="40"/>
          <w:w w:val="105"/>
          <w:sz w:val="28"/>
        </w:rPr>
        <w:t xml:space="preserve"> </w:t>
      </w:r>
      <w:r>
        <w:rPr>
          <w:rFonts w:ascii="Arial"/>
          <w:color w:val="161618"/>
          <w:w w:val="105"/>
          <w:sz w:val="28"/>
        </w:rPr>
        <w:t>major</w:t>
      </w:r>
      <w:r>
        <w:rPr>
          <w:rFonts w:ascii="Arial"/>
          <w:color w:val="161618"/>
          <w:spacing w:val="40"/>
          <w:w w:val="105"/>
          <w:sz w:val="28"/>
        </w:rPr>
        <w:t xml:space="preserve"> </w:t>
      </w:r>
      <w:r>
        <w:rPr>
          <w:rFonts w:ascii="Arial"/>
          <w:color w:val="161618"/>
          <w:w w:val="105"/>
          <w:sz w:val="28"/>
        </w:rPr>
        <w:t>religions</w:t>
      </w:r>
      <w:r>
        <w:rPr>
          <w:rFonts w:ascii="Arial"/>
          <w:color w:val="161618"/>
          <w:spacing w:val="40"/>
          <w:w w:val="105"/>
          <w:sz w:val="28"/>
        </w:rPr>
        <w:t xml:space="preserve"> </w:t>
      </w:r>
      <w:r>
        <w:rPr>
          <w:rFonts w:ascii="Arial"/>
          <w:color w:val="161618"/>
          <w:w w:val="105"/>
          <w:sz w:val="28"/>
        </w:rPr>
        <w:t>promote fasting as far</w:t>
      </w:r>
      <w:r>
        <w:rPr>
          <w:rFonts w:ascii="Arial"/>
          <w:color w:val="161618"/>
          <w:spacing w:val="40"/>
          <w:w w:val="105"/>
          <w:sz w:val="28"/>
        </w:rPr>
        <w:t xml:space="preserve"> </w:t>
      </w:r>
      <w:r>
        <w:rPr>
          <w:rFonts w:ascii="Arial"/>
          <w:color w:val="161618"/>
          <w:w w:val="105"/>
          <w:sz w:val="28"/>
        </w:rPr>
        <w:t>more than a</w:t>
      </w:r>
      <w:r>
        <w:rPr>
          <w:rFonts w:ascii="Arial"/>
          <w:color w:val="161618"/>
          <w:spacing w:val="-2"/>
          <w:w w:val="105"/>
          <w:sz w:val="28"/>
        </w:rPr>
        <w:t xml:space="preserve"> </w:t>
      </w:r>
      <w:r>
        <w:rPr>
          <w:rFonts w:ascii="Arial"/>
          <w:color w:val="161618"/>
          <w:w w:val="105"/>
          <w:sz w:val="28"/>
        </w:rPr>
        <w:t>cerem</w:t>
      </w:r>
      <w:r>
        <w:rPr>
          <w:rFonts w:ascii="Arial"/>
          <w:color w:val="7C7C7C"/>
          <w:w w:val="105"/>
          <w:sz w:val="28"/>
        </w:rPr>
        <w:t>i</w:t>
      </w:r>
      <w:r>
        <w:rPr>
          <w:rFonts w:ascii="Arial"/>
          <w:color w:val="161618"/>
          <w:w w:val="105"/>
          <w:sz w:val="28"/>
        </w:rPr>
        <w:t>onia</w:t>
      </w:r>
      <w:r>
        <w:rPr>
          <w:rFonts w:ascii="Arial"/>
          <w:color w:val="959595"/>
          <w:w w:val="105"/>
          <w:sz w:val="28"/>
        </w:rPr>
        <w:t>.</w:t>
      </w:r>
      <w:r>
        <w:rPr>
          <w:rFonts w:ascii="Arial"/>
          <w:color w:val="161618"/>
          <w:w w:val="105"/>
          <w:sz w:val="28"/>
        </w:rPr>
        <w:t>l act. Fasting has</w:t>
      </w:r>
      <w:r>
        <w:rPr>
          <w:rFonts w:ascii="Arial"/>
          <w:color w:val="161618"/>
          <w:spacing w:val="40"/>
          <w:w w:val="105"/>
          <w:sz w:val="28"/>
        </w:rPr>
        <w:t xml:space="preserve"> </w:t>
      </w:r>
      <w:r>
        <w:rPr>
          <w:rFonts w:ascii="Arial"/>
          <w:color w:val="161618"/>
          <w:w w:val="105"/>
          <w:sz w:val="28"/>
        </w:rPr>
        <w:t>always</w:t>
      </w:r>
      <w:r>
        <w:rPr>
          <w:rFonts w:ascii="Arial"/>
          <w:color w:val="161618"/>
          <w:spacing w:val="40"/>
          <w:w w:val="105"/>
          <w:sz w:val="28"/>
        </w:rPr>
        <w:t xml:space="preserve"> </w:t>
      </w:r>
      <w:r>
        <w:rPr>
          <w:rFonts w:ascii="Arial"/>
          <w:color w:val="161618"/>
          <w:w w:val="105"/>
          <w:sz w:val="28"/>
        </w:rPr>
        <w:t>been</w:t>
      </w:r>
      <w:r>
        <w:rPr>
          <w:rFonts w:ascii="Arial"/>
          <w:color w:val="161618"/>
          <w:spacing w:val="40"/>
          <w:w w:val="105"/>
          <w:sz w:val="28"/>
        </w:rPr>
        <w:t xml:space="preserve"> </w:t>
      </w:r>
      <w:r>
        <w:rPr>
          <w:rFonts w:ascii="Arial"/>
          <w:color w:val="161618"/>
          <w:w w:val="105"/>
          <w:sz w:val="28"/>
        </w:rPr>
        <w:t>a</w:t>
      </w:r>
      <w:r>
        <w:rPr>
          <w:rFonts w:ascii="Arial"/>
          <w:color w:val="161618"/>
          <w:spacing w:val="40"/>
          <w:w w:val="105"/>
          <w:sz w:val="28"/>
        </w:rPr>
        <w:t xml:space="preserve"> </w:t>
      </w:r>
      <w:r>
        <w:rPr>
          <w:rFonts w:ascii="Arial"/>
          <w:color w:val="161618"/>
          <w:w w:val="105"/>
          <w:sz w:val="28"/>
        </w:rPr>
        <w:t>fundamental</w:t>
      </w:r>
      <w:r>
        <w:rPr>
          <w:rFonts w:ascii="Arial"/>
          <w:color w:val="161618"/>
          <w:spacing w:val="40"/>
          <w:w w:val="105"/>
          <w:sz w:val="28"/>
        </w:rPr>
        <w:t xml:space="preserve"> </w:t>
      </w:r>
      <w:r>
        <w:rPr>
          <w:rFonts w:ascii="Arial"/>
          <w:color w:val="161618"/>
          <w:w w:val="105"/>
          <w:sz w:val="28"/>
        </w:rPr>
        <w:t>part</w:t>
      </w:r>
      <w:r>
        <w:rPr>
          <w:rFonts w:ascii="Arial"/>
          <w:color w:val="161618"/>
          <w:spacing w:val="40"/>
          <w:w w:val="105"/>
          <w:sz w:val="28"/>
        </w:rPr>
        <w:t xml:space="preserve"> </w:t>
      </w:r>
      <w:r>
        <w:rPr>
          <w:rFonts w:ascii="Arial"/>
          <w:color w:val="161618"/>
          <w:w w:val="105"/>
          <w:sz w:val="28"/>
        </w:rPr>
        <w:t>of the spiritual</w:t>
      </w:r>
      <w:r>
        <w:rPr>
          <w:rFonts w:ascii="Arial"/>
          <w:color w:val="161618"/>
          <w:spacing w:val="40"/>
          <w:w w:val="105"/>
          <w:sz w:val="28"/>
        </w:rPr>
        <w:t xml:space="preserve"> </w:t>
      </w:r>
      <w:r>
        <w:rPr>
          <w:rFonts w:ascii="Arial"/>
          <w:color w:val="161618"/>
          <w:w w:val="105"/>
          <w:sz w:val="28"/>
        </w:rPr>
        <w:t>practice,</w:t>
      </w:r>
      <w:r>
        <w:rPr>
          <w:rFonts w:ascii="Arial"/>
          <w:color w:val="161618"/>
          <w:spacing w:val="40"/>
          <w:w w:val="105"/>
          <w:sz w:val="28"/>
        </w:rPr>
        <w:t xml:space="preserve"> </w:t>
      </w:r>
      <w:r>
        <w:rPr>
          <w:rFonts w:ascii="Arial"/>
          <w:color w:val="161618"/>
          <w:w w:val="105"/>
          <w:sz w:val="28"/>
        </w:rPr>
        <w:t>as in</w:t>
      </w:r>
      <w:r>
        <w:rPr>
          <w:rFonts w:ascii="Arial"/>
          <w:color w:val="161618"/>
          <w:spacing w:val="40"/>
          <w:w w:val="105"/>
          <w:sz w:val="28"/>
        </w:rPr>
        <w:t xml:space="preserve"> </w:t>
      </w:r>
      <w:r>
        <w:rPr>
          <w:rFonts w:ascii="Arial"/>
          <w:color w:val="161618"/>
          <w:w w:val="105"/>
          <w:sz w:val="28"/>
        </w:rPr>
        <w:t>the</w:t>
      </w:r>
      <w:r>
        <w:rPr>
          <w:rFonts w:ascii="Arial"/>
          <w:color w:val="161618"/>
          <w:spacing w:val="40"/>
          <w:w w:val="105"/>
          <w:sz w:val="28"/>
        </w:rPr>
        <w:t xml:space="preserve"> </w:t>
      </w:r>
      <w:r>
        <w:rPr>
          <w:rFonts w:ascii="Arial"/>
          <w:color w:val="161618"/>
          <w:w w:val="105"/>
          <w:sz w:val="28"/>
        </w:rPr>
        <w:t>Muslim fast of</w:t>
      </w:r>
    </w:p>
    <w:p w:rsidR="009D78A7" w:rsidRDefault="0093348A">
      <w:pPr>
        <w:spacing w:line="280" w:lineRule="auto"/>
        <w:ind w:left="512" w:right="506" w:firstLine="11"/>
        <w:rPr>
          <w:rFonts w:ascii="Arial" w:hAnsi="Arial"/>
          <w:sz w:val="28"/>
        </w:rPr>
      </w:pPr>
      <w:r>
        <w:rPr>
          <w:rFonts w:ascii="Arial" w:hAnsi="Arial"/>
          <w:color w:val="161618"/>
          <w:w w:val="110"/>
          <w:sz w:val="28"/>
        </w:rPr>
        <w:t>Ram</w:t>
      </w:r>
      <w:r>
        <w:rPr>
          <w:rFonts w:ascii="Arial" w:hAnsi="Arial"/>
          <w:color w:val="A5A3B3"/>
          <w:w w:val="110"/>
          <w:sz w:val="28"/>
        </w:rPr>
        <w:t>-</w:t>
      </w:r>
      <w:r>
        <w:rPr>
          <w:rFonts w:ascii="Arial" w:hAnsi="Arial"/>
          <w:color w:val="161618"/>
          <w:w w:val="110"/>
          <w:sz w:val="28"/>
        </w:rPr>
        <w:t>adan</w:t>
      </w:r>
      <w:r>
        <w:rPr>
          <w:rFonts w:ascii="Arial" w:hAnsi="Arial"/>
          <w:color w:val="161618"/>
          <w:spacing w:val="-22"/>
          <w:w w:val="110"/>
          <w:sz w:val="28"/>
        </w:rPr>
        <w:t xml:space="preserve"> </w:t>
      </w:r>
      <w:r>
        <w:rPr>
          <w:rFonts w:ascii="Arial" w:hAnsi="Arial"/>
          <w:color w:val="161618"/>
          <w:w w:val="110"/>
          <w:sz w:val="28"/>
        </w:rPr>
        <w:t>and</w:t>
      </w:r>
      <w:r>
        <w:rPr>
          <w:rFonts w:ascii="Arial" w:hAnsi="Arial"/>
          <w:color w:val="161618"/>
          <w:spacing w:val="-21"/>
          <w:w w:val="110"/>
          <w:sz w:val="28"/>
        </w:rPr>
        <w:t xml:space="preserve"> </w:t>
      </w:r>
      <w:r>
        <w:rPr>
          <w:rFonts w:ascii="Arial" w:hAnsi="Arial"/>
          <w:color w:val="161618"/>
          <w:w w:val="110"/>
          <w:sz w:val="28"/>
        </w:rPr>
        <w:t>the</w:t>
      </w:r>
      <w:r>
        <w:rPr>
          <w:rFonts w:ascii="Arial" w:hAnsi="Arial"/>
          <w:color w:val="161618"/>
          <w:spacing w:val="-10"/>
          <w:w w:val="110"/>
          <w:sz w:val="28"/>
        </w:rPr>
        <w:t xml:space="preserve"> </w:t>
      </w:r>
      <w:r>
        <w:rPr>
          <w:rFonts w:ascii="Arial" w:hAnsi="Arial"/>
          <w:color w:val="161618"/>
          <w:w w:val="110"/>
          <w:sz w:val="28"/>
        </w:rPr>
        <w:t>Jewish</w:t>
      </w:r>
      <w:r>
        <w:rPr>
          <w:rFonts w:ascii="Arial" w:hAnsi="Arial"/>
          <w:color w:val="161618"/>
          <w:spacing w:val="-8"/>
          <w:w w:val="110"/>
          <w:sz w:val="28"/>
        </w:rPr>
        <w:t xml:space="preserve"> </w:t>
      </w:r>
      <w:r>
        <w:rPr>
          <w:rFonts w:ascii="Arial" w:hAnsi="Arial"/>
          <w:color w:val="161618"/>
          <w:w w:val="110"/>
          <w:sz w:val="28"/>
        </w:rPr>
        <w:t>fast</w:t>
      </w:r>
      <w:r>
        <w:rPr>
          <w:rFonts w:ascii="Arial" w:hAnsi="Arial"/>
          <w:color w:val="161618"/>
          <w:spacing w:val="-19"/>
          <w:w w:val="110"/>
          <w:sz w:val="28"/>
        </w:rPr>
        <w:t xml:space="preserve"> </w:t>
      </w:r>
      <w:r>
        <w:rPr>
          <w:rFonts w:ascii="Arial" w:hAnsi="Arial"/>
          <w:color w:val="161618"/>
          <w:w w:val="110"/>
          <w:sz w:val="28"/>
        </w:rPr>
        <w:t>of</w:t>
      </w:r>
      <w:r>
        <w:rPr>
          <w:rFonts w:ascii="Arial" w:hAnsi="Arial"/>
          <w:color w:val="161618"/>
          <w:spacing w:val="-22"/>
          <w:w w:val="110"/>
          <w:sz w:val="28"/>
        </w:rPr>
        <w:t xml:space="preserve"> </w:t>
      </w:r>
      <w:r>
        <w:rPr>
          <w:rFonts w:ascii="Arial" w:hAnsi="Arial"/>
          <w:color w:val="161618"/>
          <w:w w:val="110"/>
          <w:sz w:val="28"/>
        </w:rPr>
        <w:t>Yorn</w:t>
      </w:r>
      <w:r>
        <w:rPr>
          <w:rFonts w:ascii="Arial" w:hAnsi="Arial"/>
          <w:color w:val="161618"/>
          <w:spacing w:val="-18"/>
          <w:w w:val="110"/>
          <w:sz w:val="28"/>
        </w:rPr>
        <w:t xml:space="preserve"> </w:t>
      </w:r>
      <w:r>
        <w:rPr>
          <w:rFonts w:ascii="Arial" w:hAnsi="Arial"/>
          <w:color w:val="161618"/>
          <w:w w:val="110"/>
          <w:sz w:val="28"/>
        </w:rPr>
        <w:t>Kippur. Yogis practice austerity with their diets, and shamans</w:t>
      </w:r>
      <w:r>
        <w:rPr>
          <w:rFonts w:ascii="Arial" w:hAnsi="Arial"/>
          <w:color w:val="161618"/>
          <w:spacing w:val="-3"/>
          <w:w w:val="110"/>
          <w:sz w:val="28"/>
        </w:rPr>
        <w:t xml:space="preserve"> </w:t>
      </w:r>
      <w:r>
        <w:rPr>
          <w:rFonts w:ascii="Arial" w:hAnsi="Arial"/>
          <w:color w:val="161618"/>
          <w:w w:val="110"/>
          <w:sz w:val="28"/>
        </w:rPr>
        <w:t>fast</w:t>
      </w:r>
      <w:r>
        <w:rPr>
          <w:rFonts w:ascii="Arial" w:hAnsi="Arial"/>
          <w:color w:val="161618"/>
          <w:spacing w:val="-20"/>
          <w:w w:val="110"/>
          <w:sz w:val="28"/>
        </w:rPr>
        <w:t xml:space="preserve"> </w:t>
      </w:r>
      <w:r>
        <w:rPr>
          <w:rFonts w:ascii="Arial" w:hAnsi="Arial"/>
          <w:color w:val="161618"/>
          <w:w w:val="110"/>
          <w:sz w:val="28"/>
        </w:rPr>
        <w:t>during</w:t>
      </w:r>
      <w:r>
        <w:rPr>
          <w:rFonts w:ascii="Arial" w:hAnsi="Arial"/>
          <w:color w:val="161618"/>
          <w:spacing w:val="-17"/>
          <w:w w:val="110"/>
          <w:sz w:val="28"/>
        </w:rPr>
        <w:t xml:space="preserve"> </w:t>
      </w:r>
      <w:r>
        <w:rPr>
          <w:rFonts w:ascii="Arial" w:hAnsi="Arial"/>
          <w:color w:val="161618"/>
          <w:w w:val="110"/>
          <w:sz w:val="28"/>
        </w:rPr>
        <w:t>their</w:t>
      </w:r>
      <w:r>
        <w:rPr>
          <w:rFonts w:ascii="Arial" w:hAnsi="Arial"/>
          <w:color w:val="161618"/>
          <w:spacing w:val="-15"/>
          <w:w w:val="110"/>
          <w:sz w:val="28"/>
        </w:rPr>
        <w:t xml:space="preserve"> </w:t>
      </w:r>
      <w:r>
        <w:rPr>
          <w:rFonts w:ascii="Arial" w:hAnsi="Arial"/>
          <w:color w:val="161618"/>
          <w:w w:val="110"/>
          <w:sz w:val="28"/>
        </w:rPr>
        <w:t>vision</w:t>
      </w:r>
      <w:r>
        <w:rPr>
          <w:rFonts w:ascii="Arial" w:hAnsi="Arial"/>
          <w:color w:val="161618"/>
          <w:spacing w:val="-17"/>
          <w:w w:val="110"/>
          <w:sz w:val="28"/>
        </w:rPr>
        <w:t xml:space="preserve"> </w:t>
      </w:r>
      <w:r>
        <w:rPr>
          <w:rFonts w:ascii="Arial" w:hAnsi="Arial"/>
          <w:color w:val="161618"/>
          <w:w w:val="110"/>
          <w:sz w:val="28"/>
        </w:rPr>
        <w:t>quests.</w:t>
      </w:r>
      <w:r>
        <w:rPr>
          <w:rFonts w:ascii="Arial" w:hAnsi="Arial"/>
          <w:color w:val="161618"/>
          <w:spacing w:val="-6"/>
          <w:w w:val="110"/>
          <w:sz w:val="28"/>
        </w:rPr>
        <w:t xml:space="preserve"> </w:t>
      </w:r>
      <w:r>
        <w:rPr>
          <w:rFonts w:ascii="Arial" w:hAnsi="Arial"/>
          <w:color w:val="161618"/>
          <w:w w:val="110"/>
          <w:sz w:val="28"/>
        </w:rPr>
        <w:t>Fasting</w:t>
      </w:r>
      <w:r>
        <w:rPr>
          <w:rFonts w:ascii="Arial" w:hAnsi="Arial"/>
          <w:color w:val="161618"/>
          <w:spacing w:val="-14"/>
          <w:w w:val="110"/>
          <w:sz w:val="28"/>
        </w:rPr>
        <w:t xml:space="preserve"> </w:t>
      </w:r>
      <w:r>
        <w:rPr>
          <w:rFonts w:ascii="Arial" w:hAnsi="Arial"/>
          <w:color w:val="161618"/>
          <w:w w:val="110"/>
          <w:sz w:val="28"/>
        </w:rPr>
        <w:t>is also a common practice among devout Christians, and</w:t>
      </w:r>
      <w:r>
        <w:rPr>
          <w:rFonts w:ascii="Arial" w:hAnsi="Arial"/>
          <w:color w:val="161618"/>
          <w:spacing w:val="-8"/>
          <w:w w:val="110"/>
          <w:sz w:val="28"/>
        </w:rPr>
        <w:t xml:space="preserve"> </w:t>
      </w:r>
      <w:r>
        <w:rPr>
          <w:rFonts w:ascii="Arial" w:hAnsi="Arial"/>
          <w:color w:val="161618"/>
          <w:w w:val="110"/>
          <w:sz w:val="28"/>
        </w:rPr>
        <w:t>the Bible</w:t>
      </w:r>
      <w:r>
        <w:rPr>
          <w:rFonts w:ascii="Arial" w:hAnsi="Arial"/>
          <w:color w:val="161618"/>
          <w:spacing w:val="-4"/>
          <w:w w:val="110"/>
          <w:sz w:val="28"/>
        </w:rPr>
        <w:t xml:space="preserve"> </w:t>
      </w:r>
      <w:r>
        <w:rPr>
          <w:rFonts w:ascii="Arial" w:hAnsi="Arial"/>
          <w:color w:val="161618"/>
          <w:w w:val="110"/>
          <w:sz w:val="28"/>
        </w:rPr>
        <w:t>ha</w:t>
      </w:r>
      <w:r>
        <w:rPr>
          <w:rFonts w:ascii="Arial" w:hAnsi="Arial"/>
          <w:color w:val="959595"/>
          <w:w w:val="110"/>
          <w:sz w:val="28"/>
        </w:rPr>
        <w:t>.</w:t>
      </w:r>
      <w:r>
        <w:rPr>
          <w:rFonts w:ascii="Arial" w:hAnsi="Arial"/>
          <w:color w:val="161618"/>
          <w:w w:val="110"/>
          <w:sz w:val="28"/>
        </w:rPr>
        <w:t>s</w:t>
      </w:r>
      <w:r>
        <w:rPr>
          <w:rFonts w:ascii="Arial" w:hAnsi="Arial"/>
          <w:color w:val="161618"/>
          <w:spacing w:val="-20"/>
          <w:w w:val="110"/>
          <w:sz w:val="28"/>
        </w:rPr>
        <w:t xml:space="preserve"> </w:t>
      </w:r>
      <w:r>
        <w:rPr>
          <w:rFonts w:ascii="Arial" w:hAnsi="Arial"/>
          <w:color w:val="161618"/>
          <w:w w:val="110"/>
          <w:sz w:val="28"/>
        </w:rPr>
        <w:t>examples of</w:t>
      </w:r>
      <w:r>
        <w:rPr>
          <w:rFonts w:ascii="Arial" w:hAnsi="Arial"/>
          <w:color w:val="161618"/>
          <w:spacing w:val="-8"/>
          <w:w w:val="110"/>
          <w:sz w:val="28"/>
        </w:rPr>
        <w:t xml:space="preserve"> </w:t>
      </w:r>
      <w:r>
        <w:rPr>
          <w:rFonts w:ascii="Arial" w:hAnsi="Arial"/>
          <w:color w:val="161618"/>
          <w:w w:val="110"/>
          <w:sz w:val="28"/>
        </w:rPr>
        <w:t>one­ day, three-day, seven-day, and forty-day</w:t>
      </w:r>
      <w:r>
        <w:rPr>
          <w:rFonts w:ascii="Arial" w:hAnsi="Arial"/>
          <w:color w:val="161618"/>
          <w:w w:val="110"/>
          <w:sz w:val="28"/>
        </w:rPr>
        <w:t xml:space="preserve"> fasts.</w:t>
      </w:r>
    </w:p>
    <w:p w:rsidR="009D78A7" w:rsidRDefault="009D78A7">
      <w:pPr>
        <w:pStyle w:val="BodyText"/>
        <w:spacing w:before="234"/>
        <w:rPr>
          <w:rFonts w:ascii="Arial"/>
          <w:sz w:val="28"/>
        </w:rPr>
      </w:pPr>
    </w:p>
    <w:p w:rsidR="009D78A7" w:rsidRDefault="0093348A">
      <w:pPr>
        <w:spacing w:line="244" w:lineRule="auto"/>
        <w:ind w:left="213" w:right="209" w:firstLine="25"/>
        <w:rPr>
          <w:rFonts w:ascii="Arial"/>
          <w:sz w:val="32"/>
        </w:rPr>
      </w:pPr>
      <w:r>
        <w:rPr>
          <w:rFonts w:ascii="Arial"/>
          <w:color w:val="161618"/>
          <w:sz w:val="32"/>
        </w:rPr>
        <w:t>WHAT FASTING</w:t>
      </w:r>
      <w:r>
        <w:rPr>
          <w:rFonts w:ascii="Arial"/>
          <w:color w:val="161618"/>
          <w:spacing w:val="33"/>
          <w:sz w:val="32"/>
        </w:rPr>
        <w:t xml:space="preserve"> </w:t>
      </w:r>
      <w:r>
        <w:rPr>
          <w:rFonts w:ascii="Arial"/>
          <w:color w:val="161618"/>
          <w:sz w:val="32"/>
        </w:rPr>
        <w:t>AND KETOGENIC DIETS HAVE IN</w:t>
      </w:r>
      <w:r>
        <w:rPr>
          <w:rFonts w:ascii="Arial"/>
          <w:color w:val="161618"/>
          <w:spacing w:val="40"/>
          <w:sz w:val="32"/>
        </w:rPr>
        <w:t xml:space="preserve"> </w:t>
      </w:r>
      <w:r>
        <w:rPr>
          <w:rFonts w:ascii="Arial"/>
          <w:color w:val="161618"/>
          <w:sz w:val="32"/>
        </w:rPr>
        <w:t>COMMON</w:t>
      </w:r>
    </w:p>
    <w:p w:rsidR="009D78A7" w:rsidRDefault="0093348A">
      <w:pPr>
        <w:spacing w:before="285" w:line="244" w:lineRule="auto"/>
        <w:ind w:left="231" w:firstLine="6"/>
        <w:rPr>
          <w:sz w:val="32"/>
        </w:rPr>
      </w:pPr>
      <w:r>
        <w:rPr>
          <w:color w:val="28282A"/>
          <w:spacing w:val="-2"/>
          <w:sz w:val="32"/>
        </w:rPr>
        <w:t>\Vhat</w:t>
      </w:r>
      <w:r>
        <w:rPr>
          <w:color w:val="28282A"/>
          <w:spacing w:val="-10"/>
          <w:sz w:val="32"/>
        </w:rPr>
        <w:t xml:space="preserve"> </w:t>
      </w:r>
      <w:r>
        <w:rPr>
          <w:color w:val="161618"/>
          <w:spacing w:val="-2"/>
          <w:sz w:val="32"/>
        </w:rPr>
        <w:t>happens</w:t>
      </w:r>
      <w:r>
        <w:rPr>
          <w:color w:val="161618"/>
          <w:spacing w:val="-15"/>
          <w:sz w:val="32"/>
        </w:rPr>
        <w:t xml:space="preserve"> </w:t>
      </w:r>
      <w:r>
        <w:rPr>
          <w:color w:val="28282A"/>
          <w:spacing w:val="-2"/>
          <w:sz w:val="32"/>
        </w:rPr>
        <w:t>,vhen</w:t>
      </w:r>
      <w:r>
        <w:rPr>
          <w:color w:val="28282A"/>
          <w:spacing w:val="-18"/>
          <w:sz w:val="32"/>
        </w:rPr>
        <w:t xml:space="preserve"> </w:t>
      </w:r>
      <w:r>
        <w:rPr>
          <w:color w:val="28282A"/>
          <w:spacing w:val="-2"/>
          <w:sz w:val="32"/>
        </w:rPr>
        <w:t>you</w:t>
      </w:r>
      <w:r>
        <w:rPr>
          <w:color w:val="28282A"/>
          <w:spacing w:val="-13"/>
          <w:sz w:val="32"/>
        </w:rPr>
        <w:t xml:space="preserve"> </w:t>
      </w:r>
      <w:r>
        <w:rPr>
          <w:color w:val="28282A"/>
          <w:spacing w:val="-2"/>
          <w:sz w:val="32"/>
        </w:rPr>
        <w:t xml:space="preserve">substantially </w:t>
      </w:r>
      <w:r>
        <w:rPr>
          <w:color w:val="161618"/>
          <w:spacing w:val="-2"/>
          <w:sz w:val="32"/>
        </w:rPr>
        <w:t>reduce</w:t>
      </w:r>
      <w:r>
        <w:rPr>
          <w:color w:val="161618"/>
          <w:spacing w:val="-13"/>
          <w:sz w:val="32"/>
        </w:rPr>
        <w:t xml:space="preserve"> </w:t>
      </w:r>
      <w:r>
        <w:rPr>
          <w:color w:val="28282A"/>
          <w:spacing w:val="-2"/>
          <w:sz w:val="32"/>
        </w:rPr>
        <w:t xml:space="preserve">your </w:t>
      </w:r>
      <w:r>
        <w:rPr>
          <w:color w:val="161618"/>
          <w:spacing w:val="-4"/>
          <w:sz w:val="32"/>
        </w:rPr>
        <w:t>carbohydrate intake</w:t>
      </w:r>
      <w:r>
        <w:rPr>
          <w:color w:val="161618"/>
          <w:spacing w:val="-10"/>
          <w:sz w:val="32"/>
        </w:rPr>
        <w:t xml:space="preserve"> </w:t>
      </w:r>
      <w:r>
        <w:rPr>
          <w:color w:val="161618"/>
          <w:spacing w:val="-4"/>
          <w:sz w:val="32"/>
        </w:rPr>
        <w:t>and</w:t>
      </w:r>
      <w:r>
        <w:rPr>
          <w:color w:val="161618"/>
          <w:spacing w:val="-16"/>
          <w:sz w:val="32"/>
        </w:rPr>
        <w:t xml:space="preserve"> </w:t>
      </w:r>
      <w:r>
        <w:rPr>
          <w:color w:val="161618"/>
          <w:spacing w:val="-4"/>
          <w:sz w:val="32"/>
        </w:rPr>
        <w:t>derive</w:t>
      </w:r>
      <w:r>
        <w:rPr>
          <w:color w:val="161618"/>
          <w:spacing w:val="-16"/>
          <w:sz w:val="32"/>
        </w:rPr>
        <w:t xml:space="preserve"> </w:t>
      </w:r>
      <w:r>
        <w:rPr>
          <w:color w:val="161618"/>
          <w:spacing w:val="-4"/>
          <w:sz w:val="32"/>
        </w:rPr>
        <w:t>more</w:t>
      </w:r>
      <w:r>
        <w:rPr>
          <w:color w:val="161618"/>
          <w:spacing w:val="-16"/>
          <w:sz w:val="32"/>
        </w:rPr>
        <w:t xml:space="preserve"> </w:t>
      </w:r>
      <w:r>
        <w:rPr>
          <w:color w:val="161618"/>
          <w:spacing w:val="-4"/>
          <w:sz w:val="32"/>
        </w:rPr>
        <w:t>of</w:t>
      </w:r>
      <w:r>
        <w:rPr>
          <w:color w:val="161618"/>
          <w:spacing w:val="-16"/>
          <w:sz w:val="32"/>
        </w:rPr>
        <w:t xml:space="preserve"> </w:t>
      </w:r>
      <w:r>
        <w:rPr>
          <w:color w:val="28282A"/>
          <w:spacing w:val="-4"/>
          <w:sz w:val="32"/>
        </w:rPr>
        <w:t>your</w:t>
      </w:r>
      <w:r>
        <w:rPr>
          <w:color w:val="28282A"/>
          <w:spacing w:val="-13"/>
          <w:sz w:val="32"/>
        </w:rPr>
        <w:t xml:space="preserve"> </w:t>
      </w:r>
      <w:r>
        <w:rPr>
          <w:color w:val="161618"/>
          <w:spacing w:val="-4"/>
          <w:sz w:val="32"/>
        </w:rPr>
        <w:t xml:space="preserve">calories </w:t>
      </w:r>
      <w:r>
        <w:rPr>
          <w:color w:val="28282A"/>
          <w:spacing w:val="-4"/>
          <w:sz w:val="32"/>
        </w:rPr>
        <w:t>from</w:t>
      </w:r>
    </w:p>
    <w:p w:rsidR="009D78A7" w:rsidRDefault="009D78A7">
      <w:pPr>
        <w:spacing w:line="244" w:lineRule="auto"/>
        <w:rPr>
          <w:sz w:val="32"/>
        </w:rPr>
        <w:sectPr w:rsidR="009D78A7">
          <w:pgSz w:w="8400" w:h="10130"/>
          <w:pgMar w:top="140" w:right="300" w:bottom="280" w:left="320" w:header="720" w:footer="720" w:gutter="0"/>
          <w:cols w:space="720"/>
        </w:sectPr>
      </w:pPr>
    </w:p>
    <w:p w:rsidR="009D78A7" w:rsidRDefault="0093348A">
      <w:pPr>
        <w:pStyle w:val="BodyText"/>
        <w:spacing w:before="74" w:line="261" w:lineRule="auto"/>
        <w:ind w:left="225" w:right="345" w:firstLine="5"/>
      </w:pPr>
      <w:r>
        <w:rPr>
          <w:color w:val="1C1C1C"/>
        </w:rPr>
        <w:lastRenderedPageBreak/>
        <w:t>fat? I</w:t>
      </w:r>
      <w:r>
        <w:rPr>
          <w:color w:val="1C1C1C"/>
          <w:spacing w:val="-6"/>
        </w:rPr>
        <w:t xml:space="preserve"> </w:t>
      </w:r>
      <w:r>
        <w:rPr>
          <w:color w:val="1C1C1C"/>
        </w:rPr>
        <w:t>just finished explaining the benefits of fasting,</w:t>
      </w:r>
      <w:r>
        <w:rPr>
          <w:color w:val="1C1C1C"/>
          <w:spacing w:val="-18"/>
        </w:rPr>
        <w:t xml:space="preserve"> </w:t>
      </w:r>
      <w:r>
        <w:rPr>
          <w:color w:val="1C1C1C"/>
        </w:rPr>
        <w:t>·which stimulates</w:t>
      </w:r>
      <w:r>
        <w:rPr>
          <w:color w:val="1C1C1C"/>
          <w:spacing w:val="40"/>
        </w:rPr>
        <w:t xml:space="preserve"> </w:t>
      </w:r>
      <w:r>
        <w:rPr>
          <w:color w:val="1C1C1C"/>
        </w:rPr>
        <w:t>the brain to tum to fat for fuel</w:t>
      </w:r>
      <w:r>
        <w:rPr>
          <w:color w:val="1C1C1C"/>
          <w:spacing w:val="40"/>
        </w:rPr>
        <w:t xml:space="preserve"> </w:t>
      </w:r>
      <w:r>
        <w:rPr>
          <w:color w:val="1C1C1C"/>
        </w:rPr>
        <w:t>in the form</w:t>
      </w:r>
      <w:r>
        <w:rPr>
          <w:color w:val="1C1C1C"/>
          <w:spacing w:val="40"/>
        </w:rPr>
        <w:t xml:space="preserve"> </w:t>
      </w:r>
      <w:r>
        <w:rPr>
          <w:color w:val="1C1C1C"/>
        </w:rPr>
        <w:t>of ketones. A similar reaction takes place</w:t>
      </w:r>
      <w:r>
        <w:rPr>
          <w:color w:val="1C1C1C"/>
          <w:spacing w:val="-28"/>
        </w:rPr>
        <w:t xml:space="preserve"> </w:t>
      </w:r>
      <w:r>
        <w:rPr>
          <w:color w:val="1C1C1C"/>
        </w:rPr>
        <w:t xml:space="preserve">·when you follo\v a diet low in carbohydrates and rich in healthy fats and proteins. This is the foundation of the </w:t>
      </w:r>
      <w:r>
        <w:rPr>
          <w:rFonts w:ascii="Arial" w:hAnsi="Arial"/>
          <w:i/>
          <w:color w:val="1C1C1C"/>
          <w:sz w:val="29"/>
        </w:rPr>
        <w:t xml:space="preserve">Grain Brain </w:t>
      </w:r>
      <w:r>
        <w:rPr>
          <w:color w:val="1C1C1C"/>
        </w:rPr>
        <w:t>dietary</w:t>
      </w:r>
      <w:r>
        <w:rPr>
          <w:color w:val="1C1C1C"/>
          <w:spacing w:val="40"/>
        </w:rPr>
        <w:t xml:space="preserve"> </w:t>
      </w:r>
      <w:r>
        <w:rPr>
          <w:color w:val="1C1C1C"/>
          <w:spacing w:val="-2"/>
        </w:rPr>
        <w:t>protocol.</w:t>
      </w:r>
    </w:p>
    <w:p w:rsidR="009D78A7" w:rsidRDefault="0093348A">
      <w:pPr>
        <w:pStyle w:val="BodyText"/>
        <w:spacing w:line="261" w:lineRule="auto"/>
        <w:ind w:left="226" w:right="220" w:firstLine="397"/>
      </w:pPr>
      <w:r>
        <w:rPr>
          <w:color w:val="1C1C1C"/>
        </w:rPr>
        <w:t>Throughout</w:t>
      </w:r>
      <w:r>
        <w:rPr>
          <w:color w:val="1C1C1C"/>
          <w:spacing w:val="40"/>
        </w:rPr>
        <w:t xml:space="preserve"> </w:t>
      </w:r>
      <w:r>
        <w:rPr>
          <w:color w:val="1C1C1C"/>
        </w:rPr>
        <w:t>our</w:t>
      </w:r>
      <w:r>
        <w:rPr>
          <w:color w:val="1C1C1C"/>
          <w:spacing w:val="40"/>
        </w:rPr>
        <w:t xml:space="preserve"> </w:t>
      </w:r>
      <w:r>
        <w:rPr>
          <w:color w:val="1C1C1C"/>
        </w:rPr>
        <w:t>history</w:t>
      </w:r>
      <w:r>
        <w:rPr>
          <w:color w:val="1C1C1C"/>
          <w:spacing w:val="40"/>
        </w:rPr>
        <w:t xml:space="preserve"> </w:t>
      </w:r>
      <w:r>
        <w:rPr>
          <w:color w:val="1C1C1C"/>
        </w:rPr>
        <w:t>we sought</w:t>
      </w:r>
      <w:r>
        <w:rPr>
          <w:color w:val="1C1C1C"/>
          <w:spacing w:val="40"/>
        </w:rPr>
        <w:t xml:space="preserve"> </w:t>
      </w:r>
      <w:r>
        <w:rPr>
          <w:color w:val="1C1C1C"/>
        </w:rPr>
        <w:t>fat</w:t>
      </w:r>
      <w:r>
        <w:rPr>
          <w:color w:val="1C1C1C"/>
          <w:spacing w:val="35"/>
        </w:rPr>
        <w:t xml:space="preserve"> </w:t>
      </w:r>
      <w:r>
        <w:rPr>
          <w:color w:val="1C1C1C"/>
        </w:rPr>
        <w:t>as</w:t>
      </w:r>
      <w:r>
        <w:rPr>
          <w:color w:val="1C1C1C"/>
          <w:spacing w:val="38"/>
        </w:rPr>
        <w:t xml:space="preserve"> </w:t>
      </w:r>
      <w:r>
        <w:rPr>
          <w:color w:val="1C1C1C"/>
        </w:rPr>
        <w:t>a</w:t>
      </w:r>
      <w:r>
        <w:rPr>
          <w:color w:val="1C1C1C"/>
          <w:spacing w:val="40"/>
        </w:rPr>
        <w:t xml:space="preserve"> </w:t>
      </w:r>
      <w:r>
        <w:rPr>
          <w:color w:val="1C1C1C"/>
        </w:rPr>
        <w:t>calorie­ dense food source. It kept us</w:t>
      </w:r>
      <w:r>
        <w:rPr>
          <w:color w:val="1C1C1C"/>
          <w:spacing w:val="36"/>
        </w:rPr>
        <w:t xml:space="preserve"> </w:t>
      </w:r>
      <w:r>
        <w:rPr>
          <w:color w:val="1C1C1C"/>
        </w:rPr>
        <w:t>lean and served us well in our hunter-gatherer days. As you already know, eating carbohydrates</w:t>
      </w:r>
      <w:r>
        <w:rPr>
          <w:color w:val="1C1C1C"/>
          <w:spacing w:val="40"/>
        </w:rPr>
        <w:t xml:space="preserve"> </w:t>
      </w:r>
      <w:r>
        <w:rPr>
          <w:color w:val="1C1C1C"/>
        </w:rPr>
        <w:t>stimulates</w:t>
      </w:r>
      <w:r>
        <w:rPr>
          <w:color w:val="1C1C1C"/>
          <w:spacing w:val="40"/>
        </w:rPr>
        <w:t xml:space="preserve"> </w:t>
      </w:r>
      <w:r>
        <w:rPr>
          <w:color w:val="1C1C1C"/>
        </w:rPr>
        <w:t>insulin</w:t>
      </w:r>
      <w:r>
        <w:rPr>
          <w:color w:val="1C1C1C"/>
          <w:spacing w:val="40"/>
        </w:rPr>
        <w:t xml:space="preserve"> </w:t>
      </w:r>
      <w:r>
        <w:rPr>
          <w:color w:val="1C1C1C"/>
        </w:rPr>
        <w:t>production, ·which</w:t>
      </w:r>
      <w:r>
        <w:rPr>
          <w:color w:val="1C1C1C"/>
          <w:spacing w:val="40"/>
        </w:rPr>
        <w:t xml:space="preserve"> </w:t>
      </w:r>
      <w:r>
        <w:rPr>
          <w:color w:val="1C1C1C"/>
        </w:rPr>
        <w:t>leads to</w:t>
      </w:r>
      <w:r>
        <w:rPr>
          <w:color w:val="1C1C1C"/>
          <w:spacing w:val="36"/>
        </w:rPr>
        <w:t xml:space="preserve"> </w:t>
      </w:r>
      <w:r>
        <w:rPr>
          <w:color w:val="1C1C1C"/>
        </w:rPr>
        <w:t>fat production,</w:t>
      </w:r>
      <w:r>
        <w:rPr>
          <w:color w:val="1C1C1C"/>
          <w:spacing w:val="40"/>
        </w:rPr>
        <w:t xml:space="preserve"> </w:t>
      </w:r>
      <w:r>
        <w:rPr>
          <w:color w:val="1C1C1C"/>
        </w:rPr>
        <w:t>fat retention</w:t>
      </w:r>
      <w:r>
        <w:rPr>
          <w:color w:val="1C1C1C"/>
          <w:spacing w:val="80"/>
          <w:w w:val="150"/>
        </w:rPr>
        <w:t xml:space="preserve"> </w:t>
      </w:r>
      <w:r>
        <w:rPr>
          <w:color w:val="1C1C1C"/>
        </w:rPr>
        <w:t>and</w:t>
      </w:r>
      <w:r>
        <w:rPr>
          <w:color w:val="1C1C1C"/>
          <w:spacing w:val="33"/>
        </w:rPr>
        <w:t xml:space="preserve"> </w:t>
      </w:r>
      <w:r>
        <w:rPr>
          <w:color w:val="1C1C1C"/>
        </w:rPr>
        <w:t>a reduced</w:t>
      </w:r>
      <w:r>
        <w:rPr>
          <w:color w:val="1C1C1C"/>
          <w:spacing w:val="40"/>
        </w:rPr>
        <w:t xml:space="preserve"> </w:t>
      </w:r>
      <w:r>
        <w:rPr>
          <w:color w:val="1C1C1C"/>
        </w:rPr>
        <w:t>ability</w:t>
      </w:r>
      <w:r>
        <w:rPr>
          <w:color w:val="1C1C1C"/>
          <w:spacing w:val="40"/>
        </w:rPr>
        <w:t xml:space="preserve"> </w:t>
      </w:r>
      <w:r>
        <w:rPr>
          <w:color w:val="1C1C1C"/>
        </w:rPr>
        <w:t>to b</w:t>
      </w:r>
      <w:r>
        <w:rPr>
          <w:color w:val="1C1C1C"/>
        </w:rPr>
        <w:t>um fat. What's more, as</w:t>
      </w:r>
      <w:r>
        <w:rPr>
          <w:color w:val="1C1C1C"/>
          <w:spacing w:val="-22"/>
        </w:rPr>
        <w:t xml:space="preserve"> </w:t>
      </w:r>
      <w:r>
        <w:rPr>
          <w:color w:val="1C1C1C"/>
        </w:rPr>
        <w:t>·we consume carbohydrates</w:t>
      </w:r>
      <w:r>
        <w:rPr>
          <w:color w:val="1C1C1C"/>
          <w:spacing w:val="40"/>
        </w:rPr>
        <w:t xml:space="preserve"> </w:t>
      </w:r>
      <w:r>
        <w:rPr>
          <w:color w:val="1C1C1C"/>
        </w:rPr>
        <w:t>vve stimulate an enzyme called lipoprotein lipase that tends to drive fat into the cell; the insulin secreted when vve</w:t>
      </w:r>
      <w:r>
        <w:rPr>
          <w:color w:val="1C1C1C"/>
          <w:spacing w:val="40"/>
        </w:rPr>
        <w:t xml:space="preserve"> </w:t>
      </w:r>
      <w:r>
        <w:rPr>
          <w:color w:val="1C1C1C"/>
        </w:rPr>
        <w:t>consume carbohydrates makes matters vvorse by triggering enzymes</w:t>
      </w:r>
      <w:r>
        <w:rPr>
          <w:color w:val="1C1C1C"/>
          <w:spacing w:val="40"/>
        </w:rPr>
        <w:t xml:space="preserve"> </w:t>
      </w:r>
      <w:r>
        <w:rPr>
          <w:color w:val="1C1C1C"/>
        </w:rPr>
        <w:t xml:space="preserve">that lock fat tightly </w:t>
      </w:r>
      <w:r>
        <w:rPr>
          <w:color w:val="1C1C1C"/>
        </w:rPr>
        <w:t>into our fat cells.</w:t>
      </w:r>
    </w:p>
    <w:p w:rsidR="009D78A7" w:rsidRDefault="0093348A">
      <w:pPr>
        <w:pStyle w:val="BodyText"/>
        <w:spacing w:line="261" w:lineRule="auto"/>
        <w:ind w:left="225" w:right="322" w:firstLine="394"/>
      </w:pPr>
      <w:r>
        <w:rPr>
          <w:color w:val="1C1C1C"/>
        </w:rPr>
        <w:t>As I've also described</w:t>
      </w:r>
      <w:r>
        <w:rPr>
          <w:color w:val="38383A"/>
        </w:rPr>
        <w:t xml:space="preserve">, </w:t>
      </w:r>
      <w:r>
        <w:rPr>
          <w:color w:val="1C1C1C"/>
        </w:rPr>
        <w:t>vvhen we bum fat as opposed to carbohydrate, we enter ketosis. There</w:t>
      </w:r>
      <w:r>
        <w:rPr>
          <w:color w:val="38383A"/>
        </w:rPr>
        <w:t>'</w:t>
      </w:r>
      <w:r>
        <w:rPr>
          <w:color w:val="1C1C1C"/>
        </w:rPr>
        <w:t>s nothing inherently bad about it, and our bodies ha</w:t>
      </w:r>
      <w:r>
        <w:rPr>
          <w:color w:val="1C1C1C"/>
          <w:spacing w:val="80"/>
        </w:rPr>
        <w:t xml:space="preserve"> </w:t>
      </w:r>
      <w:r>
        <w:rPr>
          <w:color w:val="1C1C1C"/>
        </w:rPr>
        <w:t>e been equipped</w:t>
      </w:r>
      <w:r>
        <w:rPr>
          <w:color w:val="1C1C1C"/>
          <w:spacing w:val="40"/>
        </w:rPr>
        <w:t xml:space="preserve"> </w:t>
      </w:r>
      <w:r>
        <w:rPr>
          <w:color w:val="1C1C1C"/>
        </w:rPr>
        <w:t>for this activity for as long</w:t>
      </w:r>
      <w:r>
        <w:rPr>
          <w:color w:val="1C1C1C"/>
          <w:spacing w:val="-1"/>
        </w:rPr>
        <w:t xml:space="preserve"> </w:t>
      </w:r>
      <w:r>
        <w:rPr>
          <w:color w:val="1C1C1C"/>
        </w:rPr>
        <w:t>as</w:t>
      </w:r>
      <w:r>
        <w:rPr>
          <w:color w:val="1C1C1C"/>
          <w:spacing w:val="-1"/>
        </w:rPr>
        <w:t xml:space="preserve"> </w:t>
      </w:r>
      <w:r>
        <w:rPr>
          <w:color w:val="1C1C1C"/>
        </w:rPr>
        <w:t>vve</w:t>
      </w:r>
      <w:r>
        <w:rPr>
          <w:color w:val="1C1C1C"/>
          <w:spacing w:val="40"/>
        </w:rPr>
        <w:t xml:space="preserve"> </w:t>
      </w:r>
      <w:r>
        <w:rPr>
          <w:color w:val="1C1C1C"/>
        </w:rPr>
        <w:t>ve</w:t>
      </w:r>
      <w:r>
        <w:rPr>
          <w:color w:val="1C1C1C"/>
          <w:spacing w:val="-3"/>
        </w:rPr>
        <w:t xml:space="preserve"> </w:t>
      </w:r>
      <w:r>
        <w:rPr>
          <w:color w:val="1C1C1C"/>
        </w:rPr>
        <w:t>roamed Earth. Being in</w:t>
      </w:r>
      <w:r>
        <w:rPr>
          <w:color w:val="1C1C1C"/>
          <w:spacing w:val="-1"/>
        </w:rPr>
        <w:t xml:space="preserve"> </w:t>
      </w:r>
      <w:r>
        <w:rPr>
          <w:color w:val="1C1C1C"/>
        </w:rPr>
        <w:t>a mild ketosis state is actually healthy. We are mildly</w:t>
      </w:r>
      <w:r>
        <w:rPr>
          <w:color w:val="1C1C1C"/>
          <w:spacing w:val="40"/>
        </w:rPr>
        <w:t xml:space="preserve"> </w:t>
      </w:r>
      <w:r>
        <w:rPr>
          <w:color w:val="1C1C1C"/>
        </w:rPr>
        <w:t>ketotic</w:t>
      </w:r>
      <w:r>
        <w:rPr>
          <w:color w:val="1C1C1C"/>
          <w:spacing w:val="40"/>
        </w:rPr>
        <w:t xml:space="preserve"> </w:t>
      </w:r>
      <w:r>
        <w:rPr>
          <w:color w:val="1C1C1C"/>
        </w:rPr>
        <w:t>vvhen we first wake up in the morning, as our liver is mobilizing body fat to use as fuel. Both the heart and the brain run more efficiently on ketones than on blood sugar</w:t>
      </w:r>
      <w:r>
        <w:rPr>
          <w:color w:val="38383A"/>
        </w:rPr>
        <w:t>,</w:t>
      </w:r>
      <w:r>
        <w:rPr>
          <w:color w:val="38383A"/>
          <w:spacing w:val="40"/>
        </w:rPr>
        <w:t xml:space="preserve"> </w:t>
      </w:r>
      <w:r>
        <w:rPr>
          <w:color w:val="1C1C1C"/>
        </w:rPr>
        <w:t>by as much as 25 pe</w:t>
      </w:r>
      <w:r>
        <w:rPr>
          <w:color w:val="1C1C1C"/>
        </w:rPr>
        <w:t>rcent. Healthy, normal</w:t>
      </w:r>
      <w:r>
        <w:rPr>
          <w:color w:val="1C1C1C"/>
          <w:spacing w:val="40"/>
        </w:rPr>
        <w:t xml:space="preserve"> </w:t>
      </w:r>
      <w:r>
        <w:rPr>
          <w:color w:val="1C1C1C"/>
        </w:rPr>
        <w:t>brain cells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1" w:firstLine="8"/>
      </w:pPr>
      <w:r>
        <w:rPr>
          <w:color w:val="1A1A1C"/>
          <w:w w:val="105"/>
        </w:rPr>
        <w:lastRenderedPageBreak/>
        <w:t>thrive</w:t>
      </w:r>
      <w:r>
        <w:rPr>
          <w:color w:val="1A1A1C"/>
          <w:spacing w:val="-34"/>
          <w:w w:val="105"/>
        </w:rPr>
        <w:t xml:space="preserve"> </w:t>
      </w:r>
      <w:r>
        <w:rPr>
          <w:color w:val="4F463D"/>
          <w:w w:val="105"/>
        </w:rPr>
        <w:t>·</w:t>
      </w:r>
      <w:r>
        <w:rPr>
          <w:color w:val="1A1A1C"/>
          <w:w w:val="105"/>
        </w:rPr>
        <w:t>when</w:t>
      </w:r>
      <w:r>
        <w:rPr>
          <w:color w:val="1A1A1C"/>
          <w:spacing w:val="-13"/>
          <w:w w:val="105"/>
        </w:rPr>
        <w:t xml:space="preserve"> </w:t>
      </w:r>
      <w:r>
        <w:rPr>
          <w:color w:val="1A1A1C"/>
          <w:w w:val="105"/>
        </w:rPr>
        <w:t>fueled</w:t>
      </w:r>
      <w:r>
        <w:rPr>
          <w:color w:val="1A1A1C"/>
          <w:spacing w:val="-14"/>
          <w:w w:val="105"/>
        </w:rPr>
        <w:t xml:space="preserve"> </w:t>
      </w:r>
      <w:r>
        <w:rPr>
          <w:color w:val="1A1A1C"/>
          <w:w w:val="105"/>
        </w:rPr>
        <w:t>by</w:t>
      </w:r>
      <w:r>
        <w:rPr>
          <w:color w:val="1A1A1C"/>
          <w:spacing w:val="-15"/>
          <w:w w:val="105"/>
        </w:rPr>
        <w:t xml:space="preserve"> </w:t>
      </w:r>
      <w:r>
        <w:rPr>
          <w:color w:val="1A1A1C"/>
          <w:w w:val="105"/>
        </w:rPr>
        <w:t>ketones.</w:t>
      </w:r>
      <w:r>
        <w:rPr>
          <w:color w:val="1A1A1C"/>
          <w:spacing w:val="-1"/>
          <w:w w:val="105"/>
        </w:rPr>
        <w:t xml:space="preserve"> </w:t>
      </w:r>
      <w:r>
        <w:rPr>
          <w:color w:val="1A1A1C"/>
          <w:w w:val="105"/>
        </w:rPr>
        <w:t>Certain</w:t>
      </w:r>
      <w:r>
        <w:rPr>
          <w:color w:val="1A1A1C"/>
          <w:spacing w:val="-5"/>
          <w:w w:val="105"/>
        </w:rPr>
        <w:t xml:space="preserve"> </w:t>
      </w:r>
      <w:r>
        <w:rPr>
          <w:color w:val="1A1A1C"/>
          <w:w w:val="105"/>
        </w:rPr>
        <w:t>brain</w:t>
      </w:r>
      <w:r>
        <w:rPr>
          <w:color w:val="1A1A1C"/>
          <w:spacing w:val="-12"/>
          <w:w w:val="105"/>
        </w:rPr>
        <w:t xml:space="preserve"> </w:t>
      </w:r>
      <w:r>
        <w:rPr>
          <w:color w:val="1A1A1C"/>
          <w:w w:val="105"/>
        </w:rPr>
        <w:t>tumor</w:t>
      </w:r>
      <w:r>
        <w:rPr>
          <w:color w:val="1A1A1C"/>
          <w:spacing w:val="-12"/>
          <w:w w:val="105"/>
        </w:rPr>
        <w:t xml:space="preserve"> </w:t>
      </w:r>
      <w:r>
        <w:rPr>
          <w:color w:val="1A1A1C"/>
          <w:w w:val="105"/>
        </w:rPr>
        <w:t>cells, however, can</w:t>
      </w:r>
      <w:r>
        <w:rPr>
          <w:color w:val="1A1A1C"/>
          <w:spacing w:val="-11"/>
          <w:w w:val="105"/>
        </w:rPr>
        <w:t xml:space="preserve"> </w:t>
      </w:r>
      <w:r>
        <w:rPr>
          <w:color w:val="1A1A1C"/>
          <w:w w:val="105"/>
        </w:rPr>
        <w:t>only</w:t>
      </w:r>
      <w:r>
        <w:rPr>
          <w:color w:val="1A1A1C"/>
          <w:spacing w:val="-4"/>
          <w:w w:val="105"/>
        </w:rPr>
        <w:t xml:space="preserve"> </w:t>
      </w:r>
      <w:r>
        <w:rPr>
          <w:color w:val="1A1A1C"/>
          <w:w w:val="105"/>
        </w:rPr>
        <w:t>use</w:t>
      </w:r>
      <w:r>
        <w:rPr>
          <w:color w:val="1A1A1C"/>
          <w:spacing w:val="-13"/>
          <w:w w:val="105"/>
        </w:rPr>
        <w:t xml:space="preserve"> </w:t>
      </w:r>
      <w:r>
        <w:rPr>
          <w:color w:val="1A1A1C"/>
          <w:w w:val="105"/>
        </w:rPr>
        <w:t>glucose</w:t>
      </w:r>
      <w:r>
        <w:rPr>
          <w:color w:val="1A1A1C"/>
          <w:spacing w:val="-11"/>
          <w:w w:val="105"/>
        </w:rPr>
        <w:t xml:space="preserve"> </w:t>
      </w:r>
      <w:r>
        <w:rPr>
          <w:color w:val="1A1A1C"/>
          <w:w w:val="105"/>
        </w:rPr>
        <w:t>as</w:t>
      </w:r>
      <w:r>
        <w:rPr>
          <w:color w:val="1A1A1C"/>
          <w:spacing w:val="-11"/>
          <w:w w:val="105"/>
        </w:rPr>
        <w:t xml:space="preserve"> </w:t>
      </w:r>
      <w:r>
        <w:rPr>
          <w:color w:val="1A1A1C"/>
          <w:w w:val="105"/>
        </w:rPr>
        <w:t>fuel.</w:t>
      </w:r>
      <w:r>
        <w:rPr>
          <w:color w:val="1A1A1C"/>
          <w:spacing w:val="-12"/>
          <w:w w:val="105"/>
        </w:rPr>
        <w:t xml:space="preserve"> </w:t>
      </w:r>
      <w:r>
        <w:rPr>
          <w:color w:val="1A1A1C"/>
          <w:w w:val="105"/>
        </w:rPr>
        <w:t>Standard treatment for</w:t>
      </w:r>
      <w:r>
        <w:rPr>
          <w:color w:val="1A1A1C"/>
          <w:spacing w:val="-20"/>
          <w:w w:val="105"/>
        </w:rPr>
        <w:t xml:space="preserve"> </w:t>
      </w:r>
      <w:r>
        <w:rPr>
          <w:color w:val="1A1A1C"/>
          <w:w w:val="105"/>
        </w:rPr>
        <w:t>glioblastoma,</w:t>
      </w:r>
      <w:r>
        <w:rPr>
          <w:color w:val="1A1A1C"/>
          <w:spacing w:val="-12"/>
          <w:w w:val="105"/>
        </w:rPr>
        <w:t xml:space="preserve"> </w:t>
      </w:r>
      <w:r>
        <w:rPr>
          <w:color w:val="1A1A1C"/>
          <w:w w:val="105"/>
        </w:rPr>
        <w:t>one</w:t>
      </w:r>
      <w:r>
        <w:rPr>
          <w:color w:val="1A1A1C"/>
          <w:spacing w:val="-19"/>
          <w:w w:val="105"/>
        </w:rPr>
        <w:t xml:space="preserve"> </w:t>
      </w:r>
      <w:r>
        <w:rPr>
          <w:color w:val="1A1A1C"/>
          <w:w w:val="105"/>
        </w:rPr>
        <w:t>of</w:t>
      </w:r>
      <w:r>
        <w:rPr>
          <w:color w:val="1A1A1C"/>
          <w:spacing w:val="-20"/>
          <w:w w:val="105"/>
        </w:rPr>
        <w:t xml:space="preserve"> </w:t>
      </w:r>
      <w:r>
        <w:rPr>
          <w:color w:val="1A1A1C"/>
          <w:w w:val="105"/>
        </w:rPr>
        <w:t>the</w:t>
      </w:r>
      <w:r>
        <w:rPr>
          <w:color w:val="1A1A1C"/>
          <w:spacing w:val="-20"/>
          <w:w w:val="105"/>
        </w:rPr>
        <w:t xml:space="preserve"> </w:t>
      </w:r>
      <w:r>
        <w:rPr>
          <w:color w:val="1A1A1C"/>
          <w:w w:val="105"/>
        </w:rPr>
        <w:t>most</w:t>
      </w:r>
      <w:r>
        <w:rPr>
          <w:color w:val="1A1A1C"/>
          <w:spacing w:val="-19"/>
          <w:w w:val="105"/>
        </w:rPr>
        <w:t xml:space="preserve"> </w:t>
      </w:r>
      <w:r>
        <w:rPr>
          <w:color w:val="1A1A1C"/>
          <w:w w:val="105"/>
        </w:rPr>
        <w:t>aggressive</w:t>
      </w:r>
      <w:r>
        <w:rPr>
          <w:color w:val="1A1A1C"/>
          <w:spacing w:val="-4"/>
          <w:w w:val="105"/>
        </w:rPr>
        <w:t xml:space="preserve"> </w:t>
      </w:r>
      <w:r>
        <w:rPr>
          <w:color w:val="1A1A1C"/>
          <w:w w:val="105"/>
        </w:rPr>
        <w:t>types</w:t>
      </w:r>
      <w:r>
        <w:rPr>
          <w:color w:val="1A1A1C"/>
          <w:spacing w:val="-15"/>
          <w:w w:val="105"/>
        </w:rPr>
        <w:t xml:space="preserve"> </w:t>
      </w:r>
      <w:r>
        <w:rPr>
          <w:color w:val="1A1A1C"/>
          <w:w w:val="105"/>
        </w:rPr>
        <w:t>of</w:t>
      </w:r>
      <w:r>
        <w:rPr>
          <w:color w:val="1A1A1C"/>
          <w:spacing w:val="-20"/>
          <w:w w:val="105"/>
        </w:rPr>
        <w:t xml:space="preserve"> </w:t>
      </w:r>
      <w:r>
        <w:rPr>
          <w:color w:val="1A1A1C"/>
          <w:w w:val="105"/>
        </w:rPr>
        <w:t>brain tumor,</w:t>
      </w:r>
      <w:r>
        <w:rPr>
          <w:color w:val="1A1A1C"/>
          <w:spacing w:val="-5"/>
          <w:w w:val="105"/>
        </w:rPr>
        <w:t xml:space="preserve"> </w:t>
      </w:r>
      <w:r>
        <w:rPr>
          <w:color w:val="1A1A1C"/>
          <w:w w:val="105"/>
        </w:rPr>
        <w:t>is</w:t>
      </w:r>
      <w:r>
        <w:rPr>
          <w:color w:val="1A1A1C"/>
          <w:spacing w:val="-16"/>
          <w:w w:val="105"/>
        </w:rPr>
        <w:t xml:space="preserve"> </w:t>
      </w:r>
      <w:r>
        <w:rPr>
          <w:color w:val="1A1A1C"/>
          <w:w w:val="105"/>
        </w:rPr>
        <w:t>surgery,</w:t>
      </w:r>
      <w:r>
        <w:rPr>
          <w:color w:val="1A1A1C"/>
          <w:spacing w:val="-8"/>
          <w:w w:val="105"/>
        </w:rPr>
        <w:t xml:space="preserve"> </w:t>
      </w:r>
      <w:r>
        <w:rPr>
          <w:color w:val="1A1A1C"/>
          <w:w w:val="105"/>
        </w:rPr>
        <w:t>radiation</w:t>
      </w:r>
      <w:r>
        <w:rPr>
          <w:color w:val="1A1A1C"/>
          <w:spacing w:val="-2"/>
          <w:w w:val="105"/>
        </w:rPr>
        <w:t xml:space="preserve"> </w:t>
      </w:r>
      <w:r>
        <w:rPr>
          <w:color w:val="1A1A1C"/>
          <w:w w:val="105"/>
        </w:rPr>
        <w:t>therapy,</w:t>
      </w:r>
      <w:r>
        <w:rPr>
          <w:color w:val="1A1A1C"/>
          <w:spacing w:val="-5"/>
          <w:w w:val="105"/>
        </w:rPr>
        <w:t xml:space="preserve"> </w:t>
      </w:r>
      <w:r>
        <w:rPr>
          <w:color w:val="1A1A1C"/>
          <w:w w:val="105"/>
        </w:rPr>
        <w:t>and</w:t>
      </w:r>
      <w:r>
        <w:rPr>
          <w:color w:val="1A1A1C"/>
          <w:spacing w:val="-16"/>
          <w:w w:val="105"/>
        </w:rPr>
        <w:t xml:space="preserve"> </w:t>
      </w:r>
      <w:r>
        <w:rPr>
          <w:color w:val="1A1A1C"/>
          <w:w w:val="105"/>
        </w:rPr>
        <w:t>chemotherapy.</w:t>
      </w:r>
    </w:p>
    <w:p w:rsidR="009D78A7" w:rsidRDefault="0093348A">
      <w:pPr>
        <w:pStyle w:val="BodyText"/>
        <w:spacing w:before="1" w:line="264" w:lineRule="auto"/>
        <w:ind w:left="223" w:right="202" w:hanging="1"/>
      </w:pPr>
      <w:r>
        <w:rPr>
          <w:color w:val="1A1A1C"/>
          <w:w w:val="105"/>
        </w:rPr>
        <w:t>But</w:t>
      </w:r>
      <w:r>
        <w:rPr>
          <w:color w:val="1A1A1C"/>
          <w:spacing w:val="-20"/>
          <w:w w:val="105"/>
        </w:rPr>
        <w:t xml:space="preserve"> </w:t>
      </w:r>
      <w:r>
        <w:rPr>
          <w:color w:val="1A1A1C"/>
          <w:w w:val="105"/>
        </w:rPr>
        <w:t>quite</w:t>
      </w:r>
      <w:r>
        <w:rPr>
          <w:color w:val="1A1A1C"/>
          <w:spacing w:val="-20"/>
          <w:w w:val="105"/>
        </w:rPr>
        <w:t xml:space="preserve"> </w:t>
      </w:r>
      <w:r>
        <w:rPr>
          <w:color w:val="1A1A1C"/>
          <w:w w:val="105"/>
        </w:rPr>
        <w:t>honestly,</w:t>
      </w:r>
      <w:r>
        <w:rPr>
          <w:color w:val="1A1A1C"/>
          <w:spacing w:val="-12"/>
          <w:w w:val="105"/>
        </w:rPr>
        <w:t xml:space="preserve"> </w:t>
      </w:r>
      <w:r>
        <w:rPr>
          <w:color w:val="1A1A1C"/>
          <w:w w:val="105"/>
        </w:rPr>
        <w:t>results</w:t>
      </w:r>
      <w:r>
        <w:rPr>
          <w:color w:val="1A1A1C"/>
          <w:spacing w:val="-18"/>
          <w:w w:val="105"/>
        </w:rPr>
        <w:t xml:space="preserve"> </w:t>
      </w:r>
      <w:r>
        <w:rPr>
          <w:color w:val="1A1A1C"/>
          <w:w w:val="105"/>
        </w:rPr>
        <w:t>from</w:t>
      </w:r>
      <w:r>
        <w:rPr>
          <w:color w:val="1A1A1C"/>
          <w:spacing w:val="-15"/>
          <w:w w:val="105"/>
        </w:rPr>
        <w:t xml:space="preserve"> </w:t>
      </w:r>
      <w:r>
        <w:rPr>
          <w:color w:val="1A1A1C"/>
          <w:w w:val="105"/>
        </w:rPr>
        <w:t>these</w:t>
      </w:r>
      <w:r>
        <w:rPr>
          <w:color w:val="1A1A1C"/>
          <w:spacing w:val="-17"/>
          <w:w w:val="105"/>
        </w:rPr>
        <w:t xml:space="preserve"> </w:t>
      </w:r>
      <w:r>
        <w:rPr>
          <w:color w:val="1A1A1C"/>
          <w:w w:val="105"/>
        </w:rPr>
        <w:t>approaches</w:t>
      </w:r>
      <w:r>
        <w:rPr>
          <w:color w:val="1A1A1C"/>
          <w:spacing w:val="-9"/>
          <w:w w:val="105"/>
        </w:rPr>
        <w:t xml:space="preserve"> </w:t>
      </w:r>
      <w:r>
        <w:rPr>
          <w:color w:val="1A1A1C"/>
          <w:w w:val="105"/>
        </w:rPr>
        <w:t>are</w:t>
      </w:r>
      <w:r>
        <w:rPr>
          <w:color w:val="1A1A1C"/>
          <w:spacing w:val="-20"/>
          <w:w w:val="105"/>
        </w:rPr>
        <w:t xml:space="preserve"> </w:t>
      </w:r>
      <w:r>
        <w:rPr>
          <w:color w:val="1A1A1C"/>
          <w:w w:val="105"/>
        </w:rPr>
        <w:t>fairly dismal.</w:t>
      </w:r>
      <w:r>
        <w:rPr>
          <w:color w:val="1A1A1C"/>
          <w:spacing w:val="-5"/>
          <w:w w:val="105"/>
        </w:rPr>
        <w:t xml:space="preserve"> </w:t>
      </w:r>
      <w:r>
        <w:rPr>
          <w:color w:val="1A1A1C"/>
          <w:w w:val="105"/>
        </w:rPr>
        <w:t>Taking</w:t>
      </w:r>
      <w:r>
        <w:rPr>
          <w:color w:val="1A1A1C"/>
          <w:spacing w:val="-7"/>
          <w:w w:val="105"/>
        </w:rPr>
        <w:t xml:space="preserve"> </w:t>
      </w:r>
      <w:r>
        <w:rPr>
          <w:color w:val="1A1A1C"/>
          <w:w w:val="105"/>
        </w:rPr>
        <w:t>advantage of the</w:t>
      </w:r>
      <w:r>
        <w:rPr>
          <w:color w:val="1A1A1C"/>
          <w:spacing w:val="-14"/>
          <w:w w:val="105"/>
        </w:rPr>
        <w:t xml:space="preserve"> </w:t>
      </w:r>
      <w:r>
        <w:rPr>
          <w:color w:val="1A1A1C"/>
          <w:w w:val="105"/>
        </w:rPr>
        <w:t>fact that</w:t>
      </w:r>
      <w:r>
        <w:rPr>
          <w:color w:val="1A1A1C"/>
          <w:spacing w:val="-9"/>
          <w:w w:val="105"/>
        </w:rPr>
        <w:t xml:space="preserve"> </w:t>
      </w:r>
      <w:r>
        <w:rPr>
          <w:color w:val="1A1A1C"/>
          <w:w w:val="105"/>
        </w:rPr>
        <w:t>glioblastoma cells</w:t>
      </w:r>
      <w:r>
        <w:rPr>
          <w:color w:val="1A1A1C"/>
          <w:spacing w:val="-1"/>
          <w:w w:val="105"/>
        </w:rPr>
        <w:t xml:space="preserve"> </w:t>
      </w:r>
      <w:r>
        <w:rPr>
          <w:color w:val="1A1A1C"/>
          <w:w w:val="105"/>
        </w:rPr>
        <w:t>can only use glucose, and</w:t>
      </w:r>
      <w:r>
        <w:rPr>
          <w:color w:val="1A1A1C"/>
          <w:spacing w:val="-2"/>
          <w:w w:val="105"/>
        </w:rPr>
        <w:t xml:space="preserve"> </w:t>
      </w:r>
      <w:r>
        <w:rPr>
          <w:color w:val="1A1A1C"/>
          <w:w w:val="105"/>
        </w:rPr>
        <w:t>not ketones, Dr. Giulio Zuccoli of the University of Pittsburgh School of Medicine reasoned that</w:t>
      </w:r>
      <w:r>
        <w:rPr>
          <w:color w:val="1A1A1C"/>
          <w:spacing w:val="-6"/>
          <w:w w:val="105"/>
        </w:rPr>
        <w:t xml:space="preserve"> </w:t>
      </w:r>
      <w:r>
        <w:rPr>
          <w:color w:val="1A1A1C"/>
          <w:w w:val="105"/>
        </w:rPr>
        <w:t>a</w:t>
      </w:r>
      <w:r>
        <w:rPr>
          <w:color w:val="1A1A1C"/>
          <w:spacing w:val="-11"/>
          <w:w w:val="105"/>
        </w:rPr>
        <w:t xml:space="preserve"> </w:t>
      </w:r>
      <w:r>
        <w:rPr>
          <w:color w:val="1A1A1C"/>
          <w:w w:val="105"/>
        </w:rPr>
        <w:t>ketogenic</w:t>
      </w:r>
      <w:r>
        <w:rPr>
          <w:color w:val="1A1A1C"/>
          <w:spacing w:val="-2"/>
          <w:w w:val="105"/>
        </w:rPr>
        <w:t xml:space="preserve"> </w:t>
      </w:r>
      <w:r>
        <w:rPr>
          <w:color w:val="1A1A1C"/>
          <w:w w:val="105"/>
        </w:rPr>
        <w:t>diet</w:t>
      </w:r>
      <w:r>
        <w:rPr>
          <w:color w:val="1A1A1C"/>
          <w:spacing w:val="-14"/>
          <w:w w:val="105"/>
        </w:rPr>
        <w:t xml:space="preserve"> </w:t>
      </w:r>
      <w:r>
        <w:rPr>
          <w:color w:val="1A1A1C"/>
          <w:w w:val="105"/>
        </w:rPr>
        <w:t>might actually prove</w:t>
      </w:r>
      <w:r>
        <w:rPr>
          <w:color w:val="1A1A1C"/>
          <w:spacing w:val="-17"/>
          <w:w w:val="105"/>
        </w:rPr>
        <w:t xml:space="preserve"> </w:t>
      </w:r>
      <w:r>
        <w:rPr>
          <w:color w:val="1A1A1C"/>
          <w:w w:val="105"/>
        </w:rPr>
        <w:t>effective</w:t>
      </w:r>
      <w:r>
        <w:rPr>
          <w:color w:val="1A1A1C"/>
          <w:spacing w:val="-8"/>
          <w:w w:val="105"/>
        </w:rPr>
        <w:t xml:space="preserve"> </w:t>
      </w:r>
      <w:r>
        <w:rPr>
          <w:color w:val="1A1A1C"/>
          <w:w w:val="105"/>
        </w:rPr>
        <w:t>in</w:t>
      </w:r>
      <w:r>
        <w:rPr>
          <w:color w:val="1A1A1C"/>
          <w:spacing w:val="-8"/>
          <w:w w:val="105"/>
        </w:rPr>
        <w:t xml:space="preserve"> </w:t>
      </w:r>
      <w:r>
        <w:rPr>
          <w:color w:val="1A1A1C"/>
          <w:w w:val="105"/>
        </w:rPr>
        <w:t>treating</w:t>
      </w:r>
      <w:r>
        <w:rPr>
          <w:color w:val="1A1A1C"/>
          <w:spacing w:val="-7"/>
          <w:w w:val="105"/>
        </w:rPr>
        <w:t xml:space="preserve"> </w:t>
      </w:r>
      <w:r>
        <w:rPr>
          <w:color w:val="1A1A1C"/>
          <w:w w:val="105"/>
        </w:rPr>
        <w:t>glioblastoma</w:t>
      </w:r>
      <w:r>
        <w:rPr>
          <w:color w:val="1A1A1C"/>
          <w:spacing w:val="18"/>
          <w:w w:val="105"/>
        </w:rPr>
        <w:t xml:space="preserve"> </w:t>
      </w:r>
      <w:r>
        <w:rPr>
          <w:color w:val="1A1A1C"/>
          <w:w w:val="105"/>
        </w:rPr>
        <w:t>along</w:t>
      </w:r>
      <w:r>
        <w:rPr>
          <w:color w:val="1A1A1C"/>
          <w:spacing w:val="-19"/>
          <w:w w:val="105"/>
        </w:rPr>
        <w:t xml:space="preserve"> </w:t>
      </w:r>
      <w:r>
        <w:rPr>
          <w:color w:val="1A1A1C"/>
          <w:w w:val="105"/>
        </w:rPr>
        <w:t xml:space="preserve">vvith traditional </w:t>
      </w:r>
      <w:r>
        <w:rPr>
          <w:color w:val="1A1A1C"/>
          <w:w w:val="105"/>
          <w:u w:val="thick" w:color="1A1A1C"/>
        </w:rPr>
        <w:t>treatments</w:t>
      </w:r>
      <w:r>
        <w:rPr>
          <w:color w:val="1A1A1C"/>
          <w:w w:val="105"/>
        </w:rPr>
        <w:t>.</w:t>
      </w:r>
      <w:r>
        <w:rPr>
          <w:color w:val="383889"/>
          <w:w w:val="105"/>
          <w:position w:val="12"/>
          <w:sz w:val="26"/>
          <w:u w:val="thick" w:color="383889"/>
        </w:rPr>
        <w:t>4</w:t>
      </w:r>
      <w:r>
        <w:rPr>
          <w:color w:val="383889"/>
          <w:w w:val="105"/>
          <w:position w:val="12"/>
          <w:sz w:val="26"/>
        </w:rPr>
        <w:t xml:space="preserve"> </w:t>
      </w:r>
      <w:r>
        <w:rPr>
          <w:color w:val="1A1A1C"/>
          <w:w w:val="105"/>
        </w:rPr>
        <w:t>And, in</w:t>
      </w:r>
      <w:r>
        <w:rPr>
          <w:color w:val="1A1A1C"/>
          <w:spacing w:val="-11"/>
          <w:w w:val="105"/>
        </w:rPr>
        <w:t xml:space="preserve"> </w:t>
      </w:r>
      <w:r>
        <w:rPr>
          <w:color w:val="1A1A1C"/>
          <w:w w:val="105"/>
        </w:rPr>
        <w:t>fact,</w:t>
      </w:r>
      <w:r>
        <w:rPr>
          <w:color w:val="1A1A1C"/>
          <w:spacing w:val="-13"/>
          <w:w w:val="105"/>
        </w:rPr>
        <w:t xml:space="preserve"> </w:t>
      </w:r>
      <w:r>
        <w:rPr>
          <w:color w:val="1A1A1C"/>
          <w:w w:val="105"/>
        </w:rPr>
        <w:t>he</w:t>
      </w:r>
      <w:r>
        <w:rPr>
          <w:color w:val="1A1A1C"/>
          <w:spacing w:val="-13"/>
          <w:w w:val="105"/>
        </w:rPr>
        <w:t xml:space="preserve"> </w:t>
      </w:r>
      <w:r>
        <w:rPr>
          <w:color w:val="1A1A1C"/>
          <w:w w:val="105"/>
        </w:rPr>
        <w:t>published a</w:t>
      </w:r>
      <w:r>
        <w:rPr>
          <w:color w:val="1A1A1C"/>
          <w:spacing w:val="-5"/>
          <w:w w:val="105"/>
        </w:rPr>
        <w:t xml:space="preserve"> </w:t>
      </w:r>
      <w:r>
        <w:rPr>
          <w:color w:val="1A1A1C"/>
          <w:w w:val="105"/>
        </w:rPr>
        <w:t>case report of treating a</w:t>
      </w:r>
      <w:r>
        <w:rPr>
          <w:color w:val="1A1A1C"/>
          <w:spacing w:val="-8"/>
          <w:w w:val="105"/>
        </w:rPr>
        <w:t xml:space="preserve"> </w:t>
      </w:r>
      <w:r>
        <w:rPr>
          <w:color w:val="1A1A1C"/>
          <w:w w:val="105"/>
        </w:rPr>
        <w:t>glioblastoma</w:t>
      </w:r>
      <w:r>
        <w:rPr>
          <w:color w:val="1A1A1C"/>
          <w:spacing w:val="30"/>
          <w:w w:val="105"/>
        </w:rPr>
        <w:t xml:space="preserve"> </w:t>
      </w:r>
      <w:r>
        <w:rPr>
          <w:color w:val="1A1A1C"/>
          <w:w w:val="105"/>
        </w:rPr>
        <w:t>patient using</w:t>
      </w:r>
      <w:r>
        <w:rPr>
          <w:color w:val="1A1A1C"/>
          <w:spacing w:val="-7"/>
          <w:w w:val="105"/>
        </w:rPr>
        <w:t xml:space="preserve"> </w:t>
      </w:r>
      <w:r>
        <w:rPr>
          <w:color w:val="1A1A1C"/>
          <w:w w:val="105"/>
        </w:rPr>
        <w:t>a</w:t>
      </w:r>
      <w:r>
        <w:rPr>
          <w:color w:val="1A1A1C"/>
          <w:spacing w:val="-11"/>
          <w:w w:val="105"/>
        </w:rPr>
        <w:t xml:space="preserve"> </w:t>
      </w:r>
      <w:r>
        <w:rPr>
          <w:color w:val="1A1A1C"/>
          <w:w w:val="105"/>
        </w:rPr>
        <w:t xml:space="preserve">ketogenic </w:t>
      </w:r>
      <w:r>
        <w:rPr>
          <w:color w:val="1A1A1C"/>
        </w:rPr>
        <w:t>diet vvith impressive results. If</w:t>
      </w:r>
      <w:r>
        <w:rPr>
          <w:color w:val="1A1A1C"/>
          <w:spacing w:val="-1"/>
        </w:rPr>
        <w:t xml:space="preserve"> </w:t>
      </w:r>
      <w:r>
        <w:rPr>
          <w:color w:val="1A1A1C"/>
        </w:rPr>
        <w:t xml:space="preserve">a ketogenic diet can prolong </w:t>
      </w:r>
      <w:r>
        <w:rPr>
          <w:color w:val="1A1A1C"/>
          <w:w w:val="105"/>
        </w:rPr>
        <w:t>the</w:t>
      </w:r>
      <w:r>
        <w:rPr>
          <w:color w:val="1A1A1C"/>
          <w:spacing w:val="-13"/>
          <w:w w:val="105"/>
        </w:rPr>
        <w:t xml:space="preserve"> </w:t>
      </w:r>
      <w:r>
        <w:rPr>
          <w:color w:val="1A1A1C"/>
          <w:w w:val="105"/>
        </w:rPr>
        <w:t>life</w:t>
      </w:r>
      <w:r>
        <w:rPr>
          <w:color w:val="1A1A1C"/>
          <w:spacing w:val="-17"/>
          <w:w w:val="105"/>
        </w:rPr>
        <w:t xml:space="preserve"> </w:t>
      </w:r>
      <w:r>
        <w:rPr>
          <w:color w:val="1A1A1C"/>
          <w:w w:val="105"/>
        </w:rPr>
        <w:t>of</w:t>
      </w:r>
      <w:r>
        <w:rPr>
          <w:color w:val="1A1A1C"/>
          <w:spacing w:val="-8"/>
          <w:w w:val="105"/>
        </w:rPr>
        <w:t xml:space="preserve"> </w:t>
      </w:r>
      <w:r>
        <w:rPr>
          <w:color w:val="1A1A1C"/>
          <w:w w:val="105"/>
        </w:rPr>
        <w:t>a</w:t>
      </w:r>
      <w:r>
        <w:rPr>
          <w:color w:val="1A1A1C"/>
          <w:spacing w:val="-15"/>
          <w:w w:val="105"/>
        </w:rPr>
        <w:t xml:space="preserve"> </w:t>
      </w:r>
      <w:r>
        <w:rPr>
          <w:color w:val="1A1A1C"/>
          <w:w w:val="105"/>
        </w:rPr>
        <w:t>cancer</w:t>
      </w:r>
      <w:r>
        <w:rPr>
          <w:color w:val="1A1A1C"/>
          <w:spacing w:val="-6"/>
          <w:w w:val="105"/>
        </w:rPr>
        <w:t xml:space="preserve"> </w:t>
      </w:r>
      <w:r>
        <w:rPr>
          <w:color w:val="1A1A1C"/>
          <w:w w:val="105"/>
        </w:rPr>
        <w:t>patient,</w:t>
      </w:r>
      <w:r>
        <w:rPr>
          <w:color w:val="1A1A1C"/>
          <w:spacing w:val="-8"/>
          <w:w w:val="105"/>
        </w:rPr>
        <w:t xml:space="preserve"> </w:t>
      </w:r>
      <w:r>
        <w:rPr>
          <w:color w:val="1A1A1C"/>
          <w:w w:val="105"/>
        </w:rPr>
        <w:t>vvhat</w:t>
      </w:r>
      <w:r>
        <w:rPr>
          <w:color w:val="1A1A1C"/>
          <w:spacing w:val="-3"/>
          <w:w w:val="105"/>
        </w:rPr>
        <w:t xml:space="preserve"> </w:t>
      </w:r>
      <w:r>
        <w:rPr>
          <w:color w:val="1A1A1C"/>
          <w:w w:val="105"/>
        </w:rPr>
        <w:t>can</w:t>
      </w:r>
      <w:r>
        <w:rPr>
          <w:color w:val="1A1A1C"/>
          <w:spacing w:val="-9"/>
          <w:w w:val="105"/>
        </w:rPr>
        <w:t xml:space="preserve"> </w:t>
      </w:r>
      <w:r>
        <w:rPr>
          <w:color w:val="1A1A1C"/>
          <w:w w:val="105"/>
        </w:rPr>
        <w:t>it</w:t>
      </w:r>
      <w:r>
        <w:rPr>
          <w:color w:val="1A1A1C"/>
          <w:spacing w:val="-13"/>
          <w:w w:val="105"/>
        </w:rPr>
        <w:t xml:space="preserve"> </w:t>
      </w:r>
      <w:r>
        <w:rPr>
          <w:color w:val="1A1A1C"/>
          <w:w w:val="105"/>
        </w:rPr>
        <w:t>do</w:t>
      </w:r>
      <w:r>
        <w:rPr>
          <w:color w:val="1A1A1C"/>
          <w:spacing w:val="-7"/>
          <w:w w:val="105"/>
        </w:rPr>
        <w:t xml:space="preserve"> </w:t>
      </w:r>
      <w:r>
        <w:rPr>
          <w:color w:val="1A1A1C"/>
          <w:w w:val="105"/>
        </w:rPr>
        <w:t>in</w:t>
      </w:r>
      <w:r>
        <w:rPr>
          <w:color w:val="1A1A1C"/>
          <w:spacing w:val="-15"/>
          <w:w w:val="105"/>
        </w:rPr>
        <w:t xml:space="preserve"> </w:t>
      </w:r>
      <w:r>
        <w:rPr>
          <w:color w:val="1A1A1C"/>
          <w:w w:val="105"/>
        </w:rPr>
        <w:t>a</w:t>
      </w:r>
      <w:r>
        <w:rPr>
          <w:color w:val="1A1A1C"/>
          <w:spacing w:val="-11"/>
          <w:w w:val="105"/>
        </w:rPr>
        <w:t xml:space="preserve"> </w:t>
      </w:r>
      <w:r>
        <w:rPr>
          <w:color w:val="1A1A1C"/>
          <w:w w:val="105"/>
        </w:rPr>
        <w:t xml:space="preserve">healthy </w:t>
      </w:r>
      <w:r>
        <w:rPr>
          <w:color w:val="1A1A1C"/>
          <w:spacing w:val="-2"/>
          <w:w w:val="105"/>
        </w:rPr>
        <w:t>individual?</w:t>
      </w:r>
    </w:p>
    <w:p w:rsidR="009D78A7" w:rsidRDefault="0093348A">
      <w:pPr>
        <w:pStyle w:val="BodyText"/>
        <w:spacing w:line="325" w:lineRule="exact"/>
        <w:ind w:left="620"/>
      </w:pPr>
      <w:r>
        <w:rPr>
          <w:color w:val="1A1A1C"/>
          <w:w w:val="105"/>
        </w:rPr>
        <w:t>A</w:t>
      </w:r>
      <w:r>
        <w:rPr>
          <w:color w:val="1A1A1C"/>
          <w:spacing w:val="-20"/>
          <w:w w:val="105"/>
        </w:rPr>
        <w:t xml:space="preserve"> </w:t>
      </w:r>
      <w:r>
        <w:rPr>
          <w:color w:val="1A1A1C"/>
          <w:w w:val="105"/>
        </w:rPr>
        <w:t>purely</w:t>
      </w:r>
      <w:r>
        <w:rPr>
          <w:color w:val="1A1A1C"/>
          <w:spacing w:val="-8"/>
          <w:w w:val="105"/>
        </w:rPr>
        <w:t xml:space="preserve"> </w:t>
      </w:r>
      <w:r>
        <w:rPr>
          <w:color w:val="1A1A1C"/>
          <w:w w:val="105"/>
        </w:rPr>
        <w:t>ketogenic</w:t>
      </w:r>
      <w:r>
        <w:rPr>
          <w:color w:val="1A1A1C"/>
          <w:spacing w:val="-16"/>
          <w:w w:val="105"/>
        </w:rPr>
        <w:t xml:space="preserve"> </w:t>
      </w:r>
      <w:r>
        <w:rPr>
          <w:color w:val="1A1A1C"/>
          <w:w w:val="105"/>
        </w:rPr>
        <w:t>diet</w:t>
      </w:r>
      <w:r>
        <w:rPr>
          <w:color w:val="1A1A1C"/>
          <w:spacing w:val="-15"/>
          <w:w w:val="105"/>
        </w:rPr>
        <w:t xml:space="preserve"> </w:t>
      </w:r>
      <w:r>
        <w:rPr>
          <w:color w:val="1A1A1C"/>
          <w:w w:val="105"/>
        </w:rPr>
        <w:t>is</w:t>
      </w:r>
      <w:r>
        <w:rPr>
          <w:color w:val="1A1A1C"/>
          <w:spacing w:val="-18"/>
          <w:w w:val="105"/>
        </w:rPr>
        <w:t xml:space="preserve"> </w:t>
      </w:r>
      <w:r>
        <w:rPr>
          <w:color w:val="1A1A1C"/>
          <w:w w:val="105"/>
        </w:rPr>
        <w:t>one</w:t>
      </w:r>
      <w:r>
        <w:rPr>
          <w:color w:val="1A1A1C"/>
          <w:spacing w:val="-20"/>
          <w:w w:val="105"/>
        </w:rPr>
        <w:t xml:space="preserve"> </w:t>
      </w:r>
      <w:r>
        <w:rPr>
          <w:color w:val="1A1A1C"/>
          <w:w w:val="105"/>
        </w:rPr>
        <w:t>that</w:t>
      </w:r>
      <w:r>
        <w:rPr>
          <w:color w:val="1A1A1C"/>
          <w:spacing w:val="-14"/>
          <w:w w:val="105"/>
        </w:rPr>
        <w:t xml:space="preserve"> </w:t>
      </w:r>
      <w:r>
        <w:rPr>
          <w:color w:val="1A1A1C"/>
          <w:w w:val="105"/>
        </w:rPr>
        <w:t>derives</w:t>
      </w:r>
      <w:r>
        <w:rPr>
          <w:color w:val="1A1A1C"/>
          <w:spacing w:val="-2"/>
          <w:w w:val="105"/>
        </w:rPr>
        <w:t xml:space="preserve"> </w:t>
      </w:r>
      <w:r>
        <w:rPr>
          <w:color w:val="1A1A1C"/>
          <w:w w:val="105"/>
        </w:rPr>
        <w:t>80</w:t>
      </w:r>
      <w:r>
        <w:rPr>
          <w:color w:val="1A1A1C"/>
          <w:spacing w:val="-14"/>
          <w:w w:val="105"/>
        </w:rPr>
        <w:t xml:space="preserve"> </w:t>
      </w:r>
      <w:r>
        <w:rPr>
          <w:color w:val="1A1A1C"/>
          <w:w w:val="105"/>
        </w:rPr>
        <w:t>to</w:t>
      </w:r>
      <w:r>
        <w:rPr>
          <w:color w:val="1A1A1C"/>
          <w:spacing w:val="-14"/>
          <w:w w:val="105"/>
        </w:rPr>
        <w:t xml:space="preserve"> </w:t>
      </w:r>
      <w:r>
        <w:rPr>
          <w:color w:val="1A1A1C"/>
          <w:spacing w:val="-5"/>
          <w:w w:val="105"/>
        </w:rPr>
        <w:t>90</w:t>
      </w:r>
    </w:p>
    <w:p w:rsidR="009D78A7" w:rsidRDefault="0093348A">
      <w:pPr>
        <w:pStyle w:val="BodyText"/>
        <w:spacing w:before="30" w:line="261" w:lineRule="auto"/>
        <w:ind w:left="230" w:right="252" w:hanging="1"/>
      </w:pPr>
      <w:r>
        <w:rPr>
          <w:color w:val="1A1A1C"/>
        </w:rPr>
        <w:t>percent of calories from fat, and the rest from carbohydrate and protein. Certainly this is extreme, but again, recognize that ketones are a far more effective fuel for the brain. In 1921, vvhen the Mayo Clinic's Russell \.Vilder developed the</w:t>
      </w:r>
      <w:r>
        <w:rPr>
          <w:color w:val="1A1A1C"/>
          <w:spacing w:val="-3"/>
        </w:rPr>
        <w:t xml:space="preserve"> </w:t>
      </w:r>
      <w:r>
        <w:rPr>
          <w:color w:val="1A1A1C"/>
        </w:rPr>
        <w:t>ketogenic di</w:t>
      </w:r>
      <w:r>
        <w:rPr>
          <w:color w:val="1A1A1C"/>
        </w:rPr>
        <w:t>et, it vvas basically an</w:t>
      </w:r>
      <w:r>
        <w:rPr>
          <w:color w:val="1A1A1C"/>
          <w:spacing w:val="-1"/>
        </w:rPr>
        <w:t xml:space="preserve"> </w:t>
      </w:r>
      <w:r>
        <w:rPr>
          <w:color w:val="1A1A1C"/>
        </w:rPr>
        <w:t>all-fat proposition. In the 1950s, ,ve learned about medium-chain triglycerides (MCTs), which act as precursors in the body for beta-HBA and can be consumed</w:t>
      </w:r>
      <w:r>
        <w:rPr>
          <w:color w:val="1A1A1C"/>
          <w:spacing w:val="40"/>
        </w:rPr>
        <w:t xml:space="preserve"> </w:t>
      </w:r>
      <w:r>
        <w:rPr>
          <w:color w:val="1A1A1C"/>
        </w:rPr>
        <w:t>through coconut</w:t>
      </w:r>
      <w:r>
        <w:rPr>
          <w:color w:val="1A1A1C"/>
          <w:spacing w:val="40"/>
        </w:rPr>
        <w:t xml:space="preserve"> </w:t>
      </w:r>
      <w:r>
        <w:rPr>
          <w:color w:val="1A1A1C"/>
        </w:rPr>
        <w:t>oil.</w:t>
      </w:r>
    </w:p>
    <w:p w:rsidR="009D78A7" w:rsidRDefault="0093348A">
      <w:pPr>
        <w:pStyle w:val="BodyText"/>
        <w:spacing w:line="343" w:lineRule="exact"/>
        <w:ind w:left="623"/>
      </w:pPr>
      <w:r>
        <w:rPr>
          <w:color w:val="1A1A1C"/>
          <w:w w:val="105"/>
        </w:rPr>
        <w:t>The</w:t>
      </w:r>
      <w:r>
        <w:rPr>
          <w:color w:val="1A1A1C"/>
          <w:spacing w:val="-16"/>
          <w:w w:val="105"/>
        </w:rPr>
        <w:t xml:space="preserve"> </w:t>
      </w:r>
      <w:r>
        <w:rPr>
          <w:color w:val="1A1A1C"/>
          <w:w w:val="105"/>
        </w:rPr>
        <w:t>diet</w:t>
      </w:r>
      <w:r>
        <w:rPr>
          <w:color w:val="1A1A1C"/>
          <w:spacing w:val="-18"/>
          <w:w w:val="105"/>
        </w:rPr>
        <w:t xml:space="preserve"> </w:t>
      </w:r>
      <w:r>
        <w:rPr>
          <w:color w:val="1A1A1C"/>
          <w:w w:val="105"/>
        </w:rPr>
        <w:t>protocol</w:t>
      </w:r>
      <w:r>
        <w:rPr>
          <w:color w:val="1A1A1C"/>
          <w:spacing w:val="4"/>
          <w:w w:val="105"/>
        </w:rPr>
        <w:t xml:space="preserve"> </w:t>
      </w:r>
      <w:r>
        <w:rPr>
          <w:color w:val="1A1A1C"/>
          <w:w w:val="105"/>
        </w:rPr>
        <w:t>outlined</w:t>
      </w:r>
      <w:r>
        <w:rPr>
          <w:color w:val="1A1A1C"/>
          <w:spacing w:val="-5"/>
          <w:w w:val="105"/>
        </w:rPr>
        <w:t xml:space="preserve"> </w:t>
      </w:r>
      <w:r>
        <w:rPr>
          <w:color w:val="1A1A1C"/>
          <w:w w:val="105"/>
        </w:rPr>
        <w:t>in</w:t>
      </w:r>
      <w:r>
        <w:rPr>
          <w:color w:val="1A1A1C"/>
          <w:spacing w:val="-18"/>
          <w:w w:val="105"/>
        </w:rPr>
        <w:t xml:space="preserve"> </w:t>
      </w:r>
      <w:r>
        <w:rPr>
          <w:color w:val="1A1A1C"/>
          <w:w w:val="105"/>
        </w:rPr>
        <w:t>chapter</w:t>
      </w:r>
      <w:r>
        <w:rPr>
          <w:color w:val="1A1A1C"/>
          <w:spacing w:val="-1"/>
          <w:w w:val="105"/>
        </w:rPr>
        <w:t xml:space="preserve"> </w:t>
      </w:r>
      <w:r>
        <w:rPr>
          <w:color w:val="1A1A1C"/>
          <w:w w:val="105"/>
        </w:rPr>
        <w:t>10</w:t>
      </w:r>
      <w:r>
        <w:rPr>
          <w:color w:val="1A1A1C"/>
          <w:spacing w:val="-18"/>
          <w:w w:val="105"/>
        </w:rPr>
        <w:t xml:space="preserve"> </w:t>
      </w:r>
      <w:r>
        <w:rPr>
          <w:color w:val="1A1A1C"/>
          <w:w w:val="105"/>
        </w:rPr>
        <w:t>honors</w:t>
      </w:r>
      <w:r>
        <w:rPr>
          <w:color w:val="1A1A1C"/>
          <w:spacing w:val="-1"/>
          <w:w w:val="105"/>
        </w:rPr>
        <w:t xml:space="preserve"> </w:t>
      </w:r>
      <w:r>
        <w:rPr>
          <w:color w:val="1A1A1C"/>
          <w:spacing w:val="-5"/>
          <w:w w:val="105"/>
        </w:rPr>
        <w:t>the</w:t>
      </w:r>
    </w:p>
    <w:p w:rsidR="009D78A7" w:rsidRDefault="009D78A7">
      <w:pPr>
        <w:spacing w:line="343" w:lineRule="exact"/>
        <w:sectPr w:rsidR="009D78A7">
          <w:pgSz w:w="8400" w:h="10130"/>
          <w:pgMar w:top="160" w:right="300" w:bottom="280" w:left="320" w:header="720" w:footer="720" w:gutter="0"/>
          <w:cols w:space="720"/>
        </w:sectPr>
      </w:pPr>
    </w:p>
    <w:p w:rsidR="009D78A7" w:rsidRDefault="0093348A">
      <w:pPr>
        <w:pStyle w:val="BodyText"/>
        <w:spacing w:before="74" w:line="261" w:lineRule="auto"/>
        <w:ind w:left="221" w:right="277" w:firstLine="4"/>
      </w:pPr>
      <w:r>
        <w:rPr>
          <w:color w:val="1C1C1C"/>
        </w:rPr>
        <w:lastRenderedPageBreak/>
        <w:t>main ketogenic principles of significantly reducing carbohydrates</w:t>
      </w:r>
      <w:r>
        <w:rPr>
          <w:color w:val="1C1C1C"/>
          <w:spacing w:val="40"/>
        </w:rPr>
        <w:t xml:space="preserve"> </w:t>
      </w:r>
      <w:r>
        <w:rPr>
          <w:color w:val="1C1C1C"/>
        </w:rPr>
        <w:t>to the point</w:t>
      </w:r>
      <w:r>
        <w:rPr>
          <w:color w:val="1C1C1C"/>
          <w:spacing w:val="40"/>
        </w:rPr>
        <w:t xml:space="preserve"> </w:t>
      </w:r>
      <w:r>
        <w:rPr>
          <w:color w:val="1C1C1C"/>
        </w:rPr>
        <w:t>that</w:t>
      </w:r>
      <w:r>
        <w:rPr>
          <w:color w:val="1C1C1C"/>
          <w:spacing w:val="36"/>
        </w:rPr>
        <w:t xml:space="preserve"> </w:t>
      </w:r>
      <w:r>
        <w:rPr>
          <w:color w:val="1C1C1C"/>
        </w:rPr>
        <w:t>the body is pushed</w:t>
      </w:r>
      <w:r>
        <w:rPr>
          <w:color w:val="1C1C1C"/>
          <w:spacing w:val="40"/>
        </w:rPr>
        <w:t xml:space="preserve"> </w:t>
      </w:r>
      <w:r>
        <w:rPr>
          <w:color w:val="1C1C1C"/>
        </w:rPr>
        <w:t>to bum fat 'While increasing dietary fat and adding nutrients to increase</w:t>
      </w:r>
      <w:r>
        <w:rPr>
          <w:color w:val="1C1C1C"/>
          <w:spacing w:val="40"/>
        </w:rPr>
        <w:t xml:space="preserve"> </w:t>
      </w:r>
      <w:r>
        <w:rPr>
          <w:color w:val="1C1C1C"/>
        </w:rPr>
        <w:t>production</w:t>
      </w:r>
      <w:r>
        <w:rPr>
          <w:color w:val="1C1C1C"/>
          <w:spacing w:val="40"/>
        </w:rPr>
        <w:t xml:space="preserve"> </w:t>
      </w:r>
      <w:r>
        <w:rPr>
          <w:color w:val="1C1C1C"/>
        </w:rPr>
        <w:t>ofbeta-HBA.</w:t>
      </w:r>
      <w:r>
        <w:rPr>
          <w:color w:val="1C1C1C"/>
          <w:spacing w:val="40"/>
        </w:rPr>
        <w:t xml:space="preserve"> </w:t>
      </w:r>
      <w:r>
        <w:rPr>
          <w:color w:val="1C1C1C"/>
        </w:rPr>
        <w:t>You'll</w:t>
      </w:r>
      <w:r>
        <w:rPr>
          <w:color w:val="1C1C1C"/>
          <w:spacing w:val="40"/>
        </w:rPr>
        <w:t xml:space="preserve"> </w:t>
      </w:r>
      <w:r>
        <w:rPr>
          <w:color w:val="1C1C1C"/>
        </w:rPr>
        <w:t>limit your consumption</w:t>
      </w:r>
      <w:r>
        <w:rPr>
          <w:color w:val="1C1C1C"/>
          <w:spacing w:val="40"/>
        </w:rPr>
        <w:t xml:space="preserve"> </w:t>
      </w:r>
      <w:r>
        <w:rPr>
          <w:color w:val="1C1C1C"/>
        </w:rPr>
        <w:t>of carbohyd</w:t>
      </w:r>
      <w:r>
        <w:rPr>
          <w:color w:val="1C1C1C"/>
        </w:rPr>
        <w:t>rates</w:t>
      </w:r>
      <w:r>
        <w:rPr>
          <w:color w:val="1C1C1C"/>
          <w:spacing w:val="40"/>
        </w:rPr>
        <w:t xml:space="preserve"> </w:t>
      </w:r>
      <w:r>
        <w:rPr>
          <w:color w:val="1C1C1C"/>
        </w:rPr>
        <w:t>to just 30 to 40 grams a day during the four weeks, after which you can increase that amount</w:t>
      </w:r>
      <w:r>
        <w:rPr>
          <w:color w:val="1C1C1C"/>
          <w:spacing w:val="40"/>
        </w:rPr>
        <w:t xml:space="preserve"> </w:t>
      </w:r>
      <w:r>
        <w:rPr>
          <w:color w:val="1C1C1C"/>
        </w:rPr>
        <w:t>to 60 grams. The degree of ketosis</w:t>
      </w:r>
      <w:r>
        <w:rPr>
          <w:color w:val="1C1C1C"/>
          <w:spacing w:val="40"/>
        </w:rPr>
        <w:t xml:space="preserve"> </w:t>
      </w:r>
      <w:r>
        <w:rPr>
          <w:color w:val="1C1C1C"/>
        </w:rPr>
        <w:t>that you're able to achieve can actually be</w:t>
      </w:r>
      <w:r>
        <w:rPr>
          <w:color w:val="1C1C1C"/>
          <w:spacing w:val="-3"/>
        </w:rPr>
        <w:t xml:space="preserve"> </w:t>
      </w:r>
      <w:r>
        <w:rPr>
          <w:color w:val="1C1C1C"/>
        </w:rPr>
        <w:t xml:space="preserve">measured 'With ketone test strips, 'Which are typically used by diabetics and </w:t>
      </w:r>
      <w:r>
        <w:rPr>
          <w:color w:val="1C1C1C"/>
        </w:rPr>
        <w:t>available at all pharmacies.</w:t>
      </w:r>
      <w:r>
        <w:rPr>
          <w:color w:val="1C1C1C"/>
          <w:spacing w:val="40"/>
        </w:rPr>
        <w:t xml:space="preserve"> </w:t>
      </w:r>
      <w:r>
        <w:rPr>
          <w:color w:val="1C1C1C"/>
        </w:rPr>
        <w:t>They</w:t>
      </w:r>
      <w:r>
        <w:rPr>
          <w:color w:val="1C1C1C"/>
          <w:spacing w:val="37"/>
        </w:rPr>
        <w:t xml:space="preserve"> </w:t>
      </w:r>
      <w:r>
        <w:rPr>
          <w:color w:val="1C1C1C"/>
        </w:rPr>
        <w:t>simply</w:t>
      </w:r>
      <w:r>
        <w:rPr>
          <w:color w:val="1C1C1C"/>
          <w:spacing w:val="40"/>
        </w:rPr>
        <w:t xml:space="preserve"> </w:t>
      </w:r>
      <w:r>
        <w:rPr>
          <w:color w:val="1C1C1C"/>
        </w:rPr>
        <w:t>require</w:t>
      </w:r>
      <w:r>
        <w:rPr>
          <w:color w:val="1C1C1C"/>
          <w:spacing w:val="27"/>
        </w:rPr>
        <w:t xml:space="preserve"> </w:t>
      </w:r>
      <w:r>
        <w:rPr>
          <w:color w:val="1C1C1C"/>
        </w:rPr>
        <w:t>a</w:t>
      </w:r>
      <w:r>
        <w:rPr>
          <w:color w:val="1C1C1C"/>
          <w:spacing w:val="30"/>
        </w:rPr>
        <w:t xml:space="preserve"> </w:t>
      </w:r>
      <w:r>
        <w:rPr>
          <w:color w:val="1C1C1C"/>
        </w:rPr>
        <w:t>drop</w:t>
      </w:r>
      <w:r>
        <w:rPr>
          <w:color w:val="1C1C1C"/>
          <w:spacing w:val="34"/>
        </w:rPr>
        <w:t xml:space="preserve"> </w:t>
      </w:r>
      <w:r>
        <w:rPr>
          <w:color w:val="1C1C1C"/>
        </w:rPr>
        <w:t>or</w:t>
      </w:r>
      <w:r>
        <w:rPr>
          <w:color w:val="1C1C1C"/>
          <w:spacing w:val="40"/>
        </w:rPr>
        <w:t xml:space="preserve"> </w:t>
      </w:r>
      <w:r>
        <w:rPr>
          <w:color w:val="1C1C1C"/>
        </w:rPr>
        <w:t>two</w:t>
      </w:r>
      <w:r>
        <w:rPr>
          <w:color w:val="1C1C1C"/>
          <w:spacing w:val="34"/>
        </w:rPr>
        <w:t xml:space="preserve"> </w:t>
      </w:r>
      <w:r>
        <w:rPr>
          <w:color w:val="1C1C1C"/>
        </w:rPr>
        <w:t>of</w:t>
      </w:r>
      <w:r>
        <w:rPr>
          <w:color w:val="1C1C1C"/>
          <w:spacing w:val="34"/>
        </w:rPr>
        <w:t xml:space="preserve"> </w:t>
      </w:r>
      <w:r>
        <w:rPr>
          <w:color w:val="1C1C1C"/>
        </w:rPr>
        <w:t>urine and</w:t>
      </w:r>
      <w:r>
        <w:rPr>
          <w:color w:val="1C1C1C"/>
          <w:spacing w:val="38"/>
        </w:rPr>
        <w:t xml:space="preserve"> </w:t>
      </w:r>
      <w:r>
        <w:rPr>
          <w:color w:val="1C1C1C"/>
        </w:rPr>
        <w:t>provide</w:t>
      </w:r>
      <w:r>
        <w:rPr>
          <w:color w:val="1C1C1C"/>
          <w:spacing w:val="40"/>
        </w:rPr>
        <w:t xml:space="preserve"> </w:t>
      </w:r>
      <w:r>
        <w:rPr>
          <w:color w:val="1C1C1C"/>
        </w:rPr>
        <w:t>immediate</w:t>
      </w:r>
      <w:r>
        <w:rPr>
          <w:color w:val="1C1C1C"/>
          <w:spacing w:val="40"/>
        </w:rPr>
        <w:t xml:space="preserve"> </w:t>
      </w:r>
      <w:r>
        <w:rPr>
          <w:color w:val="1C1C1C"/>
        </w:rPr>
        <w:t>information</w:t>
      </w:r>
      <w:r>
        <w:rPr>
          <w:color w:val="1C1C1C"/>
          <w:spacing w:val="40"/>
        </w:rPr>
        <w:t xml:space="preserve"> </w:t>
      </w:r>
      <w:r>
        <w:rPr>
          <w:color w:val="1C1C1C"/>
        </w:rPr>
        <w:t>as</w:t>
      </w:r>
      <w:r>
        <w:rPr>
          <w:color w:val="1C1C1C"/>
          <w:spacing w:val="37"/>
        </w:rPr>
        <w:t xml:space="preserve"> </w:t>
      </w:r>
      <w:r>
        <w:rPr>
          <w:color w:val="1C1C1C"/>
        </w:rPr>
        <w:t>to</w:t>
      </w:r>
      <w:r>
        <w:rPr>
          <w:color w:val="1C1C1C"/>
          <w:spacing w:val="40"/>
        </w:rPr>
        <w:t xml:space="preserve"> </w:t>
      </w:r>
      <w:r>
        <w:rPr>
          <w:color w:val="1C1C1C"/>
        </w:rPr>
        <w:t>the level</w:t>
      </w:r>
      <w:r>
        <w:rPr>
          <w:color w:val="1C1C1C"/>
          <w:spacing w:val="40"/>
        </w:rPr>
        <w:t xml:space="preserve"> </w:t>
      </w:r>
      <w:r>
        <w:rPr>
          <w:color w:val="1C1C1C"/>
        </w:rPr>
        <w:t>of ketosis that you've achieved. Look for trace to small levels</w:t>
      </w:r>
      <w:r>
        <w:rPr>
          <w:color w:val="1C1C1C"/>
          <w:spacing w:val="40"/>
        </w:rPr>
        <w:t xml:space="preserve"> </w:t>
      </w:r>
      <w:r>
        <w:rPr>
          <w:color w:val="1C1C1C"/>
        </w:rPr>
        <w:t>of ketosis</w:t>
      </w:r>
      <w:r>
        <w:rPr>
          <w:color w:val="1C1C1C"/>
          <w:spacing w:val="39"/>
        </w:rPr>
        <w:t xml:space="preserve"> </w:t>
      </w:r>
      <w:r>
        <w:rPr>
          <w:color w:val="1C1C1C"/>
        </w:rPr>
        <w:t>in the neighborhood</w:t>
      </w:r>
      <w:r>
        <w:rPr>
          <w:color w:val="1C1C1C"/>
          <w:spacing w:val="40"/>
        </w:rPr>
        <w:t xml:space="preserve"> </w:t>
      </w:r>
      <w:r>
        <w:rPr>
          <w:color w:val="1C1C1C"/>
        </w:rPr>
        <w:t>of 5 to 15; most ketone test strips such as Ketostix use color charts, and light pink usually indicates</w:t>
      </w:r>
      <w:r>
        <w:rPr>
          <w:color w:val="1C1C1C"/>
          <w:spacing w:val="40"/>
        </w:rPr>
        <w:t xml:space="preserve"> </w:t>
      </w:r>
      <w:r>
        <w:rPr>
          <w:color w:val="1C1C1C"/>
        </w:rPr>
        <w:t>the presence of small, trace amounts.</w:t>
      </w:r>
    </w:p>
    <w:p w:rsidR="009D78A7" w:rsidRDefault="0093348A">
      <w:pPr>
        <w:pStyle w:val="BodyText"/>
        <w:spacing w:line="261" w:lineRule="auto"/>
        <w:ind w:left="231" w:firstLine="2"/>
      </w:pPr>
      <w:r>
        <w:rPr>
          <w:color w:val="1C1C1C"/>
        </w:rPr>
        <w:t>This means that your body is</w:t>
      </w:r>
      <w:r>
        <w:rPr>
          <w:color w:val="1C1C1C"/>
          <w:spacing w:val="-1"/>
        </w:rPr>
        <w:t xml:space="preserve"> </w:t>
      </w:r>
      <w:r>
        <w:rPr>
          <w:color w:val="1C1C1C"/>
        </w:rPr>
        <w:t>effectively using ketones as energy. If you follovv my protocol, you can expect to</w:t>
      </w:r>
    </w:p>
    <w:p w:rsidR="009D78A7" w:rsidRDefault="0093348A">
      <w:pPr>
        <w:pStyle w:val="BodyText"/>
        <w:spacing w:line="339" w:lineRule="exact"/>
        <w:ind w:left="229"/>
      </w:pPr>
      <w:r>
        <w:rPr>
          <w:color w:val="1C1C1C"/>
          <w:w w:val="105"/>
        </w:rPr>
        <w:t>be</w:t>
      </w:r>
      <w:r>
        <w:rPr>
          <w:color w:val="1C1C1C"/>
          <w:w w:val="105"/>
        </w:rPr>
        <w:t>come</w:t>
      </w:r>
      <w:r>
        <w:rPr>
          <w:color w:val="1C1C1C"/>
          <w:spacing w:val="-9"/>
          <w:w w:val="105"/>
        </w:rPr>
        <w:t xml:space="preserve"> </w:t>
      </w:r>
      <w:r>
        <w:rPr>
          <w:color w:val="1C1C1C"/>
          <w:w w:val="105"/>
        </w:rPr>
        <w:t>slightly</w:t>
      </w:r>
      <w:r>
        <w:rPr>
          <w:color w:val="1C1C1C"/>
          <w:spacing w:val="-15"/>
          <w:w w:val="105"/>
        </w:rPr>
        <w:t xml:space="preserve"> </w:t>
      </w:r>
      <w:r>
        <w:rPr>
          <w:color w:val="1C1C1C"/>
          <w:w w:val="105"/>
        </w:rPr>
        <w:t>ketotic</w:t>
      </w:r>
      <w:r>
        <w:rPr>
          <w:color w:val="1C1C1C"/>
          <w:spacing w:val="-17"/>
          <w:w w:val="105"/>
        </w:rPr>
        <w:t xml:space="preserve"> </w:t>
      </w:r>
      <w:r>
        <w:rPr>
          <w:color w:val="1C1C1C"/>
          <w:w w:val="105"/>
        </w:rPr>
        <w:t>after</w:t>
      </w:r>
      <w:r>
        <w:rPr>
          <w:color w:val="1C1C1C"/>
          <w:spacing w:val="-15"/>
          <w:w w:val="105"/>
        </w:rPr>
        <w:t xml:space="preserve"> </w:t>
      </w:r>
      <w:r>
        <w:rPr>
          <w:color w:val="1C1C1C"/>
          <w:w w:val="105"/>
        </w:rPr>
        <w:t>approximately</w:t>
      </w:r>
      <w:r>
        <w:rPr>
          <w:color w:val="1C1C1C"/>
          <w:spacing w:val="1"/>
          <w:w w:val="105"/>
        </w:rPr>
        <w:t xml:space="preserve"> </w:t>
      </w:r>
      <w:r>
        <w:rPr>
          <w:color w:val="1C1C1C"/>
          <w:w w:val="105"/>
        </w:rPr>
        <w:t>the</w:t>
      </w:r>
      <w:r>
        <w:rPr>
          <w:color w:val="1C1C1C"/>
          <w:spacing w:val="-13"/>
          <w:w w:val="105"/>
        </w:rPr>
        <w:t xml:space="preserve"> </w:t>
      </w:r>
      <w:r>
        <w:rPr>
          <w:color w:val="1C1C1C"/>
          <w:spacing w:val="-1"/>
          <w:w w:val="97"/>
        </w:rPr>
        <w:t>fir</w:t>
      </w:r>
      <w:r>
        <w:rPr>
          <w:color w:val="1C1C1C"/>
          <w:spacing w:val="-121"/>
          <w:w w:val="97"/>
        </w:rPr>
        <w:t>s</w:t>
      </w:r>
      <w:r>
        <w:rPr>
          <w:color w:val="6E6E64"/>
          <w:w w:val="124"/>
        </w:rPr>
        <w:t>,</w:t>
      </w:r>
      <w:r>
        <w:rPr>
          <w:color w:val="1C1C1C"/>
          <w:spacing w:val="-264"/>
          <w:w w:val="124"/>
        </w:rPr>
        <w:t>w</w:t>
      </w:r>
      <w:r>
        <w:rPr>
          <w:color w:val="1C1C1C"/>
          <w:w w:val="97"/>
        </w:rPr>
        <w:t>t</w:t>
      </w:r>
      <w:r>
        <w:rPr>
          <w:color w:val="1C1C1C"/>
          <w:spacing w:val="68"/>
          <w:w w:val="105"/>
        </w:rPr>
        <w:t xml:space="preserve"> </w:t>
      </w:r>
      <w:r>
        <w:rPr>
          <w:color w:val="1C1C1C"/>
          <w:spacing w:val="-5"/>
          <w:w w:val="105"/>
        </w:rPr>
        <w:t>eek</w:t>
      </w:r>
    </w:p>
    <w:p w:rsidR="009D78A7" w:rsidRDefault="0093348A">
      <w:pPr>
        <w:pStyle w:val="BodyText"/>
        <w:spacing w:before="35" w:line="261" w:lineRule="auto"/>
        <w:ind w:left="231"/>
      </w:pPr>
      <w:r>
        <w:rPr>
          <w:color w:val="1C1C1C"/>
        </w:rPr>
        <w:t>on the plan, and you may vvant to test yourself to see this effect.</w:t>
      </w:r>
      <w:r>
        <w:rPr>
          <w:color w:val="1C1C1C"/>
          <w:spacing w:val="19"/>
        </w:rPr>
        <w:t xml:space="preserve"> </w:t>
      </w:r>
      <w:r>
        <w:rPr>
          <w:color w:val="1C1C1C"/>
        </w:rPr>
        <w:t>Some</w:t>
      </w:r>
      <w:r>
        <w:rPr>
          <w:color w:val="1C1C1C"/>
          <w:spacing w:val="21"/>
        </w:rPr>
        <w:t xml:space="preserve"> </w:t>
      </w:r>
      <w:r>
        <w:rPr>
          <w:color w:val="1C1C1C"/>
        </w:rPr>
        <w:t>people</w:t>
      </w:r>
      <w:r>
        <w:rPr>
          <w:color w:val="1C1C1C"/>
          <w:spacing w:val="17"/>
        </w:rPr>
        <w:t xml:space="preserve"> </w:t>
      </w:r>
      <w:r>
        <w:rPr>
          <w:color w:val="1C1C1C"/>
        </w:rPr>
        <w:t>feel better</w:t>
      </w:r>
      <w:r>
        <w:rPr>
          <w:color w:val="1C1C1C"/>
          <w:spacing w:val="26"/>
        </w:rPr>
        <w:t xml:space="preserve"> </w:t>
      </w:r>
      <w:r>
        <w:rPr>
          <w:color w:val="1C1C1C"/>
        </w:rPr>
        <w:t>at higher</w:t>
      </w:r>
      <w:r>
        <w:rPr>
          <w:color w:val="1C1C1C"/>
          <w:spacing w:val="29"/>
        </w:rPr>
        <w:t xml:space="preserve"> </w:t>
      </w:r>
      <w:r>
        <w:rPr>
          <w:color w:val="1C1C1C"/>
        </w:rPr>
        <w:t>le</w:t>
      </w:r>
      <w:r>
        <w:rPr>
          <w:color w:val="1C1C1C"/>
          <w:spacing w:val="80"/>
        </w:rPr>
        <w:t xml:space="preserve"> </w:t>
      </w:r>
      <w:r>
        <w:rPr>
          <w:color w:val="1C1C1C"/>
        </w:rPr>
        <w:t>els of ketosis.</w:t>
      </w:r>
    </w:p>
    <w:p w:rsidR="009D78A7" w:rsidRDefault="009D78A7">
      <w:pPr>
        <w:pStyle w:val="BodyText"/>
        <w:spacing w:before="152"/>
      </w:pPr>
    </w:p>
    <w:p w:rsidR="009D78A7" w:rsidRDefault="0093348A">
      <w:pPr>
        <w:ind w:left="236"/>
        <w:rPr>
          <w:rFonts w:ascii="Arial"/>
          <w:b/>
          <w:sz w:val="31"/>
        </w:rPr>
      </w:pPr>
      <w:r>
        <w:rPr>
          <w:rFonts w:ascii="Arial"/>
          <w:b/>
          <w:color w:val="1C1C1C"/>
          <w:sz w:val="31"/>
        </w:rPr>
        <w:t>SEVEN</w:t>
      </w:r>
      <w:r>
        <w:rPr>
          <w:rFonts w:ascii="Arial"/>
          <w:b/>
          <w:color w:val="1C1C1C"/>
          <w:spacing w:val="47"/>
          <w:w w:val="150"/>
          <w:sz w:val="31"/>
        </w:rPr>
        <w:t xml:space="preserve"> </w:t>
      </w:r>
      <w:r>
        <w:rPr>
          <w:rFonts w:ascii="Arial"/>
          <w:b/>
          <w:color w:val="1C1C1C"/>
          <w:sz w:val="31"/>
        </w:rPr>
        <w:t>BRAIN-BOOSTING</w:t>
      </w:r>
      <w:r>
        <w:rPr>
          <w:rFonts w:ascii="Arial"/>
          <w:b/>
          <w:color w:val="1C1C1C"/>
          <w:spacing w:val="77"/>
          <w:sz w:val="31"/>
        </w:rPr>
        <w:t xml:space="preserve"> </w:t>
      </w:r>
      <w:r>
        <w:rPr>
          <w:rFonts w:ascii="Arial"/>
          <w:b/>
          <w:color w:val="1C1C1C"/>
          <w:spacing w:val="-2"/>
          <w:sz w:val="31"/>
        </w:rPr>
        <w:t>SUPPLEMENTS</w:t>
      </w:r>
    </w:p>
    <w:p w:rsidR="009D78A7" w:rsidRDefault="009D78A7">
      <w:pPr>
        <w:rPr>
          <w:rFonts w:ascii="Arial"/>
          <w:sz w:val="31"/>
        </w:rPr>
        <w:sectPr w:rsidR="009D78A7">
          <w:pgSz w:w="8400" w:h="10130"/>
          <w:pgMar w:top="160" w:right="300" w:bottom="280" w:left="320" w:header="720" w:footer="720" w:gutter="0"/>
          <w:cols w:space="720"/>
        </w:sectPr>
      </w:pPr>
    </w:p>
    <w:p w:rsidR="009D78A7" w:rsidRDefault="0093348A">
      <w:pPr>
        <w:pStyle w:val="BodyText"/>
        <w:ind w:left="574"/>
        <w:rPr>
          <w:rFonts w:ascii="Arial"/>
          <w:sz w:val="20"/>
        </w:rPr>
      </w:pPr>
      <w:r>
        <w:rPr>
          <w:rFonts w:ascii="Arial"/>
          <w:noProof/>
          <w:sz w:val="20"/>
          <w:lang w:val="en-IN" w:eastAsia="en-IN"/>
        </w:rPr>
        <w:lastRenderedPageBreak/>
        <mc:AlternateContent>
          <mc:Choice Requires="wpg">
            <w:drawing>
              <wp:inline distT="0" distB="0" distL="0" distR="0">
                <wp:extent cx="4240530" cy="2562225"/>
                <wp:effectExtent l="9525" t="0" r="0" b="0"/>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40530" cy="2562225"/>
                          <a:chOff x="0" y="0"/>
                          <a:chExt cx="4240530" cy="2562225"/>
                        </a:xfrm>
                      </wpg:grpSpPr>
                      <pic:pic xmlns:pic="http://schemas.openxmlformats.org/drawingml/2006/picture">
                        <pic:nvPicPr>
                          <pic:cNvPr id="263" name="Image 263"/>
                          <pic:cNvPicPr/>
                        </pic:nvPicPr>
                        <pic:blipFill>
                          <a:blip r:embed="rId32" cstate="print"/>
                          <a:stretch>
                            <a:fillRect/>
                          </a:stretch>
                        </pic:blipFill>
                        <pic:spPr>
                          <a:xfrm>
                            <a:off x="0" y="9161"/>
                            <a:ext cx="1759661" cy="2394164"/>
                          </a:xfrm>
                          <a:prstGeom prst="rect">
                            <a:avLst/>
                          </a:prstGeom>
                        </pic:spPr>
                      </pic:pic>
                      <pic:pic xmlns:pic="http://schemas.openxmlformats.org/drawingml/2006/picture">
                        <pic:nvPicPr>
                          <pic:cNvPr id="264" name="Image 264"/>
                          <pic:cNvPicPr/>
                        </pic:nvPicPr>
                        <pic:blipFill>
                          <a:blip r:embed="rId33" cstate="print"/>
                          <a:stretch>
                            <a:fillRect/>
                          </a:stretch>
                        </pic:blipFill>
                        <pic:spPr>
                          <a:xfrm>
                            <a:off x="1918518" y="0"/>
                            <a:ext cx="2321774" cy="2562122"/>
                          </a:xfrm>
                          <a:prstGeom prst="rect">
                            <a:avLst/>
                          </a:prstGeom>
                        </pic:spPr>
                      </pic:pic>
                      <wps:wsp>
                        <wps:cNvPr id="265" name="Graphic 265"/>
                        <wps:cNvSpPr/>
                        <wps:spPr>
                          <a:xfrm>
                            <a:off x="1405285" y="12215"/>
                            <a:ext cx="513715" cy="1270"/>
                          </a:xfrm>
                          <a:custGeom>
                            <a:avLst/>
                            <a:gdLst/>
                            <a:ahLst/>
                            <a:cxnLst/>
                            <a:rect l="l" t="t" r="r" b="b"/>
                            <a:pathLst>
                              <a:path w="513715">
                                <a:moveTo>
                                  <a:pt x="0" y="0"/>
                                </a:moveTo>
                                <a:lnTo>
                                  <a:pt x="513234" y="0"/>
                                </a:lnTo>
                              </a:path>
                            </a:pathLst>
                          </a:custGeom>
                          <a:ln w="9161">
                            <a:solidFill>
                              <a:srgbClr val="000000"/>
                            </a:solidFill>
                            <a:prstDash val="solid"/>
                          </a:ln>
                        </wps:spPr>
                        <wps:bodyPr wrap="square" lIns="0" tIns="0" rIns="0" bIns="0" rtlCol="0">
                          <a:prstTxWarp prst="textNoShape">
                            <a:avLst/>
                          </a:prstTxWarp>
                          <a:noAutofit/>
                        </wps:bodyPr>
                      </wps:wsp>
                      <wps:wsp>
                        <wps:cNvPr id="266" name="Graphic 266"/>
                        <wps:cNvSpPr/>
                        <wps:spPr>
                          <a:xfrm>
                            <a:off x="0" y="2540747"/>
                            <a:ext cx="1918970" cy="1270"/>
                          </a:xfrm>
                          <a:custGeom>
                            <a:avLst/>
                            <a:gdLst/>
                            <a:ahLst/>
                            <a:cxnLst/>
                            <a:rect l="l" t="t" r="r" b="b"/>
                            <a:pathLst>
                              <a:path w="1918970">
                                <a:moveTo>
                                  <a:pt x="0" y="0"/>
                                </a:moveTo>
                                <a:lnTo>
                                  <a:pt x="1918519" y="0"/>
                                </a:lnTo>
                              </a:path>
                            </a:pathLst>
                          </a:custGeom>
                          <a:ln w="12215">
                            <a:solidFill>
                              <a:srgbClr val="000000"/>
                            </a:solidFill>
                            <a:prstDash val="solid"/>
                          </a:ln>
                        </wps:spPr>
                        <wps:bodyPr wrap="square" lIns="0" tIns="0" rIns="0" bIns="0" rtlCol="0">
                          <a:prstTxWarp prst="textNoShape">
                            <a:avLst/>
                          </a:prstTxWarp>
                          <a:noAutofit/>
                        </wps:bodyPr>
                      </wps:wsp>
                      <wps:wsp>
                        <wps:cNvPr id="267" name="Textbox 267"/>
                        <wps:cNvSpPr txBox="1"/>
                        <wps:spPr>
                          <a:xfrm>
                            <a:off x="3181150" y="2291888"/>
                            <a:ext cx="920115" cy="156845"/>
                          </a:xfrm>
                          <a:prstGeom prst="rect">
                            <a:avLst/>
                          </a:prstGeom>
                        </wps:spPr>
                        <wps:txbx>
                          <w:txbxContent>
                            <w:p w:rsidR="009D78A7" w:rsidRDefault="0093348A">
                              <w:pPr>
                                <w:spacing w:line="246" w:lineRule="exact"/>
                                <w:rPr>
                                  <w:rFonts w:ascii="Arial"/>
                                </w:rPr>
                              </w:pPr>
                              <w:r>
                                <w:rPr>
                                  <w:rFonts w:ascii="Arial"/>
                                  <w:color w:val="1F1F21"/>
                                  <w:spacing w:val="-2"/>
                                  <w:w w:val="245"/>
                                </w:rPr>
                                <w:t>el/&gt;-</w:t>
                              </w:r>
                              <w:r>
                                <w:rPr>
                                  <w:rFonts w:ascii="Arial"/>
                                  <w:color w:val="1F1F21"/>
                                  <w:spacing w:val="-10"/>
                                  <w:w w:val="245"/>
                                </w:rPr>
                                <w:t>S</w:t>
                              </w:r>
                            </w:p>
                          </w:txbxContent>
                        </wps:txbx>
                        <wps:bodyPr wrap="square" lIns="0" tIns="0" rIns="0" bIns="0" rtlCol="0">
                          <a:noAutofit/>
                        </wps:bodyPr>
                      </wps:wsp>
                    </wpg:wgp>
                  </a:graphicData>
                </a:graphic>
              </wp:inline>
            </w:drawing>
          </mc:Choice>
          <mc:Fallback>
            <w:pict>
              <v:group id="Group 262" o:spid="_x0000_s1097" style="width:333.9pt;height:201.75pt;mso-position-horizontal-relative:char;mso-position-vertical-relative:line" coordsize="42405,256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">
                <v:shape id="Image 263" o:spid="_x0000_s1098" type="#_x0000_t75" style="position:absolute;top:91;width:17596;height:23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fedHHAAAA3AAAAA8AAABkcnMvZG93bnJldi54bWxEj0FrwkAUhO9C/8PyCt50kwhSUjcipVIV&#10;ChpLIbdH9jUJzb5Ns6tGf31XKPQ4zMw3zGI5mFacqXeNZQXxNAJBXFrdcKXg47iePIFwHllja5kU&#10;XMnBMnsYLTDV9sIHOue+EgHCLkUFtfddKqUrazLoprYjDt6X7Q36IPtK6h4vAW5amUTRXBpsOCzU&#10;2NFLTeV3fjIK1u8r+8bH19vt5zMq9km82xbxTqnx47B6BuFp8P/hv/ZGK0jmM7ifCUdAZ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YfedHHAAAA3AAAAA8AAAAAAAAAAAAA&#10;AAAAnwIAAGRycy9kb3ducmV2LnhtbFBLBQYAAAAABAAEAPcAAACTAwAAAAA=&#10;">
                  <v:imagedata r:id="rId34" o:title=""/>
                </v:shape>
                <v:shape id="Image 264" o:spid="_x0000_s1099" type="#_x0000_t75" style="position:absolute;left:19185;width:23217;height:2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qQdbCAAAA3AAAAA8AAABkcnMvZG93bnJldi54bWxEj9GKwjAURN8F/yFcYd80XVlEqlFcxWWf&#10;FKsfcGmubbG5KUmq8e83C4KPw8ycYZbraFpxJ+cbywo+JxkI4tLqhisFl/N+PAfhA7LG1jIpeJKH&#10;9Wo4WGKu7YNPdC9CJRKEfY4K6hC6XEpf1mTQT2xHnLyrdQZDkq6S2uEjwU0rp1k2kwYbTgs1drSt&#10;qbwVvVFwsPOni5vv8/H408d+t+PT4cZKfYziZgEiUAzv8Kv9qxVMZ1/wfyYdAbn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qkHWwgAAANwAAAAPAAAAAAAAAAAAAAAAAJ8C&#10;AABkcnMvZG93bnJldi54bWxQSwUGAAAAAAQABAD3AAAAjgMAAAAA&#10;">
                  <v:imagedata r:id="rId35" o:title=""/>
                </v:shape>
                <v:shape id="Graphic 265" o:spid="_x0000_s1100" style="position:absolute;left:14052;top:122;width:5138;height:12;visibility:visible;mso-wrap-style:square;v-text-anchor:top" coordsize="51371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jeK8QA&#10;AADcAAAADwAAAGRycy9kb3ducmV2LnhtbESPwWrDMBBE74X+g9hCb7VsQ0NwooSSEjCUHpIacl2s&#10;rWVqrYyk2M7fV4VAj8PMvGG2+8UOYiIfescKiiwHQdw63XOnoPk6vqxBhIiscXBMCm4UYL97fNhi&#10;pd3MJ5rOsRMJwqFCBSbGsZIytIYshsyNxMn7dt5iTNJ3UnucE9wOsszzlbTYc1owONLBUPtzvloF&#10;fJinYfksPtbvhR8vTVk35lor9fy0vG1ARFrif/jerrWCcvUKf2fS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3ivEAAAA3AAAAA8AAAAAAAAAAAAAAAAAmAIAAGRycy9k&#10;b3ducmV2LnhtbFBLBQYAAAAABAAEAPUAAACJAwAAAAA=&#10;" path="m,l513234,e" filled="f" strokeweight=".25447mm">
                  <v:path arrowok="t"/>
                </v:shape>
                <v:shape id="Graphic 266" o:spid="_x0000_s1101" style="position:absolute;top:25407;width:19189;height:13;visibility:visible;mso-wrap-style:square;v-text-anchor:top" coordsize="191897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xB8UA&#10;AADcAAAADwAAAGRycy9kb3ducmV2LnhtbESPQWuDQBSE74H+h+UVeotrchBr3YSkpdCSkzGH9vbq&#10;vqjovhV3G+2/zwYCPQ4z8w2Tb2fTiwuNrrWsYBXFIIgrq1uuFZzK92UKwnlkjb1lUvBHDrabh0WO&#10;mbYTF3Q5+loECLsMFTTeD5mUrmrIoIvsQBy8sx0N+iDHWuoRpwA3vVzHcSINthwWGhzotaGqO/4a&#10;BV0Zm4nOffFzaN++uufV516n30o9Pc67FxCeZv8fvrc/tIJ1ksDtTDgCc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vEHxQAAANwAAAAPAAAAAAAAAAAAAAAAAJgCAABkcnMv&#10;ZG93bnJldi54bWxQSwUGAAAAAAQABAD1AAAAigMAAAAA&#10;" path="m,l1918519,e" filled="f" strokeweight=".33931mm">
                  <v:path arrowok="t"/>
                </v:shape>
                <v:shape id="Textbox 267" o:spid="_x0000_s1102" type="#_x0000_t202" style="position:absolute;left:31811;top:22918;width:920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rsidR="009D78A7" w:rsidRDefault="0093348A">
                        <w:pPr>
                          <w:spacing w:line="246" w:lineRule="exact"/>
                          <w:rPr>
                            <w:rFonts w:ascii="Arial"/>
                          </w:rPr>
                        </w:pPr>
                        <w:r>
                          <w:rPr>
                            <w:rFonts w:ascii="Arial"/>
                            <w:color w:val="1F1F21"/>
                            <w:spacing w:val="-2"/>
                            <w:w w:val="245"/>
                          </w:rPr>
                          <w:t>el/&gt;-</w:t>
                        </w:r>
                        <w:r>
                          <w:rPr>
                            <w:rFonts w:ascii="Arial"/>
                            <w:color w:val="1F1F21"/>
                            <w:spacing w:val="-10"/>
                            <w:w w:val="245"/>
                          </w:rPr>
                          <w:t>S</w:t>
                        </w:r>
                      </w:p>
                    </w:txbxContent>
                  </v:textbox>
                </v:shape>
                <w10:anchorlock/>
              </v:group>
            </w:pict>
          </mc:Fallback>
        </mc:AlternateContent>
      </w:r>
    </w:p>
    <w:p w:rsidR="009D78A7" w:rsidRDefault="0093348A">
      <w:pPr>
        <w:spacing w:before="273" w:line="271" w:lineRule="auto"/>
        <w:ind w:left="292" w:right="293"/>
        <w:jc w:val="center"/>
        <w:rPr>
          <w:rFonts w:ascii="Arial"/>
          <w:b/>
          <w:sz w:val="29"/>
        </w:rPr>
      </w:pPr>
      <w:r>
        <w:rPr>
          <w:rFonts w:ascii="Arial"/>
          <w:b/>
          <w:color w:val="1F1F21"/>
          <w:w w:val="110"/>
          <w:sz w:val="29"/>
        </w:rPr>
        <w:t>"</w:t>
      </w:r>
      <w:r>
        <w:rPr>
          <w:rFonts w:ascii="Arial"/>
          <w:b/>
          <w:color w:val="1F1F21"/>
          <w:w w:val="110"/>
          <w:sz w:val="29"/>
        </w:rPr>
        <w:t>The high-carb diet I</w:t>
      </w:r>
      <w:r>
        <w:rPr>
          <w:rFonts w:ascii="Arial"/>
          <w:b/>
          <w:color w:val="1F1F21"/>
          <w:spacing w:val="40"/>
          <w:w w:val="110"/>
          <w:sz w:val="29"/>
        </w:rPr>
        <w:t xml:space="preserve"> </w:t>
      </w:r>
      <w:r>
        <w:rPr>
          <w:rFonts w:ascii="Arial"/>
          <w:b/>
          <w:color w:val="1F1F21"/>
          <w:w w:val="110"/>
          <w:sz w:val="29"/>
        </w:rPr>
        <w:t>put you on twenty years ago gave you diabetes, high blood pressure, and heart disease. Oops."</w:t>
      </w:r>
    </w:p>
    <w:p w:rsidR="009D78A7" w:rsidRDefault="0093348A">
      <w:pPr>
        <w:pStyle w:val="BodyText"/>
        <w:spacing w:before="256" w:line="261" w:lineRule="auto"/>
        <w:ind w:left="227" w:right="252" w:firstLine="3"/>
      </w:pPr>
      <w:r>
        <w:rPr>
          <w:color w:val="1F1F21"/>
          <w:w w:val="105"/>
        </w:rPr>
        <w:t>I</w:t>
      </w:r>
      <w:r>
        <w:rPr>
          <w:color w:val="1F1F21"/>
          <w:spacing w:val="-5"/>
          <w:w w:val="105"/>
        </w:rPr>
        <w:t xml:space="preserve"> </w:t>
      </w:r>
      <w:r>
        <w:rPr>
          <w:color w:val="1F1F21"/>
          <w:w w:val="105"/>
        </w:rPr>
        <w:t>love</w:t>
      </w:r>
      <w:r>
        <w:rPr>
          <w:color w:val="1F1F21"/>
          <w:spacing w:val="-10"/>
          <w:w w:val="105"/>
        </w:rPr>
        <w:t xml:space="preserve"> </w:t>
      </w:r>
      <w:r>
        <w:rPr>
          <w:color w:val="1F1F21"/>
          <w:w w:val="105"/>
        </w:rPr>
        <w:t>a</w:t>
      </w:r>
      <w:r>
        <w:rPr>
          <w:color w:val="1F1F21"/>
          <w:spacing w:val="-14"/>
          <w:w w:val="105"/>
        </w:rPr>
        <w:t xml:space="preserve"> </w:t>
      </w:r>
      <w:r>
        <w:rPr>
          <w:color w:val="1F1F21"/>
          <w:w w:val="105"/>
        </w:rPr>
        <w:t>cartoon that</w:t>
      </w:r>
      <w:r>
        <w:rPr>
          <w:color w:val="1F1F21"/>
          <w:spacing w:val="-10"/>
          <w:w w:val="105"/>
        </w:rPr>
        <w:t xml:space="preserve"> </w:t>
      </w:r>
      <w:r>
        <w:rPr>
          <w:color w:val="1F1F21"/>
          <w:w w:val="105"/>
        </w:rPr>
        <w:t>offers</w:t>
      </w:r>
      <w:r>
        <w:rPr>
          <w:color w:val="1F1F21"/>
          <w:spacing w:val="-5"/>
          <w:w w:val="105"/>
        </w:rPr>
        <w:t xml:space="preserve"> </w:t>
      </w:r>
      <w:r>
        <w:rPr>
          <w:color w:val="1F1F21"/>
          <w:w w:val="105"/>
        </w:rPr>
        <w:t>a</w:t>
      </w:r>
      <w:r>
        <w:rPr>
          <w:color w:val="1F1F21"/>
          <w:spacing w:val="-14"/>
          <w:w w:val="105"/>
        </w:rPr>
        <w:t xml:space="preserve"> </w:t>
      </w:r>
      <w:r>
        <w:rPr>
          <w:color w:val="1F1F21"/>
          <w:w w:val="105"/>
        </w:rPr>
        <w:t>nugget of</w:t>
      </w:r>
      <w:r>
        <w:rPr>
          <w:color w:val="1F1F21"/>
          <w:spacing w:val="-12"/>
          <w:w w:val="105"/>
        </w:rPr>
        <w:t xml:space="preserve"> </w:t>
      </w:r>
      <w:r>
        <w:rPr>
          <w:color w:val="1F1F21"/>
          <w:w w:val="105"/>
        </w:rPr>
        <w:t>wisdom in</w:t>
      </w:r>
      <w:r>
        <w:rPr>
          <w:color w:val="1F1F21"/>
          <w:spacing w:val="-14"/>
          <w:w w:val="105"/>
        </w:rPr>
        <w:t xml:space="preserve"> </w:t>
      </w:r>
      <w:r>
        <w:rPr>
          <w:color w:val="1F1F21"/>
          <w:w w:val="105"/>
        </w:rPr>
        <w:t>a</w:t>
      </w:r>
      <w:r>
        <w:rPr>
          <w:color w:val="1F1F21"/>
          <w:spacing w:val="-11"/>
          <w:w w:val="105"/>
        </w:rPr>
        <w:t xml:space="preserve"> </w:t>
      </w:r>
      <w:r>
        <w:rPr>
          <w:color w:val="1F1F21"/>
          <w:w w:val="105"/>
        </w:rPr>
        <w:t>matter of</w:t>
      </w:r>
      <w:r>
        <w:rPr>
          <w:color w:val="1F1F21"/>
          <w:spacing w:val="-12"/>
          <w:w w:val="105"/>
        </w:rPr>
        <w:t xml:space="preserve"> </w:t>
      </w:r>
      <w:r>
        <w:rPr>
          <w:color w:val="1F1F21"/>
          <w:w w:val="105"/>
        </w:rPr>
        <w:t>eyebrow-raising</w:t>
      </w:r>
      <w:r>
        <w:rPr>
          <w:color w:val="1F1F21"/>
          <w:spacing w:val="-20"/>
          <w:w w:val="105"/>
        </w:rPr>
        <w:t xml:space="preserve"> </w:t>
      </w:r>
      <w:r>
        <w:rPr>
          <w:color w:val="1F1F21"/>
          <w:w w:val="105"/>
        </w:rPr>
        <w:t>seconds, the</w:t>
      </w:r>
      <w:r>
        <w:rPr>
          <w:color w:val="1F1F21"/>
          <w:spacing w:val="-12"/>
          <w:w w:val="105"/>
        </w:rPr>
        <w:t xml:space="preserve"> </w:t>
      </w:r>
      <w:r>
        <w:rPr>
          <w:color w:val="1F1F21"/>
          <w:w w:val="105"/>
        </w:rPr>
        <w:t>time</w:t>
      </w:r>
      <w:r>
        <w:rPr>
          <w:color w:val="1F1F21"/>
          <w:spacing w:val="-4"/>
          <w:w w:val="105"/>
        </w:rPr>
        <w:t xml:space="preserve"> </w:t>
      </w:r>
      <w:r>
        <w:rPr>
          <w:color w:val="1F1F21"/>
          <w:w w:val="105"/>
        </w:rPr>
        <w:t>it</w:t>
      </w:r>
      <w:r>
        <w:rPr>
          <w:color w:val="1F1F21"/>
          <w:spacing w:val="-10"/>
          <w:w w:val="105"/>
        </w:rPr>
        <w:t xml:space="preserve"> </w:t>
      </w:r>
      <w:r>
        <w:rPr>
          <w:color w:val="1F1F21"/>
          <w:w w:val="105"/>
        </w:rPr>
        <w:t>takes</w:t>
      </w:r>
      <w:r>
        <w:rPr>
          <w:color w:val="1F1F21"/>
          <w:spacing w:val="-5"/>
          <w:w w:val="105"/>
        </w:rPr>
        <w:t xml:space="preserve"> </w:t>
      </w:r>
      <w:r>
        <w:rPr>
          <w:color w:val="1F1F21"/>
          <w:w w:val="105"/>
        </w:rPr>
        <w:t>to</w:t>
      </w:r>
      <w:r>
        <w:rPr>
          <w:color w:val="1F1F21"/>
          <w:spacing w:val="-13"/>
          <w:w w:val="105"/>
        </w:rPr>
        <w:t xml:space="preserve"> </w:t>
      </w:r>
      <w:r>
        <w:rPr>
          <w:color w:val="1F1F21"/>
          <w:w w:val="105"/>
        </w:rPr>
        <w:t>absorb</w:t>
      </w:r>
      <w:r>
        <w:rPr>
          <w:color w:val="1F1F21"/>
          <w:spacing w:val="-2"/>
          <w:w w:val="105"/>
        </w:rPr>
        <w:t xml:space="preserve"> </w:t>
      </w:r>
      <w:r>
        <w:rPr>
          <w:color w:val="1F1F21"/>
          <w:w w:val="105"/>
        </w:rPr>
        <w:t>the image</w:t>
      </w:r>
      <w:r>
        <w:rPr>
          <w:color w:val="1F1F21"/>
          <w:spacing w:val="-6"/>
          <w:w w:val="105"/>
        </w:rPr>
        <w:t xml:space="preserve"> </w:t>
      </w:r>
      <w:r>
        <w:rPr>
          <w:color w:val="1F1F21"/>
          <w:w w:val="105"/>
        </w:rPr>
        <w:t>and</w:t>
      </w:r>
      <w:r>
        <w:rPr>
          <w:color w:val="1F1F21"/>
          <w:spacing w:val="-9"/>
          <w:w w:val="105"/>
        </w:rPr>
        <w:t xml:space="preserve"> </w:t>
      </w:r>
      <w:r>
        <w:rPr>
          <w:color w:val="1F1F21"/>
          <w:w w:val="105"/>
        </w:rPr>
        <w:t>caption.</w:t>
      </w:r>
      <w:r>
        <w:rPr>
          <w:color w:val="1F1F21"/>
          <w:spacing w:val="-1"/>
          <w:w w:val="105"/>
        </w:rPr>
        <w:t xml:space="preserve"> </w:t>
      </w:r>
      <w:r>
        <w:rPr>
          <w:color w:val="1F1F21"/>
          <w:w w:val="105"/>
        </w:rPr>
        <w:t>The</w:t>
      </w:r>
      <w:r>
        <w:rPr>
          <w:color w:val="1F1F21"/>
          <w:spacing w:val="-19"/>
          <w:w w:val="105"/>
        </w:rPr>
        <w:t xml:space="preserve"> </w:t>
      </w:r>
      <w:r>
        <w:rPr>
          <w:color w:val="1F1F21"/>
          <w:w w:val="105"/>
        </w:rPr>
        <w:t>one</w:t>
      </w:r>
      <w:r>
        <w:rPr>
          <w:color w:val="1F1F21"/>
          <w:spacing w:val="-16"/>
          <w:w w:val="105"/>
        </w:rPr>
        <w:t xml:space="preserve"> </w:t>
      </w:r>
      <w:r>
        <w:rPr>
          <w:color w:val="1F1F21"/>
          <w:w w:val="105"/>
        </w:rPr>
        <w:t>above</w:t>
      </w:r>
      <w:r>
        <w:rPr>
          <w:color w:val="1F1F21"/>
          <w:spacing w:val="-11"/>
          <w:w w:val="105"/>
        </w:rPr>
        <w:t xml:space="preserve"> </w:t>
      </w:r>
      <w:r>
        <w:rPr>
          <w:color w:val="1F1F21"/>
          <w:w w:val="105"/>
        </w:rPr>
        <w:t>caught</w:t>
      </w:r>
      <w:r>
        <w:rPr>
          <w:color w:val="1F1F21"/>
          <w:spacing w:val="-7"/>
          <w:w w:val="105"/>
        </w:rPr>
        <w:t xml:space="preserve"> </w:t>
      </w:r>
      <w:r>
        <w:rPr>
          <w:color w:val="1F1F21"/>
          <w:w w:val="105"/>
        </w:rPr>
        <w:t>my</w:t>
      </w:r>
      <w:r>
        <w:rPr>
          <w:color w:val="1F1F21"/>
          <w:spacing w:val="-12"/>
          <w:w w:val="105"/>
        </w:rPr>
        <w:t xml:space="preserve"> </w:t>
      </w:r>
      <w:r>
        <w:rPr>
          <w:color w:val="1F1F21"/>
          <w:w w:val="105"/>
        </w:rPr>
        <w:t>eye</w:t>
      </w:r>
      <w:r>
        <w:rPr>
          <w:color w:val="1F1F21"/>
          <w:spacing w:val="-20"/>
          <w:w w:val="105"/>
        </w:rPr>
        <w:t xml:space="preserve"> </w:t>
      </w:r>
      <w:r>
        <w:rPr>
          <w:color w:val="1F1F21"/>
          <w:w w:val="105"/>
        </w:rPr>
        <w:t>years ago;</w:t>
      </w:r>
      <w:r>
        <w:rPr>
          <w:color w:val="1F1F21"/>
          <w:spacing w:val="-3"/>
          <w:w w:val="105"/>
        </w:rPr>
        <w:t xml:space="preserve"> </w:t>
      </w:r>
      <w:r>
        <w:rPr>
          <w:color w:val="1F1F21"/>
          <w:w w:val="105"/>
        </w:rPr>
        <w:t>I</w:t>
      </w:r>
      <w:r>
        <w:rPr>
          <w:color w:val="1F1F21"/>
          <w:spacing w:val="-3"/>
          <w:w w:val="105"/>
        </w:rPr>
        <w:t xml:space="preserve"> </w:t>
      </w:r>
      <w:r>
        <w:rPr>
          <w:color w:val="1F1F21"/>
          <w:w w:val="105"/>
        </w:rPr>
        <w:t>only wish more</w:t>
      </w:r>
      <w:r>
        <w:rPr>
          <w:color w:val="1F1F21"/>
          <w:spacing w:val="-3"/>
          <w:w w:val="105"/>
        </w:rPr>
        <w:t xml:space="preserve"> </w:t>
      </w:r>
      <w:r>
        <w:rPr>
          <w:color w:val="1F1F21"/>
          <w:w w:val="105"/>
        </w:rPr>
        <w:t>doctors were</w:t>
      </w:r>
      <w:r>
        <w:rPr>
          <w:color w:val="1F1F21"/>
          <w:spacing w:val="-1"/>
          <w:w w:val="105"/>
        </w:rPr>
        <w:t xml:space="preserve"> </w:t>
      </w:r>
      <w:r>
        <w:rPr>
          <w:color w:val="1F1F21"/>
          <w:w w:val="105"/>
        </w:rPr>
        <w:t>as</w:t>
      </w:r>
      <w:r>
        <w:rPr>
          <w:color w:val="1F1F21"/>
          <w:spacing w:val="-11"/>
          <w:w w:val="105"/>
        </w:rPr>
        <w:t xml:space="preserve"> </w:t>
      </w:r>
      <w:r>
        <w:rPr>
          <w:color w:val="1F1F21"/>
          <w:w w:val="105"/>
        </w:rPr>
        <w:t>smart as</w:t>
      </w:r>
      <w:r>
        <w:rPr>
          <w:color w:val="1F1F21"/>
          <w:spacing w:val="-5"/>
          <w:w w:val="105"/>
        </w:rPr>
        <w:t xml:space="preserve"> </w:t>
      </w:r>
      <w:r>
        <w:rPr>
          <w:color w:val="1F1F21"/>
          <w:w w:val="105"/>
        </w:rPr>
        <w:t>cartoonist Randy Glasbergen. Given all the</w:t>
      </w:r>
      <w:r>
        <w:rPr>
          <w:color w:val="1F1F21"/>
          <w:spacing w:val="-6"/>
          <w:w w:val="105"/>
        </w:rPr>
        <w:t xml:space="preserve"> </w:t>
      </w:r>
      <w:r>
        <w:rPr>
          <w:color w:val="1F1F21"/>
          <w:w w:val="105"/>
        </w:rPr>
        <w:t>science we've accumulated since this</w:t>
      </w:r>
      <w:r>
        <w:rPr>
          <w:color w:val="1F1F21"/>
          <w:spacing w:val="-2"/>
          <w:w w:val="105"/>
        </w:rPr>
        <w:t xml:space="preserve"> </w:t>
      </w:r>
      <w:r>
        <w:rPr>
          <w:color w:val="1F1F21"/>
          <w:w w:val="105"/>
        </w:rPr>
        <w:t>cartoon was first published in 2004,</w:t>
      </w:r>
      <w:r>
        <w:rPr>
          <w:color w:val="1F1F21"/>
          <w:spacing w:val="-5"/>
          <w:w w:val="105"/>
        </w:rPr>
        <w:t xml:space="preserve"> </w:t>
      </w:r>
      <w:r>
        <w:rPr>
          <w:color w:val="1F1F21"/>
          <w:w w:val="105"/>
        </w:rPr>
        <w:t>we</w:t>
      </w:r>
      <w:r>
        <w:rPr>
          <w:color w:val="1F1F21"/>
          <w:spacing w:val="-16"/>
          <w:w w:val="105"/>
        </w:rPr>
        <w:t xml:space="preserve"> </w:t>
      </w:r>
      <w:r>
        <w:rPr>
          <w:color w:val="1F1F21"/>
          <w:w w:val="105"/>
        </w:rPr>
        <w:t>can</w:t>
      </w:r>
      <w:r>
        <w:rPr>
          <w:color w:val="1F1F21"/>
          <w:spacing w:val="-11"/>
          <w:w w:val="105"/>
        </w:rPr>
        <w:t xml:space="preserve"> </w:t>
      </w:r>
      <w:r>
        <w:rPr>
          <w:color w:val="1F1F21"/>
          <w:w w:val="105"/>
        </w:rPr>
        <w:t>add</w:t>
      </w:r>
      <w:r>
        <w:rPr>
          <w:color w:val="1F1F21"/>
          <w:spacing w:val="-20"/>
          <w:w w:val="105"/>
        </w:rPr>
        <w:t xml:space="preserve"> </w:t>
      </w:r>
      <w:r>
        <w:rPr>
          <w:color w:val="1F1F21"/>
          <w:w w:val="105"/>
        </w:rPr>
        <w:t>"and</w:t>
      </w:r>
      <w:r>
        <w:rPr>
          <w:color w:val="1F1F21"/>
          <w:spacing w:val="-10"/>
          <w:w w:val="105"/>
        </w:rPr>
        <w:t xml:space="preserve"> </w:t>
      </w:r>
      <w:r>
        <w:rPr>
          <w:color w:val="1F1F21"/>
          <w:w w:val="105"/>
        </w:rPr>
        <w:t>set</w:t>
      </w:r>
      <w:r>
        <w:rPr>
          <w:color w:val="1F1F21"/>
          <w:spacing w:val="-13"/>
          <w:w w:val="105"/>
        </w:rPr>
        <w:t xml:space="preserve"> </w:t>
      </w:r>
      <w:r>
        <w:rPr>
          <w:color w:val="1F1F21"/>
          <w:w w:val="105"/>
        </w:rPr>
        <w:t>you</w:t>
      </w:r>
      <w:r>
        <w:rPr>
          <w:color w:val="1F1F21"/>
          <w:spacing w:val="-10"/>
          <w:w w:val="105"/>
        </w:rPr>
        <w:t xml:space="preserve"> </w:t>
      </w:r>
      <w:r>
        <w:rPr>
          <w:color w:val="1F1F21"/>
          <w:w w:val="105"/>
        </w:rPr>
        <w:t>up</w:t>
      </w:r>
      <w:r>
        <w:rPr>
          <w:color w:val="1F1F21"/>
          <w:spacing w:val="-9"/>
          <w:w w:val="105"/>
        </w:rPr>
        <w:t xml:space="preserve"> </w:t>
      </w:r>
      <w:r>
        <w:rPr>
          <w:color w:val="1F1F21"/>
          <w:w w:val="105"/>
        </w:rPr>
        <w:t>for</w:t>
      </w:r>
      <w:r>
        <w:rPr>
          <w:color w:val="1F1F21"/>
          <w:spacing w:val="-14"/>
          <w:w w:val="105"/>
        </w:rPr>
        <w:t xml:space="preserve"> </w:t>
      </w:r>
      <w:r>
        <w:rPr>
          <w:color w:val="1F1F21"/>
          <w:w w:val="105"/>
        </w:rPr>
        <w:t>brain</w:t>
      </w:r>
      <w:r>
        <w:rPr>
          <w:color w:val="1F1F21"/>
          <w:spacing w:val="-10"/>
          <w:w w:val="105"/>
        </w:rPr>
        <w:t xml:space="preserve"> </w:t>
      </w:r>
      <w:r>
        <w:rPr>
          <w:color w:val="1F1F21"/>
          <w:w w:val="105"/>
        </w:rPr>
        <w:t>disease"</w:t>
      </w:r>
      <w:r>
        <w:rPr>
          <w:color w:val="1F1F21"/>
          <w:spacing w:val="-7"/>
          <w:w w:val="105"/>
        </w:rPr>
        <w:t xml:space="preserve"> </w:t>
      </w:r>
      <w:r>
        <w:rPr>
          <w:color w:val="1F1F21"/>
          <w:w w:val="105"/>
        </w:rPr>
        <w:t>to</w:t>
      </w:r>
      <w:r>
        <w:rPr>
          <w:color w:val="1F1F21"/>
          <w:spacing w:val="-8"/>
          <w:w w:val="105"/>
        </w:rPr>
        <w:t xml:space="preserve"> </w:t>
      </w:r>
      <w:r>
        <w:rPr>
          <w:color w:val="1F1F21"/>
          <w:w w:val="105"/>
        </w:rPr>
        <w:t xml:space="preserve">this </w:t>
      </w:r>
      <w:r>
        <w:rPr>
          <w:color w:val="1F1F21"/>
          <w:spacing w:val="-2"/>
          <w:w w:val="105"/>
        </w:rPr>
        <w:t>caption.</w:t>
      </w:r>
    </w:p>
    <w:p w:rsidR="009D78A7" w:rsidRDefault="0093348A">
      <w:pPr>
        <w:pStyle w:val="BodyText"/>
        <w:spacing w:line="264" w:lineRule="auto"/>
        <w:ind w:left="231" w:firstLine="391"/>
      </w:pPr>
      <w:r>
        <w:rPr>
          <w:color w:val="1F1F21"/>
          <w:w w:val="105"/>
        </w:rPr>
        <w:t>The painful reality in today's doctoring world is that you</w:t>
      </w:r>
      <w:r>
        <w:rPr>
          <w:color w:val="383838"/>
          <w:w w:val="105"/>
        </w:rPr>
        <w:t>'</w:t>
      </w:r>
      <w:r>
        <w:rPr>
          <w:color w:val="1F1F21"/>
          <w:w w:val="105"/>
        </w:rPr>
        <w:t>re</w:t>
      </w:r>
      <w:r>
        <w:rPr>
          <w:color w:val="1F1F21"/>
          <w:spacing w:val="-12"/>
          <w:w w:val="105"/>
        </w:rPr>
        <w:t xml:space="preserve"> </w:t>
      </w:r>
      <w:r>
        <w:rPr>
          <w:color w:val="1F1F21"/>
          <w:w w:val="105"/>
        </w:rPr>
        <w:t>not</w:t>
      </w:r>
      <w:r>
        <w:rPr>
          <w:color w:val="1F1F21"/>
          <w:spacing w:val="-2"/>
          <w:w w:val="105"/>
        </w:rPr>
        <w:t xml:space="preserve"> </w:t>
      </w:r>
      <w:r>
        <w:rPr>
          <w:color w:val="1F1F21"/>
          <w:w w:val="105"/>
        </w:rPr>
        <w:t>likely</w:t>
      </w:r>
      <w:r>
        <w:rPr>
          <w:color w:val="1F1F21"/>
          <w:spacing w:val="-2"/>
          <w:w w:val="105"/>
        </w:rPr>
        <w:t xml:space="preserve"> </w:t>
      </w:r>
      <w:r>
        <w:rPr>
          <w:color w:val="1F1F21"/>
          <w:w w:val="105"/>
        </w:rPr>
        <w:t>to</w:t>
      </w:r>
      <w:r>
        <w:rPr>
          <w:color w:val="1F1F21"/>
          <w:spacing w:val="-11"/>
          <w:w w:val="105"/>
        </w:rPr>
        <w:t xml:space="preserve"> </w:t>
      </w:r>
      <w:r>
        <w:rPr>
          <w:color w:val="1F1F21"/>
          <w:w w:val="105"/>
        </w:rPr>
        <w:t>get</w:t>
      </w:r>
      <w:r>
        <w:rPr>
          <w:color w:val="1F1F21"/>
          <w:spacing w:val="-10"/>
          <w:w w:val="105"/>
        </w:rPr>
        <w:t xml:space="preserve"> </w:t>
      </w:r>
      <w:r>
        <w:rPr>
          <w:color w:val="1F1F21"/>
          <w:w w:val="105"/>
        </w:rPr>
        <w:t>a</w:t>
      </w:r>
      <w:r>
        <w:rPr>
          <w:color w:val="1F1F21"/>
          <w:spacing w:val="-9"/>
          <w:w w:val="105"/>
        </w:rPr>
        <w:t xml:space="preserve"> </w:t>
      </w:r>
      <w:r>
        <w:rPr>
          <w:color w:val="1F1F21"/>
          <w:w w:val="105"/>
        </w:rPr>
        <w:t>lot</w:t>
      </w:r>
      <w:r>
        <w:rPr>
          <w:color w:val="1F1F21"/>
          <w:spacing w:val="-11"/>
          <w:w w:val="105"/>
        </w:rPr>
        <w:t xml:space="preserve"> </w:t>
      </w:r>
      <w:r>
        <w:rPr>
          <w:color w:val="1F1F21"/>
          <w:w w:val="105"/>
        </w:rPr>
        <w:t>of</w:t>
      </w:r>
      <w:r>
        <w:rPr>
          <w:color w:val="1F1F21"/>
          <w:spacing w:val="-11"/>
          <w:w w:val="105"/>
        </w:rPr>
        <w:t xml:space="preserve"> </w:t>
      </w:r>
      <w:r>
        <w:rPr>
          <w:color w:val="1F1F21"/>
          <w:w w:val="105"/>
        </w:rPr>
        <w:t>useful advice</w:t>
      </w:r>
      <w:r>
        <w:rPr>
          <w:color w:val="1F1F21"/>
          <w:spacing w:val="-7"/>
          <w:w w:val="105"/>
        </w:rPr>
        <w:t xml:space="preserve"> </w:t>
      </w:r>
      <w:r>
        <w:rPr>
          <w:color w:val="1F1F21"/>
          <w:w w:val="105"/>
        </w:rPr>
        <w:t>about</w:t>
      </w:r>
      <w:r>
        <w:rPr>
          <w:color w:val="1F1F21"/>
          <w:spacing w:val="-4"/>
          <w:w w:val="105"/>
        </w:rPr>
        <w:t xml:space="preserve"> </w:t>
      </w:r>
      <w:r>
        <w:rPr>
          <w:color w:val="1F1F21"/>
          <w:w w:val="105"/>
        </w:rPr>
        <w:t>staving</w:t>
      </w:r>
    </w:p>
    <w:p w:rsidR="009D78A7" w:rsidRDefault="009D78A7">
      <w:pPr>
        <w:spacing w:line="264" w:lineRule="auto"/>
        <w:sectPr w:rsidR="009D78A7">
          <w:pgSz w:w="8400" w:h="10130"/>
          <w:pgMar w:top="280" w:right="300" w:bottom="280" w:left="320" w:header="720" w:footer="720" w:gutter="0"/>
          <w:cols w:space="720"/>
        </w:sectPr>
      </w:pPr>
    </w:p>
    <w:p w:rsidR="009D78A7" w:rsidRDefault="0093348A">
      <w:pPr>
        <w:pStyle w:val="BodyText"/>
        <w:spacing w:before="74" w:line="261" w:lineRule="auto"/>
        <w:ind w:left="458" w:right="312" w:hanging="227"/>
      </w:pPr>
      <w:r>
        <w:rPr>
          <w:color w:val="1C1C1C"/>
        </w:rPr>
        <w:lastRenderedPageBreak/>
        <w:t>off brain disorders during an office visit to your internist. owadays, you get fevver than fifteen minutes (if that)</w:t>
      </w:r>
    </w:p>
    <w:p w:rsidR="009D78A7" w:rsidRDefault="0093348A">
      <w:pPr>
        <w:pStyle w:val="BodyText"/>
        <w:spacing w:before="3" w:line="261" w:lineRule="auto"/>
        <w:ind w:left="229" w:right="345" w:hanging="4"/>
      </w:pPr>
      <w:r>
        <w:rPr>
          <w:color w:val="1C1C1C"/>
        </w:rPr>
        <w:t>vvith a doctor who may or may not be trained in all the latest knovvledge about how to preserve your mental faculties. \Vhat's more disturbing is that many of today's</w:t>
      </w:r>
      <w:r>
        <w:rPr>
          <w:color w:val="1C1C1C"/>
          <w:spacing w:val="40"/>
        </w:rPr>
        <w:t xml:space="preserve"> </w:t>
      </w:r>
      <w:r>
        <w:rPr>
          <w:color w:val="1C1C1C"/>
        </w:rPr>
        <w:t>physicians,</w:t>
      </w:r>
      <w:r>
        <w:rPr>
          <w:color w:val="1C1C1C"/>
          <w:spacing w:val="40"/>
        </w:rPr>
        <w:t xml:space="preserve"> </w:t>
      </w:r>
      <w:r>
        <w:rPr>
          <w:color w:val="1C1C1C"/>
        </w:rPr>
        <w:t>originally</w:t>
      </w:r>
      <w:r>
        <w:rPr>
          <w:color w:val="1C1C1C"/>
          <w:spacing w:val="40"/>
        </w:rPr>
        <w:t xml:space="preserve"> </w:t>
      </w:r>
      <w:r>
        <w:rPr>
          <w:color w:val="1C1C1C"/>
        </w:rPr>
        <w:t>trained decades ago, don't have a firm</w:t>
      </w:r>
      <w:r>
        <w:rPr>
          <w:color w:val="1C1C1C"/>
          <w:spacing w:val="36"/>
        </w:rPr>
        <w:t xml:space="preserve"> </w:t>
      </w:r>
      <w:r>
        <w:rPr>
          <w:color w:val="1C1C1C"/>
        </w:rPr>
        <w:t>grasp</w:t>
      </w:r>
      <w:r>
        <w:rPr>
          <w:color w:val="1C1C1C"/>
          <w:spacing w:val="40"/>
        </w:rPr>
        <w:t xml:space="preserve"> </w:t>
      </w:r>
      <w:r>
        <w:rPr>
          <w:color w:val="1C1C1C"/>
        </w:rPr>
        <w:t>of nutrition</w:t>
      </w:r>
      <w:r>
        <w:rPr>
          <w:color w:val="1C1C1C"/>
          <w:spacing w:val="40"/>
        </w:rPr>
        <w:t xml:space="preserve"> </w:t>
      </w:r>
      <w:r>
        <w:rPr>
          <w:color w:val="1C1C1C"/>
        </w:rPr>
        <w:t>and</w:t>
      </w:r>
      <w:r>
        <w:rPr>
          <w:color w:val="1C1C1C"/>
          <w:spacing w:val="38"/>
        </w:rPr>
        <w:t xml:space="preserve"> </w:t>
      </w:r>
      <w:r>
        <w:rPr>
          <w:color w:val="1C1C1C"/>
        </w:rPr>
        <w:t>its</w:t>
      </w:r>
      <w:r>
        <w:rPr>
          <w:color w:val="1C1C1C"/>
        </w:rPr>
        <w:t xml:space="preserve"> effects</w:t>
      </w:r>
      <w:r>
        <w:rPr>
          <w:color w:val="1C1C1C"/>
          <w:spacing w:val="40"/>
        </w:rPr>
        <w:t xml:space="preserve"> </w:t>
      </w:r>
      <w:r>
        <w:rPr>
          <w:color w:val="1C1C1C"/>
        </w:rPr>
        <w:t>on your</w:t>
      </w:r>
      <w:r>
        <w:rPr>
          <w:color w:val="1C1C1C"/>
          <w:spacing w:val="37"/>
        </w:rPr>
        <w:t xml:space="preserve"> </w:t>
      </w:r>
      <w:r>
        <w:rPr>
          <w:color w:val="1C1C1C"/>
        </w:rPr>
        <w:t>health.</w:t>
      </w:r>
      <w:r>
        <w:rPr>
          <w:color w:val="1C1C1C"/>
          <w:spacing w:val="40"/>
        </w:rPr>
        <w:t xml:space="preserve"> </w:t>
      </w:r>
      <w:r>
        <w:rPr>
          <w:color w:val="1C1C1C"/>
        </w:rPr>
        <w:t>I don't say this to pooh-pooh my industry; Im</w:t>
      </w:r>
      <w:r>
        <w:rPr>
          <w:color w:val="1C1C1C"/>
          <w:spacing w:val="80"/>
        </w:rPr>
        <w:t xml:space="preserve"> </w:t>
      </w:r>
      <w:r>
        <w:rPr>
          <w:color w:val="1C1C1C"/>
        </w:rPr>
        <w:t>merely pointing out a truth that's largely a consequence of</w:t>
      </w:r>
      <w:r>
        <w:rPr>
          <w:color w:val="1C1C1C"/>
          <w:spacing w:val="40"/>
        </w:rPr>
        <w:t xml:space="preserve"> </w:t>
      </w:r>
      <w:r>
        <w:rPr>
          <w:color w:val="1C1C1C"/>
        </w:rPr>
        <w:t>economics. lv!y hope is that our next generation of doctors vvill be better equipped to swing the pendulum to the side of prevention</w:t>
      </w:r>
      <w:r>
        <w:rPr>
          <w:color w:val="1C1C1C"/>
          <w:spacing w:val="40"/>
        </w:rPr>
        <w:t xml:space="preserve"> </w:t>
      </w:r>
      <w:r>
        <w:rPr>
          <w:color w:val="1C1C1C"/>
        </w:rPr>
        <w:t>rather</w:t>
      </w:r>
      <w:r>
        <w:rPr>
          <w:color w:val="1C1C1C"/>
          <w:spacing w:val="40"/>
        </w:rPr>
        <w:t xml:space="preserve"> </w:t>
      </w:r>
      <w:r>
        <w:rPr>
          <w:color w:val="1C1C1C"/>
        </w:rPr>
        <w:t>than</w:t>
      </w:r>
      <w:r>
        <w:rPr>
          <w:color w:val="1C1C1C"/>
          <w:spacing w:val="40"/>
        </w:rPr>
        <w:t xml:space="preserve"> </w:t>
      </w:r>
      <w:r>
        <w:rPr>
          <w:color w:val="1C1C1C"/>
        </w:rPr>
        <w:t>focus so much</w:t>
      </w:r>
      <w:r>
        <w:rPr>
          <w:color w:val="1C1C1C"/>
          <w:spacing w:val="40"/>
        </w:rPr>
        <w:t xml:space="preserve"> </w:t>
      </w:r>
      <w:r>
        <w:rPr>
          <w:color w:val="1C1C1C"/>
        </w:rPr>
        <w:t>on treatment.</w:t>
      </w:r>
    </w:p>
    <w:p w:rsidR="009D78A7" w:rsidRDefault="0093348A">
      <w:pPr>
        <w:pStyle w:val="BodyText"/>
        <w:spacing w:line="261" w:lineRule="auto"/>
        <w:ind w:left="231" w:right="209" w:hanging="8"/>
      </w:pPr>
      <w:r>
        <w:rPr>
          <w:color w:val="1C1C1C"/>
          <w:w w:val="105"/>
        </w:rPr>
        <w:t>Which</w:t>
      </w:r>
      <w:r>
        <w:rPr>
          <w:color w:val="1C1C1C"/>
          <w:spacing w:val="-16"/>
          <w:w w:val="105"/>
        </w:rPr>
        <w:t xml:space="preserve"> </w:t>
      </w:r>
      <w:r>
        <w:rPr>
          <w:color w:val="1C1C1C"/>
          <w:w w:val="105"/>
        </w:rPr>
        <w:t>brings</w:t>
      </w:r>
      <w:r>
        <w:rPr>
          <w:color w:val="1C1C1C"/>
          <w:spacing w:val="-12"/>
          <w:w w:val="105"/>
        </w:rPr>
        <w:t xml:space="preserve"> </w:t>
      </w:r>
      <w:r>
        <w:rPr>
          <w:color w:val="1C1C1C"/>
          <w:w w:val="105"/>
        </w:rPr>
        <w:t>me</w:t>
      </w:r>
      <w:r>
        <w:rPr>
          <w:color w:val="1C1C1C"/>
          <w:spacing w:val="-20"/>
          <w:w w:val="105"/>
        </w:rPr>
        <w:t xml:space="preserve"> </w:t>
      </w:r>
      <w:r>
        <w:rPr>
          <w:color w:val="1C1C1C"/>
          <w:w w:val="105"/>
        </w:rPr>
        <w:t>to</w:t>
      </w:r>
      <w:r>
        <w:rPr>
          <w:color w:val="1C1C1C"/>
          <w:spacing w:val="-18"/>
          <w:w w:val="105"/>
        </w:rPr>
        <w:t xml:space="preserve"> </w:t>
      </w:r>
      <w:r>
        <w:rPr>
          <w:color w:val="1C1C1C"/>
          <w:w w:val="105"/>
        </w:rPr>
        <w:t>my</w:t>
      </w:r>
      <w:r>
        <w:rPr>
          <w:color w:val="1C1C1C"/>
          <w:spacing w:val="-20"/>
          <w:w w:val="105"/>
        </w:rPr>
        <w:t xml:space="preserve"> </w:t>
      </w:r>
      <w:r>
        <w:rPr>
          <w:color w:val="1C1C1C"/>
          <w:w w:val="105"/>
        </w:rPr>
        <w:t>recommended supplements.</w:t>
      </w:r>
      <w:r>
        <w:rPr>
          <w:color w:val="1C1C1C"/>
          <w:spacing w:val="-9"/>
          <w:w w:val="105"/>
        </w:rPr>
        <w:t xml:space="preserve"> </w:t>
      </w:r>
      <w:r>
        <w:rPr>
          <w:color w:val="313131"/>
          <w:w w:val="105"/>
          <w:u w:val="thick" w:color="24217C"/>
        </w:rPr>
        <w:t>(</w:t>
      </w:r>
      <w:r>
        <w:rPr>
          <w:color w:val="24217C"/>
          <w:w w:val="105"/>
          <w:u w:val="thick" w:color="24217C"/>
        </w:rPr>
        <w:t>here</w:t>
      </w:r>
      <w:r>
        <w:rPr>
          <w:color w:val="24217C"/>
          <w:w w:val="105"/>
        </w:rPr>
        <w:t xml:space="preserve"> </w:t>
      </w:r>
      <w:r>
        <w:rPr>
          <w:color w:val="1C1C1C"/>
          <w:w w:val="105"/>
        </w:rPr>
        <w:t>for</w:t>
      </w:r>
      <w:r>
        <w:rPr>
          <w:color w:val="1C1C1C"/>
          <w:spacing w:val="-20"/>
          <w:w w:val="105"/>
        </w:rPr>
        <w:t xml:space="preserve"> </w:t>
      </w:r>
      <w:r>
        <w:rPr>
          <w:color w:val="1C1C1C"/>
          <w:w w:val="105"/>
        </w:rPr>
        <w:t>exact</w:t>
      </w:r>
      <w:r>
        <w:rPr>
          <w:color w:val="1C1C1C"/>
          <w:spacing w:val="-13"/>
          <w:w w:val="105"/>
        </w:rPr>
        <w:t xml:space="preserve"> </w:t>
      </w:r>
      <w:r>
        <w:rPr>
          <w:color w:val="1C1C1C"/>
          <w:w w:val="105"/>
        </w:rPr>
        <w:t>dosages</w:t>
      </w:r>
      <w:r>
        <w:rPr>
          <w:color w:val="1C1C1C"/>
          <w:spacing w:val="-10"/>
          <w:w w:val="105"/>
        </w:rPr>
        <w:t xml:space="preserve"> </w:t>
      </w:r>
      <w:r>
        <w:rPr>
          <w:color w:val="1C1C1C"/>
          <w:w w:val="105"/>
        </w:rPr>
        <w:t>and</w:t>
      </w:r>
      <w:r>
        <w:rPr>
          <w:color w:val="1C1C1C"/>
          <w:spacing w:val="-20"/>
          <w:w w:val="105"/>
        </w:rPr>
        <w:t xml:space="preserve"> </w:t>
      </w:r>
      <w:r>
        <w:rPr>
          <w:color w:val="1C1C1C"/>
          <w:w w:val="105"/>
        </w:rPr>
        <w:t>instructions</w:t>
      </w:r>
      <w:r>
        <w:rPr>
          <w:color w:val="1C1C1C"/>
          <w:spacing w:val="-4"/>
          <w:w w:val="105"/>
        </w:rPr>
        <w:t xml:space="preserve"> </w:t>
      </w:r>
      <w:r>
        <w:rPr>
          <w:color w:val="1C1C1C"/>
          <w:w w:val="105"/>
        </w:rPr>
        <w:t>on</w:t>
      </w:r>
      <w:r>
        <w:rPr>
          <w:color w:val="1C1C1C"/>
          <w:spacing w:val="-19"/>
          <w:w w:val="105"/>
        </w:rPr>
        <w:t xml:space="preserve"> </w:t>
      </w:r>
      <w:r>
        <w:rPr>
          <w:color w:val="1C1C1C"/>
          <w:w w:val="105"/>
        </w:rPr>
        <w:t>when</w:t>
      </w:r>
      <w:r>
        <w:rPr>
          <w:color w:val="1C1C1C"/>
          <w:spacing w:val="-14"/>
          <w:w w:val="105"/>
        </w:rPr>
        <w:t xml:space="preserve"> </w:t>
      </w:r>
      <w:r>
        <w:rPr>
          <w:color w:val="1C1C1C"/>
          <w:w w:val="105"/>
        </w:rPr>
        <w:t>to</w:t>
      </w:r>
      <w:r>
        <w:rPr>
          <w:color w:val="1C1C1C"/>
          <w:spacing w:val="-20"/>
          <w:w w:val="105"/>
        </w:rPr>
        <w:t xml:space="preserve"> </w:t>
      </w:r>
      <w:r>
        <w:rPr>
          <w:color w:val="1C1C1C"/>
          <w:w w:val="105"/>
        </w:rPr>
        <w:t>take</w:t>
      </w:r>
      <w:r>
        <w:rPr>
          <w:color w:val="1C1C1C"/>
          <w:spacing w:val="-16"/>
          <w:w w:val="105"/>
        </w:rPr>
        <w:t xml:space="preserve"> </w:t>
      </w:r>
      <w:r>
        <w:rPr>
          <w:color w:val="1C1C1C"/>
          <w:w w:val="105"/>
        </w:rPr>
        <w:t>each</w:t>
      </w:r>
      <w:r>
        <w:rPr>
          <w:color w:val="1C1C1C"/>
          <w:spacing w:val="-19"/>
          <w:w w:val="105"/>
        </w:rPr>
        <w:t xml:space="preserve"> </w:t>
      </w:r>
      <w:r>
        <w:rPr>
          <w:color w:val="1C1C1C"/>
          <w:w w:val="105"/>
        </w:rPr>
        <w:t>of these daily.)</w:t>
      </w:r>
    </w:p>
    <w:p w:rsidR="009D78A7" w:rsidRDefault="0093348A">
      <w:pPr>
        <w:pStyle w:val="BodyText"/>
        <w:spacing w:before="310" w:line="261" w:lineRule="auto"/>
        <w:ind w:left="230" w:right="237" w:firstLine="7"/>
      </w:pPr>
      <w:r>
        <w:rPr>
          <w:rFonts w:ascii="Arial" w:hAnsi="Arial"/>
          <w:b/>
          <w:color w:val="1C1C1C"/>
          <w:w w:val="105"/>
          <w:sz w:val="27"/>
        </w:rPr>
        <w:t xml:space="preserve">DHA: </w:t>
      </w:r>
      <w:r>
        <w:rPr>
          <w:color w:val="1C1C1C"/>
          <w:w w:val="105"/>
        </w:rPr>
        <w:t>As</w:t>
      </w:r>
      <w:r>
        <w:rPr>
          <w:color w:val="1C1C1C"/>
          <w:spacing w:val="-5"/>
          <w:w w:val="105"/>
        </w:rPr>
        <w:t xml:space="preserve"> </w:t>
      </w:r>
      <w:r>
        <w:rPr>
          <w:color w:val="1C1C1C"/>
          <w:w w:val="105"/>
        </w:rPr>
        <w:t>I</w:t>
      </w:r>
      <w:r>
        <w:rPr>
          <w:color w:val="1C1C1C"/>
          <w:spacing w:val="-5"/>
          <w:w w:val="105"/>
        </w:rPr>
        <w:t xml:space="preserve"> </w:t>
      </w:r>
      <w:r>
        <w:rPr>
          <w:color w:val="1C1C1C"/>
          <w:w w:val="105"/>
        </w:rPr>
        <w:t>mentioned earlier, docosahexaenoic</w:t>
      </w:r>
      <w:r>
        <w:rPr>
          <w:color w:val="1C1C1C"/>
          <w:spacing w:val="-14"/>
          <w:w w:val="105"/>
        </w:rPr>
        <w:t xml:space="preserve"> </w:t>
      </w:r>
      <w:r>
        <w:rPr>
          <w:color w:val="1C1C1C"/>
          <w:w w:val="105"/>
        </w:rPr>
        <w:t>acid (DHA) is</w:t>
      </w:r>
      <w:r>
        <w:rPr>
          <w:color w:val="1C1C1C"/>
          <w:spacing w:val="-6"/>
          <w:w w:val="105"/>
        </w:rPr>
        <w:t xml:space="preserve"> </w:t>
      </w:r>
      <w:r>
        <w:rPr>
          <w:color w:val="1C1C1C"/>
          <w:w w:val="105"/>
        </w:rPr>
        <w:t>a</w:t>
      </w:r>
      <w:r>
        <w:rPr>
          <w:color w:val="1C1C1C"/>
          <w:spacing w:val="-16"/>
          <w:w w:val="105"/>
        </w:rPr>
        <w:t xml:space="preserve"> </w:t>
      </w:r>
      <w:r>
        <w:rPr>
          <w:color w:val="1C1C1C"/>
          <w:w w:val="105"/>
        </w:rPr>
        <w:t>star</w:t>
      </w:r>
      <w:r>
        <w:rPr>
          <w:color w:val="1C1C1C"/>
          <w:spacing w:val="-10"/>
          <w:w w:val="105"/>
        </w:rPr>
        <w:t xml:space="preserve"> </w:t>
      </w:r>
      <w:r>
        <w:rPr>
          <w:color w:val="1C1C1C"/>
          <w:w w:val="105"/>
        </w:rPr>
        <w:t>in the</w:t>
      </w:r>
      <w:r>
        <w:rPr>
          <w:color w:val="1C1C1C"/>
          <w:spacing w:val="-13"/>
          <w:w w:val="105"/>
        </w:rPr>
        <w:t xml:space="preserve"> </w:t>
      </w:r>
      <w:r>
        <w:rPr>
          <w:color w:val="1C1C1C"/>
          <w:w w:val="105"/>
        </w:rPr>
        <w:t>supplement kingdom. DHA is</w:t>
      </w:r>
      <w:r>
        <w:rPr>
          <w:color w:val="1C1C1C"/>
          <w:spacing w:val="-10"/>
          <w:w w:val="105"/>
        </w:rPr>
        <w:t xml:space="preserve"> </w:t>
      </w:r>
      <w:r>
        <w:rPr>
          <w:color w:val="1C1C1C"/>
          <w:w w:val="105"/>
        </w:rPr>
        <w:t>an omega-3</w:t>
      </w:r>
      <w:r>
        <w:rPr>
          <w:color w:val="1C1C1C"/>
          <w:spacing w:val="-3"/>
          <w:w w:val="105"/>
        </w:rPr>
        <w:t xml:space="preserve"> </w:t>
      </w:r>
      <w:r>
        <w:rPr>
          <w:color w:val="1C1C1C"/>
          <w:w w:val="105"/>
        </w:rPr>
        <w:t>fatty</w:t>
      </w:r>
      <w:r>
        <w:rPr>
          <w:color w:val="1C1C1C"/>
          <w:spacing w:val="-16"/>
          <w:w w:val="105"/>
        </w:rPr>
        <w:t xml:space="preserve"> </w:t>
      </w:r>
      <w:r>
        <w:rPr>
          <w:color w:val="1C1C1C"/>
          <w:w w:val="105"/>
        </w:rPr>
        <w:t>acid</w:t>
      </w:r>
      <w:r>
        <w:rPr>
          <w:color w:val="1C1C1C"/>
          <w:spacing w:val="-13"/>
          <w:w w:val="105"/>
        </w:rPr>
        <w:t xml:space="preserve"> </w:t>
      </w:r>
      <w:r>
        <w:rPr>
          <w:color w:val="1C1C1C"/>
          <w:w w:val="105"/>
        </w:rPr>
        <w:t>that</w:t>
      </w:r>
      <w:r>
        <w:rPr>
          <w:color w:val="1C1C1C"/>
          <w:spacing w:val="-19"/>
          <w:w w:val="105"/>
        </w:rPr>
        <w:t xml:space="preserve"> </w:t>
      </w:r>
      <w:r>
        <w:rPr>
          <w:color w:val="1C1C1C"/>
          <w:w w:val="105"/>
        </w:rPr>
        <w:t>represents more</w:t>
      </w:r>
      <w:r>
        <w:rPr>
          <w:color w:val="1C1C1C"/>
          <w:spacing w:val="-8"/>
          <w:w w:val="105"/>
        </w:rPr>
        <w:t xml:space="preserve"> </w:t>
      </w:r>
      <w:r>
        <w:rPr>
          <w:color w:val="1C1C1C"/>
          <w:w w:val="105"/>
        </w:rPr>
        <w:t>than</w:t>
      </w:r>
      <w:r>
        <w:rPr>
          <w:color w:val="1C1C1C"/>
          <w:spacing w:val="-12"/>
          <w:w w:val="105"/>
        </w:rPr>
        <w:t xml:space="preserve"> </w:t>
      </w:r>
      <w:r>
        <w:rPr>
          <w:color w:val="1C1C1C"/>
          <w:w w:val="105"/>
        </w:rPr>
        <w:t>90</w:t>
      </w:r>
      <w:r>
        <w:rPr>
          <w:color w:val="1C1C1C"/>
          <w:spacing w:val="-15"/>
          <w:w w:val="105"/>
        </w:rPr>
        <w:t xml:space="preserve"> </w:t>
      </w:r>
      <w:r>
        <w:rPr>
          <w:color w:val="1C1C1C"/>
          <w:w w:val="105"/>
        </w:rPr>
        <w:t>percent</w:t>
      </w:r>
      <w:r>
        <w:rPr>
          <w:color w:val="1C1C1C"/>
          <w:spacing w:val="-5"/>
          <w:w w:val="105"/>
        </w:rPr>
        <w:t xml:space="preserve"> </w:t>
      </w:r>
      <w:r>
        <w:rPr>
          <w:color w:val="1C1C1C"/>
          <w:w w:val="105"/>
        </w:rPr>
        <w:t>of the</w:t>
      </w:r>
      <w:r>
        <w:rPr>
          <w:color w:val="1C1C1C"/>
          <w:spacing w:val="-20"/>
          <w:w w:val="105"/>
        </w:rPr>
        <w:t xml:space="preserve"> </w:t>
      </w:r>
      <w:r>
        <w:rPr>
          <w:color w:val="1C1C1C"/>
          <w:w w:val="105"/>
        </w:rPr>
        <w:t>omega-3</w:t>
      </w:r>
      <w:r>
        <w:rPr>
          <w:color w:val="1C1C1C"/>
          <w:spacing w:val="-20"/>
          <w:w w:val="105"/>
        </w:rPr>
        <w:t xml:space="preserve"> </w:t>
      </w:r>
      <w:r>
        <w:rPr>
          <w:color w:val="1C1C1C"/>
          <w:w w:val="105"/>
        </w:rPr>
        <w:t>fats</w:t>
      </w:r>
      <w:r>
        <w:rPr>
          <w:color w:val="1C1C1C"/>
          <w:spacing w:val="-20"/>
          <w:w w:val="105"/>
        </w:rPr>
        <w:t xml:space="preserve"> </w:t>
      </w:r>
      <w:r>
        <w:rPr>
          <w:color w:val="1C1C1C"/>
          <w:w w:val="105"/>
        </w:rPr>
        <w:t>in</w:t>
      </w:r>
      <w:r>
        <w:rPr>
          <w:color w:val="1C1C1C"/>
          <w:spacing w:val="-19"/>
          <w:w w:val="105"/>
        </w:rPr>
        <w:t xml:space="preserve"> </w:t>
      </w:r>
      <w:r>
        <w:rPr>
          <w:color w:val="1C1C1C"/>
          <w:w w:val="105"/>
        </w:rPr>
        <w:t>the</w:t>
      </w:r>
      <w:r>
        <w:rPr>
          <w:color w:val="1C1C1C"/>
          <w:spacing w:val="-20"/>
          <w:w w:val="105"/>
        </w:rPr>
        <w:t xml:space="preserve"> </w:t>
      </w:r>
      <w:r>
        <w:rPr>
          <w:color w:val="1C1C1C"/>
          <w:w w:val="105"/>
        </w:rPr>
        <w:t>brain.</w:t>
      </w:r>
      <w:r>
        <w:rPr>
          <w:color w:val="1C1C1C"/>
          <w:spacing w:val="-20"/>
          <w:w w:val="105"/>
        </w:rPr>
        <w:t xml:space="preserve"> </w:t>
      </w:r>
      <w:r>
        <w:rPr>
          <w:color w:val="1C1C1C"/>
          <w:w w:val="105"/>
        </w:rPr>
        <w:t>Fifty</w:t>
      </w:r>
      <w:r>
        <w:rPr>
          <w:color w:val="1C1C1C"/>
          <w:spacing w:val="-19"/>
          <w:w w:val="105"/>
        </w:rPr>
        <w:t xml:space="preserve"> </w:t>
      </w:r>
      <w:r>
        <w:rPr>
          <w:color w:val="1C1C1C"/>
          <w:w w:val="105"/>
        </w:rPr>
        <w:t>percent</w:t>
      </w:r>
      <w:r>
        <w:rPr>
          <w:color w:val="1C1C1C"/>
          <w:spacing w:val="-14"/>
          <w:w w:val="105"/>
        </w:rPr>
        <w:t xml:space="preserve"> </w:t>
      </w:r>
      <w:r>
        <w:rPr>
          <w:color w:val="1C1C1C"/>
          <w:w w:val="105"/>
        </w:rPr>
        <w:t>of</w:t>
      </w:r>
      <w:r>
        <w:rPr>
          <w:color w:val="1C1C1C"/>
          <w:spacing w:val="-16"/>
          <w:w w:val="105"/>
        </w:rPr>
        <w:t xml:space="preserve"> </w:t>
      </w:r>
      <w:r>
        <w:rPr>
          <w:color w:val="1C1C1C"/>
          <w:w w:val="105"/>
        </w:rPr>
        <w:t>the</w:t>
      </w:r>
      <w:r>
        <w:rPr>
          <w:color w:val="1C1C1C"/>
          <w:spacing w:val="-20"/>
          <w:w w:val="105"/>
        </w:rPr>
        <w:t xml:space="preserve"> </w:t>
      </w:r>
      <w:r>
        <w:rPr>
          <w:color w:val="1C1C1C"/>
          <w:w w:val="105"/>
        </w:rPr>
        <w:t>weight</w:t>
      </w:r>
      <w:r>
        <w:rPr>
          <w:color w:val="1C1C1C"/>
          <w:spacing w:val="-11"/>
          <w:w w:val="105"/>
        </w:rPr>
        <w:t xml:space="preserve"> </w:t>
      </w:r>
      <w:r>
        <w:rPr>
          <w:color w:val="1C1C1C"/>
          <w:w w:val="105"/>
        </w:rPr>
        <w:t>of a neuron's plasma membrane is</w:t>
      </w:r>
      <w:r>
        <w:rPr>
          <w:color w:val="1C1C1C"/>
          <w:spacing w:val="-3"/>
          <w:w w:val="105"/>
        </w:rPr>
        <w:t xml:space="preserve"> </w:t>
      </w:r>
      <w:r>
        <w:rPr>
          <w:color w:val="1C1C1C"/>
          <w:w w:val="105"/>
        </w:rPr>
        <w:t>composed ofDHA. And it's</w:t>
      </w:r>
      <w:r>
        <w:rPr>
          <w:color w:val="1C1C1C"/>
          <w:spacing w:val="-14"/>
          <w:w w:val="105"/>
        </w:rPr>
        <w:t xml:space="preserve"> </w:t>
      </w:r>
      <w:r>
        <w:rPr>
          <w:color w:val="1C1C1C"/>
          <w:w w:val="105"/>
        </w:rPr>
        <w:t>a</w:t>
      </w:r>
      <w:r>
        <w:rPr>
          <w:color w:val="1C1C1C"/>
          <w:spacing w:val="-16"/>
          <w:w w:val="105"/>
        </w:rPr>
        <w:t xml:space="preserve"> </w:t>
      </w:r>
      <w:r>
        <w:rPr>
          <w:color w:val="1C1C1C"/>
          <w:w w:val="105"/>
        </w:rPr>
        <w:t>key</w:t>
      </w:r>
      <w:r>
        <w:rPr>
          <w:color w:val="1C1C1C"/>
          <w:spacing w:val="-11"/>
          <w:w w:val="105"/>
        </w:rPr>
        <w:t xml:space="preserve"> </w:t>
      </w:r>
      <w:r>
        <w:rPr>
          <w:color w:val="1C1C1C"/>
          <w:w w:val="105"/>
        </w:rPr>
        <w:t>component in</w:t>
      </w:r>
      <w:r>
        <w:rPr>
          <w:color w:val="1C1C1C"/>
          <w:spacing w:val="-20"/>
          <w:w w:val="105"/>
        </w:rPr>
        <w:t xml:space="preserve"> </w:t>
      </w:r>
      <w:r>
        <w:rPr>
          <w:color w:val="1C1C1C"/>
          <w:w w:val="105"/>
        </w:rPr>
        <w:t>heart</w:t>
      </w:r>
      <w:r>
        <w:rPr>
          <w:color w:val="1C1C1C"/>
          <w:spacing w:val="-4"/>
          <w:w w:val="105"/>
        </w:rPr>
        <w:t xml:space="preserve"> </w:t>
      </w:r>
      <w:r>
        <w:rPr>
          <w:color w:val="1C1C1C"/>
          <w:w w:val="105"/>
        </w:rPr>
        <w:t>tissue.</w:t>
      </w:r>
      <w:r>
        <w:rPr>
          <w:color w:val="1C1C1C"/>
          <w:spacing w:val="-5"/>
          <w:w w:val="105"/>
        </w:rPr>
        <w:t xml:space="preserve"> </w:t>
      </w:r>
      <w:r>
        <w:rPr>
          <w:color w:val="1C1C1C"/>
          <w:w w:val="105"/>
        </w:rPr>
        <w:t>I</w:t>
      </w:r>
      <w:r>
        <w:rPr>
          <w:color w:val="1C1C1C"/>
          <w:spacing w:val="-10"/>
          <w:w w:val="105"/>
        </w:rPr>
        <w:t xml:space="preserve"> </w:t>
      </w:r>
      <w:r>
        <w:rPr>
          <w:color w:val="1C1C1C"/>
          <w:w w:val="105"/>
        </w:rPr>
        <w:t>could</w:t>
      </w:r>
      <w:r>
        <w:rPr>
          <w:color w:val="1C1C1C"/>
          <w:spacing w:val="-5"/>
          <w:w w:val="105"/>
        </w:rPr>
        <w:t xml:space="preserve"> </w:t>
      </w:r>
      <w:r>
        <w:rPr>
          <w:color w:val="1C1C1C"/>
          <w:w w:val="105"/>
        </w:rPr>
        <w:t>\vrite</w:t>
      </w:r>
      <w:r>
        <w:rPr>
          <w:color w:val="1C1C1C"/>
          <w:spacing w:val="-12"/>
          <w:w w:val="105"/>
        </w:rPr>
        <w:t xml:space="preserve"> </w:t>
      </w:r>
      <w:r>
        <w:rPr>
          <w:color w:val="1C1C1C"/>
          <w:w w:val="105"/>
        </w:rPr>
        <w:t>an</w:t>
      </w:r>
      <w:r>
        <w:rPr>
          <w:color w:val="1C1C1C"/>
          <w:spacing w:val="-14"/>
          <w:w w:val="105"/>
        </w:rPr>
        <w:t xml:space="preserve"> </w:t>
      </w:r>
      <w:r>
        <w:rPr>
          <w:color w:val="1C1C1C"/>
          <w:w w:val="105"/>
        </w:rPr>
        <w:t>entire chapter on</w:t>
      </w:r>
      <w:r>
        <w:rPr>
          <w:color w:val="1C1C1C"/>
          <w:spacing w:val="-2"/>
          <w:w w:val="105"/>
        </w:rPr>
        <w:t xml:space="preserve"> </w:t>
      </w:r>
      <w:r>
        <w:rPr>
          <w:color w:val="1C1C1C"/>
          <w:w w:val="105"/>
        </w:rPr>
        <w:t>DHA alone, but I'll spare</w:t>
      </w:r>
      <w:r>
        <w:rPr>
          <w:color w:val="1C1C1C"/>
          <w:spacing w:val="-2"/>
          <w:w w:val="105"/>
        </w:rPr>
        <w:t xml:space="preserve"> </w:t>
      </w:r>
      <w:r>
        <w:rPr>
          <w:color w:val="1C1C1C"/>
          <w:w w:val="105"/>
        </w:rPr>
        <w:t>you that le</w:t>
      </w:r>
      <w:r>
        <w:rPr>
          <w:color w:val="1C1C1C"/>
          <w:spacing w:val="40"/>
          <w:w w:val="105"/>
        </w:rPr>
        <w:t xml:space="preserve"> </w:t>
      </w:r>
      <w:r>
        <w:rPr>
          <w:color w:val="1C1C1C"/>
          <w:w w:val="105"/>
        </w:rPr>
        <w:t>el of detail.</w:t>
      </w:r>
      <w:r>
        <w:rPr>
          <w:color w:val="1C1C1C"/>
          <w:spacing w:val="-8"/>
          <w:w w:val="105"/>
        </w:rPr>
        <w:t xml:space="preserve"> </w:t>
      </w:r>
      <w:r>
        <w:rPr>
          <w:color w:val="1C1C1C"/>
          <w:w w:val="105"/>
        </w:rPr>
        <w:t>Suffice it</w:t>
      </w:r>
      <w:r>
        <w:rPr>
          <w:color w:val="1C1C1C"/>
          <w:spacing w:val="-6"/>
          <w:w w:val="105"/>
        </w:rPr>
        <w:t xml:space="preserve"> </w:t>
      </w:r>
      <w:r>
        <w:rPr>
          <w:color w:val="1C1C1C"/>
          <w:w w:val="105"/>
        </w:rPr>
        <w:t>to</w:t>
      </w:r>
      <w:r>
        <w:rPr>
          <w:color w:val="1C1C1C"/>
          <w:spacing w:val="-8"/>
          <w:w w:val="105"/>
        </w:rPr>
        <w:t xml:space="preserve"> </w:t>
      </w:r>
      <w:r>
        <w:rPr>
          <w:color w:val="1C1C1C"/>
          <w:w w:val="105"/>
        </w:rPr>
        <w:t>say,</w:t>
      </w:r>
      <w:r>
        <w:rPr>
          <w:color w:val="1C1C1C"/>
          <w:spacing w:val="-10"/>
          <w:w w:val="105"/>
        </w:rPr>
        <w:t xml:space="preserve"> </w:t>
      </w:r>
      <w:r>
        <w:rPr>
          <w:color w:val="1C1C1C"/>
          <w:w w:val="105"/>
        </w:rPr>
        <w:t>DHA is</w:t>
      </w:r>
      <w:r>
        <w:rPr>
          <w:color w:val="1C1C1C"/>
          <w:spacing w:val="-9"/>
          <w:w w:val="105"/>
        </w:rPr>
        <w:t xml:space="preserve"> </w:t>
      </w:r>
      <w:r>
        <w:rPr>
          <w:color w:val="1C1C1C"/>
          <w:w w:val="105"/>
        </w:rPr>
        <w:t>one</w:t>
      </w:r>
      <w:r>
        <w:rPr>
          <w:color w:val="1C1C1C"/>
          <w:spacing w:val="-5"/>
          <w:w w:val="105"/>
        </w:rPr>
        <w:t xml:space="preserve"> </w:t>
      </w:r>
      <w:r>
        <w:rPr>
          <w:color w:val="1C1C1C"/>
          <w:w w:val="105"/>
        </w:rPr>
        <w:t>of the</w:t>
      </w:r>
      <w:r>
        <w:rPr>
          <w:color w:val="1C1C1C"/>
          <w:spacing w:val="-20"/>
          <w:w w:val="105"/>
        </w:rPr>
        <w:t xml:space="preserve"> </w:t>
      </w:r>
      <w:r>
        <w:rPr>
          <w:color w:val="1C1C1C"/>
          <w:w w:val="105"/>
        </w:rPr>
        <w:t>most</w:t>
      </w:r>
      <w:r>
        <w:rPr>
          <w:color w:val="1C1C1C"/>
          <w:spacing w:val="-3"/>
          <w:w w:val="105"/>
        </w:rPr>
        <w:t xml:space="preserve"> </w:t>
      </w:r>
      <w:r>
        <w:rPr>
          <w:color w:val="1C1C1C"/>
          <w:w w:val="105"/>
        </w:rPr>
        <w:t>vvell­ documented darlings in</w:t>
      </w:r>
      <w:r>
        <w:rPr>
          <w:color w:val="1C1C1C"/>
          <w:spacing w:val="-8"/>
          <w:w w:val="105"/>
        </w:rPr>
        <w:t xml:space="preserve"> </w:t>
      </w:r>
      <w:r>
        <w:rPr>
          <w:color w:val="1C1C1C"/>
          <w:w w:val="105"/>
        </w:rPr>
        <w:t>protecting the</w:t>
      </w:r>
      <w:r>
        <w:rPr>
          <w:color w:val="1C1C1C"/>
          <w:spacing w:val="-1"/>
          <w:w w:val="105"/>
        </w:rPr>
        <w:t xml:space="preserve"> </w:t>
      </w:r>
      <w:r>
        <w:rPr>
          <w:color w:val="1C1C1C"/>
          <w:w w:val="105"/>
        </w:rPr>
        <w:t>brain.</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spacing w:before="117" w:line="280" w:lineRule="auto"/>
        <w:ind w:left="510" w:right="505" w:hanging="1"/>
        <w:rPr>
          <w:rFonts w:ascii="Arial"/>
          <w:sz w:val="28"/>
        </w:rPr>
      </w:pPr>
      <w:r>
        <w:rPr>
          <w:noProof/>
          <w:lang w:val="en-IN" w:eastAsia="en-IN"/>
        </w:rPr>
        <w:lastRenderedPageBreak/>
        <mc:AlternateContent>
          <mc:Choice Requires="wpg">
            <w:drawing>
              <wp:anchor distT="0" distB="0" distL="0" distR="0" simplePos="0" relativeHeight="485036544" behindDoc="1" locked="0" layoutInCell="1" allowOverlap="1">
                <wp:simplePos x="0" y="0"/>
                <wp:positionH relativeFrom="page">
                  <wp:posOffset>342156</wp:posOffset>
                </wp:positionH>
                <wp:positionV relativeFrom="paragraph">
                  <wp:posOffset>-2862</wp:posOffset>
                </wp:positionV>
                <wp:extent cx="4680585" cy="2272030"/>
                <wp:effectExtent l="0" t="0" r="0" b="0"/>
                <wp:wrapNone/>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2272030"/>
                          <a:chOff x="0" y="0"/>
                          <a:chExt cx="4680585" cy="2272030"/>
                        </a:xfrm>
                      </wpg:grpSpPr>
                      <wps:wsp>
                        <wps:cNvPr id="269" name="Graphic 269"/>
                        <wps:cNvSpPr/>
                        <wps:spPr>
                          <a:xfrm>
                            <a:off x="9164" y="0"/>
                            <a:ext cx="1270" cy="2272030"/>
                          </a:xfrm>
                          <a:custGeom>
                            <a:avLst/>
                            <a:gdLst/>
                            <a:ahLst/>
                            <a:cxnLst/>
                            <a:rect l="l" t="t" r="r" b="b"/>
                            <a:pathLst>
                              <a:path h="2272030">
                                <a:moveTo>
                                  <a:pt x="0" y="2272013"/>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270" name="Graphic 270"/>
                        <wps:cNvSpPr/>
                        <wps:spPr>
                          <a:xfrm>
                            <a:off x="4658825" y="0"/>
                            <a:ext cx="1270" cy="2272030"/>
                          </a:xfrm>
                          <a:custGeom>
                            <a:avLst/>
                            <a:gdLst/>
                            <a:ahLst/>
                            <a:cxnLst/>
                            <a:rect l="l" t="t" r="r" b="b"/>
                            <a:pathLst>
                              <a:path h="2272030">
                                <a:moveTo>
                                  <a:pt x="0" y="2272013"/>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271" name="Graphic 271"/>
                        <wps:cNvSpPr/>
                        <wps:spPr>
                          <a:xfrm>
                            <a:off x="0" y="9161"/>
                            <a:ext cx="4680585" cy="1270"/>
                          </a:xfrm>
                          <a:custGeom>
                            <a:avLst/>
                            <a:gdLst/>
                            <a:ahLst/>
                            <a:cxnLst/>
                            <a:rect l="l" t="t" r="r" b="b"/>
                            <a:pathLst>
                              <a:path w="4680585">
                                <a:moveTo>
                                  <a:pt x="0" y="0"/>
                                </a:moveTo>
                                <a:lnTo>
                                  <a:pt x="4680210" y="0"/>
                                </a:lnTo>
                              </a:path>
                            </a:pathLst>
                          </a:custGeom>
                          <a:ln w="12215">
                            <a:solidFill>
                              <a:srgbClr val="000000"/>
                            </a:solidFill>
                            <a:prstDash val="solid"/>
                          </a:ln>
                        </wps:spPr>
                        <wps:bodyPr wrap="square" lIns="0" tIns="0" rIns="0" bIns="0" rtlCol="0">
                          <a:prstTxWarp prst="textNoShape">
                            <a:avLst/>
                          </a:prstTxWarp>
                          <a:noAutofit/>
                        </wps:bodyPr>
                      </wps:wsp>
                      <wps:wsp>
                        <wps:cNvPr id="272" name="Graphic 272"/>
                        <wps:cNvSpPr/>
                        <wps:spPr>
                          <a:xfrm>
                            <a:off x="0" y="2259798"/>
                            <a:ext cx="4680585" cy="1270"/>
                          </a:xfrm>
                          <a:custGeom>
                            <a:avLst/>
                            <a:gdLst/>
                            <a:ahLst/>
                            <a:cxnLst/>
                            <a:rect l="l" t="t" r="r" b="b"/>
                            <a:pathLst>
                              <a:path w="4680585">
                                <a:moveTo>
                                  <a:pt x="0" y="0"/>
                                </a:moveTo>
                                <a:lnTo>
                                  <a:pt x="4680210" y="0"/>
                                </a:lnTo>
                              </a:path>
                            </a:pathLst>
                          </a:custGeom>
                          <a:ln w="91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5AF5F61" id="Group 268" o:spid="_x0000_s1026" style="position:absolute;margin-left:26.95pt;margin-top:-.25pt;width:368.55pt;height:178.9pt;z-index:-18279936;mso-wrap-distance-left:0;mso-wrap-distance-right:0;mso-position-horizontal-relative:page" coordsize="46805,2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">
                <v:shape id="Graphic 269" o:spid="_x0000_s1027" style="position:absolute;left:91;width:13;height:22720;visibility:visible;mso-wrap-style:square;v-text-anchor:top" coordsize="1270,2272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reMYA&#10;AADcAAAADwAAAGRycy9kb3ducmV2LnhtbESPQWvCQBSE74X+h+UJXopumrai0VWKIogHoSp4fWSf&#10;Scju25Ddxthf7xYKPQ4z8w2zWPXWiI5aXzlW8DpOQBDnTldcKDiftqMpCB+QNRrHpOBOHlbL56cF&#10;Ztrd+Iu6YyhEhLDPUEEZQpNJ6fOSLPqxa4ijd3WtxRBlW0jd4i3CrZFpkkykxYrjQokNrUvK6+O3&#10;VWDe6stsQ4VJP/a2+7H3l/p9f1BqOOg/5yAC9eE//NfeaQXpZAa/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OreMYAAADcAAAADwAAAAAAAAAAAAAAAACYAgAAZHJz&#10;L2Rvd25yZXYueG1sUEsFBgAAAAAEAAQA9QAAAIsDAAAAAA==&#10;" path="m,2272013l,e" filled="f" strokeweight=".33942mm">
                  <v:path arrowok="t"/>
                </v:shape>
                <v:shape id="Graphic 270" o:spid="_x0000_s1028" style="position:absolute;left:46588;width:12;height:22720;visibility:visible;mso-wrap-style:square;v-text-anchor:top" coordsize="1270,2272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9vcMA&#10;AADcAAAADwAAAGRycy9kb3ducmV2LnhtbERPz2vCMBS+D/wfwhO8zVQPW6lGmYLT6WXqYDs+mtem&#10;2LyUJGr33y8HYceP7/d82dtW3MiHxrGCyTgDQVw63XCt4Ou8ec5BhIissXVMCn4pwHIxeJpjod2d&#10;j3Q7xVqkEA4FKjAxdoWUoTRkMYxdR5y4ynmLMUFfS+3xnsJtK6dZ9iItNpwaDHa0NlReTler4Lvy&#10;289q/7Oy2/zwkR+u5v3SH5UaDfu3GYhIffwXP9w7rWD6muanM+k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79vcMAAADcAAAADwAAAAAAAAAAAAAAAACYAgAAZHJzL2Rv&#10;d25yZXYueG1sUEsFBgAAAAAEAAQA9QAAAIgDAAAAAA==&#10;" path="m,2272013l,e" filled="f" strokeweight=".25456mm">
                  <v:path arrowok="t"/>
                </v:shape>
                <v:shape id="Graphic 271" o:spid="_x0000_s1029" style="position:absolute;top:91;width:46805;height:13;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z7CcYA&#10;AADcAAAADwAAAGRycy9kb3ducmV2LnhtbESP3WrCQBSE7wt9h+UUvNONIk0b3YgUioIg1Rb18pA9&#10;+cHs2ZBdk/Tt3YLQy2FmvmGWq8HUoqPWVZYVTCcRCOLM6ooLBT/fn+M3EM4ja6wtk4JfcrBKn5+W&#10;mGjb84G6oy9EgLBLUEHpfZNI6bKSDLqJbYiDl9vWoA+yLaRusQ9wU8tZFL1KgxWHhRIb+igpux5v&#10;RsHtlG/ifv7e7S9nu75uhvjLFDulRi/DegHC0+D/w4/2ViuYxVP4OxOOgE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z7CcYAAADcAAAADwAAAAAAAAAAAAAAAACYAgAAZHJz&#10;L2Rvd25yZXYueG1sUEsFBgAAAAAEAAQA9QAAAIsDAAAAAA==&#10;" path="m,l4680210,e" filled="f" strokeweight=".33931mm">
                  <v:path arrowok="t"/>
                </v:shape>
                <v:shape id="Graphic 272" o:spid="_x0000_s1030" style="position:absolute;top:22597;width:46805;height:13;visibility:visible;mso-wrap-style:square;v-text-anchor:top" coordsize="46805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TcUA&#10;AADcAAAADwAAAGRycy9kb3ducmV2LnhtbESPzWrDMBCE74W+g9hCb7VsH9ziRAkhSckP9FAn5Lyx&#10;NraJtXItNXbfPioUehxm5htmOh9NK27Uu8aygiSKQRCXVjdcKTge3l/eQDiPrLG1TAp+yMF89vgw&#10;xVzbgT/pVvhKBAi7HBXU3ne5lK6syaCLbEccvIvtDfog+0rqHocAN61M4ziTBhsOCzV2tKypvBbf&#10;RsFpP6x2UsfN1zr72JwTkrQxF6Wen8bFBISn0f+H/9pbrSB9TeH3TDg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5GFNxQAAANwAAAAPAAAAAAAAAAAAAAAAAJgCAABkcnMv&#10;ZG93bnJldi54bWxQSwUGAAAAAAQABAD1AAAAigMAAAAA&#10;" path="m,l4680210,e" filled="f" strokeweight=".25447mm">
                  <v:path arrowok="t"/>
                </v:shape>
                <w10:wrap anchorx="page"/>
              </v:group>
            </w:pict>
          </mc:Fallback>
        </mc:AlternateContent>
      </w:r>
      <w:r>
        <w:rPr>
          <w:rFonts w:ascii="Arial"/>
          <w:color w:val="161616"/>
          <w:w w:val="110"/>
          <w:sz w:val="28"/>
        </w:rPr>
        <w:t>I</w:t>
      </w:r>
      <w:r>
        <w:rPr>
          <w:rFonts w:ascii="Arial"/>
          <w:color w:val="161616"/>
          <w:spacing w:val="40"/>
          <w:w w:val="110"/>
          <w:sz w:val="28"/>
        </w:rPr>
        <w:t xml:space="preserve"> </w:t>
      </w:r>
      <w:r>
        <w:rPr>
          <w:rFonts w:ascii="Arial"/>
          <w:color w:val="161616"/>
          <w:w w:val="110"/>
          <w:sz w:val="28"/>
        </w:rPr>
        <w:t>often ask doctors in</w:t>
      </w:r>
      <w:r>
        <w:rPr>
          <w:rFonts w:ascii="Arial"/>
          <w:color w:val="161616"/>
          <w:spacing w:val="-5"/>
          <w:w w:val="110"/>
          <w:sz w:val="28"/>
        </w:rPr>
        <w:t xml:space="preserve"> </w:t>
      </w:r>
      <w:r>
        <w:rPr>
          <w:rFonts w:ascii="Arial"/>
          <w:color w:val="161616"/>
          <w:w w:val="110"/>
          <w:sz w:val="28"/>
        </w:rPr>
        <w:t>my lectures what</w:t>
      </w:r>
      <w:r>
        <w:rPr>
          <w:rFonts w:ascii="Arial"/>
          <w:color w:val="161616"/>
          <w:spacing w:val="-1"/>
          <w:w w:val="110"/>
          <w:sz w:val="28"/>
        </w:rPr>
        <w:t xml:space="preserve"> </w:t>
      </w:r>
      <w:r>
        <w:rPr>
          <w:rFonts w:ascii="Arial"/>
          <w:color w:val="161616"/>
          <w:w w:val="110"/>
          <w:sz w:val="28"/>
        </w:rPr>
        <w:t>they think the richest source of DHA is in nature. I</w:t>
      </w:r>
      <w:r>
        <w:rPr>
          <w:rFonts w:ascii="Arial"/>
          <w:color w:val="161616"/>
          <w:spacing w:val="40"/>
          <w:w w:val="110"/>
          <w:sz w:val="28"/>
        </w:rPr>
        <w:t xml:space="preserve"> </w:t>
      </w:r>
      <w:r>
        <w:rPr>
          <w:rFonts w:ascii="Arial"/>
          <w:color w:val="161616"/>
          <w:w w:val="110"/>
          <w:sz w:val="28"/>
        </w:rPr>
        <w:t>hear all kinds of answers-cod-liver oil, salmon oil, anchovy oil. Some guess flaxseed oil or</w:t>
      </w:r>
      <w:r>
        <w:rPr>
          <w:rFonts w:ascii="Arial"/>
          <w:color w:val="161616"/>
          <w:w w:val="110"/>
          <w:sz w:val="28"/>
        </w:rPr>
        <w:t xml:space="preserve"> avocados, but</w:t>
      </w:r>
      <w:r>
        <w:rPr>
          <w:rFonts w:ascii="Arial"/>
          <w:color w:val="161616"/>
          <w:spacing w:val="-3"/>
          <w:w w:val="110"/>
          <w:sz w:val="28"/>
        </w:rPr>
        <w:t xml:space="preserve"> </w:t>
      </w:r>
      <w:r>
        <w:rPr>
          <w:rFonts w:ascii="Arial"/>
          <w:color w:val="161616"/>
          <w:w w:val="110"/>
          <w:sz w:val="28"/>
        </w:rPr>
        <w:t>those</w:t>
      </w:r>
      <w:r>
        <w:rPr>
          <w:rFonts w:ascii="Arial"/>
          <w:color w:val="161616"/>
          <w:spacing w:val="-13"/>
          <w:w w:val="110"/>
          <w:sz w:val="28"/>
        </w:rPr>
        <w:t xml:space="preserve"> </w:t>
      </w:r>
      <w:r>
        <w:rPr>
          <w:rFonts w:ascii="Arial"/>
          <w:color w:val="161616"/>
          <w:w w:val="110"/>
          <w:sz w:val="28"/>
        </w:rPr>
        <w:t>don't</w:t>
      </w:r>
      <w:r>
        <w:rPr>
          <w:rFonts w:ascii="Arial"/>
          <w:color w:val="161616"/>
          <w:spacing w:val="-19"/>
          <w:w w:val="110"/>
          <w:sz w:val="28"/>
        </w:rPr>
        <w:t xml:space="preserve"> </w:t>
      </w:r>
      <w:r>
        <w:rPr>
          <w:rFonts w:ascii="Arial"/>
          <w:color w:val="161616"/>
          <w:w w:val="110"/>
          <w:sz w:val="28"/>
        </w:rPr>
        <w:t>contain</w:t>
      </w:r>
      <w:r>
        <w:rPr>
          <w:rFonts w:ascii="Arial"/>
          <w:color w:val="161616"/>
          <w:spacing w:val="-8"/>
          <w:w w:val="110"/>
          <w:sz w:val="28"/>
        </w:rPr>
        <w:t xml:space="preserve"> </w:t>
      </w:r>
      <w:r>
        <w:rPr>
          <w:rFonts w:ascii="Arial"/>
          <w:color w:val="161616"/>
          <w:w w:val="110"/>
          <w:sz w:val="28"/>
        </w:rPr>
        <w:t>adequate</w:t>
      </w:r>
      <w:r>
        <w:rPr>
          <w:rFonts w:ascii="Arial"/>
          <w:color w:val="161616"/>
          <w:spacing w:val="-3"/>
          <w:w w:val="110"/>
          <w:sz w:val="28"/>
        </w:rPr>
        <w:t xml:space="preserve"> </w:t>
      </w:r>
      <w:r>
        <w:rPr>
          <w:rFonts w:ascii="Arial"/>
          <w:color w:val="161616"/>
          <w:w w:val="110"/>
          <w:sz w:val="28"/>
        </w:rPr>
        <w:t>DHA. The richest source of DHA in</w:t>
      </w:r>
      <w:r>
        <w:rPr>
          <w:rFonts w:ascii="Arial"/>
          <w:color w:val="161616"/>
          <w:spacing w:val="-8"/>
          <w:w w:val="110"/>
          <w:sz w:val="28"/>
        </w:rPr>
        <w:t xml:space="preserve"> </w:t>
      </w:r>
      <w:r>
        <w:rPr>
          <w:rFonts w:ascii="Arial"/>
          <w:color w:val="161616"/>
          <w:w w:val="110"/>
          <w:sz w:val="28"/>
        </w:rPr>
        <w:t>nature is</w:t>
      </w:r>
      <w:r>
        <w:rPr>
          <w:rFonts w:ascii="Arial"/>
          <w:color w:val="161616"/>
          <w:spacing w:val="-6"/>
          <w:w w:val="110"/>
          <w:sz w:val="28"/>
        </w:rPr>
        <w:t xml:space="preserve"> </w:t>
      </w:r>
      <w:r>
        <w:rPr>
          <w:rFonts w:ascii="Arial"/>
          <w:color w:val="161616"/>
          <w:w w:val="110"/>
          <w:sz w:val="28"/>
        </w:rPr>
        <w:t>human breast milk.</w:t>
      </w:r>
      <w:r>
        <w:rPr>
          <w:rFonts w:ascii="Arial"/>
          <w:color w:val="161616"/>
          <w:spacing w:val="-3"/>
          <w:w w:val="110"/>
          <w:sz w:val="28"/>
        </w:rPr>
        <w:t xml:space="preserve"> </w:t>
      </w:r>
      <w:r>
        <w:rPr>
          <w:rFonts w:ascii="Arial"/>
          <w:color w:val="161616"/>
          <w:w w:val="110"/>
          <w:sz w:val="28"/>
        </w:rPr>
        <w:t>Which</w:t>
      </w:r>
      <w:r>
        <w:rPr>
          <w:rFonts w:ascii="Arial"/>
          <w:color w:val="161616"/>
          <w:spacing w:val="-1"/>
          <w:w w:val="110"/>
          <w:sz w:val="28"/>
        </w:rPr>
        <w:t xml:space="preserve"> </w:t>
      </w:r>
      <w:r>
        <w:rPr>
          <w:rFonts w:ascii="Arial"/>
          <w:color w:val="161616"/>
          <w:w w:val="110"/>
          <w:sz w:val="28"/>
        </w:rPr>
        <w:t>explains why</w:t>
      </w:r>
      <w:r>
        <w:rPr>
          <w:rFonts w:ascii="Arial"/>
          <w:color w:val="161616"/>
          <w:spacing w:val="-1"/>
          <w:w w:val="110"/>
          <w:sz w:val="28"/>
        </w:rPr>
        <w:t xml:space="preserve"> </w:t>
      </w:r>
      <w:r>
        <w:rPr>
          <w:rFonts w:ascii="Arial"/>
          <w:color w:val="161616"/>
          <w:w w:val="110"/>
          <w:sz w:val="28"/>
        </w:rPr>
        <w:t>breast-feeding</w:t>
      </w:r>
      <w:r>
        <w:rPr>
          <w:rFonts w:ascii="Arial"/>
          <w:color w:val="161616"/>
          <w:spacing w:val="-14"/>
          <w:w w:val="110"/>
          <w:sz w:val="28"/>
        </w:rPr>
        <w:t xml:space="preserve"> </w:t>
      </w:r>
      <w:r>
        <w:rPr>
          <w:rFonts w:ascii="Arial"/>
          <w:color w:val="161616"/>
          <w:w w:val="110"/>
          <w:sz w:val="28"/>
        </w:rPr>
        <w:t>is continually touted as important for the neurologic health and long-term performance of a child.</w:t>
      </w:r>
    </w:p>
    <w:p w:rsidR="009D78A7" w:rsidRDefault="009D78A7">
      <w:pPr>
        <w:pStyle w:val="BodyText"/>
        <w:spacing w:before="223"/>
        <w:rPr>
          <w:rFonts w:ascii="Arial"/>
          <w:sz w:val="28"/>
        </w:rPr>
      </w:pPr>
    </w:p>
    <w:p w:rsidR="009D78A7" w:rsidRDefault="0093348A">
      <w:pPr>
        <w:pStyle w:val="BodyText"/>
        <w:tabs>
          <w:tab w:val="left" w:pos="6017"/>
        </w:tabs>
        <w:spacing w:before="1" w:line="261" w:lineRule="auto"/>
        <w:ind w:left="229" w:right="494" w:firstLine="388"/>
      </w:pPr>
      <w:r>
        <w:rPr>
          <w:color w:val="161616"/>
        </w:rPr>
        <w:t>Plenty of high-</w:t>
      </w:r>
      <w:r>
        <w:rPr>
          <w:color w:val="161616"/>
        </w:rPr>
        <w:t xml:space="preserve">quality DHA supplements are available </w:t>
      </w:r>
      <w:r>
        <w:rPr>
          <w:color w:val="28282A"/>
        </w:rPr>
        <w:t xml:space="preserve">today, </w:t>
      </w:r>
      <w:r>
        <w:rPr>
          <w:color w:val="161616"/>
        </w:rPr>
        <w:t xml:space="preserve">and </w:t>
      </w:r>
      <w:r>
        <w:rPr>
          <w:color w:val="28282A"/>
        </w:rPr>
        <w:t xml:space="preserve">there </w:t>
      </w:r>
      <w:r>
        <w:rPr>
          <w:color w:val="161616"/>
        </w:rPr>
        <w:t xml:space="preserve">are more </w:t>
      </w:r>
      <w:r>
        <w:rPr>
          <w:color w:val="28282A"/>
        </w:rPr>
        <w:t xml:space="preserve">than </w:t>
      </w:r>
      <w:r>
        <w:rPr>
          <w:color w:val="161616"/>
        </w:rPr>
        <w:t xml:space="preserve">500 food products that are enriched vvith DHA. It doesn't really matter ,vhether </w:t>
      </w:r>
      <w:r>
        <w:rPr>
          <w:color w:val="28282A"/>
        </w:rPr>
        <w:t xml:space="preserve">you </w:t>
      </w:r>
      <w:r>
        <w:rPr>
          <w:color w:val="161616"/>
        </w:rPr>
        <w:t>buy DHA that's derived</w:t>
      </w:r>
      <w:r>
        <w:rPr>
          <w:color w:val="161616"/>
          <w:spacing w:val="40"/>
        </w:rPr>
        <w:t xml:space="preserve"> </w:t>
      </w:r>
      <w:r>
        <w:rPr>
          <w:color w:val="161616"/>
        </w:rPr>
        <w:t xml:space="preserve">from fish oil or from algae. Opt for the algae-derived </w:t>
      </w:r>
      <w:r>
        <w:rPr>
          <w:color w:val="28282A"/>
        </w:rPr>
        <w:t xml:space="preserve">variety </w:t>
      </w:r>
      <w:r>
        <w:rPr>
          <w:color w:val="161616"/>
        </w:rPr>
        <w:t xml:space="preserve">if </w:t>
      </w:r>
      <w:r>
        <w:rPr>
          <w:color w:val="28282A"/>
        </w:rPr>
        <w:t>you're</w:t>
      </w:r>
      <w:r>
        <w:rPr>
          <w:color w:val="28282A"/>
          <w:spacing w:val="40"/>
        </w:rPr>
        <w:t xml:space="preserve"> </w:t>
      </w:r>
      <w:r>
        <w:rPr>
          <w:color w:val="161616"/>
        </w:rPr>
        <w:t xml:space="preserve">a </w:t>
      </w:r>
      <w:r>
        <w:rPr>
          <w:color w:val="28282A"/>
        </w:rPr>
        <w:t>strict</w:t>
      </w:r>
      <w:r>
        <w:rPr>
          <w:color w:val="28282A"/>
        </w:rPr>
        <w:tab/>
      </w:r>
      <w:r>
        <w:rPr>
          <w:color w:val="161616"/>
          <w:spacing w:val="-2"/>
        </w:rPr>
        <w:t>egetarian.</w:t>
      </w:r>
    </w:p>
    <w:p w:rsidR="009D78A7" w:rsidRDefault="0093348A">
      <w:pPr>
        <w:pStyle w:val="BodyText"/>
        <w:spacing w:before="317" w:line="261" w:lineRule="auto"/>
        <w:ind w:left="226" w:right="345" w:firstLine="8"/>
      </w:pPr>
      <w:r>
        <w:rPr>
          <w:rFonts w:ascii="Arial"/>
          <w:color w:val="161616"/>
          <w:sz w:val="28"/>
        </w:rPr>
        <w:t>Resveratrol:</w:t>
      </w:r>
      <w:r>
        <w:rPr>
          <w:rFonts w:ascii="Arial"/>
          <w:color w:val="161616"/>
          <w:spacing w:val="40"/>
          <w:sz w:val="28"/>
        </w:rPr>
        <w:t xml:space="preserve"> </w:t>
      </w:r>
      <w:r>
        <w:rPr>
          <w:color w:val="161616"/>
        </w:rPr>
        <w:t xml:space="preserve">The magic behind </w:t>
      </w:r>
      <w:r>
        <w:rPr>
          <w:color w:val="28282A"/>
        </w:rPr>
        <w:t xml:space="preserve">the </w:t>
      </w:r>
      <w:r>
        <w:rPr>
          <w:color w:val="161616"/>
        </w:rPr>
        <w:t xml:space="preserve">health benefits of drinking a glass of red vvine a day has a lot to do vvith this natural compound found in grapes, vvhich not only </w:t>
      </w:r>
      <w:r>
        <w:rPr>
          <w:color w:val="28282A"/>
        </w:rPr>
        <w:t xml:space="preserve">slows </w:t>
      </w:r>
      <w:r>
        <w:rPr>
          <w:color w:val="161616"/>
        </w:rPr>
        <w:t>down</w:t>
      </w:r>
      <w:r>
        <w:rPr>
          <w:color w:val="161616"/>
          <w:spacing w:val="40"/>
        </w:rPr>
        <w:t xml:space="preserve"> </w:t>
      </w:r>
      <w:r>
        <w:rPr>
          <w:color w:val="28282A"/>
        </w:rPr>
        <w:t xml:space="preserve">the </w:t>
      </w:r>
      <w:r>
        <w:rPr>
          <w:color w:val="161616"/>
        </w:rPr>
        <w:t>aging process,</w:t>
      </w:r>
      <w:r>
        <w:rPr>
          <w:color w:val="161616"/>
          <w:spacing w:val="40"/>
        </w:rPr>
        <w:t xml:space="preserve"> </w:t>
      </w:r>
      <w:r>
        <w:rPr>
          <w:color w:val="161616"/>
        </w:rPr>
        <w:t>boosts blood flovv</w:t>
      </w:r>
      <w:r>
        <w:rPr>
          <w:color w:val="161616"/>
          <w:spacing w:val="40"/>
        </w:rPr>
        <w:t xml:space="preserve"> </w:t>
      </w:r>
      <w:r>
        <w:rPr>
          <w:color w:val="28282A"/>
        </w:rPr>
        <w:t xml:space="preserve">to </w:t>
      </w:r>
      <w:r>
        <w:rPr>
          <w:color w:val="161616"/>
        </w:rPr>
        <w:t>the brain, and promo</w:t>
      </w:r>
      <w:r>
        <w:rPr>
          <w:color w:val="161616"/>
        </w:rPr>
        <w:t>tes heart health, but also curbs fat cells by inhibiting their development. You can</w:t>
      </w:r>
      <w:r>
        <w:rPr>
          <w:color w:val="161616"/>
          <w:spacing w:val="40"/>
        </w:rPr>
        <w:t xml:space="preserve"> </w:t>
      </w:r>
      <w:r>
        <w:rPr>
          <w:color w:val="161616"/>
        </w:rPr>
        <w:t xml:space="preserve">t get enough </w:t>
      </w:r>
      <w:r>
        <w:rPr>
          <w:color w:val="28282A"/>
        </w:rPr>
        <w:t xml:space="preserve">resveratrol </w:t>
      </w:r>
      <w:r>
        <w:rPr>
          <w:color w:val="161616"/>
        </w:rPr>
        <w:t xml:space="preserve">in that glass of vvine, though. Hence the need to </w:t>
      </w:r>
      <w:r>
        <w:rPr>
          <w:color w:val="28282A"/>
        </w:rPr>
        <w:t xml:space="preserve">supplement </w:t>
      </w:r>
      <w:r>
        <w:rPr>
          <w:color w:val="161616"/>
        </w:rPr>
        <w:t>vvith higher doses to reap the benefits.</w:t>
      </w:r>
    </w:p>
    <w:p w:rsidR="009D78A7" w:rsidRDefault="0093348A">
      <w:pPr>
        <w:pStyle w:val="BodyText"/>
        <w:spacing w:line="338" w:lineRule="exact"/>
        <w:ind w:left="617"/>
      </w:pPr>
      <w:r>
        <w:rPr>
          <w:color w:val="161616"/>
          <w:w w:val="105"/>
        </w:rPr>
        <w:t>Because</w:t>
      </w:r>
      <w:r>
        <w:rPr>
          <w:color w:val="161616"/>
          <w:spacing w:val="-20"/>
          <w:w w:val="105"/>
        </w:rPr>
        <w:t xml:space="preserve"> </w:t>
      </w:r>
      <w:r>
        <w:rPr>
          <w:color w:val="161616"/>
          <w:w w:val="105"/>
        </w:rPr>
        <w:t>this</w:t>
      </w:r>
      <w:r>
        <w:rPr>
          <w:color w:val="161616"/>
          <w:spacing w:val="-20"/>
          <w:w w:val="105"/>
        </w:rPr>
        <w:t xml:space="preserve"> </w:t>
      </w:r>
      <w:r>
        <w:rPr>
          <w:color w:val="161616"/>
          <w:w w:val="105"/>
        </w:rPr>
        <w:t>so-called</w:t>
      </w:r>
      <w:r>
        <w:rPr>
          <w:color w:val="161616"/>
          <w:spacing w:val="-15"/>
          <w:w w:val="105"/>
        </w:rPr>
        <w:t xml:space="preserve"> </w:t>
      </w:r>
      <w:r>
        <w:rPr>
          <w:color w:val="161616"/>
          <w:w w:val="105"/>
        </w:rPr>
        <w:t>miracle</w:t>
      </w:r>
      <w:r>
        <w:rPr>
          <w:color w:val="161616"/>
          <w:spacing w:val="-17"/>
          <w:w w:val="105"/>
        </w:rPr>
        <w:t xml:space="preserve"> </w:t>
      </w:r>
      <w:r>
        <w:rPr>
          <w:color w:val="161616"/>
          <w:w w:val="105"/>
        </w:rPr>
        <w:t>molecule</w:t>
      </w:r>
      <w:r>
        <w:rPr>
          <w:color w:val="161616"/>
          <w:spacing w:val="-12"/>
          <w:w w:val="105"/>
        </w:rPr>
        <w:t xml:space="preserve"> </w:t>
      </w:r>
      <w:r>
        <w:rPr>
          <w:color w:val="161616"/>
          <w:w w:val="105"/>
        </w:rPr>
        <w:t>prote</w:t>
      </w:r>
      <w:r>
        <w:rPr>
          <w:color w:val="161616"/>
          <w:w w:val="105"/>
        </w:rPr>
        <w:t>cts</w:t>
      </w:r>
      <w:r>
        <w:rPr>
          <w:color w:val="161616"/>
          <w:spacing w:val="-8"/>
          <w:w w:val="105"/>
        </w:rPr>
        <w:t xml:space="preserve"> </w:t>
      </w:r>
      <w:r>
        <w:rPr>
          <w:color w:val="161616"/>
          <w:spacing w:val="-2"/>
          <w:w w:val="105"/>
        </w:rPr>
        <w:t>cells</w:t>
      </w:r>
    </w:p>
    <w:p w:rsidR="009D78A7" w:rsidRDefault="009D78A7">
      <w:pPr>
        <w:spacing w:line="338" w:lineRule="exact"/>
        <w:sectPr w:rsidR="009D78A7">
          <w:pgSz w:w="8400" w:h="10130"/>
          <w:pgMar w:top="240" w:right="300" w:bottom="0" w:left="320" w:header="720" w:footer="720" w:gutter="0"/>
          <w:cols w:space="720"/>
        </w:sectPr>
      </w:pPr>
    </w:p>
    <w:p w:rsidR="009D78A7" w:rsidRDefault="0093348A">
      <w:pPr>
        <w:pStyle w:val="BodyText"/>
        <w:spacing w:before="68" w:line="264" w:lineRule="auto"/>
        <w:ind w:left="228" w:right="345" w:firstLine="4"/>
      </w:pPr>
      <w:r>
        <w:rPr>
          <w:color w:val="1C1C1C"/>
          <w:w w:val="105"/>
        </w:rPr>
        <w:lastRenderedPageBreak/>
        <w:t>against a</w:t>
      </w:r>
      <w:r>
        <w:rPr>
          <w:color w:val="1C1C1C"/>
          <w:spacing w:val="-6"/>
          <w:w w:val="105"/>
        </w:rPr>
        <w:t xml:space="preserve"> </w:t>
      </w:r>
      <w:r>
        <w:rPr>
          <w:color w:val="1C1C1C"/>
          <w:w w:val="105"/>
        </w:rPr>
        <w:t>remarkable range of</w:t>
      </w:r>
      <w:r>
        <w:rPr>
          <w:color w:val="1C1C1C"/>
          <w:spacing w:val="-1"/>
          <w:w w:val="105"/>
        </w:rPr>
        <w:t xml:space="preserve"> </w:t>
      </w:r>
      <w:r>
        <w:rPr>
          <w:color w:val="1C1C1C"/>
          <w:w w:val="105"/>
        </w:rPr>
        <w:t>diseases, it's</w:t>
      </w:r>
      <w:r>
        <w:rPr>
          <w:color w:val="1C1C1C"/>
          <w:spacing w:val="-9"/>
          <w:w w:val="105"/>
        </w:rPr>
        <w:t xml:space="preserve"> </w:t>
      </w:r>
      <w:r>
        <w:rPr>
          <w:color w:val="1C1C1C"/>
          <w:w w:val="105"/>
        </w:rPr>
        <w:t>frequently touted</w:t>
      </w:r>
      <w:r>
        <w:rPr>
          <w:color w:val="1C1C1C"/>
          <w:spacing w:val="-20"/>
          <w:w w:val="105"/>
        </w:rPr>
        <w:t xml:space="preserve"> </w:t>
      </w:r>
      <w:r>
        <w:rPr>
          <w:color w:val="1C1C1C"/>
          <w:w w:val="105"/>
        </w:rPr>
        <w:t>as</w:t>
      </w:r>
      <w:r>
        <w:rPr>
          <w:color w:val="1C1C1C"/>
          <w:spacing w:val="-20"/>
          <w:w w:val="105"/>
        </w:rPr>
        <w:t xml:space="preserve"> </w:t>
      </w:r>
      <w:r>
        <w:rPr>
          <w:color w:val="1C1C1C"/>
          <w:w w:val="105"/>
        </w:rPr>
        <w:t>an</w:t>
      </w:r>
      <w:r>
        <w:rPr>
          <w:color w:val="1C1C1C"/>
          <w:spacing w:val="-20"/>
          <w:w w:val="105"/>
        </w:rPr>
        <w:t xml:space="preserve"> </w:t>
      </w:r>
      <w:r>
        <w:rPr>
          <w:color w:val="1C1C1C"/>
          <w:w w:val="105"/>
        </w:rPr>
        <w:t>assistant</w:t>
      </w:r>
      <w:r>
        <w:rPr>
          <w:color w:val="1C1C1C"/>
          <w:spacing w:val="-7"/>
          <w:w w:val="105"/>
        </w:rPr>
        <w:t xml:space="preserve"> </w:t>
      </w:r>
      <w:r>
        <w:rPr>
          <w:color w:val="1C1C1C"/>
          <w:w w:val="105"/>
        </w:rPr>
        <w:t>in</w:t>
      </w:r>
      <w:r>
        <w:rPr>
          <w:color w:val="1C1C1C"/>
          <w:spacing w:val="-20"/>
          <w:w w:val="105"/>
        </w:rPr>
        <w:t xml:space="preserve"> </w:t>
      </w:r>
      <w:r>
        <w:rPr>
          <w:color w:val="1C1C1C"/>
          <w:w w:val="105"/>
        </w:rPr>
        <w:t>the</w:t>
      </w:r>
      <w:r>
        <w:rPr>
          <w:color w:val="1C1C1C"/>
          <w:spacing w:val="-20"/>
          <w:w w:val="105"/>
        </w:rPr>
        <w:t xml:space="preserve"> </w:t>
      </w:r>
      <w:r>
        <w:rPr>
          <w:color w:val="1C1C1C"/>
          <w:w w:val="105"/>
        </w:rPr>
        <w:t>body's</w:t>
      </w:r>
      <w:r>
        <w:rPr>
          <w:color w:val="1C1C1C"/>
          <w:spacing w:val="-12"/>
          <w:w w:val="105"/>
        </w:rPr>
        <w:t xml:space="preserve"> </w:t>
      </w:r>
      <w:r>
        <w:rPr>
          <w:color w:val="1C1C1C"/>
          <w:w w:val="105"/>
        </w:rPr>
        <w:t>immune</w:t>
      </w:r>
      <w:r>
        <w:rPr>
          <w:color w:val="1C1C1C"/>
          <w:spacing w:val="-16"/>
          <w:w w:val="105"/>
        </w:rPr>
        <w:t xml:space="preserve"> </w:t>
      </w:r>
      <w:r>
        <w:rPr>
          <w:color w:val="1C1C1C"/>
          <w:w w:val="105"/>
        </w:rPr>
        <w:t>and</w:t>
      </w:r>
      <w:r>
        <w:rPr>
          <w:color w:val="1C1C1C"/>
          <w:spacing w:val="-16"/>
          <w:w w:val="105"/>
        </w:rPr>
        <w:t xml:space="preserve"> </w:t>
      </w:r>
      <w:r>
        <w:rPr>
          <w:color w:val="1C1C1C"/>
          <w:w w:val="105"/>
        </w:rPr>
        <w:t>defense system.</w:t>
      </w:r>
      <w:r>
        <w:rPr>
          <w:color w:val="1C1C1C"/>
          <w:spacing w:val="-11"/>
          <w:w w:val="105"/>
        </w:rPr>
        <w:t xml:space="preserve"> </w:t>
      </w:r>
      <w:r>
        <w:rPr>
          <w:color w:val="1C1C1C"/>
          <w:w w:val="105"/>
        </w:rPr>
        <w:t>Within the</w:t>
      </w:r>
      <w:r>
        <w:rPr>
          <w:color w:val="1C1C1C"/>
          <w:spacing w:val="-16"/>
          <w:w w:val="105"/>
        </w:rPr>
        <w:t xml:space="preserve"> </w:t>
      </w:r>
      <w:r>
        <w:rPr>
          <w:color w:val="1C1C1C"/>
          <w:w w:val="105"/>
        </w:rPr>
        <w:t>last</w:t>
      </w:r>
      <w:r>
        <w:rPr>
          <w:color w:val="1C1C1C"/>
          <w:spacing w:val="-16"/>
          <w:w w:val="105"/>
        </w:rPr>
        <w:t xml:space="preserve"> </w:t>
      </w:r>
      <w:r>
        <w:rPr>
          <w:color w:val="1C1C1C"/>
          <w:w w:val="105"/>
        </w:rPr>
        <w:t>decade</w:t>
      </w:r>
      <w:r>
        <w:rPr>
          <w:color w:val="1C1C1C"/>
          <w:spacing w:val="-8"/>
          <w:w w:val="105"/>
        </w:rPr>
        <w:t xml:space="preserve"> </w:t>
      </w:r>
      <w:r>
        <w:rPr>
          <w:color w:val="1C1C1C"/>
          <w:w w:val="105"/>
        </w:rPr>
        <w:t>we've</w:t>
      </w:r>
      <w:r>
        <w:rPr>
          <w:color w:val="1C1C1C"/>
          <w:spacing w:val="-12"/>
          <w:w w:val="105"/>
        </w:rPr>
        <w:t xml:space="preserve"> </w:t>
      </w:r>
      <w:r>
        <w:rPr>
          <w:color w:val="1C1C1C"/>
          <w:w w:val="105"/>
        </w:rPr>
        <w:t>come</w:t>
      </w:r>
      <w:r>
        <w:rPr>
          <w:color w:val="1C1C1C"/>
          <w:spacing w:val="-9"/>
          <w:w w:val="105"/>
        </w:rPr>
        <w:t xml:space="preserve"> </w:t>
      </w:r>
      <w:r>
        <w:rPr>
          <w:color w:val="1C1C1C"/>
          <w:w w:val="105"/>
        </w:rPr>
        <w:t>to</w:t>
      </w:r>
      <w:r>
        <w:rPr>
          <w:color w:val="1C1C1C"/>
          <w:spacing w:val="-20"/>
          <w:w w:val="105"/>
        </w:rPr>
        <w:t xml:space="preserve"> </w:t>
      </w:r>
      <w:r>
        <w:rPr>
          <w:color w:val="1C1C1C"/>
          <w:w w:val="105"/>
        </w:rPr>
        <w:t>learn</w:t>
      </w:r>
      <w:r>
        <w:rPr>
          <w:color w:val="1C1C1C"/>
          <w:spacing w:val="-17"/>
          <w:w w:val="105"/>
        </w:rPr>
        <w:t xml:space="preserve"> </w:t>
      </w:r>
      <w:r>
        <w:rPr>
          <w:color w:val="1C1C1C"/>
          <w:w w:val="105"/>
        </w:rPr>
        <w:t>just how</w:t>
      </w:r>
      <w:r>
        <w:rPr>
          <w:color w:val="1C1C1C"/>
          <w:spacing w:val="-3"/>
          <w:w w:val="105"/>
        </w:rPr>
        <w:t xml:space="preserve"> </w:t>
      </w:r>
      <w:r>
        <w:rPr>
          <w:color w:val="1C1C1C"/>
          <w:w w:val="105"/>
        </w:rPr>
        <w:t>this</w:t>
      </w:r>
      <w:r>
        <w:rPr>
          <w:color w:val="1C1C1C"/>
          <w:spacing w:val="-11"/>
          <w:w w:val="105"/>
        </w:rPr>
        <w:t xml:space="preserve"> </w:t>
      </w:r>
      <w:r>
        <w:rPr>
          <w:color w:val="1C1C1C"/>
          <w:w w:val="105"/>
        </w:rPr>
        <w:t>is</w:t>
      </w:r>
      <w:r>
        <w:rPr>
          <w:color w:val="1C1C1C"/>
          <w:spacing w:val="-16"/>
          <w:w w:val="105"/>
        </w:rPr>
        <w:t xml:space="preserve"> </w:t>
      </w:r>
      <w:r>
        <w:rPr>
          <w:color w:val="1C1C1C"/>
          <w:w w:val="105"/>
        </w:rPr>
        <w:t>possible, thanks largely to</w:t>
      </w:r>
      <w:r>
        <w:rPr>
          <w:color w:val="1C1C1C"/>
          <w:spacing w:val="-5"/>
          <w:w w:val="105"/>
        </w:rPr>
        <w:t xml:space="preserve"> </w:t>
      </w:r>
      <w:r>
        <w:rPr>
          <w:color w:val="1C1C1C"/>
          <w:w w:val="105"/>
        </w:rPr>
        <w:t>the</w:t>
      </w:r>
      <w:r>
        <w:rPr>
          <w:color w:val="1C1C1C"/>
          <w:spacing w:val="-50"/>
          <w:w w:val="105"/>
        </w:rPr>
        <w:t xml:space="preserve"> </w:t>
      </w:r>
      <w:r>
        <w:rPr>
          <w:color w:val="1C1C1C"/>
          <w:w w:val="105"/>
        </w:rPr>
        <w:t>·work of Harvard's</w:t>
      </w:r>
      <w:r>
        <w:rPr>
          <w:color w:val="1C1C1C"/>
          <w:spacing w:val="-3"/>
          <w:w w:val="105"/>
        </w:rPr>
        <w:t xml:space="preserve"> </w:t>
      </w:r>
      <w:r>
        <w:rPr>
          <w:color w:val="1C1C1C"/>
          <w:w w:val="105"/>
        </w:rPr>
        <w:t>Dr.</w:t>
      </w:r>
      <w:r>
        <w:rPr>
          <w:color w:val="1C1C1C"/>
          <w:spacing w:val="-13"/>
          <w:w w:val="105"/>
        </w:rPr>
        <w:t xml:space="preserve"> </w:t>
      </w:r>
      <w:r>
        <w:rPr>
          <w:color w:val="1C1C1C"/>
          <w:w w:val="105"/>
        </w:rPr>
        <w:t>David</w:t>
      </w:r>
      <w:r>
        <w:rPr>
          <w:color w:val="1C1C1C"/>
          <w:spacing w:val="-5"/>
          <w:w w:val="105"/>
        </w:rPr>
        <w:t xml:space="preserve"> </w:t>
      </w:r>
      <w:r>
        <w:rPr>
          <w:color w:val="1C1C1C"/>
          <w:w w:val="105"/>
        </w:rPr>
        <w:t>Sinclair,</w:t>
      </w:r>
      <w:r>
        <w:rPr>
          <w:color w:val="1C1C1C"/>
          <w:spacing w:val="-9"/>
          <w:w w:val="105"/>
        </w:rPr>
        <w:t xml:space="preserve"> </w:t>
      </w:r>
      <w:r>
        <w:rPr>
          <w:color w:val="1C1C1C"/>
          <w:w w:val="105"/>
        </w:rPr>
        <w:t>vvho</w:t>
      </w:r>
      <w:r>
        <w:rPr>
          <w:color w:val="1C1C1C"/>
          <w:spacing w:val="-4"/>
          <w:w w:val="105"/>
        </w:rPr>
        <w:t xml:space="preserve"> </w:t>
      </w:r>
      <w:r>
        <w:rPr>
          <w:color w:val="1C1C1C"/>
          <w:w w:val="105"/>
        </w:rPr>
        <w:t>discovered the supplement's ability to</w:t>
      </w:r>
      <w:r>
        <w:rPr>
          <w:color w:val="1C1C1C"/>
          <w:spacing w:val="-1"/>
          <w:w w:val="105"/>
        </w:rPr>
        <w:t xml:space="preserve"> </w:t>
      </w:r>
      <w:r>
        <w:rPr>
          <w:color w:val="1C1C1C"/>
          <w:w w:val="105"/>
        </w:rPr>
        <w:t>acti</w:t>
      </w:r>
      <w:r>
        <w:rPr>
          <w:color w:val="1C1C1C"/>
          <w:spacing w:val="40"/>
          <w:w w:val="105"/>
        </w:rPr>
        <w:t xml:space="preserve"> </w:t>
      </w:r>
      <w:r>
        <w:rPr>
          <w:color w:val="1C1C1C"/>
          <w:w w:val="105"/>
        </w:rPr>
        <w:t>ate</w:t>
      </w:r>
      <w:r>
        <w:rPr>
          <w:color w:val="1C1C1C"/>
          <w:spacing w:val="-12"/>
          <w:w w:val="105"/>
        </w:rPr>
        <w:t xml:space="preserve"> </w:t>
      </w:r>
      <w:r>
        <w:rPr>
          <w:color w:val="1C1C1C"/>
          <w:w w:val="105"/>
        </w:rPr>
        <w:t>certain genes called sirtuins,</w:t>
      </w:r>
      <w:r>
        <w:rPr>
          <w:color w:val="1C1C1C"/>
          <w:spacing w:val="-10"/>
          <w:w w:val="105"/>
        </w:rPr>
        <w:t xml:space="preserve"> </w:t>
      </w:r>
      <w:r>
        <w:rPr>
          <w:color w:val="1C1C1C"/>
          <w:w w:val="105"/>
        </w:rPr>
        <w:t>vvhich</w:t>
      </w:r>
      <w:r>
        <w:rPr>
          <w:color w:val="1C1C1C"/>
          <w:spacing w:val="-7"/>
          <w:w w:val="105"/>
        </w:rPr>
        <w:t xml:space="preserve"> </w:t>
      </w:r>
      <w:r>
        <w:rPr>
          <w:color w:val="1C1C1C"/>
          <w:w w:val="105"/>
        </w:rPr>
        <w:t>affect</w:t>
      </w:r>
      <w:r>
        <w:rPr>
          <w:color w:val="1C1C1C"/>
          <w:spacing w:val="-4"/>
          <w:w w:val="105"/>
        </w:rPr>
        <w:t xml:space="preserve"> </w:t>
      </w:r>
      <w:r>
        <w:rPr>
          <w:color w:val="1C1C1C"/>
          <w:w w:val="105"/>
        </w:rPr>
        <w:t>longevity.</w:t>
      </w:r>
      <w:r>
        <w:rPr>
          <w:color w:val="2B2875"/>
          <w:w w:val="105"/>
          <w:position w:val="9"/>
        </w:rPr>
        <w:t>2</w:t>
      </w:r>
      <w:r>
        <w:rPr>
          <w:color w:val="2B2875"/>
          <w:spacing w:val="-14"/>
          <w:w w:val="105"/>
          <w:position w:val="9"/>
        </w:rPr>
        <w:t xml:space="preserve"> </w:t>
      </w:r>
      <w:r>
        <w:rPr>
          <w:color w:val="1C1C1C"/>
          <w:w w:val="105"/>
        </w:rPr>
        <w:t>In</w:t>
      </w:r>
      <w:r>
        <w:rPr>
          <w:color w:val="1C1C1C"/>
          <w:spacing w:val="-13"/>
          <w:w w:val="105"/>
        </w:rPr>
        <w:t xml:space="preserve"> </w:t>
      </w:r>
      <w:r>
        <w:rPr>
          <w:color w:val="1C1C1C"/>
          <w:w w:val="105"/>
        </w:rPr>
        <w:t>2010,</w:t>
      </w:r>
      <w:r>
        <w:rPr>
          <w:color w:val="1C1C1C"/>
          <w:spacing w:val="-7"/>
          <w:w w:val="105"/>
        </w:rPr>
        <w:t xml:space="preserve"> </w:t>
      </w:r>
      <w:r>
        <w:rPr>
          <w:color w:val="1C1C1C"/>
          <w:w w:val="105"/>
        </w:rPr>
        <w:t>scientists</w:t>
      </w:r>
      <w:r>
        <w:rPr>
          <w:color w:val="1C1C1C"/>
          <w:spacing w:val="-10"/>
          <w:w w:val="105"/>
        </w:rPr>
        <w:t xml:space="preserve"> </w:t>
      </w:r>
      <w:r>
        <w:rPr>
          <w:color w:val="1C1C1C"/>
          <w:w w:val="105"/>
        </w:rPr>
        <w:t>at</w:t>
      </w:r>
    </w:p>
    <w:p w:rsidR="009D78A7" w:rsidRDefault="0093348A">
      <w:pPr>
        <w:pStyle w:val="BodyText"/>
        <w:spacing w:line="261" w:lineRule="auto"/>
        <w:ind w:left="229" w:right="345" w:firstLine="229"/>
      </w:pPr>
      <w:r>
        <w:rPr>
          <w:color w:val="1C1C1C"/>
        </w:rPr>
        <w:t>orthumbria</w:t>
      </w:r>
      <w:r>
        <w:rPr>
          <w:color w:val="1C1C1C"/>
          <w:spacing w:val="40"/>
        </w:rPr>
        <w:t xml:space="preserve"> </w:t>
      </w:r>
      <w:r>
        <w:rPr>
          <w:color w:val="1C1C1C"/>
        </w:rPr>
        <w:t>University</w:t>
      </w:r>
      <w:r>
        <w:rPr>
          <w:color w:val="1C1C1C"/>
          <w:spacing w:val="40"/>
        </w:rPr>
        <w:t xml:space="preserve"> </w:t>
      </w:r>
      <w:r>
        <w:rPr>
          <w:color w:val="1C1C1C"/>
        </w:rPr>
        <w:t>in the United Kingdom</w:t>
      </w:r>
      <w:r>
        <w:rPr>
          <w:color w:val="1C1C1C"/>
          <w:spacing w:val="40"/>
        </w:rPr>
        <w:t xml:space="preserve"> </w:t>
      </w:r>
      <w:r>
        <w:rPr>
          <w:color w:val="1C1C1C"/>
        </w:rPr>
        <w:t>published</w:t>
      </w:r>
      <w:r>
        <w:rPr>
          <w:color w:val="1C1C1C"/>
          <w:spacing w:val="40"/>
        </w:rPr>
        <w:t xml:space="preserve"> </w:t>
      </w:r>
      <w:r>
        <w:rPr>
          <w:color w:val="1C1C1C"/>
        </w:rPr>
        <w:t xml:space="preserve">a study in the </w:t>
      </w:r>
      <w:r>
        <w:rPr>
          <w:i/>
          <w:color w:val="1C1C1C"/>
          <w:sz w:val="31"/>
        </w:rPr>
        <w:t xml:space="preserve">American Journal of Clinical Nutrition </w:t>
      </w:r>
      <w:r>
        <w:rPr>
          <w:color w:val="1C1C1C"/>
        </w:rPr>
        <w:t>that discussed exactly why resveratrol can be so effective in optimizing brain function.</w:t>
      </w:r>
      <w:r>
        <w:rPr>
          <w:color w:val="2B2875"/>
          <w:position w:val="12"/>
          <w:sz w:val="26"/>
          <w:u w:val="thick" w:color="2B2875"/>
        </w:rPr>
        <w:t>6</w:t>
      </w:r>
      <w:r>
        <w:rPr>
          <w:color w:val="2B2875"/>
          <w:position w:val="12"/>
          <w:sz w:val="26"/>
        </w:rPr>
        <w:t xml:space="preserve"> </w:t>
      </w:r>
      <w:r>
        <w:rPr>
          <w:color w:val="1C1C1C"/>
        </w:rPr>
        <w:t>In it</w:t>
      </w:r>
      <w:r>
        <w:rPr>
          <w:color w:val="1C1C1C"/>
          <w:spacing w:val="40"/>
        </w:rPr>
        <w:t xml:space="preserve"> </w:t>
      </w:r>
      <w:r>
        <w:rPr>
          <w:color w:val="1C1C1C"/>
        </w:rPr>
        <w:t>they explained that they gave twenty-four students resveratrol and recorded marked increases in</w:t>
      </w:r>
      <w:r>
        <w:rPr>
          <w:color w:val="1C1C1C"/>
          <w:spacing w:val="-3"/>
        </w:rPr>
        <w:t xml:space="preserve"> </w:t>
      </w:r>
      <w:r>
        <w:rPr>
          <w:color w:val="1C1C1C"/>
        </w:rPr>
        <w:t>blood flovv in the brain vvhile they vvere performing mental tasks. And the harder the tasks, the greater resveratrol 's</w:t>
      </w:r>
      <w:r>
        <w:rPr>
          <w:color w:val="1C1C1C"/>
          <w:spacing w:val="40"/>
        </w:rPr>
        <w:t xml:space="preserve"> </w:t>
      </w:r>
      <w:r>
        <w:rPr>
          <w:color w:val="1C1C1C"/>
        </w:rPr>
        <w:t>effect.</w:t>
      </w:r>
    </w:p>
    <w:p w:rsidR="009D78A7" w:rsidRDefault="0093348A">
      <w:pPr>
        <w:pStyle w:val="BodyText"/>
        <w:spacing w:line="261" w:lineRule="auto"/>
        <w:ind w:left="225" w:right="345" w:firstLine="397"/>
      </w:pPr>
      <w:r>
        <w:rPr>
          <w:color w:val="1C1C1C"/>
        </w:rPr>
        <w:t>Whether or not this means vve all should be taking resveratrol</w:t>
      </w:r>
      <w:r>
        <w:rPr>
          <w:color w:val="1C1C1C"/>
          <w:spacing w:val="40"/>
        </w:rPr>
        <w:t xml:space="preserve"> </w:t>
      </w:r>
      <w:r>
        <w:rPr>
          <w:color w:val="1C1C1C"/>
        </w:rPr>
        <w:t>before embarking on a serious undertaking</w:t>
      </w:r>
      <w:r>
        <w:rPr>
          <w:color w:val="1C1C1C"/>
          <w:spacing w:val="38"/>
        </w:rPr>
        <w:t xml:space="preserve"> </w:t>
      </w:r>
      <w:r>
        <w:rPr>
          <w:color w:val="1C1C1C"/>
        </w:rPr>
        <w:t>like</w:t>
      </w:r>
      <w:r>
        <w:rPr>
          <w:color w:val="1C1C1C"/>
          <w:spacing w:val="40"/>
        </w:rPr>
        <w:t xml:space="preserve"> </w:t>
      </w:r>
      <w:r>
        <w:rPr>
          <w:color w:val="1C1C1C"/>
        </w:rPr>
        <w:t>a test or intervi</w:t>
      </w:r>
      <w:r>
        <w:rPr>
          <w:color w:val="1C1C1C"/>
        </w:rPr>
        <w:t>evv is up for debate. But for novv we knovv that vve could do our brains vvell vvith the addition of a modest dose every day. And note I said modest. Although earlier research hinted that very large doses would be required to reap any benefits (doses equat</w:t>
      </w:r>
      <w:r>
        <w:rPr>
          <w:color w:val="1C1C1C"/>
        </w:rPr>
        <w:t>ing to drinking hundreds of bottles of vvine), ne\ver studies clearly demonstrate</w:t>
      </w:r>
      <w:r>
        <w:rPr>
          <w:color w:val="1C1C1C"/>
          <w:spacing w:val="40"/>
        </w:rPr>
        <w:t xml:space="preserve"> </w:t>
      </w:r>
      <w:r>
        <w:rPr>
          <w:color w:val="1C1C1C"/>
        </w:rPr>
        <w:t>that lovver doses (as small as 4.9 milligrams per day) confer positive effects.</w:t>
      </w:r>
    </w:p>
    <w:p w:rsidR="009D78A7" w:rsidRDefault="009D78A7">
      <w:pPr>
        <w:spacing w:line="261" w:lineRule="auto"/>
        <w:sectPr w:rsidR="009D78A7">
          <w:pgSz w:w="8400" w:h="10130"/>
          <w:pgMar w:top="180" w:right="300" w:bottom="0" w:left="320" w:header="720" w:footer="720" w:gutter="0"/>
          <w:cols w:space="720"/>
        </w:sectPr>
      </w:pPr>
    </w:p>
    <w:p w:rsidR="009D78A7" w:rsidRDefault="0093348A">
      <w:pPr>
        <w:pStyle w:val="BodyText"/>
        <w:spacing w:before="59" w:line="261" w:lineRule="auto"/>
        <w:ind w:left="225" w:right="394" w:hanging="4"/>
      </w:pPr>
      <w:r>
        <w:rPr>
          <w:rFonts w:ascii="Arial"/>
          <w:color w:val="1C1C1C"/>
          <w:sz w:val="28"/>
        </w:rPr>
        <w:lastRenderedPageBreak/>
        <w:t>Turmeric:</w:t>
      </w:r>
      <w:r>
        <w:rPr>
          <w:rFonts w:ascii="Arial"/>
          <w:color w:val="1C1C1C"/>
          <w:spacing w:val="40"/>
          <w:sz w:val="28"/>
        </w:rPr>
        <w:t xml:space="preserve"> </w:t>
      </w:r>
      <w:r>
        <w:rPr>
          <w:color w:val="1C1C1C"/>
        </w:rPr>
        <w:t xml:space="preserve">Turmeric </w:t>
      </w:r>
      <w:r>
        <w:rPr>
          <w:i/>
          <w:color w:val="1C1C1C"/>
          <w:sz w:val="31"/>
        </w:rPr>
        <w:t>(Curcuma</w:t>
      </w:r>
      <w:r>
        <w:rPr>
          <w:i/>
          <w:color w:val="1C1C1C"/>
          <w:spacing w:val="40"/>
          <w:sz w:val="31"/>
        </w:rPr>
        <w:t xml:space="preserve"> </w:t>
      </w:r>
      <w:r>
        <w:rPr>
          <w:i/>
          <w:color w:val="1C1C1C"/>
          <w:sz w:val="31"/>
        </w:rPr>
        <w:t xml:space="preserve">longa), </w:t>
      </w:r>
      <w:r>
        <w:rPr>
          <w:color w:val="1C1C1C"/>
        </w:rPr>
        <w:t>a member</w:t>
      </w:r>
      <w:r>
        <w:rPr>
          <w:color w:val="1C1C1C"/>
          <w:spacing w:val="40"/>
        </w:rPr>
        <w:t xml:space="preserve"> </w:t>
      </w:r>
      <w:r>
        <w:rPr>
          <w:color w:val="1C1C1C"/>
        </w:rPr>
        <w:t>of the ginger family, is the subject of intense scientific research, much of</w:t>
      </w:r>
      <w:r>
        <w:rPr>
          <w:color w:val="1C1C1C"/>
          <w:spacing w:val="40"/>
        </w:rPr>
        <w:t xml:space="preserve"> </w:t>
      </w:r>
      <w:r>
        <w:rPr>
          <w:color w:val="1C1C1C"/>
        </w:rPr>
        <w:t>it evaluating</w:t>
      </w:r>
      <w:r>
        <w:rPr>
          <w:color w:val="1C1C1C"/>
          <w:spacing w:val="40"/>
        </w:rPr>
        <w:t xml:space="preserve"> </w:t>
      </w:r>
      <w:r>
        <w:rPr>
          <w:color w:val="1C1C1C"/>
        </w:rPr>
        <w:t>the anti-inflammatory and</w:t>
      </w:r>
      <w:r>
        <w:rPr>
          <w:color w:val="1C1C1C"/>
          <w:spacing w:val="40"/>
        </w:rPr>
        <w:t xml:space="preserve"> </w:t>
      </w:r>
      <w:r>
        <w:rPr>
          <w:color w:val="1C1C1C"/>
        </w:rPr>
        <w:t>antioxidant activities that stem from its active ingredient, curcumin. Turmeric is the seasoning that gives curry po\vder its yellow color,</w:t>
      </w:r>
      <w:r>
        <w:rPr>
          <w:color w:val="1C1C1C"/>
        </w:rPr>
        <w:t xml:space="preserve"> and as I mentioned earlier, it has been used for thousands of years in Chinese and Indian medicine as a</w:t>
      </w:r>
      <w:r>
        <w:rPr>
          <w:color w:val="1C1C1C"/>
          <w:spacing w:val="-1"/>
        </w:rPr>
        <w:t xml:space="preserve"> </w:t>
      </w:r>
      <w:r>
        <w:rPr>
          <w:color w:val="1C1C1C"/>
        </w:rPr>
        <w:t>natural remedy for a</w:t>
      </w:r>
      <w:r>
        <w:rPr>
          <w:color w:val="1C1C1C"/>
          <w:spacing w:val="-2"/>
        </w:rPr>
        <w:t xml:space="preserve"> </w:t>
      </w:r>
      <w:r>
        <w:rPr>
          <w:color w:val="1C1C1C"/>
        </w:rPr>
        <w:t xml:space="preserve">variety of ailments. In a report for the </w:t>
      </w:r>
      <w:r>
        <w:rPr>
          <w:i/>
          <w:color w:val="1C1C1C"/>
          <w:sz w:val="31"/>
        </w:rPr>
        <w:t xml:space="preserve">American Journal of Epidemiology, </w:t>
      </w:r>
      <w:r>
        <w:rPr>
          <w:color w:val="1C1C1C"/>
        </w:rPr>
        <w:t xml:space="preserve">researchers investigated the association between curry </w:t>
      </w:r>
      <w:r>
        <w:rPr>
          <w:color w:val="1C1C1C"/>
        </w:rPr>
        <w:t>consumption level and cognitive function in elderly Asians.</w:t>
      </w:r>
      <w:r>
        <w:rPr>
          <w:color w:val="343170"/>
          <w:position w:val="9"/>
        </w:rPr>
        <w:t xml:space="preserve">1 </w:t>
      </w:r>
      <w:r>
        <w:rPr>
          <w:color w:val="1C1C1C"/>
        </w:rPr>
        <w:t>Those who ate curry "occasionally ' and "often or very</w:t>
      </w:r>
      <w:r>
        <w:rPr>
          <w:color w:val="1C1C1C"/>
          <w:spacing w:val="40"/>
        </w:rPr>
        <w:t xml:space="preserve"> </w:t>
      </w:r>
      <w:r>
        <w:rPr>
          <w:color w:val="1C1C1C"/>
        </w:rPr>
        <w:t>often" scored</w:t>
      </w:r>
      <w:r>
        <w:rPr>
          <w:color w:val="1C1C1C"/>
          <w:spacing w:val="40"/>
        </w:rPr>
        <w:t xml:space="preserve"> </w:t>
      </w:r>
      <w:r>
        <w:rPr>
          <w:color w:val="1C1C1C"/>
        </w:rPr>
        <w:t>much</w:t>
      </w:r>
      <w:r>
        <w:rPr>
          <w:color w:val="1C1C1C"/>
          <w:spacing w:val="40"/>
        </w:rPr>
        <w:t xml:space="preserve"> </w:t>
      </w:r>
      <w:r>
        <w:rPr>
          <w:color w:val="1C1C1C"/>
        </w:rPr>
        <w:t>better</w:t>
      </w:r>
      <w:r>
        <w:rPr>
          <w:color w:val="1C1C1C"/>
          <w:spacing w:val="40"/>
        </w:rPr>
        <w:t xml:space="preserve"> </w:t>
      </w:r>
      <w:r>
        <w:rPr>
          <w:color w:val="1C1C1C"/>
        </w:rPr>
        <w:t>on specific</w:t>
      </w:r>
      <w:r>
        <w:rPr>
          <w:color w:val="1C1C1C"/>
          <w:spacing w:val="40"/>
        </w:rPr>
        <w:t xml:space="preserve"> </w:t>
      </w:r>
      <w:r>
        <w:rPr>
          <w:color w:val="1C1C1C"/>
        </w:rPr>
        <w:t>tests</w:t>
      </w:r>
      <w:r>
        <w:rPr>
          <w:color w:val="1C1C1C"/>
          <w:spacing w:val="40"/>
        </w:rPr>
        <w:t xml:space="preserve"> </w:t>
      </w:r>
      <w:r>
        <w:rPr>
          <w:color w:val="1C1C1C"/>
        </w:rPr>
        <w:t>designed to measure cognitive function than did people who "never</w:t>
      </w:r>
      <w:r>
        <w:rPr>
          <w:color w:val="1C1C1C"/>
          <w:spacing w:val="40"/>
        </w:rPr>
        <w:t xml:space="preserve"> </w:t>
      </w:r>
      <w:r>
        <w:rPr>
          <w:color w:val="1C1C1C"/>
        </w:rPr>
        <w:t>or rarely" consumed curry.</w:t>
      </w:r>
    </w:p>
    <w:p w:rsidR="009D78A7" w:rsidRDefault="0093348A">
      <w:pPr>
        <w:pStyle w:val="BodyText"/>
        <w:spacing w:line="261" w:lineRule="auto"/>
        <w:ind w:left="226" w:right="209" w:firstLine="395"/>
      </w:pPr>
      <w:r>
        <w:rPr>
          <w:color w:val="1C1C1C"/>
          <w:w w:val="105"/>
        </w:rPr>
        <w:t>One</w:t>
      </w:r>
      <w:r>
        <w:rPr>
          <w:color w:val="1C1C1C"/>
          <w:spacing w:val="-4"/>
          <w:w w:val="105"/>
        </w:rPr>
        <w:t xml:space="preserve"> </w:t>
      </w:r>
      <w:r>
        <w:rPr>
          <w:color w:val="1C1C1C"/>
          <w:w w:val="105"/>
        </w:rPr>
        <w:t>of</w:t>
      </w:r>
      <w:r>
        <w:rPr>
          <w:color w:val="1C1C1C"/>
          <w:spacing w:val="-5"/>
          <w:w w:val="105"/>
        </w:rPr>
        <w:t xml:space="preserve"> </w:t>
      </w:r>
      <w:r>
        <w:rPr>
          <w:color w:val="1C1C1C"/>
          <w:w w:val="105"/>
        </w:rPr>
        <w:t>curcumin's secret</w:t>
      </w:r>
      <w:r>
        <w:rPr>
          <w:color w:val="1C1C1C"/>
          <w:spacing w:val="-1"/>
          <w:w w:val="105"/>
        </w:rPr>
        <w:t xml:space="preserve"> </w:t>
      </w:r>
      <w:r>
        <w:rPr>
          <w:color w:val="1C1C1C"/>
          <w:w w:val="105"/>
        </w:rPr>
        <w:t>\Veapons is</w:t>
      </w:r>
      <w:r>
        <w:rPr>
          <w:color w:val="1C1C1C"/>
          <w:spacing w:val="-5"/>
          <w:w w:val="105"/>
        </w:rPr>
        <w:t xml:space="preserve"> </w:t>
      </w:r>
      <w:r>
        <w:rPr>
          <w:color w:val="1C1C1C"/>
          <w:w w:val="105"/>
        </w:rPr>
        <w:t>its</w:t>
      </w:r>
      <w:r>
        <w:rPr>
          <w:color w:val="1C1C1C"/>
          <w:spacing w:val="-6"/>
          <w:w w:val="105"/>
        </w:rPr>
        <w:t xml:space="preserve"> </w:t>
      </w:r>
      <w:r>
        <w:rPr>
          <w:color w:val="1C1C1C"/>
          <w:w w:val="105"/>
        </w:rPr>
        <w:t>ability to activate</w:t>
      </w:r>
      <w:r>
        <w:rPr>
          <w:color w:val="1C1C1C"/>
          <w:spacing w:val="-8"/>
          <w:w w:val="105"/>
        </w:rPr>
        <w:t xml:space="preserve"> </w:t>
      </w:r>
      <w:r>
        <w:rPr>
          <w:color w:val="1C1C1C"/>
          <w:w w:val="105"/>
        </w:rPr>
        <w:t>genes</w:t>
      </w:r>
      <w:r>
        <w:rPr>
          <w:color w:val="1C1C1C"/>
          <w:spacing w:val="-1"/>
          <w:w w:val="105"/>
        </w:rPr>
        <w:t xml:space="preserve"> </w:t>
      </w:r>
      <w:r>
        <w:rPr>
          <w:color w:val="1C1C1C"/>
          <w:w w:val="105"/>
        </w:rPr>
        <w:t>to</w:t>
      </w:r>
      <w:r>
        <w:rPr>
          <w:color w:val="1C1C1C"/>
          <w:spacing w:val="-6"/>
          <w:w w:val="105"/>
        </w:rPr>
        <w:t xml:space="preserve"> </w:t>
      </w:r>
      <w:r>
        <w:rPr>
          <w:color w:val="1C1C1C"/>
          <w:w w:val="105"/>
        </w:rPr>
        <w:t>produce a</w:t>
      </w:r>
      <w:r>
        <w:rPr>
          <w:color w:val="1C1C1C"/>
          <w:spacing w:val="-15"/>
          <w:w w:val="105"/>
        </w:rPr>
        <w:t xml:space="preserve"> </w:t>
      </w:r>
      <w:r>
        <w:rPr>
          <w:color w:val="1C1C1C"/>
          <w:w w:val="105"/>
        </w:rPr>
        <w:t>vast</w:t>
      </w:r>
      <w:r>
        <w:rPr>
          <w:color w:val="1C1C1C"/>
          <w:spacing w:val="-6"/>
          <w:w w:val="105"/>
        </w:rPr>
        <w:t xml:space="preserve"> </w:t>
      </w:r>
      <w:r>
        <w:rPr>
          <w:color w:val="1C1C1C"/>
          <w:w w:val="105"/>
        </w:rPr>
        <w:t>array</w:t>
      </w:r>
      <w:r>
        <w:rPr>
          <w:color w:val="1C1C1C"/>
          <w:spacing w:val="-1"/>
          <w:w w:val="105"/>
        </w:rPr>
        <w:t xml:space="preserve"> </w:t>
      </w:r>
      <w:r>
        <w:rPr>
          <w:color w:val="1C1C1C"/>
          <w:w w:val="105"/>
        </w:rPr>
        <w:t>of</w:t>
      </w:r>
      <w:r>
        <w:rPr>
          <w:color w:val="1C1C1C"/>
          <w:spacing w:val="-7"/>
          <w:w w:val="105"/>
        </w:rPr>
        <w:t xml:space="preserve"> </w:t>
      </w:r>
      <w:r>
        <w:rPr>
          <w:color w:val="1C1C1C"/>
          <w:w w:val="105"/>
        </w:rPr>
        <w:t>antioxidants that serve to protect our precious mitochondria. It also improves</w:t>
      </w:r>
      <w:r>
        <w:rPr>
          <w:color w:val="1C1C1C"/>
          <w:spacing w:val="-18"/>
          <w:w w:val="105"/>
        </w:rPr>
        <w:t xml:space="preserve"> </w:t>
      </w:r>
      <w:r>
        <w:rPr>
          <w:color w:val="1C1C1C"/>
          <w:w w:val="105"/>
        </w:rPr>
        <w:t>glucose</w:t>
      </w:r>
      <w:r>
        <w:rPr>
          <w:color w:val="1C1C1C"/>
          <w:spacing w:val="-19"/>
          <w:w w:val="105"/>
        </w:rPr>
        <w:t xml:space="preserve"> </w:t>
      </w:r>
      <w:r>
        <w:rPr>
          <w:color w:val="1C1C1C"/>
          <w:w w:val="105"/>
        </w:rPr>
        <w:t>metabolism.</w:t>
      </w:r>
      <w:r>
        <w:rPr>
          <w:color w:val="1C1C1C"/>
          <w:spacing w:val="-19"/>
          <w:w w:val="105"/>
        </w:rPr>
        <w:t xml:space="preserve"> </w:t>
      </w:r>
      <w:r>
        <w:rPr>
          <w:color w:val="1C1C1C"/>
          <w:w w:val="105"/>
        </w:rPr>
        <w:t>All</w:t>
      </w:r>
      <w:r>
        <w:rPr>
          <w:color w:val="1C1C1C"/>
          <w:spacing w:val="-19"/>
          <w:w w:val="105"/>
        </w:rPr>
        <w:t xml:space="preserve"> </w:t>
      </w:r>
      <w:r>
        <w:rPr>
          <w:color w:val="1C1C1C"/>
          <w:w w:val="105"/>
        </w:rPr>
        <w:t>of</w:t>
      </w:r>
      <w:r>
        <w:rPr>
          <w:color w:val="1C1C1C"/>
          <w:spacing w:val="-20"/>
          <w:w w:val="105"/>
        </w:rPr>
        <w:t xml:space="preserve"> </w:t>
      </w:r>
      <w:r>
        <w:rPr>
          <w:color w:val="1C1C1C"/>
          <w:w w:val="105"/>
        </w:rPr>
        <w:t>these</w:t>
      </w:r>
      <w:r>
        <w:rPr>
          <w:color w:val="1C1C1C"/>
          <w:spacing w:val="-19"/>
          <w:w w:val="105"/>
        </w:rPr>
        <w:t xml:space="preserve"> </w:t>
      </w:r>
      <w:r>
        <w:rPr>
          <w:color w:val="1C1C1C"/>
          <w:w w:val="105"/>
        </w:rPr>
        <w:t>properties</w:t>
      </w:r>
      <w:r>
        <w:rPr>
          <w:color w:val="1C1C1C"/>
          <w:spacing w:val="-20"/>
          <w:w w:val="105"/>
        </w:rPr>
        <w:t xml:space="preserve"> </w:t>
      </w:r>
      <w:r>
        <w:rPr>
          <w:color w:val="1C1C1C"/>
          <w:w w:val="105"/>
        </w:rPr>
        <w:t>help reduce risk for</w:t>
      </w:r>
      <w:r>
        <w:rPr>
          <w:color w:val="1C1C1C"/>
          <w:spacing w:val="-3"/>
          <w:w w:val="105"/>
        </w:rPr>
        <w:t xml:space="preserve"> </w:t>
      </w:r>
      <w:r>
        <w:rPr>
          <w:color w:val="1C1C1C"/>
          <w:w w:val="105"/>
        </w:rPr>
        <w:t>brain disease. Unless</w:t>
      </w:r>
      <w:r>
        <w:rPr>
          <w:color w:val="1C1C1C"/>
          <w:w w:val="105"/>
        </w:rPr>
        <w:t xml:space="preserve"> you make lots of curry dishes at</w:t>
      </w:r>
      <w:r>
        <w:rPr>
          <w:color w:val="1C1C1C"/>
          <w:spacing w:val="-4"/>
          <w:w w:val="105"/>
        </w:rPr>
        <w:t xml:space="preserve"> </w:t>
      </w:r>
      <w:r>
        <w:rPr>
          <w:color w:val="1C1C1C"/>
          <w:w w:val="105"/>
        </w:rPr>
        <w:t>home, you probably don't get a lot</w:t>
      </w:r>
      <w:r>
        <w:rPr>
          <w:color w:val="1C1C1C"/>
          <w:spacing w:val="-2"/>
          <w:w w:val="105"/>
        </w:rPr>
        <w:t xml:space="preserve"> </w:t>
      </w:r>
      <w:r>
        <w:rPr>
          <w:color w:val="1C1C1C"/>
          <w:w w:val="105"/>
        </w:rPr>
        <w:t>of turmeric in your diet on a</w:t>
      </w:r>
      <w:r>
        <w:rPr>
          <w:color w:val="1C1C1C"/>
          <w:spacing w:val="-3"/>
          <w:w w:val="105"/>
        </w:rPr>
        <w:t xml:space="preserve"> </w:t>
      </w:r>
      <w:r>
        <w:rPr>
          <w:color w:val="1C1C1C"/>
          <w:w w:val="105"/>
        </w:rPr>
        <w:t>regular basis.</w:t>
      </w:r>
    </w:p>
    <w:p w:rsidR="009D78A7" w:rsidRDefault="0093348A">
      <w:pPr>
        <w:pStyle w:val="BodyText"/>
        <w:spacing w:before="312" w:line="261" w:lineRule="auto"/>
        <w:ind w:left="231" w:right="345" w:firstLine="3"/>
      </w:pPr>
      <w:r>
        <w:rPr>
          <w:rFonts w:ascii="Arial"/>
          <w:color w:val="1C1C1C"/>
          <w:w w:val="105"/>
          <w:sz w:val="28"/>
        </w:rPr>
        <w:t xml:space="preserve">Probiotics: </w:t>
      </w:r>
      <w:r>
        <w:rPr>
          <w:color w:val="1C1C1C"/>
          <w:w w:val="105"/>
        </w:rPr>
        <w:t>Stunning new research in</w:t>
      </w:r>
      <w:r>
        <w:rPr>
          <w:color w:val="1C1C1C"/>
          <w:spacing w:val="-6"/>
          <w:w w:val="105"/>
        </w:rPr>
        <w:t xml:space="preserve"> </w:t>
      </w:r>
      <w:r>
        <w:rPr>
          <w:color w:val="1C1C1C"/>
          <w:w w:val="105"/>
        </w:rPr>
        <w:t>just the last few years has shown that eating</w:t>
      </w:r>
      <w:r>
        <w:rPr>
          <w:color w:val="1C1C1C"/>
          <w:spacing w:val="-1"/>
          <w:w w:val="105"/>
        </w:rPr>
        <w:t xml:space="preserve"> </w:t>
      </w:r>
      <w:r>
        <w:rPr>
          <w:color w:val="1C1C1C"/>
          <w:w w:val="105"/>
        </w:rPr>
        <w:t>foods rich in</w:t>
      </w:r>
      <w:r>
        <w:rPr>
          <w:color w:val="1C1C1C"/>
          <w:spacing w:val="-1"/>
          <w:w w:val="105"/>
        </w:rPr>
        <w:t xml:space="preserve"> </w:t>
      </w:r>
      <w:r>
        <w:rPr>
          <w:color w:val="1C1C1C"/>
          <w:w w:val="105"/>
        </w:rPr>
        <w:t>probiotics-live</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line="264" w:lineRule="auto"/>
        <w:ind w:left="229" w:right="489" w:hanging="4"/>
      </w:pPr>
      <w:r>
        <w:rPr>
          <w:color w:val="1C1C1C"/>
          <w:w w:val="105"/>
        </w:rPr>
        <w:lastRenderedPageBreak/>
        <w:t>microorganisms that support our intestine's resident bacteria-can influence brain behavior and</w:t>
      </w:r>
      <w:r>
        <w:rPr>
          <w:color w:val="1C1C1C"/>
          <w:spacing w:val="-3"/>
          <w:w w:val="105"/>
        </w:rPr>
        <w:t xml:space="preserve"> </w:t>
      </w:r>
      <w:r>
        <w:rPr>
          <w:color w:val="1C1C1C"/>
          <w:w w:val="105"/>
        </w:rPr>
        <w:t>help alleviate</w:t>
      </w:r>
    </w:p>
    <w:p w:rsidR="009D78A7" w:rsidRDefault="0093348A">
      <w:pPr>
        <w:pStyle w:val="BodyText"/>
        <w:tabs>
          <w:tab w:val="left" w:pos="4277"/>
        </w:tabs>
        <w:spacing w:before="88" w:line="264" w:lineRule="auto"/>
        <w:ind w:left="218" w:right="470" w:firstLine="9"/>
      </w:pPr>
      <w:r>
        <w:rPr>
          <w:color w:val="1C1C1C"/>
          <w:w w:val="105"/>
        </w:rPr>
        <w:t>stress, anxiety, and depression.</w:t>
      </w:r>
      <w:r>
        <w:rPr>
          <w:color w:val="1C1C1C"/>
        </w:rPr>
        <w:tab/>
      </w:r>
      <w:r>
        <w:rPr>
          <w:color w:val="2D2A70"/>
          <w:w w:val="105"/>
        </w:rPr>
        <w:t>.2</w:t>
      </w:r>
      <w:r>
        <w:rPr>
          <w:color w:val="464646"/>
          <w:w w:val="105"/>
        </w:rPr>
        <w:t>,</w:t>
      </w:r>
      <w:r>
        <w:rPr>
          <w:color w:val="464646"/>
          <w:spacing w:val="-30"/>
          <w:w w:val="105"/>
        </w:rPr>
        <w:t xml:space="preserve"> </w:t>
      </w:r>
      <w:r>
        <w:rPr>
          <w:color w:val="2D2A70"/>
          <w:w w:val="105"/>
          <w:sz w:val="23"/>
        </w:rPr>
        <w:t>lQ</w:t>
      </w:r>
      <w:r>
        <w:rPr>
          <w:color w:val="2D2A70"/>
          <w:spacing w:val="80"/>
          <w:w w:val="105"/>
          <w:sz w:val="23"/>
        </w:rPr>
        <w:t xml:space="preserve"> </w:t>
      </w:r>
      <w:r>
        <w:rPr>
          <w:color w:val="1C1C1C"/>
          <w:w w:val="105"/>
        </w:rPr>
        <w:t>These tribes</w:t>
      </w:r>
      <w:r>
        <w:rPr>
          <w:color w:val="1C1C1C"/>
          <w:spacing w:val="-1"/>
          <w:w w:val="105"/>
        </w:rPr>
        <w:t xml:space="preserve"> </w:t>
      </w:r>
      <w:r>
        <w:rPr>
          <w:color w:val="1C1C1C"/>
          <w:w w:val="105"/>
        </w:rPr>
        <w:t xml:space="preserve">of </w:t>
      </w:r>
      <w:r>
        <w:rPr>
          <w:color w:val="1C1C1C"/>
          <w:spacing w:val="-2"/>
          <w:w w:val="105"/>
        </w:rPr>
        <w:t>"good</w:t>
      </w:r>
      <w:r>
        <w:rPr>
          <w:color w:val="1C1C1C"/>
          <w:spacing w:val="-15"/>
          <w:w w:val="105"/>
        </w:rPr>
        <w:t xml:space="preserve"> </w:t>
      </w:r>
      <w:r>
        <w:rPr>
          <w:color w:val="1C1C1C"/>
          <w:spacing w:val="-2"/>
          <w:w w:val="105"/>
        </w:rPr>
        <w:t>bacteria"</w:t>
      </w:r>
      <w:r>
        <w:rPr>
          <w:color w:val="1C1C1C"/>
          <w:spacing w:val="-11"/>
          <w:w w:val="105"/>
        </w:rPr>
        <w:t xml:space="preserve"> </w:t>
      </w:r>
      <w:r>
        <w:rPr>
          <w:color w:val="1C1C1C"/>
          <w:spacing w:val="-2"/>
          <w:w w:val="105"/>
        </w:rPr>
        <w:t>that</w:t>
      </w:r>
      <w:r>
        <w:rPr>
          <w:color w:val="1C1C1C"/>
          <w:spacing w:val="-11"/>
          <w:w w:val="105"/>
        </w:rPr>
        <w:t xml:space="preserve"> </w:t>
      </w:r>
      <w:r>
        <w:rPr>
          <w:color w:val="1C1C1C"/>
          <w:spacing w:val="-2"/>
          <w:w w:val="105"/>
        </w:rPr>
        <w:t>live</w:t>
      </w:r>
      <w:r>
        <w:rPr>
          <w:color w:val="1C1C1C"/>
          <w:spacing w:val="-18"/>
          <w:w w:val="105"/>
        </w:rPr>
        <w:t xml:space="preserve"> </w:t>
      </w:r>
      <w:r>
        <w:rPr>
          <w:color w:val="1C1C1C"/>
          <w:spacing w:val="-2"/>
          <w:w w:val="105"/>
        </w:rPr>
        <w:t>in</w:t>
      </w:r>
      <w:r>
        <w:rPr>
          <w:color w:val="1C1C1C"/>
          <w:spacing w:val="-18"/>
          <w:w w:val="105"/>
        </w:rPr>
        <w:t xml:space="preserve"> </w:t>
      </w:r>
      <w:r>
        <w:rPr>
          <w:color w:val="1C1C1C"/>
          <w:spacing w:val="-2"/>
          <w:w w:val="105"/>
        </w:rPr>
        <w:t>your</w:t>
      </w:r>
      <w:r>
        <w:rPr>
          <w:color w:val="1C1C1C"/>
          <w:spacing w:val="-14"/>
          <w:w w:val="105"/>
        </w:rPr>
        <w:t xml:space="preserve"> </w:t>
      </w:r>
      <w:r>
        <w:rPr>
          <w:color w:val="1C1C1C"/>
          <w:spacing w:val="-2"/>
          <w:w w:val="105"/>
        </w:rPr>
        <w:t>intestines</w:t>
      </w:r>
      <w:r>
        <w:rPr>
          <w:color w:val="1C1C1C"/>
          <w:spacing w:val="-5"/>
          <w:w w:val="105"/>
        </w:rPr>
        <w:t xml:space="preserve"> </w:t>
      </w:r>
      <w:r>
        <w:rPr>
          <w:color w:val="1C1C1C"/>
          <w:spacing w:val="-2"/>
          <w:w w:val="105"/>
        </w:rPr>
        <w:t>and</w:t>
      </w:r>
      <w:r>
        <w:rPr>
          <w:color w:val="1C1C1C"/>
          <w:spacing w:val="-16"/>
          <w:w w:val="105"/>
        </w:rPr>
        <w:t xml:space="preserve"> </w:t>
      </w:r>
      <w:r>
        <w:rPr>
          <w:color w:val="1C1C1C"/>
          <w:spacing w:val="-2"/>
          <w:w w:val="105"/>
        </w:rPr>
        <w:t>help</w:t>
      </w:r>
      <w:r>
        <w:rPr>
          <w:color w:val="1C1C1C"/>
          <w:spacing w:val="-14"/>
          <w:w w:val="105"/>
        </w:rPr>
        <w:t xml:space="preserve"> </w:t>
      </w:r>
      <w:r>
        <w:rPr>
          <w:color w:val="1C1C1C"/>
          <w:spacing w:val="-2"/>
          <w:w w:val="105"/>
        </w:rPr>
        <w:t xml:space="preserve">\.Vith </w:t>
      </w:r>
      <w:r>
        <w:rPr>
          <w:color w:val="1C1C1C"/>
        </w:rPr>
        <w:t>digestion are</w:t>
      </w:r>
      <w:r>
        <w:rPr>
          <w:color w:val="1C1C1C"/>
          <w:spacing w:val="-2"/>
        </w:rPr>
        <w:t xml:space="preserve"> </w:t>
      </w:r>
      <w:r>
        <w:rPr>
          <w:color w:val="1C1C1C"/>
        </w:rPr>
        <w:t xml:space="preserve">enhanced and nourished by probiotics. They </w:t>
      </w:r>
      <w:r>
        <w:rPr>
          <w:color w:val="1C1C1C"/>
          <w:w w:val="105"/>
        </w:rPr>
        <w:t>play</w:t>
      </w:r>
      <w:r>
        <w:rPr>
          <w:color w:val="1C1C1C"/>
          <w:spacing w:val="-3"/>
          <w:w w:val="105"/>
        </w:rPr>
        <w:t xml:space="preserve"> </w:t>
      </w:r>
      <w:r>
        <w:rPr>
          <w:color w:val="1C1C1C"/>
          <w:w w:val="105"/>
        </w:rPr>
        <w:t>a</w:t>
      </w:r>
      <w:r>
        <w:rPr>
          <w:color w:val="1C1C1C"/>
          <w:spacing w:val="-7"/>
          <w:w w:val="105"/>
        </w:rPr>
        <w:t xml:space="preserve"> </w:t>
      </w:r>
      <w:r>
        <w:rPr>
          <w:color w:val="1C1C1C"/>
          <w:w w:val="105"/>
        </w:rPr>
        <w:t>role in</w:t>
      </w:r>
      <w:r>
        <w:rPr>
          <w:color w:val="1C1C1C"/>
          <w:spacing w:val="-14"/>
          <w:w w:val="105"/>
        </w:rPr>
        <w:t xml:space="preserve"> </w:t>
      </w:r>
      <w:r>
        <w:rPr>
          <w:color w:val="1C1C1C"/>
          <w:w w:val="105"/>
        </w:rPr>
        <w:t>producing, absorbing, and transporting neurochemicals</w:t>
      </w:r>
      <w:r>
        <w:rPr>
          <w:color w:val="1C1C1C"/>
          <w:spacing w:val="-6"/>
          <w:w w:val="105"/>
        </w:rPr>
        <w:t xml:space="preserve"> </w:t>
      </w:r>
      <w:r>
        <w:rPr>
          <w:color w:val="1C1C1C"/>
          <w:w w:val="105"/>
        </w:rPr>
        <w:t>such as</w:t>
      </w:r>
      <w:r>
        <w:rPr>
          <w:color w:val="1C1C1C"/>
          <w:spacing w:val="-8"/>
          <w:w w:val="105"/>
        </w:rPr>
        <w:t xml:space="preserve"> </w:t>
      </w:r>
      <w:r>
        <w:rPr>
          <w:color w:val="1C1C1C"/>
          <w:w w:val="105"/>
        </w:rPr>
        <w:t>serotonin, dopamine, and</w:t>
      </w:r>
      <w:r>
        <w:rPr>
          <w:color w:val="1C1C1C"/>
          <w:spacing w:val="-2"/>
          <w:w w:val="105"/>
        </w:rPr>
        <w:t xml:space="preserve"> </w:t>
      </w:r>
      <w:r>
        <w:rPr>
          <w:color w:val="1C1C1C"/>
          <w:w w:val="105"/>
        </w:rPr>
        <w:t>nerve growth factor,</w:t>
      </w:r>
      <w:r>
        <w:rPr>
          <w:color w:val="1C1C1C"/>
          <w:spacing w:val="-4"/>
          <w:w w:val="105"/>
        </w:rPr>
        <w:t xml:space="preserve"> </w:t>
      </w:r>
      <w:r>
        <w:rPr>
          <w:color w:val="1C1C1C"/>
          <w:w w:val="105"/>
        </w:rPr>
        <w:t>which are</w:t>
      </w:r>
      <w:r>
        <w:rPr>
          <w:color w:val="1C1C1C"/>
          <w:spacing w:val="-7"/>
          <w:w w:val="105"/>
        </w:rPr>
        <w:t xml:space="preserve"> </w:t>
      </w:r>
      <w:r>
        <w:rPr>
          <w:color w:val="1C1C1C"/>
          <w:w w:val="105"/>
        </w:rPr>
        <w:t>essential for</w:t>
      </w:r>
      <w:r>
        <w:rPr>
          <w:color w:val="1C1C1C"/>
          <w:spacing w:val="-13"/>
          <w:w w:val="105"/>
        </w:rPr>
        <w:t xml:space="preserve"> </w:t>
      </w:r>
      <w:r>
        <w:rPr>
          <w:color w:val="1C1C1C"/>
          <w:w w:val="105"/>
        </w:rPr>
        <w:t>healthy</w:t>
      </w:r>
      <w:r>
        <w:rPr>
          <w:color w:val="1C1C1C"/>
          <w:spacing w:val="-1"/>
          <w:w w:val="105"/>
        </w:rPr>
        <w:t xml:space="preserve"> </w:t>
      </w:r>
      <w:r>
        <w:rPr>
          <w:color w:val="1C1C1C"/>
          <w:w w:val="105"/>
        </w:rPr>
        <w:t>brain</w:t>
      </w:r>
      <w:r>
        <w:rPr>
          <w:color w:val="1C1C1C"/>
          <w:spacing w:val="-1"/>
          <w:w w:val="105"/>
        </w:rPr>
        <w:t xml:space="preserve"> </w:t>
      </w:r>
      <w:r>
        <w:rPr>
          <w:color w:val="1C1C1C"/>
          <w:w w:val="105"/>
        </w:rPr>
        <w:t>and nerve function.</w:t>
      </w:r>
    </w:p>
    <w:p w:rsidR="009D78A7" w:rsidRDefault="0093348A">
      <w:pPr>
        <w:pStyle w:val="BodyText"/>
        <w:spacing w:line="329" w:lineRule="exact"/>
        <w:ind w:left="621"/>
      </w:pPr>
      <w:r>
        <w:rPr>
          <w:color w:val="1C1C1C"/>
          <w:w w:val="105"/>
        </w:rPr>
        <w:t>Understanding</w:t>
      </w:r>
      <w:r>
        <w:rPr>
          <w:color w:val="1C1C1C"/>
          <w:spacing w:val="-19"/>
          <w:w w:val="105"/>
        </w:rPr>
        <w:t xml:space="preserve"> </w:t>
      </w:r>
      <w:r>
        <w:rPr>
          <w:color w:val="1C1C1C"/>
          <w:w w:val="105"/>
        </w:rPr>
        <w:t>how</w:t>
      </w:r>
      <w:r>
        <w:rPr>
          <w:color w:val="1C1C1C"/>
          <w:spacing w:val="-20"/>
          <w:w w:val="105"/>
        </w:rPr>
        <w:t xml:space="preserve"> </w:t>
      </w:r>
      <w:r>
        <w:rPr>
          <w:color w:val="1C1C1C"/>
          <w:w w:val="105"/>
        </w:rPr>
        <w:t>this</w:t>
      </w:r>
      <w:r>
        <w:rPr>
          <w:color w:val="1C1C1C"/>
          <w:spacing w:val="-20"/>
          <w:w w:val="105"/>
        </w:rPr>
        <w:t xml:space="preserve"> </w:t>
      </w:r>
      <w:r>
        <w:rPr>
          <w:color w:val="1C1C1C"/>
          <w:w w:val="105"/>
        </w:rPr>
        <w:t>is</w:t>
      </w:r>
      <w:r>
        <w:rPr>
          <w:color w:val="1C1C1C"/>
          <w:spacing w:val="-20"/>
          <w:w w:val="105"/>
        </w:rPr>
        <w:t xml:space="preserve"> </w:t>
      </w:r>
      <w:r>
        <w:rPr>
          <w:color w:val="1C1C1C"/>
          <w:w w:val="105"/>
        </w:rPr>
        <w:t>possib</w:t>
      </w:r>
      <w:r>
        <w:rPr>
          <w:color w:val="1C1C1C"/>
          <w:w w:val="105"/>
        </w:rPr>
        <w:t>le</w:t>
      </w:r>
      <w:r>
        <w:rPr>
          <w:color w:val="1C1C1C"/>
          <w:spacing w:val="-17"/>
          <w:w w:val="105"/>
        </w:rPr>
        <w:t xml:space="preserve"> </w:t>
      </w:r>
      <w:r>
        <w:rPr>
          <w:color w:val="1C1C1C"/>
          <w:w w:val="105"/>
        </w:rPr>
        <w:t>requires</w:t>
      </w:r>
      <w:r>
        <w:rPr>
          <w:color w:val="1C1C1C"/>
          <w:spacing w:val="-15"/>
          <w:w w:val="105"/>
        </w:rPr>
        <w:t xml:space="preserve"> </w:t>
      </w:r>
      <w:r>
        <w:rPr>
          <w:color w:val="1C1C1C"/>
          <w:w w:val="105"/>
        </w:rPr>
        <w:t>a</w:t>
      </w:r>
      <w:r>
        <w:rPr>
          <w:color w:val="1C1C1C"/>
          <w:spacing w:val="-20"/>
          <w:w w:val="105"/>
        </w:rPr>
        <w:t xml:space="preserve"> </w:t>
      </w:r>
      <w:r>
        <w:rPr>
          <w:color w:val="1C1C1C"/>
          <w:spacing w:val="-2"/>
          <w:w w:val="105"/>
        </w:rPr>
        <w:t>quick</w:t>
      </w:r>
    </w:p>
    <w:p w:rsidR="009D78A7" w:rsidRDefault="0093348A">
      <w:pPr>
        <w:pStyle w:val="BodyText"/>
        <w:spacing w:before="30"/>
        <w:ind w:left="233"/>
      </w:pPr>
      <w:r>
        <w:rPr>
          <w:color w:val="1C1C1C"/>
          <w:w w:val="105"/>
        </w:rPr>
        <w:t>lesson</w:t>
      </w:r>
      <w:r>
        <w:rPr>
          <w:color w:val="1C1C1C"/>
          <w:spacing w:val="11"/>
          <w:w w:val="105"/>
        </w:rPr>
        <w:t xml:space="preserve"> </w:t>
      </w:r>
      <w:r>
        <w:rPr>
          <w:color w:val="1C1C1C"/>
          <w:w w:val="105"/>
        </w:rPr>
        <w:t>in</w:t>
      </w:r>
      <w:r>
        <w:rPr>
          <w:color w:val="1C1C1C"/>
          <w:spacing w:val="4"/>
          <w:w w:val="105"/>
        </w:rPr>
        <w:t xml:space="preserve"> </w:t>
      </w:r>
      <w:r>
        <w:rPr>
          <w:color w:val="1C1C1C"/>
          <w:w w:val="105"/>
        </w:rPr>
        <w:t>the</w:t>
      </w:r>
      <w:r>
        <w:rPr>
          <w:color w:val="1C1C1C"/>
          <w:spacing w:val="-7"/>
          <w:w w:val="105"/>
        </w:rPr>
        <w:t xml:space="preserve"> </w:t>
      </w:r>
      <w:r>
        <w:rPr>
          <w:color w:val="1C1C1C"/>
          <w:w w:val="105"/>
        </w:rPr>
        <w:t>science</w:t>
      </w:r>
      <w:r>
        <w:rPr>
          <w:color w:val="1C1C1C"/>
          <w:spacing w:val="-1"/>
          <w:w w:val="105"/>
        </w:rPr>
        <w:t xml:space="preserve"> </w:t>
      </w:r>
      <w:r>
        <w:rPr>
          <w:color w:val="1C1C1C"/>
          <w:w w:val="105"/>
        </w:rPr>
        <w:t>of</w:t>
      </w:r>
      <w:r>
        <w:rPr>
          <w:color w:val="1C1C1C"/>
          <w:spacing w:val="-1"/>
          <w:w w:val="105"/>
        </w:rPr>
        <w:t xml:space="preserve"> </w:t>
      </w:r>
      <w:r>
        <w:rPr>
          <w:color w:val="1C1C1C"/>
          <w:w w:val="105"/>
        </w:rPr>
        <w:t>your</w:t>
      </w:r>
      <w:r>
        <w:rPr>
          <w:color w:val="1C1C1C"/>
          <w:spacing w:val="-1"/>
          <w:w w:val="105"/>
        </w:rPr>
        <w:t xml:space="preserve"> </w:t>
      </w:r>
      <w:r>
        <w:rPr>
          <w:color w:val="1C1C1C"/>
          <w:w w:val="105"/>
        </w:rPr>
        <w:t>microflora-gut-</w:t>
      </w:r>
      <w:r>
        <w:rPr>
          <w:color w:val="1C1C1C"/>
          <w:spacing w:val="-2"/>
          <w:w w:val="105"/>
        </w:rPr>
        <w:t>brain</w:t>
      </w:r>
    </w:p>
    <w:p w:rsidR="009D78A7" w:rsidRDefault="0093348A">
      <w:pPr>
        <w:pStyle w:val="BodyText"/>
        <w:spacing w:before="136"/>
        <w:ind w:left="229" w:firstLine="3"/>
      </w:pPr>
      <w:r>
        <w:rPr>
          <w:color w:val="1C1C1C"/>
          <w:w w:val="105"/>
        </w:rPr>
        <w:t>communication.</w:t>
      </w:r>
      <w:r>
        <w:rPr>
          <w:color w:val="2D2A70"/>
          <w:w w:val="105"/>
        </w:rPr>
        <w:t>11</w:t>
      </w:r>
      <w:r>
        <w:rPr>
          <w:color w:val="2D2A70"/>
          <w:spacing w:val="-18"/>
          <w:w w:val="105"/>
        </w:rPr>
        <w:t xml:space="preserve"> </w:t>
      </w:r>
      <w:r>
        <w:rPr>
          <w:color w:val="1C1C1C"/>
          <w:w w:val="105"/>
        </w:rPr>
        <w:t>It's</w:t>
      </w:r>
      <w:r>
        <w:rPr>
          <w:color w:val="1C1C1C"/>
          <w:spacing w:val="-12"/>
          <w:w w:val="105"/>
        </w:rPr>
        <w:t xml:space="preserve"> </w:t>
      </w:r>
      <w:r>
        <w:rPr>
          <w:color w:val="1C1C1C"/>
          <w:w w:val="105"/>
        </w:rPr>
        <w:t>true</w:t>
      </w:r>
      <w:r>
        <w:rPr>
          <w:color w:val="1C1C1C"/>
          <w:spacing w:val="-9"/>
          <w:w w:val="105"/>
        </w:rPr>
        <w:t xml:space="preserve"> </w:t>
      </w:r>
      <w:r>
        <w:rPr>
          <w:color w:val="1C1C1C"/>
          <w:w w:val="105"/>
        </w:rPr>
        <w:t>that</w:t>
      </w:r>
      <w:r>
        <w:rPr>
          <w:color w:val="1C1C1C"/>
          <w:spacing w:val="-4"/>
          <w:w w:val="105"/>
        </w:rPr>
        <w:t xml:space="preserve"> </w:t>
      </w:r>
      <w:r>
        <w:rPr>
          <w:color w:val="1C1C1C"/>
          <w:w w:val="105"/>
        </w:rPr>
        <w:t>your</w:t>
      </w:r>
      <w:r>
        <w:rPr>
          <w:color w:val="1C1C1C"/>
          <w:spacing w:val="-12"/>
          <w:w w:val="105"/>
        </w:rPr>
        <w:t xml:space="preserve"> </w:t>
      </w:r>
      <w:r>
        <w:rPr>
          <w:color w:val="1C1C1C"/>
          <w:w w:val="105"/>
        </w:rPr>
        <w:t>gut</w:t>
      </w:r>
      <w:r>
        <w:rPr>
          <w:color w:val="1C1C1C"/>
          <w:spacing w:val="-11"/>
          <w:w w:val="105"/>
        </w:rPr>
        <w:t xml:space="preserve"> </w:t>
      </w:r>
      <w:r>
        <w:rPr>
          <w:color w:val="1C1C1C"/>
          <w:w w:val="105"/>
        </w:rPr>
        <w:t>is</w:t>
      </w:r>
      <w:r>
        <w:rPr>
          <w:color w:val="1C1C1C"/>
          <w:spacing w:val="-12"/>
          <w:w w:val="105"/>
        </w:rPr>
        <w:t xml:space="preserve"> </w:t>
      </w:r>
      <w:r>
        <w:rPr>
          <w:color w:val="1C1C1C"/>
          <w:w w:val="105"/>
        </w:rPr>
        <w:t>your</w:t>
      </w:r>
      <w:r>
        <w:rPr>
          <w:color w:val="1C1C1C"/>
          <w:spacing w:val="-20"/>
          <w:w w:val="105"/>
        </w:rPr>
        <w:t xml:space="preserve"> </w:t>
      </w:r>
      <w:r>
        <w:rPr>
          <w:color w:val="1C1C1C"/>
          <w:spacing w:val="-2"/>
          <w:w w:val="105"/>
        </w:rPr>
        <w:t>"second</w:t>
      </w:r>
    </w:p>
    <w:p w:rsidR="009D78A7" w:rsidRDefault="0093348A">
      <w:pPr>
        <w:pStyle w:val="BodyText"/>
        <w:spacing w:before="112" w:line="261" w:lineRule="auto"/>
        <w:ind w:left="231" w:right="345" w:hanging="3"/>
      </w:pPr>
      <w:r>
        <w:rPr>
          <w:color w:val="1C1C1C"/>
        </w:rPr>
        <w:t>brain.</w:t>
      </w:r>
      <w:r>
        <w:rPr>
          <w:color w:val="1C1C1C"/>
          <w:sz w:val="32"/>
        </w:rPr>
        <w:t>,,</w:t>
      </w:r>
      <w:r>
        <w:rPr>
          <w:color w:val="2D2A70"/>
          <w:sz w:val="32"/>
        </w:rPr>
        <w:t>_u.</w:t>
      </w:r>
      <w:r>
        <w:rPr>
          <w:color w:val="1C1C1C"/>
        </w:rPr>
        <w:t>This is an area of active, fascinating research, a large volume of which in recent years has demonstrated an intimate communication high\.vay bet\veen the brain and</w:t>
      </w:r>
      <w:r>
        <w:rPr>
          <w:color w:val="1C1C1C"/>
          <w:spacing w:val="40"/>
        </w:rPr>
        <w:t xml:space="preserve"> </w:t>
      </w:r>
      <w:r>
        <w:rPr>
          <w:color w:val="1C1C1C"/>
        </w:rPr>
        <w:t>the digestive system. Through this t\.vo-\.vay connection, the brain receives information a</w:t>
      </w:r>
      <w:r>
        <w:rPr>
          <w:color w:val="1C1C1C"/>
        </w:rPr>
        <w:t>bout \.vhat's going on in your intestines as the central nervous system sends information</w:t>
      </w:r>
      <w:r>
        <w:rPr>
          <w:color w:val="1C1C1C"/>
          <w:spacing w:val="40"/>
        </w:rPr>
        <w:t xml:space="preserve"> </w:t>
      </w:r>
      <w:r>
        <w:rPr>
          <w:color w:val="1C1C1C"/>
        </w:rPr>
        <w:t>back</w:t>
      </w:r>
      <w:r>
        <w:rPr>
          <w:color w:val="1C1C1C"/>
          <w:spacing w:val="40"/>
        </w:rPr>
        <w:t xml:space="preserve"> </w:t>
      </w:r>
      <w:r>
        <w:rPr>
          <w:color w:val="1C1C1C"/>
        </w:rPr>
        <w:t>to</w:t>
      </w:r>
      <w:r>
        <w:rPr>
          <w:color w:val="1C1C1C"/>
          <w:spacing w:val="40"/>
        </w:rPr>
        <w:t xml:space="preserve"> </w:t>
      </w:r>
      <w:r>
        <w:rPr>
          <w:color w:val="1C1C1C"/>
        </w:rPr>
        <w:t>your gut</w:t>
      </w:r>
      <w:r>
        <w:rPr>
          <w:color w:val="1C1C1C"/>
          <w:spacing w:val="40"/>
        </w:rPr>
        <w:t xml:space="preserve"> </w:t>
      </w:r>
      <w:r>
        <w:rPr>
          <w:color w:val="1C1C1C"/>
        </w:rPr>
        <w:t>to</w:t>
      </w:r>
      <w:r>
        <w:rPr>
          <w:color w:val="1C1C1C"/>
          <w:spacing w:val="40"/>
        </w:rPr>
        <w:t xml:space="preserve"> </w:t>
      </w:r>
      <w:r>
        <w:rPr>
          <w:color w:val="1C1C1C"/>
        </w:rPr>
        <w:t>ensure</w:t>
      </w:r>
      <w:r>
        <w:rPr>
          <w:color w:val="1C1C1C"/>
          <w:spacing w:val="40"/>
        </w:rPr>
        <w:t xml:space="preserve"> </w:t>
      </w:r>
      <w:r>
        <w:rPr>
          <w:color w:val="1C1C1C"/>
        </w:rPr>
        <w:t xml:space="preserve">optimal </w:t>
      </w:r>
      <w:r>
        <w:rPr>
          <w:color w:val="1C1C1C"/>
          <w:spacing w:val="-2"/>
        </w:rPr>
        <w:t>functioning.</w:t>
      </w:r>
    </w:p>
    <w:p w:rsidR="009D78A7" w:rsidRDefault="0093348A">
      <w:pPr>
        <w:pStyle w:val="BodyText"/>
        <w:spacing w:before="1" w:line="261" w:lineRule="auto"/>
        <w:ind w:left="231" w:right="345" w:firstLine="384"/>
      </w:pPr>
      <w:r>
        <w:rPr>
          <w:color w:val="1C1C1C"/>
          <w:w w:val="105"/>
        </w:rPr>
        <w:t>All</w:t>
      </w:r>
      <w:r>
        <w:rPr>
          <w:color w:val="1C1C1C"/>
          <w:spacing w:val="-20"/>
          <w:w w:val="105"/>
        </w:rPr>
        <w:t xml:space="preserve"> </w:t>
      </w:r>
      <w:r>
        <w:rPr>
          <w:color w:val="1C1C1C"/>
          <w:w w:val="105"/>
        </w:rPr>
        <w:t>this</w:t>
      </w:r>
      <w:r>
        <w:rPr>
          <w:color w:val="1C1C1C"/>
          <w:spacing w:val="-20"/>
          <w:w w:val="105"/>
        </w:rPr>
        <w:t xml:space="preserve"> </w:t>
      </w:r>
      <w:r>
        <w:rPr>
          <w:color w:val="1C1C1C"/>
          <w:w w:val="105"/>
        </w:rPr>
        <w:t>transmission</w:t>
      </w:r>
      <w:r>
        <w:rPr>
          <w:color w:val="1C1C1C"/>
          <w:spacing w:val="-15"/>
          <w:w w:val="105"/>
        </w:rPr>
        <w:t xml:space="preserve"> </w:t>
      </w:r>
      <w:r>
        <w:rPr>
          <w:color w:val="1C1C1C"/>
          <w:w w:val="105"/>
        </w:rPr>
        <w:t>back</w:t>
      </w:r>
      <w:r>
        <w:rPr>
          <w:color w:val="1C1C1C"/>
          <w:spacing w:val="-20"/>
          <w:w w:val="105"/>
        </w:rPr>
        <w:t xml:space="preserve"> </w:t>
      </w:r>
      <w:r>
        <w:rPr>
          <w:color w:val="1C1C1C"/>
          <w:w w:val="105"/>
        </w:rPr>
        <w:t>and</w:t>
      </w:r>
      <w:r>
        <w:rPr>
          <w:color w:val="1C1C1C"/>
          <w:spacing w:val="-19"/>
          <w:w w:val="105"/>
        </w:rPr>
        <w:t xml:space="preserve"> </w:t>
      </w:r>
      <w:r>
        <w:rPr>
          <w:color w:val="1C1C1C"/>
          <w:w w:val="105"/>
        </w:rPr>
        <w:t>forth</w:t>
      </w:r>
      <w:r>
        <w:rPr>
          <w:color w:val="1C1C1C"/>
          <w:spacing w:val="-20"/>
          <w:w w:val="105"/>
        </w:rPr>
        <w:t xml:space="preserve"> </w:t>
      </w:r>
      <w:r>
        <w:rPr>
          <w:color w:val="1C1C1C"/>
          <w:w w:val="105"/>
        </w:rPr>
        <w:t>makes</w:t>
      </w:r>
      <w:r>
        <w:rPr>
          <w:color w:val="1C1C1C"/>
          <w:spacing w:val="-20"/>
          <w:w w:val="105"/>
        </w:rPr>
        <w:t xml:space="preserve"> </w:t>
      </w:r>
      <w:r>
        <w:rPr>
          <w:color w:val="1C1C1C"/>
          <w:w w:val="105"/>
        </w:rPr>
        <w:t>it</w:t>
      </w:r>
      <w:r>
        <w:rPr>
          <w:color w:val="1C1C1C"/>
          <w:spacing w:val="-19"/>
          <w:w w:val="105"/>
        </w:rPr>
        <w:t xml:space="preserve"> </w:t>
      </w:r>
      <w:r>
        <w:rPr>
          <w:color w:val="1C1C1C"/>
          <w:w w:val="105"/>
        </w:rPr>
        <w:t>possible for</w:t>
      </w:r>
      <w:r>
        <w:rPr>
          <w:color w:val="1C1C1C"/>
          <w:spacing w:val="-6"/>
          <w:w w:val="105"/>
        </w:rPr>
        <w:t xml:space="preserve"> </w:t>
      </w:r>
      <w:r>
        <w:rPr>
          <w:color w:val="1C1C1C"/>
          <w:w w:val="105"/>
        </w:rPr>
        <w:t>us to control our eating behavior and digestion, and even find restful sleep at</w:t>
      </w:r>
      <w:r>
        <w:rPr>
          <w:color w:val="1C1C1C"/>
          <w:spacing w:val="-7"/>
          <w:w w:val="105"/>
        </w:rPr>
        <w:t xml:space="preserve"> </w:t>
      </w:r>
      <w:r>
        <w:rPr>
          <w:color w:val="1C1C1C"/>
          <w:w w:val="105"/>
        </w:rPr>
        <w:t>night. The</w:t>
      </w:r>
      <w:r>
        <w:rPr>
          <w:color w:val="1C1C1C"/>
          <w:spacing w:val="-10"/>
          <w:w w:val="105"/>
        </w:rPr>
        <w:t xml:space="preserve"> </w:t>
      </w:r>
      <w:r>
        <w:rPr>
          <w:color w:val="1C1C1C"/>
          <w:w w:val="105"/>
        </w:rPr>
        <w:t>gut also</w:t>
      </w:r>
      <w:r>
        <w:rPr>
          <w:color w:val="1C1C1C"/>
          <w:spacing w:val="-2"/>
          <w:w w:val="105"/>
        </w:rPr>
        <w:t xml:space="preserve"> </w:t>
      </w:r>
      <w:r>
        <w:rPr>
          <w:color w:val="1C1C1C"/>
          <w:w w:val="105"/>
        </w:rPr>
        <w:t>sends out hormonal signals that</w:t>
      </w:r>
      <w:r>
        <w:rPr>
          <w:color w:val="1C1C1C"/>
          <w:spacing w:val="-4"/>
          <w:w w:val="105"/>
        </w:rPr>
        <w:t xml:space="preserve"> </w:t>
      </w:r>
      <w:r>
        <w:rPr>
          <w:color w:val="1C1C1C"/>
          <w:w w:val="105"/>
        </w:rPr>
        <w:t>relay to the</w:t>
      </w:r>
      <w:r>
        <w:rPr>
          <w:color w:val="1C1C1C"/>
          <w:spacing w:val="-7"/>
          <w:w w:val="105"/>
        </w:rPr>
        <w:t xml:space="preserve"> </w:t>
      </w:r>
      <w:r>
        <w:rPr>
          <w:color w:val="1C1C1C"/>
          <w:w w:val="105"/>
        </w:rPr>
        <w:t>brain feelings of</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56" w:lineRule="auto"/>
        <w:ind w:left="232" w:right="326" w:hanging="2"/>
      </w:pPr>
      <w:r>
        <w:rPr>
          <w:color w:val="1C1C1C"/>
        </w:rPr>
        <w:lastRenderedPageBreak/>
        <w:t>fullness, hunger, and even pain from intestinal</w:t>
      </w:r>
      <w:r>
        <w:rPr>
          <w:color w:val="1C1C1C"/>
          <w:spacing w:val="40"/>
        </w:rPr>
        <w:t xml:space="preserve"> </w:t>
      </w:r>
      <w:r>
        <w:rPr>
          <w:color w:val="1C1C1C"/>
        </w:rPr>
        <w:t xml:space="preserve">inflammation. </w:t>
      </w:r>
      <w:r>
        <w:rPr>
          <w:color w:val="1C1C1C"/>
          <w:sz w:val="32"/>
        </w:rPr>
        <w:t xml:space="preserve">In </w:t>
      </w:r>
      <w:r>
        <w:rPr>
          <w:color w:val="1C1C1C"/>
        </w:rPr>
        <w:t>diseases and i</w:t>
      </w:r>
      <w:r>
        <w:rPr>
          <w:color w:val="1C1C1C"/>
        </w:rPr>
        <w:t>llnesses that affect the intestines, such as uncontrolled celiac, IBS, or Crohn's</w:t>
      </w:r>
      <w:r>
        <w:rPr>
          <w:color w:val="1C1C1C"/>
          <w:spacing w:val="40"/>
        </w:rPr>
        <w:t xml:space="preserve"> </w:t>
      </w:r>
      <w:r>
        <w:rPr>
          <w:color w:val="1C1C1C"/>
        </w:rPr>
        <w:t>disease,</w:t>
      </w:r>
      <w:r>
        <w:rPr>
          <w:color w:val="1C1C1C"/>
          <w:spacing w:val="23"/>
        </w:rPr>
        <w:t xml:space="preserve"> </w:t>
      </w:r>
      <w:r>
        <w:rPr>
          <w:color w:val="1C1C1C"/>
        </w:rPr>
        <w:t>the gut can be a major influence on our</w:t>
      </w:r>
      <w:r>
        <w:rPr>
          <w:color w:val="1C1C1C"/>
          <w:spacing w:val="-24"/>
        </w:rPr>
        <w:t xml:space="preserve"> </w:t>
      </w:r>
      <w:r>
        <w:rPr>
          <w:color w:val="1C1C1C"/>
        </w:rPr>
        <w:t>·well-being</w:t>
      </w:r>
    </w:p>
    <w:p w:rsidR="009D78A7" w:rsidRDefault="0093348A">
      <w:pPr>
        <w:pStyle w:val="BodyText"/>
        <w:spacing w:before="4" w:line="261" w:lineRule="auto"/>
        <w:ind w:left="228" w:right="252" w:hanging="13"/>
      </w:pPr>
      <w:r>
        <w:rPr>
          <w:color w:val="1C1C1C"/>
        </w:rPr>
        <w:t>-ho\.v</w:t>
      </w:r>
      <w:r>
        <w:rPr>
          <w:color w:val="1C1C1C"/>
          <w:spacing w:val="-19"/>
        </w:rPr>
        <w:t xml:space="preserve"> </w:t>
      </w:r>
      <w:r>
        <w:rPr>
          <w:rFonts w:ascii="Arial"/>
          <w:i/>
          <w:color w:val="1C1C1C"/>
          <w:sz w:val="20"/>
        </w:rPr>
        <w:t xml:space="preserve">\:\re </w:t>
      </w:r>
      <w:r>
        <w:rPr>
          <w:color w:val="1C1C1C"/>
        </w:rPr>
        <w:t>feel,</w:t>
      </w:r>
      <w:r>
        <w:rPr>
          <w:color w:val="1C1C1C"/>
          <w:spacing w:val="-8"/>
        </w:rPr>
        <w:t xml:space="preserve"> </w:t>
      </w:r>
      <w:r>
        <w:rPr>
          <w:color w:val="1C1C1C"/>
        </w:rPr>
        <w:t>how</w:t>
      </w:r>
      <w:r>
        <w:rPr>
          <w:color w:val="1C1C1C"/>
          <w:spacing w:val="-4"/>
        </w:rPr>
        <w:t xml:space="preserve"> </w:t>
      </w:r>
      <w:r>
        <w:rPr>
          <w:color w:val="1C1C1C"/>
        </w:rPr>
        <w:t>\.Vell \.Ve</w:t>
      </w:r>
      <w:r>
        <w:rPr>
          <w:color w:val="1C1C1C"/>
          <w:spacing w:val="-5"/>
        </w:rPr>
        <w:t xml:space="preserve"> </w:t>
      </w:r>
      <w:r>
        <w:rPr>
          <w:color w:val="1C1C1C"/>
        </w:rPr>
        <w:t>sleep, \.Vhat our</w:t>
      </w:r>
      <w:r>
        <w:rPr>
          <w:color w:val="1C1C1C"/>
          <w:spacing w:val="-6"/>
        </w:rPr>
        <w:t xml:space="preserve"> </w:t>
      </w:r>
      <w:r>
        <w:rPr>
          <w:color w:val="1C1C1C"/>
        </w:rPr>
        <w:t>energy level is,</w:t>
      </w:r>
      <w:r>
        <w:rPr>
          <w:color w:val="1C1C1C"/>
          <w:spacing w:val="-3"/>
        </w:rPr>
        <w:t xml:space="preserve"> </w:t>
      </w:r>
      <w:r>
        <w:rPr>
          <w:color w:val="1C1C1C"/>
        </w:rPr>
        <w:t>hovv much pain ,ve experience,</w:t>
      </w:r>
      <w:r>
        <w:rPr>
          <w:color w:val="1C1C1C"/>
          <w:spacing w:val="40"/>
        </w:rPr>
        <w:t xml:space="preserve"> </w:t>
      </w:r>
      <w:r>
        <w:rPr>
          <w:color w:val="1C1C1C"/>
        </w:rPr>
        <w:t>and even how we think. Researchers are currently looking at the possible role of some strains of intestinal</w:t>
      </w:r>
      <w:r>
        <w:rPr>
          <w:color w:val="1C1C1C"/>
          <w:spacing w:val="40"/>
        </w:rPr>
        <w:t xml:space="preserve"> </w:t>
      </w:r>
      <w:r>
        <w:rPr>
          <w:color w:val="1C1C1C"/>
        </w:rPr>
        <w:t>bacteria in obesity</w:t>
      </w:r>
      <w:r>
        <w:rPr>
          <w:color w:val="38383A"/>
        </w:rPr>
        <w:t xml:space="preserve">, </w:t>
      </w:r>
      <w:r>
        <w:rPr>
          <w:color w:val="1C1C1C"/>
        </w:rPr>
        <w:t>inflammatory and functional GI disorders, chronic pain</w:t>
      </w:r>
      <w:r>
        <w:rPr>
          <w:color w:val="38383A"/>
        </w:rPr>
        <w:t xml:space="preserve">, </w:t>
      </w:r>
      <w:r>
        <w:rPr>
          <w:color w:val="1C1C1C"/>
        </w:rPr>
        <w:t>autism</w:t>
      </w:r>
      <w:r>
        <w:rPr>
          <w:color w:val="1C1C1C"/>
          <w:spacing w:val="40"/>
        </w:rPr>
        <w:t xml:space="preserve"> </w:t>
      </w:r>
      <w:r>
        <w:rPr>
          <w:color w:val="1C1C1C"/>
        </w:rPr>
        <w:t>and depression.</w:t>
      </w:r>
      <w:r>
        <w:rPr>
          <w:color w:val="1C1C1C"/>
          <w:spacing w:val="40"/>
        </w:rPr>
        <w:t xml:space="preserve"> </w:t>
      </w:r>
      <w:r>
        <w:rPr>
          <w:color w:val="1C1C1C"/>
        </w:rPr>
        <w:t>They are also examining the role that these</w:t>
      </w:r>
    </w:p>
    <w:p w:rsidR="009D78A7" w:rsidRDefault="0093348A">
      <w:pPr>
        <w:pStyle w:val="BodyText"/>
        <w:spacing w:before="101"/>
        <w:ind w:left="229"/>
      </w:pPr>
      <w:r>
        <w:rPr>
          <w:color w:val="1C1C1C"/>
          <w:w w:val="105"/>
        </w:rPr>
        <w:t>bact</w:t>
      </w:r>
      <w:r>
        <w:rPr>
          <w:color w:val="1C1C1C"/>
          <w:w w:val="105"/>
        </w:rPr>
        <w:t>eria</w:t>
      </w:r>
      <w:r>
        <w:rPr>
          <w:color w:val="1C1C1C"/>
          <w:spacing w:val="-9"/>
          <w:w w:val="105"/>
        </w:rPr>
        <w:t xml:space="preserve"> </w:t>
      </w:r>
      <w:r>
        <w:rPr>
          <w:color w:val="1C1C1C"/>
          <w:w w:val="105"/>
        </w:rPr>
        <w:t>play</w:t>
      </w:r>
      <w:r>
        <w:rPr>
          <w:color w:val="1C1C1C"/>
          <w:spacing w:val="-14"/>
          <w:w w:val="105"/>
        </w:rPr>
        <w:t xml:space="preserve"> </w:t>
      </w:r>
      <w:r>
        <w:rPr>
          <w:color w:val="1C1C1C"/>
          <w:w w:val="105"/>
        </w:rPr>
        <w:t>in</w:t>
      </w:r>
      <w:r>
        <w:rPr>
          <w:color w:val="1C1C1C"/>
          <w:spacing w:val="-20"/>
          <w:w w:val="105"/>
        </w:rPr>
        <w:t xml:space="preserve"> </w:t>
      </w:r>
      <w:r>
        <w:rPr>
          <w:color w:val="1C1C1C"/>
          <w:w w:val="105"/>
        </w:rPr>
        <w:t>our</w:t>
      </w:r>
      <w:r>
        <w:rPr>
          <w:color w:val="1C1C1C"/>
          <w:spacing w:val="-18"/>
          <w:w w:val="105"/>
        </w:rPr>
        <w:t xml:space="preserve"> </w:t>
      </w:r>
      <w:r>
        <w:rPr>
          <w:color w:val="1C1C1C"/>
          <w:spacing w:val="-2"/>
          <w:w w:val="105"/>
        </w:rPr>
        <w:t>emotions.</w:t>
      </w:r>
      <w:r>
        <w:rPr>
          <w:color w:val="2D2672"/>
          <w:spacing w:val="-2"/>
          <w:w w:val="105"/>
        </w:rPr>
        <w:t>ll</w:t>
      </w:r>
    </w:p>
    <w:p w:rsidR="009D78A7" w:rsidRDefault="0093348A">
      <w:pPr>
        <w:pStyle w:val="BodyText"/>
        <w:spacing w:before="35" w:line="261" w:lineRule="auto"/>
        <w:ind w:left="229" w:right="240" w:firstLine="389"/>
      </w:pPr>
      <w:r>
        <w:rPr>
          <w:color w:val="1C1C1C"/>
          <w:w w:val="105"/>
        </w:rPr>
        <w:t>So</w:t>
      </w:r>
      <w:r>
        <w:rPr>
          <w:color w:val="1C1C1C"/>
          <w:spacing w:val="-20"/>
          <w:w w:val="105"/>
        </w:rPr>
        <w:t xml:space="preserve"> </w:t>
      </w:r>
      <w:r>
        <w:rPr>
          <w:color w:val="1C1C1C"/>
          <w:w w:val="105"/>
        </w:rPr>
        <w:t>intricate</w:t>
      </w:r>
      <w:r>
        <w:rPr>
          <w:color w:val="1C1C1C"/>
          <w:spacing w:val="-12"/>
          <w:w w:val="105"/>
        </w:rPr>
        <w:t xml:space="preserve"> </w:t>
      </w:r>
      <w:r>
        <w:rPr>
          <w:color w:val="1C1C1C"/>
          <w:w w:val="105"/>
        </w:rPr>
        <w:t>and</w:t>
      </w:r>
      <w:r>
        <w:rPr>
          <w:color w:val="1C1C1C"/>
          <w:spacing w:val="-16"/>
          <w:w w:val="105"/>
        </w:rPr>
        <w:t xml:space="preserve"> </w:t>
      </w:r>
      <w:r>
        <w:rPr>
          <w:color w:val="1C1C1C"/>
          <w:w w:val="105"/>
        </w:rPr>
        <w:t>influential is</w:t>
      </w:r>
      <w:r>
        <w:rPr>
          <w:color w:val="1C1C1C"/>
          <w:spacing w:val="-16"/>
          <w:w w:val="105"/>
        </w:rPr>
        <w:t xml:space="preserve"> </w:t>
      </w:r>
      <w:r>
        <w:rPr>
          <w:color w:val="1C1C1C"/>
          <w:w w:val="105"/>
        </w:rPr>
        <w:t>this</w:t>
      </w:r>
      <w:r>
        <w:rPr>
          <w:color w:val="1C1C1C"/>
          <w:spacing w:val="-18"/>
          <w:w w:val="105"/>
        </w:rPr>
        <w:t xml:space="preserve"> </w:t>
      </w:r>
      <w:r>
        <w:rPr>
          <w:color w:val="1C1C1C"/>
          <w:w w:val="105"/>
        </w:rPr>
        <w:t>system</w:t>
      </w:r>
      <w:r>
        <w:rPr>
          <w:color w:val="1C1C1C"/>
          <w:spacing w:val="-4"/>
          <w:w w:val="105"/>
        </w:rPr>
        <w:t xml:space="preserve"> </w:t>
      </w:r>
      <w:r>
        <w:rPr>
          <w:color w:val="1C1C1C"/>
          <w:w w:val="105"/>
        </w:rPr>
        <w:t>that</w:t>
      </w:r>
      <w:r>
        <w:rPr>
          <w:color w:val="1C1C1C"/>
          <w:spacing w:val="-10"/>
          <w:w w:val="105"/>
        </w:rPr>
        <w:t xml:space="preserve"> </w:t>
      </w:r>
      <w:r>
        <w:rPr>
          <w:color w:val="1C1C1C"/>
          <w:w w:val="105"/>
        </w:rPr>
        <w:t>the</w:t>
      </w:r>
      <w:r>
        <w:rPr>
          <w:color w:val="1C1C1C"/>
          <w:spacing w:val="-20"/>
          <w:w w:val="105"/>
        </w:rPr>
        <w:t xml:space="preserve"> </w:t>
      </w:r>
      <w:r>
        <w:rPr>
          <w:color w:val="1C1C1C"/>
          <w:w w:val="105"/>
        </w:rPr>
        <w:t>health of</w:t>
      </w:r>
      <w:r>
        <w:rPr>
          <w:color w:val="1C1C1C"/>
          <w:spacing w:val="-10"/>
          <w:w w:val="105"/>
        </w:rPr>
        <w:t xml:space="preserve"> </w:t>
      </w:r>
      <w:r>
        <w:rPr>
          <w:color w:val="1C1C1C"/>
          <w:w w:val="105"/>
        </w:rPr>
        <w:t>our</w:t>
      </w:r>
      <w:r>
        <w:rPr>
          <w:color w:val="1C1C1C"/>
          <w:spacing w:val="-7"/>
          <w:w w:val="105"/>
        </w:rPr>
        <w:t xml:space="preserve"> </w:t>
      </w:r>
      <w:r>
        <w:rPr>
          <w:color w:val="1C1C1C"/>
          <w:w w:val="105"/>
        </w:rPr>
        <w:t>gut</w:t>
      </w:r>
      <w:r>
        <w:rPr>
          <w:color w:val="1C1C1C"/>
          <w:spacing w:val="-13"/>
          <w:w w:val="105"/>
        </w:rPr>
        <w:t xml:space="preserve"> </w:t>
      </w:r>
      <w:r>
        <w:rPr>
          <w:color w:val="1C1C1C"/>
          <w:w w:val="105"/>
        </w:rPr>
        <w:t>could</w:t>
      </w:r>
      <w:r>
        <w:rPr>
          <w:color w:val="1C1C1C"/>
          <w:spacing w:val="-7"/>
          <w:w w:val="105"/>
        </w:rPr>
        <w:t xml:space="preserve"> </w:t>
      </w:r>
      <w:r>
        <w:rPr>
          <w:color w:val="1C1C1C"/>
          <w:w w:val="105"/>
        </w:rPr>
        <w:t>be</w:t>
      </w:r>
      <w:r>
        <w:rPr>
          <w:color w:val="1C1C1C"/>
          <w:spacing w:val="-18"/>
          <w:w w:val="105"/>
        </w:rPr>
        <w:t xml:space="preserve"> </w:t>
      </w:r>
      <w:r>
        <w:rPr>
          <w:color w:val="1C1C1C"/>
          <w:w w:val="105"/>
        </w:rPr>
        <w:t>a</w:t>
      </w:r>
      <w:r>
        <w:rPr>
          <w:color w:val="1C1C1C"/>
          <w:spacing w:val="-19"/>
          <w:w w:val="105"/>
        </w:rPr>
        <w:t xml:space="preserve"> </w:t>
      </w:r>
      <w:r>
        <w:rPr>
          <w:color w:val="1C1C1C"/>
          <w:w w:val="105"/>
        </w:rPr>
        <w:t>much</w:t>
      </w:r>
      <w:r>
        <w:rPr>
          <w:color w:val="1C1C1C"/>
          <w:spacing w:val="-1"/>
          <w:w w:val="105"/>
        </w:rPr>
        <w:t xml:space="preserve"> </w:t>
      </w:r>
      <w:r>
        <w:rPr>
          <w:color w:val="1C1C1C"/>
          <w:w w:val="105"/>
        </w:rPr>
        <w:t>bigger player</w:t>
      </w:r>
      <w:r>
        <w:rPr>
          <w:color w:val="1C1C1C"/>
          <w:spacing w:val="-3"/>
          <w:w w:val="105"/>
        </w:rPr>
        <w:t xml:space="preserve"> </w:t>
      </w:r>
      <w:r>
        <w:rPr>
          <w:color w:val="1C1C1C"/>
          <w:w w:val="105"/>
        </w:rPr>
        <w:t>in</w:t>
      </w:r>
      <w:r>
        <w:rPr>
          <w:color w:val="1C1C1C"/>
          <w:spacing w:val="-18"/>
          <w:w w:val="105"/>
        </w:rPr>
        <w:t xml:space="preserve"> </w:t>
      </w:r>
      <w:r>
        <w:rPr>
          <w:color w:val="1C1C1C"/>
          <w:w w:val="105"/>
        </w:rPr>
        <w:t>our</w:t>
      </w:r>
      <w:r>
        <w:rPr>
          <w:color w:val="1C1C1C"/>
          <w:spacing w:val="-14"/>
          <w:w w:val="105"/>
        </w:rPr>
        <w:t xml:space="preserve"> </w:t>
      </w:r>
      <w:r>
        <w:rPr>
          <w:color w:val="1C1C1C"/>
          <w:w w:val="105"/>
        </w:rPr>
        <w:t>perception of</w:t>
      </w:r>
      <w:r>
        <w:rPr>
          <w:color w:val="1C1C1C"/>
          <w:spacing w:val="-5"/>
          <w:w w:val="105"/>
        </w:rPr>
        <w:t xml:space="preserve"> </w:t>
      </w:r>
      <w:r>
        <w:rPr>
          <w:color w:val="1C1C1C"/>
          <w:w w:val="105"/>
        </w:rPr>
        <w:t>overall health than</w:t>
      </w:r>
      <w:r>
        <w:rPr>
          <w:color w:val="1C1C1C"/>
          <w:spacing w:val="-5"/>
          <w:w w:val="105"/>
        </w:rPr>
        <w:t xml:space="preserve"> </w:t>
      </w:r>
      <w:r>
        <w:rPr>
          <w:color w:val="1C1C1C"/>
          <w:w w:val="105"/>
        </w:rPr>
        <w:t>we</w:t>
      </w:r>
      <w:r>
        <w:rPr>
          <w:color w:val="1C1C1C"/>
          <w:spacing w:val="-9"/>
          <w:w w:val="105"/>
        </w:rPr>
        <w:t xml:space="preserve"> </w:t>
      </w:r>
      <w:r>
        <w:rPr>
          <w:color w:val="1C1C1C"/>
          <w:w w:val="105"/>
        </w:rPr>
        <w:t>ever</w:t>
      </w:r>
      <w:r>
        <w:rPr>
          <w:color w:val="1C1C1C"/>
          <w:spacing w:val="-4"/>
          <w:w w:val="105"/>
        </w:rPr>
        <w:t xml:space="preserve"> </w:t>
      </w:r>
      <w:r>
        <w:rPr>
          <w:color w:val="1C1C1C"/>
          <w:w w:val="105"/>
        </w:rPr>
        <w:t>imagined. The</w:t>
      </w:r>
      <w:r>
        <w:rPr>
          <w:color w:val="1C1C1C"/>
          <w:spacing w:val="-8"/>
          <w:w w:val="105"/>
        </w:rPr>
        <w:t xml:space="preserve"> </w:t>
      </w:r>
      <w:r>
        <w:rPr>
          <w:color w:val="1C1C1C"/>
          <w:w w:val="105"/>
        </w:rPr>
        <w:t xml:space="preserve">information </w:t>
      </w:r>
      <w:r>
        <w:rPr>
          <w:color w:val="1C1C1C"/>
        </w:rPr>
        <w:t>processed by the gut and sent up to the</w:t>
      </w:r>
      <w:r>
        <w:rPr>
          <w:color w:val="1C1C1C"/>
          <w:spacing w:val="-4"/>
        </w:rPr>
        <w:t xml:space="preserve"> </w:t>
      </w:r>
      <w:r>
        <w:rPr>
          <w:color w:val="1C1C1C"/>
        </w:rPr>
        <w:t>brain has everything to do vvith our</w:t>
      </w:r>
      <w:r>
        <w:rPr>
          <w:color w:val="1C1C1C"/>
          <w:spacing w:val="-5"/>
        </w:rPr>
        <w:t xml:space="preserve"> </w:t>
      </w:r>
      <w:r>
        <w:rPr>
          <w:color w:val="1C1C1C"/>
        </w:rPr>
        <w:t xml:space="preserve">sense of \.vell-being. And if \.ve can support </w:t>
      </w:r>
      <w:r>
        <w:rPr>
          <w:color w:val="1C1C1C"/>
          <w:w w:val="105"/>
        </w:rPr>
        <w:t>this system just by</w:t>
      </w:r>
      <w:r>
        <w:rPr>
          <w:color w:val="1C1C1C"/>
          <w:spacing w:val="-3"/>
          <w:w w:val="105"/>
        </w:rPr>
        <w:t xml:space="preserve"> </w:t>
      </w:r>
      <w:r>
        <w:rPr>
          <w:color w:val="1C1C1C"/>
          <w:w w:val="105"/>
        </w:rPr>
        <w:t>consuming the</w:t>
      </w:r>
      <w:r>
        <w:rPr>
          <w:color w:val="1C1C1C"/>
          <w:spacing w:val="-1"/>
          <w:w w:val="105"/>
        </w:rPr>
        <w:t xml:space="preserve"> </w:t>
      </w:r>
      <w:r>
        <w:rPr>
          <w:color w:val="1C1C1C"/>
          <w:w w:val="105"/>
        </w:rPr>
        <w:t>gut's most important collaborators-healthy gut bacteria-then</w:t>
      </w:r>
      <w:r>
        <w:rPr>
          <w:color w:val="1C1C1C"/>
          <w:spacing w:val="40"/>
          <w:w w:val="105"/>
        </w:rPr>
        <w:t xml:space="preserve"> </w:t>
      </w:r>
      <w:r>
        <w:rPr>
          <w:color w:val="1C1C1C"/>
          <w:w w:val="105"/>
        </w:rPr>
        <w:t>vvhy</w:t>
      </w:r>
      <w:r>
        <w:rPr>
          <w:color w:val="1C1C1C"/>
          <w:spacing w:val="40"/>
          <w:w w:val="105"/>
        </w:rPr>
        <w:t xml:space="preserve"> </w:t>
      </w:r>
      <w:r>
        <w:rPr>
          <w:color w:val="1C1C1C"/>
          <w:w w:val="105"/>
        </w:rPr>
        <w:t>not?</w:t>
      </w:r>
    </w:p>
    <w:p w:rsidR="009D78A7" w:rsidRDefault="0093348A">
      <w:pPr>
        <w:pStyle w:val="BodyText"/>
        <w:spacing w:line="259" w:lineRule="auto"/>
        <w:ind w:left="229" w:right="339" w:hanging="4"/>
      </w:pPr>
      <w:r>
        <w:rPr>
          <w:color w:val="1C1C1C"/>
          <w:w w:val="105"/>
        </w:rPr>
        <w:t>Although lots of foods-such as yogurts and some beverages-are now f</w:t>
      </w:r>
      <w:r>
        <w:rPr>
          <w:color w:val="1C1C1C"/>
          <w:w w:val="105"/>
        </w:rPr>
        <w:t xml:space="preserve">ortified \.Vith probiotics, these </w:t>
      </w:r>
      <w:r>
        <w:rPr>
          <w:color w:val="1C1C1C"/>
        </w:rPr>
        <w:t xml:space="preserve">products can often come vvith too much sugar. Ideally, get </w:t>
      </w:r>
      <w:r>
        <w:rPr>
          <w:color w:val="1C1C1C"/>
          <w:w w:val="105"/>
        </w:rPr>
        <w:t>your</w:t>
      </w:r>
      <w:r>
        <w:rPr>
          <w:color w:val="1C1C1C"/>
          <w:spacing w:val="-20"/>
          <w:w w:val="105"/>
        </w:rPr>
        <w:t xml:space="preserve"> </w:t>
      </w:r>
      <w:r>
        <w:rPr>
          <w:color w:val="1C1C1C"/>
          <w:w w:val="105"/>
        </w:rPr>
        <w:t>probiotics</w:t>
      </w:r>
      <w:r>
        <w:rPr>
          <w:color w:val="1C1C1C"/>
          <w:spacing w:val="-5"/>
          <w:w w:val="105"/>
        </w:rPr>
        <w:t xml:space="preserve"> </w:t>
      </w:r>
      <w:r>
        <w:rPr>
          <w:color w:val="1C1C1C"/>
          <w:w w:val="105"/>
        </w:rPr>
        <w:t>through</w:t>
      </w:r>
      <w:r>
        <w:rPr>
          <w:color w:val="1C1C1C"/>
          <w:spacing w:val="-4"/>
          <w:w w:val="105"/>
        </w:rPr>
        <w:t xml:space="preserve"> </w:t>
      </w:r>
      <w:r>
        <w:rPr>
          <w:color w:val="1C1C1C"/>
          <w:w w:val="105"/>
        </w:rPr>
        <w:t>a</w:t>
      </w:r>
      <w:r>
        <w:rPr>
          <w:color w:val="1C1C1C"/>
          <w:spacing w:val="-20"/>
          <w:w w:val="105"/>
        </w:rPr>
        <w:t xml:space="preserve"> </w:t>
      </w:r>
      <w:r>
        <w:rPr>
          <w:color w:val="1C1C1C"/>
          <w:w w:val="105"/>
        </w:rPr>
        <w:t>supplement that</w:t>
      </w:r>
      <w:r>
        <w:rPr>
          <w:color w:val="1C1C1C"/>
          <w:spacing w:val="-17"/>
          <w:w w:val="105"/>
        </w:rPr>
        <w:t xml:space="preserve"> </w:t>
      </w:r>
      <w:r>
        <w:rPr>
          <w:color w:val="1C1C1C"/>
          <w:w w:val="105"/>
        </w:rPr>
        <w:t>offers</w:t>
      </w:r>
      <w:r>
        <w:rPr>
          <w:color w:val="1C1C1C"/>
          <w:spacing w:val="-10"/>
          <w:w w:val="105"/>
        </w:rPr>
        <w:t xml:space="preserve"> </w:t>
      </w:r>
      <w:r>
        <w:rPr>
          <w:color w:val="1C1C1C"/>
          <w:w w:val="105"/>
        </w:rPr>
        <w:t>a</w:t>
      </w:r>
      <w:r>
        <w:rPr>
          <w:color w:val="1C1C1C"/>
          <w:spacing w:val="-20"/>
          <w:w w:val="105"/>
        </w:rPr>
        <w:t xml:space="preserve"> </w:t>
      </w:r>
      <w:r>
        <w:rPr>
          <w:color w:val="1C1C1C"/>
          <w:w w:val="105"/>
        </w:rPr>
        <w:t>variety of</w:t>
      </w:r>
      <w:r>
        <w:rPr>
          <w:color w:val="1C1C1C"/>
          <w:spacing w:val="-2"/>
          <w:w w:val="105"/>
        </w:rPr>
        <w:t xml:space="preserve"> </w:t>
      </w:r>
      <w:r>
        <w:rPr>
          <w:color w:val="1C1C1C"/>
          <w:w w:val="105"/>
        </w:rPr>
        <w:t xml:space="preserve">strains (at least ten), including </w:t>
      </w:r>
      <w:r>
        <w:rPr>
          <w:i/>
          <w:color w:val="1C1C1C"/>
          <w:w w:val="105"/>
          <w:sz w:val="31"/>
        </w:rPr>
        <w:t>Lactobacillus acidophilus</w:t>
      </w:r>
      <w:r>
        <w:rPr>
          <w:i/>
          <w:color w:val="1C1C1C"/>
          <w:spacing w:val="-17"/>
          <w:w w:val="105"/>
          <w:sz w:val="31"/>
        </w:rPr>
        <w:t xml:space="preserve"> </w:t>
      </w:r>
      <w:r>
        <w:rPr>
          <w:color w:val="1C1C1C"/>
          <w:w w:val="105"/>
        </w:rPr>
        <w:t>and</w:t>
      </w:r>
      <w:r>
        <w:rPr>
          <w:color w:val="1C1C1C"/>
          <w:spacing w:val="-19"/>
          <w:w w:val="105"/>
        </w:rPr>
        <w:t xml:space="preserve"> </w:t>
      </w:r>
      <w:r>
        <w:rPr>
          <w:color w:val="1C1C1C"/>
          <w:w w:val="105"/>
        </w:rPr>
        <w:t>bifidobacterium,</w:t>
      </w:r>
      <w:r>
        <w:rPr>
          <w:color w:val="1C1C1C"/>
          <w:spacing w:val="-26"/>
          <w:w w:val="105"/>
        </w:rPr>
        <w:t xml:space="preserve"> </w:t>
      </w:r>
      <w:r>
        <w:rPr>
          <w:color w:val="1C1C1C"/>
          <w:w w:val="105"/>
        </w:rPr>
        <w:t>and</w:t>
      </w:r>
      <w:r>
        <w:rPr>
          <w:color w:val="1C1C1C"/>
          <w:spacing w:val="-20"/>
          <w:w w:val="105"/>
        </w:rPr>
        <w:t xml:space="preserve"> </w:t>
      </w:r>
      <w:r>
        <w:rPr>
          <w:color w:val="1C1C1C"/>
          <w:w w:val="105"/>
        </w:rPr>
        <w:t>contains</w:t>
      </w:r>
      <w:r>
        <w:rPr>
          <w:color w:val="1C1C1C"/>
          <w:spacing w:val="-19"/>
          <w:w w:val="105"/>
        </w:rPr>
        <w:t xml:space="preserve"> </w:t>
      </w:r>
      <w:r>
        <w:rPr>
          <w:color w:val="1C1C1C"/>
          <w:w w:val="105"/>
        </w:rPr>
        <w:t>at</w:t>
      </w:r>
      <w:r>
        <w:rPr>
          <w:color w:val="1C1C1C"/>
          <w:spacing w:val="-20"/>
          <w:w w:val="105"/>
        </w:rPr>
        <w:t xml:space="preserve"> </w:t>
      </w:r>
      <w:r>
        <w:rPr>
          <w:color w:val="1C1C1C"/>
          <w:w w:val="105"/>
        </w:rPr>
        <w:t>least</w:t>
      </w:r>
      <w:r>
        <w:rPr>
          <w:color w:val="1C1C1C"/>
          <w:spacing w:val="-20"/>
          <w:w w:val="105"/>
        </w:rPr>
        <w:t xml:space="preserve"> </w:t>
      </w:r>
      <w:r>
        <w:rPr>
          <w:color w:val="1C1C1C"/>
          <w:w w:val="105"/>
        </w:rPr>
        <w:t>ten billion active bacteria per capsule.</w:t>
      </w:r>
    </w:p>
    <w:p w:rsidR="009D78A7" w:rsidRDefault="009D78A7">
      <w:pPr>
        <w:spacing w:line="259" w:lineRule="auto"/>
        <w:sectPr w:rsidR="009D78A7">
          <w:pgSz w:w="8400" w:h="10130"/>
          <w:pgMar w:top="160" w:right="300" w:bottom="280" w:left="320" w:header="720" w:footer="720" w:gutter="0"/>
          <w:cols w:space="720"/>
        </w:sectPr>
      </w:pPr>
    </w:p>
    <w:p w:rsidR="009D78A7" w:rsidRDefault="0093348A">
      <w:pPr>
        <w:pStyle w:val="BodyText"/>
        <w:spacing w:before="68" w:line="261" w:lineRule="auto"/>
        <w:ind w:left="226" w:right="233" w:firstLine="7"/>
      </w:pPr>
      <w:r>
        <w:rPr>
          <w:rFonts w:ascii="Arial"/>
          <w:color w:val="1C1A1C"/>
          <w:w w:val="105"/>
          <w:sz w:val="28"/>
        </w:rPr>
        <w:lastRenderedPageBreak/>
        <w:t xml:space="preserve">Coconut oil: </w:t>
      </w:r>
      <w:r>
        <w:rPr>
          <w:color w:val="1C1A1C"/>
          <w:w w:val="105"/>
        </w:rPr>
        <w:t>As I've already described, coconut oil can help</w:t>
      </w:r>
      <w:r>
        <w:rPr>
          <w:color w:val="1C1A1C"/>
          <w:spacing w:val="-20"/>
          <w:w w:val="105"/>
        </w:rPr>
        <w:t xml:space="preserve"> </w:t>
      </w:r>
      <w:r>
        <w:rPr>
          <w:color w:val="1C1A1C"/>
          <w:w w:val="105"/>
        </w:rPr>
        <w:t>prevent</w:t>
      </w:r>
      <w:r>
        <w:rPr>
          <w:color w:val="1C1A1C"/>
          <w:spacing w:val="-20"/>
          <w:w w:val="105"/>
        </w:rPr>
        <w:t xml:space="preserve"> </w:t>
      </w:r>
      <w:r>
        <w:rPr>
          <w:color w:val="1C1A1C"/>
          <w:w w:val="105"/>
        </w:rPr>
        <w:t>and</w:t>
      </w:r>
      <w:r>
        <w:rPr>
          <w:color w:val="1C1A1C"/>
          <w:spacing w:val="-20"/>
          <w:w w:val="105"/>
        </w:rPr>
        <w:t xml:space="preserve"> </w:t>
      </w:r>
      <w:r>
        <w:rPr>
          <w:color w:val="1C1A1C"/>
          <w:w w:val="105"/>
        </w:rPr>
        <w:t>treat</w:t>
      </w:r>
      <w:r>
        <w:rPr>
          <w:color w:val="1C1A1C"/>
          <w:spacing w:val="-19"/>
          <w:w w:val="105"/>
        </w:rPr>
        <w:t xml:space="preserve"> </w:t>
      </w:r>
      <w:r>
        <w:rPr>
          <w:color w:val="1C1A1C"/>
          <w:w w:val="105"/>
        </w:rPr>
        <w:t>neurodegenerative</w:t>
      </w:r>
      <w:r>
        <w:rPr>
          <w:color w:val="1C1A1C"/>
          <w:spacing w:val="-20"/>
          <w:w w:val="105"/>
        </w:rPr>
        <w:t xml:space="preserve"> </w:t>
      </w:r>
      <w:r>
        <w:rPr>
          <w:color w:val="1C1A1C"/>
          <w:w w:val="105"/>
        </w:rPr>
        <w:t>disease</w:t>
      </w:r>
      <w:r>
        <w:rPr>
          <w:color w:val="1C1A1C"/>
          <w:spacing w:val="-20"/>
          <w:w w:val="105"/>
        </w:rPr>
        <w:t xml:space="preserve"> </w:t>
      </w:r>
      <w:r>
        <w:rPr>
          <w:color w:val="1C1A1C"/>
          <w:w w:val="105"/>
        </w:rPr>
        <w:t>states.</w:t>
      </w:r>
      <w:r>
        <w:rPr>
          <w:color w:val="1C1A1C"/>
          <w:spacing w:val="-19"/>
          <w:w w:val="105"/>
        </w:rPr>
        <w:t xml:space="preserve"> </w:t>
      </w:r>
      <w:r>
        <w:rPr>
          <w:color w:val="1C1A1C"/>
          <w:w w:val="105"/>
        </w:rPr>
        <w:t>It's a</w:t>
      </w:r>
      <w:r>
        <w:rPr>
          <w:color w:val="1C1A1C"/>
          <w:spacing w:val="-14"/>
          <w:w w:val="105"/>
        </w:rPr>
        <w:t xml:space="preserve"> </w:t>
      </w:r>
      <w:r>
        <w:rPr>
          <w:color w:val="1C1A1C"/>
          <w:w w:val="105"/>
        </w:rPr>
        <w:t>superfuel for the</w:t>
      </w:r>
      <w:r>
        <w:rPr>
          <w:color w:val="1C1A1C"/>
          <w:spacing w:val="-6"/>
          <w:w w:val="105"/>
        </w:rPr>
        <w:t xml:space="preserve"> </w:t>
      </w:r>
      <w:r>
        <w:rPr>
          <w:color w:val="1C1A1C"/>
          <w:w w:val="105"/>
        </w:rPr>
        <w:t>brain and</w:t>
      </w:r>
      <w:r>
        <w:rPr>
          <w:color w:val="1C1A1C"/>
          <w:spacing w:val="-2"/>
          <w:w w:val="105"/>
        </w:rPr>
        <w:t xml:space="preserve"> </w:t>
      </w:r>
      <w:r>
        <w:rPr>
          <w:color w:val="1C1A1C"/>
          <w:w w:val="105"/>
        </w:rPr>
        <w:t>also</w:t>
      </w:r>
      <w:r>
        <w:rPr>
          <w:color w:val="1C1A1C"/>
          <w:spacing w:val="-5"/>
          <w:w w:val="105"/>
        </w:rPr>
        <w:t xml:space="preserve"> </w:t>
      </w:r>
      <w:r>
        <w:rPr>
          <w:color w:val="1C1A1C"/>
          <w:w w:val="105"/>
        </w:rPr>
        <w:t>reduces inflammation.</w:t>
      </w:r>
    </w:p>
    <w:p w:rsidR="009D78A7" w:rsidRDefault="0093348A">
      <w:pPr>
        <w:pStyle w:val="BodyText"/>
        <w:spacing w:before="3" w:line="261" w:lineRule="auto"/>
        <w:ind w:left="229" w:firstLine="9"/>
      </w:pPr>
      <w:r>
        <w:rPr>
          <w:color w:val="1C1A1C"/>
          <w:w w:val="105"/>
        </w:rPr>
        <w:t>You</w:t>
      </w:r>
      <w:r>
        <w:rPr>
          <w:color w:val="1C1A1C"/>
          <w:spacing w:val="-6"/>
          <w:w w:val="105"/>
        </w:rPr>
        <w:t xml:space="preserve"> </w:t>
      </w:r>
      <w:r>
        <w:rPr>
          <w:color w:val="1C1A1C"/>
          <w:w w:val="105"/>
        </w:rPr>
        <w:t>can</w:t>
      </w:r>
      <w:r>
        <w:rPr>
          <w:color w:val="1C1A1C"/>
          <w:spacing w:val="-10"/>
          <w:w w:val="105"/>
        </w:rPr>
        <w:t xml:space="preserve"> </w:t>
      </w:r>
      <w:r>
        <w:rPr>
          <w:color w:val="1C1A1C"/>
          <w:w w:val="105"/>
        </w:rPr>
        <w:t>drink</w:t>
      </w:r>
      <w:r>
        <w:rPr>
          <w:color w:val="1C1A1C"/>
          <w:spacing w:val="-5"/>
          <w:w w:val="105"/>
        </w:rPr>
        <w:t xml:space="preserve"> </w:t>
      </w:r>
      <w:r>
        <w:rPr>
          <w:color w:val="1C1A1C"/>
          <w:w w:val="105"/>
        </w:rPr>
        <w:t>a</w:t>
      </w:r>
      <w:r>
        <w:rPr>
          <w:color w:val="1C1A1C"/>
          <w:spacing w:val="-9"/>
          <w:w w:val="105"/>
        </w:rPr>
        <w:t xml:space="preserve"> </w:t>
      </w:r>
      <w:r>
        <w:rPr>
          <w:color w:val="1C1A1C"/>
          <w:w w:val="105"/>
        </w:rPr>
        <w:t>teaspoon of</w:t>
      </w:r>
      <w:r>
        <w:rPr>
          <w:color w:val="1C1A1C"/>
          <w:spacing w:val="-8"/>
          <w:w w:val="105"/>
        </w:rPr>
        <w:t xml:space="preserve"> </w:t>
      </w:r>
      <w:r>
        <w:rPr>
          <w:color w:val="1C1A1C"/>
          <w:w w:val="105"/>
        </w:rPr>
        <w:t>it</w:t>
      </w:r>
      <w:r>
        <w:rPr>
          <w:color w:val="1C1A1C"/>
          <w:spacing w:val="-14"/>
          <w:w w:val="105"/>
        </w:rPr>
        <w:t xml:space="preserve"> </w:t>
      </w:r>
      <w:r>
        <w:rPr>
          <w:color w:val="1C1A1C"/>
          <w:w w:val="105"/>
        </w:rPr>
        <w:t>straight</w:t>
      </w:r>
      <w:r>
        <w:rPr>
          <w:color w:val="1C1A1C"/>
          <w:spacing w:val="-3"/>
          <w:w w:val="105"/>
        </w:rPr>
        <w:t xml:space="preserve"> </w:t>
      </w:r>
      <w:r>
        <w:rPr>
          <w:color w:val="1C1A1C"/>
          <w:w w:val="105"/>
        </w:rPr>
        <w:t>or</w:t>
      </w:r>
      <w:r>
        <w:rPr>
          <w:color w:val="1C1A1C"/>
          <w:spacing w:val="-15"/>
          <w:w w:val="105"/>
        </w:rPr>
        <w:t xml:space="preserve"> </w:t>
      </w:r>
      <w:r>
        <w:rPr>
          <w:color w:val="1C1A1C"/>
          <w:w w:val="105"/>
        </w:rPr>
        <w:t>use</w:t>
      </w:r>
      <w:r>
        <w:rPr>
          <w:color w:val="1C1A1C"/>
          <w:spacing w:val="-16"/>
          <w:w w:val="105"/>
        </w:rPr>
        <w:t xml:space="preserve"> </w:t>
      </w:r>
      <w:r>
        <w:rPr>
          <w:color w:val="1C1A1C"/>
          <w:w w:val="105"/>
        </w:rPr>
        <w:t>it</w:t>
      </w:r>
      <w:r>
        <w:rPr>
          <w:color w:val="1C1A1C"/>
          <w:spacing w:val="-10"/>
          <w:w w:val="105"/>
        </w:rPr>
        <w:t xml:space="preserve"> </w:t>
      </w:r>
      <w:r>
        <w:rPr>
          <w:color w:val="1C1A1C"/>
          <w:w w:val="105"/>
        </w:rPr>
        <w:t>when</w:t>
      </w:r>
      <w:r>
        <w:rPr>
          <w:color w:val="1C1A1C"/>
          <w:spacing w:val="-8"/>
          <w:w w:val="105"/>
        </w:rPr>
        <w:t xml:space="preserve"> </w:t>
      </w:r>
      <w:r>
        <w:rPr>
          <w:color w:val="1C1A1C"/>
          <w:w w:val="105"/>
        </w:rPr>
        <w:t>you prepare</w:t>
      </w:r>
      <w:r>
        <w:rPr>
          <w:color w:val="1C1A1C"/>
          <w:spacing w:val="-14"/>
          <w:w w:val="105"/>
        </w:rPr>
        <w:t xml:space="preserve"> </w:t>
      </w:r>
      <w:r>
        <w:rPr>
          <w:color w:val="1C1A1C"/>
          <w:w w:val="105"/>
        </w:rPr>
        <w:t>meals.</w:t>
      </w:r>
      <w:r>
        <w:rPr>
          <w:color w:val="1C1A1C"/>
          <w:spacing w:val="-5"/>
          <w:w w:val="105"/>
        </w:rPr>
        <w:t xml:space="preserve"> </w:t>
      </w:r>
      <w:r>
        <w:rPr>
          <w:color w:val="1C1A1C"/>
          <w:w w:val="105"/>
        </w:rPr>
        <w:t>Coconut</w:t>
      </w:r>
      <w:r>
        <w:rPr>
          <w:color w:val="1C1A1C"/>
          <w:spacing w:val="-6"/>
          <w:w w:val="105"/>
        </w:rPr>
        <w:t xml:space="preserve"> </w:t>
      </w:r>
      <w:r>
        <w:rPr>
          <w:color w:val="1C1A1C"/>
          <w:w w:val="105"/>
        </w:rPr>
        <w:t>oil</w:t>
      </w:r>
      <w:r>
        <w:rPr>
          <w:color w:val="1C1A1C"/>
          <w:spacing w:val="-10"/>
          <w:w w:val="105"/>
        </w:rPr>
        <w:t xml:space="preserve"> </w:t>
      </w:r>
      <w:r>
        <w:rPr>
          <w:color w:val="1C1A1C"/>
          <w:w w:val="105"/>
        </w:rPr>
        <w:t>is</w:t>
      </w:r>
      <w:r>
        <w:rPr>
          <w:color w:val="1C1A1C"/>
          <w:spacing w:val="-18"/>
          <w:w w:val="105"/>
        </w:rPr>
        <w:t xml:space="preserve"> </w:t>
      </w:r>
      <w:r>
        <w:rPr>
          <w:color w:val="1C1A1C"/>
          <w:w w:val="105"/>
        </w:rPr>
        <w:t>heat</w:t>
      </w:r>
      <w:r>
        <w:rPr>
          <w:color w:val="1C1A1C"/>
          <w:spacing w:val="-17"/>
          <w:w w:val="105"/>
        </w:rPr>
        <w:t xml:space="preserve"> </w:t>
      </w:r>
      <w:r>
        <w:rPr>
          <w:color w:val="1C1A1C"/>
          <w:w w:val="105"/>
        </w:rPr>
        <w:t>stable,</w:t>
      </w:r>
      <w:r>
        <w:rPr>
          <w:color w:val="1C1A1C"/>
          <w:spacing w:val="-16"/>
          <w:w w:val="105"/>
        </w:rPr>
        <w:t xml:space="preserve"> </w:t>
      </w:r>
      <w:r>
        <w:rPr>
          <w:color w:val="1C1A1C"/>
          <w:w w:val="105"/>
        </w:rPr>
        <w:t>so</w:t>
      </w:r>
      <w:r>
        <w:rPr>
          <w:color w:val="1C1A1C"/>
          <w:spacing w:val="-17"/>
          <w:w w:val="105"/>
        </w:rPr>
        <w:t xml:space="preserve"> </w:t>
      </w:r>
      <w:r>
        <w:rPr>
          <w:color w:val="1C1A1C"/>
          <w:w w:val="105"/>
        </w:rPr>
        <w:t>you</w:t>
      </w:r>
      <w:r>
        <w:rPr>
          <w:color w:val="1C1A1C"/>
          <w:spacing w:val="-12"/>
          <w:w w:val="105"/>
        </w:rPr>
        <w:t xml:space="preserve"> </w:t>
      </w:r>
      <w:r>
        <w:rPr>
          <w:color w:val="1C1A1C"/>
          <w:w w:val="105"/>
        </w:rPr>
        <w:t>can</w:t>
      </w:r>
      <w:r>
        <w:rPr>
          <w:color w:val="1C1A1C"/>
          <w:spacing w:val="-13"/>
          <w:w w:val="105"/>
        </w:rPr>
        <w:t xml:space="preserve"> </w:t>
      </w:r>
      <w:r>
        <w:rPr>
          <w:color w:val="1C1A1C"/>
          <w:spacing w:val="-4"/>
          <w:w w:val="105"/>
        </w:rPr>
        <w:t>cook</w:t>
      </w:r>
    </w:p>
    <w:p w:rsidR="009D78A7" w:rsidRDefault="0093348A">
      <w:pPr>
        <w:pStyle w:val="BodyText"/>
        <w:spacing w:line="261" w:lineRule="auto"/>
        <w:ind w:left="230" w:right="403" w:firstLine="2"/>
      </w:pPr>
      <w:r>
        <w:rPr>
          <w:color w:val="1C1A1C"/>
        </w:rPr>
        <w:t>\.vith it at</w:t>
      </w:r>
      <w:r>
        <w:rPr>
          <w:color w:val="1C1A1C"/>
          <w:spacing w:val="-2"/>
        </w:rPr>
        <w:t xml:space="preserve"> </w:t>
      </w:r>
      <w:r>
        <w:rPr>
          <w:color w:val="1C1A1C"/>
        </w:rPr>
        <w:t xml:space="preserve">high temperatures. In the recipe section, I'll give you some ideas for vvorking with coconut oil in the </w:t>
      </w:r>
      <w:r>
        <w:rPr>
          <w:color w:val="1C1A1C"/>
          <w:spacing w:val="-2"/>
        </w:rPr>
        <w:t>kitchen.</w:t>
      </w:r>
    </w:p>
    <w:p w:rsidR="009D78A7" w:rsidRDefault="0093348A">
      <w:pPr>
        <w:pStyle w:val="BodyText"/>
        <w:spacing w:before="312" w:line="261" w:lineRule="auto"/>
        <w:ind w:left="232" w:right="252" w:firstLine="1"/>
      </w:pPr>
      <w:r>
        <w:rPr>
          <w:rFonts w:ascii="Arial"/>
          <w:color w:val="1C1A1C"/>
          <w:sz w:val="28"/>
        </w:rPr>
        <w:t>Alpha-lipoic</w:t>
      </w:r>
      <w:r>
        <w:rPr>
          <w:rFonts w:ascii="Arial"/>
          <w:color w:val="1C1A1C"/>
          <w:spacing w:val="40"/>
          <w:sz w:val="28"/>
        </w:rPr>
        <w:t xml:space="preserve"> </w:t>
      </w:r>
      <w:r>
        <w:rPr>
          <w:rFonts w:ascii="Arial"/>
          <w:color w:val="1C1A1C"/>
          <w:sz w:val="28"/>
        </w:rPr>
        <w:t>acid:</w:t>
      </w:r>
      <w:r>
        <w:rPr>
          <w:rFonts w:ascii="Arial"/>
          <w:color w:val="1C1A1C"/>
          <w:spacing w:val="40"/>
          <w:sz w:val="28"/>
        </w:rPr>
        <w:t xml:space="preserve"> </w:t>
      </w:r>
      <w:r>
        <w:rPr>
          <w:color w:val="1C1A1C"/>
        </w:rPr>
        <w:t>This fatty acid is found inside every cell in</w:t>
      </w:r>
      <w:r>
        <w:rPr>
          <w:color w:val="1C1A1C"/>
          <w:spacing w:val="-7"/>
        </w:rPr>
        <w:t xml:space="preserve"> </w:t>
      </w:r>
      <w:r>
        <w:rPr>
          <w:color w:val="1C1A1C"/>
        </w:rPr>
        <w:t>the</w:t>
      </w:r>
      <w:r>
        <w:rPr>
          <w:color w:val="1C1A1C"/>
          <w:spacing w:val="-8"/>
        </w:rPr>
        <w:t xml:space="preserve"> </w:t>
      </w:r>
      <w:r>
        <w:rPr>
          <w:color w:val="1C1A1C"/>
        </w:rPr>
        <w:t>body</w:t>
      </w:r>
      <w:r>
        <w:rPr>
          <w:color w:val="1C1A1C"/>
          <w:spacing w:val="40"/>
        </w:rPr>
        <w:t xml:space="preserve"> </w:t>
      </w:r>
      <w:r>
        <w:rPr>
          <w:color w:val="1C1A1C"/>
        </w:rPr>
        <w:t>\.Vhere it's</w:t>
      </w:r>
      <w:r>
        <w:rPr>
          <w:color w:val="1C1A1C"/>
          <w:spacing w:val="-9"/>
        </w:rPr>
        <w:t xml:space="preserve"> </w:t>
      </w:r>
      <w:r>
        <w:rPr>
          <w:color w:val="1C1A1C"/>
        </w:rPr>
        <w:t>needed to</w:t>
      </w:r>
      <w:r>
        <w:rPr>
          <w:color w:val="1C1A1C"/>
          <w:spacing w:val="-1"/>
        </w:rPr>
        <w:t xml:space="preserve"> </w:t>
      </w:r>
      <w:r>
        <w:rPr>
          <w:color w:val="1C1A1C"/>
        </w:rPr>
        <w:t>produce the</w:t>
      </w:r>
      <w:r>
        <w:rPr>
          <w:color w:val="1C1A1C"/>
          <w:spacing w:val="-8"/>
        </w:rPr>
        <w:t xml:space="preserve"> </w:t>
      </w:r>
      <w:r>
        <w:rPr>
          <w:color w:val="1C1A1C"/>
        </w:rPr>
        <w:t>energy for the body's normal functions. It crosses the blood-brain barrier</w:t>
      </w:r>
      <w:r>
        <w:rPr>
          <w:color w:val="1C1A1C"/>
          <w:spacing w:val="40"/>
        </w:rPr>
        <w:t xml:space="preserve"> </w:t>
      </w:r>
      <w:r>
        <w:rPr>
          <w:color w:val="1C1A1C"/>
        </w:rPr>
        <w:t>and acts as a po\.verful</w:t>
      </w:r>
      <w:r>
        <w:rPr>
          <w:color w:val="1C1A1C"/>
          <w:spacing w:val="40"/>
        </w:rPr>
        <w:t xml:space="preserve"> </w:t>
      </w:r>
      <w:r>
        <w:rPr>
          <w:color w:val="1C1A1C"/>
        </w:rPr>
        <w:t>antioxidant</w:t>
      </w:r>
      <w:r>
        <w:rPr>
          <w:color w:val="1C1A1C"/>
          <w:spacing w:val="40"/>
        </w:rPr>
        <w:t xml:space="preserve"> </w:t>
      </w:r>
      <w:r>
        <w:rPr>
          <w:color w:val="1C1A1C"/>
        </w:rPr>
        <w:t>in the brain in both</w:t>
      </w:r>
    </w:p>
    <w:p w:rsidR="009D78A7" w:rsidRDefault="0093348A">
      <w:pPr>
        <w:pStyle w:val="BodyText"/>
        <w:spacing w:before="2" w:line="261" w:lineRule="auto"/>
        <w:ind w:left="232" w:right="326"/>
      </w:pPr>
      <w:r>
        <w:rPr>
          <w:color w:val="1C1A1C"/>
        </w:rPr>
        <w:t>\.Vatery</w:t>
      </w:r>
      <w:r>
        <w:rPr>
          <w:color w:val="1C1A1C"/>
          <w:spacing w:val="-8"/>
        </w:rPr>
        <w:t xml:space="preserve"> </w:t>
      </w:r>
      <w:r>
        <w:rPr>
          <w:color w:val="1C1A1C"/>
        </w:rPr>
        <w:t>and</w:t>
      </w:r>
      <w:r>
        <w:rPr>
          <w:color w:val="1C1A1C"/>
          <w:spacing w:val="-18"/>
        </w:rPr>
        <w:t xml:space="preserve"> </w:t>
      </w:r>
      <w:r>
        <w:rPr>
          <w:color w:val="1C1A1C"/>
        </w:rPr>
        <w:t>fatty</w:t>
      </w:r>
      <w:r>
        <w:rPr>
          <w:color w:val="1C1A1C"/>
          <w:spacing w:val="-13"/>
        </w:rPr>
        <w:t xml:space="preserve"> </w:t>
      </w:r>
      <w:r>
        <w:rPr>
          <w:color w:val="1C1A1C"/>
        </w:rPr>
        <w:t>tissues.</w:t>
      </w:r>
      <w:r>
        <w:rPr>
          <w:color w:val="1C1A1C"/>
          <w:spacing w:val="-17"/>
        </w:rPr>
        <w:t xml:space="preserve"> </w:t>
      </w:r>
      <w:r>
        <w:rPr>
          <w:color w:val="1C1A1C"/>
        </w:rPr>
        <w:t>Scien</w:t>
      </w:r>
      <w:r>
        <w:rPr>
          <w:color w:val="1C1A1C"/>
        </w:rPr>
        <w:t>tists</w:t>
      </w:r>
      <w:r>
        <w:rPr>
          <w:color w:val="1C1A1C"/>
          <w:spacing w:val="-9"/>
        </w:rPr>
        <w:t xml:space="preserve"> </w:t>
      </w:r>
      <w:r>
        <w:rPr>
          <w:color w:val="1C1A1C"/>
        </w:rPr>
        <w:t>are</w:t>
      </w:r>
      <w:r>
        <w:rPr>
          <w:color w:val="1C1A1C"/>
          <w:spacing w:val="-19"/>
        </w:rPr>
        <w:t xml:space="preserve"> </w:t>
      </w:r>
      <w:r>
        <w:rPr>
          <w:color w:val="1C1A1C"/>
        </w:rPr>
        <w:t>no\.v</w:t>
      </w:r>
      <w:r>
        <w:rPr>
          <w:color w:val="1C1A1C"/>
          <w:spacing w:val="-8"/>
        </w:rPr>
        <w:t xml:space="preserve"> </w:t>
      </w:r>
      <w:r>
        <w:rPr>
          <w:color w:val="1C1A1C"/>
        </w:rPr>
        <w:t>investigating it as a potential treatment for strokes and other brain conditions</w:t>
      </w:r>
      <w:r>
        <w:rPr>
          <w:color w:val="1C1A1C"/>
          <w:spacing w:val="40"/>
        </w:rPr>
        <w:t xml:space="preserve"> </w:t>
      </w:r>
      <w:r>
        <w:rPr>
          <w:color w:val="1C1A1C"/>
        </w:rPr>
        <w:t>involving free radical</w:t>
      </w:r>
      <w:r>
        <w:rPr>
          <w:color w:val="1C1A1C"/>
          <w:spacing w:val="40"/>
        </w:rPr>
        <w:t xml:space="preserve"> </w:t>
      </w:r>
      <w:r>
        <w:rPr>
          <w:color w:val="1C1A1C"/>
        </w:rPr>
        <w:t>damage, such as</w:t>
      </w:r>
    </w:p>
    <w:p w:rsidR="009D78A7" w:rsidRDefault="0093348A">
      <w:pPr>
        <w:pStyle w:val="BodyText"/>
        <w:spacing w:before="103" w:line="261" w:lineRule="auto"/>
        <w:ind w:left="228" w:firstLine="4"/>
      </w:pPr>
      <w:r>
        <w:rPr>
          <w:color w:val="1C1A1C"/>
          <w:spacing w:val="-2"/>
          <w:w w:val="105"/>
        </w:rPr>
        <w:t>dementia.</w:t>
      </w:r>
      <w:r>
        <w:rPr>
          <w:color w:val="2F2D7C"/>
          <w:spacing w:val="-2"/>
          <w:w w:val="105"/>
        </w:rPr>
        <w:t>li</w:t>
      </w:r>
      <w:r>
        <w:rPr>
          <w:color w:val="2F2D7C"/>
          <w:spacing w:val="59"/>
          <w:w w:val="105"/>
        </w:rPr>
        <w:t xml:space="preserve"> </w:t>
      </w:r>
      <w:r>
        <w:rPr>
          <w:color w:val="1C1A1C"/>
          <w:spacing w:val="-2"/>
          <w:w w:val="105"/>
        </w:rPr>
        <w:t>Although</w:t>
      </w:r>
      <w:r>
        <w:rPr>
          <w:color w:val="1C1A1C"/>
          <w:spacing w:val="-5"/>
          <w:w w:val="105"/>
        </w:rPr>
        <w:t xml:space="preserve"> </w:t>
      </w:r>
      <w:r>
        <w:rPr>
          <w:color w:val="1C1A1C"/>
          <w:spacing w:val="-2"/>
          <w:w w:val="105"/>
        </w:rPr>
        <w:t>the</w:t>
      </w:r>
      <w:r>
        <w:rPr>
          <w:color w:val="1C1A1C"/>
          <w:spacing w:val="-18"/>
          <w:w w:val="105"/>
        </w:rPr>
        <w:t xml:space="preserve"> </w:t>
      </w:r>
      <w:r>
        <w:rPr>
          <w:color w:val="1C1A1C"/>
          <w:spacing w:val="-2"/>
          <w:w w:val="105"/>
        </w:rPr>
        <w:t>body</w:t>
      </w:r>
      <w:r>
        <w:rPr>
          <w:color w:val="1C1A1C"/>
          <w:spacing w:val="-16"/>
          <w:w w:val="105"/>
        </w:rPr>
        <w:t xml:space="preserve"> </w:t>
      </w:r>
      <w:r>
        <w:rPr>
          <w:color w:val="1C1A1C"/>
          <w:spacing w:val="-2"/>
          <w:w w:val="105"/>
        </w:rPr>
        <w:t>can</w:t>
      </w:r>
      <w:r>
        <w:rPr>
          <w:color w:val="1C1A1C"/>
          <w:spacing w:val="-18"/>
          <w:w w:val="105"/>
        </w:rPr>
        <w:t xml:space="preserve"> </w:t>
      </w:r>
      <w:r>
        <w:rPr>
          <w:color w:val="1C1A1C"/>
          <w:spacing w:val="-2"/>
          <w:w w:val="105"/>
        </w:rPr>
        <w:t>produce</w:t>
      </w:r>
      <w:r>
        <w:rPr>
          <w:color w:val="1C1A1C"/>
          <w:spacing w:val="-18"/>
          <w:w w:val="105"/>
        </w:rPr>
        <w:t xml:space="preserve"> </w:t>
      </w:r>
      <w:r>
        <w:rPr>
          <w:color w:val="1C1A1C"/>
          <w:spacing w:val="-2"/>
          <w:w w:val="105"/>
        </w:rPr>
        <w:t xml:space="preserve">adequate </w:t>
      </w:r>
      <w:r>
        <w:rPr>
          <w:color w:val="1C1A1C"/>
          <w:w w:val="105"/>
        </w:rPr>
        <w:t>supplies of</w:t>
      </w:r>
      <w:r>
        <w:rPr>
          <w:color w:val="1C1A1C"/>
          <w:spacing w:val="-2"/>
          <w:w w:val="105"/>
        </w:rPr>
        <w:t xml:space="preserve"> </w:t>
      </w:r>
      <w:r>
        <w:rPr>
          <w:color w:val="1C1A1C"/>
          <w:w w:val="105"/>
        </w:rPr>
        <w:t>this</w:t>
      </w:r>
      <w:r>
        <w:rPr>
          <w:color w:val="1C1A1C"/>
          <w:spacing w:val="-2"/>
          <w:w w:val="105"/>
        </w:rPr>
        <w:t xml:space="preserve"> </w:t>
      </w:r>
      <w:r>
        <w:rPr>
          <w:color w:val="1C1A1C"/>
          <w:w w:val="105"/>
        </w:rPr>
        <w:t>fatty acid, our modern lifestyles and inadequate diets often require supplementation.</w:t>
      </w:r>
    </w:p>
    <w:p w:rsidR="009D78A7" w:rsidRDefault="0093348A">
      <w:pPr>
        <w:pStyle w:val="BodyText"/>
        <w:spacing w:before="314" w:line="261" w:lineRule="auto"/>
        <w:ind w:left="229" w:right="387" w:firstLine="7"/>
        <w:jc w:val="both"/>
      </w:pPr>
      <w:r>
        <w:rPr>
          <w:rFonts w:ascii="Arial"/>
          <w:color w:val="1C1A1C"/>
          <w:w w:val="105"/>
          <w:sz w:val="28"/>
        </w:rPr>
        <w:t xml:space="preserve">Vitamin D: </w:t>
      </w:r>
      <w:r>
        <w:rPr>
          <w:color w:val="1C1A1C"/>
          <w:w w:val="105"/>
        </w:rPr>
        <w:t>It's</w:t>
      </w:r>
      <w:r>
        <w:rPr>
          <w:color w:val="1C1A1C"/>
          <w:spacing w:val="-2"/>
          <w:w w:val="105"/>
        </w:rPr>
        <w:t xml:space="preserve"> </w:t>
      </w:r>
      <w:r>
        <w:rPr>
          <w:color w:val="1C1A1C"/>
          <w:w w:val="105"/>
        </w:rPr>
        <w:t>a</w:t>
      </w:r>
      <w:r>
        <w:rPr>
          <w:color w:val="1C1A1C"/>
          <w:spacing w:val="-10"/>
          <w:w w:val="105"/>
        </w:rPr>
        <w:t xml:space="preserve"> </w:t>
      </w:r>
      <w:r>
        <w:rPr>
          <w:color w:val="1C1A1C"/>
          <w:w w:val="105"/>
        </w:rPr>
        <w:t>misnomer to</w:t>
      </w:r>
      <w:r>
        <w:rPr>
          <w:color w:val="1C1A1C"/>
          <w:spacing w:val="-2"/>
          <w:w w:val="105"/>
        </w:rPr>
        <w:t xml:space="preserve"> </w:t>
      </w:r>
      <w:r>
        <w:rPr>
          <w:color w:val="1C1A1C"/>
          <w:w w:val="105"/>
        </w:rPr>
        <w:t>call vitamin D</w:t>
      </w:r>
      <w:r>
        <w:rPr>
          <w:color w:val="1C1A1C"/>
          <w:spacing w:val="-4"/>
          <w:w w:val="105"/>
        </w:rPr>
        <w:t xml:space="preserve"> </w:t>
      </w:r>
      <w:r>
        <w:rPr>
          <w:color w:val="1C1A1C"/>
          <w:w w:val="105"/>
        </w:rPr>
        <w:t>a</w:t>
      </w:r>
      <w:r>
        <w:rPr>
          <w:color w:val="1C1A1C"/>
          <w:spacing w:val="-5"/>
          <w:w w:val="105"/>
        </w:rPr>
        <w:t xml:space="preserve"> </w:t>
      </w:r>
      <w:r>
        <w:rPr>
          <w:color w:val="1C1A1C"/>
          <w:w w:val="105"/>
        </w:rPr>
        <w:t>''vitamin" because it's actually a fat-soluble steroid hormone.</w:t>
      </w:r>
    </w:p>
    <w:p w:rsidR="009D78A7" w:rsidRDefault="0093348A">
      <w:pPr>
        <w:pStyle w:val="BodyText"/>
        <w:spacing w:line="261" w:lineRule="auto"/>
        <w:ind w:left="226" w:right="204" w:hanging="1"/>
        <w:jc w:val="both"/>
      </w:pPr>
      <w:r>
        <w:rPr>
          <w:color w:val="1C1A1C"/>
        </w:rPr>
        <w:t>Although most people associate it strictly \.Vith bone</w:t>
      </w:r>
      <w:r>
        <w:rPr>
          <w:color w:val="1C1A1C"/>
          <w:spacing w:val="-2"/>
        </w:rPr>
        <w:t xml:space="preserve"> </w:t>
      </w:r>
      <w:r>
        <w:rPr>
          <w:color w:val="1C1A1C"/>
        </w:rPr>
        <w:t>heal</w:t>
      </w:r>
      <w:r>
        <w:rPr>
          <w:color w:val="1C1A1C"/>
        </w:rPr>
        <w:t>th and calcium</w:t>
      </w:r>
      <w:r>
        <w:rPr>
          <w:color w:val="1C1A1C"/>
          <w:spacing w:val="40"/>
        </w:rPr>
        <w:t xml:space="preserve"> </w:t>
      </w:r>
      <w:r>
        <w:rPr>
          <w:color w:val="1C1A1C"/>
        </w:rPr>
        <w:t>levels-hence</w:t>
      </w:r>
      <w:r>
        <w:rPr>
          <w:color w:val="1C1A1C"/>
          <w:spacing w:val="40"/>
        </w:rPr>
        <w:t xml:space="preserve"> </w:t>
      </w:r>
      <w:r>
        <w:rPr>
          <w:color w:val="1C1A1C"/>
        </w:rPr>
        <w:t>its addition</w:t>
      </w:r>
      <w:r>
        <w:rPr>
          <w:color w:val="1C1A1C"/>
          <w:spacing w:val="40"/>
        </w:rPr>
        <w:t xml:space="preserve"> </w:t>
      </w:r>
      <w:r>
        <w:rPr>
          <w:color w:val="1C1A1C"/>
        </w:rPr>
        <w:t xml:space="preserve">to </w:t>
      </w:r>
      <w:r>
        <w:rPr>
          <w:color w:val="1C1A1C"/>
          <w:w w:val="120"/>
        </w:rPr>
        <w:t>milk-</w:t>
      </w:r>
      <w:r>
        <w:rPr>
          <w:color w:val="1C1A1C"/>
          <w:spacing w:val="40"/>
          <w:w w:val="120"/>
        </w:rPr>
        <w:t xml:space="preserve"> </w:t>
      </w:r>
      <w:r>
        <w:rPr>
          <w:color w:val="1C1A1C"/>
        </w:rPr>
        <w:t>itamin D has far-reaching effects on the body and especially</w:t>
      </w:r>
      <w:r>
        <w:rPr>
          <w:color w:val="1C1A1C"/>
          <w:spacing w:val="40"/>
        </w:rPr>
        <w:t xml:space="preserve"> </w:t>
      </w:r>
      <w:r>
        <w:rPr>
          <w:color w:val="1C1A1C"/>
        </w:rPr>
        <w:t>on the</w:t>
      </w:r>
    </w:p>
    <w:p w:rsidR="009D78A7" w:rsidRDefault="009D78A7">
      <w:pPr>
        <w:spacing w:line="261" w:lineRule="auto"/>
        <w:jc w:val="both"/>
        <w:sectPr w:rsidR="009D78A7">
          <w:pgSz w:w="8400" w:h="10130"/>
          <w:pgMar w:top="180" w:right="300" w:bottom="280" w:left="320" w:header="720" w:footer="720" w:gutter="0"/>
          <w:cols w:space="720"/>
        </w:sectPr>
      </w:pPr>
    </w:p>
    <w:p w:rsidR="009D78A7" w:rsidRDefault="0093348A">
      <w:pPr>
        <w:pStyle w:val="BodyText"/>
        <w:spacing w:before="74" w:line="261" w:lineRule="auto"/>
        <w:ind w:left="219" w:right="345" w:firstLine="10"/>
      </w:pPr>
      <w:r>
        <w:rPr>
          <w:color w:val="1C1C1C"/>
          <w:w w:val="105"/>
        </w:rPr>
        <w:lastRenderedPageBreak/>
        <w:t>brain.</w:t>
      </w:r>
      <w:r>
        <w:rPr>
          <w:color w:val="1C1C1C"/>
          <w:spacing w:val="-8"/>
          <w:w w:val="105"/>
        </w:rPr>
        <w:t xml:space="preserve"> </w:t>
      </w:r>
      <w:r>
        <w:rPr>
          <w:color w:val="1C1C1C"/>
          <w:w w:val="105"/>
        </w:rPr>
        <w:t>We</w:t>
      </w:r>
      <w:r>
        <w:rPr>
          <w:color w:val="1C1C1C"/>
          <w:spacing w:val="-20"/>
          <w:w w:val="105"/>
        </w:rPr>
        <w:t xml:space="preserve"> </w:t>
      </w:r>
      <w:r>
        <w:rPr>
          <w:color w:val="1C1C1C"/>
          <w:w w:val="105"/>
        </w:rPr>
        <w:t>lmovv</w:t>
      </w:r>
      <w:r>
        <w:rPr>
          <w:color w:val="1C1C1C"/>
          <w:spacing w:val="-3"/>
          <w:w w:val="105"/>
        </w:rPr>
        <w:t xml:space="preserve"> </w:t>
      </w:r>
      <w:r>
        <w:rPr>
          <w:color w:val="1C1C1C"/>
          <w:w w:val="105"/>
        </w:rPr>
        <w:t>there</w:t>
      </w:r>
      <w:r>
        <w:rPr>
          <w:color w:val="1C1C1C"/>
          <w:spacing w:val="-9"/>
          <w:w w:val="105"/>
        </w:rPr>
        <w:t xml:space="preserve"> </w:t>
      </w:r>
      <w:r>
        <w:rPr>
          <w:color w:val="1C1C1C"/>
          <w:w w:val="105"/>
        </w:rPr>
        <w:t>are</w:t>
      </w:r>
      <w:r>
        <w:rPr>
          <w:color w:val="1C1C1C"/>
          <w:spacing w:val="-14"/>
          <w:w w:val="105"/>
        </w:rPr>
        <w:t xml:space="preserve"> </w:t>
      </w:r>
      <w:r>
        <w:rPr>
          <w:color w:val="1C1C1C"/>
          <w:w w:val="105"/>
        </w:rPr>
        <w:t>receptors for</w:t>
      </w:r>
      <w:r>
        <w:rPr>
          <w:color w:val="1C1C1C"/>
          <w:spacing w:val="-18"/>
          <w:w w:val="105"/>
        </w:rPr>
        <w:t xml:space="preserve"> </w:t>
      </w:r>
      <w:r>
        <w:rPr>
          <w:color w:val="1C1C1C"/>
          <w:w w:val="105"/>
        </w:rPr>
        <w:t>vitamin</w:t>
      </w:r>
      <w:r>
        <w:rPr>
          <w:color w:val="1C1C1C"/>
          <w:spacing w:val="-15"/>
          <w:w w:val="105"/>
        </w:rPr>
        <w:t xml:space="preserve"> </w:t>
      </w:r>
      <w:r>
        <w:rPr>
          <w:color w:val="1C1C1C"/>
          <w:w w:val="105"/>
        </w:rPr>
        <w:t>D throughout the</w:t>
      </w:r>
      <w:r>
        <w:rPr>
          <w:color w:val="1C1C1C"/>
          <w:spacing w:val="-20"/>
          <w:w w:val="105"/>
        </w:rPr>
        <w:t xml:space="preserve"> </w:t>
      </w:r>
      <w:r>
        <w:rPr>
          <w:color w:val="1C1C1C"/>
          <w:w w:val="105"/>
        </w:rPr>
        <w:t>entire</w:t>
      </w:r>
      <w:r>
        <w:rPr>
          <w:color w:val="1C1C1C"/>
          <w:spacing w:val="-15"/>
          <w:w w:val="105"/>
        </w:rPr>
        <w:t xml:space="preserve"> </w:t>
      </w:r>
      <w:r>
        <w:rPr>
          <w:color w:val="1C1C1C"/>
          <w:w w:val="105"/>
        </w:rPr>
        <w:t>central</w:t>
      </w:r>
      <w:r>
        <w:rPr>
          <w:color w:val="1C1C1C"/>
          <w:spacing w:val="-7"/>
          <w:w w:val="105"/>
        </w:rPr>
        <w:t xml:space="preserve"> </w:t>
      </w:r>
      <w:r>
        <w:rPr>
          <w:color w:val="1C1C1C"/>
          <w:w w:val="105"/>
        </w:rPr>
        <w:t>nervous</w:t>
      </w:r>
      <w:r>
        <w:rPr>
          <w:color w:val="1C1C1C"/>
          <w:spacing w:val="-4"/>
          <w:w w:val="105"/>
        </w:rPr>
        <w:t xml:space="preserve"> </w:t>
      </w:r>
      <w:r>
        <w:rPr>
          <w:color w:val="1C1C1C"/>
          <w:w w:val="105"/>
        </w:rPr>
        <w:t>system;</w:t>
      </w:r>
      <w:r>
        <w:rPr>
          <w:color w:val="1C1C1C"/>
          <w:spacing w:val="-12"/>
          <w:w w:val="105"/>
        </w:rPr>
        <w:t xml:space="preserve"> </w:t>
      </w:r>
      <w:r>
        <w:rPr>
          <w:color w:val="1C1C1C"/>
          <w:w w:val="105"/>
        </w:rPr>
        <w:t>vve</w:t>
      </w:r>
      <w:r>
        <w:rPr>
          <w:color w:val="1C1C1C"/>
          <w:spacing w:val="-16"/>
          <w:w w:val="105"/>
        </w:rPr>
        <w:t xml:space="preserve"> </w:t>
      </w:r>
      <w:r>
        <w:rPr>
          <w:color w:val="1C1C1C"/>
          <w:w w:val="105"/>
        </w:rPr>
        <w:t>also lmo,v that</w:t>
      </w:r>
      <w:r>
        <w:rPr>
          <w:color w:val="1C1C1C"/>
          <w:spacing w:val="-14"/>
          <w:w w:val="105"/>
        </w:rPr>
        <w:t xml:space="preserve"> </w:t>
      </w:r>
      <w:r>
        <w:rPr>
          <w:color w:val="1C1C1C"/>
          <w:w w:val="105"/>
        </w:rPr>
        <w:t>vitamin</w:t>
      </w:r>
      <w:r>
        <w:rPr>
          <w:color w:val="1C1C1C"/>
          <w:spacing w:val="-4"/>
          <w:w w:val="105"/>
        </w:rPr>
        <w:t xml:space="preserve"> </w:t>
      </w:r>
      <w:r>
        <w:rPr>
          <w:color w:val="1C1C1C"/>
          <w:w w:val="105"/>
        </w:rPr>
        <w:t>D</w:t>
      </w:r>
      <w:r>
        <w:rPr>
          <w:color w:val="1C1C1C"/>
          <w:spacing w:val="-17"/>
          <w:w w:val="105"/>
        </w:rPr>
        <w:t xml:space="preserve"> </w:t>
      </w:r>
      <w:r>
        <w:rPr>
          <w:color w:val="1C1C1C"/>
          <w:w w:val="105"/>
        </w:rPr>
        <w:t>helps</w:t>
      </w:r>
      <w:r>
        <w:rPr>
          <w:color w:val="1C1C1C"/>
          <w:spacing w:val="-5"/>
          <w:w w:val="105"/>
        </w:rPr>
        <w:t xml:space="preserve"> </w:t>
      </w:r>
      <w:r>
        <w:rPr>
          <w:color w:val="1C1C1C"/>
          <w:w w:val="105"/>
        </w:rPr>
        <w:t>regulate</w:t>
      </w:r>
      <w:r>
        <w:rPr>
          <w:color w:val="1C1C1C"/>
          <w:spacing w:val="-2"/>
          <w:w w:val="105"/>
        </w:rPr>
        <w:t xml:space="preserve"> </w:t>
      </w:r>
      <w:r>
        <w:rPr>
          <w:color w:val="1C1C1C"/>
          <w:w w:val="105"/>
        </w:rPr>
        <w:t>enzymes in</w:t>
      </w:r>
      <w:r>
        <w:rPr>
          <w:color w:val="1C1C1C"/>
          <w:spacing w:val="-9"/>
          <w:w w:val="105"/>
        </w:rPr>
        <w:t xml:space="preserve"> </w:t>
      </w:r>
      <w:r>
        <w:rPr>
          <w:color w:val="1C1C1C"/>
          <w:w w:val="105"/>
        </w:rPr>
        <w:t>the</w:t>
      </w:r>
      <w:r>
        <w:rPr>
          <w:color w:val="1C1C1C"/>
          <w:spacing w:val="-12"/>
          <w:w w:val="105"/>
        </w:rPr>
        <w:t xml:space="preserve"> </w:t>
      </w:r>
      <w:r>
        <w:rPr>
          <w:color w:val="1C1C1C"/>
          <w:w w:val="105"/>
        </w:rPr>
        <w:t xml:space="preserve">brain </w:t>
      </w:r>
      <w:r>
        <w:rPr>
          <w:color w:val="1C1C1C"/>
          <w:spacing w:val="-2"/>
          <w:w w:val="105"/>
        </w:rPr>
        <w:t>and</w:t>
      </w:r>
      <w:r>
        <w:rPr>
          <w:color w:val="1C1C1C"/>
          <w:spacing w:val="-18"/>
          <w:w w:val="105"/>
        </w:rPr>
        <w:t xml:space="preserve"> </w:t>
      </w:r>
      <w:r>
        <w:rPr>
          <w:color w:val="1C1C1C"/>
          <w:spacing w:val="-2"/>
          <w:w w:val="105"/>
        </w:rPr>
        <w:t>cerebrospinal</w:t>
      </w:r>
      <w:r>
        <w:rPr>
          <w:color w:val="1C1C1C"/>
          <w:spacing w:val="15"/>
          <w:w w:val="105"/>
        </w:rPr>
        <w:t xml:space="preserve"> </w:t>
      </w:r>
      <w:r>
        <w:rPr>
          <w:color w:val="1C1C1C"/>
          <w:spacing w:val="-2"/>
          <w:w w:val="105"/>
        </w:rPr>
        <w:t>fluid</w:t>
      </w:r>
      <w:r>
        <w:rPr>
          <w:color w:val="1C1C1C"/>
          <w:spacing w:val="-10"/>
          <w:w w:val="105"/>
        </w:rPr>
        <w:t xml:space="preserve"> </w:t>
      </w:r>
      <w:r>
        <w:rPr>
          <w:color w:val="1C1C1C"/>
          <w:spacing w:val="-2"/>
          <w:w w:val="105"/>
        </w:rPr>
        <w:t>that</w:t>
      </w:r>
      <w:r>
        <w:rPr>
          <w:color w:val="1C1C1C"/>
          <w:spacing w:val="-12"/>
          <w:w w:val="105"/>
        </w:rPr>
        <w:t xml:space="preserve"> </w:t>
      </w:r>
      <w:r>
        <w:rPr>
          <w:color w:val="1C1C1C"/>
          <w:spacing w:val="-2"/>
          <w:w w:val="105"/>
        </w:rPr>
        <w:t>are</w:t>
      </w:r>
      <w:r>
        <w:rPr>
          <w:color w:val="1C1C1C"/>
          <w:spacing w:val="-18"/>
          <w:w w:val="105"/>
        </w:rPr>
        <w:t xml:space="preserve"> </w:t>
      </w:r>
      <w:r>
        <w:rPr>
          <w:color w:val="1C1C1C"/>
          <w:spacing w:val="-2"/>
          <w:w w:val="105"/>
        </w:rPr>
        <w:t>involved in</w:t>
      </w:r>
      <w:r>
        <w:rPr>
          <w:color w:val="1C1C1C"/>
          <w:spacing w:val="-18"/>
          <w:w w:val="105"/>
        </w:rPr>
        <w:t xml:space="preserve"> </w:t>
      </w:r>
      <w:r>
        <w:rPr>
          <w:color w:val="1C1C1C"/>
          <w:spacing w:val="-2"/>
          <w:w w:val="105"/>
        </w:rPr>
        <w:t xml:space="preserve">manufacturing </w:t>
      </w:r>
      <w:r>
        <w:rPr>
          <w:color w:val="1C1C1C"/>
          <w:w w:val="105"/>
        </w:rPr>
        <w:t>neurotransmitters</w:t>
      </w:r>
      <w:r>
        <w:rPr>
          <w:color w:val="1C1C1C"/>
          <w:spacing w:val="-14"/>
          <w:w w:val="105"/>
        </w:rPr>
        <w:t xml:space="preserve"> </w:t>
      </w:r>
      <w:r>
        <w:rPr>
          <w:color w:val="1C1C1C"/>
          <w:w w:val="105"/>
        </w:rPr>
        <w:t>and</w:t>
      </w:r>
      <w:r>
        <w:rPr>
          <w:color w:val="1C1C1C"/>
          <w:spacing w:val="-10"/>
          <w:w w:val="105"/>
        </w:rPr>
        <w:t xml:space="preserve"> </w:t>
      </w:r>
      <w:r>
        <w:rPr>
          <w:color w:val="1C1C1C"/>
          <w:w w:val="105"/>
        </w:rPr>
        <w:t>stimulating nerve</w:t>
      </w:r>
      <w:r>
        <w:rPr>
          <w:color w:val="1C1C1C"/>
          <w:spacing w:val="-5"/>
          <w:w w:val="105"/>
        </w:rPr>
        <w:t xml:space="preserve"> </w:t>
      </w:r>
      <w:r>
        <w:rPr>
          <w:color w:val="1C1C1C"/>
          <w:w w:val="105"/>
        </w:rPr>
        <w:t>grovvth. Both animal and</w:t>
      </w:r>
      <w:r>
        <w:rPr>
          <w:color w:val="1C1C1C"/>
          <w:spacing w:val="-12"/>
          <w:w w:val="105"/>
        </w:rPr>
        <w:t xml:space="preserve"> </w:t>
      </w:r>
      <w:r>
        <w:rPr>
          <w:color w:val="1C1C1C"/>
          <w:w w:val="105"/>
        </w:rPr>
        <w:t>laboratory</w:t>
      </w:r>
      <w:r>
        <w:rPr>
          <w:color w:val="1C1C1C"/>
          <w:spacing w:val="-4"/>
          <w:w w:val="105"/>
        </w:rPr>
        <w:t xml:space="preserve"> </w:t>
      </w:r>
      <w:r>
        <w:rPr>
          <w:color w:val="1C1C1C"/>
          <w:w w:val="105"/>
        </w:rPr>
        <w:t>studies</w:t>
      </w:r>
      <w:r>
        <w:rPr>
          <w:color w:val="1C1C1C"/>
          <w:spacing w:val="-8"/>
          <w:w w:val="105"/>
        </w:rPr>
        <w:t xml:space="preserve"> </w:t>
      </w:r>
      <w:r>
        <w:rPr>
          <w:color w:val="1C1C1C"/>
          <w:w w:val="105"/>
        </w:rPr>
        <w:t>have</w:t>
      </w:r>
      <w:r>
        <w:rPr>
          <w:color w:val="1C1C1C"/>
          <w:spacing w:val="-15"/>
          <w:w w:val="105"/>
        </w:rPr>
        <w:t xml:space="preserve"> </w:t>
      </w:r>
      <w:r>
        <w:rPr>
          <w:color w:val="1C1C1C"/>
          <w:w w:val="105"/>
        </w:rPr>
        <w:t>indicated that</w:t>
      </w:r>
      <w:r>
        <w:rPr>
          <w:color w:val="1C1C1C"/>
          <w:spacing w:val="-14"/>
          <w:w w:val="105"/>
        </w:rPr>
        <w:t xml:space="preserve"> </w:t>
      </w:r>
      <w:r>
        <w:rPr>
          <w:color w:val="1C1C1C"/>
          <w:w w:val="105"/>
        </w:rPr>
        <w:t>vitamin D</w:t>
      </w:r>
      <w:r>
        <w:rPr>
          <w:color w:val="1C1C1C"/>
          <w:spacing w:val="-8"/>
          <w:w w:val="105"/>
        </w:rPr>
        <w:t xml:space="preserve"> </w:t>
      </w:r>
      <w:r>
        <w:rPr>
          <w:color w:val="1C1C1C"/>
          <w:w w:val="105"/>
        </w:rPr>
        <w:t>protects neurons from the</w:t>
      </w:r>
      <w:r>
        <w:rPr>
          <w:color w:val="1C1C1C"/>
          <w:spacing w:val="-6"/>
          <w:w w:val="105"/>
        </w:rPr>
        <w:t xml:space="preserve"> </w:t>
      </w:r>
      <w:r>
        <w:rPr>
          <w:color w:val="1C1C1C"/>
          <w:w w:val="105"/>
        </w:rPr>
        <w:t>damaging effects of</w:t>
      </w:r>
      <w:r>
        <w:rPr>
          <w:color w:val="1C1C1C"/>
          <w:spacing w:val="-3"/>
          <w:w w:val="105"/>
        </w:rPr>
        <w:t xml:space="preserve"> </w:t>
      </w:r>
      <w:r>
        <w:rPr>
          <w:color w:val="1C1C1C"/>
          <w:w w:val="105"/>
        </w:rPr>
        <w:t xml:space="preserve">free </w:t>
      </w:r>
      <w:r>
        <w:rPr>
          <w:color w:val="1C1C1C"/>
        </w:rPr>
        <w:t>radicals and reduces inflammation. Let me state a fevv key</w:t>
      </w:r>
    </w:p>
    <w:p w:rsidR="009D78A7" w:rsidRDefault="0093348A">
      <w:pPr>
        <w:pStyle w:val="BodyText"/>
        <w:spacing w:before="94"/>
        <w:ind w:left="231"/>
      </w:pPr>
      <w:r>
        <w:rPr>
          <w:color w:val="1C1C1C"/>
          <w:spacing w:val="-5"/>
        </w:rPr>
        <w:t>findings</w:t>
      </w:r>
      <w:r>
        <w:rPr>
          <w:color w:val="2B2670"/>
          <w:spacing w:val="-5"/>
        </w:rPr>
        <w:t>:-li</w:t>
      </w:r>
    </w:p>
    <w:p w:rsidR="009D78A7" w:rsidRDefault="009D78A7">
      <w:pPr>
        <w:pStyle w:val="BodyText"/>
        <w:spacing w:before="12"/>
      </w:pPr>
    </w:p>
    <w:p w:rsidR="009D78A7" w:rsidRDefault="0093348A">
      <w:pPr>
        <w:pStyle w:val="BodyText"/>
        <w:spacing w:line="261" w:lineRule="auto"/>
        <w:ind w:left="829"/>
      </w:pPr>
      <w:r>
        <w:rPr>
          <w:color w:val="1C1C1C"/>
        </w:rPr>
        <w:t>Reports ha</w:t>
      </w:r>
      <w:r>
        <w:rPr>
          <w:color w:val="1C1C1C"/>
          <w:spacing w:val="80"/>
        </w:rPr>
        <w:t xml:space="preserve"> </w:t>
      </w:r>
      <w:r>
        <w:rPr>
          <w:color w:val="1C1C1C"/>
        </w:rPr>
        <w:t>e shown a 25 percent risk reduction in cognitive decline in individuals vvith higher levels of vitamin D (severely deficient individuals in one such study were 60</w:t>
      </w:r>
      <w:r>
        <w:rPr>
          <w:color w:val="1C1C1C"/>
          <w:spacing w:val="40"/>
        </w:rPr>
        <w:t xml:space="preserve"> </w:t>
      </w:r>
      <w:r>
        <w:rPr>
          <w:color w:val="1C1C1C"/>
        </w:rPr>
        <w:t>per</w:t>
      </w:r>
      <w:r>
        <w:rPr>
          <w:color w:val="1C1C1C"/>
        </w:rPr>
        <w:t>cent more likely to undergo</w:t>
      </w:r>
    </w:p>
    <w:p w:rsidR="009D78A7" w:rsidRDefault="0093348A">
      <w:pPr>
        <w:pStyle w:val="BodyText"/>
        <w:spacing w:before="97"/>
        <w:ind w:left="833"/>
      </w:pPr>
      <w:r>
        <w:rPr>
          <w:color w:val="1C1C1C"/>
        </w:rPr>
        <w:t>cognitive</w:t>
      </w:r>
      <w:r>
        <w:rPr>
          <w:color w:val="1C1C1C"/>
          <w:spacing w:val="19"/>
        </w:rPr>
        <w:t xml:space="preserve"> </w:t>
      </w:r>
      <w:r>
        <w:rPr>
          <w:color w:val="1C1C1C"/>
        </w:rPr>
        <w:t>decline</w:t>
      </w:r>
      <w:r>
        <w:rPr>
          <w:color w:val="1C1C1C"/>
          <w:spacing w:val="15"/>
        </w:rPr>
        <w:t xml:space="preserve"> </w:t>
      </w:r>
      <w:r>
        <w:rPr>
          <w:color w:val="1C1C1C"/>
        </w:rPr>
        <w:t>over</w:t>
      </w:r>
      <w:r>
        <w:rPr>
          <w:color w:val="1C1C1C"/>
          <w:spacing w:val="26"/>
        </w:rPr>
        <w:t xml:space="preserve"> </w:t>
      </w:r>
      <w:r>
        <w:rPr>
          <w:color w:val="1C1C1C"/>
        </w:rPr>
        <w:t>the</w:t>
      </w:r>
      <w:r>
        <w:rPr>
          <w:color w:val="1C1C1C"/>
          <w:spacing w:val="11"/>
        </w:rPr>
        <w:t xml:space="preserve"> </w:t>
      </w:r>
      <w:r>
        <w:rPr>
          <w:color w:val="1C1C1C"/>
        </w:rPr>
        <w:t>six-year</w:t>
      </w:r>
      <w:r>
        <w:rPr>
          <w:color w:val="1C1C1C"/>
          <w:spacing w:val="22"/>
        </w:rPr>
        <w:t xml:space="preserve"> </w:t>
      </w:r>
      <w:r>
        <w:rPr>
          <w:color w:val="1C1C1C"/>
        </w:rPr>
        <w:t>follow-</w:t>
      </w:r>
      <w:r>
        <w:rPr>
          <w:color w:val="1C1C1C"/>
          <w:spacing w:val="-2"/>
        </w:rPr>
        <w:t>up)</w:t>
      </w:r>
      <w:r>
        <w:rPr>
          <w:color w:val="2B2670"/>
          <w:spacing w:val="-2"/>
        </w:rPr>
        <w:t>_lQ</w:t>
      </w:r>
    </w:p>
    <w:p w:rsidR="009D78A7" w:rsidRDefault="009D78A7">
      <w:pPr>
        <w:pStyle w:val="BodyText"/>
        <w:spacing w:before="8"/>
      </w:pPr>
    </w:p>
    <w:p w:rsidR="009D78A7" w:rsidRDefault="0093348A">
      <w:pPr>
        <w:pStyle w:val="BodyText"/>
        <w:spacing w:line="261" w:lineRule="auto"/>
        <w:ind w:left="829" w:right="494" w:firstLine="2"/>
      </w:pPr>
      <w:r>
        <w:rPr>
          <w:color w:val="1C1C1C"/>
        </w:rPr>
        <w:t>A study done over seven years among 498 vvomen showed that those with the highest intake of vitamin D had a 77</w:t>
      </w:r>
      <w:r>
        <w:rPr>
          <w:color w:val="1C1C1C"/>
          <w:spacing w:val="40"/>
        </w:rPr>
        <w:t xml:space="preserve"> </w:t>
      </w:r>
      <w:r>
        <w:rPr>
          <w:color w:val="1C1C1C"/>
        </w:rPr>
        <w:t>percent</w:t>
      </w:r>
      <w:r>
        <w:rPr>
          <w:color w:val="1C1C1C"/>
          <w:spacing w:val="40"/>
        </w:rPr>
        <w:t xml:space="preserve"> </w:t>
      </w:r>
      <w:r>
        <w:rPr>
          <w:color w:val="1C1C1C"/>
        </w:rPr>
        <w:t>risk reduction</w:t>
      </w:r>
      <w:r>
        <w:rPr>
          <w:color w:val="1C1C1C"/>
          <w:spacing w:val="40"/>
        </w:rPr>
        <w:t xml:space="preserve"> </w:t>
      </w:r>
      <w:r>
        <w:rPr>
          <w:color w:val="1C1C1C"/>
        </w:rPr>
        <w:t>for developing</w:t>
      </w:r>
    </w:p>
    <w:p w:rsidR="009D78A7" w:rsidRDefault="0093348A">
      <w:pPr>
        <w:pStyle w:val="BodyText"/>
        <w:spacing w:before="98"/>
        <w:ind w:left="832"/>
      </w:pPr>
      <w:r>
        <w:rPr>
          <w:color w:val="1C1C1C"/>
          <w:spacing w:val="-2"/>
        </w:rPr>
        <w:t>Alzheimer's</w:t>
      </w:r>
      <w:r>
        <w:rPr>
          <w:color w:val="1C1C1C"/>
          <w:spacing w:val="6"/>
        </w:rPr>
        <w:t xml:space="preserve"> </w:t>
      </w:r>
      <w:r>
        <w:rPr>
          <w:color w:val="1C1C1C"/>
          <w:spacing w:val="-2"/>
        </w:rPr>
        <w:t>disease</w:t>
      </w:r>
      <w:r>
        <w:rPr>
          <w:color w:val="2B2670"/>
          <w:spacing w:val="-2"/>
        </w:rPr>
        <w:t>.-</w:t>
      </w:r>
      <w:r>
        <w:rPr>
          <w:color w:val="2B2670"/>
          <w:spacing w:val="-5"/>
        </w:rPr>
        <w:t>11</w:t>
      </w:r>
    </w:p>
    <w:p w:rsidR="009D78A7" w:rsidRDefault="009D78A7">
      <w:pPr>
        <w:pStyle w:val="BodyText"/>
        <w:spacing w:before="7"/>
      </w:pPr>
    </w:p>
    <w:p w:rsidR="009D78A7" w:rsidRDefault="0093348A">
      <w:pPr>
        <w:pStyle w:val="BodyText"/>
        <w:spacing w:line="261" w:lineRule="auto"/>
        <w:ind w:left="835" w:right="345" w:hanging="5"/>
      </w:pPr>
      <w:r>
        <w:rPr>
          <w:color w:val="1C1C1C"/>
        </w:rPr>
        <w:t>When the mental states of 858 adults vvere evaluated between 1998 and 2006, there was substantial decline in mental function in those individuals vvith severe</w:t>
      </w:r>
    </w:p>
    <w:p w:rsidR="009D78A7" w:rsidRDefault="0093348A">
      <w:pPr>
        <w:pStyle w:val="BodyText"/>
        <w:spacing w:before="99"/>
        <w:ind w:left="827"/>
      </w:pPr>
      <w:r>
        <w:rPr>
          <w:color w:val="1C1C1C"/>
        </w:rPr>
        <w:t>vitamin</w:t>
      </w:r>
      <w:r>
        <w:rPr>
          <w:color w:val="1C1C1C"/>
          <w:spacing w:val="23"/>
        </w:rPr>
        <w:t xml:space="preserve"> </w:t>
      </w:r>
      <w:r>
        <w:rPr>
          <w:color w:val="1C1C1C"/>
        </w:rPr>
        <w:t>D</w:t>
      </w:r>
      <w:r>
        <w:rPr>
          <w:color w:val="1C1C1C"/>
          <w:spacing w:val="20"/>
        </w:rPr>
        <w:t xml:space="preserve"> </w:t>
      </w:r>
      <w:r>
        <w:rPr>
          <w:color w:val="1C1C1C"/>
          <w:spacing w:val="-2"/>
        </w:rPr>
        <w:t>deficiency.</w:t>
      </w:r>
      <w:r>
        <w:rPr>
          <w:color w:val="2B2670"/>
          <w:spacing w:val="-2"/>
        </w:rPr>
        <w:t>18.</w:t>
      </w:r>
    </w:p>
    <w:p w:rsidR="009D78A7" w:rsidRDefault="009D78A7">
      <w:pPr>
        <w:sectPr w:rsidR="009D78A7">
          <w:pgSz w:w="8400" w:h="10130"/>
          <w:pgMar w:top="160" w:right="300" w:bottom="0" w:left="320" w:header="720" w:footer="720" w:gutter="0"/>
          <w:cols w:space="720"/>
        </w:sectPr>
      </w:pPr>
    </w:p>
    <w:p w:rsidR="009D78A7" w:rsidRDefault="0093348A">
      <w:pPr>
        <w:pStyle w:val="BodyText"/>
        <w:spacing w:before="68" w:line="261" w:lineRule="auto"/>
        <w:ind w:left="832" w:right="345" w:hanging="3"/>
      </w:pPr>
      <w:r>
        <w:rPr>
          <w:color w:val="1C1C1C"/>
        </w:rPr>
        <w:lastRenderedPageBreak/>
        <w:t>Multiple studies link lo\.v levels of vitamin D \.Vith ris</w:t>
      </w:r>
      <w:r>
        <w:rPr>
          <w:color w:val="1C1C1C"/>
        </w:rPr>
        <w:t>k for Parkinson's and relapse in multiple sclerosis</w:t>
      </w:r>
      <w:r>
        <w:rPr>
          <w:color w:val="1C1C1C"/>
          <w:spacing w:val="40"/>
        </w:rPr>
        <w:t xml:space="preserve"> </w:t>
      </w:r>
      <w:r>
        <w:rPr>
          <w:color w:val="1C1C1C"/>
        </w:rPr>
        <w:t>patients. (As an aside: Studies have shown that each 5 ng/mL increase in vitamin D levels in the blood correlates \.Vith a 16 percent reduction in relapses in</w:t>
      </w:r>
    </w:p>
    <w:p w:rsidR="009D78A7" w:rsidRDefault="0093348A">
      <w:pPr>
        <w:pStyle w:val="BodyText"/>
        <w:spacing w:before="107"/>
        <w:ind w:left="830"/>
      </w:pPr>
      <w:r>
        <w:rPr>
          <w:color w:val="1C1C1C"/>
          <w:spacing w:val="-2"/>
        </w:rPr>
        <w:t>MS.</w:t>
      </w:r>
      <w:r>
        <w:rPr>
          <w:color w:val="2D2A70"/>
          <w:spacing w:val="-2"/>
        </w:rPr>
        <w:t>}1£</w:t>
      </w:r>
    </w:p>
    <w:p w:rsidR="009D78A7" w:rsidRDefault="009D78A7">
      <w:pPr>
        <w:pStyle w:val="BodyText"/>
        <w:spacing w:before="2"/>
      </w:pPr>
    </w:p>
    <w:p w:rsidR="009D78A7" w:rsidRDefault="0093348A">
      <w:pPr>
        <w:pStyle w:val="BodyText"/>
        <w:spacing w:line="264" w:lineRule="auto"/>
        <w:ind w:left="829" w:right="394" w:hanging="1"/>
      </w:pPr>
      <w:r>
        <w:rPr>
          <w:color w:val="1C1C1C"/>
        </w:rPr>
        <w:t>Low vitamin D levels have long been s</w:t>
      </w:r>
      <w:r>
        <w:rPr>
          <w:color w:val="1C1C1C"/>
        </w:rPr>
        <w:t>hown in</w:t>
      </w:r>
      <w:r>
        <w:rPr>
          <w:color w:val="1C1C1C"/>
          <w:spacing w:val="40"/>
        </w:rPr>
        <w:t xml:space="preserve"> </w:t>
      </w:r>
      <w:r>
        <w:rPr>
          <w:color w:val="1C1C1C"/>
        </w:rPr>
        <w:t>medical</w:t>
      </w:r>
      <w:r>
        <w:rPr>
          <w:color w:val="1C1C1C"/>
          <w:spacing w:val="40"/>
        </w:rPr>
        <w:t xml:space="preserve"> </w:t>
      </w:r>
      <w:r>
        <w:rPr>
          <w:color w:val="1C1C1C"/>
        </w:rPr>
        <w:t>literature</w:t>
      </w:r>
      <w:r>
        <w:rPr>
          <w:color w:val="1C1C1C"/>
          <w:spacing w:val="40"/>
        </w:rPr>
        <w:t xml:space="preserve"> </w:t>
      </w:r>
      <w:r>
        <w:rPr>
          <w:color w:val="1C1C1C"/>
        </w:rPr>
        <w:t>to</w:t>
      </w:r>
      <w:r>
        <w:rPr>
          <w:color w:val="1C1C1C"/>
          <w:spacing w:val="40"/>
        </w:rPr>
        <w:t xml:space="preserve"> </w:t>
      </w:r>
      <w:r>
        <w:rPr>
          <w:color w:val="1C1C1C"/>
        </w:rPr>
        <w:t>contribute</w:t>
      </w:r>
      <w:r>
        <w:rPr>
          <w:color w:val="1C1C1C"/>
          <w:spacing w:val="40"/>
        </w:rPr>
        <w:t xml:space="preserve"> </w:t>
      </w:r>
      <w:r>
        <w:rPr>
          <w:color w:val="1C1C1C"/>
        </w:rPr>
        <w:t>to depression</w:t>
      </w:r>
      <w:r>
        <w:rPr>
          <w:color w:val="1C1C1C"/>
          <w:spacing w:val="40"/>
        </w:rPr>
        <w:t xml:space="preserve"> </w:t>
      </w:r>
      <w:r>
        <w:rPr>
          <w:color w:val="1C1C1C"/>
        </w:rPr>
        <w:t xml:space="preserve">and even chronic </w:t>
      </w:r>
      <w:r>
        <w:rPr>
          <w:color w:val="1C1C1C"/>
          <w:u w:val="thick" w:color="1C1C1C"/>
        </w:rPr>
        <w:t>fatigue</w:t>
      </w:r>
      <w:r>
        <w:rPr>
          <w:color w:val="1C1C1C"/>
        </w:rPr>
        <w:t>.</w:t>
      </w:r>
      <w:r>
        <w:rPr>
          <w:color w:val="2D2A70"/>
          <w:position w:val="12"/>
          <w:sz w:val="26"/>
          <w:u w:val="thick" w:color="2D2A70"/>
        </w:rPr>
        <w:t>20</w:t>
      </w:r>
      <w:r>
        <w:rPr>
          <w:color w:val="2D2A70"/>
          <w:position w:val="12"/>
          <w:sz w:val="26"/>
        </w:rPr>
        <w:t xml:space="preserve"> </w:t>
      </w:r>
      <w:r>
        <w:rPr>
          <w:color w:val="1C1C1C"/>
        </w:rPr>
        <w:t>Adequate vitamin Dis</w:t>
      </w:r>
      <w:r>
        <w:rPr>
          <w:color w:val="1C1C1C"/>
          <w:spacing w:val="40"/>
        </w:rPr>
        <w:t xml:space="preserve"> </w:t>
      </w:r>
      <w:r>
        <w:rPr>
          <w:color w:val="1C1C1C"/>
        </w:rPr>
        <w:t>needed by the adrenal glands to help regulate an enzyme necessary</w:t>
      </w:r>
      <w:r>
        <w:rPr>
          <w:color w:val="1C1C1C"/>
          <w:spacing w:val="40"/>
        </w:rPr>
        <w:t xml:space="preserve"> </w:t>
      </w:r>
      <w:r>
        <w:rPr>
          <w:color w:val="1C1C1C"/>
        </w:rPr>
        <w:t>for</w:t>
      </w:r>
      <w:r>
        <w:rPr>
          <w:color w:val="1C1C1C"/>
          <w:spacing w:val="40"/>
        </w:rPr>
        <w:t xml:space="preserve"> </w:t>
      </w:r>
      <w:r>
        <w:rPr>
          <w:color w:val="1C1C1C"/>
        </w:rPr>
        <w:t>the production</w:t>
      </w:r>
      <w:r>
        <w:rPr>
          <w:color w:val="1C1C1C"/>
          <w:spacing w:val="40"/>
        </w:rPr>
        <w:t xml:space="preserve"> </w:t>
      </w:r>
      <w:r>
        <w:rPr>
          <w:color w:val="1C1C1C"/>
        </w:rPr>
        <w:t>of dopamine,</w:t>
      </w:r>
      <w:r>
        <w:rPr>
          <w:color w:val="1C1C1C"/>
          <w:spacing w:val="40"/>
        </w:rPr>
        <w:t xml:space="preserve"> </w:t>
      </w:r>
      <w:r>
        <w:rPr>
          <w:color w:val="1C1C1C"/>
        </w:rPr>
        <w:t>epinephrine</w:t>
      </w:r>
      <w:r>
        <w:rPr>
          <w:color w:val="1C1C1C"/>
          <w:spacing w:val="80"/>
        </w:rPr>
        <w:t xml:space="preserve"> </w:t>
      </w:r>
      <w:r>
        <w:rPr>
          <w:color w:val="1C1C1C"/>
        </w:rPr>
        <w:t>and norepinephrine-critical brain</w:t>
      </w:r>
      <w:r>
        <w:rPr>
          <w:color w:val="1C1C1C"/>
          <w:spacing w:val="80"/>
          <w:w w:val="150"/>
        </w:rPr>
        <w:t xml:space="preserve"> </w:t>
      </w:r>
      <w:r>
        <w:rPr>
          <w:color w:val="1C1C1C"/>
        </w:rPr>
        <w:t>hormones</w:t>
      </w:r>
      <w:r>
        <w:rPr>
          <w:color w:val="1C1C1C"/>
          <w:spacing w:val="40"/>
        </w:rPr>
        <w:t xml:space="preserve"> </w:t>
      </w:r>
      <w:r>
        <w:rPr>
          <w:color w:val="1C1C1C"/>
        </w:rPr>
        <w:t>that play a role in mood, stress</w:t>
      </w:r>
      <w:r>
        <w:rPr>
          <w:color w:val="1C1C1C"/>
          <w:spacing w:val="80"/>
        </w:rPr>
        <w:t xml:space="preserve"> </w:t>
      </w:r>
      <w:r>
        <w:rPr>
          <w:color w:val="1C1C1C"/>
        </w:rPr>
        <w:t>management, and energy. People \.Vith mild to severe depression have been kno\.vn to</w:t>
      </w:r>
      <w:r>
        <w:rPr>
          <w:color w:val="1C1C1C"/>
          <w:spacing w:val="40"/>
        </w:rPr>
        <w:t xml:space="preserve"> </w:t>
      </w:r>
      <w:r>
        <w:rPr>
          <w:color w:val="1C1C1C"/>
        </w:rPr>
        <w:t>experience turnarounds and improvements</w:t>
      </w:r>
      <w:r>
        <w:rPr>
          <w:color w:val="1C1C1C"/>
          <w:spacing w:val="40"/>
        </w:rPr>
        <w:t xml:space="preserve"> </w:t>
      </w:r>
      <w:r>
        <w:rPr>
          <w:color w:val="1C1C1C"/>
        </w:rPr>
        <w:t>through supplementation alone.</w:t>
      </w:r>
    </w:p>
    <w:p w:rsidR="009D78A7" w:rsidRDefault="0093348A">
      <w:pPr>
        <w:pStyle w:val="BodyText"/>
        <w:spacing w:before="298" w:line="261" w:lineRule="auto"/>
        <w:ind w:left="228" w:right="230" w:firstLine="393"/>
      </w:pPr>
      <w:r>
        <w:rPr>
          <w:color w:val="1C1C1C"/>
          <w:w w:val="105"/>
        </w:rPr>
        <w:t>Correcting insufficient levels of vitamin D</w:t>
      </w:r>
      <w:r>
        <w:rPr>
          <w:color w:val="1C1C1C"/>
          <w:spacing w:val="-6"/>
          <w:w w:val="105"/>
        </w:rPr>
        <w:t xml:space="preserve"> </w:t>
      </w:r>
      <w:r>
        <w:rPr>
          <w:color w:val="1C1C1C"/>
          <w:w w:val="105"/>
        </w:rPr>
        <w:t>can take several month</w:t>
      </w:r>
      <w:r>
        <w:rPr>
          <w:color w:val="1C1C1C"/>
          <w:w w:val="105"/>
        </w:rPr>
        <w:t>s of supplementation,</w:t>
      </w:r>
      <w:r>
        <w:rPr>
          <w:color w:val="1C1C1C"/>
          <w:spacing w:val="-1"/>
          <w:w w:val="105"/>
        </w:rPr>
        <w:t xml:space="preserve"> </w:t>
      </w:r>
      <w:r>
        <w:rPr>
          <w:color w:val="1C1C1C"/>
          <w:w w:val="105"/>
        </w:rPr>
        <w:t>but doing so will significantly improve your entire body's chemistry-from bone health to brain health-and</w:t>
      </w:r>
      <w:r>
        <w:rPr>
          <w:color w:val="1C1C1C"/>
          <w:spacing w:val="40"/>
          <w:w w:val="105"/>
        </w:rPr>
        <w:t xml:space="preserve"> </w:t>
      </w:r>
      <w:r>
        <w:rPr>
          <w:color w:val="1C1C1C"/>
          <w:w w:val="105"/>
        </w:rPr>
        <w:t>even its insulin sensitivity. My dietary protocol will also</w:t>
      </w:r>
      <w:r>
        <w:rPr>
          <w:color w:val="1C1C1C"/>
          <w:spacing w:val="-1"/>
          <w:w w:val="105"/>
        </w:rPr>
        <w:t xml:space="preserve"> </w:t>
      </w:r>
      <w:r>
        <w:rPr>
          <w:color w:val="1C1C1C"/>
          <w:w w:val="105"/>
        </w:rPr>
        <w:t>provide good sources of</w:t>
      </w:r>
      <w:r>
        <w:rPr>
          <w:color w:val="1C1C1C"/>
          <w:spacing w:val="-14"/>
          <w:w w:val="105"/>
        </w:rPr>
        <w:t xml:space="preserve"> </w:t>
      </w:r>
      <w:r>
        <w:rPr>
          <w:color w:val="1C1C1C"/>
          <w:w w:val="105"/>
        </w:rPr>
        <w:t>natural</w:t>
      </w:r>
      <w:r>
        <w:rPr>
          <w:color w:val="1C1C1C"/>
          <w:spacing w:val="-3"/>
          <w:w w:val="105"/>
        </w:rPr>
        <w:t xml:space="preserve"> </w:t>
      </w:r>
      <w:r>
        <w:rPr>
          <w:color w:val="1C1C1C"/>
          <w:w w:val="105"/>
        </w:rPr>
        <w:t>vitamin</w:t>
      </w:r>
      <w:r>
        <w:rPr>
          <w:color w:val="1C1C1C"/>
          <w:spacing w:val="-13"/>
          <w:w w:val="105"/>
        </w:rPr>
        <w:t xml:space="preserve"> </w:t>
      </w:r>
      <w:r>
        <w:rPr>
          <w:color w:val="1C1C1C"/>
          <w:w w:val="105"/>
        </w:rPr>
        <w:t>D</w:t>
      </w:r>
      <w:r>
        <w:rPr>
          <w:color w:val="1C1C1C"/>
          <w:spacing w:val="-13"/>
          <w:w w:val="105"/>
        </w:rPr>
        <w:t xml:space="preserve"> </w:t>
      </w:r>
      <w:r>
        <w:rPr>
          <w:color w:val="1C1C1C"/>
          <w:w w:val="105"/>
        </w:rPr>
        <w:t>found</w:t>
      </w:r>
      <w:r>
        <w:rPr>
          <w:color w:val="1C1C1C"/>
          <w:spacing w:val="-9"/>
          <w:w w:val="105"/>
        </w:rPr>
        <w:t xml:space="preserve"> </w:t>
      </w:r>
      <w:r>
        <w:rPr>
          <w:color w:val="1C1C1C"/>
          <w:w w:val="105"/>
        </w:rPr>
        <w:t>in</w:t>
      </w:r>
      <w:r>
        <w:rPr>
          <w:color w:val="1C1C1C"/>
          <w:spacing w:val="-18"/>
          <w:w w:val="105"/>
        </w:rPr>
        <w:t xml:space="preserve"> </w:t>
      </w:r>
      <w:r>
        <w:rPr>
          <w:color w:val="1C1C1C"/>
          <w:w w:val="105"/>
        </w:rPr>
        <w:t>nature,</w:t>
      </w:r>
      <w:r>
        <w:rPr>
          <w:color w:val="1C1C1C"/>
          <w:spacing w:val="-11"/>
          <w:w w:val="105"/>
        </w:rPr>
        <w:t xml:space="preserve"> </w:t>
      </w:r>
      <w:r>
        <w:rPr>
          <w:color w:val="1C1C1C"/>
          <w:w w:val="105"/>
        </w:rPr>
        <w:t>such</w:t>
      </w:r>
      <w:r>
        <w:rPr>
          <w:color w:val="1C1C1C"/>
          <w:spacing w:val="-14"/>
          <w:w w:val="105"/>
        </w:rPr>
        <w:t xml:space="preserve"> </w:t>
      </w:r>
      <w:r>
        <w:rPr>
          <w:color w:val="1C1C1C"/>
          <w:w w:val="105"/>
        </w:rPr>
        <w:t>as</w:t>
      </w:r>
      <w:r>
        <w:rPr>
          <w:color w:val="1C1C1C"/>
          <w:spacing w:val="-15"/>
          <w:w w:val="105"/>
        </w:rPr>
        <w:t xml:space="preserve"> </w:t>
      </w:r>
      <w:r>
        <w:rPr>
          <w:color w:val="1C1C1C"/>
          <w:w w:val="105"/>
        </w:rPr>
        <w:t>cold-</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spacing w:before="59"/>
        <w:ind w:left="220"/>
        <w:rPr>
          <w:sz w:val="30"/>
        </w:rPr>
      </w:pPr>
      <w:r>
        <w:rPr>
          <w:rFonts w:ascii="Arial"/>
          <w:color w:val="1F1F1F"/>
          <w:spacing w:val="-4"/>
          <w:sz w:val="28"/>
        </w:rPr>
        <w:lastRenderedPageBreak/>
        <w:t>'Water</w:t>
      </w:r>
      <w:r>
        <w:rPr>
          <w:rFonts w:ascii="Arial"/>
          <w:color w:val="1F1F1F"/>
          <w:spacing w:val="-11"/>
          <w:sz w:val="28"/>
        </w:rPr>
        <w:t xml:space="preserve"> </w:t>
      </w:r>
      <w:r>
        <w:rPr>
          <w:color w:val="1F1F1F"/>
          <w:spacing w:val="-4"/>
          <w:sz w:val="30"/>
        </w:rPr>
        <w:t>fish</w:t>
      </w:r>
      <w:r>
        <w:rPr>
          <w:color w:val="1F1F1F"/>
          <w:spacing w:val="-9"/>
          <w:sz w:val="30"/>
        </w:rPr>
        <w:t xml:space="preserve"> </w:t>
      </w:r>
      <w:r>
        <w:rPr>
          <w:color w:val="1F1F1F"/>
          <w:spacing w:val="-4"/>
          <w:sz w:val="30"/>
        </w:rPr>
        <w:t>and</w:t>
      </w:r>
      <w:r>
        <w:rPr>
          <w:color w:val="1F1F1F"/>
          <w:spacing w:val="-15"/>
          <w:sz w:val="30"/>
        </w:rPr>
        <w:t xml:space="preserve"> </w:t>
      </w:r>
      <w:r>
        <w:rPr>
          <w:color w:val="1F1F1F"/>
          <w:spacing w:val="-4"/>
          <w:sz w:val="30"/>
        </w:rPr>
        <w:t>mushrooms.</w:t>
      </w:r>
    </w:p>
    <w:p w:rsidR="009D78A7" w:rsidRDefault="009D78A7">
      <w:pPr>
        <w:rPr>
          <w:sz w:val="30"/>
        </w:rPr>
        <w:sectPr w:rsidR="009D78A7">
          <w:pgSz w:w="8400" w:h="10130"/>
          <w:pgMar w:top="180" w:right="300" w:bottom="280" w:left="320" w:header="720" w:footer="720" w:gutter="0"/>
          <w:cols w:space="720"/>
        </w:sectPr>
      </w:pPr>
    </w:p>
    <w:p w:rsidR="009D78A7" w:rsidRDefault="0093348A">
      <w:pPr>
        <w:pStyle w:val="BodyText"/>
        <w:spacing w:line="20" w:lineRule="exact"/>
        <w:ind w:left="2759"/>
        <w:rPr>
          <w:sz w:val="2"/>
        </w:rPr>
      </w:pPr>
      <w:r>
        <w:rPr>
          <w:noProof/>
          <w:sz w:val="2"/>
          <w:lang w:val="en-IN" w:eastAsia="en-IN"/>
        </w:rPr>
        <w:lastRenderedPageBreak/>
        <mc:AlternateContent>
          <mc:Choice Requires="wpg">
            <w:drawing>
              <wp:inline distT="0" distB="0" distL="0" distR="0">
                <wp:extent cx="1454785" cy="9525"/>
                <wp:effectExtent l="9525" t="0" r="2540" b="0"/>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9525"/>
                          <a:chOff x="0" y="0"/>
                          <a:chExt cx="1454785" cy="9525"/>
                        </a:xfrm>
                      </wpg:grpSpPr>
                      <wps:wsp>
                        <wps:cNvPr id="274" name="Graphic 274"/>
                        <wps:cNvSpPr/>
                        <wps:spPr>
                          <a:xfrm>
                            <a:off x="0" y="4580"/>
                            <a:ext cx="1454785" cy="1270"/>
                          </a:xfrm>
                          <a:custGeom>
                            <a:avLst/>
                            <a:gdLst/>
                            <a:ahLst/>
                            <a:cxnLst/>
                            <a:rect l="l" t="t" r="r" b="b"/>
                            <a:pathLst>
                              <a:path w="1454785">
                                <a:moveTo>
                                  <a:pt x="0" y="0"/>
                                </a:moveTo>
                                <a:lnTo>
                                  <a:pt x="1454164"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C34E35F" id="Group 273" o:spid="_x0000_s1026" style="width:114.55pt;height:.75pt;mso-position-horizontal-relative:char;mso-position-vertical-relative:line" coordsize="145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">
                <v:shape id="Graphic 274" o:spid="_x0000_s1027" style="position:absolute;top:45;width:14547;height:13;visibility:visible;mso-wrap-style:square;v-text-anchor:top" coordsize="14547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3EM8QA&#10;AADcAAAADwAAAGRycy9kb3ducmV2LnhtbESPW2vCQBCF3wv+h2WEvpmNUmqJrqKFYgkBabw8D9kx&#10;CWZnQ3Y18d93C0IfD+fycZbrwTTiTp2rLSuYRjEI4sLqmksFx8PX5AOE88gaG8uk4EEO1qvRyxIT&#10;bXv+oXvuSxFG2CWooPK+TaR0RUUGXWRb4uBdbGfQB9mVUnfYh3HTyFkcv0uDNQdChS19VlRc85sJ&#10;kHQ72H6/y7L5KX30hd7H1/NFqdfxsFmA8DT4//Cz/a0VzOZv8Hc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9xDPEAAAA3AAAAA8AAAAAAAAAAAAAAAAAmAIAAGRycy9k&#10;b3ducmV2LnhtbFBLBQYAAAAABAAEAPUAAACJAwAAAAA=&#10;" path="m,l1454164,e" filled="f" strokeweight=".25447mm">
                  <v:path arrowok="t"/>
                </v:shape>
                <w10:anchorlock/>
              </v:group>
            </w:pict>
          </mc:Fallback>
        </mc:AlternateContent>
      </w:r>
    </w:p>
    <w:p w:rsidR="009D78A7" w:rsidRDefault="0093348A">
      <w:pPr>
        <w:pStyle w:val="Heading3"/>
        <w:ind w:left="296" w:right="293"/>
        <w:jc w:val="center"/>
        <w:rPr>
          <w:u w:val="none"/>
        </w:rPr>
      </w:pPr>
      <w:r>
        <w:rPr>
          <w:color w:val="151187"/>
          <w:w w:val="105"/>
          <w:u w:val="thick" w:color="151187"/>
        </w:rPr>
        <w:t>Genetic</w:t>
      </w:r>
      <w:r>
        <w:rPr>
          <w:color w:val="151187"/>
          <w:spacing w:val="49"/>
          <w:w w:val="105"/>
          <w:u w:val="thick" w:color="151187"/>
        </w:rPr>
        <w:t xml:space="preserve"> </w:t>
      </w:r>
      <w:r>
        <w:rPr>
          <w:color w:val="151187"/>
          <w:spacing w:val="-2"/>
          <w:w w:val="105"/>
          <w:u w:val="thick" w:color="151187"/>
        </w:rPr>
        <w:t>Medicine</w:t>
      </w:r>
    </w:p>
    <w:p w:rsidR="009D78A7" w:rsidRDefault="009D78A7">
      <w:pPr>
        <w:pStyle w:val="BodyText"/>
        <w:spacing w:before="20"/>
        <w:rPr>
          <w:rFonts w:ascii="Arial"/>
          <w:b/>
          <w:sz w:val="36"/>
        </w:rPr>
      </w:pPr>
    </w:p>
    <w:p w:rsidR="009D78A7" w:rsidRDefault="0093348A">
      <w:pPr>
        <w:pStyle w:val="Heading7"/>
        <w:spacing w:before="0"/>
        <w:ind w:left="413" w:right="0"/>
        <w:jc w:val="left"/>
        <w:rPr>
          <w:u w:val="none"/>
        </w:rPr>
      </w:pPr>
      <w:r>
        <w:rPr>
          <w:color w:val="151187"/>
          <w:w w:val="110"/>
          <w:u w:val="thick" w:color="151187"/>
        </w:rPr>
        <w:t>Jog</w:t>
      </w:r>
      <w:r>
        <w:rPr>
          <w:color w:val="151187"/>
          <w:spacing w:val="8"/>
          <w:w w:val="110"/>
          <w:u w:val="thick" w:color="151187"/>
        </w:rPr>
        <w:t xml:space="preserve"> </w:t>
      </w:r>
      <w:r>
        <w:rPr>
          <w:color w:val="151187"/>
          <w:w w:val="110"/>
          <w:u w:val="thick" w:color="151187"/>
        </w:rPr>
        <w:t>Your</w:t>
      </w:r>
      <w:r>
        <w:rPr>
          <w:color w:val="151187"/>
          <w:spacing w:val="6"/>
          <w:w w:val="110"/>
          <w:u w:val="thick" w:color="151187"/>
        </w:rPr>
        <w:t xml:space="preserve"> </w:t>
      </w:r>
      <w:r>
        <w:rPr>
          <w:color w:val="151187"/>
          <w:w w:val="110"/>
          <w:u w:val="thick" w:color="151187"/>
        </w:rPr>
        <w:t>Genes</w:t>
      </w:r>
      <w:r>
        <w:rPr>
          <w:color w:val="151187"/>
          <w:spacing w:val="16"/>
          <w:w w:val="110"/>
          <w:u w:val="thick" w:color="151187"/>
        </w:rPr>
        <w:t xml:space="preserve"> </w:t>
      </w:r>
      <w:r>
        <w:rPr>
          <w:color w:val="151187"/>
          <w:w w:val="110"/>
          <w:u w:val="thick" w:color="151187"/>
        </w:rPr>
        <w:t>to</w:t>
      </w:r>
      <w:r>
        <w:rPr>
          <w:color w:val="151187"/>
          <w:spacing w:val="31"/>
          <w:w w:val="110"/>
          <w:u w:val="thick" w:color="151187"/>
        </w:rPr>
        <w:t xml:space="preserve"> </w:t>
      </w:r>
      <w:r>
        <w:rPr>
          <w:color w:val="151187"/>
          <w:w w:val="110"/>
          <w:u w:val="thick" w:color="151187"/>
        </w:rPr>
        <w:t>Build</w:t>
      </w:r>
      <w:r>
        <w:rPr>
          <w:color w:val="151187"/>
          <w:spacing w:val="-1"/>
          <w:w w:val="110"/>
          <w:u w:val="thick" w:color="151187"/>
        </w:rPr>
        <w:t xml:space="preserve"> </w:t>
      </w:r>
      <w:r>
        <w:rPr>
          <w:color w:val="151187"/>
          <w:w w:val="110"/>
          <w:u w:val="thick" w:color="151187"/>
        </w:rPr>
        <w:t>a</w:t>
      </w:r>
      <w:r>
        <w:rPr>
          <w:color w:val="151187"/>
          <w:spacing w:val="-1"/>
          <w:w w:val="110"/>
          <w:u w:val="thick" w:color="151187"/>
        </w:rPr>
        <w:t xml:space="preserve"> </w:t>
      </w:r>
      <w:r>
        <w:rPr>
          <w:color w:val="151187"/>
          <w:w w:val="110"/>
          <w:u w:val="thick" w:color="151187"/>
        </w:rPr>
        <w:t>Better</w:t>
      </w:r>
      <w:r>
        <w:rPr>
          <w:color w:val="151187"/>
          <w:spacing w:val="15"/>
          <w:w w:val="110"/>
          <w:u w:val="thick" w:color="151187"/>
        </w:rPr>
        <w:t xml:space="preserve"> </w:t>
      </w:r>
      <w:r>
        <w:rPr>
          <w:color w:val="151187"/>
          <w:spacing w:val="-2"/>
          <w:w w:val="110"/>
          <w:u w:val="thick" w:color="151187"/>
        </w:rPr>
        <w:t>Brain</w:t>
      </w:r>
    </w:p>
    <w:p w:rsidR="009D78A7" w:rsidRDefault="009D78A7">
      <w:pPr>
        <w:pStyle w:val="BodyText"/>
        <w:spacing w:before="288"/>
        <w:rPr>
          <w:rFonts w:ascii="Arial"/>
          <w:i/>
          <w:sz w:val="36"/>
        </w:rPr>
      </w:pPr>
    </w:p>
    <w:p w:rsidR="009D78A7" w:rsidRDefault="0093348A">
      <w:pPr>
        <w:spacing w:line="249" w:lineRule="auto"/>
        <w:ind w:left="619" w:right="782" w:firstLine="3"/>
        <w:rPr>
          <w:i/>
          <w:sz w:val="31"/>
        </w:rPr>
      </w:pPr>
      <w:r>
        <w:rPr>
          <w:i/>
          <w:color w:val="1D1C1D"/>
          <w:sz w:val="31"/>
        </w:rPr>
        <w:t>Old minds are</w:t>
      </w:r>
      <w:r>
        <w:rPr>
          <w:i/>
          <w:color w:val="1D1C1D"/>
          <w:spacing w:val="-3"/>
          <w:sz w:val="31"/>
        </w:rPr>
        <w:t xml:space="preserve"> </w:t>
      </w:r>
      <w:r>
        <w:rPr>
          <w:i/>
          <w:color w:val="1D1C1D"/>
          <w:sz w:val="31"/>
        </w:rPr>
        <w:t xml:space="preserve">like old horses; you must exercise </w:t>
      </w:r>
      <w:r>
        <w:rPr>
          <w:i/>
          <w:color w:val="1D1C1D"/>
          <w:w w:val="105"/>
          <w:sz w:val="31"/>
        </w:rPr>
        <w:t>them</w:t>
      </w:r>
      <w:r>
        <w:rPr>
          <w:i/>
          <w:color w:val="1D1C1D"/>
          <w:spacing w:val="-12"/>
          <w:w w:val="105"/>
          <w:sz w:val="31"/>
        </w:rPr>
        <w:t xml:space="preserve"> </w:t>
      </w:r>
      <w:r>
        <w:rPr>
          <w:i/>
          <w:color w:val="1D1C1D"/>
          <w:w w:val="105"/>
          <w:sz w:val="31"/>
        </w:rPr>
        <w:t>if</w:t>
      </w:r>
      <w:r>
        <w:rPr>
          <w:i/>
          <w:color w:val="1D1C1D"/>
          <w:spacing w:val="-13"/>
          <w:w w:val="105"/>
          <w:sz w:val="31"/>
        </w:rPr>
        <w:t xml:space="preserve"> </w:t>
      </w:r>
      <w:r>
        <w:rPr>
          <w:i/>
          <w:color w:val="1D1C1D"/>
          <w:w w:val="105"/>
          <w:sz w:val="31"/>
        </w:rPr>
        <w:t>you</w:t>
      </w:r>
      <w:r>
        <w:rPr>
          <w:i/>
          <w:color w:val="1D1C1D"/>
          <w:spacing w:val="-10"/>
          <w:w w:val="105"/>
          <w:sz w:val="31"/>
        </w:rPr>
        <w:t xml:space="preserve"> </w:t>
      </w:r>
      <w:r>
        <w:rPr>
          <w:i/>
          <w:color w:val="1D1C1D"/>
          <w:w w:val="105"/>
          <w:sz w:val="31"/>
        </w:rPr>
        <w:t>wish</w:t>
      </w:r>
      <w:r>
        <w:rPr>
          <w:i/>
          <w:color w:val="1D1C1D"/>
          <w:spacing w:val="-11"/>
          <w:w w:val="105"/>
          <w:sz w:val="31"/>
        </w:rPr>
        <w:t xml:space="preserve"> </w:t>
      </w:r>
      <w:r>
        <w:rPr>
          <w:i/>
          <w:color w:val="1D1C1D"/>
          <w:w w:val="105"/>
          <w:sz w:val="31"/>
        </w:rPr>
        <w:t>to</w:t>
      </w:r>
      <w:r>
        <w:rPr>
          <w:i/>
          <w:color w:val="1D1C1D"/>
          <w:spacing w:val="-13"/>
          <w:w w:val="105"/>
          <w:sz w:val="31"/>
        </w:rPr>
        <w:t xml:space="preserve"> </w:t>
      </w:r>
      <w:r>
        <w:rPr>
          <w:i/>
          <w:color w:val="1D1C1D"/>
          <w:w w:val="105"/>
          <w:sz w:val="31"/>
        </w:rPr>
        <w:t>keep</w:t>
      </w:r>
      <w:r>
        <w:rPr>
          <w:i/>
          <w:color w:val="1D1C1D"/>
          <w:spacing w:val="-16"/>
          <w:w w:val="105"/>
          <w:sz w:val="31"/>
        </w:rPr>
        <w:t xml:space="preserve"> </w:t>
      </w:r>
      <w:r>
        <w:rPr>
          <w:i/>
          <w:color w:val="1D1C1D"/>
          <w:w w:val="105"/>
          <w:sz w:val="31"/>
        </w:rPr>
        <w:t>them</w:t>
      </w:r>
      <w:r>
        <w:rPr>
          <w:i/>
          <w:color w:val="1D1C1D"/>
          <w:spacing w:val="-12"/>
          <w:w w:val="105"/>
          <w:sz w:val="31"/>
        </w:rPr>
        <w:t xml:space="preserve"> </w:t>
      </w:r>
      <w:r>
        <w:rPr>
          <w:i/>
          <w:color w:val="1D1C1D"/>
          <w:w w:val="105"/>
          <w:sz w:val="31"/>
        </w:rPr>
        <w:t>in</w:t>
      </w:r>
      <w:r>
        <w:rPr>
          <w:i/>
          <w:color w:val="1D1C1D"/>
          <w:spacing w:val="-24"/>
          <w:w w:val="105"/>
          <w:sz w:val="31"/>
        </w:rPr>
        <w:t xml:space="preserve"> </w:t>
      </w:r>
      <w:r>
        <w:rPr>
          <w:i/>
          <w:color w:val="1D1C1D"/>
          <w:w w:val="105"/>
          <w:sz w:val="31"/>
        </w:rPr>
        <w:t>working order.</w:t>
      </w:r>
    </w:p>
    <w:p w:rsidR="009D78A7" w:rsidRDefault="0093348A">
      <w:pPr>
        <w:spacing w:before="46"/>
        <w:ind w:left="5086"/>
        <w:rPr>
          <w:sz w:val="27"/>
        </w:rPr>
      </w:pPr>
      <w:r>
        <w:rPr>
          <w:color w:val="1D1C1D"/>
          <w:spacing w:val="6"/>
          <w:w w:val="120"/>
          <w:sz w:val="27"/>
        </w:rPr>
        <w:t>-JOHN</w:t>
      </w:r>
      <w:r>
        <w:rPr>
          <w:color w:val="1D1C1D"/>
          <w:spacing w:val="56"/>
          <w:w w:val="120"/>
          <w:sz w:val="27"/>
        </w:rPr>
        <w:t xml:space="preserve"> </w:t>
      </w:r>
      <w:r>
        <w:rPr>
          <w:color w:val="1D1C1D"/>
          <w:spacing w:val="-2"/>
          <w:w w:val="115"/>
          <w:sz w:val="27"/>
        </w:rPr>
        <w:t>ADAMS</w:t>
      </w:r>
    </w:p>
    <w:p w:rsidR="009D78A7" w:rsidRDefault="009D78A7">
      <w:pPr>
        <w:pStyle w:val="BodyText"/>
        <w:spacing w:before="222"/>
        <w:rPr>
          <w:sz w:val="27"/>
        </w:rPr>
      </w:pPr>
    </w:p>
    <w:p w:rsidR="009D78A7" w:rsidRDefault="0093348A">
      <w:pPr>
        <w:ind w:left="228"/>
        <w:rPr>
          <w:sz w:val="30"/>
        </w:rPr>
      </w:pPr>
      <w:r>
        <w:rPr>
          <w:color w:val="1D1C1D"/>
          <w:spacing w:val="-8"/>
          <w:sz w:val="30"/>
        </w:rPr>
        <w:t>POP</w:t>
      </w:r>
      <w:r>
        <w:rPr>
          <w:color w:val="1D1C1D"/>
          <w:spacing w:val="-11"/>
          <w:sz w:val="30"/>
        </w:rPr>
        <w:t xml:space="preserve"> </w:t>
      </w:r>
      <w:r>
        <w:rPr>
          <w:color w:val="1D1C1D"/>
          <w:spacing w:val="-8"/>
          <w:sz w:val="26"/>
        </w:rPr>
        <w:t xml:space="preserve">QUIZ! </w:t>
      </w:r>
      <w:r>
        <w:rPr>
          <w:color w:val="1D1C1D"/>
          <w:spacing w:val="-8"/>
          <w:sz w:val="30"/>
        </w:rPr>
        <w:t>WHAT'S</w:t>
      </w:r>
      <w:r>
        <w:rPr>
          <w:color w:val="1D1C1D"/>
          <w:spacing w:val="-6"/>
          <w:sz w:val="30"/>
        </w:rPr>
        <w:t xml:space="preserve"> </w:t>
      </w:r>
      <w:r>
        <w:rPr>
          <w:color w:val="1D1C1D"/>
          <w:spacing w:val="-8"/>
          <w:sz w:val="30"/>
        </w:rPr>
        <w:t>GOING</w:t>
      </w:r>
      <w:r>
        <w:rPr>
          <w:color w:val="1D1C1D"/>
          <w:spacing w:val="-2"/>
          <w:sz w:val="30"/>
        </w:rPr>
        <w:t xml:space="preserve"> </w:t>
      </w:r>
      <w:r>
        <w:rPr>
          <w:color w:val="1D1C1D"/>
          <w:spacing w:val="-8"/>
          <w:sz w:val="30"/>
        </w:rPr>
        <w:t>TO</w:t>
      </w:r>
      <w:r>
        <w:rPr>
          <w:color w:val="1D1C1D"/>
          <w:spacing w:val="-11"/>
          <w:sz w:val="30"/>
        </w:rPr>
        <w:t xml:space="preserve"> </w:t>
      </w:r>
      <w:r>
        <w:rPr>
          <w:color w:val="1D1C1D"/>
          <w:spacing w:val="-8"/>
          <w:sz w:val="26"/>
        </w:rPr>
        <w:t>MAKE</w:t>
      </w:r>
      <w:r>
        <w:rPr>
          <w:color w:val="1D1C1D"/>
          <w:spacing w:val="1"/>
          <w:sz w:val="26"/>
        </w:rPr>
        <w:t xml:space="preserve"> </w:t>
      </w:r>
      <w:r>
        <w:rPr>
          <w:color w:val="1D1C1D"/>
          <w:spacing w:val="-8"/>
          <w:sz w:val="30"/>
        </w:rPr>
        <w:t>YOU</w:t>
      </w:r>
      <w:r>
        <w:rPr>
          <w:color w:val="1D1C1D"/>
          <w:spacing w:val="-11"/>
          <w:sz w:val="30"/>
        </w:rPr>
        <w:t xml:space="preserve"> </w:t>
      </w:r>
      <w:r>
        <w:rPr>
          <w:color w:val="1D1C1D"/>
          <w:spacing w:val="-8"/>
          <w:sz w:val="30"/>
        </w:rPr>
        <w:t>SMARTER</w:t>
      </w:r>
      <w:r>
        <w:rPr>
          <w:color w:val="1D1C1D"/>
          <w:spacing w:val="6"/>
          <w:sz w:val="30"/>
        </w:rPr>
        <w:t xml:space="preserve"> </w:t>
      </w:r>
      <w:r>
        <w:rPr>
          <w:color w:val="1D1C1D"/>
          <w:spacing w:val="-8"/>
          <w:sz w:val="30"/>
        </w:rPr>
        <w:t>and</w:t>
      </w:r>
    </w:p>
    <w:p w:rsidR="009D78A7" w:rsidRDefault="0093348A">
      <w:pPr>
        <w:pStyle w:val="BodyText"/>
        <w:spacing w:before="44" w:line="261" w:lineRule="auto"/>
        <w:ind w:left="226" w:right="252" w:firstLine="6"/>
      </w:pPr>
      <w:r>
        <w:rPr>
          <w:color w:val="1D1C1D"/>
        </w:rPr>
        <w:t>less prone to brain diseases? Is it A. solving a complex brainteaser, or B. taking a walk? If you guessed A, I</w:t>
      </w:r>
      <w:r>
        <w:rPr>
          <w:color w:val="1D1C1D"/>
          <w:spacing w:val="-34"/>
        </w:rPr>
        <w:t xml:space="preserve"> </w:t>
      </w:r>
      <w:r>
        <w:rPr>
          <w:color w:val="545454"/>
        </w:rPr>
        <w:t>·</w:t>
      </w:r>
      <w:r>
        <w:rPr>
          <w:color w:val="1D1C1D"/>
        </w:rPr>
        <w:t>won't come</w:t>
      </w:r>
      <w:r>
        <w:rPr>
          <w:color w:val="1D1C1D"/>
          <w:spacing w:val="30"/>
        </w:rPr>
        <w:t xml:space="preserve"> </w:t>
      </w:r>
      <w:r>
        <w:rPr>
          <w:color w:val="1D1C1D"/>
        </w:rPr>
        <w:t>do\.vn</w:t>
      </w:r>
      <w:r>
        <w:rPr>
          <w:color w:val="1D1C1D"/>
          <w:spacing w:val="28"/>
        </w:rPr>
        <w:t xml:space="preserve"> </w:t>
      </w:r>
      <w:r>
        <w:rPr>
          <w:color w:val="1D1C1D"/>
        </w:rPr>
        <w:t>hard</w:t>
      </w:r>
      <w:r>
        <w:rPr>
          <w:color w:val="1D1C1D"/>
          <w:spacing w:val="24"/>
        </w:rPr>
        <w:t xml:space="preserve"> </w:t>
      </w:r>
      <w:r>
        <w:rPr>
          <w:color w:val="1D1C1D"/>
        </w:rPr>
        <w:t>on</w:t>
      </w:r>
      <w:r>
        <w:rPr>
          <w:color w:val="1D1C1D"/>
          <w:spacing w:val="20"/>
        </w:rPr>
        <w:t xml:space="preserve"> </w:t>
      </w:r>
      <w:r>
        <w:rPr>
          <w:color w:val="1D1C1D"/>
        </w:rPr>
        <w:t>you,</w:t>
      </w:r>
      <w:r>
        <w:rPr>
          <w:color w:val="1D1C1D"/>
          <w:spacing w:val="24"/>
        </w:rPr>
        <w:t xml:space="preserve"> </w:t>
      </w:r>
      <w:r>
        <w:rPr>
          <w:color w:val="1D1C1D"/>
        </w:rPr>
        <w:t>but</w:t>
      </w:r>
      <w:r>
        <w:rPr>
          <w:color w:val="1D1C1D"/>
          <w:spacing w:val="21"/>
        </w:rPr>
        <w:t xml:space="preserve"> </w:t>
      </w:r>
      <w:r>
        <w:rPr>
          <w:color w:val="1D1C1D"/>
        </w:rPr>
        <w:t>I will</w:t>
      </w:r>
      <w:r>
        <w:rPr>
          <w:color w:val="1D1C1D"/>
          <w:spacing w:val="25"/>
        </w:rPr>
        <w:t xml:space="preserve"> </w:t>
      </w:r>
      <w:r>
        <w:rPr>
          <w:color w:val="1D1C1D"/>
        </w:rPr>
        <w:t>encourage</w:t>
      </w:r>
      <w:r>
        <w:rPr>
          <w:color w:val="1D1C1D"/>
          <w:spacing w:val="40"/>
        </w:rPr>
        <w:t xml:space="preserve"> </w:t>
      </w:r>
      <w:r>
        <w:rPr>
          <w:color w:val="1D1C1D"/>
        </w:rPr>
        <w:t>you</w:t>
      </w:r>
      <w:r>
        <w:rPr>
          <w:color w:val="1D1C1D"/>
          <w:spacing w:val="32"/>
        </w:rPr>
        <w:t xml:space="preserve"> </w:t>
      </w:r>
      <w:r>
        <w:rPr>
          <w:color w:val="1D1C1D"/>
        </w:rPr>
        <w:t>to go</w:t>
      </w:r>
      <w:r>
        <w:rPr>
          <w:color w:val="1D1C1D"/>
        </w:rPr>
        <w:t xml:space="preserve"> for a walk first (as fast as you can) and then sit do\.vn to work on a brainy puzzle. The ansvver, it turns out, is</w:t>
      </w:r>
      <w:r>
        <w:rPr>
          <w:color w:val="1D1C1D"/>
          <w:spacing w:val="-6"/>
        </w:rPr>
        <w:t xml:space="preserve"> </w:t>
      </w:r>
      <w:r>
        <w:rPr>
          <w:color w:val="1D1C1D"/>
        </w:rPr>
        <w:t>B.</w:t>
      </w:r>
      <w:r>
        <w:rPr>
          <w:color w:val="1D1C1D"/>
          <w:spacing w:val="-1"/>
        </w:rPr>
        <w:t xml:space="preserve"> </w:t>
      </w:r>
      <w:r>
        <w:rPr>
          <w:color w:val="1D1C1D"/>
        </w:rPr>
        <w:t>The simple</w:t>
      </w:r>
      <w:r>
        <w:rPr>
          <w:color w:val="1D1C1D"/>
          <w:spacing w:val="37"/>
        </w:rPr>
        <w:t xml:space="preserve"> </w:t>
      </w:r>
      <w:r>
        <w:rPr>
          <w:color w:val="1D1C1D"/>
        </w:rPr>
        <w:t>act</w:t>
      </w:r>
      <w:r>
        <w:rPr>
          <w:color w:val="1D1C1D"/>
          <w:spacing w:val="34"/>
        </w:rPr>
        <w:t xml:space="preserve"> </w:t>
      </w:r>
      <w:r>
        <w:rPr>
          <w:color w:val="1D1C1D"/>
        </w:rPr>
        <w:t>of moving your</w:t>
      </w:r>
      <w:r>
        <w:rPr>
          <w:color w:val="1D1C1D"/>
          <w:spacing w:val="36"/>
        </w:rPr>
        <w:t xml:space="preserve"> </w:t>
      </w:r>
      <w:r>
        <w:rPr>
          <w:color w:val="1D1C1D"/>
        </w:rPr>
        <w:t>body</w:t>
      </w:r>
      <w:r>
        <w:rPr>
          <w:color w:val="1D1C1D"/>
          <w:spacing w:val="-16"/>
        </w:rPr>
        <w:t xml:space="preserve"> </w:t>
      </w:r>
      <w:r>
        <w:rPr>
          <w:color w:val="3B3B3B"/>
        </w:rPr>
        <w:t>·</w:t>
      </w:r>
      <w:r>
        <w:rPr>
          <w:color w:val="1D1C1D"/>
        </w:rPr>
        <w:t>will</w:t>
      </w:r>
      <w:r>
        <w:rPr>
          <w:color w:val="1D1C1D"/>
          <w:spacing w:val="34"/>
        </w:rPr>
        <w:t xml:space="preserve"> </w:t>
      </w:r>
      <w:r>
        <w:rPr>
          <w:color w:val="1D1C1D"/>
        </w:rPr>
        <w:t>do more</w:t>
      </w:r>
      <w:r>
        <w:rPr>
          <w:color w:val="1D1C1D"/>
          <w:spacing w:val="38"/>
        </w:rPr>
        <w:t xml:space="preserve"> </w:t>
      </w:r>
      <w:r>
        <w:rPr>
          <w:color w:val="1D1C1D"/>
        </w:rPr>
        <w:t>for your brain than any riddle, math equation, mystery book, or even thinking itself.</w:t>
      </w:r>
    </w:p>
    <w:p w:rsidR="009D78A7" w:rsidRDefault="0093348A">
      <w:pPr>
        <w:pStyle w:val="BodyText"/>
        <w:spacing w:line="343" w:lineRule="exact"/>
        <w:ind w:left="621"/>
      </w:pPr>
      <w:r>
        <w:rPr>
          <w:color w:val="1D1C1D"/>
          <w:w w:val="105"/>
        </w:rPr>
        <w:t>Exercise</w:t>
      </w:r>
      <w:r>
        <w:rPr>
          <w:color w:val="1D1C1D"/>
          <w:spacing w:val="-20"/>
          <w:w w:val="105"/>
        </w:rPr>
        <w:t xml:space="preserve"> </w:t>
      </w:r>
      <w:r>
        <w:rPr>
          <w:color w:val="1D1C1D"/>
          <w:w w:val="105"/>
        </w:rPr>
        <w:t>has</w:t>
      </w:r>
      <w:r>
        <w:rPr>
          <w:color w:val="1D1C1D"/>
          <w:spacing w:val="-20"/>
          <w:w w:val="105"/>
        </w:rPr>
        <w:t xml:space="preserve"> </w:t>
      </w:r>
      <w:r>
        <w:rPr>
          <w:color w:val="1D1C1D"/>
          <w:w w:val="105"/>
        </w:rPr>
        <w:t>numerous</w:t>
      </w:r>
      <w:r>
        <w:rPr>
          <w:color w:val="1D1C1D"/>
          <w:spacing w:val="-18"/>
          <w:w w:val="105"/>
        </w:rPr>
        <w:t xml:space="preserve"> </w:t>
      </w:r>
      <w:r>
        <w:rPr>
          <w:color w:val="1D1C1D"/>
          <w:w w:val="105"/>
        </w:rPr>
        <w:t>pro-health</w:t>
      </w:r>
      <w:r>
        <w:rPr>
          <w:color w:val="1D1C1D"/>
          <w:spacing w:val="-9"/>
          <w:w w:val="105"/>
        </w:rPr>
        <w:t xml:space="preserve"> </w:t>
      </w:r>
      <w:r>
        <w:rPr>
          <w:color w:val="1D1C1D"/>
          <w:w w:val="105"/>
        </w:rPr>
        <w:t>effects</w:t>
      </w:r>
      <w:r>
        <w:rPr>
          <w:color w:val="1D1C1D"/>
          <w:spacing w:val="-13"/>
          <w:w w:val="105"/>
        </w:rPr>
        <w:t xml:space="preserve"> </w:t>
      </w:r>
      <w:r>
        <w:rPr>
          <w:color w:val="1D1C1D"/>
          <w:w w:val="105"/>
        </w:rPr>
        <w:t>on</w:t>
      </w:r>
      <w:r>
        <w:rPr>
          <w:color w:val="1D1C1D"/>
          <w:spacing w:val="-19"/>
          <w:w w:val="105"/>
        </w:rPr>
        <w:t xml:space="preserve"> </w:t>
      </w:r>
      <w:r>
        <w:rPr>
          <w:color w:val="1D1C1D"/>
          <w:w w:val="105"/>
        </w:rPr>
        <w:t>the</w:t>
      </w:r>
      <w:r>
        <w:rPr>
          <w:color w:val="1D1C1D"/>
          <w:spacing w:val="-20"/>
          <w:w w:val="105"/>
        </w:rPr>
        <w:t xml:space="preserve"> </w:t>
      </w:r>
      <w:r>
        <w:rPr>
          <w:color w:val="1D1C1D"/>
          <w:spacing w:val="-4"/>
          <w:w w:val="105"/>
        </w:rPr>
        <w:t>body</w:t>
      </w:r>
    </w:p>
    <w:p w:rsidR="009D78A7" w:rsidRDefault="0093348A">
      <w:pPr>
        <w:pStyle w:val="BodyText"/>
        <w:spacing w:before="30" w:line="261" w:lineRule="auto"/>
        <w:ind w:left="230" w:right="345" w:hanging="15"/>
      </w:pPr>
      <w:r>
        <w:rPr>
          <w:color w:val="1D1C1D"/>
        </w:rPr>
        <w:t>-especially</w:t>
      </w:r>
      <w:r>
        <w:rPr>
          <w:color w:val="1D1C1D"/>
          <w:spacing w:val="40"/>
        </w:rPr>
        <w:t xml:space="preserve"> </w:t>
      </w:r>
      <w:r>
        <w:rPr>
          <w:color w:val="1D1C1D"/>
        </w:rPr>
        <w:t>on the brain.</w:t>
      </w:r>
      <w:r>
        <w:rPr>
          <w:color w:val="1D1C1D"/>
          <w:spacing w:val="40"/>
        </w:rPr>
        <w:t xml:space="preserve"> </w:t>
      </w:r>
      <w:r>
        <w:rPr>
          <w:color w:val="1D1C1D"/>
        </w:rPr>
        <w:t>It</w:t>
      </w:r>
      <w:r>
        <w:rPr>
          <w:color w:val="1D1C1D"/>
          <w:spacing w:val="40"/>
        </w:rPr>
        <w:t xml:space="preserve"> </w:t>
      </w:r>
      <w:r>
        <w:rPr>
          <w:color w:val="1D1C1D"/>
        </w:rPr>
        <w:t>s</w:t>
      </w:r>
      <w:r>
        <w:rPr>
          <w:color w:val="1D1C1D"/>
          <w:spacing w:val="40"/>
        </w:rPr>
        <w:t xml:space="preserve"> </w:t>
      </w:r>
      <w:r>
        <w:rPr>
          <w:color w:val="1D1C1D"/>
        </w:rPr>
        <w:t>a powerful</w:t>
      </w:r>
      <w:r>
        <w:rPr>
          <w:color w:val="1D1C1D"/>
          <w:spacing w:val="40"/>
        </w:rPr>
        <w:t xml:space="preserve"> </w:t>
      </w:r>
      <w:r>
        <w:rPr>
          <w:color w:val="1D1C1D"/>
        </w:rPr>
        <w:t>player</w:t>
      </w:r>
      <w:r>
        <w:rPr>
          <w:color w:val="1D1C1D"/>
          <w:spacing w:val="40"/>
        </w:rPr>
        <w:t xml:space="preserve"> </w:t>
      </w:r>
      <w:r>
        <w:rPr>
          <w:color w:val="1D1C1D"/>
        </w:rPr>
        <w:t>in the vvorld of epigenetics. Put simply,</w:t>
      </w:r>
      <w:r>
        <w:rPr>
          <w:color w:val="1D1C1D"/>
          <w:spacing w:val="-5"/>
        </w:rPr>
        <w:t xml:space="preserve"> </w:t>
      </w:r>
      <w:r>
        <w:rPr>
          <w:color w:val="1D1C1D"/>
        </w:rPr>
        <w:t>,vhen you exercise, you literally exercise your genetic makeup. Aerobic exercise</w:t>
      </w:r>
    </w:p>
    <w:p w:rsidR="009D78A7" w:rsidRDefault="009D78A7">
      <w:pPr>
        <w:spacing w:line="261" w:lineRule="auto"/>
        <w:sectPr w:rsidR="009D78A7">
          <w:pgSz w:w="8400" w:h="10130"/>
          <w:pgMar w:top="580" w:right="300" w:bottom="280" w:left="320" w:header="720" w:footer="720" w:gutter="0"/>
          <w:cols w:space="720"/>
        </w:sectPr>
      </w:pPr>
    </w:p>
    <w:p w:rsidR="009D78A7" w:rsidRDefault="0093348A">
      <w:pPr>
        <w:pStyle w:val="BodyText"/>
        <w:tabs>
          <w:tab w:val="left" w:pos="3931"/>
        </w:tabs>
        <w:spacing w:before="74" w:line="261" w:lineRule="auto"/>
        <w:ind w:left="225" w:right="219"/>
      </w:pPr>
      <w:r>
        <w:rPr>
          <w:color w:val="1F1F1F"/>
          <w:w w:val="105"/>
        </w:rPr>
        <w:lastRenderedPageBreak/>
        <w:t>not</w:t>
      </w:r>
      <w:r>
        <w:rPr>
          <w:color w:val="1F1F1F"/>
          <w:spacing w:val="-20"/>
          <w:w w:val="105"/>
        </w:rPr>
        <w:t xml:space="preserve"> </w:t>
      </w:r>
      <w:r>
        <w:rPr>
          <w:color w:val="1F1F1F"/>
          <w:w w:val="105"/>
        </w:rPr>
        <w:t>onl</w:t>
      </w:r>
      <w:r>
        <w:rPr>
          <w:color w:val="363638"/>
          <w:w w:val="105"/>
        </w:rPr>
        <w:t>y</w:t>
      </w:r>
      <w:r>
        <w:rPr>
          <w:color w:val="363638"/>
          <w:spacing w:val="-20"/>
          <w:w w:val="105"/>
        </w:rPr>
        <w:t xml:space="preserve"> </w:t>
      </w:r>
      <w:r>
        <w:rPr>
          <w:color w:val="1F1F1F"/>
          <w:w w:val="105"/>
        </w:rPr>
        <w:t>turns</w:t>
      </w:r>
      <w:r>
        <w:rPr>
          <w:color w:val="1F1F1F"/>
          <w:spacing w:val="-20"/>
          <w:w w:val="105"/>
        </w:rPr>
        <w:t xml:space="preserve"> </w:t>
      </w:r>
      <w:r>
        <w:rPr>
          <w:color w:val="1F1F1F"/>
          <w:w w:val="105"/>
        </w:rPr>
        <w:t>on</w:t>
      </w:r>
      <w:r>
        <w:rPr>
          <w:color w:val="1F1F1F"/>
          <w:spacing w:val="-19"/>
          <w:w w:val="105"/>
        </w:rPr>
        <w:t xml:space="preserve"> </w:t>
      </w:r>
      <w:r>
        <w:rPr>
          <w:color w:val="1F1F1F"/>
          <w:w w:val="105"/>
        </w:rPr>
        <w:t>genes</w:t>
      </w:r>
      <w:r>
        <w:rPr>
          <w:color w:val="1F1F1F"/>
          <w:spacing w:val="-9"/>
          <w:w w:val="105"/>
        </w:rPr>
        <w:t xml:space="preserve"> </w:t>
      </w:r>
      <w:r>
        <w:rPr>
          <w:color w:val="1F1F1F"/>
          <w:w w:val="105"/>
        </w:rPr>
        <w:t>linked</w:t>
      </w:r>
      <w:r>
        <w:rPr>
          <w:color w:val="1F1F1F"/>
          <w:spacing w:val="-12"/>
          <w:w w:val="105"/>
        </w:rPr>
        <w:t xml:space="preserve"> </w:t>
      </w:r>
      <w:r>
        <w:rPr>
          <w:color w:val="1F1F1F"/>
          <w:w w:val="105"/>
        </w:rPr>
        <w:t>to</w:t>
      </w:r>
      <w:r>
        <w:rPr>
          <w:color w:val="1F1F1F"/>
          <w:spacing w:val="-16"/>
          <w:w w:val="105"/>
        </w:rPr>
        <w:t xml:space="preserve"> </w:t>
      </w:r>
      <w:r>
        <w:rPr>
          <w:color w:val="1F1F1F"/>
          <w:w w:val="105"/>
        </w:rPr>
        <w:t>longevit</w:t>
      </w:r>
      <w:r>
        <w:rPr>
          <w:color w:val="363638"/>
          <w:w w:val="105"/>
        </w:rPr>
        <w:t>y,</w:t>
      </w:r>
      <w:r>
        <w:rPr>
          <w:color w:val="363638"/>
          <w:spacing w:val="-22"/>
          <w:w w:val="105"/>
        </w:rPr>
        <w:t xml:space="preserve"> </w:t>
      </w:r>
      <w:r>
        <w:rPr>
          <w:color w:val="1F1F1F"/>
          <w:w w:val="105"/>
        </w:rPr>
        <w:t>but</w:t>
      </w:r>
      <w:r>
        <w:rPr>
          <w:color w:val="1F1F1F"/>
          <w:spacing w:val="-14"/>
          <w:w w:val="105"/>
        </w:rPr>
        <w:t xml:space="preserve"> </w:t>
      </w:r>
      <w:r>
        <w:rPr>
          <w:color w:val="1F1F1F"/>
          <w:w w:val="105"/>
        </w:rPr>
        <w:t>also</w:t>
      </w:r>
      <w:r>
        <w:rPr>
          <w:color w:val="1F1F1F"/>
          <w:spacing w:val="-15"/>
          <w:w w:val="105"/>
        </w:rPr>
        <w:t xml:space="preserve"> </w:t>
      </w:r>
      <w:r>
        <w:rPr>
          <w:color w:val="1F1F1F"/>
          <w:w w:val="105"/>
        </w:rPr>
        <w:t>targets the gene that codes for BD</w:t>
      </w:r>
      <w:r>
        <w:rPr>
          <w:color w:val="1F1F1F"/>
        </w:rPr>
        <w:tab/>
      </w:r>
      <w:r>
        <w:rPr>
          <w:color w:val="1F1F1F"/>
          <w:w w:val="105"/>
        </w:rPr>
        <w:t>, the brain</w:t>
      </w:r>
      <w:r>
        <w:rPr>
          <w:color w:val="363638"/>
          <w:w w:val="105"/>
        </w:rPr>
        <w:t>'</w:t>
      </w:r>
      <w:r>
        <w:rPr>
          <w:color w:val="1F1F1F"/>
          <w:w w:val="105"/>
        </w:rPr>
        <w:t xml:space="preserve">s </w:t>
      </w:r>
      <w:r>
        <w:rPr>
          <w:color w:val="363638"/>
          <w:w w:val="105"/>
        </w:rPr>
        <w:t>"</w:t>
      </w:r>
      <w:r>
        <w:rPr>
          <w:color w:val="1F1F1F"/>
          <w:w w:val="105"/>
        </w:rPr>
        <w:t>grovvth hormone.</w:t>
      </w:r>
      <w:r>
        <w:rPr>
          <w:color w:val="363638"/>
          <w:w w:val="105"/>
        </w:rPr>
        <w:t>"</w:t>
      </w:r>
      <w:r>
        <w:rPr>
          <w:color w:val="363638"/>
          <w:spacing w:val="-5"/>
          <w:w w:val="105"/>
        </w:rPr>
        <w:t xml:space="preserve"> </w:t>
      </w:r>
      <w:r>
        <w:rPr>
          <w:color w:val="1F1F1F"/>
          <w:w w:val="105"/>
        </w:rPr>
        <w:t>Aerobic</w:t>
      </w:r>
      <w:r>
        <w:rPr>
          <w:color w:val="1F1F1F"/>
          <w:spacing w:val="-3"/>
          <w:w w:val="105"/>
        </w:rPr>
        <w:t xml:space="preserve"> </w:t>
      </w:r>
      <w:r>
        <w:rPr>
          <w:color w:val="1F1F1F"/>
          <w:w w:val="105"/>
        </w:rPr>
        <w:t>exercise has</w:t>
      </w:r>
      <w:r>
        <w:rPr>
          <w:color w:val="1F1F1F"/>
          <w:spacing w:val="-6"/>
          <w:w w:val="105"/>
        </w:rPr>
        <w:t xml:space="preserve"> </w:t>
      </w:r>
      <w:r>
        <w:rPr>
          <w:color w:val="1F1F1F"/>
          <w:w w:val="105"/>
        </w:rPr>
        <w:t>been</w:t>
      </w:r>
      <w:r>
        <w:rPr>
          <w:color w:val="1F1F1F"/>
          <w:spacing w:val="-5"/>
          <w:w w:val="105"/>
        </w:rPr>
        <w:t xml:space="preserve"> </w:t>
      </w:r>
      <w:r>
        <w:rPr>
          <w:color w:val="1F1F1F"/>
          <w:w w:val="105"/>
        </w:rPr>
        <w:t>shown to</w:t>
      </w:r>
      <w:r>
        <w:rPr>
          <w:color w:val="1F1F1F"/>
          <w:spacing w:val="-8"/>
          <w:w w:val="105"/>
        </w:rPr>
        <w:t xml:space="preserve"> </w:t>
      </w:r>
      <w:r>
        <w:rPr>
          <w:color w:val="1F1F1F"/>
          <w:w w:val="105"/>
        </w:rPr>
        <w:t>reverse memory</w:t>
      </w:r>
      <w:r>
        <w:rPr>
          <w:color w:val="1F1F1F"/>
          <w:spacing w:val="-1"/>
          <w:w w:val="105"/>
        </w:rPr>
        <w:t xml:space="preserve"> </w:t>
      </w:r>
      <w:r>
        <w:rPr>
          <w:color w:val="1F1F1F"/>
          <w:w w:val="105"/>
        </w:rPr>
        <w:t>decline in</w:t>
      </w:r>
      <w:r>
        <w:rPr>
          <w:color w:val="1F1F1F"/>
          <w:spacing w:val="-7"/>
          <w:w w:val="105"/>
        </w:rPr>
        <w:t xml:space="preserve"> </w:t>
      </w:r>
      <w:r>
        <w:rPr>
          <w:color w:val="1F1F1F"/>
          <w:w w:val="105"/>
        </w:rPr>
        <w:t>the</w:t>
      </w:r>
      <w:r>
        <w:rPr>
          <w:color w:val="1F1F1F"/>
          <w:spacing w:val="-13"/>
          <w:w w:val="105"/>
        </w:rPr>
        <w:t xml:space="preserve"> </w:t>
      </w:r>
      <w:r>
        <w:rPr>
          <w:color w:val="1F1F1F"/>
          <w:w w:val="105"/>
        </w:rPr>
        <w:t>elderly</w:t>
      </w:r>
      <w:r>
        <w:rPr>
          <w:color w:val="1F1F1F"/>
          <w:spacing w:val="-6"/>
          <w:w w:val="105"/>
        </w:rPr>
        <w:t xml:space="preserve"> </w:t>
      </w:r>
      <w:r>
        <w:rPr>
          <w:color w:val="1F1F1F"/>
          <w:w w:val="105"/>
        </w:rPr>
        <w:t>and</w:t>
      </w:r>
      <w:r>
        <w:rPr>
          <w:color w:val="1F1F1F"/>
          <w:spacing w:val="-1"/>
          <w:w w:val="105"/>
        </w:rPr>
        <w:t xml:space="preserve"> </w:t>
      </w:r>
      <w:r>
        <w:rPr>
          <w:color w:val="1F1F1F"/>
          <w:w w:val="105"/>
        </w:rPr>
        <w:t>increase</w:t>
      </w:r>
      <w:r>
        <w:rPr>
          <w:color w:val="1F1F1F"/>
          <w:spacing w:val="-8"/>
          <w:w w:val="105"/>
        </w:rPr>
        <w:t xml:space="preserve"> </w:t>
      </w:r>
      <w:r>
        <w:rPr>
          <w:color w:val="1F1F1F"/>
          <w:w w:val="105"/>
        </w:rPr>
        <w:t>growth of</w:t>
      </w:r>
      <w:r>
        <w:rPr>
          <w:color w:val="1F1F1F"/>
          <w:spacing w:val="-12"/>
          <w:w w:val="105"/>
        </w:rPr>
        <w:t xml:space="preserve"> </w:t>
      </w:r>
      <w:r>
        <w:rPr>
          <w:color w:val="1F1F1F"/>
          <w:w w:val="105"/>
        </w:rPr>
        <w:t>new brain cells in the brain</w:t>
      </w:r>
      <w:r>
        <w:rPr>
          <w:color w:val="363638"/>
          <w:w w:val="105"/>
        </w:rPr>
        <w:t>'</w:t>
      </w:r>
      <w:r>
        <w:rPr>
          <w:color w:val="1F1F1F"/>
          <w:w w:val="105"/>
        </w:rPr>
        <w:t>s</w:t>
      </w:r>
      <w:r>
        <w:rPr>
          <w:color w:val="1F1F1F"/>
          <w:spacing w:val="-2"/>
          <w:w w:val="105"/>
        </w:rPr>
        <w:t xml:space="preserve"> </w:t>
      </w:r>
      <w:r>
        <w:rPr>
          <w:color w:val="1F1F1F"/>
          <w:w w:val="105"/>
        </w:rPr>
        <w:t>memory center.</w:t>
      </w:r>
    </w:p>
    <w:p w:rsidR="009D78A7" w:rsidRDefault="0093348A">
      <w:pPr>
        <w:pStyle w:val="BodyText"/>
        <w:spacing w:line="261" w:lineRule="auto"/>
        <w:ind w:left="226" w:right="494" w:firstLine="391"/>
      </w:pPr>
      <w:r>
        <w:rPr>
          <w:color w:val="1F1F1F"/>
        </w:rPr>
        <w:t>For a long time novv, vve've known that exercise is good for the brain</w:t>
      </w:r>
      <w:r>
        <w:rPr>
          <w:color w:val="363638"/>
        </w:rPr>
        <w:t xml:space="preserve">, </w:t>
      </w:r>
      <w:r>
        <w:rPr>
          <w:color w:val="1F1F1F"/>
        </w:rPr>
        <w:t>but only in the past decade have we really been able</w:t>
      </w:r>
      <w:r>
        <w:rPr>
          <w:color w:val="1F1F1F"/>
          <w:spacing w:val="-4"/>
        </w:rPr>
        <w:t xml:space="preserve"> </w:t>
      </w:r>
      <w:r>
        <w:rPr>
          <w:color w:val="1F1F1F"/>
        </w:rPr>
        <w:t>to quantify and qualify</w:t>
      </w:r>
      <w:r>
        <w:rPr>
          <w:color w:val="1F1F1F"/>
          <w:spacing w:val="30"/>
        </w:rPr>
        <w:t xml:space="preserve"> </w:t>
      </w:r>
      <w:r>
        <w:rPr>
          <w:color w:val="1F1F1F"/>
        </w:rPr>
        <w:t>the</w:t>
      </w:r>
      <w:r>
        <w:rPr>
          <w:color w:val="1F1F1F"/>
          <w:spacing w:val="-12"/>
        </w:rPr>
        <w:t xml:space="preserve"> </w:t>
      </w:r>
      <w:r>
        <w:rPr>
          <w:color w:val="1F1F1F"/>
        </w:rPr>
        <w:t>extraordinary</w:t>
      </w:r>
    </w:p>
    <w:p w:rsidR="009D78A7" w:rsidRDefault="0093348A">
      <w:pPr>
        <w:pStyle w:val="BodyText"/>
        <w:spacing w:before="103"/>
        <w:ind w:left="231"/>
      </w:pPr>
      <w:r>
        <w:rPr>
          <w:color w:val="1F1F1F"/>
        </w:rPr>
        <w:t>relationship</w:t>
      </w:r>
      <w:r>
        <w:rPr>
          <w:color w:val="1F1F1F"/>
          <w:spacing w:val="36"/>
        </w:rPr>
        <w:t xml:space="preserve"> </w:t>
      </w:r>
      <w:r>
        <w:rPr>
          <w:color w:val="1F1F1F"/>
        </w:rPr>
        <w:t>between</w:t>
      </w:r>
      <w:r>
        <w:rPr>
          <w:color w:val="1F1F1F"/>
          <w:spacing w:val="21"/>
        </w:rPr>
        <w:t xml:space="preserve"> </w:t>
      </w:r>
      <w:r>
        <w:rPr>
          <w:color w:val="1F1F1F"/>
        </w:rPr>
        <w:t>physical</w:t>
      </w:r>
      <w:r>
        <w:rPr>
          <w:color w:val="1F1F1F"/>
          <w:spacing w:val="30"/>
        </w:rPr>
        <w:t xml:space="preserve"> </w:t>
      </w:r>
      <w:r>
        <w:rPr>
          <w:color w:val="1F1F1F"/>
        </w:rPr>
        <w:t>fitness</w:t>
      </w:r>
      <w:r>
        <w:rPr>
          <w:color w:val="1F1F1F"/>
          <w:spacing w:val="10"/>
        </w:rPr>
        <w:t xml:space="preserve"> </w:t>
      </w:r>
      <w:r>
        <w:rPr>
          <w:color w:val="1F1F1F"/>
        </w:rPr>
        <w:t>and</w:t>
      </w:r>
      <w:r>
        <w:rPr>
          <w:color w:val="1F1F1F"/>
          <w:spacing w:val="5"/>
        </w:rPr>
        <w:t xml:space="preserve"> </w:t>
      </w:r>
      <w:r>
        <w:rPr>
          <w:color w:val="1F1F1F"/>
        </w:rPr>
        <w:t>mental</w:t>
      </w:r>
      <w:r>
        <w:rPr>
          <w:color w:val="1F1F1F"/>
          <w:spacing w:val="11"/>
        </w:rPr>
        <w:t xml:space="preserve"> </w:t>
      </w:r>
      <w:r>
        <w:rPr>
          <w:color w:val="1F1F1F"/>
          <w:spacing w:val="-2"/>
        </w:rPr>
        <w:t>fitness</w:t>
      </w:r>
      <w:r>
        <w:rPr>
          <w:color w:val="2F2D6D"/>
          <w:spacing w:val="-2"/>
        </w:rPr>
        <w:t>.l-</w:t>
      </w:r>
    </w:p>
    <w:p w:rsidR="009D78A7" w:rsidRDefault="0093348A">
      <w:pPr>
        <w:pStyle w:val="BodyText"/>
        <w:tabs>
          <w:tab w:val="left" w:pos="442"/>
        </w:tabs>
        <w:spacing w:before="136" w:line="261" w:lineRule="auto"/>
        <w:ind w:left="225" w:right="345" w:hanging="107"/>
      </w:pPr>
      <w:r>
        <w:rPr>
          <w:color w:val="2F2D6D"/>
          <w:spacing w:val="-10"/>
          <w:w w:val="70"/>
        </w:rPr>
        <w:t>2</w:t>
      </w:r>
      <w:r>
        <w:rPr>
          <w:color w:val="2F2D6D"/>
        </w:rPr>
        <w:tab/>
      </w:r>
      <w:r>
        <w:rPr>
          <w:color w:val="1F1F1F"/>
        </w:rPr>
        <w:t>It has taken the collective force of many inquisitive researchers working from different camps</w:t>
      </w:r>
      <w:r>
        <w:rPr>
          <w:color w:val="363638"/>
        </w:rPr>
        <w:t xml:space="preserve">, </w:t>
      </w:r>
      <w:r>
        <w:rPr>
          <w:color w:val="1F1F1F"/>
        </w:rPr>
        <w:t>including neuroscientists</w:t>
      </w:r>
      <w:r>
        <w:rPr>
          <w:color w:val="363638"/>
        </w:rPr>
        <w:t xml:space="preserve">, </w:t>
      </w:r>
      <w:r>
        <w:rPr>
          <w:color w:val="1F1F1F"/>
        </w:rPr>
        <w:t>physiologists</w:t>
      </w:r>
      <w:r>
        <w:rPr>
          <w:color w:val="363638"/>
        </w:rPr>
        <w:t xml:space="preserve">, </w:t>
      </w:r>
      <w:r>
        <w:rPr>
          <w:color w:val="1F1F1F"/>
        </w:rPr>
        <w:t>bioengineers</w:t>
      </w:r>
      <w:r>
        <w:rPr>
          <w:color w:val="363638"/>
        </w:rPr>
        <w:t xml:space="preserve">, </w:t>
      </w:r>
      <w:r>
        <w:rPr>
          <w:color w:val="1F1F1F"/>
        </w:rPr>
        <w:t>psychologists</w:t>
      </w:r>
      <w:r>
        <w:rPr>
          <w:color w:val="363638"/>
        </w:rPr>
        <w:t xml:space="preserve">, </w:t>
      </w:r>
      <w:r>
        <w:rPr>
          <w:color w:val="1F1F1F"/>
        </w:rPr>
        <w:t>anthropologists</w:t>
      </w:r>
      <w:r>
        <w:rPr>
          <w:color w:val="363638"/>
        </w:rPr>
        <w:t xml:space="preserve">, </w:t>
      </w:r>
      <w:r>
        <w:rPr>
          <w:color w:val="1F1F1F"/>
        </w:rPr>
        <w:t>and doctors from various other fields of</w:t>
      </w:r>
      <w:r>
        <w:rPr>
          <w:color w:val="1F1F1F"/>
          <w:spacing w:val="40"/>
        </w:rPr>
        <w:t xml:space="preserve"> </w:t>
      </w:r>
      <w:r>
        <w:rPr>
          <w:color w:val="1F1F1F"/>
        </w:rPr>
        <w:t>medicine. It has also taken the</w:t>
      </w:r>
      <w:r>
        <w:rPr>
          <w:color w:val="1F1F1F"/>
        </w:rPr>
        <w:t xml:space="preserve"> development</w:t>
      </w:r>
      <w:r>
        <w:rPr>
          <w:color w:val="1F1F1F"/>
          <w:spacing w:val="40"/>
        </w:rPr>
        <w:t xml:space="preserve"> </w:t>
      </w:r>
      <w:r>
        <w:rPr>
          <w:color w:val="1F1F1F"/>
        </w:rPr>
        <w:t>of many advanced technologies for us to be able to analyze and understand the inner</w:t>
      </w:r>
      <w:r>
        <w:rPr>
          <w:color w:val="1F1F1F"/>
          <w:spacing w:val="-11"/>
        </w:rPr>
        <w:t xml:space="preserve"> </w:t>
      </w:r>
      <w:r>
        <w:rPr>
          <w:color w:val="363638"/>
        </w:rPr>
        <w:t>·</w:t>
      </w:r>
      <w:r>
        <w:rPr>
          <w:color w:val="1F1F1F"/>
        </w:rPr>
        <w:t>workings of brain matter itself, including its individual neurons. The ne\</w:t>
      </w:r>
      <w:r>
        <w:rPr>
          <w:color w:val="363638"/>
        </w:rPr>
        <w:t>v</w:t>
      </w:r>
      <w:r>
        <w:rPr>
          <w:color w:val="1F1F1F"/>
        </w:rPr>
        <w:t>est findings make</w:t>
      </w:r>
      <w:r>
        <w:rPr>
          <w:color w:val="1F1F1F"/>
          <w:spacing w:val="40"/>
        </w:rPr>
        <w:t xml:space="preserve"> </w:t>
      </w:r>
      <w:r>
        <w:rPr>
          <w:color w:val="1F1F1F"/>
        </w:rPr>
        <w:t>it undeniabl</w:t>
      </w:r>
      <w:r>
        <w:rPr>
          <w:color w:val="363638"/>
        </w:rPr>
        <w:t xml:space="preserve">y </w:t>
      </w:r>
      <w:r>
        <w:rPr>
          <w:color w:val="1F1F1F"/>
        </w:rPr>
        <w:t>clear that the link between exercise and brain heal</w:t>
      </w:r>
      <w:r>
        <w:rPr>
          <w:color w:val="1F1F1F"/>
        </w:rPr>
        <w:t>th</w:t>
      </w:r>
      <w:r>
        <w:rPr>
          <w:color w:val="1F1F1F"/>
          <w:spacing w:val="40"/>
        </w:rPr>
        <w:t xml:space="preserve"> </w:t>
      </w:r>
      <w:r>
        <w:rPr>
          <w:color w:val="1F1F1F"/>
        </w:rPr>
        <w:t>isn</w:t>
      </w:r>
      <w:r>
        <w:rPr>
          <w:color w:val="363638"/>
        </w:rPr>
        <w:t>'</w:t>
      </w:r>
      <w:r>
        <w:rPr>
          <w:color w:val="1F1F1F"/>
        </w:rPr>
        <w:t>t just</w:t>
      </w:r>
      <w:r>
        <w:rPr>
          <w:color w:val="1F1F1F"/>
          <w:spacing w:val="40"/>
        </w:rPr>
        <w:t xml:space="preserve"> </w:t>
      </w:r>
      <w:r>
        <w:rPr>
          <w:color w:val="1F1F1F"/>
        </w:rPr>
        <w:t>a relationship.</w:t>
      </w:r>
      <w:r>
        <w:rPr>
          <w:color w:val="1F1F1F"/>
          <w:spacing w:val="40"/>
        </w:rPr>
        <w:t xml:space="preserve"> </w:t>
      </w:r>
      <w:r>
        <w:rPr>
          <w:color w:val="1F1F1F"/>
        </w:rPr>
        <w:t>In</w:t>
      </w:r>
      <w:r>
        <w:rPr>
          <w:color w:val="1F1F1F"/>
          <w:spacing w:val="40"/>
        </w:rPr>
        <w:t xml:space="preserve"> </w:t>
      </w:r>
      <w:r>
        <w:rPr>
          <w:color w:val="363638"/>
        </w:rPr>
        <w:t>t</w:t>
      </w:r>
      <w:r>
        <w:rPr>
          <w:color w:val="1F1F1F"/>
        </w:rPr>
        <w:t>he words</w:t>
      </w:r>
      <w:r>
        <w:rPr>
          <w:color w:val="1F1F1F"/>
          <w:spacing w:val="40"/>
        </w:rPr>
        <w:t xml:space="preserve"> </w:t>
      </w:r>
      <w:r>
        <w:rPr>
          <w:color w:val="1F1F1F"/>
        </w:rPr>
        <w:t>of</w:t>
      </w:r>
      <w:r>
        <w:rPr>
          <w:color w:val="1F1F1F"/>
          <w:spacing w:val="38"/>
        </w:rPr>
        <w:t xml:space="preserve"> </w:t>
      </w:r>
      <w:r>
        <w:rPr>
          <w:color w:val="1F1F1F"/>
        </w:rPr>
        <w:t>science</w:t>
      </w:r>
    </w:p>
    <w:p w:rsidR="009D78A7" w:rsidRDefault="0093348A">
      <w:pPr>
        <w:pStyle w:val="BodyText"/>
        <w:spacing w:line="264" w:lineRule="auto"/>
        <w:ind w:left="228" w:right="345" w:hanging="30"/>
      </w:pPr>
      <w:r>
        <w:rPr>
          <w:color w:val="1F1F1F"/>
          <w:w w:val="105"/>
        </w:rPr>
        <w:t>·writer Gretchen Reynolds for</w:t>
      </w:r>
      <w:r>
        <w:rPr>
          <w:color w:val="1F1F1F"/>
          <w:spacing w:val="-4"/>
          <w:w w:val="105"/>
        </w:rPr>
        <w:t xml:space="preserve"> </w:t>
      </w:r>
      <w:r>
        <w:rPr>
          <w:color w:val="1F1F1F"/>
          <w:w w:val="105"/>
        </w:rPr>
        <w:t xml:space="preserve">theNeii </w:t>
      </w:r>
      <w:r>
        <w:rPr>
          <w:i/>
          <w:color w:val="1F1F1F"/>
          <w:w w:val="105"/>
          <w:sz w:val="31"/>
        </w:rPr>
        <w:t>York Times</w:t>
      </w:r>
      <w:r>
        <w:rPr>
          <w:i/>
          <w:color w:val="363638"/>
          <w:w w:val="105"/>
          <w:sz w:val="31"/>
        </w:rPr>
        <w:t>,</w:t>
      </w:r>
      <w:r>
        <w:rPr>
          <w:i/>
          <w:color w:val="363638"/>
          <w:spacing w:val="-8"/>
          <w:w w:val="105"/>
          <w:sz w:val="31"/>
        </w:rPr>
        <w:t xml:space="preserve"> </w:t>
      </w:r>
      <w:r>
        <w:rPr>
          <w:rFonts w:ascii="Arial" w:hAnsi="Arial"/>
          <w:color w:val="363638"/>
          <w:w w:val="105"/>
          <w:sz w:val="29"/>
        </w:rPr>
        <w:t>"</w:t>
      </w:r>
      <w:r>
        <w:rPr>
          <w:rFonts w:ascii="Arial" w:hAnsi="Arial"/>
          <w:color w:val="1F1F1F"/>
          <w:w w:val="105"/>
          <w:sz w:val="29"/>
        </w:rPr>
        <w:t xml:space="preserve">It </w:t>
      </w:r>
      <w:r>
        <w:rPr>
          <w:color w:val="1F1F1F"/>
          <w:w w:val="105"/>
        </w:rPr>
        <w:t>is the rela</w:t>
      </w:r>
      <w:r>
        <w:rPr>
          <w:color w:val="363638"/>
          <w:w w:val="105"/>
        </w:rPr>
        <w:t>t</w:t>
      </w:r>
      <w:r>
        <w:rPr>
          <w:color w:val="1F1F1F"/>
          <w:w w:val="105"/>
        </w:rPr>
        <w:t>ionship</w:t>
      </w:r>
      <w:r>
        <w:rPr>
          <w:color w:val="363638"/>
          <w:w w:val="105"/>
        </w:rPr>
        <w:t>.''</w:t>
      </w:r>
      <w:r>
        <w:rPr>
          <w:color w:val="2F2D6D"/>
          <w:w w:val="105"/>
          <w:position w:val="9"/>
        </w:rPr>
        <w:t xml:space="preserve">1 </w:t>
      </w:r>
      <w:r>
        <w:rPr>
          <w:color w:val="1F1F1F"/>
          <w:w w:val="105"/>
        </w:rPr>
        <w:t>Exercise</w:t>
      </w:r>
      <w:r>
        <w:rPr>
          <w:color w:val="363638"/>
          <w:w w:val="105"/>
        </w:rPr>
        <w:t>,</w:t>
      </w:r>
      <w:r>
        <w:rPr>
          <w:color w:val="363638"/>
          <w:spacing w:val="-4"/>
          <w:w w:val="105"/>
        </w:rPr>
        <w:t xml:space="preserve"> </w:t>
      </w:r>
      <w:r>
        <w:rPr>
          <w:color w:val="1F1F1F"/>
          <w:w w:val="105"/>
        </w:rPr>
        <w:t>according to the latest science,</w:t>
      </w:r>
      <w:r>
        <w:rPr>
          <w:color w:val="1F1F1F"/>
          <w:spacing w:val="-12"/>
          <w:w w:val="105"/>
        </w:rPr>
        <w:t xml:space="preserve"> </w:t>
      </w:r>
      <w:r>
        <w:rPr>
          <w:color w:val="363638"/>
          <w:w w:val="105"/>
        </w:rPr>
        <w:t>"</w:t>
      </w:r>
      <w:r>
        <w:rPr>
          <w:color w:val="1F1F1F"/>
          <w:w w:val="105"/>
        </w:rPr>
        <w:t>appears to</w:t>
      </w:r>
      <w:r>
        <w:rPr>
          <w:color w:val="1F1F1F"/>
          <w:spacing w:val="-1"/>
          <w:w w:val="105"/>
        </w:rPr>
        <w:t xml:space="preserve"> </w:t>
      </w:r>
      <w:r>
        <w:rPr>
          <w:color w:val="1F1F1F"/>
          <w:w w:val="105"/>
        </w:rPr>
        <w:t>build a</w:t>
      </w:r>
      <w:r>
        <w:rPr>
          <w:color w:val="1F1F1F"/>
          <w:spacing w:val="-7"/>
          <w:w w:val="105"/>
        </w:rPr>
        <w:t xml:space="preserve"> </w:t>
      </w:r>
      <w:r>
        <w:rPr>
          <w:color w:val="1F1F1F"/>
          <w:w w:val="105"/>
        </w:rPr>
        <w:t>brain</w:t>
      </w:r>
      <w:r>
        <w:rPr>
          <w:color w:val="1F1F1F"/>
          <w:spacing w:val="-3"/>
          <w:w w:val="105"/>
        </w:rPr>
        <w:t xml:space="preserve"> </w:t>
      </w:r>
      <w:r>
        <w:rPr>
          <w:color w:val="1F1F1F"/>
          <w:w w:val="105"/>
        </w:rPr>
        <w:t>that</w:t>
      </w:r>
      <w:r>
        <w:rPr>
          <w:color w:val="1F1F1F"/>
          <w:spacing w:val="-5"/>
          <w:w w:val="105"/>
        </w:rPr>
        <w:t xml:space="preserve"> </w:t>
      </w:r>
      <w:r>
        <w:rPr>
          <w:color w:val="1F1F1F"/>
          <w:w w:val="105"/>
        </w:rPr>
        <w:t xml:space="preserve">resists physical </w:t>
      </w:r>
      <w:r>
        <w:rPr>
          <w:color w:val="1F1F1F"/>
        </w:rPr>
        <w:t>shrinkage and enhances cognitive flexibility.</w:t>
      </w:r>
      <w:r>
        <w:rPr>
          <w:color w:val="363638"/>
        </w:rPr>
        <w:t xml:space="preserve">" </w:t>
      </w:r>
      <w:r>
        <w:rPr>
          <w:color w:val="1F1F1F"/>
        </w:rPr>
        <w:t>And this</w:t>
      </w:r>
      <w:r>
        <w:rPr>
          <w:color w:val="363638"/>
        </w:rPr>
        <w:t>,</w:t>
      </w:r>
      <w:r>
        <w:rPr>
          <w:color w:val="363638"/>
          <w:spacing w:val="-8"/>
        </w:rPr>
        <w:t xml:space="preserve"> </w:t>
      </w:r>
      <w:r>
        <w:rPr>
          <w:color w:val="1F1F1F"/>
        </w:rPr>
        <w:t xml:space="preserve">my </w:t>
      </w:r>
      <w:r>
        <w:rPr>
          <w:color w:val="1F1F1F"/>
          <w:w w:val="105"/>
        </w:rPr>
        <w:t>friends, may</w:t>
      </w:r>
      <w:r>
        <w:rPr>
          <w:color w:val="1F1F1F"/>
          <w:spacing w:val="-11"/>
          <w:w w:val="105"/>
        </w:rPr>
        <w:t xml:space="preserve"> </w:t>
      </w:r>
      <w:r>
        <w:rPr>
          <w:color w:val="1F1F1F"/>
          <w:w w:val="105"/>
        </w:rPr>
        <w:t>mean that there is</w:t>
      </w:r>
      <w:r>
        <w:rPr>
          <w:color w:val="1F1F1F"/>
          <w:spacing w:val="-2"/>
          <w:w w:val="105"/>
        </w:rPr>
        <w:t xml:space="preserve"> </w:t>
      </w:r>
      <w:r>
        <w:rPr>
          <w:color w:val="1F1F1F"/>
          <w:w w:val="105"/>
        </w:rPr>
        <w:t>no</w:t>
      </w:r>
      <w:r>
        <w:rPr>
          <w:color w:val="1F1F1F"/>
          <w:spacing w:val="-3"/>
          <w:w w:val="105"/>
        </w:rPr>
        <w:t xml:space="preserve"> </w:t>
      </w:r>
      <w:r>
        <w:rPr>
          <w:color w:val="1F1F1F"/>
          <w:w w:val="105"/>
        </w:rPr>
        <w:t>greater tool at</w:t>
      </w:r>
      <w:r>
        <w:rPr>
          <w:color w:val="1F1F1F"/>
          <w:spacing w:val="-4"/>
          <w:w w:val="105"/>
        </w:rPr>
        <w:t xml:space="preserve"> </w:t>
      </w:r>
      <w:r>
        <w:rPr>
          <w:color w:val="1F1F1F"/>
          <w:w w:val="105"/>
        </w:rPr>
        <w:t>our</w:t>
      </w:r>
    </w:p>
    <w:p w:rsidR="009D78A7" w:rsidRDefault="009D78A7">
      <w:pPr>
        <w:spacing w:line="264" w:lineRule="auto"/>
        <w:sectPr w:rsidR="009D78A7">
          <w:pgSz w:w="8400" w:h="10130"/>
          <w:pgMar w:top="160" w:right="300" w:bottom="280" w:left="320" w:header="720" w:footer="720" w:gutter="0"/>
          <w:cols w:space="720"/>
        </w:sectPr>
      </w:pPr>
    </w:p>
    <w:p w:rsidR="009D78A7" w:rsidRDefault="0093348A">
      <w:pPr>
        <w:pStyle w:val="BodyText"/>
        <w:spacing w:before="74" w:line="266" w:lineRule="auto"/>
        <w:ind w:left="227" w:right="209" w:firstLine="3"/>
        <w:rPr>
          <w:sz w:val="26"/>
        </w:rPr>
      </w:pPr>
      <w:r>
        <w:rPr>
          <w:color w:val="1F1F21"/>
          <w:w w:val="105"/>
        </w:rPr>
        <w:lastRenderedPageBreak/>
        <w:t>fingertips than</w:t>
      </w:r>
      <w:r>
        <w:rPr>
          <w:color w:val="1F1F21"/>
          <w:spacing w:val="-6"/>
          <w:w w:val="105"/>
        </w:rPr>
        <w:t xml:space="preserve"> </w:t>
      </w:r>
      <w:r>
        <w:rPr>
          <w:color w:val="1F1F21"/>
          <w:w w:val="105"/>
        </w:rPr>
        <w:t>physical movement. Take</w:t>
      </w:r>
      <w:r>
        <w:rPr>
          <w:color w:val="1F1F21"/>
          <w:spacing w:val="-7"/>
          <w:w w:val="105"/>
        </w:rPr>
        <w:t xml:space="preserve"> </w:t>
      </w:r>
      <w:r>
        <w:rPr>
          <w:color w:val="1F1F21"/>
          <w:w w:val="105"/>
        </w:rPr>
        <w:t>a</w:t>
      </w:r>
      <w:r>
        <w:rPr>
          <w:color w:val="1F1F21"/>
          <w:spacing w:val="-10"/>
          <w:w w:val="105"/>
        </w:rPr>
        <w:t xml:space="preserve"> </w:t>
      </w:r>
      <w:r>
        <w:rPr>
          <w:color w:val="1F1F21"/>
          <w:w w:val="105"/>
        </w:rPr>
        <w:t>look</w:t>
      </w:r>
      <w:r>
        <w:rPr>
          <w:color w:val="1F1F21"/>
          <w:spacing w:val="-6"/>
          <w:w w:val="105"/>
        </w:rPr>
        <w:t xml:space="preserve"> </w:t>
      </w:r>
      <w:r>
        <w:rPr>
          <w:color w:val="1F1F21"/>
          <w:w w:val="105"/>
        </w:rPr>
        <w:t>at</w:t>
      </w:r>
      <w:r>
        <w:rPr>
          <w:color w:val="1F1F21"/>
          <w:spacing w:val="-10"/>
          <w:w w:val="105"/>
        </w:rPr>
        <w:t xml:space="preserve"> </w:t>
      </w:r>
      <w:r>
        <w:rPr>
          <w:color w:val="1F1F21"/>
          <w:w w:val="105"/>
        </w:rPr>
        <w:t>the follo\ving t\vo</w:t>
      </w:r>
      <w:r>
        <w:rPr>
          <w:color w:val="1F1F21"/>
          <w:spacing w:val="-4"/>
          <w:w w:val="105"/>
        </w:rPr>
        <w:t xml:space="preserve"> </w:t>
      </w:r>
      <w:r>
        <w:rPr>
          <w:color w:val="1F1F21"/>
          <w:w w:val="105"/>
        </w:rPr>
        <w:t>graphics, one</w:t>
      </w:r>
      <w:r>
        <w:rPr>
          <w:color w:val="1F1F21"/>
          <w:spacing w:val="-10"/>
          <w:w w:val="105"/>
        </w:rPr>
        <w:t xml:space="preserve"> </w:t>
      </w:r>
      <w:r>
        <w:rPr>
          <w:color w:val="1F1F21"/>
          <w:w w:val="105"/>
        </w:rPr>
        <w:t>showing the</w:t>
      </w:r>
      <w:r>
        <w:rPr>
          <w:color w:val="1F1F21"/>
          <w:spacing w:val="-14"/>
          <w:w w:val="105"/>
        </w:rPr>
        <w:t xml:space="preserve"> </w:t>
      </w:r>
      <w:r>
        <w:rPr>
          <w:color w:val="1F1F21"/>
          <w:w w:val="105"/>
        </w:rPr>
        <w:t>percentage difference in</w:t>
      </w:r>
      <w:r>
        <w:rPr>
          <w:color w:val="1F1F21"/>
          <w:spacing w:val="-4"/>
          <w:w w:val="105"/>
        </w:rPr>
        <w:t xml:space="preserve"> </w:t>
      </w:r>
      <w:r>
        <w:rPr>
          <w:color w:val="1F1F21"/>
          <w:w w:val="105"/>
        </w:rPr>
        <w:t>one'</w:t>
      </w:r>
      <w:r>
        <w:rPr>
          <w:color w:val="1F1F21"/>
          <w:w w:val="105"/>
        </w:rPr>
        <w:t>s risk for</w:t>
      </w:r>
      <w:r>
        <w:rPr>
          <w:color w:val="1F1F21"/>
          <w:spacing w:val="-3"/>
          <w:w w:val="105"/>
        </w:rPr>
        <w:t xml:space="preserve"> </w:t>
      </w:r>
      <w:r>
        <w:rPr>
          <w:color w:val="1F1F21"/>
          <w:w w:val="105"/>
        </w:rPr>
        <w:t xml:space="preserve">Alzheimer's disease based on </w:t>
      </w:r>
      <w:r>
        <w:rPr>
          <w:color w:val="1F1F21"/>
          <w:spacing w:val="-2"/>
          <w:w w:val="105"/>
        </w:rPr>
        <w:t>level</w:t>
      </w:r>
      <w:r>
        <w:rPr>
          <w:color w:val="1F1F21"/>
          <w:spacing w:val="-16"/>
          <w:w w:val="105"/>
        </w:rPr>
        <w:t xml:space="preserve"> </w:t>
      </w:r>
      <w:r>
        <w:rPr>
          <w:color w:val="1F1F21"/>
          <w:spacing w:val="-2"/>
          <w:w w:val="105"/>
        </w:rPr>
        <w:t>of</w:t>
      </w:r>
      <w:r>
        <w:rPr>
          <w:color w:val="1F1F21"/>
          <w:spacing w:val="-17"/>
          <w:w w:val="105"/>
        </w:rPr>
        <w:t xml:space="preserve"> </w:t>
      </w:r>
      <w:r>
        <w:rPr>
          <w:color w:val="1F1F21"/>
          <w:spacing w:val="-2"/>
          <w:w w:val="105"/>
        </w:rPr>
        <w:t>exercise,</w:t>
      </w:r>
      <w:r>
        <w:rPr>
          <w:color w:val="1F1F21"/>
          <w:spacing w:val="-5"/>
          <w:w w:val="105"/>
        </w:rPr>
        <w:t xml:space="preserve"> </w:t>
      </w:r>
      <w:r>
        <w:rPr>
          <w:color w:val="1F1F21"/>
          <w:spacing w:val="-2"/>
          <w:w w:val="105"/>
        </w:rPr>
        <w:t>and</w:t>
      </w:r>
      <w:r>
        <w:rPr>
          <w:color w:val="1F1F21"/>
          <w:spacing w:val="-17"/>
          <w:w w:val="105"/>
        </w:rPr>
        <w:t xml:space="preserve"> </w:t>
      </w:r>
      <w:r>
        <w:rPr>
          <w:color w:val="1F1F21"/>
          <w:spacing w:val="-2"/>
          <w:w w:val="105"/>
        </w:rPr>
        <w:t>another</w:t>
      </w:r>
      <w:r>
        <w:rPr>
          <w:color w:val="1F1F21"/>
          <w:spacing w:val="-15"/>
          <w:w w:val="105"/>
        </w:rPr>
        <w:t xml:space="preserve"> </w:t>
      </w:r>
      <w:r>
        <w:rPr>
          <w:color w:val="1F1F21"/>
          <w:spacing w:val="-2"/>
          <w:w w:val="105"/>
        </w:rPr>
        <w:t>showing</w:t>
      </w:r>
      <w:r>
        <w:rPr>
          <w:color w:val="1F1F21"/>
          <w:spacing w:val="-7"/>
          <w:w w:val="105"/>
        </w:rPr>
        <w:t xml:space="preserve"> </w:t>
      </w:r>
      <w:r>
        <w:rPr>
          <w:color w:val="1F1F21"/>
          <w:spacing w:val="-2"/>
          <w:w w:val="105"/>
        </w:rPr>
        <w:t>the</w:t>
      </w:r>
      <w:r>
        <w:rPr>
          <w:color w:val="1F1F21"/>
          <w:spacing w:val="-18"/>
          <w:w w:val="105"/>
        </w:rPr>
        <w:t xml:space="preserve"> </w:t>
      </w:r>
      <w:r>
        <w:rPr>
          <w:color w:val="1F1F21"/>
          <w:spacing w:val="-2"/>
          <w:w w:val="105"/>
        </w:rPr>
        <w:t>difference</w:t>
      </w:r>
      <w:r>
        <w:rPr>
          <w:color w:val="1F1F21"/>
          <w:spacing w:val="-10"/>
          <w:w w:val="105"/>
        </w:rPr>
        <w:t xml:space="preserve"> </w:t>
      </w:r>
      <w:r>
        <w:rPr>
          <w:color w:val="1F1F21"/>
          <w:spacing w:val="-2"/>
          <w:w w:val="105"/>
        </w:rPr>
        <w:t xml:space="preserve">based </w:t>
      </w:r>
      <w:r>
        <w:rPr>
          <w:color w:val="1F1F21"/>
          <w:w w:val="105"/>
        </w:rPr>
        <w:t>on</w:t>
      </w:r>
      <w:r>
        <w:rPr>
          <w:color w:val="1F1F21"/>
          <w:spacing w:val="-5"/>
          <w:w w:val="105"/>
        </w:rPr>
        <w:t xml:space="preserve"> </w:t>
      </w:r>
      <w:r>
        <w:rPr>
          <w:color w:val="1F1F21"/>
          <w:w w:val="105"/>
        </w:rPr>
        <w:t>intensity of</w:t>
      </w:r>
      <w:r>
        <w:rPr>
          <w:color w:val="1F1F21"/>
          <w:spacing w:val="-6"/>
          <w:w w:val="105"/>
        </w:rPr>
        <w:t xml:space="preserve"> </w:t>
      </w:r>
      <w:r>
        <w:rPr>
          <w:color w:val="1F1F21"/>
          <w:w w:val="105"/>
        </w:rPr>
        <w:t>exercise. I think these</w:t>
      </w:r>
      <w:r>
        <w:rPr>
          <w:color w:val="1F1F21"/>
          <w:spacing w:val="-1"/>
          <w:w w:val="105"/>
        </w:rPr>
        <w:t xml:space="preserve"> </w:t>
      </w:r>
      <w:r>
        <w:rPr>
          <w:color w:val="1F1F21"/>
          <w:w w:val="105"/>
        </w:rPr>
        <w:t>are</w:t>
      </w:r>
      <w:r>
        <w:rPr>
          <w:color w:val="1F1F21"/>
          <w:spacing w:val="-13"/>
          <w:w w:val="105"/>
        </w:rPr>
        <w:t xml:space="preserve"> </w:t>
      </w:r>
      <w:r>
        <w:rPr>
          <w:color w:val="1F1F21"/>
          <w:w w:val="105"/>
        </w:rPr>
        <w:t xml:space="preserve">quite </w:t>
      </w:r>
      <w:r>
        <w:rPr>
          <w:color w:val="1F1F21"/>
          <w:w w:val="105"/>
          <w:u w:val="thick" w:color="1F1F21"/>
        </w:rPr>
        <w:t>telling</w:t>
      </w:r>
      <w:r>
        <w:rPr>
          <w:color w:val="1F1F21"/>
          <w:w w:val="105"/>
        </w:rPr>
        <w:t>:</w:t>
      </w:r>
      <w:r>
        <w:rPr>
          <w:color w:val="363689"/>
          <w:w w:val="105"/>
          <w:position w:val="12"/>
          <w:sz w:val="26"/>
          <w:u w:val="thick" w:color="363689"/>
        </w:rPr>
        <w:t>4</w:t>
      </w:r>
    </w:p>
    <w:p w:rsidR="009D78A7" w:rsidRDefault="0093348A">
      <w:pPr>
        <w:spacing w:before="321"/>
        <w:ind w:left="1125"/>
        <w:rPr>
          <w:rFonts w:ascii="Arial"/>
          <w:sz w:val="17"/>
        </w:rPr>
      </w:pPr>
      <w:r>
        <w:rPr>
          <w:noProof/>
          <w:lang w:val="en-IN" w:eastAsia="en-IN"/>
        </w:rPr>
        <mc:AlternateContent>
          <mc:Choice Requires="wpg">
            <w:drawing>
              <wp:anchor distT="0" distB="0" distL="0" distR="0" simplePos="0" relativeHeight="15777280" behindDoc="0" locked="0" layoutInCell="1" allowOverlap="1">
                <wp:simplePos x="0" y="0"/>
                <wp:positionH relativeFrom="page">
                  <wp:posOffset>1160887</wp:posOffset>
                </wp:positionH>
                <wp:positionV relativeFrom="paragraph">
                  <wp:posOffset>207674</wp:posOffset>
                </wp:positionV>
                <wp:extent cx="3641725" cy="2312035"/>
                <wp:effectExtent l="0" t="0" r="0" b="0"/>
                <wp:wrapNone/>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41725" cy="2312035"/>
                          <a:chOff x="0" y="0"/>
                          <a:chExt cx="3641725" cy="2312035"/>
                        </a:xfrm>
                      </wpg:grpSpPr>
                      <pic:pic xmlns:pic="http://schemas.openxmlformats.org/drawingml/2006/picture">
                        <pic:nvPicPr>
                          <pic:cNvPr id="276" name="Image 276"/>
                          <pic:cNvPicPr/>
                        </pic:nvPicPr>
                        <pic:blipFill>
                          <a:blip r:embed="rId36" cstate="print"/>
                          <a:stretch>
                            <a:fillRect/>
                          </a:stretch>
                        </pic:blipFill>
                        <pic:spPr>
                          <a:xfrm>
                            <a:off x="0" y="1444437"/>
                            <a:ext cx="1845199" cy="867273"/>
                          </a:xfrm>
                          <a:prstGeom prst="rect">
                            <a:avLst/>
                          </a:prstGeom>
                        </pic:spPr>
                      </pic:pic>
                      <wps:wsp>
                        <wps:cNvPr id="277" name="Graphic 277"/>
                        <wps:cNvSpPr/>
                        <wps:spPr>
                          <a:xfrm>
                            <a:off x="1845200" y="3053"/>
                            <a:ext cx="1781175" cy="1441450"/>
                          </a:xfrm>
                          <a:custGeom>
                            <a:avLst/>
                            <a:gdLst/>
                            <a:ahLst/>
                            <a:cxnLst/>
                            <a:rect l="l" t="t" r="r" b="b"/>
                            <a:pathLst>
                              <a:path w="1781175" h="1441450">
                                <a:moveTo>
                                  <a:pt x="0" y="1441385"/>
                                </a:moveTo>
                                <a:lnTo>
                                  <a:pt x="0" y="647401"/>
                                </a:lnTo>
                              </a:path>
                              <a:path w="1781175" h="1441450">
                                <a:moveTo>
                                  <a:pt x="1781046" y="659616"/>
                                </a:moveTo>
                                <a:lnTo>
                                  <a:pt x="1781046" y="0"/>
                                </a:lnTo>
                              </a:path>
                            </a:pathLst>
                          </a:custGeom>
                          <a:ln w="21380">
                            <a:solidFill>
                              <a:srgbClr val="000000"/>
                            </a:solidFill>
                            <a:prstDash val="solid"/>
                          </a:ln>
                        </wps:spPr>
                        <wps:bodyPr wrap="square" lIns="0" tIns="0" rIns="0" bIns="0" rtlCol="0">
                          <a:prstTxWarp prst="textNoShape">
                            <a:avLst/>
                          </a:prstTxWarp>
                          <a:noAutofit/>
                        </wps:bodyPr>
                      </wps:wsp>
                      <wps:wsp>
                        <wps:cNvPr id="278" name="Graphic 278"/>
                        <wps:cNvSpPr/>
                        <wps:spPr>
                          <a:xfrm>
                            <a:off x="0" y="9161"/>
                            <a:ext cx="3641725" cy="1270"/>
                          </a:xfrm>
                          <a:custGeom>
                            <a:avLst/>
                            <a:gdLst/>
                            <a:ahLst/>
                            <a:cxnLst/>
                            <a:rect l="l" t="t" r="r" b="b"/>
                            <a:pathLst>
                              <a:path w="3641725">
                                <a:moveTo>
                                  <a:pt x="0" y="0"/>
                                </a:moveTo>
                                <a:lnTo>
                                  <a:pt x="3641521" y="0"/>
                                </a:lnTo>
                              </a:path>
                            </a:pathLst>
                          </a:custGeom>
                          <a:ln w="18322">
                            <a:solidFill>
                              <a:srgbClr val="000000"/>
                            </a:solidFill>
                            <a:prstDash val="solid"/>
                          </a:ln>
                        </wps:spPr>
                        <wps:bodyPr wrap="square" lIns="0" tIns="0" rIns="0" bIns="0" rtlCol="0">
                          <a:prstTxWarp prst="textNoShape">
                            <a:avLst/>
                          </a:prstTxWarp>
                          <a:noAutofit/>
                        </wps:bodyPr>
                      </wps:wsp>
                      <wps:wsp>
                        <wps:cNvPr id="279" name="Graphic 279"/>
                        <wps:cNvSpPr/>
                        <wps:spPr>
                          <a:xfrm>
                            <a:off x="1832980" y="653509"/>
                            <a:ext cx="1809114" cy="1270"/>
                          </a:xfrm>
                          <a:custGeom>
                            <a:avLst/>
                            <a:gdLst/>
                            <a:ahLst/>
                            <a:cxnLst/>
                            <a:rect l="l" t="t" r="r" b="b"/>
                            <a:pathLst>
                              <a:path w="1809114">
                                <a:moveTo>
                                  <a:pt x="0" y="0"/>
                                </a:moveTo>
                                <a:lnTo>
                                  <a:pt x="1808540" y="0"/>
                                </a:lnTo>
                              </a:path>
                            </a:pathLst>
                          </a:custGeom>
                          <a:ln w="12215">
                            <a:solidFill>
                              <a:srgbClr val="000000"/>
                            </a:solidFill>
                            <a:prstDash val="solid"/>
                          </a:ln>
                        </wps:spPr>
                        <wps:bodyPr wrap="square" lIns="0" tIns="0" rIns="0" bIns="0" rtlCol="0">
                          <a:prstTxWarp prst="textNoShape">
                            <a:avLst/>
                          </a:prstTxWarp>
                          <a:noAutofit/>
                        </wps:bodyPr>
                      </wps:wsp>
                      <wps:wsp>
                        <wps:cNvPr id="280" name="Graphic 280"/>
                        <wps:cNvSpPr/>
                        <wps:spPr>
                          <a:xfrm>
                            <a:off x="1845200" y="2265906"/>
                            <a:ext cx="1796414" cy="1270"/>
                          </a:xfrm>
                          <a:custGeom>
                            <a:avLst/>
                            <a:gdLst/>
                            <a:ahLst/>
                            <a:cxnLst/>
                            <a:rect l="l" t="t" r="r" b="b"/>
                            <a:pathLst>
                              <a:path w="1796414">
                                <a:moveTo>
                                  <a:pt x="0" y="0"/>
                                </a:moveTo>
                                <a:lnTo>
                                  <a:pt x="1796320" y="0"/>
                                </a:lnTo>
                              </a:path>
                            </a:pathLst>
                          </a:custGeom>
                          <a:ln w="18322">
                            <a:solidFill>
                              <a:srgbClr val="000000"/>
                            </a:solidFill>
                            <a:prstDash val="solid"/>
                          </a:ln>
                        </wps:spPr>
                        <wps:bodyPr wrap="square" lIns="0" tIns="0" rIns="0" bIns="0" rtlCol="0">
                          <a:prstTxWarp prst="textNoShape">
                            <a:avLst/>
                          </a:prstTxWarp>
                          <a:noAutofit/>
                        </wps:bodyPr>
                      </wps:wsp>
                      <wps:wsp>
                        <wps:cNvPr id="281" name="Textbox 281"/>
                        <wps:cNvSpPr txBox="1"/>
                        <wps:spPr>
                          <a:xfrm>
                            <a:off x="331687" y="20461"/>
                            <a:ext cx="1217295" cy="355600"/>
                          </a:xfrm>
                          <a:prstGeom prst="rect">
                            <a:avLst/>
                          </a:prstGeom>
                        </wps:spPr>
                        <wps:txbx>
                          <w:txbxContent>
                            <w:p w:rsidR="009D78A7" w:rsidRDefault="0093348A">
                              <w:pPr>
                                <w:numPr>
                                  <w:ilvl w:val="0"/>
                                  <w:numId w:val="15"/>
                                </w:numPr>
                                <w:tabs>
                                  <w:tab w:val="left" w:pos="348"/>
                                </w:tabs>
                                <w:spacing w:line="559" w:lineRule="exact"/>
                                <w:ind w:left="348" w:hanging="348"/>
                                <w:rPr>
                                  <w:rFonts w:ascii="Arial"/>
                                  <w:sz w:val="17"/>
                                </w:rPr>
                              </w:pPr>
                              <w:r>
                                <w:rPr>
                                  <w:rFonts w:ascii="Arial"/>
                                  <w:color w:val="383838"/>
                                  <w:sz w:val="17"/>
                                </w:rPr>
                                <w:t>Highest 10%</w:t>
                              </w:r>
                              <w:r>
                                <w:rPr>
                                  <w:rFonts w:ascii="Arial"/>
                                  <w:color w:val="383838"/>
                                  <w:spacing w:val="-4"/>
                                  <w:sz w:val="17"/>
                                </w:rPr>
                                <w:t xml:space="preserve"> </w:t>
                              </w:r>
                              <w:r>
                                <w:rPr>
                                  <w:rFonts w:ascii="Arial"/>
                                  <w:color w:val="484848"/>
                                  <w:spacing w:val="-2"/>
                                  <w:sz w:val="17"/>
                                </w:rPr>
                                <w:t>ac</w:t>
                              </w:r>
                              <w:r>
                                <w:rPr>
                                  <w:rFonts w:ascii="Arial"/>
                                  <w:color w:val="1F1F21"/>
                                  <w:spacing w:val="-2"/>
                                  <w:sz w:val="17"/>
                                </w:rPr>
                                <w:t>t</w:t>
                              </w:r>
                              <w:r>
                                <w:rPr>
                                  <w:rFonts w:ascii="Arial"/>
                                  <w:color w:val="484848"/>
                                  <w:spacing w:val="-2"/>
                                  <w:sz w:val="17"/>
                                </w:rPr>
                                <w:t>ivity</w:t>
                              </w:r>
                            </w:p>
                          </w:txbxContent>
                        </wps:txbx>
                        <wps:bodyPr wrap="square" lIns="0" tIns="0" rIns="0" bIns="0" rtlCol="0">
                          <a:noAutofit/>
                        </wps:bodyPr>
                      </wps:wsp>
                      <wps:wsp>
                        <wps:cNvPr id="282" name="Textbox 282"/>
                        <wps:cNvSpPr txBox="1"/>
                        <wps:spPr>
                          <a:xfrm>
                            <a:off x="2348455" y="207468"/>
                            <a:ext cx="957580" cy="121285"/>
                          </a:xfrm>
                          <a:prstGeom prst="rect">
                            <a:avLst/>
                          </a:prstGeom>
                        </wps:spPr>
                        <wps:txbx>
                          <w:txbxContent>
                            <w:p w:rsidR="009D78A7" w:rsidRDefault="0093348A">
                              <w:pPr>
                                <w:spacing w:line="190" w:lineRule="exact"/>
                                <w:rPr>
                                  <w:rFonts w:ascii="Arial"/>
                                  <w:sz w:val="17"/>
                                </w:rPr>
                              </w:pPr>
                              <w:r>
                                <w:rPr>
                                  <w:rFonts w:ascii="Arial"/>
                                  <w:color w:val="383838"/>
                                  <w:sz w:val="17"/>
                                </w:rPr>
                                <w:t>lowest</w:t>
                              </w:r>
                              <w:r>
                                <w:rPr>
                                  <w:rFonts w:ascii="Arial"/>
                                  <w:color w:val="383838"/>
                                  <w:spacing w:val="34"/>
                                  <w:sz w:val="17"/>
                                </w:rPr>
                                <w:t xml:space="preserve"> </w:t>
                              </w:r>
                              <w:r>
                                <w:rPr>
                                  <w:rFonts w:ascii="Arial"/>
                                  <w:color w:val="383838"/>
                                  <w:sz w:val="17"/>
                                </w:rPr>
                                <w:t>10%</w:t>
                              </w:r>
                              <w:r>
                                <w:rPr>
                                  <w:rFonts w:ascii="Arial"/>
                                  <w:color w:val="383838"/>
                                  <w:spacing w:val="11"/>
                                  <w:sz w:val="17"/>
                                </w:rPr>
                                <w:t xml:space="preserve"> </w:t>
                              </w:r>
                              <w:r>
                                <w:rPr>
                                  <w:rFonts w:ascii="Arial"/>
                                  <w:color w:val="484848"/>
                                  <w:spacing w:val="-2"/>
                                  <w:sz w:val="17"/>
                                </w:rPr>
                                <w:t>activity</w:t>
                              </w:r>
                            </w:p>
                          </w:txbxContent>
                        </wps:txbx>
                        <wps:bodyPr wrap="square" lIns="0" tIns="0" rIns="0" bIns="0" rtlCol="0">
                          <a:noAutofit/>
                        </wps:bodyPr>
                      </wps:wsp>
                      <wps:wsp>
                        <wps:cNvPr id="283" name="Textbox 283"/>
                        <wps:cNvSpPr txBox="1"/>
                        <wps:spPr>
                          <a:xfrm>
                            <a:off x="2472108" y="1294887"/>
                            <a:ext cx="497205" cy="295910"/>
                          </a:xfrm>
                          <a:prstGeom prst="rect">
                            <a:avLst/>
                          </a:prstGeom>
                        </wps:spPr>
                        <wps:txbx>
                          <w:txbxContent>
                            <w:p w:rsidR="009D78A7" w:rsidRDefault="0093348A">
                              <w:pPr>
                                <w:spacing w:line="466" w:lineRule="exact"/>
                                <w:rPr>
                                  <w:rFonts w:ascii="Arial"/>
                                  <w:b/>
                                  <w:sz w:val="18"/>
                                </w:rPr>
                              </w:pPr>
                              <w:r>
                                <w:rPr>
                                  <w:b/>
                                  <w:color w:val="1F1F21"/>
                                  <w:w w:val="105"/>
                                  <w:sz w:val="42"/>
                                </w:rPr>
                                <w:t>f</w:t>
                              </w:r>
                              <w:r>
                                <w:rPr>
                                  <w:b/>
                                  <w:color w:val="1F1F21"/>
                                  <w:spacing w:val="29"/>
                                  <w:w w:val="105"/>
                                  <w:sz w:val="42"/>
                                </w:rPr>
                                <w:t xml:space="preserve"> </w:t>
                              </w:r>
                              <w:r>
                                <w:rPr>
                                  <w:rFonts w:ascii="Arial"/>
                                  <w:b/>
                                  <w:color w:val="383838"/>
                                  <w:spacing w:val="-4"/>
                                  <w:w w:val="105"/>
                                  <w:sz w:val="18"/>
                                </w:rPr>
                                <w:t>111%</w:t>
                              </w:r>
                            </w:p>
                          </w:txbxContent>
                        </wps:txbx>
                        <wps:bodyPr wrap="square" lIns="0" tIns="0" rIns="0" bIns="0" rtlCol="0">
                          <a:noAutofit/>
                        </wps:bodyPr>
                      </wps:wsp>
                    </wpg:wgp>
                  </a:graphicData>
                </a:graphic>
              </wp:anchor>
            </w:drawing>
          </mc:Choice>
          <mc:Fallback>
            <w:pict>
              <v:group id="Group 275" o:spid="_x0000_s1103" style="position:absolute;left:0;text-align:left;margin-left:91.4pt;margin-top:16.35pt;width:286.75pt;height:182.05pt;z-index:15777280;mso-wrap-distance-left:0;mso-wrap-distance-right:0;mso-position-horizontal-relative:page;mso-position-vertical-relative:text" coordsize="36417,23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">
                <v:shape id="Image 276" o:spid="_x0000_s1104" type="#_x0000_t75" style="position:absolute;top:14444;width:18451;height:8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TNPrEAAAA3AAAAA8AAABkcnMvZG93bnJldi54bWxEj0FrwkAUhO8F/8PyhN7qRg+xRFcRIepF&#10;StWLt0f2mQSzb+PuNon/visUehxm5htmuR5MIzpyvrasYDpJQBAXVtdcKric849PED4ga2wsk4In&#10;eVivRm9LzLTt+Zu6UyhFhLDPUEEVQptJ6YuKDPqJbYmjd7POYIjSlVI77CPcNHKWJKk0WHNcqLCl&#10;bUXF/fRjFDy+9i695t2xMHywu3NetvtHr9T7eNgsQAQawn/4r33QCmbzFF5n4hG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2TNPrEAAAA3AAAAA8AAAAAAAAAAAAAAAAA&#10;nwIAAGRycy9kb3ducmV2LnhtbFBLBQYAAAAABAAEAPcAAACQAwAAAAA=&#10;">
                  <v:imagedata r:id="rId37" o:title=""/>
                </v:shape>
                <v:shape id="Graphic 277" o:spid="_x0000_s1105" style="position:absolute;left:18452;top:30;width:17811;height:14415;visibility:visible;mso-wrap-style:square;v-text-anchor:top" coordsize="1781175,144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zFcYA&#10;AADcAAAADwAAAGRycy9kb3ducmV2LnhtbESPzWvCQBTE74L/w/KE3nRjDlVSV/GDYg9S8APs8TX7&#10;mkSzb0N2TeJ/3xUEj8PM/IaZLTpTioZqV1hWMB5FIIhTqwvOFJyOn8MpCOeRNZaWScGdHCzm/d4M&#10;E21b3lNz8JkIEHYJKsi9rxIpXZqTQTeyFXHw/mxt0AdZZ1LX2Aa4KWUcRe/SYMFhIceK1jml18PN&#10;KNief9txc9/uNvHqst7FP9/LtLkp9Tbolh8gPHX+FX62v7SCeDKBx5lw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czFcYAAADcAAAADwAAAAAAAAAAAAAAAACYAgAAZHJz&#10;L2Rvd25yZXYueG1sUEsFBgAAAAAEAAQA9QAAAIsDAAAAAA==&#10;" path="m,1441385l,647401em1781046,659616l1781046,e" filled="f" strokeweight=".59389mm">
                  <v:path arrowok="t"/>
                </v:shape>
                <v:shape id="Graphic 278" o:spid="_x0000_s1106" style="position:absolute;top:91;width:36417;height:13;visibility:visible;mso-wrap-style:square;v-text-anchor:top" coordsize="364172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m9ysEA&#10;AADcAAAADwAAAGRycy9kb3ducmV2LnhtbERPTYvCMBC9C/sfwizszaZ6WKUaRRRhVw9iFcHb0Ixt&#10;sZmUJNruv98cBI+P9z1f9qYRT3K+tqxglKQgiAuray4VnE/b4RSED8gaG8uk4I88LBcfgzlm2nZ8&#10;pGceShFD2GeooAqhzaT0RUUGfWJb4sjdrDMYInSl1A67GG4aOU7Tb2mw5thQYUvriop7/jAKdr/e&#10;2UdY5ZfukPvd+rDZX7cbpb4++9UMRKA+vMUv949WMJ7EtfFMPAJ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5vcrBAAAA3AAAAA8AAAAAAAAAAAAAAAAAmAIAAGRycy9kb3du&#10;cmV2LnhtbFBLBQYAAAAABAAEAPUAAACGAwAAAAA=&#10;" path="m,l3641521,e" filled="f" strokeweight=".50894mm">
                  <v:path arrowok="t"/>
                </v:shape>
                <v:shape id="Graphic 279" o:spid="_x0000_s1107" style="position:absolute;left:18329;top:6535;width:18091;height:12;visibility:visible;mso-wrap-style:square;v-text-anchor:top" coordsize="180911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jIv8QA&#10;AADcAAAADwAAAGRycy9kb3ducmV2LnhtbESPQWvCQBSE7wX/w/KE3upGS1ONbkQEaY+t1fsj+8zG&#10;ZN+G7Jqk/fXdQsHjMDPfMJvtaBvRU+crxwrmswQEceF0xaWC09fhaQnCB2SNjWNS8E0etvnkYYOZ&#10;dgN/Un8MpYgQ9hkqMCG0mZS+MGTRz1xLHL2L6yyGKLtS6g6HCLeNXCRJKi1WHBcMtrQ3VNTHm1Xw&#10;s7PpqF8u19tz+2bMqhrOQ/2h1ON03K1BBBrDPfzfftcKFq8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IyL/EAAAA3AAAAA8AAAAAAAAAAAAAAAAAmAIAAGRycy9k&#10;b3ducmV2LnhtbFBLBQYAAAAABAAEAPUAAACJAwAAAAA=&#10;" path="m,l1808540,e" filled="f" strokeweight=".33931mm">
                  <v:path arrowok="t"/>
                </v:shape>
                <v:shape id="Graphic 280" o:spid="_x0000_s1108" style="position:absolute;left:18452;top:22659;width:17964;height:12;visibility:visible;mso-wrap-style:square;v-text-anchor:top" coordsize="179641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M5b8A&#10;AADcAAAADwAAAGRycy9kb3ducmV2LnhtbERPzYrCMBC+L/gOYQQvoqmyLFKNIoWF7Um26wMMzdgU&#10;m0lJYlvf3hyEPX58/4fTZDsxkA+tYwWbdQaCuHa65UbB9e97tQMRIrLGzjEpeFKA03H2ccBcu5F/&#10;aahiI1IIhxwVmBj7XMpQG7IY1q4nTtzNeYsxQd9I7XFM4baT2yz7khZbTg0GeyoM1ffqYRW4S1Xc&#10;0C6b0RSbz7IsysGfS6UW8+m8BxFpiv/it/tHK9ju0vx0Jh0Be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xQzlvwAAANwAAAAPAAAAAAAAAAAAAAAAAJgCAABkcnMvZG93bnJl&#10;di54bWxQSwUGAAAAAAQABAD1AAAAhAMAAAAA&#10;" path="m,l1796320,e" filled="f" strokeweight=".50894mm">
                  <v:path arrowok="t"/>
                </v:shape>
                <v:shape id="Textbox 281" o:spid="_x0000_s1109" type="#_x0000_t202" style="position:absolute;left:3316;top:204;width:12173;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9D78A7" w:rsidRDefault="0093348A">
                        <w:pPr>
                          <w:numPr>
                            <w:ilvl w:val="0"/>
                            <w:numId w:val="15"/>
                          </w:numPr>
                          <w:tabs>
                            <w:tab w:val="left" w:pos="348"/>
                          </w:tabs>
                          <w:spacing w:line="559" w:lineRule="exact"/>
                          <w:ind w:left="348" w:hanging="348"/>
                          <w:rPr>
                            <w:rFonts w:ascii="Arial"/>
                            <w:sz w:val="17"/>
                          </w:rPr>
                        </w:pPr>
                        <w:r>
                          <w:rPr>
                            <w:rFonts w:ascii="Arial"/>
                            <w:color w:val="383838"/>
                            <w:sz w:val="17"/>
                          </w:rPr>
                          <w:t>Highest 10%</w:t>
                        </w:r>
                        <w:r>
                          <w:rPr>
                            <w:rFonts w:ascii="Arial"/>
                            <w:color w:val="383838"/>
                            <w:spacing w:val="-4"/>
                            <w:sz w:val="17"/>
                          </w:rPr>
                          <w:t xml:space="preserve"> </w:t>
                        </w:r>
                        <w:r>
                          <w:rPr>
                            <w:rFonts w:ascii="Arial"/>
                            <w:color w:val="484848"/>
                            <w:spacing w:val="-2"/>
                            <w:sz w:val="17"/>
                          </w:rPr>
                          <w:t>ac</w:t>
                        </w:r>
                        <w:r>
                          <w:rPr>
                            <w:rFonts w:ascii="Arial"/>
                            <w:color w:val="1F1F21"/>
                            <w:spacing w:val="-2"/>
                            <w:sz w:val="17"/>
                          </w:rPr>
                          <w:t>t</w:t>
                        </w:r>
                        <w:r>
                          <w:rPr>
                            <w:rFonts w:ascii="Arial"/>
                            <w:color w:val="484848"/>
                            <w:spacing w:val="-2"/>
                            <w:sz w:val="17"/>
                          </w:rPr>
                          <w:t>ivity</w:t>
                        </w:r>
                      </w:p>
                    </w:txbxContent>
                  </v:textbox>
                </v:shape>
                <v:shape id="Textbox 282" o:spid="_x0000_s1110" type="#_x0000_t202" style="position:absolute;left:23484;top:2074;width:9576;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9D78A7" w:rsidRDefault="0093348A">
                        <w:pPr>
                          <w:spacing w:line="190" w:lineRule="exact"/>
                          <w:rPr>
                            <w:rFonts w:ascii="Arial"/>
                            <w:sz w:val="17"/>
                          </w:rPr>
                        </w:pPr>
                        <w:r>
                          <w:rPr>
                            <w:rFonts w:ascii="Arial"/>
                            <w:color w:val="383838"/>
                            <w:sz w:val="17"/>
                          </w:rPr>
                          <w:t>lowest</w:t>
                        </w:r>
                        <w:r>
                          <w:rPr>
                            <w:rFonts w:ascii="Arial"/>
                            <w:color w:val="383838"/>
                            <w:spacing w:val="34"/>
                            <w:sz w:val="17"/>
                          </w:rPr>
                          <w:t xml:space="preserve"> </w:t>
                        </w:r>
                        <w:r>
                          <w:rPr>
                            <w:rFonts w:ascii="Arial"/>
                            <w:color w:val="383838"/>
                            <w:sz w:val="17"/>
                          </w:rPr>
                          <w:t>10%</w:t>
                        </w:r>
                        <w:r>
                          <w:rPr>
                            <w:rFonts w:ascii="Arial"/>
                            <w:color w:val="383838"/>
                            <w:spacing w:val="11"/>
                            <w:sz w:val="17"/>
                          </w:rPr>
                          <w:t xml:space="preserve"> </w:t>
                        </w:r>
                        <w:r>
                          <w:rPr>
                            <w:rFonts w:ascii="Arial"/>
                            <w:color w:val="484848"/>
                            <w:spacing w:val="-2"/>
                            <w:sz w:val="17"/>
                          </w:rPr>
                          <w:t>activity</w:t>
                        </w:r>
                      </w:p>
                    </w:txbxContent>
                  </v:textbox>
                </v:shape>
                <v:shape id="Textbox 283" o:spid="_x0000_s1111" type="#_x0000_t202" style="position:absolute;left:24721;top:12948;width:4972;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9D78A7" w:rsidRDefault="0093348A">
                        <w:pPr>
                          <w:spacing w:line="466" w:lineRule="exact"/>
                          <w:rPr>
                            <w:rFonts w:ascii="Arial"/>
                            <w:b/>
                            <w:sz w:val="18"/>
                          </w:rPr>
                        </w:pPr>
                        <w:r>
                          <w:rPr>
                            <w:b/>
                            <w:color w:val="1F1F21"/>
                            <w:w w:val="105"/>
                            <w:sz w:val="42"/>
                          </w:rPr>
                          <w:t>f</w:t>
                        </w:r>
                        <w:r>
                          <w:rPr>
                            <w:b/>
                            <w:color w:val="1F1F21"/>
                            <w:spacing w:val="29"/>
                            <w:w w:val="105"/>
                            <w:sz w:val="42"/>
                          </w:rPr>
                          <w:t xml:space="preserve"> </w:t>
                        </w:r>
                        <w:r>
                          <w:rPr>
                            <w:rFonts w:ascii="Arial"/>
                            <w:b/>
                            <w:color w:val="383838"/>
                            <w:spacing w:val="-4"/>
                            <w:w w:val="105"/>
                            <w:sz w:val="18"/>
                          </w:rPr>
                          <w:t>111%</w:t>
                        </w:r>
                      </w:p>
                    </w:txbxContent>
                  </v:textbox>
                </v:shape>
                <w10:wrap anchorx="page"/>
              </v:group>
            </w:pict>
          </mc:Fallback>
        </mc:AlternateContent>
      </w:r>
      <w:r>
        <w:rPr>
          <w:rFonts w:ascii="Arial"/>
          <w:color w:val="484848"/>
          <w:spacing w:val="-10"/>
          <w:w w:val="105"/>
          <w:sz w:val="17"/>
        </w:rPr>
        <w:t>3</w:t>
      </w:r>
    </w:p>
    <w:p w:rsidR="009D78A7" w:rsidRDefault="009D78A7">
      <w:pPr>
        <w:pStyle w:val="BodyText"/>
        <w:rPr>
          <w:rFonts w:ascii="Arial"/>
          <w:sz w:val="20"/>
        </w:rPr>
      </w:pPr>
    </w:p>
    <w:p w:rsidR="009D78A7" w:rsidRDefault="009D78A7">
      <w:pPr>
        <w:pStyle w:val="BodyText"/>
        <w:spacing w:before="114"/>
        <w:rPr>
          <w:rFonts w:ascii="Arial"/>
          <w:sz w:val="20"/>
        </w:rPr>
      </w:pPr>
    </w:p>
    <w:p w:rsidR="009D78A7" w:rsidRDefault="009D78A7">
      <w:pPr>
        <w:rPr>
          <w:rFonts w:ascii="Arial"/>
          <w:sz w:val="20"/>
        </w:rPr>
        <w:sectPr w:rsidR="009D78A7">
          <w:pgSz w:w="8400" w:h="10130"/>
          <w:pgMar w:top="160" w:right="300" w:bottom="280" w:left="320" w:header="720" w:footer="720" w:gutter="0"/>
          <w:cols w:space="720"/>
        </w:sectPr>
      </w:pPr>
    </w:p>
    <w:p w:rsidR="009D78A7" w:rsidRDefault="009D78A7">
      <w:pPr>
        <w:pStyle w:val="BodyText"/>
        <w:spacing w:before="148"/>
        <w:rPr>
          <w:rFonts w:ascii="Arial"/>
          <w:sz w:val="18"/>
        </w:rPr>
      </w:pPr>
    </w:p>
    <w:p w:rsidR="009D78A7" w:rsidRDefault="0093348A">
      <w:pPr>
        <w:spacing w:line="354" w:lineRule="exact"/>
        <w:ind w:left="582"/>
        <w:rPr>
          <w:sz w:val="18"/>
        </w:rPr>
      </w:pPr>
      <w:r>
        <w:rPr>
          <w:color w:val="484848"/>
          <w:spacing w:val="-23"/>
          <w:w w:val="105"/>
          <w:sz w:val="18"/>
        </w:rPr>
        <w:t>·</w:t>
      </w:r>
      <w:r>
        <w:rPr>
          <w:color w:val="383838"/>
          <w:spacing w:val="-23"/>
          <w:w w:val="105"/>
          <w:position w:val="10"/>
          <w:sz w:val="25"/>
        </w:rPr>
        <w:t>i</w:t>
      </w:r>
      <w:r>
        <w:rPr>
          <w:color w:val="1F1F21"/>
          <w:spacing w:val="-23"/>
          <w:w w:val="105"/>
          <w:sz w:val="18"/>
        </w:rPr>
        <w:t>c:</w:t>
      </w:r>
    </w:p>
    <w:p w:rsidR="009D78A7" w:rsidRDefault="0093348A">
      <w:pPr>
        <w:spacing w:before="77" w:line="84" w:lineRule="auto"/>
        <w:ind w:left="593"/>
        <w:rPr>
          <w:sz w:val="28"/>
        </w:rPr>
      </w:pPr>
      <w:r>
        <w:rPr>
          <w:i/>
          <w:color w:val="383838"/>
          <w:spacing w:val="-32"/>
          <w:w w:val="65"/>
          <w:sz w:val="14"/>
        </w:rPr>
        <w:t>!</w:t>
      </w:r>
      <w:r>
        <w:rPr>
          <w:color w:val="383838"/>
          <w:spacing w:val="-32"/>
          <w:w w:val="65"/>
          <w:position w:val="-8"/>
          <w:sz w:val="28"/>
        </w:rPr>
        <w:t>.</w:t>
      </w:r>
      <w:r>
        <w:rPr>
          <w:i/>
          <w:color w:val="383838"/>
          <w:spacing w:val="-32"/>
          <w:w w:val="65"/>
          <w:sz w:val="14"/>
        </w:rPr>
        <w:t>1</w:t>
      </w:r>
      <w:r>
        <w:rPr>
          <w:color w:val="1F1F21"/>
          <w:spacing w:val="-32"/>
          <w:w w:val="65"/>
          <w:position w:val="-27"/>
          <w:sz w:val="46"/>
        </w:rPr>
        <w:t>e</w:t>
      </w:r>
      <w:r>
        <w:rPr>
          <w:color w:val="383838"/>
          <w:spacing w:val="-32"/>
          <w:w w:val="65"/>
          <w:position w:val="-8"/>
          <w:sz w:val="28"/>
        </w:rPr>
        <w:t>.</w:t>
      </w:r>
      <w:r>
        <w:rPr>
          <w:i/>
          <w:color w:val="383838"/>
          <w:spacing w:val="-32"/>
          <w:w w:val="65"/>
          <w:sz w:val="14"/>
        </w:rPr>
        <w:t>1</w:t>
      </w:r>
      <w:r>
        <w:rPr>
          <w:color w:val="383838"/>
          <w:spacing w:val="-32"/>
          <w:w w:val="65"/>
          <w:position w:val="-8"/>
          <w:sz w:val="28"/>
        </w:rPr>
        <w:t>.</w:t>
      </w:r>
    </w:p>
    <w:p w:rsidR="009D78A7" w:rsidRDefault="009D78A7">
      <w:pPr>
        <w:pStyle w:val="BodyText"/>
        <w:spacing w:before="10"/>
        <w:rPr>
          <w:sz w:val="14"/>
        </w:rPr>
      </w:pPr>
    </w:p>
    <w:p w:rsidR="009D78A7" w:rsidRDefault="0093348A">
      <w:pPr>
        <w:spacing w:line="149" w:lineRule="exact"/>
        <w:ind w:left="592"/>
        <w:rPr>
          <w:sz w:val="17"/>
        </w:rPr>
      </w:pPr>
      <w:r>
        <w:rPr>
          <w:color w:val="484848"/>
          <w:spacing w:val="-5"/>
          <w:sz w:val="17"/>
        </w:rPr>
        <w:t>"il</w:t>
      </w:r>
    </w:p>
    <w:p w:rsidR="009D78A7" w:rsidRDefault="0093348A">
      <w:pPr>
        <w:spacing w:line="124" w:lineRule="exact"/>
        <w:ind w:left="597"/>
        <w:rPr>
          <w:i/>
          <w:sz w:val="19"/>
        </w:rPr>
      </w:pPr>
      <w:r>
        <w:rPr>
          <w:i/>
          <w:color w:val="1F1F21"/>
          <w:spacing w:val="-2"/>
          <w:w w:val="60"/>
          <w:sz w:val="19"/>
        </w:rPr>
        <w:t>.s::.</w:t>
      </w:r>
    </w:p>
    <w:p w:rsidR="009D78A7" w:rsidRDefault="0093348A">
      <w:pPr>
        <w:spacing w:line="332" w:lineRule="exact"/>
        <w:ind w:left="592"/>
        <w:rPr>
          <w:sz w:val="33"/>
        </w:rPr>
      </w:pPr>
      <w:r>
        <w:rPr>
          <w:color w:val="1F1F21"/>
          <w:spacing w:val="-5"/>
          <w:w w:val="75"/>
          <w:sz w:val="33"/>
        </w:rPr>
        <w:t>ci</w:t>
      </w:r>
    </w:p>
    <w:p w:rsidR="009D78A7" w:rsidRDefault="0093348A">
      <w:pPr>
        <w:spacing w:before="93"/>
        <w:ind w:left="64"/>
        <w:rPr>
          <w:sz w:val="18"/>
        </w:rPr>
      </w:pPr>
      <w:r>
        <w:br w:type="column"/>
      </w:r>
      <w:r>
        <w:rPr>
          <w:color w:val="383838"/>
          <w:spacing w:val="-4"/>
          <w:w w:val="105"/>
          <w:sz w:val="18"/>
        </w:rPr>
        <w:lastRenderedPageBreak/>
        <w:t>2.25</w:t>
      </w:r>
    </w:p>
    <w:p w:rsidR="009D78A7" w:rsidRDefault="009D78A7">
      <w:pPr>
        <w:pStyle w:val="BodyText"/>
        <w:rPr>
          <w:sz w:val="18"/>
        </w:rPr>
      </w:pPr>
    </w:p>
    <w:p w:rsidR="009D78A7" w:rsidRDefault="009D78A7">
      <w:pPr>
        <w:pStyle w:val="BodyText"/>
        <w:rPr>
          <w:sz w:val="18"/>
        </w:rPr>
      </w:pPr>
    </w:p>
    <w:p w:rsidR="009D78A7" w:rsidRDefault="009D78A7">
      <w:pPr>
        <w:pStyle w:val="BodyText"/>
        <w:spacing w:before="65"/>
        <w:rPr>
          <w:sz w:val="18"/>
        </w:rPr>
      </w:pPr>
    </w:p>
    <w:p w:rsidR="009D78A7" w:rsidRDefault="0093348A">
      <w:pPr>
        <w:ind w:left="189"/>
        <w:rPr>
          <w:rFonts w:ascii="Arial"/>
          <w:sz w:val="17"/>
        </w:rPr>
      </w:pPr>
      <w:r>
        <w:rPr>
          <w:rFonts w:ascii="Arial"/>
          <w:color w:val="383838"/>
          <w:spacing w:val="-5"/>
          <w:w w:val="95"/>
          <w:sz w:val="17"/>
        </w:rPr>
        <w:t>1.5</w:t>
      </w:r>
    </w:p>
    <w:p w:rsidR="009D78A7" w:rsidRDefault="009D78A7">
      <w:pPr>
        <w:pStyle w:val="BodyText"/>
        <w:rPr>
          <w:rFonts w:ascii="Arial"/>
          <w:sz w:val="17"/>
        </w:rPr>
      </w:pPr>
    </w:p>
    <w:p w:rsidR="009D78A7" w:rsidRDefault="009D78A7">
      <w:pPr>
        <w:pStyle w:val="BodyText"/>
        <w:rPr>
          <w:rFonts w:ascii="Arial"/>
          <w:sz w:val="17"/>
        </w:rPr>
      </w:pPr>
    </w:p>
    <w:p w:rsidR="009D78A7" w:rsidRDefault="009D78A7">
      <w:pPr>
        <w:pStyle w:val="BodyText"/>
        <w:spacing w:before="56"/>
        <w:rPr>
          <w:rFonts w:ascii="Arial"/>
          <w:sz w:val="17"/>
        </w:rPr>
      </w:pPr>
    </w:p>
    <w:p w:rsidR="009D78A7" w:rsidRDefault="0093348A">
      <w:pPr>
        <w:ind w:left="62"/>
        <w:rPr>
          <w:sz w:val="18"/>
        </w:rPr>
      </w:pPr>
      <w:r>
        <w:rPr>
          <w:color w:val="484848"/>
          <w:spacing w:val="-4"/>
          <w:w w:val="110"/>
          <w:sz w:val="18"/>
        </w:rPr>
        <w:t>0.75</w:t>
      </w:r>
    </w:p>
    <w:p w:rsidR="009D78A7" w:rsidRDefault="009D78A7">
      <w:pPr>
        <w:rPr>
          <w:sz w:val="18"/>
        </w:rPr>
        <w:sectPr w:rsidR="009D78A7">
          <w:type w:val="continuous"/>
          <w:pgSz w:w="8400" w:h="10130"/>
          <w:pgMar w:top="220" w:right="300" w:bottom="0" w:left="320" w:header="720" w:footer="720" w:gutter="0"/>
          <w:cols w:num="2" w:space="720" w:equalWidth="0">
            <w:col w:w="779" w:space="40"/>
            <w:col w:w="6961"/>
          </w:cols>
        </w:sectPr>
      </w:pPr>
    </w:p>
    <w:p w:rsidR="009D78A7" w:rsidRDefault="009D78A7">
      <w:pPr>
        <w:pStyle w:val="BodyText"/>
        <w:rPr>
          <w:sz w:val="17"/>
        </w:rPr>
      </w:pPr>
    </w:p>
    <w:p w:rsidR="009D78A7" w:rsidRDefault="009D78A7">
      <w:pPr>
        <w:pStyle w:val="BodyText"/>
        <w:rPr>
          <w:sz w:val="17"/>
        </w:rPr>
      </w:pPr>
    </w:p>
    <w:p w:rsidR="009D78A7" w:rsidRDefault="009D78A7">
      <w:pPr>
        <w:pStyle w:val="BodyText"/>
        <w:spacing w:before="76"/>
        <w:rPr>
          <w:sz w:val="17"/>
        </w:rPr>
      </w:pPr>
    </w:p>
    <w:p w:rsidR="009D78A7" w:rsidRDefault="0093348A">
      <w:pPr>
        <w:ind w:left="1120"/>
        <w:rPr>
          <w:rFonts w:ascii="Arial"/>
          <w:sz w:val="17"/>
        </w:rPr>
      </w:pPr>
      <w:r>
        <w:rPr>
          <w:rFonts w:ascii="Arial"/>
          <w:color w:val="484848"/>
          <w:spacing w:val="-10"/>
          <w:w w:val="105"/>
          <w:sz w:val="17"/>
        </w:rPr>
        <w:t>0</w:t>
      </w:r>
    </w:p>
    <w:p w:rsidR="009D78A7" w:rsidRDefault="009D78A7">
      <w:pPr>
        <w:pStyle w:val="BodyText"/>
        <w:spacing w:before="102"/>
        <w:rPr>
          <w:rFonts w:ascii="Arial"/>
          <w:sz w:val="17"/>
        </w:rPr>
      </w:pPr>
    </w:p>
    <w:p w:rsidR="009D78A7" w:rsidRDefault="0093348A">
      <w:pPr>
        <w:ind w:left="459"/>
        <w:rPr>
          <w:rFonts w:ascii="Arial"/>
          <w:b/>
          <w:sz w:val="28"/>
        </w:rPr>
      </w:pPr>
      <w:r>
        <w:rPr>
          <w:rFonts w:ascii="Arial"/>
          <w:b/>
          <w:color w:val="1F1F21"/>
          <w:w w:val="115"/>
          <w:sz w:val="28"/>
        </w:rPr>
        <w:t>Alzheimer's</w:t>
      </w:r>
      <w:r>
        <w:rPr>
          <w:rFonts w:ascii="Arial"/>
          <w:b/>
          <w:color w:val="1F1F21"/>
          <w:spacing w:val="3"/>
          <w:w w:val="115"/>
          <w:sz w:val="28"/>
        </w:rPr>
        <w:t xml:space="preserve"> </w:t>
      </w:r>
      <w:r>
        <w:rPr>
          <w:rFonts w:ascii="Arial"/>
          <w:b/>
          <w:color w:val="1F1F21"/>
          <w:w w:val="115"/>
          <w:sz w:val="28"/>
        </w:rPr>
        <w:t>risk</w:t>
      </w:r>
      <w:r>
        <w:rPr>
          <w:rFonts w:ascii="Arial"/>
          <w:b/>
          <w:color w:val="1F1F21"/>
          <w:spacing w:val="-16"/>
          <w:w w:val="115"/>
          <w:sz w:val="28"/>
        </w:rPr>
        <w:t xml:space="preserve"> </w:t>
      </w:r>
      <w:r>
        <w:rPr>
          <w:rFonts w:ascii="Arial"/>
          <w:b/>
          <w:color w:val="1F1F21"/>
          <w:w w:val="115"/>
          <w:sz w:val="28"/>
        </w:rPr>
        <w:t>compared</w:t>
      </w:r>
      <w:r>
        <w:rPr>
          <w:rFonts w:ascii="Arial"/>
          <w:b/>
          <w:color w:val="1F1F21"/>
          <w:spacing w:val="3"/>
          <w:w w:val="115"/>
          <w:sz w:val="28"/>
        </w:rPr>
        <w:t xml:space="preserve"> </w:t>
      </w:r>
      <w:r>
        <w:rPr>
          <w:rFonts w:ascii="Arial"/>
          <w:b/>
          <w:color w:val="1F1F21"/>
          <w:w w:val="115"/>
          <w:sz w:val="28"/>
        </w:rPr>
        <w:t>to</w:t>
      </w:r>
      <w:r>
        <w:rPr>
          <w:rFonts w:ascii="Arial"/>
          <w:b/>
          <w:color w:val="1F1F21"/>
          <w:spacing w:val="-13"/>
          <w:w w:val="115"/>
          <w:sz w:val="28"/>
        </w:rPr>
        <w:t xml:space="preserve"> </w:t>
      </w:r>
      <w:r>
        <w:rPr>
          <w:rFonts w:ascii="Arial"/>
          <w:b/>
          <w:color w:val="1F1F21"/>
          <w:w w:val="115"/>
          <w:sz w:val="28"/>
        </w:rPr>
        <w:t>level</w:t>
      </w:r>
      <w:r>
        <w:rPr>
          <w:rFonts w:ascii="Arial"/>
          <w:b/>
          <w:color w:val="1F1F21"/>
          <w:spacing w:val="-15"/>
          <w:w w:val="115"/>
          <w:sz w:val="28"/>
        </w:rPr>
        <w:t xml:space="preserve"> </w:t>
      </w:r>
      <w:r>
        <w:rPr>
          <w:rFonts w:ascii="Arial"/>
          <w:b/>
          <w:color w:val="1F1F21"/>
          <w:w w:val="115"/>
          <w:sz w:val="28"/>
        </w:rPr>
        <w:t>of</w:t>
      </w:r>
      <w:r>
        <w:rPr>
          <w:rFonts w:ascii="Arial"/>
          <w:b/>
          <w:color w:val="1F1F21"/>
          <w:spacing w:val="-21"/>
          <w:w w:val="115"/>
          <w:sz w:val="28"/>
        </w:rPr>
        <w:t xml:space="preserve"> </w:t>
      </w:r>
      <w:r>
        <w:rPr>
          <w:rFonts w:ascii="Arial"/>
          <w:b/>
          <w:color w:val="1F1F21"/>
          <w:spacing w:val="-2"/>
          <w:w w:val="115"/>
          <w:sz w:val="28"/>
        </w:rPr>
        <w:t>activity</w:t>
      </w:r>
    </w:p>
    <w:p w:rsidR="009D78A7" w:rsidRDefault="009D78A7">
      <w:pPr>
        <w:rPr>
          <w:rFonts w:ascii="Arial"/>
          <w:sz w:val="28"/>
        </w:rPr>
        <w:sectPr w:rsidR="009D78A7">
          <w:type w:val="continuous"/>
          <w:pgSz w:w="8400" w:h="10130"/>
          <w:pgMar w:top="220" w:right="300" w:bottom="0" w:left="320" w:header="720" w:footer="720" w:gutter="0"/>
          <w:cols w:space="720"/>
        </w:sectPr>
      </w:pPr>
    </w:p>
    <w:p w:rsidR="009D78A7" w:rsidRDefault="0093348A">
      <w:pPr>
        <w:pStyle w:val="BodyText"/>
        <w:ind w:left="553"/>
        <w:rPr>
          <w:rFonts w:ascii="Arial"/>
          <w:sz w:val="20"/>
        </w:rPr>
      </w:pPr>
      <w:r>
        <w:rPr>
          <w:rFonts w:ascii="Arial"/>
          <w:noProof/>
          <w:sz w:val="20"/>
          <w:lang w:val="en-IN" w:eastAsia="en-IN"/>
        </w:rPr>
        <w:lastRenderedPageBreak/>
        <mc:AlternateContent>
          <mc:Choice Requires="wpg">
            <w:drawing>
              <wp:inline distT="0" distB="0" distL="0" distR="0">
                <wp:extent cx="4248150" cy="2795905"/>
                <wp:effectExtent l="0" t="0" r="0" b="4444"/>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48150" cy="2795905"/>
                          <a:chOff x="0" y="0"/>
                          <a:chExt cx="4248150" cy="2795905"/>
                        </a:xfrm>
                      </wpg:grpSpPr>
                      <pic:pic xmlns:pic="http://schemas.openxmlformats.org/drawingml/2006/picture">
                        <pic:nvPicPr>
                          <pic:cNvPr id="285" name="Image 285"/>
                          <pic:cNvPicPr/>
                        </pic:nvPicPr>
                        <pic:blipFill>
                          <a:blip r:embed="rId38" cstate="print"/>
                          <a:stretch>
                            <a:fillRect/>
                          </a:stretch>
                        </pic:blipFill>
                        <pic:spPr>
                          <a:xfrm>
                            <a:off x="606063" y="1913894"/>
                            <a:ext cx="3641520" cy="867273"/>
                          </a:xfrm>
                          <a:prstGeom prst="rect">
                            <a:avLst/>
                          </a:prstGeom>
                        </pic:spPr>
                      </pic:pic>
                      <wps:wsp>
                        <wps:cNvPr id="286" name="Graphic 286"/>
                        <wps:cNvSpPr/>
                        <wps:spPr>
                          <a:xfrm>
                            <a:off x="28675" y="191561"/>
                            <a:ext cx="1270" cy="647700"/>
                          </a:xfrm>
                          <a:custGeom>
                            <a:avLst/>
                            <a:gdLst/>
                            <a:ahLst/>
                            <a:cxnLst/>
                            <a:rect l="l" t="t" r="r" b="b"/>
                            <a:pathLst>
                              <a:path h="647700">
                                <a:moveTo>
                                  <a:pt x="0" y="647401"/>
                                </a:moveTo>
                                <a:lnTo>
                                  <a:pt x="0" y="0"/>
                                </a:lnTo>
                              </a:path>
                            </a:pathLst>
                          </a:custGeom>
                          <a:ln w="3054">
                            <a:solidFill>
                              <a:srgbClr val="000000"/>
                            </a:solidFill>
                            <a:prstDash val="solid"/>
                          </a:ln>
                        </wps:spPr>
                        <wps:bodyPr wrap="square" lIns="0" tIns="0" rIns="0" bIns="0" rtlCol="0">
                          <a:prstTxWarp prst="textNoShape">
                            <a:avLst/>
                          </a:prstTxWarp>
                          <a:noAutofit/>
                        </wps:bodyPr>
                      </wps:wsp>
                      <wps:wsp>
                        <wps:cNvPr id="287" name="Graphic 287"/>
                        <wps:cNvSpPr/>
                        <wps:spPr>
                          <a:xfrm>
                            <a:off x="2451264" y="643521"/>
                            <a:ext cx="1270" cy="1258570"/>
                          </a:xfrm>
                          <a:custGeom>
                            <a:avLst/>
                            <a:gdLst/>
                            <a:ahLst/>
                            <a:cxnLst/>
                            <a:rect l="l" t="t" r="r" b="b"/>
                            <a:pathLst>
                              <a:path h="1258570">
                                <a:moveTo>
                                  <a:pt x="0" y="1258158"/>
                                </a:moveTo>
                                <a:lnTo>
                                  <a:pt x="0" y="0"/>
                                </a:lnTo>
                              </a:path>
                            </a:pathLst>
                          </a:custGeom>
                          <a:ln w="18329">
                            <a:solidFill>
                              <a:srgbClr val="000000"/>
                            </a:solidFill>
                            <a:prstDash val="solid"/>
                          </a:ln>
                        </wps:spPr>
                        <wps:bodyPr wrap="square" lIns="0" tIns="0" rIns="0" bIns="0" rtlCol="0">
                          <a:prstTxWarp prst="textNoShape">
                            <a:avLst/>
                          </a:prstTxWarp>
                          <a:noAutofit/>
                        </wps:bodyPr>
                      </wps:wsp>
                      <wps:wsp>
                        <wps:cNvPr id="288" name="Graphic 288"/>
                        <wps:cNvSpPr/>
                        <wps:spPr>
                          <a:xfrm>
                            <a:off x="4232310" y="191561"/>
                            <a:ext cx="1270" cy="476884"/>
                          </a:xfrm>
                          <a:custGeom>
                            <a:avLst/>
                            <a:gdLst/>
                            <a:ahLst/>
                            <a:cxnLst/>
                            <a:rect l="l" t="t" r="r" b="b"/>
                            <a:pathLst>
                              <a:path h="476884">
                                <a:moveTo>
                                  <a:pt x="0" y="476389"/>
                                </a:moveTo>
                                <a:lnTo>
                                  <a:pt x="0" y="0"/>
                                </a:lnTo>
                              </a:path>
                            </a:pathLst>
                          </a:custGeom>
                          <a:ln w="21384">
                            <a:solidFill>
                              <a:srgbClr val="000000"/>
                            </a:solidFill>
                            <a:prstDash val="solid"/>
                          </a:ln>
                        </wps:spPr>
                        <wps:bodyPr wrap="square" lIns="0" tIns="0" rIns="0" bIns="0" rtlCol="0">
                          <a:prstTxWarp prst="textNoShape">
                            <a:avLst/>
                          </a:prstTxWarp>
                          <a:noAutofit/>
                        </wps:bodyPr>
                      </wps:wsp>
                      <wps:wsp>
                        <wps:cNvPr id="289" name="Graphic 289"/>
                        <wps:cNvSpPr/>
                        <wps:spPr>
                          <a:xfrm>
                            <a:off x="19510" y="194615"/>
                            <a:ext cx="2749550" cy="1270"/>
                          </a:xfrm>
                          <a:custGeom>
                            <a:avLst/>
                            <a:gdLst/>
                            <a:ahLst/>
                            <a:cxnLst/>
                            <a:rect l="l" t="t" r="r" b="b"/>
                            <a:pathLst>
                              <a:path w="2749550">
                                <a:moveTo>
                                  <a:pt x="2333995" y="0"/>
                                </a:moveTo>
                                <a:lnTo>
                                  <a:pt x="2749470" y="0"/>
                                </a:lnTo>
                              </a:path>
                              <a:path w="2749550">
                                <a:moveTo>
                                  <a:pt x="0" y="0"/>
                                </a:moveTo>
                                <a:lnTo>
                                  <a:pt x="904270" y="0"/>
                                </a:lnTo>
                              </a:path>
                            </a:pathLst>
                          </a:custGeom>
                          <a:ln w="9163">
                            <a:solidFill>
                              <a:srgbClr val="000000"/>
                            </a:solidFill>
                            <a:prstDash val="solid"/>
                          </a:ln>
                        </wps:spPr>
                        <wps:bodyPr wrap="square" lIns="0" tIns="0" rIns="0" bIns="0" rtlCol="0">
                          <a:prstTxWarp prst="textNoShape">
                            <a:avLst/>
                          </a:prstTxWarp>
                          <a:noAutofit/>
                        </wps:bodyPr>
                      </wps:wsp>
                      <wps:wsp>
                        <wps:cNvPr id="290" name="Graphic 290"/>
                        <wps:cNvSpPr/>
                        <wps:spPr>
                          <a:xfrm>
                            <a:off x="2439044" y="649629"/>
                            <a:ext cx="1809114" cy="1270"/>
                          </a:xfrm>
                          <a:custGeom>
                            <a:avLst/>
                            <a:gdLst/>
                            <a:ahLst/>
                            <a:cxnLst/>
                            <a:rect l="l" t="t" r="r" b="b"/>
                            <a:pathLst>
                              <a:path w="1809114">
                                <a:moveTo>
                                  <a:pt x="0" y="0"/>
                                </a:moveTo>
                                <a:lnTo>
                                  <a:pt x="1808540" y="0"/>
                                </a:lnTo>
                              </a:path>
                            </a:pathLst>
                          </a:custGeom>
                          <a:ln w="6107">
                            <a:solidFill>
                              <a:srgbClr val="000000"/>
                            </a:solidFill>
                            <a:prstDash val="solid"/>
                          </a:ln>
                        </wps:spPr>
                        <wps:bodyPr wrap="square" lIns="0" tIns="0" rIns="0" bIns="0" rtlCol="0">
                          <a:prstTxWarp prst="textNoShape">
                            <a:avLst/>
                          </a:prstTxWarp>
                          <a:noAutofit/>
                        </wps:bodyPr>
                      </wps:wsp>
                      <wps:wsp>
                        <wps:cNvPr id="291" name="Textbox 291"/>
                        <wps:cNvSpPr txBox="1"/>
                        <wps:spPr>
                          <a:xfrm>
                            <a:off x="917153" y="0"/>
                            <a:ext cx="1263650" cy="391160"/>
                          </a:xfrm>
                          <a:prstGeom prst="rect">
                            <a:avLst/>
                          </a:prstGeom>
                        </wps:spPr>
                        <wps:txbx>
                          <w:txbxContent>
                            <w:p w:rsidR="009D78A7" w:rsidRDefault="0093348A">
                              <w:pPr>
                                <w:numPr>
                                  <w:ilvl w:val="0"/>
                                  <w:numId w:val="14"/>
                                </w:numPr>
                                <w:tabs>
                                  <w:tab w:val="left" w:pos="323"/>
                                </w:tabs>
                                <w:spacing w:line="615" w:lineRule="exact"/>
                                <w:ind w:hanging="323"/>
                                <w:rPr>
                                  <w:rFonts w:ascii="Arial"/>
                                  <w:sz w:val="17"/>
                                </w:rPr>
                              </w:pPr>
                              <w:r>
                                <w:rPr>
                                  <w:rFonts w:ascii="Arial"/>
                                  <w:color w:val="212123"/>
                                  <w:sz w:val="17"/>
                                </w:rPr>
                                <w:t>H</w:t>
                              </w:r>
                              <w:r>
                                <w:rPr>
                                  <w:rFonts w:ascii="Arial"/>
                                  <w:color w:val="3F3F3F"/>
                                  <w:sz w:val="17"/>
                                </w:rPr>
                                <w:t>ighest</w:t>
                              </w:r>
                              <w:r>
                                <w:rPr>
                                  <w:rFonts w:ascii="Arial"/>
                                  <w:color w:val="3F3F3F"/>
                                  <w:spacing w:val="-6"/>
                                  <w:sz w:val="17"/>
                                </w:rPr>
                                <w:t xml:space="preserve"> </w:t>
                              </w:r>
                              <w:r>
                                <w:rPr>
                                  <w:rFonts w:ascii="Arial"/>
                                  <w:color w:val="212123"/>
                                  <w:sz w:val="17"/>
                                </w:rPr>
                                <w:t>1</w:t>
                              </w:r>
                              <w:r>
                                <w:rPr>
                                  <w:rFonts w:ascii="Arial"/>
                                  <w:color w:val="3F3F3F"/>
                                  <w:sz w:val="17"/>
                                </w:rPr>
                                <w:t>0%</w:t>
                              </w:r>
                              <w:r>
                                <w:rPr>
                                  <w:rFonts w:ascii="Arial"/>
                                  <w:color w:val="3F3F3F"/>
                                  <w:spacing w:val="10"/>
                                  <w:sz w:val="17"/>
                                </w:rPr>
                                <w:t xml:space="preserve"> </w:t>
                              </w:r>
                              <w:r>
                                <w:rPr>
                                  <w:rFonts w:ascii="Arial"/>
                                  <w:color w:val="3F3F3F"/>
                                  <w:spacing w:val="-2"/>
                                  <w:sz w:val="17"/>
                                </w:rPr>
                                <w:t>in</w:t>
                              </w:r>
                              <w:r>
                                <w:rPr>
                                  <w:rFonts w:ascii="Arial"/>
                                  <w:color w:val="212123"/>
                                  <w:spacing w:val="-2"/>
                                  <w:sz w:val="17"/>
                                </w:rPr>
                                <w:t>t</w:t>
                              </w:r>
                              <w:r>
                                <w:rPr>
                                  <w:rFonts w:ascii="Arial"/>
                                  <w:color w:val="3F3F3F"/>
                                  <w:spacing w:val="-2"/>
                                  <w:sz w:val="17"/>
                                </w:rPr>
                                <w:t>e</w:t>
                              </w:r>
                              <w:r>
                                <w:rPr>
                                  <w:rFonts w:ascii="Arial"/>
                                  <w:color w:val="212123"/>
                                  <w:spacing w:val="-2"/>
                                  <w:sz w:val="17"/>
                                </w:rPr>
                                <w:t>n</w:t>
                              </w:r>
                              <w:r>
                                <w:rPr>
                                  <w:rFonts w:ascii="Arial"/>
                                  <w:color w:val="3F3F3F"/>
                                  <w:spacing w:val="-2"/>
                                  <w:sz w:val="17"/>
                                </w:rPr>
                                <w:t>sity</w:t>
                              </w:r>
                            </w:p>
                          </w:txbxContent>
                        </wps:txbx>
                        <wps:bodyPr wrap="square" lIns="0" tIns="0" rIns="0" bIns="0" rtlCol="0">
                          <a:noAutofit/>
                        </wps:bodyPr>
                      </wps:wsp>
                      <wps:wsp>
                        <wps:cNvPr id="292" name="Textbox 292"/>
                        <wps:cNvSpPr txBox="1"/>
                        <wps:spPr>
                          <a:xfrm>
                            <a:off x="2945353" y="215803"/>
                            <a:ext cx="1031875" cy="121285"/>
                          </a:xfrm>
                          <a:prstGeom prst="rect">
                            <a:avLst/>
                          </a:prstGeom>
                        </wps:spPr>
                        <wps:txbx>
                          <w:txbxContent>
                            <w:p w:rsidR="009D78A7" w:rsidRDefault="0093348A">
                              <w:pPr>
                                <w:spacing w:line="190" w:lineRule="exact"/>
                                <w:rPr>
                                  <w:rFonts w:ascii="Arial"/>
                                  <w:sz w:val="17"/>
                                </w:rPr>
                              </w:pPr>
                              <w:r>
                                <w:rPr>
                                  <w:rFonts w:ascii="Arial"/>
                                  <w:color w:val="212123"/>
                                  <w:w w:val="105"/>
                                  <w:sz w:val="17"/>
                                </w:rPr>
                                <w:t>l</w:t>
                              </w:r>
                              <w:r>
                                <w:rPr>
                                  <w:rFonts w:ascii="Arial"/>
                                  <w:color w:val="3F3F3F"/>
                                  <w:w w:val="105"/>
                                  <w:sz w:val="17"/>
                                </w:rPr>
                                <w:t>owest 10%</w:t>
                              </w:r>
                              <w:r>
                                <w:rPr>
                                  <w:rFonts w:ascii="Arial"/>
                                  <w:color w:val="3F3F3F"/>
                                  <w:spacing w:val="-4"/>
                                  <w:w w:val="105"/>
                                  <w:sz w:val="17"/>
                                </w:rPr>
                                <w:t xml:space="preserve"> </w:t>
                              </w:r>
                              <w:r>
                                <w:rPr>
                                  <w:rFonts w:ascii="Arial"/>
                                  <w:color w:val="3F3F3F"/>
                                  <w:spacing w:val="-2"/>
                                  <w:w w:val="105"/>
                                  <w:sz w:val="17"/>
                                </w:rPr>
                                <w:t>in</w:t>
                              </w:r>
                              <w:r>
                                <w:rPr>
                                  <w:rFonts w:ascii="Arial"/>
                                  <w:color w:val="212123"/>
                                  <w:spacing w:val="-2"/>
                                  <w:w w:val="105"/>
                                  <w:sz w:val="17"/>
                                </w:rPr>
                                <w:t>t</w:t>
                              </w:r>
                              <w:r>
                                <w:rPr>
                                  <w:rFonts w:ascii="Arial"/>
                                  <w:color w:val="3F3F3F"/>
                                  <w:spacing w:val="-2"/>
                                  <w:w w:val="105"/>
                                  <w:sz w:val="17"/>
                                </w:rPr>
                                <w:t>ensity</w:t>
                              </w:r>
                            </w:p>
                          </w:txbxContent>
                        </wps:txbx>
                        <wps:bodyPr wrap="square" lIns="0" tIns="0" rIns="0" bIns="0" rtlCol="0">
                          <a:noAutofit/>
                        </wps:bodyPr>
                      </wps:wsp>
                      <wps:wsp>
                        <wps:cNvPr id="293" name="Textbox 293"/>
                        <wps:cNvSpPr txBox="1"/>
                        <wps:spPr>
                          <a:xfrm>
                            <a:off x="363231" y="466213"/>
                            <a:ext cx="73025" cy="121285"/>
                          </a:xfrm>
                          <a:prstGeom prst="rect">
                            <a:avLst/>
                          </a:prstGeom>
                        </wps:spPr>
                        <wps:txbx>
                          <w:txbxContent>
                            <w:p w:rsidR="009D78A7" w:rsidRDefault="0093348A">
                              <w:pPr>
                                <w:spacing w:line="190" w:lineRule="exact"/>
                                <w:rPr>
                                  <w:rFonts w:ascii="Arial"/>
                                  <w:sz w:val="17"/>
                                </w:rPr>
                              </w:pPr>
                              <w:r>
                                <w:rPr>
                                  <w:rFonts w:ascii="Arial"/>
                                  <w:color w:val="3F3F3F"/>
                                  <w:spacing w:val="-10"/>
                                  <w:sz w:val="17"/>
                                </w:rPr>
                                <w:t>3</w:t>
                              </w:r>
                            </w:p>
                          </w:txbxContent>
                        </wps:txbx>
                        <wps:bodyPr wrap="square" lIns="0" tIns="0" rIns="0" bIns="0" rtlCol="0">
                          <a:noAutofit/>
                        </wps:bodyPr>
                      </wps:wsp>
                      <wps:wsp>
                        <wps:cNvPr id="294" name="Textbox 294"/>
                        <wps:cNvSpPr txBox="1"/>
                        <wps:spPr>
                          <a:xfrm>
                            <a:off x="211961" y="1009786"/>
                            <a:ext cx="224154" cy="121285"/>
                          </a:xfrm>
                          <a:prstGeom prst="rect">
                            <a:avLst/>
                          </a:prstGeom>
                        </wps:spPr>
                        <wps:txbx>
                          <w:txbxContent>
                            <w:p w:rsidR="009D78A7" w:rsidRDefault="0093348A">
                              <w:pPr>
                                <w:spacing w:line="190" w:lineRule="exact"/>
                                <w:rPr>
                                  <w:rFonts w:ascii="Arial"/>
                                  <w:sz w:val="17"/>
                                </w:rPr>
                              </w:pPr>
                              <w:r>
                                <w:rPr>
                                  <w:rFonts w:ascii="Arial"/>
                                  <w:color w:val="3F3F3F"/>
                                  <w:spacing w:val="-4"/>
                                  <w:sz w:val="17"/>
                                </w:rPr>
                                <w:t>2</w:t>
                              </w:r>
                              <w:r>
                                <w:rPr>
                                  <w:rFonts w:ascii="Arial"/>
                                  <w:color w:val="696969"/>
                                  <w:spacing w:val="-4"/>
                                  <w:sz w:val="17"/>
                                </w:rPr>
                                <w:t>.</w:t>
                              </w:r>
                              <w:r>
                                <w:rPr>
                                  <w:rFonts w:ascii="Arial"/>
                                  <w:color w:val="3F3F3F"/>
                                  <w:spacing w:val="-4"/>
                                  <w:sz w:val="17"/>
                                </w:rPr>
                                <w:t>25</w:t>
                              </w:r>
                            </w:p>
                          </w:txbxContent>
                        </wps:txbx>
                        <wps:bodyPr wrap="square" lIns="0" tIns="0" rIns="0" bIns="0" rtlCol="0">
                          <a:noAutofit/>
                        </wps:bodyPr>
                      </wps:wsp>
                      <wps:wsp>
                        <wps:cNvPr id="295" name="Textbox 295"/>
                        <wps:cNvSpPr txBox="1"/>
                        <wps:spPr>
                          <a:xfrm>
                            <a:off x="0" y="1176161"/>
                            <a:ext cx="160020" cy="924560"/>
                          </a:xfrm>
                          <a:prstGeom prst="rect">
                            <a:avLst/>
                          </a:prstGeom>
                        </wps:spPr>
                        <wps:txbx>
                          <w:txbxContent>
                            <w:p w:rsidR="009D78A7" w:rsidRDefault="0093348A">
                              <w:pPr>
                                <w:spacing w:before="15" w:line="109" w:lineRule="exact"/>
                                <w:ind w:left="46"/>
                                <w:rPr>
                                  <w:i/>
                                  <w:sz w:val="11"/>
                                </w:rPr>
                              </w:pPr>
                              <w:r>
                                <w:rPr>
                                  <w:i/>
                                  <w:color w:val="212123"/>
                                  <w:spacing w:val="-4"/>
                                  <w:w w:val="110"/>
                                  <w:sz w:val="11"/>
                                </w:rPr>
                                <w:t>.:;t</w:t>
                              </w:r>
                            </w:p>
                            <w:p w:rsidR="009D78A7" w:rsidRDefault="0093348A">
                              <w:pPr>
                                <w:spacing w:line="240" w:lineRule="exact"/>
                                <w:ind w:left="20"/>
                                <w:rPr>
                                  <w:sz w:val="26"/>
                                </w:rPr>
                              </w:pPr>
                              <w:r>
                                <w:rPr>
                                  <w:color w:val="545454"/>
                                  <w:spacing w:val="-5"/>
                                  <w:w w:val="90"/>
                                  <w:sz w:val="26"/>
                                </w:rPr>
                                <w:t>·!!</w:t>
                              </w:r>
                            </w:p>
                            <w:p w:rsidR="009D78A7" w:rsidRDefault="0093348A">
                              <w:pPr>
                                <w:spacing w:line="292" w:lineRule="exact"/>
                                <w:ind w:left="42"/>
                                <w:rPr>
                                  <w:rFonts w:ascii="Arial"/>
                                  <w:i/>
                                  <w:sz w:val="12"/>
                                </w:rPr>
                              </w:pPr>
                              <w:r>
                                <w:rPr>
                                  <w:rFonts w:ascii="Arial"/>
                                  <w:i/>
                                  <w:color w:val="545454"/>
                                  <w:spacing w:val="-21"/>
                                  <w:sz w:val="12"/>
                                </w:rPr>
                                <w:t>.</w:t>
                              </w:r>
                              <w:r>
                                <w:rPr>
                                  <w:color w:val="212123"/>
                                  <w:spacing w:val="-21"/>
                                  <w:position w:val="-8"/>
                                  <w:sz w:val="29"/>
                                </w:rPr>
                                <w:t>.</w:t>
                              </w:r>
                              <w:r>
                                <w:rPr>
                                  <w:rFonts w:ascii="Arial"/>
                                  <w:i/>
                                  <w:color w:val="545454"/>
                                  <w:spacing w:val="-21"/>
                                  <w:sz w:val="12"/>
                                </w:rPr>
                                <w:t>I</w:t>
                              </w:r>
                              <w:r>
                                <w:rPr>
                                  <w:color w:val="212123"/>
                                  <w:spacing w:val="-21"/>
                                  <w:position w:val="-8"/>
                                  <w:sz w:val="29"/>
                                </w:rPr>
                                <w:t>.</w:t>
                              </w:r>
                              <w:r>
                                <w:rPr>
                                  <w:rFonts w:ascii="Arial"/>
                                  <w:i/>
                                  <w:color w:val="545454"/>
                                  <w:spacing w:val="-21"/>
                                  <w:sz w:val="12"/>
                                </w:rPr>
                                <w:t>l</w:t>
                              </w:r>
                              <w:r>
                                <w:rPr>
                                  <w:color w:val="212123"/>
                                  <w:spacing w:val="-21"/>
                                  <w:position w:val="-8"/>
                                  <w:sz w:val="29"/>
                                </w:rPr>
                                <w:t>.</w:t>
                              </w:r>
                              <w:r>
                                <w:rPr>
                                  <w:rFonts w:ascii="Arial"/>
                                  <w:i/>
                                  <w:color w:val="545454"/>
                                  <w:spacing w:val="-21"/>
                                  <w:sz w:val="12"/>
                                </w:rPr>
                                <w:t>l</w:t>
                              </w:r>
                            </w:p>
                            <w:p w:rsidR="009D78A7" w:rsidRDefault="009D78A7">
                              <w:pPr>
                                <w:spacing w:before="22"/>
                                <w:rPr>
                                  <w:rFonts w:ascii="Arial"/>
                                  <w:i/>
                                  <w:sz w:val="12"/>
                                </w:rPr>
                              </w:pPr>
                            </w:p>
                            <w:p w:rsidR="009D78A7" w:rsidRDefault="0093348A">
                              <w:pPr>
                                <w:spacing w:line="191" w:lineRule="exact"/>
                                <w:ind w:left="38"/>
                                <w:rPr>
                                  <w:sz w:val="18"/>
                                </w:rPr>
                              </w:pPr>
                              <w:r>
                                <w:rPr>
                                  <w:color w:val="3F3F3F"/>
                                  <w:spacing w:val="-5"/>
                                  <w:sz w:val="18"/>
                                </w:rPr>
                                <w:t>"</w:t>
                              </w:r>
                              <w:r>
                                <w:rPr>
                                  <w:color w:val="212123"/>
                                  <w:spacing w:val="-5"/>
                                  <w:sz w:val="18"/>
                                </w:rPr>
                                <w:t>ii</w:t>
                              </w:r>
                            </w:p>
                            <w:p w:rsidR="009D78A7" w:rsidRDefault="0093348A">
                              <w:pPr>
                                <w:spacing w:line="92" w:lineRule="exact"/>
                                <w:ind w:left="46"/>
                                <w:rPr>
                                  <w:i/>
                                  <w:sz w:val="11"/>
                                </w:rPr>
                              </w:pPr>
                              <w:r>
                                <w:rPr>
                                  <w:i/>
                                  <w:color w:val="212123"/>
                                  <w:spacing w:val="-4"/>
                                  <w:w w:val="125"/>
                                  <w:sz w:val="11"/>
                                </w:rPr>
                                <w:t>.I:.</w:t>
                              </w:r>
                            </w:p>
                            <w:p w:rsidR="009D78A7" w:rsidRDefault="0093348A">
                              <w:pPr>
                                <w:spacing w:before="12" w:line="139" w:lineRule="auto"/>
                                <w:ind w:left="44"/>
                                <w:rPr>
                                  <w:i/>
                                  <w:sz w:val="16"/>
                                </w:rPr>
                              </w:pPr>
                              <w:r>
                                <w:rPr>
                                  <w:i/>
                                  <w:color w:val="212123"/>
                                  <w:spacing w:val="-22"/>
                                  <w:sz w:val="16"/>
                                </w:rPr>
                                <w:t>.</w:t>
                              </w:r>
                              <w:r>
                                <w:rPr>
                                  <w:color w:val="212123"/>
                                  <w:spacing w:val="-22"/>
                                  <w:position w:val="-14"/>
                                  <w:sz w:val="24"/>
                                </w:rPr>
                                <w:t>&lt;</w:t>
                              </w:r>
                              <w:r>
                                <w:rPr>
                                  <w:i/>
                                  <w:color w:val="212123"/>
                                  <w:spacing w:val="-22"/>
                                  <w:sz w:val="16"/>
                                </w:rPr>
                                <w:t>:I</w:t>
                              </w:r>
                            </w:p>
                          </w:txbxContent>
                        </wps:txbx>
                        <wps:bodyPr wrap="square" lIns="0" tIns="0" rIns="0" bIns="0" rtlCol="0">
                          <a:noAutofit/>
                        </wps:bodyPr>
                      </wps:wsp>
                      <wps:wsp>
                        <wps:cNvPr id="296" name="Textbox 296"/>
                        <wps:cNvSpPr txBox="1"/>
                        <wps:spPr>
                          <a:xfrm>
                            <a:off x="274577" y="1545682"/>
                            <a:ext cx="178435" cy="152400"/>
                          </a:xfrm>
                          <a:prstGeom prst="rect">
                            <a:avLst/>
                          </a:prstGeom>
                        </wps:spPr>
                        <wps:txbx>
                          <w:txbxContent>
                            <w:p w:rsidR="009D78A7" w:rsidRDefault="0093348A">
                              <w:pPr>
                                <w:spacing w:before="12"/>
                                <w:ind w:left="20"/>
                                <w:rPr>
                                  <w:sz w:val="18"/>
                                </w:rPr>
                              </w:pPr>
                              <w:r>
                                <w:rPr>
                                  <w:color w:val="3F3F3F"/>
                                  <w:spacing w:val="-5"/>
                                  <w:sz w:val="18"/>
                                </w:rPr>
                                <w:t>1.5</w:t>
                              </w:r>
                            </w:p>
                          </w:txbxContent>
                        </wps:txbx>
                        <wps:bodyPr wrap="square" lIns="0" tIns="0" rIns="0" bIns="0" rtlCol="0">
                          <a:noAutofit/>
                        </wps:bodyPr>
                      </wps:wsp>
                      <wps:wsp>
                        <wps:cNvPr id="297" name="Textbox 297"/>
                        <wps:cNvSpPr txBox="1"/>
                        <wps:spPr>
                          <a:xfrm>
                            <a:off x="3069643" y="1514749"/>
                            <a:ext cx="723900" cy="293370"/>
                          </a:xfrm>
                          <a:prstGeom prst="rect">
                            <a:avLst/>
                          </a:prstGeom>
                        </wps:spPr>
                        <wps:txbx>
                          <w:txbxContent>
                            <w:p w:rsidR="009D78A7" w:rsidRDefault="0093348A">
                              <w:pPr>
                                <w:spacing w:before="4"/>
                                <w:ind w:left="20"/>
                                <w:rPr>
                                  <w:b/>
                                  <w:sz w:val="38"/>
                                </w:rPr>
                              </w:pPr>
                              <w:r>
                                <w:rPr>
                                  <w:b/>
                                  <w:color w:val="212123"/>
                                  <w:spacing w:val="-2"/>
                                  <w:sz w:val="38"/>
                                </w:rPr>
                                <w:t>t</w:t>
                              </w:r>
                              <w:r>
                                <w:rPr>
                                  <w:b/>
                                  <w:color w:val="3F3F3F"/>
                                  <w:spacing w:val="-2"/>
                                  <w:sz w:val="38"/>
                                </w:rPr>
                                <w:t>11,.,,_</w:t>
                              </w:r>
                            </w:p>
                          </w:txbxContent>
                        </wps:txbx>
                        <wps:bodyPr wrap="square" lIns="0" tIns="0" rIns="0" bIns="0" rtlCol="0">
                          <a:noAutofit/>
                        </wps:bodyPr>
                      </wps:wsp>
                      <wps:wsp>
                        <wps:cNvPr id="298" name="Textbox 298"/>
                        <wps:cNvSpPr txBox="1"/>
                        <wps:spPr>
                          <a:xfrm>
                            <a:off x="198203" y="2089255"/>
                            <a:ext cx="250825" cy="152400"/>
                          </a:xfrm>
                          <a:prstGeom prst="rect">
                            <a:avLst/>
                          </a:prstGeom>
                        </wps:spPr>
                        <wps:txbx>
                          <w:txbxContent>
                            <w:p w:rsidR="009D78A7" w:rsidRDefault="0093348A">
                              <w:pPr>
                                <w:spacing w:before="12"/>
                                <w:ind w:left="20"/>
                                <w:rPr>
                                  <w:sz w:val="18"/>
                                </w:rPr>
                              </w:pPr>
                              <w:r>
                                <w:rPr>
                                  <w:color w:val="3F3F3F"/>
                                  <w:spacing w:val="-4"/>
                                  <w:w w:val="105"/>
                                  <w:sz w:val="18"/>
                                </w:rPr>
                                <w:t>0.75</w:t>
                              </w:r>
                            </w:p>
                          </w:txbxContent>
                        </wps:txbx>
                        <wps:bodyPr wrap="square" lIns="0" tIns="0" rIns="0" bIns="0" rtlCol="0">
                          <a:noAutofit/>
                        </wps:bodyPr>
                      </wps:wsp>
                      <wps:wsp>
                        <wps:cNvPr id="299" name="Textbox 299"/>
                        <wps:cNvSpPr txBox="1"/>
                        <wps:spPr>
                          <a:xfrm>
                            <a:off x="347476" y="2649182"/>
                            <a:ext cx="102870" cy="146685"/>
                          </a:xfrm>
                          <a:prstGeom prst="rect">
                            <a:avLst/>
                          </a:prstGeom>
                        </wps:spPr>
                        <wps:txbx>
                          <w:txbxContent>
                            <w:p w:rsidR="009D78A7" w:rsidRDefault="0093348A">
                              <w:pPr>
                                <w:spacing w:before="14"/>
                                <w:ind w:left="20"/>
                                <w:rPr>
                                  <w:rFonts w:ascii="Arial"/>
                                  <w:sz w:val="17"/>
                                </w:rPr>
                              </w:pPr>
                              <w:r>
                                <w:rPr>
                                  <w:rFonts w:ascii="Arial"/>
                                  <w:color w:val="3F3F3F"/>
                                  <w:spacing w:val="-10"/>
                                  <w:w w:val="105"/>
                                  <w:sz w:val="17"/>
                                </w:rPr>
                                <w:t>0</w:t>
                              </w:r>
                            </w:p>
                          </w:txbxContent>
                        </wps:txbx>
                        <wps:bodyPr wrap="square" lIns="0" tIns="0" rIns="0" bIns="0" rtlCol="0">
                          <a:noAutofit/>
                        </wps:bodyPr>
                      </wps:wsp>
                    </wpg:wgp>
                  </a:graphicData>
                </a:graphic>
              </wp:inline>
            </w:drawing>
          </mc:Choice>
          <mc:Fallback>
            <w:pict>
              <v:group id="Group 284" o:spid="_x0000_s1112" style="width:334.5pt;height:220.15pt;mso-position-horizontal-relative:char;mso-position-vertical-relative:line" coordsize="42481,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">
                <v:shape id="Image 285" o:spid="_x0000_s1113" type="#_x0000_t75" style="position:absolute;left:6060;top:19138;width:36415;height:8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eMfnGAAAA3AAAAA8AAABkcnMvZG93bnJldi54bWxEj9FqwkAURN+F/sNyC75I3RioTdNsRAWh&#10;6IM09gMu2dskbfZuml1N+vddQfBxmJkzTLYaTSsu1LvGsoLFPAJBXFrdcKXg87R7SkA4j6yxtUwK&#10;/sjBKn+YZJhqO/AHXQpfiQBhl6KC2vsuldKVNRl0c9sRB+/L9gZ9kH0ldY9DgJtWxlG0lAYbDgs1&#10;drStqfwpzkbBSR/L4TBbfL8kr9v1r95vqni3UWr6OK7fQHga/T18a79rBXHyDNcz4QjI/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F4x+cYAAADcAAAADwAAAAAAAAAAAAAA&#10;AACfAgAAZHJzL2Rvd25yZXYueG1sUEsFBgAAAAAEAAQA9wAAAJIDAAAAAA==&#10;">
                  <v:imagedata r:id="rId39" o:title=""/>
                </v:shape>
                <v:shape id="Graphic 286" o:spid="_x0000_s1114" style="position:absolute;left:286;top:1915;width:13;height:6477;visibility:visible;mso-wrap-style:square;v-text-anchor:top" coordsize="1270,64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UHsUA&#10;AADcAAAADwAAAGRycy9kb3ducmV2LnhtbESPQWvCQBSE74X+h+UJvZRmo1AJMatIRRPoqTa9P7PP&#10;JJp9G7KrSf99t1DocZiZb5hsM5lO3GlwrWUF8ygGQVxZ3XKtoPzcvyQgnEfW2FkmBd/kYLN+fMgw&#10;1XbkD7offS0ChF2KChrv+1RKVzVk0EW2Jw7e2Q4GfZBDLfWAY4CbTi7ieCkNthwWGuzpraHqerwZ&#10;Be1XvjvRqyzPhyo35XuxM8/5Ramn2bRdgfA0+f/wX7vQChbJEn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EBQexQAAANwAAAAPAAAAAAAAAAAAAAAAAJgCAABkcnMv&#10;ZG93bnJldi54bWxQSwUGAAAAAAQABAD1AAAAigMAAAAA&#10;" path="m,647401l,e" filled="f" strokeweight=".08483mm">
                  <v:path arrowok="t"/>
                </v:shape>
                <v:shape id="Graphic 287" o:spid="_x0000_s1115" style="position:absolute;left:24512;top:6435;width:13;height:12585;visibility:visible;mso-wrap-style:square;v-text-anchor:top" coordsize="1270,1258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bT8UA&#10;AADcAAAADwAAAGRycy9kb3ducmV2LnhtbESPQWvCQBCF7wX/wzKCl6IbpaQhuopYlR7TGMHjkB2T&#10;YHY2ZLca/323UOjx8eZ9b95qM5hW3Kl3jWUF81kEgri0uuFKQXE6TBMQziNrbC2Tgic52KxHLytM&#10;tX3wF91zX4kAYZeigtr7LpXSlTUZdDPbEQfvanuDPsi+krrHR4CbVi6iKJYGGw4NNXa0q6m85d8m&#10;vHGN9+XTv2L2Vuw+ktbaY3a+KDUZD9slCE+D/z/+S39qBYvkHX7HBAL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4VtPxQAAANwAAAAPAAAAAAAAAAAAAAAAAJgCAABkcnMv&#10;ZG93bnJldi54bWxQSwUGAAAAAAQABAD1AAAAigMAAAAA&#10;" path="m,1258158l,e" filled="f" strokeweight=".50914mm">
                  <v:path arrowok="t"/>
                </v:shape>
                <v:shape id="Graphic 288" o:spid="_x0000_s1116" style="position:absolute;left:42323;top:1915;width:12;height:4769;visibility:visible;mso-wrap-style:square;v-text-anchor:top" coordsize="1270,476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ry3b8A&#10;AADcAAAADwAAAGRycy9kb3ducmV2LnhtbERPTUsDMRC9C/0PYQRvNts9SFmblrJQ6EGErnofknGz&#10;dDNZN7GN/fXOQfD4eN+bXQmjutCchsgGVssKFLGNbuDewPvb4XENKmVkh2NkMvBDCXbbxd0GGxev&#10;fKJLl3slIZwaNOBznhqtk/UUMC3jRCzcZ5wDZoFzr92MVwkPo66r6kkHHFgaPE7UerLn7jsYqC22&#10;paTX1VdXl4/2cHtprbfGPNyX/TOoTCX/i//cRye+tayVM3IE9P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WvLdvwAAANwAAAAPAAAAAAAAAAAAAAAAAJgCAABkcnMvZG93bnJl&#10;di54bWxQSwUGAAAAAAQABAD1AAAAhAMAAAAA&#10;" path="m,476389l,e" filled="f" strokeweight=".594mm">
                  <v:path arrowok="t"/>
                </v:shape>
                <v:shape id="Graphic 289" o:spid="_x0000_s1117" style="position:absolute;left:195;top:1946;width:27495;height:12;visibility:visible;mso-wrap-style:square;v-text-anchor:top" coordsize="27495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MP8IA&#10;AADcAAAADwAAAGRycy9kb3ducmV2LnhtbESP0YrCMBRE3wX/IVzBN02rILYaZXFZXB+39QMuzbUt&#10;29yUJNr692ZB2MdhZs4w++NoOvEg51vLCtJlAoK4srrlWsG1/FpsQfiArLGzTAqe5OF4mE72mGs7&#10;8A89ilCLCGGfo4ImhD6X0lcNGfRL2xNH72adwRClq6V2OES46eQqSTbSYMtxocGeTg1Vv8XdKLDZ&#10;uly74ZlyGbLNZTyX5yL9VGo+Gz92IAKN4T/8bn9rBattBn9n4hG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ow/wgAAANwAAAAPAAAAAAAAAAAAAAAAAJgCAABkcnMvZG93&#10;bnJldi54bWxQSwUGAAAAAAQABAD1AAAAhwMAAAAA&#10;" path="m2333995,r415475,em,l904270,e" filled="f" strokeweight=".25453mm">
                  <v:path arrowok="t"/>
                </v:shape>
                <v:shape id="Graphic 290" o:spid="_x0000_s1118" style="position:absolute;left:24390;top:6496;width:18091;height:12;visibility:visible;mso-wrap-style:square;v-text-anchor:top" coordsize="180911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KrMQA&#10;AADcAAAADwAAAGRycy9kb3ducmV2LnhtbERPTWvCQBC9C/6HZQq9SLNRiLSpq9RCoQpCmyr0OMlO&#10;k2B2NmQ3Mf337kHw+Hjfq81oGjFQ52rLCuZRDIK4sLrmUsHx5+PpGYTzyBoby6Tgnxxs1tPJClNt&#10;L/xNQ+ZLEULYpaig8r5NpXRFRQZdZFviwP3ZzqAPsCul7vASwk0jF3G8lAZrDg0VtvReUXHOeqOg&#10;nX/Nfvuk2Y/5Vu7ybaZPu+Sg1OPD+PYKwtPo7+Kb+1MrWLyE+eFMOA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iqzEAAAA3AAAAA8AAAAAAAAAAAAAAAAAmAIAAGRycy9k&#10;b3ducmV2LnhtbFBLBQYAAAAABAAEAPUAAACJAwAAAAA=&#10;" path="m,l1808540,e" filled="f" strokeweight=".16964mm">
                  <v:path arrowok="t"/>
                </v:shape>
                <v:shape id="Textbox 291" o:spid="_x0000_s1119" type="#_x0000_t202" style="position:absolute;left:9171;width:12637;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9D78A7" w:rsidRDefault="0093348A">
                        <w:pPr>
                          <w:numPr>
                            <w:ilvl w:val="0"/>
                            <w:numId w:val="14"/>
                          </w:numPr>
                          <w:tabs>
                            <w:tab w:val="left" w:pos="323"/>
                          </w:tabs>
                          <w:spacing w:line="615" w:lineRule="exact"/>
                          <w:ind w:hanging="323"/>
                          <w:rPr>
                            <w:rFonts w:ascii="Arial"/>
                            <w:sz w:val="17"/>
                          </w:rPr>
                        </w:pPr>
                        <w:r>
                          <w:rPr>
                            <w:rFonts w:ascii="Arial"/>
                            <w:color w:val="212123"/>
                            <w:sz w:val="17"/>
                          </w:rPr>
                          <w:t>H</w:t>
                        </w:r>
                        <w:r>
                          <w:rPr>
                            <w:rFonts w:ascii="Arial"/>
                            <w:color w:val="3F3F3F"/>
                            <w:sz w:val="17"/>
                          </w:rPr>
                          <w:t>ighest</w:t>
                        </w:r>
                        <w:r>
                          <w:rPr>
                            <w:rFonts w:ascii="Arial"/>
                            <w:color w:val="3F3F3F"/>
                            <w:spacing w:val="-6"/>
                            <w:sz w:val="17"/>
                          </w:rPr>
                          <w:t xml:space="preserve"> </w:t>
                        </w:r>
                        <w:r>
                          <w:rPr>
                            <w:rFonts w:ascii="Arial"/>
                            <w:color w:val="212123"/>
                            <w:sz w:val="17"/>
                          </w:rPr>
                          <w:t>1</w:t>
                        </w:r>
                        <w:r>
                          <w:rPr>
                            <w:rFonts w:ascii="Arial"/>
                            <w:color w:val="3F3F3F"/>
                            <w:sz w:val="17"/>
                          </w:rPr>
                          <w:t>0%</w:t>
                        </w:r>
                        <w:r>
                          <w:rPr>
                            <w:rFonts w:ascii="Arial"/>
                            <w:color w:val="3F3F3F"/>
                            <w:spacing w:val="10"/>
                            <w:sz w:val="17"/>
                          </w:rPr>
                          <w:t xml:space="preserve"> </w:t>
                        </w:r>
                        <w:r>
                          <w:rPr>
                            <w:rFonts w:ascii="Arial"/>
                            <w:color w:val="3F3F3F"/>
                            <w:spacing w:val="-2"/>
                            <w:sz w:val="17"/>
                          </w:rPr>
                          <w:t>in</w:t>
                        </w:r>
                        <w:r>
                          <w:rPr>
                            <w:rFonts w:ascii="Arial"/>
                            <w:color w:val="212123"/>
                            <w:spacing w:val="-2"/>
                            <w:sz w:val="17"/>
                          </w:rPr>
                          <w:t>t</w:t>
                        </w:r>
                        <w:r>
                          <w:rPr>
                            <w:rFonts w:ascii="Arial"/>
                            <w:color w:val="3F3F3F"/>
                            <w:spacing w:val="-2"/>
                            <w:sz w:val="17"/>
                          </w:rPr>
                          <w:t>e</w:t>
                        </w:r>
                        <w:r>
                          <w:rPr>
                            <w:rFonts w:ascii="Arial"/>
                            <w:color w:val="212123"/>
                            <w:spacing w:val="-2"/>
                            <w:sz w:val="17"/>
                          </w:rPr>
                          <w:t>n</w:t>
                        </w:r>
                        <w:r>
                          <w:rPr>
                            <w:rFonts w:ascii="Arial"/>
                            <w:color w:val="3F3F3F"/>
                            <w:spacing w:val="-2"/>
                            <w:sz w:val="17"/>
                          </w:rPr>
                          <w:t>sity</w:t>
                        </w:r>
                      </w:p>
                    </w:txbxContent>
                  </v:textbox>
                </v:shape>
                <v:shape id="Textbox 292" o:spid="_x0000_s1120" type="#_x0000_t202" style="position:absolute;left:29453;top:2158;width:10319;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9D78A7" w:rsidRDefault="0093348A">
                        <w:pPr>
                          <w:spacing w:line="190" w:lineRule="exact"/>
                          <w:rPr>
                            <w:rFonts w:ascii="Arial"/>
                            <w:sz w:val="17"/>
                          </w:rPr>
                        </w:pPr>
                        <w:r>
                          <w:rPr>
                            <w:rFonts w:ascii="Arial"/>
                            <w:color w:val="212123"/>
                            <w:w w:val="105"/>
                            <w:sz w:val="17"/>
                          </w:rPr>
                          <w:t>l</w:t>
                        </w:r>
                        <w:r>
                          <w:rPr>
                            <w:rFonts w:ascii="Arial"/>
                            <w:color w:val="3F3F3F"/>
                            <w:w w:val="105"/>
                            <w:sz w:val="17"/>
                          </w:rPr>
                          <w:t>owest 10%</w:t>
                        </w:r>
                        <w:r>
                          <w:rPr>
                            <w:rFonts w:ascii="Arial"/>
                            <w:color w:val="3F3F3F"/>
                            <w:spacing w:val="-4"/>
                            <w:w w:val="105"/>
                            <w:sz w:val="17"/>
                          </w:rPr>
                          <w:t xml:space="preserve"> </w:t>
                        </w:r>
                        <w:r>
                          <w:rPr>
                            <w:rFonts w:ascii="Arial"/>
                            <w:color w:val="3F3F3F"/>
                            <w:spacing w:val="-2"/>
                            <w:w w:val="105"/>
                            <w:sz w:val="17"/>
                          </w:rPr>
                          <w:t>in</w:t>
                        </w:r>
                        <w:r>
                          <w:rPr>
                            <w:rFonts w:ascii="Arial"/>
                            <w:color w:val="212123"/>
                            <w:spacing w:val="-2"/>
                            <w:w w:val="105"/>
                            <w:sz w:val="17"/>
                          </w:rPr>
                          <w:t>t</w:t>
                        </w:r>
                        <w:r>
                          <w:rPr>
                            <w:rFonts w:ascii="Arial"/>
                            <w:color w:val="3F3F3F"/>
                            <w:spacing w:val="-2"/>
                            <w:w w:val="105"/>
                            <w:sz w:val="17"/>
                          </w:rPr>
                          <w:t>ensity</w:t>
                        </w:r>
                      </w:p>
                    </w:txbxContent>
                  </v:textbox>
                </v:shape>
                <v:shape id="Textbox 293" o:spid="_x0000_s1121" type="#_x0000_t202" style="position:absolute;left:3632;top:4662;width:730;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7Y8QA&#10;AADcAAAADwAAAGRycy9kb3ducmV2LnhtbESPQWvCQBSE74L/YXmCN92oI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O2PEAAAA3AAAAA8AAAAAAAAAAAAAAAAAmAIAAGRycy9k&#10;b3ducmV2LnhtbFBLBQYAAAAABAAEAPUAAACJAwAAAAA=&#10;" filled="f" stroked="f">
                  <v:textbox inset="0,0,0,0">
                    <w:txbxContent>
                      <w:p w:rsidR="009D78A7" w:rsidRDefault="0093348A">
                        <w:pPr>
                          <w:spacing w:line="190" w:lineRule="exact"/>
                          <w:rPr>
                            <w:rFonts w:ascii="Arial"/>
                            <w:sz w:val="17"/>
                          </w:rPr>
                        </w:pPr>
                        <w:r>
                          <w:rPr>
                            <w:rFonts w:ascii="Arial"/>
                            <w:color w:val="3F3F3F"/>
                            <w:spacing w:val="-10"/>
                            <w:sz w:val="17"/>
                          </w:rPr>
                          <w:t>3</w:t>
                        </w:r>
                      </w:p>
                    </w:txbxContent>
                  </v:textbox>
                </v:shape>
                <v:shape id="Textbox 294" o:spid="_x0000_s1122" type="#_x0000_t202" style="position:absolute;left:2119;top:10097;width:2242;height:1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jF8QA&#10;AADcAAAADwAAAGRycy9kb3ducmV2LnhtbESPQWvCQBSE74L/YXmCN90oIh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oxfEAAAA3AAAAA8AAAAAAAAAAAAAAAAAmAIAAGRycy9k&#10;b3ducmV2LnhtbFBLBQYAAAAABAAEAPUAAACJAwAAAAA=&#10;" filled="f" stroked="f">
                  <v:textbox inset="0,0,0,0">
                    <w:txbxContent>
                      <w:p w:rsidR="009D78A7" w:rsidRDefault="0093348A">
                        <w:pPr>
                          <w:spacing w:line="190" w:lineRule="exact"/>
                          <w:rPr>
                            <w:rFonts w:ascii="Arial"/>
                            <w:sz w:val="17"/>
                          </w:rPr>
                        </w:pPr>
                        <w:r>
                          <w:rPr>
                            <w:rFonts w:ascii="Arial"/>
                            <w:color w:val="3F3F3F"/>
                            <w:spacing w:val="-4"/>
                            <w:sz w:val="17"/>
                          </w:rPr>
                          <w:t>2</w:t>
                        </w:r>
                        <w:r>
                          <w:rPr>
                            <w:rFonts w:ascii="Arial"/>
                            <w:color w:val="696969"/>
                            <w:spacing w:val="-4"/>
                            <w:sz w:val="17"/>
                          </w:rPr>
                          <w:t>.</w:t>
                        </w:r>
                        <w:r>
                          <w:rPr>
                            <w:rFonts w:ascii="Arial"/>
                            <w:color w:val="3F3F3F"/>
                            <w:spacing w:val="-4"/>
                            <w:sz w:val="17"/>
                          </w:rPr>
                          <w:t>25</w:t>
                        </w:r>
                      </w:p>
                    </w:txbxContent>
                  </v:textbox>
                </v:shape>
                <v:shape id="Textbox 295" o:spid="_x0000_s1123" type="#_x0000_t202" style="position:absolute;top:11761;width:1600;height:9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GjMQA&#10;AADcAAAADwAAAGRycy9kb3ducmV2LnhtbESPQWvCQBSE74L/YXmCN90oK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GBozEAAAA3AAAAA8AAAAAAAAAAAAAAAAAmAIAAGRycy9k&#10;b3ducmV2LnhtbFBLBQYAAAAABAAEAPUAAACJAwAAAAA=&#10;" filled="f" stroked="f">
                  <v:textbox inset="0,0,0,0">
                    <w:txbxContent>
                      <w:p w:rsidR="009D78A7" w:rsidRDefault="0093348A">
                        <w:pPr>
                          <w:spacing w:before="15" w:line="109" w:lineRule="exact"/>
                          <w:ind w:left="46"/>
                          <w:rPr>
                            <w:i/>
                            <w:sz w:val="11"/>
                          </w:rPr>
                        </w:pPr>
                        <w:r>
                          <w:rPr>
                            <w:i/>
                            <w:color w:val="212123"/>
                            <w:spacing w:val="-4"/>
                            <w:w w:val="110"/>
                            <w:sz w:val="11"/>
                          </w:rPr>
                          <w:t>.:;t</w:t>
                        </w:r>
                      </w:p>
                      <w:p w:rsidR="009D78A7" w:rsidRDefault="0093348A">
                        <w:pPr>
                          <w:spacing w:line="240" w:lineRule="exact"/>
                          <w:ind w:left="20"/>
                          <w:rPr>
                            <w:sz w:val="26"/>
                          </w:rPr>
                        </w:pPr>
                        <w:r>
                          <w:rPr>
                            <w:color w:val="545454"/>
                            <w:spacing w:val="-5"/>
                            <w:w w:val="90"/>
                            <w:sz w:val="26"/>
                          </w:rPr>
                          <w:t>·!!</w:t>
                        </w:r>
                      </w:p>
                      <w:p w:rsidR="009D78A7" w:rsidRDefault="0093348A">
                        <w:pPr>
                          <w:spacing w:line="292" w:lineRule="exact"/>
                          <w:ind w:left="42"/>
                          <w:rPr>
                            <w:rFonts w:ascii="Arial"/>
                            <w:i/>
                            <w:sz w:val="12"/>
                          </w:rPr>
                        </w:pPr>
                        <w:r>
                          <w:rPr>
                            <w:rFonts w:ascii="Arial"/>
                            <w:i/>
                            <w:color w:val="545454"/>
                            <w:spacing w:val="-21"/>
                            <w:sz w:val="12"/>
                          </w:rPr>
                          <w:t>.</w:t>
                        </w:r>
                        <w:r>
                          <w:rPr>
                            <w:color w:val="212123"/>
                            <w:spacing w:val="-21"/>
                            <w:position w:val="-8"/>
                            <w:sz w:val="29"/>
                          </w:rPr>
                          <w:t>.</w:t>
                        </w:r>
                        <w:r>
                          <w:rPr>
                            <w:rFonts w:ascii="Arial"/>
                            <w:i/>
                            <w:color w:val="545454"/>
                            <w:spacing w:val="-21"/>
                            <w:sz w:val="12"/>
                          </w:rPr>
                          <w:t>I</w:t>
                        </w:r>
                        <w:r>
                          <w:rPr>
                            <w:color w:val="212123"/>
                            <w:spacing w:val="-21"/>
                            <w:position w:val="-8"/>
                            <w:sz w:val="29"/>
                          </w:rPr>
                          <w:t>.</w:t>
                        </w:r>
                        <w:r>
                          <w:rPr>
                            <w:rFonts w:ascii="Arial"/>
                            <w:i/>
                            <w:color w:val="545454"/>
                            <w:spacing w:val="-21"/>
                            <w:sz w:val="12"/>
                          </w:rPr>
                          <w:t>l</w:t>
                        </w:r>
                        <w:r>
                          <w:rPr>
                            <w:color w:val="212123"/>
                            <w:spacing w:val="-21"/>
                            <w:position w:val="-8"/>
                            <w:sz w:val="29"/>
                          </w:rPr>
                          <w:t>.</w:t>
                        </w:r>
                        <w:r>
                          <w:rPr>
                            <w:rFonts w:ascii="Arial"/>
                            <w:i/>
                            <w:color w:val="545454"/>
                            <w:spacing w:val="-21"/>
                            <w:sz w:val="12"/>
                          </w:rPr>
                          <w:t>l</w:t>
                        </w:r>
                      </w:p>
                      <w:p w:rsidR="009D78A7" w:rsidRDefault="009D78A7">
                        <w:pPr>
                          <w:spacing w:before="22"/>
                          <w:rPr>
                            <w:rFonts w:ascii="Arial"/>
                            <w:i/>
                            <w:sz w:val="12"/>
                          </w:rPr>
                        </w:pPr>
                      </w:p>
                      <w:p w:rsidR="009D78A7" w:rsidRDefault="0093348A">
                        <w:pPr>
                          <w:spacing w:line="191" w:lineRule="exact"/>
                          <w:ind w:left="38"/>
                          <w:rPr>
                            <w:sz w:val="18"/>
                          </w:rPr>
                        </w:pPr>
                        <w:r>
                          <w:rPr>
                            <w:color w:val="3F3F3F"/>
                            <w:spacing w:val="-5"/>
                            <w:sz w:val="18"/>
                          </w:rPr>
                          <w:t>"</w:t>
                        </w:r>
                        <w:r>
                          <w:rPr>
                            <w:color w:val="212123"/>
                            <w:spacing w:val="-5"/>
                            <w:sz w:val="18"/>
                          </w:rPr>
                          <w:t>ii</w:t>
                        </w:r>
                      </w:p>
                      <w:p w:rsidR="009D78A7" w:rsidRDefault="0093348A">
                        <w:pPr>
                          <w:spacing w:line="92" w:lineRule="exact"/>
                          <w:ind w:left="46"/>
                          <w:rPr>
                            <w:i/>
                            <w:sz w:val="11"/>
                          </w:rPr>
                        </w:pPr>
                        <w:r>
                          <w:rPr>
                            <w:i/>
                            <w:color w:val="212123"/>
                            <w:spacing w:val="-4"/>
                            <w:w w:val="125"/>
                            <w:sz w:val="11"/>
                          </w:rPr>
                          <w:t>.I:.</w:t>
                        </w:r>
                      </w:p>
                      <w:p w:rsidR="009D78A7" w:rsidRDefault="0093348A">
                        <w:pPr>
                          <w:spacing w:before="12" w:line="139" w:lineRule="auto"/>
                          <w:ind w:left="44"/>
                          <w:rPr>
                            <w:i/>
                            <w:sz w:val="16"/>
                          </w:rPr>
                        </w:pPr>
                        <w:r>
                          <w:rPr>
                            <w:i/>
                            <w:color w:val="212123"/>
                            <w:spacing w:val="-22"/>
                            <w:sz w:val="16"/>
                          </w:rPr>
                          <w:t>.</w:t>
                        </w:r>
                        <w:r>
                          <w:rPr>
                            <w:color w:val="212123"/>
                            <w:spacing w:val="-22"/>
                            <w:position w:val="-14"/>
                            <w:sz w:val="24"/>
                          </w:rPr>
                          <w:t>&lt;</w:t>
                        </w:r>
                        <w:r>
                          <w:rPr>
                            <w:i/>
                            <w:color w:val="212123"/>
                            <w:spacing w:val="-22"/>
                            <w:sz w:val="16"/>
                          </w:rPr>
                          <w:t>:I</w:t>
                        </w:r>
                      </w:p>
                    </w:txbxContent>
                  </v:textbox>
                </v:shape>
                <v:shape id="Textbox 296" o:spid="_x0000_s1124" type="#_x0000_t202" style="position:absolute;left:2745;top:15456;width:178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Y+8UA&#10;AADcAAAADwAAAGRycy9kb3ducmV2LnhtbESPQWvCQBSE70L/w/KE3sxGD6FGV5FSQSgUYzx4fM0+&#10;k8Xs25hdNf33bqHQ4zAz3zDL9WBbcafeG8cKpkkKgrhy2nCt4FhuJ28gfEDW2DomBT/kYb16GS0x&#10;1+7BBd0PoRYRwj5HBU0IXS6lrxqy6BPXEUfv7HqLIcq+lrrHR4TbVs7SNJMWDceFBjt6b6i6HG5W&#10;webExYe5fn3vi3NhynKe8md2Uep1PGwWIAIN4T/8195pBbN5B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Jj7xQAAANwAAAAPAAAAAAAAAAAAAAAAAJgCAABkcnMv&#10;ZG93bnJldi54bWxQSwUGAAAAAAQABAD1AAAAigMAAAAA&#10;" filled="f" stroked="f">
                  <v:textbox inset="0,0,0,0">
                    <w:txbxContent>
                      <w:p w:rsidR="009D78A7" w:rsidRDefault="0093348A">
                        <w:pPr>
                          <w:spacing w:before="12"/>
                          <w:ind w:left="20"/>
                          <w:rPr>
                            <w:sz w:val="18"/>
                          </w:rPr>
                        </w:pPr>
                        <w:r>
                          <w:rPr>
                            <w:color w:val="3F3F3F"/>
                            <w:spacing w:val="-5"/>
                            <w:sz w:val="18"/>
                          </w:rPr>
                          <w:t>1.5</w:t>
                        </w:r>
                      </w:p>
                    </w:txbxContent>
                  </v:textbox>
                </v:shape>
                <v:shape id="Textbox 297" o:spid="_x0000_s1125" type="#_x0000_t202" style="position:absolute;left:30696;top:15147;width:7239;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g9YMUA&#10;AADcAAAADwAAAGRycy9kb3ducmV2LnhtbESPQWvCQBSE7wX/w/KE3upGD9ZEVxFpQShIY3rw+Mw+&#10;k8Xs25hdNf77bkHocZiZb5jFqreNuFHnjWMF41ECgrh02nCl4Kf4fJuB8AFZY+OYFDzIw2o5eFlg&#10;pt2dc7rtQyUihH2GCuoQ2kxKX9Zk0Y9cSxy9k+sshii7SuoO7xFuGzlJkqm0aDgu1NjSpqbyvL9a&#10;BesD5x/msjt+56fcFEWa8Nf0rNTrsF/PQQTqw3/42d5qBZP0H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D1gxQAAANwAAAAPAAAAAAAAAAAAAAAAAJgCAABkcnMv&#10;ZG93bnJldi54bWxQSwUGAAAAAAQABAD1AAAAigMAAAAA&#10;" filled="f" stroked="f">
                  <v:textbox inset="0,0,0,0">
                    <w:txbxContent>
                      <w:p w:rsidR="009D78A7" w:rsidRDefault="0093348A">
                        <w:pPr>
                          <w:spacing w:before="4"/>
                          <w:ind w:left="20"/>
                          <w:rPr>
                            <w:b/>
                            <w:sz w:val="38"/>
                          </w:rPr>
                        </w:pPr>
                        <w:r>
                          <w:rPr>
                            <w:b/>
                            <w:color w:val="212123"/>
                            <w:spacing w:val="-2"/>
                            <w:sz w:val="38"/>
                          </w:rPr>
                          <w:t>t</w:t>
                        </w:r>
                        <w:r>
                          <w:rPr>
                            <w:b/>
                            <w:color w:val="3F3F3F"/>
                            <w:spacing w:val="-2"/>
                            <w:sz w:val="38"/>
                          </w:rPr>
                          <w:t>11,.,,_</w:t>
                        </w:r>
                      </w:p>
                    </w:txbxContent>
                  </v:textbox>
                </v:shape>
                <v:shape id="Textbox 298" o:spid="_x0000_s1126" type="#_x0000_t202" style="position:absolute;left:1982;top:20892;width:250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pEsAA&#10;AADcAAAADwAAAGRycy9kb3ducmV2LnhtbERPTYvCMBC9L/gfwgje1lQPotUoIgqCINbuYY9jM7bB&#10;ZlKbqN1/vzkIHh/ve7HqbC2e1HrjWMFomIAgLpw2XCr4yXffUxA+IGusHZOCP/KwWva+Fphq9+KM&#10;nudQihjCPkUFVQhNKqUvKrLoh64hjtzVtRZDhG0pdYuvGG5rOU6SibRoODZU2NCmouJ2flgF61/O&#10;tuZ+vJyya2byfJbwYXJTatDv1nMQgbrwEb/de61gPIt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epEsAAAADcAAAADwAAAAAAAAAAAAAAAACYAgAAZHJzL2Rvd25y&#10;ZXYueG1sUEsFBgAAAAAEAAQA9QAAAIUDAAAAAA==&#10;" filled="f" stroked="f">
                  <v:textbox inset="0,0,0,0">
                    <w:txbxContent>
                      <w:p w:rsidR="009D78A7" w:rsidRDefault="0093348A">
                        <w:pPr>
                          <w:spacing w:before="12"/>
                          <w:ind w:left="20"/>
                          <w:rPr>
                            <w:sz w:val="18"/>
                          </w:rPr>
                        </w:pPr>
                        <w:r>
                          <w:rPr>
                            <w:color w:val="3F3F3F"/>
                            <w:spacing w:val="-4"/>
                            <w:w w:val="105"/>
                            <w:sz w:val="18"/>
                          </w:rPr>
                          <w:t>0.75</w:t>
                        </w:r>
                      </w:p>
                    </w:txbxContent>
                  </v:textbox>
                </v:shape>
                <v:shape id="Textbox 299" o:spid="_x0000_s1127" type="#_x0000_t202" style="position:absolute;left:3474;top:26491;width:1029;height:1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MicQA&#10;AADcAAAADwAAAGRycy9kb3ducmV2LnhtbESPQWvCQBSE7wX/w/KE3upGD2Kiq4hYEAqlMR48PrPP&#10;ZDH7Ns2umv77riB4HGbmG2ax6m0jbtR541jBeJSAIC6dNlwpOBSfHzMQPiBrbByTgj/ysFoO3haY&#10;aXfnnG77UIkIYZ+hgjqENpPSlzVZ9CPXEkfv7DqLIcqukrrDe4TbRk6SZCotGo4LNba0qam87K9W&#10;wfrI+db8fp9+8nNuiiJN+Gt6Uep92K/nIAL14RV+tndawSRN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DInEAAAA3AAAAA8AAAAAAAAAAAAAAAAAmAIAAGRycy9k&#10;b3ducmV2LnhtbFBLBQYAAAAABAAEAPUAAACJAwAAAAA=&#10;" filled="f" stroked="f">
                  <v:textbox inset="0,0,0,0">
                    <w:txbxContent>
                      <w:p w:rsidR="009D78A7" w:rsidRDefault="0093348A">
                        <w:pPr>
                          <w:spacing w:before="14"/>
                          <w:ind w:left="20"/>
                          <w:rPr>
                            <w:rFonts w:ascii="Arial"/>
                            <w:sz w:val="17"/>
                          </w:rPr>
                        </w:pPr>
                        <w:r>
                          <w:rPr>
                            <w:rFonts w:ascii="Arial"/>
                            <w:color w:val="3F3F3F"/>
                            <w:spacing w:val="-10"/>
                            <w:w w:val="105"/>
                            <w:sz w:val="17"/>
                          </w:rPr>
                          <w:t>0</w:t>
                        </w:r>
                      </w:p>
                    </w:txbxContent>
                  </v:textbox>
                </v:shape>
                <w10:anchorlock/>
              </v:group>
            </w:pict>
          </mc:Fallback>
        </mc:AlternateContent>
      </w:r>
    </w:p>
    <w:p w:rsidR="009D78A7" w:rsidRDefault="0093348A">
      <w:pPr>
        <w:spacing w:before="251" w:line="280" w:lineRule="auto"/>
        <w:ind w:left="3331" w:hanging="2569"/>
        <w:rPr>
          <w:rFonts w:ascii="Arial"/>
          <w:b/>
          <w:sz w:val="28"/>
        </w:rPr>
      </w:pPr>
      <w:r>
        <w:rPr>
          <w:rFonts w:ascii="Arial"/>
          <w:b/>
          <w:color w:val="111111"/>
          <w:w w:val="115"/>
          <w:sz w:val="28"/>
        </w:rPr>
        <w:t>Alzheimer's</w:t>
      </w:r>
      <w:r>
        <w:rPr>
          <w:rFonts w:ascii="Arial"/>
          <w:b/>
          <w:color w:val="111111"/>
          <w:spacing w:val="-1"/>
          <w:w w:val="115"/>
          <w:sz w:val="28"/>
        </w:rPr>
        <w:t xml:space="preserve"> </w:t>
      </w:r>
      <w:r>
        <w:rPr>
          <w:rFonts w:ascii="Arial"/>
          <w:b/>
          <w:color w:val="212123"/>
          <w:w w:val="115"/>
          <w:sz w:val="28"/>
        </w:rPr>
        <w:t>risk</w:t>
      </w:r>
      <w:r>
        <w:rPr>
          <w:rFonts w:ascii="Arial"/>
          <w:b/>
          <w:color w:val="212123"/>
          <w:spacing w:val="-19"/>
          <w:w w:val="115"/>
          <w:sz w:val="28"/>
        </w:rPr>
        <w:t xml:space="preserve"> </w:t>
      </w:r>
      <w:r>
        <w:rPr>
          <w:rFonts w:ascii="Arial"/>
          <w:b/>
          <w:color w:val="111111"/>
          <w:w w:val="115"/>
          <w:sz w:val="28"/>
        </w:rPr>
        <w:t>compared</w:t>
      </w:r>
      <w:r>
        <w:rPr>
          <w:rFonts w:ascii="Arial"/>
          <w:b/>
          <w:color w:val="111111"/>
          <w:spacing w:val="-5"/>
          <w:w w:val="115"/>
          <w:sz w:val="28"/>
        </w:rPr>
        <w:t xml:space="preserve"> </w:t>
      </w:r>
      <w:r>
        <w:rPr>
          <w:rFonts w:ascii="Arial"/>
          <w:b/>
          <w:color w:val="111111"/>
          <w:w w:val="115"/>
          <w:sz w:val="28"/>
        </w:rPr>
        <w:t>to</w:t>
      </w:r>
      <w:r>
        <w:rPr>
          <w:rFonts w:ascii="Arial"/>
          <w:b/>
          <w:color w:val="111111"/>
          <w:spacing w:val="-16"/>
          <w:w w:val="115"/>
          <w:sz w:val="28"/>
        </w:rPr>
        <w:t xml:space="preserve"> </w:t>
      </w:r>
      <w:r>
        <w:rPr>
          <w:rFonts w:ascii="Arial"/>
          <w:b/>
          <w:color w:val="212123"/>
          <w:w w:val="115"/>
          <w:sz w:val="28"/>
        </w:rPr>
        <w:t>intensity</w:t>
      </w:r>
      <w:r>
        <w:rPr>
          <w:rFonts w:ascii="Arial"/>
          <w:b/>
          <w:color w:val="212123"/>
          <w:spacing w:val="-13"/>
          <w:w w:val="115"/>
          <w:sz w:val="28"/>
        </w:rPr>
        <w:t xml:space="preserve"> </w:t>
      </w:r>
      <w:r>
        <w:rPr>
          <w:rFonts w:ascii="Arial"/>
          <w:b/>
          <w:color w:val="111111"/>
          <w:w w:val="115"/>
          <w:sz w:val="28"/>
        </w:rPr>
        <w:t xml:space="preserve">of </w:t>
      </w:r>
      <w:r>
        <w:rPr>
          <w:rFonts w:ascii="Arial"/>
          <w:b/>
          <w:color w:val="111111"/>
          <w:spacing w:val="-2"/>
          <w:w w:val="115"/>
          <w:sz w:val="28"/>
        </w:rPr>
        <w:t>activity</w:t>
      </w:r>
    </w:p>
    <w:p w:rsidR="009D78A7" w:rsidRDefault="009D78A7">
      <w:pPr>
        <w:pStyle w:val="BodyText"/>
        <w:spacing w:before="156"/>
        <w:rPr>
          <w:rFonts w:ascii="Arial"/>
          <w:b/>
          <w:sz w:val="28"/>
        </w:rPr>
      </w:pPr>
    </w:p>
    <w:p w:rsidR="009D78A7" w:rsidRDefault="0093348A">
      <w:pPr>
        <w:ind w:left="221"/>
        <w:rPr>
          <w:rFonts w:ascii="Arial"/>
          <w:b/>
          <w:sz w:val="31"/>
        </w:rPr>
      </w:pPr>
      <w:r>
        <w:rPr>
          <w:rFonts w:ascii="Arial"/>
          <w:b/>
          <w:color w:val="212123"/>
          <w:sz w:val="31"/>
        </w:rPr>
        <w:t>THE</w:t>
      </w:r>
      <w:r>
        <w:rPr>
          <w:rFonts w:ascii="Arial"/>
          <w:b/>
          <w:color w:val="212123"/>
          <w:spacing w:val="50"/>
          <w:sz w:val="31"/>
        </w:rPr>
        <w:t xml:space="preserve"> </w:t>
      </w:r>
      <w:r>
        <w:rPr>
          <w:rFonts w:ascii="Arial"/>
          <w:b/>
          <w:color w:val="212123"/>
          <w:sz w:val="31"/>
        </w:rPr>
        <w:t>MAGIC</w:t>
      </w:r>
      <w:r>
        <w:rPr>
          <w:rFonts w:ascii="Arial"/>
          <w:b/>
          <w:color w:val="212123"/>
          <w:spacing w:val="39"/>
          <w:sz w:val="31"/>
        </w:rPr>
        <w:t xml:space="preserve"> </w:t>
      </w:r>
      <w:r>
        <w:rPr>
          <w:rFonts w:ascii="Arial"/>
          <w:color w:val="212123"/>
          <w:sz w:val="31"/>
        </w:rPr>
        <w:t>OF</w:t>
      </w:r>
      <w:r>
        <w:rPr>
          <w:rFonts w:ascii="Arial"/>
          <w:color w:val="212123"/>
          <w:spacing w:val="24"/>
          <w:sz w:val="31"/>
        </w:rPr>
        <w:t xml:space="preserve"> </w:t>
      </w:r>
      <w:r>
        <w:rPr>
          <w:rFonts w:ascii="Arial"/>
          <w:b/>
          <w:color w:val="212123"/>
          <w:spacing w:val="-2"/>
          <w:sz w:val="31"/>
        </w:rPr>
        <w:t>MOVEMENT</w:t>
      </w:r>
    </w:p>
    <w:p w:rsidR="009D78A7" w:rsidRDefault="0093348A">
      <w:pPr>
        <w:spacing w:before="288" w:line="237" w:lineRule="auto"/>
        <w:ind w:left="225" w:right="209"/>
        <w:rPr>
          <w:i/>
          <w:sz w:val="31"/>
        </w:rPr>
      </w:pPr>
      <w:r>
        <w:rPr>
          <w:color w:val="212123"/>
          <w:spacing w:val="-8"/>
          <w:sz w:val="33"/>
        </w:rPr>
        <w:t>As</w:t>
      </w:r>
      <w:r>
        <w:rPr>
          <w:color w:val="212123"/>
          <w:spacing w:val="-13"/>
          <w:sz w:val="33"/>
        </w:rPr>
        <w:t xml:space="preserve"> </w:t>
      </w:r>
      <w:r>
        <w:rPr>
          <w:color w:val="212123"/>
          <w:spacing w:val="-8"/>
          <w:sz w:val="33"/>
        </w:rPr>
        <w:t>humans</w:t>
      </w:r>
      <w:r>
        <w:rPr>
          <w:color w:val="212123"/>
          <w:spacing w:val="-10"/>
          <w:sz w:val="33"/>
        </w:rPr>
        <w:t xml:space="preserve"> </w:t>
      </w:r>
      <w:r>
        <w:rPr>
          <w:color w:val="212123"/>
          <w:spacing w:val="-8"/>
          <w:sz w:val="33"/>
        </w:rPr>
        <w:t>we</w:t>
      </w:r>
      <w:r>
        <w:rPr>
          <w:color w:val="212123"/>
          <w:spacing w:val="-12"/>
          <w:sz w:val="33"/>
        </w:rPr>
        <w:t xml:space="preserve"> </w:t>
      </w:r>
      <w:r>
        <w:rPr>
          <w:color w:val="212123"/>
          <w:spacing w:val="-8"/>
          <w:sz w:val="33"/>
        </w:rPr>
        <w:t>have</w:t>
      </w:r>
      <w:r>
        <w:rPr>
          <w:color w:val="212123"/>
          <w:spacing w:val="-13"/>
          <w:sz w:val="33"/>
        </w:rPr>
        <w:t xml:space="preserve"> </w:t>
      </w:r>
      <w:r>
        <w:rPr>
          <w:color w:val="212123"/>
          <w:spacing w:val="-8"/>
          <w:sz w:val="33"/>
        </w:rPr>
        <w:t>always been physically</w:t>
      </w:r>
      <w:r>
        <w:rPr>
          <w:color w:val="212123"/>
          <w:spacing w:val="7"/>
          <w:sz w:val="33"/>
        </w:rPr>
        <w:t xml:space="preserve"> </w:t>
      </w:r>
      <w:r>
        <w:rPr>
          <w:color w:val="212123"/>
          <w:spacing w:val="-8"/>
          <w:sz w:val="33"/>
        </w:rPr>
        <w:t>active</w:t>
      </w:r>
      <w:r>
        <w:rPr>
          <w:color w:val="212123"/>
          <w:spacing w:val="-10"/>
          <w:sz w:val="33"/>
        </w:rPr>
        <w:t xml:space="preserve"> </w:t>
      </w:r>
      <w:r>
        <w:rPr>
          <w:color w:val="212123"/>
          <w:spacing w:val="-8"/>
          <w:sz w:val="33"/>
        </w:rPr>
        <w:t xml:space="preserve">until </w:t>
      </w:r>
      <w:r>
        <w:rPr>
          <w:color w:val="212123"/>
          <w:spacing w:val="-10"/>
          <w:sz w:val="33"/>
        </w:rPr>
        <w:t>only</w:t>
      </w:r>
      <w:r>
        <w:rPr>
          <w:color w:val="212123"/>
          <w:spacing w:val="-11"/>
          <w:sz w:val="33"/>
        </w:rPr>
        <w:t xml:space="preserve"> </w:t>
      </w:r>
      <w:r>
        <w:rPr>
          <w:color w:val="212123"/>
          <w:spacing w:val="-10"/>
          <w:sz w:val="33"/>
        </w:rPr>
        <w:t>quite</w:t>
      </w:r>
      <w:r>
        <w:rPr>
          <w:color w:val="212123"/>
          <w:spacing w:val="-11"/>
          <w:sz w:val="33"/>
        </w:rPr>
        <w:t xml:space="preserve"> </w:t>
      </w:r>
      <w:r>
        <w:rPr>
          <w:color w:val="212123"/>
          <w:spacing w:val="-10"/>
          <w:sz w:val="33"/>
        </w:rPr>
        <w:t>recently.</w:t>
      </w:r>
      <w:r>
        <w:rPr>
          <w:color w:val="212123"/>
          <w:spacing w:val="-11"/>
          <w:sz w:val="33"/>
        </w:rPr>
        <w:t xml:space="preserve"> </w:t>
      </w:r>
      <w:r>
        <w:rPr>
          <w:color w:val="212123"/>
          <w:spacing w:val="-10"/>
          <w:sz w:val="33"/>
        </w:rPr>
        <w:t>Modem</w:t>
      </w:r>
      <w:r>
        <w:rPr>
          <w:color w:val="212123"/>
          <w:spacing w:val="1"/>
          <w:sz w:val="33"/>
        </w:rPr>
        <w:t xml:space="preserve"> </w:t>
      </w:r>
      <w:r>
        <w:rPr>
          <w:color w:val="212123"/>
          <w:spacing w:val="-10"/>
          <w:sz w:val="33"/>
        </w:rPr>
        <w:t>technology</w:t>
      </w:r>
      <w:r>
        <w:rPr>
          <w:color w:val="212123"/>
          <w:spacing w:val="8"/>
          <w:sz w:val="33"/>
        </w:rPr>
        <w:t xml:space="preserve"> </w:t>
      </w:r>
      <w:r>
        <w:rPr>
          <w:color w:val="212123"/>
          <w:spacing w:val="-10"/>
          <w:sz w:val="33"/>
        </w:rPr>
        <w:t>has</w:t>
      </w:r>
      <w:r>
        <w:rPr>
          <w:color w:val="212123"/>
          <w:spacing w:val="-11"/>
          <w:sz w:val="33"/>
        </w:rPr>
        <w:t xml:space="preserve"> </w:t>
      </w:r>
      <w:r>
        <w:rPr>
          <w:color w:val="212123"/>
          <w:spacing w:val="-10"/>
          <w:sz w:val="33"/>
        </w:rPr>
        <w:t>afforded</w:t>
      </w:r>
      <w:r>
        <w:rPr>
          <w:color w:val="212123"/>
          <w:sz w:val="33"/>
        </w:rPr>
        <w:t xml:space="preserve"> </w:t>
      </w:r>
      <w:r>
        <w:rPr>
          <w:color w:val="212123"/>
          <w:spacing w:val="-10"/>
          <w:sz w:val="33"/>
        </w:rPr>
        <w:t>us</w:t>
      </w:r>
      <w:r>
        <w:rPr>
          <w:color w:val="212123"/>
          <w:spacing w:val="-11"/>
          <w:sz w:val="33"/>
        </w:rPr>
        <w:t xml:space="preserve"> </w:t>
      </w:r>
      <w:r>
        <w:rPr>
          <w:color w:val="212123"/>
          <w:spacing w:val="-10"/>
          <w:sz w:val="33"/>
        </w:rPr>
        <w:t xml:space="preserve">the </w:t>
      </w:r>
      <w:r>
        <w:rPr>
          <w:color w:val="212123"/>
          <w:spacing w:val="-6"/>
          <w:sz w:val="33"/>
        </w:rPr>
        <w:t>privilege</w:t>
      </w:r>
      <w:r>
        <w:rPr>
          <w:color w:val="212123"/>
          <w:spacing w:val="-15"/>
          <w:sz w:val="33"/>
        </w:rPr>
        <w:t xml:space="preserve"> </w:t>
      </w:r>
      <w:r>
        <w:rPr>
          <w:color w:val="212123"/>
          <w:spacing w:val="-6"/>
          <w:sz w:val="33"/>
        </w:rPr>
        <w:t>of</w:t>
      </w:r>
      <w:r>
        <w:rPr>
          <w:color w:val="212123"/>
          <w:spacing w:val="-15"/>
          <w:sz w:val="33"/>
        </w:rPr>
        <w:t xml:space="preserve"> </w:t>
      </w:r>
      <w:r>
        <w:rPr>
          <w:color w:val="212123"/>
          <w:spacing w:val="-6"/>
          <w:sz w:val="33"/>
        </w:rPr>
        <w:t>a</w:t>
      </w:r>
      <w:r>
        <w:rPr>
          <w:color w:val="212123"/>
          <w:spacing w:val="-15"/>
          <w:sz w:val="33"/>
        </w:rPr>
        <w:t xml:space="preserve"> </w:t>
      </w:r>
      <w:r>
        <w:rPr>
          <w:color w:val="212123"/>
          <w:spacing w:val="-6"/>
          <w:sz w:val="33"/>
        </w:rPr>
        <w:t>sedentary</w:t>
      </w:r>
      <w:r>
        <w:rPr>
          <w:color w:val="212123"/>
          <w:spacing w:val="-14"/>
          <w:sz w:val="33"/>
        </w:rPr>
        <w:t xml:space="preserve"> </w:t>
      </w:r>
      <w:r>
        <w:rPr>
          <w:color w:val="212123"/>
          <w:spacing w:val="-6"/>
          <w:sz w:val="33"/>
        </w:rPr>
        <w:t>existence;</w:t>
      </w:r>
      <w:r>
        <w:rPr>
          <w:color w:val="212123"/>
          <w:spacing w:val="-12"/>
          <w:sz w:val="33"/>
        </w:rPr>
        <w:t xml:space="preserve"> </w:t>
      </w:r>
      <w:r>
        <w:rPr>
          <w:color w:val="212123"/>
          <w:spacing w:val="-6"/>
          <w:sz w:val="33"/>
        </w:rPr>
        <w:t>virtually</w:t>
      </w:r>
      <w:r>
        <w:rPr>
          <w:color w:val="212123"/>
          <w:spacing w:val="-13"/>
          <w:sz w:val="33"/>
        </w:rPr>
        <w:t xml:space="preserve"> </w:t>
      </w:r>
      <w:r>
        <w:rPr>
          <w:color w:val="212123"/>
          <w:spacing w:val="-6"/>
          <w:sz w:val="33"/>
        </w:rPr>
        <w:t>anything</w:t>
      </w:r>
      <w:r>
        <w:rPr>
          <w:color w:val="212123"/>
          <w:spacing w:val="-15"/>
          <w:sz w:val="33"/>
        </w:rPr>
        <w:t xml:space="preserve"> </w:t>
      </w:r>
      <w:r>
        <w:rPr>
          <w:color w:val="212123"/>
          <w:spacing w:val="-6"/>
          <w:sz w:val="33"/>
        </w:rPr>
        <w:t xml:space="preserve">we </w:t>
      </w:r>
      <w:r>
        <w:rPr>
          <w:color w:val="212123"/>
          <w:spacing w:val="-4"/>
          <w:sz w:val="33"/>
        </w:rPr>
        <w:t>need</w:t>
      </w:r>
      <w:r>
        <w:rPr>
          <w:color w:val="212123"/>
          <w:spacing w:val="-17"/>
          <w:sz w:val="33"/>
        </w:rPr>
        <w:t xml:space="preserve"> </w:t>
      </w:r>
      <w:r>
        <w:rPr>
          <w:color w:val="212123"/>
          <w:spacing w:val="-4"/>
          <w:sz w:val="33"/>
        </w:rPr>
        <w:t>these</w:t>
      </w:r>
      <w:r>
        <w:rPr>
          <w:color w:val="212123"/>
          <w:spacing w:val="-17"/>
          <w:sz w:val="33"/>
        </w:rPr>
        <w:t xml:space="preserve"> </w:t>
      </w:r>
      <w:r>
        <w:rPr>
          <w:color w:val="212123"/>
          <w:spacing w:val="-4"/>
          <w:sz w:val="33"/>
        </w:rPr>
        <w:t>days</w:t>
      </w:r>
      <w:r>
        <w:rPr>
          <w:color w:val="212123"/>
          <w:spacing w:val="-16"/>
          <w:sz w:val="33"/>
        </w:rPr>
        <w:t xml:space="preserve"> </w:t>
      </w:r>
      <w:r>
        <w:rPr>
          <w:color w:val="212123"/>
          <w:spacing w:val="-4"/>
          <w:sz w:val="33"/>
        </w:rPr>
        <w:t>is</w:t>
      </w:r>
      <w:r>
        <w:rPr>
          <w:color w:val="212123"/>
          <w:spacing w:val="-21"/>
          <w:sz w:val="33"/>
        </w:rPr>
        <w:t xml:space="preserve"> </w:t>
      </w:r>
      <w:r>
        <w:rPr>
          <w:color w:val="212123"/>
          <w:spacing w:val="-4"/>
          <w:sz w:val="33"/>
        </w:rPr>
        <w:t>available</w:t>
      </w:r>
      <w:r>
        <w:rPr>
          <w:color w:val="212123"/>
          <w:spacing w:val="-17"/>
          <w:sz w:val="33"/>
        </w:rPr>
        <w:t xml:space="preserve"> </w:t>
      </w:r>
      <w:r>
        <w:rPr>
          <w:color w:val="212123"/>
          <w:spacing w:val="-4"/>
          <w:sz w:val="33"/>
        </w:rPr>
        <w:t>without</w:t>
      </w:r>
      <w:r>
        <w:rPr>
          <w:color w:val="212123"/>
          <w:spacing w:val="-17"/>
          <w:sz w:val="33"/>
        </w:rPr>
        <w:t xml:space="preserve"> </w:t>
      </w:r>
      <w:r>
        <w:rPr>
          <w:color w:val="212123"/>
          <w:spacing w:val="-4"/>
          <w:sz w:val="33"/>
        </w:rPr>
        <w:t>having</w:t>
      </w:r>
      <w:r>
        <w:rPr>
          <w:color w:val="212123"/>
          <w:spacing w:val="-16"/>
          <w:sz w:val="33"/>
        </w:rPr>
        <w:t xml:space="preserve"> </w:t>
      </w:r>
      <w:r>
        <w:rPr>
          <w:color w:val="212123"/>
          <w:spacing w:val="-4"/>
          <w:sz w:val="33"/>
        </w:rPr>
        <w:t>to</w:t>
      </w:r>
      <w:r>
        <w:rPr>
          <w:color w:val="212123"/>
          <w:spacing w:val="-17"/>
          <w:sz w:val="33"/>
        </w:rPr>
        <w:t xml:space="preserve"> </w:t>
      </w:r>
      <w:r>
        <w:rPr>
          <w:color w:val="212123"/>
          <w:spacing w:val="-4"/>
          <w:sz w:val="33"/>
        </w:rPr>
        <w:t>exert</w:t>
      </w:r>
      <w:r>
        <w:rPr>
          <w:color w:val="212123"/>
          <w:spacing w:val="-16"/>
          <w:sz w:val="33"/>
        </w:rPr>
        <w:t xml:space="preserve"> </w:t>
      </w:r>
      <w:r>
        <w:rPr>
          <w:color w:val="212123"/>
          <w:spacing w:val="-4"/>
          <w:sz w:val="33"/>
        </w:rPr>
        <w:t xml:space="preserve">much </w:t>
      </w:r>
      <w:r>
        <w:rPr>
          <w:color w:val="212123"/>
          <w:sz w:val="33"/>
        </w:rPr>
        <w:t>effort,</w:t>
      </w:r>
      <w:r>
        <w:rPr>
          <w:color w:val="212123"/>
          <w:spacing w:val="-21"/>
          <w:sz w:val="33"/>
        </w:rPr>
        <w:t xml:space="preserve"> </w:t>
      </w:r>
      <w:r>
        <w:rPr>
          <w:color w:val="212123"/>
          <w:sz w:val="33"/>
        </w:rPr>
        <w:t>much</w:t>
      </w:r>
      <w:r>
        <w:rPr>
          <w:color w:val="212123"/>
          <w:spacing w:val="-21"/>
          <w:sz w:val="33"/>
        </w:rPr>
        <w:t xml:space="preserve"> </w:t>
      </w:r>
      <w:r>
        <w:rPr>
          <w:color w:val="212123"/>
          <w:sz w:val="33"/>
        </w:rPr>
        <w:t>less</w:t>
      </w:r>
      <w:r>
        <w:rPr>
          <w:color w:val="212123"/>
          <w:spacing w:val="-20"/>
          <w:sz w:val="33"/>
        </w:rPr>
        <w:t xml:space="preserve"> </w:t>
      </w:r>
      <w:r>
        <w:rPr>
          <w:color w:val="212123"/>
          <w:sz w:val="33"/>
        </w:rPr>
        <w:t>get</w:t>
      </w:r>
      <w:r>
        <w:rPr>
          <w:color w:val="212123"/>
          <w:spacing w:val="-21"/>
          <w:sz w:val="33"/>
        </w:rPr>
        <w:t xml:space="preserve"> </w:t>
      </w:r>
      <w:r>
        <w:rPr>
          <w:color w:val="212123"/>
          <w:sz w:val="33"/>
        </w:rPr>
        <w:t>out</w:t>
      </w:r>
      <w:r>
        <w:rPr>
          <w:color w:val="212123"/>
          <w:spacing w:val="-21"/>
          <w:sz w:val="33"/>
        </w:rPr>
        <w:t xml:space="preserve"> </w:t>
      </w:r>
      <w:r>
        <w:rPr>
          <w:color w:val="212123"/>
          <w:sz w:val="33"/>
        </w:rPr>
        <w:t>of</w:t>
      </w:r>
      <w:r>
        <w:rPr>
          <w:color w:val="212123"/>
          <w:spacing w:val="-20"/>
          <w:sz w:val="33"/>
        </w:rPr>
        <w:t xml:space="preserve"> </w:t>
      </w:r>
      <w:r>
        <w:rPr>
          <w:color w:val="212123"/>
          <w:sz w:val="33"/>
        </w:rPr>
        <w:t>bed.</w:t>
      </w:r>
      <w:r>
        <w:rPr>
          <w:color w:val="212123"/>
          <w:spacing w:val="-21"/>
          <w:sz w:val="33"/>
        </w:rPr>
        <w:t xml:space="preserve"> </w:t>
      </w:r>
      <w:r>
        <w:rPr>
          <w:color w:val="212123"/>
          <w:sz w:val="33"/>
        </w:rPr>
        <w:t>But</w:t>
      </w:r>
      <w:r>
        <w:rPr>
          <w:color w:val="212123"/>
          <w:spacing w:val="-20"/>
          <w:sz w:val="33"/>
        </w:rPr>
        <w:t xml:space="preserve"> </w:t>
      </w:r>
      <w:r>
        <w:rPr>
          <w:color w:val="212123"/>
          <w:sz w:val="33"/>
        </w:rPr>
        <w:t>our</w:t>
      </w:r>
      <w:r>
        <w:rPr>
          <w:color w:val="212123"/>
          <w:spacing w:val="-21"/>
          <w:sz w:val="33"/>
        </w:rPr>
        <w:t xml:space="preserve"> </w:t>
      </w:r>
      <w:r>
        <w:rPr>
          <w:color w:val="212123"/>
          <w:sz w:val="33"/>
        </w:rPr>
        <w:t>genome,</w:t>
      </w:r>
      <w:r>
        <w:rPr>
          <w:color w:val="212123"/>
          <w:spacing w:val="-21"/>
          <w:sz w:val="33"/>
        </w:rPr>
        <w:t xml:space="preserve"> </w:t>
      </w:r>
      <w:r>
        <w:rPr>
          <w:color w:val="212123"/>
          <w:sz w:val="33"/>
        </w:rPr>
        <w:t xml:space="preserve">over </w:t>
      </w:r>
      <w:r>
        <w:rPr>
          <w:color w:val="212123"/>
          <w:spacing w:val="-6"/>
          <w:sz w:val="33"/>
        </w:rPr>
        <w:t>millions</w:t>
      </w:r>
      <w:r>
        <w:rPr>
          <w:color w:val="212123"/>
          <w:spacing w:val="-9"/>
          <w:sz w:val="33"/>
        </w:rPr>
        <w:t xml:space="preserve"> </w:t>
      </w:r>
      <w:r>
        <w:rPr>
          <w:color w:val="212123"/>
          <w:spacing w:val="-6"/>
          <w:sz w:val="33"/>
        </w:rPr>
        <w:t>of</w:t>
      </w:r>
      <w:r>
        <w:rPr>
          <w:color w:val="212123"/>
          <w:spacing w:val="-10"/>
          <w:sz w:val="33"/>
        </w:rPr>
        <w:t xml:space="preserve"> </w:t>
      </w:r>
      <w:r>
        <w:rPr>
          <w:color w:val="212123"/>
          <w:spacing w:val="-6"/>
          <w:sz w:val="33"/>
        </w:rPr>
        <w:t>years,</w:t>
      </w:r>
      <w:r>
        <w:rPr>
          <w:color w:val="212123"/>
          <w:spacing w:val="-12"/>
          <w:sz w:val="33"/>
        </w:rPr>
        <w:t xml:space="preserve"> </w:t>
      </w:r>
      <w:r>
        <w:rPr>
          <w:color w:val="212123"/>
          <w:spacing w:val="-6"/>
          <w:sz w:val="33"/>
        </w:rPr>
        <w:t>evolved</w:t>
      </w:r>
      <w:r>
        <w:rPr>
          <w:color w:val="212123"/>
          <w:sz w:val="33"/>
        </w:rPr>
        <w:t xml:space="preserve"> </w:t>
      </w:r>
      <w:r>
        <w:rPr>
          <w:color w:val="212123"/>
          <w:spacing w:val="-6"/>
          <w:sz w:val="33"/>
        </w:rPr>
        <w:t>in</w:t>
      </w:r>
      <w:r>
        <w:rPr>
          <w:color w:val="212123"/>
          <w:spacing w:val="-15"/>
          <w:sz w:val="33"/>
        </w:rPr>
        <w:t xml:space="preserve"> </w:t>
      </w:r>
      <w:r>
        <w:rPr>
          <w:color w:val="212123"/>
          <w:spacing w:val="-6"/>
          <w:sz w:val="33"/>
        </w:rPr>
        <w:t>a</w:t>
      </w:r>
      <w:r>
        <w:rPr>
          <w:color w:val="212123"/>
          <w:spacing w:val="-15"/>
          <w:sz w:val="33"/>
        </w:rPr>
        <w:t xml:space="preserve"> </w:t>
      </w:r>
      <w:r>
        <w:rPr>
          <w:color w:val="212123"/>
          <w:spacing w:val="-6"/>
          <w:sz w:val="33"/>
        </w:rPr>
        <w:t>state</w:t>
      </w:r>
      <w:r>
        <w:rPr>
          <w:color w:val="212123"/>
          <w:spacing w:val="-12"/>
          <w:sz w:val="33"/>
        </w:rPr>
        <w:t xml:space="preserve"> </w:t>
      </w:r>
      <w:r>
        <w:rPr>
          <w:color w:val="212123"/>
          <w:spacing w:val="-6"/>
          <w:sz w:val="33"/>
        </w:rPr>
        <w:t>of</w:t>
      </w:r>
      <w:r>
        <w:rPr>
          <w:color w:val="212123"/>
          <w:spacing w:val="-15"/>
          <w:sz w:val="33"/>
        </w:rPr>
        <w:t xml:space="preserve"> </w:t>
      </w:r>
      <w:r>
        <w:rPr>
          <w:color w:val="212123"/>
          <w:spacing w:val="-6"/>
          <w:sz w:val="33"/>
        </w:rPr>
        <w:t>constant</w:t>
      </w:r>
      <w:r>
        <w:rPr>
          <w:color w:val="212123"/>
          <w:sz w:val="33"/>
        </w:rPr>
        <w:t xml:space="preserve"> </w:t>
      </w:r>
      <w:r>
        <w:rPr>
          <w:color w:val="212123"/>
          <w:spacing w:val="-6"/>
          <w:sz w:val="33"/>
        </w:rPr>
        <w:t xml:space="preserve">challenge, </w:t>
      </w:r>
      <w:r>
        <w:rPr>
          <w:color w:val="212123"/>
          <w:spacing w:val="-2"/>
          <w:sz w:val="33"/>
        </w:rPr>
        <w:t>from</w:t>
      </w:r>
      <w:r>
        <w:rPr>
          <w:color w:val="212123"/>
          <w:spacing w:val="-19"/>
          <w:sz w:val="33"/>
        </w:rPr>
        <w:t xml:space="preserve"> </w:t>
      </w:r>
      <w:r>
        <w:rPr>
          <w:color w:val="212123"/>
          <w:spacing w:val="-2"/>
          <w:sz w:val="33"/>
        </w:rPr>
        <w:t>a</w:t>
      </w:r>
      <w:r>
        <w:rPr>
          <w:color w:val="212123"/>
          <w:spacing w:val="-19"/>
          <w:sz w:val="33"/>
        </w:rPr>
        <w:t xml:space="preserve"> </w:t>
      </w:r>
      <w:r>
        <w:rPr>
          <w:color w:val="212123"/>
          <w:spacing w:val="-2"/>
          <w:sz w:val="33"/>
        </w:rPr>
        <w:t>physical</w:t>
      </w:r>
      <w:r>
        <w:rPr>
          <w:color w:val="212123"/>
          <w:spacing w:val="-18"/>
          <w:sz w:val="33"/>
        </w:rPr>
        <w:t xml:space="preserve"> </w:t>
      </w:r>
      <w:r>
        <w:rPr>
          <w:color w:val="212123"/>
          <w:spacing w:val="-2"/>
          <w:sz w:val="33"/>
        </w:rPr>
        <w:t>perspective</w:t>
      </w:r>
      <w:r>
        <w:rPr>
          <w:color w:val="3F3F3F"/>
          <w:spacing w:val="-2"/>
          <w:sz w:val="33"/>
        </w:rPr>
        <w:t>,</w:t>
      </w:r>
      <w:r>
        <w:rPr>
          <w:color w:val="3F3F3F"/>
          <w:spacing w:val="-29"/>
          <w:sz w:val="33"/>
        </w:rPr>
        <w:t xml:space="preserve"> </w:t>
      </w:r>
      <w:r>
        <w:rPr>
          <w:color w:val="212123"/>
          <w:spacing w:val="-2"/>
          <w:sz w:val="33"/>
        </w:rPr>
        <w:t>in</w:t>
      </w:r>
      <w:r>
        <w:rPr>
          <w:color w:val="212123"/>
          <w:spacing w:val="-19"/>
          <w:sz w:val="33"/>
        </w:rPr>
        <w:t xml:space="preserve"> </w:t>
      </w:r>
      <w:r>
        <w:rPr>
          <w:color w:val="212123"/>
          <w:spacing w:val="-2"/>
          <w:sz w:val="33"/>
        </w:rPr>
        <w:t>our</w:t>
      </w:r>
      <w:r>
        <w:rPr>
          <w:color w:val="212123"/>
          <w:spacing w:val="-19"/>
          <w:sz w:val="33"/>
        </w:rPr>
        <w:t xml:space="preserve"> </w:t>
      </w:r>
      <w:r>
        <w:rPr>
          <w:color w:val="212123"/>
          <w:spacing w:val="-2"/>
          <w:sz w:val="33"/>
        </w:rPr>
        <w:t>quest</w:t>
      </w:r>
      <w:r>
        <w:rPr>
          <w:color w:val="212123"/>
          <w:spacing w:val="-18"/>
          <w:sz w:val="33"/>
        </w:rPr>
        <w:t xml:space="preserve"> </w:t>
      </w:r>
      <w:r>
        <w:rPr>
          <w:color w:val="212123"/>
          <w:spacing w:val="-2"/>
          <w:sz w:val="33"/>
        </w:rPr>
        <w:t>to</w:t>
      </w:r>
      <w:r>
        <w:rPr>
          <w:color w:val="212123"/>
          <w:spacing w:val="-19"/>
          <w:sz w:val="33"/>
        </w:rPr>
        <w:t xml:space="preserve"> </w:t>
      </w:r>
      <w:r>
        <w:rPr>
          <w:color w:val="212123"/>
          <w:spacing w:val="-2"/>
          <w:sz w:val="33"/>
        </w:rPr>
        <w:t>find</w:t>
      </w:r>
      <w:r>
        <w:rPr>
          <w:color w:val="212123"/>
          <w:spacing w:val="-18"/>
          <w:sz w:val="33"/>
        </w:rPr>
        <w:t xml:space="preserve"> </w:t>
      </w:r>
      <w:r>
        <w:rPr>
          <w:color w:val="212123"/>
          <w:spacing w:val="-2"/>
          <w:sz w:val="33"/>
        </w:rPr>
        <w:t>food.</w:t>
      </w:r>
      <w:r>
        <w:rPr>
          <w:color w:val="212123"/>
          <w:spacing w:val="-22"/>
          <w:sz w:val="33"/>
        </w:rPr>
        <w:t xml:space="preserve"> </w:t>
      </w:r>
      <w:r>
        <w:rPr>
          <w:rFonts w:ascii="Arial"/>
          <w:color w:val="212123"/>
          <w:spacing w:val="-2"/>
          <w:sz w:val="30"/>
        </w:rPr>
        <w:t xml:space="preserve">In </w:t>
      </w:r>
      <w:r>
        <w:rPr>
          <w:color w:val="212123"/>
          <w:sz w:val="33"/>
        </w:rPr>
        <w:t>fact,</w:t>
      </w:r>
      <w:r>
        <w:rPr>
          <w:color w:val="212123"/>
          <w:spacing w:val="-21"/>
          <w:sz w:val="33"/>
        </w:rPr>
        <w:t xml:space="preserve"> </w:t>
      </w:r>
      <w:r>
        <w:rPr>
          <w:color w:val="212123"/>
          <w:sz w:val="33"/>
        </w:rPr>
        <w:t>our</w:t>
      </w:r>
      <w:r>
        <w:rPr>
          <w:color w:val="212123"/>
          <w:spacing w:val="-21"/>
          <w:sz w:val="33"/>
        </w:rPr>
        <w:t xml:space="preserve"> </w:t>
      </w:r>
      <w:r>
        <w:rPr>
          <w:color w:val="212123"/>
          <w:sz w:val="33"/>
        </w:rPr>
        <w:t>genome</w:t>
      </w:r>
      <w:r>
        <w:rPr>
          <w:color w:val="212123"/>
          <w:spacing w:val="-20"/>
          <w:sz w:val="33"/>
        </w:rPr>
        <w:t xml:space="preserve"> </w:t>
      </w:r>
      <w:r>
        <w:rPr>
          <w:color w:val="212123"/>
          <w:sz w:val="33"/>
        </w:rPr>
        <w:t>expects</w:t>
      </w:r>
      <w:r>
        <w:rPr>
          <w:color w:val="212123"/>
          <w:spacing w:val="-21"/>
          <w:sz w:val="33"/>
        </w:rPr>
        <w:t xml:space="preserve"> </w:t>
      </w:r>
      <w:r>
        <w:rPr>
          <w:color w:val="212123"/>
          <w:sz w:val="33"/>
        </w:rPr>
        <w:t>frequent</w:t>
      </w:r>
      <w:r>
        <w:rPr>
          <w:color w:val="212123"/>
          <w:spacing w:val="-18"/>
          <w:sz w:val="33"/>
        </w:rPr>
        <w:t xml:space="preserve"> </w:t>
      </w:r>
      <w:r>
        <w:rPr>
          <w:color w:val="212123"/>
          <w:sz w:val="33"/>
        </w:rPr>
        <w:t>exercise--it</w:t>
      </w:r>
      <w:r>
        <w:rPr>
          <w:color w:val="212123"/>
          <w:spacing w:val="-11"/>
          <w:sz w:val="33"/>
        </w:rPr>
        <w:t xml:space="preserve"> </w:t>
      </w:r>
      <w:r>
        <w:rPr>
          <w:i/>
          <w:color w:val="212123"/>
          <w:sz w:val="31"/>
        </w:rPr>
        <w:t>requires</w:t>
      </w:r>
    </w:p>
    <w:p w:rsidR="009D78A7" w:rsidRDefault="009D78A7">
      <w:pPr>
        <w:spacing w:line="237" w:lineRule="auto"/>
        <w:rPr>
          <w:sz w:val="31"/>
        </w:rPr>
        <w:sectPr w:rsidR="009D78A7">
          <w:pgSz w:w="8400" w:h="10130"/>
          <w:pgMar w:top="0" w:right="300" w:bottom="280" w:left="320" w:header="720" w:footer="720" w:gutter="0"/>
          <w:cols w:space="720"/>
        </w:sectPr>
      </w:pPr>
    </w:p>
    <w:p w:rsidR="009D78A7" w:rsidRDefault="0093348A">
      <w:pPr>
        <w:pStyle w:val="BodyText"/>
        <w:spacing w:before="74" w:line="261" w:lineRule="auto"/>
        <w:ind w:left="239" w:right="317" w:hanging="14"/>
        <w:jc w:val="both"/>
      </w:pPr>
      <w:r>
        <w:rPr>
          <w:color w:val="1C1C1C"/>
          <w:w w:val="105"/>
        </w:rPr>
        <w:lastRenderedPageBreak/>
        <w:t>regular</w:t>
      </w:r>
      <w:r>
        <w:rPr>
          <w:color w:val="1C1C1C"/>
          <w:spacing w:val="-7"/>
          <w:w w:val="105"/>
        </w:rPr>
        <w:t xml:space="preserve"> </w:t>
      </w:r>
      <w:r>
        <w:rPr>
          <w:color w:val="1C1C1C"/>
          <w:w w:val="105"/>
        </w:rPr>
        <w:t>aerobic</w:t>
      </w:r>
      <w:r>
        <w:rPr>
          <w:color w:val="1C1C1C"/>
          <w:spacing w:val="-8"/>
          <w:w w:val="105"/>
        </w:rPr>
        <w:t xml:space="preserve"> </w:t>
      </w:r>
      <w:r>
        <w:rPr>
          <w:color w:val="1C1C1C"/>
          <w:w w:val="105"/>
        </w:rPr>
        <w:t>exercise to</w:t>
      </w:r>
      <w:r>
        <w:rPr>
          <w:color w:val="1C1C1C"/>
          <w:spacing w:val="-14"/>
          <w:w w:val="105"/>
        </w:rPr>
        <w:t xml:space="preserve"> </w:t>
      </w:r>
      <w:r>
        <w:rPr>
          <w:color w:val="1C1C1C"/>
          <w:w w:val="105"/>
        </w:rPr>
        <w:t>sustain life.</w:t>
      </w:r>
      <w:r>
        <w:rPr>
          <w:color w:val="1C1C1C"/>
          <w:spacing w:val="-20"/>
          <w:w w:val="105"/>
        </w:rPr>
        <w:t xml:space="preserve"> </w:t>
      </w:r>
      <w:r>
        <w:rPr>
          <w:color w:val="1C1C1C"/>
          <w:w w:val="105"/>
        </w:rPr>
        <w:t>But</w:t>
      </w:r>
      <w:r>
        <w:rPr>
          <w:color w:val="1C1C1C"/>
          <w:spacing w:val="-12"/>
          <w:w w:val="105"/>
        </w:rPr>
        <w:t xml:space="preserve"> </w:t>
      </w:r>
      <w:r>
        <w:rPr>
          <w:color w:val="1C1C1C"/>
          <w:w w:val="105"/>
        </w:rPr>
        <w:t>unfortunately, too</w:t>
      </w:r>
      <w:r>
        <w:rPr>
          <w:color w:val="1C1C1C"/>
          <w:spacing w:val="-20"/>
          <w:w w:val="105"/>
        </w:rPr>
        <w:t xml:space="preserve"> </w:t>
      </w:r>
      <w:r>
        <w:rPr>
          <w:color w:val="1C1C1C"/>
          <w:w w:val="105"/>
        </w:rPr>
        <w:t>fevv</w:t>
      </w:r>
      <w:r>
        <w:rPr>
          <w:color w:val="1C1C1C"/>
          <w:spacing w:val="-20"/>
          <w:w w:val="105"/>
        </w:rPr>
        <w:t xml:space="preserve"> </w:t>
      </w:r>
      <w:r>
        <w:rPr>
          <w:color w:val="1C1C1C"/>
          <w:w w:val="105"/>
        </w:rPr>
        <w:t>ofus</w:t>
      </w:r>
      <w:r>
        <w:rPr>
          <w:color w:val="1C1C1C"/>
          <w:spacing w:val="-20"/>
          <w:w w:val="105"/>
        </w:rPr>
        <w:t xml:space="preserve"> </w:t>
      </w:r>
      <w:r>
        <w:rPr>
          <w:color w:val="1C1C1C"/>
          <w:w w:val="105"/>
        </w:rPr>
        <w:t>respect</w:t>
      </w:r>
      <w:r>
        <w:rPr>
          <w:color w:val="1C1C1C"/>
          <w:spacing w:val="-19"/>
          <w:w w:val="105"/>
        </w:rPr>
        <w:t xml:space="preserve"> </w:t>
      </w:r>
      <w:r>
        <w:rPr>
          <w:color w:val="1C1C1C"/>
          <w:w w:val="105"/>
        </w:rPr>
        <w:t>that</w:t>
      </w:r>
      <w:r>
        <w:rPr>
          <w:color w:val="1C1C1C"/>
          <w:spacing w:val="-20"/>
          <w:w w:val="105"/>
        </w:rPr>
        <w:t xml:space="preserve"> </w:t>
      </w:r>
      <w:r>
        <w:rPr>
          <w:color w:val="1C1C1C"/>
          <w:w w:val="105"/>
        </w:rPr>
        <w:t>requirement</w:t>
      </w:r>
      <w:r>
        <w:rPr>
          <w:color w:val="1C1C1C"/>
          <w:spacing w:val="-20"/>
          <w:w w:val="105"/>
        </w:rPr>
        <w:t xml:space="preserve"> </w:t>
      </w:r>
      <w:r>
        <w:rPr>
          <w:color w:val="1C1C1C"/>
          <w:w w:val="105"/>
        </w:rPr>
        <w:t>today.</w:t>
      </w:r>
      <w:r>
        <w:rPr>
          <w:color w:val="1C1C1C"/>
          <w:spacing w:val="-19"/>
          <w:w w:val="105"/>
        </w:rPr>
        <w:t xml:space="preserve"> </w:t>
      </w:r>
      <w:r>
        <w:rPr>
          <w:color w:val="1C1C1C"/>
          <w:w w:val="105"/>
        </w:rPr>
        <w:t>And</w:t>
      </w:r>
      <w:r>
        <w:rPr>
          <w:color w:val="1C1C1C"/>
          <w:spacing w:val="-20"/>
          <w:w w:val="105"/>
        </w:rPr>
        <w:t xml:space="preserve"> </w:t>
      </w:r>
      <w:r>
        <w:rPr>
          <w:color w:val="1C1C1C"/>
          <w:w w:val="105"/>
        </w:rPr>
        <w:t>we</w:t>
      </w:r>
      <w:r>
        <w:rPr>
          <w:color w:val="1C1C1C"/>
          <w:spacing w:val="-20"/>
          <w:w w:val="105"/>
        </w:rPr>
        <w:t xml:space="preserve"> </w:t>
      </w:r>
      <w:r>
        <w:rPr>
          <w:color w:val="1C1C1C"/>
          <w:w w:val="105"/>
        </w:rPr>
        <w:t>have the</w:t>
      </w:r>
      <w:r>
        <w:rPr>
          <w:color w:val="1C1C1C"/>
          <w:spacing w:val="-20"/>
          <w:w w:val="105"/>
        </w:rPr>
        <w:t xml:space="preserve"> </w:t>
      </w:r>
      <w:r>
        <w:rPr>
          <w:color w:val="1C1C1C"/>
          <w:w w:val="105"/>
        </w:rPr>
        <w:t>chronic</w:t>
      </w:r>
      <w:r>
        <w:rPr>
          <w:color w:val="1C1C1C"/>
          <w:spacing w:val="-5"/>
          <w:w w:val="105"/>
        </w:rPr>
        <w:t xml:space="preserve"> </w:t>
      </w:r>
      <w:r>
        <w:rPr>
          <w:color w:val="1C1C1C"/>
          <w:w w:val="105"/>
        </w:rPr>
        <w:t>illness</w:t>
      </w:r>
      <w:r>
        <w:rPr>
          <w:color w:val="1C1C1C"/>
          <w:spacing w:val="-14"/>
          <w:w w:val="105"/>
        </w:rPr>
        <w:t xml:space="preserve"> </w:t>
      </w:r>
      <w:r>
        <w:rPr>
          <w:color w:val="1C1C1C"/>
          <w:w w:val="105"/>
        </w:rPr>
        <w:t>and</w:t>
      </w:r>
      <w:r>
        <w:rPr>
          <w:color w:val="1C1C1C"/>
          <w:spacing w:val="-13"/>
          <w:w w:val="105"/>
        </w:rPr>
        <w:t xml:space="preserve"> </w:t>
      </w:r>
      <w:r>
        <w:rPr>
          <w:color w:val="1C1C1C"/>
          <w:w w:val="105"/>
        </w:rPr>
        <w:t>high</w:t>
      </w:r>
      <w:r>
        <w:rPr>
          <w:color w:val="1C1C1C"/>
          <w:spacing w:val="-12"/>
          <w:w w:val="105"/>
        </w:rPr>
        <w:t xml:space="preserve"> </w:t>
      </w:r>
      <w:r>
        <w:rPr>
          <w:color w:val="1C1C1C"/>
          <w:w w:val="105"/>
        </w:rPr>
        <w:t>mortality</w:t>
      </w:r>
      <w:r>
        <w:rPr>
          <w:color w:val="1C1C1C"/>
          <w:spacing w:val="-10"/>
          <w:w w:val="105"/>
        </w:rPr>
        <w:t xml:space="preserve"> </w:t>
      </w:r>
      <w:r>
        <w:rPr>
          <w:color w:val="1C1C1C"/>
          <w:w w:val="105"/>
        </w:rPr>
        <w:t>rates</w:t>
      </w:r>
      <w:r>
        <w:rPr>
          <w:color w:val="1C1C1C"/>
          <w:spacing w:val="-9"/>
          <w:w w:val="105"/>
        </w:rPr>
        <w:t xml:space="preserve"> </w:t>
      </w:r>
      <w:r>
        <w:rPr>
          <w:color w:val="1C1C1C"/>
          <w:w w:val="105"/>
        </w:rPr>
        <w:t>to</w:t>
      </w:r>
      <w:r>
        <w:rPr>
          <w:color w:val="1C1C1C"/>
          <w:spacing w:val="-17"/>
          <w:w w:val="105"/>
        </w:rPr>
        <w:t xml:space="preserve"> </w:t>
      </w:r>
      <w:r>
        <w:rPr>
          <w:color w:val="1C1C1C"/>
          <w:w w:val="105"/>
        </w:rPr>
        <w:t>shovv</w:t>
      </w:r>
      <w:r>
        <w:rPr>
          <w:color w:val="1C1C1C"/>
          <w:spacing w:val="-8"/>
          <w:w w:val="105"/>
        </w:rPr>
        <w:t xml:space="preserve"> </w:t>
      </w:r>
      <w:r>
        <w:rPr>
          <w:color w:val="1C1C1C"/>
          <w:w w:val="105"/>
        </w:rPr>
        <w:t>for</w:t>
      </w:r>
      <w:r>
        <w:rPr>
          <w:color w:val="1C1C1C"/>
          <w:spacing w:val="-17"/>
          <w:w w:val="105"/>
        </w:rPr>
        <w:t xml:space="preserve"> </w:t>
      </w:r>
      <w:r>
        <w:rPr>
          <w:color w:val="1C1C1C"/>
          <w:w w:val="105"/>
        </w:rPr>
        <w:t>it.</w:t>
      </w:r>
    </w:p>
    <w:p w:rsidR="009D78A7" w:rsidRDefault="0093348A">
      <w:pPr>
        <w:pStyle w:val="BodyText"/>
        <w:spacing w:before="2" w:line="261" w:lineRule="auto"/>
        <w:ind w:left="223" w:right="209" w:firstLine="400"/>
      </w:pPr>
      <w:r>
        <w:rPr>
          <w:color w:val="1C1C1C"/>
          <w:w w:val="105"/>
        </w:rPr>
        <w:t>The</w:t>
      </w:r>
      <w:r>
        <w:rPr>
          <w:color w:val="1C1C1C"/>
          <w:spacing w:val="-5"/>
          <w:w w:val="105"/>
        </w:rPr>
        <w:t xml:space="preserve"> </w:t>
      </w:r>
      <w:r>
        <w:rPr>
          <w:color w:val="1C1C1C"/>
          <w:w w:val="105"/>
        </w:rPr>
        <w:t>idea that exercise can</w:t>
      </w:r>
      <w:r>
        <w:rPr>
          <w:color w:val="1C1C1C"/>
          <w:spacing w:val="-9"/>
          <w:w w:val="105"/>
        </w:rPr>
        <w:t xml:space="preserve"> </w:t>
      </w:r>
      <w:r>
        <w:rPr>
          <w:color w:val="1C1C1C"/>
          <w:w w:val="105"/>
        </w:rPr>
        <w:t>make</w:t>
      </w:r>
      <w:r>
        <w:rPr>
          <w:color w:val="1C1C1C"/>
          <w:spacing w:val="-2"/>
          <w:w w:val="105"/>
        </w:rPr>
        <w:t xml:space="preserve"> </w:t>
      </w:r>
      <w:r>
        <w:rPr>
          <w:color w:val="1C1C1C"/>
          <w:w w:val="105"/>
        </w:rPr>
        <w:t>us</w:t>
      </w:r>
      <w:r>
        <w:rPr>
          <w:color w:val="1C1C1C"/>
          <w:spacing w:val="-12"/>
          <w:w w:val="105"/>
        </w:rPr>
        <w:t xml:space="preserve"> </w:t>
      </w:r>
      <w:r>
        <w:rPr>
          <w:color w:val="1C1C1C"/>
          <w:w w:val="105"/>
        </w:rPr>
        <w:t>smarter</w:t>
      </w:r>
      <w:r>
        <w:rPr>
          <w:color w:val="1C1C1C"/>
          <w:spacing w:val="-2"/>
          <w:w w:val="105"/>
        </w:rPr>
        <w:t xml:space="preserve"> </w:t>
      </w:r>
      <w:r>
        <w:rPr>
          <w:color w:val="1C1C1C"/>
          <w:w w:val="105"/>
        </w:rPr>
        <w:t>has intrigued not</w:t>
      </w:r>
      <w:r>
        <w:rPr>
          <w:color w:val="1C1C1C"/>
          <w:spacing w:val="-4"/>
          <w:w w:val="105"/>
        </w:rPr>
        <w:t xml:space="preserve"> </w:t>
      </w:r>
      <w:r>
        <w:rPr>
          <w:color w:val="1C1C1C"/>
          <w:w w:val="105"/>
        </w:rPr>
        <w:t>just traditional researchers in</w:t>
      </w:r>
      <w:r>
        <w:rPr>
          <w:color w:val="1C1C1C"/>
          <w:spacing w:val="-15"/>
          <w:w w:val="105"/>
        </w:rPr>
        <w:t xml:space="preserve"> </w:t>
      </w:r>
      <w:r>
        <w:rPr>
          <w:color w:val="1C1C1C"/>
          <w:w w:val="105"/>
        </w:rPr>
        <w:t>biomedical labs, but also anthropologists</w:t>
      </w:r>
      <w:r>
        <w:rPr>
          <w:color w:val="1C1C1C"/>
          <w:spacing w:val="-5"/>
          <w:w w:val="105"/>
        </w:rPr>
        <w:t xml:space="preserve"> </w:t>
      </w:r>
      <w:r>
        <w:rPr>
          <w:color w:val="1C1C1C"/>
          <w:w w:val="105"/>
        </w:rPr>
        <w:t>searching for clues to the shaping of</w:t>
      </w:r>
      <w:r>
        <w:rPr>
          <w:color w:val="1C1C1C"/>
          <w:spacing w:val="-1"/>
          <w:w w:val="105"/>
        </w:rPr>
        <w:t xml:space="preserve"> </w:t>
      </w:r>
      <w:r>
        <w:rPr>
          <w:color w:val="1C1C1C"/>
          <w:w w:val="105"/>
        </w:rPr>
        <w:t>humankind through millennia. In</w:t>
      </w:r>
      <w:r>
        <w:rPr>
          <w:color w:val="1C1C1C"/>
          <w:spacing w:val="-3"/>
          <w:w w:val="105"/>
        </w:rPr>
        <w:t xml:space="preserve"> </w:t>
      </w:r>
      <w:r>
        <w:rPr>
          <w:color w:val="1C1C1C"/>
          <w:w w:val="105"/>
        </w:rPr>
        <w:t xml:space="preserve">2004, the journal </w:t>
      </w:r>
      <w:r>
        <w:rPr>
          <w:i/>
          <w:color w:val="1C1C1C"/>
          <w:w w:val="105"/>
          <w:sz w:val="31"/>
        </w:rPr>
        <w:t xml:space="preserve">Nature </w:t>
      </w:r>
      <w:r>
        <w:rPr>
          <w:color w:val="1C1C1C"/>
          <w:w w:val="105"/>
        </w:rPr>
        <w:t>published an</w:t>
      </w:r>
      <w:r>
        <w:rPr>
          <w:color w:val="1C1C1C"/>
          <w:spacing w:val="-5"/>
          <w:w w:val="105"/>
        </w:rPr>
        <w:t xml:space="preserve"> </w:t>
      </w:r>
      <w:r>
        <w:rPr>
          <w:color w:val="1C1C1C"/>
          <w:w w:val="105"/>
        </w:rPr>
        <w:t>article</w:t>
      </w:r>
      <w:r>
        <w:rPr>
          <w:color w:val="1C1C1C"/>
          <w:spacing w:val="-13"/>
          <w:w w:val="105"/>
        </w:rPr>
        <w:t xml:space="preserve"> </w:t>
      </w:r>
      <w:r>
        <w:rPr>
          <w:color w:val="1C1C1C"/>
          <w:w w:val="105"/>
        </w:rPr>
        <w:t>by</w:t>
      </w:r>
      <w:r>
        <w:rPr>
          <w:color w:val="1C1C1C"/>
          <w:spacing w:val="-5"/>
          <w:w w:val="105"/>
        </w:rPr>
        <w:t xml:space="preserve"> </w:t>
      </w:r>
      <w:r>
        <w:rPr>
          <w:color w:val="1C1C1C"/>
          <w:w w:val="105"/>
        </w:rPr>
        <w:t>evolutionary biologists</w:t>
      </w:r>
      <w:r>
        <w:rPr>
          <w:color w:val="1C1C1C"/>
          <w:spacing w:val="-4"/>
          <w:w w:val="105"/>
        </w:rPr>
        <w:t xml:space="preserve"> </w:t>
      </w:r>
      <w:r>
        <w:rPr>
          <w:color w:val="1C1C1C"/>
          <w:w w:val="105"/>
        </w:rPr>
        <w:t>Daniel</w:t>
      </w:r>
      <w:r>
        <w:rPr>
          <w:color w:val="1C1C1C"/>
          <w:spacing w:val="-3"/>
          <w:w w:val="105"/>
        </w:rPr>
        <w:t xml:space="preserve"> </w:t>
      </w:r>
      <w:r>
        <w:rPr>
          <w:color w:val="1C1C1C"/>
          <w:w w:val="105"/>
        </w:rPr>
        <w:t>E.</w:t>
      </w:r>
      <w:r>
        <w:rPr>
          <w:color w:val="1C1C1C"/>
          <w:spacing w:val="-20"/>
          <w:w w:val="105"/>
        </w:rPr>
        <w:t xml:space="preserve"> </w:t>
      </w:r>
      <w:r>
        <w:rPr>
          <w:color w:val="1C1C1C"/>
          <w:w w:val="105"/>
        </w:rPr>
        <w:t>Lie</w:t>
      </w:r>
      <w:r>
        <w:rPr>
          <w:color w:val="1C1C1C"/>
          <w:w w:val="105"/>
        </w:rPr>
        <w:t>berman of</w:t>
      </w:r>
      <w:r>
        <w:rPr>
          <w:color w:val="1C1C1C"/>
          <w:spacing w:val="-15"/>
          <w:w w:val="105"/>
        </w:rPr>
        <w:t xml:space="preserve"> </w:t>
      </w:r>
      <w:r>
        <w:rPr>
          <w:color w:val="1C1C1C"/>
          <w:w w:val="105"/>
        </w:rPr>
        <w:t>Harvard</w:t>
      </w:r>
      <w:r>
        <w:rPr>
          <w:color w:val="1C1C1C"/>
          <w:spacing w:val="-6"/>
          <w:w w:val="105"/>
        </w:rPr>
        <w:t xml:space="preserve"> </w:t>
      </w:r>
      <w:r>
        <w:rPr>
          <w:color w:val="1C1C1C"/>
          <w:w w:val="105"/>
        </w:rPr>
        <w:t>and</w:t>
      </w:r>
      <w:r>
        <w:rPr>
          <w:color w:val="1C1C1C"/>
          <w:spacing w:val="-15"/>
          <w:w w:val="105"/>
        </w:rPr>
        <w:t xml:space="preserve"> </w:t>
      </w:r>
      <w:r>
        <w:rPr>
          <w:color w:val="1C1C1C"/>
          <w:w w:val="105"/>
        </w:rPr>
        <w:t>Dennis</w:t>
      </w:r>
      <w:r>
        <w:rPr>
          <w:color w:val="1C1C1C"/>
          <w:spacing w:val="-7"/>
          <w:w w:val="105"/>
        </w:rPr>
        <w:t xml:space="preserve"> </w:t>
      </w:r>
      <w:r>
        <w:rPr>
          <w:color w:val="1C1C1C"/>
          <w:w w:val="105"/>
        </w:rPr>
        <w:t>M. Bramble of</w:t>
      </w:r>
      <w:r>
        <w:rPr>
          <w:color w:val="1C1C1C"/>
          <w:spacing w:val="-7"/>
          <w:w w:val="105"/>
        </w:rPr>
        <w:t xml:space="preserve"> </w:t>
      </w:r>
      <w:r>
        <w:rPr>
          <w:color w:val="1C1C1C"/>
          <w:w w:val="105"/>
        </w:rPr>
        <w:t>the</w:t>
      </w:r>
      <w:r>
        <w:rPr>
          <w:color w:val="1C1C1C"/>
          <w:spacing w:val="-20"/>
          <w:w w:val="105"/>
        </w:rPr>
        <w:t xml:space="preserve"> </w:t>
      </w:r>
      <w:r>
        <w:rPr>
          <w:color w:val="1C1C1C"/>
          <w:w w:val="105"/>
        </w:rPr>
        <w:t>University of</w:t>
      </w:r>
      <w:r>
        <w:rPr>
          <w:color w:val="1C1C1C"/>
          <w:spacing w:val="-15"/>
          <w:w w:val="105"/>
        </w:rPr>
        <w:t xml:space="preserve"> </w:t>
      </w:r>
      <w:r>
        <w:rPr>
          <w:color w:val="1C1C1C"/>
          <w:w w:val="105"/>
        </w:rPr>
        <w:t>Utah,</w:t>
      </w:r>
      <w:r>
        <w:rPr>
          <w:color w:val="1C1C1C"/>
          <w:spacing w:val="-9"/>
          <w:w w:val="105"/>
        </w:rPr>
        <w:t xml:space="preserve"> </w:t>
      </w:r>
      <w:r>
        <w:rPr>
          <w:color w:val="1C1C1C"/>
          <w:w w:val="105"/>
        </w:rPr>
        <w:t>vvho</w:t>
      </w:r>
      <w:r>
        <w:rPr>
          <w:color w:val="1C1C1C"/>
          <w:spacing w:val="-4"/>
          <w:w w:val="105"/>
        </w:rPr>
        <w:t xml:space="preserve"> </w:t>
      </w:r>
      <w:r>
        <w:rPr>
          <w:color w:val="1C1C1C"/>
          <w:w w:val="105"/>
        </w:rPr>
        <w:t>argue</w:t>
      </w:r>
      <w:r>
        <w:rPr>
          <w:color w:val="1C1C1C"/>
          <w:spacing w:val="-1"/>
          <w:w w:val="105"/>
        </w:rPr>
        <w:t xml:space="preserve"> </w:t>
      </w:r>
      <w:r>
        <w:rPr>
          <w:color w:val="1C1C1C"/>
          <w:w w:val="105"/>
        </w:rPr>
        <w:t>that</w:t>
      </w:r>
      <w:r>
        <w:rPr>
          <w:color w:val="1C1C1C"/>
          <w:spacing w:val="-9"/>
          <w:w w:val="105"/>
        </w:rPr>
        <w:t xml:space="preserve"> </w:t>
      </w:r>
      <w:r>
        <w:rPr>
          <w:color w:val="1C1C1C"/>
          <w:w w:val="105"/>
        </w:rPr>
        <w:t>we survived this long</w:t>
      </w:r>
      <w:r>
        <w:rPr>
          <w:color w:val="1C1C1C"/>
          <w:spacing w:val="-5"/>
          <w:w w:val="105"/>
        </w:rPr>
        <w:t xml:space="preserve"> </w:t>
      </w:r>
      <w:r>
        <w:rPr>
          <w:color w:val="1C1C1C"/>
          <w:w w:val="105"/>
        </w:rPr>
        <w:t>in</w:t>
      </w:r>
      <w:r>
        <w:rPr>
          <w:color w:val="1C1C1C"/>
          <w:spacing w:val="-8"/>
          <w:w w:val="105"/>
        </w:rPr>
        <w:t xml:space="preserve"> </w:t>
      </w:r>
      <w:r>
        <w:rPr>
          <w:color w:val="1C1C1C"/>
          <w:w w:val="105"/>
        </w:rPr>
        <w:t>history by</w:t>
      </w:r>
      <w:r>
        <w:rPr>
          <w:color w:val="1C1C1C"/>
          <w:spacing w:val="-6"/>
          <w:w w:val="105"/>
        </w:rPr>
        <w:t xml:space="preserve"> </w:t>
      </w:r>
      <w:r>
        <w:rPr>
          <w:color w:val="1C1C1C"/>
          <w:w w:val="105"/>
        </w:rPr>
        <w:t xml:space="preserve">virtue of our athletic </w:t>
      </w:r>
      <w:r>
        <w:rPr>
          <w:color w:val="1C1C1C"/>
          <w:u w:val="thick" w:color="1C1C1C"/>
        </w:rPr>
        <w:t>provvess</w:t>
      </w:r>
      <w:r>
        <w:rPr>
          <w:color w:val="1C1C1C"/>
        </w:rPr>
        <w:t>.</w:t>
      </w:r>
      <w:r>
        <w:rPr>
          <w:color w:val="2D2A7C"/>
          <w:position w:val="12"/>
          <w:sz w:val="26"/>
          <w:u w:val="thick" w:color="2D2A7C"/>
        </w:rPr>
        <w:t>5</w:t>
      </w:r>
      <w:r>
        <w:rPr>
          <w:color w:val="2D2A7C"/>
          <w:position w:val="12"/>
          <w:sz w:val="26"/>
        </w:rPr>
        <w:t xml:space="preserve"> </w:t>
      </w:r>
      <w:r>
        <w:rPr>
          <w:color w:val="1C1C1C"/>
        </w:rPr>
        <w:t>It</w:t>
      </w:r>
      <w:r>
        <w:rPr>
          <w:color w:val="1C1C1C"/>
          <w:spacing w:val="-4"/>
        </w:rPr>
        <w:t xml:space="preserve"> </w:t>
      </w:r>
      <w:r>
        <w:rPr>
          <w:color w:val="1C1C1C"/>
        </w:rPr>
        <w:t>\Vas</w:t>
      </w:r>
      <w:r>
        <w:rPr>
          <w:color w:val="1C1C1C"/>
          <w:spacing w:val="-1"/>
        </w:rPr>
        <w:t xml:space="preserve"> </w:t>
      </w:r>
      <w:r>
        <w:rPr>
          <w:color w:val="1C1C1C"/>
        </w:rPr>
        <w:t>our cavemen ancestors vvho \Vere</w:t>
      </w:r>
      <w:r>
        <w:rPr>
          <w:color w:val="1C1C1C"/>
          <w:spacing w:val="-2"/>
        </w:rPr>
        <w:t xml:space="preserve"> </w:t>
      </w:r>
      <w:r>
        <w:rPr>
          <w:color w:val="1C1C1C"/>
        </w:rPr>
        <w:t xml:space="preserve">able to </w:t>
      </w:r>
      <w:r>
        <w:rPr>
          <w:color w:val="1C1C1C"/>
          <w:w w:val="105"/>
        </w:rPr>
        <w:t>outpace</w:t>
      </w:r>
      <w:r>
        <w:rPr>
          <w:color w:val="1C1C1C"/>
          <w:spacing w:val="-6"/>
          <w:w w:val="105"/>
        </w:rPr>
        <w:t xml:space="preserve"> </w:t>
      </w:r>
      <w:r>
        <w:rPr>
          <w:color w:val="1C1C1C"/>
          <w:w w:val="105"/>
        </w:rPr>
        <w:t>predators</w:t>
      </w:r>
      <w:r>
        <w:rPr>
          <w:color w:val="1C1C1C"/>
          <w:spacing w:val="-4"/>
          <w:w w:val="105"/>
        </w:rPr>
        <w:t xml:space="preserve"> </w:t>
      </w:r>
      <w:r>
        <w:rPr>
          <w:color w:val="1C1C1C"/>
          <w:w w:val="105"/>
        </w:rPr>
        <w:t>and</w:t>
      </w:r>
      <w:r>
        <w:rPr>
          <w:color w:val="1C1C1C"/>
          <w:spacing w:val="-12"/>
          <w:w w:val="105"/>
        </w:rPr>
        <w:t xml:space="preserve"> </w:t>
      </w:r>
      <w:r>
        <w:rPr>
          <w:color w:val="1C1C1C"/>
          <w:w w:val="105"/>
        </w:rPr>
        <w:t>hunt</w:t>
      </w:r>
      <w:r>
        <w:rPr>
          <w:color w:val="1C1C1C"/>
          <w:spacing w:val="-10"/>
          <w:w w:val="105"/>
        </w:rPr>
        <w:t xml:space="preserve"> </w:t>
      </w:r>
      <w:r>
        <w:rPr>
          <w:color w:val="1C1C1C"/>
          <w:w w:val="105"/>
        </w:rPr>
        <w:t>dovvn</w:t>
      </w:r>
      <w:r>
        <w:rPr>
          <w:color w:val="1C1C1C"/>
          <w:spacing w:val="-8"/>
          <w:w w:val="105"/>
        </w:rPr>
        <w:t xml:space="preserve"> </w:t>
      </w:r>
      <w:r>
        <w:rPr>
          <w:color w:val="1C1C1C"/>
          <w:w w:val="105"/>
        </w:rPr>
        <w:t>valuable prey</w:t>
      </w:r>
      <w:r>
        <w:rPr>
          <w:color w:val="1C1C1C"/>
          <w:spacing w:val="-7"/>
          <w:w w:val="105"/>
        </w:rPr>
        <w:t xml:space="preserve"> </w:t>
      </w:r>
      <w:r>
        <w:rPr>
          <w:color w:val="1C1C1C"/>
          <w:w w:val="105"/>
        </w:rPr>
        <w:t>for</w:t>
      </w:r>
      <w:r>
        <w:rPr>
          <w:color w:val="1C1C1C"/>
          <w:spacing w:val="-17"/>
          <w:w w:val="105"/>
        </w:rPr>
        <w:t xml:space="preserve"> </w:t>
      </w:r>
      <w:r>
        <w:rPr>
          <w:color w:val="1C1C1C"/>
          <w:w w:val="105"/>
        </w:rPr>
        <w:t>food that</w:t>
      </w:r>
      <w:r>
        <w:rPr>
          <w:color w:val="1C1C1C"/>
          <w:spacing w:val="-7"/>
          <w:w w:val="105"/>
        </w:rPr>
        <w:t xml:space="preserve"> </w:t>
      </w:r>
      <w:r>
        <w:rPr>
          <w:color w:val="1C1C1C"/>
          <w:w w:val="105"/>
        </w:rPr>
        <w:t>allovved for</w:t>
      </w:r>
      <w:r>
        <w:rPr>
          <w:color w:val="1C1C1C"/>
          <w:spacing w:val="-6"/>
          <w:w w:val="105"/>
        </w:rPr>
        <w:t xml:space="preserve"> </w:t>
      </w:r>
      <w:r>
        <w:rPr>
          <w:color w:val="1C1C1C"/>
          <w:w w:val="105"/>
        </w:rPr>
        <w:t>survival-producing</w:t>
      </w:r>
      <w:r>
        <w:rPr>
          <w:color w:val="1C1C1C"/>
          <w:spacing w:val="-25"/>
          <w:w w:val="105"/>
        </w:rPr>
        <w:t xml:space="preserve"> </w:t>
      </w:r>
      <w:r>
        <w:rPr>
          <w:color w:val="1C1C1C"/>
          <w:w w:val="105"/>
        </w:rPr>
        <w:t>meals and</w:t>
      </w:r>
      <w:r>
        <w:rPr>
          <w:color w:val="1C1C1C"/>
          <w:spacing w:val="-4"/>
          <w:w w:val="105"/>
        </w:rPr>
        <w:t xml:space="preserve"> </w:t>
      </w:r>
      <w:r>
        <w:rPr>
          <w:color w:val="1C1C1C"/>
          <w:w w:val="105"/>
        </w:rPr>
        <w:t>energy for mating.</w:t>
      </w:r>
      <w:r>
        <w:rPr>
          <w:color w:val="1C1C1C"/>
          <w:spacing w:val="-20"/>
          <w:w w:val="105"/>
        </w:rPr>
        <w:t xml:space="preserve"> </w:t>
      </w:r>
      <w:r>
        <w:rPr>
          <w:color w:val="1C1C1C"/>
          <w:w w:val="105"/>
        </w:rPr>
        <w:t>And</w:t>
      </w:r>
      <w:r>
        <w:rPr>
          <w:color w:val="1C1C1C"/>
          <w:spacing w:val="-20"/>
          <w:w w:val="105"/>
        </w:rPr>
        <w:t xml:space="preserve"> </w:t>
      </w:r>
      <w:r>
        <w:rPr>
          <w:color w:val="1C1C1C"/>
          <w:w w:val="105"/>
        </w:rPr>
        <w:t>those</w:t>
      </w:r>
      <w:r>
        <w:rPr>
          <w:color w:val="1C1C1C"/>
          <w:spacing w:val="-16"/>
          <w:w w:val="105"/>
        </w:rPr>
        <w:t xml:space="preserve"> </w:t>
      </w:r>
      <w:r>
        <w:rPr>
          <w:color w:val="1C1C1C"/>
          <w:w w:val="105"/>
        </w:rPr>
        <w:t>early</w:t>
      </w:r>
      <w:r>
        <w:rPr>
          <w:color w:val="1C1C1C"/>
          <w:spacing w:val="-20"/>
          <w:w w:val="105"/>
        </w:rPr>
        <w:t xml:space="preserve"> </w:t>
      </w:r>
      <w:r>
        <w:rPr>
          <w:color w:val="1C1C1C"/>
          <w:w w:val="105"/>
        </w:rPr>
        <w:t>endurance</w:t>
      </w:r>
      <w:r>
        <w:rPr>
          <w:color w:val="1C1C1C"/>
          <w:spacing w:val="-12"/>
          <w:w w:val="105"/>
        </w:rPr>
        <w:t xml:space="preserve"> </w:t>
      </w:r>
      <w:r>
        <w:rPr>
          <w:color w:val="1C1C1C"/>
          <w:w w:val="105"/>
        </w:rPr>
        <w:t>athletes</w:t>
      </w:r>
      <w:r>
        <w:rPr>
          <w:color w:val="1C1C1C"/>
          <w:spacing w:val="-18"/>
          <w:w w:val="105"/>
        </w:rPr>
        <w:t xml:space="preserve"> </w:t>
      </w:r>
      <w:r>
        <w:rPr>
          <w:color w:val="1C1C1C"/>
          <w:w w:val="105"/>
        </w:rPr>
        <w:t>passed</w:t>
      </w:r>
      <w:r>
        <w:rPr>
          <w:color w:val="1C1C1C"/>
          <w:spacing w:val="-17"/>
          <w:w w:val="105"/>
        </w:rPr>
        <w:t xml:space="preserve"> </w:t>
      </w:r>
      <w:r>
        <w:rPr>
          <w:color w:val="1C1C1C"/>
          <w:w w:val="105"/>
        </w:rPr>
        <w:t>on</w:t>
      </w:r>
      <w:r>
        <w:rPr>
          <w:color w:val="1C1C1C"/>
          <w:spacing w:val="-20"/>
          <w:w w:val="105"/>
        </w:rPr>
        <w:t xml:space="preserve"> </w:t>
      </w:r>
      <w:r>
        <w:rPr>
          <w:color w:val="1C1C1C"/>
          <w:w w:val="105"/>
        </w:rPr>
        <w:t>their genes.</w:t>
      </w:r>
      <w:r>
        <w:rPr>
          <w:color w:val="1C1C1C"/>
          <w:spacing w:val="-4"/>
          <w:w w:val="105"/>
        </w:rPr>
        <w:t xml:space="preserve"> </w:t>
      </w:r>
      <w:r>
        <w:rPr>
          <w:color w:val="1C1C1C"/>
          <w:w w:val="105"/>
        </w:rPr>
        <w:t>It's</w:t>
      </w:r>
      <w:r>
        <w:rPr>
          <w:color w:val="1C1C1C"/>
          <w:spacing w:val="-12"/>
          <w:w w:val="105"/>
        </w:rPr>
        <w:t xml:space="preserve"> </w:t>
      </w:r>
      <w:r>
        <w:rPr>
          <w:color w:val="1C1C1C"/>
          <w:w w:val="105"/>
        </w:rPr>
        <w:t>a</w:t>
      </w:r>
      <w:r>
        <w:rPr>
          <w:color w:val="1C1C1C"/>
          <w:spacing w:val="-12"/>
          <w:w w:val="105"/>
        </w:rPr>
        <w:t xml:space="preserve"> </w:t>
      </w:r>
      <w:r>
        <w:rPr>
          <w:color w:val="1C1C1C"/>
          <w:w w:val="105"/>
        </w:rPr>
        <w:t>beautiful hypothesis:</w:t>
      </w:r>
      <w:r>
        <w:rPr>
          <w:color w:val="1C1C1C"/>
          <w:spacing w:val="-2"/>
          <w:w w:val="105"/>
        </w:rPr>
        <w:t xml:space="preserve"> </w:t>
      </w:r>
      <w:r>
        <w:rPr>
          <w:color w:val="1C1C1C"/>
          <w:w w:val="105"/>
        </w:rPr>
        <w:t>vVe</w:t>
      </w:r>
      <w:r>
        <w:rPr>
          <w:color w:val="1C1C1C"/>
          <w:spacing w:val="-15"/>
          <w:w w:val="105"/>
        </w:rPr>
        <w:t xml:space="preserve"> </w:t>
      </w:r>
      <w:r>
        <w:rPr>
          <w:color w:val="1C1C1C"/>
          <w:w w:val="105"/>
        </w:rPr>
        <w:t>are</w:t>
      </w:r>
      <w:r>
        <w:rPr>
          <w:color w:val="1C1C1C"/>
          <w:spacing w:val="-19"/>
          <w:w w:val="105"/>
        </w:rPr>
        <w:t xml:space="preserve"> </w:t>
      </w:r>
      <w:r>
        <w:rPr>
          <w:color w:val="1C1C1C"/>
          <w:w w:val="105"/>
        </w:rPr>
        <w:t>designed to</w:t>
      </w:r>
      <w:r>
        <w:rPr>
          <w:color w:val="1C1C1C"/>
          <w:spacing w:val="-11"/>
          <w:w w:val="105"/>
        </w:rPr>
        <w:t xml:space="preserve"> </w:t>
      </w:r>
      <w:r>
        <w:rPr>
          <w:color w:val="1C1C1C"/>
          <w:w w:val="105"/>
        </w:rPr>
        <w:t>be athletes</w:t>
      </w:r>
      <w:r>
        <w:rPr>
          <w:color w:val="1C1C1C"/>
          <w:spacing w:val="-2"/>
          <w:w w:val="105"/>
        </w:rPr>
        <w:t xml:space="preserve"> </w:t>
      </w:r>
      <w:r>
        <w:rPr>
          <w:color w:val="1C1C1C"/>
          <w:w w:val="105"/>
        </w:rPr>
        <w:t>so</w:t>
      </w:r>
      <w:r>
        <w:rPr>
          <w:color w:val="1C1C1C"/>
          <w:spacing w:val="-1"/>
          <w:w w:val="105"/>
        </w:rPr>
        <w:t xml:space="preserve"> </w:t>
      </w:r>
      <w:r>
        <w:rPr>
          <w:color w:val="1C1C1C"/>
          <w:w w:val="105"/>
        </w:rPr>
        <w:t>that</w:t>
      </w:r>
      <w:r>
        <w:rPr>
          <w:color w:val="1C1C1C"/>
          <w:spacing w:val="-5"/>
          <w:w w:val="105"/>
        </w:rPr>
        <w:t xml:space="preserve"> </w:t>
      </w:r>
      <w:r>
        <w:rPr>
          <w:color w:val="1C1C1C"/>
          <w:w w:val="105"/>
        </w:rPr>
        <w:t>\Ve</w:t>
      </w:r>
      <w:r>
        <w:rPr>
          <w:color w:val="1C1C1C"/>
          <w:spacing w:val="-9"/>
          <w:w w:val="105"/>
        </w:rPr>
        <w:t xml:space="preserve"> </w:t>
      </w:r>
      <w:r>
        <w:rPr>
          <w:color w:val="1C1C1C"/>
          <w:w w:val="105"/>
        </w:rPr>
        <w:t>can</w:t>
      </w:r>
      <w:r>
        <w:rPr>
          <w:color w:val="1C1C1C"/>
          <w:spacing w:val="-11"/>
          <w:w w:val="105"/>
        </w:rPr>
        <w:t xml:space="preserve"> </w:t>
      </w:r>
      <w:r>
        <w:rPr>
          <w:color w:val="1C1C1C"/>
          <w:w w:val="105"/>
        </w:rPr>
        <w:t>live</w:t>
      </w:r>
      <w:r>
        <w:rPr>
          <w:color w:val="1C1C1C"/>
          <w:spacing w:val="-11"/>
          <w:w w:val="105"/>
        </w:rPr>
        <w:t xml:space="preserve"> </w:t>
      </w:r>
      <w:r>
        <w:rPr>
          <w:color w:val="1C1C1C"/>
          <w:w w:val="105"/>
        </w:rPr>
        <w:t>long</w:t>
      </w:r>
      <w:r>
        <w:rPr>
          <w:color w:val="1C1C1C"/>
          <w:spacing w:val="-18"/>
          <w:w w:val="105"/>
        </w:rPr>
        <w:t xml:space="preserve"> </w:t>
      </w:r>
      <w:r>
        <w:rPr>
          <w:color w:val="1C1C1C"/>
          <w:w w:val="105"/>
        </w:rPr>
        <w:t>enough to</w:t>
      </w:r>
      <w:r>
        <w:rPr>
          <w:color w:val="1C1C1C"/>
          <w:spacing w:val="-14"/>
          <w:w w:val="105"/>
        </w:rPr>
        <w:t xml:space="preserve"> </w:t>
      </w:r>
      <w:r>
        <w:rPr>
          <w:color w:val="1C1C1C"/>
          <w:w w:val="105"/>
        </w:rPr>
        <w:t>procreate.</w:t>
      </w:r>
    </w:p>
    <w:p w:rsidR="009D78A7" w:rsidRDefault="0093348A">
      <w:pPr>
        <w:pStyle w:val="BodyText"/>
        <w:spacing w:before="8" w:line="261" w:lineRule="auto"/>
        <w:ind w:left="225" w:right="345" w:firstLine="8"/>
      </w:pPr>
      <w:r>
        <w:rPr>
          <w:color w:val="1C1C1C"/>
          <w:w w:val="105"/>
        </w:rPr>
        <w:t>Which</w:t>
      </w:r>
      <w:r>
        <w:rPr>
          <w:color w:val="1C1C1C"/>
          <w:spacing w:val="-6"/>
          <w:w w:val="105"/>
        </w:rPr>
        <w:t xml:space="preserve"> </w:t>
      </w:r>
      <w:r>
        <w:rPr>
          <w:color w:val="1C1C1C"/>
          <w:w w:val="105"/>
        </w:rPr>
        <w:t>is</w:t>
      </w:r>
      <w:r>
        <w:rPr>
          <w:color w:val="1C1C1C"/>
          <w:spacing w:val="-13"/>
          <w:w w:val="105"/>
        </w:rPr>
        <w:t xml:space="preserve"> </w:t>
      </w:r>
      <w:r>
        <w:rPr>
          <w:color w:val="1C1C1C"/>
          <w:w w:val="105"/>
        </w:rPr>
        <w:t>to</w:t>
      </w:r>
      <w:r>
        <w:rPr>
          <w:color w:val="1C1C1C"/>
          <w:spacing w:val="-14"/>
          <w:w w:val="105"/>
        </w:rPr>
        <w:t xml:space="preserve"> </w:t>
      </w:r>
      <w:r>
        <w:rPr>
          <w:color w:val="1C1C1C"/>
          <w:w w:val="105"/>
        </w:rPr>
        <w:t>say</w:t>
      </w:r>
      <w:r>
        <w:rPr>
          <w:color w:val="1C1C1C"/>
          <w:spacing w:val="-10"/>
          <w:w w:val="105"/>
        </w:rPr>
        <w:t xml:space="preserve"> </w:t>
      </w:r>
      <w:r>
        <w:rPr>
          <w:color w:val="1C1C1C"/>
          <w:w w:val="105"/>
        </w:rPr>
        <w:t>that</w:t>
      </w:r>
      <w:r>
        <w:rPr>
          <w:color w:val="1C1C1C"/>
          <w:spacing w:val="-13"/>
          <w:w w:val="105"/>
        </w:rPr>
        <w:t xml:space="preserve"> </w:t>
      </w:r>
      <w:r>
        <w:rPr>
          <w:color w:val="1C1C1C"/>
          <w:w w:val="105"/>
        </w:rPr>
        <w:t>natural</w:t>
      </w:r>
      <w:r>
        <w:rPr>
          <w:color w:val="1C1C1C"/>
          <w:spacing w:val="-4"/>
          <w:w w:val="105"/>
        </w:rPr>
        <w:t xml:space="preserve"> </w:t>
      </w:r>
      <w:r>
        <w:rPr>
          <w:color w:val="1C1C1C"/>
          <w:w w:val="105"/>
        </w:rPr>
        <w:t>selection drove</w:t>
      </w:r>
      <w:r>
        <w:rPr>
          <w:color w:val="1C1C1C"/>
          <w:spacing w:val="-11"/>
          <w:w w:val="105"/>
        </w:rPr>
        <w:t xml:space="preserve"> </w:t>
      </w:r>
      <w:r>
        <w:rPr>
          <w:color w:val="1C1C1C"/>
          <w:w w:val="105"/>
        </w:rPr>
        <w:t>early</w:t>
      </w:r>
      <w:r>
        <w:rPr>
          <w:color w:val="1C1C1C"/>
          <w:spacing w:val="-11"/>
          <w:w w:val="105"/>
        </w:rPr>
        <w:t xml:space="preserve"> </w:t>
      </w:r>
      <w:r>
        <w:rPr>
          <w:color w:val="1C1C1C"/>
          <w:w w:val="105"/>
        </w:rPr>
        <w:t>humans to e</w:t>
      </w:r>
      <w:r>
        <w:rPr>
          <w:color w:val="1C1C1C"/>
          <w:spacing w:val="40"/>
          <w:w w:val="105"/>
        </w:rPr>
        <w:t xml:space="preserve"> </w:t>
      </w:r>
      <w:r>
        <w:rPr>
          <w:color w:val="1C1C1C"/>
          <w:w w:val="105"/>
        </w:rPr>
        <w:t>olve into supremely agile beings-developing longer legs, stubbier toes,</w:t>
      </w:r>
      <w:r>
        <w:rPr>
          <w:color w:val="1C1C1C"/>
          <w:spacing w:val="-2"/>
          <w:w w:val="105"/>
        </w:rPr>
        <w:t xml:space="preserve"> </w:t>
      </w:r>
      <w:r>
        <w:rPr>
          <w:color w:val="1C1C1C"/>
          <w:w w:val="105"/>
        </w:rPr>
        <w:t>and</w:t>
      </w:r>
      <w:r>
        <w:rPr>
          <w:color w:val="1C1C1C"/>
          <w:spacing w:val="-4"/>
          <w:w w:val="105"/>
        </w:rPr>
        <w:t xml:space="preserve"> </w:t>
      </w:r>
      <w:r>
        <w:rPr>
          <w:color w:val="1C1C1C"/>
          <w:w w:val="105"/>
        </w:rPr>
        <w:t>intricate inner ears to</w:t>
      </w:r>
      <w:r>
        <w:rPr>
          <w:color w:val="1C1C1C"/>
          <w:spacing w:val="-3"/>
          <w:w w:val="105"/>
        </w:rPr>
        <w:t xml:space="preserve"> </w:t>
      </w:r>
      <w:r>
        <w:rPr>
          <w:color w:val="1C1C1C"/>
          <w:w w:val="105"/>
        </w:rPr>
        <w:t>help</w:t>
      </w:r>
      <w:r>
        <w:rPr>
          <w:color w:val="1C1C1C"/>
          <w:spacing w:val="-1"/>
          <w:w w:val="105"/>
        </w:rPr>
        <w:t xml:space="preserve"> </w:t>
      </w:r>
      <w:r>
        <w:rPr>
          <w:color w:val="1C1C1C"/>
          <w:w w:val="105"/>
        </w:rPr>
        <w:t>us maintain</w:t>
      </w:r>
      <w:r>
        <w:rPr>
          <w:color w:val="1C1C1C"/>
          <w:spacing w:val="-8"/>
          <w:w w:val="105"/>
        </w:rPr>
        <w:t xml:space="preserve"> </w:t>
      </w:r>
      <w:r>
        <w:rPr>
          <w:color w:val="1C1C1C"/>
          <w:w w:val="105"/>
        </w:rPr>
        <w:t>better</w:t>
      </w:r>
      <w:r>
        <w:rPr>
          <w:color w:val="1C1C1C"/>
          <w:spacing w:val="-11"/>
          <w:w w:val="105"/>
        </w:rPr>
        <w:t xml:space="preserve"> </w:t>
      </w:r>
      <w:r>
        <w:rPr>
          <w:color w:val="1C1C1C"/>
          <w:w w:val="105"/>
        </w:rPr>
        <w:t>balance</w:t>
      </w:r>
      <w:r>
        <w:rPr>
          <w:color w:val="1C1C1C"/>
          <w:spacing w:val="-14"/>
          <w:w w:val="105"/>
        </w:rPr>
        <w:t xml:space="preserve"> </w:t>
      </w:r>
      <w:r>
        <w:rPr>
          <w:color w:val="1C1C1C"/>
          <w:w w:val="105"/>
        </w:rPr>
        <w:t>and</w:t>
      </w:r>
      <w:r>
        <w:rPr>
          <w:color w:val="1C1C1C"/>
          <w:spacing w:val="-15"/>
          <w:w w:val="105"/>
        </w:rPr>
        <w:t xml:space="preserve"> </w:t>
      </w:r>
      <w:r>
        <w:rPr>
          <w:color w:val="1C1C1C"/>
          <w:w w:val="105"/>
        </w:rPr>
        <w:t>coordination</w:t>
      </w:r>
      <w:r>
        <w:rPr>
          <w:color w:val="1C1C1C"/>
          <w:spacing w:val="-10"/>
          <w:w w:val="105"/>
        </w:rPr>
        <w:t xml:space="preserve"> </w:t>
      </w:r>
      <w:r>
        <w:rPr>
          <w:color w:val="1C1C1C"/>
          <w:w w:val="105"/>
        </w:rPr>
        <w:t>vvhile</w:t>
      </w:r>
      <w:r>
        <w:rPr>
          <w:color w:val="1C1C1C"/>
          <w:spacing w:val="-16"/>
          <w:w w:val="105"/>
        </w:rPr>
        <w:t xml:space="preserve"> </w:t>
      </w:r>
      <w:r>
        <w:rPr>
          <w:color w:val="1C1C1C"/>
          <w:w w:val="105"/>
        </w:rPr>
        <w:t>standing and vvalking onjust two feet as opposed to four.</w:t>
      </w:r>
    </w:p>
    <w:p w:rsidR="009D78A7" w:rsidRDefault="0093348A">
      <w:pPr>
        <w:pStyle w:val="BodyText"/>
        <w:spacing w:line="261" w:lineRule="auto"/>
        <w:ind w:left="229" w:right="209" w:firstLine="388"/>
      </w:pPr>
      <w:r>
        <w:rPr>
          <w:color w:val="1C1C1C"/>
          <w:w w:val="105"/>
        </w:rPr>
        <w:t>For a long time, science couldn't explain why our brains had</w:t>
      </w:r>
      <w:r>
        <w:rPr>
          <w:color w:val="1C1C1C"/>
          <w:spacing w:val="-2"/>
          <w:w w:val="105"/>
        </w:rPr>
        <w:t xml:space="preserve"> </w:t>
      </w:r>
      <w:r>
        <w:rPr>
          <w:color w:val="1C1C1C"/>
          <w:w w:val="105"/>
        </w:rPr>
        <w:t>gotten</w:t>
      </w:r>
      <w:r>
        <w:rPr>
          <w:color w:val="1C1C1C"/>
          <w:spacing w:val="-4"/>
          <w:w w:val="105"/>
        </w:rPr>
        <w:t xml:space="preserve"> </w:t>
      </w:r>
      <w:r>
        <w:rPr>
          <w:color w:val="1C1C1C"/>
          <w:w w:val="105"/>
        </w:rPr>
        <w:t>so</w:t>
      </w:r>
      <w:r>
        <w:rPr>
          <w:color w:val="1C1C1C"/>
          <w:spacing w:val="-10"/>
          <w:w w:val="105"/>
        </w:rPr>
        <w:t xml:space="preserve"> </w:t>
      </w:r>
      <w:r>
        <w:rPr>
          <w:color w:val="1C1C1C"/>
          <w:w w:val="105"/>
        </w:rPr>
        <w:t>big-disproportionately</w:t>
      </w:r>
      <w:r>
        <w:rPr>
          <w:color w:val="1C1C1C"/>
          <w:spacing w:val="-23"/>
          <w:w w:val="105"/>
        </w:rPr>
        <w:t xml:space="preserve"> </w:t>
      </w:r>
      <w:r>
        <w:rPr>
          <w:color w:val="1C1C1C"/>
          <w:w w:val="105"/>
        </w:rPr>
        <w:t>so,</w:t>
      </w:r>
      <w:r>
        <w:rPr>
          <w:color w:val="1C1C1C"/>
          <w:spacing w:val="-6"/>
          <w:w w:val="105"/>
        </w:rPr>
        <w:t xml:space="preserve"> </w:t>
      </w:r>
      <w:r>
        <w:rPr>
          <w:color w:val="1C1C1C"/>
          <w:w w:val="105"/>
        </w:rPr>
        <w:t>vvhen you consider our body's size in comparison to other animals'.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2" w:right="230" w:hanging="6"/>
      </w:pPr>
      <w:r>
        <w:rPr>
          <w:color w:val="1C1C1C"/>
          <w:w w:val="105"/>
        </w:rPr>
        <w:lastRenderedPageBreak/>
        <w:t>Evolutionary scien</w:t>
      </w:r>
      <w:r>
        <w:rPr>
          <w:color w:val="1C1C1C"/>
          <w:w w:val="105"/>
        </w:rPr>
        <w:t>tists in the</w:t>
      </w:r>
      <w:r>
        <w:rPr>
          <w:color w:val="1C1C1C"/>
          <w:spacing w:val="-4"/>
          <w:w w:val="105"/>
        </w:rPr>
        <w:t xml:space="preserve"> </w:t>
      </w:r>
      <w:r>
        <w:rPr>
          <w:color w:val="1C1C1C"/>
          <w:w w:val="105"/>
        </w:rPr>
        <w:t>past liked to talk about our carnivore</w:t>
      </w:r>
      <w:r>
        <w:rPr>
          <w:color w:val="1C1C1C"/>
          <w:spacing w:val="-19"/>
          <w:w w:val="105"/>
        </w:rPr>
        <w:t xml:space="preserve"> </w:t>
      </w:r>
      <w:r>
        <w:rPr>
          <w:color w:val="1C1C1C"/>
          <w:w w:val="105"/>
        </w:rPr>
        <w:t>behaviors</w:t>
      </w:r>
      <w:r>
        <w:rPr>
          <w:color w:val="1C1C1C"/>
          <w:spacing w:val="-13"/>
          <w:w w:val="105"/>
        </w:rPr>
        <w:t xml:space="preserve"> </w:t>
      </w:r>
      <w:r>
        <w:rPr>
          <w:color w:val="1C1C1C"/>
          <w:w w:val="105"/>
        </w:rPr>
        <w:t>and</w:t>
      </w:r>
      <w:r>
        <w:rPr>
          <w:color w:val="1C1C1C"/>
          <w:spacing w:val="-20"/>
          <w:w w:val="105"/>
        </w:rPr>
        <w:t xml:space="preserve"> </w:t>
      </w:r>
      <w:r>
        <w:rPr>
          <w:color w:val="1C1C1C"/>
          <w:w w:val="105"/>
        </w:rPr>
        <w:t>need</w:t>
      </w:r>
      <w:r>
        <w:rPr>
          <w:color w:val="1C1C1C"/>
          <w:spacing w:val="-19"/>
          <w:w w:val="105"/>
        </w:rPr>
        <w:t xml:space="preserve"> </w:t>
      </w:r>
      <w:r>
        <w:rPr>
          <w:color w:val="1C1C1C"/>
          <w:w w:val="105"/>
        </w:rPr>
        <w:t>for</w:t>
      </w:r>
      <w:r>
        <w:rPr>
          <w:color w:val="1C1C1C"/>
          <w:spacing w:val="-20"/>
          <w:w w:val="105"/>
        </w:rPr>
        <w:t xml:space="preserve"> </w:t>
      </w:r>
      <w:r>
        <w:rPr>
          <w:color w:val="1C1C1C"/>
          <w:w w:val="105"/>
        </w:rPr>
        <w:t>social</w:t>
      </w:r>
      <w:r>
        <w:rPr>
          <w:color w:val="1C1C1C"/>
          <w:spacing w:val="-16"/>
          <w:w w:val="105"/>
        </w:rPr>
        <w:t xml:space="preserve"> </w:t>
      </w:r>
      <w:r>
        <w:rPr>
          <w:color w:val="1C1C1C"/>
          <w:w w:val="105"/>
        </w:rPr>
        <w:t>interaction</w:t>
      </w:r>
      <w:r>
        <w:rPr>
          <w:color w:val="383838"/>
          <w:w w:val="105"/>
        </w:rPr>
        <w:t>,</w:t>
      </w:r>
      <w:r>
        <w:rPr>
          <w:color w:val="383838"/>
          <w:spacing w:val="-19"/>
          <w:w w:val="105"/>
        </w:rPr>
        <w:t xml:space="preserve"> </w:t>
      </w:r>
      <w:r>
        <w:rPr>
          <w:color w:val="1C1C1C"/>
          <w:w w:val="105"/>
        </w:rPr>
        <w:t>both</w:t>
      </w:r>
      <w:r>
        <w:rPr>
          <w:color w:val="1C1C1C"/>
          <w:spacing w:val="-20"/>
          <w:w w:val="105"/>
        </w:rPr>
        <w:t xml:space="preserve"> </w:t>
      </w:r>
      <w:r>
        <w:rPr>
          <w:color w:val="1C1C1C"/>
          <w:w w:val="105"/>
        </w:rPr>
        <w:t>of</w:t>
      </w:r>
    </w:p>
    <w:p w:rsidR="009D78A7" w:rsidRDefault="0093348A">
      <w:pPr>
        <w:pStyle w:val="BodyText"/>
        <w:spacing w:before="3" w:line="261" w:lineRule="auto"/>
        <w:ind w:left="226" w:right="345" w:hanging="33"/>
      </w:pPr>
      <w:r>
        <w:rPr>
          <w:color w:val="1C1C1C"/>
          <w:w w:val="105"/>
        </w:rPr>
        <w:t>·which</w:t>
      </w:r>
      <w:r>
        <w:rPr>
          <w:color w:val="1C1C1C"/>
          <w:spacing w:val="-10"/>
          <w:w w:val="105"/>
        </w:rPr>
        <w:t xml:space="preserve"> </w:t>
      </w:r>
      <w:r>
        <w:rPr>
          <w:color w:val="1C1C1C"/>
          <w:w w:val="105"/>
        </w:rPr>
        <w:t>demanded</w:t>
      </w:r>
      <w:r>
        <w:rPr>
          <w:color w:val="1C1C1C"/>
          <w:spacing w:val="-12"/>
          <w:w w:val="105"/>
        </w:rPr>
        <w:t xml:space="preserve"> </w:t>
      </w:r>
      <w:r>
        <w:rPr>
          <w:color w:val="1C1C1C"/>
          <w:w w:val="105"/>
        </w:rPr>
        <w:t>complicated thinking</w:t>
      </w:r>
      <w:r>
        <w:rPr>
          <w:color w:val="1C1C1C"/>
          <w:spacing w:val="-17"/>
          <w:w w:val="105"/>
        </w:rPr>
        <w:t xml:space="preserve"> </w:t>
      </w:r>
      <w:r>
        <w:rPr>
          <w:color w:val="1C1C1C"/>
          <w:w w:val="105"/>
        </w:rPr>
        <w:t>patterns</w:t>
      </w:r>
      <w:r>
        <w:rPr>
          <w:color w:val="1C1C1C"/>
          <w:spacing w:val="-14"/>
          <w:w w:val="105"/>
        </w:rPr>
        <w:t xml:space="preserve"> </w:t>
      </w:r>
      <w:r>
        <w:rPr>
          <w:color w:val="1C1C1C"/>
          <w:w w:val="105"/>
        </w:rPr>
        <w:t>(to</w:t>
      </w:r>
      <w:r>
        <w:rPr>
          <w:color w:val="1C1C1C"/>
          <w:spacing w:val="-20"/>
          <w:w w:val="105"/>
        </w:rPr>
        <w:t xml:space="preserve"> </w:t>
      </w:r>
      <w:r>
        <w:rPr>
          <w:color w:val="1C1C1C"/>
          <w:w w:val="105"/>
        </w:rPr>
        <w:t>hunt and</w:t>
      </w:r>
      <w:r>
        <w:rPr>
          <w:color w:val="1C1C1C"/>
          <w:spacing w:val="-2"/>
          <w:w w:val="105"/>
        </w:rPr>
        <w:t xml:space="preserve"> </w:t>
      </w:r>
      <w:r>
        <w:rPr>
          <w:color w:val="1C1C1C"/>
          <w:w w:val="105"/>
        </w:rPr>
        <w:t>kill</w:t>
      </w:r>
      <w:r>
        <w:rPr>
          <w:color w:val="383838"/>
          <w:w w:val="105"/>
        </w:rPr>
        <w:t>,</w:t>
      </w:r>
      <w:r>
        <w:rPr>
          <w:color w:val="383838"/>
          <w:spacing w:val="-17"/>
          <w:w w:val="105"/>
        </w:rPr>
        <w:t xml:space="preserve"> </w:t>
      </w:r>
      <w:r>
        <w:rPr>
          <w:color w:val="1C1C1C"/>
          <w:w w:val="105"/>
        </w:rPr>
        <w:t>and to</w:t>
      </w:r>
      <w:r>
        <w:rPr>
          <w:color w:val="1C1C1C"/>
          <w:spacing w:val="-3"/>
          <w:w w:val="105"/>
        </w:rPr>
        <w:t xml:space="preserve"> </w:t>
      </w:r>
      <w:r>
        <w:rPr>
          <w:color w:val="1C1C1C"/>
          <w:w w:val="105"/>
        </w:rPr>
        <w:t>engage in</w:t>
      </w:r>
      <w:r>
        <w:rPr>
          <w:color w:val="1C1C1C"/>
          <w:spacing w:val="-10"/>
          <w:w w:val="105"/>
        </w:rPr>
        <w:t xml:space="preserve"> </w:t>
      </w:r>
      <w:r>
        <w:rPr>
          <w:color w:val="1C1C1C"/>
          <w:w w:val="105"/>
        </w:rPr>
        <w:t>relationships with others). But novv</w:t>
      </w:r>
      <w:r>
        <w:rPr>
          <w:color w:val="1C1C1C"/>
          <w:spacing w:val="-13"/>
          <w:w w:val="105"/>
        </w:rPr>
        <w:t xml:space="preserve"> </w:t>
      </w:r>
      <w:r>
        <w:rPr>
          <w:color w:val="1C1C1C"/>
          <w:w w:val="105"/>
        </w:rPr>
        <w:t>science</w:t>
      </w:r>
      <w:r>
        <w:rPr>
          <w:color w:val="1C1C1C"/>
          <w:spacing w:val="-11"/>
          <w:w w:val="105"/>
        </w:rPr>
        <w:t xml:space="preserve"> </w:t>
      </w:r>
      <w:r>
        <w:rPr>
          <w:color w:val="1C1C1C"/>
          <w:w w:val="105"/>
        </w:rPr>
        <w:t>has</w:t>
      </w:r>
      <w:r>
        <w:rPr>
          <w:color w:val="1C1C1C"/>
          <w:spacing w:val="-10"/>
          <w:w w:val="105"/>
        </w:rPr>
        <w:t xml:space="preserve"> </w:t>
      </w:r>
      <w:r>
        <w:rPr>
          <w:color w:val="1C1C1C"/>
          <w:w w:val="105"/>
        </w:rPr>
        <w:t>another</w:t>
      </w:r>
      <w:r>
        <w:rPr>
          <w:color w:val="1C1C1C"/>
          <w:spacing w:val="-10"/>
          <w:w w:val="105"/>
        </w:rPr>
        <w:t xml:space="preserve"> </w:t>
      </w:r>
      <w:r>
        <w:rPr>
          <w:color w:val="1C1C1C"/>
          <w:w w:val="105"/>
        </w:rPr>
        <w:t>ingredient to</w:t>
      </w:r>
      <w:r>
        <w:rPr>
          <w:color w:val="1C1C1C"/>
          <w:spacing w:val="-9"/>
          <w:w w:val="105"/>
        </w:rPr>
        <w:t xml:space="preserve"> </w:t>
      </w:r>
      <w:r>
        <w:rPr>
          <w:color w:val="1C1C1C"/>
          <w:w w:val="105"/>
        </w:rPr>
        <w:t>add</w:t>
      </w:r>
      <w:r>
        <w:rPr>
          <w:color w:val="1C1C1C"/>
          <w:spacing w:val="-5"/>
          <w:w w:val="105"/>
        </w:rPr>
        <w:t xml:space="preserve"> </w:t>
      </w:r>
      <w:r>
        <w:rPr>
          <w:color w:val="1C1C1C"/>
          <w:w w:val="105"/>
        </w:rPr>
        <w:t>to</w:t>
      </w:r>
      <w:r>
        <w:rPr>
          <w:color w:val="1C1C1C"/>
          <w:spacing w:val="-11"/>
          <w:w w:val="105"/>
        </w:rPr>
        <w:t xml:space="preserve"> </w:t>
      </w:r>
      <w:r>
        <w:rPr>
          <w:color w:val="1C1C1C"/>
          <w:w w:val="105"/>
        </w:rPr>
        <w:t>the</w:t>
      </w:r>
      <w:r>
        <w:rPr>
          <w:color w:val="1C1C1C"/>
          <w:spacing w:val="-19"/>
          <w:w w:val="105"/>
        </w:rPr>
        <w:t xml:space="preserve"> </w:t>
      </w:r>
      <w:r>
        <w:rPr>
          <w:color w:val="1C1C1C"/>
          <w:w w:val="105"/>
        </w:rPr>
        <w:t xml:space="preserve">mix: </w:t>
      </w:r>
      <w:r>
        <w:rPr>
          <w:color w:val="1C1C1C"/>
        </w:rPr>
        <w:t>physical activity. According to</w:t>
      </w:r>
      <w:r>
        <w:rPr>
          <w:color w:val="1C1C1C"/>
          <w:spacing w:val="-5"/>
        </w:rPr>
        <w:t xml:space="preserve"> </w:t>
      </w:r>
      <w:r>
        <w:rPr>
          <w:color w:val="1C1C1C"/>
        </w:rPr>
        <w:t>the</w:t>
      </w:r>
      <w:r>
        <w:rPr>
          <w:color w:val="1C1C1C"/>
          <w:spacing w:val="-11"/>
        </w:rPr>
        <w:t xml:space="preserve"> </w:t>
      </w:r>
      <w:r>
        <w:rPr>
          <w:color w:val="1C1C1C"/>
        </w:rPr>
        <w:t>latest</w:t>
      </w:r>
      <w:r>
        <w:rPr>
          <w:color w:val="1C1C1C"/>
          <w:spacing w:val="-5"/>
        </w:rPr>
        <w:t xml:space="preserve"> </w:t>
      </w:r>
      <w:r>
        <w:rPr>
          <w:color w:val="1C1C1C"/>
        </w:rPr>
        <w:t>research,</w:t>
      </w:r>
      <w:r>
        <w:rPr>
          <w:color w:val="1C1C1C"/>
          <w:spacing w:val="-1"/>
        </w:rPr>
        <w:t xml:space="preserve"> </w:t>
      </w:r>
      <w:r>
        <w:rPr>
          <w:color w:val="1C1C1C"/>
        </w:rPr>
        <w:t>vve</w:t>
      </w:r>
      <w:r>
        <w:rPr>
          <w:color w:val="1C1C1C"/>
          <w:spacing w:val="-7"/>
        </w:rPr>
        <w:t xml:space="preserve"> </w:t>
      </w:r>
      <w:r>
        <w:rPr>
          <w:color w:val="1C1C1C"/>
        </w:rPr>
        <w:t xml:space="preserve">ovve </w:t>
      </w:r>
      <w:r>
        <w:rPr>
          <w:color w:val="1C1C1C"/>
          <w:w w:val="105"/>
        </w:rPr>
        <w:t>our</w:t>
      </w:r>
      <w:r>
        <w:rPr>
          <w:color w:val="1C1C1C"/>
          <w:spacing w:val="-14"/>
          <w:w w:val="105"/>
        </w:rPr>
        <w:t xml:space="preserve"> </w:t>
      </w:r>
      <w:r>
        <w:rPr>
          <w:color w:val="1C1C1C"/>
          <w:w w:val="105"/>
        </w:rPr>
        <w:t>tremendous</w:t>
      </w:r>
      <w:r>
        <w:rPr>
          <w:color w:val="1C1C1C"/>
          <w:spacing w:val="-5"/>
          <w:w w:val="105"/>
        </w:rPr>
        <w:t xml:space="preserve"> </w:t>
      </w:r>
      <w:r>
        <w:rPr>
          <w:color w:val="1C1C1C"/>
          <w:w w:val="105"/>
        </w:rPr>
        <w:t>brains</w:t>
      </w:r>
      <w:r>
        <w:rPr>
          <w:color w:val="1C1C1C"/>
          <w:spacing w:val="-9"/>
          <w:w w:val="105"/>
        </w:rPr>
        <w:t xml:space="preserve"> </w:t>
      </w:r>
      <w:r>
        <w:rPr>
          <w:color w:val="1C1C1C"/>
          <w:w w:val="105"/>
        </w:rPr>
        <w:t>to</w:t>
      </w:r>
      <w:r>
        <w:rPr>
          <w:color w:val="1C1C1C"/>
          <w:spacing w:val="-19"/>
          <w:w w:val="105"/>
        </w:rPr>
        <w:t xml:space="preserve"> </w:t>
      </w:r>
      <w:r>
        <w:rPr>
          <w:color w:val="1C1C1C"/>
          <w:w w:val="105"/>
        </w:rPr>
        <w:t>the</w:t>
      </w:r>
      <w:r>
        <w:rPr>
          <w:color w:val="1C1C1C"/>
          <w:spacing w:val="-20"/>
          <w:w w:val="105"/>
        </w:rPr>
        <w:t xml:space="preserve"> </w:t>
      </w:r>
      <w:r>
        <w:rPr>
          <w:color w:val="1C1C1C"/>
          <w:w w:val="105"/>
        </w:rPr>
        <w:t>need</w:t>
      </w:r>
      <w:r>
        <w:rPr>
          <w:color w:val="1C1C1C"/>
          <w:spacing w:val="-8"/>
          <w:w w:val="105"/>
        </w:rPr>
        <w:t xml:space="preserve"> </w:t>
      </w:r>
      <w:r>
        <w:rPr>
          <w:color w:val="1C1C1C"/>
          <w:w w:val="105"/>
        </w:rPr>
        <w:t>to</w:t>
      </w:r>
      <w:r>
        <w:rPr>
          <w:color w:val="1C1C1C"/>
          <w:spacing w:val="-11"/>
          <w:w w:val="105"/>
        </w:rPr>
        <w:t xml:space="preserve"> </w:t>
      </w:r>
      <w:r>
        <w:rPr>
          <w:color w:val="1C1C1C"/>
          <w:w w:val="105"/>
        </w:rPr>
        <w:t>think...</w:t>
      </w:r>
      <w:r>
        <w:rPr>
          <w:color w:val="1C1C1C"/>
          <w:spacing w:val="38"/>
          <w:w w:val="105"/>
        </w:rPr>
        <w:t xml:space="preserve"> </w:t>
      </w:r>
      <w:r>
        <w:rPr>
          <w:color w:val="1C1C1C"/>
          <w:w w:val="105"/>
        </w:rPr>
        <w:t>and</w:t>
      </w:r>
      <w:r>
        <w:rPr>
          <w:color w:val="1C1C1C"/>
          <w:spacing w:val="-20"/>
          <w:w w:val="105"/>
        </w:rPr>
        <w:t xml:space="preserve"> </w:t>
      </w:r>
      <w:r>
        <w:rPr>
          <w:color w:val="1C1C1C"/>
          <w:w w:val="105"/>
        </w:rPr>
        <w:t>the</w:t>
      </w:r>
      <w:r>
        <w:rPr>
          <w:color w:val="1C1C1C"/>
          <w:spacing w:val="-20"/>
          <w:w w:val="105"/>
        </w:rPr>
        <w:t xml:space="preserve"> </w:t>
      </w:r>
      <w:r>
        <w:rPr>
          <w:color w:val="1C1C1C"/>
          <w:w w:val="105"/>
        </w:rPr>
        <w:t>need to run.</w:t>
      </w:r>
    </w:p>
    <w:p w:rsidR="009D78A7" w:rsidRDefault="0093348A">
      <w:pPr>
        <w:pStyle w:val="BodyText"/>
        <w:spacing w:line="261" w:lineRule="auto"/>
        <w:ind w:left="225" w:right="408" w:firstLine="397"/>
        <w:jc w:val="both"/>
      </w:pPr>
      <w:r>
        <w:rPr>
          <w:color w:val="1C1C1C"/>
          <w:w w:val="105"/>
        </w:rPr>
        <w:t>To</w:t>
      </w:r>
      <w:r>
        <w:rPr>
          <w:color w:val="1C1C1C"/>
          <w:spacing w:val="-20"/>
          <w:w w:val="105"/>
        </w:rPr>
        <w:t xml:space="preserve"> </w:t>
      </w:r>
      <w:r>
        <w:rPr>
          <w:color w:val="1C1C1C"/>
          <w:w w:val="105"/>
        </w:rPr>
        <w:t>arrive</w:t>
      </w:r>
      <w:r>
        <w:rPr>
          <w:color w:val="1C1C1C"/>
          <w:spacing w:val="-20"/>
          <w:w w:val="105"/>
        </w:rPr>
        <w:t xml:space="preserve"> </w:t>
      </w:r>
      <w:r>
        <w:rPr>
          <w:color w:val="1C1C1C"/>
          <w:w w:val="105"/>
        </w:rPr>
        <w:t>at</w:t>
      </w:r>
      <w:r>
        <w:rPr>
          <w:color w:val="1C1C1C"/>
          <w:spacing w:val="-20"/>
          <w:w w:val="105"/>
        </w:rPr>
        <w:t xml:space="preserve"> </w:t>
      </w:r>
      <w:r>
        <w:rPr>
          <w:color w:val="1C1C1C"/>
          <w:w w:val="105"/>
        </w:rPr>
        <w:t>this</w:t>
      </w:r>
      <w:r>
        <w:rPr>
          <w:color w:val="1C1C1C"/>
          <w:spacing w:val="-19"/>
          <w:w w:val="105"/>
        </w:rPr>
        <w:t xml:space="preserve"> </w:t>
      </w:r>
      <w:r>
        <w:rPr>
          <w:color w:val="1C1C1C"/>
          <w:w w:val="105"/>
        </w:rPr>
        <w:t>conclusion</w:t>
      </w:r>
      <w:r>
        <w:rPr>
          <w:color w:val="1C1C1C"/>
          <w:spacing w:val="37"/>
          <w:w w:val="105"/>
        </w:rPr>
        <w:t xml:space="preserve"> </w:t>
      </w:r>
      <w:r>
        <w:rPr>
          <w:color w:val="1C1C1C"/>
          <w:w w:val="105"/>
        </w:rPr>
        <w:t>anthropologists</w:t>
      </w:r>
      <w:r>
        <w:rPr>
          <w:color w:val="1C1C1C"/>
          <w:spacing w:val="-20"/>
          <w:w w:val="105"/>
        </w:rPr>
        <w:t xml:space="preserve"> </w:t>
      </w:r>
      <w:r>
        <w:rPr>
          <w:color w:val="1C1C1C"/>
          <w:w w:val="105"/>
        </w:rPr>
        <w:t xml:space="preserve">examined </w:t>
      </w:r>
      <w:r>
        <w:rPr>
          <w:color w:val="1C1C1C"/>
        </w:rPr>
        <w:t xml:space="preserve">patterns betvveen the brain size and endurance capacity of </w:t>
      </w:r>
      <w:r>
        <w:rPr>
          <w:color w:val="1C1C1C"/>
          <w:w w:val="105"/>
        </w:rPr>
        <w:t>many animals</w:t>
      </w:r>
      <w:r>
        <w:rPr>
          <w:color w:val="383838"/>
          <w:w w:val="105"/>
        </w:rPr>
        <w:t>,</w:t>
      </w:r>
      <w:r>
        <w:rPr>
          <w:color w:val="383838"/>
          <w:spacing w:val="-14"/>
          <w:w w:val="105"/>
        </w:rPr>
        <w:t xml:space="preserve"> </w:t>
      </w:r>
      <w:r>
        <w:rPr>
          <w:color w:val="1C1C1C"/>
          <w:w w:val="105"/>
        </w:rPr>
        <w:t>from guinea</w:t>
      </w:r>
      <w:r>
        <w:rPr>
          <w:color w:val="1C1C1C"/>
          <w:spacing w:val="-2"/>
          <w:w w:val="105"/>
        </w:rPr>
        <w:t xml:space="preserve"> </w:t>
      </w:r>
      <w:r>
        <w:rPr>
          <w:color w:val="1C1C1C"/>
          <w:w w:val="105"/>
        </w:rPr>
        <w:t>pigs and</w:t>
      </w:r>
      <w:r>
        <w:rPr>
          <w:color w:val="1C1C1C"/>
          <w:spacing w:val="-5"/>
          <w:w w:val="105"/>
        </w:rPr>
        <w:t xml:space="preserve"> </w:t>
      </w:r>
      <w:r>
        <w:rPr>
          <w:color w:val="1C1C1C"/>
          <w:w w:val="105"/>
        </w:rPr>
        <w:t>mice</w:t>
      </w:r>
      <w:r>
        <w:rPr>
          <w:color w:val="1C1C1C"/>
          <w:spacing w:val="-8"/>
          <w:w w:val="105"/>
        </w:rPr>
        <w:t xml:space="preserve"> </w:t>
      </w:r>
      <w:r>
        <w:rPr>
          <w:color w:val="1C1C1C"/>
          <w:w w:val="105"/>
        </w:rPr>
        <w:t>to wolves and</w:t>
      </w:r>
    </w:p>
    <w:p w:rsidR="009D78A7" w:rsidRDefault="0093348A">
      <w:pPr>
        <w:pStyle w:val="BodyText"/>
        <w:tabs>
          <w:tab w:val="left" w:pos="1146"/>
        </w:tabs>
        <w:spacing w:before="98" w:line="261" w:lineRule="auto"/>
        <w:ind w:left="223" w:right="381" w:firstLine="4"/>
      </w:pPr>
      <w:r>
        <w:rPr>
          <w:color w:val="1C1C1C"/>
        </w:rPr>
        <w:t>sheep.</w:t>
      </w:r>
      <w:r>
        <w:rPr>
          <w:color w:val="2A2872"/>
        </w:rPr>
        <w:t>Q</w:t>
      </w:r>
      <w:r>
        <w:rPr>
          <w:color w:val="1C1C1C"/>
        </w:rPr>
        <w:t>They noted that the species with the</w:t>
      </w:r>
      <w:r>
        <w:rPr>
          <w:color w:val="1C1C1C"/>
          <w:spacing w:val="-8"/>
        </w:rPr>
        <w:t xml:space="preserve"> </w:t>
      </w:r>
      <w:r>
        <w:rPr>
          <w:color w:val="1C1C1C"/>
        </w:rPr>
        <w:t xml:space="preserve">highest innate </w:t>
      </w:r>
      <w:r>
        <w:rPr>
          <w:color w:val="1C1C1C"/>
          <w:w w:val="105"/>
        </w:rPr>
        <w:t>endurance capacity</w:t>
      </w:r>
      <w:r>
        <w:rPr>
          <w:color w:val="1C1C1C"/>
          <w:spacing w:val="-6"/>
          <w:w w:val="105"/>
        </w:rPr>
        <w:t xml:space="preserve"> </w:t>
      </w:r>
      <w:r>
        <w:rPr>
          <w:color w:val="1C1C1C"/>
          <w:w w:val="105"/>
        </w:rPr>
        <w:t>also</w:t>
      </w:r>
      <w:r>
        <w:rPr>
          <w:color w:val="1C1C1C"/>
          <w:spacing w:val="-9"/>
          <w:w w:val="105"/>
        </w:rPr>
        <w:t xml:space="preserve"> </w:t>
      </w:r>
      <w:r>
        <w:rPr>
          <w:color w:val="1C1C1C"/>
          <w:w w:val="105"/>
        </w:rPr>
        <w:t>had</w:t>
      </w:r>
      <w:r>
        <w:rPr>
          <w:color w:val="1C1C1C"/>
          <w:spacing w:val="-2"/>
          <w:w w:val="105"/>
        </w:rPr>
        <w:t xml:space="preserve"> </w:t>
      </w:r>
      <w:r>
        <w:rPr>
          <w:color w:val="1C1C1C"/>
          <w:w w:val="105"/>
        </w:rPr>
        <w:t>the</w:t>
      </w:r>
      <w:r>
        <w:rPr>
          <w:color w:val="1C1C1C"/>
          <w:spacing w:val="-9"/>
          <w:w w:val="105"/>
        </w:rPr>
        <w:t xml:space="preserve"> </w:t>
      </w:r>
      <w:r>
        <w:rPr>
          <w:color w:val="1C1C1C"/>
          <w:w w:val="105"/>
        </w:rPr>
        <w:t>highest</w:t>
      </w:r>
      <w:r>
        <w:rPr>
          <w:color w:val="1C1C1C"/>
          <w:spacing w:val="-2"/>
          <w:w w:val="105"/>
        </w:rPr>
        <w:t xml:space="preserve"> </w:t>
      </w:r>
      <w:r>
        <w:rPr>
          <w:color w:val="1C1C1C"/>
          <w:w w:val="105"/>
        </w:rPr>
        <w:t>brain</w:t>
      </w:r>
      <w:r>
        <w:rPr>
          <w:color w:val="1C1C1C"/>
          <w:spacing w:val="-12"/>
          <w:w w:val="105"/>
        </w:rPr>
        <w:t xml:space="preserve"> </w:t>
      </w:r>
      <w:r>
        <w:rPr>
          <w:color w:val="1C1C1C"/>
          <w:w w:val="105"/>
        </w:rPr>
        <w:t>volumes relative</w:t>
      </w:r>
      <w:r>
        <w:rPr>
          <w:color w:val="1C1C1C"/>
          <w:spacing w:val="-20"/>
          <w:w w:val="105"/>
        </w:rPr>
        <w:t xml:space="preserve"> </w:t>
      </w:r>
      <w:r>
        <w:rPr>
          <w:color w:val="1C1C1C"/>
          <w:w w:val="105"/>
        </w:rPr>
        <w:t>to</w:t>
      </w:r>
      <w:r>
        <w:rPr>
          <w:color w:val="1C1C1C"/>
          <w:spacing w:val="-15"/>
          <w:w w:val="105"/>
        </w:rPr>
        <w:t xml:space="preserve"> </w:t>
      </w:r>
      <w:r>
        <w:rPr>
          <w:color w:val="1C1C1C"/>
          <w:w w:val="105"/>
        </w:rPr>
        <w:t>their</w:t>
      </w:r>
      <w:r>
        <w:rPr>
          <w:color w:val="1C1C1C"/>
          <w:spacing w:val="-14"/>
          <w:w w:val="105"/>
        </w:rPr>
        <w:t xml:space="preserve"> </w:t>
      </w:r>
      <w:r>
        <w:rPr>
          <w:color w:val="1C1C1C"/>
          <w:w w:val="105"/>
        </w:rPr>
        <w:t>body</w:t>
      </w:r>
      <w:r>
        <w:rPr>
          <w:color w:val="1C1C1C"/>
          <w:spacing w:val="-19"/>
          <w:w w:val="105"/>
        </w:rPr>
        <w:t xml:space="preserve"> </w:t>
      </w:r>
      <w:r>
        <w:rPr>
          <w:color w:val="1C1C1C"/>
          <w:w w:val="105"/>
        </w:rPr>
        <w:t>size.</w:t>
      </w:r>
      <w:r>
        <w:rPr>
          <w:color w:val="1C1C1C"/>
          <w:spacing w:val="-20"/>
          <w:w w:val="105"/>
        </w:rPr>
        <w:t xml:space="preserve"> </w:t>
      </w:r>
      <w:r>
        <w:rPr>
          <w:color w:val="1C1C1C"/>
          <w:w w:val="105"/>
        </w:rPr>
        <w:t>T</w:t>
      </w:r>
      <w:r>
        <w:rPr>
          <w:color w:val="1C1C1C"/>
          <w:w w:val="105"/>
        </w:rPr>
        <w:t>hen</w:t>
      </w:r>
      <w:r>
        <w:rPr>
          <w:color w:val="1C1C1C"/>
          <w:spacing w:val="-11"/>
          <w:w w:val="105"/>
        </w:rPr>
        <w:t xml:space="preserve"> </w:t>
      </w:r>
      <w:r>
        <w:rPr>
          <w:color w:val="1C1C1C"/>
          <w:w w:val="105"/>
        </w:rPr>
        <w:t>the</w:t>
      </w:r>
      <w:r>
        <w:rPr>
          <w:color w:val="1C1C1C"/>
          <w:spacing w:val="-20"/>
          <w:w w:val="105"/>
        </w:rPr>
        <w:t xml:space="preserve"> </w:t>
      </w:r>
      <w:r>
        <w:rPr>
          <w:color w:val="1C1C1C"/>
          <w:w w:val="105"/>
        </w:rPr>
        <w:t>researchers</w:t>
      </w:r>
      <w:r>
        <w:rPr>
          <w:color w:val="1C1C1C"/>
          <w:spacing w:val="-3"/>
          <w:w w:val="105"/>
        </w:rPr>
        <w:t xml:space="preserve"> </w:t>
      </w:r>
      <w:r>
        <w:rPr>
          <w:color w:val="1C1C1C"/>
          <w:w w:val="105"/>
        </w:rPr>
        <w:t>took</w:t>
      </w:r>
      <w:r>
        <w:rPr>
          <w:color w:val="1C1C1C"/>
          <w:spacing w:val="-5"/>
          <w:w w:val="105"/>
        </w:rPr>
        <w:t xml:space="preserve"> </w:t>
      </w:r>
      <w:r>
        <w:rPr>
          <w:color w:val="1C1C1C"/>
          <w:w w:val="105"/>
        </w:rPr>
        <w:t>their experiment further</w:t>
      </w:r>
      <w:r>
        <w:rPr>
          <w:color w:val="1C1C1C"/>
          <w:spacing w:val="-5"/>
          <w:w w:val="105"/>
        </w:rPr>
        <w:t xml:space="preserve"> </w:t>
      </w:r>
      <w:r>
        <w:rPr>
          <w:color w:val="1C1C1C"/>
          <w:w w:val="105"/>
        </w:rPr>
        <w:t>by</w:t>
      </w:r>
      <w:r>
        <w:rPr>
          <w:color w:val="1C1C1C"/>
          <w:spacing w:val="-15"/>
          <w:w w:val="105"/>
        </w:rPr>
        <w:t xml:space="preserve"> </w:t>
      </w:r>
      <w:r>
        <w:rPr>
          <w:color w:val="1C1C1C"/>
          <w:w w:val="105"/>
        </w:rPr>
        <w:t>looking</w:t>
      </w:r>
      <w:r>
        <w:rPr>
          <w:color w:val="1C1C1C"/>
          <w:spacing w:val="-10"/>
          <w:w w:val="105"/>
        </w:rPr>
        <w:t xml:space="preserve"> </w:t>
      </w:r>
      <w:r>
        <w:rPr>
          <w:color w:val="1C1C1C"/>
          <w:w w:val="105"/>
        </w:rPr>
        <w:t>at</w:t>
      </w:r>
      <w:r>
        <w:rPr>
          <w:color w:val="1C1C1C"/>
          <w:spacing w:val="-20"/>
          <w:w w:val="105"/>
        </w:rPr>
        <w:t xml:space="preserve"> </w:t>
      </w:r>
      <w:r>
        <w:rPr>
          <w:color w:val="1C1C1C"/>
          <w:w w:val="105"/>
        </w:rPr>
        <w:t>mice</w:t>
      </w:r>
      <w:r>
        <w:rPr>
          <w:color w:val="1C1C1C"/>
          <w:spacing w:val="-18"/>
          <w:w w:val="105"/>
        </w:rPr>
        <w:t xml:space="preserve"> </w:t>
      </w:r>
      <w:r>
        <w:rPr>
          <w:color w:val="1C1C1C"/>
          <w:w w:val="105"/>
        </w:rPr>
        <w:t>and</w:t>
      </w:r>
      <w:r>
        <w:rPr>
          <w:color w:val="1C1C1C"/>
          <w:spacing w:val="-17"/>
          <w:w w:val="105"/>
        </w:rPr>
        <w:t xml:space="preserve"> </w:t>
      </w:r>
      <w:r>
        <w:rPr>
          <w:color w:val="1C1C1C"/>
          <w:w w:val="105"/>
        </w:rPr>
        <w:t>rats</w:t>
      </w:r>
      <w:r>
        <w:rPr>
          <w:color w:val="1C1C1C"/>
          <w:spacing w:val="-15"/>
          <w:w w:val="105"/>
        </w:rPr>
        <w:t xml:space="preserve"> </w:t>
      </w:r>
      <w:r>
        <w:rPr>
          <w:color w:val="1C1C1C"/>
          <w:w w:val="105"/>
        </w:rPr>
        <w:t>that</w:t>
      </w:r>
      <w:r>
        <w:rPr>
          <w:color w:val="1C1C1C"/>
          <w:spacing w:val="-12"/>
          <w:w w:val="105"/>
        </w:rPr>
        <w:t xml:space="preserve"> </w:t>
      </w:r>
      <w:r>
        <w:rPr>
          <w:color w:val="1C1C1C"/>
          <w:w w:val="105"/>
        </w:rPr>
        <w:t>vvere intentionally</w:t>
      </w:r>
      <w:r>
        <w:rPr>
          <w:color w:val="1C1C1C"/>
          <w:spacing w:val="-11"/>
          <w:w w:val="105"/>
        </w:rPr>
        <w:t xml:space="preserve"> </w:t>
      </w:r>
      <w:r>
        <w:rPr>
          <w:color w:val="1C1C1C"/>
          <w:w w:val="105"/>
        </w:rPr>
        <w:t>bred</w:t>
      </w:r>
      <w:r>
        <w:rPr>
          <w:color w:val="1C1C1C"/>
          <w:spacing w:val="-7"/>
          <w:w w:val="105"/>
        </w:rPr>
        <w:t xml:space="preserve"> </w:t>
      </w:r>
      <w:r>
        <w:rPr>
          <w:color w:val="1C1C1C"/>
          <w:w w:val="105"/>
        </w:rPr>
        <w:t>to</w:t>
      </w:r>
      <w:r>
        <w:rPr>
          <w:color w:val="1C1C1C"/>
          <w:spacing w:val="-20"/>
          <w:w w:val="105"/>
        </w:rPr>
        <w:t xml:space="preserve"> </w:t>
      </w:r>
      <w:r>
        <w:rPr>
          <w:color w:val="1C1C1C"/>
          <w:w w:val="105"/>
        </w:rPr>
        <w:t>be</w:t>
      </w:r>
      <w:r>
        <w:rPr>
          <w:color w:val="1C1C1C"/>
          <w:spacing w:val="-20"/>
          <w:w w:val="105"/>
        </w:rPr>
        <w:t xml:space="preserve"> </w:t>
      </w:r>
      <w:r>
        <w:rPr>
          <w:color w:val="1C1C1C"/>
          <w:w w:val="105"/>
        </w:rPr>
        <w:t>marathon</w:t>
      </w:r>
      <w:r>
        <w:rPr>
          <w:color w:val="1C1C1C"/>
          <w:spacing w:val="-6"/>
          <w:w w:val="105"/>
        </w:rPr>
        <w:t xml:space="preserve"> </w:t>
      </w:r>
      <w:r>
        <w:rPr>
          <w:color w:val="1C1C1C"/>
          <w:w w:val="105"/>
        </w:rPr>
        <w:t>runners.</w:t>
      </w:r>
      <w:r>
        <w:rPr>
          <w:color w:val="1C1C1C"/>
          <w:spacing w:val="-10"/>
          <w:w w:val="105"/>
        </w:rPr>
        <w:t xml:space="preserve"> </w:t>
      </w:r>
      <w:r>
        <w:rPr>
          <w:color w:val="1C1C1C"/>
          <w:w w:val="105"/>
        </w:rPr>
        <w:t>They</w:t>
      </w:r>
      <w:r>
        <w:rPr>
          <w:color w:val="1C1C1C"/>
          <w:spacing w:val="-14"/>
          <w:w w:val="105"/>
        </w:rPr>
        <w:t xml:space="preserve"> </w:t>
      </w:r>
      <w:r>
        <w:rPr>
          <w:color w:val="1C1C1C"/>
          <w:w w:val="105"/>
        </w:rPr>
        <w:t>created</w:t>
      </w:r>
      <w:r>
        <w:rPr>
          <w:color w:val="1C1C1C"/>
          <w:spacing w:val="-13"/>
          <w:w w:val="105"/>
        </w:rPr>
        <w:t xml:space="preserve"> </w:t>
      </w:r>
      <w:r>
        <w:rPr>
          <w:color w:val="1C1C1C"/>
          <w:w w:val="105"/>
        </w:rPr>
        <w:t>a line</w:t>
      </w:r>
      <w:r>
        <w:rPr>
          <w:color w:val="1C1C1C"/>
          <w:spacing w:val="-5"/>
          <w:w w:val="105"/>
        </w:rPr>
        <w:t xml:space="preserve"> </w:t>
      </w:r>
      <w:r>
        <w:rPr>
          <w:color w:val="1C1C1C"/>
          <w:w w:val="105"/>
        </w:rPr>
        <w:t>of lab</w:t>
      </w:r>
      <w:r>
        <w:rPr>
          <w:color w:val="1C1C1C"/>
          <w:spacing w:val="-4"/>
          <w:w w:val="105"/>
        </w:rPr>
        <w:t xml:space="preserve"> </w:t>
      </w:r>
      <w:r>
        <w:rPr>
          <w:color w:val="1C1C1C"/>
          <w:w w:val="105"/>
        </w:rPr>
        <w:t>animals that excelled at</w:t>
      </w:r>
      <w:r>
        <w:rPr>
          <w:color w:val="1C1C1C"/>
          <w:spacing w:val="-10"/>
          <w:w w:val="105"/>
        </w:rPr>
        <w:t xml:space="preserve"> </w:t>
      </w:r>
      <w:r>
        <w:rPr>
          <w:color w:val="1C1C1C"/>
          <w:w w:val="105"/>
        </w:rPr>
        <w:t>running by interbreeding those that</w:t>
      </w:r>
      <w:r>
        <w:rPr>
          <w:color w:val="1C1C1C"/>
          <w:spacing w:val="-5"/>
          <w:w w:val="105"/>
        </w:rPr>
        <w:t xml:space="preserve"> </w:t>
      </w:r>
      <w:r>
        <w:rPr>
          <w:color w:val="1C1C1C"/>
          <w:w w:val="105"/>
        </w:rPr>
        <w:t>ran the</w:t>
      </w:r>
      <w:r>
        <w:rPr>
          <w:color w:val="1C1C1C"/>
          <w:spacing w:val="-9"/>
          <w:w w:val="105"/>
        </w:rPr>
        <w:t xml:space="preserve"> </w:t>
      </w:r>
      <w:r>
        <w:rPr>
          <w:color w:val="1C1C1C"/>
          <w:w w:val="105"/>
        </w:rPr>
        <w:t>most in</w:t>
      </w:r>
      <w:r>
        <w:rPr>
          <w:color w:val="1C1C1C"/>
          <w:spacing w:val="-5"/>
          <w:w w:val="105"/>
        </w:rPr>
        <w:t xml:space="preserve"> </w:t>
      </w:r>
      <w:r>
        <w:rPr>
          <w:color w:val="1C1C1C"/>
          <w:w w:val="105"/>
        </w:rPr>
        <w:t>their cage's wheels.</w:t>
      </w:r>
      <w:r>
        <w:rPr>
          <w:color w:val="1C1C1C"/>
          <w:spacing w:val="-1"/>
          <w:w w:val="105"/>
        </w:rPr>
        <w:t xml:space="preserve"> </w:t>
      </w:r>
      <w:r>
        <w:rPr>
          <w:color w:val="1C1C1C"/>
          <w:w w:val="105"/>
        </w:rPr>
        <w:t>And then the</w:t>
      </w:r>
      <w:r>
        <w:rPr>
          <w:color w:val="1C1C1C"/>
          <w:spacing w:val="-12"/>
          <w:w w:val="105"/>
        </w:rPr>
        <w:t xml:space="preserve"> </w:t>
      </w:r>
      <w:r>
        <w:rPr>
          <w:color w:val="1C1C1C"/>
          <w:w w:val="105"/>
        </w:rPr>
        <w:t>truth</w:t>
      </w:r>
      <w:r>
        <w:rPr>
          <w:color w:val="1C1C1C"/>
          <w:spacing w:val="-5"/>
          <w:w w:val="105"/>
        </w:rPr>
        <w:t xml:space="preserve"> </w:t>
      </w:r>
      <w:r>
        <w:rPr>
          <w:color w:val="1C1C1C"/>
          <w:w w:val="105"/>
        </w:rPr>
        <w:t>began to</w:t>
      </w:r>
      <w:r>
        <w:rPr>
          <w:color w:val="1C1C1C"/>
          <w:spacing w:val="-9"/>
          <w:w w:val="105"/>
        </w:rPr>
        <w:t xml:space="preserve"> </w:t>
      </w:r>
      <w:r>
        <w:rPr>
          <w:color w:val="1C1C1C"/>
          <w:w w:val="105"/>
        </w:rPr>
        <w:t xml:space="preserve">emerge: Levels of </w:t>
      </w:r>
      <w:r>
        <w:rPr>
          <w:color w:val="1C1C1C"/>
          <w:spacing w:val="-6"/>
          <w:w w:val="105"/>
        </w:rPr>
        <w:t>BD</w:t>
      </w:r>
      <w:r>
        <w:rPr>
          <w:color w:val="1C1C1C"/>
        </w:rPr>
        <w:tab/>
      </w:r>
      <w:r>
        <w:rPr>
          <w:color w:val="1C1C1C"/>
          <w:w w:val="105"/>
        </w:rPr>
        <w:t>and</w:t>
      </w:r>
      <w:r>
        <w:rPr>
          <w:color w:val="1C1C1C"/>
          <w:spacing w:val="-7"/>
          <w:w w:val="105"/>
        </w:rPr>
        <w:t xml:space="preserve"> </w:t>
      </w:r>
      <w:r>
        <w:rPr>
          <w:color w:val="1C1C1C"/>
          <w:w w:val="105"/>
        </w:rPr>
        <w:t>other</w:t>
      </w:r>
      <w:r>
        <w:rPr>
          <w:color w:val="1C1C1C"/>
          <w:spacing w:val="-13"/>
          <w:w w:val="105"/>
        </w:rPr>
        <w:t xml:space="preserve"> </w:t>
      </w:r>
      <w:r>
        <w:rPr>
          <w:color w:val="1C1C1C"/>
          <w:w w:val="105"/>
        </w:rPr>
        <w:t>substances that</w:t>
      </w:r>
      <w:r>
        <w:rPr>
          <w:color w:val="1C1C1C"/>
          <w:spacing w:val="-8"/>
          <w:w w:val="105"/>
        </w:rPr>
        <w:t xml:space="preserve"> </w:t>
      </w:r>
      <w:r>
        <w:rPr>
          <w:color w:val="1C1C1C"/>
          <w:w w:val="105"/>
        </w:rPr>
        <w:t>promote tissue</w:t>
      </w:r>
      <w:r>
        <w:rPr>
          <w:color w:val="1C1C1C"/>
          <w:spacing w:val="-11"/>
          <w:w w:val="105"/>
        </w:rPr>
        <w:t xml:space="preserve"> </w:t>
      </w:r>
      <w:r>
        <w:rPr>
          <w:color w:val="1C1C1C"/>
          <w:w w:val="105"/>
        </w:rPr>
        <w:t>grovvth and</w:t>
      </w:r>
      <w:r>
        <w:rPr>
          <w:color w:val="1C1C1C"/>
          <w:spacing w:val="-20"/>
          <w:w w:val="105"/>
        </w:rPr>
        <w:t xml:space="preserve"> </w:t>
      </w:r>
      <w:r>
        <w:rPr>
          <w:color w:val="1C1C1C"/>
          <w:w w:val="105"/>
        </w:rPr>
        <w:t>health</w:t>
      </w:r>
      <w:r>
        <w:rPr>
          <w:color w:val="1C1C1C"/>
          <w:spacing w:val="-20"/>
          <w:w w:val="105"/>
        </w:rPr>
        <w:t xml:space="preserve"> </w:t>
      </w:r>
      <w:r>
        <w:rPr>
          <w:color w:val="1C1C1C"/>
          <w:w w:val="105"/>
        </w:rPr>
        <w:t>began</w:t>
      </w:r>
      <w:r>
        <w:rPr>
          <w:color w:val="1C1C1C"/>
          <w:spacing w:val="-20"/>
          <w:w w:val="105"/>
        </w:rPr>
        <w:t xml:space="preserve"> </w:t>
      </w:r>
      <w:r>
        <w:rPr>
          <w:color w:val="1C1C1C"/>
          <w:w w:val="105"/>
        </w:rPr>
        <w:t>to</w:t>
      </w:r>
      <w:r>
        <w:rPr>
          <w:color w:val="1C1C1C"/>
          <w:spacing w:val="-19"/>
          <w:w w:val="105"/>
        </w:rPr>
        <w:t xml:space="preserve"> </w:t>
      </w:r>
      <w:r>
        <w:rPr>
          <w:color w:val="1C1C1C"/>
          <w:w w:val="105"/>
        </w:rPr>
        <w:t>increase</w:t>
      </w:r>
      <w:r>
        <w:rPr>
          <w:color w:val="1C1C1C"/>
          <w:spacing w:val="-20"/>
          <w:w w:val="105"/>
        </w:rPr>
        <w:t xml:space="preserve"> </w:t>
      </w:r>
      <w:r>
        <w:rPr>
          <w:color w:val="1C1C1C"/>
          <w:w w:val="105"/>
        </w:rPr>
        <w:t>in</w:t>
      </w:r>
      <w:r>
        <w:rPr>
          <w:color w:val="1C1C1C"/>
          <w:spacing w:val="-20"/>
          <w:w w:val="105"/>
        </w:rPr>
        <w:t xml:space="preserve"> </w:t>
      </w:r>
      <w:r>
        <w:rPr>
          <w:color w:val="1C1C1C"/>
          <w:w w:val="105"/>
        </w:rPr>
        <w:t>these</w:t>
      </w:r>
      <w:r>
        <w:rPr>
          <w:color w:val="1C1C1C"/>
          <w:spacing w:val="-19"/>
          <w:w w:val="105"/>
        </w:rPr>
        <w:t xml:space="preserve"> </w:t>
      </w:r>
      <w:r>
        <w:rPr>
          <w:color w:val="1C1C1C"/>
          <w:w w:val="105"/>
        </w:rPr>
        <w:t>nevvly</w:t>
      </w:r>
      <w:r>
        <w:rPr>
          <w:color w:val="1C1C1C"/>
          <w:spacing w:val="-20"/>
          <w:w w:val="105"/>
        </w:rPr>
        <w:t xml:space="preserve"> </w:t>
      </w:r>
      <w:r>
        <w:rPr>
          <w:color w:val="1C1C1C"/>
          <w:w w:val="105"/>
        </w:rPr>
        <w:t>bred</w:t>
      </w:r>
      <w:r>
        <w:rPr>
          <w:color w:val="1C1C1C"/>
          <w:spacing w:val="-20"/>
          <w:w w:val="105"/>
        </w:rPr>
        <w:t xml:space="preserve"> </w:t>
      </w:r>
      <w:r>
        <w:rPr>
          <w:color w:val="1C1C1C"/>
          <w:w w:val="105"/>
        </w:rPr>
        <w:t>animals. BDNF</w:t>
      </w:r>
      <w:r>
        <w:rPr>
          <w:color w:val="1C1C1C"/>
          <w:spacing w:val="-20"/>
          <w:w w:val="105"/>
        </w:rPr>
        <w:t xml:space="preserve"> </w:t>
      </w:r>
      <w:r>
        <w:rPr>
          <w:color w:val="1C1C1C"/>
          <w:w w:val="105"/>
        </w:rPr>
        <w:t>is</w:t>
      </w:r>
      <w:r>
        <w:rPr>
          <w:color w:val="1C1C1C"/>
          <w:spacing w:val="-20"/>
          <w:w w:val="105"/>
        </w:rPr>
        <w:t xml:space="preserve"> </w:t>
      </w:r>
      <w:r>
        <w:rPr>
          <w:color w:val="1C1C1C"/>
          <w:w w:val="105"/>
        </w:rPr>
        <w:t>also</w:t>
      </w:r>
      <w:r>
        <w:rPr>
          <w:color w:val="1C1C1C"/>
          <w:spacing w:val="-20"/>
          <w:w w:val="105"/>
        </w:rPr>
        <w:t xml:space="preserve"> </w:t>
      </w:r>
      <w:r>
        <w:rPr>
          <w:color w:val="1C1C1C"/>
          <w:w w:val="105"/>
        </w:rPr>
        <w:t>known</w:t>
      </w:r>
      <w:r>
        <w:rPr>
          <w:color w:val="1C1C1C"/>
          <w:spacing w:val="-15"/>
          <w:w w:val="105"/>
        </w:rPr>
        <w:t xml:space="preserve"> </w:t>
      </w:r>
      <w:r>
        <w:rPr>
          <w:color w:val="1C1C1C"/>
          <w:w w:val="105"/>
        </w:rPr>
        <w:t>to</w:t>
      </w:r>
      <w:r>
        <w:rPr>
          <w:color w:val="1C1C1C"/>
          <w:spacing w:val="-19"/>
          <w:w w:val="105"/>
        </w:rPr>
        <w:t xml:space="preserve"> </w:t>
      </w:r>
      <w:r>
        <w:rPr>
          <w:color w:val="1C1C1C"/>
          <w:w w:val="105"/>
        </w:rPr>
        <w:t>drive</w:t>
      </w:r>
      <w:r>
        <w:rPr>
          <w:color w:val="1C1C1C"/>
          <w:spacing w:val="-20"/>
          <w:w w:val="105"/>
        </w:rPr>
        <w:t xml:space="preserve"> </w:t>
      </w:r>
      <w:r>
        <w:rPr>
          <w:color w:val="1C1C1C"/>
          <w:w w:val="105"/>
        </w:rPr>
        <w:t>brain</w:t>
      </w:r>
      <w:r>
        <w:rPr>
          <w:color w:val="1C1C1C"/>
          <w:spacing w:val="-20"/>
          <w:w w:val="105"/>
        </w:rPr>
        <w:t xml:space="preserve"> </w:t>
      </w:r>
      <w:r>
        <w:rPr>
          <w:color w:val="1C1C1C"/>
          <w:w w:val="105"/>
        </w:rPr>
        <w:t>growth,</w:t>
      </w:r>
      <w:r>
        <w:rPr>
          <w:color w:val="1C1C1C"/>
          <w:spacing w:val="-17"/>
          <w:w w:val="105"/>
        </w:rPr>
        <w:t xml:space="preserve"> </w:t>
      </w:r>
      <w:r>
        <w:rPr>
          <w:color w:val="1C1C1C"/>
          <w:w w:val="105"/>
        </w:rPr>
        <w:t>vvhich</w:t>
      </w:r>
      <w:r>
        <w:rPr>
          <w:color w:val="1C1C1C"/>
          <w:spacing w:val="-18"/>
          <w:w w:val="105"/>
        </w:rPr>
        <w:t xml:space="preserve"> </w:t>
      </w:r>
      <w:r>
        <w:rPr>
          <w:color w:val="1C1C1C"/>
          <w:w w:val="105"/>
        </w:rPr>
        <w:t>is</w:t>
      </w:r>
      <w:r>
        <w:rPr>
          <w:color w:val="1C1C1C"/>
          <w:spacing w:val="-20"/>
          <w:w w:val="105"/>
        </w:rPr>
        <w:t xml:space="preserve"> </w:t>
      </w:r>
      <w:r>
        <w:rPr>
          <w:color w:val="1C1C1C"/>
          <w:w w:val="105"/>
        </w:rPr>
        <w:t>why the</w:t>
      </w:r>
      <w:r>
        <w:rPr>
          <w:color w:val="1C1C1C"/>
          <w:spacing w:val="-20"/>
          <w:w w:val="105"/>
        </w:rPr>
        <w:t xml:space="preserve"> </w:t>
      </w:r>
      <w:r>
        <w:rPr>
          <w:color w:val="1C1C1C"/>
          <w:w w:val="105"/>
        </w:rPr>
        <w:t>new</w:t>
      </w:r>
      <w:r>
        <w:rPr>
          <w:color w:val="1C1C1C"/>
          <w:spacing w:val="-20"/>
          <w:w w:val="105"/>
        </w:rPr>
        <w:t xml:space="preserve"> </w:t>
      </w:r>
      <w:r>
        <w:rPr>
          <w:color w:val="1C1C1C"/>
          <w:w w:val="105"/>
        </w:rPr>
        <w:t>thinking</w:t>
      </w:r>
      <w:r>
        <w:rPr>
          <w:color w:val="1C1C1C"/>
          <w:spacing w:val="-20"/>
          <w:w w:val="105"/>
        </w:rPr>
        <w:t xml:space="preserve"> </w:t>
      </w:r>
      <w:r>
        <w:rPr>
          <w:color w:val="1C1C1C"/>
          <w:w w:val="105"/>
        </w:rPr>
        <w:t>is</w:t>
      </w:r>
      <w:r>
        <w:rPr>
          <w:color w:val="1C1C1C"/>
          <w:spacing w:val="-16"/>
          <w:w w:val="105"/>
        </w:rPr>
        <w:t xml:space="preserve"> </w:t>
      </w:r>
      <w:r>
        <w:rPr>
          <w:color w:val="1C1C1C"/>
          <w:w w:val="105"/>
        </w:rPr>
        <w:t>that</w:t>
      </w:r>
      <w:r>
        <w:rPr>
          <w:color w:val="1C1C1C"/>
          <w:spacing w:val="-20"/>
          <w:w w:val="105"/>
        </w:rPr>
        <w:t xml:space="preserve"> </w:t>
      </w:r>
      <w:r>
        <w:rPr>
          <w:color w:val="1C1C1C"/>
          <w:w w:val="105"/>
        </w:rPr>
        <w:t>physical</w:t>
      </w:r>
      <w:r>
        <w:rPr>
          <w:color w:val="1C1C1C"/>
          <w:spacing w:val="-5"/>
          <w:w w:val="105"/>
        </w:rPr>
        <w:t xml:space="preserve"> </w:t>
      </w:r>
      <w:r>
        <w:rPr>
          <w:color w:val="1C1C1C"/>
          <w:w w:val="105"/>
        </w:rPr>
        <w:t>activity</w:t>
      </w:r>
      <w:r>
        <w:rPr>
          <w:color w:val="1C1C1C"/>
          <w:spacing w:val="-11"/>
          <w:w w:val="105"/>
        </w:rPr>
        <w:t xml:space="preserve"> </w:t>
      </w:r>
      <w:r>
        <w:rPr>
          <w:color w:val="1C1C1C"/>
          <w:w w:val="105"/>
        </w:rPr>
        <w:t>may</w:t>
      </w:r>
      <w:r>
        <w:rPr>
          <w:color w:val="1C1C1C"/>
          <w:spacing w:val="-16"/>
          <w:w w:val="105"/>
        </w:rPr>
        <w:t xml:space="preserve"> </w:t>
      </w:r>
      <w:r>
        <w:rPr>
          <w:color w:val="1C1C1C"/>
          <w:w w:val="105"/>
        </w:rPr>
        <w:t>ha</w:t>
      </w:r>
      <w:r>
        <w:rPr>
          <w:color w:val="1C1C1C"/>
          <w:spacing w:val="38"/>
          <w:w w:val="105"/>
        </w:rPr>
        <w:t xml:space="preserve"> </w:t>
      </w:r>
      <w:r>
        <w:rPr>
          <w:color w:val="1C1C1C"/>
          <w:w w:val="105"/>
        </w:rPr>
        <w:t>e</w:t>
      </w:r>
      <w:r>
        <w:rPr>
          <w:color w:val="1C1C1C"/>
          <w:spacing w:val="-20"/>
          <w:w w:val="105"/>
        </w:rPr>
        <w:t xml:space="preserve"> </w:t>
      </w:r>
      <w:r>
        <w:rPr>
          <w:color w:val="1C1C1C"/>
          <w:w w:val="105"/>
        </w:rPr>
        <w:t>helped us</w:t>
      </w:r>
      <w:r>
        <w:rPr>
          <w:color w:val="1C1C1C"/>
          <w:spacing w:val="-8"/>
          <w:w w:val="105"/>
        </w:rPr>
        <w:t xml:space="preserve"> </w:t>
      </w:r>
      <w:r>
        <w:rPr>
          <w:color w:val="1C1C1C"/>
          <w:w w:val="105"/>
        </w:rPr>
        <w:t>to</w:t>
      </w:r>
      <w:r>
        <w:rPr>
          <w:color w:val="1C1C1C"/>
          <w:spacing w:val="-20"/>
          <w:w w:val="105"/>
        </w:rPr>
        <w:t xml:space="preserve"> </w:t>
      </w:r>
      <w:r>
        <w:rPr>
          <w:color w:val="1C1C1C"/>
          <w:w w:val="105"/>
        </w:rPr>
        <w:t>evolve</w:t>
      </w:r>
      <w:r>
        <w:rPr>
          <w:color w:val="1C1C1C"/>
          <w:spacing w:val="-3"/>
          <w:w w:val="105"/>
        </w:rPr>
        <w:t xml:space="preserve"> </w:t>
      </w:r>
      <w:r>
        <w:rPr>
          <w:color w:val="1C1C1C"/>
          <w:w w:val="105"/>
        </w:rPr>
        <w:t>into</w:t>
      </w:r>
      <w:r>
        <w:rPr>
          <w:color w:val="1C1C1C"/>
          <w:spacing w:val="-10"/>
          <w:w w:val="105"/>
        </w:rPr>
        <w:t xml:space="preserve"> </w:t>
      </w:r>
      <w:r>
        <w:rPr>
          <w:color w:val="1C1C1C"/>
          <w:w w:val="105"/>
        </w:rPr>
        <w:t>clever,</w:t>
      </w:r>
      <w:r>
        <w:rPr>
          <w:color w:val="1C1C1C"/>
          <w:spacing w:val="-3"/>
          <w:w w:val="105"/>
        </w:rPr>
        <w:t xml:space="preserve"> </w:t>
      </w:r>
      <w:r>
        <w:rPr>
          <w:color w:val="1C1C1C"/>
          <w:w w:val="105"/>
        </w:rPr>
        <w:t>quick-vvitted beings.</w:t>
      </w:r>
      <w:r>
        <w:rPr>
          <w:color w:val="1C1C1C"/>
          <w:spacing w:val="-8"/>
          <w:w w:val="105"/>
        </w:rPr>
        <w:t xml:space="preserve"> </w:t>
      </w:r>
      <w:r>
        <w:rPr>
          <w:color w:val="1C1C1C"/>
          <w:w w:val="105"/>
        </w:rPr>
        <w:t>David</w:t>
      </w:r>
      <w:r>
        <w:rPr>
          <w:color w:val="1C1C1C"/>
          <w:spacing w:val="-15"/>
          <w:w w:val="105"/>
        </w:rPr>
        <w:t xml:space="preserve"> </w:t>
      </w:r>
      <w:r>
        <w:rPr>
          <w:color w:val="1C1C1C"/>
          <w:w w:val="105"/>
        </w:rPr>
        <w:t>A. Raichlen</w:t>
      </w:r>
      <w:r>
        <w:rPr>
          <w:color w:val="383838"/>
          <w:w w:val="105"/>
        </w:rPr>
        <w:t>,</w:t>
      </w:r>
      <w:r>
        <w:rPr>
          <w:color w:val="383838"/>
          <w:spacing w:val="-13"/>
          <w:w w:val="105"/>
        </w:rPr>
        <w:t xml:space="preserve"> </w:t>
      </w:r>
      <w:r>
        <w:rPr>
          <w:color w:val="1C1C1C"/>
          <w:w w:val="105"/>
        </w:rPr>
        <w:t>an</w:t>
      </w:r>
      <w:r>
        <w:rPr>
          <w:color w:val="1C1C1C"/>
          <w:spacing w:val="-5"/>
          <w:w w:val="105"/>
        </w:rPr>
        <w:t xml:space="preserve"> </w:t>
      </w:r>
      <w:r>
        <w:rPr>
          <w:color w:val="1C1C1C"/>
          <w:w w:val="105"/>
        </w:rPr>
        <w:t>anthropologist at the</w:t>
      </w:r>
      <w:r>
        <w:rPr>
          <w:color w:val="1C1C1C"/>
          <w:spacing w:val="-6"/>
          <w:w w:val="105"/>
        </w:rPr>
        <w:t xml:space="preserve"> </w:t>
      </w:r>
      <w:r>
        <w:rPr>
          <w:color w:val="1C1C1C"/>
          <w:w w:val="105"/>
        </w:rPr>
        <w:t>University</w:t>
      </w:r>
      <w:r>
        <w:rPr>
          <w:color w:val="1C1C1C"/>
          <w:spacing w:val="27"/>
          <w:w w:val="105"/>
        </w:rPr>
        <w:t xml:space="preserve"> </w:t>
      </w:r>
      <w:r>
        <w:rPr>
          <w:color w:val="1C1C1C"/>
          <w:w w:val="105"/>
        </w:rPr>
        <w:t>of</w:t>
      </w:r>
      <w:r>
        <w:rPr>
          <w:color w:val="1C1C1C"/>
          <w:spacing w:val="-3"/>
          <w:w w:val="105"/>
        </w:rPr>
        <w:t xml:space="preserve"> </w:t>
      </w:r>
      <w:r>
        <w:rPr>
          <w:color w:val="1C1C1C"/>
          <w:w w:val="105"/>
        </w:rPr>
        <w:t>Arizona</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59" w:lineRule="auto"/>
        <w:ind w:left="228" w:firstLine="4"/>
      </w:pPr>
      <w:r>
        <w:rPr>
          <w:color w:val="1C1A1C"/>
        </w:rPr>
        <w:lastRenderedPageBreak/>
        <w:t xml:space="preserve">and leading scientist in the evolution of the human brain, summed up the concept brilliantly in his explanation to the </w:t>
      </w:r>
      <w:r>
        <w:rPr>
          <w:i/>
          <w:color w:val="1C1A1C"/>
          <w:sz w:val="31"/>
        </w:rPr>
        <w:t xml:space="preserve">Neii York Times, </w:t>
      </w:r>
      <w:r>
        <w:rPr>
          <w:color w:val="1C1A1C"/>
        </w:rPr>
        <w:t>as reported and paraphrased by Gretchen Reynolds:</w:t>
      </w:r>
      <w:r>
        <w:rPr>
          <w:color w:val="1C1A1C"/>
          <w:spacing w:val="40"/>
        </w:rPr>
        <w:t xml:space="preserve"> </w:t>
      </w:r>
      <w:r>
        <w:rPr>
          <w:color w:val="313131"/>
        </w:rPr>
        <w:t xml:space="preserve">"The </w:t>
      </w:r>
      <w:r>
        <w:rPr>
          <w:color w:val="1C1A1C"/>
        </w:rPr>
        <w:t>more athletic</w:t>
      </w:r>
      <w:r>
        <w:rPr>
          <w:color w:val="1C1A1C"/>
          <w:spacing w:val="38"/>
        </w:rPr>
        <w:t xml:space="preserve"> </w:t>
      </w:r>
      <w:r>
        <w:rPr>
          <w:color w:val="1C1A1C"/>
        </w:rPr>
        <w:t>and acti</w:t>
      </w:r>
      <w:r>
        <w:rPr>
          <w:color w:val="1C1A1C"/>
          <w:spacing w:val="80"/>
        </w:rPr>
        <w:t xml:space="preserve"> </w:t>
      </w:r>
      <w:r>
        <w:rPr>
          <w:color w:val="1C1A1C"/>
        </w:rPr>
        <w:t>e survived</w:t>
      </w:r>
      <w:r>
        <w:rPr>
          <w:color w:val="1C1A1C"/>
          <w:spacing w:val="40"/>
        </w:rPr>
        <w:t xml:space="preserve"> </w:t>
      </w:r>
      <w:r>
        <w:rPr>
          <w:color w:val="1C1A1C"/>
        </w:rPr>
        <w:t>and, as</w:t>
      </w:r>
    </w:p>
    <w:p w:rsidR="009D78A7" w:rsidRDefault="0093348A">
      <w:pPr>
        <w:pStyle w:val="BodyText"/>
        <w:tabs>
          <w:tab w:val="left" w:pos="2652"/>
        </w:tabs>
        <w:spacing w:before="3" w:line="261" w:lineRule="auto"/>
        <w:ind w:left="226" w:right="209" w:firstLine="1"/>
      </w:pPr>
      <w:r>
        <w:rPr>
          <w:color w:val="1C1A1C"/>
          <w:w w:val="105"/>
        </w:rPr>
        <w:t>\Vith</w:t>
      </w:r>
      <w:r>
        <w:rPr>
          <w:color w:val="1C1A1C"/>
          <w:spacing w:val="-12"/>
          <w:w w:val="105"/>
        </w:rPr>
        <w:t xml:space="preserve"> </w:t>
      </w:r>
      <w:r>
        <w:rPr>
          <w:color w:val="1C1A1C"/>
          <w:w w:val="105"/>
        </w:rPr>
        <w:t>the</w:t>
      </w:r>
      <w:r>
        <w:rPr>
          <w:color w:val="1C1A1C"/>
          <w:spacing w:val="-16"/>
          <w:w w:val="105"/>
        </w:rPr>
        <w:t xml:space="preserve"> </w:t>
      </w:r>
      <w:r>
        <w:rPr>
          <w:color w:val="1C1A1C"/>
          <w:w w:val="105"/>
        </w:rPr>
        <w:t>lab</w:t>
      </w:r>
      <w:r>
        <w:rPr>
          <w:color w:val="1C1A1C"/>
          <w:spacing w:val="-20"/>
          <w:w w:val="105"/>
        </w:rPr>
        <w:t xml:space="preserve"> </w:t>
      </w:r>
      <w:r>
        <w:rPr>
          <w:color w:val="1C1A1C"/>
          <w:w w:val="105"/>
        </w:rPr>
        <w:t>mice,</w:t>
      </w:r>
      <w:r>
        <w:rPr>
          <w:color w:val="1C1A1C"/>
          <w:spacing w:val="-19"/>
          <w:w w:val="105"/>
        </w:rPr>
        <w:t xml:space="preserve"> </w:t>
      </w:r>
      <w:r>
        <w:rPr>
          <w:color w:val="1C1A1C"/>
          <w:w w:val="105"/>
        </w:rPr>
        <w:t>passed</w:t>
      </w:r>
      <w:r>
        <w:rPr>
          <w:color w:val="1C1A1C"/>
          <w:spacing w:val="-12"/>
          <w:w w:val="105"/>
        </w:rPr>
        <w:t xml:space="preserve"> </w:t>
      </w:r>
      <w:r>
        <w:rPr>
          <w:color w:val="1C1A1C"/>
          <w:w w:val="105"/>
        </w:rPr>
        <w:t>along</w:t>
      </w:r>
      <w:r>
        <w:rPr>
          <w:color w:val="1C1A1C"/>
          <w:spacing w:val="-20"/>
          <w:w w:val="105"/>
        </w:rPr>
        <w:t xml:space="preserve"> </w:t>
      </w:r>
      <w:r>
        <w:rPr>
          <w:color w:val="1C1A1C"/>
          <w:w w:val="105"/>
        </w:rPr>
        <w:t>physiological characteristics</w:t>
      </w:r>
      <w:r>
        <w:rPr>
          <w:color w:val="1C1A1C"/>
          <w:spacing w:val="-13"/>
          <w:w w:val="105"/>
        </w:rPr>
        <w:t xml:space="preserve"> </w:t>
      </w:r>
      <w:r>
        <w:rPr>
          <w:color w:val="1C1A1C"/>
          <w:w w:val="105"/>
        </w:rPr>
        <w:t>that</w:t>
      </w:r>
      <w:r>
        <w:rPr>
          <w:color w:val="1C1A1C"/>
          <w:spacing w:val="-2"/>
          <w:w w:val="105"/>
        </w:rPr>
        <w:t xml:space="preserve"> </w:t>
      </w:r>
      <w:r>
        <w:rPr>
          <w:color w:val="1C1A1C"/>
          <w:w w:val="105"/>
        </w:rPr>
        <w:t>improved their</w:t>
      </w:r>
      <w:r>
        <w:rPr>
          <w:color w:val="1C1A1C"/>
          <w:spacing w:val="-3"/>
          <w:w w:val="105"/>
        </w:rPr>
        <w:t xml:space="preserve"> </w:t>
      </w:r>
      <w:r>
        <w:rPr>
          <w:color w:val="1C1A1C"/>
          <w:w w:val="105"/>
        </w:rPr>
        <w:t>endurance, including elevated levels ofBDNF. Eventually, these early athletes had enough BD</w:t>
      </w:r>
      <w:r>
        <w:rPr>
          <w:color w:val="1C1A1C"/>
        </w:rPr>
        <w:tab/>
      </w:r>
      <w:r>
        <w:rPr>
          <w:color w:val="1C1A1C"/>
          <w:w w:val="105"/>
        </w:rPr>
        <w:t>coursing through their bodies that some</w:t>
      </w:r>
      <w:r>
        <w:rPr>
          <w:color w:val="1C1A1C"/>
          <w:spacing w:val="-20"/>
          <w:w w:val="105"/>
        </w:rPr>
        <w:t xml:space="preserve"> </w:t>
      </w:r>
      <w:r>
        <w:rPr>
          <w:color w:val="1C1A1C"/>
          <w:w w:val="105"/>
        </w:rPr>
        <w:t>could</w:t>
      </w:r>
      <w:r>
        <w:rPr>
          <w:color w:val="1C1A1C"/>
          <w:spacing w:val="-19"/>
          <w:w w:val="105"/>
        </w:rPr>
        <w:t xml:space="preserve"> </w:t>
      </w:r>
      <w:r>
        <w:rPr>
          <w:color w:val="1C1A1C"/>
          <w:w w:val="105"/>
        </w:rPr>
        <w:t>migrate</w:t>
      </w:r>
      <w:r>
        <w:rPr>
          <w:color w:val="1C1A1C"/>
          <w:spacing w:val="-13"/>
          <w:w w:val="105"/>
        </w:rPr>
        <w:t xml:space="preserve"> </w:t>
      </w:r>
      <w:r>
        <w:rPr>
          <w:color w:val="1C1A1C"/>
          <w:w w:val="105"/>
        </w:rPr>
        <w:t>from</w:t>
      </w:r>
      <w:r>
        <w:rPr>
          <w:color w:val="1C1A1C"/>
          <w:spacing w:val="-7"/>
          <w:w w:val="105"/>
        </w:rPr>
        <w:t xml:space="preserve"> </w:t>
      </w:r>
      <w:r>
        <w:rPr>
          <w:color w:val="1C1A1C"/>
          <w:w w:val="105"/>
        </w:rPr>
        <w:t>the</w:t>
      </w:r>
      <w:r>
        <w:rPr>
          <w:color w:val="1C1A1C"/>
          <w:spacing w:val="-20"/>
          <w:w w:val="105"/>
        </w:rPr>
        <w:t xml:space="preserve"> </w:t>
      </w:r>
      <w:r>
        <w:rPr>
          <w:color w:val="1C1A1C"/>
          <w:w w:val="105"/>
        </w:rPr>
        <w:t>muscles</w:t>
      </w:r>
      <w:r>
        <w:rPr>
          <w:color w:val="1C1A1C"/>
          <w:spacing w:val="-2"/>
          <w:w w:val="105"/>
        </w:rPr>
        <w:t xml:space="preserve"> </w:t>
      </w:r>
      <w:r>
        <w:rPr>
          <w:color w:val="1C1A1C"/>
          <w:w w:val="105"/>
        </w:rPr>
        <w:t>to</w:t>
      </w:r>
      <w:r>
        <w:rPr>
          <w:color w:val="1C1A1C"/>
          <w:spacing w:val="-13"/>
          <w:w w:val="105"/>
        </w:rPr>
        <w:t xml:space="preserve"> </w:t>
      </w:r>
      <w:r>
        <w:rPr>
          <w:color w:val="1C1A1C"/>
          <w:w w:val="105"/>
        </w:rPr>
        <w:t>the</w:t>
      </w:r>
      <w:r>
        <w:rPr>
          <w:color w:val="1C1A1C"/>
          <w:spacing w:val="-20"/>
          <w:w w:val="105"/>
        </w:rPr>
        <w:t xml:space="preserve"> </w:t>
      </w:r>
      <w:r>
        <w:rPr>
          <w:color w:val="1C1A1C"/>
          <w:w w:val="105"/>
        </w:rPr>
        <w:t>brain,</w:t>
      </w:r>
      <w:r>
        <w:rPr>
          <w:color w:val="1C1A1C"/>
          <w:spacing w:val="-17"/>
          <w:w w:val="105"/>
        </w:rPr>
        <w:t xml:space="preserve"> </w:t>
      </w:r>
      <w:r>
        <w:rPr>
          <w:color w:val="1C1A1C"/>
          <w:w w:val="105"/>
        </w:rPr>
        <w:t>\vhere</w:t>
      </w:r>
      <w:r>
        <w:rPr>
          <w:color w:val="1C1A1C"/>
          <w:spacing w:val="-10"/>
          <w:w w:val="105"/>
        </w:rPr>
        <w:t xml:space="preserve"> </w:t>
      </w:r>
      <w:r>
        <w:rPr>
          <w:color w:val="1C1A1C"/>
          <w:w w:val="105"/>
        </w:rPr>
        <w:t>it</w:t>
      </w:r>
    </w:p>
    <w:p w:rsidR="009D78A7" w:rsidRDefault="0093348A">
      <w:pPr>
        <w:pStyle w:val="BodyText"/>
        <w:spacing w:before="82"/>
        <w:ind w:left="226"/>
        <w:rPr>
          <w:sz w:val="31"/>
        </w:rPr>
      </w:pPr>
      <w:r>
        <w:rPr>
          <w:color w:val="1C1A1C"/>
        </w:rPr>
        <w:t>nudged</w:t>
      </w:r>
      <w:r>
        <w:rPr>
          <w:color w:val="1C1A1C"/>
          <w:spacing w:val="14"/>
        </w:rPr>
        <w:t xml:space="preserve"> </w:t>
      </w:r>
      <w:r>
        <w:rPr>
          <w:color w:val="1C1A1C"/>
        </w:rPr>
        <w:t>the</w:t>
      </w:r>
      <w:r>
        <w:rPr>
          <w:color w:val="1C1A1C"/>
          <w:spacing w:val="-9"/>
        </w:rPr>
        <w:t xml:space="preserve"> </w:t>
      </w:r>
      <w:r>
        <w:rPr>
          <w:color w:val="1C1A1C"/>
        </w:rPr>
        <w:t>growth</w:t>
      </w:r>
      <w:r>
        <w:rPr>
          <w:color w:val="1C1A1C"/>
          <w:spacing w:val="8"/>
        </w:rPr>
        <w:t xml:space="preserve"> </w:t>
      </w:r>
      <w:r>
        <w:rPr>
          <w:color w:val="1C1A1C"/>
        </w:rPr>
        <w:t>of</w:t>
      </w:r>
      <w:r>
        <w:rPr>
          <w:color w:val="1C1A1C"/>
          <w:spacing w:val="-7"/>
        </w:rPr>
        <w:t xml:space="preserve"> </w:t>
      </w:r>
      <w:r>
        <w:rPr>
          <w:color w:val="1C1A1C"/>
        </w:rPr>
        <w:t>brain</w:t>
      </w:r>
      <w:r>
        <w:rPr>
          <w:color w:val="1C1A1C"/>
          <w:spacing w:val="-8"/>
          <w:w w:val="114"/>
        </w:rPr>
        <w:t xml:space="preserve"> </w:t>
      </w:r>
      <w:r>
        <w:rPr>
          <w:color w:val="1C1A1C"/>
          <w:spacing w:val="22"/>
          <w:w w:val="93"/>
        </w:rPr>
        <w:t>tissu</w:t>
      </w:r>
      <w:r>
        <w:rPr>
          <w:color w:val="1C1A1C"/>
          <w:spacing w:val="-101"/>
          <w:w w:val="93"/>
        </w:rPr>
        <w:t>e</w:t>
      </w:r>
      <w:r>
        <w:rPr>
          <w:i/>
          <w:color w:val="313131"/>
          <w:spacing w:val="-12"/>
          <w:w w:val="190"/>
          <w:sz w:val="31"/>
        </w:rPr>
        <w:t>,</w:t>
      </w:r>
      <w:r>
        <w:rPr>
          <w:color w:val="1C1A1C"/>
          <w:spacing w:val="-22"/>
          <w:w w:val="93"/>
        </w:rPr>
        <w:t>.</w:t>
      </w:r>
      <w:r>
        <w:rPr>
          <w:i/>
          <w:color w:val="2F2D72"/>
          <w:spacing w:val="22"/>
          <w:w w:val="190"/>
          <w:sz w:val="31"/>
        </w:rPr>
        <w:t>L</w:t>
      </w:r>
      <w:r>
        <w:rPr>
          <w:i/>
          <w:color w:val="2F2D72"/>
          <w:spacing w:val="4"/>
          <w:w w:val="114"/>
          <w:sz w:val="31"/>
        </w:rPr>
        <w:t xml:space="preserve"> </w:t>
      </w:r>
      <w:r>
        <w:rPr>
          <w:color w:val="2F2D72"/>
          <w:spacing w:val="-5"/>
          <w:w w:val="95"/>
          <w:sz w:val="31"/>
        </w:rPr>
        <w:t>.8.</w:t>
      </w:r>
    </w:p>
    <w:p w:rsidR="009D78A7" w:rsidRDefault="0093348A">
      <w:pPr>
        <w:pStyle w:val="BodyText"/>
        <w:spacing w:before="37" w:line="261" w:lineRule="auto"/>
        <w:ind w:left="225" w:right="345" w:firstLine="397"/>
      </w:pPr>
      <w:r>
        <w:rPr>
          <w:color w:val="1C1A1C"/>
        </w:rPr>
        <w:t>With an enhanced</w:t>
      </w:r>
      <w:r>
        <w:rPr>
          <w:color w:val="1C1A1C"/>
          <w:spacing w:val="40"/>
        </w:rPr>
        <w:t xml:space="preserve"> </w:t>
      </w:r>
      <w:r>
        <w:rPr>
          <w:color w:val="1C1A1C"/>
        </w:rPr>
        <w:t>ability</w:t>
      </w:r>
      <w:r>
        <w:rPr>
          <w:color w:val="1C1A1C"/>
          <w:spacing w:val="40"/>
        </w:rPr>
        <w:t xml:space="preserve"> </w:t>
      </w:r>
      <w:r>
        <w:rPr>
          <w:color w:val="1C1A1C"/>
        </w:rPr>
        <w:t>to</w:t>
      </w:r>
      <w:r>
        <w:rPr>
          <w:color w:val="1C1A1C"/>
          <w:spacing w:val="34"/>
        </w:rPr>
        <w:t xml:space="preserve"> </w:t>
      </w:r>
      <w:r>
        <w:rPr>
          <w:color w:val="1C1A1C"/>
        </w:rPr>
        <w:t>think, reason,</w:t>
      </w:r>
      <w:r>
        <w:rPr>
          <w:color w:val="1C1A1C"/>
          <w:spacing w:val="36"/>
        </w:rPr>
        <w:t xml:space="preserve"> </w:t>
      </w:r>
      <w:r>
        <w:rPr>
          <w:color w:val="1C1A1C"/>
        </w:rPr>
        <w:t>and</w:t>
      </w:r>
      <w:r>
        <w:rPr>
          <w:color w:val="1C1A1C"/>
          <w:spacing w:val="36"/>
        </w:rPr>
        <w:t xml:space="preserve"> </w:t>
      </w:r>
      <w:r>
        <w:rPr>
          <w:color w:val="1C1A1C"/>
        </w:rPr>
        <w:t>plan, early humans could then sharpen the skills that they needed to survive, such as hunting and killing prey. They benefited from a positive feedback</w:t>
      </w:r>
      <w:r>
        <w:rPr>
          <w:color w:val="1C1A1C"/>
          <w:spacing w:val="40"/>
        </w:rPr>
        <w:t xml:space="preserve"> </w:t>
      </w:r>
      <w:r>
        <w:rPr>
          <w:color w:val="1C1A1C"/>
        </w:rPr>
        <w:t>loop: Being in motion made them smarter, and sharper minds further allo\ved them to stay in motion</w:t>
      </w:r>
      <w:r>
        <w:rPr>
          <w:color w:val="1C1A1C"/>
          <w:spacing w:val="40"/>
        </w:rPr>
        <w:t xml:space="preserve"> </w:t>
      </w:r>
      <w:r>
        <w:rPr>
          <w:color w:val="1C1A1C"/>
        </w:rPr>
        <w:t>and move more effectively.</w:t>
      </w:r>
      <w:r>
        <w:rPr>
          <w:color w:val="1C1A1C"/>
          <w:spacing w:val="40"/>
        </w:rPr>
        <w:t xml:space="preserve"> </w:t>
      </w:r>
      <w:r>
        <w:rPr>
          <w:color w:val="1C1A1C"/>
        </w:rPr>
        <w:t>Over time, humans</w:t>
      </w:r>
    </w:p>
    <w:p w:rsidR="009D78A7" w:rsidRDefault="0093348A">
      <w:pPr>
        <w:pStyle w:val="BodyText"/>
        <w:spacing w:line="261" w:lineRule="auto"/>
        <w:ind w:left="239" w:right="312" w:hanging="7"/>
      </w:pPr>
      <w:r>
        <w:rPr>
          <w:color w:val="1C1A1C"/>
        </w:rPr>
        <w:t>\Vould come to engage in</w:t>
      </w:r>
      <w:r>
        <w:rPr>
          <w:color w:val="1C1A1C"/>
          <w:spacing w:val="-1"/>
        </w:rPr>
        <w:t xml:space="preserve"> </w:t>
      </w:r>
      <w:r>
        <w:rPr>
          <w:color w:val="1C1A1C"/>
        </w:rPr>
        <w:t>complex thinking</w:t>
      </w:r>
      <w:r>
        <w:rPr>
          <w:color w:val="1C1A1C"/>
          <w:spacing w:val="-1"/>
        </w:rPr>
        <w:t xml:space="preserve"> </w:t>
      </w:r>
      <w:r>
        <w:rPr>
          <w:color w:val="1C1A1C"/>
        </w:rPr>
        <w:t>and invent things like math, microscopes, and MacBooks.</w:t>
      </w:r>
    </w:p>
    <w:p w:rsidR="009D78A7" w:rsidRDefault="0093348A">
      <w:pPr>
        <w:pStyle w:val="BodyText"/>
        <w:spacing w:before="3" w:line="261" w:lineRule="auto"/>
        <w:ind w:left="226" w:right="345" w:firstLine="396"/>
      </w:pPr>
      <w:r>
        <w:rPr>
          <w:color w:val="1C1A1C"/>
        </w:rPr>
        <w:t>The bottom lin</w:t>
      </w:r>
      <w:r>
        <w:rPr>
          <w:color w:val="1C1A1C"/>
        </w:rPr>
        <w:t xml:space="preserve">e is that if physical activity helped us develop the brains we use today, then it's safe to say \Ve need exercise to maintain those brains </w:t>
      </w:r>
      <w:r>
        <w:rPr>
          <w:color w:val="313131"/>
        </w:rPr>
        <w:t xml:space="preserve">(not </w:t>
      </w:r>
      <w:r>
        <w:rPr>
          <w:color w:val="1C1A1C"/>
        </w:rPr>
        <w:t xml:space="preserve">to mention to continue to evolve into a smarter, faster, more clever </w:t>
      </w:r>
      <w:r>
        <w:rPr>
          <w:color w:val="1C1A1C"/>
          <w:spacing w:val="-2"/>
        </w:rPr>
        <w:t>species).</w:t>
      </w:r>
    </w:p>
    <w:p w:rsidR="009D78A7" w:rsidRDefault="009D78A7">
      <w:pPr>
        <w:pStyle w:val="BodyText"/>
        <w:spacing w:before="118"/>
      </w:pPr>
    </w:p>
    <w:p w:rsidR="009D78A7" w:rsidRDefault="0093348A">
      <w:pPr>
        <w:pStyle w:val="Heading8"/>
        <w:ind w:left="251"/>
        <w:jc w:val="left"/>
      </w:pPr>
      <w:r>
        <w:rPr>
          <w:color w:val="1C1A1C"/>
          <w:w w:val="90"/>
        </w:rPr>
        <w:t>BE</w:t>
      </w:r>
      <w:r>
        <w:rPr>
          <w:color w:val="1C1A1C"/>
          <w:spacing w:val="29"/>
        </w:rPr>
        <w:t xml:space="preserve"> </w:t>
      </w:r>
      <w:r>
        <w:rPr>
          <w:color w:val="1C1A1C"/>
          <w:w w:val="90"/>
        </w:rPr>
        <w:t>NIMBLE</w:t>
      </w:r>
      <w:r>
        <w:rPr>
          <w:color w:val="1C1A1C"/>
          <w:spacing w:val="13"/>
        </w:rPr>
        <w:t xml:space="preserve"> </w:t>
      </w:r>
      <w:r>
        <w:rPr>
          <w:color w:val="1C1A1C"/>
          <w:w w:val="90"/>
        </w:rPr>
        <w:t>AND</w:t>
      </w:r>
      <w:r>
        <w:rPr>
          <w:color w:val="1C1A1C"/>
          <w:spacing w:val="5"/>
        </w:rPr>
        <w:t xml:space="preserve"> </w:t>
      </w:r>
      <w:r>
        <w:rPr>
          <w:color w:val="1C1A1C"/>
          <w:spacing w:val="-2"/>
          <w:w w:val="90"/>
        </w:rPr>
        <w:t>QUICK</w:t>
      </w:r>
    </w:p>
    <w:p w:rsidR="009D78A7" w:rsidRDefault="009D78A7">
      <w:pPr>
        <w:sectPr w:rsidR="009D78A7">
          <w:pgSz w:w="8400" w:h="10130"/>
          <w:pgMar w:top="160" w:right="300" w:bottom="0" w:left="320" w:header="720" w:footer="720" w:gutter="0"/>
          <w:cols w:space="720"/>
        </w:sectPr>
      </w:pPr>
    </w:p>
    <w:p w:rsidR="009D78A7" w:rsidRDefault="0093348A">
      <w:pPr>
        <w:pStyle w:val="BodyText"/>
        <w:spacing w:before="68" w:line="261" w:lineRule="auto"/>
        <w:ind w:left="226" w:right="345" w:firstLine="7"/>
      </w:pPr>
      <w:r>
        <w:rPr>
          <w:color w:val="1C1A1C"/>
        </w:rPr>
        <w:lastRenderedPageBreak/>
        <w:t>The biology ofhovv exercise can be so beneficial</w:t>
      </w:r>
      <w:r>
        <w:rPr>
          <w:color w:val="1C1A1C"/>
          <w:spacing w:val="40"/>
        </w:rPr>
        <w:t xml:space="preserve"> </w:t>
      </w:r>
      <w:r>
        <w:rPr>
          <w:color w:val="1C1A1C"/>
        </w:rPr>
        <w:t>to brain health goes far beyond the argument that it promotes blood flovv</w:t>
      </w:r>
      <w:r>
        <w:rPr>
          <w:color w:val="1C1A1C"/>
          <w:spacing w:val="36"/>
        </w:rPr>
        <w:t xml:space="preserve"> </w:t>
      </w:r>
      <w:r>
        <w:rPr>
          <w:color w:val="1C1A1C"/>
        </w:rPr>
        <w:t>to</w:t>
      </w:r>
      <w:r>
        <w:rPr>
          <w:color w:val="1C1A1C"/>
          <w:spacing w:val="31"/>
        </w:rPr>
        <w:t xml:space="preserve"> </w:t>
      </w:r>
      <w:r>
        <w:rPr>
          <w:color w:val="1C1A1C"/>
        </w:rPr>
        <w:t>the</w:t>
      </w:r>
      <w:r>
        <w:rPr>
          <w:color w:val="1C1A1C"/>
          <w:spacing w:val="24"/>
        </w:rPr>
        <w:t xml:space="preserve"> </w:t>
      </w:r>
      <w:r>
        <w:rPr>
          <w:color w:val="1C1A1C"/>
        </w:rPr>
        <w:t>brain</w:t>
      </w:r>
      <w:r>
        <w:rPr>
          <w:color w:val="1C1A1C"/>
          <w:spacing w:val="23"/>
        </w:rPr>
        <w:t xml:space="preserve"> </w:t>
      </w:r>
      <w:r>
        <w:rPr>
          <w:color w:val="1C1A1C"/>
        </w:rPr>
        <w:t>and</w:t>
      </w:r>
      <w:r>
        <w:rPr>
          <w:color w:val="1C1A1C"/>
          <w:spacing w:val="27"/>
        </w:rPr>
        <w:t xml:space="preserve"> </w:t>
      </w:r>
      <w:r>
        <w:rPr>
          <w:color w:val="1C1A1C"/>
        </w:rPr>
        <w:t>thus</w:t>
      </w:r>
      <w:r>
        <w:rPr>
          <w:color w:val="1C1A1C"/>
          <w:spacing w:val="20"/>
        </w:rPr>
        <w:t xml:space="preserve"> </w:t>
      </w:r>
      <w:r>
        <w:rPr>
          <w:color w:val="1C1A1C"/>
        </w:rPr>
        <w:t>delivers</w:t>
      </w:r>
      <w:r>
        <w:rPr>
          <w:color w:val="1C1A1C"/>
          <w:spacing w:val="40"/>
        </w:rPr>
        <w:t xml:space="preserve"> </w:t>
      </w:r>
      <w:r>
        <w:rPr>
          <w:color w:val="1C1A1C"/>
        </w:rPr>
        <w:t>nutrients</w:t>
      </w:r>
      <w:r>
        <w:rPr>
          <w:color w:val="1C1A1C"/>
          <w:spacing w:val="36"/>
        </w:rPr>
        <w:t xml:space="preserve"> </w:t>
      </w:r>
      <w:r>
        <w:rPr>
          <w:color w:val="1C1A1C"/>
        </w:rPr>
        <w:t>for</w:t>
      </w:r>
      <w:r>
        <w:rPr>
          <w:color w:val="1C1A1C"/>
          <w:spacing w:val="27"/>
        </w:rPr>
        <w:t xml:space="preserve"> </w:t>
      </w:r>
      <w:r>
        <w:rPr>
          <w:color w:val="1C1A1C"/>
        </w:rPr>
        <w:t>cell growth and maintenance. Indeed, cerebral blood flovv is a good</w:t>
      </w:r>
      <w:r>
        <w:rPr>
          <w:color w:val="1C1A1C"/>
          <w:spacing w:val="40"/>
        </w:rPr>
        <w:t xml:space="preserve"> </w:t>
      </w:r>
      <w:r>
        <w:rPr>
          <w:color w:val="1C1A1C"/>
        </w:rPr>
        <w:t>thing. But thaf s old news. The latest science behind the magic of movement in protecting and preserving brain function is stunning. It boils dovvn to five benefits: controlling inflammation, increasing insulin sensitivity, influencing</w:t>
      </w:r>
      <w:r>
        <w:rPr>
          <w:color w:val="1C1A1C"/>
          <w:spacing w:val="40"/>
        </w:rPr>
        <w:t xml:space="preserve"> </w:t>
      </w:r>
      <w:r>
        <w:rPr>
          <w:color w:val="1C1A1C"/>
        </w:rPr>
        <w:t>better</w:t>
      </w:r>
      <w:r>
        <w:rPr>
          <w:color w:val="1C1A1C"/>
          <w:spacing w:val="40"/>
        </w:rPr>
        <w:t xml:space="preserve"> </w:t>
      </w:r>
      <w:r>
        <w:rPr>
          <w:color w:val="1C1A1C"/>
        </w:rPr>
        <w:t>blood sugar c</w:t>
      </w:r>
      <w:r>
        <w:rPr>
          <w:color w:val="1C1A1C"/>
        </w:rPr>
        <w:t>ontrol,</w:t>
      </w:r>
      <w:r>
        <w:rPr>
          <w:color w:val="1C1A1C"/>
          <w:spacing w:val="40"/>
        </w:rPr>
        <w:t xml:space="preserve"> </w:t>
      </w:r>
      <w:r>
        <w:rPr>
          <w:color w:val="1C1A1C"/>
        </w:rPr>
        <w:t>expanding</w:t>
      </w:r>
      <w:r>
        <w:rPr>
          <w:color w:val="1C1A1C"/>
          <w:spacing w:val="40"/>
        </w:rPr>
        <w:t xml:space="preserve"> </w:t>
      </w:r>
      <w:r>
        <w:rPr>
          <w:color w:val="1C1A1C"/>
        </w:rPr>
        <w:t>the size of the memory center, and, as I've already mentioned, boosting</w:t>
      </w:r>
      <w:r>
        <w:rPr>
          <w:color w:val="1C1A1C"/>
          <w:spacing w:val="40"/>
        </w:rPr>
        <w:t xml:space="preserve"> </w:t>
      </w:r>
      <w:r>
        <w:rPr>
          <w:color w:val="1C1A1C"/>
        </w:rPr>
        <w:t>levels ofBDNF.</w:t>
      </w:r>
    </w:p>
    <w:p w:rsidR="009D78A7" w:rsidRDefault="0093348A">
      <w:pPr>
        <w:pStyle w:val="BodyText"/>
        <w:spacing w:line="264" w:lineRule="auto"/>
        <w:ind w:left="226" w:right="209" w:firstLine="387"/>
      </w:pPr>
      <w:r>
        <w:rPr>
          <w:color w:val="1C1A1C"/>
          <w:w w:val="105"/>
        </w:rPr>
        <w:t>Some of the</w:t>
      </w:r>
      <w:r>
        <w:rPr>
          <w:color w:val="1C1A1C"/>
          <w:spacing w:val="-2"/>
          <w:w w:val="105"/>
        </w:rPr>
        <w:t xml:space="preserve"> </w:t>
      </w:r>
      <w:r>
        <w:rPr>
          <w:color w:val="1C1A1C"/>
          <w:w w:val="105"/>
        </w:rPr>
        <w:t>most compelling science has</w:t>
      </w:r>
      <w:r>
        <w:rPr>
          <w:color w:val="1C1A1C"/>
          <w:spacing w:val="-1"/>
          <w:w w:val="105"/>
        </w:rPr>
        <w:t xml:space="preserve"> </w:t>
      </w:r>
      <w:r>
        <w:rPr>
          <w:color w:val="1C1A1C"/>
          <w:w w:val="105"/>
        </w:rPr>
        <w:t xml:space="preserve">been performed injust the last couple </w:t>
      </w:r>
      <w:r>
        <w:rPr>
          <w:color w:val="1C1A1C"/>
          <w:w w:val="105"/>
          <w:u w:val="thick" w:color="1C1A1C"/>
        </w:rPr>
        <w:t>ofyears</w:t>
      </w:r>
      <w:r>
        <w:rPr>
          <w:color w:val="1C1A1C"/>
          <w:w w:val="105"/>
        </w:rPr>
        <w:t>.</w:t>
      </w:r>
      <w:r>
        <w:rPr>
          <w:color w:val="2A2872"/>
          <w:w w:val="105"/>
          <w:position w:val="12"/>
          <w:sz w:val="26"/>
          <w:u w:val="thick" w:color="2A2872"/>
        </w:rPr>
        <w:t>9</w:t>
      </w:r>
      <w:r>
        <w:rPr>
          <w:color w:val="2A2872"/>
          <w:w w:val="105"/>
          <w:position w:val="12"/>
          <w:sz w:val="26"/>
        </w:rPr>
        <w:t xml:space="preserve"> </w:t>
      </w:r>
      <w:r>
        <w:rPr>
          <w:color w:val="1C1A1C"/>
          <w:w w:val="105"/>
        </w:rPr>
        <w:t>In 2011, Dr. Justin</w:t>
      </w:r>
      <w:r>
        <w:rPr>
          <w:color w:val="1C1A1C"/>
          <w:spacing w:val="-20"/>
          <w:w w:val="105"/>
        </w:rPr>
        <w:t xml:space="preserve"> </w:t>
      </w:r>
      <w:r>
        <w:rPr>
          <w:color w:val="1C1A1C"/>
          <w:w w:val="105"/>
        </w:rPr>
        <w:t>S.</w:t>
      </w:r>
      <w:r>
        <w:rPr>
          <w:color w:val="1C1A1C"/>
          <w:spacing w:val="-20"/>
          <w:w w:val="105"/>
        </w:rPr>
        <w:t xml:space="preserve"> </w:t>
      </w:r>
      <w:r>
        <w:rPr>
          <w:color w:val="1C1A1C"/>
          <w:w w:val="105"/>
        </w:rPr>
        <w:t>Rhodes</w:t>
      </w:r>
      <w:r>
        <w:rPr>
          <w:color w:val="1C1A1C"/>
          <w:spacing w:val="-20"/>
          <w:w w:val="105"/>
        </w:rPr>
        <w:t xml:space="preserve"> </w:t>
      </w:r>
      <w:r>
        <w:rPr>
          <w:color w:val="1C1A1C"/>
          <w:w w:val="105"/>
        </w:rPr>
        <w:t>and</w:t>
      </w:r>
      <w:r>
        <w:rPr>
          <w:color w:val="1C1A1C"/>
          <w:spacing w:val="-19"/>
          <w:w w:val="105"/>
        </w:rPr>
        <w:t xml:space="preserve"> </w:t>
      </w:r>
      <w:r>
        <w:rPr>
          <w:color w:val="1C1A1C"/>
          <w:w w:val="105"/>
        </w:rPr>
        <w:t>his</w:t>
      </w:r>
      <w:r>
        <w:rPr>
          <w:color w:val="1C1A1C"/>
          <w:spacing w:val="-20"/>
          <w:w w:val="105"/>
        </w:rPr>
        <w:t xml:space="preserve"> </w:t>
      </w:r>
      <w:r>
        <w:rPr>
          <w:color w:val="1C1A1C"/>
          <w:w w:val="105"/>
        </w:rPr>
        <w:t>team</w:t>
      </w:r>
      <w:r>
        <w:rPr>
          <w:color w:val="1C1A1C"/>
          <w:spacing w:val="-20"/>
          <w:w w:val="105"/>
        </w:rPr>
        <w:t xml:space="preserve"> </w:t>
      </w:r>
      <w:r>
        <w:rPr>
          <w:color w:val="1C1A1C"/>
          <w:w w:val="105"/>
        </w:rPr>
        <w:t>at</w:t>
      </w:r>
      <w:r>
        <w:rPr>
          <w:color w:val="1C1A1C"/>
          <w:spacing w:val="-17"/>
          <w:w w:val="105"/>
        </w:rPr>
        <w:t xml:space="preserve"> </w:t>
      </w:r>
      <w:r>
        <w:rPr>
          <w:color w:val="1C1A1C"/>
          <w:w w:val="105"/>
        </w:rPr>
        <w:t>the</w:t>
      </w:r>
      <w:r>
        <w:rPr>
          <w:color w:val="1C1A1C"/>
          <w:spacing w:val="-20"/>
          <w:w w:val="105"/>
        </w:rPr>
        <w:t xml:space="preserve"> </w:t>
      </w:r>
      <w:r>
        <w:rPr>
          <w:color w:val="1C1A1C"/>
          <w:w w:val="105"/>
        </w:rPr>
        <w:t>Beckman</w:t>
      </w:r>
      <w:r>
        <w:rPr>
          <w:color w:val="1C1A1C"/>
          <w:spacing w:val="-8"/>
          <w:w w:val="105"/>
        </w:rPr>
        <w:t xml:space="preserve"> </w:t>
      </w:r>
      <w:r>
        <w:rPr>
          <w:color w:val="1C1A1C"/>
          <w:w w:val="105"/>
        </w:rPr>
        <w:t>Institute</w:t>
      </w:r>
      <w:r>
        <w:rPr>
          <w:color w:val="1C1A1C"/>
          <w:spacing w:val="-6"/>
          <w:w w:val="105"/>
        </w:rPr>
        <w:t xml:space="preserve"> </w:t>
      </w:r>
      <w:r>
        <w:rPr>
          <w:color w:val="1C1A1C"/>
          <w:w w:val="105"/>
        </w:rPr>
        <w:t>for Advanced</w:t>
      </w:r>
      <w:r>
        <w:rPr>
          <w:color w:val="1C1A1C"/>
          <w:spacing w:val="-9"/>
          <w:w w:val="105"/>
        </w:rPr>
        <w:t xml:space="preserve"> </w:t>
      </w:r>
      <w:r>
        <w:rPr>
          <w:color w:val="1C1A1C"/>
          <w:w w:val="105"/>
        </w:rPr>
        <w:t>Science</w:t>
      </w:r>
      <w:r>
        <w:rPr>
          <w:color w:val="1C1A1C"/>
          <w:spacing w:val="-9"/>
          <w:w w:val="105"/>
        </w:rPr>
        <w:t xml:space="preserve"> </w:t>
      </w:r>
      <w:r>
        <w:rPr>
          <w:color w:val="1C1A1C"/>
          <w:w w:val="105"/>
        </w:rPr>
        <w:t>and</w:t>
      </w:r>
      <w:r>
        <w:rPr>
          <w:color w:val="1C1A1C"/>
          <w:spacing w:val="-16"/>
          <w:w w:val="105"/>
        </w:rPr>
        <w:t xml:space="preserve"> </w:t>
      </w:r>
      <w:r>
        <w:rPr>
          <w:color w:val="1C1A1C"/>
          <w:w w:val="105"/>
        </w:rPr>
        <w:t>Technology at</w:t>
      </w:r>
      <w:r>
        <w:rPr>
          <w:color w:val="1C1A1C"/>
          <w:spacing w:val="-15"/>
          <w:w w:val="105"/>
        </w:rPr>
        <w:t xml:space="preserve"> </w:t>
      </w:r>
      <w:r>
        <w:rPr>
          <w:color w:val="1C1A1C"/>
          <w:w w:val="105"/>
        </w:rPr>
        <w:t>the</w:t>
      </w:r>
      <w:r>
        <w:rPr>
          <w:color w:val="1C1A1C"/>
          <w:spacing w:val="-18"/>
          <w:w w:val="105"/>
        </w:rPr>
        <w:t xml:space="preserve"> </w:t>
      </w:r>
      <w:r>
        <w:rPr>
          <w:color w:val="1C1A1C"/>
          <w:w w:val="105"/>
        </w:rPr>
        <w:t>University of Illinois made discoveries using four groups of mice in</w:t>
      </w:r>
    </w:p>
    <w:p w:rsidR="009D78A7" w:rsidRDefault="0093348A">
      <w:pPr>
        <w:pStyle w:val="BodyText"/>
        <w:spacing w:before="107" w:line="261" w:lineRule="auto"/>
        <w:ind w:left="226" w:right="290" w:firstLine="5"/>
      </w:pPr>
      <w:r>
        <w:rPr>
          <w:color w:val="1C1A1C"/>
        </w:rPr>
        <w:t>four</w:t>
      </w:r>
      <w:r>
        <w:rPr>
          <w:color w:val="1C1A1C"/>
          <w:spacing w:val="40"/>
        </w:rPr>
        <w:t xml:space="preserve"> </w:t>
      </w:r>
      <w:r>
        <w:rPr>
          <w:color w:val="1C1A1C"/>
        </w:rPr>
        <w:t>different</w:t>
      </w:r>
      <w:r>
        <w:rPr>
          <w:color w:val="1C1A1C"/>
          <w:spacing w:val="40"/>
        </w:rPr>
        <w:t xml:space="preserve"> </w:t>
      </w:r>
      <w:r>
        <w:rPr>
          <w:color w:val="1C1A1C"/>
        </w:rPr>
        <w:t>living arrangements.</w:t>
      </w:r>
      <w:r>
        <w:rPr>
          <w:color w:val="2A2872"/>
        </w:rPr>
        <w:t xml:space="preserve">lQ </w:t>
      </w:r>
      <w:r>
        <w:rPr>
          <w:color w:val="1C1A1C"/>
        </w:rPr>
        <w:t>One group</w:t>
      </w:r>
      <w:r>
        <w:rPr>
          <w:color w:val="1C1A1C"/>
          <w:spacing w:val="40"/>
        </w:rPr>
        <w:t xml:space="preserve"> </w:t>
      </w:r>
      <w:r>
        <w:rPr>
          <w:color w:val="1C1A1C"/>
        </w:rPr>
        <w:t>lived</w:t>
      </w:r>
      <w:r>
        <w:rPr>
          <w:color w:val="1C1A1C"/>
          <w:spacing w:val="40"/>
        </w:rPr>
        <w:t xml:space="preserve"> </w:t>
      </w:r>
      <w:r>
        <w:rPr>
          <w:color w:val="1C1A1C"/>
        </w:rPr>
        <w:t>in the lap of luxury in a setting that included lavish, mice­ friendly meals</w:t>
      </w:r>
      <w:r>
        <w:rPr>
          <w:color w:val="1C1A1C"/>
          <w:spacing w:val="40"/>
        </w:rPr>
        <w:t xml:space="preserve"> </w:t>
      </w:r>
      <w:r>
        <w:rPr>
          <w:color w:val="1C1A1C"/>
        </w:rPr>
        <w:t>(nu</w:t>
      </w:r>
      <w:r>
        <w:rPr>
          <w:color w:val="1C1A1C"/>
        </w:rPr>
        <w:t>ts, fruits and cheeses</w:t>
      </w:r>
      <w:r>
        <w:rPr>
          <w:color w:val="1C1A1C"/>
          <w:spacing w:val="80"/>
        </w:rPr>
        <w:t xml:space="preserve"> </w:t>
      </w:r>
      <w:r>
        <w:rPr>
          <w:color w:val="1C1A1C"/>
        </w:rPr>
        <w:t>and flavored</w:t>
      </w:r>
      <w:r>
        <w:rPr>
          <w:color w:val="1C1A1C"/>
          <w:spacing w:val="40"/>
        </w:rPr>
        <w:t xml:space="preserve"> </w:t>
      </w:r>
      <w:r>
        <w:rPr>
          <w:color w:val="1C1A1C"/>
        </w:rPr>
        <w:t>waters) and lots of playful toys to explore, such as mirrors, balls, and tunnels. The second group of mice had access to the same treats and toys, but their living quarters included running</w:t>
      </w:r>
      <w:r>
        <w:rPr>
          <w:color w:val="1C1A1C"/>
          <w:spacing w:val="-13"/>
        </w:rPr>
        <w:t xml:space="preserve"> </w:t>
      </w:r>
      <w:r>
        <w:rPr>
          <w:color w:val="313333"/>
        </w:rPr>
        <w:t>·wheels.</w:t>
      </w:r>
      <w:r>
        <w:rPr>
          <w:color w:val="313333"/>
          <w:spacing w:val="40"/>
        </w:rPr>
        <w:t xml:space="preserve"> </w:t>
      </w:r>
      <w:r>
        <w:rPr>
          <w:color w:val="1C1A1C"/>
        </w:rPr>
        <w:t>A third</w:t>
      </w:r>
      <w:r>
        <w:rPr>
          <w:color w:val="1C1A1C"/>
          <w:spacing w:val="37"/>
        </w:rPr>
        <w:t xml:space="preserve"> </w:t>
      </w:r>
      <w:r>
        <w:rPr>
          <w:color w:val="1C1A1C"/>
        </w:rPr>
        <w:t>group's</w:t>
      </w:r>
      <w:r>
        <w:rPr>
          <w:color w:val="1C1A1C"/>
          <w:spacing w:val="40"/>
        </w:rPr>
        <w:t xml:space="preserve"> </w:t>
      </w:r>
      <w:r>
        <w:rPr>
          <w:color w:val="1C1A1C"/>
        </w:rPr>
        <w:t>cages</w:t>
      </w:r>
      <w:r>
        <w:rPr>
          <w:color w:val="1C1A1C"/>
          <w:spacing w:val="40"/>
        </w:rPr>
        <w:t xml:space="preserve"> </w:t>
      </w:r>
      <w:r>
        <w:rPr>
          <w:color w:val="1C1A1C"/>
        </w:rPr>
        <w:t>resembled</w:t>
      </w:r>
      <w:r>
        <w:rPr>
          <w:color w:val="1C1A1C"/>
          <w:spacing w:val="40"/>
        </w:rPr>
        <w:t xml:space="preserve"> </w:t>
      </w:r>
      <w:r>
        <w:rPr>
          <w:color w:val="1C1A1C"/>
        </w:rPr>
        <w:t>a Motel 6; they contained nothing extraordinary</w:t>
      </w:r>
      <w:r>
        <w:rPr>
          <w:color w:val="1C1A1C"/>
          <w:spacing w:val="40"/>
        </w:rPr>
        <w:t xml:space="preserve"> </w:t>
      </w:r>
      <w:r>
        <w:rPr>
          <w:color w:val="1C1A1C"/>
        </w:rPr>
        <w:t>and the mice ate standard</w:t>
      </w:r>
      <w:r>
        <w:rPr>
          <w:color w:val="1C1A1C"/>
          <w:spacing w:val="37"/>
        </w:rPr>
        <w:t xml:space="preserve"> </w:t>
      </w:r>
      <w:r>
        <w:rPr>
          <w:color w:val="1C1A1C"/>
        </w:rPr>
        <w:t>kibble.</w:t>
      </w:r>
      <w:r>
        <w:rPr>
          <w:color w:val="1C1A1C"/>
          <w:spacing w:val="40"/>
        </w:rPr>
        <w:t xml:space="preserve"> </w:t>
      </w:r>
      <w:r>
        <w:rPr>
          <w:color w:val="1C1A1C"/>
        </w:rPr>
        <w:t>The fourth</w:t>
      </w:r>
      <w:r>
        <w:rPr>
          <w:color w:val="1C1A1C"/>
          <w:spacing w:val="34"/>
        </w:rPr>
        <w:t xml:space="preserve"> </w:t>
      </w:r>
      <w:r>
        <w:rPr>
          <w:color w:val="1C1A1C"/>
        </w:rPr>
        <w:t>group</w:t>
      </w:r>
      <w:r>
        <w:rPr>
          <w:color w:val="1C1A1C"/>
          <w:spacing w:val="40"/>
        </w:rPr>
        <w:t xml:space="preserve"> </w:t>
      </w:r>
      <w:r>
        <w:rPr>
          <w:color w:val="1C1A1C"/>
        </w:rPr>
        <w:t>of mice similarly</w:t>
      </w:r>
      <w:r>
        <w:rPr>
          <w:color w:val="1C1A1C"/>
          <w:spacing w:val="40"/>
        </w:rPr>
        <w:t xml:space="preserve"> </w:t>
      </w:r>
      <w:r>
        <w:rPr>
          <w:color w:val="1C1A1C"/>
        </w:rPr>
        <w:t>lacked</w:t>
      </w:r>
    </w:p>
    <w:p w:rsidR="009D78A7" w:rsidRDefault="009D78A7">
      <w:pPr>
        <w:spacing w:line="261" w:lineRule="auto"/>
        <w:sectPr w:rsidR="009D78A7">
          <w:pgSz w:w="8400" w:h="10130"/>
          <w:pgMar w:top="180" w:right="300" w:bottom="0" w:left="320" w:header="720" w:footer="720" w:gutter="0"/>
          <w:cols w:space="720"/>
        </w:sectPr>
      </w:pPr>
    </w:p>
    <w:p w:rsidR="009D78A7" w:rsidRDefault="0093348A">
      <w:pPr>
        <w:pStyle w:val="BodyText"/>
        <w:spacing w:before="74" w:line="264" w:lineRule="auto"/>
        <w:ind w:left="233" w:right="1256" w:hanging="2"/>
      </w:pPr>
      <w:r>
        <w:rPr>
          <w:color w:val="1C1C1C"/>
        </w:rPr>
        <w:lastRenderedPageBreak/>
        <w:t>access to fancy amenities and food, but their home included running wheels.</w:t>
      </w:r>
    </w:p>
    <w:p w:rsidR="009D78A7" w:rsidRDefault="0093348A">
      <w:pPr>
        <w:pStyle w:val="BodyText"/>
        <w:spacing w:line="261" w:lineRule="auto"/>
        <w:ind w:left="226" w:right="345" w:firstLine="389"/>
      </w:pPr>
      <w:r>
        <w:rPr>
          <w:color w:val="1C1C1C"/>
        </w:rPr>
        <w:t>At the start of the study, the mice underwent a series of cognitive tests and vvere injected with a substance that allovved the researchers to track changes in their brain structures. Over the next several months, the scientists let the mice do vvhatever t</w:t>
      </w:r>
      <w:r>
        <w:rPr>
          <w:color w:val="1C1C1C"/>
        </w:rPr>
        <w:t>hey wanted in their respective homes, after which the researchers re-tested the mice's cognitive functions and examined</w:t>
      </w:r>
      <w:r>
        <w:rPr>
          <w:color w:val="1C1C1C"/>
          <w:spacing w:val="40"/>
        </w:rPr>
        <w:t xml:space="preserve"> </w:t>
      </w:r>
      <w:r>
        <w:rPr>
          <w:color w:val="1C1C1C"/>
        </w:rPr>
        <w:t>their brain tissues.</w:t>
      </w:r>
    </w:p>
    <w:p w:rsidR="009D78A7" w:rsidRDefault="0093348A">
      <w:pPr>
        <w:pStyle w:val="BodyText"/>
        <w:spacing w:line="261" w:lineRule="auto"/>
        <w:ind w:left="225" w:right="345" w:firstLine="397"/>
      </w:pPr>
      <w:r>
        <w:rPr>
          <w:color w:val="1C1C1C"/>
        </w:rPr>
        <w:t>The one variable that clearly stood out above all others vvas whether or not the</w:t>
      </w:r>
      <w:r>
        <w:rPr>
          <w:color w:val="1C1C1C"/>
          <w:spacing w:val="-6"/>
        </w:rPr>
        <w:t xml:space="preserve"> </w:t>
      </w:r>
      <w:r>
        <w:rPr>
          <w:color w:val="1C1C1C"/>
        </w:rPr>
        <w:t xml:space="preserve">mice had a running wheel. </w:t>
      </w:r>
      <w:r>
        <w:rPr>
          <w:color w:val="1C1C1C"/>
          <w:sz w:val="29"/>
        </w:rPr>
        <w:t xml:space="preserve">It </w:t>
      </w:r>
      <w:r>
        <w:rPr>
          <w:color w:val="1C1C1C"/>
        </w:rPr>
        <w:t>didn'</w:t>
      </w:r>
      <w:r>
        <w:rPr>
          <w:color w:val="1C1C1C"/>
        </w:rPr>
        <w:t>t matter if they had things to play vvith in their cages. The animals that exercised \Vere the ones \Vho had healthier brains and outperformed on the cognitive tests. Those that didn't run, even if their \Vorld vvas othenvise stimulating, didn't impro</w:t>
      </w:r>
      <w:r>
        <w:rPr>
          <w:color w:val="1C1C1C"/>
          <w:spacing w:val="40"/>
        </w:rPr>
        <w:t xml:space="preserve"> </w:t>
      </w:r>
      <w:r>
        <w:rPr>
          <w:color w:val="1C1C1C"/>
        </w:rPr>
        <w:t>e co</w:t>
      </w:r>
      <w:r>
        <w:rPr>
          <w:color w:val="1C1C1C"/>
        </w:rPr>
        <w:t>gnitively. The researchers were specifically looking for cognitive improvements that implied a boost in complex thinking and problem solving. Only exercise proved key to that improvement.</w:t>
      </w:r>
    </w:p>
    <w:p w:rsidR="009D78A7" w:rsidRDefault="0093348A">
      <w:pPr>
        <w:pStyle w:val="BodyText"/>
        <w:spacing w:line="261" w:lineRule="auto"/>
        <w:ind w:left="229" w:right="345" w:firstLine="393"/>
      </w:pPr>
      <w:r>
        <w:rPr>
          <w:color w:val="1C1C1C"/>
        </w:rPr>
        <w:t>\Ve know</w:t>
      </w:r>
      <w:r>
        <w:rPr>
          <w:color w:val="1C1C1C"/>
          <w:spacing w:val="40"/>
        </w:rPr>
        <w:t xml:space="preserve"> </w:t>
      </w:r>
      <w:r>
        <w:rPr>
          <w:color w:val="1C1C1C"/>
        </w:rPr>
        <w:t>that exercise spurs the generation</w:t>
      </w:r>
      <w:r>
        <w:rPr>
          <w:color w:val="1C1C1C"/>
          <w:spacing w:val="40"/>
        </w:rPr>
        <w:t xml:space="preserve"> </w:t>
      </w:r>
      <w:r>
        <w:rPr>
          <w:color w:val="1C1C1C"/>
        </w:rPr>
        <w:t>of new brain cells. Scie</w:t>
      </w:r>
      <w:r>
        <w:rPr>
          <w:color w:val="1C1C1C"/>
        </w:rPr>
        <w:t>ntists have actually measured this effect by comparing mice and rats that ran for a few weeks versus those that were sedentary. The running animals had about twice as many new neurons in their hippocampi</w:t>
      </w:r>
      <w:r>
        <w:rPr>
          <w:color w:val="1C1C1C"/>
          <w:spacing w:val="40"/>
        </w:rPr>
        <w:t xml:space="preserve"> </w:t>
      </w:r>
      <w:r>
        <w:rPr>
          <w:color w:val="1C1C1C"/>
        </w:rPr>
        <w:t>as the couch potatoes.</w:t>
      </w:r>
      <w:r>
        <w:rPr>
          <w:color w:val="1C1C1C"/>
          <w:spacing w:val="40"/>
        </w:rPr>
        <w:t xml:space="preserve"> </w:t>
      </w:r>
      <w:r>
        <w:rPr>
          <w:color w:val="1C1C1C"/>
        </w:rPr>
        <w:t>Other studies</w:t>
      </w:r>
      <w:r>
        <w:rPr>
          <w:color w:val="1C1C1C"/>
          <w:spacing w:val="40"/>
        </w:rPr>
        <w:t xml:space="preserve"> </w:t>
      </w:r>
      <w:r>
        <w:rPr>
          <w:color w:val="1C1C1C"/>
        </w:rPr>
        <w:t>have looked</w:t>
      </w:r>
      <w:r>
        <w:rPr>
          <w:color w:val="1C1C1C"/>
          <w:spacing w:val="40"/>
        </w:rPr>
        <w:t xml:space="preserve"> </w:t>
      </w:r>
      <w:r>
        <w:rPr>
          <w:color w:val="1C1C1C"/>
        </w:rPr>
        <w:t xml:space="preserve">at </w:t>
      </w:r>
      <w:r>
        <w:rPr>
          <w:color w:val="1C1C1C"/>
        </w:rPr>
        <w:t>which</w:t>
      </w:r>
      <w:r>
        <w:rPr>
          <w:color w:val="1C1C1C"/>
          <w:spacing w:val="40"/>
        </w:rPr>
        <w:t xml:space="preserve"> </w:t>
      </w:r>
      <w:r>
        <w:rPr>
          <w:color w:val="1C1C1C"/>
        </w:rPr>
        <w:t>types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3" w:line="264" w:lineRule="auto"/>
        <w:ind w:left="227" w:right="197" w:firstLine="4"/>
      </w:pPr>
      <w:r>
        <w:rPr>
          <w:color w:val="212123"/>
          <w:w w:val="105"/>
        </w:rPr>
        <w:lastRenderedPageBreak/>
        <w:t>of exercise are</w:t>
      </w:r>
      <w:r>
        <w:rPr>
          <w:color w:val="212123"/>
          <w:spacing w:val="-2"/>
          <w:w w:val="105"/>
        </w:rPr>
        <w:t xml:space="preserve"> </w:t>
      </w:r>
      <w:r>
        <w:rPr>
          <w:color w:val="212123"/>
          <w:w w:val="105"/>
        </w:rPr>
        <w:t>the</w:t>
      </w:r>
      <w:r>
        <w:rPr>
          <w:color w:val="212123"/>
          <w:spacing w:val="-1"/>
          <w:w w:val="105"/>
        </w:rPr>
        <w:t xml:space="preserve"> </w:t>
      </w:r>
      <w:r>
        <w:rPr>
          <w:color w:val="212123"/>
          <w:w w:val="105"/>
        </w:rPr>
        <w:t>most effective.</w:t>
      </w:r>
      <w:r>
        <w:rPr>
          <w:color w:val="212123"/>
          <w:spacing w:val="-13"/>
          <w:w w:val="105"/>
        </w:rPr>
        <w:t xml:space="preserve"> </w:t>
      </w:r>
      <w:r>
        <w:rPr>
          <w:rFonts w:ascii="Arial" w:hAnsi="Arial"/>
          <w:color w:val="212123"/>
          <w:w w:val="105"/>
        </w:rPr>
        <w:t xml:space="preserve">In </w:t>
      </w:r>
      <w:r>
        <w:rPr>
          <w:color w:val="212123"/>
          <w:w w:val="105"/>
        </w:rPr>
        <w:t>2011, when a</w:t>
      </w:r>
      <w:r>
        <w:rPr>
          <w:color w:val="212123"/>
          <w:spacing w:val="-3"/>
          <w:w w:val="105"/>
        </w:rPr>
        <w:t xml:space="preserve"> </w:t>
      </w:r>
      <w:r>
        <w:rPr>
          <w:color w:val="212123"/>
          <w:w w:val="105"/>
        </w:rPr>
        <w:t>group of 120 older</w:t>
      </w:r>
      <w:r>
        <w:rPr>
          <w:color w:val="212123"/>
          <w:spacing w:val="-3"/>
          <w:w w:val="105"/>
        </w:rPr>
        <w:t xml:space="preserve"> </w:t>
      </w:r>
      <w:r>
        <w:rPr>
          <w:color w:val="212123"/>
          <w:w w:val="105"/>
        </w:rPr>
        <w:t>men and women \Vere split into t\vo groups­ one</w:t>
      </w:r>
      <w:r>
        <w:rPr>
          <w:color w:val="212123"/>
          <w:spacing w:val="-10"/>
          <w:w w:val="105"/>
        </w:rPr>
        <w:t xml:space="preserve"> </w:t>
      </w:r>
      <w:r>
        <w:rPr>
          <w:color w:val="212123"/>
          <w:w w:val="105"/>
        </w:rPr>
        <w:t>assigned to</w:t>
      </w:r>
      <w:r>
        <w:rPr>
          <w:color w:val="212123"/>
          <w:spacing w:val="-5"/>
          <w:w w:val="105"/>
        </w:rPr>
        <w:t xml:space="preserve"> </w:t>
      </w:r>
      <w:r>
        <w:rPr>
          <w:color w:val="212123"/>
          <w:w w:val="105"/>
        </w:rPr>
        <w:t>a</w:t>
      </w:r>
      <w:r>
        <w:rPr>
          <w:color w:val="212123"/>
          <w:spacing w:val="-7"/>
          <w:w w:val="105"/>
        </w:rPr>
        <w:t xml:space="preserve"> </w:t>
      </w:r>
      <w:r>
        <w:rPr>
          <w:color w:val="212123"/>
          <w:w w:val="105"/>
        </w:rPr>
        <w:t>walking program and the</w:t>
      </w:r>
      <w:r>
        <w:rPr>
          <w:color w:val="212123"/>
          <w:spacing w:val="-11"/>
          <w:w w:val="105"/>
        </w:rPr>
        <w:t xml:space="preserve"> </w:t>
      </w:r>
      <w:r>
        <w:rPr>
          <w:color w:val="212123"/>
          <w:w w:val="105"/>
        </w:rPr>
        <w:t>other to</w:t>
      </w:r>
      <w:r>
        <w:rPr>
          <w:color w:val="212123"/>
          <w:spacing w:val="-5"/>
          <w:w w:val="105"/>
        </w:rPr>
        <w:t xml:space="preserve"> </w:t>
      </w:r>
      <w:r>
        <w:rPr>
          <w:color w:val="212123"/>
          <w:w w:val="105"/>
        </w:rPr>
        <w:t>a stretching regimen-the walkers won</w:t>
      </w:r>
      <w:r>
        <w:rPr>
          <w:color w:val="212123"/>
          <w:spacing w:val="-6"/>
          <w:w w:val="105"/>
        </w:rPr>
        <w:t xml:space="preserve"> </w:t>
      </w:r>
      <w:r>
        <w:rPr>
          <w:color w:val="212123"/>
          <w:w w:val="105"/>
        </w:rPr>
        <w:t>over the</w:t>
      </w:r>
      <w:r>
        <w:rPr>
          <w:color w:val="212123"/>
          <w:spacing w:val="-8"/>
          <w:w w:val="105"/>
        </w:rPr>
        <w:t xml:space="preserve"> </w:t>
      </w:r>
      <w:r>
        <w:rPr>
          <w:color w:val="212123"/>
          <w:w w:val="105"/>
        </w:rPr>
        <w:t>stretchers.</w:t>
      </w:r>
      <w:r>
        <w:rPr>
          <w:color w:val="2B2A77"/>
          <w:w w:val="105"/>
          <w:position w:val="9"/>
        </w:rPr>
        <w:t xml:space="preserve">11 </w:t>
      </w:r>
      <w:r>
        <w:rPr>
          <w:color w:val="212123"/>
          <w:w w:val="105"/>
        </w:rPr>
        <w:t>They</w:t>
      </w:r>
      <w:r>
        <w:rPr>
          <w:color w:val="212123"/>
          <w:spacing w:val="-7"/>
          <w:w w:val="105"/>
        </w:rPr>
        <w:t xml:space="preserve"> </w:t>
      </w:r>
      <w:r>
        <w:rPr>
          <w:color w:val="212123"/>
          <w:w w:val="105"/>
        </w:rPr>
        <w:t>were</w:t>
      </w:r>
      <w:r>
        <w:rPr>
          <w:color w:val="212123"/>
          <w:spacing w:val="-12"/>
          <w:w w:val="105"/>
        </w:rPr>
        <w:t xml:space="preserve"> </w:t>
      </w:r>
      <w:r>
        <w:rPr>
          <w:color w:val="212123"/>
          <w:w w:val="105"/>
        </w:rPr>
        <w:t>the</w:t>
      </w:r>
      <w:r>
        <w:rPr>
          <w:color w:val="212123"/>
          <w:spacing w:val="-17"/>
          <w:w w:val="105"/>
        </w:rPr>
        <w:t xml:space="preserve"> </w:t>
      </w:r>
      <w:r>
        <w:rPr>
          <w:color w:val="212123"/>
          <w:w w:val="105"/>
        </w:rPr>
        <w:t>ones</w:t>
      </w:r>
      <w:r>
        <w:rPr>
          <w:color w:val="212123"/>
          <w:spacing w:val="-12"/>
          <w:w w:val="105"/>
        </w:rPr>
        <w:t xml:space="preserve"> </w:t>
      </w:r>
      <w:r>
        <w:rPr>
          <w:color w:val="212123"/>
          <w:w w:val="105"/>
        </w:rPr>
        <w:t>who</w:t>
      </w:r>
      <w:r>
        <w:rPr>
          <w:color w:val="212123"/>
          <w:spacing w:val="-10"/>
          <w:w w:val="105"/>
        </w:rPr>
        <w:t xml:space="preserve"> </w:t>
      </w:r>
      <w:r>
        <w:rPr>
          <w:color w:val="212123"/>
          <w:w w:val="105"/>
        </w:rPr>
        <w:t>showed larger</w:t>
      </w:r>
      <w:r>
        <w:rPr>
          <w:color w:val="212123"/>
          <w:spacing w:val="-5"/>
          <w:w w:val="105"/>
        </w:rPr>
        <w:t xml:space="preserve"> </w:t>
      </w:r>
      <w:r>
        <w:rPr>
          <w:color w:val="212123"/>
          <w:w w:val="105"/>
        </w:rPr>
        <w:t>hippocampi after</w:t>
      </w:r>
      <w:r>
        <w:rPr>
          <w:color w:val="212123"/>
          <w:spacing w:val="-12"/>
          <w:w w:val="105"/>
        </w:rPr>
        <w:t xml:space="preserve"> </w:t>
      </w:r>
      <w:r>
        <w:rPr>
          <w:color w:val="212123"/>
          <w:w w:val="105"/>
        </w:rPr>
        <w:t>a year</w:t>
      </w:r>
      <w:r>
        <w:rPr>
          <w:color w:val="212123"/>
          <w:spacing w:val="-16"/>
          <w:w w:val="105"/>
        </w:rPr>
        <w:t xml:space="preserve"> </w:t>
      </w:r>
      <w:r>
        <w:rPr>
          <w:color w:val="212123"/>
          <w:w w:val="105"/>
        </w:rPr>
        <w:t>and</w:t>
      </w:r>
      <w:r>
        <w:rPr>
          <w:color w:val="212123"/>
          <w:spacing w:val="-16"/>
          <w:w w:val="105"/>
        </w:rPr>
        <w:t xml:space="preserve"> </w:t>
      </w:r>
      <w:r>
        <w:rPr>
          <w:color w:val="212123"/>
          <w:w w:val="105"/>
        </w:rPr>
        <w:t>higher</w:t>
      </w:r>
      <w:r>
        <w:rPr>
          <w:color w:val="212123"/>
          <w:spacing w:val="-6"/>
          <w:w w:val="105"/>
        </w:rPr>
        <w:t xml:space="preserve"> </w:t>
      </w:r>
      <w:r>
        <w:rPr>
          <w:color w:val="212123"/>
          <w:w w:val="105"/>
        </w:rPr>
        <w:t>levels</w:t>
      </w:r>
      <w:r>
        <w:rPr>
          <w:color w:val="212123"/>
          <w:spacing w:val="-8"/>
          <w:w w:val="105"/>
        </w:rPr>
        <w:t xml:space="preserve"> </w:t>
      </w:r>
      <w:r>
        <w:rPr>
          <w:color w:val="212123"/>
          <w:w w:val="105"/>
        </w:rPr>
        <w:t>of</w:t>
      </w:r>
      <w:r>
        <w:rPr>
          <w:color w:val="212123"/>
          <w:spacing w:val="-19"/>
          <w:w w:val="105"/>
        </w:rPr>
        <w:t xml:space="preserve"> </w:t>
      </w:r>
      <w:r>
        <w:rPr>
          <w:color w:val="212123"/>
          <w:w w:val="105"/>
        </w:rPr>
        <w:t>BDNF</w:t>
      </w:r>
      <w:r>
        <w:rPr>
          <w:color w:val="212123"/>
          <w:spacing w:val="-3"/>
          <w:w w:val="105"/>
        </w:rPr>
        <w:t xml:space="preserve"> </w:t>
      </w:r>
      <w:r>
        <w:rPr>
          <w:color w:val="212123"/>
          <w:w w:val="105"/>
        </w:rPr>
        <w:t>in</w:t>
      </w:r>
      <w:r>
        <w:rPr>
          <w:color w:val="212123"/>
          <w:spacing w:val="-20"/>
          <w:w w:val="105"/>
        </w:rPr>
        <w:t xml:space="preserve"> </w:t>
      </w:r>
      <w:r>
        <w:rPr>
          <w:color w:val="212123"/>
          <w:w w:val="105"/>
        </w:rPr>
        <w:t>their</w:t>
      </w:r>
      <w:r>
        <w:rPr>
          <w:color w:val="212123"/>
          <w:spacing w:val="-15"/>
          <w:w w:val="105"/>
        </w:rPr>
        <w:t xml:space="preserve"> </w:t>
      </w:r>
      <w:r>
        <w:rPr>
          <w:color w:val="212123"/>
          <w:w w:val="105"/>
        </w:rPr>
        <w:t>bloodstreams.</w:t>
      </w:r>
      <w:r>
        <w:rPr>
          <w:color w:val="212123"/>
          <w:spacing w:val="-4"/>
          <w:w w:val="105"/>
        </w:rPr>
        <w:t xml:space="preserve"> </w:t>
      </w:r>
      <w:r>
        <w:rPr>
          <w:color w:val="212123"/>
          <w:w w:val="105"/>
        </w:rPr>
        <w:t>The stretchers, on the</w:t>
      </w:r>
      <w:r>
        <w:rPr>
          <w:color w:val="212123"/>
          <w:spacing w:val="-5"/>
          <w:w w:val="105"/>
        </w:rPr>
        <w:t xml:space="preserve"> </w:t>
      </w:r>
      <w:r>
        <w:rPr>
          <w:color w:val="212123"/>
          <w:w w:val="105"/>
        </w:rPr>
        <w:t>other</w:t>
      </w:r>
      <w:r>
        <w:rPr>
          <w:color w:val="212123"/>
          <w:spacing w:val="-7"/>
          <w:w w:val="105"/>
        </w:rPr>
        <w:t xml:space="preserve"> </w:t>
      </w:r>
      <w:r>
        <w:rPr>
          <w:color w:val="212123"/>
          <w:w w:val="105"/>
        </w:rPr>
        <w:t>hand, lost brain volume to normal atrophy</w:t>
      </w:r>
      <w:r>
        <w:rPr>
          <w:color w:val="212123"/>
          <w:spacing w:val="-10"/>
          <w:w w:val="105"/>
        </w:rPr>
        <w:t xml:space="preserve"> </w:t>
      </w:r>
      <w:r>
        <w:rPr>
          <w:color w:val="212123"/>
          <w:w w:val="105"/>
        </w:rPr>
        <w:t>and</w:t>
      </w:r>
      <w:r>
        <w:rPr>
          <w:color w:val="212123"/>
          <w:spacing w:val="-11"/>
          <w:w w:val="105"/>
        </w:rPr>
        <w:t xml:space="preserve"> </w:t>
      </w:r>
      <w:r>
        <w:rPr>
          <w:color w:val="212123"/>
          <w:w w:val="105"/>
        </w:rPr>
        <w:t>didn't</w:t>
      </w:r>
      <w:r>
        <w:rPr>
          <w:color w:val="212123"/>
          <w:spacing w:val="-4"/>
          <w:w w:val="105"/>
        </w:rPr>
        <w:t xml:space="preserve"> </w:t>
      </w:r>
      <w:r>
        <w:rPr>
          <w:color w:val="212123"/>
          <w:w w:val="105"/>
        </w:rPr>
        <w:t>perform</w:t>
      </w:r>
      <w:r>
        <w:rPr>
          <w:color w:val="212123"/>
          <w:spacing w:val="-3"/>
          <w:w w:val="105"/>
        </w:rPr>
        <w:t xml:space="preserve"> </w:t>
      </w:r>
      <w:r>
        <w:rPr>
          <w:color w:val="212123"/>
          <w:w w:val="105"/>
        </w:rPr>
        <w:t>as</w:t>
      </w:r>
      <w:r>
        <w:rPr>
          <w:color w:val="212123"/>
          <w:spacing w:val="-18"/>
          <w:w w:val="105"/>
        </w:rPr>
        <w:t xml:space="preserve"> </w:t>
      </w:r>
      <w:r>
        <w:rPr>
          <w:color w:val="212123"/>
          <w:w w:val="105"/>
        </w:rPr>
        <w:t>well</w:t>
      </w:r>
      <w:r>
        <w:rPr>
          <w:color w:val="212123"/>
          <w:spacing w:val="-8"/>
          <w:w w:val="105"/>
        </w:rPr>
        <w:t xml:space="preserve"> </w:t>
      </w:r>
      <w:r>
        <w:rPr>
          <w:color w:val="212123"/>
          <w:w w:val="105"/>
        </w:rPr>
        <w:t>on</w:t>
      </w:r>
      <w:r>
        <w:rPr>
          <w:color w:val="212123"/>
          <w:spacing w:val="-16"/>
          <w:w w:val="105"/>
        </w:rPr>
        <w:t xml:space="preserve"> </w:t>
      </w:r>
      <w:r>
        <w:rPr>
          <w:color w:val="212123"/>
          <w:w w:val="105"/>
        </w:rPr>
        <w:t>cognitive</w:t>
      </w:r>
      <w:r>
        <w:rPr>
          <w:color w:val="212123"/>
          <w:spacing w:val="-10"/>
          <w:w w:val="105"/>
        </w:rPr>
        <w:t xml:space="preserve"> </w:t>
      </w:r>
      <w:r>
        <w:rPr>
          <w:color w:val="212123"/>
          <w:w w:val="105"/>
        </w:rPr>
        <w:t>tests.</w:t>
      </w:r>
      <w:r>
        <w:rPr>
          <w:color w:val="212123"/>
          <w:spacing w:val="-13"/>
          <w:w w:val="105"/>
        </w:rPr>
        <w:t xml:space="preserve"> </w:t>
      </w:r>
      <w:r>
        <w:rPr>
          <w:color w:val="212123"/>
          <w:w w:val="105"/>
        </w:rPr>
        <w:t>Take a look at the results:</w:t>
      </w:r>
    </w:p>
    <w:p w:rsidR="009D78A7" w:rsidRDefault="0093348A">
      <w:pPr>
        <w:spacing w:before="263" w:line="271" w:lineRule="auto"/>
        <w:ind w:left="288" w:right="293"/>
        <w:jc w:val="center"/>
        <w:rPr>
          <w:rFonts w:ascii="Arial"/>
          <w:b/>
          <w:sz w:val="29"/>
        </w:rPr>
      </w:pPr>
      <w:r>
        <w:rPr>
          <w:rFonts w:ascii="Arial"/>
          <w:b/>
          <w:color w:val="131313"/>
          <w:w w:val="110"/>
          <w:sz w:val="29"/>
        </w:rPr>
        <w:t>Change</w:t>
      </w:r>
      <w:r>
        <w:rPr>
          <w:rFonts w:ascii="Arial"/>
          <w:b/>
          <w:color w:val="131313"/>
          <w:spacing w:val="-7"/>
          <w:w w:val="110"/>
          <w:sz w:val="29"/>
        </w:rPr>
        <w:t xml:space="preserve"> </w:t>
      </w:r>
      <w:r>
        <w:rPr>
          <w:rFonts w:ascii="Arial"/>
          <w:b/>
          <w:color w:val="212123"/>
          <w:w w:val="110"/>
          <w:sz w:val="29"/>
        </w:rPr>
        <w:t xml:space="preserve">in </w:t>
      </w:r>
      <w:r>
        <w:rPr>
          <w:rFonts w:ascii="Arial"/>
          <w:b/>
          <w:color w:val="131313"/>
          <w:w w:val="110"/>
          <w:sz w:val="29"/>
        </w:rPr>
        <w:t>size</w:t>
      </w:r>
      <w:r>
        <w:rPr>
          <w:rFonts w:ascii="Arial"/>
          <w:b/>
          <w:color w:val="131313"/>
          <w:spacing w:val="-11"/>
          <w:w w:val="110"/>
          <w:sz w:val="29"/>
        </w:rPr>
        <w:t xml:space="preserve"> </w:t>
      </w:r>
      <w:r>
        <w:rPr>
          <w:rFonts w:ascii="Arial"/>
          <w:b/>
          <w:color w:val="131313"/>
          <w:w w:val="110"/>
          <w:sz w:val="29"/>
        </w:rPr>
        <w:t>of</w:t>
      </w:r>
      <w:r>
        <w:rPr>
          <w:rFonts w:ascii="Arial"/>
          <w:b/>
          <w:color w:val="131313"/>
          <w:spacing w:val="-19"/>
          <w:w w:val="110"/>
          <w:sz w:val="29"/>
        </w:rPr>
        <w:t xml:space="preserve"> </w:t>
      </w:r>
      <w:r>
        <w:rPr>
          <w:rFonts w:ascii="Arial"/>
          <w:b/>
          <w:color w:val="131313"/>
          <w:w w:val="110"/>
          <w:sz w:val="29"/>
        </w:rPr>
        <w:t xml:space="preserve">the </w:t>
      </w:r>
      <w:r>
        <w:rPr>
          <w:rFonts w:ascii="Arial"/>
          <w:b/>
          <w:color w:val="212123"/>
          <w:w w:val="110"/>
          <w:sz w:val="29"/>
        </w:rPr>
        <w:t xml:space="preserve">hippocampus </w:t>
      </w:r>
      <w:r>
        <w:rPr>
          <w:rFonts w:ascii="Arial"/>
          <w:b/>
          <w:color w:val="131313"/>
          <w:w w:val="110"/>
          <w:sz w:val="29"/>
        </w:rPr>
        <w:t>over 1</w:t>
      </w:r>
      <w:r>
        <w:rPr>
          <w:rFonts w:ascii="Arial"/>
          <w:b/>
          <w:color w:val="131313"/>
          <w:spacing w:val="-7"/>
          <w:w w:val="110"/>
          <w:sz w:val="29"/>
        </w:rPr>
        <w:t xml:space="preserve"> </w:t>
      </w:r>
      <w:r>
        <w:rPr>
          <w:rFonts w:ascii="Arial"/>
          <w:b/>
          <w:color w:val="131313"/>
          <w:w w:val="110"/>
          <w:sz w:val="29"/>
        </w:rPr>
        <w:t>year comparing aerobic exercisers to those doing stretching program</w:t>
      </w:r>
    </w:p>
    <w:p w:rsidR="009D78A7" w:rsidRDefault="009D78A7">
      <w:pPr>
        <w:pStyle w:val="BodyText"/>
        <w:spacing w:before="1"/>
        <w:rPr>
          <w:rFonts w:ascii="Arial"/>
          <w:b/>
          <w:sz w:val="19"/>
        </w:rPr>
      </w:pPr>
    </w:p>
    <w:p w:rsidR="009D78A7" w:rsidRDefault="009D78A7">
      <w:pPr>
        <w:rPr>
          <w:rFonts w:ascii="Arial"/>
          <w:sz w:val="19"/>
        </w:rPr>
        <w:sectPr w:rsidR="009D78A7">
          <w:pgSz w:w="8400" w:h="10130"/>
          <w:pgMar w:top="160" w:right="300" w:bottom="0" w:left="320" w:header="720" w:footer="720" w:gutter="0"/>
          <w:cols w:space="720"/>
        </w:sectPr>
      </w:pPr>
    </w:p>
    <w:p w:rsidR="009D78A7" w:rsidRDefault="009D78A7">
      <w:pPr>
        <w:pStyle w:val="BodyText"/>
        <w:spacing w:before="70"/>
        <w:rPr>
          <w:rFonts w:ascii="Arial"/>
          <w:b/>
          <w:sz w:val="25"/>
        </w:rPr>
      </w:pPr>
    </w:p>
    <w:p w:rsidR="009D78A7" w:rsidRDefault="0093348A">
      <w:pPr>
        <w:spacing w:line="677" w:lineRule="exact"/>
        <w:ind w:left="597"/>
        <w:rPr>
          <w:rFonts w:ascii="Arial"/>
          <w:sz w:val="25"/>
        </w:rPr>
      </w:pPr>
      <w:r>
        <w:rPr>
          <w:rFonts w:ascii="Arial"/>
          <w:color w:val="4F4F4F"/>
          <w:spacing w:val="-20"/>
          <w:w w:val="64"/>
          <w:sz w:val="25"/>
        </w:rPr>
        <w:t>,</w:t>
      </w:r>
      <w:r>
        <w:rPr>
          <w:color w:val="4F4F4F"/>
          <w:spacing w:val="-196"/>
          <w:w w:val="95"/>
          <w:position w:val="-7"/>
          <w:sz w:val="65"/>
        </w:rPr>
        <w:t>-</w:t>
      </w:r>
      <w:r>
        <w:rPr>
          <w:rFonts w:ascii="Arial"/>
          <w:color w:val="4F4F4F"/>
          <w:spacing w:val="-5"/>
          <w:w w:val="85"/>
          <w:sz w:val="25"/>
        </w:rPr>
        <w:t>.,</w:t>
      </w:r>
    </w:p>
    <w:p w:rsidR="009D78A7" w:rsidRDefault="0093348A">
      <w:pPr>
        <w:spacing w:line="333" w:lineRule="exact"/>
        <w:ind w:left="618"/>
        <w:rPr>
          <w:rFonts w:ascii="Arial"/>
          <w:sz w:val="36"/>
        </w:rPr>
      </w:pPr>
      <w:r>
        <w:rPr>
          <w:rFonts w:ascii="Arial"/>
          <w:color w:val="212123"/>
          <w:spacing w:val="-36"/>
          <w:w w:val="80"/>
          <w:sz w:val="36"/>
        </w:rPr>
        <w:t>.</w:t>
      </w:r>
      <w:r>
        <w:rPr>
          <w:rFonts w:ascii="Arial"/>
          <w:color w:val="212123"/>
          <w:spacing w:val="-113"/>
          <w:w w:val="94"/>
          <w:sz w:val="36"/>
          <w:vertAlign w:val="superscript"/>
        </w:rPr>
        <w:t>E</w:t>
      </w:r>
      <w:r>
        <w:rPr>
          <w:rFonts w:ascii="Arial"/>
          <w:color w:val="212123"/>
          <w:spacing w:val="-3"/>
          <w:w w:val="80"/>
          <w:sz w:val="36"/>
        </w:rPr>
        <w:t>s</w:t>
      </w:r>
    </w:p>
    <w:p w:rsidR="009D78A7" w:rsidRDefault="0093348A">
      <w:pPr>
        <w:spacing w:line="93" w:lineRule="exact"/>
        <w:ind w:left="675"/>
        <w:rPr>
          <w:rFonts w:ascii="Arial"/>
          <w:sz w:val="9"/>
        </w:rPr>
      </w:pPr>
      <w:r>
        <w:rPr>
          <w:rFonts w:ascii="Arial"/>
          <w:color w:val="3A3A3A"/>
          <w:spacing w:val="-5"/>
          <w:sz w:val="9"/>
        </w:rPr>
        <w:t>(/1</w:t>
      </w:r>
    </w:p>
    <w:p w:rsidR="009D78A7" w:rsidRDefault="009D78A7">
      <w:pPr>
        <w:pStyle w:val="BodyText"/>
        <w:spacing w:before="99"/>
        <w:rPr>
          <w:rFonts w:ascii="Arial"/>
          <w:sz w:val="9"/>
        </w:rPr>
      </w:pPr>
    </w:p>
    <w:p w:rsidR="009D78A7" w:rsidRDefault="0093348A">
      <w:pPr>
        <w:spacing w:line="192" w:lineRule="exact"/>
        <w:ind w:left="664"/>
        <w:rPr>
          <w:rFonts w:ascii="Arial"/>
          <w:sz w:val="20"/>
        </w:rPr>
      </w:pPr>
      <w:r>
        <w:rPr>
          <w:rFonts w:ascii="Arial"/>
          <w:color w:val="212123"/>
          <w:spacing w:val="-10"/>
          <w:w w:val="105"/>
          <w:sz w:val="20"/>
        </w:rPr>
        <w:t>E</w:t>
      </w:r>
    </w:p>
    <w:p w:rsidR="009D78A7" w:rsidRDefault="0093348A">
      <w:pPr>
        <w:spacing w:line="202" w:lineRule="exact"/>
        <w:ind w:left="663"/>
        <w:rPr>
          <w:rFonts w:ascii="Arial"/>
          <w:sz w:val="24"/>
        </w:rPr>
      </w:pPr>
      <w:r>
        <w:rPr>
          <w:rFonts w:ascii="Arial"/>
          <w:color w:val="3A3A3A"/>
          <w:spacing w:val="-10"/>
          <w:w w:val="95"/>
          <w:sz w:val="24"/>
        </w:rPr>
        <w:t>B</w:t>
      </w:r>
    </w:p>
    <w:p w:rsidR="009D78A7" w:rsidRDefault="0093348A">
      <w:pPr>
        <w:spacing w:line="242" w:lineRule="exact"/>
        <w:ind w:left="669"/>
        <w:rPr>
          <w:rFonts w:ascii="Arial"/>
          <w:sz w:val="27"/>
        </w:rPr>
      </w:pPr>
      <w:r>
        <w:rPr>
          <w:rFonts w:ascii="Arial"/>
          <w:color w:val="3A3A3A"/>
          <w:spacing w:val="-5"/>
          <w:w w:val="70"/>
          <w:sz w:val="27"/>
        </w:rPr>
        <w:t>&amp;.</w:t>
      </w:r>
    </w:p>
    <w:p w:rsidR="009D78A7" w:rsidRDefault="0093348A">
      <w:pPr>
        <w:spacing w:line="94" w:lineRule="exact"/>
        <w:ind w:left="675"/>
        <w:rPr>
          <w:rFonts w:ascii="Arial"/>
          <w:sz w:val="13"/>
        </w:rPr>
      </w:pPr>
      <w:r>
        <w:rPr>
          <w:rFonts w:ascii="Arial"/>
          <w:color w:val="212123"/>
          <w:spacing w:val="-5"/>
          <w:sz w:val="13"/>
        </w:rPr>
        <w:t>Q.</w:t>
      </w:r>
    </w:p>
    <w:p w:rsidR="009D78A7" w:rsidRDefault="0093348A">
      <w:pPr>
        <w:spacing w:line="111" w:lineRule="exact"/>
        <w:ind w:left="629"/>
        <w:rPr>
          <w:rFonts w:ascii="Arial"/>
          <w:sz w:val="20"/>
        </w:rPr>
      </w:pPr>
      <w:r>
        <w:rPr>
          <w:rFonts w:ascii="Arial"/>
          <w:color w:val="212123"/>
          <w:spacing w:val="-171"/>
          <w:w w:val="82"/>
          <w:position w:val="-24"/>
          <w:sz w:val="39"/>
        </w:rPr>
        <w:t>=</w:t>
      </w:r>
      <w:r>
        <w:rPr>
          <w:rFonts w:ascii="Arial"/>
          <w:color w:val="212123"/>
          <w:spacing w:val="-6"/>
          <w:w w:val="93"/>
          <w:sz w:val="20"/>
        </w:rPr>
        <w:t>:E</w:t>
      </w:r>
    </w:p>
    <w:p w:rsidR="009D78A7" w:rsidRDefault="0093348A">
      <w:pPr>
        <w:tabs>
          <w:tab w:val="left" w:pos="4969"/>
        </w:tabs>
        <w:spacing w:before="88"/>
        <w:ind w:left="581"/>
        <w:rPr>
          <w:rFonts w:ascii="Arial"/>
          <w:sz w:val="18"/>
        </w:rPr>
      </w:pPr>
      <w:r>
        <w:br w:type="column"/>
      </w:r>
      <w:r>
        <w:rPr>
          <w:color w:val="4F4F4F"/>
          <w:spacing w:val="-10"/>
          <w:position w:val="9"/>
          <w:sz w:val="20"/>
        </w:rPr>
        <w:lastRenderedPageBreak/>
        <w:t>5</w:t>
      </w:r>
      <w:r>
        <w:rPr>
          <w:color w:val="4F4F4F"/>
          <w:position w:val="9"/>
          <w:sz w:val="20"/>
        </w:rPr>
        <w:tab/>
      </w:r>
      <w:r>
        <w:rPr>
          <w:rFonts w:ascii="Arial"/>
          <w:color w:val="4F4F4F"/>
          <w:sz w:val="18"/>
        </w:rPr>
        <w:t>Aerobic</w:t>
      </w:r>
      <w:r>
        <w:rPr>
          <w:rFonts w:ascii="Arial"/>
          <w:color w:val="4F4F4F"/>
          <w:spacing w:val="-1"/>
          <w:sz w:val="18"/>
        </w:rPr>
        <w:t xml:space="preserve"> </w:t>
      </w:r>
      <w:r>
        <w:rPr>
          <w:rFonts w:ascii="Arial"/>
          <w:color w:val="4F4F4F"/>
          <w:spacing w:val="-2"/>
          <w:sz w:val="18"/>
        </w:rPr>
        <w:t>exercise</w:t>
      </w:r>
    </w:p>
    <w:p w:rsidR="009D78A7" w:rsidRDefault="0093348A">
      <w:pPr>
        <w:pStyle w:val="BodyText"/>
        <w:spacing w:before="27"/>
        <w:rPr>
          <w:rFonts w:ascii="Arial"/>
          <w:sz w:val="20"/>
        </w:rPr>
      </w:pPr>
      <w:r>
        <w:rPr>
          <w:noProof/>
          <w:lang w:val="en-IN" w:eastAsia="en-IN"/>
        </w:rPr>
        <mc:AlternateContent>
          <mc:Choice Requires="wpg">
            <w:drawing>
              <wp:anchor distT="0" distB="0" distL="0" distR="0" simplePos="0" relativeHeight="487637504" behindDoc="1" locked="0" layoutInCell="1" allowOverlap="1">
                <wp:simplePos x="0" y="0"/>
                <wp:positionH relativeFrom="page">
                  <wp:posOffset>824841</wp:posOffset>
                </wp:positionH>
                <wp:positionV relativeFrom="paragraph">
                  <wp:posOffset>179283</wp:posOffset>
                </wp:positionV>
                <wp:extent cx="2988310" cy="9525"/>
                <wp:effectExtent l="0" t="0" r="0" b="0"/>
                <wp:wrapTopAndBottom/>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8310" cy="9525"/>
                          <a:chOff x="0" y="0"/>
                          <a:chExt cx="2988310" cy="9525"/>
                        </a:xfrm>
                      </wpg:grpSpPr>
                      <wps:wsp>
                        <wps:cNvPr id="301" name="Graphic 301"/>
                        <wps:cNvSpPr/>
                        <wps:spPr>
                          <a:xfrm>
                            <a:off x="0" y="4580"/>
                            <a:ext cx="1069340" cy="1270"/>
                          </a:xfrm>
                          <a:custGeom>
                            <a:avLst/>
                            <a:gdLst/>
                            <a:ahLst/>
                            <a:cxnLst/>
                            <a:rect l="l" t="t" r="r" b="b"/>
                            <a:pathLst>
                              <a:path w="1069340">
                                <a:moveTo>
                                  <a:pt x="0" y="0"/>
                                </a:moveTo>
                                <a:lnTo>
                                  <a:pt x="1069238" y="0"/>
                                </a:lnTo>
                              </a:path>
                            </a:pathLst>
                          </a:custGeom>
                          <a:ln w="3053">
                            <a:solidFill>
                              <a:srgbClr val="000000"/>
                            </a:solidFill>
                            <a:prstDash val="solid"/>
                          </a:ln>
                        </wps:spPr>
                        <wps:bodyPr wrap="square" lIns="0" tIns="0" rIns="0" bIns="0" rtlCol="0">
                          <a:prstTxWarp prst="textNoShape">
                            <a:avLst/>
                          </a:prstTxWarp>
                          <a:noAutofit/>
                        </wps:bodyPr>
                      </wps:wsp>
                      <wps:wsp>
                        <wps:cNvPr id="302" name="Graphic 302"/>
                        <wps:cNvSpPr/>
                        <wps:spPr>
                          <a:xfrm>
                            <a:off x="1069238" y="4580"/>
                            <a:ext cx="1918970" cy="1270"/>
                          </a:xfrm>
                          <a:custGeom>
                            <a:avLst/>
                            <a:gdLst/>
                            <a:ahLst/>
                            <a:cxnLst/>
                            <a:rect l="l" t="t" r="r" b="b"/>
                            <a:pathLst>
                              <a:path w="1918970">
                                <a:moveTo>
                                  <a:pt x="0" y="0"/>
                                </a:moveTo>
                                <a:lnTo>
                                  <a:pt x="1918519" y="0"/>
                                </a:lnTo>
                              </a:path>
                            </a:pathLst>
                          </a:custGeom>
                          <a:ln w="91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CB7249D" id="Group 300" o:spid="_x0000_s1026" style="position:absolute;margin-left:64.95pt;margin-top:14.1pt;width:235.3pt;height:.75pt;z-index:-15678976;mso-wrap-distance-left:0;mso-wrap-distance-right:0;mso-position-horizontal-relative:page" coordsize="298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">
                <v:shape id="Graphic 301" o:spid="_x0000_s1027" style="position:absolute;top:45;width:10693;height:13;visibility:visible;mso-wrap-style:square;v-text-anchor:top" coordsize="10693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QhAMYA&#10;AADcAAAADwAAAGRycy9kb3ducmV2LnhtbESPQWsCMRCF70L/Q5iCN81uKyJbo5SWUi9S1pbqcXYz&#10;3SzdTJZN1PjvG0Ho8fHmfW/ech1tJ040+NaxgnyagSCunW65UfD1+TZZgPABWWPnmBRcyMN6dTda&#10;YqHdmUs67UIjEoR9gQpMCH0hpa8NWfRT1xMn78cNFkOSQyP1gOcEt518yLK5tNhyajDY04uh+nd3&#10;tOmN/aL6jvNqdtxWr+WHyeNh+14qNb6Pz08gAsXwf3xLb7SCxyyH65hEAL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QhAMYAAADcAAAADwAAAAAAAAAAAAAAAACYAgAAZHJz&#10;L2Rvd25yZXYueG1sUEsFBgAAAAAEAAQA9QAAAIsDAAAAAA==&#10;" path="m,l1069238,e" filled="f" strokeweight=".08481mm">
                  <v:path arrowok="t"/>
                </v:shape>
                <v:shape id="Graphic 302" o:spid="_x0000_s1028" style="position:absolute;left:10692;top:45;width:19190;height:13;visibility:visible;mso-wrap-style:square;v-text-anchor:top" coordsize="191897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IXscA&#10;AADcAAAADwAAAGRycy9kb3ducmV2LnhtbESPQWvCQBSE7wX/w/IEL1I3tWBKdJXQautBwVo9eHtk&#10;n0ls9m3IrjH9992C0OMwM98ws0VnKtFS40rLCp5GEQjizOqScwWHr9XjCwjnkTVWlknBDzlYzHsP&#10;M0y0vfEntXufiwBhl6CCwvs6kdJlBRl0I1sTB+9sG4M+yCaXusFbgJtKjqNoIg2WHBYKrOm1oOx7&#10;fzUK2rdhmvL69HGJN+9uFx+X8XW7VGrQ79IpCE+d/w/f22ut4Dkaw9+Zc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KCF7HAAAA3AAAAA8AAAAAAAAAAAAAAAAAmAIAAGRy&#10;cy9kb3ducmV2LnhtbFBLBQYAAAAABAAEAPUAAACMAwAAAAA=&#10;" path="m,l1918519,e" filled="f" strokeweight=".25447mm">
                  <v:path arrowok="t"/>
                </v:shape>
                <w10:wrap type="topAndBottom" anchorx="page"/>
              </v:group>
            </w:pict>
          </mc:Fallback>
        </mc:AlternateContent>
      </w:r>
    </w:p>
    <w:p w:rsidR="009D78A7" w:rsidRDefault="009D78A7">
      <w:pPr>
        <w:pStyle w:val="BodyText"/>
        <w:rPr>
          <w:rFonts w:ascii="Arial"/>
          <w:sz w:val="18"/>
        </w:rPr>
      </w:pPr>
    </w:p>
    <w:p w:rsidR="009D78A7" w:rsidRDefault="009D78A7">
      <w:pPr>
        <w:pStyle w:val="BodyText"/>
        <w:rPr>
          <w:rFonts w:ascii="Arial"/>
          <w:sz w:val="18"/>
        </w:rPr>
      </w:pPr>
    </w:p>
    <w:p w:rsidR="009D78A7" w:rsidRDefault="009D78A7">
      <w:pPr>
        <w:pStyle w:val="BodyText"/>
        <w:rPr>
          <w:rFonts w:ascii="Arial"/>
          <w:sz w:val="18"/>
        </w:rPr>
      </w:pPr>
    </w:p>
    <w:p w:rsidR="009D78A7" w:rsidRDefault="009D78A7">
      <w:pPr>
        <w:pStyle w:val="BodyText"/>
        <w:rPr>
          <w:rFonts w:ascii="Arial"/>
          <w:sz w:val="18"/>
        </w:rPr>
      </w:pPr>
    </w:p>
    <w:p w:rsidR="009D78A7" w:rsidRDefault="009D78A7">
      <w:pPr>
        <w:pStyle w:val="BodyText"/>
        <w:rPr>
          <w:rFonts w:ascii="Arial"/>
          <w:sz w:val="18"/>
        </w:rPr>
      </w:pPr>
    </w:p>
    <w:p w:rsidR="009D78A7" w:rsidRDefault="009D78A7">
      <w:pPr>
        <w:pStyle w:val="BodyText"/>
        <w:spacing w:before="197"/>
        <w:rPr>
          <w:rFonts w:ascii="Arial"/>
          <w:sz w:val="18"/>
        </w:rPr>
      </w:pPr>
    </w:p>
    <w:p w:rsidR="009D78A7" w:rsidRDefault="0093348A">
      <w:pPr>
        <w:spacing w:before="1"/>
        <w:ind w:right="1099"/>
        <w:jc w:val="right"/>
        <w:rPr>
          <w:rFonts w:ascii="Arial"/>
          <w:sz w:val="18"/>
        </w:rPr>
      </w:pPr>
      <w:r>
        <w:rPr>
          <w:noProof/>
          <w:lang w:val="en-IN" w:eastAsia="en-IN"/>
        </w:rPr>
        <mc:AlternateContent>
          <mc:Choice Requires="wpg">
            <w:drawing>
              <wp:anchor distT="0" distB="0" distL="0" distR="0" simplePos="0" relativeHeight="485040128" behindDoc="1" locked="0" layoutInCell="1" allowOverlap="1">
                <wp:simplePos x="0" y="0"/>
                <wp:positionH relativeFrom="page">
                  <wp:posOffset>824841</wp:posOffset>
                </wp:positionH>
                <wp:positionV relativeFrom="paragraph">
                  <wp:posOffset>-857203</wp:posOffset>
                </wp:positionV>
                <wp:extent cx="3012440" cy="1207770"/>
                <wp:effectExtent l="0" t="0" r="0" b="0"/>
                <wp:wrapNone/>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12440" cy="1207770"/>
                          <a:chOff x="0" y="0"/>
                          <a:chExt cx="3012440" cy="1207770"/>
                        </a:xfrm>
                      </wpg:grpSpPr>
                      <pic:pic xmlns:pic="http://schemas.openxmlformats.org/drawingml/2006/picture">
                        <pic:nvPicPr>
                          <pic:cNvPr id="304" name="Image 304"/>
                          <pic:cNvPicPr/>
                        </pic:nvPicPr>
                        <pic:blipFill>
                          <a:blip r:embed="rId40" cstate="print"/>
                          <a:stretch>
                            <a:fillRect/>
                          </a:stretch>
                        </pic:blipFill>
                        <pic:spPr>
                          <a:xfrm>
                            <a:off x="421585" y="0"/>
                            <a:ext cx="2590612" cy="855058"/>
                          </a:xfrm>
                          <a:prstGeom prst="rect">
                            <a:avLst/>
                          </a:prstGeom>
                        </pic:spPr>
                      </pic:pic>
                      <wps:wsp>
                        <wps:cNvPr id="305" name="Graphic 305"/>
                        <wps:cNvSpPr/>
                        <wps:spPr>
                          <a:xfrm>
                            <a:off x="0" y="195442"/>
                            <a:ext cx="2988310" cy="379095"/>
                          </a:xfrm>
                          <a:custGeom>
                            <a:avLst/>
                            <a:gdLst/>
                            <a:ahLst/>
                            <a:cxnLst/>
                            <a:rect l="l" t="t" r="r" b="b"/>
                            <a:pathLst>
                              <a:path w="2988310" h="379095">
                                <a:moveTo>
                                  <a:pt x="0" y="0"/>
                                </a:moveTo>
                                <a:lnTo>
                                  <a:pt x="2987758" y="0"/>
                                </a:lnTo>
                              </a:path>
                              <a:path w="2988310" h="379095">
                                <a:moveTo>
                                  <a:pt x="0" y="378668"/>
                                </a:moveTo>
                                <a:lnTo>
                                  <a:pt x="1069238" y="378668"/>
                                </a:lnTo>
                              </a:path>
                            </a:pathLst>
                          </a:custGeom>
                          <a:ln w="3054">
                            <a:solidFill>
                              <a:srgbClr val="000000"/>
                            </a:solidFill>
                            <a:prstDash val="solid"/>
                          </a:ln>
                        </wps:spPr>
                        <wps:bodyPr wrap="square" lIns="0" tIns="0" rIns="0" bIns="0" rtlCol="0">
                          <a:prstTxWarp prst="textNoShape">
                            <a:avLst/>
                          </a:prstTxWarp>
                          <a:noAutofit/>
                        </wps:bodyPr>
                      </wps:wsp>
                      <wps:wsp>
                        <wps:cNvPr id="306" name="Graphic 306"/>
                        <wps:cNvSpPr/>
                        <wps:spPr>
                          <a:xfrm>
                            <a:off x="1069238" y="574111"/>
                            <a:ext cx="1918970" cy="1270"/>
                          </a:xfrm>
                          <a:custGeom>
                            <a:avLst/>
                            <a:gdLst/>
                            <a:ahLst/>
                            <a:cxnLst/>
                            <a:rect l="l" t="t" r="r" b="b"/>
                            <a:pathLst>
                              <a:path w="1918970">
                                <a:moveTo>
                                  <a:pt x="0" y="0"/>
                                </a:moveTo>
                                <a:lnTo>
                                  <a:pt x="1918519" y="0"/>
                                </a:lnTo>
                              </a:path>
                            </a:pathLst>
                          </a:custGeom>
                          <a:ln w="9161">
                            <a:solidFill>
                              <a:srgbClr val="000000"/>
                            </a:solidFill>
                            <a:prstDash val="solid"/>
                          </a:ln>
                        </wps:spPr>
                        <wps:bodyPr wrap="square" lIns="0" tIns="0" rIns="0" bIns="0" rtlCol="0">
                          <a:prstTxWarp prst="textNoShape">
                            <a:avLst/>
                          </a:prstTxWarp>
                          <a:noAutofit/>
                        </wps:bodyPr>
                      </wps:wsp>
                      <wps:wsp>
                        <wps:cNvPr id="307" name="Graphic 307"/>
                        <wps:cNvSpPr/>
                        <wps:spPr>
                          <a:xfrm>
                            <a:off x="0" y="803145"/>
                            <a:ext cx="2988310" cy="1270"/>
                          </a:xfrm>
                          <a:custGeom>
                            <a:avLst/>
                            <a:gdLst/>
                            <a:ahLst/>
                            <a:cxnLst/>
                            <a:rect l="l" t="t" r="r" b="b"/>
                            <a:pathLst>
                              <a:path w="2988310">
                                <a:moveTo>
                                  <a:pt x="0" y="0"/>
                                </a:moveTo>
                                <a:lnTo>
                                  <a:pt x="2987758" y="0"/>
                                </a:lnTo>
                              </a:path>
                            </a:pathLst>
                          </a:custGeom>
                          <a:ln w="3053">
                            <a:solidFill>
                              <a:srgbClr val="000000"/>
                            </a:solidFill>
                            <a:prstDash val="solid"/>
                          </a:ln>
                        </wps:spPr>
                        <wps:bodyPr wrap="square" lIns="0" tIns="0" rIns="0" bIns="0" rtlCol="0">
                          <a:prstTxWarp prst="textNoShape">
                            <a:avLst/>
                          </a:prstTxWarp>
                          <a:noAutofit/>
                        </wps:bodyPr>
                      </wps:wsp>
                      <wps:wsp>
                        <wps:cNvPr id="308" name="Textbox 308"/>
                        <wps:cNvSpPr txBox="1"/>
                        <wps:spPr>
                          <a:xfrm>
                            <a:off x="89612" y="182829"/>
                            <a:ext cx="305435" cy="140970"/>
                          </a:xfrm>
                          <a:prstGeom prst="rect">
                            <a:avLst/>
                          </a:prstGeom>
                        </wps:spPr>
                        <wps:txbx>
                          <w:txbxContent>
                            <w:p w:rsidR="009D78A7" w:rsidRDefault="0093348A">
                              <w:pPr>
                                <w:spacing w:line="222" w:lineRule="exact"/>
                                <w:rPr>
                                  <w:sz w:val="20"/>
                                </w:rPr>
                              </w:pPr>
                              <w:r>
                                <w:rPr>
                                  <w:color w:val="3A3A3A"/>
                                  <w:spacing w:val="-2"/>
                                  <w:sz w:val="20"/>
                                </w:rPr>
                                <w:t>4.925</w:t>
                              </w:r>
                            </w:p>
                          </w:txbxContent>
                        </wps:txbx>
                        <wps:bodyPr wrap="square" lIns="0" tIns="0" rIns="0" bIns="0" rtlCol="0">
                          <a:noAutofit/>
                        </wps:bodyPr>
                      </wps:wsp>
                      <wps:wsp>
                        <wps:cNvPr id="309" name="Textbox 309"/>
                        <wps:cNvSpPr txBox="1"/>
                        <wps:spPr>
                          <a:xfrm>
                            <a:off x="1434841" y="559350"/>
                            <a:ext cx="219075" cy="254000"/>
                          </a:xfrm>
                          <a:prstGeom prst="rect">
                            <a:avLst/>
                          </a:prstGeom>
                        </wps:spPr>
                        <wps:txbx>
                          <w:txbxContent>
                            <w:p w:rsidR="009D78A7" w:rsidRDefault="0093348A">
                              <w:pPr>
                                <w:spacing w:line="399" w:lineRule="exact"/>
                                <w:rPr>
                                  <w:sz w:val="36"/>
                                </w:rPr>
                              </w:pPr>
                              <w:r>
                                <w:rPr>
                                  <w:color w:val="4F4F4F"/>
                                  <w:spacing w:val="-2"/>
                                  <w:w w:val="60"/>
                                  <w:sz w:val="36"/>
                                </w:rPr>
                                <w:t>......</w:t>
                              </w:r>
                            </w:p>
                          </w:txbxContent>
                        </wps:txbx>
                        <wps:bodyPr wrap="square" lIns="0" tIns="0" rIns="0" bIns="0" rtlCol="0">
                          <a:noAutofit/>
                        </wps:bodyPr>
                      </wps:wsp>
                      <wps:wsp>
                        <wps:cNvPr id="310" name="Textbox 310"/>
                        <wps:cNvSpPr txBox="1"/>
                        <wps:spPr>
                          <a:xfrm>
                            <a:off x="153766" y="802747"/>
                            <a:ext cx="242570" cy="140970"/>
                          </a:xfrm>
                          <a:prstGeom prst="rect">
                            <a:avLst/>
                          </a:prstGeom>
                        </wps:spPr>
                        <wps:txbx>
                          <w:txbxContent>
                            <w:p w:rsidR="009D78A7" w:rsidRDefault="0093348A">
                              <w:pPr>
                                <w:spacing w:line="222" w:lineRule="exact"/>
                                <w:rPr>
                                  <w:sz w:val="20"/>
                                </w:rPr>
                              </w:pPr>
                              <w:r>
                                <w:rPr>
                                  <w:color w:val="3A3A3A"/>
                                  <w:spacing w:val="-4"/>
                                  <w:w w:val="105"/>
                                  <w:sz w:val="20"/>
                                </w:rPr>
                                <w:t>4.85</w:t>
                              </w:r>
                            </w:p>
                          </w:txbxContent>
                        </wps:txbx>
                        <wps:bodyPr wrap="square" lIns="0" tIns="0" rIns="0" bIns="0" rtlCol="0">
                          <a:noAutofit/>
                        </wps:bodyPr>
                      </wps:wsp>
                      <wps:wsp>
                        <wps:cNvPr id="311" name="Textbox 311"/>
                        <wps:cNvSpPr txBox="1"/>
                        <wps:spPr>
                          <a:xfrm>
                            <a:off x="2299396" y="592025"/>
                            <a:ext cx="598805" cy="615950"/>
                          </a:xfrm>
                          <a:prstGeom prst="rect">
                            <a:avLst/>
                          </a:prstGeom>
                        </wps:spPr>
                        <wps:txbx>
                          <w:txbxContent>
                            <w:p w:rsidR="009D78A7" w:rsidRDefault="0093348A">
                              <w:pPr>
                                <w:spacing w:line="230" w:lineRule="auto"/>
                                <w:rPr>
                                  <w:rFonts w:ascii="Arial"/>
                                  <w:sz w:val="69"/>
                                </w:rPr>
                              </w:pPr>
                              <w:r>
                                <w:rPr>
                                  <w:color w:val="4F4F4F"/>
                                  <w:w w:val="55"/>
                                  <w:sz w:val="36"/>
                                </w:rPr>
                                <w:t>...</w:t>
                              </w:r>
                              <w:r>
                                <w:rPr>
                                  <w:color w:val="4F4F4F"/>
                                  <w:spacing w:val="24"/>
                                  <w:w w:val="55"/>
                                  <w:sz w:val="36"/>
                                </w:rPr>
                                <w:t xml:space="preserve"> </w:t>
                              </w:r>
                              <w:r>
                                <w:rPr>
                                  <w:rFonts w:ascii="Arial"/>
                                  <w:color w:val="4F4F4F"/>
                                  <w:spacing w:val="56"/>
                                  <w:w w:val="55"/>
                                  <w:sz w:val="69"/>
                                </w:rPr>
                                <w:t>-</w:t>
                              </w:r>
                              <w:r>
                                <w:rPr>
                                  <w:color w:val="4F4F4F"/>
                                  <w:w w:val="55"/>
                                  <w:sz w:val="36"/>
                                </w:rPr>
                                <w:t>...</w:t>
                              </w:r>
                              <w:r>
                                <w:rPr>
                                  <w:color w:val="4F4F4F"/>
                                  <w:spacing w:val="-16"/>
                                  <w:sz w:val="36"/>
                                </w:rPr>
                                <w:t xml:space="preserve"> </w:t>
                              </w:r>
                              <w:r>
                                <w:rPr>
                                  <w:rFonts w:ascii="Arial"/>
                                  <w:color w:val="4F4F4F"/>
                                  <w:w w:val="55"/>
                                  <w:position w:val="-19"/>
                                  <w:sz w:val="69"/>
                                </w:rPr>
                                <w:t>-</w:t>
                              </w:r>
                              <w:r>
                                <w:rPr>
                                  <w:rFonts w:ascii="Arial"/>
                                  <w:color w:val="4F4F4F"/>
                                  <w:spacing w:val="-10"/>
                                  <w:w w:val="55"/>
                                  <w:position w:val="-19"/>
                                  <w:sz w:val="69"/>
                                </w:rPr>
                                <w:t>-</w:t>
                              </w:r>
                            </w:p>
                          </w:txbxContent>
                        </wps:txbx>
                        <wps:bodyPr wrap="square" lIns="0" tIns="0" rIns="0" bIns="0" rtlCol="0">
                          <a:noAutofit/>
                        </wps:bodyPr>
                      </wps:wsp>
                    </wpg:wgp>
                  </a:graphicData>
                </a:graphic>
              </wp:anchor>
            </w:drawing>
          </mc:Choice>
          <mc:Fallback>
            <w:pict>
              <v:group id="Group 303" o:spid="_x0000_s1128" style="position:absolute;left:0;text-align:left;margin-left:64.95pt;margin-top:-67.5pt;width:237.2pt;height:95.1pt;z-index:-18276352;mso-wrap-distance-left:0;mso-wrap-distance-right:0;mso-position-horizontal-relative:page;mso-position-vertical-relative:text" coordsize="30124,12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">
                <v:shape id="Image 304" o:spid="_x0000_s1129" type="#_x0000_t75" style="position:absolute;left:4215;width:25906;height:8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AW/GAAAA3AAAAA8AAABkcnMvZG93bnJldi54bWxEj91qwkAUhO+FvsNyCr2rm9haSnQj0lKQ&#10;QlGjeH3Invxo9myaXWP69q5Q8HKYmW+Y+WIwjeipc7VlBfE4AkGcW11zqWC/+3p+B+E8ssbGMin4&#10;IweL9GE0x0TbC2+pz3wpAoRdggoq79tESpdXZNCNbUscvMJ2Bn2QXSl1h5cAN42cRNGbNFhzWKiw&#10;pY+K8lN2NgqcL5Zx/Tnpj/H6Z5Ptpoff/vug1NPjsJyB8DT4e/i/vdIKXqJXuJ0JR0Cm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f8Bb8YAAADcAAAADwAAAAAAAAAAAAAA&#10;AACfAgAAZHJzL2Rvd25yZXYueG1sUEsFBgAAAAAEAAQA9wAAAJIDAAAAAA==&#10;">
                  <v:imagedata r:id="rId41" o:title=""/>
                </v:shape>
                <v:shape id="Graphic 305" o:spid="_x0000_s1130" style="position:absolute;top:1954;width:29883;height:3791;visibility:visible;mso-wrap-style:square;v-text-anchor:top" coordsize="2988310,37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4YsMA&#10;AADcAAAADwAAAGRycy9kb3ducmV2LnhtbESPwWrDMBBE74H8g9hAb7HUBofiRgklaRr7FOL2AxZr&#10;a5taK2Opsfv3UaGQ4zAzb5jNbrKduNLgW8caHhMFgrhypuVaw+fHcfkMwgdkg51j0vBLHnbb+WyD&#10;mXEjX+hahlpECPsMNTQh9JmUvmrIok9cTxy9LzdYDFEOtTQDjhFuO/mk1FpabDkuNNjTvqHqu/yx&#10;GnIugluNh+P4rhSmp7dzIVOp9cNien0BEWgK9/B/OzcaViqFv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x4YsMAAADcAAAADwAAAAAAAAAAAAAAAACYAgAAZHJzL2Rv&#10;d25yZXYueG1sUEsFBgAAAAAEAAQA9QAAAIgDAAAAAA==&#10;" path="m,l2987758,em,378668r1069238,e" filled="f" strokeweight=".08483mm">
                  <v:path arrowok="t"/>
                </v:shape>
                <v:shape id="Graphic 306" o:spid="_x0000_s1131" style="position:absolute;left:10692;top:5741;width:19190;height:12;visibility:visible;mso-wrap-style:square;v-text-anchor:top" coordsize="191897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EOXccA&#10;AADcAAAADwAAAGRycy9kb3ducmV2LnhtbESPQWvCQBSE74L/YXkFL6VuVDAldZWgVj1YaG176O2R&#10;fU2i2bchu8b033cFweMwM98ws0VnKtFS40rLCkbDCARxZnXJuYKvz9enZxDOI2usLJOCP3KwmPd7&#10;M0y0vfAHtQefiwBhl6CCwvs6kdJlBRl0Q1sTB+/XNgZ9kE0udYOXADeVHEfRVBosOSwUWNOyoOx0&#10;OBsF7eoxTXn3sz3G+417j7/X8fltrdTgoUtfQHjq/D18a++0gkk0heuZcAT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xDl3HAAAA3AAAAA8AAAAAAAAAAAAAAAAAmAIAAGRy&#10;cy9kb3ducmV2LnhtbFBLBQYAAAAABAAEAPUAAACMAwAAAAA=&#10;" path="m,l1918519,e" filled="f" strokeweight=".25447mm">
                  <v:path arrowok="t"/>
                </v:shape>
                <v:shape id="Graphic 307" o:spid="_x0000_s1132" style="position:absolute;top:8031;width:29883;height:13;visibility:visible;mso-wrap-style:square;v-text-anchor:top" coordsize="298831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mq8UA&#10;AADcAAAADwAAAGRycy9kb3ducmV2LnhtbESPT2vCQBTE74LfYXlCb81GS1Wiq4i00GIPGkXw9si+&#10;/MHs25Ddmvjt3ULB4zAzv2GW697U4katqywrGEcxCOLM6ooLBafj5+schPPIGmvLpOBODtar4WCJ&#10;ibYdH+iW+kIECLsEFZTeN4mULivJoItsQxy83LYGfZBtIXWLXYCbWk7ieCoNVhwWSmxoW1J2TX+N&#10;gu/8p0i7XH683/fTc3dhs6uas1Ivo36zAOGp98/wf/tLK3iLZ/B3Jh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uarxQAAANwAAAAPAAAAAAAAAAAAAAAAAJgCAABkcnMv&#10;ZG93bnJldi54bWxQSwUGAAAAAAQABAD1AAAAigMAAAAA&#10;" path="m,l2987758,e" filled="f" strokeweight=".08481mm">
                  <v:path arrowok="t"/>
                </v:shape>
                <v:shape id="Textbox 308" o:spid="_x0000_s1133" type="#_x0000_t202" style="position:absolute;left:896;top:1828;width:3054;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zCMEA&#10;AADcAAAADwAAAGRycy9kb3ducmV2LnhtbERPz2vCMBS+D/wfwhN2m4kb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sMwjBAAAA3AAAAA8AAAAAAAAAAAAAAAAAmAIAAGRycy9kb3du&#10;cmV2LnhtbFBLBQYAAAAABAAEAPUAAACGAwAAAAA=&#10;" filled="f" stroked="f">
                  <v:textbox inset="0,0,0,0">
                    <w:txbxContent>
                      <w:p w:rsidR="009D78A7" w:rsidRDefault="0093348A">
                        <w:pPr>
                          <w:spacing w:line="222" w:lineRule="exact"/>
                          <w:rPr>
                            <w:sz w:val="20"/>
                          </w:rPr>
                        </w:pPr>
                        <w:r>
                          <w:rPr>
                            <w:color w:val="3A3A3A"/>
                            <w:spacing w:val="-2"/>
                            <w:sz w:val="20"/>
                          </w:rPr>
                          <w:t>4.925</w:t>
                        </w:r>
                      </w:p>
                    </w:txbxContent>
                  </v:textbox>
                </v:shape>
                <v:shape id="Textbox 309" o:spid="_x0000_s1134" type="#_x0000_t202" style="position:absolute;left:14348;top:5593;width:21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Wk8UA&#10;AADcAAAADwAAAGRycy9kb3ducmV2LnhtbESPQWsCMRSE7wX/Q3gFbzVpB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JaTxQAAANwAAAAPAAAAAAAAAAAAAAAAAJgCAABkcnMv&#10;ZG93bnJldi54bWxQSwUGAAAAAAQABAD1AAAAigMAAAAA&#10;" filled="f" stroked="f">
                  <v:textbox inset="0,0,0,0">
                    <w:txbxContent>
                      <w:p w:rsidR="009D78A7" w:rsidRDefault="0093348A">
                        <w:pPr>
                          <w:spacing w:line="399" w:lineRule="exact"/>
                          <w:rPr>
                            <w:sz w:val="36"/>
                          </w:rPr>
                        </w:pPr>
                        <w:r>
                          <w:rPr>
                            <w:color w:val="4F4F4F"/>
                            <w:spacing w:val="-2"/>
                            <w:w w:val="60"/>
                            <w:sz w:val="36"/>
                          </w:rPr>
                          <w:t>......</w:t>
                        </w:r>
                      </w:p>
                    </w:txbxContent>
                  </v:textbox>
                </v:shape>
                <v:shape id="Textbox 310" o:spid="_x0000_s1135" type="#_x0000_t202" style="position:absolute;left:1537;top:8027;width:2426;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rsidR="009D78A7" w:rsidRDefault="0093348A">
                        <w:pPr>
                          <w:spacing w:line="222" w:lineRule="exact"/>
                          <w:rPr>
                            <w:sz w:val="20"/>
                          </w:rPr>
                        </w:pPr>
                        <w:r>
                          <w:rPr>
                            <w:color w:val="3A3A3A"/>
                            <w:spacing w:val="-4"/>
                            <w:w w:val="105"/>
                            <w:sz w:val="20"/>
                          </w:rPr>
                          <w:t>4.85</w:t>
                        </w:r>
                      </w:p>
                    </w:txbxContent>
                  </v:textbox>
                </v:shape>
                <v:shape id="Textbox 311" o:spid="_x0000_s1136" type="#_x0000_t202" style="position:absolute;left:22993;top:5920;width:5989;height:6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9D78A7" w:rsidRDefault="0093348A">
                        <w:pPr>
                          <w:spacing w:line="230" w:lineRule="auto"/>
                          <w:rPr>
                            <w:rFonts w:ascii="Arial"/>
                            <w:sz w:val="69"/>
                          </w:rPr>
                        </w:pPr>
                        <w:r>
                          <w:rPr>
                            <w:color w:val="4F4F4F"/>
                            <w:w w:val="55"/>
                            <w:sz w:val="36"/>
                          </w:rPr>
                          <w:t>...</w:t>
                        </w:r>
                        <w:r>
                          <w:rPr>
                            <w:color w:val="4F4F4F"/>
                            <w:spacing w:val="24"/>
                            <w:w w:val="55"/>
                            <w:sz w:val="36"/>
                          </w:rPr>
                          <w:t xml:space="preserve"> </w:t>
                        </w:r>
                        <w:r>
                          <w:rPr>
                            <w:rFonts w:ascii="Arial"/>
                            <w:color w:val="4F4F4F"/>
                            <w:spacing w:val="56"/>
                            <w:w w:val="55"/>
                            <w:sz w:val="69"/>
                          </w:rPr>
                          <w:t>-</w:t>
                        </w:r>
                        <w:r>
                          <w:rPr>
                            <w:color w:val="4F4F4F"/>
                            <w:w w:val="55"/>
                            <w:sz w:val="36"/>
                          </w:rPr>
                          <w:t>...</w:t>
                        </w:r>
                        <w:r>
                          <w:rPr>
                            <w:color w:val="4F4F4F"/>
                            <w:spacing w:val="-16"/>
                            <w:sz w:val="36"/>
                          </w:rPr>
                          <w:t xml:space="preserve"> </w:t>
                        </w:r>
                        <w:r>
                          <w:rPr>
                            <w:rFonts w:ascii="Arial"/>
                            <w:color w:val="4F4F4F"/>
                            <w:w w:val="55"/>
                            <w:position w:val="-19"/>
                            <w:sz w:val="69"/>
                          </w:rPr>
                          <w:t>-</w:t>
                        </w:r>
                        <w:r>
                          <w:rPr>
                            <w:rFonts w:ascii="Arial"/>
                            <w:color w:val="4F4F4F"/>
                            <w:spacing w:val="-10"/>
                            <w:w w:val="55"/>
                            <w:position w:val="-19"/>
                            <w:sz w:val="69"/>
                          </w:rPr>
                          <w:t>-</w:t>
                        </w:r>
                      </w:p>
                    </w:txbxContent>
                  </v:textbox>
                </v:shape>
                <w10:wrap anchorx="page"/>
              </v:group>
            </w:pict>
          </mc:Fallback>
        </mc:AlternateContent>
      </w:r>
      <w:r>
        <w:rPr>
          <w:noProof/>
          <w:lang w:val="en-IN" w:eastAsia="en-IN"/>
        </w:rPr>
        <mc:AlternateContent>
          <mc:Choice Requires="wps">
            <w:drawing>
              <wp:anchor distT="0" distB="0" distL="0" distR="0" simplePos="0" relativeHeight="15780864" behindDoc="0" locked="0" layoutInCell="1" allowOverlap="1">
                <wp:simplePos x="0" y="0"/>
                <wp:positionH relativeFrom="page">
                  <wp:posOffset>4777969</wp:posOffset>
                </wp:positionH>
                <wp:positionV relativeFrom="paragraph">
                  <wp:posOffset>-930493</wp:posOffset>
                </wp:positionV>
                <wp:extent cx="1270" cy="2406650"/>
                <wp:effectExtent l="0" t="0" r="0" b="0"/>
                <wp:wrapNone/>
                <wp:docPr id="312" name="Graphic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06650"/>
                        </a:xfrm>
                        <a:custGeom>
                          <a:avLst/>
                          <a:gdLst/>
                          <a:ahLst/>
                          <a:cxnLst/>
                          <a:rect l="l" t="t" r="r" b="b"/>
                          <a:pathLst>
                            <a:path h="2406650">
                              <a:moveTo>
                                <a:pt x="0" y="2406380"/>
                              </a:moveTo>
                              <a:lnTo>
                                <a:pt x="0" y="0"/>
                              </a:lnTo>
                            </a:path>
                          </a:pathLst>
                        </a:custGeom>
                        <a:ln w="1832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DA0C07" id="Graphic 312" o:spid="_x0000_s1026" style="position:absolute;margin-left:376.2pt;margin-top:-73.25pt;width:.1pt;height:189.5pt;z-index:15780864;visibility:visible;mso-wrap-style:square;mso-wrap-distance-left:0;mso-wrap-distance-top:0;mso-wrap-distance-right:0;mso-wrap-distance-bottom:0;mso-position-horizontal:absolute;mso-position-horizontal-relative:page;mso-position-vertical:absolute;mso-position-vertical-relative:text;v-text-anchor:top" coordsize="1270,240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" path="m,2406380l,e" filled="f" strokeweight=".50914mm">
                <v:path arrowok="t"/>
                <w10:wrap anchorx="page"/>
              </v:shape>
            </w:pict>
          </mc:Fallback>
        </mc:AlternateContent>
      </w:r>
      <w:r>
        <w:rPr>
          <w:noProof/>
          <w:lang w:val="en-IN" w:eastAsia="en-IN"/>
        </w:rPr>
        <mc:AlternateContent>
          <mc:Choice Requires="wpg">
            <w:drawing>
              <wp:anchor distT="0" distB="0" distL="0" distR="0" simplePos="0" relativeHeight="485041664" behindDoc="1" locked="0" layoutInCell="1" allowOverlap="1">
                <wp:simplePos x="0" y="0"/>
                <wp:positionH relativeFrom="page">
                  <wp:posOffset>824841</wp:posOffset>
                </wp:positionH>
                <wp:positionV relativeFrom="paragraph">
                  <wp:posOffset>-1286259</wp:posOffset>
                </wp:positionV>
                <wp:extent cx="2988310" cy="67310"/>
                <wp:effectExtent l="0" t="0" r="0" b="0"/>
                <wp:wrapNone/>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8310" cy="67310"/>
                          <a:chOff x="0" y="0"/>
                          <a:chExt cx="2988310" cy="67310"/>
                        </a:xfrm>
                      </wpg:grpSpPr>
                      <wps:wsp>
                        <wps:cNvPr id="314" name="Graphic 314"/>
                        <wps:cNvSpPr/>
                        <wps:spPr>
                          <a:xfrm>
                            <a:off x="568223" y="7634"/>
                            <a:ext cx="2346325" cy="1270"/>
                          </a:xfrm>
                          <a:custGeom>
                            <a:avLst/>
                            <a:gdLst/>
                            <a:ahLst/>
                            <a:cxnLst/>
                            <a:rect l="l" t="t" r="r" b="b"/>
                            <a:pathLst>
                              <a:path w="2346325">
                                <a:moveTo>
                                  <a:pt x="0" y="0"/>
                                </a:moveTo>
                                <a:lnTo>
                                  <a:pt x="2346215" y="0"/>
                                </a:lnTo>
                              </a:path>
                            </a:pathLst>
                          </a:custGeom>
                          <a:ln w="15268">
                            <a:solidFill>
                              <a:srgbClr val="000000"/>
                            </a:solidFill>
                            <a:prstDash val="solid"/>
                          </a:ln>
                        </wps:spPr>
                        <wps:bodyPr wrap="square" lIns="0" tIns="0" rIns="0" bIns="0" rtlCol="0">
                          <a:prstTxWarp prst="textNoShape">
                            <a:avLst/>
                          </a:prstTxWarp>
                          <a:noAutofit/>
                        </wps:bodyPr>
                      </wps:wsp>
                      <wps:wsp>
                        <wps:cNvPr id="315" name="Graphic 315"/>
                        <wps:cNvSpPr/>
                        <wps:spPr>
                          <a:xfrm>
                            <a:off x="0" y="62602"/>
                            <a:ext cx="1069340" cy="1270"/>
                          </a:xfrm>
                          <a:custGeom>
                            <a:avLst/>
                            <a:gdLst/>
                            <a:ahLst/>
                            <a:cxnLst/>
                            <a:rect l="l" t="t" r="r" b="b"/>
                            <a:pathLst>
                              <a:path w="1069340">
                                <a:moveTo>
                                  <a:pt x="0" y="0"/>
                                </a:moveTo>
                                <a:lnTo>
                                  <a:pt x="1069238" y="0"/>
                                </a:lnTo>
                              </a:path>
                            </a:pathLst>
                          </a:custGeom>
                          <a:ln w="3053">
                            <a:solidFill>
                              <a:srgbClr val="000000"/>
                            </a:solidFill>
                            <a:prstDash val="solid"/>
                          </a:ln>
                        </wps:spPr>
                        <wps:bodyPr wrap="square" lIns="0" tIns="0" rIns="0" bIns="0" rtlCol="0">
                          <a:prstTxWarp prst="textNoShape">
                            <a:avLst/>
                          </a:prstTxWarp>
                          <a:noAutofit/>
                        </wps:bodyPr>
                      </wps:wsp>
                      <wps:wsp>
                        <wps:cNvPr id="316" name="Graphic 316"/>
                        <wps:cNvSpPr/>
                        <wps:spPr>
                          <a:xfrm>
                            <a:off x="1069238" y="62602"/>
                            <a:ext cx="1918970" cy="1270"/>
                          </a:xfrm>
                          <a:custGeom>
                            <a:avLst/>
                            <a:gdLst/>
                            <a:ahLst/>
                            <a:cxnLst/>
                            <a:rect l="l" t="t" r="r" b="b"/>
                            <a:pathLst>
                              <a:path w="1918970">
                                <a:moveTo>
                                  <a:pt x="0" y="0"/>
                                </a:moveTo>
                                <a:lnTo>
                                  <a:pt x="1918519" y="0"/>
                                </a:lnTo>
                              </a:path>
                            </a:pathLst>
                          </a:custGeom>
                          <a:ln w="91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D8788AA" id="Group 313" o:spid="_x0000_s1026" style="position:absolute;margin-left:64.95pt;margin-top:-101.3pt;width:235.3pt;height:5.3pt;z-index:-18274816;mso-wrap-distance-left:0;mso-wrap-distance-right:0;mso-position-horizontal-relative:page" coordsize="29883,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">
                <v:shape id="Graphic 314" o:spid="_x0000_s1027" style="position:absolute;left:5682;top:76;width:23463;height:13;visibility:visible;mso-wrap-style:square;v-text-anchor:top" coordsize="234632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pD8YA&#10;AADcAAAADwAAAGRycy9kb3ducmV2LnhtbESPQWvCQBSE74X+h+UVvNWNidSauoooBS8WTAten9nX&#10;JDT7NuyuMfXXu0Khx2FmvmEWq8G0oifnG8sKJuMEBHFpdcOVgq/P9+dXED4ga2wtk4Jf8rBaPj4s&#10;MNf2wgfqi1CJCGGfo4I6hC6X0pc1GfRj2xFH79s6gyFKV0nt8BLhppVpkrxIgw3HhRo72tRU/hRn&#10;o+BIx37v0uyazU/pKdt+zGfr6V6p0dOwfgMRaAj/4b/2TivIJlO4n4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pD8YAAADcAAAADwAAAAAAAAAAAAAAAACYAgAAZHJz&#10;L2Rvd25yZXYueG1sUEsFBgAAAAAEAAQA9QAAAIsDAAAAAA==&#10;" path="m,l2346215,e" filled="f" strokeweight=".42411mm">
                  <v:path arrowok="t"/>
                </v:shape>
                <v:shape id="Graphic 315" o:spid="_x0000_s1028" style="position:absolute;top:626;width:10693;height:12;visibility:visible;mso-wrap-style:square;v-text-anchor:top" coordsize="10693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x3scA&#10;AADcAAAADwAAAGRycy9kb3ducmV2LnhtbESPzWrDMBCE74G+g9hCb4ns/oTgRgmlISSXUJyUtse1&#10;tbVMrZWxlER9+6oQyHGYnW925stoO3GiwbeOFeSTDARx7XTLjYL3w3o8A+EDssbOMSn4JQ/Lxc1o&#10;joV2Zy7ptA+NSBD2BSowIfSFlL42ZNFPXE+cvG83WAxJDo3UA54T3HbyPsum0mLLqcFgT6+G6p/9&#10;0aY3PmfVR5xWj8ddtSrfTB6/dptSqbvb+PIMIlAM1+NLeqsVPORP8D8mEU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2sd7HAAAA3AAAAA8AAAAAAAAAAAAAAAAAmAIAAGRy&#10;cy9kb3ducmV2LnhtbFBLBQYAAAAABAAEAPUAAACMAwAAAAA=&#10;" path="m,l1069238,e" filled="f" strokeweight=".08481mm">
                  <v:path arrowok="t"/>
                </v:shape>
                <v:shape id="Graphic 316" o:spid="_x0000_s1029" style="position:absolute;left:10692;top:626;width:19190;height:12;visibility:visible;mso-wrap-style:square;v-text-anchor:top" coordsize="191897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iYgMgA&#10;AADcAAAADwAAAGRycy9kb3ducmV2LnhtbESPT2vCQBTE74V+h+UVehHd2IKR6CpBbevBgn8P3h7Z&#10;Z5I2+zZk1xi/fbdQ6HGYmd8w03lnKtFS40rLCoaDCARxZnXJuYLj4a0/BuE8ssbKMim4k4P57PFh&#10;iom2N95Ru/e5CBB2CSoovK8TKV1WkEE3sDVx8C62MeiDbHKpG7wFuKnkSxSNpMGSw0KBNS0Kyr73&#10;V6OgXfbSlNfnj6948+628WkVXz9XSj0/dekEhKfO/4f/2mut4HU4gt8z4QjI2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KJiAyAAAANwAAAAPAAAAAAAAAAAAAAAAAJgCAABk&#10;cnMvZG93bnJldi54bWxQSwUGAAAAAAQABAD1AAAAjQMAAAAA&#10;" path="m,l1918519,e" filled="f" strokeweight=".25447mm">
                  <v:path arrowok="t"/>
                </v:shape>
                <w10:wrap anchorx="page"/>
              </v:group>
            </w:pict>
          </mc:Fallback>
        </mc:AlternateContent>
      </w:r>
      <w:r>
        <w:rPr>
          <w:rFonts w:ascii="Arial"/>
          <w:color w:val="4F4F4F"/>
          <w:spacing w:val="-2"/>
          <w:sz w:val="18"/>
        </w:rPr>
        <w:t>Stretching</w:t>
      </w:r>
    </w:p>
    <w:p w:rsidR="009D78A7" w:rsidRDefault="009D78A7">
      <w:pPr>
        <w:jc w:val="right"/>
        <w:rPr>
          <w:rFonts w:ascii="Arial"/>
          <w:sz w:val="18"/>
        </w:rPr>
        <w:sectPr w:rsidR="009D78A7">
          <w:type w:val="continuous"/>
          <w:pgSz w:w="8400" w:h="10130"/>
          <w:pgMar w:top="220" w:right="300" w:bottom="0" w:left="320" w:header="720" w:footer="720" w:gutter="0"/>
          <w:cols w:num="2" w:space="720" w:equalWidth="0">
            <w:col w:w="848" w:space="40"/>
            <w:col w:w="6892"/>
          </w:cols>
        </w:sectPr>
      </w:pPr>
    </w:p>
    <w:p w:rsidR="009D78A7" w:rsidRDefault="0093348A">
      <w:pPr>
        <w:tabs>
          <w:tab w:val="left" w:pos="1119"/>
        </w:tabs>
        <w:spacing w:line="749" w:lineRule="exact"/>
        <w:ind w:left="630"/>
        <w:rPr>
          <w:sz w:val="20"/>
        </w:rPr>
      </w:pPr>
      <w:r>
        <w:rPr>
          <w:noProof/>
          <w:lang w:val="en-IN" w:eastAsia="en-IN"/>
        </w:rPr>
        <w:lastRenderedPageBreak/>
        <mc:AlternateContent>
          <mc:Choice Requires="wps">
            <w:drawing>
              <wp:anchor distT="0" distB="0" distL="0" distR="0" simplePos="0" relativeHeight="485042176" behindDoc="1" locked="0" layoutInCell="1" allowOverlap="1">
                <wp:simplePos x="0" y="0"/>
                <wp:positionH relativeFrom="page">
                  <wp:posOffset>824841</wp:posOffset>
                </wp:positionH>
                <wp:positionV relativeFrom="paragraph">
                  <wp:posOffset>46263</wp:posOffset>
                </wp:positionV>
                <wp:extent cx="2988310" cy="1270"/>
                <wp:effectExtent l="0" t="0" r="0" b="0"/>
                <wp:wrapNone/>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8310" cy="1270"/>
                        </a:xfrm>
                        <a:custGeom>
                          <a:avLst/>
                          <a:gdLst/>
                          <a:ahLst/>
                          <a:cxnLst/>
                          <a:rect l="l" t="t" r="r" b="b"/>
                          <a:pathLst>
                            <a:path w="2988310">
                              <a:moveTo>
                                <a:pt x="0" y="0"/>
                              </a:moveTo>
                              <a:lnTo>
                                <a:pt x="2987758" y="0"/>
                              </a:lnTo>
                            </a:path>
                          </a:pathLst>
                        </a:custGeom>
                        <a:ln w="3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BFB919" id="Graphic 317" o:spid="_x0000_s1026" style="position:absolute;margin-left:64.95pt;margin-top:3.65pt;width:235.3pt;height:.1pt;z-index:-18274304;visibility:visible;mso-wrap-style:square;mso-wrap-distance-left:0;mso-wrap-distance-top:0;mso-wrap-distance-right:0;mso-wrap-distance-bottom:0;mso-position-horizontal:absolute;mso-position-horizontal-relative:page;mso-position-vertical:absolute;mso-position-vertical-relative:text;v-text-anchor:top" coordsize="2988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" path="m,l2987758,e" filled="f" strokeweight=".08481mm">
                <v:path arrowok="t"/>
                <w10:wrap anchorx="page"/>
              </v:shape>
            </w:pict>
          </mc:Fallback>
        </mc:AlternateContent>
      </w:r>
      <w:r>
        <w:rPr>
          <w:noProof/>
          <w:lang w:val="en-IN" w:eastAsia="en-IN"/>
        </w:rPr>
        <mc:AlternateContent>
          <mc:Choice Requires="wps">
            <w:drawing>
              <wp:anchor distT="0" distB="0" distL="0" distR="0" simplePos="0" relativeHeight="15782400" behindDoc="0" locked="0" layoutInCell="1" allowOverlap="1">
                <wp:simplePos x="0" y="0"/>
                <wp:positionH relativeFrom="page">
                  <wp:posOffset>1894079</wp:posOffset>
                </wp:positionH>
                <wp:positionV relativeFrom="paragraph">
                  <wp:posOffset>382179</wp:posOffset>
                </wp:positionV>
                <wp:extent cx="1918970" cy="1270"/>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8970" cy="1270"/>
                        </a:xfrm>
                        <a:custGeom>
                          <a:avLst/>
                          <a:gdLst/>
                          <a:ahLst/>
                          <a:cxnLst/>
                          <a:rect l="l" t="t" r="r" b="b"/>
                          <a:pathLst>
                            <a:path w="1918970">
                              <a:moveTo>
                                <a:pt x="0" y="0"/>
                              </a:moveTo>
                              <a:lnTo>
                                <a:pt x="1918519" y="0"/>
                              </a:lnTo>
                            </a:path>
                          </a:pathLst>
                        </a:custGeom>
                        <a:ln w="916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5521A4" id="Graphic 318" o:spid="_x0000_s1026" style="position:absolute;margin-left:149.15pt;margin-top:30.1pt;width:151.1pt;height:.1pt;z-index:15782400;visibility:visible;mso-wrap-style:square;mso-wrap-distance-left:0;mso-wrap-distance-top:0;mso-wrap-distance-right:0;mso-wrap-distance-bottom:0;mso-position-horizontal:absolute;mso-position-horizontal-relative:page;mso-position-vertical:absolute;mso-position-vertical-relative:text;v-text-anchor:top" coordsize="1918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" path="m,l1918519,e" filled="f" strokeweight=".25447mm">
                <v:path arrowok="t"/>
                <w10:wrap anchorx="page"/>
              </v:shape>
            </w:pict>
          </mc:Fallback>
        </mc:AlternateContent>
      </w:r>
      <w:r>
        <w:rPr>
          <w:noProof/>
          <w:lang w:val="en-IN" w:eastAsia="en-IN"/>
        </w:rPr>
        <mc:AlternateContent>
          <mc:Choice Requires="wps">
            <w:drawing>
              <wp:anchor distT="0" distB="0" distL="0" distR="0" simplePos="0" relativeHeight="485043200" behindDoc="1" locked="0" layoutInCell="1" allowOverlap="1">
                <wp:simplePos x="0" y="0"/>
                <wp:positionH relativeFrom="page">
                  <wp:posOffset>633078</wp:posOffset>
                </wp:positionH>
                <wp:positionV relativeFrom="paragraph">
                  <wp:posOffset>404883</wp:posOffset>
                </wp:positionV>
                <wp:extent cx="73660" cy="70485"/>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70485"/>
                        </a:xfrm>
                        <a:prstGeom prst="rect">
                          <a:avLst/>
                        </a:prstGeom>
                      </wps:spPr>
                      <wps:txbx>
                        <w:txbxContent>
                          <w:p w:rsidR="009D78A7" w:rsidRDefault="0093348A">
                            <w:pPr>
                              <w:spacing w:line="111" w:lineRule="exact"/>
                              <w:rPr>
                                <w:sz w:val="10"/>
                              </w:rPr>
                            </w:pPr>
                            <w:r>
                              <w:rPr>
                                <w:color w:val="3A3A3A"/>
                                <w:spacing w:val="-5"/>
                                <w:w w:val="90"/>
                                <w:sz w:val="10"/>
                              </w:rPr>
                              <w:t>Cl)</w:t>
                            </w:r>
                          </w:p>
                        </w:txbxContent>
                      </wps:txbx>
                      <wps:bodyPr wrap="square" lIns="0" tIns="0" rIns="0" bIns="0" rtlCol="0">
                        <a:noAutofit/>
                      </wps:bodyPr>
                    </wps:wsp>
                  </a:graphicData>
                </a:graphic>
              </wp:anchor>
            </w:drawing>
          </mc:Choice>
          <mc:Fallback>
            <w:pict>
              <v:shape id="Textbox 319" o:spid="_x0000_s1137" type="#_x0000_t202" style="position:absolute;left:0;text-align:left;margin-left:49.85pt;margin-top:31.9pt;width:5.8pt;height:5.55pt;z-index:-1827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" filled="f" stroked="f">
                <v:path arrowok="t"/>
                <v:textbox inset="0,0,0,0">
                  <w:txbxContent>
                    <w:p w:rsidR="009D78A7" w:rsidRDefault="0093348A">
                      <w:pPr>
                        <w:spacing w:line="111" w:lineRule="exact"/>
                        <w:rPr>
                          <w:sz w:val="10"/>
                        </w:rPr>
                      </w:pPr>
                      <w:r>
                        <w:rPr>
                          <w:color w:val="3A3A3A"/>
                          <w:spacing w:val="-5"/>
                          <w:w w:val="90"/>
                          <w:sz w:val="10"/>
                        </w:rPr>
                        <w:t>Cl)</w:t>
                      </w:r>
                    </w:p>
                  </w:txbxContent>
                </v:textbox>
                <w10:wrap anchorx="page"/>
              </v:shape>
            </w:pict>
          </mc:Fallback>
        </mc:AlternateContent>
      </w:r>
      <w:r>
        <w:rPr>
          <w:rFonts w:ascii="Arial"/>
          <w:color w:val="212123"/>
          <w:spacing w:val="-168"/>
          <w:w w:val="75"/>
          <w:position w:val="6"/>
          <w:sz w:val="69"/>
        </w:rPr>
        <w:t>-</w:t>
      </w:r>
      <w:r>
        <w:rPr>
          <w:rFonts w:ascii="Arial"/>
          <w:color w:val="212123"/>
          <w:spacing w:val="-10"/>
          <w:position w:val="10"/>
          <w:sz w:val="14"/>
        </w:rPr>
        <w:t>0</w:t>
      </w:r>
      <w:r>
        <w:rPr>
          <w:rFonts w:ascii="Arial"/>
          <w:color w:val="212123"/>
          <w:position w:val="10"/>
          <w:sz w:val="14"/>
        </w:rPr>
        <w:tab/>
      </w:r>
      <w:r>
        <w:rPr>
          <w:color w:val="4F4F4F"/>
          <w:spacing w:val="-2"/>
          <w:sz w:val="20"/>
        </w:rPr>
        <w:t>4.775</w:t>
      </w:r>
    </w:p>
    <w:p w:rsidR="009D78A7" w:rsidRDefault="0093348A">
      <w:pPr>
        <w:spacing w:line="333" w:lineRule="exact"/>
        <w:ind w:left="642"/>
        <w:rPr>
          <w:i/>
          <w:sz w:val="31"/>
        </w:rPr>
      </w:pPr>
      <w:r>
        <w:rPr>
          <w:noProof/>
          <w:lang w:val="en-IN" w:eastAsia="en-IN"/>
        </w:rPr>
        <mc:AlternateContent>
          <mc:Choice Requires="wpg">
            <w:drawing>
              <wp:anchor distT="0" distB="0" distL="0" distR="0" simplePos="0" relativeHeight="487638016" behindDoc="1" locked="0" layoutInCell="1" allowOverlap="1">
                <wp:simplePos x="0" y="0"/>
                <wp:positionH relativeFrom="page">
                  <wp:posOffset>824841</wp:posOffset>
                </wp:positionH>
                <wp:positionV relativeFrom="paragraph">
                  <wp:posOffset>219562</wp:posOffset>
                </wp:positionV>
                <wp:extent cx="2988310" cy="9525"/>
                <wp:effectExtent l="0" t="0" r="0" b="0"/>
                <wp:wrapTopAndBottom/>
                <wp:docPr id="32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8310" cy="9525"/>
                          <a:chOff x="0" y="0"/>
                          <a:chExt cx="2988310" cy="9525"/>
                        </a:xfrm>
                      </wpg:grpSpPr>
                      <wps:wsp>
                        <wps:cNvPr id="321" name="Graphic 321"/>
                        <wps:cNvSpPr/>
                        <wps:spPr>
                          <a:xfrm>
                            <a:off x="0" y="4580"/>
                            <a:ext cx="1069340" cy="1270"/>
                          </a:xfrm>
                          <a:custGeom>
                            <a:avLst/>
                            <a:gdLst/>
                            <a:ahLst/>
                            <a:cxnLst/>
                            <a:rect l="l" t="t" r="r" b="b"/>
                            <a:pathLst>
                              <a:path w="1069340">
                                <a:moveTo>
                                  <a:pt x="0" y="0"/>
                                </a:moveTo>
                                <a:lnTo>
                                  <a:pt x="1069238" y="0"/>
                                </a:lnTo>
                              </a:path>
                            </a:pathLst>
                          </a:custGeom>
                          <a:ln w="3053">
                            <a:solidFill>
                              <a:srgbClr val="000000"/>
                            </a:solidFill>
                            <a:prstDash val="solid"/>
                          </a:ln>
                        </wps:spPr>
                        <wps:bodyPr wrap="square" lIns="0" tIns="0" rIns="0" bIns="0" rtlCol="0">
                          <a:prstTxWarp prst="textNoShape">
                            <a:avLst/>
                          </a:prstTxWarp>
                          <a:noAutofit/>
                        </wps:bodyPr>
                      </wps:wsp>
                      <wps:wsp>
                        <wps:cNvPr id="322" name="Graphic 322"/>
                        <wps:cNvSpPr/>
                        <wps:spPr>
                          <a:xfrm>
                            <a:off x="1069238" y="4580"/>
                            <a:ext cx="1591945" cy="1270"/>
                          </a:xfrm>
                          <a:custGeom>
                            <a:avLst/>
                            <a:gdLst/>
                            <a:ahLst/>
                            <a:cxnLst/>
                            <a:rect l="l" t="t" r="r" b="b"/>
                            <a:pathLst>
                              <a:path w="1591945">
                                <a:moveTo>
                                  <a:pt x="0" y="0"/>
                                </a:moveTo>
                                <a:lnTo>
                                  <a:pt x="1591638" y="0"/>
                                </a:lnTo>
                              </a:path>
                            </a:pathLst>
                          </a:custGeom>
                          <a:ln w="9161">
                            <a:solidFill>
                              <a:srgbClr val="000000"/>
                            </a:solidFill>
                            <a:prstDash val="solid"/>
                          </a:ln>
                        </wps:spPr>
                        <wps:bodyPr wrap="square" lIns="0" tIns="0" rIns="0" bIns="0" rtlCol="0">
                          <a:prstTxWarp prst="textNoShape">
                            <a:avLst/>
                          </a:prstTxWarp>
                          <a:noAutofit/>
                        </wps:bodyPr>
                      </wps:wsp>
                      <wps:wsp>
                        <wps:cNvPr id="323" name="Graphic 323"/>
                        <wps:cNvSpPr/>
                        <wps:spPr>
                          <a:xfrm>
                            <a:off x="2660876" y="4580"/>
                            <a:ext cx="327025" cy="1270"/>
                          </a:xfrm>
                          <a:custGeom>
                            <a:avLst/>
                            <a:gdLst/>
                            <a:ahLst/>
                            <a:cxnLst/>
                            <a:rect l="l" t="t" r="r" b="b"/>
                            <a:pathLst>
                              <a:path w="327025">
                                <a:moveTo>
                                  <a:pt x="0" y="0"/>
                                </a:moveTo>
                                <a:lnTo>
                                  <a:pt x="326881" y="0"/>
                                </a:lnTo>
                              </a:path>
                            </a:pathLst>
                          </a:custGeom>
                          <a:ln w="305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75EFE6D" id="Group 320" o:spid="_x0000_s1026" style="position:absolute;margin-left:64.95pt;margin-top:17.3pt;width:235.3pt;height:.75pt;z-index:-15678464;mso-wrap-distance-left:0;mso-wrap-distance-right:0;mso-position-horizontal-relative:page" coordsize="298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">
                <v:shape id="Graphic 321" o:spid="_x0000_s1027" style="position:absolute;top:45;width:10693;height:13;visibility:visible;mso-wrap-style:square;v-text-anchor:top" coordsize="10693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F9YMYA&#10;AADcAAAADwAAAGRycy9kb3ducmV2LnhtbESPQWsCMRCF70L/QxihN82uFpGtUaSl2IuUtaXtcXYz&#10;3SzdTJZN1PTfN4Lg8fHmfW/eahNtJ040+NaxgnyagSCunW65UfDx/jJZgvABWWPnmBT8kYfN+m60&#10;wkK7M5d0OoRGJAj7AhWYEPpCSl8bsuinridO3o8bLIYkh0bqAc8Jbjs5y7KFtNhyajDY05Oh+vdw&#10;tOmNr2X1GRfVw3FfPZdvJo/f+12p1P04bh9BBIrhdnxNv2oF81kOlzGJAH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F9YMYAAADcAAAADwAAAAAAAAAAAAAAAACYAgAAZHJz&#10;L2Rvd25yZXYueG1sUEsFBgAAAAAEAAQA9QAAAIsDAAAAAA==&#10;" path="m,l1069238,e" filled="f" strokeweight=".08481mm">
                  <v:path arrowok="t"/>
                </v:shape>
                <v:shape id="Graphic 322" o:spid="_x0000_s1028" style="position:absolute;left:10692;top:45;width:15919;height:13;visibility:visible;mso-wrap-style:square;v-text-anchor:top" coordsize="159194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pMYA&#10;AADcAAAADwAAAGRycy9kb3ducmV2LnhtbESP0WrCQBRE3wv+w3IFX4rZmILY1FVEWtI8VDD1Ay7Z&#10;2ySYvRuyaxL79d1CoY/DzJxhtvvJtGKg3jWWFayiGARxaXXDlYLL59tyA8J5ZI2tZVJwJwf73exh&#10;i6m2I59pKHwlAoRdigpq77tUSlfWZNBFtiMO3pftDfog+0rqHscAN61M4ngtDTYcFmrs6FhTeS1u&#10;RsH1I18Pjz7Ob9nzqfoeB349TJlSi/l0eAHhafL/4b/2u1bwlCTweyYc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YpMYAAADcAAAADwAAAAAAAAAAAAAAAACYAgAAZHJz&#10;L2Rvd25yZXYueG1sUEsFBgAAAAAEAAQA9QAAAIsDAAAAAA==&#10;" path="m,l1591638,e" filled="f" strokeweight=".25447mm">
                  <v:path arrowok="t"/>
                </v:shape>
                <v:shape id="Graphic 323" o:spid="_x0000_s1029" style="position:absolute;left:26608;top:45;width:3271;height:13;visibility:visible;mso-wrap-style:square;v-text-anchor:top" coordsize="32702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VQ8EA&#10;AADcAAAADwAAAGRycy9kb3ducmV2LnhtbESP0YrCMBRE3xf8h3AF39ZUC7tSjSKCsE/Kqh9waW6b&#10;YHNTm1S7f2+EBR+HmTnDrDaDa8SdumA9K5hNMxDEpdeWawWX8/5zASJEZI2NZ1LwRwE269HHCgvt&#10;H/xL91OsRYJwKFCBibEtpAylIYdh6lvi5FW+cxiT7GqpO3wkuGvkPMu+pEPLacFgSztD5fXUOwU2&#10;t4vDvie89aY6ZJ6O/ttWSk3Gw3YJItIQ3+H/9o9WkM9zeJ1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fFUPBAAAA3AAAAA8AAAAAAAAAAAAAAAAAmAIAAGRycy9kb3du&#10;cmV2LnhtbFBLBQYAAAAABAAEAPUAAACGAwAAAAA=&#10;" path="m,l326881,e" filled="f" strokeweight=".08481mm">
                  <v:path arrowok="t"/>
                </v:shape>
                <w10:wrap type="topAndBottom" anchorx="page"/>
              </v:group>
            </w:pict>
          </mc:Fallback>
        </mc:AlternateContent>
      </w:r>
      <w:r>
        <w:rPr>
          <w:i/>
          <w:color w:val="3A3A3A"/>
          <w:spacing w:val="-5"/>
          <w:w w:val="75"/>
          <w:sz w:val="31"/>
        </w:rPr>
        <w:t>e</w:t>
      </w:r>
      <w:r>
        <w:rPr>
          <w:color w:val="212123"/>
          <w:spacing w:val="-5"/>
          <w:w w:val="75"/>
          <w:position w:val="18"/>
          <w:sz w:val="12"/>
        </w:rPr>
        <w:t>N</w:t>
      </w:r>
      <w:r>
        <w:rPr>
          <w:i/>
          <w:color w:val="3A3A3A"/>
          <w:spacing w:val="-5"/>
          <w:w w:val="75"/>
          <w:sz w:val="31"/>
        </w:rPr>
        <w:t>n</w:t>
      </w:r>
    </w:p>
    <w:p w:rsidR="009D78A7" w:rsidRDefault="009D78A7">
      <w:pPr>
        <w:pStyle w:val="BodyText"/>
        <w:spacing w:before="12"/>
        <w:rPr>
          <w:i/>
          <w:sz w:val="31"/>
        </w:rPr>
      </w:pPr>
    </w:p>
    <w:p w:rsidR="009D78A7" w:rsidRDefault="0093348A">
      <w:pPr>
        <w:ind w:left="1322"/>
        <w:rPr>
          <w:sz w:val="20"/>
        </w:rPr>
      </w:pPr>
      <w:r>
        <w:rPr>
          <w:noProof/>
          <w:lang w:val="en-IN" w:eastAsia="en-IN"/>
        </w:rPr>
        <mc:AlternateContent>
          <mc:Choice Requires="wps">
            <w:drawing>
              <wp:anchor distT="0" distB="0" distL="0" distR="0" simplePos="0" relativeHeight="15780352" behindDoc="0" locked="0" layoutInCell="1" allowOverlap="1">
                <wp:simplePos x="0" y="0"/>
                <wp:positionH relativeFrom="page">
                  <wp:posOffset>589608</wp:posOffset>
                </wp:positionH>
                <wp:positionV relativeFrom="paragraph">
                  <wp:posOffset>-110300</wp:posOffset>
                </wp:positionV>
                <wp:extent cx="1270" cy="415925"/>
                <wp:effectExtent l="0" t="0" r="0" b="0"/>
                <wp:wrapNone/>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15925"/>
                        </a:xfrm>
                        <a:custGeom>
                          <a:avLst/>
                          <a:gdLst/>
                          <a:ahLst/>
                          <a:cxnLst/>
                          <a:rect l="l" t="t" r="r" b="b"/>
                          <a:pathLst>
                            <a:path h="415925">
                              <a:moveTo>
                                <a:pt x="0" y="415314"/>
                              </a:moveTo>
                              <a:lnTo>
                                <a:pt x="0" y="0"/>
                              </a:lnTo>
                            </a:path>
                          </a:pathLst>
                        </a:custGeom>
                        <a:ln w="916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9ECB9F" id="Graphic 324" o:spid="_x0000_s1026" style="position:absolute;margin-left:46.45pt;margin-top:-8.7pt;width:.1pt;height:32.75pt;z-index:15780352;visibility:visible;mso-wrap-style:square;mso-wrap-distance-left:0;mso-wrap-distance-top:0;mso-wrap-distance-right:0;mso-wrap-distance-bottom:0;mso-position-horizontal:absolute;mso-position-horizontal-relative:page;mso-position-vertical:absolute;mso-position-vertical-relative:text;v-text-anchor:top" coordsize="1270,4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" path="m,415314l,e" filled="f" strokeweight=".25456mm">
                <v:path arrowok="t"/>
                <w10:wrap anchorx="page"/>
              </v:shape>
            </w:pict>
          </mc:Fallback>
        </mc:AlternateContent>
      </w:r>
      <w:r>
        <w:rPr>
          <w:color w:val="3A3A3A"/>
          <w:spacing w:val="-5"/>
          <w:sz w:val="20"/>
        </w:rPr>
        <w:t>4</w:t>
      </w:r>
      <w:r>
        <w:rPr>
          <w:color w:val="777777"/>
          <w:spacing w:val="-5"/>
          <w:sz w:val="20"/>
        </w:rPr>
        <w:t>.</w:t>
      </w:r>
      <w:r>
        <w:rPr>
          <w:color w:val="4F4F4F"/>
          <w:spacing w:val="-5"/>
          <w:sz w:val="20"/>
        </w:rPr>
        <w:t>7</w:t>
      </w:r>
    </w:p>
    <w:p w:rsidR="009D78A7" w:rsidRDefault="0093348A">
      <w:pPr>
        <w:pStyle w:val="BodyText"/>
        <w:spacing w:line="20" w:lineRule="exact"/>
        <w:ind w:left="978"/>
        <w:rPr>
          <w:sz w:val="2"/>
        </w:rPr>
      </w:pPr>
      <w:r>
        <w:rPr>
          <w:noProof/>
          <w:sz w:val="2"/>
          <w:lang w:val="en-IN" w:eastAsia="en-IN"/>
        </w:rPr>
        <mc:AlternateContent>
          <mc:Choice Requires="wpg">
            <w:drawing>
              <wp:inline distT="0" distB="0" distL="0" distR="0">
                <wp:extent cx="2988310" cy="3175"/>
                <wp:effectExtent l="9525" t="0" r="0" b="6350"/>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8310" cy="3175"/>
                          <a:chOff x="0" y="0"/>
                          <a:chExt cx="2988310" cy="3175"/>
                        </a:xfrm>
                      </wpg:grpSpPr>
                      <wps:wsp>
                        <wps:cNvPr id="326" name="Graphic 326"/>
                        <wps:cNvSpPr/>
                        <wps:spPr>
                          <a:xfrm>
                            <a:off x="0" y="1526"/>
                            <a:ext cx="2988310" cy="1270"/>
                          </a:xfrm>
                          <a:custGeom>
                            <a:avLst/>
                            <a:gdLst/>
                            <a:ahLst/>
                            <a:cxnLst/>
                            <a:rect l="l" t="t" r="r" b="b"/>
                            <a:pathLst>
                              <a:path w="2988310">
                                <a:moveTo>
                                  <a:pt x="0" y="0"/>
                                </a:moveTo>
                                <a:lnTo>
                                  <a:pt x="2987758" y="0"/>
                                </a:lnTo>
                              </a:path>
                            </a:pathLst>
                          </a:custGeom>
                          <a:ln w="3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51B2303" id="Group 325" o:spid="_x0000_s1026" style="width:235.3pt;height:.25pt;mso-position-horizontal-relative:char;mso-position-vertical-relative:line" coordsize="2988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">
                <v:shape id="Graphic 326" o:spid="_x0000_s1027" style="position:absolute;top:15;width:29883;height:12;visibility:visible;mso-wrap-style:square;v-text-anchor:top" coordsize="298831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fUMUA&#10;AADcAAAADwAAAGRycy9kb3ducmV2LnhtbESPT2vCQBTE7wW/w/IEb3VTi0Gim1BKhYo91FiE3h7Z&#10;lz+YfRuyq4nfvisIPQ4z8xtmk42mFVfqXWNZwcs8AkFcWN1wpeDnuH1egXAeWWNrmRTcyEGWTp42&#10;mGg78IGuua9EgLBLUEHtfZdI6YqaDLq57YiDV9reoA+yr6TucQhw08pFFMXSYMNhocaO3msqzvnF&#10;KNiVX1U+lPJjefuOT8Mvm33TnZSaTce3NQhPo/8PP9qfWsHrIob7mXAE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9QxQAAANwAAAAPAAAAAAAAAAAAAAAAAJgCAABkcnMv&#10;ZG93bnJldi54bWxQSwUGAAAAAAQABAD1AAAAigMAAAAA&#10;" path="m,l2987758,e" filled="f" strokeweight=".08481mm">
                  <v:path arrowok="t"/>
                </v:shape>
                <w10:anchorlock/>
              </v:group>
            </w:pict>
          </mc:Fallback>
        </mc:AlternateContent>
      </w:r>
    </w:p>
    <w:p w:rsidR="009D78A7" w:rsidRDefault="0093348A">
      <w:pPr>
        <w:tabs>
          <w:tab w:val="left" w:pos="3305"/>
          <w:tab w:val="left" w:pos="5385"/>
        </w:tabs>
        <w:ind w:left="1369"/>
        <w:rPr>
          <w:rFonts w:ascii="Arial"/>
          <w:sz w:val="18"/>
        </w:rPr>
      </w:pPr>
      <w:r>
        <w:rPr>
          <w:rFonts w:ascii="Arial"/>
          <w:color w:val="3A3A3A"/>
          <w:spacing w:val="-2"/>
          <w:sz w:val="18"/>
        </w:rPr>
        <w:t>Baseline</w:t>
      </w:r>
      <w:r>
        <w:rPr>
          <w:rFonts w:ascii="Arial"/>
          <w:color w:val="3A3A3A"/>
          <w:sz w:val="18"/>
        </w:rPr>
        <w:tab/>
      </w:r>
      <w:r>
        <w:rPr>
          <w:rFonts w:ascii="Arial"/>
          <w:color w:val="4F4F4F"/>
          <w:sz w:val="18"/>
        </w:rPr>
        <w:t>6</w:t>
      </w:r>
      <w:r>
        <w:rPr>
          <w:rFonts w:ascii="Arial"/>
          <w:color w:val="4F4F4F"/>
          <w:spacing w:val="-7"/>
          <w:sz w:val="18"/>
        </w:rPr>
        <w:t xml:space="preserve"> </w:t>
      </w:r>
      <w:r>
        <w:rPr>
          <w:rFonts w:ascii="Arial"/>
          <w:color w:val="4F4F4F"/>
          <w:spacing w:val="-2"/>
          <w:sz w:val="18"/>
        </w:rPr>
        <w:t>months</w:t>
      </w:r>
      <w:r>
        <w:rPr>
          <w:rFonts w:ascii="Arial"/>
          <w:color w:val="4F4F4F"/>
          <w:sz w:val="18"/>
        </w:rPr>
        <w:tab/>
      </w:r>
      <w:r>
        <w:rPr>
          <w:rFonts w:ascii="Arial"/>
          <w:color w:val="3A3A3A"/>
          <w:sz w:val="18"/>
        </w:rPr>
        <w:t xml:space="preserve">1 </w:t>
      </w:r>
      <w:r>
        <w:rPr>
          <w:rFonts w:ascii="Arial"/>
          <w:color w:val="4F4F4F"/>
          <w:spacing w:val="-4"/>
          <w:sz w:val="18"/>
        </w:rPr>
        <w:t>year</w:t>
      </w:r>
    </w:p>
    <w:p w:rsidR="009D78A7" w:rsidRDefault="009D78A7">
      <w:pPr>
        <w:rPr>
          <w:rFonts w:ascii="Arial"/>
          <w:sz w:val="18"/>
        </w:rPr>
        <w:sectPr w:rsidR="009D78A7">
          <w:type w:val="continuous"/>
          <w:pgSz w:w="8400" w:h="10130"/>
          <w:pgMar w:top="220" w:right="300" w:bottom="0" w:left="320" w:header="720" w:footer="720" w:gutter="0"/>
          <w:cols w:space="720"/>
        </w:sectPr>
      </w:pPr>
    </w:p>
    <w:p w:rsidR="009D78A7" w:rsidRDefault="0093348A">
      <w:pPr>
        <w:pStyle w:val="BodyText"/>
        <w:spacing w:before="68" w:line="261" w:lineRule="auto"/>
        <w:ind w:left="231" w:right="345" w:firstLine="391"/>
      </w:pPr>
      <w:r>
        <w:rPr>
          <w:color w:val="1C1C1C"/>
        </w:rPr>
        <w:lastRenderedPageBreak/>
        <w:t>Whatever the activity, vve have enough proof to confidently say that exercise needn't be</w:t>
      </w:r>
      <w:r>
        <w:rPr>
          <w:color w:val="1C1C1C"/>
          <w:spacing w:val="-1"/>
        </w:rPr>
        <w:t xml:space="preserve"> </w:t>
      </w:r>
      <w:r>
        <w:rPr>
          <w:color w:val="1C1C1C"/>
        </w:rPr>
        <w:t>exhausting to be effective for the brain.</w:t>
      </w:r>
    </w:p>
    <w:p w:rsidR="009D78A7" w:rsidRDefault="009D78A7">
      <w:pPr>
        <w:pStyle w:val="BodyText"/>
        <w:spacing w:before="138"/>
      </w:pPr>
    </w:p>
    <w:p w:rsidR="009D78A7" w:rsidRDefault="0093348A">
      <w:pPr>
        <w:ind w:left="231"/>
        <w:rPr>
          <w:rFonts w:ascii="Arial"/>
          <w:b/>
          <w:sz w:val="33"/>
        </w:rPr>
      </w:pPr>
      <w:r>
        <w:rPr>
          <w:rFonts w:ascii="Arial"/>
          <w:b/>
          <w:color w:val="1C1C1C"/>
          <w:spacing w:val="-2"/>
          <w:sz w:val="33"/>
        </w:rPr>
        <w:t>GROW</w:t>
      </w:r>
      <w:r>
        <w:rPr>
          <w:rFonts w:ascii="Arial"/>
          <w:b/>
          <w:color w:val="1C1C1C"/>
          <w:spacing w:val="-3"/>
          <w:sz w:val="33"/>
        </w:rPr>
        <w:t xml:space="preserve"> </w:t>
      </w:r>
      <w:r>
        <w:rPr>
          <w:rFonts w:ascii="Arial"/>
          <w:b/>
          <w:color w:val="1C1C1C"/>
          <w:spacing w:val="-2"/>
          <w:sz w:val="33"/>
        </w:rPr>
        <w:t>NEW</w:t>
      </w:r>
      <w:r>
        <w:rPr>
          <w:rFonts w:ascii="Arial"/>
          <w:b/>
          <w:color w:val="1C1C1C"/>
          <w:spacing w:val="-6"/>
          <w:sz w:val="33"/>
        </w:rPr>
        <w:t xml:space="preserve"> </w:t>
      </w:r>
      <w:r>
        <w:rPr>
          <w:rFonts w:ascii="Arial"/>
          <w:b/>
          <w:color w:val="1C1C1C"/>
          <w:spacing w:val="-2"/>
          <w:sz w:val="33"/>
        </w:rPr>
        <w:t>NETWORKS</w:t>
      </w:r>
    </w:p>
    <w:p w:rsidR="009D78A7" w:rsidRDefault="0093348A">
      <w:pPr>
        <w:pStyle w:val="BodyText"/>
        <w:spacing w:before="314" w:line="261" w:lineRule="auto"/>
        <w:ind w:left="225" w:right="326" w:firstLine="1"/>
      </w:pPr>
      <w:r>
        <w:rPr>
          <w:color w:val="1C1C1C"/>
        </w:rPr>
        <w:t>Exercise has been proven to induce growth of new neurons in the brain, but the real miracle is that it also has been shovvn to help build novel networks in the brain. It's one thing to give birth to brain cells, but another to organize those cells into a n</w:t>
      </w:r>
      <w:r>
        <w:rPr>
          <w:color w:val="1C1C1C"/>
        </w:rPr>
        <w:t>et\vork that functions</w:t>
      </w:r>
      <w:r>
        <w:rPr>
          <w:color w:val="1C1C1C"/>
          <w:spacing w:val="40"/>
        </w:rPr>
        <w:t xml:space="preserve"> </w:t>
      </w:r>
      <w:r>
        <w:rPr>
          <w:color w:val="1C1C1C"/>
        </w:rPr>
        <w:t>in harmony. We don</w:t>
      </w:r>
      <w:r>
        <w:rPr>
          <w:color w:val="1C1C1C"/>
          <w:spacing w:val="80"/>
        </w:rPr>
        <w:t xml:space="preserve"> </w:t>
      </w:r>
      <w:r>
        <w:rPr>
          <w:color w:val="1C1C1C"/>
        </w:rPr>
        <w:t>t</w:t>
      </w:r>
      <w:r>
        <w:rPr>
          <w:color w:val="1C1C1C"/>
          <w:spacing w:val="40"/>
        </w:rPr>
        <w:t xml:space="preserve"> </w:t>
      </w:r>
      <w:r>
        <w:rPr>
          <w:color w:val="1C1C1C"/>
        </w:rPr>
        <w:t>get "smarter'</w:t>
      </w:r>
      <w:r>
        <w:rPr>
          <w:color w:val="1C1C1C"/>
          <w:spacing w:val="30"/>
        </w:rPr>
        <w:t xml:space="preserve"> </w:t>
      </w:r>
      <w:r>
        <w:rPr>
          <w:color w:val="1C1C1C"/>
        </w:rPr>
        <w:t>just</w:t>
      </w:r>
      <w:r>
        <w:rPr>
          <w:color w:val="1C1C1C"/>
          <w:spacing w:val="40"/>
        </w:rPr>
        <w:t xml:space="preserve"> </w:t>
      </w:r>
      <w:r>
        <w:rPr>
          <w:color w:val="1C1C1C"/>
        </w:rPr>
        <w:t>by</w:t>
      </w:r>
      <w:r>
        <w:rPr>
          <w:color w:val="1C1C1C"/>
          <w:spacing w:val="40"/>
        </w:rPr>
        <w:t xml:space="preserve"> </w:t>
      </w:r>
      <w:r>
        <w:rPr>
          <w:color w:val="1C1C1C"/>
        </w:rPr>
        <w:t>making</w:t>
      </w:r>
      <w:r>
        <w:rPr>
          <w:color w:val="1C1C1C"/>
          <w:spacing w:val="39"/>
        </w:rPr>
        <w:t xml:space="preserve"> </w:t>
      </w:r>
      <w:r>
        <w:rPr>
          <w:color w:val="1C1C1C"/>
        </w:rPr>
        <w:t>new</w:t>
      </w:r>
      <w:r>
        <w:rPr>
          <w:color w:val="1C1C1C"/>
          <w:spacing w:val="40"/>
        </w:rPr>
        <w:t xml:space="preserve"> </w:t>
      </w:r>
      <w:r>
        <w:rPr>
          <w:color w:val="1C1C1C"/>
        </w:rPr>
        <w:t>brain</w:t>
      </w:r>
      <w:r>
        <w:rPr>
          <w:color w:val="1C1C1C"/>
          <w:spacing w:val="38"/>
        </w:rPr>
        <w:t xml:space="preserve"> </w:t>
      </w:r>
      <w:r>
        <w:rPr>
          <w:color w:val="1C1C1C"/>
        </w:rPr>
        <w:t>cells.</w:t>
      </w:r>
      <w:r>
        <w:rPr>
          <w:color w:val="1C1C1C"/>
          <w:spacing w:val="35"/>
        </w:rPr>
        <w:t xml:space="preserve"> </w:t>
      </w:r>
      <w:r>
        <w:rPr>
          <w:color w:val="1C1C1C"/>
        </w:rPr>
        <w:t>We have to be able to interconnect</w:t>
      </w:r>
      <w:r>
        <w:rPr>
          <w:color w:val="1C1C1C"/>
          <w:spacing w:val="40"/>
        </w:rPr>
        <w:t xml:space="preserve"> </w:t>
      </w:r>
      <w:r>
        <w:rPr>
          <w:color w:val="1C1C1C"/>
        </w:rPr>
        <w:t>those cells into the existing neural network, othenvise they vvill roam around aimlessly and eventually</w:t>
      </w:r>
      <w:r>
        <w:rPr>
          <w:color w:val="1C1C1C"/>
          <w:spacing w:val="35"/>
        </w:rPr>
        <w:t xml:space="preserve"> </w:t>
      </w:r>
      <w:r>
        <w:rPr>
          <w:color w:val="1C1C1C"/>
        </w:rPr>
        <w:t>die. One vvay to do this is</w:t>
      </w:r>
      <w:r>
        <w:rPr>
          <w:color w:val="1C1C1C"/>
        </w:rPr>
        <w:t xml:space="preserve"> to learn</w:t>
      </w:r>
      <w:r>
        <w:rPr>
          <w:color w:val="1C1C1C"/>
          <w:spacing w:val="80"/>
        </w:rPr>
        <w:t xml:space="preserve"> </w:t>
      </w:r>
      <w:r>
        <w:rPr>
          <w:color w:val="1C1C1C"/>
        </w:rPr>
        <w:t>something nevv. In a 2007 study, nevvbom neurons in</w:t>
      </w:r>
      <w:r>
        <w:rPr>
          <w:color w:val="1C1C1C"/>
          <w:spacing w:val="-1"/>
        </w:rPr>
        <w:t xml:space="preserve"> </w:t>
      </w:r>
      <w:r>
        <w:rPr>
          <w:color w:val="1C1C1C"/>
        </w:rPr>
        <w:t xml:space="preserve">mice became integrated into the animals' brain netvvorks if the mice learned to navigate a water </w:t>
      </w:r>
      <w:r>
        <w:rPr>
          <w:color w:val="1C1C1C"/>
          <w:u w:val="thick" w:color="1C1C1C"/>
        </w:rPr>
        <w:t>maze</w:t>
      </w:r>
      <w:r>
        <w:rPr>
          <w:color w:val="1C1C1C"/>
        </w:rPr>
        <w:t>.</w:t>
      </w:r>
      <w:r>
        <w:rPr>
          <w:color w:val="2F2D7C"/>
          <w:position w:val="12"/>
          <w:sz w:val="26"/>
          <w:u w:val="thick" w:color="2F2D7C"/>
        </w:rPr>
        <w:t>12</w:t>
      </w:r>
      <w:r>
        <w:rPr>
          <w:color w:val="2F2D7C"/>
          <w:position w:val="12"/>
          <w:sz w:val="26"/>
        </w:rPr>
        <w:t xml:space="preserve"> </w:t>
      </w:r>
      <w:r>
        <w:rPr>
          <w:color w:val="1C1C1C"/>
        </w:rPr>
        <w:t>This is a task that requires more cognitive povver than physical ability. The researchers also noted that the nevvbie cells were limited in vvhat they could do; they couldn't, for example, help the mice</w:t>
      </w:r>
      <w:r>
        <w:rPr>
          <w:color w:val="1C1C1C"/>
          <w:spacing w:val="31"/>
        </w:rPr>
        <w:t xml:space="preserve"> </w:t>
      </w:r>
      <w:r>
        <w:rPr>
          <w:color w:val="1C1C1C"/>
        </w:rPr>
        <w:t>perform</w:t>
      </w:r>
      <w:r>
        <w:rPr>
          <w:color w:val="1C1C1C"/>
          <w:spacing w:val="40"/>
        </w:rPr>
        <w:t xml:space="preserve"> </w:t>
      </w:r>
      <w:r>
        <w:rPr>
          <w:color w:val="1C1C1C"/>
        </w:rPr>
        <w:t>other</w:t>
      </w:r>
      <w:r>
        <w:rPr>
          <w:color w:val="1C1C1C"/>
          <w:spacing w:val="22"/>
        </w:rPr>
        <w:t xml:space="preserve"> </w:t>
      </w:r>
      <w:r>
        <w:rPr>
          <w:color w:val="1C1C1C"/>
        </w:rPr>
        <w:t>cogniti</w:t>
      </w:r>
      <w:r>
        <w:rPr>
          <w:color w:val="1C1C1C"/>
          <w:spacing w:val="80"/>
          <w:w w:val="150"/>
        </w:rPr>
        <w:t xml:space="preserve"> </w:t>
      </w:r>
      <w:r>
        <w:rPr>
          <w:color w:val="1C1C1C"/>
        </w:rPr>
        <w:t>e</w:t>
      </w:r>
      <w:r>
        <w:rPr>
          <w:color w:val="1C1C1C"/>
          <w:spacing w:val="25"/>
        </w:rPr>
        <w:t xml:space="preserve"> </w:t>
      </w:r>
      <w:r>
        <w:rPr>
          <w:color w:val="1C1C1C"/>
        </w:rPr>
        <w:t>tasks</w:t>
      </w:r>
      <w:r>
        <w:rPr>
          <w:color w:val="1C1C1C"/>
          <w:spacing w:val="31"/>
        </w:rPr>
        <w:t xml:space="preserve"> </w:t>
      </w:r>
      <w:r>
        <w:rPr>
          <w:color w:val="1C1C1C"/>
        </w:rPr>
        <w:t>beyond</w:t>
      </w:r>
      <w:r>
        <w:rPr>
          <w:color w:val="1C1C1C"/>
          <w:spacing w:val="40"/>
        </w:rPr>
        <w:t xml:space="preserve"> </w:t>
      </w:r>
      <w:r>
        <w:rPr>
          <w:color w:val="1C1C1C"/>
        </w:rPr>
        <w:t>the</w:t>
      </w:r>
      <w:r>
        <w:rPr>
          <w:color w:val="1C1C1C"/>
          <w:spacing w:val="25"/>
        </w:rPr>
        <w:t xml:space="preserve"> </w:t>
      </w:r>
      <w:r>
        <w:rPr>
          <w:color w:val="1C1C1C"/>
        </w:rPr>
        <w:t>maze.</w:t>
      </w:r>
      <w:r>
        <w:rPr>
          <w:color w:val="1C1C1C"/>
          <w:spacing w:val="30"/>
        </w:rPr>
        <w:t xml:space="preserve"> </w:t>
      </w:r>
      <w:r>
        <w:rPr>
          <w:color w:val="1C1C1C"/>
        </w:rPr>
        <w:t xml:space="preserve">To do </w:t>
      </w:r>
      <w:r>
        <w:rPr>
          <w:color w:val="1C1C1C"/>
        </w:rPr>
        <w:t>that, the mice vvould need to exert themselves</w:t>
      </w:r>
      <w:r>
        <w:rPr>
          <w:color w:val="1C1C1C"/>
          <w:spacing w:val="40"/>
        </w:rPr>
        <w:t xml:space="preserve"> </w:t>
      </w:r>
      <w:r>
        <w:rPr>
          <w:color w:val="1C1C1C"/>
        </w:rPr>
        <w:t>physically, ,vhich vvould encourage those new cells to become spry and cognitively limber.</w:t>
      </w:r>
    </w:p>
    <w:p w:rsidR="009D78A7" w:rsidRDefault="009D78A7">
      <w:pPr>
        <w:spacing w:line="261" w:lineRule="auto"/>
        <w:sectPr w:rsidR="009D78A7">
          <w:pgSz w:w="8400" w:h="10130"/>
          <w:pgMar w:top="180" w:right="300" w:bottom="0" w:left="320" w:header="720" w:footer="720" w:gutter="0"/>
          <w:cols w:space="720"/>
        </w:sectPr>
      </w:pPr>
    </w:p>
    <w:p w:rsidR="009D78A7" w:rsidRDefault="0093348A">
      <w:pPr>
        <w:pStyle w:val="BodyText"/>
        <w:tabs>
          <w:tab w:val="left" w:pos="3867"/>
        </w:tabs>
        <w:spacing w:before="73" w:line="261" w:lineRule="auto"/>
        <w:ind w:left="226" w:right="252" w:firstLine="393"/>
      </w:pPr>
      <w:r>
        <w:rPr>
          <w:color w:val="1C1C1C"/>
        </w:rPr>
        <w:lastRenderedPageBreak/>
        <w:t>And therein lies the secret benefit of exercise: It makes neurons nimble and able to multitask. We don't</w:t>
      </w:r>
      <w:r>
        <w:rPr>
          <w:color w:val="1C1C1C"/>
        </w:rPr>
        <w:t xml:space="preserve"> knovv hovv exercise facilitates mental makeovers on a molecular le</w:t>
      </w:r>
      <w:r>
        <w:rPr>
          <w:color w:val="1C1C1C"/>
          <w:spacing w:val="40"/>
        </w:rPr>
        <w:t xml:space="preserve"> </w:t>
      </w:r>
      <w:r>
        <w:rPr>
          <w:color w:val="1C1C1C"/>
        </w:rPr>
        <w:t>el,</w:t>
      </w:r>
      <w:r>
        <w:rPr>
          <w:color w:val="1C1C1C"/>
          <w:spacing w:val="40"/>
        </w:rPr>
        <w:t xml:space="preserve"> </w:t>
      </w:r>
      <w:r>
        <w:rPr>
          <w:color w:val="1C1C1C"/>
        </w:rPr>
        <w:t>but vve do knovv that BDNF plays a role by strengthening cells and axons, fortifying the connections among neurons, and sparking neurogenesis.</w:t>
      </w:r>
      <w:r>
        <w:rPr>
          <w:color w:val="1C1C1C"/>
        </w:rPr>
        <w:tab/>
        <w:t>eurogenesis increases the brain's</w:t>
      </w:r>
      <w:r>
        <w:rPr>
          <w:color w:val="1C1C1C"/>
          <w:spacing w:val="40"/>
        </w:rPr>
        <w:t xml:space="preserve"> </w:t>
      </w:r>
      <w:r>
        <w:rPr>
          <w:color w:val="1C1C1C"/>
        </w:rPr>
        <w:t>ability</w:t>
      </w:r>
      <w:r>
        <w:rPr>
          <w:color w:val="1C1C1C"/>
          <w:spacing w:val="40"/>
        </w:rPr>
        <w:t xml:space="preserve"> </w:t>
      </w:r>
      <w:r>
        <w:rPr>
          <w:color w:val="1C1C1C"/>
        </w:rPr>
        <w:t>to</w:t>
      </w:r>
      <w:r>
        <w:rPr>
          <w:color w:val="1C1C1C"/>
          <w:spacing w:val="38"/>
        </w:rPr>
        <w:t xml:space="preserve"> </w:t>
      </w:r>
      <w:r>
        <w:rPr>
          <w:color w:val="1C1C1C"/>
        </w:rPr>
        <w:t>learn</w:t>
      </w:r>
      <w:r>
        <w:rPr>
          <w:color w:val="1C1C1C"/>
          <w:spacing w:val="40"/>
        </w:rPr>
        <w:t xml:space="preserve"> </w:t>
      </w:r>
      <w:r>
        <w:rPr>
          <w:color w:val="1C1C1C"/>
        </w:rPr>
        <w:t>ne,v</w:t>
      </w:r>
      <w:r>
        <w:rPr>
          <w:color w:val="1C1C1C"/>
          <w:spacing w:val="40"/>
        </w:rPr>
        <w:t xml:space="preserve"> </w:t>
      </w:r>
      <w:r>
        <w:rPr>
          <w:color w:val="1C1C1C"/>
        </w:rPr>
        <w:t>things, ,vhich</w:t>
      </w:r>
      <w:r>
        <w:rPr>
          <w:color w:val="1C1C1C"/>
          <w:spacing w:val="40"/>
        </w:rPr>
        <w:t xml:space="preserve"> </w:t>
      </w:r>
      <w:r>
        <w:rPr>
          <w:color w:val="1C1C1C"/>
        </w:rPr>
        <w:t>in</w:t>
      </w:r>
      <w:r>
        <w:rPr>
          <w:color w:val="1C1C1C"/>
          <w:spacing w:val="40"/>
        </w:rPr>
        <w:t xml:space="preserve"> </w:t>
      </w:r>
      <w:r>
        <w:rPr>
          <w:color w:val="1C1C1C"/>
        </w:rPr>
        <w:t>tum strengthens those nevv brain cells and further fortifies the neural netvvork. Remember,</w:t>
      </w:r>
      <w:r>
        <w:rPr>
          <w:color w:val="1C1C1C"/>
          <w:spacing w:val="40"/>
        </w:rPr>
        <w:t xml:space="preserve"> </w:t>
      </w:r>
      <w:r>
        <w:rPr>
          <w:color w:val="1C1C1C"/>
        </w:rPr>
        <w:t>too, that higher levels of</w:t>
      </w:r>
      <w:r>
        <w:rPr>
          <w:color w:val="1C1C1C"/>
          <w:spacing w:val="40"/>
        </w:rPr>
        <w:t xml:space="preserve"> </w:t>
      </w:r>
      <w:r>
        <w:rPr>
          <w:color w:val="1C1C1C"/>
        </w:rPr>
        <w:t>BDNF are associated with a decrease in appetite. So for those individuals who have trouble controlling t</w:t>
      </w:r>
      <w:r>
        <w:rPr>
          <w:color w:val="1C1C1C"/>
        </w:rPr>
        <w:t>heir</w:t>
      </w:r>
      <w:r>
        <w:rPr>
          <w:color w:val="1C1C1C"/>
          <w:spacing w:val="80"/>
        </w:rPr>
        <w:t xml:space="preserve"> </w:t>
      </w:r>
      <w:r>
        <w:rPr>
          <w:color w:val="1C1C1C"/>
        </w:rPr>
        <w:t>appetite,</w:t>
      </w:r>
      <w:r>
        <w:rPr>
          <w:color w:val="1C1C1C"/>
          <w:spacing w:val="40"/>
        </w:rPr>
        <w:t xml:space="preserve"> </w:t>
      </w:r>
      <w:r>
        <w:rPr>
          <w:color w:val="1C1C1C"/>
        </w:rPr>
        <w:t>this provides yet another impetus</w:t>
      </w:r>
      <w:r>
        <w:rPr>
          <w:color w:val="1C1C1C"/>
          <w:spacing w:val="40"/>
        </w:rPr>
        <w:t xml:space="preserve"> </w:t>
      </w:r>
      <w:r>
        <w:rPr>
          <w:color w:val="1C1C1C"/>
        </w:rPr>
        <w:t>to exercise.</w:t>
      </w:r>
    </w:p>
    <w:p w:rsidR="009D78A7" w:rsidRDefault="0093348A">
      <w:pPr>
        <w:pStyle w:val="BodyText"/>
        <w:spacing w:line="259" w:lineRule="auto"/>
        <w:ind w:left="229" w:right="345" w:firstLine="389"/>
      </w:pPr>
      <w:r>
        <w:rPr>
          <w:color w:val="1C1C1C"/>
        </w:rPr>
        <w:t>With an understanding of the relationship</w:t>
      </w:r>
      <w:r>
        <w:rPr>
          <w:color w:val="1C1C1C"/>
          <w:spacing w:val="40"/>
        </w:rPr>
        <w:t xml:space="preserve"> </w:t>
      </w:r>
      <w:r>
        <w:rPr>
          <w:color w:val="1C1C1C"/>
        </w:rPr>
        <w:t>ofBDNF to</w:t>
      </w:r>
      <w:r>
        <w:rPr>
          <w:color w:val="1C1C1C"/>
          <w:spacing w:val="40"/>
        </w:rPr>
        <w:t xml:space="preserve"> </w:t>
      </w:r>
      <w:r>
        <w:rPr>
          <w:color w:val="1C1C1C"/>
        </w:rPr>
        <w:t xml:space="preserve">exercise, researchers have been examining the effect of physical exercise in people at risk for or already suffering from brain disorder and disease. In a recent report in the </w:t>
      </w:r>
      <w:r>
        <w:rPr>
          <w:i/>
          <w:color w:val="1C1C1C"/>
          <w:sz w:val="31"/>
        </w:rPr>
        <w:t>Journal</w:t>
      </w:r>
      <w:r>
        <w:rPr>
          <w:i/>
          <w:color w:val="1C1C1C"/>
          <w:spacing w:val="40"/>
          <w:sz w:val="31"/>
        </w:rPr>
        <w:t xml:space="preserve"> </w:t>
      </w:r>
      <w:r>
        <w:rPr>
          <w:i/>
          <w:color w:val="1C1C1C"/>
          <w:sz w:val="31"/>
        </w:rPr>
        <w:t>of the American Medical</w:t>
      </w:r>
      <w:r>
        <w:rPr>
          <w:i/>
          <w:color w:val="1C1C1C"/>
          <w:spacing w:val="37"/>
          <w:sz w:val="31"/>
        </w:rPr>
        <w:t xml:space="preserve"> </w:t>
      </w:r>
      <w:r>
        <w:rPr>
          <w:i/>
          <w:color w:val="1C1C1C"/>
          <w:sz w:val="31"/>
        </w:rPr>
        <w:t>Association,</w:t>
      </w:r>
      <w:r>
        <w:rPr>
          <w:i/>
          <w:color w:val="1C1C1C"/>
          <w:spacing w:val="39"/>
          <w:sz w:val="31"/>
        </w:rPr>
        <w:t xml:space="preserve"> </w:t>
      </w:r>
      <w:r>
        <w:rPr>
          <w:color w:val="1C1C1C"/>
        </w:rPr>
        <w:t>Professor</w:t>
      </w:r>
    </w:p>
    <w:p w:rsidR="009D78A7" w:rsidRDefault="0093348A">
      <w:pPr>
        <w:pStyle w:val="BodyText"/>
        <w:spacing w:line="264" w:lineRule="auto"/>
        <w:ind w:left="226" w:right="262" w:firstLine="233"/>
      </w:pPr>
      <w:r>
        <w:rPr>
          <w:color w:val="1C1C1C"/>
          <w:w w:val="105"/>
        </w:rPr>
        <w:t>icola</w:t>
      </w:r>
      <w:r>
        <w:rPr>
          <w:color w:val="1C1C1C"/>
          <w:spacing w:val="-2"/>
          <w:w w:val="105"/>
        </w:rPr>
        <w:t xml:space="preserve"> </w:t>
      </w:r>
      <w:r>
        <w:rPr>
          <w:color w:val="1C1C1C"/>
          <w:w w:val="105"/>
        </w:rPr>
        <w:t>Lautenschlager</w:t>
      </w:r>
      <w:r>
        <w:rPr>
          <w:color w:val="1C1C1C"/>
          <w:spacing w:val="-5"/>
          <w:w w:val="105"/>
        </w:rPr>
        <w:t xml:space="preserve"> </w:t>
      </w:r>
      <w:r>
        <w:rPr>
          <w:color w:val="1C1C1C"/>
          <w:w w:val="105"/>
        </w:rPr>
        <w:t>of t</w:t>
      </w:r>
      <w:r>
        <w:rPr>
          <w:color w:val="1C1C1C"/>
          <w:w w:val="105"/>
        </w:rPr>
        <w:t>he</w:t>
      </w:r>
      <w:r>
        <w:rPr>
          <w:color w:val="1C1C1C"/>
          <w:spacing w:val="-8"/>
          <w:w w:val="105"/>
        </w:rPr>
        <w:t xml:space="preserve"> </w:t>
      </w:r>
      <w:r>
        <w:rPr>
          <w:color w:val="1C1C1C"/>
          <w:w w:val="105"/>
        </w:rPr>
        <w:t>University of\.Vestem Australia</w:t>
      </w:r>
      <w:r>
        <w:rPr>
          <w:color w:val="1C1C1C"/>
          <w:spacing w:val="-20"/>
          <w:w w:val="105"/>
        </w:rPr>
        <w:t xml:space="preserve"> </w:t>
      </w:r>
      <w:r>
        <w:rPr>
          <w:color w:val="1C1C1C"/>
          <w:w w:val="105"/>
        </w:rPr>
        <w:t>found</w:t>
      </w:r>
      <w:r>
        <w:rPr>
          <w:color w:val="1C1C1C"/>
          <w:spacing w:val="-20"/>
          <w:w w:val="105"/>
        </w:rPr>
        <w:t xml:space="preserve"> </w:t>
      </w:r>
      <w:r>
        <w:rPr>
          <w:color w:val="1C1C1C"/>
          <w:w w:val="105"/>
        </w:rPr>
        <w:t>that</w:t>
      </w:r>
      <w:r>
        <w:rPr>
          <w:color w:val="1C1C1C"/>
          <w:spacing w:val="-19"/>
          <w:w w:val="105"/>
        </w:rPr>
        <w:t xml:space="preserve"> </w:t>
      </w:r>
      <w:r>
        <w:rPr>
          <w:color w:val="1C1C1C"/>
          <w:w w:val="105"/>
        </w:rPr>
        <w:t>elderly</w:t>
      </w:r>
      <w:r>
        <w:rPr>
          <w:color w:val="1C1C1C"/>
          <w:spacing w:val="-20"/>
          <w:w w:val="105"/>
        </w:rPr>
        <w:t xml:space="preserve"> </w:t>
      </w:r>
      <w:r>
        <w:rPr>
          <w:color w:val="1C1C1C"/>
          <w:w w:val="105"/>
        </w:rPr>
        <w:t>individuals</w:t>
      </w:r>
      <w:r>
        <w:rPr>
          <w:color w:val="1C1C1C"/>
          <w:spacing w:val="-14"/>
          <w:w w:val="105"/>
        </w:rPr>
        <w:t xml:space="preserve"> </w:t>
      </w:r>
      <w:r>
        <w:rPr>
          <w:color w:val="1C1C1C"/>
          <w:w w:val="105"/>
        </w:rPr>
        <w:t>engaged</w:t>
      </w:r>
      <w:r>
        <w:rPr>
          <w:color w:val="1C1C1C"/>
          <w:spacing w:val="-14"/>
          <w:w w:val="105"/>
        </w:rPr>
        <w:t xml:space="preserve"> </w:t>
      </w:r>
      <w:r>
        <w:rPr>
          <w:color w:val="1C1C1C"/>
          <w:w w:val="105"/>
        </w:rPr>
        <w:t>in</w:t>
      </w:r>
      <w:r>
        <w:rPr>
          <w:color w:val="1C1C1C"/>
          <w:spacing w:val="-20"/>
          <w:w w:val="105"/>
        </w:rPr>
        <w:t xml:space="preserve"> </w:t>
      </w:r>
      <w:r>
        <w:rPr>
          <w:color w:val="1C1C1C"/>
          <w:w w:val="105"/>
        </w:rPr>
        <w:t>regular physical</w:t>
      </w:r>
      <w:r>
        <w:rPr>
          <w:color w:val="1C1C1C"/>
          <w:spacing w:val="-8"/>
          <w:w w:val="105"/>
        </w:rPr>
        <w:t xml:space="preserve"> </w:t>
      </w:r>
      <w:r>
        <w:rPr>
          <w:color w:val="1C1C1C"/>
          <w:w w:val="105"/>
        </w:rPr>
        <w:t>exercise</w:t>
      </w:r>
      <w:r>
        <w:rPr>
          <w:color w:val="1C1C1C"/>
          <w:spacing w:val="-8"/>
          <w:w w:val="105"/>
        </w:rPr>
        <w:t xml:space="preserve"> </w:t>
      </w:r>
      <w:r>
        <w:rPr>
          <w:color w:val="1C1C1C"/>
          <w:w w:val="105"/>
        </w:rPr>
        <w:t>for</w:t>
      </w:r>
      <w:r>
        <w:rPr>
          <w:color w:val="1C1C1C"/>
          <w:spacing w:val="-17"/>
          <w:w w:val="105"/>
        </w:rPr>
        <w:t xml:space="preserve"> </w:t>
      </w:r>
      <w:r>
        <w:rPr>
          <w:color w:val="1C1C1C"/>
          <w:w w:val="105"/>
        </w:rPr>
        <w:t>a</w:t>
      </w:r>
      <w:r>
        <w:rPr>
          <w:color w:val="1C1C1C"/>
          <w:spacing w:val="-11"/>
          <w:w w:val="105"/>
        </w:rPr>
        <w:t xml:space="preserve"> </w:t>
      </w:r>
      <w:r>
        <w:rPr>
          <w:color w:val="1C1C1C"/>
          <w:w w:val="105"/>
        </w:rPr>
        <w:t>twenty-four-vveek</w:t>
      </w:r>
      <w:r>
        <w:rPr>
          <w:color w:val="1C1C1C"/>
          <w:spacing w:val="-23"/>
          <w:w w:val="105"/>
        </w:rPr>
        <w:t xml:space="preserve"> </w:t>
      </w:r>
      <w:r>
        <w:rPr>
          <w:color w:val="1C1C1C"/>
          <w:w w:val="105"/>
        </w:rPr>
        <w:t>period</w:t>
      </w:r>
      <w:r>
        <w:rPr>
          <w:color w:val="1C1C1C"/>
          <w:spacing w:val="-10"/>
          <w:w w:val="105"/>
        </w:rPr>
        <w:t xml:space="preserve"> </w:t>
      </w:r>
      <w:r>
        <w:rPr>
          <w:color w:val="1C1C1C"/>
          <w:w w:val="105"/>
        </w:rPr>
        <w:t>had</w:t>
      </w:r>
      <w:r>
        <w:rPr>
          <w:color w:val="1C1C1C"/>
          <w:spacing w:val="-14"/>
          <w:w w:val="105"/>
        </w:rPr>
        <w:t xml:space="preserve"> </w:t>
      </w:r>
      <w:r>
        <w:rPr>
          <w:color w:val="1C1C1C"/>
          <w:w w:val="105"/>
        </w:rPr>
        <w:t>an 1,800 percent improvement on</w:t>
      </w:r>
      <w:r>
        <w:rPr>
          <w:color w:val="1C1C1C"/>
          <w:spacing w:val="-7"/>
          <w:w w:val="105"/>
        </w:rPr>
        <w:t xml:space="preserve"> </w:t>
      </w:r>
      <w:r>
        <w:rPr>
          <w:color w:val="1C1C1C"/>
          <w:w w:val="105"/>
        </w:rPr>
        <w:t>measures of</w:t>
      </w:r>
      <w:r>
        <w:rPr>
          <w:color w:val="1C1C1C"/>
          <w:spacing w:val="-1"/>
          <w:w w:val="105"/>
        </w:rPr>
        <w:t xml:space="preserve"> </w:t>
      </w:r>
      <w:r>
        <w:rPr>
          <w:color w:val="1C1C1C"/>
          <w:w w:val="105"/>
        </w:rPr>
        <w:t>memory, language ability,</w:t>
      </w:r>
      <w:r>
        <w:rPr>
          <w:color w:val="1C1C1C"/>
          <w:spacing w:val="-3"/>
          <w:w w:val="105"/>
        </w:rPr>
        <w:t xml:space="preserve"> </w:t>
      </w:r>
      <w:r>
        <w:rPr>
          <w:color w:val="1C1C1C"/>
          <w:w w:val="105"/>
        </w:rPr>
        <w:t>attention, and</w:t>
      </w:r>
      <w:r>
        <w:rPr>
          <w:color w:val="1C1C1C"/>
          <w:spacing w:val="-4"/>
          <w:w w:val="105"/>
        </w:rPr>
        <w:t xml:space="preserve"> </w:t>
      </w:r>
      <w:r>
        <w:rPr>
          <w:color w:val="1C1C1C"/>
          <w:w w:val="105"/>
        </w:rPr>
        <w:t>other important cognitive functions compared to</w:t>
      </w:r>
      <w:r>
        <w:rPr>
          <w:color w:val="1C1C1C"/>
          <w:spacing w:val="-7"/>
          <w:w w:val="105"/>
        </w:rPr>
        <w:t xml:space="preserve"> </w:t>
      </w:r>
      <w:r>
        <w:rPr>
          <w:color w:val="1C1C1C"/>
          <w:w w:val="105"/>
        </w:rPr>
        <w:t>a</w:t>
      </w:r>
      <w:r>
        <w:rPr>
          <w:color w:val="1C1C1C"/>
          <w:spacing w:val="-4"/>
          <w:w w:val="105"/>
        </w:rPr>
        <w:t xml:space="preserve"> </w:t>
      </w:r>
      <w:r>
        <w:rPr>
          <w:color w:val="1C1C1C"/>
          <w:w w:val="105"/>
        </w:rPr>
        <w:t>control group.</w:t>
      </w:r>
      <w:r>
        <w:rPr>
          <w:color w:val="2D2A75"/>
          <w:w w:val="105"/>
          <w:position w:val="9"/>
        </w:rPr>
        <w:t>11</w:t>
      </w:r>
      <w:r>
        <w:rPr>
          <w:color w:val="2D2A75"/>
          <w:spacing w:val="-13"/>
          <w:w w:val="105"/>
          <w:position w:val="9"/>
        </w:rPr>
        <w:t xml:space="preserve"> </w:t>
      </w:r>
      <w:r>
        <w:rPr>
          <w:color w:val="1C1C1C"/>
          <w:w w:val="105"/>
        </w:rPr>
        <w:t>The</w:t>
      </w:r>
      <w:r>
        <w:rPr>
          <w:color w:val="1C1C1C"/>
          <w:spacing w:val="-7"/>
          <w:w w:val="105"/>
        </w:rPr>
        <w:t xml:space="preserve"> </w:t>
      </w:r>
      <w:r>
        <w:rPr>
          <w:color w:val="1C1C1C"/>
          <w:w w:val="105"/>
        </w:rPr>
        <w:t>exercise group</w:t>
      </w:r>
      <w:r>
        <w:rPr>
          <w:color w:val="1C1C1C"/>
          <w:spacing w:val="-20"/>
          <w:w w:val="105"/>
        </w:rPr>
        <w:t xml:space="preserve"> </w:t>
      </w:r>
      <w:r>
        <w:rPr>
          <w:color w:val="1C1C1C"/>
          <w:w w:val="105"/>
        </w:rPr>
        <w:t>spent</w:t>
      </w:r>
      <w:r>
        <w:rPr>
          <w:color w:val="1C1C1C"/>
          <w:spacing w:val="-20"/>
          <w:w w:val="105"/>
        </w:rPr>
        <w:t xml:space="preserve"> </w:t>
      </w:r>
      <w:r>
        <w:rPr>
          <w:color w:val="1C1C1C"/>
          <w:w w:val="105"/>
        </w:rPr>
        <w:t>about</w:t>
      </w:r>
      <w:r>
        <w:rPr>
          <w:color w:val="1C1C1C"/>
          <w:spacing w:val="-20"/>
          <w:w w:val="105"/>
        </w:rPr>
        <w:t xml:space="preserve"> </w:t>
      </w:r>
      <w:r>
        <w:rPr>
          <w:color w:val="1C1C1C"/>
          <w:w w:val="105"/>
        </w:rPr>
        <w:t>142</w:t>
      </w:r>
      <w:r>
        <w:rPr>
          <w:color w:val="1C1C1C"/>
          <w:spacing w:val="-19"/>
          <w:w w:val="105"/>
        </w:rPr>
        <w:t xml:space="preserve"> </w:t>
      </w:r>
      <w:r>
        <w:rPr>
          <w:color w:val="1C1C1C"/>
          <w:w w:val="105"/>
        </w:rPr>
        <w:t>minutes</w:t>
      </w:r>
      <w:r>
        <w:rPr>
          <w:color w:val="1C1C1C"/>
          <w:spacing w:val="-20"/>
          <w:w w:val="105"/>
        </w:rPr>
        <w:t xml:space="preserve"> </w:t>
      </w:r>
      <w:r>
        <w:rPr>
          <w:color w:val="1C1C1C"/>
          <w:w w:val="105"/>
        </w:rPr>
        <w:t>in</w:t>
      </w:r>
      <w:r>
        <w:rPr>
          <w:color w:val="1C1C1C"/>
          <w:spacing w:val="-20"/>
          <w:w w:val="105"/>
        </w:rPr>
        <w:t xml:space="preserve"> </w:t>
      </w:r>
      <w:r>
        <w:rPr>
          <w:color w:val="1C1C1C"/>
          <w:w w:val="105"/>
        </w:rPr>
        <w:t>physical</w:t>
      </w:r>
      <w:r>
        <w:rPr>
          <w:color w:val="1C1C1C"/>
          <w:spacing w:val="-17"/>
          <w:w w:val="105"/>
        </w:rPr>
        <w:t xml:space="preserve"> </w:t>
      </w:r>
      <w:r>
        <w:rPr>
          <w:color w:val="1C1C1C"/>
          <w:w w:val="105"/>
        </w:rPr>
        <w:t>activity</w:t>
      </w:r>
      <w:r>
        <w:rPr>
          <w:color w:val="1C1C1C"/>
          <w:spacing w:val="-20"/>
          <w:w w:val="105"/>
        </w:rPr>
        <w:t xml:space="preserve"> </w:t>
      </w:r>
      <w:r>
        <w:rPr>
          <w:color w:val="1C1C1C"/>
          <w:w w:val="105"/>
        </w:rPr>
        <w:t>weekly, vvhich</w:t>
      </w:r>
      <w:r>
        <w:rPr>
          <w:color w:val="1C1C1C"/>
          <w:spacing w:val="-20"/>
          <w:w w:val="105"/>
        </w:rPr>
        <w:t xml:space="preserve"> </w:t>
      </w:r>
      <w:r>
        <w:rPr>
          <w:color w:val="1C1C1C"/>
          <w:w w:val="105"/>
        </w:rPr>
        <w:t>averages</w:t>
      </w:r>
      <w:r>
        <w:rPr>
          <w:color w:val="1C1C1C"/>
          <w:spacing w:val="-17"/>
          <w:w w:val="105"/>
        </w:rPr>
        <w:t xml:space="preserve"> </w:t>
      </w:r>
      <w:r>
        <w:rPr>
          <w:color w:val="1C1C1C"/>
          <w:w w:val="105"/>
        </w:rPr>
        <w:t>about</w:t>
      </w:r>
      <w:r>
        <w:rPr>
          <w:color w:val="1C1C1C"/>
          <w:spacing w:val="-13"/>
          <w:w w:val="105"/>
        </w:rPr>
        <w:t xml:space="preserve"> </w:t>
      </w:r>
      <w:r>
        <w:rPr>
          <w:color w:val="1C1C1C"/>
          <w:w w:val="105"/>
        </w:rPr>
        <w:t>20</w:t>
      </w:r>
      <w:r>
        <w:rPr>
          <w:color w:val="1C1C1C"/>
          <w:spacing w:val="-20"/>
          <w:w w:val="105"/>
        </w:rPr>
        <w:t xml:space="preserve"> </w:t>
      </w:r>
      <w:r>
        <w:rPr>
          <w:color w:val="1C1C1C"/>
          <w:w w:val="105"/>
        </w:rPr>
        <w:t>minutes</w:t>
      </w:r>
      <w:r>
        <w:rPr>
          <w:color w:val="1C1C1C"/>
          <w:spacing w:val="-13"/>
          <w:w w:val="105"/>
        </w:rPr>
        <w:t xml:space="preserve"> </w:t>
      </w:r>
      <w:r>
        <w:rPr>
          <w:color w:val="1C1C1C"/>
          <w:w w:val="105"/>
        </w:rPr>
        <w:t>a</w:t>
      </w:r>
      <w:r>
        <w:rPr>
          <w:color w:val="1C1C1C"/>
          <w:spacing w:val="-20"/>
          <w:w w:val="105"/>
        </w:rPr>
        <w:t xml:space="preserve"> </w:t>
      </w:r>
      <w:r>
        <w:rPr>
          <w:color w:val="1C1C1C"/>
          <w:w w:val="105"/>
        </w:rPr>
        <w:t>day.</w:t>
      </w:r>
      <w:r>
        <w:rPr>
          <w:color w:val="1C1C1C"/>
          <w:spacing w:val="-17"/>
          <w:w w:val="105"/>
        </w:rPr>
        <w:t xml:space="preserve"> </w:t>
      </w:r>
      <w:r>
        <w:rPr>
          <w:color w:val="1C1C1C"/>
          <w:w w:val="105"/>
        </w:rPr>
        <w:t>The</w:t>
      </w:r>
      <w:r>
        <w:rPr>
          <w:color w:val="1C1C1C"/>
          <w:spacing w:val="-20"/>
          <w:w w:val="105"/>
        </w:rPr>
        <w:t xml:space="preserve"> </w:t>
      </w:r>
      <w:r>
        <w:rPr>
          <w:color w:val="1C1C1C"/>
          <w:w w:val="105"/>
        </w:rPr>
        <w:t>researchers</w:t>
      </w:r>
    </w:p>
    <w:p w:rsidR="009D78A7" w:rsidRDefault="009D78A7">
      <w:pPr>
        <w:spacing w:line="264" w:lineRule="auto"/>
        <w:sectPr w:rsidR="009D78A7">
          <w:pgSz w:w="8400" w:h="10130"/>
          <w:pgMar w:top="180" w:right="300" w:bottom="280" w:left="320" w:header="720" w:footer="720" w:gutter="0"/>
          <w:cols w:space="720"/>
        </w:sectPr>
      </w:pPr>
    </w:p>
    <w:p w:rsidR="009D78A7" w:rsidRDefault="0093348A">
      <w:pPr>
        <w:pStyle w:val="BodyText"/>
        <w:spacing w:before="74" w:line="261" w:lineRule="auto"/>
        <w:ind w:left="232" w:right="345"/>
      </w:pPr>
      <w:r>
        <w:rPr>
          <w:color w:val="1F1F1F"/>
        </w:rPr>
        <w:lastRenderedPageBreak/>
        <w:t>attributed these improvements</w:t>
      </w:r>
      <w:r>
        <w:rPr>
          <w:color w:val="1F1F1F"/>
          <w:spacing w:val="40"/>
        </w:rPr>
        <w:t xml:space="preserve"> </w:t>
      </w:r>
      <w:r>
        <w:rPr>
          <w:color w:val="1F1F1F"/>
        </w:rPr>
        <w:t>to better blood flo\.V, the gro\.vth</w:t>
      </w:r>
      <w:r>
        <w:rPr>
          <w:color w:val="1F1F1F"/>
          <w:spacing w:val="-16"/>
        </w:rPr>
        <w:t xml:space="preserve"> </w:t>
      </w:r>
      <w:r>
        <w:rPr>
          <w:color w:val="1F1F1F"/>
        </w:rPr>
        <w:t>of</w:t>
      </w:r>
      <w:r>
        <w:rPr>
          <w:color w:val="1F1F1F"/>
          <w:spacing w:val="-18"/>
        </w:rPr>
        <w:t xml:space="preserve"> </w:t>
      </w:r>
      <w:r>
        <w:rPr>
          <w:color w:val="1F1F1F"/>
        </w:rPr>
        <w:t>ne\.v</w:t>
      </w:r>
      <w:r>
        <w:rPr>
          <w:color w:val="1F1F1F"/>
          <w:spacing w:val="-19"/>
        </w:rPr>
        <w:t xml:space="preserve"> </w:t>
      </w:r>
      <w:r>
        <w:rPr>
          <w:color w:val="1F1F1F"/>
        </w:rPr>
        <w:t>blood</w:t>
      </w:r>
      <w:r>
        <w:rPr>
          <w:color w:val="1F1F1F"/>
          <w:spacing w:val="-19"/>
        </w:rPr>
        <w:t xml:space="preserve"> </w:t>
      </w:r>
      <w:r>
        <w:rPr>
          <w:color w:val="1F1F1F"/>
        </w:rPr>
        <w:t>vessels,</w:t>
      </w:r>
      <w:r>
        <w:rPr>
          <w:color w:val="1F1F1F"/>
          <w:spacing w:val="-19"/>
        </w:rPr>
        <w:t xml:space="preserve"> </w:t>
      </w:r>
      <w:r>
        <w:rPr>
          <w:color w:val="1F1F1F"/>
        </w:rPr>
        <w:t>gro\.vth</w:t>
      </w:r>
      <w:r>
        <w:rPr>
          <w:color w:val="1F1F1F"/>
          <w:spacing w:val="-18"/>
        </w:rPr>
        <w:t xml:space="preserve"> </w:t>
      </w:r>
      <w:r>
        <w:rPr>
          <w:color w:val="1F1F1F"/>
        </w:rPr>
        <w:t>of</w:t>
      </w:r>
      <w:r>
        <w:rPr>
          <w:color w:val="1F1F1F"/>
          <w:spacing w:val="-19"/>
        </w:rPr>
        <w:t xml:space="preserve"> </w:t>
      </w:r>
      <w:r>
        <w:rPr>
          <w:color w:val="1F1F1F"/>
        </w:rPr>
        <w:t>ne\.v</w:t>
      </w:r>
      <w:r>
        <w:rPr>
          <w:color w:val="1F1F1F"/>
          <w:spacing w:val="-19"/>
        </w:rPr>
        <w:t xml:space="preserve"> </w:t>
      </w:r>
      <w:r>
        <w:rPr>
          <w:color w:val="1F1F1F"/>
        </w:rPr>
        <w:t>brain</w:t>
      </w:r>
      <w:r>
        <w:rPr>
          <w:color w:val="1F1F1F"/>
          <w:spacing w:val="-19"/>
        </w:rPr>
        <w:t xml:space="preserve"> </w:t>
      </w:r>
      <w:r>
        <w:rPr>
          <w:color w:val="1F1F1F"/>
        </w:rPr>
        <w:t>cells, and improved brain "plasticity."</w:t>
      </w:r>
    </w:p>
    <w:p w:rsidR="009D78A7" w:rsidRDefault="0093348A">
      <w:pPr>
        <w:pStyle w:val="BodyText"/>
        <w:spacing w:before="2" w:line="261" w:lineRule="auto"/>
        <w:ind w:left="228" w:right="345" w:firstLine="392"/>
      </w:pPr>
      <w:r>
        <w:rPr>
          <w:color w:val="1F1F1F"/>
        </w:rPr>
        <w:t>In a similar study, Harvard researchers</w:t>
      </w:r>
      <w:r>
        <w:rPr>
          <w:color w:val="1F1F1F"/>
          <w:spacing w:val="40"/>
        </w:rPr>
        <w:t xml:space="preserve"> </w:t>
      </w:r>
      <w:r>
        <w:rPr>
          <w:color w:val="1F1F1F"/>
        </w:rPr>
        <w:t>identified a</w:t>
      </w:r>
      <w:r>
        <w:rPr>
          <w:color w:val="1F1F1F"/>
          <w:spacing w:val="40"/>
        </w:rPr>
        <w:t xml:space="preserve"> </w:t>
      </w:r>
      <w:r>
        <w:rPr>
          <w:color w:val="1F1F1F"/>
        </w:rPr>
        <w:t>strong association bet\.veen exercise and cognitive function in elderly \.vome</w:t>
      </w:r>
      <w:r>
        <w:rPr>
          <w:color w:val="1F1F1F"/>
        </w:rPr>
        <w:t>n, concluding:</w:t>
      </w:r>
    </w:p>
    <w:p w:rsidR="009D78A7" w:rsidRDefault="0093348A">
      <w:pPr>
        <w:pStyle w:val="BodyText"/>
        <w:spacing w:before="315" w:line="261" w:lineRule="auto"/>
        <w:ind w:left="649" w:right="782" w:hanging="1"/>
      </w:pPr>
      <w:r>
        <w:rPr>
          <w:color w:val="1F1F1F"/>
        </w:rPr>
        <w:t>In this large, prospective study of older \.vomen, higher levels of long-term regular physical activity were strongly associated vvith higher levels of cognitive function and less cognitive decline.</w:t>
      </w:r>
    </w:p>
    <w:p w:rsidR="009D78A7" w:rsidRDefault="0093348A">
      <w:pPr>
        <w:pStyle w:val="BodyText"/>
        <w:spacing w:line="266" w:lineRule="auto"/>
        <w:ind w:left="652" w:right="494" w:hanging="5"/>
        <w:rPr>
          <w:sz w:val="26"/>
        </w:rPr>
      </w:pPr>
      <w:r>
        <w:rPr>
          <w:color w:val="1F1F1F"/>
          <w:w w:val="105"/>
        </w:rPr>
        <w:t>Specifically, the</w:t>
      </w:r>
      <w:r>
        <w:rPr>
          <w:color w:val="1F1F1F"/>
          <w:spacing w:val="-16"/>
          <w:w w:val="105"/>
        </w:rPr>
        <w:t xml:space="preserve"> </w:t>
      </w:r>
      <w:r>
        <w:rPr>
          <w:color w:val="1F1F1F"/>
          <w:w w:val="105"/>
        </w:rPr>
        <w:t>apparent</w:t>
      </w:r>
      <w:r>
        <w:rPr>
          <w:color w:val="1F1F1F"/>
          <w:spacing w:val="-2"/>
          <w:w w:val="105"/>
        </w:rPr>
        <w:t xml:space="preserve"> </w:t>
      </w:r>
      <w:r>
        <w:rPr>
          <w:color w:val="1F1F1F"/>
          <w:w w:val="105"/>
        </w:rPr>
        <w:t xml:space="preserve">cognitive benefits of </w:t>
      </w:r>
      <w:r>
        <w:rPr>
          <w:color w:val="1F1F1F"/>
        </w:rPr>
        <w:t>greater</w:t>
      </w:r>
      <w:r>
        <w:rPr>
          <w:color w:val="1F1F1F"/>
          <w:spacing w:val="-3"/>
        </w:rPr>
        <w:t xml:space="preserve"> </w:t>
      </w:r>
      <w:r>
        <w:rPr>
          <w:color w:val="1F1F1F"/>
        </w:rPr>
        <w:t>physical activity</w:t>
      </w:r>
      <w:r>
        <w:rPr>
          <w:color w:val="1F1F1F"/>
          <w:spacing w:val="-5"/>
        </w:rPr>
        <w:t xml:space="preserve"> </w:t>
      </w:r>
      <w:r>
        <w:rPr>
          <w:color w:val="1F1F1F"/>
        </w:rPr>
        <w:t>\.Vere</w:t>
      </w:r>
      <w:r>
        <w:rPr>
          <w:color w:val="1F1F1F"/>
          <w:spacing w:val="-12"/>
        </w:rPr>
        <w:t xml:space="preserve"> </w:t>
      </w:r>
      <w:r>
        <w:rPr>
          <w:color w:val="1F1F1F"/>
        </w:rPr>
        <w:t>similar</w:t>
      </w:r>
      <w:r>
        <w:rPr>
          <w:color w:val="1F1F1F"/>
          <w:spacing w:val="-4"/>
        </w:rPr>
        <w:t xml:space="preserve"> </w:t>
      </w:r>
      <w:r>
        <w:rPr>
          <w:color w:val="1F1F1F"/>
        </w:rPr>
        <w:t>to being</w:t>
      </w:r>
      <w:r>
        <w:rPr>
          <w:color w:val="1F1F1F"/>
          <w:spacing w:val="-17"/>
        </w:rPr>
        <w:t xml:space="preserve"> </w:t>
      </w:r>
      <w:r>
        <w:rPr>
          <w:color w:val="1F1F1F"/>
        </w:rPr>
        <w:t xml:space="preserve">about </w:t>
      </w:r>
      <w:r>
        <w:rPr>
          <w:color w:val="1F1F1F"/>
          <w:w w:val="105"/>
        </w:rPr>
        <w:t>three</w:t>
      </w:r>
      <w:r>
        <w:rPr>
          <w:color w:val="1F1F1F"/>
          <w:spacing w:val="-18"/>
          <w:w w:val="105"/>
        </w:rPr>
        <w:t xml:space="preserve"> </w:t>
      </w:r>
      <w:r>
        <w:rPr>
          <w:color w:val="1F1F1F"/>
          <w:w w:val="105"/>
        </w:rPr>
        <w:t>years</w:t>
      </w:r>
      <w:r>
        <w:rPr>
          <w:color w:val="1F1F1F"/>
          <w:spacing w:val="-11"/>
          <w:w w:val="105"/>
        </w:rPr>
        <w:t xml:space="preserve"> </w:t>
      </w:r>
      <w:r>
        <w:rPr>
          <w:color w:val="1F1F1F"/>
          <w:w w:val="105"/>
        </w:rPr>
        <w:t>younger</w:t>
      </w:r>
      <w:r>
        <w:rPr>
          <w:color w:val="1F1F1F"/>
          <w:spacing w:val="-3"/>
          <w:w w:val="105"/>
        </w:rPr>
        <w:t xml:space="preserve"> </w:t>
      </w:r>
      <w:r>
        <w:rPr>
          <w:color w:val="1F1F1F"/>
          <w:w w:val="105"/>
        </w:rPr>
        <w:t>in</w:t>
      </w:r>
      <w:r>
        <w:rPr>
          <w:color w:val="1F1F1F"/>
          <w:spacing w:val="-17"/>
          <w:w w:val="105"/>
        </w:rPr>
        <w:t xml:space="preserve"> </w:t>
      </w:r>
      <w:r>
        <w:rPr>
          <w:color w:val="1F1F1F"/>
          <w:w w:val="105"/>
        </w:rPr>
        <w:t>age</w:t>
      </w:r>
      <w:r>
        <w:rPr>
          <w:color w:val="1F1F1F"/>
          <w:spacing w:val="-16"/>
          <w:w w:val="105"/>
        </w:rPr>
        <w:t xml:space="preserve"> </w:t>
      </w:r>
      <w:r>
        <w:rPr>
          <w:color w:val="1F1F1F"/>
          <w:w w:val="105"/>
        </w:rPr>
        <w:t>and</w:t>
      </w:r>
      <w:r>
        <w:rPr>
          <w:color w:val="1F1F1F"/>
          <w:spacing w:val="-15"/>
          <w:w w:val="105"/>
        </w:rPr>
        <w:t xml:space="preserve"> </w:t>
      </w:r>
      <w:r>
        <w:rPr>
          <w:color w:val="1F1F1F"/>
          <w:w w:val="105"/>
        </w:rPr>
        <w:t>associated</w:t>
      </w:r>
      <w:r>
        <w:rPr>
          <w:color w:val="1F1F1F"/>
          <w:spacing w:val="-2"/>
          <w:w w:val="105"/>
        </w:rPr>
        <w:t xml:space="preserve"> </w:t>
      </w:r>
      <w:r>
        <w:rPr>
          <w:color w:val="1F1F1F"/>
          <w:w w:val="105"/>
        </w:rPr>
        <w:t>with</w:t>
      </w:r>
      <w:r>
        <w:rPr>
          <w:color w:val="1F1F1F"/>
          <w:spacing w:val="-10"/>
          <w:w w:val="105"/>
        </w:rPr>
        <w:t xml:space="preserve"> </w:t>
      </w:r>
      <w:r>
        <w:rPr>
          <w:color w:val="1F1F1F"/>
          <w:w w:val="105"/>
        </w:rPr>
        <w:t>a</w:t>
      </w:r>
      <w:r>
        <w:rPr>
          <w:color w:val="1F1F1F"/>
          <w:spacing w:val="-17"/>
          <w:w w:val="105"/>
        </w:rPr>
        <w:t xml:space="preserve"> </w:t>
      </w:r>
      <w:r>
        <w:rPr>
          <w:color w:val="1F1F1F"/>
          <w:w w:val="105"/>
        </w:rPr>
        <w:t xml:space="preserve">20 percent lo\ver risk of cognitive </w:t>
      </w:r>
      <w:r>
        <w:rPr>
          <w:color w:val="1F1F1F"/>
          <w:w w:val="105"/>
          <w:u w:val="thick" w:color="1F1F1F"/>
        </w:rPr>
        <w:t>impairment.</w:t>
      </w:r>
      <w:r>
        <w:rPr>
          <w:color w:val="34347E"/>
          <w:w w:val="105"/>
          <w:position w:val="12"/>
          <w:sz w:val="26"/>
          <w:u w:val="thick" w:color="34347E"/>
        </w:rPr>
        <w:t>14</w:t>
      </w:r>
    </w:p>
    <w:p w:rsidR="009D78A7" w:rsidRDefault="0093348A">
      <w:pPr>
        <w:pStyle w:val="BodyText"/>
        <w:tabs>
          <w:tab w:val="left" w:pos="2622"/>
        </w:tabs>
        <w:spacing w:before="305" w:line="261" w:lineRule="auto"/>
        <w:ind w:left="228" w:right="268" w:firstLine="390"/>
      </w:pPr>
      <w:r>
        <w:rPr>
          <w:color w:val="1F1F1F"/>
          <w:w w:val="105"/>
        </w:rPr>
        <w:t>Multiple</w:t>
      </w:r>
      <w:r>
        <w:rPr>
          <w:color w:val="1F1F1F"/>
          <w:spacing w:val="-10"/>
          <w:w w:val="105"/>
        </w:rPr>
        <w:t xml:space="preserve"> </w:t>
      </w:r>
      <w:r>
        <w:rPr>
          <w:color w:val="1F1F1F"/>
          <w:w w:val="105"/>
        </w:rPr>
        <w:t>effects coalesce</w:t>
      </w:r>
      <w:r>
        <w:rPr>
          <w:color w:val="1F1F1F"/>
          <w:spacing w:val="-7"/>
          <w:w w:val="105"/>
        </w:rPr>
        <w:t xml:space="preserve"> </w:t>
      </w:r>
      <w:r>
        <w:rPr>
          <w:color w:val="1F1F1F"/>
          <w:w w:val="105"/>
        </w:rPr>
        <w:t>\vhen</w:t>
      </w:r>
      <w:r>
        <w:rPr>
          <w:color w:val="1F1F1F"/>
          <w:spacing w:val="-3"/>
          <w:w w:val="105"/>
        </w:rPr>
        <w:t xml:space="preserve"> </w:t>
      </w:r>
      <w:r>
        <w:rPr>
          <w:color w:val="1F1F1F"/>
          <w:w w:val="105"/>
        </w:rPr>
        <w:t>the</w:t>
      </w:r>
      <w:r>
        <w:rPr>
          <w:color w:val="1F1F1F"/>
          <w:spacing w:val="-9"/>
          <w:w w:val="105"/>
        </w:rPr>
        <w:t xml:space="preserve"> </w:t>
      </w:r>
      <w:r>
        <w:rPr>
          <w:color w:val="1F1F1F"/>
          <w:w w:val="105"/>
        </w:rPr>
        <w:t>body is</w:t>
      </w:r>
      <w:r>
        <w:rPr>
          <w:color w:val="1F1F1F"/>
          <w:spacing w:val="-12"/>
          <w:w w:val="105"/>
        </w:rPr>
        <w:t xml:space="preserve"> </w:t>
      </w:r>
      <w:r>
        <w:rPr>
          <w:color w:val="1F1F1F"/>
          <w:w w:val="105"/>
        </w:rPr>
        <w:t>engaged in physical activity. Exercise</w:t>
      </w:r>
      <w:r>
        <w:rPr>
          <w:color w:val="1F1F1F"/>
          <w:spacing w:val="-6"/>
          <w:w w:val="105"/>
        </w:rPr>
        <w:t xml:space="preserve"> </w:t>
      </w:r>
      <w:r>
        <w:rPr>
          <w:color w:val="1F1F1F"/>
          <w:w w:val="105"/>
        </w:rPr>
        <w:t>is</w:t>
      </w:r>
      <w:r>
        <w:rPr>
          <w:color w:val="1F1F1F"/>
          <w:spacing w:val="-11"/>
          <w:w w:val="105"/>
        </w:rPr>
        <w:t xml:space="preserve"> </w:t>
      </w:r>
      <w:r>
        <w:rPr>
          <w:color w:val="1F1F1F"/>
          <w:w w:val="105"/>
        </w:rPr>
        <w:t>a</w:t>
      </w:r>
      <w:r>
        <w:rPr>
          <w:color w:val="1F1F1F"/>
          <w:spacing w:val="-18"/>
          <w:w w:val="105"/>
        </w:rPr>
        <w:t xml:space="preserve"> </w:t>
      </w:r>
      <w:r>
        <w:rPr>
          <w:color w:val="1F1F1F"/>
          <w:w w:val="105"/>
        </w:rPr>
        <w:t xml:space="preserve">potent anti-inflammatory. </w:t>
      </w:r>
      <w:r>
        <w:rPr>
          <w:color w:val="1F1F1F"/>
        </w:rPr>
        <w:t>By activating the</w:t>
      </w:r>
      <w:r>
        <w:rPr>
          <w:color w:val="1F1F1F"/>
        </w:rPr>
        <w:tab/>
        <w:t>rf2</w:t>
      </w:r>
      <w:r>
        <w:rPr>
          <w:color w:val="1F1F1F"/>
          <w:spacing w:val="-3"/>
        </w:rPr>
        <w:t xml:space="preserve"> </w:t>
      </w:r>
      <w:r>
        <w:rPr>
          <w:color w:val="1F1F1F"/>
        </w:rPr>
        <w:t>path\vay I</w:t>
      </w:r>
      <w:r>
        <w:rPr>
          <w:color w:val="1F1F1F"/>
          <w:spacing w:val="-12"/>
        </w:rPr>
        <w:t xml:space="preserve"> </w:t>
      </w:r>
      <w:r>
        <w:rPr>
          <w:color w:val="1F1F1F"/>
        </w:rPr>
        <w:t>described earlier,</w:t>
      </w:r>
      <w:r>
        <w:rPr>
          <w:color w:val="1F1F1F"/>
          <w:spacing w:val="-2"/>
        </w:rPr>
        <w:t xml:space="preserve"> </w:t>
      </w:r>
      <w:r>
        <w:rPr>
          <w:color w:val="1F1F1F"/>
        </w:rPr>
        <w:t xml:space="preserve">physical </w:t>
      </w:r>
      <w:r>
        <w:rPr>
          <w:color w:val="1F1F1F"/>
          <w:w w:val="105"/>
        </w:rPr>
        <w:t>exercise turns on</w:t>
      </w:r>
      <w:r>
        <w:rPr>
          <w:color w:val="1F1F1F"/>
          <w:spacing w:val="-3"/>
          <w:w w:val="105"/>
        </w:rPr>
        <w:t xml:space="preserve"> </w:t>
      </w:r>
      <w:r>
        <w:rPr>
          <w:color w:val="1F1F1F"/>
          <w:w w:val="105"/>
        </w:rPr>
        <w:t>the</w:t>
      </w:r>
      <w:r>
        <w:rPr>
          <w:color w:val="1F1F1F"/>
          <w:spacing w:val="-10"/>
          <w:w w:val="105"/>
        </w:rPr>
        <w:t xml:space="preserve"> </w:t>
      </w:r>
      <w:r>
        <w:rPr>
          <w:color w:val="1F1F1F"/>
          <w:w w:val="105"/>
        </w:rPr>
        <w:t>genes</w:t>
      </w:r>
      <w:r>
        <w:rPr>
          <w:color w:val="1F1F1F"/>
          <w:spacing w:val="-3"/>
          <w:w w:val="105"/>
        </w:rPr>
        <w:t xml:space="preserve"> </w:t>
      </w:r>
      <w:r>
        <w:rPr>
          <w:color w:val="1F1F1F"/>
          <w:w w:val="105"/>
        </w:rPr>
        <w:t>that</w:t>
      </w:r>
      <w:r>
        <w:rPr>
          <w:color w:val="1F1F1F"/>
          <w:spacing w:val="-2"/>
          <w:w w:val="105"/>
        </w:rPr>
        <w:t xml:space="preserve"> </w:t>
      </w:r>
      <w:r>
        <w:rPr>
          <w:color w:val="1F1F1F"/>
          <w:w w:val="105"/>
        </w:rPr>
        <w:t>suppress inflammation.</w:t>
      </w:r>
    </w:p>
    <w:p w:rsidR="009D78A7" w:rsidRDefault="0093348A">
      <w:pPr>
        <w:pStyle w:val="BodyText"/>
        <w:spacing w:before="2" w:line="261" w:lineRule="auto"/>
        <w:ind w:left="232" w:right="284" w:hanging="7"/>
      </w:pPr>
      <w:r>
        <w:rPr>
          <w:color w:val="1F1F1F"/>
          <w:spacing w:val="-2"/>
          <w:w w:val="105"/>
        </w:rPr>
        <w:t>And</w:t>
      </w:r>
      <w:r>
        <w:rPr>
          <w:color w:val="1F1F1F"/>
          <w:spacing w:val="-18"/>
          <w:w w:val="105"/>
        </w:rPr>
        <w:t xml:space="preserve"> </w:t>
      </w:r>
      <w:r>
        <w:rPr>
          <w:color w:val="1F1F1F"/>
          <w:spacing w:val="-2"/>
          <w:w w:val="105"/>
        </w:rPr>
        <w:t>this</w:t>
      </w:r>
      <w:r>
        <w:rPr>
          <w:color w:val="1F1F1F"/>
          <w:spacing w:val="-12"/>
          <w:w w:val="105"/>
        </w:rPr>
        <w:t xml:space="preserve"> </w:t>
      </w:r>
      <w:r>
        <w:rPr>
          <w:color w:val="1F1F1F"/>
          <w:spacing w:val="-2"/>
          <w:w w:val="105"/>
        </w:rPr>
        <w:t>can</w:t>
      </w:r>
      <w:r>
        <w:rPr>
          <w:color w:val="1F1F1F"/>
          <w:spacing w:val="-17"/>
          <w:w w:val="105"/>
        </w:rPr>
        <w:t xml:space="preserve"> </w:t>
      </w:r>
      <w:r>
        <w:rPr>
          <w:color w:val="1F1F1F"/>
          <w:spacing w:val="-2"/>
          <w:w w:val="105"/>
        </w:rPr>
        <w:t>be</w:t>
      </w:r>
      <w:r>
        <w:rPr>
          <w:color w:val="1F1F1F"/>
          <w:spacing w:val="-18"/>
          <w:w w:val="105"/>
        </w:rPr>
        <w:t xml:space="preserve"> </w:t>
      </w:r>
      <w:r>
        <w:rPr>
          <w:color w:val="1F1F1F"/>
          <w:spacing w:val="-2"/>
          <w:w w:val="105"/>
        </w:rPr>
        <w:t>measured</w:t>
      </w:r>
      <w:r>
        <w:rPr>
          <w:color w:val="1F1F1F"/>
          <w:spacing w:val="-8"/>
          <w:w w:val="105"/>
        </w:rPr>
        <w:t xml:space="preserve"> </w:t>
      </w:r>
      <w:r>
        <w:rPr>
          <w:color w:val="1F1F1F"/>
          <w:spacing w:val="-2"/>
          <w:w w:val="105"/>
        </w:rPr>
        <w:t>in</w:t>
      </w:r>
      <w:r>
        <w:rPr>
          <w:color w:val="1F1F1F"/>
          <w:spacing w:val="-18"/>
          <w:w w:val="105"/>
        </w:rPr>
        <w:t xml:space="preserve"> </w:t>
      </w:r>
      <w:r>
        <w:rPr>
          <w:color w:val="1F1F1F"/>
          <w:spacing w:val="-2"/>
          <w:w w:val="105"/>
        </w:rPr>
        <w:t>the</w:t>
      </w:r>
      <w:r>
        <w:rPr>
          <w:color w:val="1F1F1F"/>
          <w:spacing w:val="-14"/>
          <w:w w:val="105"/>
        </w:rPr>
        <w:t xml:space="preserve"> </w:t>
      </w:r>
      <w:r>
        <w:rPr>
          <w:color w:val="1F1F1F"/>
          <w:spacing w:val="-2"/>
          <w:w w:val="105"/>
        </w:rPr>
        <w:t>laboratory.</w:t>
      </w:r>
      <w:r>
        <w:rPr>
          <w:color w:val="1F1F1F"/>
          <w:spacing w:val="-12"/>
          <w:w w:val="105"/>
        </w:rPr>
        <w:t xml:space="preserve"> </w:t>
      </w:r>
      <w:r>
        <w:rPr>
          <w:color w:val="1F1F1F"/>
          <w:spacing w:val="-2"/>
          <w:w w:val="105"/>
        </w:rPr>
        <w:t>Scientists</w:t>
      </w:r>
      <w:r>
        <w:rPr>
          <w:color w:val="1F1F1F"/>
          <w:spacing w:val="-5"/>
          <w:w w:val="105"/>
        </w:rPr>
        <w:t xml:space="preserve"> </w:t>
      </w:r>
      <w:r>
        <w:rPr>
          <w:color w:val="1F1F1F"/>
          <w:spacing w:val="-2"/>
          <w:w w:val="105"/>
        </w:rPr>
        <w:t xml:space="preserve">have </w:t>
      </w:r>
      <w:r>
        <w:rPr>
          <w:color w:val="1F1F1F"/>
          <w:w w:val="105"/>
        </w:rPr>
        <w:t>documented time and time</w:t>
      </w:r>
      <w:r>
        <w:rPr>
          <w:color w:val="1F1F1F"/>
          <w:spacing w:val="-5"/>
          <w:w w:val="105"/>
        </w:rPr>
        <w:t xml:space="preserve"> </w:t>
      </w:r>
      <w:r>
        <w:rPr>
          <w:color w:val="1F1F1F"/>
          <w:w w:val="105"/>
        </w:rPr>
        <w:t>again that C-reactive protein­ a commonly used laboratory marker of inflammation-is lower</w:t>
      </w:r>
      <w:r>
        <w:rPr>
          <w:color w:val="1F1F1F"/>
          <w:spacing w:val="-8"/>
          <w:w w:val="105"/>
        </w:rPr>
        <w:t xml:space="preserve"> </w:t>
      </w:r>
      <w:r>
        <w:rPr>
          <w:color w:val="1F1F1F"/>
          <w:w w:val="105"/>
        </w:rPr>
        <w:t>among</w:t>
      </w:r>
      <w:r>
        <w:rPr>
          <w:color w:val="1F1F1F"/>
          <w:spacing w:val="-10"/>
          <w:w w:val="105"/>
        </w:rPr>
        <w:t xml:space="preserve"> </w:t>
      </w:r>
      <w:r>
        <w:rPr>
          <w:color w:val="1F1F1F"/>
          <w:w w:val="105"/>
        </w:rPr>
        <w:t>people</w:t>
      </w:r>
      <w:r>
        <w:rPr>
          <w:color w:val="1F1F1F"/>
          <w:spacing w:val="-3"/>
          <w:w w:val="105"/>
        </w:rPr>
        <w:t xml:space="preserve"> </w:t>
      </w:r>
      <w:r>
        <w:rPr>
          <w:color w:val="1F1F1F"/>
          <w:w w:val="105"/>
        </w:rPr>
        <w:t>\Vho</w:t>
      </w:r>
      <w:r>
        <w:rPr>
          <w:color w:val="1F1F1F"/>
          <w:spacing w:val="-7"/>
          <w:w w:val="105"/>
        </w:rPr>
        <w:t xml:space="preserve"> </w:t>
      </w:r>
      <w:r>
        <w:rPr>
          <w:color w:val="1F1F1F"/>
          <w:w w:val="105"/>
        </w:rPr>
        <w:t>keep</w:t>
      </w:r>
      <w:r>
        <w:rPr>
          <w:color w:val="1F1F1F"/>
          <w:spacing w:val="-8"/>
          <w:w w:val="105"/>
        </w:rPr>
        <w:t xml:space="preserve"> </w:t>
      </w:r>
      <w:r>
        <w:rPr>
          <w:color w:val="1F1F1F"/>
          <w:w w:val="105"/>
        </w:rPr>
        <w:t>an</w:t>
      </w:r>
      <w:r>
        <w:rPr>
          <w:color w:val="1F1F1F"/>
          <w:spacing w:val="-20"/>
          <w:w w:val="105"/>
        </w:rPr>
        <w:t xml:space="preserve"> </w:t>
      </w:r>
      <w:r>
        <w:rPr>
          <w:color w:val="1F1F1F"/>
          <w:w w:val="105"/>
        </w:rPr>
        <w:t>exercise routine.</w:t>
      </w:r>
    </w:p>
    <w:p w:rsidR="009D78A7" w:rsidRDefault="0093348A">
      <w:pPr>
        <w:pStyle w:val="BodyText"/>
        <w:spacing w:before="1"/>
        <w:ind w:left="227"/>
      </w:pPr>
      <w:r>
        <w:rPr>
          <w:color w:val="1F1F1F"/>
        </w:rPr>
        <w:t>Exercise</w:t>
      </w:r>
      <w:r>
        <w:rPr>
          <w:color w:val="1F1F1F"/>
          <w:spacing w:val="20"/>
        </w:rPr>
        <w:t xml:space="preserve"> </w:t>
      </w:r>
      <w:r>
        <w:rPr>
          <w:color w:val="1F1F1F"/>
        </w:rPr>
        <w:t>also</w:t>
      </w:r>
      <w:r>
        <w:rPr>
          <w:color w:val="1F1F1F"/>
          <w:spacing w:val="18"/>
        </w:rPr>
        <w:t xml:space="preserve"> </w:t>
      </w:r>
      <w:r>
        <w:rPr>
          <w:color w:val="1F1F1F"/>
        </w:rPr>
        <w:t>improves</w:t>
      </w:r>
      <w:r>
        <w:rPr>
          <w:color w:val="1F1F1F"/>
          <w:spacing w:val="38"/>
        </w:rPr>
        <w:t xml:space="preserve"> </w:t>
      </w:r>
      <w:r>
        <w:rPr>
          <w:color w:val="1F1F1F"/>
        </w:rPr>
        <w:t>insulin</w:t>
      </w:r>
      <w:r>
        <w:rPr>
          <w:color w:val="1F1F1F"/>
          <w:spacing w:val="18"/>
        </w:rPr>
        <w:t xml:space="preserve"> </w:t>
      </w:r>
      <w:r>
        <w:rPr>
          <w:color w:val="1F1F1F"/>
        </w:rPr>
        <w:t>sensitivity.</w:t>
      </w:r>
      <w:r>
        <w:rPr>
          <w:color w:val="1F1F1F"/>
          <w:spacing w:val="34"/>
        </w:rPr>
        <w:t xml:space="preserve"> </w:t>
      </w:r>
      <w:r>
        <w:rPr>
          <w:color w:val="1F1F1F"/>
        </w:rPr>
        <w:t>It</w:t>
      </w:r>
      <w:r>
        <w:rPr>
          <w:color w:val="1F1F1F"/>
          <w:spacing w:val="13"/>
        </w:rPr>
        <w:t xml:space="preserve"> </w:t>
      </w:r>
      <w:r>
        <w:rPr>
          <w:color w:val="1F1F1F"/>
        </w:rPr>
        <w:t>helps</w:t>
      </w:r>
      <w:r>
        <w:rPr>
          <w:color w:val="1F1F1F"/>
          <w:spacing w:val="14"/>
        </w:rPr>
        <w:t xml:space="preserve"> </w:t>
      </w:r>
      <w:r>
        <w:rPr>
          <w:color w:val="1F1F1F"/>
          <w:spacing w:val="-2"/>
        </w:rPr>
        <w:t>manage</w:t>
      </w:r>
    </w:p>
    <w:p w:rsidR="009D78A7" w:rsidRDefault="009D78A7">
      <w:pPr>
        <w:sectPr w:rsidR="009D78A7">
          <w:pgSz w:w="8400" w:h="10130"/>
          <w:pgMar w:top="160" w:right="300" w:bottom="280" w:left="320" w:header="720" w:footer="720" w:gutter="0"/>
          <w:cols w:space="720"/>
        </w:sectPr>
      </w:pPr>
    </w:p>
    <w:p w:rsidR="009D78A7" w:rsidRDefault="0093348A">
      <w:pPr>
        <w:pStyle w:val="BodyText"/>
        <w:spacing w:before="74" w:line="261" w:lineRule="auto"/>
        <w:ind w:left="226" w:right="252" w:firstLine="3"/>
      </w:pPr>
      <w:r>
        <w:rPr>
          <w:color w:val="1C1C1C"/>
        </w:rPr>
        <w:lastRenderedPageBreak/>
        <w:t>blood sugar balance and reduce the glycation</w:t>
      </w:r>
      <w:r>
        <w:rPr>
          <w:color w:val="1C1C1C"/>
          <w:spacing w:val="40"/>
        </w:rPr>
        <w:t xml:space="preserve"> </w:t>
      </w:r>
      <w:r>
        <w:rPr>
          <w:color w:val="1C1C1C"/>
        </w:rPr>
        <w:t>of proteins. We</w:t>
      </w:r>
      <w:r>
        <w:rPr>
          <w:color w:val="1C1C1C"/>
          <w:spacing w:val="22"/>
        </w:rPr>
        <w:t xml:space="preserve"> </w:t>
      </w:r>
      <w:r>
        <w:rPr>
          <w:color w:val="1C1C1C"/>
        </w:rPr>
        <w:t>knovv</w:t>
      </w:r>
      <w:r>
        <w:rPr>
          <w:color w:val="1C1C1C"/>
          <w:spacing w:val="40"/>
        </w:rPr>
        <w:t xml:space="preserve"> </w:t>
      </w:r>
      <w:r>
        <w:rPr>
          <w:color w:val="1C1C1C"/>
        </w:rPr>
        <w:t>this</w:t>
      </w:r>
      <w:r>
        <w:rPr>
          <w:color w:val="1C1C1C"/>
          <w:spacing w:val="36"/>
        </w:rPr>
        <w:t xml:space="preserve"> </w:t>
      </w:r>
      <w:r>
        <w:rPr>
          <w:color w:val="1C1C1C"/>
        </w:rPr>
        <w:t>to</w:t>
      </w:r>
      <w:r>
        <w:rPr>
          <w:color w:val="1C1C1C"/>
          <w:spacing w:val="28"/>
        </w:rPr>
        <w:t xml:space="preserve"> </w:t>
      </w:r>
      <w:r>
        <w:rPr>
          <w:color w:val="1C1C1C"/>
        </w:rPr>
        <w:t>be</w:t>
      </w:r>
      <w:r>
        <w:rPr>
          <w:color w:val="1C1C1C"/>
          <w:spacing w:val="22"/>
        </w:rPr>
        <w:t xml:space="preserve"> </w:t>
      </w:r>
      <w:r>
        <w:rPr>
          <w:color w:val="1C1C1C"/>
        </w:rPr>
        <w:t>true from</w:t>
      </w:r>
      <w:r>
        <w:rPr>
          <w:color w:val="1C1C1C"/>
          <w:spacing w:val="23"/>
        </w:rPr>
        <w:t xml:space="preserve"> </w:t>
      </w:r>
      <w:r>
        <w:rPr>
          <w:color w:val="1C1C1C"/>
        </w:rPr>
        <w:t>studies</w:t>
      </w:r>
      <w:r>
        <w:rPr>
          <w:color w:val="1C1C1C"/>
          <w:spacing w:val="37"/>
        </w:rPr>
        <w:t xml:space="preserve"> </w:t>
      </w:r>
      <w:r>
        <w:rPr>
          <w:color w:val="1C1C1C"/>
        </w:rPr>
        <w:t>done on</w:t>
      </w:r>
      <w:r>
        <w:rPr>
          <w:color w:val="1C1C1C"/>
          <w:spacing w:val="25"/>
        </w:rPr>
        <w:t xml:space="preserve"> </w:t>
      </w:r>
      <w:r>
        <w:rPr>
          <w:color w:val="1C1C1C"/>
        </w:rPr>
        <w:t>the effects of exercise on hemoglobin</w:t>
      </w:r>
      <w:r>
        <w:rPr>
          <w:color w:val="1C1C1C"/>
          <w:spacing w:val="40"/>
        </w:rPr>
        <w:t xml:space="preserve"> </w:t>
      </w:r>
      <w:r>
        <w:rPr>
          <w:color w:val="1C1C1C"/>
        </w:rPr>
        <w:t>AlC. In one notable study, researchers told thirty participants</w:t>
      </w:r>
      <w:r>
        <w:rPr>
          <w:color w:val="1C1C1C"/>
          <w:spacing w:val="40"/>
        </w:rPr>
        <w:t xml:space="preserve"> </w:t>
      </w:r>
      <w:r>
        <w:rPr>
          <w:color w:val="1C1C1C"/>
        </w:rPr>
        <w:t xml:space="preserve">to make no lifestyle changes </w:t>
      </w:r>
      <w:r>
        <w:rPr>
          <w:color w:val="3B3B3B"/>
        </w:rPr>
        <w:t xml:space="preserve">'While </w:t>
      </w:r>
      <w:r>
        <w:rPr>
          <w:color w:val="1C1C1C"/>
        </w:rPr>
        <w:t>putting thirty-five others on an exercise program three days a vveek.</w:t>
      </w:r>
      <w:r>
        <w:rPr>
          <w:color w:val="26237E"/>
          <w:position w:val="9"/>
        </w:rPr>
        <w:t xml:space="preserve">12 </w:t>
      </w:r>
      <w:r>
        <w:rPr>
          <w:color w:val="1C1C1C"/>
        </w:rPr>
        <w:t>The control group did not participate</w:t>
      </w:r>
      <w:r>
        <w:rPr>
          <w:color w:val="1C1C1C"/>
          <w:spacing w:val="40"/>
        </w:rPr>
        <w:t xml:space="preserve"> </w:t>
      </w:r>
      <w:r>
        <w:rPr>
          <w:color w:val="1C1C1C"/>
        </w:rPr>
        <w:t>in any form of exercise. After the sixteenth vveek, hemoglobin Al C decreased by 0.</w:t>
      </w:r>
      <w:r>
        <w:rPr>
          <w:color w:val="1C1C1C"/>
          <w:spacing w:val="80"/>
        </w:rPr>
        <w:t xml:space="preserve"> </w:t>
      </w:r>
      <w:r>
        <w:rPr>
          <w:color w:val="1C1C1C"/>
        </w:rPr>
        <w:t>3 in the exercise group but increased by 0.28 in the non-exerc</w:t>
      </w:r>
      <w:r>
        <w:rPr>
          <w:color w:val="1C1C1C"/>
        </w:rPr>
        <w:t>ise group. To put these numbers in context, if your hemoglobin AlC</w:t>
      </w:r>
      <w:r>
        <w:rPr>
          <w:color w:val="1C1C1C"/>
          <w:spacing w:val="80"/>
        </w:rPr>
        <w:t xml:space="preserve"> </w:t>
      </w:r>
      <w:r>
        <w:rPr>
          <w:color w:val="1C1C1C"/>
        </w:rPr>
        <w:t>was 6.0,</w:t>
      </w:r>
      <w:r>
        <w:rPr>
          <w:color w:val="1C1C1C"/>
          <w:spacing w:val="35"/>
        </w:rPr>
        <w:t xml:space="preserve"> </w:t>
      </w:r>
      <w:r>
        <w:rPr>
          <w:color w:val="1C1C1C"/>
        </w:rPr>
        <w:t>a</w:t>
      </w:r>
      <w:r>
        <w:rPr>
          <w:color w:val="1C1C1C"/>
          <w:spacing w:val="24"/>
        </w:rPr>
        <w:t xml:space="preserve"> </w:t>
      </w:r>
      <w:r>
        <w:rPr>
          <w:color w:val="1C1C1C"/>
        </w:rPr>
        <w:t>reduction</w:t>
      </w:r>
      <w:r>
        <w:rPr>
          <w:color w:val="1C1C1C"/>
          <w:spacing w:val="40"/>
        </w:rPr>
        <w:t xml:space="preserve"> </w:t>
      </w:r>
      <w:r>
        <w:rPr>
          <w:color w:val="1C1C1C"/>
        </w:rPr>
        <w:t>of</w:t>
      </w:r>
      <w:r>
        <w:rPr>
          <w:color w:val="1C1C1C"/>
          <w:spacing w:val="38"/>
        </w:rPr>
        <w:t xml:space="preserve"> </w:t>
      </w:r>
      <w:r>
        <w:rPr>
          <w:color w:val="1C1C1C"/>
        </w:rPr>
        <w:t>0.73</w:t>
      </w:r>
      <w:r>
        <w:rPr>
          <w:color w:val="1C1C1C"/>
          <w:spacing w:val="40"/>
        </w:rPr>
        <w:t xml:space="preserve"> </w:t>
      </w:r>
      <w:r>
        <w:rPr>
          <w:color w:val="1C1C1C"/>
        </w:rPr>
        <w:t>brought</w:t>
      </w:r>
      <w:r>
        <w:rPr>
          <w:color w:val="1C1C1C"/>
          <w:spacing w:val="40"/>
        </w:rPr>
        <w:t xml:space="preserve"> </w:t>
      </w:r>
      <w:r>
        <w:rPr>
          <w:color w:val="1C1C1C"/>
        </w:rPr>
        <w:t>on</w:t>
      </w:r>
      <w:r>
        <w:rPr>
          <w:color w:val="1C1C1C"/>
          <w:spacing w:val="33"/>
        </w:rPr>
        <w:t xml:space="preserve"> </w:t>
      </w:r>
      <w:r>
        <w:rPr>
          <w:color w:val="1C1C1C"/>
        </w:rPr>
        <w:t>by</w:t>
      </w:r>
      <w:r>
        <w:rPr>
          <w:color w:val="1C1C1C"/>
          <w:spacing w:val="29"/>
        </w:rPr>
        <w:t xml:space="preserve"> </w:t>
      </w:r>
      <w:r>
        <w:rPr>
          <w:color w:val="1C1C1C"/>
        </w:rPr>
        <w:t>exercise</w:t>
      </w:r>
      <w:r>
        <w:rPr>
          <w:color w:val="1C1C1C"/>
          <w:spacing w:val="40"/>
        </w:rPr>
        <w:t xml:space="preserve"> </w:t>
      </w:r>
      <w:r>
        <w:rPr>
          <w:color w:val="1C1C1C"/>
        </w:rPr>
        <w:t>represents a 12 percent reduction of hemoglobin</w:t>
      </w:r>
      <w:r>
        <w:rPr>
          <w:color w:val="1C1C1C"/>
          <w:spacing w:val="40"/>
        </w:rPr>
        <w:t xml:space="preserve"> </w:t>
      </w:r>
      <w:r>
        <w:rPr>
          <w:color w:val="1C1C1C"/>
        </w:rPr>
        <w:t>AlC, and this rivals</w:t>
      </w:r>
      <w:r>
        <w:rPr>
          <w:color w:val="1C1C1C"/>
          <w:spacing w:val="40"/>
        </w:rPr>
        <w:t xml:space="preserve"> </w:t>
      </w:r>
      <w:r>
        <w:rPr>
          <w:color w:val="1C1C1C"/>
        </w:rPr>
        <w:t>diabetes medications.</w:t>
      </w:r>
    </w:p>
    <w:p w:rsidR="009D78A7" w:rsidRDefault="009D78A7">
      <w:pPr>
        <w:pStyle w:val="BodyText"/>
        <w:spacing w:before="168"/>
      </w:pPr>
    </w:p>
    <w:p w:rsidR="009D78A7" w:rsidRDefault="0093348A">
      <w:pPr>
        <w:ind w:left="221"/>
        <w:rPr>
          <w:rFonts w:ascii="Arial"/>
          <w:b/>
          <w:sz w:val="31"/>
        </w:rPr>
      </w:pPr>
      <w:r>
        <w:rPr>
          <w:rFonts w:ascii="Arial"/>
          <w:b/>
          <w:color w:val="1C1C1C"/>
          <w:sz w:val="31"/>
        </w:rPr>
        <w:t>IT</w:t>
      </w:r>
      <w:r>
        <w:rPr>
          <w:rFonts w:ascii="Arial"/>
          <w:b/>
          <w:color w:val="1C1C1C"/>
          <w:spacing w:val="66"/>
          <w:sz w:val="31"/>
        </w:rPr>
        <w:t xml:space="preserve"> </w:t>
      </w:r>
      <w:r>
        <w:rPr>
          <w:rFonts w:ascii="Arial"/>
          <w:b/>
          <w:color w:val="1C1C1C"/>
          <w:sz w:val="31"/>
        </w:rPr>
        <w:t>DOESN'T</w:t>
      </w:r>
      <w:r>
        <w:rPr>
          <w:rFonts w:ascii="Arial"/>
          <w:b/>
          <w:color w:val="1C1C1C"/>
          <w:spacing w:val="21"/>
          <w:sz w:val="31"/>
        </w:rPr>
        <w:t xml:space="preserve"> </w:t>
      </w:r>
      <w:r>
        <w:rPr>
          <w:rFonts w:ascii="Arial"/>
          <w:b/>
          <w:color w:val="1C1C1C"/>
          <w:sz w:val="31"/>
        </w:rPr>
        <w:t>TAKE</w:t>
      </w:r>
      <w:r>
        <w:rPr>
          <w:rFonts w:ascii="Arial"/>
          <w:b/>
          <w:color w:val="1C1C1C"/>
          <w:spacing w:val="36"/>
          <w:sz w:val="31"/>
        </w:rPr>
        <w:t xml:space="preserve"> </w:t>
      </w:r>
      <w:r>
        <w:rPr>
          <w:rFonts w:ascii="Arial"/>
          <w:b/>
          <w:color w:val="1C1C1C"/>
          <w:sz w:val="31"/>
        </w:rPr>
        <w:t>MUCH</w:t>
      </w:r>
      <w:r>
        <w:rPr>
          <w:rFonts w:ascii="Arial"/>
          <w:b/>
          <w:color w:val="1C1C1C"/>
          <w:spacing w:val="21"/>
          <w:sz w:val="31"/>
        </w:rPr>
        <w:t xml:space="preserve"> </w:t>
      </w:r>
      <w:r>
        <w:rPr>
          <w:rFonts w:ascii="Arial"/>
          <w:b/>
          <w:color w:val="1C1C1C"/>
          <w:sz w:val="31"/>
        </w:rPr>
        <w:t>TO</w:t>
      </w:r>
      <w:r>
        <w:rPr>
          <w:rFonts w:ascii="Arial"/>
          <w:b/>
          <w:color w:val="1C1C1C"/>
          <w:spacing w:val="36"/>
          <w:sz w:val="31"/>
        </w:rPr>
        <w:t xml:space="preserve"> </w:t>
      </w:r>
      <w:r>
        <w:rPr>
          <w:rFonts w:ascii="Arial"/>
          <w:b/>
          <w:color w:val="1C1C1C"/>
          <w:sz w:val="31"/>
        </w:rPr>
        <w:t>MAKE</w:t>
      </w:r>
      <w:r>
        <w:rPr>
          <w:rFonts w:ascii="Arial"/>
          <w:b/>
          <w:color w:val="1C1C1C"/>
          <w:spacing w:val="39"/>
          <w:sz w:val="31"/>
        </w:rPr>
        <w:t xml:space="preserve"> </w:t>
      </w:r>
      <w:r>
        <w:rPr>
          <w:rFonts w:ascii="Arial"/>
          <w:b/>
          <w:color w:val="1C1C1C"/>
          <w:sz w:val="31"/>
        </w:rPr>
        <w:t>AN</w:t>
      </w:r>
      <w:r>
        <w:rPr>
          <w:rFonts w:ascii="Arial"/>
          <w:b/>
          <w:color w:val="1C1C1C"/>
          <w:spacing w:val="19"/>
          <w:sz w:val="31"/>
        </w:rPr>
        <w:t xml:space="preserve"> </w:t>
      </w:r>
      <w:r>
        <w:rPr>
          <w:rFonts w:ascii="Arial"/>
          <w:b/>
          <w:color w:val="1C1C1C"/>
          <w:spacing w:val="-2"/>
          <w:sz w:val="31"/>
        </w:rPr>
        <w:t>IMPACT</w:t>
      </w:r>
    </w:p>
    <w:p w:rsidR="009D78A7" w:rsidRDefault="0093348A">
      <w:pPr>
        <w:pStyle w:val="BodyText"/>
        <w:spacing w:before="313" w:line="264" w:lineRule="auto"/>
        <w:ind w:left="230" w:right="209" w:firstLine="1"/>
      </w:pPr>
      <w:r>
        <w:rPr>
          <w:color w:val="1C1C1C"/>
          <w:w w:val="105"/>
        </w:rPr>
        <w:t>Okay,</w:t>
      </w:r>
      <w:r>
        <w:rPr>
          <w:color w:val="1C1C1C"/>
          <w:spacing w:val="-6"/>
          <w:w w:val="105"/>
        </w:rPr>
        <w:t xml:space="preserve"> </w:t>
      </w:r>
      <w:r>
        <w:rPr>
          <w:color w:val="1C1C1C"/>
          <w:w w:val="105"/>
        </w:rPr>
        <w:t>so</w:t>
      </w:r>
      <w:r>
        <w:rPr>
          <w:color w:val="1C1C1C"/>
          <w:spacing w:val="-8"/>
          <w:w w:val="105"/>
        </w:rPr>
        <w:t xml:space="preserve"> </w:t>
      </w:r>
      <w:r>
        <w:rPr>
          <w:color w:val="1C1C1C"/>
          <w:w w:val="105"/>
        </w:rPr>
        <w:t>exercise does a</w:t>
      </w:r>
      <w:r>
        <w:rPr>
          <w:color w:val="1C1C1C"/>
          <w:spacing w:val="-12"/>
          <w:w w:val="105"/>
        </w:rPr>
        <w:t xml:space="preserve"> </w:t>
      </w:r>
      <w:r>
        <w:rPr>
          <w:color w:val="1C1C1C"/>
          <w:w w:val="105"/>
        </w:rPr>
        <w:t>body and</w:t>
      </w:r>
      <w:r>
        <w:rPr>
          <w:color w:val="1C1C1C"/>
          <w:spacing w:val="-1"/>
          <w:w w:val="105"/>
        </w:rPr>
        <w:t xml:space="preserve"> </w:t>
      </w:r>
      <w:r>
        <w:rPr>
          <w:color w:val="1C1C1C"/>
          <w:w w:val="105"/>
        </w:rPr>
        <w:t>brain</w:t>
      </w:r>
      <w:r>
        <w:rPr>
          <w:color w:val="1C1C1C"/>
          <w:spacing w:val="-3"/>
          <w:w w:val="105"/>
        </w:rPr>
        <w:t xml:space="preserve"> </w:t>
      </w:r>
      <w:r>
        <w:rPr>
          <w:color w:val="1C1C1C"/>
          <w:w w:val="105"/>
        </w:rPr>
        <w:t>good.</w:t>
      </w:r>
      <w:r>
        <w:rPr>
          <w:color w:val="1C1C1C"/>
          <w:spacing w:val="-7"/>
          <w:w w:val="105"/>
        </w:rPr>
        <w:t xml:space="preserve"> </w:t>
      </w:r>
      <w:r>
        <w:rPr>
          <w:color w:val="1C1C1C"/>
          <w:w w:val="105"/>
        </w:rPr>
        <w:t>But</w:t>
      </w:r>
      <w:r>
        <w:rPr>
          <w:color w:val="1C1C1C"/>
          <w:spacing w:val="-3"/>
          <w:w w:val="105"/>
        </w:rPr>
        <w:t xml:space="preserve"> </w:t>
      </w:r>
      <w:r>
        <w:rPr>
          <w:color w:val="1C1C1C"/>
          <w:w w:val="105"/>
        </w:rPr>
        <w:t>how much?</w:t>
      </w:r>
      <w:r>
        <w:rPr>
          <w:color w:val="1C1C1C"/>
          <w:spacing w:val="-4"/>
          <w:w w:val="105"/>
        </w:rPr>
        <w:t xml:space="preserve"> </w:t>
      </w:r>
      <w:r>
        <w:rPr>
          <w:color w:val="1C1C1C"/>
          <w:w w:val="105"/>
        </w:rPr>
        <w:t xml:space="preserve">Hovv rigorous? Do household chores and </w:t>
      </w:r>
      <w:r>
        <w:rPr>
          <w:color w:val="1C1C1C"/>
          <w:spacing w:val="-2"/>
          <w:w w:val="105"/>
        </w:rPr>
        <w:t>customary</w:t>
      </w:r>
      <w:r>
        <w:rPr>
          <w:color w:val="1C1C1C"/>
          <w:spacing w:val="-9"/>
          <w:w w:val="105"/>
        </w:rPr>
        <w:t xml:space="preserve"> </w:t>
      </w:r>
      <w:r>
        <w:rPr>
          <w:color w:val="1C1C1C"/>
          <w:spacing w:val="-2"/>
          <w:w w:val="105"/>
        </w:rPr>
        <w:t>daily</w:t>
      </w:r>
      <w:r>
        <w:rPr>
          <w:color w:val="1C1C1C"/>
          <w:spacing w:val="-12"/>
          <w:w w:val="105"/>
        </w:rPr>
        <w:t xml:space="preserve"> </w:t>
      </w:r>
      <w:r>
        <w:rPr>
          <w:color w:val="1C1C1C"/>
          <w:spacing w:val="-2"/>
          <w:w w:val="105"/>
        </w:rPr>
        <w:t>activities</w:t>
      </w:r>
      <w:r>
        <w:rPr>
          <w:color w:val="1C1C1C"/>
          <w:spacing w:val="-9"/>
          <w:w w:val="105"/>
        </w:rPr>
        <w:t xml:space="preserve"> </w:t>
      </w:r>
      <w:r>
        <w:rPr>
          <w:color w:val="1C1C1C"/>
          <w:spacing w:val="-2"/>
          <w:w w:val="105"/>
        </w:rPr>
        <w:t>like</w:t>
      </w:r>
      <w:r>
        <w:rPr>
          <w:color w:val="1C1C1C"/>
          <w:spacing w:val="-18"/>
          <w:w w:val="105"/>
        </w:rPr>
        <w:t xml:space="preserve"> </w:t>
      </w:r>
      <w:r>
        <w:rPr>
          <w:color w:val="1C1C1C"/>
          <w:spacing w:val="-2"/>
          <w:w w:val="105"/>
        </w:rPr>
        <w:t>gardening</w:t>
      </w:r>
      <w:r>
        <w:rPr>
          <w:color w:val="1C1C1C"/>
          <w:spacing w:val="-11"/>
          <w:w w:val="105"/>
        </w:rPr>
        <w:t xml:space="preserve"> </w:t>
      </w:r>
      <w:r>
        <w:rPr>
          <w:color w:val="1C1C1C"/>
          <w:spacing w:val="-2"/>
          <w:w w:val="105"/>
        </w:rPr>
        <w:t>and</w:t>
      </w:r>
      <w:r>
        <w:rPr>
          <w:color w:val="1C1C1C"/>
          <w:spacing w:val="-12"/>
          <w:w w:val="105"/>
        </w:rPr>
        <w:t xml:space="preserve"> </w:t>
      </w:r>
      <w:r>
        <w:rPr>
          <w:color w:val="1C1C1C"/>
          <w:spacing w:val="-2"/>
          <w:w w:val="105"/>
        </w:rPr>
        <w:t>taking</w:t>
      </w:r>
      <w:r>
        <w:rPr>
          <w:color w:val="1C1C1C"/>
          <w:spacing w:val="-14"/>
          <w:w w:val="105"/>
        </w:rPr>
        <w:t xml:space="preserve"> </w:t>
      </w:r>
      <w:r>
        <w:rPr>
          <w:color w:val="1C1C1C"/>
          <w:spacing w:val="-2"/>
          <w:w w:val="105"/>
        </w:rPr>
        <w:t>out</w:t>
      </w:r>
      <w:r>
        <w:rPr>
          <w:color w:val="1C1C1C"/>
          <w:spacing w:val="-15"/>
          <w:w w:val="105"/>
        </w:rPr>
        <w:t xml:space="preserve"> </w:t>
      </w:r>
      <w:r>
        <w:rPr>
          <w:color w:val="1C1C1C"/>
          <w:spacing w:val="-2"/>
          <w:w w:val="105"/>
        </w:rPr>
        <w:t xml:space="preserve">the </w:t>
      </w:r>
      <w:r>
        <w:rPr>
          <w:color w:val="1C1C1C"/>
          <w:w w:val="105"/>
        </w:rPr>
        <w:t>trash count?</w:t>
      </w:r>
    </w:p>
    <w:p w:rsidR="009D78A7" w:rsidRDefault="0093348A">
      <w:pPr>
        <w:pStyle w:val="BodyText"/>
        <w:spacing w:line="261" w:lineRule="auto"/>
        <w:ind w:left="226" w:right="494" w:firstLine="396"/>
      </w:pPr>
      <w:r>
        <w:rPr>
          <w:color w:val="1C1C1C"/>
          <w:w w:val="105"/>
        </w:rPr>
        <w:t>To answer this, let's tum to a study from Rush University'</w:t>
      </w:r>
      <w:r>
        <w:rPr>
          <w:color w:val="1C1C1C"/>
          <w:w w:val="105"/>
        </w:rPr>
        <w:t xml:space="preserve">s Memory and Aging Project-the study that </w:t>
      </w:r>
      <w:r>
        <w:rPr>
          <w:color w:val="1C1C1C"/>
          <w:spacing w:val="-2"/>
          <w:w w:val="105"/>
        </w:rPr>
        <w:t>led</w:t>
      </w:r>
      <w:r>
        <w:rPr>
          <w:color w:val="1C1C1C"/>
          <w:spacing w:val="-18"/>
          <w:w w:val="105"/>
        </w:rPr>
        <w:t xml:space="preserve"> </w:t>
      </w:r>
      <w:r>
        <w:rPr>
          <w:color w:val="1C1C1C"/>
          <w:spacing w:val="-2"/>
          <w:w w:val="105"/>
        </w:rPr>
        <w:t>to</w:t>
      </w:r>
      <w:r>
        <w:rPr>
          <w:color w:val="1C1C1C"/>
          <w:spacing w:val="-18"/>
          <w:w w:val="105"/>
        </w:rPr>
        <w:t xml:space="preserve"> </w:t>
      </w:r>
      <w:r>
        <w:rPr>
          <w:color w:val="1C1C1C"/>
          <w:spacing w:val="-2"/>
          <w:w w:val="105"/>
        </w:rPr>
        <w:t>the</w:t>
      </w:r>
      <w:r>
        <w:rPr>
          <w:color w:val="1C1C1C"/>
          <w:spacing w:val="-18"/>
          <w:w w:val="105"/>
        </w:rPr>
        <w:t xml:space="preserve"> </w:t>
      </w:r>
      <w:r>
        <w:rPr>
          <w:color w:val="1C1C1C"/>
          <w:spacing w:val="-2"/>
          <w:w w:val="105"/>
        </w:rPr>
        <w:t>graphics I</w:t>
      </w:r>
      <w:r>
        <w:rPr>
          <w:color w:val="1C1C1C"/>
          <w:spacing w:val="-18"/>
          <w:w w:val="105"/>
        </w:rPr>
        <w:t xml:space="preserve"> </w:t>
      </w:r>
      <w:r>
        <w:rPr>
          <w:color w:val="1C1C1C"/>
          <w:spacing w:val="-2"/>
          <w:w w:val="105"/>
        </w:rPr>
        <w:t xml:space="preserve">shovvcased </w:t>
      </w:r>
      <w:r>
        <w:rPr>
          <w:color w:val="26237E"/>
          <w:spacing w:val="-2"/>
          <w:w w:val="105"/>
          <w:u w:val="thick" w:color="1C1C1C"/>
        </w:rPr>
        <w:t>here</w:t>
      </w:r>
      <w:r>
        <w:rPr>
          <w:color w:val="1C1C1C"/>
          <w:spacing w:val="-2"/>
          <w:w w:val="105"/>
        </w:rPr>
        <w:t>.</w:t>
      </w:r>
      <w:r>
        <w:rPr>
          <w:color w:val="1C1C1C"/>
          <w:spacing w:val="-23"/>
          <w:w w:val="105"/>
        </w:rPr>
        <w:t xml:space="preserve"> </w:t>
      </w:r>
      <w:r>
        <w:rPr>
          <w:color w:val="1C1C1C"/>
          <w:spacing w:val="-2"/>
          <w:w w:val="105"/>
        </w:rPr>
        <w:t>\iVhen</w:t>
      </w:r>
      <w:r>
        <w:rPr>
          <w:color w:val="1C1C1C"/>
          <w:spacing w:val="-15"/>
          <w:w w:val="105"/>
        </w:rPr>
        <w:t xml:space="preserve"> </w:t>
      </w:r>
      <w:r>
        <w:rPr>
          <w:color w:val="1C1C1C"/>
          <w:spacing w:val="-2"/>
          <w:w w:val="105"/>
        </w:rPr>
        <w:t>Dr.</w:t>
      </w:r>
      <w:r>
        <w:rPr>
          <w:color w:val="1C1C1C"/>
          <w:spacing w:val="-17"/>
          <w:w w:val="105"/>
        </w:rPr>
        <w:t xml:space="preserve"> </w:t>
      </w:r>
      <w:r>
        <w:rPr>
          <w:color w:val="1C1C1C"/>
          <w:spacing w:val="-2"/>
          <w:w w:val="105"/>
        </w:rPr>
        <w:t>Aron</w:t>
      </w:r>
      <w:r>
        <w:rPr>
          <w:color w:val="1C1C1C"/>
          <w:spacing w:val="-18"/>
          <w:w w:val="105"/>
        </w:rPr>
        <w:t xml:space="preserve"> </w:t>
      </w:r>
      <w:r>
        <w:rPr>
          <w:color w:val="1C1C1C"/>
          <w:spacing w:val="-2"/>
          <w:w w:val="105"/>
        </w:rPr>
        <w:t xml:space="preserve">S. </w:t>
      </w:r>
      <w:r>
        <w:rPr>
          <w:color w:val="1C1C1C"/>
        </w:rPr>
        <w:t xml:space="preserve">Buchman examined the effects of daily physical exercise </w:t>
      </w:r>
      <w:r>
        <w:rPr>
          <w:color w:val="1C1C1C"/>
          <w:w w:val="105"/>
        </w:rPr>
        <w:t>on</w:t>
      </w:r>
      <w:r>
        <w:rPr>
          <w:color w:val="1C1C1C"/>
          <w:spacing w:val="-9"/>
          <w:w w:val="105"/>
        </w:rPr>
        <w:t xml:space="preserve"> </w:t>
      </w:r>
      <w:r>
        <w:rPr>
          <w:color w:val="1C1C1C"/>
          <w:w w:val="105"/>
        </w:rPr>
        <w:t>one's</w:t>
      </w:r>
      <w:r>
        <w:rPr>
          <w:color w:val="1C1C1C"/>
          <w:spacing w:val="-11"/>
          <w:w w:val="105"/>
        </w:rPr>
        <w:t xml:space="preserve"> </w:t>
      </w:r>
      <w:r>
        <w:rPr>
          <w:color w:val="1C1C1C"/>
          <w:w w:val="105"/>
        </w:rPr>
        <w:t>risk</w:t>
      </w:r>
      <w:r>
        <w:rPr>
          <w:color w:val="1C1C1C"/>
          <w:spacing w:val="-8"/>
          <w:w w:val="105"/>
        </w:rPr>
        <w:t xml:space="preserve"> </w:t>
      </w:r>
      <w:r>
        <w:rPr>
          <w:color w:val="1C1C1C"/>
          <w:w w:val="105"/>
        </w:rPr>
        <w:t>for</w:t>
      </w:r>
      <w:r>
        <w:rPr>
          <w:color w:val="1C1C1C"/>
          <w:spacing w:val="-14"/>
          <w:w w:val="105"/>
        </w:rPr>
        <w:t xml:space="preserve"> </w:t>
      </w:r>
      <w:r>
        <w:rPr>
          <w:color w:val="1C1C1C"/>
          <w:w w:val="105"/>
        </w:rPr>
        <w:t>Alzheimer's</w:t>
      </w:r>
      <w:r>
        <w:rPr>
          <w:color w:val="1C1C1C"/>
          <w:spacing w:val="19"/>
          <w:w w:val="105"/>
        </w:rPr>
        <w:t xml:space="preserve"> </w:t>
      </w:r>
      <w:r>
        <w:rPr>
          <w:color w:val="1C1C1C"/>
          <w:w w:val="105"/>
        </w:rPr>
        <w:t>disease,</w:t>
      </w:r>
      <w:r>
        <w:rPr>
          <w:color w:val="1C1C1C"/>
          <w:spacing w:val="1"/>
          <w:w w:val="105"/>
        </w:rPr>
        <w:t xml:space="preserve"> </w:t>
      </w:r>
      <w:r>
        <w:rPr>
          <w:color w:val="1C1C1C"/>
          <w:w w:val="105"/>
        </w:rPr>
        <w:t>he</w:t>
      </w:r>
      <w:r>
        <w:rPr>
          <w:color w:val="1C1C1C"/>
          <w:spacing w:val="-11"/>
          <w:w w:val="105"/>
        </w:rPr>
        <w:t xml:space="preserve"> </w:t>
      </w:r>
      <w:r>
        <w:rPr>
          <w:color w:val="1C1C1C"/>
          <w:w w:val="105"/>
        </w:rPr>
        <w:t>found</w:t>
      </w:r>
      <w:r>
        <w:rPr>
          <w:color w:val="1C1C1C"/>
          <w:spacing w:val="-5"/>
          <w:w w:val="105"/>
        </w:rPr>
        <w:t xml:space="preserve"> </w:t>
      </w:r>
      <w:r>
        <w:rPr>
          <w:color w:val="1C1C1C"/>
          <w:spacing w:val="-2"/>
          <w:w w:val="105"/>
        </w:rPr>
        <w:t>dramatic</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26" w:right="494" w:firstLine="6"/>
      </w:pPr>
      <w:r>
        <w:rPr>
          <w:color w:val="1C1C1C"/>
        </w:rPr>
        <w:lastRenderedPageBreak/>
        <w:t>differences betvveen relatively sedentary people and those performing various types of activities, including simple acts like cooking, vvashing the dishes, playing cards, pushing a wheelchair, and cleaning. He managed to track people's activity levels usin</w:t>
      </w:r>
      <w:r>
        <w:rPr>
          <w:color w:val="1C1C1C"/>
        </w:rPr>
        <w:t>g a novel device called an ActiGraph, vvhich is worn on the vvrist to detect and quantify movement. The average age of the individuals, vvho did not have</w:t>
      </w:r>
      <w:r>
        <w:rPr>
          <w:color w:val="1C1C1C"/>
          <w:spacing w:val="-5"/>
        </w:rPr>
        <w:t xml:space="preserve"> </w:t>
      </w:r>
      <w:r>
        <w:rPr>
          <w:color w:val="1C1C1C"/>
        </w:rPr>
        <w:t>dementia, was eighty-tvvo years. Of the original 716, 71 participants developed full-blovvn Alzheimer'</w:t>
      </w:r>
      <w:r>
        <w:rPr>
          <w:color w:val="1C1C1C"/>
        </w:rPr>
        <w:t>s</w:t>
      </w:r>
      <w:r>
        <w:rPr>
          <w:color w:val="1C1C1C"/>
          <w:spacing w:val="40"/>
        </w:rPr>
        <w:t xml:space="preserve"> </w:t>
      </w:r>
      <w:r>
        <w:rPr>
          <w:color w:val="1C1C1C"/>
        </w:rPr>
        <w:t>disease</w:t>
      </w:r>
      <w:r>
        <w:rPr>
          <w:color w:val="1C1C1C"/>
          <w:spacing w:val="26"/>
        </w:rPr>
        <w:t xml:space="preserve"> </w:t>
      </w:r>
      <w:r>
        <w:rPr>
          <w:color w:val="1C1C1C"/>
        </w:rPr>
        <w:t>over</w:t>
      </w:r>
      <w:r>
        <w:rPr>
          <w:color w:val="1C1C1C"/>
          <w:spacing w:val="39"/>
        </w:rPr>
        <w:t xml:space="preserve"> </w:t>
      </w:r>
      <w:r>
        <w:rPr>
          <w:color w:val="1C1C1C"/>
        </w:rPr>
        <w:t>the course of approximately</w:t>
      </w:r>
      <w:r>
        <w:rPr>
          <w:color w:val="1C1C1C"/>
          <w:spacing w:val="40"/>
        </w:rPr>
        <w:t xml:space="preserve"> </w:t>
      </w:r>
      <w:r>
        <w:rPr>
          <w:color w:val="1C1C1C"/>
        </w:rPr>
        <w:t>3.5</w:t>
      </w:r>
    </w:p>
    <w:p w:rsidR="009D78A7" w:rsidRDefault="0093348A">
      <w:pPr>
        <w:pStyle w:val="BodyText"/>
        <w:spacing w:before="97"/>
        <w:ind w:left="227"/>
      </w:pPr>
      <w:r>
        <w:rPr>
          <w:color w:val="1C1C1C"/>
        </w:rPr>
        <w:t>years</w:t>
      </w:r>
      <w:r>
        <w:rPr>
          <w:color w:val="1C1C1C"/>
          <w:spacing w:val="5"/>
        </w:rPr>
        <w:t xml:space="preserve"> </w:t>
      </w:r>
      <w:r>
        <w:rPr>
          <w:color w:val="1C1C1C"/>
        </w:rPr>
        <w:t>of</w:t>
      </w:r>
      <w:r>
        <w:rPr>
          <w:color w:val="1C1C1C"/>
          <w:spacing w:val="-3"/>
        </w:rPr>
        <w:t xml:space="preserve"> </w:t>
      </w:r>
      <w:r>
        <w:rPr>
          <w:color w:val="1C1C1C"/>
        </w:rPr>
        <w:t>follovv-</w:t>
      </w:r>
      <w:r>
        <w:rPr>
          <w:color w:val="1C1C1C"/>
          <w:spacing w:val="-2"/>
        </w:rPr>
        <w:t>up.</w:t>
      </w:r>
      <w:r>
        <w:rPr>
          <w:color w:val="2A2470"/>
          <w:spacing w:val="-2"/>
        </w:rPr>
        <w:t>li</w:t>
      </w:r>
    </w:p>
    <w:p w:rsidR="009D78A7" w:rsidRDefault="0093348A">
      <w:pPr>
        <w:pStyle w:val="BodyText"/>
        <w:spacing w:before="40" w:line="261" w:lineRule="auto"/>
        <w:ind w:left="229" w:right="215" w:firstLine="393"/>
      </w:pPr>
      <w:r>
        <w:rPr>
          <w:color w:val="1C1C1C"/>
          <w:w w:val="105"/>
        </w:rPr>
        <w:t>The</w:t>
      </w:r>
      <w:r>
        <w:rPr>
          <w:color w:val="1C1C1C"/>
          <w:spacing w:val="-7"/>
          <w:w w:val="105"/>
        </w:rPr>
        <w:t xml:space="preserve"> </w:t>
      </w:r>
      <w:r>
        <w:rPr>
          <w:color w:val="1C1C1C"/>
          <w:w w:val="105"/>
        </w:rPr>
        <w:t>results of</w:t>
      </w:r>
      <w:r>
        <w:rPr>
          <w:color w:val="1C1C1C"/>
          <w:spacing w:val="-2"/>
          <w:w w:val="105"/>
        </w:rPr>
        <w:t xml:space="preserve"> </w:t>
      </w:r>
      <w:r>
        <w:rPr>
          <w:color w:val="1C1C1C"/>
          <w:w w:val="105"/>
        </w:rPr>
        <w:t>the</w:t>
      </w:r>
      <w:r>
        <w:rPr>
          <w:color w:val="1C1C1C"/>
          <w:spacing w:val="-17"/>
          <w:w w:val="105"/>
        </w:rPr>
        <w:t xml:space="preserve"> </w:t>
      </w:r>
      <w:r>
        <w:rPr>
          <w:color w:val="1C1C1C"/>
          <w:w w:val="105"/>
        </w:rPr>
        <w:t>study</w:t>
      </w:r>
      <w:r>
        <w:rPr>
          <w:color w:val="1C1C1C"/>
          <w:spacing w:val="-6"/>
          <w:w w:val="105"/>
        </w:rPr>
        <w:t xml:space="preserve"> </w:t>
      </w:r>
      <w:r>
        <w:rPr>
          <w:color w:val="1C1C1C"/>
          <w:w w:val="105"/>
        </w:rPr>
        <w:t>revealed that</w:t>
      </w:r>
      <w:r>
        <w:rPr>
          <w:color w:val="1C1C1C"/>
          <w:spacing w:val="-1"/>
          <w:w w:val="105"/>
        </w:rPr>
        <w:t xml:space="preserve"> </w:t>
      </w:r>
      <w:r>
        <w:rPr>
          <w:color w:val="1C1C1C"/>
          <w:w w:val="105"/>
        </w:rPr>
        <w:t>those</w:t>
      </w:r>
      <w:r>
        <w:rPr>
          <w:color w:val="1C1C1C"/>
          <w:spacing w:val="-5"/>
          <w:w w:val="105"/>
        </w:rPr>
        <w:t xml:space="preserve"> </w:t>
      </w:r>
      <w:r>
        <w:rPr>
          <w:color w:val="1C1C1C"/>
          <w:w w:val="105"/>
        </w:rPr>
        <w:t>individuals in</w:t>
      </w:r>
      <w:r>
        <w:rPr>
          <w:color w:val="1C1C1C"/>
          <w:spacing w:val="-17"/>
          <w:w w:val="105"/>
        </w:rPr>
        <w:t xml:space="preserve"> </w:t>
      </w:r>
      <w:r>
        <w:rPr>
          <w:color w:val="1C1C1C"/>
          <w:w w:val="105"/>
        </w:rPr>
        <w:t>the</w:t>
      </w:r>
      <w:r>
        <w:rPr>
          <w:color w:val="1C1C1C"/>
          <w:spacing w:val="-13"/>
          <w:w w:val="105"/>
        </w:rPr>
        <w:t xml:space="preserve"> </w:t>
      </w:r>
      <w:r>
        <w:rPr>
          <w:color w:val="1C1C1C"/>
          <w:w w:val="105"/>
        </w:rPr>
        <w:t>lowest 10</w:t>
      </w:r>
      <w:r>
        <w:rPr>
          <w:color w:val="1C1C1C"/>
          <w:spacing w:val="-10"/>
          <w:w w:val="105"/>
        </w:rPr>
        <w:t xml:space="preserve"> </w:t>
      </w:r>
      <w:r>
        <w:rPr>
          <w:color w:val="1C1C1C"/>
          <w:w w:val="105"/>
        </w:rPr>
        <w:t>percent of</w:t>
      </w:r>
      <w:r>
        <w:rPr>
          <w:color w:val="1C1C1C"/>
          <w:spacing w:val="-7"/>
          <w:w w:val="105"/>
        </w:rPr>
        <w:t xml:space="preserve"> </w:t>
      </w:r>
      <w:r>
        <w:rPr>
          <w:color w:val="1C1C1C"/>
          <w:w w:val="105"/>
        </w:rPr>
        <w:t>daily physical activity</w:t>
      </w:r>
      <w:r>
        <w:rPr>
          <w:color w:val="1C1C1C"/>
          <w:spacing w:val="-4"/>
          <w:w w:val="105"/>
        </w:rPr>
        <w:t xml:space="preserve"> </w:t>
      </w:r>
      <w:r>
        <w:rPr>
          <w:color w:val="1C1C1C"/>
          <w:w w:val="105"/>
        </w:rPr>
        <w:t>had</w:t>
      </w:r>
      <w:r>
        <w:rPr>
          <w:color w:val="1C1C1C"/>
          <w:spacing w:val="-6"/>
          <w:w w:val="105"/>
        </w:rPr>
        <w:t xml:space="preserve"> </w:t>
      </w:r>
      <w:r>
        <w:rPr>
          <w:color w:val="1C1C1C"/>
          <w:w w:val="105"/>
        </w:rPr>
        <w:t>a 230 percent increased risk of</w:t>
      </w:r>
      <w:r>
        <w:rPr>
          <w:color w:val="1C1C1C"/>
          <w:spacing w:val="-1"/>
          <w:w w:val="105"/>
        </w:rPr>
        <w:t xml:space="preserve"> </w:t>
      </w:r>
      <w:r>
        <w:rPr>
          <w:color w:val="1C1C1C"/>
          <w:w w:val="105"/>
        </w:rPr>
        <w:t>developing Alzheimer's disease</w:t>
      </w:r>
      <w:r>
        <w:rPr>
          <w:color w:val="1C1C1C"/>
          <w:spacing w:val="-1"/>
          <w:w w:val="105"/>
        </w:rPr>
        <w:t xml:space="preserve"> </w:t>
      </w:r>
      <w:r>
        <w:rPr>
          <w:color w:val="1C1C1C"/>
          <w:w w:val="105"/>
        </w:rPr>
        <w:t>compared to</w:t>
      </w:r>
      <w:r>
        <w:rPr>
          <w:color w:val="1C1C1C"/>
          <w:spacing w:val="-2"/>
          <w:w w:val="105"/>
        </w:rPr>
        <w:t xml:space="preserve"> </w:t>
      </w:r>
      <w:r>
        <w:rPr>
          <w:color w:val="1C1C1C"/>
          <w:w w:val="105"/>
        </w:rPr>
        <w:t>those in</w:t>
      </w:r>
      <w:r>
        <w:rPr>
          <w:color w:val="1C1C1C"/>
          <w:spacing w:val="-3"/>
          <w:w w:val="105"/>
        </w:rPr>
        <w:t xml:space="preserve"> </w:t>
      </w:r>
      <w:r>
        <w:rPr>
          <w:color w:val="1C1C1C"/>
          <w:w w:val="105"/>
        </w:rPr>
        <w:t>the</w:t>
      </w:r>
      <w:r>
        <w:rPr>
          <w:color w:val="1C1C1C"/>
          <w:spacing w:val="-16"/>
          <w:w w:val="105"/>
        </w:rPr>
        <w:t xml:space="preserve"> </w:t>
      </w:r>
      <w:r>
        <w:rPr>
          <w:color w:val="1C1C1C"/>
          <w:w w:val="105"/>
        </w:rPr>
        <w:t>highest 10</w:t>
      </w:r>
      <w:r>
        <w:rPr>
          <w:color w:val="1C1C1C"/>
          <w:spacing w:val="-5"/>
          <w:w w:val="105"/>
        </w:rPr>
        <w:t xml:space="preserve"> </w:t>
      </w:r>
      <w:r>
        <w:rPr>
          <w:color w:val="1C1C1C"/>
          <w:w w:val="105"/>
        </w:rPr>
        <w:t>percent of physical</w:t>
      </w:r>
      <w:r>
        <w:rPr>
          <w:color w:val="1C1C1C"/>
          <w:spacing w:val="-17"/>
          <w:w w:val="105"/>
        </w:rPr>
        <w:t xml:space="preserve"> </w:t>
      </w:r>
      <w:r>
        <w:rPr>
          <w:color w:val="1C1C1C"/>
          <w:w w:val="105"/>
        </w:rPr>
        <w:t>activity.</w:t>
      </w:r>
      <w:r>
        <w:rPr>
          <w:color w:val="1C1C1C"/>
          <w:spacing w:val="-9"/>
          <w:w w:val="105"/>
        </w:rPr>
        <w:t xml:space="preserve"> </w:t>
      </w:r>
      <w:r>
        <w:rPr>
          <w:color w:val="1C1C1C"/>
          <w:w w:val="105"/>
        </w:rPr>
        <w:t>When</w:t>
      </w:r>
      <w:r>
        <w:rPr>
          <w:color w:val="1C1C1C"/>
          <w:spacing w:val="-15"/>
          <w:w w:val="105"/>
        </w:rPr>
        <w:t xml:space="preserve"> </w:t>
      </w:r>
      <w:r>
        <w:rPr>
          <w:color w:val="1C1C1C"/>
          <w:w w:val="105"/>
        </w:rPr>
        <w:t>the</w:t>
      </w:r>
      <w:r>
        <w:rPr>
          <w:color w:val="1C1C1C"/>
          <w:spacing w:val="-20"/>
          <w:w w:val="105"/>
        </w:rPr>
        <w:t xml:space="preserve"> </w:t>
      </w:r>
      <w:r>
        <w:rPr>
          <w:color w:val="1C1C1C"/>
          <w:w w:val="105"/>
        </w:rPr>
        <w:t>data</w:t>
      </w:r>
      <w:r>
        <w:rPr>
          <w:color w:val="1C1C1C"/>
          <w:spacing w:val="-18"/>
          <w:w w:val="105"/>
        </w:rPr>
        <w:t xml:space="preserve"> </w:t>
      </w:r>
      <w:r>
        <w:rPr>
          <w:color w:val="1C1C1C"/>
          <w:w w:val="105"/>
        </w:rPr>
        <w:t>vvas</w:t>
      </w:r>
      <w:r>
        <w:rPr>
          <w:color w:val="1C1C1C"/>
          <w:spacing w:val="-19"/>
          <w:w w:val="105"/>
        </w:rPr>
        <w:t xml:space="preserve"> </w:t>
      </w:r>
      <w:r>
        <w:rPr>
          <w:color w:val="1C1C1C"/>
          <w:w w:val="105"/>
        </w:rPr>
        <w:t>evaluated</w:t>
      </w:r>
      <w:r>
        <w:rPr>
          <w:color w:val="1C1C1C"/>
          <w:spacing w:val="-9"/>
          <w:w w:val="105"/>
        </w:rPr>
        <w:t xml:space="preserve"> </w:t>
      </w:r>
      <w:r>
        <w:rPr>
          <w:color w:val="1C1C1C"/>
          <w:w w:val="105"/>
        </w:rPr>
        <w:t>in</w:t>
      </w:r>
      <w:r>
        <w:rPr>
          <w:color w:val="1C1C1C"/>
          <w:spacing w:val="-18"/>
          <w:w w:val="105"/>
        </w:rPr>
        <w:t xml:space="preserve"> </w:t>
      </w:r>
      <w:r>
        <w:rPr>
          <w:color w:val="1C1C1C"/>
          <w:w w:val="105"/>
        </w:rPr>
        <w:t>terms</w:t>
      </w:r>
      <w:r>
        <w:rPr>
          <w:color w:val="1C1C1C"/>
          <w:spacing w:val="-17"/>
          <w:w w:val="105"/>
        </w:rPr>
        <w:t xml:space="preserve"> </w:t>
      </w:r>
      <w:r>
        <w:rPr>
          <w:color w:val="1C1C1C"/>
          <w:w w:val="105"/>
        </w:rPr>
        <w:t>of intensity</w:t>
      </w:r>
      <w:r>
        <w:rPr>
          <w:color w:val="1C1C1C"/>
          <w:spacing w:val="-17"/>
          <w:w w:val="105"/>
        </w:rPr>
        <w:t xml:space="preserve"> </w:t>
      </w:r>
      <w:r>
        <w:rPr>
          <w:color w:val="1C1C1C"/>
          <w:w w:val="105"/>
        </w:rPr>
        <w:t>of</w:t>
      </w:r>
      <w:r>
        <w:rPr>
          <w:color w:val="1C1C1C"/>
          <w:spacing w:val="-20"/>
          <w:w w:val="105"/>
        </w:rPr>
        <w:t xml:space="preserve"> </w:t>
      </w:r>
      <w:r>
        <w:rPr>
          <w:color w:val="1C1C1C"/>
          <w:w w:val="105"/>
        </w:rPr>
        <w:t>physical</w:t>
      </w:r>
      <w:r>
        <w:rPr>
          <w:color w:val="1C1C1C"/>
          <w:spacing w:val="-4"/>
          <w:w w:val="105"/>
        </w:rPr>
        <w:t xml:space="preserve"> </w:t>
      </w:r>
      <w:r>
        <w:rPr>
          <w:color w:val="1C1C1C"/>
          <w:w w:val="105"/>
        </w:rPr>
        <w:t>activity,</w:t>
      </w:r>
      <w:r>
        <w:rPr>
          <w:color w:val="1C1C1C"/>
          <w:spacing w:val="-12"/>
          <w:w w:val="105"/>
        </w:rPr>
        <w:t xml:space="preserve"> </w:t>
      </w:r>
      <w:r>
        <w:rPr>
          <w:color w:val="1C1C1C"/>
          <w:w w:val="105"/>
        </w:rPr>
        <w:t>the</w:t>
      </w:r>
      <w:r>
        <w:rPr>
          <w:color w:val="1C1C1C"/>
          <w:spacing w:val="-20"/>
          <w:w w:val="105"/>
        </w:rPr>
        <w:t xml:space="preserve"> </w:t>
      </w:r>
      <w:r>
        <w:rPr>
          <w:color w:val="1C1C1C"/>
          <w:w w:val="105"/>
        </w:rPr>
        <w:t>results</w:t>
      </w:r>
      <w:r>
        <w:rPr>
          <w:color w:val="1C1C1C"/>
          <w:spacing w:val="-19"/>
          <w:w w:val="105"/>
        </w:rPr>
        <w:t xml:space="preserve"> </w:t>
      </w:r>
      <w:r>
        <w:rPr>
          <w:color w:val="1C1C1C"/>
          <w:w w:val="105"/>
        </w:rPr>
        <w:t>vvere</w:t>
      </w:r>
      <w:r>
        <w:rPr>
          <w:color w:val="1C1C1C"/>
          <w:spacing w:val="-16"/>
          <w:w w:val="105"/>
        </w:rPr>
        <w:t xml:space="preserve"> </w:t>
      </w:r>
      <w:r>
        <w:rPr>
          <w:color w:val="1C1C1C"/>
          <w:w w:val="105"/>
        </w:rPr>
        <w:t>even</w:t>
      </w:r>
      <w:r>
        <w:rPr>
          <w:color w:val="1C1C1C"/>
          <w:spacing w:val="-20"/>
          <w:w w:val="105"/>
        </w:rPr>
        <w:t xml:space="preserve"> </w:t>
      </w:r>
      <w:r>
        <w:rPr>
          <w:color w:val="1C1C1C"/>
          <w:w w:val="105"/>
        </w:rPr>
        <w:t>more compelling. Comparing the people in the</w:t>
      </w:r>
      <w:r>
        <w:rPr>
          <w:color w:val="1C1C1C"/>
          <w:spacing w:val="-6"/>
          <w:w w:val="105"/>
        </w:rPr>
        <w:t xml:space="preserve"> </w:t>
      </w:r>
      <w:r>
        <w:rPr>
          <w:color w:val="1C1C1C"/>
          <w:w w:val="105"/>
        </w:rPr>
        <w:t>bottom 10 percent</w:t>
      </w:r>
      <w:r>
        <w:rPr>
          <w:color w:val="1C1C1C"/>
          <w:spacing w:val="-2"/>
          <w:w w:val="105"/>
        </w:rPr>
        <w:t xml:space="preserve"> </w:t>
      </w:r>
      <w:r>
        <w:rPr>
          <w:color w:val="1C1C1C"/>
          <w:w w:val="105"/>
        </w:rPr>
        <w:t>of</w:t>
      </w:r>
      <w:r>
        <w:rPr>
          <w:color w:val="1C1C1C"/>
          <w:spacing w:val="-11"/>
          <w:w w:val="105"/>
        </w:rPr>
        <w:t xml:space="preserve"> </w:t>
      </w:r>
      <w:r>
        <w:rPr>
          <w:color w:val="1C1C1C"/>
          <w:w w:val="105"/>
        </w:rPr>
        <w:t>intensity of</w:t>
      </w:r>
      <w:r>
        <w:rPr>
          <w:color w:val="1C1C1C"/>
          <w:spacing w:val="-10"/>
          <w:w w:val="105"/>
        </w:rPr>
        <w:t xml:space="preserve"> </w:t>
      </w:r>
      <w:r>
        <w:rPr>
          <w:color w:val="1C1C1C"/>
          <w:w w:val="105"/>
        </w:rPr>
        <w:t>physical activity to</w:t>
      </w:r>
      <w:r>
        <w:rPr>
          <w:color w:val="1C1C1C"/>
          <w:spacing w:val="-11"/>
          <w:w w:val="105"/>
        </w:rPr>
        <w:t xml:space="preserve"> </w:t>
      </w:r>
      <w:r>
        <w:rPr>
          <w:color w:val="1C1C1C"/>
          <w:w w:val="105"/>
        </w:rPr>
        <w:t>the</w:t>
      </w:r>
      <w:r>
        <w:rPr>
          <w:color w:val="1C1C1C"/>
          <w:spacing w:val="-13"/>
          <w:w w:val="105"/>
        </w:rPr>
        <w:t xml:space="preserve"> </w:t>
      </w:r>
      <w:r>
        <w:rPr>
          <w:color w:val="1C1C1C"/>
          <w:w w:val="105"/>
        </w:rPr>
        <w:t>individuals in</w:t>
      </w:r>
      <w:r>
        <w:rPr>
          <w:color w:val="1C1C1C"/>
          <w:spacing w:val="-6"/>
          <w:w w:val="105"/>
        </w:rPr>
        <w:t xml:space="preserve"> </w:t>
      </w:r>
      <w:r>
        <w:rPr>
          <w:color w:val="1C1C1C"/>
          <w:w w:val="105"/>
        </w:rPr>
        <w:t>the top</w:t>
      </w:r>
      <w:r>
        <w:rPr>
          <w:color w:val="1C1C1C"/>
          <w:spacing w:val="-1"/>
          <w:w w:val="105"/>
        </w:rPr>
        <w:t xml:space="preserve"> </w:t>
      </w:r>
      <w:r>
        <w:rPr>
          <w:color w:val="1C1C1C"/>
          <w:w w:val="105"/>
        </w:rPr>
        <w:t>10</w:t>
      </w:r>
      <w:r>
        <w:rPr>
          <w:color w:val="1C1C1C"/>
          <w:spacing w:val="-3"/>
          <w:w w:val="105"/>
        </w:rPr>
        <w:t xml:space="preserve"> </w:t>
      </w:r>
      <w:r>
        <w:rPr>
          <w:color w:val="1C1C1C"/>
          <w:w w:val="105"/>
        </w:rPr>
        <w:t>percent, Dr.</w:t>
      </w:r>
      <w:r>
        <w:rPr>
          <w:color w:val="1C1C1C"/>
          <w:spacing w:val="-11"/>
          <w:w w:val="105"/>
        </w:rPr>
        <w:t xml:space="preserve"> </w:t>
      </w:r>
      <w:r>
        <w:rPr>
          <w:color w:val="1C1C1C"/>
          <w:w w:val="105"/>
        </w:rPr>
        <w:t>Buchman and</w:t>
      </w:r>
      <w:r>
        <w:rPr>
          <w:color w:val="1C1C1C"/>
          <w:spacing w:val="-2"/>
          <w:w w:val="105"/>
        </w:rPr>
        <w:t xml:space="preserve"> </w:t>
      </w:r>
      <w:r>
        <w:rPr>
          <w:color w:val="1C1C1C"/>
          <w:w w:val="105"/>
        </w:rPr>
        <w:t xml:space="preserve">his team found </w:t>
      </w:r>
      <w:r>
        <w:rPr>
          <w:color w:val="1C1C1C"/>
        </w:rPr>
        <w:t>that the</w:t>
      </w:r>
      <w:r>
        <w:rPr>
          <w:color w:val="1C1C1C"/>
          <w:spacing w:val="-5"/>
        </w:rPr>
        <w:t xml:space="preserve"> </w:t>
      </w:r>
      <w:r>
        <w:rPr>
          <w:color w:val="1C1C1C"/>
        </w:rPr>
        <w:t>risk of</w:t>
      </w:r>
      <w:r>
        <w:rPr>
          <w:color w:val="1C1C1C"/>
          <w:spacing w:val="-9"/>
        </w:rPr>
        <w:t xml:space="preserve"> </w:t>
      </w:r>
      <w:r>
        <w:rPr>
          <w:color w:val="1C1C1C"/>
        </w:rPr>
        <w:t>Alzheimer</w:t>
      </w:r>
      <w:r>
        <w:rPr>
          <w:color w:val="1C1C1C"/>
          <w:spacing w:val="35"/>
        </w:rPr>
        <w:t xml:space="preserve"> </w:t>
      </w:r>
      <w:r>
        <w:rPr>
          <w:color w:val="1C1C1C"/>
        </w:rPr>
        <w:t>s vvas</w:t>
      </w:r>
      <w:r>
        <w:rPr>
          <w:color w:val="1C1C1C"/>
          <w:spacing w:val="-4"/>
        </w:rPr>
        <w:t xml:space="preserve"> </w:t>
      </w:r>
      <w:r>
        <w:rPr>
          <w:color w:val="1C1C1C"/>
        </w:rPr>
        <w:t>nearly tripled in</w:t>
      </w:r>
      <w:r>
        <w:rPr>
          <w:color w:val="1C1C1C"/>
          <w:spacing w:val="-3"/>
        </w:rPr>
        <w:t xml:space="preserve"> </w:t>
      </w:r>
      <w:r>
        <w:rPr>
          <w:color w:val="1C1C1C"/>
        </w:rPr>
        <w:t xml:space="preserve">those vvho </w:t>
      </w:r>
      <w:r>
        <w:rPr>
          <w:color w:val="1C1C1C"/>
          <w:w w:val="105"/>
        </w:rPr>
        <w:t>exerted themsel</w:t>
      </w:r>
      <w:r>
        <w:rPr>
          <w:color w:val="1C1C1C"/>
          <w:spacing w:val="80"/>
          <w:w w:val="105"/>
        </w:rPr>
        <w:t xml:space="preserve"> </w:t>
      </w:r>
      <w:r>
        <w:rPr>
          <w:color w:val="1C1C1C"/>
          <w:w w:val="105"/>
        </w:rPr>
        <w:t>es the</w:t>
      </w:r>
      <w:r>
        <w:rPr>
          <w:color w:val="1C1C1C"/>
          <w:spacing w:val="-10"/>
          <w:w w:val="105"/>
        </w:rPr>
        <w:t xml:space="preserve"> </w:t>
      </w:r>
      <w:r>
        <w:rPr>
          <w:color w:val="1C1C1C"/>
          <w:w w:val="105"/>
        </w:rPr>
        <w:t>least.</w:t>
      </w:r>
      <w:r>
        <w:rPr>
          <w:color w:val="1C1C1C"/>
          <w:spacing w:val="-15"/>
          <w:w w:val="105"/>
        </w:rPr>
        <w:t xml:space="preserve"> </w:t>
      </w:r>
      <w:r>
        <w:rPr>
          <w:color w:val="1C1C1C"/>
          <w:w w:val="105"/>
        </w:rPr>
        <w:t>Dr.</w:t>
      </w:r>
      <w:r>
        <w:rPr>
          <w:color w:val="1C1C1C"/>
          <w:spacing w:val="-12"/>
          <w:w w:val="105"/>
        </w:rPr>
        <w:t xml:space="preserve"> </w:t>
      </w:r>
      <w:r>
        <w:rPr>
          <w:color w:val="1C1C1C"/>
          <w:w w:val="105"/>
        </w:rPr>
        <w:t xml:space="preserve">Buchman rightfully </w:t>
      </w:r>
      <w:r>
        <w:rPr>
          <w:color w:val="1C1C1C"/>
        </w:rPr>
        <w:t xml:space="preserve">articulated in his conclusions that vve cannot underestimate </w:t>
      </w:r>
      <w:r>
        <w:rPr>
          <w:color w:val="1C1C1C"/>
          <w:w w:val="105"/>
        </w:rPr>
        <w:t>the</w:t>
      </w:r>
      <w:r>
        <w:rPr>
          <w:color w:val="1C1C1C"/>
          <w:spacing w:val="-20"/>
          <w:w w:val="105"/>
        </w:rPr>
        <w:t xml:space="preserve"> </w:t>
      </w:r>
      <w:r>
        <w:rPr>
          <w:color w:val="1C1C1C"/>
          <w:w w:val="105"/>
        </w:rPr>
        <w:t>power</w:t>
      </w:r>
      <w:r>
        <w:rPr>
          <w:color w:val="1C1C1C"/>
          <w:spacing w:val="-9"/>
          <w:w w:val="105"/>
        </w:rPr>
        <w:t xml:space="preserve"> </w:t>
      </w:r>
      <w:r>
        <w:rPr>
          <w:color w:val="1C1C1C"/>
          <w:w w:val="105"/>
        </w:rPr>
        <w:t>of</w:t>
      </w:r>
      <w:r>
        <w:rPr>
          <w:color w:val="1C1C1C"/>
          <w:spacing w:val="-16"/>
          <w:w w:val="105"/>
        </w:rPr>
        <w:t xml:space="preserve"> </w:t>
      </w:r>
      <w:r>
        <w:rPr>
          <w:color w:val="1C1C1C"/>
          <w:w w:val="105"/>
        </w:rPr>
        <w:t>lovv-cost,</w:t>
      </w:r>
      <w:r>
        <w:rPr>
          <w:color w:val="1C1C1C"/>
          <w:spacing w:val="-9"/>
          <w:w w:val="105"/>
        </w:rPr>
        <w:t xml:space="preserve"> </w:t>
      </w:r>
      <w:r>
        <w:rPr>
          <w:color w:val="1C1C1C"/>
          <w:w w:val="105"/>
        </w:rPr>
        <w:t>easily</w:t>
      </w:r>
      <w:r>
        <w:rPr>
          <w:color w:val="1C1C1C"/>
          <w:spacing w:val="-11"/>
          <w:w w:val="105"/>
        </w:rPr>
        <w:t xml:space="preserve"> </w:t>
      </w:r>
      <w:r>
        <w:rPr>
          <w:color w:val="1C1C1C"/>
          <w:w w:val="105"/>
        </w:rPr>
        <w:t>accessible,</w:t>
      </w:r>
      <w:r>
        <w:rPr>
          <w:color w:val="1C1C1C"/>
          <w:spacing w:val="-2"/>
          <w:w w:val="105"/>
        </w:rPr>
        <w:t xml:space="preserve"> </w:t>
      </w:r>
      <w:r>
        <w:rPr>
          <w:color w:val="1C1C1C"/>
          <w:w w:val="105"/>
        </w:rPr>
        <w:t>and</w:t>
      </w:r>
      <w:r>
        <w:rPr>
          <w:color w:val="1C1C1C"/>
          <w:spacing w:val="-17"/>
          <w:w w:val="105"/>
        </w:rPr>
        <w:t xml:space="preserve"> </w:t>
      </w:r>
      <w:r>
        <w:rPr>
          <w:color w:val="1C1C1C"/>
          <w:w w:val="105"/>
        </w:rPr>
        <w:t>side-effect­ free</w:t>
      </w:r>
      <w:r>
        <w:rPr>
          <w:color w:val="1C1C1C"/>
          <w:spacing w:val="-12"/>
          <w:w w:val="105"/>
        </w:rPr>
        <w:t xml:space="preserve"> </w:t>
      </w:r>
      <w:r>
        <w:rPr>
          <w:color w:val="1C1C1C"/>
          <w:w w:val="105"/>
        </w:rPr>
        <w:t>activities that</w:t>
      </w:r>
      <w:r>
        <w:rPr>
          <w:color w:val="1C1C1C"/>
          <w:spacing w:val="-6"/>
          <w:w w:val="105"/>
        </w:rPr>
        <w:t xml:space="preserve"> </w:t>
      </w:r>
      <w:r>
        <w:rPr>
          <w:color w:val="1C1C1C"/>
          <w:w w:val="105"/>
        </w:rPr>
        <w:t>may</w:t>
      </w:r>
      <w:r>
        <w:rPr>
          <w:color w:val="1C1C1C"/>
          <w:spacing w:val="-1"/>
          <w:w w:val="105"/>
        </w:rPr>
        <w:t xml:space="preserve"> </w:t>
      </w:r>
      <w:r>
        <w:rPr>
          <w:color w:val="1C1C1C"/>
          <w:w w:val="105"/>
        </w:rPr>
        <w:t>not</w:t>
      </w:r>
      <w:r>
        <w:rPr>
          <w:color w:val="1C1C1C"/>
          <w:spacing w:val="-7"/>
          <w:w w:val="105"/>
        </w:rPr>
        <w:t xml:space="preserve"> </w:t>
      </w:r>
      <w:r>
        <w:rPr>
          <w:color w:val="1C1C1C"/>
          <w:w w:val="105"/>
        </w:rPr>
        <w:t>entail formal exercise.</w:t>
      </w:r>
      <w:r>
        <w:rPr>
          <w:color w:val="1C1C1C"/>
          <w:spacing w:val="-1"/>
          <w:w w:val="105"/>
        </w:rPr>
        <w:t xml:space="preserve"> </w:t>
      </w:r>
      <w:r>
        <w:rPr>
          <w:color w:val="1C1C1C"/>
          <w:w w:val="105"/>
        </w:rPr>
        <w:t>The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9" w:right="561" w:hanging="4"/>
      </w:pPr>
      <w:r>
        <w:rPr>
          <w:color w:val="1C1C1C"/>
          <w:w w:val="105"/>
        </w:rPr>
        <w:lastRenderedPageBreak/>
        <w:t>mere</w:t>
      </w:r>
      <w:r>
        <w:rPr>
          <w:color w:val="1C1C1C"/>
          <w:spacing w:val="-20"/>
          <w:w w:val="105"/>
        </w:rPr>
        <w:t xml:space="preserve"> </w:t>
      </w:r>
      <w:r>
        <w:rPr>
          <w:color w:val="1C1C1C"/>
          <w:w w:val="105"/>
        </w:rPr>
        <w:t>actions</w:t>
      </w:r>
      <w:r>
        <w:rPr>
          <w:color w:val="1C1C1C"/>
          <w:spacing w:val="-20"/>
          <w:w w:val="105"/>
        </w:rPr>
        <w:t xml:space="preserve"> </w:t>
      </w:r>
      <w:r>
        <w:rPr>
          <w:color w:val="1C1C1C"/>
          <w:w w:val="105"/>
        </w:rPr>
        <w:t>of</w:t>
      </w:r>
      <w:r>
        <w:rPr>
          <w:color w:val="1C1C1C"/>
          <w:spacing w:val="-20"/>
          <w:w w:val="105"/>
        </w:rPr>
        <w:t xml:space="preserve"> </w:t>
      </w:r>
      <w:r>
        <w:rPr>
          <w:color w:val="1C1C1C"/>
          <w:w w:val="105"/>
        </w:rPr>
        <w:t>daily</w:t>
      </w:r>
      <w:r>
        <w:rPr>
          <w:color w:val="1C1C1C"/>
          <w:spacing w:val="-19"/>
          <w:w w:val="105"/>
        </w:rPr>
        <w:t xml:space="preserve"> </w:t>
      </w:r>
      <w:r>
        <w:rPr>
          <w:color w:val="1C1C1C"/>
          <w:w w:val="105"/>
        </w:rPr>
        <w:t>living</w:t>
      </w:r>
      <w:r>
        <w:rPr>
          <w:color w:val="1C1C1C"/>
          <w:spacing w:val="-20"/>
          <w:w w:val="105"/>
        </w:rPr>
        <w:t xml:space="preserve"> </w:t>
      </w:r>
      <w:r>
        <w:rPr>
          <w:color w:val="1C1C1C"/>
          <w:w w:val="105"/>
        </w:rPr>
        <w:t>can</w:t>
      </w:r>
      <w:r>
        <w:rPr>
          <w:color w:val="1C1C1C"/>
          <w:spacing w:val="-20"/>
          <w:w w:val="105"/>
        </w:rPr>
        <w:t xml:space="preserve"> </w:t>
      </w:r>
      <w:r>
        <w:rPr>
          <w:color w:val="1C1C1C"/>
          <w:w w:val="105"/>
        </w:rPr>
        <w:t>provide</w:t>
      </w:r>
      <w:r>
        <w:rPr>
          <w:color w:val="1C1C1C"/>
          <w:spacing w:val="-19"/>
          <w:w w:val="105"/>
        </w:rPr>
        <w:t xml:space="preserve"> </w:t>
      </w:r>
      <w:r>
        <w:rPr>
          <w:color w:val="1C1C1C"/>
          <w:w w:val="105"/>
        </w:rPr>
        <w:t>brain-protective benefits at any age.</w:t>
      </w:r>
    </w:p>
    <w:p w:rsidR="009D78A7" w:rsidRDefault="009D78A7">
      <w:pPr>
        <w:pStyle w:val="BodyText"/>
        <w:spacing w:before="121"/>
      </w:pPr>
    </w:p>
    <w:p w:rsidR="009D78A7" w:rsidRDefault="0093348A">
      <w:pPr>
        <w:pStyle w:val="Heading8"/>
        <w:ind w:left="256"/>
        <w:jc w:val="left"/>
      </w:pPr>
      <w:r>
        <w:rPr>
          <w:color w:val="1C1C1C"/>
          <w:w w:val="95"/>
        </w:rPr>
        <w:t>PICK</w:t>
      </w:r>
      <w:r>
        <w:rPr>
          <w:color w:val="1C1C1C"/>
          <w:spacing w:val="-3"/>
        </w:rPr>
        <w:t xml:space="preserve"> </w:t>
      </w:r>
      <w:r>
        <w:rPr>
          <w:color w:val="1C1C1C"/>
          <w:w w:val="95"/>
        </w:rPr>
        <w:t>A</w:t>
      </w:r>
      <w:r>
        <w:rPr>
          <w:color w:val="1C1C1C"/>
          <w:spacing w:val="13"/>
        </w:rPr>
        <w:t xml:space="preserve"> </w:t>
      </w:r>
      <w:r>
        <w:rPr>
          <w:color w:val="1C1C1C"/>
          <w:spacing w:val="-4"/>
          <w:w w:val="95"/>
        </w:rPr>
        <w:t>PLAY</w:t>
      </w:r>
    </w:p>
    <w:p w:rsidR="009D78A7" w:rsidRDefault="0093348A">
      <w:pPr>
        <w:pStyle w:val="BodyText"/>
        <w:spacing w:before="303" w:line="261" w:lineRule="auto"/>
        <w:ind w:left="225" w:right="494" w:firstLine="6"/>
      </w:pPr>
      <w:r>
        <w:rPr>
          <w:color w:val="1C1C1C"/>
        </w:rPr>
        <w:t>Clearly, you don</w:t>
      </w:r>
      <w:r>
        <w:rPr>
          <w:color w:val="1C1C1C"/>
          <w:spacing w:val="40"/>
        </w:rPr>
        <w:t xml:space="preserve"> </w:t>
      </w:r>
      <w:r>
        <w:rPr>
          <w:color w:val="1C1C1C"/>
        </w:rPr>
        <w:t>t need to set your sights on climbing Mt. Everest. Nor do you need to train for an endurance event. But regular exercise</w:t>
      </w:r>
      <w:r>
        <w:rPr>
          <w:color w:val="1C1C1C"/>
          <w:spacing w:val="40"/>
        </w:rPr>
        <w:t xml:space="preserve"> </w:t>
      </w:r>
      <w:r>
        <w:rPr>
          <w:color w:val="1C1C1C"/>
        </w:rPr>
        <w:t>that gets your heart</w:t>
      </w:r>
      <w:r>
        <w:rPr>
          <w:color w:val="1C1C1C"/>
          <w:spacing w:val="40"/>
        </w:rPr>
        <w:t xml:space="preserve"> </w:t>
      </w:r>
      <w:r>
        <w:rPr>
          <w:color w:val="1C1C1C"/>
        </w:rPr>
        <w:t xml:space="preserve">pumping is a must. Although a small number of </w:t>
      </w:r>
      <w:r>
        <w:rPr>
          <w:color w:val="1C1C1C"/>
        </w:rPr>
        <w:t>studies have found cognitive benefits among older people ·who just lifted</w:t>
      </w:r>
    </w:p>
    <w:p w:rsidR="009D78A7" w:rsidRDefault="0093348A">
      <w:pPr>
        <w:pStyle w:val="BodyText"/>
        <w:spacing w:line="261" w:lineRule="auto"/>
        <w:ind w:left="231" w:right="345" w:firstLine="1"/>
      </w:pPr>
      <w:r>
        <w:rPr>
          <w:color w:val="1C1C1C"/>
        </w:rPr>
        <w:t>\.Veights for a year, most studies to date, and all animal experiments, have involved running or other aerobic activities</w:t>
      </w:r>
      <w:r>
        <w:rPr>
          <w:color w:val="1C1C1C"/>
          <w:spacing w:val="-4"/>
        </w:rPr>
        <w:t xml:space="preserve"> </w:t>
      </w:r>
      <w:r>
        <w:rPr>
          <w:color w:val="1C1C1C"/>
        </w:rPr>
        <w:t>such</w:t>
      </w:r>
      <w:r>
        <w:rPr>
          <w:color w:val="1C1C1C"/>
          <w:spacing w:val="-4"/>
        </w:rPr>
        <w:t xml:space="preserve"> </w:t>
      </w:r>
      <w:r>
        <w:rPr>
          <w:color w:val="1C1C1C"/>
        </w:rPr>
        <w:t>as</w:t>
      </w:r>
      <w:r>
        <w:rPr>
          <w:color w:val="1C1C1C"/>
          <w:spacing w:val="-13"/>
        </w:rPr>
        <w:t xml:space="preserve"> </w:t>
      </w:r>
      <w:r>
        <w:rPr>
          <w:color w:val="1C1C1C"/>
        </w:rPr>
        <w:t>S\.vimming, bicycling,</w:t>
      </w:r>
      <w:r>
        <w:rPr>
          <w:color w:val="1C1C1C"/>
          <w:spacing w:val="-2"/>
        </w:rPr>
        <w:t xml:space="preserve"> </w:t>
      </w:r>
      <w:r>
        <w:rPr>
          <w:color w:val="1C1C1C"/>
        </w:rPr>
        <w:t>hiking,</w:t>
      </w:r>
      <w:r>
        <w:rPr>
          <w:color w:val="1C1C1C"/>
          <w:spacing w:val="-2"/>
        </w:rPr>
        <w:t xml:space="preserve"> </w:t>
      </w:r>
      <w:r>
        <w:rPr>
          <w:color w:val="1C1C1C"/>
        </w:rPr>
        <w:t>and</w:t>
      </w:r>
      <w:r>
        <w:rPr>
          <w:color w:val="1C1C1C"/>
          <w:spacing w:val="-7"/>
        </w:rPr>
        <w:t xml:space="preserve"> </w:t>
      </w:r>
      <w:r>
        <w:rPr>
          <w:color w:val="1C1C1C"/>
        </w:rPr>
        <w:t>brisk</w:t>
      </w:r>
    </w:p>
    <w:p w:rsidR="009D78A7" w:rsidRDefault="0093348A">
      <w:pPr>
        <w:pStyle w:val="BodyText"/>
        <w:spacing w:line="264" w:lineRule="auto"/>
        <w:ind w:left="230" w:right="782" w:firstLine="2"/>
      </w:pPr>
      <w:r>
        <w:rPr>
          <w:color w:val="1C1C1C"/>
        </w:rPr>
        <w:t>\.Valking</w:t>
      </w:r>
      <w:r>
        <w:rPr>
          <w:color w:val="1C1C1C"/>
          <w:spacing w:val="-13"/>
        </w:rPr>
        <w:t xml:space="preserve"> </w:t>
      </w:r>
      <w:r>
        <w:rPr>
          <w:color w:val="1C1C1C"/>
        </w:rPr>
        <w:t>at</w:t>
      </w:r>
      <w:r>
        <w:rPr>
          <w:color w:val="1C1C1C"/>
          <w:spacing w:val="-14"/>
        </w:rPr>
        <w:t xml:space="preserve"> </w:t>
      </w:r>
      <w:r>
        <w:rPr>
          <w:color w:val="1C1C1C"/>
        </w:rPr>
        <w:t>least</w:t>
      </w:r>
      <w:r>
        <w:rPr>
          <w:color w:val="1C1C1C"/>
          <w:spacing w:val="-14"/>
        </w:rPr>
        <w:t xml:space="preserve"> </w:t>
      </w:r>
      <w:r>
        <w:rPr>
          <w:color w:val="1C1C1C"/>
        </w:rPr>
        <w:t>five</w:t>
      </w:r>
      <w:r>
        <w:rPr>
          <w:color w:val="1C1C1C"/>
          <w:spacing w:val="-19"/>
        </w:rPr>
        <w:t xml:space="preserve"> </w:t>
      </w:r>
      <w:r>
        <w:rPr>
          <w:color w:val="1C1C1C"/>
        </w:rPr>
        <w:t>days</w:t>
      </w:r>
      <w:r>
        <w:rPr>
          <w:color w:val="1C1C1C"/>
          <w:spacing w:val="-11"/>
        </w:rPr>
        <w:t xml:space="preserve"> </w:t>
      </w:r>
      <w:r>
        <w:rPr>
          <w:color w:val="1C1C1C"/>
        </w:rPr>
        <w:t>a</w:t>
      </w:r>
      <w:r>
        <w:rPr>
          <w:color w:val="1C1C1C"/>
          <w:spacing w:val="-19"/>
        </w:rPr>
        <w:t xml:space="preserve"> </w:t>
      </w:r>
      <w:r>
        <w:rPr>
          <w:color w:val="1C1C1C"/>
        </w:rPr>
        <w:t>week</w:t>
      </w:r>
      <w:r>
        <w:rPr>
          <w:color w:val="1C1C1C"/>
          <w:spacing w:val="-11"/>
        </w:rPr>
        <w:t xml:space="preserve"> </w:t>
      </w:r>
      <w:r>
        <w:rPr>
          <w:color w:val="1C1C1C"/>
        </w:rPr>
        <w:t>for</w:t>
      </w:r>
      <w:r>
        <w:rPr>
          <w:color w:val="1C1C1C"/>
          <w:spacing w:val="-19"/>
        </w:rPr>
        <w:t xml:space="preserve"> </w:t>
      </w:r>
      <w:r>
        <w:rPr>
          <w:color w:val="1C1C1C"/>
        </w:rPr>
        <w:t>at</w:t>
      </w:r>
      <w:r>
        <w:rPr>
          <w:color w:val="1C1C1C"/>
          <w:spacing w:val="-14"/>
        </w:rPr>
        <w:t xml:space="preserve"> </w:t>
      </w:r>
      <w:r>
        <w:rPr>
          <w:color w:val="1C1C1C"/>
        </w:rPr>
        <w:t>least</w:t>
      </w:r>
      <w:r>
        <w:rPr>
          <w:color w:val="1C1C1C"/>
          <w:spacing w:val="-8"/>
        </w:rPr>
        <w:t xml:space="preserve"> </w:t>
      </w:r>
      <w:r>
        <w:rPr>
          <w:color w:val="1C1C1C"/>
        </w:rPr>
        <w:t>tvventy minutes per session.</w:t>
      </w:r>
    </w:p>
    <w:p w:rsidR="009D78A7" w:rsidRDefault="0093348A">
      <w:pPr>
        <w:pStyle w:val="BodyText"/>
        <w:spacing w:line="259" w:lineRule="auto"/>
        <w:ind w:left="229" w:right="345" w:firstLine="390"/>
      </w:pPr>
      <w:r>
        <w:rPr>
          <w:color w:val="1C1C1C"/>
        </w:rPr>
        <w:t>I realize</w:t>
      </w:r>
      <w:r>
        <w:rPr>
          <w:color w:val="1C1C1C"/>
          <w:spacing w:val="36"/>
        </w:rPr>
        <w:t xml:space="preserve"> </w:t>
      </w:r>
      <w:r>
        <w:rPr>
          <w:color w:val="1C1C1C"/>
        </w:rPr>
        <w:t>that exercise is not on most people's</w:t>
      </w:r>
      <w:r>
        <w:rPr>
          <w:color w:val="1C1C1C"/>
          <w:spacing w:val="36"/>
        </w:rPr>
        <w:t xml:space="preserve"> </w:t>
      </w:r>
      <w:r>
        <w:rPr>
          <w:color w:val="1C1C1C"/>
        </w:rPr>
        <w:t>list of top priorities, but I hope the evidence I've provided in this chapter \.Vill encourage you to rethink your to-dos if you don'</w:t>
      </w:r>
      <w:r>
        <w:rPr>
          <w:color w:val="1C1C1C"/>
        </w:rPr>
        <w:t xml:space="preserve">t already maintain an exercise routine. </w:t>
      </w:r>
      <w:r>
        <w:rPr>
          <w:color w:val="1C1C1C"/>
          <w:sz w:val="31"/>
        </w:rPr>
        <w:t>I'</w:t>
      </w:r>
      <w:r>
        <w:rPr>
          <w:color w:val="1C1C1C"/>
        </w:rPr>
        <w:t>11</w:t>
      </w:r>
      <w:r>
        <w:rPr>
          <w:color w:val="1C1C1C"/>
          <w:spacing w:val="-2"/>
        </w:rPr>
        <w:t xml:space="preserve"> </w:t>
      </w:r>
      <w:r>
        <w:rPr>
          <w:color w:val="1C1C1C"/>
        </w:rPr>
        <w:t>ask that you devote one \.Veek during the program to focus on this important</w:t>
      </w:r>
      <w:r>
        <w:rPr>
          <w:color w:val="1C1C1C"/>
          <w:spacing w:val="40"/>
        </w:rPr>
        <w:t xml:space="preserve"> </w:t>
      </w:r>
      <w:r>
        <w:rPr>
          <w:color w:val="1C1C1C"/>
        </w:rPr>
        <w:t>area of your life and commence</w:t>
      </w:r>
      <w:r>
        <w:rPr>
          <w:color w:val="1C1C1C"/>
          <w:spacing w:val="40"/>
        </w:rPr>
        <w:t xml:space="preserve"> </w:t>
      </w:r>
      <w:r>
        <w:rPr>
          <w:color w:val="1C1C1C"/>
        </w:rPr>
        <w:t>a regular</w:t>
      </w:r>
    </w:p>
    <w:p w:rsidR="009D78A7" w:rsidRDefault="0093348A">
      <w:pPr>
        <w:pStyle w:val="BodyText"/>
        <w:spacing w:line="259" w:lineRule="auto"/>
        <w:ind w:left="231" w:right="256" w:firstLine="1"/>
        <w:jc w:val="both"/>
      </w:pPr>
      <w:r>
        <w:rPr>
          <w:color w:val="1C1C1C"/>
        </w:rPr>
        <w:t>\.Vorkout if</w:t>
      </w:r>
      <w:r>
        <w:rPr>
          <w:color w:val="1C1C1C"/>
          <w:spacing w:val="-2"/>
        </w:rPr>
        <w:t xml:space="preserve"> </w:t>
      </w:r>
      <w:r>
        <w:rPr>
          <w:color w:val="1C1C1C"/>
        </w:rPr>
        <w:t>you don't already have</w:t>
      </w:r>
      <w:r>
        <w:rPr>
          <w:color w:val="1C1C1C"/>
          <w:spacing w:val="-8"/>
        </w:rPr>
        <w:t xml:space="preserve"> </w:t>
      </w:r>
      <w:r>
        <w:rPr>
          <w:color w:val="1C1C1C"/>
        </w:rPr>
        <w:t>one.</w:t>
      </w:r>
      <w:r>
        <w:rPr>
          <w:color w:val="1C1C1C"/>
          <w:spacing w:val="-9"/>
        </w:rPr>
        <w:t xml:space="preserve"> </w:t>
      </w:r>
      <w:r>
        <w:rPr>
          <w:color w:val="1C1C1C"/>
        </w:rPr>
        <w:t>And if</w:t>
      </w:r>
      <w:r>
        <w:rPr>
          <w:color w:val="1C1C1C"/>
          <w:spacing w:val="-2"/>
        </w:rPr>
        <w:t xml:space="preserve"> </w:t>
      </w:r>
      <w:r>
        <w:rPr>
          <w:color w:val="1C1C1C"/>
        </w:rPr>
        <w:t>you do, then you can use</w:t>
      </w:r>
      <w:r>
        <w:rPr>
          <w:color w:val="1C1C1C"/>
          <w:spacing w:val="-4"/>
        </w:rPr>
        <w:t xml:space="preserve"> </w:t>
      </w:r>
      <w:r>
        <w:rPr>
          <w:color w:val="1C1C1C"/>
        </w:rPr>
        <w:t>the</w:t>
      </w:r>
      <w:r>
        <w:rPr>
          <w:color w:val="1C1C1C"/>
          <w:spacing w:val="-7"/>
        </w:rPr>
        <w:t xml:space="preserve"> </w:t>
      </w:r>
      <w:r>
        <w:rPr>
          <w:color w:val="1C1C1C"/>
        </w:rPr>
        <w:t>\.Veek to</w:t>
      </w:r>
      <w:r>
        <w:rPr>
          <w:color w:val="1C1C1C"/>
          <w:spacing w:val="-1"/>
        </w:rPr>
        <w:t xml:space="preserve"> </w:t>
      </w:r>
      <w:r>
        <w:rPr>
          <w:color w:val="1C1C1C"/>
        </w:rPr>
        <w:t>increa</w:t>
      </w:r>
      <w:r>
        <w:rPr>
          <w:color w:val="1C1C1C"/>
        </w:rPr>
        <w:t>se the</w:t>
      </w:r>
      <w:r>
        <w:rPr>
          <w:color w:val="1C1C1C"/>
          <w:spacing w:val="-13"/>
        </w:rPr>
        <w:t xml:space="preserve"> </w:t>
      </w:r>
      <w:r>
        <w:rPr>
          <w:color w:val="1C1C1C"/>
        </w:rPr>
        <w:t xml:space="preserve">duration and intensity of your workouts, or </w:t>
      </w:r>
      <w:r>
        <w:rPr>
          <w:color w:val="1C1C1C"/>
          <w:sz w:val="31"/>
        </w:rPr>
        <w:t xml:space="preserve">try </w:t>
      </w:r>
      <w:r>
        <w:rPr>
          <w:color w:val="1C1C1C"/>
        </w:rPr>
        <w:t>something ne\.v.</w:t>
      </w:r>
    </w:p>
    <w:p w:rsidR="009D78A7" w:rsidRDefault="009D78A7">
      <w:pPr>
        <w:spacing w:line="259" w:lineRule="auto"/>
        <w:jc w:val="both"/>
        <w:sectPr w:rsidR="009D78A7">
          <w:pgSz w:w="8400" w:h="10130"/>
          <w:pgMar w:top="160" w:right="300" w:bottom="280" w:left="320" w:header="720" w:footer="720" w:gutter="0"/>
          <w:cols w:space="720"/>
        </w:sectPr>
      </w:pPr>
    </w:p>
    <w:p w:rsidR="009D78A7" w:rsidRDefault="0093348A">
      <w:pPr>
        <w:pStyle w:val="BodyText"/>
        <w:spacing w:line="20" w:lineRule="exact"/>
        <w:ind w:left="2759"/>
        <w:rPr>
          <w:sz w:val="2"/>
        </w:rPr>
      </w:pPr>
      <w:r>
        <w:rPr>
          <w:noProof/>
          <w:sz w:val="2"/>
          <w:lang w:val="en-IN" w:eastAsia="en-IN"/>
        </w:rPr>
        <w:lastRenderedPageBreak/>
        <mc:AlternateContent>
          <mc:Choice Requires="wpg">
            <w:drawing>
              <wp:inline distT="0" distB="0" distL="0" distR="0">
                <wp:extent cx="1454785" cy="9525"/>
                <wp:effectExtent l="9525" t="0" r="2540" b="0"/>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9525"/>
                          <a:chOff x="0" y="0"/>
                          <a:chExt cx="1454785" cy="9525"/>
                        </a:xfrm>
                      </wpg:grpSpPr>
                      <wps:wsp>
                        <wps:cNvPr id="328" name="Graphic 328"/>
                        <wps:cNvSpPr/>
                        <wps:spPr>
                          <a:xfrm>
                            <a:off x="0" y="4580"/>
                            <a:ext cx="1454785" cy="1270"/>
                          </a:xfrm>
                          <a:custGeom>
                            <a:avLst/>
                            <a:gdLst/>
                            <a:ahLst/>
                            <a:cxnLst/>
                            <a:rect l="l" t="t" r="r" b="b"/>
                            <a:pathLst>
                              <a:path w="1454785">
                                <a:moveTo>
                                  <a:pt x="0" y="0"/>
                                </a:moveTo>
                                <a:lnTo>
                                  <a:pt x="1454164"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FD7830" id="Group 327" o:spid="_x0000_s1026" style="width:114.55pt;height:.75pt;mso-position-horizontal-relative:char;mso-position-vertical-relative:line" coordsize="145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">
                <v:shape id="Graphic 328" o:spid="_x0000_s1027" style="position:absolute;top:45;width:14547;height:13;visibility:visible;mso-wrap-style:square;v-text-anchor:top" coordsize="14547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LutsEA&#10;AADcAAAADwAAAGRycy9kb3ducmV2LnhtbERPS2vCQBC+C/6HZYTedKOFWqKraKFYRJD6Og/ZMQlm&#10;Z0N2NfHfdw4Fjx/fe77sXKUe1ITSs4HxKAFFnHlbcm7gdPwefoIKEdli5ZkMPCnActHvzTG1vuVf&#10;ehxiriSEQ4oGihjrVOuQFeQwjHxNLNzVNw6jwCbXtsFWwl2lJ0nyoR2WLA0F1vRVUHY73J2UbNed&#10;b/eb3W563j7bzO6T2+VqzNugW81AReriS/zv/rEG3ieyVs7IEd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i7rbBAAAA3AAAAA8AAAAAAAAAAAAAAAAAmAIAAGRycy9kb3du&#10;cmV2LnhtbFBLBQYAAAAABAAEAPUAAACGAwAAAAA=&#10;" path="m,l1454164,e" filled="f" strokeweight=".25447mm">
                  <v:path arrowok="t"/>
                </v:shape>
                <w10:anchorlock/>
              </v:group>
            </w:pict>
          </mc:Fallback>
        </mc:AlternateContent>
      </w:r>
    </w:p>
    <w:p w:rsidR="009D78A7" w:rsidRDefault="0093348A">
      <w:pPr>
        <w:pStyle w:val="Heading3"/>
        <w:ind w:left="1935"/>
        <w:rPr>
          <w:u w:val="none"/>
        </w:rPr>
      </w:pPr>
      <w:r>
        <w:rPr>
          <w:color w:val="0F0E99"/>
          <w:w w:val="105"/>
          <w:u w:val="thick" w:color="0F0E99"/>
        </w:rPr>
        <w:t>Good</w:t>
      </w:r>
      <w:r>
        <w:rPr>
          <w:color w:val="0F0E99"/>
          <w:spacing w:val="62"/>
          <w:w w:val="105"/>
          <w:u w:val="thick" w:color="0F0E99"/>
        </w:rPr>
        <w:t xml:space="preserve"> </w:t>
      </w:r>
      <w:r>
        <w:rPr>
          <w:color w:val="0F0E99"/>
          <w:w w:val="105"/>
          <w:u w:val="thick" w:color="0F0E99"/>
        </w:rPr>
        <w:t>Night,</w:t>
      </w:r>
      <w:r>
        <w:rPr>
          <w:color w:val="0F0E99"/>
          <w:spacing w:val="69"/>
          <w:w w:val="105"/>
          <w:u w:val="thick" w:color="0F0E99"/>
        </w:rPr>
        <w:t xml:space="preserve"> </w:t>
      </w:r>
      <w:r>
        <w:rPr>
          <w:color w:val="0F0E99"/>
          <w:spacing w:val="-2"/>
          <w:w w:val="105"/>
          <w:u w:val="thick" w:color="0F0E99"/>
        </w:rPr>
        <w:t>Brain</w:t>
      </w:r>
    </w:p>
    <w:p w:rsidR="009D78A7" w:rsidRDefault="009D78A7">
      <w:pPr>
        <w:pStyle w:val="BodyText"/>
        <w:spacing w:before="20"/>
        <w:rPr>
          <w:rFonts w:ascii="Arial"/>
          <w:b/>
          <w:sz w:val="36"/>
        </w:rPr>
      </w:pPr>
    </w:p>
    <w:p w:rsidR="009D78A7" w:rsidRDefault="0093348A">
      <w:pPr>
        <w:pStyle w:val="Heading7"/>
        <w:spacing w:before="0" w:line="242" w:lineRule="auto"/>
        <w:ind w:left="2156" w:right="0" w:hanging="1328"/>
        <w:jc w:val="left"/>
        <w:rPr>
          <w:u w:val="none"/>
        </w:rPr>
      </w:pPr>
      <w:r>
        <w:rPr>
          <w:color w:val="161380"/>
          <w:w w:val="110"/>
          <w:u w:val="thick" w:color="161380"/>
        </w:rPr>
        <w:t>Leverage</w:t>
      </w:r>
      <w:r>
        <w:rPr>
          <w:color w:val="161380"/>
          <w:spacing w:val="-2"/>
          <w:w w:val="110"/>
          <w:u w:val="thick" w:color="161380"/>
        </w:rPr>
        <w:t xml:space="preserve"> </w:t>
      </w:r>
      <w:r>
        <w:rPr>
          <w:color w:val="161380"/>
          <w:w w:val="110"/>
          <w:u w:val="thick" w:color="161380"/>
        </w:rPr>
        <w:t>Your</w:t>
      </w:r>
      <w:r>
        <w:rPr>
          <w:color w:val="161380"/>
          <w:spacing w:val="-4"/>
          <w:w w:val="110"/>
          <w:u w:val="thick" w:color="161380"/>
        </w:rPr>
        <w:t xml:space="preserve"> </w:t>
      </w:r>
      <w:r>
        <w:rPr>
          <w:color w:val="161380"/>
          <w:w w:val="110"/>
          <w:u w:val="thick" w:color="161380"/>
        </w:rPr>
        <w:t>Leptin to Rule</w:t>
      </w:r>
      <w:r>
        <w:rPr>
          <w:color w:val="161380"/>
          <w:spacing w:val="-14"/>
          <w:w w:val="110"/>
          <w:u w:val="thick" w:color="161380"/>
        </w:rPr>
        <w:t xml:space="preserve"> </w:t>
      </w:r>
      <w:r>
        <w:rPr>
          <w:color w:val="161380"/>
          <w:w w:val="110"/>
          <w:u w:val="thick" w:color="161380"/>
        </w:rPr>
        <w:t>Your</w:t>
      </w:r>
      <w:r>
        <w:rPr>
          <w:color w:val="161380"/>
          <w:w w:val="110"/>
          <w:u w:val="none"/>
        </w:rPr>
        <w:t xml:space="preserve"> </w:t>
      </w:r>
      <w:r>
        <w:rPr>
          <w:color w:val="161380"/>
          <w:w w:val="110"/>
          <w:u w:val="thick" w:color="161380"/>
        </w:rPr>
        <w:t>Hormonal</w:t>
      </w:r>
      <w:r>
        <w:rPr>
          <w:color w:val="161380"/>
          <w:w w:val="110"/>
          <w:u w:val="none"/>
        </w:rPr>
        <w:t xml:space="preserve"> </w:t>
      </w:r>
      <w:r>
        <w:rPr>
          <w:color w:val="161380"/>
          <w:w w:val="110"/>
          <w:u w:val="thick" w:color="161380"/>
        </w:rPr>
        <w:t>Kingdom</w:t>
      </w:r>
    </w:p>
    <w:p w:rsidR="009D78A7" w:rsidRDefault="009D78A7">
      <w:pPr>
        <w:pStyle w:val="BodyText"/>
        <w:spacing w:before="284"/>
        <w:rPr>
          <w:rFonts w:ascii="Arial"/>
          <w:i/>
          <w:sz w:val="36"/>
        </w:rPr>
      </w:pPr>
    </w:p>
    <w:p w:rsidR="009D78A7" w:rsidRDefault="0093348A">
      <w:pPr>
        <w:spacing w:line="252" w:lineRule="auto"/>
        <w:ind w:left="626" w:right="782" w:hanging="1"/>
        <w:rPr>
          <w:i/>
          <w:sz w:val="31"/>
        </w:rPr>
      </w:pPr>
      <w:r>
        <w:rPr>
          <w:i/>
          <w:color w:val="1C1C1D"/>
          <w:sz w:val="31"/>
        </w:rPr>
        <w:t>Finish each day before you begin the next, and interpose</w:t>
      </w:r>
      <w:r>
        <w:rPr>
          <w:i/>
          <w:color w:val="1C1C1D"/>
          <w:spacing w:val="31"/>
          <w:sz w:val="31"/>
        </w:rPr>
        <w:t xml:space="preserve"> </w:t>
      </w:r>
      <w:r>
        <w:rPr>
          <w:i/>
          <w:color w:val="1C1C1D"/>
          <w:sz w:val="31"/>
        </w:rPr>
        <w:t>a</w:t>
      </w:r>
      <w:r>
        <w:rPr>
          <w:i/>
          <w:color w:val="1C1C1D"/>
          <w:spacing w:val="3"/>
          <w:sz w:val="31"/>
        </w:rPr>
        <w:t xml:space="preserve"> </w:t>
      </w:r>
      <w:r>
        <w:rPr>
          <w:i/>
          <w:color w:val="1C1C1D"/>
          <w:sz w:val="31"/>
        </w:rPr>
        <w:t>solid</w:t>
      </w:r>
      <w:r>
        <w:rPr>
          <w:i/>
          <w:color w:val="1C1C1D"/>
          <w:spacing w:val="12"/>
          <w:sz w:val="31"/>
        </w:rPr>
        <w:t xml:space="preserve"> </w:t>
      </w:r>
      <w:r>
        <w:rPr>
          <w:i/>
          <w:color w:val="1C1C1D"/>
          <w:sz w:val="31"/>
        </w:rPr>
        <w:t>wall</w:t>
      </w:r>
      <w:r>
        <w:rPr>
          <w:i/>
          <w:color w:val="1C1C1D"/>
          <w:spacing w:val="21"/>
          <w:sz w:val="31"/>
        </w:rPr>
        <w:t xml:space="preserve"> </w:t>
      </w:r>
      <w:r>
        <w:rPr>
          <w:i/>
          <w:color w:val="1C1C1D"/>
          <w:sz w:val="31"/>
        </w:rPr>
        <w:t>of</w:t>
      </w:r>
      <w:r>
        <w:rPr>
          <w:i/>
          <w:color w:val="1C1C1D"/>
          <w:spacing w:val="10"/>
          <w:sz w:val="31"/>
        </w:rPr>
        <w:t xml:space="preserve"> </w:t>
      </w:r>
      <w:r>
        <w:rPr>
          <w:i/>
          <w:color w:val="1C1C1D"/>
          <w:sz w:val="31"/>
        </w:rPr>
        <w:t>sleep</w:t>
      </w:r>
      <w:r>
        <w:rPr>
          <w:i/>
          <w:color w:val="1C1C1D"/>
          <w:spacing w:val="4"/>
          <w:sz w:val="31"/>
        </w:rPr>
        <w:t xml:space="preserve"> </w:t>
      </w:r>
      <w:r>
        <w:rPr>
          <w:i/>
          <w:color w:val="1C1C1D"/>
          <w:sz w:val="31"/>
        </w:rPr>
        <w:t>between</w:t>
      </w:r>
      <w:r>
        <w:rPr>
          <w:i/>
          <w:color w:val="1C1C1D"/>
          <w:spacing w:val="18"/>
          <w:sz w:val="31"/>
        </w:rPr>
        <w:t xml:space="preserve"> </w:t>
      </w:r>
      <w:r>
        <w:rPr>
          <w:i/>
          <w:color w:val="1C1C1D"/>
          <w:sz w:val="31"/>
        </w:rPr>
        <w:t>the</w:t>
      </w:r>
      <w:r>
        <w:rPr>
          <w:i/>
          <w:color w:val="1C1C1D"/>
          <w:spacing w:val="6"/>
          <w:sz w:val="31"/>
        </w:rPr>
        <w:t xml:space="preserve"> </w:t>
      </w:r>
      <w:r>
        <w:rPr>
          <w:i/>
          <w:color w:val="1C1C1D"/>
          <w:spacing w:val="-4"/>
          <w:sz w:val="31"/>
        </w:rPr>
        <w:t>two.</w:t>
      </w:r>
    </w:p>
    <w:p w:rsidR="009D78A7" w:rsidRDefault="0093348A">
      <w:pPr>
        <w:spacing w:before="39"/>
        <w:ind w:left="3435"/>
        <w:rPr>
          <w:sz w:val="27"/>
        </w:rPr>
      </w:pPr>
      <w:r>
        <w:rPr>
          <w:color w:val="1C1C1D"/>
          <w:w w:val="110"/>
          <w:sz w:val="27"/>
        </w:rPr>
        <w:t>-RALPH</w:t>
      </w:r>
      <w:r>
        <w:rPr>
          <w:color w:val="1C1C1D"/>
          <w:spacing w:val="31"/>
          <w:w w:val="110"/>
          <w:sz w:val="27"/>
        </w:rPr>
        <w:t xml:space="preserve"> </w:t>
      </w:r>
      <w:r>
        <w:rPr>
          <w:color w:val="1C1C1D"/>
          <w:w w:val="110"/>
          <w:sz w:val="27"/>
        </w:rPr>
        <w:t>WALDO</w:t>
      </w:r>
      <w:r>
        <w:rPr>
          <w:color w:val="1C1C1D"/>
          <w:spacing w:val="48"/>
          <w:w w:val="110"/>
          <w:sz w:val="27"/>
        </w:rPr>
        <w:t xml:space="preserve"> </w:t>
      </w:r>
      <w:r>
        <w:rPr>
          <w:color w:val="1C1C1D"/>
          <w:spacing w:val="-2"/>
          <w:w w:val="105"/>
          <w:sz w:val="27"/>
        </w:rPr>
        <w:t>Elv1ERSON</w:t>
      </w:r>
    </w:p>
    <w:p w:rsidR="009D78A7" w:rsidRDefault="009D78A7">
      <w:pPr>
        <w:pStyle w:val="BodyText"/>
        <w:spacing w:before="254"/>
        <w:rPr>
          <w:sz w:val="27"/>
        </w:rPr>
      </w:pPr>
    </w:p>
    <w:p w:rsidR="009D78A7" w:rsidRDefault="0093348A">
      <w:pPr>
        <w:spacing w:before="1"/>
        <w:ind w:left="228"/>
        <w:rPr>
          <w:sz w:val="27"/>
        </w:rPr>
      </w:pPr>
      <w:r>
        <w:rPr>
          <w:color w:val="1C1C1D"/>
          <w:sz w:val="27"/>
        </w:rPr>
        <w:t>\VHEN</w:t>
      </w:r>
      <w:r>
        <w:rPr>
          <w:color w:val="1C1C1D"/>
          <w:spacing w:val="22"/>
          <w:sz w:val="27"/>
        </w:rPr>
        <w:t xml:space="preserve"> </w:t>
      </w:r>
      <w:r>
        <w:rPr>
          <w:color w:val="1C1C1D"/>
          <w:sz w:val="27"/>
        </w:rPr>
        <w:t>SAMUEL</w:t>
      </w:r>
      <w:r>
        <w:rPr>
          <w:color w:val="3F3F3F"/>
          <w:sz w:val="27"/>
        </w:rPr>
        <w:t>,</w:t>
      </w:r>
      <w:r>
        <w:rPr>
          <w:color w:val="3F3F3F"/>
          <w:spacing w:val="6"/>
          <w:sz w:val="27"/>
        </w:rPr>
        <w:t xml:space="preserve"> </w:t>
      </w:r>
      <w:r>
        <w:rPr>
          <w:color w:val="1C1C1D"/>
          <w:sz w:val="27"/>
        </w:rPr>
        <w:t>A</w:t>
      </w:r>
      <w:r>
        <w:rPr>
          <w:color w:val="1C1C1D"/>
          <w:spacing w:val="2"/>
          <w:sz w:val="27"/>
        </w:rPr>
        <w:t xml:space="preserve"> </w:t>
      </w:r>
      <w:r>
        <w:rPr>
          <w:color w:val="1C1C1D"/>
          <w:sz w:val="27"/>
        </w:rPr>
        <w:t>FORTY-EIGHT-YEAR-</w:t>
      </w:r>
      <w:r>
        <w:rPr>
          <w:color w:val="1C1C1D"/>
          <w:spacing w:val="-5"/>
          <w:sz w:val="27"/>
        </w:rPr>
        <w:t>OLD</w:t>
      </w:r>
    </w:p>
    <w:p w:rsidR="009D78A7" w:rsidRDefault="0093348A">
      <w:pPr>
        <w:pStyle w:val="BodyText"/>
        <w:tabs>
          <w:tab w:val="left" w:pos="5736"/>
        </w:tabs>
        <w:spacing w:before="51" w:line="261" w:lineRule="auto"/>
        <w:ind w:left="226" w:right="376" w:hanging="1"/>
      </w:pPr>
      <w:r>
        <w:rPr>
          <w:color w:val="1C1C1D"/>
          <w:sz w:val="27"/>
        </w:rPr>
        <w:t>STOCKBROKER</w:t>
      </w:r>
      <w:r>
        <w:rPr>
          <w:color w:val="1C1C1D"/>
          <w:spacing w:val="80"/>
          <w:sz w:val="27"/>
        </w:rPr>
        <w:t xml:space="preserve"> </w:t>
      </w:r>
      <w:r>
        <w:rPr>
          <w:color w:val="1C1C1D"/>
        </w:rPr>
        <w:t>came to see me on a late-</w:t>
      </w:r>
      <w:r>
        <w:rPr>
          <w:color w:val="1C1C1D"/>
        </w:rPr>
        <w:tab/>
        <w:t>ovember</w:t>
      </w:r>
      <w:r>
        <w:rPr>
          <w:color w:val="1C1C1D"/>
          <w:spacing w:val="-5"/>
        </w:rPr>
        <w:t xml:space="preserve"> </w:t>
      </w:r>
      <w:r>
        <w:rPr>
          <w:color w:val="1C1C1D"/>
        </w:rPr>
        <w:t>day, he asked me to "optimize his health." This</w:t>
      </w:r>
      <w:r>
        <w:rPr>
          <w:color w:val="1C1C1D"/>
          <w:spacing w:val="-25"/>
        </w:rPr>
        <w:t xml:space="preserve"> </w:t>
      </w:r>
      <w:r>
        <w:rPr>
          <w:color w:val="1C1C1D"/>
        </w:rPr>
        <w:t>·wasn't the first time someone had made such a blanket, somevvhat vague request, but</w:t>
      </w:r>
      <w:r>
        <w:rPr>
          <w:color w:val="1C1C1D"/>
          <w:spacing w:val="-4"/>
        </w:rPr>
        <w:t xml:space="preserve"> </w:t>
      </w:r>
      <w:r>
        <w:rPr>
          <w:color w:val="1C1C1D"/>
        </w:rPr>
        <w:t>I</w:t>
      </w:r>
      <w:r>
        <w:rPr>
          <w:color w:val="1C1C1D"/>
          <w:spacing w:val="-10"/>
        </w:rPr>
        <w:t xml:space="preserve"> </w:t>
      </w:r>
      <w:r>
        <w:rPr>
          <w:color w:val="1C1C1D"/>
        </w:rPr>
        <w:t>knevv vvhat</w:t>
      </w:r>
      <w:r>
        <w:rPr>
          <w:color w:val="1C1C1D"/>
          <w:spacing w:val="-1"/>
        </w:rPr>
        <w:t xml:space="preserve"> </w:t>
      </w:r>
      <w:r>
        <w:rPr>
          <w:color w:val="1C1C1D"/>
        </w:rPr>
        <w:t>he</w:t>
      </w:r>
      <w:r>
        <w:rPr>
          <w:color w:val="1C1C1D"/>
          <w:spacing w:val="-14"/>
        </w:rPr>
        <w:t xml:space="preserve"> </w:t>
      </w:r>
      <w:r>
        <w:rPr>
          <w:color w:val="1C1C1D"/>
        </w:rPr>
        <w:t>really</w:t>
      </w:r>
      <w:r>
        <w:rPr>
          <w:color w:val="1C1C1D"/>
          <w:spacing w:val="-6"/>
        </w:rPr>
        <w:t xml:space="preserve"> </w:t>
      </w:r>
      <w:r>
        <w:rPr>
          <w:color w:val="1C1C1D"/>
        </w:rPr>
        <w:t>vvanted: He</w:t>
      </w:r>
      <w:r>
        <w:rPr>
          <w:color w:val="1C1C1D"/>
          <w:spacing w:val="-13"/>
        </w:rPr>
        <w:t xml:space="preserve"> </w:t>
      </w:r>
      <w:r>
        <w:rPr>
          <w:color w:val="1C1C1D"/>
        </w:rPr>
        <w:t>wanted me to get to the bottom</w:t>
      </w:r>
      <w:r>
        <w:rPr>
          <w:color w:val="1C1C1D"/>
          <w:spacing w:val="40"/>
        </w:rPr>
        <w:t xml:space="preserve"> </w:t>
      </w:r>
      <w:r>
        <w:rPr>
          <w:color w:val="1C1C1D"/>
        </w:rPr>
        <w:t>of his misery</w:t>
      </w:r>
      <w:r>
        <w:rPr>
          <w:color w:val="1C1C1D"/>
          <w:spacing w:val="40"/>
        </w:rPr>
        <w:t xml:space="preserve"> </w:t>
      </w:r>
      <w:r>
        <w:rPr>
          <w:color w:val="1C1C1D"/>
        </w:rPr>
        <w:t>and deliver him to a place of vibrant health like he'd never felt before. A tall order for any doctor to fill, but something</w:t>
      </w:r>
      <w:r>
        <w:rPr>
          <w:color w:val="1C1C1D"/>
          <w:spacing w:val="40"/>
        </w:rPr>
        <w:t xml:space="preserve"> </w:t>
      </w:r>
      <w:r>
        <w:rPr>
          <w:color w:val="1C1C1D"/>
        </w:rPr>
        <w:t>in his bloated face instantly clued me in to vvhat could have been</w:t>
      </w:r>
      <w:r>
        <w:rPr>
          <w:color w:val="1C1C1D"/>
        </w:rPr>
        <w:t xml:space="preserve"> the problem. I started by getting to know his medical history and chief complaints. He had a history of low thyroid function,</w:t>
      </w:r>
      <w:r>
        <w:rPr>
          <w:color w:val="1C1C1D"/>
          <w:spacing w:val="27"/>
        </w:rPr>
        <w:t xml:space="preserve"> </w:t>
      </w:r>
      <w:r>
        <w:rPr>
          <w:color w:val="1C1C1D"/>
        </w:rPr>
        <w:t>for vvhich</w:t>
      </w:r>
      <w:r>
        <w:rPr>
          <w:color w:val="1C1C1D"/>
          <w:spacing w:val="28"/>
        </w:rPr>
        <w:t xml:space="preserve"> </w:t>
      </w:r>
      <w:r>
        <w:rPr>
          <w:color w:val="1C1C1D"/>
        </w:rPr>
        <w:t>he was taking medication.</w:t>
      </w:r>
      <w:r>
        <w:rPr>
          <w:color w:val="1C1C1D"/>
          <w:spacing w:val="28"/>
        </w:rPr>
        <w:t xml:space="preserve"> </w:t>
      </w:r>
      <w:r>
        <w:rPr>
          <w:color w:val="1C1C1D"/>
        </w:rPr>
        <w:t>He</w:t>
      </w:r>
      <w:r>
        <w:rPr>
          <w:color w:val="1C1C1D"/>
          <w:spacing w:val="-2"/>
        </w:rPr>
        <w:t xml:space="preserve"> </w:t>
      </w:r>
      <w:r>
        <w:rPr>
          <w:color w:val="1C1C1D"/>
        </w:rPr>
        <w:t>said his</w:t>
      </w:r>
    </w:p>
    <w:p w:rsidR="009D78A7" w:rsidRDefault="009D78A7">
      <w:pPr>
        <w:spacing w:line="261" w:lineRule="auto"/>
        <w:sectPr w:rsidR="009D78A7">
          <w:pgSz w:w="8400" w:h="10130"/>
          <w:pgMar w:top="580" w:right="300" w:bottom="280" w:left="320" w:header="720" w:footer="720" w:gutter="0"/>
          <w:cols w:space="720"/>
        </w:sectPr>
      </w:pPr>
    </w:p>
    <w:p w:rsidR="009D78A7" w:rsidRDefault="0093348A">
      <w:pPr>
        <w:pStyle w:val="BodyText"/>
        <w:spacing w:before="74" w:line="261" w:lineRule="auto"/>
        <w:ind w:left="223" w:right="345" w:firstLine="10"/>
      </w:pPr>
      <w:r>
        <w:rPr>
          <w:color w:val="1C1C1C"/>
        </w:rPr>
        <w:lastRenderedPageBreak/>
        <w:t>life was quite stressful, but rated his overall health as</w:t>
      </w:r>
      <w:r>
        <w:rPr>
          <w:color w:val="1C1C1C"/>
          <w:spacing w:val="40"/>
        </w:rPr>
        <w:t xml:space="preserve"> </w:t>
      </w:r>
      <w:r>
        <w:rPr>
          <w:color w:val="313131"/>
        </w:rPr>
        <w:t xml:space="preserve">"good." </w:t>
      </w:r>
      <w:r>
        <w:rPr>
          <w:color w:val="1C1C1C"/>
        </w:rPr>
        <w:t>There wasn't much to report as far as past medical</w:t>
      </w:r>
      <w:r>
        <w:rPr>
          <w:color w:val="1C1C1C"/>
          <w:spacing w:val="40"/>
        </w:rPr>
        <w:t xml:space="preserve"> </w:t>
      </w:r>
      <w:r>
        <w:rPr>
          <w:color w:val="1C1C1C"/>
        </w:rPr>
        <w:t xml:space="preserve">problems, but interestingly enough, he mentioned that his son had been </w:t>
      </w:r>
      <w:r>
        <w:rPr>
          <w:color w:val="313131"/>
        </w:rPr>
        <w:t xml:space="preserve">"sensitive" </w:t>
      </w:r>
      <w:r>
        <w:rPr>
          <w:color w:val="1C1C1C"/>
        </w:rPr>
        <w:t>to solid foods during his infancy and vvas diagnosed as having gluten sensitivity. \Ve discussed his thyroid issue further</w:t>
      </w:r>
      <w:r>
        <w:rPr>
          <w:color w:val="1C1C1C"/>
        </w:rPr>
        <w:t>, and it turned out</w:t>
      </w:r>
      <w:r>
        <w:rPr>
          <w:color w:val="1C1C1C"/>
          <w:spacing w:val="40"/>
        </w:rPr>
        <w:t xml:space="preserve"> </w:t>
      </w:r>
      <w:r>
        <w:rPr>
          <w:color w:val="1C1C1C"/>
        </w:rPr>
        <w:t>that he had an autoimmune disease called Hashimoto's thyroiditis,</w:t>
      </w:r>
      <w:r>
        <w:rPr>
          <w:color w:val="1C1C1C"/>
          <w:spacing w:val="40"/>
        </w:rPr>
        <w:t xml:space="preserve"> </w:t>
      </w:r>
      <w:r>
        <w:rPr>
          <w:color w:val="1C1C1C"/>
        </w:rPr>
        <w:t>vvhich is caused by abnormal acti</w:t>
      </w:r>
      <w:r>
        <w:rPr>
          <w:color w:val="1C1C1C"/>
          <w:spacing w:val="40"/>
        </w:rPr>
        <w:t xml:space="preserve"> </w:t>
      </w:r>
      <w:r>
        <w:rPr>
          <w:color w:val="1C1C1C"/>
        </w:rPr>
        <w:t>ation of the immune system</w:t>
      </w:r>
      <w:r>
        <w:rPr>
          <w:color w:val="1C1C1C"/>
          <w:spacing w:val="40"/>
        </w:rPr>
        <w:t xml:space="preserve"> </w:t>
      </w:r>
      <w:r>
        <w:rPr>
          <w:color w:val="1C1C1C"/>
        </w:rPr>
        <w:t>that causes it to attack the thyroid gland.</w:t>
      </w:r>
    </w:p>
    <w:p w:rsidR="009D78A7" w:rsidRDefault="0093348A">
      <w:pPr>
        <w:pStyle w:val="BodyText"/>
        <w:spacing w:line="261" w:lineRule="auto"/>
        <w:ind w:left="228" w:right="304" w:firstLine="392"/>
      </w:pPr>
      <w:r>
        <w:rPr>
          <w:color w:val="1C1C1C"/>
        </w:rPr>
        <w:t>I</w:t>
      </w:r>
      <w:r>
        <w:rPr>
          <w:color w:val="1C1C1C"/>
          <w:spacing w:val="-13"/>
        </w:rPr>
        <w:t xml:space="preserve"> </w:t>
      </w:r>
      <w:r>
        <w:rPr>
          <w:color w:val="1C1C1C"/>
        </w:rPr>
        <w:t>went ahead and ordered a</w:t>
      </w:r>
      <w:r>
        <w:rPr>
          <w:color w:val="1C1C1C"/>
          <w:spacing w:val="-4"/>
        </w:rPr>
        <w:t xml:space="preserve"> </w:t>
      </w:r>
      <w:r>
        <w:rPr>
          <w:color w:val="1C1C1C"/>
        </w:rPr>
        <w:t>gluten sensitivity test,</w:t>
      </w:r>
      <w:r>
        <w:rPr>
          <w:color w:val="1C1C1C"/>
          <w:spacing w:val="-3"/>
        </w:rPr>
        <w:t xml:space="preserve"> </w:t>
      </w:r>
      <w:r>
        <w:rPr>
          <w:color w:val="1C1C1C"/>
        </w:rPr>
        <w:t>vvhich produc</w:t>
      </w:r>
      <w:r>
        <w:rPr>
          <w:color w:val="1C1C1C"/>
        </w:rPr>
        <w:t>ed compelling results. He vvas indeed highly sensitive to gluten; only one of the twenty-four antibodies tested vvas in the normal range. He desperately</w:t>
      </w:r>
      <w:r>
        <w:rPr>
          <w:color w:val="1C1C1C"/>
          <w:spacing w:val="40"/>
        </w:rPr>
        <w:t xml:space="preserve"> </w:t>
      </w:r>
      <w:r>
        <w:rPr>
          <w:color w:val="1C1C1C"/>
        </w:rPr>
        <w:t xml:space="preserve">needed to </w:t>
      </w:r>
      <w:r>
        <w:rPr>
          <w:color w:val="1C1C1C"/>
          <w:sz w:val="29"/>
        </w:rPr>
        <w:t xml:space="preserve">try </w:t>
      </w:r>
      <w:r>
        <w:rPr>
          <w:color w:val="1C1C1C"/>
        </w:rPr>
        <w:t>a gluten-free diet.</w:t>
      </w:r>
    </w:p>
    <w:p w:rsidR="009D78A7" w:rsidRDefault="0093348A">
      <w:pPr>
        <w:pStyle w:val="BodyText"/>
        <w:spacing w:line="261" w:lineRule="auto"/>
        <w:ind w:left="225" w:right="345" w:firstLine="392"/>
      </w:pPr>
      <w:r>
        <w:rPr>
          <w:color w:val="1C1C1C"/>
        </w:rPr>
        <w:t xml:space="preserve">His response to the diet was quite remarkable and, frankly, somewhat </w:t>
      </w:r>
      <w:r>
        <w:rPr>
          <w:color w:val="1C1C1C"/>
        </w:rPr>
        <w:t>predictable in light of both his son's experience and his off-the-charts test. Four months after he started the diet, I received a letter from him that made me smile. He admitted</w:t>
      </w:r>
      <w:r>
        <w:rPr>
          <w:color w:val="1C1C1C"/>
          <w:spacing w:val="40"/>
        </w:rPr>
        <w:t xml:space="preserve"> </w:t>
      </w:r>
      <w:r>
        <w:rPr>
          <w:color w:val="1C1C1C"/>
        </w:rPr>
        <w:t>in writing just how bad his life had gotten</w:t>
      </w:r>
      <w:r>
        <w:rPr>
          <w:color w:val="1C1C1C"/>
          <w:spacing w:val="37"/>
        </w:rPr>
        <w:t xml:space="preserve"> </w:t>
      </w:r>
      <w:r>
        <w:rPr>
          <w:color w:val="1C1C1C"/>
        </w:rPr>
        <w:t>by</w:t>
      </w:r>
      <w:r>
        <w:rPr>
          <w:color w:val="1C1C1C"/>
          <w:spacing w:val="39"/>
        </w:rPr>
        <w:t xml:space="preserve"> </w:t>
      </w:r>
      <w:r>
        <w:rPr>
          <w:color w:val="1C1C1C"/>
        </w:rPr>
        <w:t>the</w:t>
      </w:r>
      <w:r>
        <w:rPr>
          <w:color w:val="1C1C1C"/>
          <w:spacing w:val="36"/>
        </w:rPr>
        <w:t xml:space="preserve"> </w:t>
      </w:r>
      <w:r>
        <w:rPr>
          <w:color w:val="1C1C1C"/>
        </w:rPr>
        <w:t>time he made his appointme</w:t>
      </w:r>
      <w:r>
        <w:rPr>
          <w:color w:val="1C1C1C"/>
        </w:rPr>
        <w:t>nt</w:t>
      </w:r>
      <w:r>
        <w:rPr>
          <w:color w:val="1C1C1C"/>
          <w:spacing w:val="40"/>
        </w:rPr>
        <w:t xml:space="preserve"> </w:t>
      </w:r>
      <w:r>
        <w:rPr>
          <w:color w:val="1C1C1C"/>
        </w:rPr>
        <w:t>to come</w:t>
      </w:r>
      <w:r>
        <w:rPr>
          <w:color w:val="1C1C1C"/>
          <w:spacing w:val="36"/>
        </w:rPr>
        <w:t xml:space="preserve"> </w:t>
      </w:r>
      <w:r>
        <w:rPr>
          <w:color w:val="1C1C1C"/>
        </w:rPr>
        <w:t>see me. Evidently, he'd fibbed vvhen he told me that his health vvas "good." It vvas far from that. He vvrote:</w:t>
      </w:r>
    </w:p>
    <w:p w:rsidR="009D78A7" w:rsidRDefault="0093348A">
      <w:pPr>
        <w:pStyle w:val="BodyText"/>
        <w:spacing w:before="312" w:line="261" w:lineRule="auto"/>
        <w:ind w:left="649" w:right="940" w:hanging="3"/>
      </w:pPr>
      <w:r>
        <w:rPr>
          <w:color w:val="1C1C1C"/>
        </w:rPr>
        <w:t>Prior to diagnosing me as gluten sensitive, my health was in</w:t>
      </w:r>
      <w:r>
        <w:rPr>
          <w:color w:val="1C1C1C"/>
          <w:spacing w:val="-1"/>
        </w:rPr>
        <w:t xml:space="preserve"> </w:t>
      </w:r>
      <w:r>
        <w:rPr>
          <w:color w:val="1C1C1C"/>
        </w:rPr>
        <w:t>a</w:t>
      </w:r>
      <w:r>
        <w:rPr>
          <w:color w:val="1C1C1C"/>
          <w:spacing w:val="-5"/>
        </w:rPr>
        <w:t xml:space="preserve"> </w:t>
      </w:r>
      <w:r>
        <w:rPr>
          <w:color w:val="1C1C1C"/>
        </w:rPr>
        <w:t>dovvnvvard spiral....</w:t>
      </w:r>
      <w:r>
        <w:rPr>
          <w:color w:val="1C1C1C"/>
          <w:spacing w:val="-13"/>
        </w:rPr>
        <w:t xml:space="preserve"> </w:t>
      </w:r>
      <w:r>
        <w:rPr>
          <w:color w:val="1C1C1C"/>
        </w:rPr>
        <w:t>Even though I</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656" w:hanging="40"/>
      </w:pPr>
      <w:r>
        <w:rPr>
          <w:color w:val="1C1C1C"/>
        </w:rPr>
        <w:lastRenderedPageBreak/>
        <w:t>·was in</w:t>
      </w:r>
      <w:r>
        <w:rPr>
          <w:color w:val="1C1C1C"/>
          <w:spacing w:val="-13"/>
        </w:rPr>
        <w:t xml:space="preserve"> </w:t>
      </w:r>
      <w:r>
        <w:rPr>
          <w:color w:val="1C1C1C"/>
        </w:rPr>
        <w:t>my</w:t>
      </w:r>
      <w:r>
        <w:rPr>
          <w:color w:val="1C1C1C"/>
          <w:spacing w:val="-7"/>
        </w:rPr>
        <w:t xml:space="preserve"> </w:t>
      </w:r>
      <w:r>
        <w:rPr>
          <w:color w:val="1C1C1C"/>
        </w:rPr>
        <w:t>early</w:t>
      </w:r>
      <w:r>
        <w:rPr>
          <w:color w:val="1C1C1C"/>
          <w:spacing w:val="-6"/>
        </w:rPr>
        <w:t xml:space="preserve"> </w:t>
      </w:r>
      <w:r>
        <w:rPr>
          <w:color w:val="1C1C1C"/>
        </w:rPr>
        <w:t>fort</w:t>
      </w:r>
      <w:r>
        <w:rPr>
          <w:color w:val="1C1C1C"/>
        </w:rPr>
        <w:t>ies and</w:t>
      </w:r>
      <w:r>
        <w:rPr>
          <w:color w:val="1C1C1C"/>
          <w:spacing w:val="-6"/>
        </w:rPr>
        <w:t xml:space="preserve"> </w:t>
      </w:r>
      <w:r>
        <w:rPr>
          <w:color w:val="1C1C1C"/>
        </w:rPr>
        <w:t>vvorked out</w:t>
      </w:r>
      <w:r>
        <w:rPr>
          <w:color w:val="1C1C1C"/>
          <w:spacing w:val="-9"/>
        </w:rPr>
        <w:t xml:space="preserve"> </w:t>
      </w:r>
      <w:r>
        <w:rPr>
          <w:color w:val="1C1C1C"/>
        </w:rPr>
        <w:t>daily,</w:t>
      </w:r>
      <w:r>
        <w:rPr>
          <w:color w:val="1C1C1C"/>
          <w:spacing w:val="-7"/>
        </w:rPr>
        <w:t xml:space="preserve"> </w:t>
      </w:r>
      <w:r>
        <w:rPr>
          <w:color w:val="1C1C1C"/>
        </w:rPr>
        <w:t>I</w:t>
      </w:r>
      <w:r>
        <w:rPr>
          <w:color w:val="1C1C1C"/>
          <w:spacing w:val="-13"/>
        </w:rPr>
        <w:t xml:space="preserve"> </w:t>
      </w:r>
      <w:r>
        <w:rPr>
          <w:color w:val="1C1C1C"/>
        </w:rPr>
        <w:t>was lethargic and struggled</w:t>
      </w:r>
      <w:r>
        <w:rPr>
          <w:color w:val="1C1C1C"/>
          <w:spacing w:val="40"/>
        </w:rPr>
        <w:t xml:space="preserve"> </w:t>
      </w:r>
      <w:r>
        <w:rPr>
          <w:color w:val="1C1C1C"/>
        </w:rPr>
        <w:t>to make it through</w:t>
      </w:r>
      <w:r>
        <w:rPr>
          <w:color w:val="1C1C1C"/>
          <w:spacing w:val="40"/>
        </w:rPr>
        <w:t xml:space="preserve"> </w:t>
      </w:r>
      <w:r>
        <w:rPr>
          <w:color w:val="1C1C1C"/>
        </w:rPr>
        <w:t>the</w:t>
      </w:r>
    </w:p>
    <w:p w:rsidR="009D78A7" w:rsidRDefault="0093348A">
      <w:pPr>
        <w:pStyle w:val="BodyText"/>
        <w:spacing w:before="3" w:line="261" w:lineRule="auto"/>
        <w:ind w:left="647" w:right="667" w:firstLine="3"/>
      </w:pPr>
      <w:r>
        <w:rPr>
          <w:color w:val="1C1C1C"/>
        </w:rPr>
        <w:t>day.... I was becoming more moody</w:t>
      </w:r>
      <w:r>
        <w:rPr>
          <w:color w:val="1C1C1C"/>
          <w:spacing w:val="40"/>
        </w:rPr>
        <w:t xml:space="preserve"> </w:t>
      </w:r>
      <w:r>
        <w:rPr>
          <w:color w:val="1C1C1C"/>
        </w:rPr>
        <w:t>and vvould</w:t>
      </w:r>
      <w:r>
        <w:rPr>
          <w:color w:val="1C1C1C"/>
          <w:spacing w:val="40"/>
        </w:rPr>
        <w:t xml:space="preserve"> </w:t>
      </w:r>
      <w:r>
        <w:rPr>
          <w:color w:val="1C1C1C"/>
        </w:rPr>
        <w:t>easily snap</w:t>
      </w:r>
      <w:r>
        <w:rPr>
          <w:color w:val="1C1C1C"/>
          <w:spacing w:val="40"/>
        </w:rPr>
        <w:t xml:space="preserve"> </w:t>
      </w:r>
      <w:r>
        <w:rPr>
          <w:color w:val="1C1C1C"/>
        </w:rPr>
        <w:t>at the smallest</w:t>
      </w:r>
      <w:r>
        <w:rPr>
          <w:color w:val="1C1C1C"/>
          <w:spacing w:val="40"/>
        </w:rPr>
        <w:t xml:space="preserve"> </w:t>
      </w:r>
      <w:r>
        <w:rPr>
          <w:color w:val="1C1C1C"/>
        </w:rPr>
        <w:t>things.... Depression</w:t>
      </w:r>
      <w:r>
        <w:rPr>
          <w:color w:val="1C1C1C"/>
          <w:spacing w:val="40"/>
        </w:rPr>
        <w:t xml:space="preserve"> </w:t>
      </w:r>
      <w:r>
        <w:rPr>
          <w:color w:val="1C1C1C"/>
        </w:rPr>
        <w:t>set in, as I couldn't shake negative thoughts. I vvas convinced that I</w:t>
      </w:r>
      <w:r>
        <w:rPr>
          <w:color w:val="1C1C1C"/>
          <w:spacing w:val="-9"/>
        </w:rPr>
        <w:t xml:space="preserve"> </w:t>
      </w:r>
      <w:r>
        <w:rPr>
          <w:color w:val="1C1C1C"/>
        </w:rPr>
        <w:t>vvas dying...</w:t>
      </w:r>
      <w:r>
        <w:rPr>
          <w:color w:val="1C1C1C"/>
          <w:spacing w:val="40"/>
        </w:rPr>
        <w:t xml:space="preserve"> </w:t>
      </w:r>
      <w:r>
        <w:rPr>
          <w:color w:val="1C1C1C"/>
        </w:rPr>
        <w:t>[Today] I am a</w:t>
      </w:r>
      <w:r>
        <w:rPr>
          <w:color w:val="1C1C1C"/>
          <w:spacing w:val="-2"/>
        </w:rPr>
        <w:t xml:space="preserve"> </w:t>
      </w:r>
      <w:r>
        <w:rPr>
          <w:color w:val="1C1C1C"/>
        </w:rPr>
        <w:t>nevv person. I am once again happy-go-lucky, and I have energy throughout the</w:t>
      </w:r>
      <w:r>
        <w:rPr>
          <w:color w:val="1C1C1C"/>
          <w:spacing w:val="-1"/>
        </w:rPr>
        <w:t xml:space="preserve"> </w:t>
      </w:r>
      <w:r>
        <w:rPr>
          <w:color w:val="1C1C1C"/>
        </w:rPr>
        <w:t>day. I'm</w:t>
      </w:r>
      <w:r>
        <w:rPr>
          <w:color w:val="1C1C1C"/>
          <w:spacing w:val="40"/>
        </w:rPr>
        <w:t xml:space="preserve"> </w:t>
      </w:r>
      <w:r>
        <w:rPr>
          <w:color w:val="1C1C1C"/>
        </w:rPr>
        <w:t>sleeping through the night</w:t>
      </w:r>
      <w:r>
        <w:rPr>
          <w:color w:val="1C1C1C"/>
          <w:spacing w:val="28"/>
        </w:rPr>
        <w:t xml:space="preserve"> </w:t>
      </w:r>
      <w:r>
        <w:rPr>
          <w:color w:val="1C1C1C"/>
        </w:rPr>
        <w:t>regularly,</w:t>
      </w:r>
      <w:r>
        <w:rPr>
          <w:color w:val="1C1C1C"/>
          <w:spacing w:val="40"/>
        </w:rPr>
        <w:t xml:space="preserve"> </w:t>
      </w:r>
      <w:r>
        <w:rPr>
          <w:color w:val="1C1C1C"/>
        </w:rPr>
        <w:t>and</w:t>
      </w:r>
      <w:r>
        <w:rPr>
          <w:color w:val="1C1C1C"/>
          <w:spacing w:val="29"/>
        </w:rPr>
        <w:t xml:space="preserve"> </w:t>
      </w:r>
      <w:r>
        <w:rPr>
          <w:color w:val="1C1C1C"/>
        </w:rPr>
        <w:t>my joint</w:t>
      </w:r>
      <w:r>
        <w:rPr>
          <w:color w:val="1C1C1C"/>
          <w:spacing w:val="28"/>
        </w:rPr>
        <w:t xml:space="preserve"> </w:t>
      </w:r>
      <w:r>
        <w:rPr>
          <w:color w:val="1C1C1C"/>
        </w:rPr>
        <w:t>pain</w:t>
      </w:r>
      <w:r>
        <w:rPr>
          <w:color w:val="1C1C1C"/>
          <w:spacing w:val="35"/>
        </w:rPr>
        <w:t xml:space="preserve"> </w:t>
      </w:r>
      <w:r>
        <w:rPr>
          <w:color w:val="1C1C1C"/>
        </w:rPr>
        <w:t>is gone.</w:t>
      </w:r>
      <w:r>
        <w:rPr>
          <w:color w:val="1C1C1C"/>
          <w:spacing w:val="36"/>
        </w:rPr>
        <w:t xml:space="preserve"> </w:t>
      </w:r>
      <w:r>
        <w:rPr>
          <w:color w:val="1C1C1C"/>
        </w:rPr>
        <w:t>I'm</w:t>
      </w:r>
      <w:r>
        <w:rPr>
          <w:color w:val="1C1C1C"/>
          <w:spacing w:val="25"/>
        </w:rPr>
        <w:t xml:space="preserve"> </w:t>
      </w:r>
      <w:r>
        <w:rPr>
          <w:color w:val="1C1C1C"/>
        </w:rPr>
        <w:t>able to think clearly and not get side-tracked on my tasks. The best pa</w:t>
      </w:r>
      <w:r>
        <w:rPr>
          <w:color w:val="1C1C1C"/>
        </w:rPr>
        <w:t>rt is that the stubborn fat around my midsection virtually melted off in tvvo vveeks. I</w:t>
      </w:r>
      <w:r>
        <w:rPr>
          <w:color w:val="1C1C1C"/>
          <w:spacing w:val="40"/>
        </w:rPr>
        <w:t xml:space="preserve"> </w:t>
      </w:r>
      <w:r>
        <w:rPr>
          <w:color w:val="1C1C1C"/>
        </w:rPr>
        <w:t>thank you for helping me get my life back.</w:t>
      </w:r>
    </w:p>
    <w:p w:rsidR="009D78A7" w:rsidRDefault="0093348A">
      <w:pPr>
        <w:pStyle w:val="BodyText"/>
        <w:spacing w:before="312" w:line="261" w:lineRule="auto"/>
        <w:ind w:left="226" w:right="345" w:firstLine="390"/>
      </w:pPr>
      <w:r>
        <w:rPr>
          <w:color w:val="1C1C1C"/>
        </w:rPr>
        <w:t xml:space="preserve">Even though Samuel didn't mention his sleep problems vvhen I first examined him, I had a hunch that restful sleep had evaded </w:t>
      </w:r>
      <w:r>
        <w:rPr>
          <w:color w:val="1C1C1C"/>
        </w:rPr>
        <w:t>him for some time. He looked exhausted</w:t>
      </w:r>
      <w:r>
        <w:rPr>
          <w:color w:val="1C1C1C"/>
          <w:spacing w:val="40"/>
        </w:rPr>
        <w:t xml:space="preserve"> </w:t>
      </w:r>
      <w:r>
        <w:rPr>
          <w:color w:val="1C1C1C"/>
        </w:rPr>
        <w:t>and had all the trademark signs of long-term,</w:t>
      </w:r>
      <w:r>
        <w:rPr>
          <w:color w:val="1C1C1C"/>
          <w:spacing w:val="40"/>
        </w:rPr>
        <w:t xml:space="preserve"> </w:t>
      </w:r>
      <w:r>
        <w:rPr>
          <w:color w:val="1C1C1C"/>
        </w:rPr>
        <w:t>unfathomable</w:t>
      </w:r>
      <w:r>
        <w:rPr>
          <w:color w:val="1C1C1C"/>
          <w:spacing w:val="40"/>
        </w:rPr>
        <w:t xml:space="preserve"> </w:t>
      </w:r>
      <w:r>
        <w:rPr>
          <w:color w:val="1C1C1C"/>
        </w:rPr>
        <w:t xml:space="preserve">sleep deprivation. For many of my patients prior to being treated, lack of sleep is so normal to them that they forget vvhat it's like to have a good night's </w:t>
      </w:r>
      <w:r>
        <w:rPr>
          <w:color w:val="1C1C1C"/>
        </w:rPr>
        <w:t>sleep until they experience it again. Samuel may have thought that sleeping through</w:t>
      </w:r>
      <w:r>
        <w:rPr>
          <w:color w:val="1C1C1C"/>
          <w:spacing w:val="40"/>
        </w:rPr>
        <w:t xml:space="preserve"> </w:t>
      </w:r>
      <w:r>
        <w:rPr>
          <w:color w:val="1C1C1C"/>
        </w:rPr>
        <w:t>the night was just a side benefit to the relief he found from going gluten-free.</w:t>
      </w:r>
      <w:r>
        <w:rPr>
          <w:color w:val="1C1C1C"/>
          <w:spacing w:val="40"/>
        </w:rPr>
        <w:t xml:space="preserve"> </w:t>
      </w:r>
      <w:r>
        <w:rPr>
          <w:color w:val="1C1C1C"/>
        </w:rPr>
        <w:t>But it vvas more</w:t>
      </w:r>
      <w:r>
        <w:rPr>
          <w:color w:val="1C1C1C"/>
          <w:spacing w:val="40"/>
        </w:rPr>
        <w:t xml:space="preserve"> </w:t>
      </w:r>
      <w:r>
        <w:rPr>
          <w:color w:val="1C1C1C"/>
        </w:rPr>
        <w:t>than</w:t>
      </w:r>
      <w:r>
        <w:rPr>
          <w:color w:val="1C1C1C"/>
          <w:spacing w:val="40"/>
        </w:rPr>
        <w:t xml:space="preserve"> </w:t>
      </w:r>
      <w:r>
        <w:rPr>
          <w:color w:val="1C1C1C"/>
        </w:rPr>
        <w:t>that.</w:t>
      </w:r>
    </w:p>
    <w:p w:rsidR="009D78A7" w:rsidRDefault="0093348A">
      <w:pPr>
        <w:pStyle w:val="BodyText"/>
        <w:spacing w:line="341" w:lineRule="exact"/>
        <w:ind w:left="233"/>
      </w:pPr>
      <w:r>
        <w:rPr>
          <w:color w:val="1C1C1C"/>
        </w:rPr>
        <w:t>The</w:t>
      </w:r>
      <w:r>
        <w:rPr>
          <w:color w:val="1C1C1C"/>
          <w:spacing w:val="4"/>
        </w:rPr>
        <w:t xml:space="preserve"> </w:t>
      </w:r>
      <w:r>
        <w:rPr>
          <w:color w:val="1C1C1C"/>
        </w:rPr>
        <w:t>moment</w:t>
      </w:r>
      <w:r>
        <w:rPr>
          <w:color w:val="1C1C1C"/>
          <w:spacing w:val="19"/>
        </w:rPr>
        <w:t xml:space="preserve"> </w:t>
      </w:r>
      <w:r>
        <w:rPr>
          <w:color w:val="1C1C1C"/>
        </w:rPr>
        <w:t>Samuel</w:t>
      </w:r>
      <w:r>
        <w:rPr>
          <w:color w:val="1C1C1C"/>
          <w:spacing w:val="20"/>
        </w:rPr>
        <w:t xml:space="preserve"> </w:t>
      </w:r>
      <w:r>
        <w:rPr>
          <w:color w:val="1C1C1C"/>
        </w:rPr>
        <w:t>began</w:t>
      </w:r>
      <w:r>
        <w:rPr>
          <w:color w:val="1C1C1C"/>
          <w:spacing w:val="17"/>
        </w:rPr>
        <w:t xml:space="preserve"> </w:t>
      </w:r>
      <w:r>
        <w:rPr>
          <w:color w:val="1C1C1C"/>
        </w:rPr>
        <w:t>to</w:t>
      </w:r>
      <w:r>
        <w:rPr>
          <w:color w:val="1C1C1C"/>
          <w:spacing w:val="15"/>
        </w:rPr>
        <w:t xml:space="preserve"> </w:t>
      </w:r>
      <w:r>
        <w:rPr>
          <w:color w:val="1C1C1C"/>
        </w:rPr>
        <w:t>have</w:t>
      </w:r>
      <w:r>
        <w:rPr>
          <w:color w:val="1C1C1C"/>
          <w:spacing w:val="15"/>
        </w:rPr>
        <w:t xml:space="preserve"> </w:t>
      </w:r>
      <w:r>
        <w:rPr>
          <w:color w:val="1C1C1C"/>
        </w:rPr>
        <w:t>refreshing</w:t>
      </w:r>
      <w:r>
        <w:rPr>
          <w:color w:val="1C1C1C"/>
          <w:spacing w:val="13"/>
        </w:rPr>
        <w:t xml:space="preserve"> </w:t>
      </w:r>
      <w:r>
        <w:rPr>
          <w:color w:val="1C1C1C"/>
        </w:rPr>
        <w:t>sleep</w:t>
      </w:r>
      <w:r>
        <w:rPr>
          <w:color w:val="1C1C1C"/>
          <w:spacing w:val="18"/>
        </w:rPr>
        <w:t xml:space="preserve"> </w:t>
      </w:r>
      <w:r>
        <w:rPr>
          <w:color w:val="1C1C1C"/>
          <w:spacing w:val="-2"/>
        </w:rPr>
        <w:t>night</w:t>
      </w:r>
    </w:p>
    <w:p w:rsidR="009D78A7" w:rsidRDefault="009D78A7">
      <w:pPr>
        <w:spacing w:line="341" w:lineRule="exact"/>
        <w:sectPr w:rsidR="009D78A7">
          <w:pgSz w:w="8400" w:h="10130"/>
          <w:pgMar w:top="160" w:right="300" w:bottom="280" w:left="320" w:header="720" w:footer="720" w:gutter="0"/>
          <w:cols w:space="720"/>
        </w:sectPr>
      </w:pPr>
    </w:p>
    <w:p w:rsidR="009D78A7" w:rsidRDefault="0093348A">
      <w:pPr>
        <w:pStyle w:val="BodyText"/>
        <w:spacing w:before="74" w:line="261" w:lineRule="auto"/>
        <w:ind w:left="226" w:right="345" w:firstLine="6"/>
      </w:pPr>
      <w:r>
        <w:rPr>
          <w:color w:val="1C1C1C"/>
        </w:rPr>
        <w:lastRenderedPageBreak/>
        <w:t xml:space="preserve">after night was the moment he began to deeply </w:t>
      </w:r>
      <w:r>
        <w:rPr>
          <w:color w:val="333133"/>
        </w:rPr>
        <w:t xml:space="preserve">"re-plumb" </w:t>
      </w:r>
      <w:r>
        <w:rPr>
          <w:color w:val="1C1C1C"/>
        </w:rPr>
        <w:t>his body-hormonally, emotionally,</w:t>
      </w:r>
      <w:r>
        <w:rPr>
          <w:color w:val="1C1C1C"/>
          <w:spacing w:val="40"/>
        </w:rPr>
        <w:t xml:space="preserve"> </w:t>
      </w:r>
      <w:r>
        <w:rPr>
          <w:color w:val="1C1C1C"/>
        </w:rPr>
        <w:t>physically,</w:t>
      </w:r>
      <w:r>
        <w:rPr>
          <w:color w:val="1C1C1C"/>
          <w:spacing w:val="40"/>
        </w:rPr>
        <w:t xml:space="preserve"> </w:t>
      </w:r>
      <w:r>
        <w:rPr>
          <w:color w:val="1C1C1C"/>
        </w:rPr>
        <w:t>and even</w:t>
      </w:r>
      <w:r>
        <w:rPr>
          <w:color w:val="1C1C1C"/>
          <w:spacing w:val="40"/>
        </w:rPr>
        <w:t xml:space="preserve"> </w:t>
      </w:r>
      <w:r>
        <w:rPr>
          <w:color w:val="1C1C1C"/>
        </w:rPr>
        <w:t>spiritually.</w:t>
      </w:r>
      <w:r>
        <w:rPr>
          <w:color w:val="1C1C1C"/>
          <w:spacing w:val="40"/>
        </w:rPr>
        <w:t xml:space="preserve"> </w:t>
      </w:r>
      <w:r>
        <w:rPr>
          <w:color w:val="1C1C1C"/>
        </w:rPr>
        <w:t>Casting</w:t>
      </w:r>
      <w:r>
        <w:rPr>
          <w:color w:val="1C1C1C"/>
          <w:spacing w:val="26"/>
        </w:rPr>
        <w:t xml:space="preserve"> </w:t>
      </w:r>
      <w:r>
        <w:rPr>
          <w:color w:val="1C1C1C"/>
        </w:rPr>
        <w:t>aside all</w:t>
      </w:r>
      <w:r>
        <w:rPr>
          <w:color w:val="1C1C1C"/>
          <w:spacing w:val="33"/>
        </w:rPr>
        <w:t xml:space="preserve"> </w:t>
      </w:r>
      <w:r>
        <w:rPr>
          <w:color w:val="1C1C1C"/>
        </w:rPr>
        <w:t>of</w:t>
      </w:r>
      <w:r>
        <w:rPr>
          <w:color w:val="1C1C1C"/>
          <w:spacing w:val="33"/>
        </w:rPr>
        <w:t xml:space="preserve"> </w:t>
      </w:r>
      <w:r>
        <w:rPr>
          <w:color w:val="1C1C1C"/>
        </w:rPr>
        <w:t>his</w:t>
      </w:r>
      <w:r>
        <w:rPr>
          <w:color w:val="1C1C1C"/>
          <w:spacing w:val="30"/>
        </w:rPr>
        <w:t xml:space="preserve"> </w:t>
      </w:r>
      <w:r>
        <w:rPr>
          <w:color w:val="1C1C1C"/>
        </w:rPr>
        <w:t>issues</w:t>
      </w:r>
      <w:r>
        <w:rPr>
          <w:color w:val="1C1C1C"/>
          <w:spacing w:val="-4"/>
        </w:rPr>
        <w:t xml:space="preserve"> </w:t>
      </w:r>
      <w:r>
        <w:rPr>
          <w:color w:val="1C1C1C"/>
        </w:rPr>
        <w:t>·with</w:t>
      </w:r>
      <w:r>
        <w:rPr>
          <w:color w:val="1C1C1C"/>
          <w:spacing w:val="40"/>
        </w:rPr>
        <w:t xml:space="preserve"> </w:t>
      </w:r>
      <w:r>
        <w:rPr>
          <w:color w:val="1C1C1C"/>
        </w:rPr>
        <w:t>gluten</w:t>
      </w:r>
      <w:r>
        <w:rPr>
          <w:color w:val="1C1C1C"/>
          <w:spacing w:val="34"/>
        </w:rPr>
        <w:t xml:space="preserve"> </w:t>
      </w:r>
      <w:r>
        <w:rPr>
          <w:color w:val="1C1C1C"/>
        </w:rPr>
        <w:t>and e</w:t>
      </w:r>
      <w:r>
        <w:rPr>
          <w:color w:val="1C1C1C"/>
          <w:spacing w:val="40"/>
        </w:rPr>
        <w:t xml:space="preserve"> </w:t>
      </w:r>
      <w:r>
        <w:rPr>
          <w:color w:val="1C1C1C"/>
        </w:rPr>
        <w:t>en his thyroid disorder, I can say</w:t>
      </w:r>
      <w:r>
        <w:rPr>
          <w:color w:val="1C1C1C"/>
          <w:spacing w:val="-27"/>
        </w:rPr>
        <w:t xml:space="preserve"> </w:t>
      </w:r>
      <w:r>
        <w:rPr>
          <w:color w:val="1C1C1C"/>
        </w:rPr>
        <w:t>·without a doubt that achievin</w:t>
      </w:r>
      <w:r>
        <w:rPr>
          <w:color w:val="1C1C1C"/>
        </w:rPr>
        <w:t>g regular, restful sleep played a huge role in reversing his conditions and bringing him to exactly where he</w:t>
      </w:r>
      <w:r>
        <w:rPr>
          <w:color w:val="1C1C1C"/>
          <w:spacing w:val="-26"/>
        </w:rPr>
        <w:t xml:space="preserve"> </w:t>
      </w:r>
      <w:r>
        <w:rPr>
          <w:color w:val="333133"/>
        </w:rPr>
        <w:t xml:space="preserve">·wanted </w:t>
      </w:r>
      <w:r>
        <w:rPr>
          <w:color w:val="1C1C1C"/>
        </w:rPr>
        <w:t>to be: a place of optimal health.</w:t>
      </w:r>
    </w:p>
    <w:p w:rsidR="009D78A7" w:rsidRDefault="0093348A">
      <w:pPr>
        <w:pStyle w:val="BodyText"/>
        <w:spacing w:line="261" w:lineRule="auto"/>
        <w:ind w:left="232" w:right="345" w:firstLine="386"/>
      </w:pPr>
      <w:r>
        <w:rPr>
          <w:color w:val="1C1C1C"/>
        </w:rPr>
        <w:t>Most of us undervalue</w:t>
      </w:r>
      <w:r>
        <w:rPr>
          <w:color w:val="1C1C1C"/>
          <w:spacing w:val="40"/>
        </w:rPr>
        <w:t xml:space="preserve"> </w:t>
      </w:r>
      <w:r>
        <w:rPr>
          <w:color w:val="1C1C1C"/>
        </w:rPr>
        <w:t>the benefits</w:t>
      </w:r>
      <w:r>
        <w:rPr>
          <w:color w:val="1C1C1C"/>
          <w:spacing w:val="40"/>
        </w:rPr>
        <w:t xml:space="preserve"> </w:t>
      </w:r>
      <w:r>
        <w:rPr>
          <w:color w:val="1C1C1C"/>
        </w:rPr>
        <w:t>of sleep, but it's one of the fe\.v assets in our lives that'</w:t>
      </w:r>
      <w:r>
        <w:rPr>
          <w:color w:val="1C1C1C"/>
        </w:rPr>
        <w:t>s totally free and absolutely</w:t>
      </w:r>
      <w:r>
        <w:rPr>
          <w:color w:val="1C1C1C"/>
          <w:spacing w:val="40"/>
        </w:rPr>
        <w:t xml:space="preserve"> </w:t>
      </w:r>
      <w:r>
        <w:rPr>
          <w:color w:val="1C1C1C"/>
        </w:rPr>
        <w:t>essential</w:t>
      </w:r>
      <w:r>
        <w:rPr>
          <w:color w:val="1C1C1C"/>
          <w:spacing w:val="40"/>
        </w:rPr>
        <w:t xml:space="preserve"> </w:t>
      </w:r>
      <w:r>
        <w:rPr>
          <w:color w:val="1C1C1C"/>
        </w:rPr>
        <w:t>to \.Vell-being.</w:t>
      </w:r>
      <w:r>
        <w:rPr>
          <w:color w:val="1C1C1C"/>
          <w:spacing w:val="40"/>
        </w:rPr>
        <w:t xml:space="preserve"> </w:t>
      </w:r>
      <w:r>
        <w:rPr>
          <w:color w:val="1C1C1C"/>
        </w:rPr>
        <w:t>It</w:t>
      </w:r>
      <w:r>
        <w:rPr>
          <w:color w:val="1C1C1C"/>
          <w:spacing w:val="40"/>
        </w:rPr>
        <w:t xml:space="preserve"> </w:t>
      </w:r>
      <w:r>
        <w:rPr>
          <w:color w:val="1C1C1C"/>
        </w:rPr>
        <w:t>s</w:t>
      </w:r>
      <w:r>
        <w:rPr>
          <w:color w:val="1C1C1C"/>
          <w:spacing w:val="31"/>
        </w:rPr>
        <w:t xml:space="preserve"> </w:t>
      </w:r>
      <w:r>
        <w:rPr>
          <w:color w:val="1C1C1C"/>
        </w:rPr>
        <w:t xml:space="preserve">also, as </w:t>
      </w:r>
      <w:r>
        <w:rPr>
          <w:color w:val="333133"/>
        </w:rPr>
        <w:t xml:space="preserve">you're </w:t>
      </w:r>
      <w:r>
        <w:rPr>
          <w:color w:val="1C1C1C"/>
        </w:rPr>
        <w:t>about to find out, a fundamental</w:t>
      </w:r>
      <w:r>
        <w:rPr>
          <w:color w:val="1C1C1C"/>
          <w:spacing w:val="40"/>
        </w:rPr>
        <w:t xml:space="preserve"> </w:t>
      </w:r>
      <w:r>
        <w:rPr>
          <w:color w:val="1C1C1C"/>
        </w:rPr>
        <w:t xml:space="preserve">tool in preventing brain </w:t>
      </w:r>
      <w:r>
        <w:rPr>
          <w:color w:val="1C1C1C"/>
          <w:spacing w:val="-2"/>
        </w:rPr>
        <w:t>decay.</w:t>
      </w:r>
    </w:p>
    <w:p w:rsidR="009D78A7" w:rsidRDefault="009D78A7">
      <w:pPr>
        <w:pStyle w:val="BodyText"/>
        <w:spacing w:before="153"/>
      </w:pPr>
    </w:p>
    <w:p w:rsidR="009D78A7" w:rsidRDefault="0093348A">
      <w:pPr>
        <w:ind w:left="221"/>
        <w:rPr>
          <w:rFonts w:ascii="Arial"/>
          <w:b/>
          <w:sz w:val="31"/>
        </w:rPr>
      </w:pPr>
      <w:r>
        <w:rPr>
          <w:rFonts w:ascii="Arial"/>
          <w:b/>
          <w:color w:val="1C1C1C"/>
          <w:sz w:val="31"/>
        </w:rPr>
        <w:t>THE</w:t>
      </w:r>
      <w:r>
        <w:rPr>
          <w:rFonts w:ascii="Arial"/>
          <w:b/>
          <w:color w:val="1C1C1C"/>
          <w:spacing w:val="37"/>
          <w:sz w:val="31"/>
        </w:rPr>
        <w:t xml:space="preserve"> </w:t>
      </w:r>
      <w:r>
        <w:rPr>
          <w:rFonts w:ascii="Arial"/>
          <w:b/>
          <w:color w:val="1C1C1C"/>
          <w:sz w:val="31"/>
        </w:rPr>
        <w:t>SCIENCE</w:t>
      </w:r>
      <w:r>
        <w:rPr>
          <w:rFonts w:ascii="Arial"/>
          <w:b/>
          <w:color w:val="1C1C1C"/>
          <w:spacing w:val="54"/>
          <w:sz w:val="31"/>
        </w:rPr>
        <w:t xml:space="preserve"> </w:t>
      </w:r>
      <w:r>
        <w:rPr>
          <w:rFonts w:ascii="Arial"/>
          <w:b/>
          <w:color w:val="1C1C1C"/>
          <w:sz w:val="31"/>
        </w:rPr>
        <w:t>OF</w:t>
      </w:r>
      <w:r>
        <w:rPr>
          <w:rFonts w:ascii="Arial"/>
          <w:b/>
          <w:color w:val="1C1C1C"/>
          <w:spacing w:val="20"/>
          <w:sz w:val="31"/>
        </w:rPr>
        <w:t xml:space="preserve"> </w:t>
      </w:r>
      <w:r>
        <w:rPr>
          <w:rFonts w:ascii="Arial"/>
          <w:b/>
          <w:color w:val="1C1C1C"/>
          <w:spacing w:val="-2"/>
          <w:sz w:val="31"/>
        </w:rPr>
        <w:t>SLUMBER</w:t>
      </w:r>
    </w:p>
    <w:p w:rsidR="009D78A7" w:rsidRDefault="0093348A">
      <w:pPr>
        <w:pStyle w:val="BodyText"/>
        <w:spacing w:before="318" w:line="261" w:lineRule="auto"/>
        <w:ind w:left="223" w:right="209" w:firstLine="7"/>
      </w:pPr>
      <w:r>
        <w:rPr>
          <w:color w:val="1C1C1C"/>
        </w:rPr>
        <w:t xml:space="preserve">In the last ten </w:t>
      </w:r>
      <w:r>
        <w:rPr>
          <w:color w:val="333133"/>
        </w:rPr>
        <w:t xml:space="preserve">years, </w:t>
      </w:r>
      <w:r>
        <w:rPr>
          <w:color w:val="1C1C1C"/>
        </w:rPr>
        <w:t>the science of sleep has been a media darling. And for good reason</w:t>
      </w:r>
      <w:r>
        <w:rPr>
          <w:color w:val="1C1C1C"/>
        </w:rPr>
        <w:t>: We understand the value of sleep from a</w:t>
      </w:r>
      <w:r>
        <w:rPr>
          <w:color w:val="1C1C1C"/>
          <w:spacing w:val="-11"/>
        </w:rPr>
        <w:t xml:space="preserve"> </w:t>
      </w:r>
      <w:r>
        <w:rPr>
          <w:color w:val="1C1C1C"/>
        </w:rPr>
        <w:t>scientific perspective as</w:t>
      </w:r>
      <w:r>
        <w:rPr>
          <w:color w:val="1C1C1C"/>
          <w:spacing w:val="-10"/>
        </w:rPr>
        <w:t xml:space="preserve"> </w:t>
      </w:r>
      <w:r>
        <w:rPr>
          <w:color w:val="1C1C1C"/>
        </w:rPr>
        <w:t>\.Ve never have</w:t>
      </w:r>
      <w:r>
        <w:rPr>
          <w:color w:val="1C1C1C"/>
          <w:spacing w:val="-4"/>
        </w:rPr>
        <w:t xml:space="preserve"> </w:t>
      </w:r>
      <w:r>
        <w:rPr>
          <w:color w:val="1C1C1C"/>
        </w:rPr>
        <w:t>before. Both laboratory and clinical studies have sho\.Vn that virtually every system in the body is affected by the quality and amount of sleep \.Ve get, especially the br</w:t>
      </w:r>
      <w:r>
        <w:rPr>
          <w:color w:val="1C1C1C"/>
        </w:rPr>
        <w:t>ain.</w:t>
      </w:r>
      <w:r>
        <w:rPr>
          <w:color w:val="312A77"/>
          <w:position w:val="9"/>
        </w:rPr>
        <w:t xml:space="preserve">1 </w:t>
      </w:r>
      <w:r>
        <w:rPr>
          <w:color w:val="1C1C1C"/>
        </w:rPr>
        <w:t>Among the proven benefits: Sleep can dictate how much \.Ve eat, how fast our metabolism runs, ho\.v fat or thin we get, whether we can fight off infections, how creati</w:t>
      </w:r>
      <w:r>
        <w:rPr>
          <w:color w:val="1C1C1C"/>
          <w:spacing w:val="80"/>
        </w:rPr>
        <w:t xml:space="preserve"> </w:t>
      </w:r>
      <w:r>
        <w:rPr>
          <w:color w:val="1C1C1C"/>
        </w:rPr>
        <w:t>e and insightful we can be, ho\.v well we can cope vvith stress,</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25" w:right="229"/>
      </w:pPr>
      <w:r>
        <w:rPr>
          <w:color w:val="1C1C1C"/>
          <w:w w:val="105"/>
        </w:rPr>
        <w:lastRenderedPageBreak/>
        <w:t>hov</w:t>
      </w:r>
      <w:r>
        <w:rPr>
          <w:color w:val="1C1C1C"/>
          <w:w w:val="105"/>
        </w:rPr>
        <w:t>v</w:t>
      </w:r>
      <w:r>
        <w:rPr>
          <w:color w:val="1C1C1C"/>
          <w:spacing w:val="-20"/>
          <w:w w:val="105"/>
        </w:rPr>
        <w:t xml:space="preserve"> </w:t>
      </w:r>
      <w:r>
        <w:rPr>
          <w:color w:val="1C1C1C"/>
          <w:w w:val="105"/>
        </w:rPr>
        <w:t>quickly</w:t>
      </w:r>
      <w:r>
        <w:rPr>
          <w:color w:val="1C1C1C"/>
          <w:spacing w:val="-19"/>
          <w:w w:val="105"/>
        </w:rPr>
        <w:t xml:space="preserve"> </w:t>
      </w:r>
      <w:r>
        <w:rPr>
          <w:color w:val="1C1C1C"/>
          <w:w w:val="105"/>
        </w:rPr>
        <w:t>we</w:t>
      </w:r>
      <w:r>
        <w:rPr>
          <w:color w:val="1C1C1C"/>
          <w:spacing w:val="-20"/>
          <w:w w:val="105"/>
        </w:rPr>
        <w:t xml:space="preserve"> </w:t>
      </w:r>
      <w:r>
        <w:rPr>
          <w:color w:val="1C1C1C"/>
          <w:w w:val="105"/>
        </w:rPr>
        <w:t>can</w:t>
      </w:r>
      <w:r>
        <w:rPr>
          <w:color w:val="1C1C1C"/>
          <w:spacing w:val="-20"/>
          <w:w w:val="105"/>
        </w:rPr>
        <w:t xml:space="preserve"> </w:t>
      </w:r>
      <w:r>
        <w:rPr>
          <w:color w:val="1C1C1C"/>
          <w:w w:val="105"/>
        </w:rPr>
        <w:t>process</w:t>
      </w:r>
      <w:r>
        <w:rPr>
          <w:color w:val="1C1C1C"/>
          <w:spacing w:val="-19"/>
          <w:w w:val="105"/>
        </w:rPr>
        <w:t xml:space="preserve"> </w:t>
      </w:r>
      <w:r>
        <w:rPr>
          <w:color w:val="1C1C1C"/>
          <w:w w:val="105"/>
        </w:rPr>
        <w:t>information</w:t>
      </w:r>
      <w:r>
        <w:rPr>
          <w:color w:val="1C1C1C"/>
          <w:spacing w:val="-15"/>
          <w:w w:val="105"/>
        </w:rPr>
        <w:t xml:space="preserve"> </w:t>
      </w:r>
      <w:r>
        <w:rPr>
          <w:color w:val="1C1C1C"/>
          <w:w w:val="105"/>
        </w:rPr>
        <w:t>and</w:t>
      </w:r>
      <w:r>
        <w:rPr>
          <w:color w:val="1C1C1C"/>
          <w:spacing w:val="-19"/>
          <w:w w:val="105"/>
        </w:rPr>
        <w:t xml:space="preserve"> </w:t>
      </w:r>
      <w:r>
        <w:rPr>
          <w:color w:val="1C1C1C"/>
          <w:w w:val="105"/>
        </w:rPr>
        <w:t>learn</w:t>
      </w:r>
      <w:r>
        <w:rPr>
          <w:color w:val="1C1C1C"/>
          <w:spacing w:val="-20"/>
          <w:w w:val="105"/>
        </w:rPr>
        <w:t xml:space="preserve"> </w:t>
      </w:r>
      <w:r>
        <w:rPr>
          <w:color w:val="1C1C1C"/>
          <w:w w:val="105"/>
        </w:rPr>
        <w:t>nevv things,</w:t>
      </w:r>
      <w:r>
        <w:rPr>
          <w:color w:val="1C1C1C"/>
          <w:spacing w:val="-20"/>
          <w:w w:val="105"/>
        </w:rPr>
        <w:t xml:space="preserve"> </w:t>
      </w:r>
      <w:r>
        <w:rPr>
          <w:color w:val="1C1C1C"/>
          <w:w w:val="105"/>
        </w:rPr>
        <w:t>and</w:t>
      </w:r>
      <w:r>
        <w:rPr>
          <w:color w:val="1C1C1C"/>
          <w:spacing w:val="-20"/>
          <w:w w:val="105"/>
        </w:rPr>
        <w:t xml:space="preserve"> </w:t>
      </w:r>
      <w:r>
        <w:rPr>
          <w:color w:val="1C1C1C"/>
          <w:w w:val="105"/>
        </w:rPr>
        <w:t>hovv</w:t>
      </w:r>
      <w:r>
        <w:rPr>
          <w:color w:val="1C1C1C"/>
          <w:spacing w:val="-20"/>
          <w:w w:val="105"/>
        </w:rPr>
        <w:t xml:space="preserve"> </w:t>
      </w:r>
      <w:r>
        <w:rPr>
          <w:color w:val="1C1C1C"/>
          <w:w w:val="105"/>
        </w:rPr>
        <w:t>vvell</w:t>
      </w:r>
      <w:r>
        <w:rPr>
          <w:color w:val="1C1C1C"/>
          <w:spacing w:val="-19"/>
          <w:w w:val="105"/>
        </w:rPr>
        <w:t xml:space="preserve"> </w:t>
      </w:r>
      <w:r>
        <w:rPr>
          <w:color w:val="1C1C1C"/>
          <w:w w:val="105"/>
        </w:rPr>
        <w:t>we</w:t>
      </w:r>
      <w:r>
        <w:rPr>
          <w:color w:val="1C1C1C"/>
          <w:spacing w:val="-20"/>
          <w:w w:val="105"/>
        </w:rPr>
        <w:t xml:space="preserve"> </w:t>
      </w:r>
      <w:r>
        <w:rPr>
          <w:color w:val="1C1C1C"/>
          <w:w w:val="105"/>
        </w:rPr>
        <w:t>can</w:t>
      </w:r>
      <w:r>
        <w:rPr>
          <w:color w:val="1C1C1C"/>
          <w:spacing w:val="-20"/>
          <w:w w:val="105"/>
        </w:rPr>
        <w:t xml:space="preserve"> </w:t>
      </w:r>
      <w:r>
        <w:rPr>
          <w:color w:val="1C1C1C"/>
          <w:w w:val="105"/>
        </w:rPr>
        <w:t>organize</w:t>
      </w:r>
      <w:r>
        <w:rPr>
          <w:color w:val="1C1C1C"/>
          <w:spacing w:val="-19"/>
          <w:w w:val="105"/>
        </w:rPr>
        <w:t xml:space="preserve"> </w:t>
      </w:r>
      <w:r>
        <w:rPr>
          <w:color w:val="1C1C1C"/>
          <w:w w:val="105"/>
        </w:rPr>
        <w:t>and</w:t>
      </w:r>
      <w:r>
        <w:rPr>
          <w:color w:val="1C1C1C"/>
          <w:spacing w:val="-20"/>
          <w:w w:val="105"/>
        </w:rPr>
        <w:t xml:space="preserve"> </w:t>
      </w:r>
      <w:r>
        <w:rPr>
          <w:color w:val="1C1C1C"/>
          <w:w w:val="105"/>
        </w:rPr>
        <w:t xml:space="preserve">store </w:t>
      </w:r>
      <w:r>
        <w:rPr>
          <w:color w:val="1C1C1C"/>
          <w:w w:val="105"/>
          <w:u w:val="thick" w:color="1C1C1C"/>
        </w:rPr>
        <w:t>memories</w:t>
      </w:r>
      <w:r>
        <w:rPr>
          <w:color w:val="1C1C1C"/>
          <w:w w:val="105"/>
        </w:rPr>
        <w:t>.</w:t>
      </w:r>
      <w:r>
        <w:rPr>
          <w:color w:val="343177"/>
          <w:w w:val="105"/>
          <w:position w:val="12"/>
          <w:sz w:val="26"/>
          <w:u w:val="thick" w:color="343177"/>
        </w:rPr>
        <w:t>2</w:t>
      </w:r>
      <w:r>
        <w:rPr>
          <w:color w:val="343177"/>
          <w:spacing w:val="-18"/>
          <w:w w:val="105"/>
          <w:position w:val="12"/>
          <w:sz w:val="26"/>
        </w:rPr>
        <w:t xml:space="preserve"> </w:t>
      </w:r>
      <w:r>
        <w:rPr>
          <w:color w:val="1C1C1C"/>
          <w:w w:val="105"/>
        </w:rPr>
        <w:t>Adequate</w:t>
      </w:r>
      <w:r>
        <w:rPr>
          <w:color w:val="1C1C1C"/>
          <w:spacing w:val="-19"/>
          <w:w w:val="105"/>
        </w:rPr>
        <w:t xml:space="preserve"> </w:t>
      </w:r>
      <w:r>
        <w:rPr>
          <w:color w:val="1C1C1C"/>
          <w:w w:val="105"/>
        </w:rPr>
        <w:t>sleep,</w:t>
      </w:r>
      <w:r>
        <w:rPr>
          <w:color w:val="1C1C1C"/>
          <w:spacing w:val="-20"/>
          <w:w w:val="105"/>
        </w:rPr>
        <w:t xml:space="preserve"> </w:t>
      </w:r>
      <w:r>
        <w:rPr>
          <w:color w:val="1C1C1C"/>
          <w:w w:val="105"/>
        </w:rPr>
        <w:t>vvhich</w:t>
      </w:r>
      <w:r>
        <w:rPr>
          <w:color w:val="1C1C1C"/>
          <w:spacing w:val="-20"/>
          <w:w w:val="105"/>
        </w:rPr>
        <w:t xml:space="preserve"> </w:t>
      </w:r>
      <w:r>
        <w:rPr>
          <w:color w:val="1C1C1C"/>
          <w:w w:val="105"/>
        </w:rPr>
        <w:t>for</w:t>
      </w:r>
      <w:r>
        <w:rPr>
          <w:color w:val="1C1C1C"/>
          <w:spacing w:val="-19"/>
          <w:w w:val="105"/>
        </w:rPr>
        <w:t xml:space="preserve"> </w:t>
      </w:r>
      <w:r>
        <w:rPr>
          <w:color w:val="1C1C1C"/>
          <w:w w:val="105"/>
        </w:rPr>
        <w:t>the</w:t>
      </w:r>
      <w:r>
        <w:rPr>
          <w:color w:val="1C1C1C"/>
          <w:spacing w:val="-20"/>
          <w:w w:val="105"/>
        </w:rPr>
        <w:t xml:space="preserve"> </w:t>
      </w:r>
      <w:r>
        <w:rPr>
          <w:color w:val="1C1C1C"/>
          <w:w w:val="105"/>
        </w:rPr>
        <w:t>vast</w:t>
      </w:r>
      <w:r>
        <w:rPr>
          <w:color w:val="1C1C1C"/>
          <w:spacing w:val="-20"/>
          <w:w w:val="105"/>
        </w:rPr>
        <w:t xml:space="preserve"> </w:t>
      </w:r>
      <w:r>
        <w:rPr>
          <w:color w:val="1C1C1C"/>
          <w:w w:val="105"/>
        </w:rPr>
        <w:t>majority</w:t>
      </w:r>
      <w:r>
        <w:rPr>
          <w:color w:val="1C1C1C"/>
          <w:spacing w:val="-15"/>
          <w:w w:val="105"/>
        </w:rPr>
        <w:t xml:space="preserve"> </w:t>
      </w:r>
      <w:r>
        <w:rPr>
          <w:color w:val="1C1C1C"/>
          <w:w w:val="105"/>
        </w:rPr>
        <w:t>of us</w:t>
      </w:r>
      <w:r>
        <w:rPr>
          <w:color w:val="1C1C1C"/>
          <w:spacing w:val="-6"/>
          <w:w w:val="105"/>
        </w:rPr>
        <w:t xml:space="preserve"> </w:t>
      </w:r>
      <w:r>
        <w:rPr>
          <w:color w:val="1C1C1C"/>
          <w:w w:val="105"/>
        </w:rPr>
        <w:t>means at least</w:t>
      </w:r>
      <w:r>
        <w:rPr>
          <w:color w:val="1C1C1C"/>
          <w:spacing w:val="-1"/>
          <w:w w:val="105"/>
        </w:rPr>
        <w:t xml:space="preserve"> </w:t>
      </w:r>
      <w:r>
        <w:rPr>
          <w:color w:val="1C1C1C"/>
          <w:w w:val="105"/>
        </w:rPr>
        <w:t>seven solid hours, also influences our genes.</w:t>
      </w:r>
      <w:r>
        <w:rPr>
          <w:color w:val="1C1C1C"/>
          <w:spacing w:val="-1"/>
          <w:w w:val="105"/>
        </w:rPr>
        <w:t xml:space="preserve"> </w:t>
      </w:r>
      <w:r>
        <w:rPr>
          <w:color w:val="1C1C1C"/>
          <w:w w:val="105"/>
        </w:rPr>
        <w:t>In</w:t>
      </w:r>
      <w:r>
        <w:rPr>
          <w:color w:val="1C1C1C"/>
          <w:spacing w:val="-6"/>
          <w:w w:val="105"/>
        </w:rPr>
        <w:t xml:space="preserve"> </w:t>
      </w:r>
      <w:r>
        <w:rPr>
          <w:color w:val="1C1C1C"/>
          <w:w w:val="105"/>
        </w:rPr>
        <w:t>early 2013,</w:t>
      </w:r>
      <w:r>
        <w:rPr>
          <w:color w:val="1C1C1C"/>
          <w:spacing w:val="-1"/>
          <w:w w:val="105"/>
        </w:rPr>
        <w:t xml:space="preserve"> </w:t>
      </w:r>
      <w:r>
        <w:rPr>
          <w:color w:val="1C1C1C"/>
          <w:w w:val="105"/>
        </w:rPr>
        <w:t>scientists in</w:t>
      </w:r>
      <w:r>
        <w:rPr>
          <w:color w:val="1C1C1C"/>
          <w:spacing w:val="-12"/>
          <w:w w:val="105"/>
        </w:rPr>
        <w:t xml:space="preserve"> </w:t>
      </w:r>
      <w:r>
        <w:rPr>
          <w:color w:val="1C1C1C"/>
          <w:w w:val="105"/>
        </w:rPr>
        <w:t>England found that</w:t>
      </w:r>
      <w:r>
        <w:rPr>
          <w:color w:val="1C1C1C"/>
          <w:spacing w:val="-3"/>
          <w:w w:val="105"/>
        </w:rPr>
        <w:t xml:space="preserve"> </w:t>
      </w:r>
      <w:r>
        <w:rPr>
          <w:color w:val="1C1C1C"/>
          <w:w w:val="105"/>
        </w:rPr>
        <w:t>a vveek of</w:t>
      </w:r>
      <w:r>
        <w:rPr>
          <w:color w:val="1C1C1C"/>
          <w:spacing w:val="-10"/>
          <w:w w:val="105"/>
        </w:rPr>
        <w:t xml:space="preserve"> </w:t>
      </w:r>
      <w:r>
        <w:rPr>
          <w:color w:val="1C1C1C"/>
          <w:w w:val="105"/>
        </w:rPr>
        <w:t>sleep deprivation altered the</w:t>
      </w:r>
      <w:r>
        <w:rPr>
          <w:color w:val="1C1C1C"/>
          <w:spacing w:val="-12"/>
          <w:w w:val="105"/>
        </w:rPr>
        <w:t xml:space="preserve"> </w:t>
      </w:r>
      <w:r>
        <w:rPr>
          <w:color w:val="1C1C1C"/>
          <w:w w:val="105"/>
        </w:rPr>
        <w:t>function of</w:t>
      </w:r>
      <w:r>
        <w:rPr>
          <w:color w:val="1C1C1C"/>
          <w:spacing w:val="-6"/>
          <w:w w:val="105"/>
        </w:rPr>
        <w:t xml:space="preserve"> </w:t>
      </w:r>
      <w:r>
        <w:rPr>
          <w:color w:val="1C1C1C"/>
          <w:w w:val="105"/>
        </w:rPr>
        <w:t>711 genes,</w:t>
      </w:r>
      <w:r>
        <w:rPr>
          <w:color w:val="1C1C1C"/>
          <w:spacing w:val="-2"/>
          <w:w w:val="105"/>
        </w:rPr>
        <w:t xml:space="preserve"> </w:t>
      </w:r>
      <w:r>
        <w:rPr>
          <w:color w:val="1C1C1C"/>
          <w:w w:val="105"/>
        </w:rPr>
        <w:t>including some involved in</w:t>
      </w:r>
      <w:r>
        <w:rPr>
          <w:color w:val="1C1C1C"/>
          <w:spacing w:val="-13"/>
          <w:w w:val="105"/>
        </w:rPr>
        <w:t xml:space="preserve"> </w:t>
      </w:r>
      <w:r>
        <w:rPr>
          <w:color w:val="1C1C1C"/>
          <w:w w:val="105"/>
        </w:rPr>
        <w:t>stress,</w:t>
      </w:r>
      <w:r>
        <w:rPr>
          <w:color w:val="1C1C1C"/>
          <w:spacing w:val="-1"/>
          <w:w w:val="105"/>
        </w:rPr>
        <w:t xml:space="preserve"> </w:t>
      </w:r>
      <w:r>
        <w:rPr>
          <w:color w:val="1C1C1C"/>
          <w:w w:val="105"/>
        </w:rPr>
        <w:t>inflammation, immunity,</w:t>
      </w:r>
      <w:r>
        <w:rPr>
          <w:color w:val="1C1C1C"/>
          <w:spacing w:val="-19"/>
          <w:w w:val="105"/>
        </w:rPr>
        <w:t xml:space="preserve"> </w:t>
      </w:r>
      <w:r>
        <w:rPr>
          <w:color w:val="1C1C1C"/>
          <w:w w:val="105"/>
        </w:rPr>
        <w:t>and</w:t>
      </w:r>
      <w:r>
        <w:rPr>
          <w:color w:val="1C1C1C"/>
          <w:spacing w:val="-19"/>
          <w:w w:val="105"/>
        </w:rPr>
        <w:t xml:space="preserve"> </w:t>
      </w:r>
      <w:r>
        <w:rPr>
          <w:color w:val="1C1C1C"/>
          <w:w w:val="105"/>
        </w:rPr>
        <w:t>metabolism.</w:t>
      </w:r>
      <w:r>
        <w:rPr>
          <w:color w:val="343177"/>
          <w:w w:val="105"/>
          <w:position w:val="9"/>
          <w:sz w:val="31"/>
        </w:rPr>
        <w:t>1</w:t>
      </w:r>
      <w:r>
        <w:rPr>
          <w:color w:val="343177"/>
          <w:spacing w:val="-21"/>
          <w:w w:val="105"/>
          <w:position w:val="9"/>
          <w:sz w:val="31"/>
        </w:rPr>
        <w:t xml:space="preserve"> </w:t>
      </w:r>
      <w:r>
        <w:rPr>
          <w:color w:val="1C1C1C"/>
          <w:w w:val="105"/>
        </w:rPr>
        <w:t>Anything</w:t>
      </w:r>
      <w:r>
        <w:rPr>
          <w:color w:val="1C1C1C"/>
          <w:spacing w:val="-20"/>
          <w:w w:val="105"/>
        </w:rPr>
        <w:t xml:space="preserve"> </w:t>
      </w:r>
      <w:r>
        <w:rPr>
          <w:color w:val="1C1C1C"/>
          <w:w w:val="105"/>
        </w:rPr>
        <w:t>that</w:t>
      </w:r>
      <w:r>
        <w:rPr>
          <w:color w:val="1C1C1C"/>
          <w:spacing w:val="-19"/>
          <w:w w:val="105"/>
        </w:rPr>
        <w:t xml:space="preserve"> </w:t>
      </w:r>
      <w:r>
        <w:rPr>
          <w:color w:val="1C1C1C"/>
          <w:w w:val="105"/>
        </w:rPr>
        <w:t>negatively affects these important functions in</w:t>
      </w:r>
      <w:r>
        <w:rPr>
          <w:color w:val="1C1C1C"/>
          <w:spacing w:val="-6"/>
          <w:w w:val="105"/>
        </w:rPr>
        <w:t xml:space="preserve"> </w:t>
      </w:r>
      <w:r>
        <w:rPr>
          <w:color w:val="1C1C1C"/>
          <w:w w:val="105"/>
        </w:rPr>
        <w:t>the</w:t>
      </w:r>
      <w:r>
        <w:rPr>
          <w:color w:val="1C1C1C"/>
          <w:spacing w:val="-20"/>
          <w:w w:val="105"/>
        </w:rPr>
        <w:t xml:space="preserve"> </w:t>
      </w:r>
      <w:r>
        <w:rPr>
          <w:color w:val="1C1C1C"/>
          <w:w w:val="105"/>
        </w:rPr>
        <w:t>body</w:t>
      </w:r>
      <w:r>
        <w:rPr>
          <w:color w:val="1C1C1C"/>
          <w:spacing w:val="-6"/>
          <w:w w:val="105"/>
        </w:rPr>
        <w:t xml:space="preserve"> </w:t>
      </w:r>
      <w:r>
        <w:rPr>
          <w:color w:val="1C1C1C"/>
          <w:w w:val="105"/>
        </w:rPr>
        <w:t>impacts the brain.</w:t>
      </w:r>
      <w:r>
        <w:rPr>
          <w:color w:val="1C1C1C"/>
          <w:spacing w:val="-3"/>
          <w:w w:val="105"/>
        </w:rPr>
        <w:t xml:space="preserve"> </w:t>
      </w:r>
      <w:r>
        <w:rPr>
          <w:color w:val="1C1C1C"/>
          <w:w w:val="105"/>
        </w:rPr>
        <w:t>We</w:t>
      </w:r>
      <w:r>
        <w:rPr>
          <w:color w:val="1C1C1C"/>
          <w:spacing w:val="-12"/>
          <w:w w:val="105"/>
        </w:rPr>
        <w:t xml:space="preserve"> </w:t>
      </w:r>
      <w:r>
        <w:rPr>
          <w:color w:val="1C1C1C"/>
          <w:w w:val="105"/>
        </w:rPr>
        <w:t>depe</w:t>
      </w:r>
      <w:r>
        <w:rPr>
          <w:color w:val="1C1C1C"/>
          <w:w w:val="105"/>
        </w:rPr>
        <w:t>nd on</w:t>
      </w:r>
      <w:r>
        <w:rPr>
          <w:color w:val="1C1C1C"/>
          <w:spacing w:val="-1"/>
          <w:w w:val="105"/>
        </w:rPr>
        <w:t xml:space="preserve"> </w:t>
      </w:r>
      <w:r>
        <w:rPr>
          <w:color w:val="1C1C1C"/>
          <w:w w:val="105"/>
        </w:rPr>
        <w:t>those</w:t>
      </w:r>
      <w:r>
        <w:rPr>
          <w:color w:val="1C1C1C"/>
          <w:spacing w:val="-10"/>
          <w:w w:val="105"/>
        </w:rPr>
        <w:t xml:space="preserve"> </w:t>
      </w:r>
      <w:r>
        <w:rPr>
          <w:color w:val="1C1C1C"/>
          <w:w w:val="105"/>
        </w:rPr>
        <w:t>genes to</w:t>
      </w:r>
      <w:r>
        <w:rPr>
          <w:color w:val="1C1C1C"/>
          <w:spacing w:val="-6"/>
          <w:w w:val="105"/>
        </w:rPr>
        <w:t xml:space="preserve"> </w:t>
      </w:r>
      <w:r>
        <w:rPr>
          <w:color w:val="1C1C1C"/>
          <w:w w:val="105"/>
        </w:rPr>
        <w:t>produce a</w:t>
      </w:r>
      <w:r>
        <w:rPr>
          <w:color w:val="1C1C1C"/>
          <w:spacing w:val="-10"/>
          <w:w w:val="105"/>
        </w:rPr>
        <w:t xml:space="preserve"> </w:t>
      </w:r>
      <w:r>
        <w:rPr>
          <w:color w:val="1C1C1C"/>
          <w:w w:val="105"/>
        </w:rPr>
        <w:t>constant supply of</w:t>
      </w:r>
      <w:r>
        <w:rPr>
          <w:color w:val="1C1C1C"/>
          <w:spacing w:val="-1"/>
          <w:w w:val="105"/>
        </w:rPr>
        <w:t xml:space="preserve"> </w:t>
      </w:r>
      <w:r>
        <w:rPr>
          <w:color w:val="1C1C1C"/>
          <w:w w:val="105"/>
        </w:rPr>
        <w:t>proteins for</w:t>
      </w:r>
      <w:r>
        <w:rPr>
          <w:color w:val="1C1C1C"/>
          <w:spacing w:val="-5"/>
          <w:w w:val="105"/>
        </w:rPr>
        <w:t xml:space="preserve"> </w:t>
      </w:r>
      <w:r>
        <w:rPr>
          <w:color w:val="1C1C1C"/>
          <w:w w:val="105"/>
        </w:rPr>
        <w:t>replacing or</w:t>
      </w:r>
      <w:r>
        <w:rPr>
          <w:color w:val="1C1C1C"/>
          <w:spacing w:val="-6"/>
          <w:w w:val="105"/>
        </w:rPr>
        <w:t xml:space="preserve"> </w:t>
      </w:r>
      <w:r>
        <w:rPr>
          <w:color w:val="1C1C1C"/>
          <w:w w:val="105"/>
        </w:rPr>
        <w:t>repairing damaged tissue,</w:t>
      </w:r>
      <w:r>
        <w:rPr>
          <w:color w:val="1C1C1C"/>
          <w:spacing w:val="-3"/>
          <w:w w:val="105"/>
        </w:rPr>
        <w:t xml:space="preserve"> </w:t>
      </w:r>
      <w:r>
        <w:rPr>
          <w:color w:val="1C1C1C"/>
          <w:w w:val="105"/>
        </w:rPr>
        <w:t>and</w:t>
      </w:r>
      <w:r>
        <w:rPr>
          <w:color w:val="1C1C1C"/>
          <w:spacing w:val="-1"/>
          <w:w w:val="105"/>
        </w:rPr>
        <w:t xml:space="preserve"> </w:t>
      </w:r>
      <w:r>
        <w:rPr>
          <w:color w:val="1C1C1C"/>
          <w:w w:val="105"/>
        </w:rPr>
        <w:t>if</w:t>
      </w:r>
      <w:r>
        <w:rPr>
          <w:color w:val="1C1C1C"/>
          <w:spacing w:val="-3"/>
          <w:w w:val="105"/>
        </w:rPr>
        <w:t xml:space="preserve"> </w:t>
      </w:r>
      <w:r>
        <w:rPr>
          <w:color w:val="1C1C1C"/>
          <w:w w:val="105"/>
        </w:rPr>
        <w:t>they</w:t>
      </w:r>
      <w:r>
        <w:rPr>
          <w:color w:val="1C1C1C"/>
          <w:spacing w:val="-10"/>
          <w:w w:val="105"/>
        </w:rPr>
        <w:t xml:space="preserve"> </w:t>
      </w:r>
      <w:r>
        <w:rPr>
          <w:color w:val="1C1C1C"/>
          <w:w w:val="105"/>
        </w:rPr>
        <w:t>stop</w:t>
      </w:r>
      <w:r>
        <w:rPr>
          <w:color w:val="1C1C1C"/>
          <w:spacing w:val="-5"/>
          <w:w w:val="105"/>
        </w:rPr>
        <w:t xml:space="preserve"> </w:t>
      </w:r>
      <w:r>
        <w:rPr>
          <w:color w:val="1C1C1C"/>
          <w:w w:val="105"/>
        </w:rPr>
        <w:t>working</w:t>
      </w:r>
      <w:r>
        <w:rPr>
          <w:color w:val="1C1C1C"/>
          <w:spacing w:val="-3"/>
          <w:w w:val="105"/>
        </w:rPr>
        <w:t xml:space="preserve"> </w:t>
      </w:r>
      <w:r>
        <w:rPr>
          <w:color w:val="1C1C1C"/>
          <w:w w:val="105"/>
        </w:rPr>
        <w:t>after</w:t>
      </w:r>
      <w:r>
        <w:rPr>
          <w:color w:val="1C1C1C"/>
          <w:spacing w:val="-6"/>
          <w:w w:val="105"/>
        </w:rPr>
        <w:t xml:space="preserve"> </w:t>
      </w:r>
      <w:r>
        <w:rPr>
          <w:color w:val="1C1C1C"/>
          <w:w w:val="105"/>
        </w:rPr>
        <w:t>just a</w:t>
      </w:r>
      <w:r>
        <w:rPr>
          <w:color w:val="1C1C1C"/>
          <w:spacing w:val="-7"/>
          <w:w w:val="105"/>
        </w:rPr>
        <w:t xml:space="preserve"> </w:t>
      </w:r>
      <w:r>
        <w:rPr>
          <w:color w:val="1C1C1C"/>
          <w:w w:val="105"/>
        </w:rPr>
        <w:t>vveek of</w:t>
      </w:r>
      <w:r>
        <w:rPr>
          <w:color w:val="1C1C1C"/>
          <w:spacing w:val="-10"/>
          <w:w w:val="105"/>
        </w:rPr>
        <w:t xml:space="preserve"> </w:t>
      </w:r>
      <w:r>
        <w:rPr>
          <w:color w:val="1C1C1C"/>
          <w:w w:val="105"/>
        </w:rPr>
        <w:t>poor sleep, that</w:t>
      </w:r>
      <w:r>
        <w:rPr>
          <w:color w:val="1C1C1C"/>
          <w:spacing w:val="-5"/>
          <w:w w:val="105"/>
        </w:rPr>
        <w:t xml:space="preserve"> </w:t>
      </w:r>
      <w:r>
        <w:rPr>
          <w:color w:val="1C1C1C"/>
          <w:w w:val="105"/>
        </w:rPr>
        <w:t>says a</w:t>
      </w:r>
      <w:r>
        <w:rPr>
          <w:color w:val="1C1C1C"/>
          <w:spacing w:val="-2"/>
          <w:w w:val="105"/>
        </w:rPr>
        <w:t xml:space="preserve"> </w:t>
      </w:r>
      <w:r>
        <w:rPr>
          <w:color w:val="1C1C1C"/>
          <w:w w:val="105"/>
        </w:rPr>
        <w:t>lot</w:t>
      </w:r>
      <w:r>
        <w:rPr>
          <w:color w:val="1C1C1C"/>
          <w:spacing w:val="-6"/>
          <w:w w:val="105"/>
        </w:rPr>
        <w:t xml:space="preserve"> </w:t>
      </w:r>
      <w:r>
        <w:rPr>
          <w:color w:val="1C1C1C"/>
          <w:w w:val="105"/>
        </w:rPr>
        <w:t>about the</w:t>
      </w:r>
      <w:r>
        <w:rPr>
          <w:color w:val="1C1C1C"/>
          <w:spacing w:val="-6"/>
          <w:w w:val="105"/>
        </w:rPr>
        <w:t xml:space="preserve"> </w:t>
      </w:r>
      <w:r>
        <w:rPr>
          <w:color w:val="1C1C1C"/>
          <w:w w:val="105"/>
        </w:rPr>
        <w:t>power of</w:t>
      </w:r>
      <w:r>
        <w:rPr>
          <w:color w:val="1C1C1C"/>
          <w:spacing w:val="-6"/>
          <w:w w:val="105"/>
        </w:rPr>
        <w:t xml:space="preserve"> </w:t>
      </w:r>
      <w:r>
        <w:rPr>
          <w:color w:val="1C1C1C"/>
          <w:w w:val="105"/>
        </w:rPr>
        <w:t>sleep. Although we</w:t>
      </w:r>
      <w:r>
        <w:rPr>
          <w:color w:val="1C1C1C"/>
          <w:spacing w:val="-12"/>
          <w:w w:val="105"/>
        </w:rPr>
        <w:t xml:space="preserve"> </w:t>
      </w:r>
      <w:r>
        <w:rPr>
          <w:color w:val="1C1C1C"/>
          <w:w w:val="105"/>
        </w:rPr>
        <w:t>may not notice the</w:t>
      </w:r>
      <w:r>
        <w:rPr>
          <w:color w:val="1C1C1C"/>
          <w:spacing w:val="-3"/>
          <w:w w:val="105"/>
        </w:rPr>
        <w:t xml:space="preserve"> </w:t>
      </w:r>
      <w:r>
        <w:rPr>
          <w:color w:val="1C1C1C"/>
          <w:w w:val="105"/>
        </w:rPr>
        <w:t>side effects of poor sleep on</w:t>
      </w:r>
      <w:r>
        <w:rPr>
          <w:color w:val="1C1C1C"/>
          <w:spacing w:val="-3"/>
          <w:w w:val="105"/>
        </w:rPr>
        <w:t xml:space="preserve"> </w:t>
      </w:r>
      <w:r>
        <w:rPr>
          <w:color w:val="1C1C1C"/>
          <w:w w:val="105"/>
        </w:rPr>
        <w:t xml:space="preserve">a </w:t>
      </w:r>
      <w:r>
        <w:rPr>
          <w:color w:val="1C1C1C"/>
        </w:rPr>
        <w:t>genetic level,</w:t>
      </w:r>
      <w:r>
        <w:rPr>
          <w:color w:val="1C1C1C"/>
          <w:spacing w:val="-3"/>
        </w:rPr>
        <w:t xml:space="preserve"> </w:t>
      </w:r>
      <w:r>
        <w:rPr>
          <w:color w:val="1C1C1C"/>
        </w:rPr>
        <w:t>vve</w:t>
      </w:r>
      <w:r>
        <w:rPr>
          <w:color w:val="1C1C1C"/>
          <w:spacing w:val="-2"/>
        </w:rPr>
        <w:t xml:space="preserve"> </w:t>
      </w:r>
      <w:r>
        <w:rPr>
          <w:color w:val="1C1C1C"/>
        </w:rPr>
        <w:t>can</w:t>
      </w:r>
      <w:r>
        <w:rPr>
          <w:color w:val="1C1C1C"/>
          <w:spacing w:val="-3"/>
        </w:rPr>
        <w:t xml:space="preserve"> </w:t>
      </w:r>
      <w:r>
        <w:rPr>
          <w:color w:val="1C1C1C"/>
        </w:rPr>
        <w:t>certainly experience the</w:t>
      </w:r>
      <w:r>
        <w:rPr>
          <w:color w:val="1C1C1C"/>
          <w:spacing w:val="-3"/>
        </w:rPr>
        <w:t xml:space="preserve"> </w:t>
      </w:r>
      <w:r>
        <w:rPr>
          <w:color w:val="1C1C1C"/>
        </w:rPr>
        <w:t xml:space="preserve">other signs of </w:t>
      </w:r>
      <w:r>
        <w:rPr>
          <w:color w:val="1C1C1C"/>
          <w:w w:val="105"/>
        </w:rPr>
        <w:t>chronic</w:t>
      </w:r>
      <w:r>
        <w:rPr>
          <w:color w:val="1C1C1C"/>
          <w:spacing w:val="-4"/>
          <w:w w:val="105"/>
        </w:rPr>
        <w:t xml:space="preserve"> </w:t>
      </w:r>
      <w:r>
        <w:rPr>
          <w:color w:val="1C1C1C"/>
          <w:w w:val="105"/>
        </w:rPr>
        <w:t>sleep deprivation: confusion, memory loss,</w:t>
      </w:r>
      <w:r>
        <w:rPr>
          <w:color w:val="1C1C1C"/>
          <w:spacing w:val="-3"/>
          <w:w w:val="105"/>
        </w:rPr>
        <w:t xml:space="preserve"> </w:t>
      </w:r>
      <w:r>
        <w:rPr>
          <w:color w:val="1C1C1C"/>
          <w:w w:val="105"/>
        </w:rPr>
        <w:t>brain fog,</w:t>
      </w:r>
      <w:r>
        <w:rPr>
          <w:color w:val="1C1C1C"/>
          <w:spacing w:val="-15"/>
          <w:w w:val="105"/>
        </w:rPr>
        <w:t xml:space="preserve"> </w:t>
      </w:r>
      <w:r>
        <w:rPr>
          <w:color w:val="1C1C1C"/>
          <w:w w:val="105"/>
        </w:rPr>
        <w:t>lovv</w:t>
      </w:r>
      <w:r>
        <w:rPr>
          <w:color w:val="1C1C1C"/>
          <w:spacing w:val="-8"/>
          <w:w w:val="105"/>
        </w:rPr>
        <w:t xml:space="preserve"> </w:t>
      </w:r>
      <w:r>
        <w:rPr>
          <w:color w:val="1C1C1C"/>
          <w:w w:val="105"/>
        </w:rPr>
        <w:t>immunity, obesity,</w:t>
      </w:r>
      <w:r>
        <w:rPr>
          <w:color w:val="1C1C1C"/>
          <w:spacing w:val="-9"/>
          <w:w w:val="105"/>
        </w:rPr>
        <w:t xml:space="preserve"> </w:t>
      </w:r>
      <w:r>
        <w:rPr>
          <w:color w:val="1C1C1C"/>
          <w:w w:val="105"/>
        </w:rPr>
        <w:t>cardiovascular</w:t>
      </w:r>
      <w:r>
        <w:rPr>
          <w:color w:val="1C1C1C"/>
          <w:spacing w:val="-16"/>
          <w:w w:val="105"/>
        </w:rPr>
        <w:t xml:space="preserve"> </w:t>
      </w:r>
      <w:r>
        <w:rPr>
          <w:color w:val="1C1C1C"/>
          <w:w w:val="105"/>
        </w:rPr>
        <w:t>disease, diabetes, and</w:t>
      </w:r>
      <w:r>
        <w:rPr>
          <w:color w:val="1C1C1C"/>
          <w:spacing w:val="-2"/>
          <w:w w:val="105"/>
        </w:rPr>
        <w:t xml:space="preserve"> </w:t>
      </w:r>
      <w:r>
        <w:rPr>
          <w:color w:val="1C1C1C"/>
          <w:w w:val="105"/>
        </w:rPr>
        <w:t>depression. All</w:t>
      </w:r>
      <w:r>
        <w:rPr>
          <w:color w:val="1C1C1C"/>
          <w:spacing w:val="-6"/>
          <w:w w:val="105"/>
        </w:rPr>
        <w:t xml:space="preserve"> </w:t>
      </w:r>
      <w:r>
        <w:rPr>
          <w:color w:val="1C1C1C"/>
          <w:w w:val="105"/>
        </w:rPr>
        <w:t>of these</w:t>
      </w:r>
      <w:r>
        <w:rPr>
          <w:color w:val="1C1C1C"/>
          <w:spacing w:val="-6"/>
          <w:w w:val="105"/>
        </w:rPr>
        <w:t xml:space="preserve"> </w:t>
      </w:r>
      <w:r>
        <w:rPr>
          <w:color w:val="1C1C1C"/>
          <w:w w:val="105"/>
        </w:rPr>
        <w:t>conditions are uniquely tied to the brain.</w:t>
      </w:r>
    </w:p>
    <w:p w:rsidR="009D78A7" w:rsidRDefault="0093348A">
      <w:pPr>
        <w:pStyle w:val="BodyText"/>
        <w:spacing w:before="26" w:line="264" w:lineRule="auto"/>
        <w:ind w:left="228" w:right="345" w:firstLine="390"/>
      </w:pPr>
      <w:r>
        <w:rPr>
          <w:color w:val="1C1C1C"/>
          <w:w w:val="105"/>
        </w:rPr>
        <w:t>We've</w:t>
      </w:r>
      <w:r>
        <w:rPr>
          <w:color w:val="1C1C1C"/>
          <w:spacing w:val="-5"/>
          <w:w w:val="105"/>
        </w:rPr>
        <w:t xml:space="preserve"> </w:t>
      </w:r>
      <w:r>
        <w:rPr>
          <w:color w:val="1C1C1C"/>
          <w:w w:val="105"/>
        </w:rPr>
        <w:t>also</w:t>
      </w:r>
      <w:r>
        <w:rPr>
          <w:color w:val="1C1C1C"/>
          <w:spacing w:val="-12"/>
          <w:w w:val="105"/>
        </w:rPr>
        <w:t xml:space="preserve"> </w:t>
      </w:r>
      <w:r>
        <w:rPr>
          <w:color w:val="1C1C1C"/>
          <w:w w:val="105"/>
        </w:rPr>
        <w:t>recently</w:t>
      </w:r>
      <w:r>
        <w:rPr>
          <w:color w:val="1C1C1C"/>
          <w:spacing w:val="-5"/>
          <w:w w:val="105"/>
        </w:rPr>
        <w:t xml:space="preserve"> </w:t>
      </w:r>
      <w:r>
        <w:rPr>
          <w:color w:val="1C1C1C"/>
          <w:w w:val="105"/>
        </w:rPr>
        <w:t>come</w:t>
      </w:r>
      <w:r>
        <w:rPr>
          <w:color w:val="1C1C1C"/>
          <w:spacing w:val="-9"/>
          <w:w w:val="105"/>
        </w:rPr>
        <w:t xml:space="preserve"> </w:t>
      </w:r>
      <w:r>
        <w:rPr>
          <w:color w:val="1C1C1C"/>
          <w:w w:val="105"/>
        </w:rPr>
        <w:t>to</w:t>
      </w:r>
      <w:r>
        <w:rPr>
          <w:color w:val="1C1C1C"/>
          <w:spacing w:val="-11"/>
          <w:w w:val="105"/>
        </w:rPr>
        <w:t xml:space="preserve"> </w:t>
      </w:r>
      <w:r>
        <w:rPr>
          <w:color w:val="1C1C1C"/>
          <w:w w:val="105"/>
        </w:rPr>
        <w:t>understand that</w:t>
      </w:r>
      <w:r>
        <w:rPr>
          <w:color w:val="1C1C1C"/>
          <w:spacing w:val="-13"/>
          <w:w w:val="105"/>
        </w:rPr>
        <w:t xml:space="preserve"> </w:t>
      </w:r>
      <w:r>
        <w:rPr>
          <w:color w:val="1C1C1C"/>
          <w:w w:val="105"/>
        </w:rPr>
        <w:t>fevv</w:t>
      </w:r>
      <w:r>
        <w:rPr>
          <w:color w:val="1C1C1C"/>
          <w:spacing w:val="-11"/>
          <w:w w:val="105"/>
        </w:rPr>
        <w:t xml:space="preserve"> </w:t>
      </w:r>
      <w:r>
        <w:rPr>
          <w:color w:val="1C1C1C"/>
          <w:w w:val="105"/>
        </w:rPr>
        <w:t>ofus get</w:t>
      </w:r>
      <w:r>
        <w:rPr>
          <w:color w:val="1C1C1C"/>
          <w:spacing w:val="-18"/>
          <w:w w:val="105"/>
        </w:rPr>
        <w:t xml:space="preserve"> </w:t>
      </w:r>
      <w:r>
        <w:rPr>
          <w:color w:val="1C1C1C"/>
          <w:w w:val="105"/>
        </w:rPr>
        <w:t>enough</w:t>
      </w:r>
      <w:r>
        <w:rPr>
          <w:color w:val="1C1C1C"/>
          <w:spacing w:val="-3"/>
          <w:w w:val="105"/>
        </w:rPr>
        <w:t xml:space="preserve"> </w:t>
      </w:r>
      <w:r>
        <w:rPr>
          <w:color w:val="1C1C1C"/>
          <w:w w:val="105"/>
        </w:rPr>
        <w:t>sleep</w:t>
      </w:r>
      <w:r>
        <w:rPr>
          <w:color w:val="1C1C1C"/>
          <w:spacing w:val="-2"/>
          <w:w w:val="105"/>
        </w:rPr>
        <w:t xml:space="preserve"> </w:t>
      </w:r>
      <w:r>
        <w:rPr>
          <w:color w:val="1C1C1C"/>
          <w:w w:val="105"/>
        </w:rPr>
        <w:t>to</w:t>
      </w:r>
      <w:r>
        <w:rPr>
          <w:color w:val="1C1C1C"/>
          <w:spacing w:val="-20"/>
          <w:w w:val="105"/>
        </w:rPr>
        <w:t xml:space="preserve"> </w:t>
      </w:r>
      <w:r>
        <w:rPr>
          <w:color w:val="1C1C1C"/>
          <w:w w:val="105"/>
        </w:rPr>
        <w:t>support our</w:t>
      </w:r>
      <w:r>
        <w:rPr>
          <w:color w:val="1C1C1C"/>
          <w:spacing w:val="-16"/>
          <w:w w:val="105"/>
        </w:rPr>
        <w:t xml:space="preserve"> </w:t>
      </w:r>
      <w:r>
        <w:rPr>
          <w:color w:val="1C1C1C"/>
          <w:w w:val="105"/>
        </w:rPr>
        <w:t>bodies' true</w:t>
      </w:r>
      <w:r>
        <w:rPr>
          <w:color w:val="1C1C1C"/>
          <w:spacing w:val="-20"/>
          <w:w w:val="105"/>
        </w:rPr>
        <w:t xml:space="preserve"> </w:t>
      </w:r>
      <w:r>
        <w:rPr>
          <w:color w:val="1C1C1C"/>
          <w:w w:val="105"/>
        </w:rPr>
        <w:t>needs.</w:t>
      </w:r>
      <w:r>
        <w:rPr>
          <w:color w:val="1C1C1C"/>
          <w:spacing w:val="-5"/>
          <w:w w:val="105"/>
        </w:rPr>
        <w:t xml:space="preserve"> </w:t>
      </w:r>
      <w:r>
        <w:rPr>
          <w:color w:val="1C1C1C"/>
          <w:w w:val="105"/>
        </w:rPr>
        <w:t>About 10</w:t>
      </w:r>
      <w:r>
        <w:rPr>
          <w:color w:val="1C1C1C"/>
          <w:spacing w:val="-7"/>
          <w:w w:val="105"/>
        </w:rPr>
        <w:t xml:space="preserve"> </w:t>
      </w:r>
      <w:r>
        <w:rPr>
          <w:color w:val="1C1C1C"/>
          <w:w w:val="105"/>
        </w:rPr>
        <w:t>percent of</w:t>
      </w:r>
      <w:r>
        <w:rPr>
          <w:color w:val="1C1C1C"/>
          <w:spacing w:val="-2"/>
          <w:w w:val="105"/>
        </w:rPr>
        <w:t xml:space="preserve"> </w:t>
      </w:r>
      <w:r>
        <w:rPr>
          <w:color w:val="1C1C1C"/>
          <w:w w:val="105"/>
        </w:rPr>
        <w:t>Americans suffer from chronic insomnia, vvhile fully</w:t>
      </w:r>
      <w:r>
        <w:rPr>
          <w:color w:val="1C1C1C"/>
          <w:spacing w:val="-1"/>
          <w:w w:val="105"/>
        </w:rPr>
        <w:t xml:space="preserve"> </w:t>
      </w:r>
      <w:r>
        <w:rPr>
          <w:color w:val="1C1C1C"/>
          <w:w w:val="105"/>
        </w:rPr>
        <w:t>25 percent of</w:t>
      </w:r>
      <w:r>
        <w:rPr>
          <w:color w:val="1C1C1C"/>
          <w:spacing w:val="-5"/>
          <w:w w:val="105"/>
        </w:rPr>
        <w:t xml:space="preserve"> </w:t>
      </w:r>
      <w:r>
        <w:rPr>
          <w:color w:val="1C1C1C"/>
          <w:w w:val="105"/>
        </w:rPr>
        <w:t>us</w:t>
      </w:r>
      <w:r>
        <w:rPr>
          <w:color w:val="1C1C1C"/>
          <w:spacing w:val="-14"/>
          <w:w w:val="105"/>
        </w:rPr>
        <w:t xml:space="preserve"> </w:t>
      </w:r>
      <w:r>
        <w:rPr>
          <w:color w:val="1C1C1C"/>
          <w:w w:val="105"/>
        </w:rPr>
        <w:t>report not</w:t>
      </w:r>
      <w:r>
        <w:rPr>
          <w:color w:val="1C1C1C"/>
          <w:spacing w:val="-5"/>
          <w:w w:val="105"/>
        </w:rPr>
        <w:t xml:space="preserve"> </w:t>
      </w:r>
      <w:r>
        <w:rPr>
          <w:color w:val="1C1C1C"/>
          <w:w w:val="105"/>
        </w:rPr>
        <w:t>getting</w:t>
      </w:r>
      <w:r>
        <w:rPr>
          <w:color w:val="1C1C1C"/>
          <w:spacing w:val="-10"/>
          <w:w w:val="105"/>
        </w:rPr>
        <w:t xml:space="preserve"> </w:t>
      </w:r>
      <w:r>
        <w:rPr>
          <w:color w:val="1C1C1C"/>
          <w:w w:val="105"/>
        </w:rPr>
        <w:t>enough sleep at</w:t>
      </w:r>
      <w:r>
        <w:rPr>
          <w:color w:val="1C1C1C"/>
          <w:spacing w:val="-2"/>
          <w:w w:val="105"/>
        </w:rPr>
        <w:t xml:space="preserve"> </w:t>
      </w:r>
      <w:r>
        <w:rPr>
          <w:color w:val="1C1C1C"/>
          <w:w w:val="105"/>
        </w:rPr>
        <w:t>least</w:t>
      </w:r>
      <w:r>
        <w:rPr>
          <w:color w:val="1C1C1C"/>
          <w:spacing w:val="-2"/>
          <w:w w:val="105"/>
        </w:rPr>
        <w:t xml:space="preserve"> </w:t>
      </w:r>
      <w:r>
        <w:rPr>
          <w:color w:val="1C1C1C"/>
          <w:w w:val="105"/>
        </w:rPr>
        <w:t>on</w:t>
      </w:r>
      <w:r>
        <w:rPr>
          <w:color w:val="1C1C1C"/>
          <w:spacing w:val="-8"/>
          <w:w w:val="105"/>
        </w:rPr>
        <w:t xml:space="preserve"> </w:t>
      </w:r>
      <w:r>
        <w:rPr>
          <w:color w:val="1C1C1C"/>
          <w:w w:val="105"/>
        </w:rPr>
        <w:t>occasion.</w:t>
      </w:r>
      <w:r>
        <w:rPr>
          <w:color w:val="343177"/>
          <w:w w:val="105"/>
          <w:position w:val="12"/>
          <w:sz w:val="26"/>
          <w:u w:val="thick" w:color="343177"/>
        </w:rPr>
        <w:t>4</w:t>
      </w:r>
      <w:r>
        <w:rPr>
          <w:color w:val="343177"/>
          <w:spacing w:val="-6"/>
          <w:w w:val="105"/>
          <w:position w:val="12"/>
          <w:sz w:val="26"/>
        </w:rPr>
        <w:t xml:space="preserve"> </w:t>
      </w:r>
      <w:r>
        <w:rPr>
          <w:color w:val="1C1C1C"/>
          <w:w w:val="105"/>
        </w:rPr>
        <w:t>And</w:t>
      </w:r>
      <w:r>
        <w:rPr>
          <w:color w:val="1C1C1C"/>
          <w:spacing w:val="-1"/>
          <w:w w:val="105"/>
        </w:rPr>
        <w:t xml:space="preserve"> </w:t>
      </w:r>
      <w:r>
        <w:rPr>
          <w:color w:val="1C1C1C"/>
          <w:w w:val="105"/>
        </w:rPr>
        <w:t>beyond getting</w:t>
      </w:r>
      <w:r>
        <w:rPr>
          <w:color w:val="1C1C1C"/>
          <w:spacing w:val="-3"/>
          <w:w w:val="105"/>
        </w:rPr>
        <w:t xml:space="preserve"> </w:t>
      </w:r>
      <w:r>
        <w:rPr>
          <w:color w:val="1C1C1C"/>
          <w:w w:val="105"/>
        </w:rPr>
        <w:t>enough</w:t>
      </w:r>
    </w:p>
    <w:p w:rsidR="009D78A7" w:rsidRDefault="009D78A7">
      <w:pPr>
        <w:spacing w:line="264" w:lineRule="auto"/>
        <w:sectPr w:rsidR="009D78A7">
          <w:pgSz w:w="8400" w:h="10130"/>
          <w:pgMar w:top="160" w:right="300" w:bottom="280" w:left="320" w:header="720" w:footer="720" w:gutter="0"/>
          <w:cols w:space="720"/>
        </w:sectPr>
      </w:pPr>
    </w:p>
    <w:p w:rsidR="009D78A7" w:rsidRDefault="0093348A">
      <w:pPr>
        <w:pStyle w:val="BodyText"/>
        <w:spacing w:before="75" w:line="261" w:lineRule="auto"/>
        <w:ind w:left="225" w:right="209" w:firstLine="2"/>
      </w:pPr>
      <w:r>
        <w:rPr>
          <w:color w:val="1C1C1C"/>
          <w:w w:val="105"/>
        </w:rPr>
        <w:lastRenderedPageBreak/>
        <w:t>sleep,</w:t>
      </w:r>
      <w:r>
        <w:rPr>
          <w:color w:val="1C1C1C"/>
          <w:spacing w:val="-7"/>
          <w:w w:val="105"/>
        </w:rPr>
        <w:t xml:space="preserve"> </w:t>
      </w:r>
      <w:r>
        <w:rPr>
          <w:color w:val="1C1C1C"/>
          <w:w w:val="105"/>
        </w:rPr>
        <w:t>experts</w:t>
      </w:r>
      <w:r>
        <w:rPr>
          <w:color w:val="1C1C1C"/>
          <w:spacing w:val="-1"/>
          <w:w w:val="105"/>
        </w:rPr>
        <w:t xml:space="preserve"> </w:t>
      </w:r>
      <w:r>
        <w:rPr>
          <w:color w:val="1C1C1C"/>
          <w:w w:val="105"/>
        </w:rPr>
        <w:t>are</w:t>
      </w:r>
      <w:r>
        <w:rPr>
          <w:color w:val="1C1C1C"/>
          <w:spacing w:val="-17"/>
          <w:w w:val="105"/>
        </w:rPr>
        <w:t xml:space="preserve"> </w:t>
      </w:r>
      <w:r>
        <w:rPr>
          <w:color w:val="1C1C1C"/>
          <w:w w:val="105"/>
        </w:rPr>
        <w:t>novv</w:t>
      </w:r>
      <w:r>
        <w:rPr>
          <w:color w:val="1C1C1C"/>
          <w:spacing w:val="-7"/>
          <w:w w:val="105"/>
        </w:rPr>
        <w:t xml:space="preserve"> </w:t>
      </w:r>
      <w:r>
        <w:rPr>
          <w:color w:val="1C1C1C"/>
          <w:w w:val="105"/>
        </w:rPr>
        <w:t>focused</w:t>
      </w:r>
      <w:r>
        <w:rPr>
          <w:color w:val="1C1C1C"/>
          <w:spacing w:val="-5"/>
          <w:w w:val="105"/>
        </w:rPr>
        <w:t xml:space="preserve"> </w:t>
      </w:r>
      <w:r>
        <w:rPr>
          <w:color w:val="1C1C1C"/>
          <w:w w:val="105"/>
        </w:rPr>
        <w:t>on</w:t>
      </w:r>
      <w:r>
        <w:rPr>
          <w:color w:val="1C1C1C"/>
          <w:spacing w:val="-15"/>
          <w:w w:val="105"/>
        </w:rPr>
        <w:t xml:space="preserve"> </w:t>
      </w:r>
      <w:r>
        <w:rPr>
          <w:color w:val="1C1C1C"/>
          <w:w w:val="105"/>
        </w:rPr>
        <w:t>the</w:t>
      </w:r>
      <w:r>
        <w:rPr>
          <w:color w:val="1C1C1C"/>
          <w:spacing w:val="-15"/>
          <w:w w:val="105"/>
        </w:rPr>
        <w:t xml:space="preserve"> </w:t>
      </w:r>
      <w:r>
        <w:rPr>
          <w:i/>
          <w:color w:val="1C1C1C"/>
          <w:w w:val="105"/>
          <w:sz w:val="32"/>
        </w:rPr>
        <w:t>quality</w:t>
      </w:r>
      <w:r>
        <w:rPr>
          <w:i/>
          <w:color w:val="1C1C1C"/>
          <w:spacing w:val="-5"/>
          <w:w w:val="105"/>
          <w:sz w:val="32"/>
        </w:rPr>
        <w:t xml:space="preserve"> </w:t>
      </w:r>
      <w:r>
        <w:rPr>
          <w:color w:val="1C1C1C"/>
          <w:w w:val="105"/>
        </w:rPr>
        <w:t>of</w:t>
      </w:r>
      <w:r>
        <w:rPr>
          <w:color w:val="1C1C1C"/>
          <w:spacing w:val="-10"/>
          <w:w w:val="105"/>
        </w:rPr>
        <w:t xml:space="preserve"> </w:t>
      </w:r>
      <w:r>
        <w:rPr>
          <w:color w:val="1C1C1C"/>
          <w:w w:val="105"/>
        </w:rPr>
        <w:t>sleep</w:t>
      </w:r>
      <w:r>
        <w:rPr>
          <w:color w:val="1C1C1C"/>
          <w:spacing w:val="-3"/>
          <w:w w:val="105"/>
        </w:rPr>
        <w:t xml:space="preserve"> </w:t>
      </w:r>
      <w:r>
        <w:rPr>
          <w:color w:val="1C1C1C"/>
          <w:w w:val="105"/>
        </w:rPr>
        <w:t>in terms of its ability to</w:t>
      </w:r>
      <w:r>
        <w:rPr>
          <w:color w:val="1C1C1C"/>
          <w:spacing w:val="-4"/>
          <w:w w:val="105"/>
        </w:rPr>
        <w:t xml:space="preserve"> </w:t>
      </w:r>
      <w:r>
        <w:rPr>
          <w:color w:val="1C1C1C"/>
          <w:w w:val="105"/>
        </w:rPr>
        <w:t>restore the</w:t>
      </w:r>
      <w:r>
        <w:rPr>
          <w:color w:val="1C1C1C"/>
          <w:spacing w:val="-15"/>
          <w:w w:val="105"/>
        </w:rPr>
        <w:t xml:space="preserve"> </w:t>
      </w:r>
      <w:r>
        <w:rPr>
          <w:color w:val="1C1C1C"/>
          <w:w w:val="105"/>
        </w:rPr>
        <w:t>brain. Is it</w:t>
      </w:r>
      <w:r>
        <w:rPr>
          <w:color w:val="1C1C1C"/>
          <w:spacing w:val="-5"/>
          <w:w w:val="105"/>
        </w:rPr>
        <w:t xml:space="preserve"> </w:t>
      </w:r>
      <w:r>
        <w:rPr>
          <w:color w:val="1C1C1C"/>
          <w:w w:val="105"/>
        </w:rPr>
        <w:t>better to</w:t>
      </w:r>
      <w:r>
        <w:rPr>
          <w:color w:val="1C1C1C"/>
          <w:spacing w:val="-2"/>
          <w:w w:val="105"/>
        </w:rPr>
        <w:t xml:space="preserve"> </w:t>
      </w:r>
      <w:r>
        <w:rPr>
          <w:color w:val="1C1C1C"/>
          <w:w w:val="105"/>
        </w:rPr>
        <w:t>sleep solidly</w:t>
      </w:r>
      <w:r>
        <w:rPr>
          <w:color w:val="1C1C1C"/>
          <w:spacing w:val="-2"/>
          <w:w w:val="105"/>
        </w:rPr>
        <w:t xml:space="preserve"> </w:t>
      </w:r>
      <w:r>
        <w:rPr>
          <w:color w:val="1C1C1C"/>
          <w:w w:val="105"/>
        </w:rPr>
        <w:t>for</w:t>
      </w:r>
      <w:r>
        <w:rPr>
          <w:color w:val="1C1C1C"/>
          <w:spacing w:val="-14"/>
          <w:w w:val="105"/>
        </w:rPr>
        <w:t xml:space="preserve"> </w:t>
      </w:r>
      <w:r>
        <w:rPr>
          <w:color w:val="1C1C1C"/>
          <w:w w:val="105"/>
        </w:rPr>
        <w:t>six</w:t>
      </w:r>
      <w:r>
        <w:rPr>
          <w:color w:val="1C1C1C"/>
          <w:spacing w:val="-16"/>
          <w:w w:val="105"/>
        </w:rPr>
        <w:t xml:space="preserve"> </w:t>
      </w:r>
      <w:r>
        <w:rPr>
          <w:color w:val="1C1C1C"/>
          <w:w w:val="105"/>
        </w:rPr>
        <w:t>hours</w:t>
      </w:r>
      <w:r>
        <w:rPr>
          <w:color w:val="1C1C1C"/>
          <w:spacing w:val="-9"/>
          <w:w w:val="105"/>
        </w:rPr>
        <w:t xml:space="preserve"> </w:t>
      </w:r>
      <w:r>
        <w:rPr>
          <w:color w:val="1C1C1C"/>
          <w:w w:val="105"/>
        </w:rPr>
        <w:t>or</w:t>
      </w:r>
      <w:r>
        <w:rPr>
          <w:color w:val="1C1C1C"/>
          <w:spacing w:val="-3"/>
          <w:w w:val="105"/>
        </w:rPr>
        <w:t xml:space="preserve"> </w:t>
      </w:r>
      <w:r>
        <w:rPr>
          <w:color w:val="1C1C1C"/>
          <w:w w:val="105"/>
        </w:rPr>
        <w:t>terribly</w:t>
      </w:r>
      <w:r>
        <w:rPr>
          <w:color w:val="1C1C1C"/>
          <w:spacing w:val="-6"/>
          <w:w w:val="105"/>
        </w:rPr>
        <w:t xml:space="preserve"> </w:t>
      </w:r>
      <w:r>
        <w:rPr>
          <w:color w:val="1C1C1C"/>
          <w:w w:val="105"/>
        </w:rPr>
        <w:t>for</w:t>
      </w:r>
      <w:r>
        <w:rPr>
          <w:color w:val="1C1C1C"/>
          <w:spacing w:val="-11"/>
          <w:w w:val="105"/>
        </w:rPr>
        <w:t xml:space="preserve"> </w:t>
      </w:r>
      <w:r>
        <w:rPr>
          <w:color w:val="1C1C1C"/>
          <w:w w:val="105"/>
        </w:rPr>
        <w:t>eight?</w:t>
      </w:r>
      <w:r>
        <w:rPr>
          <w:color w:val="1C1C1C"/>
          <w:spacing w:val="-6"/>
          <w:w w:val="105"/>
        </w:rPr>
        <w:t xml:space="preserve"> </w:t>
      </w:r>
      <w:r>
        <w:rPr>
          <w:color w:val="1C1C1C"/>
          <w:w w:val="105"/>
        </w:rPr>
        <w:t>One</w:t>
      </w:r>
      <w:r>
        <w:rPr>
          <w:color w:val="1C1C1C"/>
          <w:spacing w:val="-13"/>
          <w:w w:val="105"/>
        </w:rPr>
        <w:t xml:space="preserve"> </w:t>
      </w:r>
      <w:r>
        <w:rPr>
          <w:color w:val="1C1C1C"/>
          <w:w w:val="105"/>
        </w:rPr>
        <w:t>would think that</w:t>
      </w:r>
      <w:r>
        <w:rPr>
          <w:color w:val="1C1C1C"/>
          <w:spacing w:val="-10"/>
          <w:w w:val="105"/>
        </w:rPr>
        <w:t xml:space="preserve"> </w:t>
      </w:r>
      <w:r>
        <w:rPr>
          <w:color w:val="1C1C1C"/>
          <w:w w:val="105"/>
        </w:rPr>
        <w:t>questions like</w:t>
      </w:r>
      <w:r>
        <w:rPr>
          <w:color w:val="1C1C1C"/>
          <w:spacing w:val="-5"/>
          <w:w w:val="105"/>
        </w:rPr>
        <w:t xml:space="preserve"> </w:t>
      </w:r>
      <w:r>
        <w:rPr>
          <w:color w:val="1C1C1C"/>
          <w:w w:val="105"/>
        </w:rPr>
        <w:t>that</w:t>
      </w:r>
      <w:r>
        <w:rPr>
          <w:color w:val="1C1C1C"/>
          <w:spacing w:val="-5"/>
          <w:w w:val="105"/>
        </w:rPr>
        <w:t xml:space="preserve"> </w:t>
      </w:r>
      <w:r>
        <w:rPr>
          <w:color w:val="1C1C1C"/>
          <w:w w:val="105"/>
        </w:rPr>
        <w:t>are</w:t>
      </w:r>
      <w:r>
        <w:rPr>
          <w:color w:val="1C1C1C"/>
          <w:spacing w:val="-20"/>
          <w:w w:val="105"/>
        </w:rPr>
        <w:t xml:space="preserve"> </w:t>
      </w:r>
      <w:r>
        <w:rPr>
          <w:color w:val="1C1C1C"/>
          <w:w w:val="105"/>
        </w:rPr>
        <w:t>easy</w:t>
      </w:r>
      <w:r>
        <w:rPr>
          <w:color w:val="1C1C1C"/>
          <w:spacing w:val="-1"/>
          <w:w w:val="105"/>
        </w:rPr>
        <w:t xml:space="preserve"> </w:t>
      </w:r>
      <w:r>
        <w:rPr>
          <w:color w:val="1C1C1C"/>
          <w:w w:val="105"/>
        </w:rPr>
        <w:t>to</w:t>
      </w:r>
      <w:r>
        <w:rPr>
          <w:color w:val="1C1C1C"/>
          <w:spacing w:val="-12"/>
          <w:w w:val="105"/>
        </w:rPr>
        <w:t xml:space="preserve"> </w:t>
      </w:r>
      <w:r>
        <w:rPr>
          <w:color w:val="1C1C1C"/>
          <w:w w:val="105"/>
        </w:rPr>
        <w:t>ansvver, and</w:t>
      </w:r>
      <w:r>
        <w:rPr>
          <w:color w:val="1C1C1C"/>
          <w:spacing w:val="-12"/>
          <w:w w:val="105"/>
        </w:rPr>
        <w:t xml:space="preserve"> </w:t>
      </w:r>
      <w:r>
        <w:rPr>
          <w:color w:val="1C1C1C"/>
          <w:w w:val="105"/>
        </w:rPr>
        <w:t>that</w:t>
      </w:r>
      <w:r>
        <w:rPr>
          <w:color w:val="1C1C1C"/>
          <w:spacing w:val="-10"/>
          <w:w w:val="105"/>
        </w:rPr>
        <w:t xml:space="preserve"> </w:t>
      </w:r>
      <w:r>
        <w:rPr>
          <w:color w:val="1C1C1C"/>
          <w:w w:val="105"/>
        </w:rPr>
        <w:t>we'd knovv</w:t>
      </w:r>
      <w:r>
        <w:rPr>
          <w:color w:val="1C1C1C"/>
          <w:spacing w:val="-17"/>
          <w:w w:val="105"/>
        </w:rPr>
        <w:t xml:space="preserve"> </w:t>
      </w:r>
      <w:r>
        <w:rPr>
          <w:color w:val="1C1C1C"/>
          <w:w w:val="105"/>
        </w:rPr>
        <w:t>everything</w:t>
      </w:r>
      <w:r>
        <w:rPr>
          <w:color w:val="1C1C1C"/>
          <w:spacing w:val="-8"/>
          <w:w w:val="105"/>
        </w:rPr>
        <w:t xml:space="preserve"> </w:t>
      </w:r>
      <w:r>
        <w:rPr>
          <w:color w:val="1C1C1C"/>
          <w:w w:val="105"/>
        </w:rPr>
        <w:t>there</w:t>
      </w:r>
      <w:r>
        <w:rPr>
          <w:color w:val="1C1C1C"/>
          <w:spacing w:val="-15"/>
          <w:w w:val="105"/>
        </w:rPr>
        <w:t xml:space="preserve"> </w:t>
      </w:r>
      <w:r>
        <w:rPr>
          <w:color w:val="1C1C1C"/>
          <w:w w:val="105"/>
        </w:rPr>
        <w:t>is</w:t>
      </w:r>
      <w:r>
        <w:rPr>
          <w:color w:val="1C1C1C"/>
          <w:spacing w:val="-19"/>
          <w:w w:val="105"/>
        </w:rPr>
        <w:t xml:space="preserve"> </w:t>
      </w:r>
      <w:r>
        <w:rPr>
          <w:color w:val="1C1C1C"/>
          <w:w w:val="105"/>
        </w:rPr>
        <w:t>to</w:t>
      </w:r>
      <w:r>
        <w:rPr>
          <w:color w:val="1C1C1C"/>
          <w:spacing w:val="-20"/>
          <w:w w:val="105"/>
        </w:rPr>
        <w:t xml:space="preserve"> </w:t>
      </w:r>
      <w:r>
        <w:rPr>
          <w:color w:val="1C1C1C"/>
          <w:w w:val="105"/>
        </w:rPr>
        <w:t>knovv</w:t>
      </w:r>
      <w:r>
        <w:rPr>
          <w:color w:val="1C1C1C"/>
          <w:spacing w:val="-15"/>
          <w:w w:val="105"/>
        </w:rPr>
        <w:t xml:space="preserve"> </w:t>
      </w:r>
      <w:r>
        <w:rPr>
          <w:color w:val="1C1C1C"/>
          <w:w w:val="105"/>
        </w:rPr>
        <w:t>about</w:t>
      </w:r>
      <w:r>
        <w:rPr>
          <w:color w:val="1C1C1C"/>
          <w:spacing w:val="-10"/>
          <w:w w:val="105"/>
        </w:rPr>
        <w:t xml:space="preserve"> </w:t>
      </w:r>
      <w:r>
        <w:rPr>
          <w:color w:val="1C1C1C"/>
          <w:w w:val="105"/>
        </w:rPr>
        <w:t>something</w:t>
      </w:r>
      <w:r>
        <w:rPr>
          <w:color w:val="1C1C1C"/>
          <w:spacing w:val="-15"/>
          <w:w w:val="105"/>
        </w:rPr>
        <w:t xml:space="preserve"> </w:t>
      </w:r>
      <w:r>
        <w:rPr>
          <w:color w:val="1C1C1C"/>
          <w:w w:val="105"/>
        </w:rPr>
        <w:t>all</w:t>
      </w:r>
      <w:r>
        <w:rPr>
          <w:color w:val="1C1C1C"/>
          <w:spacing w:val="-16"/>
          <w:w w:val="105"/>
        </w:rPr>
        <w:t xml:space="preserve"> </w:t>
      </w:r>
      <w:r>
        <w:rPr>
          <w:color w:val="1C1C1C"/>
          <w:w w:val="105"/>
        </w:rPr>
        <w:t>of us do for a large portion of our lives. But science is</w:t>
      </w:r>
      <w:r>
        <w:rPr>
          <w:color w:val="1C1C1C"/>
          <w:spacing w:val="-2"/>
          <w:w w:val="105"/>
        </w:rPr>
        <w:t xml:space="preserve"> </w:t>
      </w:r>
      <w:r>
        <w:rPr>
          <w:color w:val="1C1C1C"/>
          <w:w w:val="105"/>
        </w:rPr>
        <w:t>still trying</w:t>
      </w:r>
      <w:r>
        <w:rPr>
          <w:color w:val="1C1C1C"/>
          <w:spacing w:val="-13"/>
          <w:w w:val="105"/>
        </w:rPr>
        <w:t xml:space="preserve"> </w:t>
      </w:r>
      <w:r>
        <w:rPr>
          <w:color w:val="1C1C1C"/>
          <w:w w:val="105"/>
        </w:rPr>
        <w:t>to</w:t>
      </w:r>
      <w:r>
        <w:rPr>
          <w:color w:val="1C1C1C"/>
          <w:spacing w:val="-17"/>
          <w:w w:val="105"/>
        </w:rPr>
        <w:t xml:space="preserve"> </w:t>
      </w:r>
      <w:r>
        <w:rPr>
          <w:color w:val="1C1C1C"/>
          <w:w w:val="105"/>
        </w:rPr>
        <w:t>unravel the</w:t>
      </w:r>
      <w:r>
        <w:rPr>
          <w:color w:val="1C1C1C"/>
          <w:spacing w:val="-20"/>
          <w:w w:val="105"/>
        </w:rPr>
        <w:t xml:space="preserve"> </w:t>
      </w:r>
      <w:r>
        <w:rPr>
          <w:color w:val="1C1C1C"/>
          <w:w w:val="105"/>
        </w:rPr>
        <w:t>mystery</w:t>
      </w:r>
      <w:r>
        <w:rPr>
          <w:color w:val="1C1C1C"/>
          <w:spacing w:val="-6"/>
          <w:w w:val="105"/>
        </w:rPr>
        <w:t xml:space="preserve"> </w:t>
      </w:r>
      <w:r>
        <w:rPr>
          <w:color w:val="1C1C1C"/>
          <w:w w:val="105"/>
        </w:rPr>
        <w:t>of</w:t>
      </w:r>
      <w:r>
        <w:rPr>
          <w:color w:val="1C1C1C"/>
          <w:spacing w:val="-19"/>
          <w:w w:val="105"/>
        </w:rPr>
        <w:t xml:space="preserve"> </w:t>
      </w:r>
      <w:r>
        <w:rPr>
          <w:color w:val="1C1C1C"/>
          <w:w w:val="105"/>
        </w:rPr>
        <w:t>sleep</w:t>
      </w:r>
      <w:r>
        <w:rPr>
          <w:color w:val="1C1C1C"/>
          <w:spacing w:val="-11"/>
          <w:w w:val="105"/>
        </w:rPr>
        <w:t xml:space="preserve"> </w:t>
      </w:r>
      <w:r>
        <w:rPr>
          <w:color w:val="1C1C1C"/>
          <w:w w:val="105"/>
        </w:rPr>
        <w:t>and</w:t>
      </w:r>
      <w:r>
        <w:rPr>
          <w:color w:val="1C1C1C"/>
          <w:spacing w:val="-16"/>
          <w:w w:val="105"/>
        </w:rPr>
        <w:t xml:space="preserve"> </w:t>
      </w:r>
      <w:r>
        <w:rPr>
          <w:color w:val="1C1C1C"/>
          <w:w w:val="105"/>
        </w:rPr>
        <w:t>even</w:t>
      </w:r>
      <w:r>
        <w:rPr>
          <w:color w:val="1C1C1C"/>
          <w:spacing w:val="-11"/>
          <w:w w:val="105"/>
        </w:rPr>
        <w:t xml:space="preserve"> </w:t>
      </w:r>
      <w:r>
        <w:rPr>
          <w:color w:val="1C1C1C"/>
          <w:w w:val="105"/>
        </w:rPr>
        <w:t>hovv</w:t>
      </w:r>
      <w:r>
        <w:rPr>
          <w:color w:val="1C1C1C"/>
          <w:spacing w:val="-9"/>
          <w:w w:val="105"/>
        </w:rPr>
        <w:t xml:space="preserve"> </w:t>
      </w:r>
      <w:r>
        <w:rPr>
          <w:color w:val="1C1C1C"/>
          <w:w w:val="105"/>
        </w:rPr>
        <w:t>it affects</w:t>
      </w:r>
      <w:r>
        <w:rPr>
          <w:color w:val="1C1C1C"/>
          <w:spacing w:val="-15"/>
          <w:w w:val="105"/>
        </w:rPr>
        <w:t xml:space="preserve"> </w:t>
      </w:r>
      <w:r>
        <w:rPr>
          <w:color w:val="1C1C1C"/>
          <w:w w:val="105"/>
        </w:rPr>
        <w:t>men</w:t>
      </w:r>
      <w:r>
        <w:rPr>
          <w:color w:val="1C1C1C"/>
          <w:spacing w:val="-15"/>
          <w:w w:val="105"/>
        </w:rPr>
        <w:t xml:space="preserve"> </w:t>
      </w:r>
      <w:r>
        <w:rPr>
          <w:color w:val="1C1C1C"/>
          <w:w w:val="105"/>
        </w:rPr>
        <w:t>and</w:t>
      </w:r>
      <w:r>
        <w:rPr>
          <w:color w:val="1C1C1C"/>
          <w:spacing w:val="-16"/>
          <w:w w:val="105"/>
        </w:rPr>
        <w:t xml:space="preserve"> </w:t>
      </w:r>
      <w:r>
        <w:rPr>
          <w:color w:val="1C1C1C"/>
          <w:w w:val="105"/>
        </w:rPr>
        <w:t>women</w:t>
      </w:r>
      <w:r>
        <w:rPr>
          <w:color w:val="1C1C1C"/>
          <w:spacing w:val="-8"/>
          <w:w w:val="105"/>
        </w:rPr>
        <w:t xml:space="preserve"> </w:t>
      </w:r>
      <w:r>
        <w:rPr>
          <w:color w:val="1C1C1C"/>
          <w:w w:val="105"/>
        </w:rPr>
        <w:t>differently. Just</w:t>
      </w:r>
      <w:r>
        <w:rPr>
          <w:color w:val="1C1C1C"/>
          <w:spacing w:val="-14"/>
          <w:w w:val="105"/>
        </w:rPr>
        <w:t xml:space="preserve"> </w:t>
      </w:r>
      <w:r>
        <w:rPr>
          <w:color w:val="1C1C1C"/>
          <w:w w:val="105"/>
        </w:rPr>
        <w:t>as</w:t>
      </w:r>
      <w:r>
        <w:rPr>
          <w:color w:val="1C1C1C"/>
          <w:spacing w:val="-20"/>
          <w:w w:val="105"/>
        </w:rPr>
        <w:t xml:space="preserve"> </w:t>
      </w:r>
      <w:r>
        <w:rPr>
          <w:color w:val="1C1C1C"/>
          <w:w w:val="105"/>
        </w:rPr>
        <w:t>I</w:t>
      </w:r>
      <w:r>
        <w:rPr>
          <w:color w:val="1C1C1C"/>
          <w:spacing w:val="-20"/>
          <w:w w:val="105"/>
        </w:rPr>
        <w:t xml:space="preserve"> </w:t>
      </w:r>
      <w:r>
        <w:rPr>
          <w:color w:val="1C1C1C"/>
          <w:w w:val="105"/>
        </w:rPr>
        <w:t>was</w:t>
      </w:r>
      <w:r>
        <w:rPr>
          <w:color w:val="1C1C1C"/>
          <w:spacing w:val="-15"/>
          <w:w w:val="105"/>
        </w:rPr>
        <w:t xml:space="preserve"> </w:t>
      </w:r>
      <w:r>
        <w:rPr>
          <w:color w:val="1C1C1C"/>
          <w:w w:val="105"/>
        </w:rPr>
        <w:t>vvriting this</w:t>
      </w:r>
      <w:r>
        <w:rPr>
          <w:color w:val="1C1C1C"/>
          <w:spacing w:val="-20"/>
          <w:w w:val="105"/>
        </w:rPr>
        <w:t xml:space="preserve"> </w:t>
      </w:r>
      <w:r>
        <w:rPr>
          <w:color w:val="1C1C1C"/>
          <w:w w:val="105"/>
        </w:rPr>
        <w:t>chapter,</w:t>
      </w:r>
      <w:r>
        <w:rPr>
          <w:color w:val="1C1C1C"/>
          <w:spacing w:val="-20"/>
          <w:w w:val="105"/>
        </w:rPr>
        <w:t xml:space="preserve"> </w:t>
      </w:r>
      <w:r>
        <w:rPr>
          <w:color w:val="1C1C1C"/>
          <w:w w:val="105"/>
        </w:rPr>
        <w:t>a</w:t>
      </w:r>
      <w:r>
        <w:rPr>
          <w:color w:val="1C1C1C"/>
          <w:spacing w:val="-20"/>
          <w:w w:val="105"/>
        </w:rPr>
        <w:t xml:space="preserve"> </w:t>
      </w:r>
      <w:r>
        <w:rPr>
          <w:color w:val="1C1C1C"/>
          <w:w w:val="105"/>
        </w:rPr>
        <w:t>ne\v</w:t>
      </w:r>
      <w:r>
        <w:rPr>
          <w:color w:val="1C1C1C"/>
          <w:spacing w:val="-19"/>
          <w:w w:val="105"/>
        </w:rPr>
        <w:t xml:space="preserve"> </w:t>
      </w:r>
      <w:r>
        <w:rPr>
          <w:color w:val="1C1C1C"/>
          <w:w w:val="105"/>
        </w:rPr>
        <w:t>study</w:t>
      </w:r>
      <w:r>
        <w:rPr>
          <w:color w:val="1C1C1C"/>
          <w:spacing w:val="-20"/>
          <w:w w:val="105"/>
        </w:rPr>
        <w:t xml:space="preserve"> </w:t>
      </w:r>
      <w:r>
        <w:rPr>
          <w:color w:val="1C1C1C"/>
          <w:w w:val="105"/>
        </w:rPr>
        <w:t>emerged</w:t>
      </w:r>
      <w:r>
        <w:rPr>
          <w:color w:val="1C1C1C"/>
          <w:spacing w:val="-20"/>
          <w:w w:val="105"/>
        </w:rPr>
        <w:t xml:space="preserve"> </w:t>
      </w:r>
      <w:r>
        <w:rPr>
          <w:color w:val="1C1C1C"/>
          <w:w w:val="105"/>
        </w:rPr>
        <w:t>about</w:t>
      </w:r>
      <w:r>
        <w:rPr>
          <w:color w:val="1C1C1C"/>
          <w:spacing w:val="-19"/>
          <w:w w:val="105"/>
        </w:rPr>
        <w:t xml:space="preserve"> </w:t>
      </w:r>
      <w:r>
        <w:rPr>
          <w:color w:val="1C1C1C"/>
          <w:w w:val="105"/>
        </w:rPr>
        <w:t>sleep's</w:t>
      </w:r>
      <w:r>
        <w:rPr>
          <w:color w:val="1C1C1C"/>
          <w:spacing w:val="-20"/>
          <w:w w:val="105"/>
        </w:rPr>
        <w:t xml:space="preserve"> </w:t>
      </w:r>
      <w:r>
        <w:rPr>
          <w:color w:val="1C1C1C"/>
          <w:w w:val="105"/>
        </w:rPr>
        <w:t xml:space="preserve">"surprising </w:t>
      </w:r>
      <w:r>
        <w:rPr>
          <w:color w:val="1C1C1C"/>
        </w:rPr>
        <w:t>effects</w:t>
      </w:r>
      <w:r>
        <w:rPr>
          <w:color w:val="1C1C1C"/>
          <w:spacing w:val="21"/>
        </w:rPr>
        <w:t xml:space="preserve"> </w:t>
      </w:r>
      <w:r>
        <w:rPr>
          <w:color w:val="1C1C1C"/>
        </w:rPr>
        <w:t>on</w:t>
      </w:r>
      <w:r>
        <w:rPr>
          <w:color w:val="1C1C1C"/>
          <w:spacing w:val="12"/>
        </w:rPr>
        <w:t xml:space="preserve"> </w:t>
      </w:r>
      <w:r>
        <w:rPr>
          <w:color w:val="1C1C1C"/>
        </w:rPr>
        <w:t>hunger";</w:t>
      </w:r>
      <w:r>
        <w:rPr>
          <w:color w:val="1C1C1C"/>
          <w:spacing w:val="19"/>
        </w:rPr>
        <w:t xml:space="preserve"> </w:t>
      </w:r>
      <w:r>
        <w:rPr>
          <w:color w:val="1C1C1C"/>
        </w:rPr>
        <w:t>apparently,</w:t>
      </w:r>
      <w:r>
        <w:rPr>
          <w:color w:val="1C1C1C"/>
          <w:spacing w:val="33"/>
        </w:rPr>
        <w:t xml:space="preserve"> </w:t>
      </w:r>
      <w:r>
        <w:rPr>
          <w:color w:val="1C1C1C"/>
        </w:rPr>
        <w:t>the</w:t>
      </w:r>
      <w:r>
        <w:rPr>
          <w:color w:val="1C1C1C"/>
          <w:spacing w:val="10"/>
        </w:rPr>
        <w:t xml:space="preserve"> </w:t>
      </w:r>
      <w:r>
        <w:rPr>
          <w:color w:val="1C1C1C"/>
        </w:rPr>
        <w:t>hormones</w:t>
      </w:r>
      <w:r>
        <w:rPr>
          <w:color w:val="1C1C1C"/>
          <w:spacing w:val="24"/>
        </w:rPr>
        <w:t xml:space="preserve"> </w:t>
      </w:r>
      <w:r>
        <w:rPr>
          <w:color w:val="1C1C1C"/>
        </w:rPr>
        <w:t>influenced</w:t>
      </w:r>
      <w:r>
        <w:rPr>
          <w:color w:val="1C1C1C"/>
          <w:spacing w:val="32"/>
        </w:rPr>
        <w:t xml:space="preserve"> </w:t>
      </w:r>
      <w:r>
        <w:rPr>
          <w:color w:val="1C1C1C"/>
          <w:spacing w:val="-5"/>
        </w:rPr>
        <w:t>by</w:t>
      </w:r>
    </w:p>
    <w:p w:rsidR="009D78A7" w:rsidRDefault="0093348A">
      <w:pPr>
        <w:pStyle w:val="BodyText"/>
        <w:spacing w:before="96" w:line="261" w:lineRule="auto"/>
        <w:ind w:left="226" w:right="345" w:firstLine="6"/>
      </w:pPr>
      <w:r>
        <w:rPr>
          <w:color w:val="1C1C1C"/>
          <w:w w:val="105"/>
        </w:rPr>
        <w:t>sleep</w:t>
      </w:r>
      <w:r>
        <w:rPr>
          <w:color w:val="1C1C1C"/>
          <w:spacing w:val="-12"/>
          <w:w w:val="105"/>
        </w:rPr>
        <w:t xml:space="preserve"> </w:t>
      </w:r>
      <w:r>
        <w:rPr>
          <w:color w:val="1C1C1C"/>
          <w:w w:val="105"/>
        </w:rPr>
        <w:t>deprivation</w:t>
      </w:r>
      <w:r>
        <w:rPr>
          <w:color w:val="1C1C1C"/>
          <w:spacing w:val="-7"/>
          <w:w w:val="105"/>
        </w:rPr>
        <w:t xml:space="preserve"> </w:t>
      </w:r>
      <w:r>
        <w:rPr>
          <w:color w:val="1C1C1C"/>
          <w:w w:val="105"/>
        </w:rPr>
        <w:t>are</w:t>
      </w:r>
      <w:r>
        <w:rPr>
          <w:color w:val="1C1C1C"/>
          <w:spacing w:val="-18"/>
          <w:w w:val="105"/>
        </w:rPr>
        <w:t xml:space="preserve"> </w:t>
      </w:r>
      <w:r>
        <w:rPr>
          <w:color w:val="1C1C1C"/>
          <w:w w:val="105"/>
        </w:rPr>
        <w:t>different</w:t>
      </w:r>
      <w:r>
        <w:rPr>
          <w:color w:val="1C1C1C"/>
          <w:spacing w:val="-7"/>
          <w:w w:val="105"/>
        </w:rPr>
        <w:t xml:space="preserve"> </w:t>
      </w:r>
      <w:r>
        <w:rPr>
          <w:color w:val="1C1C1C"/>
          <w:w w:val="105"/>
        </w:rPr>
        <w:t>for</w:t>
      </w:r>
      <w:r>
        <w:rPr>
          <w:color w:val="1C1C1C"/>
          <w:spacing w:val="-20"/>
          <w:w w:val="105"/>
        </w:rPr>
        <w:t xml:space="preserve"> </w:t>
      </w:r>
      <w:r>
        <w:rPr>
          <w:color w:val="1C1C1C"/>
          <w:w w:val="105"/>
        </w:rPr>
        <w:t>men</w:t>
      </w:r>
      <w:r>
        <w:rPr>
          <w:color w:val="1C1C1C"/>
          <w:spacing w:val="-18"/>
          <w:w w:val="105"/>
        </w:rPr>
        <w:t xml:space="preserve"> </w:t>
      </w:r>
      <w:r>
        <w:rPr>
          <w:color w:val="1C1C1C"/>
          <w:w w:val="105"/>
        </w:rPr>
        <w:t>and</w:t>
      </w:r>
      <w:r>
        <w:rPr>
          <w:color w:val="1C1C1C"/>
          <w:spacing w:val="-16"/>
          <w:w w:val="105"/>
        </w:rPr>
        <w:t xml:space="preserve"> </w:t>
      </w:r>
      <w:r>
        <w:rPr>
          <w:color w:val="1C1C1C"/>
          <w:w w:val="105"/>
        </w:rPr>
        <w:t>vvomen.</w:t>
      </w:r>
      <w:r>
        <w:rPr>
          <w:color w:val="2D2A72"/>
          <w:w w:val="105"/>
        </w:rPr>
        <w:t xml:space="preserve">2- </w:t>
      </w:r>
      <w:r>
        <w:rPr>
          <w:color w:val="1C1C1C"/>
          <w:w w:val="105"/>
        </w:rPr>
        <w:t>Although the outcome is the same for both sexes-an inclination to overeat-the underlying spark for that hunger is</w:t>
      </w:r>
      <w:r>
        <w:rPr>
          <w:color w:val="1C1C1C"/>
          <w:spacing w:val="-4"/>
          <w:w w:val="105"/>
        </w:rPr>
        <w:t xml:space="preserve"> </w:t>
      </w:r>
      <w:r>
        <w:rPr>
          <w:color w:val="1C1C1C"/>
          <w:w w:val="105"/>
        </w:rPr>
        <w:t>not the</w:t>
      </w:r>
      <w:r>
        <w:rPr>
          <w:color w:val="1C1C1C"/>
          <w:spacing w:val="-5"/>
          <w:w w:val="105"/>
        </w:rPr>
        <w:t xml:space="preserve"> </w:t>
      </w:r>
      <w:r>
        <w:rPr>
          <w:color w:val="1C1C1C"/>
          <w:w w:val="105"/>
        </w:rPr>
        <w:t>same</w:t>
      </w:r>
      <w:r>
        <w:rPr>
          <w:color w:val="1C1C1C"/>
          <w:spacing w:val="-2"/>
          <w:w w:val="105"/>
        </w:rPr>
        <w:t xml:space="preserve"> </w:t>
      </w:r>
      <w:r>
        <w:rPr>
          <w:color w:val="1C1C1C"/>
          <w:w w:val="105"/>
        </w:rPr>
        <w:t>for</w:t>
      </w:r>
      <w:r>
        <w:rPr>
          <w:color w:val="1C1C1C"/>
          <w:spacing w:val="-2"/>
          <w:w w:val="105"/>
        </w:rPr>
        <w:t xml:space="preserve"> </w:t>
      </w:r>
      <w:r>
        <w:rPr>
          <w:color w:val="1C1C1C"/>
          <w:w w:val="105"/>
        </w:rPr>
        <w:t>both</w:t>
      </w:r>
      <w:r>
        <w:rPr>
          <w:color w:val="1C1C1C"/>
          <w:spacing w:val="-3"/>
          <w:w w:val="105"/>
        </w:rPr>
        <w:t xml:space="preserve"> </w:t>
      </w:r>
      <w:r>
        <w:rPr>
          <w:color w:val="1C1C1C"/>
          <w:w w:val="105"/>
        </w:rPr>
        <w:t>sexes. In</w:t>
      </w:r>
      <w:r>
        <w:rPr>
          <w:color w:val="1C1C1C"/>
          <w:spacing w:val="-9"/>
          <w:w w:val="105"/>
        </w:rPr>
        <w:t xml:space="preserve"> </w:t>
      </w:r>
      <w:r>
        <w:rPr>
          <w:color w:val="1C1C1C"/>
          <w:w w:val="105"/>
        </w:rPr>
        <w:t>men, lack</w:t>
      </w:r>
      <w:r>
        <w:rPr>
          <w:color w:val="1C1C1C"/>
          <w:spacing w:val="-1"/>
          <w:w w:val="105"/>
        </w:rPr>
        <w:t xml:space="preserve"> </w:t>
      </w:r>
      <w:r>
        <w:rPr>
          <w:color w:val="1C1C1C"/>
          <w:w w:val="105"/>
        </w:rPr>
        <w:t>of sufficient sleep leads to</w:t>
      </w:r>
      <w:r>
        <w:rPr>
          <w:color w:val="1C1C1C"/>
          <w:spacing w:val="-5"/>
          <w:w w:val="105"/>
        </w:rPr>
        <w:t xml:space="preserve"> </w:t>
      </w:r>
      <w:r>
        <w:rPr>
          <w:color w:val="1C1C1C"/>
          <w:w w:val="105"/>
        </w:rPr>
        <w:t>elevated levels of</w:t>
      </w:r>
      <w:r>
        <w:rPr>
          <w:color w:val="1C1C1C"/>
          <w:spacing w:val="-1"/>
          <w:w w:val="105"/>
        </w:rPr>
        <w:t xml:space="preserve"> </w:t>
      </w:r>
      <w:r>
        <w:rPr>
          <w:color w:val="1C1C1C"/>
          <w:w w:val="105"/>
        </w:rPr>
        <w:t>ghrelin, a hormone</w:t>
      </w:r>
      <w:r>
        <w:rPr>
          <w:color w:val="1C1C1C"/>
          <w:spacing w:val="-20"/>
          <w:w w:val="105"/>
        </w:rPr>
        <w:t xml:space="preserve"> </w:t>
      </w:r>
      <w:r>
        <w:rPr>
          <w:color w:val="1C1C1C"/>
          <w:w w:val="105"/>
        </w:rPr>
        <w:t>that</w:t>
      </w:r>
      <w:r>
        <w:rPr>
          <w:color w:val="1C1C1C"/>
          <w:spacing w:val="-20"/>
          <w:w w:val="105"/>
        </w:rPr>
        <w:t xml:space="preserve"> </w:t>
      </w:r>
      <w:r>
        <w:rPr>
          <w:color w:val="1C1C1C"/>
          <w:w w:val="105"/>
        </w:rPr>
        <w:t>stimulates</w:t>
      </w:r>
      <w:r>
        <w:rPr>
          <w:color w:val="1C1C1C"/>
          <w:spacing w:val="-19"/>
          <w:w w:val="105"/>
        </w:rPr>
        <w:t xml:space="preserve"> </w:t>
      </w:r>
      <w:r>
        <w:rPr>
          <w:color w:val="1C1C1C"/>
          <w:w w:val="105"/>
        </w:rPr>
        <w:t>appetite.</w:t>
      </w:r>
      <w:r>
        <w:rPr>
          <w:color w:val="1C1C1C"/>
          <w:spacing w:val="-20"/>
          <w:w w:val="105"/>
        </w:rPr>
        <w:t xml:space="preserve"> </w:t>
      </w:r>
      <w:r>
        <w:rPr>
          <w:color w:val="1C1C1C"/>
          <w:w w:val="105"/>
        </w:rPr>
        <w:t>In</w:t>
      </w:r>
      <w:r>
        <w:rPr>
          <w:color w:val="1C1C1C"/>
          <w:spacing w:val="-20"/>
          <w:w w:val="105"/>
        </w:rPr>
        <w:t xml:space="preserve"> </w:t>
      </w:r>
      <w:r>
        <w:rPr>
          <w:color w:val="1C1C1C"/>
          <w:w w:val="105"/>
        </w:rPr>
        <w:t>vvomen,</w:t>
      </w:r>
      <w:r>
        <w:rPr>
          <w:color w:val="1C1C1C"/>
          <w:spacing w:val="-19"/>
          <w:w w:val="105"/>
        </w:rPr>
        <w:t xml:space="preserve"> </w:t>
      </w:r>
      <w:r>
        <w:rPr>
          <w:color w:val="1C1C1C"/>
          <w:w w:val="105"/>
        </w:rPr>
        <w:t>on</w:t>
      </w:r>
      <w:r>
        <w:rPr>
          <w:color w:val="1C1C1C"/>
          <w:spacing w:val="-20"/>
          <w:w w:val="105"/>
        </w:rPr>
        <w:t xml:space="preserve"> </w:t>
      </w:r>
      <w:r>
        <w:rPr>
          <w:color w:val="1C1C1C"/>
          <w:w w:val="105"/>
        </w:rPr>
        <w:t>the</w:t>
      </w:r>
      <w:r>
        <w:rPr>
          <w:color w:val="1C1C1C"/>
          <w:spacing w:val="-20"/>
          <w:w w:val="105"/>
        </w:rPr>
        <w:t xml:space="preserve"> </w:t>
      </w:r>
      <w:r>
        <w:rPr>
          <w:color w:val="1C1C1C"/>
          <w:w w:val="105"/>
        </w:rPr>
        <w:t>other hand,</w:t>
      </w:r>
      <w:r>
        <w:rPr>
          <w:color w:val="1C1C1C"/>
          <w:spacing w:val="-20"/>
          <w:w w:val="105"/>
        </w:rPr>
        <w:t xml:space="preserve"> </w:t>
      </w:r>
      <w:r>
        <w:rPr>
          <w:color w:val="1C1C1C"/>
          <w:w w:val="105"/>
        </w:rPr>
        <w:t>ghrelin</w:t>
      </w:r>
      <w:r>
        <w:rPr>
          <w:color w:val="1C1C1C"/>
          <w:spacing w:val="-20"/>
          <w:w w:val="105"/>
        </w:rPr>
        <w:t xml:space="preserve"> </w:t>
      </w:r>
      <w:r>
        <w:rPr>
          <w:color w:val="1C1C1C"/>
          <w:w w:val="105"/>
        </w:rPr>
        <w:t>levels</w:t>
      </w:r>
      <w:r>
        <w:rPr>
          <w:color w:val="1C1C1C"/>
          <w:spacing w:val="-20"/>
          <w:w w:val="105"/>
        </w:rPr>
        <w:t xml:space="preserve"> </w:t>
      </w:r>
      <w:r>
        <w:rPr>
          <w:color w:val="1C1C1C"/>
          <w:w w:val="105"/>
        </w:rPr>
        <w:t>aren't</w:t>
      </w:r>
      <w:r>
        <w:rPr>
          <w:color w:val="1C1C1C"/>
          <w:spacing w:val="-17"/>
          <w:w w:val="105"/>
        </w:rPr>
        <w:t xml:space="preserve"> </w:t>
      </w:r>
      <w:r>
        <w:rPr>
          <w:color w:val="1C1C1C"/>
          <w:w w:val="105"/>
        </w:rPr>
        <w:t>influenced</w:t>
      </w:r>
      <w:r>
        <w:rPr>
          <w:color w:val="1C1C1C"/>
          <w:spacing w:val="-16"/>
          <w:w w:val="105"/>
        </w:rPr>
        <w:t xml:space="preserve"> </w:t>
      </w:r>
      <w:r>
        <w:rPr>
          <w:color w:val="1C1C1C"/>
          <w:w w:val="105"/>
        </w:rPr>
        <w:t>by</w:t>
      </w:r>
      <w:r>
        <w:rPr>
          <w:color w:val="1C1C1C"/>
          <w:spacing w:val="-17"/>
          <w:w w:val="105"/>
        </w:rPr>
        <w:t xml:space="preserve"> </w:t>
      </w:r>
      <w:r>
        <w:rPr>
          <w:color w:val="1C1C1C"/>
          <w:w w:val="105"/>
        </w:rPr>
        <w:t>lack</w:t>
      </w:r>
      <w:r>
        <w:rPr>
          <w:color w:val="1C1C1C"/>
          <w:spacing w:val="-17"/>
          <w:w w:val="105"/>
        </w:rPr>
        <w:t xml:space="preserve"> </w:t>
      </w:r>
      <w:r>
        <w:rPr>
          <w:color w:val="1C1C1C"/>
          <w:w w:val="105"/>
        </w:rPr>
        <w:t>of</w:t>
      </w:r>
      <w:r>
        <w:rPr>
          <w:color w:val="1C1C1C"/>
          <w:spacing w:val="-20"/>
          <w:w w:val="105"/>
        </w:rPr>
        <w:t xml:space="preserve"> </w:t>
      </w:r>
      <w:r>
        <w:rPr>
          <w:color w:val="1C1C1C"/>
          <w:w w:val="105"/>
        </w:rPr>
        <w:t>sleep,</w:t>
      </w:r>
      <w:r>
        <w:rPr>
          <w:color w:val="1C1C1C"/>
          <w:spacing w:val="-20"/>
          <w:w w:val="105"/>
        </w:rPr>
        <w:t xml:space="preserve"> </w:t>
      </w:r>
      <w:r>
        <w:rPr>
          <w:color w:val="1C1C1C"/>
          <w:w w:val="105"/>
        </w:rPr>
        <w:t>but levels of GLP-1, an</w:t>
      </w:r>
      <w:r>
        <w:rPr>
          <w:color w:val="1C1C1C"/>
          <w:spacing w:val="-6"/>
          <w:w w:val="105"/>
        </w:rPr>
        <w:t xml:space="preserve"> </w:t>
      </w:r>
      <w:r>
        <w:rPr>
          <w:color w:val="1C1C1C"/>
          <w:w w:val="105"/>
        </w:rPr>
        <w:t>appetite-suppressing</w:t>
      </w:r>
      <w:r>
        <w:rPr>
          <w:color w:val="1C1C1C"/>
          <w:spacing w:val="-4"/>
          <w:w w:val="105"/>
        </w:rPr>
        <w:t xml:space="preserve"> </w:t>
      </w:r>
      <w:r>
        <w:rPr>
          <w:color w:val="1C1C1C"/>
          <w:w w:val="105"/>
        </w:rPr>
        <w:t>hormone, are.</w:t>
      </w:r>
    </w:p>
    <w:p w:rsidR="009D78A7" w:rsidRDefault="0093348A">
      <w:pPr>
        <w:pStyle w:val="BodyText"/>
        <w:spacing w:before="2" w:line="261" w:lineRule="auto"/>
        <w:ind w:left="228" w:right="345" w:firstLine="4"/>
      </w:pPr>
      <w:r>
        <w:rPr>
          <w:color w:val="1C1C1C"/>
        </w:rPr>
        <w:t>Granted, such a subtle difference may seem insignificant since the overall result of eating more occurs either vvay, bu</w:t>
      </w:r>
      <w:r>
        <w:rPr>
          <w:color w:val="1C1C1C"/>
        </w:rPr>
        <w:t>t it goes to shovv hovv little vve know about the entire biochemistry</w:t>
      </w:r>
      <w:r>
        <w:rPr>
          <w:color w:val="1C1C1C"/>
          <w:spacing w:val="40"/>
        </w:rPr>
        <w:t xml:space="preserve"> </w:t>
      </w:r>
      <w:r>
        <w:rPr>
          <w:color w:val="1C1C1C"/>
        </w:rPr>
        <w:t>of the human body in response</w:t>
      </w:r>
      <w:r>
        <w:rPr>
          <w:color w:val="1C1C1C"/>
          <w:spacing w:val="40"/>
        </w:rPr>
        <w:t xml:space="preserve"> </w:t>
      </w:r>
      <w:r>
        <w:rPr>
          <w:color w:val="1C1C1C"/>
        </w:rPr>
        <w:t>to sleep.</w:t>
      </w:r>
    </w:p>
    <w:p w:rsidR="009D78A7" w:rsidRDefault="0093348A">
      <w:pPr>
        <w:pStyle w:val="BodyText"/>
        <w:spacing w:line="261" w:lineRule="auto"/>
        <w:ind w:left="233" w:right="285" w:firstLine="386"/>
        <w:jc w:val="both"/>
      </w:pPr>
      <w:r>
        <w:rPr>
          <w:color w:val="1C1C1C"/>
        </w:rPr>
        <w:t>If there's one thing we do know about sleep, it's that it increasingly becomes a challenge the older we get. This is true</w:t>
      </w:r>
      <w:r>
        <w:rPr>
          <w:color w:val="1C1C1C"/>
          <w:spacing w:val="12"/>
        </w:rPr>
        <w:t xml:space="preserve"> </w:t>
      </w:r>
      <w:r>
        <w:rPr>
          <w:color w:val="1C1C1C"/>
        </w:rPr>
        <w:t>for</w:t>
      </w:r>
      <w:r>
        <w:rPr>
          <w:color w:val="1C1C1C"/>
          <w:spacing w:val="11"/>
        </w:rPr>
        <w:t xml:space="preserve"> </w:t>
      </w:r>
      <w:r>
        <w:rPr>
          <w:color w:val="1C1C1C"/>
        </w:rPr>
        <w:t>a</w:t>
      </w:r>
      <w:r>
        <w:rPr>
          <w:color w:val="1C1C1C"/>
          <w:spacing w:val="2"/>
        </w:rPr>
        <w:t xml:space="preserve"> </w:t>
      </w:r>
      <w:r>
        <w:rPr>
          <w:color w:val="1C1C1C"/>
        </w:rPr>
        <w:t>variety</w:t>
      </w:r>
      <w:r>
        <w:rPr>
          <w:color w:val="1C1C1C"/>
          <w:spacing w:val="22"/>
        </w:rPr>
        <w:t xml:space="preserve"> </w:t>
      </w:r>
      <w:r>
        <w:rPr>
          <w:color w:val="1C1C1C"/>
        </w:rPr>
        <w:t>of</w:t>
      </w:r>
      <w:r>
        <w:rPr>
          <w:color w:val="1C1C1C"/>
          <w:spacing w:val="12"/>
        </w:rPr>
        <w:t xml:space="preserve"> </w:t>
      </w:r>
      <w:r>
        <w:rPr>
          <w:color w:val="1C1C1C"/>
        </w:rPr>
        <w:t>reasons,</w:t>
      </w:r>
      <w:r>
        <w:rPr>
          <w:color w:val="1C1C1C"/>
          <w:spacing w:val="20"/>
        </w:rPr>
        <w:t xml:space="preserve"> </w:t>
      </w:r>
      <w:r>
        <w:rPr>
          <w:color w:val="1C1C1C"/>
        </w:rPr>
        <w:t>many</w:t>
      </w:r>
      <w:r>
        <w:rPr>
          <w:color w:val="1C1C1C"/>
          <w:spacing w:val="20"/>
        </w:rPr>
        <w:t xml:space="preserve"> </w:t>
      </w:r>
      <w:r>
        <w:rPr>
          <w:color w:val="1C1C1C"/>
        </w:rPr>
        <w:t>of</w:t>
      </w:r>
      <w:r>
        <w:rPr>
          <w:color w:val="1C1C1C"/>
          <w:spacing w:val="17"/>
        </w:rPr>
        <w:t xml:space="preserve"> </w:t>
      </w:r>
      <w:r>
        <w:rPr>
          <w:color w:val="1C1C1C"/>
        </w:rPr>
        <w:t>them</w:t>
      </w:r>
      <w:r>
        <w:rPr>
          <w:color w:val="1C1C1C"/>
          <w:spacing w:val="18"/>
        </w:rPr>
        <w:t xml:space="preserve"> </w:t>
      </w:r>
      <w:r>
        <w:rPr>
          <w:color w:val="1C1C1C"/>
        </w:rPr>
        <w:t>stemming</w:t>
      </w:r>
      <w:r>
        <w:rPr>
          <w:color w:val="1C1C1C"/>
          <w:spacing w:val="27"/>
        </w:rPr>
        <w:t xml:space="preserve"> </w:t>
      </w:r>
      <w:r>
        <w:rPr>
          <w:color w:val="1C1C1C"/>
          <w:spacing w:val="-4"/>
        </w:rPr>
        <w:t>from</w:t>
      </w:r>
    </w:p>
    <w:p w:rsidR="009D78A7" w:rsidRDefault="009D78A7">
      <w:pPr>
        <w:spacing w:line="261" w:lineRule="auto"/>
        <w:jc w:val="both"/>
        <w:sectPr w:rsidR="009D78A7">
          <w:pgSz w:w="8400" w:h="10130"/>
          <w:pgMar w:top="140" w:right="300" w:bottom="280" w:left="320" w:header="720" w:footer="720" w:gutter="0"/>
          <w:cols w:space="720"/>
        </w:sectPr>
      </w:pPr>
    </w:p>
    <w:p w:rsidR="009D78A7" w:rsidRDefault="0093348A">
      <w:pPr>
        <w:pStyle w:val="BodyText"/>
        <w:spacing w:before="74" w:line="261" w:lineRule="auto"/>
        <w:ind w:left="225" w:right="291"/>
        <w:rPr>
          <w:sz w:val="26"/>
        </w:rPr>
      </w:pPr>
      <w:r>
        <w:rPr>
          <w:color w:val="1C1C1C"/>
        </w:rPr>
        <w:lastRenderedPageBreak/>
        <w:t>medical conditions that can put a dent in sound sleep. As many as 40 percent</w:t>
      </w:r>
      <w:r>
        <w:rPr>
          <w:color w:val="1C1C1C"/>
          <w:spacing w:val="35"/>
        </w:rPr>
        <w:t xml:space="preserve"> </w:t>
      </w:r>
      <w:r>
        <w:rPr>
          <w:color w:val="1C1C1C"/>
        </w:rPr>
        <w:t>of older adults can't get a good night's</w:t>
      </w:r>
      <w:r>
        <w:rPr>
          <w:color w:val="1C1C1C"/>
          <w:spacing w:val="40"/>
        </w:rPr>
        <w:t xml:space="preserve"> </w:t>
      </w:r>
      <w:r>
        <w:rPr>
          <w:color w:val="1C1C1C"/>
        </w:rPr>
        <w:t>sleep due to chronic problems like sleep apnea and insomnia. We</w:t>
      </w:r>
      <w:r>
        <w:rPr>
          <w:color w:val="1C1C1C"/>
          <w:spacing w:val="-2"/>
        </w:rPr>
        <w:t xml:space="preserve"> </w:t>
      </w:r>
      <w:r>
        <w:rPr>
          <w:color w:val="1C1C1C"/>
        </w:rPr>
        <w:t xml:space="preserve">even have evidence novv </w:t>
      </w:r>
      <w:r>
        <w:rPr>
          <w:color w:val="1C1C1C"/>
        </w:rPr>
        <w:t>for the relationship betvveen disrupted sleep and cogniti</w:t>
      </w:r>
      <w:r>
        <w:rPr>
          <w:color w:val="1C1C1C"/>
          <w:spacing w:val="40"/>
        </w:rPr>
        <w:t xml:space="preserve"> </w:t>
      </w:r>
      <w:r>
        <w:rPr>
          <w:color w:val="1C1C1C"/>
        </w:rPr>
        <w:t>e decline. Kristine Yaffe is a psychiatrist</w:t>
      </w:r>
      <w:r>
        <w:rPr>
          <w:color w:val="1C1C1C"/>
          <w:spacing w:val="40"/>
        </w:rPr>
        <w:t xml:space="preserve"> </w:t>
      </w:r>
      <w:r>
        <w:rPr>
          <w:color w:val="1C1C1C"/>
        </w:rPr>
        <w:t>at the University of California, San Francisco, vvho studies people who ha</w:t>
      </w:r>
      <w:r>
        <w:rPr>
          <w:color w:val="1C1C1C"/>
          <w:spacing w:val="40"/>
        </w:rPr>
        <w:t xml:space="preserve"> </w:t>
      </w:r>
      <w:r>
        <w:rPr>
          <w:color w:val="1C1C1C"/>
        </w:rPr>
        <w:t>ea</w:t>
      </w:r>
      <w:r>
        <w:rPr>
          <w:color w:val="1C1C1C"/>
          <w:spacing w:val="40"/>
        </w:rPr>
        <w:t xml:space="preserve"> </w:t>
      </w:r>
      <w:r>
        <w:rPr>
          <w:color w:val="1C1C1C"/>
        </w:rPr>
        <w:t>higher risk of developing cognitive impairment and dementia. At her memory d</w:t>
      </w:r>
      <w:r>
        <w:rPr>
          <w:color w:val="1C1C1C"/>
        </w:rPr>
        <w:t>isorders clinic she sees a common thread in patients' complaints: difficulty falling asleep and staying asleep. They report being tired throughout the day and resorting to naps. When Yaffe led a series of studies analyzing more than thirteen hundred adults</w:t>
      </w:r>
      <w:r>
        <w:rPr>
          <w:color w:val="1C1C1C"/>
        </w:rPr>
        <w:t xml:space="preserve"> older than seventy-five over a five-year period, she noted that those vvith disrupted sleep, such as sleep-disordered breathing or sleep apnea, vvere more than tvvice as likely to develop dementia years later. Those vvho experienced breaks in</w:t>
      </w:r>
      <w:r>
        <w:rPr>
          <w:color w:val="1C1C1C"/>
          <w:spacing w:val="40"/>
        </w:rPr>
        <w:t xml:space="preserve"> </w:t>
      </w:r>
      <w:r>
        <w:rPr>
          <w:color w:val="1C1C1C"/>
        </w:rPr>
        <w:t>their natura</w:t>
      </w:r>
      <w:r>
        <w:rPr>
          <w:color w:val="1C1C1C"/>
        </w:rPr>
        <w:t>l circadian rhythm or vvho awoke throughout</w:t>
      </w:r>
      <w:r>
        <w:rPr>
          <w:color w:val="1C1C1C"/>
          <w:spacing w:val="80"/>
        </w:rPr>
        <w:t xml:space="preserve"> </w:t>
      </w:r>
      <w:r>
        <w:rPr>
          <w:color w:val="1C1C1C"/>
          <w:spacing w:val="-2"/>
        </w:rPr>
        <w:t>the</w:t>
      </w:r>
      <w:r>
        <w:rPr>
          <w:color w:val="1C1C1C"/>
          <w:spacing w:val="-17"/>
        </w:rPr>
        <w:t xml:space="preserve"> </w:t>
      </w:r>
      <w:r>
        <w:rPr>
          <w:color w:val="1C1C1C"/>
          <w:spacing w:val="12"/>
          <w:w w:val="124"/>
        </w:rPr>
        <w:t>n</w:t>
      </w:r>
      <w:r>
        <w:rPr>
          <w:color w:val="1C1C1C"/>
          <w:spacing w:val="10"/>
          <w:w w:val="124"/>
        </w:rPr>
        <w:t>i</w:t>
      </w:r>
      <w:r>
        <w:rPr>
          <w:color w:val="1C1C1C"/>
          <w:spacing w:val="-16"/>
          <w:w w:val="75"/>
          <w:position w:val="-5"/>
          <w:sz w:val="23"/>
        </w:rPr>
        <w:t>.</w:t>
      </w:r>
      <w:r>
        <w:rPr>
          <w:color w:val="1C1C1C"/>
          <w:spacing w:val="-113"/>
          <w:w w:val="124"/>
        </w:rPr>
        <w:t>g</w:t>
      </w:r>
      <w:r>
        <w:rPr>
          <w:color w:val="1C1C1C"/>
          <w:spacing w:val="13"/>
          <w:w w:val="75"/>
          <w:position w:val="-5"/>
          <w:sz w:val="23"/>
        </w:rPr>
        <w:t>...</w:t>
      </w:r>
      <w:r>
        <w:rPr>
          <w:color w:val="1C1C1C"/>
          <w:spacing w:val="15"/>
          <w:w w:val="75"/>
          <w:position w:val="-5"/>
          <w:sz w:val="23"/>
        </w:rPr>
        <w:t>.</w:t>
      </w:r>
      <w:r>
        <w:rPr>
          <w:color w:val="1C1C1C"/>
          <w:spacing w:val="12"/>
          <w:w w:val="124"/>
        </w:rPr>
        <w:t>h</w:t>
      </w:r>
      <w:r>
        <w:rPr>
          <w:color w:val="1C1C1C"/>
          <w:spacing w:val="13"/>
          <w:w w:val="124"/>
        </w:rPr>
        <w:t>t</w:t>
      </w:r>
      <w:r>
        <w:rPr>
          <w:color w:val="1C1C1C"/>
          <w:spacing w:val="-30"/>
          <w:w w:val="99"/>
        </w:rPr>
        <w:t xml:space="preserve"> </w:t>
      </w:r>
      <w:r>
        <w:rPr>
          <w:color w:val="1C1C1C"/>
          <w:spacing w:val="-2"/>
        </w:rPr>
        <w:t>·were</w:t>
      </w:r>
      <w:r>
        <w:rPr>
          <w:color w:val="1C1C1C"/>
          <w:spacing w:val="-17"/>
        </w:rPr>
        <w:t xml:space="preserve"> </w:t>
      </w:r>
      <w:r>
        <w:rPr>
          <w:color w:val="1C1C1C"/>
          <w:spacing w:val="-2"/>
        </w:rPr>
        <w:t>also</w:t>
      </w:r>
      <w:r>
        <w:rPr>
          <w:color w:val="1C1C1C"/>
          <w:spacing w:val="-17"/>
        </w:rPr>
        <w:t xml:space="preserve"> </w:t>
      </w:r>
      <w:r>
        <w:rPr>
          <w:color w:val="1C1C1C"/>
          <w:spacing w:val="-2"/>
        </w:rPr>
        <w:t>at</w:t>
      </w:r>
      <w:r>
        <w:rPr>
          <w:color w:val="1C1C1C"/>
          <w:spacing w:val="-17"/>
        </w:rPr>
        <w:t xml:space="preserve"> </w:t>
      </w:r>
      <w:r>
        <w:rPr>
          <w:color w:val="1C1C1C"/>
          <w:spacing w:val="-2"/>
        </w:rPr>
        <w:t>increased</w:t>
      </w:r>
      <w:r>
        <w:rPr>
          <w:color w:val="1C1C1C"/>
          <w:spacing w:val="-11"/>
        </w:rPr>
        <w:t xml:space="preserve"> </w:t>
      </w:r>
      <w:r>
        <w:rPr>
          <w:color w:val="1C1C1C"/>
          <w:spacing w:val="-2"/>
        </w:rPr>
        <w:t>risk.</w:t>
      </w:r>
      <w:r>
        <w:rPr>
          <w:color w:val="2D2A6E"/>
          <w:spacing w:val="-2"/>
          <w:position w:val="12"/>
          <w:sz w:val="26"/>
          <w:u w:val="thick" w:color="2D2A6E"/>
        </w:rPr>
        <w:t>6</w:t>
      </w:r>
    </w:p>
    <w:p w:rsidR="009D78A7" w:rsidRDefault="0093348A">
      <w:pPr>
        <w:pStyle w:val="BodyText"/>
        <w:spacing w:line="320" w:lineRule="exact"/>
        <w:ind w:left="621"/>
      </w:pPr>
      <w:r>
        <w:rPr>
          <w:color w:val="1C1C1C"/>
          <w:w w:val="105"/>
        </w:rPr>
        <w:t>Circadian</w:t>
      </w:r>
      <w:r>
        <w:rPr>
          <w:color w:val="1C1C1C"/>
          <w:spacing w:val="-14"/>
          <w:w w:val="105"/>
        </w:rPr>
        <w:t xml:space="preserve"> </w:t>
      </w:r>
      <w:r>
        <w:rPr>
          <w:color w:val="1C1C1C"/>
          <w:w w:val="105"/>
        </w:rPr>
        <w:t>rhythms</w:t>
      </w:r>
      <w:r>
        <w:rPr>
          <w:color w:val="1C1C1C"/>
          <w:spacing w:val="-6"/>
          <w:w w:val="105"/>
        </w:rPr>
        <w:t xml:space="preserve"> </w:t>
      </w:r>
      <w:r>
        <w:rPr>
          <w:color w:val="1C1C1C"/>
          <w:w w:val="105"/>
        </w:rPr>
        <w:t>are</w:t>
      </w:r>
      <w:r>
        <w:rPr>
          <w:color w:val="1C1C1C"/>
          <w:spacing w:val="-18"/>
          <w:w w:val="105"/>
        </w:rPr>
        <w:t xml:space="preserve"> </w:t>
      </w:r>
      <w:r>
        <w:rPr>
          <w:color w:val="1C1C1C"/>
          <w:w w:val="105"/>
        </w:rPr>
        <w:t>at</w:t>
      </w:r>
      <w:r>
        <w:rPr>
          <w:color w:val="1C1C1C"/>
          <w:spacing w:val="-15"/>
          <w:w w:val="105"/>
        </w:rPr>
        <w:t xml:space="preserve"> </w:t>
      </w:r>
      <w:r>
        <w:rPr>
          <w:color w:val="1C1C1C"/>
          <w:w w:val="105"/>
        </w:rPr>
        <w:t>the</w:t>
      </w:r>
      <w:r>
        <w:rPr>
          <w:color w:val="1C1C1C"/>
          <w:spacing w:val="-20"/>
          <w:w w:val="105"/>
        </w:rPr>
        <w:t xml:space="preserve"> </w:t>
      </w:r>
      <w:r>
        <w:rPr>
          <w:color w:val="1C1C1C"/>
          <w:w w:val="105"/>
        </w:rPr>
        <w:t>heart</w:t>
      </w:r>
      <w:r>
        <w:rPr>
          <w:color w:val="1C1C1C"/>
          <w:spacing w:val="-8"/>
          <w:w w:val="105"/>
        </w:rPr>
        <w:t xml:space="preserve"> </w:t>
      </w:r>
      <w:r>
        <w:rPr>
          <w:color w:val="1C1C1C"/>
          <w:w w:val="105"/>
        </w:rPr>
        <w:t>and</w:t>
      </w:r>
      <w:r>
        <w:rPr>
          <w:color w:val="1C1C1C"/>
          <w:spacing w:val="-17"/>
          <w:w w:val="105"/>
        </w:rPr>
        <w:t xml:space="preserve"> </w:t>
      </w:r>
      <w:r>
        <w:rPr>
          <w:color w:val="1C1C1C"/>
          <w:w w:val="105"/>
        </w:rPr>
        <w:t>soul</w:t>
      </w:r>
      <w:r>
        <w:rPr>
          <w:color w:val="1C1C1C"/>
          <w:spacing w:val="-9"/>
          <w:w w:val="105"/>
        </w:rPr>
        <w:t xml:space="preserve"> </w:t>
      </w:r>
      <w:r>
        <w:rPr>
          <w:color w:val="1C1C1C"/>
          <w:w w:val="105"/>
        </w:rPr>
        <w:t>of</w:t>
      </w:r>
      <w:r>
        <w:rPr>
          <w:color w:val="1C1C1C"/>
          <w:spacing w:val="-17"/>
          <w:w w:val="105"/>
        </w:rPr>
        <w:t xml:space="preserve"> </w:t>
      </w:r>
      <w:r>
        <w:rPr>
          <w:color w:val="1C1C1C"/>
          <w:w w:val="105"/>
        </w:rPr>
        <w:t>our</w:t>
      </w:r>
      <w:r>
        <w:rPr>
          <w:color w:val="1C1C1C"/>
          <w:spacing w:val="-13"/>
          <w:w w:val="105"/>
        </w:rPr>
        <w:t xml:space="preserve"> </w:t>
      </w:r>
      <w:r>
        <w:rPr>
          <w:color w:val="1C1C1C"/>
          <w:spacing w:val="-2"/>
          <w:w w:val="105"/>
        </w:rPr>
        <w:t>well-</w:t>
      </w:r>
    </w:p>
    <w:p w:rsidR="009D78A7" w:rsidRDefault="0093348A">
      <w:pPr>
        <w:pStyle w:val="BodyText"/>
        <w:spacing w:before="30" w:line="261" w:lineRule="auto"/>
        <w:ind w:left="228" w:right="213" w:firstLine="1"/>
      </w:pPr>
      <w:r>
        <w:rPr>
          <w:color w:val="1C1C1C"/>
        </w:rPr>
        <w:t>being. By about six vveeks old, all of us establish</w:t>
      </w:r>
      <w:r>
        <w:rPr>
          <w:color w:val="1C1C1C"/>
          <w:spacing w:val="40"/>
        </w:rPr>
        <w:t xml:space="preserve"> </w:t>
      </w:r>
      <w:r>
        <w:rPr>
          <w:color w:val="1C1C1C"/>
        </w:rPr>
        <w:t>this pattern of repeated activity associated vvith the cycles of</w:t>
      </w:r>
      <w:r>
        <w:rPr>
          <w:color w:val="1C1C1C"/>
          <w:spacing w:val="80"/>
        </w:rPr>
        <w:t xml:space="preserve"> </w:t>
      </w:r>
      <w:r>
        <w:rPr>
          <w:color w:val="1C1C1C"/>
        </w:rPr>
        <w:t>day and night that remains for the rest of our lives. As with sunrises and sunsets, these rhythms rerun roughly every twenty-four hours. We</w:t>
      </w:r>
      <w:r>
        <w:rPr>
          <w:color w:val="1C1C1C"/>
          <w:spacing w:val="-7"/>
        </w:rPr>
        <w:t xml:space="preserve"> </w:t>
      </w:r>
      <w:r>
        <w:rPr>
          <w:color w:val="1C1C1C"/>
        </w:rPr>
        <w:t>have many cycles that coincide vvith</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2" w:right="345" w:firstLine="7"/>
      </w:pPr>
      <w:r>
        <w:rPr>
          <w:color w:val="1C1C1C"/>
        </w:rPr>
        <w:lastRenderedPageBreak/>
        <w:t>the tvventy-four-hour solar day, from our sleep-wake cycle to</w:t>
      </w:r>
      <w:r>
        <w:rPr>
          <w:color w:val="1C1C1C"/>
          <w:spacing w:val="40"/>
        </w:rPr>
        <w:t xml:space="preserve"> </w:t>
      </w:r>
      <w:r>
        <w:rPr>
          <w:color w:val="1C1C1C"/>
        </w:rPr>
        <w:t>the established</w:t>
      </w:r>
      <w:r>
        <w:rPr>
          <w:color w:val="1C1C1C"/>
          <w:spacing w:val="40"/>
        </w:rPr>
        <w:t xml:space="preserve"> </w:t>
      </w:r>
      <w:r>
        <w:rPr>
          <w:color w:val="1C1C1C"/>
        </w:rPr>
        <w:t>patterns</w:t>
      </w:r>
      <w:r>
        <w:rPr>
          <w:color w:val="1C1C1C"/>
          <w:spacing w:val="40"/>
        </w:rPr>
        <w:t xml:space="preserve"> </w:t>
      </w:r>
      <w:r>
        <w:rPr>
          <w:color w:val="1C1C1C"/>
        </w:rPr>
        <w:t>in our</w:t>
      </w:r>
      <w:r>
        <w:rPr>
          <w:color w:val="1C1C1C"/>
          <w:spacing w:val="40"/>
        </w:rPr>
        <w:t xml:space="preserve"> </w:t>
      </w:r>
      <w:r>
        <w:rPr>
          <w:color w:val="1C1C1C"/>
        </w:rPr>
        <w:t>biological</w:t>
      </w:r>
      <w:r>
        <w:rPr>
          <w:color w:val="1C1C1C"/>
          <w:spacing w:val="40"/>
        </w:rPr>
        <w:t xml:space="preserve"> </w:t>
      </w:r>
      <w:r>
        <w:rPr>
          <w:color w:val="1C1C1C"/>
        </w:rPr>
        <w:t>beats-the</w:t>
      </w:r>
      <w:r>
        <w:rPr>
          <w:color w:val="1C1C1C"/>
          <w:spacing w:val="40"/>
        </w:rPr>
        <w:t xml:space="preserve"> </w:t>
      </w:r>
      <w:r>
        <w:rPr>
          <w:color w:val="1C1C1C"/>
        </w:rPr>
        <w:t>rise and fall of hormones, the fluctuations in body temperature, and</w:t>
      </w:r>
      <w:r>
        <w:rPr>
          <w:color w:val="1C1C1C"/>
          <w:spacing w:val="40"/>
        </w:rPr>
        <w:t xml:space="preserve"> </w:t>
      </w:r>
      <w:r>
        <w:rPr>
          <w:color w:val="1C1C1C"/>
        </w:rPr>
        <w:t>the ebb</w:t>
      </w:r>
      <w:r>
        <w:rPr>
          <w:color w:val="1C1C1C"/>
          <w:spacing w:val="25"/>
        </w:rPr>
        <w:t xml:space="preserve"> </w:t>
      </w:r>
      <w:r>
        <w:rPr>
          <w:color w:val="1C1C1C"/>
        </w:rPr>
        <w:t>and</w:t>
      </w:r>
      <w:r>
        <w:rPr>
          <w:color w:val="1C1C1C"/>
          <w:spacing w:val="35"/>
        </w:rPr>
        <w:t xml:space="preserve"> </w:t>
      </w:r>
      <w:r>
        <w:rPr>
          <w:color w:val="1C1C1C"/>
        </w:rPr>
        <w:t>flow</w:t>
      </w:r>
      <w:r>
        <w:rPr>
          <w:color w:val="1C1C1C"/>
          <w:spacing w:val="30"/>
        </w:rPr>
        <w:t xml:space="preserve"> </w:t>
      </w:r>
      <w:r>
        <w:rPr>
          <w:color w:val="1C1C1C"/>
        </w:rPr>
        <w:t>of</w:t>
      </w:r>
      <w:r>
        <w:rPr>
          <w:color w:val="1C1C1C"/>
          <w:spacing w:val="30"/>
        </w:rPr>
        <w:t xml:space="preserve"> </w:t>
      </w:r>
      <w:r>
        <w:rPr>
          <w:color w:val="1C1C1C"/>
        </w:rPr>
        <w:t>certain</w:t>
      </w:r>
      <w:r>
        <w:rPr>
          <w:color w:val="1C1C1C"/>
          <w:spacing w:val="39"/>
        </w:rPr>
        <w:t xml:space="preserve"> </w:t>
      </w:r>
      <w:r>
        <w:rPr>
          <w:color w:val="1C1C1C"/>
        </w:rPr>
        <w:t>molecules</w:t>
      </w:r>
      <w:r>
        <w:rPr>
          <w:color w:val="1C1C1C"/>
          <w:spacing w:val="40"/>
        </w:rPr>
        <w:t xml:space="preserve"> </w:t>
      </w:r>
      <w:r>
        <w:rPr>
          <w:color w:val="1C1C1C"/>
        </w:rPr>
        <w:t>that</w:t>
      </w:r>
      <w:r>
        <w:rPr>
          <w:color w:val="1C1C1C"/>
          <w:spacing w:val="37"/>
        </w:rPr>
        <w:t xml:space="preserve"> </w:t>
      </w:r>
      <w:r>
        <w:rPr>
          <w:color w:val="1C1C1C"/>
        </w:rPr>
        <w:t>feed</w:t>
      </w:r>
      <w:r>
        <w:rPr>
          <w:color w:val="1C1C1C"/>
          <w:spacing w:val="31"/>
        </w:rPr>
        <w:t xml:space="preserve"> </w:t>
      </w:r>
      <w:r>
        <w:rPr>
          <w:color w:val="1C1C1C"/>
        </w:rPr>
        <w:t>into our health and well</w:t>
      </w:r>
      <w:r>
        <w:rPr>
          <w:color w:val="1C1C1C"/>
        </w:rPr>
        <w:t>ness. \.Vhen our rhythm is not in sync</w:t>
      </w:r>
    </w:p>
    <w:p w:rsidR="009D78A7" w:rsidRDefault="0093348A">
      <w:pPr>
        <w:pStyle w:val="BodyText"/>
        <w:spacing w:line="261" w:lineRule="auto"/>
        <w:ind w:left="226" w:right="345" w:firstLine="6"/>
      </w:pPr>
      <w:r>
        <w:rPr>
          <w:color w:val="1C1C1C"/>
        </w:rPr>
        <w:t xml:space="preserve">\.vith the twenty-four-hour solar day, \Ve can feel ill or </w:t>
      </w:r>
      <w:r>
        <w:rPr>
          <w:color w:val="1C1C1C"/>
          <w:spacing w:val="-2"/>
        </w:rPr>
        <w:t>tired,</w:t>
      </w:r>
      <w:r>
        <w:rPr>
          <w:color w:val="1C1C1C"/>
          <w:spacing w:val="-32"/>
        </w:rPr>
        <w:t xml:space="preserve"> </w:t>
      </w:r>
      <w:r>
        <w:rPr>
          <w:color w:val="696969"/>
          <w:spacing w:val="-2"/>
        </w:rPr>
        <w:t>·</w:t>
      </w:r>
      <w:r>
        <w:rPr>
          <w:color w:val="1C1C1C"/>
          <w:spacing w:val="-2"/>
        </w:rPr>
        <w:t>which</w:t>
      </w:r>
      <w:r>
        <w:rPr>
          <w:color w:val="1C1C1C"/>
          <w:spacing w:val="-17"/>
        </w:rPr>
        <w:t xml:space="preserve"> </w:t>
      </w:r>
      <w:r>
        <w:rPr>
          <w:color w:val="1C1C1C"/>
          <w:spacing w:val="-2"/>
        </w:rPr>
        <w:t>is</w:t>
      </w:r>
      <w:r>
        <w:rPr>
          <w:color w:val="1C1C1C"/>
          <w:spacing w:val="-17"/>
        </w:rPr>
        <w:t xml:space="preserve"> </w:t>
      </w:r>
      <w:r>
        <w:rPr>
          <w:color w:val="1C1C1C"/>
          <w:spacing w:val="-2"/>
        </w:rPr>
        <w:t>\.Vhat</w:t>
      </w:r>
      <w:r>
        <w:rPr>
          <w:color w:val="1C1C1C"/>
          <w:spacing w:val="-17"/>
        </w:rPr>
        <w:t xml:space="preserve"> </w:t>
      </w:r>
      <w:r>
        <w:rPr>
          <w:color w:val="1C1C1C"/>
          <w:spacing w:val="-2"/>
        </w:rPr>
        <w:t>happens,</w:t>
      </w:r>
      <w:r>
        <w:rPr>
          <w:color w:val="1C1C1C"/>
          <w:spacing w:val="-8"/>
        </w:rPr>
        <w:t xml:space="preserve"> </w:t>
      </w:r>
      <w:r>
        <w:rPr>
          <w:color w:val="1C1C1C"/>
          <w:spacing w:val="-2"/>
        </w:rPr>
        <w:t>for</w:t>
      </w:r>
      <w:r>
        <w:rPr>
          <w:color w:val="1C1C1C"/>
          <w:spacing w:val="-16"/>
        </w:rPr>
        <w:t xml:space="preserve"> </w:t>
      </w:r>
      <w:r>
        <w:rPr>
          <w:color w:val="1C1C1C"/>
          <w:spacing w:val="-2"/>
        </w:rPr>
        <w:t>instance,</w:t>
      </w:r>
      <w:r>
        <w:rPr>
          <w:color w:val="1C1C1C"/>
          <w:spacing w:val="-10"/>
        </w:rPr>
        <w:t xml:space="preserve"> </w:t>
      </w:r>
      <w:r>
        <w:rPr>
          <w:color w:val="1C1C1C"/>
          <w:spacing w:val="-2"/>
        </w:rPr>
        <w:t>\.Vhen</w:t>
      </w:r>
      <w:r>
        <w:rPr>
          <w:color w:val="1C1C1C"/>
          <w:spacing w:val="-9"/>
        </w:rPr>
        <w:t xml:space="preserve"> </w:t>
      </w:r>
      <w:r>
        <w:rPr>
          <w:color w:val="1C1C1C"/>
          <w:spacing w:val="-2"/>
        </w:rPr>
        <w:t>we</w:t>
      </w:r>
      <w:r>
        <w:rPr>
          <w:color w:val="1C1C1C"/>
          <w:spacing w:val="-17"/>
        </w:rPr>
        <w:t xml:space="preserve"> </w:t>
      </w:r>
      <w:r>
        <w:rPr>
          <w:color w:val="1C1C1C"/>
          <w:spacing w:val="-2"/>
        </w:rPr>
        <w:t xml:space="preserve">travel </w:t>
      </w:r>
      <w:r>
        <w:rPr>
          <w:color w:val="1C1C1C"/>
        </w:rPr>
        <w:t>across time zones and force the</w:t>
      </w:r>
      <w:r>
        <w:rPr>
          <w:color w:val="1C1C1C"/>
          <w:spacing w:val="-7"/>
        </w:rPr>
        <w:t xml:space="preserve"> </w:t>
      </w:r>
      <w:r>
        <w:rPr>
          <w:color w:val="1C1C1C"/>
        </w:rPr>
        <w:t>body to adapt quickly to a ne\.v cycle.</w:t>
      </w:r>
    </w:p>
    <w:p w:rsidR="009D78A7" w:rsidRDefault="0093348A">
      <w:pPr>
        <w:pStyle w:val="BodyText"/>
        <w:spacing w:line="261" w:lineRule="auto"/>
        <w:ind w:left="224" w:right="394" w:firstLine="396"/>
      </w:pPr>
      <w:r>
        <w:rPr>
          <w:color w:val="1C1C1C"/>
        </w:rPr>
        <w:t>I find that most people don't appreciate ho\.v much of their body's inherent rhythm is grounded in their sleep habits and controlled by their brain. Our body's natural day</w:t>
      </w:r>
      <w:r>
        <w:rPr>
          <w:color w:val="494949"/>
        </w:rPr>
        <w:t>/</w:t>
      </w:r>
      <w:r>
        <w:rPr>
          <w:color w:val="1C1C1C"/>
        </w:rPr>
        <w:t>night cycles pretty much command everything about</w:t>
      </w:r>
      <w:r>
        <w:rPr>
          <w:color w:val="1C1C1C"/>
          <w:spacing w:val="40"/>
        </w:rPr>
        <w:t xml:space="preserve"> </w:t>
      </w:r>
      <w:r>
        <w:rPr>
          <w:color w:val="1C1C1C"/>
        </w:rPr>
        <w:t>us, \.vhen</w:t>
      </w:r>
      <w:r>
        <w:rPr>
          <w:color w:val="1C1C1C"/>
          <w:spacing w:val="40"/>
        </w:rPr>
        <w:t xml:space="preserve"> </w:t>
      </w:r>
      <w:r>
        <w:rPr>
          <w:color w:val="1C1C1C"/>
        </w:rPr>
        <w:t>you consider</w:t>
      </w:r>
      <w:r>
        <w:rPr>
          <w:color w:val="1C1C1C"/>
          <w:spacing w:val="40"/>
        </w:rPr>
        <w:t xml:space="preserve"> </w:t>
      </w:r>
      <w:r>
        <w:rPr>
          <w:color w:val="1C1C1C"/>
        </w:rPr>
        <w:t>that our h</w:t>
      </w:r>
      <w:r>
        <w:rPr>
          <w:color w:val="1C1C1C"/>
        </w:rPr>
        <w:t>ormonal</w:t>
      </w:r>
      <w:r>
        <w:rPr>
          <w:color w:val="1C1C1C"/>
          <w:spacing w:val="40"/>
        </w:rPr>
        <w:t xml:space="preserve"> </w:t>
      </w:r>
      <w:r>
        <w:rPr>
          <w:color w:val="1C1C1C"/>
        </w:rPr>
        <w:t>secretion patterns are tethered to this cycle. A prime example is our body temperature, which, as a consequence of a dance of certain hormones in the body, rises during the day, takes a little dip</w:t>
      </w:r>
      <w:r>
        <w:rPr>
          <w:color w:val="1C1C1C"/>
          <w:spacing w:val="39"/>
        </w:rPr>
        <w:t xml:space="preserve"> </w:t>
      </w:r>
      <w:r>
        <w:rPr>
          <w:color w:val="1C1C1C"/>
        </w:rPr>
        <w:t>in the afternoon</w:t>
      </w:r>
      <w:r>
        <w:rPr>
          <w:color w:val="1C1C1C"/>
          <w:spacing w:val="40"/>
        </w:rPr>
        <w:t xml:space="preserve"> </w:t>
      </w:r>
      <w:r>
        <w:rPr>
          <w:color w:val="1C1C1C"/>
        </w:rPr>
        <w:t>(hence</w:t>
      </w:r>
      <w:r>
        <w:rPr>
          <w:color w:val="1C1C1C"/>
          <w:spacing w:val="40"/>
        </w:rPr>
        <w:t xml:space="preserve"> </w:t>
      </w:r>
      <w:r>
        <w:rPr>
          <w:color w:val="1C1C1C"/>
        </w:rPr>
        <w:t>that</w:t>
      </w:r>
      <w:r>
        <w:rPr>
          <w:color w:val="1C1C1C"/>
          <w:spacing w:val="40"/>
        </w:rPr>
        <w:t xml:space="preserve"> </w:t>
      </w:r>
      <w:r>
        <w:rPr>
          <w:color w:val="1C1C1C"/>
        </w:rPr>
        <w:t>late-day</w:t>
      </w:r>
      <w:r>
        <w:rPr>
          <w:color w:val="1C1C1C"/>
          <w:spacing w:val="40"/>
        </w:rPr>
        <w:t xml:space="preserve"> </w:t>
      </w:r>
      <w:r>
        <w:rPr>
          <w:color w:val="1C1C1C"/>
        </w:rPr>
        <w:t>lull),</w:t>
      </w:r>
      <w:r>
        <w:rPr>
          <w:color w:val="1C1C1C"/>
          <w:spacing w:val="38"/>
        </w:rPr>
        <w:t xml:space="preserve"> </w:t>
      </w:r>
      <w:r>
        <w:rPr>
          <w:color w:val="1C1C1C"/>
        </w:rPr>
        <w:t xml:space="preserve">peaks </w:t>
      </w:r>
      <w:r>
        <w:rPr>
          <w:color w:val="1C1C1C"/>
        </w:rPr>
        <w:t>in the evening, then begins to decrease during the night. In the early morning hours, it reaches its nadir just as another pattern begins to peak, as cortisol levels reach their height</w:t>
      </w:r>
      <w:r>
        <w:rPr>
          <w:color w:val="1C1C1C"/>
          <w:spacing w:val="40"/>
        </w:rPr>
        <w:t xml:space="preserve"> </w:t>
      </w:r>
      <w:r>
        <w:rPr>
          <w:color w:val="1C1C1C"/>
        </w:rPr>
        <w:t>in the morning and thereafter decrease throughout</w:t>
      </w:r>
      <w:r>
        <w:rPr>
          <w:color w:val="1C1C1C"/>
          <w:spacing w:val="40"/>
        </w:rPr>
        <w:t xml:space="preserve"> </w:t>
      </w:r>
      <w:r>
        <w:rPr>
          <w:color w:val="1C1C1C"/>
        </w:rPr>
        <w:t>the day. Shift</w:t>
      </w:r>
      <w:r>
        <w:rPr>
          <w:color w:val="1C1C1C"/>
          <w:spacing w:val="40"/>
        </w:rPr>
        <w:t xml:space="preserve"> </w:t>
      </w:r>
      <w:r>
        <w:rPr>
          <w:color w:val="1C1C1C"/>
        </w:rPr>
        <w:t>worker</w:t>
      </w:r>
      <w:r>
        <w:rPr>
          <w:color w:val="1C1C1C"/>
        </w:rPr>
        <w:t>s, who are notorious</w:t>
      </w:r>
      <w:r>
        <w:rPr>
          <w:color w:val="1C1C1C"/>
          <w:spacing w:val="40"/>
        </w:rPr>
        <w:t xml:space="preserve"> </w:t>
      </w:r>
      <w:r>
        <w:rPr>
          <w:color w:val="1C1C1C"/>
        </w:rPr>
        <w:t>for keeping</w:t>
      </w:r>
      <w:r>
        <w:rPr>
          <w:color w:val="1C1C1C"/>
          <w:spacing w:val="40"/>
        </w:rPr>
        <w:t xml:space="preserve"> </w:t>
      </w:r>
      <w:r>
        <w:rPr>
          <w:color w:val="1C1C1C"/>
        </w:rPr>
        <w:t>irregular sleep patterns due to their job responsibilities,</w:t>
      </w:r>
      <w:r>
        <w:rPr>
          <w:color w:val="1C1C1C"/>
          <w:spacing w:val="-3"/>
        </w:rPr>
        <w:t xml:space="preserve"> </w:t>
      </w:r>
      <w:r>
        <w:rPr>
          <w:color w:val="1C1C1C"/>
        </w:rPr>
        <w:t>live \.Vith a higher</w:t>
      </w:r>
      <w:r>
        <w:rPr>
          <w:color w:val="1C1C1C"/>
          <w:spacing w:val="40"/>
        </w:rPr>
        <w:t xml:space="preserve"> </w:t>
      </w:r>
      <w:r>
        <w:rPr>
          <w:color w:val="1C1C1C"/>
        </w:rPr>
        <w:t>risk</w:t>
      </w:r>
      <w:r>
        <w:rPr>
          <w:color w:val="1C1C1C"/>
          <w:spacing w:val="38"/>
        </w:rPr>
        <w:t xml:space="preserve"> </w:t>
      </w:r>
      <w:r>
        <w:rPr>
          <w:color w:val="1C1C1C"/>
        </w:rPr>
        <w:t>for</w:t>
      </w:r>
      <w:r>
        <w:rPr>
          <w:color w:val="1C1C1C"/>
          <w:spacing w:val="36"/>
        </w:rPr>
        <w:t xml:space="preserve"> </w:t>
      </w:r>
      <w:r>
        <w:rPr>
          <w:color w:val="1C1C1C"/>
        </w:rPr>
        <w:t>a host</w:t>
      </w:r>
      <w:r>
        <w:rPr>
          <w:color w:val="1C1C1C"/>
          <w:spacing w:val="35"/>
        </w:rPr>
        <w:t xml:space="preserve"> </w:t>
      </w:r>
      <w:r>
        <w:rPr>
          <w:color w:val="1C1C1C"/>
        </w:rPr>
        <w:t>of</w:t>
      </w:r>
      <w:r>
        <w:rPr>
          <w:color w:val="1C1C1C"/>
          <w:spacing w:val="35"/>
        </w:rPr>
        <w:t xml:space="preserve"> </w:t>
      </w:r>
      <w:r>
        <w:rPr>
          <w:color w:val="1C1C1C"/>
        </w:rPr>
        <w:t>potentially</w:t>
      </w:r>
      <w:r>
        <w:rPr>
          <w:color w:val="1C1C1C"/>
          <w:spacing w:val="40"/>
        </w:rPr>
        <w:t xml:space="preserve"> </w:t>
      </w:r>
      <w:r>
        <w:rPr>
          <w:color w:val="1C1C1C"/>
        </w:rPr>
        <w:t>serious</w:t>
      </w:r>
      <w:r>
        <w:rPr>
          <w:color w:val="1C1C1C"/>
          <w:spacing w:val="40"/>
        </w:rPr>
        <w:t xml:space="preserve"> </w:t>
      </w:r>
      <w:r>
        <w:rPr>
          <w:color w:val="1C1C1C"/>
        </w:rPr>
        <w:t>illnesses</w:t>
      </w:r>
      <w:r>
        <w:rPr>
          <w:color w:val="1C1C1C"/>
          <w:spacing w:val="40"/>
        </w:rPr>
        <w:t xml:space="preserve"> </w:t>
      </w:r>
      <w:r>
        <w:rPr>
          <w:color w:val="1C1C1C"/>
        </w:rPr>
        <w:t>as a</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4" w:lineRule="auto"/>
        <w:ind w:left="231" w:hanging="6"/>
      </w:pPr>
      <w:r>
        <w:rPr>
          <w:color w:val="1C1A1C"/>
          <w:w w:val="105"/>
        </w:rPr>
        <w:lastRenderedPageBreak/>
        <w:t>result.</w:t>
      </w:r>
      <w:r>
        <w:rPr>
          <w:color w:val="1C1A1C"/>
          <w:spacing w:val="-20"/>
          <w:w w:val="105"/>
        </w:rPr>
        <w:t xml:space="preserve"> </w:t>
      </w:r>
      <w:r>
        <w:rPr>
          <w:color w:val="1C1A1C"/>
          <w:w w:val="105"/>
        </w:rPr>
        <w:t>Indeed,</w:t>
      </w:r>
      <w:r>
        <w:rPr>
          <w:color w:val="1C1A1C"/>
          <w:spacing w:val="-20"/>
          <w:w w:val="105"/>
        </w:rPr>
        <w:t xml:space="preserve"> </w:t>
      </w:r>
      <w:r>
        <w:rPr>
          <w:color w:val="1C1A1C"/>
          <w:w w:val="105"/>
        </w:rPr>
        <w:t>they</w:t>
      </w:r>
      <w:r>
        <w:rPr>
          <w:color w:val="1C1A1C"/>
          <w:spacing w:val="-18"/>
          <w:w w:val="105"/>
        </w:rPr>
        <w:t xml:space="preserve"> </w:t>
      </w:r>
      <w:r>
        <w:rPr>
          <w:color w:val="1C1A1C"/>
          <w:w w:val="105"/>
        </w:rPr>
        <w:t>don</w:t>
      </w:r>
      <w:r>
        <w:rPr>
          <w:color w:val="343434"/>
          <w:w w:val="105"/>
        </w:rPr>
        <w:t>'</w:t>
      </w:r>
      <w:r>
        <w:rPr>
          <w:color w:val="1C1A1C"/>
          <w:w w:val="105"/>
        </w:rPr>
        <w:t>t</w:t>
      </w:r>
      <w:r>
        <w:rPr>
          <w:color w:val="1C1A1C"/>
          <w:spacing w:val="-20"/>
          <w:w w:val="105"/>
        </w:rPr>
        <w:t xml:space="preserve"> </w:t>
      </w:r>
      <w:r>
        <w:rPr>
          <w:color w:val="1C1A1C"/>
          <w:w w:val="105"/>
        </w:rPr>
        <w:t>call</w:t>
      </w:r>
      <w:r>
        <w:rPr>
          <w:color w:val="1C1A1C"/>
          <w:spacing w:val="-12"/>
          <w:w w:val="105"/>
        </w:rPr>
        <w:t xml:space="preserve"> </w:t>
      </w:r>
      <w:r>
        <w:rPr>
          <w:color w:val="1C1A1C"/>
          <w:w w:val="105"/>
        </w:rPr>
        <w:t>it</w:t>
      </w:r>
      <w:r>
        <w:rPr>
          <w:color w:val="1C1A1C"/>
          <w:spacing w:val="-17"/>
          <w:w w:val="105"/>
        </w:rPr>
        <w:t xml:space="preserve"> </w:t>
      </w:r>
      <w:r>
        <w:rPr>
          <w:color w:val="1C1A1C"/>
          <w:w w:val="105"/>
        </w:rPr>
        <w:t>the</w:t>
      </w:r>
      <w:r>
        <w:rPr>
          <w:color w:val="1C1A1C"/>
          <w:spacing w:val="-20"/>
          <w:w w:val="105"/>
        </w:rPr>
        <w:t xml:space="preserve"> </w:t>
      </w:r>
      <w:r>
        <w:rPr>
          <w:color w:val="1C1A1C"/>
          <w:w w:val="105"/>
        </w:rPr>
        <w:t>graveyard</w:t>
      </w:r>
      <w:r>
        <w:rPr>
          <w:color w:val="1C1A1C"/>
          <w:spacing w:val="-12"/>
          <w:w w:val="105"/>
        </w:rPr>
        <w:t xml:space="preserve"> </w:t>
      </w:r>
      <w:r>
        <w:rPr>
          <w:color w:val="1C1A1C"/>
          <w:w w:val="105"/>
        </w:rPr>
        <w:t>shift</w:t>
      </w:r>
      <w:r>
        <w:rPr>
          <w:color w:val="1C1A1C"/>
          <w:spacing w:val="-16"/>
          <w:w w:val="105"/>
        </w:rPr>
        <w:t xml:space="preserve"> </w:t>
      </w:r>
      <w:r>
        <w:rPr>
          <w:color w:val="1C1A1C"/>
          <w:w w:val="105"/>
        </w:rPr>
        <w:t xml:space="preserve">for </w:t>
      </w:r>
      <w:r>
        <w:rPr>
          <w:color w:val="1C1A1C"/>
          <w:spacing w:val="-2"/>
          <w:w w:val="105"/>
        </w:rPr>
        <w:t>nothing.</w:t>
      </w:r>
    </w:p>
    <w:p w:rsidR="009D78A7" w:rsidRDefault="0093348A">
      <w:pPr>
        <w:pStyle w:val="BodyText"/>
        <w:spacing w:line="261" w:lineRule="auto"/>
        <w:ind w:left="225" w:right="223" w:firstLine="393"/>
      </w:pPr>
      <w:r>
        <w:rPr>
          <w:color w:val="1C1A1C"/>
          <w:w w:val="105"/>
        </w:rPr>
        <w:t>So the next time you</w:t>
      </w:r>
      <w:r>
        <w:rPr>
          <w:color w:val="343434"/>
          <w:w w:val="105"/>
        </w:rPr>
        <w:t>'</w:t>
      </w:r>
      <w:r>
        <w:rPr>
          <w:color w:val="1C1A1C"/>
          <w:w w:val="105"/>
        </w:rPr>
        <w:t>re feeling uncharacteristically tired</w:t>
      </w:r>
      <w:r>
        <w:rPr>
          <w:color w:val="343434"/>
          <w:w w:val="105"/>
        </w:rPr>
        <w:t>,</w:t>
      </w:r>
      <w:r>
        <w:rPr>
          <w:color w:val="343434"/>
          <w:spacing w:val="-5"/>
          <w:w w:val="105"/>
        </w:rPr>
        <w:t xml:space="preserve"> </w:t>
      </w:r>
      <w:r>
        <w:rPr>
          <w:color w:val="1C1A1C"/>
          <w:w w:val="105"/>
        </w:rPr>
        <w:t>moody</w:t>
      </w:r>
      <w:r>
        <w:rPr>
          <w:color w:val="343434"/>
          <w:w w:val="105"/>
        </w:rPr>
        <w:t xml:space="preserve">, </w:t>
      </w:r>
      <w:r>
        <w:rPr>
          <w:color w:val="1C1A1C"/>
          <w:w w:val="105"/>
        </w:rPr>
        <w:t>thirsty</w:t>
      </w:r>
      <w:r>
        <w:rPr>
          <w:color w:val="343434"/>
          <w:w w:val="105"/>
        </w:rPr>
        <w:t>,</w:t>
      </w:r>
      <w:r>
        <w:rPr>
          <w:color w:val="343434"/>
          <w:spacing w:val="-10"/>
          <w:w w:val="105"/>
        </w:rPr>
        <w:t xml:space="preserve"> </w:t>
      </w:r>
      <w:r>
        <w:rPr>
          <w:color w:val="1C1A1C"/>
          <w:w w:val="105"/>
        </w:rPr>
        <w:t>hungry</w:t>
      </w:r>
      <w:r>
        <w:rPr>
          <w:color w:val="343434"/>
          <w:w w:val="105"/>
        </w:rPr>
        <w:t>,</w:t>
      </w:r>
      <w:r>
        <w:rPr>
          <w:color w:val="343434"/>
          <w:spacing w:val="-11"/>
          <w:w w:val="105"/>
        </w:rPr>
        <w:t xml:space="preserve"> </w:t>
      </w:r>
      <w:r>
        <w:rPr>
          <w:color w:val="1C1A1C"/>
          <w:w w:val="105"/>
        </w:rPr>
        <w:t>mentally slow, forgetful</w:t>
      </w:r>
      <w:r>
        <w:rPr>
          <w:color w:val="343434"/>
          <w:w w:val="105"/>
        </w:rPr>
        <w:t>,</w:t>
      </w:r>
      <w:r>
        <w:rPr>
          <w:color w:val="343434"/>
          <w:spacing w:val="-9"/>
          <w:w w:val="105"/>
        </w:rPr>
        <w:t xml:space="preserve"> </w:t>
      </w:r>
      <w:r>
        <w:rPr>
          <w:color w:val="1C1A1C"/>
          <w:w w:val="105"/>
        </w:rPr>
        <w:t>or even</w:t>
      </w:r>
      <w:r>
        <w:rPr>
          <w:color w:val="1C1A1C"/>
          <w:spacing w:val="-1"/>
          <w:w w:val="105"/>
        </w:rPr>
        <w:t xml:space="preserve"> </w:t>
      </w:r>
      <w:r>
        <w:rPr>
          <w:color w:val="1C1A1C"/>
          <w:w w:val="105"/>
        </w:rPr>
        <w:t>alert,</w:t>
      </w:r>
      <w:r>
        <w:rPr>
          <w:color w:val="1C1A1C"/>
          <w:spacing w:val="-5"/>
          <w:w w:val="105"/>
        </w:rPr>
        <w:t xml:space="preserve"> </w:t>
      </w:r>
      <w:r>
        <w:rPr>
          <w:color w:val="1C1A1C"/>
          <w:w w:val="105"/>
        </w:rPr>
        <w:t>aggressive</w:t>
      </w:r>
      <w:r>
        <w:rPr>
          <w:color w:val="343434"/>
          <w:w w:val="105"/>
        </w:rPr>
        <w:t>,</w:t>
      </w:r>
      <w:r>
        <w:rPr>
          <w:color w:val="343434"/>
          <w:spacing w:val="-13"/>
          <w:w w:val="105"/>
        </w:rPr>
        <w:t xml:space="preserve"> </w:t>
      </w:r>
      <w:r>
        <w:rPr>
          <w:color w:val="1C1A1C"/>
          <w:w w:val="105"/>
        </w:rPr>
        <w:t>or</w:t>
      </w:r>
      <w:r>
        <w:rPr>
          <w:color w:val="1C1A1C"/>
          <w:spacing w:val="-6"/>
          <w:w w:val="105"/>
        </w:rPr>
        <w:t xml:space="preserve"> </w:t>
      </w:r>
      <w:r>
        <w:rPr>
          <w:color w:val="1C1A1C"/>
          <w:w w:val="105"/>
        </w:rPr>
        <w:t>horny</w:t>
      </w:r>
      <w:r>
        <w:rPr>
          <w:color w:val="343434"/>
          <w:w w:val="105"/>
        </w:rPr>
        <w:t>,</w:t>
      </w:r>
      <w:r>
        <w:rPr>
          <w:color w:val="343434"/>
          <w:spacing w:val="-9"/>
          <w:w w:val="105"/>
        </w:rPr>
        <w:t xml:space="preserve"> </w:t>
      </w:r>
      <w:r>
        <w:rPr>
          <w:color w:val="1C1A1C"/>
          <w:w w:val="105"/>
        </w:rPr>
        <w:t>you can</w:t>
      </w:r>
      <w:r>
        <w:rPr>
          <w:color w:val="1C1A1C"/>
          <w:spacing w:val="-5"/>
          <w:w w:val="105"/>
        </w:rPr>
        <w:t xml:space="preserve"> </w:t>
      </w:r>
      <w:r>
        <w:rPr>
          <w:color w:val="1C1A1C"/>
          <w:w w:val="105"/>
        </w:rPr>
        <w:t>examine your recent</w:t>
      </w:r>
      <w:r>
        <w:rPr>
          <w:color w:val="1C1A1C"/>
          <w:spacing w:val="-5"/>
          <w:w w:val="105"/>
        </w:rPr>
        <w:t xml:space="preserve"> </w:t>
      </w:r>
      <w:r>
        <w:rPr>
          <w:color w:val="1C1A1C"/>
          <w:w w:val="105"/>
        </w:rPr>
        <w:t>sleep</w:t>
      </w:r>
      <w:r>
        <w:rPr>
          <w:color w:val="1C1A1C"/>
          <w:spacing w:val="-7"/>
          <w:w w:val="105"/>
        </w:rPr>
        <w:t xml:space="preserve"> </w:t>
      </w:r>
      <w:r>
        <w:rPr>
          <w:color w:val="1C1A1C"/>
          <w:w w:val="105"/>
        </w:rPr>
        <w:t>habits</w:t>
      </w:r>
      <w:r>
        <w:rPr>
          <w:color w:val="1C1A1C"/>
          <w:spacing w:val="-4"/>
          <w:w w:val="105"/>
        </w:rPr>
        <w:t xml:space="preserve"> </w:t>
      </w:r>
      <w:r>
        <w:rPr>
          <w:color w:val="1C1A1C"/>
          <w:w w:val="105"/>
        </w:rPr>
        <w:t>to</w:t>
      </w:r>
      <w:r>
        <w:rPr>
          <w:color w:val="1C1A1C"/>
          <w:spacing w:val="-16"/>
          <w:w w:val="105"/>
        </w:rPr>
        <w:t xml:space="preserve"> </w:t>
      </w:r>
      <w:r>
        <w:rPr>
          <w:color w:val="1C1A1C"/>
          <w:w w:val="105"/>
        </w:rPr>
        <w:t>glean</w:t>
      </w:r>
      <w:r>
        <w:rPr>
          <w:color w:val="1C1A1C"/>
          <w:spacing w:val="-5"/>
          <w:w w:val="105"/>
        </w:rPr>
        <w:t xml:space="preserve"> </w:t>
      </w:r>
      <w:r>
        <w:rPr>
          <w:color w:val="1C1A1C"/>
          <w:w w:val="105"/>
        </w:rPr>
        <w:t>insights.</w:t>
      </w:r>
      <w:r>
        <w:rPr>
          <w:color w:val="1C1A1C"/>
          <w:spacing w:val="-7"/>
          <w:w w:val="105"/>
        </w:rPr>
        <w:t xml:space="preserve"> </w:t>
      </w:r>
      <w:r>
        <w:rPr>
          <w:color w:val="1C1A1C"/>
          <w:w w:val="105"/>
        </w:rPr>
        <w:t>Suffice</w:t>
      </w:r>
      <w:r>
        <w:rPr>
          <w:color w:val="1C1A1C"/>
          <w:spacing w:val="-7"/>
          <w:w w:val="105"/>
        </w:rPr>
        <w:t xml:space="preserve"> </w:t>
      </w:r>
      <w:r>
        <w:rPr>
          <w:color w:val="1C1A1C"/>
          <w:w w:val="105"/>
        </w:rPr>
        <w:t>it</w:t>
      </w:r>
      <w:r>
        <w:rPr>
          <w:color w:val="1C1A1C"/>
          <w:spacing w:val="-10"/>
          <w:w w:val="105"/>
        </w:rPr>
        <w:t xml:space="preserve"> </w:t>
      </w:r>
      <w:r>
        <w:rPr>
          <w:color w:val="1C1A1C"/>
          <w:w w:val="105"/>
        </w:rPr>
        <w:t>to</w:t>
      </w:r>
      <w:r>
        <w:rPr>
          <w:color w:val="1C1A1C"/>
          <w:spacing w:val="-17"/>
          <w:w w:val="105"/>
        </w:rPr>
        <w:t xml:space="preserve"> </w:t>
      </w:r>
      <w:r>
        <w:rPr>
          <w:color w:val="1C1A1C"/>
          <w:w w:val="105"/>
        </w:rPr>
        <w:t>say</w:t>
      </w:r>
      <w:r>
        <w:rPr>
          <w:color w:val="1C1A1C"/>
          <w:spacing w:val="-35"/>
          <w:w w:val="105"/>
        </w:rPr>
        <w:t xml:space="preserve"> </w:t>
      </w:r>
      <w:r>
        <w:rPr>
          <w:color w:val="1C1A1C"/>
          <w:w w:val="105"/>
        </w:rPr>
        <w:t>·we require a regular</w:t>
      </w:r>
      <w:r>
        <w:rPr>
          <w:color w:val="343434"/>
          <w:w w:val="105"/>
        </w:rPr>
        <w:t>,</w:t>
      </w:r>
      <w:r>
        <w:rPr>
          <w:color w:val="343434"/>
          <w:spacing w:val="-17"/>
          <w:w w:val="105"/>
        </w:rPr>
        <w:t xml:space="preserve"> </w:t>
      </w:r>
      <w:r>
        <w:rPr>
          <w:color w:val="1C1A1C"/>
          <w:w w:val="105"/>
        </w:rPr>
        <w:t>reliable pattern of wakefulness and refreshing</w:t>
      </w:r>
      <w:r>
        <w:rPr>
          <w:color w:val="1C1A1C"/>
          <w:spacing w:val="-3"/>
          <w:w w:val="105"/>
        </w:rPr>
        <w:t xml:space="preserve"> </w:t>
      </w:r>
      <w:r>
        <w:rPr>
          <w:color w:val="1C1A1C"/>
          <w:w w:val="105"/>
        </w:rPr>
        <w:t>sleep</w:t>
      </w:r>
      <w:r>
        <w:rPr>
          <w:color w:val="1C1A1C"/>
          <w:spacing w:val="-1"/>
          <w:w w:val="105"/>
        </w:rPr>
        <w:t xml:space="preserve"> </w:t>
      </w:r>
      <w:r>
        <w:rPr>
          <w:color w:val="1C1A1C"/>
          <w:w w:val="105"/>
        </w:rPr>
        <w:t>to</w:t>
      </w:r>
      <w:r>
        <w:rPr>
          <w:color w:val="1C1A1C"/>
          <w:spacing w:val="-15"/>
          <w:w w:val="105"/>
        </w:rPr>
        <w:t xml:space="preserve"> </w:t>
      </w:r>
      <w:r>
        <w:rPr>
          <w:color w:val="1C1A1C"/>
          <w:w w:val="105"/>
        </w:rPr>
        <w:t>regulate</w:t>
      </w:r>
      <w:r>
        <w:rPr>
          <w:color w:val="1C1A1C"/>
          <w:spacing w:val="-1"/>
          <w:w w:val="105"/>
        </w:rPr>
        <w:t xml:space="preserve"> </w:t>
      </w:r>
      <w:r>
        <w:rPr>
          <w:color w:val="1C1A1C"/>
          <w:w w:val="105"/>
        </w:rPr>
        <w:t>our</w:t>
      </w:r>
      <w:r>
        <w:rPr>
          <w:color w:val="1C1A1C"/>
          <w:spacing w:val="-12"/>
          <w:w w:val="105"/>
        </w:rPr>
        <w:t xml:space="preserve"> </w:t>
      </w:r>
      <w:r>
        <w:rPr>
          <w:color w:val="1C1A1C"/>
          <w:w w:val="105"/>
        </w:rPr>
        <w:t>hormones. Volumes could be</w:t>
      </w:r>
      <w:r>
        <w:rPr>
          <w:color w:val="1C1A1C"/>
          <w:spacing w:val="-3"/>
          <w:w w:val="105"/>
        </w:rPr>
        <w:t xml:space="preserve"> </w:t>
      </w:r>
      <w:r>
        <w:rPr>
          <w:color w:val="1C1A1C"/>
          <w:w w:val="105"/>
        </w:rPr>
        <w:t>written on the body's hormones</w:t>
      </w:r>
      <w:r>
        <w:rPr>
          <w:color w:val="343434"/>
          <w:w w:val="105"/>
        </w:rPr>
        <w:t>,</w:t>
      </w:r>
      <w:r>
        <w:rPr>
          <w:color w:val="343434"/>
          <w:spacing w:val="-5"/>
          <w:w w:val="105"/>
        </w:rPr>
        <w:t xml:space="preserve"> </w:t>
      </w:r>
      <w:r>
        <w:rPr>
          <w:color w:val="1C1A1C"/>
          <w:w w:val="105"/>
        </w:rPr>
        <w:t>but for purposes of this</w:t>
      </w:r>
      <w:r>
        <w:rPr>
          <w:color w:val="1C1A1C"/>
          <w:spacing w:val="-8"/>
          <w:w w:val="105"/>
        </w:rPr>
        <w:t xml:space="preserve"> </w:t>
      </w:r>
      <w:r>
        <w:rPr>
          <w:color w:val="1C1A1C"/>
          <w:w w:val="105"/>
        </w:rPr>
        <w:t>discussion</w:t>
      </w:r>
      <w:r>
        <w:rPr>
          <w:color w:val="1C1A1C"/>
          <w:spacing w:val="-3"/>
          <w:w w:val="105"/>
        </w:rPr>
        <w:t xml:space="preserve"> </w:t>
      </w:r>
      <w:r>
        <w:rPr>
          <w:color w:val="1C1A1C"/>
          <w:w w:val="105"/>
        </w:rPr>
        <w:t>and</w:t>
      </w:r>
      <w:r>
        <w:rPr>
          <w:color w:val="343434"/>
          <w:w w:val="105"/>
        </w:rPr>
        <w:t>,</w:t>
      </w:r>
      <w:r>
        <w:rPr>
          <w:color w:val="343434"/>
          <w:spacing w:val="-14"/>
          <w:w w:val="105"/>
        </w:rPr>
        <w:t xml:space="preserve"> </w:t>
      </w:r>
      <w:r>
        <w:rPr>
          <w:color w:val="1C1A1C"/>
          <w:w w:val="105"/>
        </w:rPr>
        <w:t>in</w:t>
      </w:r>
      <w:r>
        <w:rPr>
          <w:color w:val="1C1A1C"/>
          <w:spacing w:val="-20"/>
          <w:w w:val="105"/>
        </w:rPr>
        <w:t xml:space="preserve"> </w:t>
      </w:r>
      <w:r>
        <w:rPr>
          <w:color w:val="1C1A1C"/>
          <w:w w:val="105"/>
        </w:rPr>
        <w:t>particular,</w:t>
      </w:r>
      <w:r>
        <w:rPr>
          <w:color w:val="1C1A1C"/>
          <w:spacing w:val="-4"/>
          <w:w w:val="105"/>
        </w:rPr>
        <w:t xml:space="preserve"> </w:t>
      </w:r>
      <w:r>
        <w:rPr>
          <w:color w:val="1C1A1C"/>
          <w:w w:val="105"/>
        </w:rPr>
        <w:t>the</w:t>
      </w:r>
      <w:r>
        <w:rPr>
          <w:color w:val="1C1A1C"/>
          <w:spacing w:val="-16"/>
          <w:w w:val="105"/>
        </w:rPr>
        <w:t xml:space="preserve"> </w:t>
      </w:r>
      <w:r>
        <w:rPr>
          <w:color w:val="1C1A1C"/>
          <w:w w:val="105"/>
        </w:rPr>
        <w:t>link</w:t>
      </w:r>
      <w:r>
        <w:rPr>
          <w:color w:val="1C1A1C"/>
          <w:spacing w:val="-14"/>
          <w:w w:val="105"/>
        </w:rPr>
        <w:t xml:space="preserve"> </w:t>
      </w:r>
      <w:r>
        <w:rPr>
          <w:color w:val="1C1A1C"/>
          <w:w w:val="105"/>
        </w:rPr>
        <w:t>betvveen</w:t>
      </w:r>
      <w:r>
        <w:rPr>
          <w:color w:val="1C1A1C"/>
          <w:spacing w:val="-2"/>
          <w:w w:val="105"/>
        </w:rPr>
        <w:t xml:space="preserve"> </w:t>
      </w:r>
      <w:r>
        <w:rPr>
          <w:color w:val="1C1A1C"/>
          <w:w w:val="105"/>
        </w:rPr>
        <w:t>sleep and</w:t>
      </w:r>
      <w:r>
        <w:rPr>
          <w:color w:val="1C1A1C"/>
          <w:spacing w:val="-9"/>
          <w:w w:val="105"/>
        </w:rPr>
        <w:t xml:space="preserve"> </w:t>
      </w:r>
      <w:r>
        <w:rPr>
          <w:color w:val="1C1A1C"/>
          <w:w w:val="105"/>
        </w:rPr>
        <w:t>brain</w:t>
      </w:r>
      <w:r>
        <w:rPr>
          <w:color w:val="1C1A1C"/>
          <w:spacing w:val="-6"/>
          <w:w w:val="105"/>
        </w:rPr>
        <w:t xml:space="preserve"> </w:t>
      </w:r>
      <w:r>
        <w:rPr>
          <w:color w:val="1C1A1C"/>
          <w:w w:val="105"/>
        </w:rPr>
        <w:t>health</w:t>
      </w:r>
      <w:r>
        <w:rPr>
          <w:color w:val="343434"/>
          <w:w w:val="105"/>
        </w:rPr>
        <w:t>,</w:t>
      </w:r>
      <w:r>
        <w:rPr>
          <w:color w:val="1C1A1C"/>
          <w:w w:val="105"/>
        </w:rPr>
        <w:t>·we</w:t>
      </w:r>
      <w:r>
        <w:rPr>
          <w:color w:val="343434"/>
          <w:w w:val="105"/>
        </w:rPr>
        <w:t>'</w:t>
      </w:r>
      <w:r>
        <w:rPr>
          <w:color w:val="1C1A1C"/>
          <w:w w:val="105"/>
        </w:rPr>
        <w:t>re</w:t>
      </w:r>
      <w:r>
        <w:rPr>
          <w:color w:val="1C1A1C"/>
          <w:spacing w:val="-13"/>
          <w:w w:val="105"/>
        </w:rPr>
        <w:t xml:space="preserve"> </w:t>
      </w:r>
      <w:r>
        <w:rPr>
          <w:color w:val="1C1A1C"/>
          <w:w w:val="105"/>
        </w:rPr>
        <w:t>going</w:t>
      </w:r>
      <w:r>
        <w:rPr>
          <w:color w:val="1C1A1C"/>
          <w:spacing w:val="-7"/>
          <w:w w:val="105"/>
        </w:rPr>
        <w:t xml:space="preserve"> </w:t>
      </w:r>
      <w:r>
        <w:rPr>
          <w:color w:val="1C1A1C"/>
          <w:w w:val="105"/>
        </w:rPr>
        <w:t>to</w:t>
      </w:r>
      <w:r>
        <w:rPr>
          <w:color w:val="1C1A1C"/>
          <w:spacing w:val="-8"/>
          <w:w w:val="105"/>
        </w:rPr>
        <w:t xml:space="preserve"> </w:t>
      </w:r>
      <w:r>
        <w:rPr>
          <w:color w:val="1C1A1C"/>
          <w:w w:val="105"/>
        </w:rPr>
        <w:t>focus</w:t>
      </w:r>
      <w:r>
        <w:rPr>
          <w:color w:val="1C1A1C"/>
          <w:spacing w:val="-4"/>
          <w:w w:val="105"/>
        </w:rPr>
        <w:t xml:space="preserve"> </w:t>
      </w:r>
      <w:r>
        <w:rPr>
          <w:color w:val="1C1A1C"/>
          <w:w w:val="105"/>
        </w:rPr>
        <w:t>on</w:t>
      </w:r>
      <w:r>
        <w:rPr>
          <w:color w:val="1C1A1C"/>
          <w:spacing w:val="-15"/>
          <w:w w:val="105"/>
        </w:rPr>
        <w:t xml:space="preserve"> </w:t>
      </w:r>
      <w:r>
        <w:rPr>
          <w:color w:val="1C1A1C"/>
          <w:w w:val="105"/>
        </w:rPr>
        <w:t>one</w:t>
      </w:r>
      <w:r>
        <w:rPr>
          <w:color w:val="1C1A1C"/>
          <w:spacing w:val="-12"/>
          <w:w w:val="105"/>
        </w:rPr>
        <w:t xml:space="preserve"> </w:t>
      </w:r>
      <w:r>
        <w:rPr>
          <w:color w:val="1C1A1C"/>
          <w:w w:val="105"/>
        </w:rPr>
        <w:t>of</w:t>
      </w:r>
      <w:r>
        <w:rPr>
          <w:color w:val="1C1A1C"/>
          <w:spacing w:val="-3"/>
          <w:w w:val="105"/>
        </w:rPr>
        <w:t xml:space="preserve"> </w:t>
      </w:r>
      <w:r>
        <w:rPr>
          <w:color w:val="1C1A1C"/>
          <w:w w:val="105"/>
        </w:rPr>
        <w:t>the</w:t>
      </w:r>
      <w:r>
        <w:rPr>
          <w:color w:val="1C1A1C"/>
          <w:spacing w:val="-14"/>
          <w:w w:val="105"/>
        </w:rPr>
        <w:t xml:space="preserve"> </w:t>
      </w:r>
      <w:r>
        <w:rPr>
          <w:color w:val="1C1A1C"/>
          <w:w w:val="105"/>
        </w:rPr>
        <w:t>body</w:t>
      </w:r>
      <w:r>
        <w:rPr>
          <w:color w:val="343434"/>
          <w:w w:val="105"/>
        </w:rPr>
        <w:t>'</w:t>
      </w:r>
      <w:r>
        <w:rPr>
          <w:color w:val="1C1A1C"/>
          <w:w w:val="105"/>
        </w:rPr>
        <w:t>s most underrated, unsung hormones: leptin. Because it essentially</w:t>
      </w:r>
      <w:r>
        <w:rPr>
          <w:color w:val="1C1A1C"/>
          <w:spacing w:val="-15"/>
          <w:w w:val="105"/>
        </w:rPr>
        <w:t xml:space="preserve"> </w:t>
      </w:r>
      <w:r>
        <w:rPr>
          <w:color w:val="1C1A1C"/>
          <w:w w:val="105"/>
        </w:rPr>
        <w:t>coordinates</w:t>
      </w:r>
      <w:r>
        <w:rPr>
          <w:color w:val="1C1A1C"/>
          <w:spacing w:val="-4"/>
          <w:w w:val="105"/>
        </w:rPr>
        <w:t xml:space="preserve"> </w:t>
      </w:r>
      <w:r>
        <w:rPr>
          <w:color w:val="1C1A1C"/>
          <w:w w:val="105"/>
        </w:rPr>
        <w:t>our</w:t>
      </w:r>
      <w:r>
        <w:rPr>
          <w:color w:val="1C1A1C"/>
          <w:spacing w:val="-16"/>
          <w:w w:val="105"/>
        </w:rPr>
        <w:t xml:space="preserve"> </w:t>
      </w:r>
      <w:r>
        <w:rPr>
          <w:color w:val="1C1A1C"/>
          <w:w w:val="105"/>
        </w:rPr>
        <w:t>body</w:t>
      </w:r>
      <w:r>
        <w:rPr>
          <w:color w:val="343434"/>
          <w:w w:val="105"/>
        </w:rPr>
        <w:t>'</w:t>
      </w:r>
      <w:r>
        <w:rPr>
          <w:color w:val="1C1A1C"/>
          <w:w w:val="105"/>
        </w:rPr>
        <w:t>s</w:t>
      </w:r>
      <w:r>
        <w:rPr>
          <w:color w:val="1C1A1C"/>
          <w:spacing w:val="-20"/>
          <w:w w:val="105"/>
        </w:rPr>
        <w:t xml:space="preserve"> </w:t>
      </w:r>
      <w:r>
        <w:rPr>
          <w:color w:val="1C1A1C"/>
          <w:w w:val="105"/>
        </w:rPr>
        <w:t>inflammatory responses and</w:t>
      </w:r>
      <w:r>
        <w:rPr>
          <w:color w:val="1C1A1C"/>
          <w:spacing w:val="-20"/>
          <w:w w:val="105"/>
        </w:rPr>
        <w:t xml:space="preserve"> </w:t>
      </w:r>
      <w:r>
        <w:rPr>
          <w:color w:val="1C1A1C"/>
          <w:w w:val="105"/>
        </w:rPr>
        <w:t>helps</w:t>
      </w:r>
      <w:r>
        <w:rPr>
          <w:color w:val="1C1A1C"/>
          <w:spacing w:val="-10"/>
          <w:w w:val="105"/>
        </w:rPr>
        <w:t xml:space="preserve"> </w:t>
      </w:r>
      <w:r>
        <w:rPr>
          <w:color w:val="1C1A1C"/>
          <w:w w:val="105"/>
        </w:rPr>
        <w:t>determine whether</w:t>
      </w:r>
      <w:r>
        <w:rPr>
          <w:color w:val="1C1A1C"/>
          <w:spacing w:val="-1"/>
          <w:w w:val="105"/>
        </w:rPr>
        <w:t xml:space="preserve"> </w:t>
      </w:r>
      <w:r>
        <w:rPr>
          <w:color w:val="1C1A1C"/>
          <w:w w:val="105"/>
        </w:rPr>
        <w:t>or</w:t>
      </w:r>
      <w:r>
        <w:rPr>
          <w:color w:val="1C1A1C"/>
          <w:spacing w:val="-20"/>
          <w:w w:val="105"/>
        </w:rPr>
        <w:t xml:space="preserve"> </w:t>
      </w:r>
      <w:r>
        <w:rPr>
          <w:color w:val="1C1A1C"/>
          <w:w w:val="105"/>
        </w:rPr>
        <w:t>not</w:t>
      </w:r>
      <w:r>
        <w:rPr>
          <w:color w:val="1C1A1C"/>
          <w:spacing w:val="-14"/>
          <w:w w:val="105"/>
        </w:rPr>
        <w:t xml:space="preserve"> </w:t>
      </w:r>
      <w:r>
        <w:rPr>
          <w:color w:val="1C1A1C"/>
          <w:w w:val="105"/>
        </w:rPr>
        <w:t>v</w:t>
      </w:r>
      <w:r>
        <w:rPr>
          <w:color w:val="343434"/>
          <w:w w:val="105"/>
        </w:rPr>
        <w:t>v</w:t>
      </w:r>
      <w:r>
        <w:rPr>
          <w:color w:val="1C1A1C"/>
          <w:w w:val="105"/>
        </w:rPr>
        <w:t>e</w:t>
      </w:r>
      <w:r>
        <w:rPr>
          <w:color w:val="1C1A1C"/>
          <w:spacing w:val="-18"/>
          <w:w w:val="105"/>
        </w:rPr>
        <w:t xml:space="preserve"> </w:t>
      </w:r>
      <w:r>
        <w:rPr>
          <w:color w:val="1C1A1C"/>
          <w:w w:val="105"/>
        </w:rPr>
        <w:t>crave</w:t>
      </w:r>
      <w:r>
        <w:rPr>
          <w:color w:val="1C1A1C"/>
          <w:spacing w:val="-10"/>
          <w:w w:val="105"/>
        </w:rPr>
        <w:t xml:space="preserve"> </w:t>
      </w:r>
      <w:r>
        <w:rPr>
          <w:color w:val="1C1A1C"/>
          <w:w w:val="105"/>
        </w:rPr>
        <w:t>carbs</w:t>
      </w:r>
      <w:r>
        <w:rPr>
          <w:color w:val="343434"/>
          <w:w w:val="105"/>
        </w:rPr>
        <w:t>,</w:t>
      </w:r>
      <w:r>
        <w:rPr>
          <w:color w:val="343434"/>
          <w:spacing w:val="-20"/>
          <w:w w:val="105"/>
        </w:rPr>
        <w:t xml:space="preserve"> </w:t>
      </w:r>
      <w:r>
        <w:rPr>
          <w:color w:val="1C1A1C"/>
          <w:w w:val="105"/>
        </w:rPr>
        <w:t>no conversation about</w:t>
      </w:r>
      <w:r>
        <w:rPr>
          <w:color w:val="1C1A1C"/>
          <w:spacing w:val="-13"/>
          <w:w w:val="105"/>
        </w:rPr>
        <w:t xml:space="preserve"> </w:t>
      </w:r>
      <w:r>
        <w:rPr>
          <w:color w:val="1C1A1C"/>
          <w:w w:val="105"/>
        </w:rPr>
        <w:t>brain</w:t>
      </w:r>
      <w:r>
        <w:rPr>
          <w:color w:val="1C1A1C"/>
          <w:spacing w:val="-18"/>
          <w:w w:val="105"/>
        </w:rPr>
        <w:t xml:space="preserve"> </w:t>
      </w:r>
      <w:r>
        <w:rPr>
          <w:color w:val="1C1A1C"/>
          <w:w w:val="105"/>
        </w:rPr>
        <w:t>health</w:t>
      </w:r>
      <w:r>
        <w:rPr>
          <w:color w:val="1C1A1C"/>
          <w:spacing w:val="-14"/>
          <w:w w:val="105"/>
        </w:rPr>
        <w:t xml:space="preserve"> </w:t>
      </w:r>
      <w:r>
        <w:rPr>
          <w:color w:val="1C1A1C"/>
          <w:w w:val="105"/>
        </w:rPr>
        <w:t>can</w:t>
      </w:r>
      <w:r>
        <w:rPr>
          <w:color w:val="1C1A1C"/>
          <w:spacing w:val="-19"/>
          <w:w w:val="105"/>
        </w:rPr>
        <w:t xml:space="preserve"> </w:t>
      </w:r>
      <w:r>
        <w:rPr>
          <w:color w:val="1C1A1C"/>
          <w:w w:val="105"/>
        </w:rPr>
        <w:t>exclude</w:t>
      </w:r>
      <w:r>
        <w:rPr>
          <w:color w:val="1C1A1C"/>
          <w:spacing w:val="-9"/>
          <w:w w:val="105"/>
        </w:rPr>
        <w:t xml:space="preserve"> </w:t>
      </w:r>
      <w:r>
        <w:rPr>
          <w:color w:val="1C1A1C"/>
          <w:w w:val="105"/>
        </w:rPr>
        <w:t>this</w:t>
      </w:r>
      <w:r>
        <w:rPr>
          <w:color w:val="1C1A1C"/>
          <w:spacing w:val="-13"/>
          <w:w w:val="105"/>
        </w:rPr>
        <w:t xml:space="preserve"> </w:t>
      </w:r>
      <w:r>
        <w:rPr>
          <w:color w:val="1C1A1C"/>
          <w:w w:val="105"/>
        </w:rPr>
        <w:t>important hormone. And it</w:t>
      </w:r>
      <w:r>
        <w:rPr>
          <w:color w:val="343434"/>
          <w:w w:val="105"/>
        </w:rPr>
        <w:t>'</w:t>
      </w:r>
      <w:r>
        <w:rPr>
          <w:color w:val="1C1A1C"/>
          <w:w w:val="105"/>
        </w:rPr>
        <w:t>s</w:t>
      </w:r>
      <w:r>
        <w:rPr>
          <w:color w:val="1C1A1C"/>
          <w:spacing w:val="-8"/>
          <w:w w:val="105"/>
        </w:rPr>
        <w:t xml:space="preserve"> </w:t>
      </w:r>
      <w:r>
        <w:rPr>
          <w:color w:val="1C1A1C"/>
          <w:w w:val="105"/>
        </w:rPr>
        <w:t>powerfully impacted by</w:t>
      </w:r>
      <w:r>
        <w:rPr>
          <w:color w:val="1C1A1C"/>
          <w:spacing w:val="-8"/>
          <w:w w:val="105"/>
        </w:rPr>
        <w:t xml:space="preserve"> </w:t>
      </w:r>
      <w:r>
        <w:rPr>
          <w:color w:val="1C1A1C"/>
          <w:w w:val="105"/>
        </w:rPr>
        <w:t>sleep. If</w:t>
      </w:r>
      <w:r>
        <w:rPr>
          <w:color w:val="1C1A1C"/>
          <w:spacing w:val="-6"/>
          <w:w w:val="105"/>
        </w:rPr>
        <w:t xml:space="preserve"> </w:t>
      </w:r>
      <w:r>
        <w:rPr>
          <w:color w:val="1C1A1C"/>
          <w:w w:val="105"/>
        </w:rPr>
        <w:t>you can</w:t>
      </w:r>
      <w:r>
        <w:rPr>
          <w:color w:val="1C1A1C"/>
          <w:spacing w:val="-2"/>
          <w:w w:val="105"/>
        </w:rPr>
        <w:t xml:space="preserve"> </w:t>
      </w:r>
      <w:r>
        <w:rPr>
          <w:color w:val="1C1A1C"/>
          <w:w w:val="105"/>
        </w:rPr>
        <w:t>gain control of this biological master of ceremonies</w:t>
      </w:r>
      <w:r>
        <w:rPr>
          <w:color w:val="343434"/>
          <w:w w:val="105"/>
        </w:rPr>
        <w:t>, y</w:t>
      </w:r>
      <w:r>
        <w:rPr>
          <w:color w:val="1C1A1C"/>
          <w:w w:val="105"/>
        </w:rPr>
        <w:t>ou can</w:t>
      </w:r>
      <w:r>
        <w:rPr>
          <w:color w:val="1C1A1C"/>
          <w:spacing w:val="-5"/>
          <w:w w:val="105"/>
        </w:rPr>
        <w:t xml:space="preserve"> </w:t>
      </w:r>
      <w:r>
        <w:rPr>
          <w:color w:val="1C1A1C"/>
          <w:w w:val="105"/>
        </w:rPr>
        <w:t>rule</w:t>
      </w:r>
      <w:r>
        <w:rPr>
          <w:color w:val="1C1A1C"/>
          <w:spacing w:val="-8"/>
          <w:w w:val="105"/>
        </w:rPr>
        <w:t xml:space="preserve"> </w:t>
      </w:r>
      <w:r>
        <w:rPr>
          <w:color w:val="1C1A1C"/>
          <w:w w:val="105"/>
        </w:rPr>
        <w:t>your hormonal kingdom for the</w:t>
      </w:r>
      <w:r>
        <w:rPr>
          <w:color w:val="1C1A1C"/>
          <w:spacing w:val="-6"/>
          <w:w w:val="105"/>
        </w:rPr>
        <w:t xml:space="preserve"> </w:t>
      </w:r>
      <w:r>
        <w:rPr>
          <w:color w:val="1C1A1C"/>
          <w:w w:val="105"/>
        </w:rPr>
        <w:t>benefit of your brain and body.</w:t>
      </w:r>
    </w:p>
    <w:p w:rsidR="009D78A7" w:rsidRDefault="009D78A7">
      <w:pPr>
        <w:pStyle w:val="BodyText"/>
        <w:spacing w:before="130"/>
      </w:pPr>
    </w:p>
    <w:p w:rsidR="009D78A7" w:rsidRDefault="0093348A">
      <w:pPr>
        <w:spacing w:line="362" w:lineRule="exact"/>
        <w:ind w:left="221"/>
        <w:rPr>
          <w:rFonts w:ascii="Arial"/>
          <w:b/>
          <w:sz w:val="33"/>
        </w:rPr>
      </w:pPr>
      <w:r>
        <w:rPr>
          <w:rFonts w:ascii="Arial"/>
          <w:b/>
          <w:color w:val="1C1A1C"/>
          <w:spacing w:val="-10"/>
          <w:sz w:val="33"/>
        </w:rPr>
        <w:t>THE FATTER</w:t>
      </w:r>
      <w:r>
        <w:rPr>
          <w:rFonts w:ascii="Arial"/>
          <w:b/>
          <w:color w:val="1C1A1C"/>
          <w:spacing w:val="3"/>
          <w:sz w:val="33"/>
        </w:rPr>
        <w:t xml:space="preserve"> </w:t>
      </w:r>
      <w:r>
        <w:rPr>
          <w:rFonts w:ascii="Arial"/>
          <w:b/>
          <w:color w:val="1C1A1C"/>
          <w:spacing w:val="-10"/>
          <w:sz w:val="33"/>
        </w:rPr>
        <w:t>YOU</w:t>
      </w:r>
      <w:r>
        <w:rPr>
          <w:rFonts w:ascii="Arial"/>
          <w:b/>
          <w:color w:val="1C1A1C"/>
          <w:spacing w:val="-6"/>
          <w:sz w:val="33"/>
        </w:rPr>
        <w:t xml:space="preserve"> </w:t>
      </w:r>
      <w:r>
        <w:rPr>
          <w:rFonts w:ascii="Arial"/>
          <w:b/>
          <w:color w:val="1C1A1C"/>
          <w:spacing w:val="-10"/>
          <w:sz w:val="33"/>
        </w:rPr>
        <w:t>ARE,</w:t>
      </w:r>
      <w:r>
        <w:rPr>
          <w:rFonts w:ascii="Arial"/>
          <w:b/>
          <w:color w:val="1C1A1C"/>
          <w:spacing w:val="-12"/>
          <w:sz w:val="33"/>
        </w:rPr>
        <w:t xml:space="preserve"> </w:t>
      </w:r>
      <w:r>
        <w:rPr>
          <w:rFonts w:ascii="Arial"/>
          <w:b/>
          <w:color w:val="1C1A1C"/>
          <w:spacing w:val="-10"/>
          <w:sz w:val="33"/>
        </w:rPr>
        <w:t>THE</w:t>
      </w:r>
      <w:r>
        <w:rPr>
          <w:rFonts w:ascii="Arial"/>
          <w:b/>
          <w:color w:val="1C1A1C"/>
          <w:spacing w:val="-11"/>
          <w:sz w:val="33"/>
        </w:rPr>
        <w:t xml:space="preserve"> </w:t>
      </w:r>
      <w:r>
        <w:rPr>
          <w:rFonts w:ascii="Arial"/>
          <w:b/>
          <w:color w:val="1C1A1C"/>
          <w:spacing w:val="-10"/>
          <w:sz w:val="33"/>
        </w:rPr>
        <w:t>SMALLER</w:t>
      </w:r>
      <w:r>
        <w:rPr>
          <w:rFonts w:ascii="Arial"/>
          <w:b/>
          <w:color w:val="1C1A1C"/>
          <w:spacing w:val="4"/>
          <w:sz w:val="33"/>
        </w:rPr>
        <w:t xml:space="preserve"> </w:t>
      </w:r>
      <w:r>
        <w:rPr>
          <w:rFonts w:ascii="Arial"/>
          <w:b/>
          <w:color w:val="1C1A1C"/>
          <w:spacing w:val="-10"/>
          <w:sz w:val="33"/>
        </w:rPr>
        <w:t>YOUR</w:t>
      </w:r>
    </w:p>
    <w:p w:rsidR="009D78A7" w:rsidRDefault="0093348A">
      <w:pPr>
        <w:pStyle w:val="Heading5"/>
        <w:spacing w:line="396" w:lineRule="exact"/>
        <w:rPr>
          <w:rFonts w:ascii="Times New Roman"/>
        </w:rPr>
      </w:pPr>
      <w:r>
        <w:rPr>
          <w:rFonts w:ascii="Times New Roman"/>
          <w:color w:val="1C1A1C"/>
          <w:spacing w:val="-2"/>
          <w:w w:val="90"/>
        </w:rPr>
        <w:t>BRAIN</w:t>
      </w:r>
    </w:p>
    <w:p w:rsidR="009D78A7" w:rsidRDefault="0093348A">
      <w:pPr>
        <w:pStyle w:val="BodyText"/>
        <w:tabs>
          <w:tab w:val="left" w:pos="6550"/>
        </w:tabs>
        <w:spacing w:before="306" w:line="261" w:lineRule="auto"/>
        <w:ind w:left="225" w:right="298" w:firstLine="8"/>
      </w:pPr>
      <w:r>
        <w:rPr>
          <w:color w:val="1C1A1C"/>
        </w:rPr>
        <w:t>The year vvas 1994. It was a discovery that startled the medical community and forever changed ho,v vve</w:t>
      </w:r>
      <w:r>
        <w:rPr>
          <w:color w:val="1C1A1C"/>
        </w:rPr>
        <w:tab/>
      </w:r>
      <w:r>
        <w:rPr>
          <w:color w:val="1C1A1C"/>
          <w:spacing w:val="-6"/>
        </w:rPr>
        <w:t>iev</w:t>
      </w:r>
      <w:r>
        <w:rPr>
          <w:color w:val="343434"/>
          <w:spacing w:val="-6"/>
        </w:rPr>
        <w:t>v</w:t>
      </w:r>
      <w:r>
        <w:rPr>
          <w:color w:val="343434"/>
          <w:spacing w:val="-13"/>
        </w:rPr>
        <w:t xml:space="preserve"> </w:t>
      </w:r>
      <w:r>
        <w:rPr>
          <w:color w:val="1C1A1C"/>
          <w:spacing w:val="-6"/>
        </w:rPr>
        <w:t>not</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6" w:right="494" w:firstLine="6"/>
      </w:pPr>
      <w:r>
        <w:rPr>
          <w:color w:val="1C1C1C"/>
        </w:rPr>
        <w:lastRenderedPageBreak/>
        <w:t>only the human body and its complex hormonal system, but also sleep and its true value in orchestrating</w:t>
      </w:r>
      <w:r>
        <w:rPr>
          <w:color w:val="1C1C1C"/>
          <w:spacing w:val="40"/>
        </w:rPr>
        <w:t xml:space="preserve"> </w:t>
      </w:r>
      <w:r>
        <w:rPr>
          <w:color w:val="1C1C1C"/>
        </w:rPr>
        <w:t xml:space="preserve">the empire. Just when we </w:t>
      </w:r>
      <w:r>
        <w:rPr>
          <w:color w:val="1C1C1C"/>
        </w:rPr>
        <w:t>thought vve</w:t>
      </w:r>
      <w:r>
        <w:rPr>
          <w:color w:val="1C1C1C"/>
          <w:spacing w:val="-1"/>
        </w:rPr>
        <w:t xml:space="preserve"> </w:t>
      </w:r>
      <w:r>
        <w:rPr>
          <w:color w:val="1C1C1C"/>
        </w:rPr>
        <w:t>had discovered all the hormones</w:t>
      </w:r>
      <w:r>
        <w:rPr>
          <w:color w:val="1C1C1C"/>
          <w:spacing w:val="27"/>
        </w:rPr>
        <w:t xml:space="preserve"> </w:t>
      </w:r>
      <w:r>
        <w:rPr>
          <w:color w:val="1C1C1C"/>
        </w:rPr>
        <w:t>and</w:t>
      </w:r>
      <w:r>
        <w:rPr>
          <w:color w:val="1C1C1C"/>
          <w:spacing w:val="16"/>
        </w:rPr>
        <w:t xml:space="preserve"> </w:t>
      </w:r>
      <w:r>
        <w:rPr>
          <w:color w:val="1C1C1C"/>
        </w:rPr>
        <w:t>their</w:t>
      </w:r>
      <w:r>
        <w:rPr>
          <w:color w:val="1C1C1C"/>
          <w:spacing w:val="6"/>
        </w:rPr>
        <w:t xml:space="preserve"> </w:t>
      </w:r>
      <w:r>
        <w:rPr>
          <w:color w:val="1C1C1C"/>
        </w:rPr>
        <w:t>functions,</w:t>
      </w:r>
      <w:r>
        <w:rPr>
          <w:color w:val="1C1C1C"/>
          <w:spacing w:val="21"/>
        </w:rPr>
        <w:t xml:space="preserve"> </w:t>
      </w:r>
      <w:r>
        <w:rPr>
          <w:color w:val="1C1C1C"/>
        </w:rPr>
        <w:t>\Ve</w:t>
      </w:r>
      <w:r>
        <w:rPr>
          <w:color w:val="1C1C1C"/>
          <w:spacing w:val="4"/>
        </w:rPr>
        <w:t xml:space="preserve"> </w:t>
      </w:r>
      <w:r>
        <w:rPr>
          <w:color w:val="1C1C1C"/>
        </w:rPr>
        <w:t>found</w:t>
      </w:r>
      <w:r>
        <w:rPr>
          <w:color w:val="1C1C1C"/>
          <w:spacing w:val="12"/>
        </w:rPr>
        <w:t xml:space="preserve"> </w:t>
      </w:r>
      <w:r>
        <w:rPr>
          <w:color w:val="1C1C1C"/>
        </w:rPr>
        <w:t>a</w:t>
      </w:r>
      <w:r>
        <w:rPr>
          <w:color w:val="1C1C1C"/>
          <w:spacing w:val="-2"/>
        </w:rPr>
        <w:t xml:space="preserve"> </w:t>
      </w:r>
      <w:r>
        <w:rPr>
          <w:color w:val="1C1C1C"/>
        </w:rPr>
        <w:t>new</w:t>
      </w:r>
      <w:r>
        <w:rPr>
          <w:color w:val="1C1C1C"/>
          <w:spacing w:val="8"/>
        </w:rPr>
        <w:t xml:space="preserve"> </w:t>
      </w:r>
      <w:r>
        <w:rPr>
          <w:color w:val="1C1C1C"/>
          <w:spacing w:val="-2"/>
        </w:rPr>
        <w:t>hormone</w:t>
      </w:r>
    </w:p>
    <w:p w:rsidR="009D78A7" w:rsidRDefault="0093348A">
      <w:pPr>
        <w:pStyle w:val="BodyText"/>
        <w:tabs>
          <w:tab w:val="left" w:pos="5613"/>
          <w:tab w:val="left" w:pos="5754"/>
        </w:tabs>
        <w:spacing w:before="102" w:line="261" w:lineRule="auto"/>
        <w:ind w:left="226" w:right="268" w:firstLine="13"/>
      </w:pPr>
      <w:r>
        <w:rPr>
          <w:color w:val="1C1C1C"/>
        </w:rPr>
        <w:t>that \Ve didn't previously kno\.v existed.</w:t>
      </w:r>
      <w:r>
        <w:rPr>
          <w:color w:val="33316B"/>
        </w:rPr>
        <w:t>L</w:t>
      </w:r>
      <w:r>
        <w:rPr>
          <w:color w:val="33316B"/>
        </w:rPr>
        <w:tab/>
      </w:r>
      <w:r>
        <w:rPr>
          <w:color w:val="1C1C1C"/>
        </w:rPr>
        <w:t>It's called leptin, and it turns out</w:t>
      </w:r>
      <w:r>
        <w:rPr>
          <w:color w:val="1C1C1C"/>
          <w:spacing w:val="40"/>
        </w:rPr>
        <w:t xml:space="preserve"> </w:t>
      </w:r>
      <w:r>
        <w:rPr>
          <w:color w:val="1C1C1C"/>
        </w:rPr>
        <w:t>that this isn't just your a</w:t>
      </w:r>
      <w:r>
        <w:rPr>
          <w:color w:val="1C1C1C"/>
          <w:spacing w:val="80"/>
        </w:rPr>
        <w:t xml:space="preserve"> </w:t>
      </w:r>
      <w:r>
        <w:rPr>
          <w:color w:val="1C1C1C"/>
        </w:rPr>
        <w:t>erage hormone; like insulin, leptin is a major one that ultimately</w:t>
      </w:r>
      <w:r>
        <w:rPr>
          <w:color w:val="1C1C1C"/>
          <w:spacing w:val="40"/>
        </w:rPr>
        <w:t xml:space="preserve"> </w:t>
      </w:r>
      <w:r>
        <w:rPr>
          <w:color w:val="1C1C1C"/>
        </w:rPr>
        <w:t>influences all other hormones and controls</w:t>
      </w:r>
      <w:r>
        <w:rPr>
          <w:color w:val="1C1C1C"/>
        </w:rPr>
        <w:tab/>
      </w:r>
      <w:r>
        <w:rPr>
          <w:color w:val="1C1C1C"/>
        </w:rPr>
        <w:tab/>
        <w:t>irtually all the functions of the hypothalamus in the brain. Your hypothalamus</w:t>
      </w:r>
      <w:r>
        <w:rPr>
          <w:color w:val="1C1C1C"/>
          <w:spacing w:val="40"/>
        </w:rPr>
        <w:t xml:space="preserve"> </w:t>
      </w:r>
      <w:r>
        <w:rPr>
          <w:color w:val="1C1C1C"/>
        </w:rPr>
        <w:t>is where your inner dinosaur lives; this ancient</w:t>
      </w:r>
      <w:r>
        <w:rPr>
          <w:color w:val="1C1C1C"/>
          <w:spacing w:val="40"/>
        </w:rPr>
        <w:t xml:space="preserve"> </w:t>
      </w:r>
      <w:r>
        <w:rPr>
          <w:color w:val="1C1C1C"/>
        </w:rPr>
        <w:t>structure</w:t>
      </w:r>
      <w:r>
        <w:rPr>
          <w:color w:val="1C1C1C"/>
          <w:spacing w:val="40"/>
        </w:rPr>
        <w:t xml:space="preserve"> </w:t>
      </w:r>
      <w:r>
        <w:rPr>
          <w:color w:val="1C1C1C"/>
        </w:rPr>
        <w:t>that</w:t>
      </w:r>
      <w:r>
        <w:rPr>
          <w:color w:val="1C1C1C"/>
          <w:spacing w:val="40"/>
        </w:rPr>
        <w:t xml:space="preserve"> </w:t>
      </w:r>
      <w:r>
        <w:rPr>
          <w:color w:val="1C1C1C"/>
        </w:rPr>
        <w:t>pr</w:t>
      </w:r>
      <w:r>
        <w:rPr>
          <w:color w:val="1C1C1C"/>
        </w:rPr>
        <w:t>e-dates</w:t>
      </w:r>
      <w:r>
        <w:rPr>
          <w:color w:val="1C1C1C"/>
          <w:spacing w:val="40"/>
        </w:rPr>
        <w:t xml:space="preserve"> </w:t>
      </w:r>
      <w:r>
        <w:rPr>
          <w:color w:val="1C1C1C"/>
        </w:rPr>
        <w:t>humans</w:t>
      </w:r>
      <w:r>
        <w:rPr>
          <w:color w:val="1C1C1C"/>
          <w:spacing w:val="40"/>
        </w:rPr>
        <w:t xml:space="preserve"> </w:t>
      </w:r>
      <w:r>
        <w:rPr>
          <w:color w:val="1C1C1C"/>
        </w:rPr>
        <w:t>sits</w:t>
      </w:r>
      <w:r>
        <w:rPr>
          <w:color w:val="1C1C1C"/>
          <w:spacing w:val="34"/>
        </w:rPr>
        <w:t xml:space="preserve"> </w:t>
      </w:r>
      <w:r>
        <w:rPr>
          <w:color w:val="1C1C1C"/>
        </w:rPr>
        <w:t>in the middle of your head and is responsible for your body's rhythmic activities and a vast array of physiological</w:t>
      </w:r>
      <w:r>
        <w:rPr>
          <w:color w:val="1C1C1C"/>
          <w:spacing w:val="40"/>
        </w:rPr>
        <w:t xml:space="preserve"> </w:t>
      </w:r>
      <w:r>
        <w:rPr>
          <w:color w:val="1C1C1C"/>
        </w:rPr>
        <w:t>functions, from hunger to sex. But perhaps</w:t>
      </w:r>
      <w:r>
        <w:rPr>
          <w:color w:val="1C1C1C"/>
          <w:spacing w:val="40"/>
        </w:rPr>
        <w:t xml:space="preserve"> </w:t>
      </w:r>
      <w:r>
        <w:rPr>
          <w:color w:val="1C1C1C"/>
        </w:rPr>
        <w:t>this finding</w:t>
      </w:r>
      <w:r>
        <w:rPr>
          <w:color w:val="1C1C1C"/>
          <w:spacing w:val="40"/>
        </w:rPr>
        <w:t xml:space="preserve"> </w:t>
      </w:r>
      <w:r>
        <w:rPr>
          <w:color w:val="1C1C1C"/>
        </w:rPr>
        <w:t>came so late</w:t>
      </w:r>
      <w:r>
        <w:rPr>
          <w:color w:val="1C1C1C"/>
          <w:spacing w:val="40"/>
        </w:rPr>
        <w:t xml:space="preserve"> </w:t>
      </w:r>
      <w:r>
        <w:rPr>
          <w:color w:val="1C1C1C"/>
        </w:rPr>
        <w:t>because leptin \Vas identified in</w:t>
      </w:r>
      <w:r>
        <w:rPr>
          <w:color w:val="1C1C1C"/>
          <w:spacing w:val="-2"/>
        </w:rPr>
        <w:t xml:space="preserve"> </w:t>
      </w:r>
      <w:r>
        <w:rPr>
          <w:color w:val="1C1C1C"/>
        </w:rPr>
        <w:t>an</w:t>
      </w:r>
      <w:r>
        <w:rPr>
          <w:color w:val="1C1C1C"/>
          <w:spacing w:val="-1"/>
        </w:rPr>
        <w:t xml:space="preserve"> </w:t>
      </w:r>
      <w:r>
        <w:rPr>
          <w:color w:val="1C1C1C"/>
        </w:rPr>
        <w:t>unlikely place</w:t>
      </w:r>
      <w:r>
        <w:rPr>
          <w:color w:val="1C1C1C"/>
        </w:rPr>
        <w:t>: fat cells.</w:t>
      </w:r>
    </w:p>
    <w:p w:rsidR="009D78A7" w:rsidRDefault="0093348A">
      <w:pPr>
        <w:pStyle w:val="BodyText"/>
        <w:spacing w:line="345" w:lineRule="exact"/>
        <w:ind w:left="616"/>
      </w:pPr>
      <w:r>
        <w:rPr>
          <w:color w:val="1C1C1C"/>
        </w:rPr>
        <w:t>Earlier</w:t>
      </w:r>
      <w:r>
        <w:rPr>
          <w:color w:val="1C1C1C"/>
          <w:spacing w:val="14"/>
        </w:rPr>
        <w:t xml:space="preserve"> </w:t>
      </w:r>
      <w:r>
        <w:rPr>
          <w:color w:val="1C1C1C"/>
        </w:rPr>
        <w:t>I</w:t>
      </w:r>
      <w:r>
        <w:rPr>
          <w:color w:val="1C1C1C"/>
          <w:spacing w:val="13"/>
        </w:rPr>
        <w:t xml:space="preserve"> </w:t>
      </w:r>
      <w:r>
        <w:rPr>
          <w:color w:val="1C1C1C"/>
        </w:rPr>
        <w:t>mentioned</w:t>
      </w:r>
      <w:r>
        <w:rPr>
          <w:color w:val="1C1C1C"/>
          <w:spacing w:val="31"/>
        </w:rPr>
        <w:t xml:space="preserve"> </w:t>
      </w:r>
      <w:r>
        <w:rPr>
          <w:color w:val="1C1C1C"/>
        </w:rPr>
        <w:t>how</w:t>
      </w:r>
      <w:r>
        <w:rPr>
          <w:color w:val="1C1C1C"/>
          <w:spacing w:val="15"/>
        </w:rPr>
        <w:t xml:space="preserve"> </w:t>
      </w:r>
      <w:r>
        <w:rPr>
          <w:color w:val="1C1C1C"/>
        </w:rPr>
        <w:t>we</w:t>
      </w:r>
      <w:r>
        <w:rPr>
          <w:color w:val="1C1C1C"/>
          <w:spacing w:val="4"/>
        </w:rPr>
        <w:t xml:space="preserve"> </w:t>
      </w:r>
      <w:r>
        <w:rPr>
          <w:color w:val="1C1C1C"/>
        </w:rPr>
        <w:t>used</w:t>
      </w:r>
      <w:r>
        <w:rPr>
          <w:color w:val="1C1C1C"/>
          <w:spacing w:val="17"/>
        </w:rPr>
        <w:t xml:space="preserve"> </w:t>
      </w:r>
      <w:r>
        <w:rPr>
          <w:color w:val="1C1C1C"/>
        </w:rPr>
        <w:t>to</w:t>
      </w:r>
      <w:r>
        <w:rPr>
          <w:color w:val="1C1C1C"/>
          <w:spacing w:val="19"/>
        </w:rPr>
        <w:t xml:space="preserve"> </w:t>
      </w:r>
      <w:r>
        <w:rPr>
          <w:color w:val="1C1C1C"/>
        </w:rPr>
        <w:t>think</w:t>
      </w:r>
      <w:r>
        <w:rPr>
          <w:color w:val="1C1C1C"/>
          <w:spacing w:val="36"/>
        </w:rPr>
        <w:t xml:space="preserve"> </w:t>
      </w:r>
      <w:r>
        <w:rPr>
          <w:color w:val="1C1C1C"/>
        </w:rPr>
        <w:t>that</w:t>
      </w:r>
      <w:r>
        <w:rPr>
          <w:color w:val="1C1C1C"/>
          <w:spacing w:val="18"/>
        </w:rPr>
        <w:t xml:space="preserve"> </w:t>
      </w:r>
      <w:r>
        <w:rPr>
          <w:color w:val="1C1C1C"/>
        </w:rPr>
        <w:t>fat</w:t>
      </w:r>
      <w:r>
        <w:rPr>
          <w:color w:val="1C1C1C"/>
          <w:spacing w:val="16"/>
        </w:rPr>
        <w:t xml:space="preserve"> </w:t>
      </w:r>
      <w:r>
        <w:rPr>
          <w:color w:val="1C1C1C"/>
          <w:spacing w:val="-2"/>
        </w:rPr>
        <w:t>cells</w:t>
      </w:r>
    </w:p>
    <w:p w:rsidR="009D78A7" w:rsidRDefault="0093348A">
      <w:pPr>
        <w:pStyle w:val="BodyText"/>
        <w:spacing w:before="30" w:line="261" w:lineRule="auto"/>
        <w:ind w:left="229" w:right="209" w:firstLine="3"/>
      </w:pPr>
      <w:r>
        <w:rPr>
          <w:color w:val="1C1C1C"/>
        </w:rPr>
        <w:t>\Vere just holding cells packed \.Vith unnecessary calories for a</w:t>
      </w:r>
      <w:r>
        <w:rPr>
          <w:color w:val="1C1C1C"/>
          <w:spacing w:val="-2"/>
        </w:rPr>
        <w:t xml:space="preserve"> </w:t>
      </w:r>
      <w:r>
        <w:rPr>
          <w:color w:val="1C1C1C"/>
        </w:rPr>
        <w:t>rainy day.</w:t>
      </w:r>
      <w:r>
        <w:rPr>
          <w:color w:val="1C1C1C"/>
          <w:spacing w:val="-5"/>
        </w:rPr>
        <w:t xml:space="preserve"> </w:t>
      </w:r>
      <w:r>
        <w:rPr>
          <w:color w:val="1C1C1C"/>
        </w:rPr>
        <w:t>But novv \Ve</w:t>
      </w:r>
      <w:r>
        <w:rPr>
          <w:color w:val="1C1C1C"/>
          <w:spacing w:val="-3"/>
        </w:rPr>
        <w:t xml:space="preserve"> </w:t>
      </w:r>
      <w:r>
        <w:rPr>
          <w:color w:val="1C1C1C"/>
        </w:rPr>
        <w:t>kno\.v that adipose tissue participates</w:t>
      </w:r>
      <w:r>
        <w:rPr>
          <w:color w:val="1C1C1C"/>
          <w:spacing w:val="40"/>
        </w:rPr>
        <w:t xml:space="preserve"> </w:t>
      </w:r>
      <w:r>
        <w:rPr>
          <w:color w:val="1C1C1C"/>
        </w:rPr>
        <w:t>in our physiology</w:t>
      </w:r>
      <w:r>
        <w:rPr>
          <w:color w:val="1C1C1C"/>
          <w:spacing w:val="40"/>
        </w:rPr>
        <w:t xml:space="preserve"> </w:t>
      </w:r>
      <w:r>
        <w:rPr>
          <w:color w:val="1C1C1C"/>
        </w:rPr>
        <w:t>as much as other"</w:t>
      </w:r>
      <w:r>
        <w:rPr>
          <w:color w:val="1C1C1C"/>
          <w:spacing w:val="80"/>
        </w:rPr>
        <w:t xml:space="preserve"> </w:t>
      </w:r>
      <w:r>
        <w:rPr>
          <w:color w:val="1C1C1C"/>
        </w:rPr>
        <w:t>ital" organs,</w:t>
      </w:r>
      <w:r>
        <w:rPr>
          <w:color w:val="1C1C1C"/>
          <w:spacing w:val="31"/>
        </w:rPr>
        <w:t xml:space="preserve"> </w:t>
      </w:r>
      <w:r>
        <w:rPr>
          <w:color w:val="1C1C1C"/>
        </w:rPr>
        <w:t>thanks</w:t>
      </w:r>
      <w:r>
        <w:rPr>
          <w:color w:val="1C1C1C"/>
          <w:spacing w:val="26"/>
        </w:rPr>
        <w:t xml:space="preserve"> </w:t>
      </w:r>
      <w:r>
        <w:rPr>
          <w:color w:val="1C1C1C"/>
        </w:rPr>
        <w:t>to resident</w:t>
      </w:r>
      <w:r>
        <w:rPr>
          <w:color w:val="1C1C1C"/>
          <w:spacing w:val="31"/>
        </w:rPr>
        <w:t xml:space="preserve"> </w:t>
      </w:r>
      <w:r>
        <w:rPr>
          <w:color w:val="1C1C1C"/>
        </w:rPr>
        <w:t>hormones</w:t>
      </w:r>
      <w:r>
        <w:rPr>
          <w:color w:val="1C1C1C"/>
          <w:spacing w:val="37"/>
        </w:rPr>
        <w:t xml:space="preserve"> </w:t>
      </w:r>
      <w:r>
        <w:rPr>
          <w:color w:val="1C1C1C"/>
        </w:rPr>
        <w:t>like leptin</w:t>
      </w:r>
      <w:r>
        <w:rPr>
          <w:color w:val="1C1C1C"/>
          <w:spacing w:val="28"/>
        </w:rPr>
        <w:t xml:space="preserve"> </w:t>
      </w:r>
      <w:r>
        <w:rPr>
          <w:color w:val="1C1C1C"/>
        </w:rPr>
        <w:t>that control</w:t>
      </w:r>
    </w:p>
    <w:p w:rsidR="009D78A7" w:rsidRDefault="0093348A">
      <w:pPr>
        <w:pStyle w:val="BodyText"/>
        <w:spacing w:before="2" w:line="261" w:lineRule="auto"/>
        <w:ind w:left="228" w:right="345"/>
      </w:pPr>
      <w:r>
        <w:rPr>
          <w:color w:val="1C1C1C"/>
        </w:rPr>
        <w:t>\.Vhether</w:t>
      </w:r>
      <w:r>
        <w:rPr>
          <w:color w:val="1C1C1C"/>
          <w:spacing w:val="-16"/>
        </w:rPr>
        <w:t xml:space="preserve"> </w:t>
      </w:r>
      <w:r>
        <w:rPr>
          <w:color w:val="1C1C1C"/>
        </w:rPr>
        <w:t>or</w:t>
      </w:r>
      <w:r>
        <w:rPr>
          <w:color w:val="1C1C1C"/>
          <w:spacing w:val="-19"/>
        </w:rPr>
        <w:t xml:space="preserve"> </w:t>
      </w:r>
      <w:r>
        <w:rPr>
          <w:color w:val="1C1C1C"/>
        </w:rPr>
        <w:t>not</w:t>
      </w:r>
      <w:r>
        <w:rPr>
          <w:color w:val="1C1C1C"/>
          <w:spacing w:val="-19"/>
        </w:rPr>
        <w:t xml:space="preserve"> </w:t>
      </w:r>
      <w:r>
        <w:rPr>
          <w:color w:val="1C1C1C"/>
        </w:rPr>
        <w:t>\Ve</w:t>
      </w:r>
      <w:r>
        <w:rPr>
          <w:color w:val="1C1C1C"/>
          <w:spacing w:val="-19"/>
        </w:rPr>
        <w:t xml:space="preserve"> </w:t>
      </w:r>
      <w:r>
        <w:rPr>
          <w:color w:val="1C1C1C"/>
        </w:rPr>
        <w:t>\.Vill</w:t>
      </w:r>
      <w:r>
        <w:rPr>
          <w:color w:val="1C1C1C"/>
          <w:spacing w:val="-15"/>
        </w:rPr>
        <w:t xml:space="preserve"> </w:t>
      </w:r>
      <w:r>
        <w:rPr>
          <w:color w:val="1C1C1C"/>
        </w:rPr>
        <w:t>end</w:t>
      </w:r>
      <w:r>
        <w:rPr>
          <w:color w:val="1C1C1C"/>
          <w:spacing w:val="-19"/>
        </w:rPr>
        <w:t xml:space="preserve"> </w:t>
      </w:r>
      <w:r>
        <w:rPr>
          <w:color w:val="1C1C1C"/>
        </w:rPr>
        <w:t>up</w:t>
      </w:r>
      <w:r>
        <w:rPr>
          <w:color w:val="1C1C1C"/>
          <w:spacing w:val="-19"/>
        </w:rPr>
        <w:t xml:space="preserve"> </w:t>
      </w:r>
      <w:r>
        <w:rPr>
          <w:color w:val="1C1C1C"/>
        </w:rPr>
        <w:t>\.Vith</w:t>
      </w:r>
      <w:r>
        <w:rPr>
          <w:color w:val="1C1C1C"/>
          <w:spacing w:val="-19"/>
        </w:rPr>
        <w:t xml:space="preserve"> </w:t>
      </w:r>
      <w:r>
        <w:rPr>
          <w:color w:val="1C1C1C"/>
        </w:rPr>
        <w:t>bulging</w:t>
      </w:r>
      <w:r>
        <w:rPr>
          <w:color w:val="1C1C1C"/>
          <w:spacing w:val="-18"/>
        </w:rPr>
        <w:t xml:space="preserve"> </w:t>
      </w:r>
      <w:r>
        <w:rPr>
          <w:color w:val="1C1C1C"/>
        </w:rPr>
        <w:t>bellies</w:t>
      </w:r>
      <w:r>
        <w:rPr>
          <w:color w:val="1C1C1C"/>
          <w:spacing w:val="-19"/>
        </w:rPr>
        <w:t xml:space="preserve"> </w:t>
      </w:r>
      <w:r>
        <w:rPr>
          <w:color w:val="1C1C1C"/>
        </w:rPr>
        <w:t>and small brains. First, a quick disclaimer: Leptin</w:t>
      </w:r>
      <w:r>
        <w:rPr>
          <w:color w:val="1C1C1C"/>
          <w:spacing w:val="40"/>
        </w:rPr>
        <w:t xml:space="preserve"> </w:t>
      </w:r>
      <w:r>
        <w:rPr>
          <w:color w:val="1C1C1C"/>
        </w:rPr>
        <w:t>s function in the body,</w:t>
      </w:r>
      <w:r>
        <w:rPr>
          <w:color w:val="1C1C1C"/>
          <w:spacing w:val="40"/>
        </w:rPr>
        <w:t xml:space="preserve"> </w:t>
      </w:r>
      <w:r>
        <w:rPr>
          <w:color w:val="1C1C1C"/>
        </w:rPr>
        <w:t>like most</w:t>
      </w:r>
      <w:r>
        <w:rPr>
          <w:color w:val="1C1C1C"/>
          <w:spacing w:val="40"/>
        </w:rPr>
        <w:t xml:space="preserve"> </w:t>
      </w:r>
      <w:r>
        <w:rPr>
          <w:color w:val="1C1C1C"/>
        </w:rPr>
        <w:t>every</w:t>
      </w:r>
      <w:r>
        <w:rPr>
          <w:color w:val="1C1C1C"/>
          <w:spacing w:val="40"/>
        </w:rPr>
        <w:t xml:space="preserve"> </w:t>
      </w:r>
      <w:r>
        <w:rPr>
          <w:color w:val="1C1C1C"/>
        </w:rPr>
        <w:t>hormone's,</w:t>
      </w:r>
      <w:r>
        <w:rPr>
          <w:color w:val="1C1C1C"/>
          <w:spacing w:val="40"/>
        </w:rPr>
        <w:t xml:space="preserve"> </w:t>
      </w:r>
      <w:r>
        <w:rPr>
          <w:color w:val="1C1C1C"/>
        </w:rPr>
        <w:t>is</w:t>
      </w:r>
      <w:r>
        <w:rPr>
          <w:color w:val="1C1C1C"/>
          <w:spacing w:val="36"/>
        </w:rPr>
        <w:t xml:space="preserve"> </w:t>
      </w:r>
      <w:r>
        <w:rPr>
          <w:color w:val="1C1C1C"/>
        </w:rPr>
        <w:t>extremely complex. The entire hormonal system, in fact, is extraordinarily intricate.</w:t>
      </w:r>
      <w:r>
        <w:rPr>
          <w:color w:val="1C1C1C"/>
          <w:spacing w:val="40"/>
        </w:rPr>
        <w:t xml:space="preserve"> </w:t>
      </w:r>
      <w:r>
        <w:rPr>
          <w:color w:val="1C1C1C"/>
        </w:rPr>
        <w:t>There are untold</w:t>
      </w:r>
      <w:r>
        <w:rPr>
          <w:color w:val="1C1C1C"/>
          <w:spacing w:val="40"/>
        </w:rPr>
        <w:t xml:space="preserve"> </w:t>
      </w:r>
      <w:r>
        <w:rPr>
          <w:color w:val="1C1C1C"/>
        </w:rPr>
        <w:t>numbers</w:t>
      </w:r>
      <w:r>
        <w:rPr>
          <w:color w:val="1C1C1C"/>
          <w:spacing w:val="40"/>
        </w:rPr>
        <w:t xml:space="preserve"> </w:t>
      </w:r>
      <w:r>
        <w:rPr>
          <w:color w:val="1C1C1C"/>
        </w:rPr>
        <w:t>of</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6" w:firstLine="7"/>
      </w:pPr>
      <w:r>
        <w:rPr>
          <w:color w:val="1C1C1C"/>
          <w:w w:val="105"/>
        </w:rPr>
        <w:lastRenderedPageBreak/>
        <w:t>interrelationships,</w:t>
      </w:r>
      <w:r>
        <w:rPr>
          <w:color w:val="1C1C1C"/>
          <w:spacing w:val="-17"/>
          <w:w w:val="105"/>
        </w:rPr>
        <w:t xml:space="preserve"> </w:t>
      </w:r>
      <w:r>
        <w:rPr>
          <w:color w:val="1C1C1C"/>
          <w:w w:val="105"/>
        </w:rPr>
        <w:t>and</w:t>
      </w:r>
      <w:r>
        <w:rPr>
          <w:color w:val="1C1C1C"/>
          <w:spacing w:val="-5"/>
          <w:w w:val="105"/>
        </w:rPr>
        <w:t xml:space="preserve"> </w:t>
      </w:r>
      <w:r>
        <w:rPr>
          <w:color w:val="1C1C1C"/>
          <w:w w:val="105"/>
        </w:rPr>
        <w:t>describing them</w:t>
      </w:r>
      <w:r>
        <w:rPr>
          <w:color w:val="1C1C1C"/>
          <w:spacing w:val="-3"/>
          <w:w w:val="105"/>
        </w:rPr>
        <w:t xml:space="preserve"> </w:t>
      </w:r>
      <w:r>
        <w:rPr>
          <w:color w:val="1C1C1C"/>
          <w:w w:val="105"/>
        </w:rPr>
        <w:t>all is</w:t>
      </w:r>
      <w:r>
        <w:rPr>
          <w:color w:val="1C1C1C"/>
          <w:spacing w:val="-12"/>
          <w:w w:val="105"/>
        </w:rPr>
        <w:t xml:space="preserve"> </w:t>
      </w:r>
      <w:r>
        <w:rPr>
          <w:color w:val="1C1C1C"/>
          <w:w w:val="105"/>
        </w:rPr>
        <w:t>beyond the scope</w:t>
      </w:r>
      <w:r>
        <w:rPr>
          <w:color w:val="1C1C1C"/>
          <w:spacing w:val="-20"/>
          <w:w w:val="105"/>
        </w:rPr>
        <w:t xml:space="preserve"> </w:t>
      </w:r>
      <w:r>
        <w:rPr>
          <w:color w:val="1C1C1C"/>
          <w:w w:val="105"/>
        </w:rPr>
        <w:t>of</w:t>
      </w:r>
      <w:r>
        <w:rPr>
          <w:color w:val="1C1C1C"/>
          <w:spacing w:val="-15"/>
          <w:w w:val="105"/>
        </w:rPr>
        <w:t xml:space="preserve"> </w:t>
      </w:r>
      <w:r>
        <w:rPr>
          <w:color w:val="1C1C1C"/>
          <w:w w:val="105"/>
        </w:rPr>
        <w:t>this</w:t>
      </w:r>
      <w:r>
        <w:rPr>
          <w:color w:val="1C1C1C"/>
          <w:spacing w:val="-17"/>
          <w:w w:val="105"/>
        </w:rPr>
        <w:t xml:space="preserve"> </w:t>
      </w:r>
      <w:r>
        <w:rPr>
          <w:color w:val="1C1C1C"/>
          <w:w w:val="105"/>
        </w:rPr>
        <w:t>book.</w:t>
      </w:r>
      <w:r>
        <w:rPr>
          <w:color w:val="1C1C1C"/>
          <w:spacing w:val="-13"/>
          <w:w w:val="105"/>
        </w:rPr>
        <w:t xml:space="preserve"> </w:t>
      </w:r>
      <w:r>
        <w:rPr>
          <w:color w:val="1C1C1C"/>
          <w:w w:val="105"/>
        </w:rPr>
        <w:t>I</w:t>
      </w:r>
      <w:r>
        <w:rPr>
          <w:color w:val="1C1C1C"/>
          <w:spacing w:val="-16"/>
          <w:w w:val="105"/>
        </w:rPr>
        <w:t xml:space="preserve"> </w:t>
      </w:r>
      <w:r>
        <w:rPr>
          <w:color w:val="1C1C1C"/>
          <w:w w:val="105"/>
        </w:rPr>
        <w:t>am</w:t>
      </w:r>
      <w:r>
        <w:rPr>
          <w:color w:val="1C1C1C"/>
          <w:spacing w:val="-15"/>
          <w:w w:val="105"/>
        </w:rPr>
        <w:t xml:space="preserve"> </w:t>
      </w:r>
      <w:r>
        <w:rPr>
          <w:color w:val="1C1C1C"/>
          <w:w w:val="105"/>
        </w:rPr>
        <w:t>going</w:t>
      </w:r>
      <w:r>
        <w:rPr>
          <w:color w:val="1C1C1C"/>
          <w:spacing w:val="-11"/>
          <w:w w:val="105"/>
        </w:rPr>
        <w:t xml:space="preserve"> </w:t>
      </w:r>
      <w:r>
        <w:rPr>
          <w:color w:val="1C1C1C"/>
          <w:w w:val="105"/>
        </w:rPr>
        <w:t>to</w:t>
      </w:r>
      <w:r>
        <w:rPr>
          <w:color w:val="1C1C1C"/>
          <w:spacing w:val="-20"/>
          <w:w w:val="105"/>
        </w:rPr>
        <w:t xml:space="preserve"> </w:t>
      </w:r>
      <w:r>
        <w:rPr>
          <w:color w:val="1C1C1C"/>
          <w:w w:val="105"/>
        </w:rPr>
        <w:t>keep</w:t>
      </w:r>
      <w:r>
        <w:rPr>
          <w:color w:val="1C1C1C"/>
          <w:spacing w:val="-13"/>
          <w:w w:val="105"/>
        </w:rPr>
        <w:t xml:space="preserve"> </w:t>
      </w:r>
      <w:r>
        <w:rPr>
          <w:color w:val="1C1C1C"/>
          <w:w w:val="105"/>
        </w:rPr>
        <w:t>it</w:t>
      </w:r>
      <w:r>
        <w:rPr>
          <w:color w:val="1C1C1C"/>
          <w:spacing w:val="-20"/>
          <w:w w:val="105"/>
        </w:rPr>
        <w:t xml:space="preserve"> </w:t>
      </w:r>
      <w:r>
        <w:rPr>
          <w:color w:val="1C1C1C"/>
          <w:w w:val="105"/>
        </w:rPr>
        <w:t>simple</w:t>
      </w:r>
      <w:r>
        <w:rPr>
          <w:color w:val="1C1C1C"/>
          <w:spacing w:val="-14"/>
          <w:w w:val="105"/>
        </w:rPr>
        <w:t xml:space="preserve"> </w:t>
      </w:r>
      <w:r>
        <w:rPr>
          <w:color w:val="1C1C1C"/>
          <w:w w:val="105"/>
        </w:rPr>
        <w:t>and</w:t>
      </w:r>
      <w:r>
        <w:rPr>
          <w:color w:val="1C1C1C"/>
          <w:spacing w:val="-20"/>
          <w:w w:val="105"/>
        </w:rPr>
        <w:t xml:space="preserve"> </w:t>
      </w:r>
      <w:r>
        <w:rPr>
          <w:color w:val="1C1C1C"/>
          <w:w w:val="105"/>
        </w:rPr>
        <w:t>reveal only</w:t>
      </w:r>
      <w:r>
        <w:rPr>
          <w:color w:val="1C1C1C"/>
          <w:spacing w:val="-1"/>
          <w:w w:val="105"/>
        </w:rPr>
        <w:t xml:space="preserve"> </w:t>
      </w:r>
      <w:r>
        <w:rPr>
          <w:color w:val="1C1C1C"/>
          <w:w w:val="105"/>
        </w:rPr>
        <w:t xml:space="preserve">what </w:t>
      </w:r>
      <w:r>
        <w:rPr>
          <w:color w:val="1C1C1C"/>
          <w:w w:val="105"/>
        </w:rPr>
        <w:t>you need to</w:t>
      </w:r>
      <w:r>
        <w:rPr>
          <w:color w:val="1C1C1C"/>
          <w:spacing w:val="-9"/>
          <w:w w:val="105"/>
        </w:rPr>
        <w:t xml:space="preserve"> </w:t>
      </w:r>
      <w:r>
        <w:rPr>
          <w:color w:val="1C1C1C"/>
          <w:w w:val="105"/>
        </w:rPr>
        <w:t>kno\v to take control of</w:t>
      </w:r>
      <w:r>
        <w:rPr>
          <w:color w:val="1C1C1C"/>
          <w:spacing w:val="-6"/>
          <w:w w:val="105"/>
        </w:rPr>
        <w:t xml:space="preserve"> </w:t>
      </w:r>
      <w:r>
        <w:rPr>
          <w:color w:val="1C1C1C"/>
          <w:w w:val="105"/>
        </w:rPr>
        <w:t>your hormones for the benefit of the brain.</w:t>
      </w:r>
    </w:p>
    <w:p w:rsidR="009D78A7" w:rsidRDefault="0093348A">
      <w:pPr>
        <w:pStyle w:val="BodyText"/>
        <w:spacing w:before="1" w:line="261" w:lineRule="auto"/>
        <w:ind w:left="225" w:right="345" w:firstLine="391"/>
      </w:pPr>
      <w:r>
        <w:rPr>
          <w:color w:val="1C1C1C"/>
        </w:rPr>
        <w:t>Leptin</w:t>
      </w:r>
      <w:r>
        <w:rPr>
          <w:color w:val="1C1C1C"/>
          <w:spacing w:val="40"/>
        </w:rPr>
        <w:t xml:space="preserve"> </w:t>
      </w:r>
      <w:r>
        <w:rPr>
          <w:color w:val="1C1C1C"/>
        </w:rPr>
        <w:t>is,</w:t>
      </w:r>
      <w:r>
        <w:rPr>
          <w:color w:val="1C1C1C"/>
          <w:spacing w:val="27"/>
        </w:rPr>
        <w:t xml:space="preserve"> </w:t>
      </w:r>
      <w:r>
        <w:rPr>
          <w:color w:val="1C1C1C"/>
        </w:rPr>
        <w:t>at</w:t>
      </w:r>
      <w:r>
        <w:rPr>
          <w:color w:val="1C1C1C"/>
          <w:spacing w:val="27"/>
        </w:rPr>
        <w:t xml:space="preserve"> </w:t>
      </w:r>
      <w:r>
        <w:rPr>
          <w:color w:val="1C1C1C"/>
        </w:rPr>
        <w:t>a</w:t>
      </w:r>
      <w:r>
        <w:rPr>
          <w:color w:val="1C1C1C"/>
          <w:spacing w:val="22"/>
        </w:rPr>
        <w:t xml:space="preserve"> </w:t>
      </w:r>
      <w:r>
        <w:rPr>
          <w:color w:val="1C1C1C"/>
        </w:rPr>
        <w:t>most</w:t>
      </w:r>
      <w:r>
        <w:rPr>
          <w:color w:val="1C1C1C"/>
          <w:spacing w:val="31"/>
        </w:rPr>
        <w:t xml:space="preserve"> </w:t>
      </w:r>
      <w:r>
        <w:rPr>
          <w:color w:val="1C1C1C"/>
        </w:rPr>
        <w:t>basic</w:t>
      </w:r>
      <w:r>
        <w:rPr>
          <w:color w:val="1C1C1C"/>
          <w:spacing w:val="37"/>
        </w:rPr>
        <w:t xml:space="preserve"> </w:t>
      </w:r>
      <w:r>
        <w:rPr>
          <w:color w:val="1C1C1C"/>
        </w:rPr>
        <w:t>le</w:t>
      </w:r>
      <w:r>
        <w:rPr>
          <w:color w:val="1C1C1C"/>
          <w:spacing w:val="80"/>
        </w:rPr>
        <w:t xml:space="preserve"> </w:t>
      </w:r>
      <w:r>
        <w:rPr>
          <w:color w:val="1C1C1C"/>
        </w:rPr>
        <w:t>el, a primitive</w:t>
      </w:r>
      <w:r>
        <w:rPr>
          <w:color w:val="1C1C1C"/>
          <w:spacing w:val="37"/>
        </w:rPr>
        <w:t xml:space="preserve"> </w:t>
      </w:r>
      <w:r>
        <w:rPr>
          <w:color w:val="1C1C1C"/>
        </w:rPr>
        <w:t>survival tool.</w:t>
      </w:r>
      <w:r>
        <w:rPr>
          <w:color w:val="1C1C1C"/>
          <w:spacing w:val="40"/>
        </w:rPr>
        <w:t xml:space="preserve"> </w:t>
      </w:r>
      <w:r>
        <w:rPr>
          <w:color w:val="1C1C1C"/>
        </w:rPr>
        <w:t>It's</w:t>
      </w:r>
      <w:r>
        <w:rPr>
          <w:color w:val="1C1C1C"/>
          <w:spacing w:val="38"/>
        </w:rPr>
        <w:t xml:space="preserve"> </w:t>
      </w:r>
      <w:r>
        <w:rPr>
          <w:color w:val="1C1C1C"/>
        </w:rPr>
        <w:t>uniquely</w:t>
      </w:r>
      <w:r>
        <w:rPr>
          <w:color w:val="1C1C1C"/>
          <w:spacing w:val="40"/>
        </w:rPr>
        <w:t xml:space="preserve"> </w:t>
      </w:r>
      <w:r>
        <w:rPr>
          <w:color w:val="1C1C1C"/>
        </w:rPr>
        <w:t>tied</w:t>
      </w:r>
      <w:r>
        <w:rPr>
          <w:color w:val="1C1C1C"/>
          <w:spacing w:val="40"/>
        </w:rPr>
        <w:t xml:space="preserve"> </w:t>
      </w:r>
      <w:r>
        <w:rPr>
          <w:color w:val="1C1C1C"/>
        </w:rPr>
        <w:t>to</w:t>
      </w:r>
      <w:r>
        <w:rPr>
          <w:color w:val="1C1C1C"/>
          <w:spacing w:val="40"/>
        </w:rPr>
        <w:t xml:space="preserve"> </w:t>
      </w:r>
      <w:r>
        <w:rPr>
          <w:color w:val="1C1C1C"/>
        </w:rPr>
        <w:t>the</w:t>
      </w:r>
      <w:r>
        <w:rPr>
          <w:color w:val="1C1C1C"/>
          <w:spacing w:val="40"/>
        </w:rPr>
        <w:t xml:space="preserve"> </w:t>
      </w:r>
      <w:r>
        <w:rPr>
          <w:color w:val="1C1C1C"/>
        </w:rPr>
        <w:t>coordination</w:t>
      </w:r>
      <w:r>
        <w:rPr>
          <w:color w:val="1C1C1C"/>
          <w:spacing w:val="40"/>
        </w:rPr>
        <w:t xml:space="preserve"> </w:t>
      </w:r>
      <w:r>
        <w:rPr>
          <w:color w:val="1C1C1C"/>
        </w:rPr>
        <w:t>of</w:t>
      </w:r>
      <w:r>
        <w:rPr>
          <w:color w:val="1C1C1C"/>
          <w:spacing w:val="40"/>
        </w:rPr>
        <w:t xml:space="preserve"> </w:t>
      </w:r>
      <w:r>
        <w:rPr>
          <w:color w:val="1C1C1C"/>
        </w:rPr>
        <w:t>our metabolic,</w:t>
      </w:r>
      <w:r>
        <w:rPr>
          <w:color w:val="1C1C1C"/>
          <w:spacing w:val="40"/>
        </w:rPr>
        <w:t xml:space="preserve"> </w:t>
      </w:r>
      <w:r>
        <w:rPr>
          <w:color w:val="1C1C1C"/>
        </w:rPr>
        <w:t>hormonal,</w:t>
      </w:r>
      <w:r>
        <w:rPr>
          <w:color w:val="1C1C1C"/>
          <w:spacing w:val="40"/>
        </w:rPr>
        <w:t xml:space="preserve"> </w:t>
      </w:r>
      <w:r>
        <w:rPr>
          <w:color w:val="1C1C1C"/>
        </w:rPr>
        <w:t>and behavioral</w:t>
      </w:r>
      <w:r>
        <w:rPr>
          <w:color w:val="1C1C1C"/>
          <w:spacing w:val="40"/>
        </w:rPr>
        <w:t xml:space="preserve"> </w:t>
      </w:r>
      <w:r>
        <w:rPr>
          <w:color w:val="1C1C1C"/>
        </w:rPr>
        <w:t>response</w:t>
      </w:r>
      <w:r>
        <w:rPr>
          <w:color w:val="1C1C1C"/>
          <w:spacing w:val="40"/>
        </w:rPr>
        <w:t xml:space="preserve"> </w:t>
      </w:r>
      <w:r>
        <w:rPr>
          <w:color w:val="1C1C1C"/>
        </w:rPr>
        <w:t>to starvation.</w:t>
      </w:r>
      <w:r>
        <w:rPr>
          <w:color w:val="1C1C1C"/>
          <w:spacing w:val="40"/>
        </w:rPr>
        <w:t xml:space="preserve"> </w:t>
      </w:r>
      <w:r>
        <w:rPr>
          <w:color w:val="1C1C1C"/>
        </w:rPr>
        <w:t>As such, it has a po\verful</w:t>
      </w:r>
      <w:r>
        <w:rPr>
          <w:color w:val="1C1C1C"/>
          <w:spacing w:val="40"/>
        </w:rPr>
        <w:t xml:space="preserve"> </w:t>
      </w:r>
      <w:r>
        <w:rPr>
          <w:color w:val="1C1C1C"/>
        </w:rPr>
        <w:t>effect</w:t>
      </w:r>
      <w:r>
        <w:rPr>
          <w:color w:val="1C1C1C"/>
          <w:spacing w:val="40"/>
        </w:rPr>
        <w:t xml:space="preserve"> </w:t>
      </w:r>
      <w:r>
        <w:rPr>
          <w:color w:val="1C1C1C"/>
        </w:rPr>
        <w:t>on our emotions and behavior. Leptin is a gatekeeper of sorts, and once you have an understanding</w:t>
      </w:r>
      <w:r>
        <w:rPr>
          <w:color w:val="1C1C1C"/>
          <w:spacing w:val="40"/>
        </w:rPr>
        <w:t xml:space="preserve"> </w:t>
      </w:r>
      <w:r>
        <w:rPr>
          <w:color w:val="1C1C1C"/>
        </w:rPr>
        <w:t>of this hormone you'll kno\v hovv to regulate the rest of your hormonal</w:t>
      </w:r>
      <w:r>
        <w:rPr>
          <w:color w:val="1C1C1C"/>
          <w:spacing w:val="40"/>
        </w:rPr>
        <w:t xml:space="preserve"> </w:t>
      </w:r>
      <w:r>
        <w:rPr>
          <w:color w:val="1C1C1C"/>
        </w:rPr>
        <w:t>system and, in doing so, manage your health in unim</w:t>
      </w:r>
      <w:r>
        <w:rPr>
          <w:color w:val="1C1C1C"/>
        </w:rPr>
        <w:t>aginable</w:t>
      </w:r>
      <w:r>
        <w:rPr>
          <w:color w:val="1C1C1C"/>
          <w:spacing w:val="40"/>
        </w:rPr>
        <w:t xml:space="preserve"> </w:t>
      </w:r>
      <w:r>
        <w:rPr>
          <w:color w:val="1C1C1C"/>
          <w:spacing w:val="-2"/>
        </w:rPr>
        <w:t>vvays.</w:t>
      </w:r>
    </w:p>
    <w:p w:rsidR="009D78A7" w:rsidRDefault="0093348A">
      <w:pPr>
        <w:pStyle w:val="BodyText"/>
        <w:tabs>
          <w:tab w:val="left" w:pos="5714"/>
        </w:tabs>
        <w:spacing w:line="261" w:lineRule="auto"/>
        <w:ind w:left="226" w:right="394" w:firstLine="394"/>
        <w:rPr>
          <w:i/>
          <w:sz w:val="31"/>
        </w:rPr>
      </w:pPr>
      <w:r>
        <w:rPr>
          <w:color w:val="1C1C1C"/>
          <w:w w:val="105"/>
        </w:rPr>
        <w:t>Although</w:t>
      </w:r>
      <w:r>
        <w:rPr>
          <w:color w:val="1C1C1C"/>
          <w:spacing w:val="-4"/>
          <w:w w:val="105"/>
        </w:rPr>
        <w:t xml:space="preserve"> </w:t>
      </w:r>
      <w:r>
        <w:rPr>
          <w:color w:val="1C1C1C"/>
          <w:w w:val="105"/>
        </w:rPr>
        <w:t>leptin</w:t>
      </w:r>
      <w:r>
        <w:rPr>
          <w:color w:val="1C1C1C"/>
          <w:spacing w:val="-7"/>
          <w:w w:val="105"/>
        </w:rPr>
        <w:t xml:space="preserve"> </w:t>
      </w:r>
      <w:r>
        <w:rPr>
          <w:color w:val="1C1C1C"/>
          <w:w w:val="105"/>
        </w:rPr>
        <w:t>is</w:t>
      </w:r>
      <w:r>
        <w:rPr>
          <w:color w:val="1C1C1C"/>
          <w:spacing w:val="-19"/>
          <w:w w:val="105"/>
        </w:rPr>
        <w:t xml:space="preserve"> </w:t>
      </w:r>
      <w:r>
        <w:rPr>
          <w:color w:val="1C1C1C"/>
          <w:w w:val="105"/>
        </w:rPr>
        <w:t>found</w:t>
      </w:r>
      <w:r>
        <w:rPr>
          <w:color w:val="1C1C1C"/>
          <w:spacing w:val="-8"/>
          <w:w w:val="105"/>
        </w:rPr>
        <w:t xml:space="preserve"> </w:t>
      </w:r>
      <w:r>
        <w:rPr>
          <w:color w:val="1C1C1C"/>
          <w:w w:val="105"/>
        </w:rPr>
        <w:t>in</w:t>
      </w:r>
      <w:r>
        <w:rPr>
          <w:color w:val="1C1C1C"/>
          <w:spacing w:val="-20"/>
          <w:w w:val="105"/>
        </w:rPr>
        <w:t xml:space="preserve"> </w:t>
      </w:r>
      <w:r>
        <w:rPr>
          <w:color w:val="1C1C1C"/>
          <w:w w:val="105"/>
        </w:rPr>
        <w:t>fat</w:t>
      </w:r>
      <w:r>
        <w:rPr>
          <w:color w:val="1C1C1C"/>
          <w:spacing w:val="-19"/>
          <w:w w:val="105"/>
        </w:rPr>
        <w:t xml:space="preserve"> </w:t>
      </w:r>
      <w:r>
        <w:rPr>
          <w:color w:val="1C1C1C"/>
          <w:w w:val="105"/>
        </w:rPr>
        <w:t>cells,</w:t>
      </w:r>
      <w:r>
        <w:rPr>
          <w:color w:val="1C1C1C"/>
          <w:spacing w:val="-5"/>
          <w:w w:val="105"/>
        </w:rPr>
        <w:t xml:space="preserve"> </w:t>
      </w:r>
      <w:r>
        <w:rPr>
          <w:color w:val="1C1C1C"/>
          <w:w w:val="105"/>
        </w:rPr>
        <w:t>that</w:t>
      </w:r>
      <w:r>
        <w:rPr>
          <w:color w:val="1C1C1C"/>
          <w:spacing w:val="-15"/>
          <w:w w:val="105"/>
        </w:rPr>
        <w:t xml:space="preserve"> </w:t>
      </w:r>
      <w:r>
        <w:rPr>
          <w:color w:val="1C1C1C"/>
          <w:w w:val="105"/>
        </w:rPr>
        <w:t>doesn't</w:t>
      </w:r>
      <w:r>
        <w:rPr>
          <w:color w:val="1C1C1C"/>
          <w:spacing w:val="-10"/>
          <w:w w:val="105"/>
        </w:rPr>
        <w:t xml:space="preserve"> </w:t>
      </w:r>
      <w:r>
        <w:rPr>
          <w:color w:val="1C1C1C"/>
          <w:w w:val="105"/>
        </w:rPr>
        <w:t>mean it's</w:t>
      </w:r>
      <w:r>
        <w:rPr>
          <w:color w:val="1C1C1C"/>
          <w:spacing w:val="-20"/>
          <w:w w:val="105"/>
        </w:rPr>
        <w:t xml:space="preserve"> </w:t>
      </w:r>
      <w:r>
        <w:rPr>
          <w:color w:val="1C1C1C"/>
          <w:w w:val="105"/>
        </w:rPr>
        <w:t>"bad.</w:t>
      </w:r>
      <w:r>
        <w:rPr>
          <w:color w:val="1C1C1C"/>
          <w:spacing w:val="-12"/>
          <w:w w:val="105"/>
        </w:rPr>
        <w:t xml:space="preserve"> </w:t>
      </w:r>
      <w:r>
        <w:rPr>
          <w:color w:val="1C1C1C"/>
          <w:w w:val="105"/>
        </w:rPr>
        <w:t>'In</w:t>
      </w:r>
      <w:r>
        <w:rPr>
          <w:color w:val="1C1C1C"/>
          <w:spacing w:val="40"/>
          <w:w w:val="105"/>
        </w:rPr>
        <w:t xml:space="preserve"> </w:t>
      </w:r>
      <w:r>
        <w:rPr>
          <w:color w:val="1C1C1C"/>
          <w:w w:val="105"/>
        </w:rPr>
        <w:t>excess it</w:t>
      </w:r>
      <w:r>
        <w:rPr>
          <w:color w:val="1C1C1C"/>
          <w:spacing w:val="-12"/>
          <w:w w:val="105"/>
        </w:rPr>
        <w:t xml:space="preserve"> </w:t>
      </w:r>
      <w:r>
        <w:rPr>
          <w:color w:val="1C1C1C"/>
          <w:w w:val="105"/>
        </w:rPr>
        <w:t>vvould indeed lead</w:t>
      </w:r>
      <w:r>
        <w:rPr>
          <w:color w:val="1C1C1C"/>
          <w:spacing w:val="-8"/>
          <w:w w:val="105"/>
        </w:rPr>
        <w:t xml:space="preserve"> </w:t>
      </w:r>
      <w:r>
        <w:rPr>
          <w:color w:val="1C1C1C"/>
          <w:w w:val="105"/>
        </w:rPr>
        <w:t>to</w:t>
      </w:r>
      <w:r>
        <w:rPr>
          <w:color w:val="1C1C1C"/>
          <w:spacing w:val="-4"/>
          <w:w w:val="105"/>
        </w:rPr>
        <w:t xml:space="preserve"> </w:t>
      </w:r>
      <w:r>
        <w:rPr>
          <w:color w:val="1C1C1C"/>
          <w:w w:val="105"/>
        </w:rPr>
        <w:t>problems, notably degenerative diseases and</w:t>
      </w:r>
      <w:r>
        <w:rPr>
          <w:color w:val="1C1C1C"/>
          <w:spacing w:val="-1"/>
          <w:w w:val="105"/>
        </w:rPr>
        <w:t xml:space="preserve"> </w:t>
      </w:r>
      <w:r>
        <w:rPr>
          <w:color w:val="1C1C1C"/>
          <w:w w:val="105"/>
        </w:rPr>
        <w:t>a</w:t>
      </w:r>
      <w:r>
        <w:rPr>
          <w:color w:val="1C1C1C"/>
          <w:spacing w:val="-12"/>
          <w:w w:val="105"/>
        </w:rPr>
        <w:t xml:space="preserve"> </w:t>
      </w:r>
      <w:r>
        <w:rPr>
          <w:color w:val="1C1C1C"/>
          <w:w w:val="105"/>
        </w:rPr>
        <w:t>shorter life.</w:t>
      </w:r>
      <w:r>
        <w:rPr>
          <w:color w:val="1C1C1C"/>
          <w:spacing w:val="-14"/>
          <w:w w:val="105"/>
        </w:rPr>
        <w:t xml:space="preserve"> </w:t>
      </w:r>
      <w:r>
        <w:rPr>
          <w:color w:val="1C1C1C"/>
          <w:w w:val="105"/>
        </w:rPr>
        <w:t>But healthy levels of leptin do the opposite-preventing</w:t>
      </w:r>
      <w:r>
        <w:rPr>
          <w:color w:val="1C1C1C"/>
          <w:spacing w:val="-22"/>
          <w:w w:val="105"/>
        </w:rPr>
        <w:t xml:space="preserve"> </w:t>
      </w:r>
      <w:r>
        <w:rPr>
          <w:color w:val="1C1C1C"/>
          <w:w w:val="105"/>
        </w:rPr>
        <w:t xml:space="preserve">most </w:t>
      </w:r>
      <w:r>
        <w:rPr>
          <w:color w:val="1C1C1C"/>
          <w:spacing w:val="-2"/>
          <w:w w:val="105"/>
        </w:rPr>
        <w:t>diseases</w:t>
      </w:r>
      <w:r>
        <w:rPr>
          <w:color w:val="1C1C1C"/>
          <w:spacing w:val="-15"/>
          <w:w w:val="105"/>
        </w:rPr>
        <w:t xml:space="preserve"> </w:t>
      </w:r>
      <w:r>
        <w:rPr>
          <w:color w:val="1C1C1C"/>
          <w:spacing w:val="-2"/>
          <w:w w:val="105"/>
        </w:rPr>
        <w:t>of</w:t>
      </w:r>
      <w:r>
        <w:rPr>
          <w:color w:val="1C1C1C"/>
          <w:spacing w:val="-15"/>
          <w:w w:val="105"/>
        </w:rPr>
        <w:t xml:space="preserve"> </w:t>
      </w:r>
      <w:r>
        <w:rPr>
          <w:color w:val="1C1C1C"/>
          <w:spacing w:val="-2"/>
          <w:w w:val="105"/>
        </w:rPr>
        <w:t>aging</w:t>
      </w:r>
      <w:r>
        <w:rPr>
          <w:color w:val="1C1C1C"/>
          <w:spacing w:val="-16"/>
          <w:w w:val="105"/>
        </w:rPr>
        <w:t xml:space="preserve"> </w:t>
      </w:r>
      <w:r>
        <w:rPr>
          <w:color w:val="1C1C1C"/>
          <w:spacing w:val="-2"/>
          <w:w w:val="105"/>
        </w:rPr>
        <w:t>and</w:t>
      </w:r>
      <w:r>
        <w:rPr>
          <w:color w:val="1C1C1C"/>
          <w:spacing w:val="-18"/>
          <w:w w:val="105"/>
        </w:rPr>
        <w:t xml:space="preserve"> </w:t>
      </w:r>
      <w:r>
        <w:rPr>
          <w:color w:val="1C1C1C"/>
          <w:spacing w:val="-2"/>
          <w:w w:val="105"/>
        </w:rPr>
        <w:t>supporting longevity. The</w:t>
      </w:r>
      <w:r>
        <w:rPr>
          <w:color w:val="1C1C1C"/>
          <w:spacing w:val="-18"/>
          <w:w w:val="105"/>
        </w:rPr>
        <w:t xml:space="preserve"> </w:t>
      </w:r>
      <w:r>
        <w:rPr>
          <w:color w:val="1C1C1C"/>
          <w:spacing w:val="-2"/>
          <w:w w:val="105"/>
        </w:rPr>
        <w:t>more</w:t>
      </w:r>
      <w:r>
        <w:rPr>
          <w:color w:val="1C1C1C"/>
          <w:spacing w:val="-12"/>
          <w:w w:val="105"/>
        </w:rPr>
        <w:t xml:space="preserve"> </w:t>
      </w:r>
      <w:r>
        <w:rPr>
          <w:color w:val="1C1C1C"/>
          <w:spacing w:val="-2"/>
          <w:w w:val="105"/>
        </w:rPr>
        <w:t xml:space="preserve">you </w:t>
      </w:r>
      <w:r>
        <w:rPr>
          <w:color w:val="1C1C1C"/>
          <w:w w:val="105"/>
        </w:rPr>
        <w:t>can</w:t>
      </w:r>
      <w:r>
        <w:rPr>
          <w:color w:val="1C1C1C"/>
          <w:spacing w:val="-4"/>
          <w:w w:val="105"/>
        </w:rPr>
        <w:t xml:space="preserve"> </w:t>
      </w:r>
      <w:r>
        <w:rPr>
          <w:color w:val="1C1C1C"/>
          <w:w w:val="105"/>
        </w:rPr>
        <w:t>increase</w:t>
      </w:r>
      <w:r>
        <w:rPr>
          <w:color w:val="1C1C1C"/>
          <w:spacing w:val="-6"/>
          <w:w w:val="105"/>
        </w:rPr>
        <w:t xml:space="preserve"> </w:t>
      </w:r>
      <w:r>
        <w:rPr>
          <w:color w:val="1C1C1C"/>
          <w:w w:val="105"/>
        </w:rPr>
        <w:t>your</w:t>
      </w:r>
      <w:r>
        <w:rPr>
          <w:color w:val="1C1C1C"/>
          <w:spacing w:val="-5"/>
          <w:w w:val="105"/>
        </w:rPr>
        <w:t xml:space="preserve"> </w:t>
      </w:r>
      <w:r>
        <w:rPr>
          <w:color w:val="1C1C1C"/>
          <w:w w:val="105"/>
        </w:rPr>
        <w:t>sensiti</w:t>
      </w:r>
      <w:r>
        <w:rPr>
          <w:color w:val="1C1C1C"/>
          <w:spacing w:val="40"/>
          <w:w w:val="105"/>
        </w:rPr>
        <w:t xml:space="preserve"> </w:t>
      </w:r>
      <w:r>
        <w:rPr>
          <w:color w:val="1C1C1C"/>
          <w:w w:val="105"/>
        </w:rPr>
        <w:t>ity</w:t>
      </w:r>
      <w:r>
        <w:rPr>
          <w:color w:val="1C1C1C"/>
          <w:spacing w:val="-2"/>
          <w:w w:val="105"/>
        </w:rPr>
        <w:t xml:space="preserve"> </w:t>
      </w:r>
      <w:r>
        <w:rPr>
          <w:color w:val="1C1C1C"/>
          <w:w w:val="105"/>
        </w:rPr>
        <w:t>to</w:t>
      </w:r>
      <w:r>
        <w:rPr>
          <w:color w:val="1C1C1C"/>
          <w:spacing w:val="-7"/>
          <w:w w:val="105"/>
        </w:rPr>
        <w:t xml:space="preserve"> </w:t>
      </w:r>
      <w:r>
        <w:rPr>
          <w:color w:val="1C1C1C"/>
          <w:w w:val="105"/>
        </w:rPr>
        <w:t>this</w:t>
      </w:r>
      <w:r>
        <w:rPr>
          <w:color w:val="1C1C1C"/>
          <w:spacing w:val="-4"/>
          <w:w w:val="105"/>
        </w:rPr>
        <w:t xml:space="preserve"> </w:t>
      </w:r>
      <w:r>
        <w:rPr>
          <w:color w:val="1C1C1C"/>
          <w:w w:val="105"/>
        </w:rPr>
        <w:t>critical hormone, the healthier you</w:t>
      </w:r>
      <w:r>
        <w:rPr>
          <w:color w:val="1C1C1C"/>
          <w:spacing w:val="-7"/>
          <w:w w:val="105"/>
        </w:rPr>
        <w:t xml:space="preserve"> </w:t>
      </w:r>
      <w:r>
        <w:rPr>
          <w:color w:val="1C1C1C"/>
          <w:w w:val="105"/>
        </w:rPr>
        <w:t>vvill be.</w:t>
      </w:r>
      <w:r>
        <w:rPr>
          <w:color w:val="1C1C1C"/>
          <w:spacing w:val="-18"/>
          <w:w w:val="105"/>
        </w:rPr>
        <w:t xml:space="preserve"> </w:t>
      </w:r>
      <w:r>
        <w:rPr>
          <w:color w:val="1C1C1C"/>
          <w:w w:val="105"/>
        </w:rPr>
        <w:t>By</w:t>
      </w:r>
      <w:r>
        <w:rPr>
          <w:color w:val="1C1C1C"/>
          <w:spacing w:val="-16"/>
          <w:w w:val="105"/>
        </w:rPr>
        <w:t xml:space="preserve"> </w:t>
      </w:r>
      <w:r>
        <w:rPr>
          <w:color w:val="1C1C1C"/>
          <w:w w:val="105"/>
        </w:rPr>
        <w:t>"sensitivity,"</w:t>
      </w:r>
      <w:r>
        <w:rPr>
          <w:color w:val="1C1C1C"/>
          <w:spacing w:val="-20"/>
          <w:w w:val="105"/>
        </w:rPr>
        <w:t xml:space="preserve"> </w:t>
      </w:r>
      <w:r>
        <w:rPr>
          <w:color w:val="1C1C1C"/>
          <w:w w:val="105"/>
        </w:rPr>
        <w:t>I'm referring to hovv</w:t>
      </w:r>
      <w:r>
        <w:rPr>
          <w:color w:val="1C1C1C"/>
          <w:spacing w:val="-20"/>
          <w:w w:val="105"/>
        </w:rPr>
        <w:t xml:space="preserve"> </w:t>
      </w:r>
      <w:r>
        <w:rPr>
          <w:color w:val="1C1C1C"/>
          <w:w w:val="105"/>
        </w:rPr>
        <w:t>your</w:t>
      </w:r>
      <w:r>
        <w:rPr>
          <w:color w:val="1C1C1C"/>
          <w:spacing w:val="-20"/>
          <w:w w:val="105"/>
        </w:rPr>
        <w:t xml:space="preserve"> </w:t>
      </w:r>
      <w:r>
        <w:rPr>
          <w:color w:val="1C1C1C"/>
          <w:w w:val="105"/>
        </w:rPr>
        <w:t>body's</w:t>
      </w:r>
      <w:r>
        <w:rPr>
          <w:color w:val="1C1C1C"/>
          <w:spacing w:val="-20"/>
          <w:w w:val="105"/>
        </w:rPr>
        <w:t xml:space="preserve"> </w:t>
      </w:r>
      <w:r>
        <w:rPr>
          <w:color w:val="1C1C1C"/>
          <w:w w:val="105"/>
        </w:rPr>
        <w:t>receptors</w:t>
      </w:r>
      <w:r>
        <w:rPr>
          <w:color w:val="1C1C1C"/>
          <w:spacing w:val="-15"/>
          <w:w w:val="105"/>
        </w:rPr>
        <w:t xml:space="preserve"> </w:t>
      </w:r>
      <w:r>
        <w:rPr>
          <w:color w:val="1C1C1C"/>
          <w:w w:val="105"/>
        </w:rPr>
        <w:t>to</w:t>
      </w:r>
      <w:r>
        <w:rPr>
          <w:color w:val="1C1C1C"/>
          <w:spacing w:val="-20"/>
          <w:w w:val="105"/>
        </w:rPr>
        <w:t xml:space="preserve"> </w:t>
      </w:r>
      <w:r>
        <w:rPr>
          <w:color w:val="1C1C1C"/>
          <w:w w:val="105"/>
        </w:rPr>
        <w:t>this</w:t>
      </w:r>
      <w:r>
        <w:rPr>
          <w:color w:val="1C1C1C"/>
          <w:spacing w:val="-20"/>
          <w:w w:val="105"/>
        </w:rPr>
        <w:t xml:space="preserve"> </w:t>
      </w:r>
      <w:r>
        <w:rPr>
          <w:color w:val="1C1C1C"/>
          <w:w w:val="105"/>
        </w:rPr>
        <w:t>hormone</w:t>
      </w:r>
      <w:r>
        <w:rPr>
          <w:color w:val="1C1C1C"/>
          <w:spacing w:val="-19"/>
          <w:w w:val="105"/>
        </w:rPr>
        <w:t xml:space="preserve"> </w:t>
      </w:r>
      <w:r>
        <w:rPr>
          <w:color w:val="1C1C1C"/>
          <w:w w:val="105"/>
        </w:rPr>
        <w:t>recognize</w:t>
      </w:r>
      <w:r>
        <w:rPr>
          <w:color w:val="1C1C1C"/>
          <w:spacing w:val="-20"/>
          <w:w w:val="105"/>
        </w:rPr>
        <w:t xml:space="preserve"> </w:t>
      </w:r>
      <w:r>
        <w:rPr>
          <w:color w:val="1C1C1C"/>
          <w:w w:val="105"/>
        </w:rPr>
        <w:t>and use leptin to carry out various operations.</w:t>
      </w:r>
      <w:r>
        <w:rPr>
          <w:color w:val="1C1C1C"/>
        </w:rPr>
        <w:tab/>
      </w:r>
      <w:r>
        <w:rPr>
          <w:color w:val="1C1C1C"/>
          <w:w w:val="105"/>
        </w:rPr>
        <w:t>ora T. Gedgaudas, an</w:t>
      </w:r>
      <w:r>
        <w:rPr>
          <w:color w:val="1C1C1C"/>
          <w:spacing w:val="-14"/>
          <w:w w:val="105"/>
        </w:rPr>
        <w:t xml:space="preserve"> </w:t>
      </w:r>
      <w:r>
        <w:rPr>
          <w:color w:val="1C1C1C"/>
          <w:w w:val="105"/>
        </w:rPr>
        <w:t>acclaimed nutritional therapist, defines leptin</w:t>
      </w:r>
      <w:r>
        <w:rPr>
          <w:color w:val="1C1C1C"/>
          <w:spacing w:val="-20"/>
          <w:w w:val="105"/>
        </w:rPr>
        <w:t xml:space="preserve"> </w:t>
      </w:r>
      <w:r>
        <w:rPr>
          <w:color w:val="1C1C1C"/>
          <w:w w:val="105"/>
        </w:rPr>
        <w:t>succinctly</w:t>
      </w:r>
      <w:r>
        <w:rPr>
          <w:color w:val="1C1C1C"/>
          <w:spacing w:val="-19"/>
          <w:w w:val="105"/>
        </w:rPr>
        <w:t xml:space="preserve"> </w:t>
      </w:r>
      <w:r>
        <w:rPr>
          <w:color w:val="1C1C1C"/>
          <w:w w:val="105"/>
        </w:rPr>
        <w:t>in</w:t>
      </w:r>
      <w:r>
        <w:rPr>
          <w:color w:val="1C1C1C"/>
          <w:spacing w:val="-20"/>
          <w:w w:val="105"/>
        </w:rPr>
        <w:t xml:space="preserve"> </w:t>
      </w:r>
      <w:r>
        <w:rPr>
          <w:color w:val="1C1C1C"/>
          <w:w w:val="105"/>
        </w:rPr>
        <w:t>her</w:t>
      </w:r>
      <w:r>
        <w:rPr>
          <w:color w:val="1C1C1C"/>
          <w:spacing w:val="-20"/>
          <w:w w:val="105"/>
        </w:rPr>
        <w:t xml:space="preserve"> </w:t>
      </w:r>
      <w:r>
        <w:rPr>
          <w:color w:val="1C1C1C"/>
          <w:w w:val="105"/>
        </w:rPr>
        <w:t>book</w:t>
      </w:r>
      <w:r>
        <w:rPr>
          <w:color w:val="1C1C1C"/>
          <w:spacing w:val="-19"/>
          <w:w w:val="105"/>
        </w:rPr>
        <w:t xml:space="preserve"> </w:t>
      </w:r>
      <w:r>
        <w:rPr>
          <w:i/>
          <w:color w:val="1C1C1C"/>
          <w:w w:val="105"/>
          <w:sz w:val="31"/>
        </w:rPr>
        <w:t>Primal</w:t>
      </w:r>
      <w:r>
        <w:rPr>
          <w:i/>
          <w:color w:val="1C1C1C"/>
          <w:spacing w:val="-7"/>
          <w:w w:val="105"/>
          <w:sz w:val="31"/>
        </w:rPr>
        <w:t xml:space="preserve"> </w:t>
      </w:r>
      <w:r>
        <w:rPr>
          <w:i/>
          <w:color w:val="1C1C1C"/>
          <w:w w:val="105"/>
          <w:sz w:val="31"/>
        </w:rPr>
        <w:t>Body,</w:t>
      </w:r>
      <w:r>
        <w:rPr>
          <w:i/>
          <w:color w:val="1C1C1C"/>
          <w:spacing w:val="-19"/>
          <w:w w:val="105"/>
          <w:sz w:val="31"/>
        </w:rPr>
        <w:t xml:space="preserve"> </w:t>
      </w:r>
      <w:r>
        <w:rPr>
          <w:i/>
          <w:color w:val="1C1C1C"/>
          <w:w w:val="105"/>
          <w:sz w:val="31"/>
        </w:rPr>
        <w:t>Primal</w:t>
      </w:r>
      <w:r>
        <w:rPr>
          <w:i/>
          <w:color w:val="1C1C1C"/>
          <w:spacing w:val="-21"/>
          <w:w w:val="105"/>
          <w:sz w:val="31"/>
        </w:rPr>
        <w:t xml:space="preserve"> </w:t>
      </w:r>
      <w:r>
        <w:rPr>
          <w:i/>
          <w:color w:val="1C1C1C"/>
          <w:w w:val="105"/>
          <w:sz w:val="31"/>
        </w:rPr>
        <w:t>Mind:</w:t>
      </w:r>
    </w:p>
    <w:p w:rsidR="009D78A7" w:rsidRDefault="009D78A7">
      <w:pPr>
        <w:spacing w:line="261" w:lineRule="auto"/>
        <w:rPr>
          <w:sz w:val="31"/>
        </w:rPr>
        <w:sectPr w:rsidR="009D78A7">
          <w:pgSz w:w="8400" w:h="10130"/>
          <w:pgMar w:top="160" w:right="300" w:bottom="280" w:left="320" w:header="720" w:footer="720" w:gutter="0"/>
          <w:cols w:space="720"/>
        </w:sectPr>
      </w:pPr>
    </w:p>
    <w:p w:rsidR="009D78A7" w:rsidRDefault="0093348A">
      <w:pPr>
        <w:pStyle w:val="BodyText"/>
        <w:spacing w:before="68" w:line="264" w:lineRule="auto"/>
        <w:ind w:left="646" w:right="782" w:hanging="1"/>
        <w:rPr>
          <w:sz w:val="26"/>
        </w:rPr>
      </w:pPr>
      <w:r>
        <w:rPr>
          <w:color w:val="1C1C1C"/>
        </w:rPr>
        <w:lastRenderedPageBreak/>
        <w:t>Leptin essentially controls mammalian metabolism. Most people think that is the job of the thyroid, but leptin actually controls the thyroid,</w:t>
      </w:r>
      <w:r>
        <w:rPr>
          <w:color w:val="1C1C1C"/>
          <w:spacing w:val="-5"/>
        </w:rPr>
        <w:t xml:space="preserve"> </w:t>
      </w:r>
      <w:r>
        <w:rPr>
          <w:color w:val="1C1C1C"/>
        </w:rPr>
        <w:t>·which regulates the rate of metabolism. Leptin oversees all energy stores. Leptin decides</w:t>
      </w:r>
      <w:r>
        <w:rPr>
          <w:color w:val="1C1C1C"/>
          <w:spacing w:val="-9"/>
        </w:rPr>
        <w:t xml:space="preserve"> </w:t>
      </w:r>
      <w:r>
        <w:rPr>
          <w:color w:val="1C1C1C"/>
        </w:rPr>
        <w:t>·whether to make us hun</w:t>
      </w:r>
      <w:r>
        <w:rPr>
          <w:color w:val="1C1C1C"/>
        </w:rPr>
        <w:t>gry and store more fat or to burn fat.</w:t>
      </w:r>
      <w:r>
        <w:rPr>
          <w:color w:val="1C1C1C"/>
          <w:spacing w:val="-2"/>
        </w:rPr>
        <w:t xml:space="preserve"> </w:t>
      </w:r>
      <w:r>
        <w:rPr>
          <w:color w:val="1C1C1C"/>
        </w:rPr>
        <w:t>Leptin orchestrates our inflammatory response and can even control sympathetic versus parasympathetic arousal in the nervous system. If any part of your [hormonal] system is awry, including the adrenals or sex hormone</w:t>
      </w:r>
      <w:r>
        <w:rPr>
          <w:color w:val="1C1C1C"/>
        </w:rPr>
        <w:t>s, you will never have a prayer of truly resolving those issues until you have brought your leptin levels under control.</w:t>
      </w:r>
      <w:r>
        <w:rPr>
          <w:color w:val="282670"/>
          <w:position w:val="12"/>
          <w:sz w:val="26"/>
          <w:u w:val="thick" w:color="282670"/>
        </w:rPr>
        <w:t>9</w:t>
      </w:r>
    </w:p>
    <w:p w:rsidR="009D78A7" w:rsidRDefault="0093348A">
      <w:pPr>
        <w:pStyle w:val="BodyText"/>
        <w:spacing w:before="294" w:line="261" w:lineRule="auto"/>
        <w:ind w:left="226" w:right="471" w:firstLine="395"/>
        <w:jc w:val="both"/>
      </w:pPr>
      <w:r>
        <w:rPr>
          <w:color w:val="1C1C1C"/>
        </w:rPr>
        <w:t>Gedgaudas calls leptin the</w:t>
      </w:r>
      <w:r>
        <w:rPr>
          <w:color w:val="1C1C1C"/>
          <w:spacing w:val="-18"/>
        </w:rPr>
        <w:t xml:space="preserve"> </w:t>
      </w:r>
      <w:r>
        <w:rPr>
          <w:color w:val="1C1C1C"/>
        </w:rPr>
        <w:t xml:space="preserve">"ne\.v kid on the block who </w:t>
      </w:r>
      <w:r>
        <w:rPr>
          <w:color w:val="1C1C1C"/>
          <w:w w:val="105"/>
        </w:rPr>
        <w:t>runs</w:t>
      </w:r>
      <w:r>
        <w:rPr>
          <w:color w:val="1C1C1C"/>
          <w:spacing w:val="-3"/>
          <w:w w:val="105"/>
        </w:rPr>
        <w:t xml:space="preserve"> </w:t>
      </w:r>
      <w:r>
        <w:rPr>
          <w:color w:val="1C1C1C"/>
          <w:w w:val="105"/>
        </w:rPr>
        <w:t>the</w:t>
      </w:r>
      <w:r>
        <w:rPr>
          <w:color w:val="1C1C1C"/>
          <w:spacing w:val="-14"/>
          <w:w w:val="105"/>
        </w:rPr>
        <w:t xml:space="preserve"> </w:t>
      </w:r>
      <w:r>
        <w:rPr>
          <w:color w:val="1C1C1C"/>
          <w:w w:val="105"/>
        </w:rPr>
        <w:t>whole neighborhood,"</w:t>
      </w:r>
      <w:r>
        <w:rPr>
          <w:color w:val="1C1C1C"/>
          <w:spacing w:val="-20"/>
          <w:w w:val="105"/>
        </w:rPr>
        <w:t xml:space="preserve"> </w:t>
      </w:r>
      <w:r>
        <w:rPr>
          <w:color w:val="1C1C1C"/>
          <w:w w:val="105"/>
        </w:rPr>
        <w:t>and</w:t>
      </w:r>
      <w:r>
        <w:rPr>
          <w:color w:val="1C1C1C"/>
          <w:spacing w:val="-4"/>
          <w:w w:val="105"/>
        </w:rPr>
        <w:t xml:space="preserve"> </w:t>
      </w:r>
      <w:r>
        <w:rPr>
          <w:color w:val="1C1C1C"/>
          <w:w w:val="105"/>
        </w:rPr>
        <w:t>I</w:t>
      </w:r>
      <w:r>
        <w:rPr>
          <w:color w:val="1C1C1C"/>
          <w:spacing w:val="-10"/>
          <w:w w:val="105"/>
        </w:rPr>
        <w:t xml:space="preserve"> </w:t>
      </w:r>
      <w:r>
        <w:rPr>
          <w:color w:val="1C1C1C"/>
          <w:w w:val="105"/>
        </w:rPr>
        <w:t>couldn't agree</w:t>
      </w:r>
      <w:r>
        <w:rPr>
          <w:color w:val="1C1C1C"/>
          <w:spacing w:val="-4"/>
          <w:w w:val="105"/>
        </w:rPr>
        <w:t xml:space="preserve"> </w:t>
      </w:r>
      <w:r>
        <w:rPr>
          <w:color w:val="1C1C1C"/>
          <w:w w:val="105"/>
        </w:rPr>
        <w:t xml:space="preserve">with </w:t>
      </w:r>
      <w:r>
        <w:rPr>
          <w:color w:val="1C1C1C"/>
          <w:spacing w:val="-2"/>
          <w:w w:val="105"/>
        </w:rPr>
        <w:t>her</w:t>
      </w:r>
      <w:r>
        <w:rPr>
          <w:color w:val="1C1C1C"/>
          <w:spacing w:val="-18"/>
          <w:w w:val="105"/>
        </w:rPr>
        <w:t xml:space="preserve"> </w:t>
      </w:r>
      <w:r>
        <w:rPr>
          <w:color w:val="1C1C1C"/>
          <w:spacing w:val="-2"/>
          <w:w w:val="105"/>
        </w:rPr>
        <w:t>more.</w:t>
      </w:r>
      <w:r>
        <w:rPr>
          <w:color w:val="1C1C1C"/>
          <w:spacing w:val="-14"/>
          <w:w w:val="105"/>
        </w:rPr>
        <w:t xml:space="preserve"> </w:t>
      </w:r>
      <w:r>
        <w:rPr>
          <w:color w:val="1C1C1C"/>
          <w:spacing w:val="-2"/>
          <w:w w:val="105"/>
        </w:rPr>
        <w:t>The</w:t>
      </w:r>
      <w:r>
        <w:rPr>
          <w:color w:val="1C1C1C"/>
          <w:spacing w:val="-18"/>
          <w:w w:val="105"/>
        </w:rPr>
        <w:t xml:space="preserve"> </w:t>
      </w:r>
      <w:r>
        <w:rPr>
          <w:color w:val="1C1C1C"/>
          <w:spacing w:val="-2"/>
          <w:w w:val="105"/>
        </w:rPr>
        <w:t>next</w:t>
      </w:r>
      <w:r>
        <w:rPr>
          <w:color w:val="1C1C1C"/>
          <w:spacing w:val="-8"/>
          <w:w w:val="105"/>
        </w:rPr>
        <w:t xml:space="preserve"> </w:t>
      </w:r>
      <w:r>
        <w:rPr>
          <w:color w:val="1C1C1C"/>
          <w:spacing w:val="-2"/>
          <w:w w:val="105"/>
        </w:rPr>
        <w:t>time</w:t>
      </w:r>
      <w:r>
        <w:rPr>
          <w:color w:val="1C1C1C"/>
          <w:spacing w:val="-17"/>
          <w:w w:val="105"/>
        </w:rPr>
        <w:t xml:space="preserve"> </w:t>
      </w:r>
      <w:r>
        <w:rPr>
          <w:color w:val="1C1C1C"/>
          <w:spacing w:val="-2"/>
          <w:w w:val="105"/>
        </w:rPr>
        <w:t>you</w:t>
      </w:r>
      <w:r>
        <w:rPr>
          <w:color w:val="1C1C1C"/>
          <w:spacing w:val="-18"/>
          <w:w w:val="105"/>
        </w:rPr>
        <w:t xml:space="preserve"> </w:t>
      </w:r>
      <w:r>
        <w:rPr>
          <w:color w:val="1C1C1C"/>
          <w:spacing w:val="-2"/>
          <w:w w:val="105"/>
        </w:rPr>
        <w:t>put</w:t>
      </w:r>
      <w:r>
        <w:rPr>
          <w:color w:val="1C1C1C"/>
          <w:spacing w:val="-13"/>
          <w:w w:val="105"/>
        </w:rPr>
        <w:t xml:space="preserve"> </w:t>
      </w:r>
      <w:r>
        <w:rPr>
          <w:color w:val="1C1C1C"/>
          <w:spacing w:val="-2"/>
          <w:w w:val="105"/>
        </w:rPr>
        <w:t>do\.vn</w:t>
      </w:r>
      <w:r>
        <w:rPr>
          <w:color w:val="1C1C1C"/>
          <w:spacing w:val="-15"/>
          <w:w w:val="105"/>
        </w:rPr>
        <w:t xml:space="preserve"> </w:t>
      </w:r>
      <w:r>
        <w:rPr>
          <w:color w:val="1C1C1C"/>
          <w:spacing w:val="-2"/>
          <w:w w:val="105"/>
        </w:rPr>
        <w:t>your</w:t>
      </w:r>
      <w:r>
        <w:rPr>
          <w:color w:val="1C1C1C"/>
          <w:spacing w:val="-18"/>
          <w:w w:val="105"/>
        </w:rPr>
        <w:t xml:space="preserve"> </w:t>
      </w:r>
      <w:r>
        <w:rPr>
          <w:color w:val="1C1C1C"/>
          <w:spacing w:val="-2"/>
          <w:w w:val="105"/>
        </w:rPr>
        <w:t>fork</w:t>
      </w:r>
      <w:r>
        <w:rPr>
          <w:color w:val="1C1C1C"/>
          <w:spacing w:val="-17"/>
          <w:w w:val="105"/>
        </w:rPr>
        <w:t xml:space="preserve"> </w:t>
      </w:r>
      <w:r>
        <w:rPr>
          <w:color w:val="1C1C1C"/>
          <w:spacing w:val="-2"/>
          <w:w w:val="105"/>
        </w:rPr>
        <w:t>and</w:t>
      </w:r>
      <w:r>
        <w:rPr>
          <w:color w:val="1C1C1C"/>
          <w:spacing w:val="-17"/>
          <w:w w:val="105"/>
        </w:rPr>
        <w:t xml:space="preserve"> </w:t>
      </w:r>
      <w:r>
        <w:rPr>
          <w:color w:val="1C1C1C"/>
          <w:spacing w:val="-2"/>
          <w:w w:val="105"/>
        </w:rPr>
        <w:t xml:space="preserve">pull </w:t>
      </w:r>
      <w:r>
        <w:rPr>
          <w:color w:val="1C1C1C"/>
          <w:w w:val="105"/>
        </w:rPr>
        <w:t>a\.vay</w:t>
      </w:r>
      <w:r>
        <w:rPr>
          <w:color w:val="1C1C1C"/>
          <w:spacing w:val="-17"/>
          <w:w w:val="105"/>
        </w:rPr>
        <w:t xml:space="preserve"> </w:t>
      </w:r>
      <w:r>
        <w:rPr>
          <w:color w:val="1C1C1C"/>
          <w:w w:val="105"/>
        </w:rPr>
        <w:t>from</w:t>
      </w:r>
      <w:r>
        <w:rPr>
          <w:color w:val="1C1C1C"/>
          <w:spacing w:val="-9"/>
          <w:w w:val="105"/>
        </w:rPr>
        <w:t xml:space="preserve"> </w:t>
      </w:r>
      <w:r>
        <w:rPr>
          <w:color w:val="1C1C1C"/>
          <w:w w:val="105"/>
        </w:rPr>
        <w:t>the</w:t>
      </w:r>
      <w:r>
        <w:rPr>
          <w:color w:val="1C1C1C"/>
          <w:spacing w:val="-20"/>
          <w:w w:val="105"/>
        </w:rPr>
        <w:t xml:space="preserve"> </w:t>
      </w:r>
      <w:r>
        <w:rPr>
          <w:color w:val="1C1C1C"/>
          <w:w w:val="105"/>
        </w:rPr>
        <w:t>dinner</w:t>
      </w:r>
      <w:r>
        <w:rPr>
          <w:color w:val="1C1C1C"/>
          <w:spacing w:val="-6"/>
          <w:w w:val="105"/>
        </w:rPr>
        <w:t xml:space="preserve"> </w:t>
      </w:r>
      <w:r>
        <w:rPr>
          <w:color w:val="1C1C1C"/>
          <w:w w:val="105"/>
        </w:rPr>
        <w:t>table,</w:t>
      </w:r>
      <w:r>
        <w:rPr>
          <w:color w:val="1C1C1C"/>
          <w:spacing w:val="-14"/>
          <w:w w:val="105"/>
        </w:rPr>
        <w:t xml:space="preserve"> </w:t>
      </w:r>
      <w:r>
        <w:rPr>
          <w:color w:val="1C1C1C"/>
          <w:w w:val="105"/>
        </w:rPr>
        <w:t>you</w:t>
      </w:r>
      <w:r>
        <w:rPr>
          <w:color w:val="1C1C1C"/>
          <w:spacing w:val="-20"/>
          <w:w w:val="105"/>
        </w:rPr>
        <w:t xml:space="preserve"> </w:t>
      </w:r>
      <w:r>
        <w:rPr>
          <w:color w:val="1C1C1C"/>
          <w:w w:val="105"/>
        </w:rPr>
        <w:t>can</w:t>
      </w:r>
      <w:r>
        <w:rPr>
          <w:color w:val="1C1C1C"/>
          <w:spacing w:val="-14"/>
          <w:w w:val="105"/>
        </w:rPr>
        <w:t xml:space="preserve"> </w:t>
      </w:r>
      <w:r>
        <w:rPr>
          <w:color w:val="1C1C1C"/>
          <w:w w:val="105"/>
        </w:rPr>
        <w:t>thank</w:t>
      </w:r>
      <w:r>
        <w:rPr>
          <w:color w:val="1C1C1C"/>
          <w:spacing w:val="-12"/>
          <w:w w:val="105"/>
        </w:rPr>
        <w:t xml:space="preserve"> </w:t>
      </w:r>
      <w:r>
        <w:rPr>
          <w:color w:val="1C1C1C"/>
          <w:w w:val="105"/>
        </w:rPr>
        <w:t>your</w:t>
      </w:r>
      <w:r>
        <w:rPr>
          <w:color w:val="1C1C1C"/>
          <w:spacing w:val="-17"/>
          <w:w w:val="105"/>
        </w:rPr>
        <w:t xml:space="preserve"> </w:t>
      </w:r>
      <w:r>
        <w:rPr>
          <w:color w:val="1C1C1C"/>
          <w:w w:val="105"/>
        </w:rPr>
        <w:t>leptin.</w:t>
      </w:r>
    </w:p>
    <w:p w:rsidR="009D78A7" w:rsidRDefault="0093348A">
      <w:pPr>
        <w:pStyle w:val="BodyText"/>
        <w:spacing w:line="261" w:lineRule="auto"/>
        <w:ind w:left="231" w:firstLine="2"/>
      </w:pPr>
      <w:r>
        <w:rPr>
          <w:color w:val="1C1C1C"/>
          <w:w w:val="105"/>
        </w:rPr>
        <w:t>When your</w:t>
      </w:r>
      <w:r>
        <w:rPr>
          <w:color w:val="1C1C1C"/>
          <w:spacing w:val="-2"/>
          <w:w w:val="105"/>
        </w:rPr>
        <w:t xml:space="preserve"> </w:t>
      </w:r>
      <w:r>
        <w:rPr>
          <w:color w:val="1C1C1C"/>
          <w:w w:val="105"/>
        </w:rPr>
        <w:t>stomach is</w:t>
      </w:r>
      <w:r>
        <w:rPr>
          <w:color w:val="1C1C1C"/>
          <w:spacing w:val="-3"/>
          <w:w w:val="105"/>
        </w:rPr>
        <w:t xml:space="preserve"> </w:t>
      </w:r>
      <w:r>
        <w:rPr>
          <w:color w:val="1C1C1C"/>
          <w:w w:val="105"/>
        </w:rPr>
        <w:t>full, fat cells</w:t>
      </w:r>
      <w:r>
        <w:rPr>
          <w:color w:val="1C1C1C"/>
          <w:spacing w:val="-4"/>
          <w:w w:val="105"/>
        </w:rPr>
        <w:t xml:space="preserve"> </w:t>
      </w:r>
      <w:r>
        <w:rPr>
          <w:color w:val="1C1C1C"/>
          <w:w w:val="105"/>
        </w:rPr>
        <w:t>release leptin to</w:t>
      </w:r>
      <w:r>
        <w:rPr>
          <w:color w:val="1C1C1C"/>
          <w:spacing w:val="-2"/>
          <w:w w:val="105"/>
        </w:rPr>
        <w:t xml:space="preserve"> </w:t>
      </w:r>
      <w:r>
        <w:rPr>
          <w:color w:val="1C1C1C"/>
          <w:w w:val="105"/>
        </w:rPr>
        <w:t>tell your</w:t>
      </w:r>
      <w:r>
        <w:rPr>
          <w:color w:val="1C1C1C"/>
          <w:spacing w:val="-20"/>
          <w:w w:val="105"/>
        </w:rPr>
        <w:t xml:space="preserve"> </w:t>
      </w:r>
      <w:r>
        <w:rPr>
          <w:color w:val="1C1C1C"/>
          <w:w w:val="105"/>
        </w:rPr>
        <w:t>brain</w:t>
      </w:r>
      <w:r>
        <w:rPr>
          <w:color w:val="1C1C1C"/>
          <w:spacing w:val="-20"/>
          <w:w w:val="105"/>
        </w:rPr>
        <w:t xml:space="preserve"> </w:t>
      </w:r>
      <w:r>
        <w:rPr>
          <w:color w:val="1C1C1C"/>
          <w:w w:val="105"/>
        </w:rPr>
        <w:t>to</w:t>
      </w:r>
      <w:r>
        <w:rPr>
          <w:color w:val="1C1C1C"/>
          <w:spacing w:val="-20"/>
          <w:w w:val="105"/>
        </w:rPr>
        <w:t xml:space="preserve"> </w:t>
      </w:r>
      <w:r>
        <w:rPr>
          <w:color w:val="1C1C1C"/>
          <w:w w:val="105"/>
        </w:rPr>
        <w:t>stop</w:t>
      </w:r>
      <w:r>
        <w:rPr>
          <w:color w:val="1C1C1C"/>
          <w:spacing w:val="-19"/>
          <w:w w:val="105"/>
        </w:rPr>
        <w:t xml:space="preserve"> </w:t>
      </w:r>
      <w:r>
        <w:rPr>
          <w:color w:val="1C1C1C"/>
          <w:w w:val="105"/>
        </w:rPr>
        <w:t>eating.</w:t>
      </w:r>
      <w:r>
        <w:rPr>
          <w:color w:val="1C1C1C"/>
          <w:spacing w:val="-14"/>
          <w:w w:val="105"/>
        </w:rPr>
        <w:t xml:space="preserve"> </w:t>
      </w:r>
      <w:r>
        <w:rPr>
          <w:color w:val="1C1C1C"/>
          <w:w w:val="105"/>
        </w:rPr>
        <w:t>It's</w:t>
      </w:r>
      <w:r>
        <w:rPr>
          <w:color w:val="1C1C1C"/>
          <w:spacing w:val="-20"/>
          <w:w w:val="105"/>
        </w:rPr>
        <w:t xml:space="preserve"> </w:t>
      </w:r>
      <w:r>
        <w:rPr>
          <w:color w:val="1C1C1C"/>
          <w:w w:val="105"/>
        </w:rPr>
        <w:t>your</w:t>
      </w:r>
      <w:r>
        <w:rPr>
          <w:color w:val="1C1C1C"/>
          <w:spacing w:val="-16"/>
          <w:w w:val="105"/>
        </w:rPr>
        <w:t xml:space="preserve"> </w:t>
      </w:r>
      <w:r>
        <w:rPr>
          <w:color w:val="1C1C1C"/>
          <w:w w:val="105"/>
        </w:rPr>
        <w:t>brake.</w:t>
      </w:r>
      <w:r>
        <w:rPr>
          <w:color w:val="1C1C1C"/>
          <w:spacing w:val="-15"/>
          <w:w w:val="105"/>
        </w:rPr>
        <w:t xml:space="preserve"> </w:t>
      </w:r>
      <w:r>
        <w:rPr>
          <w:color w:val="1C1C1C"/>
          <w:w w:val="105"/>
        </w:rPr>
        <w:t>And</w:t>
      </w:r>
      <w:r>
        <w:rPr>
          <w:color w:val="1C1C1C"/>
          <w:spacing w:val="-13"/>
          <w:w w:val="105"/>
        </w:rPr>
        <w:t xml:space="preserve"> </w:t>
      </w:r>
      <w:r>
        <w:rPr>
          <w:color w:val="1C1C1C"/>
          <w:w w:val="105"/>
        </w:rPr>
        <w:t>this</w:t>
      </w:r>
      <w:r>
        <w:rPr>
          <w:color w:val="1C1C1C"/>
          <w:spacing w:val="-17"/>
          <w:w w:val="105"/>
        </w:rPr>
        <w:t xml:space="preserve"> </w:t>
      </w:r>
      <w:r>
        <w:rPr>
          <w:color w:val="1C1C1C"/>
          <w:w w:val="105"/>
        </w:rPr>
        <w:t>explains</w:t>
      </w:r>
    </w:p>
    <w:p w:rsidR="009D78A7" w:rsidRDefault="0093348A">
      <w:pPr>
        <w:pStyle w:val="BodyText"/>
        <w:spacing w:line="261" w:lineRule="auto"/>
        <w:ind w:left="231" w:right="345" w:firstLine="1"/>
      </w:pPr>
      <w:r>
        <w:rPr>
          <w:color w:val="1C1C1C"/>
        </w:rPr>
        <w:t>\.vhy people \.vith lo\.v levels of leptin are</w:t>
      </w:r>
      <w:r>
        <w:rPr>
          <w:color w:val="1C1C1C"/>
          <w:spacing w:val="-5"/>
        </w:rPr>
        <w:t xml:space="preserve"> </w:t>
      </w:r>
      <w:r>
        <w:rPr>
          <w:color w:val="1C1C1C"/>
        </w:rPr>
        <w:t>prone to overeating. A no\.v seminal study published in 2004 sho\.ved how people with a 20 percent drop in leptin experienced a 24 percent increase in</w:t>
      </w:r>
      <w:r>
        <w:rPr>
          <w:color w:val="1C1C1C"/>
          <w:spacing w:val="-3"/>
        </w:rPr>
        <w:t xml:space="preserve"> </w:t>
      </w:r>
      <w:r>
        <w:rPr>
          <w:color w:val="1C1C1C"/>
        </w:rPr>
        <w:t xml:space="preserve">hunger and appetite, driving them to\.vard calorie-dense, </w:t>
      </w:r>
      <w:r>
        <w:rPr>
          <w:color w:val="1C1C1C"/>
        </w:rPr>
        <w:t>high-carbohydrate</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65" w:line="271" w:lineRule="auto"/>
        <w:ind w:left="230"/>
      </w:pPr>
      <w:r>
        <w:rPr>
          <w:color w:val="1C1C1C"/>
        </w:rPr>
        <w:lastRenderedPageBreak/>
        <w:t>foods,</w:t>
      </w:r>
      <w:r>
        <w:rPr>
          <w:color w:val="1C1C1C"/>
          <w:spacing w:val="-1"/>
        </w:rPr>
        <w:t xml:space="preserve"> </w:t>
      </w:r>
      <w:r>
        <w:rPr>
          <w:color w:val="1C1C1C"/>
        </w:rPr>
        <w:t>especially</w:t>
      </w:r>
      <w:r>
        <w:rPr>
          <w:color w:val="1C1C1C"/>
          <w:spacing w:val="-1"/>
        </w:rPr>
        <w:t xml:space="preserve"> </w:t>
      </w:r>
      <w:r>
        <w:rPr>
          <w:color w:val="1C1C1C"/>
        </w:rPr>
        <w:t>svveets, salty snacks, and</w:t>
      </w:r>
      <w:r>
        <w:rPr>
          <w:color w:val="1C1C1C"/>
          <w:spacing w:val="-2"/>
        </w:rPr>
        <w:t xml:space="preserve"> </w:t>
      </w:r>
      <w:r>
        <w:rPr>
          <w:color w:val="1C1C1C"/>
        </w:rPr>
        <w:t>starchy foods.</w:t>
      </w:r>
      <w:r>
        <w:rPr>
          <w:color w:val="2B2872"/>
        </w:rPr>
        <w:t xml:space="preserve">lQ. </w:t>
      </w:r>
      <w:r>
        <w:rPr>
          <w:color w:val="1C1C1C"/>
        </w:rPr>
        <w:t>And vvhat caused this leptin plunge? Sleep deprivation.</w:t>
      </w:r>
      <w:r>
        <w:rPr>
          <w:color w:val="2B2872"/>
          <w:position w:val="9"/>
        </w:rPr>
        <w:t>11</w:t>
      </w:r>
    </w:p>
    <w:p w:rsidR="009D78A7" w:rsidRDefault="0093348A">
      <w:pPr>
        <w:pStyle w:val="BodyText"/>
        <w:spacing w:line="331" w:lineRule="exact"/>
        <w:ind w:left="237"/>
      </w:pPr>
      <w:r>
        <w:rPr>
          <w:color w:val="1C1C1C"/>
          <w:w w:val="105"/>
        </w:rPr>
        <w:t>\Ve've</w:t>
      </w:r>
      <w:r>
        <w:rPr>
          <w:color w:val="1C1C1C"/>
          <w:spacing w:val="-4"/>
          <w:w w:val="105"/>
        </w:rPr>
        <w:t xml:space="preserve"> </w:t>
      </w:r>
      <w:r>
        <w:rPr>
          <w:color w:val="1C1C1C"/>
          <w:w w:val="105"/>
        </w:rPr>
        <w:t>learned</w:t>
      </w:r>
      <w:r>
        <w:rPr>
          <w:color w:val="1C1C1C"/>
          <w:spacing w:val="3"/>
          <w:w w:val="105"/>
        </w:rPr>
        <w:t xml:space="preserve"> </w:t>
      </w:r>
      <w:r>
        <w:rPr>
          <w:color w:val="1C1C1C"/>
          <w:w w:val="105"/>
        </w:rPr>
        <w:t>a</w:t>
      </w:r>
      <w:r>
        <w:rPr>
          <w:color w:val="1C1C1C"/>
          <w:spacing w:val="-8"/>
          <w:w w:val="105"/>
        </w:rPr>
        <w:t xml:space="preserve"> </w:t>
      </w:r>
      <w:r>
        <w:rPr>
          <w:color w:val="1C1C1C"/>
          <w:w w:val="105"/>
        </w:rPr>
        <w:t>lot</w:t>
      </w:r>
      <w:r>
        <w:rPr>
          <w:color w:val="1C1C1C"/>
          <w:spacing w:val="-14"/>
          <w:w w:val="105"/>
        </w:rPr>
        <w:t xml:space="preserve"> </w:t>
      </w:r>
      <w:r>
        <w:rPr>
          <w:color w:val="1C1C1C"/>
          <w:w w:val="105"/>
        </w:rPr>
        <w:t>about</w:t>
      </w:r>
      <w:r>
        <w:rPr>
          <w:color w:val="1C1C1C"/>
          <w:spacing w:val="-8"/>
          <w:w w:val="105"/>
        </w:rPr>
        <w:t xml:space="preserve"> </w:t>
      </w:r>
      <w:r>
        <w:rPr>
          <w:color w:val="1C1C1C"/>
          <w:w w:val="105"/>
        </w:rPr>
        <w:t>our</w:t>
      </w:r>
      <w:r>
        <w:rPr>
          <w:color w:val="1C1C1C"/>
          <w:spacing w:val="-18"/>
          <w:w w:val="105"/>
        </w:rPr>
        <w:t xml:space="preserve"> </w:t>
      </w:r>
      <w:r>
        <w:rPr>
          <w:color w:val="1C1C1C"/>
          <w:w w:val="105"/>
        </w:rPr>
        <w:t>hormones just</w:t>
      </w:r>
      <w:r>
        <w:rPr>
          <w:color w:val="1C1C1C"/>
          <w:spacing w:val="-4"/>
          <w:w w:val="105"/>
        </w:rPr>
        <w:t xml:space="preserve"> </w:t>
      </w:r>
      <w:r>
        <w:rPr>
          <w:color w:val="1C1C1C"/>
          <w:w w:val="105"/>
        </w:rPr>
        <w:t>from</w:t>
      </w:r>
      <w:r>
        <w:rPr>
          <w:color w:val="1C1C1C"/>
          <w:spacing w:val="-9"/>
          <w:w w:val="105"/>
        </w:rPr>
        <w:t xml:space="preserve"> </w:t>
      </w:r>
      <w:r>
        <w:rPr>
          <w:color w:val="1C1C1C"/>
          <w:spacing w:val="-2"/>
          <w:w w:val="105"/>
        </w:rPr>
        <w:t>sleep</w:t>
      </w:r>
    </w:p>
    <w:p w:rsidR="009D78A7" w:rsidRDefault="0093348A">
      <w:pPr>
        <w:pStyle w:val="BodyText"/>
        <w:spacing w:before="31" w:line="261" w:lineRule="auto"/>
        <w:ind w:left="225" w:firstLine="2"/>
      </w:pPr>
      <w:r>
        <w:rPr>
          <w:color w:val="1C1C1C"/>
          <w:w w:val="105"/>
        </w:rPr>
        <w:t>studies</w:t>
      </w:r>
      <w:r>
        <w:rPr>
          <w:color w:val="1C1C1C"/>
          <w:spacing w:val="-15"/>
          <w:w w:val="105"/>
        </w:rPr>
        <w:t xml:space="preserve"> </w:t>
      </w:r>
      <w:r>
        <w:rPr>
          <w:color w:val="1C1C1C"/>
          <w:w w:val="105"/>
        </w:rPr>
        <w:t>alone.</w:t>
      </w:r>
      <w:r>
        <w:rPr>
          <w:color w:val="1C1C1C"/>
          <w:spacing w:val="-16"/>
          <w:w w:val="105"/>
        </w:rPr>
        <w:t xml:space="preserve"> </w:t>
      </w:r>
      <w:r>
        <w:rPr>
          <w:color w:val="1C1C1C"/>
          <w:w w:val="105"/>
        </w:rPr>
        <w:t>These,</w:t>
      </w:r>
      <w:r>
        <w:rPr>
          <w:color w:val="1C1C1C"/>
          <w:spacing w:val="-8"/>
          <w:w w:val="105"/>
        </w:rPr>
        <w:t xml:space="preserve"> </w:t>
      </w:r>
      <w:r>
        <w:rPr>
          <w:color w:val="1C1C1C"/>
          <w:w w:val="105"/>
        </w:rPr>
        <w:t>in</w:t>
      </w:r>
      <w:r>
        <w:rPr>
          <w:color w:val="1C1C1C"/>
          <w:spacing w:val="-16"/>
          <w:w w:val="105"/>
        </w:rPr>
        <w:t xml:space="preserve"> </w:t>
      </w:r>
      <w:r>
        <w:rPr>
          <w:color w:val="1C1C1C"/>
          <w:w w:val="105"/>
        </w:rPr>
        <w:t>tum,</w:t>
      </w:r>
      <w:r>
        <w:rPr>
          <w:color w:val="1C1C1C"/>
          <w:spacing w:val="-20"/>
          <w:w w:val="105"/>
        </w:rPr>
        <w:t xml:space="preserve"> </w:t>
      </w:r>
      <w:r>
        <w:rPr>
          <w:color w:val="1C1C1C"/>
          <w:w w:val="105"/>
        </w:rPr>
        <w:t>have</w:t>
      </w:r>
      <w:r>
        <w:rPr>
          <w:color w:val="1C1C1C"/>
          <w:spacing w:val="-17"/>
          <w:w w:val="105"/>
        </w:rPr>
        <w:t xml:space="preserve"> </w:t>
      </w:r>
      <w:r>
        <w:rPr>
          <w:color w:val="1C1C1C"/>
          <w:w w:val="105"/>
        </w:rPr>
        <w:t>informed</w:t>
      </w:r>
      <w:r>
        <w:rPr>
          <w:color w:val="1C1C1C"/>
          <w:spacing w:val="-7"/>
          <w:w w:val="105"/>
        </w:rPr>
        <w:t xml:space="preserve"> </w:t>
      </w:r>
      <w:r>
        <w:rPr>
          <w:color w:val="1C1C1C"/>
          <w:w w:val="105"/>
        </w:rPr>
        <w:t>us</w:t>
      </w:r>
      <w:r>
        <w:rPr>
          <w:color w:val="1C1C1C"/>
          <w:spacing w:val="-20"/>
          <w:w w:val="105"/>
        </w:rPr>
        <w:t xml:space="preserve"> </w:t>
      </w:r>
      <w:r>
        <w:rPr>
          <w:color w:val="1C1C1C"/>
          <w:w w:val="105"/>
        </w:rPr>
        <w:t>about</w:t>
      </w:r>
      <w:r>
        <w:rPr>
          <w:color w:val="1C1C1C"/>
          <w:spacing w:val="-7"/>
          <w:w w:val="105"/>
        </w:rPr>
        <w:t xml:space="preserve"> </w:t>
      </w:r>
      <w:r>
        <w:rPr>
          <w:color w:val="1C1C1C"/>
          <w:w w:val="105"/>
        </w:rPr>
        <w:t>the value of sleep in regulating our hormones.</w:t>
      </w:r>
    </w:p>
    <w:p w:rsidR="009D78A7" w:rsidRDefault="0093348A">
      <w:pPr>
        <w:pStyle w:val="BodyText"/>
        <w:spacing w:line="261" w:lineRule="auto"/>
        <w:ind w:left="225" w:right="209" w:firstLine="391"/>
      </w:pPr>
      <w:r>
        <w:rPr>
          <w:color w:val="1C1C1C"/>
          <w:w w:val="105"/>
        </w:rPr>
        <w:t>Leptin and insulin have</w:t>
      </w:r>
      <w:r>
        <w:rPr>
          <w:color w:val="1C1C1C"/>
          <w:spacing w:val="-5"/>
          <w:w w:val="105"/>
        </w:rPr>
        <w:t xml:space="preserve"> </w:t>
      </w:r>
      <w:r>
        <w:rPr>
          <w:color w:val="1C1C1C"/>
          <w:w w:val="105"/>
        </w:rPr>
        <w:t>a</w:t>
      </w:r>
      <w:r>
        <w:rPr>
          <w:color w:val="1C1C1C"/>
          <w:spacing w:val="-3"/>
          <w:w w:val="105"/>
        </w:rPr>
        <w:t xml:space="preserve"> </w:t>
      </w:r>
      <w:r>
        <w:rPr>
          <w:color w:val="1C1C1C"/>
          <w:w w:val="105"/>
        </w:rPr>
        <w:t>lot in</w:t>
      </w:r>
      <w:r>
        <w:rPr>
          <w:color w:val="1C1C1C"/>
          <w:spacing w:val="-10"/>
          <w:w w:val="105"/>
        </w:rPr>
        <w:t xml:space="preserve"> </w:t>
      </w:r>
      <w:r>
        <w:rPr>
          <w:color w:val="1C1C1C"/>
          <w:w w:val="105"/>
        </w:rPr>
        <w:t>common, though they tend to</w:t>
      </w:r>
      <w:r>
        <w:rPr>
          <w:color w:val="1C1C1C"/>
          <w:spacing w:val="-1"/>
          <w:w w:val="105"/>
        </w:rPr>
        <w:t xml:space="preserve"> </w:t>
      </w:r>
      <w:r>
        <w:rPr>
          <w:color w:val="1C1C1C"/>
          <w:w w:val="105"/>
        </w:rPr>
        <w:t>antagonize each other. Both are</w:t>
      </w:r>
      <w:r>
        <w:rPr>
          <w:color w:val="1C1C1C"/>
          <w:spacing w:val="-5"/>
          <w:w w:val="105"/>
        </w:rPr>
        <w:t xml:space="preserve"> </w:t>
      </w:r>
      <w:r>
        <w:rPr>
          <w:color w:val="1C1C1C"/>
          <w:w w:val="105"/>
        </w:rPr>
        <w:t>pro-inflammatory molecules.</w:t>
      </w:r>
      <w:r>
        <w:rPr>
          <w:color w:val="1C1C1C"/>
          <w:spacing w:val="-5"/>
          <w:w w:val="105"/>
        </w:rPr>
        <w:t xml:space="preserve"> </w:t>
      </w:r>
      <w:r>
        <w:rPr>
          <w:color w:val="1C1C1C"/>
          <w:w w:val="105"/>
        </w:rPr>
        <w:t>Leptin</w:t>
      </w:r>
      <w:r>
        <w:rPr>
          <w:color w:val="1C1C1C"/>
          <w:spacing w:val="-5"/>
          <w:w w:val="105"/>
        </w:rPr>
        <w:t xml:space="preserve"> </w:t>
      </w:r>
      <w:r>
        <w:rPr>
          <w:color w:val="1C1C1C"/>
          <w:w w:val="105"/>
        </w:rPr>
        <w:t>is</w:t>
      </w:r>
      <w:r>
        <w:rPr>
          <w:color w:val="1C1C1C"/>
          <w:spacing w:val="-15"/>
          <w:w w:val="105"/>
        </w:rPr>
        <w:t xml:space="preserve"> </w:t>
      </w:r>
      <w:r>
        <w:rPr>
          <w:color w:val="1C1C1C"/>
          <w:w w:val="105"/>
        </w:rPr>
        <w:t>an</w:t>
      </w:r>
      <w:r>
        <w:rPr>
          <w:color w:val="1C1C1C"/>
          <w:spacing w:val="-13"/>
          <w:w w:val="105"/>
        </w:rPr>
        <w:t xml:space="preserve"> </w:t>
      </w:r>
      <w:r>
        <w:rPr>
          <w:color w:val="1C1C1C"/>
          <w:w w:val="105"/>
        </w:rPr>
        <w:t>inflammatory cytokine in</w:t>
      </w:r>
      <w:r>
        <w:rPr>
          <w:color w:val="1C1C1C"/>
          <w:spacing w:val="-15"/>
          <w:w w:val="105"/>
        </w:rPr>
        <w:t xml:space="preserve"> </w:t>
      </w:r>
      <w:r>
        <w:rPr>
          <w:color w:val="1C1C1C"/>
          <w:w w:val="105"/>
        </w:rPr>
        <w:t>addition to</w:t>
      </w:r>
      <w:r>
        <w:rPr>
          <w:color w:val="1C1C1C"/>
          <w:spacing w:val="-16"/>
          <w:w w:val="105"/>
        </w:rPr>
        <w:t xml:space="preserve"> </w:t>
      </w:r>
      <w:r>
        <w:rPr>
          <w:color w:val="1C1C1C"/>
          <w:w w:val="105"/>
        </w:rPr>
        <w:t>playing</w:t>
      </w:r>
      <w:r>
        <w:rPr>
          <w:color w:val="1C1C1C"/>
          <w:spacing w:val="-4"/>
          <w:w w:val="105"/>
        </w:rPr>
        <w:t xml:space="preserve"> </w:t>
      </w:r>
      <w:r>
        <w:rPr>
          <w:color w:val="1C1C1C"/>
          <w:w w:val="105"/>
        </w:rPr>
        <w:t>a</w:t>
      </w:r>
      <w:r>
        <w:rPr>
          <w:color w:val="1C1C1C"/>
          <w:spacing w:val="-14"/>
          <w:w w:val="105"/>
        </w:rPr>
        <w:t xml:space="preserve"> </w:t>
      </w:r>
      <w:r>
        <w:rPr>
          <w:color w:val="1C1C1C"/>
          <w:w w:val="105"/>
        </w:rPr>
        <w:t>big</w:t>
      </w:r>
      <w:r>
        <w:rPr>
          <w:color w:val="1C1C1C"/>
          <w:spacing w:val="-20"/>
          <w:w w:val="105"/>
        </w:rPr>
        <w:t xml:space="preserve"> </w:t>
      </w:r>
      <w:r>
        <w:rPr>
          <w:color w:val="1C1C1C"/>
          <w:w w:val="105"/>
        </w:rPr>
        <w:t>part</w:t>
      </w:r>
      <w:r>
        <w:rPr>
          <w:color w:val="1C1C1C"/>
          <w:spacing w:val="-8"/>
          <w:w w:val="105"/>
        </w:rPr>
        <w:t xml:space="preserve"> </w:t>
      </w:r>
      <w:r>
        <w:rPr>
          <w:color w:val="1C1C1C"/>
          <w:w w:val="105"/>
        </w:rPr>
        <w:t>in</w:t>
      </w:r>
      <w:r>
        <w:rPr>
          <w:color w:val="1C1C1C"/>
          <w:spacing w:val="-20"/>
          <w:w w:val="105"/>
        </w:rPr>
        <w:t xml:space="preserve"> </w:t>
      </w:r>
      <w:r>
        <w:rPr>
          <w:color w:val="1C1C1C"/>
          <w:w w:val="105"/>
        </w:rPr>
        <w:t>the</w:t>
      </w:r>
      <w:r>
        <w:rPr>
          <w:color w:val="1C1C1C"/>
          <w:spacing w:val="-19"/>
          <w:w w:val="105"/>
        </w:rPr>
        <w:t xml:space="preserve"> </w:t>
      </w:r>
      <w:r>
        <w:rPr>
          <w:color w:val="1C1C1C"/>
          <w:w w:val="105"/>
        </w:rPr>
        <w:t>body's</w:t>
      </w:r>
      <w:r>
        <w:rPr>
          <w:color w:val="1C1C1C"/>
          <w:spacing w:val="-5"/>
          <w:w w:val="105"/>
        </w:rPr>
        <w:t xml:space="preserve"> </w:t>
      </w:r>
      <w:r>
        <w:rPr>
          <w:color w:val="1C1C1C"/>
          <w:w w:val="105"/>
        </w:rPr>
        <w:t>inflammatory</w:t>
      </w:r>
      <w:r>
        <w:rPr>
          <w:color w:val="1C1C1C"/>
          <w:spacing w:val="15"/>
          <w:w w:val="105"/>
        </w:rPr>
        <w:t xml:space="preserve"> </w:t>
      </w:r>
      <w:r>
        <w:rPr>
          <w:color w:val="1C1C1C"/>
          <w:w w:val="105"/>
        </w:rPr>
        <w:t>processes. It</w:t>
      </w:r>
      <w:r>
        <w:rPr>
          <w:color w:val="1C1C1C"/>
          <w:spacing w:val="-20"/>
          <w:w w:val="105"/>
        </w:rPr>
        <w:t xml:space="preserve"> </w:t>
      </w:r>
      <w:r>
        <w:rPr>
          <w:color w:val="1C1C1C"/>
          <w:w w:val="105"/>
        </w:rPr>
        <w:t>controls</w:t>
      </w:r>
      <w:r>
        <w:rPr>
          <w:color w:val="1C1C1C"/>
          <w:spacing w:val="-11"/>
          <w:w w:val="105"/>
        </w:rPr>
        <w:t xml:space="preserve"> </w:t>
      </w:r>
      <w:r>
        <w:rPr>
          <w:color w:val="1C1C1C"/>
          <w:w w:val="105"/>
        </w:rPr>
        <w:t>the</w:t>
      </w:r>
      <w:r>
        <w:rPr>
          <w:color w:val="1C1C1C"/>
          <w:spacing w:val="-20"/>
          <w:w w:val="105"/>
        </w:rPr>
        <w:t xml:space="preserve"> </w:t>
      </w:r>
      <w:r>
        <w:rPr>
          <w:color w:val="1C1C1C"/>
          <w:w w:val="105"/>
        </w:rPr>
        <w:t>creation</w:t>
      </w:r>
      <w:r>
        <w:rPr>
          <w:color w:val="1C1C1C"/>
          <w:spacing w:val="-13"/>
          <w:w w:val="105"/>
        </w:rPr>
        <w:t xml:space="preserve"> </w:t>
      </w:r>
      <w:r>
        <w:rPr>
          <w:color w:val="1C1C1C"/>
          <w:w w:val="105"/>
        </w:rPr>
        <w:t>of</w:t>
      </w:r>
      <w:r>
        <w:rPr>
          <w:color w:val="1C1C1C"/>
          <w:spacing w:val="-20"/>
          <w:w w:val="105"/>
        </w:rPr>
        <w:t xml:space="preserve"> </w:t>
      </w:r>
      <w:r>
        <w:rPr>
          <w:color w:val="1C1C1C"/>
          <w:w w:val="105"/>
        </w:rPr>
        <w:t>other</w:t>
      </w:r>
      <w:r>
        <w:rPr>
          <w:color w:val="1C1C1C"/>
          <w:spacing w:val="-17"/>
          <w:w w:val="105"/>
        </w:rPr>
        <w:t xml:space="preserve"> </w:t>
      </w:r>
      <w:r>
        <w:rPr>
          <w:color w:val="1C1C1C"/>
          <w:w w:val="105"/>
        </w:rPr>
        <w:t>inflammatory molecules</w:t>
      </w:r>
      <w:r>
        <w:rPr>
          <w:color w:val="1C1C1C"/>
          <w:spacing w:val="-6"/>
          <w:w w:val="105"/>
        </w:rPr>
        <w:t xml:space="preserve"> </w:t>
      </w:r>
      <w:r>
        <w:rPr>
          <w:color w:val="1C1C1C"/>
          <w:w w:val="105"/>
        </w:rPr>
        <w:t>in your</w:t>
      </w:r>
      <w:r>
        <w:rPr>
          <w:color w:val="1C1C1C"/>
          <w:spacing w:val="-9"/>
          <w:w w:val="105"/>
        </w:rPr>
        <w:t xml:space="preserve"> </w:t>
      </w:r>
      <w:r>
        <w:rPr>
          <w:color w:val="1C1C1C"/>
          <w:w w:val="105"/>
        </w:rPr>
        <w:t>fat tissue</w:t>
      </w:r>
      <w:r>
        <w:rPr>
          <w:color w:val="1C1C1C"/>
          <w:spacing w:val="-6"/>
          <w:w w:val="105"/>
        </w:rPr>
        <w:t xml:space="preserve"> </w:t>
      </w:r>
      <w:r>
        <w:rPr>
          <w:color w:val="1C1C1C"/>
          <w:w w:val="105"/>
        </w:rPr>
        <w:t>throughout your</w:t>
      </w:r>
      <w:r>
        <w:rPr>
          <w:color w:val="1C1C1C"/>
          <w:spacing w:val="-15"/>
          <w:w w:val="105"/>
        </w:rPr>
        <w:t xml:space="preserve"> </w:t>
      </w:r>
      <w:r>
        <w:rPr>
          <w:color w:val="1C1C1C"/>
          <w:w w:val="105"/>
        </w:rPr>
        <w:t>body.</w:t>
      </w:r>
      <w:r>
        <w:rPr>
          <w:color w:val="1C1C1C"/>
          <w:spacing w:val="-9"/>
          <w:w w:val="105"/>
        </w:rPr>
        <w:t xml:space="preserve"> </w:t>
      </w:r>
      <w:r>
        <w:rPr>
          <w:color w:val="1C1C1C"/>
          <w:w w:val="105"/>
        </w:rPr>
        <w:t>And</w:t>
      </w:r>
      <w:r>
        <w:rPr>
          <w:color w:val="1C1C1C"/>
          <w:spacing w:val="-2"/>
          <w:w w:val="105"/>
        </w:rPr>
        <w:t xml:space="preserve"> </w:t>
      </w:r>
      <w:r>
        <w:rPr>
          <w:color w:val="1C1C1C"/>
          <w:w w:val="105"/>
        </w:rPr>
        <w:t>it</w:t>
      </w:r>
      <w:r>
        <w:rPr>
          <w:color w:val="1C1C1C"/>
          <w:spacing w:val="-11"/>
          <w:w w:val="105"/>
        </w:rPr>
        <w:t xml:space="preserve"> </w:t>
      </w:r>
      <w:r>
        <w:rPr>
          <w:color w:val="1C1C1C"/>
          <w:w w:val="105"/>
        </w:rPr>
        <w:t>helps</w:t>
      </w:r>
      <w:r>
        <w:rPr>
          <w:color w:val="1C1C1C"/>
          <w:spacing w:val="-3"/>
          <w:w w:val="105"/>
        </w:rPr>
        <w:t xml:space="preserve"> </w:t>
      </w:r>
      <w:r>
        <w:rPr>
          <w:color w:val="1C1C1C"/>
          <w:w w:val="105"/>
        </w:rPr>
        <w:t>explain</w:t>
      </w:r>
    </w:p>
    <w:p w:rsidR="009D78A7" w:rsidRDefault="0093348A">
      <w:pPr>
        <w:pStyle w:val="BodyText"/>
        <w:spacing w:line="261" w:lineRule="auto"/>
        <w:ind w:left="225" w:right="209" w:hanging="14"/>
      </w:pPr>
      <w:r>
        <w:rPr>
          <w:color w:val="1C1C1C"/>
          <w:w w:val="105"/>
        </w:rPr>
        <w:t>,vhy overweight and obese</w:t>
      </w:r>
      <w:r>
        <w:rPr>
          <w:color w:val="1C1C1C"/>
          <w:spacing w:val="-1"/>
          <w:w w:val="105"/>
        </w:rPr>
        <w:t xml:space="preserve"> </w:t>
      </w:r>
      <w:r>
        <w:rPr>
          <w:color w:val="1C1C1C"/>
          <w:w w:val="105"/>
        </w:rPr>
        <w:t>people</w:t>
      </w:r>
      <w:r>
        <w:rPr>
          <w:color w:val="1C1C1C"/>
          <w:spacing w:val="-5"/>
          <w:w w:val="105"/>
        </w:rPr>
        <w:t xml:space="preserve"> </w:t>
      </w:r>
      <w:r>
        <w:rPr>
          <w:color w:val="1C1C1C"/>
          <w:w w:val="105"/>
        </w:rPr>
        <w:t>are</w:t>
      </w:r>
      <w:r>
        <w:rPr>
          <w:color w:val="1C1C1C"/>
          <w:spacing w:val="-11"/>
          <w:w w:val="105"/>
        </w:rPr>
        <w:t xml:space="preserve"> </w:t>
      </w:r>
      <w:r>
        <w:rPr>
          <w:color w:val="1C1C1C"/>
          <w:w w:val="105"/>
        </w:rPr>
        <w:t>susceptible to inflammatory</w:t>
      </w:r>
      <w:r>
        <w:rPr>
          <w:color w:val="1C1C1C"/>
          <w:spacing w:val="-12"/>
          <w:w w:val="105"/>
        </w:rPr>
        <w:t xml:space="preserve"> </w:t>
      </w:r>
      <w:r>
        <w:rPr>
          <w:color w:val="1C1C1C"/>
          <w:w w:val="105"/>
        </w:rPr>
        <w:t>problems,</w:t>
      </w:r>
      <w:r>
        <w:rPr>
          <w:color w:val="1C1C1C"/>
          <w:spacing w:val="-18"/>
          <w:w w:val="105"/>
        </w:rPr>
        <w:t xml:space="preserve"> </w:t>
      </w:r>
      <w:r>
        <w:rPr>
          <w:color w:val="1C1C1C"/>
          <w:w w:val="105"/>
        </w:rPr>
        <w:t>including</w:t>
      </w:r>
      <w:r>
        <w:rPr>
          <w:color w:val="1C1C1C"/>
          <w:spacing w:val="-20"/>
          <w:w w:val="105"/>
        </w:rPr>
        <w:t xml:space="preserve"> </w:t>
      </w:r>
      <w:r>
        <w:rPr>
          <w:color w:val="1C1C1C"/>
          <w:w w:val="105"/>
        </w:rPr>
        <w:t>those</w:t>
      </w:r>
      <w:r>
        <w:rPr>
          <w:color w:val="1C1C1C"/>
          <w:spacing w:val="-19"/>
          <w:w w:val="105"/>
        </w:rPr>
        <w:t xml:space="preserve"> </w:t>
      </w:r>
      <w:r>
        <w:rPr>
          <w:color w:val="1C1C1C"/>
          <w:w w:val="105"/>
        </w:rPr>
        <w:t>that</w:t>
      </w:r>
      <w:r>
        <w:rPr>
          <w:color w:val="1C1C1C"/>
          <w:spacing w:val="-20"/>
          <w:w w:val="105"/>
        </w:rPr>
        <w:t xml:space="preserve"> </w:t>
      </w:r>
      <w:r>
        <w:rPr>
          <w:color w:val="1C1C1C"/>
          <w:w w:val="105"/>
        </w:rPr>
        <w:t>substantially increase risk</w:t>
      </w:r>
      <w:r>
        <w:rPr>
          <w:color w:val="1C1C1C"/>
          <w:spacing w:val="-8"/>
          <w:w w:val="105"/>
        </w:rPr>
        <w:t xml:space="preserve"> </w:t>
      </w:r>
      <w:r>
        <w:rPr>
          <w:color w:val="1C1C1C"/>
          <w:w w:val="105"/>
        </w:rPr>
        <w:t>for</w:t>
      </w:r>
      <w:r>
        <w:rPr>
          <w:color w:val="1C1C1C"/>
          <w:spacing w:val="-8"/>
          <w:w w:val="105"/>
        </w:rPr>
        <w:t xml:space="preserve"> </w:t>
      </w:r>
      <w:r>
        <w:rPr>
          <w:color w:val="1C1C1C"/>
          <w:w w:val="105"/>
        </w:rPr>
        <w:t>brain</w:t>
      </w:r>
      <w:r>
        <w:rPr>
          <w:color w:val="1C1C1C"/>
          <w:spacing w:val="-7"/>
          <w:w w:val="105"/>
        </w:rPr>
        <w:t xml:space="preserve"> </w:t>
      </w:r>
      <w:r>
        <w:rPr>
          <w:color w:val="1C1C1C"/>
          <w:w w:val="105"/>
        </w:rPr>
        <w:t>disorders, mental</w:t>
      </w:r>
      <w:r>
        <w:rPr>
          <w:color w:val="1C1C1C"/>
          <w:spacing w:val="-1"/>
          <w:w w:val="105"/>
        </w:rPr>
        <w:t xml:space="preserve"> </w:t>
      </w:r>
      <w:r>
        <w:rPr>
          <w:color w:val="1C1C1C"/>
          <w:w w:val="105"/>
        </w:rPr>
        <w:t>health</w:t>
      </w:r>
      <w:r>
        <w:rPr>
          <w:color w:val="1C1C1C"/>
          <w:spacing w:val="-1"/>
          <w:w w:val="105"/>
        </w:rPr>
        <w:t xml:space="preserve"> </w:t>
      </w:r>
      <w:r>
        <w:rPr>
          <w:color w:val="1C1C1C"/>
          <w:w w:val="105"/>
        </w:rPr>
        <w:t xml:space="preserve">problems, </w:t>
      </w:r>
      <w:r>
        <w:rPr>
          <w:color w:val="1C1C1C"/>
          <w:spacing w:val="-2"/>
          <w:w w:val="105"/>
        </w:rPr>
        <w:t>and</w:t>
      </w:r>
      <w:r>
        <w:rPr>
          <w:color w:val="1C1C1C"/>
          <w:spacing w:val="-18"/>
          <w:w w:val="105"/>
        </w:rPr>
        <w:t xml:space="preserve"> </w:t>
      </w:r>
      <w:r>
        <w:rPr>
          <w:color w:val="1C1C1C"/>
          <w:spacing w:val="-2"/>
          <w:w w:val="105"/>
        </w:rPr>
        <w:t>neurodegenerative</w:t>
      </w:r>
      <w:r>
        <w:rPr>
          <w:color w:val="1C1C1C"/>
          <w:spacing w:val="-21"/>
          <w:w w:val="105"/>
        </w:rPr>
        <w:t xml:space="preserve"> </w:t>
      </w:r>
      <w:r>
        <w:rPr>
          <w:color w:val="1C1C1C"/>
          <w:spacing w:val="-2"/>
          <w:w w:val="105"/>
        </w:rPr>
        <w:t>disease.</w:t>
      </w:r>
      <w:r>
        <w:rPr>
          <w:color w:val="1C1C1C"/>
          <w:spacing w:val="-11"/>
          <w:w w:val="105"/>
        </w:rPr>
        <w:t xml:space="preserve"> </w:t>
      </w:r>
      <w:r>
        <w:rPr>
          <w:color w:val="1C1C1C"/>
          <w:spacing w:val="-2"/>
          <w:w w:val="105"/>
        </w:rPr>
        <w:t>Both</w:t>
      </w:r>
      <w:r>
        <w:rPr>
          <w:color w:val="1C1C1C"/>
          <w:spacing w:val="-5"/>
          <w:w w:val="105"/>
        </w:rPr>
        <w:t xml:space="preserve"> </w:t>
      </w:r>
      <w:r>
        <w:rPr>
          <w:color w:val="1C1C1C"/>
          <w:spacing w:val="-2"/>
          <w:w w:val="105"/>
        </w:rPr>
        <w:t>leptin</w:t>
      </w:r>
      <w:r>
        <w:rPr>
          <w:color w:val="1C1C1C"/>
          <w:spacing w:val="-8"/>
          <w:w w:val="105"/>
        </w:rPr>
        <w:t xml:space="preserve"> </w:t>
      </w:r>
      <w:r>
        <w:rPr>
          <w:color w:val="1C1C1C"/>
          <w:spacing w:val="-2"/>
          <w:w w:val="105"/>
        </w:rPr>
        <w:t>and</w:t>
      </w:r>
      <w:r>
        <w:rPr>
          <w:color w:val="1C1C1C"/>
          <w:spacing w:val="-10"/>
          <w:w w:val="105"/>
        </w:rPr>
        <w:t xml:space="preserve"> </w:t>
      </w:r>
      <w:r>
        <w:rPr>
          <w:color w:val="1C1C1C"/>
          <w:spacing w:val="-2"/>
          <w:w w:val="105"/>
        </w:rPr>
        <w:t xml:space="preserve">insulin are </w:t>
      </w:r>
      <w:r>
        <w:rPr>
          <w:color w:val="1C1C1C"/>
          <w:w w:val="105"/>
        </w:rPr>
        <w:t>the</w:t>
      </w:r>
      <w:r>
        <w:rPr>
          <w:color w:val="1C1C1C"/>
          <w:spacing w:val="-7"/>
          <w:w w:val="105"/>
        </w:rPr>
        <w:t xml:space="preserve"> </w:t>
      </w:r>
      <w:r>
        <w:rPr>
          <w:color w:val="1C1C1C"/>
          <w:w w:val="105"/>
        </w:rPr>
        <w:t>higher-ups in</w:t>
      </w:r>
      <w:r>
        <w:rPr>
          <w:color w:val="1C1C1C"/>
          <w:spacing w:val="-1"/>
          <w:w w:val="105"/>
        </w:rPr>
        <w:t xml:space="preserve"> </w:t>
      </w:r>
      <w:r>
        <w:rPr>
          <w:color w:val="1C1C1C"/>
          <w:w w:val="105"/>
        </w:rPr>
        <w:t>the body's chain of command, so imbalances</w:t>
      </w:r>
      <w:r>
        <w:rPr>
          <w:color w:val="1C1C1C"/>
          <w:spacing w:val="-20"/>
          <w:w w:val="105"/>
        </w:rPr>
        <w:t xml:space="preserve"> </w:t>
      </w:r>
      <w:r>
        <w:rPr>
          <w:color w:val="1C1C1C"/>
          <w:w w:val="105"/>
        </w:rPr>
        <w:t>tend</w:t>
      </w:r>
      <w:r>
        <w:rPr>
          <w:color w:val="1C1C1C"/>
          <w:spacing w:val="-20"/>
          <w:w w:val="105"/>
        </w:rPr>
        <w:t xml:space="preserve"> </w:t>
      </w:r>
      <w:r>
        <w:rPr>
          <w:color w:val="1C1C1C"/>
          <w:w w:val="105"/>
        </w:rPr>
        <w:t>to</w:t>
      </w:r>
      <w:r>
        <w:rPr>
          <w:color w:val="1C1C1C"/>
          <w:spacing w:val="-20"/>
          <w:w w:val="105"/>
        </w:rPr>
        <w:t xml:space="preserve"> </w:t>
      </w:r>
      <w:r>
        <w:rPr>
          <w:color w:val="1C1C1C"/>
          <w:w w:val="105"/>
        </w:rPr>
        <w:t>spiral</w:t>
      </w:r>
      <w:r>
        <w:rPr>
          <w:color w:val="1C1C1C"/>
          <w:spacing w:val="-19"/>
          <w:w w:val="105"/>
        </w:rPr>
        <w:t xml:space="preserve"> </w:t>
      </w:r>
      <w:r>
        <w:rPr>
          <w:color w:val="1C1C1C"/>
          <w:w w:val="105"/>
        </w:rPr>
        <w:t>dovvnward</w:t>
      </w:r>
      <w:r>
        <w:rPr>
          <w:color w:val="1C1C1C"/>
          <w:spacing w:val="-15"/>
          <w:w w:val="105"/>
        </w:rPr>
        <w:t xml:space="preserve"> </w:t>
      </w:r>
      <w:r>
        <w:rPr>
          <w:color w:val="1C1C1C"/>
          <w:w w:val="105"/>
        </w:rPr>
        <w:t>and</w:t>
      </w:r>
      <w:r>
        <w:rPr>
          <w:color w:val="1C1C1C"/>
          <w:spacing w:val="-36"/>
          <w:w w:val="105"/>
        </w:rPr>
        <w:t xml:space="preserve"> </w:t>
      </w:r>
      <w:r>
        <w:rPr>
          <w:color w:val="1C1C1C"/>
          <w:w w:val="105"/>
        </w:rPr>
        <w:t>·wreak</w:t>
      </w:r>
      <w:r>
        <w:rPr>
          <w:color w:val="1C1C1C"/>
          <w:spacing w:val="-20"/>
          <w:w w:val="105"/>
        </w:rPr>
        <w:t xml:space="preserve"> </w:t>
      </w:r>
      <w:r>
        <w:rPr>
          <w:color w:val="1C1C1C"/>
          <w:w w:val="105"/>
        </w:rPr>
        <w:t>havoc</w:t>
      </w:r>
      <w:r>
        <w:rPr>
          <w:color w:val="1C1C1C"/>
          <w:spacing w:val="-20"/>
          <w:w w:val="105"/>
        </w:rPr>
        <w:t xml:space="preserve"> </w:t>
      </w:r>
      <w:r>
        <w:rPr>
          <w:color w:val="1C1C1C"/>
          <w:w w:val="105"/>
        </w:rPr>
        <w:t>on virtually</w:t>
      </w:r>
      <w:r>
        <w:rPr>
          <w:color w:val="1C1C1C"/>
          <w:spacing w:val="-1"/>
          <w:w w:val="105"/>
        </w:rPr>
        <w:t xml:space="preserve"> </w:t>
      </w:r>
      <w:r>
        <w:rPr>
          <w:color w:val="1C1C1C"/>
          <w:w w:val="105"/>
        </w:rPr>
        <w:t>every</w:t>
      </w:r>
      <w:r>
        <w:rPr>
          <w:color w:val="1C1C1C"/>
          <w:spacing w:val="-9"/>
          <w:w w:val="105"/>
        </w:rPr>
        <w:t xml:space="preserve"> </w:t>
      </w:r>
      <w:r>
        <w:rPr>
          <w:color w:val="1C1C1C"/>
          <w:w w:val="105"/>
        </w:rPr>
        <w:t>system</w:t>
      </w:r>
      <w:r>
        <w:rPr>
          <w:color w:val="1C1C1C"/>
          <w:spacing w:val="-8"/>
          <w:w w:val="105"/>
        </w:rPr>
        <w:t xml:space="preserve"> </w:t>
      </w:r>
      <w:r>
        <w:rPr>
          <w:color w:val="1C1C1C"/>
          <w:w w:val="105"/>
        </w:rPr>
        <w:t>of</w:t>
      </w:r>
      <w:r>
        <w:rPr>
          <w:color w:val="1C1C1C"/>
          <w:spacing w:val="-14"/>
          <w:w w:val="105"/>
        </w:rPr>
        <w:t xml:space="preserve"> </w:t>
      </w:r>
      <w:r>
        <w:rPr>
          <w:color w:val="1C1C1C"/>
          <w:w w:val="105"/>
        </w:rPr>
        <w:t>the</w:t>
      </w:r>
      <w:r>
        <w:rPr>
          <w:color w:val="1C1C1C"/>
          <w:spacing w:val="-17"/>
          <w:w w:val="105"/>
        </w:rPr>
        <w:t xml:space="preserve"> </w:t>
      </w:r>
      <w:r>
        <w:rPr>
          <w:color w:val="1C1C1C"/>
          <w:w w:val="105"/>
        </w:rPr>
        <w:t>body</w:t>
      </w:r>
      <w:r>
        <w:rPr>
          <w:color w:val="1C1C1C"/>
          <w:spacing w:val="-11"/>
          <w:w w:val="105"/>
        </w:rPr>
        <w:t xml:space="preserve"> </w:t>
      </w:r>
      <w:r>
        <w:rPr>
          <w:color w:val="1C1C1C"/>
          <w:w w:val="105"/>
        </w:rPr>
        <w:t>beyond</w:t>
      </w:r>
      <w:r>
        <w:rPr>
          <w:color w:val="1C1C1C"/>
          <w:spacing w:val="-2"/>
          <w:w w:val="105"/>
        </w:rPr>
        <w:t xml:space="preserve"> </w:t>
      </w:r>
      <w:r>
        <w:rPr>
          <w:color w:val="1C1C1C"/>
          <w:w w:val="105"/>
        </w:rPr>
        <w:t>those</w:t>
      </w:r>
      <w:r>
        <w:rPr>
          <w:color w:val="1C1C1C"/>
          <w:spacing w:val="-9"/>
          <w:w w:val="105"/>
        </w:rPr>
        <w:t xml:space="preserve"> </w:t>
      </w:r>
      <w:r>
        <w:rPr>
          <w:color w:val="1C1C1C"/>
          <w:w w:val="105"/>
        </w:rPr>
        <w:t>directly controlled by these hormones. What's more, leptin and insulin</w:t>
      </w:r>
      <w:r>
        <w:rPr>
          <w:color w:val="1C1C1C"/>
          <w:spacing w:val="-3"/>
          <w:w w:val="105"/>
        </w:rPr>
        <w:t xml:space="preserve"> </w:t>
      </w:r>
      <w:r>
        <w:rPr>
          <w:color w:val="1C1C1C"/>
          <w:w w:val="105"/>
        </w:rPr>
        <w:t>are</w:t>
      </w:r>
      <w:r>
        <w:rPr>
          <w:color w:val="1C1C1C"/>
          <w:spacing w:val="-19"/>
          <w:w w:val="105"/>
        </w:rPr>
        <w:t xml:space="preserve"> </w:t>
      </w:r>
      <w:r>
        <w:rPr>
          <w:color w:val="1C1C1C"/>
          <w:w w:val="105"/>
        </w:rPr>
        <w:t>negatively influenced by</w:t>
      </w:r>
      <w:r>
        <w:rPr>
          <w:color w:val="1C1C1C"/>
          <w:spacing w:val="-10"/>
          <w:w w:val="105"/>
        </w:rPr>
        <w:t xml:space="preserve"> </w:t>
      </w:r>
      <w:r>
        <w:rPr>
          <w:color w:val="1C1C1C"/>
          <w:w w:val="105"/>
        </w:rPr>
        <w:t>similar things,</w:t>
      </w:r>
      <w:r>
        <w:rPr>
          <w:color w:val="1C1C1C"/>
          <w:spacing w:val="-12"/>
          <w:w w:val="105"/>
        </w:rPr>
        <w:t xml:space="preserve"> </w:t>
      </w:r>
      <w:r>
        <w:rPr>
          <w:color w:val="1C1C1C"/>
          <w:w w:val="105"/>
        </w:rPr>
        <w:t>and their</w:t>
      </w:r>
      <w:r>
        <w:rPr>
          <w:color w:val="1C1C1C"/>
          <w:spacing w:val="-3"/>
          <w:w w:val="105"/>
        </w:rPr>
        <w:t xml:space="preserve"> </w:t>
      </w:r>
      <w:r>
        <w:rPr>
          <w:color w:val="1C1C1C"/>
          <w:w w:val="105"/>
        </w:rPr>
        <w:t>biggest transgressors are</w:t>
      </w:r>
      <w:r>
        <w:rPr>
          <w:color w:val="1C1C1C"/>
          <w:spacing w:val="-15"/>
          <w:w w:val="105"/>
        </w:rPr>
        <w:t xml:space="preserve"> </w:t>
      </w:r>
      <w:r>
        <w:rPr>
          <w:color w:val="1C1C1C"/>
          <w:w w:val="105"/>
        </w:rPr>
        <w:t>carbohydrates.</w:t>
      </w:r>
      <w:r>
        <w:rPr>
          <w:color w:val="1C1C1C"/>
          <w:spacing w:val="-13"/>
          <w:w w:val="105"/>
        </w:rPr>
        <w:t xml:space="preserve"> </w:t>
      </w:r>
      <w:r>
        <w:rPr>
          <w:color w:val="1C1C1C"/>
          <w:w w:val="105"/>
        </w:rPr>
        <w:t>The</w:t>
      </w:r>
      <w:r>
        <w:rPr>
          <w:color w:val="1C1C1C"/>
          <w:spacing w:val="-16"/>
          <w:w w:val="105"/>
        </w:rPr>
        <w:t xml:space="preserve"> </w:t>
      </w:r>
      <w:r>
        <w:rPr>
          <w:color w:val="1C1C1C"/>
          <w:w w:val="105"/>
        </w:rPr>
        <w:t>more refined and</w:t>
      </w:r>
      <w:r>
        <w:rPr>
          <w:color w:val="1C1C1C"/>
          <w:spacing w:val="-2"/>
          <w:w w:val="105"/>
        </w:rPr>
        <w:t xml:space="preserve"> </w:t>
      </w:r>
      <w:r>
        <w:rPr>
          <w:color w:val="1C1C1C"/>
          <w:w w:val="105"/>
        </w:rPr>
        <w:t>processed the</w:t>
      </w:r>
      <w:r>
        <w:rPr>
          <w:color w:val="1C1C1C"/>
          <w:spacing w:val="-4"/>
          <w:w w:val="105"/>
        </w:rPr>
        <w:t xml:space="preserve"> </w:t>
      </w:r>
      <w:r>
        <w:rPr>
          <w:color w:val="1C1C1C"/>
          <w:w w:val="105"/>
        </w:rPr>
        <w:t>carbohydrate, the</w:t>
      </w:r>
      <w:r>
        <w:rPr>
          <w:color w:val="1C1C1C"/>
          <w:spacing w:val="-11"/>
          <w:w w:val="105"/>
        </w:rPr>
        <w:t xml:space="preserve"> </w:t>
      </w:r>
      <w:r>
        <w:rPr>
          <w:color w:val="1C1C1C"/>
          <w:w w:val="105"/>
        </w:rPr>
        <w:t>more</w:t>
      </w:r>
      <w:r>
        <w:rPr>
          <w:color w:val="1C1C1C"/>
          <w:spacing w:val="-4"/>
          <w:w w:val="105"/>
        </w:rPr>
        <w:t xml:space="preserve"> </w:t>
      </w:r>
      <w:r>
        <w:rPr>
          <w:color w:val="1C1C1C"/>
          <w:w w:val="105"/>
        </w:rPr>
        <w:t>out</w:t>
      </w:r>
      <w:r>
        <w:rPr>
          <w:color w:val="1C1C1C"/>
          <w:spacing w:val="-6"/>
          <w:w w:val="105"/>
        </w:rPr>
        <w:t xml:space="preserve"> </w:t>
      </w:r>
      <w:r>
        <w:rPr>
          <w:color w:val="1C1C1C"/>
          <w:w w:val="105"/>
        </w:rPr>
        <w:t>of</w:t>
      </w:r>
    </w:p>
    <w:p w:rsidR="009D78A7" w:rsidRDefault="0093348A">
      <w:pPr>
        <w:pStyle w:val="BodyText"/>
        <w:spacing w:line="261" w:lineRule="auto"/>
        <w:ind w:left="229" w:right="269" w:firstLine="3"/>
      </w:pPr>
      <w:r>
        <w:rPr>
          <w:color w:val="1C1C1C"/>
        </w:rPr>
        <w:t>\.vhack healthy levels</w:t>
      </w:r>
      <w:r>
        <w:rPr>
          <w:color w:val="1C1C1C"/>
          <w:spacing w:val="-1"/>
        </w:rPr>
        <w:t xml:space="preserve"> </w:t>
      </w:r>
      <w:r>
        <w:rPr>
          <w:color w:val="1C1C1C"/>
        </w:rPr>
        <w:t>of leptin and insulin become. Earlier I explained</w:t>
      </w:r>
      <w:r>
        <w:rPr>
          <w:color w:val="1C1C1C"/>
          <w:spacing w:val="40"/>
        </w:rPr>
        <w:t xml:space="preserve"> </w:t>
      </w:r>
      <w:r>
        <w:rPr>
          <w:color w:val="1C1C1C"/>
        </w:rPr>
        <w:t>ho\.v continuous carbohydrate abuse on the</w:t>
      </w:r>
      <w:r>
        <w:rPr>
          <w:color w:val="1C1C1C"/>
          <w:spacing w:val="40"/>
        </w:rPr>
        <w:t xml:space="preserve"> </w:t>
      </w:r>
      <w:r>
        <w:rPr>
          <w:color w:val="1C1C1C"/>
        </w:rPr>
        <w:t>body's insulin pumping and blood-sugar</w:t>
      </w:r>
      <w:r>
        <w:rPr>
          <w:color w:val="1C1C1C"/>
          <w:spacing w:val="40"/>
        </w:rPr>
        <w:t xml:space="preserve"> </w:t>
      </w:r>
      <w:r>
        <w:rPr>
          <w:color w:val="1C1C1C"/>
        </w:rPr>
        <w:t>balancing vvill</w:t>
      </w:r>
    </w:p>
    <w:p w:rsidR="009D78A7" w:rsidRDefault="009D78A7">
      <w:pPr>
        <w:spacing w:line="261" w:lineRule="auto"/>
        <w:sectPr w:rsidR="009D78A7">
          <w:pgSz w:w="8400" w:h="10130"/>
          <w:pgMar w:top="260" w:right="300" w:bottom="0" w:left="320" w:header="720" w:footer="720" w:gutter="0"/>
          <w:cols w:space="720"/>
        </w:sectPr>
      </w:pPr>
    </w:p>
    <w:p w:rsidR="009D78A7" w:rsidRDefault="0093348A">
      <w:pPr>
        <w:pStyle w:val="BodyText"/>
        <w:spacing w:before="74" w:line="261" w:lineRule="auto"/>
        <w:ind w:left="229" w:right="286" w:firstLine="2"/>
      </w:pPr>
      <w:r>
        <w:rPr>
          <w:color w:val="1C1C1C"/>
          <w:w w:val="105"/>
        </w:rPr>
        <w:lastRenderedPageBreak/>
        <w:t>eventually lead</w:t>
      </w:r>
      <w:r>
        <w:rPr>
          <w:color w:val="1C1C1C"/>
          <w:spacing w:val="-3"/>
          <w:w w:val="105"/>
        </w:rPr>
        <w:t xml:space="preserve"> </w:t>
      </w:r>
      <w:r>
        <w:rPr>
          <w:color w:val="1C1C1C"/>
          <w:w w:val="105"/>
        </w:rPr>
        <w:t>to</w:t>
      </w:r>
      <w:r>
        <w:rPr>
          <w:color w:val="1C1C1C"/>
          <w:spacing w:val="-14"/>
          <w:w w:val="105"/>
        </w:rPr>
        <w:t xml:space="preserve"> </w:t>
      </w:r>
      <w:r>
        <w:rPr>
          <w:color w:val="1C1C1C"/>
          <w:w w:val="105"/>
        </w:rPr>
        <w:t>insulin</w:t>
      </w:r>
      <w:r>
        <w:rPr>
          <w:color w:val="1C1C1C"/>
          <w:spacing w:val="-3"/>
          <w:w w:val="105"/>
        </w:rPr>
        <w:t xml:space="preserve"> </w:t>
      </w:r>
      <w:r>
        <w:rPr>
          <w:color w:val="1C1C1C"/>
          <w:w w:val="105"/>
        </w:rPr>
        <w:t>resistance. The</w:t>
      </w:r>
      <w:r>
        <w:rPr>
          <w:color w:val="1C1C1C"/>
          <w:spacing w:val="-14"/>
          <w:w w:val="105"/>
        </w:rPr>
        <w:t xml:space="preserve"> </w:t>
      </w:r>
      <w:r>
        <w:rPr>
          <w:color w:val="1C1C1C"/>
          <w:w w:val="105"/>
        </w:rPr>
        <w:t>same</w:t>
      </w:r>
      <w:r>
        <w:rPr>
          <w:color w:val="1C1C1C"/>
          <w:spacing w:val="-15"/>
          <w:w w:val="105"/>
        </w:rPr>
        <w:t xml:space="preserve"> </w:t>
      </w:r>
      <w:r>
        <w:rPr>
          <w:color w:val="1C1C1C"/>
          <w:w w:val="105"/>
        </w:rPr>
        <w:t>happens vvith</w:t>
      </w:r>
      <w:r>
        <w:rPr>
          <w:color w:val="1C1C1C"/>
          <w:spacing w:val="-9"/>
          <w:w w:val="105"/>
        </w:rPr>
        <w:t xml:space="preserve"> </w:t>
      </w:r>
      <w:r>
        <w:rPr>
          <w:color w:val="1C1C1C"/>
          <w:w w:val="105"/>
        </w:rPr>
        <w:t>leptin.</w:t>
      </w:r>
      <w:r>
        <w:rPr>
          <w:color w:val="1C1C1C"/>
          <w:spacing w:val="-15"/>
          <w:w w:val="105"/>
        </w:rPr>
        <w:t xml:space="preserve"> </w:t>
      </w:r>
      <w:r>
        <w:rPr>
          <w:color w:val="1C1C1C"/>
          <w:w w:val="105"/>
        </w:rPr>
        <w:t>When</w:t>
      </w:r>
      <w:r>
        <w:rPr>
          <w:color w:val="1C1C1C"/>
          <w:spacing w:val="-5"/>
          <w:w w:val="105"/>
        </w:rPr>
        <w:t xml:space="preserve"> </w:t>
      </w:r>
      <w:r>
        <w:rPr>
          <w:color w:val="1C1C1C"/>
          <w:w w:val="105"/>
        </w:rPr>
        <w:t>the</w:t>
      </w:r>
      <w:r>
        <w:rPr>
          <w:color w:val="1C1C1C"/>
          <w:spacing w:val="-20"/>
          <w:w w:val="105"/>
        </w:rPr>
        <w:t xml:space="preserve"> </w:t>
      </w:r>
      <w:r>
        <w:rPr>
          <w:color w:val="1C1C1C"/>
          <w:w w:val="105"/>
        </w:rPr>
        <w:t>body</w:t>
      </w:r>
      <w:r>
        <w:rPr>
          <w:color w:val="1C1C1C"/>
          <w:spacing w:val="-12"/>
          <w:w w:val="105"/>
        </w:rPr>
        <w:t xml:space="preserve"> </w:t>
      </w:r>
      <w:r>
        <w:rPr>
          <w:color w:val="1C1C1C"/>
          <w:w w:val="105"/>
        </w:rPr>
        <w:t>is</w:t>
      </w:r>
      <w:r>
        <w:rPr>
          <w:color w:val="1C1C1C"/>
          <w:spacing w:val="-20"/>
          <w:w w:val="105"/>
        </w:rPr>
        <w:t xml:space="preserve"> </w:t>
      </w:r>
      <w:r>
        <w:rPr>
          <w:color w:val="1C1C1C"/>
          <w:w w:val="105"/>
        </w:rPr>
        <w:t>overloaded</w:t>
      </w:r>
      <w:r>
        <w:rPr>
          <w:color w:val="1C1C1C"/>
          <w:spacing w:val="-1"/>
          <w:w w:val="105"/>
        </w:rPr>
        <w:t xml:space="preserve"> </w:t>
      </w:r>
      <w:r>
        <w:rPr>
          <w:color w:val="1C1C1C"/>
          <w:w w:val="105"/>
        </w:rPr>
        <w:t>and ovenvhelmed by</w:t>
      </w:r>
      <w:r>
        <w:rPr>
          <w:color w:val="1C1C1C"/>
          <w:spacing w:val="-8"/>
          <w:w w:val="105"/>
        </w:rPr>
        <w:t xml:space="preserve"> </w:t>
      </w:r>
      <w:r>
        <w:rPr>
          <w:color w:val="1C1C1C"/>
          <w:w w:val="105"/>
        </w:rPr>
        <w:t>substances that</w:t>
      </w:r>
      <w:r>
        <w:rPr>
          <w:color w:val="1C1C1C"/>
          <w:spacing w:val="-6"/>
          <w:w w:val="105"/>
        </w:rPr>
        <w:t xml:space="preserve"> </w:t>
      </w:r>
      <w:r>
        <w:rPr>
          <w:color w:val="1C1C1C"/>
          <w:w w:val="105"/>
        </w:rPr>
        <w:t>cause</w:t>
      </w:r>
      <w:r>
        <w:rPr>
          <w:color w:val="1C1C1C"/>
          <w:spacing w:val="-2"/>
          <w:w w:val="105"/>
        </w:rPr>
        <w:t xml:space="preserve"> </w:t>
      </w:r>
      <w:r>
        <w:rPr>
          <w:color w:val="1C1C1C"/>
          <w:w w:val="105"/>
        </w:rPr>
        <w:t>continuous surges in</w:t>
      </w:r>
      <w:r>
        <w:rPr>
          <w:color w:val="1C1C1C"/>
          <w:spacing w:val="-2"/>
          <w:w w:val="105"/>
        </w:rPr>
        <w:t xml:space="preserve"> </w:t>
      </w:r>
      <w:r>
        <w:rPr>
          <w:color w:val="1C1C1C"/>
          <w:w w:val="105"/>
        </w:rPr>
        <w:t>leptin, the</w:t>
      </w:r>
      <w:r>
        <w:rPr>
          <w:color w:val="1C1C1C"/>
          <w:spacing w:val="-2"/>
          <w:w w:val="105"/>
        </w:rPr>
        <w:t xml:space="preserve"> </w:t>
      </w:r>
      <w:r>
        <w:rPr>
          <w:color w:val="1C1C1C"/>
          <w:w w:val="105"/>
        </w:rPr>
        <w:t>receptors for leptin start to tum off and you become leptin resistant. They stop</w:t>
      </w:r>
      <w:r>
        <w:rPr>
          <w:color w:val="1C1C1C"/>
          <w:spacing w:val="-4"/>
          <w:w w:val="105"/>
        </w:rPr>
        <w:t xml:space="preserve"> </w:t>
      </w:r>
      <w:r>
        <w:rPr>
          <w:color w:val="1C1C1C"/>
          <w:w w:val="105"/>
        </w:rPr>
        <w:t>hearing leptin's message. Put</w:t>
      </w:r>
      <w:r>
        <w:rPr>
          <w:color w:val="1C1C1C"/>
          <w:spacing w:val="-2"/>
          <w:w w:val="105"/>
        </w:rPr>
        <w:t xml:space="preserve"> </w:t>
      </w:r>
      <w:r>
        <w:rPr>
          <w:color w:val="1C1C1C"/>
          <w:w w:val="105"/>
        </w:rPr>
        <w:t>simply, they</w:t>
      </w:r>
      <w:r>
        <w:rPr>
          <w:color w:val="1C1C1C"/>
          <w:spacing w:val="-2"/>
          <w:w w:val="105"/>
        </w:rPr>
        <w:t xml:space="preserve"> </w:t>
      </w:r>
      <w:r>
        <w:rPr>
          <w:color w:val="1C1C1C"/>
          <w:w w:val="105"/>
        </w:rPr>
        <w:t>surrender the</w:t>
      </w:r>
      <w:r>
        <w:rPr>
          <w:color w:val="1C1C1C"/>
          <w:spacing w:val="-11"/>
          <w:w w:val="105"/>
        </w:rPr>
        <w:t xml:space="preserve"> </w:t>
      </w:r>
      <w:r>
        <w:rPr>
          <w:color w:val="1C1C1C"/>
          <w:w w:val="105"/>
        </w:rPr>
        <w:t>controls and you're left</w:t>
      </w:r>
      <w:r>
        <w:rPr>
          <w:color w:val="1C1C1C"/>
          <w:spacing w:val="-6"/>
          <w:w w:val="105"/>
        </w:rPr>
        <w:t xml:space="preserve"> </w:t>
      </w:r>
      <w:r>
        <w:rPr>
          <w:color w:val="1C1C1C"/>
          <w:w w:val="105"/>
        </w:rPr>
        <w:t>with a</w:t>
      </w:r>
      <w:r>
        <w:rPr>
          <w:color w:val="1C1C1C"/>
          <w:spacing w:val="-5"/>
          <w:w w:val="105"/>
        </w:rPr>
        <w:t xml:space="preserve"> </w:t>
      </w:r>
      <w:r>
        <w:rPr>
          <w:color w:val="1C1C1C"/>
          <w:w w:val="105"/>
        </w:rPr>
        <w:t>body</w:t>
      </w:r>
      <w:r>
        <w:rPr>
          <w:color w:val="1C1C1C"/>
          <w:spacing w:val="-1"/>
          <w:w w:val="105"/>
        </w:rPr>
        <w:t xml:space="preserve"> </w:t>
      </w:r>
      <w:r>
        <w:rPr>
          <w:color w:val="1C1C1C"/>
          <w:w w:val="105"/>
        </w:rPr>
        <w:t>vulnerable to illness and further dysfunction. So</w:t>
      </w:r>
      <w:r>
        <w:rPr>
          <w:color w:val="1C1C1C"/>
          <w:spacing w:val="-13"/>
          <w:w w:val="105"/>
        </w:rPr>
        <w:t xml:space="preserve"> </w:t>
      </w:r>
      <w:r>
        <w:rPr>
          <w:color w:val="1C1C1C"/>
          <w:w w:val="105"/>
        </w:rPr>
        <w:t>even</w:t>
      </w:r>
      <w:r>
        <w:rPr>
          <w:color w:val="1C1C1C"/>
          <w:spacing w:val="-9"/>
          <w:w w:val="105"/>
        </w:rPr>
        <w:t xml:space="preserve"> </w:t>
      </w:r>
      <w:r>
        <w:rPr>
          <w:color w:val="1C1C1C"/>
          <w:w w:val="105"/>
        </w:rPr>
        <w:t>though leptin</w:t>
      </w:r>
      <w:r>
        <w:rPr>
          <w:color w:val="1C1C1C"/>
          <w:spacing w:val="-8"/>
          <w:w w:val="105"/>
        </w:rPr>
        <w:t xml:space="preserve"> </w:t>
      </w:r>
      <w:r>
        <w:rPr>
          <w:color w:val="1C1C1C"/>
          <w:w w:val="105"/>
        </w:rPr>
        <w:t>is</w:t>
      </w:r>
      <w:r>
        <w:rPr>
          <w:color w:val="1C1C1C"/>
          <w:spacing w:val="-16"/>
          <w:w w:val="105"/>
        </w:rPr>
        <w:t xml:space="preserve"> </w:t>
      </w:r>
      <w:r>
        <w:rPr>
          <w:color w:val="1C1C1C"/>
          <w:w w:val="105"/>
        </w:rPr>
        <w:t>novv</w:t>
      </w:r>
      <w:r>
        <w:rPr>
          <w:color w:val="1C1C1C"/>
          <w:spacing w:val="-10"/>
          <w:w w:val="105"/>
        </w:rPr>
        <w:t xml:space="preserve"> </w:t>
      </w:r>
      <w:r>
        <w:rPr>
          <w:color w:val="1C1C1C"/>
          <w:w w:val="105"/>
        </w:rPr>
        <w:t>elevated,</w:t>
      </w:r>
      <w:r>
        <w:rPr>
          <w:color w:val="1C1C1C"/>
          <w:spacing w:val="-6"/>
          <w:w w:val="105"/>
        </w:rPr>
        <w:t xml:space="preserve"> </w:t>
      </w:r>
      <w:r>
        <w:rPr>
          <w:color w:val="1C1C1C"/>
          <w:w w:val="105"/>
        </w:rPr>
        <w:t>it doesn't vvork-it \Von't signal</w:t>
      </w:r>
      <w:r>
        <w:rPr>
          <w:color w:val="1C1C1C"/>
          <w:spacing w:val="40"/>
          <w:w w:val="105"/>
        </w:rPr>
        <w:t xml:space="preserve"> </w:t>
      </w:r>
      <w:r>
        <w:rPr>
          <w:color w:val="1C1C1C"/>
          <w:w w:val="105"/>
        </w:rPr>
        <w:t>to your brain that you</w:t>
      </w:r>
      <w:r>
        <w:rPr>
          <w:color w:val="3F3D3D"/>
          <w:w w:val="105"/>
        </w:rPr>
        <w:t>'</w:t>
      </w:r>
      <w:r>
        <w:rPr>
          <w:color w:val="1C1C1C"/>
          <w:w w:val="105"/>
        </w:rPr>
        <w:t>re full</w:t>
      </w:r>
      <w:r>
        <w:rPr>
          <w:color w:val="1C1C1C"/>
          <w:spacing w:val="-14"/>
          <w:w w:val="105"/>
        </w:rPr>
        <w:t xml:space="preserve"> </w:t>
      </w:r>
      <w:r>
        <w:rPr>
          <w:color w:val="1C1C1C"/>
          <w:w w:val="105"/>
        </w:rPr>
        <w:t>so</w:t>
      </w:r>
      <w:r>
        <w:rPr>
          <w:color w:val="1C1C1C"/>
          <w:spacing w:val="-16"/>
          <w:w w:val="105"/>
        </w:rPr>
        <w:t xml:space="preserve"> </w:t>
      </w:r>
      <w:r>
        <w:rPr>
          <w:color w:val="1C1C1C"/>
          <w:w w:val="105"/>
        </w:rPr>
        <w:t>you</w:t>
      </w:r>
      <w:r>
        <w:rPr>
          <w:color w:val="1C1C1C"/>
          <w:spacing w:val="-14"/>
          <w:w w:val="105"/>
        </w:rPr>
        <w:t xml:space="preserve"> </w:t>
      </w:r>
      <w:r>
        <w:rPr>
          <w:color w:val="1C1C1C"/>
          <w:w w:val="105"/>
        </w:rPr>
        <w:t>can</w:t>
      </w:r>
      <w:r>
        <w:rPr>
          <w:color w:val="1C1C1C"/>
          <w:spacing w:val="-15"/>
          <w:w w:val="105"/>
        </w:rPr>
        <w:t xml:space="preserve"> </w:t>
      </w:r>
      <w:r>
        <w:rPr>
          <w:color w:val="1C1C1C"/>
          <w:w w:val="105"/>
        </w:rPr>
        <w:t>stop</w:t>
      </w:r>
      <w:r>
        <w:rPr>
          <w:color w:val="1C1C1C"/>
          <w:spacing w:val="-15"/>
          <w:w w:val="105"/>
        </w:rPr>
        <w:t xml:space="preserve"> </w:t>
      </w:r>
      <w:r>
        <w:rPr>
          <w:color w:val="1C1C1C"/>
          <w:w w:val="105"/>
        </w:rPr>
        <w:t>eating.</w:t>
      </w:r>
      <w:r>
        <w:rPr>
          <w:color w:val="1C1C1C"/>
          <w:spacing w:val="-13"/>
          <w:w w:val="105"/>
        </w:rPr>
        <w:t xml:space="preserve"> </w:t>
      </w:r>
      <w:r>
        <w:rPr>
          <w:color w:val="1C1C1C"/>
          <w:w w:val="105"/>
        </w:rPr>
        <w:t>And</w:t>
      </w:r>
      <w:r>
        <w:rPr>
          <w:color w:val="1C1C1C"/>
          <w:spacing w:val="-12"/>
          <w:w w:val="105"/>
        </w:rPr>
        <w:t xml:space="preserve"> </w:t>
      </w:r>
      <w:r>
        <w:rPr>
          <w:color w:val="1C1C1C"/>
          <w:w w:val="105"/>
        </w:rPr>
        <w:t>if</w:t>
      </w:r>
      <w:r>
        <w:rPr>
          <w:color w:val="1C1C1C"/>
          <w:spacing w:val="-20"/>
          <w:w w:val="105"/>
        </w:rPr>
        <w:t xml:space="preserve"> </w:t>
      </w:r>
      <w:r>
        <w:rPr>
          <w:color w:val="1C1C1C"/>
          <w:w w:val="105"/>
        </w:rPr>
        <w:t>you</w:t>
      </w:r>
      <w:r>
        <w:rPr>
          <w:color w:val="1C1C1C"/>
          <w:spacing w:val="-14"/>
          <w:w w:val="105"/>
        </w:rPr>
        <w:t xml:space="preserve"> </w:t>
      </w:r>
      <w:r>
        <w:rPr>
          <w:color w:val="1C1C1C"/>
          <w:w w:val="105"/>
        </w:rPr>
        <w:t>cannot</w:t>
      </w:r>
      <w:r>
        <w:rPr>
          <w:color w:val="1C1C1C"/>
          <w:spacing w:val="-13"/>
          <w:w w:val="105"/>
        </w:rPr>
        <w:t xml:space="preserve"> </w:t>
      </w:r>
      <w:r>
        <w:rPr>
          <w:color w:val="1C1C1C"/>
          <w:w w:val="105"/>
        </w:rPr>
        <w:t>control</w:t>
      </w:r>
      <w:r>
        <w:rPr>
          <w:color w:val="1C1C1C"/>
          <w:spacing w:val="-4"/>
          <w:w w:val="105"/>
        </w:rPr>
        <w:t xml:space="preserve"> </w:t>
      </w:r>
      <w:r>
        <w:rPr>
          <w:color w:val="1C1C1C"/>
          <w:w w:val="105"/>
        </w:rPr>
        <w:t>your appetite, then</w:t>
      </w:r>
      <w:r>
        <w:rPr>
          <w:color w:val="1C1C1C"/>
          <w:spacing w:val="-12"/>
          <w:w w:val="105"/>
        </w:rPr>
        <w:t xml:space="preserve"> </w:t>
      </w:r>
      <w:r>
        <w:rPr>
          <w:color w:val="1C1C1C"/>
          <w:w w:val="105"/>
        </w:rPr>
        <w:t>you're</w:t>
      </w:r>
      <w:r>
        <w:rPr>
          <w:color w:val="1C1C1C"/>
          <w:spacing w:val="-13"/>
          <w:w w:val="105"/>
        </w:rPr>
        <w:t xml:space="preserve"> </w:t>
      </w:r>
      <w:r>
        <w:rPr>
          <w:color w:val="1C1C1C"/>
          <w:w w:val="105"/>
        </w:rPr>
        <w:t>at</w:t>
      </w:r>
      <w:r>
        <w:rPr>
          <w:color w:val="1C1C1C"/>
          <w:spacing w:val="-16"/>
          <w:w w:val="105"/>
        </w:rPr>
        <w:t xml:space="preserve"> </w:t>
      </w:r>
      <w:r>
        <w:rPr>
          <w:color w:val="1C1C1C"/>
          <w:w w:val="105"/>
        </w:rPr>
        <w:t>a</w:t>
      </w:r>
      <w:r>
        <w:rPr>
          <w:color w:val="1C1C1C"/>
          <w:spacing w:val="-19"/>
          <w:w w:val="105"/>
        </w:rPr>
        <w:t xml:space="preserve"> </w:t>
      </w:r>
      <w:r>
        <w:rPr>
          <w:color w:val="1C1C1C"/>
          <w:w w:val="105"/>
        </w:rPr>
        <w:t>much</w:t>
      </w:r>
      <w:r>
        <w:rPr>
          <w:color w:val="1C1C1C"/>
          <w:spacing w:val="-12"/>
          <w:w w:val="105"/>
        </w:rPr>
        <w:t xml:space="preserve"> </w:t>
      </w:r>
      <w:r>
        <w:rPr>
          <w:color w:val="1C1C1C"/>
          <w:w w:val="105"/>
        </w:rPr>
        <w:t>greater</w:t>
      </w:r>
      <w:r>
        <w:rPr>
          <w:color w:val="1C1C1C"/>
          <w:spacing w:val="-13"/>
          <w:w w:val="105"/>
        </w:rPr>
        <w:t xml:space="preserve"> </w:t>
      </w:r>
      <w:r>
        <w:rPr>
          <w:color w:val="1C1C1C"/>
          <w:w w:val="105"/>
        </w:rPr>
        <w:t>risk</w:t>
      </w:r>
      <w:r>
        <w:rPr>
          <w:color w:val="1C1C1C"/>
          <w:spacing w:val="-17"/>
          <w:w w:val="105"/>
        </w:rPr>
        <w:t xml:space="preserve"> </w:t>
      </w:r>
      <w:r>
        <w:rPr>
          <w:color w:val="1C1C1C"/>
          <w:w w:val="105"/>
        </w:rPr>
        <w:t>for</w:t>
      </w:r>
      <w:r>
        <w:rPr>
          <w:color w:val="1C1C1C"/>
          <w:spacing w:val="-18"/>
          <w:w w:val="105"/>
        </w:rPr>
        <w:t xml:space="preserve"> </w:t>
      </w:r>
      <w:r>
        <w:rPr>
          <w:color w:val="1C1C1C"/>
          <w:w w:val="105"/>
        </w:rPr>
        <w:t>weight</w:t>
      </w:r>
      <w:r>
        <w:rPr>
          <w:color w:val="1C1C1C"/>
          <w:spacing w:val="-9"/>
          <w:w w:val="105"/>
        </w:rPr>
        <w:t xml:space="preserve"> </w:t>
      </w:r>
      <w:r>
        <w:rPr>
          <w:color w:val="1C1C1C"/>
          <w:w w:val="105"/>
        </w:rPr>
        <w:t>gain and</w:t>
      </w:r>
      <w:r>
        <w:rPr>
          <w:color w:val="1C1C1C"/>
          <w:spacing w:val="-14"/>
          <w:w w:val="105"/>
        </w:rPr>
        <w:t xml:space="preserve"> </w:t>
      </w:r>
      <w:r>
        <w:rPr>
          <w:color w:val="1C1C1C"/>
          <w:w w:val="105"/>
        </w:rPr>
        <w:t>obesity,</w:t>
      </w:r>
      <w:r>
        <w:rPr>
          <w:color w:val="1C1C1C"/>
          <w:spacing w:val="-27"/>
          <w:w w:val="105"/>
        </w:rPr>
        <w:t xml:space="preserve"> </w:t>
      </w:r>
      <w:r>
        <w:rPr>
          <w:color w:val="3F3D3D"/>
          <w:w w:val="105"/>
        </w:rPr>
        <w:t>·</w:t>
      </w:r>
      <w:r>
        <w:rPr>
          <w:color w:val="1C1C1C"/>
          <w:w w:val="105"/>
        </w:rPr>
        <w:t>which</w:t>
      </w:r>
      <w:r>
        <w:rPr>
          <w:color w:val="1C1C1C"/>
          <w:spacing w:val="-9"/>
          <w:w w:val="105"/>
        </w:rPr>
        <w:t xml:space="preserve"> </w:t>
      </w:r>
      <w:r>
        <w:rPr>
          <w:color w:val="1C1C1C"/>
          <w:w w:val="105"/>
        </w:rPr>
        <w:t>puts</w:t>
      </w:r>
      <w:r>
        <w:rPr>
          <w:color w:val="1C1C1C"/>
          <w:spacing w:val="-8"/>
          <w:w w:val="105"/>
        </w:rPr>
        <w:t xml:space="preserve"> </w:t>
      </w:r>
      <w:r>
        <w:rPr>
          <w:color w:val="1C1C1C"/>
          <w:w w:val="105"/>
        </w:rPr>
        <w:t>you</w:t>
      </w:r>
      <w:r>
        <w:rPr>
          <w:color w:val="1C1C1C"/>
          <w:spacing w:val="-6"/>
          <w:w w:val="105"/>
        </w:rPr>
        <w:t xml:space="preserve"> </w:t>
      </w:r>
      <w:r>
        <w:rPr>
          <w:color w:val="1C1C1C"/>
          <w:w w:val="105"/>
        </w:rPr>
        <w:t>at</w:t>
      </w:r>
      <w:r>
        <w:rPr>
          <w:color w:val="1C1C1C"/>
          <w:spacing w:val="-11"/>
          <w:w w:val="105"/>
        </w:rPr>
        <w:t xml:space="preserve"> </w:t>
      </w:r>
      <w:r>
        <w:rPr>
          <w:color w:val="1C1C1C"/>
          <w:w w:val="105"/>
        </w:rPr>
        <w:t>risk</w:t>
      </w:r>
      <w:r>
        <w:rPr>
          <w:color w:val="1C1C1C"/>
          <w:spacing w:val="-6"/>
          <w:w w:val="105"/>
        </w:rPr>
        <w:t xml:space="preserve"> </w:t>
      </w:r>
      <w:r>
        <w:rPr>
          <w:color w:val="1C1C1C"/>
          <w:w w:val="105"/>
        </w:rPr>
        <w:t>for</w:t>
      </w:r>
      <w:r>
        <w:rPr>
          <w:color w:val="1C1C1C"/>
          <w:spacing w:val="-15"/>
          <w:w w:val="105"/>
        </w:rPr>
        <w:t xml:space="preserve"> </w:t>
      </w:r>
      <w:r>
        <w:rPr>
          <w:color w:val="1C1C1C"/>
          <w:w w:val="105"/>
        </w:rPr>
        <w:t>brain</w:t>
      </w:r>
      <w:r>
        <w:rPr>
          <w:color w:val="1C1C1C"/>
          <w:spacing w:val="-11"/>
          <w:w w:val="105"/>
        </w:rPr>
        <w:t xml:space="preserve"> </w:t>
      </w:r>
      <w:r>
        <w:rPr>
          <w:color w:val="1C1C1C"/>
          <w:w w:val="105"/>
        </w:rPr>
        <w:t>disorders.</w:t>
      </w:r>
    </w:p>
    <w:p w:rsidR="009D78A7" w:rsidRDefault="0093348A">
      <w:pPr>
        <w:pStyle w:val="BodyText"/>
        <w:spacing w:line="268" w:lineRule="auto"/>
        <w:ind w:left="226" w:firstLine="2"/>
        <w:rPr>
          <w:sz w:val="26"/>
        </w:rPr>
      </w:pPr>
      <w:r>
        <w:rPr>
          <w:color w:val="1C1C1C"/>
          <w:spacing w:val="-2"/>
          <w:w w:val="105"/>
        </w:rPr>
        <w:t>Studies</w:t>
      </w:r>
      <w:r>
        <w:rPr>
          <w:color w:val="1C1C1C"/>
          <w:spacing w:val="-15"/>
          <w:w w:val="105"/>
        </w:rPr>
        <w:t xml:space="preserve"> </w:t>
      </w:r>
      <w:r>
        <w:rPr>
          <w:color w:val="1C1C1C"/>
          <w:spacing w:val="-2"/>
          <w:w w:val="105"/>
        </w:rPr>
        <w:t>have</w:t>
      </w:r>
      <w:r>
        <w:rPr>
          <w:color w:val="1C1C1C"/>
          <w:spacing w:val="-16"/>
          <w:w w:val="105"/>
        </w:rPr>
        <w:t xml:space="preserve"> </w:t>
      </w:r>
      <w:r>
        <w:rPr>
          <w:color w:val="1C1C1C"/>
          <w:spacing w:val="-2"/>
          <w:w w:val="105"/>
        </w:rPr>
        <w:t>also</w:t>
      </w:r>
      <w:r>
        <w:rPr>
          <w:color w:val="1C1C1C"/>
          <w:spacing w:val="-17"/>
          <w:w w:val="105"/>
        </w:rPr>
        <w:t xml:space="preserve"> </w:t>
      </w:r>
      <w:r>
        <w:rPr>
          <w:color w:val="1C1C1C"/>
          <w:spacing w:val="-2"/>
          <w:w w:val="105"/>
        </w:rPr>
        <w:t>shovvn that</w:t>
      </w:r>
      <w:r>
        <w:rPr>
          <w:color w:val="1C1C1C"/>
          <w:spacing w:val="-18"/>
          <w:w w:val="105"/>
        </w:rPr>
        <w:t xml:space="preserve"> </w:t>
      </w:r>
      <w:r>
        <w:rPr>
          <w:color w:val="1C1C1C"/>
          <w:spacing w:val="-2"/>
          <w:w w:val="105"/>
        </w:rPr>
        <w:t>elevated</w:t>
      </w:r>
      <w:r>
        <w:rPr>
          <w:color w:val="1C1C1C"/>
          <w:spacing w:val="-12"/>
          <w:w w:val="105"/>
        </w:rPr>
        <w:t xml:space="preserve"> </w:t>
      </w:r>
      <w:r>
        <w:rPr>
          <w:color w:val="1C1C1C"/>
          <w:spacing w:val="-2"/>
          <w:w w:val="105"/>
        </w:rPr>
        <w:t>triglyceride</w:t>
      </w:r>
      <w:r>
        <w:rPr>
          <w:color w:val="1C1C1C"/>
          <w:spacing w:val="-9"/>
          <w:w w:val="105"/>
        </w:rPr>
        <w:t xml:space="preserve"> </w:t>
      </w:r>
      <w:r>
        <w:rPr>
          <w:color w:val="1C1C1C"/>
          <w:spacing w:val="-2"/>
          <w:w w:val="105"/>
        </w:rPr>
        <w:t xml:space="preserve">levels, </w:t>
      </w:r>
      <w:r>
        <w:rPr>
          <w:color w:val="1C1C1C"/>
          <w:w w:val="105"/>
        </w:rPr>
        <w:t>also</w:t>
      </w:r>
      <w:r>
        <w:rPr>
          <w:color w:val="1C1C1C"/>
          <w:spacing w:val="-20"/>
          <w:w w:val="105"/>
        </w:rPr>
        <w:t xml:space="preserve"> </w:t>
      </w:r>
      <w:r>
        <w:rPr>
          <w:color w:val="1C1C1C"/>
          <w:w w:val="105"/>
        </w:rPr>
        <w:t>a</w:t>
      </w:r>
      <w:r>
        <w:rPr>
          <w:color w:val="1C1C1C"/>
          <w:spacing w:val="-20"/>
          <w:w w:val="105"/>
        </w:rPr>
        <w:t xml:space="preserve"> </w:t>
      </w:r>
      <w:r>
        <w:rPr>
          <w:color w:val="1C1C1C"/>
          <w:w w:val="105"/>
        </w:rPr>
        <w:t>hallmark</w:t>
      </w:r>
      <w:r>
        <w:rPr>
          <w:color w:val="1C1C1C"/>
          <w:spacing w:val="-8"/>
          <w:w w:val="105"/>
        </w:rPr>
        <w:t xml:space="preserve"> </w:t>
      </w:r>
      <w:r>
        <w:rPr>
          <w:color w:val="1C1C1C"/>
          <w:w w:val="105"/>
        </w:rPr>
        <w:t>of</w:t>
      </w:r>
      <w:r>
        <w:rPr>
          <w:color w:val="1C1C1C"/>
          <w:spacing w:val="-15"/>
          <w:w w:val="105"/>
        </w:rPr>
        <w:t xml:space="preserve"> </w:t>
      </w:r>
      <w:r>
        <w:rPr>
          <w:color w:val="1C1C1C"/>
          <w:w w:val="105"/>
        </w:rPr>
        <w:t>too</w:t>
      </w:r>
      <w:r>
        <w:rPr>
          <w:color w:val="1C1C1C"/>
          <w:spacing w:val="-17"/>
          <w:w w:val="105"/>
        </w:rPr>
        <w:t xml:space="preserve"> </w:t>
      </w:r>
      <w:r>
        <w:rPr>
          <w:color w:val="1C1C1C"/>
          <w:w w:val="105"/>
        </w:rPr>
        <w:t>many</w:t>
      </w:r>
      <w:r>
        <w:rPr>
          <w:color w:val="1C1C1C"/>
          <w:spacing w:val="-13"/>
          <w:w w:val="105"/>
        </w:rPr>
        <w:t xml:space="preserve"> </w:t>
      </w:r>
      <w:r>
        <w:rPr>
          <w:color w:val="1C1C1C"/>
          <w:w w:val="105"/>
        </w:rPr>
        <w:t>carbs</w:t>
      </w:r>
      <w:r>
        <w:rPr>
          <w:color w:val="1C1C1C"/>
          <w:spacing w:val="-12"/>
          <w:w w:val="105"/>
        </w:rPr>
        <w:t xml:space="preserve"> </w:t>
      </w:r>
      <w:r>
        <w:rPr>
          <w:color w:val="1C1C1C"/>
          <w:w w:val="105"/>
        </w:rPr>
        <w:t>in</w:t>
      </w:r>
      <w:r>
        <w:rPr>
          <w:color w:val="1C1C1C"/>
          <w:spacing w:val="-20"/>
          <w:w w:val="105"/>
        </w:rPr>
        <w:t xml:space="preserve"> </w:t>
      </w:r>
      <w:r>
        <w:rPr>
          <w:color w:val="1C1C1C"/>
          <w:w w:val="105"/>
        </w:rPr>
        <w:t>the</w:t>
      </w:r>
      <w:r>
        <w:rPr>
          <w:color w:val="1C1C1C"/>
          <w:spacing w:val="-20"/>
          <w:w w:val="105"/>
        </w:rPr>
        <w:t xml:space="preserve"> </w:t>
      </w:r>
      <w:r>
        <w:rPr>
          <w:color w:val="1C1C1C"/>
          <w:w w:val="105"/>
        </w:rPr>
        <w:t>diet,</w:t>
      </w:r>
      <w:r>
        <w:rPr>
          <w:color w:val="1C1C1C"/>
          <w:spacing w:val="-18"/>
          <w:w w:val="105"/>
        </w:rPr>
        <w:t xml:space="preserve"> </w:t>
      </w:r>
      <w:r>
        <w:rPr>
          <w:color w:val="1C1C1C"/>
          <w:w w:val="105"/>
        </w:rPr>
        <w:t>cause</w:t>
      </w:r>
      <w:r>
        <w:rPr>
          <w:color w:val="1C1C1C"/>
          <w:spacing w:val="-10"/>
          <w:w w:val="105"/>
        </w:rPr>
        <w:t xml:space="preserve"> </w:t>
      </w:r>
      <w:r>
        <w:rPr>
          <w:color w:val="1C1C1C"/>
          <w:w w:val="105"/>
        </w:rPr>
        <w:t xml:space="preserve">leptin </w:t>
      </w:r>
      <w:r>
        <w:rPr>
          <w:color w:val="1C1C1C"/>
          <w:spacing w:val="-2"/>
          <w:w w:val="105"/>
          <w:u w:val="thick" w:color="1C1C1C"/>
        </w:rPr>
        <w:t>resistance</w:t>
      </w:r>
      <w:r>
        <w:rPr>
          <w:color w:val="1C1C1C"/>
          <w:spacing w:val="-2"/>
          <w:w w:val="105"/>
        </w:rPr>
        <w:t>.</w:t>
      </w:r>
      <w:r>
        <w:rPr>
          <w:color w:val="2D2A77"/>
          <w:spacing w:val="-2"/>
          <w:w w:val="105"/>
          <w:position w:val="12"/>
          <w:sz w:val="26"/>
          <w:u w:val="thick" w:color="2D2A77"/>
        </w:rPr>
        <w:t>12</w:t>
      </w:r>
    </w:p>
    <w:p w:rsidR="009D78A7" w:rsidRDefault="0093348A">
      <w:pPr>
        <w:pStyle w:val="BodyText"/>
        <w:spacing w:line="261" w:lineRule="auto"/>
        <w:ind w:left="229" w:right="782" w:firstLine="618"/>
      </w:pPr>
      <w:r>
        <w:rPr>
          <w:color w:val="1C1C1C"/>
        </w:rPr>
        <w:t>ot a single drug or supplement on the planet can balance leptin levels. But</w:t>
      </w:r>
      <w:r>
        <w:rPr>
          <w:color w:val="1C1C1C"/>
          <w:spacing w:val="-1"/>
        </w:rPr>
        <w:t xml:space="preserve"> </w:t>
      </w:r>
      <w:r>
        <w:rPr>
          <w:color w:val="1C1C1C"/>
        </w:rPr>
        <w:t>better sleep, as</w:t>
      </w:r>
      <w:r>
        <w:rPr>
          <w:color w:val="1C1C1C"/>
          <w:spacing w:val="-3"/>
        </w:rPr>
        <w:t xml:space="preserve"> </w:t>
      </w:r>
      <w:r>
        <w:rPr>
          <w:color w:val="1C1C1C"/>
        </w:rPr>
        <w:t>\Vell as</w:t>
      </w:r>
      <w:r>
        <w:rPr>
          <w:color w:val="1C1C1C"/>
          <w:spacing w:val="-2"/>
        </w:rPr>
        <w:t xml:space="preserve"> </w:t>
      </w:r>
      <w:r>
        <w:rPr>
          <w:color w:val="1C1C1C"/>
        </w:rPr>
        <w:t>better dietary choices, \vill do the trick.</w:t>
      </w:r>
    </w:p>
    <w:p w:rsidR="009D78A7" w:rsidRDefault="009D78A7">
      <w:pPr>
        <w:pStyle w:val="BodyText"/>
        <w:spacing w:before="125"/>
      </w:pPr>
    </w:p>
    <w:p w:rsidR="009D78A7" w:rsidRDefault="0093348A">
      <w:pPr>
        <w:spacing w:before="1"/>
        <w:ind w:left="235"/>
        <w:rPr>
          <w:rFonts w:ascii="Arial"/>
          <w:i/>
          <w:sz w:val="33"/>
        </w:rPr>
      </w:pPr>
      <w:r>
        <w:rPr>
          <w:rFonts w:ascii="Arial"/>
          <w:i/>
          <w:color w:val="1C1C1C"/>
          <w:w w:val="105"/>
          <w:sz w:val="33"/>
        </w:rPr>
        <w:t>Are</w:t>
      </w:r>
      <w:r>
        <w:rPr>
          <w:rFonts w:ascii="Arial"/>
          <w:i/>
          <w:color w:val="1C1C1C"/>
          <w:spacing w:val="-3"/>
          <w:w w:val="105"/>
          <w:sz w:val="33"/>
        </w:rPr>
        <w:t xml:space="preserve"> </w:t>
      </w:r>
      <w:r>
        <w:rPr>
          <w:rFonts w:ascii="Arial"/>
          <w:i/>
          <w:color w:val="1C1C1C"/>
          <w:w w:val="105"/>
          <w:sz w:val="33"/>
        </w:rPr>
        <w:t>You</w:t>
      </w:r>
      <w:r>
        <w:rPr>
          <w:rFonts w:ascii="Arial"/>
          <w:i/>
          <w:color w:val="1C1C1C"/>
          <w:spacing w:val="3"/>
          <w:w w:val="105"/>
          <w:sz w:val="33"/>
        </w:rPr>
        <w:t xml:space="preserve"> </w:t>
      </w:r>
      <w:r>
        <w:rPr>
          <w:rFonts w:ascii="Arial"/>
          <w:i/>
          <w:color w:val="1C1C1C"/>
          <w:w w:val="105"/>
          <w:sz w:val="33"/>
        </w:rPr>
        <w:t>Leptin</w:t>
      </w:r>
      <w:r>
        <w:rPr>
          <w:rFonts w:ascii="Arial"/>
          <w:i/>
          <w:color w:val="1C1C1C"/>
          <w:spacing w:val="13"/>
          <w:w w:val="105"/>
          <w:sz w:val="33"/>
        </w:rPr>
        <w:t xml:space="preserve"> </w:t>
      </w:r>
      <w:r>
        <w:rPr>
          <w:rFonts w:ascii="Arial"/>
          <w:i/>
          <w:color w:val="1C1C1C"/>
          <w:spacing w:val="-2"/>
          <w:w w:val="105"/>
          <w:sz w:val="33"/>
        </w:rPr>
        <w:t>Resistant?</w:t>
      </w:r>
    </w:p>
    <w:p w:rsidR="009D78A7" w:rsidRDefault="0093348A">
      <w:pPr>
        <w:pStyle w:val="BodyText"/>
        <w:spacing w:before="308" w:line="261" w:lineRule="auto"/>
        <w:ind w:left="230" w:right="250"/>
      </w:pPr>
      <w:r>
        <w:rPr>
          <w:color w:val="1C1C1C"/>
          <w:w w:val="105"/>
        </w:rPr>
        <w:t>It's</w:t>
      </w:r>
      <w:r>
        <w:rPr>
          <w:color w:val="1C1C1C"/>
          <w:spacing w:val="-13"/>
          <w:w w:val="105"/>
        </w:rPr>
        <w:t xml:space="preserve"> </w:t>
      </w:r>
      <w:r>
        <w:rPr>
          <w:color w:val="1C1C1C"/>
          <w:w w:val="105"/>
        </w:rPr>
        <w:t>a</w:t>
      </w:r>
      <w:r>
        <w:rPr>
          <w:color w:val="1C1C1C"/>
          <w:spacing w:val="-18"/>
          <w:w w:val="105"/>
        </w:rPr>
        <w:t xml:space="preserve"> </w:t>
      </w:r>
      <w:r>
        <w:rPr>
          <w:color w:val="1C1C1C"/>
          <w:w w:val="105"/>
        </w:rPr>
        <w:t>question</w:t>
      </w:r>
      <w:r>
        <w:rPr>
          <w:color w:val="1C1C1C"/>
          <w:spacing w:val="-5"/>
          <w:w w:val="105"/>
        </w:rPr>
        <w:t xml:space="preserve"> </w:t>
      </w:r>
      <w:r>
        <w:rPr>
          <w:color w:val="1C1C1C"/>
          <w:w w:val="105"/>
        </w:rPr>
        <w:t>we</w:t>
      </w:r>
      <w:r>
        <w:rPr>
          <w:color w:val="1C1C1C"/>
          <w:spacing w:val="-13"/>
          <w:w w:val="105"/>
        </w:rPr>
        <w:t xml:space="preserve"> </w:t>
      </w:r>
      <w:r>
        <w:rPr>
          <w:color w:val="1C1C1C"/>
          <w:w w:val="105"/>
        </w:rPr>
        <w:t>all</w:t>
      </w:r>
      <w:r>
        <w:rPr>
          <w:color w:val="1C1C1C"/>
          <w:spacing w:val="-14"/>
          <w:w w:val="105"/>
        </w:rPr>
        <w:t xml:space="preserve"> </w:t>
      </w:r>
      <w:r>
        <w:rPr>
          <w:color w:val="1C1C1C"/>
          <w:w w:val="105"/>
        </w:rPr>
        <w:t>have</w:t>
      </w:r>
      <w:r>
        <w:rPr>
          <w:color w:val="1C1C1C"/>
          <w:spacing w:val="-3"/>
          <w:w w:val="105"/>
        </w:rPr>
        <w:t xml:space="preserve"> </w:t>
      </w:r>
      <w:r>
        <w:rPr>
          <w:color w:val="1C1C1C"/>
          <w:w w:val="105"/>
        </w:rPr>
        <w:t>to</w:t>
      </w:r>
      <w:r>
        <w:rPr>
          <w:color w:val="1C1C1C"/>
          <w:spacing w:val="-13"/>
          <w:w w:val="105"/>
        </w:rPr>
        <w:t xml:space="preserve"> </w:t>
      </w:r>
      <w:r>
        <w:rPr>
          <w:color w:val="1C1C1C"/>
          <w:w w:val="105"/>
        </w:rPr>
        <w:t>ask</w:t>
      </w:r>
      <w:r>
        <w:rPr>
          <w:color w:val="1C1C1C"/>
          <w:spacing w:val="-7"/>
          <w:w w:val="105"/>
        </w:rPr>
        <w:t xml:space="preserve"> </w:t>
      </w:r>
      <w:r>
        <w:rPr>
          <w:color w:val="1C1C1C"/>
          <w:w w:val="105"/>
        </w:rPr>
        <w:t>ourselves.</w:t>
      </w:r>
      <w:r>
        <w:rPr>
          <w:color w:val="1C1C1C"/>
          <w:spacing w:val="-4"/>
          <w:w w:val="105"/>
        </w:rPr>
        <w:t xml:space="preserve"> </w:t>
      </w:r>
      <w:r>
        <w:rPr>
          <w:color w:val="1C1C1C"/>
          <w:w w:val="105"/>
        </w:rPr>
        <w:t>Unfortunately, millions</w:t>
      </w:r>
      <w:r>
        <w:rPr>
          <w:color w:val="1C1C1C"/>
          <w:spacing w:val="-22"/>
          <w:w w:val="105"/>
        </w:rPr>
        <w:t xml:space="preserve"> </w:t>
      </w:r>
      <w:r>
        <w:rPr>
          <w:color w:val="1C1C1C"/>
          <w:w w:val="105"/>
        </w:rPr>
        <w:t>of</w:t>
      </w:r>
      <w:r>
        <w:rPr>
          <w:color w:val="1C1C1C"/>
          <w:spacing w:val="-20"/>
          <w:w w:val="105"/>
        </w:rPr>
        <w:t xml:space="preserve"> </w:t>
      </w:r>
      <w:r>
        <w:rPr>
          <w:color w:val="1C1C1C"/>
          <w:w w:val="105"/>
        </w:rPr>
        <w:t>Americans</w:t>
      </w:r>
      <w:r>
        <w:rPr>
          <w:color w:val="1C1C1C"/>
          <w:spacing w:val="-14"/>
          <w:w w:val="105"/>
        </w:rPr>
        <w:t xml:space="preserve"> </w:t>
      </w:r>
      <w:r>
        <w:rPr>
          <w:color w:val="1C1C1C"/>
          <w:w w:val="105"/>
        </w:rPr>
        <w:t>qualify</w:t>
      </w:r>
      <w:r>
        <w:rPr>
          <w:color w:val="1C1C1C"/>
          <w:spacing w:val="-19"/>
          <w:w w:val="105"/>
        </w:rPr>
        <w:t xml:space="preserve"> </w:t>
      </w:r>
      <w:r>
        <w:rPr>
          <w:color w:val="1C1C1C"/>
          <w:w w:val="105"/>
        </w:rPr>
        <w:t>as</w:t>
      </w:r>
      <w:r>
        <w:rPr>
          <w:color w:val="1C1C1C"/>
          <w:spacing w:val="-20"/>
          <w:w w:val="105"/>
        </w:rPr>
        <w:t xml:space="preserve"> </w:t>
      </w:r>
      <w:r>
        <w:rPr>
          <w:color w:val="1C1C1C"/>
          <w:w w:val="105"/>
        </w:rPr>
        <w:t>bona</w:t>
      </w:r>
      <w:r>
        <w:rPr>
          <w:color w:val="1C1C1C"/>
          <w:spacing w:val="-20"/>
          <w:w w:val="105"/>
        </w:rPr>
        <w:t xml:space="preserve"> </w:t>
      </w:r>
      <w:r>
        <w:rPr>
          <w:color w:val="1C1C1C"/>
          <w:w w:val="105"/>
        </w:rPr>
        <w:t>fide</w:t>
      </w:r>
      <w:r>
        <w:rPr>
          <w:color w:val="1C1C1C"/>
          <w:spacing w:val="-19"/>
          <w:w w:val="105"/>
        </w:rPr>
        <w:t xml:space="preserve"> </w:t>
      </w:r>
      <w:r>
        <w:rPr>
          <w:color w:val="1C1C1C"/>
          <w:w w:val="105"/>
        </w:rPr>
        <w:t>members</w:t>
      </w:r>
      <w:r>
        <w:rPr>
          <w:color w:val="1C1C1C"/>
          <w:spacing w:val="-16"/>
          <w:w w:val="105"/>
        </w:rPr>
        <w:t xml:space="preserve"> </w:t>
      </w:r>
      <w:r>
        <w:rPr>
          <w:color w:val="1C1C1C"/>
          <w:w w:val="105"/>
        </w:rPr>
        <w:t>of</w:t>
      </w:r>
      <w:r>
        <w:rPr>
          <w:color w:val="1C1C1C"/>
          <w:spacing w:val="-19"/>
          <w:w w:val="105"/>
        </w:rPr>
        <w:t xml:space="preserve"> </w:t>
      </w:r>
      <w:r>
        <w:rPr>
          <w:color w:val="1C1C1C"/>
          <w:w w:val="105"/>
        </w:rPr>
        <w:t>the leptin-resistant</w:t>
      </w:r>
      <w:r>
        <w:rPr>
          <w:color w:val="1C1C1C"/>
          <w:spacing w:val="-15"/>
          <w:w w:val="105"/>
        </w:rPr>
        <w:t xml:space="preserve"> </w:t>
      </w:r>
      <w:r>
        <w:rPr>
          <w:color w:val="1C1C1C"/>
          <w:w w:val="105"/>
        </w:rPr>
        <w:t>club.</w:t>
      </w:r>
      <w:r>
        <w:rPr>
          <w:color w:val="1C1C1C"/>
          <w:spacing w:val="-4"/>
          <w:w w:val="105"/>
        </w:rPr>
        <w:t xml:space="preserve"> </w:t>
      </w:r>
      <w:r>
        <w:rPr>
          <w:color w:val="1C1C1C"/>
          <w:w w:val="105"/>
        </w:rPr>
        <w:t>It's</w:t>
      </w:r>
      <w:r>
        <w:rPr>
          <w:color w:val="1C1C1C"/>
          <w:spacing w:val="-6"/>
          <w:w w:val="105"/>
        </w:rPr>
        <w:t xml:space="preserve"> </w:t>
      </w:r>
      <w:r>
        <w:rPr>
          <w:color w:val="1C1C1C"/>
          <w:w w:val="105"/>
        </w:rPr>
        <w:t>practically a</w:t>
      </w:r>
      <w:r>
        <w:rPr>
          <w:color w:val="1C1C1C"/>
          <w:spacing w:val="-8"/>
          <w:w w:val="105"/>
        </w:rPr>
        <w:t xml:space="preserve"> </w:t>
      </w:r>
      <w:r>
        <w:rPr>
          <w:color w:val="1C1C1C"/>
          <w:w w:val="105"/>
        </w:rPr>
        <w:t>given if</w:t>
      </w:r>
      <w:r>
        <w:rPr>
          <w:color w:val="1C1C1C"/>
          <w:spacing w:val="-1"/>
          <w:w w:val="105"/>
        </w:rPr>
        <w:t xml:space="preserve"> </w:t>
      </w:r>
      <w:r>
        <w:rPr>
          <w:color w:val="1C1C1C"/>
          <w:w w:val="105"/>
        </w:rPr>
        <w:t>you've</w:t>
      </w:r>
      <w:r>
        <w:rPr>
          <w:color w:val="1C1C1C"/>
          <w:spacing w:val="-6"/>
          <w:w w:val="105"/>
        </w:rPr>
        <w:t xml:space="preserve"> </w:t>
      </w:r>
      <w:r>
        <w:rPr>
          <w:color w:val="1C1C1C"/>
          <w:w w:val="105"/>
        </w:rPr>
        <w:t>been eating</w:t>
      </w:r>
      <w:r>
        <w:rPr>
          <w:color w:val="1C1C1C"/>
          <w:spacing w:val="-10"/>
          <w:w w:val="105"/>
        </w:rPr>
        <w:t xml:space="preserve"> </w:t>
      </w:r>
      <w:r>
        <w:rPr>
          <w:color w:val="1C1C1C"/>
          <w:w w:val="105"/>
        </w:rPr>
        <w:t>a</w:t>
      </w:r>
      <w:r>
        <w:rPr>
          <w:color w:val="1C1C1C"/>
          <w:spacing w:val="-15"/>
          <w:w w:val="105"/>
        </w:rPr>
        <w:t xml:space="preserve"> </w:t>
      </w:r>
      <w:r>
        <w:rPr>
          <w:color w:val="1C1C1C"/>
          <w:w w:val="105"/>
        </w:rPr>
        <w:t>high-carb diet</w:t>
      </w:r>
      <w:r>
        <w:rPr>
          <w:color w:val="1C1C1C"/>
          <w:spacing w:val="-7"/>
          <w:w w:val="105"/>
        </w:rPr>
        <w:t xml:space="preserve"> </w:t>
      </w:r>
      <w:r>
        <w:rPr>
          <w:color w:val="1C1C1C"/>
          <w:w w:val="105"/>
        </w:rPr>
        <w:t>and</w:t>
      </w:r>
      <w:r>
        <w:rPr>
          <w:color w:val="1C1C1C"/>
          <w:spacing w:val="-1"/>
          <w:w w:val="105"/>
        </w:rPr>
        <w:t xml:space="preserve"> </w:t>
      </w:r>
      <w:r>
        <w:rPr>
          <w:color w:val="1C1C1C"/>
          <w:w w:val="105"/>
        </w:rPr>
        <w:t>don't</w:t>
      </w:r>
      <w:r>
        <w:rPr>
          <w:color w:val="1C1C1C"/>
          <w:spacing w:val="-4"/>
          <w:w w:val="105"/>
        </w:rPr>
        <w:t xml:space="preserve"> </w:t>
      </w:r>
      <w:r>
        <w:rPr>
          <w:color w:val="1C1C1C"/>
          <w:w w:val="105"/>
        </w:rPr>
        <w:t>sleep</w:t>
      </w:r>
      <w:r>
        <w:rPr>
          <w:color w:val="1C1C1C"/>
          <w:spacing w:val="-1"/>
          <w:w w:val="105"/>
        </w:rPr>
        <w:t xml:space="preserve"> </w:t>
      </w:r>
      <w:r>
        <w:rPr>
          <w:color w:val="1C1C1C"/>
          <w:w w:val="105"/>
        </w:rPr>
        <w:t>\Vell.</w:t>
      </w:r>
      <w:r>
        <w:rPr>
          <w:color w:val="1C1C1C"/>
          <w:spacing w:val="-4"/>
          <w:w w:val="105"/>
        </w:rPr>
        <w:t xml:space="preserve"> </w:t>
      </w:r>
      <w:r>
        <w:rPr>
          <w:color w:val="1C1C1C"/>
          <w:w w:val="105"/>
        </w:rPr>
        <w:t>In</w:t>
      </w:r>
      <w:r>
        <w:rPr>
          <w:color w:val="1C1C1C"/>
          <w:spacing w:val="-17"/>
          <w:w w:val="105"/>
        </w:rPr>
        <w:t xml:space="preserve"> </w:t>
      </w:r>
      <w:r>
        <w:rPr>
          <w:color w:val="1C1C1C"/>
          <w:w w:val="105"/>
        </w:rPr>
        <w:t>Ron</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spacing w:before="65" w:line="268" w:lineRule="auto"/>
        <w:ind w:left="232" w:right="325" w:hanging="9"/>
        <w:jc w:val="both"/>
        <w:rPr>
          <w:sz w:val="29"/>
        </w:rPr>
      </w:pPr>
      <w:r>
        <w:rPr>
          <w:color w:val="1C1C1C"/>
          <w:w w:val="105"/>
          <w:sz w:val="29"/>
        </w:rPr>
        <w:lastRenderedPageBreak/>
        <w:t xml:space="preserve">Rosedale and Carol Colman's </w:t>
      </w:r>
      <w:r>
        <w:rPr>
          <w:i/>
          <w:color w:val="1C1C1C"/>
          <w:w w:val="105"/>
          <w:sz w:val="31"/>
        </w:rPr>
        <w:t>The Rosedale Diet</w:t>
      </w:r>
      <w:r>
        <w:rPr>
          <w:i/>
          <w:color w:val="3F3F3F"/>
          <w:w w:val="105"/>
          <w:sz w:val="31"/>
        </w:rPr>
        <w:t xml:space="preserve">, </w:t>
      </w:r>
      <w:r>
        <w:rPr>
          <w:color w:val="1C1C1C"/>
          <w:w w:val="105"/>
          <w:sz w:val="29"/>
        </w:rPr>
        <w:t xml:space="preserve">a book </w:t>
      </w:r>
      <w:r>
        <w:rPr>
          <w:color w:val="1C1C1C"/>
          <w:sz w:val="29"/>
        </w:rPr>
        <w:t>that takes a</w:t>
      </w:r>
      <w:r>
        <w:rPr>
          <w:color w:val="1C1C1C"/>
          <w:spacing w:val="-9"/>
          <w:sz w:val="29"/>
        </w:rPr>
        <w:t xml:space="preserve"> </w:t>
      </w:r>
      <w:r>
        <w:rPr>
          <w:color w:val="1C1C1C"/>
          <w:sz w:val="29"/>
        </w:rPr>
        <w:t xml:space="preserve">S\.Veeping look at leptin in \.Veight control, they </w:t>
      </w:r>
      <w:r>
        <w:rPr>
          <w:color w:val="1C1C1C"/>
          <w:w w:val="105"/>
          <w:sz w:val="29"/>
        </w:rPr>
        <w:t>enumerate the signs, many of which are common with</w:t>
      </w:r>
    </w:p>
    <w:p w:rsidR="009D78A7" w:rsidRDefault="0093348A">
      <w:pPr>
        <w:spacing w:before="103" w:line="499" w:lineRule="auto"/>
        <w:ind w:left="835" w:right="4434" w:hanging="602"/>
        <w:jc w:val="both"/>
        <w:rPr>
          <w:sz w:val="29"/>
        </w:rPr>
      </w:pPr>
      <w:r>
        <w:rPr>
          <w:color w:val="1C1C1C"/>
          <w:sz w:val="29"/>
        </w:rPr>
        <w:t>insulin resistance, too</w:t>
      </w:r>
      <w:r>
        <w:rPr>
          <w:color w:val="282869"/>
          <w:sz w:val="29"/>
        </w:rPr>
        <w:t xml:space="preserve">:-11 </w:t>
      </w:r>
      <w:r>
        <w:rPr>
          <w:color w:val="1C1C1C"/>
          <w:sz w:val="29"/>
        </w:rPr>
        <w:t>being ovenveight</w:t>
      </w:r>
    </w:p>
    <w:p w:rsidR="009D78A7" w:rsidRDefault="0093348A">
      <w:pPr>
        <w:spacing w:line="268" w:lineRule="auto"/>
        <w:ind w:left="832" w:right="782" w:firstLine="3"/>
        <w:rPr>
          <w:sz w:val="29"/>
        </w:rPr>
      </w:pPr>
      <w:r>
        <w:rPr>
          <w:color w:val="1C1C1C"/>
          <w:w w:val="105"/>
          <w:sz w:val="29"/>
        </w:rPr>
        <w:t>being</w:t>
      </w:r>
      <w:r>
        <w:rPr>
          <w:color w:val="1C1C1C"/>
          <w:spacing w:val="-14"/>
          <w:w w:val="105"/>
          <w:sz w:val="29"/>
        </w:rPr>
        <w:t xml:space="preserve"> </w:t>
      </w:r>
      <w:r>
        <w:rPr>
          <w:color w:val="1C1C1C"/>
          <w:w w:val="105"/>
          <w:sz w:val="29"/>
        </w:rPr>
        <w:t>unable</w:t>
      </w:r>
      <w:r>
        <w:rPr>
          <w:color w:val="1C1C1C"/>
          <w:spacing w:val="-4"/>
          <w:w w:val="105"/>
          <w:sz w:val="29"/>
        </w:rPr>
        <w:t xml:space="preserve"> </w:t>
      </w:r>
      <w:r>
        <w:rPr>
          <w:color w:val="1C1C1C"/>
          <w:w w:val="105"/>
          <w:sz w:val="29"/>
        </w:rPr>
        <w:t>to change</w:t>
      </w:r>
      <w:r>
        <w:rPr>
          <w:color w:val="1C1C1C"/>
          <w:spacing w:val="-5"/>
          <w:w w:val="105"/>
          <w:sz w:val="29"/>
        </w:rPr>
        <w:t xml:space="preserve"> </w:t>
      </w:r>
      <w:r>
        <w:rPr>
          <w:color w:val="1C1C1C"/>
          <w:w w:val="105"/>
          <w:sz w:val="29"/>
        </w:rPr>
        <w:t>ho\.v</w:t>
      </w:r>
      <w:r>
        <w:rPr>
          <w:color w:val="1C1C1C"/>
          <w:spacing w:val="-7"/>
          <w:w w:val="105"/>
          <w:sz w:val="29"/>
        </w:rPr>
        <w:t xml:space="preserve"> </w:t>
      </w:r>
      <w:r>
        <w:rPr>
          <w:color w:val="1C1C1C"/>
          <w:w w:val="105"/>
          <w:sz w:val="29"/>
        </w:rPr>
        <w:t>your</w:t>
      </w:r>
      <w:r>
        <w:rPr>
          <w:color w:val="1C1C1C"/>
          <w:spacing w:val="-9"/>
          <w:w w:val="105"/>
          <w:sz w:val="29"/>
        </w:rPr>
        <w:t xml:space="preserve"> </w:t>
      </w:r>
      <w:r>
        <w:rPr>
          <w:color w:val="1C1C1C"/>
          <w:w w:val="105"/>
          <w:sz w:val="29"/>
        </w:rPr>
        <w:t>body</w:t>
      </w:r>
      <w:r>
        <w:rPr>
          <w:color w:val="1C1C1C"/>
          <w:spacing w:val="-3"/>
          <w:w w:val="105"/>
          <w:sz w:val="29"/>
        </w:rPr>
        <w:t xml:space="preserve"> </w:t>
      </w:r>
      <w:r>
        <w:rPr>
          <w:color w:val="1C1C1C"/>
          <w:w w:val="105"/>
          <w:sz w:val="29"/>
        </w:rPr>
        <w:t>looks,</w:t>
      </w:r>
      <w:r>
        <w:rPr>
          <w:color w:val="1C1C1C"/>
          <w:spacing w:val="-10"/>
          <w:w w:val="105"/>
          <w:sz w:val="29"/>
        </w:rPr>
        <w:t xml:space="preserve"> </w:t>
      </w:r>
      <w:r>
        <w:rPr>
          <w:color w:val="1C1C1C"/>
          <w:w w:val="105"/>
          <w:sz w:val="29"/>
        </w:rPr>
        <w:t>no matter ho\.V much you exercise</w:t>
      </w:r>
    </w:p>
    <w:p w:rsidR="009D78A7" w:rsidRDefault="0093348A">
      <w:pPr>
        <w:spacing w:before="319" w:line="499" w:lineRule="auto"/>
        <w:ind w:left="834" w:firstLine="1"/>
        <w:rPr>
          <w:sz w:val="29"/>
        </w:rPr>
      </w:pPr>
      <w:r>
        <w:rPr>
          <w:color w:val="1C1C1C"/>
          <w:w w:val="105"/>
          <w:sz w:val="29"/>
        </w:rPr>
        <w:t>being</w:t>
      </w:r>
      <w:r>
        <w:rPr>
          <w:color w:val="1C1C1C"/>
          <w:spacing w:val="-20"/>
          <w:w w:val="105"/>
          <w:sz w:val="29"/>
        </w:rPr>
        <w:t xml:space="preserve"> </w:t>
      </w:r>
      <w:r>
        <w:rPr>
          <w:color w:val="1C1C1C"/>
          <w:w w:val="105"/>
          <w:sz w:val="29"/>
        </w:rPr>
        <w:t>unable</w:t>
      </w:r>
      <w:r>
        <w:rPr>
          <w:color w:val="1C1C1C"/>
          <w:spacing w:val="-19"/>
          <w:w w:val="105"/>
          <w:sz w:val="29"/>
        </w:rPr>
        <w:t xml:space="preserve"> </w:t>
      </w:r>
      <w:r>
        <w:rPr>
          <w:color w:val="1C1C1C"/>
          <w:w w:val="105"/>
          <w:sz w:val="29"/>
        </w:rPr>
        <w:t>to</w:t>
      </w:r>
      <w:r>
        <w:rPr>
          <w:color w:val="1C1C1C"/>
          <w:spacing w:val="-19"/>
          <w:w w:val="105"/>
          <w:sz w:val="29"/>
        </w:rPr>
        <w:t xml:space="preserve"> </w:t>
      </w:r>
      <w:r>
        <w:rPr>
          <w:color w:val="1C1C1C"/>
          <w:w w:val="105"/>
          <w:sz w:val="29"/>
        </w:rPr>
        <w:t>lose</w:t>
      </w:r>
      <w:r>
        <w:rPr>
          <w:color w:val="1C1C1C"/>
          <w:spacing w:val="-19"/>
          <w:w w:val="105"/>
          <w:sz w:val="29"/>
        </w:rPr>
        <w:t xml:space="preserve"> </w:t>
      </w:r>
      <w:r>
        <w:rPr>
          <w:color w:val="1C1C1C"/>
          <w:w w:val="105"/>
          <w:sz w:val="29"/>
        </w:rPr>
        <w:t>vveight</w:t>
      </w:r>
      <w:r>
        <w:rPr>
          <w:color w:val="1C1C1C"/>
          <w:spacing w:val="-16"/>
          <w:w w:val="105"/>
          <w:sz w:val="29"/>
        </w:rPr>
        <w:t xml:space="preserve"> </w:t>
      </w:r>
      <w:r>
        <w:rPr>
          <w:color w:val="1C1C1C"/>
          <w:w w:val="105"/>
          <w:sz w:val="29"/>
        </w:rPr>
        <w:t>or</w:t>
      </w:r>
      <w:r>
        <w:rPr>
          <w:color w:val="1C1C1C"/>
          <w:spacing w:val="8"/>
          <w:w w:val="105"/>
          <w:sz w:val="29"/>
        </w:rPr>
        <w:t xml:space="preserve"> </w:t>
      </w:r>
      <w:r>
        <w:rPr>
          <w:color w:val="1C1C1C"/>
          <w:w w:val="105"/>
          <w:sz w:val="29"/>
        </w:rPr>
        <w:t>keep</w:t>
      </w:r>
      <w:r>
        <w:rPr>
          <w:color w:val="1C1C1C"/>
          <w:spacing w:val="-29"/>
          <w:w w:val="105"/>
          <w:sz w:val="29"/>
        </w:rPr>
        <w:t xml:space="preserve"> </w:t>
      </w:r>
      <w:r>
        <w:rPr>
          <w:color w:val="1C1C1C"/>
          <w:w w:val="105"/>
          <w:sz w:val="29"/>
        </w:rPr>
        <w:t>·weight</w:t>
      </w:r>
      <w:r>
        <w:rPr>
          <w:color w:val="1C1C1C"/>
          <w:spacing w:val="-10"/>
          <w:w w:val="105"/>
          <w:sz w:val="29"/>
        </w:rPr>
        <w:t xml:space="preserve"> </w:t>
      </w:r>
      <w:r>
        <w:rPr>
          <w:color w:val="1C1C1C"/>
          <w:w w:val="105"/>
          <w:sz w:val="29"/>
        </w:rPr>
        <w:t>off constantly craving "comfort foods '</w:t>
      </w:r>
    </w:p>
    <w:p w:rsidR="009D78A7" w:rsidRDefault="0093348A">
      <w:pPr>
        <w:spacing w:line="326" w:lineRule="exact"/>
        <w:ind w:left="833"/>
        <w:rPr>
          <w:sz w:val="29"/>
        </w:rPr>
      </w:pPr>
      <w:r>
        <w:rPr>
          <w:color w:val="1C1C1C"/>
          <w:w w:val="105"/>
          <w:sz w:val="29"/>
        </w:rPr>
        <w:t>fatigue</w:t>
      </w:r>
      <w:r>
        <w:rPr>
          <w:color w:val="1C1C1C"/>
          <w:spacing w:val="21"/>
          <w:w w:val="105"/>
          <w:sz w:val="29"/>
        </w:rPr>
        <w:t xml:space="preserve"> </w:t>
      </w:r>
      <w:r>
        <w:rPr>
          <w:color w:val="1C1C1C"/>
          <w:w w:val="105"/>
          <w:sz w:val="29"/>
        </w:rPr>
        <w:t>after</w:t>
      </w:r>
      <w:r>
        <w:rPr>
          <w:color w:val="1C1C1C"/>
          <w:spacing w:val="6"/>
          <w:w w:val="105"/>
          <w:sz w:val="29"/>
        </w:rPr>
        <w:t xml:space="preserve"> </w:t>
      </w:r>
      <w:r>
        <w:rPr>
          <w:color w:val="1C1C1C"/>
          <w:spacing w:val="-2"/>
          <w:w w:val="105"/>
          <w:sz w:val="29"/>
        </w:rPr>
        <w:t>meals</w:t>
      </w:r>
    </w:p>
    <w:p w:rsidR="009D78A7" w:rsidRDefault="009D78A7">
      <w:pPr>
        <w:pStyle w:val="BodyText"/>
        <w:spacing w:before="25"/>
        <w:rPr>
          <w:sz w:val="29"/>
        </w:rPr>
      </w:pPr>
    </w:p>
    <w:p w:rsidR="009D78A7" w:rsidRDefault="0093348A">
      <w:pPr>
        <w:ind w:left="833"/>
        <w:rPr>
          <w:sz w:val="29"/>
        </w:rPr>
      </w:pPr>
      <w:r>
        <w:rPr>
          <w:color w:val="1C1C1C"/>
          <w:w w:val="105"/>
          <w:sz w:val="29"/>
        </w:rPr>
        <w:t>feeling</w:t>
      </w:r>
      <w:r>
        <w:rPr>
          <w:color w:val="1C1C1C"/>
          <w:spacing w:val="5"/>
          <w:w w:val="105"/>
          <w:sz w:val="29"/>
        </w:rPr>
        <w:t xml:space="preserve"> </w:t>
      </w:r>
      <w:r>
        <w:rPr>
          <w:color w:val="1C1C1C"/>
          <w:w w:val="105"/>
          <w:sz w:val="29"/>
        </w:rPr>
        <w:t>consistently</w:t>
      </w:r>
      <w:r>
        <w:rPr>
          <w:color w:val="1C1C1C"/>
          <w:spacing w:val="24"/>
          <w:w w:val="105"/>
          <w:sz w:val="29"/>
        </w:rPr>
        <w:t xml:space="preserve"> </w:t>
      </w:r>
      <w:r>
        <w:rPr>
          <w:color w:val="1C1C1C"/>
          <w:w w:val="105"/>
          <w:sz w:val="29"/>
        </w:rPr>
        <w:t>anxious</w:t>
      </w:r>
      <w:r>
        <w:rPr>
          <w:color w:val="1C1C1C"/>
          <w:spacing w:val="19"/>
          <w:w w:val="105"/>
          <w:sz w:val="29"/>
        </w:rPr>
        <w:t xml:space="preserve"> </w:t>
      </w:r>
      <w:r>
        <w:rPr>
          <w:color w:val="1C1C1C"/>
          <w:w w:val="105"/>
          <w:sz w:val="29"/>
        </w:rPr>
        <w:t>or</w:t>
      </w:r>
      <w:r>
        <w:rPr>
          <w:color w:val="1C1C1C"/>
          <w:spacing w:val="15"/>
          <w:w w:val="105"/>
          <w:sz w:val="29"/>
        </w:rPr>
        <w:t xml:space="preserve"> </w:t>
      </w:r>
      <w:r>
        <w:rPr>
          <w:color w:val="1C1C1C"/>
          <w:w w:val="105"/>
          <w:sz w:val="29"/>
        </w:rPr>
        <w:t>stressed-</w:t>
      </w:r>
      <w:r>
        <w:rPr>
          <w:color w:val="1C1C1C"/>
          <w:spacing w:val="-5"/>
          <w:w w:val="105"/>
          <w:sz w:val="29"/>
        </w:rPr>
        <w:t>out</w:t>
      </w:r>
    </w:p>
    <w:p w:rsidR="009D78A7" w:rsidRDefault="009D78A7">
      <w:pPr>
        <w:pStyle w:val="BodyText"/>
        <w:spacing w:before="26"/>
        <w:rPr>
          <w:sz w:val="29"/>
        </w:rPr>
      </w:pPr>
    </w:p>
    <w:p w:rsidR="009D78A7" w:rsidRDefault="0093348A">
      <w:pPr>
        <w:spacing w:line="499" w:lineRule="auto"/>
        <w:ind w:left="832"/>
        <w:rPr>
          <w:sz w:val="29"/>
        </w:rPr>
      </w:pPr>
      <w:r>
        <w:rPr>
          <w:color w:val="1C1C1C"/>
          <w:w w:val="105"/>
          <w:sz w:val="29"/>
        </w:rPr>
        <w:t>feeling hungry all the time</w:t>
      </w:r>
      <w:r>
        <w:rPr>
          <w:color w:val="1C1C1C"/>
          <w:spacing w:val="-5"/>
          <w:w w:val="105"/>
          <w:sz w:val="29"/>
        </w:rPr>
        <w:t xml:space="preserve"> </w:t>
      </w:r>
      <w:r>
        <w:rPr>
          <w:color w:val="1C1C1C"/>
          <w:w w:val="105"/>
          <w:sz w:val="29"/>
        </w:rPr>
        <w:t>or at</w:t>
      </w:r>
      <w:r>
        <w:rPr>
          <w:color w:val="1C1C1C"/>
          <w:spacing w:val="-1"/>
          <w:w w:val="105"/>
          <w:sz w:val="29"/>
        </w:rPr>
        <w:t xml:space="preserve"> </w:t>
      </w:r>
      <w:r>
        <w:rPr>
          <w:color w:val="1C1C1C"/>
          <w:w w:val="105"/>
          <w:sz w:val="29"/>
        </w:rPr>
        <w:t>odd hours of the</w:t>
      </w:r>
      <w:r>
        <w:rPr>
          <w:color w:val="1C1C1C"/>
          <w:spacing w:val="-9"/>
          <w:w w:val="105"/>
          <w:sz w:val="29"/>
        </w:rPr>
        <w:t xml:space="preserve"> </w:t>
      </w:r>
      <w:r>
        <w:rPr>
          <w:color w:val="1C1C1C"/>
          <w:w w:val="105"/>
          <w:sz w:val="29"/>
        </w:rPr>
        <w:t>night having a tendency to snack after meals</w:t>
      </w:r>
    </w:p>
    <w:p w:rsidR="009D78A7" w:rsidRDefault="0093348A">
      <w:pPr>
        <w:spacing w:line="329" w:lineRule="exact"/>
        <w:ind w:left="832"/>
        <w:rPr>
          <w:sz w:val="29"/>
        </w:rPr>
      </w:pPr>
      <w:r>
        <w:rPr>
          <w:color w:val="1C1C1C"/>
          <w:sz w:val="29"/>
        </w:rPr>
        <w:t>having</w:t>
      </w:r>
      <w:r>
        <w:rPr>
          <w:color w:val="1C1C1C"/>
          <w:spacing w:val="63"/>
          <w:sz w:val="29"/>
        </w:rPr>
        <w:t xml:space="preserve"> </w:t>
      </w:r>
      <w:r>
        <w:rPr>
          <w:color w:val="1C1C1C"/>
          <w:sz w:val="29"/>
        </w:rPr>
        <w:t>high</w:t>
      </w:r>
      <w:r>
        <w:rPr>
          <w:color w:val="1C1C1C"/>
          <w:spacing w:val="75"/>
          <w:sz w:val="29"/>
        </w:rPr>
        <w:t xml:space="preserve"> </w:t>
      </w:r>
      <w:r>
        <w:rPr>
          <w:color w:val="1C1C1C"/>
          <w:sz w:val="29"/>
        </w:rPr>
        <w:t>fasting</w:t>
      </w:r>
      <w:r>
        <w:rPr>
          <w:color w:val="1C1C1C"/>
          <w:spacing w:val="76"/>
          <w:sz w:val="29"/>
        </w:rPr>
        <w:t xml:space="preserve"> </w:t>
      </w:r>
      <w:r>
        <w:rPr>
          <w:color w:val="1C1C1C"/>
          <w:sz w:val="29"/>
        </w:rPr>
        <w:t>triglycerides,</w:t>
      </w:r>
      <w:r>
        <w:rPr>
          <w:color w:val="1C1C1C"/>
          <w:spacing w:val="40"/>
          <w:sz w:val="29"/>
        </w:rPr>
        <w:t xml:space="preserve"> </w:t>
      </w:r>
      <w:r>
        <w:rPr>
          <w:color w:val="1C1C1C"/>
          <w:sz w:val="29"/>
        </w:rPr>
        <w:t>over</w:t>
      </w:r>
      <w:r>
        <w:rPr>
          <w:color w:val="1C1C1C"/>
          <w:spacing w:val="72"/>
          <w:sz w:val="29"/>
        </w:rPr>
        <w:t xml:space="preserve"> </w:t>
      </w:r>
      <w:r>
        <w:rPr>
          <w:color w:val="1C1C1C"/>
          <w:sz w:val="30"/>
        </w:rPr>
        <w:t>100</w:t>
      </w:r>
      <w:r>
        <w:rPr>
          <w:color w:val="1C1C1C"/>
          <w:spacing w:val="57"/>
          <w:sz w:val="30"/>
        </w:rPr>
        <w:t xml:space="preserve"> </w:t>
      </w:r>
      <w:r>
        <w:rPr>
          <w:color w:val="1C1C1C"/>
          <w:spacing w:val="-2"/>
          <w:sz w:val="29"/>
        </w:rPr>
        <w:t>mg/dL­</w:t>
      </w:r>
    </w:p>
    <w:p w:rsidR="009D78A7" w:rsidRDefault="0093348A">
      <w:pPr>
        <w:spacing w:before="44" w:line="268" w:lineRule="auto"/>
        <w:ind w:left="835" w:right="345"/>
        <w:rPr>
          <w:sz w:val="29"/>
        </w:rPr>
      </w:pPr>
      <w:r>
        <w:rPr>
          <w:color w:val="1C1C1C"/>
          <w:w w:val="105"/>
          <w:sz w:val="29"/>
        </w:rPr>
        <w:t xml:space="preserve">particularly when equal to or exceeding cholesterol </w:t>
      </w:r>
      <w:r>
        <w:rPr>
          <w:color w:val="1C1C1C"/>
          <w:spacing w:val="-2"/>
          <w:w w:val="105"/>
          <w:sz w:val="29"/>
        </w:rPr>
        <w:t>levels</w:t>
      </w:r>
    </w:p>
    <w:p w:rsidR="009D78A7" w:rsidRDefault="0093348A">
      <w:pPr>
        <w:spacing w:before="321"/>
        <w:ind w:left="832"/>
        <w:rPr>
          <w:sz w:val="29"/>
        </w:rPr>
      </w:pPr>
      <w:r>
        <w:rPr>
          <w:color w:val="1C1C1C"/>
          <w:w w:val="105"/>
          <w:sz w:val="29"/>
        </w:rPr>
        <w:t>having</w:t>
      </w:r>
      <w:r>
        <w:rPr>
          <w:color w:val="1C1C1C"/>
          <w:spacing w:val="-2"/>
          <w:w w:val="105"/>
          <w:sz w:val="29"/>
        </w:rPr>
        <w:t xml:space="preserve"> osteoporosis</w:t>
      </w:r>
    </w:p>
    <w:p w:rsidR="009D78A7" w:rsidRDefault="009D78A7">
      <w:pPr>
        <w:rPr>
          <w:sz w:val="29"/>
        </w:rPr>
        <w:sectPr w:rsidR="009D78A7">
          <w:pgSz w:w="8400" w:h="10130"/>
          <w:pgMar w:top="160" w:right="300" w:bottom="0" w:left="320" w:header="720" w:footer="720" w:gutter="0"/>
          <w:cols w:space="720"/>
        </w:sectPr>
      </w:pPr>
    </w:p>
    <w:p w:rsidR="009D78A7" w:rsidRDefault="0093348A">
      <w:pPr>
        <w:pStyle w:val="BodyText"/>
        <w:spacing w:before="60" w:line="482" w:lineRule="auto"/>
        <w:ind w:left="827" w:right="1554" w:firstLine="4"/>
      </w:pPr>
      <w:r>
        <w:rPr>
          <w:color w:val="1C1C1C"/>
        </w:rPr>
        <w:lastRenderedPageBreak/>
        <w:t>having problems falling or staying asleep high blood pressure</w:t>
      </w:r>
    </w:p>
    <w:p w:rsidR="009D78A7" w:rsidRDefault="0093348A">
      <w:pPr>
        <w:pStyle w:val="BodyText"/>
        <w:spacing w:line="477" w:lineRule="auto"/>
        <w:ind w:left="841" w:right="494" w:hanging="9"/>
      </w:pPr>
      <w:r>
        <w:rPr>
          <w:color w:val="1C1C1C"/>
          <w:w w:val="105"/>
        </w:rPr>
        <w:t>regularly</w:t>
      </w:r>
      <w:r>
        <w:rPr>
          <w:color w:val="1C1C1C"/>
          <w:spacing w:val="-19"/>
          <w:w w:val="105"/>
        </w:rPr>
        <w:t xml:space="preserve"> </w:t>
      </w:r>
      <w:r>
        <w:rPr>
          <w:color w:val="1C1C1C"/>
          <w:w w:val="105"/>
        </w:rPr>
        <w:t>craving</w:t>
      </w:r>
      <w:r>
        <w:rPr>
          <w:color w:val="1C1C1C"/>
          <w:spacing w:val="-19"/>
          <w:w w:val="105"/>
        </w:rPr>
        <w:t xml:space="preserve"> </w:t>
      </w:r>
      <w:r>
        <w:rPr>
          <w:color w:val="1C1C1C"/>
          <w:w w:val="105"/>
        </w:rPr>
        <w:t>sugar</w:t>
      </w:r>
      <w:r>
        <w:rPr>
          <w:color w:val="1C1C1C"/>
          <w:spacing w:val="-20"/>
          <w:w w:val="105"/>
        </w:rPr>
        <w:t xml:space="preserve"> </w:t>
      </w:r>
      <w:r>
        <w:rPr>
          <w:color w:val="1C1C1C"/>
          <w:w w:val="105"/>
        </w:rPr>
        <w:t>or</w:t>
      </w:r>
      <w:r>
        <w:rPr>
          <w:color w:val="1C1C1C"/>
          <w:spacing w:val="-20"/>
          <w:w w:val="105"/>
        </w:rPr>
        <w:t xml:space="preserve"> </w:t>
      </w:r>
      <w:r>
        <w:rPr>
          <w:color w:val="1C1C1C"/>
          <w:w w:val="105"/>
        </w:rPr>
        <w:t>stimulants</w:t>
      </w:r>
      <w:r>
        <w:rPr>
          <w:color w:val="1C1C1C"/>
          <w:spacing w:val="-20"/>
          <w:w w:val="105"/>
        </w:rPr>
        <w:t xml:space="preserve"> </w:t>
      </w:r>
      <w:r>
        <w:rPr>
          <w:color w:val="1C1C1C"/>
          <w:w w:val="105"/>
        </w:rPr>
        <w:t>like</w:t>
      </w:r>
      <w:r>
        <w:rPr>
          <w:color w:val="1C1C1C"/>
          <w:spacing w:val="-19"/>
          <w:w w:val="105"/>
        </w:rPr>
        <w:t xml:space="preserve"> </w:t>
      </w:r>
      <w:r>
        <w:rPr>
          <w:color w:val="1C1C1C"/>
          <w:w w:val="105"/>
        </w:rPr>
        <w:t xml:space="preserve">caffeine the presence of </w:t>
      </w:r>
      <w:r>
        <w:rPr>
          <w:color w:val="313131"/>
          <w:w w:val="105"/>
        </w:rPr>
        <w:t xml:space="preserve">"love </w:t>
      </w:r>
      <w:r>
        <w:rPr>
          <w:color w:val="1C1C1C"/>
          <w:w w:val="105"/>
        </w:rPr>
        <w:t>handles"</w:t>
      </w:r>
    </w:p>
    <w:p w:rsidR="009D78A7" w:rsidRDefault="0093348A">
      <w:pPr>
        <w:pStyle w:val="BodyText"/>
        <w:spacing w:before="6" w:line="261" w:lineRule="auto"/>
        <w:ind w:left="226" w:right="380" w:firstLine="391"/>
        <w:jc w:val="both"/>
      </w:pPr>
      <w:r>
        <w:rPr>
          <w:color w:val="1C1C1C"/>
          <w:w w:val="105"/>
        </w:rPr>
        <w:t>Don't</w:t>
      </w:r>
      <w:r>
        <w:rPr>
          <w:color w:val="1C1C1C"/>
          <w:spacing w:val="-7"/>
          <w:w w:val="105"/>
        </w:rPr>
        <w:t xml:space="preserve"> </w:t>
      </w:r>
      <w:r>
        <w:rPr>
          <w:color w:val="1C1C1C"/>
          <w:w w:val="105"/>
        </w:rPr>
        <w:t>panic</w:t>
      </w:r>
      <w:r>
        <w:rPr>
          <w:color w:val="1C1C1C"/>
          <w:spacing w:val="-8"/>
          <w:w w:val="105"/>
        </w:rPr>
        <w:t xml:space="preserve"> </w:t>
      </w:r>
      <w:r>
        <w:rPr>
          <w:color w:val="1C1C1C"/>
          <w:w w:val="105"/>
        </w:rPr>
        <w:t>if</w:t>
      </w:r>
      <w:r>
        <w:rPr>
          <w:color w:val="1C1C1C"/>
          <w:spacing w:val="-8"/>
          <w:w w:val="105"/>
        </w:rPr>
        <w:t xml:space="preserve"> </w:t>
      </w:r>
      <w:r>
        <w:rPr>
          <w:color w:val="313131"/>
          <w:w w:val="105"/>
        </w:rPr>
        <w:t>you</w:t>
      </w:r>
      <w:r>
        <w:rPr>
          <w:color w:val="313131"/>
          <w:spacing w:val="-12"/>
          <w:w w:val="105"/>
        </w:rPr>
        <w:t xml:space="preserve"> </w:t>
      </w:r>
      <w:r>
        <w:rPr>
          <w:color w:val="1C1C1C"/>
          <w:w w:val="105"/>
        </w:rPr>
        <w:t>have</w:t>
      </w:r>
      <w:r>
        <w:rPr>
          <w:color w:val="1C1C1C"/>
          <w:spacing w:val="-13"/>
          <w:w w:val="105"/>
        </w:rPr>
        <w:t xml:space="preserve"> </w:t>
      </w:r>
      <w:r>
        <w:rPr>
          <w:color w:val="1C1C1C"/>
          <w:w w:val="105"/>
        </w:rPr>
        <w:t>reason to</w:t>
      </w:r>
      <w:r>
        <w:rPr>
          <w:color w:val="1C1C1C"/>
          <w:spacing w:val="-14"/>
          <w:w w:val="105"/>
        </w:rPr>
        <w:t xml:space="preserve"> </w:t>
      </w:r>
      <w:r>
        <w:rPr>
          <w:color w:val="1C1C1C"/>
          <w:w w:val="105"/>
        </w:rPr>
        <w:t>believe</w:t>
      </w:r>
      <w:r>
        <w:rPr>
          <w:color w:val="1C1C1C"/>
          <w:spacing w:val="-6"/>
          <w:w w:val="105"/>
        </w:rPr>
        <w:t xml:space="preserve"> </w:t>
      </w:r>
      <w:r>
        <w:rPr>
          <w:color w:val="313131"/>
          <w:w w:val="105"/>
        </w:rPr>
        <w:t>you're</w:t>
      </w:r>
      <w:r>
        <w:rPr>
          <w:color w:val="313131"/>
          <w:spacing w:val="-3"/>
          <w:w w:val="105"/>
        </w:rPr>
        <w:t xml:space="preserve"> </w:t>
      </w:r>
      <w:r>
        <w:rPr>
          <w:color w:val="1C1C1C"/>
          <w:w w:val="105"/>
        </w:rPr>
        <w:t>leptin resistant. The</w:t>
      </w:r>
      <w:r>
        <w:rPr>
          <w:color w:val="1C1C1C"/>
          <w:spacing w:val="-17"/>
          <w:w w:val="105"/>
        </w:rPr>
        <w:t xml:space="preserve"> </w:t>
      </w:r>
      <w:r>
        <w:rPr>
          <w:color w:val="1C1C1C"/>
          <w:w w:val="105"/>
        </w:rPr>
        <w:t>program outlined</w:t>
      </w:r>
      <w:r>
        <w:rPr>
          <w:color w:val="1C1C1C"/>
          <w:spacing w:val="-11"/>
          <w:w w:val="105"/>
        </w:rPr>
        <w:t xml:space="preserve"> </w:t>
      </w:r>
      <w:r>
        <w:rPr>
          <w:color w:val="1C1C1C"/>
          <w:w w:val="105"/>
        </w:rPr>
        <w:t>in</w:t>
      </w:r>
      <w:r>
        <w:rPr>
          <w:color w:val="1C1C1C"/>
          <w:spacing w:val="-17"/>
          <w:w w:val="105"/>
        </w:rPr>
        <w:t xml:space="preserve"> </w:t>
      </w:r>
      <w:r>
        <w:rPr>
          <w:color w:val="1C1C1C"/>
          <w:w w:val="105"/>
        </w:rPr>
        <w:t>chapter</w:t>
      </w:r>
      <w:r>
        <w:rPr>
          <w:color w:val="1C1C1C"/>
          <w:spacing w:val="-4"/>
          <w:w w:val="105"/>
        </w:rPr>
        <w:t xml:space="preserve"> </w:t>
      </w:r>
      <w:r>
        <w:rPr>
          <w:color w:val="1C1C1C"/>
          <w:w w:val="105"/>
        </w:rPr>
        <w:t>10</w:t>
      </w:r>
      <w:r>
        <w:rPr>
          <w:color w:val="1C1C1C"/>
          <w:spacing w:val="-18"/>
          <w:w w:val="105"/>
        </w:rPr>
        <w:t xml:space="preserve"> </w:t>
      </w:r>
      <w:r>
        <w:rPr>
          <w:color w:val="1C1C1C"/>
          <w:w w:val="105"/>
        </w:rPr>
        <w:t>will</w:t>
      </w:r>
      <w:r>
        <w:rPr>
          <w:color w:val="1C1C1C"/>
          <w:spacing w:val="-15"/>
          <w:w w:val="105"/>
        </w:rPr>
        <w:t xml:space="preserve"> </w:t>
      </w:r>
      <w:r>
        <w:rPr>
          <w:color w:val="1C1C1C"/>
          <w:w w:val="105"/>
        </w:rPr>
        <w:t>set</w:t>
      </w:r>
      <w:r>
        <w:rPr>
          <w:color w:val="1C1C1C"/>
          <w:spacing w:val="-20"/>
          <w:w w:val="105"/>
        </w:rPr>
        <w:t xml:space="preserve"> </w:t>
      </w:r>
      <w:r>
        <w:rPr>
          <w:color w:val="1C1C1C"/>
          <w:w w:val="105"/>
        </w:rPr>
        <w:t>you back on track.</w:t>
      </w:r>
    </w:p>
    <w:p w:rsidR="009D78A7" w:rsidRDefault="009D78A7">
      <w:pPr>
        <w:pStyle w:val="BodyText"/>
        <w:spacing w:before="146"/>
      </w:pPr>
    </w:p>
    <w:p w:rsidR="009D78A7" w:rsidRDefault="0093348A">
      <w:pPr>
        <w:spacing w:before="1"/>
        <w:ind w:left="233"/>
        <w:rPr>
          <w:rFonts w:ascii="Arial"/>
          <w:b/>
          <w:sz w:val="32"/>
        </w:rPr>
      </w:pPr>
      <w:r>
        <w:rPr>
          <w:rFonts w:ascii="Arial"/>
          <w:b/>
          <w:color w:val="0E0C0F"/>
          <w:sz w:val="32"/>
        </w:rPr>
        <w:t>ON</w:t>
      </w:r>
      <w:r>
        <w:rPr>
          <w:rFonts w:ascii="Arial"/>
          <w:b/>
          <w:color w:val="0E0C0F"/>
          <w:spacing w:val="9"/>
          <w:sz w:val="32"/>
        </w:rPr>
        <w:t xml:space="preserve"> </w:t>
      </w:r>
      <w:r>
        <w:rPr>
          <w:rFonts w:ascii="Arial"/>
          <w:b/>
          <w:color w:val="0E0C0F"/>
          <w:sz w:val="32"/>
        </w:rPr>
        <w:t>THE</w:t>
      </w:r>
      <w:r>
        <w:rPr>
          <w:rFonts w:ascii="Arial"/>
          <w:b/>
          <w:color w:val="0E0C0F"/>
          <w:spacing w:val="25"/>
          <w:sz w:val="32"/>
        </w:rPr>
        <w:t xml:space="preserve"> </w:t>
      </w:r>
      <w:r>
        <w:rPr>
          <w:rFonts w:ascii="Arial"/>
          <w:b/>
          <w:color w:val="0E0C0F"/>
          <w:sz w:val="32"/>
        </w:rPr>
        <w:t>FLIP</w:t>
      </w:r>
      <w:r>
        <w:rPr>
          <w:rFonts w:ascii="Arial"/>
          <w:b/>
          <w:color w:val="0E0C0F"/>
          <w:spacing w:val="20"/>
          <w:sz w:val="32"/>
        </w:rPr>
        <w:t xml:space="preserve"> </w:t>
      </w:r>
      <w:r>
        <w:rPr>
          <w:rFonts w:ascii="Arial"/>
          <w:b/>
          <w:color w:val="0E0C0F"/>
          <w:sz w:val="32"/>
        </w:rPr>
        <w:t>SIDE:</w:t>
      </w:r>
      <w:r>
        <w:rPr>
          <w:rFonts w:ascii="Arial"/>
          <w:b/>
          <w:color w:val="0E0C0F"/>
          <w:spacing w:val="50"/>
          <w:sz w:val="32"/>
        </w:rPr>
        <w:t xml:space="preserve"> </w:t>
      </w:r>
      <w:r>
        <w:rPr>
          <w:rFonts w:ascii="Arial"/>
          <w:b/>
          <w:color w:val="0E0C0F"/>
          <w:spacing w:val="-2"/>
          <w:sz w:val="32"/>
        </w:rPr>
        <w:t>GHRELIN</w:t>
      </w:r>
    </w:p>
    <w:p w:rsidR="009D78A7" w:rsidRDefault="0093348A">
      <w:pPr>
        <w:pStyle w:val="BodyText"/>
        <w:spacing w:before="311" w:line="261" w:lineRule="auto"/>
        <w:ind w:left="225" w:right="264" w:firstLine="6"/>
      </w:pPr>
      <w:r>
        <w:rPr>
          <w:color w:val="0E0C0F"/>
        </w:rPr>
        <w:t xml:space="preserve">One </w:t>
      </w:r>
      <w:r>
        <w:rPr>
          <w:color w:val="1C1C1C"/>
        </w:rPr>
        <w:t>more</w:t>
      </w:r>
      <w:r>
        <w:rPr>
          <w:color w:val="1C1C1C"/>
          <w:spacing w:val="40"/>
        </w:rPr>
        <w:t xml:space="preserve"> </w:t>
      </w:r>
      <w:r>
        <w:rPr>
          <w:color w:val="1C1C1C"/>
        </w:rPr>
        <w:t>appetite-related hormone</w:t>
      </w:r>
      <w:r>
        <w:rPr>
          <w:color w:val="1C1C1C"/>
          <w:spacing w:val="40"/>
        </w:rPr>
        <w:t xml:space="preserve"> </w:t>
      </w:r>
      <w:r>
        <w:rPr>
          <w:color w:val="1C1C1C"/>
        </w:rPr>
        <w:t>I should</w:t>
      </w:r>
      <w:r>
        <w:rPr>
          <w:color w:val="1C1C1C"/>
          <w:spacing w:val="40"/>
        </w:rPr>
        <w:t xml:space="preserve"> </w:t>
      </w:r>
      <w:r>
        <w:rPr>
          <w:color w:val="1C1C1C"/>
        </w:rPr>
        <w:t>mention</w:t>
      </w:r>
      <w:r>
        <w:rPr>
          <w:color w:val="1C1C1C"/>
          <w:spacing w:val="40"/>
        </w:rPr>
        <w:t xml:space="preserve"> </w:t>
      </w:r>
      <w:r>
        <w:rPr>
          <w:color w:val="1C1C1C"/>
        </w:rPr>
        <w:t>before moving on: ghrelin. It's the yin to</w:t>
      </w:r>
      <w:r>
        <w:rPr>
          <w:color w:val="1C1C1C"/>
          <w:spacing w:val="40"/>
        </w:rPr>
        <w:t xml:space="preserve"> </w:t>
      </w:r>
      <w:r>
        <w:rPr>
          <w:color w:val="1C1C1C"/>
        </w:rPr>
        <w:t>leptin's yang. Ghrelin is secreted by the stomach</w:t>
      </w:r>
      <w:r>
        <w:rPr>
          <w:color w:val="1C1C1C"/>
          <w:spacing w:val="-10"/>
        </w:rPr>
        <w:t xml:space="preserve"> </w:t>
      </w:r>
      <w:r>
        <w:rPr>
          <w:color w:val="1C1C1C"/>
        </w:rPr>
        <w:t>·when it's empty and increases</w:t>
      </w:r>
      <w:r>
        <w:rPr>
          <w:color w:val="1C1C1C"/>
          <w:spacing w:val="40"/>
        </w:rPr>
        <w:t xml:space="preserve"> </w:t>
      </w:r>
      <w:r>
        <w:rPr>
          <w:color w:val="1C1C1C"/>
        </w:rPr>
        <w:t>your appetite. It sends a message</w:t>
      </w:r>
      <w:r>
        <w:rPr>
          <w:color w:val="1C1C1C"/>
          <w:spacing w:val="40"/>
        </w:rPr>
        <w:t xml:space="preserve"> </w:t>
      </w:r>
      <w:r>
        <w:rPr>
          <w:color w:val="1C1C1C"/>
        </w:rPr>
        <w:t>to your brain</w:t>
      </w:r>
      <w:r>
        <w:rPr>
          <w:color w:val="1C1C1C"/>
          <w:spacing w:val="40"/>
        </w:rPr>
        <w:t xml:space="preserve"> </w:t>
      </w:r>
      <w:r>
        <w:rPr>
          <w:color w:val="1C1C1C"/>
        </w:rPr>
        <w:t xml:space="preserve">that </w:t>
      </w:r>
      <w:r>
        <w:rPr>
          <w:color w:val="313131"/>
        </w:rPr>
        <w:t xml:space="preserve">you </w:t>
      </w:r>
      <w:r>
        <w:rPr>
          <w:color w:val="1C1C1C"/>
        </w:rPr>
        <w:t>need to eat. As expected, a disruption in the tango betvveen leptin</w:t>
      </w:r>
      <w:r>
        <w:rPr>
          <w:color w:val="1C1C1C"/>
          <w:spacing w:val="-13"/>
        </w:rPr>
        <w:t xml:space="preserve"> </w:t>
      </w:r>
      <w:r>
        <w:rPr>
          <w:color w:val="1C1C1C"/>
        </w:rPr>
        <w:t>and</w:t>
      </w:r>
      <w:r>
        <w:rPr>
          <w:color w:val="1C1C1C"/>
          <w:spacing w:val="-19"/>
        </w:rPr>
        <w:t xml:space="preserve"> </w:t>
      </w:r>
      <w:r>
        <w:rPr>
          <w:color w:val="1C1C1C"/>
        </w:rPr>
        <w:t>ghrelin</w:t>
      </w:r>
      <w:r>
        <w:rPr>
          <w:color w:val="1C1C1C"/>
          <w:spacing w:val="-12"/>
        </w:rPr>
        <w:t xml:space="preserve"> </w:t>
      </w:r>
      <w:r>
        <w:rPr>
          <w:color w:val="1C1C1C"/>
        </w:rPr>
        <w:t>will</w:t>
      </w:r>
      <w:r>
        <w:rPr>
          <w:color w:val="1C1C1C"/>
          <w:spacing w:val="-8"/>
        </w:rPr>
        <w:t xml:space="preserve"> </w:t>
      </w:r>
      <w:r>
        <w:rPr>
          <w:color w:val="1C1C1C"/>
        </w:rPr>
        <w:t>vvage</w:t>
      </w:r>
      <w:r>
        <w:rPr>
          <w:color w:val="1C1C1C"/>
          <w:spacing w:val="-14"/>
        </w:rPr>
        <w:t xml:space="preserve"> </w:t>
      </w:r>
      <w:r>
        <w:rPr>
          <w:color w:val="1C1C1C"/>
        </w:rPr>
        <w:t>vvar</w:t>
      </w:r>
      <w:r>
        <w:rPr>
          <w:color w:val="1C1C1C"/>
          <w:spacing w:val="-13"/>
        </w:rPr>
        <w:t xml:space="preserve"> </w:t>
      </w:r>
      <w:r>
        <w:rPr>
          <w:color w:val="1C1C1C"/>
        </w:rPr>
        <w:t>on</w:t>
      </w:r>
      <w:r>
        <w:rPr>
          <w:color w:val="1C1C1C"/>
          <w:spacing w:val="-17"/>
        </w:rPr>
        <w:t xml:space="preserve"> </w:t>
      </w:r>
      <w:r>
        <w:rPr>
          <w:color w:val="1C1C1C"/>
        </w:rPr>
        <w:t>your</w:t>
      </w:r>
      <w:r>
        <w:rPr>
          <w:color w:val="1C1C1C"/>
          <w:spacing w:val="-15"/>
        </w:rPr>
        <w:t xml:space="preserve"> </w:t>
      </w:r>
      <w:r>
        <w:rPr>
          <w:color w:val="1C1C1C"/>
        </w:rPr>
        <w:t>cravings, sense of</w:t>
      </w:r>
      <w:r>
        <w:rPr>
          <w:color w:val="1C1C1C"/>
          <w:spacing w:val="34"/>
        </w:rPr>
        <w:t xml:space="preserve"> </w:t>
      </w:r>
      <w:r>
        <w:rPr>
          <w:color w:val="1C1C1C"/>
        </w:rPr>
        <w:t>fullness,</w:t>
      </w:r>
      <w:r>
        <w:rPr>
          <w:color w:val="1C1C1C"/>
          <w:spacing w:val="40"/>
        </w:rPr>
        <w:t xml:space="preserve"> </w:t>
      </w:r>
      <w:r>
        <w:rPr>
          <w:color w:val="1C1C1C"/>
        </w:rPr>
        <w:t>ability</w:t>
      </w:r>
      <w:r>
        <w:rPr>
          <w:color w:val="1C1C1C"/>
          <w:spacing w:val="40"/>
        </w:rPr>
        <w:t xml:space="preserve"> </w:t>
      </w:r>
      <w:r>
        <w:rPr>
          <w:color w:val="1C1C1C"/>
        </w:rPr>
        <w:t>to resist</w:t>
      </w:r>
      <w:r>
        <w:rPr>
          <w:color w:val="1C1C1C"/>
          <w:spacing w:val="40"/>
        </w:rPr>
        <w:t xml:space="preserve"> </w:t>
      </w:r>
      <w:r>
        <w:rPr>
          <w:color w:val="1C1C1C"/>
        </w:rPr>
        <w:t>temptations</w:t>
      </w:r>
      <w:r>
        <w:rPr>
          <w:color w:val="1C1C1C"/>
          <w:spacing w:val="40"/>
        </w:rPr>
        <w:t xml:space="preserve"> </w:t>
      </w:r>
      <w:r>
        <w:rPr>
          <w:color w:val="1C1C1C"/>
        </w:rPr>
        <w:t>in</w:t>
      </w:r>
      <w:r>
        <w:rPr>
          <w:color w:val="1C1C1C"/>
          <w:spacing w:val="35"/>
        </w:rPr>
        <w:t xml:space="preserve"> </w:t>
      </w:r>
      <w:r>
        <w:rPr>
          <w:color w:val="1C1C1C"/>
        </w:rPr>
        <w:t>the kitchen, and</w:t>
      </w:r>
      <w:r>
        <w:rPr>
          <w:color w:val="1C1C1C"/>
          <w:spacing w:val="-18"/>
        </w:rPr>
        <w:t xml:space="preserve"> </w:t>
      </w:r>
      <w:r>
        <w:rPr>
          <w:color w:val="1C1C1C"/>
        </w:rPr>
        <w:t>·waistline. In sleep studies, ghrelin levels</w:t>
      </w:r>
      <w:r>
        <w:rPr>
          <w:color w:val="1C1C1C"/>
          <w:spacing w:val="40"/>
        </w:rPr>
        <w:t xml:space="preserve"> </w:t>
      </w:r>
      <w:r>
        <w:rPr>
          <w:color w:val="1C1C1C"/>
        </w:rPr>
        <w:t>soared in response to inadequate pillow-time in men. This triggered a bigger appetite and a propensity</w:t>
      </w:r>
      <w:r>
        <w:rPr>
          <w:color w:val="1C1C1C"/>
          <w:spacing w:val="40"/>
        </w:rPr>
        <w:t xml:space="preserve"> </w:t>
      </w:r>
      <w:r>
        <w:rPr>
          <w:color w:val="1C1C1C"/>
        </w:rPr>
        <w:t>to gravitate tovvard high-car</w:t>
      </w:r>
      <w:r>
        <w:rPr>
          <w:color w:val="1C1C1C"/>
        </w:rPr>
        <w:t>b, lovv-nutrient foods that,</w:t>
      </w:r>
      <w:r>
        <w:rPr>
          <w:color w:val="1C1C1C"/>
          <w:spacing w:val="-1"/>
        </w:rPr>
        <w:t xml:space="preserve"> </w:t>
      </w:r>
      <w:r>
        <w:rPr>
          <w:color w:val="1C1C1C"/>
        </w:rPr>
        <w:t>once consumed,</w:t>
      </w:r>
    </w:p>
    <w:p w:rsidR="009D78A7" w:rsidRDefault="009D78A7">
      <w:pPr>
        <w:spacing w:line="261" w:lineRule="auto"/>
        <w:sectPr w:rsidR="009D78A7">
          <w:pgSz w:w="8400" w:h="10130"/>
          <w:pgMar w:top="520" w:right="300" w:bottom="0" w:left="320" w:header="720" w:footer="720" w:gutter="0"/>
          <w:cols w:space="720"/>
        </w:sectPr>
      </w:pPr>
    </w:p>
    <w:p w:rsidR="009D78A7" w:rsidRDefault="0093348A">
      <w:pPr>
        <w:pStyle w:val="BodyText"/>
        <w:spacing w:before="74" w:line="261" w:lineRule="auto"/>
        <w:ind w:left="228" w:right="345" w:firstLine="3"/>
      </w:pPr>
      <w:r>
        <w:rPr>
          <w:color w:val="1C1C1C"/>
        </w:rPr>
        <w:lastRenderedPageBreak/>
        <w:t>easily get turned into fat. When your appetite hormones are not behaving properly</w:t>
      </w:r>
      <w:r>
        <w:rPr>
          <w:color w:val="343634"/>
        </w:rPr>
        <w:t xml:space="preserve">, </w:t>
      </w:r>
      <w:r>
        <w:rPr>
          <w:color w:val="1C1C1C"/>
        </w:rPr>
        <w:t xml:space="preserve">your brain becomes essentially disconnected from </w:t>
      </w:r>
      <w:r>
        <w:rPr>
          <w:color w:val="343634"/>
        </w:rPr>
        <w:t>y</w:t>
      </w:r>
      <w:r>
        <w:rPr>
          <w:color w:val="1C1C1C"/>
        </w:rPr>
        <w:t>our stomach. It deceives you into thinking you're hungry when you</w:t>
      </w:r>
      <w:r>
        <w:rPr>
          <w:color w:val="343634"/>
        </w:rPr>
        <w:t>'</w:t>
      </w:r>
      <w:r>
        <w:rPr>
          <w:color w:val="1C1C1C"/>
        </w:rPr>
        <w:t>re not</w:t>
      </w:r>
      <w:r>
        <w:rPr>
          <w:color w:val="343634"/>
        </w:rPr>
        <w:t xml:space="preserve">, </w:t>
      </w:r>
      <w:r>
        <w:rPr>
          <w:color w:val="1C1C1C"/>
        </w:rPr>
        <w:t>and further stimulates hard-to-resist cravings for foods that</w:t>
      </w:r>
      <w:r>
        <w:rPr>
          <w:color w:val="1C1C1C"/>
          <w:spacing w:val="-6"/>
        </w:rPr>
        <w:t xml:space="preserve"> </w:t>
      </w:r>
      <w:r>
        <w:rPr>
          <w:color w:val="1C1C1C"/>
        </w:rPr>
        <w:t>·will perpetuate</w:t>
      </w:r>
      <w:r>
        <w:rPr>
          <w:color w:val="1C1C1C"/>
          <w:spacing w:val="40"/>
        </w:rPr>
        <w:t xml:space="preserve"> </w:t>
      </w:r>
      <w:r>
        <w:rPr>
          <w:color w:val="1C1C1C"/>
        </w:rPr>
        <w:t>that vicious cycle of fat formation. This cycle then feeds the larger feedback loops that play into blood sugar balance, inflammatory pathways, and</w:t>
      </w:r>
      <w:r>
        <w:rPr>
          <w:color w:val="343634"/>
        </w:rPr>
        <w:t xml:space="preserve">, </w:t>
      </w:r>
      <w:r>
        <w:rPr>
          <w:color w:val="1C1C1C"/>
        </w:rPr>
        <w:t>of course, risk for</w:t>
      </w:r>
      <w:r>
        <w:rPr>
          <w:color w:val="1C1C1C"/>
        </w:rPr>
        <w:t xml:space="preserve"> brain disorder and disease. Put simply, if you cannot control</w:t>
      </w:r>
      <w:r>
        <w:rPr>
          <w:color w:val="1C1C1C"/>
          <w:spacing w:val="40"/>
        </w:rPr>
        <w:t xml:space="preserve"> </w:t>
      </w:r>
      <w:r>
        <w:rPr>
          <w:color w:val="1C1C1C"/>
        </w:rPr>
        <w:t>your</w:t>
      </w:r>
      <w:r>
        <w:rPr>
          <w:color w:val="1C1C1C"/>
          <w:spacing w:val="40"/>
        </w:rPr>
        <w:t xml:space="preserve"> </w:t>
      </w:r>
      <w:r>
        <w:rPr>
          <w:color w:val="1C1C1C"/>
        </w:rPr>
        <w:t>hunger</w:t>
      </w:r>
      <w:r>
        <w:rPr>
          <w:color w:val="1C1C1C"/>
          <w:spacing w:val="40"/>
        </w:rPr>
        <w:t xml:space="preserve"> </w:t>
      </w:r>
      <w:r>
        <w:rPr>
          <w:color w:val="1C1C1C"/>
        </w:rPr>
        <w:t>and</w:t>
      </w:r>
      <w:r>
        <w:rPr>
          <w:color w:val="1C1C1C"/>
          <w:spacing w:val="40"/>
        </w:rPr>
        <w:t xml:space="preserve"> </w:t>
      </w:r>
      <w:r>
        <w:rPr>
          <w:color w:val="1C1C1C"/>
        </w:rPr>
        <w:t>appetite</w:t>
      </w:r>
      <w:r>
        <w:rPr>
          <w:color w:val="343634"/>
        </w:rPr>
        <w:t>,</w:t>
      </w:r>
      <w:r>
        <w:rPr>
          <w:color w:val="343634"/>
          <w:spacing w:val="29"/>
        </w:rPr>
        <w:t xml:space="preserve"> </w:t>
      </w:r>
      <w:r>
        <w:rPr>
          <w:color w:val="1C1C1C"/>
        </w:rPr>
        <w:t>good</w:t>
      </w:r>
      <w:r>
        <w:rPr>
          <w:color w:val="1C1C1C"/>
          <w:spacing w:val="40"/>
        </w:rPr>
        <w:t xml:space="preserve"> </w:t>
      </w:r>
      <w:r>
        <w:rPr>
          <w:color w:val="1C1C1C"/>
        </w:rPr>
        <w:t>luck</w:t>
      </w:r>
      <w:r>
        <w:rPr>
          <w:color w:val="1C1C1C"/>
          <w:spacing w:val="40"/>
        </w:rPr>
        <w:t xml:space="preserve"> </w:t>
      </w:r>
      <w:r>
        <w:rPr>
          <w:color w:val="1C1C1C"/>
        </w:rPr>
        <w:t>managing your blood chemistry</w:t>
      </w:r>
      <w:r>
        <w:rPr>
          <w:color w:val="343634"/>
        </w:rPr>
        <w:t xml:space="preserve">, </w:t>
      </w:r>
      <w:r>
        <w:rPr>
          <w:color w:val="1C1C1C"/>
        </w:rPr>
        <w:t>metabolism</w:t>
      </w:r>
      <w:r>
        <w:rPr>
          <w:color w:val="343634"/>
        </w:rPr>
        <w:t>,</w:t>
      </w:r>
      <w:r>
        <w:rPr>
          <w:color w:val="1C1C1C"/>
        </w:rPr>
        <w:t>·waistline</w:t>
      </w:r>
      <w:r>
        <w:rPr>
          <w:color w:val="343634"/>
        </w:rPr>
        <w:t xml:space="preserve">, </w:t>
      </w:r>
      <w:r>
        <w:rPr>
          <w:color w:val="1C1C1C"/>
        </w:rPr>
        <w:t>and</w:t>
      </w:r>
      <w:r>
        <w:rPr>
          <w:color w:val="1C1C1C"/>
          <w:spacing w:val="80"/>
        </w:rPr>
        <w:t xml:space="preserve"> </w:t>
      </w:r>
      <w:r>
        <w:rPr>
          <w:color w:val="1C1C1C"/>
        </w:rPr>
        <w:t>in the bigger</w:t>
      </w:r>
      <w:r>
        <w:rPr>
          <w:color w:val="1C1C1C"/>
          <w:spacing w:val="40"/>
        </w:rPr>
        <w:t xml:space="preserve"> </w:t>
      </w:r>
      <w:r>
        <w:rPr>
          <w:color w:val="1C1C1C"/>
        </w:rPr>
        <w:t>picture</w:t>
      </w:r>
      <w:r>
        <w:rPr>
          <w:color w:val="343634"/>
        </w:rPr>
        <w:t xml:space="preserve">, </w:t>
      </w:r>
      <w:r>
        <w:rPr>
          <w:color w:val="1C1C1C"/>
        </w:rPr>
        <w:t>the prospect</w:t>
      </w:r>
      <w:r>
        <w:rPr>
          <w:color w:val="1C1C1C"/>
          <w:spacing w:val="40"/>
        </w:rPr>
        <w:t xml:space="preserve"> </w:t>
      </w:r>
      <w:r>
        <w:rPr>
          <w:color w:val="1C1C1C"/>
        </w:rPr>
        <w:t xml:space="preserve">of crippling </w:t>
      </w:r>
      <w:r>
        <w:rPr>
          <w:color w:val="343634"/>
        </w:rPr>
        <w:t>y</w:t>
      </w:r>
      <w:r>
        <w:rPr>
          <w:color w:val="1C1C1C"/>
        </w:rPr>
        <w:t>our brain.</w:t>
      </w:r>
    </w:p>
    <w:p w:rsidR="009D78A7" w:rsidRDefault="0093348A">
      <w:pPr>
        <w:pStyle w:val="BodyText"/>
        <w:spacing w:line="261" w:lineRule="auto"/>
        <w:ind w:left="226" w:right="209" w:firstLine="391"/>
      </w:pPr>
      <w:r>
        <w:rPr>
          <w:color w:val="1C1C1C"/>
          <w:w w:val="105"/>
        </w:rPr>
        <w:t>During the third week of the program, I</w:t>
      </w:r>
      <w:r>
        <w:rPr>
          <w:color w:val="343634"/>
          <w:w w:val="105"/>
        </w:rPr>
        <w:t>'</w:t>
      </w:r>
      <w:r>
        <w:rPr>
          <w:color w:val="1C1C1C"/>
          <w:w w:val="105"/>
        </w:rPr>
        <w:t>ll ask you to focus</w:t>
      </w:r>
      <w:r>
        <w:rPr>
          <w:color w:val="1C1C1C"/>
          <w:spacing w:val="-20"/>
          <w:w w:val="105"/>
        </w:rPr>
        <w:t xml:space="preserve"> </w:t>
      </w:r>
      <w:r>
        <w:rPr>
          <w:color w:val="1C1C1C"/>
          <w:w w:val="105"/>
        </w:rPr>
        <w:t>on</w:t>
      </w:r>
      <w:r>
        <w:rPr>
          <w:color w:val="1C1C1C"/>
          <w:spacing w:val="-20"/>
          <w:w w:val="105"/>
        </w:rPr>
        <w:t xml:space="preserve"> </w:t>
      </w:r>
      <w:r>
        <w:rPr>
          <w:color w:val="1C1C1C"/>
          <w:w w:val="105"/>
        </w:rPr>
        <w:t>achieving</w:t>
      </w:r>
      <w:r>
        <w:rPr>
          <w:color w:val="1C1C1C"/>
          <w:spacing w:val="-16"/>
          <w:w w:val="105"/>
        </w:rPr>
        <w:t xml:space="preserve"> </w:t>
      </w:r>
      <w:r>
        <w:rPr>
          <w:color w:val="1C1C1C"/>
          <w:w w:val="105"/>
        </w:rPr>
        <w:t>high-quality</w:t>
      </w:r>
      <w:r>
        <w:rPr>
          <w:color w:val="1C1C1C"/>
          <w:spacing w:val="-3"/>
          <w:w w:val="105"/>
        </w:rPr>
        <w:t xml:space="preserve"> </w:t>
      </w:r>
      <w:r>
        <w:rPr>
          <w:color w:val="1C1C1C"/>
          <w:w w:val="105"/>
        </w:rPr>
        <w:t>sleep</w:t>
      </w:r>
      <w:r>
        <w:rPr>
          <w:color w:val="1C1C1C"/>
          <w:spacing w:val="-19"/>
          <w:w w:val="105"/>
        </w:rPr>
        <w:t xml:space="preserve"> </w:t>
      </w:r>
      <w:r>
        <w:rPr>
          <w:color w:val="1C1C1C"/>
          <w:w w:val="105"/>
        </w:rPr>
        <w:t>on</w:t>
      </w:r>
      <w:r>
        <w:rPr>
          <w:color w:val="1C1C1C"/>
          <w:spacing w:val="-20"/>
          <w:w w:val="105"/>
        </w:rPr>
        <w:t xml:space="preserve"> </w:t>
      </w:r>
      <w:r>
        <w:rPr>
          <w:color w:val="1C1C1C"/>
          <w:w w:val="105"/>
        </w:rPr>
        <w:t>a</w:t>
      </w:r>
      <w:r>
        <w:rPr>
          <w:color w:val="1C1C1C"/>
          <w:spacing w:val="-20"/>
          <w:w w:val="105"/>
        </w:rPr>
        <w:t xml:space="preserve"> </w:t>
      </w:r>
      <w:r>
        <w:rPr>
          <w:color w:val="1C1C1C"/>
          <w:w w:val="105"/>
        </w:rPr>
        <w:t>routine</w:t>
      </w:r>
      <w:r>
        <w:rPr>
          <w:color w:val="1C1C1C"/>
          <w:spacing w:val="-16"/>
          <w:w w:val="105"/>
        </w:rPr>
        <w:t xml:space="preserve"> </w:t>
      </w:r>
      <w:r>
        <w:rPr>
          <w:color w:val="1C1C1C"/>
          <w:w w:val="105"/>
        </w:rPr>
        <w:t>basis</w:t>
      </w:r>
      <w:r>
        <w:rPr>
          <w:color w:val="1C1C1C"/>
          <w:spacing w:val="-12"/>
          <w:w w:val="105"/>
        </w:rPr>
        <w:t xml:space="preserve"> </w:t>
      </w:r>
      <w:r>
        <w:rPr>
          <w:color w:val="1C1C1C"/>
          <w:w w:val="105"/>
        </w:rPr>
        <w:t>so you</w:t>
      </w:r>
      <w:r>
        <w:rPr>
          <w:color w:val="1C1C1C"/>
          <w:spacing w:val="-14"/>
          <w:w w:val="105"/>
        </w:rPr>
        <w:t xml:space="preserve"> </w:t>
      </w:r>
      <w:r>
        <w:rPr>
          <w:color w:val="1C1C1C"/>
          <w:w w:val="105"/>
        </w:rPr>
        <w:t>can</w:t>
      </w:r>
      <w:r>
        <w:rPr>
          <w:color w:val="1C1C1C"/>
          <w:spacing w:val="-20"/>
          <w:w w:val="105"/>
        </w:rPr>
        <w:t xml:space="preserve"> </w:t>
      </w:r>
      <w:r>
        <w:rPr>
          <w:color w:val="1C1C1C"/>
          <w:w w:val="105"/>
        </w:rPr>
        <w:t>gain</w:t>
      </w:r>
      <w:r>
        <w:rPr>
          <w:color w:val="1C1C1C"/>
          <w:spacing w:val="-18"/>
          <w:w w:val="105"/>
        </w:rPr>
        <w:t xml:space="preserve"> </w:t>
      </w:r>
      <w:r>
        <w:rPr>
          <w:color w:val="1C1C1C"/>
          <w:w w:val="105"/>
        </w:rPr>
        <w:t>control</w:t>
      </w:r>
      <w:r>
        <w:rPr>
          <w:color w:val="1C1C1C"/>
          <w:spacing w:val="-5"/>
          <w:w w:val="105"/>
        </w:rPr>
        <w:t xml:space="preserve"> </w:t>
      </w:r>
      <w:r>
        <w:rPr>
          <w:color w:val="1C1C1C"/>
          <w:w w:val="105"/>
        </w:rPr>
        <w:t>of</w:t>
      </w:r>
      <w:r>
        <w:rPr>
          <w:color w:val="1C1C1C"/>
          <w:spacing w:val="-17"/>
          <w:w w:val="105"/>
        </w:rPr>
        <w:t xml:space="preserve"> </w:t>
      </w:r>
      <w:r>
        <w:rPr>
          <w:color w:val="1C1C1C"/>
          <w:w w:val="105"/>
        </w:rPr>
        <w:t>the</w:t>
      </w:r>
      <w:r>
        <w:rPr>
          <w:color w:val="1C1C1C"/>
          <w:spacing w:val="-20"/>
          <w:w w:val="105"/>
        </w:rPr>
        <w:t xml:space="preserve"> </w:t>
      </w:r>
      <w:r>
        <w:rPr>
          <w:color w:val="1C1C1C"/>
          <w:w w:val="105"/>
        </w:rPr>
        <w:t>hormones that</w:t>
      </w:r>
      <w:r>
        <w:rPr>
          <w:color w:val="1C1C1C"/>
          <w:spacing w:val="-19"/>
          <w:w w:val="105"/>
        </w:rPr>
        <w:t xml:space="preserve"> </w:t>
      </w:r>
      <w:r>
        <w:rPr>
          <w:color w:val="1C1C1C"/>
          <w:w w:val="105"/>
        </w:rPr>
        <w:t>have</w:t>
      </w:r>
      <w:r>
        <w:rPr>
          <w:color w:val="1C1C1C"/>
          <w:spacing w:val="-20"/>
          <w:w w:val="105"/>
        </w:rPr>
        <w:t xml:space="preserve"> </w:t>
      </w:r>
      <w:r>
        <w:rPr>
          <w:color w:val="1C1C1C"/>
          <w:w w:val="105"/>
        </w:rPr>
        <w:t>everything to</w:t>
      </w:r>
      <w:r>
        <w:rPr>
          <w:color w:val="1C1C1C"/>
          <w:spacing w:val="-4"/>
          <w:w w:val="105"/>
        </w:rPr>
        <w:t xml:space="preserve"> </w:t>
      </w:r>
      <w:r>
        <w:rPr>
          <w:color w:val="1C1C1C"/>
          <w:w w:val="105"/>
        </w:rPr>
        <w:t>do</w:t>
      </w:r>
      <w:r>
        <w:rPr>
          <w:color w:val="1C1C1C"/>
          <w:spacing w:val="-4"/>
          <w:w w:val="105"/>
        </w:rPr>
        <w:t xml:space="preserve"> </w:t>
      </w:r>
      <w:r>
        <w:rPr>
          <w:color w:val="1C1C1C"/>
          <w:w w:val="105"/>
        </w:rPr>
        <w:t>with the</w:t>
      </w:r>
      <w:r>
        <w:rPr>
          <w:color w:val="1C1C1C"/>
          <w:spacing w:val="-7"/>
          <w:w w:val="105"/>
        </w:rPr>
        <w:t xml:space="preserve"> </w:t>
      </w:r>
      <w:r>
        <w:rPr>
          <w:color w:val="1C1C1C"/>
          <w:w w:val="105"/>
        </w:rPr>
        <w:t>fate</w:t>
      </w:r>
      <w:r>
        <w:rPr>
          <w:color w:val="1C1C1C"/>
          <w:spacing w:val="-11"/>
          <w:w w:val="105"/>
        </w:rPr>
        <w:t xml:space="preserve"> </w:t>
      </w:r>
      <w:r>
        <w:rPr>
          <w:color w:val="1C1C1C"/>
          <w:w w:val="105"/>
        </w:rPr>
        <w:t>of</w:t>
      </w:r>
      <w:r>
        <w:rPr>
          <w:color w:val="1C1C1C"/>
          <w:spacing w:val="-3"/>
          <w:w w:val="105"/>
        </w:rPr>
        <w:t xml:space="preserve"> </w:t>
      </w:r>
      <w:r>
        <w:rPr>
          <w:color w:val="1C1C1C"/>
          <w:w w:val="105"/>
        </w:rPr>
        <w:t>your</w:t>
      </w:r>
      <w:r>
        <w:rPr>
          <w:color w:val="1C1C1C"/>
          <w:spacing w:val="-5"/>
          <w:w w:val="105"/>
        </w:rPr>
        <w:t xml:space="preserve"> </w:t>
      </w:r>
      <w:r>
        <w:rPr>
          <w:color w:val="1C1C1C"/>
          <w:w w:val="105"/>
        </w:rPr>
        <w:t>brain. And</w:t>
      </w:r>
      <w:r>
        <w:rPr>
          <w:color w:val="1C1C1C"/>
          <w:spacing w:val="-3"/>
          <w:w w:val="105"/>
        </w:rPr>
        <w:t xml:space="preserve"> </w:t>
      </w:r>
      <w:r>
        <w:rPr>
          <w:color w:val="1C1C1C"/>
          <w:w w:val="105"/>
        </w:rPr>
        <w:t>you</w:t>
      </w:r>
      <w:r>
        <w:rPr>
          <w:color w:val="1C1C1C"/>
          <w:spacing w:val="-1"/>
          <w:w w:val="105"/>
        </w:rPr>
        <w:t xml:space="preserve"> </w:t>
      </w:r>
      <w:r>
        <w:rPr>
          <w:color w:val="1C1C1C"/>
          <w:w w:val="105"/>
        </w:rPr>
        <w:t>vvon't have</w:t>
      </w:r>
      <w:r>
        <w:rPr>
          <w:color w:val="1C1C1C"/>
          <w:spacing w:val="-14"/>
          <w:w w:val="105"/>
        </w:rPr>
        <w:t xml:space="preserve"> </w:t>
      </w:r>
      <w:r>
        <w:rPr>
          <w:color w:val="1C1C1C"/>
          <w:w w:val="105"/>
        </w:rPr>
        <w:t>to reach for</w:t>
      </w:r>
      <w:r>
        <w:rPr>
          <w:color w:val="1C1C1C"/>
          <w:spacing w:val="-5"/>
          <w:w w:val="105"/>
        </w:rPr>
        <w:t xml:space="preserve"> </w:t>
      </w:r>
      <w:r>
        <w:rPr>
          <w:color w:val="1C1C1C"/>
          <w:w w:val="105"/>
        </w:rPr>
        <w:t>a</w:t>
      </w:r>
      <w:r>
        <w:rPr>
          <w:color w:val="1C1C1C"/>
          <w:spacing w:val="-11"/>
          <w:w w:val="105"/>
        </w:rPr>
        <w:t xml:space="preserve"> </w:t>
      </w:r>
      <w:r>
        <w:rPr>
          <w:color w:val="1C1C1C"/>
          <w:w w:val="105"/>
        </w:rPr>
        <w:t>sleep aid.</w:t>
      </w:r>
      <w:r>
        <w:rPr>
          <w:color w:val="1C1C1C"/>
          <w:spacing w:val="-5"/>
          <w:w w:val="105"/>
        </w:rPr>
        <w:t xml:space="preserve"> </w:t>
      </w:r>
      <w:r>
        <w:rPr>
          <w:color w:val="1C1C1C"/>
          <w:w w:val="105"/>
        </w:rPr>
        <w:t>The</w:t>
      </w:r>
      <w:r>
        <w:rPr>
          <w:color w:val="1C1C1C"/>
          <w:spacing w:val="-3"/>
          <w:w w:val="105"/>
        </w:rPr>
        <w:t xml:space="preserve"> </w:t>
      </w:r>
      <w:r>
        <w:rPr>
          <w:color w:val="1C1C1C"/>
          <w:w w:val="105"/>
        </w:rPr>
        <w:t>best</w:t>
      </w:r>
      <w:r>
        <w:rPr>
          <w:color w:val="1C1C1C"/>
          <w:spacing w:val="-1"/>
          <w:w w:val="105"/>
        </w:rPr>
        <w:t xml:space="preserve"> </w:t>
      </w:r>
      <w:r>
        <w:rPr>
          <w:color w:val="1C1C1C"/>
          <w:w w:val="105"/>
        </w:rPr>
        <w:t>sleep for the</w:t>
      </w:r>
      <w:r>
        <w:rPr>
          <w:color w:val="1C1C1C"/>
          <w:spacing w:val="-8"/>
          <w:w w:val="105"/>
        </w:rPr>
        <w:t xml:space="preserve"> </w:t>
      </w:r>
      <w:r>
        <w:rPr>
          <w:color w:val="1C1C1C"/>
          <w:w w:val="105"/>
        </w:rPr>
        <w:t xml:space="preserve">brain comes </w:t>
      </w:r>
      <w:r>
        <w:rPr>
          <w:color w:val="1C1C1C"/>
          <w:spacing w:val="-2"/>
          <w:w w:val="105"/>
        </w:rPr>
        <w:t>naturall</w:t>
      </w:r>
      <w:r>
        <w:rPr>
          <w:color w:val="343634"/>
          <w:spacing w:val="-2"/>
          <w:w w:val="105"/>
        </w:rPr>
        <w:t>y</w:t>
      </w:r>
      <w:r>
        <w:rPr>
          <w:color w:val="1C1C1C"/>
          <w:spacing w:val="-2"/>
          <w:w w:val="105"/>
        </w:rPr>
        <w:t>.</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line="20" w:lineRule="exact"/>
        <w:ind w:left="3028"/>
        <w:rPr>
          <w:sz w:val="2"/>
        </w:rPr>
      </w:pPr>
      <w:r>
        <w:rPr>
          <w:noProof/>
          <w:sz w:val="2"/>
          <w:lang w:val="en-IN" w:eastAsia="en-IN"/>
        </w:rPr>
        <w:lastRenderedPageBreak/>
        <mc:AlternateContent>
          <mc:Choice Requires="wpg">
            <w:drawing>
              <wp:inline distT="0" distB="0" distL="0" distR="0">
                <wp:extent cx="1112520" cy="9525"/>
                <wp:effectExtent l="9525" t="0" r="1905" b="0"/>
                <wp:docPr id="32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2520" cy="9525"/>
                          <a:chOff x="0" y="0"/>
                          <a:chExt cx="1112520" cy="9525"/>
                        </a:xfrm>
                      </wpg:grpSpPr>
                      <wps:wsp>
                        <wps:cNvPr id="330" name="Graphic 330"/>
                        <wps:cNvSpPr/>
                        <wps:spPr>
                          <a:xfrm>
                            <a:off x="0" y="4580"/>
                            <a:ext cx="1112520" cy="1270"/>
                          </a:xfrm>
                          <a:custGeom>
                            <a:avLst/>
                            <a:gdLst/>
                            <a:ahLst/>
                            <a:cxnLst/>
                            <a:rect l="l" t="t" r="r" b="b"/>
                            <a:pathLst>
                              <a:path w="1112520">
                                <a:moveTo>
                                  <a:pt x="0" y="0"/>
                                </a:moveTo>
                                <a:lnTo>
                                  <a:pt x="1112008"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66F81AB" id="Group 329" o:spid="_x0000_s1026" style="width:87.6pt;height:.75pt;mso-position-horizontal-relative:char;mso-position-vertical-relative:line" coordsize="11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">
                <v:shape id="Graphic 330" o:spid="_x0000_s1027" style="position:absolute;top:45;width:11125;height:13;visibility:visible;mso-wrap-style:square;v-text-anchor:top" coordsize="11125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xiL4A&#10;AADcAAAADwAAAGRycy9kb3ducmV2LnhtbERPyQrCMBC9C/5DGMGbpiouVKOIICqeXC7exmZsi82k&#10;NLHWvzcHwePj7YtVYwpRU+VyywoG/QgEcWJ1zqmC62Xbm4FwHlljYZkUfMjBatluLTDW9s0nqs8+&#10;FSGEXYwKMu/LWEqXZGTQ9W1JHLiHrQz6AKtU6grfIdwUchhFE2kw59CQYUmbjJLn+WUUNDRxdNo+&#10;rsfBdBcd6tf4btKbUt1Os56D8NT4v/jn3msFo1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nsYi+AAAA3AAAAA8AAAAAAAAAAAAAAAAAmAIAAGRycy9kb3ducmV2&#10;LnhtbFBLBQYAAAAABAAEAPUAAACDAwAAAAA=&#10;" path="m,l1112008,e" filled="f" strokeweight=".25447mm">
                  <v:path arrowok="t"/>
                </v:shape>
                <w10:anchorlock/>
              </v:group>
            </w:pict>
          </mc:Fallback>
        </mc:AlternateContent>
      </w:r>
    </w:p>
    <w:p w:rsidR="009D78A7" w:rsidRDefault="009D78A7">
      <w:pPr>
        <w:pStyle w:val="BodyText"/>
        <w:spacing w:before="387"/>
        <w:rPr>
          <w:sz w:val="45"/>
        </w:rPr>
      </w:pPr>
    </w:p>
    <w:p w:rsidR="009D78A7" w:rsidRDefault="0093348A">
      <w:pPr>
        <w:pStyle w:val="Heading1"/>
        <w:spacing w:before="1" w:line="175" w:lineRule="auto"/>
        <w:ind w:left="3105" w:hanging="2410"/>
        <w:rPr>
          <w:rFonts w:ascii="Times New Roman"/>
          <w:u w:val="none"/>
        </w:rPr>
      </w:pPr>
      <w:r>
        <w:rPr>
          <w:rFonts w:ascii="Times New Roman"/>
          <w:color w:val="0A08BC"/>
          <w:w w:val="105"/>
          <w:u w:val="thick" w:color="0A08BC"/>
        </w:rPr>
        <w:t>SAY GOOD-BYE</w:t>
      </w:r>
      <w:r>
        <w:rPr>
          <w:rFonts w:ascii="Times New Roman"/>
          <w:color w:val="0A08BC"/>
          <w:spacing w:val="40"/>
          <w:w w:val="105"/>
          <w:u w:val="thick" w:color="0A08BC"/>
        </w:rPr>
        <w:t xml:space="preserve"> </w:t>
      </w:r>
      <w:r>
        <w:rPr>
          <w:rFonts w:ascii="Times New Roman"/>
          <w:color w:val="0A08BC"/>
          <w:w w:val="105"/>
          <w:u w:val="thick" w:color="0A08BC"/>
        </w:rPr>
        <w:t>TO GRAIN</w:t>
      </w:r>
      <w:r>
        <w:rPr>
          <w:rFonts w:ascii="Times New Roman"/>
          <w:color w:val="0A08BC"/>
          <w:w w:val="105"/>
          <w:u w:val="none"/>
        </w:rPr>
        <w:t xml:space="preserve"> </w:t>
      </w:r>
      <w:r>
        <w:rPr>
          <w:rFonts w:ascii="Times New Roman"/>
          <w:color w:val="0A08BC"/>
          <w:spacing w:val="-2"/>
          <w:w w:val="105"/>
          <w:u w:val="thick" w:color="0A08BC"/>
        </w:rPr>
        <w:t>BRAIN</w:t>
      </w:r>
    </w:p>
    <w:p w:rsidR="009D78A7" w:rsidRDefault="009D78A7">
      <w:pPr>
        <w:pStyle w:val="BodyText"/>
        <w:rPr>
          <w:b/>
          <w:sz w:val="45"/>
        </w:rPr>
      </w:pPr>
    </w:p>
    <w:p w:rsidR="009D78A7" w:rsidRDefault="009D78A7">
      <w:pPr>
        <w:pStyle w:val="BodyText"/>
        <w:spacing w:before="212"/>
        <w:rPr>
          <w:b/>
          <w:sz w:val="45"/>
        </w:rPr>
      </w:pPr>
    </w:p>
    <w:p w:rsidR="009D78A7" w:rsidRDefault="0093348A">
      <w:pPr>
        <w:pStyle w:val="BodyText"/>
        <w:tabs>
          <w:tab w:val="left" w:pos="3824"/>
        </w:tabs>
        <w:spacing w:line="261" w:lineRule="auto"/>
        <w:ind w:left="226" w:right="215" w:firstLine="5"/>
      </w:pPr>
      <w:r>
        <w:rPr>
          <w:color w:val="1C1C1C"/>
          <w:w w:val="105"/>
        </w:rPr>
        <w:t>Congratulations. You've learned more about the</w:t>
      </w:r>
      <w:r>
        <w:rPr>
          <w:color w:val="1C1C1C"/>
          <w:spacing w:val="-2"/>
          <w:w w:val="105"/>
        </w:rPr>
        <w:t xml:space="preserve"> </w:t>
      </w:r>
      <w:r>
        <w:rPr>
          <w:color w:val="1C1C1C"/>
          <w:w w:val="105"/>
        </w:rPr>
        <w:t>habits of a</w:t>
      </w:r>
      <w:r>
        <w:rPr>
          <w:color w:val="1C1C1C"/>
          <w:spacing w:val="-20"/>
          <w:w w:val="105"/>
        </w:rPr>
        <w:t xml:space="preserve"> </w:t>
      </w:r>
      <w:r>
        <w:rPr>
          <w:color w:val="1C1C1C"/>
          <w:w w:val="105"/>
        </w:rPr>
        <w:t>highly</w:t>
      </w:r>
      <w:r>
        <w:rPr>
          <w:color w:val="1C1C1C"/>
          <w:spacing w:val="-20"/>
          <w:w w:val="105"/>
        </w:rPr>
        <w:t xml:space="preserve"> </w:t>
      </w:r>
      <w:r>
        <w:rPr>
          <w:color w:val="1C1C1C"/>
          <w:w w:val="105"/>
        </w:rPr>
        <w:t>effective</w:t>
      </w:r>
      <w:r>
        <w:rPr>
          <w:color w:val="1C1C1C"/>
          <w:spacing w:val="-20"/>
          <w:w w:val="105"/>
        </w:rPr>
        <w:t xml:space="preserve"> </w:t>
      </w:r>
      <w:r>
        <w:rPr>
          <w:color w:val="1C1C1C"/>
          <w:w w:val="105"/>
        </w:rPr>
        <w:t>brain</w:t>
      </w:r>
      <w:r>
        <w:rPr>
          <w:color w:val="1C1C1C"/>
          <w:spacing w:val="-19"/>
          <w:w w:val="105"/>
        </w:rPr>
        <w:t xml:space="preserve"> </w:t>
      </w:r>
      <w:r>
        <w:rPr>
          <w:color w:val="1C1C1C"/>
          <w:w w:val="105"/>
        </w:rPr>
        <w:t>than</w:t>
      </w:r>
      <w:r>
        <w:rPr>
          <w:color w:val="1C1C1C"/>
          <w:spacing w:val="-20"/>
          <w:w w:val="105"/>
        </w:rPr>
        <w:t xml:space="preserve"> </w:t>
      </w:r>
      <w:r>
        <w:rPr>
          <w:color w:val="1C1C1C"/>
          <w:w w:val="105"/>
        </w:rPr>
        <w:t>most</w:t>
      </w:r>
      <w:r>
        <w:rPr>
          <w:color w:val="1C1C1C"/>
          <w:spacing w:val="-20"/>
          <w:w w:val="105"/>
        </w:rPr>
        <w:t xml:space="preserve"> </w:t>
      </w:r>
      <w:r>
        <w:rPr>
          <w:color w:val="1C1C1C"/>
          <w:w w:val="105"/>
        </w:rPr>
        <w:t>practicing</w:t>
      </w:r>
      <w:r>
        <w:rPr>
          <w:color w:val="1C1C1C"/>
          <w:spacing w:val="-15"/>
          <w:w w:val="105"/>
        </w:rPr>
        <w:t xml:space="preserve"> </w:t>
      </w:r>
      <w:r>
        <w:rPr>
          <w:color w:val="1C1C1C"/>
          <w:w w:val="105"/>
        </w:rPr>
        <w:t>doctors</w:t>
      </w:r>
      <w:r>
        <w:rPr>
          <w:color w:val="1C1C1C"/>
          <w:spacing w:val="-12"/>
          <w:w w:val="105"/>
        </w:rPr>
        <w:t xml:space="preserve"> </w:t>
      </w:r>
      <w:r>
        <w:rPr>
          <w:color w:val="1C1C1C"/>
          <w:w w:val="105"/>
        </w:rPr>
        <w:t>today. If</w:t>
      </w:r>
      <w:r>
        <w:rPr>
          <w:color w:val="1C1C1C"/>
          <w:spacing w:val="-20"/>
          <w:w w:val="105"/>
        </w:rPr>
        <w:t xml:space="preserve"> </w:t>
      </w:r>
      <w:r>
        <w:rPr>
          <w:color w:val="1C1C1C"/>
          <w:w w:val="105"/>
        </w:rPr>
        <w:t>you</w:t>
      </w:r>
      <w:r>
        <w:rPr>
          <w:color w:val="1C1C1C"/>
          <w:spacing w:val="-20"/>
          <w:w w:val="105"/>
        </w:rPr>
        <w:t xml:space="preserve"> </w:t>
      </w:r>
      <w:r>
        <w:rPr>
          <w:color w:val="1C1C1C"/>
          <w:w w:val="105"/>
        </w:rPr>
        <w:t>haven't</w:t>
      </w:r>
      <w:r>
        <w:rPr>
          <w:color w:val="1C1C1C"/>
          <w:spacing w:val="-20"/>
          <w:w w:val="105"/>
        </w:rPr>
        <w:t xml:space="preserve"> </w:t>
      </w:r>
      <w:r>
        <w:rPr>
          <w:color w:val="1C1C1C"/>
          <w:w w:val="105"/>
        </w:rPr>
        <w:t>already</w:t>
      </w:r>
      <w:r>
        <w:rPr>
          <w:color w:val="1C1C1C"/>
          <w:spacing w:val="-19"/>
          <w:w w:val="105"/>
        </w:rPr>
        <w:t xml:space="preserve"> </w:t>
      </w:r>
      <w:r>
        <w:rPr>
          <w:color w:val="1C1C1C"/>
          <w:w w:val="105"/>
        </w:rPr>
        <w:t>begun</w:t>
      </w:r>
      <w:r>
        <w:rPr>
          <w:color w:val="1C1C1C"/>
          <w:spacing w:val="-14"/>
          <w:w w:val="105"/>
        </w:rPr>
        <w:t xml:space="preserve"> </w:t>
      </w:r>
      <w:r>
        <w:rPr>
          <w:color w:val="1C1C1C"/>
          <w:w w:val="105"/>
        </w:rPr>
        <w:t>to</w:t>
      </w:r>
      <w:r>
        <w:rPr>
          <w:color w:val="1C1C1C"/>
          <w:spacing w:val="-20"/>
          <w:w w:val="105"/>
        </w:rPr>
        <w:t xml:space="preserve"> </w:t>
      </w:r>
      <w:r>
        <w:rPr>
          <w:color w:val="1C1C1C"/>
          <w:w w:val="105"/>
        </w:rPr>
        <w:t>change</w:t>
      </w:r>
      <w:r>
        <w:rPr>
          <w:color w:val="1C1C1C"/>
          <w:spacing w:val="-18"/>
          <w:w w:val="105"/>
        </w:rPr>
        <w:t xml:space="preserve"> </w:t>
      </w:r>
      <w:r>
        <w:rPr>
          <w:color w:val="1C1C1C"/>
          <w:w w:val="105"/>
        </w:rPr>
        <w:t>a</w:t>
      </w:r>
      <w:r>
        <w:rPr>
          <w:color w:val="1C1C1C"/>
          <w:spacing w:val="-20"/>
          <w:w w:val="105"/>
        </w:rPr>
        <w:t xml:space="preserve"> </w:t>
      </w:r>
      <w:r>
        <w:rPr>
          <w:color w:val="1C1C1C"/>
          <w:w w:val="105"/>
        </w:rPr>
        <w:t>fe\v</w:t>
      </w:r>
      <w:r>
        <w:rPr>
          <w:color w:val="1C1C1C"/>
          <w:spacing w:val="-18"/>
          <w:w w:val="105"/>
        </w:rPr>
        <w:t xml:space="preserve"> </w:t>
      </w:r>
      <w:r>
        <w:rPr>
          <w:color w:val="1C1C1C"/>
          <w:w w:val="105"/>
        </w:rPr>
        <w:t>things</w:t>
      </w:r>
      <w:r>
        <w:rPr>
          <w:color w:val="1C1C1C"/>
          <w:spacing w:val="-15"/>
          <w:w w:val="105"/>
        </w:rPr>
        <w:t xml:space="preserve"> </w:t>
      </w:r>
      <w:r>
        <w:rPr>
          <w:color w:val="1C1C1C"/>
          <w:w w:val="105"/>
        </w:rPr>
        <w:t>in</w:t>
      </w:r>
      <w:r>
        <w:rPr>
          <w:color w:val="1C1C1C"/>
          <w:spacing w:val="-20"/>
          <w:w w:val="105"/>
        </w:rPr>
        <w:t xml:space="preserve"> </w:t>
      </w:r>
      <w:r>
        <w:rPr>
          <w:color w:val="1C1C1C"/>
          <w:w w:val="105"/>
        </w:rPr>
        <w:t>your life</w:t>
      </w:r>
      <w:r>
        <w:rPr>
          <w:color w:val="1C1C1C"/>
          <w:spacing w:val="-12"/>
          <w:w w:val="105"/>
        </w:rPr>
        <w:t xml:space="preserve"> </w:t>
      </w:r>
      <w:r>
        <w:rPr>
          <w:color w:val="1C1C1C"/>
          <w:w w:val="105"/>
        </w:rPr>
        <w:t>based</w:t>
      </w:r>
      <w:r>
        <w:rPr>
          <w:color w:val="1C1C1C"/>
          <w:spacing w:val="-10"/>
          <w:w w:val="105"/>
        </w:rPr>
        <w:t xml:space="preserve"> </w:t>
      </w:r>
      <w:r>
        <w:rPr>
          <w:color w:val="1C1C1C"/>
          <w:w w:val="105"/>
        </w:rPr>
        <w:t>on</w:t>
      </w:r>
      <w:r>
        <w:rPr>
          <w:color w:val="1C1C1C"/>
          <w:spacing w:val="-12"/>
          <w:w w:val="105"/>
        </w:rPr>
        <w:t xml:space="preserve"> </w:t>
      </w:r>
      <w:r>
        <w:rPr>
          <w:color w:val="1C1C1C"/>
          <w:w w:val="105"/>
        </w:rPr>
        <w:t>\vhat</w:t>
      </w:r>
      <w:r>
        <w:rPr>
          <w:color w:val="1C1C1C"/>
          <w:spacing w:val="-6"/>
          <w:w w:val="105"/>
        </w:rPr>
        <w:t xml:space="preserve"> </w:t>
      </w:r>
      <w:r>
        <w:rPr>
          <w:color w:val="1C1C1C"/>
          <w:w w:val="105"/>
        </w:rPr>
        <w:t>you've</w:t>
      </w:r>
      <w:r>
        <w:rPr>
          <w:color w:val="1C1C1C"/>
          <w:spacing w:val="-1"/>
          <w:w w:val="105"/>
        </w:rPr>
        <w:t xml:space="preserve"> </w:t>
      </w:r>
      <w:r>
        <w:rPr>
          <w:color w:val="1C1C1C"/>
          <w:w w:val="105"/>
        </w:rPr>
        <w:t>read,</w:t>
      </w:r>
      <w:r>
        <w:rPr>
          <w:color w:val="1C1C1C"/>
          <w:spacing w:val="-17"/>
          <w:w w:val="105"/>
        </w:rPr>
        <w:t xml:space="preserve"> </w:t>
      </w:r>
      <w:r>
        <w:rPr>
          <w:color w:val="1C1C1C"/>
          <w:w w:val="105"/>
        </w:rPr>
        <w:t>now</w:t>
      </w:r>
      <w:r>
        <w:rPr>
          <w:color w:val="1C1C1C"/>
          <w:spacing w:val="-9"/>
          <w:w w:val="105"/>
        </w:rPr>
        <w:t xml:space="preserve"> </w:t>
      </w:r>
      <w:r>
        <w:rPr>
          <w:color w:val="1C1C1C"/>
          <w:w w:val="105"/>
        </w:rPr>
        <w:t>is</w:t>
      </w:r>
      <w:r>
        <w:rPr>
          <w:color w:val="1C1C1C"/>
          <w:spacing w:val="-16"/>
          <w:w w:val="105"/>
        </w:rPr>
        <w:t xml:space="preserve"> </w:t>
      </w:r>
      <w:r>
        <w:rPr>
          <w:color w:val="1C1C1C"/>
          <w:w w:val="105"/>
        </w:rPr>
        <w:t>your</w:t>
      </w:r>
      <w:r>
        <w:rPr>
          <w:color w:val="1C1C1C"/>
          <w:spacing w:val="-6"/>
          <w:w w:val="105"/>
        </w:rPr>
        <w:t xml:space="preserve"> </w:t>
      </w:r>
      <w:r>
        <w:rPr>
          <w:color w:val="1C1C1C"/>
          <w:w w:val="105"/>
        </w:rPr>
        <w:t>chance.</w:t>
      </w:r>
      <w:r>
        <w:rPr>
          <w:color w:val="1C1C1C"/>
          <w:spacing w:val="-5"/>
          <w:w w:val="105"/>
        </w:rPr>
        <w:t xml:space="preserve"> </w:t>
      </w:r>
      <w:r>
        <w:rPr>
          <w:color w:val="1C1C1C"/>
          <w:w w:val="105"/>
        </w:rPr>
        <w:t>In</w:t>
      </w:r>
      <w:r>
        <w:rPr>
          <w:color w:val="1C1C1C"/>
          <w:spacing w:val="-8"/>
          <w:w w:val="105"/>
        </w:rPr>
        <w:t xml:space="preserve"> </w:t>
      </w:r>
      <w:r>
        <w:rPr>
          <w:color w:val="1C1C1C"/>
          <w:w w:val="105"/>
        </w:rPr>
        <w:t>this section of the</w:t>
      </w:r>
      <w:r>
        <w:rPr>
          <w:color w:val="1C1C1C"/>
          <w:spacing w:val="-4"/>
          <w:w w:val="105"/>
        </w:rPr>
        <w:t xml:space="preserve"> </w:t>
      </w:r>
      <w:r>
        <w:rPr>
          <w:color w:val="1C1C1C"/>
          <w:w w:val="105"/>
        </w:rPr>
        <w:t>book, you'll follo\v a four-\veek program, during</w:t>
      </w:r>
      <w:r>
        <w:rPr>
          <w:color w:val="1C1C1C"/>
          <w:spacing w:val="-20"/>
          <w:w w:val="105"/>
        </w:rPr>
        <w:t xml:space="preserve"> </w:t>
      </w:r>
      <w:r>
        <w:rPr>
          <w:color w:val="1C1C1C"/>
          <w:w w:val="105"/>
        </w:rPr>
        <w:t>\Vhich</w:t>
      </w:r>
      <w:r>
        <w:rPr>
          <w:color w:val="1C1C1C"/>
          <w:spacing w:val="-20"/>
          <w:w w:val="105"/>
        </w:rPr>
        <w:t xml:space="preserve"> </w:t>
      </w:r>
      <w:r>
        <w:rPr>
          <w:color w:val="1C1C1C"/>
          <w:w w:val="105"/>
        </w:rPr>
        <w:t>you'11</w:t>
      </w:r>
      <w:r>
        <w:rPr>
          <w:color w:val="1C1C1C"/>
          <w:spacing w:val="-20"/>
          <w:w w:val="105"/>
        </w:rPr>
        <w:t xml:space="preserve"> </w:t>
      </w:r>
      <w:r>
        <w:rPr>
          <w:color w:val="1C1C1C"/>
          <w:w w:val="105"/>
        </w:rPr>
        <w:t>shift</w:t>
      </w:r>
      <w:r>
        <w:rPr>
          <w:color w:val="1C1C1C"/>
          <w:spacing w:val="-17"/>
          <w:w w:val="105"/>
        </w:rPr>
        <w:t xml:space="preserve"> </w:t>
      </w:r>
      <w:r>
        <w:rPr>
          <w:color w:val="1C1C1C"/>
          <w:w w:val="105"/>
        </w:rPr>
        <w:t>your</w:t>
      </w:r>
      <w:r>
        <w:rPr>
          <w:color w:val="1C1C1C"/>
          <w:spacing w:val="-18"/>
          <w:w w:val="105"/>
        </w:rPr>
        <w:t xml:space="preserve"> </w:t>
      </w:r>
      <w:r>
        <w:rPr>
          <w:color w:val="1C1C1C"/>
          <w:w w:val="105"/>
        </w:rPr>
        <w:t>diet</w:t>
      </w:r>
      <w:r>
        <w:rPr>
          <w:color w:val="1C1C1C"/>
          <w:spacing w:val="-18"/>
          <w:w w:val="105"/>
        </w:rPr>
        <w:t xml:space="preserve"> </w:t>
      </w:r>
      <w:r>
        <w:rPr>
          <w:color w:val="1C1C1C"/>
          <w:w w:val="105"/>
        </w:rPr>
        <w:t>from</w:t>
      </w:r>
      <w:r>
        <w:rPr>
          <w:color w:val="1C1C1C"/>
          <w:spacing w:val="-17"/>
          <w:w w:val="105"/>
        </w:rPr>
        <w:t xml:space="preserve"> </w:t>
      </w:r>
      <w:r>
        <w:rPr>
          <w:color w:val="1C1C1C"/>
          <w:w w:val="105"/>
        </w:rPr>
        <w:t>relying</w:t>
      </w:r>
      <w:r>
        <w:rPr>
          <w:color w:val="1C1C1C"/>
          <w:spacing w:val="-20"/>
          <w:w w:val="105"/>
        </w:rPr>
        <w:t xml:space="preserve"> </w:t>
      </w:r>
      <w:r>
        <w:rPr>
          <w:color w:val="1C1C1C"/>
          <w:w w:val="105"/>
        </w:rPr>
        <w:t>on</w:t>
      </w:r>
      <w:r>
        <w:rPr>
          <w:color w:val="1C1C1C"/>
          <w:spacing w:val="-20"/>
          <w:w w:val="105"/>
        </w:rPr>
        <w:t xml:space="preserve"> </w:t>
      </w:r>
      <w:r>
        <w:rPr>
          <w:color w:val="1C1C1C"/>
          <w:w w:val="105"/>
        </w:rPr>
        <w:t xml:space="preserve">carbs </w:t>
      </w:r>
      <w:r>
        <w:rPr>
          <w:color w:val="1C1C1C"/>
          <w:spacing w:val="-2"/>
          <w:w w:val="105"/>
        </w:rPr>
        <w:t>and</w:t>
      </w:r>
      <w:r>
        <w:rPr>
          <w:color w:val="1C1C1C"/>
          <w:spacing w:val="-18"/>
          <w:w w:val="105"/>
        </w:rPr>
        <w:t xml:space="preserve"> </w:t>
      </w:r>
      <w:r>
        <w:rPr>
          <w:color w:val="1C1C1C"/>
          <w:spacing w:val="-2"/>
          <w:w w:val="105"/>
        </w:rPr>
        <w:t>rehabilitate</w:t>
      </w:r>
      <w:r>
        <w:rPr>
          <w:color w:val="1C1C1C"/>
          <w:spacing w:val="-8"/>
          <w:w w:val="105"/>
        </w:rPr>
        <w:t xml:space="preserve"> </w:t>
      </w:r>
      <w:r>
        <w:rPr>
          <w:color w:val="1C1C1C"/>
          <w:spacing w:val="-2"/>
          <w:w w:val="105"/>
        </w:rPr>
        <w:t>your</w:t>
      </w:r>
      <w:r>
        <w:rPr>
          <w:color w:val="1C1C1C"/>
          <w:spacing w:val="-10"/>
          <w:w w:val="105"/>
        </w:rPr>
        <w:t xml:space="preserve"> </w:t>
      </w:r>
      <w:r>
        <w:rPr>
          <w:color w:val="1C1C1C"/>
          <w:spacing w:val="-2"/>
          <w:w w:val="105"/>
        </w:rPr>
        <w:t>body</w:t>
      </w:r>
      <w:r>
        <w:rPr>
          <w:color w:val="1C1C1C"/>
          <w:spacing w:val="-15"/>
          <w:w w:val="105"/>
        </w:rPr>
        <w:t xml:space="preserve"> </w:t>
      </w:r>
      <w:r>
        <w:rPr>
          <w:color w:val="1C1C1C"/>
          <w:spacing w:val="-2"/>
          <w:w w:val="105"/>
        </w:rPr>
        <w:t>back</w:t>
      </w:r>
      <w:r>
        <w:rPr>
          <w:color w:val="1C1C1C"/>
          <w:spacing w:val="-3"/>
          <w:w w:val="105"/>
        </w:rPr>
        <w:t xml:space="preserve"> </w:t>
      </w:r>
      <w:r>
        <w:rPr>
          <w:color w:val="1C1C1C"/>
          <w:spacing w:val="-2"/>
          <w:w w:val="105"/>
        </w:rPr>
        <w:t>to</w:t>
      </w:r>
      <w:r>
        <w:rPr>
          <w:color w:val="1C1C1C"/>
          <w:spacing w:val="-18"/>
          <w:w w:val="105"/>
        </w:rPr>
        <w:t xml:space="preserve"> </w:t>
      </w:r>
      <w:r>
        <w:rPr>
          <w:color w:val="1C1C1C"/>
          <w:spacing w:val="-2"/>
          <w:w w:val="105"/>
        </w:rPr>
        <w:t>optimal</w:t>
      </w:r>
      <w:r>
        <w:rPr>
          <w:color w:val="1C1C1C"/>
          <w:spacing w:val="-7"/>
          <w:w w:val="105"/>
        </w:rPr>
        <w:t xml:space="preserve"> </w:t>
      </w:r>
      <w:r>
        <w:rPr>
          <w:color w:val="1C1C1C"/>
          <w:spacing w:val="-2"/>
          <w:w w:val="105"/>
        </w:rPr>
        <w:t>health.</w:t>
      </w:r>
      <w:r>
        <w:rPr>
          <w:color w:val="1C1C1C"/>
          <w:spacing w:val="-13"/>
          <w:w w:val="105"/>
        </w:rPr>
        <w:t xml:space="preserve"> </w:t>
      </w:r>
      <w:r>
        <w:rPr>
          <w:color w:val="1C1C1C"/>
          <w:spacing w:val="-2"/>
          <w:w w:val="105"/>
        </w:rPr>
        <w:t>This</w:t>
      </w:r>
      <w:r>
        <w:rPr>
          <w:color w:val="1C1C1C"/>
          <w:spacing w:val="-14"/>
          <w:w w:val="105"/>
        </w:rPr>
        <w:t xml:space="preserve"> </w:t>
      </w:r>
      <w:r>
        <w:rPr>
          <w:color w:val="1C1C1C"/>
          <w:spacing w:val="-2"/>
          <w:w w:val="105"/>
        </w:rPr>
        <w:t xml:space="preserve">\vill </w:t>
      </w:r>
      <w:r>
        <w:rPr>
          <w:color w:val="1C1C1C"/>
        </w:rPr>
        <w:t>be the place \Vhere you feel</w:t>
      </w:r>
      <w:r>
        <w:rPr>
          <w:color w:val="1C1C1C"/>
        </w:rPr>
        <w:tab/>
        <w:t xml:space="preserve">ibrant, energetic, and mentally </w:t>
      </w:r>
      <w:r>
        <w:rPr>
          <w:color w:val="1C1C1C"/>
          <w:w w:val="105"/>
        </w:rPr>
        <w:t>sharp.</w:t>
      </w:r>
      <w:r>
        <w:rPr>
          <w:color w:val="1C1C1C"/>
          <w:spacing w:val="-20"/>
          <w:w w:val="105"/>
        </w:rPr>
        <w:t xml:space="preserve"> </w:t>
      </w:r>
      <w:r>
        <w:rPr>
          <w:color w:val="1C1C1C"/>
          <w:w w:val="105"/>
        </w:rPr>
        <w:t>It's</w:t>
      </w:r>
      <w:r>
        <w:rPr>
          <w:color w:val="1C1C1C"/>
          <w:spacing w:val="-20"/>
          <w:w w:val="105"/>
        </w:rPr>
        <w:t xml:space="preserve"> </w:t>
      </w:r>
      <w:r>
        <w:rPr>
          <w:color w:val="1C1C1C"/>
          <w:w w:val="105"/>
        </w:rPr>
        <w:t>also</w:t>
      </w:r>
      <w:r>
        <w:rPr>
          <w:color w:val="1C1C1C"/>
          <w:spacing w:val="-20"/>
          <w:w w:val="105"/>
        </w:rPr>
        <w:t xml:space="preserve"> </w:t>
      </w:r>
      <w:r>
        <w:rPr>
          <w:color w:val="1C1C1C"/>
          <w:w w:val="105"/>
        </w:rPr>
        <w:t>where</w:t>
      </w:r>
      <w:r>
        <w:rPr>
          <w:color w:val="1C1C1C"/>
          <w:spacing w:val="-19"/>
          <w:w w:val="105"/>
        </w:rPr>
        <w:t xml:space="preserve"> </w:t>
      </w:r>
      <w:r>
        <w:rPr>
          <w:color w:val="1C1C1C"/>
          <w:w w:val="105"/>
        </w:rPr>
        <w:t>any</w:t>
      </w:r>
      <w:r>
        <w:rPr>
          <w:color w:val="1C1C1C"/>
          <w:spacing w:val="-20"/>
          <w:w w:val="105"/>
        </w:rPr>
        <w:t xml:space="preserve"> </w:t>
      </w:r>
      <w:r>
        <w:rPr>
          <w:color w:val="1C1C1C"/>
          <w:w w:val="105"/>
        </w:rPr>
        <w:t>doctor</w:t>
      </w:r>
      <w:r>
        <w:rPr>
          <w:color w:val="1C1C1C"/>
          <w:spacing w:val="-20"/>
          <w:w w:val="105"/>
        </w:rPr>
        <w:t xml:space="preserve"> </w:t>
      </w:r>
      <w:r>
        <w:rPr>
          <w:color w:val="1C1C1C"/>
          <w:w w:val="105"/>
        </w:rPr>
        <w:t>\Vho</w:t>
      </w:r>
      <w:r>
        <w:rPr>
          <w:color w:val="1C1C1C"/>
          <w:spacing w:val="-19"/>
          <w:w w:val="105"/>
        </w:rPr>
        <w:t xml:space="preserve"> </w:t>
      </w:r>
      <w:r>
        <w:rPr>
          <w:color w:val="1C1C1C"/>
          <w:w w:val="105"/>
        </w:rPr>
        <w:t>examines</w:t>
      </w:r>
      <w:r>
        <w:rPr>
          <w:color w:val="1C1C1C"/>
          <w:spacing w:val="-17"/>
          <w:w w:val="105"/>
        </w:rPr>
        <w:t xml:space="preserve"> </w:t>
      </w:r>
      <w:r>
        <w:rPr>
          <w:color w:val="1C1C1C"/>
          <w:w w:val="105"/>
        </w:rPr>
        <w:t>your</w:t>
      </w:r>
      <w:r>
        <w:rPr>
          <w:color w:val="1C1C1C"/>
          <w:spacing w:val="-19"/>
          <w:w w:val="105"/>
        </w:rPr>
        <w:t xml:space="preserve"> </w:t>
      </w:r>
      <w:r>
        <w:rPr>
          <w:color w:val="1C1C1C"/>
          <w:w w:val="105"/>
        </w:rPr>
        <w:t>blood work</w:t>
      </w:r>
      <w:r>
        <w:rPr>
          <w:color w:val="1C1C1C"/>
          <w:spacing w:val="-20"/>
          <w:w w:val="105"/>
        </w:rPr>
        <w:t xml:space="preserve"> </w:t>
      </w:r>
      <w:r>
        <w:rPr>
          <w:color w:val="1C1C1C"/>
          <w:w w:val="105"/>
        </w:rPr>
        <w:t>\Vill</w:t>
      </w:r>
      <w:r>
        <w:rPr>
          <w:color w:val="1C1C1C"/>
          <w:spacing w:val="-18"/>
          <w:w w:val="105"/>
        </w:rPr>
        <w:t xml:space="preserve"> </w:t>
      </w:r>
      <w:r>
        <w:rPr>
          <w:color w:val="1C1C1C"/>
          <w:w w:val="105"/>
        </w:rPr>
        <w:t>applaud</w:t>
      </w:r>
      <w:r>
        <w:rPr>
          <w:color w:val="1C1C1C"/>
          <w:spacing w:val="-20"/>
          <w:w w:val="105"/>
        </w:rPr>
        <w:t xml:space="preserve"> </w:t>
      </w:r>
      <w:r>
        <w:rPr>
          <w:color w:val="1C1C1C"/>
          <w:w w:val="105"/>
        </w:rPr>
        <w:t>you</w:t>
      </w:r>
      <w:r>
        <w:rPr>
          <w:color w:val="1C1C1C"/>
          <w:spacing w:val="-20"/>
          <w:w w:val="105"/>
        </w:rPr>
        <w:t xml:space="preserve"> </w:t>
      </w:r>
      <w:r>
        <w:rPr>
          <w:color w:val="1C1C1C"/>
          <w:w w:val="105"/>
        </w:rPr>
        <w:t>for</w:t>
      </w:r>
      <w:r>
        <w:rPr>
          <w:color w:val="1C1C1C"/>
          <w:spacing w:val="-20"/>
          <w:w w:val="105"/>
        </w:rPr>
        <w:t xml:space="preserve"> </w:t>
      </w:r>
      <w:r>
        <w:rPr>
          <w:color w:val="1C1C1C"/>
          <w:w w:val="105"/>
        </w:rPr>
        <w:t>having</w:t>
      </w:r>
      <w:r>
        <w:rPr>
          <w:color w:val="1C1C1C"/>
          <w:spacing w:val="-19"/>
          <w:w w:val="105"/>
        </w:rPr>
        <w:t xml:space="preserve"> </w:t>
      </w:r>
      <w:r>
        <w:rPr>
          <w:color w:val="1C1C1C"/>
          <w:w w:val="105"/>
        </w:rPr>
        <w:t>excellent</w:t>
      </w:r>
      <w:r>
        <w:rPr>
          <w:color w:val="1C1C1C"/>
          <w:spacing w:val="-18"/>
          <w:w w:val="105"/>
        </w:rPr>
        <w:t xml:space="preserve"> </w:t>
      </w:r>
      <w:r>
        <w:rPr>
          <w:color w:val="1C1C1C"/>
          <w:w w:val="105"/>
        </w:rPr>
        <w:t>control</w:t>
      </w:r>
      <w:r>
        <w:rPr>
          <w:color w:val="1C1C1C"/>
          <w:spacing w:val="-20"/>
          <w:w w:val="105"/>
        </w:rPr>
        <w:t xml:space="preserve"> </w:t>
      </w:r>
      <w:r>
        <w:rPr>
          <w:color w:val="1C1C1C"/>
          <w:w w:val="105"/>
        </w:rPr>
        <w:t>of</w:t>
      </w:r>
      <w:r>
        <w:rPr>
          <w:color w:val="1C1C1C"/>
          <w:spacing w:val="-19"/>
          <w:w w:val="105"/>
        </w:rPr>
        <w:t xml:space="preserve"> </w:t>
      </w:r>
      <w:r>
        <w:rPr>
          <w:color w:val="1C1C1C"/>
          <w:w w:val="105"/>
        </w:rPr>
        <w:t>your blood</w:t>
      </w:r>
      <w:r>
        <w:rPr>
          <w:color w:val="1C1C1C"/>
          <w:spacing w:val="-6"/>
          <w:w w:val="105"/>
        </w:rPr>
        <w:t xml:space="preserve"> </w:t>
      </w:r>
      <w:r>
        <w:rPr>
          <w:color w:val="1C1C1C"/>
          <w:w w:val="105"/>
        </w:rPr>
        <w:t>sugar,</w:t>
      </w:r>
      <w:r>
        <w:rPr>
          <w:color w:val="1C1C1C"/>
          <w:spacing w:val="-1"/>
          <w:w w:val="105"/>
        </w:rPr>
        <w:t xml:space="preserve"> </w:t>
      </w:r>
      <w:r>
        <w:rPr>
          <w:color w:val="1C1C1C"/>
          <w:w w:val="105"/>
        </w:rPr>
        <w:t>inflammatory markers, and</w:t>
      </w:r>
      <w:r>
        <w:rPr>
          <w:color w:val="1C1C1C"/>
          <w:spacing w:val="-9"/>
          <w:w w:val="105"/>
        </w:rPr>
        <w:t xml:space="preserve"> </w:t>
      </w:r>
      <w:r>
        <w:rPr>
          <w:color w:val="1C1C1C"/>
          <w:w w:val="105"/>
        </w:rPr>
        <w:t>even</w:t>
      </w:r>
      <w:r>
        <w:rPr>
          <w:color w:val="1C1C1C"/>
          <w:spacing w:val="-3"/>
          <w:w w:val="105"/>
        </w:rPr>
        <w:t xml:space="preserve"> </w:t>
      </w:r>
      <w:r>
        <w:rPr>
          <w:color w:val="1C1C1C"/>
          <w:w w:val="105"/>
        </w:rPr>
        <w:t>cholesterol level. It's the plac</w:t>
      </w:r>
      <w:r>
        <w:rPr>
          <w:color w:val="1C1C1C"/>
          <w:w w:val="105"/>
        </w:rPr>
        <w:t>e \Ve all dream of being-and it's much closer than you think.</w:t>
      </w:r>
    </w:p>
    <w:p w:rsidR="009D78A7" w:rsidRDefault="0093348A">
      <w:pPr>
        <w:pStyle w:val="BodyText"/>
        <w:spacing w:line="261" w:lineRule="auto"/>
        <w:ind w:left="231" w:right="209" w:firstLine="386"/>
      </w:pPr>
      <w:r>
        <w:rPr>
          <w:color w:val="1C1C1C"/>
          <w:w w:val="105"/>
        </w:rPr>
        <w:t>Making</w:t>
      </w:r>
      <w:r>
        <w:rPr>
          <w:color w:val="1C1C1C"/>
          <w:spacing w:val="-4"/>
          <w:w w:val="105"/>
        </w:rPr>
        <w:t xml:space="preserve"> </w:t>
      </w:r>
      <w:r>
        <w:rPr>
          <w:color w:val="1C1C1C"/>
          <w:w w:val="105"/>
        </w:rPr>
        <w:t>lifestyle</w:t>
      </w:r>
      <w:r>
        <w:rPr>
          <w:color w:val="1C1C1C"/>
          <w:spacing w:val="-3"/>
          <w:w w:val="105"/>
        </w:rPr>
        <w:t xml:space="preserve"> </w:t>
      </w:r>
      <w:r>
        <w:rPr>
          <w:color w:val="1C1C1C"/>
          <w:w w:val="105"/>
        </w:rPr>
        <w:t>changes, even</w:t>
      </w:r>
      <w:r>
        <w:rPr>
          <w:color w:val="1C1C1C"/>
          <w:spacing w:val="-14"/>
          <w:w w:val="105"/>
        </w:rPr>
        <w:t xml:space="preserve"> </w:t>
      </w:r>
      <w:r>
        <w:rPr>
          <w:color w:val="1C1C1C"/>
          <w:w w:val="105"/>
        </w:rPr>
        <w:t>small</w:t>
      </w:r>
      <w:r>
        <w:rPr>
          <w:color w:val="1C1C1C"/>
          <w:spacing w:val="-4"/>
          <w:w w:val="105"/>
        </w:rPr>
        <w:t xml:space="preserve"> </w:t>
      </w:r>
      <w:r>
        <w:rPr>
          <w:color w:val="1C1C1C"/>
          <w:w w:val="105"/>
        </w:rPr>
        <w:t>ones,</w:t>
      </w:r>
      <w:r>
        <w:rPr>
          <w:color w:val="1C1C1C"/>
          <w:spacing w:val="-11"/>
          <w:w w:val="105"/>
        </w:rPr>
        <w:t xml:space="preserve"> </w:t>
      </w:r>
      <w:r>
        <w:rPr>
          <w:color w:val="1C1C1C"/>
          <w:w w:val="105"/>
        </w:rPr>
        <w:t>can</w:t>
      </w:r>
      <w:r>
        <w:rPr>
          <w:color w:val="1C1C1C"/>
          <w:spacing w:val="-18"/>
          <w:w w:val="105"/>
        </w:rPr>
        <w:t xml:space="preserve"> </w:t>
      </w:r>
      <w:r>
        <w:rPr>
          <w:color w:val="1C1C1C"/>
          <w:w w:val="105"/>
        </w:rPr>
        <w:t>seem ovenvhelming at</w:t>
      </w:r>
      <w:r>
        <w:rPr>
          <w:color w:val="1C1C1C"/>
          <w:spacing w:val="-3"/>
          <w:w w:val="105"/>
        </w:rPr>
        <w:t xml:space="preserve"> </w:t>
      </w:r>
      <w:r>
        <w:rPr>
          <w:color w:val="1C1C1C"/>
          <w:w w:val="105"/>
        </w:rPr>
        <w:t>first. You wonder ho\v you can a</w:t>
      </w:r>
      <w:r>
        <w:rPr>
          <w:color w:val="1C1C1C"/>
          <w:spacing w:val="40"/>
          <w:w w:val="105"/>
        </w:rPr>
        <w:t xml:space="preserve"> </w:t>
      </w:r>
      <w:r>
        <w:rPr>
          <w:color w:val="1C1C1C"/>
          <w:w w:val="105"/>
        </w:rPr>
        <w:t>oid your</w:t>
      </w:r>
      <w:r>
        <w:rPr>
          <w:color w:val="1C1C1C"/>
          <w:spacing w:val="-20"/>
          <w:w w:val="105"/>
        </w:rPr>
        <w:t xml:space="preserve"> </w:t>
      </w:r>
      <w:r>
        <w:rPr>
          <w:color w:val="1C1C1C"/>
          <w:w w:val="105"/>
        </w:rPr>
        <w:t>usual</w:t>
      </w:r>
      <w:r>
        <w:rPr>
          <w:color w:val="1C1C1C"/>
          <w:spacing w:val="-20"/>
          <w:w w:val="105"/>
        </w:rPr>
        <w:t xml:space="preserve"> </w:t>
      </w:r>
      <w:r>
        <w:rPr>
          <w:color w:val="1C1C1C"/>
          <w:w w:val="105"/>
        </w:rPr>
        <w:t>habits.</w:t>
      </w:r>
      <w:r>
        <w:rPr>
          <w:color w:val="1C1C1C"/>
          <w:spacing w:val="-20"/>
          <w:w w:val="105"/>
        </w:rPr>
        <w:t xml:space="preserve"> </w:t>
      </w:r>
      <w:r>
        <w:rPr>
          <w:color w:val="1C1C1C"/>
          <w:w w:val="105"/>
        </w:rPr>
        <w:t>Will</w:t>
      </w:r>
      <w:r>
        <w:rPr>
          <w:color w:val="1C1C1C"/>
          <w:spacing w:val="-19"/>
          <w:w w:val="105"/>
        </w:rPr>
        <w:t xml:space="preserve"> </w:t>
      </w:r>
      <w:r>
        <w:rPr>
          <w:color w:val="1C1C1C"/>
          <w:w w:val="105"/>
        </w:rPr>
        <w:t>you</w:t>
      </w:r>
      <w:r>
        <w:rPr>
          <w:color w:val="1C1C1C"/>
          <w:spacing w:val="-20"/>
          <w:w w:val="105"/>
        </w:rPr>
        <w:t xml:space="preserve"> </w:t>
      </w:r>
      <w:r>
        <w:rPr>
          <w:color w:val="1C1C1C"/>
          <w:w w:val="105"/>
        </w:rPr>
        <w:t>feel</w:t>
      </w:r>
      <w:r>
        <w:rPr>
          <w:color w:val="1C1C1C"/>
          <w:spacing w:val="-20"/>
          <w:w w:val="105"/>
        </w:rPr>
        <w:t xml:space="preserve"> </w:t>
      </w:r>
      <w:r>
        <w:rPr>
          <w:color w:val="1C1C1C"/>
          <w:w w:val="105"/>
        </w:rPr>
        <w:t>deprived</w:t>
      </w:r>
      <w:r>
        <w:rPr>
          <w:color w:val="1C1C1C"/>
          <w:spacing w:val="-19"/>
          <w:w w:val="105"/>
        </w:rPr>
        <w:t xml:space="preserve"> </w:t>
      </w:r>
      <w:r>
        <w:rPr>
          <w:color w:val="1C1C1C"/>
          <w:w w:val="105"/>
        </w:rPr>
        <w:t>and</w:t>
      </w:r>
      <w:r>
        <w:rPr>
          <w:color w:val="1C1C1C"/>
          <w:spacing w:val="-19"/>
          <w:w w:val="105"/>
        </w:rPr>
        <w:t xml:space="preserve"> </w:t>
      </w:r>
      <w:r>
        <w:rPr>
          <w:color w:val="1C1C1C"/>
          <w:w w:val="105"/>
        </w:rPr>
        <w:t>hungry?</w:t>
      </w:r>
      <w:r>
        <w:rPr>
          <w:color w:val="1C1C1C"/>
          <w:spacing w:val="-20"/>
          <w:w w:val="105"/>
        </w:rPr>
        <w:t xml:space="preserve"> </w:t>
      </w:r>
      <w:r>
        <w:rPr>
          <w:color w:val="1C1C1C"/>
          <w:w w:val="105"/>
        </w:rPr>
        <w:t>Will</w:t>
      </w:r>
    </w:p>
    <w:p w:rsidR="009D78A7" w:rsidRDefault="009D78A7">
      <w:pPr>
        <w:spacing w:line="261" w:lineRule="auto"/>
        <w:sectPr w:rsidR="009D78A7">
          <w:pgSz w:w="8400" w:h="10130"/>
          <w:pgMar w:top="600" w:right="300" w:bottom="280" w:left="320" w:header="720" w:footer="720" w:gutter="0"/>
          <w:cols w:space="720"/>
        </w:sectPr>
      </w:pPr>
    </w:p>
    <w:p w:rsidR="009D78A7" w:rsidRDefault="0093348A">
      <w:pPr>
        <w:pStyle w:val="BodyText"/>
        <w:spacing w:before="74" w:line="261" w:lineRule="auto"/>
        <w:ind w:left="226" w:right="494" w:firstLine="5"/>
      </w:pPr>
      <w:r>
        <w:rPr>
          <w:color w:val="1C1C1C"/>
        </w:rPr>
        <w:lastRenderedPageBreak/>
        <w:t>you find it impossible to keep this new lifestyle up forever? Is this program doable given the time you have and the commitments</w:t>
      </w:r>
      <w:r>
        <w:rPr>
          <w:color w:val="1C1C1C"/>
          <w:spacing w:val="40"/>
        </w:rPr>
        <w:t xml:space="preserve"> </w:t>
      </w:r>
      <w:r>
        <w:rPr>
          <w:color w:val="1C1C1C"/>
        </w:rPr>
        <w:t>you've already made? And can you reach a point</w:t>
      </w:r>
      <w:r>
        <w:rPr>
          <w:color w:val="1C1C1C"/>
          <w:spacing w:val="-33"/>
        </w:rPr>
        <w:t xml:space="preserve"> </w:t>
      </w:r>
      <w:r>
        <w:rPr>
          <w:color w:val="1C1C1C"/>
        </w:rPr>
        <w:t>·where follovving these guidelines is</w:t>
      </w:r>
      <w:r>
        <w:rPr>
          <w:color w:val="1C1C1C"/>
          <w:spacing w:val="-2"/>
        </w:rPr>
        <w:t xml:space="preserve"> </w:t>
      </w:r>
      <w:r>
        <w:rPr>
          <w:color w:val="1C1C1C"/>
        </w:rPr>
        <w:t xml:space="preserve">second </w:t>
      </w:r>
      <w:r>
        <w:rPr>
          <w:color w:val="1C1C1C"/>
          <w:spacing w:val="-2"/>
        </w:rPr>
        <w:t>nature?</w:t>
      </w:r>
    </w:p>
    <w:p w:rsidR="009D78A7" w:rsidRDefault="0093348A">
      <w:pPr>
        <w:pStyle w:val="BodyText"/>
        <w:spacing w:line="261" w:lineRule="auto"/>
        <w:ind w:left="228" w:right="209" w:firstLine="395"/>
      </w:pPr>
      <w:r>
        <w:rPr>
          <w:color w:val="1C1C1C"/>
          <w:w w:val="105"/>
        </w:rPr>
        <w:t>This</w:t>
      </w:r>
      <w:r>
        <w:rPr>
          <w:color w:val="1C1C1C"/>
          <w:spacing w:val="-7"/>
          <w:w w:val="105"/>
        </w:rPr>
        <w:t xml:space="preserve"> </w:t>
      </w:r>
      <w:r>
        <w:rPr>
          <w:color w:val="1C1C1C"/>
          <w:w w:val="105"/>
        </w:rPr>
        <w:t>program is</w:t>
      </w:r>
      <w:r>
        <w:rPr>
          <w:color w:val="1C1C1C"/>
          <w:spacing w:val="-3"/>
          <w:w w:val="105"/>
        </w:rPr>
        <w:t xml:space="preserve"> </w:t>
      </w:r>
      <w:r>
        <w:rPr>
          <w:color w:val="1C1C1C"/>
          <w:w w:val="105"/>
        </w:rPr>
        <w:t>the</w:t>
      </w:r>
      <w:r>
        <w:rPr>
          <w:color w:val="1C1C1C"/>
          <w:spacing w:val="-13"/>
          <w:w w:val="105"/>
        </w:rPr>
        <w:t xml:space="preserve"> </w:t>
      </w:r>
      <w:r>
        <w:rPr>
          <w:color w:val="1C1C1C"/>
          <w:w w:val="105"/>
        </w:rPr>
        <w:t>ansvver. It's</w:t>
      </w:r>
      <w:r>
        <w:rPr>
          <w:color w:val="1C1C1C"/>
          <w:spacing w:val="-4"/>
          <w:w w:val="105"/>
        </w:rPr>
        <w:t xml:space="preserve"> </w:t>
      </w:r>
      <w:r>
        <w:rPr>
          <w:color w:val="1C1C1C"/>
          <w:w w:val="105"/>
        </w:rPr>
        <w:t>a</w:t>
      </w:r>
      <w:r>
        <w:rPr>
          <w:color w:val="1C1C1C"/>
          <w:spacing w:val="-14"/>
          <w:w w:val="105"/>
        </w:rPr>
        <w:t xml:space="preserve"> </w:t>
      </w:r>
      <w:r>
        <w:rPr>
          <w:color w:val="1C1C1C"/>
          <w:w w:val="105"/>
        </w:rPr>
        <w:t>simple, straightforward</w:t>
      </w:r>
      <w:r>
        <w:rPr>
          <w:color w:val="1C1C1C"/>
          <w:spacing w:val="-5"/>
          <w:w w:val="105"/>
        </w:rPr>
        <w:t xml:space="preserve"> </w:t>
      </w:r>
      <w:r>
        <w:rPr>
          <w:color w:val="1C1C1C"/>
          <w:w w:val="105"/>
        </w:rPr>
        <w:t>strategy that</w:t>
      </w:r>
      <w:r>
        <w:rPr>
          <w:color w:val="1C1C1C"/>
          <w:spacing w:val="-3"/>
          <w:w w:val="105"/>
        </w:rPr>
        <w:t xml:space="preserve"> </w:t>
      </w:r>
      <w:r>
        <w:rPr>
          <w:color w:val="1C1C1C"/>
          <w:w w:val="105"/>
        </w:rPr>
        <w:t>has the</w:t>
      </w:r>
      <w:r>
        <w:rPr>
          <w:color w:val="1C1C1C"/>
          <w:spacing w:val="-12"/>
          <w:w w:val="105"/>
        </w:rPr>
        <w:t xml:space="preserve"> </w:t>
      </w:r>
      <w:r>
        <w:rPr>
          <w:color w:val="1C1C1C"/>
          <w:w w:val="105"/>
        </w:rPr>
        <w:t>right balance of structure and</w:t>
      </w:r>
      <w:r>
        <w:rPr>
          <w:color w:val="1C1C1C"/>
          <w:spacing w:val="-1"/>
          <w:w w:val="105"/>
        </w:rPr>
        <w:t xml:space="preserve"> </w:t>
      </w:r>
      <w:r>
        <w:rPr>
          <w:color w:val="1C1C1C"/>
          <w:w w:val="105"/>
        </w:rPr>
        <w:t>adaptability to honor your</w:t>
      </w:r>
      <w:r>
        <w:rPr>
          <w:color w:val="1C1C1C"/>
          <w:spacing w:val="-2"/>
          <w:w w:val="105"/>
        </w:rPr>
        <w:t xml:space="preserve"> </w:t>
      </w:r>
      <w:r>
        <w:rPr>
          <w:color w:val="1C1C1C"/>
          <w:w w:val="105"/>
        </w:rPr>
        <w:t>personal preferences</w:t>
      </w:r>
      <w:r>
        <w:rPr>
          <w:color w:val="1C1C1C"/>
          <w:spacing w:val="-10"/>
          <w:w w:val="105"/>
        </w:rPr>
        <w:t xml:space="preserve"> </w:t>
      </w:r>
      <w:r>
        <w:rPr>
          <w:color w:val="1C1C1C"/>
          <w:w w:val="105"/>
        </w:rPr>
        <w:t>and</w:t>
      </w:r>
      <w:r>
        <w:rPr>
          <w:color w:val="1C1C1C"/>
          <w:spacing w:val="-18"/>
          <w:w w:val="105"/>
        </w:rPr>
        <w:t xml:space="preserve"> </w:t>
      </w:r>
      <w:r>
        <w:rPr>
          <w:color w:val="1C1C1C"/>
          <w:w w:val="105"/>
        </w:rPr>
        <w:t>power</w:t>
      </w:r>
      <w:r>
        <w:rPr>
          <w:color w:val="1C1C1C"/>
          <w:spacing w:val="-12"/>
          <w:w w:val="105"/>
        </w:rPr>
        <w:t xml:space="preserve"> </w:t>
      </w:r>
      <w:r>
        <w:rPr>
          <w:color w:val="1C1C1C"/>
          <w:w w:val="105"/>
        </w:rPr>
        <w:t>of</w:t>
      </w:r>
      <w:r>
        <w:rPr>
          <w:color w:val="1C1C1C"/>
          <w:spacing w:val="-20"/>
          <w:w w:val="105"/>
        </w:rPr>
        <w:t xml:space="preserve"> </w:t>
      </w:r>
      <w:r>
        <w:rPr>
          <w:color w:val="1C1C1C"/>
          <w:w w:val="105"/>
        </w:rPr>
        <w:t>choice.</w:t>
      </w:r>
      <w:r>
        <w:rPr>
          <w:color w:val="1C1C1C"/>
          <w:spacing w:val="-16"/>
          <w:w w:val="105"/>
        </w:rPr>
        <w:t xml:space="preserve"> </w:t>
      </w:r>
      <w:r>
        <w:rPr>
          <w:color w:val="1C1C1C"/>
          <w:w w:val="105"/>
        </w:rPr>
        <w:t>You</w:t>
      </w:r>
      <w:r>
        <w:rPr>
          <w:color w:val="1C1C1C"/>
          <w:spacing w:val="-18"/>
          <w:w w:val="105"/>
        </w:rPr>
        <w:t xml:space="preserve"> </w:t>
      </w:r>
      <w:r>
        <w:rPr>
          <w:color w:val="1C1C1C"/>
          <w:w w:val="105"/>
        </w:rPr>
        <w:t>will</w:t>
      </w:r>
      <w:r>
        <w:rPr>
          <w:color w:val="1C1C1C"/>
          <w:spacing w:val="-14"/>
          <w:w w:val="105"/>
        </w:rPr>
        <w:t xml:space="preserve"> </w:t>
      </w:r>
      <w:r>
        <w:rPr>
          <w:color w:val="1C1C1C"/>
          <w:w w:val="105"/>
        </w:rPr>
        <w:t>finish</w:t>
      </w:r>
      <w:r>
        <w:rPr>
          <w:color w:val="1C1C1C"/>
          <w:spacing w:val="-16"/>
          <w:w w:val="105"/>
        </w:rPr>
        <w:t xml:space="preserve"> </w:t>
      </w:r>
      <w:r>
        <w:rPr>
          <w:color w:val="1C1C1C"/>
          <w:w w:val="105"/>
        </w:rPr>
        <w:t>my</w:t>
      </w:r>
      <w:r>
        <w:rPr>
          <w:color w:val="1C1C1C"/>
          <w:spacing w:val="-18"/>
          <w:w w:val="105"/>
        </w:rPr>
        <w:t xml:space="preserve"> </w:t>
      </w:r>
      <w:r>
        <w:rPr>
          <w:color w:val="1C1C1C"/>
          <w:w w:val="105"/>
        </w:rPr>
        <w:t>four­</w:t>
      </w:r>
    </w:p>
    <w:p w:rsidR="009D78A7" w:rsidRDefault="0093348A">
      <w:pPr>
        <w:pStyle w:val="BodyText"/>
        <w:spacing w:line="261" w:lineRule="auto"/>
        <w:ind w:left="228" w:right="252" w:firstLine="4"/>
      </w:pPr>
      <w:r>
        <w:rPr>
          <w:color w:val="1C1C1C"/>
        </w:rPr>
        <w:t>\.Veek</w:t>
      </w:r>
      <w:r>
        <w:rPr>
          <w:color w:val="1C1C1C"/>
          <w:spacing w:val="-15"/>
        </w:rPr>
        <w:t xml:space="preserve"> </w:t>
      </w:r>
      <w:r>
        <w:rPr>
          <w:color w:val="1C1C1C"/>
        </w:rPr>
        <w:t>program</w:t>
      </w:r>
      <w:r>
        <w:rPr>
          <w:color w:val="1C1C1C"/>
          <w:spacing w:val="-5"/>
        </w:rPr>
        <w:t xml:space="preserve"> </w:t>
      </w:r>
      <w:r>
        <w:rPr>
          <w:color w:val="1C1C1C"/>
        </w:rPr>
        <w:t>\.Vith</w:t>
      </w:r>
      <w:r>
        <w:rPr>
          <w:color w:val="1C1C1C"/>
          <w:spacing w:val="-3"/>
        </w:rPr>
        <w:t xml:space="preserve"> </w:t>
      </w:r>
      <w:r>
        <w:rPr>
          <w:color w:val="1C1C1C"/>
        </w:rPr>
        <w:t>the</w:t>
      </w:r>
      <w:r>
        <w:rPr>
          <w:color w:val="1C1C1C"/>
          <w:spacing w:val="-19"/>
        </w:rPr>
        <w:t xml:space="preserve"> </w:t>
      </w:r>
      <w:r>
        <w:rPr>
          <w:color w:val="1C1C1C"/>
        </w:rPr>
        <w:t>knovvledge</w:t>
      </w:r>
      <w:r>
        <w:rPr>
          <w:color w:val="1C1C1C"/>
          <w:spacing w:val="-2"/>
        </w:rPr>
        <w:t xml:space="preserve"> </w:t>
      </w:r>
      <w:r>
        <w:rPr>
          <w:color w:val="1C1C1C"/>
        </w:rPr>
        <w:t>and</w:t>
      </w:r>
      <w:r>
        <w:rPr>
          <w:color w:val="1C1C1C"/>
          <w:spacing w:val="-12"/>
        </w:rPr>
        <w:t xml:space="preserve"> </w:t>
      </w:r>
      <w:r>
        <w:rPr>
          <w:color w:val="1C1C1C"/>
        </w:rPr>
        <w:t>inspiration</w:t>
      </w:r>
      <w:r>
        <w:rPr>
          <w:color w:val="1C1C1C"/>
          <w:spacing w:val="-2"/>
        </w:rPr>
        <w:t xml:space="preserve"> </w:t>
      </w:r>
      <w:r>
        <w:rPr>
          <w:color w:val="1C1C1C"/>
        </w:rPr>
        <w:t>to</w:t>
      </w:r>
      <w:r>
        <w:rPr>
          <w:color w:val="1C1C1C"/>
          <w:spacing w:val="-18"/>
        </w:rPr>
        <w:t xml:space="preserve"> </w:t>
      </w:r>
      <w:r>
        <w:rPr>
          <w:color w:val="1C1C1C"/>
        </w:rPr>
        <w:t>stay on a healthy path for the rest of your life. The closer you stick to my guidelines, the</w:t>
      </w:r>
      <w:r>
        <w:rPr>
          <w:color w:val="1C1C1C"/>
          <w:spacing w:val="-3"/>
        </w:rPr>
        <w:t xml:space="preserve"> </w:t>
      </w:r>
      <w:r>
        <w:rPr>
          <w:color w:val="1C1C1C"/>
        </w:rPr>
        <w:t>faster you \.Vill see</w:t>
      </w:r>
      <w:r>
        <w:rPr>
          <w:color w:val="1C1C1C"/>
          <w:spacing w:val="-10"/>
        </w:rPr>
        <w:t xml:space="preserve"> </w:t>
      </w:r>
      <w:r>
        <w:rPr>
          <w:color w:val="1C1C1C"/>
        </w:rPr>
        <w:t>results. Bear in mind that this program has many benefits beyond the obvious</w:t>
      </w:r>
      <w:r>
        <w:rPr>
          <w:color w:val="1C1C1C"/>
          <w:spacing w:val="33"/>
        </w:rPr>
        <w:t xml:space="preserve"> </w:t>
      </w:r>
      <w:r>
        <w:rPr>
          <w:color w:val="1C1C1C"/>
        </w:rPr>
        <w:t>physical</w:t>
      </w:r>
      <w:r>
        <w:rPr>
          <w:color w:val="1C1C1C"/>
          <w:spacing w:val="40"/>
        </w:rPr>
        <w:t xml:space="preserve"> </w:t>
      </w:r>
      <w:r>
        <w:rPr>
          <w:color w:val="1C1C1C"/>
        </w:rPr>
        <w:t>ones. Optimal</w:t>
      </w:r>
      <w:r>
        <w:rPr>
          <w:color w:val="1C1C1C"/>
          <w:spacing w:val="34"/>
        </w:rPr>
        <w:t xml:space="preserve"> </w:t>
      </w:r>
      <w:r>
        <w:rPr>
          <w:color w:val="1C1C1C"/>
        </w:rPr>
        <w:t>brain health (and a</w:t>
      </w:r>
      <w:r>
        <w:rPr>
          <w:color w:val="1C1C1C"/>
          <w:spacing w:val="-3"/>
        </w:rPr>
        <w:t xml:space="preserve"> </w:t>
      </w:r>
      <w:r>
        <w:rPr>
          <w:color w:val="1C1C1C"/>
        </w:rPr>
        <w:t>smaller</w:t>
      </w:r>
    </w:p>
    <w:p w:rsidR="009D78A7" w:rsidRDefault="0093348A">
      <w:pPr>
        <w:pStyle w:val="BodyText"/>
        <w:spacing w:line="261" w:lineRule="auto"/>
        <w:ind w:left="225" w:right="326" w:firstLine="7"/>
      </w:pPr>
      <w:r>
        <w:rPr>
          <w:color w:val="1C1C1C"/>
        </w:rPr>
        <w:t xml:space="preserve">\.Vaistline) </w:t>
      </w:r>
      <w:r>
        <w:rPr>
          <w:color w:val="1C1C1C"/>
        </w:rPr>
        <w:t>might be first and foremost on your mind, but the revvards don't end there. You will see change in every area of your life. You will feel more confident and have more self-esteem.</w:t>
      </w:r>
      <w:r>
        <w:rPr>
          <w:color w:val="1C1C1C"/>
          <w:spacing w:val="40"/>
        </w:rPr>
        <w:t xml:space="preserve"> </w:t>
      </w:r>
      <w:r>
        <w:rPr>
          <w:color w:val="1C1C1C"/>
        </w:rPr>
        <w:t>You'll</w:t>
      </w:r>
      <w:r>
        <w:rPr>
          <w:color w:val="1C1C1C"/>
          <w:spacing w:val="40"/>
        </w:rPr>
        <w:t xml:space="preserve"> </w:t>
      </w:r>
      <w:r>
        <w:rPr>
          <w:color w:val="1C1C1C"/>
        </w:rPr>
        <w:t>feel younger and more in control of your life and future. You'll</w:t>
      </w:r>
      <w:r>
        <w:rPr>
          <w:color w:val="1C1C1C"/>
          <w:spacing w:val="40"/>
        </w:rPr>
        <w:t xml:space="preserve"> </w:t>
      </w:r>
      <w:r>
        <w:rPr>
          <w:color w:val="1C1C1C"/>
        </w:rPr>
        <w:t>be a</w:t>
      </w:r>
      <w:r>
        <w:rPr>
          <w:color w:val="1C1C1C"/>
        </w:rPr>
        <w:t>ble to navigate</w:t>
      </w:r>
      <w:r>
        <w:rPr>
          <w:color w:val="1C1C1C"/>
          <w:spacing w:val="40"/>
        </w:rPr>
        <w:t xml:space="preserve"> </w:t>
      </w:r>
      <w:r>
        <w:rPr>
          <w:color w:val="1C1C1C"/>
        </w:rPr>
        <w:t>through stressful</w:t>
      </w:r>
      <w:r>
        <w:rPr>
          <w:color w:val="1C1C1C"/>
          <w:spacing w:val="40"/>
        </w:rPr>
        <w:t xml:space="preserve"> </w:t>
      </w:r>
      <w:r>
        <w:rPr>
          <w:color w:val="1C1C1C"/>
        </w:rPr>
        <w:t>times</w:t>
      </w:r>
      <w:r>
        <w:rPr>
          <w:color w:val="1C1C1C"/>
          <w:spacing w:val="37"/>
        </w:rPr>
        <w:t xml:space="preserve"> </w:t>
      </w:r>
      <w:r>
        <w:rPr>
          <w:color w:val="1C1C1C"/>
        </w:rPr>
        <w:t>with</w:t>
      </w:r>
      <w:r>
        <w:rPr>
          <w:color w:val="1C1C1C"/>
          <w:spacing w:val="34"/>
        </w:rPr>
        <w:t xml:space="preserve"> </w:t>
      </w:r>
      <w:r>
        <w:rPr>
          <w:color w:val="1C1C1C"/>
        </w:rPr>
        <w:t>ease,</w:t>
      </w:r>
      <w:r>
        <w:rPr>
          <w:color w:val="1C1C1C"/>
          <w:spacing w:val="33"/>
        </w:rPr>
        <w:t xml:space="preserve"> </w:t>
      </w:r>
      <w:r>
        <w:rPr>
          <w:color w:val="1C1C1C"/>
        </w:rPr>
        <w:t>have</w:t>
      </w:r>
      <w:r>
        <w:rPr>
          <w:color w:val="1C1C1C"/>
          <w:spacing w:val="34"/>
        </w:rPr>
        <w:t xml:space="preserve"> </w:t>
      </w:r>
      <w:r>
        <w:rPr>
          <w:color w:val="1C1C1C"/>
        </w:rPr>
        <w:t>the moti</w:t>
      </w:r>
      <w:r>
        <w:rPr>
          <w:color w:val="1C1C1C"/>
          <w:spacing w:val="80"/>
          <w:w w:val="150"/>
        </w:rPr>
        <w:t xml:space="preserve"> </w:t>
      </w:r>
      <w:r>
        <w:rPr>
          <w:color w:val="1C1C1C"/>
        </w:rPr>
        <w:t>ation</w:t>
      </w:r>
      <w:r>
        <w:rPr>
          <w:color w:val="1C1C1C"/>
          <w:spacing w:val="40"/>
        </w:rPr>
        <w:t xml:space="preserve"> </w:t>
      </w:r>
      <w:r>
        <w:rPr>
          <w:color w:val="1C1C1C"/>
        </w:rPr>
        <w:t>to</w:t>
      </w:r>
      <w:r>
        <w:rPr>
          <w:color w:val="1C1C1C"/>
          <w:spacing w:val="26"/>
        </w:rPr>
        <w:t xml:space="preserve"> </w:t>
      </w:r>
      <w:r>
        <w:rPr>
          <w:color w:val="1C1C1C"/>
        </w:rPr>
        <w:t>stay active and engage vvith others, and feel more accomplished at work and home. In short, you will be happier and more productive.</w:t>
      </w:r>
      <w:r>
        <w:rPr>
          <w:color w:val="1C1C1C"/>
          <w:spacing w:val="40"/>
        </w:rPr>
        <w:t xml:space="preserve"> </w:t>
      </w:r>
      <w:r>
        <w:rPr>
          <w:color w:val="1C1C1C"/>
        </w:rPr>
        <w:t>And your success</w:t>
      </w:r>
      <w:r>
        <w:rPr>
          <w:color w:val="1C1C1C"/>
          <w:spacing w:val="40"/>
        </w:rPr>
        <w:t xml:space="preserve"> </w:t>
      </w:r>
      <w:r>
        <w:rPr>
          <w:color w:val="1C1C1C"/>
        </w:rPr>
        <w:t>will breed more success.</w:t>
      </w:r>
    </w:p>
    <w:p w:rsidR="009D78A7" w:rsidRDefault="0093348A">
      <w:pPr>
        <w:pStyle w:val="BodyText"/>
        <w:spacing w:line="261" w:lineRule="auto"/>
        <w:ind w:left="232" w:right="209" w:firstLine="1"/>
      </w:pPr>
      <w:r>
        <w:rPr>
          <w:color w:val="1C1C1C"/>
          <w:spacing w:val="-2"/>
          <w:w w:val="105"/>
        </w:rPr>
        <w:t>When</w:t>
      </w:r>
      <w:r>
        <w:rPr>
          <w:color w:val="1C1C1C"/>
          <w:spacing w:val="-17"/>
          <w:w w:val="105"/>
        </w:rPr>
        <w:t xml:space="preserve"> </w:t>
      </w:r>
      <w:r>
        <w:rPr>
          <w:color w:val="1C1C1C"/>
          <w:spacing w:val="-2"/>
          <w:w w:val="105"/>
        </w:rPr>
        <w:t>yo</w:t>
      </w:r>
      <w:r>
        <w:rPr>
          <w:color w:val="1C1C1C"/>
          <w:spacing w:val="-2"/>
          <w:w w:val="105"/>
        </w:rPr>
        <w:t>ur</w:t>
      </w:r>
      <w:r>
        <w:rPr>
          <w:color w:val="1C1C1C"/>
          <w:spacing w:val="-12"/>
          <w:w w:val="105"/>
        </w:rPr>
        <w:t xml:space="preserve"> </w:t>
      </w:r>
      <w:r>
        <w:rPr>
          <w:color w:val="1C1C1C"/>
          <w:spacing w:val="-2"/>
          <w:w w:val="105"/>
        </w:rPr>
        <w:t>life</w:t>
      </w:r>
      <w:r>
        <w:rPr>
          <w:color w:val="1C1C1C"/>
          <w:spacing w:val="-18"/>
          <w:w w:val="105"/>
        </w:rPr>
        <w:t xml:space="preserve"> </w:t>
      </w:r>
      <w:r>
        <w:rPr>
          <w:color w:val="1C1C1C"/>
          <w:spacing w:val="-2"/>
          <w:w w:val="105"/>
        </w:rPr>
        <w:t>becomes richer,</w:t>
      </w:r>
      <w:r>
        <w:rPr>
          <w:color w:val="1C1C1C"/>
          <w:spacing w:val="-15"/>
          <w:w w:val="105"/>
        </w:rPr>
        <w:t xml:space="preserve"> </w:t>
      </w:r>
      <w:r>
        <w:rPr>
          <w:color w:val="1C1C1C"/>
          <w:spacing w:val="-2"/>
          <w:w w:val="105"/>
        </w:rPr>
        <w:t>fuller,</w:t>
      </w:r>
      <w:r>
        <w:rPr>
          <w:color w:val="1C1C1C"/>
          <w:spacing w:val="-14"/>
          <w:w w:val="105"/>
        </w:rPr>
        <w:t xml:space="preserve"> </w:t>
      </w:r>
      <w:r>
        <w:rPr>
          <w:color w:val="1C1C1C"/>
          <w:spacing w:val="-2"/>
          <w:w w:val="105"/>
        </w:rPr>
        <w:t>and</w:t>
      </w:r>
      <w:r>
        <w:rPr>
          <w:color w:val="1C1C1C"/>
          <w:spacing w:val="-18"/>
          <w:w w:val="105"/>
        </w:rPr>
        <w:t xml:space="preserve"> </w:t>
      </w:r>
      <w:r>
        <w:rPr>
          <w:color w:val="1C1C1C"/>
          <w:spacing w:val="-2"/>
          <w:w w:val="105"/>
        </w:rPr>
        <w:t>more</w:t>
      </w:r>
      <w:r>
        <w:rPr>
          <w:color w:val="1C1C1C"/>
          <w:spacing w:val="-14"/>
          <w:w w:val="105"/>
        </w:rPr>
        <w:t xml:space="preserve"> </w:t>
      </w:r>
      <w:r>
        <w:rPr>
          <w:color w:val="1C1C1C"/>
          <w:spacing w:val="-2"/>
          <w:w w:val="105"/>
        </w:rPr>
        <w:t xml:space="preserve">energized </w:t>
      </w:r>
      <w:r>
        <w:rPr>
          <w:color w:val="1C1C1C"/>
          <w:w w:val="105"/>
        </w:rPr>
        <w:t>as a result of your efforts, you won't want to revert to</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0" w:right="358" w:firstLine="1"/>
        <w:jc w:val="both"/>
      </w:pPr>
      <w:r>
        <w:rPr>
          <w:color w:val="2A2A2B"/>
        </w:rPr>
        <w:lastRenderedPageBreak/>
        <w:t xml:space="preserve">your </w:t>
      </w:r>
      <w:r>
        <w:rPr>
          <w:color w:val="1C1A1C"/>
        </w:rPr>
        <w:t>old</w:t>
      </w:r>
      <w:r>
        <w:rPr>
          <w:color w:val="3B3B3B"/>
        </w:rPr>
        <w:t>,</w:t>
      </w:r>
      <w:r>
        <w:rPr>
          <w:color w:val="3B3B3B"/>
          <w:spacing w:val="-5"/>
        </w:rPr>
        <w:t xml:space="preserve"> </w:t>
      </w:r>
      <w:r>
        <w:rPr>
          <w:color w:val="1C1A1C"/>
        </w:rPr>
        <w:t xml:space="preserve">unhealthy lifestyle. I k:no\v </w:t>
      </w:r>
      <w:r>
        <w:rPr>
          <w:color w:val="2A2A2B"/>
        </w:rPr>
        <w:t xml:space="preserve">you </w:t>
      </w:r>
      <w:r>
        <w:rPr>
          <w:color w:val="1C1A1C"/>
        </w:rPr>
        <w:t xml:space="preserve">can do </w:t>
      </w:r>
      <w:r>
        <w:rPr>
          <w:color w:val="2A2A2B"/>
        </w:rPr>
        <w:t xml:space="preserve">this. </w:t>
      </w:r>
      <w:r>
        <w:rPr>
          <w:color w:val="1C1A1C"/>
        </w:rPr>
        <w:t xml:space="preserve">You must, for </w:t>
      </w:r>
      <w:r>
        <w:rPr>
          <w:color w:val="2A2A2B"/>
        </w:rPr>
        <w:t xml:space="preserve">yourself </w:t>
      </w:r>
      <w:r>
        <w:rPr>
          <w:color w:val="1C1A1C"/>
        </w:rPr>
        <w:t xml:space="preserve">and </w:t>
      </w:r>
      <w:r>
        <w:rPr>
          <w:color w:val="2A2A2B"/>
        </w:rPr>
        <w:t xml:space="preserve">your </w:t>
      </w:r>
      <w:r>
        <w:rPr>
          <w:color w:val="1C1A1C"/>
        </w:rPr>
        <w:t>loved ones. The payoffs-and</w:t>
      </w:r>
      <w:r>
        <w:rPr>
          <w:color w:val="1C1A1C"/>
          <w:spacing w:val="40"/>
        </w:rPr>
        <w:t xml:space="preserve"> </w:t>
      </w:r>
      <w:r>
        <w:rPr>
          <w:color w:val="1C1A1C"/>
        </w:rPr>
        <w:t xml:space="preserve">the potentially calamitous consequences if </w:t>
      </w:r>
      <w:r>
        <w:rPr>
          <w:color w:val="2A2A2B"/>
        </w:rPr>
        <w:t xml:space="preserve">you </w:t>
      </w:r>
      <w:r>
        <w:rPr>
          <w:color w:val="1C1A1C"/>
        </w:rPr>
        <w:t xml:space="preserve">don't heed </w:t>
      </w:r>
      <w:r>
        <w:rPr>
          <w:color w:val="2A2A2B"/>
        </w:rPr>
        <w:t>this</w:t>
      </w:r>
      <w:r>
        <w:rPr>
          <w:color w:val="2A2A2B"/>
          <w:spacing w:val="40"/>
        </w:rPr>
        <w:t xml:space="preserve"> </w:t>
      </w:r>
      <w:r>
        <w:rPr>
          <w:color w:val="1C1A1C"/>
        </w:rPr>
        <w:t>advice-are</w:t>
      </w:r>
      <w:r>
        <w:rPr>
          <w:color w:val="1C1A1C"/>
          <w:spacing w:val="40"/>
        </w:rPr>
        <w:t xml:space="preserve"> </w:t>
      </w:r>
      <w:r>
        <w:rPr>
          <w:color w:val="1C1A1C"/>
        </w:rPr>
        <w:t>huge.</w:t>
      </w:r>
    </w:p>
    <w:p w:rsidR="009D78A7" w:rsidRDefault="009D78A7">
      <w:pPr>
        <w:spacing w:line="261" w:lineRule="auto"/>
        <w:jc w:val="both"/>
        <w:sectPr w:rsidR="009D78A7">
          <w:pgSz w:w="8400" w:h="10130"/>
          <w:pgMar w:top="160" w:right="300" w:bottom="280" w:left="320" w:header="720" w:footer="720" w:gutter="0"/>
          <w:cols w:space="720"/>
        </w:sectPr>
      </w:pPr>
    </w:p>
    <w:p w:rsidR="009D78A7" w:rsidRDefault="0093348A">
      <w:pPr>
        <w:pStyle w:val="BodyText"/>
        <w:spacing w:line="20" w:lineRule="exact"/>
        <w:ind w:left="2624"/>
        <w:rPr>
          <w:sz w:val="2"/>
        </w:rPr>
      </w:pPr>
      <w:r>
        <w:rPr>
          <w:noProof/>
          <w:sz w:val="2"/>
          <w:lang w:val="en-IN" w:eastAsia="en-IN"/>
        </w:rPr>
        <w:lastRenderedPageBreak/>
        <mc:AlternateContent>
          <mc:Choice Requires="wpg">
            <w:drawing>
              <wp:inline distT="0" distB="0" distL="0" distR="0">
                <wp:extent cx="1613535" cy="9525"/>
                <wp:effectExtent l="9525" t="0" r="0" b="0"/>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13535" cy="9525"/>
                          <a:chOff x="0" y="0"/>
                          <a:chExt cx="1613535" cy="9525"/>
                        </a:xfrm>
                      </wpg:grpSpPr>
                      <wps:wsp>
                        <wps:cNvPr id="332" name="Graphic 332"/>
                        <wps:cNvSpPr/>
                        <wps:spPr>
                          <a:xfrm>
                            <a:off x="0" y="4580"/>
                            <a:ext cx="1613535" cy="1270"/>
                          </a:xfrm>
                          <a:custGeom>
                            <a:avLst/>
                            <a:gdLst/>
                            <a:ahLst/>
                            <a:cxnLst/>
                            <a:rect l="l" t="t" r="r" b="b"/>
                            <a:pathLst>
                              <a:path w="1613535">
                                <a:moveTo>
                                  <a:pt x="0" y="0"/>
                                </a:moveTo>
                                <a:lnTo>
                                  <a:pt x="1613022"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56F83F9" id="Group 331" o:spid="_x0000_s1026" style="width:127.05pt;height:.75pt;mso-position-horizontal-relative:char;mso-position-vertical-relative:line" coordsize="161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">
                <v:shape id="Graphic 332" o:spid="_x0000_s1027" style="position:absolute;top:45;width:16135;height:13;visibility:visible;mso-wrap-style:square;v-text-anchor:top" coordsize="16135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BXKcUA&#10;AADcAAAADwAAAGRycy9kb3ducmV2LnhtbESPQWvCQBSE70L/w/IKXqRuVLBtmo0UUfFSxLTQ6yP7&#10;TEKzb8Puqsm/d4WCx2FmvmGyVW9acSHnG8sKZtMEBHFpdcOVgp/v7csbCB+QNbaWScFAHlb50yjD&#10;VNsrH+lShEpECPsUFdQhdKmUvqzJoJ/ajjh6J+sMhihdJbXDa4SbVs6TZCkNNhwXauxoXVP5V5yN&#10;guPvxvmvw+vOnhI7ex+KYfCTtVLj5/7zA0SgPjzC/+29VrBYzOF+Jh4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4FcpxQAAANwAAAAPAAAAAAAAAAAAAAAAAJgCAABkcnMv&#10;ZG93bnJldi54bWxQSwUGAAAAAAQABAD1AAAAigMAAAAA&#10;" path="m,l1613022,e" filled="f" strokeweight=".25447mm">
                  <v:path arrowok="t"/>
                </v:shape>
                <w10:anchorlock/>
              </v:group>
            </w:pict>
          </mc:Fallback>
        </mc:AlternateContent>
      </w:r>
    </w:p>
    <w:p w:rsidR="009D78A7" w:rsidRDefault="0093348A">
      <w:pPr>
        <w:pStyle w:val="Heading3"/>
        <w:ind w:left="1912"/>
        <w:rPr>
          <w:u w:val="none"/>
        </w:rPr>
      </w:pPr>
      <w:r>
        <w:rPr>
          <w:color w:val="151187"/>
          <w:u w:val="thick" w:color="151187"/>
        </w:rPr>
        <w:t>A</w:t>
      </w:r>
      <w:r>
        <w:rPr>
          <w:color w:val="151187"/>
          <w:spacing w:val="65"/>
          <w:u w:val="thick" w:color="151187"/>
        </w:rPr>
        <w:t xml:space="preserve"> </w:t>
      </w:r>
      <w:r>
        <w:rPr>
          <w:color w:val="151187"/>
          <w:u w:val="thick" w:color="151187"/>
        </w:rPr>
        <w:t>New</w:t>
      </w:r>
      <w:r>
        <w:rPr>
          <w:color w:val="151187"/>
          <w:spacing w:val="51"/>
          <w:w w:val="150"/>
          <w:u w:val="thick" w:color="151187"/>
        </w:rPr>
        <w:t xml:space="preserve"> </w:t>
      </w:r>
      <w:r>
        <w:rPr>
          <w:color w:val="151187"/>
          <w:u w:val="thick" w:color="151187"/>
        </w:rPr>
        <w:t>Way</w:t>
      </w:r>
      <w:r>
        <w:rPr>
          <w:color w:val="151187"/>
          <w:spacing w:val="75"/>
          <w:u w:val="thick" w:color="151187"/>
        </w:rPr>
        <w:t xml:space="preserve"> </w:t>
      </w:r>
      <w:r>
        <w:rPr>
          <w:color w:val="151187"/>
          <w:u w:val="thick" w:color="151187"/>
        </w:rPr>
        <w:t>of</w:t>
      </w:r>
      <w:r>
        <w:rPr>
          <w:color w:val="151187"/>
          <w:spacing w:val="64"/>
          <w:u w:val="thick" w:color="151187"/>
        </w:rPr>
        <w:t xml:space="preserve"> </w:t>
      </w:r>
      <w:r>
        <w:rPr>
          <w:color w:val="151187"/>
          <w:spacing w:val="-4"/>
          <w:u w:val="thick" w:color="151187"/>
        </w:rPr>
        <w:t>Life</w:t>
      </w:r>
    </w:p>
    <w:p w:rsidR="009D78A7" w:rsidRDefault="009D78A7">
      <w:pPr>
        <w:pStyle w:val="BodyText"/>
        <w:spacing w:before="15"/>
        <w:rPr>
          <w:rFonts w:ascii="Arial"/>
          <w:b/>
          <w:sz w:val="36"/>
        </w:rPr>
      </w:pPr>
    </w:p>
    <w:p w:rsidR="009D78A7" w:rsidRDefault="0093348A">
      <w:pPr>
        <w:pStyle w:val="Heading6"/>
        <w:ind w:right="293" w:firstLine="0"/>
        <w:jc w:val="center"/>
        <w:rPr>
          <w:u w:val="none"/>
        </w:rPr>
      </w:pPr>
      <w:r>
        <w:rPr>
          <w:color w:val="151187"/>
          <w:u w:val="thick" w:color="151187"/>
        </w:rPr>
        <w:t>The</w:t>
      </w:r>
      <w:r>
        <w:rPr>
          <w:color w:val="151187"/>
          <w:spacing w:val="49"/>
          <w:u w:val="thick" w:color="151187"/>
        </w:rPr>
        <w:t xml:space="preserve"> </w:t>
      </w:r>
      <w:r>
        <w:rPr>
          <w:color w:val="151187"/>
          <w:u w:val="thick" w:color="151187"/>
        </w:rPr>
        <w:t>Four-Week</w:t>
      </w:r>
      <w:r>
        <w:rPr>
          <w:color w:val="151187"/>
          <w:spacing w:val="75"/>
          <w:u w:val="thick" w:color="151187"/>
        </w:rPr>
        <w:t xml:space="preserve"> </w:t>
      </w:r>
      <w:r>
        <w:rPr>
          <w:color w:val="151187"/>
          <w:u w:val="thick" w:color="151187"/>
        </w:rPr>
        <w:t>Plan</w:t>
      </w:r>
      <w:r>
        <w:rPr>
          <w:color w:val="151187"/>
          <w:spacing w:val="40"/>
          <w:u w:val="thick" w:color="151187"/>
        </w:rPr>
        <w:t xml:space="preserve"> </w:t>
      </w:r>
      <w:r>
        <w:rPr>
          <w:color w:val="151187"/>
          <w:u w:val="thick" w:color="151187"/>
        </w:rPr>
        <w:t>of</w:t>
      </w:r>
      <w:r>
        <w:rPr>
          <w:color w:val="151187"/>
          <w:spacing w:val="27"/>
          <w:u w:val="thick" w:color="151187"/>
        </w:rPr>
        <w:t xml:space="preserve"> </w:t>
      </w:r>
      <w:r>
        <w:rPr>
          <w:color w:val="151187"/>
          <w:spacing w:val="-2"/>
          <w:u w:val="thick" w:color="151187"/>
        </w:rPr>
        <w:t>Action</w:t>
      </w:r>
    </w:p>
    <w:p w:rsidR="009D78A7" w:rsidRDefault="009D78A7">
      <w:pPr>
        <w:pStyle w:val="BodyText"/>
        <w:spacing w:before="288"/>
        <w:rPr>
          <w:rFonts w:ascii="Arial"/>
          <w:b/>
          <w:i/>
          <w:sz w:val="36"/>
        </w:rPr>
      </w:pPr>
    </w:p>
    <w:p w:rsidR="009D78A7" w:rsidRDefault="0093348A">
      <w:pPr>
        <w:spacing w:line="256" w:lineRule="auto"/>
        <w:ind w:left="625" w:right="782" w:hanging="7"/>
        <w:rPr>
          <w:i/>
          <w:sz w:val="31"/>
        </w:rPr>
      </w:pPr>
      <w:r>
        <w:rPr>
          <w:i/>
          <w:color w:val="1C1C1C"/>
          <w:w w:val="105"/>
          <w:sz w:val="31"/>
        </w:rPr>
        <w:t>At</w:t>
      </w:r>
      <w:r>
        <w:rPr>
          <w:i/>
          <w:color w:val="1C1C1C"/>
          <w:spacing w:val="-21"/>
          <w:w w:val="105"/>
          <w:sz w:val="31"/>
        </w:rPr>
        <w:t xml:space="preserve"> </w:t>
      </w:r>
      <w:r>
        <w:rPr>
          <w:i/>
          <w:color w:val="1C1C1C"/>
          <w:w w:val="105"/>
          <w:sz w:val="31"/>
        </w:rPr>
        <w:t>home</w:t>
      </w:r>
      <w:r>
        <w:rPr>
          <w:i/>
          <w:color w:val="1C1C1C"/>
          <w:spacing w:val="-18"/>
          <w:w w:val="105"/>
          <w:sz w:val="31"/>
        </w:rPr>
        <w:t xml:space="preserve"> </w:t>
      </w:r>
      <w:r>
        <w:rPr>
          <w:i/>
          <w:color w:val="1C1C1C"/>
          <w:w w:val="105"/>
          <w:sz w:val="31"/>
        </w:rPr>
        <w:t>I</w:t>
      </w:r>
      <w:r>
        <w:rPr>
          <w:i/>
          <w:color w:val="1C1C1C"/>
          <w:spacing w:val="-20"/>
          <w:w w:val="105"/>
          <w:sz w:val="31"/>
        </w:rPr>
        <w:t xml:space="preserve"> </w:t>
      </w:r>
      <w:r>
        <w:rPr>
          <w:i/>
          <w:color w:val="1C1C1C"/>
          <w:w w:val="105"/>
          <w:sz w:val="31"/>
        </w:rPr>
        <w:t>serve</w:t>
      </w:r>
      <w:r>
        <w:rPr>
          <w:i/>
          <w:color w:val="1C1C1C"/>
          <w:spacing w:val="-17"/>
          <w:w w:val="105"/>
          <w:sz w:val="31"/>
        </w:rPr>
        <w:t xml:space="preserve"> </w:t>
      </w:r>
      <w:r>
        <w:rPr>
          <w:i/>
          <w:color w:val="1C1C1C"/>
          <w:w w:val="105"/>
          <w:sz w:val="31"/>
        </w:rPr>
        <w:t>the</w:t>
      </w:r>
      <w:r>
        <w:rPr>
          <w:i/>
          <w:color w:val="1C1C1C"/>
          <w:spacing w:val="-21"/>
          <w:w w:val="105"/>
          <w:sz w:val="31"/>
        </w:rPr>
        <w:t xml:space="preserve"> </w:t>
      </w:r>
      <w:r>
        <w:rPr>
          <w:i/>
          <w:color w:val="1C1C1C"/>
          <w:w w:val="105"/>
          <w:sz w:val="31"/>
        </w:rPr>
        <w:t>kind</w:t>
      </w:r>
      <w:r>
        <w:rPr>
          <w:i/>
          <w:color w:val="1C1C1C"/>
          <w:spacing w:val="-15"/>
          <w:w w:val="105"/>
          <w:sz w:val="31"/>
        </w:rPr>
        <w:t xml:space="preserve"> </w:t>
      </w:r>
      <w:r>
        <w:rPr>
          <w:i/>
          <w:color w:val="1C1C1C"/>
          <w:w w:val="105"/>
          <w:sz w:val="31"/>
        </w:rPr>
        <w:t>of</w:t>
      </w:r>
      <w:r>
        <w:rPr>
          <w:i/>
          <w:color w:val="1C1C1C"/>
          <w:spacing w:val="-17"/>
          <w:w w:val="105"/>
          <w:sz w:val="31"/>
        </w:rPr>
        <w:t xml:space="preserve"> </w:t>
      </w:r>
      <w:r>
        <w:rPr>
          <w:i/>
          <w:color w:val="1C1C1C"/>
          <w:w w:val="105"/>
          <w:sz w:val="31"/>
        </w:rPr>
        <w:t>food</w:t>
      </w:r>
      <w:r>
        <w:rPr>
          <w:i/>
          <w:color w:val="1C1C1C"/>
          <w:spacing w:val="-9"/>
          <w:w w:val="105"/>
          <w:sz w:val="31"/>
        </w:rPr>
        <w:t xml:space="preserve"> </w:t>
      </w:r>
      <w:r>
        <w:rPr>
          <w:i/>
          <w:color w:val="1C1C1C"/>
          <w:w w:val="105"/>
          <w:sz w:val="31"/>
        </w:rPr>
        <w:t>I</w:t>
      </w:r>
      <w:r>
        <w:rPr>
          <w:i/>
          <w:color w:val="1C1C1C"/>
          <w:spacing w:val="-21"/>
          <w:w w:val="105"/>
          <w:sz w:val="31"/>
        </w:rPr>
        <w:t xml:space="preserve"> </w:t>
      </w:r>
      <w:r>
        <w:rPr>
          <w:i/>
          <w:color w:val="1C1C1C"/>
          <w:w w:val="105"/>
          <w:sz w:val="31"/>
        </w:rPr>
        <w:t>know</w:t>
      </w:r>
      <w:r>
        <w:rPr>
          <w:i/>
          <w:color w:val="1C1C1C"/>
          <w:spacing w:val="-14"/>
          <w:w w:val="105"/>
          <w:sz w:val="31"/>
        </w:rPr>
        <w:t xml:space="preserve"> </w:t>
      </w:r>
      <w:r>
        <w:rPr>
          <w:i/>
          <w:color w:val="1C1C1C"/>
          <w:w w:val="105"/>
          <w:sz w:val="31"/>
        </w:rPr>
        <w:t>the</w:t>
      </w:r>
      <w:r>
        <w:rPr>
          <w:i/>
          <w:color w:val="1C1C1C"/>
          <w:spacing w:val="-19"/>
          <w:w w:val="105"/>
          <w:sz w:val="31"/>
        </w:rPr>
        <w:t xml:space="preserve"> </w:t>
      </w:r>
      <w:r>
        <w:rPr>
          <w:i/>
          <w:color w:val="1C1C1C"/>
          <w:w w:val="105"/>
          <w:sz w:val="31"/>
        </w:rPr>
        <w:t xml:space="preserve">story </w:t>
      </w:r>
      <w:r>
        <w:rPr>
          <w:i/>
          <w:color w:val="1C1C1C"/>
          <w:spacing w:val="-2"/>
          <w:w w:val="105"/>
          <w:sz w:val="31"/>
        </w:rPr>
        <w:t>behind.</w:t>
      </w:r>
    </w:p>
    <w:p w:rsidR="009D78A7" w:rsidRDefault="0093348A">
      <w:pPr>
        <w:spacing w:before="21"/>
        <w:ind w:left="4440"/>
        <w:rPr>
          <w:sz w:val="28"/>
        </w:rPr>
      </w:pPr>
      <w:r>
        <w:rPr>
          <w:color w:val="1C1C1C"/>
          <w:w w:val="110"/>
          <w:sz w:val="28"/>
        </w:rPr>
        <w:t>-MICHAEL</w:t>
      </w:r>
      <w:r>
        <w:rPr>
          <w:color w:val="1C1C1C"/>
          <w:spacing w:val="56"/>
          <w:w w:val="110"/>
          <w:sz w:val="28"/>
        </w:rPr>
        <w:t xml:space="preserve"> </w:t>
      </w:r>
      <w:r>
        <w:rPr>
          <w:color w:val="1C1C1C"/>
          <w:spacing w:val="-2"/>
          <w:w w:val="110"/>
          <w:sz w:val="28"/>
        </w:rPr>
        <w:t>POLLAN</w:t>
      </w:r>
    </w:p>
    <w:p w:rsidR="009D78A7" w:rsidRDefault="009D78A7">
      <w:pPr>
        <w:pStyle w:val="BodyText"/>
        <w:spacing w:before="207"/>
        <w:rPr>
          <w:sz w:val="28"/>
        </w:rPr>
      </w:pPr>
    </w:p>
    <w:p w:rsidR="009D78A7" w:rsidRDefault="0093348A">
      <w:pPr>
        <w:pStyle w:val="BodyText"/>
        <w:spacing w:line="261" w:lineRule="auto"/>
        <w:ind w:left="229" w:right="210" w:hanging="1"/>
      </w:pPr>
      <w:r>
        <w:rPr>
          <w:color w:val="1C1C1C"/>
          <w:w w:val="105"/>
          <w:sz w:val="26"/>
        </w:rPr>
        <w:t xml:space="preserve">HERE'S \VHERE THE RUBBER :MEETS </w:t>
      </w:r>
      <w:r>
        <w:rPr>
          <w:color w:val="1C1C1C"/>
          <w:w w:val="105"/>
        </w:rPr>
        <w:t>the road. Some of you might be</w:t>
      </w:r>
      <w:r>
        <w:rPr>
          <w:color w:val="1C1C1C"/>
          <w:spacing w:val="-5"/>
          <w:w w:val="105"/>
        </w:rPr>
        <w:t xml:space="preserve"> </w:t>
      </w:r>
      <w:r>
        <w:rPr>
          <w:color w:val="1C1C1C"/>
          <w:w w:val="105"/>
        </w:rPr>
        <w:t>panicking at the thought of losing</w:t>
      </w:r>
      <w:r>
        <w:rPr>
          <w:color w:val="1C1C1C"/>
          <w:spacing w:val="-6"/>
          <w:w w:val="105"/>
        </w:rPr>
        <w:t xml:space="preserve"> </w:t>
      </w:r>
      <w:r>
        <w:rPr>
          <w:color w:val="1C1C1C"/>
          <w:w w:val="105"/>
        </w:rPr>
        <w:t>your beloved carbs.</w:t>
      </w:r>
      <w:r>
        <w:rPr>
          <w:color w:val="1C1C1C"/>
          <w:spacing w:val="-4"/>
          <w:w w:val="105"/>
        </w:rPr>
        <w:t xml:space="preserve"> </w:t>
      </w:r>
      <w:r>
        <w:rPr>
          <w:color w:val="1C1C1C"/>
          <w:w w:val="105"/>
        </w:rPr>
        <w:t>I</w:t>
      </w:r>
      <w:r>
        <w:rPr>
          <w:color w:val="1C1C1C"/>
          <w:spacing w:val="-9"/>
          <w:w w:val="105"/>
        </w:rPr>
        <w:t xml:space="preserve"> </w:t>
      </w:r>
      <w:r>
        <w:rPr>
          <w:color w:val="1C1C1C"/>
          <w:w w:val="105"/>
        </w:rPr>
        <w:t>realize that for</w:t>
      </w:r>
      <w:r>
        <w:rPr>
          <w:color w:val="1C1C1C"/>
          <w:spacing w:val="-4"/>
          <w:w w:val="105"/>
        </w:rPr>
        <w:t xml:space="preserve"> </w:t>
      </w:r>
      <w:r>
        <w:rPr>
          <w:color w:val="1C1C1C"/>
          <w:w w:val="105"/>
        </w:rPr>
        <w:t>some</w:t>
      </w:r>
      <w:r>
        <w:rPr>
          <w:color w:val="1C1C1C"/>
          <w:spacing w:val="-1"/>
          <w:w w:val="105"/>
        </w:rPr>
        <w:t xml:space="preserve"> </w:t>
      </w:r>
      <w:r>
        <w:rPr>
          <w:color w:val="1C1C1C"/>
          <w:w w:val="105"/>
        </w:rPr>
        <w:t>people, ditching bread, pasta,</w:t>
      </w:r>
      <w:r>
        <w:rPr>
          <w:color w:val="1C1C1C"/>
          <w:spacing w:val="-8"/>
          <w:w w:val="105"/>
        </w:rPr>
        <w:t xml:space="preserve"> </w:t>
      </w:r>
      <w:r>
        <w:rPr>
          <w:color w:val="1C1C1C"/>
          <w:w w:val="105"/>
        </w:rPr>
        <w:t>pastries, and</w:t>
      </w:r>
      <w:r>
        <w:rPr>
          <w:color w:val="1C1C1C"/>
          <w:spacing w:val="-2"/>
          <w:w w:val="105"/>
        </w:rPr>
        <w:t xml:space="preserve"> </w:t>
      </w:r>
      <w:r>
        <w:rPr>
          <w:color w:val="1C1C1C"/>
          <w:w w:val="105"/>
        </w:rPr>
        <w:t>most desserts (among other things)</w:t>
      </w:r>
      <w:r>
        <w:rPr>
          <w:color w:val="1C1C1C"/>
          <w:spacing w:val="-6"/>
          <w:w w:val="105"/>
        </w:rPr>
        <w:t xml:space="preserve"> </w:t>
      </w:r>
      <w:r>
        <w:rPr>
          <w:color w:val="1C1C1C"/>
          <w:w w:val="105"/>
        </w:rPr>
        <w:t>is</w:t>
      </w:r>
      <w:r>
        <w:rPr>
          <w:color w:val="1C1C1C"/>
          <w:spacing w:val="-18"/>
          <w:w w:val="105"/>
        </w:rPr>
        <w:t xml:space="preserve"> </w:t>
      </w:r>
      <w:r>
        <w:rPr>
          <w:color w:val="1C1C1C"/>
          <w:w w:val="105"/>
        </w:rPr>
        <w:t>going</w:t>
      </w:r>
      <w:r>
        <w:rPr>
          <w:color w:val="1C1C1C"/>
          <w:spacing w:val="-11"/>
          <w:w w:val="105"/>
        </w:rPr>
        <w:t xml:space="preserve"> </w:t>
      </w:r>
      <w:r>
        <w:rPr>
          <w:color w:val="1C1C1C"/>
          <w:w w:val="105"/>
        </w:rPr>
        <w:t>to</w:t>
      </w:r>
      <w:r>
        <w:rPr>
          <w:color w:val="1C1C1C"/>
          <w:spacing w:val="-18"/>
          <w:w w:val="105"/>
        </w:rPr>
        <w:t xml:space="preserve"> </w:t>
      </w:r>
      <w:r>
        <w:rPr>
          <w:color w:val="1C1C1C"/>
          <w:w w:val="105"/>
        </w:rPr>
        <w:t>be</w:t>
      </w:r>
      <w:r>
        <w:rPr>
          <w:color w:val="1C1C1C"/>
          <w:spacing w:val="-15"/>
          <w:w w:val="105"/>
        </w:rPr>
        <w:t xml:space="preserve"> </w:t>
      </w:r>
      <w:r>
        <w:rPr>
          <w:color w:val="1C1C1C"/>
          <w:w w:val="105"/>
        </w:rPr>
        <w:t>tough.</w:t>
      </w:r>
      <w:r>
        <w:rPr>
          <w:color w:val="1C1C1C"/>
          <w:spacing w:val="-15"/>
          <w:w w:val="105"/>
        </w:rPr>
        <w:t xml:space="preserve"> </w:t>
      </w:r>
      <w:r>
        <w:rPr>
          <w:color w:val="1C1C1C"/>
          <w:w w:val="105"/>
        </w:rPr>
        <w:t>Change</w:t>
      </w:r>
      <w:r>
        <w:rPr>
          <w:color w:val="1C1C1C"/>
          <w:spacing w:val="-6"/>
          <w:w w:val="105"/>
        </w:rPr>
        <w:t xml:space="preserve"> </w:t>
      </w:r>
      <w:r>
        <w:rPr>
          <w:color w:val="1C1C1C"/>
          <w:w w:val="105"/>
        </w:rPr>
        <w:t>is</w:t>
      </w:r>
      <w:r>
        <w:rPr>
          <w:color w:val="1C1C1C"/>
          <w:spacing w:val="-20"/>
          <w:w w:val="105"/>
        </w:rPr>
        <w:t xml:space="preserve"> </w:t>
      </w:r>
      <w:r>
        <w:rPr>
          <w:color w:val="1C1C1C"/>
          <w:w w:val="105"/>
        </w:rPr>
        <w:t>hard.</w:t>
      </w:r>
      <w:r>
        <w:rPr>
          <w:color w:val="1C1C1C"/>
          <w:spacing w:val="-16"/>
          <w:w w:val="105"/>
        </w:rPr>
        <w:t xml:space="preserve"> </w:t>
      </w:r>
      <w:r>
        <w:rPr>
          <w:color w:val="1C1C1C"/>
          <w:w w:val="105"/>
        </w:rPr>
        <w:t>And</w:t>
      </w:r>
      <w:r>
        <w:rPr>
          <w:color w:val="1C1C1C"/>
          <w:spacing w:val="-14"/>
          <w:w w:val="105"/>
        </w:rPr>
        <w:t xml:space="preserve"> </w:t>
      </w:r>
      <w:r>
        <w:rPr>
          <w:color w:val="1C1C1C"/>
          <w:w w:val="105"/>
        </w:rPr>
        <w:t>changing long-established</w:t>
      </w:r>
      <w:r>
        <w:rPr>
          <w:color w:val="1C1C1C"/>
          <w:spacing w:val="-20"/>
          <w:w w:val="105"/>
        </w:rPr>
        <w:t xml:space="preserve"> </w:t>
      </w:r>
      <w:r>
        <w:rPr>
          <w:color w:val="1C1C1C"/>
          <w:w w:val="105"/>
        </w:rPr>
        <w:t>habits</w:t>
      </w:r>
      <w:r>
        <w:rPr>
          <w:color w:val="1C1C1C"/>
          <w:spacing w:val="-10"/>
          <w:w w:val="105"/>
        </w:rPr>
        <w:t xml:space="preserve"> </w:t>
      </w:r>
      <w:r>
        <w:rPr>
          <w:color w:val="1C1C1C"/>
          <w:w w:val="105"/>
        </w:rPr>
        <w:t>is</w:t>
      </w:r>
      <w:r>
        <w:rPr>
          <w:color w:val="1C1C1C"/>
          <w:spacing w:val="-20"/>
          <w:w w:val="105"/>
        </w:rPr>
        <w:t xml:space="preserve"> </w:t>
      </w:r>
      <w:r>
        <w:rPr>
          <w:color w:val="1C1C1C"/>
          <w:w w:val="105"/>
        </w:rPr>
        <w:t>harder.</w:t>
      </w:r>
      <w:r>
        <w:rPr>
          <w:color w:val="1C1C1C"/>
          <w:spacing w:val="-11"/>
          <w:w w:val="105"/>
        </w:rPr>
        <w:t xml:space="preserve"> </w:t>
      </w:r>
      <w:r>
        <w:rPr>
          <w:color w:val="1C1C1C"/>
          <w:w w:val="105"/>
        </w:rPr>
        <w:t>I</w:t>
      </w:r>
      <w:r>
        <w:rPr>
          <w:color w:val="1C1C1C"/>
          <w:spacing w:val="-20"/>
          <w:w w:val="105"/>
        </w:rPr>
        <w:t xml:space="preserve"> </w:t>
      </w:r>
      <w:r>
        <w:rPr>
          <w:color w:val="1C1C1C"/>
          <w:w w:val="105"/>
        </w:rPr>
        <w:t>am</w:t>
      </w:r>
      <w:r>
        <w:rPr>
          <w:color w:val="1C1C1C"/>
          <w:spacing w:val="-14"/>
          <w:w w:val="105"/>
        </w:rPr>
        <w:t xml:space="preserve"> </w:t>
      </w:r>
      <w:r>
        <w:rPr>
          <w:color w:val="1C1C1C"/>
          <w:w w:val="105"/>
        </w:rPr>
        <w:t>often</w:t>
      </w:r>
      <w:r>
        <w:rPr>
          <w:color w:val="1C1C1C"/>
          <w:spacing w:val="-13"/>
          <w:w w:val="105"/>
        </w:rPr>
        <w:t xml:space="preserve"> </w:t>
      </w:r>
      <w:r>
        <w:rPr>
          <w:color w:val="1C1C1C"/>
          <w:w w:val="105"/>
        </w:rPr>
        <w:t>asked</w:t>
      </w:r>
      <w:r>
        <w:rPr>
          <w:color w:val="1C1C1C"/>
          <w:spacing w:val="-19"/>
          <w:w w:val="105"/>
        </w:rPr>
        <w:t xml:space="preserve"> </w:t>
      </w:r>
      <w:r>
        <w:rPr>
          <w:color w:val="1C1C1C"/>
          <w:w w:val="105"/>
        </w:rPr>
        <w:t>right</w:t>
      </w:r>
      <w:r>
        <w:rPr>
          <w:color w:val="1C1C1C"/>
          <w:spacing w:val="-11"/>
          <w:w w:val="105"/>
        </w:rPr>
        <w:t xml:space="preserve"> </w:t>
      </w:r>
      <w:r>
        <w:rPr>
          <w:color w:val="1C1C1C"/>
          <w:w w:val="105"/>
        </w:rPr>
        <w:t>off the</w:t>
      </w:r>
      <w:r>
        <w:rPr>
          <w:color w:val="1C1C1C"/>
          <w:spacing w:val="-4"/>
          <w:w w:val="105"/>
        </w:rPr>
        <w:t xml:space="preserve"> </w:t>
      </w:r>
      <w:r>
        <w:rPr>
          <w:color w:val="1C1C1C"/>
          <w:w w:val="105"/>
        </w:rPr>
        <w:t>bat,</w:t>
      </w:r>
      <w:r>
        <w:rPr>
          <w:color w:val="1C1C1C"/>
          <w:spacing w:val="-14"/>
          <w:w w:val="105"/>
        </w:rPr>
        <w:t xml:space="preserve"> </w:t>
      </w:r>
      <w:r>
        <w:rPr>
          <w:color w:val="1C1C1C"/>
          <w:w w:val="105"/>
        </w:rPr>
        <w:t>"What the</w:t>
      </w:r>
      <w:r>
        <w:rPr>
          <w:color w:val="1C1C1C"/>
          <w:spacing w:val="-2"/>
          <w:w w:val="105"/>
        </w:rPr>
        <w:t xml:space="preserve"> </w:t>
      </w:r>
      <w:r>
        <w:rPr>
          <w:color w:val="1C1C1C"/>
          <w:w w:val="105"/>
        </w:rPr>
        <w:t>heck am</w:t>
      </w:r>
      <w:r>
        <w:rPr>
          <w:color w:val="1C1C1C"/>
          <w:spacing w:val="-7"/>
          <w:w w:val="105"/>
        </w:rPr>
        <w:t xml:space="preserve"> </w:t>
      </w:r>
      <w:r>
        <w:rPr>
          <w:color w:val="1C1C1C"/>
          <w:w w:val="105"/>
        </w:rPr>
        <w:t>I</w:t>
      </w:r>
      <w:r>
        <w:rPr>
          <w:color w:val="1C1C1C"/>
          <w:spacing w:val="-8"/>
          <w:w w:val="105"/>
        </w:rPr>
        <w:t xml:space="preserve"> </w:t>
      </w:r>
      <w:r>
        <w:rPr>
          <w:color w:val="1C1C1C"/>
          <w:w w:val="105"/>
        </w:rPr>
        <w:t>going to</w:t>
      </w:r>
      <w:r>
        <w:rPr>
          <w:color w:val="1C1C1C"/>
          <w:spacing w:val="-2"/>
          <w:w w:val="105"/>
        </w:rPr>
        <w:t xml:space="preserve"> </w:t>
      </w:r>
      <w:r>
        <w:rPr>
          <w:color w:val="1C1C1C"/>
          <w:w w:val="105"/>
        </w:rPr>
        <w:t>eat?"</w:t>
      </w:r>
      <w:r>
        <w:rPr>
          <w:color w:val="1C1C1C"/>
          <w:spacing w:val="-19"/>
          <w:w w:val="105"/>
        </w:rPr>
        <w:t xml:space="preserve"> </w:t>
      </w:r>
      <w:r>
        <w:rPr>
          <w:color w:val="1C1C1C"/>
          <w:w w:val="105"/>
        </w:rPr>
        <w:t xml:space="preserve">Some </w:t>
      </w:r>
      <w:r>
        <w:rPr>
          <w:color w:val="1C1C1C"/>
          <w:w w:val="105"/>
          <w:sz w:val="21"/>
        </w:rPr>
        <w:t xml:space="preserve">\.VOIT)' </w:t>
      </w:r>
      <w:r>
        <w:rPr>
          <w:color w:val="1C1C1C"/>
          <w:w w:val="105"/>
        </w:rPr>
        <w:t>about</w:t>
      </w:r>
      <w:r>
        <w:rPr>
          <w:color w:val="1C1C1C"/>
          <w:spacing w:val="-20"/>
          <w:w w:val="105"/>
        </w:rPr>
        <w:t xml:space="preserve"> </w:t>
      </w:r>
      <w:r>
        <w:rPr>
          <w:color w:val="1C1C1C"/>
          <w:w w:val="105"/>
        </w:rPr>
        <w:t>their</w:t>
      </w:r>
      <w:r>
        <w:rPr>
          <w:color w:val="1C1C1C"/>
          <w:spacing w:val="-20"/>
          <w:w w:val="105"/>
        </w:rPr>
        <w:t xml:space="preserve"> </w:t>
      </w:r>
      <w:r>
        <w:rPr>
          <w:color w:val="1C1C1C"/>
          <w:w w:val="105"/>
        </w:rPr>
        <w:t>vvithdrawal</w:t>
      </w:r>
      <w:r>
        <w:rPr>
          <w:color w:val="1C1C1C"/>
          <w:spacing w:val="-14"/>
          <w:w w:val="105"/>
        </w:rPr>
        <w:t xml:space="preserve"> </w:t>
      </w:r>
      <w:r>
        <w:rPr>
          <w:color w:val="1C1C1C"/>
          <w:w w:val="105"/>
        </w:rPr>
        <w:t>from</w:t>
      </w:r>
      <w:r>
        <w:rPr>
          <w:color w:val="1C1C1C"/>
          <w:spacing w:val="-19"/>
          <w:w w:val="105"/>
        </w:rPr>
        <w:t xml:space="preserve"> </w:t>
      </w:r>
      <w:r>
        <w:rPr>
          <w:color w:val="1C1C1C"/>
          <w:w w:val="105"/>
        </w:rPr>
        <w:t>sugar</w:t>
      </w:r>
      <w:r>
        <w:rPr>
          <w:color w:val="1C1C1C"/>
          <w:spacing w:val="-20"/>
          <w:w w:val="105"/>
        </w:rPr>
        <w:t xml:space="preserve"> </w:t>
      </w:r>
      <w:r>
        <w:rPr>
          <w:color w:val="1C1C1C"/>
          <w:w w:val="105"/>
        </w:rPr>
        <w:t>and</w:t>
      </w:r>
      <w:r>
        <w:rPr>
          <w:color w:val="1C1C1C"/>
          <w:spacing w:val="-20"/>
          <w:w w:val="105"/>
        </w:rPr>
        <w:t xml:space="preserve"> </w:t>
      </w:r>
      <w:r>
        <w:rPr>
          <w:color w:val="1C1C1C"/>
          <w:w w:val="105"/>
        </w:rPr>
        <w:t>vvheat</w:t>
      </w:r>
      <w:r>
        <w:rPr>
          <w:color w:val="1C1C1C"/>
          <w:spacing w:val="-19"/>
          <w:w w:val="105"/>
        </w:rPr>
        <w:t xml:space="preserve"> </w:t>
      </w:r>
      <w:r>
        <w:rPr>
          <w:color w:val="1C1C1C"/>
          <w:w w:val="105"/>
        </w:rPr>
        <w:t>and insatiable</w:t>
      </w:r>
      <w:r>
        <w:rPr>
          <w:color w:val="1C1C1C"/>
          <w:spacing w:val="-1"/>
          <w:w w:val="105"/>
        </w:rPr>
        <w:t xml:space="preserve"> </w:t>
      </w:r>
      <w:r>
        <w:rPr>
          <w:color w:val="1C1C1C"/>
          <w:w w:val="105"/>
        </w:rPr>
        <w:t>hunger for</w:t>
      </w:r>
      <w:r>
        <w:rPr>
          <w:color w:val="1C1C1C"/>
          <w:spacing w:val="-11"/>
          <w:w w:val="105"/>
        </w:rPr>
        <w:t xml:space="preserve"> </w:t>
      </w:r>
      <w:r>
        <w:rPr>
          <w:color w:val="1C1C1C"/>
          <w:w w:val="105"/>
        </w:rPr>
        <w:t>carbs.</w:t>
      </w:r>
      <w:r>
        <w:rPr>
          <w:color w:val="1C1C1C"/>
          <w:spacing w:val="-7"/>
          <w:w w:val="105"/>
        </w:rPr>
        <w:t xml:space="preserve"> </w:t>
      </w:r>
      <w:r>
        <w:rPr>
          <w:color w:val="1C1C1C"/>
          <w:w w:val="105"/>
        </w:rPr>
        <w:t>They anticipate colossal cravings that</w:t>
      </w:r>
      <w:r>
        <w:rPr>
          <w:color w:val="1C1C1C"/>
          <w:spacing w:val="-4"/>
          <w:w w:val="105"/>
        </w:rPr>
        <w:t xml:space="preserve"> </w:t>
      </w:r>
      <w:r>
        <w:rPr>
          <w:color w:val="1C1C1C"/>
          <w:w w:val="105"/>
        </w:rPr>
        <w:t>they</w:t>
      </w:r>
      <w:r>
        <w:rPr>
          <w:color w:val="1C1C1C"/>
          <w:spacing w:val="-36"/>
          <w:w w:val="105"/>
        </w:rPr>
        <w:t xml:space="preserve"> </w:t>
      </w:r>
      <w:r>
        <w:rPr>
          <w:color w:val="1C1C1C"/>
          <w:w w:val="105"/>
        </w:rPr>
        <w:t>·won</w:t>
      </w:r>
      <w:r>
        <w:rPr>
          <w:color w:val="1C1C1C"/>
          <w:w w:val="105"/>
        </w:rPr>
        <w:t>'t</w:t>
      </w:r>
      <w:r>
        <w:rPr>
          <w:color w:val="1C1C1C"/>
          <w:spacing w:val="-7"/>
          <w:w w:val="105"/>
        </w:rPr>
        <w:t xml:space="preserve"> </w:t>
      </w:r>
      <w:r>
        <w:rPr>
          <w:color w:val="1C1C1C"/>
          <w:w w:val="105"/>
        </w:rPr>
        <w:t>be</w:t>
      </w:r>
      <w:r>
        <w:rPr>
          <w:color w:val="1C1C1C"/>
          <w:spacing w:val="-20"/>
          <w:w w:val="105"/>
        </w:rPr>
        <w:t xml:space="preserve"> </w:t>
      </w:r>
      <w:r>
        <w:rPr>
          <w:color w:val="1C1C1C"/>
          <w:w w:val="105"/>
        </w:rPr>
        <w:t>able</w:t>
      </w:r>
      <w:r>
        <w:rPr>
          <w:color w:val="1C1C1C"/>
          <w:spacing w:val="-8"/>
          <w:w w:val="105"/>
        </w:rPr>
        <w:t xml:space="preserve"> </w:t>
      </w:r>
      <w:r>
        <w:rPr>
          <w:color w:val="1C1C1C"/>
          <w:w w:val="105"/>
        </w:rPr>
        <w:t>to</w:t>
      </w:r>
      <w:r>
        <w:rPr>
          <w:color w:val="1C1C1C"/>
          <w:spacing w:val="-11"/>
          <w:w w:val="105"/>
        </w:rPr>
        <w:t xml:space="preserve"> </w:t>
      </w:r>
      <w:r>
        <w:rPr>
          <w:color w:val="1C1C1C"/>
          <w:w w:val="105"/>
        </w:rPr>
        <w:t>resist.</w:t>
      </w:r>
      <w:r>
        <w:rPr>
          <w:color w:val="1C1C1C"/>
          <w:spacing w:val="-9"/>
          <w:w w:val="105"/>
        </w:rPr>
        <w:t xml:space="preserve"> </w:t>
      </w:r>
      <w:r>
        <w:rPr>
          <w:color w:val="1C1C1C"/>
          <w:w w:val="105"/>
        </w:rPr>
        <w:t>They</w:t>
      </w:r>
      <w:r>
        <w:rPr>
          <w:color w:val="1C1C1C"/>
          <w:spacing w:val="-6"/>
          <w:w w:val="105"/>
        </w:rPr>
        <w:t xml:space="preserve"> </w:t>
      </w:r>
      <w:r>
        <w:rPr>
          <w:color w:val="1C1C1C"/>
          <w:w w:val="105"/>
        </w:rPr>
        <w:t>fear</w:t>
      </w:r>
      <w:r>
        <w:rPr>
          <w:color w:val="1C1C1C"/>
          <w:spacing w:val="-12"/>
          <w:w w:val="105"/>
        </w:rPr>
        <w:t xml:space="preserve"> </w:t>
      </w:r>
      <w:r>
        <w:rPr>
          <w:color w:val="1C1C1C"/>
          <w:w w:val="105"/>
        </w:rPr>
        <w:t>the body's</w:t>
      </w:r>
      <w:r>
        <w:rPr>
          <w:color w:val="1C1C1C"/>
          <w:spacing w:val="-18"/>
          <w:w w:val="105"/>
        </w:rPr>
        <w:t xml:space="preserve"> </w:t>
      </w:r>
      <w:r>
        <w:rPr>
          <w:color w:val="1C1C1C"/>
          <w:w w:val="105"/>
        </w:rPr>
        <w:t>reaction</w:t>
      </w:r>
      <w:r>
        <w:rPr>
          <w:color w:val="1C1C1C"/>
          <w:spacing w:val="-1"/>
          <w:w w:val="105"/>
        </w:rPr>
        <w:t xml:space="preserve"> </w:t>
      </w:r>
      <w:r>
        <w:rPr>
          <w:color w:val="1C1C1C"/>
          <w:w w:val="105"/>
        </w:rPr>
        <w:t>to</w:t>
      </w:r>
      <w:r>
        <w:rPr>
          <w:color w:val="1C1C1C"/>
          <w:spacing w:val="-20"/>
          <w:w w:val="105"/>
        </w:rPr>
        <w:t xml:space="preserve"> </w:t>
      </w:r>
      <w:r>
        <w:rPr>
          <w:color w:val="1C1C1C"/>
          <w:w w:val="105"/>
        </w:rPr>
        <w:t>a</w:t>
      </w:r>
      <w:r>
        <w:rPr>
          <w:color w:val="1C1C1C"/>
          <w:spacing w:val="-20"/>
          <w:w w:val="105"/>
        </w:rPr>
        <w:t xml:space="preserve"> </w:t>
      </w:r>
      <w:r>
        <w:rPr>
          <w:color w:val="1C1C1C"/>
          <w:w w:val="105"/>
        </w:rPr>
        <w:t>dietary</w:t>
      </w:r>
      <w:r>
        <w:rPr>
          <w:color w:val="1C1C1C"/>
          <w:spacing w:val="-10"/>
          <w:w w:val="105"/>
        </w:rPr>
        <w:t xml:space="preserve"> </w:t>
      </w:r>
      <w:r>
        <w:rPr>
          <w:color w:val="1C1C1C"/>
          <w:w w:val="105"/>
        </w:rPr>
        <w:t>U-tum.</w:t>
      </w:r>
      <w:r>
        <w:rPr>
          <w:color w:val="1C1C1C"/>
          <w:spacing w:val="-17"/>
          <w:w w:val="105"/>
        </w:rPr>
        <w:t xml:space="preserve"> </w:t>
      </w:r>
      <w:r>
        <w:rPr>
          <w:color w:val="1C1C1C"/>
          <w:w w:val="105"/>
        </w:rPr>
        <w:t>And</w:t>
      </w:r>
      <w:r>
        <w:rPr>
          <w:color w:val="1C1C1C"/>
          <w:spacing w:val="-17"/>
          <w:w w:val="105"/>
        </w:rPr>
        <w:t xml:space="preserve"> </w:t>
      </w:r>
      <w:r>
        <w:rPr>
          <w:color w:val="1C1C1C"/>
          <w:w w:val="105"/>
        </w:rPr>
        <w:t>they</w:t>
      </w:r>
      <w:r>
        <w:rPr>
          <w:color w:val="1C1C1C"/>
          <w:spacing w:val="-20"/>
          <w:w w:val="105"/>
        </w:rPr>
        <w:t xml:space="preserve"> </w:t>
      </w:r>
      <w:r>
        <w:rPr>
          <w:color w:val="1C1C1C"/>
          <w:w w:val="105"/>
        </w:rPr>
        <w:t>wonder</w:t>
      </w:r>
      <w:r>
        <w:rPr>
          <w:color w:val="1C1C1C"/>
          <w:spacing w:val="-9"/>
          <w:w w:val="105"/>
        </w:rPr>
        <w:t xml:space="preserve"> </w:t>
      </w:r>
      <w:r>
        <w:rPr>
          <w:color w:val="1C1C1C"/>
          <w:w w:val="105"/>
        </w:rPr>
        <w:t>if</w:t>
      </w:r>
      <w:r>
        <w:rPr>
          <w:color w:val="1C1C1C"/>
          <w:spacing w:val="-20"/>
          <w:w w:val="105"/>
        </w:rPr>
        <w:t xml:space="preserve"> </w:t>
      </w:r>
      <w:r>
        <w:rPr>
          <w:color w:val="1C1C1C"/>
          <w:w w:val="105"/>
        </w:rPr>
        <w:t>this is</w:t>
      </w:r>
      <w:r>
        <w:rPr>
          <w:color w:val="1C1C1C"/>
          <w:spacing w:val="-9"/>
          <w:w w:val="105"/>
        </w:rPr>
        <w:t xml:space="preserve"> </w:t>
      </w:r>
      <w:r>
        <w:rPr>
          <w:color w:val="1C1C1C"/>
          <w:w w:val="105"/>
        </w:rPr>
        <w:t>truly</w:t>
      </w:r>
      <w:r>
        <w:rPr>
          <w:color w:val="1C1C1C"/>
          <w:spacing w:val="-6"/>
          <w:w w:val="105"/>
        </w:rPr>
        <w:t xml:space="preserve"> </w:t>
      </w:r>
      <w:r>
        <w:rPr>
          <w:color w:val="1C1C1C"/>
          <w:w w:val="105"/>
        </w:rPr>
        <w:t>doable</w:t>
      </w:r>
      <w:r>
        <w:rPr>
          <w:color w:val="1C1C1C"/>
          <w:spacing w:val="-5"/>
          <w:w w:val="105"/>
        </w:rPr>
        <w:t xml:space="preserve"> </w:t>
      </w:r>
      <w:r>
        <w:rPr>
          <w:color w:val="1C1C1C"/>
          <w:w w:val="105"/>
        </w:rPr>
        <w:t>in</w:t>
      </w:r>
      <w:r>
        <w:rPr>
          <w:color w:val="1C1C1C"/>
          <w:spacing w:val="-20"/>
          <w:w w:val="105"/>
        </w:rPr>
        <w:t xml:space="preserve"> </w:t>
      </w:r>
      <w:r>
        <w:rPr>
          <w:color w:val="1C1C1C"/>
          <w:w w:val="105"/>
        </w:rPr>
        <w:t>the</w:t>
      </w:r>
      <w:r>
        <w:rPr>
          <w:color w:val="1C1C1C"/>
          <w:spacing w:val="-20"/>
          <w:w w:val="105"/>
        </w:rPr>
        <w:t xml:space="preserve"> </w:t>
      </w:r>
      <w:r>
        <w:rPr>
          <w:color w:val="1C1C1C"/>
          <w:w w:val="105"/>
        </w:rPr>
        <w:t>real vvorld</w:t>
      </w:r>
      <w:r>
        <w:rPr>
          <w:color w:val="1C1C1C"/>
          <w:spacing w:val="-3"/>
          <w:w w:val="105"/>
        </w:rPr>
        <w:t xml:space="preserve"> </w:t>
      </w:r>
      <w:r>
        <w:rPr>
          <w:color w:val="1C1C1C"/>
          <w:w w:val="105"/>
        </w:rPr>
        <w:t>if</w:t>
      </w:r>
      <w:r>
        <w:rPr>
          <w:color w:val="1C1C1C"/>
          <w:spacing w:val="-13"/>
          <w:w w:val="105"/>
        </w:rPr>
        <w:t xml:space="preserve"> </w:t>
      </w:r>
      <w:r>
        <w:rPr>
          <w:color w:val="1C1C1C"/>
          <w:w w:val="105"/>
        </w:rPr>
        <w:t>willpovver isn't</w:t>
      </w:r>
      <w:r>
        <w:rPr>
          <w:color w:val="1C1C1C"/>
          <w:spacing w:val="-9"/>
          <w:w w:val="105"/>
        </w:rPr>
        <w:t xml:space="preserve"> </w:t>
      </w:r>
      <w:r>
        <w:rPr>
          <w:color w:val="1C1C1C"/>
          <w:w w:val="105"/>
        </w:rPr>
        <w:t>in</w:t>
      </w:r>
      <w:r>
        <w:rPr>
          <w:color w:val="1C1C1C"/>
          <w:spacing w:val="-8"/>
          <w:w w:val="105"/>
        </w:rPr>
        <w:t xml:space="preserve"> </w:t>
      </w:r>
      <w:r>
        <w:rPr>
          <w:color w:val="1C1C1C"/>
          <w:w w:val="105"/>
        </w:rPr>
        <w:t>their</w:t>
      </w:r>
    </w:p>
    <w:p w:rsidR="009D78A7" w:rsidRDefault="0093348A">
      <w:pPr>
        <w:pStyle w:val="BodyText"/>
        <w:spacing w:before="13"/>
        <w:ind w:left="225"/>
      </w:pPr>
      <w:r>
        <w:rPr>
          <w:color w:val="1C1C1C"/>
          <w:w w:val="105"/>
        </w:rPr>
        <w:t>vocabulary.</w:t>
      </w:r>
      <w:r>
        <w:rPr>
          <w:color w:val="1C1C1C"/>
          <w:spacing w:val="-8"/>
          <w:w w:val="105"/>
        </w:rPr>
        <w:t xml:space="preserve"> </w:t>
      </w:r>
      <w:r>
        <w:rPr>
          <w:color w:val="0A0A0A"/>
          <w:w w:val="105"/>
        </w:rPr>
        <w:t>'Nell,</w:t>
      </w:r>
      <w:r>
        <w:rPr>
          <w:color w:val="0A0A0A"/>
          <w:spacing w:val="-11"/>
          <w:w w:val="105"/>
        </w:rPr>
        <w:t xml:space="preserve"> </w:t>
      </w:r>
      <w:r>
        <w:rPr>
          <w:color w:val="1C1C1C"/>
          <w:w w:val="105"/>
        </w:rPr>
        <w:t>folks,</w:t>
      </w:r>
      <w:r>
        <w:rPr>
          <w:color w:val="1C1C1C"/>
          <w:spacing w:val="-10"/>
          <w:w w:val="105"/>
        </w:rPr>
        <w:t xml:space="preserve"> </w:t>
      </w:r>
      <w:r>
        <w:rPr>
          <w:color w:val="1C1C1C"/>
          <w:w w:val="105"/>
        </w:rPr>
        <w:t>let</w:t>
      </w:r>
      <w:r>
        <w:rPr>
          <w:color w:val="1C1C1C"/>
          <w:spacing w:val="-17"/>
          <w:w w:val="105"/>
        </w:rPr>
        <w:t xml:space="preserve"> </w:t>
      </w:r>
      <w:r>
        <w:rPr>
          <w:color w:val="1C1C1C"/>
          <w:w w:val="105"/>
        </w:rPr>
        <w:t>me</w:t>
      </w:r>
      <w:r>
        <w:rPr>
          <w:color w:val="1C1C1C"/>
          <w:spacing w:val="-18"/>
          <w:w w:val="105"/>
        </w:rPr>
        <w:t xml:space="preserve"> </w:t>
      </w:r>
      <w:r>
        <w:rPr>
          <w:color w:val="1C1C1C"/>
          <w:w w:val="105"/>
        </w:rPr>
        <w:t>be</w:t>
      </w:r>
      <w:r>
        <w:rPr>
          <w:color w:val="1C1C1C"/>
          <w:spacing w:val="-20"/>
          <w:w w:val="105"/>
        </w:rPr>
        <w:t xml:space="preserve"> </w:t>
      </w:r>
      <w:r>
        <w:rPr>
          <w:color w:val="1C1C1C"/>
          <w:w w:val="105"/>
        </w:rPr>
        <w:t>the</w:t>
      </w:r>
      <w:r>
        <w:rPr>
          <w:color w:val="1C1C1C"/>
          <w:spacing w:val="-19"/>
          <w:w w:val="105"/>
        </w:rPr>
        <w:t xml:space="preserve"> </w:t>
      </w:r>
      <w:r>
        <w:rPr>
          <w:color w:val="1C1C1C"/>
          <w:w w:val="105"/>
        </w:rPr>
        <w:t>first</w:t>
      </w:r>
      <w:r>
        <w:rPr>
          <w:color w:val="1C1C1C"/>
          <w:spacing w:val="-9"/>
          <w:w w:val="105"/>
        </w:rPr>
        <w:t xml:space="preserve"> </w:t>
      </w:r>
      <w:r>
        <w:rPr>
          <w:color w:val="1C1C1C"/>
          <w:w w:val="105"/>
        </w:rPr>
        <w:t>to</w:t>
      </w:r>
      <w:r>
        <w:rPr>
          <w:color w:val="1C1C1C"/>
          <w:spacing w:val="-20"/>
          <w:w w:val="105"/>
        </w:rPr>
        <w:t xml:space="preserve"> </w:t>
      </w:r>
      <w:r>
        <w:rPr>
          <w:color w:val="1C1C1C"/>
          <w:w w:val="105"/>
        </w:rPr>
        <w:t>say</w:t>
      </w:r>
      <w:r>
        <w:rPr>
          <w:color w:val="1C1C1C"/>
          <w:spacing w:val="-8"/>
          <w:w w:val="105"/>
        </w:rPr>
        <w:t xml:space="preserve"> </w:t>
      </w:r>
      <w:r>
        <w:rPr>
          <w:color w:val="1C1C1C"/>
          <w:w w:val="105"/>
        </w:rPr>
        <w:t>that</w:t>
      </w:r>
      <w:r>
        <w:rPr>
          <w:color w:val="1C1C1C"/>
          <w:spacing w:val="-11"/>
          <w:w w:val="105"/>
        </w:rPr>
        <w:t xml:space="preserve"> </w:t>
      </w:r>
      <w:r>
        <w:rPr>
          <w:color w:val="1C1C1C"/>
          <w:spacing w:val="-4"/>
          <w:w w:val="120"/>
        </w:rPr>
        <w:t>yes-</w:t>
      </w:r>
    </w:p>
    <w:p w:rsidR="009D78A7" w:rsidRDefault="009D78A7">
      <w:pPr>
        <w:sectPr w:rsidR="009D78A7">
          <w:pgSz w:w="8400" w:h="10130"/>
          <w:pgMar w:top="580" w:right="300" w:bottom="280" w:left="320" w:header="720" w:footer="720" w:gutter="0"/>
          <w:cols w:space="720"/>
        </w:sectPr>
      </w:pPr>
    </w:p>
    <w:p w:rsidR="009D78A7" w:rsidRDefault="0093348A">
      <w:pPr>
        <w:pStyle w:val="BodyText"/>
        <w:spacing w:before="74" w:line="261" w:lineRule="auto"/>
        <w:ind w:left="225" w:right="431" w:firstLine="6"/>
      </w:pPr>
      <w:r>
        <w:rPr>
          <w:color w:val="1C1C1C"/>
        </w:rPr>
        <w:lastRenderedPageBreak/>
        <w:t>all of this is possible. You just need to take the initial plunge and experience the</w:t>
      </w:r>
      <w:r>
        <w:rPr>
          <w:color w:val="1C1C1C"/>
          <w:spacing w:val="-6"/>
        </w:rPr>
        <w:t xml:space="preserve"> </w:t>
      </w:r>
      <w:r>
        <w:rPr>
          <w:color w:val="1C1C1C"/>
        </w:rPr>
        <w:t>effects. \.Vithin a</w:t>
      </w:r>
      <w:r>
        <w:rPr>
          <w:color w:val="1C1C1C"/>
          <w:spacing w:val="-8"/>
        </w:rPr>
        <w:t xml:space="preserve"> </w:t>
      </w:r>
      <w:r>
        <w:rPr>
          <w:color w:val="1C1C1C"/>
        </w:rPr>
        <w:t>matter of</w:t>
      </w:r>
      <w:r>
        <w:rPr>
          <w:color w:val="1C1C1C"/>
          <w:spacing w:val="-2"/>
        </w:rPr>
        <w:t xml:space="preserve"> </w:t>
      </w:r>
      <w:r>
        <w:rPr>
          <w:color w:val="1C1C1C"/>
        </w:rPr>
        <w:t>days or just a couple ofvveeks I predict</w:t>
      </w:r>
      <w:r>
        <w:rPr>
          <w:color w:val="1C1C1C"/>
          <w:spacing w:val="39"/>
        </w:rPr>
        <w:t xml:space="preserve"> </w:t>
      </w:r>
      <w:r>
        <w:rPr>
          <w:color w:val="1C1C1C"/>
        </w:rPr>
        <w:t>that you'll ha</w:t>
      </w:r>
      <w:r>
        <w:rPr>
          <w:color w:val="1C1C1C"/>
          <w:spacing w:val="80"/>
        </w:rPr>
        <w:t xml:space="preserve"> </w:t>
      </w:r>
      <w:r>
        <w:rPr>
          <w:color w:val="1C1C1C"/>
        </w:rPr>
        <w:t>e clearer thoughts, better sleep, and impro</w:t>
      </w:r>
      <w:r>
        <w:rPr>
          <w:color w:val="1C1C1C"/>
          <w:spacing w:val="80"/>
        </w:rPr>
        <w:t xml:space="preserve"> </w:t>
      </w:r>
      <w:r>
        <w:rPr>
          <w:color w:val="1C1C1C"/>
        </w:rPr>
        <w:t>ed energy. You'll suffer</w:t>
      </w:r>
      <w:r>
        <w:rPr>
          <w:color w:val="1C1C1C"/>
          <w:spacing w:val="40"/>
        </w:rPr>
        <w:t xml:space="preserve"> </w:t>
      </w:r>
      <w:r>
        <w:rPr>
          <w:color w:val="1C1C1C"/>
        </w:rPr>
        <w:t>fevver headaches</w:t>
      </w:r>
      <w:r>
        <w:rPr>
          <w:color w:val="1C1C1C"/>
        </w:rPr>
        <w:t>, manage stress effortlessly, and feel happier. Those of you vvho live vvith a chronic neurological</w:t>
      </w:r>
      <w:r>
        <w:rPr>
          <w:color w:val="1C1C1C"/>
          <w:spacing w:val="40"/>
        </w:rPr>
        <w:t xml:space="preserve"> </w:t>
      </w:r>
      <w:r>
        <w:rPr>
          <w:color w:val="1C1C1C"/>
        </w:rPr>
        <w:t>condition, such as ADHD, anxiety disorder,</w:t>
      </w:r>
      <w:r>
        <w:rPr>
          <w:color w:val="1C1C1C"/>
          <w:spacing w:val="40"/>
        </w:rPr>
        <w:t xml:space="preserve"> </w:t>
      </w:r>
      <w:r>
        <w:rPr>
          <w:color w:val="1C1C1C"/>
        </w:rPr>
        <w:t>or depression, may notice that your symptoms begin to vvane or even vanish. Over time</w:t>
      </w:r>
      <w:r>
        <w:rPr>
          <w:color w:val="3B3B3B"/>
        </w:rPr>
        <w:t>,</w:t>
      </w:r>
      <w:r>
        <w:rPr>
          <w:color w:val="3B3B3B"/>
          <w:spacing w:val="-3"/>
        </w:rPr>
        <w:t xml:space="preserve"> </w:t>
      </w:r>
      <w:r>
        <w:rPr>
          <w:color w:val="1C1C1C"/>
        </w:rPr>
        <w:t>you'</w:t>
      </w:r>
      <w:r>
        <w:rPr>
          <w:color w:val="1C1C1C"/>
        </w:rPr>
        <w:t>ll vvatch the weight fall off, and specific laboratory tests will shovv vast improvements in many areas of your biochemistry. If you could peer into your brain, you'd</w:t>
      </w:r>
      <w:r>
        <w:rPr>
          <w:color w:val="1C1C1C"/>
          <w:spacing w:val="40"/>
        </w:rPr>
        <w:t xml:space="preserve"> </w:t>
      </w:r>
      <w:r>
        <w:rPr>
          <w:color w:val="1C1C1C"/>
        </w:rPr>
        <w:t>also see that it's</w:t>
      </w:r>
      <w:r>
        <w:rPr>
          <w:color w:val="1C1C1C"/>
          <w:spacing w:val="40"/>
        </w:rPr>
        <w:t xml:space="preserve"> </w:t>
      </w:r>
      <w:r>
        <w:rPr>
          <w:color w:val="1C1C1C"/>
        </w:rPr>
        <w:t>functioning at its highest level.</w:t>
      </w:r>
    </w:p>
    <w:p w:rsidR="009D78A7" w:rsidRDefault="0093348A">
      <w:pPr>
        <w:pStyle w:val="BodyText"/>
        <w:spacing w:line="261" w:lineRule="auto"/>
        <w:ind w:left="226" w:firstLine="393"/>
      </w:pPr>
      <w:r>
        <w:rPr>
          <w:color w:val="1C1C1C"/>
          <w:w w:val="105"/>
        </w:rPr>
        <w:t>It's a</w:t>
      </w:r>
      <w:r>
        <w:rPr>
          <w:color w:val="1C1C1C"/>
          <w:spacing w:val="-2"/>
          <w:w w:val="105"/>
        </w:rPr>
        <w:t xml:space="preserve"> </w:t>
      </w:r>
      <w:r>
        <w:rPr>
          <w:color w:val="1C1C1C"/>
          <w:w w:val="105"/>
        </w:rPr>
        <w:t xml:space="preserve">good idea to check with your </w:t>
      </w:r>
      <w:r>
        <w:rPr>
          <w:color w:val="1C1C1C"/>
          <w:w w:val="105"/>
        </w:rPr>
        <w:t>doctor about beginning</w:t>
      </w:r>
      <w:r>
        <w:rPr>
          <w:color w:val="1C1C1C"/>
          <w:spacing w:val="-6"/>
          <w:w w:val="105"/>
        </w:rPr>
        <w:t xml:space="preserve"> </w:t>
      </w:r>
      <w:r>
        <w:rPr>
          <w:color w:val="1C1C1C"/>
          <w:w w:val="105"/>
        </w:rPr>
        <w:t>this</w:t>
      </w:r>
      <w:r>
        <w:rPr>
          <w:color w:val="1C1C1C"/>
          <w:spacing w:val="-14"/>
          <w:w w:val="105"/>
        </w:rPr>
        <w:t xml:space="preserve"> </w:t>
      </w:r>
      <w:r>
        <w:rPr>
          <w:color w:val="1C1C1C"/>
          <w:w w:val="105"/>
        </w:rPr>
        <w:t>nevv</w:t>
      </w:r>
      <w:r>
        <w:rPr>
          <w:color w:val="1C1C1C"/>
          <w:spacing w:val="-20"/>
          <w:w w:val="105"/>
        </w:rPr>
        <w:t xml:space="preserve"> </w:t>
      </w:r>
      <w:r>
        <w:rPr>
          <w:color w:val="1C1C1C"/>
          <w:w w:val="105"/>
        </w:rPr>
        <w:t>program,</w:t>
      </w:r>
      <w:r>
        <w:rPr>
          <w:color w:val="1C1C1C"/>
          <w:spacing w:val="-5"/>
          <w:w w:val="105"/>
        </w:rPr>
        <w:t xml:space="preserve"> </w:t>
      </w:r>
      <w:r>
        <w:rPr>
          <w:color w:val="1C1C1C"/>
          <w:w w:val="105"/>
        </w:rPr>
        <w:t>especially</w:t>
      </w:r>
      <w:r>
        <w:rPr>
          <w:color w:val="1C1C1C"/>
          <w:spacing w:val="-11"/>
          <w:w w:val="105"/>
        </w:rPr>
        <w:t xml:space="preserve"> </w:t>
      </w:r>
      <w:r>
        <w:rPr>
          <w:color w:val="1C1C1C"/>
          <w:w w:val="105"/>
        </w:rPr>
        <w:t>if</w:t>
      </w:r>
      <w:r>
        <w:rPr>
          <w:color w:val="1C1C1C"/>
          <w:spacing w:val="-19"/>
          <w:w w:val="105"/>
        </w:rPr>
        <w:t xml:space="preserve"> </w:t>
      </w:r>
      <w:r>
        <w:rPr>
          <w:color w:val="1C1C1C"/>
          <w:w w:val="105"/>
        </w:rPr>
        <w:t>you</w:t>
      </w:r>
      <w:r>
        <w:rPr>
          <w:color w:val="1C1C1C"/>
          <w:spacing w:val="-18"/>
          <w:w w:val="105"/>
        </w:rPr>
        <w:t xml:space="preserve"> </w:t>
      </w:r>
      <w:r>
        <w:rPr>
          <w:color w:val="1C1C1C"/>
          <w:w w:val="105"/>
        </w:rPr>
        <w:t>ha</w:t>
      </w:r>
      <w:r>
        <w:rPr>
          <w:color w:val="1C1C1C"/>
          <w:spacing w:val="40"/>
          <w:w w:val="105"/>
        </w:rPr>
        <w:t xml:space="preserve"> </w:t>
      </w:r>
      <w:r>
        <w:rPr>
          <w:color w:val="1C1C1C"/>
          <w:w w:val="105"/>
        </w:rPr>
        <w:t>e</w:t>
      </w:r>
      <w:r>
        <w:rPr>
          <w:color w:val="1C1C1C"/>
          <w:spacing w:val="-20"/>
          <w:w w:val="105"/>
        </w:rPr>
        <w:t xml:space="preserve"> </w:t>
      </w:r>
      <w:r>
        <w:rPr>
          <w:color w:val="1C1C1C"/>
          <w:w w:val="105"/>
        </w:rPr>
        <w:t>any health</w:t>
      </w:r>
      <w:r>
        <w:rPr>
          <w:color w:val="1C1C1C"/>
          <w:spacing w:val="-1"/>
          <w:w w:val="105"/>
        </w:rPr>
        <w:t xml:space="preserve"> </w:t>
      </w:r>
      <w:r>
        <w:rPr>
          <w:color w:val="1C1C1C"/>
          <w:w w:val="105"/>
        </w:rPr>
        <w:t>issues such as</w:t>
      </w:r>
      <w:r>
        <w:rPr>
          <w:color w:val="1C1C1C"/>
          <w:spacing w:val="-5"/>
          <w:w w:val="105"/>
        </w:rPr>
        <w:t xml:space="preserve"> </w:t>
      </w:r>
      <w:r>
        <w:rPr>
          <w:color w:val="1C1C1C"/>
          <w:w w:val="105"/>
        </w:rPr>
        <w:t>diabetes. This is</w:t>
      </w:r>
      <w:r>
        <w:rPr>
          <w:color w:val="1C1C1C"/>
          <w:spacing w:val="-4"/>
          <w:w w:val="105"/>
        </w:rPr>
        <w:t xml:space="preserve"> </w:t>
      </w:r>
      <w:r>
        <w:rPr>
          <w:color w:val="1C1C1C"/>
          <w:w w:val="105"/>
        </w:rPr>
        <w:t>important if</w:t>
      </w:r>
      <w:r>
        <w:rPr>
          <w:color w:val="1C1C1C"/>
          <w:spacing w:val="-1"/>
          <w:w w:val="105"/>
        </w:rPr>
        <w:t xml:space="preserve"> </w:t>
      </w:r>
      <w:r>
        <w:rPr>
          <w:color w:val="1C1C1C"/>
          <w:w w:val="105"/>
        </w:rPr>
        <w:t>you're going to opt for the</w:t>
      </w:r>
      <w:r>
        <w:rPr>
          <w:color w:val="1C1C1C"/>
          <w:spacing w:val="-4"/>
          <w:w w:val="105"/>
        </w:rPr>
        <w:t xml:space="preserve"> </w:t>
      </w:r>
      <w:r>
        <w:rPr>
          <w:color w:val="1C1C1C"/>
          <w:w w:val="105"/>
        </w:rPr>
        <w:t xml:space="preserve">one-day fast, outlined </w:t>
      </w:r>
      <w:r>
        <w:rPr>
          <w:color w:val="262180"/>
          <w:w w:val="105"/>
          <w:u w:val="thick" w:color="1C1C1C"/>
        </w:rPr>
        <w:t>here</w:t>
      </w:r>
      <w:r>
        <w:rPr>
          <w:color w:val="1C1C1C"/>
          <w:w w:val="105"/>
        </w:rPr>
        <w:t>.</w:t>
      </w:r>
      <w:r>
        <w:rPr>
          <w:color w:val="1C1C1C"/>
          <w:spacing w:val="-19"/>
          <w:w w:val="105"/>
        </w:rPr>
        <w:t xml:space="preserve"> </w:t>
      </w:r>
      <w:r>
        <w:rPr>
          <w:color w:val="1C1C1C"/>
          <w:w w:val="105"/>
        </w:rPr>
        <w:t xml:space="preserve">Over the </w:t>
      </w:r>
      <w:r>
        <w:rPr>
          <w:color w:val="1C1C1C"/>
          <w:spacing w:val="-2"/>
          <w:w w:val="105"/>
        </w:rPr>
        <w:t>course</w:t>
      </w:r>
      <w:r>
        <w:rPr>
          <w:color w:val="1C1C1C"/>
          <w:spacing w:val="-12"/>
          <w:w w:val="105"/>
        </w:rPr>
        <w:t xml:space="preserve"> </w:t>
      </w:r>
      <w:r>
        <w:rPr>
          <w:color w:val="1C1C1C"/>
          <w:spacing w:val="-2"/>
          <w:w w:val="105"/>
        </w:rPr>
        <w:t>of</w:t>
      </w:r>
      <w:r>
        <w:rPr>
          <w:color w:val="1C1C1C"/>
          <w:spacing w:val="-11"/>
          <w:w w:val="105"/>
        </w:rPr>
        <w:t xml:space="preserve"> </w:t>
      </w:r>
      <w:r>
        <w:rPr>
          <w:color w:val="1C1C1C"/>
          <w:spacing w:val="-2"/>
          <w:w w:val="105"/>
        </w:rPr>
        <w:t>the</w:t>
      </w:r>
      <w:r>
        <w:rPr>
          <w:color w:val="1C1C1C"/>
          <w:spacing w:val="-18"/>
          <w:w w:val="105"/>
        </w:rPr>
        <w:t xml:space="preserve"> </w:t>
      </w:r>
      <w:r>
        <w:rPr>
          <w:color w:val="1C1C1C"/>
          <w:spacing w:val="-2"/>
          <w:w w:val="105"/>
        </w:rPr>
        <w:t>next</w:t>
      </w:r>
      <w:r>
        <w:rPr>
          <w:color w:val="1C1C1C"/>
          <w:spacing w:val="-15"/>
          <w:w w:val="105"/>
        </w:rPr>
        <w:t xml:space="preserve"> </w:t>
      </w:r>
      <w:r>
        <w:rPr>
          <w:color w:val="1C1C1C"/>
          <w:spacing w:val="-2"/>
          <w:w w:val="105"/>
        </w:rPr>
        <w:t>month,</w:t>
      </w:r>
      <w:r>
        <w:rPr>
          <w:color w:val="1C1C1C"/>
          <w:spacing w:val="-14"/>
          <w:w w:val="105"/>
        </w:rPr>
        <w:t xml:space="preserve"> </w:t>
      </w:r>
      <w:r>
        <w:rPr>
          <w:color w:val="1C1C1C"/>
          <w:spacing w:val="-2"/>
          <w:w w:val="105"/>
        </w:rPr>
        <w:t>you</w:t>
      </w:r>
      <w:r>
        <w:rPr>
          <w:color w:val="1C1C1C"/>
          <w:spacing w:val="-16"/>
          <w:w w:val="105"/>
        </w:rPr>
        <w:t xml:space="preserve"> </w:t>
      </w:r>
      <w:r>
        <w:rPr>
          <w:color w:val="1C1C1C"/>
          <w:spacing w:val="-2"/>
          <w:w w:val="105"/>
        </w:rPr>
        <w:t>vvill</w:t>
      </w:r>
      <w:r>
        <w:rPr>
          <w:color w:val="1C1C1C"/>
          <w:spacing w:val="-6"/>
          <w:w w:val="105"/>
        </w:rPr>
        <w:t xml:space="preserve"> </w:t>
      </w:r>
      <w:r>
        <w:rPr>
          <w:color w:val="1C1C1C"/>
          <w:spacing w:val="-2"/>
          <w:w w:val="105"/>
        </w:rPr>
        <w:t>achieve</w:t>
      </w:r>
      <w:r>
        <w:rPr>
          <w:color w:val="1C1C1C"/>
          <w:spacing w:val="-7"/>
          <w:w w:val="105"/>
        </w:rPr>
        <w:t xml:space="preserve"> </w:t>
      </w:r>
      <w:r>
        <w:rPr>
          <w:color w:val="1C1C1C"/>
          <w:spacing w:val="-2"/>
          <w:w w:val="105"/>
        </w:rPr>
        <w:t>four</w:t>
      </w:r>
      <w:r>
        <w:rPr>
          <w:color w:val="1C1C1C"/>
          <w:spacing w:val="-16"/>
          <w:w w:val="105"/>
        </w:rPr>
        <w:t xml:space="preserve"> </w:t>
      </w:r>
      <w:r>
        <w:rPr>
          <w:color w:val="1C1C1C"/>
          <w:spacing w:val="-2"/>
          <w:w w:val="105"/>
        </w:rPr>
        <w:t>important goals:</w:t>
      </w:r>
    </w:p>
    <w:p w:rsidR="009D78A7" w:rsidRDefault="0093348A">
      <w:pPr>
        <w:pStyle w:val="BodyText"/>
        <w:spacing w:before="310" w:line="264" w:lineRule="auto"/>
        <w:ind w:left="232" w:firstLine="939"/>
      </w:pPr>
      <w:r>
        <w:rPr>
          <w:color w:val="1C1C1C"/>
        </w:rPr>
        <w:t>Shift your body away from relying on carbs for fuel and add brain-boosting supplements</w:t>
      </w:r>
      <w:r>
        <w:rPr>
          <w:color w:val="1C1C1C"/>
          <w:spacing w:val="40"/>
        </w:rPr>
        <w:t xml:space="preserve"> </w:t>
      </w:r>
      <w:r>
        <w:rPr>
          <w:color w:val="1C1C1C"/>
        </w:rPr>
        <w:t>to your daily regimen.</w:t>
      </w:r>
    </w:p>
    <w:p w:rsidR="009D78A7" w:rsidRDefault="0093348A">
      <w:pPr>
        <w:pStyle w:val="BodyText"/>
        <w:spacing w:before="313" w:line="256" w:lineRule="auto"/>
        <w:ind w:left="231" w:right="345" w:firstLine="946"/>
      </w:pPr>
      <w:r>
        <w:rPr>
          <w:color w:val="1C1C1C"/>
          <w:w w:val="105"/>
        </w:rPr>
        <w:t>Incorporate</w:t>
      </w:r>
      <w:r>
        <w:rPr>
          <w:color w:val="1C1C1C"/>
          <w:spacing w:val="-11"/>
          <w:w w:val="105"/>
        </w:rPr>
        <w:t xml:space="preserve"> </w:t>
      </w:r>
      <w:r>
        <w:rPr>
          <w:color w:val="1C1C1C"/>
          <w:w w:val="105"/>
        </w:rPr>
        <w:t>a</w:t>
      </w:r>
      <w:r>
        <w:rPr>
          <w:color w:val="1C1C1C"/>
          <w:spacing w:val="-20"/>
          <w:w w:val="105"/>
        </w:rPr>
        <w:t xml:space="preserve"> </w:t>
      </w:r>
      <w:r>
        <w:rPr>
          <w:color w:val="1C1C1C"/>
          <w:w w:val="105"/>
        </w:rPr>
        <w:t>fitness</w:t>
      </w:r>
      <w:r>
        <w:rPr>
          <w:color w:val="1C1C1C"/>
          <w:spacing w:val="-15"/>
          <w:w w:val="105"/>
        </w:rPr>
        <w:t xml:space="preserve"> </w:t>
      </w:r>
      <w:r>
        <w:rPr>
          <w:color w:val="1C1C1C"/>
          <w:w w:val="105"/>
        </w:rPr>
        <w:t>routine</w:t>
      </w:r>
      <w:r>
        <w:rPr>
          <w:color w:val="1C1C1C"/>
          <w:spacing w:val="-17"/>
          <w:w w:val="105"/>
        </w:rPr>
        <w:t xml:space="preserve"> </w:t>
      </w:r>
      <w:r>
        <w:rPr>
          <w:color w:val="1C1C1C"/>
          <w:w w:val="105"/>
        </w:rPr>
        <w:t>into</w:t>
      </w:r>
      <w:r>
        <w:rPr>
          <w:color w:val="1C1C1C"/>
          <w:spacing w:val="-16"/>
          <w:w w:val="105"/>
        </w:rPr>
        <w:t xml:space="preserve"> </w:t>
      </w:r>
      <w:r>
        <w:rPr>
          <w:color w:val="1C1C1C"/>
          <w:w w:val="105"/>
        </w:rPr>
        <w:t>your</w:t>
      </w:r>
      <w:r>
        <w:rPr>
          <w:color w:val="1C1C1C"/>
          <w:spacing w:val="-20"/>
          <w:w w:val="105"/>
        </w:rPr>
        <w:t xml:space="preserve"> </w:t>
      </w:r>
      <w:r>
        <w:rPr>
          <w:color w:val="1C1C1C"/>
          <w:w w:val="105"/>
        </w:rPr>
        <w:t>schedule</w:t>
      </w:r>
      <w:r>
        <w:rPr>
          <w:color w:val="1C1C1C"/>
          <w:spacing w:val="-5"/>
          <w:w w:val="105"/>
        </w:rPr>
        <w:t xml:space="preserve"> </w:t>
      </w:r>
      <w:r>
        <w:rPr>
          <w:color w:val="1C1C1C"/>
          <w:w w:val="105"/>
        </w:rPr>
        <w:t>if you don't already have one.</w:t>
      </w:r>
    </w:p>
    <w:p w:rsidR="009D78A7" w:rsidRDefault="009D78A7">
      <w:pPr>
        <w:spacing w:line="256" w:lineRule="auto"/>
        <w:sectPr w:rsidR="009D78A7">
          <w:pgSz w:w="8400" w:h="10130"/>
          <w:pgMar w:top="160" w:right="300" w:bottom="280" w:left="320" w:header="720" w:footer="720" w:gutter="0"/>
          <w:cols w:space="720"/>
        </w:sectPr>
      </w:pPr>
    </w:p>
    <w:p w:rsidR="009D78A7" w:rsidRDefault="0093348A">
      <w:pPr>
        <w:pStyle w:val="BodyText"/>
        <w:spacing w:before="68"/>
        <w:ind w:left="1176"/>
      </w:pPr>
      <w:r>
        <w:rPr>
          <w:color w:val="1C1C1C"/>
          <w:w w:val="105"/>
        </w:rPr>
        <w:lastRenderedPageBreak/>
        <w:t>Work</w:t>
      </w:r>
      <w:r>
        <w:rPr>
          <w:color w:val="1C1C1C"/>
          <w:spacing w:val="-18"/>
          <w:w w:val="105"/>
        </w:rPr>
        <w:t xml:space="preserve"> </w:t>
      </w:r>
      <w:r>
        <w:rPr>
          <w:color w:val="1C1C1C"/>
          <w:w w:val="105"/>
        </w:rPr>
        <w:t>on</w:t>
      </w:r>
      <w:r>
        <w:rPr>
          <w:color w:val="1C1C1C"/>
          <w:spacing w:val="-19"/>
          <w:w w:val="105"/>
        </w:rPr>
        <w:t xml:space="preserve"> </w:t>
      </w:r>
      <w:r>
        <w:rPr>
          <w:color w:val="1C1C1C"/>
          <w:w w:val="105"/>
        </w:rPr>
        <w:t>getting</w:t>
      </w:r>
      <w:r>
        <w:rPr>
          <w:color w:val="1C1C1C"/>
          <w:spacing w:val="-20"/>
          <w:w w:val="105"/>
        </w:rPr>
        <w:t xml:space="preserve"> </w:t>
      </w:r>
      <w:r>
        <w:rPr>
          <w:color w:val="1C1C1C"/>
          <w:w w:val="105"/>
        </w:rPr>
        <w:t>restful,</w:t>
      </w:r>
      <w:r>
        <w:rPr>
          <w:color w:val="1C1C1C"/>
          <w:spacing w:val="-18"/>
          <w:w w:val="105"/>
        </w:rPr>
        <w:t xml:space="preserve"> </w:t>
      </w:r>
      <w:r>
        <w:rPr>
          <w:color w:val="1C1C1C"/>
          <w:w w:val="105"/>
        </w:rPr>
        <w:t>routine</w:t>
      </w:r>
      <w:r>
        <w:rPr>
          <w:color w:val="1C1C1C"/>
          <w:spacing w:val="-18"/>
          <w:w w:val="105"/>
        </w:rPr>
        <w:t xml:space="preserve"> </w:t>
      </w:r>
      <w:r>
        <w:rPr>
          <w:color w:val="1C1C1C"/>
          <w:w w:val="105"/>
        </w:rPr>
        <w:t>sleep</w:t>
      </w:r>
      <w:r>
        <w:rPr>
          <w:color w:val="1C1C1C"/>
          <w:spacing w:val="-17"/>
          <w:w w:val="105"/>
        </w:rPr>
        <w:t xml:space="preserve"> </w:t>
      </w:r>
      <w:r>
        <w:rPr>
          <w:color w:val="1C1C1C"/>
          <w:w w:val="105"/>
        </w:rPr>
        <w:t>seven</w:t>
      </w:r>
      <w:r>
        <w:rPr>
          <w:color w:val="1C1C1C"/>
          <w:spacing w:val="-11"/>
          <w:w w:val="105"/>
        </w:rPr>
        <w:t xml:space="preserve"> </w:t>
      </w:r>
      <w:r>
        <w:rPr>
          <w:color w:val="1C1C1C"/>
          <w:w w:val="105"/>
        </w:rPr>
        <w:t>days</w:t>
      </w:r>
      <w:r>
        <w:rPr>
          <w:color w:val="1C1C1C"/>
          <w:spacing w:val="-19"/>
          <w:w w:val="105"/>
        </w:rPr>
        <w:t xml:space="preserve"> </w:t>
      </w:r>
      <w:r>
        <w:rPr>
          <w:color w:val="1C1C1C"/>
          <w:spacing w:val="-10"/>
          <w:w w:val="105"/>
        </w:rPr>
        <w:t>a</w:t>
      </w:r>
    </w:p>
    <w:p w:rsidR="009D78A7" w:rsidRDefault="0093348A">
      <w:pPr>
        <w:pStyle w:val="BodyText"/>
        <w:spacing w:before="31"/>
        <w:ind w:left="232"/>
      </w:pPr>
      <w:r>
        <w:rPr>
          <w:color w:val="1C1C1C"/>
          <w:spacing w:val="-2"/>
        </w:rPr>
        <w:t>\Veek.</w:t>
      </w:r>
    </w:p>
    <w:p w:rsidR="009D78A7" w:rsidRDefault="009D78A7">
      <w:pPr>
        <w:pStyle w:val="BodyText"/>
        <w:spacing w:before="2"/>
      </w:pPr>
    </w:p>
    <w:p w:rsidR="009D78A7" w:rsidRDefault="0093348A">
      <w:pPr>
        <w:pStyle w:val="BodyText"/>
        <w:spacing w:line="264" w:lineRule="auto"/>
        <w:ind w:left="231" w:right="345" w:firstLine="943"/>
      </w:pPr>
      <w:r>
        <w:rPr>
          <w:color w:val="1C1C1C"/>
        </w:rPr>
        <w:t xml:space="preserve">Establish a new rhythm and maintain healthy habits </w:t>
      </w:r>
      <w:r>
        <w:rPr>
          <w:color w:val="1C1C1C"/>
          <w:w w:val="105"/>
        </w:rPr>
        <w:t>for life.</w:t>
      </w:r>
    </w:p>
    <w:p w:rsidR="009D78A7" w:rsidRDefault="0093348A">
      <w:pPr>
        <w:pStyle w:val="BodyText"/>
        <w:spacing w:before="309" w:line="261" w:lineRule="auto"/>
        <w:ind w:left="228" w:right="494" w:firstLine="392"/>
      </w:pPr>
      <w:r>
        <w:rPr>
          <w:color w:val="1C1C1C"/>
        </w:rPr>
        <w:t>I've broken do\vn the program into four \Veeks, \Vith each \Veek devoted to focusing on one of these specific goals. In the days leading up to the first week, you should see your doctor t</w:t>
      </w:r>
      <w:r>
        <w:rPr>
          <w:color w:val="1C1C1C"/>
        </w:rPr>
        <w:t>o have certain tests performed that \vill give you a baseline.</w:t>
      </w:r>
      <w:r>
        <w:rPr>
          <w:color w:val="1C1C1C"/>
          <w:spacing w:val="40"/>
        </w:rPr>
        <w:t xml:space="preserve"> </w:t>
      </w:r>
      <w:r>
        <w:rPr>
          <w:color w:val="1C1C1C"/>
        </w:rPr>
        <w:t>You'll also use this time to get your</w:t>
      </w:r>
      <w:r>
        <w:rPr>
          <w:color w:val="1C1C1C"/>
          <w:spacing w:val="40"/>
        </w:rPr>
        <w:t xml:space="preserve"> </w:t>
      </w:r>
      <w:r>
        <w:rPr>
          <w:color w:val="1C1C1C"/>
        </w:rPr>
        <w:t>kitchen organized, start your supplements</w:t>
      </w:r>
      <w:r>
        <w:rPr>
          <w:color w:val="1C1C1C"/>
          <w:spacing w:val="40"/>
        </w:rPr>
        <w:t xml:space="preserve"> </w:t>
      </w:r>
      <w:r>
        <w:rPr>
          <w:color w:val="1C1C1C"/>
        </w:rPr>
        <w:t>begin to \Vean yourself from carbs, and consider a one-day fast to kick­ start the program.</w:t>
      </w:r>
    </w:p>
    <w:p w:rsidR="009D78A7" w:rsidRDefault="0093348A">
      <w:pPr>
        <w:pStyle w:val="BodyText"/>
        <w:spacing w:line="261" w:lineRule="auto"/>
        <w:ind w:left="229" w:firstLine="388"/>
      </w:pPr>
      <w:r>
        <w:rPr>
          <w:color w:val="1C1C1C"/>
          <w:w w:val="105"/>
        </w:rPr>
        <w:t>During week 1,</w:t>
      </w:r>
      <w:r>
        <w:rPr>
          <w:color w:val="1C1C1C"/>
          <w:spacing w:val="-24"/>
          <w:w w:val="105"/>
        </w:rPr>
        <w:t xml:space="preserve"> </w:t>
      </w:r>
      <w:r>
        <w:rPr>
          <w:color w:val="1C1C1C"/>
          <w:w w:val="105"/>
        </w:rPr>
        <w:t>"Focus</w:t>
      </w:r>
      <w:r>
        <w:rPr>
          <w:color w:val="1C1C1C"/>
          <w:w w:val="105"/>
        </w:rPr>
        <w:t xml:space="preserve"> on</w:t>
      </w:r>
      <w:r>
        <w:rPr>
          <w:color w:val="1C1C1C"/>
          <w:spacing w:val="-12"/>
          <w:w w:val="105"/>
        </w:rPr>
        <w:t xml:space="preserve"> </w:t>
      </w:r>
      <w:r>
        <w:rPr>
          <w:color w:val="1C1C1C"/>
          <w:w w:val="105"/>
        </w:rPr>
        <w:t>Food,"</w:t>
      </w:r>
      <w:r>
        <w:rPr>
          <w:color w:val="1C1C1C"/>
          <w:spacing w:val="-18"/>
          <w:w w:val="105"/>
        </w:rPr>
        <w:t xml:space="preserve"> </w:t>
      </w:r>
      <w:r>
        <w:rPr>
          <w:color w:val="1C1C1C"/>
          <w:w w:val="105"/>
        </w:rPr>
        <w:t>you'll start</w:t>
      </w:r>
      <w:r>
        <w:rPr>
          <w:color w:val="1C1C1C"/>
          <w:spacing w:val="-9"/>
          <w:w w:val="105"/>
        </w:rPr>
        <w:t xml:space="preserve"> </w:t>
      </w:r>
      <w:r>
        <w:rPr>
          <w:color w:val="1C1C1C"/>
          <w:w w:val="105"/>
        </w:rPr>
        <w:t>my</w:t>
      </w:r>
      <w:r>
        <w:rPr>
          <w:color w:val="1C1C1C"/>
          <w:spacing w:val="-3"/>
          <w:w w:val="105"/>
        </w:rPr>
        <w:t xml:space="preserve"> </w:t>
      </w:r>
      <w:r>
        <w:rPr>
          <w:color w:val="1C1C1C"/>
          <w:w w:val="105"/>
        </w:rPr>
        <w:t>menu plans and execute</w:t>
      </w:r>
      <w:r>
        <w:rPr>
          <w:color w:val="1C1C1C"/>
          <w:spacing w:val="-6"/>
          <w:w w:val="105"/>
        </w:rPr>
        <w:t xml:space="preserve"> </w:t>
      </w:r>
      <w:r>
        <w:rPr>
          <w:color w:val="1C1C1C"/>
          <w:w w:val="105"/>
        </w:rPr>
        <w:t>my dietary recommendations.</w:t>
      </w:r>
    </w:p>
    <w:p w:rsidR="009D78A7" w:rsidRDefault="0093348A">
      <w:pPr>
        <w:pStyle w:val="BodyText"/>
        <w:spacing w:line="261" w:lineRule="auto"/>
        <w:ind w:left="231" w:right="325" w:firstLine="386"/>
      </w:pPr>
      <w:r>
        <w:rPr>
          <w:color w:val="1C1C1C"/>
          <w:w w:val="105"/>
        </w:rPr>
        <w:t>During week 2, "Focus on Exercise," I'll encourage you</w:t>
      </w:r>
      <w:r>
        <w:rPr>
          <w:color w:val="1C1C1C"/>
          <w:spacing w:val="-20"/>
          <w:w w:val="105"/>
        </w:rPr>
        <w:t xml:space="preserve"> </w:t>
      </w:r>
      <w:r>
        <w:rPr>
          <w:color w:val="1C1C1C"/>
          <w:w w:val="105"/>
        </w:rPr>
        <w:t>to</w:t>
      </w:r>
      <w:r>
        <w:rPr>
          <w:color w:val="1C1C1C"/>
          <w:spacing w:val="-20"/>
          <w:w w:val="105"/>
        </w:rPr>
        <w:t xml:space="preserve"> </w:t>
      </w:r>
      <w:r>
        <w:rPr>
          <w:color w:val="1C1C1C"/>
          <w:w w:val="105"/>
        </w:rPr>
        <w:t>start</w:t>
      </w:r>
      <w:r>
        <w:rPr>
          <w:color w:val="1C1C1C"/>
          <w:spacing w:val="-20"/>
          <w:w w:val="105"/>
        </w:rPr>
        <w:t xml:space="preserve"> </w:t>
      </w:r>
      <w:r>
        <w:rPr>
          <w:color w:val="1C1C1C"/>
          <w:w w:val="105"/>
        </w:rPr>
        <w:t>a</w:t>
      </w:r>
      <w:r>
        <w:rPr>
          <w:color w:val="1C1C1C"/>
          <w:spacing w:val="-19"/>
          <w:w w:val="105"/>
        </w:rPr>
        <w:t xml:space="preserve"> </w:t>
      </w:r>
      <w:r>
        <w:rPr>
          <w:color w:val="1C1C1C"/>
          <w:w w:val="105"/>
        </w:rPr>
        <w:t>regular</w:t>
      </w:r>
      <w:r>
        <w:rPr>
          <w:color w:val="1C1C1C"/>
          <w:spacing w:val="-20"/>
          <w:w w:val="105"/>
        </w:rPr>
        <w:t xml:space="preserve"> </w:t>
      </w:r>
      <w:r>
        <w:rPr>
          <w:color w:val="1C1C1C"/>
          <w:w w:val="105"/>
        </w:rPr>
        <w:t>\Vorkout</w:t>
      </w:r>
      <w:r>
        <w:rPr>
          <w:color w:val="1C1C1C"/>
          <w:spacing w:val="-20"/>
          <w:w w:val="105"/>
        </w:rPr>
        <w:t xml:space="preserve"> </w:t>
      </w:r>
      <w:r>
        <w:rPr>
          <w:color w:val="1C1C1C"/>
          <w:w w:val="105"/>
        </w:rPr>
        <w:t>program</w:t>
      </w:r>
      <w:r>
        <w:rPr>
          <w:color w:val="1C1C1C"/>
          <w:spacing w:val="-19"/>
          <w:w w:val="105"/>
        </w:rPr>
        <w:t xml:space="preserve"> </w:t>
      </w:r>
      <w:r>
        <w:rPr>
          <w:color w:val="1C1C1C"/>
          <w:w w:val="105"/>
        </w:rPr>
        <w:t>and</w:t>
      </w:r>
      <w:r>
        <w:rPr>
          <w:color w:val="1C1C1C"/>
          <w:spacing w:val="-20"/>
          <w:w w:val="105"/>
        </w:rPr>
        <w:t xml:space="preserve"> </w:t>
      </w:r>
      <w:r>
        <w:rPr>
          <w:color w:val="1C1C1C"/>
          <w:w w:val="105"/>
        </w:rPr>
        <w:t>give</w:t>
      </w:r>
      <w:r>
        <w:rPr>
          <w:color w:val="1C1C1C"/>
          <w:spacing w:val="-20"/>
          <w:w w:val="105"/>
        </w:rPr>
        <w:t xml:space="preserve"> </w:t>
      </w:r>
      <w:r>
        <w:rPr>
          <w:color w:val="1C1C1C"/>
          <w:w w:val="105"/>
        </w:rPr>
        <w:t>you</w:t>
      </w:r>
      <w:r>
        <w:rPr>
          <w:color w:val="1C1C1C"/>
          <w:spacing w:val="-19"/>
          <w:w w:val="105"/>
        </w:rPr>
        <w:t xml:space="preserve"> </w:t>
      </w:r>
      <w:r>
        <w:rPr>
          <w:color w:val="1C1C1C"/>
          <w:w w:val="105"/>
        </w:rPr>
        <w:t>ideas for moving more throughout</w:t>
      </w:r>
      <w:r>
        <w:rPr>
          <w:color w:val="1C1C1C"/>
          <w:spacing w:val="40"/>
          <w:w w:val="105"/>
        </w:rPr>
        <w:t xml:space="preserve"> </w:t>
      </w:r>
      <w:r>
        <w:rPr>
          <w:color w:val="1C1C1C"/>
          <w:w w:val="105"/>
        </w:rPr>
        <w:t>the day.</w:t>
      </w:r>
    </w:p>
    <w:p w:rsidR="009D78A7" w:rsidRDefault="0093348A">
      <w:pPr>
        <w:pStyle w:val="BodyText"/>
        <w:spacing w:line="261" w:lineRule="auto"/>
        <w:ind w:left="226" w:right="345" w:firstLine="393"/>
      </w:pPr>
      <w:r>
        <w:rPr>
          <w:color w:val="1C1C1C"/>
        </w:rPr>
        <w:t>In \Veek 3, "Focus on Sleep,"</w:t>
      </w:r>
      <w:r>
        <w:rPr>
          <w:color w:val="1C1C1C"/>
        </w:rPr>
        <w:t xml:space="preserve"> you'll tum your attention to your sleep habits and follo\V a fe\v simple tips to ensure that you're achieving the best sleep possible every single night, weekends included.</w:t>
      </w:r>
    </w:p>
    <w:p w:rsidR="009D78A7" w:rsidRDefault="0093348A">
      <w:pPr>
        <w:pStyle w:val="BodyText"/>
        <w:spacing w:line="261" w:lineRule="auto"/>
        <w:ind w:left="232" w:right="345" w:firstLine="385"/>
      </w:pPr>
      <w:r>
        <w:rPr>
          <w:color w:val="1C1C1C"/>
          <w:w w:val="105"/>
        </w:rPr>
        <w:t>During</w:t>
      </w:r>
      <w:r>
        <w:rPr>
          <w:color w:val="1C1C1C"/>
          <w:spacing w:val="-8"/>
          <w:w w:val="105"/>
        </w:rPr>
        <w:t xml:space="preserve"> </w:t>
      </w:r>
      <w:r>
        <w:rPr>
          <w:color w:val="1C1C1C"/>
          <w:w w:val="105"/>
        </w:rPr>
        <w:t>week</w:t>
      </w:r>
      <w:r>
        <w:rPr>
          <w:color w:val="1C1C1C"/>
          <w:spacing w:val="-3"/>
          <w:w w:val="105"/>
        </w:rPr>
        <w:t xml:space="preserve"> </w:t>
      </w:r>
      <w:r>
        <w:rPr>
          <w:color w:val="1C1C1C"/>
          <w:w w:val="105"/>
        </w:rPr>
        <w:t>4,</w:t>
      </w:r>
      <w:r>
        <w:rPr>
          <w:color w:val="1C1C1C"/>
          <w:spacing w:val="-25"/>
          <w:w w:val="105"/>
        </w:rPr>
        <w:t xml:space="preserve"> </w:t>
      </w:r>
      <w:r>
        <w:rPr>
          <w:color w:val="1C1C1C"/>
          <w:w w:val="105"/>
        </w:rPr>
        <w:t>"Put</w:t>
      </w:r>
      <w:r>
        <w:rPr>
          <w:color w:val="1C1C1C"/>
          <w:spacing w:val="-10"/>
          <w:w w:val="105"/>
        </w:rPr>
        <w:t xml:space="preserve"> </w:t>
      </w:r>
      <w:r>
        <w:rPr>
          <w:color w:val="1C1C1C"/>
          <w:w w:val="105"/>
        </w:rPr>
        <w:t>It</w:t>
      </w:r>
      <w:r>
        <w:rPr>
          <w:color w:val="1C1C1C"/>
          <w:spacing w:val="-16"/>
          <w:w w:val="105"/>
        </w:rPr>
        <w:t xml:space="preserve"> </w:t>
      </w:r>
      <w:r>
        <w:rPr>
          <w:color w:val="1C1C1C"/>
          <w:w w:val="105"/>
        </w:rPr>
        <w:t>All</w:t>
      </w:r>
      <w:r>
        <w:rPr>
          <w:color w:val="1C1C1C"/>
          <w:spacing w:val="-2"/>
          <w:w w:val="105"/>
        </w:rPr>
        <w:t xml:space="preserve"> </w:t>
      </w:r>
      <w:r>
        <w:rPr>
          <w:color w:val="1C1C1C"/>
          <w:w w:val="105"/>
        </w:rPr>
        <w:t>Together,"</w:t>
      </w:r>
      <w:r>
        <w:rPr>
          <w:color w:val="1C1C1C"/>
          <w:spacing w:val="-7"/>
          <w:w w:val="105"/>
        </w:rPr>
        <w:t xml:space="preserve"> </w:t>
      </w:r>
      <w:r>
        <w:rPr>
          <w:color w:val="1C1C1C"/>
          <w:w w:val="105"/>
        </w:rPr>
        <w:t>I'll</w:t>
      </w:r>
      <w:r>
        <w:rPr>
          <w:color w:val="1C1C1C"/>
          <w:spacing w:val="-9"/>
          <w:w w:val="105"/>
        </w:rPr>
        <w:t xml:space="preserve"> </w:t>
      </w:r>
      <w:r>
        <w:rPr>
          <w:color w:val="1C1C1C"/>
          <w:w w:val="105"/>
        </w:rPr>
        <w:t>help</w:t>
      </w:r>
      <w:r>
        <w:rPr>
          <w:color w:val="1C1C1C"/>
          <w:spacing w:val="-9"/>
          <w:w w:val="105"/>
        </w:rPr>
        <w:t xml:space="preserve"> </w:t>
      </w:r>
      <w:r>
        <w:rPr>
          <w:color w:val="1C1C1C"/>
          <w:w w:val="105"/>
        </w:rPr>
        <w:t>you</w:t>
      </w:r>
      <w:r>
        <w:rPr>
          <w:color w:val="1C1C1C"/>
          <w:spacing w:val="-6"/>
          <w:w w:val="105"/>
        </w:rPr>
        <w:t xml:space="preserve"> </w:t>
      </w:r>
      <w:r>
        <w:rPr>
          <w:color w:val="1C1C1C"/>
          <w:w w:val="105"/>
        </w:rPr>
        <w:t>put all</w:t>
      </w:r>
      <w:r>
        <w:rPr>
          <w:color w:val="1C1C1C"/>
          <w:spacing w:val="-2"/>
          <w:w w:val="105"/>
        </w:rPr>
        <w:t xml:space="preserve"> </w:t>
      </w:r>
      <w:r>
        <w:rPr>
          <w:color w:val="1C1C1C"/>
          <w:w w:val="105"/>
        </w:rPr>
        <w:t>the</w:t>
      </w:r>
      <w:r>
        <w:rPr>
          <w:color w:val="1C1C1C"/>
          <w:spacing w:val="-1"/>
          <w:w w:val="105"/>
        </w:rPr>
        <w:t xml:space="preserve"> </w:t>
      </w:r>
      <w:r>
        <w:rPr>
          <w:color w:val="1C1C1C"/>
          <w:w w:val="105"/>
        </w:rPr>
        <w:t>elements of this</w:t>
      </w:r>
      <w:r>
        <w:rPr>
          <w:color w:val="1C1C1C"/>
          <w:spacing w:val="-8"/>
          <w:w w:val="105"/>
        </w:rPr>
        <w:t xml:space="preserve"> </w:t>
      </w:r>
      <w:r>
        <w:rPr>
          <w:color w:val="1C1C1C"/>
          <w:w w:val="105"/>
        </w:rPr>
        <w:t>program together and</w:t>
      </w:r>
      <w:r>
        <w:rPr>
          <w:color w:val="1C1C1C"/>
          <w:spacing w:val="-4"/>
          <w:w w:val="105"/>
        </w:rPr>
        <w:t xml:space="preserve"> </w:t>
      </w:r>
      <w:r>
        <w:rPr>
          <w:color w:val="1C1C1C"/>
          <w:w w:val="105"/>
        </w:rPr>
        <w:t>equip</w:t>
      </w:r>
      <w:r>
        <w:rPr>
          <w:color w:val="1C1C1C"/>
          <w:spacing w:val="-3"/>
          <w:w w:val="105"/>
        </w:rPr>
        <w:t xml:space="preserve"> </w:t>
      </w:r>
      <w:r>
        <w:rPr>
          <w:color w:val="1C1C1C"/>
          <w:w w:val="105"/>
        </w:rPr>
        <w:t>you</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line="261" w:lineRule="auto"/>
        <w:ind w:left="228" w:right="494" w:firstLine="2"/>
      </w:pPr>
      <w:r>
        <w:rPr>
          <w:color w:val="1A1A1C"/>
        </w:rPr>
        <w:lastRenderedPageBreak/>
        <w:t>vvith strategies for permanently establishing these nevv behaviors in your life. Don't second-guess</w:t>
      </w:r>
      <w:r>
        <w:rPr>
          <w:color w:val="1A1A1C"/>
          <w:spacing w:val="40"/>
        </w:rPr>
        <w:t xml:space="preserve"> </w:t>
      </w:r>
      <w:r>
        <w:rPr>
          <w:color w:val="1A1A1C"/>
        </w:rPr>
        <w:t>your ability to succeed at this; I've designed this program</w:t>
      </w:r>
      <w:r>
        <w:rPr>
          <w:color w:val="1A1A1C"/>
          <w:spacing w:val="40"/>
        </w:rPr>
        <w:t xml:space="preserve"> </w:t>
      </w:r>
      <w:r>
        <w:rPr>
          <w:color w:val="1A1A1C"/>
        </w:rPr>
        <w:t>to be as practical and easy to follovv as possible.</w:t>
      </w:r>
    </w:p>
    <w:p w:rsidR="009D78A7" w:rsidRDefault="009D78A7">
      <w:pPr>
        <w:pStyle w:val="BodyText"/>
        <w:spacing w:before="141"/>
      </w:pPr>
    </w:p>
    <w:p w:rsidR="009D78A7" w:rsidRDefault="0093348A">
      <w:pPr>
        <w:ind w:left="236"/>
        <w:rPr>
          <w:rFonts w:ascii="Arial"/>
          <w:sz w:val="33"/>
        </w:rPr>
      </w:pPr>
      <w:r>
        <w:rPr>
          <w:rFonts w:ascii="Arial"/>
          <w:color w:val="1A1A1C"/>
          <w:spacing w:val="-4"/>
          <w:sz w:val="33"/>
        </w:rPr>
        <w:t>PRELUDE TO</w:t>
      </w:r>
      <w:r>
        <w:rPr>
          <w:rFonts w:ascii="Arial"/>
          <w:color w:val="1A1A1C"/>
          <w:spacing w:val="-10"/>
          <w:sz w:val="33"/>
        </w:rPr>
        <w:t xml:space="preserve"> </w:t>
      </w:r>
      <w:r>
        <w:rPr>
          <w:rFonts w:ascii="Arial"/>
          <w:color w:val="1A1A1C"/>
          <w:spacing w:val="-4"/>
          <w:sz w:val="33"/>
        </w:rPr>
        <w:t>WEEK</w:t>
      </w:r>
      <w:r>
        <w:rPr>
          <w:rFonts w:ascii="Arial"/>
          <w:color w:val="1A1A1C"/>
          <w:spacing w:val="-7"/>
          <w:sz w:val="33"/>
        </w:rPr>
        <w:t xml:space="preserve"> </w:t>
      </w:r>
      <w:r>
        <w:rPr>
          <w:rFonts w:ascii="Arial"/>
          <w:color w:val="1A1A1C"/>
          <w:spacing w:val="-4"/>
          <w:sz w:val="33"/>
        </w:rPr>
        <w:t>1:</w:t>
      </w:r>
      <w:r>
        <w:rPr>
          <w:rFonts w:ascii="Arial"/>
          <w:color w:val="1A1A1C"/>
          <w:spacing w:val="40"/>
          <w:sz w:val="33"/>
        </w:rPr>
        <w:t xml:space="preserve"> </w:t>
      </w:r>
      <w:r>
        <w:rPr>
          <w:rFonts w:ascii="Arial"/>
          <w:color w:val="1A1A1C"/>
          <w:spacing w:val="-4"/>
          <w:sz w:val="33"/>
        </w:rPr>
        <w:t>PREPARE</w:t>
      </w:r>
    </w:p>
    <w:p w:rsidR="009D78A7" w:rsidRDefault="009D78A7">
      <w:pPr>
        <w:pStyle w:val="BodyText"/>
        <w:spacing w:before="97"/>
        <w:rPr>
          <w:rFonts w:ascii="Arial"/>
          <w:sz w:val="33"/>
        </w:rPr>
      </w:pPr>
    </w:p>
    <w:p w:rsidR="009D78A7" w:rsidRDefault="0093348A">
      <w:pPr>
        <w:ind w:left="228"/>
        <w:rPr>
          <w:rFonts w:ascii="Arial"/>
          <w:i/>
          <w:sz w:val="33"/>
        </w:rPr>
      </w:pPr>
      <w:r>
        <w:rPr>
          <w:rFonts w:ascii="Arial"/>
          <w:i/>
          <w:color w:val="1A1A1C"/>
          <w:w w:val="105"/>
          <w:sz w:val="33"/>
        </w:rPr>
        <w:t>Determine</w:t>
      </w:r>
      <w:r>
        <w:rPr>
          <w:rFonts w:ascii="Arial"/>
          <w:i/>
          <w:color w:val="1A1A1C"/>
          <w:spacing w:val="36"/>
          <w:w w:val="105"/>
          <w:sz w:val="33"/>
        </w:rPr>
        <w:t xml:space="preserve"> </w:t>
      </w:r>
      <w:r>
        <w:rPr>
          <w:rFonts w:ascii="Arial"/>
          <w:i/>
          <w:color w:val="1A1A1C"/>
          <w:w w:val="105"/>
          <w:sz w:val="33"/>
        </w:rPr>
        <w:t>Your</w:t>
      </w:r>
      <w:r>
        <w:rPr>
          <w:rFonts w:ascii="Arial"/>
          <w:i/>
          <w:color w:val="1A1A1C"/>
          <w:spacing w:val="30"/>
          <w:w w:val="105"/>
          <w:sz w:val="33"/>
        </w:rPr>
        <w:t xml:space="preserve"> </w:t>
      </w:r>
      <w:r>
        <w:rPr>
          <w:rFonts w:ascii="Arial"/>
          <w:i/>
          <w:color w:val="1A1A1C"/>
          <w:spacing w:val="-2"/>
          <w:w w:val="105"/>
          <w:sz w:val="33"/>
        </w:rPr>
        <w:t>Baseline</w:t>
      </w:r>
    </w:p>
    <w:p w:rsidR="009D78A7" w:rsidRDefault="0093348A">
      <w:pPr>
        <w:pStyle w:val="BodyText"/>
        <w:spacing w:before="309" w:line="261" w:lineRule="auto"/>
        <w:ind w:left="233" w:right="312" w:hanging="6"/>
      </w:pPr>
      <w:r>
        <w:rPr>
          <w:color w:val="1A1A1C"/>
        </w:rPr>
        <w:t>Prior to beginning the dietary program, have the</w:t>
      </w:r>
      <w:r>
        <w:rPr>
          <w:color w:val="1A1A1C"/>
          <w:spacing w:val="-2"/>
        </w:rPr>
        <w:t xml:space="preserve"> </w:t>
      </w:r>
      <w:r>
        <w:rPr>
          <w:color w:val="1A1A1C"/>
        </w:rPr>
        <w:t>follovving laboratory studies performed, if possible. I've included</w:t>
      </w:r>
      <w:r>
        <w:rPr>
          <w:color w:val="1A1A1C"/>
          <w:spacing w:val="40"/>
        </w:rPr>
        <w:t xml:space="preserve"> </w:t>
      </w:r>
      <w:r>
        <w:rPr>
          <w:color w:val="1A1A1C"/>
        </w:rPr>
        <w:t>target healthy levels where appropriate.</w:t>
      </w:r>
    </w:p>
    <w:p w:rsidR="009D78A7" w:rsidRDefault="009D78A7">
      <w:pPr>
        <w:pStyle w:val="BodyText"/>
        <w:spacing w:before="165"/>
        <w:rPr>
          <w:sz w:val="20"/>
        </w:rPr>
      </w:pPr>
    </w:p>
    <w:p w:rsidR="009D78A7" w:rsidRDefault="009D78A7">
      <w:pPr>
        <w:rPr>
          <w:sz w:val="20"/>
        </w:rPr>
        <w:sectPr w:rsidR="009D78A7">
          <w:pgSz w:w="8400" w:h="10130"/>
          <w:pgMar w:top="160" w:right="300" w:bottom="280" w:left="320" w:header="720" w:footer="720" w:gutter="0"/>
          <w:cols w:space="720"/>
        </w:sectPr>
      </w:pPr>
    </w:p>
    <w:p w:rsidR="009D78A7" w:rsidRDefault="0093348A">
      <w:pPr>
        <w:spacing w:before="88"/>
        <w:ind w:left="1718"/>
        <w:rPr>
          <w:b/>
          <w:sz w:val="30"/>
        </w:rPr>
      </w:pPr>
      <w:r>
        <w:rPr>
          <w:b/>
          <w:color w:val="1A1A1C"/>
          <w:spacing w:val="-4"/>
          <w:w w:val="105"/>
          <w:sz w:val="30"/>
        </w:rPr>
        <w:lastRenderedPageBreak/>
        <w:t>Test</w:t>
      </w:r>
    </w:p>
    <w:p w:rsidR="009D78A7" w:rsidRDefault="0093348A">
      <w:pPr>
        <w:pStyle w:val="BodyText"/>
        <w:spacing w:before="74" w:line="261" w:lineRule="auto"/>
        <w:ind w:left="604" w:firstLine="199"/>
      </w:pPr>
      <w:r>
        <w:rPr>
          <w:color w:val="1A1A1C"/>
          <w:spacing w:val="-2"/>
          <w:w w:val="105"/>
        </w:rPr>
        <w:t>fasting</w:t>
      </w:r>
      <w:r>
        <w:rPr>
          <w:color w:val="1A1A1C"/>
          <w:spacing w:val="-18"/>
          <w:w w:val="105"/>
        </w:rPr>
        <w:t xml:space="preserve"> </w:t>
      </w:r>
      <w:r>
        <w:rPr>
          <w:color w:val="1A1A1C"/>
          <w:spacing w:val="-2"/>
          <w:w w:val="105"/>
        </w:rPr>
        <w:t>blood glucose</w:t>
      </w:r>
    </w:p>
    <w:p w:rsidR="009D78A7" w:rsidRDefault="009D78A7">
      <w:pPr>
        <w:pStyle w:val="BodyText"/>
        <w:spacing w:before="105"/>
      </w:pPr>
    </w:p>
    <w:p w:rsidR="009D78A7" w:rsidRDefault="0093348A">
      <w:pPr>
        <w:pStyle w:val="BodyText"/>
        <w:ind w:left="803"/>
      </w:pPr>
      <w:r>
        <w:rPr>
          <w:color w:val="1A1A1C"/>
        </w:rPr>
        <w:t>fasting</w:t>
      </w:r>
      <w:r>
        <w:rPr>
          <w:color w:val="1A1A1C"/>
          <w:spacing w:val="22"/>
        </w:rPr>
        <w:t xml:space="preserve"> </w:t>
      </w:r>
      <w:r>
        <w:rPr>
          <w:color w:val="1A1A1C"/>
          <w:spacing w:val="-2"/>
        </w:rPr>
        <w:t>insulin</w:t>
      </w:r>
    </w:p>
    <w:p w:rsidR="009D78A7" w:rsidRDefault="009D78A7">
      <w:pPr>
        <w:pStyle w:val="BodyText"/>
        <w:spacing w:before="6"/>
      </w:pPr>
    </w:p>
    <w:p w:rsidR="009D78A7" w:rsidRDefault="0093348A">
      <w:pPr>
        <w:pStyle w:val="BodyText"/>
        <w:spacing w:before="1" w:line="490" w:lineRule="atLeast"/>
        <w:ind w:left="793" w:firstLine="10"/>
      </w:pPr>
      <w:r>
        <w:rPr>
          <w:color w:val="1A1A1C"/>
          <w:spacing w:val="-4"/>
          <w:w w:val="105"/>
        </w:rPr>
        <w:t>hemoglobin</w:t>
      </w:r>
      <w:r>
        <w:rPr>
          <w:color w:val="1A1A1C"/>
          <w:spacing w:val="-16"/>
          <w:w w:val="105"/>
        </w:rPr>
        <w:t xml:space="preserve"> </w:t>
      </w:r>
      <w:r>
        <w:rPr>
          <w:color w:val="1A1A1C"/>
          <w:spacing w:val="-4"/>
          <w:w w:val="105"/>
        </w:rPr>
        <w:t xml:space="preserve">AlC </w:t>
      </w:r>
      <w:r>
        <w:rPr>
          <w:color w:val="1A1A1C"/>
          <w:spacing w:val="-2"/>
          <w:w w:val="105"/>
        </w:rPr>
        <w:t xml:space="preserve">fructosamine homocysteine </w:t>
      </w:r>
      <w:r>
        <w:rPr>
          <w:color w:val="1A1A1C"/>
          <w:w w:val="105"/>
        </w:rPr>
        <w:t>vitamin D</w:t>
      </w:r>
    </w:p>
    <w:p w:rsidR="009D78A7" w:rsidRDefault="0093348A">
      <w:pPr>
        <w:spacing w:before="88" w:line="268" w:lineRule="auto"/>
        <w:ind w:left="604" w:right="2167" w:firstLine="727"/>
        <w:rPr>
          <w:sz w:val="30"/>
        </w:rPr>
      </w:pPr>
      <w:r>
        <w:br w:type="column"/>
      </w:r>
      <w:r>
        <w:rPr>
          <w:b/>
          <w:color w:val="1A1A1C"/>
          <w:spacing w:val="-2"/>
          <w:w w:val="105"/>
          <w:sz w:val="30"/>
        </w:rPr>
        <w:lastRenderedPageBreak/>
        <w:t>Ideal</w:t>
      </w:r>
      <w:r>
        <w:rPr>
          <w:b/>
          <w:color w:val="1A1A1C"/>
          <w:spacing w:val="-18"/>
          <w:w w:val="105"/>
          <w:sz w:val="30"/>
        </w:rPr>
        <w:t xml:space="preserve"> </w:t>
      </w:r>
      <w:r>
        <w:rPr>
          <w:b/>
          <w:color w:val="1A1A1C"/>
          <w:spacing w:val="-2"/>
          <w:w w:val="105"/>
          <w:sz w:val="30"/>
        </w:rPr>
        <w:t xml:space="preserve">level </w:t>
      </w:r>
      <w:r>
        <w:rPr>
          <w:color w:val="1A1A1C"/>
          <w:w w:val="105"/>
          <w:sz w:val="30"/>
        </w:rPr>
        <w:t>less than 95 milligrams per</w:t>
      </w:r>
    </w:p>
    <w:p w:rsidR="009D78A7" w:rsidRDefault="0093348A">
      <w:pPr>
        <w:pStyle w:val="BodyText"/>
        <w:spacing w:line="326" w:lineRule="exact"/>
        <w:ind w:left="606"/>
      </w:pPr>
      <w:r>
        <w:rPr>
          <w:color w:val="1A1A1C"/>
        </w:rPr>
        <w:t>deciliter</w:t>
      </w:r>
      <w:r>
        <w:rPr>
          <w:color w:val="1A1A1C"/>
          <w:spacing w:val="38"/>
        </w:rPr>
        <w:t xml:space="preserve"> </w:t>
      </w:r>
      <w:r>
        <w:rPr>
          <w:color w:val="1A1A1C"/>
          <w:spacing w:val="-2"/>
        </w:rPr>
        <w:t>(mg/dL)</w:t>
      </w:r>
    </w:p>
    <w:p w:rsidR="009D78A7" w:rsidRDefault="0093348A">
      <w:pPr>
        <w:pStyle w:val="BodyText"/>
        <w:spacing w:before="136"/>
        <w:ind w:left="607"/>
      </w:pPr>
      <w:r>
        <w:rPr>
          <w:color w:val="1A1A1C"/>
          <w:spacing w:val="-2"/>
        </w:rPr>
        <w:t>belovv</w:t>
      </w:r>
      <w:r>
        <w:rPr>
          <w:color w:val="1A1A1C"/>
          <w:spacing w:val="-17"/>
        </w:rPr>
        <w:t xml:space="preserve"> </w:t>
      </w:r>
      <w:r>
        <w:rPr>
          <w:color w:val="1A1A1C"/>
          <w:spacing w:val="-2"/>
        </w:rPr>
        <w:t>8</w:t>
      </w:r>
      <w:r>
        <w:rPr>
          <w:color w:val="1A1A1C"/>
          <w:spacing w:val="-3"/>
        </w:rPr>
        <w:t xml:space="preserve"> </w:t>
      </w:r>
      <w:r>
        <w:rPr>
          <w:color w:val="1A1A1C"/>
          <w:spacing w:val="-2"/>
        </w:rPr>
        <w:t>µIU</w:t>
      </w:r>
      <w:r>
        <w:rPr>
          <w:color w:val="4B494B"/>
          <w:spacing w:val="-2"/>
        </w:rPr>
        <w:t>/</w:t>
      </w:r>
      <w:r>
        <w:rPr>
          <w:color w:val="1A1A1C"/>
          <w:spacing w:val="-2"/>
        </w:rPr>
        <w:t>ml</w:t>
      </w:r>
    </w:p>
    <w:p w:rsidR="009D78A7" w:rsidRDefault="0093348A">
      <w:pPr>
        <w:pStyle w:val="BodyText"/>
        <w:spacing w:before="11"/>
        <w:ind w:left="609"/>
      </w:pPr>
      <w:r>
        <w:rPr>
          <w:color w:val="1A1A1C"/>
          <w:spacing w:val="-2"/>
        </w:rPr>
        <w:t>(ideally, belovv</w:t>
      </w:r>
      <w:r>
        <w:rPr>
          <w:color w:val="1A1A1C"/>
          <w:spacing w:val="-7"/>
        </w:rPr>
        <w:t xml:space="preserve"> </w:t>
      </w:r>
      <w:r>
        <w:rPr>
          <w:color w:val="1A1A1C"/>
          <w:spacing w:val="-5"/>
        </w:rPr>
        <w:t>3)</w:t>
      </w:r>
    </w:p>
    <w:p w:rsidR="009D78A7" w:rsidRDefault="0093348A">
      <w:pPr>
        <w:pStyle w:val="BodyText"/>
        <w:spacing w:before="141"/>
        <w:ind w:left="611"/>
      </w:pPr>
      <w:r>
        <w:rPr>
          <w:color w:val="1A1A1C"/>
          <w:w w:val="105"/>
        </w:rPr>
        <w:t>4.8</w:t>
      </w:r>
      <w:r>
        <w:rPr>
          <w:color w:val="1A1A1C"/>
          <w:spacing w:val="3"/>
          <w:w w:val="105"/>
        </w:rPr>
        <w:t xml:space="preserve"> </w:t>
      </w:r>
      <w:r>
        <w:rPr>
          <w:color w:val="1A1A1C"/>
          <w:w w:val="105"/>
        </w:rPr>
        <w:t>to</w:t>
      </w:r>
      <w:r>
        <w:rPr>
          <w:color w:val="1A1A1C"/>
          <w:spacing w:val="7"/>
          <w:w w:val="105"/>
        </w:rPr>
        <w:t xml:space="preserve"> </w:t>
      </w:r>
      <w:r>
        <w:rPr>
          <w:color w:val="1A1A1C"/>
          <w:w w:val="105"/>
        </w:rPr>
        <w:t>5.4</w:t>
      </w:r>
      <w:r>
        <w:rPr>
          <w:color w:val="1A1A1C"/>
          <w:spacing w:val="2"/>
          <w:w w:val="105"/>
        </w:rPr>
        <w:t xml:space="preserve"> </w:t>
      </w:r>
      <w:r>
        <w:rPr>
          <w:color w:val="1A1A1C"/>
          <w:spacing w:val="-2"/>
          <w:w w:val="105"/>
        </w:rPr>
        <w:t>percent</w:t>
      </w:r>
    </w:p>
    <w:p w:rsidR="009D78A7" w:rsidRDefault="0093348A">
      <w:pPr>
        <w:pStyle w:val="BodyText"/>
        <w:spacing w:before="150" w:line="345" w:lineRule="auto"/>
        <w:ind w:left="613" w:right="785" w:firstLine="2"/>
      </w:pPr>
      <w:r>
        <w:rPr>
          <w:color w:val="1A1A1C"/>
          <w:w w:val="105"/>
        </w:rPr>
        <w:t>188</w:t>
      </w:r>
      <w:r>
        <w:rPr>
          <w:color w:val="1A1A1C"/>
          <w:spacing w:val="-11"/>
          <w:w w:val="105"/>
        </w:rPr>
        <w:t xml:space="preserve"> </w:t>
      </w:r>
      <w:r>
        <w:rPr>
          <w:color w:val="1A1A1C"/>
          <w:w w:val="105"/>
        </w:rPr>
        <w:t>to</w:t>
      </w:r>
      <w:r>
        <w:rPr>
          <w:color w:val="1A1A1C"/>
          <w:spacing w:val="-7"/>
          <w:w w:val="105"/>
        </w:rPr>
        <w:t xml:space="preserve"> </w:t>
      </w:r>
      <w:r>
        <w:rPr>
          <w:color w:val="1A1A1C"/>
          <w:w w:val="105"/>
        </w:rPr>
        <w:t>223 µmol/L 8µmol/L or less</w:t>
      </w:r>
    </w:p>
    <w:p w:rsidR="009D78A7" w:rsidRDefault="0093348A">
      <w:pPr>
        <w:pStyle w:val="BodyText"/>
        <w:spacing w:line="342" w:lineRule="exact"/>
        <w:ind w:left="608"/>
      </w:pPr>
      <w:r>
        <w:rPr>
          <w:color w:val="1A1A1C"/>
        </w:rPr>
        <w:t>80</w:t>
      </w:r>
      <w:r>
        <w:rPr>
          <w:color w:val="1A1A1C"/>
          <w:spacing w:val="30"/>
        </w:rPr>
        <w:t xml:space="preserve"> </w:t>
      </w:r>
      <w:r>
        <w:rPr>
          <w:color w:val="1A1A1C"/>
          <w:spacing w:val="-2"/>
        </w:rPr>
        <w:t>ng/mL</w:t>
      </w:r>
    </w:p>
    <w:p w:rsidR="009D78A7" w:rsidRDefault="009D78A7">
      <w:pPr>
        <w:spacing w:line="342" w:lineRule="exact"/>
        <w:sectPr w:rsidR="009D78A7">
          <w:type w:val="continuous"/>
          <w:pgSz w:w="8400" w:h="10130"/>
          <w:pgMar w:top="220" w:right="300" w:bottom="0" w:left="320" w:header="720" w:footer="720" w:gutter="0"/>
          <w:cols w:num="2" w:space="720" w:equalWidth="0">
            <w:col w:w="2873" w:space="58"/>
            <w:col w:w="4849"/>
          </w:cols>
        </w:sectPr>
      </w:pPr>
    </w:p>
    <w:p w:rsidR="009D78A7" w:rsidRDefault="0093348A">
      <w:pPr>
        <w:pStyle w:val="BodyText"/>
        <w:tabs>
          <w:tab w:val="left" w:pos="3541"/>
        </w:tabs>
        <w:spacing w:before="74"/>
        <w:ind w:left="804"/>
      </w:pPr>
      <w:r>
        <w:rPr>
          <w:color w:val="1C1C1C"/>
        </w:rPr>
        <w:lastRenderedPageBreak/>
        <w:t>C-reactive</w:t>
      </w:r>
      <w:r>
        <w:rPr>
          <w:color w:val="1C1C1C"/>
          <w:spacing w:val="29"/>
        </w:rPr>
        <w:t xml:space="preserve"> </w:t>
      </w:r>
      <w:r>
        <w:rPr>
          <w:color w:val="1C1C1C"/>
          <w:spacing w:val="-2"/>
        </w:rPr>
        <w:t>protein</w:t>
      </w:r>
      <w:r>
        <w:rPr>
          <w:color w:val="1C1C1C"/>
        </w:rPr>
        <w:tab/>
        <w:t>0.00</w:t>
      </w:r>
      <w:r>
        <w:rPr>
          <w:color w:val="1C1C1C"/>
          <w:spacing w:val="34"/>
        </w:rPr>
        <w:t xml:space="preserve"> </w:t>
      </w:r>
      <w:r>
        <w:rPr>
          <w:color w:val="1C1C1C"/>
        </w:rPr>
        <w:t>to</w:t>
      </w:r>
      <w:r>
        <w:rPr>
          <w:color w:val="1C1C1C"/>
          <w:spacing w:val="25"/>
        </w:rPr>
        <w:t xml:space="preserve"> </w:t>
      </w:r>
      <w:r>
        <w:rPr>
          <w:color w:val="1C1C1C"/>
        </w:rPr>
        <w:t>3.0</w:t>
      </w:r>
      <w:r>
        <w:rPr>
          <w:color w:val="1C1C1C"/>
          <w:spacing w:val="34"/>
        </w:rPr>
        <w:t xml:space="preserve"> </w:t>
      </w:r>
      <w:r>
        <w:rPr>
          <w:color w:val="1C1C1C"/>
          <w:spacing w:val="-4"/>
        </w:rPr>
        <w:t>mg/L</w:t>
      </w:r>
    </w:p>
    <w:p w:rsidR="009D78A7" w:rsidRDefault="0093348A">
      <w:pPr>
        <w:pStyle w:val="BodyText"/>
        <w:spacing w:before="122" w:line="256" w:lineRule="auto"/>
        <w:ind w:left="862" w:right="4807" w:hanging="62"/>
      </w:pPr>
      <w:r>
        <w:rPr>
          <w:color w:val="1C1C1C"/>
        </w:rPr>
        <w:t>gluten sensitivity test vvith Cyrex array 3 test</w:t>
      </w:r>
    </w:p>
    <w:p w:rsidR="009D78A7" w:rsidRDefault="009D78A7">
      <w:pPr>
        <w:pStyle w:val="BodyText"/>
        <w:spacing w:before="201"/>
      </w:pPr>
    </w:p>
    <w:p w:rsidR="009D78A7" w:rsidRDefault="0093348A">
      <w:pPr>
        <w:pStyle w:val="BodyText"/>
        <w:spacing w:before="1" w:line="261" w:lineRule="auto"/>
        <w:ind w:left="225" w:right="345" w:firstLine="395"/>
      </w:pPr>
      <w:r>
        <w:rPr>
          <w:color w:val="1C1C1C"/>
        </w:rPr>
        <w:t>Upon completion of the four-vveek program, these laboratory studies should be repeated. Understand that it may take several months to see dramatic improvement in these parameters, especially the hemoglobin Al C, which is typically only measured every three</w:t>
      </w:r>
      <w:r>
        <w:rPr>
          <w:color w:val="1C1C1C"/>
        </w:rPr>
        <w:t xml:space="preserve"> to four months. But if you follovv this program from day 1, you should</w:t>
      </w:r>
      <w:r>
        <w:rPr>
          <w:color w:val="1C1C1C"/>
          <w:spacing w:val="40"/>
        </w:rPr>
        <w:t xml:space="preserve"> </w:t>
      </w:r>
      <w:r>
        <w:rPr>
          <w:color w:val="1C1C1C"/>
        </w:rPr>
        <w:t>nonetheless begin to see positive changes in your blood glucose and insulin</w:t>
      </w:r>
      <w:r>
        <w:rPr>
          <w:color w:val="1C1C1C"/>
          <w:spacing w:val="40"/>
        </w:rPr>
        <w:t xml:space="preserve"> </w:t>
      </w:r>
      <w:r>
        <w:rPr>
          <w:color w:val="1C1C1C"/>
        </w:rPr>
        <w:t>levels vvithin</w:t>
      </w:r>
      <w:r>
        <w:rPr>
          <w:color w:val="1C1C1C"/>
          <w:spacing w:val="40"/>
        </w:rPr>
        <w:t xml:space="preserve"> </w:t>
      </w:r>
      <w:r>
        <w:rPr>
          <w:color w:val="1C1C1C"/>
        </w:rPr>
        <w:t>a month</w:t>
      </w:r>
      <w:r>
        <w:rPr>
          <w:color w:val="1C1C1C"/>
          <w:spacing w:val="40"/>
        </w:rPr>
        <w:t xml:space="preserve"> </w:t>
      </w:r>
      <w:r>
        <w:rPr>
          <w:color w:val="1C1C1C"/>
        </w:rPr>
        <w:t>that will motivate you to keep going.</w:t>
      </w:r>
    </w:p>
    <w:p w:rsidR="009D78A7" w:rsidRDefault="0093348A">
      <w:pPr>
        <w:pStyle w:val="BodyText"/>
        <w:spacing w:line="261" w:lineRule="auto"/>
        <w:ind w:left="226" w:right="209" w:firstLine="397"/>
      </w:pPr>
      <w:r>
        <w:rPr>
          <w:color w:val="1C1C1C"/>
          <w:w w:val="105"/>
        </w:rPr>
        <w:t>The</w:t>
      </w:r>
      <w:r>
        <w:rPr>
          <w:color w:val="1C1C1C"/>
          <w:spacing w:val="-18"/>
          <w:w w:val="105"/>
        </w:rPr>
        <w:t xml:space="preserve"> </w:t>
      </w:r>
      <w:r>
        <w:rPr>
          <w:color w:val="1C1C1C"/>
          <w:w w:val="105"/>
        </w:rPr>
        <w:t>fructosamine</w:t>
      </w:r>
      <w:r>
        <w:rPr>
          <w:color w:val="1C1C1C"/>
          <w:spacing w:val="15"/>
          <w:w w:val="105"/>
        </w:rPr>
        <w:t xml:space="preserve"> </w:t>
      </w:r>
      <w:r>
        <w:rPr>
          <w:color w:val="1C1C1C"/>
          <w:w w:val="105"/>
        </w:rPr>
        <w:t>test,</w:t>
      </w:r>
      <w:r>
        <w:rPr>
          <w:color w:val="1C1C1C"/>
          <w:spacing w:val="-18"/>
          <w:w w:val="105"/>
        </w:rPr>
        <w:t xml:space="preserve"> </w:t>
      </w:r>
      <w:r>
        <w:rPr>
          <w:color w:val="1C1C1C"/>
          <w:w w:val="105"/>
        </w:rPr>
        <w:t>vvhich</w:t>
      </w:r>
      <w:r>
        <w:rPr>
          <w:color w:val="1C1C1C"/>
          <w:spacing w:val="-8"/>
          <w:w w:val="105"/>
        </w:rPr>
        <w:t xml:space="preserve"> </w:t>
      </w:r>
      <w:r>
        <w:rPr>
          <w:color w:val="1C1C1C"/>
          <w:w w:val="105"/>
        </w:rPr>
        <w:t>is</w:t>
      </w:r>
      <w:r>
        <w:rPr>
          <w:color w:val="1C1C1C"/>
          <w:spacing w:val="-16"/>
          <w:w w:val="105"/>
        </w:rPr>
        <w:t xml:space="preserve"> </w:t>
      </w:r>
      <w:r>
        <w:rPr>
          <w:color w:val="1C1C1C"/>
          <w:w w:val="105"/>
        </w:rPr>
        <w:t>also</w:t>
      </w:r>
      <w:r>
        <w:rPr>
          <w:color w:val="1C1C1C"/>
          <w:spacing w:val="-11"/>
          <w:w w:val="105"/>
        </w:rPr>
        <w:t xml:space="preserve"> </w:t>
      </w:r>
      <w:r>
        <w:rPr>
          <w:color w:val="1C1C1C"/>
          <w:w w:val="105"/>
        </w:rPr>
        <w:t>a</w:t>
      </w:r>
      <w:r>
        <w:rPr>
          <w:color w:val="1C1C1C"/>
          <w:spacing w:val="-17"/>
          <w:w w:val="105"/>
        </w:rPr>
        <w:t xml:space="preserve"> </w:t>
      </w:r>
      <w:r>
        <w:rPr>
          <w:color w:val="1C1C1C"/>
          <w:w w:val="105"/>
        </w:rPr>
        <w:t>measure</w:t>
      </w:r>
      <w:r>
        <w:rPr>
          <w:color w:val="1C1C1C"/>
          <w:w w:val="105"/>
        </w:rPr>
        <w:t xml:space="preserve">ment of </w:t>
      </w:r>
      <w:r>
        <w:rPr>
          <w:color w:val="1C1C1C"/>
        </w:rPr>
        <w:t xml:space="preserve">glycated protein and gives a great understanding of average </w:t>
      </w:r>
      <w:r>
        <w:rPr>
          <w:color w:val="1C1C1C"/>
          <w:w w:val="105"/>
        </w:rPr>
        <w:t>blood sugar control, is</w:t>
      </w:r>
      <w:r>
        <w:rPr>
          <w:color w:val="1C1C1C"/>
          <w:spacing w:val="-3"/>
          <w:w w:val="105"/>
        </w:rPr>
        <w:t xml:space="preserve"> </w:t>
      </w:r>
      <w:r>
        <w:rPr>
          <w:color w:val="1C1C1C"/>
          <w:w w:val="105"/>
        </w:rPr>
        <w:t xml:space="preserve">something that changes quite </w:t>
      </w:r>
      <w:r>
        <w:rPr>
          <w:color w:val="1C1C1C"/>
          <w:spacing w:val="-2"/>
          <w:w w:val="105"/>
        </w:rPr>
        <w:t>rapidly,</w:t>
      </w:r>
      <w:r>
        <w:rPr>
          <w:color w:val="1C1C1C"/>
          <w:spacing w:val="-15"/>
          <w:w w:val="105"/>
        </w:rPr>
        <w:t xml:space="preserve"> </w:t>
      </w:r>
      <w:r>
        <w:rPr>
          <w:color w:val="1C1C1C"/>
          <w:spacing w:val="-2"/>
          <w:w w:val="105"/>
        </w:rPr>
        <w:t>in</w:t>
      </w:r>
      <w:r>
        <w:rPr>
          <w:color w:val="1C1C1C"/>
          <w:spacing w:val="-17"/>
          <w:w w:val="105"/>
        </w:rPr>
        <w:t xml:space="preserve"> </w:t>
      </w:r>
      <w:r>
        <w:rPr>
          <w:color w:val="1C1C1C"/>
          <w:spacing w:val="-2"/>
          <w:w w:val="105"/>
        </w:rPr>
        <w:t>two</w:t>
      </w:r>
      <w:r>
        <w:rPr>
          <w:color w:val="1C1C1C"/>
          <w:spacing w:val="-14"/>
          <w:w w:val="105"/>
        </w:rPr>
        <w:t xml:space="preserve"> </w:t>
      </w:r>
      <w:r>
        <w:rPr>
          <w:color w:val="1C1C1C"/>
          <w:spacing w:val="-2"/>
          <w:w w:val="105"/>
        </w:rPr>
        <w:t>to</w:t>
      </w:r>
      <w:r>
        <w:rPr>
          <w:color w:val="1C1C1C"/>
          <w:spacing w:val="-13"/>
          <w:w w:val="105"/>
        </w:rPr>
        <w:t xml:space="preserve"> </w:t>
      </w:r>
      <w:r>
        <w:rPr>
          <w:color w:val="1C1C1C"/>
          <w:spacing w:val="-2"/>
          <w:w w:val="105"/>
        </w:rPr>
        <w:t>three</w:t>
      </w:r>
      <w:r>
        <w:rPr>
          <w:color w:val="1C1C1C"/>
          <w:spacing w:val="-16"/>
          <w:w w:val="105"/>
        </w:rPr>
        <w:t xml:space="preserve"> </w:t>
      </w:r>
      <w:r>
        <w:rPr>
          <w:color w:val="1C1C1C"/>
          <w:spacing w:val="-2"/>
          <w:w w:val="105"/>
        </w:rPr>
        <w:t>vveeks.</w:t>
      </w:r>
      <w:r>
        <w:rPr>
          <w:color w:val="1C1C1C"/>
          <w:spacing w:val="-10"/>
          <w:w w:val="105"/>
        </w:rPr>
        <w:t xml:space="preserve"> </w:t>
      </w:r>
      <w:r>
        <w:rPr>
          <w:color w:val="1C1C1C"/>
          <w:spacing w:val="-2"/>
          <w:w w:val="105"/>
        </w:rPr>
        <w:t>So</w:t>
      </w:r>
      <w:r>
        <w:rPr>
          <w:color w:val="1C1C1C"/>
          <w:spacing w:val="-15"/>
          <w:w w:val="105"/>
        </w:rPr>
        <w:t xml:space="preserve"> </w:t>
      </w:r>
      <w:r>
        <w:rPr>
          <w:color w:val="1C1C1C"/>
          <w:spacing w:val="-2"/>
          <w:w w:val="105"/>
        </w:rPr>
        <w:t>vvhile</w:t>
      </w:r>
      <w:r>
        <w:rPr>
          <w:color w:val="1C1C1C"/>
          <w:spacing w:val="-14"/>
          <w:w w:val="105"/>
        </w:rPr>
        <w:t xml:space="preserve"> </w:t>
      </w:r>
      <w:r>
        <w:rPr>
          <w:color w:val="1C1C1C"/>
          <w:spacing w:val="-2"/>
          <w:w w:val="105"/>
        </w:rPr>
        <w:t>you</w:t>
      </w:r>
      <w:r>
        <w:rPr>
          <w:color w:val="1C1C1C"/>
          <w:spacing w:val="-16"/>
          <w:w w:val="105"/>
        </w:rPr>
        <w:t xml:space="preserve"> </w:t>
      </w:r>
      <w:r>
        <w:rPr>
          <w:color w:val="1C1C1C"/>
          <w:spacing w:val="-2"/>
          <w:w w:val="105"/>
        </w:rPr>
        <w:t>may</w:t>
      </w:r>
      <w:r>
        <w:rPr>
          <w:color w:val="1C1C1C"/>
          <w:spacing w:val="-14"/>
          <w:w w:val="105"/>
        </w:rPr>
        <w:t xml:space="preserve"> </w:t>
      </w:r>
      <w:r>
        <w:rPr>
          <w:color w:val="1C1C1C"/>
          <w:spacing w:val="-2"/>
          <w:w w:val="105"/>
        </w:rPr>
        <w:t>not</w:t>
      </w:r>
      <w:r>
        <w:rPr>
          <w:color w:val="1C1C1C"/>
          <w:spacing w:val="-18"/>
          <w:w w:val="105"/>
        </w:rPr>
        <w:t xml:space="preserve"> </w:t>
      </w:r>
      <w:r>
        <w:rPr>
          <w:color w:val="1C1C1C"/>
          <w:spacing w:val="-2"/>
          <w:w w:val="105"/>
        </w:rPr>
        <w:t>see</w:t>
      </w:r>
      <w:r>
        <w:rPr>
          <w:color w:val="1C1C1C"/>
          <w:spacing w:val="-18"/>
          <w:w w:val="105"/>
        </w:rPr>
        <w:t xml:space="preserve"> </w:t>
      </w:r>
      <w:r>
        <w:rPr>
          <w:color w:val="1C1C1C"/>
          <w:spacing w:val="-2"/>
          <w:w w:val="105"/>
        </w:rPr>
        <w:t xml:space="preserve">a </w:t>
      </w:r>
      <w:r>
        <w:rPr>
          <w:color w:val="1C1C1C"/>
          <w:w w:val="105"/>
        </w:rPr>
        <w:t>huge change in</w:t>
      </w:r>
      <w:r>
        <w:rPr>
          <w:color w:val="1C1C1C"/>
          <w:spacing w:val="-4"/>
          <w:w w:val="105"/>
        </w:rPr>
        <w:t xml:space="preserve"> </w:t>
      </w:r>
      <w:r>
        <w:rPr>
          <w:color w:val="1C1C1C"/>
          <w:w w:val="105"/>
        </w:rPr>
        <w:t>hemoglobin AlC, you should absolutely see a change in fructosamine.</w:t>
      </w:r>
    </w:p>
    <w:p w:rsidR="009D78A7" w:rsidRDefault="0093348A">
      <w:pPr>
        <w:pStyle w:val="BodyText"/>
        <w:spacing w:line="261" w:lineRule="auto"/>
        <w:ind w:left="226" w:right="394" w:firstLine="391"/>
      </w:pPr>
      <w:r>
        <w:rPr>
          <w:color w:val="1C1C1C"/>
        </w:rPr>
        <w:t>Homocysteine is an amino acid-like chemical, novv generally regarded as being quite toxic to the brain; as noted above, you vvant to see a homocysteine level at around 8 micromoles</w:t>
      </w:r>
      <w:r>
        <w:rPr>
          <w:color w:val="1C1C1C"/>
          <w:spacing w:val="40"/>
        </w:rPr>
        <w:t xml:space="preserve"> </w:t>
      </w:r>
      <w:r>
        <w:rPr>
          <w:color w:val="1C1C1C"/>
        </w:rPr>
        <w:t>per lit</w:t>
      </w:r>
      <w:r>
        <w:rPr>
          <w:color w:val="1C1C1C"/>
        </w:rPr>
        <w:t>er (µmol/L) or less. Having a homocysteine</w:t>
      </w:r>
      <w:r>
        <w:rPr>
          <w:color w:val="1C1C1C"/>
          <w:spacing w:val="40"/>
        </w:rPr>
        <w:t xml:space="preserve"> </w:t>
      </w:r>
      <w:r>
        <w:rPr>
          <w:color w:val="1C1C1C"/>
        </w:rPr>
        <w:t>level</w:t>
      </w:r>
      <w:r>
        <w:rPr>
          <w:color w:val="1C1C1C"/>
          <w:spacing w:val="36"/>
        </w:rPr>
        <w:t xml:space="preserve"> </w:t>
      </w:r>
      <w:r>
        <w:rPr>
          <w:color w:val="1C1C1C"/>
        </w:rPr>
        <w:t>of just</w:t>
      </w:r>
      <w:r>
        <w:rPr>
          <w:color w:val="1C1C1C"/>
          <w:w w:val="120"/>
        </w:rPr>
        <w:t xml:space="preserve"> 14-a</w:t>
      </w:r>
      <w:r>
        <w:rPr>
          <w:color w:val="1C1C1C"/>
          <w:spacing w:val="-9"/>
          <w:w w:val="120"/>
        </w:rPr>
        <w:t xml:space="preserve"> </w:t>
      </w:r>
      <w:r>
        <w:rPr>
          <w:color w:val="1C1C1C"/>
        </w:rPr>
        <w:t>value</w:t>
      </w:r>
      <w:r>
        <w:rPr>
          <w:color w:val="1C1C1C"/>
          <w:spacing w:val="22"/>
        </w:rPr>
        <w:t xml:space="preserve"> </w:t>
      </w:r>
      <w:r>
        <w:rPr>
          <w:color w:val="1C1C1C"/>
        </w:rPr>
        <w:t>exceeded</w:t>
      </w:r>
      <w:r>
        <w:rPr>
          <w:color w:val="1C1C1C"/>
          <w:spacing w:val="40"/>
        </w:rPr>
        <w:t xml:space="preserve"> </w:t>
      </w:r>
      <w:r>
        <w:rPr>
          <w:color w:val="1C1C1C"/>
        </w:rPr>
        <w:t>by</w:t>
      </w:r>
      <w:r>
        <w:rPr>
          <w:color w:val="1C1C1C"/>
          <w:spacing w:val="22"/>
        </w:rPr>
        <w:t xml:space="preserve"> </w:t>
      </w:r>
      <w:r>
        <w:rPr>
          <w:color w:val="1C1C1C"/>
        </w:rPr>
        <w:t>many</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68" w:line="261" w:lineRule="auto"/>
        <w:ind w:left="223" w:right="209" w:firstLine="9"/>
      </w:pPr>
      <w:r>
        <w:rPr>
          <w:color w:val="1C1C1C"/>
          <w:w w:val="105"/>
        </w:rPr>
        <w:lastRenderedPageBreak/>
        <w:t>of</w:t>
      </w:r>
      <w:r>
        <w:rPr>
          <w:color w:val="1C1C1C"/>
          <w:spacing w:val="-20"/>
          <w:w w:val="105"/>
        </w:rPr>
        <w:t xml:space="preserve"> </w:t>
      </w:r>
      <w:r>
        <w:rPr>
          <w:color w:val="1C1C1C"/>
          <w:w w:val="105"/>
        </w:rPr>
        <w:t>my</w:t>
      </w:r>
      <w:r>
        <w:rPr>
          <w:color w:val="1C1C1C"/>
          <w:spacing w:val="-8"/>
          <w:w w:val="105"/>
        </w:rPr>
        <w:t xml:space="preserve"> </w:t>
      </w:r>
      <w:r>
        <w:rPr>
          <w:color w:val="1C1C1C"/>
          <w:w w:val="105"/>
        </w:rPr>
        <w:t>patients</w:t>
      </w:r>
      <w:r>
        <w:rPr>
          <w:color w:val="1C1C1C"/>
          <w:spacing w:val="-30"/>
          <w:w w:val="105"/>
        </w:rPr>
        <w:t xml:space="preserve"> </w:t>
      </w:r>
      <w:r>
        <w:rPr>
          <w:color w:val="3D3D3D"/>
          <w:w w:val="105"/>
        </w:rPr>
        <w:t>·when</w:t>
      </w:r>
      <w:r>
        <w:rPr>
          <w:color w:val="3D3D3D"/>
          <w:spacing w:val="-4"/>
          <w:w w:val="105"/>
        </w:rPr>
        <w:t xml:space="preserve"> </w:t>
      </w:r>
      <w:r>
        <w:rPr>
          <w:color w:val="1C1C1C"/>
          <w:w w:val="105"/>
        </w:rPr>
        <w:t>first</w:t>
      </w:r>
      <w:r>
        <w:rPr>
          <w:color w:val="1C1C1C"/>
          <w:spacing w:val="-7"/>
          <w:w w:val="105"/>
        </w:rPr>
        <w:t xml:space="preserve"> </w:t>
      </w:r>
      <w:r>
        <w:rPr>
          <w:color w:val="1C1C1C"/>
          <w:w w:val="105"/>
        </w:rPr>
        <w:t>examined-vvas described in</w:t>
      </w:r>
      <w:r>
        <w:rPr>
          <w:color w:val="1C1C1C"/>
          <w:spacing w:val="-16"/>
          <w:w w:val="105"/>
        </w:rPr>
        <w:t xml:space="preserve"> </w:t>
      </w:r>
      <w:r>
        <w:rPr>
          <w:color w:val="1C1C1C"/>
          <w:w w:val="105"/>
        </w:rPr>
        <w:t xml:space="preserve">the </w:t>
      </w:r>
      <w:r>
        <w:rPr>
          <w:i/>
          <w:color w:val="1C1C1C"/>
          <w:w w:val="105"/>
          <w:sz w:val="31"/>
        </w:rPr>
        <w:t>New</w:t>
      </w:r>
      <w:r>
        <w:rPr>
          <w:i/>
          <w:color w:val="1C1C1C"/>
          <w:spacing w:val="-1"/>
          <w:w w:val="105"/>
          <w:sz w:val="31"/>
        </w:rPr>
        <w:t xml:space="preserve"> </w:t>
      </w:r>
      <w:r>
        <w:rPr>
          <w:i/>
          <w:color w:val="1C1C1C"/>
          <w:w w:val="105"/>
          <w:sz w:val="31"/>
        </w:rPr>
        <w:t>England Journal of</w:t>
      </w:r>
      <w:r>
        <w:rPr>
          <w:i/>
          <w:color w:val="1C1C1C"/>
          <w:spacing w:val="-20"/>
          <w:w w:val="105"/>
          <w:sz w:val="31"/>
        </w:rPr>
        <w:t xml:space="preserve"> </w:t>
      </w:r>
      <w:r>
        <w:rPr>
          <w:i/>
          <w:color w:val="1C1C1C"/>
          <w:w w:val="105"/>
          <w:sz w:val="31"/>
        </w:rPr>
        <w:t xml:space="preserve">Medicine </w:t>
      </w:r>
      <w:r>
        <w:rPr>
          <w:color w:val="1C1C1C"/>
          <w:w w:val="105"/>
        </w:rPr>
        <w:t>as</w:t>
      </w:r>
      <w:r>
        <w:rPr>
          <w:color w:val="1C1C1C"/>
          <w:spacing w:val="-9"/>
          <w:w w:val="105"/>
        </w:rPr>
        <w:t xml:space="preserve"> </w:t>
      </w:r>
      <w:r>
        <w:rPr>
          <w:color w:val="1C1C1C"/>
          <w:w w:val="105"/>
        </w:rPr>
        <w:t>being</w:t>
      </w:r>
      <w:r>
        <w:rPr>
          <w:color w:val="1C1C1C"/>
          <w:spacing w:val="-2"/>
          <w:w w:val="105"/>
        </w:rPr>
        <w:t xml:space="preserve"> </w:t>
      </w:r>
      <w:r>
        <w:rPr>
          <w:color w:val="1C1C1C"/>
          <w:w w:val="105"/>
        </w:rPr>
        <w:t>associated vvith a</w:t>
      </w:r>
      <w:r>
        <w:rPr>
          <w:color w:val="1C1C1C"/>
          <w:spacing w:val="-12"/>
          <w:w w:val="105"/>
        </w:rPr>
        <w:t xml:space="preserve"> </w:t>
      </w:r>
      <w:r>
        <w:rPr>
          <w:color w:val="1C1C1C"/>
          <w:w w:val="105"/>
        </w:rPr>
        <w:t>doubling</w:t>
      </w:r>
      <w:r>
        <w:rPr>
          <w:color w:val="1C1C1C"/>
          <w:spacing w:val="-5"/>
          <w:w w:val="105"/>
        </w:rPr>
        <w:t xml:space="preserve"> </w:t>
      </w:r>
      <w:r>
        <w:rPr>
          <w:color w:val="1C1C1C"/>
          <w:w w:val="105"/>
        </w:rPr>
        <w:t>of</w:t>
      </w:r>
      <w:r>
        <w:rPr>
          <w:color w:val="1C1C1C"/>
          <w:spacing w:val="-2"/>
          <w:w w:val="105"/>
        </w:rPr>
        <w:t xml:space="preserve"> </w:t>
      </w:r>
      <w:r>
        <w:rPr>
          <w:color w:val="1C1C1C"/>
          <w:w w:val="105"/>
        </w:rPr>
        <w:t>the</w:t>
      </w:r>
      <w:r>
        <w:rPr>
          <w:color w:val="1C1C1C"/>
          <w:spacing w:val="-7"/>
          <w:w w:val="105"/>
        </w:rPr>
        <w:t xml:space="preserve"> </w:t>
      </w:r>
      <w:r>
        <w:rPr>
          <w:color w:val="1C1C1C"/>
          <w:w w:val="105"/>
        </w:rPr>
        <w:t>risk</w:t>
      </w:r>
      <w:r>
        <w:rPr>
          <w:color w:val="1C1C1C"/>
          <w:spacing w:val="-1"/>
          <w:w w:val="105"/>
        </w:rPr>
        <w:t xml:space="preserve"> </w:t>
      </w:r>
      <w:r>
        <w:rPr>
          <w:color w:val="1C1C1C"/>
          <w:w w:val="105"/>
        </w:rPr>
        <w:t>for</w:t>
      </w:r>
      <w:r>
        <w:rPr>
          <w:color w:val="1C1C1C"/>
          <w:spacing w:val="-9"/>
          <w:w w:val="105"/>
        </w:rPr>
        <w:t xml:space="preserve"> </w:t>
      </w:r>
      <w:r>
        <w:rPr>
          <w:color w:val="1C1C1C"/>
          <w:w w:val="105"/>
        </w:rPr>
        <w:t>Alzheimer'</w:t>
      </w:r>
      <w:r>
        <w:rPr>
          <w:color w:val="1C1C1C"/>
          <w:w w:val="105"/>
        </w:rPr>
        <w:t>s disease (an "ele</w:t>
      </w:r>
      <w:r>
        <w:rPr>
          <w:color w:val="1C1C1C"/>
          <w:spacing w:val="40"/>
          <w:w w:val="105"/>
        </w:rPr>
        <w:t xml:space="preserve"> </w:t>
      </w:r>
      <w:r>
        <w:rPr>
          <w:color w:val="1C1C1C"/>
          <w:w w:val="105"/>
        </w:rPr>
        <w:t>ated"</w:t>
      </w:r>
      <w:r>
        <w:rPr>
          <w:color w:val="1C1C1C"/>
          <w:spacing w:val="-12"/>
          <w:w w:val="105"/>
        </w:rPr>
        <w:t xml:space="preserve"> </w:t>
      </w:r>
      <w:r>
        <w:rPr>
          <w:color w:val="1C1C1C"/>
          <w:w w:val="105"/>
        </w:rPr>
        <w:t>homocysteine le</w:t>
      </w:r>
      <w:r>
        <w:rPr>
          <w:color w:val="1C1C1C"/>
          <w:spacing w:val="40"/>
          <w:w w:val="105"/>
        </w:rPr>
        <w:t xml:space="preserve"> </w:t>
      </w:r>
      <w:r>
        <w:rPr>
          <w:color w:val="1C1C1C"/>
          <w:w w:val="105"/>
        </w:rPr>
        <w:t>el is</w:t>
      </w:r>
      <w:r>
        <w:rPr>
          <w:color w:val="1C1C1C"/>
          <w:spacing w:val="-10"/>
          <w:w w:val="105"/>
        </w:rPr>
        <w:t xml:space="preserve"> </w:t>
      </w:r>
      <w:r>
        <w:rPr>
          <w:color w:val="1C1C1C"/>
          <w:w w:val="105"/>
        </w:rPr>
        <w:t>anything above 10 µmol/L in the</w:t>
      </w:r>
      <w:r>
        <w:rPr>
          <w:color w:val="1C1C1C"/>
          <w:spacing w:val="-7"/>
          <w:w w:val="105"/>
        </w:rPr>
        <w:t xml:space="preserve"> </w:t>
      </w:r>
      <w:r>
        <w:rPr>
          <w:color w:val="1C1C1C"/>
          <w:w w:val="105"/>
        </w:rPr>
        <w:t>blood). Homocysteine levels are</w:t>
      </w:r>
      <w:r>
        <w:rPr>
          <w:color w:val="1C1C1C"/>
          <w:spacing w:val="-10"/>
          <w:w w:val="105"/>
        </w:rPr>
        <w:t xml:space="preserve"> </w:t>
      </w:r>
      <w:r>
        <w:rPr>
          <w:color w:val="1C1C1C"/>
          <w:w w:val="105"/>
        </w:rPr>
        <w:t>almost ahvays</w:t>
      </w:r>
      <w:r>
        <w:rPr>
          <w:color w:val="1C1C1C"/>
          <w:spacing w:val="-5"/>
          <w:w w:val="105"/>
        </w:rPr>
        <w:t xml:space="preserve"> </w:t>
      </w:r>
      <w:r>
        <w:rPr>
          <w:color w:val="1C1C1C"/>
          <w:w w:val="105"/>
        </w:rPr>
        <w:t>easy</w:t>
      </w:r>
      <w:r>
        <w:rPr>
          <w:color w:val="1C1C1C"/>
          <w:spacing w:val="-2"/>
          <w:w w:val="105"/>
        </w:rPr>
        <w:t xml:space="preserve"> </w:t>
      </w:r>
      <w:r>
        <w:rPr>
          <w:color w:val="1C1C1C"/>
          <w:w w:val="105"/>
        </w:rPr>
        <w:t>to</w:t>
      </w:r>
      <w:r>
        <w:rPr>
          <w:color w:val="1C1C1C"/>
          <w:spacing w:val="-12"/>
          <w:w w:val="105"/>
        </w:rPr>
        <w:t xml:space="preserve"> </w:t>
      </w:r>
      <w:r>
        <w:rPr>
          <w:color w:val="1C1C1C"/>
          <w:w w:val="105"/>
        </w:rPr>
        <w:t>improve.</w:t>
      </w:r>
      <w:r>
        <w:rPr>
          <w:color w:val="1C1C1C"/>
          <w:spacing w:val="-4"/>
          <w:w w:val="105"/>
        </w:rPr>
        <w:t xml:space="preserve"> </w:t>
      </w:r>
      <w:r>
        <w:rPr>
          <w:color w:val="1C1C1C"/>
          <w:w w:val="105"/>
        </w:rPr>
        <w:t>Many</w:t>
      </w:r>
      <w:r>
        <w:rPr>
          <w:color w:val="1C1C1C"/>
          <w:spacing w:val="-2"/>
          <w:w w:val="105"/>
        </w:rPr>
        <w:t xml:space="preserve"> </w:t>
      </w:r>
      <w:r>
        <w:rPr>
          <w:color w:val="1C1C1C"/>
          <w:w w:val="105"/>
        </w:rPr>
        <w:t>drugs</w:t>
      </w:r>
      <w:r>
        <w:rPr>
          <w:color w:val="1C1C1C"/>
          <w:spacing w:val="-5"/>
          <w:w w:val="105"/>
        </w:rPr>
        <w:t xml:space="preserve"> </w:t>
      </w:r>
      <w:r>
        <w:rPr>
          <w:color w:val="1C1C1C"/>
          <w:w w:val="105"/>
        </w:rPr>
        <w:t>can</w:t>
      </w:r>
      <w:r>
        <w:rPr>
          <w:color w:val="1C1C1C"/>
          <w:spacing w:val="-9"/>
          <w:w w:val="105"/>
        </w:rPr>
        <w:t xml:space="preserve"> </w:t>
      </w:r>
      <w:r>
        <w:rPr>
          <w:color w:val="1C1C1C"/>
          <w:w w:val="105"/>
        </w:rPr>
        <w:t>inhibit the</w:t>
      </w:r>
      <w:r>
        <w:rPr>
          <w:color w:val="1C1C1C"/>
          <w:spacing w:val="-13"/>
          <w:w w:val="105"/>
        </w:rPr>
        <w:t xml:space="preserve"> </w:t>
      </w:r>
      <w:r>
        <w:rPr>
          <w:color w:val="1C1C1C"/>
          <w:w w:val="105"/>
        </w:rPr>
        <w:t>B vitamins and</w:t>
      </w:r>
      <w:r>
        <w:rPr>
          <w:color w:val="1C1C1C"/>
          <w:spacing w:val="-1"/>
          <w:w w:val="105"/>
        </w:rPr>
        <w:t xml:space="preserve"> </w:t>
      </w:r>
      <w:r>
        <w:rPr>
          <w:color w:val="1C1C1C"/>
          <w:w w:val="105"/>
        </w:rPr>
        <w:t>raise</w:t>
      </w:r>
      <w:r>
        <w:rPr>
          <w:color w:val="1C1C1C"/>
          <w:spacing w:val="-1"/>
          <w:w w:val="105"/>
        </w:rPr>
        <w:t xml:space="preserve"> </w:t>
      </w:r>
      <w:r>
        <w:rPr>
          <w:color w:val="1C1C1C"/>
          <w:w w:val="105"/>
        </w:rPr>
        <w:t>homocysteine (see list at DrPerlmutter.com),</w:t>
      </w:r>
      <w:r>
        <w:rPr>
          <w:color w:val="1C1C1C"/>
          <w:spacing w:val="-20"/>
          <w:w w:val="105"/>
        </w:rPr>
        <w:t xml:space="preserve"> </w:t>
      </w:r>
      <w:r>
        <w:rPr>
          <w:color w:val="1C1C1C"/>
          <w:w w:val="105"/>
        </w:rPr>
        <w:t>but</w:t>
      </w:r>
      <w:r>
        <w:rPr>
          <w:color w:val="1C1C1C"/>
          <w:spacing w:val="-20"/>
          <w:w w:val="105"/>
        </w:rPr>
        <w:t xml:space="preserve"> </w:t>
      </w:r>
      <w:r>
        <w:rPr>
          <w:color w:val="1C1C1C"/>
          <w:w w:val="105"/>
        </w:rPr>
        <w:t>you</w:t>
      </w:r>
      <w:r>
        <w:rPr>
          <w:color w:val="1C1C1C"/>
          <w:spacing w:val="-20"/>
          <w:w w:val="105"/>
        </w:rPr>
        <w:t xml:space="preserve"> </w:t>
      </w:r>
      <w:r>
        <w:rPr>
          <w:color w:val="1C1C1C"/>
          <w:w w:val="105"/>
        </w:rPr>
        <w:t>can</w:t>
      </w:r>
      <w:r>
        <w:rPr>
          <w:color w:val="1C1C1C"/>
          <w:spacing w:val="-19"/>
          <w:w w:val="105"/>
        </w:rPr>
        <w:t xml:space="preserve"> </w:t>
      </w:r>
      <w:r>
        <w:rPr>
          <w:color w:val="1C1C1C"/>
          <w:w w:val="105"/>
        </w:rPr>
        <w:t>actively</w:t>
      </w:r>
      <w:r>
        <w:rPr>
          <w:color w:val="1C1C1C"/>
          <w:spacing w:val="-20"/>
          <w:w w:val="105"/>
        </w:rPr>
        <w:t xml:space="preserve"> </w:t>
      </w:r>
      <w:r>
        <w:rPr>
          <w:color w:val="1C1C1C"/>
          <w:w w:val="105"/>
        </w:rPr>
        <w:t>correct</w:t>
      </w:r>
      <w:r>
        <w:rPr>
          <w:color w:val="1C1C1C"/>
          <w:spacing w:val="-20"/>
          <w:w w:val="105"/>
        </w:rPr>
        <w:t xml:space="preserve"> </w:t>
      </w:r>
      <w:r>
        <w:rPr>
          <w:color w:val="1C1C1C"/>
          <w:w w:val="105"/>
        </w:rPr>
        <w:t>your</w:t>
      </w:r>
      <w:r>
        <w:rPr>
          <w:color w:val="1C1C1C"/>
          <w:spacing w:val="-19"/>
          <w:w w:val="105"/>
        </w:rPr>
        <w:t xml:space="preserve"> </w:t>
      </w:r>
      <w:r>
        <w:rPr>
          <w:color w:val="1C1C1C"/>
          <w:w w:val="105"/>
        </w:rPr>
        <w:t>level just</w:t>
      </w:r>
      <w:r>
        <w:rPr>
          <w:color w:val="1C1C1C"/>
          <w:spacing w:val="-1"/>
          <w:w w:val="105"/>
        </w:rPr>
        <w:t xml:space="preserve"> </w:t>
      </w:r>
      <w:r>
        <w:rPr>
          <w:color w:val="1C1C1C"/>
          <w:w w:val="105"/>
        </w:rPr>
        <w:t>by</w:t>
      </w:r>
      <w:r>
        <w:rPr>
          <w:color w:val="1C1C1C"/>
          <w:spacing w:val="-4"/>
          <w:w w:val="105"/>
        </w:rPr>
        <w:t xml:space="preserve"> </w:t>
      </w:r>
      <w:r>
        <w:rPr>
          <w:color w:val="1C1C1C"/>
          <w:w w:val="105"/>
        </w:rPr>
        <w:t>supplementing</w:t>
      </w:r>
      <w:r>
        <w:rPr>
          <w:color w:val="1C1C1C"/>
          <w:spacing w:val="25"/>
          <w:w w:val="105"/>
        </w:rPr>
        <w:t xml:space="preserve"> </w:t>
      </w:r>
      <w:r>
        <w:rPr>
          <w:color w:val="1C1C1C"/>
          <w:w w:val="105"/>
        </w:rPr>
        <w:t>with some</w:t>
      </w:r>
      <w:r>
        <w:rPr>
          <w:color w:val="1C1C1C"/>
          <w:spacing w:val="-4"/>
          <w:w w:val="105"/>
        </w:rPr>
        <w:t xml:space="preserve"> </w:t>
      </w:r>
      <w:r>
        <w:rPr>
          <w:color w:val="1C1C1C"/>
          <w:w w:val="105"/>
        </w:rPr>
        <w:t>B</w:t>
      </w:r>
      <w:r>
        <w:rPr>
          <w:color w:val="1C1C1C"/>
          <w:spacing w:val="-16"/>
          <w:w w:val="105"/>
        </w:rPr>
        <w:t xml:space="preserve"> </w:t>
      </w:r>
      <w:r>
        <w:rPr>
          <w:color w:val="1C1C1C"/>
          <w:w w:val="105"/>
        </w:rPr>
        <w:t>vitamins and</w:t>
      </w:r>
      <w:r>
        <w:rPr>
          <w:color w:val="1C1C1C"/>
          <w:spacing w:val="-6"/>
          <w:w w:val="105"/>
        </w:rPr>
        <w:t xml:space="preserve"> </w:t>
      </w:r>
      <w:r>
        <w:rPr>
          <w:color w:val="1C1C1C"/>
          <w:w w:val="105"/>
        </w:rPr>
        <w:t>folic acid.</w:t>
      </w:r>
      <w:r>
        <w:rPr>
          <w:color w:val="1C1C1C"/>
          <w:spacing w:val="-11"/>
          <w:w w:val="105"/>
        </w:rPr>
        <w:t xml:space="preserve"> </w:t>
      </w:r>
      <w:r>
        <w:rPr>
          <w:color w:val="1C1C1C"/>
          <w:w w:val="105"/>
        </w:rPr>
        <w:t>Typically,</w:t>
      </w:r>
      <w:r>
        <w:rPr>
          <w:color w:val="1C1C1C"/>
          <w:spacing w:val="-3"/>
          <w:w w:val="105"/>
        </w:rPr>
        <w:t xml:space="preserve"> </w:t>
      </w:r>
      <w:r>
        <w:rPr>
          <w:color w:val="1C1C1C"/>
          <w:w w:val="105"/>
        </w:rPr>
        <w:t>I</w:t>
      </w:r>
      <w:r>
        <w:rPr>
          <w:color w:val="1C1C1C"/>
          <w:spacing w:val="-17"/>
          <w:w w:val="105"/>
        </w:rPr>
        <w:t xml:space="preserve"> </w:t>
      </w:r>
      <w:r>
        <w:rPr>
          <w:color w:val="1C1C1C"/>
          <w:w w:val="105"/>
        </w:rPr>
        <w:t>ask</w:t>
      </w:r>
      <w:r>
        <w:rPr>
          <w:color w:val="1C1C1C"/>
          <w:spacing w:val="-12"/>
          <w:w w:val="105"/>
        </w:rPr>
        <w:t xml:space="preserve"> </w:t>
      </w:r>
      <w:r>
        <w:rPr>
          <w:color w:val="1C1C1C"/>
          <w:w w:val="105"/>
        </w:rPr>
        <w:t>patients</w:t>
      </w:r>
      <w:r>
        <w:rPr>
          <w:color w:val="1C1C1C"/>
          <w:spacing w:val="-7"/>
          <w:w w:val="105"/>
        </w:rPr>
        <w:t xml:space="preserve"> </w:t>
      </w:r>
      <w:r>
        <w:rPr>
          <w:color w:val="1C1C1C"/>
          <w:w w:val="105"/>
        </w:rPr>
        <w:t>with</w:t>
      </w:r>
      <w:r>
        <w:rPr>
          <w:color w:val="1C1C1C"/>
          <w:spacing w:val="-9"/>
          <w:w w:val="105"/>
        </w:rPr>
        <w:t xml:space="preserve"> </w:t>
      </w:r>
      <w:r>
        <w:rPr>
          <w:color w:val="1C1C1C"/>
          <w:w w:val="105"/>
        </w:rPr>
        <w:t>a</w:t>
      </w:r>
      <w:r>
        <w:rPr>
          <w:color w:val="1C1C1C"/>
          <w:spacing w:val="-18"/>
          <w:w w:val="105"/>
        </w:rPr>
        <w:t xml:space="preserve"> </w:t>
      </w:r>
      <w:r>
        <w:rPr>
          <w:color w:val="1C1C1C"/>
          <w:w w:val="105"/>
        </w:rPr>
        <w:t>poor</w:t>
      </w:r>
      <w:r>
        <w:rPr>
          <w:color w:val="1C1C1C"/>
          <w:spacing w:val="-13"/>
          <w:w w:val="105"/>
        </w:rPr>
        <w:t xml:space="preserve"> </w:t>
      </w:r>
      <w:r>
        <w:rPr>
          <w:color w:val="1C1C1C"/>
          <w:w w:val="105"/>
        </w:rPr>
        <w:t>homocysteine test to</w:t>
      </w:r>
      <w:r>
        <w:rPr>
          <w:color w:val="1C1C1C"/>
          <w:spacing w:val="-5"/>
          <w:w w:val="105"/>
        </w:rPr>
        <w:t xml:space="preserve"> </w:t>
      </w:r>
      <w:r>
        <w:rPr>
          <w:color w:val="1C1C1C"/>
          <w:w w:val="105"/>
        </w:rPr>
        <w:t>take 50</w:t>
      </w:r>
      <w:r>
        <w:rPr>
          <w:color w:val="1C1C1C"/>
          <w:spacing w:val="-6"/>
          <w:w w:val="105"/>
        </w:rPr>
        <w:t xml:space="preserve"> </w:t>
      </w:r>
      <w:r>
        <w:rPr>
          <w:color w:val="1C1C1C"/>
          <w:w w:val="105"/>
        </w:rPr>
        <w:t>milligrams of</w:t>
      </w:r>
      <w:r>
        <w:rPr>
          <w:color w:val="1C1C1C"/>
          <w:spacing w:val="-8"/>
          <w:w w:val="105"/>
        </w:rPr>
        <w:t xml:space="preserve"> </w:t>
      </w:r>
      <w:r>
        <w:rPr>
          <w:color w:val="1C1C1C"/>
          <w:w w:val="105"/>
        </w:rPr>
        <w:t>vitamin B6,</w:t>
      </w:r>
      <w:r>
        <w:rPr>
          <w:color w:val="1C1C1C"/>
          <w:spacing w:val="-1"/>
          <w:w w:val="105"/>
        </w:rPr>
        <w:t xml:space="preserve"> </w:t>
      </w:r>
      <w:r>
        <w:rPr>
          <w:color w:val="1C1C1C"/>
          <w:w w:val="105"/>
        </w:rPr>
        <w:t>800 micrograms of folic</w:t>
      </w:r>
      <w:r>
        <w:rPr>
          <w:color w:val="1C1C1C"/>
          <w:spacing w:val="-3"/>
          <w:w w:val="105"/>
        </w:rPr>
        <w:t xml:space="preserve"> </w:t>
      </w:r>
      <w:r>
        <w:rPr>
          <w:color w:val="1C1C1C"/>
          <w:w w:val="105"/>
        </w:rPr>
        <w:t>acid, and 500 micrograms of vitamin B12 daily and retest after about three months.</w:t>
      </w:r>
    </w:p>
    <w:p w:rsidR="009D78A7" w:rsidRDefault="0093348A">
      <w:pPr>
        <w:pStyle w:val="BodyText"/>
        <w:spacing w:line="330" w:lineRule="exact"/>
        <w:ind w:left="617"/>
      </w:pPr>
      <w:r>
        <w:rPr>
          <w:color w:val="1C1C1C"/>
          <w:w w:val="105"/>
        </w:rPr>
        <w:t>Don't</w:t>
      </w:r>
      <w:r>
        <w:rPr>
          <w:color w:val="1C1C1C"/>
          <w:spacing w:val="-10"/>
          <w:w w:val="105"/>
        </w:rPr>
        <w:t xml:space="preserve"> </w:t>
      </w:r>
      <w:r>
        <w:rPr>
          <w:color w:val="1C1C1C"/>
          <w:w w:val="105"/>
        </w:rPr>
        <w:t>be</w:t>
      </w:r>
      <w:r>
        <w:rPr>
          <w:color w:val="1C1C1C"/>
          <w:spacing w:val="-15"/>
          <w:w w:val="105"/>
        </w:rPr>
        <w:t xml:space="preserve"> </w:t>
      </w:r>
      <w:r>
        <w:rPr>
          <w:color w:val="1C1C1C"/>
          <w:w w:val="105"/>
        </w:rPr>
        <w:t>alarmed</w:t>
      </w:r>
      <w:r>
        <w:rPr>
          <w:color w:val="1C1C1C"/>
          <w:spacing w:val="6"/>
          <w:w w:val="105"/>
        </w:rPr>
        <w:t xml:space="preserve"> </w:t>
      </w:r>
      <w:r>
        <w:rPr>
          <w:color w:val="1C1C1C"/>
          <w:w w:val="105"/>
        </w:rPr>
        <w:t>if</w:t>
      </w:r>
      <w:r>
        <w:rPr>
          <w:color w:val="1C1C1C"/>
          <w:spacing w:val="-6"/>
          <w:w w:val="105"/>
        </w:rPr>
        <w:t xml:space="preserve"> </w:t>
      </w:r>
      <w:r>
        <w:rPr>
          <w:color w:val="1C1C1C"/>
          <w:w w:val="105"/>
        </w:rPr>
        <w:t>your</w:t>
      </w:r>
      <w:r>
        <w:rPr>
          <w:color w:val="1C1C1C"/>
          <w:spacing w:val="-13"/>
          <w:w w:val="105"/>
        </w:rPr>
        <w:t xml:space="preserve"> </w:t>
      </w:r>
      <w:r>
        <w:rPr>
          <w:color w:val="1C1C1C"/>
          <w:w w:val="105"/>
        </w:rPr>
        <w:t>vitamin</w:t>
      </w:r>
      <w:r>
        <w:rPr>
          <w:color w:val="1C1C1C"/>
          <w:spacing w:val="-12"/>
          <w:w w:val="105"/>
        </w:rPr>
        <w:t xml:space="preserve"> </w:t>
      </w:r>
      <w:r>
        <w:rPr>
          <w:color w:val="1C1C1C"/>
          <w:w w:val="105"/>
        </w:rPr>
        <w:t>D</w:t>
      </w:r>
      <w:r>
        <w:rPr>
          <w:color w:val="1C1C1C"/>
          <w:spacing w:val="5"/>
          <w:w w:val="105"/>
        </w:rPr>
        <w:t xml:space="preserve"> </w:t>
      </w:r>
      <w:r>
        <w:rPr>
          <w:color w:val="1C1C1C"/>
          <w:w w:val="105"/>
        </w:rPr>
        <w:t>level</w:t>
      </w:r>
      <w:r>
        <w:rPr>
          <w:color w:val="1C1C1C"/>
          <w:spacing w:val="-5"/>
          <w:w w:val="105"/>
        </w:rPr>
        <w:t xml:space="preserve"> </w:t>
      </w:r>
      <w:r>
        <w:rPr>
          <w:color w:val="1C1C1C"/>
          <w:w w:val="105"/>
        </w:rPr>
        <w:t>is</w:t>
      </w:r>
      <w:r>
        <w:rPr>
          <w:color w:val="1C1C1C"/>
          <w:spacing w:val="-13"/>
          <w:w w:val="105"/>
        </w:rPr>
        <w:t xml:space="preserve"> </w:t>
      </w:r>
      <w:r>
        <w:rPr>
          <w:color w:val="1C1C1C"/>
          <w:spacing w:val="-2"/>
          <w:w w:val="105"/>
        </w:rPr>
        <w:t>abysmally</w:t>
      </w:r>
    </w:p>
    <w:p w:rsidR="009D78A7" w:rsidRDefault="0093348A">
      <w:pPr>
        <w:pStyle w:val="BodyText"/>
        <w:spacing w:before="31" w:line="261" w:lineRule="auto"/>
        <w:ind w:left="228" w:right="252" w:firstLine="5"/>
      </w:pPr>
      <w:r>
        <w:rPr>
          <w:color w:val="1C1C1C"/>
          <w:w w:val="105"/>
        </w:rPr>
        <w:t>lovv.</w:t>
      </w:r>
      <w:r>
        <w:rPr>
          <w:color w:val="1C1C1C"/>
          <w:spacing w:val="-16"/>
          <w:w w:val="105"/>
        </w:rPr>
        <w:t xml:space="preserve"> </w:t>
      </w:r>
      <w:r>
        <w:rPr>
          <w:color w:val="1C1C1C"/>
          <w:w w:val="105"/>
        </w:rPr>
        <w:t>The</w:t>
      </w:r>
      <w:r>
        <w:rPr>
          <w:color w:val="1C1C1C"/>
          <w:spacing w:val="-20"/>
          <w:w w:val="105"/>
        </w:rPr>
        <w:t xml:space="preserve"> </w:t>
      </w:r>
      <w:r>
        <w:rPr>
          <w:color w:val="1C1C1C"/>
          <w:w w:val="105"/>
        </w:rPr>
        <w:t>majority</w:t>
      </w:r>
      <w:r>
        <w:rPr>
          <w:color w:val="1C1C1C"/>
          <w:spacing w:val="-7"/>
          <w:w w:val="105"/>
        </w:rPr>
        <w:t xml:space="preserve"> </w:t>
      </w:r>
      <w:r>
        <w:rPr>
          <w:color w:val="1C1C1C"/>
          <w:w w:val="105"/>
        </w:rPr>
        <w:t>of</w:t>
      </w:r>
      <w:r>
        <w:rPr>
          <w:color w:val="1C1C1C"/>
          <w:spacing w:val="-18"/>
          <w:w w:val="105"/>
        </w:rPr>
        <w:t xml:space="preserve"> </w:t>
      </w:r>
      <w:r>
        <w:rPr>
          <w:color w:val="1C1C1C"/>
          <w:w w:val="105"/>
        </w:rPr>
        <w:t>Americans are</w:t>
      </w:r>
      <w:r>
        <w:rPr>
          <w:color w:val="1C1C1C"/>
          <w:spacing w:val="-15"/>
          <w:w w:val="105"/>
        </w:rPr>
        <w:t xml:space="preserve"> </w:t>
      </w:r>
      <w:r>
        <w:rPr>
          <w:color w:val="1C1C1C"/>
          <w:w w:val="105"/>
        </w:rPr>
        <w:t>deficient in</w:t>
      </w:r>
      <w:r>
        <w:rPr>
          <w:color w:val="1C1C1C"/>
          <w:spacing w:val="-18"/>
          <w:w w:val="105"/>
        </w:rPr>
        <w:t xml:space="preserve"> </w:t>
      </w:r>
      <w:r>
        <w:rPr>
          <w:color w:val="1C1C1C"/>
          <w:w w:val="105"/>
        </w:rPr>
        <w:t>this critical nutrient. Because it can take time</w:t>
      </w:r>
      <w:r>
        <w:rPr>
          <w:color w:val="1C1C1C"/>
          <w:spacing w:val="-1"/>
          <w:w w:val="105"/>
        </w:rPr>
        <w:t xml:space="preserve"> </w:t>
      </w:r>
      <w:r>
        <w:rPr>
          <w:color w:val="1C1C1C"/>
          <w:w w:val="105"/>
        </w:rPr>
        <w:t>for</w:t>
      </w:r>
      <w:r>
        <w:rPr>
          <w:color w:val="1C1C1C"/>
          <w:spacing w:val="-1"/>
          <w:w w:val="105"/>
        </w:rPr>
        <w:t xml:space="preserve"> </w:t>
      </w:r>
      <w:r>
        <w:rPr>
          <w:color w:val="1C1C1C"/>
          <w:w w:val="105"/>
        </w:rPr>
        <w:t>the</w:t>
      </w:r>
      <w:r>
        <w:rPr>
          <w:color w:val="1C1C1C"/>
          <w:spacing w:val="-7"/>
          <w:w w:val="105"/>
        </w:rPr>
        <w:t xml:space="preserve"> </w:t>
      </w:r>
      <w:r>
        <w:rPr>
          <w:color w:val="1C1C1C"/>
          <w:w w:val="105"/>
        </w:rPr>
        <w:t>body to shore up its levels of vitamin D upon supplementation, you'll start with 5,000 international units (IU) of</w:t>
      </w:r>
      <w:r>
        <w:rPr>
          <w:color w:val="1C1C1C"/>
          <w:spacing w:val="-5"/>
          <w:w w:val="105"/>
        </w:rPr>
        <w:t xml:space="preserve"> </w:t>
      </w:r>
      <w:r>
        <w:rPr>
          <w:color w:val="1C1C1C"/>
          <w:w w:val="105"/>
        </w:rPr>
        <w:t>vitamin D</w:t>
      </w:r>
      <w:r>
        <w:rPr>
          <w:color w:val="1C1C1C"/>
          <w:spacing w:val="-16"/>
          <w:w w:val="105"/>
        </w:rPr>
        <w:t xml:space="preserve"> </w:t>
      </w:r>
      <w:r>
        <w:rPr>
          <w:color w:val="1C1C1C"/>
          <w:w w:val="105"/>
        </w:rPr>
        <w:t>once</w:t>
      </w:r>
      <w:r>
        <w:rPr>
          <w:color w:val="1C1C1C"/>
          <w:spacing w:val="-13"/>
          <w:w w:val="105"/>
        </w:rPr>
        <w:t xml:space="preserve"> </w:t>
      </w:r>
      <w:r>
        <w:rPr>
          <w:color w:val="1C1C1C"/>
          <w:w w:val="105"/>
        </w:rPr>
        <w:t>a</w:t>
      </w:r>
      <w:r>
        <w:rPr>
          <w:color w:val="1C1C1C"/>
          <w:spacing w:val="-15"/>
          <w:w w:val="105"/>
        </w:rPr>
        <w:t xml:space="preserve"> </w:t>
      </w:r>
      <w:r>
        <w:rPr>
          <w:color w:val="1C1C1C"/>
          <w:w w:val="105"/>
        </w:rPr>
        <w:t>day,</w:t>
      </w:r>
      <w:r>
        <w:rPr>
          <w:color w:val="1C1C1C"/>
          <w:spacing w:val="-12"/>
          <w:w w:val="105"/>
        </w:rPr>
        <w:t xml:space="preserve"> </w:t>
      </w:r>
      <w:r>
        <w:rPr>
          <w:color w:val="1C1C1C"/>
          <w:w w:val="105"/>
        </w:rPr>
        <w:t>and</w:t>
      </w:r>
      <w:r>
        <w:rPr>
          <w:color w:val="1C1C1C"/>
          <w:spacing w:val="-11"/>
          <w:w w:val="105"/>
        </w:rPr>
        <w:t xml:space="preserve"> </w:t>
      </w:r>
      <w:r>
        <w:rPr>
          <w:color w:val="1C1C1C"/>
          <w:w w:val="105"/>
        </w:rPr>
        <w:t>test</w:t>
      </w:r>
      <w:r>
        <w:rPr>
          <w:color w:val="1C1C1C"/>
          <w:spacing w:val="-11"/>
          <w:w w:val="105"/>
        </w:rPr>
        <w:t xml:space="preserve"> </w:t>
      </w:r>
      <w:r>
        <w:rPr>
          <w:color w:val="1C1C1C"/>
          <w:w w:val="105"/>
        </w:rPr>
        <w:t>your</w:t>
      </w:r>
      <w:r>
        <w:rPr>
          <w:color w:val="1C1C1C"/>
          <w:spacing w:val="-11"/>
          <w:w w:val="105"/>
        </w:rPr>
        <w:t xml:space="preserve"> </w:t>
      </w:r>
      <w:r>
        <w:rPr>
          <w:color w:val="1C1C1C"/>
          <w:w w:val="105"/>
        </w:rPr>
        <w:t>le</w:t>
      </w:r>
      <w:r>
        <w:rPr>
          <w:color w:val="1C1C1C"/>
          <w:spacing w:val="40"/>
          <w:w w:val="105"/>
        </w:rPr>
        <w:t xml:space="preserve"> </w:t>
      </w:r>
      <w:r>
        <w:rPr>
          <w:color w:val="1C1C1C"/>
          <w:w w:val="105"/>
        </w:rPr>
        <w:t>el</w:t>
      </w:r>
      <w:r>
        <w:rPr>
          <w:color w:val="1C1C1C"/>
          <w:spacing w:val="-11"/>
          <w:w w:val="105"/>
        </w:rPr>
        <w:t xml:space="preserve"> </w:t>
      </w:r>
      <w:r>
        <w:rPr>
          <w:color w:val="1C1C1C"/>
          <w:w w:val="105"/>
        </w:rPr>
        <w:t>after</w:t>
      </w:r>
      <w:r>
        <w:rPr>
          <w:color w:val="1C1C1C"/>
          <w:spacing w:val="-5"/>
          <w:w w:val="105"/>
        </w:rPr>
        <w:t xml:space="preserve"> </w:t>
      </w:r>
      <w:r>
        <w:rPr>
          <w:color w:val="1C1C1C"/>
          <w:w w:val="105"/>
        </w:rPr>
        <w:t>two</w:t>
      </w:r>
      <w:r>
        <w:rPr>
          <w:color w:val="1C1C1C"/>
          <w:spacing w:val="-10"/>
          <w:w w:val="105"/>
        </w:rPr>
        <w:t xml:space="preserve"> </w:t>
      </w:r>
      <w:r>
        <w:rPr>
          <w:color w:val="1C1C1C"/>
          <w:w w:val="105"/>
        </w:rPr>
        <w:t>months.</w:t>
      </w:r>
      <w:r>
        <w:rPr>
          <w:color w:val="1C1C1C"/>
          <w:spacing w:val="-6"/>
          <w:w w:val="105"/>
        </w:rPr>
        <w:t xml:space="preserve"> </w:t>
      </w:r>
      <w:r>
        <w:rPr>
          <w:color w:val="1C1C1C"/>
          <w:w w:val="105"/>
        </w:rPr>
        <w:t>If</w:t>
      </w:r>
      <w:r>
        <w:rPr>
          <w:color w:val="1C1C1C"/>
          <w:spacing w:val="-11"/>
          <w:w w:val="105"/>
        </w:rPr>
        <w:t xml:space="preserve"> </w:t>
      </w:r>
      <w:r>
        <w:rPr>
          <w:color w:val="1C1C1C"/>
          <w:w w:val="105"/>
        </w:rPr>
        <w:t>after two months your level is</w:t>
      </w:r>
      <w:r>
        <w:rPr>
          <w:color w:val="1C1C1C"/>
          <w:spacing w:val="-7"/>
          <w:w w:val="105"/>
        </w:rPr>
        <w:t xml:space="preserve"> </w:t>
      </w:r>
      <w:r>
        <w:rPr>
          <w:color w:val="1C1C1C"/>
          <w:w w:val="105"/>
        </w:rPr>
        <w:t>50 nanograms per</w:t>
      </w:r>
      <w:r>
        <w:rPr>
          <w:color w:val="1C1C1C"/>
          <w:spacing w:val="-2"/>
          <w:w w:val="105"/>
        </w:rPr>
        <w:t xml:space="preserve"> </w:t>
      </w:r>
      <w:r>
        <w:rPr>
          <w:color w:val="1C1C1C"/>
          <w:w w:val="105"/>
        </w:rPr>
        <w:t>milliliter (ng/mL)</w:t>
      </w:r>
      <w:r>
        <w:rPr>
          <w:color w:val="1C1C1C"/>
          <w:spacing w:val="-4"/>
          <w:w w:val="105"/>
        </w:rPr>
        <w:t xml:space="preserve"> </w:t>
      </w:r>
      <w:r>
        <w:rPr>
          <w:color w:val="1C1C1C"/>
          <w:w w:val="105"/>
        </w:rPr>
        <w:t>or</w:t>
      </w:r>
      <w:r>
        <w:rPr>
          <w:color w:val="1C1C1C"/>
          <w:spacing w:val="-16"/>
          <w:w w:val="105"/>
        </w:rPr>
        <w:t xml:space="preserve"> </w:t>
      </w:r>
      <w:r>
        <w:rPr>
          <w:color w:val="1C1C1C"/>
          <w:w w:val="105"/>
        </w:rPr>
        <w:t>under,</w:t>
      </w:r>
      <w:r>
        <w:rPr>
          <w:color w:val="1C1C1C"/>
          <w:spacing w:val="-10"/>
          <w:w w:val="105"/>
        </w:rPr>
        <w:t xml:space="preserve"> </w:t>
      </w:r>
      <w:r>
        <w:rPr>
          <w:color w:val="1C1C1C"/>
          <w:w w:val="105"/>
        </w:rPr>
        <w:t>you'll take</w:t>
      </w:r>
      <w:r>
        <w:rPr>
          <w:color w:val="1C1C1C"/>
          <w:spacing w:val="-11"/>
          <w:w w:val="105"/>
        </w:rPr>
        <w:t xml:space="preserve"> </w:t>
      </w:r>
      <w:r>
        <w:rPr>
          <w:color w:val="1C1C1C"/>
          <w:w w:val="105"/>
        </w:rPr>
        <w:t>an</w:t>
      </w:r>
      <w:r>
        <w:rPr>
          <w:color w:val="1C1C1C"/>
          <w:spacing w:val="-15"/>
          <w:w w:val="105"/>
        </w:rPr>
        <w:t xml:space="preserve"> </w:t>
      </w:r>
      <w:r>
        <w:rPr>
          <w:color w:val="1C1C1C"/>
          <w:w w:val="105"/>
        </w:rPr>
        <w:t>additional 5,000</w:t>
      </w:r>
      <w:r>
        <w:rPr>
          <w:color w:val="1C1C1C"/>
          <w:spacing w:val="-5"/>
          <w:w w:val="105"/>
        </w:rPr>
        <w:t xml:space="preserve"> </w:t>
      </w:r>
      <w:r>
        <w:rPr>
          <w:color w:val="1C1C1C"/>
          <w:w w:val="105"/>
        </w:rPr>
        <w:t>IU</w:t>
      </w:r>
      <w:r>
        <w:rPr>
          <w:color w:val="1C1C1C"/>
          <w:spacing w:val="-20"/>
          <w:w w:val="105"/>
        </w:rPr>
        <w:t xml:space="preserve"> </w:t>
      </w:r>
      <w:r>
        <w:rPr>
          <w:color w:val="1C1C1C"/>
          <w:w w:val="105"/>
        </w:rPr>
        <w:t>daily and</w:t>
      </w:r>
      <w:r>
        <w:rPr>
          <w:color w:val="1C1C1C"/>
          <w:spacing w:val="-20"/>
          <w:w w:val="105"/>
        </w:rPr>
        <w:t xml:space="preserve"> </w:t>
      </w:r>
      <w:r>
        <w:rPr>
          <w:color w:val="1C1C1C"/>
          <w:w w:val="105"/>
        </w:rPr>
        <w:t>retest</w:t>
      </w:r>
      <w:r>
        <w:rPr>
          <w:color w:val="1C1C1C"/>
          <w:spacing w:val="-11"/>
          <w:w w:val="105"/>
        </w:rPr>
        <w:t xml:space="preserve"> </w:t>
      </w:r>
      <w:r>
        <w:rPr>
          <w:color w:val="1C1C1C"/>
          <w:w w:val="105"/>
        </w:rPr>
        <w:t>again</w:t>
      </w:r>
      <w:r>
        <w:rPr>
          <w:color w:val="1C1C1C"/>
          <w:spacing w:val="-9"/>
          <w:w w:val="105"/>
        </w:rPr>
        <w:t xml:space="preserve"> </w:t>
      </w:r>
      <w:r>
        <w:rPr>
          <w:color w:val="1C1C1C"/>
          <w:w w:val="105"/>
        </w:rPr>
        <w:t>in</w:t>
      </w:r>
      <w:r>
        <w:rPr>
          <w:color w:val="1C1C1C"/>
          <w:spacing w:val="-20"/>
          <w:w w:val="105"/>
        </w:rPr>
        <w:t xml:space="preserve"> </w:t>
      </w:r>
      <w:r>
        <w:rPr>
          <w:color w:val="1C1C1C"/>
          <w:w w:val="105"/>
        </w:rPr>
        <w:t>two</w:t>
      </w:r>
      <w:r>
        <w:rPr>
          <w:color w:val="1C1C1C"/>
          <w:spacing w:val="-18"/>
          <w:w w:val="105"/>
        </w:rPr>
        <w:t xml:space="preserve"> </w:t>
      </w:r>
      <w:r>
        <w:rPr>
          <w:color w:val="1C1C1C"/>
          <w:w w:val="105"/>
        </w:rPr>
        <w:t>months.</w:t>
      </w:r>
      <w:r>
        <w:rPr>
          <w:color w:val="1C1C1C"/>
          <w:spacing w:val="-4"/>
          <w:w w:val="105"/>
        </w:rPr>
        <w:t xml:space="preserve"> </w:t>
      </w:r>
      <w:r>
        <w:rPr>
          <w:color w:val="1C1C1C"/>
          <w:w w:val="105"/>
        </w:rPr>
        <w:t>It's</w:t>
      </w:r>
      <w:r>
        <w:rPr>
          <w:color w:val="1C1C1C"/>
          <w:spacing w:val="-13"/>
          <w:w w:val="105"/>
        </w:rPr>
        <w:t xml:space="preserve"> </w:t>
      </w:r>
      <w:r>
        <w:rPr>
          <w:color w:val="1C1C1C"/>
          <w:w w:val="105"/>
        </w:rPr>
        <w:t>the</w:t>
      </w:r>
      <w:r>
        <w:rPr>
          <w:color w:val="1C1C1C"/>
          <w:spacing w:val="-20"/>
          <w:w w:val="105"/>
        </w:rPr>
        <w:t xml:space="preserve"> </w:t>
      </w:r>
      <w:r>
        <w:rPr>
          <w:color w:val="1C1C1C"/>
          <w:w w:val="105"/>
        </w:rPr>
        <w:t>level</w:t>
      </w:r>
      <w:r>
        <w:rPr>
          <w:color w:val="1C1C1C"/>
          <w:spacing w:val="-13"/>
          <w:w w:val="105"/>
        </w:rPr>
        <w:t xml:space="preserve"> </w:t>
      </w:r>
      <w:r>
        <w:rPr>
          <w:color w:val="1C1C1C"/>
          <w:w w:val="105"/>
        </w:rPr>
        <w:t>maintained</w:t>
      </w:r>
      <w:r>
        <w:rPr>
          <w:color w:val="1C1C1C"/>
          <w:spacing w:val="-12"/>
          <w:w w:val="105"/>
        </w:rPr>
        <w:t xml:space="preserve"> </w:t>
      </w:r>
      <w:r>
        <w:rPr>
          <w:color w:val="1C1C1C"/>
          <w:w w:val="105"/>
        </w:rPr>
        <w:t>in your</w:t>
      </w:r>
      <w:r>
        <w:rPr>
          <w:color w:val="1C1C1C"/>
          <w:spacing w:val="-20"/>
          <w:w w:val="105"/>
        </w:rPr>
        <w:t xml:space="preserve"> </w:t>
      </w:r>
      <w:r>
        <w:rPr>
          <w:color w:val="1C1C1C"/>
          <w:w w:val="105"/>
        </w:rPr>
        <w:t>body</w:t>
      </w:r>
      <w:r>
        <w:rPr>
          <w:color w:val="1C1C1C"/>
          <w:spacing w:val="-20"/>
          <w:w w:val="105"/>
        </w:rPr>
        <w:t xml:space="preserve"> </w:t>
      </w:r>
      <w:r>
        <w:rPr>
          <w:color w:val="1C1C1C"/>
          <w:w w:val="105"/>
        </w:rPr>
        <w:t>that</w:t>
      </w:r>
      <w:r>
        <w:rPr>
          <w:color w:val="1C1C1C"/>
          <w:spacing w:val="-20"/>
          <w:w w:val="105"/>
        </w:rPr>
        <w:t xml:space="preserve"> </w:t>
      </w:r>
      <w:r>
        <w:rPr>
          <w:color w:val="1C1C1C"/>
          <w:w w:val="105"/>
        </w:rPr>
        <w:t>matters,</w:t>
      </w:r>
      <w:r>
        <w:rPr>
          <w:color w:val="1C1C1C"/>
          <w:spacing w:val="-17"/>
          <w:w w:val="105"/>
        </w:rPr>
        <w:t xml:space="preserve"> </w:t>
      </w:r>
      <w:r>
        <w:rPr>
          <w:color w:val="1C1C1C"/>
          <w:w w:val="105"/>
        </w:rPr>
        <w:t>not</w:t>
      </w:r>
      <w:r>
        <w:rPr>
          <w:color w:val="1C1C1C"/>
          <w:spacing w:val="-11"/>
          <w:w w:val="105"/>
        </w:rPr>
        <w:t xml:space="preserve"> </w:t>
      </w:r>
      <w:r>
        <w:rPr>
          <w:color w:val="1C1C1C"/>
          <w:w w:val="105"/>
        </w:rPr>
        <w:t>the</w:t>
      </w:r>
      <w:r>
        <w:rPr>
          <w:color w:val="1C1C1C"/>
          <w:spacing w:val="-20"/>
          <w:w w:val="105"/>
        </w:rPr>
        <w:t xml:space="preserve"> </w:t>
      </w:r>
      <w:r>
        <w:rPr>
          <w:color w:val="1C1C1C"/>
          <w:w w:val="105"/>
        </w:rPr>
        <w:t>dosage.</w:t>
      </w:r>
      <w:r>
        <w:rPr>
          <w:color w:val="1C1C1C"/>
          <w:spacing w:val="-17"/>
          <w:w w:val="105"/>
        </w:rPr>
        <w:t xml:space="preserve"> </w:t>
      </w:r>
      <w:r>
        <w:rPr>
          <w:color w:val="1C1C1C"/>
          <w:w w:val="105"/>
        </w:rPr>
        <w:t>Normal</w:t>
      </w:r>
      <w:r>
        <w:rPr>
          <w:color w:val="1C1C1C"/>
          <w:spacing w:val="-7"/>
          <w:w w:val="105"/>
        </w:rPr>
        <w:t xml:space="preserve"> </w:t>
      </w:r>
      <w:r>
        <w:rPr>
          <w:color w:val="1C1C1C"/>
          <w:w w:val="105"/>
        </w:rPr>
        <w:t>is</w:t>
      </w:r>
      <w:r>
        <w:rPr>
          <w:color w:val="1C1C1C"/>
          <w:spacing w:val="-20"/>
          <w:w w:val="105"/>
        </w:rPr>
        <w:t xml:space="preserve"> </w:t>
      </w:r>
      <w:r>
        <w:rPr>
          <w:color w:val="1C1C1C"/>
          <w:w w:val="105"/>
        </w:rPr>
        <w:t>between 30 and</w:t>
      </w:r>
      <w:r>
        <w:rPr>
          <w:color w:val="1C1C1C"/>
          <w:spacing w:val="-2"/>
          <w:w w:val="105"/>
        </w:rPr>
        <w:t xml:space="preserve"> </w:t>
      </w:r>
      <w:r>
        <w:rPr>
          <w:color w:val="1C1C1C"/>
          <w:w w:val="105"/>
        </w:rPr>
        <w:t>100</w:t>
      </w:r>
      <w:r>
        <w:rPr>
          <w:color w:val="1C1C1C"/>
          <w:spacing w:val="-11"/>
          <w:w w:val="105"/>
        </w:rPr>
        <w:t xml:space="preserve"> </w:t>
      </w:r>
      <w:r>
        <w:rPr>
          <w:color w:val="1C1C1C"/>
          <w:w w:val="105"/>
        </w:rPr>
        <w:t>ng/mL,</w:t>
      </w:r>
      <w:r>
        <w:rPr>
          <w:color w:val="1C1C1C"/>
          <w:spacing w:val="-1"/>
          <w:w w:val="105"/>
        </w:rPr>
        <w:t xml:space="preserve"> </w:t>
      </w:r>
      <w:r>
        <w:rPr>
          <w:color w:val="1C1C1C"/>
          <w:w w:val="105"/>
        </w:rPr>
        <w:t>but</w:t>
      </w:r>
      <w:r>
        <w:rPr>
          <w:color w:val="1C1C1C"/>
          <w:spacing w:val="-11"/>
          <w:w w:val="105"/>
        </w:rPr>
        <w:t xml:space="preserve"> </w:t>
      </w:r>
      <w:r>
        <w:rPr>
          <w:color w:val="1C1C1C"/>
          <w:w w:val="105"/>
        </w:rPr>
        <w:t>you</w:t>
      </w:r>
      <w:r>
        <w:rPr>
          <w:color w:val="1C1C1C"/>
          <w:spacing w:val="-7"/>
          <w:w w:val="105"/>
        </w:rPr>
        <w:t xml:space="preserve"> </w:t>
      </w:r>
      <w:r>
        <w:rPr>
          <w:color w:val="1C1C1C"/>
          <w:w w:val="105"/>
        </w:rPr>
        <w:t>don't</w:t>
      </w:r>
      <w:r>
        <w:rPr>
          <w:color w:val="1C1C1C"/>
          <w:spacing w:val="-10"/>
          <w:w w:val="105"/>
        </w:rPr>
        <w:t xml:space="preserve"> </w:t>
      </w:r>
      <w:r>
        <w:rPr>
          <w:color w:val="1C1C1C"/>
          <w:w w:val="105"/>
        </w:rPr>
        <w:t>want</w:t>
      </w:r>
      <w:r>
        <w:rPr>
          <w:color w:val="1C1C1C"/>
          <w:spacing w:val="-2"/>
          <w:w w:val="105"/>
        </w:rPr>
        <w:t xml:space="preserve"> </w:t>
      </w:r>
      <w:r>
        <w:rPr>
          <w:color w:val="1C1C1C"/>
          <w:w w:val="105"/>
        </w:rPr>
        <w:t>to</w:t>
      </w:r>
      <w:r>
        <w:rPr>
          <w:color w:val="1C1C1C"/>
          <w:spacing w:val="-7"/>
          <w:w w:val="105"/>
        </w:rPr>
        <w:t xml:space="preserve"> </w:t>
      </w:r>
      <w:r>
        <w:rPr>
          <w:color w:val="1C1C1C"/>
          <w:w w:val="105"/>
        </w:rPr>
        <w:t>be</w:t>
      </w:r>
      <w:r>
        <w:rPr>
          <w:color w:val="1C1C1C"/>
          <w:spacing w:val="-18"/>
          <w:w w:val="105"/>
        </w:rPr>
        <w:t xml:space="preserve"> </w:t>
      </w:r>
      <w:r>
        <w:rPr>
          <w:color w:val="1C1C1C"/>
          <w:w w:val="105"/>
        </w:rPr>
        <w:t>squeaking</w:t>
      </w:r>
      <w:r>
        <w:rPr>
          <w:color w:val="1C1C1C"/>
          <w:spacing w:val="-7"/>
          <w:w w:val="105"/>
        </w:rPr>
        <w:t xml:space="preserve"> </w:t>
      </w:r>
      <w:r>
        <w:rPr>
          <w:color w:val="1C1C1C"/>
          <w:w w:val="105"/>
        </w:rPr>
        <w:t>by vvith</w:t>
      </w:r>
      <w:r>
        <w:rPr>
          <w:color w:val="1C1C1C"/>
          <w:spacing w:val="-2"/>
          <w:w w:val="105"/>
        </w:rPr>
        <w:t xml:space="preserve"> </w:t>
      </w:r>
      <w:r>
        <w:rPr>
          <w:color w:val="1C1C1C"/>
          <w:w w:val="105"/>
        </w:rPr>
        <w:t>a</w:t>
      </w:r>
      <w:r>
        <w:rPr>
          <w:color w:val="1C1C1C"/>
          <w:spacing w:val="-16"/>
          <w:w w:val="105"/>
        </w:rPr>
        <w:t xml:space="preserve"> </w:t>
      </w:r>
      <w:r>
        <w:rPr>
          <w:color w:val="1C1C1C"/>
          <w:w w:val="105"/>
        </w:rPr>
        <w:t>31.</w:t>
      </w:r>
      <w:r>
        <w:rPr>
          <w:color w:val="1C1C1C"/>
          <w:spacing w:val="-6"/>
          <w:w w:val="105"/>
        </w:rPr>
        <w:t xml:space="preserve"> </w:t>
      </w:r>
      <w:r>
        <w:rPr>
          <w:color w:val="1C1C1C"/>
          <w:w w:val="105"/>
        </w:rPr>
        <w:t>You want to</w:t>
      </w:r>
      <w:r>
        <w:rPr>
          <w:color w:val="1C1C1C"/>
          <w:spacing w:val="-4"/>
          <w:w w:val="105"/>
        </w:rPr>
        <w:t xml:space="preserve"> </w:t>
      </w:r>
      <w:r>
        <w:rPr>
          <w:color w:val="1C1C1C"/>
          <w:w w:val="105"/>
        </w:rPr>
        <w:t>achieve a</w:t>
      </w:r>
      <w:r>
        <w:rPr>
          <w:color w:val="1C1C1C"/>
          <w:spacing w:val="-8"/>
          <w:w w:val="105"/>
        </w:rPr>
        <w:t xml:space="preserve"> </w:t>
      </w:r>
      <w:r>
        <w:rPr>
          <w:color w:val="1C1C1C"/>
          <w:w w:val="105"/>
        </w:rPr>
        <w:t>le</w:t>
      </w:r>
      <w:r>
        <w:rPr>
          <w:color w:val="1C1C1C"/>
          <w:spacing w:val="40"/>
          <w:w w:val="105"/>
        </w:rPr>
        <w:t xml:space="preserve"> </w:t>
      </w:r>
      <w:r>
        <w:rPr>
          <w:color w:val="1C1C1C"/>
          <w:w w:val="105"/>
        </w:rPr>
        <w:t>el</w:t>
      </w:r>
      <w:r>
        <w:rPr>
          <w:color w:val="1C1C1C"/>
          <w:spacing w:val="-9"/>
          <w:w w:val="105"/>
        </w:rPr>
        <w:t xml:space="preserve"> </w:t>
      </w:r>
      <w:r>
        <w:rPr>
          <w:color w:val="1C1C1C"/>
          <w:w w:val="105"/>
        </w:rPr>
        <w:t>around</w:t>
      </w:r>
      <w:r>
        <w:rPr>
          <w:color w:val="1C1C1C"/>
          <w:spacing w:val="-2"/>
          <w:w w:val="105"/>
        </w:rPr>
        <w:t xml:space="preserve"> </w:t>
      </w:r>
      <w:r>
        <w:rPr>
          <w:color w:val="1C1C1C"/>
          <w:w w:val="105"/>
        </w:rPr>
        <w:t>80</w:t>
      </w:r>
      <w:r>
        <w:rPr>
          <w:color w:val="1C1C1C"/>
          <w:spacing w:val="-12"/>
          <w:w w:val="105"/>
        </w:rPr>
        <w:t xml:space="preserve"> </w:t>
      </w:r>
      <w:r>
        <w:rPr>
          <w:color w:val="1C1C1C"/>
          <w:w w:val="105"/>
        </w:rPr>
        <w:t>ng/mL.</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line="261" w:lineRule="auto"/>
        <w:ind w:left="230" w:firstLine="3"/>
      </w:pPr>
      <w:r>
        <w:rPr>
          <w:color w:val="1A1A1C"/>
          <w:w w:val="105"/>
        </w:rPr>
        <w:lastRenderedPageBreak/>
        <w:t>This</w:t>
      </w:r>
      <w:r>
        <w:rPr>
          <w:color w:val="1A1A1C"/>
          <w:spacing w:val="-4"/>
          <w:w w:val="105"/>
        </w:rPr>
        <w:t xml:space="preserve"> </w:t>
      </w:r>
      <w:r>
        <w:rPr>
          <w:color w:val="1A1A1C"/>
          <w:w w:val="105"/>
        </w:rPr>
        <w:t>reflects the</w:t>
      </w:r>
      <w:r>
        <w:rPr>
          <w:color w:val="1A1A1C"/>
          <w:spacing w:val="-6"/>
          <w:w w:val="105"/>
        </w:rPr>
        <w:t xml:space="preserve"> </w:t>
      </w:r>
      <w:r>
        <w:rPr>
          <w:color w:val="1A1A1C"/>
          <w:w w:val="105"/>
        </w:rPr>
        <w:t>ideal level of the</w:t>
      </w:r>
      <w:r>
        <w:rPr>
          <w:color w:val="1A1A1C"/>
          <w:spacing w:val="-12"/>
          <w:w w:val="105"/>
        </w:rPr>
        <w:t xml:space="preserve"> </w:t>
      </w:r>
      <w:r>
        <w:rPr>
          <w:color w:val="1A1A1C"/>
          <w:w w:val="105"/>
        </w:rPr>
        <w:t>so-called normal zone. Ask your</w:t>
      </w:r>
      <w:r>
        <w:rPr>
          <w:color w:val="1A1A1C"/>
          <w:spacing w:val="-3"/>
          <w:w w:val="105"/>
        </w:rPr>
        <w:t xml:space="preserve"> </w:t>
      </w:r>
      <w:r>
        <w:rPr>
          <w:color w:val="1A1A1C"/>
          <w:w w:val="105"/>
        </w:rPr>
        <w:t>health care</w:t>
      </w:r>
      <w:r>
        <w:rPr>
          <w:color w:val="1A1A1C"/>
          <w:spacing w:val="-5"/>
          <w:w w:val="105"/>
        </w:rPr>
        <w:t xml:space="preserve"> </w:t>
      </w:r>
      <w:r>
        <w:rPr>
          <w:color w:val="1A1A1C"/>
          <w:w w:val="105"/>
        </w:rPr>
        <w:t>practitioner to</w:t>
      </w:r>
      <w:r>
        <w:rPr>
          <w:color w:val="1A1A1C"/>
          <w:spacing w:val="-7"/>
          <w:w w:val="105"/>
        </w:rPr>
        <w:t xml:space="preserve"> </w:t>
      </w:r>
      <w:r>
        <w:rPr>
          <w:color w:val="1A1A1C"/>
          <w:w w:val="105"/>
        </w:rPr>
        <w:t xml:space="preserve">help you adjust </w:t>
      </w:r>
      <w:r>
        <w:rPr>
          <w:color w:val="2F2F2F"/>
          <w:w w:val="105"/>
        </w:rPr>
        <w:t xml:space="preserve">your </w:t>
      </w:r>
      <w:r>
        <w:rPr>
          <w:color w:val="1A1A1C"/>
          <w:w w:val="105"/>
        </w:rPr>
        <w:t>dosage</w:t>
      </w:r>
      <w:r>
        <w:rPr>
          <w:color w:val="1A1A1C"/>
          <w:spacing w:val="-3"/>
          <w:w w:val="105"/>
        </w:rPr>
        <w:t xml:space="preserve"> </w:t>
      </w:r>
      <w:r>
        <w:rPr>
          <w:color w:val="1A1A1C"/>
          <w:w w:val="105"/>
        </w:rPr>
        <w:t>to</w:t>
      </w:r>
      <w:r>
        <w:rPr>
          <w:color w:val="1A1A1C"/>
          <w:spacing w:val="-4"/>
          <w:w w:val="105"/>
        </w:rPr>
        <w:t xml:space="preserve"> </w:t>
      </w:r>
      <w:r>
        <w:rPr>
          <w:color w:val="1A1A1C"/>
          <w:w w:val="105"/>
        </w:rPr>
        <w:t>achieve</w:t>
      </w:r>
      <w:r>
        <w:rPr>
          <w:color w:val="1A1A1C"/>
          <w:spacing w:val="-4"/>
          <w:w w:val="105"/>
        </w:rPr>
        <w:t xml:space="preserve"> </w:t>
      </w:r>
      <w:r>
        <w:rPr>
          <w:color w:val="1A1A1C"/>
          <w:w w:val="105"/>
        </w:rPr>
        <w:t>an</w:t>
      </w:r>
      <w:r>
        <w:rPr>
          <w:color w:val="1A1A1C"/>
          <w:spacing w:val="-9"/>
          <w:w w:val="105"/>
        </w:rPr>
        <w:t xml:space="preserve"> </w:t>
      </w:r>
      <w:r>
        <w:rPr>
          <w:color w:val="1A1A1C"/>
          <w:w w:val="105"/>
        </w:rPr>
        <w:t xml:space="preserve">optimal level. Once </w:t>
      </w:r>
      <w:r>
        <w:rPr>
          <w:color w:val="2F2F2F"/>
          <w:w w:val="105"/>
        </w:rPr>
        <w:t>you</w:t>
      </w:r>
      <w:r>
        <w:rPr>
          <w:color w:val="2F2F2F"/>
          <w:spacing w:val="-8"/>
          <w:w w:val="105"/>
        </w:rPr>
        <w:t xml:space="preserve"> </w:t>
      </w:r>
      <w:r>
        <w:rPr>
          <w:color w:val="1A1A1C"/>
          <w:w w:val="105"/>
        </w:rPr>
        <w:t>do,</w:t>
      </w:r>
      <w:r>
        <w:rPr>
          <w:color w:val="1A1A1C"/>
          <w:spacing w:val="-7"/>
          <w:w w:val="105"/>
        </w:rPr>
        <w:t xml:space="preserve"> </w:t>
      </w:r>
      <w:r>
        <w:rPr>
          <w:color w:val="1A1A1C"/>
          <w:w w:val="105"/>
        </w:rPr>
        <w:t>a</w:t>
      </w:r>
      <w:r>
        <w:rPr>
          <w:color w:val="1A1A1C"/>
          <w:spacing w:val="-9"/>
          <w:w w:val="105"/>
        </w:rPr>
        <w:t xml:space="preserve"> </w:t>
      </w:r>
      <w:r>
        <w:rPr>
          <w:color w:val="1A1A1C"/>
          <w:w w:val="105"/>
        </w:rPr>
        <w:t>daily dose</w:t>
      </w:r>
      <w:r>
        <w:rPr>
          <w:color w:val="1A1A1C"/>
          <w:spacing w:val="-20"/>
          <w:w w:val="105"/>
        </w:rPr>
        <w:t xml:space="preserve"> </w:t>
      </w:r>
      <w:r>
        <w:rPr>
          <w:color w:val="1A1A1C"/>
          <w:w w:val="105"/>
        </w:rPr>
        <w:t>of</w:t>
      </w:r>
      <w:r>
        <w:rPr>
          <w:color w:val="1A1A1C"/>
          <w:spacing w:val="-13"/>
          <w:w w:val="105"/>
        </w:rPr>
        <w:t xml:space="preserve"> </w:t>
      </w:r>
      <w:r>
        <w:rPr>
          <w:color w:val="1A1A1C"/>
          <w:w w:val="105"/>
        </w:rPr>
        <w:t>2,000</w:t>
      </w:r>
      <w:r>
        <w:rPr>
          <w:color w:val="1A1A1C"/>
          <w:spacing w:val="-8"/>
          <w:w w:val="105"/>
        </w:rPr>
        <w:t xml:space="preserve"> </w:t>
      </w:r>
      <w:r>
        <w:rPr>
          <w:color w:val="1A1A1C"/>
          <w:w w:val="105"/>
        </w:rPr>
        <w:t>IU</w:t>
      </w:r>
      <w:r>
        <w:rPr>
          <w:color w:val="1A1A1C"/>
          <w:spacing w:val="-17"/>
          <w:w w:val="105"/>
        </w:rPr>
        <w:t xml:space="preserve"> </w:t>
      </w:r>
      <w:r>
        <w:rPr>
          <w:color w:val="1A1A1C"/>
          <w:w w:val="105"/>
        </w:rPr>
        <w:t>will</w:t>
      </w:r>
      <w:r>
        <w:rPr>
          <w:color w:val="1A1A1C"/>
          <w:spacing w:val="-8"/>
          <w:w w:val="105"/>
        </w:rPr>
        <w:t xml:space="preserve"> </w:t>
      </w:r>
      <w:r>
        <w:rPr>
          <w:color w:val="1A1A1C"/>
          <w:w w:val="105"/>
        </w:rPr>
        <w:t>usually</w:t>
      </w:r>
      <w:r>
        <w:rPr>
          <w:color w:val="1A1A1C"/>
          <w:spacing w:val="-10"/>
          <w:w w:val="105"/>
        </w:rPr>
        <w:t xml:space="preserve"> </w:t>
      </w:r>
      <w:r>
        <w:rPr>
          <w:color w:val="1A1A1C"/>
          <w:w w:val="105"/>
        </w:rPr>
        <w:t>suffice</w:t>
      </w:r>
      <w:r>
        <w:rPr>
          <w:color w:val="1A1A1C"/>
          <w:spacing w:val="-6"/>
          <w:w w:val="105"/>
        </w:rPr>
        <w:t xml:space="preserve"> </w:t>
      </w:r>
      <w:r>
        <w:rPr>
          <w:color w:val="1A1A1C"/>
          <w:w w:val="105"/>
        </w:rPr>
        <w:t>to</w:t>
      </w:r>
      <w:r>
        <w:rPr>
          <w:color w:val="1A1A1C"/>
          <w:spacing w:val="-18"/>
          <w:w w:val="105"/>
        </w:rPr>
        <w:t xml:space="preserve"> </w:t>
      </w:r>
      <w:r>
        <w:rPr>
          <w:color w:val="1A1A1C"/>
          <w:w w:val="105"/>
        </w:rPr>
        <w:t>maintain</w:t>
      </w:r>
      <w:r>
        <w:rPr>
          <w:color w:val="1A1A1C"/>
          <w:spacing w:val="-4"/>
          <w:w w:val="105"/>
        </w:rPr>
        <w:t xml:space="preserve"> </w:t>
      </w:r>
      <w:r>
        <w:rPr>
          <w:color w:val="1A1A1C"/>
          <w:w w:val="105"/>
        </w:rPr>
        <w:t>a</w:t>
      </w:r>
      <w:r>
        <w:rPr>
          <w:color w:val="1A1A1C"/>
          <w:spacing w:val="-18"/>
          <w:w w:val="105"/>
        </w:rPr>
        <w:t xml:space="preserve"> </w:t>
      </w:r>
      <w:r>
        <w:rPr>
          <w:color w:val="1A1A1C"/>
          <w:w w:val="105"/>
        </w:rPr>
        <w:t>healthy level, but ask your doctor for specific recommendations.</w:t>
      </w:r>
    </w:p>
    <w:p w:rsidR="009D78A7" w:rsidRDefault="0093348A">
      <w:pPr>
        <w:pStyle w:val="BodyText"/>
        <w:spacing w:line="261" w:lineRule="auto"/>
        <w:ind w:left="229" w:right="345" w:firstLine="390"/>
      </w:pPr>
      <w:r>
        <w:rPr>
          <w:color w:val="1A1A1C"/>
        </w:rPr>
        <w:t>An ideal level of C-reactive protein, a marker of inflammation</w:t>
      </w:r>
      <w:r>
        <w:rPr>
          <w:color w:val="1A1A1C"/>
          <w:spacing w:val="40"/>
        </w:rPr>
        <w:t xml:space="preserve"> </w:t>
      </w:r>
      <w:r>
        <w:rPr>
          <w:color w:val="1A1A1C"/>
        </w:rPr>
        <w:t xml:space="preserve">in the body, is less than 1.0 mg/L. CRP may take several months to improve, but </w:t>
      </w:r>
      <w:r>
        <w:rPr>
          <w:color w:val="2F2F2F"/>
        </w:rPr>
        <w:t xml:space="preserve">you </w:t>
      </w:r>
      <w:r>
        <w:rPr>
          <w:color w:val="1A1A1C"/>
        </w:rPr>
        <w:t>may</w:t>
      </w:r>
      <w:r>
        <w:rPr>
          <w:color w:val="1A1A1C"/>
          <w:spacing w:val="-5"/>
        </w:rPr>
        <w:t xml:space="preserve"> </w:t>
      </w:r>
      <w:r>
        <w:rPr>
          <w:color w:val="1A1A1C"/>
        </w:rPr>
        <w:t>,..vell see positive</w:t>
      </w:r>
      <w:r>
        <w:rPr>
          <w:color w:val="1A1A1C"/>
          <w:spacing w:val="40"/>
        </w:rPr>
        <w:t xml:space="preserve"> </w:t>
      </w:r>
      <w:r>
        <w:rPr>
          <w:color w:val="1A1A1C"/>
        </w:rPr>
        <w:t>changes</w:t>
      </w:r>
      <w:r>
        <w:rPr>
          <w:color w:val="1A1A1C"/>
          <w:spacing w:val="40"/>
        </w:rPr>
        <w:t xml:space="preserve"> </w:t>
      </w:r>
      <w:r>
        <w:rPr>
          <w:color w:val="1A1A1C"/>
        </w:rPr>
        <w:t>even afte</w:t>
      </w:r>
      <w:r>
        <w:rPr>
          <w:color w:val="1A1A1C"/>
        </w:rPr>
        <w:t>r one month</w:t>
      </w:r>
      <w:r>
        <w:rPr>
          <w:color w:val="1A1A1C"/>
          <w:spacing w:val="40"/>
        </w:rPr>
        <w:t xml:space="preserve"> </w:t>
      </w:r>
      <w:r>
        <w:rPr>
          <w:color w:val="1A1A1C"/>
        </w:rPr>
        <w:t>on the program.</w:t>
      </w:r>
    </w:p>
    <w:p w:rsidR="009D78A7" w:rsidRDefault="0093348A">
      <w:pPr>
        <w:pStyle w:val="BodyText"/>
        <w:spacing w:line="261" w:lineRule="auto"/>
        <w:ind w:left="225" w:right="345" w:firstLine="392"/>
      </w:pPr>
      <w:r>
        <w:rPr>
          <w:color w:val="1A1A1C"/>
        </w:rPr>
        <w:t>Finally, I highly recommend</w:t>
      </w:r>
      <w:r>
        <w:rPr>
          <w:color w:val="1A1A1C"/>
          <w:spacing w:val="40"/>
        </w:rPr>
        <w:t xml:space="preserve"> </w:t>
      </w:r>
      <w:r>
        <w:rPr>
          <w:color w:val="1A1A1C"/>
        </w:rPr>
        <w:t xml:space="preserve">that you ask for the Cyrex array 3 test, available to doctors from Cyrex Labs </w:t>
      </w:r>
      <w:r>
        <w:rPr>
          <w:color w:val="2F2F2F"/>
        </w:rPr>
        <w:t>(</w:t>
      </w:r>
      <w:r>
        <w:rPr>
          <w:color w:val="1A1A1C"/>
        </w:rPr>
        <w:t>see link</w:t>
      </w:r>
      <w:r>
        <w:rPr>
          <w:color w:val="1A1A1C"/>
          <w:spacing w:val="40"/>
        </w:rPr>
        <w:t xml:space="preserve"> </w:t>
      </w:r>
      <w:r>
        <w:rPr>
          <w:color w:val="1A1A1C"/>
        </w:rPr>
        <w:t xml:space="preserve">at </w:t>
      </w:r>
      <w:hyperlink r:id="rId42">
        <w:r>
          <w:rPr>
            <w:color w:val="1A1A1C"/>
          </w:rPr>
          <w:t>vvww.DrPerlmutter.com</w:t>
        </w:r>
      </w:hyperlink>
      <w:r>
        <w:rPr>
          <w:color w:val="1A1A1C"/>
        </w:rPr>
        <w:t xml:space="preserve">). It's the best test on the market for </w:t>
      </w:r>
      <w:r>
        <w:rPr>
          <w:color w:val="1A1A1C"/>
        </w:rPr>
        <w:t xml:space="preserve">gluten sensitivity. In my experience, routine laboratory tests for </w:t>
      </w:r>
      <w:r>
        <w:rPr>
          <w:color w:val="2F2F2F"/>
        </w:rPr>
        <w:t xml:space="preserve">"celiac </w:t>
      </w:r>
      <w:r>
        <w:rPr>
          <w:color w:val="1A1A1C"/>
        </w:rPr>
        <w:t>disease" are not sensitive</w:t>
      </w:r>
      <w:r>
        <w:rPr>
          <w:color w:val="1A1A1C"/>
          <w:spacing w:val="40"/>
        </w:rPr>
        <w:t xml:space="preserve"> </w:t>
      </w:r>
      <w:r>
        <w:rPr>
          <w:color w:val="1A1A1C"/>
        </w:rPr>
        <w:t>enough</w:t>
      </w:r>
      <w:r>
        <w:rPr>
          <w:color w:val="1A1A1C"/>
          <w:spacing w:val="40"/>
        </w:rPr>
        <w:t xml:space="preserve"> </w:t>
      </w:r>
      <w:r>
        <w:rPr>
          <w:color w:val="1A1A1C"/>
        </w:rPr>
        <w:t>to</w:t>
      </w:r>
      <w:r>
        <w:rPr>
          <w:color w:val="1A1A1C"/>
          <w:spacing w:val="40"/>
        </w:rPr>
        <w:t xml:space="preserve"> </w:t>
      </w:r>
      <w:r>
        <w:rPr>
          <w:color w:val="1A1A1C"/>
        </w:rPr>
        <w:t>uncover</w:t>
      </w:r>
      <w:r>
        <w:rPr>
          <w:color w:val="1A1A1C"/>
          <w:spacing w:val="40"/>
        </w:rPr>
        <w:t xml:space="preserve"> </w:t>
      </w:r>
      <w:r>
        <w:rPr>
          <w:color w:val="1A1A1C"/>
        </w:rPr>
        <w:t>gluten</w:t>
      </w:r>
      <w:r>
        <w:rPr>
          <w:color w:val="1A1A1C"/>
          <w:spacing w:val="37"/>
        </w:rPr>
        <w:t xml:space="preserve"> </w:t>
      </w:r>
      <w:r>
        <w:rPr>
          <w:color w:val="1A1A1C"/>
        </w:rPr>
        <w:t>sensitivity</w:t>
      </w:r>
      <w:r>
        <w:rPr>
          <w:color w:val="1A1A1C"/>
          <w:spacing w:val="40"/>
        </w:rPr>
        <w:t xml:space="preserve"> </w:t>
      </w:r>
      <w:r>
        <w:rPr>
          <w:color w:val="1A1A1C"/>
        </w:rPr>
        <w:t>in e</w:t>
      </w:r>
      <w:r>
        <w:rPr>
          <w:color w:val="1A1A1C"/>
          <w:spacing w:val="80"/>
        </w:rPr>
        <w:t xml:space="preserve"> </w:t>
      </w:r>
      <w:r>
        <w:rPr>
          <w:color w:val="1A1A1C"/>
        </w:rPr>
        <w:t>eryone,</w:t>
      </w:r>
      <w:r>
        <w:rPr>
          <w:color w:val="1A1A1C"/>
          <w:spacing w:val="40"/>
        </w:rPr>
        <w:t xml:space="preserve"> </w:t>
      </w:r>
      <w:r>
        <w:rPr>
          <w:color w:val="1A1A1C"/>
        </w:rPr>
        <w:t>so</w:t>
      </w:r>
      <w:r>
        <w:rPr>
          <w:color w:val="1A1A1C"/>
          <w:spacing w:val="38"/>
        </w:rPr>
        <w:t xml:space="preserve"> </w:t>
      </w:r>
      <w:r>
        <w:rPr>
          <w:color w:val="1A1A1C"/>
        </w:rPr>
        <w:t>don't</w:t>
      </w:r>
      <w:r>
        <w:rPr>
          <w:color w:val="1A1A1C"/>
          <w:spacing w:val="40"/>
        </w:rPr>
        <w:t xml:space="preserve"> </w:t>
      </w:r>
      <w:r>
        <w:rPr>
          <w:color w:val="1A1A1C"/>
        </w:rPr>
        <w:t>bother vvith them.</w:t>
      </w:r>
    </w:p>
    <w:p w:rsidR="009D78A7" w:rsidRDefault="009D78A7">
      <w:pPr>
        <w:pStyle w:val="BodyText"/>
        <w:spacing w:before="135"/>
      </w:pPr>
    </w:p>
    <w:p w:rsidR="009D78A7" w:rsidRDefault="0093348A">
      <w:pPr>
        <w:ind w:left="214"/>
        <w:rPr>
          <w:rFonts w:ascii="Arial"/>
          <w:i/>
          <w:sz w:val="33"/>
        </w:rPr>
      </w:pPr>
      <w:r>
        <w:rPr>
          <w:rFonts w:ascii="Arial"/>
          <w:i/>
          <w:color w:val="1A1A1C"/>
          <w:w w:val="105"/>
          <w:sz w:val="33"/>
        </w:rPr>
        <w:t>Start</w:t>
      </w:r>
      <w:r>
        <w:rPr>
          <w:rFonts w:ascii="Arial"/>
          <w:i/>
          <w:color w:val="1A1A1C"/>
          <w:spacing w:val="26"/>
          <w:w w:val="105"/>
          <w:sz w:val="33"/>
        </w:rPr>
        <w:t xml:space="preserve"> </w:t>
      </w:r>
      <w:r>
        <w:rPr>
          <w:rFonts w:ascii="Arial"/>
          <w:i/>
          <w:color w:val="1A1A1C"/>
          <w:w w:val="105"/>
          <w:sz w:val="33"/>
        </w:rPr>
        <w:t>Your</w:t>
      </w:r>
      <w:r>
        <w:rPr>
          <w:rFonts w:ascii="Arial"/>
          <w:i/>
          <w:color w:val="1A1A1C"/>
          <w:spacing w:val="23"/>
          <w:w w:val="105"/>
          <w:sz w:val="33"/>
        </w:rPr>
        <w:t xml:space="preserve"> </w:t>
      </w:r>
      <w:r>
        <w:rPr>
          <w:rFonts w:ascii="Arial"/>
          <w:i/>
          <w:color w:val="1A1A1C"/>
          <w:spacing w:val="-2"/>
          <w:w w:val="105"/>
          <w:sz w:val="33"/>
        </w:rPr>
        <w:t>Supplements</w:t>
      </w:r>
    </w:p>
    <w:p w:rsidR="009D78A7" w:rsidRDefault="0093348A">
      <w:pPr>
        <w:pStyle w:val="BodyText"/>
        <w:spacing w:before="309" w:line="261" w:lineRule="auto"/>
        <w:ind w:left="225" w:right="294" w:firstLine="13"/>
      </w:pPr>
      <w:r>
        <w:rPr>
          <w:color w:val="1A1A1C"/>
        </w:rPr>
        <w:t xml:space="preserve">You vvill be starting a daily supplement regimen for life. All of the supplements listed </w:t>
      </w:r>
      <w:r>
        <w:rPr>
          <w:color w:val="26237C"/>
          <w:u w:val="thick" w:color="26237C"/>
        </w:rPr>
        <w:t>here</w:t>
      </w:r>
      <w:r>
        <w:rPr>
          <w:color w:val="26237C"/>
        </w:rPr>
        <w:t xml:space="preserve"> </w:t>
      </w:r>
      <w:r>
        <w:rPr>
          <w:color w:val="1A1A1C"/>
        </w:rPr>
        <w:t>vvith their daily recommended dosage can be found at health food stores, most</w:t>
      </w:r>
      <w:r>
        <w:rPr>
          <w:color w:val="1A1A1C"/>
          <w:spacing w:val="33"/>
        </w:rPr>
        <w:t xml:space="preserve"> </w:t>
      </w:r>
      <w:r>
        <w:rPr>
          <w:color w:val="1A1A1C"/>
        </w:rPr>
        <w:t>drugstores</w:t>
      </w:r>
      <w:r>
        <w:rPr>
          <w:color w:val="1A1A1C"/>
          <w:spacing w:val="40"/>
        </w:rPr>
        <w:t xml:space="preserve"> </w:t>
      </w:r>
      <w:r>
        <w:rPr>
          <w:color w:val="1A1A1C"/>
        </w:rPr>
        <w:t>and supermarkets,</w:t>
      </w:r>
      <w:r>
        <w:rPr>
          <w:color w:val="1A1A1C"/>
          <w:spacing w:val="40"/>
        </w:rPr>
        <w:t xml:space="preserve"> </w:t>
      </w:r>
      <w:r>
        <w:rPr>
          <w:color w:val="1A1A1C"/>
        </w:rPr>
        <w:t>and online.</w:t>
      </w:r>
      <w:r>
        <w:rPr>
          <w:color w:val="1A1A1C"/>
          <w:spacing w:val="37"/>
        </w:rPr>
        <w:t xml:space="preserve"> </w:t>
      </w:r>
      <w:r>
        <w:rPr>
          <w:color w:val="1A1A1C"/>
        </w:rPr>
        <w:t>You'll</w:t>
      </w:r>
      <w:r>
        <w:rPr>
          <w:color w:val="1A1A1C"/>
          <w:spacing w:val="40"/>
        </w:rPr>
        <w:t xml:space="preserve"> </w:t>
      </w:r>
      <w:r>
        <w:rPr>
          <w:color w:val="1A1A1C"/>
        </w:rPr>
        <w:t>find a list of some of my favorite b</w:t>
      </w:r>
      <w:r>
        <w:rPr>
          <w:color w:val="1A1A1C"/>
        </w:rPr>
        <w:t xml:space="preserve">rands at </w:t>
      </w:r>
      <w:hyperlink r:id="rId43">
        <w:r>
          <w:rPr>
            <w:color w:val="1A1A1C"/>
          </w:rPr>
          <w:t>vVvV\v.DrPerlmutter.com.</w:t>
        </w:r>
      </w:hyperlink>
      <w:r>
        <w:rPr>
          <w:color w:val="1A1A1C"/>
          <w:spacing w:val="-21"/>
        </w:rPr>
        <w:t xml:space="preserve"> </w:t>
      </w:r>
      <w:r>
        <w:rPr>
          <w:color w:val="1A1A1C"/>
        </w:rPr>
        <w:t>Probiotics</w:t>
      </w:r>
      <w:r>
        <w:rPr>
          <w:color w:val="1A1A1C"/>
          <w:spacing w:val="-1"/>
        </w:rPr>
        <w:t xml:space="preserve"> </w:t>
      </w:r>
      <w:r>
        <w:rPr>
          <w:color w:val="1A1A1C"/>
        </w:rPr>
        <w:t>should</w:t>
      </w:r>
      <w:r>
        <w:rPr>
          <w:color w:val="1A1A1C"/>
          <w:spacing w:val="-6"/>
        </w:rPr>
        <w:t xml:space="preserve"> </w:t>
      </w:r>
      <w:r>
        <w:rPr>
          <w:color w:val="1A1A1C"/>
        </w:rPr>
        <w:t>be</w:t>
      </w:r>
      <w:r>
        <w:rPr>
          <w:color w:val="1A1A1C"/>
          <w:spacing w:val="-8"/>
        </w:rPr>
        <w:t xml:space="preserve"> </w:t>
      </w:r>
      <w:r>
        <w:rPr>
          <w:color w:val="1A1A1C"/>
        </w:rPr>
        <w:t>taken</w:t>
      </w:r>
      <w:r>
        <w:rPr>
          <w:color w:val="1A1A1C"/>
          <w:spacing w:val="-7"/>
        </w:rPr>
        <w:t xml:space="preserve"> </w:t>
      </w:r>
      <w:r>
        <w:rPr>
          <w:color w:val="1A1A1C"/>
        </w:rPr>
        <w:t>on</w:t>
      </w:r>
      <w:r>
        <w:rPr>
          <w:color w:val="1A1A1C"/>
          <w:spacing w:val="-10"/>
        </w:rPr>
        <w:t xml:space="preserve"> </w:t>
      </w:r>
      <w:r>
        <w:rPr>
          <w:color w:val="1A1A1C"/>
        </w:rPr>
        <w:t>an</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9" w:right="345" w:firstLine="2"/>
      </w:pPr>
      <w:r>
        <w:rPr>
          <w:color w:val="1C1C1C"/>
        </w:rPr>
        <w:lastRenderedPageBreak/>
        <w:t>empty stomach, but the other supplements can be taken vvith or without food. Water-soluble supplements like turmeric and resveratrol</w:t>
      </w:r>
      <w:r>
        <w:rPr>
          <w:color w:val="1C1C1C"/>
          <w:spacing w:val="40"/>
        </w:rPr>
        <w:t xml:space="preserve"> </w:t>
      </w:r>
      <w:r>
        <w:rPr>
          <w:color w:val="1C1C1C"/>
        </w:rPr>
        <w:t>are metabolized fairly rapidly, so it's best to take these supplements</w:t>
      </w:r>
      <w:r>
        <w:rPr>
          <w:color w:val="1C1C1C"/>
          <w:spacing w:val="40"/>
        </w:rPr>
        <w:t xml:space="preserve"> </w:t>
      </w:r>
      <w:r>
        <w:rPr>
          <w:color w:val="1C1C1C"/>
        </w:rPr>
        <w:t>twice daily. Vitamin D and DHA are oils, so taking t</w:t>
      </w:r>
      <w:r>
        <w:rPr>
          <w:color w:val="1C1C1C"/>
        </w:rPr>
        <w:t>hem just once a day is perfectly fine. For more details about each of these, refer back to chapter 7.</w:t>
      </w:r>
    </w:p>
    <w:p w:rsidR="009D78A7" w:rsidRDefault="0093348A">
      <w:pPr>
        <w:pStyle w:val="BodyText"/>
        <w:spacing w:line="261" w:lineRule="auto"/>
        <w:ind w:left="226" w:right="209" w:firstLine="393"/>
      </w:pPr>
      <w:r>
        <w:rPr>
          <w:color w:val="1C1C1C"/>
          <w:w w:val="105"/>
        </w:rPr>
        <w:t>If</w:t>
      </w:r>
      <w:r>
        <w:rPr>
          <w:color w:val="1C1C1C"/>
          <w:spacing w:val="-19"/>
          <w:w w:val="105"/>
        </w:rPr>
        <w:t xml:space="preserve"> </w:t>
      </w:r>
      <w:r>
        <w:rPr>
          <w:color w:val="1C1C1C"/>
          <w:w w:val="105"/>
        </w:rPr>
        <w:t>you</w:t>
      </w:r>
      <w:r>
        <w:rPr>
          <w:color w:val="1C1C1C"/>
          <w:spacing w:val="-10"/>
          <w:w w:val="105"/>
        </w:rPr>
        <w:t xml:space="preserve"> </w:t>
      </w:r>
      <w:r>
        <w:rPr>
          <w:color w:val="1C1C1C"/>
          <w:w w:val="105"/>
        </w:rPr>
        <w:t>have</w:t>
      </w:r>
      <w:r>
        <w:rPr>
          <w:color w:val="1C1C1C"/>
          <w:spacing w:val="-10"/>
          <w:w w:val="105"/>
        </w:rPr>
        <w:t xml:space="preserve"> </w:t>
      </w:r>
      <w:r>
        <w:rPr>
          <w:color w:val="1C1C1C"/>
          <w:w w:val="105"/>
        </w:rPr>
        <w:t>any</w:t>
      </w:r>
      <w:r>
        <w:rPr>
          <w:color w:val="1C1C1C"/>
          <w:spacing w:val="-14"/>
          <w:w w:val="105"/>
        </w:rPr>
        <w:t xml:space="preserve"> </w:t>
      </w:r>
      <w:r>
        <w:rPr>
          <w:color w:val="1C1C1C"/>
          <w:w w:val="105"/>
        </w:rPr>
        <w:t>questions about</w:t>
      </w:r>
      <w:r>
        <w:rPr>
          <w:color w:val="1C1C1C"/>
          <w:spacing w:val="-5"/>
          <w:w w:val="105"/>
        </w:rPr>
        <w:t xml:space="preserve"> </w:t>
      </w:r>
      <w:r>
        <w:rPr>
          <w:color w:val="1C1C1C"/>
          <w:w w:val="105"/>
        </w:rPr>
        <w:t>dosage</w:t>
      </w:r>
      <w:r>
        <w:rPr>
          <w:color w:val="1C1C1C"/>
          <w:spacing w:val="-10"/>
          <w:w w:val="105"/>
        </w:rPr>
        <w:t xml:space="preserve"> </w:t>
      </w:r>
      <w:r>
        <w:rPr>
          <w:color w:val="1C1C1C"/>
          <w:w w:val="105"/>
        </w:rPr>
        <w:t>due</w:t>
      </w:r>
      <w:r>
        <w:rPr>
          <w:color w:val="1C1C1C"/>
          <w:spacing w:val="-16"/>
          <w:w w:val="105"/>
        </w:rPr>
        <w:t xml:space="preserve"> </w:t>
      </w:r>
      <w:r>
        <w:rPr>
          <w:color w:val="1C1C1C"/>
          <w:w w:val="105"/>
        </w:rPr>
        <w:t>to</w:t>
      </w:r>
      <w:r>
        <w:rPr>
          <w:color w:val="1C1C1C"/>
          <w:spacing w:val="-12"/>
          <w:w w:val="105"/>
        </w:rPr>
        <w:t xml:space="preserve"> </w:t>
      </w:r>
      <w:r>
        <w:rPr>
          <w:color w:val="1C1C1C"/>
          <w:w w:val="105"/>
        </w:rPr>
        <w:t>personal health challenges, ask</w:t>
      </w:r>
      <w:r>
        <w:rPr>
          <w:color w:val="1C1C1C"/>
          <w:spacing w:val="-5"/>
          <w:w w:val="105"/>
        </w:rPr>
        <w:t xml:space="preserve"> </w:t>
      </w:r>
      <w:r>
        <w:rPr>
          <w:color w:val="1C1C1C"/>
          <w:w w:val="105"/>
        </w:rPr>
        <w:t>your doctor for</w:t>
      </w:r>
      <w:r>
        <w:rPr>
          <w:color w:val="1C1C1C"/>
          <w:spacing w:val="-4"/>
          <w:w w:val="105"/>
        </w:rPr>
        <w:t xml:space="preserve"> </w:t>
      </w:r>
      <w:r>
        <w:rPr>
          <w:color w:val="1C1C1C"/>
          <w:w w:val="105"/>
        </w:rPr>
        <w:t>help in</w:t>
      </w:r>
      <w:r>
        <w:rPr>
          <w:color w:val="1C1C1C"/>
          <w:spacing w:val="-9"/>
          <w:w w:val="105"/>
        </w:rPr>
        <w:t xml:space="preserve"> </w:t>
      </w:r>
      <w:r>
        <w:rPr>
          <w:color w:val="1C1C1C"/>
          <w:w w:val="105"/>
        </w:rPr>
        <w:t>making proper adjustments. All</w:t>
      </w:r>
      <w:r>
        <w:rPr>
          <w:color w:val="1C1C1C"/>
          <w:spacing w:val="-11"/>
          <w:w w:val="105"/>
        </w:rPr>
        <w:t xml:space="preserve"> </w:t>
      </w:r>
      <w:r>
        <w:rPr>
          <w:color w:val="1C1C1C"/>
          <w:w w:val="105"/>
        </w:rPr>
        <w:t>of</w:t>
      </w:r>
      <w:r>
        <w:rPr>
          <w:color w:val="1C1C1C"/>
          <w:spacing w:val="-9"/>
          <w:w w:val="105"/>
        </w:rPr>
        <w:t xml:space="preserve"> </w:t>
      </w:r>
      <w:r>
        <w:rPr>
          <w:color w:val="1C1C1C"/>
          <w:w w:val="105"/>
        </w:rPr>
        <w:t>the</w:t>
      </w:r>
      <w:r>
        <w:rPr>
          <w:color w:val="1C1C1C"/>
          <w:spacing w:val="-15"/>
          <w:w w:val="105"/>
        </w:rPr>
        <w:t xml:space="preserve"> </w:t>
      </w:r>
      <w:r>
        <w:rPr>
          <w:color w:val="1C1C1C"/>
          <w:w w:val="105"/>
        </w:rPr>
        <w:t>dosages listed</w:t>
      </w:r>
      <w:r>
        <w:rPr>
          <w:color w:val="1C1C1C"/>
          <w:spacing w:val="-4"/>
          <w:w w:val="105"/>
        </w:rPr>
        <w:t xml:space="preserve"> </w:t>
      </w:r>
      <w:r>
        <w:rPr>
          <w:color w:val="1C1C1C"/>
          <w:w w:val="105"/>
        </w:rPr>
        <w:t>are</w:t>
      </w:r>
      <w:r>
        <w:rPr>
          <w:color w:val="1C1C1C"/>
          <w:spacing w:val="-15"/>
          <w:w w:val="105"/>
        </w:rPr>
        <w:t xml:space="preserve"> </w:t>
      </w:r>
      <w:r>
        <w:rPr>
          <w:color w:val="1C1C1C"/>
          <w:w w:val="105"/>
        </w:rPr>
        <w:t>generally ideal</w:t>
      </w:r>
      <w:r>
        <w:rPr>
          <w:color w:val="1C1C1C"/>
          <w:spacing w:val="-20"/>
          <w:w w:val="105"/>
        </w:rPr>
        <w:t xml:space="preserve"> </w:t>
      </w:r>
      <w:r>
        <w:rPr>
          <w:color w:val="1C1C1C"/>
          <w:w w:val="105"/>
        </w:rPr>
        <w:t>for</w:t>
      </w:r>
      <w:r>
        <w:rPr>
          <w:color w:val="1C1C1C"/>
          <w:spacing w:val="-20"/>
          <w:w w:val="105"/>
        </w:rPr>
        <w:t xml:space="preserve"> </w:t>
      </w:r>
      <w:r>
        <w:rPr>
          <w:color w:val="1C1C1C"/>
          <w:w w:val="105"/>
        </w:rPr>
        <w:t>both</w:t>
      </w:r>
      <w:r>
        <w:rPr>
          <w:color w:val="1C1C1C"/>
          <w:spacing w:val="-20"/>
          <w:w w:val="105"/>
        </w:rPr>
        <w:t xml:space="preserve"> </w:t>
      </w:r>
      <w:r>
        <w:rPr>
          <w:color w:val="1C1C1C"/>
          <w:w w:val="105"/>
        </w:rPr>
        <w:t>adults</w:t>
      </w:r>
      <w:r>
        <w:rPr>
          <w:color w:val="1C1C1C"/>
          <w:spacing w:val="-19"/>
          <w:w w:val="105"/>
        </w:rPr>
        <w:t xml:space="preserve"> </w:t>
      </w:r>
      <w:r>
        <w:rPr>
          <w:color w:val="1C1C1C"/>
          <w:w w:val="105"/>
        </w:rPr>
        <w:t>and</w:t>
      </w:r>
      <w:r>
        <w:rPr>
          <w:color w:val="1C1C1C"/>
          <w:spacing w:val="-20"/>
          <w:w w:val="105"/>
        </w:rPr>
        <w:t xml:space="preserve"> </w:t>
      </w:r>
      <w:r>
        <w:rPr>
          <w:color w:val="1C1C1C"/>
          <w:w w:val="105"/>
        </w:rPr>
        <w:t>children,</w:t>
      </w:r>
      <w:r>
        <w:rPr>
          <w:color w:val="1C1C1C"/>
          <w:spacing w:val="-19"/>
          <w:w w:val="105"/>
        </w:rPr>
        <w:t xml:space="preserve"> </w:t>
      </w:r>
      <w:r>
        <w:rPr>
          <w:color w:val="1C1C1C"/>
          <w:w w:val="105"/>
        </w:rPr>
        <w:t>but</w:t>
      </w:r>
      <w:r>
        <w:rPr>
          <w:color w:val="1C1C1C"/>
          <w:spacing w:val="-20"/>
          <w:w w:val="105"/>
        </w:rPr>
        <w:t xml:space="preserve"> </w:t>
      </w:r>
      <w:r>
        <w:rPr>
          <w:color w:val="1C1C1C"/>
          <w:w w:val="105"/>
        </w:rPr>
        <w:t>ask</w:t>
      </w:r>
      <w:r>
        <w:rPr>
          <w:color w:val="1C1C1C"/>
          <w:spacing w:val="-18"/>
          <w:w w:val="105"/>
        </w:rPr>
        <w:t xml:space="preserve"> </w:t>
      </w:r>
      <w:r>
        <w:rPr>
          <w:color w:val="1C1C1C"/>
          <w:w w:val="105"/>
        </w:rPr>
        <w:t>your</w:t>
      </w:r>
      <w:r>
        <w:rPr>
          <w:color w:val="1C1C1C"/>
          <w:spacing w:val="-20"/>
          <w:w w:val="105"/>
        </w:rPr>
        <w:t xml:space="preserve"> </w:t>
      </w:r>
      <w:r>
        <w:rPr>
          <w:color w:val="1C1C1C"/>
          <w:w w:val="105"/>
        </w:rPr>
        <w:t>pediatrician for specific recommendations based on your child's vveight.</w:t>
      </w:r>
      <w:r>
        <w:rPr>
          <w:color w:val="1C1C1C"/>
          <w:spacing w:val="-3"/>
          <w:w w:val="105"/>
        </w:rPr>
        <w:t xml:space="preserve"> </w:t>
      </w:r>
      <w:r>
        <w:rPr>
          <w:color w:val="1C1C1C"/>
          <w:w w:val="105"/>
        </w:rPr>
        <w:t>At</w:t>
      </w:r>
      <w:r>
        <w:rPr>
          <w:color w:val="1C1C1C"/>
          <w:spacing w:val="-18"/>
          <w:w w:val="105"/>
        </w:rPr>
        <w:t xml:space="preserve"> </w:t>
      </w:r>
      <w:r>
        <w:rPr>
          <w:color w:val="1C1C1C"/>
          <w:w w:val="105"/>
        </w:rPr>
        <w:t>my</w:t>
      </w:r>
      <w:r>
        <w:rPr>
          <w:color w:val="1C1C1C"/>
          <w:spacing w:val="-16"/>
          <w:w w:val="105"/>
        </w:rPr>
        <w:t xml:space="preserve"> </w:t>
      </w:r>
      <w:r>
        <w:rPr>
          <w:color w:val="1C1C1C"/>
          <w:w w:val="105"/>
        </w:rPr>
        <w:t>clinic,</w:t>
      </w:r>
      <w:r>
        <w:rPr>
          <w:color w:val="1C1C1C"/>
          <w:spacing w:val="-9"/>
          <w:w w:val="105"/>
        </w:rPr>
        <w:t xml:space="preserve"> </w:t>
      </w:r>
      <w:r>
        <w:rPr>
          <w:color w:val="1C1C1C"/>
          <w:w w:val="105"/>
        </w:rPr>
        <w:t>for</w:t>
      </w:r>
      <w:r>
        <w:rPr>
          <w:color w:val="1C1C1C"/>
          <w:spacing w:val="-16"/>
          <w:w w:val="105"/>
        </w:rPr>
        <w:t xml:space="preserve"> </w:t>
      </w:r>
      <w:r>
        <w:rPr>
          <w:color w:val="1C1C1C"/>
          <w:w w:val="105"/>
        </w:rPr>
        <w:t>example, I</w:t>
      </w:r>
      <w:r>
        <w:rPr>
          <w:color w:val="1C1C1C"/>
          <w:spacing w:val="-20"/>
          <w:w w:val="105"/>
        </w:rPr>
        <w:t xml:space="preserve"> </w:t>
      </w:r>
      <w:r>
        <w:rPr>
          <w:color w:val="1C1C1C"/>
          <w:w w:val="105"/>
        </w:rPr>
        <w:t>prescribe</w:t>
      </w:r>
      <w:r>
        <w:rPr>
          <w:color w:val="1C1C1C"/>
          <w:spacing w:val="-2"/>
          <w:w w:val="105"/>
        </w:rPr>
        <w:t xml:space="preserve"> </w:t>
      </w:r>
      <w:r>
        <w:rPr>
          <w:color w:val="1C1C1C"/>
          <w:w w:val="105"/>
        </w:rPr>
        <w:t>100 milligrams</w:t>
      </w:r>
      <w:r>
        <w:rPr>
          <w:color w:val="1C1C1C"/>
          <w:spacing w:val="-7"/>
          <w:w w:val="105"/>
        </w:rPr>
        <w:t xml:space="preserve"> </w:t>
      </w:r>
      <w:r>
        <w:rPr>
          <w:color w:val="1C1C1C"/>
          <w:w w:val="105"/>
        </w:rPr>
        <w:t>ofDHA</w:t>
      </w:r>
      <w:r>
        <w:rPr>
          <w:color w:val="1C1C1C"/>
          <w:spacing w:val="-8"/>
          <w:w w:val="105"/>
        </w:rPr>
        <w:t xml:space="preserve"> </w:t>
      </w:r>
      <w:r>
        <w:rPr>
          <w:color w:val="1C1C1C"/>
          <w:w w:val="105"/>
        </w:rPr>
        <w:t>for</w:t>
      </w:r>
      <w:r>
        <w:rPr>
          <w:color w:val="1C1C1C"/>
          <w:spacing w:val="-20"/>
          <w:w w:val="105"/>
        </w:rPr>
        <w:t xml:space="preserve"> </w:t>
      </w:r>
      <w:r>
        <w:rPr>
          <w:color w:val="1C1C1C"/>
          <w:w w:val="105"/>
        </w:rPr>
        <w:t>children</w:t>
      </w:r>
      <w:r>
        <w:rPr>
          <w:color w:val="1C1C1C"/>
          <w:spacing w:val="-2"/>
          <w:w w:val="105"/>
        </w:rPr>
        <w:t xml:space="preserve"> </w:t>
      </w:r>
      <w:r>
        <w:rPr>
          <w:color w:val="1C1C1C"/>
          <w:w w:val="105"/>
        </w:rPr>
        <w:t>up</w:t>
      </w:r>
      <w:r>
        <w:rPr>
          <w:color w:val="1C1C1C"/>
          <w:spacing w:val="-17"/>
          <w:w w:val="105"/>
        </w:rPr>
        <w:t xml:space="preserve"> </w:t>
      </w:r>
      <w:r>
        <w:rPr>
          <w:color w:val="1C1C1C"/>
          <w:w w:val="105"/>
        </w:rPr>
        <w:t>to</w:t>
      </w:r>
      <w:r>
        <w:rPr>
          <w:color w:val="1C1C1C"/>
          <w:spacing w:val="-4"/>
          <w:w w:val="105"/>
        </w:rPr>
        <w:t xml:space="preserve"> </w:t>
      </w:r>
      <w:r>
        <w:rPr>
          <w:color w:val="1C1C1C"/>
          <w:w w:val="105"/>
        </w:rPr>
        <w:t>eighteen</w:t>
      </w:r>
      <w:r>
        <w:rPr>
          <w:color w:val="1C1C1C"/>
          <w:spacing w:val="-7"/>
          <w:w w:val="105"/>
        </w:rPr>
        <w:t xml:space="preserve"> </w:t>
      </w:r>
      <w:r>
        <w:rPr>
          <w:color w:val="1C1C1C"/>
          <w:w w:val="105"/>
        </w:rPr>
        <w:t>months</w:t>
      </w:r>
      <w:r>
        <w:rPr>
          <w:color w:val="1C1C1C"/>
          <w:spacing w:val="-8"/>
          <w:w w:val="105"/>
        </w:rPr>
        <w:t xml:space="preserve"> </w:t>
      </w:r>
      <w:r>
        <w:rPr>
          <w:color w:val="1C1C1C"/>
          <w:w w:val="105"/>
        </w:rPr>
        <w:t>and then</w:t>
      </w:r>
      <w:r>
        <w:rPr>
          <w:color w:val="1C1C1C"/>
          <w:spacing w:val="-20"/>
          <w:w w:val="105"/>
        </w:rPr>
        <w:t xml:space="preserve"> </w:t>
      </w:r>
      <w:r>
        <w:rPr>
          <w:color w:val="1C1C1C"/>
          <w:w w:val="105"/>
        </w:rPr>
        <w:t>200</w:t>
      </w:r>
      <w:r>
        <w:rPr>
          <w:color w:val="1C1C1C"/>
          <w:spacing w:val="-19"/>
          <w:w w:val="105"/>
        </w:rPr>
        <w:t xml:space="preserve"> </w:t>
      </w:r>
      <w:r>
        <w:rPr>
          <w:color w:val="1C1C1C"/>
          <w:w w:val="105"/>
        </w:rPr>
        <w:t>milligrams</w:t>
      </w:r>
      <w:r>
        <w:rPr>
          <w:color w:val="1C1C1C"/>
          <w:spacing w:val="-15"/>
          <w:w w:val="105"/>
        </w:rPr>
        <w:t xml:space="preserve"> </w:t>
      </w:r>
      <w:r>
        <w:rPr>
          <w:color w:val="1C1C1C"/>
          <w:w w:val="105"/>
        </w:rPr>
        <w:t>daily;</w:t>
      </w:r>
      <w:r>
        <w:rPr>
          <w:color w:val="1C1C1C"/>
          <w:spacing w:val="-20"/>
          <w:w w:val="105"/>
        </w:rPr>
        <w:t xml:space="preserve"> </w:t>
      </w:r>
      <w:r>
        <w:rPr>
          <w:color w:val="1C1C1C"/>
          <w:w w:val="105"/>
        </w:rPr>
        <w:t>for</w:t>
      </w:r>
      <w:r>
        <w:rPr>
          <w:color w:val="1C1C1C"/>
          <w:spacing w:val="-20"/>
          <w:w w:val="105"/>
        </w:rPr>
        <w:t xml:space="preserve"> </w:t>
      </w:r>
      <w:r>
        <w:rPr>
          <w:color w:val="1C1C1C"/>
          <w:w w:val="105"/>
        </w:rPr>
        <w:t>kids</w:t>
      </w:r>
      <w:r>
        <w:rPr>
          <w:color w:val="1C1C1C"/>
          <w:spacing w:val="-20"/>
          <w:w w:val="105"/>
        </w:rPr>
        <w:t xml:space="preserve"> </w:t>
      </w:r>
      <w:r>
        <w:rPr>
          <w:color w:val="1C1C1C"/>
          <w:w w:val="105"/>
        </w:rPr>
        <w:t>vvith</w:t>
      </w:r>
      <w:r>
        <w:rPr>
          <w:color w:val="1C1C1C"/>
          <w:spacing w:val="-19"/>
          <w:w w:val="105"/>
        </w:rPr>
        <w:t xml:space="preserve"> </w:t>
      </w:r>
      <w:r>
        <w:rPr>
          <w:color w:val="1C1C1C"/>
          <w:w w:val="105"/>
        </w:rPr>
        <w:t>ADHD,</w:t>
      </w:r>
      <w:r>
        <w:rPr>
          <w:color w:val="1C1C1C"/>
          <w:spacing w:val="-9"/>
          <w:w w:val="105"/>
        </w:rPr>
        <w:t xml:space="preserve"> </w:t>
      </w:r>
      <w:r>
        <w:rPr>
          <w:color w:val="1C1C1C"/>
          <w:w w:val="105"/>
        </w:rPr>
        <w:t xml:space="preserve">however, those dosages are usually higher-around 400 milligrams </w:t>
      </w:r>
      <w:r>
        <w:rPr>
          <w:color w:val="1C1C1C"/>
          <w:spacing w:val="-2"/>
          <w:w w:val="105"/>
        </w:rPr>
        <w:t>daily.</w:t>
      </w:r>
    </w:p>
    <w:p w:rsidR="009D78A7" w:rsidRDefault="009D78A7">
      <w:pPr>
        <w:pStyle w:val="BodyText"/>
        <w:spacing w:before="178"/>
      </w:pPr>
    </w:p>
    <w:p w:rsidR="009D78A7" w:rsidRDefault="0093348A">
      <w:pPr>
        <w:pStyle w:val="BodyText"/>
        <w:tabs>
          <w:tab w:val="left" w:pos="2365"/>
        </w:tabs>
        <w:spacing w:line="252" w:lineRule="auto"/>
        <w:ind w:left="607" w:right="3787"/>
      </w:pPr>
      <w:r>
        <w:rPr>
          <w:color w:val="1C1C1C"/>
          <w:spacing w:val="-2"/>
        </w:rPr>
        <w:t>alpha-lipoic</w:t>
      </w:r>
      <w:r>
        <w:rPr>
          <w:color w:val="1C1C1C"/>
        </w:rPr>
        <w:tab/>
        <w:t xml:space="preserve">600 mg daily </w:t>
      </w:r>
      <w:r>
        <w:rPr>
          <w:color w:val="1C1C1C"/>
          <w:spacing w:val="-4"/>
        </w:rPr>
        <w:t>acid</w:t>
      </w:r>
    </w:p>
    <w:p w:rsidR="009D78A7" w:rsidRDefault="0093348A">
      <w:pPr>
        <w:pStyle w:val="BodyText"/>
        <w:tabs>
          <w:tab w:val="left" w:pos="2377"/>
        </w:tabs>
        <w:spacing w:before="117"/>
        <w:ind w:left="607"/>
      </w:pPr>
      <w:r>
        <w:rPr>
          <w:color w:val="1C1C1C"/>
        </w:rPr>
        <w:t>coconut</w:t>
      </w:r>
      <w:r>
        <w:rPr>
          <w:color w:val="1C1C1C"/>
          <w:spacing w:val="50"/>
        </w:rPr>
        <w:t xml:space="preserve"> </w:t>
      </w:r>
      <w:r>
        <w:rPr>
          <w:color w:val="1C1C1C"/>
          <w:spacing w:val="-5"/>
        </w:rPr>
        <w:t>oil</w:t>
      </w:r>
      <w:r>
        <w:rPr>
          <w:color w:val="1C1C1C"/>
        </w:rPr>
        <w:tab/>
        <w:t>1</w:t>
      </w:r>
      <w:r>
        <w:rPr>
          <w:color w:val="1C1C1C"/>
          <w:spacing w:val="8"/>
        </w:rPr>
        <w:t xml:space="preserve"> </w:t>
      </w:r>
      <w:r>
        <w:rPr>
          <w:color w:val="1C1C1C"/>
        </w:rPr>
        <w:t>teaspoon</w:t>
      </w:r>
      <w:r>
        <w:rPr>
          <w:color w:val="1C1C1C"/>
          <w:spacing w:val="20"/>
        </w:rPr>
        <w:t xml:space="preserve"> </w:t>
      </w:r>
      <w:r>
        <w:rPr>
          <w:color w:val="1C1C1C"/>
        </w:rPr>
        <w:t>daily,</w:t>
      </w:r>
      <w:r>
        <w:rPr>
          <w:color w:val="1C1C1C"/>
          <w:spacing w:val="21"/>
        </w:rPr>
        <w:t xml:space="preserve"> </w:t>
      </w:r>
      <w:r>
        <w:rPr>
          <w:color w:val="1C1C1C"/>
        </w:rPr>
        <w:t>taken</w:t>
      </w:r>
      <w:r>
        <w:rPr>
          <w:color w:val="1C1C1C"/>
          <w:spacing w:val="9"/>
        </w:rPr>
        <w:t xml:space="preserve"> </w:t>
      </w:r>
      <w:r>
        <w:rPr>
          <w:color w:val="1C1C1C"/>
          <w:spacing w:val="-2"/>
        </w:rPr>
        <w:t>straight</w:t>
      </w:r>
    </w:p>
    <w:p w:rsidR="009D78A7" w:rsidRDefault="0093348A">
      <w:pPr>
        <w:pStyle w:val="BodyText"/>
        <w:spacing w:before="16"/>
        <w:ind w:left="2368"/>
      </w:pPr>
      <w:r>
        <w:rPr>
          <w:color w:val="1C1C1C"/>
          <w:w w:val="105"/>
        </w:rPr>
        <w:t>or</w:t>
      </w:r>
      <w:r>
        <w:rPr>
          <w:color w:val="1C1C1C"/>
          <w:spacing w:val="-11"/>
          <w:w w:val="105"/>
        </w:rPr>
        <w:t xml:space="preserve"> </w:t>
      </w:r>
      <w:r>
        <w:rPr>
          <w:color w:val="1C1C1C"/>
          <w:w w:val="105"/>
        </w:rPr>
        <w:t>used</w:t>
      </w:r>
      <w:r>
        <w:rPr>
          <w:color w:val="1C1C1C"/>
          <w:spacing w:val="1"/>
          <w:w w:val="105"/>
        </w:rPr>
        <w:t xml:space="preserve"> </w:t>
      </w:r>
      <w:r>
        <w:rPr>
          <w:color w:val="1C1C1C"/>
          <w:w w:val="105"/>
        </w:rPr>
        <w:t>in</w:t>
      </w:r>
      <w:r>
        <w:rPr>
          <w:color w:val="1C1C1C"/>
          <w:spacing w:val="-7"/>
          <w:w w:val="105"/>
        </w:rPr>
        <w:t xml:space="preserve"> </w:t>
      </w:r>
      <w:r>
        <w:rPr>
          <w:color w:val="1C1C1C"/>
          <w:spacing w:val="-2"/>
          <w:w w:val="105"/>
        </w:rPr>
        <w:t>cooking</w:t>
      </w:r>
    </w:p>
    <w:p w:rsidR="009D78A7" w:rsidRDefault="0093348A">
      <w:pPr>
        <w:pStyle w:val="BodyText"/>
        <w:tabs>
          <w:tab w:val="left" w:pos="2372"/>
          <w:tab w:val="left" w:pos="4653"/>
        </w:tabs>
        <w:spacing w:before="136"/>
        <w:ind w:left="598"/>
      </w:pPr>
      <w:r>
        <w:rPr>
          <w:color w:val="1C1C1C"/>
          <w:spacing w:val="-5"/>
          <w:w w:val="105"/>
        </w:rPr>
        <w:t>DHA</w:t>
      </w:r>
      <w:r>
        <w:rPr>
          <w:color w:val="1C1C1C"/>
        </w:rPr>
        <w:tab/>
      </w:r>
      <w:r>
        <w:rPr>
          <w:color w:val="1C1C1C"/>
          <w:w w:val="105"/>
        </w:rPr>
        <w:t>1,000</w:t>
      </w:r>
      <w:r>
        <w:rPr>
          <w:color w:val="1C1C1C"/>
          <w:spacing w:val="4"/>
          <w:w w:val="105"/>
        </w:rPr>
        <w:t xml:space="preserve"> </w:t>
      </w:r>
      <w:r>
        <w:rPr>
          <w:color w:val="1C1C1C"/>
          <w:w w:val="105"/>
        </w:rPr>
        <w:t>mg</w:t>
      </w:r>
      <w:r>
        <w:rPr>
          <w:color w:val="1C1C1C"/>
          <w:spacing w:val="-6"/>
          <w:w w:val="105"/>
        </w:rPr>
        <w:t xml:space="preserve"> </w:t>
      </w:r>
      <w:r>
        <w:rPr>
          <w:color w:val="1C1C1C"/>
          <w:spacing w:val="-2"/>
          <w:w w:val="105"/>
        </w:rPr>
        <w:t>daily</w:t>
      </w:r>
      <w:r>
        <w:rPr>
          <w:color w:val="1C1C1C"/>
        </w:rPr>
        <w:tab/>
      </w:r>
      <w:r>
        <w:rPr>
          <w:color w:val="1C1C1C"/>
          <w:w w:val="105"/>
        </w:rPr>
        <w:t>ote:</w:t>
      </w:r>
      <w:r>
        <w:rPr>
          <w:color w:val="1C1C1C"/>
          <w:spacing w:val="16"/>
          <w:w w:val="105"/>
        </w:rPr>
        <w:t xml:space="preserve"> </w:t>
      </w:r>
      <w:r>
        <w:rPr>
          <w:color w:val="1C1C1C"/>
          <w:w w:val="105"/>
        </w:rPr>
        <w:t>It's</w:t>
      </w:r>
      <w:r>
        <w:rPr>
          <w:color w:val="1C1C1C"/>
          <w:spacing w:val="13"/>
          <w:w w:val="105"/>
        </w:rPr>
        <w:t xml:space="preserve"> </w:t>
      </w:r>
      <w:r>
        <w:rPr>
          <w:color w:val="1C1C1C"/>
          <w:spacing w:val="-4"/>
          <w:w w:val="105"/>
        </w:rPr>
        <w:t>okay</w:t>
      </w:r>
    </w:p>
    <w:p w:rsidR="009D78A7" w:rsidRDefault="0093348A">
      <w:pPr>
        <w:pStyle w:val="BodyText"/>
        <w:spacing w:before="16"/>
        <w:ind w:left="2371"/>
      </w:pPr>
      <w:r>
        <w:rPr>
          <w:color w:val="1C1C1C"/>
          <w:w w:val="105"/>
        </w:rPr>
        <w:t>to</w:t>
      </w:r>
      <w:r>
        <w:rPr>
          <w:color w:val="1C1C1C"/>
          <w:spacing w:val="-20"/>
          <w:w w:val="105"/>
        </w:rPr>
        <w:t xml:space="preserve"> </w:t>
      </w:r>
      <w:r>
        <w:rPr>
          <w:color w:val="1C1C1C"/>
          <w:w w:val="105"/>
        </w:rPr>
        <w:t>buy</w:t>
      </w:r>
      <w:r>
        <w:rPr>
          <w:color w:val="1C1C1C"/>
          <w:spacing w:val="-18"/>
          <w:w w:val="105"/>
        </w:rPr>
        <w:t xml:space="preserve"> </w:t>
      </w:r>
      <w:r>
        <w:rPr>
          <w:color w:val="1C1C1C"/>
          <w:w w:val="105"/>
        </w:rPr>
        <w:t>DHA</w:t>
      </w:r>
      <w:r>
        <w:rPr>
          <w:color w:val="1C1C1C"/>
          <w:spacing w:val="-14"/>
          <w:w w:val="105"/>
        </w:rPr>
        <w:t xml:space="preserve"> </w:t>
      </w:r>
      <w:r>
        <w:rPr>
          <w:color w:val="1C1C1C"/>
          <w:w w:val="105"/>
        </w:rPr>
        <w:t>that</w:t>
      </w:r>
      <w:r>
        <w:rPr>
          <w:color w:val="1C1C1C"/>
          <w:spacing w:val="-20"/>
          <w:w w:val="105"/>
        </w:rPr>
        <w:t xml:space="preserve"> </w:t>
      </w:r>
      <w:r>
        <w:rPr>
          <w:color w:val="1C1C1C"/>
          <w:w w:val="105"/>
        </w:rPr>
        <w:t>comes</w:t>
      </w:r>
      <w:r>
        <w:rPr>
          <w:color w:val="1C1C1C"/>
          <w:spacing w:val="-10"/>
          <w:w w:val="105"/>
        </w:rPr>
        <w:t xml:space="preserve"> </w:t>
      </w:r>
      <w:r>
        <w:rPr>
          <w:color w:val="1C1C1C"/>
          <w:spacing w:val="-5"/>
          <w:w w:val="105"/>
        </w:rPr>
        <w:t>in</w:t>
      </w:r>
    </w:p>
    <w:p w:rsidR="009D78A7" w:rsidRDefault="009D78A7">
      <w:pPr>
        <w:sectPr w:rsidR="009D78A7">
          <w:pgSz w:w="8400" w:h="10130"/>
          <w:pgMar w:top="160" w:right="300" w:bottom="280" w:left="320" w:header="720" w:footer="720" w:gutter="0"/>
          <w:cols w:space="720"/>
        </w:sectPr>
      </w:pPr>
    </w:p>
    <w:p w:rsidR="009D78A7" w:rsidRDefault="009D78A7">
      <w:pPr>
        <w:pStyle w:val="BodyText"/>
      </w:pPr>
    </w:p>
    <w:p w:rsidR="009D78A7" w:rsidRDefault="009D78A7">
      <w:pPr>
        <w:pStyle w:val="BodyText"/>
      </w:pPr>
    </w:p>
    <w:p w:rsidR="009D78A7" w:rsidRDefault="009D78A7">
      <w:pPr>
        <w:pStyle w:val="BodyText"/>
      </w:pPr>
    </w:p>
    <w:p w:rsidR="009D78A7" w:rsidRDefault="009D78A7">
      <w:pPr>
        <w:pStyle w:val="BodyText"/>
        <w:spacing w:before="257"/>
      </w:pPr>
    </w:p>
    <w:p w:rsidR="009D78A7" w:rsidRDefault="0093348A">
      <w:pPr>
        <w:pStyle w:val="BodyText"/>
        <w:ind w:left="604"/>
      </w:pPr>
      <w:r>
        <w:rPr>
          <w:color w:val="1A1A1C"/>
          <w:spacing w:val="-2"/>
          <w:w w:val="105"/>
        </w:rPr>
        <w:t>probiotics</w:t>
      </w:r>
    </w:p>
    <w:p w:rsidR="009D78A7" w:rsidRDefault="0093348A">
      <w:pPr>
        <w:pStyle w:val="BodyText"/>
        <w:spacing w:before="74" w:line="252" w:lineRule="auto"/>
        <w:ind w:left="464" w:right="1481" w:firstLine="9"/>
      </w:pPr>
      <w:r>
        <w:br w:type="column"/>
      </w:r>
      <w:r>
        <w:rPr>
          <w:color w:val="1A1A1C"/>
        </w:rPr>
        <w:lastRenderedPageBreak/>
        <w:t xml:space="preserve">combination ·with EPA; opt for a fish oil supplement or choose DHA derived from marine </w:t>
      </w:r>
      <w:r>
        <w:rPr>
          <w:color w:val="1A1A1C"/>
          <w:spacing w:val="-2"/>
        </w:rPr>
        <w:t>algae.)</w:t>
      </w:r>
    </w:p>
    <w:p w:rsidR="009D78A7" w:rsidRDefault="0093348A">
      <w:pPr>
        <w:pStyle w:val="BodyText"/>
        <w:spacing w:before="114" w:line="249" w:lineRule="auto"/>
        <w:ind w:left="468" w:right="1394" w:firstLine="9"/>
      </w:pPr>
      <w:r>
        <w:rPr>
          <w:color w:val="1A1A1C"/>
          <w:w w:val="105"/>
        </w:rPr>
        <w:t>1 capsule taken on</w:t>
      </w:r>
      <w:r>
        <w:rPr>
          <w:color w:val="1A1A1C"/>
          <w:spacing w:val="-3"/>
          <w:w w:val="105"/>
        </w:rPr>
        <w:t xml:space="preserve"> </w:t>
      </w:r>
      <w:r>
        <w:rPr>
          <w:color w:val="1A1A1C"/>
          <w:w w:val="105"/>
        </w:rPr>
        <w:t>an empty stomach</w:t>
      </w:r>
      <w:r>
        <w:rPr>
          <w:color w:val="1A1A1C"/>
          <w:spacing w:val="-20"/>
          <w:w w:val="105"/>
        </w:rPr>
        <w:t xml:space="preserve"> </w:t>
      </w:r>
      <w:r>
        <w:rPr>
          <w:color w:val="1A1A1C"/>
          <w:w w:val="105"/>
        </w:rPr>
        <w:t>up</w:t>
      </w:r>
      <w:r>
        <w:rPr>
          <w:color w:val="1A1A1C"/>
          <w:spacing w:val="-20"/>
          <w:w w:val="105"/>
        </w:rPr>
        <w:t xml:space="preserve"> </w:t>
      </w:r>
      <w:r>
        <w:rPr>
          <w:color w:val="1A1A1C"/>
          <w:w w:val="105"/>
        </w:rPr>
        <w:t>to</w:t>
      </w:r>
      <w:r>
        <w:rPr>
          <w:color w:val="1A1A1C"/>
          <w:spacing w:val="-20"/>
          <w:w w:val="105"/>
        </w:rPr>
        <w:t xml:space="preserve"> </w:t>
      </w:r>
      <w:r>
        <w:rPr>
          <w:color w:val="1A1A1C"/>
          <w:w w:val="105"/>
        </w:rPr>
        <w:t>three</w:t>
      </w:r>
      <w:r>
        <w:rPr>
          <w:color w:val="1A1A1C"/>
          <w:spacing w:val="-19"/>
          <w:w w:val="105"/>
        </w:rPr>
        <w:t xml:space="preserve"> </w:t>
      </w:r>
      <w:r>
        <w:rPr>
          <w:color w:val="1A1A1C"/>
          <w:w w:val="105"/>
        </w:rPr>
        <w:t>times</w:t>
      </w:r>
      <w:r>
        <w:rPr>
          <w:color w:val="1A1A1C"/>
          <w:spacing w:val="-20"/>
          <w:w w:val="105"/>
        </w:rPr>
        <w:t xml:space="preserve"> </w:t>
      </w:r>
      <w:r>
        <w:rPr>
          <w:color w:val="1A1A1C"/>
          <w:w w:val="105"/>
        </w:rPr>
        <w:t>daily; look for a probiotic that contains at least ten billion active cultures</w:t>
      </w:r>
      <w:r>
        <w:rPr>
          <w:color w:val="1A1A1C"/>
          <w:spacing w:val="-5"/>
          <w:w w:val="105"/>
        </w:rPr>
        <w:t xml:space="preserve"> </w:t>
      </w:r>
      <w:r>
        <w:rPr>
          <w:color w:val="1A1A1C"/>
          <w:w w:val="105"/>
        </w:rPr>
        <w:t>from</w:t>
      </w:r>
      <w:r>
        <w:rPr>
          <w:color w:val="1A1A1C"/>
          <w:spacing w:val="-6"/>
          <w:w w:val="105"/>
        </w:rPr>
        <w:t xml:space="preserve"> </w:t>
      </w:r>
      <w:r>
        <w:rPr>
          <w:color w:val="1A1A1C"/>
          <w:w w:val="105"/>
        </w:rPr>
        <w:t>at</w:t>
      </w:r>
      <w:r>
        <w:rPr>
          <w:color w:val="1A1A1C"/>
          <w:spacing w:val="-5"/>
          <w:w w:val="105"/>
        </w:rPr>
        <w:t xml:space="preserve"> </w:t>
      </w:r>
      <w:r>
        <w:rPr>
          <w:color w:val="1A1A1C"/>
          <w:w w:val="105"/>
        </w:rPr>
        <w:t>least</w:t>
      </w:r>
      <w:r>
        <w:rPr>
          <w:color w:val="1A1A1C"/>
          <w:spacing w:val="-11"/>
          <w:w w:val="105"/>
        </w:rPr>
        <w:t xml:space="preserve"> </w:t>
      </w:r>
      <w:r>
        <w:rPr>
          <w:color w:val="1A1A1C"/>
          <w:w w:val="105"/>
        </w:rPr>
        <w:t xml:space="preserve">ten different strains, including </w:t>
      </w:r>
      <w:r>
        <w:rPr>
          <w:i/>
          <w:color w:val="1A1A1C"/>
          <w:w w:val="105"/>
          <w:sz w:val="31"/>
        </w:rPr>
        <w:t>Lactobacillus acidophilus</w:t>
      </w:r>
      <w:r>
        <w:rPr>
          <w:i/>
          <w:color w:val="1A1A1C"/>
          <w:spacing w:val="-1"/>
          <w:w w:val="105"/>
          <w:sz w:val="31"/>
        </w:rPr>
        <w:t xml:space="preserve"> </w:t>
      </w:r>
      <w:r>
        <w:rPr>
          <w:color w:val="1A1A1C"/>
          <w:w w:val="105"/>
        </w:rPr>
        <w:t xml:space="preserve">and </w:t>
      </w:r>
      <w:r>
        <w:rPr>
          <w:color w:val="1A1A1C"/>
          <w:spacing w:val="-2"/>
          <w:w w:val="105"/>
        </w:rPr>
        <w:t>bifidobacterium</w:t>
      </w:r>
    </w:p>
    <w:p w:rsidR="009D78A7" w:rsidRDefault="009D78A7">
      <w:pPr>
        <w:spacing w:line="249" w:lineRule="auto"/>
        <w:sectPr w:rsidR="009D78A7">
          <w:pgSz w:w="8400" w:h="10130"/>
          <w:pgMar w:top="160" w:right="300" w:bottom="280" w:left="320" w:header="720" w:footer="720" w:gutter="0"/>
          <w:cols w:num="2" w:space="720" w:equalWidth="0">
            <w:col w:w="1856" w:space="40"/>
            <w:col w:w="5884"/>
          </w:cols>
        </w:sectPr>
      </w:pPr>
    </w:p>
    <w:p w:rsidR="009D78A7" w:rsidRDefault="0093348A">
      <w:pPr>
        <w:pStyle w:val="BodyText"/>
        <w:spacing w:before="124" w:line="333" w:lineRule="auto"/>
        <w:ind w:left="601" w:right="3024"/>
        <w:jc w:val="both"/>
      </w:pPr>
      <w:r>
        <w:rPr>
          <w:color w:val="1A1A1C"/>
          <w:w w:val="105"/>
        </w:rPr>
        <w:lastRenderedPageBreak/>
        <w:t>resveratrol</w:t>
      </w:r>
      <w:r>
        <w:rPr>
          <w:color w:val="1A1A1C"/>
          <w:spacing w:val="80"/>
          <w:w w:val="105"/>
        </w:rPr>
        <w:t xml:space="preserve"> </w:t>
      </w:r>
      <w:r>
        <w:rPr>
          <w:color w:val="1A1A1C"/>
          <w:w w:val="105"/>
        </w:rPr>
        <w:t>100</w:t>
      </w:r>
      <w:r>
        <w:rPr>
          <w:color w:val="1A1A1C"/>
          <w:spacing w:val="-16"/>
          <w:w w:val="105"/>
        </w:rPr>
        <w:t xml:space="preserve"> </w:t>
      </w:r>
      <w:r>
        <w:rPr>
          <w:color w:val="1A1A1C"/>
          <w:w w:val="105"/>
        </w:rPr>
        <w:t>mg</w:t>
      </w:r>
      <w:r>
        <w:rPr>
          <w:color w:val="1A1A1C"/>
          <w:spacing w:val="-14"/>
          <w:w w:val="105"/>
        </w:rPr>
        <w:t xml:space="preserve"> </w:t>
      </w:r>
      <w:r>
        <w:rPr>
          <w:color w:val="1A1A1C"/>
          <w:w w:val="105"/>
        </w:rPr>
        <w:t>twice</w:t>
      </w:r>
      <w:r>
        <w:rPr>
          <w:color w:val="1A1A1C"/>
          <w:spacing w:val="-12"/>
          <w:w w:val="105"/>
        </w:rPr>
        <w:t xml:space="preserve"> </w:t>
      </w:r>
      <w:r>
        <w:rPr>
          <w:color w:val="1A1A1C"/>
          <w:w w:val="105"/>
        </w:rPr>
        <w:t>daily turmeric</w:t>
      </w:r>
      <w:r>
        <w:rPr>
          <w:color w:val="1A1A1C"/>
          <w:spacing w:val="80"/>
          <w:w w:val="150"/>
        </w:rPr>
        <w:t xml:space="preserve"> </w:t>
      </w:r>
      <w:r>
        <w:rPr>
          <w:color w:val="1A1A1C"/>
          <w:w w:val="105"/>
        </w:rPr>
        <w:t>350</w:t>
      </w:r>
      <w:r>
        <w:rPr>
          <w:color w:val="1A1A1C"/>
          <w:spacing w:val="-17"/>
          <w:w w:val="105"/>
        </w:rPr>
        <w:t xml:space="preserve"> </w:t>
      </w:r>
      <w:r>
        <w:rPr>
          <w:color w:val="1A1A1C"/>
          <w:w w:val="105"/>
        </w:rPr>
        <w:t>mg</w:t>
      </w:r>
      <w:r>
        <w:rPr>
          <w:color w:val="1A1A1C"/>
          <w:spacing w:val="-16"/>
          <w:w w:val="105"/>
        </w:rPr>
        <w:t xml:space="preserve"> </w:t>
      </w:r>
      <w:r>
        <w:rPr>
          <w:color w:val="1A1A1C"/>
          <w:w w:val="105"/>
        </w:rPr>
        <w:t>tvvice</w:t>
      </w:r>
      <w:r>
        <w:rPr>
          <w:color w:val="1A1A1C"/>
          <w:spacing w:val="-6"/>
          <w:w w:val="105"/>
        </w:rPr>
        <w:t xml:space="preserve"> </w:t>
      </w:r>
      <w:r>
        <w:rPr>
          <w:color w:val="1A1A1C"/>
          <w:w w:val="105"/>
        </w:rPr>
        <w:t>daily vitamin D</w:t>
      </w:r>
      <w:r>
        <w:rPr>
          <w:color w:val="1A1A1C"/>
          <w:w w:val="105"/>
          <w:position w:val="-7"/>
          <w:sz w:val="26"/>
        </w:rPr>
        <w:t>3</w:t>
      </w:r>
      <w:r>
        <w:rPr>
          <w:color w:val="1A1A1C"/>
          <w:spacing w:val="80"/>
          <w:w w:val="105"/>
          <w:position w:val="-7"/>
          <w:sz w:val="26"/>
        </w:rPr>
        <w:t xml:space="preserve">  </w:t>
      </w:r>
      <w:r>
        <w:rPr>
          <w:color w:val="1A1A1C"/>
          <w:w w:val="105"/>
        </w:rPr>
        <w:t>5,000 IU daily</w:t>
      </w:r>
    </w:p>
    <w:p w:rsidR="009D78A7" w:rsidRDefault="009D78A7">
      <w:pPr>
        <w:pStyle w:val="BodyText"/>
        <w:spacing w:before="87"/>
      </w:pPr>
    </w:p>
    <w:p w:rsidR="009D78A7" w:rsidRDefault="0093348A">
      <w:pPr>
        <w:ind w:left="227"/>
        <w:rPr>
          <w:rFonts w:ascii="Arial"/>
          <w:i/>
          <w:sz w:val="33"/>
        </w:rPr>
      </w:pPr>
      <w:r>
        <w:rPr>
          <w:rFonts w:ascii="Arial"/>
          <w:i/>
          <w:color w:val="1A1A1C"/>
          <w:w w:val="105"/>
          <w:sz w:val="33"/>
        </w:rPr>
        <w:t>Clear</w:t>
      </w:r>
      <w:r>
        <w:rPr>
          <w:rFonts w:ascii="Arial"/>
          <w:i/>
          <w:color w:val="1A1A1C"/>
          <w:spacing w:val="13"/>
          <w:w w:val="105"/>
          <w:sz w:val="33"/>
        </w:rPr>
        <w:t xml:space="preserve"> </w:t>
      </w:r>
      <w:r>
        <w:rPr>
          <w:rFonts w:ascii="Arial"/>
          <w:i/>
          <w:color w:val="1A1A1C"/>
          <w:w w:val="105"/>
          <w:sz w:val="33"/>
        </w:rPr>
        <w:t>Out</w:t>
      </w:r>
      <w:r>
        <w:rPr>
          <w:rFonts w:ascii="Arial"/>
          <w:i/>
          <w:color w:val="1A1A1C"/>
          <w:spacing w:val="5"/>
          <w:w w:val="105"/>
          <w:sz w:val="33"/>
        </w:rPr>
        <w:t xml:space="preserve"> </w:t>
      </w:r>
      <w:r>
        <w:rPr>
          <w:rFonts w:ascii="Arial"/>
          <w:i/>
          <w:color w:val="1A1A1C"/>
          <w:w w:val="105"/>
          <w:sz w:val="33"/>
        </w:rPr>
        <w:t>Your</w:t>
      </w:r>
      <w:r>
        <w:rPr>
          <w:rFonts w:ascii="Arial"/>
          <w:i/>
          <w:color w:val="1A1A1C"/>
          <w:spacing w:val="17"/>
          <w:w w:val="105"/>
          <w:sz w:val="33"/>
        </w:rPr>
        <w:t xml:space="preserve"> </w:t>
      </w:r>
      <w:r>
        <w:rPr>
          <w:rFonts w:ascii="Arial"/>
          <w:i/>
          <w:color w:val="1A1A1C"/>
          <w:spacing w:val="-2"/>
          <w:w w:val="105"/>
          <w:sz w:val="33"/>
        </w:rPr>
        <w:t>Kitchen</w:t>
      </w:r>
    </w:p>
    <w:p w:rsidR="009D78A7" w:rsidRDefault="0093348A">
      <w:pPr>
        <w:pStyle w:val="BodyText"/>
        <w:spacing w:before="309" w:line="261" w:lineRule="auto"/>
        <w:ind w:left="226" w:right="494" w:firstLine="9"/>
      </w:pPr>
      <w:r>
        <w:rPr>
          <w:color w:val="1A1A1C"/>
        </w:rPr>
        <w:t>In the</w:t>
      </w:r>
      <w:r>
        <w:rPr>
          <w:color w:val="1A1A1C"/>
          <w:spacing w:val="-3"/>
        </w:rPr>
        <w:t xml:space="preserve"> </w:t>
      </w:r>
      <w:r>
        <w:rPr>
          <w:color w:val="1A1A1C"/>
        </w:rPr>
        <w:t>days leading up to your new vvay of</w:t>
      </w:r>
      <w:r>
        <w:rPr>
          <w:color w:val="1A1A1C"/>
          <w:spacing w:val="-1"/>
        </w:rPr>
        <w:t xml:space="preserve"> </w:t>
      </w:r>
      <w:r>
        <w:rPr>
          <w:color w:val="1A1A1C"/>
        </w:rPr>
        <w:t xml:space="preserve">eating, </w:t>
      </w:r>
      <w:r>
        <w:rPr>
          <w:color w:val="2F2F31"/>
        </w:rPr>
        <w:t xml:space="preserve">you'll </w:t>
      </w:r>
      <w:r>
        <w:rPr>
          <w:color w:val="1A1A1C"/>
        </w:rPr>
        <w:t>vvant to take an inventory of your kitchen and eliminate items that you'll no longer be consuming. Start by removing the follo\ving:</w:t>
      </w:r>
    </w:p>
    <w:p w:rsidR="009D78A7" w:rsidRDefault="0093348A">
      <w:pPr>
        <w:pStyle w:val="BodyText"/>
        <w:spacing w:before="314"/>
        <w:ind w:right="293"/>
        <w:jc w:val="center"/>
      </w:pPr>
      <w:r>
        <w:rPr>
          <w:color w:val="1A1A1C"/>
          <w:w w:val="105"/>
        </w:rPr>
        <w:t>All</w:t>
      </w:r>
      <w:r>
        <w:rPr>
          <w:color w:val="1A1A1C"/>
          <w:spacing w:val="-9"/>
          <w:w w:val="105"/>
        </w:rPr>
        <w:t xml:space="preserve"> </w:t>
      </w:r>
      <w:r>
        <w:rPr>
          <w:color w:val="1A1A1C"/>
          <w:w w:val="105"/>
        </w:rPr>
        <w:t>sources</w:t>
      </w:r>
      <w:r>
        <w:rPr>
          <w:color w:val="1A1A1C"/>
          <w:spacing w:val="1"/>
          <w:w w:val="105"/>
        </w:rPr>
        <w:t xml:space="preserve"> </w:t>
      </w:r>
      <w:r>
        <w:rPr>
          <w:color w:val="1A1A1C"/>
          <w:w w:val="105"/>
        </w:rPr>
        <w:t>of</w:t>
      </w:r>
      <w:r>
        <w:rPr>
          <w:color w:val="1A1A1C"/>
          <w:spacing w:val="-9"/>
          <w:w w:val="105"/>
        </w:rPr>
        <w:t xml:space="preserve"> </w:t>
      </w:r>
      <w:r>
        <w:rPr>
          <w:color w:val="1A1A1C"/>
          <w:w w:val="105"/>
        </w:rPr>
        <w:t>gluten</w:t>
      </w:r>
      <w:r>
        <w:rPr>
          <w:color w:val="1A1A1C"/>
          <w:spacing w:val="-7"/>
          <w:w w:val="105"/>
        </w:rPr>
        <w:t xml:space="preserve"> </w:t>
      </w:r>
      <w:r>
        <w:rPr>
          <w:color w:val="282662"/>
          <w:w w:val="105"/>
          <w:u w:val="thick" w:color="282662"/>
        </w:rPr>
        <w:t>(here</w:t>
      </w:r>
      <w:r>
        <w:rPr>
          <w:color w:val="282662"/>
          <w:spacing w:val="-12"/>
          <w:w w:val="105"/>
        </w:rPr>
        <w:t xml:space="preserve"> </w:t>
      </w:r>
      <w:r>
        <w:rPr>
          <w:color w:val="1A1A1C"/>
          <w:w w:val="105"/>
        </w:rPr>
        <w:t>for</w:t>
      </w:r>
      <w:r>
        <w:rPr>
          <w:color w:val="1A1A1C"/>
          <w:spacing w:val="-8"/>
          <w:w w:val="105"/>
        </w:rPr>
        <w:t xml:space="preserve"> </w:t>
      </w:r>
      <w:r>
        <w:rPr>
          <w:color w:val="1A1A1C"/>
          <w:w w:val="105"/>
        </w:rPr>
        <w:t>the</w:t>
      </w:r>
      <w:r>
        <w:rPr>
          <w:color w:val="1A1A1C"/>
          <w:spacing w:val="-7"/>
          <w:w w:val="105"/>
        </w:rPr>
        <w:t xml:space="preserve"> </w:t>
      </w:r>
      <w:r>
        <w:rPr>
          <w:color w:val="1A1A1C"/>
          <w:w w:val="105"/>
        </w:rPr>
        <w:t>full</w:t>
      </w:r>
      <w:r>
        <w:rPr>
          <w:color w:val="1A1A1C"/>
          <w:spacing w:val="-1"/>
          <w:w w:val="105"/>
        </w:rPr>
        <w:t xml:space="preserve"> </w:t>
      </w:r>
      <w:r>
        <w:rPr>
          <w:color w:val="1A1A1C"/>
          <w:spacing w:val="-2"/>
          <w:w w:val="105"/>
        </w:rPr>
        <w:t>list),</w:t>
      </w:r>
    </w:p>
    <w:p w:rsidR="009D78A7" w:rsidRDefault="009D78A7">
      <w:pPr>
        <w:jc w:val="center"/>
        <w:sectPr w:rsidR="009D78A7">
          <w:type w:val="continuous"/>
          <w:pgSz w:w="8400" w:h="10130"/>
          <w:pgMar w:top="220" w:right="300" w:bottom="0" w:left="320" w:header="720" w:footer="720" w:gutter="0"/>
          <w:cols w:space="720"/>
        </w:sectPr>
      </w:pPr>
    </w:p>
    <w:p w:rsidR="009D78A7" w:rsidRDefault="0093348A">
      <w:pPr>
        <w:pStyle w:val="BodyText"/>
        <w:spacing w:before="74" w:line="261" w:lineRule="auto"/>
        <w:ind w:left="231" w:firstLine="2"/>
      </w:pPr>
      <w:r>
        <w:rPr>
          <w:color w:val="1C1C1C"/>
        </w:rPr>
        <w:lastRenderedPageBreak/>
        <w:t>including whole-grain and whole-\vheat forms of bread, noodles, pastas, pastries, baked goods, and cereals.</w:t>
      </w:r>
    </w:p>
    <w:p w:rsidR="009D78A7" w:rsidRDefault="0093348A">
      <w:pPr>
        <w:pStyle w:val="BodyText"/>
        <w:spacing w:before="316" w:line="261" w:lineRule="auto"/>
        <w:ind w:left="228" w:right="494" w:firstLine="810"/>
      </w:pPr>
      <w:r>
        <w:rPr>
          <w:color w:val="1C1C1C"/>
        </w:rPr>
        <w:t>All forms of processed carbs, sugar, and starch:</w:t>
      </w:r>
      <w:r>
        <w:rPr>
          <w:color w:val="1C1C1C"/>
          <w:spacing w:val="40"/>
        </w:rPr>
        <w:t xml:space="preserve"> </w:t>
      </w:r>
      <w:r>
        <w:rPr>
          <w:color w:val="1C1C1C"/>
        </w:rPr>
        <w:t xml:space="preserve">corn, </w:t>
      </w:r>
      <w:r>
        <w:rPr>
          <w:color w:val="313131"/>
        </w:rPr>
        <w:t xml:space="preserve">yarns, </w:t>
      </w:r>
      <w:r>
        <w:rPr>
          <w:color w:val="1C1C1C"/>
        </w:rPr>
        <w:t>potatoes, sweet potatoes, chips, crackers, cookies, pastries, muffins, pizza dough, cakes, doughnuts, sugary snacks, candy, energy bars, ice cream/frozen yogurt/sherbet, jarns</w:t>
      </w:r>
      <w:r>
        <w:rPr>
          <w:color w:val="4D4D4D"/>
        </w:rPr>
        <w:t>/</w:t>
      </w:r>
      <w:r>
        <w:rPr>
          <w:color w:val="1C1C1C"/>
        </w:rPr>
        <w:t>j</w:t>
      </w:r>
      <w:r>
        <w:rPr>
          <w:color w:val="1C1C1C"/>
          <w:spacing w:val="-9"/>
        </w:rPr>
        <w:t xml:space="preserve"> </w:t>
      </w:r>
      <w:r>
        <w:rPr>
          <w:color w:val="1C1C1C"/>
        </w:rPr>
        <w:t>ellies</w:t>
      </w:r>
      <w:r>
        <w:rPr>
          <w:color w:val="4D4D4D"/>
        </w:rPr>
        <w:t>/</w:t>
      </w:r>
      <w:r>
        <w:rPr>
          <w:color w:val="1C1C1C"/>
        </w:rPr>
        <w:t>preserves, ketchup, processed cheese spreads, juices, dried fruit, spor</w:t>
      </w:r>
      <w:r>
        <w:rPr>
          <w:color w:val="1C1C1C"/>
        </w:rPr>
        <w:t>ts drinks, soft drinks</w:t>
      </w:r>
      <w:r>
        <w:rPr>
          <w:color w:val="4D4D4D"/>
        </w:rPr>
        <w:t>/</w:t>
      </w:r>
      <w:r>
        <w:rPr>
          <w:color w:val="1C1C1C"/>
        </w:rPr>
        <w:t>soda</w:t>
      </w:r>
      <w:r>
        <w:rPr>
          <w:color w:val="1C1C1C"/>
          <w:spacing w:val="40"/>
        </w:rPr>
        <w:t xml:space="preserve"> </w:t>
      </w:r>
      <w:r>
        <w:rPr>
          <w:color w:val="1C1C1C"/>
        </w:rPr>
        <w:t>fried foods, honey, agave, sugar (white and bro\vn), corn syrup, and maple syrup.</w:t>
      </w:r>
    </w:p>
    <w:p w:rsidR="009D78A7" w:rsidRDefault="0093348A">
      <w:pPr>
        <w:pStyle w:val="BodyText"/>
        <w:spacing w:before="315" w:line="261" w:lineRule="auto"/>
        <w:ind w:left="230" w:right="345" w:firstLine="806"/>
      </w:pPr>
      <w:r>
        <w:rPr>
          <w:color w:val="1C1C1C"/>
          <w:w w:val="105"/>
        </w:rPr>
        <w:t xml:space="preserve">Packaged foods labeled </w:t>
      </w:r>
      <w:r>
        <w:rPr>
          <w:color w:val="313131"/>
          <w:w w:val="105"/>
        </w:rPr>
        <w:t>"fat</w:t>
      </w:r>
      <w:r>
        <w:rPr>
          <w:color w:val="0C0C0C"/>
          <w:w w:val="105"/>
        </w:rPr>
        <w:t>-free</w:t>
      </w:r>
      <w:r>
        <w:rPr>
          <w:color w:val="313131"/>
          <w:w w:val="105"/>
        </w:rPr>
        <w:t xml:space="preserve">' </w:t>
      </w:r>
      <w:r>
        <w:rPr>
          <w:color w:val="1C1C1C"/>
          <w:w w:val="105"/>
        </w:rPr>
        <w:t xml:space="preserve">or "lo\v-fat' </w:t>
      </w:r>
      <w:r>
        <w:rPr>
          <w:color w:val="313131"/>
          <w:spacing w:val="-2"/>
          <w:w w:val="105"/>
        </w:rPr>
        <w:t>(unless</w:t>
      </w:r>
      <w:r>
        <w:rPr>
          <w:color w:val="313131"/>
          <w:spacing w:val="-4"/>
          <w:w w:val="105"/>
        </w:rPr>
        <w:t xml:space="preserve"> </w:t>
      </w:r>
      <w:r>
        <w:rPr>
          <w:color w:val="1C1C1C"/>
          <w:spacing w:val="-2"/>
          <w:w w:val="105"/>
        </w:rPr>
        <w:t>they</w:t>
      </w:r>
      <w:r>
        <w:rPr>
          <w:color w:val="1C1C1C"/>
          <w:spacing w:val="-13"/>
          <w:w w:val="105"/>
        </w:rPr>
        <w:t xml:space="preserve"> </w:t>
      </w:r>
      <w:r>
        <w:rPr>
          <w:color w:val="1C1C1C"/>
          <w:spacing w:val="-2"/>
          <w:w w:val="105"/>
        </w:rPr>
        <w:t>are</w:t>
      </w:r>
      <w:r>
        <w:rPr>
          <w:color w:val="1C1C1C"/>
          <w:spacing w:val="-16"/>
          <w:w w:val="105"/>
        </w:rPr>
        <w:t xml:space="preserve"> </w:t>
      </w:r>
      <w:r>
        <w:rPr>
          <w:color w:val="1C1C1C"/>
          <w:spacing w:val="-2"/>
          <w:w w:val="105"/>
        </w:rPr>
        <w:t>authentically</w:t>
      </w:r>
      <w:r>
        <w:rPr>
          <w:color w:val="1C1C1C"/>
          <w:spacing w:val="-4"/>
          <w:w w:val="105"/>
        </w:rPr>
        <w:t xml:space="preserve"> </w:t>
      </w:r>
      <w:r>
        <w:rPr>
          <w:color w:val="313131"/>
          <w:spacing w:val="-2"/>
          <w:w w:val="105"/>
        </w:rPr>
        <w:t>"fat</w:t>
      </w:r>
      <w:r>
        <w:rPr>
          <w:color w:val="0C0C0C"/>
          <w:spacing w:val="-2"/>
          <w:w w:val="105"/>
        </w:rPr>
        <w:t>-free</w:t>
      </w:r>
      <w:r>
        <w:rPr>
          <w:color w:val="313131"/>
          <w:spacing w:val="-2"/>
          <w:w w:val="105"/>
        </w:rPr>
        <w:t>'</w:t>
      </w:r>
      <w:r>
        <w:rPr>
          <w:color w:val="313131"/>
          <w:spacing w:val="-9"/>
          <w:w w:val="105"/>
        </w:rPr>
        <w:t xml:space="preserve"> </w:t>
      </w:r>
      <w:r>
        <w:rPr>
          <w:color w:val="1C1C1C"/>
          <w:spacing w:val="-2"/>
          <w:w w:val="105"/>
        </w:rPr>
        <w:t>or</w:t>
      </w:r>
      <w:r>
        <w:rPr>
          <w:color w:val="1C1C1C"/>
          <w:spacing w:val="-18"/>
          <w:w w:val="105"/>
        </w:rPr>
        <w:t xml:space="preserve"> </w:t>
      </w:r>
      <w:r>
        <w:rPr>
          <w:color w:val="313131"/>
          <w:spacing w:val="-2"/>
          <w:w w:val="105"/>
        </w:rPr>
        <w:t>"lO'w-fat"</w:t>
      </w:r>
      <w:r>
        <w:rPr>
          <w:color w:val="313131"/>
          <w:spacing w:val="-13"/>
          <w:w w:val="105"/>
        </w:rPr>
        <w:t xml:space="preserve"> </w:t>
      </w:r>
      <w:r>
        <w:rPr>
          <w:color w:val="1C1C1C"/>
          <w:spacing w:val="-2"/>
          <w:w w:val="105"/>
        </w:rPr>
        <w:t>and</w:t>
      </w:r>
    </w:p>
    <w:p w:rsidR="009D78A7" w:rsidRDefault="0093348A">
      <w:pPr>
        <w:pStyle w:val="BodyText"/>
        <w:spacing w:line="261" w:lineRule="auto"/>
        <w:ind w:left="225" w:firstLine="7"/>
      </w:pPr>
      <w:r>
        <w:rPr>
          <w:color w:val="1C1C1C"/>
        </w:rPr>
        <w:t xml:space="preserve">\vithin the protocol, such as ¥later, mustard, and balsamic </w:t>
      </w:r>
      <w:r>
        <w:rPr>
          <w:color w:val="1C1C1C"/>
          <w:spacing w:val="-2"/>
        </w:rPr>
        <w:t>vinegar).</w:t>
      </w:r>
    </w:p>
    <w:p w:rsidR="009D78A7" w:rsidRDefault="0093348A">
      <w:pPr>
        <w:pStyle w:val="BodyText"/>
        <w:spacing w:before="313" w:line="261" w:lineRule="auto"/>
        <w:ind w:left="228" w:right="345" w:firstLine="813"/>
      </w:pPr>
      <w:r>
        <w:rPr>
          <w:color w:val="1C1C1C"/>
          <w:w w:val="105"/>
        </w:rPr>
        <w:t>Margarine,</w:t>
      </w:r>
      <w:r>
        <w:rPr>
          <w:color w:val="1C1C1C"/>
          <w:spacing w:val="-3"/>
          <w:w w:val="105"/>
        </w:rPr>
        <w:t xml:space="preserve"> </w:t>
      </w:r>
      <w:r>
        <w:rPr>
          <w:color w:val="1C1C1C"/>
          <w:w w:val="105"/>
        </w:rPr>
        <w:t>vegetable</w:t>
      </w:r>
      <w:r>
        <w:rPr>
          <w:color w:val="1C1C1C"/>
          <w:spacing w:val="-2"/>
          <w:w w:val="105"/>
        </w:rPr>
        <w:t xml:space="preserve"> </w:t>
      </w:r>
      <w:r>
        <w:rPr>
          <w:color w:val="1C1C1C"/>
          <w:w w:val="105"/>
        </w:rPr>
        <w:t>shortening, and</w:t>
      </w:r>
      <w:r>
        <w:rPr>
          <w:color w:val="1C1C1C"/>
          <w:spacing w:val="-11"/>
          <w:w w:val="105"/>
        </w:rPr>
        <w:t xml:space="preserve"> </w:t>
      </w:r>
      <w:r>
        <w:rPr>
          <w:color w:val="1C1C1C"/>
          <w:w w:val="105"/>
        </w:rPr>
        <w:t xml:space="preserve">any commercial brand of cooking oil </w:t>
      </w:r>
      <w:r>
        <w:rPr>
          <w:color w:val="313131"/>
          <w:w w:val="105"/>
        </w:rPr>
        <w:t xml:space="preserve">(soybean, </w:t>
      </w:r>
      <w:r>
        <w:rPr>
          <w:color w:val="1C1C1C"/>
          <w:w w:val="105"/>
        </w:rPr>
        <w:t>corn, cottonseed, canola, peanut, safflo\ver, grape</w:t>
      </w:r>
      <w:r>
        <w:rPr>
          <w:color w:val="1C1C1C"/>
          <w:spacing w:val="-8"/>
          <w:w w:val="105"/>
        </w:rPr>
        <w:t xml:space="preserve"> </w:t>
      </w:r>
      <w:r>
        <w:rPr>
          <w:color w:val="1C1C1C"/>
          <w:w w:val="105"/>
        </w:rPr>
        <w:t>seed, sunflower, rice</w:t>
      </w:r>
      <w:r>
        <w:rPr>
          <w:color w:val="1C1C1C"/>
          <w:spacing w:val="-3"/>
          <w:w w:val="105"/>
        </w:rPr>
        <w:t xml:space="preserve"> </w:t>
      </w:r>
      <w:r>
        <w:rPr>
          <w:color w:val="1C1C1C"/>
          <w:w w:val="105"/>
        </w:rPr>
        <w:t>bran, and</w:t>
      </w:r>
      <w:r>
        <w:rPr>
          <w:color w:val="1C1C1C"/>
          <w:spacing w:val="-2"/>
          <w:w w:val="105"/>
        </w:rPr>
        <w:t xml:space="preserve"> </w:t>
      </w:r>
      <w:r>
        <w:rPr>
          <w:color w:val="1C1C1C"/>
          <w:w w:val="105"/>
        </w:rPr>
        <w:t>wheat germ</w:t>
      </w:r>
      <w:r>
        <w:rPr>
          <w:color w:val="1C1C1C"/>
          <w:spacing w:val="-3"/>
          <w:w w:val="105"/>
        </w:rPr>
        <w:t xml:space="preserve"> </w:t>
      </w:r>
      <w:r>
        <w:rPr>
          <w:color w:val="1C1C1C"/>
          <w:w w:val="105"/>
        </w:rPr>
        <w:t>oils)-ev</w:t>
      </w:r>
      <w:r>
        <w:rPr>
          <w:color w:val="1C1C1C"/>
          <w:w w:val="105"/>
        </w:rPr>
        <w:t>en if they are organic.</w:t>
      </w:r>
    </w:p>
    <w:p w:rsidR="009D78A7" w:rsidRDefault="0093348A">
      <w:pPr>
        <w:pStyle w:val="BodyText"/>
        <w:spacing w:before="313" w:line="261" w:lineRule="auto"/>
        <w:ind w:left="229" w:right="782" w:firstLine="1037"/>
      </w:pPr>
      <w:r>
        <w:rPr>
          <w:color w:val="1C1C1C"/>
        </w:rPr>
        <w:t xml:space="preserve">on-fermented soy (e.g., tofu and soy milk) and processed foods made \Vith soy (look for </w:t>
      </w:r>
      <w:r>
        <w:rPr>
          <w:color w:val="313131"/>
        </w:rPr>
        <w:t xml:space="preserve">"soy </w:t>
      </w:r>
      <w:r>
        <w:rPr>
          <w:color w:val="1C1C1C"/>
        </w:rPr>
        <w:t>protein isolate" in list of ingredients;</w:t>
      </w:r>
      <w:r>
        <w:rPr>
          <w:color w:val="1C1C1C"/>
          <w:spacing w:val="40"/>
        </w:rPr>
        <w:t xml:space="preserve"> </w:t>
      </w:r>
      <w:r>
        <w:rPr>
          <w:color w:val="1C1C1C"/>
        </w:rPr>
        <w:t>avoid soy cheese, soy</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tabs>
          <w:tab w:val="left" w:pos="1517"/>
        </w:tabs>
        <w:spacing w:before="74" w:line="261" w:lineRule="auto"/>
        <w:ind w:left="228" w:right="268" w:firstLine="1"/>
      </w:pPr>
      <w:r>
        <w:rPr>
          <w:color w:val="1C1C1C"/>
        </w:rPr>
        <w:lastRenderedPageBreak/>
        <w:t xml:space="preserve">burgers, soy hot dogs, soy nuggets, soy ice cream, soy </w:t>
      </w:r>
      <w:r>
        <w:rPr>
          <w:color w:val="1C1C1C"/>
          <w:spacing w:val="-2"/>
        </w:rPr>
        <w:t>yogurt)</w:t>
      </w:r>
      <w:r>
        <w:rPr>
          <w:color w:val="1C1C1C"/>
          <w:spacing w:val="-2"/>
        </w:rPr>
        <w:t>.</w:t>
      </w:r>
      <w:r>
        <w:rPr>
          <w:color w:val="1C1C1C"/>
        </w:rPr>
        <w:tab/>
        <w:t>ote: Although some naturally brevved soy</w:t>
      </w:r>
      <w:r>
        <w:rPr>
          <w:color w:val="1C1C1C"/>
          <w:spacing w:val="-2"/>
        </w:rPr>
        <w:t xml:space="preserve"> </w:t>
      </w:r>
      <w:r>
        <w:rPr>
          <w:color w:val="1C1C1C"/>
        </w:rPr>
        <w:t>sauces are technically gluten-free, many commercial brands have trace amounts of gluten. If you need</w:t>
      </w:r>
      <w:r>
        <w:rPr>
          <w:color w:val="1C1C1C"/>
          <w:spacing w:val="40"/>
        </w:rPr>
        <w:t xml:space="preserve"> </w:t>
      </w:r>
      <w:r>
        <w:rPr>
          <w:color w:val="1C1C1C"/>
        </w:rPr>
        <w:t>to use soy sauce in</w:t>
      </w:r>
      <w:r>
        <w:rPr>
          <w:color w:val="1C1C1C"/>
          <w:spacing w:val="40"/>
        </w:rPr>
        <w:t xml:space="preserve"> </w:t>
      </w:r>
      <w:r>
        <w:rPr>
          <w:color w:val="1C1C1C"/>
        </w:rPr>
        <w:t>your cooking, use tamari soy sauce made vvith 100 percent soybeans and no vvheat.</w:t>
      </w:r>
    </w:p>
    <w:p w:rsidR="009D78A7" w:rsidRDefault="0093348A">
      <w:pPr>
        <w:pStyle w:val="BodyText"/>
        <w:spacing w:before="317" w:line="261" w:lineRule="auto"/>
        <w:ind w:left="228" w:right="595" w:firstLine="395"/>
      </w:pPr>
      <w:r>
        <w:rPr>
          <w:color w:val="1C1C1C"/>
        </w:rPr>
        <w:t>Watch out</w:t>
      </w:r>
      <w:r>
        <w:rPr>
          <w:color w:val="1C1C1C"/>
          <w:spacing w:val="40"/>
        </w:rPr>
        <w:t xml:space="preserve"> </w:t>
      </w:r>
      <w:r>
        <w:rPr>
          <w:color w:val="1C1C1C"/>
        </w:rPr>
        <w:t>for foods marked (and marketed) "gluten­ free. ' Some of these foods are fine because they never contained gluten to begin vvith. But many are labeled as such</w:t>
      </w:r>
      <w:r>
        <w:rPr>
          <w:color w:val="1C1C1C"/>
          <w:spacing w:val="40"/>
        </w:rPr>
        <w:t xml:space="preserve"> </w:t>
      </w:r>
      <w:r>
        <w:rPr>
          <w:color w:val="1C1C1C"/>
        </w:rPr>
        <w:t>because</w:t>
      </w:r>
      <w:r>
        <w:rPr>
          <w:color w:val="1C1C1C"/>
          <w:spacing w:val="40"/>
        </w:rPr>
        <w:t xml:space="preserve"> </w:t>
      </w:r>
      <w:r>
        <w:rPr>
          <w:color w:val="1C1C1C"/>
        </w:rPr>
        <w:t>they have</w:t>
      </w:r>
      <w:r>
        <w:rPr>
          <w:color w:val="1C1C1C"/>
          <w:spacing w:val="40"/>
        </w:rPr>
        <w:t xml:space="preserve"> </w:t>
      </w:r>
      <w:r>
        <w:rPr>
          <w:color w:val="1C1C1C"/>
        </w:rPr>
        <w:t>been</w:t>
      </w:r>
      <w:r>
        <w:rPr>
          <w:color w:val="1C1C1C"/>
          <w:spacing w:val="40"/>
        </w:rPr>
        <w:t xml:space="preserve"> </w:t>
      </w:r>
      <w:r>
        <w:rPr>
          <w:color w:val="1C1C1C"/>
        </w:rPr>
        <w:t>processed-their gluten</w:t>
      </w:r>
      <w:r>
        <w:rPr>
          <w:color w:val="1C1C1C"/>
          <w:spacing w:val="40"/>
        </w:rPr>
        <w:t xml:space="preserve"> </w:t>
      </w:r>
      <w:r>
        <w:rPr>
          <w:color w:val="1C1C1C"/>
        </w:rPr>
        <w:t>has been replaced by another ingredient such as cornstarch, cornmeal, rice starch</w:t>
      </w:r>
      <w:r>
        <w:rPr>
          <w:color w:val="3D3F3F"/>
        </w:rPr>
        <w:t xml:space="preserve">, </w:t>
      </w:r>
      <w:r>
        <w:rPr>
          <w:color w:val="1C1C1C"/>
        </w:rPr>
        <w:t>potato starch, or tapioca starch, all of</w:t>
      </w:r>
      <w:r>
        <w:rPr>
          <w:color w:val="1C1C1C"/>
          <w:spacing w:val="-1"/>
        </w:rPr>
        <w:t xml:space="preserve"> </w:t>
      </w:r>
      <w:r>
        <w:rPr>
          <w:color w:val="1C1C1C"/>
        </w:rPr>
        <w:t>vvhich can be equally as offensive, raising blood sugar enormously.</w:t>
      </w:r>
      <w:r>
        <w:rPr>
          <w:color w:val="1C1C1C"/>
          <w:spacing w:val="40"/>
        </w:rPr>
        <w:t xml:space="preserve"> </w:t>
      </w:r>
      <w:r>
        <w:rPr>
          <w:color w:val="1C1C1C"/>
        </w:rPr>
        <w:t>Also,</w:t>
      </w:r>
      <w:r>
        <w:rPr>
          <w:color w:val="1C1C1C"/>
          <w:spacing w:val="40"/>
        </w:rPr>
        <w:t xml:space="preserve"> </w:t>
      </w:r>
      <w:r>
        <w:rPr>
          <w:color w:val="1C1C1C"/>
        </w:rPr>
        <w:t>trace amounts</w:t>
      </w:r>
      <w:r>
        <w:rPr>
          <w:color w:val="1C1C1C"/>
          <w:spacing w:val="40"/>
        </w:rPr>
        <w:t xml:space="preserve"> </w:t>
      </w:r>
      <w:r>
        <w:rPr>
          <w:color w:val="1C1C1C"/>
        </w:rPr>
        <w:t>of gluten can remain.</w:t>
      </w:r>
    </w:p>
    <w:p w:rsidR="009D78A7" w:rsidRDefault="0093348A">
      <w:pPr>
        <w:pStyle w:val="BodyText"/>
        <w:spacing w:line="261" w:lineRule="auto"/>
        <w:ind w:left="225" w:right="209" w:firstLine="8"/>
      </w:pPr>
      <w:r>
        <w:rPr>
          <w:color w:val="1C1C1C"/>
          <w:w w:val="105"/>
        </w:rPr>
        <w:t>The term</w:t>
      </w:r>
      <w:r>
        <w:rPr>
          <w:color w:val="1C1C1C"/>
          <w:spacing w:val="-17"/>
          <w:w w:val="105"/>
        </w:rPr>
        <w:t xml:space="preserve"> </w:t>
      </w:r>
      <w:r>
        <w:rPr>
          <w:color w:val="1C1C1C"/>
          <w:w w:val="105"/>
        </w:rPr>
        <w:t>"gluten-free"</w:t>
      </w:r>
      <w:r>
        <w:rPr>
          <w:color w:val="1C1C1C"/>
          <w:w w:val="105"/>
        </w:rPr>
        <w:t xml:space="preserve"> has</w:t>
      </w:r>
      <w:r>
        <w:rPr>
          <w:color w:val="1C1C1C"/>
          <w:spacing w:val="-1"/>
          <w:w w:val="105"/>
        </w:rPr>
        <w:t xml:space="preserve"> </w:t>
      </w:r>
      <w:r>
        <w:rPr>
          <w:color w:val="1C1C1C"/>
          <w:w w:val="105"/>
        </w:rPr>
        <w:t>no</w:t>
      </w:r>
      <w:r>
        <w:rPr>
          <w:color w:val="1C1C1C"/>
          <w:spacing w:val="-1"/>
          <w:w w:val="105"/>
        </w:rPr>
        <w:t xml:space="preserve"> </w:t>
      </w:r>
      <w:r>
        <w:rPr>
          <w:color w:val="1C1C1C"/>
          <w:w w:val="105"/>
        </w:rPr>
        <w:t>legal meaning at the moment;</w:t>
      </w:r>
      <w:r>
        <w:rPr>
          <w:color w:val="1C1C1C"/>
          <w:spacing w:val="-20"/>
          <w:w w:val="105"/>
        </w:rPr>
        <w:t xml:space="preserve"> </w:t>
      </w:r>
      <w:r>
        <w:rPr>
          <w:color w:val="1C1C1C"/>
          <w:w w:val="105"/>
        </w:rPr>
        <w:t>the</w:t>
      </w:r>
      <w:r>
        <w:rPr>
          <w:color w:val="1C1C1C"/>
          <w:spacing w:val="-20"/>
          <w:w w:val="105"/>
        </w:rPr>
        <w:t xml:space="preserve"> </w:t>
      </w:r>
      <w:r>
        <w:rPr>
          <w:color w:val="1C1C1C"/>
          <w:w w:val="105"/>
        </w:rPr>
        <w:t>FDA</w:t>
      </w:r>
      <w:r>
        <w:rPr>
          <w:color w:val="1C1C1C"/>
          <w:spacing w:val="-20"/>
          <w:w w:val="105"/>
        </w:rPr>
        <w:t xml:space="preserve"> </w:t>
      </w:r>
      <w:r>
        <w:rPr>
          <w:color w:val="1C1C1C"/>
          <w:w w:val="105"/>
        </w:rPr>
        <w:t>has</w:t>
      </w:r>
      <w:r>
        <w:rPr>
          <w:color w:val="1C1C1C"/>
          <w:spacing w:val="-19"/>
          <w:w w:val="105"/>
        </w:rPr>
        <w:t xml:space="preserve"> </w:t>
      </w:r>
      <w:r>
        <w:rPr>
          <w:color w:val="1C1C1C"/>
          <w:w w:val="105"/>
        </w:rPr>
        <w:t>proposed</w:t>
      </w:r>
      <w:r>
        <w:rPr>
          <w:color w:val="1C1C1C"/>
          <w:spacing w:val="-13"/>
          <w:w w:val="105"/>
        </w:rPr>
        <w:t xml:space="preserve"> </w:t>
      </w:r>
      <w:r>
        <w:rPr>
          <w:color w:val="1C1C1C"/>
          <w:w w:val="105"/>
        </w:rPr>
        <w:t>a</w:t>
      </w:r>
      <w:r>
        <w:rPr>
          <w:color w:val="1C1C1C"/>
          <w:spacing w:val="-20"/>
          <w:w w:val="105"/>
        </w:rPr>
        <w:t xml:space="preserve"> </w:t>
      </w:r>
      <w:r>
        <w:rPr>
          <w:color w:val="1C1C1C"/>
          <w:w w:val="105"/>
        </w:rPr>
        <w:t>definition</w:t>
      </w:r>
      <w:r>
        <w:rPr>
          <w:color w:val="1C1C1C"/>
          <w:spacing w:val="-9"/>
          <w:w w:val="105"/>
        </w:rPr>
        <w:t xml:space="preserve"> </w:t>
      </w:r>
      <w:r>
        <w:rPr>
          <w:color w:val="1C1C1C"/>
          <w:w w:val="105"/>
        </w:rPr>
        <w:t>but</w:t>
      </w:r>
      <w:r>
        <w:rPr>
          <w:color w:val="1C1C1C"/>
          <w:spacing w:val="-19"/>
          <w:w w:val="105"/>
        </w:rPr>
        <w:t xml:space="preserve"> </w:t>
      </w:r>
      <w:r>
        <w:rPr>
          <w:color w:val="1C1C1C"/>
          <w:w w:val="105"/>
        </w:rPr>
        <w:t>has</w:t>
      </w:r>
      <w:r>
        <w:rPr>
          <w:color w:val="1C1C1C"/>
          <w:spacing w:val="-20"/>
          <w:w w:val="105"/>
        </w:rPr>
        <w:t xml:space="preserve"> </w:t>
      </w:r>
      <w:r>
        <w:rPr>
          <w:color w:val="1C1C1C"/>
          <w:w w:val="105"/>
        </w:rPr>
        <w:t>not</w:t>
      </w:r>
      <w:r>
        <w:rPr>
          <w:color w:val="1C1C1C"/>
          <w:spacing w:val="-19"/>
          <w:w w:val="105"/>
        </w:rPr>
        <w:t xml:space="preserve"> </w:t>
      </w:r>
      <w:r>
        <w:rPr>
          <w:color w:val="1C1C1C"/>
          <w:w w:val="105"/>
        </w:rPr>
        <w:t>yet finalized it.</w:t>
      </w:r>
      <w:r>
        <w:rPr>
          <w:color w:val="1C1C1C"/>
          <w:spacing w:val="-4"/>
          <w:w w:val="105"/>
        </w:rPr>
        <w:t xml:space="preserve"> </w:t>
      </w:r>
      <w:r>
        <w:rPr>
          <w:color w:val="1C1C1C"/>
          <w:w w:val="105"/>
        </w:rPr>
        <w:t>Be extra cautious about gluten-free sauces, gravies, and cornmeal products (e.g., tacos, tortillas, cereals, and com chips).</w:t>
      </w:r>
    </w:p>
    <w:p w:rsidR="009D78A7" w:rsidRDefault="009D78A7">
      <w:pPr>
        <w:pStyle w:val="BodyText"/>
        <w:spacing w:before="133"/>
      </w:pPr>
    </w:p>
    <w:p w:rsidR="009D78A7" w:rsidRDefault="0093348A">
      <w:pPr>
        <w:ind w:left="227"/>
        <w:rPr>
          <w:rFonts w:ascii="Arial"/>
          <w:i/>
          <w:sz w:val="33"/>
        </w:rPr>
      </w:pPr>
      <w:r>
        <w:rPr>
          <w:rFonts w:ascii="Arial"/>
          <w:i/>
          <w:color w:val="1C1C1C"/>
          <w:spacing w:val="-2"/>
          <w:w w:val="105"/>
          <w:sz w:val="33"/>
        </w:rPr>
        <w:t>Restock</w:t>
      </w:r>
    </w:p>
    <w:p w:rsidR="009D78A7" w:rsidRDefault="0093348A">
      <w:pPr>
        <w:pStyle w:val="BodyText"/>
        <w:spacing w:before="309" w:line="261" w:lineRule="auto"/>
        <w:ind w:left="232" w:firstLine="1"/>
      </w:pPr>
      <w:r>
        <w:rPr>
          <w:color w:val="1C1C1C"/>
        </w:rPr>
        <w:t xml:space="preserve">The follovving items </w:t>
      </w:r>
      <w:r>
        <w:rPr>
          <w:color w:val="1C1C1C"/>
        </w:rPr>
        <w:t>can be consumed liberally (go organic and</w:t>
      </w:r>
      <w:r>
        <w:rPr>
          <w:color w:val="1C1C1C"/>
          <w:spacing w:val="-11"/>
        </w:rPr>
        <w:t xml:space="preserve"> </w:t>
      </w:r>
      <w:r>
        <w:rPr>
          <w:color w:val="1C1C1C"/>
        </w:rPr>
        <w:t>local</w:t>
      </w:r>
      <w:r>
        <w:rPr>
          <w:color w:val="1C1C1C"/>
          <w:spacing w:val="-8"/>
        </w:rPr>
        <w:t xml:space="preserve"> </w:t>
      </w:r>
      <w:r>
        <w:rPr>
          <w:color w:val="1C1C1C"/>
        </w:rPr>
        <w:t>vvith</w:t>
      </w:r>
      <w:r>
        <w:rPr>
          <w:color w:val="1C1C1C"/>
          <w:spacing w:val="-11"/>
        </w:rPr>
        <w:t xml:space="preserve"> </w:t>
      </w:r>
      <w:r>
        <w:rPr>
          <w:color w:val="1C1C1C"/>
        </w:rPr>
        <w:t>your</w:t>
      </w:r>
      <w:r>
        <w:rPr>
          <w:color w:val="1C1C1C"/>
          <w:spacing w:val="-15"/>
        </w:rPr>
        <w:t xml:space="preserve"> </w:t>
      </w:r>
      <w:r>
        <w:rPr>
          <w:color w:val="1C1C1C"/>
        </w:rPr>
        <w:t>vvhole-food</w:t>
      </w:r>
      <w:r>
        <w:rPr>
          <w:color w:val="1C1C1C"/>
          <w:spacing w:val="1"/>
        </w:rPr>
        <w:t xml:space="preserve"> </w:t>
      </w:r>
      <w:r>
        <w:rPr>
          <w:color w:val="1C1C1C"/>
        </w:rPr>
        <w:t>choices</w:t>
      </w:r>
      <w:r>
        <w:rPr>
          <w:color w:val="1C1C1C"/>
          <w:spacing w:val="-8"/>
        </w:rPr>
        <w:t xml:space="preserve"> </w:t>
      </w:r>
      <w:r>
        <w:rPr>
          <w:color w:val="1C1C1C"/>
        </w:rPr>
        <w:t>vvherever</w:t>
      </w:r>
      <w:r>
        <w:rPr>
          <w:color w:val="1C1C1C"/>
          <w:spacing w:val="-3"/>
        </w:rPr>
        <w:t xml:space="preserve"> </w:t>
      </w:r>
      <w:r>
        <w:rPr>
          <w:color w:val="1C1C1C"/>
          <w:spacing w:val="-2"/>
        </w:rPr>
        <w:t>possible;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59"/>
        <w:ind w:left="231"/>
      </w:pPr>
      <w:r>
        <w:rPr>
          <w:color w:val="1C1A1C"/>
          <w:w w:val="105"/>
        </w:rPr>
        <w:lastRenderedPageBreak/>
        <w:t>flash-frozen</w:t>
      </w:r>
      <w:r>
        <w:rPr>
          <w:color w:val="1C1A1C"/>
          <w:spacing w:val="-11"/>
          <w:w w:val="105"/>
        </w:rPr>
        <w:t xml:space="preserve"> </w:t>
      </w:r>
      <w:r>
        <w:rPr>
          <w:color w:val="1C1A1C"/>
          <w:w w:val="105"/>
        </w:rPr>
        <w:t>is</w:t>
      </w:r>
      <w:r>
        <w:rPr>
          <w:color w:val="1C1A1C"/>
          <w:spacing w:val="-19"/>
          <w:w w:val="105"/>
        </w:rPr>
        <w:t xml:space="preserve"> </w:t>
      </w:r>
      <w:r>
        <w:rPr>
          <w:color w:val="1C1A1C"/>
          <w:w w:val="105"/>
        </w:rPr>
        <w:t>fine,</w:t>
      </w:r>
      <w:r>
        <w:rPr>
          <w:color w:val="1C1A1C"/>
          <w:spacing w:val="-20"/>
          <w:w w:val="105"/>
        </w:rPr>
        <w:t xml:space="preserve"> </w:t>
      </w:r>
      <w:r>
        <w:rPr>
          <w:color w:val="2A2A2B"/>
          <w:spacing w:val="-2"/>
          <w:w w:val="105"/>
        </w:rPr>
        <w:t>too):</w:t>
      </w:r>
    </w:p>
    <w:p w:rsidR="009D78A7" w:rsidRDefault="0093348A">
      <w:pPr>
        <w:pStyle w:val="BodyText"/>
        <w:spacing w:before="343" w:line="261" w:lineRule="auto"/>
        <w:ind w:left="226" w:right="494" w:firstLine="818"/>
      </w:pPr>
      <w:r>
        <w:rPr>
          <w:b/>
          <w:color w:val="1C1A1C"/>
        </w:rPr>
        <w:t xml:space="preserve">Healthy fat: </w:t>
      </w:r>
      <w:r>
        <w:rPr>
          <w:color w:val="1C1A1C"/>
        </w:rPr>
        <w:t xml:space="preserve">extra-virgin olive oil, </w:t>
      </w:r>
      <w:r>
        <w:rPr>
          <w:color w:val="2A2A2B"/>
        </w:rPr>
        <w:t xml:space="preserve">sesame </w:t>
      </w:r>
      <w:r>
        <w:rPr>
          <w:color w:val="1C1A1C"/>
        </w:rPr>
        <w:t xml:space="preserve">oil, coconut oil, grass-fed </w:t>
      </w:r>
      <w:r>
        <w:rPr>
          <w:color w:val="2A2A2B"/>
        </w:rPr>
        <w:t xml:space="preserve">tallo\.v </w:t>
      </w:r>
      <w:r>
        <w:rPr>
          <w:color w:val="1C1A1C"/>
        </w:rPr>
        <w:t xml:space="preserve">and organic or pasture-fed butter, ghee, almond </w:t>
      </w:r>
      <w:r>
        <w:rPr>
          <w:color w:val="2A2A2B"/>
        </w:rPr>
        <w:t xml:space="preserve">milk, </w:t>
      </w:r>
      <w:r>
        <w:rPr>
          <w:color w:val="1C1A1C"/>
        </w:rPr>
        <w:t>avocados,</w:t>
      </w:r>
      <w:r>
        <w:rPr>
          <w:color w:val="1C1A1C"/>
          <w:spacing w:val="40"/>
        </w:rPr>
        <w:t xml:space="preserve"> </w:t>
      </w:r>
      <w:r>
        <w:rPr>
          <w:color w:val="1C1A1C"/>
        </w:rPr>
        <w:t>coconuts,</w:t>
      </w:r>
      <w:r>
        <w:rPr>
          <w:color w:val="1C1A1C"/>
          <w:spacing w:val="40"/>
        </w:rPr>
        <w:t xml:space="preserve"> </w:t>
      </w:r>
      <w:r>
        <w:rPr>
          <w:color w:val="1C1A1C"/>
        </w:rPr>
        <w:t>olives,</w:t>
      </w:r>
      <w:r>
        <w:rPr>
          <w:color w:val="1C1A1C"/>
          <w:spacing w:val="40"/>
        </w:rPr>
        <w:t xml:space="preserve"> </w:t>
      </w:r>
      <w:r>
        <w:rPr>
          <w:color w:val="1C1A1C"/>
        </w:rPr>
        <w:t xml:space="preserve">nuts and nut butters, cheese </w:t>
      </w:r>
      <w:r>
        <w:rPr>
          <w:color w:val="2A2A2B"/>
        </w:rPr>
        <w:t>(</w:t>
      </w:r>
      <w:r>
        <w:rPr>
          <w:color w:val="1C1A1C"/>
        </w:rPr>
        <w:t xml:space="preserve">except for blue cheeses), and </w:t>
      </w:r>
      <w:r>
        <w:rPr>
          <w:color w:val="2A2A2B"/>
        </w:rPr>
        <w:t xml:space="preserve">seeds (flaxseed, sunflo\.ver seeds, </w:t>
      </w:r>
      <w:r>
        <w:rPr>
          <w:color w:val="1C1A1C"/>
        </w:rPr>
        <w:t xml:space="preserve">pumpkin </w:t>
      </w:r>
      <w:r>
        <w:rPr>
          <w:color w:val="2A2A2B"/>
        </w:rPr>
        <w:t xml:space="preserve">seeds, sesame seeds, </w:t>
      </w:r>
      <w:r>
        <w:rPr>
          <w:color w:val="1C1A1C"/>
        </w:rPr>
        <w:t xml:space="preserve">chia </w:t>
      </w:r>
      <w:r>
        <w:rPr>
          <w:color w:val="2A2A2B"/>
        </w:rPr>
        <w:t>seeds)</w:t>
      </w:r>
    </w:p>
    <w:p w:rsidR="009D78A7" w:rsidRDefault="0093348A">
      <w:pPr>
        <w:spacing w:before="316"/>
        <w:ind w:left="1044"/>
        <w:rPr>
          <w:sz w:val="30"/>
        </w:rPr>
      </w:pPr>
      <w:r>
        <w:rPr>
          <w:b/>
          <w:color w:val="1C1A1C"/>
          <w:sz w:val="30"/>
        </w:rPr>
        <w:t>Herbs,</w:t>
      </w:r>
      <w:r>
        <w:rPr>
          <w:b/>
          <w:color w:val="1C1A1C"/>
          <w:spacing w:val="17"/>
          <w:sz w:val="30"/>
        </w:rPr>
        <w:t xml:space="preserve"> </w:t>
      </w:r>
      <w:r>
        <w:rPr>
          <w:b/>
          <w:color w:val="1C1A1C"/>
          <w:sz w:val="30"/>
        </w:rPr>
        <w:t>seasonings,</w:t>
      </w:r>
      <w:r>
        <w:rPr>
          <w:b/>
          <w:color w:val="1C1A1C"/>
          <w:spacing w:val="31"/>
          <w:sz w:val="30"/>
        </w:rPr>
        <w:t xml:space="preserve"> </w:t>
      </w:r>
      <w:r>
        <w:rPr>
          <w:b/>
          <w:color w:val="1C1A1C"/>
          <w:sz w:val="30"/>
        </w:rPr>
        <w:t>and</w:t>
      </w:r>
      <w:r>
        <w:rPr>
          <w:b/>
          <w:color w:val="1C1A1C"/>
          <w:spacing w:val="26"/>
          <w:sz w:val="30"/>
        </w:rPr>
        <w:t xml:space="preserve"> </w:t>
      </w:r>
      <w:r>
        <w:rPr>
          <w:b/>
          <w:color w:val="1C1A1C"/>
          <w:sz w:val="30"/>
        </w:rPr>
        <w:t>condiments:</w:t>
      </w:r>
      <w:r>
        <w:rPr>
          <w:b/>
          <w:color w:val="1C1A1C"/>
          <w:spacing w:val="56"/>
          <w:sz w:val="30"/>
        </w:rPr>
        <w:t xml:space="preserve"> </w:t>
      </w:r>
      <w:r>
        <w:rPr>
          <w:color w:val="1C1A1C"/>
          <w:sz w:val="30"/>
        </w:rPr>
        <w:t>You</w:t>
      </w:r>
      <w:r>
        <w:rPr>
          <w:color w:val="1C1A1C"/>
          <w:spacing w:val="17"/>
          <w:sz w:val="30"/>
        </w:rPr>
        <w:t xml:space="preserve"> </w:t>
      </w:r>
      <w:r>
        <w:rPr>
          <w:color w:val="1C1A1C"/>
          <w:sz w:val="30"/>
        </w:rPr>
        <w:t>can</w:t>
      </w:r>
      <w:r>
        <w:rPr>
          <w:color w:val="1C1A1C"/>
          <w:spacing w:val="14"/>
          <w:sz w:val="30"/>
        </w:rPr>
        <w:t xml:space="preserve"> </w:t>
      </w:r>
      <w:r>
        <w:rPr>
          <w:color w:val="1C1A1C"/>
          <w:spacing w:val="-5"/>
          <w:sz w:val="30"/>
        </w:rPr>
        <w:t>go</w:t>
      </w:r>
    </w:p>
    <w:p w:rsidR="009D78A7" w:rsidRDefault="0093348A">
      <w:pPr>
        <w:pStyle w:val="BodyText"/>
        <w:spacing w:before="30" w:line="261" w:lineRule="auto"/>
        <w:ind w:left="228" w:right="494"/>
      </w:pPr>
      <w:r>
        <w:rPr>
          <w:color w:val="2A2A2B"/>
        </w:rPr>
        <w:t xml:space="preserve">\.Vild </w:t>
      </w:r>
      <w:r>
        <w:rPr>
          <w:color w:val="1C1A1C"/>
        </w:rPr>
        <w:t xml:space="preserve">here as long as </w:t>
      </w:r>
      <w:r>
        <w:rPr>
          <w:color w:val="2A2A2B"/>
        </w:rPr>
        <w:t xml:space="preserve">you watch </w:t>
      </w:r>
      <w:r>
        <w:rPr>
          <w:color w:val="1C1A1C"/>
        </w:rPr>
        <w:t xml:space="preserve">labels. Kiss ketchup and chutney good-bye but enjoy mustard, horseradish, </w:t>
      </w:r>
      <w:r>
        <w:rPr>
          <w:color w:val="2A2A2B"/>
        </w:rPr>
        <w:t xml:space="preserve">tapenade, </w:t>
      </w:r>
      <w:r>
        <w:rPr>
          <w:color w:val="1C1A1C"/>
        </w:rPr>
        <w:t xml:space="preserve">and </w:t>
      </w:r>
      <w:r>
        <w:rPr>
          <w:color w:val="2A2A2B"/>
        </w:rPr>
        <w:t xml:space="preserve">salsa </w:t>
      </w:r>
      <w:r>
        <w:rPr>
          <w:color w:val="1C1A1C"/>
        </w:rPr>
        <w:t xml:space="preserve">if </w:t>
      </w:r>
      <w:r>
        <w:rPr>
          <w:color w:val="2A2A2B"/>
        </w:rPr>
        <w:t xml:space="preserve">they </w:t>
      </w:r>
      <w:r>
        <w:rPr>
          <w:color w:val="1C1A1C"/>
        </w:rPr>
        <w:t>are</w:t>
      </w:r>
      <w:r>
        <w:rPr>
          <w:color w:val="1C1A1C"/>
          <w:spacing w:val="-1"/>
        </w:rPr>
        <w:t xml:space="preserve"> </w:t>
      </w:r>
      <w:r>
        <w:rPr>
          <w:color w:val="1C1A1C"/>
        </w:rPr>
        <w:t>free</w:t>
      </w:r>
      <w:r>
        <w:rPr>
          <w:color w:val="1C1A1C"/>
          <w:spacing w:val="-4"/>
        </w:rPr>
        <w:t xml:space="preserve"> </w:t>
      </w:r>
      <w:r>
        <w:rPr>
          <w:color w:val="1C1A1C"/>
        </w:rPr>
        <w:t xml:space="preserve">of gluten, </w:t>
      </w:r>
      <w:r>
        <w:rPr>
          <w:color w:val="2A2A2B"/>
        </w:rPr>
        <w:t xml:space="preserve">\.Vheat, soy, </w:t>
      </w:r>
      <w:r>
        <w:rPr>
          <w:color w:val="1C1A1C"/>
        </w:rPr>
        <w:t xml:space="preserve">and </w:t>
      </w:r>
      <w:r>
        <w:rPr>
          <w:color w:val="2A2A2B"/>
        </w:rPr>
        <w:t xml:space="preserve">sugar. There </w:t>
      </w:r>
      <w:r>
        <w:rPr>
          <w:color w:val="1C1A1C"/>
        </w:rPr>
        <w:t xml:space="preserve">are </w:t>
      </w:r>
      <w:r>
        <w:rPr>
          <w:color w:val="2A2A2B"/>
        </w:rPr>
        <w:t xml:space="preserve">virtually </w:t>
      </w:r>
      <w:r>
        <w:rPr>
          <w:color w:val="1C1A1C"/>
        </w:rPr>
        <w:t xml:space="preserve">no restrictions on herbs and </w:t>
      </w:r>
      <w:r>
        <w:rPr>
          <w:color w:val="2A2A2B"/>
        </w:rPr>
        <w:t xml:space="preserve">seasonings; </w:t>
      </w:r>
      <w:r>
        <w:rPr>
          <w:color w:val="1C1A1C"/>
        </w:rPr>
        <w:t>be m</w:t>
      </w:r>
      <w:r>
        <w:rPr>
          <w:color w:val="1C1A1C"/>
        </w:rPr>
        <w:t xml:space="preserve">indful of packaged products, however, that \Vere made at plants that process </w:t>
      </w:r>
      <w:r>
        <w:rPr>
          <w:color w:val="2A2A2B"/>
        </w:rPr>
        <w:t xml:space="preserve">wheat </w:t>
      </w:r>
      <w:r>
        <w:rPr>
          <w:color w:val="1C1A1C"/>
        </w:rPr>
        <w:t xml:space="preserve">and </w:t>
      </w:r>
      <w:r>
        <w:rPr>
          <w:color w:val="2A2A2B"/>
        </w:rPr>
        <w:t>soy.</w:t>
      </w:r>
    </w:p>
    <w:p w:rsidR="009D78A7" w:rsidRDefault="0093348A">
      <w:pPr>
        <w:pStyle w:val="BodyText"/>
        <w:spacing w:before="312" w:line="261" w:lineRule="auto"/>
        <w:ind w:left="233" w:right="461" w:firstLine="811"/>
      </w:pPr>
      <w:r>
        <w:rPr>
          <w:b/>
          <w:color w:val="1C1A1C"/>
        </w:rPr>
        <w:t xml:space="preserve">Low-sugar fruit: </w:t>
      </w:r>
      <w:r>
        <w:rPr>
          <w:color w:val="1C1A1C"/>
        </w:rPr>
        <w:t xml:space="preserve">avocado, bell peppers, cucumber, </w:t>
      </w:r>
      <w:r>
        <w:rPr>
          <w:color w:val="2A2A2B"/>
        </w:rPr>
        <w:t xml:space="preserve">tomato, </w:t>
      </w:r>
      <w:r>
        <w:rPr>
          <w:color w:val="1C1A1C"/>
        </w:rPr>
        <w:t xml:space="preserve">zucchini, </w:t>
      </w:r>
      <w:r>
        <w:rPr>
          <w:color w:val="2A2A2B"/>
        </w:rPr>
        <w:t xml:space="preserve">squash, </w:t>
      </w:r>
      <w:r>
        <w:rPr>
          <w:color w:val="1C1A1C"/>
        </w:rPr>
        <w:t>pumpkin, eggplant, lemons,</w:t>
      </w:r>
      <w:r>
        <w:rPr>
          <w:color w:val="1C1A1C"/>
          <w:spacing w:val="80"/>
        </w:rPr>
        <w:t xml:space="preserve"> </w:t>
      </w:r>
      <w:r>
        <w:rPr>
          <w:color w:val="1C1A1C"/>
          <w:spacing w:val="-2"/>
        </w:rPr>
        <w:t>limes</w:t>
      </w:r>
    </w:p>
    <w:p w:rsidR="009D78A7" w:rsidRDefault="0093348A">
      <w:pPr>
        <w:pStyle w:val="BodyText"/>
        <w:spacing w:before="315" w:line="261" w:lineRule="auto"/>
        <w:ind w:left="225" w:right="405" w:firstLine="817"/>
        <w:jc w:val="both"/>
      </w:pPr>
      <w:r>
        <w:rPr>
          <w:b/>
          <w:color w:val="1C1A1C"/>
        </w:rPr>
        <w:t>Protein:</w:t>
      </w:r>
      <w:r>
        <w:rPr>
          <w:b/>
          <w:color w:val="1C1A1C"/>
          <w:spacing w:val="-19"/>
        </w:rPr>
        <w:t xml:space="preserve"> </w:t>
      </w:r>
      <w:r>
        <w:rPr>
          <w:color w:val="1C1A1C"/>
        </w:rPr>
        <w:t>\.Vhole</w:t>
      </w:r>
      <w:r>
        <w:rPr>
          <w:color w:val="1C1A1C"/>
          <w:spacing w:val="-19"/>
        </w:rPr>
        <w:t xml:space="preserve"> </w:t>
      </w:r>
      <w:r>
        <w:rPr>
          <w:color w:val="1C1A1C"/>
        </w:rPr>
        <w:t>eggs;</w:t>
      </w:r>
      <w:r>
        <w:rPr>
          <w:color w:val="1C1A1C"/>
          <w:spacing w:val="-19"/>
        </w:rPr>
        <w:t xml:space="preserve"> </w:t>
      </w:r>
      <w:r>
        <w:rPr>
          <w:color w:val="1C1A1C"/>
        </w:rPr>
        <w:t>\.Vild</w:t>
      </w:r>
      <w:r>
        <w:rPr>
          <w:color w:val="1C1A1C"/>
          <w:spacing w:val="-18"/>
        </w:rPr>
        <w:t xml:space="preserve"> </w:t>
      </w:r>
      <w:r>
        <w:rPr>
          <w:color w:val="1C1A1C"/>
        </w:rPr>
        <w:t>fish</w:t>
      </w:r>
      <w:r>
        <w:rPr>
          <w:color w:val="1C1A1C"/>
          <w:spacing w:val="-19"/>
        </w:rPr>
        <w:t xml:space="preserve"> </w:t>
      </w:r>
      <w:r>
        <w:rPr>
          <w:color w:val="2A2A2B"/>
        </w:rPr>
        <w:t>(salmon,</w:t>
      </w:r>
      <w:r>
        <w:rPr>
          <w:color w:val="2A2A2B"/>
          <w:spacing w:val="-19"/>
        </w:rPr>
        <w:t xml:space="preserve"> </w:t>
      </w:r>
      <w:r>
        <w:rPr>
          <w:color w:val="1C1A1C"/>
        </w:rPr>
        <w:t>black</w:t>
      </w:r>
      <w:r>
        <w:rPr>
          <w:color w:val="1C1A1C"/>
          <w:spacing w:val="-19"/>
        </w:rPr>
        <w:t xml:space="preserve"> </w:t>
      </w:r>
      <w:r>
        <w:rPr>
          <w:color w:val="1C1A1C"/>
        </w:rPr>
        <w:t xml:space="preserve">cod, mahimahi, grouper, herring, </w:t>
      </w:r>
      <w:r>
        <w:rPr>
          <w:color w:val="2A2A2B"/>
        </w:rPr>
        <w:t xml:space="preserve">trout, sardines); shellfish </w:t>
      </w:r>
      <w:r>
        <w:rPr>
          <w:color w:val="1C1A1C"/>
        </w:rPr>
        <w:t xml:space="preserve">and mollusks </w:t>
      </w:r>
      <w:r>
        <w:rPr>
          <w:color w:val="2A2A2B"/>
        </w:rPr>
        <w:t xml:space="preserve">(shrimp, </w:t>
      </w:r>
      <w:r>
        <w:rPr>
          <w:color w:val="1C1A1C"/>
        </w:rPr>
        <w:t>crab, lobster</w:t>
      </w:r>
      <w:r>
        <w:rPr>
          <w:color w:val="3F3F3F"/>
        </w:rPr>
        <w:t xml:space="preserve">, </w:t>
      </w:r>
      <w:r>
        <w:rPr>
          <w:color w:val="1C1A1C"/>
        </w:rPr>
        <w:t xml:space="preserve">mussels, clams, oysters); grass-fed </w:t>
      </w:r>
      <w:r>
        <w:rPr>
          <w:color w:val="2A2A2B"/>
        </w:rPr>
        <w:t xml:space="preserve">meat, </w:t>
      </w:r>
      <w:r>
        <w:rPr>
          <w:color w:val="1C1A1C"/>
        </w:rPr>
        <w:t>fovvl, poultry</w:t>
      </w:r>
      <w:r>
        <w:rPr>
          <w:color w:val="3F3F3F"/>
        </w:rPr>
        <w:t xml:space="preserve">, </w:t>
      </w:r>
      <w:r>
        <w:rPr>
          <w:color w:val="1C1A1C"/>
        </w:rPr>
        <w:t xml:space="preserve">and pork </w:t>
      </w:r>
      <w:r>
        <w:rPr>
          <w:color w:val="2A2A2B"/>
        </w:rPr>
        <w:t xml:space="preserve">(beef, </w:t>
      </w:r>
      <w:r>
        <w:rPr>
          <w:color w:val="1C1A1C"/>
        </w:rPr>
        <w:t>lamb, liver, bison, chicken,</w:t>
      </w:r>
      <w:r>
        <w:rPr>
          <w:color w:val="1C1A1C"/>
          <w:spacing w:val="40"/>
        </w:rPr>
        <w:t xml:space="preserve"> </w:t>
      </w:r>
      <w:r>
        <w:rPr>
          <w:color w:val="1C1A1C"/>
        </w:rPr>
        <w:t xml:space="preserve">turkey, duck, ostrich, </w:t>
      </w:r>
      <w:r>
        <w:rPr>
          <w:color w:val="2A2A2B"/>
        </w:rPr>
        <w:t xml:space="preserve">veal); wild </w:t>
      </w:r>
      <w:r>
        <w:rPr>
          <w:color w:val="1C1A1C"/>
        </w:rPr>
        <w:t>game</w:t>
      </w:r>
    </w:p>
    <w:p w:rsidR="009D78A7" w:rsidRDefault="009D78A7">
      <w:pPr>
        <w:spacing w:line="261" w:lineRule="auto"/>
        <w:jc w:val="both"/>
        <w:sectPr w:rsidR="009D78A7">
          <w:pgSz w:w="8400" w:h="10130"/>
          <w:pgMar w:top="180" w:right="300" w:bottom="280" w:left="320" w:header="720" w:footer="720" w:gutter="0"/>
          <w:cols w:space="720"/>
        </w:sectPr>
      </w:pPr>
    </w:p>
    <w:p w:rsidR="009D78A7" w:rsidRDefault="0093348A">
      <w:pPr>
        <w:pStyle w:val="BodyText"/>
        <w:spacing w:before="59" w:line="261" w:lineRule="auto"/>
        <w:ind w:left="226" w:right="311" w:firstLine="817"/>
      </w:pPr>
      <w:r>
        <w:rPr>
          <w:b/>
          <w:color w:val="18181A"/>
          <w:sz w:val="31"/>
        </w:rPr>
        <w:lastRenderedPageBreak/>
        <w:t>V</w:t>
      </w:r>
      <w:r>
        <w:rPr>
          <w:b/>
          <w:color w:val="18181A"/>
          <w:sz w:val="31"/>
        </w:rPr>
        <w:t xml:space="preserve">egetables: </w:t>
      </w:r>
      <w:r>
        <w:rPr>
          <w:color w:val="18181A"/>
        </w:rPr>
        <w:t xml:space="preserve">leafy greens and lettuces, collards, </w:t>
      </w:r>
      <w:r>
        <w:rPr>
          <w:color w:val="282828"/>
        </w:rPr>
        <w:t xml:space="preserve">spinach, </w:t>
      </w:r>
      <w:r>
        <w:rPr>
          <w:color w:val="18181A"/>
        </w:rPr>
        <w:t>broccoli, kale, chard, cabbage, onions,</w:t>
      </w:r>
      <w:r>
        <w:rPr>
          <w:color w:val="18181A"/>
          <w:spacing w:val="80"/>
        </w:rPr>
        <w:t xml:space="preserve"> </w:t>
      </w:r>
      <w:r>
        <w:rPr>
          <w:color w:val="18181A"/>
        </w:rPr>
        <w:t xml:space="preserve">mushrooms, cauliflovver, Brussels </w:t>
      </w:r>
      <w:r>
        <w:rPr>
          <w:color w:val="282828"/>
        </w:rPr>
        <w:t xml:space="preserve">sprouts, sauerkraut, </w:t>
      </w:r>
      <w:r>
        <w:rPr>
          <w:color w:val="18181A"/>
        </w:rPr>
        <w:t xml:space="preserve">artichoke, alfalfa </w:t>
      </w:r>
      <w:r>
        <w:rPr>
          <w:color w:val="282828"/>
        </w:rPr>
        <w:t xml:space="preserve">sprouts, </w:t>
      </w:r>
      <w:r>
        <w:rPr>
          <w:color w:val="18181A"/>
        </w:rPr>
        <w:t>green beans, celery</w:t>
      </w:r>
      <w:r>
        <w:rPr>
          <w:color w:val="3A3A3A"/>
        </w:rPr>
        <w:t xml:space="preserve">, </w:t>
      </w:r>
      <w:r>
        <w:rPr>
          <w:color w:val="18181A"/>
        </w:rPr>
        <w:t xml:space="preserve">bok choy, </w:t>
      </w:r>
      <w:r>
        <w:rPr>
          <w:color w:val="282828"/>
        </w:rPr>
        <w:t xml:space="preserve">radishes, watercress, </w:t>
      </w:r>
      <w:r>
        <w:rPr>
          <w:color w:val="18181A"/>
        </w:rPr>
        <w:t>turnip, asparagus, garl</w:t>
      </w:r>
      <w:r>
        <w:rPr>
          <w:color w:val="18181A"/>
        </w:rPr>
        <w:t xml:space="preserve">ic, leek, fennel, </w:t>
      </w:r>
      <w:r>
        <w:rPr>
          <w:color w:val="282828"/>
        </w:rPr>
        <w:t>shallots,</w:t>
      </w:r>
      <w:r>
        <w:rPr>
          <w:color w:val="282828"/>
          <w:spacing w:val="13"/>
        </w:rPr>
        <w:t xml:space="preserve"> </w:t>
      </w:r>
      <w:r>
        <w:rPr>
          <w:color w:val="282828"/>
        </w:rPr>
        <w:t>scallions,</w:t>
      </w:r>
      <w:r>
        <w:rPr>
          <w:color w:val="282828"/>
          <w:spacing w:val="17"/>
        </w:rPr>
        <w:t xml:space="preserve"> </w:t>
      </w:r>
      <w:r>
        <w:rPr>
          <w:color w:val="18181A"/>
        </w:rPr>
        <w:t>ginger,</w:t>
      </w:r>
      <w:r>
        <w:rPr>
          <w:color w:val="18181A"/>
          <w:spacing w:val="11"/>
        </w:rPr>
        <w:t xml:space="preserve"> </w:t>
      </w:r>
      <w:r>
        <w:rPr>
          <w:color w:val="18181A"/>
        </w:rPr>
        <w:t>jicama,</w:t>
      </w:r>
      <w:r>
        <w:rPr>
          <w:color w:val="18181A"/>
          <w:spacing w:val="16"/>
        </w:rPr>
        <w:t xml:space="preserve"> </w:t>
      </w:r>
      <w:r>
        <w:rPr>
          <w:color w:val="18181A"/>
        </w:rPr>
        <w:t>parsley,</w:t>
      </w:r>
      <w:r>
        <w:rPr>
          <w:color w:val="18181A"/>
          <w:spacing w:val="8"/>
        </w:rPr>
        <w:t xml:space="preserve"> </w:t>
      </w:r>
      <w:r>
        <w:rPr>
          <w:color w:val="18181A"/>
        </w:rPr>
        <w:t>vvater</w:t>
      </w:r>
      <w:r>
        <w:rPr>
          <w:color w:val="18181A"/>
          <w:spacing w:val="12"/>
        </w:rPr>
        <w:t xml:space="preserve"> </w:t>
      </w:r>
      <w:r>
        <w:rPr>
          <w:color w:val="18181A"/>
          <w:spacing w:val="-2"/>
        </w:rPr>
        <w:t>chestnuts</w:t>
      </w:r>
    </w:p>
    <w:p w:rsidR="009D78A7" w:rsidRDefault="0093348A">
      <w:pPr>
        <w:pStyle w:val="BodyText"/>
        <w:spacing w:before="314" w:line="261" w:lineRule="auto"/>
        <w:ind w:left="230" w:right="782" w:firstLine="393"/>
      </w:pPr>
      <w:r>
        <w:rPr>
          <w:color w:val="18181A"/>
          <w:w w:val="105"/>
        </w:rPr>
        <w:t>The</w:t>
      </w:r>
      <w:r>
        <w:rPr>
          <w:color w:val="18181A"/>
          <w:spacing w:val="-5"/>
          <w:w w:val="105"/>
        </w:rPr>
        <w:t xml:space="preserve"> </w:t>
      </w:r>
      <w:r>
        <w:rPr>
          <w:color w:val="18181A"/>
          <w:w w:val="105"/>
        </w:rPr>
        <w:t>follovving can</w:t>
      </w:r>
      <w:r>
        <w:rPr>
          <w:color w:val="18181A"/>
          <w:spacing w:val="-8"/>
          <w:w w:val="105"/>
        </w:rPr>
        <w:t xml:space="preserve"> </w:t>
      </w:r>
      <w:r>
        <w:rPr>
          <w:color w:val="18181A"/>
          <w:w w:val="105"/>
        </w:rPr>
        <w:t>be</w:t>
      </w:r>
      <w:r>
        <w:rPr>
          <w:color w:val="18181A"/>
          <w:spacing w:val="-10"/>
          <w:w w:val="105"/>
        </w:rPr>
        <w:t xml:space="preserve"> </w:t>
      </w:r>
      <w:r>
        <w:rPr>
          <w:color w:val="18181A"/>
          <w:w w:val="105"/>
        </w:rPr>
        <w:t>used</w:t>
      </w:r>
      <w:r>
        <w:rPr>
          <w:color w:val="18181A"/>
          <w:spacing w:val="-2"/>
          <w:w w:val="105"/>
        </w:rPr>
        <w:t xml:space="preserve"> </w:t>
      </w:r>
      <w:r>
        <w:rPr>
          <w:color w:val="18181A"/>
          <w:w w:val="105"/>
        </w:rPr>
        <w:t>in</w:t>
      </w:r>
      <w:r>
        <w:rPr>
          <w:color w:val="18181A"/>
          <w:spacing w:val="-17"/>
          <w:w w:val="105"/>
        </w:rPr>
        <w:t xml:space="preserve"> </w:t>
      </w:r>
      <w:r>
        <w:rPr>
          <w:color w:val="18181A"/>
          <w:w w:val="105"/>
        </w:rPr>
        <w:t xml:space="preserve">moderation </w:t>
      </w:r>
      <w:r>
        <w:rPr>
          <w:color w:val="282828"/>
          <w:w w:val="105"/>
        </w:rPr>
        <w:t xml:space="preserve">("moderation" </w:t>
      </w:r>
      <w:r>
        <w:rPr>
          <w:color w:val="18181A"/>
          <w:w w:val="105"/>
        </w:rPr>
        <w:t>means eating</w:t>
      </w:r>
      <w:r>
        <w:rPr>
          <w:color w:val="18181A"/>
          <w:spacing w:val="-6"/>
          <w:w w:val="105"/>
        </w:rPr>
        <w:t xml:space="preserve"> </w:t>
      </w:r>
      <w:r>
        <w:rPr>
          <w:color w:val="282828"/>
          <w:w w:val="105"/>
        </w:rPr>
        <w:t xml:space="preserve">small </w:t>
      </w:r>
      <w:r>
        <w:rPr>
          <w:color w:val="18181A"/>
          <w:w w:val="105"/>
        </w:rPr>
        <w:t xml:space="preserve">amounts of </w:t>
      </w:r>
      <w:r>
        <w:rPr>
          <w:color w:val="282828"/>
          <w:w w:val="105"/>
        </w:rPr>
        <w:t xml:space="preserve">these </w:t>
      </w:r>
      <w:r>
        <w:rPr>
          <w:color w:val="18181A"/>
          <w:w w:val="105"/>
        </w:rPr>
        <w:t>ingredients</w:t>
      </w:r>
      <w:r>
        <w:rPr>
          <w:color w:val="18181A"/>
          <w:spacing w:val="-19"/>
          <w:w w:val="105"/>
        </w:rPr>
        <w:t xml:space="preserve"> </w:t>
      </w:r>
      <w:r>
        <w:rPr>
          <w:color w:val="18181A"/>
          <w:w w:val="105"/>
        </w:rPr>
        <w:t>once</w:t>
      </w:r>
      <w:r>
        <w:rPr>
          <w:color w:val="18181A"/>
          <w:spacing w:val="-20"/>
          <w:w w:val="105"/>
        </w:rPr>
        <w:t xml:space="preserve"> </w:t>
      </w:r>
      <w:r>
        <w:rPr>
          <w:color w:val="18181A"/>
          <w:w w:val="105"/>
        </w:rPr>
        <w:t>a</w:t>
      </w:r>
      <w:r>
        <w:rPr>
          <w:color w:val="18181A"/>
          <w:spacing w:val="-20"/>
          <w:w w:val="105"/>
        </w:rPr>
        <w:t xml:space="preserve"> </w:t>
      </w:r>
      <w:r>
        <w:rPr>
          <w:color w:val="18181A"/>
          <w:w w:val="105"/>
        </w:rPr>
        <w:t>day</w:t>
      </w:r>
      <w:r>
        <w:rPr>
          <w:color w:val="18181A"/>
          <w:spacing w:val="-20"/>
          <w:w w:val="105"/>
        </w:rPr>
        <w:t xml:space="preserve"> </w:t>
      </w:r>
      <w:r>
        <w:rPr>
          <w:color w:val="18181A"/>
          <w:w w:val="105"/>
        </w:rPr>
        <w:t>or</w:t>
      </w:r>
      <w:r>
        <w:rPr>
          <w:color w:val="3A3A3A"/>
          <w:w w:val="105"/>
        </w:rPr>
        <w:t>,</w:t>
      </w:r>
      <w:r>
        <w:rPr>
          <w:color w:val="3A3A3A"/>
          <w:spacing w:val="-19"/>
          <w:w w:val="105"/>
        </w:rPr>
        <w:t xml:space="preserve"> </w:t>
      </w:r>
      <w:r>
        <w:rPr>
          <w:color w:val="18181A"/>
          <w:w w:val="105"/>
        </w:rPr>
        <w:t>ideally,</w:t>
      </w:r>
      <w:r>
        <w:rPr>
          <w:color w:val="18181A"/>
          <w:spacing w:val="-20"/>
          <w:w w:val="105"/>
        </w:rPr>
        <w:t xml:space="preserve"> </w:t>
      </w:r>
      <w:r>
        <w:rPr>
          <w:color w:val="18181A"/>
          <w:w w:val="105"/>
        </w:rPr>
        <w:t>just</w:t>
      </w:r>
      <w:r>
        <w:rPr>
          <w:color w:val="18181A"/>
          <w:spacing w:val="-20"/>
          <w:w w:val="105"/>
        </w:rPr>
        <w:t xml:space="preserve"> </w:t>
      </w:r>
      <w:r>
        <w:rPr>
          <w:color w:val="18181A"/>
          <w:w w:val="105"/>
        </w:rPr>
        <w:t>a</w:t>
      </w:r>
      <w:r>
        <w:rPr>
          <w:color w:val="18181A"/>
          <w:spacing w:val="-19"/>
          <w:w w:val="105"/>
        </w:rPr>
        <w:t xml:space="preserve"> </w:t>
      </w:r>
      <w:r>
        <w:rPr>
          <w:color w:val="18181A"/>
          <w:w w:val="105"/>
        </w:rPr>
        <w:t>couple</w:t>
      </w:r>
      <w:r>
        <w:rPr>
          <w:color w:val="18181A"/>
          <w:spacing w:val="-18"/>
          <w:w w:val="105"/>
        </w:rPr>
        <w:t xml:space="preserve"> </w:t>
      </w:r>
      <w:r>
        <w:rPr>
          <w:color w:val="282828"/>
          <w:w w:val="105"/>
        </w:rPr>
        <w:t>times</w:t>
      </w:r>
    </w:p>
    <w:p w:rsidR="009D78A7" w:rsidRDefault="0093348A">
      <w:pPr>
        <w:pStyle w:val="BodyText"/>
        <w:spacing w:line="337" w:lineRule="exact"/>
        <w:ind w:left="212"/>
      </w:pPr>
      <w:r>
        <w:rPr>
          <w:color w:val="18181A"/>
          <w:spacing w:val="-2"/>
        </w:rPr>
        <w:t>,veekly):</w:t>
      </w:r>
    </w:p>
    <w:p w:rsidR="009D78A7" w:rsidRDefault="009D78A7">
      <w:pPr>
        <w:pStyle w:val="BodyText"/>
        <w:spacing w:before="7"/>
      </w:pPr>
    </w:p>
    <w:p w:rsidR="009D78A7" w:rsidRDefault="0093348A">
      <w:pPr>
        <w:pStyle w:val="BodyText"/>
        <w:ind w:left="1044"/>
      </w:pPr>
      <w:r>
        <w:rPr>
          <w:color w:val="18181A"/>
        </w:rPr>
        <w:t>Carrots</w:t>
      </w:r>
      <w:r>
        <w:rPr>
          <w:color w:val="18181A"/>
          <w:spacing w:val="19"/>
        </w:rPr>
        <w:t xml:space="preserve"> </w:t>
      </w:r>
      <w:r>
        <w:rPr>
          <w:color w:val="18181A"/>
        </w:rPr>
        <w:t>and</w:t>
      </w:r>
      <w:r>
        <w:rPr>
          <w:color w:val="18181A"/>
          <w:spacing w:val="22"/>
        </w:rPr>
        <w:t xml:space="preserve"> </w:t>
      </w:r>
      <w:r>
        <w:rPr>
          <w:color w:val="18181A"/>
          <w:spacing w:val="-2"/>
        </w:rPr>
        <w:t>parsnips.</w:t>
      </w:r>
    </w:p>
    <w:p w:rsidR="009D78A7" w:rsidRDefault="009D78A7">
      <w:pPr>
        <w:pStyle w:val="BodyText"/>
        <w:spacing w:before="2"/>
      </w:pPr>
    </w:p>
    <w:p w:rsidR="009D78A7" w:rsidRDefault="0093348A">
      <w:pPr>
        <w:pStyle w:val="BodyText"/>
        <w:spacing w:before="1" w:line="261" w:lineRule="auto"/>
        <w:ind w:left="226" w:firstLine="818"/>
      </w:pPr>
      <w:r>
        <w:rPr>
          <w:color w:val="18181A"/>
        </w:rPr>
        <w:t xml:space="preserve">Cottage cheese, </w:t>
      </w:r>
      <w:r>
        <w:rPr>
          <w:color w:val="282828"/>
        </w:rPr>
        <w:t xml:space="preserve">yogurt, </w:t>
      </w:r>
      <w:r>
        <w:rPr>
          <w:color w:val="18181A"/>
        </w:rPr>
        <w:t xml:space="preserve">and kefir: </w:t>
      </w:r>
      <w:r>
        <w:rPr>
          <w:color w:val="282828"/>
        </w:rPr>
        <w:t xml:space="preserve">Use sparingly </w:t>
      </w:r>
      <w:r>
        <w:rPr>
          <w:color w:val="18181A"/>
        </w:rPr>
        <w:t xml:space="preserve">in </w:t>
      </w:r>
      <w:r>
        <w:rPr>
          <w:color w:val="282828"/>
        </w:rPr>
        <w:t xml:space="preserve">recipes </w:t>
      </w:r>
      <w:r>
        <w:rPr>
          <w:color w:val="18181A"/>
        </w:rPr>
        <w:t>or as a topping.</w:t>
      </w:r>
    </w:p>
    <w:p w:rsidR="009D78A7" w:rsidRDefault="0093348A">
      <w:pPr>
        <w:pStyle w:val="BodyText"/>
        <w:spacing w:before="310" w:line="264" w:lineRule="auto"/>
        <w:ind w:left="232" w:right="782" w:firstLine="812"/>
      </w:pPr>
      <w:r>
        <w:rPr>
          <w:color w:val="18181A"/>
        </w:rPr>
        <w:t xml:space="preserve">Co,v's milk and cream: </w:t>
      </w:r>
      <w:r>
        <w:rPr>
          <w:color w:val="282828"/>
        </w:rPr>
        <w:t xml:space="preserve">Use sparingly </w:t>
      </w:r>
      <w:r>
        <w:rPr>
          <w:color w:val="18181A"/>
        </w:rPr>
        <w:t xml:space="preserve">in recipes, coffee, and </w:t>
      </w:r>
      <w:r>
        <w:rPr>
          <w:color w:val="282828"/>
        </w:rPr>
        <w:t>tea.</w:t>
      </w:r>
    </w:p>
    <w:p w:rsidR="009D78A7" w:rsidRDefault="0093348A">
      <w:pPr>
        <w:pStyle w:val="BodyText"/>
        <w:spacing w:before="309" w:line="264" w:lineRule="auto"/>
        <w:ind w:left="226" w:right="345" w:firstLine="809"/>
      </w:pPr>
      <w:r>
        <w:rPr>
          <w:color w:val="18181A"/>
        </w:rPr>
        <w:t xml:space="preserve">Legumes </w:t>
      </w:r>
      <w:r>
        <w:rPr>
          <w:color w:val="282828"/>
        </w:rPr>
        <w:t xml:space="preserve">(beans, </w:t>
      </w:r>
      <w:r>
        <w:rPr>
          <w:color w:val="18181A"/>
        </w:rPr>
        <w:t xml:space="preserve">lentils, peas). </w:t>
      </w:r>
      <w:r>
        <w:rPr>
          <w:color w:val="282828"/>
        </w:rPr>
        <w:t xml:space="preserve">Exception: you </w:t>
      </w:r>
      <w:r>
        <w:rPr>
          <w:color w:val="18181A"/>
        </w:rPr>
        <w:t xml:space="preserve">can have hummus </w:t>
      </w:r>
      <w:r>
        <w:rPr>
          <w:color w:val="282828"/>
        </w:rPr>
        <w:t xml:space="preserve">(made </w:t>
      </w:r>
      <w:r>
        <w:rPr>
          <w:color w:val="18181A"/>
        </w:rPr>
        <w:t>from chickpeas).</w:t>
      </w:r>
    </w:p>
    <w:p w:rsidR="009D78A7" w:rsidRDefault="0093348A">
      <w:pPr>
        <w:pStyle w:val="BodyText"/>
        <w:spacing w:before="309" w:line="261" w:lineRule="auto"/>
        <w:ind w:left="226" w:right="494" w:firstLine="1044"/>
      </w:pPr>
      <w:r>
        <w:rPr>
          <w:color w:val="18181A"/>
          <w:w w:val="105"/>
        </w:rPr>
        <w:t xml:space="preserve">on-gluten grains: amaranth, bucbvheat, rice </w:t>
      </w:r>
      <w:r>
        <w:rPr>
          <w:color w:val="282828"/>
        </w:rPr>
        <w:t xml:space="preserve">(brown, </w:t>
      </w:r>
      <w:r>
        <w:rPr>
          <w:color w:val="18181A"/>
        </w:rPr>
        <w:t xml:space="preserve">vvhite, </w:t>
      </w:r>
      <w:r>
        <w:rPr>
          <w:color w:val="282828"/>
        </w:rPr>
        <w:t xml:space="preserve">vvild), </w:t>
      </w:r>
      <w:r>
        <w:rPr>
          <w:color w:val="18181A"/>
        </w:rPr>
        <w:t xml:space="preserve">millet, quinoa, </w:t>
      </w:r>
      <w:r>
        <w:rPr>
          <w:color w:val="282828"/>
        </w:rPr>
        <w:t xml:space="preserve">sorghum, teff. (A </w:t>
      </w:r>
      <w:r>
        <w:rPr>
          <w:color w:val="18181A"/>
          <w:w w:val="105"/>
        </w:rPr>
        <w:t>note</w:t>
      </w:r>
      <w:r>
        <w:rPr>
          <w:color w:val="18181A"/>
          <w:spacing w:val="-13"/>
          <w:w w:val="105"/>
        </w:rPr>
        <w:t xml:space="preserve"> </w:t>
      </w:r>
      <w:r>
        <w:rPr>
          <w:color w:val="18181A"/>
          <w:w w:val="105"/>
        </w:rPr>
        <w:t>about</w:t>
      </w:r>
      <w:r>
        <w:rPr>
          <w:color w:val="18181A"/>
          <w:spacing w:val="-4"/>
          <w:w w:val="105"/>
        </w:rPr>
        <w:t xml:space="preserve"> </w:t>
      </w:r>
      <w:r>
        <w:rPr>
          <w:color w:val="18181A"/>
          <w:w w:val="105"/>
        </w:rPr>
        <w:t>oats:</w:t>
      </w:r>
      <w:r>
        <w:rPr>
          <w:color w:val="18181A"/>
          <w:spacing w:val="-9"/>
          <w:w w:val="105"/>
        </w:rPr>
        <w:t xml:space="preserve"> </w:t>
      </w:r>
      <w:r>
        <w:rPr>
          <w:color w:val="18181A"/>
          <w:w w:val="105"/>
        </w:rPr>
        <w:t>although</w:t>
      </w:r>
      <w:r>
        <w:rPr>
          <w:color w:val="18181A"/>
          <w:spacing w:val="2"/>
          <w:w w:val="105"/>
        </w:rPr>
        <w:t xml:space="preserve"> </w:t>
      </w:r>
      <w:r>
        <w:rPr>
          <w:color w:val="18181A"/>
          <w:w w:val="105"/>
        </w:rPr>
        <w:t>oats</w:t>
      </w:r>
      <w:r>
        <w:rPr>
          <w:color w:val="18181A"/>
          <w:spacing w:val="-7"/>
          <w:w w:val="105"/>
        </w:rPr>
        <w:t xml:space="preserve"> </w:t>
      </w:r>
      <w:r>
        <w:rPr>
          <w:color w:val="18181A"/>
          <w:w w:val="105"/>
        </w:rPr>
        <w:t>do</w:t>
      </w:r>
      <w:r>
        <w:rPr>
          <w:color w:val="18181A"/>
          <w:spacing w:val="-11"/>
          <w:w w:val="105"/>
        </w:rPr>
        <w:t xml:space="preserve"> </w:t>
      </w:r>
      <w:r>
        <w:rPr>
          <w:color w:val="18181A"/>
          <w:w w:val="105"/>
        </w:rPr>
        <w:t>not</w:t>
      </w:r>
      <w:r>
        <w:rPr>
          <w:color w:val="18181A"/>
          <w:spacing w:val="-12"/>
          <w:w w:val="105"/>
        </w:rPr>
        <w:t xml:space="preserve"> </w:t>
      </w:r>
      <w:r>
        <w:rPr>
          <w:color w:val="18181A"/>
          <w:w w:val="105"/>
        </w:rPr>
        <w:t>naturally</w:t>
      </w:r>
      <w:r>
        <w:rPr>
          <w:color w:val="18181A"/>
          <w:spacing w:val="-3"/>
          <w:w w:val="105"/>
        </w:rPr>
        <w:t xml:space="preserve"> </w:t>
      </w:r>
      <w:r>
        <w:rPr>
          <w:color w:val="18181A"/>
          <w:spacing w:val="-2"/>
          <w:w w:val="105"/>
        </w:rPr>
        <w:t>contain</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line="261" w:lineRule="auto"/>
        <w:ind w:left="226" w:right="264" w:firstLine="7"/>
      </w:pPr>
      <w:r>
        <w:rPr>
          <w:color w:val="1C1C1C"/>
        </w:rPr>
        <w:lastRenderedPageBreak/>
        <w:t>gluten, they are frequently contaminated \.Vith gluten because they are</w:t>
      </w:r>
      <w:r>
        <w:rPr>
          <w:color w:val="1C1C1C"/>
          <w:spacing w:val="-9"/>
        </w:rPr>
        <w:t xml:space="preserve"> </w:t>
      </w:r>
      <w:r>
        <w:rPr>
          <w:color w:val="1C1C1C"/>
        </w:rPr>
        <w:t>processed at</w:t>
      </w:r>
      <w:r>
        <w:rPr>
          <w:color w:val="1C1C1C"/>
          <w:spacing w:val="-9"/>
        </w:rPr>
        <w:t xml:space="preserve"> </w:t>
      </w:r>
      <w:r>
        <w:rPr>
          <w:color w:val="1C1C1C"/>
        </w:rPr>
        <w:t>mills that also handle \.Vheat; avoid them</w:t>
      </w:r>
      <w:r>
        <w:rPr>
          <w:color w:val="1C1C1C"/>
          <w:spacing w:val="-1"/>
        </w:rPr>
        <w:t xml:space="preserve"> </w:t>
      </w:r>
      <w:r>
        <w:rPr>
          <w:color w:val="1C1C1C"/>
        </w:rPr>
        <w:t>unless they</w:t>
      </w:r>
      <w:r>
        <w:rPr>
          <w:color w:val="1C1C1C"/>
          <w:spacing w:val="-4"/>
        </w:rPr>
        <w:t xml:space="preserve"> </w:t>
      </w:r>
      <w:r>
        <w:rPr>
          <w:color w:val="1C1C1C"/>
        </w:rPr>
        <w:t>come</w:t>
      </w:r>
      <w:r>
        <w:rPr>
          <w:color w:val="1C1C1C"/>
          <w:spacing w:val="-11"/>
        </w:rPr>
        <w:t xml:space="preserve"> </w:t>
      </w:r>
      <w:r>
        <w:rPr>
          <w:color w:val="1C1C1C"/>
        </w:rPr>
        <w:t>\.Vith a</w:t>
      </w:r>
      <w:r>
        <w:rPr>
          <w:color w:val="1C1C1C"/>
          <w:spacing w:val="-11"/>
        </w:rPr>
        <w:t xml:space="preserve"> </w:t>
      </w:r>
      <w:r>
        <w:rPr>
          <w:color w:val="1C1C1C"/>
        </w:rPr>
        <w:t>guarantee that</w:t>
      </w:r>
      <w:r>
        <w:rPr>
          <w:color w:val="1C1C1C"/>
          <w:spacing w:val="-1"/>
        </w:rPr>
        <w:t xml:space="preserve"> </w:t>
      </w:r>
      <w:r>
        <w:rPr>
          <w:color w:val="1C1C1C"/>
        </w:rPr>
        <w:t>they</w:t>
      </w:r>
      <w:r>
        <w:rPr>
          <w:color w:val="1C1C1C"/>
          <w:spacing w:val="-4"/>
        </w:rPr>
        <w:t xml:space="preserve"> </w:t>
      </w:r>
      <w:r>
        <w:rPr>
          <w:color w:val="1C1C1C"/>
        </w:rPr>
        <w:t>are gluten-free.) When non-gluten grains are processed for human consumption (e.g., milling \.Vhole oats and</w:t>
      </w:r>
      <w:r>
        <w:rPr>
          <w:color w:val="1C1C1C"/>
          <w:spacing w:val="40"/>
        </w:rPr>
        <w:t xml:space="preserve"> </w:t>
      </w:r>
      <w:r>
        <w:rPr>
          <w:color w:val="1C1C1C"/>
        </w:rPr>
        <w:t>preparing rice for packaging), their physical structure c</w:t>
      </w:r>
      <w:r>
        <w:rPr>
          <w:color w:val="1C1C1C"/>
        </w:rPr>
        <w:t>hanges, and this increases the risk of an inflammatory reaction. For this reason, \.Ve limit these foods.</w:t>
      </w:r>
    </w:p>
    <w:p w:rsidR="009D78A7" w:rsidRDefault="0093348A">
      <w:pPr>
        <w:pStyle w:val="BodyText"/>
        <w:spacing w:before="315" w:line="261" w:lineRule="auto"/>
        <w:ind w:left="232" w:right="345" w:firstLine="799"/>
      </w:pPr>
      <w:r>
        <w:rPr>
          <w:color w:val="1C1C1C"/>
          <w:spacing w:val="-2"/>
          <w:w w:val="105"/>
        </w:rPr>
        <w:t>S\.veeteners:</w:t>
      </w:r>
      <w:r>
        <w:rPr>
          <w:color w:val="1C1C1C"/>
          <w:spacing w:val="-6"/>
          <w:w w:val="105"/>
        </w:rPr>
        <w:t xml:space="preserve"> </w:t>
      </w:r>
      <w:r>
        <w:rPr>
          <w:color w:val="1C1C1C"/>
          <w:spacing w:val="-2"/>
          <w:w w:val="105"/>
        </w:rPr>
        <w:t>natural</w:t>
      </w:r>
      <w:r>
        <w:rPr>
          <w:color w:val="1C1C1C"/>
          <w:spacing w:val="-6"/>
          <w:w w:val="105"/>
        </w:rPr>
        <w:t xml:space="preserve"> </w:t>
      </w:r>
      <w:r>
        <w:rPr>
          <w:color w:val="1C1C1C"/>
          <w:spacing w:val="-2"/>
          <w:w w:val="105"/>
        </w:rPr>
        <w:t>stevia</w:t>
      </w:r>
      <w:r>
        <w:rPr>
          <w:color w:val="1C1C1C"/>
          <w:spacing w:val="-8"/>
          <w:w w:val="105"/>
        </w:rPr>
        <w:t xml:space="preserve"> </w:t>
      </w:r>
      <w:r>
        <w:rPr>
          <w:color w:val="1C1C1C"/>
          <w:spacing w:val="-2"/>
          <w:w w:val="105"/>
        </w:rPr>
        <w:t>and</w:t>
      </w:r>
      <w:r>
        <w:rPr>
          <w:color w:val="1C1C1C"/>
          <w:spacing w:val="-14"/>
          <w:w w:val="105"/>
        </w:rPr>
        <w:t xml:space="preserve"> </w:t>
      </w:r>
      <w:r>
        <w:rPr>
          <w:color w:val="1C1C1C"/>
          <w:spacing w:val="-2"/>
          <w:w w:val="105"/>
        </w:rPr>
        <w:t>chocolate</w:t>
      </w:r>
      <w:r>
        <w:rPr>
          <w:color w:val="1C1C1C"/>
          <w:spacing w:val="-13"/>
          <w:w w:val="105"/>
        </w:rPr>
        <w:t xml:space="preserve"> </w:t>
      </w:r>
      <w:r>
        <w:rPr>
          <w:color w:val="1C1C1C"/>
          <w:spacing w:val="-2"/>
          <w:w w:val="105"/>
        </w:rPr>
        <w:t xml:space="preserve">(choose </w:t>
      </w:r>
      <w:r>
        <w:rPr>
          <w:color w:val="1C1C1C"/>
          <w:w w:val="105"/>
        </w:rPr>
        <w:t>dark</w:t>
      </w:r>
      <w:r>
        <w:rPr>
          <w:color w:val="1C1C1C"/>
          <w:spacing w:val="-10"/>
          <w:w w:val="105"/>
        </w:rPr>
        <w:t xml:space="preserve"> </w:t>
      </w:r>
      <w:r>
        <w:rPr>
          <w:color w:val="1C1C1C"/>
          <w:w w:val="105"/>
        </w:rPr>
        <w:t>chocolate that's</w:t>
      </w:r>
      <w:r>
        <w:rPr>
          <w:color w:val="1C1C1C"/>
          <w:spacing w:val="-6"/>
          <w:w w:val="105"/>
        </w:rPr>
        <w:t xml:space="preserve"> </w:t>
      </w:r>
      <w:r>
        <w:rPr>
          <w:color w:val="1C1C1C"/>
          <w:w w:val="105"/>
        </w:rPr>
        <w:t>at</w:t>
      </w:r>
      <w:r>
        <w:rPr>
          <w:color w:val="1C1C1C"/>
          <w:spacing w:val="-16"/>
          <w:w w:val="105"/>
        </w:rPr>
        <w:t xml:space="preserve"> </w:t>
      </w:r>
      <w:r>
        <w:rPr>
          <w:color w:val="1C1C1C"/>
          <w:w w:val="105"/>
        </w:rPr>
        <w:t>least</w:t>
      </w:r>
      <w:r>
        <w:rPr>
          <w:color w:val="1C1C1C"/>
          <w:spacing w:val="-8"/>
          <w:w w:val="105"/>
        </w:rPr>
        <w:t xml:space="preserve"> </w:t>
      </w:r>
      <w:r>
        <w:rPr>
          <w:color w:val="1C1C1C"/>
          <w:w w:val="105"/>
        </w:rPr>
        <w:t>70</w:t>
      </w:r>
      <w:r>
        <w:rPr>
          <w:color w:val="1C1C1C"/>
          <w:spacing w:val="-12"/>
          <w:w w:val="105"/>
        </w:rPr>
        <w:t xml:space="preserve"> </w:t>
      </w:r>
      <w:r>
        <w:rPr>
          <w:color w:val="1C1C1C"/>
          <w:w w:val="105"/>
        </w:rPr>
        <w:t>percent or</w:t>
      </w:r>
      <w:r>
        <w:rPr>
          <w:color w:val="1C1C1C"/>
          <w:spacing w:val="-20"/>
          <w:w w:val="105"/>
        </w:rPr>
        <w:t xml:space="preserve"> </w:t>
      </w:r>
      <w:r>
        <w:rPr>
          <w:color w:val="1C1C1C"/>
          <w:w w:val="105"/>
        </w:rPr>
        <w:t>more</w:t>
      </w:r>
      <w:r>
        <w:rPr>
          <w:color w:val="1C1C1C"/>
          <w:spacing w:val="-14"/>
          <w:w w:val="105"/>
        </w:rPr>
        <w:t xml:space="preserve"> </w:t>
      </w:r>
      <w:r>
        <w:rPr>
          <w:color w:val="1C1C1C"/>
          <w:w w:val="105"/>
        </w:rPr>
        <w:t>cocoa).</w:t>
      </w:r>
    </w:p>
    <w:p w:rsidR="009D78A7" w:rsidRDefault="0093348A">
      <w:pPr>
        <w:pStyle w:val="BodyText"/>
        <w:spacing w:before="316" w:line="261" w:lineRule="auto"/>
        <w:ind w:left="229" w:right="345" w:firstLine="812"/>
      </w:pPr>
      <w:r>
        <w:rPr>
          <w:color w:val="1C1C1C"/>
        </w:rPr>
        <w:t>Whole S\.veet</w:t>
      </w:r>
      <w:r>
        <w:rPr>
          <w:color w:val="1C1C1C"/>
          <w:spacing w:val="40"/>
        </w:rPr>
        <w:t xml:space="preserve"> </w:t>
      </w:r>
      <w:r>
        <w:rPr>
          <w:color w:val="1C1C1C"/>
        </w:rPr>
        <w:t>fruit: Berries</w:t>
      </w:r>
      <w:r>
        <w:rPr>
          <w:color w:val="1C1C1C"/>
          <w:spacing w:val="35"/>
        </w:rPr>
        <w:t xml:space="preserve"> </w:t>
      </w:r>
      <w:r>
        <w:rPr>
          <w:color w:val="1C1C1C"/>
        </w:rPr>
        <w:t>are best; be extra cautious of sugary fruits such as apricots, mangos, melons,</w:t>
      </w:r>
      <w:r>
        <w:rPr>
          <w:color w:val="1C1C1C"/>
          <w:spacing w:val="40"/>
        </w:rPr>
        <w:t xml:space="preserve"> </w:t>
      </w:r>
      <w:r>
        <w:rPr>
          <w:color w:val="1C1C1C"/>
        </w:rPr>
        <w:t>papaya, prunes, and pineapple.</w:t>
      </w:r>
    </w:p>
    <w:p w:rsidR="009D78A7" w:rsidRDefault="0093348A">
      <w:pPr>
        <w:pStyle w:val="BodyText"/>
        <w:spacing w:before="314"/>
        <w:ind w:left="1042"/>
      </w:pPr>
      <w:r>
        <w:rPr>
          <w:color w:val="1C1C1C"/>
        </w:rPr>
        <w:t>Wine:</w:t>
      </w:r>
      <w:r>
        <w:rPr>
          <w:color w:val="1C1C1C"/>
          <w:spacing w:val="15"/>
        </w:rPr>
        <w:t xml:space="preserve"> </w:t>
      </w:r>
      <w:r>
        <w:rPr>
          <w:color w:val="1C1C1C"/>
        </w:rPr>
        <w:t>one</w:t>
      </w:r>
      <w:r>
        <w:rPr>
          <w:color w:val="1C1C1C"/>
          <w:spacing w:val="3"/>
        </w:rPr>
        <w:t xml:space="preserve"> </w:t>
      </w:r>
      <w:r>
        <w:rPr>
          <w:color w:val="1C1C1C"/>
        </w:rPr>
        <w:t>glass</w:t>
      </w:r>
      <w:r>
        <w:rPr>
          <w:color w:val="1C1C1C"/>
          <w:spacing w:val="13"/>
        </w:rPr>
        <w:t xml:space="preserve"> </w:t>
      </w:r>
      <w:r>
        <w:rPr>
          <w:color w:val="1C1C1C"/>
        </w:rPr>
        <w:t>a</w:t>
      </w:r>
      <w:r>
        <w:rPr>
          <w:color w:val="1C1C1C"/>
          <w:spacing w:val="11"/>
        </w:rPr>
        <w:t xml:space="preserve"> </w:t>
      </w:r>
      <w:r>
        <w:rPr>
          <w:color w:val="1C1C1C"/>
        </w:rPr>
        <w:t>day</w:t>
      </w:r>
      <w:r>
        <w:rPr>
          <w:color w:val="1C1C1C"/>
          <w:spacing w:val="13"/>
        </w:rPr>
        <w:t xml:space="preserve"> </w:t>
      </w:r>
      <w:r>
        <w:rPr>
          <w:color w:val="1C1C1C"/>
        </w:rPr>
        <w:t>if</w:t>
      </w:r>
      <w:r>
        <w:rPr>
          <w:color w:val="1C1C1C"/>
          <w:spacing w:val="4"/>
        </w:rPr>
        <w:t xml:space="preserve"> </w:t>
      </w:r>
      <w:r>
        <w:rPr>
          <w:color w:val="1C1C1C"/>
        </w:rPr>
        <w:t>you</w:t>
      </w:r>
      <w:r>
        <w:rPr>
          <w:color w:val="1C1C1C"/>
          <w:spacing w:val="13"/>
        </w:rPr>
        <w:t xml:space="preserve"> </w:t>
      </w:r>
      <w:r>
        <w:rPr>
          <w:color w:val="1C1C1C"/>
        </w:rPr>
        <w:t>so</w:t>
      </w:r>
      <w:r>
        <w:rPr>
          <w:color w:val="1C1C1C"/>
          <w:spacing w:val="12"/>
        </w:rPr>
        <w:t xml:space="preserve"> </w:t>
      </w:r>
      <w:r>
        <w:rPr>
          <w:color w:val="1C1C1C"/>
        </w:rPr>
        <w:t>choose,</w:t>
      </w:r>
      <w:r>
        <w:rPr>
          <w:color w:val="1C1C1C"/>
          <w:spacing w:val="28"/>
        </w:rPr>
        <w:t xml:space="preserve"> </w:t>
      </w:r>
      <w:r>
        <w:rPr>
          <w:color w:val="1C1C1C"/>
          <w:spacing w:val="-2"/>
        </w:rPr>
        <w:t>preferably</w:t>
      </w:r>
    </w:p>
    <w:p w:rsidR="009D78A7" w:rsidRDefault="0093348A">
      <w:pPr>
        <w:pStyle w:val="BodyText"/>
        <w:spacing w:before="30"/>
        <w:ind w:left="226"/>
      </w:pPr>
      <w:r>
        <w:rPr>
          <w:color w:val="1C1C1C"/>
          <w:spacing w:val="-4"/>
          <w:w w:val="105"/>
        </w:rPr>
        <w:t>red.</w:t>
      </w:r>
    </w:p>
    <w:p w:rsidR="009D78A7" w:rsidRDefault="009D78A7">
      <w:pPr>
        <w:pStyle w:val="BodyText"/>
        <w:spacing w:before="152"/>
        <w:rPr>
          <w:sz w:val="32"/>
        </w:rPr>
      </w:pPr>
    </w:p>
    <w:p w:rsidR="009D78A7" w:rsidRDefault="0093348A">
      <w:pPr>
        <w:ind w:left="229"/>
        <w:rPr>
          <w:rFonts w:ascii="Arial"/>
          <w:i/>
          <w:sz w:val="32"/>
        </w:rPr>
      </w:pPr>
      <w:r>
        <w:rPr>
          <w:rFonts w:ascii="Arial"/>
          <w:i/>
          <w:color w:val="1C1C1C"/>
          <w:w w:val="105"/>
          <w:sz w:val="32"/>
        </w:rPr>
        <w:t>Egg-</w:t>
      </w:r>
      <w:r>
        <w:rPr>
          <w:rFonts w:ascii="Arial"/>
          <w:i/>
          <w:color w:val="1C1C1C"/>
          <w:spacing w:val="-2"/>
          <w:w w:val="110"/>
          <w:sz w:val="32"/>
        </w:rPr>
        <w:t>Citing</w:t>
      </w:r>
    </w:p>
    <w:p w:rsidR="009D78A7" w:rsidRDefault="0093348A">
      <w:pPr>
        <w:pStyle w:val="BodyText"/>
        <w:spacing w:before="316" w:line="261" w:lineRule="auto"/>
        <w:ind w:left="228" w:right="304" w:firstLine="2"/>
      </w:pPr>
      <w:r>
        <w:rPr>
          <w:color w:val="1C1C1C"/>
        </w:rPr>
        <w:t>I am compelled to</w:t>
      </w:r>
      <w:r>
        <w:rPr>
          <w:color w:val="1C1C1C"/>
          <w:spacing w:val="-3"/>
        </w:rPr>
        <w:t xml:space="preserve"> </w:t>
      </w:r>
      <w:r>
        <w:rPr>
          <w:color w:val="1C1C1C"/>
        </w:rPr>
        <w:t>say a</w:t>
      </w:r>
      <w:r>
        <w:rPr>
          <w:color w:val="1C1C1C"/>
          <w:spacing w:val="-6"/>
        </w:rPr>
        <w:t xml:space="preserve"> </w:t>
      </w:r>
      <w:r>
        <w:rPr>
          <w:color w:val="1C1C1C"/>
        </w:rPr>
        <w:t>fe\.v kind things in</w:t>
      </w:r>
      <w:r>
        <w:rPr>
          <w:color w:val="1C1C1C"/>
          <w:spacing w:val="-9"/>
        </w:rPr>
        <w:t xml:space="preserve"> </w:t>
      </w:r>
      <w:r>
        <w:rPr>
          <w:color w:val="1C1C1C"/>
        </w:rPr>
        <w:t>defense of</w:t>
      </w:r>
      <w:r>
        <w:rPr>
          <w:color w:val="1C1C1C"/>
          <w:spacing w:val="-2"/>
        </w:rPr>
        <w:t xml:space="preserve"> </w:t>
      </w:r>
      <w:r>
        <w:rPr>
          <w:color w:val="1C1C1C"/>
        </w:rPr>
        <w:t>eggs, since they are among the most \.vrongly accused foods in our modern era. I'll start by stating t\.vo important but seldom</w:t>
      </w:r>
      <w:r>
        <w:rPr>
          <w:color w:val="1C1C1C"/>
          <w:spacing w:val="40"/>
        </w:rPr>
        <w:t xml:space="preserve"> </w:t>
      </w:r>
      <w:r>
        <w:rPr>
          <w:color w:val="1C1C1C"/>
        </w:rPr>
        <w:t>remembered</w:t>
      </w:r>
      <w:r>
        <w:rPr>
          <w:color w:val="1C1C1C"/>
          <w:spacing w:val="40"/>
        </w:rPr>
        <w:t xml:space="preserve"> </w:t>
      </w:r>
      <w:r>
        <w:rPr>
          <w:color w:val="1C1C1C"/>
        </w:rPr>
        <w:t>facts:</w:t>
      </w:r>
      <w:r>
        <w:rPr>
          <w:color w:val="1C1C1C"/>
          <w:spacing w:val="40"/>
        </w:rPr>
        <w:t xml:space="preserve"> </w:t>
      </w:r>
      <w:r>
        <w:rPr>
          <w:color w:val="1C1C1C"/>
        </w:rPr>
        <w:t>(1) Time</w:t>
      </w:r>
      <w:r>
        <w:rPr>
          <w:color w:val="1C1C1C"/>
          <w:spacing w:val="40"/>
        </w:rPr>
        <w:t xml:space="preserve"> </w:t>
      </w:r>
      <w:r>
        <w:rPr>
          <w:color w:val="1C1C1C"/>
        </w:rPr>
        <w:t>and</w:t>
      </w:r>
      <w:r>
        <w:rPr>
          <w:color w:val="1C1C1C"/>
          <w:spacing w:val="40"/>
        </w:rPr>
        <w:t xml:space="preserve"> </w:t>
      </w:r>
      <w:r>
        <w:rPr>
          <w:color w:val="1C1C1C"/>
        </w:rPr>
        <w:t>time again, science has</w:t>
      </w:r>
      <w:r>
        <w:rPr>
          <w:color w:val="1C1C1C"/>
          <w:spacing w:val="40"/>
        </w:rPr>
        <w:t xml:space="preserve"> </w:t>
      </w:r>
      <w:r>
        <w:rPr>
          <w:color w:val="1C1C1C"/>
        </w:rPr>
        <w:t>failed to connect</w:t>
      </w:r>
      <w:r>
        <w:rPr>
          <w:color w:val="1C1C1C"/>
          <w:spacing w:val="40"/>
        </w:rPr>
        <w:t xml:space="preserve"> </w:t>
      </w:r>
      <w:r>
        <w:rPr>
          <w:color w:val="1C1C1C"/>
        </w:rPr>
        <w:t>dietary</w:t>
      </w:r>
      <w:r>
        <w:rPr>
          <w:color w:val="1C1C1C"/>
          <w:spacing w:val="40"/>
        </w:rPr>
        <w:t xml:space="preserve"> </w:t>
      </w:r>
      <w:r>
        <w:rPr>
          <w:color w:val="1C1C1C"/>
        </w:rPr>
        <w:t>fats of animal</w:t>
      </w:r>
      <w:r>
        <w:rPr>
          <w:color w:val="1C1C1C"/>
          <w:spacing w:val="40"/>
        </w:rPr>
        <w:t xml:space="preserve"> </w:t>
      </w:r>
      <w:r>
        <w:rPr>
          <w:color w:val="1C1C1C"/>
        </w:rPr>
        <w:t>origin</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68" w:line="261" w:lineRule="auto"/>
        <w:ind w:left="225" w:right="445" w:firstLine="4"/>
      </w:pPr>
      <w:r>
        <w:rPr>
          <w:color w:val="1C1C1C"/>
        </w:rPr>
        <w:lastRenderedPageBreak/>
        <w:t>(i.e., satu</w:t>
      </w:r>
      <w:r>
        <w:rPr>
          <w:color w:val="1C1C1C"/>
        </w:rPr>
        <w:t>rated</w:t>
      </w:r>
      <w:r>
        <w:rPr>
          <w:color w:val="1C1C1C"/>
          <w:spacing w:val="40"/>
        </w:rPr>
        <w:t xml:space="preserve"> </w:t>
      </w:r>
      <w:r>
        <w:rPr>
          <w:color w:val="1C1C1C"/>
        </w:rPr>
        <w:t>fats) and dietary cholesterol</w:t>
      </w:r>
      <w:r>
        <w:rPr>
          <w:color w:val="1C1C1C"/>
          <w:spacing w:val="40"/>
        </w:rPr>
        <w:t xml:space="preserve"> </w:t>
      </w:r>
      <w:r>
        <w:rPr>
          <w:color w:val="1C1C1C"/>
        </w:rPr>
        <w:t>to both levels</w:t>
      </w:r>
      <w:r>
        <w:rPr>
          <w:color w:val="1C1C1C"/>
          <w:spacing w:val="40"/>
        </w:rPr>
        <w:t xml:space="preserve"> </w:t>
      </w:r>
      <w:r>
        <w:rPr>
          <w:color w:val="1C1C1C"/>
        </w:rPr>
        <w:t>of serum cholesterol</w:t>
      </w:r>
      <w:r>
        <w:rPr>
          <w:color w:val="1C1C1C"/>
          <w:spacing w:val="40"/>
        </w:rPr>
        <w:t xml:space="preserve"> </w:t>
      </w:r>
      <w:r>
        <w:rPr>
          <w:color w:val="1C1C1C"/>
        </w:rPr>
        <w:t>and risk for coronary heart disease;</w:t>
      </w:r>
      <w:r>
        <w:rPr>
          <w:color w:val="1C1C1C"/>
          <w:spacing w:val="40"/>
        </w:rPr>
        <w:t xml:space="preserve"> </w:t>
      </w:r>
      <w:r>
        <w:rPr>
          <w:color w:val="1C1C1C"/>
        </w:rPr>
        <w:t>the</w:t>
      </w:r>
      <w:r>
        <w:rPr>
          <w:color w:val="1C1C1C"/>
          <w:spacing w:val="-2"/>
        </w:rPr>
        <w:t xml:space="preserve"> </w:t>
      </w:r>
      <w:r>
        <w:rPr>
          <w:color w:val="1C1C1C"/>
        </w:rPr>
        <w:t>belief that the cholesterol \Ve eat converts directly into blood cholesterol is unequivocally false; and (2) when researchers</w:t>
      </w:r>
      <w:r>
        <w:rPr>
          <w:color w:val="1C1C1C"/>
          <w:spacing w:val="40"/>
        </w:rPr>
        <w:t xml:space="preserve"> </w:t>
      </w:r>
      <w:r>
        <w:rPr>
          <w:color w:val="1C1C1C"/>
        </w:rPr>
        <w:t>compare serum cho</w:t>
      </w:r>
      <w:r>
        <w:rPr>
          <w:color w:val="1C1C1C"/>
        </w:rPr>
        <w:t>lesterol</w:t>
      </w:r>
      <w:r>
        <w:rPr>
          <w:color w:val="1C1C1C"/>
          <w:spacing w:val="40"/>
        </w:rPr>
        <w:t xml:space="preserve"> </w:t>
      </w:r>
      <w:r>
        <w:rPr>
          <w:color w:val="1C1C1C"/>
        </w:rPr>
        <w:t>levels to egg</w:t>
      </w:r>
      <w:r>
        <w:rPr>
          <w:color w:val="1C1C1C"/>
          <w:spacing w:val="40"/>
        </w:rPr>
        <w:t xml:space="preserve"> </w:t>
      </w:r>
      <w:r>
        <w:rPr>
          <w:color w:val="1C1C1C"/>
        </w:rPr>
        <w:t>intake, they note over and over again that the levels of cholesterol</w:t>
      </w:r>
      <w:r>
        <w:rPr>
          <w:color w:val="1C1C1C"/>
          <w:spacing w:val="40"/>
        </w:rPr>
        <w:t xml:space="preserve"> </w:t>
      </w:r>
      <w:r>
        <w:rPr>
          <w:color w:val="1C1C1C"/>
        </w:rPr>
        <w:t>in those</w:t>
      </w:r>
      <w:r>
        <w:rPr>
          <w:color w:val="1C1C1C"/>
          <w:spacing w:val="-21"/>
        </w:rPr>
        <w:t xml:space="preserve"> </w:t>
      </w:r>
      <w:r>
        <w:rPr>
          <w:color w:val="1C1C1C"/>
        </w:rPr>
        <w:t>·who consume fe\v or no eggs are virtually identical to those in people \Vho consume bountiful numbers of eggs. Remember that contrary to popular wisdom, d</w:t>
      </w:r>
      <w:r>
        <w:rPr>
          <w:color w:val="1C1C1C"/>
        </w:rPr>
        <w:t>ietary cholesterol actually reduces the body's</w:t>
      </w:r>
      <w:r>
        <w:rPr>
          <w:color w:val="1C1C1C"/>
          <w:spacing w:val="40"/>
        </w:rPr>
        <w:t xml:space="preserve"> </w:t>
      </w:r>
      <w:r>
        <w:rPr>
          <w:color w:val="1C1C1C"/>
        </w:rPr>
        <w:t>production</w:t>
      </w:r>
      <w:r>
        <w:rPr>
          <w:color w:val="1C1C1C"/>
          <w:spacing w:val="40"/>
        </w:rPr>
        <w:t xml:space="preserve"> </w:t>
      </w:r>
      <w:r>
        <w:rPr>
          <w:color w:val="1C1C1C"/>
        </w:rPr>
        <w:t>of cholesterol,</w:t>
      </w:r>
      <w:r>
        <w:rPr>
          <w:color w:val="1C1C1C"/>
          <w:spacing w:val="40"/>
        </w:rPr>
        <w:t xml:space="preserve"> </w:t>
      </w:r>
      <w:r>
        <w:rPr>
          <w:color w:val="1C1C1C"/>
        </w:rPr>
        <w:t>and</w:t>
      </w:r>
      <w:r>
        <w:rPr>
          <w:color w:val="1C1C1C"/>
          <w:spacing w:val="40"/>
        </w:rPr>
        <w:t xml:space="preserve"> </w:t>
      </w:r>
      <w:r>
        <w:rPr>
          <w:color w:val="1C1C1C"/>
        </w:rPr>
        <w:t>more</w:t>
      </w:r>
      <w:r>
        <w:rPr>
          <w:color w:val="1C1C1C"/>
          <w:spacing w:val="40"/>
        </w:rPr>
        <w:t xml:space="preserve"> </w:t>
      </w:r>
      <w:r>
        <w:rPr>
          <w:color w:val="1C1C1C"/>
        </w:rPr>
        <w:t>than</w:t>
      </w:r>
      <w:r>
        <w:rPr>
          <w:color w:val="1C1C1C"/>
          <w:spacing w:val="40"/>
        </w:rPr>
        <w:t xml:space="preserve"> </w:t>
      </w:r>
      <w:r>
        <w:rPr>
          <w:color w:val="1C1C1C"/>
        </w:rPr>
        <w:t>80 percent</w:t>
      </w:r>
      <w:r>
        <w:rPr>
          <w:color w:val="1C1C1C"/>
          <w:spacing w:val="40"/>
        </w:rPr>
        <w:t xml:space="preserve"> </w:t>
      </w:r>
      <w:r>
        <w:rPr>
          <w:color w:val="1C1C1C"/>
        </w:rPr>
        <w:t>of</w:t>
      </w:r>
      <w:r>
        <w:rPr>
          <w:color w:val="1C1C1C"/>
          <w:spacing w:val="40"/>
        </w:rPr>
        <w:t xml:space="preserve"> </w:t>
      </w:r>
      <w:r>
        <w:rPr>
          <w:color w:val="1C1C1C"/>
        </w:rPr>
        <w:t>the cholesterol</w:t>
      </w:r>
      <w:r>
        <w:rPr>
          <w:color w:val="1C1C1C"/>
          <w:spacing w:val="40"/>
        </w:rPr>
        <w:t xml:space="preserve"> </w:t>
      </w:r>
      <w:r>
        <w:rPr>
          <w:color w:val="1C1C1C"/>
        </w:rPr>
        <w:t>in your blood</w:t>
      </w:r>
      <w:r>
        <w:rPr>
          <w:color w:val="1C1C1C"/>
          <w:spacing w:val="40"/>
        </w:rPr>
        <w:t xml:space="preserve"> </w:t>
      </w:r>
      <w:r>
        <w:rPr>
          <w:color w:val="1C1C1C"/>
        </w:rPr>
        <w:t>that</w:t>
      </w:r>
      <w:r>
        <w:rPr>
          <w:color w:val="1C1C1C"/>
          <w:spacing w:val="40"/>
        </w:rPr>
        <w:t xml:space="preserve"> </w:t>
      </w:r>
      <w:r>
        <w:rPr>
          <w:color w:val="1C1C1C"/>
        </w:rPr>
        <w:t>is measured on your cholesterol</w:t>
      </w:r>
      <w:r>
        <w:rPr>
          <w:color w:val="1C1C1C"/>
          <w:spacing w:val="40"/>
        </w:rPr>
        <w:t xml:space="preserve"> </w:t>
      </w:r>
      <w:r>
        <w:rPr>
          <w:color w:val="1C1C1C"/>
        </w:rPr>
        <w:t xml:space="preserve">test is actually produced in your ovvn </w:t>
      </w:r>
      <w:r>
        <w:rPr>
          <w:color w:val="1C1C1C"/>
          <w:spacing w:val="-2"/>
        </w:rPr>
        <w:t>liver.</w:t>
      </w:r>
    </w:p>
    <w:p w:rsidR="009D78A7" w:rsidRDefault="0093348A">
      <w:pPr>
        <w:pStyle w:val="BodyText"/>
        <w:tabs>
          <w:tab w:val="left" w:pos="3611"/>
        </w:tabs>
        <w:spacing w:line="261" w:lineRule="auto"/>
        <w:ind w:left="223" w:right="265" w:firstLine="400"/>
      </w:pPr>
      <w:r>
        <w:rPr>
          <w:color w:val="1C1C1C"/>
          <w:w w:val="105"/>
        </w:rPr>
        <w:t>To quote the</w:t>
      </w:r>
      <w:r>
        <w:rPr>
          <w:color w:val="1C1C1C"/>
          <w:spacing w:val="-2"/>
          <w:w w:val="105"/>
        </w:rPr>
        <w:t xml:space="preserve"> </w:t>
      </w:r>
      <w:r>
        <w:rPr>
          <w:color w:val="1C1C1C"/>
          <w:w w:val="105"/>
        </w:rPr>
        <w:t>authors of a</w:t>
      </w:r>
      <w:r>
        <w:rPr>
          <w:color w:val="1C1C1C"/>
          <w:spacing w:val="-6"/>
          <w:w w:val="105"/>
        </w:rPr>
        <w:t xml:space="preserve"> </w:t>
      </w:r>
      <w:r>
        <w:rPr>
          <w:color w:val="1C1C1C"/>
          <w:w w:val="105"/>
        </w:rPr>
        <w:t>cogent article ("Eggs and Dietary Cholesterol-Dispelling the Myth") by British researchers in the British</w:t>
      </w:r>
      <w:r>
        <w:rPr>
          <w:color w:val="1C1C1C"/>
        </w:rPr>
        <w:tab/>
      </w:r>
      <w:r>
        <w:rPr>
          <w:color w:val="1C1C1C"/>
          <w:w w:val="105"/>
        </w:rPr>
        <w:t>utrition Foundation's newsletter: "The</w:t>
      </w:r>
      <w:r>
        <w:rPr>
          <w:color w:val="1C1C1C"/>
          <w:spacing w:val="-3"/>
          <w:w w:val="105"/>
        </w:rPr>
        <w:t xml:space="preserve"> </w:t>
      </w:r>
      <w:r>
        <w:rPr>
          <w:color w:val="1C1C1C"/>
          <w:w w:val="105"/>
        </w:rPr>
        <w:t>popular misconception that eggs</w:t>
      </w:r>
      <w:r>
        <w:rPr>
          <w:color w:val="1C1C1C"/>
          <w:spacing w:val="-1"/>
          <w:w w:val="105"/>
        </w:rPr>
        <w:t xml:space="preserve"> </w:t>
      </w:r>
      <w:r>
        <w:rPr>
          <w:color w:val="1C1C1C"/>
          <w:w w:val="105"/>
        </w:rPr>
        <w:t>are</w:t>
      </w:r>
      <w:r>
        <w:rPr>
          <w:color w:val="1C1C1C"/>
          <w:spacing w:val="-4"/>
          <w:w w:val="105"/>
        </w:rPr>
        <w:t xml:space="preserve"> </w:t>
      </w:r>
      <w:r>
        <w:rPr>
          <w:color w:val="1C1C1C"/>
          <w:w w:val="105"/>
        </w:rPr>
        <w:t>bad for</w:t>
      </w:r>
      <w:r>
        <w:rPr>
          <w:color w:val="1C1C1C"/>
          <w:spacing w:val="-20"/>
          <w:w w:val="105"/>
        </w:rPr>
        <w:t xml:space="preserve"> </w:t>
      </w:r>
      <w:r>
        <w:rPr>
          <w:color w:val="1C1C1C"/>
          <w:w w:val="105"/>
        </w:rPr>
        <w:t>your</w:t>
      </w:r>
      <w:r>
        <w:rPr>
          <w:color w:val="1C1C1C"/>
          <w:spacing w:val="-20"/>
          <w:w w:val="105"/>
        </w:rPr>
        <w:t xml:space="preserve"> </w:t>
      </w:r>
      <w:r>
        <w:rPr>
          <w:color w:val="1C1C1C"/>
          <w:w w:val="105"/>
        </w:rPr>
        <w:t>blood</w:t>
      </w:r>
      <w:r>
        <w:rPr>
          <w:color w:val="1C1C1C"/>
          <w:spacing w:val="-10"/>
          <w:w w:val="105"/>
        </w:rPr>
        <w:t xml:space="preserve"> </w:t>
      </w:r>
      <w:r>
        <w:rPr>
          <w:color w:val="1C1C1C"/>
          <w:w w:val="105"/>
        </w:rPr>
        <w:t>cholesterol and</w:t>
      </w:r>
      <w:r>
        <w:rPr>
          <w:color w:val="1C1C1C"/>
          <w:spacing w:val="-10"/>
          <w:w w:val="105"/>
        </w:rPr>
        <w:t xml:space="preserve"> </w:t>
      </w:r>
      <w:r>
        <w:rPr>
          <w:color w:val="1C1C1C"/>
          <w:w w:val="105"/>
        </w:rPr>
        <w:t>therefore</w:t>
      </w:r>
      <w:r>
        <w:rPr>
          <w:color w:val="1C1C1C"/>
          <w:spacing w:val="-11"/>
          <w:w w:val="105"/>
        </w:rPr>
        <w:t xml:space="preserve"> </w:t>
      </w:r>
      <w:r>
        <w:rPr>
          <w:color w:val="1C1C1C"/>
          <w:w w:val="105"/>
        </w:rPr>
        <w:t>bad</w:t>
      </w:r>
      <w:r>
        <w:rPr>
          <w:color w:val="1C1C1C"/>
          <w:spacing w:val="-15"/>
          <w:w w:val="105"/>
        </w:rPr>
        <w:t xml:space="preserve"> </w:t>
      </w:r>
      <w:r>
        <w:rPr>
          <w:color w:val="1C1C1C"/>
          <w:w w:val="105"/>
        </w:rPr>
        <w:t>for</w:t>
      </w:r>
      <w:r>
        <w:rPr>
          <w:color w:val="1C1C1C"/>
          <w:spacing w:val="-20"/>
          <w:w w:val="105"/>
        </w:rPr>
        <w:t xml:space="preserve"> </w:t>
      </w:r>
      <w:r>
        <w:rPr>
          <w:color w:val="1C1C1C"/>
          <w:w w:val="105"/>
        </w:rPr>
        <w:t>your</w:t>
      </w:r>
      <w:r>
        <w:rPr>
          <w:color w:val="1C1C1C"/>
          <w:spacing w:val="-16"/>
          <w:w w:val="105"/>
        </w:rPr>
        <w:t xml:space="preserve"> </w:t>
      </w:r>
      <w:r>
        <w:rPr>
          <w:color w:val="1C1C1C"/>
          <w:w w:val="105"/>
        </w:rPr>
        <w:t>heart persists am</w:t>
      </w:r>
      <w:r>
        <w:rPr>
          <w:color w:val="1C1C1C"/>
          <w:w w:val="105"/>
        </w:rPr>
        <w:t>ong</w:t>
      </w:r>
      <w:r>
        <w:rPr>
          <w:color w:val="1C1C1C"/>
          <w:spacing w:val="-4"/>
          <w:w w:val="105"/>
        </w:rPr>
        <w:t xml:space="preserve"> </w:t>
      </w:r>
      <w:r>
        <w:rPr>
          <w:color w:val="1C1C1C"/>
          <w:w w:val="105"/>
        </w:rPr>
        <w:t>many people and</w:t>
      </w:r>
      <w:r>
        <w:rPr>
          <w:color w:val="1C1C1C"/>
          <w:spacing w:val="-7"/>
          <w:w w:val="105"/>
        </w:rPr>
        <w:t xml:space="preserve"> </w:t>
      </w:r>
      <w:r>
        <w:rPr>
          <w:color w:val="1C1C1C"/>
          <w:w w:val="105"/>
        </w:rPr>
        <w:t>still continues to influence the</w:t>
      </w:r>
      <w:r>
        <w:rPr>
          <w:color w:val="1C1C1C"/>
          <w:spacing w:val="-1"/>
          <w:w w:val="105"/>
        </w:rPr>
        <w:t xml:space="preserve"> </w:t>
      </w:r>
      <w:r>
        <w:rPr>
          <w:color w:val="1C1C1C"/>
          <w:w w:val="105"/>
        </w:rPr>
        <w:t>advice</w:t>
      </w:r>
      <w:r>
        <w:rPr>
          <w:color w:val="1C1C1C"/>
          <w:spacing w:val="-4"/>
          <w:w w:val="105"/>
        </w:rPr>
        <w:t xml:space="preserve"> </w:t>
      </w:r>
      <w:r>
        <w:rPr>
          <w:color w:val="1C1C1C"/>
          <w:w w:val="105"/>
        </w:rPr>
        <w:t>of</w:t>
      </w:r>
      <w:r>
        <w:rPr>
          <w:color w:val="1C1C1C"/>
          <w:spacing w:val="-4"/>
          <w:w w:val="105"/>
        </w:rPr>
        <w:t xml:space="preserve"> </w:t>
      </w:r>
      <w:r>
        <w:rPr>
          <w:color w:val="1C1C1C"/>
          <w:w w:val="105"/>
        </w:rPr>
        <w:t>some health professionals. The myth</w:t>
      </w:r>
      <w:r>
        <w:rPr>
          <w:color w:val="1C1C1C"/>
          <w:spacing w:val="-3"/>
          <w:w w:val="105"/>
        </w:rPr>
        <w:t xml:space="preserve"> </w:t>
      </w:r>
      <w:r>
        <w:rPr>
          <w:color w:val="1C1C1C"/>
          <w:w w:val="105"/>
        </w:rPr>
        <w:t>pre</w:t>
      </w:r>
      <w:r>
        <w:rPr>
          <w:color w:val="1C1C1C"/>
          <w:spacing w:val="40"/>
          <w:w w:val="105"/>
        </w:rPr>
        <w:t xml:space="preserve"> </w:t>
      </w:r>
      <w:r>
        <w:rPr>
          <w:color w:val="1C1C1C"/>
          <w:w w:val="105"/>
        </w:rPr>
        <w:t>ails</w:t>
      </w:r>
      <w:r>
        <w:rPr>
          <w:color w:val="1C1C1C"/>
          <w:spacing w:val="-9"/>
          <w:w w:val="105"/>
        </w:rPr>
        <w:t xml:space="preserve"> </w:t>
      </w:r>
      <w:r>
        <w:rPr>
          <w:color w:val="1C1C1C"/>
          <w:w w:val="105"/>
        </w:rPr>
        <w:t>despite</w:t>
      </w:r>
      <w:r>
        <w:rPr>
          <w:color w:val="1C1C1C"/>
          <w:spacing w:val="-1"/>
          <w:w w:val="105"/>
        </w:rPr>
        <w:t xml:space="preserve"> </w:t>
      </w:r>
      <w:r>
        <w:rPr>
          <w:color w:val="1C1C1C"/>
          <w:w w:val="105"/>
        </w:rPr>
        <w:t>strong</w:t>
      </w:r>
      <w:r>
        <w:rPr>
          <w:color w:val="1C1C1C"/>
          <w:spacing w:val="-3"/>
          <w:w w:val="105"/>
        </w:rPr>
        <w:t xml:space="preserve"> </w:t>
      </w:r>
      <w:r>
        <w:rPr>
          <w:color w:val="1C1C1C"/>
          <w:w w:val="105"/>
        </w:rPr>
        <w:t>evidence to</w:t>
      </w:r>
      <w:r>
        <w:rPr>
          <w:color w:val="1C1C1C"/>
          <w:spacing w:val="-12"/>
          <w:w w:val="105"/>
        </w:rPr>
        <w:t xml:space="preserve"> </w:t>
      </w:r>
      <w:r>
        <w:rPr>
          <w:color w:val="1C1C1C"/>
          <w:w w:val="105"/>
        </w:rPr>
        <w:t>sho\v that</w:t>
      </w:r>
      <w:r>
        <w:rPr>
          <w:color w:val="1C1C1C"/>
          <w:spacing w:val="-2"/>
          <w:w w:val="105"/>
        </w:rPr>
        <w:t xml:space="preserve"> </w:t>
      </w:r>
      <w:r>
        <w:rPr>
          <w:color w:val="1C1C1C"/>
          <w:w w:val="105"/>
        </w:rPr>
        <w:t>the effects of cholesterol-rich</w:t>
      </w:r>
      <w:r>
        <w:rPr>
          <w:color w:val="1C1C1C"/>
          <w:spacing w:val="-1"/>
          <w:w w:val="105"/>
        </w:rPr>
        <w:t xml:space="preserve"> </w:t>
      </w:r>
      <w:r>
        <w:rPr>
          <w:color w:val="1C1C1C"/>
          <w:w w:val="105"/>
        </w:rPr>
        <w:t>foods on blood cholesterol are small and</w:t>
      </w:r>
      <w:r>
        <w:rPr>
          <w:color w:val="1C1C1C"/>
          <w:spacing w:val="-7"/>
          <w:w w:val="105"/>
        </w:rPr>
        <w:t xml:space="preserve"> </w:t>
      </w:r>
      <w:r>
        <w:rPr>
          <w:color w:val="1C1C1C"/>
          <w:w w:val="105"/>
        </w:rPr>
        <w:t>clinically insignificant."</w:t>
      </w:r>
      <w:r>
        <w:rPr>
          <w:color w:val="2F2A79"/>
          <w:w w:val="105"/>
          <w:position w:val="9"/>
        </w:rPr>
        <w:t>1</w:t>
      </w:r>
      <w:r>
        <w:rPr>
          <w:color w:val="2F2A79"/>
          <w:spacing w:val="-7"/>
          <w:w w:val="105"/>
          <w:position w:val="9"/>
        </w:rPr>
        <w:t xml:space="preserve"> </w:t>
      </w:r>
      <w:r>
        <w:rPr>
          <w:color w:val="1C1C1C"/>
          <w:w w:val="105"/>
        </w:rPr>
        <w:t>The</w:t>
      </w:r>
      <w:r>
        <w:rPr>
          <w:color w:val="1C1C1C"/>
          <w:spacing w:val="-8"/>
          <w:w w:val="105"/>
        </w:rPr>
        <w:t xml:space="preserve"> </w:t>
      </w:r>
      <w:r>
        <w:rPr>
          <w:color w:val="1C1C1C"/>
          <w:w w:val="105"/>
        </w:rPr>
        <w:t>erroneous but strong</w:t>
      </w:r>
      <w:r>
        <w:rPr>
          <w:color w:val="1C1C1C"/>
          <w:spacing w:val="-6"/>
          <w:w w:val="105"/>
        </w:rPr>
        <w:t xml:space="preserve"> </w:t>
      </w:r>
      <w:r>
        <w:rPr>
          <w:color w:val="1C1C1C"/>
          <w:w w:val="105"/>
        </w:rPr>
        <w:t>messages about egg</w:t>
      </w:r>
      <w:r>
        <w:rPr>
          <w:color w:val="1C1C1C"/>
          <w:spacing w:val="-9"/>
          <w:w w:val="105"/>
        </w:rPr>
        <w:t xml:space="preserve"> </w:t>
      </w:r>
      <w:r>
        <w:rPr>
          <w:color w:val="1C1C1C"/>
          <w:w w:val="105"/>
        </w:rPr>
        <w:t>restriction that emanated</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74" w:line="261" w:lineRule="auto"/>
        <w:ind w:left="226" w:right="301" w:firstLine="3"/>
      </w:pPr>
      <w:r>
        <w:rPr>
          <w:color w:val="1C1C1C"/>
          <w:w w:val="105"/>
        </w:rPr>
        <w:lastRenderedPageBreak/>
        <w:t>primarily from the</w:t>
      </w:r>
      <w:r>
        <w:rPr>
          <w:color w:val="1C1C1C"/>
          <w:spacing w:val="-9"/>
          <w:w w:val="105"/>
        </w:rPr>
        <w:t xml:space="preserve"> </w:t>
      </w:r>
      <w:r>
        <w:rPr>
          <w:color w:val="1C1C1C"/>
          <w:w w:val="105"/>
        </w:rPr>
        <w:t>United States in the 1970s have unfortunately stuck</w:t>
      </w:r>
      <w:r>
        <w:rPr>
          <w:color w:val="1C1C1C"/>
          <w:spacing w:val="-1"/>
          <w:w w:val="105"/>
        </w:rPr>
        <w:t xml:space="preserve"> </w:t>
      </w:r>
      <w:r>
        <w:rPr>
          <w:color w:val="1C1C1C"/>
          <w:w w:val="105"/>
        </w:rPr>
        <w:t>around</w:t>
      </w:r>
      <w:r>
        <w:rPr>
          <w:color w:val="1C1C1C"/>
          <w:spacing w:val="-1"/>
          <w:w w:val="105"/>
        </w:rPr>
        <w:t xml:space="preserve"> </w:t>
      </w:r>
      <w:r>
        <w:rPr>
          <w:color w:val="1C1C1C"/>
          <w:w w:val="105"/>
        </w:rPr>
        <w:t>far</w:t>
      </w:r>
      <w:r>
        <w:rPr>
          <w:color w:val="1C1C1C"/>
          <w:spacing w:val="-10"/>
          <w:w w:val="105"/>
        </w:rPr>
        <w:t xml:space="preserve"> </w:t>
      </w:r>
      <w:r>
        <w:rPr>
          <w:color w:val="1C1C1C"/>
          <w:w w:val="105"/>
        </w:rPr>
        <w:t>too</w:t>
      </w:r>
      <w:r>
        <w:rPr>
          <w:color w:val="1C1C1C"/>
          <w:spacing w:val="-4"/>
          <w:w w:val="105"/>
        </w:rPr>
        <w:t xml:space="preserve"> </w:t>
      </w:r>
      <w:r>
        <w:rPr>
          <w:color w:val="1C1C1C"/>
          <w:w w:val="105"/>
        </w:rPr>
        <w:t>long.</w:t>
      </w:r>
      <w:r>
        <w:rPr>
          <w:color w:val="1C1C1C"/>
          <w:spacing w:val="-11"/>
          <w:w w:val="105"/>
        </w:rPr>
        <w:t xml:space="preserve"> </w:t>
      </w:r>
      <w:r>
        <w:rPr>
          <w:color w:val="1C1C1C"/>
          <w:w w:val="105"/>
        </w:rPr>
        <w:t>Scores</w:t>
      </w:r>
      <w:r>
        <w:rPr>
          <w:color w:val="1C1C1C"/>
          <w:spacing w:val="-4"/>
          <w:w w:val="105"/>
        </w:rPr>
        <w:t xml:space="preserve"> </w:t>
      </w:r>
      <w:r>
        <w:rPr>
          <w:color w:val="1C1C1C"/>
          <w:w w:val="105"/>
        </w:rPr>
        <w:t>of</w:t>
      </w:r>
      <w:r>
        <w:rPr>
          <w:color w:val="1C1C1C"/>
          <w:spacing w:val="-10"/>
          <w:w w:val="105"/>
        </w:rPr>
        <w:t xml:space="preserve"> </w:t>
      </w:r>
      <w:r>
        <w:rPr>
          <w:color w:val="1C1C1C"/>
          <w:w w:val="105"/>
        </w:rPr>
        <w:t xml:space="preserve">studies </w:t>
      </w:r>
      <w:r>
        <w:rPr>
          <w:color w:val="1C1C1C"/>
        </w:rPr>
        <w:t>have confirmed</w:t>
      </w:r>
      <w:r>
        <w:rPr>
          <w:color w:val="1C1C1C"/>
          <w:spacing w:val="40"/>
        </w:rPr>
        <w:t xml:space="preserve"> </w:t>
      </w:r>
      <w:r>
        <w:rPr>
          <w:color w:val="1C1C1C"/>
        </w:rPr>
        <w:t>the value of eggs,·which are</w:t>
      </w:r>
      <w:r>
        <w:rPr>
          <w:color w:val="1C1C1C"/>
          <w:spacing w:val="-2"/>
        </w:rPr>
        <w:t xml:space="preserve"> </w:t>
      </w:r>
      <w:r>
        <w:rPr>
          <w:color w:val="1C1C1C"/>
        </w:rPr>
        <w:t xml:space="preserve">quite possibly </w:t>
      </w:r>
      <w:r>
        <w:rPr>
          <w:color w:val="1C1C1C"/>
          <w:w w:val="105"/>
        </w:rPr>
        <w:t>the</w:t>
      </w:r>
      <w:r>
        <w:rPr>
          <w:color w:val="1C1C1C"/>
          <w:spacing w:val="-15"/>
          <w:w w:val="105"/>
        </w:rPr>
        <w:t xml:space="preserve"> </w:t>
      </w:r>
      <w:r>
        <w:rPr>
          <w:color w:val="1C1C1C"/>
          <w:w w:val="105"/>
        </w:rPr>
        <w:t>vvorld's most perfect food; the</w:t>
      </w:r>
      <w:r>
        <w:rPr>
          <w:color w:val="1C1C1C"/>
          <w:spacing w:val="-12"/>
          <w:w w:val="105"/>
        </w:rPr>
        <w:t xml:space="preserve"> </w:t>
      </w:r>
      <w:r>
        <w:rPr>
          <w:color w:val="1C1C1C"/>
          <w:w w:val="105"/>
        </w:rPr>
        <w:t>yolk</w:t>
      </w:r>
      <w:r>
        <w:rPr>
          <w:color w:val="1C1C1C"/>
          <w:spacing w:val="-1"/>
          <w:w w:val="105"/>
        </w:rPr>
        <w:t xml:space="preserve"> </w:t>
      </w:r>
      <w:r>
        <w:rPr>
          <w:color w:val="1C1C1C"/>
          <w:w w:val="105"/>
        </w:rPr>
        <w:t>is</w:t>
      </w:r>
      <w:r>
        <w:rPr>
          <w:color w:val="1C1C1C"/>
          <w:spacing w:val="-9"/>
          <w:w w:val="105"/>
        </w:rPr>
        <w:t xml:space="preserve"> </w:t>
      </w:r>
      <w:r>
        <w:rPr>
          <w:color w:val="1C1C1C"/>
          <w:w w:val="105"/>
        </w:rPr>
        <w:t>the</w:t>
      </w:r>
      <w:r>
        <w:rPr>
          <w:color w:val="1C1C1C"/>
          <w:spacing w:val="-6"/>
          <w:w w:val="105"/>
        </w:rPr>
        <w:t xml:space="preserve"> </w:t>
      </w:r>
      <w:r>
        <w:rPr>
          <w:color w:val="1C1C1C"/>
          <w:w w:val="105"/>
        </w:rPr>
        <w:t>most nutritious</w:t>
      </w:r>
      <w:r>
        <w:rPr>
          <w:color w:val="1C1C1C"/>
          <w:spacing w:val="-20"/>
          <w:w w:val="105"/>
        </w:rPr>
        <w:t xml:space="preserve"> </w:t>
      </w:r>
      <w:r>
        <w:rPr>
          <w:color w:val="1C1C1C"/>
          <w:w w:val="105"/>
        </w:rPr>
        <w:t>part.</w:t>
      </w:r>
      <w:r>
        <w:rPr>
          <w:color w:val="2F2A72"/>
          <w:w w:val="105"/>
          <w:position w:val="9"/>
          <w:sz w:val="31"/>
        </w:rPr>
        <w:t>1</w:t>
      </w:r>
      <w:r>
        <w:rPr>
          <w:color w:val="2F2A72"/>
          <w:spacing w:val="-21"/>
          <w:w w:val="105"/>
          <w:position w:val="9"/>
          <w:sz w:val="31"/>
        </w:rPr>
        <w:t xml:space="preserve"> </w:t>
      </w:r>
      <w:r>
        <w:rPr>
          <w:color w:val="1C1C1C"/>
          <w:w w:val="105"/>
          <w:sz w:val="32"/>
        </w:rPr>
        <w:t>In</w:t>
      </w:r>
      <w:r>
        <w:rPr>
          <w:color w:val="1C1C1C"/>
          <w:spacing w:val="-21"/>
          <w:w w:val="105"/>
          <w:sz w:val="32"/>
        </w:rPr>
        <w:t xml:space="preserve"> </w:t>
      </w:r>
      <w:r>
        <w:rPr>
          <w:color w:val="1C1C1C"/>
          <w:w w:val="105"/>
        </w:rPr>
        <w:t>fact,</w:t>
      </w:r>
      <w:r>
        <w:rPr>
          <w:color w:val="1C1C1C"/>
          <w:spacing w:val="-13"/>
          <w:w w:val="105"/>
        </w:rPr>
        <w:t xml:space="preserve"> </w:t>
      </w:r>
      <w:r>
        <w:rPr>
          <w:color w:val="1C1C1C"/>
          <w:w w:val="105"/>
        </w:rPr>
        <w:t>in</w:t>
      </w:r>
      <w:r>
        <w:rPr>
          <w:color w:val="1C1C1C"/>
          <w:spacing w:val="-20"/>
          <w:w w:val="105"/>
        </w:rPr>
        <w:t xml:space="preserve"> </w:t>
      </w:r>
      <w:r>
        <w:rPr>
          <w:color w:val="1C1C1C"/>
          <w:w w:val="105"/>
        </w:rPr>
        <w:t>a</w:t>
      </w:r>
      <w:r>
        <w:rPr>
          <w:color w:val="1C1C1C"/>
          <w:spacing w:val="-20"/>
          <w:w w:val="105"/>
        </w:rPr>
        <w:t xml:space="preserve"> </w:t>
      </w:r>
      <w:r>
        <w:rPr>
          <w:color w:val="1C1C1C"/>
          <w:w w:val="105"/>
        </w:rPr>
        <w:t>2013</w:t>
      </w:r>
      <w:r>
        <w:rPr>
          <w:color w:val="1C1C1C"/>
          <w:spacing w:val="-13"/>
          <w:w w:val="105"/>
        </w:rPr>
        <w:t xml:space="preserve"> </w:t>
      </w:r>
      <w:r>
        <w:rPr>
          <w:color w:val="1C1C1C"/>
          <w:w w:val="105"/>
        </w:rPr>
        <w:t>study,</w:t>
      </w:r>
      <w:r>
        <w:rPr>
          <w:color w:val="1C1C1C"/>
          <w:spacing w:val="-17"/>
          <w:w w:val="105"/>
        </w:rPr>
        <w:t xml:space="preserve"> </w:t>
      </w:r>
      <w:r>
        <w:rPr>
          <w:color w:val="1C1C1C"/>
          <w:w w:val="105"/>
        </w:rPr>
        <w:t>researchers at</w:t>
      </w:r>
      <w:r>
        <w:rPr>
          <w:color w:val="1C1C1C"/>
          <w:spacing w:val="-16"/>
          <w:w w:val="105"/>
        </w:rPr>
        <w:t xml:space="preserve"> </w:t>
      </w:r>
      <w:r>
        <w:rPr>
          <w:color w:val="1C1C1C"/>
          <w:w w:val="105"/>
        </w:rPr>
        <w:t>the University of</w:t>
      </w:r>
      <w:r>
        <w:rPr>
          <w:color w:val="1C1C1C"/>
          <w:spacing w:val="-3"/>
          <w:w w:val="105"/>
        </w:rPr>
        <w:t xml:space="preserve"> </w:t>
      </w:r>
      <w:r>
        <w:rPr>
          <w:color w:val="1C1C1C"/>
          <w:w w:val="105"/>
        </w:rPr>
        <w:t>Connecticut demonstrated that people on</w:t>
      </w:r>
      <w:r>
        <w:rPr>
          <w:color w:val="1C1C1C"/>
          <w:spacing w:val="-5"/>
          <w:w w:val="105"/>
        </w:rPr>
        <w:t xml:space="preserve"> </w:t>
      </w:r>
      <w:r>
        <w:rPr>
          <w:color w:val="1C1C1C"/>
          <w:w w:val="105"/>
        </w:rPr>
        <w:t>a lovv-carb diet, eating</w:t>
      </w:r>
      <w:r>
        <w:rPr>
          <w:color w:val="1C1C1C"/>
          <w:spacing w:val="-17"/>
          <w:w w:val="105"/>
        </w:rPr>
        <w:t xml:space="preserve"> </w:t>
      </w:r>
      <w:r>
        <w:rPr>
          <w:color w:val="1C1C1C"/>
          <w:w w:val="105"/>
        </w:rPr>
        <w:t xml:space="preserve">,vhole eggs-even on a daily </w:t>
      </w:r>
      <w:r>
        <w:rPr>
          <w:color w:val="1C1C1C"/>
          <w:w w:val="115"/>
        </w:rPr>
        <w:t xml:space="preserve">basis­ </w:t>
      </w:r>
      <w:r>
        <w:rPr>
          <w:color w:val="1C1C1C"/>
          <w:w w:val="105"/>
        </w:rPr>
        <w:t>improved insulin</w:t>
      </w:r>
      <w:r>
        <w:rPr>
          <w:color w:val="1C1C1C"/>
          <w:spacing w:val="-3"/>
          <w:w w:val="105"/>
        </w:rPr>
        <w:t xml:space="preserve"> </w:t>
      </w:r>
      <w:r>
        <w:rPr>
          <w:color w:val="1C1C1C"/>
          <w:w w:val="105"/>
        </w:rPr>
        <w:t>sensitivity and</w:t>
      </w:r>
      <w:r>
        <w:rPr>
          <w:color w:val="1C1C1C"/>
          <w:spacing w:val="-11"/>
          <w:w w:val="105"/>
        </w:rPr>
        <w:t xml:space="preserve"> </w:t>
      </w:r>
      <w:r>
        <w:rPr>
          <w:color w:val="1C1C1C"/>
          <w:w w:val="105"/>
        </w:rPr>
        <w:t>other</w:t>
      </w:r>
      <w:r>
        <w:rPr>
          <w:color w:val="1C1C1C"/>
          <w:spacing w:val="-7"/>
          <w:w w:val="105"/>
        </w:rPr>
        <w:t xml:space="preserve"> </w:t>
      </w:r>
      <w:r>
        <w:rPr>
          <w:color w:val="1C1C1C"/>
          <w:w w:val="105"/>
        </w:rPr>
        <w:t>cardiovascular</w:t>
      </w:r>
      <w:r>
        <w:rPr>
          <w:color w:val="1C1C1C"/>
          <w:spacing w:val="-26"/>
          <w:w w:val="105"/>
        </w:rPr>
        <w:t xml:space="preserve"> </w:t>
      </w:r>
      <w:r>
        <w:rPr>
          <w:color w:val="1C1C1C"/>
          <w:w w:val="105"/>
        </w:rPr>
        <w:t>risk</w:t>
      </w:r>
    </w:p>
    <w:p w:rsidR="009D78A7" w:rsidRDefault="0093348A">
      <w:pPr>
        <w:pStyle w:val="BodyText"/>
        <w:spacing w:before="85" w:line="261" w:lineRule="auto"/>
        <w:ind w:left="225" w:right="235" w:firstLine="3"/>
      </w:pPr>
      <w:r>
        <w:rPr>
          <w:color w:val="1C1C1C"/>
        </w:rPr>
        <w:t>parameters.</w:t>
      </w:r>
      <w:r>
        <w:rPr>
          <w:color w:val="2F2A72"/>
          <w:sz w:val="31"/>
        </w:rPr>
        <w:t>.3.</w:t>
      </w:r>
      <w:r>
        <w:rPr>
          <w:color w:val="2F2A72"/>
          <w:spacing w:val="-20"/>
          <w:sz w:val="31"/>
        </w:rPr>
        <w:t xml:space="preserve"> </w:t>
      </w:r>
      <w:r>
        <w:rPr>
          <w:color w:val="1C1C1C"/>
          <w:sz w:val="32"/>
        </w:rPr>
        <w:t>In</w:t>
      </w:r>
      <w:r>
        <w:rPr>
          <w:color w:val="1C1C1C"/>
          <w:spacing w:val="-20"/>
          <w:sz w:val="32"/>
        </w:rPr>
        <w:t xml:space="preserve"> </w:t>
      </w:r>
      <w:r>
        <w:rPr>
          <w:color w:val="1C1C1C"/>
        </w:rPr>
        <w:t>addition</w:t>
      </w:r>
      <w:r>
        <w:rPr>
          <w:color w:val="1C1C1C"/>
          <w:spacing w:val="-10"/>
        </w:rPr>
        <w:t xml:space="preserve"> </w:t>
      </w:r>
      <w:r>
        <w:rPr>
          <w:color w:val="1C1C1C"/>
        </w:rPr>
        <w:t>to</w:t>
      </w:r>
      <w:r>
        <w:rPr>
          <w:color w:val="1C1C1C"/>
          <w:spacing w:val="-8"/>
        </w:rPr>
        <w:t xml:space="preserve"> </w:t>
      </w:r>
      <w:r>
        <w:rPr>
          <w:color w:val="1C1C1C"/>
        </w:rPr>
        <w:t>their</w:t>
      </w:r>
      <w:r>
        <w:rPr>
          <w:color w:val="1C1C1C"/>
          <w:spacing w:val="-15"/>
        </w:rPr>
        <w:t xml:space="preserve"> </w:t>
      </w:r>
      <w:r>
        <w:rPr>
          <w:color w:val="1C1C1C"/>
        </w:rPr>
        <w:t>healthy</w:t>
      </w:r>
      <w:r>
        <w:rPr>
          <w:color w:val="1C1C1C"/>
          <w:spacing w:val="-7"/>
        </w:rPr>
        <w:t xml:space="preserve"> </w:t>
      </w:r>
      <w:r>
        <w:rPr>
          <w:color w:val="1C1C1C"/>
        </w:rPr>
        <w:t>cholesterol,</w:t>
      </w:r>
      <w:r>
        <w:rPr>
          <w:color w:val="1C1C1C"/>
          <w:spacing w:val="-19"/>
        </w:rPr>
        <w:t xml:space="preserve"> </w:t>
      </w:r>
      <w:r>
        <w:rPr>
          <w:color w:val="1C1C1C"/>
        </w:rPr>
        <w:t>·whole eggs contain all of the essential amino acids we need to survive, vitamins and minerals, plus antioxidants known to protect</w:t>
      </w:r>
      <w:r>
        <w:rPr>
          <w:color w:val="1C1C1C"/>
          <w:spacing w:val="40"/>
        </w:rPr>
        <w:t xml:space="preserve"> </w:t>
      </w:r>
      <w:r>
        <w:rPr>
          <w:color w:val="1C1C1C"/>
        </w:rPr>
        <w:t>our eyes-all</w:t>
      </w:r>
      <w:r>
        <w:rPr>
          <w:color w:val="1C1C1C"/>
          <w:spacing w:val="40"/>
        </w:rPr>
        <w:t xml:space="preserve"> </w:t>
      </w:r>
      <w:r>
        <w:rPr>
          <w:color w:val="1C1C1C"/>
        </w:rPr>
        <w:t>for the lovv-</w:t>
      </w:r>
      <w:r>
        <w:rPr>
          <w:color w:val="1C1C1C"/>
        </w:rPr>
        <w:t>lovv</w:t>
      </w:r>
      <w:r>
        <w:rPr>
          <w:color w:val="1C1C1C"/>
          <w:spacing w:val="40"/>
        </w:rPr>
        <w:t xml:space="preserve"> </w:t>
      </w:r>
      <w:r>
        <w:rPr>
          <w:color w:val="1C1C1C"/>
        </w:rPr>
        <w:t>price of just 70 calories each. Moreover, they contain ample supplies of choline, vvhich is particularly important for aiding healthy brain function as well as pregnancy. I cringe</w:t>
      </w:r>
      <w:r>
        <w:rPr>
          <w:color w:val="1C1C1C"/>
          <w:spacing w:val="-23"/>
        </w:rPr>
        <w:t xml:space="preserve"> </w:t>
      </w:r>
      <w:r>
        <w:rPr>
          <w:color w:val="3F3F3F"/>
        </w:rPr>
        <w:t>·</w:t>
      </w:r>
      <w:r>
        <w:rPr>
          <w:color w:val="1C1C1C"/>
        </w:rPr>
        <w:t>when I see an egg-white omelet on a menu. If only the people behind th</w:t>
      </w:r>
      <w:r>
        <w:rPr>
          <w:color w:val="1C1C1C"/>
        </w:rPr>
        <w:t>e old "incredible, edible egg" campaign vvould make some more noise!</w:t>
      </w:r>
    </w:p>
    <w:p w:rsidR="009D78A7" w:rsidRDefault="0093348A">
      <w:pPr>
        <w:pStyle w:val="BodyText"/>
        <w:spacing w:line="334" w:lineRule="exact"/>
        <w:ind w:left="624"/>
      </w:pPr>
      <w:r>
        <w:rPr>
          <w:color w:val="1C1C1C"/>
          <w:w w:val="105"/>
        </w:rPr>
        <w:t>You'll</w:t>
      </w:r>
      <w:r>
        <w:rPr>
          <w:color w:val="1C1C1C"/>
          <w:spacing w:val="-1"/>
          <w:w w:val="105"/>
        </w:rPr>
        <w:t xml:space="preserve"> </w:t>
      </w:r>
      <w:r>
        <w:rPr>
          <w:color w:val="1C1C1C"/>
          <w:w w:val="105"/>
        </w:rPr>
        <w:t>see</w:t>
      </w:r>
      <w:r>
        <w:rPr>
          <w:color w:val="1C1C1C"/>
          <w:spacing w:val="-11"/>
          <w:w w:val="105"/>
        </w:rPr>
        <w:t xml:space="preserve"> </w:t>
      </w:r>
      <w:r>
        <w:rPr>
          <w:color w:val="1C1C1C"/>
          <w:w w:val="105"/>
        </w:rPr>
        <w:t>that</w:t>
      </w:r>
      <w:r>
        <w:rPr>
          <w:color w:val="1C1C1C"/>
          <w:spacing w:val="-10"/>
          <w:w w:val="105"/>
        </w:rPr>
        <w:t xml:space="preserve"> </w:t>
      </w:r>
      <w:r>
        <w:rPr>
          <w:color w:val="1C1C1C"/>
          <w:w w:val="105"/>
        </w:rPr>
        <w:t>I</w:t>
      </w:r>
      <w:r>
        <w:rPr>
          <w:color w:val="1C1C1C"/>
          <w:spacing w:val="-14"/>
          <w:w w:val="105"/>
        </w:rPr>
        <w:t xml:space="preserve"> </w:t>
      </w:r>
      <w:r>
        <w:rPr>
          <w:color w:val="1C1C1C"/>
          <w:w w:val="105"/>
        </w:rPr>
        <w:t>recommend</w:t>
      </w:r>
      <w:r>
        <w:rPr>
          <w:color w:val="1C1C1C"/>
          <w:spacing w:val="7"/>
          <w:w w:val="105"/>
        </w:rPr>
        <w:t xml:space="preserve"> </w:t>
      </w:r>
      <w:r>
        <w:rPr>
          <w:color w:val="1C1C1C"/>
          <w:w w:val="105"/>
        </w:rPr>
        <w:t>lots</w:t>
      </w:r>
      <w:r>
        <w:rPr>
          <w:color w:val="1C1C1C"/>
          <w:spacing w:val="-8"/>
          <w:w w:val="105"/>
        </w:rPr>
        <w:t xml:space="preserve"> </w:t>
      </w:r>
      <w:r>
        <w:rPr>
          <w:color w:val="1C1C1C"/>
          <w:w w:val="105"/>
        </w:rPr>
        <w:t>of</w:t>
      </w:r>
      <w:r>
        <w:rPr>
          <w:color w:val="1C1C1C"/>
          <w:spacing w:val="-9"/>
          <w:w w:val="105"/>
        </w:rPr>
        <w:t xml:space="preserve"> </w:t>
      </w:r>
      <w:r>
        <w:rPr>
          <w:color w:val="1C1C1C"/>
          <w:w w:val="105"/>
        </w:rPr>
        <w:t>eggs</w:t>
      </w:r>
      <w:r>
        <w:rPr>
          <w:color w:val="1C1C1C"/>
          <w:spacing w:val="-7"/>
          <w:w w:val="105"/>
        </w:rPr>
        <w:t xml:space="preserve"> </w:t>
      </w:r>
      <w:r>
        <w:rPr>
          <w:color w:val="1C1C1C"/>
          <w:w w:val="105"/>
        </w:rPr>
        <w:t>on</w:t>
      </w:r>
      <w:r>
        <w:rPr>
          <w:color w:val="1C1C1C"/>
          <w:spacing w:val="-7"/>
          <w:w w:val="105"/>
        </w:rPr>
        <w:t xml:space="preserve"> </w:t>
      </w:r>
      <w:r>
        <w:rPr>
          <w:color w:val="1C1C1C"/>
          <w:w w:val="105"/>
        </w:rPr>
        <w:t>this</w:t>
      </w:r>
      <w:r>
        <w:rPr>
          <w:color w:val="1C1C1C"/>
          <w:spacing w:val="-6"/>
          <w:w w:val="105"/>
        </w:rPr>
        <w:t xml:space="preserve"> </w:t>
      </w:r>
      <w:r>
        <w:rPr>
          <w:color w:val="1C1C1C"/>
          <w:spacing w:val="-2"/>
          <w:w w:val="105"/>
        </w:rPr>
        <w:t>diet.</w:t>
      </w:r>
    </w:p>
    <w:p w:rsidR="009D78A7" w:rsidRDefault="0093348A">
      <w:pPr>
        <w:pStyle w:val="BodyText"/>
        <w:spacing w:before="35" w:line="261" w:lineRule="auto"/>
        <w:ind w:left="233" w:right="472" w:hanging="6"/>
      </w:pPr>
      <w:r>
        <w:rPr>
          <w:color w:val="1C1C1C"/>
        </w:rPr>
        <w:t>Please don'</w:t>
      </w:r>
      <w:r>
        <w:rPr>
          <w:color w:val="1C1C1C"/>
        </w:rPr>
        <w:t>t be afraid of them. They could be the best way to start your day and set the tone for blood sugar balance. There are so many things you can do vvith eggs</w:t>
      </w:r>
      <w:r>
        <w:rPr>
          <w:color w:val="1C1C1C"/>
          <w:spacing w:val="80"/>
        </w:rPr>
        <w:t xml:space="preserve"> </w:t>
      </w:r>
      <w:r>
        <w:rPr>
          <w:color w:val="1C1C1C"/>
        </w:rPr>
        <w:t>too.</w:t>
      </w:r>
    </w:p>
    <w:p w:rsidR="009D78A7" w:rsidRDefault="0093348A">
      <w:pPr>
        <w:pStyle w:val="BodyText"/>
        <w:spacing w:line="261" w:lineRule="auto"/>
        <w:ind w:left="232" w:right="345" w:hanging="4"/>
      </w:pPr>
      <w:r>
        <w:rPr>
          <w:color w:val="1C1C1C"/>
        </w:rPr>
        <w:t>Whether you scramble, fry, poach, boil, or use them in dishes, eggs are indeed among the most versatile ingredients.</w:t>
      </w:r>
      <w:r>
        <w:rPr>
          <w:color w:val="1C1C1C"/>
          <w:spacing w:val="22"/>
        </w:rPr>
        <w:t xml:space="preserve"> </w:t>
      </w:r>
      <w:r>
        <w:rPr>
          <w:color w:val="1C1C1C"/>
        </w:rPr>
        <w:t>Hard-boil</w:t>
      </w:r>
      <w:r>
        <w:rPr>
          <w:color w:val="1C1C1C"/>
          <w:spacing w:val="28"/>
        </w:rPr>
        <w:t xml:space="preserve"> </w:t>
      </w:r>
      <w:r>
        <w:rPr>
          <w:color w:val="1C1C1C"/>
        </w:rPr>
        <w:t>a carton of eggs on a Sunday night</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ind w:left="232"/>
      </w:pPr>
      <w:r>
        <w:rPr>
          <w:color w:val="1C1C1C"/>
        </w:rPr>
        <w:lastRenderedPageBreak/>
        <w:t>and</w:t>
      </w:r>
      <w:r>
        <w:rPr>
          <w:color w:val="1C1C1C"/>
          <w:spacing w:val="15"/>
        </w:rPr>
        <w:t xml:space="preserve"> </w:t>
      </w:r>
      <w:r>
        <w:rPr>
          <w:color w:val="1C1C1C"/>
        </w:rPr>
        <w:t>you've</w:t>
      </w:r>
      <w:r>
        <w:rPr>
          <w:color w:val="1C1C1C"/>
          <w:spacing w:val="26"/>
        </w:rPr>
        <w:t xml:space="preserve"> </w:t>
      </w:r>
      <w:r>
        <w:rPr>
          <w:color w:val="1C1C1C"/>
        </w:rPr>
        <w:t>got</w:t>
      </w:r>
      <w:r>
        <w:rPr>
          <w:color w:val="1C1C1C"/>
          <w:spacing w:val="8"/>
        </w:rPr>
        <w:t xml:space="preserve"> </w:t>
      </w:r>
      <w:r>
        <w:rPr>
          <w:color w:val="1C1C1C"/>
        </w:rPr>
        <w:t>breakfast</w:t>
      </w:r>
      <w:r>
        <w:rPr>
          <w:color w:val="1C1C1C"/>
          <w:spacing w:val="38"/>
        </w:rPr>
        <w:t xml:space="preserve"> </w:t>
      </w:r>
      <w:r>
        <w:rPr>
          <w:color w:val="1C1C1C"/>
        </w:rPr>
        <w:t>and/or</w:t>
      </w:r>
      <w:r>
        <w:rPr>
          <w:color w:val="1C1C1C"/>
          <w:spacing w:val="21"/>
        </w:rPr>
        <w:t xml:space="preserve"> </w:t>
      </w:r>
      <w:r>
        <w:rPr>
          <w:color w:val="1C1C1C"/>
        </w:rPr>
        <w:t>snacks</w:t>
      </w:r>
      <w:r>
        <w:rPr>
          <w:color w:val="1C1C1C"/>
          <w:spacing w:val="30"/>
        </w:rPr>
        <w:t xml:space="preserve"> </w:t>
      </w:r>
      <w:r>
        <w:rPr>
          <w:color w:val="1C1C1C"/>
        </w:rPr>
        <w:t>for</w:t>
      </w:r>
      <w:r>
        <w:rPr>
          <w:color w:val="1C1C1C"/>
          <w:spacing w:val="17"/>
        </w:rPr>
        <w:t xml:space="preserve"> </w:t>
      </w:r>
      <w:r>
        <w:rPr>
          <w:color w:val="1C1C1C"/>
        </w:rPr>
        <w:t>the</w:t>
      </w:r>
      <w:r>
        <w:rPr>
          <w:color w:val="1C1C1C"/>
          <w:spacing w:val="13"/>
        </w:rPr>
        <w:t xml:space="preserve"> </w:t>
      </w:r>
      <w:r>
        <w:rPr>
          <w:color w:val="1C1C1C"/>
          <w:spacing w:val="-2"/>
        </w:rPr>
        <w:t>week.</w:t>
      </w:r>
    </w:p>
    <w:p w:rsidR="009D78A7" w:rsidRDefault="009D78A7">
      <w:pPr>
        <w:pStyle w:val="BodyText"/>
        <w:spacing w:before="180"/>
      </w:pPr>
    </w:p>
    <w:p w:rsidR="009D78A7" w:rsidRDefault="0093348A">
      <w:pPr>
        <w:ind w:left="229"/>
        <w:rPr>
          <w:rFonts w:ascii="Arial"/>
          <w:b/>
          <w:i/>
          <w:sz w:val="32"/>
        </w:rPr>
      </w:pPr>
      <w:r>
        <w:rPr>
          <w:rFonts w:ascii="Arial"/>
          <w:b/>
          <w:i/>
          <w:color w:val="1C1C1C"/>
          <w:sz w:val="32"/>
        </w:rPr>
        <w:t>Optional</w:t>
      </w:r>
      <w:r>
        <w:rPr>
          <w:rFonts w:ascii="Arial"/>
          <w:b/>
          <w:i/>
          <w:color w:val="1C1C1C"/>
          <w:spacing w:val="48"/>
          <w:sz w:val="32"/>
        </w:rPr>
        <w:t xml:space="preserve"> </w:t>
      </w:r>
      <w:r>
        <w:rPr>
          <w:rFonts w:ascii="Arial"/>
          <w:b/>
          <w:i/>
          <w:color w:val="1C1C1C"/>
          <w:spacing w:val="-4"/>
          <w:sz w:val="32"/>
        </w:rPr>
        <w:t>Fast</w:t>
      </w:r>
    </w:p>
    <w:p w:rsidR="009D78A7" w:rsidRDefault="0093348A">
      <w:pPr>
        <w:pStyle w:val="BodyText"/>
        <w:spacing w:before="311" w:line="261" w:lineRule="auto"/>
        <w:ind w:left="223" w:right="345" w:firstLine="6"/>
      </w:pPr>
      <w:r>
        <w:rPr>
          <w:color w:val="1C1C1C"/>
        </w:rPr>
        <w:t>Ideally, start</w:t>
      </w:r>
      <w:r>
        <w:rPr>
          <w:color w:val="1C1C1C"/>
          <w:spacing w:val="-32"/>
        </w:rPr>
        <w:t xml:space="preserve"> </w:t>
      </w:r>
      <w:r>
        <w:rPr>
          <w:color w:val="494942"/>
        </w:rPr>
        <w:t>·</w:t>
      </w:r>
      <w:r>
        <w:rPr>
          <w:color w:val="1C1C1C"/>
        </w:rPr>
        <w:t>week 1 after you have fasted for one full day. Fasting is an excellent \Vay to set the</w:t>
      </w:r>
      <w:r>
        <w:rPr>
          <w:color w:val="1C1C1C"/>
          <w:spacing w:val="-2"/>
        </w:rPr>
        <w:t xml:space="preserve"> </w:t>
      </w:r>
      <w:r>
        <w:rPr>
          <w:color w:val="1C1C1C"/>
        </w:rPr>
        <w:t>foundation</w:t>
      </w:r>
      <w:r>
        <w:rPr>
          <w:color w:val="1C1C1C"/>
          <w:spacing w:val="34"/>
        </w:rPr>
        <w:t xml:space="preserve"> </w:t>
      </w:r>
      <w:r>
        <w:rPr>
          <w:color w:val="1C1C1C"/>
        </w:rPr>
        <w:t>and speed up your body's shift to burning fat for fuel and producing</w:t>
      </w:r>
      <w:r>
        <w:rPr>
          <w:color w:val="1C1C1C"/>
          <w:spacing w:val="40"/>
        </w:rPr>
        <w:t xml:space="preserve"> </w:t>
      </w:r>
      <w:r>
        <w:rPr>
          <w:color w:val="1C1C1C"/>
        </w:rPr>
        <w:t>biochemicals</w:t>
      </w:r>
      <w:r>
        <w:rPr>
          <w:color w:val="1C1C1C"/>
          <w:spacing w:val="40"/>
        </w:rPr>
        <w:t xml:space="preserve"> </w:t>
      </w:r>
      <w:r>
        <w:rPr>
          <w:color w:val="1C1C1C"/>
        </w:rPr>
        <w:t>that have astonishing</w:t>
      </w:r>
      <w:r>
        <w:rPr>
          <w:color w:val="1C1C1C"/>
          <w:spacing w:val="40"/>
        </w:rPr>
        <w:t xml:space="preserve"> </w:t>
      </w:r>
      <w:r>
        <w:rPr>
          <w:color w:val="1C1C1C"/>
        </w:rPr>
        <w:t>pro-health</w:t>
      </w:r>
      <w:r>
        <w:rPr>
          <w:color w:val="1C1C1C"/>
          <w:spacing w:val="40"/>
        </w:rPr>
        <w:t xml:space="preserve"> </w:t>
      </w:r>
      <w:r>
        <w:rPr>
          <w:color w:val="1C1C1C"/>
        </w:rPr>
        <w:t>effects on the body and bra</w:t>
      </w:r>
      <w:r>
        <w:rPr>
          <w:color w:val="1C1C1C"/>
        </w:rPr>
        <w:t>in. For many, it helps to do the fast on a Sunday (last meal is</w:t>
      </w:r>
      <w:r>
        <w:rPr>
          <w:color w:val="1C1C1C"/>
          <w:spacing w:val="-1"/>
        </w:rPr>
        <w:t xml:space="preserve"> </w:t>
      </w:r>
      <w:r>
        <w:rPr>
          <w:color w:val="1C1C1C"/>
        </w:rPr>
        <w:t>dinner Saturday night), and then begin the diet program on a Monday morning.</w:t>
      </w:r>
    </w:p>
    <w:p w:rsidR="009D78A7" w:rsidRDefault="0093348A">
      <w:pPr>
        <w:pStyle w:val="BodyText"/>
        <w:tabs>
          <w:tab w:val="left" w:pos="4725"/>
        </w:tabs>
        <w:spacing w:line="343" w:lineRule="exact"/>
        <w:ind w:left="623"/>
      </w:pPr>
      <w:r>
        <w:rPr>
          <w:color w:val="1C1C1C"/>
          <w:w w:val="105"/>
        </w:rPr>
        <w:t>The</w:t>
      </w:r>
      <w:r>
        <w:rPr>
          <w:color w:val="1C1C1C"/>
          <w:spacing w:val="-20"/>
          <w:w w:val="105"/>
        </w:rPr>
        <w:t xml:space="preserve"> </w:t>
      </w:r>
      <w:r>
        <w:rPr>
          <w:color w:val="1C1C1C"/>
          <w:w w:val="105"/>
        </w:rPr>
        <w:t>fasting</w:t>
      </w:r>
      <w:r>
        <w:rPr>
          <w:color w:val="1C1C1C"/>
          <w:spacing w:val="-14"/>
          <w:w w:val="105"/>
        </w:rPr>
        <w:t xml:space="preserve"> </w:t>
      </w:r>
      <w:r>
        <w:rPr>
          <w:color w:val="1C1C1C"/>
          <w:w w:val="105"/>
        </w:rPr>
        <w:t>protocol</w:t>
      </w:r>
      <w:r>
        <w:rPr>
          <w:color w:val="1C1C1C"/>
          <w:spacing w:val="2"/>
          <w:w w:val="105"/>
        </w:rPr>
        <w:t xml:space="preserve"> </w:t>
      </w:r>
      <w:r>
        <w:rPr>
          <w:color w:val="1C1C1C"/>
          <w:w w:val="105"/>
        </w:rPr>
        <w:t>is</w:t>
      </w:r>
      <w:r>
        <w:rPr>
          <w:color w:val="1C1C1C"/>
          <w:spacing w:val="-19"/>
          <w:w w:val="105"/>
        </w:rPr>
        <w:t xml:space="preserve"> </w:t>
      </w:r>
      <w:r>
        <w:rPr>
          <w:color w:val="1C1C1C"/>
          <w:spacing w:val="-2"/>
          <w:w w:val="105"/>
        </w:rPr>
        <w:t>simple:</w:t>
      </w:r>
      <w:r>
        <w:rPr>
          <w:color w:val="1C1C1C"/>
        </w:rPr>
        <w:tab/>
      </w:r>
      <w:r>
        <w:rPr>
          <w:color w:val="1C1C1C"/>
          <w:w w:val="105"/>
        </w:rPr>
        <w:t>o</w:t>
      </w:r>
      <w:r>
        <w:rPr>
          <w:color w:val="1C1C1C"/>
          <w:spacing w:val="12"/>
          <w:w w:val="105"/>
        </w:rPr>
        <w:t xml:space="preserve"> </w:t>
      </w:r>
      <w:r>
        <w:rPr>
          <w:color w:val="1C1C1C"/>
          <w:w w:val="105"/>
        </w:rPr>
        <w:t>food</w:t>
      </w:r>
      <w:r>
        <w:rPr>
          <w:color w:val="1C1C1C"/>
          <w:spacing w:val="-2"/>
          <w:w w:val="105"/>
        </w:rPr>
        <w:t xml:space="preserve"> </w:t>
      </w:r>
      <w:r>
        <w:rPr>
          <w:color w:val="1C1C1C"/>
          <w:w w:val="105"/>
        </w:rPr>
        <w:t>but</w:t>
      </w:r>
      <w:r>
        <w:rPr>
          <w:color w:val="1C1C1C"/>
          <w:spacing w:val="4"/>
          <w:w w:val="105"/>
        </w:rPr>
        <w:t xml:space="preserve"> </w:t>
      </w:r>
      <w:r>
        <w:rPr>
          <w:color w:val="1C1C1C"/>
          <w:w w:val="105"/>
        </w:rPr>
        <w:t>lots</w:t>
      </w:r>
      <w:r>
        <w:rPr>
          <w:color w:val="1C1C1C"/>
          <w:spacing w:val="-7"/>
          <w:w w:val="105"/>
        </w:rPr>
        <w:t xml:space="preserve"> </w:t>
      </w:r>
      <w:r>
        <w:rPr>
          <w:color w:val="1C1C1C"/>
          <w:spacing w:val="-5"/>
          <w:w w:val="105"/>
        </w:rPr>
        <w:t>of</w:t>
      </w:r>
    </w:p>
    <w:p w:rsidR="009D78A7" w:rsidRDefault="0093348A">
      <w:pPr>
        <w:pStyle w:val="BodyText"/>
        <w:spacing w:before="30" w:line="261" w:lineRule="auto"/>
        <w:ind w:left="228" w:right="326" w:firstLine="4"/>
      </w:pPr>
      <w:r>
        <w:rPr>
          <w:color w:val="1C1C1C"/>
        </w:rPr>
        <w:t>\Vater</w:t>
      </w:r>
      <w:r>
        <w:rPr>
          <w:color w:val="1C1C1C"/>
          <w:spacing w:val="40"/>
        </w:rPr>
        <w:t xml:space="preserve"> </w:t>
      </w:r>
      <w:r>
        <w:rPr>
          <w:color w:val="1C1C1C"/>
        </w:rPr>
        <w:t>for</w:t>
      </w:r>
      <w:r>
        <w:rPr>
          <w:color w:val="1C1C1C"/>
          <w:spacing w:val="35"/>
        </w:rPr>
        <w:t xml:space="preserve"> </w:t>
      </w:r>
      <w:r>
        <w:rPr>
          <w:color w:val="1C1C1C"/>
        </w:rPr>
        <w:t>a</w:t>
      </w:r>
      <w:r>
        <w:rPr>
          <w:color w:val="1C1C1C"/>
          <w:spacing w:val="38"/>
        </w:rPr>
        <w:t xml:space="preserve"> </w:t>
      </w:r>
      <w:r>
        <w:rPr>
          <w:color w:val="1C1C1C"/>
        </w:rPr>
        <w:t>t\venty-four-hour period.</w:t>
      </w:r>
      <w:r>
        <w:rPr>
          <w:color w:val="1C1C1C"/>
          <w:spacing w:val="40"/>
        </w:rPr>
        <w:t xml:space="preserve"> </w:t>
      </w:r>
      <w:r>
        <w:rPr>
          <w:color w:val="1C1C1C"/>
        </w:rPr>
        <w:t>Avoid</w:t>
      </w:r>
      <w:r>
        <w:rPr>
          <w:color w:val="1C1C1C"/>
          <w:spacing w:val="40"/>
        </w:rPr>
        <w:t xml:space="preserve"> </w:t>
      </w:r>
      <w:r>
        <w:rPr>
          <w:color w:val="1C1C1C"/>
        </w:rPr>
        <w:t>caffeine,</w:t>
      </w:r>
      <w:r>
        <w:rPr>
          <w:color w:val="1C1C1C"/>
          <w:spacing w:val="40"/>
        </w:rPr>
        <w:t xml:space="preserve"> </w:t>
      </w:r>
      <w:r>
        <w:rPr>
          <w:color w:val="1C1C1C"/>
        </w:rPr>
        <w:t>too. If you take any medications, by all means continue to take them (if you take diabetes medications, please consult your physician first). If the idea of fasting is too painful for you, simply \Vean yourself from carbs for a few days as you prepare your</w:t>
      </w:r>
      <w:r>
        <w:rPr>
          <w:color w:val="1C1C1C"/>
        </w:rPr>
        <w:t xml:space="preserve"> kitchen. The more addicted your body is to carbs, the harder this \vill be. I prefer that my patients go cold</w:t>
      </w:r>
      <w:r>
        <w:rPr>
          <w:color w:val="1C1C1C"/>
          <w:spacing w:val="40"/>
        </w:rPr>
        <w:t xml:space="preserve"> </w:t>
      </w:r>
      <w:r>
        <w:rPr>
          <w:color w:val="1C1C1C"/>
        </w:rPr>
        <w:t>turkey</w:t>
      </w:r>
      <w:r>
        <w:rPr>
          <w:color w:val="1C1C1C"/>
          <w:spacing w:val="31"/>
        </w:rPr>
        <w:t xml:space="preserve"> </w:t>
      </w:r>
      <w:r>
        <w:rPr>
          <w:color w:val="1C1C1C"/>
        </w:rPr>
        <w:t>\Vhen</w:t>
      </w:r>
      <w:r>
        <w:rPr>
          <w:color w:val="1C1C1C"/>
          <w:spacing w:val="40"/>
        </w:rPr>
        <w:t xml:space="preserve"> </w:t>
      </w:r>
      <w:r>
        <w:rPr>
          <w:color w:val="1C1C1C"/>
        </w:rPr>
        <w:t>it</w:t>
      </w:r>
      <w:r>
        <w:rPr>
          <w:color w:val="1C1C1C"/>
          <w:spacing w:val="22"/>
        </w:rPr>
        <w:t xml:space="preserve"> </w:t>
      </w:r>
      <w:r>
        <w:rPr>
          <w:color w:val="1C1C1C"/>
        </w:rPr>
        <w:t>comes</w:t>
      </w:r>
      <w:r>
        <w:rPr>
          <w:color w:val="1C1C1C"/>
          <w:spacing w:val="40"/>
        </w:rPr>
        <w:t xml:space="preserve"> </w:t>
      </w:r>
      <w:r>
        <w:rPr>
          <w:color w:val="1C1C1C"/>
        </w:rPr>
        <w:t>to nixing</w:t>
      </w:r>
      <w:r>
        <w:rPr>
          <w:color w:val="1C1C1C"/>
          <w:spacing w:val="22"/>
        </w:rPr>
        <w:t xml:space="preserve"> </w:t>
      </w:r>
      <w:r>
        <w:rPr>
          <w:color w:val="1C1C1C"/>
        </w:rPr>
        <w:t>gluten, so</w:t>
      </w:r>
      <w:r>
        <w:rPr>
          <w:color w:val="1C1C1C"/>
          <w:spacing w:val="29"/>
        </w:rPr>
        <w:t xml:space="preserve"> </w:t>
      </w:r>
      <w:r>
        <w:rPr>
          <w:color w:val="1C1C1C"/>
        </w:rPr>
        <w:t>do your best to at least eliminate sources of gluten entirely and cut back on other carbs. People \Vho</w:t>
      </w:r>
      <w:r>
        <w:rPr>
          <w:color w:val="1C1C1C"/>
        </w:rPr>
        <w:t>se bodies</w:t>
      </w:r>
      <w:r>
        <w:rPr>
          <w:color w:val="1C1C1C"/>
          <w:spacing w:val="40"/>
        </w:rPr>
        <w:t xml:space="preserve"> </w:t>
      </w:r>
      <w:r>
        <w:rPr>
          <w:color w:val="1C1C1C"/>
        </w:rPr>
        <w:t>are not</w:t>
      </w:r>
      <w:r>
        <w:rPr>
          <w:color w:val="1C1C1C"/>
          <w:spacing w:val="80"/>
        </w:rPr>
        <w:t xml:space="preserve"> </w:t>
      </w:r>
      <w:r>
        <w:rPr>
          <w:color w:val="1C1C1C"/>
        </w:rPr>
        <w:t>dependent on carbs can fast for longer periods, sometimes for days. vVhen you've established</w:t>
      </w:r>
      <w:r>
        <w:rPr>
          <w:color w:val="1C1C1C"/>
          <w:spacing w:val="40"/>
        </w:rPr>
        <w:t xml:space="preserve"> </w:t>
      </w:r>
      <w:r>
        <w:rPr>
          <w:color w:val="1C1C1C"/>
        </w:rPr>
        <w:t>this diet for life and</w:t>
      </w:r>
    </w:p>
    <w:p w:rsidR="009D78A7" w:rsidRDefault="0093348A">
      <w:pPr>
        <w:pStyle w:val="BodyText"/>
        <w:spacing w:line="346" w:lineRule="exact"/>
        <w:ind w:left="228"/>
      </w:pPr>
      <w:r>
        <w:rPr>
          <w:color w:val="1C1C1C"/>
        </w:rPr>
        <w:t>\Vant</w:t>
      </w:r>
      <w:r>
        <w:rPr>
          <w:color w:val="1C1C1C"/>
          <w:spacing w:val="17"/>
        </w:rPr>
        <w:t xml:space="preserve"> </w:t>
      </w:r>
      <w:r>
        <w:rPr>
          <w:color w:val="1C1C1C"/>
        </w:rPr>
        <w:t>to</w:t>
      </w:r>
      <w:r>
        <w:rPr>
          <w:color w:val="1C1C1C"/>
          <w:spacing w:val="4"/>
        </w:rPr>
        <w:t xml:space="preserve"> </w:t>
      </w:r>
      <w:r>
        <w:rPr>
          <w:color w:val="1C1C1C"/>
        </w:rPr>
        <w:t>fast</w:t>
      </w:r>
      <w:r>
        <w:rPr>
          <w:color w:val="1C1C1C"/>
          <w:spacing w:val="-1"/>
        </w:rPr>
        <w:t xml:space="preserve"> </w:t>
      </w:r>
      <w:r>
        <w:rPr>
          <w:color w:val="1C1C1C"/>
        </w:rPr>
        <w:t>for</w:t>
      </w:r>
      <w:r>
        <w:rPr>
          <w:color w:val="1C1C1C"/>
          <w:spacing w:val="3"/>
        </w:rPr>
        <w:t xml:space="preserve"> </w:t>
      </w:r>
      <w:r>
        <w:rPr>
          <w:color w:val="1C1C1C"/>
        </w:rPr>
        <w:t>further</w:t>
      </w:r>
      <w:r>
        <w:rPr>
          <w:color w:val="1C1C1C"/>
          <w:spacing w:val="10"/>
        </w:rPr>
        <w:t xml:space="preserve"> </w:t>
      </w:r>
      <w:r>
        <w:rPr>
          <w:color w:val="1C1C1C"/>
        </w:rPr>
        <w:t>benefits,</w:t>
      </w:r>
      <w:r>
        <w:rPr>
          <w:color w:val="1C1C1C"/>
          <w:spacing w:val="11"/>
        </w:rPr>
        <w:t xml:space="preserve"> </w:t>
      </w:r>
      <w:r>
        <w:rPr>
          <w:color w:val="1C1C1C"/>
        </w:rPr>
        <w:t>you can</w:t>
      </w:r>
      <w:r>
        <w:rPr>
          <w:color w:val="1C1C1C"/>
          <w:spacing w:val="7"/>
        </w:rPr>
        <w:t xml:space="preserve"> </w:t>
      </w:r>
      <w:r>
        <w:rPr>
          <w:color w:val="1C1C1C"/>
          <w:sz w:val="31"/>
        </w:rPr>
        <w:t xml:space="preserve">try </w:t>
      </w:r>
      <w:r>
        <w:rPr>
          <w:color w:val="1C1C1C"/>
        </w:rPr>
        <w:t>a seventy-</w:t>
      </w:r>
      <w:r>
        <w:rPr>
          <w:color w:val="1C1C1C"/>
          <w:spacing w:val="-2"/>
        </w:rPr>
        <w:t>t\vo-</w:t>
      </w:r>
    </w:p>
    <w:p w:rsidR="009D78A7" w:rsidRDefault="009D78A7">
      <w:pPr>
        <w:spacing w:line="346" w:lineRule="exact"/>
        <w:sectPr w:rsidR="009D78A7">
          <w:pgSz w:w="8400" w:h="10130"/>
          <w:pgMar w:top="160" w:right="300" w:bottom="280" w:left="320" w:header="720" w:footer="720" w:gutter="0"/>
          <w:cols w:space="720"/>
        </w:sectPr>
      </w:pPr>
    </w:p>
    <w:p w:rsidR="009D78A7" w:rsidRDefault="0093348A">
      <w:pPr>
        <w:pStyle w:val="BodyText"/>
        <w:spacing w:before="74" w:line="261" w:lineRule="auto"/>
        <w:ind w:left="224" w:right="494" w:firstLine="2"/>
      </w:pPr>
      <w:r>
        <w:rPr>
          <w:color w:val="1F1F1F"/>
        </w:rPr>
        <w:lastRenderedPageBreak/>
        <w:t>hour fast (assuming you'</w:t>
      </w:r>
      <w:r>
        <w:rPr>
          <w:color w:val="1F1F1F"/>
        </w:rPr>
        <w:t>ve checked vvith your doctor if you have any medical conditions to consider). I recommend that people fast at least four times a year; fasting during the</w:t>
      </w:r>
      <w:r>
        <w:rPr>
          <w:color w:val="1F1F1F"/>
          <w:spacing w:val="-5"/>
        </w:rPr>
        <w:t xml:space="preserve"> </w:t>
      </w:r>
      <w:r>
        <w:rPr>
          <w:color w:val="1F1F1F"/>
        </w:rPr>
        <w:t>seasonal changes (e.g.</w:t>
      </w:r>
      <w:r>
        <w:rPr>
          <w:color w:val="3F3F42"/>
        </w:rPr>
        <w:t>,</w:t>
      </w:r>
      <w:r>
        <w:rPr>
          <w:color w:val="3F3F42"/>
          <w:spacing w:val="-6"/>
        </w:rPr>
        <w:t xml:space="preserve"> </w:t>
      </w:r>
      <w:r>
        <w:rPr>
          <w:color w:val="1F1F1F"/>
        </w:rPr>
        <w:t>the</w:t>
      </w:r>
      <w:r>
        <w:rPr>
          <w:color w:val="1F1F1F"/>
          <w:spacing w:val="-2"/>
        </w:rPr>
        <w:t xml:space="preserve"> </w:t>
      </w:r>
      <w:r>
        <w:rPr>
          <w:color w:val="1F1F1F"/>
        </w:rPr>
        <w:t>last vveek of September, December, March, and June) is an excellent practi</w:t>
      </w:r>
      <w:r>
        <w:rPr>
          <w:color w:val="1F1F1F"/>
        </w:rPr>
        <w:t>ce to keep.</w:t>
      </w:r>
    </w:p>
    <w:p w:rsidR="009D78A7" w:rsidRDefault="009D78A7">
      <w:pPr>
        <w:pStyle w:val="BodyText"/>
        <w:spacing w:before="158"/>
      </w:pPr>
    </w:p>
    <w:p w:rsidR="009D78A7" w:rsidRDefault="0093348A">
      <w:pPr>
        <w:ind w:left="246"/>
        <w:rPr>
          <w:rFonts w:ascii="Arial"/>
          <w:b/>
          <w:sz w:val="31"/>
        </w:rPr>
      </w:pPr>
      <w:r>
        <w:rPr>
          <w:rFonts w:ascii="Arial"/>
          <w:b/>
          <w:color w:val="1F1F1F"/>
          <w:sz w:val="31"/>
        </w:rPr>
        <w:t>WEEK</w:t>
      </w:r>
      <w:r>
        <w:rPr>
          <w:rFonts w:ascii="Arial"/>
          <w:b/>
          <w:color w:val="1F1F1F"/>
          <w:spacing w:val="35"/>
          <w:sz w:val="31"/>
        </w:rPr>
        <w:t xml:space="preserve"> </w:t>
      </w:r>
      <w:r>
        <w:rPr>
          <w:rFonts w:ascii="Arial"/>
          <w:b/>
          <w:color w:val="1F1F1F"/>
          <w:sz w:val="31"/>
        </w:rPr>
        <w:t>1:</w:t>
      </w:r>
      <w:r>
        <w:rPr>
          <w:rFonts w:ascii="Arial"/>
          <w:b/>
          <w:color w:val="1F1F1F"/>
          <w:spacing w:val="78"/>
          <w:sz w:val="31"/>
        </w:rPr>
        <w:t xml:space="preserve"> </w:t>
      </w:r>
      <w:r>
        <w:rPr>
          <w:rFonts w:ascii="Arial"/>
          <w:b/>
          <w:color w:val="1F1F1F"/>
          <w:sz w:val="31"/>
        </w:rPr>
        <w:t>FOCUS</w:t>
      </w:r>
      <w:r>
        <w:rPr>
          <w:rFonts w:ascii="Arial"/>
          <w:b/>
          <w:color w:val="1F1F1F"/>
          <w:spacing w:val="32"/>
          <w:sz w:val="31"/>
        </w:rPr>
        <w:t xml:space="preserve"> </w:t>
      </w:r>
      <w:r>
        <w:rPr>
          <w:rFonts w:ascii="Arial"/>
          <w:b/>
          <w:color w:val="1F1F1F"/>
          <w:sz w:val="31"/>
        </w:rPr>
        <w:t>ON</w:t>
      </w:r>
      <w:r>
        <w:rPr>
          <w:rFonts w:ascii="Arial"/>
          <w:b/>
          <w:color w:val="1F1F1F"/>
          <w:spacing w:val="22"/>
          <w:sz w:val="31"/>
        </w:rPr>
        <w:t xml:space="preserve"> </w:t>
      </w:r>
      <w:r>
        <w:rPr>
          <w:rFonts w:ascii="Arial"/>
          <w:b/>
          <w:color w:val="1F1F1F"/>
          <w:spacing w:val="-4"/>
          <w:sz w:val="31"/>
        </w:rPr>
        <w:t>FOOD</w:t>
      </w:r>
    </w:p>
    <w:p w:rsidR="009D78A7" w:rsidRDefault="0093348A">
      <w:pPr>
        <w:pStyle w:val="BodyText"/>
        <w:spacing w:before="313" w:line="261" w:lineRule="auto"/>
        <w:ind w:left="225" w:right="345" w:firstLine="232"/>
      </w:pPr>
      <w:r>
        <w:rPr>
          <w:color w:val="1F1F1F"/>
          <w:w w:val="105"/>
        </w:rPr>
        <w:t>ovv</w:t>
      </w:r>
      <w:r>
        <w:rPr>
          <w:color w:val="1F1F1F"/>
          <w:spacing w:val="-11"/>
          <w:w w:val="105"/>
        </w:rPr>
        <w:t xml:space="preserve"> </w:t>
      </w:r>
      <w:r>
        <w:rPr>
          <w:color w:val="1F1F1F"/>
          <w:w w:val="105"/>
        </w:rPr>
        <w:t>that</w:t>
      </w:r>
      <w:r>
        <w:rPr>
          <w:color w:val="1F1F1F"/>
          <w:spacing w:val="-15"/>
          <w:w w:val="105"/>
        </w:rPr>
        <w:t xml:space="preserve"> </w:t>
      </w:r>
      <w:r>
        <w:rPr>
          <w:color w:val="1F1F1F"/>
          <w:w w:val="105"/>
        </w:rPr>
        <w:t>your</w:t>
      </w:r>
      <w:r>
        <w:rPr>
          <w:color w:val="1F1F1F"/>
          <w:spacing w:val="-12"/>
          <w:w w:val="105"/>
        </w:rPr>
        <w:t xml:space="preserve"> </w:t>
      </w:r>
      <w:r>
        <w:rPr>
          <w:color w:val="1F1F1F"/>
          <w:w w:val="105"/>
        </w:rPr>
        <w:t>kitchen</w:t>
      </w:r>
      <w:r>
        <w:rPr>
          <w:color w:val="1F1F1F"/>
          <w:spacing w:val="-7"/>
          <w:w w:val="105"/>
        </w:rPr>
        <w:t xml:space="preserve"> </w:t>
      </w:r>
      <w:r>
        <w:rPr>
          <w:color w:val="1F1F1F"/>
          <w:w w:val="105"/>
        </w:rPr>
        <w:t>is</w:t>
      </w:r>
      <w:r>
        <w:rPr>
          <w:color w:val="1F1F1F"/>
          <w:spacing w:val="-16"/>
          <w:w w:val="105"/>
        </w:rPr>
        <w:t xml:space="preserve"> </w:t>
      </w:r>
      <w:r>
        <w:rPr>
          <w:color w:val="1F1F1F"/>
          <w:w w:val="105"/>
        </w:rPr>
        <w:t>in</w:t>
      </w:r>
      <w:r>
        <w:rPr>
          <w:color w:val="1F1F1F"/>
          <w:spacing w:val="-19"/>
          <w:w w:val="105"/>
        </w:rPr>
        <w:t xml:space="preserve"> </w:t>
      </w:r>
      <w:r>
        <w:rPr>
          <w:color w:val="1F1F1F"/>
          <w:w w:val="105"/>
        </w:rPr>
        <w:t>order,</w:t>
      </w:r>
      <w:r>
        <w:rPr>
          <w:color w:val="1F1F1F"/>
          <w:spacing w:val="-15"/>
          <w:w w:val="105"/>
        </w:rPr>
        <w:t xml:space="preserve"> </w:t>
      </w:r>
      <w:r>
        <w:rPr>
          <w:color w:val="1F1F1F"/>
          <w:w w:val="105"/>
        </w:rPr>
        <w:t>it's</w:t>
      </w:r>
      <w:r>
        <w:rPr>
          <w:color w:val="1F1F1F"/>
          <w:spacing w:val="-15"/>
          <w:w w:val="105"/>
        </w:rPr>
        <w:t xml:space="preserve"> </w:t>
      </w:r>
      <w:r>
        <w:rPr>
          <w:color w:val="1F1F1F"/>
          <w:w w:val="105"/>
        </w:rPr>
        <w:t>time</w:t>
      </w:r>
      <w:r>
        <w:rPr>
          <w:color w:val="1F1F1F"/>
          <w:spacing w:val="-20"/>
          <w:w w:val="105"/>
        </w:rPr>
        <w:t xml:space="preserve"> </w:t>
      </w:r>
      <w:r>
        <w:rPr>
          <w:color w:val="1F1F1F"/>
          <w:w w:val="105"/>
        </w:rPr>
        <w:t>to</w:t>
      </w:r>
      <w:r>
        <w:rPr>
          <w:color w:val="1F1F1F"/>
          <w:spacing w:val="-6"/>
          <w:w w:val="105"/>
        </w:rPr>
        <w:t xml:space="preserve"> </w:t>
      </w:r>
      <w:r>
        <w:rPr>
          <w:color w:val="1F1F1F"/>
          <w:w w:val="105"/>
        </w:rPr>
        <w:t>get</w:t>
      </w:r>
      <w:r>
        <w:rPr>
          <w:color w:val="1F1F1F"/>
          <w:spacing w:val="-17"/>
          <w:w w:val="105"/>
        </w:rPr>
        <w:t xml:space="preserve"> </w:t>
      </w:r>
      <w:r>
        <w:rPr>
          <w:color w:val="1F1F1F"/>
          <w:w w:val="105"/>
        </w:rPr>
        <w:t>used</w:t>
      </w:r>
      <w:r>
        <w:rPr>
          <w:color w:val="1F1F1F"/>
          <w:spacing w:val="-9"/>
          <w:w w:val="105"/>
        </w:rPr>
        <w:t xml:space="preserve"> </w:t>
      </w:r>
      <w:r>
        <w:rPr>
          <w:color w:val="1F1F1F"/>
          <w:w w:val="105"/>
        </w:rPr>
        <w:t>to preparing</w:t>
      </w:r>
      <w:r>
        <w:rPr>
          <w:color w:val="1F1F1F"/>
          <w:spacing w:val="-16"/>
          <w:w w:val="105"/>
        </w:rPr>
        <w:t xml:space="preserve"> </w:t>
      </w:r>
      <w:r>
        <w:rPr>
          <w:color w:val="1F1F1F"/>
          <w:w w:val="105"/>
        </w:rPr>
        <w:t>meals</w:t>
      </w:r>
      <w:r>
        <w:rPr>
          <w:color w:val="1F1F1F"/>
          <w:spacing w:val="-3"/>
          <w:w w:val="105"/>
        </w:rPr>
        <w:t xml:space="preserve"> </w:t>
      </w:r>
      <w:r>
        <w:rPr>
          <w:color w:val="1F1F1F"/>
          <w:w w:val="105"/>
        </w:rPr>
        <w:t>using</w:t>
      </w:r>
      <w:r>
        <w:rPr>
          <w:color w:val="1F1F1F"/>
          <w:spacing w:val="-3"/>
          <w:w w:val="105"/>
        </w:rPr>
        <w:t xml:space="preserve"> </w:t>
      </w:r>
      <w:r>
        <w:rPr>
          <w:color w:val="1F1F1F"/>
          <w:w w:val="105"/>
        </w:rPr>
        <w:t>this</w:t>
      </w:r>
      <w:r>
        <w:rPr>
          <w:color w:val="1F1F1F"/>
          <w:spacing w:val="-14"/>
          <w:w w:val="105"/>
        </w:rPr>
        <w:t xml:space="preserve"> </w:t>
      </w:r>
      <w:r>
        <w:rPr>
          <w:color w:val="1F1F1F"/>
          <w:w w:val="105"/>
        </w:rPr>
        <w:t>nevv</w:t>
      </w:r>
      <w:r>
        <w:rPr>
          <w:color w:val="1F1F1F"/>
          <w:spacing w:val="-13"/>
          <w:w w:val="105"/>
        </w:rPr>
        <w:t xml:space="preserve"> </w:t>
      </w:r>
      <w:r>
        <w:rPr>
          <w:color w:val="1F1F1F"/>
          <w:w w:val="105"/>
        </w:rPr>
        <w:t>set</w:t>
      </w:r>
      <w:r>
        <w:rPr>
          <w:color w:val="1F1F1F"/>
          <w:spacing w:val="-15"/>
          <w:w w:val="105"/>
        </w:rPr>
        <w:t xml:space="preserve"> </w:t>
      </w:r>
      <w:r>
        <w:rPr>
          <w:color w:val="1F1F1F"/>
          <w:w w:val="105"/>
        </w:rPr>
        <w:t>of</w:t>
      </w:r>
      <w:r>
        <w:rPr>
          <w:color w:val="1F1F1F"/>
          <w:spacing w:val="-15"/>
          <w:w w:val="105"/>
        </w:rPr>
        <w:t xml:space="preserve"> </w:t>
      </w:r>
      <w:r>
        <w:rPr>
          <w:color w:val="1F1F1F"/>
          <w:w w:val="105"/>
        </w:rPr>
        <w:t>guidelines. In</w:t>
      </w:r>
      <w:r>
        <w:rPr>
          <w:color w:val="1F1F1F"/>
          <w:spacing w:val="-12"/>
          <w:w w:val="105"/>
        </w:rPr>
        <w:t xml:space="preserve"> </w:t>
      </w:r>
      <w:r>
        <w:rPr>
          <w:color w:val="1F1F1F"/>
          <w:w w:val="105"/>
        </w:rPr>
        <w:t>the next chapter, you'll find</w:t>
      </w:r>
      <w:r>
        <w:rPr>
          <w:color w:val="1F1F1F"/>
          <w:spacing w:val="-11"/>
          <w:w w:val="105"/>
        </w:rPr>
        <w:t xml:space="preserve"> </w:t>
      </w:r>
      <w:r>
        <w:rPr>
          <w:color w:val="1F1F1F"/>
          <w:w w:val="105"/>
        </w:rPr>
        <w:t>a</w:t>
      </w:r>
      <w:r>
        <w:rPr>
          <w:color w:val="1F1F1F"/>
          <w:spacing w:val="-12"/>
          <w:w w:val="105"/>
        </w:rPr>
        <w:t xml:space="preserve"> </w:t>
      </w:r>
      <w:r>
        <w:rPr>
          <w:color w:val="1F1F1F"/>
          <w:w w:val="105"/>
        </w:rPr>
        <w:t>day-by-day menu plan</w:t>
      </w:r>
      <w:r>
        <w:rPr>
          <w:color w:val="1F1F1F"/>
          <w:spacing w:val="-1"/>
          <w:w w:val="105"/>
        </w:rPr>
        <w:t xml:space="preserve"> </w:t>
      </w:r>
      <w:r>
        <w:rPr>
          <w:color w:val="1F1F1F"/>
          <w:w w:val="105"/>
        </w:rPr>
        <w:t>for</w:t>
      </w:r>
      <w:r>
        <w:rPr>
          <w:color w:val="1F1F1F"/>
          <w:spacing w:val="-5"/>
          <w:w w:val="105"/>
        </w:rPr>
        <w:t xml:space="preserve"> </w:t>
      </w:r>
      <w:r>
        <w:rPr>
          <w:color w:val="1F1F1F"/>
          <w:w w:val="105"/>
        </w:rPr>
        <w:t>the first</w:t>
      </w:r>
      <w:r>
        <w:rPr>
          <w:color w:val="1F1F1F"/>
          <w:spacing w:val="-20"/>
          <w:w w:val="105"/>
        </w:rPr>
        <w:t xml:space="preserve"> </w:t>
      </w:r>
      <w:r>
        <w:rPr>
          <w:color w:val="1F1F1F"/>
          <w:w w:val="105"/>
        </w:rPr>
        <w:t>,veek that</w:t>
      </w:r>
      <w:r>
        <w:rPr>
          <w:color w:val="1F1F1F"/>
          <w:spacing w:val="-10"/>
          <w:w w:val="105"/>
        </w:rPr>
        <w:t xml:space="preserve"> </w:t>
      </w:r>
      <w:r>
        <w:rPr>
          <w:color w:val="1F1F1F"/>
          <w:w w:val="105"/>
        </w:rPr>
        <w:t>vvill</w:t>
      </w:r>
      <w:r>
        <w:rPr>
          <w:color w:val="1F1F1F"/>
          <w:spacing w:val="-1"/>
          <w:w w:val="105"/>
        </w:rPr>
        <w:t xml:space="preserve"> </w:t>
      </w:r>
      <w:r>
        <w:rPr>
          <w:color w:val="1F1F1F"/>
          <w:w w:val="105"/>
        </w:rPr>
        <w:t>serve</w:t>
      </w:r>
      <w:r>
        <w:rPr>
          <w:color w:val="1F1F1F"/>
          <w:spacing w:val="-12"/>
          <w:w w:val="105"/>
        </w:rPr>
        <w:t xml:space="preserve"> </w:t>
      </w:r>
      <w:r>
        <w:rPr>
          <w:color w:val="1F1F1F"/>
          <w:w w:val="105"/>
        </w:rPr>
        <w:t>as</w:t>
      </w:r>
      <w:r>
        <w:rPr>
          <w:color w:val="1F1F1F"/>
          <w:spacing w:val="-11"/>
          <w:w w:val="105"/>
        </w:rPr>
        <w:t xml:space="preserve"> </w:t>
      </w:r>
      <w:r>
        <w:rPr>
          <w:color w:val="1F1F1F"/>
          <w:w w:val="105"/>
        </w:rPr>
        <w:t>a</w:t>
      </w:r>
      <w:r>
        <w:rPr>
          <w:color w:val="1F1F1F"/>
          <w:spacing w:val="-18"/>
          <w:w w:val="105"/>
        </w:rPr>
        <w:t xml:space="preserve"> </w:t>
      </w:r>
      <w:r>
        <w:rPr>
          <w:color w:val="1F1F1F"/>
          <w:w w:val="105"/>
        </w:rPr>
        <w:t>model</w:t>
      </w:r>
      <w:r>
        <w:rPr>
          <w:color w:val="1F1F1F"/>
          <w:spacing w:val="-4"/>
          <w:w w:val="105"/>
        </w:rPr>
        <w:t xml:space="preserve"> </w:t>
      </w:r>
      <w:r>
        <w:rPr>
          <w:color w:val="1F1F1F"/>
          <w:w w:val="105"/>
        </w:rPr>
        <w:t>for</w:t>
      </w:r>
      <w:r>
        <w:rPr>
          <w:color w:val="1F1F1F"/>
          <w:spacing w:val="-14"/>
          <w:w w:val="105"/>
        </w:rPr>
        <w:t xml:space="preserve"> </w:t>
      </w:r>
      <w:r>
        <w:rPr>
          <w:color w:val="1F1F1F"/>
          <w:w w:val="105"/>
        </w:rPr>
        <w:t xml:space="preserve">planning your </w:t>
      </w:r>
      <w:r>
        <w:rPr>
          <w:color w:val="1F1F1F"/>
          <w:spacing w:val="-2"/>
          <w:w w:val="105"/>
        </w:rPr>
        <w:t>meals</w:t>
      </w:r>
      <w:r>
        <w:rPr>
          <w:color w:val="1F1F1F"/>
          <w:spacing w:val="-18"/>
          <w:w w:val="105"/>
        </w:rPr>
        <w:t xml:space="preserve"> </w:t>
      </w:r>
      <w:r>
        <w:rPr>
          <w:color w:val="1F1F1F"/>
          <w:spacing w:val="-2"/>
          <w:w w:val="105"/>
        </w:rPr>
        <w:t>the</w:t>
      </w:r>
      <w:r>
        <w:rPr>
          <w:color w:val="1F1F1F"/>
          <w:spacing w:val="-21"/>
          <w:w w:val="105"/>
        </w:rPr>
        <w:t xml:space="preserve"> </w:t>
      </w:r>
      <w:r>
        <w:rPr>
          <w:color w:val="1F1F1F"/>
          <w:spacing w:val="-2"/>
          <w:w w:val="105"/>
        </w:rPr>
        <w:t>remaining</w:t>
      </w:r>
      <w:r>
        <w:rPr>
          <w:color w:val="1F1F1F"/>
          <w:spacing w:val="-5"/>
          <w:w w:val="105"/>
        </w:rPr>
        <w:t xml:space="preserve"> </w:t>
      </w:r>
      <w:r>
        <w:rPr>
          <w:color w:val="1F1F1F"/>
          <w:spacing w:val="-2"/>
          <w:w w:val="105"/>
        </w:rPr>
        <w:t>three</w:t>
      </w:r>
      <w:r>
        <w:rPr>
          <w:color w:val="1F1F1F"/>
          <w:spacing w:val="-18"/>
          <w:w w:val="105"/>
        </w:rPr>
        <w:t xml:space="preserve"> </w:t>
      </w:r>
      <w:r>
        <w:rPr>
          <w:color w:val="1F1F1F"/>
          <w:spacing w:val="-2"/>
          <w:w w:val="105"/>
        </w:rPr>
        <w:t>vveeks.</w:t>
      </w:r>
      <w:r>
        <w:rPr>
          <w:color w:val="1F1F1F"/>
          <w:spacing w:val="-6"/>
          <w:w w:val="105"/>
        </w:rPr>
        <w:t xml:space="preserve"> </w:t>
      </w:r>
      <w:r>
        <w:rPr>
          <w:color w:val="1F1F1F"/>
          <w:spacing w:val="-2"/>
          <w:w w:val="105"/>
        </w:rPr>
        <w:t>Unlike</w:t>
      </w:r>
      <w:r>
        <w:rPr>
          <w:color w:val="1F1F1F"/>
          <w:spacing w:val="-11"/>
          <w:w w:val="105"/>
        </w:rPr>
        <w:t xml:space="preserve"> </w:t>
      </w:r>
      <w:r>
        <w:rPr>
          <w:color w:val="1F1F1F"/>
          <w:spacing w:val="-2"/>
          <w:w w:val="105"/>
        </w:rPr>
        <w:t>other</w:t>
      </w:r>
      <w:r>
        <w:rPr>
          <w:color w:val="1F1F1F"/>
          <w:spacing w:val="-14"/>
          <w:w w:val="105"/>
        </w:rPr>
        <w:t xml:space="preserve"> </w:t>
      </w:r>
      <w:r>
        <w:rPr>
          <w:color w:val="1F1F1F"/>
          <w:spacing w:val="-2"/>
          <w:w w:val="105"/>
        </w:rPr>
        <w:t>diets,</w:t>
      </w:r>
      <w:r>
        <w:rPr>
          <w:color w:val="1F1F1F"/>
          <w:spacing w:val="-18"/>
          <w:w w:val="105"/>
        </w:rPr>
        <w:t xml:space="preserve"> </w:t>
      </w:r>
      <w:r>
        <w:rPr>
          <w:color w:val="1F1F1F"/>
          <w:spacing w:val="-2"/>
          <w:w w:val="105"/>
        </w:rPr>
        <w:t xml:space="preserve">this </w:t>
      </w:r>
      <w:r>
        <w:rPr>
          <w:color w:val="1F1F1F"/>
          <w:w w:val="105"/>
        </w:rPr>
        <w:t>one</w:t>
      </w:r>
      <w:r>
        <w:rPr>
          <w:color w:val="1F1F1F"/>
          <w:spacing w:val="-11"/>
          <w:w w:val="105"/>
        </w:rPr>
        <w:t xml:space="preserve"> </w:t>
      </w:r>
      <w:r>
        <w:rPr>
          <w:color w:val="1F1F1F"/>
          <w:w w:val="105"/>
        </w:rPr>
        <w:t>\.Von't ask</w:t>
      </w:r>
      <w:r>
        <w:rPr>
          <w:color w:val="1F1F1F"/>
          <w:spacing w:val="-5"/>
          <w:w w:val="105"/>
        </w:rPr>
        <w:t xml:space="preserve"> </w:t>
      </w:r>
      <w:r>
        <w:rPr>
          <w:color w:val="1F1F1F"/>
          <w:w w:val="105"/>
        </w:rPr>
        <w:t>you</w:t>
      </w:r>
      <w:r>
        <w:rPr>
          <w:color w:val="1F1F1F"/>
          <w:spacing w:val="-3"/>
          <w:w w:val="105"/>
        </w:rPr>
        <w:t xml:space="preserve"> </w:t>
      </w:r>
      <w:r>
        <w:rPr>
          <w:color w:val="1F1F1F"/>
          <w:w w:val="105"/>
        </w:rPr>
        <w:t>to</w:t>
      </w:r>
      <w:r>
        <w:rPr>
          <w:color w:val="1F1F1F"/>
          <w:spacing w:val="-6"/>
          <w:w w:val="105"/>
        </w:rPr>
        <w:t xml:space="preserve"> </w:t>
      </w:r>
      <w:r>
        <w:rPr>
          <w:color w:val="1F1F1F"/>
          <w:w w:val="105"/>
        </w:rPr>
        <w:t>count</w:t>
      </w:r>
      <w:r>
        <w:rPr>
          <w:color w:val="1F1F1F"/>
          <w:spacing w:val="-1"/>
          <w:w w:val="105"/>
        </w:rPr>
        <w:t xml:space="preserve"> </w:t>
      </w:r>
      <w:r>
        <w:rPr>
          <w:color w:val="1F1F1F"/>
          <w:w w:val="105"/>
        </w:rPr>
        <w:t>calories, limit fat</w:t>
      </w:r>
      <w:r>
        <w:rPr>
          <w:color w:val="1F1F1F"/>
          <w:spacing w:val="-11"/>
          <w:w w:val="105"/>
        </w:rPr>
        <w:t xml:space="preserve"> </w:t>
      </w:r>
      <w:r>
        <w:rPr>
          <w:color w:val="1F1F1F"/>
          <w:w w:val="105"/>
        </w:rPr>
        <w:t>intake,</w:t>
      </w:r>
      <w:r>
        <w:rPr>
          <w:color w:val="1F1F1F"/>
          <w:spacing w:val="-4"/>
          <w:w w:val="105"/>
        </w:rPr>
        <w:t xml:space="preserve"> </w:t>
      </w:r>
      <w:r>
        <w:rPr>
          <w:color w:val="1F1F1F"/>
          <w:w w:val="105"/>
        </w:rPr>
        <w:t>or fret over portion</w:t>
      </w:r>
      <w:r>
        <w:rPr>
          <w:color w:val="1F1F1F"/>
          <w:spacing w:val="-2"/>
          <w:w w:val="105"/>
        </w:rPr>
        <w:t xml:space="preserve"> </w:t>
      </w:r>
      <w:r>
        <w:rPr>
          <w:color w:val="1F1F1F"/>
          <w:w w:val="105"/>
        </w:rPr>
        <w:t>sizes. I</w:t>
      </w:r>
      <w:r>
        <w:rPr>
          <w:color w:val="1F1F1F"/>
          <w:spacing w:val="-5"/>
          <w:w w:val="105"/>
        </w:rPr>
        <w:t xml:space="preserve"> </w:t>
      </w:r>
      <w:r>
        <w:rPr>
          <w:color w:val="1F1F1F"/>
          <w:w w:val="105"/>
        </w:rPr>
        <w:t>trust you can tell</w:t>
      </w:r>
      <w:r>
        <w:rPr>
          <w:color w:val="1F1F1F"/>
          <w:spacing w:val="-5"/>
          <w:w w:val="105"/>
        </w:rPr>
        <w:t xml:space="preserve"> </w:t>
      </w:r>
      <w:r>
        <w:rPr>
          <w:color w:val="1F1F1F"/>
          <w:w w:val="105"/>
        </w:rPr>
        <w:t>the</w:t>
      </w:r>
      <w:r>
        <w:rPr>
          <w:color w:val="1F1F1F"/>
          <w:spacing w:val="-6"/>
          <w:w w:val="105"/>
        </w:rPr>
        <w:t xml:space="preserve"> </w:t>
      </w:r>
      <w:r>
        <w:rPr>
          <w:color w:val="1F1F1F"/>
          <w:w w:val="105"/>
        </w:rPr>
        <w:t>difference between</w:t>
      </w:r>
      <w:r>
        <w:rPr>
          <w:color w:val="1F1F1F"/>
          <w:spacing w:val="-20"/>
          <w:w w:val="105"/>
        </w:rPr>
        <w:t xml:space="preserve"> </w:t>
      </w:r>
      <w:r>
        <w:rPr>
          <w:color w:val="1F1F1F"/>
          <w:w w:val="105"/>
        </w:rPr>
        <w:t>a</w:t>
      </w:r>
      <w:r>
        <w:rPr>
          <w:color w:val="1F1F1F"/>
          <w:spacing w:val="-20"/>
          <w:w w:val="105"/>
        </w:rPr>
        <w:t xml:space="preserve"> </w:t>
      </w:r>
      <w:r>
        <w:rPr>
          <w:color w:val="1F1F1F"/>
          <w:w w:val="105"/>
        </w:rPr>
        <w:t>super-sized</w:t>
      </w:r>
      <w:r>
        <w:rPr>
          <w:color w:val="1F1F1F"/>
          <w:spacing w:val="-7"/>
          <w:w w:val="105"/>
        </w:rPr>
        <w:t xml:space="preserve"> </w:t>
      </w:r>
      <w:r>
        <w:rPr>
          <w:color w:val="1F1F1F"/>
          <w:w w:val="105"/>
        </w:rPr>
        <w:t>plate</w:t>
      </w:r>
      <w:r>
        <w:rPr>
          <w:color w:val="1F1F1F"/>
          <w:spacing w:val="-20"/>
          <w:w w:val="105"/>
        </w:rPr>
        <w:t xml:space="preserve"> </w:t>
      </w:r>
      <w:r>
        <w:rPr>
          <w:color w:val="1F1F1F"/>
          <w:w w:val="105"/>
        </w:rPr>
        <w:t>and</w:t>
      </w:r>
      <w:r>
        <w:rPr>
          <w:color w:val="1F1F1F"/>
          <w:spacing w:val="-19"/>
          <w:w w:val="105"/>
        </w:rPr>
        <w:t xml:space="preserve"> </w:t>
      </w:r>
      <w:r>
        <w:rPr>
          <w:color w:val="1F1F1F"/>
          <w:w w:val="105"/>
        </w:rPr>
        <w:t>a</w:t>
      </w:r>
      <w:r>
        <w:rPr>
          <w:color w:val="1F1F1F"/>
          <w:spacing w:val="-20"/>
          <w:w w:val="105"/>
        </w:rPr>
        <w:t xml:space="preserve"> </w:t>
      </w:r>
      <w:r>
        <w:rPr>
          <w:color w:val="1F1F1F"/>
          <w:w w:val="105"/>
        </w:rPr>
        <w:t>normal</w:t>
      </w:r>
      <w:r>
        <w:rPr>
          <w:color w:val="1F1F1F"/>
          <w:spacing w:val="-16"/>
          <w:w w:val="105"/>
        </w:rPr>
        <w:t xml:space="preserve"> </w:t>
      </w:r>
      <w:r>
        <w:rPr>
          <w:color w:val="1F1F1F"/>
          <w:w w:val="105"/>
        </w:rPr>
        <w:t>quantity.</w:t>
      </w:r>
      <w:r>
        <w:rPr>
          <w:color w:val="1F1F1F"/>
          <w:spacing w:val="-15"/>
          <w:w w:val="105"/>
        </w:rPr>
        <w:t xml:space="preserve"> </w:t>
      </w:r>
      <w:r>
        <w:rPr>
          <w:color w:val="1F1F1F"/>
          <w:w w:val="105"/>
        </w:rPr>
        <w:t>And</w:t>
      </w:r>
      <w:r>
        <w:rPr>
          <w:color w:val="1F1F1F"/>
          <w:spacing w:val="-20"/>
          <w:w w:val="105"/>
        </w:rPr>
        <w:t xml:space="preserve"> </w:t>
      </w:r>
      <w:r>
        <w:rPr>
          <w:color w:val="1F1F1F"/>
          <w:w w:val="105"/>
        </w:rPr>
        <w:t>I vvon</w:t>
      </w:r>
      <w:r>
        <w:rPr>
          <w:color w:val="3F3F42"/>
          <w:w w:val="105"/>
        </w:rPr>
        <w:t>'</w:t>
      </w:r>
      <w:r>
        <w:rPr>
          <w:color w:val="1F1F1F"/>
          <w:w w:val="105"/>
        </w:rPr>
        <w:t>t</w:t>
      </w:r>
      <w:r>
        <w:rPr>
          <w:color w:val="1F1F1F"/>
          <w:spacing w:val="-3"/>
          <w:w w:val="105"/>
        </w:rPr>
        <w:t xml:space="preserve"> </w:t>
      </w:r>
      <w:r>
        <w:rPr>
          <w:color w:val="1F1F1F"/>
          <w:w w:val="105"/>
        </w:rPr>
        <w:t>even</w:t>
      </w:r>
      <w:r>
        <w:rPr>
          <w:color w:val="1F1F1F"/>
          <w:spacing w:val="-13"/>
          <w:w w:val="105"/>
        </w:rPr>
        <w:t xml:space="preserve"> </w:t>
      </w:r>
      <w:r>
        <w:rPr>
          <w:color w:val="1F1F1F"/>
          <w:w w:val="105"/>
        </w:rPr>
        <w:t>ask</w:t>
      </w:r>
      <w:r>
        <w:rPr>
          <w:color w:val="1F1F1F"/>
          <w:spacing w:val="-16"/>
          <w:w w:val="105"/>
        </w:rPr>
        <w:t xml:space="preserve"> </w:t>
      </w:r>
      <w:r>
        <w:rPr>
          <w:color w:val="1F1F1F"/>
          <w:w w:val="105"/>
        </w:rPr>
        <w:t>you</w:t>
      </w:r>
      <w:r>
        <w:rPr>
          <w:color w:val="1F1F1F"/>
          <w:spacing w:val="-5"/>
          <w:w w:val="105"/>
        </w:rPr>
        <w:t xml:space="preserve"> </w:t>
      </w:r>
      <w:r>
        <w:rPr>
          <w:color w:val="1F1F1F"/>
          <w:w w:val="105"/>
        </w:rPr>
        <w:t>to</w:t>
      </w:r>
      <w:r>
        <w:rPr>
          <w:color w:val="1F1F1F"/>
          <w:spacing w:val="-18"/>
          <w:w w:val="105"/>
        </w:rPr>
        <w:t xml:space="preserve"> </w:t>
      </w:r>
      <w:r>
        <w:rPr>
          <w:color w:val="1F1F1F"/>
          <w:w w:val="105"/>
        </w:rPr>
        <w:t>vvorry</w:t>
      </w:r>
      <w:r>
        <w:rPr>
          <w:color w:val="1F1F1F"/>
          <w:spacing w:val="-11"/>
          <w:w w:val="105"/>
        </w:rPr>
        <w:t xml:space="preserve"> </w:t>
      </w:r>
      <w:r>
        <w:rPr>
          <w:color w:val="1F1F1F"/>
          <w:w w:val="105"/>
        </w:rPr>
        <w:t>about</w:t>
      </w:r>
      <w:r>
        <w:rPr>
          <w:color w:val="1F1F1F"/>
          <w:spacing w:val="-13"/>
          <w:w w:val="105"/>
        </w:rPr>
        <w:t xml:space="preserve"> </w:t>
      </w:r>
      <w:r>
        <w:rPr>
          <w:color w:val="1F1F1F"/>
          <w:w w:val="105"/>
        </w:rPr>
        <w:t>how</w:t>
      </w:r>
      <w:r>
        <w:rPr>
          <w:color w:val="1F1F1F"/>
          <w:spacing w:val="-14"/>
          <w:w w:val="105"/>
        </w:rPr>
        <w:t xml:space="preserve"> </w:t>
      </w:r>
      <w:r>
        <w:rPr>
          <w:color w:val="1F1F1F"/>
          <w:w w:val="105"/>
        </w:rPr>
        <w:t>much</w:t>
      </w:r>
      <w:r>
        <w:rPr>
          <w:color w:val="1F1F1F"/>
          <w:spacing w:val="-10"/>
          <w:w w:val="105"/>
        </w:rPr>
        <w:t xml:space="preserve"> </w:t>
      </w:r>
      <w:r>
        <w:rPr>
          <w:color w:val="1F1F1F"/>
          <w:w w:val="105"/>
        </w:rPr>
        <w:t>saturated versus unsaturated fat you're consuming.</w:t>
      </w:r>
    </w:p>
    <w:p w:rsidR="009D78A7" w:rsidRDefault="0093348A">
      <w:pPr>
        <w:pStyle w:val="BodyText"/>
        <w:spacing w:before="1" w:line="261" w:lineRule="auto"/>
        <w:ind w:left="226" w:firstLine="397"/>
      </w:pPr>
      <w:r>
        <w:rPr>
          <w:color w:val="1F1F1F"/>
          <w:w w:val="105"/>
        </w:rPr>
        <w:t>The</w:t>
      </w:r>
      <w:r>
        <w:rPr>
          <w:color w:val="1F1F1F"/>
          <w:spacing w:val="-16"/>
          <w:w w:val="105"/>
        </w:rPr>
        <w:t xml:space="preserve"> </w:t>
      </w:r>
      <w:r>
        <w:rPr>
          <w:color w:val="1F1F1F"/>
          <w:w w:val="105"/>
        </w:rPr>
        <w:t>good nevvs about this</w:t>
      </w:r>
      <w:r>
        <w:rPr>
          <w:color w:val="1F1F1F"/>
          <w:spacing w:val="-1"/>
          <w:w w:val="105"/>
        </w:rPr>
        <w:t xml:space="preserve"> </w:t>
      </w:r>
      <w:r>
        <w:rPr>
          <w:color w:val="1F1F1F"/>
          <w:w w:val="105"/>
        </w:rPr>
        <w:t>type</w:t>
      </w:r>
      <w:r>
        <w:rPr>
          <w:color w:val="1F1F1F"/>
          <w:spacing w:val="-6"/>
          <w:w w:val="105"/>
        </w:rPr>
        <w:t xml:space="preserve"> </w:t>
      </w:r>
      <w:r>
        <w:rPr>
          <w:color w:val="1F1F1F"/>
          <w:w w:val="105"/>
        </w:rPr>
        <w:t>of</w:t>
      </w:r>
      <w:r>
        <w:rPr>
          <w:color w:val="1F1F1F"/>
          <w:spacing w:val="-2"/>
          <w:w w:val="105"/>
        </w:rPr>
        <w:t xml:space="preserve"> </w:t>
      </w:r>
      <w:r>
        <w:rPr>
          <w:color w:val="1F1F1F"/>
          <w:w w:val="105"/>
        </w:rPr>
        <w:t>diet</w:t>
      </w:r>
      <w:r>
        <w:rPr>
          <w:color w:val="1F1F1F"/>
          <w:spacing w:val="-2"/>
          <w:w w:val="105"/>
        </w:rPr>
        <w:t xml:space="preserve"> </w:t>
      </w:r>
      <w:r>
        <w:rPr>
          <w:color w:val="1F1F1F"/>
          <w:w w:val="105"/>
        </w:rPr>
        <w:t>is that it's enormously "self-regulating"-you vvon</w:t>
      </w:r>
      <w:r>
        <w:rPr>
          <w:color w:val="3F3F42"/>
          <w:w w:val="105"/>
        </w:rPr>
        <w:t>'</w:t>
      </w:r>
      <w:r>
        <w:rPr>
          <w:color w:val="1F1F1F"/>
          <w:w w:val="105"/>
        </w:rPr>
        <w:t>t find yourself overeating</w:t>
      </w:r>
      <w:r>
        <w:rPr>
          <w:color w:val="1F1F1F"/>
          <w:spacing w:val="-20"/>
          <w:w w:val="105"/>
        </w:rPr>
        <w:t xml:space="preserve"> </w:t>
      </w:r>
      <w:r>
        <w:rPr>
          <w:color w:val="1F1F1F"/>
          <w:w w:val="105"/>
        </w:rPr>
        <w:t>and</w:t>
      </w:r>
      <w:r>
        <w:rPr>
          <w:color w:val="1F1F1F"/>
          <w:spacing w:val="-18"/>
          <w:w w:val="105"/>
        </w:rPr>
        <w:t xml:space="preserve"> </w:t>
      </w:r>
      <w:r>
        <w:rPr>
          <w:color w:val="1F1F1F"/>
          <w:w w:val="105"/>
        </w:rPr>
        <w:t>you'll</w:t>
      </w:r>
      <w:r>
        <w:rPr>
          <w:color w:val="1F1F1F"/>
          <w:spacing w:val="-13"/>
          <w:w w:val="105"/>
        </w:rPr>
        <w:t xml:space="preserve"> </w:t>
      </w:r>
      <w:r>
        <w:rPr>
          <w:color w:val="1F1F1F"/>
          <w:w w:val="105"/>
        </w:rPr>
        <w:t>enjoy</w:t>
      </w:r>
      <w:r>
        <w:rPr>
          <w:color w:val="1F1F1F"/>
          <w:spacing w:val="-13"/>
          <w:w w:val="105"/>
        </w:rPr>
        <w:t xml:space="preserve"> </w:t>
      </w:r>
      <w:r>
        <w:rPr>
          <w:color w:val="1F1F1F"/>
          <w:w w:val="105"/>
        </w:rPr>
        <w:t>feelings</w:t>
      </w:r>
      <w:r>
        <w:rPr>
          <w:color w:val="1F1F1F"/>
          <w:spacing w:val="-12"/>
          <w:w w:val="105"/>
        </w:rPr>
        <w:t xml:space="preserve"> </w:t>
      </w:r>
      <w:r>
        <w:rPr>
          <w:color w:val="1F1F1F"/>
          <w:w w:val="105"/>
        </w:rPr>
        <w:t>of</w:t>
      </w:r>
      <w:r>
        <w:rPr>
          <w:color w:val="1F1F1F"/>
          <w:spacing w:val="-15"/>
          <w:w w:val="105"/>
        </w:rPr>
        <w:t xml:space="preserve"> </w:t>
      </w:r>
      <w:r>
        <w:rPr>
          <w:color w:val="1F1F1F"/>
          <w:w w:val="105"/>
        </w:rPr>
        <w:t>fullness</w:t>
      </w:r>
      <w:r>
        <w:rPr>
          <w:color w:val="1F1F1F"/>
          <w:spacing w:val="-7"/>
          <w:w w:val="105"/>
        </w:rPr>
        <w:t xml:space="preserve"> </w:t>
      </w:r>
      <w:r>
        <w:rPr>
          <w:color w:val="1F1F1F"/>
          <w:w w:val="105"/>
        </w:rPr>
        <w:t>for</w:t>
      </w:r>
      <w:r>
        <w:rPr>
          <w:color w:val="1F1F1F"/>
          <w:spacing w:val="-20"/>
          <w:w w:val="105"/>
        </w:rPr>
        <w:t xml:space="preserve"> </w:t>
      </w:r>
      <w:r>
        <w:rPr>
          <w:color w:val="1F1F1F"/>
          <w:w w:val="105"/>
        </w:rPr>
        <w:t>several hours</w:t>
      </w:r>
      <w:r>
        <w:rPr>
          <w:color w:val="1F1F1F"/>
          <w:spacing w:val="-3"/>
          <w:w w:val="105"/>
        </w:rPr>
        <w:t xml:space="preserve"> </w:t>
      </w:r>
      <w:r>
        <w:rPr>
          <w:color w:val="1F1F1F"/>
          <w:w w:val="105"/>
        </w:rPr>
        <w:t>before</w:t>
      </w:r>
      <w:r>
        <w:rPr>
          <w:color w:val="1F1F1F"/>
          <w:spacing w:val="-4"/>
          <w:w w:val="105"/>
        </w:rPr>
        <w:t xml:space="preserve"> </w:t>
      </w:r>
      <w:r>
        <w:rPr>
          <w:color w:val="1F1F1F"/>
          <w:w w:val="105"/>
        </w:rPr>
        <w:t>needing</w:t>
      </w:r>
      <w:r>
        <w:rPr>
          <w:color w:val="1F1F1F"/>
          <w:spacing w:val="-4"/>
          <w:w w:val="105"/>
        </w:rPr>
        <w:t xml:space="preserve"> </w:t>
      </w:r>
      <w:r>
        <w:rPr>
          <w:color w:val="1F1F1F"/>
          <w:w w:val="105"/>
        </w:rPr>
        <w:t>another</w:t>
      </w:r>
      <w:r>
        <w:rPr>
          <w:color w:val="1F1F1F"/>
          <w:spacing w:val="-3"/>
          <w:w w:val="105"/>
        </w:rPr>
        <w:t xml:space="preserve"> </w:t>
      </w:r>
      <w:r>
        <w:rPr>
          <w:color w:val="1F1F1F"/>
          <w:w w:val="105"/>
        </w:rPr>
        <w:t>meal.</w:t>
      </w:r>
      <w:r>
        <w:rPr>
          <w:color w:val="1F1F1F"/>
          <w:spacing w:val="-2"/>
          <w:w w:val="105"/>
        </w:rPr>
        <w:t xml:space="preserve"> </w:t>
      </w:r>
      <w:r>
        <w:rPr>
          <w:color w:val="1F1F1F"/>
          <w:w w:val="105"/>
        </w:rPr>
        <w:t>\Vhen</w:t>
      </w:r>
      <w:r>
        <w:rPr>
          <w:color w:val="1F1F1F"/>
          <w:spacing w:val="-2"/>
          <w:w w:val="105"/>
        </w:rPr>
        <w:t xml:space="preserve"> </w:t>
      </w:r>
      <w:r>
        <w:rPr>
          <w:color w:val="1F1F1F"/>
          <w:w w:val="105"/>
        </w:rPr>
        <w:t>your</w:t>
      </w:r>
      <w:r>
        <w:rPr>
          <w:color w:val="1F1F1F"/>
          <w:spacing w:val="-4"/>
          <w:w w:val="105"/>
        </w:rPr>
        <w:t xml:space="preserve"> </w:t>
      </w:r>
      <w:r>
        <w:rPr>
          <w:color w:val="1F1F1F"/>
          <w:w w:val="105"/>
        </w:rPr>
        <w:t>body is running</w:t>
      </w:r>
      <w:r>
        <w:rPr>
          <w:color w:val="1F1F1F"/>
          <w:spacing w:val="-2"/>
          <w:w w:val="105"/>
        </w:rPr>
        <w:t xml:space="preserve"> </w:t>
      </w:r>
      <w:r>
        <w:rPr>
          <w:color w:val="1F1F1F"/>
          <w:w w:val="105"/>
        </w:rPr>
        <w:t>mostly on</w:t>
      </w:r>
      <w:r>
        <w:rPr>
          <w:color w:val="1F1F1F"/>
          <w:spacing w:val="-12"/>
          <w:w w:val="105"/>
        </w:rPr>
        <w:t xml:space="preserve"> </w:t>
      </w:r>
      <w:r>
        <w:rPr>
          <w:color w:val="1F1F1F"/>
          <w:w w:val="105"/>
        </w:rPr>
        <w:t>carbs, it's</w:t>
      </w:r>
      <w:r>
        <w:rPr>
          <w:color w:val="1F1F1F"/>
          <w:spacing w:val="-6"/>
          <w:w w:val="105"/>
        </w:rPr>
        <w:t xml:space="preserve"> </w:t>
      </w:r>
      <w:r>
        <w:rPr>
          <w:color w:val="1F1F1F"/>
          <w:w w:val="105"/>
        </w:rPr>
        <w:t>being</w:t>
      </w:r>
      <w:r>
        <w:rPr>
          <w:color w:val="1F1F1F"/>
          <w:spacing w:val="-2"/>
          <w:w w:val="105"/>
        </w:rPr>
        <w:t xml:space="preserve"> </w:t>
      </w:r>
      <w:r>
        <w:rPr>
          <w:color w:val="1F1F1F"/>
          <w:w w:val="105"/>
        </w:rPr>
        <w:t>driven by</w:t>
      </w:r>
      <w:r>
        <w:rPr>
          <w:color w:val="1F1F1F"/>
          <w:spacing w:val="-8"/>
          <w:w w:val="105"/>
        </w:rPr>
        <w:t xml:space="preserve"> </w:t>
      </w:r>
      <w:r>
        <w:rPr>
          <w:color w:val="1F1F1F"/>
          <w:w w:val="105"/>
        </w:rPr>
        <w:t>the</w:t>
      </w:r>
      <w:r>
        <w:rPr>
          <w:color w:val="1F1F1F"/>
          <w:spacing w:val="-12"/>
          <w:w w:val="105"/>
        </w:rPr>
        <w:t xml:space="preserve"> </w:t>
      </w:r>
      <w:r>
        <w:rPr>
          <w:color w:val="1F1F1F"/>
          <w:w w:val="105"/>
        </w:rPr>
        <w:t>glucose­ insulin roller-coaster</w:t>
      </w:r>
      <w:r>
        <w:rPr>
          <w:color w:val="1F1F1F"/>
          <w:spacing w:val="-15"/>
          <w:w w:val="105"/>
        </w:rPr>
        <w:t xml:space="preserve"> </w:t>
      </w:r>
      <w:r>
        <w:rPr>
          <w:color w:val="1F1F1F"/>
          <w:w w:val="105"/>
        </w:rPr>
        <w:t>ride that triggers intense hunger</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212" w:hanging="5"/>
      </w:pPr>
      <w:r>
        <w:rPr>
          <w:color w:val="1C1C1C"/>
        </w:rPr>
        <w:lastRenderedPageBreak/>
        <w:t>'When your blood sugar plunges, and then short-lived</w:t>
      </w:r>
      <w:r>
        <w:rPr>
          <w:color w:val="1C1C1C"/>
          <w:spacing w:val="40"/>
        </w:rPr>
        <w:t xml:space="preserve"> </w:t>
      </w:r>
      <w:r>
        <w:rPr>
          <w:color w:val="1C1C1C"/>
        </w:rPr>
        <w:t>satiety. Bu</w:t>
      </w:r>
      <w:r>
        <w:rPr>
          <w:color w:val="1C1C1C"/>
        </w:rPr>
        <w:t>t eating a lo\.v-carb, higher-fat diet \.vill have the opposite effect. It</w:t>
      </w:r>
      <w:r>
        <w:rPr>
          <w:color w:val="1C1C1C"/>
          <w:spacing w:val="-11"/>
        </w:rPr>
        <w:t xml:space="preserve"> </w:t>
      </w:r>
      <w:r>
        <w:rPr>
          <w:color w:val="1C1C1C"/>
        </w:rPr>
        <w:t>\.Vill eliminate cravings and</w:t>
      </w:r>
      <w:r>
        <w:rPr>
          <w:color w:val="1C1C1C"/>
          <w:spacing w:val="-4"/>
        </w:rPr>
        <w:t xml:space="preserve"> </w:t>
      </w:r>
      <w:r>
        <w:rPr>
          <w:color w:val="1C1C1C"/>
        </w:rPr>
        <w:t>prevent those mental shutdowns in the late afternoon</w:t>
      </w:r>
      <w:r>
        <w:rPr>
          <w:color w:val="1C1C1C"/>
          <w:spacing w:val="40"/>
        </w:rPr>
        <w:t xml:space="preserve"> </w:t>
      </w:r>
      <w:r>
        <w:rPr>
          <w:color w:val="1C1C1C"/>
        </w:rPr>
        <w:t xml:space="preserve">that often occur on carb-based diets. It'll automatically allo\.v </w:t>
      </w:r>
      <w:r>
        <w:rPr>
          <w:color w:val="313131"/>
        </w:rPr>
        <w:t xml:space="preserve">you </w:t>
      </w:r>
      <w:r>
        <w:rPr>
          <w:color w:val="1C1C1C"/>
        </w:rPr>
        <w:t>to control calories</w:t>
      </w:r>
      <w:r>
        <w:rPr>
          <w:color w:val="1C1C1C"/>
          <w:spacing w:val="40"/>
        </w:rPr>
        <w:t xml:space="preserve"> </w:t>
      </w:r>
      <w:r>
        <w:rPr>
          <w:color w:val="313131"/>
        </w:rPr>
        <w:t>(\.vitho</w:t>
      </w:r>
      <w:r>
        <w:rPr>
          <w:color w:val="313131"/>
        </w:rPr>
        <w:t>ut</w:t>
      </w:r>
      <w:r>
        <w:rPr>
          <w:color w:val="313131"/>
          <w:spacing w:val="40"/>
        </w:rPr>
        <w:t xml:space="preserve"> </w:t>
      </w:r>
      <w:r>
        <w:rPr>
          <w:color w:val="1C1C1C"/>
        </w:rPr>
        <w:t>even</w:t>
      </w:r>
      <w:r>
        <w:rPr>
          <w:color w:val="1C1C1C"/>
          <w:spacing w:val="40"/>
        </w:rPr>
        <w:t xml:space="preserve"> </w:t>
      </w:r>
      <w:r>
        <w:rPr>
          <w:color w:val="1C1C1C"/>
        </w:rPr>
        <w:t>thinking</w:t>
      </w:r>
      <w:r>
        <w:rPr>
          <w:color w:val="1C1C1C"/>
          <w:spacing w:val="40"/>
        </w:rPr>
        <w:t xml:space="preserve"> </w:t>
      </w:r>
      <w:r>
        <w:rPr>
          <w:color w:val="1C1C1C"/>
        </w:rPr>
        <w:t>about</w:t>
      </w:r>
      <w:r>
        <w:rPr>
          <w:color w:val="1C1C1C"/>
          <w:spacing w:val="40"/>
        </w:rPr>
        <w:t xml:space="preserve"> </w:t>
      </w:r>
      <w:r>
        <w:rPr>
          <w:color w:val="1C1C1C"/>
        </w:rPr>
        <w:t>it), bum</w:t>
      </w:r>
      <w:r>
        <w:rPr>
          <w:color w:val="1C1C1C"/>
          <w:spacing w:val="34"/>
        </w:rPr>
        <w:t xml:space="preserve"> </w:t>
      </w:r>
      <w:r>
        <w:rPr>
          <w:color w:val="1C1C1C"/>
        </w:rPr>
        <w:t>more</w:t>
      </w:r>
      <w:r>
        <w:rPr>
          <w:color w:val="1C1C1C"/>
          <w:spacing w:val="35"/>
        </w:rPr>
        <w:t xml:space="preserve"> </w:t>
      </w:r>
      <w:r>
        <w:rPr>
          <w:color w:val="1C1C1C"/>
        </w:rPr>
        <w:t>fat, put</w:t>
      </w:r>
      <w:r>
        <w:rPr>
          <w:color w:val="1C1C1C"/>
          <w:spacing w:val="37"/>
        </w:rPr>
        <w:t xml:space="preserve"> </w:t>
      </w:r>
      <w:r>
        <w:rPr>
          <w:color w:val="1C1C1C"/>
        </w:rPr>
        <w:t>an</w:t>
      </w:r>
      <w:r>
        <w:rPr>
          <w:color w:val="1C1C1C"/>
          <w:spacing w:val="31"/>
        </w:rPr>
        <w:t xml:space="preserve"> </w:t>
      </w:r>
      <w:r>
        <w:rPr>
          <w:color w:val="1C1C1C"/>
        </w:rPr>
        <w:t>end</w:t>
      </w:r>
      <w:r>
        <w:rPr>
          <w:color w:val="1C1C1C"/>
          <w:spacing w:val="33"/>
        </w:rPr>
        <w:t xml:space="preserve"> </w:t>
      </w:r>
      <w:r>
        <w:rPr>
          <w:color w:val="1C1C1C"/>
        </w:rPr>
        <w:t>to</w:t>
      </w:r>
      <w:r>
        <w:rPr>
          <w:color w:val="1C1C1C"/>
          <w:spacing w:val="30"/>
        </w:rPr>
        <w:t xml:space="preserve"> </w:t>
      </w:r>
      <w:r>
        <w:rPr>
          <w:color w:val="1C1C1C"/>
        </w:rPr>
        <w:t>mindless</w:t>
      </w:r>
      <w:r>
        <w:rPr>
          <w:color w:val="1C1C1C"/>
          <w:spacing w:val="40"/>
        </w:rPr>
        <w:t xml:space="preserve"> </w:t>
      </w:r>
      <w:r>
        <w:rPr>
          <w:color w:val="1C1C1C"/>
        </w:rPr>
        <w:t>eating</w:t>
      </w:r>
      <w:r>
        <w:rPr>
          <w:color w:val="1C1C1C"/>
          <w:spacing w:val="36"/>
        </w:rPr>
        <w:t xml:space="preserve"> </w:t>
      </w:r>
      <w:r>
        <w:rPr>
          <w:color w:val="313131"/>
        </w:rPr>
        <w:t>(i.e.,</w:t>
      </w:r>
      <w:r>
        <w:rPr>
          <w:color w:val="313131"/>
          <w:spacing w:val="34"/>
        </w:rPr>
        <w:t xml:space="preserve"> </w:t>
      </w:r>
      <w:r>
        <w:rPr>
          <w:color w:val="1C1C1C"/>
        </w:rPr>
        <w:t>the</w:t>
      </w:r>
      <w:r>
        <w:rPr>
          <w:color w:val="1C1C1C"/>
          <w:spacing w:val="33"/>
        </w:rPr>
        <w:t xml:space="preserve"> </w:t>
      </w:r>
      <w:r>
        <w:rPr>
          <w:color w:val="1C1C1C"/>
        </w:rPr>
        <w:t>extra</w:t>
      </w:r>
      <w:r>
        <w:rPr>
          <w:color w:val="1C1C1C"/>
          <w:spacing w:val="40"/>
        </w:rPr>
        <w:t xml:space="preserve"> </w:t>
      </w:r>
      <w:r>
        <w:rPr>
          <w:color w:val="1C1C1C"/>
        </w:rPr>
        <w:t>500</w:t>
      </w:r>
      <w:r>
        <w:rPr>
          <w:color w:val="1C1C1C"/>
          <w:spacing w:val="34"/>
        </w:rPr>
        <w:t xml:space="preserve"> </w:t>
      </w:r>
      <w:r>
        <w:rPr>
          <w:color w:val="1C1C1C"/>
        </w:rPr>
        <w:t>calories or</w:t>
      </w:r>
      <w:r>
        <w:rPr>
          <w:color w:val="1C1C1C"/>
          <w:spacing w:val="29"/>
        </w:rPr>
        <w:t xml:space="preserve"> </w:t>
      </w:r>
      <w:r>
        <w:rPr>
          <w:color w:val="1C1C1C"/>
        </w:rPr>
        <w:t>so</w:t>
      </w:r>
      <w:r>
        <w:rPr>
          <w:color w:val="1C1C1C"/>
          <w:spacing w:val="26"/>
        </w:rPr>
        <w:t xml:space="preserve"> </w:t>
      </w:r>
      <w:r>
        <w:rPr>
          <w:color w:val="1C1C1C"/>
        </w:rPr>
        <w:t>many</w:t>
      </w:r>
      <w:r>
        <w:rPr>
          <w:color w:val="1C1C1C"/>
          <w:spacing w:val="40"/>
        </w:rPr>
        <w:t xml:space="preserve"> </w:t>
      </w:r>
      <w:r>
        <w:rPr>
          <w:color w:val="1C1C1C"/>
        </w:rPr>
        <w:t>people</w:t>
      </w:r>
      <w:r>
        <w:rPr>
          <w:color w:val="1C1C1C"/>
          <w:spacing w:val="40"/>
        </w:rPr>
        <w:t xml:space="preserve"> </w:t>
      </w:r>
      <w:r>
        <w:rPr>
          <w:color w:val="1C1C1C"/>
        </w:rPr>
        <w:t>unconsciously</w:t>
      </w:r>
      <w:r>
        <w:rPr>
          <w:color w:val="1C1C1C"/>
          <w:spacing w:val="80"/>
        </w:rPr>
        <w:t xml:space="preserve"> </w:t>
      </w:r>
      <w:r>
        <w:rPr>
          <w:color w:val="1C1C1C"/>
        </w:rPr>
        <w:t>consume</w:t>
      </w:r>
      <w:r>
        <w:rPr>
          <w:color w:val="1C1C1C"/>
          <w:spacing w:val="40"/>
        </w:rPr>
        <w:t xml:space="preserve"> </w:t>
      </w:r>
      <w:r>
        <w:rPr>
          <w:color w:val="1C1C1C"/>
        </w:rPr>
        <w:t>daily</w:t>
      </w:r>
      <w:r>
        <w:rPr>
          <w:color w:val="1C1C1C"/>
          <w:spacing w:val="40"/>
        </w:rPr>
        <w:t xml:space="preserve"> </w:t>
      </w:r>
      <w:r>
        <w:rPr>
          <w:color w:val="1C1C1C"/>
        </w:rPr>
        <w:t>to</w:t>
      </w:r>
      <w:r>
        <w:rPr>
          <w:color w:val="1C1C1C"/>
          <w:spacing w:val="39"/>
        </w:rPr>
        <w:t xml:space="preserve"> </w:t>
      </w:r>
      <w:r>
        <w:rPr>
          <w:color w:val="1C1C1C"/>
        </w:rPr>
        <w:t>bail out blood sugar chaos), and effortlessly boost your mental</w:t>
      </w:r>
      <w:r>
        <w:rPr>
          <w:color w:val="1C1C1C"/>
          <w:spacing w:val="40"/>
        </w:rPr>
        <w:t xml:space="preserve"> </w:t>
      </w:r>
      <w:r>
        <w:rPr>
          <w:color w:val="1C1C1C"/>
        </w:rPr>
        <w:t>performance. Say good-bye to feeling moody, foggy, sluggish, and tired throughout the day. And say hello to a whole ne\.v you.</w:t>
      </w:r>
    </w:p>
    <w:p w:rsidR="009D78A7" w:rsidRDefault="0093348A">
      <w:pPr>
        <w:pStyle w:val="BodyText"/>
        <w:spacing w:line="259" w:lineRule="auto"/>
        <w:ind w:left="229" w:right="345" w:firstLine="393"/>
      </w:pPr>
      <w:r>
        <w:rPr>
          <w:color w:val="1C1C1C"/>
        </w:rPr>
        <w:t>The only difference bet\.veen this month and beyond is that you're going to aim for the fewest carbs now. It's</w:t>
      </w:r>
      <w:r>
        <w:rPr>
          <w:color w:val="1C1C1C"/>
          <w:spacing w:val="80"/>
        </w:rPr>
        <w:t xml:space="preserve"> </w:t>
      </w:r>
      <w:r>
        <w:rPr>
          <w:color w:val="1C1C1C"/>
        </w:rPr>
        <w:t>imperative</w:t>
      </w:r>
      <w:r>
        <w:rPr>
          <w:color w:val="1C1C1C"/>
          <w:spacing w:val="40"/>
        </w:rPr>
        <w:t xml:space="preserve"> </w:t>
      </w:r>
      <w:r>
        <w:rPr>
          <w:color w:val="1C1C1C"/>
        </w:rPr>
        <w:t>to lo\v</w:t>
      </w:r>
      <w:r>
        <w:rPr>
          <w:color w:val="1C1C1C"/>
        </w:rPr>
        <w:t xml:space="preserve">er carb intake to just </w:t>
      </w:r>
      <w:r>
        <w:rPr>
          <w:i/>
          <w:color w:val="1C1C1C"/>
          <w:sz w:val="31"/>
        </w:rPr>
        <w:t xml:space="preserve">30 to 40 grams a day for four </w:t>
      </w:r>
      <w:r>
        <w:rPr>
          <w:i/>
          <w:color w:val="313131"/>
          <w:sz w:val="31"/>
        </w:rPr>
        <w:t xml:space="preserve">weeks. </w:t>
      </w:r>
      <w:r>
        <w:rPr>
          <w:color w:val="1C1C1C"/>
        </w:rPr>
        <w:t>After that, you can increase your carb intake to 60 grams a day. Adding more carbs into your diet after the first four weeks doesn't mean you can start eating</w:t>
      </w:r>
      <w:r>
        <w:rPr>
          <w:color w:val="1C1C1C"/>
          <w:spacing w:val="40"/>
        </w:rPr>
        <w:t xml:space="preserve"> </w:t>
      </w:r>
      <w:r>
        <w:rPr>
          <w:color w:val="1C1C1C"/>
        </w:rPr>
        <w:t>pasta and bread again. \Vhat you'</w:t>
      </w:r>
      <w:r>
        <w:rPr>
          <w:color w:val="1C1C1C"/>
        </w:rPr>
        <w:t>11 do is simply add more of</w:t>
      </w:r>
      <w:r>
        <w:rPr>
          <w:color w:val="1C1C1C"/>
          <w:spacing w:val="40"/>
        </w:rPr>
        <w:t xml:space="preserve"> </w:t>
      </w:r>
      <w:r>
        <w:rPr>
          <w:color w:val="1C1C1C"/>
        </w:rPr>
        <w:t>the items</w:t>
      </w:r>
      <w:r>
        <w:rPr>
          <w:color w:val="1C1C1C"/>
          <w:spacing w:val="40"/>
        </w:rPr>
        <w:t xml:space="preserve"> </w:t>
      </w:r>
      <w:r>
        <w:rPr>
          <w:color w:val="1C1C1C"/>
        </w:rPr>
        <w:t>listed</w:t>
      </w:r>
      <w:r>
        <w:rPr>
          <w:color w:val="1C1C1C"/>
          <w:spacing w:val="40"/>
        </w:rPr>
        <w:t xml:space="preserve"> </w:t>
      </w:r>
      <w:r>
        <w:rPr>
          <w:color w:val="1C1C1C"/>
        </w:rPr>
        <w:t>in</w:t>
      </w:r>
      <w:r>
        <w:rPr>
          <w:color w:val="1C1C1C"/>
          <w:spacing w:val="40"/>
        </w:rPr>
        <w:t xml:space="preserve"> </w:t>
      </w:r>
      <w:r>
        <w:rPr>
          <w:color w:val="1C1C1C"/>
        </w:rPr>
        <w:t>the</w:t>
      </w:r>
      <w:r>
        <w:rPr>
          <w:color w:val="1C1C1C"/>
          <w:spacing w:val="-2"/>
        </w:rPr>
        <w:t xml:space="preserve"> </w:t>
      </w:r>
      <w:r>
        <w:rPr>
          <w:color w:val="313131"/>
        </w:rPr>
        <w:t>"moderate'</w:t>
      </w:r>
      <w:r>
        <w:rPr>
          <w:color w:val="313131"/>
          <w:spacing w:val="40"/>
        </w:rPr>
        <w:t xml:space="preserve"> </w:t>
      </w:r>
      <w:r>
        <w:rPr>
          <w:color w:val="1C1C1C"/>
        </w:rPr>
        <w:t>category</w:t>
      </w:r>
      <w:r>
        <w:rPr>
          <w:color w:val="1C1C1C"/>
          <w:spacing w:val="80"/>
          <w:w w:val="150"/>
        </w:rPr>
        <w:t xml:space="preserve"> </w:t>
      </w:r>
      <w:r>
        <w:rPr>
          <w:color w:val="1C1C1C"/>
        </w:rPr>
        <w:t>such</w:t>
      </w:r>
      <w:r>
        <w:rPr>
          <w:color w:val="1C1C1C"/>
          <w:spacing w:val="40"/>
        </w:rPr>
        <w:t xml:space="preserve"> </w:t>
      </w:r>
      <w:r>
        <w:rPr>
          <w:color w:val="1C1C1C"/>
        </w:rPr>
        <w:t>as</w:t>
      </w:r>
    </w:p>
    <w:p w:rsidR="009D78A7" w:rsidRDefault="0093348A">
      <w:pPr>
        <w:pStyle w:val="BodyText"/>
        <w:spacing w:line="261" w:lineRule="auto"/>
        <w:ind w:left="226" w:firstLine="6"/>
      </w:pPr>
      <w:r>
        <w:rPr>
          <w:color w:val="1C1C1C"/>
        </w:rPr>
        <w:t>\.Vhole fruit,</w:t>
      </w:r>
      <w:r>
        <w:rPr>
          <w:color w:val="1C1C1C"/>
          <w:spacing w:val="-2"/>
        </w:rPr>
        <w:t xml:space="preserve"> </w:t>
      </w:r>
      <w:r>
        <w:rPr>
          <w:color w:val="1C1C1C"/>
        </w:rPr>
        <w:t xml:space="preserve">non-gluten grains, and legumes. Ho\v to know ho\V much </w:t>
      </w:r>
      <w:r>
        <w:rPr>
          <w:color w:val="313131"/>
        </w:rPr>
        <w:t xml:space="preserve">you're </w:t>
      </w:r>
      <w:r>
        <w:rPr>
          <w:color w:val="1C1C1C"/>
        </w:rPr>
        <w:t>getting?</w:t>
      </w:r>
      <w:r>
        <w:rPr>
          <w:color w:val="1C1C1C"/>
          <w:spacing w:val="40"/>
        </w:rPr>
        <w:t xml:space="preserve"> </w:t>
      </w:r>
      <w:r>
        <w:rPr>
          <w:color w:val="1C1C1C"/>
        </w:rPr>
        <w:t>Use the food almanac on my</w:t>
      </w:r>
    </w:p>
    <w:p w:rsidR="009D78A7" w:rsidRDefault="0093348A">
      <w:pPr>
        <w:pStyle w:val="BodyText"/>
        <w:spacing w:line="261" w:lineRule="auto"/>
        <w:ind w:left="229" w:right="644" w:firstLine="3"/>
        <w:jc w:val="both"/>
      </w:pPr>
      <w:r>
        <w:rPr>
          <w:color w:val="1C1C1C"/>
        </w:rPr>
        <w:t xml:space="preserve">\vebsite (DrPerlmutter.com), \Vhich lists grams of carbs </w:t>
      </w:r>
      <w:r>
        <w:rPr>
          <w:color w:val="1C1C1C"/>
          <w:w w:val="105"/>
        </w:rPr>
        <w:t>per</w:t>
      </w:r>
      <w:r>
        <w:rPr>
          <w:color w:val="1C1C1C"/>
          <w:spacing w:val="-20"/>
          <w:w w:val="105"/>
        </w:rPr>
        <w:t xml:space="preserve"> </w:t>
      </w:r>
      <w:r>
        <w:rPr>
          <w:color w:val="1C1C1C"/>
          <w:w w:val="105"/>
        </w:rPr>
        <w:t>se</w:t>
      </w:r>
      <w:r>
        <w:rPr>
          <w:color w:val="1C1C1C"/>
          <w:w w:val="105"/>
        </w:rPr>
        <w:t>rving.</w:t>
      </w:r>
      <w:r>
        <w:rPr>
          <w:color w:val="1C1C1C"/>
          <w:spacing w:val="-19"/>
          <w:w w:val="105"/>
        </w:rPr>
        <w:t xml:space="preserve"> </w:t>
      </w:r>
      <w:r>
        <w:rPr>
          <w:color w:val="1C1C1C"/>
          <w:w w:val="105"/>
        </w:rPr>
        <w:t>If</w:t>
      </w:r>
      <w:r>
        <w:rPr>
          <w:color w:val="1C1C1C"/>
          <w:spacing w:val="-18"/>
          <w:w w:val="105"/>
        </w:rPr>
        <w:t xml:space="preserve"> </w:t>
      </w:r>
      <w:r>
        <w:rPr>
          <w:color w:val="1C1C1C"/>
          <w:w w:val="105"/>
        </w:rPr>
        <w:t>you</w:t>
      </w:r>
      <w:r>
        <w:rPr>
          <w:color w:val="1C1C1C"/>
          <w:spacing w:val="-18"/>
          <w:w w:val="105"/>
        </w:rPr>
        <w:t xml:space="preserve"> </w:t>
      </w:r>
      <w:r>
        <w:rPr>
          <w:color w:val="1C1C1C"/>
          <w:w w:val="105"/>
        </w:rPr>
        <w:t>follow</w:t>
      </w:r>
      <w:r>
        <w:rPr>
          <w:color w:val="1C1C1C"/>
          <w:spacing w:val="-8"/>
          <w:w w:val="105"/>
        </w:rPr>
        <w:t xml:space="preserve"> </w:t>
      </w:r>
      <w:r>
        <w:rPr>
          <w:color w:val="1C1C1C"/>
          <w:w w:val="105"/>
        </w:rPr>
        <w:t>the</w:t>
      </w:r>
      <w:r>
        <w:rPr>
          <w:color w:val="1C1C1C"/>
          <w:spacing w:val="-20"/>
          <w:w w:val="105"/>
        </w:rPr>
        <w:t xml:space="preserve"> </w:t>
      </w:r>
      <w:r>
        <w:rPr>
          <w:color w:val="1C1C1C"/>
          <w:w w:val="105"/>
        </w:rPr>
        <w:t>menu</w:t>
      </w:r>
      <w:r>
        <w:rPr>
          <w:color w:val="1C1C1C"/>
          <w:spacing w:val="-7"/>
          <w:w w:val="105"/>
        </w:rPr>
        <w:t xml:space="preserve"> </w:t>
      </w:r>
      <w:r>
        <w:rPr>
          <w:color w:val="1C1C1C"/>
          <w:w w:val="105"/>
        </w:rPr>
        <w:t>ideas</w:t>
      </w:r>
      <w:r>
        <w:rPr>
          <w:color w:val="1C1C1C"/>
          <w:spacing w:val="-19"/>
          <w:w w:val="105"/>
        </w:rPr>
        <w:t xml:space="preserve"> </w:t>
      </w:r>
      <w:r>
        <w:rPr>
          <w:color w:val="1C1C1C"/>
          <w:w w:val="105"/>
        </w:rPr>
        <w:t>and</w:t>
      </w:r>
      <w:r>
        <w:rPr>
          <w:color w:val="1C1C1C"/>
          <w:spacing w:val="-20"/>
          <w:w w:val="105"/>
        </w:rPr>
        <w:t xml:space="preserve"> </w:t>
      </w:r>
      <w:r>
        <w:rPr>
          <w:color w:val="1C1C1C"/>
          <w:w w:val="105"/>
        </w:rPr>
        <w:t>recipes</w:t>
      </w:r>
      <w:r>
        <w:rPr>
          <w:color w:val="1C1C1C"/>
          <w:spacing w:val="-10"/>
          <w:w w:val="105"/>
        </w:rPr>
        <w:t xml:space="preserve"> </w:t>
      </w:r>
      <w:r>
        <w:rPr>
          <w:color w:val="1C1C1C"/>
          <w:w w:val="105"/>
        </w:rPr>
        <w:t>in this</w:t>
      </w:r>
      <w:r>
        <w:rPr>
          <w:color w:val="1C1C1C"/>
          <w:spacing w:val="-4"/>
          <w:w w:val="105"/>
        </w:rPr>
        <w:t xml:space="preserve"> </w:t>
      </w:r>
      <w:r>
        <w:rPr>
          <w:color w:val="1C1C1C"/>
          <w:w w:val="105"/>
        </w:rPr>
        <w:t>book,</w:t>
      </w:r>
      <w:r>
        <w:rPr>
          <w:color w:val="1C1C1C"/>
          <w:spacing w:val="-4"/>
          <w:w w:val="105"/>
        </w:rPr>
        <w:t xml:space="preserve"> </w:t>
      </w:r>
      <w:r>
        <w:rPr>
          <w:color w:val="313131"/>
          <w:w w:val="105"/>
        </w:rPr>
        <w:t>you'll</w:t>
      </w:r>
      <w:r>
        <w:rPr>
          <w:color w:val="313131"/>
          <w:spacing w:val="-1"/>
          <w:w w:val="105"/>
        </w:rPr>
        <w:t xml:space="preserve"> </w:t>
      </w:r>
      <w:r>
        <w:rPr>
          <w:color w:val="1C1C1C"/>
          <w:w w:val="105"/>
        </w:rPr>
        <w:t>soon</w:t>
      </w:r>
      <w:r>
        <w:rPr>
          <w:color w:val="1C1C1C"/>
          <w:spacing w:val="-7"/>
          <w:w w:val="105"/>
        </w:rPr>
        <w:t xml:space="preserve"> </w:t>
      </w:r>
      <w:r>
        <w:rPr>
          <w:color w:val="1C1C1C"/>
          <w:w w:val="105"/>
        </w:rPr>
        <w:t>gain</w:t>
      </w:r>
      <w:r>
        <w:rPr>
          <w:color w:val="1C1C1C"/>
          <w:spacing w:val="-12"/>
          <w:w w:val="105"/>
        </w:rPr>
        <w:t xml:space="preserve"> </w:t>
      </w:r>
      <w:r>
        <w:rPr>
          <w:color w:val="1C1C1C"/>
          <w:w w:val="105"/>
        </w:rPr>
        <w:t>an</w:t>
      </w:r>
      <w:r>
        <w:rPr>
          <w:color w:val="1C1C1C"/>
          <w:spacing w:val="-14"/>
          <w:w w:val="105"/>
        </w:rPr>
        <w:t xml:space="preserve"> </w:t>
      </w:r>
      <w:r>
        <w:rPr>
          <w:color w:val="1C1C1C"/>
          <w:w w:val="105"/>
        </w:rPr>
        <w:t>understanding of</w:t>
      </w:r>
      <w:r>
        <w:rPr>
          <w:color w:val="1C1C1C"/>
          <w:spacing w:val="-7"/>
          <w:w w:val="105"/>
        </w:rPr>
        <w:t xml:space="preserve"> </w:t>
      </w:r>
      <w:r>
        <w:rPr>
          <w:color w:val="1C1C1C"/>
          <w:w w:val="105"/>
        </w:rPr>
        <w:t>\Vhat</w:t>
      </w:r>
      <w:r>
        <w:rPr>
          <w:color w:val="1C1C1C"/>
          <w:spacing w:val="-5"/>
          <w:w w:val="105"/>
        </w:rPr>
        <w:t xml:space="preserve"> </w:t>
      </w:r>
      <w:r>
        <w:rPr>
          <w:color w:val="1C1C1C"/>
          <w:w w:val="105"/>
        </w:rPr>
        <w:t>a</w:t>
      </w:r>
    </w:p>
    <w:p w:rsidR="009D78A7" w:rsidRDefault="009D78A7">
      <w:pPr>
        <w:spacing w:line="261" w:lineRule="auto"/>
        <w:jc w:val="both"/>
        <w:sectPr w:rsidR="009D78A7">
          <w:pgSz w:w="8400" w:h="10130"/>
          <w:pgMar w:top="160" w:right="300" w:bottom="280" w:left="320" w:header="720" w:footer="720" w:gutter="0"/>
          <w:cols w:space="720"/>
        </w:sectPr>
      </w:pPr>
    </w:p>
    <w:p w:rsidR="009D78A7" w:rsidRDefault="0093348A">
      <w:pPr>
        <w:pStyle w:val="BodyText"/>
        <w:spacing w:before="74"/>
        <w:ind w:left="233"/>
      </w:pPr>
      <w:r>
        <w:rPr>
          <w:color w:val="1C1C1C"/>
        </w:rPr>
        <w:lastRenderedPageBreak/>
        <w:t>lo·w-carb</w:t>
      </w:r>
      <w:r>
        <w:rPr>
          <w:color w:val="1C1C1C"/>
          <w:spacing w:val="-1"/>
        </w:rPr>
        <w:t xml:space="preserve"> </w:t>
      </w:r>
      <w:r>
        <w:rPr>
          <w:color w:val="1C1C1C"/>
        </w:rPr>
        <w:t>meal</w:t>
      </w:r>
      <w:r>
        <w:rPr>
          <w:color w:val="1C1C1C"/>
          <w:spacing w:val="-4"/>
        </w:rPr>
        <w:t xml:space="preserve"> </w:t>
      </w:r>
      <w:r>
        <w:rPr>
          <w:color w:val="1C1C1C"/>
        </w:rPr>
        <w:t>looks</w:t>
      </w:r>
      <w:r>
        <w:rPr>
          <w:color w:val="1C1C1C"/>
          <w:spacing w:val="-1"/>
        </w:rPr>
        <w:t xml:space="preserve"> </w:t>
      </w:r>
      <w:r>
        <w:rPr>
          <w:color w:val="1C1C1C"/>
          <w:spacing w:val="-2"/>
        </w:rPr>
        <w:t>like.</w:t>
      </w:r>
    </w:p>
    <w:p w:rsidR="009D78A7" w:rsidRDefault="0093348A">
      <w:pPr>
        <w:pStyle w:val="BodyText"/>
        <w:spacing w:before="30" w:line="264" w:lineRule="auto"/>
        <w:ind w:left="226" w:firstLine="392"/>
      </w:pPr>
      <w:r>
        <w:rPr>
          <w:color w:val="1C1C1C"/>
        </w:rPr>
        <w:t>What about your fiber intake? Many people \.vorry that reducing all those "fiber-rich '</w:t>
      </w:r>
      <w:r>
        <w:rPr>
          <w:color w:val="1C1C1C"/>
        </w:rPr>
        <w:t xml:space="preserve"> \.vheat products and breads</w:t>
      </w:r>
    </w:p>
    <w:p w:rsidR="009D78A7" w:rsidRDefault="0093348A">
      <w:pPr>
        <w:pStyle w:val="BodyText"/>
        <w:spacing w:line="261" w:lineRule="auto"/>
        <w:ind w:left="229" w:right="345" w:firstLine="3"/>
      </w:pPr>
      <w:r>
        <w:rPr>
          <w:color w:val="1C1C1C"/>
        </w:rPr>
        <w:t>\.vill</w:t>
      </w:r>
      <w:r>
        <w:rPr>
          <w:color w:val="1C1C1C"/>
          <w:spacing w:val="35"/>
        </w:rPr>
        <w:t xml:space="preserve"> </w:t>
      </w:r>
      <w:r>
        <w:rPr>
          <w:color w:val="1C1C1C"/>
        </w:rPr>
        <w:t>cause</w:t>
      </w:r>
      <w:r>
        <w:rPr>
          <w:color w:val="1C1C1C"/>
          <w:spacing w:val="38"/>
        </w:rPr>
        <w:t xml:space="preserve"> </w:t>
      </w:r>
      <w:r>
        <w:rPr>
          <w:color w:val="1C1C1C"/>
        </w:rPr>
        <w:t>a dramatic</w:t>
      </w:r>
      <w:r>
        <w:rPr>
          <w:color w:val="1C1C1C"/>
          <w:spacing w:val="31"/>
        </w:rPr>
        <w:t xml:space="preserve"> </w:t>
      </w:r>
      <w:r>
        <w:rPr>
          <w:color w:val="1C1C1C"/>
        </w:rPr>
        <w:t>loss</w:t>
      </w:r>
      <w:r>
        <w:rPr>
          <w:color w:val="1C1C1C"/>
          <w:spacing w:val="34"/>
        </w:rPr>
        <w:t xml:space="preserve"> </w:t>
      </w:r>
      <w:r>
        <w:rPr>
          <w:color w:val="1C1C1C"/>
        </w:rPr>
        <w:t>of</w:t>
      </w:r>
      <w:r>
        <w:rPr>
          <w:color w:val="1C1C1C"/>
          <w:spacing w:val="37"/>
        </w:rPr>
        <w:t xml:space="preserve"> </w:t>
      </w:r>
      <w:r>
        <w:rPr>
          <w:color w:val="1C1C1C"/>
        </w:rPr>
        <w:t>important</w:t>
      </w:r>
      <w:r>
        <w:rPr>
          <w:color w:val="1C1C1C"/>
          <w:spacing w:val="39"/>
        </w:rPr>
        <w:t xml:space="preserve"> </w:t>
      </w:r>
      <w:r>
        <w:rPr>
          <w:color w:val="1C1C1C"/>
        </w:rPr>
        <w:t>fiber.</w:t>
      </w:r>
      <w:r>
        <w:rPr>
          <w:color w:val="1C1C1C"/>
          <w:spacing w:val="31"/>
        </w:rPr>
        <w:t xml:space="preserve"> </w:t>
      </w:r>
      <w:r>
        <w:rPr>
          <w:color w:val="1C1C1C"/>
        </w:rPr>
        <w:t xml:space="preserve">Wrong. When you replace those wheat carbs with carbs from nuts and vegetables, your fiber intake \.vill go up. You will get </w:t>
      </w:r>
      <w:r>
        <w:rPr>
          <w:color w:val="313131"/>
        </w:rPr>
        <w:t xml:space="preserve">your </w:t>
      </w:r>
      <w:r>
        <w:rPr>
          <w:color w:val="1C1C1C"/>
        </w:rPr>
        <w:t>fill of essential vitamins and nutrients you were</w:t>
      </w:r>
      <w:r>
        <w:rPr>
          <w:color w:val="1C1C1C"/>
        </w:rPr>
        <w:t xml:space="preserve"> likely lacking previously, too.</w:t>
      </w:r>
    </w:p>
    <w:p w:rsidR="009D78A7" w:rsidRDefault="0093348A">
      <w:pPr>
        <w:pStyle w:val="BodyText"/>
        <w:spacing w:line="261" w:lineRule="auto"/>
        <w:ind w:left="226" w:right="345" w:firstLine="398"/>
      </w:pPr>
      <w:r>
        <w:rPr>
          <w:color w:val="1C1C1C"/>
        </w:rPr>
        <w:t>You might find it helpful</w:t>
      </w:r>
      <w:r>
        <w:rPr>
          <w:color w:val="1C1C1C"/>
          <w:spacing w:val="40"/>
        </w:rPr>
        <w:t xml:space="preserve"> </w:t>
      </w:r>
      <w:r>
        <w:rPr>
          <w:color w:val="1C1C1C"/>
        </w:rPr>
        <w:t>to keep a food journal throughout</w:t>
      </w:r>
      <w:r>
        <w:rPr>
          <w:color w:val="1C1C1C"/>
          <w:spacing w:val="78"/>
        </w:rPr>
        <w:t xml:space="preserve"> </w:t>
      </w:r>
      <w:r>
        <w:rPr>
          <w:color w:val="1C1C1C"/>
        </w:rPr>
        <w:t>the</w:t>
      </w:r>
      <w:r>
        <w:rPr>
          <w:color w:val="1C1C1C"/>
          <w:spacing w:val="31"/>
        </w:rPr>
        <w:t xml:space="preserve"> </w:t>
      </w:r>
      <w:r>
        <w:rPr>
          <w:color w:val="1C1C1C"/>
        </w:rPr>
        <w:t>program.</w:t>
      </w:r>
      <w:r>
        <w:rPr>
          <w:color w:val="1C1C1C"/>
          <w:spacing w:val="40"/>
        </w:rPr>
        <w:t xml:space="preserve"> </w:t>
      </w:r>
      <w:r>
        <w:rPr>
          <w:color w:val="1C1C1C"/>
        </w:rPr>
        <w:t>Make</w:t>
      </w:r>
      <w:r>
        <w:rPr>
          <w:color w:val="1C1C1C"/>
          <w:spacing w:val="40"/>
        </w:rPr>
        <w:t xml:space="preserve"> </w:t>
      </w:r>
      <w:r>
        <w:rPr>
          <w:color w:val="1C1C1C"/>
        </w:rPr>
        <w:t>notes</w:t>
      </w:r>
      <w:r>
        <w:rPr>
          <w:color w:val="1C1C1C"/>
          <w:spacing w:val="40"/>
        </w:rPr>
        <w:t xml:space="preserve"> </w:t>
      </w:r>
      <w:r>
        <w:rPr>
          <w:color w:val="1C1C1C"/>
        </w:rPr>
        <w:t>about</w:t>
      </w:r>
      <w:r>
        <w:rPr>
          <w:color w:val="1C1C1C"/>
          <w:spacing w:val="40"/>
        </w:rPr>
        <w:t xml:space="preserve"> </w:t>
      </w:r>
      <w:r>
        <w:rPr>
          <w:color w:val="1C1C1C"/>
        </w:rPr>
        <w:t>recipes</w:t>
      </w:r>
      <w:r>
        <w:rPr>
          <w:color w:val="1C1C1C"/>
          <w:spacing w:val="40"/>
        </w:rPr>
        <w:t xml:space="preserve"> </w:t>
      </w:r>
      <w:r>
        <w:rPr>
          <w:color w:val="1C1C1C"/>
        </w:rPr>
        <w:t>you like and foods</w:t>
      </w:r>
      <w:r>
        <w:rPr>
          <w:color w:val="1C1C1C"/>
          <w:spacing w:val="40"/>
        </w:rPr>
        <w:t xml:space="preserve"> </w:t>
      </w:r>
      <w:r>
        <w:rPr>
          <w:color w:val="1C1C1C"/>
        </w:rPr>
        <w:t>that you think might still be gi</w:t>
      </w:r>
      <w:r>
        <w:rPr>
          <w:color w:val="1C1C1C"/>
          <w:spacing w:val="80"/>
        </w:rPr>
        <w:t xml:space="preserve"> </w:t>
      </w:r>
      <w:r>
        <w:rPr>
          <w:color w:val="1C1C1C"/>
        </w:rPr>
        <w:t>ing you trouble (e.g.</w:t>
      </w:r>
      <w:r>
        <w:rPr>
          <w:color w:val="1C1C1C"/>
          <w:spacing w:val="40"/>
        </w:rPr>
        <w:t xml:space="preserve"> </w:t>
      </w:r>
      <w:r>
        <w:rPr>
          <w:color w:val="313131"/>
        </w:rPr>
        <w:t xml:space="preserve">you </w:t>
      </w:r>
      <w:r>
        <w:rPr>
          <w:color w:val="1C1C1C"/>
        </w:rPr>
        <w:t>experience symptoms such as stomach upset or headaches every time you eat sesame seeds). Some people are sensitive</w:t>
      </w:r>
      <w:r>
        <w:rPr>
          <w:color w:val="1C1C1C"/>
          <w:spacing w:val="40"/>
        </w:rPr>
        <w:t xml:space="preserve"> </w:t>
      </w:r>
      <w:r>
        <w:rPr>
          <w:color w:val="1C1C1C"/>
        </w:rPr>
        <w:t>to foods that are included in this diet. For example, about 50 percent of those \.Vho are gluten intolerant are also sensitive to dairy. Surp</w:t>
      </w:r>
      <w:r>
        <w:rPr>
          <w:color w:val="1C1C1C"/>
        </w:rPr>
        <w:t>risingly, researchers</w:t>
      </w:r>
      <w:r>
        <w:rPr>
          <w:color w:val="1C1C1C"/>
          <w:spacing w:val="40"/>
        </w:rPr>
        <w:t xml:space="preserve"> </w:t>
      </w:r>
      <w:r>
        <w:rPr>
          <w:color w:val="1C1C1C"/>
        </w:rPr>
        <w:t>are also</w:t>
      </w:r>
      <w:r>
        <w:rPr>
          <w:color w:val="1C1C1C"/>
          <w:spacing w:val="38"/>
        </w:rPr>
        <w:t xml:space="preserve"> </w:t>
      </w:r>
      <w:r>
        <w:rPr>
          <w:color w:val="1C1C1C"/>
        </w:rPr>
        <w:t>finding that</w:t>
      </w:r>
      <w:r>
        <w:rPr>
          <w:color w:val="1C1C1C"/>
          <w:spacing w:val="38"/>
        </w:rPr>
        <w:t xml:space="preserve"> </w:t>
      </w:r>
      <w:r>
        <w:rPr>
          <w:color w:val="1C1C1C"/>
        </w:rPr>
        <w:t>coffee tends to cross-react</w:t>
      </w:r>
    </w:p>
    <w:p w:rsidR="009D78A7" w:rsidRDefault="0093348A">
      <w:pPr>
        <w:pStyle w:val="BodyText"/>
        <w:spacing w:line="261" w:lineRule="auto"/>
        <w:ind w:left="229" w:right="337" w:firstLine="8"/>
      </w:pPr>
      <w:r>
        <w:rPr>
          <w:color w:val="1C1C1C"/>
        </w:rPr>
        <w:t>\.Vith gluten. If,</w:t>
      </w:r>
      <w:r>
        <w:rPr>
          <w:color w:val="1C1C1C"/>
          <w:spacing w:val="-2"/>
        </w:rPr>
        <w:t xml:space="preserve"> </w:t>
      </w:r>
      <w:r>
        <w:rPr>
          <w:color w:val="1C1C1C"/>
        </w:rPr>
        <w:t>after</w:t>
      </w:r>
      <w:r>
        <w:rPr>
          <w:color w:val="1C1C1C"/>
          <w:spacing w:val="-6"/>
        </w:rPr>
        <w:t xml:space="preserve"> </w:t>
      </w:r>
      <w:r>
        <w:rPr>
          <w:color w:val="1C1C1C"/>
        </w:rPr>
        <w:t>embarking on</w:t>
      </w:r>
      <w:r>
        <w:rPr>
          <w:color w:val="1C1C1C"/>
          <w:spacing w:val="-4"/>
        </w:rPr>
        <w:t xml:space="preserve"> </w:t>
      </w:r>
      <w:r>
        <w:rPr>
          <w:color w:val="1C1C1C"/>
        </w:rPr>
        <w:t>this</w:t>
      </w:r>
      <w:r>
        <w:rPr>
          <w:color w:val="1C1C1C"/>
          <w:spacing w:val="-3"/>
        </w:rPr>
        <w:t xml:space="preserve"> </w:t>
      </w:r>
      <w:r>
        <w:rPr>
          <w:color w:val="1C1C1C"/>
        </w:rPr>
        <w:t>diet, you</w:t>
      </w:r>
      <w:r>
        <w:rPr>
          <w:color w:val="1C1C1C"/>
          <w:spacing w:val="-2"/>
        </w:rPr>
        <w:t xml:space="preserve"> </w:t>
      </w:r>
      <w:r>
        <w:rPr>
          <w:color w:val="1C1C1C"/>
        </w:rPr>
        <w:t>still sense a glitch some\.vhere, you may want to have an additional Cyrex lab test done called the array 4, which can help pinpoin</w:t>
      </w:r>
      <w:r>
        <w:rPr>
          <w:color w:val="1C1C1C"/>
        </w:rPr>
        <w:t>t</w:t>
      </w:r>
      <w:r>
        <w:rPr>
          <w:color w:val="1C1C1C"/>
          <w:spacing w:val="40"/>
        </w:rPr>
        <w:t xml:space="preserve"> </w:t>
      </w:r>
      <w:r>
        <w:rPr>
          <w:color w:val="1C1C1C"/>
        </w:rPr>
        <w:t>those foods</w:t>
      </w:r>
      <w:r>
        <w:rPr>
          <w:color w:val="1C1C1C"/>
          <w:spacing w:val="40"/>
        </w:rPr>
        <w:t xml:space="preserve"> </w:t>
      </w:r>
      <w:r>
        <w:rPr>
          <w:color w:val="1C1C1C"/>
        </w:rPr>
        <w:t>that, for you, cross-react with gluten. It identifies reactions to the following:</w:t>
      </w:r>
    </w:p>
    <w:p w:rsidR="009D78A7" w:rsidRDefault="0093348A">
      <w:pPr>
        <w:pStyle w:val="BodyText"/>
        <w:spacing w:before="41" w:line="688" w:lineRule="exact"/>
        <w:ind w:left="864" w:right="4807" w:hanging="2"/>
      </w:pPr>
      <w:r>
        <w:rPr>
          <w:color w:val="1C1C1C"/>
          <w:spacing w:val="-2"/>
        </w:rPr>
        <w:t>amaranth buckwheat</w:t>
      </w:r>
    </w:p>
    <w:p w:rsidR="009D78A7" w:rsidRDefault="009D78A7">
      <w:pPr>
        <w:spacing w:line="688" w:lineRule="exact"/>
        <w:sectPr w:rsidR="009D78A7">
          <w:pgSz w:w="8400" w:h="10130"/>
          <w:pgMar w:top="160" w:right="300" w:bottom="0" w:left="320" w:header="720" w:footer="720" w:gutter="0"/>
          <w:cols w:space="720"/>
        </w:sectPr>
      </w:pPr>
    </w:p>
    <w:p w:rsidR="009D78A7" w:rsidRDefault="0093348A">
      <w:pPr>
        <w:pStyle w:val="BodyText"/>
        <w:spacing w:before="65" w:line="480" w:lineRule="auto"/>
        <w:ind w:left="851" w:right="5679" w:firstLine="10"/>
        <w:rPr>
          <w:rFonts w:ascii="Courier New"/>
          <w:sz w:val="34"/>
        </w:rPr>
      </w:pPr>
      <w:r>
        <w:rPr>
          <w:color w:val="1F1D1F"/>
          <w:spacing w:val="-2"/>
        </w:rPr>
        <w:lastRenderedPageBreak/>
        <w:t xml:space="preserve">chocolate coffee dairy </w:t>
      </w:r>
      <w:r>
        <w:rPr>
          <w:rFonts w:ascii="Courier New"/>
          <w:color w:val="1F1D1F"/>
          <w:spacing w:val="-4"/>
          <w:w w:val="90"/>
          <w:sz w:val="34"/>
        </w:rPr>
        <w:t>eggs</w:t>
      </w:r>
    </w:p>
    <w:p w:rsidR="009D78A7" w:rsidRDefault="0093348A">
      <w:pPr>
        <w:pStyle w:val="BodyText"/>
        <w:spacing w:line="265" w:lineRule="exact"/>
        <w:ind w:left="861"/>
      </w:pPr>
      <w:r>
        <w:rPr>
          <w:color w:val="1F1D1F"/>
          <w:spacing w:val="-4"/>
        </w:rPr>
        <w:t>hemp</w:t>
      </w:r>
    </w:p>
    <w:p w:rsidR="009D78A7" w:rsidRDefault="009D78A7">
      <w:pPr>
        <w:pStyle w:val="BodyText"/>
        <w:spacing w:before="7"/>
      </w:pPr>
    </w:p>
    <w:p w:rsidR="009D78A7" w:rsidRDefault="0093348A">
      <w:pPr>
        <w:pStyle w:val="BodyText"/>
        <w:spacing w:line="480" w:lineRule="auto"/>
        <w:ind w:left="862" w:right="6074" w:hanging="7"/>
      </w:pPr>
      <w:r>
        <w:rPr>
          <w:color w:val="1F1D1F"/>
          <w:spacing w:val="-2"/>
          <w:w w:val="105"/>
        </w:rPr>
        <w:t xml:space="preserve">millet </w:t>
      </w:r>
      <w:r>
        <w:rPr>
          <w:color w:val="1F1D1F"/>
          <w:spacing w:val="-4"/>
          <w:w w:val="105"/>
        </w:rPr>
        <w:t xml:space="preserve">oats </w:t>
      </w:r>
      <w:r>
        <w:rPr>
          <w:color w:val="1F1D1F"/>
          <w:spacing w:val="-10"/>
        </w:rPr>
        <w:t>qu1noa</w:t>
      </w:r>
    </w:p>
    <w:p w:rsidR="009D78A7" w:rsidRDefault="0093348A">
      <w:pPr>
        <w:spacing w:line="432" w:lineRule="auto"/>
        <w:ind w:left="838" w:right="5832" w:firstLine="1"/>
        <w:rPr>
          <w:sz w:val="30"/>
        </w:rPr>
      </w:pPr>
      <w:r>
        <w:rPr>
          <w:rFonts w:ascii="Courier New"/>
          <w:color w:val="1F1D1F"/>
          <w:spacing w:val="-4"/>
          <w:w w:val="95"/>
          <w:sz w:val="34"/>
        </w:rPr>
        <w:t xml:space="preserve">nee </w:t>
      </w:r>
      <w:r>
        <w:rPr>
          <w:rFonts w:ascii="Courier New"/>
          <w:color w:val="1F1D1F"/>
          <w:spacing w:val="-2"/>
          <w:w w:val="90"/>
          <w:sz w:val="34"/>
        </w:rPr>
        <w:t xml:space="preserve">sesame </w:t>
      </w:r>
      <w:r>
        <w:rPr>
          <w:color w:val="1F1D1F"/>
          <w:spacing w:val="-2"/>
          <w:w w:val="95"/>
          <w:sz w:val="30"/>
        </w:rPr>
        <w:t>sorghum</w:t>
      </w:r>
    </w:p>
    <w:p w:rsidR="009D78A7" w:rsidRDefault="0093348A">
      <w:pPr>
        <w:pStyle w:val="BodyText"/>
        <w:spacing w:before="64" w:line="482" w:lineRule="auto"/>
        <w:ind w:left="858" w:right="6074"/>
      </w:pPr>
      <w:r>
        <w:rPr>
          <w:color w:val="1F1D1F"/>
          <w:spacing w:val="-4"/>
          <w:w w:val="105"/>
        </w:rPr>
        <w:t xml:space="preserve">soy </w:t>
      </w:r>
      <w:r>
        <w:rPr>
          <w:color w:val="1F1D1F"/>
          <w:spacing w:val="-2"/>
        </w:rPr>
        <w:t>spelt</w:t>
      </w:r>
    </w:p>
    <w:p w:rsidR="009D78A7" w:rsidRDefault="009D78A7">
      <w:pPr>
        <w:spacing w:line="482" w:lineRule="auto"/>
        <w:sectPr w:rsidR="009D78A7">
          <w:pgSz w:w="8400" w:h="10130"/>
          <w:pgMar w:top="520" w:right="300" w:bottom="280" w:left="320" w:header="720" w:footer="720" w:gutter="0"/>
          <w:cols w:space="720"/>
        </w:sectPr>
      </w:pPr>
    </w:p>
    <w:p w:rsidR="009D78A7" w:rsidRDefault="0093348A">
      <w:pPr>
        <w:pStyle w:val="BodyText"/>
        <w:spacing w:before="68" w:line="482" w:lineRule="auto"/>
        <w:ind w:left="843" w:right="5861" w:firstLine="26"/>
      </w:pPr>
      <w:r>
        <w:rPr>
          <w:color w:val="1C1C1C"/>
          <w:spacing w:val="-2"/>
        </w:rPr>
        <w:lastRenderedPageBreak/>
        <w:t xml:space="preserve">tapioca </w:t>
      </w:r>
      <w:r>
        <w:rPr>
          <w:color w:val="1C1C1C"/>
          <w:spacing w:val="-4"/>
        </w:rPr>
        <w:t xml:space="preserve">teff </w:t>
      </w:r>
      <w:r>
        <w:rPr>
          <w:color w:val="1C1C1C"/>
          <w:spacing w:val="-2"/>
        </w:rPr>
        <w:t>"vhey yeast</w:t>
      </w:r>
    </w:p>
    <w:p w:rsidR="009D78A7" w:rsidRDefault="0093348A">
      <w:pPr>
        <w:pStyle w:val="BodyText"/>
        <w:spacing w:line="261" w:lineRule="auto"/>
        <w:ind w:left="225" w:right="279" w:firstLine="394"/>
      </w:pPr>
      <w:r>
        <w:rPr>
          <w:color w:val="1C1C1C"/>
        </w:rPr>
        <w:t>I recommend that you avoid eating out during the first three \.Veeks on the program</w:t>
      </w:r>
      <w:r>
        <w:rPr>
          <w:color w:val="1C1C1C"/>
          <w:spacing w:val="33"/>
        </w:rPr>
        <w:t xml:space="preserve"> </w:t>
      </w:r>
      <w:r>
        <w:rPr>
          <w:color w:val="1C1C1C"/>
        </w:rPr>
        <w:t>so you can focus on getting</w:t>
      </w:r>
      <w:r>
        <w:rPr>
          <w:color w:val="1C1C1C"/>
          <w:spacing w:val="40"/>
        </w:rPr>
        <w:t xml:space="preserve"> </w:t>
      </w:r>
      <w:r>
        <w:rPr>
          <w:color w:val="1C1C1C"/>
        </w:rPr>
        <w:t>the dietary protocol do-wn. This \.vill prepare you for the day you do eat outside your home and have to make good decisions about</w:t>
      </w:r>
      <w:r>
        <w:rPr>
          <w:color w:val="1C1C1C"/>
          <w:spacing w:val="-3"/>
        </w:rPr>
        <w:t xml:space="preserve"> </w:t>
      </w:r>
      <w:r>
        <w:rPr>
          <w:color w:val="1C1C1C"/>
        </w:rPr>
        <w:t>\.Vhat to</w:t>
      </w:r>
      <w:r>
        <w:rPr>
          <w:color w:val="1C1C1C"/>
          <w:spacing w:val="-9"/>
        </w:rPr>
        <w:t xml:space="preserve"> </w:t>
      </w:r>
      <w:r>
        <w:rPr>
          <w:color w:val="1C1C1C"/>
        </w:rPr>
        <w:t>ord</w:t>
      </w:r>
      <w:r>
        <w:rPr>
          <w:color w:val="1C1C1C"/>
        </w:rPr>
        <w:t>er</w:t>
      </w:r>
      <w:r>
        <w:rPr>
          <w:color w:val="1C1C1C"/>
          <w:spacing w:val="-5"/>
        </w:rPr>
        <w:t xml:space="preserve"> </w:t>
      </w:r>
      <w:r>
        <w:rPr>
          <w:color w:val="1C1C1C"/>
          <w:u w:val="thick" w:color="1C1C1C"/>
        </w:rPr>
        <w:t>(</w:t>
      </w:r>
      <w:r>
        <w:rPr>
          <w:color w:val="242177"/>
          <w:u w:val="thick" w:color="1C1C1C"/>
        </w:rPr>
        <w:t>here</w:t>
      </w:r>
      <w:r>
        <w:rPr>
          <w:color w:val="1C1C1C"/>
          <w:u w:val="thick" w:color="1C1C1C"/>
        </w:rPr>
        <w:t>)</w:t>
      </w:r>
      <w:r>
        <w:rPr>
          <w:color w:val="1C1C1C"/>
        </w:rPr>
        <w:t>.</w:t>
      </w:r>
      <w:r>
        <w:rPr>
          <w:color w:val="1C1C1C"/>
          <w:spacing w:val="-19"/>
        </w:rPr>
        <w:t xml:space="preserve"> </w:t>
      </w:r>
      <w:r>
        <w:rPr>
          <w:color w:val="1C1C1C"/>
        </w:rPr>
        <w:t>The</w:t>
      </w:r>
      <w:r>
        <w:rPr>
          <w:color w:val="1C1C1C"/>
          <w:spacing w:val="-13"/>
        </w:rPr>
        <w:t xml:space="preserve"> </w:t>
      </w:r>
      <w:r>
        <w:rPr>
          <w:color w:val="1C1C1C"/>
        </w:rPr>
        <w:t>first</w:t>
      </w:r>
      <w:r>
        <w:rPr>
          <w:color w:val="1C1C1C"/>
          <w:spacing w:val="-1"/>
        </w:rPr>
        <w:t xml:space="preserve"> </w:t>
      </w:r>
      <w:r>
        <w:rPr>
          <w:color w:val="1C1C1C"/>
        </w:rPr>
        <w:t>three</w:t>
      </w:r>
      <w:r>
        <w:rPr>
          <w:color w:val="1C1C1C"/>
          <w:spacing w:val="-15"/>
        </w:rPr>
        <w:t xml:space="preserve"> </w:t>
      </w:r>
      <w:r>
        <w:rPr>
          <w:color w:val="1C1C1C"/>
        </w:rPr>
        <w:t>\.Veeks vvill</w:t>
      </w:r>
      <w:r>
        <w:rPr>
          <w:color w:val="1C1C1C"/>
          <w:spacing w:val="28"/>
        </w:rPr>
        <w:t xml:space="preserve"> </w:t>
      </w:r>
      <w:r>
        <w:rPr>
          <w:color w:val="1C1C1C"/>
        </w:rPr>
        <w:t>also eliminate your cravings so there's</w:t>
      </w:r>
      <w:r>
        <w:rPr>
          <w:color w:val="1C1C1C"/>
          <w:spacing w:val="27"/>
        </w:rPr>
        <w:t xml:space="preserve"> </w:t>
      </w:r>
      <w:r>
        <w:rPr>
          <w:color w:val="1C1C1C"/>
        </w:rPr>
        <w:t>less temptation</w:t>
      </w:r>
    </w:p>
    <w:p w:rsidR="009D78A7" w:rsidRDefault="0093348A">
      <w:pPr>
        <w:pStyle w:val="BodyText"/>
        <w:spacing w:line="344" w:lineRule="exact"/>
        <w:ind w:left="198"/>
      </w:pPr>
      <w:r>
        <w:rPr>
          <w:color w:val="1C1C1C"/>
          <w:w w:val="105"/>
        </w:rPr>
        <w:t>·when</w:t>
      </w:r>
      <w:r>
        <w:rPr>
          <w:color w:val="1C1C1C"/>
          <w:spacing w:val="-17"/>
          <w:w w:val="105"/>
        </w:rPr>
        <w:t xml:space="preserve"> </w:t>
      </w:r>
      <w:r>
        <w:rPr>
          <w:color w:val="1C1C1C"/>
          <w:w w:val="105"/>
        </w:rPr>
        <w:t>you're</w:t>
      </w:r>
      <w:r>
        <w:rPr>
          <w:color w:val="1C1C1C"/>
          <w:spacing w:val="-15"/>
          <w:w w:val="105"/>
        </w:rPr>
        <w:t xml:space="preserve"> </w:t>
      </w:r>
      <w:r>
        <w:rPr>
          <w:color w:val="1C1C1C"/>
          <w:w w:val="105"/>
        </w:rPr>
        <w:t>looking</w:t>
      </w:r>
      <w:r>
        <w:rPr>
          <w:color w:val="1C1C1C"/>
          <w:spacing w:val="-11"/>
          <w:w w:val="105"/>
        </w:rPr>
        <w:t xml:space="preserve"> </w:t>
      </w:r>
      <w:r>
        <w:rPr>
          <w:color w:val="1C1C1C"/>
          <w:w w:val="105"/>
        </w:rPr>
        <w:t>at</w:t>
      </w:r>
      <w:r>
        <w:rPr>
          <w:color w:val="1C1C1C"/>
          <w:spacing w:val="-20"/>
          <w:w w:val="105"/>
        </w:rPr>
        <w:t xml:space="preserve"> </w:t>
      </w:r>
      <w:r>
        <w:rPr>
          <w:color w:val="1C1C1C"/>
          <w:w w:val="105"/>
        </w:rPr>
        <w:t>a</w:t>
      </w:r>
      <w:r>
        <w:rPr>
          <w:color w:val="1C1C1C"/>
          <w:spacing w:val="-19"/>
          <w:w w:val="105"/>
        </w:rPr>
        <w:t xml:space="preserve"> </w:t>
      </w:r>
      <w:r>
        <w:rPr>
          <w:color w:val="1C1C1C"/>
          <w:w w:val="105"/>
        </w:rPr>
        <w:t>menu</w:t>
      </w:r>
      <w:r>
        <w:rPr>
          <w:color w:val="1C1C1C"/>
          <w:spacing w:val="-14"/>
          <w:w w:val="105"/>
        </w:rPr>
        <w:t xml:space="preserve"> </w:t>
      </w:r>
      <w:r>
        <w:rPr>
          <w:color w:val="1C1C1C"/>
          <w:w w:val="105"/>
        </w:rPr>
        <w:t>filled</w:t>
      </w:r>
      <w:r>
        <w:rPr>
          <w:color w:val="1C1C1C"/>
          <w:spacing w:val="-10"/>
          <w:w w:val="105"/>
        </w:rPr>
        <w:t xml:space="preserve"> </w:t>
      </w:r>
      <w:r>
        <w:rPr>
          <w:color w:val="1C1C1C"/>
          <w:w w:val="105"/>
        </w:rPr>
        <w:t>with</w:t>
      </w:r>
      <w:r>
        <w:rPr>
          <w:color w:val="1C1C1C"/>
          <w:spacing w:val="-19"/>
          <w:w w:val="105"/>
        </w:rPr>
        <w:t xml:space="preserve"> </w:t>
      </w:r>
      <w:r>
        <w:rPr>
          <w:color w:val="1C1C1C"/>
          <w:spacing w:val="-2"/>
          <w:w w:val="105"/>
        </w:rPr>
        <w:t>carbs.</w:t>
      </w:r>
    </w:p>
    <w:p w:rsidR="009D78A7" w:rsidRDefault="0093348A">
      <w:pPr>
        <w:pStyle w:val="BodyText"/>
        <w:spacing w:before="22" w:line="261" w:lineRule="auto"/>
        <w:ind w:left="226" w:right="354" w:firstLine="391"/>
      </w:pPr>
      <w:r>
        <w:rPr>
          <w:color w:val="1C1C1C"/>
        </w:rPr>
        <w:t>During week 1</w:t>
      </w:r>
      <w:r>
        <w:rPr>
          <w:color w:val="3D3D3D"/>
        </w:rPr>
        <w:t xml:space="preserve">, </w:t>
      </w:r>
      <w:r>
        <w:rPr>
          <w:color w:val="1C1C1C"/>
        </w:rPr>
        <w:t>focus on mastering your new eating habits. You can use my recipes, including my sample seven-day meal plan, or venture out</w:t>
      </w:r>
      <w:r>
        <w:rPr>
          <w:color w:val="1C1C1C"/>
          <w:spacing w:val="40"/>
        </w:rPr>
        <w:t xml:space="preserve"> </w:t>
      </w:r>
      <w:r>
        <w:rPr>
          <w:color w:val="1C1C1C"/>
        </w:rPr>
        <w:t>on your ovvn as long as you stick to the guidelines.</w:t>
      </w:r>
      <w:r>
        <w:rPr>
          <w:color w:val="1C1C1C"/>
          <w:spacing w:val="40"/>
        </w:rPr>
        <w:t xml:space="preserve"> </w:t>
      </w:r>
      <w:r>
        <w:rPr>
          <w:color w:val="1C1C1C"/>
        </w:rPr>
        <w:t>I've created an easy list of ideas categorized by type of meal (e.g., breakfast,</w:t>
      </w:r>
      <w:r>
        <w:rPr>
          <w:color w:val="1C1C1C"/>
        </w:rPr>
        <w:t xml:space="preserve"> lunch or dinner,</w:t>
      </w:r>
      <w:r>
        <w:rPr>
          <w:color w:val="1C1C1C"/>
          <w:spacing w:val="40"/>
        </w:rPr>
        <w:t xml:space="preserve"> </w:t>
      </w:r>
      <w:r>
        <w:rPr>
          <w:color w:val="1C1C1C"/>
        </w:rPr>
        <w:t>salads), so you can pick and choose. Each meal</w:t>
      </w:r>
    </w:p>
    <w:p w:rsidR="009D78A7" w:rsidRDefault="0093348A">
      <w:pPr>
        <w:pStyle w:val="BodyText"/>
        <w:spacing w:line="261" w:lineRule="auto"/>
        <w:ind w:left="229" w:right="202" w:hanging="2"/>
      </w:pPr>
      <w:r>
        <w:rPr>
          <w:color w:val="1C1C1C"/>
          <w:w w:val="105"/>
        </w:rPr>
        <w:t>should</w:t>
      </w:r>
      <w:r>
        <w:rPr>
          <w:color w:val="1C1C1C"/>
          <w:spacing w:val="-17"/>
          <w:w w:val="105"/>
        </w:rPr>
        <w:t xml:space="preserve"> </w:t>
      </w:r>
      <w:r>
        <w:rPr>
          <w:color w:val="1C1C1C"/>
          <w:w w:val="105"/>
        </w:rPr>
        <w:t>contain</w:t>
      </w:r>
      <w:r>
        <w:rPr>
          <w:color w:val="1C1C1C"/>
          <w:spacing w:val="-9"/>
          <w:w w:val="105"/>
        </w:rPr>
        <w:t xml:space="preserve"> </w:t>
      </w:r>
      <w:r>
        <w:rPr>
          <w:color w:val="1C1C1C"/>
          <w:w w:val="105"/>
        </w:rPr>
        <w:t>a</w:t>
      </w:r>
      <w:r>
        <w:rPr>
          <w:color w:val="1C1C1C"/>
          <w:spacing w:val="-20"/>
          <w:w w:val="105"/>
        </w:rPr>
        <w:t xml:space="preserve"> </w:t>
      </w:r>
      <w:r>
        <w:rPr>
          <w:color w:val="1C1C1C"/>
          <w:w w:val="105"/>
        </w:rPr>
        <w:t>source</w:t>
      </w:r>
      <w:r>
        <w:rPr>
          <w:color w:val="1C1C1C"/>
          <w:spacing w:val="-11"/>
          <w:w w:val="105"/>
        </w:rPr>
        <w:t xml:space="preserve"> </w:t>
      </w:r>
      <w:r>
        <w:rPr>
          <w:color w:val="1C1C1C"/>
          <w:w w:val="105"/>
        </w:rPr>
        <w:t>of</w:t>
      </w:r>
      <w:r>
        <w:rPr>
          <w:color w:val="1C1C1C"/>
          <w:spacing w:val="-17"/>
          <w:w w:val="105"/>
        </w:rPr>
        <w:t xml:space="preserve"> </w:t>
      </w:r>
      <w:r>
        <w:rPr>
          <w:color w:val="1C1C1C"/>
          <w:w w:val="105"/>
        </w:rPr>
        <w:t>healthy</w:t>
      </w:r>
      <w:r>
        <w:rPr>
          <w:color w:val="1C1C1C"/>
          <w:spacing w:val="-15"/>
          <w:w w:val="105"/>
        </w:rPr>
        <w:t xml:space="preserve"> </w:t>
      </w:r>
      <w:r>
        <w:rPr>
          <w:color w:val="1C1C1C"/>
          <w:w w:val="105"/>
        </w:rPr>
        <w:t>fat</w:t>
      </w:r>
      <w:r>
        <w:rPr>
          <w:color w:val="1C1C1C"/>
          <w:spacing w:val="-17"/>
          <w:w w:val="105"/>
        </w:rPr>
        <w:t xml:space="preserve"> </w:t>
      </w:r>
      <w:r>
        <w:rPr>
          <w:color w:val="1C1C1C"/>
          <w:w w:val="105"/>
        </w:rPr>
        <w:t>and</w:t>
      </w:r>
      <w:r>
        <w:rPr>
          <w:color w:val="1C1C1C"/>
          <w:spacing w:val="-15"/>
          <w:w w:val="105"/>
        </w:rPr>
        <w:t xml:space="preserve"> </w:t>
      </w:r>
      <w:r>
        <w:rPr>
          <w:color w:val="1C1C1C"/>
          <w:w w:val="105"/>
        </w:rPr>
        <w:t>protein.</w:t>
      </w:r>
      <w:r>
        <w:rPr>
          <w:color w:val="1C1C1C"/>
          <w:spacing w:val="-12"/>
          <w:w w:val="105"/>
        </w:rPr>
        <w:t xml:space="preserve"> </w:t>
      </w:r>
      <w:r>
        <w:rPr>
          <w:color w:val="1C1C1C"/>
          <w:w w:val="105"/>
        </w:rPr>
        <w:t>You</w:t>
      </w:r>
      <w:r>
        <w:rPr>
          <w:color w:val="1C1C1C"/>
          <w:spacing w:val="-14"/>
          <w:w w:val="105"/>
        </w:rPr>
        <w:t xml:space="preserve"> </w:t>
      </w:r>
      <w:r>
        <w:rPr>
          <w:color w:val="1C1C1C"/>
          <w:w w:val="105"/>
        </w:rPr>
        <w:t>can pretty</w:t>
      </w:r>
      <w:r>
        <w:rPr>
          <w:color w:val="1C1C1C"/>
          <w:spacing w:val="-20"/>
          <w:w w:val="105"/>
        </w:rPr>
        <w:t xml:space="preserve"> </w:t>
      </w:r>
      <w:r>
        <w:rPr>
          <w:color w:val="1C1C1C"/>
          <w:w w:val="105"/>
        </w:rPr>
        <w:t>much</w:t>
      </w:r>
      <w:r>
        <w:rPr>
          <w:color w:val="1C1C1C"/>
          <w:spacing w:val="-11"/>
          <w:w w:val="105"/>
        </w:rPr>
        <w:t xml:space="preserve"> </w:t>
      </w:r>
      <w:r>
        <w:rPr>
          <w:color w:val="1C1C1C"/>
          <w:w w:val="105"/>
        </w:rPr>
        <w:t>eat</w:t>
      </w:r>
      <w:r>
        <w:rPr>
          <w:color w:val="1C1C1C"/>
          <w:spacing w:val="-17"/>
          <w:w w:val="105"/>
        </w:rPr>
        <w:t xml:space="preserve"> </w:t>
      </w:r>
      <w:r>
        <w:rPr>
          <w:color w:val="1C1C1C"/>
          <w:w w:val="105"/>
        </w:rPr>
        <w:t>as</w:t>
      </w:r>
      <w:r>
        <w:rPr>
          <w:color w:val="1C1C1C"/>
          <w:spacing w:val="-20"/>
          <w:w w:val="105"/>
        </w:rPr>
        <w:t xml:space="preserve"> </w:t>
      </w:r>
      <w:r>
        <w:rPr>
          <w:color w:val="1C1C1C"/>
          <w:w w:val="105"/>
        </w:rPr>
        <w:t>many</w:t>
      </w:r>
      <w:r>
        <w:rPr>
          <w:color w:val="1C1C1C"/>
          <w:spacing w:val="-16"/>
          <w:w w:val="105"/>
        </w:rPr>
        <w:t xml:space="preserve"> </w:t>
      </w:r>
      <w:r>
        <w:rPr>
          <w:color w:val="1C1C1C"/>
          <w:w w:val="105"/>
        </w:rPr>
        <w:t>vegetables</w:t>
      </w:r>
      <w:r>
        <w:rPr>
          <w:color w:val="1C1C1C"/>
          <w:spacing w:val="-2"/>
          <w:w w:val="105"/>
        </w:rPr>
        <w:t xml:space="preserve"> </w:t>
      </w:r>
      <w:r>
        <w:rPr>
          <w:color w:val="1C1C1C"/>
          <w:w w:val="105"/>
        </w:rPr>
        <w:t>as</w:t>
      </w:r>
      <w:r>
        <w:rPr>
          <w:color w:val="1C1C1C"/>
          <w:spacing w:val="-17"/>
          <w:w w:val="105"/>
        </w:rPr>
        <w:t xml:space="preserve"> </w:t>
      </w:r>
      <w:r>
        <w:rPr>
          <w:color w:val="1C1C1C"/>
          <w:w w:val="105"/>
        </w:rPr>
        <w:t>you</w:t>
      </w:r>
      <w:r>
        <w:rPr>
          <w:color w:val="1C1C1C"/>
          <w:spacing w:val="-11"/>
          <w:w w:val="105"/>
        </w:rPr>
        <w:t xml:space="preserve"> </w:t>
      </w:r>
      <w:r>
        <w:rPr>
          <w:color w:val="1C1C1C"/>
          <w:w w:val="105"/>
        </w:rPr>
        <w:t>like</w:t>
      </w:r>
      <w:r>
        <w:rPr>
          <w:color w:val="1C1C1C"/>
          <w:spacing w:val="-39"/>
          <w:w w:val="105"/>
        </w:rPr>
        <w:t xml:space="preserve"> </w:t>
      </w:r>
      <w:r>
        <w:rPr>
          <w:color w:val="1C1C1C"/>
          <w:w w:val="105"/>
        </w:rPr>
        <w:t>·with the exception of com, potatoes</w:t>
      </w:r>
      <w:r>
        <w:rPr>
          <w:color w:val="3D3D3D"/>
          <w:w w:val="105"/>
        </w:rPr>
        <w:t>,</w:t>
      </w:r>
      <w:r>
        <w:rPr>
          <w:color w:val="3D3D3D"/>
          <w:spacing w:val="-15"/>
          <w:w w:val="105"/>
        </w:rPr>
        <w:t xml:space="preserve"> </w:t>
      </w:r>
      <w:r>
        <w:rPr>
          <w:color w:val="1C1C1C"/>
          <w:w w:val="105"/>
        </w:rPr>
        <w:t>carrots, and parsnips. If you follow the</w:t>
      </w:r>
      <w:r>
        <w:rPr>
          <w:color w:val="1C1C1C"/>
          <w:spacing w:val="-7"/>
          <w:w w:val="105"/>
        </w:rPr>
        <w:t xml:space="preserve"> </w:t>
      </w:r>
      <w:r>
        <w:rPr>
          <w:color w:val="1C1C1C"/>
          <w:w w:val="105"/>
        </w:rPr>
        <w:t>first</w:t>
      </w:r>
      <w:r>
        <w:rPr>
          <w:color w:val="1C1C1C"/>
          <w:spacing w:val="-7"/>
          <w:w w:val="105"/>
        </w:rPr>
        <w:t xml:space="preserve"> </w:t>
      </w:r>
      <w:r>
        <w:rPr>
          <w:color w:val="1C1C1C"/>
          <w:w w:val="105"/>
        </w:rPr>
        <w:t>week's plan, configuring your</w:t>
      </w:r>
      <w:r>
        <w:rPr>
          <w:color w:val="1C1C1C"/>
          <w:spacing w:val="-4"/>
          <w:w w:val="105"/>
        </w:rPr>
        <w:t xml:space="preserve"> </w:t>
      </w:r>
      <w:r>
        <w:rPr>
          <w:color w:val="1C1C1C"/>
          <w:w w:val="105"/>
        </w:rPr>
        <w:t>ovvn</w:t>
      </w:r>
      <w:r>
        <w:rPr>
          <w:color w:val="1C1C1C"/>
          <w:spacing w:val="-3"/>
          <w:w w:val="105"/>
        </w:rPr>
        <w:t xml:space="preserve"> </w:t>
      </w:r>
      <w:r>
        <w:rPr>
          <w:color w:val="1C1C1C"/>
          <w:w w:val="105"/>
        </w:rPr>
        <w:t>meals in the future will be a cinch.</w:t>
      </w:r>
    </w:p>
    <w:p w:rsidR="009D78A7" w:rsidRDefault="009D78A7">
      <w:pPr>
        <w:spacing w:line="261" w:lineRule="auto"/>
        <w:sectPr w:rsidR="009D78A7">
          <w:pgSz w:w="8400" w:h="10130"/>
          <w:pgMar w:top="180" w:right="300" w:bottom="0" w:left="320" w:header="720" w:footer="720" w:gutter="0"/>
          <w:cols w:space="720"/>
        </w:sectPr>
      </w:pPr>
    </w:p>
    <w:p w:rsidR="009D78A7" w:rsidRDefault="0093348A">
      <w:pPr>
        <w:spacing w:before="71"/>
        <w:ind w:left="246"/>
        <w:rPr>
          <w:rFonts w:ascii="Arial"/>
          <w:b/>
          <w:sz w:val="31"/>
        </w:rPr>
      </w:pPr>
      <w:r>
        <w:rPr>
          <w:rFonts w:ascii="Arial"/>
          <w:b/>
          <w:color w:val="1A1A1A"/>
          <w:sz w:val="31"/>
        </w:rPr>
        <w:lastRenderedPageBreak/>
        <w:t>WEEK</w:t>
      </w:r>
      <w:r>
        <w:rPr>
          <w:rFonts w:ascii="Arial"/>
          <w:b/>
          <w:color w:val="1A1A1A"/>
          <w:spacing w:val="41"/>
          <w:sz w:val="31"/>
        </w:rPr>
        <w:t xml:space="preserve"> </w:t>
      </w:r>
      <w:r>
        <w:rPr>
          <w:rFonts w:ascii="Arial"/>
          <w:b/>
          <w:color w:val="1A1A1A"/>
          <w:sz w:val="31"/>
        </w:rPr>
        <w:t>2:</w:t>
      </w:r>
      <w:r>
        <w:rPr>
          <w:rFonts w:ascii="Arial"/>
          <w:b/>
          <w:color w:val="1A1A1A"/>
          <w:spacing w:val="72"/>
          <w:sz w:val="31"/>
        </w:rPr>
        <w:t xml:space="preserve"> </w:t>
      </w:r>
      <w:r>
        <w:rPr>
          <w:rFonts w:ascii="Arial"/>
          <w:b/>
          <w:color w:val="1A1A1A"/>
          <w:sz w:val="31"/>
        </w:rPr>
        <w:t>FOCUS</w:t>
      </w:r>
      <w:r>
        <w:rPr>
          <w:rFonts w:ascii="Arial"/>
          <w:b/>
          <w:color w:val="1A1A1A"/>
          <w:spacing w:val="32"/>
          <w:sz w:val="31"/>
        </w:rPr>
        <w:t xml:space="preserve"> </w:t>
      </w:r>
      <w:r>
        <w:rPr>
          <w:rFonts w:ascii="Arial"/>
          <w:b/>
          <w:color w:val="1A1A1A"/>
          <w:sz w:val="31"/>
        </w:rPr>
        <w:t>ON</w:t>
      </w:r>
      <w:r>
        <w:rPr>
          <w:rFonts w:ascii="Arial"/>
          <w:b/>
          <w:color w:val="1A1A1A"/>
          <w:spacing w:val="22"/>
          <w:sz w:val="31"/>
        </w:rPr>
        <w:t xml:space="preserve"> </w:t>
      </w:r>
      <w:r>
        <w:rPr>
          <w:rFonts w:ascii="Arial"/>
          <w:b/>
          <w:color w:val="1A1A1A"/>
          <w:spacing w:val="-2"/>
          <w:sz w:val="31"/>
        </w:rPr>
        <w:t>EXERCISE</w:t>
      </w:r>
    </w:p>
    <w:p w:rsidR="009D78A7" w:rsidRDefault="0093348A">
      <w:pPr>
        <w:pStyle w:val="BodyText"/>
        <w:spacing w:before="314" w:line="261" w:lineRule="auto"/>
        <w:ind w:left="226" w:right="444" w:hanging="1"/>
      </w:pPr>
      <w:r>
        <w:rPr>
          <w:color w:val="1A1A1A"/>
          <w:w w:val="105"/>
        </w:rPr>
        <w:t>Aim to</w:t>
      </w:r>
      <w:r>
        <w:rPr>
          <w:color w:val="1A1A1A"/>
          <w:spacing w:val="-3"/>
          <w:w w:val="105"/>
        </w:rPr>
        <w:t xml:space="preserve"> </w:t>
      </w:r>
      <w:r>
        <w:rPr>
          <w:color w:val="1A1A1A"/>
          <w:w w:val="105"/>
        </w:rPr>
        <w:t>engage in</w:t>
      </w:r>
      <w:r>
        <w:rPr>
          <w:color w:val="1A1A1A"/>
          <w:spacing w:val="-9"/>
          <w:w w:val="105"/>
        </w:rPr>
        <w:t xml:space="preserve"> </w:t>
      </w:r>
      <w:r>
        <w:rPr>
          <w:color w:val="1A1A1A"/>
          <w:w w:val="105"/>
        </w:rPr>
        <w:t>aerobic</w:t>
      </w:r>
      <w:r>
        <w:rPr>
          <w:color w:val="1A1A1A"/>
          <w:spacing w:val="-3"/>
          <w:w w:val="105"/>
        </w:rPr>
        <w:t xml:space="preserve"> </w:t>
      </w:r>
      <w:r>
        <w:rPr>
          <w:color w:val="1A1A1A"/>
          <w:w w:val="105"/>
        </w:rPr>
        <w:t>physical activity if</w:t>
      </w:r>
      <w:r>
        <w:rPr>
          <w:color w:val="1A1A1A"/>
          <w:spacing w:val="-14"/>
          <w:w w:val="105"/>
        </w:rPr>
        <w:t xml:space="preserve"> </w:t>
      </w:r>
      <w:r>
        <w:rPr>
          <w:color w:val="2A282A"/>
          <w:w w:val="105"/>
        </w:rPr>
        <w:t xml:space="preserve">you're </w:t>
      </w:r>
      <w:r>
        <w:rPr>
          <w:color w:val="1A1A1A"/>
          <w:w w:val="105"/>
        </w:rPr>
        <w:t>not already</w:t>
      </w:r>
      <w:r>
        <w:rPr>
          <w:color w:val="1A1A1A"/>
          <w:spacing w:val="-20"/>
          <w:w w:val="105"/>
        </w:rPr>
        <w:t xml:space="preserve"> </w:t>
      </w:r>
      <w:r>
        <w:rPr>
          <w:color w:val="1A1A1A"/>
          <w:w w:val="105"/>
        </w:rPr>
        <w:t>doing</w:t>
      </w:r>
      <w:r>
        <w:rPr>
          <w:color w:val="1A1A1A"/>
          <w:spacing w:val="-20"/>
          <w:w w:val="105"/>
        </w:rPr>
        <w:t xml:space="preserve"> </w:t>
      </w:r>
      <w:r>
        <w:rPr>
          <w:color w:val="2A282A"/>
          <w:w w:val="105"/>
        </w:rPr>
        <w:t>so</w:t>
      </w:r>
      <w:r>
        <w:rPr>
          <w:color w:val="2A282A"/>
          <w:spacing w:val="-20"/>
          <w:w w:val="105"/>
        </w:rPr>
        <w:t xml:space="preserve"> </w:t>
      </w:r>
      <w:r>
        <w:rPr>
          <w:color w:val="1A1A1A"/>
          <w:w w:val="105"/>
        </w:rPr>
        <w:t>for</w:t>
      </w:r>
      <w:r>
        <w:rPr>
          <w:color w:val="1A1A1A"/>
          <w:spacing w:val="-19"/>
          <w:w w:val="105"/>
        </w:rPr>
        <w:t xml:space="preserve"> </w:t>
      </w:r>
      <w:r>
        <w:rPr>
          <w:color w:val="1A1A1A"/>
          <w:w w:val="105"/>
        </w:rPr>
        <w:t>a</w:t>
      </w:r>
      <w:r>
        <w:rPr>
          <w:color w:val="1A1A1A"/>
          <w:spacing w:val="-20"/>
          <w:w w:val="105"/>
        </w:rPr>
        <w:t xml:space="preserve"> </w:t>
      </w:r>
      <w:r>
        <w:rPr>
          <w:color w:val="1A1A1A"/>
          <w:w w:val="105"/>
        </w:rPr>
        <w:t>minimum</w:t>
      </w:r>
      <w:r>
        <w:rPr>
          <w:color w:val="1A1A1A"/>
          <w:spacing w:val="-10"/>
          <w:w w:val="105"/>
        </w:rPr>
        <w:t xml:space="preserve"> </w:t>
      </w:r>
      <w:r>
        <w:rPr>
          <w:color w:val="1A1A1A"/>
          <w:w w:val="105"/>
        </w:rPr>
        <w:t>of</w:t>
      </w:r>
      <w:r>
        <w:rPr>
          <w:color w:val="1A1A1A"/>
          <w:spacing w:val="-17"/>
          <w:w w:val="105"/>
        </w:rPr>
        <w:t xml:space="preserve"> </w:t>
      </w:r>
      <w:r>
        <w:rPr>
          <w:color w:val="2A282A"/>
          <w:w w:val="105"/>
        </w:rPr>
        <w:t>twenty</w:t>
      </w:r>
      <w:r>
        <w:rPr>
          <w:color w:val="2A282A"/>
          <w:spacing w:val="-19"/>
          <w:w w:val="105"/>
        </w:rPr>
        <w:t xml:space="preserve"> </w:t>
      </w:r>
      <w:r>
        <w:rPr>
          <w:color w:val="1A1A1A"/>
          <w:w w:val="105"/>
        </w:rPr>
        <w:t>minutes</w:t>
      </w:r>
      <w:r>
        <w:rPr>
          <w:color w:val="1A1A1A"/>
          <w:spacing w:val="-9"/>
          <w:w w:val="105"/>
        </w:rPr>
        <w:t xml:space="preserve"> </w:t>
      </w:r>
      <w:r>
        <w:rPr>
          <w:color w:val="1A1A1A"/>
          <w:w w:val="105"/>
        </w:rPr>
        <w:t>a</w:t>
      </w:r>
      <w:r>
        <w:rPr>
          <w:color w:val="1A1A1A"/>
          <w:spacing w:val="-20"/>
          <w:w w:val="105"/>
        </w:rPr>
        <w:t xml:space="preserve"> </w:t>
      </w:r>
      <w:r>
        <w:rPr>
          <w:color w:val="1A1A1A"/>
          <w:w w:val="105"/>
        </w:rPr>
        <w:t xml:space="preserve">day. </w:t>
      </w:r>
      <w:r>
        <w:rPr>
          <w:color w:val="2A282A"/>
          <w:w w:val="105"/>
        </w:rPr>
        <w:t>Use</w:t>
      </w:r>
      <w:r>
        <w:rPr>
          <w:color w:val="2A282A"/>
          <w:spacing w:val="-8"/>
          <w:w w:val="105"/>
        </w:rPr>
        <w:t xml:space="preserve"> </w:t>
      </w:r>
      <w:r>
        <w:rPr>
          <w:color w:val="2A282A"/>
          <w:w w:val="105"/>
        </w:rPr>
        <w:t>this</w:t>
      </w:r>
      <w:r>
        <w:rPr>
          <w:color w:val="2A282A"/>
          <w:spacing w:val="-20"/>
          <w:w w:val="105"/>
        </w:rPr>
        <w:t xml:space="preserve"> </w:t>
      </w:r>
      <w:r>
        <w:rPr>
          <w:color w:val="2A282A"/>
          <w:w w:val="105"/>
        </w:rPr>
        <w:t>'Week</w:t>
      </w:r>
      <w:r>
        <w:rPr>
          <w:color w:val="2A282A"/>
          <w:spacing w:val="-2"/>
          <w:w w:val="105"/>
        </w:rPr>
        <w:t xml:space="preserve"> </w:t>
      </w:r>
      <w:r>
        <w:rPr>
          <w:color w:val="2A282A"/>
          <w:w w:val="105"/>
        </w:rPr>
        <w:t>to</w:t>
      </w:r>
      <w:r>
        <w:rPr>
          <w:color w:val="2A282A"/>
          <w:spacing w:val="-20"/>
          <w:w w:val="105"/>
        </w:rPr>
        <w:t xml:space="preserve"> </w:t>
      </w:r>
      <w:r>
        <w:rPr>
          <w:color w:val="1A1A1A"/>
          <w:w w:val="105"/>
        </w:rPr>
        <w:t>establish</w:t>
      </w:r>
      <w:r>
        <w:rPr>
          <w:color w:val="1A1A1A"/>
          <w:spacing w:val="-1"/>
          <w:w w:val="105"/>
        </w:rPr>
        <w:t xml:space="preserve"> </w:t>
      </w:r>
      <w:r>
        <w:rPr>
          <w:color w:val="1A1A1A"/>
          <w:w w:val="105"/>
        </w:rPr>
        <w:t>a</w:t>
      </w:r>
      <w:r>
        <w:rPr>
          <w:color w:val="1A1A1A"/>
          <w:spacing w:val="-17"/>
          <w:w w:val="105"/>
        </w:rPr>
        <w:t xml:space="preserve"> </w:t>
      </w:r>
      <w:r>
        <w:rPr>
          <w:color w:val="1A1A1A"/>
          <w:w w:val="105"/>
        </w:rPr>
        <w:t>routine</w:t>
      </w:r>
      <w:r>
        <w:rPr>
          <w:color w:val="1A1A1A"/>
          <w:spacing w:val="-11"/>
          <w:w w:val="105"/>
        </w:rPr>
        <w:t xml:space="preserve"> </w:t>
      </w:r>
      <w:r>
        <w:rPr>
          <w:color w:val="2A282A"/>
          <w:w w:val="105"/>
        </w:rPr>
        <w:t>you</w:t>
      </w:r>
      <w:r>
        <w:rPr>
          <w:color w:val="2A282A"/>
          <w:spacing w:val="-8"/>
          <w:w w:val="105"/>
        </w:rPr>
        <w:t xml:space="preserve"> </w:t>
      </w:r>
      <w:r>
        <w:rPr>
          <w:color w:val="1A1A1A"/>
          <w:w w:val="105"/>
        </w:rPr>
        <w:t>enjoy</w:t>
      </w:r>
      <w:r>
        <w:rPr>
          <w:color w:val="1A1A1A"/>
          <w:spacing w:val="-2"/>
          <w:w w:val="105"/>
        </w:rPr>
        <w:t xml:space="preserve"> </w:t>
      </w:r>
      <w:r>
        <w:rPr>
          <w:color w:val="1A1A1A"/>
          <w:w w:val="105"/>
        </w:rPr>
        <w:t>that</w:t>
      </w:r>
      <w:r>
        <w:rPr>
          <w:color w:val="1A1A1A"/>
          <w:spacing w:val="-12"/>
          <w:w w:val="105"/>
        </w:rPr>
        <w:t xml:space="preserve"> </w:t>
      </w:r>
      <w:r>
        <w:rPr>
          <w:color w:val="1A1A1A"/>
          <w:w w:val="105"/>
        </w:rPr>
        <w:t xml:space="preserve">gets </w:t>
      </w:r>
      <w:r>
        <w:rPr>
          <w:color w:val="2A282A"/>
          <w:w w:val="105"/>
        </w:rPr>
        <w:t>your</w:t>
      </w:r>
      <w:r>
        <w:rPr>
          <w:color w:val="2A282A"/>
          <w:spacing w:val="-5"/>
          <w:w w:val="105"/>
        </w:rPr>
        <w:t xml:space="preserve"> </w:t>
      </w:r>
      <w:r>
        <w:rPr>
          <w:color w:val="1A1A1A"/>
          <w:w w:val="105"/>
        </w:rPr>
        <w:t>heart rate up</w:t>
      </w:r>
      <w:r>
        <w:rPr>
          <w:color w:val="1A1A1A"/>
          <w:spacing w:val="-1"/>
          <w:w w:val="105"/>
        </w:rPr>
        <w:t xml:space="preserve"> </w:t>
      </w:r>
      <w:r>
        <w:rPr>
          <w:color w:val="1A1A1A"/>
          <w:w w:val="105"/>
        </w:rPr>
        <w:t>by</w:t>
      </w:r>
      <w:r>
        <w:rPr>
          <w:color w:val="1A1A1A"/>
          <w:spacing w:val="-6"/>
          <w:w w:val="105"/>
        </w:rPr>
        <w:t xml:space="preserve"> </w:t>
      </w:r>
      <w:r>
        <w:rPr>
          <w:color w:val="1A1A1A"/>
          <w:w w:val="105"/>
        </w:rPr>
        <w:t>at</w:t>
      </w:r>
      <w:r>
        <w:rPr>
          <w:color w:val="1A1A1A"/>
          <w:spacing w:val="-3"/>
          <w:w w:val="105"/>
        </w:rPr>
        <w:t xml:space="preserve"> </w:t>
      </w:r>
      <w:r>
        <w:rPr>
          <w:color w:val="1A1A1A"/>
          <w:w w:val="105"/>
        </w:rPr>
        <w:t>least 50</w:t>
      </w:r>
      <w:r>
        <w:rPr>
          <w:color w:val="1A1A1A"/>
          <w:spacing w:val="-3"/>
          <w:w w:val="105"/>
        </w:rPr>
        <w:t xml:space="preserve"> </w:t>
      </w:r>
      <w:r>
        <w:rPr>
          <w:color w:val="1A1A1A"/>
          <w:w w:val="105"/>
        </w:rPr>
        <w:t>percent of</w:t>
      </w:r>
      <w:r>
        <w:rPr>
          <w:color w:val="1A1A1A"/>
          <w:spacing w:val="-5"/>
          <w:w w:val="105"/>
        </w:rPr>
        <w:t xml:space="preserve"> </w:t>
      </w:r>
      <w:r>
        <w:rPr>
          <w:color w:val="2A282A"/>
          <w:w w:val="105"/>
        </w:rPr>
        <w:t>your</w:t>
      </w:r>
      <w:r>
        <w:rPr>
          <w:color w:val="2A282A"/>
          <w:spacing w:val="-5"/>
          <w:w w:val="105"/>
        </w:rPr>
        <w:t xml:space="preserve"> </w:t>
      </w:r>
      <w:r>
        <w:rPr>
          <w:color w:val="1A1A1A"/>
          <w:w w:val="105"/>
        </w:rPr>
        <w:t>resting baseline.</w:t>
      </w:r>
      <w:r>
        <w:rPr>
          <w:color w:val="1A1A1A"/>
          <w:spacing w:val="-8"/>
          <w:w w:val="105"/>
        </w:rPr>
        <w:t xml:space="preserve"> </w:t>
      </w:r>
      <w:r>
        <w:rPr>
          <w:color w:val="1A1A1A"/>
          <w:w w:val="105"/>
        </w:rPr>
        <w:t xml:space="preserve">Remember, </w:t>
      </w:r>
      <w:r>
        <w:rPr>
          <w:color w:val="2A282A"/>
          <w:w w:val="105"/>
        </w:rPr>
        <w:t>you</w:t>
      </w:r>
      <w:r>
        <w:rPr>
          <w:color w:val="2A282A"/>
          <w:spacing w:val="-11"/>
          <w:w w:val="105"/>
        </w:rPr>
        <w:t xml:space="preserve"> </w:t>
      </w:r>
      <w:r>
        <w:rPr>
          <w:color w:val="1A1A1A"/>
          <w:w w:val="105"/>
        </w:rPr>
        <w:t>are</w:t>
      </w:r>
      <w:r>
        <w:rPr>
          <w:color w:val="1A1A1A"/>
          <w:spacing w:val="-20"/>
          <w:w w:val="105"/>
        </w:rPr>
        <w:t xml:space="preserve"> </w:t>
      </w:r>
      <w:r>
        <w:rPr>
          <w:color w:val="1A1A1A"/>
          <w:w w:val="105"/>
        </w:rPr>
        <w:t>creating</w:t>
      </w:r>
      <w:r>
        <w:rPr>
          <w:color w:val="1A1A1A"/>
          <w:spacing w:val="-15"/>
          <w:w w:val="105"/>
        </w:rPr>
        <w:t xml:space="preserve"> </w:t>
      </w:r>
      <w:r>
        <w:rPr>
          <w:color w:val="1A1A1A"/>
          <w:w w:val="105"/>
        </w:rPr>
        <w:t>nevv</w:t>
      </w:r>
      <w:r>
        <w:rPr>
          <w:color w:val="1A1A1A"/>
          <w:spacing w:val="-11"/>
          <w:w w:val="105"/>
        </w:rPr>
        <w:t xml:space="preserve"> </w:t>
      </w:r>
      <w:r>
        <w:rPr>
          <w:color w:val="1A1A1A"/>
          <w:w w:val="105"/>
        </w:rPr>
        <w:t>habits</w:t>
      </w:r>
      <w:r>
        <w:rPr>
          <w:color w:val="1A1A1A"/>
          <w:spacing w:val="-9"/>
          <w:w w:val="105"/>
        </w:rPr>
        <w:t xml:space="preserve"> </w:t>
      </w:r>
      <w:r>
        <w:rPr>
          <w:color w:val="1A1A1A"/>
          <w:w w:val="105"/>
        </w:rPr>
        <w:t>for</w:t>
      </w:r>
      <w:r>
        <w:rPr>
          <w:color w:val="1A1A1A"/>
          <w:spacing w:val="-15"/>
          <w:w w:val="105"/>
        </w:rPr>
        <w:t xml:space="preserve"> </w:t>
      </w:r>
      <w:r>
        <w:rPr>
          <w:color w:val="1A1A1A"/>
          <w:w w:val="105"/>
        </w:rPr>
        <w:t>a lifetime</w:t>
      </w:r>
      <w:r>
        <w:rPr>
          <w:color w:val="1A1A1A"/>
          <w:spacing w:val="-20"/>
          <w:w w:val="105"/>
        </w:rPr>
        <w:t xml:space="preserve"> </w:t>
      </w:r>
      <w:r>
        <w:rPr>
          <w:color w:val="1A1A1A"/>
          <w:w w:val="105"/>
        </w:rPr>
        <w:t>and</w:t>
      </w:r>
      <w:r>
        <w:rPr>
          <w:color w:val="1A1A1A"/>
          <w:spacing w:val="-20"/>
          <w:w w:val="105"/>
        </w:rPr>
        <w:t xml:space="preserve"> </w:t>
      </w:r>
      <w:r>
        <w:rPr>
          <w:color w:val="2A282A"/>
          <w:w w:val="105"/>
        </w:rPr>
        <w:t>you</w:t>
      </w:r>
      <w:r>
        <w:rPr>
          <w:color w:val="2A282A"/>
          <w:spacing w:val="-20"/>
          <w:w w:val="105"/>
        </w:rPr>
        <w:t xml:space="preserve"> </w:t>
      </w:r>
      <w:r>
        <w:rPr>
          <w:color w:val="1A1A1A"/>
          <w:w w:val="105"/>
        </w:rPr>
        <w:t>don't</w:t>
      </w:r>
      <w:r>
        <w:rPr>
          <w:color w:val="1A1A1A"/>
          <w:spacing w:val="-19"/>
          <w:w w:val="105"/>
        </w:rPr>
        <w:t xml:space="preserve"> </w:t>
      </w:r>
      <w:r>
        <w:rPr>
          <w:color w:val="2A282A"/>
          <w:w w:val="105"/>
        </w:rPr>
        <w:t>'Want</w:t>
      </w:r>
      <w:r>
        <w:rPr>
          <w:color w:val="2A282A"/>
          <w:spacing w:val="-19"/>
          <w:w w:val="105"/>
        </w:rPr>
        <w:t xml:space="preserve"> </w:t>
      </w:r>
      <w:r>
        <w:rPr>
          <w:color w:val="2A282A"/>
          <w:w w:val="105"/>
        </w:rPr>
        <w:t>to</w:t>
      </w:r>
      <w:r>
        <w:rPr>
          <w:color w:val="2A282A"/>
          <w:spacing w:val="-19"/>
          <w:w w:val="105"/>
        </w:rPr>
        <w:t xml:space="preserve"> </w:t>
      </w:r>
      <w:r>
        <w:rPr>
          <w:color w:val="1A1A1A"/>
          <w:w w:val="105"/>
        </w:rPr>
        <w:t>get</w:t>
      </w:r>
      <w:r>
        <w:rPr>
          <w:color w:val="1A1A1A"/>
          <w:spacing w:val="-20"/>
          <w:w w:val="105"/>
        </w:rPr>
        <w:t xml:space="preserve"> </w:t>
      </w:r>
      <w:r>
        <w:rPr>
          <w:color w:val="1A1A1A"/>
          <w:w w:val="105"/>
        </w:rPr>
        <w:t>burned-out</w:t>
      </w:r>
      <w:r>
        <w:rPr>
          <w:color w:val="1A1A1A"/>
          <w:spacing w:val="-12"/>
          <w:w w:val="105"/>
        </w:rPr>
        <w:t xml:space="preserve"> </w:t>
      </w:r>
      <w:r>
        <w:rPr>
          <w:color w:val="1A1A1A"/>
          <w:w w:val="105"/>
        </w:rPr>
        <w:t>easily.</w:t>
      </w:r>
      <w:r>
        <w:rPr>
          <w:color w:val="1A1A1A"/>
          <w:spacing w:val="-19"/>
          <w:w w:val="105"/>
        </w:rPr>
        <w:t xml:space="preserve"> </w:t>
      </w:r>
      <w:r>
        <w:rPr>
          <w:color w:val="1A1A1A"/>
          <w:w w:val="105"/>
        </w:rPr>
        <w:t xml:space="preserve">But </w:t>
      </w:r>
      <w:r>
        <w:rPr>
          <w:color w:val="2A282A"/>
          <w:w w:val="105"/>
        </w:rPr>
        <w:t>you</w:t>
      </w:r>
      <w:r>
        <w:rPr>
          <w:color w:val="2A282A"/>
          <w:spacing w:val="-20"/>
          <w:w w:val="105"/>
        </w:rPr>
        <w:t xml:space="preserve"> </w:t>
      </w:r>
      <w:r>
        <w:rPr>
          <w:color w:val="1A1A1A"/>
          <w:w w:val="105"/>
        </w:rPr>
        <w:t>also</w:t>
      </w:r>
      <w:r>
        <w:rPr>
          <w:color w:val="1A1A1A"/>
          <w:spacing w:val="-20"/>
          <w:w w:val="105"/>
        </w:rPr>
        <w:t xml:space="preserve"> </w:t>
      </w:r>
      <w:r>
        <w:rPr>
          <w:color w:val="1A1A1A"/>
          <w:w w:val="105"/>
        </w:rPr>
        <w:t>don't</w:t>
      </w:r>
      <w:r>
        <w:rPr>
          <w:color w:val="1A1A1A"/>
          <w:spacing w:val="-20"/>
          <w:w w:val="105"/>
        </w:rPr>
        <w:t xml:space="preserve"> </w:t>
      </w:r>
      <w:r>
        <w:rPr>
          <w:color w:val="1A1A1A"/>
          <w:w w:val="105"/>
        </w:rPr>
        <w:t>\Vant</w:t>
      </w:r>
      <w:r>
        <w:rPr>
          <w:color w:val="1A1A1A"/>
          <w:spacing w:val="-19"/>
          <w:w w:val="105"/>
        </w:rPr>
        <w:t xml:space="preserve"> </w:t>
      </w:r>
      <w:r>
        <w:rPr>
          <w:color w:val="1A1A1A"/>
          <w:w w:val="105"/>
        </w:rPr>
        <w:t>to</w:t>
      </w:r>
      <w:r>
        <w:rPr>
          <w:color w:val="1A1A1A"/>
          <w:spacing w:val="-20"/>
          <w:w w:val="105"/>
        </w:rPr>
        <w:t xml:space="preserve"> </w:t>
      </w:r>
      <w:r>
        <w:rPr>
          <w:color w:val="1A1A1A"/>
          <w:w w:val="105"/>
        </w:rPr>
        <w:t>get</w:t>
      </w:r>
      <w:r>
        <w:rPr>
          <w:color w:val="1A1A1A"/>
          <w:spacing w:val="-20"/>
          <w:w w:val="105"/>
        </w:rPr>
        <w:t xml:space="preserve"> </w:t>
      </w:r>
      <w:r>
        <w:rPr>
          <w:color w:val="1A1A1A"/>
          <w:w w:val="105"/>
        </w:rPr>
        <w:t>too</w:t>
      </w:r>
      <w:r>
        <w:rPr>
          <w:color w:val="1A1A1A"/>
          <w:spacing w:val="-19"/>
          <w:w w:val="105"/>
        </w:rPr>
        <w:t xml:space="preserve"> </w:t>
      </w:r>
      <w:r>
        <w:rPr>
          <w:color w:val="1A1A1A"/>
          <w:w w:val="105"/>
        </w:rPr>
        <w:t>comfortable</w:t>
      </w:r>
      <w:r>
        <w:rPr>
          <w:color w:val="1A1A1A"/>
          <w:spacing w:val="-15"/>
          <w:w w:val="105"/>
        </w:rPr>
        <w:t xml:space="preserve"> </w:t>
      </w:r>
      <w:r>
        <w:rPr>
          <w:color w:val="1A1A1A"/>
          <w:w w:val="105"/>
        </w:rPr>
        <w:t>and</w:t>
      </w:r>
      <w:r>
        <w:rPr>
          <w:color w:val="1A1A1A"/>
          <w:spacing w:val="-20"/>
          <w:w w:val="105"/>
        </w:rPr>
        <w:t xml:space="preserve"> </w:t>
      </w:r>
      <w:r>
        <w:rPr>
          <w:color w:val="2A282A"/>
          <w:w w:val="105"/>
        </w:rPr>
        <w:t>shy</w:t>
      </w:r>
      <w:r>
        <w:rPr>
          <w:color w:val="2A282A"/>
          <w:spacing w:val="-20"/>
          <w:w w:val="105"/>
        </w:rPr>
        <w:t xml:space="preserve"> </w:t>
      </w:r>
      <w:r>
        <w:rPr>
          <w:color w:val="1A1A1A"/>
          <w:w w:val="105"/>
        </w:rPr>
        <w:t xml:space="preserve">avvay </w:t>
      </w:r>
      <w:r>
        <w:rPr>
          <w:color w:val="1A1A1A"/>
          <w:spacing w:val="-2"/>
          <w:w w:val="105"/>
        </w:rPr>
        <w:t>from</w:t>
      </w:r>
      <w:r>
        <w:rPr>
          <w:color w:val="1A1A1A"/>
          <w:spacing w:val="-18"/>
          <w:w w:val="105"/>
        </w:rPr>
        <w:t xml:space="preserve"> </w:t>
      </w:r>
      <w:r>
        <w:rPr>
          <w:color w:val="1A1A1A"/>
          <w:spacing w:val="-2"/>
          <w:w w:val="105"/>
        </w:rPr>
        <w:t>challenging</w:t>
      </w:r>
      <w:r>
        <w:rPr>
          <w:color w:val="1A1A1A"/>
          <w:spacing w:val="-10"/>
          <w:w w:val="105"/>
        </w:rPr>
        <w:t xml:space="preserve"> </w:t>
      </w:r>
      <w:r>
        <w:rPr>
          <w:color w:val="2A282A"/>
          <w:spacing w:val="-2"/>
          <w:w w:val="105"/>
        </w:rPr>
        <w:t>your</w:t>
      </w:r>
      <w:r>
        <w:rPr>
          <w:color w:val="2A282A"/>
          <w:spacing w:val="-15"/>
          <w:w w:val="105"/>
        </w:rPr>
        <w:t xml:space="preserve"> </w:t>
      </w:r>
      <w:r>
        <w:rPr>
          <w:color w:val="1A1A1A"/>
          <w:spacing w:val="-2"/>
          <w:w w:val="105"/>
        </w:rPr>
        <w:t>body</w:t>
      </w:r>
      <w:r>
        <w:rPr>
          <w:color w:val="1A1A1A"/>
          <w:spacing w:val="-8"/>
          <w:w w:val="105"/>
        </w:rPr>
        <w:t xml:space="preserve"> </w:t>
      </w:r>
      <w:r>
        <w:rPr>
          <w:color w:val="1A1A1A"/>
          <w:spacing w:val="-2"/>
          <w:w w:val="105"/>
        </w:rPr>
        <w:t>in</w:t>
      </w:r>
      <w:r>
        <w:rPr>
          <w:color w:val="1A1A1A"/>
          <w:spacing w:val="-18"/>
          <w:w w:val="105"/>
        </w:rPr>
        <w:t xml:space="preserve"> </w:t>
      </w:r>
      <w:r>
        <w:rPr>
          <w:color w:val="2A282A"/>
          <w:spacing w:val="-2"/>
          <w:w w:val="105"/>
        </w:rPr>
        <w:t>ways</w:t>
      </w:r>
      <w:r>
        <w:rPr>
          <w:color w:val="2A282A"/>
          <w:spacing w:val="-6"/>
          <w:w w:val="105"/>
        </w:rPr>
        <w:t xml:space="preserve"> </w:t>
      </w:r>
      <w:r>
        <w:rPr>
          <w:color w:val="1A1A1A"/>
          <w:spacing w:val="-2"/>
          <w:w w:val="105"/>
        </w:rPr>
        <w:t>that</w:t>
      </w:r>
      <w:r>
        <w:rPr>
          <w:color w:val="1A1A1A"/>
          <w:spacing w:val="-16"/>
          <w:w w:val="105"/>
        </w:rPr>
        <w:t xml:space="preserve"> </w:t>
      </w:r>
      <w:r>
        <w:rPr>
          <w:color w:val="1A1A1A"/>
          <w:spacing w:val="-2"/>
          <w:w w:val="105"/>
        </w:rPr>
        <w:t>boost</w:t>
      </w:r>
      <w:r>
        <w:rPr>
          <w:color w:val="1A1A1A"/>
          <w:spacing w:val="-12"/>
          <w:w w:val="105"/>
        </w:rPr>
        <w:t xml:space="preserve"> </w:t>
      </w:r>
      <w:r>
        <w:rPr>
          <w:color w:val="1A1A1A"/>
          <w:spacing w:val="-2"/>
          <w:w w:val="105"/>
        </w:rPr>
        <w:t>health</w:t>
      </w:r>
      <w:r>
        <w:rPr>
          <w:color w:val="1A1A1A"/>
          <w:spacing w:val="-15"/>
          <w:w w:val="105"/>
        </w:rPr>
        <w:t xml:space="preserve"> </w:t>
      </w:r>
      <w:r>
        <w:rPr>
          <w:color w:val="1A1A1A"/>
          <w:spacing w:val="-2"/>
          <w:w w:val="105"/>
        </w:rPr>
        <w:t xml:space="preserve">and </w:t>
      </w:r>
      <w:r>
        <w:rPr>
          <w:color w:val="1A1A1A"/>
          <w:w w:val="105"/>
        </w:rPr>
        <w:t>increase the brain's longevity.</w:t>
      </w:r>
    </w:p>
    <w:p w:rsidR="009D78A7" w:rsidRDefault="0093348A">
      <w:pPr>
        <w:pStyle w:val="BodyText"/>
        <w:spacing w:line="261" w:lineRule="auto"/>
        <w:ind w:left="229" w:right="221" w:firstLine="393"/>
      </w:pPr>
      <w:r>
        <w:rPr>
          <w:color w:val="1A1A1A"/>
          <w:w w:val="105"/>
        </w:rPr>
        <w:t>To</w:t>
      </w:r>
      <w:r>
        <w:rPr>
          <w:color w:val="1A1A1A"/>
          <w:spacing w:val="-15"/>
          <w:w w:val="105"/>
        </w:rPr>
        <w:t xml:space="preserve"> </w:t>
      </w:r>
      <w:r>
        <w:rPr>
          <w:color w:val="1A1A1A"/>
          <w:w w:val="105"/>
        </w:rPr>
        <w:t>reap</w:t>
      </w:r>
      <w:r>
        <w:rPr>
          <w:color w:val="1A1A1A"/>
          <w:spacing w:val="-5"/>
          <w:w w:val="105"/>
        </w:rPr>
        <w:t xml:space="preserve"> </w:t>
      </w:r>
      <w:r>
        <w:rPr>
          <w:color w:val="1A1A1A"/>
          <w:w w:val="105"/>
        </w:rPr>
        <w:t>the</w:t>
      </w:r>
      <w:r>
        <w:rPr>
          <w:color w:val="1A1A1A"/>
          <w:spacing w:val="-10"/>
          <w:w w:val="105"/>
        </w:rPr>
        <w:t xml:space="preserve"> </w:t>
      </w:r>
      <w:r>
        <w:rPr>
          <w:color w:val="1A1A1A"/>
          <w:w w:val="105"/>
        </w:rPr>
        <w:t>benefits</w:t>
      </w:r>
      <w:r>
        <w:rPr>
          <w:color w:val="1A1A1A"/>
          <w:spacing w:val="-5"/>
          <w:w w:val="105"/>
        </w:rPr>
        <w:t xml:space="preserve"> </w:t>
      </w:r>
      <w:r>
        <w:rPr>
          <w:color w:val="1A1A1A"/>
          <w:w w:val="105"/>
        </w:rPr>
        <w:t>of</w:t>
      </w:r>
      <w:r>
        <w:rPr>
          <w:color w:val="1A1A1A"/>
          <w:spacing w:val="-11"/>
          <w:w w:val="105"/>
        </w:rPr>
        <w:t xml:space="preserve"> </w:t>
      </w:r>
      <w:r>
        <w:rPr>
          <w:color w:val="1A1A1A"/>
          <w:w w:val="105"/>
        </w:rPr>
        <w:t>exercise, make</w:t>
      </w:r>
      <w:r>
        <w:rPr>
          <w:color w:val="1A1A1A"/>
          <w:spacing w:val="-5"/>
          <w:w w:val="105"/>
        </w:rPr>
        <w:t xml:space="preserve"> </w:t>
      </w:r>
      <w:r>
        <w:rPr>
          <w:color w:val="1A1A1A"/>
          <w:w w:val="105"/>
        </w:rPr>
        <w:t>it</w:t>
      </w:r>
      <w:r>
        <w:rPr>
          <w:color w:val="1A1A1A"/>
          <w:spacing w:val="-12"/>
          <w:w w:val="105"/>
        </w:rPr>
        <w:t xml:space="preserve"> </w:t>
      </w:r>
      <w:r>
        <w:rPr>
          <w:color w:val="1A1A1A"/>
          <w:w w:val="105"/>
        </w:rPr>
        <w:t>a</w:t>
      </w:r>
      <w:r>
        <w:rPr>
          <w:color w:val="1A1A1A"/>
          <w:spacing w:val="-16"/>
          <w:w w:val="105"/>
        </w:rPr>
        <w:t xml:space="preserve"> </w:t>
      </w:r>
      <w:r>
        <w:rPr>
          <w:color w:val="1A1A1A"/>
          <w:w w:val="105"/>
        </w:rPr>
        <w:t>goal</w:t>
      </w:r>
      <w:r>
        <w:rPr>
          <w:color w:val="1A1A1A"/>
          <w:spacing w:val="-3"/>
          <w:w w:val="105"/>
        </w:rPr>
        <w:t xml:space="preserve"> </w:t>
      </w:r>
      <w:r>
        <w:rPr>
          <w:color w:val="1A1A1A"/>
          <w:w w:val="105"/>
        </w:rPr>
        <w:t>to</w:t>
      </w:r>
      <w:r>
        <w:rPr>
          <w:color w:val="1A1A1A"/>
          <w:spacing w:val="-15"/>
          <w:w w:val="105"/>
        </w:rPr>
        <w:t xml:space="preserve"> </w:t>
      </w:r>
      <w:r>
        <w:rPr>
          <w:color w:val="1A1A1A"/>
          <w:w w:val="105"/>
        </w:rPr>
        <w:t>break a</w:t>
      </w:r>
      <w:r>
        <w:rPr>
          <w:color w:val="1A1A1A"/>
          <w:spacing w:val="-20"/>
          <w:w w:val="105"/>
        </w:rPr>
        <w:t xml:space="preserve"> </w:t>
      </w:r>
      <w:r>
        <w:rPr>
          <w:color w:val="2A282A"/>
          <w:w w:val="105"/>
        </w:rPr>
        <w:t>s\veat</w:t>
      </w:r>
      <w:r>
        <w:rPr>
          <w:color w:val="2A282A"/>
          <w:spacing w:val="-13"/>
          <w:w w:val="105"/>
        </w:rPr>
        <w:t xml:space="preserve"> </w:t>
      </w:r>
      <w:r>
        <w:rPr>
          <w:color w:val="1A1A1A"/>
          <w:w w:val="105"/>
        </w:rPr>
        <w:t>once</w:t>
      </w:r>
      <w:r>
        <w:rPr>
          <w:color w:val="1A1A1A"/>
          <w:spacing w:val="-10"/>
          <w:w w:val="105"/>
        </w:rPr>
        <w:t xml:space="preserve"> </w:t>
      </w:r>
      <w:r>
        <w:rPr>
          <w:color w:val="1A1A1A"/>
          <w:w w:val="105"/>
        </w:rPr>
        <w:t>a</w:t>
      </w:r>
      <w:r>
        <w:rPr>
          <w:color w:val="1A1A1A"/>
          <w:spacing w:val="-16"/>
          <w:w w:val="105"/>
        </w:rPr>
        <w:t xml:space="preserve"> </w:t>
      </w:r>
      <w:r>
        <w:rPr>
          <w:color w:val="1A1A1A"/>
          <w:w w:val="105"/>
        </w:rPr>
        <w:t>day</w:t>
      </w:r>
      <w:r>
        <w:rPr>
          <w:color w:val="1A1A1A"/>
          <w:spacing w:val="-12"/>
          <w:w w:val="105"/>
        </w:rPr>
        <w:t xml:space="preserve"> </w:t>
      </w:r>
      <w:r>
        <w:rPr>
          <w:color w:val="1A1A1A"/>
          <w:w w:val="105"/>
        </w:rPr>
        <w:t>and</w:t>
      </w:r>
      <w:r>
        <w:rPr>
          <w:color w:val="1A1A1A"/>
          <w:spacing w:val="-11"/>
          <w:w w:val="105"/>
        </w:rPr>
        <w:t xml:space="preserve"> </w:t>
      </w:r>
      <w:r>
        <w:rPr>
          <w:color w:val="1A1A1A"/>
          <w:w w:val="105"/>
        </w:rPr>
        <w:t>force</w:t>
      </w:r>
      <w:r>
        <w:rPr>
          <w:color w:val="1A1A1A"/>
          <w:spacing w:val="-14"/>
          <w:w w:val="105"/>
        </w:rPr>
        <w:t xml:space="preserve"> </w:t>
      </w:r>
      <w:r>
        <w:rPr>
          <w:color w:val="2A282A"/>
          <w:w w:val="105"/>
        </w:rPr>
        <w:t>your</w:t>
      </w:r>
      <w:r>
        <w:rPr>
          <w:color w:val="2A282A"/>
          <w:spacing w:val="-9"/>
          <w:w w:val="105"/>
        </w:rPr>
        <w:t xml:space="preserve"> </w:t>
      </w:r>
      <w:r>
        <w:rPr>
          <w:color w:val="1A1A1A"/>
          <w:w w:val="105"/>
        </w:rPr>
        <w:t>lungs</w:t>
      </w:r>
      <w:r>
        <w:rPr>
          <w:color w:val="1A1A1A"/>
          <w:spacing w:val="-7"/>
          <w:w w:val="105"/>
        </w:rPr>
        <w:t xml:space="preserve"> </w:t>
      </w:r>
      <w:r>
        <w:rPr>
          <w:color w:val="1A1A1A"/>
          <w:w w:val="105"/>
        </w:rPr>
        <w:t>and</w:t>
      </w:r>
      <w:r>
        <w:rPr>
          <w:color w:val="1A1A1A"/>
          <w:spacing w:val="-20"/>
          <w:w w:val="105"/>
        </w:rPr>
        <w:t xml:space="preserve"> </w:t>
      </w:r>
      <w:r>
        <w:rPr>
          <w:color w:val="1A1A1A"/>
          <w:w w:val="105"/>
        </w:rPr>
        <w:t xml:space="preserve">heart </w:t>
      </w:r>
      <w:r>
        <w:rPr>
          <w:color w:val="2A282A"/>
          <w:w w:val="105"/>
        </w:rPr>
        <w:t>to</w:t>
      </w:r>
      <w:r>
        <w:rPr>
          <w:color w:val="2A282A"/>
          <w:spacing w:val="-11"/>
          <w:w w:val="105"/>
        </w:rPr>
        <w:t xml:space="preserve"> </w:t>
      </w:r>
      <w:r>
        <w:rPr>
          <w:color w:val="1A1A1A"/>
          <w:w w:val="105"/>
        </w:rPr>
        <w:t>\Vork harder. Remember, in</w:t>
      </w:r>
      <w:r>
        <w:rPr>
          <w:color w:val="1A1A1A"/>
          <w:spacing w:val="-10"/>
          <w:w w:val="105"/>
        </w:rPr>
        <w:t xml:space="preserve"> </w:t>
      </w:r>
      <w:r>
        <w:rPr>
          <w:color w:val="1A1A1A"/>
          <w:w w:val="105"/>
        </w:rPr>
        <w:t>addition to</w:t>
      </w:r>
      <w:r>
        <w:rPr>
          <w:color w:val="1A1A1A"/>
          <w:spacing w:val="-2"/>
          <w:w w:val="105"/>
        </w:rPr>
        <w:t xml:space="preserve"> </w:t>
      </w:r>
      <w:r>
        <w:rPr>
          <w:color w:val="1A1A1A"/>
          <w:w w:val="105"/>
        </w:rPr>
        <w:t xml:space="preserve">all </w:t>
      </w:r>
      <w:r>
        <w:rPr>
          <w:color w:val="2A282A"/>
          <w:w w:val="105"/>
        </w:rPr>
        <w:t>the</w:t>
      </w:r>
      <w:r>
        <w:rPr>
          <w:color w:val="2A282A"/>
          <w:spacing w:val="-2"/>
          <w:w w:val="105"/>
        </w:rPr>
        <w:t xml:space="preserve"> </w:t>
      </w:r>
      <w:r>
        <w:rPr>
          <w:color w:val="1A1A1A"/>
          <w:w w:val="105"/>
        </w:rPr>
        <w:t>cardiovascular and</w:t>
      </w:r>
      <w:r>
        <w:rPr>
          <w:color w:val="1A1A1A"/>
          <w:spacing w:val="-13"/>
          <w:w w:val="105"/>
        </w:rPr>
        <w:t xml:space="preserve"> </w:t>
      </w:r>
      <w:r>
        <w:rPr>
          <w:color w:val="1A1A1A"/>
          <w:w w:val="105"/>
        </w:rPr>
        <w:t>\Veight-management</w:t>
      </w:r>
      <w:r>
        <w:rPr>
          <w:color w:val="1A1A1A"/>
          <w:spacing w:val="-13"/>
          <w:w w:val="105"/>
        </w:rPr>
        <w:t xml:space="preserve"> </w:t>
      </w:r>
      <w:r>
        <w:rPr>
          <w:color w:val="1A1A1A"/>
          <w:w w:val="105"/>
        </w:rPr>
        <w:t>benefits</w:t>
      </w:r>
      <w:r>
        <w:rPr>
          <w:color w:val="1A1A1A"/>
          <w:spacing w:val="-5"/>
          <w:w w:val="105"/>
        </w:rPr>
        <w:t xml:space="preserve"> </w:t>
      </w:r>
      <w:r>
        <w:rPr>
          <w:color w:val="2A282A"/>
          <w:w w:val="105"/>
        </w:rPr>
        <w:t xml:space="preserve">you'll </w:t>
      </w:r>
      <w:r>
        <w:rPr>
          <w:color w:val="1A1A1A"/>
          <w:w w:val="105"/>
        </w:rPr>
        <w:t>gain</w:t>
      </w:r>
      <w:r>
        <w:rPr>
          <w:color w:val="1A1A1A"/>
          <w:spacing w:val="-14"/>
          <w:w w:val="105"/>
        </w:rPr>
        <w:t xml:space="preserve"> </w:t>
      </w:r>
      <w:r>
        <w:rPr>
          <w:color w:val="1A1A1A"/>
          <w:w w:val="105"/>
        </w:rPr>
        <w:t>from exercise,</w:t>
      </w:r>
      <w:r>
        <w:rPr>
          <w:color w:val="1A1A1A"/>
          <w:spacing w:val="-13"/>
          <w:w w:val="105"/>
        </w:rPr>
        <w:t xml:space="preserve"> </w:t>
      </w:r>
      <w:r>
        <w:rPr>
          <w:color w:val="1A1A1A"/>
          <w:w w:val="105"/>
        </w:rPr>
        <w:t>studies</w:t>
      </w:r>
      <w:r>
        <w:rPr>
          <w:color w:val="1A1A1A"/>
          <w:spacing w:val="-18"/>
          <w:w w:val="105"/>
        </w:rPr>
        <w:t xml:space="preserve"> </w:t>
      </w:r>
      <w:r>
        <w:rPr>
          <w:color w:val="1A1A1A"/>
          <w:w w:val="105"/>
        </w:rPr>
        <w:t>sho\v</w:t>
      </w:r>
      <w:r>
        <w:rPr>
          <w:color w:val="1A1A1A"/>
          <w:spacing w:val="-17"/>
          <w:w w:val="105"/>
        </w:rPr>
        <w:t xml:space="preserve"> </w:t>
      </w:r>
      <w:r>
        <w:rPr>
          <w:color w:val="1A1A1A"/>
          <w:w w:val="105"/>
        </w:rPr>
        <w:t>that</w:t>
      </w:r>
      <w:r>
        <w:rPr>
          <w:color w:val="1A1A1A"/>
          <w:spacing w:val="-18"/>
          <w:w w:val="105"/>
        </w:rPr>
        <w:t xml:space="preserve"> </w:t>
      </w:r>
      <w:r>
        <w:rPr>
          <w:color w:val="1A1A1A"/>
          <w:w w:val="105"/>
        </w:rPr>
        <w:t>people</w:t>
      </w:r>
      <w:r>
        <w:rPr>
          <w:color w:val="1A1A1A"/>
          <w:spacing w:val="-18"/>
          <w:w w:val="105"/>
        </w:rPr>
        <w:t xml:space="preserve"> </w:t>
      </w:r>
      <w:r>
        <w:rPr>
          <w:color w:val="1A1A1A"/>
          <w:w w:val="105"/>
        </w:rPr>
        <w:t>vvho</w:t>
      </w:r>
      <w:r>
        <w:rPr>
          <w:color w:val="1A1A1A"/>
          <w:spacing w:val="-17"/>
          <w:w w:val="105"/>
        </w:rPr>
        <w:t xml:space="preserve"> </w:t>
      </w:r>
      <w:r>
        <w:rPr>
          <w:color w:val="1A1A1A"/>
          <w:w w:val="105"/>
        </w:rPr>
        <w:t>exercise</w:t>
      </w:r>
      <w:r>
        <w:rPr>
          <w:color w:val="1A1A1A"/>
          <w:spacing w:val="-18"/>
          <w:w w:val="105"/>
        </w:rPr>
        <w:t xml:space="preserve"> </w:t>
      </w:r>
      <w:r>
        <w:rPr>
          <w:color w:val="1A1A1A"/>
          <w:w w:val="105"/>
        </w:rPr>
        <w:t>regularly, compete</w:t>
      </w:r>
      <w:r>
        <w:rPr>
          <w:color w:val="1A1A1A"/>
          <w:spacing w:val="-18"/>
          <w:w w:val="105"/>
        </w:rPr>
        <w:t xml:space="preserve"> </w:t>
      </w:r>
      <w:r>
        <w:rPr>
          <w:color w:val="1A1A1A"/>
          <w:w w:val="105"/>
        </w:rPr>
        <w:t>in</w:t>
      </w:r>
      <w:r>
        <w:rPr>
          <w:color w:val="1A1A1A"/>
          <w:spacing w:val="-20"/>
          <w:w w:val="105"/>
        </w:rPr>
        <w:t xml:space="preserve"> </w:t>
      </w:r>
      <w:r>
        <w:rPr>
          <w:color w:val="1A1A1A"/>
          <w:w w:val="105"/>
        </w:rPr>
        <w:t>sports,</w:t>
      </w:r>
      <w:r>
        <w:rPr>
          <w:color w:val="1A1A1A"/>
          <w:spacing w:val="-16"/>
          <w:w w:val="105"/>
        </w:rPr>
        <w:t xml:space="preserve"> </w:t>
      </w:r>
      <w:r>
        <w:rPr>
          <w:color w:val="1A1A1A"/>
          <w:w w:val="105"/>
        </w:rPr>
        <w:t>or</w:t>
      </w:r>
      <w:r>
        <w:rPr>
          <w:color w:val="1A1A1A"/>
          <w:spacing w:val="-20"/>
          <w:w w:val="105"/>
        </w:rPr>
        <w:t xml:space="preserve"> </w:t>
      </w:r>
      <w:r>
        <w:rPr>
          <w:color w:val="1A1A1A"/>
          <w:w w:val="105"/>
        </w:rPr>
        <w:t>just</w:t>
      </w:r>
      <w:r>
        <w:rPr>
          <w:color w:val="1A1A1A"/>
          <w:spacing w:val="-15"/>
          <w:w w:val="105"/>
        </w:rPr>
        <w:t xml:space="preserve"> </w:t>
      </w:r>
      <w:r>
        <w:rPr>
          <w:color w:val="1A1A1A"/>
          <w:w w:val="105"/>
        </w:rPr>
        <w:t>\Valk</w:t>
      </w:r>
      <w:r>
        <w:rPr>
          <w:color w:val="1A1A1A"/>
          <w:spacing w:val="-16"/>
          <w:w w:val="105"/>
        </w:rPr>
        <w:t xml:space="preserve"> </w:t>
      </w:r>
      <w:r>
        <w:rPr>
          <w:color w:val="2A282A"/>
          <w:w w:val="105"/>
        </w:rPr>
        <w:t>several</w:t>
      </w:r>
      <w:r>
        <w:rPr>
          <w:color w:val="2A282A"/>
          <w:spacing w:val="-6"/>
          <w:w w:val="105"/>
        </w:rPr>
        <w:t xml:space="preserve"> </w:t>
      </w:r>
      <w:r>
        <w:rPr>
          <w:color w:val="1A1A1A"/>
          <w:w w:val="105"/>
        </w:rPr>
        <w:t>times</w:t>
      </w:r>
      <w:r>
        <w:rPr>
          <w:color w:val="1A1A1A"/>
          <w:spacing w:val="-14"/>
          <w:w w:val="105"/>
        </w:rPr>
        <w:t xml:space="preserve"> </w:t>
      </w:r>
      <w:r>
        <w:rPr>
          <w:color w:val="1A1A1A"/>
          <w:w w:val="105"/>
        </w:rPr>
        <w:t>a</w:t>
      </w:r>
      <w:r>
        <w:rPr>
          <w:color w:val="1A1A1A"/>
          <w:spacing w:val="-20"/>
          <w:w w:val="105"/>
        </w:rPr>
        <w:t xml:space="preserve"> </w:t>
      </w:r>
      <w:r>
        <w:rPr>
          <w:color w:val="1A1A1A"/>
          <w:w w:val="105"/>
        </w:rPr>
        <w:t xml:space="preserve">vveek </w:t>
      </w:r>
      <w:r>
        <w:rPr>
          <w:color w:val="1A1A1A"/>
          <w:spacing w:val="-2"/>
          <w:w w:val="105"/>
        </w:rPr>
        <w:t>protect</w:t>
      </w:r>
      <w:r>
        <w:rPr>
          <w:color w:val="1A1A1A"/>
          <w:spacing w:val="-11"/>
          <w:w w:val="105"/>
        </w:rPr>
        <w:t xml:space="preserve"> </w:t>
      </w:r>
      <w:r>
        <w:rPr>
          <w:color w:val="1A1A1A"/>
          <w:spacing w:val="-2"/>
          <w:w w:val="105"/>
        </w:rPr>
        <w:t>their</w:t>
      </w:r>
      <w:r>
        <w:rPr>
          <w:color w:val="1A1A1A"/>
          <w:spacing w:val="-15"/>
          <w:w w:val="105"/>
        </w:rPr>
        <w:t xml:space="preserve"> </w:t>
      </w:r>
      <w:r>
        <w:rPr>
          <w:color w:val="1A1A1A"/>
          <w:spacing w:val="-2"/>
          <w:w w:val="105"/>
        </w:rPr>
        <w:t>brains</w:t>
      </w:r>
      <w:r>
        <w:rPr>
          <w:color w:val="1A1A1A"/>
          <w:spacing w:val="-12"/>
          <w:w w:val="105"/>
        </w:rPr>
        <w:t xml:space="preserve"> </w:t>
      </w:r>
      <w:r>
        <w:rPr>
          <w:color w:val="1A1A1A"/>
          <w:spacing w:val="-2"/>
          <w:w w:val="105"/>
        </w:rPr>
        <w:t>from</w:t>
      </w:r>
      <w:r>
        <w:rPr>
          <w:color w:val="1A1A1A"/>
          <w:spacing w:val="-18"/>
          <w:w w:val="105"/>
        </w:rPr>
        <w:t xml:space="preserve"> </w:t>
      </w:r>
      <w:r>
        <w:rPr>
          <w:color w:val="2A282A"/>
          <w:spacing w:val="-2"/>
          <w:w w:val="105"/>
        </w:rPr>
        <w:t xml:space="preserve">shrinkage. </w:t>
      </w:r>
      <w:r>
        <w:rPr>
          <w:color w:val="1A1A1A"/>
          <w:spacing w:val="-2"/>
          <w:w w:val="105"/>
        </w:rPr>
        <w:t>They</w:t>
      </w:r>
      <w:r>
        <w:rPr>
          <w:color w:val="1A1A1A"/>
          <w:spacing w:val="-15"/>
          <w:w w:val="105"/>
        </w:rPr>
        <w:t xml:space="preserve"> </w:t>
      </w:r>
      <w:r>
        <w:rPr>
          <w:color w:val="1A1A1A"/>
          <w:spacing w:val="-2"/>
          <w:w w:val="105"/>
        </w:rPr>
        <w:t>also</w:t>
      </w:r>
      <w:r>
        <w:rPr>
          <w:color w:val="1A1A1A"/>
          <w:spacing w:val="-18"/>
          <w:w w:val="105"/>
        </w:rPr>
        <w:t xml:space="preserve"> </w:t>
      </w:r>
      <w:r>
        <w:rPr>
          <w:color w:val="1A1A1A"/>
          <w:spacing w:val="-2"/>
          <w:w w:val="105"/>
        </w:rPr>
        <w:t>minimize</w:t>
      </w:r>
      <w:r>
        <w:rPr>
          <w:color w:val="1A1A1A"/>
          <w:spacing w:val="-6"/>
          <w:w w:val="105"/>
        </w:rPr>
        <w:t xml:space="preserve"> </w:t>
      </w:r>
      <w:r>
        <w:rPr>
          <w:color w:val="1A1A1A"/>
          <w:spacing w:val="-2"/>
          <w:w w:val="105"/>
        </w:rPr>
        <w:t xml:space="preserve">the </w:t>
      </w:r>
      <w:r>
        <w:rPr>
          <w:color w:val="1A1A1A"/>
          <w:w w:val="105"/>
        </w:rPr>
        <w:t>chance</w:t>
      </w:r>
      <w:r>
        <w:rPr>
          <w:color w:val="1A1A1A"/>
          <w:spacing w:val="40"/>
          <w:w w:val="105"/>
        </w:rPr>
        <w:t xml:space="preserve"> </w:t>
      </w:r>
      <w:r>
        <w:rPr>
          <w:color w:val="1A1A1A"/>
          <w:w w:val="105"/>
        </w:rPr>
        <w:t>of becoming</w:t>
      </w:r>
      <w:r>
        <w:rPr>
          <w:color w:val="1A1A1A"/>
          <w:spacing w:val="40"/>
          <w:w w:val="105"/>
        </w:rPr>
        <w:t xml:space="preserve"> </w:t>
      </w:r>
      <w:r>
        <w:rPr>
          <w:color w:val="1A1A1A"/>
          <w:w w:val="105"/>
        </w:rPr>
        <w:t>obese and</w:t>
      </w:r>
      <w:r>
        <w:rPr>
          <w:color w:val="1A1A1A"/>
          <w:spacing w:val="40"/>
          <w:w w:val="105"/>
        </w:rPr>
        <w:t xml:space="preserve"> </w:t>
      </w:r>
      <w:r>
        <w:rPr>
          <w:color w:val="1A1A1A"/>
          <w:w w:val="105"/>
        </w:rPr>
        <w:t>diabetic-major risk factors in brain disease.</w:t>
      </w:r>
    </w:p>
    <w:p w:rsidR="009D78A7" w:rsidRDefault="0093348A">
      <w:pPr>
        <w:pStyle w:val="BodyText"/>
        <w:spacing w:line="261" w:lineRule="auto"/>
        <w:ind w:left="232" w:right="345" w:firstLine="387"/>
      </w:pPr>
      <w:r>
        <w:rPr>
          <w:color w:val="1A1A1A"/>
        </w:rPr>
        <w:t xml:space="preserve">If </w:t>
      </w:r>
      <w:r>
        <w:rPr>
          <w:color w:val="2A282A"/>
        </w:rPr>
        <w:t xml:space="preserve">you've </w:t>
      </w:r>
      <w:r>
        <w:rPr>
          <w:color w:val="1A1A1A"/>
        </w:rPr>
        <w:t xml:space="preserve">been leading a sedentary lifestyle, then </w:t>
      </w:r>
      <w:r>
        <w:rPr>
          <w:color w:val="2A282A"/>
        </w:rPr>
        <w:t xml:space="preserve">simply </w:t>
      </w:r>
      <w:r>
        <w:rPr>
          <w:color w:val="1A1A1A"/>
          <w:w w:val="105"/>
        </w:rPr>
        <w:t>go</w:t>
      </w:r>
      <w:r>
        <w:rPr>
          <w:color w:val="1A1A1A"/>
          <w:spacing w:val="-12"/>
          <w:w w:val="105"/>
        </w:rPr>
        <w:t xml:space="preserve"> </w:t>
      </w:r>
      <w:r>
        <w:rPr>
          <w:color w:val="1A1A1A"/>
          <w:w w:val="105"/>
        </w:rPr>
        <w:t>for</w:t>
      </w:r>
      <w:r>
        <w:rPr>
          <w:color w:val="1A1A1A"/>
          <w:spacing w:val="-17"/>
          <w:w w:val="105"/>
        </w:rPr>
        <w:t xml:space="preserve"> </w:t>
      </w:r>
      <w:r>
        <w:rPr>
          <w:color w:val="1A1A1A"/>
          <w:w w:val="105"/>
        </w:rPr>
        <w:t>a</w:t>
      </w:r>
      <w:r>
        <w:rPr>
          <w:color w:val="1A1A1A"/>
          <w:spacing w:val="-11"/>
          <w:w w:val="105"/>
        </w:rPr>
        <w:t xml:space="preserve"> </w:t>
      </w:r>
      <w:r>
        <w:rPr>
          <w:color w:val="1A1A1A"/>
          <w:w w:val="105"/>
        </w:rPr>
        <w:t>t\venty-minute</w:t>
      </w:r>
      <w:r>
        <w:rPr>
          <w:color w:val="1A1A1A"/>
          <w:spacing w:val="-19"/>
          <w:w w:val="105"/>
        </w:rPr>
        <w:t xml:space="preserve"> </w:t>
      </w:r>
      <w:r>
        <w:rPr>
          <w:color w:val="1A1A1A"/>
          <w:w w:val="105"/>
        </w:rPr>
        <w:t>\Valk</w:t>
      </w:r>
      <w:r>
        <w:rPr>
          <w:color w:val="1A1A1A"/>
          <w:spacing w:val="-12"/>
          <w:w w:val="105"/>
        </w:rPr>
        <w:t xml:space="preserve"> </w:t>
      </w:r>
      <w:r>
        <w:rPr>
          <w:color w:val="1A1A1A"/>
          <w:w w:val="105"/>
        </w:rPr>
        <w:t>daily</w:t>
      </w:r>
      <w:r>
        <w:rPr>
          <w:color w:val="1A1A1A"/>
          <w:spacing w:val="-10"/>
          <w:w w:val="105"/>
        </w:rPr>
        <w:t xml:space="preserve"> </w:t>
      </w:r>
      <w:r>
        <w:rPr>
          <w:color w:val="1A1A1A"/>
          <w:w w:val="105"/>
        </w:rPr>
        <w:t>and</w:t>
      </w:r>
      <w:r>
        <w:rPr>
          <w:color w:val="1A1A1A"/>
          <w:spacing w:val="-16"/>
          <w:w w:val="105"/>
        </w:rPr>
        <w:t xml:space="preserve"> </w:t>
      </w:r>
      <w:r>
        <w:rPr>
          <w:color w:val="1A1A1A"/>
          <w:w w:val="105"/>
        </w:rPr>
        <w:t>add</w:t>
      </w:r>
      <w:r>
        <w:rPr>
          <w:color w:val="1A1A1A"/>
          <w:spacing w:val="-17"/>
          <w:w w:val="105"/>
        </w:rPr>
        <w:t xml:space="preserve"> </w:t>
      </w:r>
      <w:r>
        <w:rPr>
          <w:color w:val="1A1A1A"/>
          <w:w w:val="105"/>
        </w:rPr>
        <w:t>more</w:t>
      </w:r>
      <w:r>
        <w:rPr>
          <w:color w:val="1A1A1A"/>
          <w:spacing w:val="-17"/>
          <w:w w:val="105"/>
        </w:rPr>
        <w:t xml:space="preserve"> </w:t>
      </w:r>
      <w:r>
        <w:rPr>
          <w:color w:val="1A1A1A"/>
          <w:w w:val="105"/>
        </w:rPr>
        <w:t xml:space="preserve">minutes as </w:t>
      </w:r>
      <w:r>
        <w:rPr>
          <w:color w:val="2A282A"/>
          <w:w w:val="105"/>
        </w:rPr>
        <w:t xml:space="preserve">you </w:t>
      </w:r>
      <w:r>
        <w:rPr>
          <w:color w:val="1A1A1A"/>
          <w:w w:val="105"/>
        </w:rPr>
        <w:t xml:space="preserve">get comfortable with </w:t>
      </w:r>
      <w:r>
        <w:rPr>
          <w:color w:val="2A282A"/>
          <w:w w:val="105"/>
        </w:rPr>
        <w:t xml:space="preserve">your </w:t>
      </w:r>
      <w:r>
        <w:rPr>
          <w:color w:val="1A1A1A"/>
          <w:w w:val="105"/>
        </w:rPr>
        <w:t>routine. You can also add</w:t>
      </w:r>
      <w:r>
        <w:rPr>
          <w:color w:val="1A1A1A"/>
          <w:spacing w:val="-2"/>
          <w:w w:val="105"/>
        </w:rPr>
        <w:t xml:space="preserve"> </w:t>
      </w:r>
      <w:r>
        <w:rPr>
          <w:color w:val="1A1A1A"/>
          <w:w w:val="105"/>
        </w:rPr>
        <w:t>intensity to</w:t>
      </w:r>
      <w:r>
        <w:rPr>
          <w:color w:val="1A1A1A"/>
          <w:spacing w:val="-10"/>
          <w:w w:val="105"/>
        </w:rPr>
        <w:t xml:space="preserve"> </w:t>
      </w:r>
      <w:r>
        <w:rPr>
          <w:color w:val="2A282A"/>
          <w:w w:val="105"/>
        </w:rPr>
        <w:t>your</w:t>
      </w:r>
      <w:r>
        <w:rPr>
          <w:color w:val="2A282A"/>
          <w:spacing w:val="-12"/>
          <w:w w:val="105"/>
        </w:rPr>
        <w:t xml:space="preserve"> </w:t>
      </w:r>
      <w:r>
        <w:rPr>
          <w:color w:val="1A1A1A"/>
          <w:w w:val="105"/>
        </w:rPr>
        <w:t>workouts by</w:t>
      </w:r>
      <w:r>
        <w:rPr>
          <w:color w:val="1A1A1A"/>
          <w:spacing w:val="-6"/>
          <w:w w:val="105"/>
        </w:rPr>
        <w:t xml:space="preserve"> </w:t>
      </w:r>
      <w:r>
        <w:rPr>
          <w:color w:val="1A1A1A"/>
          <w:w w:val="105"/>
        </w:rPr>
        <w:t xml:space="preserve">increasing </w:t>
      </w:r>
      <w:r>
        <w:rPr>
          <w:color w:val="2A282A"/>
          <w:w w:val="105"/>
        </w:rPr>
        <w:t>your</w:t>
      </w:r>
      <w:r>
        <w:rPr>
          <w:color w:val="2A282A"/>
          <w:spacing w:val="-5"/>
          <w:w w:val="105"/>
        </w:rPr>
        <w:t xml:space="preserve"> </w:t>
      </w:r>
      <w:r>
        <w:rPr>
          <w:color w:val="1A1A1A"/>
          <w:w w:val="105"/>
        </w:rPr>
        <w:t>speed and tackling</w:t>
      </w:r>
      <w:r>
        <w:rPr>
          <w:color w:val="1A1A1A"/>
          <w:spacing w:val="-1"/>
          <w:w w:val="105"/>
        </w:rPr>
        <w:t xml:space="preserve"> </w:t>
      </w:r>
      <w:r>
        <w:rPr>
          <w:color w:val="1A1A1A"/>
          <w:w w:val="105"/>
        </w:rPr>
        <w:t>hills.</w:t>
      </w:r>
      <w:r>
        <w:rPr>
          <w:color w:val="1A1A1A"/>
          <w:spacing w:val="-5"/>
          <w:w w:val="105"/>
        </w:rPr>
        <w:t xml:space="preserve"> </w:t>
      </w:r>
      <w:r>
        <w:rPr>
          <w:color w:val="1A1A1A"/>
          <w:w w:val="105"/>
        </w:rPr>
        <w:t>Or</w:t>
      </w:r>
      <w:r>
        <w:rPr>
          <w:color w:val="1A1A1A"/>
          <w:spacing w:val="-8"/>
          <w:w w:val="105"/>
        </w:rPr>
        <w:t xml:space="preserve"> </w:t>
      </w:r>
      <w:r>
        <w:rPr>
          <w:color w:val="1A1A1A"/>
          <w:w w:val="105"/>
        </w:rPr>
        <w:t>carry</w:t>
      </w:r>
      <w:r>
        <w:rPr>
          <w:color w:val="1A1A1A"/>
          <w:spacing w:val="-7"/>
          <w:w w:val="105"/>
        </w:rPr>
        <w:t xml:space="preserve"> </w:t>
      </w:r>
      <w:r>
        <w:rPr>
          <w:color w:val="1A1A1A"/>
          <w:w w:val="105"/>
        </w:rPr>
        <w:t>a</w:t>
      </w:r>
      <w:r>
        <w:rPr>
          <w:color w:val="1A1A1A"/>
          <w:spacing w:val="-11"/>
          <w:w w:val="105"/>
        </w:rPr>
        <w:t xml:space="preserve"> </w:t>
      </w:r>
      <w:r>
        <w:rPr>
          <w:color w:val="1A1A1A"/>
          <w:w w:val="105"/>
        </w:rPr>
        <w:t>five-pound free weight in</w:t>
      </w:r>
    </w:p>
    <w:p w:rsidR="009D78A7" w:rsidRDefault="009D78A7">
      <w:pPr>
        <w:spacing w:line="261" w:lineRule="auto"/>
        <w:sectPr w:rsidR="009D78A7">
          <w:pgSz w:w="8400" w:h="10130"/>
          <w:pgMar w:top="200" w:right="300" w:bottom="280" w:left="320" w:header="720" w:footer="720" w:gutter="0"/>
          <w:cols w:space="720"/>
        </w:sectPr>
      </w:pPr>
    </w:p>
    <w:p w:rsidR="009D78A7" w:rsidRDefault="0093348A">
      <w:pPr>
        <w:pStyle w:val="BodyText"/>
        <w:spacing w:before="74" w:line="264" w:lineRule="auto"/>
        <w:ind w:left="618" w:right="823" w:hanging="387"/>
      </w:pPr>
      <w:r>
        <w:rPr>
          <w:color w:val="1C1C1C"/>
        </w:rPr>
        <w:lastRenderedPageBreak/>
        <w:t>each hand and perform some bicep curls as</w:t>
      </w:r>
      <w:r>
        <w:rPr>
          <w:color w:val="1C1C1C"/>
          <w:spacing w:val="-1"/>
        </w:rPr>
        <w:t xml:space="preserve"> </w:t>
      </w:r>
      <w:r>
        <w:rPr>
          <w:color w:val="1C1C1C"/>
        </w:rPr>
        <w:t>you</w:t>
      </w:r>
      <w:r>
        <w:rPr>
          <w:color w:val="1C1C1C"/>
          <w:spacing w:val="-33"/>
        </w:rPr>
        <w:t xml:space="preserve"> </w:t>
      </w:r>
      <w:r>
        <w:rPr>
          <w:color w:val="1C1C1C"/>
        </w:rPr>
        <w:t>·wallc For</w:t>
      </w:r>
      <w:r>
        <w:rPr>
          <w:color w:val="1C1C1C"/>
          <w:spacing w:val="40"/>
        </w:rPr>
        <w:t xml:space="preserve"> </w:t>
      </w:r>
      <w:r>
        <w:rPr>
          <w:color w:val="1C1C1C"/>
        </w:rPr>
        <w:t>those of you who already maintain</w:t>
      </w:r>
      <w:r>
        <w:rPr>
          <w:color w:val="1C1C1C"/>
          <w:spacing w:val="40"/>
        </w:rPr>
        <w:t xml:space="preserve"> </w:t>
      </w:r>
      <w:r>
        <w:rPr>
          <w:color w:val="1C1C1C"/>
        </w:rPr>
        <w:t>a fitness</w:t>
      </w:r>
    </w:p>
    <w:p w:rsidR="009D78A7" w:rsidRDefault="0093348A">
      <w:pPr>
        <w:pStyle w:val="BodyText"/>
        <w:spacing w:line="259" w:lineRule="auto"/>
        <w:ind w:left="225" w:right="209"/>
      </w:pPr>
      <w:r>
        <w:rPr>
          <w:color w:val="1C1C1C"/>
          <w:w w:val="105"/>
        </w:rPr>
        <w:t>regimen, see</w:t>
      </w:r>
      <w:r>
        <w:rPr>
          <w:color w:val="1C1C1C"/>
          <w:spacing w:val="-8"/>
          <w:w w:val="105"/>
        </w:rPr>
        <w:t xml:space="preserve"> </w:t>
      </w:r>
      <w:r>
        <w:rPr>
          <w:color w:val="1C1C1C"/>
          <w:w w:val="105"/>
        </w:rPr>
        <w:t>if</w:t>
      </w:r>
      <w:r>
        <w:rPr>
          <w:color w:val="1C1C1C"/>
          <w:spacing w:val="-15"/>
          <w:w w:val="105"/>
        </w:rPr>
        <w:t xml:space="preserve"> </w:t>
      </w:r>
      <w:r>
        <w:rPr>
          <w:color w:val="1C1C1C"/>
          <w:w w:val="105"/>
        </w:rPr>
        <w:t>you</w:t>
      </w:r>
      <w:r>
        <w:rPr>
          <w:color w:val="1C1C1C"/>
          <w:spacing w:val="-6"/>
          <w:w w:val="105"/>
        </w:rPr>
        <w:t xml:space="preserve"> </w:t>
      </w:r>
      <w:r>
        <w:rPr>
          <w:color w:val="1C1C1C"/>
          <w:w w:val="105"/>
        </w:rPr>
        <w:t>can</w:t>
      </w:r>
      <w:r>
        <w:rPr>
          <w:color w:val="1C1C1C"/>
          <w:spacing w:val="-5"/>
          <w:w w:val="105"/>
        </w:rPr>
        <w:t xml:space="preserve"> </w:t>
      </w:r>
      <w:r>
        <w:rPr>
          <w:color w:val="1C1C1C"/>
          <w:w w:val="105"/>
        </w:rPr>
        <w:t>increase your</w:t>
      </w:r>
      <w:r>
        <w:rPr>
          <w:color w:val="1C1C1C"/>
          <w:spacing w:val="-13"/>
          <w:w w:val="105"/>
        </w:rPr>
        <w:t xml:space="preserve"> </w:t>
      </w:r>
      <w:r>
        <w:rPr>
          <w:color w:val="1C1C1C"/>
          <w:w w:val="105"/>
        </w:rPr>
        <w:t>vvorkouts to</w:t>
      </w:r>
      <w:r>
        <w:rPr>
          <w:color w:val="1C1C1C"/>
          <w:spacing w:val="-10"/>
          <w:w w:val="105"/>
        </w:rPr>
        <w:t xml:space="preserve"> </w:t>
      </w:r>
      <w:r>
        <w:rPr>
          <w:color w:val="1C1C1C"/>
          <w:w w:val="105"/>
        </w:rPr>
        <w:t xml:space="preserve">a </w:t>
      </w:r>
      <w:r>
        <w:rPr>
          <w:color w:val="1C1C1C"/>
        </w:rPr>
        <w:t>minimum of thirty minutes a</w:t>
      </w:r>
      <w:r>
        <w:rPr>
          <w:color w:val="1C1C1C"/>
          <w:spacing w:val="-2"/>
        </w:rPr>
        <w:t xml:space="preserve"> </w:t>
      </w:r>
      <w:r>
        <w:rPr>
          <w:color w:val="1C1C1C"/>
        </w:rPr>
        <w:t xml:space="preserve">day, at least five days a·week. </w:t>
      </w:r>
      <w:r>
        <w:rPr>
          <w:color w:val="1C1C1C"/>
          <w:w w:val="105"/>
        </w:rPr>
        <w:t>This</w:t>
      </w:r>
      <w:r>
        <w:rPr>
          <w:color w:val="1C1C1C"/>
          <w:spacing w:val="-7"/>
          <w:w w:val="105"/>
        </w:rPr>
        <w:t xml:space="preserve"> </w:t>
      </w:r>
      <w:r>
        <w:rPr>
          <w:color w:val="1C1C1C"/>
          <w:w w:val="105"/>
        </w:rPr>
        <w:t>also</w:t>
      </w:r>
      <w:r>
        <w:rPr>
          <w:color w:val="1C1C1C"/>
          <w:spacing w:val="-9"/>
          <w:w w:val="105"/>
        </w:rPr>
        <w:t xml:space="preserve"> </w:t>
      </w:r>
      <w:r>
        <w:rPr>
          <w:color w:val="1C1C1C"/>
          <w:w w:val="105"/>
        </w:rPr>
        <w:t>might</w:t>
      </w:r>
      <w:r>
        <w:rPr>
          <w:color w:val="1C1C1C"/>
          <w:spacing w:val="-4"/>
          <w:w w:val="105"/>
        </w:rPr>
        <w:t xml:space="preserve"> </w:t>
      </w:r>
      <w:r>
        <w:rPr>
          <w:color w:val="1C1C1C"/>
          <w:w w:val="105"/>
        </w:rPr>
        <w:t>be</w:t>
      </w:r>
      <w:r>
        <w:rPr>
          <w:color w:val="1C1C1C"/>
          <w:spacing w:val="-7"/>
          <w:w w:val="105"/>
        </w:rPr>
        <w:t xml:space="preserve"> </w:t>
      </w:r>
      <w:r>
        <w:rPr>
          <w:color w:val="1C1C1C"/>
          <w:w w:val="105"/>
        </w:rPr>
        <w:t>the</w:t>
      </w:r>
      <w:r>
        <w:rPr>
          <w:color w:val="1C1C1C"/>
          <w:spacing w:val="-12"/>
          <w:w w:val="105"/>
        </w:rPr>
        <w:t xml:space="preserve"> </w:t>
      </w:r>
      <w:r>
        <w:rPr>
          <w:color w:val="1C1C1C"/>
          <w:w w:val="105"/>
        </w:rPr>
        <w:t>week</w:t>
      </w:r>
      <w:r>
        <w:rPr>
          <w:color w:val="1C1C1C"/>
          <w:spacing w:val="-7"/>
          <w:w w:val="105"/>
        </w:rPr>
        <w:t xml:space="preserve"> </w:t>
      </w:r>
      <w:r>
        <w:rPr>
          <w:color w:val="1C1C1C"/>
          <w:w w:val="105"/>
        </w:rPr>
        <w:t xml:space="preserve">you </w:t>
      </w:r>
      <w:r>
        <w:rPr>
          <w:color w:val="1C1C1C"/>
          <w:w w:val="105"/>
          <w:sz w:val="31"/>
        </w:rPr>
        <w:t>try</w:t>
      </w:r>
      <w:r>
        <w:rPr>
          <w:color w:val="1C1C1C"/>
          <w:spacing w:val="-12"/>
          <w:w w:val="105"/>
          <w:sz w:val="31"/>
        </w:rPr>
        <w:t xml:space="preserve"> </w:t>
      </w:r>
      <w:r>
        <w:rPr>
          <w:color w:val="1C1C1C"/>
          <w:w w:val="105"/>
        </w:rPr>
        <w:t>something different, such</w:t>
      </w:r>
      <w:r>
        <w:rPr>
          <w:color w:val="1C1C1C"/>
          <w:spacing w:val="-8"/>
          <w:w w:val="105"/>
        </w:rPr>
        <w:t xml:space="preserve"> </w:t>
      </w:r>
      <w:r>
        <w:rPr>
          <w:color w:val="1C1C1C"/>
          <w:w w:val="105"/>
        </w:rPr>
        <w:t>as</w:t>
      </w:r>
      <w:r>
        <w:rPr>
          <w:color w:val="1C1C1C"/>
          <w:spacing w:val="-20"/>
          <w:w w:val="105"/>
        </w:rPr>
        <w:t xml:space="preserve"> </w:t>
      </w:r>
      <w:r>
        <w:rPr>
          <w:color w:val="1C1C1C"/>
          <w:w w:val="105"/>
        </w:rPr>
        <w:t>joining</w:t>
      </w:r>
      <w:r>
        <w:rPr>
          <w:color w:val="1C1C1C"/>
          <w:spacing w:val="-5"/>
          <w:w w:val="105"/>
        </w:rPr>
        <w:t xml:space="preserve"> </w:t>
      </w:r>
      <w:r>
        <w:rPr>
          <w:color w:val="1C1C1C"/>
          <w:w w:val="105"/>
        </w:rPr>
        <w:t>a</w:t>
      </w:r>
      <w:r>
        <w:rPr>
          <w:color w:val="1C1C1C"/>
          <w:spacing w:val="-19"/>
          <w:w w:val="105"/>
        </w:rPr>
        <w:t xml:space="preserve"> </w:t>
      </w:r>
      <w:r>
        <w:rPr>
          <w:color w:val="1C1C1C"/>
          <w:w w:val="105"/>
        </w:rPr>
        <w:t>group</w:t>
      </w:r>
      <w:r>
        <w:rPr>
          <w:color w:val="1C1C1C"/>
          <w:spacing w:val="-9"/>
          <w:w w:val="105"/>
        </w:rPr>
        <w:t xml:space="preserve"> </w:t>
      </w:r>
      <w:r>
        <w:rPr>
          <w:color w:val="1C1C1C"/>
          <w:w w:val="105"/>
        </w:rPr>
        <w:t>exercise</w:t>
      </w:r>
      <w:r>
        <w:rPr>
          <w:color w:val="1C1C1C"/>
          <w:spacing w:val="-6"/>
          <w:w w:val="105"/>
        </w:rPr>
        <w:t xml:space="preserve"> </w:t>
      </w:r>
      <w:r>
        <w:rPr>
          <w:color w:val="1C1C1C"/>
          <w:w w:val="105"/>
        </w:rPr>
        <w:t>class</w:t>
      </w:r>
      <w:r>
        <w:rPr>
          <w:color w:val="1C1C1C"/>
          <w:spacing w:val="-8"/>
          <w:w w:val="105"/>
        </w:rPr>
        <w:t xml:space="preserve"> </w:t>
      </w:r>
      <w:r>
        <w:rPr>
          <w:color w:val="1C1C1C"/>
          <w:w w:val="105"/>
        </w:rPr>
        <w:t>or</w:t>
      </w:r>
      <w:r>
        <w:rPr>
          <w:color w:val="1C1C1C"/>
          <w:spacing w:val="-12"/>
          <w:w w:val="105"/>
        </w:rPr>
        <w:t xml:space="preserve"> </w:t>
      </w:r>
      <w:r>
        <w:rPr>
          <w:color w:val="1C1C1C"/>
          <w:w w:val="105"/>
        </w:rPr>
        <w:t>dusting</w:t>
      </w:r>
      <w:r>
        <w:rPr>
          <w:color w:val="1C1C1C"/>
          <w:spacing w:val="-12"/>
          <w:w w:val="105"/>
        </w:rPr>
        <w:t xml:space="preserve"> </w:t>
      </w:r>
      <w:r>
        <w:rPr>
          <w:color w:val="1C1C1C"/>
          <w:w w:val="105"/>
        </w:rPr>
        <w:t>off</w:t>
      </w:r>
      <w:r>
        <w:rPr>
          <w:color w:val="1C1C1C"/>
          <w:spacing w:val="-14"/>
          <w:w w:val="105"/>
        </w:rPr>
        <w:t xml:space="preserve"> </w:t>
      </w:r>
      <w:r>
        <w:rPr>
          <w:color w:val="1C1C1C"/>
          <w:w w:val="105"/>
        </w:rPr>
        <w:t>an</w:t>
      </w:r>
      <w:r>
        <w:rPr>
          <w:color w:val="1C1C1C"/>
          <w:spacing w:val="-20"/>
          <w:w w:val="105"/>
        </w:rPr>
        <w:t xml:space="preserve"> </w:t>
      </w:r>
      <w:r>
        <w:rPr>
          <w:color w:val="1C1C1C"/>
          <w:w w:val="105"/>
        </w:rPr>
        <w:t xml:space="preserve">old </w:t>
      </w:r>
      <w:r>
        <w:rPr>
          <w:color w:val="1C1C1C"/>
          <w:spacing w:val="-2"/>
          <w:w w:val="105"/>
        </w:rPr>
        <w:t>bicycle</w:t>
      </w:r>
      <w:r>
        <w:rPr>
          <w:color w:val="1C1C1C"/>
          <w:spacing w:val="-11"/>
          <w:w w:val="105"/>
        </w:rPr>
        <w:t xml:space="preserve"> </w:t>
      </w:r>
      <w:r>
        <w:rPr>
          <w:color w:val="1C1C1C"/>
          <w:spacing w:val="-2"/>
          <w:w w:val="105"/>
        </w:rPr>
        <w:t>in</w:t>
      </w:r>
      <w:r>
        <w:rPr>
          <w:color w:val="1C1C1C"/>
          <w:spacing w:val="-15"/>
          <w:w w:val="105"/>
        </w:rPr>
        <w:t xml:space="preserve"> </w:t>
      </w:r>
      <w:r>
        <w:rPr>
          <w:color w:val="1C1C1C"/>
          <w:spacing w:val="-2"/>
          <w:w w:val="105"/>
        </w:rPr>
        <w:t>the</w:t>
      </w:r>
      <w:r>
        <w:rPr>
          <w:color w:val="1C1C1C"/>
          <w:spacing w:val="-18"/>
          <w:w w:val="105"/>
        </w:rPr>
        <w:t xml:space="preserve"> </w:t>
      </w:r>
      <w:r>
        <w:rPr>
          <w:color w:val="1C1C1C"/>
          <w:spacing w:val="-2"/>
          <w:w w:val="105"/>
        </w:rPr>
        <w:t>garage. These</w:t>
      </w:r>
      <w:r>
        <w:rPr>
          <w:color w:val="1C1C1C"/>
          <w:spacing w:val="-17"/>
          <w:w w:val="105"/>
        </w:rPr>
        <w:t xml:space="preserve"> </w:t>
      </w:r>
      <w:r>
        <w:rPr>
          <w:color w:val="1C1C1C"/>
          <w:spacing w:val="-2"/>
          <w:w w:val="105"/>
        </w:rPr>
        <w:t>days,</w:t>
      </w:r>
      <w:r>
        <w:rPr>
          <w:color w:val="1C1C1C"/>
          <w:spacing w:val="-13"/>
          <w:w w:val="105"/>
        </w:rPr>
        <w:t xml:space="preserve"> </w:t>
      </w:r>
      <w:r>
        <w:rPr>
          <w:color w:val="1C1C1C"/>
          <w:spacing w:val="-2"/>
          <w:w w:val="105"/>
        </w:rPr>
        <w:t>opportunities to</w:t>
      </w:r>
      <w:r>
        <w:rPr>
          <w:color w:val="1C1C1C"/>
          <w:spacing w:val="-17"/>
          <w:w w:val="105"/>
        </w:rPr>
        <w:t xml:space="preserve"> </w:t>
      </w:r>
      <w:r>
        <w:rPr>
          <w:color w:val="1C1C1C"/>
          <w:spacing w:val="-2"/>
          <w:w w:val="105"/>
        </w:rPr>
        <w:t xml:space="preserve">exercise </w:t>
      </w:r>
      <w:r>
        <w:rPr>
          <w:color w:val="1C1C1C"/>
          <w:w w:val="105"/>
        </w:rPr>
        <w:t>are</w:t>
      </w:r>
      <w:r>
        <w:rPr>
          <w:color w:val="1C1C1C"/>
          <w:spacing w:val="-20"/>
          <w:w w:val="105"/>
        </w:rPr>
        <w:t xml:space="preserve"> </w:t>
      </w:r>
      <w:r>
        <w:rPr>
          <w:color w:val="1C1C1C"/>
          <w:w w:val="105"/>
        </w:rPr>
        <w:t>everyvvhere</w:t>
      </w:r>
      <w:r>
        <w:rPr>
          <w:color w:val="1C1C1C"/>
          <w:spacing w:val="-18"/>
          <w:w w:val="105"/>
        </w:rPr>
        <w:t xml:space="preserve"> </w:t>
      </w:r>
      <w:r>
        <w:rPr>
          <w:color w:val="1C1C1C"/>
          <w:w w:val="105"/>
        </w:rPr>
        <w:t>beyond</w:t>
      </w:r>
      <w:r>
        <w:rPr>
          <w:color w:val="1C1C1C"/>
          <w:spacing w:val="-11"/>
          <w:w w:val="105"/>
        </w:rPr>
        <w:t xml:space="preserve"> </w:t>
      </w:r>
      <w:r>
        <w:rPr>
          <w:color w:val="1C1C1C"/>
          <w:w w:val="105"/>
        </w:rPr>
        <w:t>traditional</w:t>
      </w:r>
      <w:r>
        <w:rPr>
          <w:color w:val="1C1C1C"/>
          <w:spacing w:val="-5"/>
          <w:w w:val="105"/>
        </w:rPr>
        <w:t xml:space="preserve"> </w:t>
      </w:r>
      <w:r>
        <w:rPr>
          <w:color w:val="1C1C1C"/>
          <w:w w:val="105"/>
        </w:rPr>
        <w:t>gyms,</w:t>
      </w:r>
      <w:r>
        <w:rPr>
          <w:color w:val="1C1C1C"/>
          <w:spacing w:val="-20"/>
          <w:w w:val="105"/>
        </w:rPr>
        <w:t xml:space="preserve"> </w:t>
      </w:r>
      <w:r>
        <w:rPr>
          <w:color w:val="1C1C1C"/>
          <w:w w:val="105"/>
        </w:rPr>
        <w:t>so</w:t>
      </w:r>
      <w:r>
        <w:rPr>
          <w:color w:val="1C1C1C"/>
          <w:spacing w:val="-20"/>
          <w:w w:val="105"/>
        </w:rPr>
        <w:t xml:space="preserve"> </w:t>
      </w:r>
      <w:r>
        <w:rPr>
          <w:color w:val="1C1C1C"/>
          <w:w w:val="105"/>
        </w:rPr>
        <w:t>there's</w:t>
      </w:r>
      <w:r>
        <w:rPr>
          <w:color w:val="1C1C1C"/>
          <w:spacing w:val="-18"/>
          <w:w w:val="105"/>
        </w:rPr>
        <w:t xml:space="preserve"> </w:t>
      </w:r>
      <w:r>
        <w:rPr>
          <w:color w:val="1C1C1C"/>
          <w:w w:val="105"/>
        </w:rPr>
        <w:t>really no</w:t>
      </w:r>
      <w:r>
        <w:rPr>
          <w:color w:val="1C1C1C"/>
          <w:spacing w:val="-20"/>
          <w:w w:val="105"/>
        </w:rPr>
        <w:t xml:space="preserve"> </w:t>
      </w:r>
      <w:r>
        <w:rPr>
          <w:color w:val="1C1C1C"/>
          <w:w w:val="105"/>
        </w:rPr>
        <w:t>excuse.</w:t>
      </w:r>
      <w:r>
        <w:rPr>
          <w:color w:val="1C1C1C"/>
          <w:spacing w:val="-4"/>
          <w:w w:val="105"/>
        </w:rPr>
        <w:t xml:space="preserve"> </w:t>
      </w:r>
      <w:r>
        <w:rPr>
          <w:color w:val="1C1C1C"/>
          <w:w w:val="105"/>
        </w:rPr>
        <w:t>You</w:t>
      </w:r>
      <w:r>
        <w:rPr>
          <w:color w:val="1C1C1C"/>
          <w:spacing w:val="-17"/>
          <w:w w:val="105"/>
        </w:rPr>
        <w:t xml:space="preserve"> </w:t>
      </w:r>
      <w:r>
        <w:rPr>
          <w:color w:val="1C1C1C"/>
          <w:w w:val="105"/>
        </w:rPr>
        <w:t>can</w:t>
      </w:r>
      <w:r>
        <w:rPr>
          <w:color w:val="1C1C1C"/>
          <w:spacing w:val="-20"/>
          <w:w w:val="105"/>
        </w:rPr>
        <w:t xml:space="preserve"> </w:t>
      </w:r>
      <w:r>
        <w:rPr>
          <w:color w:val="1C1C1C"/>
          <w:w w:val="105"/>
        </w:rPr>
        <w:t>even</w:t>
      </w:r>
      <w:r>
        <w:rPr>
          <w:color w:val="1C1C1C"/>
          <w:spacing w:val="-17"/>
          <w:w w:val="105"/>
        </w:rPr>
        <w:t xml:space="preserve"> </w:t>
      </w:r>
      <w:r>
        <w:rPr>
          <w:color w:val="1C1C1C"/>
          <w:w w:val="105"/>
        </w:rPr>
        <w:t>stream</w:t>
      </w:r>
      <w:r>
        <w:rPr>
          <w:color w:val="1C1C1C"/>
          <w:spacing w:val="-11"/>
          <w:w w:val="105"/>
        </w:rPr>
        <w:t xml:space="preserve"> </w:t>
      </w:r>
      <w:r>
        <w:rPr>
          <w:color w:val="1C1C1C"/>
          <w:w w:val="105"/>
        </w:rPr>
        <w:t>videos</w:t>
      </w:r>
      <w:r>
        <w:rPr>
          <w:color w:val="1C1C1C"/>
          <w:spacing w:val="-17"/>
          <w:w w:val="105"/>
        </w:rPr>
        <w:t xml:space="preserve"> </w:t>
      </w:r>
      <w:r>
        <w:rPr>
          <w:color w:val="1C1C1C"/>
          <w:w w:val="105"/>
        </w:rPr>
        <w:t>and</w:t>
      </w:r>
      <w:r>
        <w:rPr>
          <w:color w:val="1C1C1C"/>
          <w:spacing w:val="-15"/>
          <w:w w:val="105"/>
        </w:rPr>
        <w:t xml:space="preserve"> </w:t>
      </w:r>
      <w:r>
        <w:rPr>
          <w:color w:val="1C1C1C"/>
          <w:w w:val="105"/>
        </w:rPr>
        <w:t>exercise</w:t>
      </w:r>
      <w:r>
        <w:rPr>
          <w:color w:val="1C1C1C"/>
          <w:spacing w:val="-7"/>
          <w:w w:val="105"/>
        </w:rPr>
        <w:t xml:space="preserve"> </w:t>
      </w:r>
      <w:r>
        <w:rPr>
          <w:color w:val="1C1C1C"/>
          <w:w w:val="105"/>
        </w:rPr>
        <w:t>in</w:t>
      </w:r>
      <w:r>
        <w:rPr>
          <w:color w:val="1C1C1C"/>
          <w:spacing w:val="-20"/>
          <w:w w:val="105"/>
        </w:rPr>
        <w:t xml:space="preserve"> </w:t>
      </w:r>
      <w:r>
        <w:rPr>
          <w:color w:val="1C1C1C"/>
          <w:w w:val="105"/>
        </w:rPr>
        <w:t>the comfort of</w:t>
      </w:r>
      <w:r>
        <w:rPr>
          <w:color w:val="1C1C1C"/>
          <w:spacing w:val="-10"/>
          <w:w w:val="105"/>
        </w:rPr>
        <w:t xml:space="preserve"> </w:t>
      </w:r>
      <w:r>
        <w:rPr>
          <w:color w:val="1C1C1C"/>
          <w:w w:val="105"/>
        </w:rPr>
        <w:t>your</w:t>
      </w:r>
      <w:r>
        <w:rPr>
          <w:color w:val="1C1C1C"/>
          <w:spacing w:val="-8"/>
          <w:w w:val="105"/>
        </w:rPr>
        <w:t xml:space="preserve"> </w:t>
      </w:r>
      <w:r>
        <w:rPr>
          <w:color w:val="1C1C1C"/>
          <w:w w:val="105"/>
        </w:rPr>
        <w:t>ovvn</w:t>
      </w:r>
      <w:r>
        <w:rPr>
          <w:color w:val="1C1C1C"/>
          <w:spacing w:val="-6"/>
          <w:w w:val="105"/>
        </w:rPr>
        <w:t xml:space="preserve"> </w:t>
      </w:r>
      <w:r>
        <w:rPr>
          <w:color w:val="1C1C1C"/>
          <w:w w:val="105"/>
        </w:rPr>
        <w:t>home.</w:t>
      </w:r>
      <w:r>
        <w:rPr>
          <w:color w:val="1C1C1C"/>
          <w:spacing w:val="-2"/>
          <w:w w:val="105"/>
        </w:rPr>
        <w:t xml:space="preserve"> </w:t>
      </w:r>
      <w:r>
        <w:rPr>
          <w:color w:val="1C1C1C"/>
          <w:w w:val="105"/>
        </w:rPr>
        <w:t>I</w:t>
      </w:r>
      <w:r>
        <w:rPr>
          <w:color w:val="1C1C1C"/>
          <w:spacing w:val="-15"/>
          <w:w w:val="105"/>
        </w:rPr>
        <w:t xml:space="preserve"> </w:t>
      </w:r>
      <w:r>
        <w:rPr>
          <w:color w:val="1C1C1C"/>
          <w:w w:val="105"/>
        </w:rPr>
        <w:t>really</w:t>
      </w:r>
      <w:r>
        <w:rPr>
          <w:color w:val="1C1C1C"/>
          <w:spacing w:val="-3"/>
          <w:w w:val="105"/>
        </w:rPr>
        <w:t xml:space="preserve"> </w:t>
      </w:r>
      <w:r>
        <w:rPr>
          <w:color w:val="1C1C1C"/>
          <w:w w:val="105"/>
        </w:rPr>
        <w:t>don't</w:t>
      </w:r>
      <w:r>
        <w:rPr>
          <w:color w:val="1C1C1C"/>
          <w:spacing w:val="-13"/>
          <w:w w:val="105"/>
        </w:rPr>
        <w:t xml:space="preserve"> </w:t>
      </w:r>
      <w:r>
        <w:rPr>
          <w:color w:val="1C1C1C"/>
          <w:w w:val="105"/>
        </w:rPr>
        <w:t>care</w:t>
      </w:r>
      <w:r>
        <w:rPr>
          <w:color w:val="1C1C1C"/>
          <w:spacing w:val="-13"/>
          <w:w w:val="105"/>
        </w:rPr>
        <w:t xml:space="preserve"> </w:t>
      </w:r>
      <w:r>
        <w:rPr>
          <w:color w:val="1C1C1C"/>
          <w:w w:val="105"/>
        </w:rPr>
        <w:t>which</w:t>
      </w:r>
      <w:r>
        <w:rPr>
          <w:color w:val="1C1C1C"/>
          <w:spacing w:val="-4"/>
          <w:w w:val="105"/>
        </w:rPr>
        <w:t xml:space="preserve"> </w:t>
      </w:r>
      <w:r>
        <w:rPr>
          <w:color w:val="1C1C1C"/>
          <w:w w:val="105"/>
        </w:rPr>
        <w:t>play you choose. Just pick one!</w:t>
      </w:r>
    </w:p>
    <w:p w:rsidR="009D78A7" w:rsidRDefault="0093348A">
      <w:pPr>
        <w:pStyle w:val="BodyText"/>
        <w:spacing w:before="11" w:line="261" w:lineRule="auto"/>
        <w:ind w:left="228" w:right="252" w:firstLine="392"/>
      </w:pPr>
      <w:r>
        <w:rPr>
          <w:color w:val="1C1C1C"/>
        </w:rPr>
        <w:t>Ideally,</w:t>
      </w:r>
      <w:r>
        <w:rPr>
          <w:color w:val="1C1C1C"/>
          <w:spacing w:val="40"/>
        </w:rPr>
        <w:t xml:space="preserve"> </w:t>
      </w:r>
      <w:r>
        <w:rPr>
          <w:color w:val="1C1C1C"/>
        </w:rPr>
        <w:t>a comprehensive</w:t>
      </w:r>
      <w:r>
        <w:rPr>
          <w:color w:val="1C1C1C"/>
          <w:spacing w:val="40"/>
        </w:rPr>
        <w:t xml:space="preserve"> </w:t>
      </w:r>
      <w:r>
        <w:rPr>
          <w:color w:val="1C1C1C"/>
        </w:rPr>
        <w:t>vvorkout</w:t>
      </w:r>
      <w:r>
        <w:rPr>
          <w:color w:val="1C1C1C"/>
          <w:spacing w:val="37"/>
        </w:rPr>
        <w:t xml:space="preserve"> </w:t>
      </w:r>
      <w:r>
        <w:rPr>
          <w:color w:val="1C1C1C"/>
        </w:rPr>
        <w:t>should</w:t>
      </w:r>
      <w:r>
        <w:rPr>
          <w:color w:val="1C1C1C"/>
          <w:spacing w:val="39"/>
        </w:rPr>
        <w:t xml:space="preserve"> </w:t>
      </w:r>
      <w:r>
        <w:rPr>
          <w:color w:val="1C1C1C"/>
        </w:rPr>
        <w:t>entail a mix of cardio, strength training, and stretching. But if you're</w:t>
      </w:r>
      <w:r>
        <w:rPr>
          <w:color w:val="1C1C1C"/>
          <w:spacing w:val="40"/>
        </w:rPr>
        <w:t xml:space="preserve"> </w:t>
      </w:r>
      <w:r>
        <w:rPr>
          <w:color w:val="1C1C1C"/>
        </w:rPr>
        <w:t>starting from scratch, begin vvith cardio and then add in strength training and stretching over time. Strength training can be done vvith classic gym equipment, free vveights, or the</w:t>
      </w:r>
      <w:r>
        <w:rPr>
          <w:color w:val="1C1C1C"/>
          <w:spacing w:val="-2"/>
        </w:rPr>
        <w:t xml:space="preserve"> </w:t>
      </w:r>
      <w:r>
        <w:rPr>
          <w:color w:val="1C1C1C"/>
        </w:rPr>
        <w:t>use of your ovvn body vveight in</w:t>
      </w:r>
      <w:r>
        <w:rPr>
          <w:color w:val="1C1C1C"/>
          <w:spacing w:val="-5"/>
        </w:rPr>
        <w:t xml:space="preserve"> </w:t>
      </w:r>
      <w:r>
        <w:rPr>
          <w:color w:val="1C1C1C"/>
        </w:rPr>
        <w:t>classes geared tovvard this activity such as yoga and Pilates. These classes often entail</w:t>
      </w:r>
      <w:r>
        <w:rPr>
          <w:color w:val="1C1C1C"/>
          <w:spacing w:val="40"/>
        </w:rPr>
        <w:t xml:space="preserve"> </w:t>
      </w:r>
      <w:r>
        <w:rPr>
          <w:color w:val="1C1C1C"/>
        </w:rPr>
        <w:t>lots of stretching,</w:t>
      </w:r>
      <w:r>
        <w:rPr>
          <w:color w:val="1C1C1C"/>
          <w:spacing w:val="40"/>
        </w:rPr>
        <w:t xml:space="preserve"> </w:t>
      </w:r>
      <w:r>
        <w:rPr>
          <w:color w:val="1C1C1C"/>
        </w:rPr>
        <w:t>too, but you don</w:t>
      </w:r>
      <w:r>
        <w:rPr>
          <w:color w:val="1C1C1C"/>
          <w:spacing w:val="40"/>
        </w:rPr>
        <w:t xml:space="preserve"> </w:t>
      </w:r>
      <w:r>
        <w:rPr>
          <w:color w:val="1C1C1C"/>
        </w:rPr>
        <w:t xml:space="preserve">t need a formal class to vvork on maintaining your flexibility. You can perform many stretching </w:t>
      </w:r>
      <w:r>
        <w:rPr>
          <w:color w:val="1C1C1C"/>
        </w:rPr>
        <w:t>exercises on your ovvn, even in front of the television.</w:t>
      </w:r>
    </w:p>
    <w:p w:rsidR="009D78A7" w:rsidRDefault="0093348A">
      <w:pPr>
        <w:pStyle w:val="BodyText"/>
        <w:spacing w:line="261" w:lineRule="auto"/>
        <w:ind w:left="228" w:right="345" w:firstLine="393"/>
      </w:pPr>
      <w:r>
        <w:rPr>
          <w:color w:val="1C1C1C"/>
        </w:rPr>
        <w:t>Once you've gotten a regular workout dovvn, you can schedule your daily routines around different types of exercise. For example, Mondays, Wednesdays, and</w:t>
      </w:r>
      <w:r>
        <w:rPr>
          <w:color w:val="1C1C1C"/>
          <w:spacing w:val="-1"/>
        </w:rPr>
        <w:t xml:space="preserve"> </w:t>
      </w:r>
      <w:r>
        <w:rPr>
          <w:color w:val="1C1C1C"/>
        </w:rPr>
        <w:t>Fridays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9" w:right="345" w:firstLine="3"/>
      </w:pPr>
      <w:r>
        <w:rPr>
          <w:color w:val="1C1C1C"/>
        </w:rPr>
        <w:lastRenderedPageBreak/>
        <w:t xml:space="preserve">could be the days you </w:t>
      </w:r>
      <w:r>
        <w:rPr>
          <w:color w:val="1C1C1C"/>
        </w:rPr>
        <w:t>take a one-hour indoor cycling class; on Tuesdays and Thursdays you hit a yoga class. Then, on Saturday</w:t>
      </w:r>
      <w:r>
        <w:rPr>
          <w:color w:val="383838"/>
        </w:rPr>
        <w:t xml:space="preserve">, </w:t>
      </w:r>
      <w:r>
        <w:rPr>
          <w:color w:val="1C1C1C"/>
        </w:rPr>
        <w:t>you go for a hike ,vith friends or swim laps in a pool and take Sunday off to rest. I recommend getting out your calendar and scheduling in physical ac</w:t>
      </w:r>
      <w:r>
        <w:rPr>
          <w:color w:val="1C1C1C"/>
        </w:rPr>
        <w:t>tivity.</w:t>
      </w:r>
    </w:p>
    <w:p w:rsidR="009D78A7" w:rsidRDefault="0093348A">
      <w:pPr>
        <w:pStyle w:val="BodyText"/>
        <w:spacing w:line="261" w:lineRule="auto"/>
        <w:ind w:left="225" w:right="322" w:firstLine="394"/>
      </w:pPr>
      <w:r>
        <w:rPr>
          <w:color w:val="1C1C1C"/>
        </w:rPr>
        <w:t>If you have a day during which</w:t>
      </w:r>
      <w:r>
        <w:rPr>
          <w:color w:val="1C1C1C"/>
          <w:spacing w:val="40"/>
        </w:rPr>
        <w:t xml:space="preserve"> </w:t>
      </w:r>
      <w:r>
        <w:rPr>
          <w:color w:val="1C1C1C"/>
        </w:rPr>
        <w:t>there's absolutely</w:t>
      </w:r>
      <w:r>
        <w:rPr>
          <w:color w:val="1C1C1C"/>
          <w:spacing w:val="40"/>
        </w:rPr>
        <w:t xml:space="preserve"> </w:t>
      </w:r>
      <w:r>
        <w:rPr>
          <w:color w:val="1C1C1C"/>
        </w:rPr>
        <w:t>no</w:t>
      </w:r>
      <w:r>
        <w:rPr>
          <w:color w:val="1C1C1C"/>
          <w:spacing w:val="40"/>
        </w:rPr>
        <w:t xml:space="preserve"> </w:t>
      </w:r>
      <w:r>
        <w:rPr>
          <w:color w:val="1C1C1C"/>
        </w:rPr>
        <w:t>time to devote to a continuous segment off</w:t>
      </w:r>
      <w:r>
        <w:rPr>
          <w:color w:val="1C1C1C"/>
          <w:spacing w:val="40"/>
        </w:rPr>
        <w:t xml:space="preserve"> </w:t>
      </w:r>
      <w:r>
        <w:rPr>
          <w:color w:val="1C1C1C"/>
        </w:rPr>
        <w:t>ormal exercise, then</w:t>
      </w:r>
      <w:r>
        <w:rPr>
          <w:color w:val="1C1C1C"/>
          <w:spacing w:val="40"/>
        </w:rPr>
        <w:t xml:space="preserve"> </w:t>
      </w:r>
      <w:r>
        <w:rPr>
          <w:color w:val="1C1C1C"/>
        </w:rPr>
        <w:t>think</w:t>
      </w:r>
      <w:r>
        <w:rPr>
          <w:color w:val="1C1C1C"/>
          <w:spacing w:val="40"/>
        </w:rPr>
        <w:t xml:space="preserve"> </w:t>
      </w:r>
      <w:r>
        <w:rPr>
          <w:color w:val="1C1C1C"/>
        </w:rPr>
        <w:t>about</w:t>
      </w:r>
      <w:r>
        <w:rPr>
          <w:color w:val="1C1C1C"/>
          <w:spacing w:val="38"/>
        </w:rPr>
        <w:t xml:space="preserve"> </w:t>
      </w:r>
      <w:r>
        <w:rPr>
          <w:color w:val="1C1C1C"/>
        </w:rPr>
        <w:t>the ways</w:t>
      </w:r>
      <w:r>
        <w:rPr>
          <w:color w:val="1C1C1C"/>
          <w:spacing w:val="32"/>
        </w:rPr>
        <w:t xml:space="preserve"> </w:t>
      </w:r>
      <w:r>
        <w:rPr>
          <w:color w:val="1C1C1C"/>
        </w:rPr>
        <w:t>you</w:t>
      </w:r>
      <w:r>
        <w:rPr>
          <w:color w:val="1C1C1C"/>
          <w:spacing w:val="36"/>
        </w:rPr>
        <w:t xml:space="preserve"> </w:t>
      </w:r>
      <w:r>
        <w:rPr>
          <w:color w:val="1C1C1C"/>
        </w:rPr>
        <w:t>can sneak</w:t>
      </w:r>
      <w:r>
        <w:rPr>
          <w:color w:val="1C1C1C"/>
          <w:spacing w:val="29"/>
        </w:rPr>
        <w:t xml:space="preserve"> </w:t>
      </w:r>
      <w:r>
        <w:rPr>
          <w:color w:val="1C1C1C"/>
        </w:rPr>
        <w:t>in more</w:t>
      </w:r>
      <w:r>
        <w:rPr>
          <w:color w:val="1C1C1C"/>
          <w:spacing w:val="29"/>
        </w:rPr>
        <w:t xml:space="preserve"> </w:t>
      </w:r>
      <w:r>
        <w:rPr>
          <w:color w:val="1C1C1C"/>
        </w:rPr>
        <w:t>minutes of physical</w:t>
      </w:r>
      <w:r>
        <w:rPr>
          <w:color w:val="1C1C1C"/>
          <w:spacing w:val="40"/>
        </w:rPr>
        <w:t xml:space="preserve"> </w:t>
      </w:r>
      <w:r>
        <w:rPr>
          <w:color w:val="1C1C1C"/>
        </w:rPr>
        <w:t>activity during</w:t>
      </w:r>
      <w:r>
        <w:rPr>
          <w:color w:val="1C1C1C"/>
          <w:spacing w:val="40"/>
        </w:rPr>
        <w:t xml:space="preserve"> </w:t>
      </w:r>
      <w:r>
        <w:rPr>
          <w:color w:val="1C1C1C"/>
        </w:rPr>
        <w:t>the day. All the research indicates</w:t>
      </w:r>
      <w:r>
        <w:rPr>
          <w:color w:val="1C1C1C"/>
          <w:spacing w:val="40"/>
        </w:rPr>
        <w:t xml:space="preserve"> </w:t>
      </w:r>
      <w:r>
        <w:rPr>
          <w:color w:val="1C1C1C"/>
        </w:rPr>
        <w:t>that</w:t>
      </w:r>
      <w:r>
        <w:rPr>
          <w:color w:val="1C1C1C"/>
          <w:spacing w:val="40"/>
        </w:rPr>
        <w:t xml:space="preserve"> </w:t>
      </w:r>
      <w:r>
        <w:rPr>
          <w:color w:val="1C1C1C"/>
        </w:rPr>
        <w:t>you</w:t>
      </w:r>
      <w:r>
        <w:rPr>
          <w:color w:val="1C1C1C"/>
          <w:spacing w:val="37"/>
        </w:rPr>
        <w:t xml:space="preserve"> </w:t>
      </w:r>
      <w:r>
        <w:rPr>
          <w:color w:val="1C1C1C"/>
        </w:rPr>
        <w:t>can get similar</w:t>
      </w:r>
      <w:r>
        <w:rPr>
          <w:color w:val="1C1C1C"/>
          <w:spacing w:val="40"/>
        </w:rPr>
        <w:t xml:space="preserve"> </w:t>
      </w:r>
      <w:r>
        <w:rPr>
          <w:color w:val="1C1C1C"/>
        </w:rPr>
        <w:t>health benefits</w:t>
      </w:r>
      <w:r>
        <w:rPr>
          <w:color w:val="1C1C1C"/>
          <w:spacing w:val="40"/>
        </w:rPr>
        <w:t xml:space="preserve"> </w:t>
      </w:r>
      <w:r>
        <w:rPr>
          <w:color w:val="1C1C1C"/>
        </w:rPr>
        <w:t>from doing</w:t>
      </w:r>
      <w:r>
        <w:rPr>
          <w:color w:val="1C1C1C"/>
          <w:spacing w:val="40"/>
        </w:rPr>
        <w:t xml:space="preserve"> </w:t>
      </w:r>
      <w:r>
        <w:rPr>
          <w:color w:val="1C1C1C"/>
        </w:rPr>
        <w:t>three</w:t>
      </w:r>
      <w:r>
        <w:rPr>
          <w:color w:val="1C1C1C"/>
          <w:spacing w:val="40"/>
        </w:rPr>
        <w:t xml:space="preserve"> </w:t>
      </w:r>
      <w:r>
        <w:rPr>
          <w:color w:val="1C1C1C"/>
        </w:rPr>
        <w:t>ten-minute</w:t>
      </w:r>
      <w:r>
        <w:rPr>
          <w:color w:val="1C1C1C"/>
          <w:spacing w:val="40"/>
        </w:rPr>
        <w:t xml:space="preserve"> </w:t>
      </w:r>
      <w:r>
        <w:rPr>
          <w:color w:val="1C1C1C"/>
        </w:rPr>
        <w:t>bouts</w:t>
      </w:r>
      <w:r>
        <w:rPr>
          <w:color w:val="1C1C1C"/>
          <w:spacing w:val="39"/>
        </w:rPr>
        <w:t xml:space="preserve"> </w:t>
      </w:r>
      <w:r>
        <w:rPr>
          <w:color w:val="1C1C1C"/>
        </w:rPr>
        <w:t>of exercise as you vvould from doing a single thirty-minute vvorkout. So if you are short on time on any given day, just break up your routine into bite-size chunks. And think ofvvays to com</w:t>
      </w:r>
      <w:r>
        <w:rPr>
          <w:color w:val="1C1C1C"/>
        </w:rPr>
        <w:t>bine</w:t>
      </w:r>
      <w:r>
        <w:rPr>
          <w:color w:val="1C1C1C"/>
          <w:spacing w:val="40"/>
        </w:rPr>
        <w:t xml:space="preserve"> </w:t>
      </w:r>
      <w:r>
        <w:rPr>
          <w:color w:val="1C1C1C"/>
        </w:rPr>
        <w:t>exercise vvith other tasks; for example, conduct a meeting vvith a colleague at work while vvalking outside</w:t>
      </w:r>
      <w:r>
        <w:rPr>
          <w:color w:val="1C1C1C"/>
          <w:spacing w:val="40"/>
        </w:rPr>
        <w:t xml:space="preserve"> </w:t>
      </w:r>
      <w:r>
        <w:rPr>
          <w:color w:val="1C1C1C"/>
        </w:rPr>
        <w:t>or vvatch television at night while you complete a set of stretching exercises on the floor. If possible, limit the minutes you spend sitting d</w:t>
      </w:r>
      <w:r>
        <w:rPr>
          <w:color w:val="1C1C1C"/>
        </w:rPr>
        <w:t>own. vValk around if you can</w:t>
      </w:r>
      <w:r>
        <w:rPr>
          <w:color w:val="1C1C1C"/>
          <w:spacing w:val="-32"/>
        </w:rPr>
        <w:t xml:space="preserve"> </w:t>
      </w:r>
      <w:r>
        <w:rPr>
          <w:color w:val="1C1C1C"/>
        </w:rPr>
        <w:t>·while you talk on the phone using a headset, take the stairs rather than the elevator, and park far avvay from the front door to your building.</w:t>
      </w:r>
      <w:r>
        <w:rPr>
          <w:color w:val="1C1C1C"/>
          <w:spacing w:val="40"/>
        </w:rPr>
        <w:t xml:space="preserve"> </w:t>
      </w:r>
      <w:r>
        <w:rPr>
          <w:color w:val="1C1C1C"/>
        </w:rPr>
        <w:t>The more</w:t>
      </w:r>
      <w:r>
        <w:rPr>
          <w:color w:val="1C1C1C"/>
          <w:spacing w:val="32"/>
        </w:rPr>
        <w:t xml:space="preserve"> </w:t>
      </w:r>
      <w:r>
        <w:rPr>
          <w:color w:val="1C1C1C"/>
        </w:rPr>
        <w:t>you</w:t>
      </w:r>
      <w:r>
        <w:rPr>
          <w:color w:val="1C1C1C"/>
          <w:spacing w:val="28"/>
        </w:rPr>
        <w:t xml:space="preserve"> </w:t>
      </w:r>
      <w:r>
        <w:rPr>
          <w:color w:val="1C1C1C"/>
        </w:rPr>
        <w:t>move</w:t>
      </w:r>
      <w:r>
        <w:rPr>
          <w:color w:val="1C1C1C"/>
          <w:spacing w:val="40"/>
        </w:rPr>
        <w:t xml:space="preserve"> </w:t>
      </w:r>
      <w:r>
        <w:rPr>
          <w:color w:val="1C1C1C"/>
        </w:rPr>
        <w:t>throughout</w:t>
      </w:r>
      <w:r>
        <w:rPr>
          <w:color w:val="1C1C1C"/>
          <w:spacing w:val="76"/>
        </w:rPr>
        <w:t xml:space="preserve"> </w:t>
      </w:r>
      <w:r>
        <w:rPr>
          <w:color w:val="1C1C1C"/>
        </w:rPr>
        <w:t>the</w:t>
      </w:r>
      <w:r>
        <w:rPr>
          <w:color w:val="1C1C1C"/>
          <w:spacing w:val="30"/>
        </w:rPr>
        <w:t xml:space="preserve"> </w:t>
      </w:r>
      <w:r>
        <w:rPr>
          <w:color w:val="1C1C1C"/>
        </w:rPr>
        <w:t>day,</w:t>
      </w:r>
      <w:r>
        <w:rPr>
          <w:color w:val="1C1C1C"/>
          <w:spacing w:val="40"/>
        </w:rPr>
        <w:t xml:space="preserve"> </w:t>
      </w:r>
      <w:r>
        <w:rPr>
          <w:color w:val="1C1C1C"/>
        </w:rPr>
        <w:t>the more your brain stands to gain.</w:t>
      </w:r>
    </w:p>
    <w:p w:rsidR="009D78A7" w:rsidRDefault="009D78A7">
      <w:pPr>
        <w:pStyle w:val="BodyText"/>
        <w:spacing w:before="162"/>
      </w:pPr>
    </w:p>
    <w:p w:rsidR="009D78A7" w:rsidRDefault="0093348A">
      <w:pPr>
        <w:ind w:left="246"/>
        <w:rPr>
          <w:rFonts w:ascii="Arial"/>
          <w:b/>
          <w:sz w:val="30"/>
        </w:rPr>
      </w:pPr>
      <w:r>
        <w:rPr>
          <w:rFonts w:ascii="Arial"/>
          <w:b/>
          <w:color w:val="1C1C1C"/>
          <w:sz w:val="30"/>
        </w:rPr>
        <w:t>WEEK</w:t>
      </w:r>
      <w:r>
        <w:rPr>
          <w:rFonts w:ascii="Arial"/>
          <w:b/>
          <w:color w:val="1C1C1C"/>
          <w:spacing w:val="62"/>
          <w:sz w:val="30"/>
        </w:rPr>
        <w:t xml:space="preserve"> </w:t>
      </w:r>
      <w:r>
        <w:rPr>
          <w:rFonts w:ascii="Arial"/>
          <w:b/>
          <w:color w:val="1C1C1C"/>
          <w:sz w:val="30"/>
        </w:rPr>
        <w:t>3:</w:t>
      </w:r>
      <w:r>
        <w:rPr>
          <w:rFonts w:ascii="Arial"/>
          <w:b/>
          <w:color w:val="1C1C1C"/>
          <w:spacing w:val="63"/>
          <w:w w:val="150"/>
          <w:sz w:val="30"/>
        </w:rPr>
        <w:t xml:space="preserve"> </w:t>
      </w:r>
      <w:r>
        <w:rPr>
          <w:rFonts w:ascii="Arial"/>
          <w:b/>
          <w:color w:val="1C1C1C"/>
          <w:sz w:val="30"/>
        </w:rPr>
        <w:t>FOCUS</w:t>
      </w:r>
      <w:r>
        <w:rPr>
          <w:rFonts w:ascii="Arial"/>
          <w:b/>
          <w:color w:val="1C1C1C"/>
          <w:spacing w:val="56"/>
          <w:sz w:val="30"/>
        </w:rPr>
        <w:t xml:space="preserve"> </w:t>
      </w:r>
      <w:r>
        <w:rPr>
          <w:rFonts w:ascii="Arial"/>
          <w:b/>
          <w:color w:val="1C1C1C"/>
          <w:sz w:val="30"/>
        </w:rPr>
        <w:t>ON</w:t>
      </w:r>
      <w:r>
        <w:rPr>
          <w:rFonts w:ascii="Arial"/>
          <w:b/>
          <w:color w:val="1C1C1C"/>
          <w:spacing w:val="42"/>
          <w:sz w:val="30"/>
        </w:rPr>
        <w:t xml:space="preserve"> </w:t>
      </w:r>
      <w:r>
        <w:rPr>
          <w:rFonts w:ascii="Arial"/>
          <w:b/>
          <w:color w:val="1C1C1C"/>
          <w:spacing w:val="-2"/>
          <w:sz w:val="30"/>
        </w:rPr>
        <w:t>SLEEP</w:t>
      </w:r>
    </w:p>
    <w:p w:rsidR="009D78A7" w:rsidRDefault="009D78A7">
      <w:pPr>
        <w:rPr>
          <w:rFonts w:ascii="Arial"/>
          <w:sz w:val="30"/>
        </w:rPr>
        <w:sectPr w:rsidR="009D78A7">
          <w:pgSz w:w="8400" w:h="10130"/>
          <w:pgMar w:top="160" w:right="300" w:bottom="280" w:left="320" w:header="720" w:footer="720" w:gutter="0"/>
          <w:cols w:space="720"/>
        </w:sectPr>
      </w:pPr>
    </w:p>
    <w:p w:rsidR="009D78A7" w:rsidRDefault="0093348A">
      <w:pPr>
        <w:pStyle w:val="BodyText"/>
        <w:tabs>
          <w:tab w:val="left" w:pos="6138"/>
        </w:tabs>
        <w:spacing w:before="68" w:line="261" w:lineRule="auto"/>
        <w:ind w:left="226" w:right="209" w:firstLine="4"/>
      </w:pPr>
      <w:r>
        <w:rPr>
          <w:color w:val="1C1C1C"/>
          <w:w w:val="105"/>
        </w:rPr>
        <w:lastRenderedPageBreak/>
        <w:t>In</w:t>
      </w:r>
      <w:r>
        <w:rPr>
          <w:color w:val="1C1C1C"/>
          <w:spacing w:val="-20"/>
          <w:w w:val="105"/>
        </w:rPr>
        <w:t xml:space="preserve"> </w:t>
      </w:r>
      <w:r>
        <w:rPr>
          <w:color w:val="1C1C1C"/>
          <w:w w:val="105"/>
        </w:rPr>
        <w:t>addition</w:t>
      </w:r>
      <w:r>
        <w:rPr>
          <w:color w:val="1C1C1C"/>
          <w:spacing w:val="-18"/>
          <w:w w:val="105"/>
        </w:rPr>
        <w:t xml:space="preserve"> </w:t>
      </w:r>
      <w:r>
        <w:rPr>
          <w:color w:val="1C1C1C"/>
          <w:w w:val="105"/>
        </w:rPr>
        <w:t>to</w:t>
      </w:r>
      <w:r>
        <w:rPr>
          <w:color w:val="1C1C1C"/>
          <w:spacing w:val="-20"/>
          <w:w w:val="105"/>
        </w:rPr>
        <w:t xml:space="preserve"> </w:t>
      </w:r>
      <w:r>
        <w:rPr>
          <w:color w:val="1C1C1C"/>
          <w:w w:val="105"/>
        </w:rPr>
        <w:t>continuing</w:t>
      </w:r>
      <w:r>
        <w:rPr>
          <w:color w:val="1C1C1C"/>
          <w:spacing w:val="-19"/>
          <w:w w:val="105"/>
        </w:rPr>
        <w:t xml:space="preserve"> </w:t>
      </w:r>
      <w:r>
        <w:rPr>
          <w:color w:val="1C1C1C"/>
          <w:w w:val="105"/>
        </w:rPr>
        <w:t>your</w:t>
      </w:r>
      <w:r>
        <w:rPr>
          <w:color w:val="1C1C1C"/>
          <w:spacing w:val="-20"/>
          <w:w w:val="105"/>
        </w:rPr>
        <w:t xml:space="preserve"> </w:t>
      </w:r>
      <w:r>
        <w:rPr>
          <w:color w:val="1C1C1C"/>
          <w:w w:val="105"/>
        </w:rPr>
        <w:t>new</w:t>
      </w:r>
      <w:r>
        <w:rPr>
          <w:color w:val="1C1C1C"/>
          <w:spacing w:val="-20"/>
          <w:w w:val="105"/>
        </w:rPr>
        <w:t xml:space="preserve"> </w:t>
      </w:r>
      <w:r>
        <w:rPr>
          <w:color w:val="1C1C1C"/>
          <w:w w:val="105"/>
        </w:rPr>
        <w:t>diet</w:t>
      </w:r>
      <w:r>
        <w:rPr>
          <w:color w:val="1C1C1C"/>
          <w:spacing w:val="-19"/>
          <w:w w:val="105"/>
        </w:rPr>
        <w:t xml:space="preserve"> </w:t>
      </w:r>
      <w:r>
        <w:rPr>
          <w:color w:val="1C1C1C"/>
          <w:w w:val="105"/>
        </w:rPr>
        <w:t>and</w:t>
      </w:r>
      <w:r>
        <w:rPr>
          <w:color w:val="1C1C1C"/>
          <w:spacing w:val="-20"/>
          <w:w w:val="105"/>
        </w:rPr>
        <w:t xml:space="preserve"> </w:t>
      </w:r>
      <w:r>
        <w:rPr>
          <w:color w:val="1C1C1C"/>
          <w:w w:val="105"/>
        </w:rPr>
        <w:t>exercise</w:t>
      </w:r>
      <w:r>
        <w:rPr>
          <w:color w:val="1C1C1C"/>
          <w:spacing w:val="-18"/>
          <w:w w:val="105"/>
        </w:rPr>
        <w:t xml:space="preserve"> </w:t>
      </w:r>
      <w:r>
        <w:rPr>
          <w:color w:val="1C1C1C"/>
          <w:w w:val="105"/>
        </w:rPr>
        <w:t>habits, use this vveek to focus on your sleep hygiene.</w:t>
      </w:r>
      <w:r>
        <w:rPr>
          <w:color w:val="1C1C1C"/>
        </w:rPr>
        <w:tab/>
      </w:r>
      <w:r>
        <w:rPr>
          <w:color w:val="1C1C1C"/>
          <w:w w:val="105"/>
        </w:rPr>
        <w:t>ow that you've been on the</w:t>
      </w:r>
      <w:r>
        <w:rPr>
          <w:color w:val="1C1C1C"/>
          <w:spacing w:val="-4"/>
          <w:w w:val="105"/>
        </w:rPr>
        <w:t xml:space="preserve"> </w:t>
      </w:r>
      <w:r>
        <w:rPr>
          <w:color w:val="1C1C1C"/>
          <w:w w:val="105"/>
        </w:rPr>
        <w:t>protocol for a</w:t>
      </w:r>
      <w:r>
        <w:rPr>
          <w:color w:val="1C1C1C"/>
          <w:spacing w:val="-3"/>
          <w:w w:val="105"/>
        </w:rPr>
        <w:t xml:space="preserve"> </w:t>
      </w:r>
      <w:r>
        <w:rPr>
          <w:color w:val="1C1C1C"/>
          <w:w w:val="105"/>
        </w:rPr>
        <w:t>couple ofvveeks, your sleep</w:t>
      </w:r>
      <w:r>
        <w:rPr>
          <w:color w:val="1C1C1C"/>
          <w:spacing w:val="-13"/>
          <w:w w:val="105"/>
        </w:rPr>
        <w:t xml:space="preserve"> </w:t>
      </w:r>
      <w:r>
        <w:rPr>
          <w:color w:val="1C1C1C"/>
          <w:w w:val="105"/>
        </w:rPr>
        <w:t>should</w:t>
      </w:r>
      <w:r>
        <w:rPr>
          <w:color w:val="1C1C1C"/>
          <w:spacing w:val="-8"/>
          <w:w w:val="105"/>
        </w:rPr>
        <w:t xml:space="preserve"> </w:t>
      </w:r>
      <w:r>
        <w:rPr>
          <w:color w:val="1C1C1C"/>
          <w:w w:val="105"/>
        </w:rPr>
        <w:t>have</w:t>
      </w:r>
      <w:r>
        <w:rPr>
          <w:color w:val="1C1C1C"/>
          <w:spacing w:val="-15"/>
          <w:w w:val="105"/>
        </w:rPr>
        <w:t xml:space="preserve"> </w:t>
      </w:r>
      <w:r>
        <w:rPr>
          <w:color w:val="1C1C1C"/>
          <w:w w:val="105"/>
        </w:rPr>
        <w:t>improved. If</w:t>
      </w:r>
      <w:r>
        <w:rPr>
          <w:color w:val="1C1C1C"/>
          <w:spacing w:val="-18"/>
          <w:w w:val="105"/>
        </w:rPr>
        <w:t xml:space="preserve"> </w:t>
      </w:r>
      <w:r>
        <w:rPr>
          <w:color w:val="1C1C1C"/>
          <w:w w:val="105"/>
        </w:rPr>
        <w:t>you</w:t>
      </w:r>
      <w:r>
        <w:rPr>
          <w:color w:val="1C1C1C"/>
          <w:spacing w:val="-9"/>
          <w:w w:val="105"/>
        </w:rPr>
        <w:t xml:space="preserve"> </w:t>
      </w:r>
      <w:r>
        <w:rPr>
          <w:color w:val="1C1C1C"/>
          <w:w w:val="105"/>
        </w:rPr>
        <w:t>get</w:t>
      </w:r>
      <w:r>
        <w:rPr>
          <w:color w:val="1C1C1C"/>
          <w:spacing w:val="-11"/>
          <w:w w:val="105"/>
        </w:rPr>
        <w:t xml:space="preserve"> </w:t>
      </w:r>
      <w:r>
        <w:rPr>
          <w:color w:val="1C1C1C"/>
          <w:w w:val="105"/>
        </w:rPr>
        <w:t>fevver</w:t>
      </w:r>
      <w:r>
        <w:rPr>
          <w:color w:val="1C1C1C"/>
          <w:spacing w:val="-3"/>
          <w:w w:val="105"/>
        </w:rPr>
        <w:t xml:space="preserve"> </w:t>
      </w:r>
      <w:r>
        <w:rPr>
          <w:color w:val="1C1C1C"/>
          <w:w w:val="105"/>
        </w:rPr>
        <w:t>than</w:t>
      </w:r>
      <w:r>
        <w:rPr>
          <w:color w:val="1C1C1C"/>
          <w:spacing w:val="-14"/>
          <w:w w:val="105"/>
        </w:rPr>
        <w:t xml:space="preserve"> </w:t>
      </w:r>
      <w:r>
        <w:rPr>
          <w:color w:val="1C1C1C"/>
          <w:w w:val="105"/>
        </w:rPr>
        <w:t>six hours of</w:t>
      </w:r>
      <w:r>
        <w:rPr>
          <w:color w:val="1C1C1C"/>
          <w:spacing w:val="-4"/>
          <w:w w:val="105"/>
        </w:rPr>
        <w:t xml:space="preserve"> </w:t>
      </w:r>
      <w:r>
        <w:rPr>
          <w:color w:val="1C1C1C"/>
          <w:w w:val="105"/>
        </w:rPr>
        <w:t>sleep per</w:t>
      </w:r>
      <w:r>
        <w:rPr>
          <w:color w:val="1C1C1C"/>
          <w:spacing w:val="-9"/>
          <w:w w:val="105"/>
        </w:rPr>
        <w:t xml:space="preserve"> </w:t>
      </w:r>
      <w:r>
        <w:rPr>
          <w:color w:val="1C1C1C"/>
          <w:w w:val="105"/>
        </w:rPr>
        <w:t>night,</w:t>
      </w:r>
      <w:r>
        <w:rPr>
          <w:color w:val="1C1C1C"/>
          <w:spacing w:val="-10"/>
          <w:w w:val="105"/>
        </w:rPr>
        <w:t xml:space="preserve"> </w:t>
      </w:r>
      <w:r>
        <w:rPr>
          <w:color w:val="1C1C1C"/>
          <w:w w:val="105"/>
        </w:rPr>
        <w:t>you</w:t>
      </w:r>
      <w:r>
        <w:rPr>
          <w:color w:val="1C1C1C"/>
          <w:spacing w:val="-5"/>
          <w:w w:val="105"/>
        </w:rPr>
        <w:t xml:space="preserve"> </w:t>
      </w:r>
      <w:r>
        <w:rPr>
          <w:color w:val="1C1C1C"/>
          <w:w w:val="105"/>
        </w:rPr>
        <w:t>can</w:t>
      </w:r>
      <w:r>
        <w:rPr>
          <w:color w:val="1C1C1C"/>
          <w:spacing w:val="-11"/>
          <w:w w:val="105"/>
        </w:rPr>
        <w:t xml:space="preserve"> </w:t>
      </w:r>
      <w:r>
        <w:rPr>
          <w:color w:val="1C1C1C"/>
          <w:w w:val="105"/>
        </w:rPr>
        <w:t>start</w:t>
      </w:r>
      <w:r>
        <w:rPr>
          <w:color w:val="1C1C1C"/>
          <w:spacing w:val="-1"/>
          <w:w w:val="105"/>
        </w:rPr>
        <w:t xml:space="preserve"> </w:t>
      </w:r>
      <w:r>
        <w:rPr>
          <w:color w:val="1C1C1C"/>
          <w:w w:val="105"/>
        </w:rPr>
        <w:t>by increasing that period of time to</w:t>
      </w:r>
      <w:r>
        <w:rPr>
          <w:color w:val="1C1C1C"/>
          <w:spacing w:val="-3"/>
          <w:w w:val="105"/>
        </w:rPr>
        <w:t xml:space="preserve"> </w:t>
      </w:r>
      <w:r>
        <w:rPr>
          <w:color w:val="1C1C1C"/>
          <w:w w:val="105"/>
        </w:rPr>
        <w:t>at least</w:t>
      </w:r>
      <w:r>
        <w:rPr>
          <w:color w:val="1C1C1C"/>
          <w:spacing w:val="-5"/>
          <w:w w:val="105"/>
        </w:rPr>
        <w:t xml:space="preserve"> </w:t>
      </w:r>
      <w:r>
        <w:rPr>
          <w:color w:val="1C1C1C"/>
          <w:w w:val="105"/>
        </w:rPr>
        <w:t>seven hours. This is the</w:t>
      </w:r>
      <w:r>
        <w:rPr>
          <w:color w:val="1C1C1C"/>
          <w:spacing w:val="-1"/>
          <w:w w:val="105"/>
        </w:rPr>
        <w:t xml:space="preserve"> </w:t>
      </w:r>
      <w:r>
        <w:rPr>
          <w:color w:val="1C1C1C"/>
          <w:w w:val="105"/>
        </w:rPr>
        <w:t>bare minimum if</w:t>
      </w:r>
      <w:r>
        <w:rPr>
          <w:color w:val="1C1C1C"/>
          <w:spacing w:val="-18"/>
          <w:w w:val="105"/>
        </w:rPr>
        <w:t xml:space="preserve"> </w:t>
      </w:r>
      <w:r>
        <w:rPr>
          <w:color w:val="1C1C1C"/>
          <w:w w:val="105"/>
        </w:rPr>
        <w:t>you</w:t>
      </w:r>
      <w:r>
        <w:rPr>
          <w:color w:val="1C1C1C"/>
          <w:spacing w:val="-17"/>
          <w:w w:val="105"/>
        </w:rPr>
        <w:t xml:space="preserve"> </w:t>
      </w:r>
      <w:r>
        <w:rPr>
          <w:color w:val="1C1C1C"/>
          <w:w w:val="105"/>
        </w:rPr>
        <w:t>vvant</w:t>
      </w:r>
      <w:r>
        <w:rPr>
          <w:color w:val="1C1C1C"/>
          <w:spacing w:val="-14"/>
          <w:w w:val="105"/>
        </w:rPr>
        <w:t xml:space="preserve"> </w:t>
      </w:r>
      <w:r>
        <w:rPr>
          <w:color w:val="1C1C1C"/>
          <w:w w:val="105"/>
        </w:rPr>
        <w:t>to</w:t>
      </w:r>
      <w:r>
        <w:rPr>
          <w:color w:val="1C1C1C"/>
          <w:spacing w:val="24"/>
          <w:w w:val="105"/>
        </w:rPr>
        <w:t xml:space="preserve"> </w:t>
      </w:r>
      <w:r>
        <w:rPr>
          <w:color w:val="1C1C1C"/>
          <w:w w:val="105"/>
        </w:rPr>
        <w:t>have</w:t>
      </w:r>
      <w:r>
        <w:rPr>
          <w:color w:val="1C1C1C"/>
          <w:spacing w:val="-18"/>
          <w:w w:val="105"/>
        </w:rPr>
        <w:t xml:space="preserve"> </w:t>
      </w:r>
      <w:r>
        <w:rPr>
          <w:color w:val="1C1C1C"/>
          <w:w w:val="105"/>
        </w:rPr>
        <w:t>normal,</w:t>
      </w:r>
      <w:r>
        <w:rPr>
          <w:color w:val="1C1C1C"/>
          <w:spacing w:val="-8"/>
          <w:w w:val="105"/>
        </w:rPr>
        <w:t xml:space="preserve"> </w:t>
      </w:r>
      <w:r>
        <w:rPr>
          <w:color w:val="1C1C1C"/>
          <w:w w:val="105"/>
        </w:rPr>
        <w:t>healthy</w:t>
      </w:r>
      <w:r>
        <w:rPr>
          <w:color w:val="1C1C1C"/>
          <w:spacing w:val="-5"/>
          <w:w w:val="105"/>
        </w:rPr>
        <w:t xml:space="preserve"> </w:t>
      </w:r>
      <w:r>
        <w:rPr>
          <w:color w:val="1C1C1C"/>
          <w:w w:val="105"/>
        </w:rPr>
        <w:t>levels</w:t>
      </w:r>
      <w:r>
        <w:rPr>
          <w:color w:val="1C1C1C"/>
          <w:spacing w:val="-10"/>
          <w:w w:val="105"/>
        </w:rPr>
        <w:t xml:space="preserve"> </w:t>
      </w:r>
      <w:r>
        <w:rPr>
          <w:color w:val="1C1C1C"/>
          <w:w w:val="105"/>
        </w:rPr>
        <w:t>of fluctuating hormones in your body.</w:t>
      </w:r>
    </w:p>
    <w:p w:rsidR="009D78A7" w:rsidRDefault="0093348A">
      <w:pPr>
        <w:pStyle w:val="BodyText"/>
        <w:spacing w:line="261" w:lineRule="auto"/>
        <w:ind w:left="225" w:right="494" w:firstLine="399"/>
      </w:pPr>
      <w:r>
        <w:rPr>
          <w:color w:val="1C1C1C"/>
        </w:rPr>
        <w:t>Io</w:t>
      </w:r>
      <w:r>
        <w:rPr>
          <w:color w:val="1C1C1C"/>
          <w:spacing w:val="80"/>
        </w:rPr>
        <w:t xml:space="preserve"> </w:t>
      </w:r>
      <w:r>
        <w:rPr>
          <w:color w:val="1C1C1C"/>
        </w:rPr>
        <w:t>ensure that you're</w:t>
      </w:r>
      <w:r>
        <w:rPr>
          <w:color w:val="1C1C1C"/>
          <w:spacing w:val="40"/>
        </w:rPr>
        <w:t xml:space="preserve"> </w:t>
      </w:r>
      <w:r>
        <w:rPr>
          <w:color w:val="1C1C1C"/>
        </w:rPr>
        <w:t>doing all that you can to maximize high-quality, restful sleep, belovv are some tips to getting a good night's sleep:</w:t>
      </w:r>
    </w:p>
    <w:p w:rsidR="009D78A7" w:rsidRDefault="0093348A">
      <w:pPr>
        <w:pStyle w:val="BodyText"/>
        <w:spacing w:before="318" w:line="261" w:lineRule="auto"/>
        <w:ind w:left="225" w:right="252" w:firstLine="954"/>
      </w:pPr>
      <w:r>
        <w:rPr>
          <w:b/>
          <w:color w:val="1C1C1C"/>
        </w:rPr>
        <w:t xml:space="preserve">Maintain regular sleep habits. </w:t>
      </w:r>
      <w:r>
        <w:rPr>
          <w:color w:val="1C1C1C"/>
        </w:rPr>
        <w:t>Experts in sleep medicine</w:t>
      </w:r>
      <w:r>
        <w:rPr>
          <w:color w:val="1C1C1C"/>
          <w:spacing w:val="40"/>
        </w:rPr>
        <w:t xml:space="preserve"> </w:t>
      </w:r>
      <w:r>
        <w:rPr>
          <w:color w:val="1C1C1C"/>
        </w:rPr>
        <w:t>like to call</w:t>
      </w:r>
      <w:r>
        <w:rPr>
          <w:color w:val="1C1C1C"/>
          <w:spacing w:val="40"/>
        </w:rPr>
        <w:t xml:space="preserve"> </w:t>
      </w:r>
      <w:r>
        <w:rPr>
          <w:color w:val="1C1C1C"/>
        </w:rPr>
        <w:t>this "sleep hygiene"-the</w:t>
      </w:r>
      <w:r>
        <w:rPr>
          <w:color w:val="1C1C1C"/>
          <w:spacing w:val="40"/>
        </w:rPr>
        <w:t xml:space="preserve"> </w:t>
      </w:r>
      <w:r>
        <w:rPr>
          <w:color w:val="1C1C1C"/>
        </w:rPr>
        <w:t>ways in</w:t>
      </w:r>
      <w:r>
        <w:rPr>
          <w:color w:val="1C1C1C"/>
          <w:spacing w:val="40"/>
        </w:rPr>
        <w:t xml:space="preserve"> </w:t>
      </w:r>
      <w:r>
        <w:rPr>
          <w:color w:val="1C1C1C"/>
        </w:rPr>
        <w:t xml:space="preserve">vvhich vve ensure refreshing sleep </w:t>
      </w:r>
      <w:r>
        <w:rPr>
          <w:color w:val="1C1C1C"/>
        </w:rPr>
        <w:t>night after night. Go to bed and get up</w:t>
      </w:r>
      <w:r>
        <w:rPr>
          <w:color w:val="1C1C1C"/>
          <w:spacing w:val="-2"/>
        </w:rPr>
        <w:t xml:space="preserve"> </w:t>
      </w:r>
      <w:r>
        <w:rPr>
          <w:color w:val="1C1C1C"/>
        </w:rPr>
        <w:t>at</w:t>
      </w:r>
      <w:r>
        <w:rPr>
          <w:color w:val="1C1C1C"/>
          <w:spacing w:val="-3"/>
        </w:rPr>
        <w:t xml:space="preserve"> </w:t>
      </w:r>
      <w:r>
        <w:rPr>
          <w:color w:val="1C1C1C"/>
        </w:rPr>
        <w:t>roughly the</w:t>
      </w:r>
      <w:r>
        <w:rPr>
          <w:color w:val="1C1C1C"/>
          <w:spacing w:val="-4"/>
        </w:rPr>
        <w:t xml:space="preserve"> </w:t>
      </w:r>
      <w:r>
        <w:rPr>
          <w:color w:val="1C1C1C"/>
        </w:rPr>
        <w:t>same time</w:t>
      </w:r>
      <w:r>
        <w:rPr>
          <w:color w:val="1C1C1C"/>
          <w:spacing w:val="-10"/>
        </w:rPr>
        <w:t xml:space="preserve"> </w:t>
      </w:r>
      <w:r>
        <w:rPr>
          <w:color w:val="1C1C1C"/>
        </w:rPr>
        <w:t>seven days a</w:t>
      </w:r>
      <w:r>
        <w:rPr>
          <w:color w:val="1C1C1C"/>
          <w:spacing w:val="-1"/>
        </w:rPr>
        <w:t xml:space="preserve"> </w:t>
      </w:r>
      <w:r>
        <w:rPr>
          <w:color w:val="1C1C1C"/>
        </w:rPr>
        <w:t>vveek, 365 days a year. Keep your bedtime routine consistent; it might include dovvntime, teeth-brushing, a vvarm bath, herbal tea, whatever you need to do to vvind dovvn and sig</w:t>
      </w:r>
      <w:r>
        <w:rPr>
          <w:color w:val="1C1C1C"/>
        </w:rPr>
        <w:t>nal to your body that it's time for sleep. We</w:t>
      </w:r>
      <w:r>
        <w:rPr>
          <w:color w:val="1C1C1C"/>
          <w:spacing w:val="-2"/>
        </w:rPr>
        <w:t xml:space="preserve"> </w:t>
      </w:r>
      <w:r>
        <w:rPr>
          <w:color w:val="1C1C1C"/>
        </w:rPr>
        <w:t>do this vvith our</w:t>
      </w:r>
      <w:r>
        <w:rPr>
          <w:color w:val="1C1C1C"/>
          <w:spacing w:val="40"/>
        </w:rPr>
        <w:t xml:space="preserve"> </w:t>
      </w:r>
      <w:r>
        <w:rPr>
          <w:color w:val="1C1C1C"/>
        </w:rPr>
        <w:t>young</w:t>
      </w:r>
      <w:r>
        <w:rPr>
          <w:color w:val="1C1C1C"/>
          <w:spacing w:val="40"/>
        </w:rPr>
        <w:t xml:space="preserve"> </w:t>
      </w:r>
      <w:r>
        <w:rPr>
          <w:color w:val="1C1C1C"/>
        </w:rPr>
        <w:t>children</w:t>
      </w:r>
      <w:r>
        <w:rPr>
          <w:color w:val="1C1C1C"/>
          <w:spacing w:val="40"/>
        </w:rPr>
        <w:t xml:space="preserve"> </w:t>
      </w:r>
      <w:r>
        <w:rPr>
          <w:color w:val="1C1C1C"/>
        </w:rPr>
        <w:t>but</w:t>
      </w:r>
      <w:r>
        <w:rPr>
          <w:color w:val="1C1C1C"/>
          <w:spacing w:val="40"/>
        </w:rPr>
        <w:t xml:space="preserve"> </w:t>
      </w:r>
      <w:r>
        <w:rPr>
          <w:color w:val="1C1C1C"/>
        </w:rPr>
        <w:t>often</w:t>
      </w:r>
      <w:r>
        <w:rPr>
          <w:color w:val="1C1C1C"/>
          <w:spacing w:val="40"/>
        </w:rPr>
        <w:t xml:space="preserve"> </w:t>
      </w:r>
      <w:r>
        <w:rPr>
          <w:color w:val="1C1C1C"/>
        </w:rPr>
        <w:t>forget</w:t>
      </w:r>
      <w:r>
        <w:rPr>
          <w:color w:val="1C1C1C"/>
          <w:spacing w:val="40"/>
        </w:rPr>
        <w:t xml:space="preserve"> </w:t>
      </w:r>
      <w:r>
        <w:rPr>
          <w:color w:val="1C1C1C"/>
        </w:rPr>
        <w:t>about</w:t>
      </w:r>
      <w:r>
        <w:rPr>
          <w:color w:val="1C1C1C"/>
          <w:spacing w:val="40"/>
        </w:rPr>
        <w:t xml:space="preserve"> </w:t>
      </w:r>
      <w:r>
        <w:rPr>
          <w:color w:val="1C1C1C"/>
        </w:rPr>
        <w:t>our</w:t>
      </w:r>
      <w:r>
        <w:rPr>
          <w:color w:val="1C1C1C"/>
          <w:spacing w:val="40"/>
        </w:rPr>
        <w:t xml:space="preserve"> </w:t>
      </w:r>
      <w:r>
        <w:rPr>
          <w:color w:val="1C1C1C"/>
        </w:rPr>
        <w:t>own bedtime rituals. They work vvonders in helping us to feel primed for slumber.</w:t>
      </w:r>
    </w:p>
    <w:p w:rsidR="009D78A7" w:rsidRDefault="0093348A">
      <w:pPr>
        <w:spacing w:before="307"/>
        <w:ind w:left="1175"/>
        <w:rPr>
          <w:b/>
          <w:sz w:val="30"/>
        </w:rPr>
      </w:pPr>
      <w:r>
        <w:rPr>
          <w:b/>
          <w:color w:val="1C1C1C"/>
          <w:sz w:val="30"/>
        </w:rPr>
        <w:t>Identify</w:t>
      </w:r>
      <w:r>
        <w:rPr>
          <w:b/>
          <w:color w:val="1C1C1C"/>
          <w:spacing w:val="17"/>
          <w:sz w:val="30"/>
        </w:rPr>
        <w:t xml:space="preserve"> </w:t>
      </w:r>
      <w:r>
        <w:rPr>
          <w:b/>
          <w:color w:val="1C1C1C"/>
          <w:sz w:val="30"/>
        </w:rPr>
        <w:t>and</w:t>
      </w:r>
      <w:r>
        <w:rPr>
          <w:b/>
          <w:color w:val="1C1C1C"/>
          <w:spacing w:val="19"/>
          <w:sz w:val="30"/>
        </w:rPr>
        <w:t xml:space="preserve"> </w:t>
      </w:r>
      <w:r>
        <w:rPr>
          <w:b/>
          <w:color w:val="1C1C1C"/>
          <w:sz w:val="30"/>
        </w:rPr>
        <w:t>manage</w:t>
      </w:r>
      <w:r>
        <w:rPr>
          <w:b/>
          <w:color w:val="1C1C1C"/>
          <w:spacing w:val="22"/>
          <w:sz w:val="30"/>
        </w:rPr>
        <w:t xml:space="preserve"> </w:t>
      </w:r>
      <w:r>
        <w:rPr>
          <w:b/>
          <w:color w:val="1C1C1C"/>
          <w:sz w:val="30"/>
        </w:rPr>
        <w:t>ingredients</w:t>
      </w:r>
      <w:r>
        <w:rPr>
          <w:b/>
          <w:color w:val="1C1C1C"/>
          <w:spacing w:val="33"/>
          <w:sz w:val="30"/>
        </w:rPr>
        <w:t xml:space="preserve"> </w:t>
      </w:r>
      <w:r>
        <w:rPr>
          <w:b/>
          <w:color w:val="1C1C1C"/>
          <w:sz w:val="30"/>
        </w:rPr>
        <w:t>hostile</w:t>
      </w:r>
      <w:r>
        <w:rPr>
          <w:b/>
          <w:color w:val="1C1C1C"/>
          <w:spacing w:val="26"/>
          <w:sz w:val="30"/>
        </w:rPr>
        <w:t xml:space="preserve"> </w:t>
      </w:r>
      <w:r>
        <w:rPr>
          <w:b/>
          <w:color w:val="1C1C1C"/>
          <w:sz w:val="30"/>
        </w:rPr>
        <w:t>to</w:t>
      </w:r>
      <w:r>
        <w:rPr>
          <w:b/>
          <w:color w:val="1C1C1C"/>
          <w:spacing w:val="8"/>
          <w:sz w:val="30"/>
        </w:rPr>
        <w:t xml:space="preserve"> </w:t>
      </w:r>
      <w:r>
        <w:rPr>
          <w:b/>
          <w:color w:val="1C1C1C"/>
          <w:spacing w:val="-2"/>
          <w:sz w:val="30"/>
        </w:rPr>
        <w:t>sleep.</w:t>
      </w:r>
    </w:p>
    <w:p w:rsidR="009D78A7" w:rsidRDefault="009D78A7">
      <w:pPr>
        <w:rPr>
          <w:sz w:val="30"/>
        </w:rPr>
        <w:sectPr w:rsidR="009D78A7">
          <w:pgSz w:w="8400" w:h="10130"/>
          <w:pgMar w:top="180" w:right="300" w:bottom="280" w:left="320" w:header="720" w:footer="720" w:gutter="0"/>
          <w:cols w:space="720"/>
        </w:sectPr>
      </w:pPr>
    </w:p>
    <w:p w:rsidR="009D78A7" w:rsidRDefault="0093348A">
      <w:pPr>
        <w:pStyle w:val="BodyText"/>
        <w:spacing w:before="74" w:line="261" w:lineRule="auto"/>
        <w:ind w:left="225" w:right="345" w:firstLine="8"/>
      </w:pPr>
      <w:r>
        <w:rPr>
          <w:color w:val="1C1C1C"/>
        </w:rPr>
        <w:lastRenderedPageBreak/>
        <w:t>These can be any number of things, from prescription medicine to caffeine, alcohol, and nicotine. Both caffeine and nicotine are stimulants. Anyone \.Vho still smokes should</w:t>
      </w:r>
      <w:r>
        <w:rPr>
          <w:color w:val="1C1C1C"/>
          <w:spacing w:val="40"/>
        </w:rPr>
        <w:t xml:space="preserve"> </w:t>
      </w:r>
      <w:r>
        <w:rPr>
          <w:color w:val="1C1C1C"/>
        </w:rPr>
        <w:t>adopt</w:t>
      </w:r>
      <w:r>
        <w:rPr>
          <w:color w:val="1C1C1C"/>
          <w:spacing w:val="35"/>
        </w:rPr>
        <w:t xml:space="preserve"> </w:t>
      </w:r>
      <w:r>
        <w:rPr>
          <w:color w:val="1C1C1C"/>
        </w:rPr>
        <w:t>a plan</w:t>
      </w:r>
      <w:r>
        <w:rPr>
          <w:color w:val="1C1C1C"/>
          <w:spacing w:val="38"/>
        </w:rPr>
        <w:t xml:space="preserve"> </w:t>
      </w:r>
      <w:r>
        <w:rPr>
          <w:color w:val="1C1C1C"/>
        </w:rPr>
        <w:t>to</w:t>
      </w:r>
      <w:r>
        <w:rPr>
          <w:color w:val="1C1C1C"/>
          <w:spacing w:val="38"/>
        </w:rPr>
        <w:t xml:space="preserve"> </w:t>
      </w:r>
      <w:r>
        <w:rPr>
          <w:color w:val="1C1C1C"/>
        </w:rPr>
        <w:t>quit,</w:t>
      </w:r>
      <w:r>
        <w:rPr>
          <w:color w:val="1C1C1C"/>
          <w:spacing w:val="29"/>
        </w:rPr>
        <w:t xml:space="preserve"> </w:t>
      </w:r>
      <w:r>
        <w:rPr>
          <w:color w:val="1C1C1C"/>
        </w:rPr>
        <w:t>for smoking</w:t>
      </w:r>
      <w:r>
        <w:rPr>
          <w:color w:val="1C1C1C"/>
          <w:spacing w:val="40"/>
        </w:rPr>
        <w:t xml:space="preserve"> </w:t>
      </w:r>
      <w:r>
        <w:rPr>
          <w:color w:val="1C1C1C"/>
        </w:rPr>
        <w:t>alone</w:t>
      </w:r>
      <w:r>
        <w:rPr>
          <w:color w:val="1C1C1C"/>
          <w:spacing w:val="30"/>
        </w:rPr>
        <w:t xml:space="preserve"> </w:t>
      </w:r>
      <w:r>
        <w:rPr>
          <w:color w:val="1C1C1C"/>
        </w:rPr>
        <w:t>\.vill increase your risk of everything un</w:t>
      </w:r>
      <w:r>
        <w:rPr>
          <w:color w:val="1C1C1C"/>
        </w:rPr>
        <w:t>der the medical sun. As for caffeine, try to avoid it after t\.vo p.m. This \.vill give your body time to process the caffeine so it doesn't impact</w:t>
      </w:r>
      <w:r>
        <w:rPr>
          <w:color w:val="1C1C1C"/>
          <w:spacing w:val="40"/>
        </w:rPr>
        <w:t xml:space="preserve"> </w:t>
      </w:r>
      <w:r>
        <w:rPr>
          <w:color w:val="1C1C1C"/>
        </w:rPr>
        <w:t>sleep. Some people, ho\.vever, are extra sensitive</w:t>
      </w:r>
      <w:r>
        <w:rPr>
          <w:color w:val="1C1C1C"/>
          <w:spacing w:val="40"/>
        </w:rPr>
        <w:t xml:space="preserve"> </w:t>
      </w:r>
      <w:r>
        <w:rPr>
          <w:color w:val="1C1C1C"/>
        </w:rPr>
        <w:t>to caffeine, so you may want to back up this time to noon</w:t>
      </w:r>
      <w:r>
        <w:rPr>
          <w:color w:val="1C1C1C"/>
        </w:rPr>
        <w:t xml:space="preserve"> or move to less-caffeinated drinks. Ask your doctor or pharmacist about any potential sleep repercussions</w:t>
      </w:r>
      <w:r>
        <w:rPr>
          <w:color w:val="1C1C1C"/>
          <w:spacing w:val="40"/>
        </w:rPr>
        <w:t xml:space="preserve"> </w:t>
      </w:r>
      <w:r>
        <w:rPr>
          <w:color w:val="1C1C1C"/>
        </w:rPr>
        <w:t>for medications you take on a</w:t>
      </w:r>
      <w:r>
        <w:rPr>
          <w:color w:val="1C1C1C"/>
          <w:spacing w:val="-2"/>
        </w:rPr>
        <w:t xml:space="preserve"> </w:t>
      </w:r>
      <w:r>
        <w:rPr>
          <w:color w:val="1C1C1C"/>
        </w:rPr>
        <w:t>routine basis. Be a\.vare that lots of over-the-counter medications can contain sleep­ disrupting ingredients, too. Pop</w:t>
      </w:r>
      <w:r>
        <w:rPr>
          <w:color w:val="1C1C1C"/>
        </w:rPr>
        <w:t>ular headache drugs, for</w:t>
      </w:r>
      <w:r>
        <w:rPr>
          <w:color w:val="1C1C1C"/>
          <w:spacing w:val="40"/>
        </w:rPr>
        <w:t xml:space="preserve"> </w:t>
      </w:r>
      <w:r>
        <w:rPr>
          <w:color w:val="1C1C1C"/>
        </w:rPr>
        <w:t>instance, can contain caffeine. Alcohol, \.Vhile creating a sedative effect immediately upon consumption, can disrupt sleep \.vhile it's being processed by the body; one of the enzymes used to break do\.vn alcohol has stimulating e</w:t>
      </w:r>
      <w:r>
        <w:rPr>
          <w:color w:val="1C1C1C"/>
        </w:rPr>
        <w:t>ffects. Alcohol also causes the release of adrenaline and disrupts the production of serotonin, an important brain</w:t>
      </w:r>
      <w:r>
        <w:rPr>
          <w:color w:val="1C1C1C"/>
          <w:spacing w:val="40"/>
        </w:rPr>
        <w:t xml:space="preserve"> </w:t>
      </w:r>
      <w:r>
        <w:rPr>
          <w:color w:val="1C1C1C"/>
        </w:rPr>
        <w:t>chemical that initiates sleep.</w:t>
      </w:r>
    </w:p>
    <w:p w:rsidR="009D78A7" w:rsidRDefault="0093348A">
      <w:pPr>
        <w:tabs>
          <w:tab w:val="left" w:pos="5692"/>
        </w:tabs>
        <w:spacing w:before="313" w:line="261" w:lineRule="auto"/>
        <w:ind w:left="228" w:right="403" w:firstLine="952"/>
        <w:rPr>
          <w:sz w:val="30"/>
        </w:rPr>
      </w:pPr>
      <w:r>
        <w:rPr>
          <w:b/>
          <w:color w:val="1C1C1C"/>
          <w:w w:val="105"/>
          <w:sz w:val="29"/>
        </w:rPr>
        <w:t>Time your dinner appropriately.</w:t>
      </w:r>
      <w:r>
        <w:rPr>
          <w:b/>
          <w:color w:val="1C1C1C"/>
          <w:sz w:val="29"/>
        </w:rPr>
        <w:tab/>
      </w:r>
      <w:r>
        <w:rPr>
          <w:color w:val="1C1C1C"/>
          <w:w w:val="105"/>
          <w:sz w:val="30"/>
        </w:rPr>
        <w:t>o</w:t>
      </w:r>
      <w:r>
        <w:rPr>
          <w:color w:val="1C1C1C"/>
          <w:spacing w:val="-17"/>
          <w:w w:val="105"/>
          <w:sz w:val="30"/>
        </w:rPr>
        <w:t xml:space="preserve"> </w:t>
      </w:r>
      <w:r>
        <w:rPr>
          <w:color w:val="1C1C1C"/>
          <w:w w:val="105"/>
          <w:sz w:val="30"/>
        </w:rPr>
        <w:t>one</w:t>
      </w:r>
      <w:r>
        <w:rPr>
          <w:color w:val="1C1C1C"/>
          <w:spacing w:val="-15"/>
          <w:w w:val="105"/>
          <w:sz w:val="30"/>
        </w:rPr>
        <w:t xml:space="preserve"> </w:t>
      </w:r>
      <w:r>
        <w:rPr>
          <w:color w:val="1C1C1C"/>
          <w:w w:val="105"/>
          <w:sz w:val="30"/>
        </w:rPr>
        <w:t>likes</w:t>
      </w:r>
      <w:r>
        <w:rPr>
          <w:color w:val="1C1C1C"/>
          <w:spacing w:val="-13"/>
          <w:w w:val="105"/>
          <w:sz w:val="30"/>
        </w:rPr>
        <w:t xml:space="preserve"> </w:t>
      </w:r>
      <w:r>
        <w:rPr>
          <w:color w:val="1C1C1C"/>
          <w:w w:val="105"/>
          <w:sz w:val="30"/>
        </w:rPr>
        <w:t>to go</w:t>
      </w:r>
      <w:r>
        <w:rPr>
          <w:color w:val="1C1C1C"/>
          <w:spacing w:val="-12"/>
          <w:w w:val="105"/>
          <w:sz w:val="30"/>
        </w:rPr>
        <w:t xml:space="preserve"> </w:t>
      </w:r>
      <w:r>
        <w:rPr>
          <w:color w:val="1C1C1C"/>
          <w:w w:val="105"/>
          <w:sz w:val="30"/>
        </w:rPr>
        <w:t>to</w:t>
      </w:r>
      <w:r>
        <w:rPr>
          <w:color w:val="1C1C1C"/>
          <w:spacing w:val="-16"/>
          <w:w w:val="105"/>
          <w:sz w:val="30"/>
        </w:rPr>
        <w:t xml:space="preserve"> </w:t>
      </w:r>
      <w:r>
        <w:rPr>
          <w:color w:val="1C1C1C"/>
          <w:w w:val="105"/>
          <w:sz w:val="30"/>
        </w:rPr>
        <w:t>bed</w:t>
      </w:r>
      <w:r>
        <w:rPr>
          <w:color w:val="1C1C1C"/>
          <w:spacing w:val="-9"/>
          <w:w w:val="105"/>
          <w:sz w:val="30"/>
        </w:rPr>
        <w:t xml:space="preserve"> </w:t>
      </w:r>
      <w:r>
        <w:rPr>
          <w:color w:val="1C1C1C"/>
          <w:w w:val="105"/>
          <w:sz w:val="30"/>
        </w:rPr>
        <w:t>on</w:t>
      </w:r>
      <w:r>
        <w:rPr>
          <w:color w:val="1C1C1C"/>
          <w:spacing w:val="-14"/>
          <w:w w:val="105"/>
          <w:sz w:val="30"/>
        </w:rPr>
        <w:t xml:space="preserve"> </w:t>
      </w:r>
      <w:r>
        <w:rPr>
          <w:color w:val="1C1C1C"/>
          <w:w w:val="105"/>
          <w:sz w:val="30"/>
        </w:rPr>
        <w:t>a</w:t>
      </w:r>
      <w:r>
        <w:rPr>
          <w:color w:val="1C1C1C"/>
          <w:spacing w:val="-15"/>
          <w:w w:val="105"/>
          <w:sz w:val="30"/>
        </w:rPr>
        <w:t xml:space="preserve"> </w:t>
      </w:r>
      <w:r>
        <w:rPr>
          <w:color w:val="1C1C1C"/>
          <w:w w:val="105"/>
          <w:sz w:val="30"/>
        </w:rPr>
        <w:t>full</w:t>
      </w:r>
      <w:r>
        <w:rPr>
          <w:color w:val="1C1C1C"/>
          <w:spacing w:val="-5"/>
          <w:w w:val="105"/>
          <w:sz w:val="30"/>
        </w:rPr>
        <w:t xml:space="preserve"> </w:t>
      </w:r>
      <w:r>
        <w:rPr>
          <w:color w:val="1C1C1C"/>
          <w:w w:val="105"/>
          <w:sz w:val="30"/>
        </w:rPr>
        <w:t>or</w:t>
      </w:r>
      <w:r>
        <w:rPr>
          <w:color w:val="1C1C1C"/>
          <w:spacing w:val="-11"/>
          <w:w w:val="105"/>
          <w:sz w:val="30"/>
        </w:rPr>
        <w:t xml:space="preserve"> </w:t>
      </w:r>
      <w:r>
        <w:rPr>
          <w:color w:val="1C1C1C"/>
          <w:w w:val="105"/>
          <w:sz w:val="30"/>
        </w:rPr>
        <w:t>empty</w:t>
      </w:r>
      <w:r>
        <w:rPr>
          <w:color w:val="1C1C1C"/>
          <w:spacing w:val="-2"/>
          <w:w w:val="105"/>
          <w:sz w:val="30"/>
        </w:rPr>
        <w:t xml:space="preserve"> </w:t>
      </w:r>
      <w:r>
        <w:rPr>
          <w:color w:val="1C1C1C"/>
          <w:w w:val="105"/>
          <w:sz w:val="30"/>
        </w:rPr>
        <w:t>stomach.</w:t>
      </w:r>
      <w:r>
        <w:rPr>
          <w:color w:val="1C1C1C"/>
          <w:spacing w:val="-14"/>
          <w:w w:val="105"/>
          <w:sz w:val="30"/>
        </w:rPr>
        <w:t xml:space="preserve"> </w:t>
      </w:r>
      <w:r>
        <w:rPr>
          <w:color w:val="1C1C1C"/>
          <w:w w:val="105"/>
          <w:sz w:val="30"/>
        </w:rPr>
        <w:t>Find</w:t>
      </w:r>
      <w:r>
        <w:rPr>
          <w:color w:val="1C1C1C"/>
          <w:spacing w:val="-5"/>
          <w:w w:val="105"/>
          <w:sz w:val="30"/>
        </w:rPr>
        <w:t xml:space="preserve"> </w:t>
      </w:r>
      <w:r>
        <w:rPr>
          <w:color w:val="1C1C1C"/>
          <w:w w:val="105"/>
          <w:sz w:val="30"/>
        </w:rPr>
        <w:t>your</w:t>
      </w:r>
      <w:r>
        <w:rPr>
          <w:color w:val="1C1C1C"/>
          <w:spacing w:val="-14"/>
          <w:w w:val="105"/>
          <w:sz w:val="30"/>
        </w:rPr>
        <w:t xml:space="preserve"> </w:t>
      </w:r>
      <w:r>
        <w:rPr>
          <w:color w:val="1C1C1C"/>
          <w:w w:val="105"/>
          <w:sz w:val="30"/>
        </w:rPr>
        <w:t>S\.veet spot,</w:t>
      </w:r>
      <w:r>
        <w:rPr>
          <w:color w:val="1C1C1C"/>
          <w:spacing w:val="-20"/>
          <w:w w:val="105"/>
          <w:sz w:val="30"/>
        </w:rPr>
        <w:t xml:space="preserve"> </w:t>
      </w:r>
      <w:r>
        <w:rPr>
          <w:color w:val="1C1C1C"/>
          <w:w w:val="105"/>
          <w:sz w:val="30"/>
        </w:rPr>
        <w:t>leaving</w:t>
      </w:r>
      <w:r>
        <w:rPr>
          <w:color w:val="1C1C1C"/>
          <w:spacing w:val="-20"/>
          <w:w w:val="105"/>
          <w:sz w:val="30"/>
        </w:rPr>
        <w:t xml:space="preserve"> </w:t>
      </w:r>
      <w:r>
        <w:rPr>
          <w:color w:val="1C1C1C"/>
          <w:w w:val="105"/>
          <w:sz w:val="30"/>
        </w:rPr>
        <w:t>approximately</w:t>
      </w:r>
      <w:r>
        <w:rPr>
          <w:color w:val="1C1C1C"/>
          <w:spacing w:val="-6"/>
          <w:w w:val="105"/>
          <w:sz w:val="30"/>
        </w:rPr>
        <w:t xml:space="preserve"> </w:t>
      </w:r>
      <w:r>
        <w:rPr>
          <w:color w:val="1C1C1C"/>
          <w:w w:val="105"/>
          <w:sz w:val="30"/>
        </w:rPr>
        <w:t>three</w:t>
      </w:r>
      <w:r>
        <w:rPr>
          <w:color w:val="1C1C1C"/>
          <w:spacing w:val="-20"/>
          <w:w w:val="105"/>
          <w:sz w:val="30"/>
        </w:rPr>
        <w:t xml:space="preserve"> </w:t>
      </w:r>
      <w:r>
        <w:rPr>
          <w:color w:val="1C1C1C"/>
          <w:w w:val="105"/>
          <w:sz w:val="30"/>
        </w:rPr>
        <w:t>hours</w:t>
      </w:r>
      <w:r>
        <w:rPr>
          <w:color w:val="1C1C1C"/>
          <w:spacing w:val="-17"/>
          <w:w w:val="105"/>
          <w:sz w:val="30"/>
        </w:rPr>
        <w:t xml:space="preserve"> </w:t>
      </w:r>
      <w:r>
        <w:rPr>
          <w:color w:val="1C1C1C"/>
          <w:w w:val="105"/>
          <w:sz w:val="30"/>
        </w:rPr>
        <w:t>bet\.veen</w:t>
      </w:r>
      <w:r>
        <w:rPr>
          <w:color w:val="1C1C1C"/>
          <w:spacing w:val="-16"/>
          <w:w w:val="105"/>
          <w:sz w:val="30"/>
        </w:rPr>
        <w:t xml:space="preserve"> </w:t>
      </w:r>
      <w:r>
        <w:rPr>
          <w:color w:val="1C1C1C"/>
          <w:w w:val="105"/>
          <w:sz w:val="30"/>
        </w:rPr>
        <w:t>dinner</w:t>
      </w:r>
    </w:p>
    <w:p w:rsidR="009D78A7" w:rsidRDefault="009D78A7">
      <w:pPr>
        <w:spacing w:line="261" w:lineRule="auto"/>
        <w:rPr>
          <w:sz w:val="30"/>
        </w:rPr>
        <w:sectPr w:rsidR="009D78A7">
          <w:pgSz w:w="8400" w:h="10130"/>
          <w:pgMar w:top="160" w:right="300" w:bottom="280" w:left="320" w:header="720" w:footer="720" w:gutter="0"/>
          <w:cols w:space="720"/>
        </w:sectPr>
      </w:pPr>
    </w:p>
    <w:p w:rsidR="009D78A7" w:rsidRDefault="0093348A">
      <w:pPr>
        <w:pStyle w:val="BodyText"/>
        <w:spacing w:before="59" w:line="261" w:lineRule="auto"/>
        <w:ind w:left="229" w:right="209" w:firstLine="3"/>
      </w:pPr>
      <w:r>
        <w:rPr>
          <w:color w:val="1D1D1F"/>
        </w:rPr>
        <w:lastRenderedPageBreak/>
        <w:t>and bedtime. Also be</w:t>
      </w:r>
      <w:r>
        <w:rPr>
          <w:color w:val="1D1D1F"/>
          <w:spacing w:val="-8"/>
        </w:rPr>
        <w:t xml:space="preserve"> </w:t>
      </w:r>
      <w:r>
        <w:rPr>
          <w:color w:val="1D1D1F"/>
        </w:rPr>
        <w:t xml:space="preserve">avvare of ingredients in foods that can </w:t>
      </w:r>
      <w:r>
        <w:rPr>
          <w:color w:val="1D1D1F"/>
          <w:w w:val="105"/>
        </w:rPr>
        <w:t>be</w:t>
      </w:r>
      <w:r>
        <w:rPr>
          <w:color w:val="1D1D1F"/>
          <w:spacing w:val="-22"/>
          <w:w w:val="105"/>
        </w:rPr>
        <w:t xml:space="preserve"> </w:t>
      </w:r>
      <w:r>
        <w:rPr>
          <w:color w:val="1D1D1F"/>
          <w:w w:val="105"/>
        </w:rPr>
        <w:t>problematic to digest easily before going to bed.</w:t>
      </w:r>
    </w:p>
    <w:p w:rsidR="009D78A7" w:rsidRDefault="0093348A">
      <w:pPr>
        <w:pStyle w:val="BodyText"/>
        <w:spacing w:line="343" w:lineRule="exact"/>
        <w:ind w:left="227"/>
      </w:pPr>
      <w:r>
        <w:rPr>
          <w:color w:val="1D1D1F"/>
        </w:rPr>
        <w:t>Everyone</w:t>
      </w:r>
      <w:r>
        <w:rPr>
          <w:color w:val="1D1D1F"/>
          <w:spacing w:val="9"/>
        </w:rPr>
        <w:t xml:space="preserve"> </w:t>
      </w:r>
      <w:r>
        <w:rPr>
          <w:color w:val="1D1D1F"/>
        </w:rPr>
        <w:t>vvill</w:t>
      </w:r>
      <w:r>
        <w:rPr>
          <w:color w:val="1D1D1F"/>
          <w:spacing w:val="2"/>
        </w:rPr>
        <w:t xml:space="preserve"> </w:t>
      </w:r>
      <w:r>
        <w:rPr>
          <w:color w:val="1D1D1F"/>
        </w:rPr>
        <w:t>be</w:t>
      </w:r>
      <w:r>
        <w:rPr>
          <w:color w:val="1D1D1F"/>
          <w:spacing w:val="-10"/>
        </w:rPr>
        <w:t xml:space="preserve"> </w:t>
      </w:r>
      <w:r>
        <w:rPr>
          <w:color w:val="1D1D1F"/>
        </w:rPr>
        <w:t>different</w:t>
      </w:r>
      <w:r>
        <w:rPr>
          <w:color w:val="1D1D1F"/>
          <w:spacing w:val="14"/>
        </w:rPr>
        <w:t xml:space="preserve"> </w:t>
      </w:r>
      <w:r>
        <w:rPr>
          <w:color w:val="1D1D1F"/>
        </w:rPr>
        <w:t>in</w:t>
      </w:r>
      <w:r>
        <w:rPr>
          <w:color w:val="1D1D1F"/>
          <w:spacing w:val="-7"/>
        </w:rPr>
        <w:t xml:space="preserve"> </w:t>
      </w:r>
      <w:r>
        <w:rPr>
          <w:color w:val="1D1D1F"/>
        </w:rPr>
        <w:t>this</w:t>
      </w:r>
      <w:r>
        <w:rPr>
          <w:color w:val="1D1D1F"/>
          <w:spacing w:val="-4"/>
        </w:rPr>
        <w:t xml:space="preserve"> </w:t>
      </w:r>
      <w:r>
        <w:rPr>
          <w:color w:val="1D1D1F"/>
          <w:spacing w:val="-2"/>
        </w:rPr>
        <w:t>department.</w:t>
      </w:r>
    </w:p>
    <w:p w:rsidR="009D78A7" w:rsidRDefault="009D78A7">
      <w:pPr>
        <w:pStyle w:val="BodyText"/>
        <w:spacing w:before="2"/>
      </w:pPr>
    </w:p>
    <w:p w:rsidR="009D78A7" w:rsidRDefault="0093348A">
      <w:pPr>
        <w:ind w:left="1177"/>
        <w:rPr>
          <w:sz w:val="30"/>
        </w:rPr>
      </w:pPr>
      <w:r>
        <w:rPr>
          <w:b/>
          <w:color w:val="1D1D1F"/>
          <w:sz w:val="30"/>
        </w:rPr>
        <w:t>Don't</w:t>
      </w:r>
      <w:r>
        <w:rPr>
          <w:b/>
          <w:color w:val="1D1D1F"/>
          <w:spacing w:val="27"/>
          <w:sz w:val="30"/>
        </w:rPr>
        <w:t xml:space="preserve"> </w:t>
      </w:r>
      <w:r>
        <w:rPr>
          <w:b/>
          <w:color w:val="1D1D1F"/>
          <w:sz w:val="30"/>
        </w:rPr>
        <w:t>eat</w:t>
      </w:r>
      <w:r>
        <w:rPr>
          <w:b/>
          <w:color w:val="1D1D1F"/>
          <w:spacing w:val="14"/>
          <w:sz w:val="30"/>
        </w:rPr>
        <w:t xml:space="preserve"> </w:t>
      </w:r>
      <w:r>
        <w:rPr>
          <w:b/>
          <w:color w:val="1D1D1F"/>
          <w:sz w:val="30"/>
        </w:rPr>
        <w:t>erratically.</w:t>
      </w:r>
      <w:r>
        <w:rPr>
          <w:b/>
          <w:color w:val="1D1D1F"/>
          <w:spacing w:val="55"/>
          <w:sz w:val="30"/>
        </w:rPr>
        <w:t xml:space="preserve"> </w:t>
      </w:r>
      <w:r>
        <w:rPr>
          <w:color w:val="1D1D1F"/>
          <w:sz w:val="30"/>
        </w:rPr>
        <w:t>Eat</w:t>
      </w:r>
      <w:r>
        <w:rPr>
          <w:color w:val="1D1D1F"/>
          <w:spacing w:val="20"/>
          <w:sz w:val="30"/>
        </w:rPr>
        <w:t xml:space="preserve"> </w:t>
      </w:r>
      <w:r>
        <w:rPr>
          <w:color w:val="1D1D1F"/>
          <w:sz w:val="30"/>
        </w:rPr>
        <w:t>on</w:t>
      </w:r>
      <w:r>
        <w:rPr>
          <w:color w:val="1D1D1F"/>
          <w:spacing w:val="17"/>
          <w:sz w:val="30"/>
        </w:rPr>
        <w:t xml:space="preserve"> </w:t>
      </w:r>
      <w:r>
        <w:rPr>
          <w:color w:val="1D1D1F"/>
          <w:sz w:val="30"/>
        </w:rPr>
        <w:t>a</w:t>
      </w:r>
      <w:r>
        <w:rPr>
          <w:color w:val="1D1D1F"/>
          <w:spacing w:val="11"/>
          <w:sz w:val="30"/>
        </w:rPr>
        <w:t xml:space="preserve"> </w:t>
      </w:r>
      <w:r>
        <w:rPr>
          <w:color w:val="1D1D1F"/>
          <w:sz w:val="30"/>
        </w:rPr>
        <w:t>regular</w:t>
      </w:r>
      <w:r>
        <w:rPr>
          <w:color w:val="1D1D1F"/>
          <w:spacing w:val="26"/>
          <w:sz w:val="30"/>
        </w:rPr>
        <w:t xml:space="preserve"> </w:t>
      </w:r>
      <w:r>
        <w:rPr>
          <w:color w:val="1D1D1F"/>
          <w:spacing w:val="-2"/>
          <w:sz w:val="30"/>
        </w:rPr>
        <w:t>schedule.</w:t>
      </w:r>
    </w:p>
    <w:p w:rsidR="009D78A7" w:rsidRDefault="0093348A">
      <w:pPr>
        <w:pStyle w:val="BodyText"/>
        <w:spacing w:before="26" w:line="261" w:lineRule="auto"/>
        <w:ind w:left="232" w:right="428" w:firstLine="1"/>
      </w:pPr>
      <w:r>
        <w:rPr>
          <w:color w:val="1D1D1F"/>
          <w:w w:val="105"/>
        </w:rPr>
        <w:t>This</w:t>
      </w:r>
      <w:r>
        <w:rPr>
          <w:color w:val="1D1D1F"/>
          <w:spacing w:val="-13"/>
          <w:w w:val="105"/>
        </w:rPr>
        <w:t xml:space="preserve"> </w:t>
      </w:r>
      <w:r>
        <w:rPr>
          <w:color w:val="1D1D1F"/>
          <w:w w:val="105"/>
        </w:rPr>
        <w:t>vvill</w:t>
      </w:r>
      <w:r>
        <w:rPr>
          <w:color w:val="1D1D1F"/>
          <w:spacing w:val="-9"/>
          <w:w w:val="105"/>
        </w:rPr>
        <w:t xml:space="preserve"> </w:t>
      </w:r>
      <w:r>
        <w:rPr>
          <w:color w:val="1D1D1F"/>
          <w:w w:val="105"/>
        </w:rPr>
        <w:t>keep</w:t>
      </w:r>
      <w:r>
        <w:rPr>
          <w:color w:val="1D1D1F"/>
          <w:spacing w:val="-9"/>
          <w:w w:val="105"/>
        </w:rPr>
        <w:t xml:space="preserve"> </w:t>
      </w:r>
      <w:r>
        <w:rPr>
          <w:color w:val="1D1D1F"/>
          <w:w w:val="105"/>
        </w:rPr>
        <w:t>your</w:t>
      </w:r>
      <w:r>
        <w:rPr>
          <w:color w:val="1D1D1F"/>
          <w:spacing w:val="-19"/>
          <w:w w:val="105"/>
        </w:rPr>
        <w:t xml:space="preserve"> </w:t>
      </w:r>
      <w:r>
        <w:rPr>
          <w:color w:val="1D1D1F"/>
          <w:w w:val="105"/>
        </w:rPr>
        <w:t>appetite</w:t>
      </w:r>
      <w:r>
        <w:rPr>
          <w:color w:val="1D1D1F"/>
          <w:spacing w:val="-16"/>
          <w:w w:val="105"/>
        </w:rPr>
        <w:t xml:space="preserve"> </w:t>
      </w:r>
      <w:r>
        <w:rPr>
          <w:color w:val="1D1D1F"/>
          <w:w w:val="105"/>
        </w:rPr>
        <w:t>hormones</w:t>
      </w:r>
      <w:r>
        <w:rPr>
          <w:color w:val="1D1D1F"/>
          <w:spacing w:val="-3"/>
          <w:w w:val="105"/>
        </w:rPr>
        <w:t xml:space="preserve"> </w:t>
      </w:r>
      <w:r>
        <w:rPr>
          <w:color w:val="1D1D1F"/>
          <w:w w:val="105"/>
        </w:rPr>
        <w:t>in</w:t>
      </w:r>
      <w:r>
        <w:rPr>
          <w:color w:val="1D1D1F"/>
          <w:spacing w:val="-18"/>
          <w:w w:val="105"/>
        </w:rPr>
        <w:t xml:space="preserve"> </w:t>
      </w:r>
      <w:r>
        <w:rPr>
          <w:color w:val="1D1D1F"/>
          <w:w w:val="105"/>
        </w:rPr>
        <w:t>check.</w:t>
      </w:r>
      <w:r>
        <w:rPr>
          <w:color w:val="1D1D1F"/>
          <w:spacing w:val="-17"/>
          <w:w w:val="105"/>
        </w:rPr>
        <w:t xml:space="preserve"> </w:t>
      </w:r>
      <w:r>
        <w:rPr>
          <w:color w:val="1D1D1F"/>
          <w:w w:val="105"/>
        </w:rPr>
        <w:t>If</w:t>
      </w:r>
      <w:r>
        <w:rPr>
          <w:color w:val="1D1D1F"/>
          <w:spacing w:val="-13"/>
          <w:w w:val="105"/>
        </w:rPr>
        <w:t xml:space="preserve"> </w:t>
      </w:r>
      <w:r>
        <w:rPr>
          <w:color w:val="1D1D1F"/>
          <w:w w:val="105"/>
        </w:rPr>
        <w:t xml:space="preserve">you </w:t>
      </w:r>
      <w:r>
        <w:rPr>
          <w:color w:val="1D1D1F"/>
        </w:rPr>
        <w:t>delay a</w:t>
      </w:r>
      <w:r>
        <w:rPr>
          <w:color w:val="1D1D1F"/>
          <w:spacing w:val="-5"/>
        </w:rPr>
        <w:t xml:space="preserve"> </w:t>
      </w:r>
      <w:r>
        <w:rPr>
          <w:color w:val="1D1D1F"/>
        </w:rPr>
        <w:t xml:space="preserve">meal too long, you vvill throvv your hormones out </w:t>
      </w:r>
      <w:r>
        <w:rPr>
          <w:color w:val="1D1D1F"/>
          <w:w w:val="105"/>
        </w:rPr>
        <w:t>of</w:t>
      </w:r>
      <w:r>
        <w:rPr>
          <w:color w:val="1D1D1F"/>
          <w:spacing w:val="-20"/>
          <w:w w:val="105"/>
        </w:rPr>
        <w:t xml:space="preserve"> </w:t>
      </w:r>
      <w:r>
        <w:rPr>
          <w:color w:val="1D1D1F"/>
          <w:w w:val="105"/>
        </w:rPr>
        <w:t>vvhack</w:t>
      </w:r>
      <w:r>
        <w:rPr>
          <w:color w:val="1D1D1F"/>
          <w:spacing w:val="-20"/>
          <w:w w:val="105"/>
        </w:rPr>
        <w:t xml:space="preserve"> </w:t>
      </w:r>
      <w:r>
        <w:rPr>
          <w:color w:val="1D1D1F"/>
          <w:w w:val="105"/>
        </w:rPr>
        <w:t>and</w:t>
      </w:r>
      <w:r>
        <w:rPr>
          <w:color w:val="1D1D1F"/>
          <w:spacing w:val="-19"/>
          <w:w w:val="105"/>
        </w:rPr>
        <w:t xml:space="preserve"> </w:t>
      </w:r>
      <w:r>
        <w:rPr>
          <w:color w:val="1D1D1F"/>
          <w:w w:val="105"/>
        </w:rPr>
        <w:t>trigger</w:t>
      </w:r>
      <w:r>
        <w:rPr>
          <w:color w:val="1D1D1F"/>
          <w:spacing w:val="-20"/>
          <w:w w:val="105"/>
        </w:rPr>
        <w:t xml:space="preserve"> </w:t>
      </w:r>
      <w:r>
        <w:rPr>
          <w:color w:val="1D1D1F"/>
          <w:w w:val="105"/>
        </w:rPr>
        <w:t>the</w:t>
      </w:r>
      <w:r>
        <w:rPr>
          <w:color w:val="1D1D1F"/>
          <w:spacing w:val="-20"/>
          <w:w w:val="105"/>
        </w:rPr>
        <w:t xml:space="preserve"> </w:t>
      </w:r>
      <w:r>
        <w:rPr>
          <w:color w:val="1D1D1F"/>
          <w:w w:val="105"/>
        </w:rPr>
        <w:t>nervous</w:t>
      </w:r>
      <w:r>
        <w:rPr>
          <w:color w:val="1D1D1F"/>
          <w:spacing w:val="-20"/>
          <w:w w:val="105"/>
        </w:rPr>
        <w:t xml:space="preserve"> </w:t>
      </w:r>
      <w:r>
        <w:rPr>
          <w:color w:val="1D1D1F"/>
          <w:w w:val="105"/>
        </w:rPr>
        <w:t>system,</w:t>
      </w:r>
      <w:r>
        <w:rPr>
          <w:color w:val="1D1D1F"/>
          <w:spacing w:val="-19"/>
          <w:w w:val="105"/>
        </w:rPr>
        <w:t xml:space="preserve"> </w:t>
      </w:r>
      <w:r>
        <w:rPr>
          <w:color w:val="1D1D1F"/>
          <w:w w:val="105"/>
        </w:rPr>
        <w:t>which</w:t>
      </w:r>
      <w:r>
        <w:rPr>
          <w:color w:val="1D1D1F"/>
          <w:spacing w:val="-20"/>
          <w:w w:val="105"/>
        </w:rPr>
        <w:t xml:space="preserve"> </w:t>
      </w:r>
      <w:r>
        <w:rPr>
          <w:color w:val="1D1D1F"/>
          <w:w w:val="105"/>
        </w:rPr>
        <w:t>can</w:t>
      </w:r>
      <w:r>
        <w:rPr>
          <w:color w:val="1D1D1F"/>
          <w:spacing w:val="-20"/>
          <w:w w:val="105"/>
        </w:rPr>
        <w:t xml:space="preserve"> </w:t>
      </w:r>
      <w:r>
        <w:rPr>
          <w:color w:val="1D1D1F"/>
          <w:w w:val="105"/>
        </w:rPr>
        <w:t>later impact your sleep.</w:t>
      </w:r>
    </w:p>
    <w:p w:rsidR="009D78A7" w:rsidRDefault="0093348A">
      <w:pPr>
        <w:pStyle w:val="BodyText"/>
        <w:tabs>
          <w:tab w:val="left" w:pos="4249"/>
        </w:tabs>
        <w:spacing w:before="318" w:line="261" w:lineRule="auto"/>
        <w:ind w:left="226" w:right="345" w:firstLine="953"/>
      </w:pPr>
      <w:r>
        <w:rPr>
          <w:b/>
          <w:color w:val="1D1D1F"/>
        </w:rPr>
        <w:t>Try a bedtime snack.</w:t>
      </w:r>
      <w:r>
        <w:rPr>
          <w:b/>
          <w:color w:val="1D1D1F"/>
        </w:rPr>
        <w:tab/>
      </w:r>
      <w:r>
        <w:rPr>
          <w:color w:val="1D1D1F"/>
        </w:rPr>
        <w:t>octurnal hypoglycemia (lovv nighttime blood glucose levels) can cause insomnia.</w:t>
      </w:r>
      <w:r>
        <w:rPr>
          <w:color w:val="1D1D1F"/>
          <w:spacing w:val="80"/>
        </w:rPr>
        <w:t xml:space="preserve"> </w:t>
      </w:r>
      <w:r>
        <w:rPr>
          <w:color w:val="1D1D1F"/>
        </w:rPr>
        <w:t>If your blood sugar drops too lovv, it causes the release of hormones</w:t>
      </w:r>
      <w:r>
        <w:rPr>
          <w:color w:val="1D1D1F"/>
          <w:spacing w:val="40"/>
        </w:rPr>
        <w:t xml:space="preserve"> </w:t>
      </w:r>
      <w:r>
        <w:rPr>
          <w:color w:val="1D1D1F"/>
        </w:rPr>
        <w:t>that stimulate the brain and tell you to eat. Try a bedtime snack</w:t>
      </w:r>
      <w:r>
        <w:rPr>
          <w:color w:val="1D1D1F"/>
          <w:spacing w:val="40"/>
        </w:rPr>
        <w:t xml:space="preserve"> </w:t>
      </w:r>
      <w:r>
        <w:rPr>
          <w:color w:val="1D1D1F"/>
        </w:rPr>
        <w:t>to</w:t>
      </w:r>
      <w:r>
        <w:rPr>
          <w:color w:val="1D1D1F"/>
          <w:spacing w:val="36"/>
        </w:rPr>
        <w:t xml:space="preserve"> </w:t>
      </w:r>
      <w:r>
        <w:rPr>
          <w:color w:val="1D1D1F"/>
        </w:rPr>
        <w:t>avoid</w:t>
      </w:r>
      <w:r>
        <w:rPr>
          <w:color w:val="1D1D1F"/>
          <w:spacing w:val="40"/>
        </w:rPr>
        <w:t xml:space="preserve"> </w:t>
      </w:r>
      <w:r>
        <w:rPr>
          <w:color w:val="1D1D1F"/>
        </w:rPr>
        <w:t>this</w:t>
      </w:r>
      <w:r>
        <w:rPr>
          <w:color w:val="1D1D1F"/>
          <w:spacing w:val="40"/>
        </w:rPr>
        <w:t xml:space="preserve"> </w:t>
      </w:r>
      <w:r>
        <w:rPr>
          <w:color w:val="1D1D1F"/>
        </w:rPr>
        <w:t>midnight</w:t>
      </w:r>
      <w:r>
        <w:rPr>
          <w:color w:val="1D1D1F"/>
          <w:spacing w:val="40"/>
        </w:rPr>
        <w:t xml:space="preserve"> </w:t>
      </w:r>
      <w:r>
        <w:rPr>
          <w:color w:val="1D1D1F"/>
        </w:rPr>
        <w:t>disaster.</w:t>
      </w:r>
      <w:r>
        <w:rPr>
          <w:color w:val="1D1D1F"/>
          <w:spacing w:val="40"/>
        </w:rPr>
        <w:t xml:space="preserve"> </w:t>
      </w:r>
      <w:r>
        <w:rPr>
          <w:color w:val="1D1D1F"/>
        </w:rPr>
        <w:t>Go</w:t>
      </w:r>
      <w:r>
        <w:rPr>
          <w:color w:val="1D1D1F"/>
          <w:spacing w:val="39"/>
        </w:rPr>
        <w:t xml:space="preserve"> </w:t>
      </w:r>
      <w:r>
        <w:rPr>
          <w:color w:val="1D1D1F"/>
        </w:rPr>
        <w:t>for foods high in the</w:t>
      </w:r>
      <w:r>
        <w:rPr>
          <w:color w:val="1D1D1F"/>
          <w:spacing w:val="-8"/>
        </w:rPr>
        <w:t xml:space="preserve"> </w:t>
      </w:r>
      <w:r>
        <w:rPr>
          <w:color w:val="1D1D1F"/>
        </w:rPr>
        <w:t>amino acid tryptophan, vvhich is a natural promoter</w:t>
      </w:r>
      <w:r>
        <w:rPr>
          <w:color w:val="1D1D1F"/>
          <w:spacing w:val="40"/>
        </w:rPr>
        <w:t xml:space="preserve"> </w:t>
      </w:r>
      <w:r>
        <w:rPr>
          <w:color w:val="1D1D1F"/>
        </w:rPr>
        <w:t>of sleep. Foods</w:t>
      </w:r>
      <w:r>
        <w:rPr>
          <w:color w:val="1D1D1F"/>
          <w:spacing w:val="40"/>
        </w:rPr>
        <w:t xml:space="preserve"> </w:t>
      </w:r>
      <w:r>
        <w:rPr>
          <w:color w:val="1D1D1F"/>
        </w:rPr>
        <w:t>high</w:t>
      </w:r>
      <w:r>
        <w:rPr>
          <w:color w:val="1D1D1F"/>
          <w:spacing w:val="40"/>
        </w:rPr>
        <w:t xml:space="preserve"> </w:t>
      </w:r>
      <w:r>
        <w:rPr>
          <w:color w:val="1D1D1F"/>
        </w:rPr>
        <w:t>in</w:t>
      </w:r>
      <w:r>
        <w:rPr>
          <w:color w:val="1D1D1F"/>
          <w:spacing w:val="40"/>
        </w:rPr>
        <w:t xml:space="preserve"> </w:t>
      </w:r>
      <w:r>
        <w:rPr>
          <w:color w:val="1D1D1F"/>
        </w:rPr>
        <w:t>tryptophan</w:t>
      </w:r>
      <w:r>
        <w:rPr>
          <w:color w:val="1D1D1F"/>
          <w:spacing w:val="40"/>
        </w:rPr>
        <w:t xml:space="preserve"> </w:t>
      </w:r>
      <w:r>
        <w:rPr>
          <w:color w:val="1D1D1F"/>
        </w:rPr>
        <w:t>include turkey, cottage cheese, chicken, eggs, and nuts (especially almonds). Just watch your portion, however. A handful of nuts might be perfect.</w:t>
      </w:r>
      <w:r>
        <w:rPr>
          <w:color w:val="1D1D1F"/>
        </w:rPr>
        <w:t xml:space="preserve"> You don't \.Vant to devour a three­ egg omelet vvith turkey right before bedtime. Choose </w:t>
      </w:r>
      <w:r>
        <w:rPr>
          <w:color w:val="1D1D1F"/>
          <w:spacing w:val="-2"/>
        </w:rPr>
        <w:t>vvisely.</w:t>
      </w:r>
    </w:p>
    <w:p w:rsidR="009D78A7" w:rsidRDefault="0093348A">
      <w:pPr>
        <w:pStyle w:val="BodyText"/>
        <w:spacing w:before="312" w:line="261" w:lineRule="auto"/>
        <w:ind w:left="225" w:right="645" w:firstLine="958"/>
      </w:pPr>
      <w:r>
        <w:rPr>
          <w:b/>
          <w:color w:val="1D1D1F"/>
        </w:rPr>
        <w:t xml:space="preserve">Beware of imposter stimulants. </w:t>
      </w:r>
      <w:r>
        <w:rPr>
          <w:color w:val="1D1D1F"/>
        </w:rPr>
        <w:t>You already knovv that regular coffee</w:t>
      </w:r>
      <w:r>
        <w:rPr>
          <w:color w:val="1D1D1F"/>
          <w:spacing w:val="-23"/>
        </w:rPr>
        <w:t xml:space="preserve"> </w:t>
      </w:r>
      <w:r>
        <w:rPr>
          <w:color w:val="1D1D1F"/>
        </w:rPr>
        <w:t>·will keep you alert, but today caffeine</w:t>
      </w:r>
      <w:r>
        <w:rPr>
          <w:color w:val="050505"/>
        </w:rPr>
        <w:t>-</w:t>
      </w:r>
      <w:r>
        <w:rPr>
          <w:color w:val="1D1D1F"/>
        </w:rPr>
        <w:t>infused</w:t>
      </w:r>
      <w:r>
        <w:rPr>
          <w:color w:val="1D1D1F"/>
          <w:spacing w:val="-19"/>
        </w:rPr>
        <w:t xml:space="preserve"> </w:t>
      </w:r>
      <w:r>
        <w:rPr>
          <w:color w:val="1D1D1F"/>
        </w:rPr>
        <w:t>products</w:t>
      </w:r>
      <w:r>
        <w:rPr>
          <w:color w:val="1D1D1F"/>
          <w:spacing w:val="-10"/>
        </w:rPr>
        <w:t xml:space="preserve"> </w:t>
      </w:r>
      <w:r>
        <w:rPr>
          <w:color w:val="1D1D1F"/>
        </w:rPr>
        <w:t>are</w:t>
      </w:r>
      <w:r>
        <w:rPr>
          <w:color w:val="1D1D1F"/>
          <w:spacing w:val="-19"/>
        </w:rPr>
        <w:t xml:space="preserve"> </w:t>
      </w:r>
      <w:r>
        <w:rPr>
          <w:color w:val="1D1D1F"/>
        </w:rPr>
        <w:t>evef)1'Vhere. If</w:t>
      </w:r>
      <w:r>
        <w:rPr>
          <w:color w:val="1D1D1F"/>
          <w:spacing w:val="-16"/>
        </w:rPr>
        <w:t xml:space="preserve"> </w:t>
      </w:r>
      <w:r>
        <w:rPr>
          <w:color w:val="1D1D1F"/>
        </w:rPr>
        <w:t>you</w:t>
      </w:r>
      <w:r>
        <w:rPr>
          <w:color w:val="1D1D1F"/>
          <w:spacing w:val="-12"/>
        </w:rPr>
        <w:t xml:space="preserve"> </w:t>
      </w:r>
      <w:r>
        <w:rPr>
          <w:color w:val="1D1D1F"/>
        </w:rPr>
        <w:t>follo</w:t>
      </w:r>
      <w:r>
        <w:rPr>
          <w:color w:val="1D1D1F"/>
        </w:rPr>
        <w:t>vv</w:t>
      </w:r>
    </w:p>
    <w:p w:rsidR="009D78A7" w:rsidRDefault="009D78A7">
      <w:pPr>
        <w:spacing w:line="261" w:lineRule="auto"/>
        <w:sectPr w:rsidR="009D78A7">
          <w:pgSz w:w="8400" w:h="10130"/>
          <w:pgMar w:top="180" w:right="300" w:bottom="0" w:left="320" w:header="720" w:footer="720" w:gutter="0"/>
          <w:cols w:space="720"/>
        </w:sectPr>
      </w:pPr>
    </w:p>
    <w:p w:rsidR="009D78A7" w:rsidRDefault="0093348A">
      <w:pPr>
        <w:pStyle w:val="BodyText"/>
        <w:spacing w:before="74" w:line="259" w:lineRule="auto"/>
        <w:ind w:left="230" w:right="345" w:hanging="6"/>
      </w:pPr>
      <w:r>
        <w:rPr>
          <w:color w:val="1C1A1C"/>
          <w:w w:val="105"/>
        </w:rPr>
        <w:lastRenderedPageBreak/>
        <w:t>my</w:t>
      </w:r>
      <w:r>
        <w:rPr>
          <w:color w:val="1C1A1C"/>
          <w:spacing w:val="-14"/>
          <w:w w:val="105"/>
        </w:rPr>
        <w:t xml:space="preserve"> </w:t>
      </w:r>
      <w:r>
        <w:rPr>
          <w:color w:val="1C1A1C"/>
          <w:w w:val="105"/>
        </w:rPr>
        <w:t>dietary</w:t>
      </w:r>
      <w:r>
        <w:rPr>
          <w:color w:val="1C1A1C"/>
          <w:spacing w:val="-15"/>
          <w:w w:val="105"/>
        </w:rPr>
        <w:t xml:space="preserve"> </w:t>
      </w:r>
      <w:r>
        <w:rPr>
          <w:color w:val="1C1A1C"/>
          <w:w w:val="105"/>
        </w:rPr>
        <w:t>protocol,</w:t>
      </w:r>
      <w:r>
        <w:rPr>
          <w:color w:val="1C1A1C"/>
          <w:spacing w:val="-9"/>
          <w:w w:val="105"/>
        </w:rPr>
        <w:t xml:space="preserve"> </w:t>
      </w:r>
      <w:r>
        <w:rPr>
          <w:color w:val="1C1A1C"/>
          <w:w w:val="105"/>
        </w:rPr>
        <w:t>you're</w:t>
      </w:r>
      <w:r>
        <w:rPr>
          <w:color w:val="1C1A1C"/>
          <w:spacing w:val="-20"/>
          <w:w w:val="105"/>
        </w:rPr>
        <w:t xml:space="preserve"> </w:t>
      </w:r>
      <w:r>
        <w:rPr>
          <w:color w:val="1C1A1C"/>
          <w:w w:val="105"/>
        </w:rPr>
        <w:t>not</w:t>
      </w:r>
      <w:r>
        <w:rPr>
          <w:color w:val="1C1A1C"/>
          <w:spacing w:val="-18"/>
          <w:w w:val="105"/>
        </w:rPr>
        <w:t xml:space="preserve"> </w:t>
      </w:r>
      <w:r>
        <w:rPr>
          <w:color w:val="1C1A1C"/>
          <w:w w:val="105"/>
        </w:rPr>
        <w:t>likely</w:t>
      </w:r>
      <w:r>
        <w:rPr>
          <w:color w:val="1C1A1C"/>
          <w:spacing w:val="-10"/>
          <w:w w:val="105"/>
        </w:rPr>
        <w:t xml:space="preserve"> </w:t>
      </w:r>
      <w:r>
        <w:rPr>
          <w:color w:val="1C1A1C"/>
          <w:w w:val="105"/>
        </w:rPr>
        <w:t>to</w:t>
      </w:r>
      <w:r>
        <w:rPr>
          <w:color w:val="1C1A1C"/>
          <w:spacing w:val="-20"/>
          <w:w w:val="105"/>
        </w:rPr>
        <w:t xml:space="preserve"> </w:t>
      </w:r>
      <w:r>
        <w:rPr>
          <w:color w:val="1C1A1C"/>
          <w:w w:val="105"/>
        </w:rPr>
        <w:t>encounter</w:t>
      </w:r>
      <w:r>
        <w:rPr>
          <w:color w:val="1C1A1C"/>
          <w:spacing w:val="-10"/>
          <w:w w:val="105"/>
        </w:rPr>
        <w:t xml:space="preserve"> </w:t>
      </w:r>
      <w:r>
        <w:rPr>
          <w:color w:val="1C1A1C"/>
          <w:w w:val="105"/>
        </w:rPr>
        <w:t>these. Also, certain food compounds such as</w:t>
      </w:r>
      <w:r>
        <w:rPr>
          <w:color w:val="1C1A1C"/>
          <w:spacing w:val="-2"/>
          <w:w w:val="105"/>
        </w:rPr>
        <w:t xml:space="preserve"> </w:t>
      </w:r>
      <w:r>
        <w:rPr>
          <w:color w:val="1C1A1C"/>
          <w:w w:val="105"/>
        </w:rPr>
        <w:t>colorings, flavorings, and</w:t>
      </w:r>
      <w:r>
        <w:rPr>
          <w:color w:val="1C1A1C"/>
          <w:spacing w:val="-4"/>
          <w:w w:val="105"/>
        </w:rPr>
        <w:t xml:space="preserve"> </w:t>
      </w:r>
      <w:r>
        <w:rPr>
          <w:color w:val="1C1A1C"/>
          <w:w w:val="105"/>
        </w:rPr>
        <w:t>refined carbs can</w:t>
      </w:r>
      <w:r>
        <w:rPr>
          <w:color w:val="1C1A1C"/>
          <w:spacing w:val="-1"/>
          <w:w w:val="105"/>
        </w:rPr>
        <w:t xml:space="preserve"> </w:t>
      </w:r>
      <w:r>
        <w:rPr>
          <w:i/>
          <w:color w:val="1C1A1C"/>
          <w:w w:val="105"/>
          <w:sz w:val="31"/>
        </w:rPr>
        <w:t>act as</w:t>
      </w:r>
      <w:r>
        <w:rPr>
          <w:i/>
          <w:color w:val="1C1A1C"/>
          <w:spacing w:val="-18"/>
          <w:w w:val="105"/>
          <w:sz w:val="31"/>
        </w:rPr>
        <w:t xml:space="preserve"> </w:t>
      </w:r>
      <w:r>
        <w:rPr>
          <w:color w:val="1C1A1C"/>
          <w:w w:val="105"/>
        </w:rPr>
        <w:t>stimulants, so</w:t>
      </w:r>
    </w:p>
    <w:p w:rsidR="009D78A7" w:rsidRDefault="0093348A">
      <w:pPr>
        <w:pStyle w:val="BodyText"/>
        <w:ind w:left="232"/>
      </w:pPr>
      <w:r>
        <w:rPr>
          <w:color w:val="1C1A1C"/>
          <w:w w:val="105"/>
        </w:rPr>
        <w:t>a</w:t>
      </w:r>
      <w:r>
        <w:rPr>
          <w:color w:val="1C1A1C"/>
          <w:spacing w:val="62"/>
          <w:w w:val="105"/>
        </w:rPr>
        <w:t xml:space="preserve"> </w:t>
      </w:r>
      <w:r>
        <w:rPr>
          <w:color w:val="1C1A1C"/>
          <w:w w:val="105"/>
        </w:rPr>
        <w:t>oid</w:t>
      </w:r>
      <w:r>
        <w:rPr>
          <w:color w:val="1C1A1C"/>
          <w:spacing w:val="-7"/>
          <w:w w:val="105"/>
        </w:rPr>
        <w:t xml:space="preserve"> </w:t>
      </w:r>
      <w:r>
        <w:rPr>
          <w:color w:val="1C1A1C"/>
          <w:w w:val="105"/>
        </w:rPr>
        <w:t>these</w:t>
      </w:r>
      <w:r>
        <w:rPr>
          <w:color w:val="444444"/>
          <w:w w:val="105"/>
        </w:rPr>
        <w:t>,</w:t>
      </w:r>
      <w:r>
        <w:rPr>
          <w:color w:val="444444"/>
          <w:spacing w:val="-19"/>
          <w:w w:val="105"/>
        </w:rPr>
        <w:t xml:space="preserve"> </w:t>
      </w:r>
      <w:r>
        <w:rPr>
          <w:color w:val="1C1A1C"/>
          <w:spacing w:val="-4"/>
          <w:w w:val="105"/>
        </w:rPr>
        <w:t>too.</w:t>
      </w:r>
    </w:p>
    <w:p w:rsidR="009D78A7" w:rsidRDefault="0093348A">
      <w:pPr>
        <w:pStyle w:val="BodyText"/>
        <w:spacing w:before="343" w:line="261" w:lineRule="auto"/>
        <w:ind w:left="225" w:right="209" w:firstLine="949"/>
      </w:pPr>
      <w:r>
        <w:rPr>
          <w:b/>
          <w:color w:val="1C1A1C"/>
          <w:w w:val="105"/>
        </w:rPr>
        <w:t xml:space="preserve">Set the setting. </w:t>
      </w:r>
      <w:r>
        <w:rPr>
          <w:color w:val="1C1A1C"/>
          <w:w w:val="105"/>
        </w:rPr>
        <w:t>It</w:t>
      </w:r>
      <w:r>
        <w:rPr>
          <w:color w:val="1C1A1C"/>
          <w:spacing w:val="-6"/>
          <w:w w:val="105"/>
        </w:rPr>
        <w:t xml:space="preserve"> </w:t>
      </w:r>
      <w:r>
        <w:rPr>
          <w:color w:val="1C1A1C"/>
          <w:w w:val="105"/>
        </w:rPr>
        <w:t>should come</w:t>
      </w:r>
      <w:r>
        <w:rPr>
          <w:color w:val="1C1A1C"/>
          <w:spacing w:val="-6"/>
          <w:w w:val="105"/>
        </w:rPr>
        <w:t xml:space="preserve"> </w:t>
      </w:r>
      <w:r>
        <w:rPr>
          <w:color w:val="1C1A1C"/>
          <w:w w:val="105"/>
        </w:rPr>
        <w:t>as</w:t>
      </w:r>
      <w:r>
        <w:rPr>
          <w:color w:val="1C1A1C"/>
          <w:spacing w:val="-5"/>
          <w:w w:val="105"/>
        </w:rPr>
        <w:t xml:space="preserve"> </w:t>
      </w:r>
      <w:r>
        <w:rPr>
          <w:color w:val="1C1A1C"/>
          <w:w w:val="105"/>
        </w:rPr>
        <w:t>no surprise that keeping brain- and eye-stimulating</w:t>
      </w:r>
      <w:r>
        <w:rPr>
          <w:color w:val="1C1A1C"/>
          <w:spacing w:val="-22"/>
          <w:w w:val="105"/>
        </w:rPr>
        <w:t xml:space="preserve"> </w:t>
      </w:r>
      <w:r>
        <w:rPr>
          <w:color w:val="1C1A1C"/>
          <w:w w:val="105"/>
        </w:rPr>
        <w:t>electronics in the bedroom is</w:t>
      </w:r>
      <w:r>
        <w:rPr>
          <w:color w:val="1C1A1C"/>
          <w:spacing w:val="-9"/>
          <w:w w:val="105"/>
        </w:rPr>
        <w:t xml:space="preserve"> </w:t>
      </w:r>
      <w:r>
        <w:rPr>
          <w:color w:val="1C1A1C"/>
          <w:w w:val="105"/>
        </w:rPr>
        <w:t>a</w:t>
      </w:r>
      <w:r>
        <w:rPr>
          <w:color w:val="1C1A1C"/>
          <w:spacing w:val="-7"/>
          <w:w w:val="105"/>
        </w:rPr>
        <w:t xml:space="preserve"> </w:t>
      </w:r>
      <w:r>
        <w:rPr>
          <w:color w:val="1C1A1C"/>
          <w:w w:val="105"/>
        </w:rPr>
        <w:t>bad idea. But people still break this</w:t>
      </w:r>
      <w:r>
        <w:rPr>
          <w:color w:val="1C1A1C"/>
          <w:spacing w:val="-4"/>
          <w:w w:val="105"/>
        </w:rPr>
        <w:t xml:space="preserve"> </w:t>
      </w:r>
      <w:r>
        <w:rPr>
          <w:color w:val="1C1A1C"/>
          <w:w w:val="105"/>
        </w:rPr>
        <w:t>most basic</w:t>
      </w:r>
      <w:r>
        <w:rPr>
          <w:color w:val="1C1A1C"/>
          <w:spacing w:val="-9"/>
          <w:w w:val="105"/>
        </w:rPr>
        <w:t xml:space="preserve"> </w:t>
      </w:r>
      <w:r>
        <w:rPr>
          <w:color w:val="1C1A1C"/>
          <w:w w:val="105"/>
        </w:rPr>
        <w:t>rule.</w:t>
      </w:r>
      <w:r>
        <w:rPr>
          <w:color w:val="1C1A1C"/>
          <w:spacing w:val="-5"/>
          <w:w w:val="105"/>
        </w:rPr>
        <w:t xml:space="preserve"> </w:t>
      </w:r>
      <w:r>
        <w:rPr>
          <w:color w:val="1C1A1C"/>
          <w:w w:val="105"/>
        </w:rPr>
        <w:t>Try to</w:t>
      </w:r>
      <w:r>
        <w:rPr>
          <w:color w:val="1C1A1C"/>
          <w:spacing w:val="-5"/>
          <w:w w:val="105"/>
        </w:rPr>
        <w:t xml:space="preserve"> </w:t>
      </w:r>
      <w:r>
        <w:rPr>
          <w:color w:val="1C1A1C"/>
          <w:w w:val="105"/>
        </w:rPr>
        <w:t>keep your</w:t>
      </w:r>
      <w:r>
        <w:rPr>
          <w:color w:val="1C1A1C"/>
          <w:spacing w:val="-4"/>
          <w:w w:val="105"/>
        </w:rPr>
        <w:t xml:space="preserve"> </w:t>
      </w:r>
      <w:r>
        <w:rPr>
          <w:color w:val="1C1A1C"/>
          <w:w w:val="105"/>
        </w:rPr>
        <w:t>bedroom a</w:t>
      </w:r>
      <w:r>
        <w:rPr>
          <w:color w:val="1C1A1C"/>
          <w:spacing w:val="-4"/>
          <w:w w:val="105"/>
        </w:rPr>
        <w:t xml:space="preserve"> </w:t>
      </w:r>
      <w:r>
        <w:rPr>
          <w:color w:val="1C1A1C"/>
          <w:w w:val="105"/>
        </w:rPr>
        <w:t>quiet, peaceful sanctuary free</w:t>
      </w:r>
      <w:r>
        <w:rPr>
          <w:color w:val="1C1A1C"/>
          <w:spacing w:val="-10"/>
          <w:w w:val="105"/>
        </w:rPr>
        <w:t xml:space="preserve"> </w:t>
      </w:r>
      <w:r>
        <w:rPr>
          <w:color w:val="1C1A1C"/>
          <w:w w:val="105"/>
        </w:rPr>
        <w:t>of</w:t>
      </w:r>
      <w:r>
        <w:rPr>
          <w:color w:val="1C1A1C"/>
          <w:spacing w:val="-5"/>
          <w:w w:val="105"/>
        </w:rPr>
        <w:t xml:space="preserve"> </w:t>
      </w:r>
      <w:r>
        <w:rPr>
          <w:color w:val="1C1A1C"/>
          <w:w w:val="105"/>
        </w:rPr>
        <w:t>rousing</w:t>
      </w:r>
      <w:r>
        <w:rPr>
          <w:color w:val="1C1A1C"/>
          <w:spacing w:val="-7"/>
          <w:w w:val="105"/>
        </w:rPr>
        <w:t xml:space="preserve"> </w:t>
      </w:r>
      <w:r>
        <w:rPr>
          <w:color w:val="1C1A1C"/>
          <w:w w:val="105"/>
        </w:rPr>
        <w:t>hardware (e.g., TVs, computers, phones,</w:t>
      </w:r>
      <w:r>
        <w:rPr>
          <w:color w:val="1C1A1C"/>
          <w:spacing w:val="-20"/>
          <w:w w:val="105"/>
        </w:rPr>
        <w:t xml:space="preserve"> </w:t>
      </w:r>
      <w:r>
        <w:rPr>
          <w:color w:val="1C1A1C"/>
          <w:w w:val="105"/>
        </w:rPr>
        <w:t>etc.),</w:t>
      </w:r>
      <w:r>
        <w:rPr>
          <w:color w:val="1C1A1C"/>
          <w:spacing w:val="-20"/>
          <w:w w:val="105"/>
        </w:rPr>
        <w:t xml:space="preserve"> </w:t>
      </w:r>
      <w:r>
        <w:rPr>
          <w:color w:val="1C1A1C"/>
          <w:w w:val="105"/>
        </w:rPr>
        <w:t>as</w:t>
      </w:r>
      <w:r>
        <w:rPr>
          <w:color w:val="1C1A1C"/>
          <w:spacing w:val="-20"/>
          <w:w w:val="105"/>
        </w:rPr>
        <w:t xml:space="preserve"> </w:t>
      </w:r>
      <w:r>
        <w:rPr>
          <w:color w:val="1C1A1C"/>
          <w:w w:val="105"/>
        </w:rPr>
        <w:t>well</w:t>
      </w:r>
      <w:r>
        <w:rPr>
          <w:color w:val="1C1A1C"/>
          <w:spacing w:val="-19"/>
          <w:w w:val="105"/>
        </w:rPr>
        <w:t xml:space="preserve"> </w:t>
      </w:r>
      <w:r>
        <w:rPr>
          <w:color w:val="1C1A1C"/>
          <w:w w:val="105"/>
        </w:rPr>
        <w:t>as</w:t>
      </w:r>
      <w:r>
        <w:rPr>
          <w:color w:val="1C1A1C"/>
          <w:spacing w:val="-20"/>
          <w:w w:val="105"/>
        </w:rPr>
        <w:t xml:space="preserve"> </w:t>
      </w:r>
      <w:r>
        <w:rPr>
          <w:color w:val="1C1A1C"/>
          <w:w w:val="105"/>
        </w:rPr>
        <w:t>bright</w:t>
      </w:r>
      <w:r>
        <w:rPr>
          <w:color w:val="1C1A1C"/>
          <w:spacing w:val="-12"/>
          <w:w w:val="105"/>
        </w:rPr>
        <w:t xml:space="preserve"> </w:t>
      </w:r>
      <w:r>
        <w:rPr>
          <w:color w:val="1C1A1C"/>
          <w:w w:val="105"/>
        </w:rPr>
        <w:t>lights</w:t>
      </w:r>
      <w:r>
        <w:rPr>
          <w:color w:val="1C1A1C"/>
          <w:spacing w:val="-20"/>
          <w:w w:val="105"/>
        </w:rPr>
        <w:t xml:space="preserve"> </w:t>
      </w:r>
      <w:r>
        <w:rPr>
          <w:color w:val="1C1A1C"/>
          <w:w w:val="105"/>
        </w:rPr>
        <w:t>and</w:t>
      </w:r>
      <w:r>
        <w:rPr>
          <w:color w:val="1C1A1C"/>
          <w:spacing w:val="-20"/>
          <w:w w:val="105"/>
        </w:rPr>
        <w:t xml:space="preserve"> </w:t>
      </w:r>
      <w:r>
        <w:rPr>
          <w:color w:val="1C1A1C"/>
          <w:w w:val="105"/>
        </w:rPr>
        <w:t>clutter.</w:t>
      </w:r>
      <w:r>
        <w:rPr>
          <w:color w:val="1C1A1C"/>
          <w:spacing w:val="-18"/>
          <w:w w:val="105"/>
        </w:rPr>
        <w:t xml:space="preserve"> </w:t>
      </w:r>
      <w:r>
        <w:rPr>
          <w:color w:val="1C1A1C"/>
          <w:w w:val="105"/>
        </w:rPr>
        <w:t>Invest</w:t>
      </w:r>
      <w:r>
        <w:rPr>
          <w:color w:val="1C1A1C"/>
          <w:spacing w:val="-10"/>
          <w:w w:val="105"/>
        </w:rPr>
        <w:t xml:space="preserve"> </w:t>
      </w:r>
      <w:r>
        <w:rPr>
          <w:color w:val="1C1A1C"/>
          <w:w w:val="105"/>
        </w:rPr>
        <w:t>in</w:t>
      </w:r>
      <w:r>
        <w:rPr>
          <w:color w:val="1C1A1C"/>
          <w:spacing w:val="-20"/>
          <w:w w:val="105"/>
        </w:rPr>
        <w:t xml:space="preserve"> </w:t>
      </w:r>
      <w:r>
        <w:rPr>
          <w:color w:val="1C1A1C"/>
          <w:w w:val="105"/>
        </w:rPr>
        <w:t>a comfortable bed</w:t>
      </w:r>
      <w:r>
        <w:rPr>
          <w:color w:val="1C1A1C"/>
          <w:spacing w:val="-5"/>
          <w:w w:val="105"/>
        </w:rPr>
        <w:t xml:space="preserve"> </w:t>
      </w:r>
      <w:r>
        <w:rPr>
          <w:color w:val="1C1A1C"/>
          <w:w w:val="105"/>
        </w:rPr>
        <w:t>and</w:t>
      </w:r>
      <w:r>
        <w:rPr>
          <w:color w:val="1C1A1C"/>
          <w:spacing w:val="-10"/>
          <w:w w:val="105"/>
        </w:rPr>
        <w:t xml:space="preserve"> </w:t>
      </w:r>
      <w:r>
        <w:rPr>
          <w:color w:val="1C1A1C"/>
          <w:w w:val="105"/>
        </w:rPr>
        <w:t>plush</w:t>
      </w:r>
      <w:r>
        <w:rPr>
          <w:color w:val="1C1A1C"/>
          <w:spacing w:val="-7"/>
          <w:w w:val="105"/>
        </w:rPr>
        <w:t xml:space="preserve"> </w:t>
      </w:r>
      <w:r>
        <w:rPr>
          <w:color w:val="1C1A1C"/>
          <w:w w:val="105"/>
        </w:rPr>
        <w:t>sheets.</w:t>
      </w:r>
      <w:r>
        <w:rPr>
          <w:color w:val="1C1A1C"/>
          <w:spacing w:val="-6"/>
          <w:w w:val="105"/>
        </w:rPr>
        <w:t xml:space="preserve"> </w:t>
      </w:r>
      <w:r>
        <w:rPr>
          <w:color w:val="1C1A1C"/>
          <w:w w:val="105"/>
        </w:rPr>
        <w:t>Maintain dim</w:t>
      </w:r>
      <w:r>
        <w:rPr>
          <w:color w:val="1C1A1C"/>
          <w:spacing w:val="-6"/>
          <w:w w:val="105"/>
        </w:rPr>
        <w:t xml:space="preserve"> </w:t>
      </w:r>
      <w:r>
        <w:rPr>
          <w:color w:val="1C1A1C"/>
          <w:w w:val="105"/>
        </w:rPr>
        <w:t>lighting.</w:t>
      </w:r>
    </w:p>
    <w:p w:rsidR="009D78A7" w:rsidRDefault="0093348A">
      <w:pPr>
        <w:pStyle w:val="BodyText"/>
        <w:spacing w:line="261" w:lineRule="auto"/>
        <w:ind w:left="232" w:right="345" w:hanging="1"/>
      </w:pPr>
      <w:r>
        <w:rPr>
          <w:color w:val="1C1A1C"/>
        </w:rPr>
        <w:t>Cultivate a</w:t>
      </w:r>
      <w:r>
        <w:rPr>
          <w:color w:val="1C1A1C"/>
          <w:spacing w:val="-5"/>
        </w:rPr>
        <w:t xml:space="preserve"> </w:t>
      </w:r>
      <w:r>
        <w:rPr>
          <w:color w:val="1C1A1C"/>
        </w:rPr>
        <w:t xml:space="preserve">mood for sleep </w:t>
      </w:r>
      <w:r>
        <w:rPr>
          <w:color w:val="313131"/>
        </w:rPr>
        <w:t xml:space="preserve">(and </w:t>
      </w:r>
      <w:r>
        <w:rPr>
          <w:color w:val="1C1A1C"/>
        </w:rPr>
        <w:t xml:space="preserve">sex for that matter, </w:t>
      </w:r>
      <w:r>
        <w:rPr>
          <w:color w:val="313131"/>
        </w:rPr>
        <w:t xml:space="preserve">'Which </w:t>
      </w:r>
      <w:r>
        <w:rPr>
          <w:color w:val="1C1A1C"/>
          <w:w w:val="105"/>
        </w:rPr>
        <w:t>can also prepare one</w:t>
      </w:r>
      <w:r>
        <w:rPr>
          <w:color w:val="1C1A1C"/>
          <w:spacing w:val="-1"/>
          <w:w w:val="105"/>
        </w:rPr>
        <w:t xml:space="preserve"> </w:t>
      </w:r>
      <w:r>
        <w:rPr>
          <w:color w:val="1C1A1C"/>
          <w:w w:val="105"/>
        </w:rPr>
        <w:t>for sleep, but that's another story).</w:t>
      </w:r>
    </w:p>
    <w:p w:rsidR="009D78A7" w:rsidRDefault="0093348A">
      <w:pPr>
        <w:pStyle w:val="BodyText"/>
        <w:spacing w:before="314" w:line="261" w:lineRule="auto"/>
        <w:ind w:left="226" w:right="263" w:firstLine="952"/>
      </w:pPr>
      <w:r>
        <w:rPr>
          <w:b/>
          <w:color w:val="1C1A1C"/>
        </w:rPr>
        <w:t xml:space="preserve">Use sleep aids prudently. </w:t>
      </w:r>
      <w:r>
        <w:rPr>
          <w:color w:val="1C1A1C"/>
        </w:rPr>
        <w:t xml:space="preserve">The occasional sleep aid vvon't kill </w:t>
      </w:r>
      <w:r>
        <w:rPr>
          <w:color w:val="313131"/>
        </w:rPr>
        <w:t xml:space="preserve">you. </w:t>
      </w:r>
      <w:r>
        <w:rPr>
          <w:color w:val="1C1A1C"/>
        </w:rPr>
        <w:t>But chronic use of them can become a problem.</w:t>
      </w:r>
      <w:r>
        <w:rPr>
          <w:color w:val="1C1A1C"/>
          <w:spacing w:val="40"/>
        </w:rPr>
        <w:t xml:space="preserve"> </w:t>
      </w:r>
      <w:r>
        <w:rPr>
          <w:color w:val="1C1A1C"/>
        </w:rPr>
        <w:t>The goal is to arrive at sound sleep on a routine basis vvithout extra help. And I'm</w:t>
      </w:r>
      <w:r>
        <w:rPr>
          <w:color w:val="1C1A1C"/>
          <w:spacing w:val="40"/>
        </w:rPr>
        <w:t xml:space="preserve"> </w:t>
      </w:r>
      <w:r>
        <w:rPr>
          <w:color w:val="1C1A1C"/>
        </w:rPr>
        <w:t>not referring to earplugs or eye</w:t>
      </w:r>
      <w:r>
        <w:rPr>
          <w:color w:val="1C1A1C"/>
          <w:spacing w:val="-2"/>
        </w:rPr>
        <w:t xml:space="preserve"> </w:t>
      </w:r>
      <w:r>
        <w:rPr>
          <w:color w:val="1C1A1C"/>
        </w:rPr>
        <w:t>masks here, both of vvhich I</w:t>
      </w:r>
      <w:r>
        <w:rPr>
          <w:color w:val="1C1A1C"/>
          <w:spacing w:val="-1"/>
        </w:rPr>
        <w:t xml:space="preserve"> </w:t>
      </w:r>
      <w:r>
        <w:rPr>
          <w:color w:val="1C1A1C"/>
        </w:rPr>
        <w:t>approve of as</w:t>
      </w:r>
      <w:r>
        <w:rPr>
          <w:color w:val="1C1A1C"/>
          <w:spacing w:val="-3"/>
        </w:rPr>
        <w:t xml:space="preserve"> </w:t>
      </w:r>
      <w:r>
        <w:rPr>
          <w:color w:val="1C1A1C"/>
        </w:rPr>
        <w:t>sleep a</w:t>
      </w:r>
      <w:r>
        <w:rPr>
          <w:color w:val="1C1A1C"/>
        </w:rPr>
        <w:t>ids; I'm</w:t>
      </w:r>
      <w:r>
        <w:rPr>
          <w:color w:val="1C1A1C"/>
          <w:spacing w:val="40"/>
        </w:rPr>
        <w:t xml:space="preserve"> </w:t>
      </w:r>
      <w:r>
        <w:rPr>
          <w:color w:val="1C1A1C"/>
        </w:rPr>
        <w:t xml:space="preserve">talking about over-the-counter and prescription drugs that induce sleep. Examples include </w:t>
      </w:r>
      <w:r>
        <w:rPr>
          <w:color w:val="313131"/>
        </w:rPr>
        <w:t xml:space="preserve">"p.m." </w:t>
      </w:r>
      <w:r>
        <w:rPr>
          <w:color w:val="1C1A1C"/>
        </w:rPr>
        <w:t>formulas that include sedating antihistamines such as diphenhydramine and doxylarnine. Even if they claim to be non-addictive,</w:t>
      </w:r>
      <w:r>
        <w:rPr>
          <w:color w:val="1C1A1C"/>
          <w:spacing w:val="40"/>
        </w:rPr>
        <w:t xml:space="preserve"> </w:t>
      </w:r>
      <w:r>
        <w:rPr>
          <w:color w:val="1C1A1C"/>
        </w:rPr>
        <w:t>they can still create a</w:t>
      </w:r>
      <w:r>
        <w:rPr>
          <w:color w:val="1C1A1C"/>
        </w:rPr>
        <w:t xml:space="preserve"> psychological dependency. Better to regulate your sleep naturally.</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spacing w:before="68"/>
        <w:ind w:left="228" w:firstLine="6"/>
        <w:rPr>
          <w:rFonts w:ascii="Arial"/>
          <w:i/>
          <w:sz w:val="33"/>
        </w:rPr>
      </w:pPr>
      <w:r>
        <w:rPr>
          <w:rFonts w:ascii="Arial"/>
          <w:i/>
          <w:color w:val="181818"/>
          <w:w w:val="105"/>
          <w:sz w:val="33"/>
        </w:rPr>
        <w:lastRenderedPageBreak/>
        <w:t xml:space="preserve">A Note About Bathroom Toiletries and Beauty </w:t>
      </w:r>
      <w:r>
        <w:rPr>
          <w:rFonts w:ascii="Arial"/>
          <w:i/>
          <w:color w:val="181818"/>
          <w:spacing w:val="-2"/>
          <w:w w:val="105"/>
          <w:sz w:val="33"/>
        </w:rPr>
        <w:t>Products</w:t>
      </w:r>
    </w:p>
    <w:p w:rsidR="009D78A7" w:rsidRDefault="0093348A">
      <w:pPr>
        <w:pStyle w:val="BodyText"/>
        <w:spacing w:before="303" w:line="264" w:lineRule="auto"/>
        <w:ind w:left="232" w:hanging="23"/>
      </w:pPr>
      <w:r>
        <w:rPr>
          <w:rFonts w:ascii="Arial"/>
          <w:color w:val="181818"/>
        </w:rPr>
        <w:t xml:space="preserve">In </w:t>
      </w:r>
      <w:r>
        <w:rPr>
          <w:color w:val="181818"/>
        </w:rPr>
        <w:t xml:space="preserve">addition </w:t>
      </w:r>
      <w:r>
        <w:rPr>
          <w:color w:val="282828"/>
        </w:rPr>
        <w:t xml:space="preserve">to </w:t>
      </w:r>
      <w:r>
        <w:rPr>
          <w:color w:val="181818"/>
        </w:rPr>
        <w:t xml:space="preserve">focusing on </w:t>
      </w:r>
      <w:r>
        <w:rPr>
          <w:color w:val="282828"/>
        </w:rPr>
        <w:t xml:space="preserve">sleep, </w:t>
      </w:r>
      <w:r>
        <w:rPr>
          <w:color w:val="181818"/>
        </w:rPr>
        <w:t xml:space="preserve">during vveek 3 </w:t>
      </w:r>
      <w:r>
        <w:rPr>
          <w:color w:val="282828"/>
        </w:rPr>
        <w:t xml:space="preserve">you should </w:t>
      </w:r>
      <w:r>
        <w:rPr>
          <w:color w:val="181818"/>
        </w:rPr>
        <w:t>overhaul</w:t>
      </w:r>
      <w:r>
        <w:rPr>
          <w:color w:val="181818"/>
          <w:spacing w:val="40"/>
        </w:rPr>
        <w:t xml:space="preserve"> </w:t>
      </w:r>
      <w:r>
        <w:rPr>
          <w:color w:val="282828"/>
        </w:rPr>
        <w:t>your</w:t>
      </w:r>
      <w:r>
        <w:rPr>
          <w:color w:val="282828"/>
          <w:spacing w:val="40"/>
        </w:rPr>
        <w:t xml:space="preserve"> </w:t>
      </w:r>
      <w:r>
        <w:rPr>
          <w:color w:val="181818"/>
        </w:rPr>
        <w:t>bathroom</w:t>
      </w:r>
      <w:r>
        <w:rPr>
          <w:color w:val="181818"/>
          <w:spacing w:val="40"/>
        </w:rPr>
        <w:t xml:space="preserve"> </w:t>
      </w:r>
      <w:r>
        <w:rPr>
          <w:color w:val="282828"/>
        </w:rPr>
        <w:t>supplies.</w:t>
      </w:r>
      <w:r>
        <w:rPr>
          <w:color w:val="282828"/>
          <w:spacing w:val="40"/>
        </w:rPr>
        <w:t xml:space="preserve"> </w:t>
      </w:r>
      <w:r>
        <w:rPr>
          <w:color w:val="181818"/>
        </w:rPr>
        <w:t>Gluten</w:t>
      </w:r>
      <w:r>
        <w:rPr>
          <w:color w:val="181818"/>
          <w:spacing w:val="40"/>
        </w:rPr>
        <w:t xml:space="preserve"> </w:t>
      </w:r>
      <w:r>
        <w:rPr>
          <w:color w:val="181818"/>
        </w:rPr>
        <w:t>tends</w:t>
      </w:r>
      <w:r>
        <w:rPr>
          <w:color w:val="181818"/>
          <w:spacing w:val="40"/>
        </w:rPr>
        <w:t xml:space="preserve"> </w:t>
      </w:r>
      <w:r>
        <w:rPr>
          <w:color w:val="282828"/>
        </w:rPr>
        <w:t>to</w:t>
      </w:r>
      <w:r>
        <w:rPr>
          <w:color w:val="282828"/>
          <w:spacing w:val="40"/>
        </w:rPr>
        <w:t xml:space="preserve"> </w:t>
      </w:r>
      <w:r>
        <w:rPr>
          <w:color w:val="181818"/>
        </w:rPr>
        <w:t>find its</w:t>
      </w:r>
    </w:p>
    <w:p w:rsidR="009D78A7" w:rsidRDefault="0093348A">
      <w:pPr>
        <w:pStyle w:val="BodyText"/>
        <w:spacing w:line="261" w:lineRule="auto"/>
        <w:ind w:left="228" w:right="345"/>
      </w:pPr>
      <w:r>
        <w:rPr>
          <w:color w:val="181818"/>
        </w:rPr>
        <w:t>\.Vay into many commercial products, and it can unintentionally end</w:t>
      </w:r>
      <w:r>
        <w:rPr>
          <w:color w:val="181818"/>
          <w:spacing w:val="40"/>
        </w:rPr>
        <w:t xml:space="preserve"> </w:t>
      </w:r>
      <w:r>
        <w:rPr>
          <w:color w:val="181818"/>
        </w:rPr>
        <w:t>up in our bodies</w:t>
      </w:r>
      <w:r>
        <w:rPr>
          <w:color w:val="181818"/>
          <w:spacing w:val="40"/>
        </w:rPr>
        <w:t xml:space="preserve"> </w:t>
      </w:r>
      <w:r>
        <w:rPr>
          <w:color w:val="181818"/>
        </w:rPr>
        <w:t xml:space="preserve">if </w:t>
      </w:r>
      <w:r>
        <w:rPr>
          <w:color w:val="282828"/>
        </w:rPr>
        <w:t xml:space="preserve">we </w:t>
      </w:r>
      <w:r>
        <w:rPr>
          <w:color w:val="181818"/>
        </w:rPr>
        <w:t xml:space="preserve">use </w:t>
      </w:r>
      <w:r>
        <w:rPr>
          <w:color w:val="282828"/>
        </w:rPr>
        <w:t>these</w:t>
      </w:r>
      <w:r>
        <w:rPr>
          <w:color w:val="282828"/>
          <w:spacing w:val="40"/>
        </w:rPr>
        <w:t xml:space="preserve"> </w:t>
      </w:r>
      <w:r>
        <w:rPr>
          <w:color w:val="181818"/>
        </w:rPr>
        <w:t>products</w:t>
      </w:r>
      <w:r>
        <w:rPr>
          <w:color w:val="181818"/>
          <w:spacing w:val="80"/>
        </w:rPr>
        <w:t xml:space="preserve"> </w:t>
      </w:r>
      <w:r>
        <w:rPr>
          <w:color w:val="181818"/>
        </w:rPr>
        <w:t>on</w:t>
      </w:r>
      <w:r>
        <w:rPr>
          <w:color w:val="181818"/>
          <w:spacing w:val="40"/>
        </w:rPr>
        <w:t xml:space="preserve"> </w:t>
      </w:r>
      <w:r>
        <w:rPr>
          <w:color w:val="181818"/>
        </w:rPr>
        <w:t>our</w:t>
      </w:r>
      <w:r>
        <w:rPr>
          <w:color w:val="181818"/>
          <w:spacing w:val="40"/>
        </w:rPr>
        <w:t xml:space="preserve"> </w:t>
      </w:r>
      <w:r>
        <w:rPr>
          <w:color w:val="282828"/>
        </w:rPr>
        <w:t>skin-our</w:t>
      </w:r>
      <w:r>
        <w:rPr>
          <w:color w:val="282828"/>
          <w:spacing w:val="80"/>
        </w:rPr>
        <w:t xml:space="preserve"> </w:t>
      </w:r>
      <w:r>
        <w:rPr>
          <w:color w:val="181818"/>
        </w:rPr>
        <w:t>largest</w:t>
      </w:r>
      <w:r>
        <w:rPr>
          <w:color w:val="181818"/>
          <w:spacing w:val="80"/>
        </w:rPr>
        <w:t xml:space="preserve"> </w:t>
      </w:r>
      <w:r>
        <w:rPr>
          <w:color w:val="181818"/>
        </w:rPr>
        <w:t>organ.</w:t>
      </w:r>
      <w:r>
        <w:rPr>
          <w:color w:val="181818"/>
          <w:spacing w:val="40"/>
        </w:rPr>
        <w:t xml:space="preserve"> </w:t>
      </w:r>
      <w:r>
        <w:rPr>
          <w:color w:val="181818"/>
        </w:rPr>
        <w:t>So</w:t>
      </w:r>
      <w:r>
        <w:rPr>
          <w:color w:val="181818"/>
          <w:spacing w:val="40"/>
        </w:rPr>
        <w:t xml:space="preserve"> </w:t>
      </w:r>
      <w:r>
        <w:rPr>
          <w:color w:val="181818"/>
        </w:rPr>
        <w:t>pay</w:t>
      </w:r>
      <w:r>
        <w:rPr>
          <w:color w:val="181818"/>
          <w:spacing w:val="40"/>
        </w:rPr>
        <w:t xml:space="preserve"> </w:t>
      </w:r>
      <w:r>
        <w:rPr>
          <w:color w:val="181818"/>
        </w:rPr>
        <w:t xml:space="preserve">attention </w:t>
      </w:r>
      <w:r>
        <w:rPr>
          <w:color w:val="282828"/>
        </w:rPr>
        <w:t xml:space="preserve">to </w:t>
      </w:r>
      <w:r>
        <w:rPr>
          <w:color w:val="181818"/>
        </w:rPr>
        <w:t xml:space="preserve">the beauty and makeup supplies </w:t>
      </w:r>
      <w:r>
        <w:rPr>
          <w:color w:val="282828"/>
        </w:rPr>
        <w:t xml:space="preserve">you </w:t>
      </w:r>
      <w:r>
        <w:rPr>
          <w:color w:val="181818"/>
        </w:rPr>
        <w:t xml:space="preserve">use regularly, including </w:t>
      </w:r>
      <w:r>
        <w:rPr>
          <w:color w:val="282828"/>
        </w:rPr>
        <w:t xml:space="preserve">shampoos, </w:t>
      </w:r>
      <w:r>
        <w:rPr>
          <w:color w:val="181818"/>
        </w:rPr>
        <w:t>conditioners, and other h</w:t>
      </w:r>
      <w:r>
        <w:rPr>
          <w:color w:val="181818"/>
        </w:rPr>
        <w:t xml:space="preserve">air products. You may </w:t>
      </w:r>
      <w:r>
        <w:rPr>
          <w:color w:val="282828"/>
        </w:rPr>
        <w:t>want to</w:t>
      </w:r>
      <w:r>
        <w:rPr>
          <w:color w:val="282828"/>
          <w:spacing w:val="38"/>
        </w:rPr>
        <w:t xml:space="preserve"> </w:t>
      </w:r>
      <w:r>
        <w:rPr>
          <w:color w:val="181818"/>
        </w:rPr>
        <w:t>seek out nevv brands</w:t>
      </w:r>
      <w:r>
        <w:rPr>
          <w:color w:val="181818"/>
          <w:spacing w:val="35"/>
        </w:rPr>
        <w:t xml:space="preserve"> </w:t>
      </w:r>
      <w:r>
        <w:rPr>
          <w:color w:val="181818"/>
        </w:rPr>
        <w:t xml:space="preserve">that offer gluten­ free products. SophytoPRO </w:t>
      </w:r>
      <w:r>
        <w:rPr>
          <w:color w:val="282828"/>
        </w:rPr>
        <w:t>(</w:t>
      </w:r>
      <w:hyperlink r:id="rId44">
        <w:r>
          <w:rPr>
            <w:color w:val="282828"/>
          </w:rPr>
          <w:t>http:</w:t>
        </w:r>
        <w:r>
          <w:rPr>
            <w:color w:val="494949"/>
          </w:rPr>
          <w:t>//</w:t>
        </w:r>
        <w:r>
          <w:rPr>
            <w:color w:val="282828"/>
          </w:rPr>
          <w:t>sophytopro.com</w:t>
        </w:r>
      </w:hyperlink>
      <w:r>
        <w:rPr>
          <w:color w:val="282828"/>
        </w:rPr>
        <w:t xml:space="preserve">) </w:t>
      </w:r>
      <w:r>
        <w:rPr>
          <w:color w:val="181818"/>
        </w:rPr>
        <w:t>is one</w:t>
      </w:r>
      <w:r>
        <w:rPr>
          <w:color w:val="181818"/>
          <w:spacing w:val="40"/>
        </w:rPr>
        <w:t xml:space="preserve"> </w:t>
      </w:r>
      <w:r>
        <w:rPr>
          <w:color w:val="181818"/>
        </w:rPr>
        <w:t xml:space="preserve">such company that </w:t>
      </w:r>
      <w:r>
        <w:rPr>
          <w:color w:val="282828"/>
        </w:rPr>
        <w:t xml:space="preserve">specializes </w:t>
      </w:r>
      <w:r>
        <w:rPr>
          <w:color w:val="181818"/>
        </w:rPr>
        <w:t xml:space="preserve">in a </w:t>
      </w:r>
      <w:r>
        <w:rPr>
          <w:color w:val="282828"/>
        </w:rPr>
        <w:t xml:space="preserve">skin </w:t>
      </w:r>
      <w:r>
        <w:rPr>
          <w:color w:val="181818"/>
        </w:rPr>
        <w:t xml:space="preserve">care line that is free of ingredients that can </w:t>
      </w:r>
      <w:r>
        <w:rPr>
          <w:color w:val="181818"/>
        </w:rPr>
        <w:t xml:space="preserve">irritate not only </w:t>
      </w:r>
      <w:r>
        <w:rPr>
          <w:color w:val="282828"/>
        </w:rPr>
        <w:t xml:space="preserve">your </w:t>
      </w:r>
      <w:r>
        <w:rPr>
          <w:color w:val="181818"/>
        </w:rPr>
        <w:t xml:space="preserve">skin but </w:t>
      </w:r>
      <w:r>
        <w:rPr>
          <w:color w:val="282828"/>
        </w:rPr>
        <w:t xml:space="preserve">your </w:t>
      </w:r>
      <w:r>
        <w:rPr>
          <w:color w:val="181818"/>
        </w:rPr>
        <w:t>body and brain.</w:t>
      </w:r>
    </w:p>
    <w:p w:rsidR="009D78A7" w:rsidRDefault="009D78A7">
      <w:pPr>
        <w:pStyle w:val="BodyText"/>
        <w:spacing w:before="137"/>
      </w:pPr>
    </w:p>
    <w:p w:rsidR="009D78A7" w:rsidRDefault="0093348A">
      <w:pPr>
        <w:ind w:left="239"/>
        <w:rPr>
          <w:rFonts w:ascii="Arial"/>
          <w:sz w:val="32"/>
        </w:rPr>
      </w:pPr>
      <w:r>
        <w:rPr>
          <w:rFonts w:ascii="Arial"/>
          <w:color w:val="181818"/>
          <w:sz w:val="32"/>
        </w:rPr>
        <w:t>WEEK</w:t>
      </w:r>
      <w:r>
        <w:rPr>
          <w:rFonts w:ascii="Arial"/>
          <w:color w:val="181818"/>
          <w:spacing w:val="22"/>
          <w:sz w:val="32"/>
        </w:rPr>
        <w:t xml:space="preserve"> </w:t>
      </w:r>
      <w:r>
        <w:rPr>
          <w:rFonts w:ascii="Arial"/>
          <w:color w:val="181818"/>
          <w:sz w:val="32"/>
        </w:rPr>
        <w:t>4:</w:t>
      </w:r>
      <w:r>
        <w:rPr>
          <w:rFonts w:ascii="Arial"/>
          <w:color w:val="181818"/>
          <w:spacing w:val="70"/>
          <w:sz w:val="32"/>
        </w:rPr>
        <w:t xml:space="preserve"> </w:t>
      </w:r>
      <w:r>
        <w:rPr>
          <w:rFonts w:ascii="Arial"/>
          <w:color w:val="181818"/>
          <w:sz w:val="32"/>
        </w:rPr>
        <w:t>PUT</w:t>
      </w:r>
      <w:r>
        <w:rPr>
          <w:rFonts w:ascii="Arial"/>
          <w:color w:val="181818"/>
          <w:spacing w:val="-10"/>
          <w:sz w:val="32"/>
        </w:rPr>
        <w:t xml:space="preserve"> </w:t>
      </w:r>
      <w:r>
        <w:rPr>
          <w:rFonts w:ascii="Arial"/>
          <w:color w:val="181818"/>
          <w:sz w:val="32"/>
        </w:rPr>
        <w:t>IT</w:t>
      </w:r>
      <w:r>
        <w:rPr>
          <w:rFonts w:ascii="Arial"/>
          <w:color w:val="181818"/>
          <w:spacing w:val="57"/>
          <w:sz w:val="32"/>
        </w:rPr>
        <w:t xml:space="preserve"> </w:t>
      </w:r>
      <w:r>
        <w:rPr>
          <w:rFonts w:ascii="Arial"/>
          <w:color w:val="181818"/>
          <w:sz w:val="32"/>
        </w:rPr>
        <w:t>ALL</w:t>
      </w:r>
      <w:r>
        <w:rPr>
          <w:rFonts w:ascii="Arial"/>
          <w:color w:val="181818"/>
          <w:spacing w:val="-13"/>
          <w:sz w:val="32"/>
        </w:rPr>
        <w:t xml:space="preserve"> </w:t>
      </w:r>
      <w:r>
        <w:rPr>
          <w:rFonts w:ascii="Arial"/>
          <w:color w:val="181818"/>
          <w:spacing w:val="-2"/>
          <w:sz w:val="32"/>
        </w:rPr>
        <w:t>TOGETHER</w:t>
      </w:r>
    </w:p>
    <w:p w:rsidR="009D78A7" w:rsidRDefault="0093348A">
      <w:pPr>
        <w:pStyle w:val="BodyText"/>
        <w:spacing w:before="315" w:line="261" w:lineRule="auto"/>
        <w:ind w:left="231" w:right="394" w:hanging="4"/>
      </w:pPr>
      <w:r>
        <w:rPr>
          <w:color w:val="181818"/>
        </w:rPr>
        <w:t>By</w:t>
      </w:r>
      <w:r>
        <w:rPr>
          <w:color w:val="181818"/>
          <w:spacing w:val="-1"/>
        </w:rPr>
        <w:t xml:space="preserve"> </w:t>
      </w:r>
      <w:r>
        <w:rPr>
          <w:color w:val="181818"/>
        </w:rPr>
        <w:t xml:space="preserve">novv </w:t>
      </w:r>
      <w:r>
        <w:rPr>
          <w:color w:val="282828"/>
        </w:rPr>
        <w:t xml:space="preserve">you should </w:t>
      </w:r>
      <w:r>
        <w:rPr>
          <w:color w:val="181818"/>
        </w:rPr>
        <w:t>be</w:t>
      </w:r>
      <w:r>
        <w:rPr>
          <w:color w:val="181818"/>
          <w:spacing w:val="-5"/>
        </w:rPr>
        <w:t xml:space="preserve"> </w:t>
      </w:r>
      <w:r>
        <w:rPr>
          <w:color w:val="181818"/>
        </w:rPr>
        <w:t>in the groove of this</w:t>
      </w:r>
      <w:r>
        <w:rPr>
          <w:color w:val="181818"/>
          <w:spacing w:val="-2"/>
        </w:rPr>
        <w:t xml:space="preserve"> </w:t>
      </w:r>
      <w:r>
        <w:rPr>
          <w:color w:val="181818"/>
        </w:rPr>
        <w:t>new·</w:t>
      </w:r>
      <w:r>
        <w:rPr>
          <w:color w:val="181818"/>
          <w:spacing w:val="-22"/>
        </w:rPr>
        <w:t xml:space="preserve"> </w:t>
      </w:r>
      <w:r>
        <w:rPr>
          <w:color w:val="181818"/>
        </w:rPr>
        <w:t xml:space="preserve">\.Vay of life and feeling much better </w:t>
      </w:r>
      <w:r>
        <w:rPr>
          <w:color w:val="282828"/>
        </w:rPr>
        <w:t xml:space="preserve">than you </w:t>
      </w:r>
      <w:r>
        <w:rPr>
          <w:color w:val="181818"/>
        </w:rPr>
        <w:t xml:space="preserve">did three vveeks ago. You can tell </w:t>
      </w:r>
      <w:r>
        <w:rPr>
          <w:color w:val="282828"/>
        </w:rPr>
        <w:t xml:space="preserve">the </w:t>
      </w:r>
      <w:r>
        <w:rPr>
          <w:color w:val="181818"/>
        </w:rPr>
        <w:t>difference between a grain-brain</w:t>
      </w:r>
      <w:r>
        <w:rPr>
          <w:color w:val="181818"/>
          <w:spacing w:val="37"/>
        </w:rPr>
        <w:t xml:space="preserve"> </w:t>
      </w:r>
      <w:r>
        <w:rPr>
          <w:color w:val="181818"/>
        </w:rPr>
        <w:t>food and</w:t>
      </w:r>
      <w:r>
        <w:rPr>
          <w:color w:val="181818"/>
          <w:spacing w:val="40"/>
        </w:rPr>
        <w:t xml:space="preserve"> </w:t>
      </w:r>
      <w:r>
        <w:rPr>
          <w:color w:val="181818"/>
        </w:rPr>
        <w:t xml:space="preserve">a healthier choice. Your sleep has improved and </w:t>
      </w:r>
      <w:r>
        <w:rPr>
          <w:color w:val="282828"/>
        </w:rPr>
        <w:t xml:space="preserve">you've </w:t>
      </w:r>
      <w:r>
        <w:rPr>
          <w:color w:val="181818"/>
        </w:rPr>
        <w:t xml:space="preserve">established a regular vvorkout routine. </w:t>
      </w:r>
      <w:r>
        <w:rPr>
          <w:color w:val="282828"/>
        </w:rPr>
        <w:t xml:space="preserve">Now </w:t>
      </w:r>
      <w:r>
        <w:rPr>
          <w:color w:val="181818"/>
        </w:rPr>
        <w:t>vvhat?</w:t>
      </w:r>
    </w:p>
    <w:p w:rsidR="009D78A7" w:rsidRDefault="0093348A">
      <w:pPr>
        <w:pStyle w:val="BodyText"/>
        <w:spacing w:line="340" w:lineRule="exact"/>
        <w:ind w:left="617"/>
      </w:pPr>
      <w:r>
        <w:rPr>
          <w:color w:val="181818"/>
          <w:w w:val="105"/>
        </w:rPr>
        <w:t>Don't</w:t>
      </w:r>
      <w:r>
        <w:rPr>
          <w:color w:val="181818"/>
          <w:spacing w:val="9"/>
          <w:w w:val="105"/>
        </w:rPr>
        <w:t xml:space="preserve"> </w:t>
      </w:r>
      <w:r>
        <w:rPr>
          <w:color w:val="181818"/>
          <w:w w:val="105"/>
        </w:rPr>
        <w:t>panic</w:t>
      </w:r>
      <w:r>
        <w:rPr>
          <w:color w:val="181818"/>
          <w:spacing w:val="1"/>
          <w:w w:val="105"/>
        </w:rPr>
        <w:t xml:space="preserve"> </w:t>
      </w:r>
      <w:r>
        <w:rPr>
          <w:color w:val="181818"/>
          <w:w w:val="105"/>
        </w:rPr>
        <w:t>if</w:t>
      </w:r>
      <w:r>
        <w:rPr>
          <w:color w:val="181818"/>
          <w:spacing w:val="-6"/>
          <w:w w:val="105"/>
        </w:rPr>
        <w:t xml:space="preserve"> </w:t>
      </w:r>
      <w:r>
        <w:rPr>
          <w:color w:val="282828"/>
          <w:w w:val="105"/>
        </w:rPr>
        <w:t>you</w:t>
      </w:r>
      <w:r>
        <w:rPr>
          <w:color w:val="282828"/>
          <w:spacing w:val="3"/>
          <w:w w:val="105"/>
        </w:rPr>
        <w:t xml:space="preserve"> </w:t>
      </w:r>
      <w:r>
        <w:rPr>
          <w:color w:val="181818"/>
          <w:w w:val="105"/>
        </w:rPr>
        <w:t>don't</w:t>
      </w:r>
      <w:r>
        <w:rPr>
          <w:color w:val="181818"/>
          <w:spacing w:val="5"/>
          <w:w w:val="105"/>
        </w:rPr>
        <w:t xml:space="preserve"> </w:t>
      </w:r>
      <w:r>
        <w:rPr>
          <w:color w:val="181818"/>
          <w:w w:val="105"/>
        </w:rPr>
        <w:t>feel</w:t>
      </w:r>
      <w:r>
        <w:rPr>
          <w:color w:val="181818"/>
          <w:spacing w:val="15"/>
          <w:w w:val="105"/>
        </w:rPr>
        <w:t xml:space="preserve"> </w:t>
      </w:r>
      <w:r>
        <w:rPr>
          <w:color w:val="181818"/>
          <w:w w:val="105"/>
        </w:rPr>
        <w:t>like</w:t>
      </w:r>
      <w:r>
        <w:rPr>
          <w:color w:val="181818"/>
          <w:spacing w:val="-14"/>
          <w:w w:val="105"/>
        </w:rPr>
        <w:t xml:space="preserve"> </w:t>
      </w:r>
      <w:r>
        <w:rPr>
          <w:color w:val="282828"/>
          <w:w w:val="105"/>
        </w:rPr>
        <w:t>you've</w:t>
      </w:r>
      <w:r>
        <w:rPr>
          <w:color w:val="282828"/>
          <w:spacing w:val="5"/>
          <w:w w:val="105"/>
        </w:rPr>
        <w:t xml:space="preserve"> </w:t>
      </w:r>
      <w:r>
        <w:rPr>
          <w:color w:val="282828"/>
          <w:w w:val="105"/>
        </w:rPr>
        <w:t>totally</w:t>
      </w:r>
      <w:r>
        <w:rPr>
          <w:color w:val="282828"/>
          <w:spacing w:val="1"/>
          <w:w w:val="105"/>
        </w:rPr>
        <w:t xml:space="preserve"> </w:t>
      </w:r>
      <w:r>
        <w:rPr>
          <w:color w:val="181818"/>
          <w:spacing w:val="-5"/>
          <w:w w:val="105"/>
        </w:rPr>
        <w:t>hit</w:t>
      </w:r>
    </w:p>
    <w:p w:rsidR="009D78A7" w:rsidRDefault="009D78A7">
      <w:pPr>
        <w:spacing w:line="340" w:lineRule="exact"/>
        <w:sectPr w:rsidR="009D78A7">
          <w:pgSz w:w="8400" w:h="10130"/>
          <w:pgMar w:top="680" w:right="300" w:bottom="280" w:left="320" w:header="720" w:footer="720" w:gutter="0"/>
          <w:cols w:space="720"/>
        </w:sectPr>
      </w:pPr>
    </w:p>
    <w:p w:rsidR="009D78A7" w:rsidRDefault="0093348A">
      <w:pPr>
        <w:pStyle w:val="BodyText"/>
        <w:spacing w:before="74" w:line="261" w:lineRule="auto"/>
        <w:ind w:left="226" w:right="252" w:firstLine="5"/>
      </w:pPr>
      <w:r>
        <w:rPr>
          <w:color w:val="1C1C1C"/>
        </w:rPr>
        <w:lastRenderedPageBreak/>
        <w:t>your stride</w:t>
      </w:r>
      <w:r>
        <w:rPr>
          <w:color w:val="1C1C1C"/>
          <w:spacing w:val="35"/>
        </w:rPr>
        <w:t xml:space="preserve"> </w:t>
      </w:r>
      <w:r>
        <w:rPr>
          <w:color w:val="1C1C1C"/>
        </w:rPr>
        <w:t>yet. Most of us have at least</w:t>
      </w:r>
      <w:r>
        <w:rPr>
          <w:color w:val="1C1C1C"/>
          <w:spacing w:val="35"/>
        </w:rPr>
        <w:t xml:space="preserve"> </w:t>
      </w:r>
      <w:r>
        <w:rPr>
          <w:color w:val="1C1C1C"/>
        </w:rPr>
        <w:t>one weak</w:t>
      </w:r>
      <w:r>
        <w:rPr>
          <w:color w:val="1C1C1C"/>
          <w:spacing w:val="40"/>
        </w:rPr>
        <w:t xml:space="preserve"> </w:t>
      </w:r>
      <w:r>
        <w:rPr>
          <w:color w:val="1C1C1C"/>
        </w:rPr>
        <w:t>spot</w:t>
      </w:r>
      <w:r>
        <w:rPr>
          <w:color w:val="1C1C1C"/>
          <w:spacing w:val="35"/>
        </w:rPr>
        <w:t xml:space="preserve"> </w:t>
      </w:r>
      <w:r>
        <w:rPr>
          <w:color w:val="1C1C1C"/>
        </w:rPr>
        <w:t>in our li</w:t>
      </w:r>
      <w:r>
        <w:rPr>
          <w:color w:val="1C1C1C"/>
          <w:spacing w:val="80"/>
        </w:rPr>
        <w:t xml:space="preserve"> </w:t>
      </w:r>
      <w:r>
        <w:rPr>
          <w:color w:val="1C1C1C"/>
        </w:rPr>
        <w:t>es that requires extra attention. Perhaps you're</w:t>
      </w:r>
      <w:r>
        <w:rPr>
          <w:color w:val="1C1C1C"/>
          <w:spacing w:val="40"/>
        </w:rPr>
        <w:t xml:space="preserve"> </w:t>
      </w:r>
      <w:r>
        <w:rPr>
          <w:color w:val="1C1C1C"/>
        </w:rPr>
        <w:t>the type \.Vho has a hard time getting to bed by ten p.m. every night, or maybe your Achilles'</w:t>
      </w:r>
      <w:r>
        <w:rPr>
          <w:color w:val="1C1C1C"/>
          <w:spacing w:val="40"/>
        </w:rPr>
        <w:t xml:space="preserve"> </w:t>
      </w:r>
      <w:r>
        <w:rPr>
          <w:color w:val="1C1C1C"/>
        </w:rPr>
        <w:t>heel is finding time to work out most</w:t>
      </w:r>
      <w:r>
        <w:rPr>
          <w:color w:val="1C1C1C"/>
          <w:spacing w:val="29"/>
        </w:rPr>
        <w:t xml:space="preserve"> </w:t>
      </w:r>
      <w:r>
        <w:rPr>
          <w:color w:val="1C1C1C"/>
        </w:rPr>
        <w:t>days</w:t>
      </w:r>
      <w:r>
        <w:rPr>
          <w:color w:val="1C1C1C"/>
          <w:spacing w:val="28"/>
        </w:rPr>
        <w:t xml:space="preserve"> </w:t>
      </w:r>
      <w:r>
        <w:rPr>
          <w:color w:val="1C1C1C"/>
        </w:rPr>
        <w:t>of</w:t>
      </w:r>
      <w:r>
        <w:rPr>
          <w:color w:val="1C1C1C"/>
          <w:spacing w:val="32"/>
        </w:rPr>
        <w:t xml:space="preserve"> </w:t>
      </w:r>
      <w:r>
        <w:rPr>
          <w:color w:val="1C1C1C"/>
        </w:rPr>
        <w:t>the vveek</w:t>
      </w:r>
      <w:r>
        <w:rPr>
          <w:color w:val="1C1C1C"/>
          <w:spacing w:val="33"/>
        </w:rPr>
        <w:t xml:space="preserve"> </w:t>
      </w:r>
      <w:r>
        <w:rPr>
          <w:color w:val="1C1C1C"/>
        </w:rPr>
        <w:t>and avoiding</w:t>
      </w:r>
      <w:r>
        <w:rPr>
          <w:color w:val="1C1C1C"/>
          <w:spacing w:val="38"/>
        </w:rPr>
        <w:t xml:space="preserve"> </w:t>
      </w:r>
      <w:r>
        <w:rPr>
          <w:color w:val="1C1C1C"/>
        </w:rPr>
        <w:t>the junk</w:t>
      </w:r>
      <w:r>
        <w:rPr>
          <w:color w:val="1C1C1C"/>
          <w:spacing w:val="32"/>
        </w:rPr>
        <w:t xml:space="preserve"> </w:t>
      </w:r>
      <w:r>
        <w:rPr>
          <w:color w:val="1C1C1C"/>
        </w:rPr>
        <w:t>food that</w:t>
      </w:r>
      <w:r>
        <w:rPr>
          <w:color w:val="3A3A3A"/>
        </w:rPr>
        <w:t>'</w:t>
      </w:r>
      <w:r>
        <w:rPr>
          <w:color w:val="1C1C1C"/>
        </w:rPr>
        <w:t>s always</w:t>
      </w:r>
      <w:r>
        <w:rPr>
          <w:color w:val="1C1C1C"/>
          <w:spacing w:val="40"/>
        </w:rPr>
        <w:t xml:space="preserve"> </w:t>
      </w:r>
      <w:r>
        <w:rPr>
          <w:color w:val="1C1C1C"/>
        </w:rPr>
        <w:t>lying around</w:t>
      </w:r>
      <w:r>
        <w:rPr>
          <w:color w:val="1C1C1C"/>
          <w:spacing w:val="40"/>
        </w:rPr>
        <w:t xml:space="preserve"> </w:t>
      </w:r>
      <w:r>
        <w:rPr>
          <w:color w:val="1C1C1C"/>
        </w:rPr>
        <w:t>your office's</w:t>
      </w:r>
      <w:r>
        <w:rPr>
          <w:color w:val="1C1C1C"/>
          <w:spacing w:val="40"/>
        </w:rPr>
        <w:t xml:space="preserve"> </w:t>
      </w:r>
      <w:r>
        <w:rPr>
          <w:color w:val="1C1C1C"/>
        </w:rPr>
        <w:t>break</w:t>
      </w:r>
      <w:r>
        <w:rPr>
          <w:color w:val="1C1C1C"/>
          <w:spacing w:val="40"/>
        </w:rPr>
        <w:t xml:space="preserve"> </w:t>
      </w:r>
      <w:r>
        <w:rPr>
          <w:color w:val="1C1C1C"/>
        </w:rPr>
        <w:t>room. Use this week to find a rhythm in your ne\.v routine. Identify areas in your life where you struggle to maintain this protocol and</w:t>
      </w:r>
      <w:r>
        <w:rPr>
          <w:color w:val="1C1C1C"/>
          <w:spacing w:val="-1"/>
        </w:rPr>
        <w:t xml:space="preserve"> </w:t>
      </w:r>
      <w:r>
        <w:rPr>
          <w:color w:val="1C1C1C"/>
        </w:rPr>
        <w:t>see</w:t>
      </w:r>
      <w:r>
        <w:rPr>
          <w:color w:val="1C1C1C"/>
          <w:spacing w:val="-9"/>
        </w:rPr>
        <w:t xml:space="preserve"> </w:t>
      </w:r>
      <w:r>
        <w:rPr>
          <w:color w:val="1C1C1C"/>
        </w:rPr>
        <w:t>\.Vhat you can do to</w:t>
      </w:r>
      <w:r>
        <w:rPr>
          <w:color w:val="1C1C1C"/>
          <w:spacing w:val="-9"/>
        </w:rPr>
        <w:t xml:space="preserve"> </w:t>
      </w:r>
      <w:r>
        <w:rPr>
          <w:color w:val="1C1C1C"/>
        </w:rPr>
        <w:t>rectify that.</w:t>
      </w:r>
      <w:r>
        <w:rPr>
          <w:color w:val="1C1C1C"/>
          <w:spacing w:val="-7"/>
        </w:rPr>
        <w:t xml:space="preserve"> </w:t>
      </w:r>
      <w:r>
        <w:rPr>
          <w:color w:val="1C1C1C"/>
        </w:rPr>
        <w:t>A</w:t>
      </w:r>
      <w:r>
        <w:rPr>
          <w:color w:val="1C1C1C"/>
          <w:spacing w:val="-5"/>
        </w:rPr>
        <w:t xml:space="preserve"> </w:t>
      </w:r>
      <w:r>
        <w:rPr>
          <w:color w:val="1C1C1C"/>
        </w:rPr>
        <w:t>few tips that you might find helpful:</w:t>
      </w:r>
    </w:p>
    <w:p w:rsidR="009D78A7" w:rsidRDefault="0093348A">
      <w:pPr>
        <w:pStyle w:val="BodyText"/>
        <w:spacing w:before="304" w:line="261" w:lineRule="auto"/>
        <w:ind w:left="225" w:right="304" w:firstLine="817"/>
      </w:pPr>
      <w:r>
        <w:rPr>
          <w:b/>
          <w:color w:val="1C1C1C"/>
          <w:sz w:val="31"/>
        </w:rPr>
        <w:t>Plan each week in ad</w:t>
      </w:r>
      <w:r>
        <w:rPr>
          <w:b/>
          <w:color w:val="1C1C1C"/>
          <w:sz w:val="31"/>
        </w:rPr>
        <w:t xml:space="preserve">vance. </w:t>
      </w:r>
      <w:r>
        <w:rPr>
          <w:color w:val="1C1C1C"/>
        </w:rPr>
        <w:t>It helps to set aside a fe\.v minutes over the</w:t>
      </w:r>
      <w:r>
        <w:rPr>
          <w:color w:val="1C1C1C"/>
          <w:spacing w:val="-2"/>
        </w:rPr>
        <w:t xml:space="preserve"> </w:t>
      </w:r>
      <w:r>
        <w:rPr>
          <w:color w:val="1C1C1C"/>
        </w:rPr>
        <w:t>\.Veekend to plan your upcoming week and take into consideration your agenda and appointments.</w:t>
      </w:r>
      <w:r>
        <w:rPr>
          <w:color w:val="1C1C1C"/>
          <w:spacing w:val="40"/>
        </w:rPr>
        <w:t xml:space="preserve"> </w:t>
      </w:r>
      <w:r>
        <w:rPr>
          <w:color w:val="1C1C1C"/>
        </w:rPr>
        <w:t>Predict</w:t>
      </w:r>
      <w:r>
        <w:rPr>
          <w:color w:val="1C1C1C"/>
          <w:spacing w:val="38"/>
        </w:rPr>
        <w:t xml:space="preserve"> </w:t>
      </w:r>
      <w:r>
        <w:rPr>
          <w:color w:val="1C1C1C"/>
        </w:rPr>
        <w:t>the hectic days when it vvill be harder to make time for</w:t>
      </w:r>
      <w:r>
        <w:rPr>
          <w:color w:val="1C1C1C"/>
          <w:spacing w:val="-1"/>
        </w:rPr>
        <w:t xml:space="preserve"> </w:t>
      </w:r>
      <w:r>
        <w:rPr>
          <w:color w:val="1C1C1C"/>
        </w:rPr>
        <w:t>a</w:t>
      </w:r>
      <w:r>
        <w:rPr>
          <w:color w:val="1C1C1C"/>
          <w:spacing w:val="-2"/>
        </w:rPr>
        <w:t xml:space="preserve"> </w:t>
      </w:r>
      <w:r>
        <w:rPr>
          <w:color w:val="1C1C1C"/>
        </w:rPr>
        <w:t>\.Vorkout and see</w:t>
      </w:r>
      <w:r>
        <w:rPr>
          <w:color w:val="1C1C1C"/>
          <w:spacing w:val="-2"/>
        </w:rPr>
        <w:t xml:space="preserve"> </w:t>
      </w:r>
      <w:r>
        <w:rPr>
          <w:color w:val="1C1C1C"/>
        </w:rPr>
        <w:t>if</w:t>
      </w:r>
      <w:r>
        <w:rPr>
          <w:color w:val="1C1C1C"/>
          <w:spacing w:val="-3"/>
        </w:rPr>
        <w:t xml:space="preserve"> </w:t>
      </w:r>
      <w:r>
        <w:rPr>
          <w:color w:val="1C1C1C"/>
        </w:rPr>
        <w:t>you</w:t>
      </w:r>
      <w:r>
        <w:rPr>
          <w:color w:val="1C1C1C"/>
          <w:spacing w:val="-1"/>
        </w:rPr>
        <w:t xml:space="preserve"> </w:t>
      </w:r>
      <w:r>
        <w:rPr>
          <w:color w:val="1C1C1C"/>
        </w:rPr>
        <w:t>can build that</w:t>
      </w:r>
      <w:r>
        <w:rPr>
          <w:color w:val="1C1C1C"/>
          <w:spacing w:val="40"/>
        </w:rPr>
        <w:t xml:space="preserve"> </w:t>
      </w:r>
      <w:r>
        <w:rPr>
          <w:color w:val="1C1C1C"/>
        </w:rPr>
        <w:t>into</w:t>
      </w:r>
      <w:r>
        <w:rPr>
          <w:color w:val="1C1C1C"/>
          <w:spacing w:val="40"/>
        </w:rPr>
        <w:t xml:space="preserve"> </w:t>
      </w:r>
      <w:r>
        <w:rPr>
          <w:color w:val="1C1C1C"/>
        </w:rPr>
        <w:t>your</w:t>
      </w:r>
      <w:r>
        <w:rPr>
          <w:color w:val="1C1C1C"/>
          <w:spacing w:val="38"/>
        </w:rPr>
        <w:t xml:space="preserve"> </w:t>
      </w:r>
      <w:r>
        <w:rPr>
          <w:color w:val="1C1C1C"/>
        </w:rPr>
        <w:t>schedule.</w:t>
      </w:r>
      <w:r>
        <w:rPr>
          <w:color w:val="1C1C1C"/>
          <w:spacing w:val="40"/>
        </w:rPr>
        <w:t xml:space="preserve"> </w:t>
      </w:r>
      <w:r>
        <w:rPr>
          <w:color w:val="1C1C1C"/>
        </w:rPr>
        <w:t>Block</w:t>
      </w:r>
      <w:r>
        <w:rPr>
          <w:color w:val="1C1C1C"/>
          <w:spacing w:val="40"/>
        </w:rPr>
        <w:t xml:space="preserve"> </w:t>
      </w:r>
      <w:r>
        <w:rPr>
          <w:color w:val="1C1C1C"/>
        </w:rPr>
        <w:t>out</w:t>
      </w:r>
      <w:r>
        <w:rPr>
          <w:color w:val="1C1C1C"/>
          <w:spacing w:val="38"/>
        </w:rPr>
        <w:t xml:space="preserve"> </w:t>
      </w:r>
      <w:r>
        <w:rPr>
          <w:color w:val="1C1C1C"/>
        </w:rPr>
        <w:t>your</w:t>
      </w:r>
      <w:r>
        <w:rPr>
          <w:color w:val="1C1C1C"/>
          <w:spacing w:val="40"/>
        </w:rPr>
        <w:t xml:space="preserve"> </w:t>
      </w:r>
      <w:r>
        <w:rPr>
          <w:color w:val="1C1C1C"/>
        </w:rPr>
        <w:t>sleeping</w:t>
      </w:r>
      <w:r>
        <w:rPr>
          <w:color w:val="1C1C1C"/>
          <w:spacing w:val="40"/>
        </w:rPr>
        <w:t xml:space="preserve"> </w:t>
      </w:r>
      <w:r>
        <w:rPr>
          <w:color w:val="1C1C1C"/>
        </w:rPr>
        <w:t>zone every night and be sure to maintain the same bedtime; be religious</w:t>
      </w:r>
      <w:r>
        <w:rPr>
          <w:color w:val="1C1C1C"/>
          <w:spacing w:val="40"/>
        </w:rPr>
        <w:t xml:space="preserve"> </w:t>
      </w:r>
      <w:r>
        <w:rPr>
          <w:color w:val="1C1C1C"/>
        </w:rPr>
        <w:t>about it. Map out the majority</w:t>
      </w:r>
      <w:r>
        <w:rPr>
          <w:color w:val="1C1C1C"/>
          <w:spacing w:val="40"/>
        </w:rPr>
        <w:t xml:space="preserve"> </w:t>
      </w:r>
      <w:r>
        <w:rPr>
          <w:color w:val="1C1C1C"/>
        </w:rPr>
        <w:t>of your meals for the week, especially lunches and dinners. \Ve tend to be pretty routine \.Vith breakfast, b</w:t>
      </w:r>
      <w:r>
        <w:rPr>
          <w:color w:val="1C1C1C"/>
        </w:rPr>
        <w:t>ut can fall prey to</w:t>
      </w:r>
      <w:r>
        <w:rPr>
          <w:color w:val="1C1C1C"/>
          <w:spacing w:val="40"/>
        </w:rPr>
        <w:t xml:space="preserve"> </w:t>
      </w:r>
      <w:r>
        <w:rPr>
          <w:color w:val="1C1C1C"/>
        </w:rPr>
        <w:t>last­ minute decisions about lunch while at vvork, as \.Vell as dinner if</w:t>
      </w:r>
      <w:r>
        <w:rPr>
          <w:color w:val="1C1C1C"/>
          <w:spacing w:val="-23"/>
        </w:rPr>
        <w:t xml:space="preserve"> </w:t>
      </w:r>
      <w:r>
        <w:rPr>
          <w:color w:val="1C1C1C"/>
        </w:rPr>
        <w:t>·we arri</w:t>
      </w:r>
      <w:r>
        <w:rPr>
          <w:color w:val="1C1C1C"/>
          <w:spacing w:val="80"/>
        </w:rPr>
        <w:t xml:space="preserve"> </w:t>
      </w:r>
      <w:r>
        <w:rPr>
          <w:color w:val="1C1C1C"/>
        </w:rPr>
        <w:t>e home starving. Be on the lookout for those days \.Vhen you knovv that you'll get home late and</w:t>
      </w:r>
    </w:p>
    <w:p w:rsidR="009D78A7" w:rsidRDefault="0093348A">
      <w:pPr>
        <w:pStyle w:val="BodyText"/>
        <w:spacing w:line="340" w:lineRule="exact"/>
        <w:ind w:left="232"/>
      </w:pPr>
      <w:r>
        <w:rPr>
          <w:color w:val="1C1C1C"/>
        </w:rPr>
        <w:t>\.von't</w:t>
      </w:r>
      <w:r>
        <w:rPr>
          <w:color w:val="1C1C1C"/>
          <w:spacing w:val="15"/>
        </w:rPr>
        <w:t xml:space="preserve"> </w:t>
      </w:r>
      <w:r>
        <w:rPr>
          <w:color w:val="1C1C1C"/>
        </w:rPr>
        <w:t>have</w:t>
      </w:r>
      <w:r>
        <w:rPr>
          <w:color w:val="1C1C1C"/>
          <w:spacing w:val="6"/>
        </w:rPr>
        <w:t xml:space="preserve"> </w:t>
      </w:r>
      <w:r>
        <w:rPr>
          <w:color w:val="1C1C1C"/>
        </w:rPr>
        <w:t>energy</w:t>
      </w:r>
      <w:r>
        <w:rPr>
          <w:color w:val="1C1C1C"/>
          <w:spacing w:val="19"/>
        </w:rPr>
        <w:t xml:space="preserve"> </w:t>
      </w:r>
      <w:r>
        <w:rPr>
          <w:color w:val="1C1C1C"/>
        </w:rPr>
        <w:t>to</w:t>
      </w:r>
      <w:r>
        <w:rPr>
          <w:color w:val="1C1C1C"/>
          <w:spacing w:val="2"/>
        </w:rPr>
        <w:t xml:space="preserve"> </w:t>
      </w:r>
      <w:r>
        <w:rPr>
          <w:color w:val="1C1C1C"/>
        </w:rPr>
        <w:t>cook.</w:t>
      </w:r>
      <w:r>
        <w:rPr>
          <w:color w:val="1C1C1C"/>
          <w:spacing w:val="-4"/>
        </w:rPr>
        <w:t xml:space="preserve"> </w:t>
      </w:r>
      <w:r>
        <w:rPr>
          <w:color w:val="1C1C1C"/>
        </w:rPr>
        <w:t>Have</w:t>
      </w:r>
      <w:r>
        <w:rPr>
          <w:color w:val="1C1C1C"/>
          <w:spacing w:val="6"/>
        </w:rPr>
        <w:t xml:space="preserve"> </w:t>
      </w:r>
      <w:r>
        <w:rPr>
          <w:color w:val="1C1C1C"/>
        </w:rPr>
        <w:t>a contingency</w:t>
      </w:r>
      <w:r>
        <w:rPr>
          <w:color w:val="1C1C1C"/>
          <w:spacing w:val="19"/>
        </w:rPr>
        <w:t xml:space="preserve"> </w:t>
      </w:r>
      <w:r>
        <w:rPr>
          <w:color w:val="1C1C1C"/>
        </w:rPr>
        <w:t>plan</w:t>
      </w:r>
      <w:r>
        <w:rPr>
          <w:color w:val="1C1C1C"/>
          <w:spacing w:val="11"/>
        </w:rPr>
        <w:t xml:space="preserve"> </w:t>
      </w:r>
      <w:r>
        <w:rPr>
          <w:color w:val="1C1C1C"/>
          <w:spacing w:val="-5"/>
        </w:rPr>
        <w:t>in</w:t>
      </w:r>
    </w:p>
    <w:p w:rsidR="009D78A7" w:rsidRDefault="009D78A7">
      <w:pPr>
        <w:spacing w:line="340" w:lineRule="exact"/>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345" w:firstLine="3"/>
      </w:pPr>
      <w:r>
        <w:rPr>
          <w:color w:val="1C1C1C"/>
        </w:rPr>
        <w:lastRenderedPageBreak/>
        <w:t>place. (I give you plenty of ideas in the next chapter for dealing with meals a\.vay from home and handling those moments \.Vhen you need to</w:t>
      </w:r>
      <w:r>
        <w:rPr>
          <w:color w:val="1C1C1C"/>
          <w:spacing w:val="-4"/>
        </w:rPr>
        <w:t xml:space="preserve"> </w:t>
      </w:r>
      <w:r>
        <w:rPr>
          <w:color w:val="1C1C1C"/>
        </w:rPr>
        <w:t>have a</w:t>
      </w:r>
      <w:r>
        <w:rPr>
          <w:color w:val="1C1C1C"/>
          <w:spacing w:val="-2"/>
        </w:rPr>
        <w:t xml:space="preserve"> </w:t>
      </w:r>
      <w:r>
        <w:rPr>
          <w:color w:val="1C1C1C"/>
        </w:rPr>
        <w:t>little</w:t>
      </w:r>
      <w:r>
        <w:rPr>
          <w:color w:val="1C1C1C"/>
          <w:spacing w:val="-11"/>
        </w:rPr>
        <w:t xml:space="preserve"> </w:t>
      </w:r>
      <w:r>
        <w:rPr>
          <w:color w:val="1C1C1C"/>
        </w:rPr>
        <w:t>something to tide you o</w:t>
      </w:r>
      <w:r>
        <w:rPr>
          <w:color w:val="1C1C1C"/>
          <w:spacing w:val="80"/>
        </w:rPr>
        <w:t xml:space="preserve"> </w:t>
      </w:r>
      <w:r>
        <w:rPr>
          <w:color w:val="1C1C1C"/>
        </w:rPr>
        <w:t>er until</w:t>
      </w:r>
      <w:r>
        <w:rPr>
          <w:color w:val="1C1C1C"/>
          <w:spacing w:val="38"/>
        </w:rPr>
        <w:t xml:space="preserve"> </w:t>
      </w:r>
      <w:r>
        <w:rPr>
          <w:color w:val="1C1C1C"/>
        </w:rPr>
        <w:t>you can eat a full meal.)</w:t>
      </w:r>
    </w:p>
    <w:p w:rsidR="009D78A7" w:rsidRDefault="0093348A">
      <w:pPr>
        <w:pStyle w:val="BodyText"/>
        <w:spacing w:before="314" w:line="261" w:lineRule="auto"/>
        <w:ind w:left="225" w:right="345" w:firstLine="817"/>
      </w:pPr>
      <w:r>
        <w:rPr>
          <w:b/>
          <w:color w:val="1C1C1C"/>
        </w:rPr>
        <w:t xml:space="preserve">Prepare shopping lists. </w:t>
      </w:r>
      <w:r>
        <w:rPr>
          <w:color w:val="1C1C1C"/>
        </w:rPr>
        <w:t>Whe</w:t>
      </w:r>
      <w:r>
        <w:rPr>
          <w:color w:val="1C1C1C"/>
        </w:rPr>
        <w:t>ther you shop for groceries every day or</w:t>
      </w:r>
      <w:r>
        <w:rPr>
          <w:color w:val="1C1C1C"/>
          <w:spacing w:val="34"/>
        </w:rPr>
        <w:t xml:space="preserve"> </w:t>
      </w:r>
      <w:r>
        <w:rPr>
          <w:color w:val="1C1C1C"/>
        </w:rPr>
        <w:t>just once</w:t>
      </w:r>
      <w:r>
        <w:rPr>
          <w:color w:val="1C1C1C"/>
          <w:spacing w:val="-3"/>
        </w:rPr>
        <w:t xml:space="preserve"> </w:t>
      </w:r>
      <w:r>
        <w:rPr>
          <w:color w:val="1C1C1C"/>
        </w:rPr>
        <w:t>a \.Veek, you'll \Vant to have a list in</w:t>
      </w:r>
      <w:r>
        <w:rPr>
          <w:color w:val="1C1C1C"/>
          <w:spacing w:val="-1"/>
        </w:rPr>
        <w:t xml:space="preserve"> </w:t>
      </w:r>
      <w:r>
        <w:rPr>
          <w:color w:val="1C1C1C"/>
        </w:rPr>
        <w:t>hand. This will help you be</w:t>
      </w:r>
      <w:r>
        <w:rPr>
          <w:color w:val="1C1C1C"/>
          <w:spacing w:val="-2"/>
        </w:rPr>
        <w:t xml:space="preserve"> </w:t>
      </w:r>
      <w:r>
        <w:rPr>
          <w:color w:val="1C1C1C"/>
        </w:rPr>
        <w:t>more efficient and avoid impulse buying. It</w:t>
      </w:r>
      <w:r>
        <w:rPr>
          <w:color w:val="1C1C1C"/>
          <w:spacing w:val="-32"/>
        </w:rPr>
        <w:t xml:space="preserve"> </w:t>
      </w:r>
      <w:r>
        <w:rPr>
          <w:color w:val="1C1C1C"/>
        </w:rPr>
        <w:t xml:space="preserve">·will also take a lot of the guess\.vork out of trying to figure out \.Vhat's a safe bet at </w:t>
      </w:r>
      <w:r>
        <w:rPr>
          <w:color w:val="1C1C1C"/>
        </w:rPr>
        <w:t>the market</w:t>
      </w:r>
      <w:r>
        <w:rPr>
          <w:color w:val="1C1C1C"/>
          <w:spacing w:val="40"/>
        </w:rPr>
        <w:t xml:space="preserve"> </w:t>
      </w:r>
      <w:r>
        <w:rPr>
          <w:color w:val="1C1C1C"/>
        </w:rPr>
        <w:t>to buy, cook, and eat. For the most part, stick to the perimeter of the grocery store, \.vhere the foods closest</w:t>
      </w:r>
      <w:r>
        <w:rPr>
          <w:color w:val="1C1C1C"/>
          <w:spacing w:val="40"/>
        </w:rPr>
        <w:t xml:space="preserve"> </w:t>
      </w:r>
      <w:r>
        <w:rPr>
          <w:color w:val="1C1C1C"/>
        </w:rPr>
        <w:t>to nature are found. Avoid the middle aisles, which are overflo\.ving with processed, packaged goods. And don'</w:t>
      </w:r>
      <w:r>
        <w:rPr>
          <w:color w:val="1C1C1C"/>
        </w:rPr>
        <w:t>t shop while hungry; if you do, you'll gravitate to\.vard damaging foods of the sugary and salty variety. Keep in mind</w:t>
      </w:r>
      <w:r>
        <w:rPr>
          <w:color w:val="1C1C1C"/>
          <w:spacing w:val="40"/>
        </w:rPr>
        <w:t xml:space="preserve"> </w:t>
      </w:r>
      <w:r>
        <w:rPr>
          <w:color w:val="1C1C1C"/>
        </w:rPr>
        <w:t>that fresh</w:t>
      </w:r>
      <w:r>
        <w:rPr>
          <w:color w:val="1C1C1C"/>
          <w:spacing w:val="40"/>
        </w:rPr>
        <w:t xml:space="preserve"> </w:t>
      </w:r>
      <w:r>
        <w:rPr>
          <w:color w:val="1C1C1C"/>
        </w:rPr>
        <w:t>ingredients</w:t>
      </w:r>
      <w:r>
        <w:rPr>
          <w:color w:val="1C1C1C"/>
          <w:spacing w:val="40"/>
        </w:rPr>
        <w:t xml:space="preserve"> </w:t>
      </w:r>
      <w:r>
        <w:rPr>
          <w:color w:val="1C1C1C"/>
        </w:rPr>
        <w:t>won't</w:t>
      </w:r>
      <w:r>
        <w:rPr>
          <w:color w:val="1C1C1C"/>
          <w:spacing w:val="40"/>
        </w:rPr>
        <w:t xml:space="preserve"> </w:t>
      </w:r>
      <w:r>
        <w:rPr>
          <w:color w:val="1C1C1C"/>
        </w:rPr>
        <w:t>last more</w:t>
      </w:r>
      <w:r>
        <w:rPr>
          <w:color w:val="1C1C1C"/>
          <w:spacing w:val="40"/>
        </w:rPr>
        <w:t xml:space="preserve"> </w:t>
      </w:r>
      <w:r>
        <w:rPr>
          <w:color w:val="1C1C1C"/>
        </w:rPr>
        <w:t>than</w:t>
      </w:r>
      <w:r>
        <w:rPr>
          <w:color w:val="1C1C1C"/>
          <w:spacing w:val="40"/>
        </w:rPr>
        <w:t xml:space="preserve"> </w:t>
      </w:r>
      <w:r>
        <w:rPr>
          <w:color w:val="1C1C1C"/>
        </w:rPr>
        <w:t>three to five days unless you freeze them. A monthly trip to a store that</w:t>
      </w:r>
      <w:r>
        <w:rPr>
          <w:color w:val="1C1C1C"/>
          <w:spacing w:val="31"/>
        </w:rPr>
        <w:t xml:space="preserve"> </w:t>
      </w:r>
      <w:r>
        <w:rPr>
          <w:color w:val="1C1C1C"/>
        </w:rPr>
        <w:t>sells</w:t>
      </w:r>
      <w:r>
        <w:rPr>
          <w:color w:val="1C1C1C"/>
          <w:spacing w:val="31"/>
        </w:rPr>
        <w:t xml:space="preserve"> </w:t>
      </w:r>
      <w:r>
        <w:rPr>
          <w:color w:val="1C1C1C"/>
        </w:rPr>
        <w:t>foods</w:t>
      </w:r>
      <w:r>
        <w:rPr>
          <w:color w:val="1C1C1C"/>
          <w:spacing w:val="40"/>
        </w:rPr>
        <w:t xml:space="preserve"> </w:t>
      </w:r>
      <w:r>
        <w:rPr>
          <w:color w:val="1C1C1C"/>
        </w:rPr>
        <w:t>in bulk</w:t>
      </w:r>
      <w:r>
        <w:rPr>
          <w:color w:val="1C1C1C"/>
          <w:spacing w:val="35"/>
        </w:rPr>
        <w:t xml:space="preserve"> </w:t>
      </w:r>
      <w:r>
        <w:rPr>
          <w:color w:val="1C1C1C"/>
        </w:rPr>
        <w:t>might be helpful</w:t>
      </w:r>
      <w:r>
        <w:rPr>
          <w:color w:val="1C1C1C"/>
          <w:spacing w:val="40"/>
        </w:rPr>
        <w:t xml:space="preserve"> </w:t>
      </w:r>
      <w:r>
        <w:rPr>
          <w:color w:val="1C1C1C"/>
        </w:rPr>
        <w:t>if you</w:t>
      </w:r>
      <w:r>
        <w:rPr>
          <w:color w:val="1C1C1C"/>
          <w:spacing w:val="32"/>
        </w:rPr>
        <w:t xml:space="preserve"> </w:t>
      </w:r>
      <w:r>
        <w:rPr>
          <w:color w:val="1C1C1C"/>
        </w:rPr>
        <w:t>have a family to feed and extra room in your freezer for large quantities</w:t>
      </w:r>
      <w:r>
        <w:rPr>
          <w:color w:val="1C1C1C"/>
          <w:spacing w:val="40"/>
        </w:rPr>
        <w:t xml:space="preserve"> </w:t>
      </w:r>
      <w:r>
        <w:rPr>
          <w:color w:val="1C1C1C"/>
        </w:rPr>
        <w:t>of meat, poultry, and frozen vegetables.</w:t>
      </w:r>
    </w:p>
    <w:p w:rsidR="009D78A7" w:rsidRDefault="0093348A">
      <w:pPr>
        <w:pStyle w:val="BodyText"/>
        <w:spacing w:before="312" w:line="261" w:lineRule="auto"/>
        <w:ind w:left="226" w:right="345" w:firstLine="817"/>
      </w:pPr>
      <w:r>
        <w:rPr>
          <w:b/>
          <w:color w:val="1C1C1C"/>
        </w:rPr>
        <w:t>Create a few "non-negotiables."</w:t>
      </w:r>
      <w:r>
        <w:rPr>
          <w:b/>
          <w:color w:val="1C1C1C"/>
          <w:spacing w:val="-13"/>
        </w:rPr>
        <w:t xml:space="preserve"> </w:t>
      </w:r>
      <w:r>
        <w:rPr>
          <w:color w:val="1C1C1C"/>
        </w:rPr>
        <w:t>If you have high hopes of getting to the farmers'</w:t>
      </w:r>
      <w:r>
        <w:rPr>
          <w:color w:val="1C1C1C"/>
        </w:rPr>
        <w:t xml:space="preserve"> market on Thursday afternoon in your neighborhood, then write that do\.vn in your calendar</w:t>
      </w:r>
      <w:r>
        <w:rPr>
          <w:color w:val="1C1C1C"/>
          <w:spacing w:val="40"/>
        </w:rPr>
        <w:t xml:space="preserve"> </w:t>
      </w:r>
      <w:r>
        <w:rPr>
          <w:color w:val="1C1C1C"/>
        </w:rPr>
        <w:t>and make it</w:t>
      </w:r>
      <w:r>
        <w:rPr>
          <w:color w:val="1C1C1C"/>
          <w:spacing w:val="40"/>
        </w:rPr>
        <w:t xml:space="preserve"> </w:t>
      </w:r>
      <w:r>
        <w:rPr>
          <w:color w:val="1C1C1C"/>
        </w:rPr>
        <w:t>a non-negotiable. If you dream</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63" w:line="261" w:lineRule="auto"/>
        <w:ind w:left="226" w:right="277" w:firstLine="5"/>
      </w:pPr>
      <w:r>
        <w:rPr>
          <w:color w:val="1C1C1C"/>
        </w:rPr>
        <w:lastRenderedPageBreak/>
        <w:t>of trying a nevv yoga studio that opened up in tovvn, set aside a specific time and make it happen. Creatin</w:t>
      </w:r>
      <w:r>
        <w:rPr>
          <w:color w:val="1C1C1C"/>
        </w:rPr>
        <w:t>g non­ negotiable goals will help you dodge those excuses that surface vvhen you</w:t>
      </w:r>
      <w:r>
        <w:rPr>
          <w:color w:val="1C1C1C"/>
          <w:spacing w:val="-2"/>
        </w:rPr>
        <w:t xml:space="preserve"> </w:t>
      </w:r>
      <w:r>
        <w:rPr>
          <w:color w:val="1C1C1C"/>
        </w:rPr>
        <w:t>get lazy</w:t>
      </w:r>
      <w:r>
        <w:rPr>
          <w:color w:val="1C1C1C"/>
          <w:spacing w:val="-2"/>
        </w:rPr>
        <w:t xml:space="preserve"> </w:t>
      </w:r>
      <w:r>
        <w:rPr>
          <w:color w:val="1C1C1C"/>
        </w:rPr>
        <w:t>or</w:t>
      </w:r>
      <w:r>
        <w:rPr>
          <w:color w:val="1C1C1C"/>
          <w:spacing w:val="-1"/>
        </w:rPr>
        <w:t xml:space="preserve"> </w:t>
      </w:r>
      <w:r>
        <w:rPr>
          <w:color w:val="1C1C1C"/>
        </w:rPr>
        <w:t>thvvarted by</w:t>
      </w:r>
      <w:r>
        <w:rPr>
          <w:color w:val="1C1C1C"/>
          <w:spacing w:val="-2"/>
        </w:rPr>
        <w:t xml:space="preserve"> </w:t>
      </w:r>
      <w:r>
        <w:rPr>
          <w:color w:val="1C1C1C"/>
        </w:rPr>
        <w:t>other tasks. They are also excellent vvays to fortify your weak spots. Be</w:t>
      </w:r>
      <w:r>
        <w:rPr>
          <w:color w:val="1C1C1C"/>
          <w:spacing w:val="-2"/>
        </w:rPr>
        <w:t xml:space="preserve"> </w:t>
      </w:r>
      <w:r>
        <w:rPr>
          <w:color w:val="1C1C1C"/>
        </w:rPr>
        <w:t>clear about your priorities vvhen you set the course for your</w:t>
      </w:r>
      <w:r>
        <w:rPr>
          <w:color w:val="1C1C1C"/>
          <w:spacing w:val="40"/>
        </w:rPr>
        <w:t xml:space="preserve"> </w:t>
      </w:r>
      <w:r>
        <w:rPr>
          <w:color w:val="1C1C1C"/>
        </w:rPr>
        <w:t>vveek and stic</w:t>
      </w:r>
      <w:r>
        <w:rPr>
          <w:color w:val="1C1C1C"/>
        </w:rPr>
        <w:t>k to them!</w:t>
      </w:r>
    </w:p>
    <w:p w:rsidR="009D78A7" w:rsidRDefault="0093348A">
      <w:pPr>
        <w:pStyle w:val="BodyText"/>
        <w:spacing w:before="306" w:line="261" w:lineRule="auto"/>
        <w:ind w:left="225" w:right="209" w:firstLine="818"/>
      </w:pPr>
      <w:r>
        <w:rPr>
          <w:b/>
          <w:color w:val="1C1C1C"/>
          <w:sz w:val="31"/>
        </w:rPr>
        <w:t>Use technology.</w:t>
      </w:r>
      <w:r>
        <w:rPr>
          <w:b/>
          <w:color w:val="1C1C1C"/>
          <w:spacing w:val="40"/>
          <w:sz w:val="31"/>
        </w:rPr>
        <w:t xml:space="preserve"> </w:t>
      </w:r>
      <w:r>
        <w:rPr>
          <w:color w:val="1C1C1C"/>
        </w:rPr>
        <w:t>\Ve use technology every day to make our lives easier. So vvhy not capitalize on Internet resources and high-tech apps that can help us stick to our goals and stay tuned in to ourselves?</w:t>
      </w:r>
      <w:r>
        <w:rPr>
          <w:color w:val="1C1C1C"/>
          <w:spacing w:val="40"/>
        </w:rPr>
        <w:t xml:space="preserve"> </w:t>
      </w:r>
      <w:r>
        <w:rPr>
          <w:color w:val="1C1C1C"/>
        </w:rPr>
        <w:t>The market for self­ tracking apps, for in</w:t>
      </w:r>
      <w:r>
        <w:rPr>
          <w:color w:val="1C1C1C"/>
        </w:rPr>
        <w:t>stance, has exploded in the last fevv years. You can use nifty devices to track hovv many steps you take</w:t>
      </w:r>
      <w:r>
        <w:rPr>
          <w:color w:val="1C1C1C"/>
          <w:spacing w:val="-7"/>
        </w:rPr>
        <w:t xml:space="preserve"> </w:t>
      </w:r>
      <w:r>
        <w:rPr>
          <w:color w:val="1C1C1C"/>
        </w:rPr>
        <w:t>a</w:t>
      </w:r>
      <w:r>
        <w:rPr>
          <w:color w:val="1C1C1C"/>
          <w:spacing w:val="-13"/>
        </w:rPr>
        <w:t xml:space="preserve"> </w:t>
      </w:r>
      <w:r>
        <w:rPr>
          <w:color w:val="1C1C1C"/>
        </w:rPr>
        <w:t>day,</w:t>
      </w:r>
      <w:r>
        <w:rPr>
          <w:color w:val="1C1C1C"/>
          <w:spacing w:val="-1"/>
        </w:rPr>
        <w:t xml:space="preserve"> </w:t>
      </w:r>
      <w:r>
        <w:rPr>
          <w:color w:val="1C1C1C"/>
        </w:rPr>
        <w:t>how</w:t>
      </w:r>
      <w:r>
        <w:rPr>
          <w:color w:val="1C1C1C"/>
          <w:spacing w:val="-5"/>
        </w:rPr>
        <w:t xml:space="preserve"> </w:t>
      </w:r>
      <w:r>
        <w:rPr>
          <w:color w:val="1C1C1C"/>
        </w:rPr>
        <w:t>vvell you</w:t>
      </w:r>
      <w:r>
        <w:rPr>
          <w:color w:val="1C1C1C"/>
          <w:spacing w:val="-6"/>
        </w:rPr>
        <w:t xml:space="preserve"> </w:t>
      </w:r>
      <w:r>
        <w:rPr>
          <w:color w:val="1C1C1C"/>
        </w:rPr>
        <w:t>slept last</w:t>
      </w:r>
      <w:r>
        <w:rPr>
          <w:color w:val="1C1C1C"/>
          <w:spacing w:val="-7"/>
        </w:rPr>
        <w:t xml:space="preserve"> </w:t>
      </w:r>
      <w:r>
        <w:rPr>
          <w:color w:val="1C1C1C"/>
        </w:rPr>
        <w:t>night,</w:t>
      </w:r>
      <w:r>
        <w:rPr>
          <w:color w:val="1C1C1C"/>
          <w:spacing w:val="-2"/>
        </w:rPr>
        <w:t xml:space="preserve"> </w:t>
      </w:r>
      <w:r>
        <w:rPr>
          <w:color w:val="1C1C1C"/>
        </w:rPr>
        <w:t>and</w:t>
      </w:r>
      <w:r>
        <w:rPr>
          <w:color w:val="1C1C1C"/>
          <w:spacing w:val="-2"/>
        </w:rPr>
        <w:t xml:space="preserve"> </w:t>
      </w:r>
      <w:r>
        <w:rPr>
          <w:color w:val="1C1C1C"/>
        </w:rPr>
        <w:t>even</w:t>
      </w:r>
      <w:r>
        <w:rPr>
          <w:color w:val="1C1C1C"/>
          <w:spacing w:val="-5"/>
        </w:rPr>
        <w:t xml:space="preserve"> </w:t>
      </w:r>
      <w:r>
        <w:rPr>
          <w:color w:val="1C1C1C"/>
        </w:rPr>
        <w:t>hovv fast you eat. Some of these work on smartphones vvhile others</w:t>
      </w:r>
      <w:r>
        <w:rPr>
          <w:color w:val="1C1C1C"/>
          <w:spacing w:val="40"/>
        </w:rPr>
        <w:t xml:space="preserve"> </w:t>
      </w:r>
      <w:r>
        <w:rPr>
          <w:color w:val="1C1C1C"/>
        </w:rPr>
        <w:t>require</w:t>
      </w:r>
      <w:r>
        <w:rPr>
          <w:color w:val="1C1C1C"/>
          <w:spacing w:val="40"/>
        </w:rPr>
        <w:t xml:space="preserve"> </w:t>
      </w:r>
      <w:r>
        <w:rPr>
          <w:color w:val="1C1C1C"/>
        </w:rPr>
        <w:t>an actual</w:t>
      </w:r>
      <w:r>
        <w:rPr>
          <w:color w:val="1C1C1C"/>
          <w:spacing w:val="40"/>
        </w:rPr>
        <w:t xml:space="preserve"> </w:t>
      </w:r>
      <w:r>
        <w:rPr>
          <w:color w:val="1C1C1C"/>
        </w:rPr>
        <w:t>device</w:t>
      </w:r>
      <w:r>
        <w:rPr>
          <w:color w:val="1C1C1C"/>
          <w:spacing w:val="40"/>
        </w:rPr>
        <w:t xml:space="preserve"> </w:t>
      </w:r>
      <w:r>
        <w:rPr>
          <w:color w:val="1C1C1C"/>
        </w:rPr>
        <w:t>such</w:t>
      </w:r>
      <w:r>
        <w:rPr>
          <w:color w:val="1C1C1C"/>
          <w:spacing w:val="40"/>
        </w:rPr>
        <w:t xml:space="preserve"> </w:t>
      </w:r>
      <w:r>
        <w:rPr>
          <w:color w:val="1C1C1C"/>
        </w:rPr>
        <w:t>as an accelerometer that tracks your bodily movements</w:t>
      </w:r>
      <w:r>
        <w:rPr>
          <w:color w:val="1C1C1C"/>
          <w:spacing w:val="40"/>
        </w:rPr>
        <w:t xml:space="preserve"> </w:t>
      </w:r>
      <w:r>
        <w:rPr>
          <w:color w:val="1C1C1C"/>
        </w:rPr>
        <w:t>throughout</w:t>
      </w:r>
      <w:r>
        <w:rPr>
          <w:color w:val="1C1C1C"/>
          <w:spacing w:val="40"/>
        </w:rPr>
        <w:t xml:space="preserve"> </w:t>
      </w:r>
      <w:r>
        <w:rPr>
          <w:color w:val="1C1C1C"/>
        </w:rPr>
        <w:t>the day.</w:t>
      </w:r>
    </w:p>
    <w:p w:rsidR="009D78A7" w:rsidRDefault="0093348A">
      <w:pPr>
        <w:pStyle w:val="BodyText"/>
        <w:spacing w:line="261" w:lineRule="auto"/>
        <w:ind w:left="225" w:right="327" w:firstLine="6"/>
      </w:pPr>
      <w:r>
        <w:rPr>
          <w:color w:val="1C1C1C"/>
          <w:w w:val="105"/>
        </w:rPr>
        <w:t>Granted, these tools</w:t>
      </w:r>
      <w:r>
        <w:rPr>
          <w:color w:val="1C1C1C"/>
          <w:spacing w:val="-3"/>
          <w:w w:val="105"/>
        </w:rPr>
        <w:t xml:space="preserve"> </w:t>
      </w:r>
      <w:r>
        <w:rPr>
          <w:color w:val="1C1C1C"/>
          <w:w w:val="105"/>
        </w:rPr>
        <w:t>are</w:t>
      </w:r>
      <w:r>
        <w:rPr>
          <w:color w:val="1C1C1C"/>
          <w:spacing w:val="-4"/>
          <w:w w:val="105"/>
        </w:rPr>
        <w:t xml:space="preserve"> </w:t>
      </w:r>
      <w:r>
        <w:rPr>
          <w:color w:val="1C1C1C"/>
          <w:w w:val="105"/>
        </w:rPr>
        <w:t>not for</w:t>
      </w:r>
      <w:r>
        <w:rPr>
          <w:color w:val="1C1C1C"/>
          <w:spacing w:val="-4"/>
          <w:w w:val="105"/>
        </w:rPr>
        <w:t xml:space="preserve"> </w:t>
      </w:r>
      <w:r>
        <w:rPr>
          <w:color w:val="1C1C1C"/>
          <w:w w:val="105"/>
        </w:rPr>
        <w:t>everyone, but you</w:t>
      </w:r>
      <w:r>
        <w:rPr>
          <w:color w:val="1C1C1C"/>
          <w:spacing w:val="-5"/>
          <w:w w:val="105"/>
        </w:rPr>
        <w:t xml:space="preserve"> </w:t>
      </w:r>
      <w:r>
        <w:rPr>
          <w:color w:val="1C1C1C"/>
          <w:w w:val="105"/>
        </w:rPr>
        <w:t>might just</w:t>
      </w:r>
      <w:r>
        <w:rPr>
          <w:color w:val="1C1C1C"/>
          <w:spacing w:val="-3"/>
          <w:w w:val="105"/>
        </w:rPr>
        <w:t xml:space="preserve"> </w:t>
      </w:r>
      <w:r>
        <w:rPr>
          <w:color w:val="1C1C1C"/>
          <w:w w:val="105"/>
        </w:rPr>
        <w:t>find</w:t>
      </w:r>
      <w:r>
        <w:rPr>
          <w:color w:val="1C1C1C"/>
          <w:spacing w:val="-5"/>
          <w:w w:val="105"/>
        </w:rPr>
        <w:t xml:space="preserve"> </w:t>
      </w:r>
      <w:r>
        <w:rPr>
          <w:color w:val="1C1C1C"/>
          <w:w w:val="105"/>
        </w:rPr>
        <w:t>a</w:t>
      </w:r>
      <w:r>
        <w:rPr>
          <w:color w:val="1C1C1C"/>
          <w:spacing w:val="-8"/>
          <w:w w:val="105"/>
        </w:rPr>
        <w:t xml:space="preserve"> </w:t>
      </w:r>
      <w:r>
        <w:rPr>
          <w:color w:val="1C1C1C"/>
          <w:w w:val="105"/>
        </w:rPr>
        <w:t>few</w:t>
      </w:r>
      <w:r>
        <w:rPr>
          <w:color w:val="1C1C1C"/>
          <w:spacing w:val="-2"/>
          <w:w w:val="105"/>
        </w:rPr>
        <w:t xml:space="preserve"> </w:t>
      </w:r>
      <w:r>
        <w:rPr>
          <w:color w:val="1C1C1C"/>
          <w:w w:val="105"/>
        </w:rPr>
        <w:t>programs that</w:t>
      </w:r>
      <w:r>
        <w:rPr>
          <w:color w:val="1C1C1C"/>
          <w:spacing w:val="-2"/>
          <w:w w:val="105"/>
        </w:rPr>
        <w:t xml:space="preserve"> </w:t>
      </w:r>
      <w:r>
        <w:rPr>
          <w:color w:val="1C1C1C"/>
          <w:w w:val="105"/>
        </w:rPr>
        <w:t>ultimately help you to maintain a</w:t>
      </w:r>
      <w:r>
        <w:rPr>
          <w:color w:val="1C1C1C"/>
          <w:spacing w:val="-14"/>
          <w:w w:val="105"/>
        </w:rPr>
        <w:t xml:space="preserve"> </w:t>
      </w:r>
      <w:r>
        <w:rPr>
          <w:color w:val="1C1C1C"/>
          <w:w w:val="105"/>
        </w:rPr>
        <w:t>healthy lifestyle.</w:t>
      </w:r>
      <w:r>
        <w:rPr>
          <w:color w:val="1C1C1C"/>
          <w:spacing w:val="-6"/>
          <w:w w:val="105"/>
        </w:rPr>
        <w:t xml:space="preserve"> </w:t>
      </w:r>
      <w:r>
        <w:rPr>
          <w:color w:val="1C1C1C"/>
          <w:w w:val="105"/>
        </w:rPr>
        <w:t>For</w:t>
      </w:r>
      <w:r>
        <w:rPr>
          <w:color w:val="1C1C1C"/>
          <w:spacing w:val="-9"/>
          <w:w w:val="105"/>
        </w:rPr>
        <w:t xml:space="preserve"> </w:t>
      </w:r>
      <w:r>
        <w:rPr>
          <w:color w:val="1C1C1C"/>
          <w:w w:val="105"/>
        </w:rPr>
        <w:t>a</w:t>
      </w:r>
      <w:r>
        <w:rPr>
          <w:color w:val="1C1C1C"/>
          <w:spacing w:val="-14"/>
          <w:w w:val="105"/>
        </w:rPr>
        <w:t xml:space="preserve"> </w:t>
      </w:r>
      <w:r>
        <w:rPr>
          <w:color w:val="1C1C1C"/>
          <w:w w:val="105"/>
        </w:rPr>
        <w:t>fevv</w:t>
      </w:r>
      <w:r>
        <w:rPr>
          <w:color w:val="1C1C1C"/>
          <w:spacing w:val="-10"/>
          <w:w w:val="105"/>
        </w:rPr>
        <w:t xml:space="preserve"> </w:t>
      </w:r>
      <w:r>
        <w:rPr>
          <w:color w:val="1C1C1C"/>
          <w:w w:val="105"/>
        </w:rPr>
        <w:t>ideas,</w:t>
      </w:r>
      <w:r>
        <w:rPr>
          <w:color w:val="1C1C1C"/>
          <w:spacing w:val="-9"/>
          <w:w w:val="105"/>
        </w:rPr>
        <w:t xml:space="preserve"> </w:t>
      </w:r>
      <w:r>
        <w:rPr>
          <w:color w:val="1C1C1C"/>
          <w:w w:val="105"/>
        </w:rPr>
        <w:t>go</w:t>
      </w:r>
      <w:r>
        <w:rPr>
          <w:color w:val="1C1C1C"/>
          <w:spacing w:val="-4"/>
          <w:w w:val="105"/>
        </w:rPr>
        <w:t xml:space="preserve"> </w:t>
      </w:r>
      <w:r>
        <w:rPr>
          <w:color w:val="1C1C1C"/>
          <w:w w:val="105"/>
        </w:rPr>
        <w:t>to DrPerlmutter.com. There, you'll also find a list of apps that</w:t>
      </w:r>
      <w:r>
        <w:rPr>
          <w:color w:val="1C1C1C"/>
          <w:spacing w:val="-4"/>
          <w:w w:val="105"/>
        </w:rPr>
        <w:t xml:space="preserve"> </w:t>
      </w:r>
      <w:r>
        <w:rPr>
          <w:color w:val="1C1C1C"/>
          <w:w w:val="105"/>
        </w:rPr>
        <w:t>can</w:t>
      </w:r>
      <w:r>
        <w:rPr>
          <w:color w:val="1C1C1C"/>
          <w:spacing w:val="-8"/>
          <w:w w:val="105"/>
        </w:rPr>
        <w:t xml:space="preserve"> </w:t>
      </w:r>
      <w:r>
        <w:rPr>
          <w:color w:val="1C1C1C"/>
          <w:w w:val="105"/>
        </w:rPr>
        <w:t>help</w:t>
      </w:r>
      <w:r>
        <w:rPr>
          <w:color w:val="1C1C1C"/>
          <w:spacing w:val="-2"/>
          <w:w w:val="105"/>
        </w:rPr>
        <w:t xml:space="preserve"> </w:t>
      </w:r>
      <w:r>
        <w:rPr>
          <w:color w:val="1C1C1C"/>
          <w:w w:val="105"/>
        </w:rPr>
        <w:t>you</w:t>
      </w:r>
      <w:r>
        <w:rPr>
          <w:color w:val="1C1C1C"/>
          <w:spacing w:val="-3"/>
          <w:w w:val="105"/>
        </w:rPr>
        <w:t xml:space="preserve"> </w:t>
      </w:r>
      <w:r>
        <w:rPr>
          <w:color w:val="1C1C1C"/>
          <w:w w:val="105"/>
        </w:rPr>
        <w:t>maximize the</w:t>
      </w:r>
      <w:r>
        <w:rPr>
          <w:color w:val="1C1C1C"/>
          <w:spacing w:val="-5"/>
          <w:w w:val="105"/>
        </w:rPr>
        <w:t xml:space="preserve"> </w:t>
      </w:r>
      <w:r>
        <w:rPr>
          <w:color w:val="1C1C1C"/>
          <w:w w:val="105"/>
        </w:rPr>
        <w:t>information in</w:t>
      </w:r>
      <w:r>
        <w:rPr>
          <w:color w:val="1C1C1C"/>
          <w:spacing w:val="-5"/>
          <w:w w:val="105"/>
        </w:rPr>
        <w:t xml:space="preserve"> </w:t>
      </w:r>
      <w:r>
        <w:rPr>
          <w:color w:val="1C1C1C"/>
          <w:w w:val="105"/>
        </w:rPr>
        <w:t>this</w:t>
      </w:r>
      <w:r>
        <w:rPr>
          <w:color w:val="1C1C1C"/>
          <w:spacing w:val="-5"/>
          <w:w w:val="105"/>
        </w:rPr>
        <w:t xml:space="preserve"> </w:t>
      </w:r>
      <w:r>
        <w:rPr>
          <w:color w:val="1C1C1C"/>
          <w:w w:val="105"/>
        </w:rPr>
        <w:t>book, such</w:t>
      </w:r>
      <w:r>
        <w:rPr>
          <w:color w:val="1C1C1C"/>
          <w:spacing w:val="-20"/>
          <w:w w:val="105"/>
        </w:rPr>
        <w:t xml:space="preserve"> </w:t>
      </w:r>
      <w:r>
        <w:rPr>
          <w:color w:val="1C1C1C"/>
          <w:w w:val="105"/>
        </w:rPr>
        <w:t>as</w:t>
      </w:r>
      <w:r>
        <w:rPr>
          <w:color w:val="1C1C1C"/>
          <w:spacing w:val="-20"/>
          <w:w w:val="105"/>
        </w:rPr>
        <w:t xml:space="preserve"> </w:t>
      </w:r>
      <w:r>
        <w:rPr>
          <w:color w:val="1C1C1C"/>
          <w:w w:val="105"/>
        </w:rPr>
        <w:t>food</w:t>
      </w:r>
      <w:r>
        <w:rPr>
          <w:color w:val="1C1C1C"/>
          <w:spacing w:val="-20"/>
          <w:w w:val="105"/>
        </w:rPr>
        <w:t xml:space="preserve"> </w:t>
      </w:r>
      <w:r>
        <w:rPr>
          <w:color w:val="1C1C1C"/>
          <w:w w:val="105"/>
        </w:rPr>
        <w:t>almanacs</w:t>
      </w:r>
      <w:r>
        <w:rPr>
          <w:color w:val="1C1C1C"/>
          <w:spacing w:val="-17"/>
          <w:w w:val="105"/>
        </w:rPr>
        <w:t xml:space="preserve"> </w:t>
      </w:r>
      <w:r>
        <w:rPr>
          <w:color w:val="1C1C1C"/>
          <w:w w:val="105"/>
        </w:rPr>
        <w:t>that</w:t>
      </w:r>
      <w:r>
        <w:rPr>
          <w:color w:val="1C1C1C"/>
          <w:spacing w:val="-19"/>
          <w:w w:val="105"/>
        </w:rPr>
        <w:t xml:space="preserve"> </w:t>
      </w:r>
      <w:r>
        <w:rPr>
          <w:color w:val="1C1C1C"/>
          <w:w w:val="105"/>
        </w:rPr>
        <w:t>provide</w:t>
      </w:r>
      <w:r>
        <w:rPr>
          <w:color w:val="1C1C1C"/>
          <w:spacing w:val="-19"/>
          <w:w w:val="105"/>
        </w:rPr>
        <w:t xml:space="preserve"> </w:t>
      </w:r>
      <w:r>
        <w:rPr>
          <w:color w:val="1C1C1C"/>
          <w:w w:val="105"/>
        </w:rPr>
        <w:t>ingredient</w:t>
      </w:r>
      <w:r>
        <w:rPr>
          <w:color w:val="1C1C1C"/>
          <w:spacing w:val="-17"/>
          <w:w w:val="105"/>
        </w:rPr>
        <w:t xml:space="preserve"> </w:t>
      </w:r>
      <w:r>
        <w:rPr>
          <w:color w:val="1C1C1C"/>
          <w:w w:val="105"/>
        </w:rPr>
        <w:t>information about common foods and links to</w:t>
      </w:r>
      <w:r>
        <w:rPr>
          <w:color w:val="1C1C1C"/>
          <w:spacing w:val="-3"/>
          <w:w w:val="105"/>
        </w:rPr>
        <w:t xml:space="preserve"> </w:t>
      </w:r>
      <w:r>
        <w:rPr>
          <w:color w:val="1C1C1C"/>
          <w:w w:val="105"/>
        </w:rPr>
        <w:t>health-related</w:t>
      </w:r>
      <w:r>
        <w:rPr>
          <w:color w:val="1C1C1C"/>
          <w:spacing w:val="-6"/>
          <w:w w:val="105"/>
        </w:rPr>
        <w:t xml:space="preserve"> </w:t>
      </w:r>
      <w:r>
        <w:rPr>
          <w:color w:val="1C1C1C"/>
          <w:w w:val="105"/>
        </w:rPr>
        <w:t>services</w:t>
      </w:r>
    </w:p>
    <w:p w:rsidR="009D78A7" w:rsidRDefault="009D78A7">
      <w:pPr>
        <w:spacing w:line="261" w:lineRule="auto"/>
        <w:sectPr w:rsidR="009D78A7">
          <w:pgSz w:w="8400" w:h="10130"/>
          <w:pgMar w:top="200" w:right="300" w:bottom="280" w:left="320" w:header="720" w:footer="720" w:gutter="0"/>
          <w:cols w:space="720"/>
        </w:sectPr>
      </w:pPr>
    </w:p>
    <w:p w:rsidR="009D78A7" w:rsidRDefault="0093348A">
      <w:pPr>
        <w:pStyle w:val="BodyText"/>
        <w:spacing w:before="74" w:line="261" w:lineRule="auto"/>
        <w:ind w:left="228" w:right="541" w:firstLine="11"/>
      </w:pPr>
      <w:r>
        <w:rPr>
          <w:color w:val="1C1C1C"/>
        </w:rPr>
        <w:lastRenderedPageBreak/>
        <w:t>that can re</w:t>
      </w:r>
      <w:r>
        <w:rPr>
          <w:color w:val="1C1C1C"/>
        </w:rPr>
        <w:t>mind you to keep track of your habits. Google Calendar, for example, can be used as a comprehensive self-management application.</w:t>
      </w:r>
      <w:r>
        <w:rPr>
          <w:color w:val="1C1C1C"/>
          <w:spacing w:val="40"/>
        </w:rPr>
        <w:t xml:space="preserve"> </w:t>
      </w:r>
      <w:r>
        <w:rPr>
          <w:color w:val="1C1C1C"/>
        </w:rPr>
        <w:t>If it vvorks</w:t>
      </w:r>
      <w:r>
        <w:rPr>
          <w:color w:val="1C1C1C"/>
          <w:spacing w:val="38"/>
        </w:rPr>
        <w:t xml:space="preserve"> </w:t>
      </w:r>
      <w:r>
        <w:rPr>
          <w:color w:val="1C1C1C"/>
        </w:rPr>
        <w:t>for you, use it.</w:t>
      </w:r>
    </w:p>
    <w:p w:rsidR="009D78A7" w:rsidRDefault="0093348A">
      <w:pPr>
        <w:pStyle w:val="BodyText"/>
        <w:spacing w:before="320" w:line="261" w:lineRule="auto"/>
        <w:ind w:left="226" w:right="345" w:firstLine="823"/>
      </w:pPr>
      <w:r>
        <w:rPr>
          <w:b/>
          <w:color w:val="1C1C1C"/>
        </w:rPr>
        <w:t>Be</w:t>
      </w:r>
      <w:r>
        <w:rPr>
          <w:b/>
          <w:color w:val="1C1C1C"/>
          <w:spacing w:val="40"/>
        </w:rPr>
        <w:t xml:space="preserve"> </w:t>
      </w:r>
      <w:r>
        <w:rPr>
          <w:b/>
          <w:color w:val="1C1C1C"/>
        </w:rPr>
        <w:t>flexible</w:t>
      </w:r>
      <w:r>
        <w:rPr>
          <w:b/>
          <w:color w:val="1C1C1C"/>
          <w:spacing w:val="40"/>
        </w:rPr>
        <w:t xml:space="preserve"> </w:t>
      </w:r>
      <w:r>
        <w:rPr>
          <w:b/>
          <w:color w:val="1C1C1C"/>
        </w:rPr>
        <w:t>but</w:t>
      </w:r>
      <w:r>
        <w:rPr>
          <w:b/>
          <w:color w:val="1C1C1C"/>
          <w:spacing w:val="40"/>
        </w:rPr>
        <w:t xml:space="preserve"> </w:t>
      </w:r>
      <w:r>
        <w:rPr>
          <w:b/>
          <w:color w:val="1C1C1C"/>
        </w:rPr>
        <w:t>be</w:t>
      </w:r>
      <w:r>
        <w:rPr>
          <w:b/>
          <w:color w:val="1C1C1C"/>
          <w:spacing w:val="40"/>
        </w:rPr>
        <w:t xml:space="preserve"> </w:t>
      </w:r>
      <w:r>
        <w:rPr>
          <w:b/>
          <w:color w:val="1C1C1C"/>
        </w:rPr>
        <w:t>consistent.</w:t>
      </w:r>
      <w:r>
        <w:rPr>
          <w:b/>
          <w:color w:val="1C1C1C"/>
          <w:spacing w:val="40"/>
        </w:rPr>
        <w:t xml:space="preserve"> </w:t>
      </w:r>
      <w:r>
        <w:rPr>
          <w:color w:val="1C1C1C"/>
        </w:rPr>
        <w:t>Don't</w:t>
      </w:r>
      <w:r>
        <w:rPr>
          <w:color w:val="1C1C1C"/>
          <w:spacing w:val="40"/>
        </w:rPr>
        <w:t xml:space="preserve"> </w:t>
      </w:r>
      <w:r>
        <w:rPr>
          <w:color w:val="1C1C1C"/>
        </w:rPr>
        <w:t>beat yourself up</w:t>
      </w:r>
      <w:r>
        <w:rPr>
          <w:color w:val="1C1C1C"/>
          <w:spacing w:val="-8"/>
        </w:rPr>
        <w:t xml:space="preserve"> </w:t>
      </w:r>
      <w:r>
        <w:rPr>
          <w:color w:val="1C1C1C"/>
        </w:rPr>
        <w:t>·when you momentarily fall off the program. We're all human. You might have a bad day and find yourself</w:t>
      </w:r>
      <w:r>
        <w:rPr>
          <w:color w:val="1C1C1C"/>
          <w:spacing w:val="40"/>
        </w:rPr>
        <w:t xml:space="preserve"> </w:t>
      </w:r>
      <w:r>
        <w:rPr>
          <w:color w:val="1C1C1C"/>
        </w:rPr>
        <w:t xml:space="preserve">skipping the </w:t>
      </w:r>
      <w:r>
        <w:rPr>
          <w:color w:val="1C1C1C"/>
          <w:sz w:val="31"/>
        </w:rPr>
        <w:t xml:space="preserve">gym </w:t>
      </w:r>
      <w:r>
        <w:rPr>
          <w:color w:val="1C1C1C"/>
        </w:rPr>
        <w:t>in favor of a night out with friends at a restaurant vvhere pretty much everything served is off­ limits. Or perhaps</w:t>
      </w:r>
      <w:r>
        <w:rPr>
          <w:color w:val="1C1C1C"/>
          <w:spacing w:val="40"/>
        </w:rPr>
        <w:t xml:space="preserve"> </w:t>
      </w:r>
      <w:r>
        <w:rPr>
          <w:color w:val="1C1C1C"/>
        </w:rPr>
        <w:t>it's the holidays</w:t>
      </w:r>
      <w:r>
        <w:rPr>
          <w:color w:val="1C1C1C"/>
          <w:spacing w:val="40"/>
        </w:rPr>
        <w:t xml:space="preserve"> </w:t>
      </w:r>
      <w:r>
        <w:rPr>
          <w:color w:val="1C1C1C"/>
        </w:rPr>
        <w:t>and a few indulgences are inevitable. As long as you get back on track once you catch yourself,</w:t>
      </w:r>
      <w:r>
        <w:rPr>
          <w:color w:val="1C1C1C"/>
          <w:spacing w:val="40"/>
        </w:rPr>
        <w:t xml:space="preserve"> </w:t>
      </w:r>
      <w:r>
        <w:rPr>
          <w:color w:val="1C1C1C"/>
        </w:rPr>
        <w:t>you'll</w:t>
      </w:r>
      <w:r>
        <w:rPr>
          <w:color w:val="1C1C1C"/>
          <w:spacing w:val="40"/>
        </w:rPr>
        <w:t xml:space="preserve"> </w:t>
      </w:r>
      <w:r>
        <w:rPr>
          <w:color w:val="1C1C1C"/>
        </w:rPr>
        <w:t>be fine.</w:t>
      </w:r>
      <w:r>
        <w:rPr>
          <w:color w:val="1C1C1C"/>
          <w:spacing w:val="40"/>
        </w:rPr>
        <w:t xml:space="preserve"> </w:t>
      </w:r>
      <w:r>
        <w:rPr>
          <w:color w:val="1C1C1C"/>
        </w:rPr>
        <w:t>Just don't</w:t>
      </w:r>
      <w:r>
        <w:rPr>
          <w:color w:val="1C1C1C"/>
          <w:spacing w:val="40"/>
        </w:rPr>
        <w:t xml:space="preserve"> </w:t>
      </w:r>
      <w:r>
        <w:rPr>
          <w:color w:val="1C1C1C"/>
        </w:rPr>
        <w:t>let a small</w:t>
      </w:r>
      <w:r>
        <w:rPr>
          <w:color w:val="1C1C1C"/>
          <w:spacing w:val="40"/>
        </w:rPr>
        <w:t xml:space="preserve"> </w:t>
      </w:r>
      <w:r>
        <w:rPr>
          <w:color w:val="1C1C1C"/>
        </w:rPr>
        <w:t>slip derail you forever. To this end, remember to find</w:t>
      </w:r>
      <w:r>
        <w:rPr>
          <w:color w:val="1C1C1C"/>
          <w:spacing w:val="40"/>
        </w:rPr>
        <w:t xml:space="preserve"> </w:t>
      </w:r>
      <w:r>
        <w:rPr>
          <w:color w:val="1C1C1C"/>
        </w:rPr>
        <w:t>consistency in your daily patterns. Consistency is</w:t>
      </w:r>
      <w:r>
        <w:rPr>
          <w:color w:val="1C1C1C"/>
          <w:spacing w:val="-1"/>
        </w:rPr>
        <w:t xml:space="preserve"> </w:t>
      </w:r>
      <w:r>
        <w:rPr>
          <w:color w:val="1C1C1C"/>
        </w:rPr>
        <w:t>not about rigid</w:t>
      </w:r>
      <w:r>
        <w:rPr>
          <w:color w:val="1C1C1C"/>
        </w:rPr>
        <w:t>ity. It's about eating and exercising in \Vays that serve you \Vithout making you feel like you're going to extremes or</w:t>
      </w:r>
      <w:r>
        <w:rPr>
          <w:color w:val="1C1C1C"/>
          <w:spacing w:val="40"/>
        </w:rPr>
        <w:t xml:space="preserve"> </w:t>
      </w:r>
      <w:r>
        <w:rPr>
          <w:color w:val="1C1C1C"/>
        </w:rPr>
        <w:t>forcing</w:t>
      </w:r>
      <w:r>
        <w:rPr>
          <w:color w:val="1C1C1C"/>
          <w:spacing w:val="40"/>
        </w:rPr>
        <w:t xml:space="preserve"> </w:t>
      </w:r>
      <w:r>
        <w:rPr>
          <w:color w:val="1C1C1C"/>
        </w:rPr>
        <w:t>yourself</w:t>
      </w:r>
      <w:r>
        <w:rPr>
          <w:color w:val="1C1C1C"/>
          <w:spacing w:val="40"/>
        </w:rPr>
        <w:t xml:space="preserve"> </w:t>
      </w:r>
      <w:r>
        <w:rPr>
          <w:color w:val="1C1C1C"/>
        </w:rPr>
        <w:t>to</w:t>
      </w:r>
      <w:r>
        <w:rPr>
          <w:color w:val="1C1C1C"/>
          <w:spacing w:val="40"/>
        </w:rPr>
        <w:t xml:space="preserve"> </w:t>
      </w:r>
      <w:r>
        <w:rPr>
          <w:color w:val="1C1C1C"/>
        </w:rPr>
        <w:t>do</w:t>
      </w:r>
      <w:r>
        <w:rPr>
          <w:color w:val="1C1C1C"/>
          <w:spacing w:val="40"/>
        </w:rPr>
        <w:t xml:space="preserve"> </w:t>
      </w:r>
      <w:r>
        <w:rPr>
          <w:color w:val="1C1C1C"/>
        </w:rPr>
        <w:t>something</w:t>
      </w:r>
      <w:r>
        <w:rPr>
          <w:color w:val="1C1C1C"/>
          <w:spacing w:val="40"/>
        </w:rPr>
        <w:t xml:space="preserve"> </w:t>
      </w:r>
      <w:r>
        <w:rPr>
          <w:color w:val="1C1C1C"/>
        </w:rPr>
        <w:t>you</w:t>
      </w:r>
      <w:r>
        <w:rPr>
          <w:color w:val="1C1C1C"/>
          <w:spacing w:val="40"/>
        </w:rPr>
        <w:t xml:space="preserve"> </w:t>
      </w:r>
      <w:r>
        <w:rPr>
          <w:color w:val="1C1C1C"/>
        </w:rPr>
        <w:t>don't</w:t>
      </w:r>
      <w:r>
        <w:rPr>
          <w:color w:val="1C1C1C"/>
          <w:spacing w:val="40"/>
        </w:rPr>
        <w:t xml:space="preserve"> </w:t>
      </w:r>
      <w:r>
        <w:rPr>
          <w:color w:val="1C1C1C"/>
        </w:rPr>
        <w:t>like.</w:t>
      </w:r>
    </w:p>
    <w:p w:rsidR="009D78A7" w:rsidRDefault="0093348A">
      <w:pPr>
        <w:pStyle w:val="BodyText"/>
        <w:spacing w:line="325" w:lineRule="exact"/>
        <w:ind w:left="228"/>
      </w:pPr>
      <w:r>
        <w:rPr>
          <w:color w:val="1C1C1C"/>
        </w:rPr>
        <w:t>Finding</w:t>
      </w:r>
      <w:r>
        <w:rPr>
          <w:color w:val="1C1C1C"/>
          <w:spacing w:val="14"/>
        </w:rPr>
        <w:t xml:space="preserve"> </w:t>
      </w:r>
      <w:r>
        <w:rPr>
          <w:color w:val="1C1C1C"/>
        </w:rPr>
        <w:t>your</w:t>
      </w:r>
      <w:r>
        <w:rPr>
          <w:color w:val="1C1C1C"/>
          <w:spacing w:val="13"/>
        </w:rPr>
        <w:t xml:space="preserve"> </w:t>
      </w:r>
      <w:r>
        <w:rPr>
          <w:color w:val="1C1C1C"/>
        </w:rPr>
        <w:t>O\vn</w:t>
      </w:r>
      <w:r>
        <w:rPr>
          <w:color w:val="1C1C1C"/>
          <w:spacing w:val="13"/>
        </w:rPr>
        <w:t xml:space="preserve"> </w:t>
      </w:r>
      <w:r>
        <w:rPr>
          <w:color w:val="1C1C1C"/>
        </w:rPr>
        <w:t>unique</w:t>
      </w:r>
      <w:r>
        <w:rPr>
          <w:color w:val="1C1C1C"/>
          <w:spacing w:val="8"/>
        </w:rPr>
        <w:t xml:space="preserve"> </w:t>
      </w:r>
      <w:r>
        <w:rPr>
          <w:color w:val="1C1C1C"/>
        </w:rPr>
        <w:t>version</w:t>
      </w:r>
      <w:r>
        <w:rPr>
          <w:color w:val="1C1C1C"/>
          <w:spacing w:val="23"/>
        </w:rPr>
        <w:t xml:space="preserve"> </w:t>
      </w:r>
      <w:r>
        <w:rPr>
          <w:color w:val="1C1C1C"/>
        </w:rPr>
        <w:t>of</w:t>
      </w:r>
      <w:r>
        <w:rPr>
          <w:color w:val="1C1C1C"/>
          <w:spacing w:val="11"/>
        </w:rPr>
        <w:t xml:space="preserve"> </w:t>
      </w:r>
      <w:r>
        <w:rPr>
          <w:color w:val="1C1C1C"/>
        </w:rPr>
        <w:t>consistency</w:t>
      </w:r>
      <w:r>
        <w:rPr>
          <w:color w:val="1C1C1C"/>
          <w:spacing w:val="25"/>
        </w:rPr>
        <w:t xml:space="preserve"> </w:t>
      </w:r>
      <w:r>
        <w:rPr>
          <w:color w:val="1C1C1C"/>
        </w:rPr>
        <w:t>will</w:t>
      </w:r>
      <w:r>
        <w:rPr>
          <w:color w:val="1C1C1C"/>
          <w:spacing w:val="17"/>
        </w:rPr>
        <w:t xml:space="preserve"> </w:t>
      </w:r>
      <w:r>
        <w:rPr>
          <w:color w:val="1C1C1C"/>
          <w:spacing w:val="-5"/>
        </w:rPr>
        <w:t>be</w:t>
      </w:r>
    </w:p>
    <w:p w:rsidR="009D78A7" w:rsidRDefault="0093348A">
      <w:pPr>
        <w:pStyle w:val="BodyText"/>
        <w:spacing w:before="30" w:line="261" w:lineRule="auto"/>
        <w:ind w:left="231" w:right="252" w:hanging="7"/>
      </w:pPr>
      <w:r>
        <w:rPr>
          <w:color w:val="1C1C1C"/>
        </w:rPr>
        <w:t>key to your success. You'</w:t>
      </w:r>
      <w:r>
        <w:rPr>
          <w:color w:val="1C1C1C"/>
        </w:rPr>
        <w:t>ll figure out what \Vorks best for</w:t>
      </w:r>
      <w:r>
        <w:rPr>
          <w:color w:val="1C1C1C"/>
          <w:spacing w:val="40"/>
        </w:rPr>
        <w:t xml:space="preserve"> </w:t>
      </w:r>
      <w:r>
        <w:rPr>
          <w:color w:val="1C1C1C"/>
        </w:rPr>
        <w:t>you and \Vhat doesn't. Then you can adapt this program to your life based on the</w:t>
      </w:r>
      <w:r>
        <w:rPr>
          <w:color w:val="1C1C1C"/>
          <w:spacing w:val="-1"/>
        </w:rPr>
        <w:t xml:space="preserve"> </w:t>
      </w:r>
      <w:r>
        <w:rPr>
          <w:color w:val="1C1C1C"/>
        </w:rPr>
        <w:t>general</w:t>
      </w:r>
      <w:r>
        <w:rPr>
          <w:color w:val="1C1C1C"/>
          <w:spacing w:val="32"/>
        </w:rPr>
        <w:t xml:space="preserve"> </w:t>
      </w:r>
      <w:r>
        <w:rPr>
          <w:color w:val="1C1C1C"/>
        </w:rPr>
        <w:t>guidelines</w:t>
      </w:r>
      <w:r>
        <w:rPr>
          <w:color w:val="1C1C1C"/>
          <w:spacing w:val="33"/>
        </w:rPr>
        <w:t xml:space="preserve"> </w:t>
      </w:r>
      <w:r>
        <w:rPr>
          <w:color w:val="1C1C1C"/>
        </w:rPr>
        <w:t>and maintain</w:t>
      </w:r>
      <w:r>
        <w:rPr>
          <w:color w:val="1C1C1C"/>
          <w:spacing w:val="33"/>
        </w:rPr>
        <w:t xml:space="preserve"> </w:t>
      </w:r>
      <w:r>
        <w:rPr>
          <w:color w:val="1C1C1C"/>
        </w:rPr>
        <w:t>it on a consistent basis.</w:t>
      </w:r>
    </w:p>
    <w:p w:rsidR="009D78A7" w:rsidRDefault="0093348A">
      <w:pPr>
        <w:pStyle w:val="BodyText"/>
        <w:spacing w:before="318" w:line="261" w:lineRule="auto"/>
        <w:ind w:left="225" w:right="345" w:firstLine="818"/>
      </w:pPr>
      <w:r>
        <w:rPr>
          <w:b/>
          <w:color w:val="1C1C1C"/>
        </w:rPr>
        <w:t xml:space="preserve">Find motivators. </w:t>
      </w:r>
      <w:r>
        <w:rPr>
          <w:color w:val="1C1C1C"/>
        </w:rPr>
        <w:t>Sometimes it helps to have motivators. A motivator can be anything from the desire to run your town's</w:t>
      </w:r>
      <w:r>
        <w:rPr>
          <w:color w:val="1C1C1C"/>
          <w:spacing w:val="40"/>
        </w:rPr>
        <w:t xml:space="preserve"> </w:t>
      </w:r>
      <w:r>
        <w:rPr>
          <w:color w:val="1C1C1C"/>
        </w:rPr>
        <w:t>1OK</w:t>
      </w:r>
      <w:r>
        <w:rPr>
          <w:color w:val="1C1C1C"/>
          <w:spacing w:val="40"/>
        </w:rPr>
        <w:t xml:space="preserve"> </w:t>
      </w:r>
      <w:r>
        <w:rPr>
          <w:color w:val="1C1C1C"/>
        </w:rPr>
        <w:t>to planning</w:t>
      </w:r>
      <w:r>
        <w:rPr>
          <w:color w:val="1C1C1C"/>
          <w:spacing w:val="40"/>
        </w:rPr>
        <w:t xml:space="preserve"> </w:t>
      </w:r>
      <w:r>
        <w:rPr>
          <w:color w:val="1C1C1C"/>
        </w:rPr>
        <w:t>a trip \Vith your adult</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68" w:line="259" w:lineRule="auto"/>
        <w:ind w:left="231" w:right="254"/>
        <w:jc w:val="both"/>
      </w:pPr>
      <w:r>
        <w:rPr>
          <w:color w:val="161616"/>
        </w:rPr>
        <w:lastRenderedPageBreak/>
        <w:t xml:space="preserve">children </w:t>
      </w:r>
      <w:r>
        <w:rPr>
          <w:color w:val="262628"/>
        </w:rPr>
        <w:t xml:space="preserve">to </w:t>
      </w:r>
      <w:r>
        <w:rPr>
          <w:color w:val="161616"/>
        </w:rPr>
        <w:t xml:space="preserve">hike </w:t>
      </w:r>
      <w:r>
        <w:rPr>
          <w:color w:val="262628"/>
        </w:rPr>
        <w:t xml:space="preserve">Mount </w:t>
      </w:r>
      <w:r>
        <w:rPr>
          <w:color w:val="161616"/>
        </w:rPr>
        <w:t xml:space="preserve">Kilimanjaro. People </w:t>
      </w:r>
      <w:r>
        <w:rPr>
          <w:color w:val="262628"/>
        </w:rPr>
        <w:t xml:space="preserve">who </w:t>
      </w:r>
      <w:r>
        <w:rPr>
          <w:color w:val="161616"/>
        </w:rPr>
        <w:t xml:space="preserve">decide </w:t>
      </w:r>
      <w:r>
        <w:rPr>
          <w:color w:val="262628"/>
        </w:rPr>
        <w:t xml:space="preserve">to </w:t>
      </w:r>
      <w:r>
        <w:rPr>
          <w:color w:val="161616"/>
        </w:rPr>
        <w:t xml:space="preserve">focus on their health often do </w:t>
      </w:r>
      <w:r>
        <w:rPr>
          <w:color w:val="262628"/>
        </w:rPr>
        <w:t xml:space="preserve">so </w:t>
      </w:r>
      <w:r>
        <w:rPr>
          <w:color w:val="161616"/>
        </w:rPr>
        <w:t xml:space="preserve">for </w:t>
      </w:r>
      <w:r>
        <w:rPr>
          <w:color w:val="262628"/>
        </w:rPr>
        <w:t>speci</w:t>
      </w:r>
      <w:r>
        <w:rPr>
          <w:color w:val="262628"/>
        </w:rPr>
        <w:t xml:space="preserve">fic </w:t>
      </w:r>
      <w:r>
        <w:rPr>
          <w:color w:val="161616"/>
        </w:rPr>
        <w:t xml:space="preserve">reasons, </w:t>
      </w:r>
      <w:r>
        <w:rPr>
          <w:color w:val="262628"/>
        </w:rPr>
        <w:t>such</w:t>
      </w:r>
      <w:r>
        <w:rPr>
          <w:color w:val="262628"/>
          <w:spacing w:val="80"/>
        </w:rPr>
        <w:t xml:space="preserve"> </w:t>
      </w:r>
      <w:r>
        <w:rPr>
          <w:color w:val="161616"/>
          <w:spacing w:val="-10"/>
        </w:rPr>
        <w:t xml:space="preserve">as </w:t>
      </w:r>
      <w:r>
        <w:rPr>
          <w:color w:val="262628"/>
          <w:spacing w:val="-10"/>
        </w:rPr>
        <w:t>"I</w:t>
      </w:r>
      <w:r>
        <w:rPr>
          <w:color w:val="262628"/>
          <w:spacing w:val="-29"/>
        </w:rPr>
        <w:t xml:space="preserve"> </w:t>
      </w:r>
      <w:r>
        <w:rPr>
          <w:color w:val="161616"/>
          <w:spacing w:val="-10"/>
        </w:rPr>
        <w:t>·want</w:t>
      </w:r>
      <w:r>
        <w:rPr>
          <w:color w:val="161616"/>
          <w:spacing w:val="-9"/>
        </w:rPr>
        <w:t xml:space="preserve"> </w:t>
      </w:r>
      <w:r>
        <w:rPr>
          <w:color w:val="161616"/>
          <w:spacing w:val="-10"/>
        </w:rPr>
        <w:t>more</w:t>
      </w:r>
      <w:r>
        <w:rPr>
          <w:color w:val="161616"/>
          <w:spacing w:val="-9"/>
        </w:rPr>
        <w:t xml:space="preserve"> </w:t>
      </w:r>
      <w:r>
        <w:rPr>
          <w:color w:val="161616"/>
          <w:spacing w:val="-10"/>
        </w:rPr>
        <w:t>enerm</w:t>
      </w:r>
      <w:r>
        <w:rPr>
          <w:i/>
          <w:color w:val="161616"/>
          <w:spacing w:val="-10"/>
          <w:position w:val="-10"/>
          <w:sz w:val="18"/>
        </w:rPr>
        <w:t>::</w:t>
      </w:r>
      <w:r>
        <w:rPr>
          <w:color w:val="161616"/>
          <w:spacing w:val="-10"/>
        </w:rPr>
        <w:t>.</w:t>
      </w:r>
      <w:r>
        <w:rPr>
          <w:i/>
          <w:color w:val="161616"/>
          <w:spacing w:val="-10"/>
          <w:position w:val="-10"/>
          <w:sz w:val="18"/>
        </w:rPr>
        <w:t>:</w:t>
      </w:r>
      <w:r>
        <w:rPr>
          <w:color w:val="161616"/>
          <w:spacing w:val="-10"/>
        </w:rPr>
        <w:t>.</w:t>
      </w:r>
      <w:r>
        <w:rPr>
          <w:i/>
          <w:color w:val="161616"/>
          <w:spacing w:val="-10"/>
          <w:position w:val="-10"/>
          <w:sz w:val="18"/>
        </w:rPr>
        <w:t>&gt;</w:t>
      </w:r>
      <w:r>
        <w:rPr>
          <w:color w:val="161616"/>
          <w:spacing w:val="-10"/>
        </w:rPr>
        <w:t>r</w:t>
      </w:r>
      <w:r>
        <w:rPr>
          <w:i/>
          <w:color w:val="161616"/>
          <w:spacing w:val="-10"/>
          <w:position w:val="-10"/>
          <w:sz w:val="18"/>
        </w:rPr>
        <w:t>J'</w:t>
      </w:r>
      <w:r>
        <w:rPr>
          <w:color w:val="262628"/>
          <w:spacing w:val="-10"/>
        </w:rPr>
        <w:t>"</w:t>
      </w:r>
      <w:r>
        <w:rPr>
          <w:color w:val="262628"/>
          <w:spacing w:val="21"/>
        </w:rPr>
        <w:t xml:space="preserve"> </w:t>
      </w:r>
      <w:r>
        <w:rPr>
          <w:color w:val="262628"/>
          <w:spacing w:val="-10"/>
        </w:rPr>
        <w:t>"I</w:t>
      </w:r>
      <w:r>
        <w:rPr>
          <w:color w:val="262628"/>
          <w:spacing w:val="-9"/>
        </w:rPr>
        <w:t xml:space="preserve"> </w:t>
      </w:r>
      <w:r>
        <w:rPr>
          <w:color w:val="262628"/>
          <w:spacing w:val="-10"/>
        </w:rPr>
        <w:t>want</w:t>
      </w:r>
      <w:r>
        <w:rPr>
          <w:color w:val="262628"/>
          <w:spacing w:val="8"/>
        </w:rPr>
        <w:t xml:space="preserve"> </w:t>
      </w:r>
      <w:r>
        <w:rPr>
          <w:color w:val="262628"/>
          <w:spacing w:val="-10"/>
        </w:rPr>
        <w:t>to</w:t>
      </w:r>
      <w:r>
        <w:rPr>
          <w:color w:val="262628"/>
          <w:spacing w:val="-3"/>
        </w:rPr>
        <w:t xml:space="preserve"> </w:t>
      </w:r>
      <w:r>
        <w:rPr>
          <w:color w:val="161616"/>
          <w:spacing w:val="-10"/>
        </w:rPr>
        <w:t>live</w:t>
      </w:r>
      <w:r>
        <w:rPr>
          <w:color w:val="161616"/>
          <w:spacing w:val="-8"/>
        </w:rPr>
        <w:t xml:space="preserve"> </w:t>
      </w:r>
      <w:r>
        <w:rPr>
          <w:color w:val="161616"/>
          <w:spacing w:val="-10"/>
        </w:rPr>
        <w:t>lon</w:t>
      </w:r>
      <w:r>
        <w:rPr>
          <w:i/>
          <w:color w:val="262628"/>
          <w:spacing w:val="-10"/>
          <w:position w:val="-10"/>
          <w:sz w:val="15"/>
        </w:rPr>
        <w:t>b</w:t>
      </w:r>
      <w:r>
        <w:rPr>
          <w:color w:val="161616"/>
          <w:spacing w:val="-10"/>
        </w:rPr>
        <w:t>oer</w:t>
      </w:r>
      <w:r>
        <w:rPr>
          <w:color w:val="262628"/>
          <w:spacing w:val="-10"/>
          <w:position w:val="-10"/>
          <w:sz w:val="15"/>
        </w:rPr>
        <w:t>'</w:t>
      </w:r>
      <w:r>
        <w:rPr>
          <w:color w:val="262628"/>
          <w:spacing w:val="-1"/>
          <w:position w:val="-10"/>
          <w:sz w:val="15"/>
        </w:rPr>
        <w:t xml:space="preserve"> </w:t>
      </w:r>
      <w:r>
        <w:rPr>
          <w:color w:val="262628"/>
          <w:spacing w:val="-10"/>
        </w:rPr>
        <w:t>"</w:t>
      </w:r>
      <w:r>
        <w:rPr>
          <w:color w:val="262628"/>
          <w:spacing w:val="-2"/>
        </w:rPr>
        <w:t xml:space="preserve"> </w:t>
      </w:r>
      <w:r>
        <w:rPr>
          <w:color w:val="262628"/>
          <w:spacing w:val="-10"/>
        </w:rPr>
        <w:t>"I</w:t>
      </w:r>
      <w:r>
        <w:rPr>
          <w:color w:val="262628"/>
          <w:spacing w:val="-33"/>
        </w:rPr>
        <w:t xml:space="preserve"> </w:t>
      </w:r>
      <w:r>
        <w:rPr>
          <w:color w:val="262628"/>
          <w:spacing w:val="-10"/>
        </w:rPr>
        <w:t>·want</w:t>
      </w:r>
      <w:r>
        <w:rPr>
          <w:color w:val="262628"/>
          <w:spacing w:val="4"/>
        </w:rPr>
        <w:t xml:space="preserve"> </w:t>
      </w:r>
      <w:r>
        <w:rPr>
          <w:color w:val="262628"/>
          <w:spacing w:val="-10"/>
        </w:rPr>
        <w:t>to</w:t>
      </w:r>
    </w:p>
    <w:p w:rsidR="009D78A7" w:rsidRDefault="0093348A">
      <w:pPr>
        <w:pStyle w:val="BodyText"/>
        <w:spacing w:line="269" w:lineRule="exact"/>
        <w:ind w:left="233"/>
        <w:jc w:val="both"/>
      </w:pPr>
      <w:r>
        <w:rPr>
          <w:color w:val="161616"/>
          <w:w w:val="105"/>
        </w:rPr>
        <w:t>lose</w:t>
      </w:r>
      <w:r>
        <w:rPr>
          <w:color w:val="161616"/>
          <w:spacing w:val="-40"/>
          <w:w w:val="105"/>
        </w:rPr>
        <w:t xml:space="preserve"> </w:t>
      </w:r>
      <w:r>
        <w:rPr>
          <w:color w:val="3D3D3D"/>
          <w:w w:val="105"/>
        </w:rPr>
        <w:t>·weight,'</w:t>
      </w:r>
      <w:r>
        <w:rPr>
          <w:color w:val="3D3D3D"/>
          <w:spacing w:val="-4"/>
          <w:w w:val="105"/>
        </w:rPr>
        <w:t xml:space="preserve"> </w:t>
      </w:r>
      <w:r>
        <w:rPr>
          <w:color w:val="161616"/>
          <w:w w:val="105"/>
        </w:rPr>
        <w:t>and</w:t>
      </w:r>
      <w:r>
        <w:rPr>
          <w:color w:val="161616"/>
          <w:spacing w:val="-18"/>
          <w:w w:val="105"/>
        </w:rPr>
        <w:t xml:space="preserve"> </w:t>
      </w:r>
      <w:r>
        <w:rPr>
          <w:color w:val="262628"/>
          <w:w w:val="105"/>
        </w:rPr>
        <w:t>"I</w:t>
      </w:r>
      <w:r>
        <w:rPr>
          <w:color w:val="262628"/>
          <w:spacing w:val="-9"/>
          <w:w w:val="105"/>
        </w:rPr>
        <w:t xml:space="preserve"> </w:t>
      </w:r>
      <w:r>
        <w:rPr>
          <w:color w:val="161616"/>
          <w:w w:val="105"/>
        </w:rPr>
        <w:t>don't</w:t>
      </w:r>
      <w:r>
        <w:rPr>
          <w:color w:val="161616"/>
          <w:spacing w:val="-14"/>
          <w:w w:val="105"/>
        </w:rPr>
        <w:t xml:space="preserve"> </w:t>
      </w:r>
      <w:r>
        <w:rPr>
          <w:color w:val="262628"/>
          <w:w w:val="105"/>
        </w:rPr>
        <w:t>want</w:t>
      </w:r>
      <w:r>
        <w:rPr>
          <w:color w:val="262628"/>
          <w:spacing w:val="-1"/>
          <w:w w:val="105"/>
        </w:rPr>
        <w:t xml:space="preserve"> </w:t>
      </w:r>
      <w:r>
        <w:rPr>
          <w:color w:val="262628"/>
          <w:w w:val="105"/>
        </w:rPr>
        <w:t>to</w:t>
      </w:r>
      <w:r>
        <w:rPr>
          <w:color w:val="262628"/>
          <w:spacing w:val="-16"/>
          <w:w w:val="105"/>
        </w:rPr>
        <w:t xml:space="preserve"> </w:t>
      </w:r>
      <w:r>
        <w:rPr>
          <w:color w:val="161616"/>
          <w:w w:val="105"/>
        </w:rPr>
        <w:t>die</w:t>
      </w:r>
      <w:r>
        <w:rPr>
          <w:color w:val="161616"/>
          <w:spacing w:val="-13"/>
          <w:w w:val="105"/>
        </w:rPr>
        <w:t xml:space="preserve"> </w:t>
      </w:r>
      <w:r>
        <w:rPr>
          <w:color w:val="161616"/>
          <w:w w:val="105"/>
        </w:rPr>
        <w:t>like</w:t>
      </w:r>
      <w:r>
        <w:rPr>
          <w:color w:val="161616"/>
          <w:spacing w:val="-17"/>
          <w:w w:val="105"/>
        </w:rPr>
        <w:t xml:space="preserve"> </w:t>
      </w:r>
      <w:r>
        <w:rPr>
          <w:color w:val="161616"/>
          <w:w w:val="105"/>
        </w:rPr>
        <w:t>my</w:t>
      </w:r>
      <w:r>
        <w:rPr>
          <w:color w:val="161616"/>
          <w:spacing w:val="-17"/>
          <w:w w:val="105"/>
        </w:rPr>
        <w:t xml:space="preserve"> </w:t>
      </w:r>
      <w:r>
        <w:rPr>
          <w:color w:val="161616"/>
          <w:w w:val="105"/>
        </w:rPr>
        <w:t>mother</w:t>
      </w:r>
      <w:r>
        <w:rPr>
          <w:color w:val="161616"/>
          <w:spacing w:val="1"/>
          <w:w w:val="105"/>
        </w:rPr>
        <w:t xml:space="preserve"> </w:t>
      </w:r>
      <w:r>
        <w:rPr>
          <w:color w:val="161616"/>
          <w:spacing w:val="-2"/>
          <w:w w:val="105"/>
        </w:rPr>
        <w:t>did."</w:t>
      </w:r>
    </w:p>
    <w:p w:rsidR="009D78A7" w:rsidRDefault="0093348A">
      <w:pPr>
        <w:pStyle w:val="BodyText"/>
        <w:spacing w:before="30" w:line="261" w:lineRule="auto"/>
        <w:ind w:left="229" w:right="345" w:firstLine="3"/>
      </w:pPr>
      <w:r>
        <w:rPr>
          <w:color w:val="161616"/>
        </w:rPr>
        <w:t xml:space="preserve">Keep </w:t>
      </w:r>
      <w:r>
        <w:rPr>
          <w:color w:val="262628"/>
        </w:rPr>
        <w:t xml:space="preserve">the </w:t>
      </w:r>
      <w:r>
        <w:rPr>
          <w:color w:val="161616"/>
        </w:rPr>
        <w:t xml:space="preserve">big picture in plain </w:t>
      </w:r>
      <w:r>
        <w:rPr>
          <w:color w:val="262628"/>
        </w:rPr>
        <w:t xml:space="preserve">sight. </w:t>
      </w:r>
      <w:r>
        <w:rPr>
          <w:color w:val="161616"/>
        </w:rPr>
        <w:t xml:space="preserve">This ,vill help </w:t>
      </w:r>
      <w:r>
        <w:rPr>
          <w:color w:val="262628"/>
        </w:rPr>
        <w:t xml:space="preserve">you </w:t>
      </w:r>
      <w:r>
        <w:rPr>
          <w:color w:val="161616"/>
        </w:rPr>
        <w:t xml:space="preserve">not only maintain a healthy lifestyle, but also get back on </w:t>
      </w:r>
      <w:r>
        <w:rPr>
          <w:color w:val="262628"/>
        </w:rPr>
        <w:t xml:space="preserve">track </w:t>
      </w:r>
      <w:r>
        <w:rPr>
          <w:color w:val="161616"/>
        </w:rPr>
        <w:t xml:space="preserve">even if </w:t>
      </w:r>
      <w:r>
        <w:rPr>
          <w:color w:val="262628"/>
        </w:rPr>
        <w:t xml:space="preserve">you </w:t>
      </w:r>
      <w:r>
        <w:rPr>
          <w:color w:val="161616"/>
        </w:rPr>
        <w:t xml:space="preserve">do occasionally cheat. Progress is </w:t>
      </w:r>
      <w:r>
        <w:rPr>
          <w:color w:val="262628"/>
        </w:rPr>
        <w:t xml:space="preserve">sometimes </w:t>
      </w:r>
      <w:r>
        <w:rPr>
          <w:color w:val="161616"/>
        </w:rPr>
        <w:t>better than perfection.</w:t>
      </w:r>
    </w:p>
    <w:p w:rsidR="009D78A7" w:rsidRDefault="0093348A">
      <w:pPr>
        <w:pStyle w:val="BodyText"/>
        <w:spacing w:before="314" w:line="261" w:lineRule="auto"/>
        <w:ind w:left="228" w:firstLine="393"/>
      </w:pPr>
      <w:r>
        <w:rPr>
          <w:color w:val="262628"/>
          <w:w w:val="105"/>
        </w:rPr>
        <w:t>Everyone's</w:t>
      </w:r>
      <w:r>
        <w:rPr>
          <w:color w:val="262628"/>
          <w:spacing w:val="-16"/>
          <w:w w:val="105"/>
        </w:rPr>
        <w:t xml:space="preserve"> </w:t>
      </w:r>
      <w:r>
        <w:rPr>
          <w:color w:val="161616"/>
          <w:w w:val="105"/>
        </w:rPr>
        <w:t>daily</w:t>
      </w:r>
      <w:r>
        <w:rPr>
          <w:color w:val="161616"/>
          <w:spacing w:val="-20"/>
          <w:w w:val="105"/>
        </w:rPr>
        <w:t xml:space="preserve"> </w:t>
      </w:r>
      <w:r>
        <w:rPr>
          <w:color w:val="262628"/>
          <w:w w:val="105"/>
        </w:rPr>
        <w:t>schedule</w:t>
      </w:r>
      <w:r>
        <w:rPr>
          <w:color w:val="262628"/>
          <w:spacing w:val="-20"/>
          <w:w w:val="105"/>
        </w:rPr>
        <w:t xml:space="preserve"> </w:t>
      </w:r>
      <w:r>
        <w:rPr>
          <w:color w:val="262628"/>
          <w:w w:val="105"/>
        </w:rPr>
        <w:t>will</w:t>
      </w:r>
      <w:r>
        <w:rPr>
          <w:color w:val="262628"/>
          <w:spacing w:val="-19"/>
          <w:w w:val="105"/>
        </w:rPr>
        <w:t xml:space="preserve"> </w:t>
      </w:r>
      <w:r>
        <w:rPr>
          <w:color w:val="161616"/>
          <w:w w:val="105"/>
        </w:rPr>
        <w:t>be</w:t>
      </w:r>
      <w:r>
        <w:rPr>
          <w:color w:val="161616"/>
          <w:spacing w:val="-20"/>
          <w:w w:val="105"/>
        </w:rPr>
        <w:t xml:space="preserve"> </w:t>
      </w:r>
      <w:r>
        <w:rPr>
          <w:color w:val="161616"/>
          <w:w w:val="105"/>
        </w:rPr>
        <w:t>different,</w:t>
      </w:r>
      <w:r>
        <w:rPr>
          <w:color w:val="161616"/>
          <w:spacing w:val="-20"/>
          <w:w w:val="105"/>
        </w:rPr>
        <w:t xml:space="preserve"> </w:t>
      </w:r>
      <w:r>
        <w:rPr>
          <w:color w:val="161616"/>
          <w:w w:val="105"/>
        </w:rPr>
        <w:t>but</w:t>
      </w:r>
      <w:r>
        <w:rPr>
          <w:color w:val="161616"/>
          <w:spacing w:val="-19"/>
          <w:w w:val="105"/>
        </w:rPr>
        <w:t xml:space="preserve"> </w:t>
      </w:r>
      <w:r>
        <w:rPr>
          <w:color w:val="161616"/>
          <w:w w:val="105"/>
        </w:rPr>
        <w:t xml:space="preserve">patterns </w:t>
      </w:r>
      <w:r>
        <w:rPr>
          <w:color w:val="262628"/>
          <w:w w:val="105"/>
        </w:rPr>
        <w:t xml:space="preserve">should </w:t>
      </w:r>
      <w:r>
        <w:rPr>
          <w:color w:val="161616"/>
          <w:w w:val="105"/>
        </w:rPr>
        <w:t>exist.</w:t>
      </w:r>
      <w:r>
        <w:rPr>
          <w:color w:val="161616"/>
          <w:spacing w:val="-12"/>
          <w:w w:val="105"/>
        </w:rPr>
        <w:t xml:space="preserve"> </w:t>
      </w:r>
      <w:r>
        <w:rPr>
          <w:color w:val="161616"/>
          <w:w w:val="105"/>
        </w:rPr>
        <w:t>Belovv is</w:t>
      </w:r>
      <w:r>
        <w:rPr>
          <w:color w:val="161616"/>
          <w:spacing w:val="-10"/>
          <w:w w:val="105"/>
        </w:rPr>
        <w:t xml:space="preserve"> </w:t>
      </w:r>
      <w:r>
        <w:rPr>
          <w:color w:val="161616"/>
          <w:w w:val="105"/>
        </w:rPr>
        <w:t>a</w:t>
      </w:r>
      <w:r>
        <w:rPr>
          <w:color w:val="161616"/>
          <w:spacing w:val="-15"/>
          <w:w w:val="105"/>
        </w:rPr>
        <w:t xml:space="preserve"> </w:t>
      </w:r>
      <w:r>
        <w:rPr>
          <w:color w:val="262628"/>
          <w:w w:val="105"/>
        </w:rPr>
        <w:t>sample</w:t>
      </w:r>
      <w:r>
        <w:rPr>
          <w:color w:val="262628"/>
          <w:spacing w:val="-4"/>
          <w:w w:val="105"/>
        </w:rPr>
        <w:t xml:space="preserve"> </w:t>
      </w:r>
      <w:r>
        <w:rPr>
          <w:color w:val="161616"/>
          <w:w w:val="105"/>
        </w:rPr>
        <w:t>of</w:t>
      </w:r>
      <w:r>
        <w:rPr>
          <w:color w:val="161616"/>
          <w:spacing w:val="-9"/>
          <w:w w:val="105"/>
        </w:rPr>
        <w:t xml:space="preserve"> </w:t>
      </w:r>
      <w:r>
        <w:rPr>
          <w:color w:val="262628"/>
          <w:w w:val="105"/>
        </w:rPr>
        <w:t>what</w:t>
      </w:r>
      <w:r>
        <w:rPr>
          <w:color w:val="262628"/>
          <w:spacing w:val="-4"/>
          <w:w w:val="105"/>
        </w:rPr>
        <w:t xml:space="preserve"> </w:t>
      </w:r>
      <w:r>
        <w:rPr>
          <w:color w:val="161616"/>
          <w:w w:val="105"/>
        </w:rPr>
        <w:t>a</w:t>
      </w:r>
      <w:r>
        <w:rPr>
          <w:color w:val="161616"/>
          <w:spacing w:val="-15"/>
          <w:w w:val="105"/>
        </w:rPr>
        <w:t xml:space="preserve"> </w:t>
      </w:r>
      <w:r>
        <w:rPr>
          <w:color w:val="161616"/>
          <w:w w:val="105"/>
        </w:rPr>
        <w:t>day</w:t>
      </w:r>
      <w:r>
        <w:rPr>
          <w:color w:val="161616"/>
          <w:spacing w:val="-7"/>
          <w:w w:val="105"/>
        </w:rPr>
        <w:t xml:space="preserve"> </w:t>
      </w:r>
      <w:r>
        <w:rPr>
          <w:color w:val="161616"/>
          <w:w w:val="105"/>
        </w:rPr>
        <w:t xml:space="preserve">might look </w:t>
      </w:r>
      <w:r>
        <w:rPr>
          <w:color w:val="161616"/>
          <w:spacing w:val="-2"/>
          <w:w w:val="105"/>
        </w:rPr>
        <w:t>like:</w:t>
      </w:r>
    </w:p>
    <w:p w:rsidR="009D78A7" w:rsidRDefault="009D78A7">
      <w:pPr>
        <w:pStyle w:val="BodyText"/>
        <w:spacing w:before="222"/>
        <w:rPr>
          <w:sz w:val="20"/>
        </w:rPr>
      </w:pPr>
    </w:p>
    <w:p w:rsidR="009D78A7" w:rsidRDefault="009D78A7">
      <w:pPr>
        <w:rPr>
          <w:sz w:val="20"/>
        </w:rPr>
        <w:sectPr w:rsidR="009D78A7">
          <w:pgSz w:w="8400" w:h="10130"/>
          <w:pgMar w:top="200" w:right="300" w:bottom="280" w:left="320" w:header="720" w:footer="720" w:gutter="0"/>
          <w:cols w:space="720"/>
        </w:sectPr>
      </w:pPr>
    </w:p>
    <w:p w:rsidR="009D78A7" w:rsidRDefault="0093348A">
      <w:pPr>
        <w:spacing w:before="96" w:line="333" w:lineRule="auto"/>
        <w:ind w:left="929" w:firstLine="2"/>
        <w:rPr>
          <w:rFonts w:ascii="Arial"/>
          <w:sz w:val="28"/>
        </w:rPr>
      </w:pPr>
      <w:r>
        <w:rPr>
          <w:rFonts w:ascii="Arial"/>
          <w:color w:val="161616"/>
          <w:w w:val="110"/>
          <w:sz w:val="28"/>
        </w:rPr>
        <w:lastRenderedPageBreak/>
        <w:t>Wake</w:t>
      </w:r>
      <w:r>
        <w:rPr>
          <w:rFonts w:ascii="Arial"/>
          <w:color w:val="161616"/>
          <w:spacing w:val="-7"/>
          <w:w w:val="110"/>
          <w:sz w:val="28"/>
        </w:rPr>
        <w:t xml:space="preserve"> </w:t>
      </w:r>
      <w:r>
        <w:rPr>
          <w:rFonts w:ascii="Arial"/>
          <w:color w:val="161616"/>
          <w:w w:val="110"/>
          <w:sz w:val="28"/>
        </w:rPr>
        <w:t>up, walk</w:t>
      </w:r>
      <w:r>
        <w:rPr>
          <w:rFonts w:ascii="Arial"/>
          <w:color w:val="161616"/>
          <w:spacing w:val="-5"/>
          <w:w w:val="110"/>
          <w:sz w:val="28"/>
        </w:rPr>
        <w:t xml:space="preserve"> </w:t>
      </w:r>
      <w:r>
        <w:rPr>
          <w:rFonts w:ascii="Arial"/>
          <w:color w:val="161616"/>
          <w:w w:val="110"/>
          <w:sz w:val="28"/>
        </w:rPr>
        <w:t>the</w:t>
      </w:r>
      <w:r>
        <w:rPr>
          <w:rFonts w:ascii="Arial"/>
          <w:color w:val="161616"/>
          <w:spacing w:val="-7"/>
          <w:w w:val="110"/>
          <w:sz w:val="28"/>
        </w:rPr>
        <w:t xml:space="preserve"> </w:t>
      </w:r>
      <w:r>
        <w:rPr>
          <w:rFonts w:ascii="Arial"/>
          <w:color w:val="161616"/>
          <w:w w:val="110"/>
          <w:sz w:val="28"/>
        </w:rPr>
        <w:t xml:space="preserve">dog: </w:t>
      </w:r>
      <w:r>
        <w:rPr>
          <w:rFonts w:ascii="Arial"/>
          <w:color w:val="161616"/>
          <w:spacing w:val="-2"/>
          <w:w w:val="110"/>
          <w:sz w:val="28"/>
        </w:rPr>
        <w:t>Breakfast:</w:t>
      </w:r>
    </w:p>
    <w:p w:rsidR="009D78A7" w:rsidRDefault="0093348A">
      <w:pPr>
        <w:spacing w:before="4"/>
        <w:ind w:left="922"/>
        <w:rPr>
          <w:rFonts w:ascii="Arial"/>
          <w:sz w:val="28"/>
        </w:rPr>
      </w:pPr>
      <w:r>
        <w:rPr>
          <w:rFonts w:ascii="Arial"/>
          <w:color w:val="161616"/>
          <w:spacing w:val="-2"/>
          <w:w w:val="105"/>
          <w:sz w:val="28"/>
        </w:rPr>
        <w:t>Snack:</w:t>
      </w:r>
    </w:p>
    <w:p w:rsidR="009D78A7" w:rsidRDefault="0093348A">
      <w:pPr>
        <w:spacing w:before="130"/>
        <w:ind w:left="929"/>
        <w:rPr>
          <w:rFonts w:ascii="Arial"/>
          <w:sz w:val="28"/>
        </w:rPr>
      </w:pPr>
      <w:r>
        <w:rPr>
          <w:rFonts w:ascii="Arial"/>
          <w:color w:val="161616"/>
          <w:w w:val="105"/>
          <w:sz w:val="28"/>
        </w:rPr>
        <w:t>Bagged</w:t>
      </w:r>
      <w:r>
        <w:rPr>
          <w:rFonts w:ascii="Arial"/>
          <w:color w:val="161616"/>
          <w:spacing w:val="-4"/>
          <w:w w:val="105"/>
          <w:sz w:val="28"/>
        </w:rPr>
        <w:t xml:space="preserve"> </w:t>
      </w:r>
      <w:r>
        <w:rPr>
          <w:rFonts w:ascii="Arial"/>
          <w:color w:val="161616"/>
          <w:spacing w:val="-2"/>
          <w:w w:val="105"/>
          <w:sz w:val="28"/>
        </w:rPr>
        <w:t>lunch:</w:t>
      </w:r>
    </w:p>
    <w:p w:rsidR="009D78A7" w:rsidRDefault="0093348A">
      <w:pPr>
        <w:spacing w:before="126" w:line="247" w:lineRule="auto"/>
        <w:ind w:left="931" w:right="38" w:hanging="6"/>
        <w:rPr>
          <w:rFonts w:ascii="Arial"/>
          <w:sz w:val="28"/>
        </w:rPr>
      </w:pPr>
      <w:r>
        <w:rPr>
          <w:rFonts w:ascii="Arial"/>
          <w:color w:val="161616"/>
          <w:w w:val="110"/>
          <w:sz w:val="28"/>
        </w:rPr>
        <w:t xml:space="preserve">After-lunch walk for twenty </w:t>
      </w:r>
      <w:r>
        <w:rPr>
          <w:rFonts w:ascii="Arial"/>
          <w:color w:val="161616"/>
          <w:spacing w:val="-2"/>
          <w:w w:val="110"/>
          <w:sz w:val="28"/>
        </w:rPr>
        <w:t>minutes:</w:t>
      </w:r>
    </w:p>
    <w:p w:rsidR="009D78A7" w:rsidRDefault="0093348A">
      <w:pPr>
        <w:spacing w:before="120" w:line="336" w:lineRule="auto"/>
        <w:ind w:left="920" w:right="2099" w:firstLine="1"/>
        <w:rPr>
          <w:rFonts w:ascii="Arial"/>
          <w:sz w:val="28"/>
        </w:rPr>
      </w:pPr>
      <w:r>
        <w:rPr>
          <w:rFonts w:ascii="Arial"/>
          <w:color w:val="161616"/>
          <w:spacing w:val="-2"/>
          <w:w w:val="110"/>
          <w:sz w:val="28"/>
        </w:rPr>
        <w:t xml:space="preserve">Snack: </w:t>
      </w:r>
      <w:r>
        <w:rPr>
          <w:rFonts w:ascii="Arial"/>
          <w:color w:val="161616"/>
          <w:spacing w:val="-4"/>
          <w:w w:val="110"/>
          <w:sz w:val="28"/>
        </w:rPr>
        <w:t xml:space="preserve">Gym: </w:t>
      </w:r>
      <w:r>
        <w:rPr>
          <w:rFonts w:ascii="Arial"/>
          <w:color w:val="161616"/>
          <w:spacing w:val="-2"/>
          <w:w w:val="110"/>
          <w:sz w:val="28"/>
        </w:rPr>
        <w:t>Dinner:</w:t>
      </w:r>
    </w:p>
    <w:p w:rsidR="009D78A7" w:rsidRDefault="0093348A">
      <w:pPr>
        <w:spacing w:line="321" w:lineRule="exact"/>
        <w:ind w:left="932"/>
        <w:rPr>
          <w:rFonts w:ascii="Arial"/>
          <w:sz w:val="28"/>
        </w:rPr>
      </w:pPr>
      <w:r>
        <w:rPr>
          <w:rFonts w:ascii="Arial"/>
          <w:color w:val="161616"/>
          <w:w w:val="105"/>
          <w:sz w:val="28"/>
        </w:rPr>
        <w:t>Walk</w:t>
      </w:r>
      <w:r>
        <w:rPr>
          <w:rFonts w:ascii="Arial"/>
          <w:color w:val="161616"/>
          <w:spacing w:val="21"/>
          <w:w w:val="105"/>
          <w:sz w:val="28"/>
        </w:rPr>
        <w:t xml:space="preserve"> </w:t>
      </w:r>
      <w:r>
        <w:rPr>
          <w:rFonts w:ascii="Arial"/>
          <w:color w:val="161616"/>
          <w:w w:val="105"/>
          <w:sz w:val="28"/>
        </w:rPr>
        <w:t>the</w:t>
      </w:r>
      <w:r>
        <w:rPr>
          <w:rFonts w:ascii="Arial"/>
          <w:color w:val="161616"/>
          <w:spacing w:val="36"/>
          <w:w w:val="105"/>
          <w:sz w:val="28"/>
        </w:rPr>
        <w:t xml:space="preserve"> </w:t>
      </w:r>
      <w:r>
        <w:rPr>
          <w:rFonts w:ascii="Arial"/>
          <w:color w:val="161616"/>
          <w:spacing w:val="-4"/>
          <w:w w:val="105"/>
          <w:sz w:val="28"/>
        </w:rPr>
        <w:t>dog:</w:t>
      </w:r>
    </w:p>
    <w:p w:rsidR="009D78A7" w:rsidRDefault="0093348A">
      <w:pPr>
        <w:spacing w:before="91"/>
        <w:ind w:left="925"/>
        <w:rPr>
          <w:rFonts w:ascii="Arial"/>
          <w:sz w:val="28"/>
        </w:rPr>
      </w:pPr>
      <w:r>
        <w:br w:type="column"/>
      </w:r>
      <w:r>
        <w:rPr>
          <w:rFonts w:ascii="Arial"/>
          <w:color w:val="161616"/>
          <w:w w:val="115"/>
          <w:sz w:val="27"/>
        </w:rPr>
        <w:lastRenderedPageBreak/>
        <w:t>6:30</w:t>
      </w:r>
      <w:r>
        <w:rPr>
          <w:rFonts w:ascii="Arial"/>
          <w:color w:val="161616"/>
          <w:spacing w:val="12"/>
          <w:w w:val="115"/>
          <w:sz w:val="27"/>
        </w:rPr>
        <w:t xml:space="preserve"> </w:t>
      </w:r>
      <w:r>
        <w:rPr>
          <w:rFonts w:ascii="Arial"/>
          <w:color w:val="161616"/>
          <w:spacing w:val="-4"/>
          <w:w w:val="115"/>
          <w:sz w:val="28"/>
        </w:rPr>
        <w:t>a.m.</w:t>
      </w:r>
    </w:p>
    <w:p w:rsidR="009D78A7" w:rsidRDefault="0093348A">
      <w:pPr>
        <w:spacing w:before="130"/>
        <w:ind w:left="927"/>
        <w:rPr>
          <w:rFonts w:ascii="Arial"/>
          <w:sz w:val="28"/>
        </w:rPr>
      </w:pPr>
      <w:r>
        <w:rPr>
          <w:rFonts w:ascii="Arial"/>
          <w:color w:val="161616"/>
          <w:w w:val="115"/>
          <w:sz w:val="27"/>
        </w:rPr>
        <w:t>7:00</w:t>
      </w:r>
      <w:r>
        <w:rPr>
          <w:rFonts w:ascii="Arial"/>
          <w:color w:val="161616"/>
          <w:spacing w:val="9"/>
          <w:w w:val="115"/>
          <w:sz w:val="27"/>
        </w:rPr>
        <w:t xml:space="preserve"> </w:t>
      </w:r>
      <w:r>
        <w:rPr>
          <w:rFonts w:ascii="Arial"/>
          <w:color w:val="161616"/>
          <w:spacing w:val="-4"/>
          <w:w w:val="115"/>
          <w:sz w:val="28"/>
        </w:rPr>
        <w:t>a.m.</w:t>
      </w:r>
    </w:p>
    <w:p w:rsidR="009D78A7" w:rsidRDefault="0093348A">
      <w:pPr>
        <w:spacing w:before="131"/>
        <w:ind w:left="920"/>
        <w:rPr>
          <w:rFonts w:ascii="Arial"/>
          <w:sz w:val="28"/>
        </w:rPr>
      </w:pPr>
      <w:r>
        <w:rPr>
          <w:rFonts w:ascii="Arial"/>
          <w:color w:val="161616"/>
          <w:w w:val="115"/>
          <w:sz w:val="27"/>
        </w:rPr>
        <w:t>10:00</w:t>
      </w:r>
      <w:r>
        <w:rPr>
          <w:rFonts w:ascii="Arial"/>
          <w:color w:val="161616"/>
          <w:spacing w:val="6"/>
          <w:w w:val="115"/>
          <w:sz w:val="27"/>
        </w:rPr>
        <w:t xml:space="preserve"> </w:t>
      </w:r>
      <w:r>
        <w:rPr>
          <w:rFonts w:ascii="Arial"/>
          <w:color w:val="161616"/>
          <w:spacing w:val="-4"/>
          <w:w w:val="115"/>
          <w:sz w:val="28"/>
        </w:rPr>
        <w:t>a.m.</w:t>
      </w:r>
    </w:p>
    <w:p w:rsidR="009D78A7" w:rsidRDefault="0093348A">
      <w:pPr>
        <w:spacing w:before="125"/>
        <w:ind w:left="920"/>
        <w:rPr>
          <w:rFonts w:ascii="Arial"/>
          <w:sz w:val="28"/>
        </w:rPr>
      </w:pPr>
      <w:r>
        <w:rPr>
          <w:rFonts w:ascii="Arial"/>
          <w:color w:val="161616"/>
          <w:w w:val="115"/>
          <w:sz w:val="27"/>
        </w:rPr>
        <w:t>12:30</w:t>
      </w:r>
      <w:r>
        <w:rPr>
          <w:rFonts w:ascii="Arial"/>
          <w:color w:val="161616"/>
          <w:spacing w:val="7"/>
          <w:w w:val="115"/>
          <w:sz w:val="27"/>
        </w:rPr>
        <w:t xml:space="preserve"> </w:t>
      </w:r>
      <w:r>
        <w:rPr>
          <w:rFonts w:ascii="Arial"/>
          <w:color w:val="161616"/>
          <w:spacing w:val="-4"/>
          <w:w w:val="115"/>
          <w:sz w:val="28"/>
        </w:rPr>
        <w:t>p.m.</w:t>
      </w:r>
    </w:p>
    <w:p w:rsidR="009D78A7" w:rsidRDefault="0093348A">
      <w:pPr>
        <w:spacing w:before="130"/>
        <w:ind w:left="920"/>
        <w:rPr>
          <w:rFonts w:ascii="Arial"/>
          <w:sz w:val="28"/>
        </w:rPr>
      </w:pPr>
      <w:r>
        <w:rPr>
          <w:rFonts w:ascii="Arial"/>
          <w:color w:val="161616"/>
          <w:w w:val="115"/>
          <w:sz w:val="27"/>
        </w:rPr>
        <w:t>1:00</w:t>
      </w:r>
      <w:r>
        <w:rPr>
          <w:rFonts w:ascii="Arial"/>
          <w:color w:val="161616"/>
          <w:spacing w:val="18"/>
          <w:w w:val="115"/>
          <w:sz w:val="27"/>
        </w:rPr>
        <w:t xml:space="preserve"> </w:t>
      </w:r>
      <w:r>
        <w:rPr>
          <w:rFonts w:ascii="Arial"/>
          <w:color w:val="161616"/>
          <w:spacing w:val="-5"/>
          <w:w w:val="115"/>
          <w:sz w:val="28"/>
        </w:rPr>
        <w:t>p.m</w:t>
      </w:r>
    </w:p>
    <w:p w:rsidR="009D78A7" w:rsidRDefault="009D78A7">
      <w:pPr>
        <w:pStyle w:val="BodyText"/>
        <w:spacing w:before="151"/>
        <w:rPr>
          <w:rFonts w:ascii="Arial"/>
          <w:sz w:val="27"/>
        </w:rPr>
      </w:pPr>
    </w:p>
    <w:p w:rsidR="009D78A7" w:rsidRDefault="0093348A">
      <w:pPr>
        <w:ind w:left="927"/>
        <w:rPr>
          <w:rFonts w:ascii="Arial"/>
          <w:sz w:val="28"/>
        </w:rPr>
      </w:pPr>
      <w:r>
        <w:rPr>
          <w:rFonts w:ascii="Arial"/>
          <w:color w:val="161616"/>
          <w:w w:val="115"/>
          <w:sz w:val="27"/>
        </w:rPr>
        <w:t>4:00</w:t>
      </w:r>
      <w:r>
        <w:rPr>
          <w:rFonts w:ascii="Arial"/>
          <w:color w:val="161616"/>
          <w:spacing w:val="10"/>
          <w:w w:val="115"/>
          <w:sz w:val="27"/>
        </w:rPr>
        <w:t xml:space="preserve"> </w:t>
      </w:r>
      <w:r>
        <w:rPr>
          <w:rFonts w:ascii="Arial"/>
          <w:color w:val="161616"/>
          <w:spacing w:val="-4"/>
          <w:w w:val="115"/>
          <w:sz w:val="28"/>
        </w:rPr>
        <w:t>p.m.</w:t>
      </w:r>
    </w:p>
    <w:p w:rsidR="009D78A7" w:rsidRDefault="0093348A">
      <w:pPr>
        <w:spacing w:before="130"/>
        <w:ind w:left="933"/>
        <w:rPr>
          <w:rFonts w:ascii="Arial"/>
          <w:sz w:val="28"/>
        </w:rPr>
      </w:pPr>
      <w:r>
        <w:rPr>
          <w:rFonts w:ascii="Arial"/>
          <w:color w:val="161616"/>
          <w:w w:val="115"/>
          <w:sz w:val="28"/>
        </w:rPr>
        <w:t>5:45</w:t>
      </w:r>
      <w:r>
        <w:rPr>
          <w:rFonts w:ascii="Arial"/>
          <w:color w:val="161616"/>
          <w:spacing w:val="-21"/>
          <w:w w:val="115"/>
          <w:sz w:val="28"/>
        </w:rPr>
        <w:t xml:space="preserve"> </w:t>
      </w:r>
      <w:r>
        <w:rPr>
          <w:rFonts w:ascii="Arial"/>
          <w:color w:val="161616"/>
          <w:spacing w:val="-4"/>
          <w:w w:val="115"/>
          <w:sz w:val="28"/>
        </w:rPr>
        <w:t>p.m.</w:t>
      </w:r>
    </w:p>
    <w:p w:rsidR="009D78A7" w:rsidRDefault="0093348A">
      <w:pPr>
        <w:spacing w:before="126"/>
        <w:ind w:left="927"/>
        <w:rPr>
          <w:rFonts w:ascii="Arial"/>
          <w:sz w:val="28"/>
        </w:rPr>
      </w:pPr>
      <w:r>
        <w:rPr>
          <w:rFonts w:ascii="Arial"/>
          <w:color w:val="161616"/>
          <w:w w:val="115"/>
          <w:sz w:val="27"/>
        </w:rPr>
        <w:t>7:00</w:t>
      </w:r>
      <w:r>
        <w:rPr>
          <w:rFonts w:ascii="Arial"/>
          <w:color w:val="161616"/>
          <w:spacing w:val="10"/>
          <w:w w:val="115"/>
          <w:sz w:val="27"/>
        </w:rPr>
        <w:t xml:space="preserve"> </w:t>
      </w:r>
      <w:r>
        <w:rPr>
          <w:rFonts w:ascii="Arial"/>
          <w:color w:val="161616"/>
          <w:spacing w:val="-4"/>
          <w:w w:val="115"/>
          <w:sz w:val="28"/>
        </w:rPr>
        <w:t>p.m.</w:t>
      </w:r>
    </w:p>
    <w:p w:rsidR="009D78A7" w:rsidRDefault="0093348A">
      <w:pPr>
        <w:spacing w:before="130"/>
        <w:ind w:left="922"/>
        <w:rPr>
          <w:rFonts w:ascii="Arial"/>
          <w:sz w:val="28"/>
        </w:rPr>
      </w:pPr>
      <w:r>
        <w:rPr>
          <w:rFonts w:ascii="Arial"/>
          <w:color w:val="161616"/>
          <w:w w:val="115"/>
          <w:sz w:val="27"/>
        </w:rPr>
        <w:t>7:30</w:t>
      </w:r>
      <w:r>
        <w:rPr>
          <w:rFonts w:ascii="Arial"/>
          <w:color w:val="161616"/>
          <w:spacing w:val="16"/>
          <w:w w:val="115"/>
          <w:sz w:val="27"/>
        </w:rPr>
        <w:t xml:space="preserve"> </w:t>
      </w:r>
      <w:r>
        <w:rPr>
          <w:rFonts w:ascii="Arial"/>
          <w:color w:val="161616"/>
          <w:spacing w:val="-4"/>
          <w:w w:val="115"/>
          <w:sz w:val="28"/>
        </w:rPr>
        <w:t>p.m.</w:t>
      </w:r>
    </w:p>
    <w:p w:rsidR="009D78A7" w:rsidRDefault="009D78A7">
      <w:pPr>
        <w:rPr>
          <w:rFonts w:ascii="Arial"/>
          <w:sz w:val="28"/>
        </w:rPr>
        <w:sectPr w:rsidR="009D78A7">
          <w:type w:val="continuous"/>
          <w:pgSz w:w="8400" w:h="10130"/>
          <w:pgMar w:top="220" w:right="300" w:bottom="0" w:left="320" w:header="720" w:footer="720" w:gutter="0"/>
          <w:cols w:num="2" w:space="720" w:equalWidth="0">
            <w:col w:w="4650" w:space="421"/>
            <w:col w:w="2709"/>
          </w:cols>
        </w:sectPr>
      </w:pPr>
    </w:p>
    <w:p w:rsidR="009D78A7" w:rsidRDefault="0093348A">
      <w:pPr>
        <w:spacing w:before="116"/>
        <w:ind w:left="929"/>
        <w:rPr>
          <w:rFonts w:ascii="Arial"/>
          <w:sz w:val="28"/>
        </w:rPr>
      </w:pPr>
      <w:r>
        <w:rPr>
          <w:rFonts w:ascii="Arial"/>
          <w:color w:val="1A1A1C"/>
          <w:w w:val="105"/>
          <w:sz w:val="28"/>
        </w:rPr>
        <w:lastRenderedPageBreak/>
        <w:t>Lights</w:t>
      </w:r>
      <w:r>
        <w:rPr>
          <w:rFonts w:ascii="Arial"/>
          <w:color w:val="1A1A1C"/>
          <w:spacing w:val="14"/>
          <w:w w:val="110"/>
          <w:sz w:val="28"/>
        </w:rPr>
        <w:t xml:space="preserve"> </w:t>
      </w:r>
      <w:r>
        <w:rPr>
          <w:rFonts w:ascii="Arial"/>
          <w:color w:val="1A1A1C"/>
          <w:spacing w:val="-4"/>
          <w:w w:val="110"/>
          <w:sz w:val="28"/>
        </w:rPr>
        <w:t>out:</w:t>
      </w:r>
    </w:p>
    <w:p w:rsidR="009D78A7" w:rsidRDefault="009D78A7">
      <w:pPr>
        <w:pStyle w:val="BodyText"/>
        <w:spacing w:before="6"/>
        <w:rPr>
          <w:rFonts w:ascii="Arial"/>
          <w:sz w:val="28"/>
        </w:rPr>
      </w:pPr>
    </w:p>
    <w:p w:rsidR="009D78A7" w:rsidRDefault="0093348A">
      <w:pPr>
        <w:spacing w:before="1"/>
        <w:ind w:left="229"/>
        <w:rPr>
          <w:rFonts w:ascii="Arial"/>
          <w:i/>
          <w:sz w:val="32"/>
        </w:rPr>
      </w:pPr>
      <w:r>
        <w:rPr>
          <w:rFonts w:ascii="Arial"/>
          <w:i/>
          <w:color w:val="1A1A1C"/>
          <w:w w:val="105"/>
          <w:sz w:val="32"/>
        </w:rPr>
        <w:t>Eating</w:t>
      </w:r>
      <w:r>
        <w:rPr>
          <w:rFonts w:ascii="Arial"/>
          <w:i/>
          <w:color w:val="1A1A1C"/>
          <w:spacing w:val="42"/>
          <w:w w:val="105"/>
          <w:sz w:val="32"/>
        </w:rPr>
        <w:t xml:space="preserve"> </w:t>
      </w:r>
      <w:r>
        <w:rPr>
          <w:rFonts w:ascii="Arial"/>
          <w:i/>
          <w:color w:val="1A1A1C"/>
          <w:spacing w:val="-5"/>
          <w:w w:val="105"/>
          <w:sz w:val="32"/>
        </w:rPr>
        <w:t>Out</w:t>
      </w:r>
    </w:p>
    <w:p w:rsidR="009D78A7" w:rsidRDefault="0093348A">
      <w:pPr>
        <w:spacing w:before="75"/>
        <w:ind w:left="229"/>
        <w:rPr>
          <w:sz w:val="32"/>
        </w:rPr>
      </w:pPr>
      <w:r>
        <w:br w:type="column"/>
      </w:r>
      <w:r>
        <w:rPr>
          <w:b/>
          <w:color w:val="1A1A1C"/>
          <w:w w:val="115"/>
          <w:sz w:val="28"/>
        </w:rPr>
        <w:lastRenderedPageBreak/>
        <w:t>10:30</w:t>
      </w:r>
      <w:r>
        <w:rPr>
          <w:b/>
          <w:color w:val="1A1A1C"/>
          <w:spacing w:val="51"/>
          <w:w w:val="115"/>
          <w:sz w:val="28"/>
        </w:rPr>
        <w:t xml:space="preserve"> </w:t>
      </w:r>
      <w:r>
        <w:rPr>
          <w:color w:val="1A1A1C"/>
          <w:spacing w:val="-4"/>
          <w:w w:val="115"/>
          <w:sz w:val="32"/>
        </w:rPr>
        <w:t>p.m.</w:t>
      </w:r>
    </w:p>
    <w:p w:rsidR="009D78A7" w:rsidRDefault="009D78A7">
      <w:pPr>
        <w:rPr>
          <w:sz w:val="32"/>
        </w:rPr>
        <w:sectPr w:rsidR="009D78A7">
          <w:pgSz w:w="8400" w:h="10130"/>
          <w:pgMar w:top="140" w:right="300" w:bottom="0" w:left="320" w:header="720" w:footer="720" w:gutter="0"/>
          <w:cols w:num="2" w:space="720" w:equalWidth="0">
            <w:col w:w="2389" w:space="3384"/>
            <w:col w:w="2007"/>
          </w:cols>
        </w:sectPr>
      </w:pPr>
    </w:p>
    <w:p w:rsidR="009D78A7" w:rsidRDefault="0093348A">
      <w:pPr>
        <w:spacing w:before="292" w:line="244" w:lineRule="auto"/>
        <w:ind w:left="225" w:right="209" w:firstLine="7"/>
        <w:rPr>
          <w:sz w:val="32"/>
        </w:rPr>
      </w:pPr>
      <w:r>
        <w:rPr>
          <w:color w:val="1A1A1C"/>
          <w:spacing w:val="-4"/>
          <w:sz w:val="32"/>
        </w:rPr>
        <w:lastRenderedPageBreak/>
        <w:t>Toward</w:t>
      </w:r>
      <w:r>
        <w:rPr>
          <w:color w:val="1A1A1C"/>
          <w:spacing w:val="-16"/>
          <w:sz w:val="32"/>
        </w:rPr>
        <w:t xml:space="preserve"> </w:t>
      </w:r>
      <w:r>
        <w:rPr>
          <w:color w:val="1A1A1C"/>
          <w:spacing w:val="-4"/>
          <w:sz w:val="32"/>
        </w:rPr>
        <w:t>the</w:t>
      </w:r>
      <w:r>
        <w:rPr>
          <w:color w:val="1A1A1C"/>
          <w:spacing w:val="-16"/>
          <w:sz w:val="32"/>
        </w:rPr>
        <w:t xml:space="preserve"> </w:t>
      </w:r>
      <w:r>
        <w:rPr>
          <w:color w:val="1A1A1C"/>
          <w:spacing w:val="-4"/>
          <w:sz w:val="32"/>
        </w:rPr>
        <w:t>end</w:t>
      </w:r>
      <w:r>
        <w:rPr>
          <w:color w:val="1A1A1C"/>
          <w:spacing w:val="-16"/>
          <w:sz w:val="32"/>
        </w:rPr>
        <w:t xml:space="preserve"> </w:t>
      </w:r>
      <w:r>
        <w:rPr>
          <w:color w:val="1A1A1C"/>
          <w:spacing w:val="-4"/>
          <w:sz w:val="32"/>
        </w:rPr>
        <w:t>of</w:t>
      </w:r>
      <w:r>
        <w:rPr>
          <w:color w:val="1A1A1C"/>
          <w:spacing w:val="-16"/>
          <w:sz w:val="32"/>
        </w:rPr>
        <w:t xml:space="preserve"> </w:t>
      </w:r>
      <w:r>
        <w:rPr>
          <w:color w:val="2D2D2D"/>
          <w:spacing w:val="-4"/>
          <w:sz w:val="32"/>
        </w:rPr>
        <w:t>week</w:t>
      </w:r>
      <w:r>
        <w:rPr>
          <w:color w:val="2D2D2D"/>
          <w:spacing w:val="-16"/>
          <w:sz w:val="32"/>
        </w:rPr>
        <w:t xml:space="preserve"> </w:t>
      </w:r>
      <w:r>
        <w:rPr>
          <w:color w:val="2D2D2D"/>
          <w:spacing w:val="-4"/>
          <w:sz w:val="32"/>
        </w:rPr>
        <w:t>4,</w:t>
      </w:r>
      <w:r>
        <w:rPr>
          <w:color w:val="2D2D2D"/>
          <w:spacing w:val="-16"/>
          <w:sz w:val="32"/>
        </w:rPr>
        <w:t xml:space="preserve"> </w:t>
      </w:r>
      <w:r>
        <w:rPr>
          <w:color w:val="1A1A1C"/>
          <w:spacing w:val="-4"/>
          <w:sz w:val="32"/>
        </w:rPr>
        <w:t>\.Vork</w:t>
      </w:r>
      <w:r>
        <w:rPr>
          <w:color w:val="1A1A1C"/>
          <w:spacing w:val="-16"/>
          <w:sz w:val="32"/>
        </w:rPr>
        <w:t xml:space="preserve"> </w:t>
      </w:r>
      <w:r>
        <w:rPr>
          <w:color w:val="1A1A1C"/>
          <w:spacing w:val="-4"/>
          <w:sz w:val="32"/>
        </w:rPr>
        <w:t>on</w:t>
      </w:r>
      <w:r>
        <w:rPr>
          <w:color w:val="1A1A1C"/>
          <w:spacing w:val="-16"/>
          <w:sz w:val="32"/>
        </w:rPr>
        <w:t xml:space="preserve"> </w:t>
      </w:r>
      <w:r>
        <w:rPr>
          <w:color w:val="1A1A1C"/>
          <w:spacing w:val="-4"/>
          <w:sz w:val="32"/>
        </w:rPr>
        <w:t>the</w:t>
      </w:r>
      <w:r>
        <w:rPr>
          <w:color w:val="1A1A1C"/>
          <w:spacing w:val="-16"/>
          <w:sz w:val="32"/>
        </w:rPr>
        <w:t xml:space="preserve"> </w:t>
      </w:r>
      <w:r>
        <w:rPr>
          <w:color w:val="1A1A1C"/>
          <w:spacing w:val="-4"/>
          <w:sz w:val="32"/>
        </w:rPr>
        <w:t>goal</w:t>
      </w:r>
      <w:r>
        <w:rPr>
          <w:color w:val="1A1A1C"/>
          <w:spacing w:val="-16"/>
          <w:sz w:val="32"/>
        </w:rPr>
        <w:t xml:space="preserve"> </w:t>
      </w:r>
      <w:r>
        <w:rPr>
          <w:color w:val="1A1A1C"/>
          <w:spacing w:val="-4"/>
          <w:sz w:val="32"/>
        </w:rPr>
        <w:t>of</w:t>
      </w:r>
      <w:r>
        <w:rPr>
          <w:color w:val="1A1A1C"/>
          <w:spacing w:val="-16"/>
          <w:sz w:val="32"/>
        </w:rPr>
        <w:t xml:space="preserve"> </w:t>
      </w:r>
      <w:r>
        <w:rPr>
          <w:color w:val="1A1A1C"/>
          <w:spacing w:val="-4"/>
          <w:sz w:val="32"/>
        </w:rPr>
        <w:t>being</w:t>
      </w:r>
      <w:r>
        <w:rPr>
          <w:color w:val="1A1A1C"/>
          <w:spacing w:val="-16"/>
          <w:sz w:val="32"/>
        </w:rPr>
        <w:t xml:space="preserve"> </w:t>
      </w:r>
      <w:r>
        <w:rPr>
          <w:color w:val="1A1A1C"/>
          <w:spacing w:val="-4"/>
          <w:sz w:val="32"/>
        </w:rPr>
        <w:t xml:space="preserve">able </w:t>
      </w:r>
      <w:r>
        <w:rPr>
          <w:color w:val="2D2D2D"/>
          <w:spacing w:val="-6"/>
          <w:sz w:val="32"/>
        </w:rPr>
        <w:t>to</w:t>
      </w:r>
      <w:r>
        <w:rPr>
          <w:color w:val="2D2D2D"/>
          <w:spacing w:val="-16"/>
          <w:sz w:val="32"/>
        </w:rPr>
        <w:t xml:space="preserve"> </w:t>
      </w:r>
      <w:r>
        <w:rPr>
          <w:color w:val="1A1A1C"/>
          <w:spacing w:val="-6"/>
          <w:sz w:val="32"/>
        </w:rPr>
        <w:t>eat</w:t>
      </w:r>
      <w:r>
        <w:rPr>
          <w:color w:val="1A1A1C"/>
          <w:spacing w:val="-14"/>
          <w:sz w:val="32"/>
        </w:rPr>
        <w:t xml:space="preserve"> </w:t>
      </w:r>
      <w:r>
        <w:rPr>
          <w:color w:val="1A1A1C"/>
          <w:spacing w:val="-6"/>
          <w:sz w:val="32"/>
        </w:rPr>
        <w:t>any-vvhere.</w:t>
      </w:r>
      <w:r>
        <w:rPr>
          <w:color w:val="1A1A1C"/>
          <w:spacing w:val="-14"/>
          <w:sz w:val="32"/>
        </w:rPr>
        <w:t xml:space="preserve"> </w:t>
      </w:r>
      <w:r>
        <w:rPr>
          <w:color w:val="1A1A1C"/>
          <w:spacing w:val="-6"/>
          <w:sz w:val="32"/>
        </w:rPr>
        <w:t>Most</w:t>
      </w:r>
      <w:r>
        <w:rPr>
          <w:color w:val="1A1A1C"/>
          <w:spacing w:val="-14"/>
          <w:sz w:val="32"/>
        </w:rPr>
        <w:t xml:space="preserve"> </w:t>
      </w:r>
      <w:r>
        <w:rPr>
          <w:color w:val="1A1A1C"/>
          <w:spacing w:val="-6"/>
          <w:sz w:val="32"/>
        </w:rPr>
        <w:t>of</w:t>
      </w:r>
      <w:r>
        <w:rPr>
          <w:color w:val="1A1A1C"/>
          <w:spacing w:val="-14"/>
          <w:sz w:val="32"/>
        </w:rPr>
        <w:t xml:space="preserve"> </w:t>
      </w:r>
      <w:r>
        <w:rPr>
          <w:color w:val="1A1A1C"/>
          <w:spacing w:val="-6"/>
          <w:sz w:val="32"/>
        </w:rPr>
        <w:t>us</w:t>
      </w:r>
      <w:r>
        <w:rPr>
          <w:color w:val="1A1A1C"/>
          <w:spacing w:val="-14"/>
          <w:sz w:val="32"/>
        </w:rPr>
        <w:t xml:space="preserve"> </w:t>
      </w:r>
      <w:r>
        <w:rPr>
          <w:color w:val="1A1A1C"/>
          <w:spacing w:val="-6"/>
          <w:sz w:val="32"/>
        </w:rPr>
        <w:t>eat</w:t>
      </w:r>
      <w:r>
        <w:rPr>
          <w:color w:val="1A1A1C"/>
          <w:spacing w:val="-14"/>
          <w:sz w:val="32"/>
        </w:rPr>
        <w:t xml:space="preserve"> </w:t>
      </w:r>
      <w:r>
        <w:rPr>
          <w:color w:val="1A1A1C"/>
          <w:spacing w:val="-6"/>
          <w:sz w:val="32"/>
        </w:rPr>
        <w:t>out</w:t>
      </w:r>
      <w:r>
        <w:rPr>
          <w:color w:val="1A1A1C"/>
          <w:spacing w:val="-14"/>
          <w:sz w:val="32"/>
        </w:rPr>
        <w:t xml:space="preserve"> </w:t>
      </w:r>
      <w:r>
        <w:rPr>
          <w:color w:val="1A1A1C"/>
          <w:spacing w:val="-6"/>
          <w:sz w:val="32"/>
        </w:rPr>
        <w:t>several</w:t>
      </w:r>
      <w:r>
        <w:rPr>
          <w:color w:val="1A1A1C"/>
          <w:spacing w:val="-14"/>
          <w:sz w:val="32"/>
        </w:rPr>
        <w:t xml:space="preserve"> </w:t>
      </w:r>
      <w:r>
        <w:rPr>
          <w:color w:val="1A1A1C"/>
          <w:spacing w:val="-6"/>
          <w:sz w:val="32"/>
        </w:rPr>
        <w:t>times</w:t>
      </w:r>
      <w:r>
        <w:rPr>
          <w:color w:val="1A1A1C"/>
          <w:spacing w:val="-14"/>
          <w:sz w:val="32"/>
        </w:rPr>
        <w:t xml:space="preserve"> </w:t>
      </w:r>
      <w:r>
        <w:rPr>
          <w:color w:val="1A1A1C"/>
          <w:spacing w:val="-6"/>
          <w:sz w:val="32"/>
        </w:rPr>
        <w:t>a</w:t>
      </w:r>
      <w:r>
        <w:rPr>
          <w:color w:val="1A1A1C"/>
          <w:spacing w:val="-14"/>
          <w:sz w:val="32"/>
        </w:rPr>
        <w:t xml:space="preserve"> </w:t>
      </w:r>
      <w:r>
        <w:rPr>
          <w:color w:val="1A1A1C"/>
          <w:spacing w:val="-6"/>
          <w:sz w:val="32"/>
        </w:rPr>
        <w:t xml:space="preserve">\.Veek, </w:t>
      </w:r>
      <w:r>
        <w:rPr>
          <w:color w:val="1A1A1C"/>
          <w:w w:val="90"/>
          <w:sz w:val="32"/>
        </w:rPr>
        <w:t>especially \.Vhile</w:t>
      </w:r>
      <w:r>
        <w:rPr>
          <w:color w:val="1A1A1C"/>
          <w:spacing w:val="-25"/>
          <w:w w:val="90"/>
          <w:sz w:val="32"/>
        </w:rPr>
        <w:t xml:space="preserve"> </w:t>
      </w:r>
      <w:r>
        <w:rPr>
          <w:color w:val="2D2D2D"/>
          <w:w w:val="90"/>
          <w:sz w:val="32"/>
        </w:rPr>
        <w:t xml:space="preserve">·we're </w:t>
      </w:r>
      <w:r>
        <w:rPr>
          <w:color w:val="1A1A1C"/>
          <w:w w:val="90"/>
          <w:sz w:val="32"/>
        </w:rPr>
        <w:t>at \.Vork. It'</w:t>
      </w:r>
      <w:r>
        <w:rPr>
          <w:color w:val="1A1A1C"/>
          <w:w w:val="90"/>
          <w:sz w:val="32"/>
        </w:rPr>
        <w:t xml:space="preserve">s virtually impossible to </w:t>
      </w:r>
      <w:r>
        <w:rPr>
          <w:color w:val="1A1A1C"/>
          <w:spacing w:val="-4"/>
          <w:sz w:val="32"/>
        </w:rPr>
        <w:t>plan</w:t>
      </w:r>
      <w:r>
        <w:rPr>
          <w:color w:val="1A1A1C"/>
          <w:spacing w:val="-16"/>
          <w:sz w:val="32"/>
        </w:rPr>
        <w:t xml:space="preserve"> </w:t>
      </w:r>
      <w:r>
        <w:rPr>
          <w:color w:val="1A1A1C"/>
          <w:spacing w:val="-4"/>
          <w:sz w:val="32"/>
        </w:rPr>
        <w:t>and</w:t>
      </w:r>
      <w:r>
        <w:rPr>
          <w:color w:val="1A1A1C"/>
          <w:spacing w:val="-16"/>
          <w:sz w:val="32"/>
        </w:rPr>
        <w:t xml:space="preserve"> </w:t>
      </w:r>
      <w:r>
        <w:rPr>
          <w:color w:val="1A1A1C"/>
          <w:spacing w:val="-4"/>
          <w:sz w:val="32"/>
        </w:rPr>
        <w:t>prepare</w:t>
      </w:r>
      <w:r>
        <w:rPr>
          <w:color w:val="1A1A1C"/>
          <w:spacing w:val="-16"/>
          <w:sz w:val="32"/>
        </w:rPr>
        <w:t xml:space="preserve"> </w:t>
      </w:r>
      <w:r>
        <w:rPr>
          <w:color w:val="1A1A1C"/>
          <w:spacing w:val="-4"/>
          <w:sz w:val="32"/>
        </w:rPr>
        <w:t>every</w:t>
      </w:r>
      <w:r>
        <w:rPr>
          <w:color w:val="1A1A1C"/>
          <w:spacing w:val="-16"/>
          <w:sz w:val="32"/>
        </w:rPr>
        <w:t xml:space="preserve"> </w:t>
      </w:r>
      <w:r>
        <w:rPr>
          <w:color w:val="1A1A1C"/>
          <w:spacing w:val="-4"/>
          <w:sz w:val="32"/>
        </w:rPr>
        <w:t>single</w:t>
      </w:r>
      <w:r>
        <w:rPr>
          <w:color w:val="1A1A1C"/>
          <w:spacing w:val="-16"/>
          <w:sz w:val="32"/>
        </w:rPr>
        <w:t xml:space="preserve"> </w:t>
      </w:r>
      <w:r>
        <w:rPr>
          <w:color w:val="1A1A1C"/>
          <w:spacing w:val="-4"/>
          <w:sz w:val="32"/>
        </w:rPr>
        <w:t>meal</w:t>
      </w:r>
      <w:r>
        <w:rPr>
          <w:color w:val="1A1A1C"/>
          <w:spacing w:val="-16"/>
          <w:sz w:val="32"/>
        </w:rPr>
        <w:t xml:space="preserve"> </w:t>
      </w:r>
      <w:r>
        <w:rPr>
          <w:color w:val="1A1A1C"/>
          <w:spacing w:val="-4"/>
          <w:sz w:val="32"/>
        </w:rPr>
        <w:t>and</w:t>
      </w:r>
      <w:r>
        <w:rPr>
          <w:color w:val="1A1A1C"/>
          <w:spacing w:val="-16"/>
          <w:sz w:val="32"/>
        </w:rPr>
        <w:t xml:space="preserve"> </w:t>
      </w:r>
      <w:r>
        <w:rPr>
          <w:color w:val="1A1A1C"/>
          <w:spacing w:val="-4"/>
          <w:sz w:val="32"/>
        </w:rPr>
        <w:t>snack</w:t>
      </w:r>
      <w:r>
        <w:rPr>
          <w:color w:val="1A1A1C"/>
          <w:spacing w:val="-16"/>
          <w:sz w:val="32"/>
        </w:rPr>
        <w:t xml:space="preserve"> </w:t>
      </w:r>
      <w:r>
        <w:rPr>
          <w:color w:val="1A1A1C"/>
          <w:spacing w:val="-4"/>
          <w:sz w:val="32"/>
        </w:rPr>
        <w:t>\.Ve</w:t>
      </w:r>
      <w:r>
        <w:rPr>
          <w:color w:val="1A1A1C"/>
          <w:spacing w:val="-16"/>
          <w:sz w:val="32"/>
        </w:rPr>
        <w:t xml:space="preserve"> </w:t>
      </w:r>
      <w:r>
        <w:rPr>
          <w:color w:val="1A1A1C"/>
          <w:spacing w:val="-4"/>
          <w:sz w:val="32"/>
        </w:rPr>
        <w:t>eat,</w:t>
      </w:r>
      <w:r>
        <w:rPr>
          <w:color w:val="1A1A1C"/>
          <w:spacing w:val="-16"/>
          <w:sz w:val="32"/>
        </w:rPr>
        <w:t xml:space="preserve"> </w:t>
      </w:r>
      <w:r>
        <w:rPr>
          <w:color w:val="1A1A1C"/>
          <w:spacing w:val="-4"/>
          <w:sz w:val="32"/>
        </w:rPr>
        <w:t xml:space="preserve">so </w:t>
      </w:r>
      <w:r>
        <w:rPr>
          <w:color w:val="1A1A1C"/>
          <w:sz w:val="32"/>
        </w:rPr>
        <w:t>make</w:t>
      </w:r>
      <w:r>
        <w:rPr>
          <w:color w:val="1A1A1C"/>
          <w:spacing w:val="-2"/>
          <w:sz w:val="32"/>
        </w:rPr>
        <w:t xml:space="preserve"> </w:t>
      </w:r>
      <w:r>
        <w:rPr>
          <w:color w:val="1A1A1C"/>
          <w:sz w:val="32"/>
        </w:rPr>
        <w:t>it</w:t>
      </w:r>
      <w:r>
        <w:rPr>
          <w:color w:val="1A1A1C"/>
          <w:spacing w:val="-15"/>
          <w:sz w:val="32"/>
        </w:rPr>
        <w:t xml:space="preserve"> </w:t>
      </w:r>
      <w:r>
        <w:rPr>
          <w:color w:val="1A1A1C"/>
          <w:sz w:val="32"/>
        </w:rPr>
        <w:t>a</w:t>
      </w:r>
      <w:r>
        <w:rPr>
          <w:color w:val="1A1A1C"/>
          <w:spacing w:val="-17"/>
          <w:sz w:val="32"/>
        </w:rPr>
        <w:t xml:space="preserve"> </w:t>
      </w:r>
      <w:r>
        <w:rPr>
          <w:color w:val="1A1A1C"/>
          <w:sz w:val="32"/>
        </w:rPr>
        <w:t>goal to</w:t>
      </w:r>
      <w:r>
        <w:rPr>
          <w:color w:val="1A1A1C"/>
          <w:spacing w:val="-12"/>
          <w:sz w:val="32"/>
        </w:rPr>
        <w:t xml:space="preserve"> </w:t>
      </w:r>
      <w:r>
        <w:rPr>
          <w:color w:val="1A1A1C"/>
          <w:sz w:val="32"/>
        </w:rPr>
        <w:t>navigate</w:t>
      </w:r>
      <w:r>
        <w:rPr>
          <w:color w:val="1A1A1C"/>
          <w:spacing w:val="-5"/>
          <w:sz w:val="32"/>
        </w:rPr>
        <w:t xml:space="preserve"> </w:t>
      </w:r>
      <w:r>
        <w:rPr>
          <w:color w:val="1A1A1C"/>
          <w:sz w:val="32"/>
        </w:rPr>
        <w:t>other</w:t>
      </w:r>
      <w:r>
        <w:rPr>
          <w:color w:val="1A1A1C"/>
          <w:spacing w:val="-5"/>
          <w:sz w:val="32"/>
        </w:rPr>
        <w:t xml:space="preserve"> </w:t>
      </w:r>
      <w:r>
        <w:rPr>
          <w:color w:val="1A1A1C"/>
          <w:sz w:val="32"/>
        </w:rPr>
        <w:t>menus.</w:t>
      </w:r>
      <w:r>
        <w:rPr>
          <w:color w:val="1A1A1C"/>
          <w:spacing w:val="-8"/>
          <w:sz w:val="32"/>
        </w:rPr>
        <w:t xml:space="preserve"> </w:t>
      </w:r>
      <w:r>
        <w:rPr>
          <w:color w:val="1A1A1C"/>
          <w:sz w:val="32"/>
        </w:rPr>
        <w:t>See</w:t>
      </w:r>
      <w:r>
        <w:rPr>
          <w:color w:val="1A1A1C"/>
          <w:spacing w:val="-19"/>
          <w:sz w:val="32"/>
        </w:rPr>
        <w:t xml:space="preserve"> </w:t>
      </w:r>
      <w:r>
        <w:rPr>
          <w:color w:val="1A1A1C"/>
          <w:sz w:val="32"/>
        </w:rPr>
        <w:t>if</w:t>
      </w:r>
      <w:r>
        <w:rPr>
          <w:color w:val="1A1A1C"/>
          <w:spacing w:val="-12"/>
          <w:sz w:val="32"/>
        </w:rPr>
        <w:t xml:space="preserve"> </w:t>
      </w:r>
      <w:r>
        <w:rPr>
          <w:color w:val="2D2D2D"/>
          <w:sz w:val="32"/>
        </w:rPr>
        <w:t>you</w:t>
      </w:r>
      <w:r>
        <w:rPr>
          <w:color w:val="2D2D2D"/>
          <w:spacing w:val="-5"/>
          <w:sz w:val="32"/>
        </w:rPr>
        <w:t xml:space="preserve"> </w:t>
      </w:r>
      <w:r>
        <w:rPr>
          <w:color w:val="1A1A1C"/>
          <w:sz w:val="32"/>
        </w:rPr>
        <w:t>can return</w:t>
      </w:r>
      <w:r>
        <w:rPr>
          <w:color w:val="1A1A1C"/>
          <w:spacing w:val="-5"/>
          <w:sz w:val="32"/>
        </w:rPr>
        <w:t xml:space="preserve"> </w:t>
      </w:r>
      <w:r>
        <w:rPr>
          <w:color w:val="1A1A1C"/>
          <w:sz w:val="32"/>
        </w:rPr>
        <w:t>to</w:t>
      </w:r>
      <w:r>
        <w:rPr>
          <w:color w:val="1A1A1C"/>
          <w:spacing w:val="-16"/>
          <w:sz w:val="32"/>
        </w:rPr>
        <w:t xml:space="preserve"> </w:t>
      </w:r>
      <w:r>
        <w:rPr>
          <w:color w:val="2D2D2D"/>
          <w:sz w:val="32"/>
        </w:rPr>
        <w:t>your</w:t>
      </w:r>
      <w:r>
        <w:rPr>
          <w:color w:val="2D2D2D"/>
          <w:spacing w:val="-12"/>
          <w:sz w:val="32"/>
        </w:rPr>
        <w:t xml:space="preserve"> </w:t>
      </w:r>
      <w:r>
        <w:rPr>
          <w:color w:val="1A1A1C"/>
          <w:sz w:val="32"/>
        </w:rPr>
        <w:t>favorite</w:t>
      </w:r>
      <w:r>
        <w:rPr>
          <w:color w:val="1A1A1C"/>
          <w:spacing w:val="-13"/>
          <w:sz w:val="32"/>
        </w:rPr>
        <w:t xml:space="preserve"> </w:t>
      </w:r>
      <w:r>
        <w:rPr>
          <w:color w:val="1A1A1C"/>
          <w:sz w:val="32"/>
        </w:rPr>
        <w:t>restaurants</w:t>
      </w:r>
      <w:r>
        <w:rPr>
          <w:color w:val="1A1A1C"/>
          <w:spacing w:val="-3"/>
          <w:sz w:val="32"/>
        </w:rPr>
        <w:t xml:space="preserve"> </w:t>
      </w:r>
      <w:r>
        <w:rPr>
          <w:color w:val="1A1A1C"/>
          <w:sz w:val="32"/>
        </w:rPr>
        <w:t>and</w:t>
      </w:r>
      <w:r>
        <w:rPr>
          <w:color w:val="1A1A1C"/>
          <w:spacing w:val="-20"/>
          <w:sz w:val="32"/>
        </w:rPr>
        <w:t xml:space="preserve"> </w:t>
      </w:r>
      <w:r>
        <w:rPr>
          <w:color w:val="1A1A1C"/>
          <w:sz w:val="32"/>
        </w:rPr>
        <w:t>order</w:t>
      </w:r>
      <w:r>
        <w:rPr>
          <w:color w:val="1A1A1C"/>
          <w:spacing w:val="-12"/>
          <w:sz w:val="32"/>
        </w:rPr>
        <w:t xml:space="preserve"> </w:t>
      </w:r>
      <w:r>
        <w:rPr>
          <w:color w:val="1A1A1C"/>
          <w:sz w:val="32"/>
        </w:rPr>
        <w:t>off</w:t>
      </w:r>
      <w:r>
        <w:rPr>
          <w:color w:val="1A1A1C"/>
          <w:spacing w:val="-12"/>
          <w:sz w:val="32"/>
        </w:rPr>
        <w:t xml:space="preserve"> </w:t>
      </w:r>
      <w:r>
        <w:rPr>
          <w:color w:val="1A1A1C"/>
          <w:sz w:val="32"/>
        </w:rPr>
        <w:t>the</w:t>
      </w:r>
      <w:r>
        <w:rPr>
          <w:color w:val="1A1A1C"/>
          <w:spacing w:val="-20"/>
          <w:sz w:val="32"/>
        </w:rPr>
        <w:t xml:space="preserve"> </w:t>
      </w:r>
      <w:r>
        <w:rPr>
          <w:color w:val="1A1A1C"/>
          <w:sz w:val="32"/>
        </w:rPr>
        <w:t>menu</w:t>
      </w:r>
    </w:p>
    <w:p w:rsidR="009D78A7" w:rsidRDefault="0093348A">
      <w:pPr>
        <w:spacing w:before="3" w:line="247" w:lineRule="auto"/>
        <w:ind w:left="231" w:firstLine="1"/>
        <w:rPr>
          <w:sz w:val="32"/>
        </w:rPr>
      </w:pPr>
      <w:r>
        <w:rPr>
          <w:color w:val="1A1A1C"/>
          <w:sz w:val="32"/>
        </w:rPr>
        <w:t>\.vhile</w:t>
      </w:r>
      <w:r>
        <w:rPr>
          <w:color w:val="1A1A1C"/>
          <w:spacing w:val="-20"/>
          <w:sz w:val="32"/>
        </w:rPr>
        <w:t xml:space="preserve"> </w:t>
      </w:r>
      <w:r>
        <w:rPr>
          <w:color w:val="2D2D2D"/>
          <w:sz w:val="32"/>
        </w:rPr>
        <w:t>still</w:t>
      </w:r>
      <w:r>
        <w:rPr>
          <w:color w:val="2D2D2D"/>
          <w:spacing w:val="-20"/>
          <w:sz w:val="32"/>
        </w:rPr>
        <w:t xml:space="preserve"> </w:t>
      </w:r>
      <w:r>
        <w:rPr>
          <w:color w:val="1A1A1C"/>
          <w:sz w:val="32"/>
        </w:rPr>
        <w:t>follo\.ving</w:t>
      </w:r>
      <w:r>
        <w:rPr>
          <w:color w:val="1A1A1C"/>
          <w:spacing w:val="-20"/>
          <w:sz w:val="32"/>
        </w:rPr>
        <w:t xml:space="preserve"> </w:t>
      </w:r>
      <w:r>
        <w:rPr>
          <w:color w:val="1A1A1C"/>
          <w:sz w:val="32"/>
        </w:rPr>
        <w:t>this</w:t>
      </w:r>
      <w:r>
        <w:rPr>
          <w:color w:val="1A1A1C"/>
          <w:spacing w:val="-20"/>
          <w:sz w:val="32"/>
        </w:rPr>
        <w:t xml:space="preserve"> </w:t>
      </w:r>
      <w:r>
        <w:rPr>
          <w:color w:val="1A1A1C"/>
          <w:sz w:val="32"/>
        </w:rPr>
        <w:t>protocol.</w:t>
      </w:r>
      <w:r>
        <w:rPr>
          <w:color w:val="1A1A1C"/>
          <w:spacing w:val="-20"/>
          <w:sz w:val="32"/>
        </w:rPr>
        <w:t xml:space="preserve"> </w:t>
      </w:r>
      <w:r>
        <w:rPr>
          <w:color w:val="1A1A1C"/>
          <w:sz w:val="32"/>
        </w:rPr>
        <w:t>If</w:t>
      </w:r>
      <w:r>
        <w:rPr>
          <w:color w:val="1A1A1C"/>
          <w:spacing w:val="-20"/>
          <w:sz w:val="32"/>
        </w:rPr>
        <w:t xml:space="preserve"> </w:t>
      </w:r>
      <w:r>
        <w:rPr>
          <w:color w:val="2D2D2D"/>
          <w:sz w:val="32"/>
        </w:rPr>
        <w:t>you</w:t>
      </w:r>
      <w:r>
        <w:rPr>
          <w:color w:val="2D2D2D"/>
          <w:spacing w:val="-20"/>
          <w:sz w:val="32"/>
        </w:rPr>
        <w:t xml:space="preserve"> </w:t>
      </w:r>
      <w:r>
        <w:rPr>
          <w:color w:val="1A1A1C"/>
          <w:sz w:val="32"/>
        </w:rPr>
        <w:t>find</w:t>
      </w:r>
      <w:r>
        <w:rPr>
          <w:color w:val="1A1A1C"/>
          <w:spacing w:val="-20"/>
          <w:sz w:val="32"/>
        </w:rPr>
        <w:t xml:space="preserve"> </w:t>
      </w:r>
      <w:r>
        <w:rPr>
          <w:color w:val="1A1A1C"/>
          <w:sz w:val="32"/>
        </w:rPr>
        <w:t>it</w:t>
      </w:r>
      <w:r>
        <w:rPr>
          <w:color w:val="1A1A1C"/>
          <w:spacing w:val="-20"/>
          <w:sz w:val="32"/>
        </w:rPr>
        <w:t xml:space="preserve"> </w:t>
      </w:r>
      <w:r>
        <w:rPr>
          <w:color w:val="1A1A1C"/>
          <w:sz w:val="32"/>
        </w:rPr>
        <w:t xml:space="preserve">too </w:t>
      </w:r>
      <w:r>
        <w:rPr>
          <w:color w:val="1A1A1C"/>
          <w:spacing w:val="-10"/>
          <w:sz w:val="32"/>
        </w:rPr>
        <w:t>challenging,</w:t>
      </w:r>
      <w:r>
        <w:rPr>
          <w:color w:val="1A1A1C"/>
          <w:sz w:val="32"/>
        </w:rPr>
        <w:t xml:space="preserve"> </w:t>
      </w:r>
      <w:r>
        <w:rPr>
          <w:color w:val="1A1A1C"/>
          <w:spacing w:val="-10"/>
          <w:sz w:val="32"/>
        </w:rPr>
        <w:t xml:space="preserve">then </w:t>
      </w:r>
      <w:r>
        <w:rPr>
          <w:color w:val="2D2D2D"/>
          <w:spacing w:val="-10"/>
          <w:sz w:val="32"/>
        </w:rPr>
        <w:t xml:space="preserve">you </w:t>
      </w:r>
      <w:r>
        <w:rPr>
          <w:color w:val="1A1A1C"/>
          <w:spacing w:val="-10"/>
          <w:sz w:val="32"/>
        </w:rPr>
        <w:t>may \.Vant</w:t>
      </w:r>
      <w:r>
        <w:rPr>
          <w:color w:val="1A1A1C"/>
          <w:sz w:val="32"/>
        </w:rPr>
        <w:t xml:space="preserve"> </w:t>
      </w:r>
      <w:r>
        <w:rPr>
          <w:color w:val="1A1A1C"/>
          <w:spacing w:val="-10"/>
          <w:sz w:val="32"/>
        </w:rPr>
        <w:t>to test nevv restaurants</w:t>
      </w:r>
      <w:r>
        <w:rPr>
          <w:color w:val="1A1A1C"/>
          <w:spacing w:val="7"/>
          <w:sz w:val="32"/>
        </w:rPr>
        <w:t xml:space="preserve"> </w:t>
      </w:r>
      <w:r>
        <w:rPr>
          <w:color w:val="1A1A1C"/>
          <w:spacing w:val="-10"/>
          <w:sz w:val="32"/>
        </w:rPr>
        <w:t xml:space="preserve">that </w:t>
      </w:r>
      <w:r>
        <w:rPr>
          <w:color w:val="1A1A1C"/>
          <w:sz w:val="32"/>
        </w:rPr>
        <w:t>cater to</w:t>
      </w:r>
      <w:r>
        <w:rPr>
          <w:color w:val="1A1A1C"/>
          <w:spacing w:val="-7"/>
          <w:sz w:val="32"/>
        </w:rPr>
        <w:t xml:space="preserve"> </w:t>
      </w:r>
      <w:r>
        <w:rPr>
          <w:color w:val="2D2D2D"/>
          <w:sz w:val="32"/>
        </w:rPr>
        <w:t>your</w:t>
      </w:r>
      <w:r>
        <w:rPr>
          <w:color w:val="2D2D2D"/>
          <w:spacing w:val="-11"/>
          <w:sz w:val="32"/>
        </w:rPr>
        <w:t xml:space="preserve"> </w:t>
      </w:r>
      <w:r>
        <w:rPr>
          <w:color w:val="1A1A1C"/>
          <w:sz w:val="32"/>
        </w:rPr>
        <w:t>needs.</w:t>
      </w:r>
      <w:r>
        <w:rPr>
          <w:color w:val="1A1A1C"/>
          <w:spacing w:val="-3"/>
          <w:sz w:val="32"/>
        </w:rPr>
        <w:t xml:space="preserve"> </w:t>
      </w:r>
      <w:r>
        <w:rPr>
          <w:color w:val="1A1A1C"/>
          <w:sz w:val="32"/>
        </w:rPr>
        <w:t>It's</w:t>
      </w:r>
      <w:r>
        <w:rPr>
          <w:color w:val="1A1A1C"/>
          <w:spacing w:val="-17"/>
          <w:sz w:val="32"/>
        </w:rPr>
        <w:t xml:space="preserve"> </w:t>
      </w:r>
      <w:r>
        <w:rPr>
          <w:color w:val="1A1A1C"/>
          <w:sz w:val="32"/>
        </w:rPr>
        <w:t>not</w:t>
      </w:r>
      <w:r>
        <w:rPr>
          <w:color w:val="1A1A1C"/>
          <w:spacing w:val="-7"/>
          <w:sz w:val="32"/>
        </w:rPr>
        <w:t xml:space="preserve"> </w:t>
      </w:r>
      <w:r>
        <w:rPr>
          <w:color w:val="1A1A1C"/>
          <w:sz w:val="32"/>
        </w:rPr>
        <w:t>that</w:t>
      </w:r>
      <w:r>
        <w:rPr>
          <w:color w:val="1A1A1C"/>
          <w:spacing w:val="-12"/>
          <w:sz w:val="32"/>
        </w:rPr>
        <w:t xml:space="preserve"> </w:t>
      </w:r>
      <w:r>
        <w:rPr>
          <w:color w:val="1A1A1C"/>
          <w:sz w:val="32"/>
        </w:rPr>
        <w:t>hard</w:t>
      </w:r>
      <w:r>
        <w:rPr>
          <w:color w:val="1A1A1C"/>
          <w:spacing w:val="-8"/>
          <w:sz w:val="32"/>
        </w:rPr>
        <w:t xml:space="preserve"> </w:t>
      </w:r>
      <w:r>
        <w:rPr>
          <w:color w:val="1A1A1C"/>
          <w:sz w:val="32"/>
        </w:rPr>
        <w:t>to</w:t>
      </w:r>
      <w:r>
        <w:rPr>
          <w:color w:val="1A1A1C"/>
          <w:spacing w:val="-13"/>
          <w:sz w:val="32"/>
        </w:rPr>
        <w:t xml:space="preserve"> </w:t>
      </w:r>
      <w:r>
        <w:rPr>
          <w:color w:val="1A1A1C"/>
          <w:sz w:val="32"/>
        </w:rPr>
        <w:t>make</w:t>
      </w:r>
      <w:r>
        <w:rPr>
          <w:color w:val="1A1A1C"/>
          <w:spacing w:val="-3"/>
          <w:sz w:val="32"/>
        </w:rPr>
        <w:t xml:space="preserve"> </w:t>
      </w:r>
      <w:r>
        <w:rPr>
          <w:color w:val="1A1A1C"/>
          <w:sz w:val="32"/>
        </w:rPr>
        <w:t>any</w:t>
      </w:r>
      <w:r>
        <w:rPr>
          <w:color w:val="1A1A1C"/>
          <w:spacing w:val="-9"/>
          <w:sz w:val="32"/>
        </w:rPr>
        <w:t xml:space="preserve"> </w:t>
      </w:r>
      <w:r>
        <w:rPr>
          <w:color w:val="1A1A1C"/>
          <w:sz w:val="32"/>
        </w:rPr>
        <w:t>menu</w:t>
      </w:r>
    </w:p>
    <w:p w:rsidR="009D78A7" w:rsidRDefault="0093348A">
      <w:pPr>
        <w:spacing w:line="244" w:lineRule="auto"/>
        <w:ind w:left="222" w:right="209" w:firstLine="9"/>
        <w:rPr>
          <w:sz w:val="32"/>
        </w:rPr>
      </w:pPr>
      <w:r>
        <w:rPr>
          <w:color w:val="1A1A1C"/>
          <w:spacing w:val="-6"/>
          <w:sz w:val="32"/>
        </w:rPr>
        <w:t>\.Vork</w:t>
      </w:r>
      <w:r>
        <w:rPr>
          <w:color w:val="1A1A1C"/>
          <w:spacing w:val="-12"/>
          <w:sz w:val="32"/>
        </w:rPr>
        <w:t xml:space="preserve"> </w:t>
      </w:r>
      <w:r>
        <w:rPr>
          <w:color w:val="1A1A1C"/>
          <w:spacing w:val="-6"/>
          <w:sz w:val="32"/>
        </w:rPr>
        <w:t>for</w:t>
      </w:r>
      <w:r>
        <w:rPr>
          <w:color w:val="1A1A1C"/>
          <w:spacing w:val="-12"/>
          <w:sz w:val="32"/>
        </w:rPr>
        <w:t xml:space="preserve"> </w:t>
      </w:r>
      <w:r>
        <w:rPr>
          <w:color w:val="2D2D2D"/>
          <w:spacing w:val="-6"/>
          <w:sz w:val="32"/>
        </w:rPr>
        <w:t>you</w:t>
      </w:r>
      <w:r>
        <w:rPr>
          <w:color w:val="2D2D2D"/>
          <w:spacing w:val="-12"/>
          <w:sz w:val="32"/>
        </w:rPr>
        <w:t xml:space="preserve"> </w:t>
      </w:r>
      <w:r>
        <w:rPr>
          <w:color w:val="1A1A1C"/>
          <w:spacing w:val="-6"/>
          <w:sz w:val="32"/>
        </w:rPr>
        <w:t>as</w:t>
      </w:r>
      <w:r>
        <w:rPr>
          <w:color w:val="1A1A1C"/>
          <w:spacing w:val="-7"/>
          <w:sz w:val="32"/>
        </w:rPr>
        <w:t xml:space="preserve"> </w:t>
      </w:r>
      <w:r>
        <w:rPr>
          <w:color w:val="1A1A1C"/>
          <w:spacing w:val="-6"/>
          <w:sz w:val="32"/>
        </w:rPr>
        <w:t>long</w:t>
      </w:r>
      <w:r>
        <w:rPr>
          <w:color w:val="1A1A1C"/>
          <w:spacing w:val="-14"/>
          <w:sz w:val="32"/>
        </w:rPr>
        <w:t xml:space="preserve"> </w:t>
      </w:r>
      <w:r>
        <w:rPr>
          <w:color w:val="1A1A1C"/>
          <w:spacing w:val="-6"/>
          <w:sz w:val="32"/>
        </w:rPr>
        <w:t>as</w:t>
      </w:r>
      <w:r>
        <w:rPr>
          <w:color w:val="1A1A1C"/>
          <w:spacing w:val="-13"/>
          <w:sz w:val="32"/>
        </w:rPr>
        <w:t xml:space="preserve"> </w:t>
      </w:r>
      <w:r>
        <w:rPr>
          <w:color w:val="2D2D2D"/>
          <w:spacing w:val="-6"/>
          <w:sz w:val="32"/>
        </w:rPr>
        <w:t>you're</w:t>
      </w:r>
      <w:r>
        <w:rPr>
          <w:color w:val="2D2D2D"/>
          <w:spacing w:val="-14"/>
          <w:sz w:val="32"/>
        </w:rPr>
        <w:t xml:space="preserve"> </w:t>
      </w:r>
      <w:r>
        <w:rPr>
          <w:color w:val="1A1A1C"/>
          <w:spacing w:val="-6"/>
          <w:sz w:val="32"/>
        </w:rPr>
        <w:t xml:space="preserve">savvy about </w:t>
      </w:r>
      <w:r>
        <w:rPr>
          <w:color w:val="2D2D2D"/>
          <w:spacing w:val="-6"/>
          <w:sz w:val="32"/>
        </w:rPr>
        <w:t>your</w:t>
      </w:r>
      <w:r>
        <w:rPr>
          <w:color w:val="2D2D2D"/>
          <w:spacing w:val="-8"/>
          <w:sz w:val="32"/>
        </w:rPr>
        <w:t xml:space="preserve"> </w:t>
      </w:r>
      <w:r>
        <w:rPr>
          <w:color w:val="1A1A1C"/>
          <w:spacing w:val="-6"/>
          <w:sz w:val="32"/>
        </w:rPr>
        <w:t xml:space="preserve">decisions. </w:t>
      </w:r>
      <w:r>
        <w:rPr>
          <w:color w:val="1A1A1C"/>
          <w:spacing w:val="-2"/>
          <w:sz w:val="32"/>
        </w:rPr>
        <w:t>Baked</w:t>
      </w:r>
      <w:r>
        <w:rPr>
          <w:color w:val="1A1A1C"/>
          <w:spacing w:val="-20"/>
          <w:sz w:val="32"/>
        </w:rPr>
        <w:t xml:space="preserve"> </w:t>
      </w:r>
      <w:r>
        <w:rPr>
          <w:color w:val="1A1A1C"/>
          <w:spacing w:val="-2"/>
          <w:sz w:val="32"/>
        </w:rPr>
        <w:t>fish</w:t>
      </w:r>
      <w:r>
        <w:rPr>
          <w:color w:val="1A1A1C"/>
          <w:spacing w:val="-18"/>
          <w:sz w:val="32"/>
        </w:rPr>
        <w:t xml:space="preserve"> </w:t>
      </w:r>
      <w:r>
        <w:rPr>
          <w:color w:val="1A1A1C"/>
          <w:spacing w:val="-2"/>
          <w:sz w:val="32"/>
        </w:rPr>
        <w:t>\.Vith</w:t>
      </w:r>
      <w:r>
        <w:rPr>
          <w:color w:val="1A1A1C"/>
          <w:spacing w:val="-18"/>
          <w:sz w:val="32"/>
        </w:rPr>
        <w:t xml:space="preserve"> </w:t>
      </w:r>
      <w:r>
        <w:rPr>
          <w:color w:val="1A1A1C"/>
          <w:spacing w:val="-2"/>
          <w:sz w:val="32"/>
        </w:rPr>
        <w:t>steamed</w:t>
      </w:r>
      <w:r>
        <w:rPr>
          <w:color w:val="1A1A1C"/>
          <w:spacing w:val="-18"/>
          <w:sz w:val="32"/>
        </w:rPr>
        <w:t xml:space="preserve"> </w:t>
      </w:r>
      <w:r>
        <w:rPr>
          <w:color w:val="1A1A1C"/>
          <w:spacing w:val="-2"/>
          <w:sz w:val="32"/>
        </w:rPr>
        <w:t>vegetables</w:t>
      </w:r>
      <w:r>
        <w:rPr>
          <w:color w:val="1A1A1C"/>
          <w:spacing w:val="-18"/>
          <w:sz w:val="32"/>
        </w:rPr>
        <w:t xml:space="preserve"> </w:t>
      </w:r>
      <w:r>
        <w:rPr>
          <w:color w:val="1A1A1C"/>
          <w:spacing w:val="-2"/>
          <w:sz w:val="32"/>
        </w:rPr>
        <w:t>is</w:t>
      </w:r>
      <w:r>
        <w:rPr>
          <w:color w:val="1A1A1C"/>
          <w:spacing w:val="-18"/>
          <w:sz w:val="32"/>
        </w:rPr>
        <w:t xml:space="preserve"> </w:t>
      </w:r>
      <w:r>
        <w:rPr>
          <w:color w:val="1A1A1C"/>
          <w:spacing w:val="-2"/>
          <w:sz w:val="32"/>
        </w:rPr>
        <w:t>likely</w:t>
      </w:r>
      <w:r>
        <w:rPr>
          <w:color w:val="1A1A1C"/>
          <w:spacing w:val="-18"/>
          <w:sz w:val="32"/>
        </w:rPr>
        <w:t xml:space="preserve"> </w:t>
      </w:r>
      <w:r>
        <w:rPr>
          <w:color w:val="1A1A1C"/>
          <w:spacing w:val="-2"/>
          <w:sz w:val="32"/>
        </w:rPr>
        <w:t>to</w:t>
      </w:r>
      <w:r>
        <w:rPr>
          <w:color w:val="1A1A1C"/>
          <w:spacing w:val="-18"/>
          <w:sz w:val="32"/>
        </w:rPr>
        <w:t xml:space="preserve"> </w:t>
      </w:r>
      <w:r>
        <w:rPr>
          <w:color w:val="1A1A1C"/>
          <w:spacing w:val="-2"/>
          <w:sz w:val="32"/>
        </w:rPr>
        <w:t>be</w:t>
      </w:r>
      <w:r>
        <w:rPr>
          <w:color w:val="1A1A1C"/>
          <w:spacing w:val="-18"/>
          <w:sz w:val="32"/>
        </w:rPr>
        <w:t xml:space="preserve"> </w:t>
      </w:r>
      <w:r>
        <w:rPr>
          <w:color w:val="1A1A1C"/>
          <w:spacing w:val="-2"/>
          <w:sz w:val="32"/>
        </w:rPr>
        <w:t>a</w:t>
      </w:r>
      <w:r>
        <w:rPr>
          <w:color w:val="1A1A1C"/>
          <w:spacing w:val="-18"/>
          <w:sz w:val="32"/>
        </w:rPr>
        <w:t xml:space="preserve"> </w:t>
      </w:r>
      <w:r>
        <w:rPr>
          <w:color w:val="1A1A1C"/>
          <w:spacing w:val="-2"/>
          <w:sz w:val="32"/>
        </w:rPr>
        <w:t>safe bet</w:t>
      </w:r>
      <w:r>
        <w:rPr>
          <w:color w:val="1A1A1C"/>
          <w:spacing w:val="-18"/>
          <w:sz w:val="32"/>
        </w:rPr>
        <w:t xml:space="preserve"> </w:t>
      </w:r>
      <w:r>
        <w:rPr>
          <w:color w:val="2D2D2D"/>
          <w:spacing w:val="-2"/>
          <w:sz w:val="32"/>
        </w:rPr>
        <w:t>(hold</w:t>
      </w:r>
      <w:r>
        <w:rPr>
          <w:color w:val="2D2D2D"/>
          <w:spacing w:val="-18"/>
          <w:sz w:val="32"/>
        </w:rPr>
        <w:t xml:space="preserve"> </w:t>
      </w:r>
      <w:r>
        <w:rPr>
          <w:color w:val="1A1A1C"/>
          <w:spacing w:val="-2"/>
          <w:sz w:val="32"/>
        </w:rPr>
        <w:t>the</w:t>
      </w:r>
      <w:r>
        <w:rPr>
          <w:color w:val="1A1A1C"/>
          <w:spacing w:val="-18"/>
          <w:sz w:val="32"/>
        </w:rPr>
        <w:t xml:space="preserve"> </w:t>
      </w:r>
      <w:r>
        <w:rPr>
          <w:color w:val="1A1A1C"/>
          <w:spacing w:val="-2"/>
          <w:sz w:val="32"/>
        </w:rPr>
        <w:t>potatoes,</w:t>
      </w:r>
      <w:r>
        <w:rPr>
          <w:color w:val="1A1A1C"/>
          <w:spacing w:val="-18"/>
          <w:sz w:val="32"/>
        </w:rPr>
        <w:t xml:space="preserve"> </w:t>
      </w:r>
      <w:r>
        <w:rPr>
          <w:color w:val="1A1A1C"/>
          <w:spacing w:val="-2"/>
          <w:sz w:val="32"/>
        </w:rPr>
        <w:t>fries,</w:t>
      </w:r>
      <w:r>
        <w:rPr>
          <w:color w:val="1A1A1C"/>
          <w:spacing w:val="-18"/>
          <w:sz w:val="32"/>
        </w:rPr>
        <w:t xml:space="preserve"> </w:t>
      </w:r>
      <w:r>
        <w:rPr>
          <w:color w:val="1A1A1C"/>
          <w:spacing w:val="-2"/>
          <w:sz w:val="32"/>
        </w:rPr>
        <w:t>and</w:t>
      </w:r>
      <w:r>
        <w:rPr>
          <w:color w:val="1A1A1C"/>
          <w:spacing w:val="-18"/>
          <w:sz w:val="32"/>
        </w:rPr>
        <w:t xml:space="preserve"> </w:t>
      </w:r>
      <w:r>
        <w:rPr>
          <w:color w:val="1A1A1C"/>
          <w:spacing w:val="-2"/>
          <w:sz w:val="32"/>
        </w:rPr>
        <w:t>bread</w:t>
      </w:r>
      <w:r>
        <w:rPr>
          <w:color w:val="1A1A1C"/>
          <w:spacing w:val="-18"/>
          <w:sz w:val="32"/>
        </w:rPr>
        <w:t xml:space="preserve"> </w:t>
      </w:r>
      <w:r>
        <w:rPr>
          <w:color w:val="1A1A1C"/>
          <w:spacing w:val="-2"/>
          <w:sz w:val="32"/>
        </w:rPr>
        <w:t>basket,</w:t>
      </w:r>
      <w:r>
        <w:rPr>
          <w:color w:val="1A1A1C"/>
          <w:spacing w:val="-18"/>
          <w:sz w:val="32"/>
        </w:rPr>
        <w:t xml:space="preserve"> </w:t>
      </w:r>
      <w:r>
        <w:rPr>
          <w:color w:val="1A1A1C"/>
          <w:spacing w:val="-2"/>
          <w:sz w:val="32"/>
        </w:rPr>
        <w:t>and</w:t>
      </w:r>
      <w:r>
        <w:rPr>
          <w:color w:val="1A1A1C"/>
          <w:spacing w:val="-18"/>
          <w:sz w:val="32"/>
        </w:rPr>
        <w:t xml:space="preserve"> </w:t>
      </w:r>
      <w:r>
        <w:rPr>
          <w:color w:val="1A1A1C"/>
          <w:spacing w:val="-2"/>
          <w:sz w:val="32"/>
        </w:rPr>
        <w:t>ask</w:t>
      </w:r>
      <w:r>
        <w:rPr>
          <w:color w:val="1A1A1C"/>
          <w:spacing w:val="-18"/>
          <w:sz w:val="32"/>
        </w:rPr>
        <w:t xml:space="preserve"> </w:t>
      </w:r>
      <w:r>
        <w:rPr>
          <w:color w:val="1A1A1C"/>
          <w:spacing w:val="-2"/>
          <w:sz w:val="32"/>
        </w:rPr>
        <w:t>for</w:t>
      </w:r>
      <w:r>
        <w:rPr>
          <w:color w:val="1A1A1C"/>
          <w:spacing w:val="-18"/>
          <w:sz w:val="32"/>
        </w:rPr>
        <w:t xml:space="preserve"> </w:t>
      </w:r>
      <w:r>
        <w:rPr>
          <w:color w:val="1A1A1C"/>
          <w:spacing w:val="-2"/>
          <w:sz w:val="32"/>
        </w:rPr>
        <w:t xml:space="preserve">a </w:t>
      </w:r>
      <w:r>
        <w:rPr>
          <w:color w:val="1A1A1C"/>
          <w:sz w:val="32"/>
        </w:rPr>
        <w:t>side</w:t>
      </w:r>
      <w:r>
        <w:rPr>
          <w:color w:val="1A1A1C"/>
          <w:spacing w:val="-20"/>
          <w:sz w:val="32"/>
        </w:rPr>
        <w:t xml:space="preserve"> </w:t>
      </w:r>
      <w:r>
        <w:rPr>
          <w:color w:val="1A1A1C"/>
          <w:sz w:val="32"/>
        </w:rPr>
        <w:t>salad</w:t>
      </w:r>
      <w:r>
        <w:rPr>
          <w:color w:val="1A1A1C"/>
          <w:spacing w:val="-30"/>
          <w:sz w:val="32"/>
        </w:rPr>
        <w:t xml:space="preserve"> </w:t>
      </w:r>
      <w:r>
        <w:rPr>
          <w:color w:val="2D2D2D"/>
          <w:sz w:val="32"/>
        </w:rPr>
        <w:t>·with</w:t>
      </w:r>
      <w:r>
        <w:rPr>
          <w:color w:val="2D2D2D"/>
          <w:spacing w:val="-20"/>
          <w:sz w:val="32"/>
        </w:rPr>
        <w:t xml:space="preserve"> </w:t>
      </w:r>
      <w:r>
        <w:rPr>
          <w:color w:val="1A1A1C"/>
          <w:sz w:val="32"/>
        </w:rPr>
        <w:t>olive</w:t>
      </w:r>
      <w:r>
        <w:rPr>
          <w:color w:val="1A1A1C"/>
          <w:spacing w:val="-20"/>
          <w:sz w:val="32"/>
        </w:rPr>
        <w:t xml:space="preserve"> </w:t>
      </w:r>
      <w:r>
        <w:rPr>
          <w:color w:val="1A1A1C"/>
          <w:sz w:val="32"/>
        </w:rPr>
        <w:t>oil</w:t>
      </w:r>
      <w:r>
        <w:rPr>
          <w:color w:val="1A1A1C"/>
          <w:spacing w:val="-13"/>
          <w:sz w:val="32"/>
        </w:rPr>
        <w:t xml:space="preserve"> </w:t>
      </w:r>
      <w:r>
        <w:rPr>
          <w:color w:val="1A1A1C"/>
          <w:sz w:val="32"/>
        </w:rPr>
        <w:t>and</w:t>
      </w:r>
      <w:r>
        <w:rPr>
          <w:color w:val="1A1A1C"/>
          <w:spacing w:val="-20"/>
          <w:sz w:val="32"/>
        </w:rPr>
        <w:t xml:space="preserve"> </w:t>
      </w:r>
      <w:r>
        <w:rPr>
          <w:color w:val="1A1A1C"/>
          <w:sz w:val="32"/>
        </w:rPr>
        <w:t>vinegar).</w:t>
      </w:r>
      <w:r>
        <w:rPr>
          <w:color w:val="1A1A1C"/>
          <w:spacing w:val="-8"/>
          <w:sz w:val="32"/>
        </w:rPr>
        <w:t xml:space="preserve"> </w:t>
      </w:r>
      <w:r>
        <w:rPr>
          <w:color w:val="1A1A1C"/>
          <w:sz w:val="32"/>
        </w:rPr>
        <w:t>Watch</w:t>
      </w:r>
      <w:r>
        <w:rPr>
          <w:color w:val="1A1A1C"/>
          <w:spacing w:val="-7"/>
          <w:sz w:val="32"/>
        </w:rPr>
        <w:t xml:space="preserve"> </w:t>
      </w:r>
      <w:r>
        <w:rPr>
          <w:color w:val="1A1A1C"/>
          <w:sz w:val="32"/>
        </w:rPr>
        <w:t>out</w:t>
      </w:r>
      <w:r>
        <w:rPr>
          <w:color w:val="1A1A1C"/>
          <w:spacing w:val="-15"/>
          <w:sz w:val="32"/>
        </w:rPr>
        <w:t xml:space="preserve"> </w:t>
      </w:r>
      <w:r>
        <w:rPr>
          <w:color w:val="1A1A1C"/>
          <w:sz w:val="32"/>
        </w:rPr>
        <w:t>for elaborate</w:t>
      </w:r>
      <w:r>
        <w:rPr>
          <w:color w:val="1A1A1C"/>
          <w:spacing w:val="-20"/>
          <w:sz w:val="32"/>
        </w:rPr>
        <w:t xml:space="preserve"> </w:t>
      </w:r>
      <w:r>
        <w:rPr>
          <w:color w:val="1A1A1C"/>
          <w:sz w:val="32"/>
        </w:rPr>
        <w:t>dishes</w:t>
      </w:r>
      <w:r>
        <w:rPr>
          <w:color w:val="1A1A1C"/>
          <w:spacing w:val="-20"/>
          <w:sz w:val="32"/>
        </w:rPr>
        <w:t xml:space="preserve"> </w:t>
      </w:r>
      <w:r>
        <w:rPr>
          <w:color w:val="1A1A1C"/>
          <w:sz w:val="32"/>
        </w:rPr>
        <w:t>that</w:t>
      </w:r>
      <w:r>
        <w:rPr>
          <w:color w:val="1A1A1C"/>
          <w:spacing w:val="-20"/>
          <w:sz w:val="32"/>
        </w:rPr>
        <w:t xml:space="preserve"> </w:t>
      </w:r>
      <w:r>
        <w:rPr>
          <w:color w:val="1A1A1C"/>
          <w:sz w:val="32"/>
        </w:rPr>
        <w:t>contain</w:t>
      </w:r>
      <w:r>
        <w:rPr>
          <w:color w:val="1A1A1C"/>
          <w:spacing w:val="-20"/>
          <w:sz w:val="32"/>
        </w:rPr>
        <w:t xml:space="preserve"> </w:t>
      </w:r>
      <w:r>
        <w:rPr>
          <w:color w:val="1A1A1C"/>
          <w:sz w:val="32"/>
        </w:rPr>
        <w:t>multiple</w:t>
      </w:r>
      <w:r>
        <w:rPr>
          <w:color w:val="1A1A1C"/>
          <w:spacing w:val="-20"/>
          <w:sz w:val="32"/>
        </w:rPr>
        <w:t xml:space="preserve"> </w:t>
      </w:r>
      <w:r>
        <w:rPr>
          <w:color w:val="1A1A1C"/>
          <w:sz w:val="32"/>
        </w:rPr>
        <w:t>ingredients.</w:t>
      </w:r>
      <w:r>
        <w:rPr>
          <w:color w:val="1A1A1C"/>
          <w:spacing w:val="-8"/>
          <w:sz w:val="32"/>
        </w:rPr>
        <w:t xml:space="preserve"> </w:t>
      </w:r>
      <w:r>
        <w:rPr>
          <w:color w:val="1A1A1C"/>
          <w:sz w:val="32"/>
        </w:rPr>
        <w:t>And vvhen</w:t>
      </w:r>
      <w:r>
        <w:rPr>
          <w:color w:val="1A1A1C"/>
          <w:spacing w:val="-17"/>
          <w:sz w:val="32"/>
        </w:rPr>
        <w:t xml:space="preserve"> </w:t>
      </w:r>
      <w:r>
        <w:rPr>
          <w:color w:val="1A1A1C"/>
          <w:sz w:val="32"/>
        </w:rPr>
        <w:t>in</w:t>
      </w:r>
      <w:r>
        <w:rPr>
          <w:color w:val="1A1A1C"/>
          <w:spacing w:val="-20"/>
          <w:sz w:val="32"/>
        </w:rPr>
        <w:t xml:space="preserve"> </w:t>
      </w:r>
      <w:r>
        <w:rPr>
          <w:color w:val="1A1A1C"/>
          <w:sz w:val="32"/>
        </w:rPr>
        <w:t>doubt,</w:t>
      </w:r>
      <w:r>
        <w:rPr>
          <w:color w:val="1A1A1C"/>
          <w:spacing w:val="-15"/>
          <w:sz w:val="32"/>
        </w:rPr>
        <w:t xml:space="preserve"> </w:t>
      </w:r>
      <w:r>
        <w:rPr>
          <w:color w:val="1A1A1C"/>
          <w:sz w:val="32"/>
        </w:rPr>
        <w:t>ask</w:t>
      </w:r>
      <w:r>
        <w:rPr>
          <w:color w:val="1A1A1C"/>
          <w:spacing w:val="-20"/>
          <w:sz w:val="32"/>
        </w:rPr>
        <w:t xml:space="preserve"> </w:t>
      </w:r>
      <w:r>
        <w:rPr>
          <w:color w:val="1A1A1C"/>
          <w:sz w:val="32"/>
        </w:rPr>
        <w:t>about</w:t>
      </w:r>
      <w:r>
        <w:rPr>
          <w:color w:val="1A1A1C"/>
          <w:spacing w:val="-9"/>
          <w:sz w:val="32"/>
        </w:rPr>
        <w:t xml:space="preserve"> </w:t>
      </w:r>
      <w:r>
        <w:rPr>
          <w:color w:val="1A1A1C"/>
          <w:sz w:val="32"/>
        </w:rPr>
        <w:t>the</w:t>
      </w:r>
      <w:r>
        <w:rPr>
          <w:color w:val="1A1A1C"/>
          <w:spacing w:val="-19"/>
          <w:sz w:val="32"/>
        </w:rPr>
        <w:t xml:space="preserve"> </w:t>
      </w:r>
      <w:r>
        <w:rPr>
          <w:color w:val="1A1A1C"/>
          <w:sz w:val="32"/>
        </w:rPr>
        <w:t>dishes.</w:t>
      </w:r>
    </w:p>
    <w:p w:rsidR="009D78A7" w:rsidRDefault="0093348A">
      <w:pPr>
        <w:spacing w:line="244" w:lineRule="auto"/>
        <w:ind w:left="227" w:right="337" w:firstLine="392"/>
        <w:rPr>
          <w:sz w:val="32"/>
        </w:rPr>
      </w:pPr>
      <w:r>
        <w:rPr>
          <w:color w:val="1A1A1C"/>
          <w:sz w:val="32"/>
        </w:rPr>
        <w:t>In</w:t>
      </w:r>
      <w:r>
        <w:rPr>
          <w:color w:val="1A1A1C"/>
          <w:spacing w:val="-19"/>
          <w:sz w:val="32"/>
        </w:rPr>
        <w:t xml:space="preserve"> </w:t>
      </w:r>
      <w:r>
        <w:rPr>
          <w:color w:val="1A1A1C"/>
          <w:sz w:val="32"/>
        </w:rPr>
        <w:t>general,</w:t>
      </w:r>
      <w:r>
        <w:rPr>
          <w:color w:val="1A1A1C"/>
          <w:spacing w:val="-6"/>
          <w:sz w:val="32"/>
        </w:rPr>
        <w:t xml:space="preserve"> </w:t>
      </w:r>
      <w:r>
        <w:rPr>
          <w:color w:val="1A1A1C"/>
          <w:sz w:val="32"/>
        </w:rPr>
        <w:t>eating</w:t>
      </w:r>
      <w:r>
        <w:rPr>
          <w:color w:val="1A1A1C"/>
          <w:spacing w:val="-14"/>
          <w:sz w:val="32"/>
        </w:rPr>
        <w:t xml:space="preserve"> </w:t>
      </w:r>
      <w:r>
        <w:rPr>
          <w:color w:val="1A1A1C"/>
          <w:sz w:val="32"/>
        </w:rPr>
        <w:t>out</w:t>
      </w:r>
      <w:r>
        <w:rPr>
          <w:color w:val="1A1A1C"/>
          <w:spacing w:val="-20"/>
          <w:sz w:val="32"/>
        </w:rPr>
        <w:t xml:space="preserve"> </w:t>
      </w:r>
      <w:r>
        <w:rPr>
          <w:color w:val="1A1A1C"/>
          <w:sz w:val="32"/>
        </w:rPr>
        <w:t>should</w:t>
      </w:r>
      <w:r>
        <w:rPr>
          <w:color w:val="1A1A1C"/>
          <w:spacing w:val="-11"/>
          <w:sz w:val="32"/>
        </w:rPr>
        <w:t xml:space="preserve"> </w:t>
      </w:r>
      <w:r>
        <w:rPr>
          <w:color w:val="1A1A1C"/>
          <w:sz w:val="32"/>
        </w:rPr>
        <w:t>be</w:t>
      </w:r>
      <w:r>
        <w:rPr>
          <w:color w:val="1A1A1C"/>
          <w:spacing w:val="-20"/>
          <w:sz w:val="32"/>
        </w:rPr>
        <w:t xml:space="preserve"> </w:t>
      </w:r>
      <w:r>
        <w:rPr>
          <w:color w:val="1A1A1C"/>
          <w:sz w:val="32"/>
        </w:rPr>
        <w:t>minimized because eliminating</w:t>
      </w:r>
      <w:r>
        <w:rPr>
          <w:color w:val="1A1A1C"/>
          <w:spacing w:val="-10"/>
          <w:sz w:val="32"/>
        </w:rPr>
        <w:t xml:space="preserve"> </w:t>
      </w:r>
      <w:r>
        <w:rPr>
          <w:color w:val="1A1A1C"/>
          <w:sz w:val="32"/>
        </w:rPr>
        <w:t>all</w:t>
      </w:r>
      <w:r>
        <w:rPr>
          <w:color w:val="1A1A1C"/>
          <w:spacing w:val="-17"/>
          <w:sz w:val="32"/>
        </w:rPr>
        <w:t xml:space="preserve"> </w:t>
      </w:r>
      <w:r>
        <w:rPr>
          <w:color w:val="1A1A1C"/>
          <w:sz w:val="32"/>
        </w:rPr>
        <w:t>sources</w:t>
      </w:r>
      <w:r>
        <w:rPr>
          <w:color w:val="1A1A1C"/>
          <w:spacing w:val="-12"/>
          <w:sz w:val="32"/>
        </w:rPr>
        <w:t xml:space="preserve"> </w:t>
      </w:r>
      <w:r>
        <w:rPr>
          <w:color w:val="1A1A1C"/>
          <w:sz w:val="32"/>
        </w:rPr>
        <w:t>of</w:t>
      </w:r>
      <w:r>
        <w:rPr>
          <w:color w:val="1A1A1C"/>
          <w:spacing w:val="-14"/>
          <w:sz w:val="32"/>
        </w:rPr>
        <w:t xml:space="preserve"> </w:t>
      </w:r>
      <w:r>
        <w:rPr>
          <w:color w:val="1A1A1C"/>
          <w:sz w:val="32"/>
        </w:rPr>
        <w:t>bad</w:t>
      </w:r>
      <w:r>
        <w:rPr>
          <w:color w:val="1A1A1C"/>
          <w:spacing w:val="-15"/>
          <w:sz w:val="32"/>
        </w:rPr>
        <w:t xml:space="preserve"> </w:t>
      </w:r>
      <w:r>
        <w:rPr>
          <w:color w:val="1A1A1C"/>
          <w:sz w:val="32"/>
        </w:rPr>
        <w:t>ingredients</w:t>
      </w:r>
      <w:r>
        <w:rPr>
          <w:color w:val="1A1A1C"/>
          <w:spacing w:val="-2"/>
          <w:sz w:val="32"/>
        </w:rPr>
        <w:t xml:space="preserve"> </w:t>
      </w:r>
      <w:r>
        <w:rPr>
          <w:color w:val="1A1A1C"/>
          <w:sz w:val="32"/>
        </w:rPr>
        <w:t>is</w:t>
      </w:r>
      <w:r>
        <w:rPr>
          <w:color w:val="1A1A1C"/>
          <w:spacing w:val="-19"/>
          <w:sz w:val="32"/>
        </w:rPr>
        <w:t xml:space="preserve"> </w:t>
      </w:r>
      <w:r>
        <w:rPr>
          <w:color w:val="1A1A1C"/>
          <w:sz w:val="32"/>
        </w:rPr>
        <w:t xml:space="preserve">impossible. </w:t>
      </w:r>
      <w:r>
        <w:rPr>
          <w:color w:val="1A1A1C"/>
          <w:spacing w:val="-2"/>
          <w:sz w:val="32"/>
        </w:rPr>
        <w:t>On</w:t>
      </w:r>
      <w:r>
        <w:rPr>
          <w:color w:val="1A1A1C"/>
          <w:spacing w:val="-18"/>
          <w:sz w:val="32"/>
        </w:rPr>
        <w:t xml:space="preserve"> </w:t>
      </w:r>
      <w:r>
        <w:rPr>
          <w:color w:val="1A1A1C"/>
          <w:spacing w:val="-2"/>
          <w:sz w:val="32"/>
        </w:rPr>
        <w:t>most</w:t>
      </w:r>
      <w:r>
        <w:rPr>
          <w:color w:val="1A1A1C"/>
          <w:spacing w:val="-18"/>
          <w:sz w:val="32"/>
        </w:rPr>
        <w:t xml:space="preserve"> </w:t>
      </w:r>
      <w:r>
        <w:rPr>
          <w:color w:val="1A1A1C"/>
          <w:spacing w:val="-2"/>
          <w:sz w:val="32"/>
        </w:rPr>
        <w:t>days</w:t>
      </w:r>
      <w:r>
        <w:rPr>
          <w:color w:val="1A1A1C"/>
          <w:spacing w:val="-18"/>
          <w:sz w:val="32"/>
        </w:rPr>
        <w:t xml:space="preserve"> </w:t>
      </w:r>
      <w:r>
        <w:rPr>
          <w:color w:val="1A1A1C"/>
          <w:spacing w:val="-2"/>
          <w:sz w:val="32"/>
        </w:rPr>
        <w:t>of</w:t>
      </w:r>
      <w:r>
        <w:rPr>
          <w:color w:val="1A1A1C"/>
          <w:spacing w:val="-18"/>
          <w:sz w:val="32"/>
        </w:rPr>
        <w:t xml:space="preserve"> </w:t>
      </w:r>
      <w:r>
        <w:rPr>
          <w:color w:val="1A1A1C"/>
          <w:spacing w:val="-2"/>
          <w:sz w:val="32"/>
        </w:rPr>
        <w:t>the</w:t>
      </w:r>
      <w:r>
        <w:rPr>
          <w:color w:val="1A1A1C"/>
          <w:spacing w:val="-18"/>
          <w:sz w:val="32"/>
        </w:rPr>
        <w:t xml:space="preserve"> </w:t>
      </w:r>
      <w:r>
        <w:rPr>
          <w:color w:val="1A1A1C"/>
          <w:spacing w:val="-2"/>
          <w:sz w:val="32"/>
        </w:rPr>
        <w:t>\.Veek,</w:t>
      </w:r>
      <w:r>
        <w:rPr>
          <w:color w:val="1A1A1C"/>
          <w:spacing w:val="-18"/>
          <w:sz w:val="32"/>
        </w:rPr>
        <w:t xml:space="preserve"> </w:t>
      </w:r>
      <w:r>
        <w:rPr>
          <w:color w:val="1A1A1C"/>
          <w:spacing w:val="-2"/>
          <w:sz w:val="32"/>
        </w:rPr>
        <w:t>commit</w:t>
      </w:r>
      <w:r>
        <w:rPr>
          <w:color w:val="1A1A1C"/>
          <w:spacing w:val="-18"/>
          <w:sz w:val="32"/>
        </w:rPr>
        <w:t xml:space="preserve"> </w:t>
      </w:r>
      <w:r>
        <w:rPr>
          <w:color w:val="1A1A1C"/>
          <w:spacing w:val="-2"/>
          <w:sz w:val="32"/>
        </w:rPr>
        <w:t>to</w:t>
      </w:r>
      <w:r>
        <w:rPr>
          <w:color w:val="1A1A1C"/>
          <w:spacing w:val="-18"/>
          <w:sz w:val="32"/>
        </w:rPr>
        <w:t xml:space="preserve"> </w:t>
      </w:r>
      <w:r>
        <w:rPr>
          <w:color w:val="1A1A1C"/>
          <w:spacing w:val="-2"/>
          <w:sz w:val="32"/>
        </w:rPr>
        <w:t>consuming</w:t>
      </w:r>
      <w:r>
        <w:rPr>
          <w:color w:val="1A1A1C"/>
          <w:spacing w:val="-8"/>
          <w:sz w:val="32"/>
        </w:rPr>
        <w:t xml:space="preserve"> </w:t>
      </w:r>
      <w:r>
        <w:rPr>
          <w:color w:val="1A1A1C"/>
          <w:spacing w:val="-2"/>
          <w:sz w:val="32"/>
        </w:rPr>
        <w:t xml:space="preserve">foods </w:t>
      </w:r>
      <w:r>
        <w:rPr>
          <w:color w:val="1A1A1C"/>
          <w:sz w:val="32"/>
        </w:rPr>
        <w:t>that</w:t>
      </w:r>
      <w:r>
        <w:rPr>
          <w:color w:val="1A1A1C"/>
          <w:spacing w:val="-9"/>
          <w:sz w:val="32"/>
        </w:rPr>
        <w:t xml:space="preserve"> </w:t>
      </w:r>
      <w:r>
        <w:rPr>
          <w:color w:val="1A1A1C"/>
          <w:sz w:val="32"/>
        </w:rPr>
        <w:t>you</w:t>
      </w:r>
      <w:r>
        <w:rPr>
          <w:color w:val="1A1A1C"/>
          <w:spacing w:val="-4"/>
          <w:sz w:val="32"/>
        </w:rPr>
        <w:t xml:space="preserve"> </w:t>
      </w:r>
      <w:r>
        <w:rPr>
          <w:color w:val="1A1A1C"/>
          <w:sz w:val="32"/>
        </w:rPr>
        <w:t>prepare.</w:t>
      </w:r>
      <w:r>
        <w:rPr>
          <w:color w:val="1A1A1C"/>
          <w:spacing w:val="-6"/>
          <w:sz w:val="32"/>
        </w:rPr>
        <w:t xml:space="preserve"> </w:t>
      </w:r>
      <w:r>
        <w:rPr>
          <w:color w:val="1A1A1C"/>
          <w:sz w:val="32"/>
        </w:rPr>
        <w:t>Keep</w:t>
      </w:r>
      <w:r>
        <w:rPr>
          <w:color w:val="1A1A1C"/>
          <w:spacing w:val="-6"/>
          <w:sz w:val="32"/>
        </w:rPr>
        <w:t xml:space="preserve"> </w:t>
      </w:r>
      <w:r>
        <w:rPr>
          <w:color w:val="1A1A1C"/>
          <w:sz w:val="32"/>
        </w:rPr>
        <w:t>snacks</w:t>
      </w:r>
      <w:r>
        <w:rPr>
          <w:color w:val="1A1A1C"/>
          <w:spacing w:val="-3"/>
          <w:sz w:val="32"/>
        </w:rPr>
        <w:t xml:space="preserve"> </w:t>
      </w:r>
      <w:r>
        <w:rPr>
          <w:color w:val="1A1A1C"/>
          <w:sz w:val="32"/>
        </w:rPr>
        <w:t>on</w:t>
      </w:r>
      <w:r>
        <w:rPr>
          <w:color w:val="1A1A1C"/>
          <w:spacing w:val="-18"/>
          <w:sz w:val="32"/>
        </w:rPr>
        <w:t xml:space="preserve"> </w:t>
      </w:r>
      <w:r>
        <w:rPr>
          <w:color w:val="1A1A1C"/>
          <w:sz w:val="32"/>
        </w:rPr>
        <w:t>hand,</w:t>
      </w:r>
      <w:r>
        <w:rPr>
          <w:color w:val="1A1A1C"/>
          <w:spacing w:val="-1"/>
          <w:sz w:val="32"/>
        </w:rPr>
        <w:t xml:space="preserve"> </w:t>
      </w:r>
      <w:r>
        <w:rPr>
          <w:color w:val="1A1A1C"/>
          <w:sz w:val="32"/>
        </w:rPr>
        <w:t>too,</w:t>
      </w:r>
      <w:r>
        <w:rPr>
          <w:color w:val="1A1A1C"/>
          <w:spacing w:val="-18"/>
          <w:sz w:val="32"/>
        </w:rPr>
        <w:t xml:space="preserve"> </w:t>
      </w:r>
      <w:r>
        <w:rPr>
          <w:color w:val="1A1A1C"/>
          <w:sz w:val="32"/>
        </w:rPr>
        <w:t>so</w:t>
      </w:r>
      <w:r>
        <w:rPr>
          <w:color w:val="1A1A1C"/>
          <w:spacing w:val="-8"/>
          <w:sz w:val="32"/>
        </w:rPr>
        <w:t xml:space="preserve"> </w:t>
      </w:r>
      <w:r>
        <w:rPr>
          <w:color w:val="1A1A1C"/>
          <w:sz w:val="32"/>
        </w:rPr>
        <w:t>you</w:t>
      </w:r>
      <w:r>
        <w:rPr>
          <w:color w:val="1A1A1C"/>
          <w:spacing w:val="-6"/>
          <w:sz w:val="32"/>
        </w:rPr>
        <w:t xml:space="preserve"> </w:t>
      </w:r>
      <w:r>
        <w:rPr>
          <w:color w:val="1A1A1C"/>
          <w:sz w:val="32"/>
        </w:rPr>
        <w:t xml:space="preserve">don't </w:t>
      </w:r>
      <w:r>
        <w:rPr>
          <w:color w:val="1A1A1C"/>
          <w:spacing w:val="-6"/>
          <w:sz w:val="32"/>
        </w:rPr>
        <w:t>get</w:t>
      </w:r>
      <w:r>
        <w:rPr>
          <w:color w:val="1A1A1C"/>
          <w:spacing w:val="-14"/>
          <w:sz w:val="32"/>
        </w:rPr>
        <w:t xml:space="preserve"> </w:t>
      </w:r>
      <w:r>
        <w:rPr>
          <w:color w:val="1A1A1C"/>
          <w:spacing w:val="-6"/>
          <w:sz w:val="32"/>
        </w:rPr>
        <w:t>caught</w:t>
      </w:r>
      <w:r>
        <w:rPr>
          <w:color w:val="1A1A1C"/>
          <w:spacing w:val="-14"/>
          <w:sz w:val="32"/>
        </w:rPr>
        <w:t xml:space="preserve"> </w:t>
      </w:r>
      <w:r>
        <w:rPr>
          <w:color w:val="1A1A1C"/>
          <w:spacing w:val="-6"/>
          <w:sz w:val="32"/>
        </w:rPr>
        <w:t>famished</w:t>
      </w:r>
      <w:r>
        <w:rPr>
          <w:color w:val="1A1A1C"/>
          <w:spacing w:val="-14"/>
          <w:sz w:val="32"/>
        </w:rPr>
        <w:t xml:space="preserve"> </w:t>
      </w:r>
      <w:r>
        <w:rPr>
          <w:color w:val="1A1A1C"/>
          <w:spacing w:val="-6"/>
          <w:sz w:val="32"/>
        </w:rPr>
        <w:t>\.Vhile</w:t>
      </w:r>
      <w:r>
        <w:rPr>
          <w:color w:val="1A1A1C"/>
          <w:spacing w:val="-14"/>
          <w:sz w:val="32"/>
        </w:rPr>
        <w:t xml:space="preserve"> </w:t>
      </w:r>
      <w:r>
        <w:rPr>
          <w:color w:val="1A1A1C"/>
          <w:spacing w:val="-6"/>
          <w:sz w:val="32"/>
        </w:rPr>
        <w:t>at</w:t>
      </w:r>
      <w:r>
        <w:rPr>
          <w:color w:val="1A1A1C"/>
          <w:spacing w:val="-14"/>
          <w:sz w:val="32"/>
        </w:rPr>
        <w:t xml:space="preserve"> </w:t>
      </w:r>
      <w:r>
        <w:rPr>
          <w:color w:val="1A1A1C"/>
          <w:spacing w:val="-6"/>
          <w:sz w:val="32"/>
        </w:rPr>
        <w:t>the</w:t>
      </w:r>
      <w:r>
        <w:rPr>
          <w:color w:val="1A1A1C"/>
          <w:spacing w:val="-14"/>
          <w:sz w:val="32"/>
        </w:rPr>
        <w:t xml:space="preserve"> </w:t>
      </w:r>
      <w:r>
        <w:rPr>
          <w:color w:val="1A1A1C"/>
          <w:spacing w:val="-6"/>
          <w:sz w:val="32"/>
        </w:rPr>
        <w:t>gas</w:t>
      </w:r>
      <w:r>
        <w:rPr>
          <w:color w:val="1A1A1C"/>
          <w:spacing w:val="-14"/>
          <w:sz w:val="32"/>
        </w:rPr>
        <w:t xml:space="preserve"> </w:t>
      </w:r>
      <w:r>
        <w:rPr>
          <w:color w:val="1A1A1C"/>
          <w:spacing w:val="-6"/>
          <w:sz w:val="32"/>
        </w:rPr>
        <w:t>station's</w:t>
      </w:r>
      <w:r>
        <w:rPr>
          <w:color w:val="1A1A1C"/>
          <w:spacing w:val="-14"/>
          <w:sz w:val="32"/>
        </w:rPr>
        <w:t xml:space="preserve"> </w:t>
      </w:r>
      <w:r>
        <w:rPr>
          <w:color w:val="1A1A1C"/>
          <w:spacing w:val="-6"/>
          <w:sz w:val="32"/>
        </w:rPr>
        <w:t xml:space="preserve">convenience </w:t>
      </w:r>
      <w:r>
        <w:rPr>
          <w:color w:val="1A1A1C"/>
          <w:sz w:val="32"/>
        </w:rPr>
        <w:t>store.</w:t>
      </w:r>
      <w:r>
        <w:rPr>
          <w:color w:val="1A1A1C"/>
          <w:spacing w:val="-19"/>
          <w:sz w:val="32"/>
        </w:rPr>
        <w:t xml:space="preserve"> </w:t>
      </w:r>
      <w:r>
        <w:rPr>
          <w:color w:val="1A1A1C"/>
          <w:sz w:val="32"/>
        </w:rPr>
        <w:t>There</w:t>
      </w:r>
      <w:r>
        <w:rPr>
          <w:color w:val="1A1A1C"/>
          <w:spacing w:val="-20"/>
          <w:sz w:val="32"/>
        </w:rPr>
        <w:t xml:space="preserve"> </w:t>
      </w:r>
      <w:r>
        <w:rPr>
          <w:color w:val="1A1A1C"/>
          <w:sz w:val="32"/>
        </w:rPr>
        <w:t>are</w:t>
      </w:r>
      <w:r>
        <w:rPr>
          <w:color w:val="1A1A1C"/>
          <w:spacing w:val="-20"/>
          <w:sz w:val="32"/>
        </w:rPr>
        <w:t xml:space="preserve"> </w:t>
      </w:r>
      <w:r>
        <w:rPr>
          <w:color w:val="1A1A1C"/>
          <w:sz w:val="32"/>
        </w:rPr>
        <w:t>plenty</w:t>
      </w:r>
      <w:r>
        <w:rPr>
          <w:color w:val="1A1A1C"/>
          <w:spacing w:val="-3"/>
          <w:sz w:val="32"/>
        </w:rPr>
        <w:t xml:space="preserve"> </w:t>
      </w:r>
      <w:r>
        <w:rPr>
          <w:color w:val="1A1A1C"/>
          <w:sz w:val="32"/>
        </w:rPr>
        <w:t>of</w:t>
      </w:r>
      <w:r>
        <w:rPr>
          <w:color w:val="1A1A1C"/>
          <w:spacing w:val="-17"/>
          <w:sz w:val="32"/>
        </w:rPr>
        <w:t xml:space="preserve"> </w:t>
      </w:r>
      <w:r>
        <w:rPr>
          <w:color w:val="1A1A1C"/>
          <w:sz w:val="32"/>
        </w:rPr>
        <w:t>snack</w:t>
      </w:r>
      <w:r>
        <w:rPr>
          <w:color w:val="1A1A1C"/>
          <w:spacing w:val="-3"/>
          <w:sz w:val="32"/>
        </w:rPr>
        <w:t xml:space="preserve"> </w:t>
      </w:r>
      <w:r>
        <w:rPr>
          <w:color w:val="1A1A1C"/>
          <w:sz w:val="32"/>
        </w:rPr>
        <w:t>and</w:t>
      </w:r>
      <w:r>
        <w:rPr>
          <w:color w:val="1A1A1C"/>
          <w:spacing w:val="-20"/>
          <w:sz w:val="32"/>
        </w:rPr>
        <w:t xml:space="preserve"> </w:t>
      </w:r>
      <w:r>
        <w:rPr>
          <w:color w:val="2D2D2D"/>
          <w:sz w:val="32"/>
        </w:rPr>
        <w:t>"on-the-go"</w:t>
      </w:r>
      <w:r>
        <w:rPr>
          <w:color w:val="2D2D2D"/>
          <w:spacing w:val="-7"/>
          <w:sz w:val="32"/>
        </w:rPr>
        <w:t xml:space="preserve"> </w:t>
      </w:r>
      <w:r>
        <w:rPr>
          <w:color w:val="1A1A1C"/>
          <w:sz w:val="32"/>
        </w:rPr>
        <w:t>ideas</w:t>
      </w:r>
      <w:r>
        <w:rPr>
          <w:color w:val="1A1A1C"/>
          <w:spacing w:val="-9"/>
          <w:sz w:val="32"/>
        </w:rPr>
        <w:t xml:space="preserve"> </w:t>
      </w:r>
      <w:r>
        <w:rPr>
          <w:color w:val="1A1A1C"/>
          <w:sz w:val="32"/>
        </w:rPr>
        <w:t>in the</w:t>
      </w:r>
      <w:r>
        <w:rPr>
          <w:color w:val="1A1A1C"/>
          <w:spacing w:val="-20"/>
          <w:sz w:val="32"/>
        </w:rPr>
        <w:t xml:space="preserve"> </w:t>
      </w:r>
      <w:r>
        <w:rPr>
          <w:color w:val="1A1A1C"/>
          <w:sz w:val="32"/>
        </w:rPr>
        <w:t>next</w:t>
      </w:r>
      <w:r>
        <w:rPr>
          <w:color w:val="1A1A1C"/>
          <w:spacing w:val="-14"/>
          <w:sz w:val="32"/>
        </w:rPr>
        <w:t xml:space="preserve"> </w:t>
      </w:r>
      <w:r>
        <w:rPr>
          <w:color w:val="1A1A1C"/>
          <w:sz w:val="32"/>
        </w:rPr>
        <w:t>chapter,</w:t>
      </w:r>
      <w:r>
        <w:rPr>
          <w:color w:val="1A1A1C"/>
          <w:spacing w:val="-13"/>
          <w:sz w:val="32"/>
        </w:rPr>
        <w:t xml:space="preserve"> </w:t>
      </w:r>
      <w:r>
        <w:rPr>
          <w:color w:val="1A1A1C"/>
          <w:sz w:val="32"/>
        </w:rPr>
        <w:t>many</w:t>
      </w:r>
      <w:r>
        <w:rPr>
          <w:color w:val="1A1A1C"/>
          <w:spacing w:val="-12"/>
          <w:sz w:val="32"/>
        </w:rPr>
        <w:t xml:space="preserve"> </w:t>
      </w:r>
      <w:r>
        <w:rPr>
          <w:color w:val="1A1A1C"/>
          <w:sz w:val="32"/>
        </w:rPr>
        <w:t>of</w:t>
      </w:r>
      <w:r>
        <w:rPr>
          <w:color w:val="1A1A1C"/>
          <w:spacing w:val="-20"/>
          <w:sz w:val="32"/>
        </w:rPr>
        <w:t xml:space="preserve"> </w:t>
      </w:r>
      <w:r>
        <w:rPr>
          <w:color w:val="1A1A1C"/>
          <w:sz w:val="32"/>
        </w:rPr>
        <w:t>which</w:t>
      </w:r>
      <w:r>
        <w:rPr>
          <w:color w:val="1A1A1C"/>
          <w:spacing w:val="-18"/>
          <w:sz w:val="32"/>
        </w:rPr>
        <w:t xml:space="preserve"> </w:t>
      </w:r>
      <w:r>
        <w:rPr>
          <w:color w:val="1A1A1C"/>
          <w:sz w:val="32"/>
        </w:rPr>
        <w:t>are</w:t>
      </w:r>
      <w:r>
        <w:rPr>
          <w:color w:val="1A1A1C"/>
          <w:spacing w:val="-20"/>
          <w:sz w:val="32"/>
        </w:rPr>
        <w:t xml:space="preserve"> </w:t>
      </w:r>
      <w:r>
        <w:rPr>
          <w:color w:val="1A1A1C"/>
          <w:sz w:val="32"/>
        </w:rPr>
        <w:t>portable</w:t>
      </w:r>
      <w:r>
        <w:rPr>
          <w:color w:val="1A1A1C"/>
          <w:spacing w:val="-11"/>
          <w:sz w:val="32"/>
        </w:rPr>
        <w:t xml:space="preserve"> </w:t>
      </w:r>
      <w:r>
        <w:rPr>
          <w:color w:val="1A1A1C"/>
          <w:sz w:val="32"/>
        </w:rPr>
        <w:t>and</w:t>
      </w:r>
    </w:p>
    <w:p w:rsidR="009D78A7" w:rsidRDefault="009D78A7">
      <w:pPr>
        <w:spacing w:line="244" w:lineRule="auto"/>
        <w:rPr>
          <w:sz w:val="32"/>
        </w:rPr>
        <w:sectPr w:rsidR="009D78A7">
          <w:type w:val="continuous"/>
          <w:pgSz w:w="8400" w:h="10130"/>
          <w:pgMar w:top="220" w:right="300" w:bottom="0" w:left="320" w:header="720" w:footer="720" w:gutter="0"/>
          <w:cols w:space="720"/>
        </w:sectPr>
      </w:pPr>
    </w:p>
    <w:p w:rsidR="009D78A7" w:rsidRDefault="0093348A">
      <w:pPr>
        <w:pStyle w:val="BodyText"/>
        <w:spacing w:before="69" w:line="261" w:lineRule="auto"/>
        <w:ind w:left="225" w:firstLine="5"/>
      </w:pPr>
      <w:r>
        <w:rPr>
          <w:color w:val="1C1C1C"/>
          <w:w w:val="105"/>
        </w:rPr>
        <w:lastRenderedPageBreak/>
        <w:t>nonperishable.</w:t>
      </w:r>
      <w:r>
        <w:rPr>
          <w:color w:val="1C1C1C"/>
          <w:spacing w:val="-20"/>
          <w:w w:val="105"/>
        </w:rPr>
        <w:t xml:space="preserve"> </w:t>
      </w:r>
      <w:r>
        <w:rPr>
          <w:color w:val="1C1C1C"/>
          <w:w w:val="105"/>
        </w:rPr>
        <w:t>Once</w:t>
      </w:r>
      <w:r>
        <w:rPr>
          <w:color w:val="1C1C1C"/>
          <w:spacing w:val="-20"/>
          <w:w w:val="105"/>
        </w:rPr>
        <w:t xml:space="preserve"> </w:t>
      </w:r>
      <w:r>
        <w:rPr>
          <w:color w:val="1C1C1C"/>
          <w:w w:val="105"/>
        </w:rPr>
        <w:t>you,ve</w:t>
      </w:r>
      <w:r>
        <w:rPr>
          <w:color w:val="1C1C1C"/>
          <w:spacing w:val="-20"/>
          <w:w w:val="105"/>
        </w:rPr>
        <w:t xml:space="preserve"> </w:t>
      </w:r>
      <w:r>
        <w:rPr>
          <w:color w:val="1C1C1C"/>
          <w:w w:val="105"/>
        </w:rPr>
        <w:t>gotten</w:t>
      </w:r>
      <w:r>
        <w:rPr>
          <w:color w:val="1C1C1C"/>
          <w:spacing w:val="-19"/>
          <w:w w:val="105"/>
        </w:rPr>
        <w:t xml:space="preserve"> </w:t>
      </w:r>
      <w:r>
        <w:rPr>
          <w:color w:val="1C1C1C"/>
          <w:w w:val="105"/>
        </w:rPr>
        <w:t>a</w:t>
      </w:r>
      <w:r>
        <w:rPr>
          <w:color w:val="1C1C1C"/>
          <w:spacing w:val="-20"/>
          <w:w w:val="105"/>
        </w:rPr>
        <w:t xml:space="preserve"> </w:t>
      </w:r>
      <w:r>
        <w:rPr>
          <w:color w:val="1C1C1C"/>
          <w:w w:val="105"/>
        </w:rPr>
        <w:t>handle</w:t>
      </w:r>
      <w:r>
        <w:rPr>
          <w:color w:val="1C1C1C"/>
          <w:spacing w:val="-20"/>
          <w:w w:val="105"/>
        </w:rPr>
        <w:t xml:space="preserve"> </w:t>
      </w:r>
      <w:r>
        <w:rPr>
          <w:color w:val="1C1C1C"/>
          <w:w w:val="105"/>
        </w:rPr>
        <w:t>on</w:t>
      </w:r>
      <w:r>
        <w:rPr>
          <w:color w:val="1C1C1C"/>
          <w:spacing w:val="-19"/>
          <w:w w:val="105"/>
        </w:rPr>
        <w:t xml:space="preserve"> </w:t>
      </w:r>
      <w:r>
        <w:rPr>
          <w:color w:val="1C1C1C"/>
          <w:w w:val="105"/>
        </w:rPr>
        <w:t>this</w:t>
      </w:r>
      <w:r>
        <w:rPr>
          <w:color w:val="1C1C1C"/>
          <w:spacing w:val="-20"/>
          <w:w w:val="105"/>
        </w:rPr>
        <w:t xml:space="preserve"> </w:t>
      </w:r>
      <w:r>
        <w:rPr>
          <w:color w:val="1C1C1C"/>
          <w:w w:val="105"/>
        </w:rPr>
        <w:t>vvay</w:t>
      </w:r>
      <w:r>
        <w:rPr>
          <w:color w:val="1C1C1C"/>
          <w:spacing w:val="-20"/>
          <w:w w:val="105"/>
        </w:rPr>
        <w:t xml:space="preserve"> </w:t>
      </w:r>
      <w:r>
        <w:rPr>
          <w:color w:val="1C1C1C"/>
          <w:w w:val="105"/>
        </w:rPr>
        <w:t>of eating, see</w:t>
      </w:r>
      <w:r>
        <w:rPr>
          <w:color w:val="1C1C1C"/>
          <w:spacing w:val="-2"/>
          <w:w w:val="105"/>
        </w:rPr>
        <w:t xml:space="preserve"> </w:t>
      </w:r>
      <w:r>
        <w:rPr>
          <w:color w:val="1C1C1C"/>
          <w:w w:val="105"/>
        </w:rPr>
        <w:t>if you can</w:t>
      </w:r>
      <w:r>
        <w:rPr>
          <w:color w:val="1C1C1C"/>
          <w:spacing w:val="-1"/>
          <w:w w:val="105"/>
        </w:rPr>
        <w:t xml:space="preserve"> </w:t>
      </w:r>
      <w:r>
        <w:rPr>
          <w:color w:val="1C1C1C"/>
          <w:w w:val="105"/>
        </w:rPr>
        <w:t>go</w:t>
      </w:r>
      <w:r>
        <w:rPr>
          <w:color w:val="1C1C1C"/>
          <w:spacing w:val="-5"/>
          <w:w w:val="105"/>
        </w:rPr>
        <w:t xml:space="preserve"> </w:t>
      </w:r>
      <w:r>
        <w:rPr>
          <w:color w:val="1C1C1C"/>
          <w:w w:val="105"/>
        </w:rPr>
        <w:t>back to</w:t>
      </w:r>
      <w:r>
        <w:rPr>
          <w:color w:val="1C1C1C"/>
          <w:spacing w:val="-3"/>
          <w:w w:val="105"/>
        </w:rPr>
        <w:t xml:space="preserve"> </w:t>
      </w:r>
      <w:r>
        <w:rPr>
          <w:color w:val="1C1C1C"/>
          <w:w w:val="105"/>
        </w:rPr>
        <w:t>your old</w:t>
      </w:r>
      <w:r>
        <w:rPr>
          <w:color w:val="1C1C1C"/>
          <w:spacing w:val="-10"/>
          <w:w w:val="105"/>
        </w:rPr>
        <w:t xml:space="preserve"> </w:t>
      </w:r>
      <w:r>
        <w:rPr>
          <w:color w:val="1C1C1C"/>
          <w:w w:val="105"/>
        </w:rPr>
        <w:t>recipes and modify them to fit</w:t>
      </w:r>
      <w:r>
        <w:rPr>
          <w:color w:val="1C1C1C"/>
          <w:spacing w:val="-14"/>
          <w:w w:val="105"/>
        </w:rPr>
        <w:t xml:space="preserve"> </w:t>
      </w:r>
      <w:r>
        <w:rPr>
          <w:color w:val="1C1C1C"/>
          <w:w w:val="105"/>
        </w:rPr>
        <w:t>my guidelines. You,d be</w:t>
      </w:r>
      <w:r>
        <w:rPr>
          <w:color w:val="1C1C1C"/>
          <w:spacing w:val="-10"/>
          <w:w w:val="105"/>
        </w:rPr>
        <w:t xml:space="preserve"> </w:t>
      </w:r>
      <w:r>
        <w:rPr>
          <w:color w:val="1C1C1C"/>
          <w:w w:val="105"/>
        </w:rPr>
        <w:t>surprised by vvhat</w:t>
      </w:r>
      <w:r>
        <w:rPr>
          <w:color w:val="1C1C1C"/>
          <w:spacing w:val="-20"/>
          <w:w w:val="105"/>
        </w:rPr>
        <w:t xml:space="preserve"> </w:t>
      </w:r>
      <w:r>
        <w:rPr>
          <w:color w:val="1C1C1C"/>
          <w:w w:val="105"/>
        </w:rPr>
        <w:t>a</w:t>
      </w:r>
      <w:r>
        <w:rPr>
          <w:color w:val="1C1C1C"/>
          <w:spacing w:val="-20"/>
          <w:w w:val="105"/>
        </w:rPr>
        <w:t xml:space="preserve"> </w:t>
      </w:r>
      <w:r>
        <w:rPr>
          <w:color w:val="1C1C1C"/>
          <w:w w:val="105"/>
        </w:rPr>
        <w:t>little</w:t>
      </w:r>
      <w:r>
        <w:rPr>
          <w:color w:val="1C1C1C"/>
          <w:spacing w:val="-20"/>
          <w:w w:val="105"/>
        </w:rPr>
        <w:t xml:space="preserve"> </w:t>
      </w:r>
      <w:r>
        <w:rPr>
          <w:color w:val="1C1C1C"/>
          <w:w w:val="105"/>
        </w:rPr>
        <w:t>experimentation</w:t>
      </w:r>
      <w:r>
        <w:rPr>
          <w:color w:val="1C1C1C"/>
          <w:spacing w:val="-19"/>
          <w:w w:val="105"/>
        </w:rPr>
        <w:t xml:space="preserve"> </w:t>
      </w:r>
      <w:r>
        <w:rPr>
          <w:color w:val="1C1C1C"/>
          <w:w w:val="105"/>
        </w:rPr>
        <w:t>in</w:t>
      </w:r>
      <w:r>
        <w:rPr>
          <w:color w:val="1C1C1C"/>
          <w:spacing w:val="-20"/>
          <w:w w:val="105"/>
        </w:rPr>
        <w:t xml:space="preserve"> </w:t>
      </w:r>
      <w:r>
        <w:rPr>
          <w:color w:val="1C1C1C"/>
          <w:w w:val="105"/>
        </w:rPr>
        <w:t>the</w:t>
      </w:r>
      <w:r>
        <w:rPr>
          <w:color w:val="1C1C1C"/>
          <w:spacing w:val="-20"/>
          <w:w w:val="105"/>
        </w:rPr>
        <w:t xml:space="preserve"> </w:t>
      </w:r>
      <w:r>
        <w:rPr>
          <w:color w:val="1C1C1C"/>
          <w:w w:val="105"/>
        </w:rPr>
        <w:t>kitchen</w:t>
      </w:r>
      <w:r>
        <w:rPr>
          <w:color w:val="1C1C1C"/>
          <w:spacing w:val="-19"/>
          <w:w w:val="105"/>
        </w:rPr>
        <w:t xml:space="preserve"> </w:t>
      </w:r>
      <w:r>
        <w:rPr>
          <w:color w:val="1C1C1C"/>
          <w:w w:val="105"/>
        </w:rPr>
        <w:t>can</w:t>
      </w:r>
      <w:r>
        <w:rPr>
          <w:color w:val="1C1C1C"/>
          <w:spacing w:val="-20"/>
          <w:w w:val="105"/>
        </w:rPr>
        <w:t xml:space="preserve"> </w:t>
      </w:r>
      <w:r>
        <w:rPr>
          <w:color w:val="1C1C1C"/>
          <w:w w:val="105"/>
        </w:rPr>
        <w:t>do</w:t>
      </w:r>
      <w:r>
        <w:rPr>
          <w:color w:val="1C1C1C"/>
          <w:spacing w:val="-20"/>
          <w:w w:val="105"/>
        </w:rPr>
        <w:t xml:space="preserve"> </w:t>
      </w:r>
      <w:r>
        <w:rPr>
          <w:color w:val="1C1C1C"/>
          <w:w w:val="105"/>
        </w:rPr>
        <w:t>to</w:t>
      </w:r>
      <w:r>
        <w:rPr>
          <w:color w:val="1C1C1C"/>
          <w:spacing w:val="-19"/>
          <w:w w:val="105"/>
        </w:rPr>
        <w:t xml:space="preserve"> </w:t>
      </w:r>
      <w:r>
        <w:rPr>
          <w:color w:val="1C1C1C"/>
          <w:w w:val="105"/>
        </w:rPr>
        <w:t>turn</w:t>
      </w:r>
      <w:r>
        <w:rPr>
          <w:color w:val="1C1C1C"/>
          <w:spacing w:val="-20"/>
          <w:w w:val="105"/>
        </w:rPr>
        <w:t xml:space="preserve"> </w:t>
      </w:r>
      <w:r>
        <w:rPr>
          <w:color w:val="1C1C1C"/>
          <w:w w:val="105"/>
        </w:rPr>
        <w:t>a classic</w:t>
      </w:r>
      <w:r>
        <w:rPr>
          <w:color w:val="1C1C1C"/>
          <w:spacing w:val="-12"/>
          <w:w w:val="105"/>
        </w:rPr>
        <w:t xml:space="preserve"> </w:t>
      </w:r>
      <w:r>
        <w:rPr>
          <w:color w:val="1C1C1C"/>
          <w:w w:val="105"/>
        </w:rPr>
        <w:t>dish</w:t>
      </w:r>
      <w:r>
        <w:rPr>
          <w:color w:val="1C1C1C"/>
          <w:spacing w:val="-9"/>
          <w:w w:val="105"/>
        </w:rPr>
        <w:t xml:space="preserve"> </w:t>
      </w:r>
      <w:r>
        <w:rPr>
          <w:color w:val="1C1C1C"/>
          <w:w w:val="105"/>
        </w:rPr>
        <w:t>filled</w:t>
      </w:r>
      <w:r>
        <w:rPr>
          <w:color w:val="1C1C1C"/>
          <w:spacing w:val="-8"/>
          <w:w w:val="105"/>
        </w:rPr>
        <w:t xml:space="preserve"> </w:t>
      </w:r>
      <w:r>
        <w:rPr>
          <w:color w:val="1C1C1C"/>
          <w:w w:val="105"/>
        </w:rPr>
        <w:t>vvith</w:t>
      </w:r>
      <w:r>
        <w:rPr>
          <w:color w:val="1C1C1C"/>
          <w:spacing w:val="-10"/>
          <w:w w:val="105"/>
        </w:rPr>
        <w:t xml:space="preserve"> </w:t>
      </w:r>
      <w:r>
        <w:rPr>
          <w:color w:val="1C1C1C"/>
          <w:w w:val="105"/>
        </w:rPr>
        <w:t>gluten</w:t>
      </w:r>
      <w:r>
        <w:rPr>
          <w:color w:val="1C1C1C"/>
          <w:spacing w:val="-10"/>
          <w:w w:val="105"/>
        </w:rPr>
        <w:t xml:space="preserve"> </w:t>
      </w:r>
      <w:r>
        <w:rPr>
          <w:color w:val="1C1C1C"/>
          <w:w w:val="105"/>
        </w:rPr>
        <w:t>and</w:t>
      </w:r>
      <w:r>
        <w:rPr>
          <w:color w:val="1C1C1C"/>
          <w:spacing w:val="-11"/>
          <w:w w:val="105"/>
        </w:rPr>
        <w:t xml:space="preserve"> </w:t>
      </w:r>
      <w:r>
        <w:rPr>
          <w:color w:val="1C1C1C"/>
          <w:w w:val="105"/>
        </w:rPr>
        <w:t>inflammatory</w:t>
      </w:r>
    </w:p>
    <w:p w:rsidR="009D78A7" w:rsidRDefault="0093348A">
      <w:pPr>
        <w:pStyle w:val="BodyText"/>
        <w:spacing w:before="5" w:line="261" w:lineRule="auto"/>
        <w:ind w:left="225" w:right="381" w:firstLine="8"/>
      </w:pPr>
      <w:r>
        <w:rPr>
          <w:color w:val="1C1C1C"/>
        </w:rPr>
        <w:t>ingredients into an equally delicious but brain-friendly meal. Instead of regular flour or vvheat, try coconut flour, nut meals like ground almonds, and ground flaxseed;</w:t>
      </w:r>
      <w:r>
        <w:rPr>
          <w:color w:val="1C1C1C"/>
          <w:spacing w:val="40"/>
        </w:rPr>
        <w:t xml:space="preserve"> </w:t>
      </w:r>
      <w:r>
        <w:rPr>
          <w:color w:val="1C1C1C"/>
        </w:rPr>
        <w:t>in</w:t>
      </w:r>
      <w:r>
        <w:rPr>
          <w:color w:val="1C1C1C"/>
          <w:spacing w:val="40"/>
        </w:rPr>
        <w:t xml:space="preserve"> </w:t>
      </w:r>
      <w:r>
        <w:rPr>
          <w:color w:val="1C1C1C"/>
        </w:rPr>
        <w:t>lieu of</w:t>
      </w:r>
      <w:r>
        <w:rPr>
          <w:color w:val="1C1C1C"/>
          <w:spacing w:val="-6"/>
        </w:rPr>
        <w:t xml:space="preserve"> </w:t>
      </w:r>
      <w:r>
        <w:rPr>
          <w:color w:val="1C1C1C"/>
        </w:rPr>
        <w:t>sugar, find</w:t>
      </w:r>
      <w:r>
        <w:rPr>
          <w:color w:val="1C1C1C"/>
          <w:spacing w:val="-5"/>
        </w:rPr>
        <w:t xml:space="preserve"> </w:t>
      </w:r>
      <w:r>
        <w:rPr>
          <w:color w:val="1C1C1C"/>
        </w:rPr>
        <w:t>vvays to</w:t>
      </w:r>
      <w:r>
        <w:rPr>
          <w:color w:val="1C1C1C"/>
          <w:spacing w:val="-7"/>
        </w:rPr>
        <w:t xml:space="preserve"> </w:t>
      </w:r>
      <w:r>
        <w:rPr>
          <w:color w:val="1C1C1C"/>
        </w:rPr>
        <w:t>svveeten your</w:t>
      </w:r>
      <w:r>
        <w:rPr>
          <w:color w:val="1C1C1C"/>
          <w:spacing w:val="-1"/>
        </w:rPr>
        <w:t xml:space="preserve"> </w:t>
      </w:r>
      <w:r>
        <w:rPr>
          <w:color w:val="1C1C1C"/>
        </w:rPr>
        <w:t>recipe</w:t>
      </w:r>
      <w:r>
        <w:rPr>
          <w:color w:val="1C1C1C"/>
          <w:spacing w:val="-2"/>
        </w:rPr>
        <w:t xml:space="preserve"> </w:t>
      </w:r>
      <w:r>
        <w:rPr>
          <w:color w:val="1C1C1C"/>
        </w:rPr>
        <w:t>with</w:t>
      </w:r>
      <w:r>
        <w:rPr>
          <w:color w:val="1C1C1C"/>
          <w:spacing w:val="-2"/>
        </w:rPr>
        <w:t xml:space="preserve"> </w:t>
      </w:r>
      <w:r>
        <w:rPr>
          <w:color w:val="1C1C1C"/>
        </w:rPr>
        <w:t>stevia or vvhole fruits; and</w:t>
      </w:r>
      <w:r>
        <w:rPr>
          <w:color w:val="1C1C1C"/>
        </w:rPr>
        <w:t xml:space="preserve"> rather than cook with processed vegetable oils, stick vvith old-fashioned butter and extra virgin olive oil.</w:t>
      </w:r>
    </w:p>
    <w:p w:rsidR="009D78A7" w:rsidRDefault="0093348A">
      <w:pPr>
        <w:pStyle w:val="BodyText"/>
        <w:spacing w:line="261" w:lineRule="auto"/>
        <w:ind w:left="231" w:firstLine="388"/>
      </w:pPr>
      <w:r>
        <w:rPr>
          <w:color w:val="1C1C1C"/>
        </w:rPr>
        <w:t>And vvhen you,re faced vvith temptation (the box of doughnuts at work or a friend</w:t>
      </w:r>
      <w:r>
        <w:rPr>
          <w:color w:val="1C1C1C"/>
          <w:spacing w:val="40"/>
        </w:rPr>
        <w:t xml:space="preserve"> </w:t>
      </w:r>
      <w:r>
        <w:rPr>
          <w:color w:val="1C1C1C"/>
        </w:rPr>
        <w:t>s birthday cake), remind yourself that</w:t>
      </w:r>
      <w:r>
        <w:rPr>
          <w:color w:val="1C1C1C"/>
          <w:spacing w:val="-2"/>
        </w:rPr>
        <w:t xml:space="preserve"> </w:t>
      </w:r>
      <w:r>
        <w:rPr>
          <w:color w:val="1C1C1C"/>
        </w:rPr>
        <w:t>you,11</w:t>
      </w:r>
      <w:r>
        <w:rPr>
          <w:color w:val="1C1C1C"/>
          <w:spacing w:val="-12"/>
        </w:rPr>
        <w:t xml:space="preserve"> </w:t>
      </w:r>
      <w:r>
        <w:rPr>
          <w:color w:val="1C1C1C"/>
        </w:rPr>
        <w:t>pay</w:t>
      </w:r>
      <w:r>
        <w:rPr>
          <w:color w:val="1C1C1C"/>
          <w:spacing w:val="-6"/>
        </w:rPr>
        <w:t xml:space="preserve"> </w:t>
      </w:r>
      <w:r>
        <w:rPr>
          <w:color w:val="1C1C1C"/>
        </w:rPr>
        <w:t>for</w:t>
      </w:r>
      <w:r>
        <w:rPr>
          <w:color w:val="1C1C1C"/>
          <w:spacing w:val="-2"/>
        </w:rPr>
        <w:t xml:space="preserve"> </w:t>
      </w:r>
      <w:r>
        <w:rPr>
          <w:color w:val="1C1C1C"/>
        </w:rPr>
        <w:t>the</w:t>
      </w:r>
      <w:r>
        <w:rPr>
          <w:color w:val="1C1C1C"/>
          <w:spacing w:val="-17"/>
        </w:rPr>
        <w:t xml:space="preserve"> </w:t>
      </w:r>
      <w:r>
        <w:rPr>
          <w:color w:val="1C1C1C"/>
        </w:rPr>
        <w:t>indulgence somehovv. Be</w:t>
      </w:r>
    </w:p>
    <w:p w:rsidR="009D78A7" w:rsidRDefault="0093348A">
      <w:pPr>
        <w:pStyle w:val="BodyText"/>
        <w:spacing w:line="261" w:lineRule="auto"/>
        <w:ind w:left="223" w:right="339" w:hanging="7"/>
      </w:pPr>
      <w:r>
        <w:rPr>
          <w:color w:val="1C1C1C"/>
        </w:rPr>
        <w:t>,..villing to</w:t>
      </w:r>
      <w:r>
        <w:rPr>
          <w:color w:val="1C1C1C"/>
          <w:spacing w:val="-1"/>
        </w:rPr>
        <w:t xml:space="preserve"> </w:t>
      </w:r>
      <w:r>
        <w:rPr>
          <w:color w:val="1C1C1C"/>
        </w:rPr>
        <w:t>accept those</w:t>
      </w:r>
      <w:r>
        <w:rPr>
          <w:color w:val="1C1C1C"/>
          <w:spacing w:val="-3"/>
        </w:rPr>
        <w:t xml:space="preserve"> </w:t>
      </w:r>
      <w:r>
        <w:rPr>
          <w:color w:val="1C1C1C"/>
        </w:rPr>
        <w:t>consequences</w:t>
      </w:r>
      <w:r>
        <w:rPr>
          <w:color w:val="1C1C1C"/>
          <w:spacing w:val="27"/>
        </w:rPr>
        <w:t xml:space="preserve"> </w:t>
      </w:r>
      <w:r>
        <w:rPr>
          <w:color w:val="1C1C1C"/>
        </w:rPr>
        <w:t>if</w:t>
      </w:r>
      <w:r>
        <w:rPr>
          <w:color w:val="1C1C1C"/>
          <w:spacing w:val="-6"/>
        </w:rPr>
        <w:t xml:space="preserve"> </w:t>
      </w:r>
      <w:r>
        <w:rPr>
          <w:color w:val="1C1C1C"/>
        </w:rPr>
        <w:t>you cannot</w:t>
      </w:r>
      <w:r>
        <w:rPr>
          <w:color w:val="1C1C1C"/>
          <w:spacing w:val="-2"/>
        </w:rPr>
        <w:t xml:space="preserve"> </w:t>
      </w:r>
      <w:r>
        <w:rPr>
          <w:color w:val="1C1C1C"/>
        </w:rPr>
        <w:t>say no. But keep in mind that a grain-brain-free way of life is, in</w:t>
      </w:r>
      <w:r>
        <w:rPr>
          <w:color w:val="1C1C1C"/>
          <w:spacing w:val="40"/>
        </w:rPr>
        <w:t xml:space="preserve"> </w:t>
      </w:r>
      <w:r>
        <w:rPr>
          <w:color w:val="1C1C1C"/>
        </w:rPr>
        <w:t>my humble opinion, the most fulfilling and gratifying vvay of life there is. Enjoy it.</w:t>
      </w:r>
    </w:p>
    <w:p w:rsidR="009D78A7" w:rsidRDefault="009D78A7">
      <w:pPr>
        <w:pStyle w:val="BodyText"/>
        <w:spacing w:before="147"/>
      </w:pPr>
    </w:p>
    <w:p w:rsidR="009D78A7" w:rsidRDefault="0093348A">
      <w:pPr>
        <w:ind w:left="221"/>
        <w:rPr>
          <w:rFonts w:ascii="Arial"/>
          <w:sz w:val="32"/>
        </w:rPr>
      </w:pPr>
      <w:r>
        <w:rPr>
          <w:rFonts w:ascii="Arial"/>
          <w:color w:val="1C1C1C"/>
          <w:sz w:val="32"/>
        </w:rPr>
        <w:t>THE</w:t>
      </w:r>
      <w:r>
        <w:rPr>
          <w:rFonts w:ascii="Arial"/>
          <w:color w:val="1C1C1C"/>
          <w:spacing w:val="22"/>
          <w:sz w:val="32"/>
        </w:rPr>
        <w:t xml:space="preserve"> </w:t>
      </w:r>
      <w:r>
        <w:rPr>
          <w:rFonts w:ascii="Arial"/>
          <w:color w:val="1C1C1C"/>
          <w:sz w:val="32"/>
        </w:rPr>
        <w:t>BALANCING</w:t>
      </w:r>
      <w:r>
        <w:rPr>
          <w:rFonts w:ascii="Arial"/>
          <w:color w:val="1C1C1C"/>
          <w:spacing w:val="36"/>
          <w:sz w:val="32"/>
        </w:rPr>
        <w:t xml:space="preserve"> </w:t>
      </w:r>
      <w:r>
        <w:rPr>
          <w:rFonts w:ascii="Arial"/>
          <w:color w:val="1C1C1C"/>
          <w:spacing w:val="-5"/>
          <w:sz w:val="32"/>
        </w:rPr>
        <w:t>ACT</w:t>
      </w:r>
    </w:p>
    <w:p w:rsidR="009D78A7" w:rsidRDefault="0093348A">
      <w:pPr>
        <w:pStyle w:val="BodyText"/>
        <w:spacing w:before="311" w:line="261" w:lineRule="auto"/>
        <w:ind w:left="231" w:right="782" w:hanging="6"/>
      </w:pPr>
      <w:r>
        <w:rPr>
          <w:color w:val="1C1C1C"/>
        </w:rPr>
        <w:t>As with so many things in life, discovering and establishing a new habit is a balancing act. Even once you've</w:t>
      </w:r>
      <w:r>
        <w:rPr>
          <w:color w:val="1C1C1C"/>
          <w:spacing w:val="20"/>
        </w:rPr>
        <w:t xml:space="preserve"> </w:t>
      </w:r>
      <w:r>
        <w:rPr>
          <w:color w:val="1C1C1C"/>
        </w:rPr>
        <w:t>shifted</w:t>
      </w:r>
      <w:r>
        <w:rPr>
          <w:color w:val="1C1C1C"/>
          <w:spacing w:val="32"/>
        </w:rPr>
        <w:t xml:space="preserve"> </w:t>
      </w:r>
      <w:r>
        <w:rPr>
          <w:color w:val="1C1C1C"/>
        </w:rPr>
        <w:t>your</w:t>
      </w:r>
      <w:r>
        <w:rPr>
          <w:color w:val="1C1C1C"/>
          <w:spacing w:val="19"/>
        </w:rPr>
        <w:t xml:space="preserve"> </w:t>
      </w:r>
      <w:r>
        <w:rPr>
          <w:color w:val="1C1C1C"/>
        </w:rPr>
        <w:t>eating</w:t>
      </w:r>
      <w:r>
        <w:rPr>
          <w:color w:val="1C1C1C"/>
          <w:spacing w:val="20"/>
        </w:rPr>
        <w:t xml:space="preserve"> </w:t>
      </w:r>
      <w:r>
        <w:rPr>
          <w:color w:val="1C1C1C"/>
        </w:rPr>
        <w:t>and</w:t>
      </w:r>
      <w:r>
        <w:rPr>
          <w:color w:val="1C1C1C"/>
          <w:spacing w:val="22"/>
        </w:rPr>
        <w:t xml:space="preserve"> </w:t>
      </w:r>
      <w:r>
        <w:rPr>
          <w:color w:val="1C1C1C"/>
        </w:rPr>
        <w:t>exercise</w:t>
      </w:r>
      <w:r>
        <w:rPr>
          <w:color w:val="1C1C1C"/>
          <w:spacing w:val="20"/>
        </w:rPr>
        <w:t xml:space="preserve"> </w:t>
      </w:r>
      <w:r>
        <w:rPr>
          <w:color w:val="1C1C1C"/>
        </w:rPr>
        <w:t>behaviors</w:t>
      </w:r>
      <w:r>
        <w:rPr>
          <w:color w:val="1C1C1C"/>
          <w:spacing w:val="36"/>
        </w:rPr>
        <w:t xml:space="preserve"> </w:t>
      </w:r>
      <w:r>
        <w:rPr>
          <w:color w:val="1C1C1C"/>
          <w:spacing w:val="-5"/>
        </w:rPr>
        <w:t>and</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9" w:right="252" w:firstLine="3"/>
      </w:pPr>
      <w:r>
        <w:rPr>
          <w:color w:val="1C1C1C"/>
        </w:rPr>
        <w:lastRenderedPageBreak/>
        <w:t>changed the</w:t>
      </w:r>
      <w:r>
        <w:rPr>
          <w:color w:val="1C1C1C"/>
          <w:spacing w:val="-41"/>
        </w:rPr>
        <w:t xml:space="preserve"> </w:t>
      </w:r>
      <w:r>
        <w:rPr>
          <w:color w:val="1C1C1C"/>
        </w:rPr>
        <w:t>·way you</w:t>
      </w:r>
      <w:r>
        <w:rPr>
          <w:color w:val="1C1C1C"/>
          <w:spacing w:val="-8"/>
        </w:rPr>
        <w:t xml:space="preserve"> </w:t>
      </w:r>
      <w:r>
        <w:rPr>
          <w:color w:val="1C1C1C"/>
        </w:rPr>
        <w:t>buy,</w:t>
      </w:r>
      <w:r>
        <w:rPr>
          <w:color w:val="1C1C1C"/>
          <w:spacing w:val="-1"/>
        </w:rPr>
        <w:t xml:space="preserve"> </w:t>
      </w:r>
      <w:r>
        <w:rPr>
          <w:color w:val="1C1C1C"/>
        </w:rPr>
        <w:t>cook, and order food, you 11</w:t>
      </w:r>
      <w:r>
        <w:rPr>
          <w:color w:val="1C1C1C"/>
          <w:spacing w:val="-11"/>
        </w:rPr>
        <w:t xml:space="preserve"> </w:t>
      </w:r>
      <w:r>
        <w:rPr>
          <w:color w:val="1C1C1C"/>
        </w:rPr>
        <w:t>still have moments</w:t>
      </w:r>
      <w:r>
        <w:rPr>
          <w:color w:val="1C1C1C"/>
          <w:spacing w:val="40"/>
        </w:rPr>
        <w:t xml:space="preserve"> </w:t>
      </w:r>
      <w:r>
        <w:rPr>
          <w:color w:val="1C1C1C"/>
        </w:rPr>
        <w:t>\vhen old habits emerge.</w:t>
      </w:r>
      <w:r>
        <w:rPr>
          <w:color w:val="1C1C1C"/>
          <w:spacing w:val="40"/>
        </w:rPr>
        <w:t xml:space="preserve"> </w:t>
      </w:r>
      <w:r>
        <w:rPr>
          <w:color w:val="1C1C1C"/>
        </w:rPr>
        <w:t>I don't expect you</w:t>
      </w:r>
      <w:r>
        <w:rPr>
          <w:color w:val="1C1C1C"/>
          <w:spacing w:val="40"/>
        </w:rPr>
        <w:t xml:space="preserve"> </w:t>
      </w:r>
      <w:r>
        <w:rPr>
          <w:color w:val="1C1C1C"/>
        </w:rPr>
        <w:t>to never eat a slice of crusty pizza or stack of steaming hot pancakes again, but I do hope that you stay mindful of your body's</w:t>
      </w:r>
      <w:r>
        <w:rPr>
          <w:color w:val="1C1C1C"/>
          <w:spacing w:val="40"/>
        </w:rPr>
        <w:t xml:space="preserve"> </w:t>
      </w:r>
      <w:r>
        <w:rPr>
          <w:color w:val="1C1C1C"/>
        </w:rPr>
        <w:t>true needs no\v that you have the kno\vledge,</w:t>
      </w:r>
      <w:r>
        <w:rPr>
          <w:color w:val="1C1C1C"/>
          <w:spacing w:val="40"/>
        </w:rPr>
        <w:t xml:space="preserve"> </w:t>
      </w:r>
      <w:r>
        <w:rPr>
          <w:color w:val="1C1C1C"/>
        </w:rPr>
        <w:t>and live out this ne\vly found sensib</w:t>
      </w:r>
      <w:r>
        <w:rPr>
          <w:color w:val="1C1C1C"/>
        </w:rPr>
        <w:t xml:space="preserve">ility every day as best you </w:t>
      </w:r>
      <w:r>
        <w:rPr>
          <w:color w:val="1C1C1C"/>
          <w:spacing w:val="-4"/>
        </w:rPr>
        <w:t>can.</w:t>
      </w:r>
    </w:p>
    <w:p w:rsidR="009D78A7" w:rsidRDefault="0093348A">
      <w:pPr>
        <w:pStyle w:val="BodyText"/>
        <w:spacing w:line="261" w:lineRule="auto"/>
        <w:ind w:left="226" w:right="209" w:firstLine="392"/>
      </w:pPr>
      <w:r>
        <w:rPr>
          <w:color w:val="1C1C1C"/>
          <w:w w:val="105"/>
        </w:rPr>
        <w:t>Many people have</w:t>
      </w:r>
      <w:r>
        <w:rPr>
          <w:color w:val="1C1C1C"/>
          <w:spacing w:val="-8"/>
          <w:w w:val="105"/>
        </w:rPr>
        <w:t xml:space="preserve"> </w:t>
      </w:r>
      <w:r>
        <w:rPr>
          <w:color w:val="1C1C1C"/>
          <w:w w:val="105"/>
        </w:rPr>
        <w:t>applied the</w:t>
      </w:r>
      <w:r>
        <w:rPr>
          <w:color w:val="1C1C1C"/>
          <w:spacing w:val="-14"/>
          <w:w w:val="105"/>
        </w:rPr>
        <w:t xml:space="preserve"> </w:t>
      </w:r>
      <w:r>
        <w:rPr>
          <w:color w:val="1C1C1C"/>
          <w:w w:val="105"/>
        </w:rPr>
        <w:t>famous 80</w:t>
      </w:r>
      <w:r>
        <w:rPr>
          <w:color w:val="4B4B49"/>
          <w:w w:val="105"/>
        </w:rPr>
        <w:t>/</w:t>
      </w:r>
      <w:r>
        <w:rPr>
          <w:color w:val="1C1C1C"/>
          <w:w w:val="105"/>
        </w:rPr>
        <w:t>20</w:t>
      </w:r>
      <w:r>
        <w:rPr>
          <w:color w:val="1C1C1C"/>
          <w:spacing w:val="-1"/>
          <w:w w:val="105"/>
        </w:rPr>
        <w:t xml:space="preserve"> </w:t>
      </w:r>
      <w:r>
        <w:rPr>
          <w:color w:val="1C1C1C"/>
          <w:w w:val="105"/>
        </w:rPr>
        <w:t>principle to diet-eat \Vell 80</w:t>
      </w:r>
      <w:r>
        <w:rPr>
          <w:color w:val="1C1C1C"/>
          <w:spacing w:val="40"/>
          <w:w w:val="105"/>
        </w:rPr>
        <w:t xml:space="preserve"> </w:t>
      </w:r>
      <w:r>
        <w:rPr>
          <w:color w:val="1C1C1C"/>
          <w:w w:val="105"/>
        </w:rPr>
        <w:t>percent of the</w:t>
      </w:r>
      <w:r>
        <w:rPr>
          <w:color w:val="1C1C1C"/>
          <w:spacing w:val="-3"/>
          <w:w w:val="105"/>
        </w:rPr>
        <w:t xml:space="preserve"> </w:t>
      </w:r>
      <w:r>
        <w:rPr>
          <w:color w:val="1C1C1C"/>
          <w:w w:val="105"/>
        </w:rPr>
        <w:t>time and</w:t>
      </w:r>
      <w:r>
        <w:rPr>
          <w:color w:val="1C1C1C"/>
          <w:spacing w:val="-2"/>
          <w:w w:val="105"/>
        </w:rPr>
        <w:t xml:space="preserve"> </w:t>
      </w:r>
      <w:r>
        <w:rPr>
          <w:color w:val="1C1C1C"/>
          <w:w w:val="105"/>
        </w:rPr>
        <w:t>save that last 20 percent for</w:t>
      </w:r>
      <w:r>
        <w:rPr>
          <w:color w:val="1C1C1C"/>
          <w:spacing w:val="-3"/>
          <w:w w:val="105"/>
        </w:rPr>
        <w:t xml:space="preserve"> </w:t>
      </w:r>
      <w:r>
        <w:rPr>
          <w:color w:val="1C1C1C"/>
          <w:w w:val="105"/>
        </w:rPr>
        <w:t>splurges. But some of us find ourselves living</w:t>
      </w:r>
      <w:r>
        <w:rPr>
          <w:color w:val="1C1C1C"/>
          <w:spacing w:val="-18"/>
          <w:w w:val="105"/>
        </w:rPr>
        <w:t xml:space="preserve"> </w:t>
      </w:r>
      <w:r>
        <w:rPr>
          <w:color w:val="1C1C1C"/>
          <w:w w:val="105"/>
        </w:rPr>
        <w:t>the</w:t>
      </w:r>
      <w:r>
        <w:rPr>
          <w:color w:val="1C1C1C"/>
          <w:spacing w:val="-20"/>
          <w:w w:val="105"/>
        </w:rPr>
        <w:t xml:space="preserve"> </w:t>
      </w:r>
      <w:r>
        <w:rPr>
          <w:color w:val="1C1C1C"/>
          <w:w w:val="105"/>
        </w:rPr>
        <w:t>reverse!</w:t>
      </w:r>
      <w:r>
        <w:rPr>
          <w:color w:val="1C1C1C"/>
          <w:spacing w:val="-14"/>
          <w:w w:val="105"/>
        </w:rPr>
        <w:t xml:space="preserve"> </w:t>
      </w:r>
      <w:r>
        <w:rPr>
          <w:color w:val="1C1C1C"/>
          <w:w w:val="105"/>
        </w:rPr>
        <w:t>It's</w:t>
      </w:r>
      <w:r>
        <w:rPr>
          <w:color w:val="1C1C1C"/>
          <w:spacing w:val="-8"/>
          <w:w w:val="105"/>
        </w:rPr>
        <w:t xml:space="preserve"> </w:t>
      </w:r>
      <w:r>
        <w:rPr>
          <w:color w:val="1C1C1C"/>
          <w:w w:val="105"/>
        </w:rPr>
        <w:t>too</w:t>
      </w:r>
      <w:r>
        <w:rPr>
          <w:color w:val="1C1C1C"/>
          <w:spacing w:val="-14"/>
          <w:w w:val="105"/>
        </w:rPr>
        <w:t xml:space="preserve"> </w:t>
      </w:r>
      <w:r>
        <w:rPr>
          <w:color w:val="1C1C1C"/>
          <w:w w:val="105"/>
        </w:rPr>
        <w:t>easy</w:t>
      </w:r>
      <w:r>
        <w:rPr>
          <w:color w:val="1C1C1C"/>
          <w:spacing w:val="-6"/>
          <w:w w:val="105"/>
        </w:rPr>
        <w:t xml:space="preserve"> </w:t>
      </w:r>
      <w:r>
        <w:rPr>
          <w:color w:val="1C1C1C"/>
          <w:w w:val="105"/>
        </w:rPr>
        <w:t>to</w:t>
      </w:r>
      <w:r>
        <w:rPr>
          <w:color w:val="1C1C1C"/>
          <w:spacing w:val="-15"/>
          <w:w w:val="105"/>
        </w:rPr>
        <w:t xml:space="preserve"> </w:t>
      </w:r>
      <w:r>
        <w:rPr>
          <w:color w:val="1C1C1C"/>
          <w:w w:val="105"/>
        </w:rPr>
        <w:t>let</w:t>
      </w:r>
      <w:r>
        <w:rPr>
          <w:color w:val="1C1C1C"/>
          <w:spacing w:val="-12"/>
          <w:w w:val="105"/>
        </w:rPr>
        <w:t xml:space="preserve"> </w:t>
      </w:r>
      <w:r>
        <w:rPr>
          <w:color w:val="1C1C1C"/>
          <w:w w:val="105"/>
        </w:rPr>
        <w:t>an</w:t>
      </w:r>
      <w:r>
        <w:rPr>
          <w:color w:val="1C1C1C"/>
          <w:spacing w:val="-20"/>
          <w:w w:val="105"/>
        </w:rPr>
        <w:t xml:space="preserve"> </w:t>
      </w:r>
      <w:r>
        <w:rPr>
          <w:color w:val="1C1C1C"/>
          <w:w w:val="105"/>
        </w:rPr>
        <w:t>occasional splurge become a</w:t>
      </w:r>
      <w:r>
        <w:rPr>
          <w:color w:val="1C1C1C"/>
          <w:spacing w:val="-4"/>
          <w:w w:val="105"/>
        </w:rPr>
        <w:t xml:space="preserve"> </w:t>
      </w:r>
      <w:r>
        <w:rPr>
          <w:color w:val="1C1C1C"/>
          <w:w w:val="105"/>
        </w:rPr>
        <w:t>daily</w:t>
      </w:r>
      <w:r>
        <w:rPr>
          <w:color w:val="1C1C1C"/>
          <w:spacing w:val="-2"/>
          <w:w w:val="105"/>
        </w:rPr>
        <w:t xml:space="preserve"> </w:t>
      </w:r>
      <w:r>
        <w:rPr>
          <w:color w:val="1C1C1C"/>
          <w:w w:val="105"/>
        </w:rPr>
        <w:t>habit, like</w:t>
      </w:r>
      <w:r>
        <w:rPr>
          <w:color w:val="1C1C1C"/>
          <w:spacing w:val="-10"/>
          <w:w w:val="105"/>
        </w:rPr>
        <w:t xml:space="preserve"> </w:t>
      </w:r>
      <w:r>
        <w:rPr>
          <w:color w:val="1C1C1C"/>
          <w:w w:val="105"/>
        </w:rPr>
        <w:t>eating a</w:t>
      </w:r>
      <w:r>
        <w:rPr>
          <w:color w:val="1C1C1C"/>
          <w:spacing w:val="-9"/>
          <w:w w:val="105"/>
        </w:rPr>
        <w:t xml:space="preserve"> </w:t>
      </w:r>
      <w:r>
        <w:rPr>
          <w:color w:val="1C1C1C"/>
          <w:w w:val="105"/>
        </w:rPr>
        <w:t>bowl of</w:t>
      </w:r>
      <w:r>
        <w:rPr>
          <w:color w:val="1C1C1C"/>
          <w:spacing w:val="-1"/>
          <w:w w:val="105"/>
        </w:rPr>
        <w:t xml:space="preserve"> </w:t>
      </w:r>
      <w:r>
        <w:rPr>
          <w:color w:val="1C1C1C"/>
          <w:w w:val="105"/>
        </w:rPr>
        <w:t>ice</w:t>
      </w:r>
      <w:r>
        <w:rPr>
          <w:color w:val="1C1C1C"/>
          <w:spacing w:val="-4"/>
          <w:w w:val="105"/>
        </w:rPr>
        <w:t xml:space="preserve"> </w:t>
      </w:r>
      <w:r>
        <w:rPr>
          <w:color w:val="1C1C1C"/>
          <w:w w:val="105"/>
        </w:rPr>
        <w:t>cream several times</w:t>
      </w:r>
      <w:r>
        <w:rPr>
          <w:color w:val="1C1C1C"/>
          <w:spacing w:val="-6"/>
          <w:w w:val="105"/>
        </w:rPr>
        <w:t xml:space="preserve"> </w:t>
      </w:r>
      <w:r>
        <w:rPr>
          <w:color w:val="1C1C1C"/>
          <w:w w:val="105"/>
        </w:rPr>
        <w:t>a</w:t>
      </w:r>
      <w:r>
        <w:rPr>
          <w:color w:val="1C1C1C"/>
          <w:spacing w:val="-17"/>
          <w:w w:val="105"/>
        </w:rPr>
        <w:t xml:space="preserve"> </w:t>
      </w:r>
      <w:r>
        <w:rPr>
          <w:color w:val="1C1C1C"/>
          <w:w w:val="105"/>
        </w:rPr>
        <w:t>\Veek. You</w:t>
      </w:r>
      <w:r>
        <w:rPr>
          <w:color w:val="1C1C1C"/>
          <w:spacing w:val="-16"/>
          <w:w w:val="105"/>
        </w:rPr>
        <w:t xml:space="preserve"> </w:t>
      </w:r>
      <w:r>
        <w:rPr>
          <w:color w:val="1C1C1C"/>
          <w:w w:val="105"/>
        </w:rPr>
        <w:t>should</w:t>
      </w:r>
      <w:r>
        <w:rPr>
          <w:color w:val="1C1C1C"/>
          <w:spacing w:val="-8"/>
          <w:w w:val="105"/>
        </w:rPr>
        <w:t xml:space="preserve"> </w:t>
      </w:r>
      <w:r>
        <w:rPr>
          <w:color w:val="1C1C1C"/>
          <w:w w:val="105"/>
        </w:rPr>
        <w:t>remember that</w:t>
      </w:r>
      <w:r>
        <w:rPr>
          <w:color w:val="1C1C1C"/>
          <w:spacing w:val="-4"/>
          <w:w w:val="105"/>
        </w:rPr>
        <w:t xml:space="preserve"> </w:t>
      </w:r>
      <w:r>
        <w:rPr>
          <w:color w:val="1C1C1C"/>
          <w:w w:val="105"/>
        </w:rPr>
        <w:t>there</w:t>
      </w:r>
      <w:r>
        <w:rPr>
          <w:color w:val="1C1C1C"/>
          <w:spacing w:val="-16"/>
          <w:w w:val="105"/>
        </w:rPr>
        <w:t xml:space="preserve"> </w:t>
      </w:r>
      <w:r>
        <w:rPr>
          <w:color w:val="1C1C1C"/>
          <w:w w:val="105"/>
        </w:rPr>
        <w:t>is always</w:t>
      </w:r>
      <w:r>
        <w:rPr>
          <w:color w:val="1C1C1C"/>
          <w:spacing w:val="-20"/>
          <w:w w:val="105"/>
        </w:rPr>
        <w:t xml:space="preserve"> </w:t>
      </w:r>
      <w:r>
        <w:rPr>
          <w:color w:val="1C1C1C"/>
          <w:w w:val="105"/>
        </w:rPr>
        <w:t>an</w:t>
      </w:r>
      <w:r>
        <w:rPr>
          <w:color w:val="1C1C1C"/>
          <w:spacing w:val="-20"/>
          <w:w w:val="105"/>
        </w:rPr>
        <w:t xml:space="preserve"> </w:t>
      </w:r>
      <w:r>
        <w:rPr>
          <w:color w:val="1C1C1C"/>
          <w:w w:val="105"/>
        </w:rPr>
        <w:t>excuse</w:t>
      </w:r>
      <w:r>
        <w:rPr>
          <w:color w:val="1C1C1C"/>
          <w:spacing w:val="-20"/>
          <w:w w:val="105"/>
        </w:rPr>
        <w:t xml:space="preserve"> </w:t>
      </w:r>
      <w:r>
        <w:rPr>
          <w:color w:val="1C1C1C"/>
          <w:w w:val="105"/>
        </w:rPr>
        <w:t>for</w:t>
      </w:r>
      <w:r>
        <w:rPr>
          <w:color w:val="1C1C1C"/>
          <w:spacing w:val="-19"/>
          <w:w w:val="105"/>
        </w:rPr>
        <w:t xml:space="preserve"> </w:t>
      </w:r>
      <w:r>
        <w:rPr>
          <w:color w:val="1C1C1C"/>
          <w:w w:val="105"/>
        </w:rPr>
        <w:t>not</w:t>
      </w:r>
      <w:r>
        <w:rPr>
          <w:color w:val="1C1C1C"/>
          <w:spacing w:val="-20"/>
          <w:w w:val="105"/>
        </w:rPr>
        <w:t xml:space="preserve"> </w:t>
      </w:r>
      <w:r>
        <w:rPr>
          <w:color w:val="1C1C1C"/>
          <w:w w:val="105"/>
        </w:rPr>
        <w:t>taking</w:t>
      </w:r>
      <w:r>
        <w:rPr>
          <w:color w:val="1C1C1C"/>
          <w:spacing w:val="-20"/>
          <w:w w:val="105"/>
        </w:rPr>
        <w:t xml:space="preserve"> </w:t>
      </w:r>
      <w:r>
        <w:rPr>
          <w:color w:val="1C1C1C"/>
          <w:w w:val="105"/>
        </w:rPr>
        <w:t>better</w:t>
      </w:r>
      <w:r>
        <w:rPr>
          <w:color w:val="1C1C1C"/>
          <w:spacing w:val="-19"/>
          <w:w w:val="105"/>
        </w:rPr>
        <w:t xml:space="preserve"> </w:t>
      </w:r>
      <w:r>
        <w:rPr>
          <w:color w:val="1C1C1C"/>
          <w:w w:val="105"/>
        </w:rPr>
        <w:t>care</w:t>
      </w:r>
      <w:r>
        <w:rPr>
          <w:color w:val="1C1C1C"/>
          <w:spacing w:val="-20"/>
          <w:w w:val="105"/>
        </w:rPr>
        <w:t xml:space="preserve"> </w:t>
      </w:r>
      <w:r>
        <w:rPr>
          <w:color w:val="1C1C1C"/>
          <w:w w:val="105"/>
        </w:rPr>
        <w:t>of</w:t>
      </w:r>
      <w:r>
        <w:rPr>
          <w:color w:val="1C1C1C"/>
          <w:spacing w:val="-20"/>
          <w:w w:val="105"/>
        </w:rPr>
        <w:t xml:space="preserve"> </w:t>
      </w:r>
      <w:r>
        <w:rPr>
          <w:color w:val="1C1C1C"/>
          <w:w w:val="105"/>
        </w:rPr>
        <w:t>yourself.</w:t>
      </w:r>
      <w:r>
        <w:rPr>
          <w:color w:val="1C1C1C"/>
          <w:spacing w:val="-16"/>
          <w:w w:val="105"/>
        </w:rPr>
        <w:t xml:space="preserve"> </w:t>
      </w:r>
      <w:r>
        <w:rPr>
          <w:color w:val="1C1C1C"/>
          <w:w w:val="105"/>
        </w:rPr>
        <w:t xml:space="preserve">\Ve </w:t>
      </w:r>
      <w:r>
        <w:rPr>
          <w:color w:val="1C1C1C"/>
          <w:spacing w:val="-2"/>
          <w:w w:val="105"/>
        </w:rPr>
        <w:t>have</w:t>
      </w:r>
      <w:r>
        <w:rPr>
          <w:color w:val="1C1C1C"/>
          <w:spacing w:val="-18"/>
          <w:w w:val="105"/>
        </w:rPr>
        <w:t xml:space="preserve"> </w:t>
      </w:r>
      <w:r>
        <w:rPr>
          <w:color w:val="1C1C1C"/>
          <w:spacing w:val="-2"/>
          <w:w w:val="105"/>
        </w:rPr>
        <w:t>parties</w:t>
      </w:r>
      <w:r>
        <w:rPr>
          <w:color w:val="1C1C1C"/>
          <w:spacing w:val="-18"/>
          <w:w w:val="105"/>
        </w:rPr>
        <w:t xml:space="preserve"> </w:t>
      </w:r>
      <w:r>
        <w:rPr>
          <w:color w:val="1C1C1C"/>
          <w:spacing w:val="-2"/>
          <w:w w:val="105"/>
        </w:rPr>
        <w:t>and</w:t>
      </w:r>
      <w:r>
        <w:rPr>
          <w:color w:val="1C1C1C"/>
          <w:spacing w:val="-37"/>
          <w:w w:val="105"/>
        </w:rPr>
        <w:t xml:space="preserve"> </w:t>
      </w:r>
      <w:r>
        <w:rPr>
          <w:color w:val="1C1C1C"/>
          <w:spacing w:val="-2"/>
          <w:w w:val="105"/>
        </w:rPr>
        <w:t>·weddings</w:t>
      </w:r>
      <w:r>
        <w:rPr>
          <w:color w:val="1C1C1C"/>
          <w:spacing w:val="-5"/>
          <w:w w:val="105"/>
        </w:rPr>
        <w:t xml:space="preserve"> </w:t>
      </w:r>
      <w:r>
        <w:rPr>
          <w:color w:val="1C1C1C"/>
          <w:spacing w:val="-2"/>
          <w:w w:val="105"/>
        </w:rPr>
        <w:t>to</w:t>
      </w:r>
      <w:r>
        <w:rPr>
          <w:color w:val="1C1C1C"/>
          <w:spacing w:val="-18"/>
          <w:w w:val="105"/>
        </w:rPr>
        <w:t xml:space="preserve"> </w:t>
      </w:r>
      <w:r>
        <w:rPr>
          <w:color w:val="1C1C1C"/>
          <w:spacing w:val="-2"/>
          <w:w w:val="105"/>
        </w:rPr>
        <w:t>attend.</w:t>
      </w:r>
      <w:r>
        <w:rPr>
          <w:color w:val="1C1C1C"/>
          <w:spacing w:val="-3"/>
          <w:w w:val="105"/>
        </w:rPr>
        <w:t xml:space="preserve"> </w:t>
      </w:r>
      <w:r>
        <w:rPr>
          <w:color w:val="1C1C1C"/>
          <w:spacing w:val="-2"/>
          <w:w w:val="105"/>
        </w:rPr>
        <w:t>\Ve</w:t>
      </w:r>
      <w:r>
        <w:rPr>
          <w:color w:val="1C1C1C"/>
          <w:spacing w:val="-18"/>
          <w:w w:val="105"/>
        </w:rPr>
        <w:t xml:space="preserve"> </w:t>
      </w:r>
      <w:r>
        <w:rPr>
          <w:color w:val="1C1C1C"/>
          <w:spacing w:val="-2"/>
          <w:w w:val="105"/>
        </w:rPr>
        <w:t>have</w:t>
      </w:r>
      <w:r>
        <w:rPr>
          <w:color w:val="1C1C1C"/>
          <w:spacing w:val="-18"/>
          <w:w w:val="105"/>
        </w:rPr>
        <w:t xml:space="preserve"> </w:t>
      </w:r>
      <w:r>
        <w:rPr>
          <w:color w:val="1C1C1C"/>
          <w:spacing w:val="-2"/>
          <w:w w:val="105"/>
        </w:rPr>
        <w:t>\Vork</w:t>
      </w:r>
      <w:r>
        <w:rPr>
          <w:color w:val="1C1C1C"/>
          <w:spacing w:val="-4"/>
          <w:w w:val="105"/>
        </w:rPr>
        <w:t xml:space="preserve"> </w:t>
      </w:r>
      <w:r>
        <w:rPr>
          <w:color w:val="1C1C1C"/>
          <w:spacing w:val="-2"/>
          <w:w w:val="105"/>
        </w:rPr>
        <w:t xml:space="preserve">to </w:t>
      </w:r>
      <w:r>
        <w:rPr>
          <w:color w:val="1C1C1C"/>
          <w:w w:val="105"/>
        </w:rPr>
        <w:t>address</w:t>
      </w:r>
      <w:r>
        <w:rPr>
          <w:color w:val="1C1C1C"/>
          <w:spacing w:val="-9"/>
          <w:w w:val="105"/>
        </w:rPr>
        <w:t xml:space="preserve"> </w:t>
      </w:r>
      <w:r>
        <w:rPr>
          <w:color w:val="1C1C1C"/>
          <w:w w:val="105"/>
        </w:rPr>
        <w:t>that</w:t>
      </w:r>
      <w:r>
        <w:rPr>
          <w:color w:val="1C1C1C"/>
          <w:spacing w:val="-14"/>
          <w:w w:val="105"/>
        </w:rPr>
        <w:t xml:space="preserve"> </w:t>
      </w:r>
      <w:r>
        <w:rPr>
          <w:color w:val="1C1C1C"/>
          <w:w w:val="105"/>
        </w:rPr>
        <w:t>leaves</w:t>
      </w:r>
      <w:r>
        <w:rPr>
          <w:color w:val="1C1C1C"/>
          <w:spacing w:val="-10"/>
          <w:w w:val="105"/>
        </w:rPr>
        <w:t xml:space="preserve"> </w:t>
      </w:r>
      <w:r>
        <w:rPr>
          <w:color w:val="1C1C1C"/>
          <w:w w:val="105"/>
        </w:rPr>
        <w:t>us</w:t>
      </w:r>
      <w:r>
        <w:rPr>
          <w:color w:val="1C1C1C"/>
          <w:spacing w:val="-18"/>
          <w:w w:val="105"/>
        </w:rPr>
        <w:t xml:space="preserve"> </w:t>
      </w:r>
      <w:r>
        <w:rPr>
          <w:color w:val="1C1C1C"/>
          <w:w w:val="105"/>
        </w:rPr>
        <w:t>high</w:t>
      </w:r>
      <w:r>
        <w:rPr>
          <w:color w:val="1C1C1C"/>
          <w:spacing w:val="-10"/>
          <w:w w:val="105"/>
        </w:rPr>
        <w:t xml:space="preserve"> </w:t>
      </w:r>
      <w:r>
        <w:rPr>
          <w:color w:val="1C1C1C"/>
          <w:w w:val="105"/>
        </w:rPr>
        <w:t>on</w:t>
      </w:r>
      <w:r>
        <w:rPr>
          <w:color w:val="1C1C1C"/>
          <w:spacing w:val="-20"/>
          <w:w w:val="105"/>
        </w:rPr>
        <w:t xml:space="preserve"> </w:t>
      </w:r>
      <w:r>
        <w:rPr>
          <w:color w:val="1C1C1C"/>
          <w:w w:val="105"/>
        </w:rPr>
        <w:t>stress</w:t>
      </w:r>
      <w:r>
        <w:rPr>
          <w:color w:val="1C1C1C"/>
          <w:spacing w:val="-15"/>
          <w:w w:val="105"/>
        </w:rPr>
        <w:t xml:space="preserve"> </w:t>
      </w:r>
      <w:r>
        <w:rPr>
          <w:color w:val="1C1C1C"/>
          <w:w w:val="105"/>
        </w:rPr>
        <w:t>and</w:t>
      </w:r>
      <w:r>
        <w:rPr>
          <w:color w:val="1C1C1C"/>
          <w:spacing w:val="-10"/>
          <w:w w:val="105"/>
        </w:rPr>
        <w:t xml:space="preserve"> </w:t>
      </w:r>
      <w:r>
        <w:rPr>
          <w:color w:val="1C1C1C"/>
          <w:w w:val="105"/>
        </w:rPr>
        <w:t>lo\V</w:t>
      </w:r>
      <w:r>
        <w:rPr>
          <w:color w:val="1C1C1C"/>
          <w:spacing w:val="-11"/>
          <w:w w:val="105"/>
        </w:rPr>
        <w:t xml:space="preserve"> </w:t>
      </w:r>
      <w:r>
        <w:rPr>
          <w:color w:val="1C1C1C"/>
          <w:w w:val="105"/>
        </w:rPr>
        <w:t>on</w:t>
      </w:r>
      <w:r>
        <w:rPr>
          <w:color w:val="1C1C1C"/>
          <w:spacing w:val="-18"/>
          <w:w w:val="105"/>
        </w:rPr>
        <w:t xml:space="preserve"> </w:t>
      </w:r>
      <w:r>
        <w:rPr>
          <w:color w:val="1C1C1C"/>
          <w:w w:val="105"/>
        </w:rPr>
        <w:t>energy, time,</w:t>
      </w:r>
      <w:r>
        <w:rPr>
          <w:color w:val="1C1C1C"/>
          <w:spacing w:val="-1"/>
          <w:w w:val="105"/>
        </w:rPr>
        <w:t xml:space="preserve"> </w:t>
      </w:r>
      <w:r>
        <w:rPr>
          <w:color w:val="1C1C1C"/>
          <w:w w:val="105"/>
        </w:rPr>
        <w:t>and the</w:t>
      </w:r>
      <w:r>
        <w:rPr>
          <w:color w:val="1C1C1C"/>
          <w:spacing w:val="-11"/>
          <w:w w:val="105"/>
        </w:rPr>
        <w:t xml:space="preserve"> </w:t>
      </w:r>
      <w:r>
        <w:rPr>
          <w:color w:val="1C1C1C"/>
          <w:w w:val="105"/>
        </w:rPr>
        <w:t>mental bandwidth</w:t>
      </w:r>
      <w:r>
        <w:rPr>
          <w:color w:val="1C1C1C"/>
          <w:spacing w:val="29"/>
          <w:w w:val="105"/>
        </w:rPr>
        <w:t xml:space="preserve"> </w:t>
      </w:r>
      <w:r>
        <w:rPr>
          <w:color w:val="1C1C1C"/>
          <w:w w:val="105"/>
        </w:rPr>
        <w:t>to</w:t>
      </w:r>
      <w:r>
        <w:rPr>
          <w:color w:val="1C1C1C"/>
          <w:spacing w:val="-11"/>
          <w:w w:val="105"/>
        </w:rPr>
        <w:t xml:space="preserve"> </w:t>
      </w:r>
      <w:r>
        <w:rPr>
          <w:color w:val="1C1C1C"/>
          <w:w w:val="105"/>
        </w:rPr>
        <w:t>make</w:t>
      </w:r>
      <w:r>
        <w:rPr>
          <w:color w:val="1C1C1C"/>
          <w:spacing w:val="-9"/>
          <w:w w:val="105"/>
        </w:rPr>
        <w:t xml:space="preserve"> </w:t>
      </w:r>
      <w:r>
        <w:rPr>
          <w:color w:val="1C1C1C"/>
          <w:w w:val="105"/>
        </w:rPr>
        <w:t>good food, exercise, and</w:t>
      </w:r>
      <w:r>
        <w:rPr>
          <w:color w:val="1C1C1C"/>
          <w:spacing w:val="-9"/>
          <w:w w:val="105"/>
        </w:rPr>
        <w:t xml:space="preserve"> </w:t>
      </w:r>
      <w:r>
        <w:rPr>
          <w:color w:val="1C1C1C"/>
          <w:w w:val="105"/>
        </w:rPr>
        <w:t>sleep</w:t>
      </w:r>
      <w:r>
        <w:rPr>
          <w:color w:val="1C1C1C"/>
          <w:spacing w:val="-3"/>
          <w:w w:val="105"/>
        </w:rPr>
        <w:t xml:space="preserve"> </w:t>
      </w:r>
      <w:r>
        <w:rPr>
          <w:color w:val="1C1C1C"/>
          <w:w w:val="105"/>
        </w:rPr>
        <w:t>choices. This</w:t>
      </w:r>
      <w:r>
        <w:rPr>
          <w:color w:val="1C1C1C"/>
          <w:spacing w:val="-3"/>
          <w:w w:val="105"/>
        </w:rPr>
        <w:t xml:space="preserve"> </w:t>
      </w:r>
      <w:r>
        <w:rPr>
          <w:color w:val="1C1C1C"/>
          <w:w w:val="105"/>
        </w:rPr>
        <w:t>is</w:t>
      </w:r>
      <w:r>
        <w:rPr>
          <w:color w:val="1C1C1C"/>
          <w:spacing w:val="-11"/>
          <w:w w:val="105"/>
        </w:rPr>
        <w:t xml:space="preserve"> </w:t>
      </w:r>
      <w:r>
        <w:rPr>
          <w:color w:val="1C1C1C"/>
          <w:w w:val="105"/>
        </w:rPr>
        <w:t>life,</w:t>
      </w:r>
      <w:r>
        <w:rPr>
          <w:color w:val="1C1C1C"/>
          <w:spacing w:val="-12"/>
          <w:w w:val="105"/>
        </w:rPr>
        <w:t xml:space="preserve"> </w:t>
      </w:r>
      <w:r>
        <w:rPr>
          <w:color w:val="1C1C1C"/>
          <w:w w:val="105"/>
        </w:rPr>
        <w:t>and</w:t>
      </w:r>
      <w:r>
        <w:rPr>
          <w:color w:val="1C1C1C"/>
          <w:spacing w:val="-4"/>
          <w:w w:val="105"/>
        </w:rPr>
        <w:t xml:space="preserve"> </w:t>
      </w:r>
      <w:r>
        <w:rPr>
          <w:color w:val="1C1C1C"/>
          <w:w w:val="105"/>
        </w:rPr>
        <w:t>accepting</w:t>
      </w:r>
      <w:r>
        <w:rPr>
          <w:color w:val="1C1C1C"/>
          <w:spacing w:val="-2"/>
          <w:w w:val="105"/>
        </w:rPr>
        <w:t xml:space="preserve"> </w:t>
      </w:r>
      <w:r>
        <w:rPr>
          <w:color w:val="1C1C1C"/>
          <w:w w:val="105"/>
        </w:rPr>
        <w:t>a certain</w:t>
      </w:r>
      <w:r>
        <w:rPr>
          <w:color w:val="1C1C1C"/>
          <w:spacing w:val="-1"/>
          <w:w w:val="105"/>
        </w:rPr>
        <w:t xml:space="preserve"> </w:t>
      </w:r>
      <w:r>
        <w:rPr>
          <w:color w:val="1C1C1C"/>
          <w:w w:val="105"/>
        </w:rPr>
        <w:t>give-and-take</w:t>
      </w:r>
      <w:r>
        <w:rPr>
          <w:color w:val="1C1C1C"/>
          <w:spacing w:val="27"/>
          <w:w w:val="105"/>
        </w:rPr>
        <w:t xml:space="preserve"> </w:t>
      </w:r>
      <w:r>
        <w:rPr>
          <w:color w:val="1C1C1C"/>
          <w:w w:val="105"/>
        </w:rPr>
        <w:t>is</w:t>
      </w:r>
      <w:r>
        <w:rPr>
          <w:color w:val="1C1C1C"/>
          <w:spacing w:val="-10"/>
          <w:w w:val="105"/>
        </w:rPr>
        <w:t xml:space="preserve"> </w:t>
      </w:r>
      <w:r>
        <w:rPr>
          <w:color w:val="1C1C1C"/>
          <w:w w:val="105"/>
        </w:rPr>
        <w:t>okay.</w:t>
      </w:r>
      <w:r>
        <w:rPr>
          <w:color w:val="1C1C1C"/>
          <w:spacing w:val="-8"/>
          <w:w w:val="105"/>
        </w:rPr>
        <w:t xml:space="preserve"> </w:t>
      </w:r>
      <w:r>
        <w:rPr>
          <w:color w:val="1C1C1C"/>
          <w:w w:val="105"/>
        </w:rPr>
        <w:t>But</w:t>
      </w:r>
      <w:r>
        <w:rPr>
          <w:color w:val="1C1C1C"/>
          <w:spacing w:val="-12"/>
          <w:w w:val="105"/>
        </w:rPr>
        <w:t xml:space="preserve"> </w:t>
      </w:r>
      <w:r>
        <w:rPr>
          <w:color w:val="1C1C1C"/>
          <w:w w:val="105"/>
        </w:rPr>
        <w:t>see</w:t>
      </w:r>
      <w:r>
        <w:rPr>
          <w:color w:val="1C1C1C"/>
          <w:spacing w:val="-12"/>
          <w:w w:val="105"/>
        </w:rPr>
        <w:t xml:space="preserve"> </w:t>
      </w:r>
      <w:r>
        <w:rPr>
          <w:color w:val="1C1C1C"/>
          <w:w w:val="105"/>
        </w:rPr>
        <w:t>if</w:t>
      </w:r>
      <w:r>
        <w:rPr>
          <w:color w:val="1C1C1C"/>
          <w:spacing w:val="-10"/>
          <w:w w:val="105"/>
        </w:rPr>
        <w:t xml:space="preserve"> </w:t>
      </w:r>
      <w:r>
        <w:rPr>
          <w:color w:val="1C1C1C"/>
          <w:w w:val="105"/>
        </w:rPr>
        <w:t>you</w:t>
      </w:r>
      <w:r>
        <w:rPr>
          <w:color w:val="1C1C1C"/>
          <w:spacing w:val="-3"/>
          <w:w w:val="105"/>
        </w:rPr>
        <w:t xml:space="preserve"> </w:t>
      </w:r>
      <w:r>
        <w:rPr>
          <w:color w:val="1C1C1C"/>
          <w:w w:val="105"/>
        </w:rPr>
        <w:t>can</w:t>
      </w:r>
      <w:r>
        <w:rPr>
          <w:color w:val="1C1C1C"/>
          <w:spacing w:val="-13"/>
          <w:w w:val="105"/>
        </w:rPr>
        <w:t xml:space="preserve"> </w:t>
      </w:r>
      <w:r>
        <w:rPr>
          <w:color w:val="1C1C1C"/>
          <w:w w:val="105"/>
        </w:rPr>
        <w:t>stick</w:t>
      </w:r>
      <w:r>
        <w:rPr>
          <w:color w:val="1C1C1C"/>
          <w:spacing w:val="-2"/>
          <w:w w:val="105"/>
        </w:rPr>
        <w:t xml:space="preserve"> </w:t>
      </w:r>
      <w:r>
        <w:rPr>
          <w:color w:val="1C1C1C"/>
          <w:w w:val="105"/>
        </w:rPr>
        <w:t>to</w:t>
      </w:r>
      <w:r>
        <w:rPr>
          <w:color w:val="1C1C1C"/>
          <w:spacing w:val="-8"/>
          <w:w w:val="105"/>
        </w:rPr>
        <w:t xml:space="preserve"> </w:t>
      </w:r>
      <w:r>
        <w:rPr>
          <w:color w:val="1C1C1C"/>
          <w:w w:val="105"/>
        </w:rPr>
        <w:t>a 90</w:t>
      </w:r>
      <w:r>
        <w:rPr>
          <w:color w:val="4B4B49"/>
          <w:w w:val="105"/>
        </w:rPr>
        <w:t>/</w:t>
      </w:r>
      <w:r>
        <w:rPr>
          <w:color w:val="1C1C1C"/>
          <w:w w:val="105"/>
        </w:rPr>
        <w:t>10 rule.</w:t>
      </w:r>
      <w:r>
        <w:rPr>
          <w:color w:val="1C1C1C"/>
          <w:spacing w:val="-7"/>
          <w:w w:val="105"/>
        </w:rPr>
        <w:t xml:space="preserve"> </w:t>
      </w:r>
      <w:r>
        <w:rPr>
          <w:color w:val="1C1C1C"/>
          <w:w w:val="105"/>
        </w:rPr>
        <w:t>For</w:t>
      </w:r>
      <w:r>
        <w:rPr>
          <w:color w:val="1C1C1C"/>
          <w:spacing w:val="-3"/>
          <w:w w:val="105"/>
        </w:rPr>
        <w:t xml:space="preserve"> </w:t>
      </w:r>
      <w:r>
        <w:rPr>
          <w:color w:val="1C1C1C"/>
          <w:w w:val="105"/>
        </w:rPr>
        <w:t>90</w:t>
      </w:r>
      <w:r>
        <w:rPr>
          <w:color w:val="1C1C1C"/>
          <w:spacing w:val="-4"/>
          <w:w w:val="105"/>
        </w:rPr>
        <w:t xml:space="preserve"> </w:t>
      </w:r>
      <w:r>
        <w:rPr>
          <w:color w:val="1C1C1C"/>
          <w:w w:val="105"/>
        </w:rPr>
        <w:t>percent of the</w:t>
      </w:r>
      <w:r>
        <w:rPr>
          <w:color w:val="1C1C1C"/>
          <w:spacing w:val="-1"/>
          <w:w w:val="105"/>
        </w:rPr>
        <w:t xml:space="preserve"> </w:t>
      </w:r>
      <w:r>
        <w:rPr>
          <w:color w:val="1C1C1C"/>
          <w:w w:val="105"/>
        </w:rPr>
        <w:t>time, eat</w:t>
      </w:r>
      <w:r>
        <w:rPr>
          <w:color w:val="1C1C1C"/>
          <w:spacing w:val="-4"/>
          <w:w w:val="105"/>
        </w:rPr>
        <w:t xml:space="preserve"> </w:t>
      </w:r>
      <w:r>
        <w:rPr>
          <w:color w:val="1C1C1C"/>
          <w:w w:val="105"/>
        </w:rPr>
        <w:t>\Vithin these guidelines and</w:t>
      </w:r>
      <w:r>
        <w:rPr>
          <w:color w:val="1C1C1C"/>
          <w:spacing w:val="-4"/>
          <w:w w:val="105"/>
        </w:rPr>
        <w:t xml:space="preserve"> </w:t>
      </w:r>
      <w:r>
        <w:rPr>
          <w:color w:val="1C1C1C"/>
          <w:w w:val="105"/>
        </w:rPr>
        <w:t>let the</w:t>
      </w:r>
      <w:r>
        <w:rPr>
          <w:color w:val="1C1C1C"/>
          <w:spacing w:val="-6"/>
          <w:w w:val="105"/>
        </w:rPr>
        <w:t xml:space="preserve"> </w:t>
      </w:r>
      <w:r>
        <w:rPr>
          <w:color w:val="1C1C1C"/>
          <w:w w:val="105"/>
        </w:rPr>
        <w:t>last 10</w:t>
      </w:r>
      <w:r>
        <w:rPr>
          <w:color w:val="1C1C1C"/>
          <w:spacing w:val="-8"/>
          <w:w w:val="105"/>
        </w:rPr>
        <w:t xml:space="preserve"> </w:t>
      </w:r>
      <w:r>
        <w:rPr>
          <w:color w:val="1C1C1C"/>
          <w:w w:val="105"/>
        </w:rPr>
        <w:t>percent take</w:t>
      </w:r>
      <w:r>
        <w:rPr>
          <w:color w:val="1C1C1C"/>
          <w:spacing w:val="-12"/>
          <w:w w:val="105"/>
        </w:rPr>
        <w:t xml:space="preserve"> </w:t>
      </w:r>
      <w:r>
        <w:rPr>
          <w:color w:val="1C1C1C"/>
          <w:w w:val="105"/>
        </w:rPr>
        <w:t>care</w:t>
      </w:r>
      <w:r>
        <w:rPr>
          <w:color w:val="1C1C1C"/>
          <w:spacing w:val="-9"/>
          <w:w w:val="105"/>
        </w:rPr>
        <w:t xml:space="preserve"> </w:t>
      </w:r>
      <w:r>
        <w:rPr>
          <w:color w:val="1C1C1C"/>
          <w:w w:val="105"/>
        </w:rPr>
        <w:t>of</w:t>
      </w:r>
      <w:r>
        <w:rPr>
          <w:color w:val="1C1C1C"/>
          <w:spacing w:val="-4"/>
          <w:w w:val="105"/>
        </w:rPr>
        <w:t xml:space="preserve"> </w:t>
      </w:r>
      <w:r>
        <w:rPr>
          <w:color w:val="1C1C1C"/>
          <w:w w:val="105"/>
        </w:rPr>
        <w:t>itself</w:t>
      </w:r>
      <w:r>
        <w:rPr>
          <w:color w:val="1C1C1C"/>
          <w:spacing w:val="40"/>
          <w:w w:val="105"/>
        </w:rPr>
        <w:t xml:space="preserve"> </w:t>
      </w:r>
      <w:r>
        <w:rPr>
          <w:color w:val="1C1C1C"/>
          <w:w w:val="105"/>
        </w:rPr>
        <w:t>as it</w:t>
      </w:r>
      <w:r>
        <w:rPr>
          <w:color w:val="1C1C1C"/>
          <w:spacing w:val="-14"/>
          <w:w w:val="105"/>
        </w:rPr>
        <w:t xml:space="preserve"> </w:t>
      </w:r>
      <w:r>
        <w:rPr>
          <w:color w:val="1C1C1C"/>
          <w:w w:val="105"/>
        </w:rPr>
        <w:t>inevitably</w:t>
      </w:r>
      <w:r>
        <w:rPr>
          <w:color w:val="1C1C1C"/>
          <w:spacing w:val="-2"/>
          <w:w w:val="105"/>
        </w:rPr>
        <w:t xml:space="preserve"> </w:t>
      </w:r>
      <w:r>
        <w:rPr>
          <w:color w:val="1C1C1C"/>
          <w:w w:val="105"/>
        </w:rPr>
        <w:t>does</w:t>
      </w:r>
      <w:r>
        <w:rPr>
          <w:color w:val="1C1C1C"/>
          <w:spacing w:val="-4"/>
          <w:w w:val="105"/>
        </w:rPr>
        <w:t xml:space="preserve"> </w:t>
      </w:r>
      <w:r>
        <w:rPr>
          <w:color w:val="1C1C1C"/>
          <w:w w:val="105"/>
        </w:rPr>
        <w:t>in</w:t>
      </w:r>
      <w:r>
        <w:rPr>
          <w:color w:val="1C1C1C"/>
          <w:spacing w:val="-20"/>
          <w:w w:val="105"/>
        </w:rPr>
        <w:t xml:space="preserve"> </w:t>
      </w:r>
      <w:r>
        <w:rPr>
          <w:color w:val="1C1C1C"/>
          <w:w w:val="105"/>
        </w:rPr>
        <w:t>life.</w:t>
      </w:r>
      <w:r>
        <w:rPr>
          <w:color w:val="1C1C1C"/>
          <w:spacing w:val="-13"/>
          <w:w w:val="105"/>
        </w:rPr>
        <w:t xml:space="preserve"> </w:t>
      </w:r>
      <w:r>
        <w:rPr>
          <w:color w:val="1C1C1C"/>
          <w:w w:val="105"/>
        </w:rPr>
        <w:t>Then</w:t>
      </w:r>
      <w:r>
        <w:rPr>
          <w:color w:val="1C1C1C"/>
          <w:spacing w:val="-17"/>
          <w:w w:val="105"/>
        </w:rPr>
        <w:t xml:space="preserve"> </w:t>
      </w:r>
      <w:r>
        <w:rPr>
          <w:color w:val="1C1C1C"/>
          <w:w w:val="105"/>
        </w:rPr>
        <w:t>hit</w:t>
      </w:r>
      <w:r>
        <w:rPr>
          <w:color w:val="1C1C1C"/>
          <w:spacing w:val="-14"/>
          <w:w w:val="105"/>
        </w:rPr>
        <w:t xml:space="preserve"> </w:t>
      </w:r>
      <w:r>
        <w:rPr>
          <w:color w:val="1C1C1C"/>
          <w:w w:val="105"/>
        </w:rPr>
        <w:t>re-boot</w:t>
      </w:r>
      <w:r>
        <w:rPr>
          <w:color w:val="1C1C1C"/>
          <w:spacing w:val="-9"/>
          <w:w w:val="105"/>
        </w:rPr>
        <w:t xml:space="preserve"> </w:t>
      </w:r>
      <w:r>
        <w:rPr>
          <w:color w:val="1C1C1C"/>
          <w:w w:val="105"/>
        </w:rPr>
        <w:t>\Vhenever</w:t>
      </w:r>
      <w:r>
        <w:rPr>
          <w:color w:val="1C1C1C"/>
          <w:spacing w:val="-5"/>
          <w:w w:val="105"/>
        </w:rPr>
        <w:t xml:space="preserve"> </w:t>
      </w:r>
      <w:r>
        <w:rPr>
          <w:color w:val="1C1C1C"/>
          <w:w w:val="105"/>
        </w:rPr>
        <w:t>you feel like you've fallen too far off the</w:t>
      </w:r>
      <w:r>
        <w:rPr>
          <w:color w:val="1C1C1C"/>
          <w:spacing w:val="-14"/>
          <w:w w:val="105"/>
        </w:rPr>
        <w:t xml:space="preserve"> </w:t>
      </w:r>
      <w:r>
        <w:rPr>
          <w:color w:val="1C1C1C"/>
          <w:w w:val="105"/>
        </w:rPr>
        <w:t>,vagon. You can do this</w:t>
      </w:r>
      <w:r>
        <w:rPr>
          <w:color w:val="1C1C1C"/>
          <w:spacing w:val="-6"/>
          <w:w w:val="105"/>
        </w:rPr>
        <w:t xml:space="preserve"> </w:t>
      </w:r>
      <w:r>
        <w:rPr>
          <w:color w:val="1C1C1C"/>
          <w:w w:val="105"/>
        </w:rPr>
        <w:t>by</w:t>
      </w:r>
      <w:r>
        <w:rPr>
          <w:color w:val="1C1C1C"/>
          <w:spacing w:val="-5"/>
          <w:w w:val="105"/>
        </w:rPr>
        <w:t xml:space="preserve"> </w:t>
      </w:r>
      <w:r>
        <w:rPr>
          <w:color w:val="1C1C1C"/>
          <w:w w:val="105"/>
        </w:rPr>
        <w:t>fasting</w:t>
      </w:r>
      <w:r>
        <w:rPr>
          <w:color w:val="1C1C1C"/>
          <w:spacing w:val="-10"/>
          <w:w w:val="105"/>
        </w:rPr>
        <w:t xml:space="preserve"> </w:t>
      </w:r>
      <w:r>
        <w:rPr>
          <w:color w:val="1C1C1C"/>
          <w:w w:val="105"/>
        </w:rPr>
        <w:t>for</w:t>
      </w:r>
      <w:r>
        <w:rPr>
          <w:color w:val="1C1C1C"/>
          <w:spacing w:val="-12"/>
          <w:w w:val="105"/>
        </w:rPr>
        <w:t xml:space="preserve"> </w:t>
      </w:r>
      <w:r>
        <w:rPr>
          <w:color w:val="1C1C1C"/>
          <w:w w:val="105"/>
        </w:rPr>
        <w:t>a</w:t>
      </w:r>
      <w:r>
        <w:rPr>
          <w:color w:val="1C1C1C"/>
          <w:spacing w:val="-11"/>
          <w:w w:val="105"/>
        </w:rPr>
        <w:t xml:space="preserve"> </w:t>
      </w:r>
      <w:r>
        <w:rPr>
          <w:color w:val="1C1C1C"/>
          <w:w w:val="105"/>
        </w:rPr>
        <w:t>day</w:t>
      </w:r>
      <w:r>
        <w:rPr>
          <w:color w:val="1C1C1C"/>
          <w:spacing w:val="-7"/>
          <w:w w:val="105"/>
        </w:rPr>
        <w:t xml:space="preserve"> </w:t>
      </w:r>
      <w:r>
        <w:rPr>
          <w:color w:val="1C1C1C"/>
          <w:w w:val="105"/>
        </w:rPr>
        <w:t>and</w:t>
      </w:r>
      <w:r>
        <w:rPr>
          <w:color w:val="1C1C1C"/>
          <w:spacing w:val="-10"/>
          <w:w w:val="105"/>
        </w:rPr>
        <w:t xml:space="preserve"> </w:t>
      </w:r>
      <w:r>
        <w:rPr>
          <w:color w:val="1C1C1C"/>
          <w:w w:val="105"/>
        </w:rPr>
        <w:t>committing again to</w:t>
      </w:r>
      <w:r>
        <w:rPr>
          <w:color w:val="1C1C1C"/>
          <w:spacing w:val="-9"/>
          <w:w w:val="105"/>
        </w:rPr>
        <w:t xml:space="preserve"> </w:t>
      </w:r>
      <w:r>
        <w:rPr>
          <w:color w:val="1C1C1C"/>
          <w:w w:val="105"/>
        </w:rPr>
        <w:t>the</w:t>
      </w:r>
      <w:r>
        <w:rPr>
          <w:color w:val="1C1C1C"/>
          <w:spacing w:val="-20"/>
          <w:w w:val="105"/>
        </w:rPr>
        <w:t xml:space="preserve"> </w:t>
      </w:r>
      <w:r>
        <w:rPr>
          <w:color w:val="1C1C1C"/>
          <w:w w:val="105"/>
        </w:rPr>
        <w:t>same four weeks of restricting carbs to</w:t>
      </w:r>
      <w:r>
        <w:rPr>
          <w:color w:val="1C1C1C"/>
          <w:spacing w:val="-1"/>
          <w:w w:val="105"/>
        </w:rPr>
        <w:t xml:space="preserve"> </w:t>
      </w:r>
      <w:r>
        <w:rPr>
          <w:color w:val="1C1C1C"/>
          <w:w w:val="105"/>
        </w:rPr>
        <w:t>30 to 40 grams a</w:t>
      </w:r>
      <w:r>
        <w:rPr>
          <w:color w:val="1C1C1C"/>
          <w:spacing w:val="-5"/>
          <w:w w:val="105"/>
        </w:rPr>
        <w:t xml:space="preserve"> </w:t>
      </w:r>
      <w:r>
        <w:rPr>
          <w:color w:val="1C1C1C"/>
          <w:w w:val="105"/>
        </w:rPr>
        <w:t>day.</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1" w:firstLine="2"/>
      </w:pPr>
      <w:r>
        <w:rPr>
          <w:color w:val="1C1C1D"/>
          <w:w w:val="105"/>
        </w:rPr>
        <w:lastRenderedPageBreak/>
        <w:t>This</w:t>
      </w:r>
      <w:r>
        <w:rPr>
          <w:color w:val="1C1C1D"/>
          <w:spacing w:val="-14"/>
          <w:w w:val="105"/>
        </w:rPr>
        <w:t xml:space="preserve"> </w:t>
      </w:r>
      <w:r>
        <w:rPr>
          <w:color w:val="1C1C1D"/>
          <w:w w:val="105"/>
        </w:rPr>
        <w:t>protocol can</w:t>
      </w:r>
      <w:r>
        <w:rPr>
          <w:color w:val="1C1C1D"/>
          <w:spacing w:val="-11"/>
          <w:w w:val="105"/>
        </w:rPr>
        <w:t xml:space="preserve"> </w:t>
      </w:r>
      <w:r>
        <w:rPr>
          <w:color w:val="1C1C1D"/>
          <w:w w:val="105"/>
        </w:rPr>
        <w:t>be</w:t>
      </w:r>
      <w:r>
        <w:rPr>
          <w:color w:val="1C1C1D"/>
          <w:spacing w:val="-18"/>
          <w:w w:val="105"/>
        </w:rPr>
        <w:t xml:space="preserve"> </w:t>
      </w:r>
      <w:r>
        <w:rPr>
          <w:color w:val="1C1C1D"/>
          <w:w w:val="105"/>
        </w:rPr>
        <w:t>your</w:t>
      </w:r>
      <w:r>
        <w:rPr>
          <w:color w:val="1C1C1D"/>
          <w:spacing w:val="-9"/>
          <w:w w:val="105"/>
        </w:rPr>
        <w:t xml:space="preserve"> </w:t>
      </w:r>
      <w:r>
        <w:rPr>
          <w:color w:val="1C1C1D"/>
          <w:w w:val="105"/>
        </w:rPr>
        <w:t>lifeline</w:t>
      </w:r>
      <w:r>
        <w:rPr>
          <w:color w:val="1C1C1D"/>
          <w:spacing w:val="-9"/>
          <w:w w:val="105"/>
        </w:rPr>
        <w:t xml:space="preserve"> </w:t>
      </w:r>
      <w:r>
        <w:rPr>
          <w:color w:val="1C1C1D"/>
          <w:w w:val="105"/>
        </w:rPr>
        <w:t>to</w:t>
      </w:r>
      <w:r>
        <w:rPr>
          <w:color w:val="1C1C1D"/>
          <w:spacing w:val="-16"/>
          <w:w w:val="105"/>
        </w:rPr>
        <w:t xml:space="preserve"> </w:t>
      </w:r>
      <w:r>
        <w:rPr>
          <w:color w:val="1C1C1D"/>
          <w:w w:val="105"/>
        </w:rPr>
        <w:t>a</w:t>
      </w:r>
      <w:r>
        <w:rPr>
          <w:color w:val="1C1C1D"/>
          <w:spacing w:val="-19"/>
          <w:w w:val="105"/>
        </w:rPr>
        <w:t xml:space="preserve"> </w:t>
      </w:r>
      <w:r>
        <w:rPr>
          <w:color w:val="1C1C1D"/>
          <w:w w:val="105"/>
        </w:rPr>
        <w:t>healthier</w:t>
      </w:r>
      <w:r>
        <w:rPr>
          <w:color w:val="1C1C1D"/>
          <w:spacing w:val="-9"/>
          <w:w w:val="105"/>
        </w:rPr>
        <w:t xml:space="preserve"> </w:t>
      </w:r>
      <w:r>
        <w:rPr>
          <w:color w:val="1C1C1D"/>
        </w:rPr>
        <w:t>\.Vay</w:t>
      </w:r>
      <w:r>
        <w:rPr>
          <w:color w:val="1C1C1D"/>
          <w:spacing w:val="-5"/>
        </w:rPr>
        <w:t xml:space="preserve"> </w:t>
      </w:r>
      <w:r>
        <w:rPr>
          <w:color w:val="1C1C1D"/>
          <w:w w:val="105"/>
        </w:rPr>
        <w:t>of living that supports the</w:t>
      </w:r>
      <w:r>
        <w:rPr>
          <w:color w:val="1C1C1D"/>
          <w:spacing w:val="-7"/>
          <w:w w:val="105"/>
        </w:rPr>
        <w:t xml:space="preserve"> </w:t>
      </w:r>
      <w:r>
        <w:rPr>
          <w:color w:val="1C1C1D"/>
          <w:w w:val="105"/>
        </w:rPr>
        <w:t>vision you have for</w:t>
      </w:r>
      <w:r>
        <w:rPr>
          <w:color w:val="1C1C1D"/>
          <w:spacing w:val="-3"/>
          <w:w w:val="105"/>
        </w:rPr>
        <w:t xml:space="preserve"> </w:t>
      </w:r>
      <w:r>
        <w:rPr>
          <w:color w:val="1C1C1D"/>
          <w:w w:val="105"/>
        </w:rPr>
        <w:t>yourself-and your brain.</w:t>
      </w:r>
    </w:p>
    <w:p w:rsidR="009D78A7" w:rsidRDefault="0093348A">
      <w:pPr>
        <w:spacing w:line="252" w:lineRule="auto"/>
        <w:ind w:left="223" w:right="782" w:firstLine="393"/>
        <w:rPr>
          <w:i/>
          <w:sz w:val="31"/>
        </w:rPr>
      </w:pPr>
      <w:r>
        <w:rPr>
          <w:color w:val="1C1C1D"/>
          <w:sz w:val="30"/>
        </w:rPr>
        <w:t xml:space="preserve">Life is an endless series of choices. </w:t>
      </w:r>
      <w:r>
        <w:rPr>
          <w:i/>
          <w:color w:val="1C1C1D"/>
          <w:sz w:val="31"/>
        </w:rPr>
        <w:t>This way or that way? Now or later? Red sweater or green one?</w:t>
      </w:r>
    </w:p>
    <w:p w:rsidR="009D78A7" w:rsidRDefault="0093348A">
      <w:pPr>
        <w:pStyle w:val="BodyText"/>
        <w:spacing w:line="261" w:lineRule="auto"/>
        <w:ind w:left="225" w:right="306"/>
      </w:pPr>
      <w:r>
        <w:rPr>
          <w:i/>
          <w:color w:val="1C1C1D"/>
          <w:sz w:val="31"/>
        </w:rPr>
        <w:t>Sandwich</w:t>
      </w:r>
      <w:r>
        <w:rPr>
          <w:i/>
          <w:color w:val="1C1C1D"/>
          <w:spacing w:val="40"/>
          <w:sz w:val="31"/>
        </w:rPr>
        <w:t xml:space="preserve"> </w:t>
      </w:r>
      <w:r>
        <w:rPr>
          <w:i/>
          <w:color w:val="1C1C1D"/>
          <w:sz w:val="31"/>
        </w:rPr>
        <w:t>or salad?</w:t>
      </w:r>
      <w:r>
        <w:rPr>
          <w:i/>
          <w:color w:val="1C1C1D"/>
          <w:spacing w:val="40"/>
          <w:sz w:val="31"/>
        </w:rPr>
        <w:t xml:space="preserve"> </w:t>
      </w:r>
      <w:r>
        <w:rPr>
          <w:color w:val="1C1C1D"/>
        </w:rPr>
        <w:t>The</w:t>
      </w:r>
      <w:r>
        <w:rPr>
          <w:color w:val="1C1C1D"/>
          <w:spacing w:val="40"/>
        </w:rPr>
        <w:t xml:space="preserve"> </w:t>
      </w:r>
      <w:r>
        <w:rPr>
          <w:color w:val="1C1C1D"/>
        </w:rPr>
        <w:t>whole</w:t>
      </w:r>
      <w:r>
        <w:rPr>
          <w:color w:val="1C1C1D"/>
          <w:spacing w:val="39"/>
        </w:rPr>
        <w:t xml:space="preserve"> </w:t>
      </w:r>
      <w:r>
        <w:rPr>
          <w:color w:val="1C1C1D"/>
        </w:rPr>
        <w:t>point</w:t>
      </w:r>
      <w:r>
        <w:rPr>
          <w:color w:val="1C1C1D"/>
          <w:spacing w:val="40"/>
        </w:rPr>
        <w:t xml:space="preserve"> </w:t>
      </w:r>
      <w:r>
        <w:rPr>
          <w:color w:val="1C1C1D"/>
        </w:rPr>
        <w:t>of</w:t>
      </w:r>
      <w:r>
        <w:rPr>
          <w:color w:val="1C1C1D"/>
          <w:spacing w:val="40"/>
        </w:rPr>
        <w:t xml:space="preserve"> </w:t>
      </w:r>
      <w:r>
        <w:rPr>
          <w:color w:val="1C1C1D"/>
        </w:rPr>
        <w:t>this</w:t>
      </w:r>
      <w:r>
        <w:rPr>
          <w:color w:val="1C1C1D"/>
          <w:spacing w:val="40"/>
        </w:rPr>
        <w:t xml:space="preserve"> </w:t>
      </w:r>
      <w:r>
        <w:rPr>
          <w:color w:val="1C1C1D"/>
        </w:rPr>
        <w:t>book has been to help you learn to make better decisions that \.Vill ultimately allow you to participate in life at its fullest. My</w:t>
      </w:r>
      <w:r>
        <w:rPr>
          <w:color w:val="1C1C1D"/>
          <w:spacing w:val="40"/>
        </w:rPr>
        <w:t xml:space="preserve"> </w:t>
      </w:r>
      <w:r>
        <w:rPr>
          <w:color w:val="1C1C1D"/>
        </w:rPr>
        <w:t>hope is that I've g</w:t>
      </w:r>
      <w:r>
        <w:rPr>
          <w:color w:val="1C1C1D"/>
        </w:rPr>
        <w:t>iven you plenty of ideas to at least begin</w:t>
      </w:r>
      <w:r>
        <w:rPr>
          <w:color w:val="1C1C1D"/>
          <w:spacing w:val="40"/>
        </w:rPr>
        <w:t xml:space="preserve"> </w:t>
      </w:r>
      <w:r>
        <w:rPr>
          <w:color w:val="1C1C1D"/>
        </w:rPr>
        <w:t>to make a difference</w:t>
      </w:r>
      <w:r>
        <w:rPr>
          <w:color w:val="1C1C1D"/>
          <w:spacing w:val="40"/>
        </w:rPr>
        <w:t xml:space="preserve"> </w:t>
      </w:r>
      <w:r>
        <w:rPr>
          <w:color w:val="1C1C1D"/>
        </w:rPr>
        <w:t>in your life. I see the value that being healthy-and</w:t>
      </w:r>
      <w:r>
        <w:rPr>
          <w:color w:val="1C1C1D"/>
          <w:spacing w:val="80"/>
        </w:rPr>
        <w:t xml:space="preserve"> </w:t>
      </w:r>
      <w:r>
        <w:rPr>
          <w:color w:val="1C1C1D"/>
        </w:rPr>
        <w:t>mentally</w:t>
      </w:r>
      <w:r>
        <w:rPr>
          <w:color w:val="1C1C1D"/>
          <w:spacing w:val="80"/>
        </w:rPr>
        <w:t xml:space="preserve"> </w:t>
      </w:r>
      <w:r>
        <w:rPr>
          <w:color w:val="1C1C1D"/>
        </w:rPr>
        <w:t>sharp-brings</w:t>
      </w:r>
      <w:r>
        <w:rPr>
          <w:color w:val="1C1C1D"/>
          <w:spacing w:val="80"/>
        </w:rPr>
        <w:t xml:space="preserve"> </w:t>
      </w:r>
      <w:r>
        <w:rPr>
          <w:color w:val="1C1C1D"/>
        </w:rPr>
        <w:t>to</w:t>
      </w:r>
      <w:r>
        <w:rPr>
          <w:color w:val="1C1C1D"/>
          <w:spacing w:val="40"/>
        </w:rPr>
        <w:t xml:space="preserve"> </w:t>
      </w:r>
      <w:r>
        <w:rPr>
          <w:color w:val="1C1C1D"/>
        </w:rPr>
        <w:t>people</w:t>
      </w:r>
      <w:r>
        <w:rPr>
          <w:color w:val="1C1C1D"/>
          <w:spacing w:val="80"/>
        </w:rPr>
        <w:t xml:space="preserve"> </w:t>
      </w:r>
      <w:r>
        <w:rPr>
          <w:color w:val="1C1C1D"/>
        </w:rPr>
        <w:t>every</w:t>
      </w:r>
      <w:r>
        <w:rPr>
          <w:color w:val="1C1C1D"/>
          <w:spacing w:val="80"/>
        </w:rPr>
        <w:t xml:space="preserve"> </w:t>
      </w:r>
      <w:r>
        <w:rPr>
          <w:color w:val="1C1C1D"/>
        </w:rPr>
        <w:t>day in my practice. I also see \.Vhat sudden illness and chronic disease can do, regardless of people</w:t>
      </w:r>
      <w:r>
        <w:rPr>
          <w:color w:val="1C1C1D"/>
        </w:rPr>
        <w:t>'s achievements</w:t>
      </w:r>
      <w:r>
        <w:rPr>
          <w:color w:val="1C1C1D"/>
          <w:spacing w:val="40"/>
        </w:rPr>
        <w:t xml:space="preserve"> </w:t>
      </w:r>
      <w:r>
        <w:rPr>
          <w:color w:val="1C1C1D"/>
        </w:rPr>
        <w:t>and how much they are loved. For many, health may not be the most important thing in life, but \.Vithout it, nothing else matters. And ,vhen you have good health, pretty much anything is possible.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line="20" w:lineRule="exact"/>
        <w:ind w:left="2624"/>
        <w:rPr>
          <w:sz w:val="2"/>
        </w:rPr>
      </w:pPr>
      <w:r>
        <w:rPr>
          <w:noProof/>
          <w:sz w:val="2"/>
          <w:lang w:val="en-IN" w:eastAsia="en-IN"/>
        </w:rPr>
        <w:lastRenderedPageBreak/>
        <mc:AlternateContent>
          <mc:Choice Requires="wpg">
            <w:drawing>
              <wp:inline distT="0" distB="0" distL="0" distR="0">
                <wp:extent cx="1613535" cy="9525"/>
                <wp:effectExtent l="9525" t="0" r="0" b="0"/>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13535" cy="9525"/>
                          <a:chOff x="0" y="0"/>
                          <a:chExt cx="1613535" cy="9525"/>
                        </a:xfrm>
                      </wpg:grpSpPr>
                      <wps:wsp>
                        <wps:cNvPr id="334" name="Graphic 334"/>
                        <wps:cNvSpPr/>
                        <wps:spPr>
                          <a:xfrm>
                            <a:off x="0" y="4580"/>
                            <a:ext cx="1613535" cy="1270"/>
                          </a:xfrm>
                          <a:custGeom>
                            <a:avLst/>
                            <a:gdLst/>
                            <a:ahLst/>
                            <a:cxnLst/>
                            <a:rect l="l" t="t" r="r" b="b"/>
                            <a:pathLst>
                              <a:path w="1613535">
                                <a:moveTo>
                                  <a:pt x="0" y="0"/>
                                </a:moveTo>
                                <a:lnTo>
                                  <a:pt x="1613022" y="0"/>
                                </a:lnTo>
                              </a:path>
                            </a:pathLst>
                          </a:custGeom>
                          <a:ln w="9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94D02C" id="Group 333" o:spid="_x0000_s1026" style="width:127.05pt;height:.75pt;mso-position-horizontal-relative:char;mso-position-vertical-relative:line" coordsize="161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">
                <v:shape id="Graphic 334" o:spid="_x0000_s1027" style="position:absolute;top:45;width:16135;height:13;visibility:visible;mso-wrap-style:square;v-text-anchor:top" coordsize="16135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qxsUA&#10;AADcAAAADwAAAGRycy9kb3ducmV2LnhtbESPQWvCQBSE74X+h+UJvYhurEVt6ipFqvQiYhS8PrLP&#10;JJh9G3a3mvx7VxB6HGbmG2a+bE0truR8ZVnBaJiAIM6trrhQcDysBzMQPiBrrC2Tgo48LBevL3NM&#10;tb3xnq5ZKESEsE9RQRlCk0rp85IM+qFtiKN3ts5giNIVUju8Rbip5XuSTKTBiuNCiQ2tSsov2Z9R&#10;sD/9OL/dTTf2nNjRZ5d1ne+vlHrrtd9fIAK14T/8bP9qBePxBz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RWrGxQAAANwAAAAPAAAAAAAAAAAAAAAAAJgCAABkcnMv&#10;ZG93bnJldi54bWxQSwUGAAAAAAQABAD1AAAAigMAAAAA&#10;" path="m,l1613022,e" filled="f" strokeweight=".25447mm">
                  <v:path arrowok="t"/>
                </v:shape>
                <w10:anchorlock/>
              </v:group>
            </w:pict>
          </mc:Fallback>
        </mc:AlternateContent>
      </w:r>
    </w:p>
    <w:p w:rsidR="009D78A7" w:rsidRDefault="0093348A">
      <w:pPr>
        <w:pStyle w:val="Heading3"/>
        <w:spacing w:line="254" w:lineRule="auto"/>
        <w:ind w:hanging="2647"/>
        <w:rPr>
          <w:u w:val="none"/>
        </w:rPr>
      </w:pPr>
      <w:r>
        <w:rPr>
          <w:color w:val="130F8C"/>
          <w:w w:val="105"/>
          <w:u w:val="thick" w:color="130F8C"/>
        </w:rPr>
        <w:t>Eating</w:t>
      </w:r>
      <w:r>
        <w:rPr>
          <w:color w:val="130F8C"/>
          <w:spacing w:val="40"/>
          <w:w w:val="105"/>
          <w:u w:val="thick" w:color="130F8C"/>
        </w:rPr>
        <w:t xml:space="preserve"> </w:t>
      </w:r>
      <w:r>
        <w:rPr>
          <w:color w:val="130F8C"/>
          <w:w w:val="105"/>
          <w:u w:val="thick" w:color="130F8C"/>
        </w:rPr>
        <w:t>Your</w:t>
      </w:r>
      <w:r>
        <w:rPr>
          <w:color w:val="130F8C"/>
          <w:spacing w:val="40"/>
          <w:w w:val="105"/>
          <w:u w:val="thick" w:color="130F8C"/>
        </w:rPr>
        <w:t xml:space="preserve"> </w:t>
      </w:r>
      <w:r>
        <w:rPr>
          <w:color w:val="130F8C"/>
          <w:w w:val="105"/>
          <w:u w:val="thick" w:color="130F8C"/>
        </w:rPr>
        <w:t>Way to a</w:t>
      </w:r>
      <w:r>
        <w:rPr>
          <w:color w:val="130F8C"/>
          <w:w w:val="105"/>
          <w:u w:val="thick" w:color="130F8C"/>
        </w:rPr>
        <w:t xml:space="preserve"> Healthy</w:t>
      </w:r>
      <w:r>
        <w:rPr>
          <w:color w:val="130F8C"/>
          <w:w w:val="105"/>
          <w:u w:val="none"/>
        </w:rPr>
        <w:t xml:space="preserve"> </w:t>
      </w:r>
      <w:r>
        <w:rPr>
          <w:color w:val="130F8C"/>
          <w:spacing w:val="-2"/>
          <w:w w:val="105"/>
          <w:u w:val="thick" w:color="130F8C"/>
        </w:rPr>
        <w:t>Brain</w:t>
      </w:r>
    </w:p>
    <w:p w:rsidR="009D78A7" w:rsidRDefault="0093348A">
      <w:pPr>
        <w:pStyle w:val="Heading7"/>
        <w:spacing w:before="403"/>
        <w:ind w:left="275"/>
        <w:rPr>
          <w:u w:val="none"/>
        </w:rPr>
      </w:pPr>
      <w:r>
        <w:rPr>
          <w:color w:val="130F8C"/>
          <w:w w:val="105"/>
          <w:u w:val="thick" w:color="130F8C"/>
        </w:rPr>
        <w:t>Meal</w:t>
      </w:r>
      <w:r>
        <w:rPr>
          <w:color w:val="130F8C"/>
          <w:spacing w:val="36"/>
          <w:w w:val="105"/>
          <w:u w:val="thick" w:color="130F8C"/>
        </w:rPr>
        <w:t xml:space="preserve"> </w:t>
      </w:r>
      <w:r>
        <w:rPr>
          <w:color w:val="130F8C"/>
          <w:w w:val="105"/>
          <w:u w:val="thick" w:color="130F8C"/>
        </w:rPr>
        <w:t>Plans</w:t>
      </w:r>
      <w:r>
        <w:rPr>
          <w:color w:val="130F8C"/>
          <w:spacing w:val="23"/>
          <w:w w:val="105"/>
          <w:u w:val="thick" w:color="130F8C"/>
        </w:rPr>
        <w:t xml:space="preserve"> </w:t>
      </w:r>
      <w:r>
        <w:rPr>
          <w:color w:val="130F8C"/>
          <w:w w:val="105"/>
          <w:u w:val="thick" w:color="130F8C"/>
        </w:rPr>
        <w:t>and</w:t>
      </w:r>
      <w:r>
        <w:rPr>
          <w:color w:val="130F8C"/>
          <w:spacing w:val="20"/>
          <w:w w:val="105"/>
          <w:u w:val="thick" w:color="130F8C"/>
        </w:rPr>
        <w:t xml:space="preserve"> </w:t>
      </w:r>
      <w:r>
        <w:rPr>
          <w:color w:val="130F8C"/>
          <w:spacing w:val="-2"/>
          <w:w w:val="105"/>
          <w:u w:val="thick" w:color="130F8C"/>
        </w:rPr>
        <w:t>Recipes</w:t>
      </w:r>
    </w:p>
    <w:p w:rsidR="009D78A7" w:rsidRDefault="009D78A7">
      <w:pPr>
        <w:pStyle w:val="BodyText"/>
        <w:spacing w:before="297"/>
        <w:rPr>
          <w:rFonts w:ascii="Arial"/>
          <w:i/>
          <w:sz w:val="36"/>
        </w:rPr>
      </w:pPr>
    </w:p>
    <w:p w:rsidR="009D78A7" w:rsidRDefault="0093348A">
      <w:pPr>
        <w:pStyle w:val="BodyText"/>
        <w:spacing w:line="261" w:lineRule="auto"/>
        <w:ind w:left="225" w:right="394" w:firstLine="8"/>
      </w:pPr>
      <w:r>
        <w:rPr>
          <w:color w:val="1A1A1A"/>
        </w:rPr>
        <w:t xml:space="preserve">THE </w:t>
      </w:r>
      <w:r>
        <w:rPr>
          <w:color w:val="1A1A1A"/>
          <w:sz w:val="25"/>
        </w:rPr>
        <w:t>Nl.ThIBER</w:t>
      </w:r>
      <w:r>
        <w:rPr>
          <w:color w:val="1A1A1A"/>
          <w:spacing w:val="40"/>
          <w:sz w:val="25"/>
        </w:rPr>
        <w:t xml:space="preserve"> </w:t>
      </w:r>
      <w:r>
        <w:rPr>
          <w:color w:val="1A1A1A"/>
          <w:sz w:val="25"/>
        </w:rPr>
        <w:t>OF</w:t>
      </w:r>
      <w:r>
        <w:rPr>
          <w:color w:val="1A1A1A"/>
          <w:spacing w:val="-2"/>
          <w:sz w:val="25"/>
        </w:rPr>
        <w:t xml:space="preserve"> </w:t>
      </w:r>
      <w:r>
        <w:rPr>
          <w:color w:val="1A1A1A"/>
          <w:sz w:val="25"/>
        </w:rPr>
        <w:t xml:space="preserve">:MEAL IDEAS </w:t>
      </w:r>
      <w:r>
        <w:rPr>
          <w:color w:val="1A1A1A"/>
        </w:rPr>
        <w:t>and recipes here goes to show hovv plentiful</w:t>
      </w:r>
      <w:r>
        <w:rPr>
          <w:color w:val="1A1A1A"/>
          <w:spacing w:val="40"/>
        </w:rPr>
        <w:t xml:space="preserve"> </w:t>
      </w:r>
      <w:r>
        <w:rPr>
          <w:color w:val="28282A"/>
        </w:rPr>
        <w:t xml:space="preserve">your </w:t>
      </w:r>
      <w:r>
        <w:rPr>
          <w:color w:val="1A1A1A"/>
        </w:rPr>
        <w:t>choices</w:t>
      </w:r>
      <w:r>
        <w:rPr>
          <w:color w:val="1A1A1A"/>
          <w:spacing w:val="40"/>
        </w:rPr>
        <w:t xml:space="preserve"> </w:t>
      </w:r>
      <w:r>
        <w:rPr>
          <w:color w:val="1A1A1A"/>
        </w:rPr>
        <w:t xml:space="preserve">are on this diet. You'll </w:t>
      </w:r>
      <w:r>
        <w:rPr>
          <w:color w:val="28282A"/>
        </w:rPr>
        <w:t xml:space="preserve">see </w:t>
      </w:r>
      <w:r>
        <w:rPr>
          <w:color w:val="1A1A1A"/>
        </w:rPr>
        <w:t xml:space="preserve">an abundance of </w:t>
      </w:r>
      <w:r>
        <w:rPr>
          <w:color w:val="28282A"/>
        </w:rPr>
        <w:t xml:space="preserve">vegetables, </w:t>
      </w:r>
      <w:r>
        <w:rPr>
          <w:color w:val="1A1A1A"/>
        </w:rPr>
        <w:t xml:space="preserve">fish, meat, poultry, nuts, eggs, and </w:t>
      </w:r>
      <w:r>
        <w:rPr>
          <w:color w:val="28282A"/>
        </w:rPr>
        <w:t xml:space="preserve">salads. </w:t>
      </w:r>
      <w:r>
        <w:rPr>
          <w:color w:val="1A1A1A"/>
        </w:rPr>
        <w:t xml:space="preserve">But </w:t>
      </w:r>
      <w:r>
        <w:rPr>
          <w:color w:val="28282A"/>
        </w:rPr>
        <w:t xml:space="preserve">you </w:t>
      </w:r>
      <w:r>
        <w:rPr>
          <w:color w:val="1A1A1A"/>
        </w:rPr>
        <w:t xml:space="preserve">could just as easily craft simpler dishes based on the themes presented here </w:t>
      </w:r>
      <w:r>
        <w:rPr>
          <w:color w:val="28282A"/>
        </w:rPr>
        <w:t>(</w:t>
      </w:r>
      <w:r>
        <w:rPr>
          <w:color w:val="1A1A1A"/>
        </w:rPr>
        <w:t>e.g., pick a</w:t>
      </w:r>
      <w:r>
        <w:rPr>
          <w:color w:val="1A1A1A"/>
          <w:spacing w:val="-1"/>
        </w:rPr>
        <w:t xml:space="preserve"> </w:t>
      </w:r>
      <w:r>
        <w:rPr>
          <w:color w:val="1A1A1A"/>
        </w:rPr>
        <w:t xml:space="preserve">fish or meat to cook up vvith </w:t>
      </w:r>
      <w:r>
        <w:rPr>
          <w:color w:val="28282A"/>
        </w:rPr>
        <w:t xml:space="preserve">some </w:t>
      </w:r>
      <w:r>
        <w:rPr>
          <w:color w:val="1A1A1A"/>
        </w:rPr>
        <w:t xml:space="preserve">side </w:t>
      </w:r>
      <w:r>
        <w:rPr>
          <w:color w:val="28282A"/>
        </w:rPr>
        <w:t xml:space="preserve">vegetables </w:t>
      </w:r>
      <w:r>
        <w:rPr>
          <w:color w:val="1A1A1A"/>
        </w:rPr>
        <w:t xml:space="preserve">and a green </w:t>
      </w:r>
      <w:r>
        <w:rPr>
          <w:color w:val="28282A"/>
        </w:rPr>
        <w:t xml:space="preserve">salad </w:t>
      </w:r>
      <w:r>
        <w:rPr>
          <w:color w:val="1A1A1A"/>
        </w:rPr>
        <w:t>for lunch or dinner and pack hard-boiled eggs for breakfast vvith a handful of nuts as a snack).</w:t>
      </w:r>
      <w:r>
        <w:rPr>
          <w:color w:val="1A1A1A"/>
        </w:rPr>
        <w:t xml:space="preserve"> You'll find a fevv ideas for dessert </w:t>
      </w:r>
      <w:r>
        <w:rPr>
          <w:color w:val="28282A"/>
        </w:rPr>
        <w:t xml:space="preserve">(yes, </w:t>
      </w:r>
      <w:r>
        <w:rPr>
          <w:color w:val="1A1A1A"/>
        </w:rPr>
        <w:t xml:space="preserve">it's allowable!), as vvell as </w:t>
      </w:r>
      <w:r>
        <w:rPr>
          <w:color w:val="28282A"/>
        </w:rPr>
        <w:t xml:space="preserve">various salad </w:t>
      </w:r>
      <w:r>
        <w:rPr>
          <w:color w:val="1A1A1A"/>
        </w:rPr>
        <w:t xml:space="preserve">dressings and dipping </w:t>
      </w:r>
      <w:r>
        <w:rPr>
          <w:color w:val="28282A"/>
        </w:rPr>
        <w:t>sauces.</w:t>
      </w:r>
    </w:p>
    <w:p w:rsidR="009D78A7" w:rsidRDefault="0093348A">
      <w:pPr>
        <w:pStyle w:val="BodyText"/>
        <w:spacing w:before="10" w:line="259" w:lineRule="auto"/>
        <w:ind w:left="226" w:firstLine="621"/>
      </w:pPr>
      <w:r>
        <w:rPr>
          <w:color w:val="1A1A1A"/>
          <w:w w:val="105"/>
        </w:rPr>
        <w:t xml:space="preserve">otice that </w:t>
      </w:r>
      <w:r>
        <w:rPr>
          <w:color w:val="28282A"/>
          <w:w w:val="105"/>
        </w:rPr>
        <w:t xml:space="preserve">you </w:t>
      </w:r>
      <w:r>
        <w:rPr>
          <w:color w:val="1A1A1A"/>
          <w:w w:val="105"/>
        </w:rPr>
        <w:t>vvon't find nutritional content information</w:t>
      </w:r>
      <w:r>
        <w:rPr>
          <w:color w:val="1A1A1A"/>
          <w:spacing w:val="-13"/>
          <w:w w:val="105"/>
        </w:rPr>
        <w:t xml:space="preserve"> </w:t>
      </w:r>
      <w:r>
        <w:rPr>
          <w:color w:val="1A1A1A"/>
          <w:w w:val="105"/>
        </w:rPr>
        <w:t>in</w:t>
      </w:r>
      <w:r>
        <w:rPr>
          <w:color w:val="1A1A1A"/>
          <w:spacing w:val="-18"/>
          <w:w w:val="105"/>
        </w:rPr>
        <w:t xml:space="preserve"> </w:t>
      </w:r>
      <w:r>
        <w:rPr>
          <w:color w:val="1A1A1A"/>
          <w:w w:val="105"/>
        </w:rPr>
        <w:t>these</w:t>
      </w:r>
      <w:r>
        <w:rPr>
          <w:color w:val="1A1A1A"/>
          <w:spacing w:val="-20"/>
          <w:w w:val="105"/>
        </w:rPr>
        <w:t xml:space="preserve"> </w:t>
      </w:r>
      <w:r>
        <w:rPr>
          <w:color w:val="1A1A1A"/>
          <w:w w:val="105"/>
        </w:rPr>
        <w:t>recipes.</w:t>
      </w:r>
      <w:r>
        <w:rPr>
          <w:color w:val="1A1A1A"/>
          <w:spacing w:val="-20"/>
          <w:w w:val="105"/>
        </w:rPr>
        <w:t xml:space="preserve"> </w:t>
      </w:r>
      <w:r>
        <w:rPr>
          <w:color w:val="1A1A1A"/>
          <w:w w:val="105"/>
        </w:rPr>
        <w:t>As</w:t>
      </w:r>
      <w:r>
        <w:rPr>
          <w:color w:val="1A1A1A"/>
          <w:spacing w:val="-20"/>
          <w:w w:val="105"/>
        </w:rPr>
        <w:t xml:space="preserve"> </w:t>
      </w:r>
      <w:r>
        <w:rPr>
          <w:color w:val="1A1A1A"/>
          <w:w w:val="105"/>
        </w:rPr>
        <w:t>I</w:t>
      </w:r>
      <w:r>
        <w:rPr>
          <w:color w:val="1A1A1A"/>
          <w:spacing w:val="-19"/>
          <w:w w:val="105"/>
        </w:rPr>
        <w:t xml:space="preserve"> </w:t>
      </w:r>
      <w:r>
        <w:rPr>
          <w:color w:val="1A1A1A"/>
          <w:w w:val="105"/>
        </w:rPr>
        <w:t>mentioned</w:t>
      </w:r>
      <w:r>
        <w:rPr>
          <w:color w:val="1A1A1A"/>
          <w:spacing w:val="-9"/>
          <w:w w:val="105"/>
        </w:rPr>
        <w:t xml:space="preserve"> </w:t>
      </w:r>
      <w:r>
        <w:rPr>
          <w:color w:val="1A1A1A"/>
          <w:w w:val="105"/>
        </w:rPr>
        <w:t>earlier,</w:t>
      </w:r>
      <w:r>
        <w:rPr>
          <w:color w:val="1A1A1A"/>
          <w:spacing w:val="-13"/>
          <w:w w:val="105"/>
        </w:rPr>
        <w:t xml:space="preserve"> </w:t>
      </w:r>
      <w:r>
        <w:rPr>
          <w:color w:val="1A1A1A"/>
          <w:w w:val="105"/>
        </w:rPr>
        <w:t>one</w:t>
      </w:r>
      <w:r>
        <w:rPr>
          <w:color w:val="1A1A1A"/>
          <w:spacing w:val="-20"/>
          <w:w w:val="105"/>
        </w:rPr>
        <w:t xml:space="preserve"> </w:t>
      </w:r>
      <w:r>
        <w:rPr>
          <w:color w:val="1A1A1A"/>
          <w:w w:val="105"/>
        </w:rPr>
        <w:t>of my</w:t>
      </w:r>
      <w:r>
        <w:rPr>
          <w:color w:val="1A1A1A"/>
          <w:spacing w:val="-1"/>
          <w:w w:val="105"/>
        </w:rPr>
        <w:t xml:space="preserve"> </w:t>
      </w:r>
      <w:r>
        <w:rPr>
          <w:color w:val="1A1A1A"/>
          <w:w w:val="105"/>
        </w:rPr>
        <w:t>goals in</w:t>
      </w:r>
      <w:r>
        <w:rPr>
          <w:color w:val="1A1A1A"/>
          <w:spacing w:val="-5"/>
          <w:w w:val="105"/>
        </w:rPr>
        <w:t xml:space="preserve"> </w:t>
      </w:r>
      <w:r>
        <w:rPr>
          <w:color w:val="28282A"/>
          <w:w w:val="105"/>
        </w:rPr>
        <w:t>this</w:t>
      </w:r>
      <w:r>
        <w:rPr>
          <w:color w:val="28282A"/>
          <w:spacing w:val="-5"/>
          <w:w w:val="105"/>
        </w:rPr>
        <w:t xml:space="preserve"> </w:t>
      </w:r>
      <w:r>
        <w:rPr>
          <w:color w:val="1A1A1A"/>
          <w:w w:val="105"/>
        </w:rPr>
        <w:t>book has</w:t>
      </w:r>
      <w:r>
        <w:rPr>
          <w:color w:val="1A1A1A"/>
          <w:spacing w:val="-1"/>
          <w:w w:val="105"/>
        </w:rPr>
        <w:t xml:space="preserve"> </w:t>
      </w:r>
      <w:r>
        <w:rPr>
          <w:color w:val="1A1A1A"/>
          <w:w w:val="105"/>
        </w:rPr>
        <w:t>been</w:t>
      </w:r>
      <w:r>
        <w:rPr>
          <w:color w:val="1A1A1A"/>
          <w:spacing w:val="-3"/>
          <w:w w:val="105"/>
        </w:rPr>
        <w:t xml:space="preserve"> </w:t>
      </w:r>
      <w:r>
        <w:rPr>
          <w:color w:val="28282A"/>
          <w:w w:val="105"/>
        </w:rPr>
        <w:t xml:space="preserve">to </w:t>
      </w:r>
      <w:r>
        <w:rPr>
          <w:color w:val="1A1A1A"/>
          <w:w w:val="105"/>
        </w:rPr>
        <w:t>liberate</w:t>
      </w:r>
      <w:r>
        <w:rPr>
          <w:color w:val="1A1A1A"/>
          <w:spacing w:val="-3"/>
          <w:w w:val="105"/>
        </w:rPr>
        <w:t xml:space="preserve"> </w:t>
      </w:r>
      <w:r>
        <w:rPr>
          <w:color w:val="28282A"/>
          <w:w w:val="105"/>
        </w:rPr>
        <w:t xml:space="preserve">you </w:t>
      </w:r>
      <w:r>
        <w:rPr>
          <w:color w:val="1A1A1A"/>
          <w:w w:val="105"/>
        </w:rPr>
        <w:t xml:space="preserve">from ever having </w:t>
      </w:r>
      <w:r>
        <w:rPr>
          <w:color w:val="28282A"/>
          <w:w w:val="105"/>
        </w:rPr>
        <w:t xml:space="preserve">to </w:t>
      </w:r>
      <w:r>
        <w:rPr>
          <w:color w:val="1A1A1A"/>
          <w:w w:val="105"/>
        </w:rPr>
        <w:t>count calories or</w:t>
      </w:r>
      <w:r>
        <w:rPr>
          <w:color w:val="1A1A1A"/>
          <w:spacing w:val="-3"/>
          <w:w w:val="105"/>
        </w:rPr>
        <w:t xml:space="preserve"> </w:t>
      </w:r>
      <w:r>
        <w:rPr>
          <w:color w:val="1A1A1A"/>
          <w:w w:val="105"/>
        </w:rPr>
        <w:t xml:space="preserve">grams of protein and fat </w:t>
      </w:r>
      <w:r>
        <w:rPr>
          <w:color w:val="28282A"/>
        </w:rPr>
        <w:t>(</w:t>
      </w:r>
      <w:r>
        <w:rPr>
          <w:color w:val="1A1A1A"/>
        </w:rPr>
        <w:t xml:space="preserve">especially </w:t>
      </w:r>
      <w:r>
        <w:rPr>
          <w:color w:val="28282A"/>
        </w:rPr>
        <w:t xml:space="preserve">saturated </w:t>
      </w:r>
      <w:r>
        <w:rPr>
          <w:color w:val="1A1A1A"/>
        </w:rPr>
        <w:t>fat)</w:t>
      </w:r>
      <w:r>
        <w:rPr>
          <w:color w:val="1A1A1A"/>
          <w:spacing w:val="-1"/>
        </w:rPr>
        <w:t xml:space="preserve"> </w:t>
      </w:r>
      <w:r>
        <w:rPr>
          <w:color w:val="1A1A1A"/>
        </w:rPr>
        <w:t xml:space="preserve">again. I vvant </w:t>
      </w:r>
      <w:r>
        <w:rPr>
          <w:color w:val="28282A"/>
        </w:rPr>
        <w:t xml:space="preserve">to teach you </w:t>
      </w:r>
      <w:r>
        <w:rPr>
          <w:i/>
          <w:color w:val="28282A"/>
          <w:sz w:val="32"/>
        </w:rPr>
        <w:t xml:space="preserve">what </w:t>
      </w:r>
      <w:r>
        <w:rPr>
          <w:color w:val="28282A"/>
        </w:rPr>
        <w:t xml:space="preserve">to </w:t>
      </w:r>
      <w:r>
        <w:rPr>
          <w:color w:val="1A1A1A"/>
          <w:w w:val="105"/>
        </w:rPr>
        <w:t>eat,</w:t>
      </w:r>
      <w:r>
        <w:rPr>
          <w:color w:val="1A1A1A"/>
          <w:spacing w:val="-15"/>
          <w:w w:val="105"/>
        </w:rPr>
        <w:t xml:space="preserve"> </w:t>
      </w:r>
      <w:r>
        <w:rPr>
          <w:color w:val="1A1A1A"/>
          <w:w w:val="105"/>
        </w:rPr>
        <w:t>not</w:t>
      </w:r>
      <w:r>
        <w:rPr>
          <w:color w:val="1A1A1A"/>
          <w:spacing w:val="-9"/>
          <w:w w:val="105"/>
        </w:rPr>
        <w:t xml:space="preserve"> </w:t>
      </w:r>
      <w:r>
        <w:rPr>
          <w:color w:val="1A1A1A"/>
          <w:w w:val="105"/>
        </w:rPr>
        <w:t>hovv</w:t>
      </w:r>
      <w:r>
        <w:rPr>
          <w:color w:val="1A1A1A"/>
          <w:spacing w:val="-3"/>
          <w:w w:val="105"/>
        </w:rPr>
        <w:t xml:space="preserve"> </w:t>
      </w:r>
      <w:r>
        <w:rPr>
          <w:color w:val="28282A"/>
          <w:w w:val="105"/>
        </w:rPr>
        <w:t>to</w:t>
      </w:r>
      <w:r>
        <w:rPr>
          <w:color w:val="28282A"/>
          <w:spacing w:val="-13"/>
          <w:w w:val="105"/>
        </w:rPr>
        <w:t xml:space="preserve"> </w:t>
      </w:r>
      <w:r>
        <w:rPr>
          <w:color w:val="1A1A1A"/>
          <w:w w:val="105"/>
        </w:rPr>
        <w:t>eat</w:t>
      </w:r>
      <w:r>
        <w:rPr>
          <w:color w:val="1A1A1A"/>
          <w:spacing w:val="-11"/>
          <w:w w:val="105"/>
        </w:rPr>
        <w:t xml:space="preserve"> </w:t>
      </w:r>
      <w:r>
        <w:rPr>
          <w:color w:val="28282A"/>
          <w:w w:val="105"/>
        </w:rPr>
        <w:t>(i.e.,</w:t>
      </w:r>
      <w:r>
        <w:rPr>
          <w:color w:val="28282A"/>
          <w:spacing w:val="-15"/>
          <w:w w:val="105"/>
        </w:rPr>
        <w:t xml:space="preserve"> </w:t>
      </w:r>
      <w:r>
        <w:rPr>
          <w:color w:val="1A1A1A"/>
          <w:w w:val="105"/>
        </w:rPr>
        <w:t>hovv</w:t>
      </w:r>
      <w:r>
        <w:rPr>
          <w:color w:val="1A1A1A"/>
          <w:spacing w:val="-8"/>
          <w:w w:val="105"/>
        </w:rPr>
        <w:t xml:space="preserve"> </w:t>
      </w:r>
      <w:r>
        <w:rPr>
          <w:color w:val="1A1A1A"/>
          <w:w w:val="105"/>
        </w:rPr>
        <w:t>much</w:t>
      </w:r>
      <w:r>
        <w:rPr>
          <w:color w:val="1A1A1A"/>
          <w:spacing w:val="-9"/>
          <w:w w:val="105"/>
        </w:rPr>
        <w:t xml:space="preserve"> </w:t>
      </w:r>
      <w:r>
        <w:rPr>
          <w:color w:val="1A1A1A"/>
          <w:w w:val="105"/>
        </w:rPr>
        <w:t>of</w:t>
      </w:r>
      <w:r>
        <w:rPr>
          <w:color w:val="1A1A1A"/>
          <w:spacing w:val="-4"/>
          <w:w w:val="105"/>
        </w:rPr>
        <w:t xml:space="preserve"> </w:t>
      </w:r>
      <w:r>
        <w:rPr>
          <w:color w:val="1A1A1A"/>
          <w:w w:val="105"/>
        </w:rPr>
        <w:t>this</w:t>
      </w:r>
      <w:r>
        <w:rPr>
          <w:color w:val="1A1A1A"/>
          <w:spacing w:val="-9"/>
          <w:w w:val="105"/>
        </w:rPr>
        <w:t xml:space="preserve"> </w:t>
      </w:r>
      <w:r>
        <w:rPr>
          <w:color w:val="1A1A1A"/>
          <w:w w:val="105"/>
        </w:rPr>
        <w:t>or</w:t>
      </w:r>
      <w:r>
        <w:rPr>
          <w:color w:val="1A1A1A"/>
          <w:spacing w:val="-11"/>
          <w:w w:val="105"/>
        </w:rPr>
        <w:t xml:space="preserve"> </w:t>
      </w:r>
      <w:r>
        <w:rPr>
          <w:color w:val="1A1A1A"/>
          <w:w w:val="105"/>
        </w:rPr>
        <w:t>that).</w:t>
      </w:r>
      <w:r>
        <w:rPr>
          <w:color w:val="1A1A1A"/>
          <w:spacing w:val="-8"/>
          <w:w w:val="105"/>
        </w:rPr>
        <w:t xml:space="preserve"> </w:t>
      </w:r>
      <w:r>
        <w:rPr>
          <w:color w:val="1A1A1A"/>
          <w:w w:val="105"/>
        </w:rPr>
        <w:t>If</w:t>
      </w:r>
      <w:r>
        <w:rPr>
          <w:color w:val="1A1A1A"/>
          <w:spacing w:val="-14"/>
          <w:w w:val="105"/>
        </w:rPr>
        <w:t xml:space="preserve"> </w:t>
      </w:r>
      <w:r>
        <w:rPr>
          <w:color w:val="28282A"/>
          <w:w w:val="105"/>
        </w:rPr>
        <w:t>you</w:t>
      </w:r>
    </w:p>
    <w:p w:rsidR="009D78A7" w:rsidRDefault="009D78A7">
      <w:pPr>
        <w:spacing w:line="259" w:lineRule="auto"/>
        <w:sectPr w:rsidR="009D78A7">
          <w:pgSz w:w="8400" w:h="10130"/>
          <w:pgMar w:top="580" w:right="300" w:bottom="280" w:left="320" w:header="720" w:footer="720" w:gutter="0"/>
          <w:cols w:space="720"/>
        </w:sectPr>
      </w:pPr>
    </w:p>
    <w:p w:rsidR="009D78A7" w:rsidRDefault="0093348A">
      <w:pPr>
        <w:pStyle w:val="BodyText"/>
        <w:spacing w:before="74" w:line="261" w:lineRule="auto"/>
        <w:ind w:left="225" w:right="345" w:firstLine="5"/>
      </w:pPr>
      <w:r>
        <w:rPr>
          <w:color w:val="151515"/>
        </w:rPr>
        <w:lastRenderedPageBreak/>
        <w:t xml:space="preserve">follovv </w:t>
      </w:r>
      <w:r>
        <w:rPr>
          <w:color w:val="242326"/>
        </w:rPr>
        <w:t xml:space="preserve">the </w:t>
      </w:r>
      <w:r>
        <w:rPr>
          <w:color w:val="151515"/>
        </w:rPr>
        <w:t>guidelines and protocol, the fat, carbs, and protein intake</w:t>
      </w:r>
      <w:r>
        <w:rPr>
          <w:color w:val="151515"/>
          <w:spacing w:val="-5"/>
        </w:rPr>
        <w:t xml:space="preserve"> </w:t>
      </w:r>
      <w:r>
        <w:rPr>
          <w:color w:val="151515"/>
        </w:rPr>
        <w:t xml:space="preserve">vvill </w:t>
      </w:r>
      <w:r>
        <w:rPr>
          <w:color w:val="242326"/>
        </w:rPr>
        <w:t>take</w:t>
      </w:r>
      <w:r>
        <w:rPr>
          <w:color w:val="242326"/>
          <w:spacing w:val="-2"/>
        </w:rPr>
        <w:t xml:space="preserve"> </w:t>
      </w:r>
      <w:r>
        <w:rPr>
          <w:color w:val="151515"/>
        </w:rPr>
        <w:t xml:space="preserve">care itself. You vvon </w:t>
      </w:r>
      <w:r>
        <w:rPr>
          <w:rFonts w:ascii="Arial"/>
          <w:i/>
          <w:color w:val="242326"/>
          <w:sz w:val="27"/>
        </w:rPr>
        <w:t xml:space="preserve">t </w:t>
      </w:r>
      <w:r>
        <w:rPr>
          <w:color w:val="151515"/>
        </w:rPr>
        <w:t xml:space="preserve">overeat, </w:t>
      </w:r>
      <w:r>
        <w:rPr>
          <w:color w:val="242326"/>
        </w:rPr>
        <w:t xml:space="preserve">you </w:t>
      </w:r>
      <w:r>
        <w:rPr>
          <w:color w:val="151515"/>
        </w:rPr>
        <w:t xml:space="preserve">vvon't feel underfed, and </w:t>
      </w:r>
      <w:r>
        <w:rPr>
          <w:color w:val="242326"/>
        </w:rPr>
        <w:t xml:space="preserve">you'll </w:t>
      </w:r>
      <w:r>
        <w:rPr>
          <w:color w:val="151515"/>
        </w:rPr>
        <w:t xml:space="preserve">be maximally nourishing </w:t>
      </w:r>
      <w:r>
        <w:rPr>
          <w:color w:val="242326"/>
        </w:rPr>
        <w:t xml:space="preserve">your </w:t>
      </w:r>
      <w:r>
        <w:rPr>
          <w:color w:val="151515"/>
        </w:rPr>
        <w:t>body and brain.</w:t>
      </w:r>
    </w:p>
    <w:p w:rsidR="009D78A7" w:rsidRDefault="009D78A7">
      <w:pPr>
        <w:pStyle w:val="BodyText"/>
        <w:spacing w:before="246"/>
      </w:pPr>
    </w:p>
    <w:p w:rsidR="009D78A7" w:rsidRDefault="0093348A">
      <w:pPr>
        <w:spacing w:line="280" w:lineRule="auto"/>
        <w:ind w:left="520" w:right="494" w:firstLine="2"/>
        <w:rPr>
          <w:rFonts w:ascii="Arial"/>
          <w:sz w:val="28"/>
        </w:rPr>
      </w:pPr>
      <w:r>
        <w:rPr>
          <w:noProof/>
          <w:lang w:val="en-IN" w:eastAsia="en-IN"/>
        </w:rPr>
        <mc:AlternateContent>
          <mc:Choice Requires="wpg">
            <w:drawing>
              <wp:anchor distT="0" distB="0" distL="0" distR="0" simplePos="0" relativeHeight="485045760" behindDoc="1" locked="0" layoutInCell="1" allowOverlap="1">
                <wp:simplePos x="0" y="0"/>
                <wp:positionH relativeFrom="page">
                  <wp:posOffset>342156</wp:posOffset>
                </wp:positionH>
                <wp:positionV relativeFrom="paragraph">
                  <wp:posOffset>-83461</wp:posOffset>
                </wp:positionV>
                <wp:extent cx="4680585" cy="2760980"/>
                <wp:effectExtent l="0" t="0" r="0" b="0"/>
                <wp:wrapNone/>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0585" cy="2760980"/>
                          <a:chOff x="0" y="0"/>
                          <a:chExt cx="4680585" cy="2760980"/>
                        </a:xfrm>
                      </wpg:grpSpPr>
                      <wps:wsp>
                        <wps:cNvPr id="336" name="Graphic 336"/>
                        <wps:cNvSpPr/>
                        <wps:spPr>
                          <a:xfrm>
                            <a:off x="9164" y="0"/>
                            <a:ext cx="1270" cy="2760980"/>
                          </a:xfrm>
                          <a:custGeom>
                            <a:avLst/>
                            <a:gdLst/>
                            <a:ahLst/>
                            <a:cxnLst/>
                            <a:rect l="l" t="t" r="r" b="b"/>
                            <a:pathLst>
                              <a:path h="2760980">
                                <a:moveTo>
                                  <a:pt x="0" y="2760618"/>
                                </a:moveTo>
                                <a:lnTo>
                                  <a:pt x="0" y="0"/>
                                </a:lnTo>
                              </a:path>
                            </a:pathLst>
                          </a:custGeom>
                          <a:ln w="12219">
                            <a:solidFill>
                              <a:srgbClr val="000000"/>
                            </a:solidFill>
                            <a:prstDash val="solid"/>
                          </a:ln>
                        </wps:spPr>
                        <wps:bodyPr wrap="square" lIns="0" tIns="0" rIns="0" bIns="0" rtlCol="0">
                          <a:prstTxWarp prst="textNoShape">
                            <a:avLst/>
                          </a:prstTxWarp>
                          <a:noAutofit/>
                        </wps:bodyPr>
                      </wps:wsp>
                      <wps:wsp>
                        <wps:cNvPr id="337" name="Graphic 337"/>
                        <wps:cNvSpPr/>
                        <wps:spPr>
                          <a:xfrm>
                            <a:off x="4658825" y="0"/>
                            <a:ext cx="1270" cy="2760980"/>
                          </a:xfrm>
                          <a:custGeom>
                            <a:avLst/>
                            <a:gdLst/>
                            <a:ahLst/>
                            <a:cxnLst/>
                            <a:rect l="l" t="t" r="r" b="b"/>
                            <a:pathLst>
                              <a:path h="2760980">
                                <a:moveTo>
                                  <a:pt x="0" y="2760618"/>
                                </a:moveTo>
                                <a:lnTo>
                                  <a:pt x="0" y="0"/>
                                </a:lnTo>
                              </a:path>
                            </a:pathLst>
                          </a:custGeom>
                          <a:ln w="9164">
                            <a:solidFill>
                              <a:srgbClr val="000000"/>
                            </a:solidFill>
                            <a:prstDash val="solid"/>
                          </a:ln>
                        </wps:spPr>
                        <wps:bodyPr wrap="square" lIns="0" tIns="0" rIns="0" bIns="0" rtlCol="0">
                          <a:prstTxWarp prst="textNoShape">
                            <a:avLst/>
                          </a:prstTxWarp>
                          <a:noAutofit/>
                        </wps:bodyPr>
                      </wps:wsp>
                      <wps:wsp>
                        <wps:cNvPr id="338" name="Graphic 338"/>
                        <wps:cNvSpPr/>
                        <wps:spPr>
                          <a:xfrm>
                            <a:off x="0" y="12215"/>
                            <a:ext cx="4680585" cy="2730500"/>
                          </a:xfrm>
                          <a:custGeom>
                            <a:avLst/>
                            <a:gdLst/>
                            <a:ahLst/>
                            <a:cxnLst/>
                            <a:rect l="l" t="t" r="r" b="b"/>
                            <a:pathLst>
                              <a:path w="4680585" h="2730500">
                                <a:moveTo>
                                  <a:pt x="0" y="0"/>
                                </a:moveTo>
                                <a:lnTo>
                                  <a:pt x="4680210" y="0"/>
                                </a:lnTo>
                              </a:path>
                              <a:path w="4680585" h="2730500">
                                <a:moveTo>
                                  <a:pt x="0" y="2730081"/>
                                </a:moveTo>
                                <a:lnTo>
                                  <a:pt x="4680210" y="2730081"/>
                                </a:lnTo>
                              </a:path>
                            </a:pathLst>
                          </a:custGeom>
                          <a:ln w="1221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4453769" id="Group 335" o:spid="_x0000_s1026" style="position:absolute;margin-left:26.95pt;margin-top:-6.55pt;width:368.55pt;height:217.4pt;z-index:-18270720;mso-wrap-distance-left:0;mso-wrap-distance-right:0;mso-position-horizontal-relative:page" coordsize="46805,27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">
                <v:shape id="Graphic 336" o:spid="_x0000_s1027" style="position:absolute;left:91;width:13;height:27609;visibility:visible;mso-wrap-style:square;v-text-anchor:top" coordsize="1270,276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F7GsgA&#10;AADcAAAADwAAAGRycy9kb3ducmV2LnhtbESPQUvDQBSE70L/w/KE3uzGBoum3ZYS2mIPClZRe3vN&#10;vibR7Nuwuzbpv+8KgsdhZr5hZoveNOJEzteWFdyOEhDEhdU1lwreXtc39yB8QNbYWCYFZ/KwmA+u&#10;Zphp2/ELnXahFBHCPkMFVQhtJqUvKjLoR7Yljt7ROoMhSldK7bCLcNPIcZJMpMGa40KFLeUVFd+7&#10;H6Ng88DPq3x797TddPbz6/D+4fJ9qtTwul9OQQTqw3/4r/2oFaTpBH7PxCM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UXsayAAAANwAAAAPAAAAAAAAAAAAAAAAAJgCAABk&#10;cnMvZG93bnJldi54bWxQSwUGAAAAAAQABAD1AAAAjQMAAAAA&#10;" path="m,2760618l,e" filled="f" strokeweight=".33942mm">
                  <v:path arrowok="t"/>
                </v:shape>
                <v:shape id="Graphic 337" o:spid="_x0000_s1028" style="position:absolute;left:46588;width:12;height:27609;visibility:visible;mso-wrap-style:square;v-text-anchor:top" coordsize="1270,276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USsUA&#10;AADcAAAADwAAAGRycy9kb3ducmV2LnhtbESPzWrDMBCE74W8g9hALyWR09AkuFZCaCnk0kP+et5a&#10;W8uOtTKWajtvXwUKOQ4z8w2TbQZbi45aXzpWMJsmIIhzp0suFJyOH5MVCB+QNdaOScGVPGzWo4cM&#10;U+163lN3CIWIEPYpKjAhNKmUPjdk0U9dQxy9H9daDFG2hdQt9hFua/mcJAtpseS4YLChN0P55fBr&#10;Fdinz+9VLasXU/Xvw7YjdzZfTqnH8bB9BRFoCPfwf3unFcznS7id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5FRKxQAAANwAAAAPAAAAAAAAAAAAAAAAAJgCAABkcnMv&#10;ZG93bnJldi54bWxQSwUGAAAAAAQABAD1AAAAigMAAAAA&#10;" path="m,2760618l,e" filled="f" strokeweight=".25456mm">
                  <v:path arrowok="t"/>
                </v:shape>
                <v:shape id="Graphic 338" o:spid="_x0000_s1029" style="position:absolute;top:122;width:46805;height:27305;visibility:visible;mso-wrap-style:square;v-text-anchor:top" coordsize="4680585,273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L5sIA&#10;AADcAAAADwAAAGRycy9kb3ducmV2LnhtbERPy2rCQBTdC/2H4QrudGIDUlJH6QNBXEUbSt3dZq5J&#10;aOZOmBmT+PfOQujycN7r7Wha0ZPzjWUFy0UCgri0uuFKQfG1m7+A8AFZY2uZFNzIw3bzNFljpu3A&#10;R+pPoRIxhH2GCuoQukxKX9Zk0C9sRxy5i3UGQ4SuktrhEMNNK5+TZCUNNhwbauzoo6by73Q1CrDQ&#10;R1P9vDfD9/Uzv+S/50ORnpWaTce3VxCBxvAvfrj3WkGaxrXx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IvmwgAAANwAAAAPAAAAAAAAAAAAAAAAAJgCAABkcnMvZG93&#10;bnJldi54bWxQSwUGAAAAAAQABAD1AAAAhwMAAAAA&#10;" path="m,l4680210,em,2730081r4680210,e" filled="f" strokeweight=".33936mm">
                  <v:path arrowok="t"/>
                </v:shape>
                <w10:wrap anchorx="page"/>
              </v:group>
            </w:pict>
          </mc:Fallback>
        </mc:AlternateContent>
      </w:r>
      <w:r>
        <w:rPr>
          <w:rFonts w:ascii="Arial"/>
          <w:color w:val="151515"/>
          <w:w w:val="110"/>
          <w:sz w:val="28"/>
        </w:rPr>
        <w:t>At DrPerlmutter.com, you'll find my recommendations</w:t>
      </w:r>
      <w:r>
        <w:rPr>
          <w:rFonts w:ascii="Arial"/>
          <w:color w:val="151515"/>
          <w:spacing w:val="-22"/>
          <w:w w:val="110"/>
          <w:sz w:val="28"/>
        </w:rPr>
        <w:t xml:space="preserve"> </w:t>
      </w:r>
      <w:r>
        <w:rPr>
          <w:rFonts w:ascii="Arial"/>
          <w:color w:val="151515"/>
          <w:w w:val="110"/>
          <w:sz w:val="28"/>
        </w:rPr>
        <w:t>for</w:t>
      </w:r>
      <w:r>
        <w:rPr>
          <w:rFonts w:ascii="Arial"/>
          <w:color w:val="151515"/>
          <w:spacing w:val="-17"/>
          <w:w w:val="110"/>
          <w:sz w:val="28"/>
        </w:rPr>
        <w:t xml:space="preserve"> </w:t>
      </w:r>
      <w:r>
        <w:rPr>
          <w:rFonts w:ascii="Arial"/>
          <w:color w:val="151515"/>
          <w:w w:val="110"/>
          <w:sz w:val="28"/>
        </w:rPr>
        <w:t>specific</w:t>
      </w:r>
      <w:r>
        <w:rPr>
          <w:rFonts w:ascii="Arial"/>
          <w:color w:val="151515"/>
          <w:spacing w:val="-15"/>
          <w:w w:val="110"/>
          <w:sz w:val="28"/>
        </w:rPr>
        <w:t xml:space="preserve"> </w:t>
      </w:r>
      <w:r>
        <w:rPr>
          <w:rFonts w:ascii="Arial"/>
          <w:color w:val="151515"/>
          <w:w w:val="110"/>
          <w:sz w:val="28"/>
        </w:rPr>
        <w:t>bra</w:t>
      </w:r>
      <w:r>
        <w:rPr>
          <w:rFonts w:ascii="Arial"/>
          <w:color w:val="151515"/>
          <w:w w:val="110"/>
          <w:sz w:val="28"/>
        </w:rPr>
        <w:t>nds</w:t>
      </w:r>
      <w:r>
        <w:rPr>
          <w:rFonts w:ascii="Arial"/>
          <w:color w:val="151515"/>
          <w:spacing w:val="-11"/>
          <w:w w:val="110"/>
          <w:sz w:val="28"/>
        </w:rPr>
        <w:t xml:space="preserve"> </w:t>
      </w:r>
      <w:r>
        <w:rPr>
          <w:rFonts w:ascii="Arial"/>
          <w:color w:val="151515"/>
          <w:w w:val="110"/>
          <w:sz w:val="28"/>
        </w:rPr>
        <w:t>of</w:t>
      </w:r>
      <w:r>
        <w:rPr>
          <w:rFonts w:ascii="Arial"/>
          <w:color w:val="151515"/>
          <w:spacing w:val="-12"/>
          <w:w w:val="110"/>
          <w:sz w:val="28"/>
        </w:rPr>
        <w:t xml:space="preserve"> </w:t>
      </w:r>
      <w:r>
        <w:rPr>
          <w:rFonts w:ascii="Arial"/>
          <w:color w:val="151515"/>
          <w:w w:val="110"/>
          <w:sz w:val="28"/>
        </w:rPr>
        <w:t>foods</w:t>
      </w:r>
      <w:r>
        <w:rPr>
          <w:rFonts w:ascii="Arial"/>
          <w:color w:val="151515"/>
          <w:spacing w:val="-16"/>
          <w:w w:val="110"/>
          <w:sz w:val="28"/>
        </w:rPr>
        <w:t xml:space="preserve"> </w:t>
      </w:r>
      <w:r>
        <w:rPr>
          <w:rFonts w:ascii="Arial"/>
          <w:color w:val="151515"/>
          <w:w w:val="110"/>
          <w:sz w:val="28"/>
        </w:rPr>
        <w:t>that follow the</w:t>
      </w:r>
      <w:r>
        <w:rPr>
          <w:rFonts w:ascii="Arial"/>
          <w:color w:val="151515"/>
          <w:spacing w:val="-3"/>
          <w:w w:val="110"/>
          <w:sz w:val="28"/>
        </w:rPr>
        <w:t xml:space="preserve"> </w:t>
      </w:r>
      <w:r>
        <w:rPr>
          <w:rFonts w:ascii="Arial"/>
          <w:i/>
          <w:color w:val="151515"/>
          <w:w w:val="110"/>
          <w:sz w:val="28"/>
        </w:rPr>
        <w:t xml:space="preserve">Grain Brain </w:t>
      </w:r>
      <w:r>
        <w:rPr>
          <w:rFonts w:ascii="Arial"/>
          <w:color w:val="151515"/>
          <w:w w:val="110"/>
          <w:sz w:val="28"/>
        </w:rPr>
        <w:t>guidelines. Even though you're evicting gluten, wheat, and most sugar from your diet, you'd be surprised by the abundance of</w:t>
      </w:r>
      <w:r>
        <w:rPr>
          <w:rFonts w:ascii="Arial"/>
          <w:color w:val="151515"/>
          <w:spacing w:val="-16"/>
          <w:w w:val="110"/>
          <w:sz w:val="28"/>
        </w:rPr>
        <w:t xml:space="preserve"> </w:t>
      </w:r>
      <w:r>
        <w:rPr>
          <w:rFonts w:ascii="Arial"/>
          <w:color w:val="151515"/>
          <w:w w:val="110"/>
          <w:sz w:val="28"/>
        </w:rPr>
        <w:t>food</w:t>
      </w:r>
      <w:r>
        <w:rPr>
          <w:rFonts w:ascii="Arial"/>
          <w:color w:val="151515"/>
          <w:spacing w:val="-17"/>
          <w:w w:val="110"/>
          <w:sz w:val="28"/>
        </w:rPr>
        <w:t xml:space="preserve"> </w:t>
      </w:r>
      <w:r>
        <w:rPr>
          <w:rFonts w:ascii="Arial"/>
          <w:color w:val="151515"/>
          <w:w w:val="110"/>
          <w:sz w:val="28"/>
        </w:rPr>
        <w:t>options</w:t>
      </w:r>
      <w:r>
        <w:rPr>
          <w:rFonts w:ascii="Arial"/>
          <w:color w:val="151515"/>
          <w:spacing w:val="-12"/>
          <w:w w:val="110"/>
          <w:sz w:val="28"/>
        </w:rPr>
        <w:t xml:space="preserve"> </w:t>
      </w:r>
      <w:r>
        <w:rPr>
          <w:rFonts w:ascii="Arial"/>
          <w:color w:val="151515"/>
          <w:w w:val="110"/>
          <w:sz w:val="28"/>
        </w:rPr>
        <w:t>available</w:t>
      </w:r>
      <w:r>
        <w:rPr>
          <w:rFonts w:ascii="Arial"/>
          <w:color w:val="151515"/>
          <w:spacing w:val="-1"/>
          <w:w w:val="110"/>
          <w:sz w:val="28"/>
        </w:rPr>
        <w:t xml:space="preserve"> </w:t>
      </w:r>
      <w:r>
        <w:rPr>
          <w:rFonts w:ascii="Arial"/>
          <w:color w:val="151515"/>
          <w:w w:val="110"/>
          <w:sz w:val="28"/>
        </w:rPr>
        <w:t>to</w:t>
      </w:r>
      <w:r>
        <w:rPr>
          <w:rFonts w:ascii="Arial"/>
          <w:color w:val="151515"/>
          <w:spacing w:val="-1"/>
          <w:w w:val="110"/>
          <w:sz w:val="28"/>
        </w:rPr>
        <w:t xml:space="preserve"> </w:t>
      </w:r>
      <w:r>
        <w:rPr>
          <w:rFonts w:ascii="Arial"/>
          <w:color w:val="151515"/>
          <w:w w:val="110"/>
          <w:sz w:val="28"/>
        </w:rPr>
        <w:t>you.</w:t>
      </w:r>
      <w:r>
        <w:rPr>
          <w:rFonts w:ascii="Arial"/>
          <w:color w:val="151515"/>
          <w:spacing w:val="-8"/>
          <w:w w:val="110"/>
          <w:sz w:val="28"/>
        </w:rPr>
        <w:t xml:space="preserve"> </w:t>
      </w:r>
      <w:r>
        <w:rPr>
          <w:rFonts w:ascii="Arial"/>
          <w:color w:val="151515"/>
          <w:w w:val="110"/>
          <w:sz w:val="28"/>
        </w:rPr>
        <w:t>You'll also be astonished by the control you'</w:t>
      </w:r>
      <w:r>
        <w:rPr>
          <w:rFonts w:ascii="Arial"/>
          <w:color w:val="151515"/>
          <w:w w:val="110"/>
          <w:sz w:val="28"/>
        </w:rPr>
        <w:t xml:space="preserve">ll gain over your hunger levels, cravings, portion sizes, and caloric intake. Your taste buds </w:t>
      </w:r>
      <w:r>
        <w:rPr>
          <w:rFonts w:ascii="Arial"/>
          <w:color w:val="242326"/>
          <w:w w:val="110"/>
          <w:sz w:val="28"/>
        </w:rPr>
        <w:t xml:space="preserve">will </w:t>
      </w:r>
      <w:r>
        <w:rPr>
          <w:rFonts w:ascii="Arial"/>
          <w:color w:val="151515"/>
          <w:w w:val="110"/>
          <w:sz w:val="28"/>
        </w:rPr>
        <w:t>be rejoicing, too, as they experience a rebirth of sorts and bestow upon you a new appreciation for food.</w:t>
      </w:r>
    </w:p>
    <w:p w:rsidR="009D78A7" w:rsidRDefault="009D78A7">
      <w:pPr>
        <w:pStyle w:val="BodyText"/>
        <w:spacing w:before="220"/>
        <w:rPr>
          <w:rFonts w:ascii="Arial"/>
          <w:sz w:val="28"/>
        </w:rPr>
      </w:pPr>
    </w:p>
    <w:p w:rsidR="009D78A7" w:rsidRDefault="0093348A">
      <w:pPr>
        <w:pStyle w:val="BodyText"/>
        <w:spacing w:line="261" w:lineRule="auto"/>
        <w:ind w:left="225" w:right="345" w:firstLine="394"/>
      </w:pPr>
      <w:r>
        <w:rPr>
          <w:color w:val="242326"/>
        </w:rPr>
        <w:t xml:space="preserve">In the </w:t>
      </w:r>
      <w:r>
        <w:rPr>
          <w:color w:val="151515"/>
        </w:rPr>
        <w:t>past decade,</w:t>
      </w:r>
      <w:r>
        <w:rPr>
          <w:color w:val="151515"/>
          <w:spacing w:val="40"/>
        </w:rPr>
        <w:t xml:space="preserve"> </w:t>
      </w:r>
      <w:r>
        <w:rPr>
          <w:color w:val="242326"/>
        </w:rPr>
        <w:t xml:space="preserve">there's </w:t>
      </w:r>
      <w:r>
        <w:rPr>
          <w:color w:val="151515"/>
        </w:rPr>
        <w:t xml:space="preserve">been a huge </w:t>
      </w:r>
      <w:r>
        <w:rPr>
          <w:color w:val="242326"/>
        </w:rPr>
        <w:t xml:space="preserve">shift </w:t>
      </w:r>
      <w:r>
        <w:rPr>
          <w:color w:val="151515"/>
        </w:rPr>
        <w:t xml:space="preserve">in </w:t>
      </w:r>
      <w:r>
        <w:rPr>
          <w:color w:val="242326"/>
        </w:rPr>
        <w:t>t</w:t>
      </w:r>
      <w:r>
        <w:rPr>
          <w:color w:val="242326"/>
        </w:rPr>
        <w:t>he</w:t>
      </w:r>
      <w:r>
        <w:rPr>
          <w:color w:val="242326"/>
          <w:spacing w:val="40"/>
        </w:rPr>
        <w:t xml:space="preserve"> </w:t>
      </w:r>
      <w:r>
        <w:rPr>
          <w:color w:val="242326"/>
        </w:rPr>
        <w:t xml:space="preserve">variety </w:t>
      </w:r>
      <w:r>
        <w:rPr>
          <w:color w:val="151515"/>
        </w:rPr>
        <w:t xml:space="preserve">of food available at our </w:t>
      </w:r>
      <w:r>
        <w:rPr>
          <w:color w:val="242326"/>
        </w:rPr>
        <w:t xml:space="preserve">markets. </w:t>
      </w:r>
      <w:r>
        <w:rPr>
          <w:color w:val="151515"/>
        </w:rPr>
        <w:t xml:space="preserve">If </w:t>
      </w:r>
      <w:r>
        <w:rPr>
          <w:color w:val="242326"/>
        </w:rPr>
        <w:t xml:space="preserve">you </w:t>
      </w:r>
      <w:r>
        <w:rPr>
          <w:color w:val="151515"/>
        </w:rPr>
        <w:t>live in an urban</w:t>
      </w:r>
      <w:r>
        <w:rPr>
          <w:color w:val="151515"/>
          <w:spacing w:val="40"/>
        </w:rPr>
        <w:t xml:space="preserve"> </w:t>
      </w:r>
      <w:r>
        <w:rPr>
          <w:color w:val="151515"/>
        </w:rPr>
        <w:t>area,</w:t>
      </w:r>
      <w:r>
        <w:rPr>
          <w:color w:val="151515"/>
          <w:spacing w:val="39"/>
        </w:rPr>
        <w:t xml:space="preserve"> </w:t>
      </w:r>
      <w:r>
        <w:rPr>
          <w:color w:val="151515"/>
        </w:rPr>
        <w:t>for</w:t>
      </w:r>
      <w:r>
        <w:rPr>
          <w:color w:val="151515"/>
          <w:spacing w:val="37"/>
        </w:rPr>
        <w:t xml:space="preserve"> </w:t>
      </w:r>
      <w:r>
        <w:rPr>
          <w:color w:val="151515"/>
        </w:rPr>
        <w:t>instance,</w:t>
      </w:r>
      <w:r>
        <w:rPr>
          <w:color w:val="151515"/>
          <w:spacing w:val="40"/>
        </w:rPr>
        <w:t xml:space="preserve"> </w:t>
      </w:r>
      <w:r>
        <w:rPr>
          <w:color w:val="242326"/>
        </w:rPr>
        <w:t xml:space="preserve">you're </w:t>
      </w:r>
      <w:r>
        <w:rPr>
          <w:color w:val="151515"/>
        </w:rPr>
        <w:t>likely</w:t>
      </w:r>
      <w:r>
        <w:rPr>
          <w:color w:val="151515"/>
          <w:spacing w:val="40"/>
        </w:rPr>
        <w:t xml:space="preserve"> </w:t>
      </w:r>
      <w:r>
        <w:rPr>
          <w:color w:val="242326"/>
        </w:rPr>
        <w:t>to</w:t>
      </w:r>
      <w:r>
        <w:rPr>
          <w:color w:val="242326"/>
          <w:spacing w:val="37"/>
        </w:rPr>
        <w:t xml:space="preserve"> </w:t>
      </w:r>
      <w:r>
        <w:rPr>
          <w:color w:val="151515"/>
        </w:rPr>
        <w:t>be able</w:t>
      </w:r>
      <w:r>
        <w:rPr>
          <w:color w:val="151515"/>
          <w:spacing w:val="40"/>
        </w:rPr>
        <w:t xml:space="preserve"> </w:t>
      </w:r>
      <w:r>
        <w:rPr>
          <w:color w:val="242326"/>
        </w:rPr>
        <w:t xml:space="preserve">to </w:t>
      </w:r>
      <w:r>
        <w:rPr>
          <w:color w:val="151515"/>
        </w:rPr>
        <w:t xml:space="preserve">purchase any kind of ingredient </w:t>
      </w:r>
      <w:r>
        <w:rPr>
          <w:color w:val="242326"/>
        </w:rPr>
        <w:t xml:space="preserve">within </w:t>
      </w:r>
      <w:r>
        <w:rPr>
          <w:color w:val="151515"/>
        </w:rPr>
        <w:t xml:space="preserve">a matter of miles, </w:t>
      </w:r>
      <w:r>
        <w:rPr>
          <w:color w:val="242326"/>
        </w:rPr>
        <w:t xml:space="preserve">vvhether that </w:t>
      </w:r>
      <w:r>
        <w:rPr>
          <w:color w:val="151515"/>
        </w:rPr>
        <w:t xml:space="preserve">means </w:t>
      </w:r>
      <w:r>
        <w:rPr>
          <w:color w:val="242326"/>
        </w:rPr>
        <w:t xml:space="preserve">visiting your </w:t>
      </w:r>
      <w:r>
        <w:rPr>
          <w:color w:val="151515"/>
        </w:rPr>
        <w:t xml:space="preserve">usual </w:t>
      </w:r>
      <w:r>
        <w:rPr>
          <w:color w:val="242326"/>
        </w:rPr>
        <w:t xml:space="preserve">grocery store that's novv </w:t>
      </w:r>
      <w:r>
        <w:rPr>
          <w:color w:val="151515"/>
        </w:rPr>
        <w:t xml:space="preserve">filled </w:t>
      </w:r>
      <w:r>
        <w:rPr>
          <w:color w:val="242326"/>
        </w:rPr>
        <w:t xml:space="preserve">with </w:t>
      </w:r>
      <w:r>
        <w:rPr>
          <w:color w:val="151515"/>
        </w:rPr>
        <w:t xml:space="preserve">organic foods or </w:t>
      </w:r>
      <w:r>
        <w:rPr>
          <w:color w:val="242326"/>
        </w:rPr>
        <w:t xml:space="preserve">venturing to </w:t>
      </w:r>
      <w:r>
        <w:rPr>
          <w:color w:val="151515"/>
        </w:rPr>
        <w:t>a local farmers'</w:t>
      </w:r>
      <w:r>
        <w:rPr>
          <w:color w:val="151515"/>
          <w:spacing w:val="40"/>
        </w:rPr>
        <w:t xml:space="preserve"> </w:t>
      </w:r>
      <w:r>
        <w:rPr>
          <w:color w:val="242326"/>
        </w:rPr>
        <w:t xml:space="preserve">market. </w:t>
      </w:r>
      <w:r>
        <w:rPr>
          <w:color w:val="151515"/>
        </w:rPr>
        <w:t xml:space="preserve">Get </w:t>
      </w:r>
      <w:r>
        <w:rPr>
          <w:color w:val="242326"/>
        </w:rPr>
        <w:t xml:space="preserve">to </w:t>
      </w:r>
      <w:r>
        <w:rPr>
          <w:color w:val="151515"/>
        </w:rPr>
        <w:t xml:space="preserve">knovv </w:t>
      </w:r>
      <w:r>
        <w:rPr>
          <w:color w:val="242326"/>
        </w:rPr>
        <w:t xml:space="preserve">your </w:t>
      </w:r>
      <w:r>
        <w:rPr>
          <w:color w:val="151515"/>
        </w:rPr>
        <w:t xml:space="preserve">grocers; </w:t>
      </w:r>
      <w:r>
        <w:rPr>
          <w:color w:val="242326"/>
        </w:rPr>
        <w:t xml:space="preserve">they </w:t>
      </w:r>
      <w:r>
        <w:rPr>
          <w:color w:val="151515"/>
        </w:rPr>
        <w:t xml:space="preserve">can </w:t>
      </w:r>
      <w:r>
        <w:rPr>
          <w:color w:val="242326"/>
        </w:rPr>
        <w:t>tell</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31" w:right="345"/>
      </w:pPr>
      <w:r>
        <w:rPr>
          <w:color w:val="1A1A1A"/>
        </w:rPr>
        <w:lastRenderedPageBreak/>
        <w:t>you</w:t>
      </w:r>
      <w:r>
        <w:rPr>
          <w:color w:val="1A1A1A"/>
          <w:spacing w:val="-23"/>
        </w:rPr>
        <w:t xml:space="preserve"> </w:t>
      </w:r>
      <w:r>
        <w:rPr>
          <w:color w:val="1A1A1A"/>
        </w:rPr>
        <w:t>·what just came in</w:t>
      </w:r>
      <w:r>
        <w:rPr>
          <w:color w:val="1A1A1A"/>
          <w:spacing w:val="-4"/>
        </w:rPr>
        <w:t xml:space="preserve"> </w:t>
      </w:r>
      <w:r>
        <w:rPr>
          <w:color w:val="1A1A1A"/>
        </w:rPr>
        <w:t>and</w:t>
      </w:r>
      <w:r>
        <w:rPr>
          <w:color w:val="1A1A1A"/>
          <w:spacing w:val="-31"/>
        </w:rPr>
        <w:t xml:space="preserve"> </w:t>
      </w:r>
      <w:r>
        <w:rPr>
          <w:color w:val="1A1A1A"/>
        </w:rPr>
        <w:t>·where your foods are</w:t>
      </w:r>
      <w:r>
        <w:rPr>
          <w:color w:val="1A1A1A"/>
          <w:spacing w:val="-5"/>
        </w:rPr>
        <w:t xml:space="preserve"> </w:t>
      </w:r>
      <w:r>
        <w:rPr>
          <w:color w:val="1A1A1A"/>
        </w:rPr>
        <w:t xml:space="preserve">coming </w:t>
      </w:r>
      <w:r>
        <w:rPr>
          <w:color w:val="1A1A1A"/>
          <w:w w:val="105"/>
        </w:rPr>
        <w:t>from.</w:t>
      </w:r>
      <w:r>
        <w:rPr>
          <w:color w:val="1A1A1A"/>
          <w:spacing w:val="-17"/>
          <w:w w:val="105"/>
        </w:rPr>
        <w:t xml:space="preserve"> </w:t>
      </w:r>
      <w:r>
        <w:rPr>
          <w:color w:val="1A1A1A"/>
          <w:w w:val="105"/>
        </w:rPr>
        <w:t>Aim</w:t>
      </w:r>
      <w:r>
        <w:rPr>
          <w:color w:val="1A1A1A"/>
          <w:spacing w:val="-10"/>
          <w:w w:val="105"/>
        </w:rPr>
        <w:t xml:space="preserve"> </w:t>
      </w:r>
      <w:r>
        <w:rPr>
          <w:color w:val="1A1A1A"/>
          <w:w w:val="105"/>
        </w:rPr>
        <w:t>for</w:t>
      </w:r>
      <w:r>
        <w:rPr>
          <w:color w:val="1A1A1A"/>
          <w:spacing w:val="-17"/>
          <w:w w:val="105"/>
        </w:rPr>
        <w:t xml:space="preserve"> </w:t>
      </w:r>
      <w:r>
        <w:rPr>
          <w:color w:val="1A1A1A"/>
          <w:w w:val="105"/>
        </w:rPr>
        <w:t>choosing</w:t>
      </w:r>
      <w:r>
        <w:rPr>
          <w:color w:val="1A1A1A"/>
          <w:spacing w:val="-5"/>
          <w:w w:val="105"/>
        </w:rPr>
        <w:t xml:space="preserve"> </w:t>
      </w:r>
      <w:r>
        <w:rPr>
          <w:color w:val="1A1A1A"/>
          <w:w w:val="105"/>
        </w:rPr>
        <w:t>produce</w:t>
      </w:r>
      <w:r>
        <w:rPr>
          <w:color w:val="1A1A1A"/>
          <w:spacing w:val="-5"/>
          <w:w w:val="105"/>
        </w:rPr>
        <w:t xml:space="preserve"> </w:t>
      </w:r>
      <w:r>
        <w:rPr>
          <w:color w:val="1A1A1A"/>
          <w:w w:val="105"/>
        </w:rPr>
        <w:t>that's</w:t>
      </w:r>
      <w:r>
        <w:rPr>
          <w:color w:val="1A1A1A"/>
          <w:spacing w:val="-7"/>
          <w:w w:val="105"/>
        </w:rPr>
        <w:t xml:space="preserve"> </w:t>
      </w:r>
      <w:r>
        <w:rPr>
          <w:color w:val="1A1A1A"/>
          <w:w w:val="105"/>
        </w:rPr>
        <w:t>in</w:t>
      </w:r>
      <w:r>
        <w:rPr>
          <w:color w:val="1A1A1A"/>
          <w:spacing w:val="-20"/>
          <w:w w:val="105"/>
        </w:rPr>
        <w:t xml:space="preserve"> </w:t>
      </w:r>
      <w:r>
        <w:rPr>
          <w:color w:val="1A1A1A"/>
          <w:w w:val="105"/>
        </w:rPr>
        <w:t>season,</w:t>
      </w:r>
      <w:r>
        <w:rPr>
          <w:color w:val="1A1A1A"/>
          <w:spacing w:val="-8"/>
          <w:w w:val="105"/>
        </w:rPr>
        <w:t xml:space="preserve"> </w:t>
      </w:r>
      <w:r>
        <w:rPr>
          <w:color w:val="1A1A1A"/>
          <w:w w:val="105"/>
        </w:rPr>
        <w:t>and</w:t>
      </w:r>
      <w:r>
        <w:rPr>
          <w:color w:val="1A1A1A"/>
          <w:spacing w:val="-10"/>
          <w:w w:val="105"/>
        </w:rPr>
        <w:t xml:space="preserve"> </w:t>
      </w:r>
      <w:r>
        <w:rPr>
          <w:color w:val="1A1A1A"/>
          <w:w w:val="105"/>
        </w:rPr>
        <w:t>be</w:t>
      </w:r>
    </w:p>
    <w:p w:rsidR="009D78A7" w:rsidRDefault="0093348A">
      <w:pPr>
        <w:pStyle w:val="BodyText"/>
        <w:spacing w:line="261" w:lineRule="auto"/>
        <w:ind w:left="229" w:right="327" w:hanging="36"/>
      </w:pPr>
      <w:r>
        <w:rPr>
          <w:color w:val="1A1A1A"/>
        </w:rPr>
        <w:t>·willing to try nevv foods you'</w:t>
      </w:r>
      <w:r>
        <w:rPr>
          <w:color w:val="1A1A1A"/>
          <w:spacing w:val="80"/>
        </w:rPr>
        <w:t xml:space="preserve"> </w:t>
      </w:r>
      <w:r>
        <w:rPr>
          <w:color w:val="1A1A1A"/>
        </w:rPr>
        <w:t>e ne</w:t>
      </w:r>
      <w:r>
        <w:rPr>
          <w:color w:val="1A1A1A"/>
          <w:spacing w:val="80"/>
        </w:rPr>
        <w:t xml:space="preserve"> </w:t>
      </w:r>
      <w:r>
        <w:rPr>
          <w:color w:val="1A1A1A"/>
        </w:rPr>
        <w:t>er had before. Ten years ago, it vvas hard to buy bison or black cod</w:t>
      </w:r>
      <w:r>
        <w:rPr>
          <w:color w:val="1A1A1A"/>
          <w:spacing w:val="40"/>
        </w:rPr>
        <w:t xml:space="preserve"> </w:t>
      </w:r>
      <w:r>
        <w:rPr>
          <w:color w:val="1A1A1A"/>
        </w:rPr>
        <w:t>for instance, but today delicious and exotic meats and fish are vvidely available. Remember,</w:t>
      </w:r>
      <w:r>
        <w:rPr>
          <w:color w:val="1A1A1A"/>
          <w:spacing w:val="-1"/>
        </w:rPr>
        <w:t xml:space="preserve"> </w:t>
      </w:r>
      <w:r>
        <w:rPr>
          <w:color w:val="1A1A1A"/>
        </w:rPr>
        <w:t>go</w:t>
      </w:r>
      <w:r>
        <w:rPr>
          <w:color w:val="1A1A1A"/>
          <w:spacing w:val="-10"/>
        </w:rPr>
        <w:t xml:space="preserve"> </w:t>
      </w:r>
      <w:r>
        <w:rPr>
          <w:color w:val="1A1A1A"/>
        </w:rPr>
        <w:t>organic</w:t>
      </w:r>
      <w:r>
        <w:rPr>
          <w:color w:val="1A1A1A"/>
          <w:spacing w:val="-1"/>
        </w:rPr>
        <w:t xml:space="preserve"> </w:t>
      </w:r>
      <w:r>
        <w:rPr>
          <w:color w:val="1A1A1A"/>
        </w:rPr>
        <w:t>or</w:t>
      </w:r>
      <w:r>
        <w:rPr>
          <w:color w:val="1A1A1A"/>
          <w:spacing w:val="-11"/>
        </w:rPr>
        <w:t xml:space="preserve"> </w:t>
      </w:r>
      <w:r>
        <w:rPr>
          <w:color w:val="1A1A1A"/>
        </w:rPr>
        <w:t>wild</w:t>
      </w:r>
      <w:r>
        <w:rPr>
          <w:color w:val="1A1A1A"/>
          <w:spacing w:val="-10"/>
        </w:rPr>
        <w:t xml:space="preserve"> </w:t>
      </w:r>
      <w:r>
        <w:rPr>
          <w:color w:val="1A1A1A"/>
        </w:rPr>
        <w:t>vvhenever possible. When in doubt, ask your grocer.</w:t>
      </w:r>
    </w:p>
    <w:p w:rsidR="009D78A7" w:rsidRDefault="0093348A">
      <w:pPr>
        <w:pStyle w:val="BodyText"/>
        <w:spacing w:before="316" w:line="259" w:lineRule="auto"/>
        <w:ind w:left="213" w:right="345" w:firstLine="30"/>
      </w:pPr>
      <w:r>
        <w:rPr>
          <w:rFonts w:ascii="Arial" w:hAnsi="Arial"/>
          <w:color w:val="1A1A1A"/>
          <w:sz w:val="28"/>
        </w:rPr>
        <w:t>What</w:t>
      </w:r>
      <w:r>
        <w:rPr>
          <w:rFonts w:ascii="Arial" w:hAnsi="Arial"/>
          <w:color w:val="1A1A1A"/>
          <w:spacing w:val="40"/>
          <w:sz w:val="28"/>
        </w:rPr>
        <w:t xml:space="preserve"> </w:t>
      </w:r>
      <w:r>
        <w:rPr>
          <w:rFonts w:ascii="Arial" w:hAnsi="Arial"/>
          <w:color w:val="1A1A1A"/>
          <w:sz w:val="28"/>
        </w:rPr>
        <w:t>to</w:t>
      </w:r>
      <w:r>
        <w:rPr>
          <w:rFonts w:ascii="Arial" w:hAnsi="Arial"/>
          <w:color w:val="1A1A1A"/>
          <w:spacing w:val="40"/>
          <w:sz w:val="28"/>
        </w:rPr>
        <w:t xml:space="preserve"> </w:t>
      </w:r>
      <w:r>
        <w:rPr>
          <w:rFonts w:ascii="Arial" w:hAnsi="Arial"/>
          <w:color w:val="1A1A1A"/>
          <w:sz w:val="28"/>
        </w:rPr>
        <w:t>Drink:</w:t>
      </w:r>
      <w:r>
        <w:rPr>
          <w:rFonts w:ascii="Arial" w:hAnsi="Arial"/>
          <w:color w:val="1A1A1A"/>
          <w:spacing w:val="40"/>
          <w:sz w:val="28"/>
        </w:rPr>
        <w:t xml:space="preserve"> </w:t>
      </w:r>
      <w:r>
        <w:rPr>
          <w:color w:val="1A1A1A"/>
        </w:rPr>
        <w:t>Ide</w:t>
      </w:r>
      <w:r>
        <w:rPr>
          <w:color w:val="1A1A1A"/>
        </w:rPr>
        <w:t>ally, stick with purified</w:t>
      </w:r>
      <w:r>
        <w:rPr>
          <w:color w:val="1A1A1A"/>
          <w:spacing w:val="40"/>
        </w:rPr>
        <w:t xml:space="preserve"> </w:t>
      </w:r>
      <w:r>
        <w:rPr>
          <w:color w:val="1A1A1A"/>
        </w:rPr>
        <w:t>water. Drink half of your body weight in ounces of purified</w:t>
      </w:r>
      <w:r>
        <w:rPr>
          <w:color w:val="1A1A1A"/>
          <w:spacing w:val="-14"/>
        </w:rPr>
        <w:t xml:space="preserve"> </w:t>
      </w:r>
      <w:r>
        <w:rPr>
          <w:color w:val="2F3131"/>
        </w:rPr>
        <w:t xml:space="preserve">·water </w:t>
      </w:r>
      <w:r>
        <w:rPr>
          <w:color w:val="1A1A1A"/>
        </w:rPr>
        <w:t xml:space="preserve">daily. </w:t>
      </w:r>
      <w:r>
        <w:rPr>
          <w:rFonts w:ascii="Arial" w:hAnsi="Arial"/>
          <w:color w:val="1A1A1A"/>
          <w:sz w:val="31"/>
        </w:rPr>
        <w:t xml:space="preserve">If </w:t>
      </w:r>
      <w:r>
        <w:rPr>
          <w:color w:val="2F3131"/>
        </w:rPr>
        <w:t xml:space="preserve">you </w:t>
      </w:r>
      <w:r>
        <w:rPr>
          <w:color w:val="1A1A1A"/>
        </w:rPr>
        <w:t xml:space="preserve">vveigh 150 pounds, that means drinking at least </w:t>
      </w:r>
      <w:r>
        <w:rPr>
          <w:color w:val="2F3131"/>
        </w:rPr>
        <w:t xml:space="preserve">75 </w:t>
      </w:r>
      <w:r>
        <w:rPr>
          <w:color w:val="1A1A1A"/>
        </w:rPr>
        <w:t>ounces, or about nine glasses, of \Vater per day. You can also opt for tea or coffee (assuming</w:t>
      </w:r>
      <w:r>
        <w:rPr>
          <w:color w:val="1A1A1A"/>
          <w:spacing w:val="40"/>
        </w:rPr>
        <w:t xml:space="preserve"> </w:t>
      </w:r>
      <w:r>
        <w:rPr>
          <w:color w:val="1A1A1A"/>
        </w:rPr>
        <w:t>you</w:t>
      </w:r>
      <w:r>
        <w:rPr>
          <w:color w:val="1A1A1A"/>
        </w:rPr>
        <w:t xml:space="preserve"> don't have any issues</w:t>
      </w:r>
      <w:r>
        <w:rPr>
          <w:color w:val="1A1A1A"/>
          <w:spacing w:val="40"/>
        </w:rPr>
        <w:t xml:space="preserve"> </w:t>
      </w:r>
      <w:r>
        <w:rPr>
          <w:color w:val="1A1A1A"/>
        </w:rPr>
        <w:t>with</w:t>
      </w:r>
      <w:r>
        <w:rPr>
          <w:color w:val="1A1A1A"/>
          <w:spacing w:val="40"/>
        </w:rPr>
        <w:t xml:space="preserve"> </w:t>
      </w:r>
      <w:r>
        <w:rPr>
          <w:color w:val="1A1A1A"/>
        </w:rPr>
        <w:t>coffee),</w:t>
      </w:r>
      <w:r>
        <w:rPr>
          <w:color w:val="1A1A1A"/>
          <w:spacing w:val="40"/>
        </w:rPr>
        <w:t xml:space="preserve"> </w:t>
      </w:r>
      <w:r>
        <w:rPr>
          <w:color w:val="1A1A1A"/>
        </w:rPr>
        <w:t>but</w:t>
      </w:r>
      <w:r>
        <w:rPr>
          <w:color w:val="1A1A1A"/>
          <w:spacing w:val="40"/>
        </w:rPr>
        <w:t xml:space="preserve"> </w:t>
      </w:r>
      <w:r>
        <w:rPr>
          <w:color w:val="1A1A1A"/>
        </w:rPr>
        <w:t>be</w:t>
      </w:r>
      <w:r>
        <w:rPr>
          <w:color w:val="1A1A1A"/>
          <w:spacing w:val="29"/>
        </w:rPr>
        <w:t xml:space="preserve"> </w:t>
      </w:r>
      <w:r>
        <w:rPr>
          <w:color w:val="1A1A1A"/>
        </w:rPr>
        <w:t>careful</w:t>
      </w:r>
      <w:r>
        <w:rPr>
          <w:color w:val="1A1A1A"/>
          <w:spacing w:val="40"/>
        </w:rPr>
        <w:t xml:space="preserve"> </w:t>
      </w:r>
      <w:r>
        <w:rPr>
          <w:color w:val="1A1A1A"/>
        </w:rPr>
        <w:t>about</w:t>
      </w:r>
      <w:r>
        <w:rPr>
          <w:color w:val="1A1A1A"/>
          <w:spacing w:val="40"/>
        </w:rPr>
        <w:t xml:space="preserve"> </w:t>
      </w:r>
      <w:r>
        <w:rPr>
          <w:color w:val="1A1A1A"/>
        </w:rPr>
        <w:t>caffeine</w:t>
      </w:r>
      <w:r>
        <w:rPr>
          <w:color w:val="1A1A1A"/>
          <w:spacing w:val="40"/>
        </w:rPr>
        <w:t xml:space="preserve"> </w:t>
      </w:r>
      <w:r>
        <w:rPr>
          <w:color w:val="1A1A1A"/>
        </w:rPr>
        <w:t>late</w:t>
      </w:r>
      <w:r>
        <w:rPr>
          <w:color w:val="1A1A1A"/>
          <w:spacing w:val="32"/>
        </w:rPr>
        <w:t xml:space="preserve"> </w:t>
      </w:r>
      <w:r>
        <w:rPr>
          <w:color w:val="1A1A1A"/>
        </w:rPr>
        <w:t xml:space="preserve">in the day. For every caffeinated beverage </w:t>
      </w:r>
      <w:r>
        <w:rPr>
          <w:color w:val="2F3131"/>
        </w:rPr>
        <w:t xml:space="preserve">you </w:t>
      </w:r>
      <w:r>
        <w:rPr>
          <w:color w:val="1A1A1A"/>
        </w:rPr>
        <w:t>consume, include</w:t>
      </w:r>
      <w:r>
        <w:rPr>
          <w:color w:val="1A1A1A"/>
          <w:spacing w:val="40"/>
        </w:rPr>
        <w:t xml:space="preserve"> </w:t>
      </w:r>
      <w:r>
        <w:rPr>
          <w:color w:val="1A1A1A"/>
        </w:rPr>
        <w:t>an extra</w:t>
      </w:r>
      <w:r>
        <w:rPr>
          <w:color w:val="1A1A1A"/>
          <w:spacing w:val="40"/>
        </w:rPr>
        <w:t xml:space="preserve"> </w:t>
      </w:r>
      <w:r>
        <w:rPr>
          <w:color w:val="1A1A1A"/>
        </w:rPr>
        <w:t>12 to 16 ounces of\vater.</w:t>
      </w:r>
      <w:r>
        <w:rPr>
          <w:color w:val="1A1A1A"/>
          <w:spacing w:val="40"/>
        </w:rPr>
        <w:t xml:space="preserve"> </w:t>
      </w:r>
      <w:r>
        <w:rPr>
          <w:color w:val="1A1A1A"/>
        </w:rPr>
        <w:t xml:space="preserve">Almond milk is also a healthy choice. At dinner, </w:t>
      </w:r>
      <w:r>
        <w:rPr>
          <w:color w:val="2F3131"/>
        </w:rPr>
        <w:t xml:space="preserve">you </w:t>
      </w:r>
      <w:r>
        <w:rPr>
          <w:color w:val="1A1A1A"/>
        </w:rPr>
        <w:t>have the option of having a glass of vvine, preferably red.</w:t>
      </w:r>
    </w:p>
    <w:p w:rsidR="009D78A7" w:rsidRDefault="0093348A">
      <w:pPr>
        <w:pStyle w:val="BodyText"/>
        <w:spacing w:before="335" w:line="261" w:lineRule="auto"/>
        <w:ind w:left="231" w:right="209" w:firstLine="2"/>
      </w:pPr>
      <w:r>
        <w:rPr>
          <w:rFonts w:ascii="Arial"/>
          <w:color w:val="1A1A1A"/>
          <w:spacing w:val="-2"/>
          <w:w w:val="105"/>
          <w:sz w:val="28"/>
        </w:rPr>
        <w:t>Fruit:</w:t>
      </w:r>
      <w:r>
        <w:rPr>
          <w:rFonts w:ascii="Arial"/>
          <w:color w:val="1A1A1A"/>
          <w:spacing w:val="-14"/>
          <w:w w:val="105"/>
          <w:sz w:val="28"/>
        </w:rPr>
        <w:t xml:space="preserve"> </w:t>
      </w:r>
      <w:r>
        <w:rPr>
          <w:color w:val="1A1A1A"/>
          <w:spacing w:val="-2"/>
          <w:w w:val="105"/>
        </w:rPr>
        <w:t>Choose</w:t>
      </w:r>
      <w:r>
        <w:rPr>
          <w:color w:val="1A1A1A"/>
          <w:spacing w:val="-12"/>
          <w:w w:val="105"/>
        </w:rPr>
        <w:t xml:space="preserve"> </w:t>
      </w:r>
      <w:r>
        <w:rPr>
          <w:color w:val="1A1A1A"/>
          <w:spacing w:val="-2"/>
          <w:w w:val="105"/>
        </w:rPr>
        <w:t>\Vhole</w:t>
      </w:r>
      <w:r>
        <w:rPr>
          <w:color w:val="1A1A1A"/>
          <w:spacing w:val="-11"/>
          <w:w w:val="105"/>
        </w:rPr>
        <w:t xml:space="preserve"> </w:t>
      </w:r>
      <w:r>
        <w:rPr>
          <w:color w:val="1A1A1A"/>
          <w:spacing w:val="-2"/>
          <w:w w:val="105"/>
        </w:rPr>
        <w:t>fruit,</w:t>
      </w:r>
      <w:r>
        <w:rPr>
          <w:color w:val="1A1A1A"/>
          <w:spacing w:val="-18"/>
          <w:w w:val="105"/>
        </w:rPr>
        <w:t xml:space="preserve"> </w:t>
      </w:r>
      <w:r>
        <w:rPr>
          <w:color w:val="1A1A1A"/>
          <w:spacing w:val="-2"/>
          <w:w w:val="105"/>
        </w:rPr>
        <w:t>and</w:t>
      </w:r>
      <w:r>
        <w:rPr>
          <w:color w:val="1A1A1A"/>
          <w:spacing w:val="-14"/>
          <w:w w:val="105"/>
        </w:rPr>
        <w:t xml:space="preserve"> </w:t>
      </w:r>
      <w:r>
        <w:rPr>
          <w:color w:val="1A1A1A"/>
          <w:spacing w:val="-2"/>
          <w:w w:val="105"/>
        </w:rPr>
        <w:t>during</w:t>
      </w:r>
      <w:r>
        <w:rPr>
          <w:color w:val="1A1A1A"/>
          <w:spacing w:val="-6"/>
          <w:w w:val="105"/>
        </w:rPr>
        <w:t xml:space="preserve"> </w:t>
      </w:r>
      <w:r>
        <w:rPr>
          <w:color w:val="1A1A1A"/>
          <w:spacing w:val="-2"/>
          <w:w w:val="105"/>
        </w:rPr>
        <w:t>the</w:t>
      </w:r>
      <w:r>
        <w:rPr>
          <w:color w:val="1A1A1A"/>
          <w:spacing w:val="-18"/>
          <w:w w:val="105"/>
        </w:rPr>
        <w:t xml:space="preserve"> </w:t>
      </w:r>
      <w:r>
        <w:rPr>
          <w:color w:val="1A1A1A"/>
          <w:spacing w:val="-2"/>
          <w:w w:val="105"/>
        </w:rPr>
        <w:t>first</w:t>
      </w:r>
      <w:r>
        <w:rPr>
          <w:color w:val="1A1A1A"/>
          <w:spacing w:val="-16"/>
          <w:w w:val="105"/>
        </w:rPr>
        <w:t xml:space="preserve"> </w:t>
      </w:r>
      <w:r>
        <w:rPr>
          <w:color w:val="1A1A1A"/>
          <w:spacing w:val="-2"/>
          <w:w w:val="105"/>
        </w:rPr>
        <w:t>four</w:t>
      </w:r>
      <w:r>
        <w:rPr>
          <w:color w:val="1A1A1A"/>
          <w:spacing w:val="-18"/>
          <w:w w:val="105"/>
        </w:rPr>
        <w:t xml:space="preserve"> </w:t>
      </w:r>
      <w:r>
        <w:rPr>
          <w:color w:val="1A1A1A"/>
          <w:spacing w:val="-2"/>
          <w:w w:val="105"/>
        </w:rPr>
        <w:t xml:space="preserve">vveeks, </w:t>
      </w:r>
      <w:r>
        <w:rPr>
          <w:color w:val="1A1A1A"/>
          <w:w w:val="105"/>
        </w:rPr>
        <w:t>aim to</w:t>
      </w:r>
      <w:r>
        <w:rPr>
          <w:color w:val="1A1A1A"/>
          <w:spacing w:val="-6"/>
          <w:w w:val="105"/>
        </w:rPr>
        <w:t xml:space="preserve"> </w:t>
      </w:r>
      <w:r>
        <w:rPr>
          <w:color w:val="1A1A1A"/>
          <w:w w:val="105"/>
        </w:rPr>
        <w:t>save</w:t>
      </w:r>
      <w:r>
        <w:rPr>
          <w:color w:val="1A1A1A"/>
          <w:spacing w:val="-1"/>
          <w:w w:val="105"/>
        </w:rPr>
        <w:t xml:space="preserve"> </w:t>
      </w:r>
      <w:r>
        <w:rPr>
          <w:color w:val="1A1A1A"/>
          <w:w w:val="105"/>
        </w:rPr>
        <w:t>fruit for</w:t>
      </w:r>
      <w:r>
        <w:rPr>
          <w:color w:val="1A1A1A"/>
          <w:spacing w:val="-6"/>
          <w:w w:val="105"/>
        </w:rPr>
        <w:t xml:space="preserve"> </w:t>
      </w:r>
      <w:r>
        <w:rPr>
          <w:color w:val="1A1A1A"/>
          <w:w w:val="105"/>
        </w:rPr>
        <w:t>a</w:t>
      </w:r>
      <w:r>
        <w:rPr>
          <w:color w:val="1A1A1A"/>
          <w:spacing w:val="-7"/>
          <w:w w:val="105"/>
        </w:rPr>
        <w:t xml:space="preserve"> </w:t>
      </w:r>
      <w:r>
        <w:rPr>
          <w:color w:val="1A1A1A"/>
          <w:w w:val="105"/>
        </w:rPr>
        <w:t>snack or</w:t>
      </w:r>
      <w:r>
        <w:rPr>
          <w:color w:val="1A1A1A"/>
          <w:spacing w:val="-2"/>
          <w:w w:val="105"/>
        </w:rPr>
        <w:t xml:space="preserve"> </w:t>
      </w:r>
      <w:r>
        <w:rPr>
          <w:color w:val="1A1A1A"/>
          <w:w w:val="105"/>
        </w:rPr>
        <w:t>as</w:t>
      </w:r>
      <w:r>
        <w:rPr>
          <w:color w:val="1A1A1A"/>
          <w:spacing w:val="-6"/>
          <w:w w:val="105"/>
        </w:rPr>
        <w:t xml:space="preserve"> </w:t>
      </w:r>
      <w:r>
        <w:rPr>
          <w:color w:val="1A1A1A"/>
          <w:w w:val="105"/>
        </w:rPr>
        <w:t>a</w:t>
      </w:r>
      <w:r>
        <w:rPr>
          <w:color w:val="1A1A1A"/>
          <w:spacing w:val="-2"/>
          <w:w w:val="105"/>
        </w:rPr>
        <w:t xml:space="preserve"> </w:t>
      </w:r>
      <w:r>
        <w:rPr>
          <w:color w:val="1A1A1A"/>
          <w:w w:val="105"/>
        </w:rPr>
        <w:t>dessert. Try it</w:t>
      </w:r>
      <w:r>
        <w:rPr>
          <w:color w:val="1A1A1A"/>
          <w:spacing w:val="-1"/>
          <w:w w:val="105"/>
        </w:rPr>
        <w:t xml:space="preserve"> </w:t>
      </w:r>
      <w:r>
        <w:rPr>
          <w:color w:val="1A1A1A"/>
          <w:w w:val="105"/>
        </w:rPr>
        <w:t>with fresh,</w:t>
      </w:r>
      <w:r>
        <w:rPr>
          <w:color w:val="1A1A1A"/>
          <w:spacing w:val="-20"/>
          <w:w w:val="105"/>
        </w:rPr>
        <w:t xml:space="preserve"> </w:t>
      </w:r>
      <w:r>
        <w:rPr>
          <w:color w:val="1A1A1A"/>
          <w:w w:val="105"/>
        </w:rPr>
        <w:t>unsvveetened</w:t>
      </w:r>
      <w:r>
        <w:rPr>
          <w:color w:val="1A1A1A"/>
          <w:spacing w:val="-16"/>
          <w:w w:val="105"/>
        </w:rPr>
        <w:t xml:space="preserve"> </w:t>
      </w:r>
      <w:r>
        <w:rPr>
          <w:color w:val="1A1A1A"/>
          <w:w w:val="105"/>
        </w:rPr>
        <w:t>cream</w:t>
      </w:r>
      <w:r>
        <w:rPr>
          <w:color w:val="1A1A1A"/>
          <w:spacing w:val="-19"/>
          <w:w w:val="105"/>
        </w:rPr>
        <w:t xml:space="preserve"> </w:t>
      </w:r>
      <w:r>
        <w:rPr>
          <w:color w:val="1A1A1A"/>
          <w:w w:val="105"/>
        </w:rPr>
        <w:t>or</w:t>
      </w:r>
      <w:r>
        <w:rPr>
          <w:color w:val="1A1A1A"/>
          <w:spacing w:val="-20"/>
          <w:w w:val="105"/>
        </w:rPr>
        <w:t xml:space="preserve"> </w:t>
      </w:r>
      <w:r>
        <w:rPr>
          <w:color w:val="1A1A1A"/>
          <w:w w:val="105"/>
        </w:rPr>
        <w:t>blended</w:t>
      </w:r>
      <w:r>
        <w:rPr>
          <w:color w:val="1A1A1A"/>
          <w:spacing w:val="-20"/>
          <w:w w:val="105"/>
        </w:rPr>
        <w:t xml:space="preserve"> </w:t>
      </w:r>
      <w:r>
        <w:rPr>
          <w:color w:val="1A1A1A"/>
          <w:w w:val="105"/>
        </w:rPr>
        <w:t>\Vith</w:t>
      </w:r>
      <w:r>
        <w:rPr>
          <w:color w:val="1A1A1A"/>
          <w:spacing w:val="-20"/>
          <w:w w:val="105"/>
        </w:rPr>
        <w:t xml:space="preserve"> </w:t>
      </w:r>
      <w:r>
        <w:rPr>
          <w:color w:val="1A1A1A"/>
          <w:w w:val="105"/>
        </w:rPr>
        <w:t>coconut</w:t>
      </w:r>
      <w:r>
        <w:rPr>
          <w:color w:val="1A1A1A"/>
          <w:spacing w:val="-19"/>
          <w:w w:val="105"/>
        </w:rPr>
        <w:t xml:space="preserve"> </w:t>
      </w:r>
      <w:r>
        <w:rPr>
          <w:color w:val="1A1A1A"/>
          <w:w w:val="105"/>
        </w:rPr>
        <w:t>milk and</w:t>
      </w:r>
      <w:r>
        <w:rPr>
          <w:color w:val="1A1A1A"/>
          <w:spacing w:val="-14"/>
          <w:w w:val="105"/>
        </w:rPr>
        <w:t xml:space="preserve"> </w:t>
      </w:r>
      <w:r>
        <w:rPr>
          <w:color w:val="1A1A1A"/>
          <w:w w:val="105"/>
        </w:rPr>
        <w:t>a</w:t>
      </w:r>
      <w:r>
        <w:rPr>
          <w:color w:val="1A1A1A"/>
          <w:spacing w:val="-18"/>
          <w:w w:val="105"/>
        </w:rPr>
        <w:t xml:space="preserve"> </w:t>
      </w:r>
      <w:r>
        <w:rPr>
          <w:color w:val="1A1A1A"/>
          <w:w w:val="105"/>
        </w:rPr>
        <w:t>pinch</w:t>
      </w:r>
      <w:r>
        <w:rPr>
          <w:color w:val="1A1A1A"/>
          <w:spacing w:val="-11"/>
          <w:w w:val="105"/>
        </w:rPr>
        <w:t xml:space="preserve"> </w:t>
      </w:r>
      <w:r>
        <w:rPr>
          <w:color w:val="1A1A1A"/>
          <w:w w:val="105"/>
        </w:rPr>
        <w:t>of</w:t>
      </w:r>
      <w:r>
        <w:rPr>
          <w:color w:val="1A1A1A"/>
          <w:spacing w:val="-13"/>
          <w:w w:val="105"/>
        </w:rPr>
        <w:t xml:space="preserve"> </w:t>
      </w:r>
      <w:r>
        <w:rPr>
          <w:color w:val="1A1A1A"/>
          <w:w w:val="105"/>
        </w:rPr>
        <w:t>stevia</w:t>
      </w:r>
      <w:r>
        <w:rPr>
          <w:color w:val="1A1A1A"/>
          <w:spacing w:val="-6"/>
          <w:w w:val="105"/>
        </w:rPr>
        <w:t xml:space="preserve"> </w:t>
      </w:r>
      <w:r>
        <w:rPr>
          <w:color w:val="1A1A1A"/>
          <w:w w:val="105"/>
        </w:rPr>
        <w:t>or</w:t>
      </w:r>
      <w:r>
        <w:rPr>
          <w:color w:val="1A1A1A"/>
          <w:spacing w:val="-19"/>
          <w:w w:val="105"/>
        </w:rPr>
        <w:t xml:space="preserve"> </w:t>
      </w:r>
      <w:r>
        <w:rPr>
          <w:color w:val="1A1A1A"/>
          <w:w w:val="105"/>
        </w:rPr>
        <w:t>unsvveetened cocoa</w:t>
      </w:r>
      <w:r>
        <w:rPr>
          <w:color w:val="1A1A1A"/>
          <w:spacing w:val="-1"/>
          <w:w w:val="105"/>
        </w:rPr>
        <w:t xml:space="preserve"> </w:t>
      </w:r>
      <w:r>
        <w:rPr>
          <w:color w:val="1A1A1A"/>
          <w:w w:val="105"/>
        </w:rPr>
        <w:t>powder.</w:t>
      </w:r>
    </w:p>
    <w:p w:rsidR="009D78A7" w:rsidRDefault="0093348A">
      <w:pPr>
        <w:spacing w:before="331" w:line="280" w:lineRule="auto"/>
        <w:ind w:left="240" w:right="461" w:hanging="6"/>
        <w:rPr>
          <w:rFonts w:ascii="Arial"/>
          <w:sz w:val="28"/>
        </w:rPr>
      </w:pPr>
      <w:r>
        <w:rPr>
          <w:rFonts w:ascii="Arial"/>
          <w:color w:val="1A1A1A"/>
          <w:w w:val="110"/>
          <w:sz w:val="28"/>
        </w:rPr>
        <w:t>Olive Oil Rule: You are</w:t>
      </w:r>
      <w:r>
        <w:rPr>
          <w:rFonts w:ascii="Arial"/>
          <w:color w:val="1A1A1A"/>
          <w:spacing w:val="40"/>
          <w:w w:val="110"/>
          <w:sz w:val="28"/>
        </w:rPr>
        <w:t xml:space="preserve"> </w:t>
      </w:r>
      <w:r>
        <w:rPr>
          <w:rFonts w:ascii="Arial"/>
          <w:color w:val="1A1A1A"/>
          <w:w w:val="110"/>
          <w:sz w:val="28"/>
        </w:rPr>
        <w:t>free to liberally use olive oil (extra-virgin and organic). Note</w:t>
      </w:r>
      <w:r>
        <w:rPr>
          <w:rFonts w:ascii="Arial"/>
          <w:color w:val="1A1A1A"/>
          <w:spacing w:val="-2"/>
          <w:w w:val="110"/>
          <w:sz w:val="28"/>
        </w:rPr>
        <w:t xml:space="preserve"> </w:t>
      </w:r>
      <w:r>
        <w:rPr>
          <w:rFonts w:ascii="Arial"/>
          <w:color w:val="1A1A1A"/>
          <w:w w:val="110"/>
          <w:sz w:val="28"/>
        </w:rPr>
        <w:t>that in</w:t>
      </w:r>
      <w:r>
        <w:rPr>
          <w:rFonts w:ascii="Arial"/>
          <w:color w:val="1A1A1A"/>
          <w:spacing w:val="-11"/>
          <w:w w:val="110"/>
          <w:sz w:val="28"/>
        </w:rPr>
        <w:t xml:space="preserve"> </w:t>
      </w:r>
      <w:r>
        <w:rPr>
          <w:rFonts w:ascii="Arial"/>
          <w:color w:val="1A1A1A"/>
          <w:w w:val="110"/>
          <w:sz w:val="28"/>
        </w:rPr>
        <w:t>many cases,</w:t>
      </w:r>
    </w:p>
    <w:p w:rsidR="009D78A7" w:rsidRDefault="009D78A7">
      <w:pPr>
        <w:spacing w:line="280" w:lineRule="auto"/>
        <w:rPr>
          <w:rFonts w:ascii="Arial"/>
          <w:sz w:val="28"/>
        </w:rPr>
        <w:sectPr w:rsidR="009D78A7">
          <w:pgSz w:w="8400" w:h="10130"/>
          <w:pgMar w:top="160" w:right="300" w:bottom="0" w:left="320" w:header="720" w:footer="720" w:gutter="0"/>
          <w:cols w:space="720"/>
        </w:sectPr>
      </w:pPr>
    </w:p>
    <w:p w:rsidR="009D78A7" w:rsidRDefault="0093348A">
      <w:pPr>
        <w:spacing w:before="76" w:line="280" w:lineRule="auto"/>
        <w:ind w:left="231" w:right="345" w:firstLine="6"/>
        <w:rPr>
          <w:rFonts w:ascii="Arial"/>
          <w:sz w:val="28"/>
        </w:rPr>
      </w:pPr>
      <w:r>
        <w:rPr>
          <w:rFonts w:ascii="Arial"/>
          <w:color w:val="181818"/>
          <w:w w:val="105"/>
          <w:sz w:val="28"/>
        </w:rPr>
        <w:lastRenderedPageBreak/>
        <w:t>you can substitute coconut oil</w:t>
      </w:r>
      <w:r>
        <w:rPr>
          <w:rFonts w:ascii="Arial"/>
          <w:color w:val="181818"/>
          <w:spacing w:val="40"/>
          <w:w w:val="105"/>
          <w:sz w:val="28"/>
        </w:rPr>
        <w:t xml:space="preserve"> </w:t>
      </w:r>
      <w:r>
        <w:rPr>
          <w:rFonts w:ascii="Arial"/>
          <w:color w:val="181818"/>
          <w:w w:val="105"/>
          <w:sz w:val="28"/>
        </w:rPr>
        <w:t>for</w:t>
      </w:r>
      <w:r>
        <w:rPr>
          <w:rFonts w:ascii="Arial"/>
          <w:color w:val="181818"/>
          <w:spacing w:val="40"/>
          <w:w w:val="105"/>
          <w:sz w:val="28"/>
        </w:rPr>
        <w:t xml:space="preserve"> </w:t>
      </w:r>
      <w:r>
        <w:rPr>
          <w:rFonts w:ascii="Arial"/>
          <w:color w:val="181818"/>
          <w:w w:val="105"/>
          <w:sz w:val="28"/>
        </w:rPr>
        <w:t>olive oil during the cooking process. For instance,</w:t>
      </w:r>
      <w:r>
        <w:rPr>
          <w:rFonts w:ascii="Arial"/>
          <w:color w:val="181818"/>
          <w:w w:val="105"/>
          <w:sz w:val="28"/>
        </w:rPr>
        <w:t xml:space="preserve"> pan-fry fish and saute vegetables in coconut</w:t>
      </w:r>
      <w:r>
        <w:rPr>
          <w:rFonts w:ascii="Arial"/>
          <w:color w:val="181818"/>
          <w:spacing w:val="40"/>
          <w:w w:val="105"/>
          <w:sz w:val="28"/>
        </w:rPr>
        <w:t xml:space="preserve"> </w:t>
      </w:r>
      <w:r>
        <w:rPr>
          <w:rFonts w:ascii="Arial"/>
          <w:color w:val="181818"/>
          <w:w w:val="105"/>
          <w:sz w:val="28"/>
        </w:rPr>
        <w:t>oil</w:t>
      </w:r>
      <w:r>
        <w:rPr>
          <w:rFonts w:ascii="Arial"/>
          <w:color w:val="181818"/>
          <w:spacing w:val="40"/>
          <w:w w:val="105"/>
          <w:sz w:val="28"/>
        </w:rPr>
        <w:t xml:space="preserve"> </w:t>
      </w:r>
      <w:r>
        <w:rPr>
          <w:rFonts w:ascii="Arial"/>
          <w:color w:val="181818"/>
          <w:w w:val="105"/>
          <w:sz w:val="28"/>
        </w:rPr>
        <w:t>rather than olive oil or scramble eggs in coconut oil for</w:t>
      </w:r>
      <w:r>
        <w:rPr>
          <w:rFonts w:ascii="Arial"/>
          <w:color w:val="181818"/>
          <w:spacing w:val="40"/>
          <w:w w:val="105"/>
          <w:sz w:val="28"/>
        </w:rPr>
        <w:t xml:space="preserve"> </w:t>
      </w:r>
      <w:r>
        <w:rPr>
          <w:rFonts w:ascii="Arial"/>
          <w:color w:val="181818"/>
          <w:w w:val="105"/>
          <w:sz w:val="28"/>
        </w:rPr>
        <w:t>breakfast. This will help you get your daily teaspoon of coconut oil as</w:t>
      </w:r>
      <w:r>
        <w:rPr>
          <w:rFonts w:ascii="Arial"/>
          <w:color w:val="181818"/>
          <w:spacing w:val="40"/>
          <w:w w:val="105"/>
          <w:sz w:val="28"/>
        </w:rPr>
        <w:t xml:space="preserve"> </w:t>
      </w:r>
      <w:r>
        <w:rPr>
          <w:rFonts w:ascii="Arial"/>
          <w:color w:val="181818"/>
          <w:w w:val="105"/>
          <w:sz w:val="28"/>
        </w:rPr>
        <w:t>recommended</w:t>
      </w:r>
      <w:r>
        <w:rPr>
          <w:rFonts w:ascii="Arial"/>
          <w:color w:val="181818"/>
          <w:spacing w:val="40"/>
          <w:w w:val="105"/>
          <w:sz w:val="28"/>
        </w:rPr>
        <w:t xml:space="preserve"> </w:t>
      </w:r>
      <w:r>
        <w:rPr>
          <w:rFonts w:ascii="Arial"/>
          <w:color w:val="181818"/>
          <w:w w:val="105"/>
          <w:sz w:val="28"/>
        </w:rPr>
        <w:t>in the supplement</w:t>
      </w:r>
      <w:r>
        <w:rPr>
          <w:rFonts w:ascii="Arial"/>
          <w:color w:val="181818"/>
          <w:spacing w:val="40"/>
          <w:w w:val="105"/>
          <w:sz w:val="28"/>
        </w:rPr>
        <w:t xml:space="preserve"> </w:t>
      </w:r>
      <w:r>
        <w:rPr>
          <w:rFonts w:ascii="Arial"/>
          <w:color w:val="181818"/>
          <w:w w:val="105"/>
          <w:sz w:val="28"/>
        </w:rPr>
        <w:t>section.</w:t>
      </w:r>
    </w:p>
    <w:p w:rsidR="009D78A7" w:rsidRDefault="0093348A">
      <w:pPr>
        <w:pStyle w:val="BodyText"/>
        <w:spacing w:before="291" w:line="261" w:lineRule="auto"/>
        <w:ind w:left="225" w:right="208" w:firstLine="8"/>
      </w:pPr>
      <w:r>
        <w:rPr>
          <w:rFonts w:ascii="Arial"/>
          <w:color w:val="181818"/>
          <w:w w:val="105"/>
          <w:sz w:val="28"/>
        </w:rPr>
        <w:t>On</w:t>
      </w:r>
      <w:r>
        <w:rPr>
          <w:rFonts w:ascii="Arial"/>
          <w:color w:val="181818"/>
          <w:spacing w:val="-2"/>
          <w:w w:val="105"/>
          <w:sz w:val="28"/>
        </w:rPr>
        <w:t xml:space="preserve"> </w:t>
      </w:r>
      <w:r>
        <w:rPr>
          <w:rFonts w:ascii="Arial"/>
          <w:color w:val="181818"/>
          <w:w w:val="105"/>
          <w:sz w:val="28"/>
        </w:rPr>
        <w:t>the</w:t>
      </w:r>
      <w:r>
        <w:rPr>
          <w:rFonts w:ascii="Arial"/>
          <w:color w:val="181818"/>
          <w:spacing w:val="35"/>
          <w:w w:val="105"/>
          <w:sz w:val="28"/>
        </w:rPr>
        <w:t xml:space="preserve"> </w:t>
      </w:r>
      <w:r>
        <w:rPr>
          <w:rFonts w:ascii="Arial"/>
          <w:color w:val="181818"/>
          <w:w w:val="105"/>
          <w:sz w:val="28"/>
        </w:rPr>
        <w:t>Go:</w:t>
      </w:r>
      <w:r>
        <w:rPr>
          <w:rFonts w:ascii="Arial"/>
          <w:color w:val="181818"/>
          <w:spacing w:val="-3"/>
          <w:w w:val="105"/>
          <w:sz w:val="28"/>
        </w:rPr>
        <w:t xml:space="preserve"> </w:t>
      </w:r>
      <w:r>
        <w:rPr>
          <w:color w:val="181818"/>
          <w:w w:val="105"/>
        </w:rPr>
        <w:t>When</w:t>
      </w:r>
      <w:r>
        <w:rPr>
          <w:color w:val="181818"/>
          <w:spacing w:val="-6"/>
          <w:w w:val="105"/>
        </w:rPr>
        <w:t xml:space="preserve"> </w:t>
      </w:r>
      <w:r>
        <w:rPr>
          <w:color w:val="2A2A2A"/>
          <w:w w:val="105"/>
        </w:rPr>
        <w:t xml:space="preserve">you're strapped </w:t>
      </w:r>
      <w:r>
        <w:rPr>
          <w:color w:val="181818"/>
          <w:w w:val="105"/>
        </w:rPr>
        <w:t>for</w:t>
      </w:r>
      <w:r>
        <w:rPr>
          <w:color w:val="181818"/>
          <w:spacing w:val="-8"/>
          <w:w w:val="105"/>
        </w:rPr>
        <w:t xml:space="preserve"> </w:t>
      </w:r>
      <w:r>
        <w:rPr>
          <w:color w:val="181818"/>
          <w:w w:val="105"/>
        </w:rPr>
        <w:t>t</w:t>
      </w:r>
      <w:r>
        <w:rPr>
          <w:color w:val="181818"/>
          <w:w w:val="105"/>
        </w:rPr>
        <w:t>ime</w:t>
      </w:r>
      <w:r>
        <w:rPr>
          <w:color w:val="181818"/>
          <w:spacing w:val="-15"/>
          <w:w w:val="105"/>
        </w:rPr>
        <w:t xml:space="preserve"> </w:t>
      </w:r>
      <w:r>
        <w:rPr>
          <w:color w:val="181818"/>
          <w:w w:val="105"/>
        </w:rPr>
        <w:t>and</w:t>
      </w:r>
      <w:r>
        <w:rPr>
          <w:color w:val="181818"/>
          <w:spacing w:val="-7"/>
          <w:w w:val="105"/>
        </w:rPr>
        <w:t xml:space="preserve"> </w:t>
      </w:r>
      <w:r>
        <w:rPr>
          <w:color w:val="181818"/>
          <w:w w:val="105"/>
        </w:rPr>
        <w:t>don t</w:t>
      </w:r>
      <w:r>
        <w:rPr>
          <w:color w:val="181818"/>
          <w:spacing w:val="-16"/>
          <w:w w:val="105"/>
        </w:rPr>
        <w:t xml:space="preserve"> </w:t>
      </w:r>
      <w:r>
        <w:rPr>
          <w:color w:val="181818"/>
          <w:w w:val="105"/>
        </w:rPr>
        <w:t xml:space="preserve">have access </w:t>
      </w:r>
      <w:r>
        <w:rPr>
          <w:color w:val="2A2A2A"/>
          <w:w w:val="105"/>
        </w:rPr>
        <w:t>to</w:t>
      </w:r>
      <w:r>
        <w:rPr>
          <w:color w:val="2A2A2A"/>
          <w:spacing w:val="-11"/>
          <w:w w:val="105"/>
        </w:rPr>
        <w:t xml:space="preserve"> </w:t>
      </w:r>
      <w:r>
        <w:rPr>
          <w:color w:val="181818"/>
          <w:w w:val="105"/>
        </w:rPr>
        <w:t>a</w:t>
      </w:r>
      <w:r>
        <w:rPr>
          <w:color w:val="181818"/>
          <w:spacing w:val="-18"/>
          <w:w w:val="105"/>
        </w:rPr>
        <w:t xml:space="preserve"> </w:t>
      </w:r>
      <w:r>
        <w:rPr>
          <w:color w:val="181818"/>
          <w:w w:val="105"/>
        </w:rPr>
        <w:t>kitchen,</w:t>
      </w:r>
      <w:r>
        <w:rPr>
          <w:color w:val="181818"/>
          <w:spacing w:val="-2"/>
          <w:w w:val="105"/>
        </w:rPr>
        <w:t xml:space="preserve"> </w:t>
      </w:r>
      <w:r>
        <w:rPr>
          <w:color w:val="2A2A2A"/>
          <w:w w:val="105"/>
        </w:rPr>
        <w:t xml:space="preserve">which </w:t>
      </w:r>
      <w:r>
        <w:rPr>
          <w:color w:val="181818"/>
          <w:w w:val="105"/>
        </w:rPr>
        <w:t>is</w:t>
      </w:r>
      <w:r>
        <w:rPr>
          <w:color w:val="181818"/>
          <w:spacing w:val="-12"/>
          <w:w w:val="105"/>
        </w:rPr>
        <w:t xml:space="preserve"> </w:t>
      </w:r>
      <w:r>
        <w:rPr>
          <w:color w:val="181818"/>
          <w:w w:val="105"/>
        </w:rPr>
        <w:t>often</w:t>
      </w:r>
      <w:r>
        <w:rPr>
          <w:color w:val="181818"/>
          <w:spacing w:val="-5"/>
          <w:w w:val="105"/>
        </w:rPr>
        <w:t xml:space="preserve"> </w:t>
      </w:r>
      <w:r>
        <w:rPr>
          <w:color w:val="181818"/>
          <w:w w:val="105"/>
        </w:rPr>
        <w:t>the</w:t>
      </w:r>
      <w:r>
        <w:rPr>
          <w:color w:val="181818"/>
          <w:spacing w:val="-10"/>
          <w:w w:val="105"/>
        </w:rPr>
        <w:t xml:space="preserve"> </w:t>
      </w:r>
      <w:r>
        <w:rPr>
          <w:color w:val="181818"/>
          <w:w w:val="105"/>
        </w:rPr>
        <w:t>case</w:t>
      </w:r>
      <w:r>
        <w:rPr>
          <w:color w:val="181818"/>
          <w:spacing w:val="-6"/>
          <w:w w:val="105"/>
        </w:rPr>
        <w:t xml:space="preserve"> </w:t>
      </w:r>
      <w:r>
        <w:rPr>
          <w:color w:val="181818"/>
          <w:w w:val="105"/>
        </w:rPr>
        <w:t>during</w:t>
      </w:r>
      <w:r>
        <w:rPr>
          <w:color w:val="181818"/>
          <w:spacing w:val="-4"/>
          <w:w w:val="105"/>
        </w:rPr>
        <w:t xml:space="preserve"> </w:t>
      </w:r>
      <w:r>
        <w:rPr>
          <w:color w:val="181818"/>
          <w:w w:val="105"/>
        </w:rPr>
        <w:t>lunch</w:t>
      </w:r>
      <w:r>
        <w:rPr>
          <w:color w:val="181818"/>
          <w:spacing w:val="-4"/>
          <w:w w:val="105"/>
        </w:rPr>
        <w:t xml:space="preserve"> </w:t>
      </w:r>
      <w:r>
        <w:rPr>
          <w:color w:val="181818"/>
          <w:w w:val="105"/>
        </w:rPr>
        <w:t>at vvork, pack food. Having pre-cooked foods-such as roasted or</w:t>
      </w:r>
      <w:r>
        <w:rPr>
          <w:color w:val="181818"/>
          <w:spacing w:val="-2"/>
          <w:w w:val="105"/>
        </w:rPr>
        <w:t xml:space="preserve"> </w:t>
      </w:r>
      <w:r>
        <w:rPr>
          <w:color w:val="181818"/>
          <w:w w:val="105"/>
        </w:rPr>
        <w:t>broiled chicken, poached salmon, or</w:t>
      </w:r>
      <w:r>
        <w:rPr>
          <w:color w:val="181818"/>
          <w:spacing w:val="-3"/>
          <w:w w:val="105"/>
        </w:rPr>
        <w:t xml:space="preserve"> </w:t>
      </w:r>
      <w:r>
        <w:rPr>
          <w:color w:val="2A2A2A"/>
          <w:w w:val="105"/>
        </w:rPr>
        <w:t xml:space="preserve">strips </w:t>
      </w:r>
      <w:r>
        <w:rPr>
          <w:color w:val="181818"/>
          <w:w w:val="105"/>
        </w:rPr>
        <w:t xml:space="preserve">of grilled sirloin steak or roast beef-in </w:t>
      </w:r>
      <w:r>
        <w:rPr>
          <w:color w:val="2A2A2A"/>
          <w:w w:val="105"/>
        </w:rPr>
        <w:t xml:space="preserve">your </w:t>
      </w:r>
      <w:r>
        <w:rPr>
          <w:color w:val="181818"/>
          <w:w w:val="105"/>
        </w:rPr>
        <w:t>refrigerator</w:t>
      </w:r>
      <w:r>
        <w:rPr>
          <w:color w:val="181818"/>
          <w:spacing w:val="40"/>
          <w:w w:val="105"/>
        </w:rPr>
        <w:t xml:space="preserve"> </w:t>
      </w:r>
      <w:r>
        <w:rPr>
          <w:color w:val="181818"/>
          <w:w w:val="105"/>
        </w:rPr>
        <w:t>ready</w:t>
      </w:r>
      <w:r>
        <w:rPr>
          <w:color w:val="181818"/>
          <w:spacing w:val="-7"/>
          <w:w w:val="105"/>
        </w:rPr>
        <w:t xml:space="preserve"> </w:t>
      </w:r>
      <w:r>
        <w:rPr>
          <w:color w:val="181818"/>
          <w:w w:val="105"/>
        </w:rPr>
        <w:t>to</w:t>
      </w:r>
      <w:r>
        <w:rPr>
          <w:color w:val="181818"/>
          <w:spacing w:val="-13"/>
          <w:w w:val="105"/>
        </w:rPr>
        <w:t xml:space="preserve"> </w:t>
      </w:r>
      <w:r>
        <w:rPr>
          <w:color w:val="181818"/>
          <w:w w:val="105"/>
        </w:rPr>
        <w:t>go</w:t>
      </w:r>
      <w:r>
        <w:rPr>
          <w:color w:val="181818"/>
          <w:spacing w:val="-4"/>
          <w:w w:val="105"/>
        </w:rPr>
        <w:t xml:space="preserve"> </w:t>
      </w:r>
      <w:r>
        <w:rPr>
          <w:color w:val="181818"/>
          <w:w w:val="105"/>
        </w:rPr>
        <w:t>is</w:t>
      </w:r>
      <w:r>
        <w:rPr>
          <w:color w:val="181818"/>
          <w:spacing w:val="-16"/>
          <w:w w:val="105"/>
        </w:rPr>
        <w:t xml:space="preserve"> </w:t>
      </w:r>
      <w:r>
        <w:rPr>
          <w:color w:val="181818"/>
          <w:w w:val="105"/>
        </w:rPr>
        <w:t>helpful.</w:t>
      </w:r>
      <w:r>
        <w:rPr>
          <w:color w:val="181818"/>
          <w:spacing w:val="-3"/>
          <w:w w:val="105"/>
        </w:rPr>
        <w:t xml:space="preserve"> </w:t>
      </w:r>
      <w:r>
        <w:rPr>
          <w:color w:val="181818"/>
          <w:w w:val="105"/>
        </w:rPr>
        <w:t>Fill a</w:t>
      </w:r>
      <w:r>
        <w:rPr>
          <w:color w:val="181818"/>
          <w:spacing w:val="-11"/>
          <w:w w:val="105"/>
        </w:rPr>
        <w:t xml:space="preserve"> </w:t>
      </w:r>
      <w:r>
        <w:rPr>
          <w:color w:val="181818"/>
          <w:w w:val="105"/>
        </w:rPr>
        <w:t>container \Vith</w:t>
      </w:r>
      <w:r>
        <w:rPr>
          <w:color w:val="181818"/>
          <w:spacing w:val="-9"/>
          <w:w w:val="105"/>
        </w:rPr>
        <w:t xml:space="preserve"> </w:t>
      </w:r>
      <w:r>
        <w:rPr>
          <w:color w:val="2A2A2A"/>
          <w:w w:val="105"/>
        </w:rPr>
        <w:t>salad</w:t>
      </w:r>
      <w:r>
        <w:rPr>
          <w:color w:val="2A2A2A"/>
          <w:spacing w:val="-7"/>
          <w:w w:val="105"/>
        </w:rPr>
        <w:t xml:space="preserve"> </w:t>
      </w:r>
      <w:r>
        <w:rPr>
          <w:color w:val="181818"/>
          <w:w w:val="105"/>
        </w:rPr>
        <w:t xml:space="preserve">greens </w:t>
      </w:r>
      <w:r>
        <w:rPr>
          <w:color w:val="181818"/>
        </w:rPr>
        <w:t xml:space="preserve">and chopped ra\v </w:t>
      </w:r>
      <w:r>
        <w:rPr>
          <w:color w:val="2A2A2A"/>
        </w:rPr>
        <w:t xml:space="preserve">veggies </w:t>
      </w:r>
      <w:r>
        <w:rPr>
          <w:color w:val="181818"/>
        </w:rPr>
        <w:t xml:space="preserve">and add </w:t>
      </w:r>
      <w:r>
        <w:rPr>
          <w:color w:val="2A2A2A"/>
        </w:rPr>
        <w:t xml:space="preserve">your </w:t>
      </w:r>
      <w:r>
        <w:rPr>
          <w:color w:val="181818"/>
        </w:rPr>
        <w:t xml:space="preserve">protein and dressing </w:t>
      </w:r>
      <w:r>
        <w:rPr>
          <w:color w:val="181818"/>
          <w:w w:val="105"/>
        </w:rPr>
        <w:t>of</w:t>
      </w:r>
      <w:r>
        <w:rPr>
          <w:color w:val="181818"/>
          <w:spacing w:val="-20"/>
          <w:w w:val="105"/>
        </w:rPr>
        <w:t xml:space="preserve"> </w:t>
      </w:r>
      <w:r>
        <w:rPr>
          <w:color w:val="181818"/>
          <w:w w:val="105"/>
        </w:rPr>
        <w:t>choice</w:t>
      </w:r>
      <w:r>
        <w:rPr>
          <w:color w:val="181818"/>
          <w:spacing w:val="-20"/>
          <w:w w:val="105"/>
        </w:rPr>
        <w:t xml:space="preserve"> </w:t>
      </w:r>
      <w:r>
        <w:rPr>
          <w:color w:val="181818"/>
          <w:w w:val="105"/>
        </w:rPr>
        <w:t>on</w:t>
      </w:r>
      <w:r>
        <w:rPr>
          <w:color w:val="181818"/>
          <w:spacing w:val="-19"/>
          <w:w w:val="105"/>
        </w:rPr>
        <w:t xml:space="preserve"> </w:t>
      </w:r>
      <w:r>
        <w:rPr>
          <w:color w:val="181818"/>
          <w:w w:val="105"/>
        </w:rPr>
        <w:t>top</w:t>
      </w:r>
      <w:r>
        <w:rPr>
          <w:color w:val="181818"/>
          <w:spacing w:val="-20"/>
          <w:w w:val="105"/>
        </w:rPr>
        <w:t xml:space="preserve"> </w:t>
      </w:r>
      <w:r>
        <w:rPr>
          <w:color w:val="181818"/>
          <w:w w:val="105"/>
        </w:rPr>
        <w:t>before</w:t>
      </w:r>
      <w:r>
        <w:rPr>
          <w:color w:val="181818"/>
          <w:spacing w:val="-18"/>
          <w:w w:val="105"/>
        </w:rPr>
        <w:t xml:space="preserve"> </w:t>
      </w:r>
      <w:r>
        <w:rPr>
          <w:color w:val="181818"/>
          <w:w w:val="105"/>
        </w:rPr>
        <w:t>eating.</w:t>
      </w:r>
      <w:r>
        <w:rPr>
          <w:color w:val="181818"/>
          <w:spacing w:val="-19"/>
          <w:w w:val="105"/>
        </w:rPr>
        <w:t xml:space="preserve"> </w:t>
      </w:r>
      <w:r>
        <w:rPr>
          <w:color w:val="2A2A2A"/>
          <w:w w:val="105"/>
        </w:rPr>
        <w:t>ivlany</w:t>
      </w:r>
      <w:r>
        <w:rPr>
          <w:color w:val="2A2A2A"/>
          <w:spacing w:val="-13"/>
          <w:w w:val="105"/>
        </w:rPr>
        <w:t xml:space="preserve"> </w:t>
      </w:r>
      <w:r>
        <w:rPr>
          <w:color w:val="2A2A2A"/>
          <w:w w:val="105"/>
        </w:rPr>
        <w:t>supermarkets</w:t>
      </w:r>
      <w:r>
        <w:rPr>
          <w:color w:val="2A2A2A"/>
          <w:spacing w:val="-2"/>
          <w:w w:val="105"/>
        </w:rPr>
        <w:t xml:space="preserve"> </w:t>
      </w:r>
      <w:r>
        <w:rPr>
          <w:color w:val="181818"/>
          <w:w w:val="105"/>
        </w:rPr>
        <w:t>novv offer</w:t>
      </w:r>
      <w:r>
        <w:rPr>
          <w:color w:val="181818"/>
          <w:spacing w:val="-4"/>
          <w:w w:val="105"/>
        </w:rPr>
        <w:t xml:space="preserve"> </w:t>
      </w:r>
      <w:r>
        <w:rPr>
          <w:color w:val="181818"/>
          <w:w w:val="105"/>
        </w:rPr>
        <w:t>ready-to-go foods that list</w:t>
      </w:r>
      <w:r>
        <w:rPr>
          <w:color w:val="181818"/>
          <w:spacing w:val="-2"/>
          <w:w w:val="105"/>
        </w:rPr>
        <w:t xml:space="preserve"> </w:t>
      </w:r>
      <w:r>
        <w:rPr>
          <w:color w:val="2A2A2A"/>
          <w:w w:val="105"/>
        </w:rPr>
        <w:t xml:space="preserve">their </w:t>
      </w:r>
      <w:r>
        <w:rPr>
          <w:color w:val="181818"/>
          <w:w w:val="105"/>
        </w:rPr>
        <w:t>ingredients so</w:t>
      </w:r>
      <w:r>
        <w:rPr>
          <w:color w:val="181818"/>
          <w:spacing w:val="-4"/>
          <w:w w:val="105"/>
        </w:rPr>
        <w:t xml:space="preserve"> </w:t>
      </w:r>
      <w:r>
        <w:rPr>
          <w:color w:val="2A2A2A"/>
          <w:w w:val="105"/>
        </w:rPr>
        <w:t xml:space="preserve">you </w:t>
      </w:r>
      <w:r>
        <w:rPr>
          <w:color w:val="181818"/>
          <w:w w:val="105"/>
        </w:rPr>
        <w:t xml:space="preserve">knovv what </w:t>
      </w:r>
      <w:r>
        <w:rPr>
          <w:color w:val="2A2A2A"/>
          <w:w w:val="105"/>
        </w:rPr>
        <w:t xml:space="preserve">you're </w:t>
      </w:r>
      <w:r>
        <w:rPr>
          <w:color w:val="181818"/>
          <w:w w:val="105"/>
        </w:rPr>
        <w:t>getting. Some</w:t>
      </w:r>
      <w:r>
        <w:rPr>
          <w:color w:val="181818"/>
          <w:spacing w:val="-7"/>
          <w:w w:val="105"/>
        </w:rPr>
        <w:t xml:space="preserve"> </w:t>
      </w:r>
      <w:r>
        <w:rPr>
          <w:color w:val="181818"/>
          <w:w w:val="105"/>
        </w:rPr>
        <w:t xml:space="preserve">Whole Foods </w:t>
      </w:r>
      <w:r>
        <w:rPr>
          <w:color w:val="2A2A2A"/>
          <w:w w:val="105"/>
        </w:rPr>
        <w:t xml:space="preserve">stores, </w:t>
      </w:r>
      <w:r>
        <w:rPr>
          <w:color w:val="181818"/>
          <w:w w:val="105"/>
        </w:rPr>
        <w:t>for example,</w:t>
      </w:r>
      <w:r>
        <w:rPr>
          <w:color w:val="181818"/>
          <w:spacing w:val="-20"/>
          <w:w w:val="105"/>
        </w:rPr>
        <w:t xml:space="preserve"> </w:t>
      </w:r>
      <w:r>
        <w:rPr>
          <w:color w:val="181818"/>
          <w:w w:val="105"/>
        </w:rPr>
        <w:t>have</w:t>
      </w:r>
      <w:r>
        <w:rPr>
          <w:color w:val="181818"/>
          <w:spacing w:val="-18"/>
          <w:w w:val="105"/>
        </w:rPr>
        <w:t xml:space="preserve"> </w:t>
      </w:r>
      <w:r>
        <w:rPr>
          <w:color w:val="181818"/>
          <w:w w:val="105"/>
        </w:rPr>
        <w:t>a</w:t>
      </w:r>
      <w:r>
        <w:rPr>
          <w:color w:val="181818"/>
          <w:spacing w:val="-20"/>
          <w:w w:val="105"/>
        </w:rPr>
        <w:t xml:space="preserve"> </w:t>
      </w:r>
      <w:r>
        <w:rPr>
          <w:color w:val="2A2A2A"/>
          <w:w w:val="105"/>
        </w:rPr>
        <w:t>"Meal</w:t>
      </w:r>
      <w:r>
        <w:rPr>
          <w:color w:val="2A2A2A"/>
          <w:spacing w:val="-11"/>
          <w:w w:val="105"/>
        </w:rPr>
        <w:t xml:space="preserve"> </w:t>
      </w:r>
      <w:r>
        <w:rPr>
          <w:color w:val="181818"/>
          <w:w w:val="105"/>
        </w:rPr>
        <w:t>Deal':</w:t>
      </w:r>
      <w:r>
        <w:rPr>
          <w:color w:val="181818"/>
          <w:spacing w:val="-7"/>
          <w:w w:val="105"/>
        </w:rPr>
        <w:t xml:space="preserve"> </w:t>
      </w:r>
      <w:r>
        <w:rPr>
          <w:color w:val="181818"/>
          <w:w w:val="105"/>
        </w:rPr>
        <w:t>You</w:t>
      </w:r>
      <w:r>
        <w:rPr>
          <w:color w:val="181818"/>
          <w:spacing w:val="-14"/>
          <w:w w:val="105"/>
        </w:rPr>
        <w:t xml:space="preserve"> </w:t>
      </w:r>
      <w:r>
        <w:rPr>
          <w:color w:val="181818"/>
          <w:w w:val="105"/>
        </w:rPr>
        <w:t>can</w:t>
      </w:r>
      <w:r>
        <w:rPr>
          <w:color w:val="181818"/>
          <w:spacing w:val="-17"/>
          <w:w w:val="105"/>
        </w:rPr>
        <w:t xml:space="preserve"> </w:t>
      </w:r>
      <w:r>
        <w:rPr>
          <w:color w:val="181818"/>
          <w:w w:val="105"/>
        </w:rPr>
        <w:t>pick</w:t>
      </w:r>
      <w:r>
        <w:rPr>
          <w:color w:val="181818"/>
          <w:spacing w:val="-11"/>
          <w:w w:val="105"/>
        </w:rPr>
        <w:t xml:space="preserve"> </w:t>
      </w:r>
      <w:r>
        <w:rPr>
          <w:color w:val="181818"/>
          <w:w w:val="105"/>
        </w:rPr>
        <w:t>grilled</w:t>
      </w:r>
      <w:r>
        <w:rPr>
          <w:color w:val="181818"/>
          <w:spacing w:val="-7"/>
          <w:w w:val="105"/>
        </w:rPr>
        <w:t xml:space="preserve"> </w:t>
      </w:r>
      <w:r>
        <w:rPr>
          <w:color w:val="181818"/>
          <w:w w:val="105"/>
        </w:rPr>
        <w:t>chicken or</w:t>
      </w:r>
      <w:r>
        <w:rPr>
          <w:color w:val="181818"/>
          <w:spacing w:val="-20"/>
          <w:w w:val="105"/>
        </w:rPr>
        <w:t xml:space="preserve"> </w:t>
      </w:r>
      <w:r>
        <w:rPr>
          <w:color w:val="2A2A2A"/>
          <w:w w:val="105"/>
        </w:rPr>
        <w:t>salmon</w:t>
      </w:r>
      <w:r>
        <w:rPr>
          <w:color w:val="2A2A2A"/>
          <w:spacing w:val="-20"/>
          <w:w w:val="105"/>
        </w:rPr>
        <w:t xml:space="preserve"> </w:t>
      </w:r>
      <w:r>
        <w:rPr>
          <w:color w:val="181818"/>
          <w:w w:val="105"/>
        </w:rPr>
        <w:t>and</w:t>
      </w:r>
      <w:r>
        <w:rPr>
          <w:color w:val="181818"/>
          <w:spacing w:val="-20"/>
          <w:w w:val="105"/>
        </w:rPr>
        <w:t xml:space="preserve"> </w:t>
      </w:r>
      <w:r>
        <w:rPr>
          <w:color w:val="181818"/>
          <w:w w:val="105"/>
        </w:rPr>
        <w:t>two</w:t>
      </w:r>
      <w:r>
        <w:rPr>
          <w:color w:val="181818"/>
          <w:spacing w:val="-19"/>
          <w:w w:val="105"/>
        </w:rPr>
        <w:t xml:space="preserve"> </w:t>
      </w:r>
      <w:r>
        <w:rPr>
          <w:color w:val="2A2A2A"/>
          <w:w w:val="105"/>
        </w:rPr>
        <w:t>sides,</w:t>
      </w:r>
      <w:r>
        <w:rPr>
          <w:color w:val="2A2A2A"/>
          <w:spacing w:val="-20"/>
          <w:w w:val="105"/>
        </w:rPr>
        <w:t xml:space="preserve"> </w:t>
      </w:r>
      <w:r>
        <w:rPr>
          <w:color w:val="2A2A2A"/>
          <w:w w:val="105"/>
        </w:rPr>
        <w:t>such</w:t>
      </w:r>
      <w:r>
        <w:rPr>
          <w:color w:val="2A2A2A"/>
          <w:spacing w:val="-20"/>
          <w:w w:val="105"/>
        </w:rPr>
        <w:t xml:space="preserve"> </w:t>
      </w:r>
      <w:r>
        <w:rPr>
          <w:color w:val="181818"/>
          <w:w w:val="105"/>
        </w:rPr>
        <w:t>as</w:t>
      </w:r>
      <w:r>
        <w:rPr>
          <w:color w:val="181818"/>
          <w:spacing w:val="-19"/>
          <w:w w:val="105"/>
        </w:rPr>
        <w:t xml:space="preserve"> </w:t>
      </w:r>
      <w:r>
        <w:rPr>
          <w:color w:val="181818"/>
          <w:w w:val="105"/>
        </w:rPr>
        <w:t>spicy</w:t>
      </w:r>
      <w:r>
        <w:rPr>
          <w:color w:val="181818"/>
          <w:spacing w:val="-20"/>
          <w:w w:val="105"/>
        </w:rPr>
        <w:t xml:space="preserve"> </w:t>
      </w:r>
      <w:r>
        <w:rPr>
          <w:color w:val="181818"/>
          <w:w w:val="105"/>
        </w:rPr>
        <w:t>green</w:t>
      </w:r>
      <w:r>
        <w:rPr>
          <w:color w:val="181818"/>
          <w:spacing w:val="-20"/>
          <w:w w:val="105"/>
        </w:rPr>
        <w:t xml:space="preserve"> </w:t>
      </w:r>
      <w:r>
        <w:rPr>
          <w:color w:val="181818"/>
          <w:w w:val="105"/>
        </w:rPr>
        <w:t>beans</w:t>
      </w:r>
      <w:r>
        <w:rPr>
          <w:color w:val="181818"/>
          <w:spacing w:val="-19"/>
          <w:w w:val="105"/>
        </w:rPr>
        <w:t xml:space="preserve"> </w:t>
      </w:r>
      <w:r>
        <w:rPr>
          <w:color w:val="181818"/>
          <w:w w:val="105"/>
        </w:rPr>
        <w:t>and</w:t>
      </w:r>
      <w:r>
        <w:rPr>
          <w:color w:val="181818"/>
          <w:spacing w:val="-20"/>
          <w:w w:val="105"/>
        </w:rPr>
        <w:t xml:space="preserve"> </w:t>
      </w:r>
      <w:r>
        <w:rPr>
          <w:color w:val="181818"/>
          <w:w w:val="105"/>
        </w:rPr>
        <w:t xml:space="preserve">raw kale </w:t>
      </w:r>
      <w:r>
        <w:rPr>
          <w:color w:val="2A2A2A"/>
          <w:w w:val="105"/>
        </w:rPr>
        <w:t>salad.</w:t>
      </w:r>
    </w:p>
    <w:p w:rsidR="009D78A7" w:rsidRDefault="0093348A">
      <w:pPr>
        <w:pStyle w:val="BodyText"/>
        <w:spacing w:line="261" w:lineRule="auto"/>
        <w:ind w:left="231" w:right="345" w:firstLine="389"/>
      </w:pPr>
      <w:r>
        <w:rPr>
          <w:color w:val="181818"/>
        </w:rPr>
        <w:t xml:space="preserve">And don't forget about leftovers. </w:t>
      </w:r>
      <w:r>
        <w:rPr>
          <w:color w:val="2A2A2A"/>
        </w:rPr>
        <w:t xml:space="preserve">ivlany </w:t>
      </w:r>
      <w:r>
        <w:rPr>
          <w:color w:val="181818"/>
        </w:rPr>
        <w:t>of the</w:t>
      </w:r>
      <w:r>
        <w:rPr>
          <w:color w:val="181818"/>
          <w:spacing w:val="-1"/>
        </w:rPr>
        <w:t xml:space="preserve"> </w:t>
      </w:r>
      <w:r>
        <w:rPr>
          <w:color w:val="181818"/>
        </w:rPr>
        <w:t>recipes in this chapter</w:t>
      </w:r>
      <w:r>
        <w:rPr>
          <w:color w:val="181818"/>
          <w:spacing w:val="31"/>
        </w:rPr>
        <w:t xml:space="preserve"> </w:t>
      </w:r>
      <w:r>
        <w:rPr>
          <w:color w:val="181818"/>
        </w:rPr>
        <w:t>can be made over</w:t>
      </w:r>
      <w:r>
        <w:rPr>
          <w:color w:val="181818"/>
          <w:spacing w:val="31"/>
        </w:rPr>
        <w:t xml:space="preserve"> </w:t>
      </w:r>
      <w:r>
        <w:rPr>
          <w:color w:val="2A2A2A"/>
        </w:rPr>
        <w:t xml:space="preserve">the </w:t>
      </w:r>
      <w:r>
        <w:rPr>
          <w:color w:val="181818"/>
        </w:rPr>
        <w:t>vveekend</w:t>
      </w:r>
      <w:r>
        <w:rPr>
          <w:color w:val="181818"/>
          <w:spacing w:val="31"/>
        </w:rPr>
        <w:t xml:space="preserve"> </w:t>
      </w:r>
      <w:r>
        <w:rPr>
          <w:color w:val="2A2A2A"/>
        </w:rPr>
        <w:t xml:space="preserve">(and </w:t>
      </w:r>
      <w:r>
        <w:rPr>
          <w:color w:val="181818"/>
        </w:rPr>
        <w:t xml:space="preserve">doubled for more) to cover multiple meals during the vveek while </w:t>
      </w:r>
      <w:r>
        <w:rPr>
          <w:color w:val="2A2A2A"/>
        </w:rPr>
        <w:t>you're</w:t>
      </w:r>
      <w:r>
        <w:rPr>
          <w:color w:val="2A2A2A"/>
          <w:spacing w:val="40"/>
        </w:rPr>
        <w:t xml:space="preserve"> </w:t>
      </w:r>
      <w:r>
        <w:rPr>
          <w:color w:val="181818"/>
        </w:rPr>
        <w:t xml:space="preserve">on the go. Just carry </w:t>
      </w:r>
      <w:r>
        <w:rPr>
          <w:color w:val="2A2A2A"/>
        </w:rPr>
        <w:t xml:space="preserve">your </w:t>
      </w:r>
      <w:r>
        <w:rPr>
          <w:color w:val="181818"/>
        </w:rPr>
        <w:t>food</w:t>
      </w:r>
      <w:r>
        <w:rPr>
          <w:color w:val="181818"/>
          <w:spacing w:val="40"/>
        </w:rPr>
        <w:t xml:space="preserve"> </w:t>
      </w:r>
      <w:r>
        <w:rPr>
          <w:color w:val="181818"/>
        </w:rPr>
        <w:t>in an airtight</w:t>
      </w:r>
      <w:r>
        <w:rPr>
          <w:color w:val="181818"/>
          <w:spacing w:val="40"/>
        </w:rPr>
        <w:t xml:space="preserve"> </w:t>
      </w:r>
      <w:r>
        <w:rPr>
          <w:color w:val="181818"/>
        </w:rPr>
        <w:t>container</w:t>
      </w:r>
      <w:r>
        <w:rPr>
          <w:color w:val="181818"/>
          <w:spacing w:val="40"/>
        </w:rPr>
        <w:t xml:space="preserve"> </w:t>
      </w:r>
      <w:r>
        <w:rPr>
          <w:color w:val="181818"/>
        </w:rPr>
        <w:t>and eat cold or reheat in a micro\vave.</w:t>
      </w:r>
    </w:p>
    <w:p w:rsidR="009D78A7" w:rsidRDefault="009D78A7">
      <w:pPr>
        <w:spacing w:line="261" w:lineRule="auto"/>
        <w:sectPr w:rsidR="009D78A7">
          <w:pgSz w:w="8400" w:h="10130"/>
          <w:pgMar w:top="180" w:right="300" w:bottom="280" w:left="320" w:header="720" w:footer="720" w:gutter="0"/>
          <w:cols w:space="720"/>
        </w:sectPr>
      </w:pPr>
    </w:p>
    <w:p w:rsidR="009D78A7" w:rsidRDefault="0093348A">
      <w:pPr>
        <w:pStyle w:val="BodyText"/>
        <w:spacing w:before="68"/>
        <w:ind w:left="620"/>
      </w:pPr>
      <w:r>
        <w:rPr>
          <w:color w:val="1C1C1C"/>
        </w:rPr>
        <w:lastRenderedPageBreak/>
        <w:t>I</w:t>
      </w:r>
      <w:r>
        <w:rPr>
          <w:color w:val="1C1C1C"/>
          <w:spacing w:val="8"/>
        </w:rPr>
        <w:t xml:space="preserve"> </w:t>
      </w:r>
      <w:r>
        <w:rPr>
          <w:color w:val="1C1C1C"/>
        </w:rPr>
        <w:t>travel</w:t>
      </w:r>
      <w:r>
        <w:rPr>
          <w:color w:val="1C1C1C"/>
          <w:spacing w:val="12"/>
        </w:rPr>
        <w:t xml:space="preserve"> </w:t>
      </w:r>
      <w:r>
        <w:rPr>
          <w:color w:val="1C1C1C"/>
        </w:rPr>
        <w:t>with</w:t>
      </w:r>
      <w:r>
        <w:rPr>
          <w:color w:val="1C1C1C"/>
          <w:spacing w:val="11"/>
        </w:rPr>
        <w:t xml:space="preserve"> </w:t>
      </w:r>
      <w:r>
        <w:rPr>
          <w:color w:val="1C1C1C"/>
        </w:rPr>
        <w:t>avocados</w:t>
      </w:r>
      <w:r>
        <w:rPr>
          <w:color w:val="1C1C1C"/>
          <w:spacing w:val="27"/>
        </w:rPr>
        <w:t xml:space="preserve"> </w:t>
      </w:r>
      <w:r>
        <w:rPr>
          <w:color w:val="1C1C1C"/>
        </w:rPr>
        <w:t>and</w:t>
      </w:r>
      <w:r>
        <w:rPr>
          <w:color w:val="1C1C1C"/>
          <w:spacing w:val="6"/>
        </w:rPr>
        <w:t xml:space="preserve"> </w:t>
      </w:r>
      <w:r>
        <w:rPr>
          <w:color w:val="1C1C1C"/>
        </w:rPr>
        <w:t>cans</w:t>
      </w:r>
      <w:r>
        <w:rPr>
          <w:color w:val="1C1C1C"/>
          <w:spacing w:val="6"/>
        </w:rPr>
        <w:t xml:space="preserve"> </w:t>
      </w:r>
      <w:r>
        <w:rPr>
          <w:color w:val="1C1C1C"/>
        </w:rPr>
        <w:t>of</w:t>
      </w:r>
      <w:r>
        <w:rPr>
          <w:color w:val="1C1C1C"/>
          <w:spacing w:val="7"/>
        </w:rPr>
        <w:t xml:space="preserve"> </w:t>
      </w:r>
      <w:r>
        <w:rPr>
          <w:color w:val="1C1C1C"/>
        </w:rPr>
        <w:t>sockeye</w:t>
      </w:r>
      <w:r>
        <w:rPr>
          <w:color w:val="1C1C1C"/>
          <w:spacing w:val="12"/>
        </w:rPr>
        <w:t xml:space="preserve"> </w:t>
      </w:r>
      <w:r>
        <w:rPr>
          <w:color w:val="1C1C1C"/>
          <w:spacing w:val="-2"/>
        </w:rPr>
        <w:t>salmon.</w:t>
      </w:r>
    </w:p>
    <w:p w:rsidR="009D78A7" w:rsidRDefault="0093348A">
      <w:pPr>
        <w:pStyle w:val="BodyText"/>
        <w:spacing w:before="31" w:line="261" w:lineRule="auto"/>
        <w:ind w:left="226" w:right="197" w:firstLine="5"/>
      </w:pPr>
      <w:r>
        <w:rPr>
          <w:color w:val="1C1C1C"/>
        </w:rPr>
        <w:t>Canned foods can be excellent sources of good, portable nutrition, as long as you're careful about</w:t>
      </w:r>
      <w:r>
        <w:rPr>
          <w:color w:val="1C1C1C"/>
          <w:spacing w:val="-7"/>
        </w:rPr>
        <w:t xml:space="preserve"> </w:t>
      </w:r>
      <w:r>
        <w:rPr>
          <w:color w:val="1C1C1C"/>
        </w:rPr>
        <w:t>·which canned products</w:t>
      </w:r>
      <w:r>
        <w:rPr>
          <w:color w:val="1C1C1C"/>
          <w:spacing w:val="40"/>
        </w:rPr>
        <w:t xml:space="preserve"> </w:t>
      </w:r>
      <w:r>
        <w:rPr>
          <w:color w:val="1C1C1C"/>
        </w:rPr>
        <w:t>you're</w:t>
      </w:r>
      <w:r>
        <w:rPr>
          <w:color w:val="1C1C1C"/>
          <w:spacing w:val="80"/>
        </w:rPr>
        <w:t xml:space="preserve"> </w:t>
      </w:r>
      <w:r>
        <w:rPr>
          <w:color w:val="1C1C1C"/>
        </w:rPr>
        <w:t>buying.</w:t>
      </w:r>
      <w:r>
        <w:rPr>
          <w:color w:val="1C1C1C"/>
          <w:spacing w:val="40"/>
        </w:rPr>
        <w:t xml:space="preserve"> </w:t>
      </w:r>
      <w:r>
        <w:rPr>
          <w:color w:val="1C1C1C"/>
        </w:rPr>
        <w:t>Canned</w:t>
      </w:r>
      <w:r>
        <w:rPr>
          <w:color w:val="1C1C1C"/>
          <w:spacing w:val="40"/>
        </w:rPr>
        <w:t xml:space="preserve"> </w:t>
      </w:r>
      <w:r>
        <w:rPr>
          <w:color w:val="1C1C1C"/>
        </w:rPr>
        <w:t>tomatoes,</w:t>
      </w:r>
      <w:r>
        <w:rPr>
          <w:color w:val="1C1C1C"/>
          <w:spacing w:val="40"/>
        </w:rPr>
        <w:t xml:space="preserve"> </w:t>
      </w:r>
      <w:r>
        <w:rPr>
          <w:color w:val="1C1C1C"/>
        </w:rPr>
        <w:t>for</w:t>
      </w:r>
      <w:r>
        <w:rPr>
          <w:color w:val="1C1C1C"/>
          <w:spacing w:val="40"/>
        </w:rPr>
        <w:t xml:space="preserve"> </w:t>
      </w:r>
      <w:r>
        <w:rPr>
          <w:color w:val="1C1C1C"/>
        </w:rPr>
        <w:t>instance,</w:t>
      </w:r>
      <w:r>
        <w:rPr>
          <w:color w:val="1C1C1C"/>
          <w:spacing w:val="40"/>
        </w:rPr>
        <w:t xml:space="preserve"> </w:t>
      </w:r>
      <w:r>
        <w:rPr>
          <w:color w:val="1C1C1C"/>
        </w:rPr>
        <w:t>can be great alternatives to fresh produce. Just be</w:t>
      </w:r>
      <w:r>
        <w:rPr>
          <w:color w:val="1C1C1C"/>
          <w:spacing w:val="-37"/>
        </w:rPr>
        <w:t xml:space="preserve"> </w:t>
      </w:r>
      <w:r>
        <w:rPr>
          <w:color w:val="1C1C1C"/>
        </w:rPr>
        <w:t>·watchful of</w:t>
      </w:r>
      <w:r>
        <w:rPr>
          <w:color w:val="1C1C1C"/>
          <w:spacing w:val="33"/>
        </w:rPr>
        <w:t xml:space="preserve"> </w:t>
      </w:r>
      <w:r>
        <w:rPr>
          <w:color w:val="1C1C1C"/>
        </w:rPr>
        <w:t>added</w:t>
      </w:r>
      <w:r>
        <w:rPr>
          <w:color w:val="1C1C1C"/>
          <w:spacing w:val="40"/>
        </w:rPr>
        <w:t xml:space="preserve"> </w:t>
      </w:r>
      <w:r>
        <w:rPr>
          <w:color w:val="1C1C1C"/>
        </w:rPr>
        <w:t>ingredients</w:t>
      </w:r>
      <w:r>
        <w:rPr>
          <w:color w:val="1C1C1C"/>
          <w:spacing w:val="40"/>
        </w:rPr>
        <w:t xml:space="preserve"> </w:t>
      </w:r>
      <w:r>
        <w:rPr>
          <w:color w:val="1C1C1C"/>
        </w:rPr>
        <w:t>like</w:t>
      </w:r>
      <w:r>
        <w:rPr>
          <w:color w:val="1C1C1C"/>
          <w:spacing w:val="26"/>
        </w:rPr>
        <w:t xml:space="preserve"> </w:t>
      </w:r>
      <w:r>
        <w:rPr>
          <w:color w:val="1C1C1C"/>
        </w:rPr>
        <w:t>sodium</w:t>
      </w:r>
      <w:r>
        <w:rPr>
          <w:color w:val="1C1C1C"/>
          <w:spacing w:val="40"/>
        </w:rPr>
        <w:t xml:space="preserve"> </w:t>
      </w:r>
      <w:r>
        <w:rPr>
          <w:color w:val="1C1C1C"/>
        </w:rPr>
        <w:t>and</w:t>
      </w:r>
      <w:r>
        <w:rPr>
          <w:color w:val="1C1C1C"/>
          <w:spacing w:val="27"/>
        </w:rPr>
        <w:t xml:space="preserve"> </w:t>
      </w:r>
      <w:r>
        <w:rPr>
          <w:color w:val="1C1C1C"/>
        </w:rPr>
        <w:t>sugar.</w:t>
      </w:r>
      <w:r>
        <w:rPr>
          <w:color w:val="1C1C1C"/>
          <w:spacing w:val="40"/>
        </w:rPr>
        <w:t xml:space="preserve"> </w:t>
      </w:r>
      <w:r>
        <w:rPr>
          <w:color w:val="1C1C1C"/>
        </w:rPr>
        <w:t>When choosing canned fish, opt for sustainably caught, pole- or troll-caught</w:t>
      </w:r>
      <w:r>
        <w:rPr>
          <w:color w:val="1C1C1C"/>
          <w:spacing w:val="40"/>
        </w:rPr>
        <w:t xml:space="preserve"> </w:t>
      </w:r>
      <w:r>
        <w:rPr>
          <w:color w:val="1C1C1C"/>
        </w:rPr>
        <w:t>fish.</w:t>
      </w:r>
      <w:r>
        <w:rPr>
          <w:color w:val="1C1C1C"/>
          <w:spacing w:val="31"/>
        </w:rPr>
        <w:t xml:space="preserve"> </w:t>
      </w:r>
      <w:r>
        <w:rPr>
          <w:color w:val="1C1C1C"/>
        </w:rPr>
        <w:t>Also</w:t>
      </w:r>
      <w:r>
        <w:rPr>
          <w:color w:val="1C1C1C"/>
          <w:spacing w:val="35"/>
        </w:rPr>
        <w:t xml:space="preserve"> </w:t>
      </w:r>
      <w:r>
        <w:rPr>
          <w:color w:val="1C1C1C"/>
        </w:rPr>
        <w:t>steer</w:t>
      </w:r>
      <w:r>
        <w:rPr>
          <w:color w:val="1C1C1C"/>
          <w:spacing w:val="31"/>
        </w:rPr>
        <w:t xml:space="preserve"> </w:t>
      </w:r>
      <w:r>
        <w:rPr>
          <w:color w:val="1C1C1C"/>
        </w:rPr>
        <w:t>clear</w:t>
      </w:r>
      <w:r>
        <w:rPr>
          <w:color w:val="1C1C1C"/>
          <w:spacing w:val="29"/>
        </w:rPr>
        <w:t xml:space="preserve"> </w:t>
      </w:r>
      <w:r>
        <w:rPr>
          <w:color w:val="1C1C1C"/>
        </w:rPr>
        <w:t>of</w:t>
      </w:r>
      <w:r>
        <w:rPr>
          <w:color w:val="1C1C1C"/>
          <w:spacing w:val="22"/>
        </w:rPr>
        <w:t xml:space="preserve"> </w:t>
      </w:r>
      <w:r>
        <w:rPr>
          <w:color w:val="1C1C1C"/>
        </w:rPr>
        <w:t>any</w:t>
      </w:r>
      <w:r>
        <w:rPr>
          <w:color w:val="1C1C1C"/>
          <w:spacing w:val="31"/>
        </w:rPr>
        <w:t xml:space="preserve"> </w:t>
      </w:r>
      <w:r>
        <w:rPr>
          <w:color w:val="1C1C1C"/>
        </w:rPr>
        <w:t>fish</w:t>
      </w:r>
      <w:r>
        <w:rPr>
          <w:color w:val="1C1C1C"/>
          <w:spacing w:val="37"/>
        </w:rPr>
        <w:t xml:space="preserve"> </w:t>
      </w:r>
      <w:r>
        <w:rPr>
          <w:color w:val="1C1C1C"/>
        </w:rPr>
        <w:t>that</w:t>
      </w:r>
      <w:r>
        <w:rPr>
          <w:color w:val="1C1C1C"/>
          <w:spacing w:val="31"/>
        </w:rPr>
        <w:t xml:space="preserve"> </w:t>
      </w:r>
      <w:r>
        <w:rPr>
          <w:color w:val="1C1C1C"/>
        </w:rPr>
        <w:t>is</w:t>
      </w:r>
      <w:r>
        <w:rPr>
          <w:color w:val="1C1C1C"/>
          <w:spacing w:val="33"/>
        </w:rPr>
        <w:t xml:space="preserve"> </w:t>
      </w:r>
      <w:r>
        <w:rPr>
          <w:color w:val="1C1C1C"/>
        </w:rPr>
        <w:t>likely to be high in mercury. A great site to boolanark</w:t>
      </w:r>
      <w:r>
        <w:rPr>
          <w:color w:val="1C1C1C"/>
          <w:spacing w:val="40"/>
        </w:rPr>
        <w:t xml:space="preserve"> </w:t>
      </w:r>
      <w:r>
        <w:rPr>
          <w:color w:val="1C1C1C"/>
        </w:rPr>
        <w:t>on your computer is the Monterey Bay Aquarium'</w:t>
      </w:r>
      <w:r>
        <w:rPr>
          <w:color w:val="1C1C1C"/>
        </w:rPr>
        <w:t xml:space="preserve">s Seafood vVatch program at </w:t>
      </w:r>
      <w:hyperlink r:id="rId45">
        <w:r>
          <w:rPr>
            <w:color w:val="1C1C1C"/>
            <w:spacing w:val="-6"/>
          </w:rPr>
          <w:t>http:</w:t>
        </w:r>
        <w:r>
          <w:rPr>
            <w:color w:val="4D4D4D"/>
            <w:spacing w:val="-6"/>
          </w:rPr>
          <w:t>//</w:t>
        </w:r>
        <w:r>
          <w:rPr>
            <w:color w:val="1C1C1C"/>
            <w:spacing w:val="-6"/>
          </w:rPr>
          <w:t>vVvVvV.montereybayaquarium.org/cr</w:t>
        </w:r>
        <w:r>
          <w:rPr>
            <w:color w:val="4D4D4D"/>
            <w:spacing w:val="-6"/>
          </w:rPr>
          <w:t>/</w:t>
        </w:r>
        <w:r>
          <w:rPr>
            <w:color w:val="1C1C1C"/>
            <w:spacing w:val="-6"/>
          </w:rPr>
          <w:t>seafoodwatch.as1</w:t>
        </w:r>
      </w:hyperlink>
      <w:r>
        <w:rPr>
          <w:color w:val="1C1C1C"/>
          <w:spacing w:val="-6"/>
        </w:rPr>
        <w:t xml:space="preserve"> </w:t>
      </w:r>
      <w:r>
        <w:rPr>
          <w:color w:val="1C1C1C"/>
        </w:rPr>
        <w:t>The site</w:t>
      </w:r>
      <w:r>
        <w:rPr>
          <w:color w:val="1C1C1C"/>
          <w:spacing w:val="40"/>
        </w:rPr>
        <w:t xml:space="preserve"> </w:t>
      </w:r>
      <w:r>
        <w:rPr>
          <w:color w:val="1C1C1C"/>
        </w:rPr>
        <w:t>offers</w:t>
      </w:r>
      <w:r>
        <w:rPr>
          <w:color w:val="1C1C1C"/>
          <w:spacing w:val="40"/>
        </w:rPr>
        <w:t xml:space="preserve"> </w:t>
      </w:r>
      <w:r>
        <w:rPr>
          <w:color w:val="1C1C1C"/>
        </w:rPr>
        <w:t>up-to-date</w:t>
      </w:r>
      <w:r>
        <w:rPr>
          <w:color w:val="1C1C1C"/>
          <w:spacing w:val="40"/>
        </w:rPr>
        <w:t xml:space="preserve"> </w:t>
      </w:r>
      <w:r>
        <w:rPr>
          <w:color w:val="1C1C1C"/>
        </w:rPr>
        <w:t>information</w:t>
      </w:r>
      <w:r>
        <w:rPr>
          <w:color w:val="1C1C1C"/>
          <w:spacing w:val="40"/>
        </w:rPr>
        <w:t xml:space="preserve"> </w:t>
      </w:r>
      <w:r>
        <w:rPr>
          <w:color w:val="1C1C1C"/>
        </w:rPr>
        <w:t>about</w:t>
      </w:r>
      <w:r>
        <w:rPr>
          <w:color w:val="1C1C1C"/>
          <w:spacing w:val="40"/>
        </w:rPr>
        <w:t xml:space="preserve"> </w:t>
      </w:r>
      <w:r>
        <w:rPr>
          <w:color w:val="1C1C1C"/>
        </w:rPr>
        <w:t>where</w:t>
      </w:r>
      <w:r>
        <w:rPr>
          <w:color w:val="1C1C1C"/>
          <w:spacing w:val="40"/>
        </w:rPr>
        <w:t xml:space="preserve"> </w:t>
      </w:r>
      <w:r>
        <w:rPr>
          <w:color w:val="1C1C1C"/>
        </w:rPr>
        <w:t>your fish is coming from and which fish to av</w:t>
      </w:r>
      <w:r>
        <w:rPr>
          <w:color w:val="1C1C1C"/>
        </w:rPr>
        <w:t>oid due to its contaminants and toxins.</w:t>
      </w:r>
    </w:p>
    <w:p w:rsidR="009D78A7" w:rsidRDefault="0093348A">
      <w:pPr>
        <w:pStyle w:val="BodyText"/>
        <w:spacing w:before="314" w:line="261" w:lineRule="auto"/>
        <w:ind w:left="225" w:right="345" w:firstLine="17"/>
      </w:pPr>
      <w:r>
        <w:rPr>
          <w:color w:val="1C1C1C"/>
        </w:rPr>
        <w:t>What</w:t>
      </w:r>
      <w:r>
        <w:rPr>
          <w:color w:val="1C1C1C"/>
          <w:spacing w:val="40"/>
        </w:rPr>
        <w:t xml:space="preserve"> </w:t>
      </w:r>
      <w:r>
        <w:rPr>
          <w:color w:val="1C1C1C"/>
        </w:rPr>
        <w:t>to</w:t>
      </w:r>
      <w:r>
        <w:rPr>
          <w:color w:val="1C1C1C"/>
          <w:spacing w:val="40"/>
        </w:rPr>
        <w:t xml:space="preserve"> </w:t>
      </w:r>
      <w:r>
        <w:rPr>
          <w:color w:val="1C1C1C"/>
        </w:rPr>
        <w:t>Snack</w:t>
      </w:r>
      <w:r>
        <w:rPr>
          <w:color w:val="1C1C1C"/>
          <w:spacing w:val="40"/>
        </w:rPr>
        <w:t xml:space="preserve"> </w:t>
      </w:r>
      <w:r>
        <w:rPr>
          <w:color w:val="0C0C0C"/>
        </w:rPr>
        <w:t xml:space="preserve">On: </w:t>
      </w:r>
      <w:r>
        <w:rPr>
          <w:color w:val="1C1C1C"/>
        </w:rPr>
        <w:t>Due to</w:t>
      </w:r>
      <w:r>
        <w:rPr>
          <w:color w:val="1C1C1C"/>
          <w:spacing w:val="39"/>
        </w:rPr>
        <w:t xml:space="preserve"> </w:t>
      </w:r>
      <w:r>
        <w:rPr>
          <w:color w:val="1C1C1C"/>
        </w:rPr>
        <w:t>the high</w:t>
      </w:r>
      <w:r>
        <w:rPr>
          <w:color w:val="1C1C1C"/>
          <w:spacing w:val="35"/>
        </w:rPr>
        <w:t xml:space="preserve"> </w:t>
      </w:r>
      <w:r>
        <w:rPr>
          <w:color w:val="1C1C1C"/>
        </w:rPr>
        <w:t>satiety factor of</w:t>
      </w:r>
      <w:r>
        <w:rPr>
          <w:color w:val="1C1C1C"/>
          <w:spacing w:val="35"/>
        </w:rPr>
        <w:t xml:space="preserve"> </w:t>
      </w:r>
      <w:r>
        <w:rPr>
          <w:color w:val="1C1C1C"/>
        </w:rPr>
        <w:t>the meals I suggest (not to mention the exquisite blood sugar control), you</w:t>
      </w:r>
      <w:r>
        <w:rPr>
          <w:color w:val="1C1C1C"/>
          <w:spacing w:val="40"/>
        </w:rPr>
        <w:t xml:space="preserve"> </w:t>
      </w:r>
      <w:r>
        <w:rPr>
          <w:color w:val="1C1C1C"/>
        </w:rPr>
        <w:t>re not likely to find yourself hunting ravenously</w:t>
      </w:r>
      <w:r>
        <w:rPr>
          <w:color w:val="1C1C1C"/>
          <w:spacing w:val="40"/>
        </w:rPr>
        <w:t xml:space="preserve"> </w:t>
      </w:r>
      <w:r>
        <w:rPr>
          <w:color w:val="1C1C1C"/>
        </w:rPr>
        <w:t>for food in between</w:t>
      </w:r>
      <w:r>
        <w:rPr>
          <w:color w:val="1C1C1C"/>
          <w:spacing w:val="40"/>
        </w:rPr>
        <w:t xml:space="preserve"> </w:t>
      </w:r>
      <w:r>
        <w:rPr>
          <w:color w:val="1C1C1C"/>
        </w:rPr>
        <w:t>meals. But it's ni</w:t>
      </w:r>
      <w:r>
        <w:rPr>
          <w:color w:val="1C1C1C"/>
        </w:rPr>
        <w:t>ce to knovv you can snack whenever you want to on this diet.</w:t>
      </w:r>
    </w:p>
    <w:p w:rsidR="009D78A7" w:rsidRDefault="0093348A">
      <w:pPr>
        <w:pStyle w:val="BodyText"/>
        <w:ind w:left="223"/>
      </w:pPr>
      <w:r>
        <w:rPr>
          <w:color w:val="1C1C1C"/>
        </w:rPr>
        <w:t>Belovv</w:t>
      </w:r>
      <w:r>
        <w:rPr>
          <w:color w:val="1C1C1C"/>
          <w:spacing w:val="13"/>
        </w:rPr>
        <w:t xml:space="preserve"> </w:t>
      </w:r>
      <w:r>
        <w:rPr>
          <w:color w:val="1C1C1C"/>
        </w:rPr>
        <w:t>are</w:t>
      </w:r>
      <w:r>
        <w:rPr>
          <w:color w:val="1C1C1C"/>
          <w:spacing w:val="-16"/>
        </w:rPr>
        <w:t xml:space="preserve"> </w:t>
      </w:r>
      <w:r>
        <w:rPr>
          <w:color w:val="1C1C1C"/>
        </w:rPr>
        <w:t>some</w:t>
      </w:r>
      <w:r>
        <w:rPr>
          <w:color w:val="1C1C1C"/>
          <w:spacing w:val="5"/>
        </w:rPr>
        <w:t xml:space="preserve"> </w:t>
      </w:r>
      <w:r>
        <w:rPr>
          <w:color w:val="1C1C1C"/>
          <w:spacing w:val="-2"/>
        </w:rPr>
        <w:t>ideas:</w:t>
      </w:r>
    </w:p>
    <w:p w:rsidR="009D78A7" w:rsidRDefault="0093348A">
      <w:pPr>
        <w:pStyle w:val="BodyText"/>
        <w:spacing w:before="343"/>
        <w:ind w:left="726"/>
      </w:pPr>
      <w:r>
        <w:rPr>
          <w:color w:val="1C1C1C"/>
        </w:rPr>
        <w:t>A</w:t>
      </w:r>
      <w:r>
        <w:rPr>
          <w:color w:val="1C1C1C"/>
          <w:spacing w:val="-13"/>
        </w:rPr>
        <w:t xml:space="preserve"> </w:t>
      </w:r>
      <w:r>
        <w:rPr>
          <w:color w:val="1C1C1C"/>
        </w:rPr>
        <w:t>handful</w:t>
      </w:r>
      <w:r>
        <w:rPr>
          <w:color w:val="1C1C1C"/>
          <w:spacing w:val="10"/>
        </w:rPr>
        <w:t xml:space="preserve"> </w:t>
      </w:r>
      <w:r>
        <w:rPr>
          <w:color w:val="1C1C1C"/>
        </w:rPr>
        <w:t>of</w:t>
      </w:r>
      <w:r>
        <w:rPr>
          <w:color w:val="1C1C1C"/>
          <w:spacing w:val="-5"/>
        </w:rPr>
        <w:t xml:space="preserve"> </w:t>
      </w:r>
      <w:r>
        <w:rPr>
          <w:color w:val="1C1C1C"/>
        </w:rPr>
        <w:t>ravv</w:t>
      </w:r>
      <w:r>
        <w:rPr>
          <w:color w:val="1C1C1C"/>
          <w:spacing w:val="-5"/>
        </w:rPr>
        <w:t xml:space="preserve"> </w:t>
      </w:r>
      <w:r>
        <w:rPr>
          <w:color w:val="1C1C1C"/>
        </w:rPr>
        <w:t>nuts (vvith</w:t>
      </w:r>
      <w:r>
        <w:rPr>
          <w:color w:val="1C1C1C"/>
          <w:spacing w:val="14"/>
        </w:rPr>
        <w:t xml:space="preserve"> </w:t>
      </w:r>
      <w:r>
        <w:rPr>
          <w:color w:val="1C1C1C"/>
        </w:rPr>
        <w:t>the</w:t>
      </w:r>
      <w:r>
        <w:rPr>
          <w:color w:val="1C1C1C"/>
          <w:spacing w:val="-10"/>
        </w:rPr>
        <w:t xml:space="preserve"> </w:t>
      </w:r>
      <w:r>
        <w:rPr>
          <w:color w:val="1C1C1C"/>
        </w:rPr>
        <w:t>exception</w:t>
      </w:r>
      <w:r>
        <w:rPr>
          <w:color w:val="1C1C1C"/>
          <w:spacing w:val="9"/>
        </w:rPr>
        <w:t xml:space="preserve"> </w:t>
      </w:r>
      <w:r>
        <w:rPr>
          <w:color w:val="1C1C1C"/>
        </w:rPr>
        <w:t>of</w:t>
      </w:r>
      <w:r>
        <w:rPr>
          <w:color w:val="1C1C1C"/>
          <w:spacing w:val="-2"/>
        </w:rPr>
        <w:t xml:space="preserve"> peanuts,</w:t>
      </w:r>
    </w:p>
    <w:p w:rsidR="009D78A7" w:rsidRDefault="0093348A">
      <w:pPr>
        <w:pStyle w:val="BodyText"/>
        <w:spacing w:before="30"/>
        <w:ind w:left="198"/>
      </w:pPr>
      <w:r>
        <w:rPr>
          <w:color w:val="1C1C1C"/>
          <w:w w:val="105"/>
        </w:rPr>
        <w:t>·which</w:t>
      </w:r>
      <w:r>
        <w:rPr>
          <w:color w:val="1C1C1C"/>
          <w:spacing w:val="-8"/>
          <w:w w:val="105"/>
        </w:rPr>
        <w:t xml:space="preserve"> </w:t>
      </w:r>
      <w:r>
        <w:rPr>
          <w:color w:val="1C1C1C"/>
          <w:w w:val="105"/>
        </w:rPr>
        <w:t>are</w:t>
      </w:r>
      <w:r>
        <w:rPr>
          <w:color w:val="1C1C1C"/>
          <w:spacing w:val="-17"/>
          <w:w w:val="105"/>
        </w:rPr>
        <w:t xml:space="preserve"> </w:t>
      </w:r>
      <w:r>
        <w:rPr>
          <w:color w:val="1C1C1C"/>
          <w:w w:val="105"/>
        </w:rPr>
        <w:t>a</w:t>
      </w:r>
      <w:r>
        <w:rPr>
          <w:color w:val="1C1C1C"/>
          <w:spacing w:val="-13"/>
          <w:w w:val="105"/>
        </w:rPr>
        <w:t xml:space="preserve"> </w:t>
      </w:r>
      <w:r>
        <w:rPr>
          <w:color w:val="1C1C1C"/>
          <w:w w:val="105"/>
        </w:rPr>
        <w:t>legume</w:t>
      </w:r>
      <w:r>
        <w:rPr>
          <w:color w:val="1C1C1C"/>
          <w:spacing w:val="-12"/>
          <w:w w:val="105"/>
        </w:rPr>
        <w:t xml:space="preserve"> </w:t>
      </w:r>
      <w:r>
        <w:rPr>
          <w:color w:val="1C1C1C"/>
          <w:w w:val="105"/>
        </w:rPr>
        <w:t>and</w:t>
      </w:r>
      <w:r>
        <w:rPr>
          <w:color w:val="1C1C1C"/>
          <w:spacing w:val="-20"/>
          <w:w w:val="105"/>
        </w:rPr>
        <w:t xml:space="preserve"> </w:t>
      </w:r>
      <w:r>
        <w:rPr>
          <w:color w:val="1C1C1C"/>
          <w:w w:val="105"/>
        </w:rPr>
        <w:t>not</w:t>
      </w:r>
      <w:r>
        <w:rPr>
          <w:color w:val="1C1C1C"/>
          <w:spacing w:val="-14"/>
          <w:w w:val="105"/>
        </w:rPr>
        <w:t xml:space="preserve"> </w:t>
      </w:r>
      <w:r>
        <w:rPr>
          <w:color w:val="1C1C1C"/>
          <w:w w:val="105"/>
        </w:rPr>
        <w:t>a</w:t>
      </w:r>
      <w:r>
        <w:rPr>
          <w:color w:val="1C1C1C"/>
          <w:spacing w:val="-19"/>
          <w:w w:val="105"/>
        </w:rPr>
        <w:t xml:space="preserve"> </w:t>
      </w:r>
      <w:r>
        <w:rPr>
          <w:color w:val="1C1C1C"/>
          <w:w w:val="105"/>
        </w:rPr>
        <w:t>nut).</w:t>
      </w:r>
      <w:r>
        <w:rPr>
          <w:color w:val="1C1C1C"/>
          <w:spacing w:val="-13"/>
          <w:w w:val="105"/>
        </w:rPr>
        <w:t xml:space="preserve"> </w:t>
      </w:r>
      <w:r>
        <w:rPr>
          <w:color w:val="1C1C1C"/>
          <w:w w:val="105"/>
        </w:rPr>
        <w:t>Or</w:t>
      </w:r>
      <w:r>
        <w:rPr>
          <w:color w:val="1C1C1C"/>
          <w:spacing w:val="-15"/>
          <w:w w:val="105"/>
        </w:rPr>
        <w:t xml:space="preserve"> </w:t>
      </w:r>
      <w:r>
        <w:rPr>
          <w:color w:val="1C1C1C"/>
          <w:w w:val="105"/>
        </w:rPr>
        <w:t>go</w:t>
      </w:r>
      <w:r>
        <w:rPr>
          <w:color w:val="1C1C1C"/>
          <w:spacing w:val="-17"/>
          <w:w w:val="105"/>
        </w:rPr>
        <w:t xml:space="preserve"> </w:t>
      </w:r>
      <w:r>
        <w:rPr>
          <w:color w:val="1C1C1C"/>
          <w:w w:val="105"/>
        </w:rPr>
        <w:t>for</w:t>
      </w:r>
      <w:r>
        <w:rPr>
          <w:color w:val="1C1C1C"/>
          <w:spacing w:val="-13"/>
          <w:w w:val="105"/>
        </w:rPr>
        <w:t xml:space="preserve"> </w:t>
      </w:r>
      <w:r>
        <w:rPr>
          <w:color w:val="1C1C1C"/>
          <w:w w:val="105"/>
        </w:rPr>
        <w:t>a</w:t>
      </w:r>
      <w:r>
        <w:rPr>
          <w:color w:val="1C1C1C"/>
          <w:spacing w:val="-19"/>
          <w:w w:val="105"/>
        </w:rPr>
        <w:t xml:space="preserve"> </w:t>
      </w:r>
      <w:r>
        <w:rPr>
          <w:color w:val="1C1C1C"/>
          <w:w w:val="105"/>
        </w:rPr>
        <w:t>mix</w:t>
      </w:r>
      <w:r>
        <w:rPr>
          <w:color w:val="1C1C1C"/>
          <w:spacing w:val="-14"/>
          <w:w w:val="105"/>
        </w:rPr>
        <w:t xml:space="preserve"> </w:t>
      </w:r>
      <w:r>
        <w:rPr>
          <w:color w:val="1C1C1C"/>
          <w:w w:val="105"/>
        </w:rPr>
        <w:t>of</w:t>
      </w:r>
      <w:r>
        <w:rPr>
          <w:color w:val="1C1C1C"/>
          <w:spacing w:val="-16"/>
          <w:w w:val="105"/>
        </w:rPr>
        <w:t xml:space="preserve"> </w:t>
      </w:r>
      <w:r>
        <w:rPr>
          <w:color w:val="1C1C1C"/>
          <w:spacing w:val="-4"/>
          <w:w w:val="105"/>
        </w:rPr>
        <w:t>nuts</w:t>
      </w:r>
    </w:p>
    <w:p w:rsidR="009D78A7" w:rsidRDefault="009D78A7">
      <w:pPr>
        <w:sectPr w:rsidR="009D78A7">
          <w:pgSz w:w="8400" w:h="10130"/>
          <w:pgMar w:top="180" w:right="300" w:bottom="280" w:left="320" w:header="720" w:footer="720" w:gutter="0"/>
          <w:cols w:space="720"/>
        </w:sectPr>
      </w:pPr>
    </w:p>
    <w:p w:rsidR="009D78A7" w:rsidRDefault="0093348A">
      <w:pPr>
        <w:pStyle w:val="BodyText"/>
        <w:spacing w:before="74"/>
        <w:ind w:left="232"/>
      </w:pPr>
      <w:r>
        <w:rPr>
          <w:color w:val="1A1A1C"/>
        </w:rPr>
        <w:lastRenderedPageBreak/>
        <w:t xml:space="preserve">and </w:t>
      </w:r>
      <w:r>
        <w:rPr>
          <w:color w:val="1A1A1C"/>
          <w:spacing w:val="-2"/>
        </w:rPr>
        <w:t>olives.</w:t>
      </w:r>
    </w:p>
    <w:p w:rsidR="009D78A7" w:rsidRDefault="009D78A7">
      <w:pPr>
        <w:pStyle w:val="BodyText"/>
        <w:spacing w:before="2"/>
      </w:pPr>
    </w:p>
    <w:p w:rsidR="009D78A7" w:rsidRDefault="0093348A">
      <w:pPr>
        <w:pStyle w:val="BodyText"/>
        <w:spacing w:before="1" w:line="261" w:lineRule="auto"/>
        <w:ind w:left="229" w:firstLine="496"/>
      </w:pPr>
      <w:r>
        <w:rPr>
          <w:color w:val="1A1A1C"/>
          <w:w w:val="105"/>
        </w:rPr>
        <w:t>A</w:t>
      </w:r>
      <w:r>
        <w:rPr>
          <w:color w:val="1A1A1C"/>
          <w:spacing w:val="-20"/>
          <w:w w:val="105"/>
        </w:rPr>
        <w:t xml:space="preserve"> </w:t>
      </w:r>
      <w:r>
        <w:rPr>
          <w:color w:val="1A1A1C"/>
          <w:w w:val="105"/>
        </w:rPr>
        <w:t>few</w:t>
      </w:r>
      <w:r>
        <w:rPr>
          <w:color w:val="1A1A1C"/>
          <w:spacing w:val="-20"/>
          <w:w w:val="105"/>
        </w:rPr>
        <w:t xml:space="preserve"> </w:t>
      </w:r>
      <w:r>
        <w:rPr>
          <w:color w:val="1A1A1C"/>
          <w:w w:val="105"/>
        </w:rPr>
        <w:t>squares</w:t>
      </w:r>
      <w:r>
        <w:rPr>
          <w:color w:val="1A1A1C"/>
          <w:spacing w:val="-20"/>
          <w:w w:val="105"/>
        </w:rPr>
        <w:t xml:space="preserve"> </w:t>
      </w:r>
      <w:r>
        <w:rPr>
          <w:color w:val="1A1A1C"/>
          <w:w w:val="105"/>
        </w:rPr>
        <w:t>of</w:t>
      </w:r>
      <w:r>
        <w:rPr>
          <w:color w:val="1A1A1C"/>
          <w:spacing w:val="-19"/>
          <w:w w:val="105"/>
        </w:rPr>
        <w:t xml:space="preserve"> </w:t>
      </w:r>
      <w:r>
        <w:rPr>
          <w:color w:val="1A1A1C"/>
          <w:w w:val="105"/>
        </w:rPr>
        <w:t>dark</w:t>
      </w:r>
      <w:r>
        <w:rPr>
          <w:color w:val="1A1A1C"/>
          <w:spacing w:val="-20"/>
          <w:w w:val="105"/>
        </w:rPr>
        <w:t xml:space="preserve"> </w:t>
      </w:r>
      <w:r>
        <w:rPr>
          <w:color w:val="1A1A1C"/>
          <w:w w:val="105"/>
        </w:rPr>
        <w:t>chocolate</w:t>
      </w:r>
      <w:r>
        <w:rPr>
          <w:color w:val="1A1A1C"/>
          <w:spacing w:val="-20"/>
          <w:w w:val="105"/>
        </w:rPr>
        <w:t xml:space="preserve"> </w:t>
      </w:r>
      <w:r>
        <w:rPr>
          <w:color w:val="313131"/>
          <w:w w:val="105"/>
        </w:rPr>
        <w:t>(anything</w:t>
      </w:r>
      <w:r>
        <w:rPr>
          <w:color w:val="313131"/>
          <w:spacing w:val="-19"/>
          <w:w w:val="105"/>
        </w:rPr>
        <w:t xml:space="preserve"> </w:t>
      </w:r>
      <w:r>
        <w:rPr>
          <w:color w:val="1A1A1C"/>
          <w:w w:val="105"/>
        </w:rPr>
        <w:t>above</w:t>
      </w:r>
      <w:r>
        <w:rPr>
          <w:color w:val="1A1A1C"/>
          <w:spacing w:val="-20"/>
          <w:w w:val="105"/>
        </w:rPr>
        <w:t xml:space="preserve"> </w:t>
      </w:r>
      <w:r>
        <w:rPr>
          <w:color w:val="313131"/>
          <w:w w:val="105"/>
        </w:rPr>
        <w:t xml:space="preserve">70 </w:t>
      </w:r>
      <w:r>
        <w:rPr>
          <w:color w:val="1A1A1C"/>
          <w:w w:val="105"/>
        </w:rPr>
        <w:t>percent cacao).</w:t>
      </w:r>
    </w:p>
    <w:p w:rsidR="009D78A7" w:rsidRDefault="0093348A">
      <w:pPr>
        <w:pStyle w:val="BodyText"/>
        <w:spacing w:before="315" w:line="261" w:lineRule="auto"/>
        <w:ind w:left="229" w:firstLine="498"/>
      </w:pPr>
      <w:r>
        <w:rPr>
          <w:color w:val="1A1A1C"/>
        </w:rPr>
        <w:t>Chopped ravv</w:t>
      </w:r>
      <w:r>
        <w:rPr>
          <w:color w:val="1A1A1C"/>
          <w:spacing w:val="-7"/>
        </w:rPr>
        <w:t xml:space="preserve"> </w:t>
      </w:r>
      <w:r>
        <w:rPr>
          <w:color w:val="1A1A1C"/>
        </w:rPr>
        <w:t>vegetables (e.g.,</w:t>
      </w:r>
      <w:r>
        <w:rPr>
          <w:color w:val="1A1A1C"/>
          <w:spacing w:val="-5"/>
        </w:rPr>
        <w:t xml:space="preserve"> </w:t>
      </w:r>
      <w:r>
        <w:rPr>
          <w:color w:val="1A1A1C"/>
        </w:rPr>
        <w:t xml:space="preserve">bell peppers, broccoli, </w:t>
      </w:r>
      <w:r>
        <w:rPr>
          <w:color w:val="1A1A1C"/>
          <w:w w:val="105"/>
        </w:rPr>
        <w:t>cucumber, green</w:t>
      </w:r>
      <w:r>
        <w:rPr>
          <w:color w:val="1A1A1C"/>
          <w:spacing w:val="-7"/>
          <w:w w:val="105"/>
        </w:rPr>
        <w:t xml:space="preserve"> </w:t>
      </w:r>
      <w:r>
        <w:rPr>
          <w:color w:val="1A1A1C"/>
          <w:w w:val="105"/>
        </w:rPr>
        <w:t>beans,</w:t>
      </w:r>
      <w:r>
        <w:rPr>
          <w:color w:val="1A1A1C"/>
          <w:spacing w:val="-12"/>
          <w:w w:val="105"/>
        </w:rPr>
        <w:t xml:space="preserve"> </w:t>
      </w:r>
      <w:r>
        <w:rPr>
          <w:color w:val="1A1A1C"/>
          <w:w w:val="105"/>
        </w:rPr>
        <w:t>radishes) dipped</w:t>
      </w:r>
      <w:r>
        <w:rPr>
          <w:color w:val="1A1A1C"/>
          <w:spacing w:val="-1"/>
          <w:w w:val="105"/>
        </w:rPr>
        <w:t xml:space="preserve"> </w:t>
      </w:r>
      <w:r>
        <w:rPr>
          <w:color w:val="1A1A1C"/>
          <w:w w:val="105"/>
        </w:rPr>
        <w:t>in</w:t>
      </w:r>
      <w:r>
        <w:rPr>
          <w:color w:val="1A1A1C"/>
          <w:spacing w:val="-16"/>
          <w:w w:val="105"/>
        </w:rPr>
        <w:t xml:space="preserve"> </w:t>
      </w:r>
      <w:r>
        <w:rPr>
          <w:color w:val="1A1A1C"/>
          <w:w w:val="105"/>
        </w:rPr>
        <w:t>hummus, guacamole, goat cheese, tapenade, or</w:t>
      </w:r>
      <w:r>
        <w:rPr>
          <w:color w:val="1A1A1C"/>
          <w:spacing w:val="-4"/>
          <w:w w:val="105"/>
        </w:rPr>
        <w:t xml:space="preserve"> </w:t>
      </w:r>
      <w:r>
        <w:rPr>
          <w:color w:val="1A1A1C"/>
          <w:w w:val="105"/>
        </w:rPr>
        <w:t>nut butter.</w:t>
      </w:r>
    </w:p>
    <w:p w:rsidR="009D78A7" w:rsidRDefault="0093348A">
      <w:pPr>
        <w:pStyle w:val="BodyText"/>
        <w:spacing w:before="315"/>
        <w:ind w:left="727"/>
      </w:pPr>
      <w:r>
        <w:rPr>
          <w:color w:val="1A1A1C"/>
          <w:spacing w:val="-2"/>
        </w:rPr>
        <w:t>Cheese</w:t>
      </w:r>
      <w:r>
        <w:rPr>
          <w:color w:val="1A1A1C"/>
          <w:spacing w:val="-4"/>
        </w:rPr>
        <w:t xml:space="preserve"> </w:t>
      </w:r>
      <w:r>
        <w:rPr>
          <w:color w:val="1A1A1C"/>
          <w:spacing w:val="-2"/>
        </w:rPr>
        <w:t>and</w:t>
      </w:r>
      <w:r>
        <w:rPr>
          <w:color w:val="1A1A1C"/>
          <w:spacing w:val="-12"/>
        </w:rPr>
        <w:t xml:space="preserve"> </w:t>
      </w:r>
      <w:r>
        <w:rPr>
          <w:color w:val="1A1A1C"/>
          <w:spacing w:val="-2"/>
        </w:rPr>
        <w:t>vvheat-free,</w:t>
      </w:r>
      <w:r>
        <w:rPr>
          <w:color w:val="1A1A1C"/>
          <w:spacing w:val="5"/>
        </w:rPr>
        <w:t xml:space="preserve"> </w:t>
      </w:r>
      <w:r>
        <w:rPr>
          <w:color w:val="1A1A1C"/>
          <w:spacing w:val="-2"/>
        </w:rPr>
        <w:t>lovv-carb</w:t>
      </w:r>
      <w:r>
        <w:rPr>
          <w:color w:val="1A1A1C"/>
          <w:spacing w:val="5"/>
        </w:rPr>
        <w:t xml:space="preserve"> </w:t>
      </w:r>
      <w:r>
        <w:rPr>
          <w:color w:val="1A1A1C"/>
          <w:spacing w:val="-2"/>
        </w:rPr>
        <w:t>crackers.</w:t>
      </w:r>
    </w:p>
    <w:p w:rsidR="009D78A7" w:rsidRDefault="009D78A7">
      <w:pPr>
        <w:pStyle w:val="BodyText"/>
        <w:spacing w:before="2"/>
      </w:pPr>
    </w:p>
    <w:p w:rsidR="009D78A7" w:rsidRDefault="0093348A">
      <w:pPr>
        <w:pStyle w:val="BodyText"/>
        <w:spacing w:line="261" w:lineRule="auto"/>
        <w:ind w:left="230" w:firstLine="489"/>
      </w:pPr>
      <w:r>
        <w:rPr>
          <w:color w:val="1A1A1C"/>
          <w:w w:val="105"/>
        </w:rPr>
        <w:t>Slices</w:t>
      </w:r>
      <w:r>
        <w:rPr>
          <w:color w:val="1A1A1C"/>
          <w:spacing w:val="-20"/>
          <w:w w:val="105"/>
        </w:rPr>
        <w:t xml:space="preserve"> </w:t>
      </w:r>
      <w:r>
        <w:rPr>
          <w:color w:val="1A1A1C"/>
          <w:w w:val="105"/>
        </w:rPr>
        <w:t>of</w:t>
      </w:r>
      <w:r>
        <w:rPr>
          <w:color w:val="1A1A1C"/>
          <w:spacing w:val="-20"/>
          <w:w w:val="105"/>
        </w:rPr>
        <w:t xml:space="preserve"> </w:t>
      </w:r>
      <w:r>
        <w:rPr>
          <w:color w:val="1A1A1C"/>
          <w:w w:val="105"/>
        </w:rPr>
        <w:t>cold</w:t>
      </w:r>
      <w:r>
        <w:rPr>
          <w:color w:val="1A1A1C"/>
          <w:spacing w:val="-20"/>
          <w:w w:val="105"/>
        </w:rPr>
        <w:t xml:space="preserve"> </w:t>
      </w:r>
      <w:r>
        <w:rPr>
          <w:color w:val="1A1A1C"/>
          <w:w w:val="105"/>
        </w:rPr>
        <w:t>roasted</w:t>
      </w:r>
      <w:r>
        <w:rPr>
          <w:color w:val="1A1A1C"/>
          <w:spacing w:val="-19"/>
          <w:w w:val="105"/>
        </w:rPr>
        <w:t xml:space="preserve"> </w:t>
      </w:r>
      <w:r>
        <w:rPr>
          <w:color w:val="1A1A1C"/>
          <w:w w:val="105"/>
        </w:rPr>
        <w:t>turkey</w:t>
      </w:r>
      <w:r>
        <w:rPr>
          <w:color w:val="1A1A1C"/>
          <w:spacing w:val="-20"/>
          <w:w w:val="105"/>
        </w:rPr>
        <w:t xml:space="preserve"> </w:t>
      </w:r>
      <w:r>
        <w:rPr>
          <w:color w:val="1A1A1C"/>
          <w:w w:val="105"/>
        </w:rPr>
        <w:t>or</w:t>
      </w:r>
      <w:r>
        <w:rPr>
          <w:color w:val="1A1A1C"/>
          <w:spacing w:val="-17"/>
          <w:w w:val="105"/>
        </w:rPr>
        <w:t xml:space="preserve"> </w:t>
      </w:r>
      <w:r>
        <w:rPr>
          <w:color w:val="1A1A1C"/>
          <w:w w:val="105"/>
        </w:rPr>
        <w:t>chicken</w:t>
      </w:r>
      <w:r>
        <w:rPr>
          <w:color w:val="1A1A1C"/>
          <w:spacing w:val="-20"/>
          <w:w w:val="105"/>
        </w:rPr>
        <w:t xml:space="preserve"> </w:t>
      </w:r>
      <w:r>
        <w:rPr>
          <w:color w:val="1A1A1C"/>
          <w:w w:val="105"/>
        </w:rPr>
        <w:t>dipped</w:t>
      </w:r>
      <w:r>
        <w:rPr>
          <w:color w:val="1A1A1C"/>
          <w:spacing w:val="-15"/>
          <w:w w:val="105"/>
        </w:rPr>
        <w:t xml:space="preserve"> </w:t>
      </w:r>
      <w:r>
        <w:rPr>
          <w:color w:val="1A1A1C"/>
          <w:w w:val="105"/>
        </w:rPr>
        <w:t xml:space="preserve">in </w:t>
      </w:r>
      <w:r>
        <w:rPr>
          <w:color w:val="1A1A1C"/>
          <w:spacing w:val="-2"/>
          <w:w w:val="105"/>
        </w:rPr>
        <w:t>mustard.</w:t>
      </w:r>
    </w:p>
    <w:p w:rsidR="009D78A7" w:rsidRDefault="0093348A">
      <w:pPr>
        <w:pStyle w:val="BodyText"/>
        <w:spacing w:before="311" w:line="261" w:lineRule="auto"/>
        <w:ind w:left="229" w:right="782" w:firstLine="494"/>
      </w:pPr>
      <w:r>
        <w:rPr>
          <w:color w:val="1A1A1C"/>
        </w:rPr>
        <w:t>Half an</w:t>
      </w:r>
      <w:r>
        <w:rPr>
          <w:color w:val="1A1A1C"/>
          <w:spacing w:val="-3"/>
        </w:rPr>
        <w:t xml:space="preserve"> </w:t>
      </w:r>
      <w:r>
        <w:rPr>
          <w:color w:val="1A1A1C"/>
        </w:rPr>
        <w:t xml:space="preserve">avocado drizzled \Vith olive oil, salt, and </w:t>
      </w:r>
      <w:r>
        <w:rPr>
          <w:color w:val="1A1A1C"/>
          <w:spacing w:val="-2"/>
        </w:rPr>
        <w:t>pepper.</w:t>
      </w:r>
    </w:p>
    <w:p w:rsidR="009D78A7" w:rsidRDefault="0093348A">
      <w:pPr>
        <w:pStyle w:val="BodyText"/>
        <w:spacing w:before="316"/>
        <w:ind w:left="729"/>
      </w:pPr>
      <w:r>
        <w:rPr>
          <w:color w:val="1A1A1C"/>
        </w:rPr>
        <w:t>Tvvo</w:t>
      </w:r>
      <w:r>
        <w:rPr>
          <w:color w:val="1A1A1C"/>
          <w:spacing w:val="-15"/>
        </w:rPr>
        <w:t xml:space="preserve"> </w:t>
      </w:r>
      <w:r>
        <w:rPr>
          <w:color w:val="1A1A1C"/>
        </w:rPr>
        <w:t>hard-boiled</w:t>
      </w:r>
      <w:r>
        <w:rPr>
          <w:color w:val="1A1A1C"/>
          <w:spacing w:val="-9"/>
        </w:rPr>
        <w:t xml:space="preserve"> </w:t>
      </w:r>
      <w:r>
        <w:rPr>
          <w:color w:val="1A1A1C"/>
          <w:spacing w:val="-2"/>
        </w:rPr>
        <w:t>eggs.</w:t>
      </w:r>
    </w:p>
    <w:p w:rsidR="009D78A7" w:rsidRDefault="009D78A7">
      <w:pPr>
        <w:pStyle w:val="BodyText"/>
        <w:spacing w:before="2"/>
      </w:pPr>
    </w:p>
    <w:p w:rsidR="009D78A7" w:rsidRDefault="0093348A">
      <w:pPr>
        <w:pStyle w:val="BodyText"/>
        <w:spacing w:line="261" w:lineRule="auto"/>
        <w:ind w:left="225" w:right="209" w:firstLine="501"/>
      </w:pPr>
      <w:r>
        <w:rPr>
          <w:color w:val="1A1A1C"/>
        </w:rPr>
        <w:t xml:space="preserve">Caprese salad: 1 sliced tomato topped vvith fresh sliced </w:t>
      </w:r>
      <w:r>
        <w:rPr>
          <w:color w:val="1A1A1C"/>
          <w:w w:val="105"/>
        </w:rPr>
        <w:t>mozzarella cheese, drizzled olive oil,</w:t>
      </w:r>
      <w:r>
        <w:rPr>
          <w:color w:val="1A1A1C"/>
          <w:spacing w:val="-5"/>
          <w:w w:val="105"/>
        </w:rPr>
        <w:t xml:space="preserve"> </w:t>
      </w:r>
      <w:r>
        <w:rPr>
          <w:color w:val="1A1A1C"/>
          <w:w w:val="105"/>
        </w:rPr>
        <w:t>basil, salt,</w:t>
      </w:r>
      <w:r>
        <w:rPr>
          <w:color w:val="1A1A1C"/>
          <w:spacing w:val="-5"/>
          <w:w w:val="105"/>
        </w:rPr>
        <w:t xml:space="preserve"> </w:t>
      </w:r>
      <w:r>
        <w:rPr>
          <w:color w:val="1A1A1C"/>
          <w:w w:val="105"/>
        </w:rPr>
        <w:t xml:space="preserve">and </w:t>
      </w:r>
      <w:r>
        <w:rPr>
          <w:color w:val="1A1A1C"/>
          <w:spacing w:val="-2"/>
          <w:w w:val="105"/>
        </w:rPr>
        <w:t>pepper.</w:t>
      </w:r>
    </w:p>
    <w:p w:rsidR="009D78A7" w:rsidRDefault="0093348A">
      <w:pPr>
        <w:pStyle w:val="BodyText"/>
        <w:spacing w:before="315"/>
        <w:ind w:left="727"/>
      </w:pPr>
      <w:r>
        <w:rPr>
          <w:color w:val="1A1A1C"/>
          <w:w w:val="105"/>
        </w:rPr>
        <w:t>Cold</w:t>
      </w:r>
      <w:r>
        <w:rPr>
          <w:color w:val="1A1A1C"/>
          <w:spacing w:val="-19"/>
          <w:w w:val="105"/>
        </w:rPr>
        <w:t xml:space="preserve"> </w:t>
      </w:r>
      <w:r>
        <w:rPr>
          <w:color w:val="1A1A1C"/>
          <w:w w:val="105"/>
        </w:rPr>
        <w:t>peeled</w:t>
      </w:r>
      <w:r>
        <w:rPr>
          <w:color w:val="1A1A1C"/>
          <w:spacing w:val="-15"/>
          <w:w w:val="105"/>
        </w:rPr>
        <w:t xml:space="preserve"> </w:t>
      </w:r>
      <w:r>
        <w:rPr>
          <w:color w:val="1A1A1C"/>
          <w:w w:val="105"/>
        </w:rPr>
        <w:t>shrimp</w:t>
      </w:r>
      <w:r>
        <w:rPr>
          <w:color w:val="1A1A1C"/>
          <w:spacing w:val="-14"/>
          <w:w w:val="105"/>
        </w:rPr>
        <w:t xml:space="preserve"> </w:t>
      </w:r>
      <w:r>
        <w:rPr>
          <w:color w:val="1A1A1C"/>
          <w:w w:val="105"/>
        </w:rPr>
        <w:t>with</w:t>
      </w:r>
      <w:r>
        <w:rPr>
          <w:color w:val="1A1A1C"/>
          <w:spacing w:val="-19"/>
          <w:w w:val="105"/>
        </w:rPr>
        <w:t xml:space="preserve"> </w:t>
      </w:r>
      <w:r>
        <w:rPr>
          <w:color w:val="1A1A1C"/>
          <w:w w:val="105"/>
        </w:rPr>
        <w:t>lemon</w:t>
      </w:r>
      <w:r>
        <w:rPr>
          <w:color w:val="1A1A1C"/>
          <w:spacing w:val="-15"/>
          <w:w w:val="105"/>
        </w:rPr>
        <w:t xml:space="preserve"> </w:t>
      </w:r>
      <w:r>
        <w:rPr>
          <w:color w:val="1A1A1C"/>
          <w:w w:val="105"/>
        </w:rPr>
        <w:t>and</w:t>
      </w:r>
      <w:r>
        <w:rPr>
          <w:color w:val="1A1A1C"/>
          <w:spacing w:val="-15"/>
          <w:w w:val="105"/>
        </w:rPr>
        <w:t xml:space="preserve"> </w:t>
      </w:r>
      <w:r>
        <w:rPr>
          <w:color w:val="1A1A1C"/>
          <w:spacing w:val="-2"/>
          <w:w w:val="105"/>
        </w:rPr>
        <w:t>dill.</w:t>
      </w:r>
    </w:p>
    <w:p w:rsidR="009D78A7" w:rsidRDefault="009D78A7">
      <w:pPr>
        <w:pStyle w:val="BodyText"/>
        <w:spacing w:before="2"/>
      </w:pPr>
    </w:p>
    <w:p w:rsidR="009D78A7" w:rsidRDefault="0093348A">
      <w:pPr>
        <w:pStyle w:val="BodyText"/>
        <w:spacing w:before="1" w:line="261" w:lineRule="auto"/>
        <w:ind w:left="233" w:firstLine="494"/>
      </w:pPr>
      <w:r>
        <w:rPr>
          <w:color w:val="1A1A1C"/>
        </w:rPr>
        <w:t xml:space="preserve">One piece or serving of vvhole, low-sugar fruit </w:t>
      </w:r>
      <w:r>
        <w:rPr>
          <w:color w:val="313131"/>
        </w:rPr>
        <w:t xml:space="preserve">(e.g., </w:t>
      </w:r>
      <w:r>
        <w:rPr>
          <w:color w:val="1A1A1C"/>
        </w:rPr>
        <w:t>grapefruit,</w:t>
      </w:r>
      <w:r>
        <w:rPr>
          <w:color w:val="1A1A1C"/>
          <w:spacing w:val="40"/>
        </w:rPr>
        <w:t xml:space="preserve"> </w:t>
      </w:r>
      <w:r>
        <w:rPr>
          <w:color w:val="1A1A1C"/>
        </w:rPr>
        <w:t>orange, apple, berries, melon, pear, cherries,</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ind w:left="229"/>
      </w:pPr>
      <w:r>
        <w:rPr>
          <w:color w:val="1A1A1C"/>
        </w:rPr>
        <w:lastRenderedPageBreak/>
        <w:t>grapes,</w:t>
      </w:r>
      <w:r>
        <w:rPr>
          <w:color w:val="1A1A1C"/>
          <w:spacing w:val="18"/>
        </w:rPr>
        <w:t xml:space="preserve"> </w:t>
      </w:r>
      <w:r>
        <w:rPr>
          <w:color w:val="1A1A1C"/>
        </w:rPr>
        <w:t>kiwi,</w:t>
      </w:r>
      <w:r>
        <w:rPr>
          <w:color w:val="1A1A1C"/>
          <w:spacing w:val="17"/>
        </w:rPr>
        <w:t xml:space="preserve"> </w:t>
      </w:r>
      <w:r>
        <w:rPr>
          <w:color w:val="1A1A1C"/>
        </w:rPr>
        <w:t>plum,</w:t>
      </w:r>
      <w:r>
        <w:rPr>
          <w:color w:val="1A1A1C"/>
          <w:spacing w:val="16"/>
        </w:rPr>
        <w:t xml:space="preserve"> </w:t>
      </w:r>
      <w:r>
        <w:rPr>
          <w:color w:val="1A1A1C"/>
        </w:rPr>
        <w:t>peach,</w:t>
      </w:r>
      <w:r>
        <w:rPr>
          <w:color w:val="1A1A1C"/>
          <w:spacing w:val="15"/>
        </w:rPr>
        <w:t xml:space="preserve"> </w:t>
      </w:r>
      <w:r>
        <w:rPr>
          <w:color w:val="1A1A1C"/>
          <w:spacing w:val="-2"/>
        </w:rPr>
        <w:t>nectarine).</w:t>
      </w:r>
    </w:p>
    <w:p w:rsidR="009D78A7" w:rsidRDefault="009D78A7">
      <w:pPr>
        <w:pStyle w:val="BodyText"/>
        <w:spacing w:before="124"/>
        <w:rPr>
          <w:sz w:val="37"/>
        </w:rPr>
      </w:pPr>
    </w:p>
    <w:p w:rsidR="009D78A7" w:rsidRDefault="0093348A">
      <w:pPr>
        <w:ind w:left="307" w:right="293"/>
        <w:jc w:val="center"/>
        <w:rPr>
          <w:rFonts w:ascii="Arial"/>
          <w:b/>
          <w:sz w:val="37"/>
        </w:rPr>
      </w:pPr>
      <w:r>
        <w:rPr>
          <w:rFonts w:ascii="Arial"/>
          <w:b/>
          <w:color w:val="1A1A1C"/>
          <w:spacing w:val="-8"/>
          <w:sz w:val="37"/>
          <w:u w:val="thick" w:color="1A1A1C"/>
        </w:rPr>
        <w:t>SAMPLE</w:t>
      </w:r>
      <w:r>
        <w:rPr>
          <w:rFonts w:ascii="Arial"/>
          <w:b/>
          <w:color w:val="1A1A1C"/>
          <w:spacing w:val="-1"/>
          <w:sz w:val="37"/>
          <w:u w:val="thick" w:color="1A1A1C"/>
        </w:rPr>
        <w:t xml:space="preserve"> </w:t>
      </w:r>
      <w:r>
        <w:rPr>
          <w:rFonts w:ascii="Arial"/>
          <w:b/>
          <w:color w:val="1A1A1C"/>
          <w:spacing w:val="-8"/>
          <w:sz w:val="37"/>
          <w:u w:val="thick" w:color="1A1A1C"/>
        </w:rPr>
        <w:t>MENU</w:t>
      </w:r>
      <w:r>
        <w:rPr>
          <w:rFonts w:ascii="Arial"/>
          <w:b/>
          <w:color w:val="1A1A1C"/>
          <w:spacing w:val="-12"/>
          <w:sz w:val="37"/>
          <w:u w:val="thick" w:color="1A1A1C"/>
        </w:rPr>
        <w:t xml:space="preserve"> </w:t>
      </w:r>
      <w:r>
        <w:rPr>
          <w:rFonts w:ascii="Arial"/>
          <w:b/>
          <w:color w:val="1A1A1C"/>
          <w:spacing w:val="-8"/>
          <w:sz w:val="37"/>
          <w:u w:val="thick" w:color="1A1A1C"/>
        </w:rPr>
        <w:t>FOR</w:t>
      </w:r>
      <w:r>
        <w:rPr>
          <w:rFonts w:ascii="Arial"/>
          <w:b/>
          <w:color w:val="1A1A1C"/>
          <w:spacing w:val="-13"/>
          <w:sz w:val="37"/>
          <w:u w:val="thick" w:color="1A1A1C"/>
        </w:rPr>
        <w:t xml:space="preserve"> </w:t>
      </w:r>
      <w:r>
        <w:rPr>
          <w:rFonts w:ascii="Arial"/>
          <w:b/>
          <w:color w:val="1A1A1C"/>
          <w:spacing w:val="-8"/>
          <w:sz w:val="37"/>
          <w:u w:val="thick" w:color="1A1A1C"/>
        </w:rPr>
        <w:t>A</w:t>
      </w:r>
      <w:r>
        <w:rPr>
          <w:rFonts w:ascii="Arial"/>
          <w:b/>
          <w:color w:val="1A1A1C"/>
          <w:spacing w:val="-11"/>
          <w:sz w:val="37"/>
          <w:u w:val="thick" w:color="1A1A1C"/>
        </w:rPr>
        <w:t xml:space="preserve"> </w:t>
      </w:r>
      <w:r>
        <w:rPr>
          <w:rFonts w:ascii="Arial"/>
          <w:b/>
          <w:color w:val="1A1A1C"/>
          <w:spacing w:val="-8"/>
          <w:sz w:val="37"/>
          <w:u w:val="thick" w:color="1A1A1C"/>
        </w:rPr>
        <w:t>WEEK</w:t>
      </w:r>
    </w:p>
    <w:p w:rsidR="009D78A7" w:rsidRDefault="0093348A">
      <w:pPr>
        <w:pStyle w:val="BodyText"/>
        <w:spacing w:before="291" w:line="261" w:lineRule="auto"/>
        <w:ind w:left="228" w:right="494"/>
      </w:pPr>
      <w:r>
        <w:rPr>
          <w:color w:val="1A1A1C"/>
        </w:rPr>
        <w:t>Here is vvhat a vveeklong, grain-brain-free diet approach could look like. All dishes accompanied by recipes are in boldface.</w:t>
      </w:r>
      <w:r>
        <w:rPr>
          <w:color w:val="1A1A1C"/>
          <w:spacing w:val="40"/>
        </w:rPr>
        <w:t xml:space="preserve"> </w:t>
      </w:r>
      <w:r>
        <w:rPr>
          <w:color w:val="1A1A1C"/>
        </w:rPr>
        <w:t xml:space="preserve">The recipes begin </w:t>
      </w:r>
      <w:r>
        <w:rPr>
          <w:color w:val="24217C"/>
          <w:u w:val="thick" w:color="1A1A1C"/>
        </w:rPr>
        <w:t>here</w:t>
      </w:r>
      <w:r>
        <w:rPr>
          <w:color w:val="1A1A1C"/>
        </w:rPr>
        <w:t>. Note:</w:t>
      </w:r>
      <w:r>
        <w:rPr>
          <w:color w:val="1A1A1C"/>
          <w:spacing w:val="40"/>
        </w:rPr>
        <w:t xml:space="preserve"> </w:t>
      </w:r>
      <w:r>
        <w:rPr>
          <w:color w:val="1A1A1C"/>
        </w:rPr>
        <w:t>You can use butter, organic extra-virgin olive oil, or coconut oil</w:t>
      </w:r>
      <w:r>
        <w:rPr>
          <w:color w:val="1A1A1C"/>
          <w:spacing w:val="-26"/>
        </w:rPr>
        <w:t xml:space="preserve"> </w:t>
      </w:r>
      <w:r>
        <w:rPr>
          <w:color w:val="5B5B5B"/>
        </w:rPr>
        <w:t>·</w:t>
      </w:r>
      <w:r>
        <w:rPr>
          <w:color w:val="1A1A1C"/>
        </w:rPr>
        <w:t>when you pan-fry foods. Avoid pr</w:t>
      </w:r>
      <w:r>
        <w:rPr>
          <w:color w:val="1A1A1C"/>
        </w:rPr>
        <w:t>ocessed oils and cooking sprays</w:t>
      </w:r>
      <w:r>
        <w:rPr>
          <w:color w:val="1A1A1C"/>
          <w:spacing w:val="40"/>
        </w:rPr>
        <w:t xml:space="preserve"> </w:t>
      </w:r>
      <w:r>
        <w:rPr>
          <w:color w:val="1A1A1C"/>
        </w:rPr>
        <w:t>unless</w:t>
      </w:r>
      <w:r>
        <w:rPr>
          <w:color w:val="1A1A1C"/>
          <w:spacing w:val="40"/>
        </w:rPr>
        <w:t xml:space="preserve"> </w:t>
      </w:r>
      <w:r>
        <w:rPr>
          <w:color w:val="1A1A1C"/>
        </w:rPr>
        <w:t>the spray is made from organic</w:t>
      </w:r>
      <w:r>
        <w:rPr>
          <w:color w:val="1A1A1C"/>
          <w:spacing w:val="40"/>
        </w:rPr>
        <w:t xml:space="preserve"> </w:t>
      </w:r>
      <w:r>
        <w:rPr>
          <w:color w:val="1A1A1C"/>
        </w:rPr>
        <w:t>olive oil.</w:t>
      </w:r>
    </w:p>
    <w:p w:rsidR="009D78A7" w:rsidRDefault="009D78A7">
      <w:pPr>
        <w:pStyle w:val="BodyText"/>
        <w:spacing w:before="18"/>
      </w:pPr>
    </w:p>
    <w:p w:rsidR="009D78A7" w:rsidRDefault="0093348A">
      <w:pPr>
        <w:ind w:left="228"/>
        <w:rPr>
          <w:rFonts w:ascii="Arial"/>
          <w:i/>
          <w:sz w:val="28"/>
        </w:rPr>
      </w:pPr>
      <w:r>
        <w:rPr>
          <w:rFonts w:ascii="Arial"/>
          <w:i/>
          <w:color w:val="1A1A1C"/>
          <w:spacing w:val="-2"/>
          <w:w w:val="105"/>
          <w:sz w:val="28"/>
        </w:rPr>
        <w:t>Monday:</w:t>
      </w:r>
    </w:p>
    <w:p w:rsidR="009D78A7" w:rsidRDefault="009D78A7">
      <w:pPr>
        <w:pStyle w:val="BodyText"/>
        <w:spacing w:before="60"/>
        <w:rPr>
          <w:rFonts w:ascii="Arial"/>
          <w:i/>
          <w:sz w:val="28"/>
        </w:rPr>
      </w:pPr>
    </w:p>
    <w:p w:rsidR="009D78A7" w:rsidRDefault="0093348A">
      <w:pPr>
        <w:pStyle w:val="ListParagraph"/>
        <w:numPr>
          <w:ilvl w:val="0"/>
          <w:numId w:val="13"/>
        </w:numPr>
        <w:tabs>
          <w:tab w:val="left" w:pos="827"/>
          <w:tab w:val="left" w:pos="831"/>
        </w:tabs>
        <w:spacing w:line="261" w:lineRule="auto"/>
        <w:ind w:right="490" w:hanging="308"/>
        <w:rPr>
          <w:color w:val="1A1A1C"/>
          <w:sz w:val="30"/>
        </w:rPr>
      </w:pPr>
      <w:r>
        <w:rPr>
          <w:color w:val="1A1A1C"/>
          <w:sz w:val="30"/>
        </w:rPr>
        <w:t>Breakfast: 2 scrambled eggs vvith 1 ounce cheddar cheese and unlimited stir-fried veggies (e.g., onions, mushrooms, spinach, broccoli).</w:t>
      </w:r>
    </w:p>
    <w:p w:rsidR="009D78A7" w:rsidRDefault="0093348A">
      <w:pPr>
        <w:pStyle w:val="ListParagraph"/>
        <w:numPr>
          <w:ilvl w:val="0"/>
          <w:numId w:val="13"/>
        </w:numPr>
        <w:tabs>
          <w:tab w:val="left" w:pos="827"/>
        </w:tabs>
        <w:spacing w:before="310" w:line="261" w:lineRule="auto"/>
        <w:ind w:left="827" w:right="668" w:hanging="303"/>
        <w:rPr>
          <w:color w:val="1A1A1C"/>
          <w:sz w:val="30"/>
        </w:rPr>
      </w:pPr>
      <w:r>
        <w:rPr>
          <w:color w:val="1A1A1C"/>
          <w:sz w:val="30"/>
        </w:rPr>
        <w:t xml:space="preserve">Lunch: </w:t>
      </w:r>
      <w:r>
        <w:rPr>
          <w:b/>
          <w:color w:val="1A1A1C"/>
          <w:sz w:val="29"/>
        </w:rPr>
        <w:t xml:space="preserve">Chicken ·with Mustard Vinaigrette </w:t>
      </w:r>
      <w:r>
        <w:rPr>
          <w:color w:val="1A1A1C"/>
          <w:sz w:val="30"/>
          <w:u w:val="thick" w:color="1A1A1C"/>
        </w:rPr>
        <w:t>(</w:t>
      </w:r>
      <w:r>
        <w:rPr>
          <w:color w:val="24217C"/>
          <w:sz w:val="30"/>
          <w:u w:val="thick" w:color="1A1A1C"/>
        </w:rPr>
        <w:t>here</w:t>
      </w:r>
      <w:r>
        <w:rPr>
          <w:color w:val="1A1A1C"/>
          <w:sz w:val="30"/>
          <w:u w:val="thick" w:color="1A1A1C"/>
        </w:rPr>
        <w:t>)</w:t>
      </w:r>
      <w:r>
        <w:rPr>
          <w:color w:val="1A1A1C"/>
          <w:sz w:val="30"/>
        </w:rPr>
        <w:t xml:space="preserve"> vvith a side of leafy greens dressed with balsamic vinegar and olive oil.</w:t>
      </w:r>
    </w:p>
    <w:p w:rsidR="009D78A7" w:rsidRDefault="0093348A">
      <w:pPr>
        <w:pStyle w:val="ListParagraph"/>
        <w:numPr>
          <w:ilvl w:val="0"/>
          <w:numId w:val="13"/>
        </w:numPr>
        <w:tabs>
          <w:tab w:val="left" w:pos="827"/>
        </w:tabs>
        <w:spacing w:before="320" w:line="261" w:lineRule="auto"/>
        <w:ind w:left="827" w:right="284" w:hanging="303"/>
        <w:rPr>
          <w:color w:val="1A1A1C"/>
          <w:sz w:val="30"/>
        </w:rPr>
      </w:pPr>
      <w:r>
        <w:rPr>
          <w:color w:val="1A1A1C"/>
          <w:sz w:val="30"/>
        </w:rPr>
        <w:t>Dinner: 3 ounces grass-fed sirloin steak, organic roasted chicken, or vvild fish</w:t>
      </w:r>
      <w:r>
        <w:rPr>
          <w:color w:val="1A1A1C"/>
          <w:spacing w:val="-7"/>
          <w:sz w:val="30"/>
        </w:rPr>
        <w:t xml:space="preserve"> </w:t>
      </w:r>
      <w:r>
        <w:rPr>
          <w:color w:val="1A1A1C"/>
          <w:sz w:val="30"/>
        </w:rPr>
        <w:t>,vith a</w:t>
      </w:r>
      <w:r>
        <w:rPr>
          <w:color w:val="1A1A1C"/>
          <w:spacing w:val="-8"/>
          <w:sz w:val="30"/>
        </w:rPr>
        <w:t xml:space="preserve"> </w:t>
      </w:r>
      <w:r>
        <w:rPr>
          <w:color w:val="1A1A1C"/>
          <w:sz w:val="30"/>
        </w:rPr>
        <w:t xml:space="preserve">side of greens and vegetables sauteed in butter and </w:t>
      </w:r>
      <w:r>
        <w:rPr>
          <w:color w:val="1A1A1C"/>
          <w:sz w:val="30"/>
        </w:rPr>
        <w:t>garlic.</w:t>
      </w:r>
    </w:p>
    <w:p w:rsidR="009D78A7" w:rsidRDefault="0093348A">
      <w:pPr>
        <w:pStyle w:val="ListParagraph"/>
        <w:numPr>
          <w:ilvl w:val="0"/>
          <w:numId w:val="13"/>
        </w:numPr>
        <w:tabs>
          <w:tab w:val="left" w:pos="828"/>
        </w:tabs>
        <w:spacing w:before="314"/>
        <w:ind w:left="828" w:hanging="304"/>
        <w:rPr>
          <w:color w:val="1A1A1C"/>
          <w:sz w:val="30"/>
        </w:rPr>
      </w:pPr>
      <w:r>
        <w:rPr>
          <w:color w:val="1A1A1C"/>
          <w:sz w:val="30"/>
        </w:rPr>
        <w:t>Dessert:</w:t>
      </w:r>
      <w:r>
        <w:rPr>
          <w:color w:val="1A1A1C"/>
          <w:spacing w:val="15"/>
          <w:sz w:val="30"/>
        </w:rPr>
        <w:t xml:space="preserve"> </w:t>
      </w:r>
      <w:r>
        <w:rPr>
          <w:color w:val="1A1A1C"/>
          <w:sz w:val="30"/>
        </w:rPr>
        <w:t>half</w:t>
      </w:r>
      <w:r>
        <w:rPr>
          <w:color w:val="1A1A1C"/>
          <w:spacing w:val="6"/>
          <w:sz w:val="30"/>
        </w:rPr>
        <w:t xml:space="preserve"> </w:t>
      </w:r>
      <w:r>
        <w:rPr>
          <w:color w:val="1A1A1C"/>
          <w:sz w:val="30"/>
        </w:rPr>
        <w:t>a</w:t>
      </w:r>
      <w:r>
        <w:rPr>
          <w:color w:val="1A1A1C"/>
          <w:spacing w:val="7"/>
          <w:sz w:val="30"/>
        </w:rPr>
        <w:t xml:space="preserve"> </w:t>
      </w:r>
      <w:r>
        <w:rPr>
          <w:color w:val="1A1A1C"/>
          <w:sz w:val="30"/>
        </w:rPr>
        <w:t>cup</w:t>
      </w:r>
      <w:r>
        <w:rPr>
          <w:color w:val="1A1A1C"/>
          <w:spacing w:val="6"/>
          <w:sz w:val="30"/>
        </w:rPr>
        <w:t xml:space="preserve"> </w:t>
      </w:r>
      <w:r>
        <w:rPr>
          <w:color w:val="1A1A1C"/>
          <w:sz w:val="30"/>
        </w:rPr>
        <w:t>of</w:t>
      </w:r>
      <w:r>
        <w:rPr>
          <w:color w:val="1A1A1C"/>
          <w:spacing w:val="1"/>
          <w:sz w:val="30"/>
        </w:rPr>
        <w:t xml:space="preserve"> </w:t>
      </w:r>
      <w:r>
        <w:rPr>
          <w:color w:val="1A1A1C"/>
          <w:sz w:val="30"/>
        </w:rPr>
        <w:t>berries</w:t>
      </w:r>
      <w:r>
        <w:rPr>
          <w:color w:val="1A1A1C"/>
          <w:spacing w:val="25"/>
          <w:sz w:val="30"/>
        </w:rPr>
        <w:t xml:space="preserve"> </w:t>
      </w:r>
      <w:r>
        <w:rPr>
          <w:color w:val="1A1A1C"/>
          <w:sz w:val="30"/>
        </w:rPr>
        <w:t>topped</w:t>
      </w:r>
      <w:r>
        <w:rPr>
          <w:color w:val="1A1A1C"/>
          <w:spacing w:val="16"/>
          <w:sz w:val="30"/>
        </w:rPr>
        <w:t xml:space="preserve"> </w:t>
      </w:r>
      <w:r>
        <w:rPr>
          <w:color w:val="1A1A1C"/>
          <w:sz w:val="30"/>
        </w:rPr>
        <w:t>vvith</w:t>
      </w:r>
      <w:r>
        <w:rPr>
          <w:color w:val="1A1A1C"/>
          <w:spacing w:val="9"/>
          <w:sz w:val="30"/>
        </w:rPr>
        <w:t xml:space="preserve"> </w:t>
      </w:r>
      <w:r>
        <w:rPr>
          <w:color w:val="1A1A1C"/>
          <w:sz w:val="30"/>
        </w:rPr>
        <w:t>a</w:t>
      </w:r>
      <w:r>
        <w:rPr>
          <w:color w:val="1A1A1C"/>
          <w:spacing w:val="-4"/>
          <w:sz w:val="30"/>
        </w:rPr>
        <w:t xml:space="preserve"> </w:t>
      </w:r>
      <w:r>
        <w:rPr>
          <w:color w:val="1A1A1C"/>
          <w:sz w:val="30"/>
        </w:rPr>
        <w:t>drizzle</w:t>
      </w:r>
      <w:r>
        <w:rPr>
          <w:color w:val="1A1A1C"/>
          <w:spacing w:val="6"/>
          <w:sz w:val="30"/>
        </w:rPr>
        <w:t xml:space="preserve"> </w:t>
      </w:r>
      <w:r>
        <w:rPr>
          <w:color w:val="1A1A1C"/>
          <w:spacing w:val="-5"/>
          <w:sz w:val="30"/>
        </w:rPr>
        <w:t>of</w:t>
      </w:r>
    </w:p>
    <w:p w:rsidR="009D78A7" w:rsidRDefault="009D78A7">
      <w:pPr>
        <w:rPr>
          <w:sz w:val="30"/>
        </w:rPr>
        <w:sectPr w:rsidR="009D78A7">
          <w:pgSz w:w="8400" w:h="10130"/>
          <w:pgMar w:top="160" w:right="300" w:bottom="0" w:left="320" w:header="720" w:footer="720" w:gutter="0"/>
          <w:cols w:space="720"/>
        </w:sectPr>
      </w:pPr>
    </w:p>
    <w:p w:rsidR="009D78A7" w:rsidRDefault="0093348A">
      <w:pPr>
        <w:spacing w:before="78"/>
        <w:ind w:left="833"/>
        <w:rPr>
          <w:sz w:val="29"/>
        </w:rPr>
      </w:pPr>
      <w:r>
        <w:rPr>
          <w:color w:val="161616"/>
          <w:spacing w:val="-4"/>
          <w:sz w:val="29"/>
        </w:rPr>
        <w:lastRenderedPageBreak/>
        <w:t>fresh,</w:t>
      </w:r>
      <w:r>
        <w:rPr>
          <w:color w:val="161616"/>
          <w:spacing w:val="-11"/>
          <w:sz w:val="29"/>
        </w:rPr>
        <w:t xml:space="preserve"> </w:t>
      </w:r>
      <w:r>
        <w:rPr>
          <w:color w:val="161616"/>
          <w:spacing w:val="-4"/>
          <w:sz w:val="29"/>
        </w:rPr>
        <w:t>uns1vveetened cream.</w:t>
      </w:r>
    </w:p>
    <w:p w:rsidR="009D78A7" w:rsidRDefault="009D78A7">
      <w:pPr>
        <w:pStyle w:val="BodyText"/>
        <w:spacing w:before="67"/>
        <w:rPr>
          <w:sz w:val="29"/>
        </w:rPr>
      </w:pPr>
    </w:p>
    <w:p w:rsidR="009D78A7" w:rsidRDefault="0093348A">
      <w:pPr>
        <w:ind w:left="222"/>
        <w:rPr>
          <w:rFonts w:ascii="Arial"/>
          <w:i/>
          <w:sz w:val="28"/>
        </w:rPr>
      </w:pPr>
      <w:r>
        <w:rPr>
          <w:rFonts w:ascii="Arial"/>
          <w:i/>
          <w:color w:val="161616"/>
          <w:spacing w:val="-2"/>
          <w:w w:val="105"/>
          <w:sz w:val="28"/>
        </w:rPr>
        <w:t>Tuesday:</w:t>
      </w:r>
    </w:p>
    <w:p w:rsidR="009D78A7" w:rsidRDefault="009D78A7">
      <w:pPr>
        <w:pStyle w:val="BodyText"/>
        <w:spacing w:before="64"/>
        <w:rPr>
          <w:rFonts w:ascii="Arial"/>
          <w:i/>
          <w:sz w:val="28"/>
        </w:rPr>
      </w:pPr>
    </w:p>
    <w:p w:rsidR="009D78A7" w:rsidRDefault="0093348A">
      <w:pPr>
        <w:pStyle w:val="ListParagraph"/>
        <w:numPr>
          <w:ilvl w:val="0"/>
          <w:numId w:val="13"/>
        </w:numPr>
        <w:tabs>
          <w:tab w:val="left" w:pos="828"/>
          <w:tab w:val="left" w:pos="841"/>
        </w:tabs>
        <w:spacing w:before="1" w:line="268" w:lineRule="auto"/>
        <w:ind w:left="841" w:right="304" w:hanging="317"/>
        <w:rPr>
          <w:color w:val="161616"/>
          <w:sz w:val="29"/>
        </w:rPr>
      </w:pPr>
      <w:r>
        <w:rPr>
          <w:color w:val="161616"/>
          <w:sz w:val="29"/>
        </w:rPr>
        <w:t>Breakfast:</w:t>
      </w:r>
      <w:r>
        <w:rPr>
          <w:color w:val="161616"/>
          <w:spacing w:val="40"/>
          <w:sz w:val="29"/>
        </w:rPr>
        <w:t xml:space="preserve"> </w:t>
      </w:r>
      <w:r>
        <w:rPr>
          <w:color w:val="161616"/>
          <w:sz w:val="29"/>
        </w:rPr>
        <w:t>half an avocado</w:t>
      </w:r>
      <w:r>
        <w:rPr>
          <w:color w:val="161616"/>
          <w:spacing w:val="40"/>
          <w:sz w:val="29"/>
        </w:rPr>
        <w:t xml:space="preserve"> </w:t>
      </w:r>
      <w:r>
        <w:rPr>
          <w:color w:val="161616"/>
          <w:sz w:val="29"/>
        </w:rPr>
        <w:t>drizzled</w:t>
      </w:r>
      <w:r>
        <w:rPr>
          <w:color w:val="161616"/>
          <w:spacing w:val="-1"/>
          <w:sz w:val="29"/>
        </w:rPr>
        <w:t xml:space="preserve"> </w:t>
      </w:r>
      <w:r>
        <w:rPr>
          <w:color w:val="3D3B3D"/>
          <w:sz w:val="29"/>
        </w:rPr>
        <w:t>·w</w:t>
      </w:r>
      <w:r>
        <w:rPr>
          <w:color w:val="161616"/>
          <w:sz w:val="29"/>
        </w:rPr>
        <w:t>ith</w:t>
      </w:r>
      <w:r>
        <w:rPr>
          <w:color w:val="161616"/>
          <w:spacing w:val="40"/>
          <w:sz w:val="29"/>
        </w:rPr>
        <w:t xml:space="preserve"> </w:t>
      </w:r>
      <w:r>
        <w:rPr>
          <w:color w:val="161616"/>
          <w:sz w:val="29"/>
        </w:rPr>
        <w:t>olive oil</w:t>
      </w:r>
      <w:r>
        <w:rPr>
          <w:color w:val="161616"/>
          <w:spacing w:val="40"/>
          <w:sz w:val="29"/>
        </w:rPr>
        <w:t xml:space="preserve"> </w:t>
      </w:r>
      <w:r>
        <w:rPr>
          <w:color w:val="161616"/>
          <w:sz w:val="29"/>
        </w:rPr>
        <w:t xml:space="preserve">and </w:t>
      </w:r>
      <w:r>
        <w:rPr>
          <w:color w:val="262626"/>
          <w:sz w:val="29"/>
        </w:rPr>
        <w:t xml:space="preserve">two </w:t>
      </w:r>
      <w:r>
        <w:rPr>
          <w:color w:val="161616"/>
          <w:sz w:val="29"/>
        </w:rPr>
        <w:t xml:space="preserve">poached eggs </w:t>
      </w:r>
      <w:r>
        <w:rPr>
          <w:color w:val="262626"/>
          <w:sz w:val="29"/>
        </w:rPr>
        <w:t>topped 1vvi</w:t>
      </w:r>
      <w:r>
        <w:rPr>
          <w:color w:val="161616"/>
          <w:sz w:val="29"/>
        </w:rPr>
        <w:t xml:space="preserve">th </w:t>
      </w:r>
      <w:r>
        <w:rPr>
          <w:color w:val="262626"/>
          <w:sz w:val="29"/>
        </w:rPr>
        <w:t>salsa.</w:t>
      </w:r>
    </w:p>
    <w:p w:rsidR="009D78A7" w:rsidRDefault="0093348A">
      <w:pPr>
        <w:pStyle w:val="ListParagraph"/>
        <w:numPr>
          <w:ilvl w:val="0"/>
          <w:numId w:val="13"/>
        </w:numPr>
        <w:tabs>
          <w:tab w:val="left" w:pos="827"/>
          <w:tab w:val="left" w:pos="833"/>
        </w:tabs>
        <w:spacing w:before="316" w:line="256" w:lineRule="auto"/>
        <w:ind w:left="833" w:right="610" w:hanging="309"/>
        <w:rPr>
          <w:color w:val="161616"/>
          <w:sz w:val="29"/>
        </w:rPr>
      </w:pPr>
      <w:r>
        <w:rPr>
          <w:color w:val="161616"/>
          <w:sz w:val="29"/>
        </w:rPr>
        <w:t xml:space="preserve">Lunch: </w:t>
      </w:r>
      <w:r>
        <w:rPr>
          <w:b/>
          <w:color w:val="161616"/>
          <w:sz w:val="30"/>
        </w:rPr>
        <w:t xml:space="preserve">Lemon Chicken </w:t>
      </w:r>
      <w:r>
        <w:rPr>
          <w:color w:val="262626"/>
          <w:sz w:val="29"/>
          <w:u w:val="thick" w:color="262626"/>
        </w:rPr>
        <w:t>(</w:t>
      </w:r>
      <w:r>
        <w:rPr>
          <w:color w:val="26237C"/>
          <w:sz w:val="29"/>
          <w:u w:val="thick" w:color="262626"/>
        </w:rPr>
        <w:t>here</w:t>
      </w:r>
      <w:r>
        <w:rPr>
          <w:color w:val="262626"/>
          <w:sz w:val="29"/>
          <w:u w:val="thick" w:color="262626"/>
        </w:rPr>
        <w:t>)</w:t>
      </w:r>
      <w:r>
        <w:rPr>
          <w:color w:val="262626"/>
          <w:sz w:val="29"/>
        </w:rPr>
        <w:t xml:space="preserve"> \.Vith </w:t>
      </w:r>
      <w:r>
        <w:rPr>
          <w:b/>
          <w:color w:val="161616"/>
          <w:sz w:val="30"/>
        </w:rPr>
        <w:t>Herb Garden Salad with Balsamic</w:t>
      </w:r>
      <w:r>
        <w:rPr>
          <w:b/>
          <w:color w:val="161616"/>
          <w:spacing w:val="40"/>
          <w:sz w:val="30"/>
        </w:rPr>
        <w:t xml:space="preserve"> </w:t>
      </w:r>
      <w:r>
        <w:rPr>
          <w:b/>
          <w:color w:val="161616"/>
          <w:sz w:val="30"/>
        </w:rPr>
        <w:t>Vinaigrette</w:t>
      </w:r>
      <w:r>
        <w:rPr>
          <w:b/>
          <w:color w:val="161616"/>
          <w:spacing w:val="40"/>
          <w:sz w:val="30"/>
        </w:rPr>
        <w:t xml:space="preserve"> </w:t>
      </w:r>
      <w:r>
        <w:rPr>
          <w:color w:val="262626"/>
          <w:sz w:val="29"/>
          <w:u w:val="thick" w:color="262626"/>
        </w:rPr>
        <w:t>(</w:t>
      </w:r>
      <w:r>
        <w:rPr>
          <w:color w:val="26237C"/>
          <w:sz w:val="29"/>
          <w:u w:val="thick" w:color="262626"/>
        </w:rPr>
        <w:t>here</w:t>
      </w:r>
      <w:r>
        <w:rPr>
          <w:color w:val="262626"/>
          <w:sz w:val="29"/>
          <w:u w:val="thick" w:color="262626"/>
        </w:rPr>
        <w:t>)</w:t>
      </w:r>
      <w:r>
        <w:rPr>
          <w:color w:val="262626"/>
          <w:sz w:val="29"/>
        </w:rPr>
        <w:t>.</w:t>
      </w:r>
    </w:p>
    <w:p w:rsidR="009D78A7" w:rsidRDefault="0093348A">
      <w:pPr>
        <w:pStyle w:val="ListParagraph"/>
        <w:numPr>
          <w:ilvl w:val="0"/>
          <w:numId w:val="13"/>
        </w:numPr>
        <w:tabs>
          <w:tab w:val="left" w:pos="828"/>
          <w:tab w:val="left" w:pos="834"/>
        </w:tabs>
        <w:spacing w:before="324" w:line="266" w:lineRule="auto"/>
        <w:ind w:left="834" w:right="431" w:hanging="310"/>
        <w:rPr>
          <w:color w:val="161616"/>
          <w:sz w:val="29"/>
        </w:rPr>
      </w:pPr>
      <w:r>
        <w:rPr>
          <w:color w:val="161616"/>
          <w:w w:val="105"/>
          <w:sz w:val="29"/>
        </w:rPr>
        <w:t>Dinner:</w:t>
      </w:r>
      <w:r>
        <w:rPr>
          <w:color w:val="161616"/>
          <w:spacing w:val="-20"/>
          <w:w w:val="105"/>
          <w:sz w:val="29"/>
        </w:rPr>
        <w:t xml:space="preserve"> </w:t>
      </w:r>
      <w:r>
        <w:rPr>
          <w:b/>
          <w:color w:val="161616"/>
          <w:w w:val="105"/>
          <w:sz w:val="30"/>
        </w:rPr>
        <w:t>Quick</w:t>
      </w:r>
      <w:r>
        <w:rPr>
          <w:b/>
          <w:color w:val="161616"/>
          <w:spacing w:val="-19"/>
          <w:w w:val="105"/>
          <w:sz w:val="30"/>
        </w:rPr>
        <w:t xml:space="preserve"> </w:t>
      </w:r>
      <w:r>
        <w:rPr>
          <w:b/>
          <w:color w:val="161616"/>
          <w:w w:val="105"/>
          <w:sz w:val="30"/>
        </w:rPr>
        <w:t>Salmon</w:t>
      </w:r>
      <w:r>
        <w:rPr>
          <w:b/>
          <w:color w:val="161616"/>
          <w:spacing w:val="-20"/>
          <w:w w:val="105"/>
          <w:sz w:val="30"/>
        </w:rPr>
        <w:t xml:space="preserve"> </w:t>
      </w:r>
      <w:r>
        <w:rPr>
          <w:b/>
          <w:color w:val="161616"/>
          <w:w w:val="105"/>
          <w:sz w:val="30"/>
        </w:rPr>
        <w:t>,vith</w:t>
      </w:r>
      <w:r>
        <w:rPr>
          <w:b/>
          <w:color w:val="161616"/>
          <w:spacing w:val="-20"/>
          <w:w w:val="105"/>
          <w:sz w:val="30"/>
        </w:rPr>
        <w:t xml:space="preserve"> </w:t>
      </w:r>
      <w:r>
        <w:rPr>
          <w:b/>
          <w:color w:val="161616"/>
          <w:w w:val="105"/>
          <w:sz w:val="30"/>
        </w:rPr>
        <w:t>Mushrooms</w:t>
      </w:r>
      <w:r>
        <w:rPr>
          <w:b/>
          <w:color w:val="161616"/>
          <w:spacing w:val="-12"/>
          <w:w w:val="105"/>
          <w:sz w:val="30"/>
        </w:rPr>
        <w:t xml:space="preserve"> </w:t>
      </w:r>
      <w:r>
        <w:rPr>
          <w:color w:val="262626"/>
          <w:w w:val="105"/>
          <w:sz w:val="29"/>
          <w:u w:val="thick" w:color="262626"/>
        </w:rPr>
        <w:t>(</w:t>
      </w:r>
      <w:r>
        <w:rPr>
          <w:color w:val="26237C"/>
          <w:w w:val="105"/>
          <w:sz w:val="29"/>
          <w:u w:val="thick" w:color="262626"/>
        </w:rPr>
        <w:t>here</w:t>
      </w:r>
      <w:r>
        <w:rPr>
          <w:color w:val="262626"/>
          <w:w w:val="105"/>
          <w:sz w:val="29"/>
          <w:u w:val="thick" w:color="262626"/>
        </w:rPr>
        <w:t>)</w:t>
      </w:r>
      <w:r>
        <w:rPr>
          <w:color w:val="262626"/>
          <w:spacing w:val="-17"/>
          <w:w w:val="105"/>
          <w:sz w:val="29"/>
        </w:rPr>
        <w:t xml:space="preserve"> </w:t>
      </w:r>
      <w:r>
        <w:rPr>
          <w:color w:val="161616"/>
          <w:w w:val="105"/>
          <w:sz w:val="29"/>
        </w:rPr>
        <w:t xml:space="preserve">and unlimited roasted </w:t>
      </w:r>
      <w:r>
        <w:rPr>
          <w:color w:val="262626"/>
          <w:w w:val="105"/>
          <w:sz w:val="29"/>
        </w:rPr>
        <w:t>vegetables.</w:t>
      </w:r>
    </w:p>
    <w:p w:rsidR="009D78A7" w:rsidRDefault="0093348A">
      <w:pPr>
        <w:pStyle w:val="ListParagraph"/>
        <w:numPr>
          <w:ilvl w:val="0"/>
          <w:numId w:val="13"/>
        </w:numPr>
        <w:tabs>
          <w:tab w:val="left" w:pos="829"/>
        </w:tabs>
        <w:spacing w:before="320"/>
        <w:ind w:left="829" w:hanging="304"/>
        <w:rPr>
          <w:color w:val="161616"/>
          <w:sz w:val="29"/>
        </w:rPr>
      </w:pPr>
      <w:r>
        <w:rPr>
          <w:color w:val="161616"/>
          <w:w w:val="105"/>
          <w:sz w:val="29"/>
        </w:rPr>
        <w:t>Dessert:</w:t>
      </w:r>
      <w:r>
        <w:rPr>
          <w:color w:val="161616"/>
          <w:spacing w:val="-5"/>
          <w:w w:val="105"/>
          <w:sz w:val="29"/>
        </w:rPr>
        <w:t xml:space="preserve"> </w:t>
      </w:r>
      <w:r>
        <w:rPr>
          <w:color w:val="262626"/>
          <w:w w:val="105"/>
          <w:sz w:val="29"/>
        </w:rPr>
        <w:t>2</w:t>
      </w:r>
      <w:r>
        <w:rPr>
          <w:color w:val="262626"/>
          <w:spacing w:val="-7"/>
          <w:w w:val="105"/>
          <w:sz w:val="29"/>
        </w:rPr>
        <w:t xml:space="preserve"> </w:t>
      </w:r>
      <w:r>
        <w:rPr>
          <w:b/>
          <w:color w:val="161616"/>
          <w:w w:val="105"/>
          <w:sz w:val="30"/>
        </w:rPr>
        <w:t>Chocolate</w:t>
      </w:r>
      <w:r>
        <w:rPr>
          <w:b/>
          <w:color w:val="161616"/>
          <w:spacing w:val="1"/>
          <w:w w:val="105"/>
          <w:sz w:val="30"/>
        </w:rPr>
        <w:t xml:space="preserve"> </w:t>
      </w:r>
      <w:r>
        <w:rPr>
          <w:b/>
          <w:color w:val="161616"/>
          <w:w w:val="105"/>
          <w:sz w:val="30"/>
        </w:rPr>
        <w:t>Truffles</w:t>
      </w:r>
      <w:r>
        <w:rPr>
          <w:b/>
          <w:color w:val="161616"/>
          <w:spacing w:val="-9"/>
          <w:w w:val="105"/>
          <w:sz w:val="30"/>
        </w:rPr>
        <w:t xml:space="preserve"> </w:t>
      </w:r>
      <w:r>
        <w:rPr>
          <w:color w:val="262626"/>
          <w:spacing w:val="-2"/>
          <w:w w:val="105"/>
          <w:sz w:val="29"/>
          <w:u w:val="thick" w:color="262626"/>
        </w:rPr>
        <w:t>(</w:t>
      </w:r>
      <w:r>
        <w:rPr>
          <w:color w:val="26237C"/>
          <w:spacing w:val="-2"/>
          <w:w w:val="105"/>
          <w:sz w:val="29"/>
          <w:u w:val="thick" w:color="262626"/>
        </w:rPr>
        <w:t>here</w:t>
      </w:r>
      <w:r>
        <w:rPr>
          <w:color w:val="262626"/>
          <w:spacing w:val="-2"/>
          <w:w w:val="105"/>
          <w:sz w:val="29"/>
          <w:u w:val="thick" w:color="262626"/>
        </w:rPr>
        <w:t>)</w:t>
      </w:r>
      <w:r>
        <w:rPr>
          <w:color w:val="262626"/>
          <w:spacing w:val="-2"/>
          <w:w w:val="105"/>
          <w:sz w:val="29"/>
        </w:rPr>
        <w:t>.</w:t>
      </w:r>
    </w:p>
    <w:p w:rsidR="009D78A7" w:rsidRDefault="009D78A7">
      <w:pPr>
        <w:pStyle w:val="BodyText"/>
        <w:spacing w:before="60"/>
        <w:rPr>
          <w:sz w:val="29"/>
        </w:rPr>
      </w:pPr>
    </w:p>
    <w:p w:rsidR="009D78A7" w:rsidRDefault="0093348A">
      <w:pPr>
        <w:ind w:left="236"/>
        <w:rPr>
          <w:rFonts w:ascii="Arial"/>
          <w:i/>
          <w:sz w:val="28"/>
        </w:rPr>
      </w:pPr>
      <w:r>
        <w:rPr>
          <w:rFonts w:ascii="Arial"/>
          <w:i/>
          <w:color w:val="262626"/>
          <w:spacing w:val="-2"/>
          <w:w w:val="105"/>
          <w:sz w:val="28"/>
        </w:rPr>
        <w:t>Wednesday:</w:t>
      </w:r>
    </w:p>
    <w:p w:rsidR="009D78A7" w:rsidRDefault="009D78A7">
      <w:pPr>
        <w:pStyle w:val="BodyText"/>
        <w:spacing w:before="60"/>
        <w:rPr>
          <w:rFonts w:ascii="Arial"/>
          <w:i/>
          <w:sz w:val="28"/>
        </w:rPr>
      </w:pPr>
    </w:p>
    <w:p w:rsidR="009D78A7" w:rsidRDefault="0093348A">
      <w:pPr>
        <w:pStyle w:val="ListParagraph"/>
        <w:numPr>
          <w:ilvl w:val="0"/>
          <w:numId w:val="13"/>
        </w:numPr>
        <w:tabs>
          <w:tab w:val="left" w:pos="829"/>
        </w:tabs>
        <w:ind w:left="829" w:hanging="304"/>
        <w:rPr>
          <w:color w:val="161616"/>
          <w:sz w:val="29"/>
        </w:rPr>
      </w:pPr>
      <w:r>
        <w:rPr>
          <w:color w:val="161616"/>
          <w:w w:val="105"/>
          <w:sz w:val="29"/>
        </w:rPr>
        <w:t>Breakfast:</w:t>
      </w:r>
      <w:r>
        <w:rPr>
          <w:color w:val="161616"/>
          <w:spacing w:val="1"/>
          <w:w w:val="105"/>
          <w:sz w:val="29"/>
        </w:rPr>
        <w:t xml:space="preserve"> </w:t>
      </w:r>
      <w:r>
        <w:rPr>
          <w:b/>
          <w:color w:val="161616"/>
          <w:w w:val="105"/>
          <w:sz w:val="30"/>
        </w:rPr>
        <w:t>Gruyere</w:t>
      </w:r>
      <w:r>
        <w:rPr>
          <w:b/>
          <w:color w:val="161616"/>
          <w:spacing w:val="-6"/>
          <w:w w:val="105"/>
          <w:sz w:val="30"/>
        </w:rPr>
        <w:t xml:space="preserve"> </w:t>
      </w:r>
      <w:r>
        <w:rPr>
          <w:b/>
          <w:color w:val="161616"/>
          <w:w w:val="105"/>
          <w:sz w:val="30"/>
        </w:rPr>
        <w:t>and</w:t>
      </w:r>
      <w:r>
        <w:rPr>
          <w:b/>
          <w:color w:val="161616"/>
          <w:spacing w:val="-14"/>
          <w:w w:val="105"/>
          <w:sz w:val="30"/>
        </w:rPr>
        <w:t xml:space="preserve"> </w:t>
      </w:r>
      <w:r>
        <w:rPr>
          <w:b/>
          <w:color w:val="161616"/>
          <w:w w:val="105"/>
          <w:sz w:val="30"/>
        </w:rPr>
        <w:t>Goat</w:t>
      </w:r>
      <w:r>
        <w:rPr>
          <w:b/>
          <w:color w:val="161616"/>
          <w:spacing w:val="-12"/>
          <w:w w:val="105"/>
          <w:sz w:val="30"/>
        </w:rPr>
        <w:t xml:space="preserve"> </w:t>
      </w:r>
      <w:r>
        <w:rPr>
          <w:b/>
          <w:color w:val="161616"/>
          <w:w w:val="105"/>
          <w:sz w:val="30"/>
        </w:rPr>
        <w:t>Cheese</w:t>
      </w:r>
      <w:r>
        <w:rPr>
          <w:b/>
          <w:color w:val="161616"/>
          <w:spacing w:val="-5"/>
          <w:w w:val="105"/>
          <w:sz w:val="30"/>
        </w:rPr>
        <w:t xml:space="preserve"> </w:t>
      </w:r>
      <w:r>
        <w:rPr>
          <w:b/>
          <w:color w:val="161616"/>
          <w:spacing w:val="-2"/>
          <w:w w:val="105"/>
          <w:sz w:val="30"/>
        </w:rPr>
        <w:t>Frittata</w:t>
      </w:r>
    </w:p>
    <w:p w:rsidR="009D78A7" w:rsidRDefault="0093348A">
      <w:pPr>
        <w:spacing w:before="35"/>
        <w:ind w:left="832"/>
        <w:rPr>
          <w:sz w:val="29"/>
        </w:rPr>
      </w:pPr>
      <w:r>
        <w:rPr>
          <w:color w:val="262626"/>
          <w:spacing w:val="-2"/>
          <w:w w:val="110"/>
          <w:sz w:val="29"/>
          <w:u w:val="thick" w:color="262626"/>
        </w:rPr>
        <w:t>(</w:t>
      </w:r>
      <w:r>
        <w:rPr>
          <w:color w:val="26237C"/>
          <w:spacing w:val="-2"/>
          <w:w w:val="110"/>
          <w:sz w:val="29"/>
          <w:u w:val="thick" w:color="262626"/>
        </w:rPr>
        <w:t>here</w:t>
      </w:r>
      <w:r>
        <w:rPr>
          <w:color w:val="262626"/>
          <w:spacing w:val="-2"/>
          <w:w w:val="110"/>
          <w:sz w:val="29"/>
          <w:u w:val="thick" w:color="262626"/>
        </w:rPr>
        <w:t>)</w:t>
      </w:r>
      <w:r>
        <w:rPr>
          <w:color w:val="262626"/>
          <w:spacing w:val="-2"/>
          <w:w w:val="110"/>
          <w:sz w:val="29"/>
        </w:rPr>
        <w:t>.</w:t>
      </w:r>
    </w:p>
    <w:p w:rsidR="009D78A7" w:rsidRDefault="009D78A7">
      <w:pPr>
        <w:pStyle w:val="BodyText"/>
        <w:spacing w:before="16"/>
        <w:rPr>
          <w:sz w:val="29"/>
        </w:rPr>
      </w:pPr>
    </w:p>
    <w:p w:rsidR="009D78A7" w:rsidRDefault="0093348A">
      <w:pPr>
        <w:numPr>
          <w:ilvl w:val="0"/>
          <w:numId w:val="13"/>
        </w:numPr>
        <w:tabs>
          <w:tab w:val="left" w:pos="828"/>
        </w:tabs>
        <w:ind w:left="828" w:hanging="303"/>
        <w:rPr>
          <w:color w:val="161616"/>
          <w:sz w:val="29"/>
        </w:rPr>
      </w:pPr>
      <w:r>
        <w:rPr>
          <w:color w:val="161616"/>
          <w:spacing w:val="-2"/>
          <w:w w:val="105"/>
          <w:sz w:val="29"/>
        </w:rPr>
        <w:t>Lunch:</w:t>
      </w:r>
      <w:r>
        <w:rPr>
          <w:color w:val="161616"/>
          <w:spacing w:val="-6"/>
          <w:w w:val="105"/>
          <w:sz w:val="29"/>
        </w:rPr>
        <w:t xml:space="preserve"> </w:t>
      </w:r>
      <w:r>
        <w:rPr>
          <w:b/>
          <w:color w:val="161616"/>
          <w:spacing w:val="-2"/>
          <w:w w:val="105"/>
          <w:sz w:val="30"/>
        </w:rPr>
        <w:t>Lemon Arugula</w:t>
      </w:r>
      <w:r>
        <w:rPr>
          <w:b/>
          <w:color w:val="161616"/>
          <w:spacing w:val="-4"/>
          <w:w w:val="105"/>
          <w:sz w:val="30"/>
        </w:rPr>
        <w:t xml:space="preserve"> </w:t>
      </w:r>
      <w:r>
        <w:rPr>
          <w:b/>
          <w:color w:val="161616"/>
          <w:spacing w:val="-2"/>
          <w:w w:val="105"/>
          <w:sz w:val="30"/>
        </w:rPr>
        <w:t>,vith</w:t>
      </w:r>
      <w:r>
        <w:rPr>
          <w:b/>
          <w:color w:val="161616"/>
          <w:spacing w:val="-7"/>
          <w:w w:val="105"/>
          <w:sz w:val="30"/>
        </w:rPr>
        <w:t xml:space="preserve"> </w:t>
      </w:r>
      <w:r>
        <w:rPr>
          <w:b/>
          <w:color w:val="161616"/>
          <w:spacing w:val="-2"/>
          <w:w w:val="105"/>
          <w:sz w:val="30"/>
        </w:rPr>
        <w:t>Parmigiano-Reggiano</w:t>
      </w:r>
    </w:p>
    <w:p w:rsidR="009D78A7" w:rsidRDefault="0093348A">
      <w:pPr>
        <w:spacing w:before="39"/>
        <w:ind w:left="832"/>
        <w:rPr>
          <w:sz w:val="29"/>
        </w:rPr>
      </w:pPr>
      <w:r>
        <w:rPr>
          <w:color w:val="26237C"/>
          <w:w w:val="105"/>
          <w:sz w:val="29"/>
          <w:u w:val="thick" w:color="262626"/>
        </w:rPr>
        <w:t>(here</w:t>
      </w:r>
      <w:r>
        <w:rPr>
          <w:color w:val="262626"/>
          <w:w w:val="105"/>
          <w:sz w:val="29"/>
          <w:u w:val="thick" w:color="262626"/>
        </w:rPr>
        <w:t>)</w:t>
      </w:r>
      <w:r>
        <w:rPr>
          <w:color w:val="262626"/>
          <w:spacing w:val="11"/>
          <w:w w:val="105"/>
          <w:sz w:val="29"/>
        </w:rPr>
        <w:t xml:space="preserve"> </w:t>
      </w:r>
      <w:r>
        <w:rPr>
          <w:color w:val="161616"/>
          <w:w w:val="105"/>
          <w:sz w:val="29"/>
        </w:rPr>
        <w:t>and</w:t>
      </w:r>
      <w:r>
        <w:rPr>
          <w:color w:val="161616"/>
          <w:spacing w:val="-4"/>
          <w:w w:val="105"/>
          <w:sz w:val="29"/>
        </w:rPr>
        <w:t xml:space="preserve"> </w:t>
      </w:r>
      <w:r>
        <w:rPr>
          <w:color w:val="262626"/>
          <w:w w:val="105"/>
          <w:sz w:val="29"/>
        </w:rPr>
        <w:t>3</w:t>
      </w:r>
      <w:r>
        <w:rPr>
          <w:color w:val="262626"/>
          <w:spacing w:val="15"/>
          <w:w w:val="105"/>
          <w:sz w:val="29"/>
        </w:rPr>
        <w:t xml:space="preserve"> </w:t>
      </w:r>
      <w:r>
        <w:rPr>
          <w:color w:val="161616"/>
          <w:w w:val="105"/>
          <w:sz w:val="29"/>
        </w:rPr>
        <w:t>ounces</w:t>
      </w:r>
      <w:r>
        <w:rPr>
          <w:color w:val="161616"/>
          <w:spacing w:val="8"/>
          <w:w w:val="105"/>
          <w:sz w:val="29"/>
        </w:rPr>
        <w:t xml:space="preserve"> </w:t>
      </w:r>
      <w:r>
        <w:rPr>
          <w:color w:val="262626"/>
          <w:w w:val="105"/>
          <w:sz w:val="29"/>
        </w:rPr>
        <w:t>diced</w:t>
      </w:r>
      <w:r>
        <w:rPr>
          <w:color w:val="262626"/>
          <w:spacing w:val="6"/>
          <w:w w:val="105"/>
          <w:sz w:val="29"/>
        </w:rPr>
        <w:t xml:space="preserve"> </w:t>
      </w:r>
      <w:r>
        <w:rPr>
          <w:color w:val="161616"/>
          <w:w w:val="105"/>
          <w:sz w:val="29"/>
        </w:rPr>
        <w:t>grilled</w:t>
      </w:r>
      <w:r>
        <w:rPr>
          <w:color w:val="161616"/>
          <w:spacing w:val="4"/>
          <w:w w:val="105"/>
          <w:sz w:val="29"/>
        </w:rPr>
        <w:t xml:space="preserve"> </w:t>
      </w:r>
      <w:r>
        <w:rPr>
          <w:color w:val="161616"/>
          <w:spacing w:val="-2"/>
          <w:w w:val="105"/>
          <w:sz w:val="29"/>
        </w:rPr>
        <w:t>chicken.</w:t>
      </w:r>
    </w:p>
    <w:p w:rsidR="009D78A7" w:rsidRDefault="009D78A7">
      <w:pPr>
        <w:pStyle w:val="BodyText"/>
        <w:spacing w:before="16"/>
        <w:rPr>
          <w:sz w:val="29"/>
        </w:rPr>
      </w:pPr>
    </w:p>
    <w:p w:rsidR="009D78A7" w:rsidRDefault="0093348A">
      <w:pPr>
        <w:pStyle w:val="ListParagraph"/>
        <w:numPr>
          <w:ilvl w:val="0"/>
          <w:numId w:val="13"/>
        </w:numPr>
        <w:tabs>
          <w:tab w:val="left" w:pos="829"/>
        </w:tabs>
        <w:spacing w:before="1"/>
        <w:ind w:left="829" w:hanging="304"/>
        <w:rPr>
          <w:color w:val="161616"/>
          <w:sz w:val="29"/>
        </w:rPr>
      </w:pPr>
      <w:r>
        <w:rPr>
          <w:color w:val="161616"/>
          <w:sz w:val="29"/>
        </w:rPr>
        <w:t>Dinner:</w:t>
      </w:r>
      <w:r>
        <w:rPr>
          <w:color w:val="161616"/>
          <w:spacing w:val="16"/>
          <w:sz w:val="29"/>
        </w:rPr>
        <w:t xml:space="preserve"> </w:t>
      </w:r>
      <w:r>
        <w:rPr>
          <w:b/>
          <w:color w:val="161616"/>
          <w:sz w:val="30"/>
        </w:rPr>
        <w:t>Chardonnay</w:t>
      </w:r>
      <w:r>
        <w:rPr>
          <w:b/>
          <w:color w:val="161616"/>
          <w:spacing w:val="38"/>
          <w:sz w:val="30"/>
        </w:rPr>
        <w:t xml:space="preserve"> </w:t>
      </w:r>
      <w:r>
        <w:rPr>
          <w:b/>
          <w:color w:val="161616"/>
          <w:sz w:val="30"/>
        </w:rPr>
        <w:t>Baked</w:t>
      </w:r>
      <w:r>
        <w:rPr>
          <w:b/>
          <w:color w:val="161616"/>
          <w:spacing w:val="17"/>
          <w:sz w:val="30"/>
        </w:rPr>
        <w:t xml:space="preserve"> </w:t>
      </w:r>
      <w:r>
        <w:rPr>
          <w:b/>
          <w:color w:val="161616"/>
          <w:sz w:val="30"/>
        </w:rPr>
        <w:t>Fish</w:t>
      </w:r>
      <w:r>
        <w:rPr>
          <w:b/>
          <w:color w:val="161616"/>
          <w:spacing w:val="8"/>
          <w:sz w:val="30"/>
        </w:rPr>
        <w:t xml:space="preserve"> </w:t>
      </w:r>
      <w:r>
        <w:rPr>
          <w:color w:val="262626"/>
          <w:sz w:val="29"/>
          <w:u w:val="thick" w:color="262626"/>
        </w:rPr>
        <w:t>(</w:t>
      </w:r>
      <w:r>
        <w:rPr>
          <w:color w:val="26237C"/>
          <w:sz w:val="29"/>
          <w:u w:val="thick" w:color="262626"/>
        </w:rPr>
        <w:t>here</w:t>
      </w:r>
      <w:r>
        <w:rPr>
          <w:color w:val="262626"/>
          <w:sz w:val="29"/>
          <w:u w:val="thick" w:color="262626"/>
        </w:rPr>
        <w:t>)</w:t>
      </w:r>
      <w:r>
        <w:rPr>
          <w:color w:val="262626"/>
          <w:spacing w:val="17"/>
          <w:sz w:val="29"/>
        </w:rPr>
        <w:t xml:space="preserve"> </w:t>
      </w:r>
      <w:r>
        <w:rPr>
          <w:color w:val="262626"/>
          <w:sz w:val="29"/>
        </w:rPr>
        <w:t>\.Vith</w:t>
      </w:r>
      <w:r>
        <w:rPr>
          <w:color w:val="262626"/>
          <w:spacing w:val="14"/>
          <w:sz w:val="29"/>
        </w:rPr>
        <w:t xml:space="preserve"> </w:t>
      </w:r>
      <w:r>
        <w:rPr>
          <w:color w:val="3D3B3D"/>
          <w:sz w:val="29"/>
        </w:rPr>
        <w:t>½</w:t>
      </w:r>
      <w:r>
        <w:rPr>
          <w:color w:val="3D3B3D"/>
          <w:spacing w:val="4"/>
          <w:sz w:val="29"/>
        </w:rPr>
        <w:t xml:space="preserve"> </w:t>
      </w:r>
      <w:r>
        <w:rPr>
          <w:color w:val="161616"/>
          <w:spacing w:val="-5"/>
          <w:sz w:val="29"/>
        </w:rPr>
        <w:t>cup</w:t>
      </w:r>
    </w:p>
    <w:p w:rsidR="009D78A7" w:rsidRDefault="0093348A">
      <w:pPr>
        <w:spacing w:before="39"/>
        <w:ind w:left="834"/>
        <w:rPr>
          <w:sz w:val="29"/>
        </w:rPr>
      </w:pPr>
      <w:r>
        <w:rPr>
          <w:color w:val="262626"/>
          <w:w w:val="105"/>
          <w:sz w:val="29"/>
        </w:rPr>
        <w:t>\.vild</w:t>
      </w:r>
      <w:r>
        <w:rPr>
          <w:color w:val="262626"/>
          <w:spacing w:val="-14"/>
          <w:w w:val="105"/>
          <w:sz w:val="29"/>
        </w:rPr>
        <w:t xml:space="preserve"> </w:t>
      </w:r>
      <w:r>
        <w:rPr>
          <w:color w:val="161616"/>
          <w:w w:val="105"/>
          <w:sz w:val="29"/>
        </w:rPr>
        <w:t>rice</w:t>
      </w:r>
      <w:r>
        <w:rPr>
          <w:color w:val="161616"/>
          <w:spacing w:val="-13"/>
          <w:w w:val="105"/>
          <w:sz w:val="29"/>
        </w:rPr>
        <w:t xml:space="preserve"> </w:t>
      </w:r>
      <w:r>
        <w:rPr>
          <w:color w:val="161616"/>
          <w:w w:val="105"/>
          <w:sz w:val="29"/>
        </w:rPr>
        <w:t>and</w:t>
      </w:r>
      <w:r>
        <w:rPr>
          <w:color w:val="161616"/>
          <w:spacing w:val="-12"/>
          <w:w w:val="105"/>
          <w:sz w:val="29"/>
        </w:rPr>
        <w:t xml:space="preserve"> </w:t>
      </w:r>
      <w:r>
        <w:rPr>
          <w:color w:val="161616"/>
          <w:w w:val="105"/>
          <w:sz w:val="29"/>
        </w:rPr>
        <w:t>unlimited</w:t>
      </w:r>
      <w:r>
        <w:rPr>
          <w:color w:val="161616"/>
          <w:spacing w:val="-3"/>
          <w:w w:val="105"/>
          <w:sz w:val="29"/>
        </w:rPr>
        <w:t xml:space="preserve"> </w:t>
      </w:r>
      <w:r>
        <w:rPr>
          <w:color w:val="262626"/>
          <w:w w:val="105"/>
          <w:sz w:val="29"/>
        </w:rPr>
        <w:t>steamed</w:t>
      </w:r>
      <w:r>
        <w:rPr>
          <w:color w:val="262626"/>
          <w:spacing w:val="-5"/>
          <w:w w:val="105"/>
          <w:sz w:val="29"/>
        </w:rPr>
        <w:t xml:space="preserve"> </w:t>
      </w:r>
      <w:r>
        <w:rPr>
          <w:color w:val="262626"/>
          <w:spacing w:val="-2"/>
          <w:w w:val="105"/>
          <w:sz w:val="29"/>
        </w:rPr>
        <w:t>vegetables.</w:t>
      </w:r>
    </w:p>
    <w:p w:rsidR="009D78A7" w:rsidRDefault="009D78A7">
      <w:pPr>
        <w:rPr>
          <w:sz w:val="29"/>
        </w:rPr>
        <w:sectPr w:rsidR="009D78A7">
          <w:pgSz w:w="8400" w:h="10130"/>
          <w:pgMar w:top="180" w:right="300" w:bottom="280" w:left="320" w:header="720" w:footer="720" w:gutter="0"/>
          <w:cols w:space="720"/>
        </w:sectPr>
      </w:pPr>
    </w:p>
    <w:p w:rsidR="009D78A7" w:rsidRDefault="0093348A">
      <w:pPr>
        <w:pStyle w:val="ListParagraph"/>
        <w:numPr>
          <w:ilvl w:val="0"/>
          <w:numId w:val="13"/>
        </w:numPr>
        <w:tabs>
          <w:tab w:val="left" w:pos="829"/>
        </w:tabs>
        <w:spacing w:before="68" w:line="264" w:lineRule="auto"/>
        <w:ind w:left="829" w:right="955"/>
        <w:rPr>
          <w:color w:val="161616"/>
          <w:sz w:val="30"/>
        </w:rPr>
      </w:pPr>
      <w:r>
        <w:rPr>
          <w:color w:val="161616"/>
          <w:sz w:val="30"/>
        </w:rPr>
        <w:lastRenderedPageBreak/>
        <w:t>Dessert: 1</w:t>
      </w:r>
      <w:r>
        <w:rPr>
          <w:color w:val="161616"/>
          <w:spacing w:val="-2"/>
          <w:sz w:val="30"/>
        </w:rPr>
        <w:t xml:space="preserve"> </w:t>
      </w:r>
      <w:r>
        <w:rPr>
          <w:color w:val="242426"/>
          <w:sz w:val="30"/>
        </w:rPr>
        <w:t>whole</w:t>
      </w:r>
      <w:r>
        <w:rPr>
          <w:color w:val="242426"/>
          <w:spacing w:val="-3"/>
          <w:sz w:val="30"/>
        </w:rPr>
        <w:t xml:space="preserve"> </w:t>
      </w:r>
      <w:r>
        <w:rPr>
          <w:color w:val="161616"/>
          <w:sz w:val="30"/>
        </w:rPr>
        <w:t xml:space="preserve">apple, </w:t>
      </w:r>
      <w:r>
        <w:rPr>
          <w:color w:val="242426"/>
          <w:sz w:val="30"/>
        </w:rPr>
        <w:t xml:space="preserve">sliced </w:t>
      </w:r>
      <w:r>
        <w:rPr>
          <w:color w:val="161616"/>
          <w:sz w:val="30"/>
        </w:rPr>
        <w:t xml:space="preserve">and </w:t>
      </w:r>
      <w:r>
        <w:rPr>
          <w:color w:val="242426"/>
          <w:sz w:val="30"/>
        </w:rPr>
        <w:t>topped</w:t>
      </w:r>
      <w:r>
        <w:rPr>
          <w:color w:val="242426"/>
          <w:spacing w:val="-22"/>
          <w:sz w:val="30"/>
        </w:rPr>
        <w:t xml:space="preserve"> </w:t>
      </w:r>
      <w:r>
        <w:rPr>
          <w:color w:val="242426"/>
          <w:sz w:val="30"/>
        </w:rPr>
        <w:t xml:space="preserve">·with </w:t>
      </w:r>
      <w:r>
        <w:rPr>
          <w:color w:val="161616"/>
          <w:sz w:val="30"/>
        </w:rPr>
        <w:t xml:space="preserve">a </w:t>
      </w:r>
      <w:r>
        <w:rPr>
          <w:color w:val="242426"/>
          <w:sz w:val="30"/>
        </w:rPr>
        <w:t xml:space="preserve">sprinkle </w:t>
      </w:r>
      <w:r>
        <w:rPr>
          <w:color w:val="161616"/>
          <w:sz w:val="30"/>
        </w:rPr>
        <w:t xml:space="preserve">of </w:t>
      </w:r>
      <w:r>
        <w:rPr>
          <w:color w:val="242426"/>
          <w:sz w:val="30"/>
        </w:rPr>
        <w:t xml:space="preserve">stevia </w:t>
      </w:r>
      <w:r>
        <w:rPr>
          <w:color w:val="161616"/>
          <w:sz w:val="30"/>
        </w:rPr>
        <w:t>and cinnamon.</w:t>
      </w:r>
    </w:p>
    <w:p w:rsidR="009D78A7" w:rsidRDefault="009D78A7">
      <w:pPr>
        <w:pStyle w:val="BodyText"/>
        <w:spacing w:before="15"/>
      </w:pPr>
    </w:p>
    <w:p w:rsidR="009D78A7" w:rsidRDefault="0093348A">
      <w:pPr>
        <w:ind w:left="222"/>
        <w:rPr>
          <w:rFonts w:ascii="Arial"/>
          <w:i/>
          <w:sz w:val="28"/>
        </w:rPr>
      </w:pPr>
      <w:r>
        <w:rPr>
          <w:rFonts w:ascii="Arial"/>
          <w:i/>
          <w:color w:val="161616"/>
          <w:spacing w:val="-2"/>
          <w:w w:val="105"/>
          <w:sz w:val="28"/>
        </w:rPr>
        <w:t>Thursday:</w:t>
      </w:r>
    </w:p>
    <w:p w:rsidR="009D78A7" w:rsidRDefault="009D78A7">
      <w:pPr>
        <w:pStyle w:val="BodyText"/>
        <w:spacing w:before="60"/>
        <w:rPr>
          <w:rFonts w:ascii="Arial"/>
          <w:i/>
          <w:sz w:val="28"/>
        </w:rPr>
      </w:pPr>
    </w:p>
    <w:p w:rsidR="009D78A7" w:rsidRDefault="0093348A">
      <w:pPr>
        <w:pStyle w:val="ListParagraph"/>
        <w:numPr>
          <w:ilvl w:val="0"/>
          <w:numId w:val="13"/>
        </w:numPr>
        <w:tabs>
          <w:tab w:val="left" w:pos="818"/>
          <w:tab w:val="left" w:pos="827"/>
        </w:tabs>
        <w:spacing w:line="259" w:lineRule="auto"/>
        <w:ind w:left="818" w:right="269" w:hanging="295"/>
        <w:rPr>
          <w:color w:val="161616"/>
          <w:sz w:val="30"/>
        </w:rPr>
      </w:pPr>
      <w:r>
        <w:rPr>
          <w:color w:val="161616"/>
          <w:sz w:val="30"/>
        </w:rPr>
        <w:tab/>
      </w:r>
      <w:r>
        <w:rPr>
          <w:color w:val="161616"/>
          <w:w w:val="105"/>
          <w:sz w:val="30"/>
        </w:rPr>
        <w:t xml:space="preserve">Breakfast: </w:t>
      </w:r>
      <w:r>
        <w:rPr>
          <w:color w:val="242426"/>
          <w:w w:val="105"/>
          <w:sz w:val="30"/>
        </w:rPr>
        <w:t>3-4</w:t>
      </w:r>
      <w:r>
        <w:rPr>
          <w:color w:val="242426"/>
          <w:spacing w:val="40"/>
          <w:w w:val="105"/>
          <w:sz w:val="30"/>
        </w:rPr>
        <w:t xml:space="preserve"> </w:t>
      </w:r>
      <w:r>
        <w:rPr>
          <w:color w:val="242426"/>
          <w:w w:val="105"/>
          <w:sz w:val="30"/>
        </w:rPr>
        <w:t>slices</w:t>
      </w:r>
      <w:r>
        <w:rPr>
          <w:color w:val="242426"/>
          <w:spacing w:val="-16"/>
          <w:w w:val="105"/>
          <w:sz w:val="30"/>
        </w:rPr>
        <w:t xml:space="preserve"> </w:t>
      </w:r>
      <w:r>
        <w:rPr>
          <w:color w:val="161616"/>
          <w:w w:val="105"/>
          <w:sz w:val="30"/>
        </w:rPr>
        <w:t>of</w:t>
      </w:r>
      <w:r>
        <w:rPr>
          <w:color w:val="161616"/>
          <w:spacing w:val="-10"/>
          <w:w w:val="105"/>
          <w:sz w:val="30"/>
        </w:rPr>
        <w:t xml:space="preserve"> </w:t>
      </w:r>
      <w:r>
        <w:rPr>
          <w:color w:val="161616"/>
          <w:w w:val="105"/>
          <w:sz w:val="30"/>
        </w:rPr>
        <w:t>lox</w:t>
      </w:r>
      <w:r>
        <w:rPr>
          <w:color w:val="161616"/>
          <w:spacing w:val="-18"/>
          <w:w w:val="105"/>
          <w:sz w:val="30"/>
        </w:rPr>
        <w:t xml:space="preserve"> </w:t>
      </w:r>
      <w:r>
        <w:rPr>
          <w:color w:val="161616"/>
          <w:w w:val="105"/>
          <w:sz w:val="30"/>
        </w:rPr>
        <w:t>or</w:t>
      </w:r>
      <w:r>
        <w:rPr>
          <w:color w:val="161616"/>
          <w:spacing w:val="-16"/>
          <w:w w:val="105"/>
          <w:sz w:val="30"/>
        </w:rPr>
        <w:t xml:space="preserve"> </w:t>
      </w:r>
      <w:r>
        <w:rPr>
          <w:color w:val="242426"/>
          <w:w w:val="105"/>
          <w:sz w:val="30"/>
        </w:rPr>
        <w:t>smoked salmon</w:t>
      </w:r>
      <w:r>
        <w:rPr>
          <w:color w:val="242426"/>
          <w:spacing w:val="-11"/>
          <w:w w:val="105"/>
          <w:sz w:val="30"/>
        </w:rPr>
        <w:t xml:space="preserve"> </w:t>
      </w:r>
      <w:r>
        <w:rPr>
          <w:color w:val="242426"/>
          <w:w w:val="105"/>
          <w:sz w:val="30"/>
        </w:rPr>
        <w:t>with</w:t>
      </w:r>
      <w:r>
        <w:rPr>
          <w:color w:val="242426"/>
          <w:spacing w:val="-8"/>
          <w:w w:val="105"/>
          <w:sz w:val="30"/>
        </w:rPr>
        <w:t xml:space="preserve"> </w:t>
      </w:r>
      <w:r>
        <w:rPr>
          <w:color w:val="161616"/>
          <w:w w:val="105"/>
          <w:sz w:val="30"/>
        </w:rPr>
        <w:t>1 ounce</w:t>
      </w:r>
      <w:r>
        <w:rPr>
          <w:color w:val="161616"/>
          <w:spacing w:val="-4"/>
          <w:w w:val="105"/>
          <w:sz w:val="30"/>
        </w:rPr>
        <w:t xml:space="preserve"> </w:t>
      </w:r>
      <w:r>
        <w:rPr>
          <w:color w:val="161616"/>
          <w:w w:val="105"/>
          <w:sz w:val="30"/>
        </w:rPr>
        <w:t>goat</w:t>
      </w:r>
      <w:r>
        <w:rPr>
          <w:color w:val="161616"/>
          <w:spacing w:val="-5"/>
          <w:w w:val="105"/>
          <w:sz w:val="30"/>
        </w:rPr>
        <w:t xml:space="preserve"> </w:t>
      </w:r>
      <w:r>
        <w:rPr>
          <w:color w:val="161616"/>
          <w:w w:val="105"/>
          <w:sz w:val="30"/>
        </w:rPr>
        <w:t>cheese</w:t>
      </w:r>
      <w:r>
        <w:rPr>
          <w:color w:val="161616"/>
          <w:spacing w:val="-5"/>
          <w:w w:val="105"/>
          <w:sz w:val="30"/>
        </w:rPr>
        <w:t xml:space="preserve"> </w:t>
      </w:r>
      <w:r>
        <w:rPr>
          <w:color w:val="161616"/>
          <w:w w:val="105"/>
          <w:sz w:val="30"/>
        </w:rPr>
        <w:t>and 1</w:t>
      </w:r>
      <w:r>
        <w:rPr>
          <w:color w:val="161616"/>
          <w:spacing w:val="-1"/>
          <w:w w:val="105"/>
          <w:sz w:val="30"/>
        </w:rPr>
        <w:t xml:space="preserve"> </w:t>
      </w:r>
      <w:r>
        <w:rPr>
          <w:color w:val="242426"/>
          <w:w w:val="105"/>
          <w:sz w:val="30"/>
        </w:rPr>
        <w:t>serving</w:t>
      </w:r>
      <w:r>
        <w:rPr>
          <w:color w:val="242426"/>
          <w:spacing w:val="-5"/>
          <w:w w:val="105"/>
          <w:sz w:val="30"/>
        </w:rPr>
        <w:t xml:space="preserve"> </w:t>
      </w:r>
      <w:r>
        <w:rPr>
          <w:color w:val="161616"/>
          <w:w w:val="105"/>
          <w:sz w:val="30"/>
        </w:rPr>
        <w:t>of</w:t>
      </w:r>
      <w:r>
        <w:rPr>
          <w:color w:val="161616"/>
          <w:spacing w:val="-7"/>
          <w:w w:val="105"/>
          <w:sz w:val="30"/>
        </w:rPr>
        <w:t xml:space="preserve"> </w:t>
      </w:r>
      <w:r>
        <w:rPr>
          <w:b/>
          <w:color w:val="161616"/>
          <w:w w:val="105"/>
          <w:sz w:val="30"/>
        </w:rPr>
        <w:t xml:space="preserve">Quick Crunch) </w:t>
      </w:r>
      <w:r>
        <w:rPr>
          <w:b/>
          <w:color w:val="242426"/>
          <w:w w:val="105"/>
          <w:sz w:val="30"/>
        </w:rPr>
        <w:t xml:space="preserve">"Cereal" </w:t>
      </w:r>
      <w:r>
        <w:rPr>
          <w:color w:val="242426"/>
          <w:w w:val="105"/>
          <w:sz w:val="30"/>
          <w:u w:val="thick" w:color="242426"/>
        </w:rPr>
        <w:t>(</w:t>
      </w:r>
      <w:r>
        <w:rPr>
          <w:color w:val="24237C"/>
          <w:w w:val="105"/>
          <w:sz w:val="30"/>
          <w:u w:val="thick" w:color="242426"/>
        </w:rPr>
        <w:t>here</w:t>
      </w:r>
      <w:r>
        <w:rPr>
          <w:color w:val="242426"/>
          <w:w w:val="105"/>
          <w:sz w:val="30"/>
          <w:u w:val="thick" w:color="242426"/>
        </w:rPr>
        <w:t>)</w:t>
      </w:r>
      <w:r>
        <w:rPr>
          <w:color w:val="242426"/>
          <w:w w:val="105"/>
          <w:sz w:val="30"/>
        </w:rPr>
        <w:t>.</w:t>
      </w:r>
    </w:p>
    <w:p w:rsidR="009D78A7" w:rsidRDefault="0093348A">
      <w:pPr>
        <w:pStyle w:val="ListParagraph"/>
        <w:numPr>
          <w:ilvl w:val="0"/>
          <w:numId w:val="13"/>
        </w:numPr>
        <w:tabs>
          <w:tab w:val="left" w:pos="826"/>
          <w:tab w:val="left" w:pos="831"/>
        </w:tabs>
        <w:spacing w:before="325" w:line="259" w:lineRule="auto"/>
        <w:ind w:right="227" w:hanging="308"/>
        <w:rPr>
          <w:color w:val="161616"/>
          <w:sz w:val="30"/>
        </w:rPr>
      </w:pPr>
      <w:r>
        <w:rPr>
          <w:color w:val="161616"/>
          <w:w w:val="105"/>
          <w:sz w:val="30"/>
        </w:rPr>
        <w:t>Lunch: 1</w:t>
      </w:r>
      <w:r>
        <w:rPr>
          <w:color w:val="242426"/>
          <w:w w:val="105"/>
          <w:sz w:val="29"/>
        </w:rPr>
        <w:t xml:space="preserve">½ </w:t>
      </w:r>
      <w:r>
        <w:rPr>
          <w:color w:val="161616"/>
          <w:w w:val="105"/>
          <w:sz w:val="30"/>
        </w:rPr>
        <w:t xml:space="preserve">cups </w:t>
      </w:r>
      <w:r>
        <w:rPr>
          <w:b/>
          <w:color w:val="161616"/>
          <w:w w:val="105"/>
          <w:sz w:val="30"/>
        </w:rPr>
        <w:t xml:space="preserve">Sea Salt's Zucchini Yogurt </w:t>
      </w:r>
      <w:r>
        <w:rPr>
          <w:b/>
          <w:color w:val="161616"/>
          <w:sz w:val="30"/>
        </w:rPr>
        <w:t xml:space="preserve">Gazpacho </w:t>
      </w:r>
      <w:r>
        <w:rPr>
          <w:b/>
          <w:color w:val="424242"/>
          <w:sz w:val="30"/>
        </w:rPr>
        <w:t>·</w:t>
      </w:r>
      <w:r>
        <w:rPr>
          <w:b/>
          <w:color w:val="161616"/>
          <w:sz w:val="30"/>
        </w:rPr>
        <w:t xml:space="preserve">with Saffron-Marinated Chicken Breast </w:t>
      </w:r>
      <w:r>
        <w:rPr>
          <w:color w:val="242426"/>
          <w:spacing w:val="-2"/>
          <w:w w:val="105"/>
          <w:sz w:val="30"/>
          <w:u w:val="thick" w:color="242426"/>
        </w:rPr>
        <w:t>(</w:t>
      </w:r>
      <w:r>
        <w:rPr>
          <w:color w:val="24237C"/>
          <w:spacing w:val="-2"/>
          <w:w w:val="105"/>
          <w:sz w:val="30"/>
          <w:u w:val="thick" w:color="242426"/>
        </w:rPr>
        <w:t>here</w:t>
      </w:r>
      <w:r>
        <w:rPr>
          <w:color w:val="242426"/>
          <w:spacing w:val="-2"/>
          <w:w w:val="105"/>
          <w:sz w:val="30"/>
          <w:u w:val="thick" w:color="242426"/>
        </w:rPr>
        <w:t>)</w:t>
      </w:r>
      <w:r>
        <w:rPr>
          <w:color w:val="242426"/>
          <w:spacing w:val="-2"/>
          <w:w w:val="105"/>
          <w:sz w:val="30"/>
        </w:rPr>
        <w:t>.</w:t>
      </w:r>
    </w:p>
    <w:p w:rsidR="009D78A7" w:rsidRDefault="0093348A">
      <w:pPr>
        <w:pStyle w:val="ListParagraph"/>
        <w:numPr>
          <w:ilvl w:val="0"/>
          <w:numId w:val="13"/>
        </w:numPr>
        <w:tabs>
          <w:tab w:val="left" w:pos="827"/>
          <w:tab w:val="left" w:pos="837"/>
        </w:tabs>
        <w:spacing w:before="325" w:line="261" w:lineRule="auto"/>
        <w:ind w:left="837" w:right="471" w:hanging="314"/>
        <w:rPr>
          <w:color w:val="161616"/>
          <w:sz w:val="30"/>
        </w:rPr>
      </w:pPr>
      <w:r>
        <w:rPr>
          <w:color w:val="161616"/>
          <w:w w:val="105"/>
          <w:sz w:val="30"/>
        </w:rPr>
        <w:t>Dinner:</w:t>
      </w:r>
      <w:r>
        <w:rPr>
          <w:color w:val="161616"/>
          <w:spacing w:val="-19"/>
          <w:w w:val="105"/>
          <w:sz w:val="30"/>
        </w:rPr>
        <w:t xml:space="preserve"> </w:t>
      </w:r>
      <w:r>
        <w:rPr>
          <w:b/>
          <w:color w:val="161616"/>
          <w:w w:val="105"/>
          <w:sz w:val="30"/>
        </w:rPr>
        <w:t>Balsamic-Glazed</w:t>
      </w:r>
      <w:r>
        <w:rPr>
          <w:b/>
          <w:color w:val="161616"/>
          <w:spacing w:val="-20"/>
          <w:w w:val="105"/>
          <w:sz w:val="30"/>
        </w:rPr>
        <w:t xml:space="preserve"> </w:t>
      </w:r>
      <w:r>
        <w:rPr>
          <w:b/>
          <w:color w:val="161616"/>
          <w:w w:val="105"/>
          <w:sz w:val="30"/>
        </w:rPr>
        <w:t>Steaks</w:t>
      </w:r>
      <w:r>
        <w:rPr>
          <w:b/>
          <w:color w:val="161616"/>
          <w:spacing w:val="-19"/>
          <w:w w:val="105"/>
          <w:sz w:val="30"/>
        </w:rPr>
        <w:t xml:space="preserve"> </w:t>
      </w:r>
      <w:r>
        <w:rPr>
          <w:color w:val="24237C"/>
          <w:w w:val="105"/>
          <w:sz w:val="30"/>
          <w:u w:val="thick" w:color="242426"/>
        </w:rPr>
        <w:t>(here</w:t>
      </w:r>
      <w:r>
        <w:rPr>
          <w:color w:val="242426"/>
          <w:w w:val="105"/>
          <w:sz w:val="30"/>
          <w:u w:val="thick" w:color="242426"/>
        </w:rPr>
        <w:t>)</w:t>
      </w:r>
      <w:r>
        <w:rPr>
          <w:color w:val="242426"/>
          <w:spacing w:val="-20"/>
          <w:w w:val="105"/>
          <w:sz w:val="30"/>
        </w:rPr>
        <w:t xml:space="preserve"> </w:t>
      </w:r>
      <w:r>
        <w:rPr>
          <w:color w:val="161616"/>
          <w:w w:val="105"/>
          <w:sz w:val="30"/>
        </w:rPr>
        <w:t>and</w:t>
      </w:r>
      <w:r>
        <w:rPr>
          <w:color w:val="161616"/>
          <w:spacing w:val="-20"/>
          <w:w w:val="105"/>
          <w:sz w:val="30"/>
        </w:rPr>
        <w:t xml:space="preserve"> </w:t>
      </w:r>
      <w:r>
        <w:rPr>
          <w:b/>
          <w:color w:val="161616"/>
          <w:w w:val="105"/>
          <w:sz w:val="30"/>
        </w:rPr>
        <w:t xml:space="preserve">Green Beans </w:t>
      </w:r>
      <w:r>
        <w:rPr>
          <w:b/>
          <w:color w:val="242426"/>
          <w:w w:val="105"/>
          <w:sz w:val="30"/>
        </w:rPr>
        <w:t xml:space="preserve">with </w:t>
      </w:r>
      <w:r>
        <w:rPr>
          <w:b/>
          <w:color w:val="161616"/>
          <w:w w:val="105"/>
          <w:sz w:val="30"/>
        </w:rPr>
        <w:t xml:space="preserve">Garlic Dressing </w:t>
      </w:r>
      <w:r>
        <w:rPr>
          <w:color w:val="242426"/>
          <w:w w:val="105"/>
          <w:sz w:val="30"/>
          <w:u w:val="thick" w:color="242426"/>
        </w:rPr>
        <w:t>(</w:t>
      </w:r>
      <w:r>
        <w:rPr>
          <w:color w:val="24237C"/>
          <w:w w:val="105"/>
          <w:sz w:val="30"/>
          <w:u w:val="thick" w:color="242426"/>
        </w:rPr>
        <w:t>here</w:t>
      </w:r>
      <w:r>
        <w:rPr>
          <w:color w:val="242426"/>
          <w:w w:val="105"/>
          <w:sz w:val="30"/>
          <w:u w:val="thick" w:color="242426"/>
        </w:rPr>
        <w:t>)</w:t>
      </w:r>
      <w:r>
        <w:rPr>
          <w:color w:val="242426"/>
          <w:w w:val="105"/>
          <w:sz w:val="30"/>
        </w:rPr>
        <w:t>.</w:t>
      </w:r>
    </w:p>
    <w:p w:rsidR="009D78A7" w:rsidRDefault="0093348A">
      <w:pPr>
        <w:pStyle w:val="ListParagraph"/>
        <w:numPr>
          <w:ilvl w:val="0"/>
          <w:numId w:val="13"/>
        </w:numPr>
        <w:tabs>
          <w:tab w:val="left" w:pos="828"/>
        </w:tabs>
        <w:spacing w:before="316"/>
        <w:ind w:left="828" w:hanging="304"/>
        <w:rPr>
          <w:color w:val="161616"/>
          <w:sz w:val="30"/>
        </w:rPr>
      </w:pPr>
      <w:r>
        <w:rPr>
          <w:color w:val="161616"/>
          <w:w w:val="105"/>
          <w:sz w:val="30"/>
        </w:rPr>
        <w:t>Dessert:</w:t>
      </w:r>
      <w:r>
        <w:rPr>
          <w:color w:val="161616"/>
          <w:spacing w:val="1"/>
          <w:w w:val="105"/>
          <w:sz w:val="30"/>
        </w:rPr>
        <w:t xml:space="preserve"> </w:t>
      </w:r>
      <w:r>
        <w:rPr>
          <w:color w:val="242426"/>
          <w:w w:val="105"/>
          <w:sz w:val="30"/>
        </w:rPr>
        <w:t>2 to</w:t>
      </w:r>
      <w:r>
        <w:rPr>
          <w:color w:val="242426"/>
          <w:spacing w:val="-16"/>
          <w:w w:val="105"/>
          <w:sz w:val="30"/>
        </w:rPr>
        <w:t xml:space="preserve"> </w:t>
      </w:r>
      <w:r>
        <w:rPr>
          <w:color w:val="242426"/>
          <w:w w:val="105"/>
          <w:sz w:val="30"/>
        </w:rPr>
        <w:t>3</w:t>
      </w:r>
      <w:r>
        <w:rPr>
          <w:color w:val="242426"/>
          <w:spacing w:val="-12"/>
          <w:w w:val="105"/>
          <w:sz w:val="30"/>
        </w:rPr>
        <w:t xml:space="preserve"> </w:t>
      </w:r>
      <w:r>
        <w:rPr>
          <w:color w:val="242426"/>
          <w:w w:val="105"/>
          <w:sz w:val="30"/>
        </w:rPr>
        <w:t>squares</w:t>
      </w:r>
      <w:r>
        <w:rPr>
          <w:color w:val="242426"/>
          <w:spacing w:val="-3"/>
          <w:w w:val="105"/>
          <w:sz w:val="30"/>
        </w:rPr>
        <w:t xml:space="preserve"> </w:t>
      </w:r>
      <w:r>
        <w:rPr>
          <w:color w:val="161616"/>
          <w:w w:val="105"/>
          <w:sz w:val="30"/>
        </w:rPr>
        <w:t>of</w:t>
      </w:r>
      <w:r>
        <w:rPr>
          <w:color w:val="161616"/>
          <w:spacing w:val="-12"/>
          <w:w w:val="105"/>
          <w:sz w:val="30"/>
        </w:rPr>
        <w:t xml:space="preserve"> </w:t>
      </w:r>
      <w:r>
        <w:rPr>
          <w:color w:val="161616"/>
          <w:w w:val="105"/>
          <w:sz w:val="30"/>
        </w:rPr>
        <w:t>dark</w:t>
      </w:r>
      <w:r>
        <w:rPr>
          <w:color w:val="161616"/>
          <w:spacing w:val="-9"/>
          <w:w w:val="105"/>
          <w:sz w:val="30"/>
        </w:rPr>
        <w:t xml:space="preserve"> </w:t>
      </w:r>
      <w:r>
        <w:rPr>
          <w:color w:val="161616"/>
          <w:spacing w:val="-2"/>
          <w:w w:val="105"/>
          <w:sz w:val="30"/>
        </w:rPr>
        <w:t>chocolate.</w:t>
      </w:r>
    </w:p>
    <w:p w:rsidR="009D78A7" w:rsidRDefault="009D78A7">
      <w:pPr>
        <w:pStyle w:val="BodyText"/>
        <w:spacing w:before="49"/>
      </w:pPr>
    </w:p>
    <w:p w:rsidR="009D78A7" w:rsidRDefault="0093348A">
      <w:pPr>
        <w:ind w:left="230"/>
        <w:rPr>
          <w:rFonts w:ascii="Arial"/>
          <w:i/>
          <w:sz w:val="28"/>
        </w:rPr>
      </w:pPr>
      <w:r>
        <w:rPr>
          <w:rFonts w:ascii="Arial"/>
          <w:i/>
          <w:color w:val="161616"/>
          <w:spacing w:val="-2"/>
          <w:w w:val="110"/>
          <w:sz w:val="28"/>
        </w:rPr>
        <w:t>Friday:</w:t>
      </w:r>
    </w:p>
    <w:p w:rsidR="009D78A7" w:rsidRDefault="009D78A7">
      <w:pPr>
        <w:pStyle w:val="BodyText"/>
        <w:spacing w:before="37"/>
        <w:rPr>
          <w:rFonts w:ascii="Arial"/>
          <w:i/>
        </w:rPr>
      </w:pPr>
    </w:p>
    <w:p w:rsidR="009D78A7" w:rsidRDefault="0093348A">
      <w:pPr>
        <w:pStyle w:val="ListParagraph"/>
        <w:numPr>
          <w:ilvl w:val="0"/>
          <w:numId w:val="13"/>
        </w:numPr>
        <w:tabs>
          <w:tab w:val="left" w:pos="828"/>
        </w:tabs>
        <w:ind w:left="828" w:hanging="304"/>
        <w:rPr>
          <w:color w:val="161616"/>
          <w:sz w:val="30"/>
        </w:rPr>
      </w:pPr>
      <w:r>
        <w:rPr>
          <w:color w:val="161616"/>
          <w:sz w:val="30"/>
        </w:rPr>
        <w:t>Breakfast:</w:t>
      </w:r>
      <w:r>
        <w:rPr>
          <w:color w:val="161616"/>
          <w:spacing w:val="51"/>
          <w:sz w:val="30"/>
        </w:rPr>
        <w:t xml:space="preserve"> </w:t>
      </w:r>
      <w:r>
        <w:rPr>
          <w:b/>
          <w:color w:val="161616"/>
          <w:sz w:val="30"/>
        </w:rPr>
        <w:t>Coconut</w:t>
      </w:r>
      <w:r>
        <w:rPr>
          <w:b/>
          <w:color w:val="161616"/>
          <w:spacing w:val="36"/>
          <w:sz w:val="30"/>
        </w:rPr>
        <w:t xml:space="preserve"> </w:t>
      </w:r>
      <w:r>
        <w:rPr>
          <w:b/>
          <w:color w:val="161616"/>
          <w:sz w:val="30"/>
        </w:rPr>
        <w:t>Oil</w:t>
      </w:r>
      <w:r>
        <w:rPr>
          <w:b/>
          <w:color w:val="161616"/>
          <w:spacing w:val="18"/>
          <w:sz w:val="30"/>
        </w:rPr>
        <w:t xml:space="preserve"> </w:t>
      </w:r>
      <w:r>
        <w:rPr>
          <w:b/>
          <w:color w:val="161616"/>
          <w:sz w:val="30"/>
        </w:rPr>
        <w:t>Omelet</w:t>
      </w:r>
      <w:r>
        <w:rPr>
          <w:b/>
          <w:color w:val="161616"/>
          <w:spacing w:val="19"/>
          <w:sz w:val="30"/>
        </w:rPr>
        <w:t xml:space="preserve"> </w:t>
      </w:r>
      <w:r>
        <w:rPr>
          <w:color w:val="242426"/>
          <w:spacing w:val="-2"/>
          <w:sz w:val="30"/>
          <w:u w:val="thick" w:color="242426"/>
        </w:rPr>
        <w:t>(</w:t>
      </w:r>
      <w:r>
        <w:rPr>
          <w:color w:val="24237C"/>
          <w:spacing w:val="-2"/>
          <w:sz w:val="30"/>
          <w:u w:val="thick" w:color="242426"/>
        </w:rPr>
        <w:t>here</w:t>
      </w:r>
      <w:r>
        <w:rPr>
          <w:color w:val="242426"/>
          <w:spacing w:val="-2"/>
          <w:sz w:val="30"/>
          <w:u w:val="thick" w:color="242426"/>
        </w:rPr>
        <w:t>)</w:t>
      </w:r>
      <w:r>
        <w:rPr>
          <w:color w:val="242426"/>
          <w:spacing w:val="-2"/>
          <w:sz w:val="30"/>
        </w:rPr>
        <w:t>.</w:t>
      </w:r>
    </w:p>
    <w:p w:rsidR="009D78A7" w:rsidRDefault="009D78A7">
      <w:pPr>
        <w:pStyle w:val="BodyText"/>
        <w:spacing w:before="2"/>
      </w:pPr>
    </w:p>
    <w:p w:rsidR="009D78A7" w:rsidRDefault="0093348A">
      <w:pPr>
        <w:pStyle w:val="ListParagraph"/>
        <w:numPr>
          <w:ilvl w:val="0"/>
          <w:numId w:val="13"/>
        </w:numPr>
        <w:tabs>
          <w:tab w:val="left" w:pos="826"/>
          <w:tab w:val="left" w:pos="833"/>
        </w:tabs>
        <w:spacing w:line="256" w:lineRule="auto"/>
        <w:ind w:left="833" w:right="533" w:hanging="310"/>
        <w:rPr>
          <w:color w:val="161616"/>
          <w:sz w:val="30"/>
        </w:rPr>
      </w:pPr>
      <w:r>
        <w:rPr>
          <w:color w:val="161616"/>
          <w:sz w:val="30"/>
        </w:rPr>
        <w:t xml:space="preserve">Lunch: </w:t>
      </w:r>
      <w:r>
        <w:rPr>
          <w:b/>
          <w:color w:val="161616"/>
          <w:sz w:val="30"/>
        </w:rPr>
        <w:t xml:space="preserve">Roasted Walnut-Oil Mesclun Salad </w:t>
      </w:r>
      <w:r>
        <w:rPr>
          <w:color w:val="242426"/>
          <w:sz w:val="30"/>
          <w:u w:val="thick" w:color="242426"/>
        </w:rPr>
        <w:t>(</w:t>
      </w:r>
      <w:r>
        <w:rPr>
          <w:color w:val="24237C"/>
          <w:sz w:val="30"/>
          <w:u w:val="thick" w:color="242426"/>
        </w:rPr>
        <w:t>here</w:t>
      </w:r>
      <w:r>
        <w:rPr>
          <w:color w:val="242426"/>
          <w:sz w:val="30"/>
          <w:u w:val="thick" w:color="242426"/>
        </w:rPr>
        <w:t>)</w:t>
      </w:r>
      <w:r>
        <w:rPr>
          <w:color w:val="242426"/>
          <w:sz w:val="30"/>
        </w:rPr>
        <w:t xml:space="preserve"> </w:t>
      </w:r>
      <w:r>
        <w:rPr>
          <w:color w:val="161616"/>
          <w:sz w:val="30"/>
        </w:rPr>
        <w:t xml:space="preserve">and </w:t>
      </w:r>
      <w:r>
        <w:rPr>
          <w:color w:val="242426"/>
          <w:sz w:val="30"/>
        </w:rPr>
        <w:t xml:space="preserve">3 </w:t>
      </w:r>
      <w:r>
        <w:rPr>
          <w:color w:val="161616"/>
          <w:sz w:val="30"/>
        </w:rPr>
        <w:t xml:space="preserve">ounces grilled </w:t>
      </w:r>
      <w:r>
        <w:rPr>
          <w:color w:val="242426"/>
          <w:sz w:val="30"/>
        </w:rPr>
        <w:t>salmon.</w:t>
      </w:r>
    </w:p>
    <w:p w:rsidR="009D78A7" w:rsidRDefault="0093348A">
      <w:pPr>
        <w:pStyle w:val="ListParagraph"/>
        <w:numPr>
          <w:ilvl w:val="0"/>
          <w:numId w:val="13"/>
        </w:numPr>
        <w:tabs>
          <w:tab w:val="left" w:pos="828"/>
        </w:tabs>
        <w:spacing w:before="330"/>
        <w:ind w:left="828" w:hanging="304"/>
        <w:rPr>
          <w:color w:val="161616"/>
          <w:sz w:val="30"/>
        </w:rPr>
      </w:pPr>
      <w:r>
        <w:rPr>
          <w:color w:val="161616"/>
          <w:sz w:val="30"/>
        </w:rPr>
        <w:t>Dinner:</w:t>
      </w:r>
      <w:r>
        <w:rPr>
          <w:color w:val="161616"/>
          <w:spacing w:val="28"/>
          <w:sz w:val="30"/>
        </w:rPr>
        <w:t xml:space="preserve"> </w:t>
      </w:r>
      <w:r>
        <w:rPr>
          <w:b/>
          <w:color w:val="161616"/>
          <w:sz w:val="30"/>
        </w:rPr>
        <w:t>Greek</w:t>
      </w:r>
      <w:r>
        <w:rPr>
          <w:b/>
          <w:color w:val="161616"/>
          <w:spacing w:val="34"/>
          <w:sz w:val="30"/>
        </w:rPr>
        <w:t xml:space="preserve"> </w:t>
      </w:r>
      <w:r>
        <w:rPr>
          <w:b/>
          <w:color w:val="161616"/>
          <w:sz w:val="30"/>
        </w:rPr>
        <w:t>Lemon</w:t>
      </w:r>
      <w:r>
        <w:rPr>
          <w:b/>
          <w:color w:val="161616"/>
          <w:spacing w:val="22"/>
          <w:sz w:val="30"/>
        </w:rPr>
        <w:t xml:space="preserve"> </w:t>
      </w:r>
      <w:r>
        <w:rPr>
          <w:b/>
          <w:color w:val="161616"/>
          <w:sz w:val="30"/>
        </w:rPr>
        <w:t>Lamb</w:t>
      </w:r>
      <w:r>
        <w:rPr>
          <w:b/>
          <w:color w:val="161616"/>
          <w:spacing w:val="18"/>
          <w:sz w:val="30"/>
        </w:rPr>
        <w:t xml:space="preserve"> </w:t>
      </w:r>
      <w:r>
        <w:rPr>
          <w:color w:val="242426"/>
          <w:sz w:val="30"/>
          <w:u w:val="thick" w:color="242426"/>
        </w:rPr>
        <w:t>(</w:t>
      </w:r>
      <w:r>
        <w:rPr>
          <w:color w:val="24237C"/>
          <w:sz w:val="30"/>
          <w:u w:val="thick" w:color="242426"/>
        </w:rPr>
        <w:t>here</w:t>
      </w:r>
      <w:r>
        <w:rPr>
          <w:color w:val="242426"/>
          <w:sz w:val="30"/>
          <w:u w:val="thick" w:color="242426"/>
        </w:rPr>
        <w:t>)</w:t>
      </w:r>
      <w:r>
        <w:rPr>
          <w:color w:val="242426"/>
          <w:spacing w:val="21"/>
          <w:sz w:val="30"/>
        </w:rPr>
        <w:t xml:space="preserve"> </w:t>
      </w:r>
      <w:r>
        <w:rPr>
          <w:color w:val="161616"/>
          <w:sz w:val="30"/>
        </w:rPr>
        <w:t>and</w:t>
      </w:r>
      <w:r>
        <w:rPr>
          <w:color w:val="161616"/>
          <w:spacing w:val="11"/>
          <w:sz w:val="30"/>
        </w:rPr>
        <w:t xml:space="preserve"> </w:t>
      </w:r>
      <w:r>
        <w:rPr>
          <w:color w:val="161616"/>
          <w:spacing w:val="-2"/>
          <w:sz w:val="30"/>
        </w:rPr>
        <w:t>unlimited</w:t>
      </w:r>
    </w:p>
    <w:p w:rsidR="009D78A7" w:rsidRDefault="009D78A7">
      <w:pPr>
        <w:rPr>
          <w:sz w:val="30"/>
        </w:rPr>
        <w:sectPr w:rsidR="009D78A7">
          <w:pgSz w:w="8400" w:h="10130"/>
          <w:pgMar w:top="180" w:right="300" w:bottom="280" w:left="320" w:header="720" w:footer="720" w:gutter="0"/>
          <w:cols w:space="720"/>
        </w:sectPr>
      </w:pPr>
    </w:p>
    <w:p w:rsidR="009D78A7" w:rsidRDefault="0093348A">
      <w:pPr>
        <w:pStyle w:val="BodyText"/>
        <w:spacing w:before="74"/>
        <w:ind w:left="835"/>
      </w:pPr>
      <w:r>
        <w:rPr>
          <w:color w:val="181618"/>
        </w:rPr>
        <w:lastRenderedPageBreak/>
        <w:t>green</w:t>
      </w:r>
      <w:r>
        <w:rPr>
          <w:color w:val="181618"/>
          <w:spacing w:val="5"/>
        </w:rPr>
        <w:t xml:space="preserve"> </w:t>
      </w:r>
      <w:r>
        <w:rPr>
          <w:color w:val="181618"/>
        </w:rPr>
        <w:t>beans</w:t>
      </w:r>
      <w:r>
        <w:rPr>
          <w:color w:val="181618"/>
          <w:spacing w:val="5"/>
        </w:rPr>
        <w:t xml:space="preserve"> </w:t>
      </w:r>
      <w:r>
        <w:rPr>
          <w:color w:val="181618"/>
        </w:rPr>
        <w:t>and</w:t>
      </w:r>
      <w:r>
        <w:rPr>
          <w:color w:val="181618"/>
          <w:spacing w:val="-1"/>
        </w:rPr>
        <w:t xml:space="preserve"> </w:t>
      </w:r>
      <w:r>
        <w:rPr>
          <w:color w:val="181618"/>
          <w:spacing w:val="-2"/>
        </w:rPr>
        <w:t>broccoli.</w:t>
      </w:r>
    </w:p>
    <w:p w:rsidR="009D78A7" w:rsidRDefault="009D78A7">
      <w:pPr>
        <w:pStyle w:val="BodyText"/>
        <w:spacing w:before="7"/>
      </w:pPr>
    </w:p>
    <w:p w:rsidR="009D78A7" w:rsidRDefault="0093348A">
      <w:pPr>
        <w:pStyle w:val="ListParagraph"/>
        <w:numPr>
          <w:ilvl w:val="0"/>
          <w:numId w:val="13"/>
        </w:numPr>
        <w:tabs>
          <w:tab w:val="left" w:pos="828"/>
        </w:tabs>
        <w:ind w:left="828" w:hanging="304"/>
        <w:rPr>
          <w:color w:val="181618"/>
          <w:sz w:val="30"/>
        </w:rPr>
      </w:pPr>
      <w:r>
        <w:rPr>
          <w:color w:val="181618"/>
          <w:w w:val="105"/>
          <w:sz w:val="30"/>
        </w:rPr>
        <w:t>Dessert:</w:t>
      </w:r>
      <w:r>
        <w:rPr>
          <w:color w:val="181618"/>
          <w:spacing w:val="-9"/>
          <w:w w:val="105"/>
          <w:sz w:val="30"/>
        </w:rPr>
        <w:t xml:space="preserve"> </w:t>
      </w:r>
      <w:r>
        <w:rPr>
          <w:b/>
          <w:color w:val="181618"/>
          <w:w w:val="105"/>
          <w:sz w:val="30"/>
        </w:rPr>
        <w:t>Chocolate</w:t>
      </w:r>
      <w:r>
        <w:rPr>
          <w:b/>
          <w:color w:val="181618"/>
          <w:spacing w:val="-8"/>
          <w:w w:val="105"/>
          <w:sz w:val="30"/>
        </w:rPr>
        <w:t xml:space="preserve"> </w:t>
      </w:r>
      <w:r>
        <w:rPr>
          <w:b/>
          <w:color w:val="181618"/>
          <w:w w:val="105"/>
          <w:sz w:val="30"/>
        </w:rPr>
        <w:t>Coconut</w:t>
      </w:r>
      <w:r>
        <w:rPr>
          <w:b/>
          <w:color w:val="181618"/>
          <w:spacing w:val="-7"/>
          <w:w w:val="105"/>
          <w:sz w:val="30"/>
        </w:rPr>
        <w:t xml:space="preserve"> </w:t>
      </w:r>
      <w:r>
        <w:rPr>
          <w:b/>
          <w:color w:val="181618"/>
          <w:w w:val="105"/>
          <w:sz w:val="30"/>
        </w:rPr>
        <w:t>Mousse</w:t>
      </w:r>
      <w:r>
        <w:rPr>
          <w:b/>
          <w:color w:val="181618"/>
          <w:spacing w:val="-3"/>
          <w:w w:val="105"/>
          <w:sz w:val="30"/>
        </w:rPr>
        <w:t xml:space="preserve"> </w:t>
      </w:r>
      <w:r>
        <w:rPr>
          <w:color w:val="181618"/>
          <w:spacing w:val="-2"/>
          <w:w w:val="105"/>
          <w:sz w:val="30"/>
          <w:u w:val="thick" w:color="181618"/>
        </w:rPr>
        <w:t>(</w:t>
      </w:r>
      <w:r>
        <w:rPr>
          <w:color w:val="23217C"/>
          <w:spacing w:val="-2"/>
          <w:w w:val="105"/>
          <w:sz w:val="30"/>
          <w:u w:val="thick" w:color="181618"/>
        </w:rPr>
        <w:t>here</w:t>
      </w:r>
      <w:r>
        <w:rPr>
          <w:color w:val="181618"/>
          <w:spacing w:val="-2"/>
          <w:w w:val="105"/>
          <w:sz w:val="30"/>
          <w:u w:val="thick" w:color="181618"/>
        </w:rPr>
        <w:t>)</w:t>
      </w:r>
      <w:r>
        <w:rPr>
          <w:color w:val="181618"/>
          <w:spacing w:val="-2"/>
          <w:w w:val="105"/>
          <w:sz w:val="30"/>
        </w:rPr>
        <w:t>.</w:t>
      </w:r>
    </w:p>
    <w:p w:rsidR="009D78A7" w:rsidRDefault="009D78A7">
      <w:pPr>
        <w:pStyle w:val="BodyText"/>
        <w:spacing w:before="44"/>
      </w:pPr>
    </w:p>
    <w:p w:rsidR="009D78A7" w:rsidRDefault="0093348A">
      <w:pPr>
        <w:ind w:left="218"/>
        <w:rPr>
          <w:rFonts w:ascii="Arial"/>
          <w:i/>
          <w:sz w:val="28"/>
        </w:rPr>
      </w:pPr>
      <w:r>
        <w:rPr>
          <w:rFonts w:ascii="Arial"/>
          <w:i/>
          <w:color w:val="181618"/>
          <w:spacing w:val="-2"/>
          <w:w w:val="110"/>
          <w:sz w:val="28"/>
        </w:rPr>
        <w:t>Saturday:</w:t>
      </w:r>
    </w:p>
    <w:p w:rsidR="009D78A7" w:rsidRDefault="009D78A7">
      <w:pPr>
        <w:pStyle w:val="BodyText"/>
        <w:spacing w:before="37"/>
        <w:rPr>
          <w:rFonts w:ascii="Arial"/>
          <w:i/>
        </w:rPr>
      </w:pPr>
    </w:p>
    <w:p w:rsidR="009D78A7" w:rsidRDefault="0093348A">
      <w:pPr>
        <w:pStyle w:val="ListParagraph"/>
        <w:numPr>
          <w:ilvl w:val="0"/>
          <w:numId w:val="13"/>
        </w:numPr>
        <w:tabs>
          <w:tab w:val="left" w:pos="828"/>
        </w:tabs>
        <w:ind w:left="828" w:hanging="304"/>
        <w:rPr>
          <w:color w:val="181618"/>
          <w:sz w:val="30"/>
        </w:rPr>
      </w:pPr>
      <w:r>
        <w:rPr>
          <w:color w:val="181618"/>
          <w:sz w:val="30"/>
        </w:rPr>
        <w:t>Breakfast:</w:t>
      </w:r>
      <w:r>
        <w:rPr>
          <w:color w:val="181618"/>
          <w:spacing w:val="60"/>
          <w:sz w:val="30"/>
        </w:rPr>
        <w:t xml:space="preserve"> </w:t>
      </w:r>
      <w:r>
        <w:rPr>
          <w:b/>
          <w:color w:val="181618"/>
          <w:sz w:val="30"/>
        </w:rPr>
        <w:t>Oatless</w:t>
      </w:r>
      <w:r>
        <w:rPr>
          <w:b/>
          <w:color w:val="181618"/>
          <w:spacing w:val="20"/>
          <w:sz w:val="30"/>
        </w:rPr>
        <w:t xml:space="preserve"> </w:t>
      </w:r>
      <w:r>
        <w:rPr>
          <w:b/>
          <w:color w:val="181618"/>
          <w:sz w:val="30"/>
        </w:rPr>
        <w:t>"Oatmeal"</w:t>
      </w:r>
      <w:r>
        <w:rPr>
          <w:b/>
          <w:color w:val="181618"/>
          <w:spacing w:val="36"/>
          <w:sz w:val="30"/>
        </w:rPr>
        <w:t xml:space="preserve"> </w:t>
      </w:r>
      <w:r>
        <w:rPr>
          <w:color w:val="181618"/>
          <w:spacing w:val="-2"/>
          <w:sz w:val="30"/>
          <w:u w:val="thick" w:color="181618"/>
        </w:rPr>
        <w:t>(</w:t>
      </w:r>
      <w:r>
        <w:rPr>
          <w:color w:val="23217C"/>
          <w:spacing w:val="-2"/>
          <w:sz w:val="30"/>
          <w:u w:val="thick" w:color="181618"/>
        </w:rPr>
        <w:t>here</w:t>
      </w:r>
      <w:r>
        <w:rPr>
          <w:color w:val="181618"/>
          <w:spacing w:val="-2"/>
          <w:sz w:val="30"/>
          <w:u w:val="thick" w:color="181618"/>
        </w:rPr>
        <w:t>)</w:t>
      </w:r>
      <w:r>
        <w:rPr>
          <w:color w:val="181618"/>
          <w:spacing w:val="-2"/>
          <w:sz w:val="30"/>
        </w:rPr>
        <w:t>.</w:t>
      </w:r>
    </w:p>
    <w:p w:rsidR="009D78A7" w:rsidRDefault="009D78A7">
      <w:pPr>
        <w:pStyle w:val="BodyText"/>
        <w:spacing w:before="3"/>
      </w:pPr>
    </w:p>
    <w:p w:rsidR="009D78A7" w:rsidRDefault="0093348A">
      <w:pPr>
        <w:numPr>
          <w:ilvl w:val="0"/>
          <w:numId w:val="13"/>
        </w:numPr>
        <w:tabs>
          <w:tab w:val="left" w:pos="826"/>
          <w:tab w:val="left" w:pos="837"/>
        </w:tabs>
        <w:spacing w:line="261" w:lineRule="auto"/>
        <w:ind w:left="837" w:right="652" w:hanging="314"/>
        <w:rPr>
          <w:color w:val="181618"/>
          <w:sz w:val="30"/>
        </w:rPr>
      </w:pPr>
      <w:r>
        <w:rPr>
          <w:color w:val="181618"/>
          <w:w w:val="105"/>
          <w:sz w:val="30"/>
        </w:rPr>
        <w:t>Lunch:</w:t>
      </w:r>
      <w:r>
        <w:rPr>
          <w:color w:val="181618"/>
          <w:spacing w:val="-20"/>
          <w:w w:val="105"/>
          <w:sz w:val="30"/>
        </w:rPr>
        <w:t xml:space="preserve"> </w:t>
      </w:r>
      <w:r>
        <w:rPr>
          <w:b/>
          <w:color w:val="181618"/>
          <w:w w:val="105"/>
          <w:sz w:val="30"/>
        </w:rPr>
        <w:t>Sea</w:t>
      </w:r>
      <w:r>
        <w:rPr>
          <w:b/>
          <w:color w:val="181618"/>
          <w:spacing w:val="-20"/>
          <w:w w:val="105"/>
          <w:sz w:val="30"/>
        </w:rPr>
        <w:t xml:space="preserve"> </w:t>
      </w:r>
      <w:r>
        <w:rPr>
          <w:b/>
          <w:color w:val="181618"/>
          <w:w w:val="105"/>
          <w:sz w:val="30"/>
        </w:rPr>
        <w:t>Salt's</w:t>
      </w:r>
      <w:r>
        <w:rPr>
          <w:b/>
          <w:color w:val="181618"/>
          <w:spacing w:val="-20"/>
          <w:w w:val="105"/>
          <w:sz w:val="30"/>
        </w:rPr>
        <w:t xml:space="preserve"> </w:t>
      </w:r>
      <w:r>
        <w:rPr>
          <w:b/>
          <w:color w:val="181618"/>
          <w:w w:val="105"/>
          <w:sz w:val="30"/>
        </w:rPr>
        <w:t>Ahi</w:t>
      </w:r>
      <w:r>
        <w:rPr>
          <w:b/>
          <w:color w:val="181618"/>
          <w:spacing w:val="-19"/>
          <w:w w:val="105"/>
          <w:sz w:val="30"/>
        </w:rPr>
        <w:t xml:space="preserve"> </w:t>
      </w:r>
      <w:r>
        <w:rPr>
          <w:b/>
          <w:color w:val="181618"/>
          <w:w w:val="105"/>
          <w:sz w:val="30"/>
        </w:rPr>
        <w:t>Tuna</w:t>
      </w:r>
      <w:r>
        <w:rPr>
          <w:b/>
          <w:color w:val="181618"/>
          <w:spacing w:val="-15"/>
          <w:w w:val="105"/>
          <w:sz w:val="30"/>
        </w:rPr>
        <w:t xml:space="preserve"> </w:t>
      </w:r>
      <w:r>
        <w:rPr>
          <w:b/>
          <w:color w:val="181618"/>
          <w:w w:val="105"/>
          <w:sz w:val="30"/>
        </w:rPr>
        <w:t>Carpaccio</w:t>
      </w:r>
      <w:r>
        <w:rPr>
          <w:b/>
          <w:color w:val="181618"/>
          <w:spacing w:val="-10"/>
          <w:w w:val="105"/>
          <w:sz w:val="30"/>
        </w:rPr>
        <w:t xml:space="preserve"> </w:t>
      </w:r>
      <w:r>
        <w:rPr>
          <w:b/>
          <w:color w:val="181618"/>
          <w:w w:val="105"/>
          <w:sz w:val="30"/>
        </w:rPr>
        <w:t>with</w:t>
      </w:r>
      <w:r>
        <w:rPr>
          <w:b/>
          <w:color w:val="181618"/>
          <w:spacing w:val="-15"/>
          <w:w w:val="105"/>
          <w:sz w:val="30"/>
        </w:rPr>
        <w:t xml:space="preserve"> </w:t>
      </w:r>
      <w:r>
        <w:rPr>
          <w:b/>
          <w:color w:val="181618"/>
          <w:w w:val="105"/>
          <w:sz w:val="30"/>
        </w:rPr>
        <w:t>Red Onion, Parsley, and</w:t>
      </w:r>
      <w:r>
        <w:rPr>
          <w:b/>
          <w:color w:val="181618"/>
          <w:spacing w:val="-1"/>
          <w:w w:val="105"/>
          <w:sz w:val="30"/>
        </w:rPr>
        <w:t xml:space="preserve"> </w:t>
      </w:r>
      <w:r>
        <w:rPr>
          <w:b/>
          <w:color w:val="181618"/>
          <w:w w:val="105"/>
          <w:sz w:val="30"/>
        </w:rPr>
        <w:t xml:space="preserve">Pink Peppercorns </w:t>
      </w:r>
      <w:r>
        <w:rPr>
          <w:color w:val="181618"/>
          <w:w w:val="105"/>
          <w:sz w:val="30"/>
          <w:u w:val="thick" w:color="181618"/>
        </w:rPr>
        <w:t>(</w:t>
      </w:r>
      <w:r>
        <w:rPr>
          <w:color w:val="23217C"/>
          <w:w w:val="105"/>
          <w:sz w:val="30"/>
          <w:u w:val="thick" w:color="181618"/>
        </w:rPr>
        <w:t>here</w:t>
      </w:r>
      <w:r>
        <w:rPr>
          <w:color w:val="181618"/>
          <w:w w:val="105"/>
          <w:sz w:val="30"/>
          <w:u w:val="thick" w:color="181618"/>
        </w:rPr>
        <w:t>)</w:t>
      </w:r>
      <w:r>
        <w:rPr>
          <w:color w:val="181618"/>
          <w:w w:val="105"/>
          <w:sz w:val="30"/>
        </w:rPr>
        <w:t>.</w:t>
      </w:r>
    </w:p>
    <w:p w:rsidR="009D78A7" w:rsidRDefault="0093348A">
      <w:pPr>
        <w:pStyle w:val="ListParagraph"/>
        <w:numPr>
          <w:ilvl w:val="0"/>
          <w:numId w:val="13"/>
        </w:numPr>
        <w:tabs>
          <w:tab w:val="left" w:pos="827"/>
          <w:tab w:val="left" w:pos="837"/>
        </w:tabs>
        <w:spacing w:before="316" w:line="261" w:lineRule="auto"/>
        <w:ind w:left="837" w:right="590" w:hanging="314"/>
        <w:rPr>
          <w:color w:val="181618"/>
          <w:sz w:val="30"/>
        </w:rPr>
      </w:pPr>
      <w:r>
        <w:rPr>
          <w:color w:val="181618"/>
          <w:sz w:val="30"/>
        </w:rPr>
        <w:t xml:space="preserve">Dinner: </w:t>
      </w:r>
      <w:r>
        <w:rPr>
          <w:b/>
          <w:color w:val="181618"/>
          <w:sz w:val="30"/>
        </w:rPr>
        <w:t xml:space="preserve">Sea Salt's Akaushi Beef Tenderloin with Brussels Sprouts </w:t>
      </w:r>
      <w:r>
        <w:rPr>
          <w:color w:val="181618"/>
          <w:sz w:val="30"/>
          <w:u w:val="thick" w:color="181618"/>
        </w:rPr>
        <w:t>(</w:t>
      </w:r>
      <w:r>
        <w:rPr>
          <w:color w:val="23217C"/>
          <w:sz w:val="30"/>
          <w:u w:val="thick" w:color="181618"/>
        </w:rPr>
        <w:t>here</w:t>
      </w:r>
      <w:r>
        <w:rPr>
          <w:color w:val="181618"/>
          <w:sz w:val="30"/>
          <w:u w:val="thick" w:color="181618"/>
        </w:rPr>
        <w:t>)</w:t>
      </w:r>
      <w:r>
        <w:rPr>
          <w:color w:val="181618"/>
          <w:sz w:val="30"/>
        </w:rPr>
        <w:t>.</w:t>
      </w:r>
    </w:p>
    <w:p w:rsidR="009D78A7" w:rsidRDefault="0093348A">
      <w:pPr>
        <w:pStyle w:val="ListParagraph"/>
        <w:numPr>
          <w:ilvl w:val="0"/>
          <w:numId w:val="13"/>
        </w:numPr>
        <w:tabs>
          <w:tab w:val="left" w:pos="829"/>
        </w:tabs>
        <w:spacing w:before="315" w:line="261" w:lineRule="auto"/>
        <w:ind w:left="829" w:right="1197"/>
        <w:rPr>
          <w:color w:val="181618"/>
          <w:sz w:val="30"/>
        </w:rPr>
      </w:pPr>
      <w:r>
        <w:rPr>
          <w:color w:val="181618"/>
          <w:sz w:val="30"/>
        </w:rPr>
        <w:t>Dessert:</w:t>
      </w:r>
      <w:r>
        <w:rPr>
          <w:color w:val="3B3B3B"/>
          <w:sz w:val="30"/>
        </w:rPr>
        <w:t xml:space="preserve">¾ </w:t>
      </w:r>
      <w:r>
        <w:rPr>
          <w:color w:val="181618"/>
          <w:sz w:val="30"/>
        </w:rPr>
        <w:t>cup</w:t>
      </w:r>
      <w:r>
        <w:rPr>
          <w:color w:val="181618"/>
          <w:spacing w:val="-23"/>
          <w:sz w:val="30"/>
        </w:rPr>
        <w:t xml:space="preserve"> </w:t>
      </w:r>
      <w:r>
        <w:rPr>
          <w:color w:val="181618"/>
          <w:sz w:val="30"/>
        </w:rPr>
        <w:t>·whole strawberries dipped in 3 squares of melted dark chocolate.</w:t>
      </w:r>
    </w:p>
    <w:p w:rsidR="009D78A7" w:rsidRDefault="009D78A7">
      <w:pPr>
        <w:pStyle w:val="BodyText"/>
        <w:spacing w:before="17"/>
      </w:pPr>
    </w:p>
    <w:p w:rsidR="009D78A7" w:rsidRDefault="0093348A">
      <w:pPr>
        <w:ind w:left="223"/>
        <w:rPr>
          <w:rFonts w:ascii="Arial"/>
          <w:i/>
          <w:sz w:val="28"/>
        </w:rPr>
      </w:pPr>
      <w:r>
        <w:rPr>
          <w:rFonts w:ascii="Arial"/>
          <w:i/>
          <w:color w:val="181618"/>
          <w:spacing w:val="-2"/>
          <w:w w:val="105"/>
          <w:sz w:val="28"/>
        </w:rPr>
        <w:t>Sunday:</w:t>
      </w:r>
    </w:p>
    <w:p w:rsidR="009D78A7" w:rsidRDefault="009D78A7">
      <w:pPr>
        <w:pStyle w:val="BodyText"/>
        <w:spacing w:before="37"/>
        <w:rPr>
          <w:rFonts w:ascii="Arial"/>
          <w:i/>
        </w:rPr>
      </w:pPr>
    </w:p>
    <w:p w:rsidR="009D78A7" w:rsidRDefault="0093348A">
      <w:pPr>
        <w:pStyle w:val="ListParagraph"/>
        <w:numPr>
          <w:ilvl w:val="0"/>
          <w:numId w:val="13"/>
        </w:numPr>
        <w:tabs>
          <w:tab w:val="left" w:pos="828"/>
        </w:tabs>
        <w:ind w:left="828" w:hanging="304"/>
        <w:rPr>
          <w:color w:val="181618"/>
          <w:sz w:val="30"/>
        </w:rPr>
      </w:pPr>
      <w:r>
        <w:rPr>
          <w:color w:val="181618"/>
          <w:spacing w:val="-2"/>
          <w:w w:val="105"/>
          <w:sz w:val="30"/>
        </w:rPr>
        <w:t>Breakfast:</w:t>
      </w:r>
      <w:r>
        <w:rPr>
          <w:color w:val="181618"/>
          <w:spacing w:val="6"/>
          <w:w w:val="105"/>
          <w:sz w:val="30"/>
        </w:rPr>
        <w:t xml:space="preserve"> </w:t>
      </w:r>
      <w:r>
        <w:rPr>
          <w:b/>
          <w:color w:val="181618"/>
          <w:spacing w:val="-2"/>
          <w:w w:val="105"/>
          <w:sz w:val="30"/>
        </w:rPr>
        <w:t>Huevos</w:t>
      </w:r>
      <w:r>
        <w:rPr>
          <w:b/>
          <w:color w:val="181618"/>
          <w:spacing w:val="-9"/>
          <w:w w:val="105"/>
          <w:sz w:val="30"/>
        </w:rPr>
        <w:t xml:space="preserve"> </w:t>
      </w:r>
      <w:r>
        <w:rPr>
          <w:b/>
          <w:color w:val="181618"/>
          <w:spacing w:val="-2"/>
          <w:w w:val="105"/>
          <w:sz w:val="30"/>
        </w:rPr>
        <w:t>Rancheros</w:t>
      </w:r>
      <w:r>
        <w:rPr>
          <w:b/>
          <w:color w:val="181618"/>
          <w:spacing w:val="3"/>
          <w:w w:val="105"/>
          <w:sz w:val="30"/>
        </w:rPr>
        <w:t xml:space="preserve"> </w:t>
      </w:r>
      <w:r>
        <w:rPr>
          <w:color w:val="181618"/>
          <w:spacing w:val="-2"/>
          <w:w w:val="105"/>
          <w:sz w:val="30"/>
          <w:u w:val="thick" w:color="181618"/>
        </w:rPr>
        <w:t>(</w:t>
      </w:r>
      <w:r>
        <w:rPr>
          <w:color w:val="23217C"/>
          <w:spacing w:val="-2"/>
          <w:w w:val="105"/>
          <w:sz w:val="30"/>
          <w:u w:val="thick" w:color="181618"/>
        </w:rPr>
        <w:t>here</w:t>
      </w:r>
      <w:r>
        <w:rPr>
          <w:color w:val="181618"/>
          <w:spacing w:val="-2"/>
          <w:w w:val="105"/>
          <w:sz w:val="30"/>
          <w:u w:val="thick" w:color="181618"/>
        </w:rPr>
        <w:t>)</w:t>
      </w:r>
      <w:r>
        <w:rPr>
          <w:color w:val="181618"/>
          <w:spacing w:val="-2"/>
          <w:w w:val="105"/>
          <w:sz w:val="30"/>
        </w:rPr>
        <w:t>.</w:t>
      </w:r>
    </w:p>
    <w:p w:rsidR="009D78A7" w:rsidRDefault="009D78A7">
      <w:pPr>
        <w:pStyle w:val="BodyText"/>
        <w:spacing w:before="2"/>
      </w:pPr>
    </w:p>
    <w:p w:rsidR="009D78A7" w:rsidRDefault="0093348A">
      <w:pPr>
        <w:pStyle w:val="ListParagraph"/>
        <w:numPr>
          <w:ilvl w:val="0"/>
          <w:numId w:val="13"/>
        </w:numPr>
        <w:tabs>
          <w:tab w:val="left" w:pos="827"/>
        </w:tabs>
        <w:spacing w:before="1"/>
        <w:ind w:left="827" w:hanging="303"/>
        <w:rPr>
          <w:color w:val="181618"/>
          <w:sz w:val="30"/>
        </w:rPr>
      </w:pPr>
      <w:r>
        <w:rPr>
          <w:color w:val="181618"/>
          <w:w w:val="105"/>
          <w:sz w:val="30"/>
        </w:rPr>
        <w:t>Lunch:</w:t>
      </w:r>
      <w:r>
        <w:rPr>
          <w:color w:val="181618"/>
          <w:spacing w:val="-18"/>
          <w:w w:val="105"/>
          <w:sz w:val="30"/>
        </w:rPr>
        <w:t xml:space="preserve"> </w:t>
      </w:r>
      <w:r>
        <w:rPr>
          <w:b/>
          <w:color w:val="181618"/>
          <w:w w:val="105"/>
          <w:sz w:val="30"/>
        </w:rPr>
        <w:t>Nicoise</w:t>
      </w:r>
      <w:r>
        <w:rPr>
          <w:b/>
          <w:color w:val="181618"/>
          <w:spacing w:val="-16"/>
          <w:w w:val="105"/>
          <w:sz w:val="30"/>
        </w:rPr>
        <w:t xml:space="preserve"> </w:t>
      </w:r>
      <w:r>
        <w:rPr>
          <w:b/>
          <w:color w:val="181618"/>
          <w:w w:val="105"/>
          <w:sz w:val="30"/>
        </w:rPr>
        <w:t>Salad</w:t>
      </w:r>
      <w:r>
        <w:rPr>
          <w:b/>
          <w:color w:val="181618"/>
          <w:spacing w:val="-12"/>
          <w:w w:val="105"/>
          <w:sz w:val="30"/>
        </w:rPr>
        <w:t xml:space="preserve"> </w:t>
      </w:r>
      <w:r>
        <w:rPr>
          <w:color w:val="26245B"/>
          <w:spacing w:val="-2"/>
          <w:w w:val="105"/>
          <w:sz w:val="30"/>
          <w:u w:val="thick" w:color="181618"/>
        </w:rPr>
        <w:t>(h</w:t>
      </w:r>
      <w:r>
        <w:rPr>
          <w:color w:val="23217C"/>
          <w:spacing w:val="-2"/>
          <w:w w:val="105"/>
          <w:sz w:val="30"/>
          <w:u w:val="thick" w:color="181618"/>
        </w:rPr>
        <w:t>ere</w:t>
      </w:r>
      <w:r>
        <w:rPr>
          <w:color w:val="181618"/>
          <w:spacing w:val="-2"/>
          <w:w w:val="105"/>
          <w:sz w:val="30"/>
          <w:u w:val="thick" w:color="181618"/>
        </w:rPr>
        <w:t>)</w:t>
      </w:r>
      <w:r>
        <w:rPr>
          <w:color w:val="181618"/>
          <w:spacing w:val="-2"/>
          <w:w w:val="105"/>
          <w:sz w:val="30"/>
        </w:rPr>
        <w:t>.</w:t>
      </w:r>
    </w:p>
    <w:p w:rsidR="009D78A7" w:rsidRDefault="0093348A">
      <w:pPr>
        <w:numPr>
          <w:ilvl w:val="0"/>
          <w:numId w:val="13"/>
        </w:numPr>
        <w:tabs>
          <w:tab w:val="left" w:pos="828"/>
          <w:tab w:val="left" w:pos="832"/>
        </w:tabs>
        <w:spacing w:before="342" w:line="261" w:lineRule="auto"/>
        <w:ind w:left="832" w:right="560" w:hanging="308"/>
        <w:rPr>
          <w:color w:val="181618"/>
          <w:sz w:val="30"/>
        </w:rPr>
      </w:pPr>
      <w:r>
        <w:rPr>
          <w:color w:val="181618"/>
          <w:sz w:val="30"/>
        </w:rPr>
        <w:t xml:space="preserve">Dinner: </w:t>
      </w:r>
      <w:r>
        <w:rPr>
          <w:b/>
          <w:color w:val="181618"/>
          <w:sz w:val="30"/>
        </w:rPr>
        <w:t>Sea Salt'</w:t>
      </w:r>
      <w:r>
        <w:rPr>
          <w:b/>
          <w:color w:val="181618"/>
          <w:sz w:val="30"/>
        </w:rPr>
        <w:t>s Grilled Sardines</w:t>
      </w:r>
      <w:r>
        <w:rPr>
          <w:b/>
          <w:color w:val="181618"/>
          <w:spacing w:val="-21"/>
          <w:sz w:val="30"/>
        </w:rPr>
        <w:t xml:space="preserve"> </w:t>
      </w:r>
      <w:r>
        <w:rPr>
          <w:b/>
          <w:color w:val="181618"/>
          <w:sz w:val="30"/>
        </w:rPr>
        <w:t>·with Tomato, Arugula, and Pecorino</w:t>
      </w:r>
      <w:r>
        <w:rPr>
          <w:b/>
          <w:color w:val="181618"/>
          <w:spacing w:val="40"/>
          <w:sz w:val="30"/>
        </w:rPr>
        <w:t xml:space="preserve"> </w:t>
      </w:r>
      <w:r>
        <w:rPr>
          <w:b/>
          <w:color w:val="181618"/>
          <w:sz w:val="30"/>
        </w:rPr>
        <w:t xml:space="preserve">Cheese </w:t>
      </w:r>
      <w:r>
        <w:rPr>
          <w:color w:val="181618"/>
          <w:sz w:val="30"/>
          <w:u w:val="thick" w:color="181618"/>
        </w:rPr>
        <w:t>(</w:t>
      </w:r>
      <w:r>
        <w:rPr>
          <w:color w:val="23217C"/>
          <w:sz w:val="30"/>
          <w:u w:val="thick" w:color="181618"/>
        </w:rPr>
        <w:t>here</w:t>
      </w:r>
      <w:r>
        <w:rPr>
          <w:color w:val="181618"/>
          <w:sz w:val="30"/>
          <w:u w:val="thick" w:color="181618"/>
        </w:rPr>
        <w:t>)</w:t>
      </w:r>
      <w:r>
        <w:rPr>
          <w:color w:val="181618"/>
          <w:sz w:val="30"/>
        </w:rPr>
        <w:t>.</w:t>
      </w:r>
    </w:p>
    <w:p w:rsidR="009D78A7" w:rsidRDefault="0093348A">
      <w:pPr>
        <w:pStyle w:val="ListParagraph"/>
        <w:numPr>
          <w:ilvl w:val="0"/>
          <w:numId w:val="13"/>
        </w:numPr>
        <w:tabs>
          <w:tab w:val="left" w:pos="828"/>
        </w:tabs>
        <w:spacing w:before="321"/>
        <w:ind w:left="828" w:hanging="304"/>
        <w:rPr>
          <w:color w:val="181618"/>
          <w:sz w:val="30"/>
        </w:rPr>
      </w:pPr>
      <w:r>
        <w:rPr>
          <w:color w:val="181618"/>
          <w:w w:val="105"/>
          <w:sz w:val="30"/>
        </w:rPr>
        <w:t>Dessert:</w:t>
      </w:r>
      <w:r>
        <w:rPr>
          <w:color w:val="181618"/>
          <w:spacing w:val="-14"/>
          <w:w w:val="105"/>
          <w:sz w:val="30"/>
        </w:rPr>
        <w:t xml:space="preserve"> </w:t>
      </w:r>
      <w:r>
        <w:rPr>
          <w:color w:val="181618"/>
          <w:w w:val="105"/>
          <w:sz w:val="30"/>
        </w:rPr>
        <w:t>2</w:t>
      </w:r>
      <w:r>
        <w:rPr>
          <w:color w:val="181618"/>
          <w:spacing w:val="-16"/>
          <w:w w:val="105"/>
          <w:sz w:val="30"/>
        </w:rPr>
        <w:t xml:space="preserve"> </w:t>
      </w:r>
      <w:r>
        <w:rPr>
          <w:color w:val="181618"/>
          <w:w w:val="105"/>
          <w:sz w:val="30"/>
        </w:rPr>
        <w:t>squares</w:t>
      </w:r>
      <w:r>
        <w:rPr>
          <w:color w:val="181618"/>
          <w:spacing w:val="-7"/>
          <w:w w:val="105"/>
          <w:sz w:val="30"/>
        </w:rPr>
        <w:t xml:space="preserve"> </w:t>
      </w:r>
      <w:r>
        <w:rPr>
          <w:color w:val="181618"/>
          <w:w w:val="105"/>
          <w:sz w:val="30"/>
        </w:rPr>
        <w:t>of</w:t>
      </w:r>
      <w:r>
        <w:rPr>
          <w:color w:val="181618"/>
          <w:spacing w:val="-19"/>
          <w:w w:val="105"/>
          <w:sz w:val="30"/>
        </w:rPr>
        <w:t xml:space="preserve"> </w:t>
      </w:r>
      <w:r>
        <w:rPr>
          <w:color w:val="181618"/>
          <w:w w:val="105"/>
          <w:sz w:val="30"/>
        </w:rPr>
        <w:t>dark</w:t>
      </w:r>
      <w:r>
        <w:rPr>
          <w:color w:val="181618"/>
          <w:spacing w:val="-14"/>
          <w:w w:val="105"/>
          <w:sz w:val="30"/>
        </w:rPr>
        <w:t xml:space="preserve"> </w:t>
      </w:r>
      <w:r>
        <w:rPr>
          <w:color w:val="181618"/>
          <w:w w:val="105"/>
          <w:sz w:val="30"/>
        </w:rPr>
        <w:t>chocolate</w:t>
      </w:r>
      <w:r>
        <w:rPr>
          <w:color w:val="181618"/>
          <w:spacing w:val="-9"/>
          <w:w w:val="105"/>
          <w:sz w:val="30"/>
        </w:rPr>
        <w:t xml:space="preserve"> </w:t>
      </w:r>
      <w:r>
        <w:rPr>
          <w:color w:val="181618"/>
          <w:w w:val="105"/>
          <w:sz w:val="30"/>
        </w:rPr>
        <w:t>dipped</w:t>
      </w:r>
      <w:r>
        <w:rPr>
          <w:color w:val="181618"/>
          <w:spacing w:val="-13"/>
          <w:w w:val="105"/>
          <w:sz w:val="30"/>
        </w:rPr>
        <w:t xml:space="preserve"> </w:t>
      </w:r>
      <w:r>
        <w:rPr>
          <w:color w:val="181618"/>
          <w:w w:val="105"/>
          <w:sz w:val="30"/>
        </w:rPr>
        <w:t>in</w:t>
      </w:r>
      <w:r>
        <w:rPr>
          <w:color w:val="181618"/>
          <w:spacing w:val="-19"/>
          <w:w w:val="105"/>
          <w:sz w:val="30"/>
        </w:rPr>
        <w:t xml:space="preserve"> </w:t>
      </w:r>
      <w:r>
        <w:rPr>
          <w:color w:val="181618"/>
          <w:spacing w:val="-10"/>
          <w:w w:val="105"/>
          <w:sz w:val="30"/>
        </w:rPr>
        <w:t>1</w:t>
      </w:r>
    </w:p>
    <w:p w:rsidR="009D78A7" w:rsidRDefault="009D78A7">
      <w:pPr>
        <w:rPr>
          <w:sz w:val="30"/>
        </w:rPr>
        <w:sectPr w:rsidR="009D78A7">
          <w:pgSz w:w="8400" w:h="10130"/>
          <w:pgMar w:top="160" w:right="300" w:bottom="0" w:left="320" w:header="720" w:footer="720" w:gutter="0"/>
          <w:cols w:space="720"/>
        </w:sectPr>
      </w:pPr>
    </w:p>
    <w:p w:rsidR="009D78A7" w:rsidRDefault="0093348A">
      <w:pPr>
        <w:pStyle w:val="BodyText"/>
        <w:spacing w:before="59"/>
        <w:ind w:left="841"/>
      </w:pPr>
      <w:r>
        <w:rPr>
          <w:color w:val="1D1D1F"/>
        </w:rPr>
        <w:lastRenderedPageBreak/>
        <w:t>tablespoon</w:t>
      </w:r>
      <w:r>
        <w:rPr>
          <w:color w:val="1D1D1F"/>
          <w:spacing w:val="37"/>
        </w:rPr>
        <w:t xml:space="preserve"> </w:t>
      </w:r>
      <w:r>
        <w:rPr>
          <w:color w:val="1D1D1F"/>
        </w:rPr>
        <w:t>almond</w:t>
      </w:r>
      <w:r>
        <w:rPr>
          <w:color w:val="1D1D1F"/>
          <w:spacing w:val="34"/>
        </w:rPr>
        <w:t xml:space="preserve"> </w:t>
      </w:r>
      <w:r>
        <w:rPr>
          <w:color w:val="1D1D1F"/>
          <w:spacing w:val="-2"/>
        </w:rPr>
        <w:t>butter.</w:t>
      </w:r>
    </w:p>
    <w:p w:rsidR="009D78A7" w:rsidRDefault="009D78A7">
      <w:pPr>
        <w:sectPr w:rsidR="009D78A7">
          <w:pgSz w:w="8400" w:h="10130"/>
          <w:pgMar w:top="180" w:right="300" w:bottom="280" w:left="320" w:header="720" w:footer="720" w:gutter="0"/>
          <w:cols w:space="720"/>
        </w:sectPr>
      </w:pPr>
    </w:p>
    <w:p w:rsidR="009D78A7" w:rsidRDefault="0093348A">
      <w:pPr>
        <w:spacing w:before="70"/>
        <w:ind w:left="303" w:right="293"/>
        <w:jc w:val="center"/>
        <w:rPr>
          <w:rFonts w:ascii="Arial"/>
          <w:b/>
          <w:sz w:val="37"/>
        </w:rPr>
      </w:pPr>
      <w:r>
        <w:rPr>
          <w:rFonts w:ascii="Arial"/>
          <w:b/>
          <w:color w:val="131189"/>
          <w:spacing w:val="-2"/>
          <w:sz w:val="37"/>
          <w:u w:val="thick" w:color="131189"/>
        </w:rPr>
        <w:lastRenderedPageBreak/>
        <w:t>RECIPES</w:t>
      </w:r>
    </w:p>
    <w:p w:rsidR="009D78A7" w:rsidRDefault="009D78A7">
      <w:pPr>
        <w:pStyle w:val="BodyText"/>
        <w:spacing w:before="264"/>
        <w:rPr>
          <w:rFonts w:ascii="Arial"/>
          <w:b/>
          <w:sz w:val="37"/>
        </w:rPr>
      </w:pPr>
    </w:p>
    <w:p w:rsidR="009D78A7" w:rsidRDefault="0093348A">
      <w:pPr>
        <w:pStyle w:val="BodyText"/>
        <w:spacing w:line="261" w:lineRule="auto"/>
        <w:ind w:left="228" w:right="345" w:hanging="3"/>
      </w:pPr>
      <w:r>
        <w:rPr>
          <w:color w:val="1C1C1C"/>
        </w:rPr>
        <w:t>Abiding</w:t>
      </w:r>
      <w:r>
        <w:rPr>
          <w:color w:val="1C1C1C"/>
          <w:spacing w:val="40"/>
        </w:rPr>
        <w:t xml:space="preserve"> </w:t>
      </w:r>
      <w:r>
        <w:rPr>
          <w:color w:val="1C1C1C"/>
        </w:rPr>
        <w:t>by</w:t>
      </w:r>
      <w:r>
        <w:rPr>
          <w:color w:val="1C1C1C"/>
          <w:spacing w:val="40"/>
        </w:rPr>
        <w:t xml:space="preserve"> </w:t>
      </w:r>
      <w:r>
        <w:rPr>
          <w:color w:val="1C1C1C"/>
        </w:rPr>
        <w:t>the</w:t>
      </w:r>
      <w:r>
        <w:rPr>
          <w:color w:val="1C1C1C"/>
          <w:spacing w:val="26"/>
        </w:rPr>
        <w:t xml:space="preserve"> </w:t>
      </w:r>
      <w:r>
        <w:rPr>
          <w:rFonts w:ascii="Arial"/>
          <w:i/>
          <w:color w:val="1C1C1C"/>
          <w:sz w:val="28"/>
        </w:rPr>
        <w:t>Grain Brain</w:t>
      </w:r>
      <w:r>
        <w:rPr>
          <w:rFonts w:ascii="Arial"/>
          <w:i/>
          <w:color w:val="1C1C1C"/>
          <w:spacing w:val="40"/>
          <w:sz w:val="28"/>
        </w:rPr>
        <w:t xml:space="preserve"> </w:t>
      </w:r>
      <w:r>
        <w:rPr>
          <w:color w:val="1C1C1C"/>
        </w:rPr>
        <w:t>dietary</w:t>
      </w:r>
      <w:r>
        <w:rPr>
          <w:color w:val="1C1C1C"/>
          <w:spacing w:val="40"/>
        </w:rPr>
        <w:t xml:space="preserve"> </w:t>
      </w:r>
      <w:r>
        <w:rPr>
          <w:color w:val="1C1C1C"/>
        </w:rPr>
        <w:t>principles</w:t>
      </w:r>
      <w:r>
        <w:rPr>
          <w:color w:val="1C1C1C"/>
          <w:spacing w:val="40"/>
        </w:rPr>
        <w:t xml:space="preserve"> </w:t>
      </w:r>
      <w:r>
        <w:rPr>
          <w:color w:val="1C1C1C"/>
        </w:rPr>
        <w:t>is</w:t>
      </w:r>
      <w:r>
        <w:rPr>
          <w:color w:val="1C1C1C"/>
          <w:spacing w:val="40"/>
        </w:rPr>
        <w:t xml:space="preserve"> </w:t>
      </w:r>
      <w:r>
        <w:rPr>
          <w:color w:val="1C1C1C"/>
        </w:rPr>
        <w:t>easier than you think. Even though this ne\v way of eating significantly</w:t>
      </w:r>
      <w:r>
        <w:rPr>
          <w:color w:val="1C1C1C"/>
          <w:spacing w:val="40"/>
        </w:rPr>
        <w:t xml:space="preserve"> </w:t>
      </w:r>
      <w:r>
        <w:rPr>
          <w:color w:val="1C1C1C"/>
        </w:rPr>
        <w:t>limits your intake of carbohydrates, especially</w:t>
      </w:r>
    </w:p>
    <w:p w:rsidR="009D78A7" w:rsidRDefault="0093348A">
      <w:pPr>
        <w:pStyle w:val="BodyText"/>
        <w:spacing w:before="2" w:line="261" w:lineRule="auto"/>
        <w:ind w:left="226" w:right="209" w:firstLine="6"/>
      </w:pPr>
      <w:r>
        <w:rPr>
          <w:color w:val="1C1C1C"/>
          <w:w w:val="105"/>
        </w:rPr>
        <w:t>\vheat and</w:t>
      </w:r>
      <w:r>
        <w:rPr>
          <w:color w:val="1C1C1C"/>
          <w:spacing w:val="-7"/>
          <w:w w:val="105"/>
        </w:rPr>
        <w:t xml:space="preserve"> </w:t>
      </w:r>
      <w:r>
        <w:rPr>
          <w:color w:val="1C1C1C"/>
          <w:w w:val="105"/>
        </w:rPr>
        <w:t>sugar, there's really no</w:t>
      </w:r>
      <w:r>
        <w:rPr>
          <w:color w:val="1C1C1C"/>
          <w:spacing w:val="-3"/>
          <w:w w:val="105"/>
        </w:rPr>
        <w:t xml:space="preserve"> </w:t>
      </w:r>
      <w:r>
        <w:rPr>
          <w:color w:val="1C1C1C"/>
          <w:w w:val="105"/>
        </w:rPr>
        <w:t>shortage of foods and ingredients</w:t>
      </w:r>
      <w:r>
        <w:rPr>
          <w:color w:val="1C1C1C"/>
          <w:spacing w:val="-14"/>
          <w:w w:val="105"/>
        </w:rPr>
        <w:t xml:space="preserve"> </w:t>
      </w:r>
      <w:r>
        <w:rPr>
          <w:color w:val="1C1C1C"/>
          <w:w w:val="105"/>
        </w:rPr>
        <w:t>to</w:t>
      </w:r>
      <w:r>
        <w:rPr>
          <w:color w:val="1C1C1C"/>
          <w:spacing w:val="-20"/>
          <w:w w:val="105"/>
        </w:rPr>
        <w:t xml:space="preserve"> </w:t>
      </w:r>
      <w:r>
        <w:rPr>
          <w:color w:val="1C1C1C"/>
          <w:w w:val="105"/>
        </w:rPr>
        <w:t>play</w:t>
      </w:r>
      <w:r>
        <w:rPr>
          <w:color w:val="1C1C1C"/>
          <w:spacing w:val="-41"/>
          <w:w w:val="105"/>
        </w:rPr>
        <w:t xml:space="preserve"> </w:t>
      </w:r>
      <w:r>
        <w:rPr>
          <w:color w:val="414141"/>
          <w:w w:val="105"/>
        </w:rPr>
        <w:t>·</w:t>
      </w:r>
      <w:r>
        <w:rPr>
          <w:color w:val="1C1C1C"/>
          <w:w w:val="105"/>
        </w:rPr>
        <w:t>with</w:t>
      </w:r>
      <w:r>
        <w:rPr>
          <w:color w:val="1C1C1C"/>
          <w:spacing w:val="-19"/>
          <w:w w:val="105"/>
        </w:rPr>
        <w:t xml:space="preserve"> </w:t>
      </w:r>
      <w:r>
        <w:rPr>
          <w:color w:val="1C1C1C"/>
          <w:w w:val="105"/>
        </w:rPr>
        <w:t>in</w:t>
      </w:r>
      <w:r>
        <w:rPr>
          <w:color w:val="1C1C1C"/>
          <w:spacing w:val="-20"/>
          <w:w w:val="105"/>
        </w:rPr>
        <w:t xml:space="preserve"> </w:t>
      </w:r>
      <w:r>
        <w:rPr>
          <w:color w:val="1C1C1C"/>
          <w:w w:val="105"/>
        </w:rPr>
        <w:t>the</w:t>
      </w:r>
      <w:r>
        <w:rPr>
          <w:color w:val="1C1C1C"/>
          <w:spacing w:val="-20"/>
          <w:w w:val="105"/>
        </w:rPr>
        <w:t xml:space="preserve"> </w:t>
      </w:r>
      <w:r>
        <w:rPr>
          <w:color w:val="1C1C1C"/>
          <w:w w:val="105"/>
        </w:rPr>
        <w:t>kitchen.</w:t>
      </w:r>
      <w:r>
        <w:rPr>
          <w:color w:val="1C1C1C"/>
          <w:spacing w:val="-19"/>
          <w:w w:val="105"/>
        </w:rPr>
        <w:t xml:space="preserve"> </w:t>
      </w:r>
      <w:r>
        <w:rPr>
          <w:color w:val="1C1C1C"/>
          <w:w w:val="105"/>
        </w:rPr>
        <w:t>You'll</w:t>
      </w:r>
      <w:r>
        <w:rPr>
          <w:color w:val="1C1C1C"/>
          <w:spacing w:val="-19"/>
          <w:w w:val="105"/>
        </w:rPr>
        <w:t xml:space="preserve"> </w:t>
      </w:r>
      <w:r>
        <w:rPr>
          <w:color w:val="1C1C1C"/>
          <w:w w:val="105"/>
        </w:rPr>
        <w:t>have</w:t>
      </w:r>
      <w:r>
        <w:rPr>
          <w:color w:val="1C1C1C"/>
          <w:spacing w:val="-20"/>
          <w:w w:val="105"/>
        </w:rPr>
        <w:t xml:space="preserve"> </w:t>
      </w:r>
      <w:r>
        <w:rPr>
          <w:color w:val="1C1C1C"/>
          <w:w w:val="105"/>
        </w:rPr>
        <w:t>to</w:t>
      </w:r>
      <w:r>
        <w:rPr>
          <w:color w:val="1C1C1C"/>
          <w:spacing w:val="-20"/>
          <w:w w:val="105"/>
        </w:rPr>
        <w:t xml:space="preserve"> </w:t>
      </w:r>
      <w:r>
        <w:rPr>
          <w:color w:val="1C1C1C"/>
          <w:w w:val="105"/>
        </w:rPr>
        <w:t>get</w:t>
      </w:r>
      <w:r>
        <w:rPr>
          <w:color w:val="1C1C1C"/>
          <w:spacing w:val="-19"/>
          <w:w w:val="105"/>
        </w:rPr>
        <w:t xml:space="preserve"> </w:t>
      </w:r>
      <w:r>
        <w:rPr>
          <w:color w:val="1C1C1C"/>
          <w:w w:val="105"/>
        </w:rPr>
        <w:t>a little</w:t>
      </w:r>
      <w:r>
        <w:rPr>
          <w:color w:val="1C1C1C"/>
          <w:spacing w:val="-11"/>
          <w:w w:val="105"/>
        </w:rPr>
        <w:t xml:space="preserve"> </w:t>
      </w:r>
      <w:r>
        <w:rPr>
          <w:color w:val="1C1C1C"/>
          <w:w w:val="105"/>
        </w:rPr>
        <w:t>creative to</w:t>
      </w:r>
      <w:r>
        <w:rPr>
          <w:color w:val="1C1C1C"/>
          <w:spacing w:val="-3"/>
          <w:w w:val="105"/>
        </w:rPr>
        <w:t xml:space="preserve"> </w:t>
      </w:r>
      <w:r>
        <w:rPr>
          <w:color w:val="1C1C1C"/>
          <w:w w:val="105"/>
        </w:rPr>
        <w:t>follo\V</w:t>
      </w:r>
      <w:r>
        <w:rPr>
          <w:color w:val="1C1C1C"/>
          <w:spacing w:val="-4"/>
          <w:w w:val="105"/>
        </w:rPr>
        <w:t xml:space="preserve"> </w:t>
      </w:r>
      <w:r>
        <w:rPr>
          <w:color w:val="1C1C1C"/>
          <w:w w:val="105"/>
        </w:rPr>
        <w:t>some of</w:t>
      </w:r>
      <w:r>
        <w:rPr>
          <w:color w:val="1C1C1C"/>
          <w:spacing w:val="-1"/>
          <w:w w:val="105"/>
        </w:rPr>
        <w:t xml:space="preserve"> </w:t>
      </w:r>
      <w:r>
        <w:rPr>
          <w:color w:val="1C1C1C"/>
          <w:w w:val="105"/>
        </w:rPr>
        <w:t>your</w:t>
      </w:r>
      <w:r>
        <w:rPr>
          <w:color w:val="1C1C1C"/>
          <w:spacing w:val="-2"/>
          <w:w w:val="105"/>
        </w:rPr>
        <w:t xml:space="preserve"> </w:t>
      </w:r>
      <w:r>
        <w:rPr>
          <w:color w:val="1C1C1C"/>
          <w:w w:val="105"/>
        </w:rPr>
        <w:t>beloved dishes,</w:t>
      </w:r>
      <w:r>
        <w:rPr>
          <w:color w:val="1C1C1C"/>
          <w:spacing w:val="-1"/>
          <w:w w:val="105"/>
        </w:rPr>
        <w:t xml:space="preserve"> </w:t>
      </w:r>
      <w:r>
        <w:rPr>
          <w:color w:val="1C1C1C"/>
          <w:w w:val="105"/>
        </w:rPr>
        <w:t>but once</w:t>
      </w:r>
      <w:r>
        <w:rPr>
          <w:color w:val="1C1C1C"/>
          <w:spacing w:val="-6"/>
          <w:w w:val="105"/>
        </w:rPr>
        <w:t xml:space="preserve"> </w:t>
      </w:r>
      <w:r>
        <w:rPr>
          <w:color w:val="1C1C1C"/>
          <w:w w:val="105"/>
        </w:rPr>
        <w:t>you learn ho\v to</w:t>
      </w:r>
      <w:r>
        <w:rPr>
          <w:color w:val="1C1C1C"/>
          <w:spacing w:val="-8"/>
          <w:w w:val="105"/>
        </w:rPr>
        <w:t xml:space="preserve"> </w:t>
      </w:r>
      <w:r>
        <w:rPr>
          <w:color w:val="1C1C1C"/>
          <w:w w:val="105"/>
        </w:rPr>
        <w:t>effortlessly make</w:t>
      </w:r>
      <w:r>
        <w:rPr>
          <w:color w:val="1C1C1C"/>
          <w:spacing w:val="-1"/>
          <w:w w:val="105"/>
        </w:rPr>
        <w:t xml:space="preserve"> </w:t>
      </w:r>
      <w:r>
        <w:rPr>
          <w:color w:val="1C1C1C"/>
          <w:w w:val="105"/>
        </w:rPr>
        <w:t>certain substitutions,</w:t>
      </w:r>
      <w:r>
        <w:rPr>
          <w:color w:val="1C1C1C"/>
          <w:spacing w:val="-11"/>
          <w:w w:val="105"/>
        </w:rPr>
        <w:t xml:space="preserve"> </w:t>
      </w:r>
      <w:r>
        <w:rPr>
          <w:color w:val="1C1C1C"/>
          <w:w w:val="105"/>
        </w:rPr>
        <w:t>you'll</w:t>
      </w:r>
      <w:r>
        <w:rPr>
          <w:color w:val="1C1C1C"/>
          <w:spacing w:val="-1"/>
          <w:w w:val="105"/>
        </w:rPr>
        <w:t xml:space="preserve"> </w:t>
      </w:r>
      <w:r>
        <w:rPr>
          <w:color w:val="1C1C1C"/>
          <w:w w:val="105"/>
        </w:rPr>
        <w:t>be</w:t>
      </w:r>
      <w:r>
        <w:rPr>
          <w:color w:val="1C1C1C"/>
          <w:spacing w:val="-15"/>
          <w:w w:val="105"/>
        </w:rPr>
        <w:t xml:space="preserve"> </w:t>
      </w:r>
      <w:r>
        <w:rPr>
          <w:color w:val="1C1C1C"/>
          <w:w w:val="105"/>
        </w:rPr>
        <w:t>able</w:t>
      </w:r>
      <w:r>
        <w:rPr>
          <w:color w:val="1C1C1C"/>
          <w:spacing w:val="-13"/>
          <w:w w:val="105"/>
        </w:rPr>
        <w:t xml:space="preserve"> </w:t>
      </w:r>
      <w:r>
        <w:rPr>
          <w:color w:val="1C1C1C"/>
          <w:w w:val="105"/>
        </w:rPr>
        <w:t>to</w:t>
      </w:r>
      <w:r>
        <w:rPr>
          <w:color w:val="1C1C1C"/>
          <w:spacing w:val="-13"/>
          <w:w w:val="105"/>
        </w:rPr>
        <w:t xml:space="preserve"> </w:t>
      </w:r>
      <w:r>
        <w:rPr>
          <w:color w:val="1C1C1C"/>
          <w:w w:val="105"/>
        </w:rPr>
        <w:t>do</w:t>
      </w:r>
      <w:r>
        <w:rPr>
          <w:color w:val="1C1C1C"/>
          <w:spacing w:val="-1"/>
          <w:w w:val="105"/>
        </w:rPr>
        <w:t xml:space="preserve"> </w:t>
      </w:r>
      <w:r>
        <w:rPr>
          <w:color w:val="1C1C1C"/>
          <w:w w:val="105"/>
        </w:rPr>
        <w:t>the</w:t>
      </w:r>
      <w:r>
        <w:rPr>
          <w:color w:val="1C1C1C"/>
          <w:spacing w:val="-20"/>
          <w:w w:val="105"/>
        </w:rPr>
        <w:t xml:space="preserve"> </w:t>
      </w:r>
      <w:r>
        <w:rPr>
          <w:color w:val="1C1C1C"/>
          <w:w w:val="105"/>
        </w:rPr>
        <w:t>same</w:t>
      </w:r>
      <w:r>
        <w:rPr>
          <w:color w:val="1C1C1C"/>
          <w:spacing w:val="-16"/>
          <w:w w:val="105"/>
        </w:rPr>
        <w:t xml:space="preserve"> </w:t>
      </w:r>
      <w:r>
        <w:rPr>
          <w:color w:val="1C1C1C"/>
          <w:w w:val="105"/>
        </w:rPr>
        <w:t>\Vith</w:t>
      </w:r>
      <w:r>
        <w:rPr>
          <w:color w:val="1C1C1C"/>
          <w:spacing w:val="-5"/>
          <w:w w:val="105"/>
        </w:rPr>
        <w:t xml:space="preserve"> </w:t>
      </w:r>
      <w:r>
        <w:rPr>
          <w:color w:val="1C1C1C"/>
          <w:w w:val="105"/>
        </w:rPr>
        <w:t>your</w:t>
      </w:r>
      <w:r>
        <w:rPr>
          <w:color w:val="1C1C1C"/>
          <w:spacing w:val="-11"/>
          <w:w w:val="105"/>
        </w:rPr>
        <w:t xml:space="preserve"> </w:t>
      </w:r>
      <w:r>
        <w:rPr>
          <w:color w:val="1C1C1C"/>
          <w:w w:val="105"/>
        </w:rPr>
        <w:t>o\vn recipes and</w:t>
      </w:r>
      <w:r>
        <w:rPr>
          <w:color w:val="1C1C1C"/>
          <w:spacing w:val="-1"/>
          <w:w w:val="105"/>
        </w:rPr>
        <w:t xml:space="preserve"> </w:t>
      </w:r>
      <w:r>
        <w:rPr>
          <w:color w:val="1C1C1C"/>
          <w:w w:val="105"/>
        </w:rPr>
        <w:t>return to</w:t>
      </w:r>
      <w:r>
        <w:rPr>
          <w:color w:val="1C1C1C"/>
          <w:spacing w:val="-2"/>
          <w:w w:val="105"/>
        </w:rPr>
        <w:t xml:space="preserve"> </w:t>
      </w:r>
      <w:r>
        <w:rPr>
          <w:color w:val="1C1C1C"/>
          <w:w w:val="105"/>
        </w:rPr>
        <w:t>your classic cookbooks. These recipes</w:t>
      </w:r>
      <w:r>
        <w:rPr>
          <w:color w:val="1C1C1C"/>
          <w:spacing w:val="-5"/>
          <w:w w:val="105"/>
        </w:rPr>
        <w:t xml:space="preserve"> </w:t>
      </w:r>
      <w:r>
        <w:rPr>
          <w:color w:val="1C1C1C"/>
          <w:w w:val="105"/>
        </w:rPr>
        <w:t>\Vill</w:t>
      </w:r>
      <w:r>
        <w:rPr>
          <w:color w:val="1C1C1C"/>
          <w:spacing w:val="-9"/>
          <w:w w:val="105"/>
        </w:rPr>
        <w:t xml:space="preserve"> </w:t>
      </w:r>
      <w:r>
        <w:rPr>
          <w:color w:val="1C1C1C"/>
          <w:w w:val="105"/>
        </w:rPr>
        <w:t>give</w:t>
      </w:r>
      <w:r>
        <w:rPr>
          <w:color w:val="1C1C1C"/>
          <w:spacing w:val="-16"/>
          <w:w w:val="105"/>
        </w:rPr>
        <w:t xml:space="preserve"> </w:t>
      </w:r>
      <w:r>
        <w:rPr>
          <w:color w:val="1C1C1C"/>
          <w:w w:val="105"/>
        </w:rPr>
        <w:t>you</w:t>
      </w:r>
      <w:r>
        <w:rPr>
          <w:color w:val="1C1C1C"/>
          <w:spacing w:val="-13"/>
          <w:w w:val="105"/>
        </w:rPr>
        <w:t xml:space="preserve"> </w:t>
      </w:r>
      <w:r>
        <w:rPr>
          <w:color w:val="1C1C1C"/>
          <w:w w:val="105"/>
        </w:rPr>
        <w:t>a</w:t>
      </w:r>
      <w:r>
        <w:rPr>
          <w:color w:val="1C1C1C"/>
          <w:spacing w:val="-18"/>
          <w:w w:val="105"/>
        </w:rPr>
        <w:t xml:space="preserve"> </w:t>
      </w:r>
      <w:r>
        <w:rPr>
          <w:color w:val="1C1C1C"/>
          <w:w w:val="105"/>
        </w:rPr>
        <w:t>general</w:t>
      </w:r>
      <w:r>
        <w:rPr>
          <w:color w:val="1C1C1C"/>
          <w:spacing w:val="-3"/>
          <w:w w:val="105"/>
        </w:rPr>
        <w:t xml:space="preserve"> </w:t>
      </w:r>
      <w:r>
        <w:rPr>
          <w:color w:val="1C1C1C"/>
          <w:w w:val="105"/>
        </w:rPr>
        <w:t>sense</w:t>
      </w:r>
      <w:r>
        <w:rPr>
          <w:color w:val="1C1C1C"/>
          <w:spacing w:val="-14"/>
          <w:w w:val="105"/>
        </w:rPr>
        <w:t xml:space="preserve"> </w:t>
      </w:r>
      <w:r>
        <w:rPr>
          <w:color w:val="1C1C1C"/>
          <w:w w:val="105"/>
        </w:rPr>
        <w:t>ofho\V</w:t>
      </w:r>
      <w:r>
        <w:rPr>
          <w:color w:val="1C1C1C"/>
          <w:spacing w:val="-13"/>
          <w:w w:val="105"/>
        </w:rPr>
        <w:t xml:space="preserve"> </w:t>
      </w:r>
      <w:r>
        <w:rPr>
          <w:color w:val="1C1C1C"/>
          <w:w w:val="105"/>
        </w:rPr>
        <w:t>to</w:t>
      </w:r>
      <w:r>
        <w:rPr>
          <w:color w:val="1C1C1C"/>
          <w:spacing w:val="-18"/>
          <w:w w:val="105"/>
        </w:rPr>
        <w:t xml:space="preserve"> </w:t>
      </w:r>
      <w:r>
        <w:rPr>
          <w:color w:val="1C1C1C"/>
          <w:w w:val="105"/>
        </w:rPr>
        <w:t>apply</w:t>
      </w:r>
      <w:r>
        <w:rPr>
          <w:color w:val="1C1C1C"/>
          <w:spacing w:val="-11"/>
          <w:w w:val="105"/>
        </w:rPr>
        <w:t xml:space="preserve"> </w:t>
      </w:r>
      <w:r>
        <w:rPr>
          <w:color w:val="1C1C1C"/>
          <w:w w:val="105"/>
        </w:rPr>
        <w:t>the guidelines to</w:t>
      </w:r>
      <w:r>
        <w:rPr>
          <w:color w:val="1C1C1C"/>
          <w:spacing w:val="-16"/>
          <w:w w:val="105"/>
        </w:rPr>
        <w:t xml:space="preserve"> </w:t>
      </w:r>
      <w:r>
        <w:rPr>
          <w:color w:val="1C1C1C"/>
          <w:w w:val="105"/>
        </w:rPr>
        <w:t>virtually any</w:t>
      </w:r>
      <w:r>
        <w:rPr>
          <w:color w:val="1C1C1C"/>
          <w:spacing w:val="-7"/>
          <w:w w:val="105"/>
        </w:rPr>
        <w:t xml:space="preserve"> </w:t>
      </w:r>
      <w:r>
        <w:rPr>
          <w:color w:val="1C1C1C"/>
          <w:w w:val="105"/>
        </w:rPr>
        <w:t>meal, and</w:t>
      </w:r>
      <w:r>
        <w:rPr>
          <w:color w:val="1C1C1C"/>
          <w:spacing w:val="-9"/>
          <w:w w:val="105"/>
        </w:rPr>
        <w:t xml:space="preserve"> </w:t>
      </w:r>
      <w:r>
        <w:rPr>
          <w:color w:val="1C1C1C"/>
          <w:w w:val="105"/>
        </w:rPr>
        <w:t>help</w:t>
      </w:r>
      <w:r>
        <w:rPr>
          <w:color w:val="1C1C1C"/>
          <w:spacing w:val="-9"/>
          <w:w w:val="105"/>
        </w:rPr>
        <w:t xml:space="preserve"> </w:t>
      </w:r>
      <w:r>
        <w:rPr>
          <w:color w:val="1C1C1C"/>
          <w:w w:val="105"/>
        </w:rPr>
        <w:t>you</w:t>
      </w:r>
      <w:r>
        <w:rPr>
          <w:color w:val="1C1C1C"/>
          <w:spacing w:val="-6"/>
          <w:w w:val="105"/>
        </w:rPr>
        <w:t xml:space="preserve"> </w:t>
      </w:r>
      <w:r>
        <w:rPr>
          <w:color w:val="1C1C1C"/>
          <w:w w:val="105"/>
        </w:rPr>
        <w:t>master the art of grain-brain-free cuisine.</w:t>
      </w:r>
    </w:p>
    <w:p w:rsidR="009D78A7" w:rsidRDefault="0093348A">
      <w:pPr>
        <w:pStyle w:val="BodyText"/>
        <w:spacing w:line="261" w:lineRule="auto"/>
        <w:ind w:left="225" w:right="268" w:firstLine="397"/>
      </w:pPr>
      <w:r>
        <w:rPr>
          <w:color w:val="1C1C1C"/>
        </w:rPr>
        <w:t>Knowing that most people maintain busy schedules and have</w:t>
      </w:r>
      <w:r>
        <w:rPr>
          <w:color w:val="1C1C1C"/>
          <w:spacing w:val="40"/>
        </w:rPr>
        <w:t xml:space="preserve"> </w:t>
      </w:r>
      <w:r>
        <w:rPr>
          <w:color w:val="1C1C1C"/>
        </w:rPr>
        <w:t>limited</w:t>
      </w:r>
      <w:r>
        <w:rPr>
          <w:color w:val="1C1C1C"/>
          <w:spacing w:val="40"/>
        </w:rPr>
        <w:t xml:space="preserve"> </w:t>
      </w:r>
      <w:r>
        <w:rPr>
          <w:color w:val="1C1C1C"/>
        </w:rPr>
        <w:t>time</w:t>
      </w:r>
      <w:r>
        <w:rPr>
          <w:color w:val="1C1C1C"/>
          <w:spacing w:val="40"/>
        </w:rPr>
        <w:t xml:space="preserve"> </w:t>
      </w:r>
      <w:r>
        <w:rPr>
          <w:color w:val="1C1C1C"/>
        </w:rPr>
        <w:t>to cook,</w:t>
      </w:r>
      <w:r>
        <w:rPr>
          <w:color w:val="1C1C1C"/>
          <w:spacing w:val="40"/>
        </w:rPr>
        <w:t xml:space="preserve"> </w:t>
      </w:r>
      <w:r>
        <w:rPr>
          <w:color w:val="1C1C1C"/>
        </w:rPr>
        <w:t>I've chosen</w:t>
      </w:r>
      <w:r>
        <w:rPr>
          <w:color w:val="1C1C1C"/>
          <w:spacing w:val="40"/>
        </w:rPr>
        <w:t xml:space="preserve"> </w:t>
      </w:r>
      <w:r>
        <w:rPr>
          <w:color w:val="1C1C1C"/>
        </w:rPr>
        <w:t>simple</w:t>
      </w:r>
      <w:r>
        <w:rPr>
          <w:color w:val="1C1C1C"/>
          <w:spacing w:val="40"/>
        </w:rPr>
        <w:t xml:space="preserve"> </w:t>
      </w:r>
      <w:r>
        <w:rPr>
          <w:color w:val="1C1C1C"/>
        </w:rPr>
        <w:t>dishes</w:t>
      </w:r>
      <w:r>
        <w:rPr>
          <w:color w:val="1C1C1C"/>
          <w:spacing w:val="40"/>
        </w:rPr>
        <w:t xml:space="preserve"> </w:t>
      </w:r>
      <w:r>
        <w:rPr>
          <w:color w:val="1C1C1C"/>
        </w:rPr>
        <w:t>that are</w:t>
      </w:r>
      <w:r>
        <w:rPr>
          <w:color w:val="1C1C1C"/>
          <w:spacing w:val="-3"/>
        </w:rPr>
        <w:t xml:space="preserve"> </w:t>
      </w:r>
      <w:r>
        <w:rPr>
          <w:color w:val="1C1C1C"/>
        </w:rPr>
        <w:t>relatively easy to prepare and</w:t>
      </w:r>
      <w:r>
        <w:rPr>
          <w:color w:val="1C1C1C"/>
        </w:rPr>
        <w:t>, above all, are filled \Vith flavor</w:t>
      </w:r>
      <w:r>
        <w:rPr>
          <w:color w:val="1C1C1C"/>
          <w:spacing w:val="40"/>
        </w:rPr>
        <w:t xml:space="preserve"> </w:t>
      </w:r>
      <w:r>
        <w:rPr>
          <w:color w:val="1C1C1C"/>
        </w:rPr>
        <w:t>and nutrition.</w:t>
      </w:r>
      <w:r>
        <w:rPr>
          <w:color w:val="1C1C1C"/>
          <w:spacing w:val="40"/>
        </w:rPr>
        <w:t xml:space="preserve"> </w:t>
      </w:r>
      <w:r>
        <w:rPr>
          <w:color w:val="1C1C1C"/>
        </w:rPr>
        <w:t>Although</w:t>
      </w:r>
      <w:r>
        <w:rPr>
          <w:color w:val="1C1C1C"/>
          <w:spacing w:val="40"/>
        </w:rPr>
        <w:t xml:space="preserve"> </w:t>
      </w:r>
      <w:r>
        <w:rPr>
          <w:color w:val="1C1C1C"/>
        </w:rPr>
        <w:t>I encourage</w:t>
      </w:r>
      <w:r>
        <w:rPr>
          <w:color w:val="1C1C1C"/>
          <w:spacing w:val="40"/>
        </w:rPr>
        <w:t xml:space="preserve"> </w:t>
      </w:r>
      <w:r>
        <w:rPr>
          <w:color w:val="1C1C1C"/>
        </w:rPr>
        <w:t>you</w:t>
      </w:r>
      <w:r>
        <w:rPr>
          <w:color w:val="1C1C1C"/>
          <w:spacing w:val="40"/>
        </w:rPr>
        <w:t xml:space="preserve"> </w:t>
      </w:r>
      <w:r>
        <w:rPr>
          <w:color w:val="1C1C1C"/>
        </w:rPr>
        <w:t xml:space="preserve">to follow my seven-day meal plan outlined </w:t>
      </w:r>
      <w:r>
        <w:rPr>
          <w:color w:val="242380"/>
          <w:u w:val="thick" w:color="242380"/>
        </w:rPr>
        <w:t>here</w:t>
      </w:r>
      <w:r>
        <w:rPr>
          <w:color w:val="242380"/>
        </w:rPr>
        <w:t xml:space="preserve"> </w:t>
      </w:r>
      <w:r>
        <w:rPr>
          <w:color w:val="1C1C1C"/>
        </w:rPr>
        <w:t>so you don't even have to think about \Vhat to</w:t>
      </w:r>
      <w:r>
        <w:rPr>
          <w:color w:val="1C1C1C"/>
          <w:spacing w:val="-4"/>
        </w:rPr>
        <w:t xml:space="preserve"> </w:t>
      </w:r>
      <w:r>
        <w:rPr>
          <w:color w:val="1C1C1C"/>
        </w:rPr>
        <w:t>eat</w:t>
      </w:r>
      <w:r>
        <w:rPr>
          <w:color w:val="1C1C1C"/>
          <w:spacing w:val="-4"/>
        </w:rPr>
        <w:t xml:space="preserve"> </w:t>
      </w:r>
      <w:r>
        <w:rPr>
          <w:color w:val="1C1C1C"/>
        </w:rPr>
        <w:t>during the</w:t>
      </w:r>
      <w:r>
        <w:rPr>
          <w:color w:val="1C1C1C"/>
          <w:spacing w:val="-3"/>
        </w:rPr>
        <w:t xml:space="preserve"> </w:t>
      </w:r>
      <w:r>
        <w:rPr>
          <w:color w:val="1C1C1C"/>
        </w:rPr>
        <w:t>first \Veek on the program, you could design your O\Vn protocol by choosing the recipes that appeal to you. Most of the ingredients used are widely available. Remember to go grass-fed, organic,</w:t>
      </w:r>
      <w:r>
        <w:rPr>
          <w:color w:val="1C1C1C"/>
          <w:spacing w:val="40"/>
        </w:rPr>
        <w:t xml:space="preserve"> </w:t>
      </w:r>
      <w:r>
        <w:rPr>
          <w:color w:val="1C1C1C"/>
        </w:rPr>
        <w:t>and \Vild</w:t>
      </w:r>
      <w:r>
        <w:rPr>
          <w:color w:val="1C1C1C"/>
          <w:spacing w:val="-25"/>
        </w:rPr>
        <w:t xml:space="preserve"> </w:t>
      </w:r>
      <w:r>
        <w:rPr>
          <w:color w:val="414141"/>
        </w:rPr>
        <w:t>·</w:t>
      </w:r>
      <w:r>
        <w:rPr>
          <w:color w:val="1C1C1C"/>
        </w:rPr>
        <w:t>whenever possible. When choosing olive or</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417" w:firstLine="6"/>
      </w:pPr>
      <w:r>
        <w:rPr>
          <w:color w:val="1C1A1C"/>
        </w:rPr>
        <w:lastRenderedPageBreak/>
        <w:t>coconut</w:t>
      </w:r>
      <w:r>
        <w:rPr>
          <w:color w:val="1C1A1C"/>
          <w:spacing w:val="40"/>
        </w:rPr>
        <w:t xml:space="preserve"> </w:t>
      </w:r>
      <w:r>
        <w:rPr>
          <w:color w:val="1C1A1C"/>
        </w:rPr>
        <w:t>oil, reach</w:t>
      </w:r>
      <w:r>
        <w:rPr>
          <w:color w:val="1C1A1C"/>
          <w:spacing w:val="40"/>
        </w:rPr>
        <w:t xml:space="preserve"> </w:t>
      </w:r>
      <w:r>
        <w:rPr>
          <w:color w:val="1C1A1C"/>
        </w:rPr>
        <w:t>for extra-virgin</w:t>
      </w:r>
      <w:r>
        <w:rPr>
          <w:color w:val="1C1A1C"/>
          <w:spacing w:val="40"/>
        </w:rPr>
        <w:t xml:space="preserve"> </w:t>
      </w:r>
      <w:r>
        <w:rPr>
          <w:color w:val="2A2A2B"/>
        </w:rPr>
        <w:t xml:space="preserve">varieties. </w:t>
      </w:r>
      <w:r>
        <w:rPr>
          <w:color w:val="1C1A1C"/>
        </w:rPr>
        <w:t>Although</w:t>
      </w:r>
      <w:r>
        <w:rPr>
          <w:color w:val="1C1A1C"/>
          <w:spacing w:val="40"/>
        </w:rPr>
        <w:t xml:space="preserve"> </w:t>
      </w:r>
      <w:r>
        <w:rPr>
          <w:color w:val="1C1A1C"/>
        </w:rPr>
        <w:t xml:space="preserve">all of the ingredients listed in </w:t>
      </w:r>
      <w:r>
        <w:rPr>
          <w:color w:val="2A2A2B"/>
        </w:rPr>
        <w:t xml:space="preserve">the </w:t>
      </w:r>
      <w:r>
        <w:rPr>
          <w:color w:val="1C1A1C"/>
        </w:rPr>
        <w:t xml:space="preserve">recipes \Vere chosen </w:t>
      </w:r>
      <w:r>
        <w:rPr>
          <w:color w:val="2A2A2B"/>
        </w:rPr>
        <w:t xml:space="preserve">to </w:t>
      </w:r>
      <w:r>
        <w:rPr>
          <w:color w:val="1C1A1C"/>
        </w:rPr>
        <w:t xml:space="preserve">be </w:t>
      </w:r>
      <w:r>
        <w:rPr>
          <w:color w:val="2A2A2B"/>
        </w:rPr>
        <w:t xml:space="preserve">readily </w:t>
      </w:r>
      <w:r>
        <w:rPr>
          <w:color w:val="1C1A1C"/>
        </w:rPr>
        <w:t>accessible as</w:t>
      </w:r>
      <w:r>
        <w:rPr>
          <w:color w:val="1C1A1C"/>
          <w:spacing w:val="-6"/>
        </w:rPr>
        <w:t xml:space="preserve"> </w:t>
      </w:r>
      <w:r>
        <w:rPr>
          <w:color w:val="1C1A1C"/>
        </w:rPr>
        <w:t xml:space="preserve">gluten-free, ahvays check labels </w:t>
      </w:r>
      <w:r>
        <w:rPr>
          <w:color w:val="2A2A2B"/>
        </w:rPr>
        <w:t xml:space="preserve">to </w:t>
      </w:r>
      <w:r>
        <w:rPr>
          <w:color w:val="1C1A1C"/>
        </w:rPr>
        <w:t xml:space="preserve">be </w:t>
      </w:r>
      <w:r>
        <w:rPr>
          <w:color w:val="2A2A2B"/>
        </w:rPr>
        <w:t xml:space="preserve">sure, </w:t>
      </w:r>
      <w:r>
        <w:rPr>
          <w:color w:val="1C1A1C"/>
        </w:rPr>
        <w:t xml:space="preserve">particularly if </w:t>
      </w:r>
      <w:r>
        <w:rPr>
          <w:color w:val="2A2A2B"/>
        </w:rPr>
        <w:t xml:space="preserve">you're </w:t>
      </w:r>
      <w:r>
        <w:rPr>
          <w:color w:val="1C1A1C"/>
        </w:rPr>
        <w:t>buying a food processed</w:t>
      </w:r>
      <w:r>
        <w:rPr>
          <w:color w:val="1C1A1C"/>
          <w:spacing w:val="40"/>
        </w:rPr>
        <w:t xml:space="preserve"> </w:t>
      </w:r>
      <w:r>
        <w:rPr>
          <w:color w:val="1C1A1C"/>
        </w:rPr>
        <w:t xml:space="preserve">by a manufacturer </w:t>
      </w:r>
      <w:r>
        <w:rPr>
          <w:color w:val="2A2A2B"/>
        </w:rPr>
        <w:t>(</w:t>
      </w:r>
      <w:r>
        <w:rPr>
          <w:color w:val="1C1A1C"/>
        </w:rPr>
        <w:t xml:space="preserve">e.g., mustard). You can never control </w:t>
      </w:r>
      <w:r>
        <w:rPr>
          <w:color w:val="2A2A2B"/>
        </w:rPr>
        <w:t xml:space="preserve">\.Vhat </w:t>
      </w:r>
      <w:r>
        <w:rPr>
          <w:color w:val="1C1A1C"/>
        </w:rPr>
        <w:t xml:space="preserve">goes into products, but </w:t>
      </w:r>
      <w:r>
        <w:rPr>
          <w:color w:val="2A2A2B"/>
        </w:rPr>
        <w:t xml:space="preserve">you </w:t>
      </w:r>
      <w:r>
        <w:rPr>
          <w:color w:val="1C1A1C"/>
        </w:rPr>
        <w:t>can control \.vhat goes into</w:t>
      </w:r>
      <w:r>
        <w:rPr>
          <w:color w:val="1C1A1C"/>
          <w:spacing w:val="80"/>
        </w:rPr>
        <w:t xml:space="preserve"> </w:t>
      </w:r>
      <w:r>
        <w:rPr>
          <w:color w:val="2A2A2B"/>
        </w:rPr>
        <w:t xml:space="preserve">your </w:t>
      </w:r>
      <w:r>
        <w:rPr>
          <w:color w:val="1C1A1C"/>
        </w:rPr>
        <w:t>dishes.</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61"/>
        <w:ind w:left="235"/>
        <w:rPr>
          <w:rFonts w:ascii="Arial"/>
        </w:rPr>
      </w:pPr>
      <w:r>
        <w:rPr>
          <w:rFonts w:ascii="Arial"/>
          <w:color w:val="161516"/>
          <w:spacing w:val="-2"/>
          <w:w w:val="105"/>
        </w:rPr>
        <w:lastRenderedPageBreak/>
        <w:t>BREAKFAST</w:t>
      </w:r>
    </w:p>
    <w:p w:rsidR="009D78A7" w:rsidRDefault="009D78A7">
      <w:pPr>
        <w:pStyle w:val="BodyText"/>
        <w:spacing w:before="295"/>
        <w:rPr>
          <w:rFonts w:ascii="Arial"/>
          <w:sz w:val="36"/>
        </w:rPr>
      </w:pPr>
    </w:p>
    <w:p w:rsidR="009D78A7" w:rsidRDefault="0093348A">
      <w:pPr>
        <w:pStyle w:val="Heading7"/>
        <w:spacing w:before="1"/>
        <w:ind w:left="866" w:right="0"/>
        <w:jc w:val="left"/>
        <w:rPr>
          <w:u w:val="none"/>
        </w:rPr>
      </w:pPr>
      <w:r>
        <w:rPr>
          <w:color w:val="161516"/>
          <w:w w:val="110"/>
          <w:u w:val="thick" w:color="161516"/>
        </w:rPr>
        <w:t>Gruyere</w:t>
      </w:r>
      <w:r>
        <w:rPr>
          <w:color w:val="161516"/>
          <w:spacing w:val="-3"/>
          <w:w w:val="110"/>
          <w:u w:val="thick" w:color="161516"/>
        </w:rPr>
        <w:t xml:space="preserve"> </w:t>
      </w:r>
      <w:r>
        <w:rPr>
          <w:color w:val="161516"/>
          <w:w w:val="110"/>
          <w:u w:val="thick" w:color="161516"/>
        </w:rPr>
        <w:t>and</w:t>
      </w:r>
      <w:r>
        <w:rPr>
          <w:color w:val="161516"/>
          <w:spacing w:val="-10"/>
          <w:w w:val="110"/>
          <w:u w:val="thick" w:color="161516"/>
        </w:rPr>
        <w:t xml:space="preserve"> </w:t>
      </w:r>
      <w:r>
        <w:rPr>
          <w:color w:val="161516"/>
          <w:w w:val="110"/>
          <w:u w:val="thick" w:color="161516"/>
        </w:rPr>
        <w:t>Goat</w:t>
      </w:r>
      <w:r>
        <w:rPr>
          <w:color w:val="161516"/>
          <w:spacing w:val="-8"/>
          <w:w w:val="110"/>
          <w:u w:val="thick" w:color="161516"/>
        </w:rPr>
        <w:t xml:space="preserve"> </w:t>
      </w:r>
      <w:r>
        <w:rPr>
          <w:color w:val="161516"/>
          <w:w w:val="110"/>
          <w:u w:val="thick" w:color="161516"/>
        </w:rPr>
        <w:t>Cheese</w:t>
      </w:r>
      <w:r>
        <w:rPr>
          <w:color w:val="161516"/>
          <w:spacing w:val="3"/>
          <w:w w:val="110"/>
          <w:u w:val="thick" w:color="161516"/>
        </w:rPr>
        <w:t xml:space="preserve"> </w:t>
      </w:r>
      <w:r>
        <w:rPr>
          <w:color w:val="161516"/>
          <w:spacing w:val="-2"/>
          <w:w w:val="110"/>
          <w:u w:val="thick" w:color="161516"/>
        </w:rPr>
        <w:t>Frittata</w:t>
      </w:r>
    </w:p>
    <w:p w:rsidR="009D78A7" w:rsidRDefault="0093348A">
      <w:pPr>
        <w:spacing w:before="297" w:line="271" w:lineRule="auto"/>
        <w:ind w:left="228" w:right="312" w:hanging="1"/>
        <w:rPr>
          <w:sz w:val="29"/>
        </w:rPr>
      </w:pPr>
      <w:r>
        <w:rPr>
          <w:color w:val="282628"/>
          <w:w w:val="105"/>
          <w:sz w:val="29"/>
        </w:rPr>
        <w:t xml:space="preserve">Eggs </w:t>
      </w:r>
      <w:r>
        <w:rPr>
          <w:color w:val="161516"/>
          <w:w w:val="105"/>
          <w:sz w:val="29"/>
        </w:rPr>
        <w:t xml:space="preserve">are one of </w:t>
      </w:r>
      <w:r>
        <w:rPr>
          <w:color w:val="282628"/>
          <w:w w:val="105"/>
          <w:sz w:val="29"/>
        </w:rPr>
        <w:t xml:space="preserve">the </w:t>
      </w:r>
      <w:r>
        <w:rPr>
          <w:color w:val="161516"/>
          <w:w w:val="105"/>
          <w:sz w:val="29"/>
        </w:rPr>
        <w:t xml:space="preserve">most </w:t>
      </w:r>
      <w:r>
        <w:rPr>
          <w:color w:val="282628"/>
          <w:w w:val="105"/>
          <w:sz w:val="29"/>
        </w:rPr>
        <w:t xml:space="preserve">versatile </w:t>
      </w:r>
      <w:r>
        <w:rPr>
          <w:color w:val="161516"/>
          <w:w w:val="105"/>
          <w:sz w:val="29"/>
        </w:rPr>
        <w:t xml:space="preserve">ingredients. They can </w:t>
      </w:r>
      <w:r>
        <w:rPr>
          <w:color w:val="282628"/>
          <w:w w:val="105"/>
          <w:sz w:val="29"/>
        </w:rPr>
        <w:t>serve</w:t>
      </w:r>
      <w:r>
        <w:rPr>
          <w:color w:val="282628"/>
          <w:spacing w:val="-7"/>
          <w:w w:val="105"/>
          <w:sz w:val="29"/>
        </w:rPr>
        <w:t xml:space="preserve"> </w:t>
      </w:r>
      <w:r>
        <w:rPr>
          <w:color w:val="161516"/>
          <w:w w:val="105"/>
          <w:sz w:val="29"/>
        </w:rPr>
        <w:t>as</w:t>
      </w:r>
      <w:r>
        <w:rPr>
          <w:color w:val="161516"/>
          <w:spacing w:val="-5"/>
          <w:w w:val="105"/>
          <w:sz w:val="29"/>
        </w:rPr>
        <w:t xml:space="preserve"> </w:t>
      </w:r>
      <w:r>
        <w:rPr>
          <w:color w:val="161516"/>
          <w:w w:val="105"/>
          <w:sz w:val="29"/>
        </w:rPr>
        <w:t>a</w:t>
      </w:r>
      <w:r>
        <w:rPr>
          <w:color w:val="161516"/>
          <w:spacing w:val="-8"/>
          <w:w w:val="105"/>
          <w:sz w:val="29"/>
        </w:rPr>
        <w:t xml:space="preserve"> </w:t>
      </w:r>
      <w:r>
        <w:rPr>
          <w:color w:val="161516"/>
          <w:w w:val="105"/>
          <w:sz w:val="29"/>
        </w:rPr>
        <w:t>meal on</w:t>
      </w:r>
      <w:r>
        <w:rPr>
          <w:color w:val="161516"/>
          <w:spacing w:val="-1"/>
          <w:w w:val="105"/>
          <w:sz w:val="29"/>
        </w:rPr>
        <w:t xml:space="preserve"> </w:t>
      </w:r>
      <w:r>
        <w:rPr>
          <w:color w:val="161516"/>
          <w:w w:val="105"/>
          <w:sz w:val="29"/>
        </w:rPr>
        <w:t>their O\Vn or</w:t>
      </w:r>
      <w:r>
        <w:rPr>
          <w:color w:val="161516"/>
          <w:spacing w:val="40"/>
          <w:w w:val="105"/>
          <w:sz w:val="29"/>
        </w:rPr>
        <w:t xml:space="preserve"> </w:t>
      </w:r>
      <w:r>
        <w:rPr>
          <w:color w:val="161516"/>
          <w:w w:val="105"/>
          <w:sz w:val="29"/>
        </w:rPr>
        <w:t>be</w:t>
      </w:r>
      <w:r>
        <w:rPr>
          <w:color w:val="161516"/>
          <w:spacing w:val="-4"/>
          <w:w w:val="105"/>
          <w:sz w:val="29"/>
        </w:rPr>
        <w:t xml:space="preserve"> </w:t>
      </w:r>
      <w:r>
        <w:rPr>
          <w:color w:val="161516"/>
          <w:w w:val="105"/>
          <w:sz w:val="29"/>
        </w:rPr>
        <w:t xml:space="preserve">added </w:t>
      </w:r>
      <w:r>
        <w:rPr>
          <w:color w:val="282628"/>
          <w:w w:val="105"/>
          <w:sz w:val="29"/>
        </w:rPr>
        <w:t xml:space="preserve">to </w:t>
      </w:r>
      <w:r>
        <w:rPr>
          <w:color w:val="161516"/>
          <w:w w:val="105"/>
          <w:sz w:val="29"/>
        </w:rPr>
        <w:t>other</w:t>
      </w:r>
      <w:r>
        <w:rPr>
          <w:color w:val="161516"/>
          <w:spacing w:val="-1"/>
          <w:w w:val="105"/>
          <w:sz w:val="29"/>
        </w:rPr>
        <w:t xml:space="preserve"> </w:t>
      </w:r>
      <w:r>
        <w:rPr>
          <w:color w:val="161516"/>
          <w:w w:val="105"/>
          <w:sz w:val="29"/>
        </w:rPr>
        <w:t>dishes. Buy organic, free-range eggs \Vhenever possible. Frittatas are</w:t>
      </w:r>
      <w:r>
        <w:rPr>
          <w:color w:val="161516"/>
          <w:spacing w:val="-4"/>
          <w:w w:val="105"/>
          <w:sz w:val="29"/>
        </w:rPr>
        <w:t xml:space="preserve"> </w:t>
      </w:r>
      <w:r>
        <w:rPr>
          <w:color w:val="161516"/>
          <w:w w:val="105"/>
          <w:sz w:val="29"/>
        </w:rPr>
        <w:t>quick and</w:t>
      </w:r>
      <w:r>
        <w:rPr>
          <w:color w:val="161516"/>
          <w:spacing w:val="-5"/>
          <w:w w:val="105"/>
          <w:sz w:val="29"/>
        </w:rPr>
        <w:t xml:space="preserve"> </w:t>
      </w:r>
      <w:r>
        <w:rPr>
          <w:color w:val="161516"/>
          <w:w w:val="105"/>
          <w:sz w:val="29"/>
        </w:rPr>
        <w:t>easy to make, and</w:t>
      </w:r>
      <w:r>
        <w:rPr>
          <w:color w:val="161516"/>
          <w:spacing w:val="-4"/>
          <w:w w:val="105"/>
          <w:sz w:val="29"/>
        </w:rPr>
        <w:t xml:space="preserve"> </w:t>
      </w:r>
      <w:r>
        <w:rPr>
          <w:color w:val="161516"/>
          <w:w w:val="105"/>
          <w:sz w:val="29"/>
        </w:rPr>
        <w:t>are</w:t>
      </w:r>
      <w:r>
        <w:rPr>
          <w:color w:val="161516"/>
          <w:spacing w:val="-8"/>
          <w:w w:val="105"/>
          <w:sz w:val="29"/>
        </w:rPr>
        <w:t xml:space="preserve"> </w:t>
      </w:r>
      <w:r>
        <w:rPr>
          <w:color w:val="161516"/>
          <w:w w:val="105"/>
          <w:sz w:val="29"/>
        </w:rPr>
        <w:t xml:space="preserve">great for </w:t>
      </w:r>
      <w:r>
        <w:rPr>
          <w:color w:val="282628"/>
          <w:w w:val="105"/>
          <w:sz w:val="29"/>
        </w:rPr>
        <w:t xml:space="preserve">serving </w:t>
      </w:r>
      <w:r>
        <w:rPr>
          <w:color w:val="161516"/>
          <w:w w:val="105"/>
          <w:sz w:val="29"/>
        </w:rPr>
        <w:t>large groups. You can make many different kinds offrittatas by changing the type of cheese, leafy greens, and</w:t>
      </w:r>
      <w:r>
        <w:rPr>
          <w:color w:val="161516"/>
          <w:spacing w:val="-2"/>
          <w:w w:val="105"/>
          <w:sz w:val="29"/>
        </w:rPr>
        <w:t xml:space="preserve"> </w:t>
      </w:r>
      <w:r>
        <w:rPr>
          <w:color w:val="282628"/>
          <w:w w:val="105"/>
          <w:sz w:val="29"/>
        </w:rPr>
        <w:t xml:space="preserve">vegetables you </w:t>
      </w:r>
      <w:r>
        <w:rPr>
          <w:color w:val="161516"/>
          <w:w w:val="105"/>
          <w:sz w:val="29"/>
        </w:rPr>
        <w:t>use. Belovv is one of my favorites.</w:t>
      </w:r>
    </w:p>
    <w:p w:rsidR="009D78A7" w:rsidRDefault="0093348A">
      <w:pPr>
        <w:spacing w:before="309"/>
        <w:ind w:left="208"/>
        <w:rPr>
          <w:rFonts w:ascii="Arial"/>
          <w:i/>
          <w:sz w:val="29"/>
        </w:rPr>
      </w:pPr>
      <w:r>
        <w:rPr>
          <w:rFonts w:ascii="Arial"/>
          <w:i/>
          <w:color w:val="161516"/>
          <w:w w:val="90"/>
          <w:sz w:val="29"/>
        </w:rPr>
        <w:t>Serves</w:t>
      </w:r>
      <w:r>
        <w:rPr>
          <w:rFonts w:ascii="Arial"/>
          <w:i/>
          <w:color w:val="161516"/>
          <w:spacing w:val="16"/>
          <w:sz w:val="29"/>
        </w:rPr>
        <w:t xml:space="preserve"> </w:t>
      </w:r>
      <w:r>
        <w:rPr>
          <w:rFonts w:ascii="Arial"/>
          <w:i/>
          <w:color w:val="282628"/>
          <w:spacing w:val="-10"/>
          <w:sz w:val="29"/>
        </w:rPr>
        <w:t>4</w:t>
      </w:r>
    </w:p>
    <w:p w:rsidR="009D78A7" w:rsidRDefault="009D78A7">
      <w:pPr>
        <w:pStyle w:val="BodyText"/>
        <w:spacing w:before="35"/>
        <w:rPr>
          <w:rFonts w:ascii="Arial"/>
          <w:i/>
          <w:sz w:val="29"/>
        </w:rPr>
      </w:pPr>
    </w:p>
    <w:p w:rsidR="009D78A7" w:rsidRDefault="0093348A">
      <w:pPr>
        <w:ind w:left="592"/>
        <w:rPr>
          <w:rFonts w:ascii="Arial"/>
          <w:sz w:val="28"/>
        </w:rPr>
      </w:pPr>
      <w:r>
        <w:rPr>
          <w:rFonts w:ascii="Arial"/>
          <w:color w:val="161516"/>
          <w:w w:val="105"/>
          <w:sz w:val="28"/>
        </w:rPr>
        <w:t>1</w:t>
      </w:r>
      <w:r>
        <w:rPr>
          <w:rFonts w:ascii="Arial"/>
          <w:color w:val="161516"/>
          <w:spacing w:val="28"/>
          <w:w w:val="105"/>
          <w:sz w:val="28"/>
        </w:rPr>
        <w:t xml:space="preserve"> </w:t>
      </w:r>
      <w:r>
        <w:rPr>
          <w:rFonts w:ascii="Arial"/>
          <w:color w:val="161516"/>
          <w:w w:val="105"/>
          <w:sz w:val="28"/>
        </w:rPr>
        <w:t>tablespoon</w:t>
      </w:r>
      <w:r>
        <w:rPr>
          <w:rFonts w:ascii="Arial"/>
          <w:color w:val="161516"/>
          <w:spacing w:val="37"/>
          <w:w w:val="105"/>
          <w:sz w:val="28"/>
        </w:rPr>
        <w:t xml:space="preserve"> </w:t>
      </w:r>
      <w:r>
        <w:rPr>
          <w:rFonts w:ascii="Arial"/>
          <w:color w:val="161516"/>
          <w:w w:val="105"/>
          <w:sz w:val="28"/>
        </w:rPr>
        <w:t>olive</w:t>
      </w:r>
      <w:r>
        <w:rPr>
          <w:rFonts w:ascii="Arial"/>
          <w:color w:val="161516"/>
          <w:spacing w:val="25"/>
          <w:w w:val="105"/>
          <w:sz w:val="28"/>
        </w:rPr>
        <w:t xml:space="preserve"> </w:t>
      </w:r>
      <w:r>
        <w:rPr>
          <w:rFonts w:ascii="Arial"/>
          <w:color w:val="161516"/>
          <w:spacing w:val="-5"/>
          <w:w w:val="105"/>
          <w:sz w:val="28"/>
        </w:rPr>
        <w:t>oil</w:t>
      </w:r>
    </w:p>
    <w:p w:rsidR="009D78A7" w:rsidRDefault="0093348A">
      <w:pPr>
        <w:spacing w:before="53"/>
        <w:ind w:left="592"/>
        <w:rPr>
          <w:rFonts w:ascii="Arial"/>
          <w:sz w:val="28"/>
        </w:rPr>
      </w:pPr>
      <w:r>
        <w:rPr>
          <w:rFonts w:ascii="Arial"/>
          <w:color w:val="161516"/>
          <w:w w:val="110"/>
          <w:sz w:val="28"/>
        </w:rPr>
        <w:t>1</w:t>
      </w:r>
      <w:r>
        <w:rPr>
          <w:rFonts w:ascii="Arial"/>
          <w:color w:val="161516"/>
          <w:spacing w:val="-12"/>
          <w:w w:val="110"/>
          <w:sz w:val="28"/>
        </w:rPr>
        <w:t xml:space="preserve"> </w:t>
      </w:r>
      <w:r>
        <w:rPr>
          <w:rFonts w:ascii="Arial"/>
          <w:color w:val="161516"/>
          <w:w w:val="110"/>
          <w:sz w:val="28"/>
        </w:rPr>
        <w:t>medium onion,</w:t>
      </w:r>
      <w:r>
        <w:rPr>
          <w:rFonts w:ascii="Arial"/>
          <w:color w:val="161516"/>
          <w:spacing w:val="-2"/>
          <w:w w:val="110"/>
          <w:sz w:val="28"/>
        </w:rPr>
        <w:t xml:space="preserve"> </w:t>
      </w:r>
      <w:r>
        <w:rPr>
          <w:rFonts w:ascii="Arial"/>
          <w:color w:val="161516"/>
          <w:w w:val="110"/>
          <w:sz w:val="28"/>
        </w:rPr>
        <w:t>chopped</w:t>
      </w:r>
      <w:r>
        <w:rPr>
          <w:rFonts w:ascii="Arial"/>
          <w:color w:val="161516"/>
          <w:spacing w:val="9"/>
          <w:w w:val="110"/>
          <w:sz w:val="28"/>
        </w:rPr>
        <w:t xml:space="preserve"> </w:t>
      </w:r>
      <w:r>
        <w:rPr>
          <w:rFonts w:ascii="Arial"/>
          <w:color w:val="161516"/>
          <w:w w:val="110"/>
          <w:sz w:val="28"/>
        </w:rPr>
        <w:t>(about</w:t>
      </w:r>
      <w:r>
        <w:rPr>
          <w:rFonts w:ascii="Arial"/>
          <w:color w:val="161516"/>
          <w:spacing w:val="-8"/>
          <w:w w:val="110"/>
          <w:sz w:val="28"/>
        </w:rPr>
        <w:t xml:space="preserve"> </w:t>
      </w:r>
      <w:r>
        <w:rPr>
          <w:rFonts w:ascii="Arial"/>
          <w:color w:val="161516"/>
          <w:w w:val="110"/>
          <w:sz w:val="28"/>
        </w:rPr>
        <w:t>1</w:t>
      </w:r>
      <w:r>
        <w:rPr>
          <w:rFonts w:ascii="Arial"/>
          <w:color w:val="161516"/>
          <w:spacing w:val="-14"/>
          <w:w w:val="110"/>
          <w:sz w:val="28"/>
        </w:rPr>
        <w:t xml:space="preserve"> </w:t>
      </w:r>
      <w:r>
        <w:rPr>
          <w:rFonts w:ascii="Arial"/>
          <w:color w:val="161516"/>
          <w:spacing w:val="-4"/>
          <w:w w:val="110"/>
          <w:sz w:val="28"/>
        </w:rPr>
        <w:t>cup)</w:t>
      </w:r>
    </w:p>
    <w:p w:rsidR="009D78A7" w:rsidRDefault="0093348A">
      <w:pPr>
        <w:spacing w:before="53"/>
        <w:ind w:left="599"/>
        <w:rPr>
          <w:rFonts w:ascii="Arial" w:hAnsi="Arial"/>
          <w:sz w:val="28"/>
        </w:rPr>
      </w:pPr>
      <w:r>
        <w:rPr>
          <w:color w:val="161516"/>
          <w:w w:val="105"/>
          <w:sz w:val="28"/>
        </w:rPr>
        <w:t>½</w:t>
      </w:r>
      <w:r>
        <w:rPr>
          <w:color w:val="161516"/>
          <w:spacing w:val="57"/>
          <w:w w:val="105"/>
          <w:sz w:val="28"/>
        </w:rPr>
        <w:t xml:space="preserve"> </w:t>
      </w:r>
      <w:r>
        <w:rPr>
          <w:rFonts w:ascii="Arial" w:hAnsi="Arial"/>
          <w:color w:val="161516"/>
          <w:w w:val="105"/>
          <w:sz w:val="28"/>
        </w:rPr>
        <w:t>teaspoon</w:t>
      </w:r>
      <w:r>
        <w:rPr>
          <w:rFonts w:ascii="Arial" w:hAnsi="Arial"/>
          <w:color w:val="161516"/>
          <w:spacing w:val="25"/>
          <w:w w:val="105"/>
          <w:sz w:val="28"/>
        </w:rPr>
        <w:t xml:space="preserve"> </w:t>
      </w:r>
      <w:r>
        <w:rPr>
          <w:rFonts w:ascii="Arial" w:hAnsi="Arial"/>
          <w:color w:val="161516"/>
          <w:spacing w:val="-4"/>
          <w:w w:val="105"/>
          <w:sz w:val="28"/>
        </w:rPr>
        <w:t>salt</w:t>
      </w:r>
    </w:p>
    <w:p w:rsidR="009D78A7" w:rsidRDefault="0093348A">
      <w:pPr>
        <w:spacing w:before="57"/>
        <w:ind w:left="595"/>
        <w:rPr>
          <w:rFonts w:ascii="Arial" w:hAnsi="Arial"/>
          <w:sz w:val="28"/>
        </w:rPr>
      </w:pPr>
      <w:r>
        <w:rPr>
          <w:color w:val="161516"/>
          <w:w w:val="105"/>
          <w:sz w:val="28"/>
        </w:rPr>
        <w:t>½</w:t>
      </w:r>
      <w:r>
        <w:rPr>
          <w:color w:val="161516"/>
          <w:spacing w:val="56"/>
          <w:w w:val="105"/>
          <w:sz w:val="28"/>
        </w:rPr>
        <w:t xml:space="preserve"> </w:t>
      </w:r>
      <w:r>
        <w:rPr>
          <w:rFonts w:ascii="Arial" w:hAnsi="Arial"/>
          <w:color w:val="161516"/>
          <w:w w:val="105"/>
          <w:sz w:val="28"/>
        </w:rPr>
        <w:t>teaspoon</w:t>
      </w:r>
      <w:r>
        <w:rPr>
          <w:rFonts w:ascii="Arial" w:hAnsi="Arial"/>
          <w:color w:val="161516"/>
          <w:spacing w:val="31"/>
          <w:w w:val="105"/>
          <w:sz w:val="28"/>
        </w:rPr>
        <w:t xml:space="preserve"> </w:t>
      </w:r>
      <w:r>
        <w:rPr>
          <w:rFonts w:ascii="Arial" w:hAnsi="Arial"/>
          <w:color w:val="161516"/>
          <w:spacing w:val="-2"/>
          <w:w w:val="105"/>
          <w:sz w:val="28"/>
        </w:rPr>
        <w:t>pepper</w:t>
      </w:r>
    </w:p>
    <w:p w:rsidR="009D78A7" w:rsidRDefault="0093348A">
      <w:pPr>
        <w:spacing w:before="47" w:line="283" w:lineRule="auto"/>
        <w:ind w:left="592" w:right="1003"/>
        <w:rPr>
          <w:rFonts w:ascii="Arial"/>
          <w:sz w:val="28"/>
        </w:rPr>
      </w:pPr>
      <w:r>
        <w:rPr>
          <w:rFonts w:ascii="Arial"/>
          <w:color w:val="161516"/>
          <w:w w:val="105"/>
          <w:sz w:val="28"/>
        </w:rPr>
        <w:t>1 pound spinach leaves, washed and</w:t>
      </w:r>
      <w:r>
        <w:rPr>
          <w:rFonts w:ascii="Arial"/>
          <w:color w:val="161516"/>
          <w:spacing w:val="-7"/>
          <w:w w:val="105"/>
          <w:sz w:val="28"/>
        </w:rPr>
        <w:t xml:space="preserve"> </w:t>
      </w:r>
      <w:r>
        <w:rPr>
          <w:rFonts w:ascii="Arial"/>
          <w:color w:val="161516"/>
          <w:w w:val="105"/>
          <w:sz w:val="28"/>
        </w:rPr>
        <w:t>chopped 1 tablespoon</w:t>
      </w:r>
      <w:r>
        <w:rPr>
          <w:rFonts w:ascii="Arial"/>
          <w:color w:val="161516"/>
          <w:spacing w:val="40"/>
          <w:w w:val="105"/>
          <w:sz w:val="28"/>
        </w:rPr>
        <w:t xml:space="preserve"> </w:t>
      </w:r>
      <w:r>
        <w:rPr>
          <w:rFonts w:ascii="Arial"/>
          <w:color w:val="161516"/>
          <w:w w:val="105"/>
          <w:sz w:val="28"/>
        </w:rPr>
        <w:t>water</w:t>
      </w:r>
    </w:p>
    <w:p w:rsidR="009D78A7" w:rsidRDefault="0093348A">
      <w:pPr>
        <w:spacing w:line="317" w:lineRule="exact"/>
        <w:ind w:left="591"/>
        <w:rPr>
          <w:rFonts w:ascii="Arial"/>
          <w:sz w:val="28"/>
        </w:rPr>
      </w:pPr>
      <w:r>
        <w:rPr>
          <w:rFonts w:ascii="Arial"/>
          <w:color w:val="161516"/>
          <w:w w:val="105"/>
          <w:sz w:val="28"/>
        </w:rPr>
        <w:t>9</w:t>
      </w:r>
      <w:r>
        <w:rPr>
          <w:rFonts w:ascii="Arial"/>
          <w:color w:val="161516"/>
          <w:spacing w:val="20"/>
          <w:w w:val="105"/>
          <w:sz w:val="28"/>
        </w:rPr>
        <w:t xml:space="preserve"> </w:t>
      </w:r>
      <w:r>
        <w:rPr>
          <w:rFonts w:ascii="Arial"/>
          <w:color w:val="161516"/>
          <w:w w:val="105"/>
          <w:sz w:val="28"/>
        </w:rPr>
        <w:t>large</w:t>
      </w:r>
      <w:r>
        <w:rPr>
          <w:rFonts w:ascii="Arial"/>
          <w:color w:val="161516"/>
          <w:spacing w:val="22"/>
          <w:w w:val="105"/>
          <w:sz w:val="28"/>
        </w:rPr>
        <w:t xml:space="preserve"> </w:t>
      </w:r>
      <w:r>
        <w:rPr>
          <w:rFonts w:ascii="Arial"/>
          <w:color w:val="161516"/>
          <w:w w:val="105"/>
          <w:sz w:val="28"/>
        </w:rPr>
        <w:t>eggs,</w:t>
      </w:r>
      <w:r>
        <w:rPr>
          <w:rFonts w:ascii="Arial"/>
          <w:color w:val="161516"/>
          <w:spacing w:val="34"/>
          <w:w w:val="105"/>
          <w:sz w:val="28"/>
        </w:rPr>
        <w:t xml:space="preserve"> </w:t>
      </w:r>
      <w:r>
        <w:rPr>
          <w:rFonts w:ascii="Arial"/>
          <w:color w:val="161516"/>
          <w:spacing w:val="-2"/>
          <w:w w:val="105"/>
          <w:sz w:val="28"/>
        </w:rPr>
        <w:t>beaten</w:t>
      </w:r>
    </w:p>
    <w:p w:rsidR="009D78A7" w:rsidRDefault="0093348A">
      <w:pPr>
        <w:spacing w:before="53"/>
        <w:ind w:left="601"/>
        <w:rPr>
          <w:rFonts w:ascii="Arial"/>
          <w:sz w:val="28"/>
        </w:rPr>
      </w:pPr>
      <w:r>
        <w:rPr>
          <w:rFonts w:ascii="Arial"/>
          <w:color w:val="161516"/>
          <w:w w:val="105"/>
          <w:sz w:val="28"/>
        </w:rPr>
        <w:t>3</w:t>
      </w:r>
      <w:r>
        <w:rPr>
          <w:rFonts w:ascii="Arial"/>
          <w:color w:val="161516"/>
          <w:spacing w:val="4"/>
          <w:w w:val="105"/>
          <w:sz w:val="28"/>
        </w:rPr>
        <w:t xml:space="preserve"> </w:t>
      </w:r>
      <w:r>
        <w:rPr>
          <w:rFonts w:ascii="Arial"/>
          <w:color w:val="161516"/>
          <w:w w:val="105"/>
          <w:sz w:val="28"/>
        </w:rPr>
        <w:t>ounces</w:t>
      </w:r>
      <w:r>
        <w:rPr>
          <w:rFonts w:ascii="Arial"/>
          <w:color w:val="161516"/>
          <w:spacing w:val="13"/>
          <w:w w:val="105"/>
          <w:sz w:val="28"/>
        </w:rPr>
        <w:t xml:space="preserve"> </w:t>
      </w:r>
      <w:r>
        <w:rPr>
          <w:rFonts w:ascii="Arial"/>
          <w:color w:val="161516"/>
          <w:w w:val="105"/>
          <w:sz w:val="28"/>
        </w:rPr>
        <w:t>goat cheese,</w:t>
      </w:r>
      <w:r>
        <w:rPr>
          <w:rFonts w:ascii="Arial"/>
          <w:color w:val="161516"/>
          <w:spacing w:val="17"/>
          <w:w w:val="105"/>
          <w:sz w:val="28"/>
        </w:rPr>
        <w:t xml:space="preserve"> </w:t>
      </w:r>
      <w:r>
        <w:rPr>
          <w:rFonts w:ascii="Arial"/>
          <w:color w:val="161516"/>
          <w:spacing w:val="-2"/>
          <w:w w:val="105"/>
          <w:sz w:val="28"/>
        </w:rPr>
        <w:t>crumbled</w:t>
      </w:r>
    </w:p>
    <w:p w:rsidR="009D78A7" w:rsidRDefault="0093348A">
      <w:pPr>
        <w:spacing w:before="53"/>
        <w:ind w:left="595"/>
        <w:rPr>
          <w:rFonts w:ascii="Arial" w:hAnsi="Arial"/>
          <w:sz w:val="28"/>
        </w:rPr>
      </w:pPr>
      <w:r>
        <w:rPr>
          <w:color w:val="161516"/>
          <w:w w:val="105"/>
          <w:sz w:val="28"/>
        </w:rPr>
        <w:t>¼</w:t>
      </w:r>
      <w:r>
        <w:rPr>
          <w:color w:val="161516"/>
          <w:spacing w:val="77"/>
          <w:w w:val="105"/>
          <w:sz w:val="28"/>
        </w:rPr>
        <w:t xml:space="preserve"> </w:t>
      </w:r>
      <w:r>
        <w:rPr>
          <w:rFonts w:ascii="Arial" w:hAnsi="Arial"/>
          <w:color w:val="161516"/>
          <w:w w:val="105"/>
          <w:sz w:val="28"/>
        </w:rPr>
        <w:t>cup</w:t>
      </w:r>
      <w:r>
        <w:rPr>
          <w:rFonts w:ascii="Arial" w:hAnsi="Arial"/>
          <w:color w:val="161516"/>
          <w:spacing w:val="33"/>
          <w:w w:val="105"/>
          <w:sz w:val="28"/>
        </w:rPr>
        <w:t xml:space="preserve"> </w:t>
      </w:r>
      <w:r>
        <w:rPr>
          <w:rFonts w:ascii="Arial" w:hAnsi="Arial"/>
          <w:color w:val="161516"/>
          <w:w w:val="105"/>
          <w:sz w:val="28"/>
        </w:rPr>
        <w:t>grated</w:t>
      </w:r>
      <w:r>
        <w:rPr>
          <w:rFonts w:ascii="Arial" w:hAnsi="Arial"/>
          <w:color w:val="161516"/>
          <w:spacing w:val="25"/>
          <w:w w:val="105"/>
          <w:sz w:val="28"/>
        </w:rPr>
        <w:t xml:space="preserve"> </w:t>
      </w:r>
      <w:r>
        <w:rPr>
          <w:rFonts w:ascii="Arial" w:hAnsi="Arial"/>
          <w:color w:val="161516"/>
          <w:w w:val="105"/>
          <w:sz w:val="28"/>
        </w:rPr>
        <w:t>Gruyere</w:t>
      </w:r>
      <w:r>
        <w:rPr>
          <w:rFonts w:ascii="Arial" w:hAnsi="Arial"/>
          <w:color w:val="161516"/>
          <w:spacing w:val="31"/>
          <w:w w:val="105"/>
          <w:sz w:val="28"/>
        </w:rPr>
        <w:t xml:space="preserve"> </w:t>
      </w:r>
      <w:r>
        <w:rPr>
          <w:rFonts w:ascii="Arial" w:hAnsi="Arial"/>
          <w:color w:val="161516"/>
          <w:spacing w:val="-2"/>
          <w:w w:val="105"/>
          <w:sz w:val="28"/>
        </w:rPr>
        <w:t>cheese</w:t>
      </w:r>
    </w:p>
    <w:p w:rsidR="009D78A7" w:rsidRDefault="009D78A7">
      <w:pPr>
        <w:pStyle w:val="BodyText"/>
        <w:spacing w:before="47"/>
        <w:rPr>
          <w:rFonts w:ascii="Arial"/>
          <w:sz w:val="28"/>
        </w:rPr>
      </w:pPr>
    </w:p>
    <w:p w:rsidR="009D78A7" w:rsidRDefault="0093348A">
      <w:pPr>
        <w:ind w:left="596"/>
        <w:rPr>
          <w:rFonts w:ascii="Arial"/>
          <w:sz w:val="28"/>
        </w:rPr>
      </w:pPr>
      <w:r>
        <w:rPr>
          <w:rFonts w:ascii="Arial"/>
          <w:color w:val="161516"/>
          <w:w w:val="105"/>
          <w:sz w:val="28"/>
        </w:rPr>
        <w:t>Preheat</w:t>
      </w:r>
      <w:r>
        <w:rPr>
          <w:rFonts w:ascii="Arial"/>
          <w:color w:val="161516"/>
          <w:spacing w:val="26"/>
          <w:w w:val="105"/>
          <w:sz w:val="28"/>
        </w:rPr>
        <w:t xml:space="preserve"> </w:t>
      </w:r>
      <w:r>
        <w:rPr>
          <w:rFonts w:ascii="Arial"/>
          <w:color w:val="161516"/>
          <w:w w:val="105"/>
          <w:sz w:val="28"/>
        </w:rPr>
        <w:t>the</w:t>
      </w:r>
      <w:r>
        <w:rPr>
          <w:rFonts w:ascii="Arial"/>
          <w:color w:val="161516"/>
          <w:spacing w:val="39"/>
          <w:w w:val="105"/>
          <w:sz w:val="28"/>
        </w:rPr>
        <w:t xml:space="preserve"> </w:t>
      </w:r>
      <w:r>
        <w:rPr>
          <w:rFonts w:ascii="Arial"/>
          <w:color w:val="161516"/>
          <w:w w:val="105"/>
          <w:sz w:val="28"/>
        </w:rPr>
        <w:t>oven</w:t>
      </w:r>
      <w:r>
        <w:rPr>
          <w:rFonts w:ascii="Arial"/>
          <w:color w:val="161516"/>
          <w:spacing w:val="12"/>
          <w:w w:val="105"/>
          <w:sz w:val="28"/>
        </w:rPr>
        <w:t xml:space="preserve"> </w:t>
      </w:r>
      <w:r>
        <w:rPr>
          <w:rFonts w:ascii="Arial"/>
          <w:color w:val="161516"/>
          <w:w w:val="105"/>
          <w:sz w:val="28"/>
        </w:rPr>
        <w:t>to</w:t>
      </w:r>
      <w:r>
        <w:rPr>
          <w:rFonts w:ascii="Arial"/>
          <w:color w:val="161516"/>
          <w:spacing w:val="33"/>
          <w:w w:val="105"/>
          <w:sz w:val="28"/>
        </w:rPr>
        <w:t xml:space="preserve"> </w:t>
      </w:r>
      <w:r>
        <w:rPr>
          <w:rFonts w:ascii="Arial"/>
          <w:color w:val="161516"/>
          <w:w w:val="105"/>
          <w:sz w:val="28"/>
        </w:rPr>
        <w:t>400</w:t>
      </w:r>
      <w:r>
        <w:rPr>
          <w:rFonts w:ascii="Arial"/>
          <w:color w:val="161516"/>
          <w:spacing w:val="14"/>
          <w:w w:val="105"/>
          <w:sz w:val="28"/>
        </w:rPr>
        <w:t xml:space="preserve"> </w:t>
      </w:r>
      <w:r>
        <w:rPr>
          <w:rFonts w:ascii="Arial"/>
          <w:color w:val="161516"/>
          <w:spacing w:val="-2"/>
          <w:w w:val="105"/>
          <w:sz w:val="28"/>
        </w:rPr>
        <w:t>degrees.</w:t>
      </w:r>
    </w:p>
    <w:p w:rsidR="009D78A7" w:rsidRDefault="009D78A7">
      <w:pPr>
        <w:rPr>
          <w:rFonts w:ascii="Arial"/>
          <w:sz w:val="28"/>
        </w:rPr>
        <w:sectPr w:rsidR="009D78A7">
          <w:pgSz w:w="8400" w:h="10130"/>
          <w:pgMar w:top="220" w:right="300" w:bottom="280" w:left="320" w:header="720" w:footer="720" w:gutter="0"/>
          <w:cols w:space="720"/>
        </w:sectPr>
      </w:pPr>
    </w:p>
    <w:p w:rsidR="009D78A7" w:rsidRDefault="0093348A">
      <w:pPr>
        <w:spacing w:before="71" w:line="280" w:lineRule="auto"/>
        <w:ind w:left="304" w:right="595" w:firstLine="258"/>
        <w:rPr>
          <w:rFonts w:ascii="Arial"/>
          <w:sz w:val="28"/>
        </w:rPr>
      </w:pPr>
      <w:r>
        <w:rPr>
          <w:rFonts w:ascii="Arial"/>
          <w:color w:val="151516"/>
          <w:w w:val="105"/>
          <w:sz w:val="28"/>
        </w:rPr>
        <w:lastRenderedPageBreak/>
        <w:t>In</w:t>
      </w:r>
      <w:r>
        <w:rPr>
          <w:rFonts w:ascii="Arial"/>
          <w:color w:val="151516"/>
          <w:spacing w:val="40"/>
          <w:w w:val="105"/>
          <w:sz w:val="28"/>
        </w:rPr>
        <w:t xml:space="preserve"> </w:t>
      </w:r>
      <w:r>
        <w:rPr>
          <w:rFonts w:ascii="Arial"/>
          <w:color w:val="151516"/>
          <w:w w:val="105"/>
          <w:sz w:val="28"/>
        </w:rPr>
        <w:t>an ovenproof skil:let over medium-high</w:t>
      </w:r>
      <w:r>
        <w:rPr>
          <w:rFonts w:ascii="Arial"/>
          <w:color w:val="151516"/>
          <w:spacing w:val="40"/>
          <w:w w:val="105"/>
          <w:sz w:val="28"/>
        </w:rPr>
        <w:t xml:space="preserve"> </w:t>
      </w:r>
      <w:r>
        <w:rPr>
          <w:rFonts w:ascii="Arial"/>
          <w:color w:val="151516"/>
          <w:w w:val="105"/>
          <w:sz w:val="28"/>
        </w:rPr>
        <w:t>heat,</w:t>
      </w:r>
      <w:r>
        <w:rPr>
          <w:rFonts w:ascii="Arial"/>
          <w:color w:val="151516"/>
          <w:spacing w:val="40"/>
          <w:w w:val="105"/>
          <w:sz w:val="28"/>
        </w:rPr>
        <w:t xml:space="preserve"> </w:t>
      </w:r>
      <w:r>
        <w:rPr>
          <w:rFonts w:ascii="Arial"/>
          <w:color w:val="151516"/>
          <w:w w:val="105"/>
          <w:sz w:val="28"/>
        </w:rPr>
        <w:t>add the</w:t>
      </w:r>
      <w:r>
        <w:rPr>
          <w:rFonts w:ascii="Arial"/>
          <w:color w:val="151516"/>
          <w:spacing w:val="40"/>
          <w:w w:val="105"/>
          <w:sz w:val="28"/>
        </w:rPr>
        <w:t xml:space="preserve"> </w:t>
      </w:r>
      <w:r>
        <w:rPr>
          <w:rFonts w:ascii="Arial"/>
          <w:color w:val="151516"/>
          <w:w w:val="105"/>
          <w:sz w:val="28"/>
        </w:rPr>
        <w:t>oil and heat until hot. Add the</w:t>
      </w:r>
      <w:r>
        <w:rPr>
          <w:rFonts w:ascii="Arial"/>
          <w:color w:val="151516"/>
          <w:spacing w:val="40"/>
          <w:w w:val="105"/>
          <w:sz w:val="28"/>
        </w:rPr>
        <w:t xml:space="preserve"> </w:t>
      </w:r>
      <w:r>
        <w:rPr>
          <w:rFonts w:ascii="Arial"/>
          <w:color w:val="151516"/>
          <w:w w:val="105"/>
          <w:sz w:val="28"/>
        </w:rPr>
        <w:t>onions,</w:t>
      </w:r>
      <w:r>
        <w:rPr>
          <w:rFonts w:ascii="Arial"/>
          <w:color w:val="151516"/>
          <w:spacing w:val="40"/>
          <w:w w:val="105"/>
          <w:sz w:val="28"/>
        </w:rPr>
        <w:t xml:space="preserve"> </w:t>
      </w:r>
      <w:r>
        <w:rPr>
          <w:rFonts w:ascii="Arial"/>
          <w:color w:val="151516"/>
          <w:w w:val="105"/>
          <w:sz w:val="28"/>
        </w:rPr>
        <w:t>salt, and pepper.</w:t>
      </w:r>
      <w:r>
        <w:rPr>
          <w:rFonts w:ascii="Arial"/>
          <w:color w:val="151516"/>
          <w:spacing w:val="40"/>
          <w:w w:val="105"/>
          <w:sz w:val="28"/>
        </w:rPr>
        <w:t xml:space="preserve"> </w:t>
      </w:r>
      <w:r>
        <w:rPr>
          <w:rFonts w:ascii="Arial"/>
          <w:color w:val="151516"/>
          <w:w w:val="105"/>
          <w:sz w:val="28"/>
        </w:rPr>
        <w:t>Cook 3 to</w:t>
      </w:r>
      <w:r>
        <w:rPr>
          <w:rFonts w:ascii="Arial"/>
          <w:color w:val="151516"/>
          <w:spacing w:val="40"/>
          <w:w w:val="105"/>
          <w:sz w:val="28"/>
        </w:rPr>
        <w:t xml:space="preserve"> </w:t>
      </w:r>
      <w:r>
        <w:rPr>
          <w:rFonts w:ascii="Arial"/>
          <w:color w:val="151516"/>
          <w:w w:val="105"/>
          <w:sz w:val="28"/>
        </w:rPr>
        <w:t>4 minutes while stirring occasionally,</w:t>
      </w:r>
      <w:r>
        <w:rPr>
          <w:rFonts w:ascii="Arial"/>
          <w:color w:val="151516"/>
          <w:spacing w:val="40"/>
          <w:w w:val="105"/>
          <w:sz w:val="28"/>
        </w:rPr>
        <w:t xml:space="preserve"> </w:t>
      </w:r>
      <w:r>
        <w:rPr>
          <w:rFonts w:ascii="Arial"/>
          <w:color w:val="151516"/>
          <w:w w:val="105"/>
          <w:sz w:val="28"/>
        </w:rPr>
        <w:t>until the onions are</w:t>
      </w:r>
      <w:r>
        <w:rPr>
          <w:rFonts w:ascii="Arial"/>
          <w:color w:val="151516"/>
          <w:spacing w:val="40"/>
          <w:w w:val="105"/>
          <w:sz w:val="28"/>
        </w:rPr>
        <w:t xml:space="preserve"> </w:t>
      </w:r>
      <w:r>
        <w:rPr>
          <w:rFonts w:ascii="Arial"/>
          <w:color w:val="151516"/>
          <w:w w:val="105"/>
          <w:sz w:val="28"/>
        </w:rPr>
        <w:t>translucent.</w:t>
      </w:r>
      <w:r>
        <w:rPr>
          <w:rFonts w:ascii="Arial"/>
          <w:color w:val="151516"/>
          <w:spacing w:val="40"/>
          <w:w w:val="105"/>
          <w:sz w:val="28"/>
        </w:rPr>
        <w:t xml:space="preserve"> </w:t>
      </w:r>
      <w:r>
        <w:rPr>
          <w:rFonts w:ascii="Arial"/>
          <w:color w:val="151516"/>
          <w:w w:val="105"/>
          <w:sz w:val="28"/>
        </w:rPr>
        <w:t>Add the</w:t>
      </w:r>
      <w:r>
        <w:rPr>
          <w:rFonts w:ascii="Arial"/>
          <w:color w:val="151516"/>
          <w:spacing w:val="40"/>
          <w:w w:val="105"/>
          <w:sz w:val="28"/>
        </w:rPr>
        <w:t xml:space="preserve"> </w:t>
      </w:r>
      <w:r>
        <w:rPr>
          <w:rFonts w:ascii="Arial"/>
          <w:color w:val="151516"/>
          <w:w w:val="105"/>
          <w:sz w:val="28"/>
        </w:rPr>
        <w:t>spinach and water</w:t>
      </w:r>
      <w:r>
        <w:rPr>
          <w:rFonts w:ascii="Arial"/>
          <w:color w:val="151516"/>
          <w:spacing w:val="40"/>
          <w:w w:val="105"/>
          <w:sz w:val="28"/>
        </w:rPr>
        <w:t xml:space="preserve"> </w:t>
      </w:r>
      <w:r>
        <w:rPr>
          <w:rFonts w:ascii="Arial"/>
          <w:color w:val="151516"/>
          <w:w w:val="105"/>
          <w:sz w:val="28"/>
        </w:rPr>
        <w:t>and cook,</w:t>
      </w:r>
      <w:r>
        <w:rPr>
          <w:rFonts w:ascii="Arial"/>
          <w:color w:val="151516"/>
          <w:spacing w:val="40"/>
          <w:w w:val="105"/>
          <w:sz w:val="28"/>
        </w:rPr>
        <w:t xml:space="preserve"> </w:t>
      </w:r>
      <w:r>
        <w:rPr>
          <w:rFonts w:ascii="Arial"/>
          <w:color w:val="151516"/>
          <w:w w:val="105"/>
          <w:sz w:val="28"/>
        </w:rPr>
        <w:t>while mixing,</w:t>
      </w:r>
      <w:r>
        <w:rPr>
          <w:rFonts w:ascii="Arial"/>
          <w:color w:val="151516"/>
          <w:spacing w:val="40"/>
          <w:w w:val="105"/>
          <w:sz w:val="28"/>
        </w:rPr>
        <w:t xml:space="preserve"> </w:t>
      </w:r>
      <w:r>
        <w:rPr>
          <w:rFonts w:ascii="Arial"/>
          <w:color w:val="151516"/>
          <w:w w:val="105"/>
          <w:sz w:val="28"/>
        </w:rPr>
        <w:t xml:space="preserve">until the spinach is wilted (about </w:t>
      </w:r>
      <w:r>
        <w:rPr>
          <w:color w:val="151516"/>
          <w:w w:val="105"/>
          <w:sz w:val="28"/>
        </w:rPr>
        <w:t xml:space="preserve">1 </w:t>
      </w:r>
      <w:r>
        <w:rPr>
          <w:rFonts w:ascii="Arial"/>
          <w:color w:val="151516"/>
          <w:w w:val="105"/>
          <w:sz w:val="28"/>
        </w:rPr>
        <w:t>to 2 m</w:t>
      </w:r>
      <w:r>
        <w:rPr>
          <w:rFonts w:ascii="Arial"/>
          <w:color w:val="7E7E7E"/>
          <w:w w:val="105"/>
          <w:sz w:val="28"/>
        </w:rPr>
        <w:t>1</w:t>
      </w:r>
      <w:r>
        <w:rPr>
          <w:rFonts w:ascii="Arial"/>
          <w:color w:val="151516"/>
          <w:w w:val="105"/>
          <w:sz w:val="28"/>
        </w:rPr>
        <w:t>inutes). Pour</w:t>
      </w:r>
      <w:r>
        <w:rPr>
          <w:rFonts w:ascii="Arial"/>
          <w:color w:val="151516"/>
          <w:w w:val="105"/>
          <w:sz w:val="28"/>
        </w:rPr>
        <w:t xml:space="preserve"> in the eggs and sprinkle on the goat cheese and Gruyere.</w:t>
      </w:r>
      <w:r>
        <w:rPr>
          <w:rFonts w:ascii="Arial"/>
          <w:color w:val="151516"/>
          <w:spacing w:val="40"/>
          <w:w w:val="105"/>
          <w:sz w:val="28"/>
        </w:rPr>
        <w:t xml:space="preserve"> </w:t>
      </w:r>
      <w:r>
        <w:rPr>
          <w:rFonts w:ascii="Arial"/>
          <w:color w:val="151516"/>
          <w:w w:val="105"/>
          <w:sz w:val="28"/>
        </w:rPr>
        <w:t xml:space="preserve">Cook </w:t>
      </w:r>
      <w:r>
        <w:rPr>
          <w:color w:val="151516"/>
          <w:w w:val="105"/>
          <w:sz w:val="28"/>
        </w:rPr>
        <w:t>1</w:t>
      </w:r>
      <w:r>
        <w:rPr>
          <w:color w:val="151516"/>
          <w:spacing w:val="40"/>
          <w:w w:val="105"/>
          <w:sz w:val="28"/>
        </w:rPr>
        <w:t xml:space="preserve"> </w:t>
      </w:r>
      <w:r>
        <w:rPr>
          <w:rFonts w:ascii="Arial"/>
          <w:color w:val="151516"/>
          <w:w w:val="105"/>
          <w:sz w:val="28"/>
        </w:rPr>
        <w:t>to</w:t>
      </w:r>
      <w:r>
        <w:rPr>
          <w:rFonts w:ascii="Arial"/>
          <w:color w:val="151516"/>
          <w:spacing w:val="40"/>
          <w:w w:val="105"/>
          <w:sz w:val="28"/>
        </w:rPr>
        <w:t xml:space="preserve"> </w:t>
      </w:r>
      <w:r>
        <w:rPr>
          <w:rFonts w:ascii="Arial"/>
          <w:color w:val="151516"/>
          <w:w w:val="105"/>
          <w:sz w:val="28"/>
        </w:rPr>
        <w:t>2</w:t>
      </w:r>
      <w:r>
        <w:rPr>
          <w:rFonts w:ascii="Arial"/>
          <w:color w:val="151516"/>
          <w:spacing w:val="40"/>
          <w:w w:val="105"/>
          <w:sz w:val="28"/>
        </w:rPr>
        <w:t xml:space="preserve"> </w:t>
      </w:r>
      <w:r>
        <w:rPr>
          <w:rFonts w:ascii="Arial"/>
          <w:color w:val="151516"/>
          <w:w w:val="105"/>
          <w:sz w:val="28"/>
        </w:rPr>
        <w:t>minutes,</w:t>
      </w:r>
      <w:r>
        <w:rPr>
          <w:rFonts w:ascii="Arial"/>
          <w:color w:val="151516"/>
          <w:spacing w:val="40"/>
          <w:w w:val="105"/>
          <w:sz w:val="28"/>
        </w:rPr>
        <w:t xml:space="preserve"> </w:t>
      </w:r>
      <w:r>
        <w:rPr>
          <w:rFonts w:ascii="Arial"/>
          <w:color w:val="151516"/>
          <w:w w:val="105"/>
          <w:sz w:val="28"/>
        </w:rPr>
        <w:t>until</w:t>
      </w:r>
      <w:r>
        <w:rPr>
          <w:rFonts w:ascii="Arial"/>
          <w:color w:val="151516"/>
          <w:spacing w:val="40"/>
          <w:w w:val="105"/>
          <w:sz w:val="28"/>
        </w:rPr>
        <w:t xml:space="preserve"> </w:t>
      </w:r>
      <w:r>
        <w:rPr>
          <w:rFonts w:ascii="Arial"/>
          <w:color w:val="151516"/>
          <w:w w:val="105"/>
          <w:sz w:val="28"/>
        </w:rPr>
        <w:t>the mixture begins to set around the edges.</w:t>
      </w:r>
      <w:r>
        <w:rPr>
          <w:rFonts w:ascii="Arial"/>
          <w:color w:val="4D4D4D"/>
          <w:w w:val="105"/>
          <w:sz w:val="28"/>
        </w:rPr>
        <w:t>.</w:t>
      </w:r>
      <w:r>
        <w:rPr>
          <w:rFonts w:ascii="Arial"/>
          <w:color w:val="4D4D4D"/>
          <w:spacing w:val="-33"/>
          <w:w w:val="105"/>
          <w:sz w:val="28"/>
        </w:rPr>
        <w:t xml:space="preserve"> </w:t>
      </w:r>
      <w:r>
        <w:rPr>
          <w:rFonts w:ascii="Arial"/>
          <w:color w:val="151516"/>
          <w:w w:val="105"/>
          <w:sz w:val="28"/>
        </w:rPr>
        <w:t>Then transfer the skillet</w:t>
      </w:r>
      <w:r>
        <w:rPr>
          <w:rFonts w:ascii="Arial"/>
          <w:color w:val="151516"/>
          <w:spacing w:val="40"/>
          <w:w w:val="105"/>
          <w:sz w:val="28"/>
        </w:rPr>
        <w:t xml:space="preserve"> </w:t>
      </w:r>
      <w:r>
        <w:rPr>
          <w:rFonts w:ascii="Arial"/>
          <w:color w:val="151516"/>
          <w:w w:val="105"/>
          <w:sz w:val="28"/>
        </w:rPr>
        <w:t>to the</w:t>
      </w:r>
      <w:r>
        <w:rPr>
          <w:rFonts w:ascii="Arial"/>
          <w:color w:val="151516"/>
          <w:spacing w:val="40"/>
          <w:w w:val="105"/>
          <w:sz w:val="28"/>
        </w:rPr>
        <w:t xml:space="preserve"> </w:t>
      </w:r>
      <w:r>
        <w:rPr>
          <w:rFonts w:ascii="Arial"/>
          <w:color w:val="151516"/>
          <w:w w:val="105"/>
          <w:sz w:val="28"/>
        </w:rPr>
        <w:t>oven</w:t>
      </w:r>
      <w:r>
        <w:rPr>
          <w:rFonts w:ascii="Arial"/>
          <w:color w:val="151516"/>
          <w:spacing w:val="40"/>
          <w:w w:val="105"/>
          <w:sz w:val="28"/>
        </w:rPr>
        <w:t xml:space="preserve"> </w:t>
      </w:r>
      <w:r>
        <w:rPr>
          <w:rFonts w:ascii="Arial"/>
          <w:color w:val="151516"/>
          <w:w w:val="105"/>
          <w:sz w:val="28"/>
        </w:rPr>
        <w:t>and bake</w:t>
      </w:r>
      <w:r>
        <w:rPr>
          <w:rFonts w:ascii="Arial"/>
          <w:color w:val="151516"/>
          <w:spacing w:val="40"/>
          <w:w w:val="105"/>
          <w:sz w:val="28"/>
        </w:rPr>
        <w:t xml:space="preserve"> </w:t>
      </w:r>
      <w:r>
        <w:rPr>
          <w:rFonts w:ascii="Arial"/>
          <w:color w:val="151516"/>
          <w:w w:val="105"/>
          <w:sz w:val="28"/>
        </w:rPr>
        <w:t>until</w:t>
      </w:r>
      <w:r>
        <w:rPr>
          <w:rFonts w:ascii="Arial"/>
          <w:color w:val="151516"/>
          <w:spacing w:val="40"/>
          <w:w w:val="105"/>
          <w:sz w:val="28"/>
        </w:rPr>
        <w:t xml:space="preserve"> </w:t>
      </w:r>
      <w:r>
        <w:rPr>
          <w:rFonts w:ascii="Arial"/>
          <w:color w:val="151516"/>
          <w:w w:val="105"/>
          <w:sz w:val="28"/>
        </w:rPr>
        <w:t xml:space="preserve">set, </w:t>
      </w:r>
      <w:r>
        <w:rPr>
          <w:color w:val="151516"/>
          <w:w w:val="105"/>
          <w:sz w:val="28"/>
        </w:rPr>
        <w:t>10</w:t>
      </w:r>
      <w:r>
        <w:rPr>
          <w:color w:val="151516"/>
          <w:spacing w:val="40"/>
          <w:w w:val="105"/>
          <w:sz w:val="28"/>
        </w:rPr>
        <w:t xml:space="preserve"> </w:t>
      </w:r>
      <w:r>
        <w:rPr>
          <w:rFonts w:ascii="Arial"/>
          <w:color w:val="151516"/>
          <w:w w:val="105"/>
          <w:sz w:val="28"/>
        </w:rPr>
        <w:t>to</w:t>
      </w:r>
      <w:r>
        <w:rPr>
          <w:rFonts w:ascii="Arial"/>
          <w:color w:val="151516"/>
          <w:spacing w:val="40"/>
          <w:w w:val="105"/>
          <w:sz w:val="28"/>
        </w:rPr>
        <w:t xml:space="preserve"> </w:t>
      </w:r>
      <w:r>
        <w:rPr>
          <w:color w:val="151516"/>
          <w:w w:val="105"/>
          <w:sz w:val="28"/>
        </w:rPr>
        <w:t xml:space="preserve">12 </w:t>
      </w:r>
      <w:r>
        <w:rPr>
          <w:rFonts w:ascii="Arial"/>
          <w:color w:val="151516"/>
          <w:spacing w:val="-2"/>
          <w:w w:val="105"/>
          <w:sz w:val="28"/>
        </w:rPr>
        <w:t>minutes.</w:t>
      </w:r>
    </w:p>
    <w:p w:rsidR="009D78A7" w:rsidRDefault="0093348A">
      <w:pPr>
        <w:spacing w:line="306" w:lineRule="exact"/>
        <w:ind w:left="581"/>
        <w:rPr>
          <w:rFonts w:ascii="Arial"/>
          <w:sz w:val="28"/>
        </w:rPr>
      </w:pPr>
      <w:r>
        <w:rPr>
          <w:rFonts w:ascii="Arial"/>
          <w:color w:val="151516"/>
          <w:w w:val="110"/>
          <w:sz w:val="28"/>
        </w:rPr>
        <w:t>Remove</w:t>
      </w:r>
      <w:r>
        <w:rPr>
          <w:rFonts w:ascii="Arial"/>
          <w:color w:val="151516"/>
          <w:spacing w:val="16"/>
          <w:w w:val="110"/>
          <w:sz w:val="28"/>
        </w:rPr>
        <w:t xml:space="preserve"> </w:t>
      </w:r>
      <w:r>
        <w:rPr>
          <w:rFonts w:ascii="Arial"/>
          <w:color w:val="151516"/>
          <w:w w:val="110"/>
          <w:sz w:val="28"/>
        </w:rPr>
        <w:t>from</w:t>
      </w:r>
      <w:r>
        <w:rPr>
          <w:rFonts w:ascii="Arial"/>
          <w:color w:val="151516"/>
          <w:spacing w:val="-1"/>
          <w:w w:val="110"/>
          <w:sz w:val="28"/>
        </w:rPr>
        <w:t xml:space="preserve"> </w:t>
      </w:r>
      <w:r>
        <w:rPr>
          <w:rFonts w:ascii="Arial"/>
          <w:color w:val="151516"/>
          <w:w w:val="110"/>
          <w:sz w:val="28"/>
        </w:rPr>
        <w:t>the</w:t>
      </w:r>
      <w:r>
        <w:rPr>
          <w:rFonts w:ascii="Arial"/>
          <w:color w:val="151516"/>
          <w:spacing w:val="-11"/>
          <w:w w:val="110"/>
          <w:sz w:val="28"/>
        </w:rPr>
        <w:t xml:space="preserve"> </w:t>
      </w:r>
      <w:r>
        <w:rPr>
          <w:rFonts w:ascii="Arial"/>
          <w:color w:val="151516"/>
          <w:w w:val="110"/>
          <w:sz w:val="28"/>
        </w:rPr>
        <w:t>oven</w:t>
      </w:r>
      <w:r>
        <w:rPr>
          <w:rFonts w:ascii="Arial"/>
          <w:color w:val="151516"/>
          <w:spacing w:val="5"/>
          <w:w w:val="110"/>
          <w:sz w:val="28"/>
        </w:rPr>
        <w:t xml:space="preserve"> </w:t>
      </w:r>
      <w:r>
        <w:rPr>
          <w:rFonts w:ascii="Arial"/>
          <w:color w:val="151516"/>
          <w:w w:val="110"/>
          <w:sz w:val="28"/>
        </w:rPr>
        <w:t>and</w:t>
      </w:r>
      <w:r>
        <w:rPr>
          <w:rFonts w:ascii="Arial"/>
          <w:color w:val="151516"/>
          <w:spacing w:val="-13"/>
          <w:w w:val="110"/>
          <w:sz w:val="28"/>
        </w:rPr>
        <w:t xml:space="preserve"> </w:t>
      </w:r>
      <w:r>
        <w:rPr>
          <w:rFonts w:ascii="Arial"/>
          <w:color w:val="151516"/>
          <w:spacing w:val="-2"/>
          <w:w w:val="110"/>
          <w:sz w:val="28"/>
        </w:rPr>
        <w:t>serve.</w:t>
      </w:r>
    </w:p>
    <w:p w:rsidR="009D78A7" w:rsidRDefault="009D78A7">
      <w:pPr>
        <w:spacing w:line="306" w:lineRule="exact"/>
        <w:rPr>
          <w:rFonts w:ascii="Arial"/>
          <w:sz w:val="28"/>
        </w:rPr>
        <w:sectPr w:rsidR="009D78A7">
          <w:pgSz w:w="8400" w:h="10130"/>
          <w:pgMar w:top="200" w:right="300" w:bottom="280" w:left="320" w:header="720" w:footer="720" w:gutter="0"/>
          <w:cols w:space="720"/>
        </w:sectPr>
      </w:pPr>
    </w:p>
    <w:p w:rsidR="009D78A7" w:rsidRDefault="0093348A">
      <w:pPr>
        <w:pStyle w:val="Heading7"/>
        <w:ind w:left="293"/>
        <w:rPr>
          <w:u w:val="none"/>
        </w:rPr>
      </w:pPr>
      <w:r>
        <w:rPr>
          <w:color w:val="131315"/>
          <w:w w:val="110"/>
          <w:u w:val="thick" w:color="131315"/>
        </w:rPr>
        <w:lastRenderedPageBreak/>
        <w:t>Coconut</w:t>
      </w:r>
      <w:r>
        <w:rPr>
          <w:color w:val="131315"/>
          <w:spacing w:val="14"/>
          <w:w w:val="110"/>
          <w:u w:val="thick" w:color="131315"/>
        </w:rPr>
        <w:t xml:space="preserve"> </w:t>
      </w:r>
      <w:r>
        <w:rPr>
          <w:color w:val="131315"/>
          <w:w w:val="110"/>
          <w:u w:val="thick" w:color="131315"/>
        </w:rPr>
        <w:t>Oil</w:t>
      </w:r>
      <w:r>
        <w:rPr>
          <w:color w:val="131315"/>
          <w:spacing w:val="16"/>
          <w:w w:val="110"/>
          <w:u w:val="thick" w:color="131315"/>
        </w:rPr>
        <w:t xml:space="preserve"> </w:t>
      </w:r>
      <w:r>
        <w:rPr>
          <w:color w:val="131315"/>
          <w:spacing w:val="-2"/>
          <w:w w:val="110"/>
          <w:u w:val="thick" w:color="131315"/>
        </w:rPr>
        <w:t>Omelet</w:t>
      </w:r>
    </w:p>
    <w:p w:rsidR="009D78A7" w:rsidRDefault="0093348A">
      <w:pPr>
        <w:pStyle w:val="BodyText"/>
        <w:spacing w:before="288" w:line="259" w:lineRule="auto"/>
        <w:ind w:left="232" w:right="346" w:hanging="1"/>
        <w:jc w:val="both"/>
      </w:pPr>
      <w:r>
        <w:rPr>
          <w:color w:val="131315"/>
        </w:rPr>
        <w:t xml:space="preserve">Omelets are also a favorite in my house. Experiment with different vegetables and cook your omelet </w:t>
      </w:r>
      <w:r>
        <w:rPr>
          <w:rFonts w:ascii="Arial"/>
          <w:color w:val="131315"/>
          <w:sz w:val="31"/>
        </w:rPr>
        <w:t xml:space="preserve">in </w:t>
      </w:r>
      <w:r>
        <w:rPr>
          <w:color w:val="131315"/>
        </w:rPr>
        <w:t>olive oil one day and coconut oil the next.</w:t>
      </w:r>
    </w:p>
    <w:p w:rsidR="009D78A7" w:rsidRDefault="009D78A7">
      <w:pPr>
        <w:pStyle w:val="BodyText"/>
        <w:spacing w:before="4"/>
      </w:pPr>
    </w:p>
    <w:p w:rsidR="009D78A7" w:rsidRDefault="0093348A">
      <w:pPr>
        <w:ind w:left="210"/>
        <w:jc w:val="both"/>
        <w:rPr>
          <w:rFonts w:ascii="Arial"/>
          <w:i/>
          <w:sz w:val="26"/>
        </w:rPr>
      </w:pPr>
      <w:r>
        <w:rPr>
          <w:rFonts w:ascii="Arial"/>
          <w:i/>
          <w:color w:val="131315"/>
          <w:sz w:val="26"/>
        </w:rPr>
        <w:t>Serves</w:t>
      </w:r>
      <w:r>
        <w:rPr>
          <w:rFonts w:ascii="Arial"/>
          <w:i/>
          <w:color w:val="131315"/>
          <w:spacing w:val="10"/>
          <w:sz w:val="26"/>
        </w:rPr>
        <w:t xml:space="preserve"> </w:t>
      </w:r>
      <w:r>
        <w:rPr>
          <w:rFonts w:ascii="Arial"/>
          <w:i/>
          <w:color w:val="131315"/>
          <w:spacing w:val="-10"/>
          <w:sz w:val="26"/>
        </w:rPr>
        <w:t>1</w:t>
      </w:r>
    </w:p>
    <w:p w:rsidR="009D78A7" w:rsidRDefault="009D78A7">
      <w:pPr>
        <w:pStyle w:val="BodyText"/>
        <w:spacing w:before="81"/>
        <w:rPr>
          <w:rFonts w:ascii="Arial"/>
          <w:i/>
          <w:sz w:val="26"/>
        </w:rPr>
      </w:pPr>
    </w:p>
    <w:p w:rsidR="009D78A7" w:rsidRDefault="0093348A">
      <w:pPr>
        <w:ind w:left="592"/>
        <w:rPr>
          <w:rFonts w:ascii="Arial"/>
          <w:sz w:val="28"/>
        </w:rPr>
      </w:pPr>
      <w:r>
        <w:rPr>
          <w:rFonts w:ascii="Arial"/>
          <w:color w:val="131315"/>
          <w:w w:val="105"/>
          <w:sz w:val="28"/>
        </w:rPr>
        <w:t>1</w:t>
      </w:r>
      <w:r>
        <w:rPr>
          <w:rFonts w:ascii="Arial"/>
          <w:color w:val="131315"/>
          <w:spacing w:val="28"/>
          <w:w w:val="105"/>
          <w:sz w:val="28"/>
        </w:rPr>
        <w:t xml:space="preserve"> </w:t>
      </w:r>
      <w:r>
        <w:rPr>
          <w:rFonts w:ascii="Arial"/>
          <w:color w:val="131315"/>
          <w:w w:val="105"/>
          <w:sz w:val="28"/>
        </w:rPr>
        <w:t>onion,</w:t>
      </w:r>
      <w:r>
        <w:rPr>
          <w:rFonts w:ascii="Arial"/>
          <w:color w:val="131315"/>
          <w:spacing w:val="25"/>
          <w:w w:val="105"/>
          <w:sz w:val="28"/>
        </w:rPr>
        <w:t xml:space="preserve"> </w:t>
      </w:r>
      <w:r>
        <w:rPr>
          <w:rFonts w:ascii="Arial"/>
          <w:color w:val="131315"/>
          <w:spacing w:val="-2"/>
          <w:w w:val="105"/>
          <w:sz w:val="28"/>
        </w:rPr>
        <w:t>chopped</w:t>
      </w:r>
    </w:p>
    <w:p w:rsidR="009D78A7" w:rsidRDefault="0093348A">
      <w:pPr>
        <w:spacing w:before="53"/>
        <w:ind w:left="592"/>
        <w:rPr>
          <w:rFonts w:ascii="Arial"/>
          <w:sz w:val="28"/>
        </w:rPr>
      </w:pPr>
      <w:r>
        <w:rPr>
          <w:rFonts w:ascii="Arial"/>
          <w:color w:val="131315"/>
          <w:w w:val="105"/>
          <w:sz w:val="28"/>
        </w:rPr>
        <w:t>1</w:t>
      </w:r>
      <w:r>
        <w:rPr>
          <w:rFonts w:ascii="Arial"/>
          <w:color w:val="131315"/>
          <w:spacing w:val="52"/>
          <w:w w:val="105"/>
          <w:sz w:val="28"/>
        </w:rPr>
        <w:t xml:space="preserve"> </w:t>
      </w:r>
      <w:r>
        <w:rPr>
          <w:rFonts w:ascii="Arial"/>
          <w:color w:val="131315"/>
          <w:w w:val="105"/>
          <w:sz w:val="28"/>
        </w:rPr>
        <w:t>ripe</w:t>
      </w:r>
      <w:r>
        <w:rPr>
          <w:rFonts w:ascii="Arial"/>
          <w:color w:val="131315"/>
          <w:spacing w:val="47"/>
          <w:w w:val="105"/>
          <w:sz w:val="28"/>
        </w:rPr>
        <w:t xml:space="preserve"> </w:t>
      </w:r>
      <w:r>
        <w:rPr>
          <w:rFonts w:ascii="Arial"/>
          <w:color w:val="131315"/>
          <w:w w:val="105"/>
          <w:sz w:val="28"/>
        </w:rPr>
        <w:t>tomato,</w:t>
      </w:r>
      <w:r>
        <w:rPr>
          <w:rFonts w:ascii="Arial"/>
          <w:color w:val="131315"/>
          <w:spacing w:val="54"/>
          <w:w w:val="105"/>
          <w:sz w:val="28"/>
        </w:rPr>
        <w:t xml:space="preserve"> </w:t>
      </w:r>
      <w:r>
        <w:rPr>
          <w:rFonts w:ascii="Arial"/>
          <w:color w:val="131315"/>
          <w:spacing w:val="-2"/>
          <w:w w:val="105"/>
          <w:sz w:val="28"/>
        </w:rPr>
        <w:t>chopped</w:t>
      </w:r>
    </w:p>
    <w:p w:rsidR="009D78A7" w:rsidRDefault="0093348A">
      <w:pPr>
        <w:spacing w:before="53"/>
        <w:ind w:left="604"/>
        <w:rPr>
          <w:rFonts w:ascii="Arial" w:hAnsi="Arial"/>
          <w:sz w:val="28"/>
        </w:rPr>
      </w:pPr>
      <w:r>
        <w:rPr>
          <w:rFonts w:ascii="Arial" w:hAnsi="Arial"/>
          <w:color w:val="131315"/>
          <w:w w:val="105"/>
          <w:sz w:val="26"/>
        </w:rPr>
        <w:t>½</w:t>
      </w:r>
      <w:r>
        <w:rPr>
          <w:rFonts w:ascii="Arial" w:hAnsi="Arial"/>
          <w:color w:val="131315"/>
          <w:spacing w:val="43"/>
          <w:w w:val="105"/>
          <w:sz w:val="26"/>
        </w:rPr>
        <w:t xml:space="preserve"> </w:t>
      </w:r>
      <w:r>
        <w:rPr>
          <w:rFonts w:ascii="Arial" w:hAnsi="Arial"/>
          <w:color w:val="131315"/>
          <w:w w:val="105"/>
          <w:sz w:val="28"/>
        </w:rPr>
        <w:t>teaspoon</w:t>
      </w:r>
      <w:r>
        <w:rPr>
          <w:rFonts w:ascii="Arial" w:hAnsi="Arial"/>
          <w:color w:val="131315"/>
          <w:spacing w:val="25"/>
          <w:w w:val="105"/>
          <w:sz w:val="28"/>
        </w:rPr>
        <w:t xml:space="preserve"> </w:t>
      </w:r>
      <w:r>
        <w:rPr>
          <w:rFonts w:ascii="Arial" w:hAnsi="Arial"/>
          <w:color w:val="131315"/>
          <w:spacing w:val="-4"/>
          <w:w w:val="105"/>
          <w:sz w:val="28"/>
        </w:rPr>
        <w:t>saIt</w:t>
      </w:r>
    </w:p>
    <w:p w:rsidR="009D78A7" w:rsidRDefault="0093348A">
      <w:pPr>
        <w:spacing w:before="53" w:line="280" w:lineRule="auto"/>
        <w:ind w:left="605" w:right="4571" w:hanging="6"/>
        <w:rPr>
          <w:rFonts w:ascii="Arial" w:hAnsi="Arial"/>
          <w:sz w:val="28"/>
        </w:rPr>
      </w:pPr>
      <w:r>
        <w:rPr>
          <w:rFonts w:ascii="Arial" w:hAnsi="Arial"/>
          <w:color w:val="131315"/>
          <w:w w:val="105"/>
          <w:sz w:val="25"/>
        </w:rPr>
        <w:t>½</w:t>
      </w:r>
      <w:r>
        <w:rPr>
          <w:rFonts w:ascii="Arial" w:hAnsi="Arial"/>
          <w:color w:val="131315"/>
          <w:spacing w:val="40"/>
          <w:w w:val="105"/>
          <w:sz w:val="25"/>
        </w:rPr>
        <w:t xml:space="preserve"> </w:t>
      </w:r>
      <w:r>
        <w:rPr>
          <w:rFonts w:ascii="Arial" w:hAnsi="Arial"/>
          <w:color w:val="131315"/>
          <w:w w:val="105"/>
          <w:sz w:val="28"/>
        </w:rPr>
        <w:t>teaspoon pepper 2 eggs, beaten</w:t>
      </w:r>
    </w:p>
    <w:p w:rsidR="009D78A7" w:rsidRDefault="0093348A">
      <w:pPr>
        <w:spacing w:line="319" w:lineRule="exact"/>
        <w:ind w:left="592"/>
        <w:rPr>
          <w:rFonts w:ascii="Arial"/>
          <w:sz w:val="28"/>
        </w:rPr>
      </w:pPr>
      <w:r>
        <w:rPr>
          <w:rFonts w:ascii="Arial"/>
          <w:color w:val="131315"/>
          <w:w w:val="105"/>
          <w:sz w:val="28"/>
        </w:rPr>
        <w:t>1</w:t>
      </w:r>
      <w:r>
        <w:rPr>
          <w:rFonts w:ascii="Arial"/>
          <w:color w:val="131315"/>
          <w:spacing w:val="5"/>
          <w:w w:val="105"/>
          <w:sz w:val="28"/>
        </w:rPr>
        <w:t xml:space="preserve"> </w:t>
      </w:r>
      <w:r>
        <w:rPr>
          <w:rFonts w:ascii="Arial"/>
          <w:color w:val="131315"/>
          <w:w w:val="105"/>
          <w:sz w:val="28"/>
        </w:rPr>
        <w:t>tablespoon</w:t>
      </w:r>
      <w:r>
        <w:rPr>
          <w:rFonts w:ascii="Arial"/>
          <w:color w:val="131315"/>
          <w:spacing w:val="29"/>
          <w:w w:val="105"/>
          <w:sz w:val="28"/>
        </w:rPr>
        <w:t xml:space="preserve"> </w:t>
      </w:r>
      <w:r>
        <w:rPr>
          <w:rFonts w:ascii="Arial"/>
          <w:color w:val="131315"/>
          <w:w w:val="105"/>
          <w:sz w:val="28"/>
        </w:rPr>
        <w:t>coconut</w:t>
      </w:r>
      <w:r>
        <w:rPr>
          <w:rFonts w:ascii="Arial"/>
          <w:color w:val="131315"/>
          <w:spacing w:val="18"/>
          <w:w w:val="105"/>
          <w:sz w:val="28"/>
        </w:rPr>
        <w:t xml:space="preserve"> </w:t>
      </w:r>
      <w:r>
        <w:rPr>
          <w:rFonts w:ascii="Arial"/>
          <w:color w:val="131315"/>
          <w:spacing w:val="-5"/>
          <w:w w:val="105"/>
          <w:sz w:val="28"/>
        </w:rPr>
        <w:t>oil</w:t>
      </w:r>
    </w:p>
    <w:p w:rsidR="009D78A7" w:rsidRDefault="0093348A">
      <w:pPr>
        <w:spacing w:before="53" w:line="280" w:lineRule="auto"/>
        <w:ind w:left="610" w:right="4571" w:hanging="6"/>
        <w:rPr>
          <w:rFonts w:ascii="Arial" w:hAnsi="Arial"/>
          <w:sz w:val="28"/>
        </w:rPr>
      </w:pPr>
      <w:r>
        <w:rPr>
          <w:rFonts w:ascii="Arial" w:hAnsi="Arial"/>
          <w:color w:val="131315"/>
          <w:w w:val="105"/>
          <w:sz w:val="26"/>
        </w:rPr>
        <w:t>¼</w:t>
      </w:r>
      <w:r>
        <w:rPr>
          <w:rFonts w:ascii="Arial" w:hAnsi="Arial"/>
          <w:color w:val="131315"/>
          <w:spacing w:val="40"/>
          <w:w w:val="105"/>
          <w:sz w:val="26"/>
        </w:rPr>
        <w:t xml:space="preserve"> </w:t>
      </w:r>
      <w:r>
        <w:rPr>
          <w:rFonts w:ascii="Arial" w:hAnsi="Arial"/>
          <w:color w:val="131315"/>
          <w:w w:val="105"/>
          <w:sz w:val="28"/>
        </w:rPr>
        <w:t>avocado, sliced</w:t>
      </w:r>
      <w:r>
        <w:rPr>
          <w:rFonts w:ascii="Arial" w:hAnsi="Arial"/>
          <w:color w:val="131315"/>
          <w:spacing w:val="40"/>
          <w:w w:val="105"/>
          <w:sz w:val="28"/>
        </w:rPr>
        <w:t xml:space="preserve"> </w:t>
      </w:r>
      <w:r>
        <w:rPr>
          <w:rFonts w:ascii="Arial" w:hAnsi="Arial"/>
          <w:color w:val="131315"/>
          <w:w w:val="105"/>
          <w:sz w:val="28"/>
        </w:rPr>
        <w:t>2</w:t>
      </w:r>
      <w:r>
        <w:rPr>
          <w:rFonts w:ascii="Arial" w:hAnsi="Arial"/>
          <w:color w:val="131315"/>
          <w:spacing w:val="-21"/>
          <w:w w:val="105"/>
          <w:sz w:val="28"/>
        </w:rPr>
        <w:t xml:space="preserve"> </w:t>
      </w:r>
      <w:r>
        <w:rPr>
          <w:rFonts w:ascii="Arial" w:hAnsi="Arial"/>
          <w:color w:val="131315"/>
          <w:w w:val="105"/>
          <w:sz w:val="28"/>
        </w:rPr>
        <w:t>tablespoons</w:t>
      </w:r>
      <w:r>
        <w:rPr>
          <w:rFonts w:ascii="Arial" w:hAnsi="Arial"/>
          <w:color w:val="131315"/>
          <w:spacing w:val="-1"/>
          <w:w w:val="105"/>
          <w:sz w:val="28"/>
        </w:rPr>
        <w:t xml:space="preserve"> </w:t>
      </w:r>
      <w:r>
        <w:rPr>
          <w:rFonts w:ascii="Arial" w:hAnsi="Arial"/>
          <w:color w:val="131315"/>
          <w:w w:val="105"/>
          <w:sz w:val="28"/>
        </w:rPr>
        <w:t>salsa</w:t>
      </w:r>
    </w:p>
    <w:p w:rsidR="009D78A7" w:rsidRDefault="0093348A">
      <w:pPr>
        <w:spacing w:before="315" w:line="280" w:lineRule="auto"/>
        <w:ind w:left="309" w:right="445" w:firstLine="270"/>
        <w:rPr>
          <w:rFonts w:ascii="Arial"/>
          <w:sz w:val="28"/>
        </w:rPr>
      </w:pPr>
      <w:r>
        <w:rPr>
          <w:rFonts w:ascii="Arial"/>
          <w:color w:val="131315"/>
          <w:w w:val="110"/>
          <w:sz w:val="28"/>
        </w:rPr>
        <w:t>Add the</w:t>
      </w:r>
      <w:r>
        <w:rPr>
          <w:rFonts w:ascii="Arial"/>
          <w:color w:val="131315"/>
          <w:spacing w:val="40"/>
          <w:w w:val="110"/>
          <w:sz w:val="28"/>
        </w:rPr>
        <w:t xml:space="preserve"> </w:t>
      </w:r>
      <w:r>
        <w:rPr>
          <w:rFonts w:ascii="Arial"/>
          <w:color w:val="131315"/>
          <w:w w:val="110"/>
          <w:sz w:val="28"/>
        </w:rPr>
        <w:t>onion, tomato, salt, and pepper to the beaten eggs</w:t>
      </w:r>
      <w:r>
        <w:rPr>
          <w:rFonts w:ascii="Arial"/>
          <w:color w:val="131315"/>
          <w:spacing w:val="-5"/>
          <w:w w:val="110"/>
          <w:sz w:val="28"/>
        </w:rPr>
        <w:t xml:space="preserve"> </w:t>
      </w:r>
      <w:r>
        <w:rPr>
          <w:rFonts w:ascii="Arial"/>
          <w:color w:val="131315"/>
          <w:w w:val="110"/>
          <w:sz w:val="28"/>
        </w:rPr>
        <w:t>in a</w:t>
      </w:r>
      <w:r>
        <w:rPr>
          <w:rFonts w:ascii="Arial"/>
          <w:color w:val="131315"/>
          <w:spacing w:val="-4"/>
          <w:w w:val="110"/>
          <w:sz w:val="28"/>
        </w:rPr>
        <w:t xml:space="preserve"> </w:t>
      </w:r>
      <w:r>
        <w:rPr>
          <w:rFonts w:ascii="Arial"/>
          <w:color w:val="131315"/>
          <w:w w:val="110"/>
          <w:sz w:val="28"/>
        </w:rPr>
        <w:t>bowl</w:t>
      </w:r>
      <w:r>
        <w:rPr>
          <w:rFonts w:ascii="Arial"/>
          <w:color w:val="131315"/>
          <w:spacing w:val="-2"/>
          <w:w w:val="110"/>
          <w:sz w:val="28"/>
        </w:rPr>
        <w:t xml:space="preserve"> </w:t>
      </w:r>
      <w:r>
        <w:rPr>
          <w:rFonts w:ascii="Arial"/>
          <w:color w:val="131315"/>
          <w:w w:val="110"/>
          <w:sz w:val="28"/>
        </w:rPr>
        <w:t>and</w:t>
      </w:r>
      <w:r>
        <w:rPr>
          <w:rFonts w:ascii="Arial"/>
          <w:color w:val="131315"/>
          <w:spacing w:val="-6"/>
          <w:w w:val="110"/>
          <w:sz w:val="28"/>
        </w:rPr>
        <w:t xml:space="preserve"> </w:t>
      </w:r>
      <w:r>
        <w:rPr>
          <w:rFonts w:ascii="Arial"/>
          <w:color w:val="131315"/>
          <w:w w:val="110"/>
          <w:sz w:val="28"/>
        </w:rPr>
        <w:t>mix. Add</w:t>
      </w:r>
      <w:r>
        <w:rPr>
          <w:rFonts w:ascii="Arial"/>
          <w:color w:val="131315"/>
          <w:spacing w:val="-5"/>
          <w:w w:val="110"/>
          <w:sz w:val="28"/>
        </w:rPr>
        <w:t xml:space="preserve"> </w:t>
      </w:r>
      <w:r>
        <w:rPr>
          <w:rFonts w:ascii="Arial"/>
          <w:color w:val="131315"/>
          <w:w w:val="110"/>
          <w:sz w:val="28"/>
        </w:rPr>
        <w:t>the</w:t>
      </w:r>
      <w:r>
        <w:rPr>
          <w:rFonts w:ascii="Arial"/>
          <w:color w:val="131315"/>
          <w:spacing w:val="23"/>
          <w:w w:val="110"/>
          <w:sz w:val="28"/>
        </w:rPr>
        <w:t xml:space="preserve"> </w:t>
      </w:r>
      <w:r>
        <w:rPr>
          <w:rFonts w:ascii="Arial"/>
          <w:color w:val="131315"/>
          <w:w w:val="110"/>
          <w:sz w:val="28"/>
        </w:rPr>
        <w:t>coconut</w:t>
      </w:r>
      <w:r>
        <w:rPr>
          <w:rFonts w:ascii="Arial"/>
          <w:color w:val="131315"/>
          <w:spacing w:val="-1"/>
          <w:w w:val="110"/>
          <w:sz w:val="28"/>
        </w:rPr>
        <w:t xml:space="preserve"> </w:t>
      </w:r>
      <w:r>
        <w:rPr>
          <w:rFonts w:ascii="Arial"/>
          <w:color w:val="131315"/>
          <w:w w:val="110"/>
          <w:sz w:val="28"/>
        </w:rPr>
        <w:t>oil to a skillet and heat over medium-high heat. Once hot, add the</w:t>
      </w:r>
      <w:r>
        <w:rPr>
          <w:rFonts w:ascii="Arial"/>
          <w:color w:val="131315"/>
          <w:w w:val="110"/>
          <w:sz w:val="28"/>
        </w:rPr>
        <w:t xml:space="preserve"> egg mixture and cook until the eggs begin to set</w:t>
      </w:r>
      <w:r>
        <w:rPr>
          <w:rFonts w:ascii="Arial"/>
          <w:color w:val="131315"/>
          <w:spacing w:val="-4"/>
          <w:w w:val="110"/>
          <w:sz w:val="28"/>
        </w:rPr>
        <w:t xml:space="preserve"> </w:t>
      </w:r>
      <w:r>
        <w:rPr>
          <w:rFonts w:ascii="Arial"/>
          <w:color w:val="131315"/>
          <w:w w:val="110"/>
          <w:sz w:val="28"/>
        </w:rPr>
        <w:t>(about 2</w:t>
      </w:r>
      <w:r>
        <w:rPr>
          <w:rFonts w:ascii="Arial"/>
          <w:color w:val="131315"/>
          <w:spacing w:val="-3"/>
          <w:w w:val="110"/>
          <w:sz w:val="28"/>
        </w:rPr>
        <w:t xml:space="preserve"> </w:t>
      </w:r>
      <w:r>
        <w:rPr>
          <w:rFonts w:ascii="Arial"/>
          <w:color w:val="131315"/>
          <w:w w:val="110"/>
          <w:sz w:val="28"/>
        </w:rPr>
        <w:t>minutes). Flip</w:t>
      </w:r>
      <w:r>
        <w:rPr>
          <w:rFonts w:ascii="Arial"/>
          <w:color w:val="131315"/>
          <w:spacing w:val="-2"/>
          <w:w w:val="110"/>
          <w:sz w:val="28"/>
        </w:rPr>
        <w:t xml:space="preserve"> </w:t>
      </w:r>
      <w:r>
        <w:rPr>
          <w:rFonts w:ascii="Arial"/>
          <w:color w:val="131315"/>
          <w:w w:val="110"/>
          <w:sz w:val="28"/>
        </w:rPr>
        <w:t>the omelet with a spatula and cook until the eggs are no longer</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tabs>
          <w:tab w:val="left" w:pos="6449"/>
        </w:tabs>
        <w:spacing w:before="76" w:line="280" w:lineRule="auto"/>
        <w:ind w:left="310" w:right="854" w:firstLine="5"/>
        <w:rPr>
          <w:rFonts w:ascii="Arial"/>
          <w:sz w:val="28"/>
        </w:rPr>
      </w:pPr>
      <w:r>
        <w:rPr>
          <w:rFonts w:ascii="Arial"/>
          <w:color w:val="151516"/>
          <w:w w:val="105"/>
          <w:sz w:val="28"/>
        </w:rPr>
        <w:lastRenderedPageBreak/>
        <w:t>runny</w:t>
      </w:r>
      <w:r>
        <w:rPr>
          <w:rFonts w:ascii="Arial"/>
          <w:color w:val="151516"/>
          <w:spacing w:val="40"/>
          <w:w w:val="105"/>
          <w:sz w:val="28"/>
        </w:rPr>
        <w:t xml:space="preserve"> </w:t>
      </w:r>
      <w:r>
        <w:rPr>
          <w:rFonts w:ascii="Arial"/>
          <w:color w:val="151516"/>
          <w:w w:val="105"/>
          <w:sz w:val="28"/>
        </w:rPr>
        <w:t>(about 1</w:t>
      </w:r>
      <w:r>
        <w:rPr>
          <w:rFonts w:ascii="Arial"/>
          <w:color w:val="151516"/>
          <w:spacing w:val="40"/>
          <w:w w:val="105"/>
          <w:sz w:val="28"/>
        </w:rPr>
        <w:t xml:space="preserve"> </w:t>
      </w:r>
      <w:r>
        <w:rPr>
          <w:rFonts w:ascii="Arial"/>
          <w:color w:val="151516"/>
          <w:w w:val="105"/>
          <w:sz w:val="28"/>
        </w:rPr>
        <w:t>more</w:t>
      </w:r>
      <w:r>
        <w:rPr>
          <w:rFonts w:ascii="Arial"/>
          <w:color w:val="151516"/>
          <w:spacing w:val="40"/>
          <w:w w:val="105"/>
          <w:sz w:val="28"/>
        </w:rPr>
        <w:t xml:space="preserve"> </w:t>
      </w:r>
      <w:r>
        <w:rPr>
          <w:rFonts w:ascii="Arial"/>
          <w:color w:val="151516"/>
          <w:w w:val="105"/>
          <w:sz w:val="28"/>
        </w:rPr>
        <w:t>minute).</w:t>
      </w:r>
      <w:r>
        <w:rPr>
          <w:rFonts w:ascii="Arial"/>
          <w:color w:val="151516"/>
          <w:spacing w:val="40"/>
          <w:w w:val="105"/>
          <w:sz w:val="28"/>
        </w:rPr>
        <w:t xml:space="preserve"> </w:t>
      </w:r>
      <w:r>
        <w:rPr>
          <w:rFonts w:ascii="Arial"/>
          <w:color w:val="151516"/>
          <w:w w:val="105"/>
          <w:sz w:val="28"/>
        </w:rPr>
        <w:t>Fold</w:t>
      </w:r>
      <w:r>
        <w:rPr>
          <w:rFonts w:ascii="Arial"/>
          <w:color w:val="151516"/>
          <w:spacing w:val="40"/>
          <w:w w:val="105"/>
          <w:sz w:val="28"/>
        </w:rPr>
        <w:t xml:space="preserve"> </w:t>
      </w:r>
      <w:r>
        <w:rPr>
          <w:rFonts w:ascii="Arial"/>
          <w:color w:val="151516"/>
          <w:w w:val="105"/>
          <w:sz w:val="28"/>
        </w:rPr>
        <w:t>the</w:t>
      </w:r>
      <w:r>
        <w:rPr>
          <w:rFonts w:ascii="Arial"/>
          <w:color w:val="151516"/>
          <w:spacing w:val="40"/>
          <w:w w:val="105"/>
          <w:sz w:val="28"/>
        </w:rPr>
        <w:t xml:space="preserve"> </w:t>
      </w:r>
      <w:r>
        <w:rPr>
          <w:rFonts w:ascii="Arial"/>
          <w:color w:val="151516"/>
          <w:w w:val="105"/>
          <w:sz w:val="28"/>
        </w:rPr>
        <w:t>omelet</w:t>
      </w:r>
      <w:r>
        <w:rPr>
          <w:rFonts w:ascii="Arial"/>
          <w:color w:val="151516"/>
          <w:spacing w:val="40"/>
          <w:w w:val="105"/>
          <w:sz w:val="28"/>
        </w:rPr>
        <w:t xml:space="preserve"> </w:t>
      </w:r>
      <w:r>
        <w:rPr>
          <w:rFonts w:ascii="Arial"/>
          <w:color w:val="151516"/>
          <w:w w:val="105"/>
          <w:sz w:val="28"/>
        </w:rPr>
        <w:t>in half and continue to cook if the omelet i</w:t>
      </w:r>
      <w:r>
        <w:rPr>
          <w:rFonts w:ascii="Arial"/>
          <w:color w:val="9CAAB5"/>
          <w:w w:val="105"/>
          <w:sz w:val="28"/>
        </w:rPr>
        <w:t>.</w:t>
      </w:r>
      <w:r>
        <w:rPr>
          <w:rFonts w:ascii="Arial"/>
          <w:color w:val="151516"/>
          <w:w w:val="105"/>
          <w:sz w:val="28"/>
        </w:rPr>
        <w:t>s not</w:t>
      </w:r>
      <w:r>
        <w:rPr>
          <w:rFonts w:ascii="Arial"/>
          <w:color w:val="151516"/>
          <w:sz w:val="28"/>
        </w:rPr>
        <w:tab/>
      </w:r>
      <w:r>
        <w:rPr>
          <w:rFonts w:ascii="Arial"/>
          <w:color w:val="151516"/>
          <w:spacing w:val="-4"/>
          <w:w w:val="105"/>
          <w:sz w:val="28"/>
        </w:rPr>
        <w:t xml:space="preserve">yet </w:t>
      </w:r>
      <w:r>
        <w:rPr>
          <w:rFonts w:ascii="Arial"/>
          <w:color w:val="151516"/>
          <w:w w:val="105"/>
          <w:sz w:val="28"/>
        </w:rPr>
        <w:t>slig</w:t>
      </w:r>
      <w:r>
        <w:rPr>
          <w:rFonts w:ascii="Arial"/>
          <w:color w:val="151516"/>
          <w:w w:val="105"/>
          <w:sz w:val="28"/>
        </w:rPr>
        <w:t>htly</w:t>
      </w:r>
      <w:r>
        <w:rPr>
          <w:rFonts w:ascii="Arial"/>
          <w:color w:val="151516"/>
          <w:spacing w:val="40"/>
          <w:w w:val="105"/>
          <w:sz w:val="28"/>
        </w:rPr>
        <w:t xml:space="preserve"> </w:t>
      </w:r>
      <w:r>
        <w:rPr>
          <w:rFonts w:ascii="Arial"/>
          <w:color w:val="151516"/>
          <w:w w:val="105"/>
          <w:sz w:val="28"/>
        </w:rPr>
        <w:t>brown. Transfer</w:t>
      </w:r>
      <w:r>
        <w:rPr>
          <w:rFonts w:ascii="Arial"/>
          <w:color w:val="151516"/>
          <w:spacing w:val="40"/>
          <w:w w:val="105"/>
          <w:sz w:val="28"/>
        </w:rPr>
        <w:t xml:space="preserve"> </w:t>
      </w:r>
      <w:r>
        <w:rPr>
          <w:rFonts w:ascii="Arial"/>
          <w:color w:val="151516"/>
          <w:w w:val="105"/>
          <w:sz w:val="28"/>
        </w:rPr>
        <w:t>to</w:t>
      </w:r>
      <w:r>
        <w:rPr>
          <w:rFonts w:ascii="Arial"/>
          <w:color w:val="151516"/>
          <w:spacing w:val="40"/>
          <w:w w:val="105"/>
          <w:sz w:val="28"/>
        </w:rPr>
        <w:t xml:space="preserve"> </w:t>
      </w:r>
      <w:r>
        <w:rPr>
          <w:rFonts w:ascii="Arial"/>
          <w:color w:val="151516"/>
          <w:w w:val="105"/>
          <w:sz w:val="28"/>
        </w:rPr>
        <w:t>a plate,</w:t>
      </w:r>
      <w:r>
        <w:rPr>
          <w:rFonts w:ascii="Arial"/>
          <w:color w:val="151516"/>
          <w:spacing w:val="40"/>
          <w:w w:val="105"/>
          <w:sz w:val="28"/>
        </w:rPr>
        <w:t xml:space="preserve"> </w:t>
      </w:r>
      <w:r>
        <w:rPr>
          <w:rFonts w:ascii="Arial"/>
          <w:color w:val="151516"/>
          <w:w w:val="105"/>
          <w:sz w:val="28"/>
        </w:rPr>
        <w:t>and serve hot with sliced avocado and salsa on top.</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pStyle w:val="Heading7"/>
        <w:ind w:left="272"/>
        <w:rPr>
          <w:u w:val="none"/>
        </w:rPr>
      </w:pPr>
      <w:r>
        <w:rPr>
          <w:color w:val="161616"/>
          <w:w w:val="110"/>
          <w:u w:val="thick" w:color="161616"/>
        </w:rPr>
        <w:lastRenderedPageBreak/>
        <w:t>Huevos</w:t>
      </w:r>
      <w:r>
        <w:rPr>
          <w:color w:val="161616"/>
          <w:spacing w:val="4"/>
          <w:w w:val="110"/>
          <w:u w:val="thick" w:color="161616"/>
        </w:rPr>
        <w:t xml:space="preserve"> </w:t>
      </w:r>
      <w:r>
        <w:rPr>
          <w:color w:val="161616"/>
          <w:spacing w:val="-2"/>
          <w:w w:val="110"/>
          <w:u w:val="thick" w:color="161616"/>
        </w:rPr>
        <w:t>Rancheros</w:t>
      </w:r>
    </w:p>
    <w:p w:rsidR="009D78A7" w:rsidRDefault="0093348A">
      <w:pPr>
        <w:pStyle w:val="BodyText"/>
        <w:spacing w:before="293" w:line="261" w:lineRule="auto"/>
        <w:ind w:left="231" w:right="209" w:firstLine="2"/>
      </w:pPr>
      <w:r>
        <w:rPr>
          <w:color w:val="161616"/>
          <w:w w:val="105"/>
        </w:rPr>
        <w:t>This</w:t>
      </w:r>
      <w:r>
        <w:rPr>
          <w:color w:val="161616"/>
          <w:spacing w:val="-6"/>
          <w:w w:val="105"/>
        </w:rPr>
        <w:t xml:space="preserve"> </w:t>
      </w:r>
      <w:r>
        <w:rPr>
          <w:color w:val="161616"/>
          <w:w w:val="105"/>
        </w:rPr>
        <w:t>classic</w:t>
      </w:r>
      <w:r>
        <w:rPr>
          <w:color w:val="161616"/>
          <w:spacing w:val="-8"/>
          <w:w w:val="105"/>
        </w:rPr>
        <w:t xml:space="preserve"> </w:t>
      </w:r>
      <w:r>
        <w:rPr>
          <w:color w:val="161616"/>
          <w:w w:val="105"/>
        </w:rPr>
        <w:t>Mexican dish</w:t>
      </w:r>
      <w:r>
        <w:rPr>
          <w:color w:val="161616"/>
          <w:spacing w:val="-6"/>
          <w:w w:val="105"/>
        </w:rPr>
        <w:t xml:space="preserve"> </w:t>
      </w:r>
      <w:r>
        <w:rPr>
          <w:color w:val="161616"/>
          <w:w w:val="105"/>
        </w:rPr>
        <w:t>has been</w:t>
      </w:r>
      <w:r>
        <w:rPr>
          <w:color w:val="161616"/>
          <w:spacing w:val="-1"/>
          <w:w w:val="105"/>
        </w:rPr>
        <w:t xml:space="preserve"> </w:t>
      </w:r>
      <w:r>
        <w:rPr>
          <w:color w:val="161616"/>
          <w:w w:val="105"/>
        </w:rPr>
        <w:t>modified so</w:t>
      </w:r>
      <w:r>
        <w:rPr>
          <w:color w:val="161616"/>
          <w:spacing w:val="-9"/>
          <w:w w:val="105"/>
        </w:rPr>
        <w:t xml:space="preserve"> </w:t>
      </w:r>
      <w:r>
        <w:rPr>
          <w:color w:val="161616"/>
          <w:w w:val="105"/>
        </w:rPr>
        <w:t>that instead</w:t>
      </w:r>
      <w:r>
        <w:rPr>
          <w:color w:val="161616"/>
          <w:spacing w:val="-20"/>
          <w:w w:val="105"/>
        </w:rPr>
        <w:t xml:space="preserve"> </w:t>
      </w:r>
      <w:r>
        <w:rPr>
          <w:color w:val="161616"/>
          <w:w w:val="105"/>
        </w:rPr>
        <w:t>of</w:t>
      </w:r>
      <w:r>
        <w:rPr>
          <w:color w:val="161616"/>
          <w:spacing w:val="-20"/>
          <w:w w:val="105"/>
        </w:rPr>
        <w:t xml:space="preserve"> </w:t>
      </w:r>
      <w:r>
        <w:rPr>
          <w:color w:val="161616"/>
          <w:w w:val="105"/>
        </w:rPr>
        <w:t>eggs</w:t>
      </w:r>
      <w:r>
        <w:rPr>
          <w:color w:val="161616"/>
          <w:spacing w:val="-20"/>
          <w:w w:val="105"/>
        </w:rPr>
        <w:t xml:space="preserve"> </w:t>
      </w:r>
      <w:r>
        <w:rPr>
          <w:color w:val="161616"/>
          <w:w w:val="105"/>
        </w:rPr>
        <w:t>served</w:t>
      </w:r>
      <w:r>
        <w:rPr>
          <w:color w:val="161616"/>
          <w:spacing w:val="-19"/>
          <w:w w:val="105"/>
        </w:rPr>
        <w:t xml:space="preserve"> </w:t>
      </w:r>
      <w:r>
        <w:rPr>
          <w:color w:val="161616"/>
          <w:w w:val="105"/>
        </w:rPr>
        <w:t>on</w:t>
      </w:r>
      <w:r>
        <w:rPr>
          <w:color w:val="161616"/>
          <w:spacing w:val="-20"/>
          <w:w w:val="105"/>
        </w:rPr>
        <w:t xml:space="preserve"> </w:t>
      </w:r>
      <w:r>
        <w:rPr>
          <w:color w:val="313133"/>
          <w:w w:val="105"/>
        </w:rPr>
        <w:t>t</w:t>
      </w:r>
      <w:r>
        <w:rPr>
          <w:color w:val="161616"/>
          <w:w w:val="105"/>
        </w:rPr>
        <w:t>ortillas</w:t>
      </w:r>
      <w:r>
        <w:rPr>
          <w:color w:val="313133"/>
          <w:w w:val="105"/>
        </w:rPr>
        <w:t>,</w:t>
      </w:r>
      <w:r>
        <w:rPr>
          <w:color w:val="313133"/>
          <w:spacing w:val="-20"/>
          <w:w w:val="105"/>
        </w:rPr>
        <w:t xml:space="preserve"> </w:t>
      </w:r>
      <w:r>
        <w:rPr>
          <w:color w:val="161616"/>
          <w:w w:val="105"/>
        </w:rPr>
        <w:t>the</w:t>
      </w:r>
      <w:r>
        <w:rPr>
          <w:color w:val="313133"/>
          <w:w w:val="105"/>
        </w:rPr>
        <w:t>y</w:t>
      </w:r>
      <w:r>
        <w:rPr>
          <w:color w:val="313133"/>
          <w:spacing w:val="-19"/>
          <w:w w:val="105"/>
        </w:rPr>
        <w:t xml:space="preserve"> </w:t>
      </w:r>
      <w:r>
        <w:rPr>
          <w:color w:val="161616"/>
          <w:w w:val="105"/>
        </w:rPr>
        <w:t>are</w:t>
      </w:r>
      <w:r>
        <w:rPr>
          <w:color w:val="161616"/>
          <w:spacing w:val="-20"/>
          <w:w w:val="105"/>
        </w:rPr>
        <w:t xml:space="preserve"> </w:t>
      </w:r>
      <w:r>
        <w:rPr>
          <w:color w:val="161616"/>
          <w:w w:val="105"/>
        </w:rPr>
        <w:t>prepared</w:t>
      </w:r>
      <w:r>
        <w:rPr>
          <w:color w:val="161616"/>
          <w:spacing w:val="-20"/>
          <w:w w:val="105"/>
        </w:rPr>
        <w:t xml:space="preserve"> </w:t>
      </w:r>
      <w:r>
        <w:rPr>
          <w:color w:val="161616"/>
          <w:w w:val="105"/>
        </w:rPr>
        <w:t>over</w:t>
      </w:r>
      <w:r>
        <w:rPr>
          <w:color w:val="161616"/>
          <w:spacing w:val="-19"/>
          <w:w w:val="105"/>
        </w:rPr>
        <w:t xml:space="preserve"> </w:t>
      </w:r>
      <w:r>
        <w:rPr>
          <w:color w:val="161616"/>
          <w:w w:val="105"/>
        </w:rPr>
        <w:t>a fresh bed of greens.</w:t>
      </w:r>
    </w:p>
    <w:p w:rsidR="009D78A7" w:rsidRDefault="0093348A">
      <w:pPr>
        <w:spacing w:before="332"/>
        <w:ind w:left="208"/>
        <w:rPr>
          <w:rFonts w:ascii="Arial"/>
          <w:i/>
          <w:sz w:val="28"/>
        </w:rPr>
      </w:pPr>
      <w:r>
        <w:rPr>
          <w:rFonts w:ascii="Arial"/>
          <w:i/>
          <w:color w:val="161616"/>
          <w:spacing w:val="-6"/>
          <w:sz w:val="28"/>
        </w:rPr>
        <w:t>Serves</w:t>
      </w:r>
      <w:r>
        <w:rPr>
          <w:rFonts w:ascii="Arial"/>
          <w:i/>
          <w:color w:val="161616"/>
          <w:spacing w:val="-15"/>
          <w:sz w:val="28"/>
        </w:rPr>
        <w:t xml:space="preserve"> </w:t>
      </w:r>
      <w:r>
        <w:rPr>
          <w:rFonts w:ascii="Arial"/>
          <w:i/>
          <w:color w:val="161616"/>
          <w:spacing w:val="-10"/>
          <w:sz w:val="28"/>
        </w:rPr>
        <w:t>2</w:t>
      </w:r>
    </w:p>
    <w:p w:rsidR="009D78A7" w:rsidRDefault="009D78A7">
      <w:pPr>
        <w:pStyle w:val="BodyText"/>
        <w:spacing w:before="49"/>
        <w:rPr>
          <w:rFonts w:ascii="Arial"/>
          <w:i/>
          <w:sz w:val="28"/>
        </w:rPr>
      </w:pPr>
    </w:p>
    <w:p w:rsidR="009D78A7" w:rsidRDefault="0093348A">
      <w:pPr>
        <w:spacing w:line="280" w:lineRule="auto"/>
        <w:ind w:left="600" w:right="3102" w:hanging="8"/>
        <w:rPr>
          <w:rFonts w:ascii="Arial"/>
          <w:sz w:val="28"/>
        </w:rPr>
      </w:pPr>
      <w:r>
        <w:rPr>
          <w:rFonts w:ascii="Arial"/>
          <w:color w:val="161616"/>
          <w:w w:val="105"/>
          <w:sz w:val="28"/>
        </w:rPr>
        <w:t>1 tablespoon butter or olive oil</w:t>
      </w:r>
      <w:r>
        <w:rPr>
          <w:rFonts w:ascii="Arial"/>
          <w:color w:val="161616"/>
          <w:spacing w:val="40"/>
          <w:w w:val="105"/>
          <w:sz w:val="28"/>
        </w:rPr>
        <w:t xml:space="preserve"> </w:t>
      </w:r>
      <w:r>
        <w:rPr>
          <w:rFonts w:ascii="Arial"/>
          <w:color w:val="161616"/>
          <w:w w:val="105"/>
          <w:sz w:val="28"/>
        </w:rPr>
        <w:t>4 eggs</w:t>
      </w:r>
    </w:p>
    <w:p w:rsidR="009D78A7" w:rsidRDefault="0093348A">
      <w:pPr>
        <w:spacing w:line="319" w:lineRule="exact"/>
        <w:ind w:left="600"/>
        <w:rPr>
          <w:rFonts w:ascii="Arial"/>
          <w:sz w:val="28"/>
        </w:rPr>
      </w:pPr>
      <w:r>
        <w:rPr>
          <w:rFonts w:ascii="Arial"/>
          <w:color w:val="161616"/>
          <w:w w:val="105"/>
          <w:sz w:val="28"/>
        </w:rPr>
        <w:t>4</w:t>
      </w:r>
      <w:r>
        <w:rPr>
          <w:rFonts w:ascii="Arial"/>
          <w:color w:val="161616"/>
          <w:spacing w:val="10"/>
          <w:w w:val="105"/>
          <w:sz w:val="28"/>
        </w:rPr>
        <w:t xml:space="preserve"> </w:t>
      </w:r>
      <w:r>
        <w:rPr>
          <w:rFonts w:ascii="Arial"/>
          <w:color w:val="161616"/>
          <w:w w:val="105"/>
          <w:sz w:val="28"/>
        </w:rPr>
        <w:t>cups</w:t>
      </w:r>
      <w:r>
        <w:rPr>
          <w:rFonts w:ascii="Arial"/>
          <w:color w:val="161616"/>
          <w:spacing w:val="19"/>
          <w:w w:val="105"/>
          <w:sz w:val="28"/>
        </w:rPr>
        <w:t xml:space="preserve"> </w:t>
      </w:r>
      <w:r>
        <w:rPr>
          <w:rFonts w:ascii="Arial"/>
          <w:color w:val="161616"/>
          <w:w w:val="105"/>
          <w:sz w:val="28"/>
        </w:rPr>
        <w:t>coarsely</w:t>
      </w:r>
      <w:r>
        <w:rPr>
          <w:rFonts w:ascii="Arial"/>
          <w:color w:val="161616"/>
          <w:spacing w:val="40"/>
          <w:w w:val="105"/>
          <w:sz w:val="28"/>
        </w:rPr>
        <w:t xml:space="preserve"> </w:t>
      </w:r>
      <w:r>
        <w:rPr>
          <w:rFonts w:ascii="Arial"/>
          <w:color w:val="161616"/>
          <w:w w:val="105"/>
          <w:sz w:val="28"/>
        </w:rPr>
        <w:t>torn</w:t>
      </w:r>
      <w:r>
        <w:rPr>
          <w:rFonts w:ascii="Arial"/>
          <w:color w:val="161616"/>
          <w:spacing w:val="18"/>
          <w:w w:val="105"/>
          <w:sz w:val="28"/>
        </w:rPr>
        <w:t xml:space="preserve"> </w:t>
      </w:r>
      <w:r>
        <w:rPr>
          <w:rFonts w:ascii="Arial"/>
          <w:color w:val="161616"/>
          <w:spacing w:val="-2"/>
          <w:w w:val="105"/>
          <w:sz w:val="28"/>
        </w:rPr>
        <w:t>frisee</w:t>
      </w:r>
    </w:p>
    <w:p w:rsidR="009D78A7" w:rsidRDefault="0093348A">
      <w:pPr>
        <w:spacing w:before="53" w:line="280" w:lineRule="auto"/>
        <w:ind w:left="600" w:right="1850" w:firstLine="5"/>
        <w:rPr>
          <w:rFonts w:ascii="Arial"/>
          <w:sz w:val="28"/>
        </w:rPr>
      </w:pPr>
      <w:r>
        <w:rPr>
          <w:rFonts w:ascii="Arial"/>
          <w:color w:val="161616"/>
          <w:w w:val="105"/>
          <w:sz w:val="28"/>
        </w:rPr>
        <w:t>2 ounces sharp cheddar cheese, grated 4 tablespoons salsa</w:t>
      </w:r>
    </w:p>
    <w:p w:rsidR="009D78A7" w:rsidRDefault="0093348A">
      <w:pPr>
        <w:spacing w:line="280" w:lineRule="auto"/>
        <w:ind w:left="590" w:right="782" w:firstLine="14"/>
        <w:rPr>
          <w:rFonts w:ascii="Arial" w:hAnsi="Arial"/>
          <w:sz w:val="28"/>
        </w:rPr>
      </w:pPr>
      <w:r>
        <w:rPr>
          <w:rFonts w:ascii="Arial" w:hAnsi="Arial"/>
          <w:color w:val="161616"/>
          <w:w w:val="105"/>
          <w:sz w:val="28"/>
        </w:rPr>
        <w:t>2 tablespoons fresh cila</w:t>
      </w:r>
      <w:r>
        <w:rPr>
          <w:rFonts w:ascii="Arial" w:hAnsi="Arial"/>
          <w:color w:val="9793AE"/>
          <w:w w:val="105"/>
          <w:sz w:val="28"/>
        </w:rPr>
        <w:t>·</w:t>
      </w:r>
      <w:r>
        <w:rPr>
          <w:rFonts w:ascii="Arial" w:hAnsi="Arial"/>
          <w:color w:val="161616"/>
          <w:w w:val="105"/>
          <w:sz w:val="28"/>
        </w:rPr>
        <w:t>ntro leaves, chopped Salt and pepper to taste</w:t>
      </w:r>
    </w:p>
    <w:p w:rsidR="009D78A7" w:rsidRDefault="0093348A">
      <w:pPr>
        <w:spacing w:before="311" w:line="280" w:lineRule="auto"/>
        <w:ind w:left="306" w:right="459" w:firstLine="273"/>
        <w:rPr>
          <w:rFonts w:ascii="Arial" w:hAnsi="Arial"/>
          <w:sz w:val="28"/>
        </w:rPr>
      </w:pPr>
      <w:r>
        <w:rPr>
          <w:noProof/>
          <w:lang w:val="en-IN" w:eastAsia="en-IN"/>
        </w:rPr>
        <mc:AlternateContent>
          <mc:Choice Requires="wps">
            <w:drawing>
              <wp:anchor distT="0" distB="0" distL="0" distR="0" simplePos="0" relativeHeight="485046272" behindDoc="1" locked="0" layoutInCell="1" allowOverlap="1">
                <wp:simplePos x="0" y="0"/>
                <wp:positionH relativeFrom="page">
                  <wp:posOffset>1062920</wp:posOffset>
                </wp:positionH>
                <wp:positionV relativeFrom="paragraph">
                  <wp:posOffset>417546</wp:posOffset>
                </wp:positionV>
                <wp:extent cx="6350" cy="243204"/>
                <wp:effectExtent l="0" t="0" r="0" b="0"/>
                <wp:wrapNone/>
                <wp:docPr id="339" name="Graphic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 cy="243204"/>
                        </a:xfrm>
                        <a:custGeom>
                          <a:avLst/>
                          <a:gdLst/>
                          <a:ahLst/>
                          <a:cxnLst/>
                          <a:rect l="l" t="t" r="r" b="b"/>
                          <a:pathLst>
                            <a:path w="6350" h="243204">
                              <a:moveTo>
                                <a:pt x="6109" y="243025"/>
                              </a:moveTo>
                              <a:lnTo>
                                <a:pt x="0" y="243025"/>
                              </a:lnTo>
                              <a:lnTo>
                                <a:pt x="0" y="0"/>
                              </a:lnTo>
                              <a:lnTo>
                                <a:pt x="6109" y="0"/>
                              </a:lnTo>
                              <a:lnTo>
                                <a:pt x="6109" y="243025"/>
                              </a:lnTo>
                              <a:close/>
                            </a:path>
                          </a:pathLst>
                        </a:custGeom>
                        <a:solidFill>
                          <a:srgbClr val="B8B8B8"/>
                        </a:solidFill>
                      </wps:spPr>
                      <wps:bodyPr wrap="square" lIns="0" tIns="0" rIns="0" bIns="0" rtlCol="0">
                        <a:prstTxWarp prst="textNoShape">
                          <a:avLst/>
                        </a:prstTxWarp>
                        <a:noAutofit/>
                      </wps:bodyPr>
                    </wps:wsp>
                  </a:graphicData>
                </a:graphic>
              </wp:anchor>
            </w:drawing>
          </mc:Choice>
          <mc:Fallback>
            <w:pict>
              <v:shape w14:anchorId="5899A228" id="Graphic 339" o:spid="_x0000_s1026" style="position:absolute;margin-left:83.7pt;margin-top:32.9pt;width:.5pt;height:19.15pt;z-index:-18270208;visibility:visible;mso-wrap-style:square;mso-wrap-distance-left:0;mso-wrap-distance-top:0;mso-wrap-distance-right:0;mso-wrap-distance-bottom:0;mso-position-horizontal:absolute;mso-position-horizontal-relative:page;mso-position-vertical:absolute;mso-position-vertical-relative:text;v-text-anchor:top" coordsize="6350,243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" path="m6109,243025r-6109,l,,6109,r,243025xe" fillcolor="#b8b8b8" stroked="f">
                <v:path arrowok="t"/>
                <w10:wrap anchorx="page"/>
              </v:shape>
            </w:pict>
          </mc:Fallback>
        </mc:AlternateContent>
      </w:r>
      <w:r>
        <w:rPr>
          <w:rFonts w:ascii="Arial" w:hAnsi="Arial"/>
          <w:color w:val="161616"/>
          <w:w w:val="105"/>
          <w:sz w:val="28"/>
        </w:rPr>
        <w:t>Add</w:t>
      </w:r>
      <w:r>
        <w:rPr>
          <w:rFonts w:ascii="Arial" w:hAnsi="Arial"/>
          <w:color w:val="161616"/>
          <w:spacing w:val="40"/>
          <w:w w:val="105"/>
          <w:sz w:val="28"/>
        </w:rPr>
        <w:t xml:space="preserve"> </w:t>
      </w:r>
      <w:r>
        <w:rPr>
          <w:rFonts w:ascii="Arial" w:hAnsi="Arial"/>
          <w:color w:val="161616"/>
          <w:w w:val="105"/>
          <w:sz w:val="28"/>
        </w:rPr>
        <w:t>the butter</w:t>
      </w:r>
      <w:r>
        <w:rPr>
          <w:rFonts w:ascii="Arial" w:hAnsi="Arial"/>
          <w:color w:val="161616"/>
          <w:spacing w:val="40"/>
          <w:w w:val="105"/>
          <w:sz w:val="28"/>
        </w:rPr>
        <w:t xml:space="preserve"> </w:t>
      </w:r>
      <w:r>
        <w:rPr>
          <w:rFonts w:ascii="Arial" w:hAnsi="Arial"/>
          <w:color w:val="161616"/>
          <w:w w:val="105"/>
          <w:sz w:val="28"/>
        </w:rPr>
        <w:t>or</w:t>
      </w:r>
      <w:r>
        <w:rPr>
          <w:rFonts w:ascii="Arial" w:hAnsi="Arial"/>
          <w:color w:val="161616"/>
          <w:spacing w:val="40"/>
          <w:w w:val="105"/>
          <w:sz w:val="28"/>
        </w:rPr>
        <w:t xml:space="preserve"> </w:t>
      </w:r>
      <w:r>
        <w:rPr>
          <w:rFonts w:ascii="Arial" w:hAnsi="Arial"/>
          <w:color w:val="161616"/>
          <w:w w:val="105"/>
          <w:sz w:val="28"/>
        </w:rPr>
        <w:t>olive</w:t>
      </w:r>
      <w:r>
        <w:rPr>
          <w:rFonts w:ascii="Arial" w:hAnsi="Arial"/>
          <w:color w:val="161616"/>
          <w:spacing w:val="40"/>
          <w:w w:val="105"/>
          <w:sz w:val="28"/>
        </w:rPr>
        <w:t xml:space="preserve"> </w:t>
      </w:r>
      <w:r>
        <w:rPr>
          <w:rFonts w:ascii="Arial" w:hAnsi="Arial"/>
          <w:color w:val="161616"/>
          <w:w w:val="105"/>
          <w:sz w:val="28"/>
        </w:rPr>
        <w:t>oil</w:t>
      </w:r>
      <w:r>
        <w:rPr>
          <w:rFonts w:ascii="Arial" w:hAnsi="Arial"/>
          <w:color w:val="161616"/>
          <w:spacing w:val="40"/>
          <w:w w:val="105"/>
          <w:sz w:val="28"/>
        </w:rPr>
        <w:t xml:space="preserve"> </w:t>
      </w:r>
      <w:r>
        <w:rPr>
          <w:rFonts w:ascii="Arial" w:hAnsi="Arial"/>
          <w:color w:val="161616"/>
          <w:w w:val="105"/>
          <w:sz w:val="28"/>
        </w:rPr>
        <w:t>to</w:t>
      </w:r>
      <w:r>
        <w:rPr>
          <w:rFonts w:ascii="Arial" w:hAnsi="Arial"/>
          <w:color w:val="161616"/>
          <w:spacing w:val="40"/>
          <w:w w:val="105"/>
          <w:sz w:val="28"/>
        </w:rPr>
        <w:t xml:space="preserve"> </w:t>
      </w:r>
      <w:r>
        <w:rPr>
          <w:rFonts w:ascii="Arial" w:hAnsi="Arial"/>
          <w:color w:val="161616"/>
          <w:w w:val="105"/>
          <w:sz w:val="28"/>
        </w:rPr>
        <w:t>a</w:t>
      </w:r>
      <w:r>
        <w:rPr>
          <w:rFonts w:ascii="Arial" w:hAnsi="Arial"/>
          <w:color w:val="161616"/>
          <w:spacing w:val="40"/>
          <w:w w:val="105"/>
          <w:sz w:val="28"/>
        </w:rPr>
        <w:t xml:space="preserve"> </w:t>
      </w:r>
      <w:r>
        <w:rPr>
          <w:rFonts w:ascii="Arial" w:hAnsi="Arial"/>
          <w:color w:val="161616"/>
          <w:w w:val="105"/>
          <w:sz w:val="28"/>
        </w:rPr>
        <w:t>skillet</w:t>
      </w:r>
      <w:r>
        <w:rPr>
          <w:rFonts w:ascii="Arial" w:hAnsi="Arial"/>
          <w:color w:val="161616"/>
          <w:spacing w:val="40"/>
          <w:w w:val="105"/>
          <w:sz w:val="28"/>
        </w:rPr>
        <w:t xml:space="preserve"> </w:t>
      </w:r>
      <w:r>
        <w:rPr>
          <w:rFonts w:ascii="Arial" w:hAnsi="Arial"/>
          <w:color w:val="161616"/>
          <w:w w:val="105"/>
          <w:sz w:val="28"/>
        </w:rPr>
        <w:t>over medium</w:t>
      </w:r>
      <w:r>
        <w:rPr>
          <w:rFonts w:ascii="Arial" w:hAnsi="Arial"/>
          <w:color w:val="A1A1A1"/>
          <w:w w:val="105"/>
          <w:sz w:val="28"/>
        </w:rPr>
        <w:t>•</w:t>
      </w:r>
      <w:r>
        <w:rPr>
          <w:rFonts w:ascii="Arial" w:hAnsi="Arial"/>
          <w:color w:val="161616"/>
          <w:w w:val="105"/>
          <w:sz w:val="28"/>
        </w:rPr>
        <w:t>-high heat.</w:t>
      </w:r>
      <w:r>
        <w:rPr>
          <w:rFonts w:ascii="Arial" w:hAnsi="Arial"/>
          <w:color w:val="161616"/>
          <w:spacing w:val="40"/>
          <w:w w:val="105"/>
          <w:sz w:val="28"/>
        </w:rPr>
        <w:t xml:space="preserve"> </w:t>
      </w:r>
      <w:r>
        <w:rPr>
          <w:rFonts w:ascii="Arial" w:hAnsi="Arial"/>
          <w:color w:val="161616"/>
          <w:w w:val="105"/>
          <w:sz w:val="28"/>
        </w:rPr>
        <w:t>When hot, crack the eggs into</w:t>
      </w:r>
      <w:r>
        <w:rPr>
          <w:rFonts w:ascii="Arial" w:hAnsi="Arial"/>
          <w:color w:val="161616"/>
          <w:spacing w:val="40"/>
          <w:w w:val="105"/>
          <w:sz w:val="28"/>
        </w:rPr>
        <w:t xml:space="preserve"> </w:t>
      </w:r>
      <w:r>
        <w:rPr>
          <w:rFonts w:ascii="Arial" w:hAnsi="Arial"/>
          <w:color w:val="161616"/>
          <w:w w:val="105"/>
          <w:sz w:val="28"/>
        </w:rPr>
        <w:t>the skillet and cook</w:t>
      </w:r>
      <w:r>
        <w:rPr>
          <w:rFonts w:ascii="Arial" w:hAnsi="Arial"/>
          <w:color w:val="161616"/>
          <w:spacing w:val="40"/>
          <w:w w:val="105"/>
          <w:sz w:val="28"/>
        </w:rPr>
        <w:t xml:space="preserve"> </w:t>
      </w:r>
      <w:r>
        <w:rPr>
          <w:rFonts w:ascii="Arial" w:hAnsi="Arial"/>
          <w:color w:val="161616"/>
          <w:w w:val="105"/>
          <w:sz w:val="28"/>
        </w:rPr>
        <w:t>for</w:t>
      </w:r>
      <w:r>
        <w:rPr>
          <w:rFonts w:ascii="Arial" w:hAnsi="Arial"/>
          <w:color w:val="161616"/>
          <w:spacing w:val="40"/>
          <w:w w:val="105"/>
          <w:sz w:val="28"/>
        </w:rPr>
        <w:t xml:space="preserve"> </w:t>
      </w:r>
      <w:r>
        <w:rPr>
          <w:rFonts w:ascii="Arial" w:hAnsi="Arial"/>
          <w:color w:val="161616"/>
          <w:w w:val="105"/>
          <w:sz w:val="28"/>
        </w:rPr>
        <w:t>3 to</w:t>
      </w:r>
      <w:r>
        <w:rPr>
          <w:rFonts w:ascii="Arial" w:hAnsi="Arial"/>
          <w:color w:val="161616"/>
          <w:spacing w:val="40"/>
          <w:w w:val="105"/>
          <w:sz w:val="28"/>
        </w:rPr>
        <w:t xml:space="preserve"> </w:t>
      </w:r>
      <w:r>
        <w:rPr>
          <w:rFonts w:ascii="Arial" w:hAnsi="Arial"/>
          <w:color w:val="161616"/>
          <w:w w:val="105"/>
          <w:sz w:val="28"/>
        </w:rPr>
        <w:t>4 minutes</w:t>
      </w:r>
      <w:r>
        <w:rPr>
          <w:rFonts w:ascii="Arial" w:hAnsi="Arial"/>
          <w:color w:val="161616"/>
          <w:spacing w:val="40"/>
          <w:w w:val="105"/>
          <w:sz w:val="28"/>
        </w:rPr>
        <w:t xml:space="preserve"> </w:t>
      </w:r>
      <w:r>
        <w:rPr>
          <w:rFonts w:ascii="Arial" w:hAnsi="Arial"/>
          <w:color w:val="161616"/>
          <w:w w:val="105"/>
          <w:sz w:val="28"/>
        </w:rPr>
        <w:t>for</w:t>
      </w:r>
      <w:r>
        <w:rPr>
          <w:rFonts w:ascii="Arial" w:hAnsi="Arial"/>
          <w:color w:val="161616"/>
          <w:spacing w:val="40"/>
          <w:w w:val="105"/>
          <w:sz w:val="28"/>
        </w:rPr>
        <w:t xml:space="preserve"> </w:t>
      </w:r>
      <w:r>
        <w:rPr>
          <w:rFonts w:ascii="Arial" w:hAnsi="Arial"/>
          <w:color w:val="161616"/>
          <w:w w:val="105"/>
          <w:sz w:val="28"/>
        </w:rPr>
        <w:t>runny yolks, m</w:t>
      </w:r>
      <w:r>
        <w:rPr>
          <w:rFonts w:ascii="Arial" w:hAnsi="Arial"/>
          <w:color w:val="646464"/>
          <w:w w:val="105"/>
          <w:sz w:val="28"/>
        </w:rPr>
        <w:t>,</w:t>
      </w:r>
      <w:r>
        <w:rPr>
          <w:rFonts w:ascii="Arial" w:hAnsi="Arial"/>
          <w:color w:val="161616"/>
          <w:w w:val="105"/>
          <w:sz w:val="28"/>
        </w:rPr>
        <w:t>ore for</w:t>
      </w:r>
      <w:r>
        <w:rPr>
          <w:rFonts w:ascii="Arial" w:hAnsi="Arial"/>
          <w:color w:val="161616"/>
          <w:spacing w:val="40"/>
          <w:w w:val="105"/>
          <w:sz w:val="28"/>
        </w:rPr>
        <w:t xml:space="preserve"> </w:t>
      </w:r>
      <w:r>
        <w:rPr>
          <w:rFonts w:ascii="Arial" w:hAnsi="Arial"/>
          <w:color w:val="161616"/>
          <w:w w:val="105"/>
          <w:sz w:val="28"/>
        </w:rPr>
        <w:t>firmer yolks.</w:t>
      </w:r>
      <w:r>
        <w:rPr>
          <w:rFonts w:ascii="Arial" w:hAnsi="Arial"/>
          <w:color w:val="161616"/>
          <w:spacing w:val="39"/>
          <w:w w:val="105"/>
          <w:sz w:val="28"/>
        </w:rPr>
        <w:t xml:space="preserve"> </w:t>
      </w:r>
      <w:r>
        <w:rPr>
          <w:rFonts w:ascii="Arial" w:hAnsi="Arial"/>
          <w:color w:val="161616"/>
          <w:w w:val="105"/>
          <w:sz w:val="28"/>
        </w:rPr>
        <w:t>Serve the</w:t>
      </w:r>
      <w:r>
        <w:rPr>
          <w:rFonts w:ascii="Arial" w:hAnsi="Arial"/>
          <w:color w:val="161616"/>
          <w:spacing w:val="40"/>
          <w:w w:val="105"/>
          <w:sz w:val="28"/>
        </w:rPr>
        <w:t xml:space="preserve"> </w:t>
      </w:r>
      <w:r>
        <w:rPr>
          <w:rFonts w:ascii="Arial" w:hAnsi="Arial"/>
          <w:color w:val="161616"/>
          <w:w w:val="105"/>
          <w:sz w:val="28"/>
        </w:rPr>
        <w:t>eggs over a bed of frisee</w:t>
      </w:r>
      <w:r>
        <w:rPr>
          <w:rFonts w:ascii="Arial" w:hAnsi="Arial"/>
          <w:color w:val="161616"/>
          <w:spacing w:val="40"/>
          <w:w w:val="105"/>
          <w:sz w:val="28"/>
        </w:rPr>
        <w:t xml:space="preserve"> </w:t>
      </w:r>
      <w:r>
        <w:rPr>
          <w:rFonts w:ascii="Arial" w:hAnsi="Arial"/>
          <w:color w:val="161616"/>
          <w:w w:val="105"/>
          <w:sz w:val="28"/>
        </w:rPr>
        <w:t>and top</w:t>
      </w:r>
      <w:r>
        <w:rPr>
          <w:rFonts w:ascii="Arial" w:hAnsi="Arial"/>
          <w:color w:val="161616"/>
          <w:spacing w:val="40"/>
          <w:w w:val="105"/>
          <w:sz w:val="28"/>
        </w:rPr>
        <w:t xml:space="preserve"> </w:t>
      </w:r>
      <w:r>
        <w:rPr>
          <w:rFonts w:ascii="Arial" w:hAnsi="Arial"/>
          <w:color w:val="161616"/>
          <w:w w:val="105"/>
          <w:sz w:val="28"/>
        </w:rPr>
        <w:t>with cheese,</w:t>
      </w:r>
      <w:r>
        <w:rPr>
          <w:rFonts w:ascii="Arial" w:hAnsi="Arial"/>
          <w:color w:val="161616"/>
          <w:spacing w:val="40"/>
          <w:w w:val="105"/>
          <w:sz w:val="28"/>
        </w:rPr>
        <w:t xml:space="preserve"> </w:t>
      </w:r>
      <w:r>
        <w:rPr>
          <w:rFonts w:ascii="Arial" w:hAnsi="Arial"/>
          <w:color w:val="161616"/>
          <w:w w:val="105"/>
          <w:sz w:val="28"/>
        </w:rPr>
        <w:t>salsa,</w:t>
      </w:r>
      <w:r>
        <w:rPr>
          <w:rFonts w:ascii="Arial" w:hAnsi="Arial"/>
          <w:color w:val="161616"/>
          <w:spacing w:val="40"/>
          <w:w w:val="105"/>
          <w:sz w:val="28"/>
        </w:rPr>
        <w:t xml:space="preserve"> </w:t>
      </w:r>
      <w:r>
        <w:rPr>
          <w:rFonts w:ascii="Arial" w:hAnsi="Arial"/>
          <w:color w:val="161616"/>
          <w:w w:val="105"/>
          <w:sz w:val="28"/>
        </w:rPr>
        <w:t>and cilantro.</w:t>
      </w:r>
      <w:r>
        <w:rPr>
          <w:rFonts w:ascii="Arial" w:hAnsi="Arial"/>
          <w:color w:val="161616"/>
          <w:spacing w:val="40"/>
          <w:w w:val="105"/>
          <w:sz w:val="28"/>
        </w:rPr>
        <w:t xml:space="preserve"> </w:t>
      </w:r>
      <w:r>
        <w:rPr>
          <w:rFonts w:ascii="Arial" w:hAnsi="Arial"/>
          <w:color w:val="161616"/>
          <w:w w:val="105"/>
          <w:sz w:val="28"/>
        </w:rPr>
        <w:t>Season</w:t>
      </w:r>
      <w:r>
        <w:rPr>
          <w:rFonts w:ascii="Arial" w:hAnsi="Arial"/>
          <w:color w:val="161616"/>
          <w:spacing w:val="40"/>
          <w:w w:val="105"/>
          <w:sz w:val="28"/>
        </w:rPr>
        <w:t xml:space="preserve"> </w:t>
      </w:r>
      <w:r>
        <w:rPr>
          <w:rFonts w:ascii="Arial" w:hAnsi="Arial"/>
          <w:color w:val="161616"/>
          <w:w w:val="105"/>
          <w:sz w:val="28"/>
        </w:rPr>
        <w:t>with salt and pepper.</w:t>
      </w:r>
    </w:p>
    <w:p w:rsidR="009D78A7" w:rsidRDefault="009D78A7">
      <w:pPr>
        <w:spacing w:line="280" w:lineRule="auto"/>
        <w:rPr>
          <w:rFonts w:ascii="Arial" w:hAnsi="Arial"/>
          <w:sz w:val="28"/>
        </w:rPr>
        <w:sectPr w:rsidR="009D78A7">
          <w:pgSz w:w="8400" w:h="10130"/>
          <w:pgMar w:top="1120" w:right="300" w:bottom="280" w:left="320" w:header="720" w:footer="720" w:gutter="0"/>
          <w:cols w:space="720"/>
        </w:sectPr>
      </w:pPr>
    </w:p>
    <w:p w:rsidR="009D78A7" w:rsidRDefault="0093348A">
      <w:pPr>
        <w:pStyle w:val="Heading7"/>
        <w:spacing w:before="201"/>
        <w:ind w:left="286"/>
        <w:rPr>
          <w:rFonts w:ascii="Times New Roman"/>
          <w:sz w:val="16"/>
          <w:u w:val="none"/>
        </w:rPr>
      </w:pPr>
      <w:r>
        <w:rPr>
          <w:color w:val="161616"/>
          <w:w w:val="105"/>
          <w:u w:val="thick" w:color="161616"/>
        </w:rPr>
        <w:lastRenderedPageBreak/>
        <w:t>Oatless</w:t>
      </w:r>
      <w:r>
        <w:rPr>
          <w:color w:val="161616"/>
          <w:spacing w:val="75"/>
          <w:w w:val="105"/>
          <w:u w:val="thick" w:color="161616"/>
        </w:rPr>
        <w:t xml:space="preserve"> </w:t>
      </w:r>
      <w:r>
        <w:rPr>
          <w:color w:val="161616"/>
          <w:w w:val="105"/>
          <w:u w:val="thick" w:color="161616"/>
        </w:rPr>
        <w:t>"Oatmeaf</w:t>
      </w:r>
      <w:r>
        <w:rPr>
          <w:color w:val="161616"/>
          <w:spacing w:val="-47"/>
          <w:w w:val="105"/>
          <w:u w:val="thick" w:color="161616"/>
        </w:rPr>
        <w:t xml:space="preserve"> </w:t>
      </w:r>
      <w:r>
        <w:rPr>
          <w:rFonts w:ascii="Times New Roman"/>
          <w:color w:val="161616"/>
          <w:spacing w:val="-10"/>
          <w:w w:val="105"/>
          <w:sz w:val="16"/>
          <w:u w:val="thick" w:color="161616"/>
        </w:rPr>
        <w:t>H</w:t>
      </w:r>
      <w:r>
        <w:rPr>
          <w:rFonts w:ascii="Times New Roman"/>
          <w:color w:val="161616"/>
          <w:spacing w:val="40"/>
          <w:w w:val="105"/>
          <w:sz w:val="16"/>
          <w:u w:val="thick" w:color="161616"/>
        </w:rPr>
        <w:t xml:space="preserve"> </w:t>
      </w:r>
    </w:p>
    <w:p w:rsidR="009D78A7" w:rsidRDefault="0093348A">
      <w:pPr>
        <w:pStyle w:val="BodyText"/>
        <w:tabs>
          <w:tab w:val="left" w:pos="2863"/>
          <w:tab w:val="left" w:pos="5572"/>
        </w:tabs>
        <w:spacing w:before="302" w:line="259" w:lineRule="auto"/>
        <w:ind w:left="227" w:right="235" w:firstLine="6"/>
      </w:pPr>
      <w:r>
        <w:rPr>
          <w:color w:val="161616"/>
        </w:rPr>
        <w:t xml:space="preserve">The follovving recipe, </w:t>
      </w:r>
      <w:r>
        <w:rPr>
          <w:color w:val="2A2A2B"/>
        </w:rPr>
        <w:t xml:space="preserve">sometimes </w:t>
      </w:r>
      <w:r>
        <w:rPr>
          <w:color w:val="161616"/>
        </w:rPr>
        <w:t>called'</w:t>
      </w:r>
      <w:r>
        <w:rPr>
          <w:color w:val="161616"/>
        </w:rPr>
        <w:tab/>
        <w:t>o Oat Oatm</w:t>
      </w:r>
      <w:r>
        <w:rPr>
          <w:color w:val="939393"/>
        </w:rPr>
        <w:t>.</w:t>
      </w:r>
      <w:r>
        <w:rPr>
          <w:color w:val="161616"/>
        </w:rPr>
        <w:t>eal,"</w:t>
      </w:r>
      <w:r>
        <w:rPr>
          <w:color w:val="161616"/>
          <w:spacing w:val="-9"/>
        </w:rPr>
        <w:t xml:space="preserve"> </w:t>
      </w:r>
      <w:r>
        <w:rPr>
          <w:color w:val="2A2A2B"/>
        </w:rPr>
        <w:t>\.Vas</w:t>
      </w:r>
      <w:r>
        <w:rPr>
          <w:color w:val="2A2A2B"/>
          <w:spacing w:val="-1"/>
        </w:rPr>
        <w:t xml:space="preserve"> </w:t>
      </w:r>
      <w:r>
        <w:rPr>
          <w:color w:val="161616"/>
        </w:rPr>
        <w:t>adapted from</w:t>
      </w:r>
      <w:r>
        <w:rPr>
          <w:color w:val="161616"/>
          <w:spacing w:val="-3"/>
        </w:rPr>
        <w:t xml:space="preserve"> </w:t>
      </w:r>
      <w:r>
        <w:rPr>
          <w:i/>
          <w:color w:val="161616"/>
          <w:sz w:val="31"/>
        </w:rPr>
        <w:t>The</w:t>
      </w:r>
      <w:r>
        <w:rPr>
          <w:i/>
          <w:color w:val="161616"/>
          <w:spacing w:val="-10"/>
          <w:sz w:val="31"/>
        </w:rPr>
        <w:t xml:space="preserve"> </w:t>
      </w:r>
      <w:r>
        <w:rPr>
          <w:i/>
          <w:color w:val="161616"/>
          <w:sz w:val="31"/>
        </w:rPr>
        <w:t>Paleo</w:t>
      </w:r>
      <w:r>
        <w:rPr>
          <w:i/>
          <w:color w:val="161616"/>
          <w:spacing w:val="-11"/>
          <w:sz w:val="31"/>
        </w:rPr>
        <w:t xml:space="preserve"> </w:t>
      </w:r>
      <w:r>
        <w:rPr>
          <w:i/>
          <w:color w:val="161616"/>
          <w:sz w:val="31"/>
        </w:rPr>
        <w:t>Diet</w:t>
      </w:r>
      <w:r>
        <w:rPr>
          <w:i/>
          <w:color w:val="161616"/>
          <w:spacing w:val="-10"/>
          <w:sz w:val="31"/>
        </w:rPr>
        <w:t xml:space="preserve"> </w:t>
      </w:r>
      <w:r>
        <w:rPr>
          <w:i/>
          <w:color w:val="161616"/>
          <w:sz w:val="31"/>
        </w:rPr>
        <w:t>Cookbook</w:t>
      </w:r>
      <w:r>
        <w:rPr>
          <w:i/>
          <w:color w:val="161616"/>
          <w:spacing w:val="-2"/>
          <w:sz w:val="31"/>
        </w:rPr>
        <w:t xml:space="preserve"> </w:t>
      </w:r>
      <w:r>
        <w:rPr>
          <w:color w:val="161616"/>
        </w:rPr>
        <w:t>by Loren Cordain and</w:t>
      </w:r>
      <w:r>
        <w:rPr>
          <w:color w:val="161616"/>
        </w:rPr>
        <w:tab/>
        <w:t xml:space="preserve">ell Stephenson. If </w:t>
      </w:r>
      <w:r>
        <w:rPr>
          <w:color w:val="2A2A2B"/>
        </w:rPr>
        <w:t xml:space="preserve">you </w:t>
      </w:r>
      <w:r>
        <w:rPr>
          <w:color w:val="161616"/>
        </w:rPr>
        <w:t xml:space="preserve">enjoy a rich, </w:t>
      </w:r>
      <w:r>
        <w:rPr>
          <w:color w:val="2A2A2B"/>
        </w:rPr>
        <w:t xml:space="preserve">thick, </w:t>
      </w:r>
      <w:r>
        <w:rPr>
          <w:color w:val="161616"/>
        </w:rPr>
        <w:t xml:space="preserve">vvarrn breakfast, </w:t>
      </w:r>
      <w:r>
        <w:rPr>
          <w:rFonts w:ascii="Arial"/>
          <w:color w:val="2A2A2B"/>
          <w:sz w:val="28"/>
        </w:rPr>
        <w:t xml:space="preserve">try </w:t>
      </w:r>
      <w:r>
        <w:rPr>
          <w:color w:val="2A2A2B"/>
        </w:rPr>
        <w:t xml:space="preserve">this </w:t>
      </w:r>
      <w:r>
        <w:rPr>
          <w:color w:val="161616"/>
        </w:rPr>
        <w:t>instead of classic oatmeal.</w:t>
      </w:r>
    </w:p>
    <w:p w:rsidR="009D78A7" w:rsidRDefault="0093348A">
      <w:pPr>
        <w:spacing w:before="306"/>
        <w:ind w:left="226"/>
        <w:rPr>
          <w:i/>
          <w:sz w:val="31"/>
        </w:rPr>
      </w:pPr>
      <w:r>
        <w:rPr>
          <w:i/>
          <w:color w:val="161616"/>
          <w:sz w:val="31"/>
        </w:rPr>
        <w:t>Serves</w:t>
      </w:r>
      <w:r>
        <w:rPr>
          <w:i/>
          <w:color w:val="161616"/>
          <w:spacing w:val="3"/>
          <w:sz w:val="31"/>
        </w:rPr>
        <w:t xml:space="preserve"> </w:t>
      </w:r>
      <w:r>
        <w:rPr>
          <w:i/>
          <w:color w:val="161616"/>
          <w:spacing w:val="-10"/>
          <w:sz w:val="31"/>
        </w:rPr>
        <w:t>2</w:t>
      </w:r>
    </w:p>
    <w:p w:rsidR="009D78A7" w:rsidRDefault="009D78A7">
      <w:pPr>
        <w:pStyle w:val="BodyText"/>
        <w:spacing w:before="11"/>
        <w:rPr>
          <w:i/>
          <w:sz w:val="31"/>
        </w:rPr>
      </w:pPr>
    </w:p>
    <w:p w:rsidR="009D78A7" w:rsidRDefault="0093348A">
      <w:pPr>
        <w:ind w:left="595"/>
        <w:rPr>
          <w:rFonts w:ascii="Arial" w:hAnsi="Arial"/>
          <w:sz w:val="28"/>
        </w:rPr>
      </w:pPr>
      <w:r>
        <w:rPr>
          <w:color w:val="161616"/>
          <w:w w:val="105"/>
          <w:sz w:val="28"/>
        </w:rPr>
        <w:t>¼</w:t>
      </w:r>
      <w:r>
        <w:rPr>
          <w:color w:val="161616"/>
          <w:spacing w:val="48"/>
          <w:w w:val="150"/>
          <w:sz w:val="28"/>
        </w:rPr>
        <w:t xml:space="preserve"> </w:t>
      </w:r>
      <w:r>
        <w:rPr>
          <w:rFonts w:ascii="Arial" w:hAnsi="Arial"/>
          <w:color w:val="161616"/>
          <w:w w:val="105"/>
          <w:sz w:val="28"/>
        </w:rPr>
        <w:t>cup</w:t>
      </w:r>
      <w:r>
        <w:rPr>
          <w:rFonts w:ascii="Arial" w:hAnsi="Arial"/>
          <w:color w:val="161616"/>
          <w:spacing w:val="33"/>
          <w:w w:val="105"/>
          <w:sz w:val="28"/>
        </w:rPr>
        <w:t xml:space="preserve"> </w:t>
      </w:r>
      <w:r>
        <w:rPr>
          <w:rFonts w:ascii="Arial" w:hAnsi="Arial"/>
          <w:color w:val="161616"/>
          <w:w w:val="105"/>
          <w:sz w:val="28"/>
        </w:rPr>
        <w:t>raw,</w:t>
      </w:r>
      <w:r>
        <w:rPr>
          <w:rFonts w:ascii="Arial" w:hAnsi="Arial"/>
          <w:color w:val="161616"/>
          <w:spacing w:val="22"/>
          <w:w w:val="105"/>
          <w:sz w:val="28"/>
        </w:rPr>
        <w:t xml:space="preserve"> </w:t>
      </w:r>
      <w:r>
        <w:rPr>
          <w:rFonts w:ascii="Arial" w:hAnsi="Arial"/>
          <w:color w:val="161616"/>
          <w:w w:val="105"/>
          <w:sz w:val="28"/>
        </w:rPr>
        <w:t>unsalted</w:t>
      </w:r>
      <w:r>
        <w:rPr>
          <w:rFonts w:ascii="Arial" w:hAnsi="Arial"/>
          <w:color w:val="161616"/>
          <w:spacing w:val="33"/>
          <w:w w:val="105"/>
          <w:sz w:val="28"/>
        </w:rPr>
        <w:t xml:space="preserve"> </w:t>
      </w:r>
      <w:r>
        <w:rPr>
          <w:rFonts w:ascii="Arial" w:hAnsi="Arial"/>
          <w:color w:val="161616"/>
          <w:spacing w:val="-2"/>
          <w:w w:val="105"/>
          <w:sz w:val="28"/>
        </w:rPr>
        <w:t>walnuts</w:t>
      </w:r>
    </w:p>
    <w:p w:rsidR="009D78A7" w:rsidRDefault="0093348A">
      <w:pPr>
        <w:spacing w:before="52" w:line="278" w:lineRule="auto"/>
        <w:ind w:left="592" w:right="3071" w:firstLine="2"/>
        <w:rPr>
          <w:rFonts w:ascii="Arial" w:hAnsi="Arial"/>
          <w:sz w:val="28"/>
        </w:rPr>
      </w:pPr>
      <w:r>
        <w:rPr>
          <w:color w:val="161616"/>
          <w:w w:val="105"/>
          <w:sz w:val="28"/>
        </w:rPr>
        <w:t>¼</w:t>
      </w:r>
      <w:r>
        <w:rPr>
          <w:color w:val="161616"/>
          <w:spacing w:val="40"/>
          <w:w w:val="105"/>
          <w:sz w:val="28"/>
        </w:rPr>
        <w:t xml:space="preserve"> </w:t>
      </w:r>
      <w:r>
        <w:rPr>
          <w:rFonts w:ascii="Arial" w:hAnsi="Arial"/>
          <w:color w:val="161616"/>
          <w:w w:val="105"/>
          <w:sz w:val="28"/>
        </w:rPr>
        <w:t>cup raw, unsalted almonds</w:t>
      </w:r>
      <w:r>
        <w:rPr>
          <w:rFonts w:ascii="Arial" w:hAnsi="Arial"/>
          <w:color w:val="161616"/>
          <w:spacing w:val="80"/>
          <w:w w:val="105"/>
          <w:sz w:val="28"/>
        </w:rPr>
        <w:t xml:space="preserve"> </w:t>
      </w:r>
      <w:r>
        <w:rPr>
          <w:rFonts w:ascii="Arial" w:hAnsi="Arial"/>
          <w:color w:val="161616"/>
          <w:w w:val="105"/>
          <w:sz w:val="28"/>
        </w:rPr>
        <w:t>2 tablespoons ground flaxseed 1 teaspoon ground allspice</w:t>
      </w:r>
    </w:p>
    <w:p w:rsidR="009D78A7" w:rsidRDefault="0093348A">
      <w:pPr>
        <w:spacing w:before="4"/>
        <w:ind w:left="601"/>
        <w:rPr>
          <w:rFonts w:ascii="Arial"/>
          <w:sz w:val="28"/>
        </w:rPr>
      </w:pPr>
      <w:r>
        <w:rPr>
          <w:rFonts w:ascii="Arial"/>
          <w:color w:val="161616"/>
          <w:sz w:val="28"/>
        </w:rPr>
        <w:t>3</w:t>
      </w:r>
      <w:r>
        <w:rPr>
          <w:rFonts w:ascii="Arial"/>
          <w:color w:val="161616"/>
          <w:spacing w:val="17"/>
          <w:sz w:val="28"/>
        </w:rPr>
        <w:t xml:space="preserve"> </w:t>
      </w:r>
      <w:r>
        <w:rPr>
          <w:rFonts w:ascii="Arial"/>
          <w:color w:val="161616"/>
          <w:spacing w:val="-4"/>
          <w:sz w:val="28"/>
        </w:rPr>
        <w:t>eggs</w:t>
      </w:r>
    </w:p>
    <w:p w:rsidR="009D78A7" w:rsidRDefault="0093348A">
      <w:pPr>
        <w:spacing w:before="53"/>
        <w:ind w:left="599"/>
        <w:rPr>
          <w:rFonts w:ascii="Arial" w:hAnsi="Arial"/>
          <w:sz w:val="28"/>
        </w:rPr>
      </w:pPr>
      <w:r>
        <w:rPr>
          <w:color w:val="161616"/>
          <w:w w:val="105"/>
          <w:sz w:val="28"/>
        </w:rPr>
        <w:t>¼</w:t>
      </w:r>
      <w:r>
        <w:rPr>
          <w:color w:val="161616"/>
          <w:spacing w:val="66"/>
          <w:w w:val="105"/>
          <w:sz w:val="28"/>
        </w:rPr>
        <w:t xml:space="preserve"> </w:t>
      </w:r>
      <w:r>
        <w:rPr>
          <w:rFonts w:ascii="Arial" w:hAnsi="Arial"/>
          <w:color w:val="161616"/>
          <w:w w:val="105"/>
          <w:sz w:val="28"/>
        </w:rPr>
        <w:t>cup</w:t>
      </w:r>
      <w:r>
        <w:rPr>
          <w:rFonts w:ascii="Arial" w:hAnsi="Arial"/>
          <w:color w:val="161616"/>
          <w:spacing w:val="14"/>
          <w:w w:val="105"/>
          <w:sz w:val="28"/>
        </w:rPr>
        <w:t xml:space="preserve"> </w:t>
      </w:r>
      <w:r>
        <w:rPr>
          <w:rFonts w:ascii="Arial" w:hAnsi="Arial"/>
          <w:color w:val="161616"/>
          <w:w w:val="105"/>
          <w:sz w:val="28"/>
        </w:rPr>
        <w:t>unsweetened</w:t>
      </w:r>
      <w:r>
        <w:rPr>
          <w:rFonts w:ascii="Arial" w:hAnsi="Arial"/>
          <w:color w:val="161616"/>
          <w:spacing w:val="35"/>
          <w:w w:val="105"/>
          <w:sz w:val="28"/>
        </w:rPr>
        <w:t xml:space="preserve"> </w:t>
      </w:r>
      <w:r>
        <w:rPr>
          <w:rFonts w:ascii="Arial" w:hAnsi="Arial"/>
          <w:color w:val="161616"/>
          <w:w w:val="105"/>
          <w:sz w:val="28"/>
        </w:rPr>
        <w:t>almond</w:t>
      </w:r>
      <w:r>
        <w:rPr>
          <w:rFonts w:ascii="Arial" w:hAnsi="Arial"/>
          <w:color w:val="161616"/>
          <w:spacing w:val="24"/>
          <w:w w:val="105"/>
          <w:sz w:val="28"/>
        </w:rPr>
        <w:t xml:space="preserve"> </w:t>
      </w:r>
      <w:r>
        <w:rPr>
          <w:rFonts w:ascii="Arial" w:hAnsi="Arial"/>
          <w:color w:val="161616"/>
          <w:spacing w:val="-4"/>
          <w:w w:val="105"/>
          <w:sz w:val="28"/>
        </w:rPr>
        <w:t>milk</w:t>
      </w:r>
    </w:p>
    <w:p w:rsidR="009D78A7" w:rsidRDefault="0093348A">
      <w:pPr>
        <w:spacing w:before="52"/>
        <w:ind w:left="599"/>
        <w:rPr>
          <w:rFonts w:ascii="Arial" w:hAnsi="Arial"/>
          <w:sz w:val="28"/>
        </w:rPr>
      </w:pPr>
      <w:r>
        <w:rPr>
          <w:rFonts w:ascii="Arial" w:hAnsi="Arial"/>
          <w:color w:val="161616"/>
          <w:w w:val="110"/>
          <w:sz w:val="26"/>
        </w:rPr>
        <w:t>½</w:t>
      </w:r>
      <w:r>
        <w:rPr>
          <w:rFonts w:ascii="Arial" w:hAnsi="Arial"/>
          <w:color w:val="161616"/>
          <w:spacing w:val="6"/>
          <w:w w:val="110"/>
          <w:sz w:val="26"/>
        </w:rPr>
        <w:t xml:space="preserve"> </w:t>
      </w:r>
      <w:r>
        <w:rPr>
          <w:rFonts w:ascii="Arial" w:hAnsi="Arial"/>
          <w:color w:val="161616"/>
          <w:w w:val="110"/>
          <w:sz w:val="28"/>
        </w:rPr>
        <w:t>banana,</w:t>
      </w:r>
      <w:r>
        <w:rPr>
          <w:rFonts w:ascii="Arial" w:hAnsi="Arial"/>
          <w:color w:val="161616"/>
          <w:spacing w:val="16"/>
          <w:w w:val="110"/>
          <w:sz w:val="28"/>
        </w:rPr>
        <w:t xml:space="preserve"> </w:t>
      </w:r>
      <w:r>
        <w:rPr>
          <w:rFonts w:ascii="Arial" w:hAnsi="Arial"/>
          <w:color w:val="161616"/>
          <w:spacing w:val="-2"/>
          <w:w w:val="110"/>
          <w:sz w:val="28"/>
        </w:rPr>
        <w:t>mashed</w:t>
      </w:r>
    </w:p>
    <w:p w:rsidR="009D78A7" w:rsidRDefault="0093348A">
      <w:pPr>
        <w:spacing w:before="53"/>
        <w:ind w:left="592"/>
        <w:rPr>
          <w:rFonts w:ascii="Arial"/>
          <w:sz w:val="28"/>
        </w:rPr>
      </w:pPr>
      <w:r>
        <w:rPr>
          <w:rFonts w:ascii="Arial"/>
          <w:color w:val="161616"/>
          <w:w w:val="105"/>
          <w:sz w:val="28"/>
        </w:rPr>
        <w:t>1</w:t>
      </w:r>
      <w:r>
        <w:rPr>
          <w:rFonts w:ascii="Arial"/>
          <w:color w:val="161616"/>
          <w:spacing w:val="21"/>
          <w:w w:val="105"/>
          <w:sz w:val="28"/>
        </w:rPr>
        <w:t xml:space="preserve"> </w:t>
      </w:r>
      <w:r>
        <w:rPr>
          <w:rFonts w:ascii="Arial"/>
          <w:color w:val="161616"/>
          <w:w w:val="105"/>
          <w:sz w:val="28"/>
        </w:rPr>
        <w:t>tablespoon</w:t>
      </w:r>
      <w:r>
        <w:rPr>
          <w:rFonts w:ascii="Arial"/>
          <w:color w:val="161616"/>
          <w:spacing w:val="48"/>
          <w:w w:val="105"/>
          <w:sz w:val="28"/>
        </w:rPr>
        <w:t xml:space="preserve"> </w:t>
      </w:r>
      <w:r>
        <w:rPr>
          <w:rFonts w:ascii="Arial"/>
          <w:color w:val="161616"/>
          <w:w w:val="105"/>
          <w:sz w:val="28"/>
        </w:rPr>
        <w:t>almond</w:t>
      </w:r>
      <w:r>
        <w:rPr>
          <w:rFonts w:ascii="Arial"/>
          <w:color w:val="161616"/>
          <w:spacing w:val="15"/>
          <w:w w:val="105"/>
          <w:sz w:val="28"/>
        </w:rPr>
        <w:t xml:space="preserve"> </w:t>
      </w:r>
      <w:r>
        <w:rPr>
          <w:rFonts w:ascii="Arial"/>
          <w:color w:val="161616"/>
          <w:spacing w:val="-2"/>
          <w:w w:val="105"/>
          <w:sz w:val="28"/>
        </w:rPr>
        <w:t>butter</w:t>
      </w:r>
    </w:p>
    <w:p w:rsidR="009D78A7" w:rsidRDefault="0093348A">
      <w:pPr>
        <w:spacing w:before="58" w:line="280" w:lineRule="auto"/>
        <w:ind w:left="592" w:right="2112" w:firstLine="12"/>
        <w:rPr>
          <w:rFonts w:ascii="Arial"/>
          <w:sz w:val="28"/>
        </w:rPr>
      </w:pPr>
      <w:r>
        <w:rPr>
          <w:rFonts w:ascii="Arial"/>
          <w:color w:val="161616"/>
          <w:sz w:val="28"/>
        </w:rPr>
        <w:t>2</w:t>
      </w:r>
      <w:r>
        <w:rPr>
          <w:rFonts w:ascii="Arial"/>
          <w:color w:val="161616"/>
          <w:spacing w:val="40"/>
          <w:sz w:val="28"/>
        </w:rPr>
        <w:t xml:space="preserve"> </w:t>
      </w:r>
      <w:r>
        <w:rPr>
          <w:rFonts w:ascii="Arial"/>
          <w:color w:val="161616"/>
          <w:sz w:val="28"/>
        </w:rPr>
        <w:t>teaspoons</w:t>
      </w:r>
      <w:r>
        <w:rPr>
          <w:rFonts w:ascii="Arial"/>
          <w:color w:val="161616"/>
          <w:spacing w:val="40"/>
          <w:sz w:val="28"/>
        </w:rPr>
        <w:t xml:space="preserve"> </w:t>
      </w:r>
      <w:r>
        <w:rPr>
          <w:rFonts w:ascii="Arial"/>
          <w:color w:val="161616"/>
          <w:sz w:val="28"/>
        </w:rPr>
        <w:t>pumpkin</w:t>
      </w:r>
      <w:r>
        <w:rPr>
          <w:rFonts w:ascii="Arial"/>
          <w:color w:val="161616"/>
          <w:spacing w:val="40"/>
          <w:sz w:val="28"/>
        </w:rPr>
        <w:t xml:space="preserve"> </w:t>
      </w:r>
      <w:r>
        <w:rPr>
          <w:rFonts w:ascii="Arial"/>
          <w:color w:val="161616"/>
          <w:sz w:val="28"/>
        </w:rPr>
        <w:t>seeds</w:t>
      </w:r>
      <w:r>
        <w:rPr>
          <w:rFonts w:ascii="Arial"/>
          <w:color w:val="161616"/>
          <w:spacing w:val="40"/>
          <w:sz w:val="28"/>
        </w:rPr>
        <w:t xml:space="preserve"> </w:t>
      </w:r>
      <w:r>
        <w:rPr>
          <w:rFonts w:ascii="Arial"/>
          <w:color w:val="161616"/>
          <w:sz w:val="28"/>
        </w:rPr>
        <w:t>(optional)</w:t>
      </w:r>
      <w:r>
        <w:rPr>
          <w:rFonts w:ascii="Arial"/>
          <w:color w:val="161616"/>
          <w:spacing w:val="40"/>
          <w:w w:val="110"/>
          <w:sz w:val="28"/>
        </w:rPr>
        <w:t xml:space="preserve"> </w:t>
      </w:r>
      <w:r>
        <w:rPr>
          <w:rFonts w:ascii="Arial"/>
          <w:color w:val="161616"/>
          <w:w w:val="110"/>
          <w:sz w:val="28"/>
        </w:rPr>
        <w:t>1 handful of fresh berries (optional)</w:t>
      </w:r>
    </w:p>
    <w:p w:rsidR="009D78A7" w:rsidRDefault="0093348A">
      <w:pPr>
        <w:spacing w:before="314" w:line="280" w:lineRule="auto"/>
        <w:ind w:left="309" w:right="782" w:firstLine="265"/>
        <w:rPr>
          <w:rFonts w:ascii="Arial"/>
          <w:sz w:val="28"/>
        </w:rPr>
      </w:pPr>
      <w:r>
        <w:rPr>
          <w:rFonts w:ascii="Arial"/>
          <w:color w:val="161616"/>
          <w:w w:val="105"/>
          <w:sz w:val="28"/>
        </w:rPr>
        <w:t>Combine the walnuts, almonds, flaxseed, and</w:t>
      </w:r>
      <w:r>
        <w:rPr>
          <w:rFonts w:ascii="Arial"/>
          <w:color w:val="161616"/>
          <w:spacing w:val="40"/>
          <w:w w:val="105"/>
          <w:sz w:val="28"/>
        </w:rPr>
        <w:t xml:space="preserve"> </w:t>
      </w:r>
      <w:r>
        <w:rPr>
          <w:rFonts w:ascii="Arial"/>
          <w:color w:val="161616"/>
          <w:w w:val="105"/>
          <w:sz w:val="28"/>
        </w:rPr>
        <w:t>allspice in a food processor and blend to a coarse grain</w:t>
      </w:r>
      <w:r>
        <w:rPr>
          <w:rFonts w:ascii="Arial"/>
          <w:color w:val="161616"/>
          <w:spacing w:val="40"/>
          <w:w w:val="105"/>
          <w:sz w:val="28"/>
        </w:rPr>
        <w:t xml:space="preserve"> </w:t>
      </w:r>
      <w:r>
        <w:rPr>
          <w:rFonts w:ascii="Arial"/>
          <w:color w:val="161616"/>
          <w:w w:val="105"/>
          <w:sz w:val="28"/>
        </w:rPr>
        <w:t>but not</w:t>
      </w:r>
      <w:r>
        <w:rPr>
          <w:rFonts w:ascii="Arial"/>
          <w:color w:val="161616"/>
          <w:spacing w:val="40"/>
          <w:w w:val="105"/>
          <w:sz w:val="28"/>
        </w:rPr>
        <w:t xml:space="preserve"> </w:t>
      </w:r>
      <w:r>
        <w:rPr>
          <w:rFonts w:ascii="Arial"/>
          <w:color w:val="161616"/>
          <w:w w:val="105"/>
          <w:sz w:val="28"/>
        </w:rPr>
        <w:t>a</w:t>
      </w:r>
      <w:r>
        <w:rPr>
          <w:rFonts w:ascii="Arial"/>
          <w:color w:val="161616"/>
          <w:spacing w:val="40"/>
          <w:w w:val="105"/>
          <w:sz w:val="28"/>
        </w:rPr>
        <w:t xml:space="preserve"> </w:t>
      </w:r>
      <w:r>
        <w:rPr>
          <w:rFonts w:ascii="Arial"/>
          <w:color w:val="161616"/>
          <w:w w:val="105"/>
          <w:sz w:val="28"/>
        </w:rPr>
        <w:t>powder.</w:t>
      </w:r>
      <w:r>
        <w:rPr>
          <w:rFonts w:ascii="Arial"/>
          <w:color w:val="161616"/>
          <w:spacing w:val="40"/>
          <w:w w:val="105"/>
          <w:sz w:val="28"/>
        </w:rPr>
        <w:t xml:space="preserve"> </w:t>
      </w:r>
      <w:r>
        <w:rPr>
          <w:rFonts w:ascii="Arial"/>
          <w:color w:val="161616"/>
          <w:w w:val="105"/>
          <w:sz w:val="28"/>
        </w:rPr>
        <w:t>Set aside.</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tabs>
          <w:tab w:val="left" w:pos="3477"/>
        </w:tabs>
        <w:spacing w:before="71" w:line="280" w:lineRule="auto"/>
        <w:ind w:left="309" w:right="782" w:firstLine="280"/>
        <w:rPr>
          <w:rFonts w:ascii="Arial"/>
          <w:sz w:val="28"/>
        </w:rPr>
      </w:pPr>
      <w:r>
        <w:rPr>
          <w:rFonts w:ascii="Arial"/>
          <w:color w:val="151515"/>
          <w:w w:val="105"/>
          <w:sz w:val="28"/>
        </w:rPr>
        <w:lastRenderedPageBreak/>
        <w:t>Whisk together eggs and almond milk until thick</w:t>
      </w:r>
      <w:r>
        <w:rPr>
          <w:rFonts w:ascii="Arial"/>
          <w:color w:val="151515"/>
          <w:spacing w:val="80"/>
          <w:w w:val="105"/>
          <w:sz w:val="28"/>
        </w:rPr>
        <w:t xml:space="preserve"> </w:t>
      </w:r>
      <w:r>
        <w:rPr>
          <w:rFonts w:ascii="Arial"/>
          <w:color w:val="151515"/>
          <w:w w:val="105"/>
          <w:sz w:val="28"/>
        </w:rPr>
        <w:t>like a custard. Blend the</w:t>
      </w:r>
      <w:r>
        <w:rPr>
          <w:rFonts w:ascii="Arial"/>
          <w:color w:val="151515"/>
          <w:w w:val="105"/>
          <w:sz w:val="28"/>
        </w:rPr>
        <w:t xml:space="preserve"> mashed banana and almond</w:t>
      </w:r>
      <w:r>
        <w:rPr>
          <w:rFonts w:ascii="Arial"/>
          <w:color w:val="151515"/>
          <w:spacing w:val="40"/>
          <w:w w:val="105"/>
          <w:sz w:val="28"/>
        </w:rPr>
        <w:t xml:space="preserve"> </w:t>
      </w:r>
      <w:r>
        <w:rPr>
          <w:rFonts w:ascii="Arial"/>
          <w:color w:val="151515"/>
          <w:w w:val="105"/>
          <w:sz w:val="28"/>
        </w:rPr>
        <w:t>butter</w:t>
      </w:r>
      <w:r>
        <w:rPr>
          <w:rFonts w:ascii="Arial"/>
          <w:color w:val="151515"/>
          <w:spacing w:val="40"/>
          <w:w w:val="105"/>
          <w:sz w:val="28"/>
        </w:rPr>
        <w:t xml:space="preserve"> </w:t>
      </w:r>
      <w:r>
        <w:rPr>
          <w:rFonts w:ascii="Arial"/>
          <w:color w:val="151515"/>
          <w:w w:val="105"/>
          <w:sz w:val="28"/>
        </w:rPr>
        <w:t>together</w:t>
      </w:r>
      <w:r>
        <w:rPr>
          <w:rFonts w:ascii="Arial"/>
          <w:color w:val="151515"/>
          <w:spacing w:val="40"/>
          <w:w w:val="105"/>
          <w:sz w:val="28"/>
        </w:rPr>
        <w:t xml:space="preserve"> </w:t>
      </w:r>
      <w:r>
        <w:rPr>
          <w:rFonts w:ascii="Arial"/>
          <w:color w:val="151515"/>
          <w:w w:val="105"/>
          <w:sz w:val="28"/>
        </w:rPr>
        <w:t>and add it</w:t>
      </w:r>
      <w:r>
        <w:rPr>
          <w:rFonts w:ascii="Arial"/>
          <w:color w:val="151515"/>
          <w:spacing w:val="40"/>
          <w:w w:val="105"/>
          <w:sz w:val="28"/>
        </w:rPr>
        <w:t xml:space="preserve"> </w:t>
      </w:r>
      <w:r>
        <w:rPr>
          <w:rFonts w:ascii="Arial"/>
          <w:color w:val="151515"/>
          <w:w w:val="105"/>
          <w:sz w:val="28"/>
        </w:rPr>
        <w:t>to</w:t>
      </w:r>
      <w:r>
        <w:rPr>
          <w:rFonts w:ascii="Arial"/>
          <w:color w:val="151515"/>
          <w:spacing w:val="40"/>
          <w:w w:val="105"/>
          <w:sz w:val="28"/>
        </w:rPr>
        <w:t xml:space="preserve"> </w:t>
      </w:r>
      <w:r>
        <w:rPr>
          <w:rFonts w:ascii="Arial"/>
          <w:color w:val="151515"/>
          <w:w w:val="105"/>
          <w:sz w:val="28"/>
        </w:rPr>
        <w:t xml:space="preserve">the custard, mixing well. Stir </w:t>
      </w:r>
      <w:r>
        <w:rPr>
          <w:rFonts w:ascii="Arial"/>
          <w:color w:val="151515"/>
          <w:sz w:val="28"/>
        </w:rPr>
        <w:t>i</w:t>
      </w:r>
      <w:r>
        <w:rPr>
          <w:rFonts w:ascii="Arial"/>
          <w:color w:val="9C9C9C"/>
          <w:sz w:val="28"/>
        </w:rPr>
        <w:t>1</w:t>
      </w:r>
      <w:r>
        <w:rPr>
          <w:rFonts w:ascii="Arial"/>
          <w:color w:val="151515"/>
          <w:sz w:val="28"/>
        </w:rPr>
        <w:t>n the</w:t>
      </w:r>
      <w:r>
        <w:rPr>
          <w:rFonts w:ascii="Arial"/>
          <w:color w:val="151515"/>
          <w:sz w:val="28"/>
        </w:rPr>
        <w:tab/>
      </w:r>
      <w:r>
        <w:rPr>
          <w:rFonts w:ascii="Arial"/>
          <w:color w:val="151515"/>
          <w:w w:val="105"/>
          <w:sz w:val="28"/>
        </w:rPr>
        <w:t>coarse nut mixture.</w:t>
      </w:r>
    </w:p>
    <w:p w:rsidR="009D78A7" w:rsidRDefault="0093348A">
      <w:pPr>
        <w:spacing w:line="280" w:lineRule="auto"/>
        <w:ind w:left="306" w:right="782" w:firstLine="279"/>
        <w:rPr>
          <w:rFonts w:ascii="Arial"/>
          <w:sz w:val="28"/>
        </w:rPr>
      </w:pPr>
      <w:r>
        <w:rPr>
          <w:rFonts w:ascii="Arial"/>
          <w:color w:val="151515"/>
          <w:w w:val="105"/>
          <w:sz w:val="28"/>
        </w:rPr>
        <w:t>Warm the mixture</w:t>
      </w:r>
      <w:r>
        <w:rPr>
          <w:rFonts w:ascii="Arial"/>
          <w:color w:val="151515"/>
          <w:spacing w:val="40"/>
          <w:w w:val="105"/>
          <w:sz w:val="28"/>
        </w:rPr>
        <w:t xml:space="preserve"> </w:t>
      </w:r>
      <w:r>
        <w:rPr>
          <w:rFonts w:ascii="Arial"/>
          <w:color w:val="151515"/>
          <w:w w:val="105"/>
          <w:sz w:val="28"/>
        </w:rPr>
        <w:t>in a saucepan</w:t>
      </w:r>
      <w:r>
        <w:rPr>
          <w:rFonts w:ascii="Arial"/>
          <w:color w:val="151515"/>
          <w:spacing w:val="40"/>
          <w:w w:val="105"/>
          <w:sz w:val="28"/>
        </w:rPr>
        <w:t xml:space="preserve"> </w:t>
      </w:r>
      <w:r>
        <w:rPr>
          <w:rFonts w:ascii="Arial"/>
          <w:color w:val="151515"/>
          <w:w w:val="105"/>
          <w:sz w:val="28"/>
        </w:rPr>
        <w:t>over</w:t>
      </w:r>
      <w:r>
        <w:rPr>
          <w:rFonts w:ascii="Arial"/>
          <w:color w:val="151515"/>
          <w:spacing w:val="40"/>
          <w:w w:val="105"/>
          <w:sz w:val="28"/>
        </w:rPr>
        <w:t xml:space="preserve"> </w:t>
      </w:r>
      <w:r>
        <w:rPr>
          <w:rFonts w:ascii="Arial"/>
          <w:color w:val="151515"/>
          <w:w w:val="105"/>
          <w:sz w:val="28"/>
        </w:rPr>
        <w:t>low</w:t>
      </w:r>
      <w:r>
        <w:rPr>
          <w:rFonts w:ascii="Arial"/>
          <w:color w:val="151515"/>
          <w:spacing w:val="40"/>
          <w:w w:val="105"/>
          <w:sz w:val="28"/>
        </w:rPr>
        <w:t xml:space="preserve"> </w:t>
      </w:r>
      <w:r>
        <w:rPr>
          <w:rFonts w:ascii="Arial"/>
          <w:color w:val="151515"/>
          <w:w w:val="105"/>
          <w:sz w:val="28"/>
        </w:rPr>
        <w:t>heat, stirring</w:t>
      </w:r>
      <w:r>
        <w:rPr>
          <w:rFonts w:ascii="Arial"/>
          <w:color w:val="151515"/>
          <w:spacing w:val="40"/>
          <w:w w:val="105"/>
          <w:sz w:val="28"/>
        </w:rPr>
        <w:t xml:space="preserve"> </w:t>
      </w:r>
      <w:r>
        <w:rPr>
          <w:rFonts w:ascii="Arial"/>
          <w:color w:val="151515"/>
          <w:w w:val="105"/>
          <w:sz w:val="28"/>
        </w:rPr>
        <w:t>frequently,</w:t>
      </w:r>
      <w:r>
        <w:rPr>
          <w:rFonts w:ascii="Arial"/>
          <w:color w:val="151515"/>
          <w:spacing w:val="40"/>
          <w:w w:val="105"/>
          <w:sz w:val="28"/>
        </w:rPr>
        <w:t xml:space="preserve"> </w:t>
      </w:r>
      <w:r>
        <w:rPr>
          <w:rFonts w:ascii="Arial"/>
          <w:color w:val="151515"/>
          <w:w w:val="105"/>
          <w:sz w:val="28"/>
        </w:rPr>
        <w:t>until</w:t>
      </w:r>
      <w:r>
        <w:rPr>
          <w:rFonts w:ascii="Arial"/>
          <w:color w:val="151515"/>
          <w:spacing w:val="40"/>
          <w:w w:val="105"/>
          <w:sz w:val="28"/>
        </w:rPr>
        <w:t xml:space="preserve"> </w:t>
      </w:r>
      <w:r>
        <w:rPr>
          <w:rFonts w:ascii="Arial"/>
          <w:color w:val="151515"/>
          <w:w w:val="105"/>
          <w:sz w:val="28"/>
        </w:rPr>
        <w:t>the batter</w:t>
      </w:r>
      <w:r>
        <w:rPr>
          <w:rFonts w:ascii="Arial"/>
          <w:color w:val="151515"/>
          <w:spacing w:val="40"/>
          <w:w w:val="105"/>
          <w:sz w:val="28"/>
        </w:rPr>
        <w:t xml:space="preserve"> </w:t>
      </w:r>
      <w:r>
        <w:rPr>
          <w:rFonts w:ascii="Arial"/>
          <w:color w:val="151515"/>
          <w:w w:val="105"/>
          <w:sz w:val="28"/>
        </w:rPr>
        <w:t>reaches</w:t>
      </w:r>
      <w:r>
        <w:rPr>
          <w:rFonts w:ascii="Arial"/>
          <w:color w:val="151515"/>
          <w:spacing w:val="40"/>
          <w:w w:val="105"/>
          <w:sz w:val="28"/>
        </w:rPr>
        <w:t xml:space="preserve"> </w:t>
      </w:r>
      <w:r>
        <w:rPr>
          <w:rFonts w:ascii="Arial"/>
          <w:color w:val="151515"/>
          <w:w w:val="105"/>
          <w:sz w:val="28"/>
        </w:rPr>
        <w:t>the desired consistency. Sprinkle pumpkin seeds a</w:t>
      </w:r>
      <w:r>
        <w:rPr>
          <w:rFonts w:ascii="Arial"/>
          <w:color w:val="151515"/>
          <w:w w:val="105"/>
          <w:sz w:val="28"/>
        </w:rPr>
        <w:t>nd berries</w:t>
      </w:r>
      <w:r>
        <w:rPr>
          <w:rFonts w:ascii="Arial"/>
          <w:color w:val="151515"/>
          <w:spacing w:val="40"/>
          <w:w w:val="105"/>
          <w:sz w:val="28"/>
        </w:rPr>
        <w:t xml:space="preserve"> </w:t>
      </w:r>
      <w:r>
        <w:rPr>
          <w:rFonts w:ascii="Arial"/>
          <w:color w:val="151515"/>
          <w:w w:val="105"/>
          <w:sz w:val="28"/>
        </w:rPr>
        <w:t>on</w:t>
      </w:r>
      <w:r>
        <w:rPr>
          <w:rFonts w:ascii="Arial"/>
          <w:color w:val="151515"/>
          <w:spacing w:val="40"/>
          <w:w w:val="105"/>
          <w:sz w:val="28"/>
        </w:rPr>
        <w:t xml:space="preserve"> </w:t>
      </w:r>
      <w:r>
        <w:rPr>
          <w:rFonts w:ascii="Arial"/>
          <w:color w:val="151515"/>
          <w:w w:val="105"/>
          <w:sz w:val="28"/>
        </w:rPr>
        <w:t>top,</w:t>
      </w:r>
      <w:r>
        <w:rPr>
          <w:rFonts w:ascii="Arial"/>
          <w:color w:val="151515"/>
          <w:spacing w:val="40"/>
          <w:w w:val="105"/>
          <w:sz w:val="28"/>
        </w:rPr>
        <w:t xml:space="preserve"> </w:t>
      </w:r>
      <w:r>
        <w:rPr>
          <w:rFonts w:ascii="Arial"/>
          <w:color w:val="151515"/>
          <w:w w:val="105"/>
          <w:sz w:val="28"/>
        </w:rPr>
        <w:t>add</w:t>
      </w:r>
      <w:r>
        <w:rPr>
          <w:rFonts w:ascii="Arial"/>
          <w:color w:val="151515"/>
          <w:spacing w:val="40"/>
          <w:w w:val="105"/>
          <w:sz w:val="28"/>
        </w:rPr>
        <w:t xml:space="preserve"> </w:t>
      </w:r>
      <w:r>
        <w:rPr>
          <w:rFonts w:ascii="Arial"/>
          <w:color w:val="151515"/>
          <w:w w:val="105"/>
          <w:sz w:val="28"/>
        </w:rPr>
        <w:t>more</w:t>
      </w:r>
      <w:r>
        <w:rPr>
          <w:rFonts w:ascii="Arial"/>
          <w:color w:val="151515"/>
          <w:spacing w:val="40"/>
          <w:w w:val="105"/>
          <w:sz w:val="28"/>
        </w:rPr>
        <w:t xml:space="preserve"> </w:t>
      </w:r>
      <w:r>
        <w:rPr>
          <w:rFonts w:ascii="Arial"/>
          <w:color w:val="151515"/>
          <w:w w:val="105"/>
          <w:sz w:val="28"/>
        </w:rPr>
        <w:t>almond</w:t>
      </w:r>
      <w:r>
        <w:rPr>
          <w:rFonts w:ascii="Arial"/>
          <w:color w:val="151515"/>
          <w:spacing w:val="40"/>
          <w:w w:val="105"/>
          <w:sz w:val="28"/>
        </w:rPr>
        <w:t xml:space="preserve"> </w:t>
      </w:r>
      <w:r>
        <w:rPr>
          <w:rFonts w:ascii="Arial"/>
          <w:color w:val="151515"/>
          <w:w w:val="105"/>
          <w:sz w:val="28"/>
        </w:rPr>
        <w:t>milk,</w:t>
      </w:r>
      <w:r>
        <w:rPr>
          <w:rFonts w:ascii="Arial"/>
          <w:color w:val="151515"/>
          <w:spacing w:val="40"/>
          <w:w w:val="105"/>
          <w:sz w:val="28"/>
        </w:rPr>
        <w:t xml:space="preserve"> </w:t>
      </w:r>
      <w:r>
        <w:rPr>
          <w:rFonts w:ascii="Arial"/>
          <w:color w:val="151515"/>
          <w:w w:val="105"/>
          <w:sz w:val="28"/>
        </w:rPr>
        <w:t>if desired, a</w:t>
      </w:r>
      <w:r>
        <w:rPr>
          <w:rFonts w:ascii="Arial"/>
          <w:color w:val="9C9C9C"/>
          <w:w w:val="105"/>
          <w:sz w:val="28"/>
        </w:rPr>
        <w:t>1</w:t>
      </w:r>
      <w:r>
        <w:rPr>
          <w:rFonts w:ascii="Arial"/>
          <w:color w:val="151515"/>
          <w:w w:val="105"/>
          <w:sz w:val="28"/>
        </w:rPr>
        <w:t>nd serve.</w:t>
      </w:r>
    </w:p>
    <w:p w:rsidR="009D78A7" w:rsidRDefault="009D78A7">
      <w:pPr>
        <w:spacing w:line="280" w:lineRule="auto"/>
        <w:rPr>
          <w:rFonts w:ascii="Arial"/>
          <w:sz w:val="28"/>
        </w:rPr>
        <w:sectPr w:rsidR="009D78A7">
          <w:pgSz w:w="8400" w:h="10130"/>
          <w:pgMar w:top="200" w:right="300" w:bottom="280" w:left="320" w:header="720" w:footer="720" w:gutter="0"/>
          <w:cols w:space="720"/>
        </w:sectPr>
      </w:pPr>
    </w:p>
    <w:p w:rsidR="009D78A7" w:rsidRDefault="0093348A">
      <w:pPr>
        <w:pStyle w:val="Heading7"/>
        <w:ind w:left="1773" w:right="0"/>
        <w:jc w:val="left"/>
        <w:rPr>
          <w:u w:val="none"/>
        </w:rPr>
      </w:pPr>
      <w:r>
        <w:rPr>
          <w:color w:val="1A1A1A"/>
          <w:w w:val="110"/>
          <w:u w:val="thick" w:color="1A1A1A"/>
        </w:rPr>
        <w:lastRenderedPageBreak/>
        <w:t>Quick</w:t>
      </w:r>
      <w:r>
        <w:rPr>
          <w:color w:val="1A1A1A"/>
          <w:spacing w:val="13"/>
          <w:w w:val="110"/>
          <w:u w:val="thick" w:color="1A1A1A"/>
        </w:rPr>
        <w:t xml:space="preserve"> </w:t>
      </w:r>
      <w:r>
        <w:rPr>
          <w:color w:val="1A1A1A"/>
          <w:w w:val="110"/>
          <w:u w:val="thick" w:color="1A1A1A"/>
        </w:rPr>
        <w:t>Crunchy</w:t>
      </w:r>
      <w:r>
        <w:rPr>
          <w:color w:val="1A1A1A"/>
          <w:spacing w:val="23"/>
          <w:w w:val="110"/>
          <w:u w:val="thick" w:color="1A1A1A"/>
        </w:rPr>
        <w:t xml:space="preserve"> </w:t>
      </w:r>
      <w:r>
        <w:rPr>
          <w:color w:val="1A1A1A"/>
          <w:spacing w:val="-2"/>
          <w:w w:val="110"/>
          <w:u w:val="thick" w:color="1A1A1A"/>
        </w:rPr>
        <w:t>"Cereal"</w:t>
      </w:r>
    </w:p>
    <w:p w:rsidR="009D78A7" w:rsidRDefault="0093348A">
      <w:pPr>
        <w:spacing w:before="279" w:line="252" w:lineRule="auto"/>
        <w:ind w:left="226" w:right="304" w:hanging="5"/>
        <w:rPr>
          <w:sz w:val="31"/>
        </w:rPr>
      </w:pPr>
      <w:r>
        <w:rPr>
          <w:color w:val="1A1A1A"/>
          <w:sz w:val="31"/>
        </w:rPr>
        <w:t xml:space="preserve">Looking for a cereal that meets the </w:t>
      </w:r>
      <w:r>
        <w:rPr>
          <w:rFonts w:ascii="Arial"/>
          <w:i/>
          <w:color w:val="1A1A1A"/>
          <w:sz w:val="29"/>
        </w:rPr>
        <w:t xml:space="preserve">Grain Brain </w:t>
      </w:r>
      <w:r>
        <w:rPr>
          <w:color w:val="1A1A1A"/>
          <w:sz w:val="31"/>
        </w:rPr>
        <w:t>guidelines?</w:t>
      </w:r>
      <w:r>
        <w:rPr>
          <w:color w:val="1A1A1A"/>
          <w:spacing w:val="-8"/>
          <w:sz w:val="31"/>
        </w:rPr>
        <w:t xml:space="preserve"> </w:t>
      </w:r>
      <w:r>
        <w:rPr>
          <w:color w:val="1A1A1A"/>
          <w:sz w:val="31"/>
        </w:rPr>
        <w:t>Try</w:t>
      </w:r>
      <w:r>
        <w:rPr>
          <w:color w:val="1A1A1A"/>
          <w:spacing w:val="-19"/>
          <w:sz w:val="31"/>
        </w:rPr>
        <w:t xml:space="preserve"> </w:t>
      </w:r>
      <w:r>
        <w:rPr>
          <w:color w:val="1A1A1A"/>
          <w:sz w:val="31"/>
        </w:rPr>
        <w:t>this</w:t>
      </w:r>
      <w:r>
        <w:rPr>
          <w:color w:val="1A1A1A"/>
          <w:spacing w:val="-19"/>
          <w:sz w:val="31"/>
        </w:rPr>
        <w:t xml:space="preserve"> </w:t>
      </w:r>
      <w:r>
        <w:rPr>
          <w:color w:val="1A1A1A"/>
          <w:sz w:val="31"/>
        </w:rPr>
        <w:t>one,</w:t>
      </w:r>
      <w:r>
        <w:rPr>
          <w:color w:val="1A1A1A"/>
          <w:spacing w:val="-13"/>
          <w:sz w:val="31"/>
        </w:rPr>
        <w:t xml:space="preserve"> </w:t>
      </w:r>
      <w:r>
        <w:rPr>
          <w:color w:val="1A1A1A"/>
          <w:sz w:val="31"/>
        </w:rPr>
        <w:t>and</w:t>
      </w:r>
      <w:r>
        <w:rPr>
          <w:color w:val="1A1A1A"/>
          <w:spacing w:val="-19"/>
          <w:sz w:val="31"/>
        </w:rPr>
        <w:t xml:space="preserve"> </w:t>
      </w:r>
      <w:r>
        <w:rPr>
          <w:color w:val="1A1A1A"/>
          <w:sz w:val="31"/>
        </w:rPr>
        <w:t>if</w:t>
      </w:r>
      <w:r>
        <w:rPr>
          <w:color w:val="1A1A1A"/>
          <w:spacing w:val="-18"/>
          <w:sz w:val="31"/>
        </w:rPr>
        <w:t xml:space="preserve"> </w:t>
      </w:r>
      <w:r>
        <w:rPr>
          <w:color w:val="1A1A1A"/>
          <w:sz w:val="31"/>
        </w:rPr>
        <w:t>\Valnuts</w:t>
      </w:r>
      <w:r>
        <w:rPr>
          <w:color w:val="1A1A1A"/>
          <w:spacing w:val="-1"/>
          <w:sz w:val="31"/>
        </w:rPr>
        <w:t xml:space="preserve"> </w:t>
      </w:r>
      <w:r>
        <w:rPr>
          <w:color w:val="1A1A1A"/>
          <w:sz w:val="31"/>
        </w:rPr>
        <w:t>are</w:t>
      </w:r>
      <w:r>
        <w:rPr>
          <w:color w:val="1A1A1A"/>
          <w:spacing w:val="-20"/>
          <w:sz w:val="31"/>
        </w:rPr>
        <w:t xml:space="preserve"> </w:t>
      </w:r>
      <w:r>
        <w:rPr>
          <w:color w:val="1A1A1A"/>
          <w:sz w:val="31"/>
        </w:rPr>
        <w:t>not</w:t>
      </w:r>
      <w:r>
        <w:rPr>
          <w:color w:val="1A1A1A"/>
          <w:spacing w:val="-14"/>
          <w:sz w:val="31"/>
        </w:rPr>
        <w:t xml:space="preserve"> </w:t>
      </w:r>
      <w:r>
        <w:rPr>
          <w:color w:val="1A1A1A"/>
          <w:sz w:val="31"/>
        </w:rPr>
        <w:t>your</w:t>
      </w:r>
      <w:r>
        <w:rPr>
          <w:color w:val="1A1A1A"/>
          <w:spacing w:val="-18"/>
          <w:sz w:val="31"/>
        </w:rPr>
        <w:t xml:space="preserve"> </w:t>
      </w:r>
      <w:r>
        <w:rPr>
          <w:color w:val="1A1A1A"/>
          <w:sz w:val="31"/>
        </w:rPr>
        <w:t>thing, you can substitute your favorite raw nut.</w:t>
      </w:r>
    </w:p>
    <w:p w:rsidR="009D78A7" w:rsidRDefault="009D78A7">
      <w:pPr>
        <w:pStyle w:val="BodyText"/>
        <w:spacing w:before="14"/>
        <w:rPr>
          <w:sz w:val="31"/>
        </w:rPr>
      </w:pPr>
    </w:p>
    <w:p w:rsidR="009D78A7" w:rsidRDefault="0093348A">
      <w:pPr>
        <w:ind w:left="210"/>
        <w:rPr>
          <w:rFonts w:ascii="Arial"/>
          <w:i/>
          <w:sz w:val="26"/>
        </w:rPr>
      </w:pPr>
      <w:r>
        <w:rPr>
          <w:rFonts w:ascii="Arial"/>
          <w:i/>
          <w:color w:val="1A1A1A"/>
          <w:sz w:val="26"/>
        </w:rPr>
        <w:t>Serves</w:t>
      </w:r>
      <w:r>
        <w:rPr>
          <w:rFonts w:ascii="Arial"/>
          <w:i/>
          <w:color w:val="1A1A1A"/>
          <w:spacing w:val="10"/>
          <w:sz w:val="26"/>
        </w:rPr>
        <w:t xml:space="preserve"> </w:t>
      </w:r>
      <w:r>
        <w:rPr>
          <w:rFonts w:ascii="Arial"/>
          <w:i/>
          <w:color w:val="1A1A1A"/>
          <w:spacing w:val="-10"/>
          <w:sz w:val="26"/>
        </w:rPr>
        <w:t>1</w:t>
      </w:r>
    </w:p>
    <w:p w:rsidR="009D78A7" w:rsidRDefault="009D78A7">
      <w:pPr>
        <w:pStyle w:val="BodyText"/>
        <w:spacing w:before="75"/>
        <w:rPr>
          <w:rFonts w:ascii="Arial"/>
          <w:i/>
          <w:sz w:val="26"/>
        </w:rPr>
      </w:pPr>
    </w:p>
    <w:p w:rsidR="009D78A7" w:rsidRDefault="0093348A">
      <w:pPr>
        <w:spacing w:before="1" w:line="280" w:lineRule="auto"/>
        <w:ind w:left="777" w:right="782" w:hanging="179"/>
        <w:rPr>
          <w:rFonts w:ascii="Arial" w:hAnsi="Arial"/>
          <w:sz w:val="28"/>
        </w:rPr>
      </w:pPr>
      <w:r>
        <w:rPr>
          <w:rFonts w:ascii="Arial" w:hAnsi="Arial"/>
          <w:color w:val="1A1A1A"/>
          <w:w w:val="105"/>
          <w:sz w:val="26"/>
        </w:rPr>
        <w:t>¼</w:t>
      </w:r>
      <w:r>
        <w:rPr>
          <w:rFonts w:ascii="Arial" w:hAnsi="Arial"/>
          <w:color w:val="1A1A1A"/>
          <w:spacing w:val="40"/>
          <w:w w:val="105"/>
          <w:sz w:val="26"/>
        </w:rPr>
        <w:t xml:space="preserve"> </w:t>
      </w:r>
      <w:r>
        <w:rPr>
          <w:rFonts w:ascii="Arial" w:hAnsi="Arial"/>
          <w:color w:val="1A1A1A"/>
          <w:w w:val="105"/>
          <w:sz w:val="28"/>
        </w:rPr>
        <w:t>cup crushed raw, unsalted walnuts (or</w:t>
      </w:r>
      <w:r>
        <w:rPr>
          <w:rFonts w:ascii="Arial" w:hAnsi="Arial"/>
          <w:color w:val="1A1A1A"/>
          <w:spacing w:val="40"/>
          <w:w w:val="105"/>
          <w:sz w:val="28"/>
        </w:rPr>
        <w:t xml:space="preserve"> </w:t>
      </w:r>
      <w:r>
        <w:rPr>
          <w:rFonts w:ascii="Arial" w:hAnsi="Arial"/>
          <w:color w:val="1A1A1A"/>
          <w:w w:val="105"/>
          <w:sz w:val="28"/>
        </w:rPr>
        <w:t xml:space="preserve">other </w:t>
      </w:r>
      <w:r>
        <w:rPr>
          <w:rFonts w:ascii="Arial" w:hAnsi="Arial"/>
          <w:color w:val="1A1A1A"/>
          <w:spacing w:val="-4"/>
          <w:w w:val="105"/>
          <w:sz w:val="28"/>
        </w:rPr>
        <w:t>nuts)</w:t>
      </w:r>
    </w:p>
    <w:p w:rsidR="009D78A7" w:rsidRDefault="0093348A">
      <w:pPr>
        <w:spacing w:line="320" w:lineRule="exact"/>
        <w:ind w:left="595"/>
        <w:rPr>
          <w:rFonts w:ascii="Arial" w:hAnsi="Arial"/>
          <w:sz w:val="28"/>
        </w:rPr>
      </w:pPr>
      <w:r>
        <w:rPr>
          <w:color w:val="1A1A1A"/>
          <w:w w:val="105"/>
          <w:sz w:val="28"/>
        </w:rPr>
        <w:t>¼</w:t>
      </w:r>
      <w:r>
        <w:rPr>
          <w:color w:val="1A1A1A"/>
          <w:spacing w:val="50"/>
          <w:w w:val="105"/>
          <w:sz w:val="28"/>
        </w:rPr>
        <w:t xml:space="preserve"> </w:t>
      </w:r>
      <w:r>
        <w:rPr>
          <w:rFonts w:ascii="Arial" w:hAnsi="Arial"/>
          <w:color w:val="1A1A1A"/>
          <w:w w:val="105"/>
          <w:sz w:val="28"/>
        </w:rPr>
        <w:t>cup</w:t>
      </w:r>
      <w:r>
        <w:rPr>
          <w:rFonts w:ascii="Arial" w:hAnsi="Arial"/>
          <w:color w:val="1A1A1A"/>
          <w:spacing w:val="2"/>
          <w:w w:val="105"/>
          <w:sz w:val="28"/>
        </w:rPr>
        <w:t xml:space="preserve"> </w:t>
      </w:r>
      <w:r>
        <w:rPr>
          <w:rFonts w:ascii="Arial" w:hAnsi="Arial"/>
          <w:color w:val="1A1A1A"/>
          <w:w w:val="105"/>
          <w:sz w:val="28"/>
        </w:rPr>
        <w:t>coconut</w:t>
      </w:r>
      <w:r>
        <w:rPr>
          <w:rFonts w:ascii="Arial" w:hAnsi="Arial"/>
          <w:color w:val="1A1A1A"/>
          <w:spacing w:val="19"/>
          <w:w w:val="105"/>
          <w:sz w:val="28"/>
        </w:rPr>
        <w:t xml:space="preserve"> </w:t>
      </w:r>
      <w:r>
        <w:rPr>
          <w:rFonts w:ascii="Arial" w:hAnsi="Arial"/>
          <w:color w:val="1A1A1A"/>
          <w:spacing w:val="-2"/>
          <w:w w:val="105"/>
          <w:sz w:val="28"/>
        </w:rPr>
        <w:t>flakes</w:t>
      </w:r>
    </w:p>
    <w:p w:rsidR="009D78A7" w:rsidRDefault="0093348A">
      <w:pPr>
        <w:spacing w:before="52"/>
        <w:ind w:left="590"/>
        <w:rPr>
          <w:rFonts w:ascii="Arial"/>
          <w:sz w:val="28"/>
        </w:rPr>
      </w:pPr>
      <w:r>
        <w:rPr>
          <w:color w:val="1A1A1A"/>
          <w:w w:val="105"/>
          <w:sz w:val="28"/>
        </w:rPr>
        <w:t>1</w:t>
      </w:r>
      <w:r>
        <w:rPr>
          <w:color w:val="1A1A1A"/>
          <w:spacing w:val="32"/>
          <w:w w:val="105"/>
          <w:sz w:val="28"/>
        </w:rPr>
        <w:t xml:space="preserve"> </w:t>
      </w:r>
      <w:r>
        <w:rPr>
          <w:rFonts w:ascii="Arial"/>
          <w:color w:val="1A1A1A"/>
          <w:w w:val="105"/>
          <w:sz w:val="28"/>
        </w:rPr>
        <w:t>handrul</w:t>
      </w:r>
      <w:r>
        <w:rPr>
          <w:rFonts w:ascii="Arial"/>
          <w:color w:val="1A1A1A"/>
          <w:spacing w:val="25"/>
          <w:w w:val="105"/>
          <w:sz w:val="28"/>
        </w:rPr>
        <w:t xml:space="preserve"> </w:t>
      </w:r>
      <w:r>
        <w:rPr>
          <w:rFonts w:ascii="Arial"/>
          <w:color w:val="1A1A1A"/>
          <w:w w:val="105"/>
          <w:sz w:val="28"/>
        </w:rPr>
        <w:t>of</w:t>
      </w:r>
      <w:r>
        <w:rPr>
          <w:rFonts w:ascii="Arial"/>
          <w:color w:val="1A1A1A"/>
          <w:spacing w:val="24"/>
          <w:w w:val="105"/>
          <w:sz w:val="28"/>
        </w:rPr>
        <w:t xml:space="preserve"> </w:t>
      </w:r>
      <w:r>
        <w:rPr>
          <w:rFonts w:ascii="Arial"/>
          <w:color w:val="1A1A1A"/>
          <w:w w:val="105"/>
          <w:sz w:val="28"/>
        </w:rPr>
        <w:t>fresh</w:t>
      </w:r>
      <w:r>
        <w:rPr>
          <w:rFonts w:ascii="Arial"/>
          <w:color w:val="1A1A1A"/>
          <w:spacing w:val="16"/>
          <w:w w:val="105"/>
          <w:sz w:val="28"/>
        </w:rPr>
        <w:t xml:space="preserve"> </w:t>
      </w:r>
      <w:r>
        <w:rPr>
          <w:rFonts w:ascii="Arial"/>
          <w:color w:val="1A1A1A"/>
          <w:spacing w:val="-2"/>
          <w:w w:val="105"/>
          <w:sz w:val="28"/>
        </w:rPr>
        <w:t>berries</w:t>
      </w:r>
    </w:p>
    <w:p w:rsidR="009D78A7" w:rsidRDefault="0093348A">
      <w:pPr>
        <w:spacing w:before="47"/>
        <w:ind w:left="597"/>
        <w:rPr>
          <w:rFonts w:ascii="Arial"/>
          <w:sz w:val="28"/>
        </w:rPr>
      </w:pPr>
      <w:r>
        <w:rPr>
          <w:color w:val="464646"/>
          <w:w w:val="110"/>
          <w:sz w:val="13"/>
        </w:rPr>
        <w:t>?1</w:t>
      </w:r>
      <w:r>
        <w:rPr>
          <w:color w:val="464646"/>
          <w:spacing w:val="37"/>
          <w:w w:val="110"/>
          <w:sz w:val="13"/>
        </w:rPr>
        <w:t xml:space="preserve">  </w:t>
      </w:r>
      <w:r>
        <w:rPr>
          <w:rFonts w:ascii="Arial"/>
          <w:color w:val="1A1A1A"/>
          <w:w w:val="110"/>
          <w:sz w:val="28"/>
        </w:rPr>
        <w:t>cup</w:t>
      </w:r>
      <w:r>
        <w:rPr>
          <w:rFonts w:ascii="Arial"/>
          <w:color w:val="1A1A1A"/>
          <w:spacing w:val="12"/>
          <w:w w:val="110"/>
          <w:sz w:val="28"/>
        </w:rPr>
        <w:t xml:space="preserve"> </w:t>
      </w:r>
      <w:r>
        <w:rPr>
          <w:rFonts w:ascii="Arial"/>
          <w:color w:val="1A1A1A"/>
          <w:w w:val="110"/>
          <w:sz w:val="28"/>
        </w:rPr>
        <w:t>whole</w:t>
      </w:r>
      <w:r>
        <w:rPr>
          <w:rFonts w:ascii="Arial"/>
          <w:color w:val="1A1A1A"/>
          <w:spacing w:val="17"/>
          <w:w w:val="110"/>
          <w:sz w:val="28"/>
        </w:rPr>
        <w:t xml:space="preserve"> </w:t>
      </w:r>
      <w:r>
        <w:rPr>
          <w:rFonts w:ascii="Arial"/>
          <w:color w:val="1A1A1A"/>
          <w:w w:val="110"/>
          <w:sz w:val="28"/>
        </w:rPr>
        <w:t>milk</w:t>
      </w:r>
      <w:r>
        <w:rPr>
          <w:rFonts w:ascii="Arial"/>
          <w:color w:val="1A1A1A"/>
          <w:spacing w:val="1"/>
          <w:w w:val="110"/>
          <w:sz w:val="28"/>
        </w:rPr>
        <w:t xml:space="preserve"> </w:t>
      </w:r>
      <w:r>
        <w:rPr>
          <w:rFonts w:ascii="Arial"/>
          <w:color w:val="1A1A1A"/>
          <w:w w:val="110"/>
          <w:sz w:val="28"/>
        </w:rPr>
        <w:t>or</w:t>
      </w:r>
      <w:r>
        <w:rPr>
          <w:rFonts w:ascii="Arial"/>
          <w:color w:val="1A1A1A"/>
          <w:spacing w:val="-8"/>
          <w:w w:val="110"/>
          <w:sz w:val="28"/>
        </w:rPr>
        <w:t xml:space="preserve"> </w:t>
      </w:r>
      <w:r>
        <w:rPr>
          <w:rFonts w:ascii="Arial"/>
          <w:color w:val="1A1A1A"/>
          <w:w w:val="110"/>
          <w:sz w:val="28"/>
        </w:rPr>
        <w:t>almond</w:t>
      </w:r>
      <w:r>
        <w:rPr>
          <w:rFonts w:ascii="Arial"/>
          <w:color w:val="1A1A1A"/>
          <w:spacing w:val="10"/>
          <w:w w:val="110"/>
          <w:sz w:val="28"/>
        </w:rPr>
        <w:t xml:space="preserve"> </w:t>
      </w:r>
      <w:r>
        <w:rPr>
          <w:rFonts w:ascii="Arial"/>
          <w:color w:val="1A1A1A"/>
          <w:spacing w:val="-4"/>
          <w:w w:val="110"/>
          <w:sz w:val="28"/>
        </w:rPr>
        <w:t>milk</w:t>
      </w:r>
    </w:p>
    <w:p w:rsidR="009D78A7" w:rsidRDefault="009D78A7">
      <w:pPr>
        <w:pStyle w:val="BodyText"/>
        <w:spacing w:before="67"/>
        <w:rPr>
          <w:rFonts w:ascii="Arial"/>
          <w:sz w:val="28"/>
        </w:rPr>
      </w:pPr>
    </w:p>
    <w:p w:rsidR="009D78A7" w:rsidRDefault="0093348A">
      <w:pPr>
        <w:ind w:left="575"/>
        <w:rPr>
          <w:rFonts w:ascii="Arial"/>
          <w:sz w:val="28"/>
        </w:rPr>
      </w:pPr>
      <w:r>
        <w:rPr>
          <w:rFonts w:ascii="Arial"/>
          <w:color w:val="1A1A1A"/>
          <w:w w:val="110"/>
          <w:sz w:val="28"/>
        </w:rPr>
        <w:t>Combine</w:t>
      </w:r>
      <w:r>
        <w:rPr>
          <w:rFonts w:ascii="Arial"/>
          <w:color w:val="1A1A1A"/>
          <w:spacing w:val="-5"/>
          <w:w w:val="110"/>
          <w:sz w:val="28"/>
        </w:rPr>
        <w:t xml:space="preserve"> </w:t>
      </w:r>
      <w:r>
        <w:rPr>
          <w:rFonts w:ascii="Arial"/>
          <w:color w:val="1A1A1A"/>
          <w:w w:val="110"/>
          <w:sz w:val="28"/>
        </w:rPr>
        <w:t>the</w:t>
      </w:r>
      <w:r>
        <w:rPr>
          <w:rFonts w:ascii="Arial"/>
          <w:color w:val="1A1A1A"/>
          <w:spacing w:val="8"/>
          <w:w w:val="110"/>
          <w:sz w:val="28"/>
        </w:rPr>
        <w:t xml:space="preserve"> </w:t>
      </w:r>
      <w:r>
        <w:rPr>
          <w:rFonts w:ascii="Arial"/>
          <w:color w:val="1A1A1A"/>
          <w:w w:val="110"/>
          <w:sz w:val="28"/>
        </w:rPr>
        <w:t>ingredients in</w:t>
      </w:r>
      <w:r>
        <w:rPr>
          <w:rFonts w:ascii="Arial"/>
          <w:color w:val="1A1A1A"/>
          <w:spacing w:val="-15"/>
          <w:w w:val="110"/>
          <w:sz w:val="28"/>
        </w:rPr>
        <w:t xml:space="preserve"> </w:t>
      </w:r>
      <w:r>
        <w:rPr>
          <w:rFonts w:ascii="Arial"/>
          <w:color w:val="1A1A1A"/>
          <w:w w:val="110"/>
          <w:sz w:val="28"/>
        </w:rPr>
        <w:t>a</w:t>
      </w:r>
      <w:r>
        <w:rPr>
          <w:rFonts w:ascii="Arial"/>
          <w:color w:val="1A1A1A"/>
          <w:spacing w:val="-9"/>
          <w:w w:val="110"/>
          <w:sz w:val="28"/>
        </w:rPr>
        <w:t xml:space="preserve"> </w:t>
      </w:r>
      <w:r>
        <w:rPr>
          <w:rFonts w:ascii="Arial"/>
          <w:color w:val="1A1A1A"/>
          <w:w w:val="110"/>
          <w:sz w:val="28"/>
        </w:rPr>
        <w:t>bowl</w:t>
      </w:r>
      <w:r>
        <w:rPr>
          <w:rFonts w:ascii="Arial"/>
          <w:color w:val="1A1A1A"/>
          <w:spacing w:val="-7"/>
          <w:w w:val="110"/>
          <w:sz w:val="28"/>
        </w:rPr>
        <w:t xml:space="preserve"> </w:t>
      </w:r>
      <w:r>
        <w:rPr>
          <w:rFonts w:ascii="Arial"/>
          <w:color w:val="1A1A1A"/>
          <w:w w:val="110"/>
          <w:sz w:val="28"/>
        </w:rPr>
        <w:t>and</w:t>
      </w:r>
      <w:r>
        <w:rPr>
          <w:rFonts w:ascii="Arial"/>
          <w:color w:val="1A1A1A"/>
          <w:spacing w:val="-11"/>
          <w:w w:val="110"/>
          <w:sz w:val="28"/>
        </w:rPr>
        <w:t xml:space="preserve"> </w:t>
      </w:r>
      <w:r>
        <w:rPr>
          <w:rFonts w:ascii="Arial"/>
          <w:color w:val="1A1A1A"/>
          <w:spacing w:val="-2"/>
          <w:w w:val="110"/>
          <w:sz w:val="28"/>
        </w:rPr>
        <w:t>enjoy.</w:t>
      </w:r>
    </w:p>
    <w:p w:rsidR="009D78A7" w:rsidRDefault="009D78A7">
      <w:pPr>
        <w:rPr>
          <w:rFonts w:ascii="Arial"/>
          <w:sz w:val="28"/>
        </w:rPr>
        <w:sectPr w:rsidR="009D78A7">
          <w:pgSz w:w="8400" w:h="10130"/>
          <w:pgMar w:top="1120" w:right="300" w:bottom="280" w:left="320" w:header="720" w:footer="720" w:gutter="0"/>
          <w:cols w:space="720"/>
        </w:sectPr>
      </w:pPr>
    </w:p>
    <w:p w:rsidR="009D78A7" w:rsidRDefault="0093348A">
      <w:pPr>
        <w:spacing w:before="62"/>
        <w:ind w:left="238"/>
        <w:rPr>
          <w:rFonts w:ascii="Arial"/>
          <w:sz w:val="32"/>
        </w:rPr>
      </w:pPr>
      <w:r>
        <w:rPr>
          <w:rFonts w:ascii="Arial"/>
          <w:color w:val="131313"/>
          <w:sz w:val="32"/>
        </w:rPr>
        <w:lastRenderedPageBreak/>
        <w:t>LUNCH</w:t>
      </w:r>
      <w:r>
        <w:rPr>
          <w:rFonts w:ascii="Arial"/>
          <w:color w:val="131313"/>
          <w:spacing w:val="26"/>
          <w:sz w:val="32"/>
        </w:rPr>
        <w:t xml:space="preserve"> </w:t>
      </w:r>
      <w:r>
        <w:rPr>
          <w:rFonts w:ascii="Arial"/>
          <w:color w:val="131313"/>
          <w:sz w:val="32"/>
        </w:rPr>
        <w:t>OR</w:t>
      </w:r>
      <w:r>
        <w:rPr>
          <w:rFonts w:ascii="Arial"/>
          <w:color w:val="131313"/>
          <w:spacing w:val="3"/>
          <w:sz w:val="32"/>
        </w:rPr>
        <w:t xml:space="preserve"> </w:t>
      </w:r>
      <w:r>
        <w:rPr>
          <w:rFonts w:ascii="Arial"/>
          <w:color w:val="131313"/>
          <w:spacing w:val="-2"/>
          <w:sz w:val="32"/>
        </w:rPr>
        <w:t>DINNER</w:t>
      </w:r>
    </w:p>
    <w:p w:rsidR="009D78A7" w:rsidRDefault="009D78A7">
      <w:pPr>
        <w:pStyle w:val="BodyText"/>
        <w:spacing w:before="291"/>
        <w:rPr>
          <w:rFonts w:ascii="Arial"/>
          <w:sz w:val="36"/>
        </w:rPr>
      </w:pPr>
    </w:p>
    <w:p w:rsidR="009D78A7" w:rsidRDefault="0093348A">
      <w:pPr>
        <w:pStyle w:val="Heading7"/>
        <w:spacing w:before="1"/>
        <w:ind w:left="268"/>
        <w:rPr>
          <w:u w:val="none"/>
        </w:rPr>
      </w:pPr>
      <w:r>
        <w:rPr>
          <w:color w:val="131313"/>
          <w:w w:val="110"/>
          <w:u w:val="thick" w:color="131313"/>
        </w:rPr>
        <w:t>Lemon</w:t>
      </w:r>
      <w:r>
        <w:rPr>
          <w:color w:val="131313"/>
          <w:spacing w:val="-9"/>
          <w:w w:val="110"/>
          <w:u w:val="thick" w:color="131313"/>
        </w:rPr>
        <w:t xml:space="preserve"> </w:t>
      </w:r>
      <w:r>
        <w:rPr>
          <w:color w:val="131313"/>
          <w:spacing w:val="-2"/>
          <w:w w:val="110"/>
          <w:u w:val="thick" w:color="131313"/>
        </w:rPr>
        <w:t>Chicken</w:t>
      </w:r>
    </w:p>
    <w:p w:rsidR="009D78A7" w:rsidRDefault="0093348A">
      <w:pPr>
        <w:pStyle w:val="BodyText"/>
        <w:spacing w:before="288" w:line="261" w:lineRule="auto"/>
        <w:ind w:left="232" w:right="345" w:hanging="1"/>
      </w:pPr>
      <w:r>
        <w:rPr>
          <w:color w:val="131313"/>
        </w:rPr>
        <w:t>Chicken can be used in a</w:t>
      </w:r>
      <w:r>
        <w:rPr>
          <w:color w:val="131313"/>
          <w:spacing w:val="-1"/>
        </w:rPr>
        <w:t xml:space="preserve"> </w:t>
      </w:r>
      <w:r>
        <w:rPr>
          <w:color w:val="282828"/>
        </w:rPr>
        <w:t xml:space="preserve">variety </w:t>
      </w:r>
      <w:r>
        <w:rPr>
          <w:color w:val="131313"/>
        </w:rPr>
        <w:t xml:space="preserve">of dishes. Here's an easy chicken recipe </w:t>
      </w:r>
      <w:r>
        <w:rPr>
          <w:color w:val="282828"/>
        </w:rPr>
        <w:t xml:space="preserve">that you </w:t>
      </w:r>
      <w:r>
        <w:rPr>
          <w:color w:val="131313"/>
        </w:rPr>
        <w:t>can prepare for dinner. Leftovers can be packed up for lunch the next day.</w:t>
      </w:r>
    </w:p>
    <w:p w:rsidR="009D78A7" w:rsidRDefault="0093348A">
      <w:pPr>
        <w:spacing w:before="341"/>
        <w:ind w:left="209"/>
        <w:rPr>
          <w:rFonts w:ascii="Arial"/>
          <w:i/>
          <w:sz w:val="27"/>
        </w:rPr>
      </w:pPr>
      <w:r>
        <w:rPr>
          <w:rFonts w:ascii="Arial"/>
          <w:i/>
          <w:color w:val="131313"/>
          <w:sz w:val="27"/>
        </w:rPr>
        <w:t>Serves</w:t>
      </w:r>
      <w:r>
        <w:rPr>
          <w:rFonts w:ascii="Arial"/>
          <w:i/>
          <w:color w:val="131313"/>
          <w:spacing w:val="-12"/>
          <w:sz w:val="27"/>
        </w:rPr>
        <w:t xml:space="preserve"> </w:t>
      </w:r>
      <w:r>
        <w:rPr>
          <w:rFonts w:ascii="Arial"/>
          <w:i/>
          <w:color w:val="131313"/>
          <w:spacing w:val="-10"/>
          <w:sz w:val="27"/>
        </w:rPr>
        <w:t>6</w:t>
      </w:r>
    </w:p>
    <w:p w:rsidR="009D78A7" w:rsidRDefault="009D78A7">
      <w:pPr>
        <w:pStyle w:val="BodyText"/>
        <w:spacing w:before="67"/>
        <w:rPr>
          <w:rFonts w:ascii="Arial"/>
          <w:i/>
          <w:sz w:val="27"/>
        </w:rPr>
      </w:pPr>
    </w:p>
    <w:p w:rsidR="009D78A7" w:rsidRDefault="0093348A">
      <w:pPr>
        <w:ind w:left="597"/>
        <w:rPr>
          <w:rFonts w:ascii="Arial"/>
          <w:sz w:val="28"/>
        </w:rPr>
      </w:pPr>
      <w:r>
        <w:rPr>
          <w:rFonts w:ascii="Arial"/>
          <w:color w:val="131313"/>
          <w:w w:val="105"/>
          <w:sz w:val="28"/>
        </w:rPr>
        <w:t>6 boneless,</w:t>
      </w:r>
      <w:r>
        <w:rPr>
          <w:rFonts w:ascii="Arial"/>
          <w:color w:val="131313"/>
          <w:spacing w:val="29"/>
          <w:w w:val="105"/>
          <w:sz w:val="28"/>
        </w:rPr>
        <w:t xml:space="preserve"> </w:t>
      </w:r>
      <w:r>
        <w:rPr>
          <w:rFonts w:ascii="Arial"/>
          <w:color w:val="131313"/>
          <w:w w:val="105"/>
          <w:sz w:val="28"/>
        </w:rPr>
        <w:t>skinless</w:t>
      </w:r>
      <w:r>
        <w:rPr>
          <w:rFonts w:ascii="Arial"/>
          <w:color w:val="131313"/>
          <w:spacing w:val="8"/>
          <w:w w:val="105"/>
          <w:sz w:val="28"/>
        </w:rPr>
        <w:t xml:space="preserve"> </w:t>
      </w:r>
      <w:r>
        <w:rPr>
          <w:rFonts w:ascii="Arial"/>
          <w:color w:val="131313"/>
          <w:w w:val="105"/>
          <w:sz w:val="28"/>
        </w:rPr>
        <w:t>chicken</w:t>
      </w:r>
      <w:r>
        <w:rPr>
          <w:rFonts w:ascii="Arial"/>
          <w:color w:val="131313"/>
          <w:spacing w:val="9"/>
          <w:w w:val="105"/>
          <w:sz w:val="28"/>
        </w:rPr>
        <w:t xml:space="preserve"> </w:t>
      </w:r>
      <w:r>
        <w:rPr>
          <w:rFonts w:ascii="Arial"/>
          <w:color w:val="131313"/>
          <w:spacing w:val="-2"/>
          <w:w w:val="105"/>
          <w:sz w:val="28"/>
        </w:rPr>
        <w:t>breasts</w:t>
      </w:r>
    </w:p>
    <w:p w:rsidR="009D78A7" w:rsidRDefault="0093348A">
      <w:pPr>
        <w:spacing w:before="53"/>
        <w:ind w:left="592"/>
        <w:rPr>
          <w:rFonts w:ascii="Arial"/>
          <w:sz w:val="28"/>
        </w:rPr>
      </w:pPr>
      <w:r>
        <w:rPr>
          <w:rFonts w:ascii="Arial"/>
          <w:color w:val="131313"/>
          <w:w w:val="105"/>
          <w:sz w:val="28"/>
        </w:rPr>
        <w:t>1</w:t>
      </w:r>
      <w:r>
        <w:rPr>
          <w:rFonts w:ascii="Arial"/>
          <w:color w:val="131313"/>
          <w:spacing w:val="11"/>
          <w:w w:val="105"/>
          <w:sz w:val="28"/>
        </w:rPr>
        <w:t xml:space="preserve"> </w:t>
      </w:r>
      <w:r>
        <w:rPr>
          <w:rFonts w:ascii="Arial"/>
          <w:color w:val="131313"/>
          <w:w w:val="105"/>
          <w:sz w:val="28"/>
        </w:rPr>
        <w:t>tablespoon</w:t>
      </w:r>
      <w:r>
        <w:rPr>
          <w:rFonts w:ascii="Arial"/>
          <w:color w:val="131313"/>
          <w:spacing w:val="35"/>
          <w:w w:val="105"/>
          <w:sz w:val="28"/>
        </w:rPr>
        <w:t xml:space="preserve"> </w:t>
      </w:r>
      <w:r>
        <w:rPr>
          <w:rFonts w:ascii="Arial"/>
          <w:color w:val="131313"/>
          <w:w w:val="105"/>
          <w:sz w:val="28"/>
        </w:rPr>
        <w:t>chopped</w:t>
      </w:r>
      <w:r>
        <w:rPr>
          <w:rFonts w:ascii="Arial"/>
          <w:color w:val="131313"/>
          <w:spacing w:val="37"/>
          <w:w w:val="105"/>
          <w:sz w:val="28"/>
        </w:rPr>
        <w:t xml:space="preserve"> </w:t>
      </w:r>
      <w:r>
        <w:rPr>
          <w:rFonts w:ascii="Arial"/>
          <w:color w:val="131313"/>
          <w:w w:val="105"/>
          <w:sz w:val="28"/>
        </w:rPr>
        <w:t>fresh</w:t>
      </w:r>
      <w:r>
        <w:rPr>
          <w:rFonts w:ascii="Arial"/>
          <w:color w:val="131313"/>
          <w:spacing w:val="31"/>
          <w:w w:val="105"/>
          <w:sz w:val="28"/>
        </w:rPr>
        <w:t xml:space="preserve"> </w:t>
      </w:r>
      <w:r>
        <w:rPr>
          <w:rFonts w:ascii="Arial"/>
          <w:color w:val="131313"/>
          <w:w w:val="105"/>
          <w:sz w:val="28"/>
        </w:rPr>
        <w:t>rosemary</w:t>
      </w:r>
      <w:r>
        <w:rPr>
          <w:rFonts w:ascii="Arial"/>
          <w:color w:val="131313"/>
          <w:spacing w:val="48"/>
          <w:w w:val="105"/>
          <w:sz w:val="28"/>
        </w:rPr>
        <w:t xml:space="preserve"> </w:t>
      </w:r>
      <w:r>
        <w:rPr>
          <w:rFonts w:ascii="Arial"/>
          <w:color w:val="131313"/>
          <w:spacing w:val="-2"/>
          <w:w w:val="105"/>
          <w:sz w:val="28"/>
        </w:rPr>
        <w:t>leaves</w:t>
      </w:r>
    </w:p>
    <w:p w:rsidR="009D78A7" w:rsidRDefault="0093348A">
      <w:pPr>
        <w:spacing w:before="53" w:line="280" w:lineRule="auto"/>
        <w:ind w:left="592" w:right="3951" w:firstLine="17"/>
        <w:rPr>
          <w:rFonts w:ascii="Arial"/>
          <w:sz w:val="28"/>
        </w:rPr>
      </w:pPr>
      <w:r>
        <w:rPr>
          <w:rFonts w:ascii="Arial"/>
          <w:color w:val="131313"/>
          <w:w w:val="105"/>
          <w:sz w:val="28"/>
        </w:rPr>
        <w:t>2 garlic cloves, chopped 1 shallot, chopped</w:t>
      </w:r>
    </w:p>
    <w:p w:rsidR="009D78A7" w:rsidRDefault="0093348A">
      <w:pPr>
        <w:spacing w:line="319" w:lineRule="exact"/>
        <w:ind w:left="598"/>
        <w:rPr>
          <w:rFonts w:ascii="Arial"/>
          <w:sz w:val="28"/>
        </w:rPr>
      </w:pPr>
      <w:r>
        <w:rPr>
          <w:rFonts w:ascii="Arial"/>
          <w:color w:val="131313"/>
          <w:w w:val="110"/>
          <w:sz w:val="28"/>
        </w:rPr>
        <w:t>Zest</w:t>
      </w:r>
      <w:r>
        <w:rPr>
          <w:rFonts w:ascii="Arial"/>
          <w:color w:val="131313"/>
          <w:spacing w:val="-5"/>
          <w:w w:val="110"/>
          <w:sz w:val="28"/>
        </w:rPr>
        <w:t xml:space="preserve"> </w:t>
      </w:r>
      <w:r>
        <w:rPr>
          <w:rFonts w:ascii="Arial"/>
          <w:color w:val="131313"/>
          <w:w w:val="110"/>
          <w:sz w:val="28"/>
        </w:rPr>
        <w:t>and</w:t>
      </w:r>
      <w:r>
        <w:rPr>
          <w:rFonts w:ascii="Arial"/>
          <w:color w:val="131313"/>
          <w:spacing w:val="-10"/>
          <w:w w:val="110"/>
          <w:sz w:val="28"/>
        </w:rPr>
        <w:t xml:space="preserve"> </w:t>
      </w:r>
      <w:r>
        <w:rPr>
          <w:rFonts w:ascii="Arial"/>
          <w:color w:val="131313"/>
          <w:w w:val="110"/>
          <w:sz w:val="28"/>
        </w:rPr>
        <w:t>juice</w:t>
      </w:r>
      <w:r>
        <w:rPr>
          <w:rFonts w:ascii="Arial"/>
          <w:color w:val="131313"/>
          <w:spacing w:val="-1"/>
          <w:w w:val="110"/>
          <w:sz w:val="28"/>
        </w:rPr>
        <w:t xml:space="preserve"> </w:t>
      </w:r>
      <w:r>
        <w:rPr>
          <w:rFonts w:ascii="Arial"/>
          <w:color w:val="131313"/>
          <w:w w:val="110"/>
          <w:sz w:val="28"/>
        </w:rPr>
        <w:t>of</w:t>
      </w:r>
      <w:r>
        <w:rPr>
          <w:rFonts w:ascii="Arial"/>
          <w:color w:val="131313"/>
          <w:spacing w:val="-11"/>
          <w:w w:val="110"/>
          <w:sz w:val="28"/>
        </w:rPr>
        <w:t xml:space="preserve"> </w:t>
      </w:r>
      <w:r>
        <w:rPr>
          <w:rFonts w:ascii="Arial"/>
          <w:color w:val="131313"/>
          <w:w w:val="110"/>
          <w:sz w:val="28"/>
        </w:rPr>
        <w:t>1</w:t>
      </w:r>
      <w:r>
        <w:rPr>
          <w:rFonts w:ascii="Arial"/>
          <w:color w:val="131313"/>
          <w:spacing w:val="-6"/>
          <w:w w:val="110"/>
          <w:sz w:val="28"/>
        </w:rPr>
        <w:t xml:space="preserve"> </w:t>
      </w:r>
      <w:r>
        <w:rPr>
          <w:rFonts w:ascii="Arial"/>
          <w:color w:val="131313"/>
          <w:spacing w:val="-2"/>
          <w:w w:val="110"/>
          <w:sz w:val="28"/>
        </w:rPr>
        <w:t>lemon</w:t>
      </w:r>
    </w:p>
    <w:p w:rsidR="009D78A7" w:rsidRDefault="0093348A">
      <w:pPr>
        <w:spacing w:before="53"/>
        <w:ind w:left="599"/>
        <w:rPr>
          <w:rFonts w:ascii="Arial" w:hAnsi="Arial"/>
          <w:sz w:val="28"/>
        </w:rPr>
      </w:pPr>
      <w:r>
        <w:rPr>
          <w:rFonts w:ascii="Arial" w:hAnsi="Arial"/>
          <w:color w:val="131313"/>
          <w:w w:val="110"/>
          <w:sz w:val="26"/>
        </w:rPr>
        <w:t>½</w:t>
      </w:r>
      <w:r>
        <w:rPr>
          <w:rFonts w:ascii="Arial" w:hAnsi="Arial"/>
          <w:color w:val="131313"/>
          <w:spacing w:val="22"/>
          <w:w w:val="110"/>
          <w:sz w:val="26"/>
        </w:rPr>
        <w:t xml:space="preserve"> </w:t>
      </w:r>
      <w:r>
        <w:rPr>
          <w:rFonts w:ascii="Arial" w:hAnsi="Arial"/>
          <w:color w:val="131313"/>
          <w:w w:val="110"/>
          <w:sz w:val="28"/>
        </w:rPr>
        <w:t>cup olive</w:t>
      </w:r>
      <w:r>
        <w:rPr>
          <w:rFonts w:ascii="Arial" w:hAnsi="Arial"/>
          <w:color w:val="131313"/>
          <w:spacing w:val="-3"/>
          <w:w w:val="110"/>
          <w:sz w:val="28"/>
        </w:rPr>
        <w:t xml:space="preserve"> </w:t>
      </w:r>
      <w:r>
        <w:rPr>
          <w:rFonts w:ascii="Arial" w:hAnsi="Arial"/>
          <w:color w:val="131313"/>
          <w:spacing w:val="-5"/>
          <w:w w:val="110"/>
          <w:sz w:val="28"/>
        </w:rPr>
        <w:t>oil</w:t>
      </w:r>
    </w:p>
    <w:p w:rsidR="009D78A7" w:rsidRDefault="009D78A7">
      <w:pPr>
        <w:pStyle w:val="BodyText"/>
        <w:spacing w:before="49"/>
        <w:rPr>
          <w:rFonts w:ascii="Arial"/>
          <w:sz w:val="28"/>
        </w:rPr>
      </w:pPr>
    </w:p>
    <w:p w:rsidR="009D78A7" w:rsidRDefault="0093348A">
      <w:pPr>
        <w:spacing w:line="280" w:lineRule="auto"/>
        <w:ind w:left="308" w:right="494" w:firstLine="267"/>
        <w:rPr>
          <w:rFonts w:ascii="Arial"/>
          <w:sz w:val="28"/>
        </w:rPr>
      </w:pPr>
      <w:r>
        <w:rPr>
          <w:rFonts w:ascii="Arial"/>
          <w:color w:val="131313"/>
          <w:w w:val="105"/>
          <w:sz w:val="28"/>
        </w:rPr>
        <w:t>Set aside the chicken in a shallow baking dish that can accommodate</w:t>
      </w:r>
      <w:r>
        <w:rPr>
          <w:rFonts w:ascii="Arial"/>
          <w:color w:val="131313"/>
          <w:spacing w:val="40"/>
          <w:w w:val="105"/>
          <w:sz w:val="28"/>
        </w:rPr>
        <w:t xml:space="preserve"> </w:t>
      </w:r>
      <w:r>
        <w:rPr>
          <w:rFonts w:ascii="Arial"/>
          <w:color w:val="131313"/>
          <w:w w:val="105"/>
          <w:sz w:val="28"/>
        </w:rPr>
        <w:t>all</w:t>
      </w:r>
      <w:r>
        <w:rPr>
          <w:rFonts w:ascii="Arial"/>
          <w:color w:val="131313"/>
          <w:spacing w:val="40"/>
          <w:w w:val="105"/>
          <w:sz w:val="28"/>
        </w:rPr>
        <w:t xml:space="preserve"> </w:t>
      </w:r>
      <w:r>
        <w:rPr>
          <w:rFonts w:ascii="Arial"/>
          <w:color w:val="131313"/>
          <w:w w:val="105"/>
          <w:sz w:val="28"/>
        </w:rPr>
        <w:t>6 breasts for</w:t>
      </w:r>
      <w:r>
        <w:rPr>
          <w:rFonts w:ascii="Arial"/>
          <w:color w:val="131313"/>
          <w:spacing w:val="40"/>
          <w:w w:val="105"/>
          <w:sz w:val="28"/>
        </w:rPr>
        <w:t xml:space="preserve"> </w:t>
      </w:r>
      <w:r>
        <w:rPr>
          <w:rFonts w:ascii="Arial"/>
          <w:color w:val="131313"/>
          <w:w w:val="105"/>
          <w:sz w:val="28"/>
        </w:rPr>
        <w:t>marinating. In</w:t>
      </w:r>
      <w:r>
        <w:rPr>
          <w:rFonts w:ascii="Arial"/>
          <w:color w:val="131313"/>
          <w:spacing w:val="40"/>
          <w:w w:val="105"/>
          <w:sz w:val="28"/>
        </w:rPr>
        <w:t xml:space="preserve"> </w:t>
      </w:r>
      <w:r>
        <w:rPr>
          <w:rFonts w:ascii="Arial"/>
          <w:color w:val="131313"/>
          <w:w w:val="105"/>
          <w:sz w:val="28"/>
        </w:rPr>
        <w:t>a bowl, combine</w:t>
      </w:r>
      <w:r>
        <w:rPr>
          <w:rFonts w:ascii="Arial"/>
          <w:color w:val="131313"/>
          <w:spacing w:val="40"/>
          <w:w w:val="105"/>
          <w:sz w:val="28"/>
        </w:rPr>
        <w:t xml:space="preserve"> </w:t>
      </w:r>
      <w:r>
        <w:rPr>
          <w:rFonts w:ascii="Arial"/>
          <w:color w:val="131313"/>
          <w:w w:val="105"/>
          <w:sz w:val="28"/>
        </w:rPr>
        <w:t>the</w:t>
      </w:r>
      <w:r>
        <w:rPr>
          <w:rFonts w:ascii="Arial"/>
          <w:color w:val="131313"/>
          <w:spacing w:val="40"/>
          <w:w w:val="105"/>
          <w:sz w:val="28"/>
        </w:rPr>
        <w:t xml:space="preserve"> </w:t>
      </w:r>
      <w:r>
        <w:rPr>
          <w:rFonts w:ascii="Arial"/>
          <w:color w:val="131313"/>
          <w:w w:val="105"/>
          <w:sz w:val="28"/>
        </w:rPr>
        <w:t>rosemary,</w:t>
      </w:r>
      <w:r>
        <w:rPr>
          <w:rFonts w:ascii="Arial"/>
          <w:color w:val="131313"/>
          <w:spacing w:val="40"/>
          <w:w w:val="105"/>
          <w:sz w:val="28"/>
        </w:rPr>
        <w:t xml:space="preserve"> </w:t>
      </w:r>
      <w:r>
        <w:rPr>
          <w:rFonts w:ascii="Arial"/>
          <w:color w:val="131313"/>
          <w:w w:val="105"/>
          <w:sz w:val="28"/>
        </w:rPr>
        <w:t>garlic,</w:t>
      </w:r>
      <w:r>
        <w:rPr>
          <w:rFonts w:ascii="Arial"/>
          <w:color w:val="131313"/>
          <w:spacing w:val="40"/>
          <w:w w:val="105"/>
          <w:sz w:val="28"/>
        </w:rPr>
        <w:t xml:space="preserve"> </w:t>
      </w:r>
      <w:r>
        <w:rPr>
          <w:rFonts w:ascii="Arial"/>
          <w:color w:val="131313"/>
          <w:w w:val="105"/>
          <w:sz w:val="28"/>
        </w:rPr>
        <w:t>shallots,</w:t>
      </w:r>
      <w:r>
        <w:rPr>
          <w:rFonts w:ascii="Arial"/>
          <w:color w:val="131313"/>
          <w:spacing w:val="40"/>
          <w:w w:val="105"/>
          <w:sz w:val="28"/>
        </w:rPr>
        <w:t xml:space="preserve"> </w:t>
      </w:r>
      <w:r>
        <w:rPr>
          <w:rFonts w:ascii="Arial"/>
          <w:color w:val="131313"/>
          <w:w w:val="105"/>
          <w:sz w:val="28"/>
        </w:rPr>
        <w:t>lemon zest,</w:t>
      </w:r>
      <w:r>
        <w:rPr>
          <w:rFonts w:ascii="Arial"/>
          <w:color w:val="131313"/>
          <w:spacing w:val="40"/>
          <w:w w:val="105"/>
          <w:sz w:val="28"/>
        </w:rPr>
        <w:t xml:space="preserve"> </w:t>
      </w:r>
      <w:r>
        <w:rPr>
          <w:rFonts w:ascii="Arial"/>
          <w:color w:val="131313"/>
          <w:w w:val="105"/>
          <w:sz w:val="28"/>
        </w:rPr>
        <w:t>and lemon</w:t>
      </w:r>
      <w:r>
        <w:rPr>
          <w:rFonts w:ascii="Arial"/>
          <w:color w:val="131313"/>
          <w:spacing w:val="40"/>
          <w:w w:val="105"/>
          <w:sz w:val="28"/>
        </w:rPr>
        <w:t xml:space="preserve"> </w:t>
      </w:r>
      <w:r>
        <w:rPr>
          <w:rFonts w:ascii="Arial"/>
          <w:color w:val="131313"/>
          <w:w w:val="105"/>
          <w:sz w:val="28"/>
        </w:rPr>
        <w:t>juice.</w:t>
      </w:r>
      <w:r>
        <w:rPr>
          <w:rFonts w:ascii="Arial"/>
          <w:color w:val="131313"/>
          <w:spacing w:val="40"/>
          <w:w w:val="105"/>
          <w:sz w:val="28"/>
        </w:rPr>
        <w:t xml:space="preserve"> </w:t>
      </w:r>
      <w:r>
        <w:rPr>
          <w:rFonts w:ascii="Arial"/>
          <w:color w:val="131313"/>
          <w:w w:val="105"/>
          <w:sz w:val="28"/>
        </w:rPr>
        <w:t>Slowly</w:t>
      </w:r>
      <w:r>
        <w:rPr>
          <w:rFonts w:ascii="Arial"/>
          <w:color w:val="131313"/>
          <w:spacing w:val="40"/>
          <w:w w:val="105"/>
          <w:sz w:val="28"/>
        </w:rPr>
        <w:t xml:space="preserve"> </w:t>
      </w:r>
      <w:r>
        <w:rPr>
          <w:rFonts w:ascii="Arial"/>
          <w:color w:val="131313"/>
          <w:w w:val="105"/>
          <w:sz w:val="28"/>
        </w:rPr>
        <w:t>whisk</w:t>
      </w:r>
      <w:r>
        <w:rPr>
          <w:rFonts w:ascii="Arial"/>
          <w:color w:val="131313"/>
          <w:spacing w:val="40"/>
          <w:w w:val="105"/>
          <w:sz w:val="28"/>
        </w:rPr>
        <w:t xml:space="preserve"> </w:t>
      </w:r>
      <w:r>
        <w:rPr>
          <w:rFonts w:ascii="Arial"/>
          <w:color w:val="131313"/>
          <w:w w:val="105"/>
          <w:sz w:val="28"/>
        </w:rPr>
        <w:t>in the olive oil. Pour</w:t>
      </w:r>
      <w:r>
        <w:rPr>
          <w:rFonts w:ascii="Arial"/>
          <w:color w:val="131313"/>
          <w:spacing w:val="40"/>
          <w:w w:val="105"/>
          <w:sz w:val="28"/>
        </w:rPr>
        <w:t xml:space="preserve"> </w:t>
      </w:r>
      <w:r>
        <w:rPr>
          <w:rFonts w:ascii="Arial"/>
          <w:color w:val="131313"/>
          <w:w w:val="105"/>
          <w:sz w:val="28"/>
        </w:rPr>
        <w:t>the</w:t>
      </w:r>
      <w:r>
        <w:rPr>
          <w:rFonts w:ascii="Arial"/>
          <w:color w:val="131313"/>
          <w:spacing w:val="40"/>
          <w:w w:val="105"/>
          <w:sz w:val="28"/>
        </w:rPr>
        <w:t xml:space="preserve"> </w:t>
      </w:r>
      <w:r>
        <w:rPr>
          <w:rFonts w:ascii="Arial"/>
          <w:color w:val="131313"/>
          <w:w w:val="105"/>
          <w:sz w:val="28"/>
        </w:rPr>
        <w:t>marinade</w:t>
      </w:r>
      <w:r>
        <w:rPr>
          <w:rFonts w:ascii="Arial"/>
          <w:color w:val="131313"/>
          <w:spacing w:val="40"/>
          <w:w w:val="105"/>
          <w:sz w:val="28"/>
        </w:rPr>
        <w:t xml:space="preserve"> </w:t>
      </w:r>
      <w:r>
        <w:rPr>
          <w:rFonts w:ascii="Arial"/>
          <w:color w:val="131313"/>
          <w:w w:val="105"/>
          <w:sz w:val="28"/>
        </w:rPr>
        <w:t>over</w:t>
      </w:r>
      <w:r>
        <w:rPr>
          <w:rFonts w:ascii="Arial"/>
          <w:color w:val="131313"/>
          <w:spacing w:val="40"/>
          <w:w w:val="105"/>
          <w:sz w:val="28"/>
        </w:rPr>
        <w:t xml:space="preserve"> </w:t>
      </w:r>
      <w:r>
        <w:rPr>
          <w:rFonts w:ascii="Arial"/>
          <w:color w:val="131313"/>
          <w:w w:val="105"/>
          <w:sz w:val="28"/>
        </w:rPr>
        <w:t>the chicken,</w:t>
      </w:r>
      <w:r>
        <w:rPr>
          <w:rFonts w:ascii="Arial"/>
          <w:color w:val="131313"/>
          <w:spacing w:val="40"/>
          <w:w w:val="105"/>
          <w:sz w:val="28"/>
        </w:rPr>
        <w:t xml:space="preserve"> </w:t>
      </w:r>
      <w:r>
        <w:rPr>
          <w:rFonts w:ascii="Arial"/>
          <w:color w:val="131313"/>
          <w:w w:val="105"/>
          <w:sz w:val="28"/>
        </w:rPr>
        <w:t>cover,</w:t>
      </w:r>
      <w:r>
        <w:rPr>
          <w:rFonts w:ascii="Arial"/>
          <w:color w:val="131313"/>
          <w:spacing w:val="40"/>
          <w:w w:val="105"/>
          <w:sz w:val="28"/>
        </w:rPr>
        <w:t xml:space="preserve"> </w:t>
      </w:r>
      <w:r>
        <w:rPr>
          <w:rFonts w:ascii="Arial"/>
          <w:color w:val="131313"/>
          <w:w w:val="105"/>
          <w:sz w:val="28"/>
        </w:rPr>
        <w:t>and leave</w:t>
      </w:r>
      <w:r>
        <w:rPr>
          <w:rFonts w:ascii="Arial"/>
          <w:color w:val="131313"/>
          <w:spacing w:val="40"/>
          <w:w w:val="105"/>
          <w:sz w:val="28"/>
        </w:rPr>
        <w:t xml:space="preserve"> </w:t>
      </w:r>
      <w:r>
        <w:rPr>
          <w:rFonts w:ascii="Arial"/>
          <w:color w:val="131313"/>
          <w:w w:val="105"/>
          <w:sz w:val="28"/>
        </w:rPr>
        <w:t>in</w:t>
      </w:r>
      <w:r>
        <w:rPr>
          <w:rFonts w:ascii="Arial"/>
          <w:color w:val="131313"/>
          <w:spacing w:val="40"/>
          <w:w w:val="105"/>
          <w:sz w:val="28"/>
        </w:rPr>
        <w:t xml:space="preserve"> </w:t>
      </w:r>
      <w:r>
        <w:rPr>
          <w:rFonts w:ascii="Arial"/>
          <w:color w:val="131313"/>
          <w:w w:val="105"/>
          <w:sz w:val="28"/>
        </w:rPr>
        <w:t>the</w:t>
      </w:r>
      <w:r>
        <w:rPr>
          <w:rFonts w:ascii="Arial"/>
          <w:color w:val="131313"/>
          <w:spacing w:val="40"/>
          <w:w w:val="105"/>
          <w:sz w:val="28"/>
        </w:rPr>
        <w:t xml:space="preserve"> </w:t>
      </w:r>
      <w:r>
        <w:rPr>
          <w:rFonts w:ascii="Arial"/>
          <w:color w:val="131313"/>
          <w:w w:val="105"/>
          <w:sz w:val="28"/>
        </w:rPr>
        <w:t>refrigerator</w:t>
      </w:r>
      <w:r>
        <w:rPr>
          <w:rFonts w:ascii="Arial"/>
          <w:color w:val="131313"/>
          <w:spacing w:val="80"/>
          <w:w w:val="105"/>
          <w:sz w:val="28"/>
        </w:rPr>
        <w:t xml:space="preserve"> </w:t>
      </w:r>
      <w:r>
        <w:rPr>
          <w:rFonts w:ascii="Arial"/>
          <w:color w:val="131313"/>
          <w:w w:val="105"/>
          <w:sz w:val="28"/>
        </w:rPr>
        <w:t>for</w:t>
      </w:r>
      <w:r>
        <w:rPr>
          <w:rFonts w:ascii="Arial"/>
          <w:color w:val="131313"/>
          <w:spacing w:val="40"/>
          <w:w w:val="105"/>
          <w:sz w:val="28"/>
        </w:rPr>
        <w:t xml:space="preserve"> </w:t>
      </w:r>
      <w:r>
        <w:rPr>
          <w:rFonts w:ascii="Arial"/>
          <w:color w:val="131313"/>
          <w:w w:val="105"/>
          <w:sz w:val="28"/>
        </w:rPr>
        <w:t>2</w:t>
      </w:r>
      <w:r>
        <w:rPr>
          <w:rFonts w:ascii="Arial"/>
          <w:color w:val="131313"/>
          <w:spacing w:val="40"/>
          <w:w w:val="105"/>
          <w:sz w:val="28"/>
        </w:rPr>
        <w:t xml:space="preserve"> </w:t>
      </w:r>
      <w:r>
        <w:rPr>
          <w:rFonts w:ascii="Arial"/>
          <w:color w:val="131313"/>
          <w:w w:val="105"/>
          <w:sz w:val="28"/>
        </w:rPr>
        <w:t>hours</w:t>
      </w:r>
      <w:r>
        <w:rPr>
          <w:rFonts w:ascii="Arial"/>
          <w:color w:val="131313"/>
          <w:spacing w:val="40"/>
          <w:w w:val="105"/>
          <w:sz w:val="28"/>
        </w:rPr>
        <w:t xml:space="preserve"> </w:t>
      </w:r>
      <w:r>
        <w:rPr>
          <w:rFonts w:ascii="Arial"/>
          <w:color w:val="131313"/>
          <w:w w:val="105"/>
          <w:sz w:val="28"/>
        </w:rPr>
        <w:t>or</w:t>
      </w:r>
      <w:r>
        <w:rPr>
          <w:rFonts w:ascii="Arial"/>
          <w:color w:val="131313"/>
          <w:spacing w:val="80"/>
          <w:w w:val="105"/>
          <w:sz w:val="28"/>
        </w:rPr>
        <w:t xml:space="preserve"> </w:t>
      </w:r>
      <w:r>
        <w:rPr>
          <w:rFonts w:ascii="Arial"/>
          <w:color w:val="131313"/>
          <w:w w:val="105"/>
          <w:sz w:val="28"/>
        </w:rPr>
        <w:t>overnight.</w:t>
      </w:r>
    </w:p>
    <w:p w:rsidR="009D78A7" w:rsidRDefault="0093348A">
      <w:pPr>
        <w:spacing w:line="283" w:lineRule="auto"/>
        <w:ind w:left="308" w:right="345" w:firstLine="273"/>
        <w:rPr>
          <w:rFonts w:ascii="Arial"/>
          <w:sz w:val="28"/>
        </w:rPr>
      </w:pPr>
      <w:r>
        <w:rPr>
          <w:rFonts w:ascii="Arial"/>
          <w:color w:val="131313"/>
          <w:w w:val="105"/>
          <w:sz w:val="28"/>
        </w:rPr>
        <w:t>Preheat the oven to 350 degrees. Remove the chicken</w:t>
      </w:r>
      <w:r>
        <w:rPr>
          <w:rFonts w:ascii="Arial"/>
          <w:color w:val="131313"/>
          <w:spacing w:val="40"/>
          <w:w w:val="105"/>
          <w:sz w:val="28"/>
        </w:rPr>
        <w:t xml:space="preserve"> </w:t>
      </w:r>
      <w:r>
        <w:rPr>
          <w:rFonts w:ascii="Arial"/>
          <w:color w:val="131313"/>
          <w:w w:val="105"/>
          <w:sz w:val="28"/>
        </w:rPr>
        <w:t>from</w:t>
      </w:r>
      <w:r>
        <w:rPr>
          <w:rFonts w:ascii="Arial"/>
          <w:color w:val="131313"/>
          <w:spacing w:val="31"/>
          <w:w w:val="105"/>
          <w:sz w:val="28"/>
        </w:rPr>
        <w:t xml:space="preserve"> </w:t>
      </w:r>
      <w:r>
        <w:rPr>
          <w:rFonts w:ascii="Arial"/>
          <w:color w:val="131313"/>
          <w:w w:val="105"/>
          <w:sz w:val="28"/>
        </w:rPr>
        <w:t>the marinade</w:t>
      </w:r>
      <w:r>
        <w:rPr>
          <w:rFonts w:ascii="Arial"/>
          <w:color w:val="131313"/>
          <w:spacing w:val="40"/>
          <w:w w:val="105"/>
          <w:sz w:val="28"/>
        </w:rPr>
        <w:t xml:space="preserve"> </w:t>
      </w:r>
      <w:r>
        <w:rPr>
          <w:rFonts w:ascii="Arial"/>
          <w:color w:val="131313"/>
          <w:w w:val="105"/>
          <w:sz w:val="28"/>
        </w:rPr>
        <w:t>and</w:t>
      </w:r>
      <w:r>
        <w:rPr>
          <w:rFonts w:ascii="Arial"/>
          <w:color w:val="131313"/>
          <w:spacing w:val="29"/>
          <w:w w:val="105"/>
          <w:sz w:val="28"/>
        </w:rPr>
        <w:t xml:space="preserve"> </w:t>
      </w:r>
      <w:r>
        <w:rPr>
          <w:rFonts w:ascii="Arial"/>
          <w:color w:val="131313"/>
          <w:w w:val="105"/>
          <w:sz w:val="28"/>
        </w:rPr>
        <w:t>bake</w:t>
      </w:r>
      <w:r>
        <w:rPr>
          <w:rFonts w:ascii="Arial"/>
          <w:color w:val="131313"/>
          <w:spacing w:val="36"/>
          <w:w w:val="105"/>
          <w:sz w:val="28"/>
        </w:rPr>
        <w:t xml:space="preserve"> </w:t>
      </w:r>
      <w:r>
        <w:rPr>
          <w:rFonts w:ascii="Arial"/>
          <w:color w:val="131313"/>
          <w:w w:val="105"/>
          <w:sz w:val="28"/>
        </w:rPr>
        <w:t>in</w:t>
      </w:r>
      <w:r>
        <w:rPr>
          <w:rFonts w:ascii="Arial"/>
          <w:color w:val="131313"/>
          <w:spacing w:val="27"/>
          <w:w w:val="105"/>
          <w:sz w:val="28"/>
        </w:rPr>
        <w:t xml:space="preserve"> </w:t>
      </w:r>
      <w:r>
        <w:rPr>
          <w:rFonts w:ascii="Arial"/>
          <w:color w:val="131313"/>
          <w:w w:val="105"/>
          <w:sz w:val="28"/>
        </w:rPr>
        <w:t>a</w:t>
      </w:r>
      <w:r>
        <w:rPr>
          <w:rFonts w:ascii="Arial"/>
          <w:color w:val="131313"/>
          <w:spacing w:val="40"/>
          <w:w w:val="105"/>
          <w:sz w:val="28"/>
        </w:rPr>
        <w:t xml:space="preserve"> </w:t>
      </w:r>
      <w:r>
        <w:rPr>
          <w:rFonts w:ascii="Arial"/>
          <w:color w:val="131313"/>
          <w:w w:val="105"/>
          <w:sz w:val="28"/>
        </w:rPr>
        <w:t>roasting</w:t>
      </w:r>
    </w:p>
    <w:p w:rsidR="009D78A7" w:rsidRDefault="009D78A7">
      <w:pPr>
        <w:spacing w:line="283" w:lineRule="auto"/>
        <w:rPr>
          <w:rFonts w:ascii="Arial"/>
          <w:sz w:val="28"/>
        </w:rPr>
        <w:sectPr w:rsidR="009D78A7">
          <w:pgSz w:w="8400" w:h="10130"/>
          <w:pgMar w:top="200" w:right="300" w:bottom="280" w:left="320" w:header="720" w:footer="720" w:gutter="0"/>
          <w:cols w:space="720"/>
        </w:sectPr>
      </w:pPr>
    </w:p>
    <w:p w:rsidR="009D78A7" w:rsidRDefault="0093348A">
      <w:pPr>
        <w:spacing w:before="76"/>
        <w:ind w:left="306"/>
        <w:rPr>
          <w:rFonts w:ascii="Arial"/>
          <w:i/>
          <w:sz w:val="28"/>
        </w:rPr>
      </w:pPr>
      <w:r>
        <w:rPr>
          <w:rFonts w:ascii="Arial"/>
          <w:color w:val="151516"/>
          <w:w w:val="105"/>
          <w:sz w:val="28"/>
        </w:rPr>
        <w:lastRenderedPageBreak/>
        <w:t>pan</w:t>
      </w:r>
      <w:r>
        <w:rPr>
          <w:rFonts w:ascii="Arial"/>
          <w:color w:val="151516"/>
          <w:spacing w:val="21"/>
          <w:w w:val="105"/>
          <w:sz w:val="28"/>
        </w:rPr>
        <w:t xml:space="preserve"> </w:t>
      </w:r>
      <w:r>
        <w:rPr>
          <w:rFonts w:ascii="Arial"/>
          <w:color w:val="151516"/>
          <w:w w:val="105"/>
          <w:sz w:val="28"/>
        </w:rPr>
        <w:t>for</w:t>
      </w:r>
      <w:r>
        <w:rPr>
          <w:rFonts w:ascii="Arial"/>
          <w:color w:val="151516"/>
          <w:spacing w:val="53"/>
          <w:w w:val="105"/>
          <w:sz w:val="28"/>
        </w:rPr>
        <w:t xml:space="preserve"> </w:t>
      </w:r>
      <w:r>
        <w:rPr>
          <w:rFonts w:ascii="Arial"/>
          <w:color w:val="151516"/>
          <w:w w:val="105"/>
          <w:sz w:val="28"/>
        </w:rPr>
        <w:t>25</w:t>
      </w:r>
      <w:r>
        <w:rPr>
          <w:rFonts w:ascii="Arial"/>
          <w:color w:val="151516"/>
          <w:spacing w:val="24"/>
          <w:w w:val="105"/>
          <w:sz w:val="28"/>
        </w:rPr>
        <w:t xml:space="preserve"> </w:t>
      </w:r>
      <w:r>
        <w:rPr>
          <w:rFonts w:ascii="Arial"/>
          <w:color w:val="151516"/>
          <w:w w:val="105"/>
          <w:sz w:val="28"/>
        </w:rPr>
        <w:t>minutes</w:t>
      </w:r>
      <w:r>
        <w:rPr>
          <w:rFonts w:ascii="Arial"/>
          <w:color w:val="151516"/>
          <w:spacing w:val="21"/>
          <w:w w:val="105"/>
          <w:sz w:val="28"/>
        </w:rPr>
        <w:t xml:space="preserve"> </w:t>
      </w:r>
      <w:r>
        <w:rPr>
          <w:rFonts w:ascii="Arial"/>
          <w:color w:val="151516"/>
          <w:w w:val="105"/>
          <w:sz w:val="28"/>
        </w:rPr>
        <w:t>or</w:t>
      </w:r>
      <w:r>
        <w:rPr>
          <w:rFonts w:ascii="Arial"/>
          <w:color w:val="151516"/>
          <w:spacing w:val="29"/>
          <w:w w:val="105"/>
          <w:sz w:val="28"/>
        </w:rPr>
        <w:t xml:space="preserve"> </w:t>
      </w:r>
      <w:r>
        <w:rPr>
          <w:rFonts w:ascii="Arial"/>
          <w:color w:val="151516"/>
          <w:w w:val="105"/>
          <w:sz w:val="28"/>
        </w:rPr>
        <w:t>until</w:t>
      </w:r>
      <w:r>
        <w:rPr>
          <w:rFonts w:ascii="Arial"/>
          <w:color w:val="151516"/>
          <w:spacing w:val="18"/>
          <w:w w:val="105"/>
          <w:sz w:val="28"/>
        </w:rPr>
        <w:t xml:space="preserve"> </w:t>
      </w:r>
      <w:r>
        <w:rPr>
          <w:rFonts w:ascii="Arial"/>
          <w:color w:val="151516"/>
          <w:w w:val="105"/>
          <w:sz w:val="28"/>
        </w:rPr>
        <w:t>cooked</w:t>
      </w:r>
      <w:r>
        <w:rPr>
          <w:rFonts w:ascii="Arial"/>
          <w:color w:val="151516"/>
          <w:spacing w:val="25"/>
          <w:w w:val="105"/>
          <w:sz w:val="28"/>
        </w:rPr>
        <w:t xml:space="preserve"> </w:t>
      </w:r>
      <w:r>
        <w:rPr>
          <w:rFonts w:ascii="Arial"/>
          <w:color w:val="151516"/>
          <w:w w:val="105"/>
          <w:sz w:val="28"/>
        </w:rPr>
        <w:t>througih.</w:t>
      </w:r>
      <w:r>
        <w:rPr>
          <w:rFonts w:ascii="Arial"/>
          <w:color w:val="151516"/>
          <w:spacing w:val="26"/>
          <w:w w:val="105"/>
          <w:sz w:val="28"/>
        </w:rPr>
        <w:t xml:space="preserve"> </w:t>
      </w:r>
      <w:r>
        <w:rPr>
          <w:rFonts w:ascii="Arial"/>
          <w:i/>
          <w:color w:val="151516"/>
          <w:spacing w:val="-2"/>
          <w:w w:val="105"/>
          <w:sz w:val="28"/>
        </w:rPr>
        <w:t>Serve</w:t>
      </w:r>
    </w:p>
    <w:p w:rsidR="009D78A7" w:rsidRDefault="0093348A">
      <w:pPr>
        <w:spacing w:before="53"/>
        <w:ind w:left="319"/>
        <w:rPr>
          <w:rFonts w:ascii="Arial"/>
          <w:sz w:val="28"/>
        </w:rPr>
      </w:pPr>
      <w:r>
        <w:rPr>
          <w:rFonts w:ascii="Arial"/>
          <w:color w:val="151516"/>
          <w:w w:val="105"/>
          <w:sz w:val="28"/>
        </w:rPr>
        <w:t>with</w:t>
      </w:r>
      <w:r>
        <w:rPr>
          <w:rFonts w:ascii="Arial"/>
          <w:color w:val="151516"/>
          <w:spacing w:val="6"/>
          <w:w w:val="105"/>
          <w:sz w:val="28"/>
        </w:rPr>
        <w:t xml:space="preserve"> </w:t>
      </w:r>
      <w:r>
        <w:rPr>
          <w:rFonts w:ascii="Arial"/>
          <w:color w:val="151516"/>
          <w:w w:val="105"/>
          <w:sz w:val="28"/>
        </w:rPr>
        <w:t>a</w:t>
      </w:r>
      <w:r>
        <w:rPr>
          <w:rFonts w:ascii="Arial"/>
          <w:color w:val="151516"/>
          <w:spacing w:val="35"/>
          <w:w w:val="105"/>
          <w:sz w:val="28"/>
        </w:rPr>
        <w:t xml:space="preserve"> </w:t>
      </w:r>
      <w:r>
        <w:rPr>
          <w:rFonts w:ascii="Arial"/>
          <w:color w:val="151516"/>
          <w:w w:val="105"/>
          <w:sz w:val="28"/>
        </w:rPr>
        <w:t>side</w:t>
      </w:r>
      <w:r>
        <w:rPr>
          <w:rFonts w:ascii="Arial"/>
          <w:color w:val="151516"/>
          <w:spacing w:val="17"/>
          <w:w w:val="105"/>
          <w:sz w:val="28"/>
        </w:rPr>
        <w:t xml:space="preserve"> </w:t>
      </w:r>
      <w:r>
        <w:rPr>
          <w:rFonts w:ascii="Arial"/>
          <w:color w:val="151516"/>
          <w:w w:val="105"/>
          <w:sz w:val="28"/>
        </w:rPr>
        <w:t>salad</w:t>
      </w:r>
      <w:r>
        <w:rPr>
          <w:rFonts w:ascii="Arial"/>
          <w:color w:val="151516"/>
          <w:spacing w:val="25"/>
          <w:w w:val="105"/>
          <w:sz w:val="28"/>
        </w:rPr>
        <w:t xml:space="preserve"> </w:t>
      </w:r>
      <w:r>
        <w:rPr>
          <w:rFonts w:ascii="Arial"/>
          <w:color w:val="151516"/>
          <w:w w:val="105"/>
          <w:sz w:val="28"/>
        </w:rPr>
        <w:t>and</w:t>
      </w:r>
      <w:r>
        <w:rPr>
          <w:rFonts w:ascii="Arial"/>
          <w:color w:val="151516"/>
          <w:spacing w:val="8"/>
          <w:w w:val="105"/>
          <w:sz w:val="28"/>
        </w:rPr>
        <w:t xml:space="preserve"> </w:t>
      </w:r>
      <w:r>
        <w:rPr>
          <w:rFonts w:ascii="Arial"/>
          <w:color w:val="151516"/>
          <w:w w:val="105"/>
          <w:sz w:val="28"/>
        </w:rPr>
        <w:t>steamed</w:t>
      </w:r>
      <w:r>
        <w:rPr>
          <w:rFonts w:ascii="Arial"/>
          <w:color w:val="151516"/>
          <w:spacing w:val="35"/>
          <w:w w:val="105"/>
          <w:sz w:val="28"/>
        </w:rPr>
        <w:t xml:space="preserve"> </w:t>
      </w:r>
      <w:r>
        <w:rPr>
          <w:rFonts w:ascii="Arial"/>
          <w:color w:val="151516"/>
          <w:spacing w:val="-2"/>
          <w:w w:val="105"/>
          <w:sz w:val="28"/>
        </w:rPr>
        <w:t>veggies.</w:t>
      </w:r>
    </w:p>
    <w:p w:rsidR="009D78A7" w:rsidRDefault="009D78A7">
      <w:pPr>
        <w:rPr>
          <w:rFonts w:ascii="Arial"/>
          <w:sz w:val="28"/>
        </w:rPr>
        <w:sectPr w:rsidR="009D78A7">
          <w:pgSz w:w="8400" w:h="10130"/>
          <w:pgMar w:top="180" w:right="300" w:bottom="280" w:left="320" w:header="720" w:footer="720" w:gutter="0"/>
          <w:cols w:space="720"/>
        </w:sectPr>
      </w:pPr>
    </w:p>
    <w:p w:rsidR="009D78A7" w:rsidRDefault="0093348A">
      <w:pPr>
        <w:pStyle w:val="Heading7"/>
        <w:ind w:left="917" w:right="0"/>
        <w:jc w:val="left"/>
        <w:rPr>
          <w:u w:val="none"/>
        </w:rPr>
      </w:pPr>
      <w:r>
        <w:rPr>
          <w:color w:val="131315"/>
          <w:w w:val="110"/>
          <w:u w:val="thick" w:color="131315"/>
        </w:rPr>
        <w:lastRenderedPageBreak/>
        <w:t>Chicken</w:t>
      </w:r>
      <w:r>
        <w:rPr>
          <w:color w:val="131315"/>
          <w:spacing w:val="37"/>
          <w:w w:val="110"/>
          <w:u w:val="thick" w:color="131315"/>
        </w:rPr>
        <w:t xml:space="preserve"> </w:t>
      </w:r>
      <w:r>
        <w:rPr>
          <w:color w:val="131315"/>
          <w:w w:val="110"/>
          <w:u w:val="thick" w:color="131315"/>
        </w:rPr>
        <w:t>with</w:t>
      </w:r>
      <w:r>
        <w:rPr>
          <w:color w:val="131315"/>
          <w:spacing w:val="12"/>
          <w:w w:val="110"/>
          <w:u w:val="thick" w:color="131315"/>
        </w:rPr>
        <w:t xml:space="preserve"> </w:t>
      </w:r>
      <w:r>
        <w:rPr>
          <w:color w:val="131315"/>
          <w:w w:val="110"/>
          <w:u w:val="thick" w:color="131315"/>
        </w:rPr>
        <w:t>Mustard</w:t>
      </w:r>
      <w:r>
        <w:rPr>
          <w:color w:val="131315"/>
          <w:spacing w:val="32"/>
          <w:w w:val="110"/>
          <w:u w:val="thick" w:color="131315"/>
        </w:rPr>
        <w:t xml:space="preserve"> </w:t>
      </w:r>
      <w:r>
        <w:rPr>
          <w:color w:val="131315"/>
          <w:spacing w:val="-2"/>
          <w:w w:val="110"/>
          <w:u w:val="thick" w:color="131315"/>
        </w:rPr>
        <w:t>Vinaigrette</w:t>
      </w:r>
    </w:p>
    <w:p w:rsidR="009D78A7" w:rsidRDefault="0093348A">
      <w:pPr>
        <w:pStyle w:val="BodyText"/>
        <w:spacing w:before="288" w:line="261" w:lineRule="auto"/>
        <w:ind w:left="229" w:firstLine="4"/>
      </w:pPr>
      <w:r>
        <w:rPr>
          <w:color w:val="131315"/>
          <w:w w:val="105"/>
        </w:rPr>
        <w:t>When</w:t>
      </w:r>
      <w:r>
        <w:rPr>
          <w:color w:val="131315"/>
          <w:spacing w:val="-16"/>
          <w:w w:val="105"/>
        </w:rPr>
        <w:t xml:space="preserve"> </w:t>
      </w:r>
      <w:r>
        <w:rPr>
          <w:color w:val="282628"/>
          <w:w w:val="105"/>
        </w:rPr>
        <w:t>you're</w:t>
      </w:r>
      <w:r>
        <w:rPr>
          <w:color w:val="282628"/>
          <w:spacing w:val="-19"/>
          <w:w w:val="105"/>
        </w:rPr>
        <w:t xml:space="preserve"> </w:t>
      </w:r>
      <w:r>
        <w:rPr>
          <w:color w:val="282628"/>
          <w:w w:val="105"/>
        </w:rPr>
        <w:t>strapped</w:t>
      </w:r>
      <w:r>
        <w:rPr>
          <w:color w:val="282628"/>
          <w:spacing w:val="-11"/>
          <w:w w:val="105"/>
        </w:rPr>
        <w:t xml:space="preserve"> </w:t>
      </w:r>
      <w:r>
        <w:rPr>
          <w:color w:val="131315"/>
          <w:w w:val="105"/>
        </w:rPr>
        <w:t>for</w:t>
      </w:r>
      <w:r>
        <w:rPr>
          <w:color w:val="131315"/>
          <w:spacing w:val="-14"/>
          <w:w w:val="105"/>
        </w:rPr>
        <w:t xml:space="preserve"> </w:t>
      </w:r>
      <w:r>
        <w:rPr>
          <w:color w:val="282628"/>
          <w:w w:val="105"/>
        </w:rPr>
        <w:t>time,</w:t>
      </w:r>
      <w:r>
        <w:rPr>
          <w:color w:val="282628"/>
          <w:spacing w:val="-11"/>
          <w:w w:val="105"/>
        </w:rPr>
        <w:t xml:space="preserve"> </w:t>
      </w:r>
      <w:r>
        <w:rPr>
          <w:color w:val="131315"/>
          <w:w w:val="105"/>
        </w:rPr>
        <w:t>this</w:t>
      </w:r>
      <w:r>
        <w:rPr>
          <w:color w:val="131315"/>
          <w:spacing w:val="-20"/>
          <w:w w:val="105"/>
        </w:rPr>
        <w:t xml:space="preserve"> </w:t>
      </w:r>
      <w:r>
        <w:rPr>
          <w:color w:val="131315"/>
          <w:w w:val="105"/>
        </w:rPr>
        <w:t>recipe</w:t>
      </w:r>
      <w:r>
        <w:rPr>
          <w:color w:val="131315"/>
          <w:spacing w:val="-14"/>
          <w:w w:val="105"/>
        </w:rPr>
        <w:t xml:space="preserve"> </w:t>
      </w:r>
      <w:r>
        <w:rPr>
          <w:color w:val="282628"/>
          <w:w w:val="105"/>
        </w:rPr>
        <w:t>takes</w:t>
      </w:r>
      <w:r>
        <w:rPr>
          <w:color w:val="282628"/>
          <w:spacing w:val="-15"/>
          <w:w w:val="105"/>
        </w:rPr>
        <w:t xml:space="preserve"> </w:t>
      </w:r>
      <w:r>
        <w:rPr>
          <w:color w:val="131315"/>
          <w:w w:val="105"/>
        </w:rPr>
        <w:t>minutes</w:t>
      </w:r>
      <w:r>
        <w:rPr>
          <w:color w:val="131315"/>
          <w:spacing w:val="-3"/>
          <w:w w:val="105"/>
        </w:rPr>
        <w:t xml:space="preserve"> </w:t>
      </w:r>
      <w:r>
        <w:rPr>
          <w:color w:val="282628"/>
          <w:w w:val="105"/>
        </w:rPr>
        <w:t xml:space="preserve">to </w:t>
      </w:r>
      <w:r>
        <w:rPr>
          <w:color w:val="131315"/>
          <w:w w:val="105"/>
        </w:rPr>
        <w:t>prepare as</w:t>
      </w:r>
      <w:r>
        <w:rPr>
          <w:color w:val="131315"/>
          <w:spacing w:val="-5"/>
          <w:w w:val="105"/>
        </w:rPr>
        <w:t xml:space="preserve"> </w:t>
      </w:r>
      <w:r>
        <w:rPr>
          <w:color w:val="131315"/>
          <w:w w:val="105"/>
        </w:rPr>
        <w:t>long</w:t>
      </w:r>
      <w:r>
        <w:rPr>
          <w:color w:val="131315"/>
          <w:spacing w:val="-8"/>
          <w:w w:val="105"/>
        </w:rPr>
        <w:t xml:space="preserve"> </w:t>
      </w:r>
      <w:r>
        <w:rPr>
          <w:color w:val="131315"/>
          <w:w w:val="105"/>
        </w:rPr>
        <w:t>as</w:t>
      </w:r>
      <w:r>
        <w:rPr>
          <w:color w:val="131315"/>
          <w:spacing w:val="-12"/>
          <w:w w:val="105"/>
        </w:rPr>
        <w:t xml:space="preserve"> </w:t>
      </w:r>
      <w:r>
        <w:rPr>
          <w:color w:val="282628"/>
          <w:w w:val="105"/>
        </w:rPr>
        <w:t>you</w:t>
      </w:r>
      <w:r>
        <w:rPr>
          <w:color w:val="282628"/>
          <w:spacing w:val="-7"/>
          <w:w w:val="105"/>
        </w:rPr>
        <w:t xml:space="preserve"> </w:t>
      </w:r>
      <w:r>
        <w:rPr>
          <w:color w:val="131315"/>
          <w:w w:val="105"/>
        </w:rPr>
        <w:t>have</w:t>
      </w:r>
      <w:r>
        <w:rPr>
          <w:color w:val="131315"/>
          <w:spacing w:val="-2"/>
          <w:w w:val="105"/>
        </w:rPr>
        <w:t xml:space="preserve"> </w:t>
      </w:r>
      <w:r>
        <w:rPr>
          <w:color w:val="131315"/>
          <w:w w:val="105"/>
        </w:rPr>
        <w:t>a</w:t>
      </w:r>
      <w:r>
        <w:rPr>
          <w:color w:val="131315"/>
          <w:spacing w:val="-14"/>
          <w:w w:val="105"/>
        </w:rPr>
        <w:t xml:space="preserve"> </w:t>
      </w:r>
      <w:r>
        <w:rPr>
          <w:color w:val="131315"/>
          <w:w w:val="105"/>
        </w:rPr>
        <w:t>roasted</w:t>
      </w:r>
      <w:r>
        <w:rPr>
          <w:color w:val="131315"/>
          <w:spacing w:val="-1"/>
          <w:w w:val="105"/>
        </w:rPr>
        <w:t xml:space="preserve"> </w:t>
      </w:r>
      <w:r>
        <w:rPr>
          <w:color w:val="131315"/>
          <w:w w:val="105"/>
        </w:rPr>
        <w:t>chicken on</w:t>
      </w:r>
      <w:r>
        <w:rPr>
          <w:color w:val="131315"/>
          <w:spacing w:val="-8"/>
          <w:w w:val="105"/>
        </w:rPr>
        <w:t xml:space="preserve"> </w:t>
      </w:r>
      <w:r>
        <w:rPr>
          <w:color w:val="131315"/>
          <w:w w:val="105"/>
        </w:rPr>
        <w:t>hand.</w:t>
      </w:r>
    </w:p>
    <w:p w:rsidR="009D78A7" w:rsidRDefault="0093348A">
      <w:pPr>
        <w:pStyle w:val="BodyText"/>
        <w:spacing w:before="3" w:line="261" w:lineRule="auto"/>
        <w:ind w:left="239" w:right="345" w:hanging="6"/>
      </w:pPr>
      <w:r>
        <w:rPr>
          <w:color w:val="131315"/>
          <w:w w:val="105"/>
        </w:rPr>
        <w:t>You</w:t>
      </w:r>
      <w:r>
        <w:rPr>
          <w:color w:val="131315"/>
          <w:spacing w:val="-20"/>
          <w:w w:val="105"/>
        </w:rPr>
        <w:t xml:space="preserve"> </w:t>
      </w:r>
      <w:r>
        <w:rPr>
          <w:color w:val="131315"/>
          <w:w w:val="105"/>
        </w:rPr>
        <w:t>can</w:t>
      </w:r>
      <w:r>
        <w:rPr>
          <w:color w:val="131315"/>
          <w:spacing w:val="-20"/>
          <w:w w:val="105"/>
        </w:rPr>
        <w:t xml:space="preserve"> </w:t>
      </w:r>
      <w:r>
        <w:rPr>
          <w:color w:val="131315"/>
          <w:w w:val="105"/>
        </w:rPr>
        <w:t>double</w:t>
      </w:r>
      <w:r>
        <w:rPr>
          <w:color w:val="131315"/>
          <w:spacing w:val="-4"/>
          <w:w w:val="105"/>
        </w:rPr>
        <w:t xml:space="preserve"> </w:t>
      </w:r>
      <w:r>
        <w:rPr>
          <w:color w:val="131315"/>
          <w:w w:val="105"/>
        </w:rPr>
        <w:t>the</w:t>
      </w:r>
      <w:r>
        <w:rPr>
          <w:color w:val="131315"/>
          <w:spacing w:val="-20"/>
          <w:w w:val="105"/>
        </w:rPr>
        <w:t xml:space="preserve"> </w:t>
      </w:r>
      <w:r>
        <w:rPr>
          <w:color w:val="131315"/>
          <w:w w:val="105"/>
        </w:rPr>
        <w:t>dressing</w:t>
      </w:r>
      <w:r>
        <w:rPr>
          <w:color w:val="131315"/>
          <w:spacing w:val="-13"/>
          <w:w w:val="105"/>
        </w:rPr>
        <w:t xml:space="preserve"> </w:t>
      </w:r>
      <w:r>
        <w:rPr>
          <w:color w:val="131315"/>
          <w:w w:val="105"/>
        </w:rPr>
        <w:t>recipe</w:t>
      </w:r>
      <w:r>
        <w:rPr>
          <w:color w:val="131315"/>
          <w:spacing w:val="-20"/>
          <w:w w:val="105"/>
        </w:rPr>
        <w:t xml:space="preserve"> </w:t>
      </w:r>
      <w:r>
        <w:rPr>
          <w:color w:val="131315"/>
          <w:w w:val="105"/>
        </w:rPr>
        <w:t>and</w:t>
      </w:r>
      <w:r>
        <w:rPr>
          <w:color w:val="131315"/>
          <w:spacing w:val="-14"/>
          <w:w w:val="105"/>
        </w:rPr>
        <w:t xml:space="preserve"> </w:t>
      </w:r>
      <w:r>
        <w:rPr>
          <w:color w:val="131315"/>
          <w:w w:val="105"/>
        </w:rPr>
        <w:t>use</w:t>
      </w:r>
      <w:r>
        <w:rPr>
          <w:color w:val="131315"/>
          <w:spacing w:val="-18"/>
          <w:w w:val="105"/>
        </w:rPr>
        <w:t xml:space="preserve"> </w:t>
      </w:r>
      <w:r>
        <w:rPr>
          <w:color w:val="131315"/>
          <w:w w:val="105"/>
        </w:rPr>
        <w:t>it</w:t>
      </w:r>
      <w:r>
        <w:rPr>
          <w:color w:val="131315"/>
          <w:spacing w:val="-20"/>
          <w:w w:val="105"/>
        </w:rPr>
        <w:t xml:space="preserve"> </w:t>
      </w:r>
      <w:r>
        <w:rPr>
          <w:color w:val="131315"/>
          <w:w w:val="105"/>
        </w:rPr>
        <w:t xml:space="preserve">throughout the </w:t>
      </w:r>
      <w:r>
        <w:rPr>
          <w:color w:val="282628"/>
          <w:w w:val="105"/>
        </w:rPr>
        <w:t xml:space="preserve">week </w:t>
      </w:r>
      <w:r>
        <w:rPr>
          <w:color w:val="131315"/>
          <w:w w:val="105"/>
        </w:rPr>
        <w:t xml:space="preserve">on </w:t>
      </w:r>
      <w:r>
        <w:rPr>
          <w:color w:val="282628"/>
          <w:w w:val="105"/>
        </w:rPr>
        <w:t>salads.</w:t>
      </w:r>
    </w:p>
    <w:p w:rsidR="009D78A7" w:rsidRDefault="0093348A">
      <w:pPr>
        <w:spacing w:before="302"/>
        <w:ind w:left="226"/>
        <w:rPr>
          <w:i/>
          <w:sz w:val="31"/>
        </w:rPr>
      </w:pPr>
      <w:r>
        <w:rPr>
          <w:i/>
          <w:color w:val="131315"/>
          <w:sz w:val="31"/>
        </w:rPr>
        <w:t>Serves</w:t>
      </w:r>
      <w:r>
        <w:rPr>
          <w:i/>
          <w:color w:val="131315"/>
          <w:spacing w:val="2"/>
          <w:sz w:val="31"/>
        </w:rPr>
        <w:t xml:space="preserve"> </w:t>
      </w:r>
      <w:r>
        <w:rPr>
          <w:i/>
          <w:color w:val="282628"/>
          <w:spacing w:val="-10"/>
          <w:sz w:val="31"/>
        </w:rPr>
        <w:t>4</w:t>
      </w:r>
    </w:p>
    <w:p w:rsidR="009D78A7" w:rsidRDefault="009D78A7">
      <w:pPr>
        <w:pStyle w:val="BodyText"/>
        <w:spacing w:before="11"/>
        <w:rPr>
          <w:i/>
          <w:sz w:val="31"/>
        </w:rPr>
      </w:pPr>
    </w:p>
    <w:p w:rsidR="009D78A7" w:rsidRDefault="0093348A">
      <w:pPr>
        <w:ind w:left="592"/>
        <w:rPr>
          <w:rFonts w:ascii="Arial"/>
          <w:sz w:val="28"/>
        </w:rPr>
      </w:pPr>
      <w:r>
        <w:rPr>
          <w:rFonts w:ascii="Arial"/>
          <w:color w:val="131315"/>
          <w:w w:val="105"/>
          <w:sz w:val="28"/>
        </w:rPr>
        <w:t>1</w:t>
      </w:r>
      <w:r>
        <w:rPr>
          <w:rFonts w:ascii="Arial"/>
          <w:color w:val="131315"/>
          <w:spacing w:val="29"/>
          <w:w w:val="105"/>
          <w:sz w:val="28"/>
        </w:rPr>
        <w:t xml:space="preserve"> </w:t>
      </w:r>
      <w:r>
        <w:rPr>
          <w:rFonts w:ascii="Arial"/>
          <w:color w:val="131315"/>
          <w:w w:val="105"/>
          <w:sz w:val="28"/>
        </w:rPr>
        <w:t>whole</w:t>
      </w:r>
      <w:r>
        <w:rPr>
          <w:rFonts w:ascii="Arial"/>
          <w:color w:val="131315"/>
          <w:spacing w:val="30"/>
          <w:w w:val="105"/>
          <w:sz w:val="28"/>
        </w:rPr>
        <w:t xml:space="preserve"> </w:t>
      </w:r>
      <w:r>
        <w:rPr>
          <w:rFonts w:ascii="Arial"/>
          <w:color w:val="131315"/>
          <w:w w:val="105"/>
          <w:sz w:val="28"/>
        </w:rPr>
        <w:t>organic</w:t>
      </w:r>
      <w:r>
        <w:rPr>
          <w:rFonts w:ascii="Arial"/>
          <w:color w:val="131315"/>
          <w:spacing w:val="29"/>
          <w:w w:val="105"/>
          <w:sz w:val="28"/>
        </w:rPr>
        <w:t xml:space="preserve"> </w:t>
      </w:r>
      <w:r>
        <w:rPr>
          <w:rFonts w:ascii="Arial"/>
          <w:color w:val="131315"/>
          <w:w w:val="105"/>
          <w:sz w:val="28"/>
        </w:rPr>
        <w:t>roasted</w:t>
      </w:r>
      <w:r>
        <w:rPr>
          <w:rFonts w:ascii="Arial"/>
          <w:color w:val="131315"/>
          <w:spacing w:val="28"/>
          <w:w w:val="105"/>
          <w:sz w:val="28"/>
        </w:rPr>
        <w:t xml:space="preserve"> </w:t>
      </w:r>
      <w:r>
        <w:rPr>
          <w:rFonts w:ascii="Arial"/>
          <w:color w:val="131315"/>
          <w:spacing w:val="-2"/>
          <w:w w:val="105"/>
          <w:sz w:val="28"/>
        </w:rPr>
        <w:t>chicken</w:t>
      </w:r>
    </w:p>
    <w:p w:rsidR="009D78A7" w:rsidRDefault="0093348A">
      <w:pPr>
        <w:spacing w:before="53" w:line="280" w:lineRule="auto"/>
        <w:ind w:left="777" w:right="1256" w:hanging="185"/>
        <w:rPr>
          <w:rFonts w:ascii="Arial"/>
          <w:sz w:val="28"/>
        </w:rPr>
      </w:pPr>
      <w:r>
        <w:rPr>
          <w:rFonts w:ascii="Arial"/>
          <w:color w:val="131315"/>
          <w:w w:val="105"/>
          <w:sz w:val="28"/>
        </w:rPr>
        <w:t>12 ounces (about 3 bags) prewashed salad greens of your choice</w:t>
      </w:r>
    </w:p>
    <w:p w:rsidR="009D78A7" w:rsidRDefault="0093348A">
      <w:pPr>
        <w:spacing w:before="283"/>
        <w:ind w:left="236"/>
        <w:rPr>
          <w:i/>
          <w:sz w:val="31"/>
        </w:rPr>
      </w:pPr>
      <w:r>
        <w:rPr>
          <w:i/>
          <w:color w:val="131315"/>
          <w:sz w:val="31"/>
        </w:rPr>
        <w:t>For</w:t>
      </w:r>
      <w:r>
        <w:rPr>
          <w:i/>
          <w:color w:val="131315"/>
          <w:spacing w:val="5"/>
          <w:sz w:val="31"/>
        </w:rPr>
        <w:t xml:space="preserve"> </w:t>
      </w:r>
      <w:r>
        <w:rPr>
          <w:i/>
          <w:color w:val="282628"/>
          <w:sz w:val="31"/>
        </w:rPr>
        <w:t>the</w:t>
      </w:r>
      <w:r>
        <w:rPr>
          <w:i/>
          <w:color w:val="282628"/>
          <w:spacing w:val="6"/>
          <w:sz w:val="31"/>
        </w:rPr>
        <w:t xml:space="preserve"> </w:t>
      </w:r>
      <w:r>
        <w:rPr>
          <w:i/>
          <w:color w:val="282628"/>
          <w:sz w:val="31"/>
        </w:rPr>
        <w:t>mustard</w:t>
      </w:r>
      <w:r>
        <w:rPr>
          <w:i/>
          <w:color w:val="282628"/>
          <w:spacing w:val="28"/>
          <w:sz w:val="31"/>
        </w:rPr>
        <w:t xml:space="preserve"> </w:t>
      </w:r>
      <w:r>
        <w:rPr>
          <w:i/>
          <w:color w:val="282628"/>
          <w:spacing w:val="-2"/>
          <w:sz w:val="31"/>
        </w:rPr>
        <w:t>vinaigrette:</w:t>
      </w:r>
    </w:p>
    <w:p w:rsidR="009D78A7" w:rsidRDefault="0093348A">
      <w:pPr>
        <w:spacing w:before="199"/>
        <w:ind w:left="600"/>
        <w:rPr>
          <w:rFonts w:ascii="Arial"/>
          <w:sz w:val="28"/>
        </w:rPr>
      </w:pPr>
      <w:r>
        <w:rPr>
          <w:rFonts w:ascii="Arial"/>
          <w:color w:val="131315"/>
          <w:w w:val="105"/>
          <w:sz w:val="28"/>
        </w:rPr>
        <w:t>4</w:t>
      </w:r>
      <w:r>
        <w:rPr>
          <w:rFonts w:ascii="Arial"/>
          <w:color w:val="131315"/>
          <w:spacing w:val="10"/>
          <w:w w:val="105"/>
          <w:sz w:val="28"/>
        </w:rPr>
        <w:t xml:space="preserve"> </w:t>
      </w:r>
      <w:r>
        <w:rPr>
          <w:rFonts w:ascii="Arial"/>
          <w:color w:val="131315"/>
          <w:w w:val="105"/>
          <w:sz w:val="28"/>
        </w:rPr>
        <w:t>tablespoons</w:t>
      </w:r>
      <w:r>
        <w:rPr>
          <w:rFonts w:ascii="Arial"/>
          <w:color w:val="131315"/>
          <w:spacing w:val="45"/>
          <w:w w:val="105"/>
          <w:sz w:val="28"/>
        </w:rPr>
        <w:t xml:space="preserve"> </w:t>
      </w:r>
      <w:r>
        <w:rPr>
          <w:rFonts w:ascii="Arial"/>
          <w:color w:val="131315"/>
          <w:w w:val="105"/>
          <w:sz w:val="28"/>
        </w:rPr>
        <w:t>olive</w:t>
      </w:r>
      <w:r>
        <w:rPr>
          <w:rFonts w:ascii="Arial"/>
          <w:color w:val="131315"/>
          <w:spacing w:val="23"/>
          <w:w w:val="105"/>
          <w:sz w:val="28"/>
        </w:rPr>
        <w:t xml:space="preserve"> </w:t>
      </w:r>
      <w:r>
        <w:rPr>
          <w:rFonts w:ascii="Arial"/>
          <w:color w:val="131315"/>
          <w:spacing w:val="-5"/>
          <w:w w:val="105"/>
          <w:sz w:val="28"/>
        </w:rPr>
        <w:t>oil</w:t>
      </w:r>
    </w:p>
    <w:p w:rsidR="009D78A7" w:rsidRDefault="0093348A">
      <w:pPr>
        <w:spacing w:before="53"/>
        <w:ind w:left="592"/>
        <w:rPr>
          <w:rFonts w:ascii="Arial"/>
          <w:sz w:val="28"/>
        </w:rPr>
      </w:pPr>
      <w:r>
        <w:rPr>
          <w:rFonts w:ascii="Arial"/>
          <w:color w:val="131315"/>
          <w:w w:val="110"/>
          <w:sz w:val="28"/>
        </w:rPr>
        <w:t>1</w:t>
      </w:r>
      <w:r>
        <w:rPr>
          <w:rFonts w:ascii="Arial"/>
          <w:color w:val="131315"/>
          <w:spacing w:val="-22"/>
          <w:w w:val="110"/>
          <w:sz w:val="28"/>
        </w:rPr>
        <w:t xml:space="preserve"> </w:t>
      </w:r>
      <w:r>
        <w:rPr>
          <w:rFonts w:ascii="Arial"/>
          <w:color w:val="131315"/>
          <w:w w:val="110"/>
          <w:sz w:val="28"/>
        </w:rPr>
        <w:t>tablespoon</w:t>
      </w:r>
      <w:r>
        <w:rPr>
          <w:rFonts w:ascii="Arial"/>
          <w:color w:val="131315"/>
          <w:spacing w:val="-1"/>
          <w:w w:val="110"/>
          <w:sz w:val="28"/>
        </w:rPr>
        <w:t xml:space="preserve"> </w:t>
      </w:r>
      <w:r>
        <w:rPr>
          <w:rFonts w:ascii="Arial"/>
          <w:color w:val="131315"/>
          <w:w w:val="110"/>
          <w:sz w:val="28"/>
        </w:rPr>
        <w:t>red</w:t>
      </w:r>
      <w:r>
        <w:rPr>
          <w:rFonts w:ascii="Arial"/>
          <w:color w:val="131315"/>
          <w:spacing w:val="2"/>
          <w:w w:val="110"/>
          <w:sz w:val="28"/>
        </w:rPr>
        <w:t xml:space="preserve"> </w:t>
      </w:r>
      <w:r>
        <w:rPr>
          <w:rFonts w:ascii="Arial"/>
          <w:color w:val="131315"/>
          <w:w w:val="110"/>
          <w:sz w:val="28"/>
        </w:rPr>
        <w:t>wine</w:t>
      </w:r>
      <w:r>
        <w:rPr>
          <w:rFonts w:ascii="Arial"/>
          <w:color w:val="131315"/>
          <w:spacing w:val="-14"/>
          <w:w w:val="110"/>
          <w:sz w:val="28"/>
        </w:rPr>
        <w:t xml:space="preserve"> </w:t>
      </w:r>
      <w:r>
        <w:rPr>
          <w:rFonts w:ascii="Arial"/>
          <w:color w:val="131315"/>
          <w:spacing w:val="-2"/>
          <w:w w:val="110"/>
          <w:sz w:val="28"/>
        </w:rPr>
        <w:t>vinegar</w:t>
      </w:r>
    </w:p>
    <w:p w:rsidR="009D78A7" w:rsidRDefault="0093348A">
      <w:pPr>
        <w:spacing w:before="53"/>
        <w:ind w:left="605"/>
        <w:rPr>
          <w:rFonts w:ascii="Arial"/>
          <w:sz w:val="28"/>
        </w:rPr>
      </w:pPr>
      <w:r>
        <w:rPr>
          <w:rFonts w:ascii="Arial"/>
          <w:color w:val="131315"/>
          <w:w w:val="105"/>
          <w:sz w:val="28"/>
        </w:rPr>
        <w:t>2</w:t>
      </w:r>
      <w:r>
        <w:rPr>
          <w:rFonts w:ascii="Arial"/>
          <w:color w:val="131315"/>
          <w:spacing w:val="10"/>
          <w:w w:val="105"/>
          <w:sz w:val="28"/>
        </w:rPr>
        <w:t xml:space="preserve"> </w:t>
      </w:r>
      <w:r>
        <w:rPr>
          <w:rFonts w:ascii="Arial"/>
          <w:color w:val="131315"/>
          <w:w w:val="105"/>
          <w:sz w:val="28"/>
        </w:rPr>
        <w:t>tablespoons</w:t>
      </w:r>
      <w:r>
        <w:rPr>
          <w:rFonts w:ascii="Arial"/>
          <w:color w:val="131315"/>
          <w:spacing w:val="32"/>
          <w:w w:val="105"/>
          <w:sz w:val="28"/>
        </w:rPr>
        <w:t xml:space="preserve"> </w:t>
      </w:r>
      <w:r>
        <w:rPr>
          <w:rFonts w:ascii="Arial"/>
          <w:color w:val="131315"/>
          <w:w w:val="105"/>
          <w:sz w:val="28"/>
        </w:rPr>
        <w:t>dry</w:t>
      </w:r>
      <w:r>
        <w:rPr>
          <w:rFonts w:ascii="Arial"/>
          <w:color w:val="131315"/>
          <w:spacing w:val="67"/>
          <w:w w:val="105"/>
          <w:sz w:val="28"/>
        </w:rPr>
        <w:t xml:space="preserve"> </w:t>
      </w:r>
      <w:r>
        <w:rPr>
          <w:rFonts w:ascii="Arial"/>
          <w:color w:val="131315"/>
          <w:w w:val="105"/>
          <w:sz w:val="28"/>
        </w:rPr>
        <w:t>white</w:t>
      </w:r>
      <w:r>
        <w:rPr>
          <w:rFonts w:ascii="Arial"/>
          <w:color w:val="131315"/>
          <w:spacing w:val="29"/>
          <w:w w:val="105"/>
          <w:sz w:val="28"/>
        </w:rPr>
        <w:t xml:space="preserve"> </w:t>
      </w:r>
      <w:r>
        <w:rPr>
          <w:rFonts w:ascii="Arial"/>
          <w:color w:val="131315"/>
          <w:spacing w:val="-4"/>
          <w:w w:val="105"/>
          <w:sz w:val="28"/>
        </w:rPr>
        <w:t>wine</w:t>
      </w:r>
    </w:p>
    <w:p w:rsidR="009D78A7" w:rsidRDefault="0093348A">
      <w:pPr>
        <w:spacing w:before="54" w:line="283" w:lineRule="auto"/>
        <w:ind w:left="592" w:right="2435"/>
        <w:rPr>
          <w:rFonts w:ascii="Arial"/>
          <w:sz w:val="28"/>
        </w:rPr>
      </w:pPr>
      <w:r>
        <w:rPr>
          <w:rFonts w:ascii="Arial"/>
          <w:color w:val="131315"/>
          <w:w w:val="110"/>
          <w:sz w:val="28"/>
        </w:rPr>
        <w:t>1</w:t>
      </w:r>
      <w:r>
        <w:rPr>
          <w:rFonts w:ascii="Arial"/>
          <w:color w:val="131315"/>
          <w:spacing w:val="-22"/>
          <w:w w:val="110"/>
          <w:sz w:val="28"/>
        </w:rPr>
        <w:t xml:space="preserve"> </w:t>
      </w:r>
      <w:r>
        <w:rPr>
          <w:rFonts w:ascii="Arial"/>
          <w:color w:val="131315"/>
          <w:w w:val="110"/>
          <w:sz w:val="28"/>
        </w:rPr>
        <w:t>tablespoon</w:t>
      </w:r>
      <w:r>
        <w:rPr>
          <w:rFonts w:ascii="Arial"/>
          <w:color w:val="131315"/>
          <w:spacing w:val="-9"/>
          <w:w w:val="110"/>
          <w:sz w:val="28"/>
        </w:rPr>
        <w:t xml:space="preserve"> </w:t>
      </w:r>
      <w:r>
        <w:rPr>
          <w:rFonts w:ascii="Arial"/>
          <w:color w:val="131315"/>
          <w:w w:val="110"/>
          <w:sz w:val="28"/>
        </w:rPr>
        <w:t>whole-grain</w:t>
      </w:r>
      <w:r>
        <w:rPr>
          <w:rFonts w:ascii="Arial"/>
          <w:color w:val="131315"/>
          <w:spacing w:val="-8"/>
          <w:w w:val="110"/>
          <w:sz w:val="28"/>
        </w:rPr>
        <w:t xml:space="preserve"> </w:t>
      </w:r>
      <w:r>
        <w:rPr>
          <w:rFonts w:ascii="Arial"/>
          <w:color w:val="131315"/>
          <w:w w:val="110"/>
          <w:sz w:val="28"/>
        </w:rPr>
        <w:t>mustard 1 teaspoon Dijon mustard</w:t>
      </w:r>
    </w:p>
    <w:p w:rsidR="009D78A7" w:rsidRDefault="0093348A">
      <w:pPr>
        <w:spacing w:line="317" w:lineRule="exact"/>
        <w:ind w:left="590"/>
        <w:rPr>
          <w:rFonts w:ascii="Arial"/>
          <w:sz w:val="28"/>
        </w:rPr>
      </w:pPr>
      <w:r>
        <w:rPr>
          <w:rFonts w:ascii="Arial"/>
          <w:color w:val="131315"/>
          <w:w w:val="110"/>
          <w:sz w:val="28"/>
        </w:rPr>
        <w:t>Salt</w:t>
      </w:r>
      <w:r>
        <w:rPr>
          <w:rFonts w:ascii="Arial"/>
          <w:color w:val="131315"/>
          <w:spacing w:val="-10"/>
          <w:w w:val="110"/>
          <w:sz w:val="28"/>
        </w:rPr>
        <w:t xml:space="preserve"> </w:t>
      </w:r>
      <w:r>
        <w:rPr>
          <w:rFonts w:ascii="Arial"/>
          <w:color w:val="131315"/>
          <w:w w:val="110"/>
          <w:sz w:val="28"/>
        </w:rPr>
        <w:t>and</w:t>
      </w:r>
      <w:r>
        <w:rPr>
          <w:rFonts w:ascii="Arial"/>
          <w:color w:val="131315"/>
          <w:spacing w:val="-6"/>
          <w:w w:val="110"/>
          <w:sz w:val="28"/>
        </w:rPr>
        <w:t xml:space="preserve"> </w:t>
      </w:r>
      <w:r>
        <w:rPr>
          <w:rFonts w:ascii="Arial"/>
          <w:color w:val="131315"/>
          <w:w w:val="110"/>
          <w:sz w:val="28"/>
        </w:rPr>
        <w:t>pepper to</w:t>
      </w:r>
      <w:r>
        <w:rPr>
          <w:rFonts w:ascii="Arial"/>
          <w:color w:val="131315"/>
          <w:spacing w:val="6"/>
          <w:w w:val="110"/>
          <w:sz w:val="28"/>
        </w:rPr>
        <w:t xml:space="preserve"> </w:t>
      </w:r>
      <w:r>
        <w:rPr>
          <w:rFonts w:ascii="Arial"/>
          <w:color w:val="131315"/>
          <w:spacing w:val="-4"/>
          <w:w w:val="110"/>
          <w:sz w:val="28"/>
        </w:rPr>
        <w:t>taste</w:t>
      </w:r>
    </w:p>
    <w:p w:rsidR="009D78A7" w:rsidRDefault="009D78A7">
      <w:pPr>
        <w:pStyle w:val="BodyText"/>
        <w:spacing w:before="43"/>
        <w:rPr>
          <w:rFonts w:ascii="Arial"/>
          <w:sz w:val="28"/>
        </w:rPr>
      </w:pPr>
    </w:p>
    <w:p w:rsidR="009D78A7" w:rsidRDefault="0093348A">
      <w:pPr>
        <w:spacing w:line="283" w:lineRule="auto"/>
        <w:ind w:left="311" w:firstLine="274"/>
        <w:rPr>
          <w:rFonts w:ascii="Arial"/>
          <w:sz w:val="28"/>
        </w:rPr>
      </w:pPr>
      <w:r>
        <w:rPr>
          <w:rFonts w:ascii="Arial"/>
          <w:color w:val="131315"/>
          <w:w w:val="110"/>
          <w:sz w:val="28"/>
        </w:rPr>
        <w:t>Whisk all the vinaigrette ingredients together in</w:t>
      </w:r>
      <w:r>
        <w:rPr>
          <w:rFonts w:ascii="Arial"/>
          <w:color w:val="131315"/>
          <w:spacing w:val="-8"/>
          <w:w w:val="110"/>
          <w:sz w:val="28"/>
        </w:rPr>
        <w:t xml:space="preserve"> </w:t>
      </w:r>
      <w:r>
        <w:rPr>
          <w:rFonts w:ascii="Arial"/>
          <w:color w:val="131315"/>
          <w:w w:val="110"/>
          <w:sz w:val="28"/>
        </w:rPr>
        <w:t>a bowl. Season with salt and pepper.</w:t>
      </w:r>
    </w:p>
    <w:p w:rsidR="009D78A7" w:rsidRDefault="009D78A7">
      <w:pPr>
        <w:spacing w:line="283" w:lineRule="auto"/>
        <w:rPr>
          <w:rFonts w:ascii="Arial"/>
          <w:sz w:val="28"/>
        </w:rPr>
        <w:sectPr w:rsidR="009D78A7">
          <w:pgSz w:w="8400" w:h="10130"/>
          <w:pgMar w:top="1120" w:right="300" w:bottom="0" w:left="320" w:header="720" w:footer="720" w:gutter="0"/>
          <w:cols w:space="720"/>
        </w:sectPr>
      </w:pPr>
    </w:p>
    <w:p w:rsidR="009D78A7" w:rsidRDefault="0093348A">
      <w:pPr>
        <w:spacing w:before="71" w:line="280" w:lineRule="auto"/>
        <w:ind w:left="316" w:firstLine="258"/>
        <w:rPr>
          <w:rFonts w:ascii="Arial"/>
          <w:sz w:val="28"/>
        </w:rPr>
      </w:pPr>
      <w:r>
        <w:rPr>
          <w:rFonts w:ascii="Arial"/>
          <w:color w:val="131315"/>
          <w:w w:val="110"/>
          <w:sz w:val="28"/>
        </w:rPr>
        <w:lastRenderedPageBreak/>
        <w:t>Carve</w:t>
      </w:r>
      <w:r>
        <w:rPr>
          <w:rFonts w:ascii="Arial"/>
          <w:color w:val="131315"/>
          <w:spacing w:val="-16"/>
          <w:w w:val="110"/>
          <w:sz w:val="28"/>
        </w:rPr>
        <w:t xml:space="preserve"> </w:t>
      </w:r>
      <w:r>
        <w:rPr>
          <w:rFonts w:ascii="Arial"/>
          <w:color w:val="131315"/>
          <w:w w:val="110"/>
          <w:sz w:val="28"/>
        </w:rPr>
        <w:t>the</w:t>
      </w:r>
      <w:r>
        <w:rPr>
          <w:rFonts w:ascii="Arial"/>
          <w:color w:val="131315"/>
          <w:spacing w:val="-1"/>
          <w:w w:val="110"/>
          <w:sz w:val="28"/>
        </w:rPr>
        <w:t xml:space="preserve"> </w:t>
      </w:r>
      <w:r>
        <w:rPr>
          <w:rFonts w:ascii="Arial"/>
          <w:color w:val="131315"/>
          <w:w w:val="110"/>
          <w:sz w:val="28"/>
        </w:rPr>
        <w:t>chicken and</w:t>
      </w:r>
      <w:r>
        <w:rPr>
          <w:rFonts w:ascii="Arial"/>
          <w:color w:val="131315"/>
          <w:spacing w:val="-16"/>
          <w:w w:val="110"/>
          <w:sz w:val="28"/>
        </w:rPr>
        <w:t xml:space="preserve"> </w:t>
      </w:r>
      <w:r>
        <w:rPr>
          <w:rFonts w:ascii="Arial"/>
          <w:color w:val="131315"/>
          <w:w w:val="110"/>
          <w:sz w:val="28"/>
        </w:rPr>
        <w:t>serve</w:t>
      </w:r>
      <w:r>
        <w:rPr>
          <w:rFonts w:ascii="Arial"/>
          <w:color w:val="131315"/>
          <w:spacing w:val="-4"/>
          <w:w w:val="110"/>
          <w:sz w:val="28"/>
        </w:rPr>
        <w:t xml:space="preserve"> </w:t>
      </w:r>
      <w:r>
        <w:rPr>
          <w:rFonts w:ascii="Arial"/>
          <w:color w:val="131315"/>
          <w:w w:val="110"/>
          <w:sz w:val="28"/>
        </w:rPr>
        <w:t>with</w:t>
      </w:r>
      <w:r>
        <w:rPr>
          <w:rFonts w:ascii="Arial"/>
          <w:color w:val="131315"/>
          <w:spacing w:val="-12"/>
          <w:w w:val="110"/>
          <w:sz w:val="28"/>
        </w:rPr>
        <w:t xml:space="preserve"> </w:t>
      </w:r>
      <w:r>
        <w:rPr>
          <w:rFonts w:ascii="Arial"/>
          <w:color w:val="131315"/>
          <w:w w:val="110"/>
          <w:sz w:val="28"/>
        </w:rPr>
        <w:t>a</w:t>
      </w:r>
      <w:r>
        <w:rPr>
          <w:rFonts w:ascii="Arial"/>
          <w:color w:val="131315"/>
          <w:spacing w:val="-11"/>
          <w:w w:val="110"/>
          <w:sz w:val="28"/>
        </w:rPr>
        <w:t xml:space="preserve"> </w:t>
      </w:r>
      <w:r>
        <w:rPr>
          <w:rFonts w:ascii="Arial"/>
          <w:color w:val="131315"/>
          <w:w w:val="110"/>
          <w:sz w:val="28"/>
        </w:rPr>
        <w:t>drizzle</w:t>
      </w:r>
      <w:r>
        <w:rPr>
          <w:rFonts w:ascii="Arial"/>
          <w:color w:val="131315"/>
          <w:spacing w:val="-4"/>
          <w:w w:val="110"/>
          <w:sz w:val="28"/>
        </w:rPr>
        <w:t xml:space="preserve"> </w:t>
      </w:r>
      <w:r>
        <w:rPr>
          <w:rFonts w:ascii="Arial"/>
          <w:color w:val="131315"/>
          <w:w w:val="110"/>
          <w:sz w:val="28"/>
        </w:rPr>
        <w:t>of vinaigrette over salad greens.</w:t>
      </w:r>
    </w:p>
    <w:p w:rsidR="009D78A7" w:rsidRDefault="009D78A7">
      <w:pPr>
        <w:spacing w:line="280" w:lineRule="auto"/>
        <w:rPr>
          <w:rFonts w:ascii="Arial"/>
          <w:sz w:val="28"/>
        </w:rPr>
        <w:sectPr w:rsidR="009D78A7">
          <w:pgSz w:w="8400" w:h="10130"/>
          <w:pgMar w:top="200" w:right="300" w:bottom="280" w:left="320" w:header="720" w:footer="720" w:gutter="0"/>
          <w:cols w:space="720"/>
        </w:sectPr>
      </w:pPr>
    </w:p>
    <w:p w:rsidR="009D78A7" w:rsidRDefault="0093348A">
      <w:pPr>
        <w:pStyle w:val="Heading7"/>
        <w:ind w:left="292"/>
        <w:rPr>
          <w:u w:val="none"/>
        </w:rPr>
      </w:pPr>
      <w:r>
        <w:rPr>
          <w:color w:val="151516"/>
          <w:w w:val="105"/>
          <w:u w:val="thick" w:color="151516"/>
        </w:rPr>
        <w:lastRenderedPageBreak/>
        <w:t>Chardonnay</w:t>
      </w:r>
      <w:r>
        <w:rPr>
          <w:color w:val="151516"/>
          <w:spacing w:val="49"/>
          <w:w w:val="150"/>
          <w:u w:val="none"/>
        </w:rPr>
        <w:t xml:space="preserve"> </w:t>
      </w:r>
      <w:r>
        <w:rPr>
          <w:color w:val="151516"/>
          <w:w w:val="105"/>
          <w:u w:val="thick" w:color="151516"/>
        </w:rPr>
        <w:t>Baked</w:t>
      </w:r>
      <w:r>
        <w:rPr>
          <w:color w:val="151516"/>
          <w:spacing w:val="62"/>
          <w:w w:val="105"/>
          <w:u w:val="thick" w:color="151516"/>
        </w:rPr>
        <w:t xml:space="preserve"> </w:t>
      </w:r>
      <w:r>
        <w:rPr>
          <w:color w:val="151516"/>
          <w:spacing w:val="-4"/>
          <w:w w:val="105"/>
          <w:u w:val="thick" w:color="151516"/>
        </w:rPr>
        <w:t>Fish</w:t>
      </w:r>
    </w:p>
    <w:p w:rsidR="009D78A7" w:rsidRDefault="0093348A">
      <w:pPr>
        <w:pStyle w:val="BodyText"/>
        <w:spacing w:before="288" w:line="261" w:lineRule="auto"/>
        <w:ind w:left="231" w:right="252" w:firstLine="227"/>
        <w:rPr>
          <w:sz w:val="23"/>
        </w:rPr>
      </w:pPr>
      <w:r>
        <w:rPr>
          <w:color w:val="151516"/>
        </w:rPr>
        <w:t>othing could</w:t>
      </w:r>
      <w:r>
        <w:rPr>
          <w:color w:val="151516"/>
          <w:spacing w:val="40"/>
        </w:rPr>
        <w:t xml:space="preserve"> </w:t>
      </w:r>
      <w:r>
        <w:rPr>
          <w:color w:val="151516"/>
        </w:rPr>
        <w:t>be simpler</w:t>
      </w:r>
      <w:r>
        <w:rPr>
          <w:color w:val="151516"/>
          <w:spacing w:val="40"/>
        </w:rPr>
        <w:t xml:space="preserve"> </w:t>
      </w:r>
      <w:r>
        <w:rPr>
          <w:color w:val="151516"/>
        </w:rPr>
        <w:t>than</w:t>
      </w:r>
      <w:r>
        <w:rPr>
          <w:color w:val="151516"/>
          <w:spacing w:val="40"/>
        </w:rPr>
        <w:t xml:space="preserve"> </w:t>
      </w:r>
      <w:r>
        <w:rPr>
          <w:color w:val="151516"/>
        </w:rPr>
        <w:t xml:space="preserve">baking </w:t>
      </w:r>
      <w:r>
        <w:rPr>
          <w:color w:val="282828"/>
        </w:rPr>
        <w:t>your</w:t>
      </w:r>
      <w:r>
        <w:rPr>
          <w:color w:val="282828"/>
          <w:spacing w:val="40"/>
        </w:rPr>
        <w:t xml:space="preserve"> </w:t>
      </w:r>
      <w:r>
        <w:rPr>
          <w:color w:val="151516"/>
        </w:rPr>
        <w:t>favorite</w:t>
      </w:r>
      <w:r>
        <w:rPr>
          <w:color w:val="151516"/>
          <w:spacing w:val="40"/>
        </w:rPr>
        <w:t xml:space="preserve"> </w:t>
      </w:r>
      <w:r>
        <w:rPr>
          <w:color w:val="151516"/>
        </w:rPr>
        <w:t xml:space="preserve">fish and adding a rich, flavorful </w:t>
      </w:r>
      <w:r>
        <w:rPr>
          <w:color w:val="282828"/>
        </w:rPr>
        <w:t xml:space="preserve">sauce. </w:t>
      </w:r>
      <w:r>
        <w:rPr>
          <w:color w:val="151516"/>
        </w:rPr>
        <w:t xml:space="preserve">Although this </w:t>
      </w:r>
      <w:r>
        <w:rPr>
          <w:color w:val="282828"/>
        </w:rPr>
        <w:t xml:space="preserve">sauce </w:t>
      </w:r>
      <w:r>
        <w:rPr>
          <w:color w:val="151516"/>
        </w:rPr>
        <w:t xml:space="preserve">\Vas originally prepared vvith </w:t>
      </w:r>
      <w:r>
        <w:rPr>
          <w:color w:val="282828"/>
        </w:rPr>
        <w:t xml:space="preserve">salmon </w:t>
      </w:r>
      <w:r>
        <w:rPr>
          <w:color w:val="151516"/>
        </w:rPr>
        <w:t>in</w:t>
      </w:r>
      <w:r>
        <w:rPr>
          <w:color w:val="151516"/>
          <w:spacing w:val="-10"/>
        </w:rPr>
        <w:t xml:space="preserve"> </w:t>
      </w:r>
      <w:r>
        <w:rPr>
          <w:color w:val="151516"/>
        </w:rPr>
        <w:t>mind, it</w:t>
      </w:r>
      <w:r>
        <w:rPr>
          <w:color w:val="151516"/>
          <w:spacing w:val="-5"/>
        </w:rPr>
        <w:t xml:space="preserve"> </w:t>
      </w:r>
      <w:r>
        <w:rPr>
          <w:color w:val="151516"/>
        </w:rPr>
        <w:t xml:space="preserve">goes \.Vell </w:t>
      </w:r>
      <w:r>
        <w:rPr>
          <w:color w:val="282828"/>
        </w:rPr>
        <w:t xml:space="preserve">with </w:t>
      </w:r>
      <w:r>
        <w:rPr>
          <w:color w:val="151516"/>
        </w:rPr>
        <w:t xml:space="preserve">any fish. Choose vvild-caught fish and aim to buy the freshest fish available at </w:t>
      </w:r>
      <w:r>
        <w:rPr>
          <w:color w:val="282828"/>
        </w:rPr>
        <w:t xml:space="preserve">your </w:t>
      </w:r>
      <w:r>
        <w:rPr>
          <w:color w:val="151516"/>
        </w:rPr>
        <w:t xml:space="preserve">market by asking </w:t>
      </w:r>
      <w:r>
        <w:rPr>
          <w:color w:val="282828"/>
        </w:rPr>
        <w:t xml:space="preserve">what </w:t>
      </w:r>
      <w:r>
        <w:rPr>
          <w:color w:val="151516"/>
        </w:rPr>
        <w:t xml:space="preserve">just came </w:t>
      </w:r>
      <w:r>
        <w:rPr>
          <w:color w:val="151516"/>
          <w:sz w:val="23"/>
        </w:rPr>
        <w:t>1n.</w:t>
      </w:r>
    </w:p>
    <w:p w:rsidR="009D78A7" w:rsidRDefault="009D78A7">
      <w:pPr>
        <w:pStyle w:val="BodyText"/>
        <w:spacing w:before="3"/>
      </w:pPr>
    </w:p>
    <w:p w:rsidR="009D78A7" w:rsidRDefault="0093348A">
      <w:pPr>
        <w:spacing w:before="1"/>
        <w:ind w:left="210"/>
        <w:rPr>
          <w:rFonts w:ascii="Arial"/>
          <w:i/>
          <w:sz w:val="26"/>
        </w:rPr>
      </w:pPr>
      <w:r>
        <w:rPr>
          <w:rFonts w:ascii="Arial"/>
          <w:i/>
          <w:color w:val="151516"/>
          <w:sz w:val="26"/>
        </w:rPr>
        <w:t>Serves</w:t>
      </w:r>
      <w:r>
        <w:rPr>
          <w:rFonts w:ascii="Arial"/>
          <w:i/>
          <w:color w:val="151516"/>
          <w:spacing w:val="27"/>
          <w:sz w:val="26"/>
        </w:rPr>
        <w:t xml:space="preserve"> </w:t>
      </w:r>
      <w:r>
        <w:rPr>
          <w:rFonts w:ascii="Arial"/>
          <w:i/>
          <w:color w:val="282828"/>
          <w:spacing w:val="-10"/>
          <w:sz w:val="26"/>
        </w:rPr>
        <w:t>4</w:t>
      </w:r>
    </w:p>
    <w:p w:rsidR="009D78A7" w:rsidRDefault="009D78A7">
      <w:pPr>
        <w:pStyle w:val="BodyText"/>
        <w:spacing w:before="80"/>
        <w:rPr>
          <w:rFonts w:ascii="Arial"/>
          <w:i/>
          <w:sz w:val="26"/>
        </w:rPr>
      </w:pPr>
    </w:p>
    <w:p w:rsidR="009D78A7" w:rsidRDefault="0093348A">
      <w:pPr>
        <w:ind w:left="600"/>
        <w:rPr>
          <w:rFonts w:ascii="Arial" w:hAnsi="Arial"/>
          <w:sz w:val="28"/>
        </w:rPr>
      </w:pPr>
      <w:r>
        <w:rPr>
          <w:rFonts w:ascii="Arial" w:hAnsi="Arial"/>
          <w:color w:val="151516"/>
          <w:w w:val="105"/>
          <w:sz w:val="25"/>
        </w:rPr>
        <w:t>½</w:t>
      </w:r>
      <w:r>
        <w:rPr>
          <w:rFonts w:ascii="Arial" w:hAnsi="Arial"/>
          <w:color w:val="151516"/>
          <w:spacing w:val="55"/>
          <w:w w:val="105"/>
          <w:sz w:val="25"/>
        </w:rPr>
        <w:t xml:space="preserve"> </w:t>
      </w:r>
      <w:r>
        <w:rPr>
          <w:rFonts w:ascii="Arial" w:hAnsi="Arial"/>
          <w:color w:val="151516"/>
          <w:w w:val="105"/>
          <w:sz w:val="28"/>
        </w:rPr>
        <w:t>cup</w:t>
      </w:r>
      <w:r>
        <w:rPr>
          <w:rFonts w:ascii="Arial" w:hAnsi="Arial"/>
          <w:color w:val="151516"/>
          <w:spacing w:val="6"/>
          <w:w w:val="105"/>
          <w:sz w:val="28"/>
        </w:rPr>
        <w:t xml:space="preserve"> </w:t>
      </w:r>
      <w:r>
        <w:rPr>
          <w:rFonts w:ascii="Arial" w:hAnsi="Arial"/>
          <w:color w:val="151516"/>
          <w:spacing w:val="-2"/>
          <w:w w:val="105"/>
          <w:sz w:val="28"/>
        </w:rPr>
        <w:t>butter</w:t>
      </w:r>
    </w:p>
    <w:p w:rsidR="009D78A7" w:rsidRDefault="0093348A">
      <w:pPr>
        <w:spacing w:before="53"/>
        <w:ind w:left="592"/>
        <w:rPr>
          <w:rFonts w:ascii="Arial"/>
          <w:sz w:val="28"/>
        </w:rPr>
      </w:pPr>
      <w:r>
        <w:rPr>
          <w:rFonts w:ascii="Arial"/>
          <w:color w:val="151516"/>
          <w:w w:val="105"/>
          <w:sz w:val="28"/>
        </w:rPr>
        <w:t>1</w:t>
      </w:r>
      <w:r>
        <w:rPr>
          <w:rFonts w:ascii="Arial"/>
          <w:color w:val="151516"/>
          <w:spacing w:val="-2"/>
          <w:w w:val="105"/>
          <w:sz w:val="28"/>
        </w:rPr>
        <w:t xml:space="preserve"> </w:t>
      </w:r>
      <w:r>
        <w:rPr>
          <w:rFonts w:ascii="Arial"/>
          <w:color w:val="151516"/>
          <w:w w:val="105"/>
          <w:sz w:val="28"/>
        </w:rPr>
        <w:t>cup</w:t>
      </w:r>
      <w:r>
        <w:rPr>
          <w:rFonts w:ascii="Arial"/>
          <w:color w:val="151516"/>
          <w:spacing w:val="6"/>
          <w:w w:val="105"/>
          <w:sz w:val="28"/>
        </w:rPr>
        <w:t xml:space="preserve"> </w:t>
      </w:r>
      <w:r>
        <w:rPr>
          <w:rFonts w:ascii="Arial"/>
          <w:color w:val="151516"/>
          <w:spacing w:val="-2"/>
          <w:w w:val="105"/>
          <w:sz w:val="28"/>
        </w:rPr>
        <w:t>Chardonnay</w:t>
      </w:r>
    </w:p>
    <w:p w:rsidR="009D78A7" w:rsidRDefault="0093348A">
      <w:pPr>
        <w:spacing w:before="54"/>
        <w:ind w:left="605"/>
        <w:rPr>
          <w:rFonts w:ascii="Arial"/>
          <w:sz w:val="28"/>
        </w:rPr>
      </w:pPr>
      <w:r>
        <w:rPr>
          <w:rFonts w:ascii="Arial"/>
          <w:color w:val="151516"/>
          <w:w w:val="105"/>
          <w:sz w:val="28"/>
        </w:rPr>
        <w:t>2-3</w:t>
      </w:r>
      <w:r>
        <w:rPr>
          <w:rFonts w:ascii="Arial"/>
          <w:color w:val="151516"/>
          <w:spacing w:val="77"/>
          <w:w w:val="105"/>
          <w:sz w:val="28"/>
        </w:rPr>
        <w:t xml:space="preserve"> </w:t>
      </w:r>
      <w:r>
        <w:rPr>
          <w:rFonts w:ascii="Arial"/>
          <w:color w:val="151516"/>
          <w:w w:val="105"/>
          <w:sz w:val="28"/>
        </w:rPr>
        <w:t>tablespoons</w:t>
      </w:r>
      <w:r>
        <w:rPr>
          <w:rFonts w:ascii="Arial"/>
          <w:color w:val="151516"/>
          <w:spacing w:val="38"/>
          <w:w w:val="105"/>
          <w:sz w:val="28"/>
        </w:rPr>
        <w:t xml:space="preserve"> </w:t>
      </w:r>
      <w:r>
        <w:rPr>
          <w:rFonts w:ascii="Arial"/>
          <w:color w:val="151516"/>
          <w:w w:val="105"/>
          <w:sz w:val="28"/>
        </w:rPr>
        <w:t>Dijon</w:t>
      </w:r>
      <w:r>
        <w:rPr>
          <w:rFonts w:ascii="Arial"/>
          <w:color w:val="151516"/>
          <w:spacing w:val="23"/>
          <w:w w:val="105"/>
          <w:sz w:val="28"/>
        </w:rPr>
        <w:t xml:space="preserve"> </w:t>
      </w:r>
      <w:r>
        <w:rPr>
          <w:rFonts w:ascii="Arial"/>
          <w:color w:val="151516"/>
          <w:spacing w:val="-2"/>
          <w:w w:val="105"/>
          <w:sz w:val="28"/>
        </w:rPr>
        <w:t>mustard</w:t>
      </w:r>
    </w:p>
    <w:p w:rsidR="009D78A7" w:rsidRDefault="0093348A">
      <w:pPr>
        <w:spacing w:before="53" w:line="280" w:lineRule="auto"/>
        <w:ind w:left="586" w:right="1256" w:firstLine="20"/>
        <w:rPr>
          <w:rFonts w:ascii="Arial"/>
          <w:sz w:val="28"/>
        </w:rPr>
      </w:pPr>
      <w:r>
        <w:rPr>
          <w:rFonts w:ascii="Arial"/>
          <w:color w:val="151516"/>
          <w:w w:val="105"/>
          <w:sz w:val="28"/>
        </w:rPr>
        <w:t>3 tablespoons capers, drained and rinsed Juice of 1 lemon</w:t>
      </w:r>
    </w:p>
    <w:p w:rsidR="009D78A7" w:rsidRDefault="0093348A">
      <w:pPr>
        <w:spacing w:line="319" w:lineRule="exact"/>
        <w:ind w:left="605"/>
        <w:rPr>
          <w:rFonts w:ascii="Arial"/>
          <w:sz w:val="28"/>
        </w:rPr>
      </w:pPr>
      <w:r>
        <w:rPr>
          <w:rFonts w:ascii="Arial"/>
          <w:color w:val="151516"/>
          <w:w w:val="105"/>
          <w:sz w:val="28"/>
        </w:rPr>
        <w:t>2</w:t>
      </w:r>
      <w:r>
        <w:rPr>
          <w:rFonts w:ascii="Arial"/>
          <w:color w:val="151516"/>
          <w:spacing w:val="3"/>
          <w:w w:val="105"/>
          <w:sz w:val="28"/>
        </w:rPr>
        <w:t xml:space="preserve"> </w:t>
      </w:r>
      <w:r>
        <w:rPr>
          <w:rFonts w:ascii="Arial"/>
          <w:color w:val="151516"/>
          <w:w w:val="105"/>
          <w:sz w:val="28"/>
        </w:rPr>
        <w:t>teaspoons</w:t>
      </w:r>
      <w:r>
        <w:rPr>
          <w:rFonts w:ascii="Arial"/>
          <w:color w:val="151516"/>
          <w:spacing w:val="18"/>
          <w:w w:val="105"/>
          <w:sz w:val="28"/>
        </w:rPr>
        <w:t xml:space="preserve"> </w:t>
      </w:r>
      <w:r>
        <w:rPr>
          <w:rFonts w:ascii="Arial"/>
          <w:color w:val="151516"/>
          <w:w w:val="105"/>
          <w:sz w:val="28"/>
        </w:rPr>
        <w:t>chopped</w:t>
      </w:r>
      <w:r>
        <w:rPr>
          <w:rFonts w:ascii="Arial"/>
          <w:color w:val="151516"/>
          <w:spacing w:val="16"/>
          <w:w w:val="105"/>
          <w:sz w:val="28"/>
        </w:rPr>
        <w:t xml:space="preserve"> </w:t>
      </w:r>
      <w:r>
        <w:rPr>
          <w:rFonts w:ascii="Arial"/>
          <w:color w:val="151516"/>
          <w:w w:val="105"/>
          <w:sz w:val="28"/>
        </w:rPr>
        <w:t>fresh</w:t>
      </w:r>
      <w:r>
        <w:rPr>
          <w:rFonts w:ascii="Arial"/>
          <w:color w:val="151516"/>
          <w:spacing w:val="4"/>
          <w:w w:val="105"/>
          <w:sz w:val="28"/>
        </w:rPr>
        <w:t xml:space="preserve"> </w:t>
      </w:r>
      <w:r>
        <w:rPr>
          <w:rFonts w:ascii="Arial"/>
          <w:color w:val="151516"/>
          <w:spacing w:val="-4"/>
          <w:w w:val="105"/>
          <w:sz w:val="28"/>
        </w:rPr>
        <w:t>dill</w:t>
      </w:r>
    </w:p>
    <w:p w:rsidR="009D78A7" w:rsidRDefault="0093348A">
      <w:pPr>
        <w:spacing w:before="53" w:line="283" w:lineRule="auto"/>
        <w:ind w:left="779" w:right="823" w:hanging="179"/>
        <w:rPr>
          <w:rFonts w:ascii="Arial"/>
          <w:sz w:val="28"/>
        </w:rPr>
      </w:pPr>
      <w:r>
        <w:rPr>
          <w:rFonts w:ascii="Arial"/>
          <w:color w:val="151516"/>
          <w:w w:val="110"/>
          <w:sz w:val="28"/>
        </w:rPr>
        <w:t>4</w:t>
      </w:r>
      <w:r>
        <w:rPr>
          <w:rFonts w:ascii="Arial"/>
          <w:color w:val="151516"/>
          <w:spacing w:val="-17"/>
          <w:w w:val="110"/>
          <w:sz w:val="28"/>
        </w:rPr>
        <w:t xml:space="preserve"> </w:t>
      </w:r>
      <w:r>
        <w:rPr>
          <w:rFonts w:ascii="Arial"/>
          <w:color w:val="151516"/>
          <w:w w:val="110"/>
          <w:sz w:val="28"/>
        </w:rPr>
        <w:t>salmon fillets</w:t>
      </w:r>
      <w:r>
        <w:rPr>
          <w:rFonts w:ascii="Arial"/>
          <w:color w:val="151516"/>
          <w:spacing w:val="-8"/>
          <w:w w:val="110"/>
          <w:sz w:val="28"/>
        </w:rPr>
        <w:t xml:space="preserve"> </w:t>
      </w:r>
      <w:r>
        <w:rPr>
          <w:rFonts w:ascii="Arial"/>
          <w:color w:val="151516"/>
          <w:w w:val="110"/>
          <w:sz w:val="28"/>
        </w:rPr>
        <w:t>or white</w:t>
      </w:r>
      <w:r>
        <w:rPr>
          <w:rFonts w:ascii="Arial"/>
          <w:color w:val="151516"/>
          <w:spacing w:val="-5"/>
          <w:w w:val="110"/>
          <w:sz w:val="28"/>
        </w:rPr>
        <w:t xml:space="preserve"> </w:t>
      </w:r>
      <w:r>
        <w:rPr>
          <w:rFonts w:ascii="Arial"/>
          <w:color w:val="151516"/>
          <w:w w:val="110"/>
          <w:sz w:val="28"/>
        </w:rPr>
        <w:t>fish</w:t>
      </w:r>
      <w:r>
        <w:rPr>
          <w:rFonts w:ascii="Arial"/>
          <w:color w:val="151516"/>
          <w:spacing w:val="-7"/>
          <w:w w:val="110"/>
          <w:sz w:val="28"/>
        </w:rPr>
        <w:t xml:space="preserve"> </w:t>
      </w:r>
      <w:r>
        <w:rPr>
          <w:rFonts w:ascii="Arial"/>
          <w:color w:val="151516"/>
          <w:w w:val="110"/>
          <w:sz w:val="28"/>
        </w:rPr>
        <w:t>of</w:t>
      </w:r>
      <w:r>
        <w:rPr>
          <w:rFonts w:ascii="Arial"/>
          <w:color w:val="151516"/>
          <w:spacing w:val="-1"/>
          <w:w w:val="110"/>
          <w:sz w:val="28"/>
        </w:rPr>
        <w:t xml:space="preserve"> </w:t>
      </w:r>
      <w:r>
        <w:rPr>
          <w:rFonts w:ascii="Arial"/>
          <w:color w:val="151516"/>
          <w:w w:val="110"/>
          <w:sz w:val="28"/>
        </w:rPr>
        <w:t>your</w:t>
      </w:r>
      <w:r>
        <w:rPr>
          <w:rFonts w:ascii="Arial"/>
          <w:color w:val="151516"/>
          <w:spacing w:val="-5"/>
          <w:w w:val="110"/>
          <w:sz w:val="28"/>
        </w:rPr>
        <w:t xml:space="preserve"> </w:t>
      </w:r>
      <w:r>
        <w:rPr>
          <w:rFonts w:ascii="Arial"/>
          <w:color w:val="151516"/>
          <w:w w:val="110"/>
          <w:sz w:val="28"/>
        </w:rPr>
        <w:t>choice (skin on)</w:t>
      </w:r>
    </w:p>
    <w:p w:rsidR="009D78A7" w:rsidRDefault="0093348A">
      <w:pPr>
        <w:spacing w:before="308" w:line="280" w:lineRule="auto"/>
        <w:ind w:left="310" w:right="345" w:firstLine="271"/>
        <w:rPr>
          <w:rFonts w:ascii="Arial"/>
          <w:sz w:val="28"/>
        </w:rPr>
      </w:pPr>
      <w:r>
        <w:rPr>
          <w:rFonts w:ascii="Arial"/>
          <w:color w:val="151516"/>
          <w:w w:val="105"/>
          <w:sz w:val="28"/>
        </w:rPr>
        <w:t>Preheat</w:t>
      </w:r>
      <w:r>
        <w:rPr>
          <w:rFonts w:ascii="Arial"/>
          <w:color w:val="151516"/>
          <w:spacing w:val="40"/>
          <w:w w:val="105"/>
          <w:sz w:val="28"/>
        </w:rPr>
        <w:t xml:space="preserve"> </w:t>
      </w:r>
      <w:r>
        <w:rPr>
          <w:rFonts w:ascii="Arial"/>
          <w:color w:val="151516"/>
          <w:w w:val="105"/>
          <w:sz w:val="28"/>
        </w:rPr>
        <w:t>the oven to 425 degrees.</w:t>
      </w:r>
      <w:r>
        <w:rPr>
          <w:rFonts w:ascii="Arial"/>
          <w:color w:val="151516"/>
          <w:spacing w:val="40"/>
          <w:w w:val="105"/>
          <w:sz w:val="28"/>
        </w:rPr>
        <w:t xml:space="preserve"> </w:t>
      </w:r>
      <w:r>
        <w:rPr>
          <w:rFonts w:ascii="Arial"/>
          <w:color w:val="151516"/>
          <w:w w:val="105"/>
          <w:sz w:val="28"/>
        </w:rPr>
        <w:t>Melt the butter gently</w:t>
      </w:r>
      <w:r>
        <w:rPr>
          <w:rFonts w:ascii="Arial"/>
          <w:color w:val="151516"/>
          <w:spacing w:val="40"/>
          <w:w w:val="105"/>
          <w:sz w:val="28"/>
        </w:rPr>
        <w:t xml:space="preserve"> </w:t>
      </w:r>
      <w:r>
        <w:rPr>
          <w:rFonts w:ascii="Arial"/>
          <w:color w:val="151516"/>
          <w:w w:val="105"/>
          <w:sz w:val="28"/>
        </w:rPr>
        <w:t>in a</w:t>
      </w:r>
      <w:r>
        <w:rPr>
          <w:rFonts w:ascii="Arial"/>
          <w:color w:val="151516"/>
          <w:spacing w:val="40"/>
          <w:w w:val="105"/>
          <w:sz w:val="28"/>
        </w:rPr>
        <w:t xml:space="preserve"> </w:t>
      </w:r>
      <w:r>
        <w:rPr>
          <w:rFonts w:ascii="Arial"/>
          <w:color w:val="151516"/>
          <w:w w:val="105"/>
          <w:sz w:val="28"/>
        </w:rPr>
        <w:t>saucepan</w:t>
      </w:r>
      <w:r>
        <w:rPr>
          <w:rFonts w:ascii="Arial"/>
          <w:color w:val="151516"/>
          <w:spacing w:val="40"/>
          <w:w w:val="105"/>
          <w:sz w:val="28"/>
        </w:rPr>
        <w:t xml:space="preserve"> </w:t>
      </w:r>
      <w:r>
        <w:rPr>
          <w:rFonts w:ascii="Arial"/>
          <w:color w:val="151516"/>
          <w:w w:val="105"/>
          <w:sz w:val="28"/>
        </w:rPr>
        <w:t>over</w:t>
      </w:r>
      <w:r>
        <w:rPr>
          <w:rFonts w:ascii="Arial"/>
          <w:color w:val="151516"/>
          <w:spacing w:val="37"/>
          <w:w w:val="105"/>
          <w:sz w:val="28"/>
        </w:rPr>
        <w:t xml:space="preserve"> </w:t>
      </w:r>
      <w:r>
        <w:rPr>
          <w:rFonts w:ascii="Arial"/>
          <w:color w:val="151516"/>
          <w:w w:val="105"/>
          <w:sz w:val="28"/>
        </w:rPr>
        <w:t>medium</w:t>
      </w:r>
      <w:r>
        <w:rPr>
          <w:rFonts w:ascii="Arial"/>
          <w:color w:val="151516"/>
          <w:spacing w:val="40"/>
          <w:w w:val="105"/>
          <w:sz w:val="28"/>
        </w:rPr>
        <w:t xml:space="preserve"> </w:t>
      </w:r>
      <w:r>
        <w:rPr>
          <w:rFonts w:ascii="Arial"/>
          <w:color w:val="151516"/>
          <w:w w:val="105"/>
          <w:sz w:val="28"/>
        </w:rPr>
        <w:t>heat,</w:t>
      </w:r>
      <w:r>
        <w:rPr>
          <w:rFonts w:ascii="Arial"/>
          <w:color w:val="151516"/>
          <w:spacing w:val="36"/>
          <w:w w:val="105"/>
          <w:sz w:val="28"/>
        </w:rPr>
        <w:t xml:space="preserve"> </w:t>
      </w:r>
      <w:r>
        <w:rPr>
          <w:rFonts w:ascii="Arial"/>
          <w:color w:val="151516"/>
          <w:w w:val="105"/>
          <w:sz w:val="28"/>
        </w:rPr>
        <w:t>then stir in the</w:t>
      </w:r>
      <w:r>
        <w:rPr>
          <w:rFonts w:ascii="Arial"/>
          <w:color w:val="151516"/>
          <w:spacing w:val="40"/>
          <w:w w:val="105"/>
          <w:sz w:val="28"/>
        </w:rPr>
        <w:t xml:space="preserve"> </w:t>
      </w:r>
      <w:r>
        <w:rPr>
          <w:rFonts w:ascii="Arial"/>
          <w:color w:val="151516"/>
          <w:w w:val="105"/>
          <w:sz w:val="28"/>
        </w:rPr>
        <w:t>Chardonnay,</w:t>
      </w:r>
      <w:r>
        <w:rPr>
          <w:rFonts w:ascii="Arial"/>
          <w:color w:val="151516"/>
          <w:spacing w:val="40"/>
          <w:w w:val="105"/>
          <w:sz w:val="28"/>
        </w:rPr>
        <w:t xml:space="preserve"> </w:t>
      </w:r>
      <w:r>
        <w:rPr>
          <w:rFonts w:ascii="Arial"/>
          <w:color w:val="151516"/>
          <w:w w:val="105"/>
          <w:sz w:val="28"/>
        </w:rPr>
        <w:t>mustard,</w:t>
      </w:r>
      <w:r>
        <w:rPr>
          <w:rFonts w:ascii="Arial"/>
          <w:color w:val="151516"/>
          <w:spacing w:val="40"/>
          <w:w w:val="105"/>
          <w:sz w:val="28"/>
        </w:rPr>
        <w:t xml:space="preserve"> </w:t>
      </w:r>
      <w:r>
        <w:rPr>
          <w:rFonts w:ascii="Arial"/>
          <w:color w:val="151516"/>
          <w:w w:val="105"/>
          <w:sz w:val="28"/>
        </w:rPr>
        <w:t>capers,</w:t>
      </w:r>
      <w:r>
        <w:rPr>
          <w:rFonts w:ascii="Arial"/>
          <w:color w:val="151516"/>
          <w:spacing w:val="40"/>
          <w:w w:val="105"/>
          <w:sz w:val="28"/>
        </w:rPr>
        <w:t xml:space="preserve"> </w:t>
      </w:r>
      <w:r>
        <w:rPr>
          <w:rFonts w:ascii="Arial"/>
          <w:color w:val="151516"/>
          <w:w w:val="105"/>
          <w:sz w:val="28"/>
        </w:rPr>
        <w:t>and</w:t>
      </w:r>
      <w:r>
        <w:rPr>
          <w:rFonts w:ascii="Arial"/>
          <w:color w:val="151516"/>
          <w:spacing w:val="40"/>
          <w:w w:val="105"/>
          <w:sz w:val="28"/>
        </w:rPr>
        <w:t xml:space="preserve"> </w:t>
      </w:r>
      <w:r>
        <w:rPr>
          <w:rFonts w:ascii="Arial"/>
          <w:color w:val="151516"/>
          <w:w w:val="105"/>
          <w:sz w:val="28"/>
        </w:rPr>
        <w:t>lemon</w:t>
      </w:r>
      <w:r>
        <w:rPr>
          <w:rFonts w:ascii="Arial"/>
          <w:color w:val="151516"/>
          <w:spacing w:val="39"/>
          <w:w w:val="105"/>
          <w:sz w:val="28"/>
        </w:rPr>
        <w:t xml:space="preserve"> </w:t>
      </w:r>
      <w:r>
        <w:rPr>
          <w:rFonts w:ascii="Arial"/>
          <w:color w:val="151516"/>
          <w:w w:val="105"/>
          <w:sz w:val="28"/>
        </w:rPr>
        <w:t>juice.</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spacing w:before="76" w:line="280" w:lineRule="auto"/>
        <w:ind w:left="310" w:right="494" w:firstLine="1"/>
        <w:rPr>
          <w:rFonts w:ascii="Arial"/>
          <w:sz w:val="28"/>
        </w:rPr>
      </w:pPr>
      <w:r>
        <w:rPr>
          <w:rFonts w:ascii="Arial"/>
          <w:color w:val="151315"/>
          <w:w w:val="105"/>
          <w:sz w:val="28"/>
        </w:rPr>
        <w:lastRenderedPageBreak/>
        <w:t>Heat</w:t>
      </w:r>
      <w:r>
        <w:rPr>
          <w:rFonts w:ascii="Arial"/>
          <w:color w:val="151315"/>
          <w:spacing w:val="38"/>
          <w:w w:val="105"/>
          <w:sz w:val="28"/>
        </w:rPr>
        <w:t xml:space="preserve"> </w:t>
      </w:r>
      <w:r>
        <w:rPr>
          <w:rFonts w:ascii="Arial"/>
          <w:color w:val="151315"/>
          <w:w w:val="105"/>
          <w:sz w:val="28"/>
        </w:rPr>
        <w:t>about</w:t>
      </w:r>
      <w:r>
        <w:rPr>
          <w:rFonts w:ascii="Arial"/>
          <w:color w:val="151315"/>
          <w:spacing w:val="40"/>
          <w:w w:val="105"/>
          <w:sz w:val="28"/>
        </w:rPr>
        <w:t xml:space="preserve"> </w:t>
      </w:r>
      <w:r>
        <w:rPr>
          <w:rFonts w:ascii="Arial"/>
          <w:color w:val="151315"/>
          <w:w w:val="105"/>
          <w:sz w:val="28"/>
        </w:rPr>
        <w:t>5</w:t>
      </w:r>
      <w:r>
        <w:rPr>
          <w:rFonts w:ascii="Arial"/>
          <w:color w:val="151315"/>
          <w:spacing w:val="40"/>
          <w:w w:val="105"/>
          <w:sz w:val="28"/>
        </w:rPr>
        <w:t xml:space="preserve"> </w:t>
      </w:r>
      <w:r>
        <w:rPr>
          <w:rFonts w:ascii="Arial"/>
          <w:color w:val="151315"/>
          <w:w w:val="105"/>
          <w:sz w:val="28"/>
        </w:rPr>
        <w:t>minutes</w:t>
      </w:r>
      <w:r>
        <w:rPr>
          <w:rFonts w:ascii="Arial"/>
          <w:color w:val="151315"/>
          <w:spacing w:val="40"/>
          <w:w w:val="105"/>
          <w:sz w:val="28"/>
        </w:rPr>
        <w:t xml:space="preserve"> </w:t>
      </w:r>
      <w:r>
        <w:rPr>
          <w:rFonts w:ascii="Arial"/>
          <w:color w:val="151315"/>
          <w:w w:val="105"/>
          <w:sz w:val="28"/>
        </w:rPr>
        <w:t>to</w:t>
      </w:r>
      <w:r>
        <w:rPr>
          <w:rFonts w:ascii="Arial"/>
          <w:color w:val="151315"/>
          <w:spacing w:val="40"/>
          <w:w w:val="105"/>
          <w:sz w:val="28"/>
        </w:rPr>
        <w:t xml:space="preserve"> </w:t>
      </w:r>
      <w:r>
        <w:rPr>
          <w:rFonts w:ascii="Arial"/>
          <w:color w:val="151315"/>
          <w:w w:val="105"/>
          <w:sz w:val="28"/>
        </w:rPr>
        <w:t>burn</w:t>
      </w:r>
      <w:r>
        <w:rPr>
          <w:rFonts w:ascii="Arial"/>
          <w:color w:val="151315"/>
          <w:spacing w:val="40"/>
          <w:w w:val="105"/>
          <w:sz w:val="28"/>
        </w:rPr>
        <w:t xml:space="preserve"> </w:t>
      </w:r>
      <w:r>
        <w:rPr>
          <w:rFonts w:ascii="Arial"/>
          <w:color w:val="151315"/>
          <w:w w:val="105"/>
          <w:sz w:val="28"/>
        </w:rPr>
        <w:t>off</w:t>
      </w:r>
      <w:r>
        <w:rPr>
          <w:rFonts w:ascii="Arial"/>
          <w:color w:val="151315"/>
          <w:spacing w:val="39"/>
          <w:w w:val="105"/>
          <w:sz w:val="28"/>
        </w:rPr>
        <w:t xml:space="preserve"> </w:t>
      </w:r>
      <w:r>
        <w:rPr>
          <w:rFonts w:ascii="Arial"/>
          <w:color w:val="151315"/>
          <w:w w:val="105"/>
          <w:sz w:val="28"/>
        </w:rPr>
        <w:t>the</w:t>
      </w:r>
      <w:r>
        <w:rPr>
          <w:rFonts w:ascii="Arial"/>
          <w:color w:val="151315"/>
          <w:spacing w:val="40"/>
          <w:w w:val="105"/>
          <w:sz w:val="28"/>
        </w:rPr>
        <w:t xml:space="preserve"> </w:t>
      </w:r>
      <w:r>
        <w:rPr>
          <w:rFonts w:ascii="Arial"/>
          <w:color w:val="151315"/>
          <w:w w:val="105"/>
          <w:sz w:val="28"/>
        </w:rPr>
        <w:t>alcohol.</w:t>
      </w:r>
      <w:r>
        <w:rPr>
          <w:rFonts w:ascii="Arial"/>
          <w:color w:val="151315"/>
          <w:spacing w:val="40"/>
          <w:w w:val="105"/>
          <w:sz w:val="28"/>
        </w:rPr>
        <w:t xml:space="preserve"> </w:t>
      </w:r>
      <w:r>
        <w:rPr>
          <w:rFonts w:ascii="Arial"/>
          <w:color w:val="151315"/>
          <w:w w:val="105"/>
          <w:sz w:val="28"/>
        </w:rPr>
        <w:t>Add the dill. Place the</w:t>
      </w:r>
      <w:r>
        <w:rPr>
          <w:rFonts w:ascii="Arial"/>
          <w:color w:val="151315"/>
          <w:spacing w:val="40"/>
          <w:w w:val="105"/>
          <w:sz w:val="28"/>
        </w:rPr>
        <w:t xml:space="preserve"> </w:t>
      </w:r>
      <w:r>
        <w:rPr>
          <w:rFonts w:ascii="Arial"/>
          <w:color w:val="151315"/>
          <w:w w:val="105"/>
          <w:sz w:val="28"/>
        </w:rPr>
        <w:t>fish in a bakin</w:t>
      </w:r>
      <w:r>
        <w:rPr>
          <w:rFonts w:ascii="Arial"/>
          <w:color w:val="959595"/>
          <w:w w:val="105"/>
          <w:sz w:val="28"/>
        </w:rPr>
        <w:t>.</w:t>
      </w:r>
      <w:r>
        <w:rPr>
          <w:rFonts w:ascii="Arial"/>
          <w:color w:val="151315"/>
          <w:w w:val="105"/>
          <w:sz w:val="28"/>
        </w:rPr>
        <w:t>g pan, skin-side down. Pour the sauce over the fish and bake for</w:t>
      </w:r>
      <w:r>
        <w:rPr>
          <w:rFonts w:ascii="Arial"/>
          <w:color w:val="151315"/>
          <w:spacing w:val="40"/>
          <w:w w:val="105"/>
          <w:sz w:val="28"/>
        </w:rPr>
        <w:t xml:space="preserve"> </w:t>
      </w:r>
      <w:r>
        <w:rPr>
          <w:rFonts w:ascii="Arial"/>
          <w:color w:val="151315"/>
          <w:w w:val="105"/>
          <w:sz w:val="28"/>
        </w:rPr>
        <w:t>20 m</w:t>
      </w:r>
      <w:r>
        <w:rPr>
          <w:rFonts w:ascii="Arial"/>
          <w:color w:val="525252"/>
          <w:w w:val="105"/>
          <w:sz w:val="28"/>
        </w:rPr>
        <w:t>.</w:t>
      </w:r>
      <w:r>
        <w:rPr>
          <w:rFonts w:ascii="Arial"/>
          <w:color w:val="151315"/>
          <w:w w:val="105"/>
          <w:sz w:val="28"/>
        </w:rPr>
        <w:t>inutes</w:t>
      </w:r>
      <w:r>
        <w:rPr>
          <w:rFonts w:ascii="Arial"/>
          <w:color w:val="151315"/>
          <w:spacing w:val="-14"/>
          <w:w w:val="105"/>
          <w:sz w:val="28"/>
        </w:rPr>
        <w:t xml:space="preserve"> </w:t>
      </w:r>
      <w:r>
        <w:rPr>
          <w:rFonts w:ascii="Arial"/>
          <w:color w:val="151315"/>
          <w:w w:val="105"/>
          <w:sz w:val="28"/>
        </w:rPr>
        <w:t>or</w:t>
      </w:r>
      <w:r>
        <w:rPr>
          <w:rFonts w:ascii="Arial"/>
          <w:color w:val="151315"/>
          <w:spacing w:val="31"/>
          <w:w w:val="105"/>
          <w:sz w:val="28"/>
        </w:rPr>
        <w:t xml:space="preserve"> </w:t>
      </w:r>
      <w:r>
        <w:rPr>
          <w:rFonts w:ascii="Arial"/>
          <w:color w:val="151315"/>
          <w:w w:val="105"/>
          <w:sz w:val="28"/>
        </w:rPr>
        <w:t>u</w:t>
      </w:r>
      <w:r>
        <w:rPr>
          <w:rFonts w:ascii="Arial"/>
          <w:color w:val="778285"/>
          <w:w w:val="105"/>
          <w:sz w:val="28"/>
        </w:rPr>
        <w:t>1</w:t>
      </w:r>
      <w:r>
        <w:rPr>
          <w:rFonts w:ascii="Arial"/>
          <w:color w:val="151315"/>
          <w:w w:val="105"/>
          <w:sz w:val="28"/>
        </w:rPr>
        <w:t>ntil the</w:t>
      </w:r>
      <w:r>
        <w:rPr>
          <w:rFonts w:ascii="Arial"/>
          <w:color w:val="151315"/>
          <w:spacing w:val="80"/>
          <w:w w:val="105"/>
          <w:sz w:val="28"/>
        </w:rPr>
        <w:t xml:space="preserve"> </w:t>
      </w:r>
      <w:r>
        <w:rPr>
          <w:rFonts w:ascii="Arial"/>
          <w:color w:val="151315"/>
          <w:w w:val="105"/>
          <w:sz w:val="28"/>
        </w:rPr>
        <w:t>fish is flaky. Serve immediately with Green</w:t>
      </w:r>
      <w:r>
        <w:rPr>
          <w:rFonts w:ascii="Arial"/>
          <w:color w:val="151315"/>
          <w:spacing w:val="40"/>
          <w:w w:val="105"/>
          <w:sz w:val="28"/>
        </w:rPr>
        <w:t xml:space="preserve"> </w:t>
      </w:r>
      <w:r>
        <w:rPr>
          <w:rFonts w:ascii="Arial"/>
          <w:color w:val="151315"/>
          <w:w w:val="105"/>
          <w:sz w:val="28"/>
        </w:rPr>
        <w:t>Beans</w:t>
      </w:r>
      <w:r>
        <w:rPr>
          <w:rFonts w:ascii="Arial"/>
          <w:color w:val="151315"/>
          <w:spacing w:val="40"/>
          <w:w w:val="105"/>
          <w:sz w:val="28"/>
        </w:rPr>
        <w:t xml:space="preserve"> </w:t>
      </w:r>
      <w:r>
        <w:rPr>
          <w:rFonts w:ascii="Arial"/>
          <w:color w:val="151315"/>
          <w:w w:val="105"/>
          <w:sz w:val="28"/>
        </w:rPr>
        <w:t>with Garlic</w:t>
      </w:r>
      <w:r>
        <w:rPr>
          <w:rFonts w:ascii="Arial"/>
          <w:color w:val="151315"/>
          <w:spacing w:val="40"/>
          <w:w w:val="105"/>
          <w:sz w:val="28"/>
        </w:rPr>
        <w:t xml:space="preserve"> </w:t>
      </w:r>
      <w:r>
        <w:rPr>
          <w:rFonts w:ascii="Arial"/>
          <w:color w:val="151315"/>
          <w:w w:val="105"/>
          <w:sz w:val="28"/>
        </w:rPr>
        <w:t>Dressing</w:t>
      </w:r>
      <w:r>
        <w:rPr>
          <w:rFonts w:ascii="Arial"/>
          <w:color w:val="151315"/>
          <w:spacing w:val="40"/>
          <w:w w:val="105"/>
          <w:sz w:val="28"/>
        </w:rPr>
        <w:t xml:space="preserve"> </w:t>
      </w:r>
      <w:r>
        <w:rPr>
          <w:rFonts w:ascii="Arial"/>
          <w:color w:val="151315"/>
          <w:w w:val="105"/>
          <w:sz w:val="28"/>
          <w:u w:val="thick" w:color="151315"/>
        </w:rPr>
        <w:t>(</w:t>
      </w:r>
      <w:r>
        <w:rPr>
          <w:rFonts w:ascii="Arial"/>
          <w:color w:val="16187C"/>
          <w:w w:val="105"/>
          <w:sz w:val="28"/>
          <w:u w:val="thick" w:color="151315"/>
        </w:rPr>
        <w:t>here</w:t>
      </w:r>
      <w:r>
        <w:rPr>
          <w:rFonts w:ascii="Arial"/>
          <w:color w:val="151315"/>
          <w:w w:val="105"/>
          <w:sz w:val="28"/>
          <w:u w:val="thick" w:color="151315"/>
        </w:rPr>
        <w:t>)</w:t>
      </w:r>
      <w:r>
        <w:rPr>
          <w:rFonts w:ascii="Arial"/>
          <w:color w:val="151315"/>
          <w:w w:val="105"/>
          <w:sz w:val="28"/>
        </w:rPr>
        <w:t>.</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pStyle w:val="Heading7"/>
        <w:spacing w:before="211"/>
        <w:ind w:left="291"/>
        <w:rPr>
          <w:u w:val="none"/>
        </w:rPr>
      </w:pPr>
      <w:r>
        <w:rPr>
          <w:color w:val="131313"/>
          <w:w w:val="110"/>
          <w:u w:val="thick" w:color="131313"/>
        </w:rPr>
        <w:lastRenderedPageBreak/>
        <w:t>Balsamic-Glazed</w:t>
      </w:r>
      <w:r>
        <w:rPr>
          <w:color w:val="131313"/>
          <w:spacing w:val="-8"/>
          <w:w w:val="110"/>
          <w:u w:val="none"/>
        </w:rPr>
        <w:t xml:space="preserve"> </w:t>
      </w:r>
      <w:r>
        <w:rPr>
          <w:color w:val="131313"/>
          <w:spacing w:val="-2"/>
          <w:w w:val="110"/>
          <w:u w:val="thick" w:color="131313"/>
        </w:rPr>
        <w:t>Steaks</w:t>
      </w:r>
    </w:p>
    <w:p w:rsidR="009D78A7" w:rsidRDefault="0093348A">
      <w:pPr>
        <w:pStyle w:val="BodyText"/>
        <w:spacing w:before="292" w:line="261" w:lineRule="auto"/>
        <w:ind w:left="225" w:right="857" w:hanging="2"/>
      </w:pPr>
      <w:r>
        <w:rPr>
          <w:color w:val="131313"/>
        </w:rPr>
        <w:t xml:space="preserve">Steak is another hassle-free meal </w:t>
      </w:r>
      <w:r>
        <w:rPr>
          <w:color w:val="242626"/>
        </w:rPr>
        <w:t xml:space="preserve">to </w:t>
      </w:r>
      <w:r>
        <w:rPr>
          <w:color w:val="131313"/>
        </w:rPr>
        <w:t xml:space="preserve">cook that </w:t>
      </w:r>
      <w:r>
        <w:rPr>
          <w:color w:val="242626"/>
        </w:rPr>
        <w:t xml:space="preserve">takes </w:t>
      </w:r>
      <w:r>
        <w:rPr>
          <w:color w:val="131313"/>
        </w:rPr>
        <w:t xml:space="preserve">minutes </w:t>
      </w:r>
      <w:r>
        <w:rPr>
          <w:color w:val="242626"/>
        </w:rPr>
        <w:t xml:space="preserve">to </w:t>
      </w:r>
      <w:r>
        <w:rPr>
          <w:color w:val="131313"/>
        </w:rPr>
        <w:t xml:space="preserve">prepare. All </w:t>
      </w:r>
      <w:r>
        <w:rPr>
          <w:color w:val="242626"/>
        </w:rPr>
        <w:t xml:space="preserve">you </w:t>
      </w:r>
      <w:r>
        <w:rPr>
          <w:color w:val="131313"/>
        </w:rPr>
        <w:t>need is an excellent cut of grass-fed meat and a juicy marinade.</w:t>
      </w:r>
    </w:p>
    <w:p w:rsidR="009D78A7" w:rsidRDefault="0093348A">
      <w:pPr>
        <w:spacing w:before="333"/>
        <w:ind w:left="208"/>
        <w:rPr>
          <w:rFonts w:ascii="Arial"/>
          <w:i/>
          <w:sz w:val="28"/>
        </w:rPr>
      </w:pPr>
      <w:r>
        <w:rPr>
          <w:rFonts w:ascii="Arial"/>
          <w:i/>
          <w:color w:val="131313"/>
          <w:spacing w:val="-6"/>
          <w:sz w:val="28"/>
        </w:rPr>
        <w:t>Serves</w:t>
      </w:r>
      <w:r>
        <w:rPr>
          <w:rFonts w:ascii="Arial"/>
          <w:i/>
          <w:color w:val="131313"/>
          <w:spacing w:val="-15"/>
          <w:sz w:val="28"/>
        </w:rPr>
        <w:t xml:space="preserve"> </w:t>
      </w:r>
      <w:r>
        <w:rPr>
          <w:rFonts w:ascii="Arial"/>
          <w:i/>
          <w:color w:val="131313"/>
          <w:spacing w:val="-10"/>
          <w:sz w:val="28"/>
        </w:rPr>
        <w:t>2</w:t>
      </w:r>
    </w:p>
    <w:p w:rsidR="009D78A7" w:rsidRDefault="009D78A7">
      <w:pPr>
        <w:pStyle w:val="BodyText"/>
        <w:spacing w:before="53"/>
        <w:rPr>
          <w:rFonts w:ascii="Arial"/>
          <w:i/>
          <w:sz w:val="28"/>
        </w:rPr>
      </w:pPr>
    </w:p>
    <w:p w:rsidR="009D78A7" w:rsidRDefault="0093348A">
      <w:pPr>
        <w:ind w:left="610"/>
        <w:rPr>
          <w:rFonts w:ascii="Arial"/>
          <w:sz w:val="28"/>
        </w:rPr>
      </w:pPr>
      <w:r>
        <w:rPr>
          <w:rFonts w:ascii="Arial"/>
          <w:color w:val="131313"/>
          <w:w w:val="105"/>
          <w:sz w:val="28"/>
        </w:rPr>
        <w:t>2</w:t>
      </w:r>
      <w:r>
        <w:rPr>
          <w:rFonts w:ascii="Arial"/>
          <w:color w:val="131313"/>
          <w:spacing w:val="10"/>
          <w:w w:val="105"/>
          <w:sz w:val="28"/>
        </w:rPr>
        <w:t xml:space="preserve"> </w:t>
      </w:r>
      <w:r>
        <w:rPr>
          <w:rFonts w:ascii="Arial"/>
          <w:color w:val="131313"/>
          <w:w w:val="105"/>
          <w:sz w:val="28"/>
        </w:rPr>
        <w:t>tablespoons</w:t>
      </w:r>
      <w:r>
        <w:rPr>
          <w:rFonts w:ascii="Arial"/>
          <w:color w:val="131313"/>
          <w:spacing w:val="40"/>
          <w:w w:val="105"/>
          <w:sz w:val="28"/>
        </w:rPr>
        <w:t xml:space="preserve"> </w:t>
      </w:r>
      <w:r>
        <w:rPr>
          <w:rFonts w:ascii="Arial"/>
          <w:color w:val="131313"/>
          <w:w w:val="105"/>
          <w:sz w:val="28"/>
        </w:rPr>
        <w:t>olive</w:t>
      </w:r>
      <w:r>
        <w:rPr>
          <w:rFonts w:ascii="Arial"/>
          <w:color w:val="131313"/>
          <w:spacing w:val="18"/>
          <w:w w:val="105"/>
          <w:sz w:val="28"/>
        </w:rPr>
        <w:t xml:space="preserve"> </w:t>
      </w:r>
      <w:r>
        <w:rPr>
          <w:rFonts w:ascii="Arial"/>
          <w:color w:val="131313"/>
          <w:spacing w:val="-5"/>
          <w:w w:val="105"/>
          <w:sz w:val="28"/>
        </w:rPr>
        <w:t>oil</w:t>
      </w:r>
    </w:p>
    <w:p w:rsidR="009D78A7" w:rsidRDefault="0093348A">
      <w:pPr>
        <w:spacing w:before="53"/>
        <w:ind w:left="601"/>
        <w:rPr>
          <w:rFonts w:ascii="Arial"/>
          <w:sz w:val="28"/>
        </w:rPr>
      </w:pPr>
      <w:r>
        <w:rPr>
          <w:rFonts w:ascii="Arial"/>
          <w:color w:val="131313"/>
          <w:w w:val="105"/>
          <w:sz w:val="28"/>
        </w:rPr>
        <w:t>3</w:t>
      </w:r>
      <w:r>
        <w:rPr>
          <w:rFonts w:ascii="Arial"/>
          <w:color w:val="131313"/>
          <w:spacing w:val="13"/>
          <w:w w:val="105"/>
          <w:sz w:val="28"/>
        </w:rPr>
        <w:t xml:space="preserve"> </w:t>
      </w:r>
      <w:r>
        <w:rPr>
          <w:rFonts w:ascii="Arial"/>
          <w:color w:val="131313"/>
          <w:w w:val="105"/>
          <w:sz w:val="28"/>
        </w:rPr>
        <w:t>tablespoons</w:t>
      </w:r>
      <w:r>
        <w:rPr>
          <w:rFonts w:ascii="Arial"/>
          <w:color w:val="131313"/>
          <w:spacing w:val="32"/>
          <w:w w:val="105"/>
          <w:sz w:val="28"/>
        </w:rPr>
        <w:t xml:space="preserve"> </w:t>
      </w:r>
      <w:r>
        <w:rPr>
          <w:rFonts w:ascii="Arial"/>
          <w:color w:val="131313"/>
          <w:w w:val="105"/>
          <w:sz w:val="28"/>
        </w:rPr>
        <w:t>balsamic</w:t>
      </w:r>
      <w:r>
        <w:rPr>
          <w:rFonts w:ascii="Arial"/>
          <w:color w:val="131313"/>
          <w:spacing w:val="23"/>
          <w:w w:val="105"/>
          <w:sz w:val="28"/>
        </w:rPr>
        <w:t xml:space="preserve"> </w:t>
      </w:r>
      <w:r>
        <w:rPr>
          <w:rFonts w:ascii="Arial"/>
          <w:color w:val="131313"/>
          <w:spacing w:val="-2"/>
          <w:w w:val="105"/>
          <w:sz w:val="28"/>
        </w:rPr>
        <w:t>vinegar</w:t>
      </w:r>
    </w:p>
    <w:p w:rsidR="009D78A7" w:rsidRDefault="0093348A">
      <w:pPr>
        <w:spacing w:before="53"/>
        <w:ind w:left="604"/>
        <w:rPr>
          <w:rFonts w:ascii="Arial" w:hAnsi="Arial"/>
          <w:sz w:val="28"/>
        </w:rPr>
      </w:pPr>
      <w:r>
        <w:rPr>
          <w:rFonts w:ascii="Arial" w:hAnsi="Arial"/>
          <w:color w:val="131313"/>
          <w:w w:val="105"/>
          <w:sz w:val="26"/>
        </w:rPr>
        <w:t>½</w:t>
      </w:r>
      <w:r>
        <w:rPr>
          <w:rFonts w:ascii="Arial" w:hAnsi="Arial"/>
          <w:color w:val="131313"/>
          <w:spacing w:val="38"/>
          <w:w w:val="105"/>
          <w:sz w:val="26"/>
        </w:rPr>
        <w:t xml:space="preserve"> </w:t>
      </w:r>
      <w:r>
        <w:rPr>
          <w:rFonts w:ascii="Arial" w:hAnsi="Arial"/>
          <w:color w:val="131313"/>
          <w:w w:val="105"/>
          <w:sz w:val="28"/>
        </w:rPr>
        <w:t>teaspoon</w:t>
      </w:r>
      <w:r>
        <w:rPr>
          <w:rFonts w:ascii="Arial" w:hAnsi="Arial"/>
          <w:color w:val="131313"/>
          <w:spacing w:val="30"/>
          <w:w w:val="105"/>
          <w:sz w:val="28"/>
        </w:rPr>
        <w:t xml:space="preserve"> </w:t>
      </w:r>
      <w:r>
        <w:rPr>
          <w:rFonts w:ascii="Arial" w:hAnsi="Arial"/>
          <w:color w:val="131313"/>
          <w:spacing w:val="-4"/>
          <w:w w:val="105"/>
          <w:sz w:val="28"/>
        </w:rPr>
        <w:t>saIt</w:t>
      </w:r>
    </w:p>
    <w:p w:rsidR="009D78A7" w:rsidRDefault="0093348A">
      <w:pPr>
        <w:spacing w:before="53"/>
        <w:ind w:left="600"/>
        <w:rPr>
          <w:rFonts w:ascii="Arial" w:hAnsi="Arial"/>
          <w:sz w:val="28"/>
        </w:rPr>
      </w:pPr>
      <w:r>
        <w:rPr>
          <w:rFonts w:ascii="Arial" w:hAnsi="Arial"/>
          <w:color w:val="131313"/>
          <w:w w:val="105"/>
          <w:sz w:val="25"/>
        </w:rPr>
        <w:t>½</w:t>
      </w:r>
      <w:r>
        <w:rPr>
          <w:rFonts w:ascii="Arial" w:hAnsi="Arial"/>
          <w:color w:val="131313"/>
          <w:spacing w:val="64"/>
          <w:w w:val="105"/>
          <w:sz w:val="25"/>
        </w:rPr>
        <w:t xml:space="preserve"> </w:t>
      </w:r>
      <w:r>
        <w:rPr>
          <w:rFonts w:ascii="Arial" w:hAnsi="Arial"/>
          <w:color w:val="131313"/>
          <w:w w:val="105"/>
          <w:sz w:val="28"/>
        </w:rPr>
        <w:t>teaspoon</w:t>
      </w:r>
      <w:r>
        <w:rPr>
          <w:rFonts w:ascii="Arial" w:hAnsi="Arial"/>
          <w:color w:val="131313"/>
          <w:spacing w:val="19"/>
          <w:w w:val="105"/>
          <w:sz w:val="28"/>
        </w:rPr>
        <w:t xml:space="preserve"> </w:t>
      </w:r>
      <w:r>
        <w:rPr>
          <w:rFonts w:ascii="Arial" w:hAnsi="Arial"/>
          <w:color w:val="131313"/>
          <w:spacing w:val="-2"/>
          <w:w w:val="105"/>
          <w:sz w:val="28"/>
        </w:rPr>
        <w:t>pepper</w:t>
      </w:r>
    </w:p>
    <w:p w:rsidR="009D78A7" w:rsidRDefault="0093348A">
      <w:pPr>
        <w:spacing w:before="54"/>
        <w:ind w:left="605"/>
        <w:rPr>
          <w:rFonts w:ascii="Arial"/>
          <w:sz w:val="28"/>
        </w:rPr>
      </w:pPr>
      <w:r>
        <w:rPr>
          <w:rFonts w:ascii="Arial"/>
          <w:color w:val="131313"/>
          <w:w w:val="110"/>
          <w:sz w:val="28"/>
        </w:rPr>
        <w:t>2</w:t>
      </w:r>
      <w:r>
        <w:rPr>
          <w:rFonts w:ascii="Arial"/>
          <w:color w:val="131313"/>
          <w:spacing w:val="-7"/>
          <w:w w:val="110"/>
          <w:sz w:val="28"/>
        </w:rPr>
        <w:t xml:space="preserve"> </w:t>
      </w:r>
      <w:r>
        <w:rPr>
          <w:rFonts w:ascii="Arial"/>
          <w:color w:val="131313"/>
          <w:w w:val="110"/>
          <w:sz w:val="28"/>
        </w:rPr>
        <w:t>fillet</w:t>
      </w:r>
      <w:r>
        <w:rPr>
          <w:rFonts w:ascii="Arial"/>
          <w:color w:val="131313"/>
          <w:spacing w:val="-4"/>
          <w:w w:val="110"/>
          <w:sz w:val="28"/>
        </w:rPr>
        <w:t xml:space="preserve"> </w:t>
      </w:r>
      <w:r>
        <w:rPr>
          <w:rFonts w:ascii="Arial"/>
          <w:color w:val="131313"/>
          <w:w w:val="110"/>
          <w:sz w:val="28"/>
        </w:rPr>
        <w:t>steaks</w:t>
      </w:r>
      <w:r>
        <w:rPr>
          <w:rFonts w:ascii="Arial"/>
          <w:color w:val="131313"/>
          <w:spacing w:val="8"/>
          <w:w w:val="110"/>
          <w:sz w:val="28"/>
        </w:rPr>
        <w:t xml:space="preserve"> </w:t>
      </w:r>
      <w:r>
        <w:rPr>
          <w:rFonts w:ascii="Arial"/>
          <w:color w:val="131313"/>
          <w:w w:val="110"/>
          <w:sz w:val="28"/>
        </w:rPr>
        <w:t>(1</w:t>
      </w:r>
      <w:r>
        <w:rPr>
          <w:rFonts w:ascii="Arial"/>
          <w:color w:val="131313"/>
          <w:spacing w:val="5"/>
          <w:w w:val="110"/>
          <w:sz w:val="28"/>
        </w:rPr>
        <w:t xml:space="preserve"> </w:t>
      </w:r>
      <w:r>
        <w:rPr>
          <w:rFonts w:ascii="Arial"/>
          <w:color w:val="131313"/>
          <w:w w:val="110"/>
          <w:sz w:val="28"/>
        </w:rPr>
        <w:t>inch</w:t>
      </w:r>
      <w:r>
        <w:rPr>
          <w:rFonts w:ascii="Arial"/>
          <w:color w:val="131313"/>
          <w:spacing w:val="-4"/>
          <w:w w:val="110"/>
          <w:sz w:val="28"/>
        </w:rPr>
        <w:t xml:space="preserve"> </w:t>
      </w:r>
      <w:r>
        <w:rPr>
          <w:rFonts w:ascii="Arial"/>
          <w:color w:val="131313"/>
          <w:spacing w:val="-2"/>
          <w:w w:val="110"/>
          <w:sz w:val="28"/>
        </w:rPr>
        <w:t>thick)</w:t>
      </w:r>
    </w:p>
    <w:p w:rsidR="009D78A7" w:rsidRDefault="0093348A">
      <w:pPr>
        <w:spacing w:before="53"/>
        <w:ind w:left="592"/>
        <w:rPr>
          <w:rFonts w:ascii="Arial"/>
          <w:sz w:val="28"/>
        </w:rPr>
      </w:pPr>
      <w:r>
        <w:rPr>
          <w:rFonts w:ascii="Arial"/>
          <w:color w:val="131313"/>
          <w:w w:val="105"/>
          <w:sz w:val="28"/>
        </w:rPr>
        <w:t>8</w:t>
      </w:r>
      <w:r>
        <w:rPr>
          <w:rFonts w:ascii="Arial"/>
          <w:color w:val="131313"/>
          <w:spacing w:val="9"/>
          <w:w w:val="105"/>
          <w:sz w:val="28"/>
        </w:rPr>
        <w:t xml:space="preserve"> </w:t>
      </w:r>
      <w:r>
        <w:rPr>
          <w:rFonts w:ascii="Arial"/>
          <w:color w:val="131313"/>
          <w:w w:val="105"/>
          <w:sz w:val="28"/>
        </w:rPr>
        <w:t>ounces</w:t>
      </w:r>
      <w:r>
        <w:rPr>
          <w:rFonts w:ascii="Arial"/>
          <w:color w:val="131313"/>
          <w:spacing w:val="26"/>
          <w:w w:val="105"/>
          <w:sz w:val="28"/>
        </w:rPr>
        <w:t xml:space="preserve"> </w:t>
      </w:r>
      <w:r>
        <w:rPr>
          <w:rFonts w:ascii="Arial"/>
          <w:color w:val="131313"/>
          <w:w w:val="105"/>
          <w:sz w:val="28"/>
        </w:rPr>
        <w:t>(about</w:t>
      </w:r>
      <w:r>
        <w:rPr>
          <w:rFonts w:ascii="Arial"/>
          <w:color w:val="131313"/>
          <w:spacing w:val="25"/>
          <w:w w:val="105"/>
          <w:sz w:val="28"/>
        </w:rPr>
        <w:t xml:space="preserve"> </w:t>
      </w:r>
      <w:r>
        <w:rPr>
          <w:rFonts w:ascii="Arial"/>
          <w:color w:val="131313"/>
          <w:w w:val="105"/>
          <w:sz w:val="28"/>
        </w:rPr>
        <w:t>2</w:t>
      </w:r>
      <w:r>
        <w:rPr>
          <w:rFonts w:ascii="Arial"/>
          <w:color w:val="131313"/>
          <w:spacing w:val="5"/>
          <w:w w:val="105"/>
          <w:sz w:val="28"/>
        </w:rPr>
        <w:t xml:space="preserve"> </w:t>
      </w:r>
      <w:r>
        <w:rPr>
          <w:rFonts w:ascii="Arial"/>
          <w:color w:val="131313"/>
          <w:w w:val="105"/>
          <w:sz w:val="28"/>
        </w:rPr>
        <w:t>bags)</w:t>
      </w:r>
      <w:r>
        <w:rPr>
          <w:rFonts w:ascii="Arial"/>
          <w:color w:val="131313"/>
          <w:spacing w:val="25"/>
          <w:w w:val="105"/>
          <w:sz w:val="28"/>
        </w:rPr>
        <w:t xml:space="preserve"> </w:t>
      </w:r>
      <w:r>
        <w:rPr>
          <w:rFonts w:ascii="Arial"/>
          <w:color w:val="131313"/>
          <w:w w:val="105"/>
          <w:sz w:val="28"/>
        </w:rPr>
        <w:t>salad</w:t>
      </w:r>
      <w:r>
        <w:rPr>
          <w:rFonts w:ascii="Arial"/>
          <w:color w:val="131313"/>
          <w:spacing w:val="9"/>
          <w:w w:val="105"/>
          <w:sz w:val="28"/>
        </w:rPr>
        <w:t xml:space="preserve"> </w:t>
      </w:r>
      <w:r>
        <w:rPr>
          <w:rFonts w:ascii="Arial"/>
          <w:color w:val="131313"/>
          <w:spacing w:val="-2"/>
          <w:w w:val="105"/>
          <w:sz w:val="28"/>
        </w:rPr>
        <w:t>greens</w:t>
      </w:r>
    </w:p>
    <w:p w:rsidR="009D78A7" w:rsidRDefault="009D78A7">
      <w:pPr>
        <w:pStyle w:val="BodyText"/>
        <w:spacing w:before="48"/>
        <w:rPr>
          <w:rFonts w:ascii="Arial"/>
          <w:sz w:val="28"/>
        </w:rPr>
      </w:pPr>
    </w:p>
    <w:p w:rsidR="009D78A7" w:rsidRDefault="0093348A">
      <w:pPr>
        <w:spacing w:line="280" w:lineRule="auto"/>
        <w:ind w:left="309" w:right="394" w:firstLine="270"/>
        <w:rPr>
          <w:rFonts w:ascii="Arial"/>
          <w:sz w:val="28"/>
        </w:rPr>
      </w:pPr>
      <w:r>
        <w:rPr>
          <w:rFonts w:ascii="Arial"/>
          <w:color w:val="131313"/>
          <w:w w:val="105"/>
          <w:sz w:val="28"/>
        </w:rPr>
        <w:t>Combine</w:t>
      </w:r>
      <w:r>
        <w:rPr>
          <w:rFonts w:ascii="Arial"/>
          <w:color w:val="131313"/>
          <w:spacing w:val="40"/>
          <w:w w:val="105"/>
          <w:sz w:val="28"/>
        </w:rPr>
        <w:t xml:space="preserve"> </w:t>
      </w:r>
      <w:r>
        <w:rPr>
          <w:rFonts w:ascii="Arial"/>
          <w:color w:val="131313"/>
          <w:w w:val="105"/>
          <w:sz w:val="28"/>
        </w:rPr>
        <w:t>the</w:t>
      </w:r>
      <w:r>
        <w:rPr>
          <w:rFonts w:ascii="Arial"/>
          <w:color w:val="131313"/>
          <w:spacing w:val="40"/>
          <w:w w:val="105"/>
          <w:sz w:val="28"/>
        </w:rPr>
        <w:t xml:space="preserve"> </w:t>
      </w:r>
      <w:r>
        <w:rPr>
          <w:rFonts w:ascii="Arial"/>
          <w:color w:val="131313"/>
          <w:w w:val="105"/>
          <w:sz w:val="28"/>
        </w:rPr>
        <w:t>olive</w:t>
      </w:r>
      <w:r>
        <w:rPr>
          <w:rFonts w:ascii="Arial"/>
          <w:color w:val="131313"/>
          <w:spacing w:val="40"/>
          <w:w w:val="105"/>
          <w:sz w:val="28"/>
        </w:rPr>
        <w:t xml:space="preserve"> </w:t>
      </w:r>
      <w:r>
        <w:rPr>
          <w:rFonts w:ascii="Arial"/>
          <w:color w:val="131313"/>
          <w:w w:val="105"/>
          <w:sz w:val="28"/>
        </w:rPr>
        <w:t>oil,</w:t>
      </w:r>
      <w:r>
        <w:rPr>
          <w:rFonts w:ascii="Arial"/>
          <w:color w:val="131313"/>
          <w:spacing w:val="40"/>
          <w:w w:val="105"/>
          <w:sz w:val="28"/>
        </w:rPr>
        <w:t xml:space="preserve"> </w:t>
      </w:r>
      <w:r>
        <w:rPr>
          <w:rFonts w:ascii="Arial"/>
          <w:color w:val="131313"/>
          <w:w w:val="105"/>
          <w:sz w:val="28"/>
        </w:rPr>
        <w:t>vinegar,</w:t>
      </w:r>
      <w:r>
        <w:rPr>
          <w:rFonts w:ascii="Arial"/>
          <w:color w:val="131313"/>
          <w:spacing w:val="40"/>
          <w:w w:val="105"/>
          <w:sz w:val="28"/>
        </w:rPr>
        <w:t xml:space="preserve"> </w:t>
      </w:r>
      <w:r>
        <w:rPr>
          <w:rFonts w:ascii="Arial"/>
          <w:color w:val="131313"/>
          <w:w w:val="105"/>
          <w:sz w:val="28"/>
        </w:rPr>
        <w:t>salt,</w:t>
      </w:r>
      <w:r>
        <w:rPr>
          <w:rFonts w:ascii="Arial"/>
          <w:color w:val="131313"/>
          <w:spacing w:val="40"/>
          <w:w w:val="105"/>
          <w:sz w:val="28"/>
        </w:rPr>
        <w:t xml:space="preserve"> </w:t>
      </w:r>
      <w:r>
        <w:rPr>
          <w:rFonts w:ascii="Arial"/>
          <w:color w:val="131313"/>
          <w:w w:val="105"/>
          <w:sz w:val="28"/>
        </w:rPr>
        <w:t>and pepper</w:t>
      </w:r>
      <w:r>
        <w:rPr>
          <w:rFonts w:ascii="Arial"/>
          <w:color w:val="131313"/>
          <w:spacing w:val="40"/>
          <w:w w:val="105"/>
          <w:sz w:val="28"/>
        </w:rPr>
        <w:t xml:space="preserve"> </w:t>
      </w:r>
      <w:r>
        <w:rPr>
          <w:rFonts w:ascii="Arial"/>
          <w:color w:val="131313"/>
          <w:w w:val="105"/>
          <w:sz w:val="28"/>
        </w:rPr>
        <w:t>in a</w:t>
      </w:r>
      <w:r>
        <w:rPr>
          <w:rFonts w:ascii="Arial"/>
          <w:color w:val="131313"/>
          <w:spacing w:val="40"/>
          <w:w w:val="105"/>
          <w:sz w:val="28"/>
        </w:rPr>
        <w:t xml:space="preserve"> </w:t>
      </w:r>
      <w:r>
        <w:rPr>
          <w:rFonts w:ascii="Arial"/>
          <w:color w:val="131313"/>
          <w:w w:val="105"/>
          <w:sz w:val="28"/>
        </w:rPr>
        <w:t>bowl.</w:t>
      </w:r>
      <w:r>
        <w:rPr>
          <w:rFonts w:ascii="Arial"/>
          <w:color w:val="131313"/>
          <w:spacing w:val="40"/>
          <w:w w:val="105"/>
          <w:sz w:val="28"/>
        </w:rPr>
        <w:t xml:space="preserve"> </w:t>
      </w:r>
      <w:r>
        <w:rPr>
          <w:rFonts w:ascii="Arial"/>
          <w:color w:val="131313"/>
          <w:w w:val="105"/>
          <w:sz w:val="28"/>
        </w:rPr>
        <w:t>Pour</w:t>
      </w:r>
      <w:r>
        <w:rPr>
          <w:rFonts w:ascii="Arial"/>
          <w:color w:val="131313"/>
          <w:spacing w:val="40"/>
          <w:w w:val="105"/>
          <w:sz w:val="28"/>
        </w:rPr>
        <w:t xml:space="preserve"> </w:t>
      </w:r>
      <w:r>
        <w:rPr>
          <w:rFonts w:ascii="Arial"/>
          <w:color w:val="131313"/>
          <w:w w:val="105"/>
          <w:sz w:val="28"/>
        </w:rPr>
        <w:t>the</w:t>
      </w:r>
      <w:r>
        <w:rPr>
          <w:rFonts w:ascii="Arial"/>
          <w:color w:val="131313"/>
          <w:spacing w:val="40"/>
          <w:w w:val="105"/>
          <w:sz w:val="28"/>
        </w:rPr>
        <w:t xml:space="preserve"> </w:t>
      </w:r>
      <w:r>
        <w:rPr>
          <w:rFonts w:ascii="Arial"/>
          <w:color w:val="131313"/>
          <w:w w:val="105"/>
          <w:sz w:val="28"/>
        </w:rPr>
        <w:t>marinade</w:t>
      </w:r>
      <w:r>
        <w:rPr>
          <w:rFonts w:ascii="Arial"/>
          <w:color w:val="131313"/>
          <w:spacing w:val="40"/>
          <w:w w:val="105"/>
          <w:sz w:val="28"/>
        </w:rPr>
        <w:t xml:space="preserve"> </w:t>
      </w:r>
      <w:r>
        <w:rPr>
          <w:rFonts w:ascii="Arial"/>
          <w:color w:val="131313"/>
          <w:w w:val="105"/>
          <w:sz w:val="28"/>
        </w:rPr>
        <w:t>into</w:t>
      </w:r>
      <w:r>
        <w:rPr>
          <w:rFonts w:ascii="Arial"/>
          <w:color w:val="131313"/>
          <w:spacing w:val="40"/>
          <w:w w:val="105"/>
          <w:sz w:val="28"/>
        </w:rPr>
        <w:t xml:space="preserve"> </w:t>
      </w:r>
      <w:r>
        <w:rPr>
          <w:rFonts w:ascii="Arial"/>
          <w:color w:val="131313"/>
          <w:w w:val="105"/>
          <w:sz w:val="28"/>
        </w:rPr>
        <w:t>a</w:t>
      </w:r>
      <w:r>
        <w:rPr>
          <w:rFonts w:ascii="Arial"/>
          <w:color w:val="131313"/>
          <w:spacing w:val="40"/>
          <w:w w:val="105"/>
          <w:sz w:val="28"/>
        </w:rPr>
        <w:t xml:space="preserve"> </w:t>
      </w:r>
      <w:r>
        <w:rPr>
          <w:rFonts w:ascii="Arial"/>
          <w:color w:val="131313"/>
          <w:w w:val="105"/>
          <w:sz w:val="28"/>
        </w:rPr>
        <w:t>sealable</w:t>
      </w:r>
      <w:r>
        <w:rPr>
          <w:rFonts w:ascii="Arial"/>
          <w:color w:val="131313"/>
          <w:spacing w:val="40"/>
          <w:w w:val="105"/>
          <w:sz w:val="28"/>
        </w:rPr>
        <w:t xml:space="preserve"> </w:t>
      </w:r>
      <w:r>
        <w:rPr>
          <w:rFonts w:ascii="Arial"/>
          <w:color w:val="131313"/>
          <w:w w:val="105"/>
          <w:sz w:val="28"/>
        </w:rPr>
        <w:t>plastic bag</w:t>
      </w:r>
      <w:r>
        <w:rPr>
          <w:rFonts w:ascii="Arial"/>
          <w:color w:val="131313"/>
          <w:spacing w:val="40"/>
          <w:w w:val="105"/>
          <w:sz w:val="28"/>
        </w:rPr>
        <w:t xml:space="preserve"> </w:t>
      </w:r>
      <w:r>
        <w:rPr>
          <w:rFonts w:ascii="Arial"/>
          <w:color w:val="131313"/>
          <w:w w:val="105"/>
          <w:sz w:val="28"/>
        </w:rPr>
        <w:t>and add</w:t>
      </w:r>
      <w:r>
        <w:rPr>
          <w:rFonts w:ascii="Arial"/>
          <w:color w:val="131313"/>
          <w:spacing w:val="40"/>
          <w:w w:val="105"/>
          <w:sz w:val="28"/>
        </w:rPr>
        <w:t xml:space="preserve"> </w:t>
      </w:r>
      <w:r>
        <w:rPr>
          <w:rFonts w:ascii="Arial"/>
          <w:color w:val="131313"/>
          <w:w w:val="105"/>
          <w:sz w:val="28"/>
        </w:rPr>
        <w:t>the</w:t>
      </w:r>
      <w:r>
        <w:rPr>
          <w:rFonts w:ascii="Arial"/>
          <w:color w:val="131313"/>
          <w:spacing w:val="40"/>
          <w:w w:val="105"/>
          <w:sz w:val="28"/>
        </w:rPr>
        <w:t xml:space="preserve"> </w:t>
      </w:r>
      <w:r>
        <w:rPr>
          <w:rFonts w:ascii="Arial"/>
          <w:color w:val="131313"/>
          <w:w w:val="105"/>
          <w:sz w:val="28"/>
        </w:rPr>
        <w:t>steaks.</w:t>
      </w:r>
      <w:r>
        <w:rPr>
          <w:rFonts w:ascii="Arial"/>
          <w:color w:val="131313"/>
          <w:spacing w:val="40"/>
          <w:w w:val="105"/>
          <w:sz w:val="28"/>
        </w:rPr>
        <w:t xml:space="preserve"> </w:t>
      </w:r>
      <w:r>
        <w:rPr>
          <w:rFonts w:ascii="Arial"/>
          <w:color w:val="131313"/>
          <w:w w:val="105"/>
          <w:sz w:val="28"/>
        </w:rPr>
        <w:t>Marinate</w:t>
      </w:r>
      <w:r>
        <w:rPr>
          <w:rFonts w:ascii="Arial"/>
          <w:color w:val="131313"/>
          <w:spacing w:val="40"/>
          <w:w w:val="105"/>
          <w:sz w:val="28"/>
        </w:rPr>
        <w:t xml:space="preserve"> </w:t>
      </w:r>
      <w:r>
        <w:rPr>
          <w:rFonts w:ascii="Arial"/>
          <w:color w:val="131313"/>
          <w:w w:val="105"/>
          <w:sz w:val="28"/>
        </w:rPr>
        <w:t>for</w:t>
      </w:r>
      <w:r>
        <w:rPr>
          <w:rFonts w:ascii="Arial"/>
          <w:color w:val="131313"/>
          <w:spacing w:val="40"/>
          <w:w w:val="105"/>
          <w:sz w:val="28"/>
        </w:rPr>
        <w:t xml:space="preserve"> </w:t>
      </w:r>
      <w:r>
        <w:rPr>
          <w:rFonts w:ascii="Arial"/>
          <w:color w:val="131313"/>
          <w:w w:val="105"/>
          <w:sz w:val="28"/>
        </w:rPr>
        <w:t>30</w:t>
      </w:r>
      <w:r>
        <w:rPr>
          <w:rFonts w:ascii="Arial"/>
          <w:color w:val="131313"/>
          <w:spacing w:val="40"/>
          <w:w w:val="105"/>
          <w:sz w:val="28"/>
        </w:rPr>
        <w:t xml:space="preserve"> </w:t>
      </w:r>
      <w:r>
        <w:rPr>
          <w:rFonts w:ascii="Arial"/>
          <w:color w:val="131313"/>
          <w:w w:val="105"/>
          <w:sz w:val="28"/>
        </w:rPr>
        <w:t>minutes.</w:t>
      </w:r>
    </w:p>
    <w:p w:rsidR="009D78A7" w:rsidRDefault="0093348A">
      <w:pPr>
        <w:spacing w:line="280" w:lineRule="auto"/>
        <w:ind w:left="306" w:right="332" w:firstLine="6"/>
        <w:rPr>
          <w:rFonts w:ascii="Arial"/>
          <w:sz w:val="28"/>
        </w:rPr>
      </w:pPr>
      <w:r>
        <w:rPr>
          <w:rFonts w:ascii="Arial"/>
          <w:color w:val="131313"/>
          <w:w w:val="110"/>
          <w:sz w:val="28"/>
        </w:rPr>
        <w:t>Prepare</w:t>
      </w:r>
      <w:r>
        <w:rPr>
          <w:rFonts w:ascii="Arial"/>
          <w:color w:val="131313"/>
          <w:spacing w:val="-1"/>
          <w:w w:val="110"/>
          <w:sz w:val="28"/>
        </w:rPr>
        <w:t xml:space="preserve"> </w:t>
      </w:r>
      <w:r>
        <w:rPr>
          <w:rFonts w:ascii="Arial"/>
          <w:color w:val="131313"/>
          <w:w w:val="110"/>
          <w:sz w:val="28"/>
        </w:rPr>
        <w:t>the grill</w:t>
      </w:r>
      <w:r>
        <w:rPr>
          <w:rFonts w:ascii="Arial"/>
          <w:color w:val="131313"/>
          <w:spacing w:val="-9"/>
          <w:w w:val="110"/>
          <w:sz w:val="28"/>
        </w:rPr>
        <w:t xml:space="preserve"> </w:t>
      </w:r>
      <w:r>
        <w:rPr>
          <w:rFonts w:ascii="Arial"/>
          <w:color w:val="131313"/>
          <w:w w:val="110"/>
          <w:sz w:val="28"/>
        </w:rPr>
        <w:t>and</w:t>
      </w:r>
      <w:r>
        <w:rPr>
          <w:rFonts w:ascii="Arial"/>
          <w:color w:val="131313"/>
          <w:spacing w:val="-9"/>
          <w:w w:val="110"/>
          <w:sz w:val="28"/>
        </w:rPr>
        <w:t xml:space="preserve"> </w:t>
      </w:r>
      <w:r>
        <w:rPr>
          <w:rFonts w:ascii="Arial"/>
          <w:color w:val="131313"/>
          <w:w w:val="110"/>
          <w:sz w:val="28"/>
        </w:rPr>
        <w:t>cook</w:t>
      </w:r>
      <w:r>
        <w:rPr>
          <w:rFonts w:ascii="Arial"/>
          <w:color w:val="131313"/>
          <w:spacing w:val="-9"/>
          <w:w w:val="110"/>
          <w:sz w:val="28"/>
        </w:rPr>
        <w:t xml:space="preserve"> </w:t>
      </w:r>
      <w:r>
        <w:rPr>
          <w:rFonts w:ascii="Arial"/>
          <w:color w:val="131313"/>
          <w:w w:val="110"/>
          <w:sz w:val="28"/>
        </w:rPr>
        <w:t>the steaks</w:t>
      </w:r>
      <w:r>
        <w:rPr>
          <w:rFonts w:ascii="Arial"/>
          <w:color w:val="131313"/>
          <w:spacing w:val="-1"/>
          <w:w w:val="110"/>
          <w:sz w:val="28"/>
        </w:rPr>
        <w:t xml:space="preserve"> </w:t>
      </w:r>
      <w:r>
        <w:rPr>
          <w:rFonts w:ascii="Arial"/>
          <w:color w:val="131313"/>
          <w:w w:val="110"/>
          <w:sz w:val="28"/>
        </w:rPr>
        <w:t>for 1</w:t>
      </w:r>
      <w:r>
        <w:rPr>
          <w:rFonts w:ascii="Arial"/>
          <w:color w:val="131313"/>
          <w:spacing w:val="-8"/>
          <w:w w:val="110"/>
          <w:sz w:val="28"/>
        </w:rPr>
        <w:t xml:space="preserve"> </w:t>
      </w:r>
      <w:r>
        <w:rPr>
          <w:rFonts w:ascii="Arial"/>
          <w:color w:val="131313"/>
          <w:w w:val="110"/>
          <w:sz w:val="28"/>
        </w:rPr>
        <w:t>minute</w:t>
      </w:r>
      <w:r>
        <w:rPr>
          <w:rFonts w:ascii="Arial"/>
          <w:color w:val="131313"/>
          <w:spacing w:val="-1"/>
          <w:w w:val="110"/>
          <w:sz w:val="28"/>
        </w:rPr>
        <w:t xml:space="preserve"> </w:t>
      </w:r>
      <w:r>
        <w:rPr>
          <w:rFonts w:ascii="Arial"/>
          <w:color w:val="131313"/>
          <w:w w:val="110"/>
          <w:sz w:val="28"/>
        </w:rPr>
        <w:t>on each side, or to your liking. Brush the steaks with marinade as they cook. Alternatively, you can broil your steaks in the oven by searing them first in a</w:t>
      </w:r>
      <w:r>
        <w:rPr>
          <w:rFonts w:ascii="Arial"/>
          <w:color w:val="131313"/>
          <w:spacing w:val="40"/>
          <w:w w:val="110"/>
          <w:sz w:val="28"/>
        </w:rPr>
        <w:t xml:space="preserve"> </w:t>
      </w:r>
      <w:r>
        <w:rPr>
          <w:rFonts w:ascii="Arial"/>
          <w:color w:val="131313"/>
          <w:w w:val="110"/>
          <w:sz w:val="28"/>
        </w:rPr>
        <w:t>hot, oiled skillet over high heat (about 30 sec</w:t>
      </w:r>
      <w:r>
        <w:rPr>
          <w:rFonts w:ascii="Arial"/>
          <w:color w:val="131313"/>
          <w:w w:val="110"/>
          <w:sz w:val="28"/>
        </w:rPr>
        <w:t>onds</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spacing w:before="76" w:line="280" w:lineRule="auto"/>
        <w:ind w:left="310"/>
        <w:rPr>
          <w:rFonts w:ascii="Arial"/>
          <w:sz w:val="28"/>
        </w:rPr>
      </w:pPr>
      <w:r>
        <w:rPr>
          <w:rFonts w:ascii="Arial"/>
          <w:color w:val="151315"/>
          <w:w w:val="110"/>
          <w:sz w:val="28"/>
        </w:rPr>
        <w:lastRenderedPageBreak/>
        <w:t>on</w:t>
      </w:r>
      <w:r>
        <w:rPr>
          <w:rFonts w:ascii="Arial"/>
          <w:color w:val="151315"/>
          <w:spacing w:val="-19"/>
          <w:w w:val="110"/>
          <w:sz w:val="28"/>
        </w:rPr>
        <w:t xml:space="preserve"> </w:t>
      </w:r>
      <w:r>
        <w:rPr>
          <w:rFonts w:ascii="Arial"/>
          <w:color w:val="151315"/>
          <w:w w:val="110"/>
          <w:sz w:val="28"/>
        </w:rPr>
        <w:t>each</w:t>
      </w:r>
      <w:r>
        <w:rPr>
          <w:rFonts w:ascii="Arial"/>
          <w:color w:val="151315"/>
          <w:spacing w:val="-18"/>
          <w:w w:val="110"/>
          <w:sz w:val="28"/>
        </w:rPr>
        <w:t xml:space="preserve"> </w:t>
      </w:r>
      <w:r>
        <w:rPr>
          <w:rFonts w:ascii="Arial"/>
          <w:color w:val="151315"/>
          <w:w w:val="110"/>
          <w:sz w:val="28"/>
        </w:rPr>
        <w:t>side)</w:t>
      </w:r>
      <w:r>
        <w:rPr>
          <w:rFonts w:ascii="Arial"/>
          <w:color w:val="151315"/>
          <w:spacing w:val="-8"/>
          <w:w w:val="110"/>
          <w:sz w:val="28"/>
        </w:rPr>
        <w:t xml:space="preserve"> </w:t>
      </w:r>
      <w:r>
        <w:rPr>
          <w:rFonts w:ascii="Arial"/>
          <w:color w:val="151315"/>
          <w:w w:val="110"/>
          <w:sz w:val="28"/>
        </w:rPr>
        <w:t>and</w:t>
      </w:r>
      <w:r>
        <w:rPr>
          <w:rFonts w:ascii="Arial"/>
          <w:color w:val="151315"/>
          <w:spacing w:val="-17"/>
          <w:w w:val="110"/>
          <w:sz w:val="28"/>
        </w:rPr>
        <w:t xml:space="preserve"> </w:t>
      </w:r>
      <w:r>
        <w:rPr>
          <w:rFonts w:ascii="Arial"/>
          <w:color w:val="151315"/>
          <w:w w:val="110"/>
          <w:sz w:val="28"/>
        </w:rPr>
        <w:t>then</w:t>
      </w:r>
      <w:r>
        <w:rPr>
          <w:rFonts w:ascii="Arial"/>
          <w:color w:val="151315"/>
          <w:spacing w:val="-22"/>
          <w:w w:val="110"/>
          <w:sz w:val="28"/>
        </w:rPr>
        <w:t xml:space="preserve"> </w:t>
      </w:r>
      <w:r>
        <w:rPr>
          <w:rFonts w:ascii="Arial"/>
          <w:color w:val="151315"/>
          <w:w w:val="110"/>
          <w:sz w:val="28"/>
        </w:rPr>
        <w:t>completing</w:t>
      </w:r>
      <w:r>
        <w:rPr>
          <w:rFonts w:ascii="Arial"/>
          <w:color w:val="151315"/>
          <w:spacing w:val="-9"/>
          <w:w w:val="110"/>
          <w:sz w:val="28"/>
        </w:rPr>
        <w:t xml:space="preserve"> </w:t>
      </w:r>
      <w:r>
        <w:rPr>
          <w:rFonts w:ascii="Arial"/>
          <w:color w:val="151315"/>
          <w:w w:val="110"/>
          <w:sz w:val="28"/>
        </w:rPr>
        <w:t>the</w:t>
      </w:r>
      <w:r>
        <w:rPr>
          <w:rFonts w:ascii="Arial"/>
          <w:color w:val="151315"/>
          <w:spacing w:val="-9"/>
          <w:w w:val="110"/>
          <w:sz w:val="28"/>
        </w:rPr>
        <w:t xml:space="preserve"> </w:t>
      </w:r>
      <w:r>
        <w:rPr>
          <w:rFonts w:ascii="Arial"/>
          <w:color w:val="151315"/>
          <w:w w:val="110"/>
          <w:sz w:val="28"/>
        </w:rPr>
        <w:t>cooking</w:t>
      </w:r>
      <w:r>
        <w:rPr>
          <w:rFonts w:ascii="Arial"/>
          <w:color w:val="151315"/>
          <w:spacing w:val="-4"/>
          <w:w w:val="110"/>
          <w:sz w:val="28"/>
        </w:rPr>
        <w:t xml:space="preserve"> </w:t>
      </w:r>
      <w:r>
        <w:rPr>
          <w:rFonts w:ascii="Arial"/>
          <w:color w:val="151315"/>
          <w:w w:val="110"/>
          <w:sz w:val="28"/>
        </w:rPr>
        <w:t>under the</w:t>
      </w:r>
      <w:r>
        <w:rPr>
          <w:rFonts w:ascii="Arial"/>
          <w:color w:val="151315"/>
          <w:spacing w:val="-2"/>
          <w:w w:val="110"/>
          <w:sz w:val="28"/>
        </w:rPr>
        <w:t xml:space="preserve"> </w:t>
      </w:r>
      <w:r>
        <w:rPr>
          <w:rFonts w:ascii="Arial"/>
          <w:color w:val="151315"/>
          <w:w w:val="110"/>
          <w:sz w:val="28"/>
        </w:rPr>
        <w:t>broHer for</w:t>
      </w:r>
      <w:r>
        <w:rPr>
          <w:rFonts w:ascii="Arial"/>
          <w:color w:val="151315"/>
          <w:spacing w:val="40"/>
          <w:w w:val="110"/>
          <w:sz w:val="28"/>
        </w:rPr>
        <w:t xml:space="preserve"> </w:t>
      </w:r>
      <w:r>
        <w:rPr>
          <w:rFonts w:ascii="Arial"/>
          <w:color w:val="151315"/>
          <w:w w:val="110"/>
          <w:sz w:val="28"/>
        </w:rPr>
        <w:t>about 2</w:t>
      </w:r>
      <w:r>
        <w:rPr>
          <w:rFonts w:ascii="Arial"/>
          <w:color w:val="151315"/>
          <w:spacing w:val="-4"/>
          <w:w w:val="110"/>
          <w:sz w:val="28"/>
        </w:rPr>
        <w:t xml:space="preserve"> </w:t>
      </w:r>
      <w:r>
        <w:rPr>
          <w:rFonts w:ascii="Arial"/>
          <w:color w:val="151315"/>
          <w:w w:val="110"/>
          <w:sz w:val="28"/>
        </w:rPr>
        <w:t>minutes on</w:t>
      </w:r>
      <w:r>
        <w:rPr>
          <w:rFonts w:ascii="Arial"/>
          <w:color w:val="151315"/>
          <w:spacing w:val="-4"/>
          <w:w w:val="110"/>
          <w:sz w:val="28"/>
        </w:rPr>
        <w:t xml:space="preserve"> </w:t>
      </w:r>
      <w:r>
        <w:rPr>
          <w:rFonts w:ascii="Arial"/>
          <w:color w:val="151315"/>
          <w:w w:val="110"/>
          <w:sz w:val="28"/>
        </w:rPr>
        <w:t>each side (cook longer if you like your steak well-done)</w:t>
      </w:r>
      <w:r>
        <w:rPr>
          <w:rFonts w:ascii="Arial"/>
          <w:color w:val="313131"/>
          <w:w w:val="110"/>
          <w:sz w:val="28"/>
        </w:rPr>
        <w:t xml:space="preserve">. </w:t>
      </w:r>
      <w:r>
        <w:rPr>
          <w:rFonts w:ascii="Arial"/>
          <w:color w:val="151315"/>
          <w:w w:val="110"/>
          <w:sz w:val="28"/>
        </w:rPr>
        <w:t>Serve the stea.ks on</w:t>
      </w:r>
      <w:r>
        <w:rPr>
          <w:rFonts w:ascii="Arial"/>
          <w:color w:val="151315"/>
          <w:spacing w:val="-7"/>
          <w:w w:val="110"/>
          <w:sz w:val="28"/>
        </w:rPr>
        <w:t xml:space="preserve"> </w:t>
      </w:r>
      <w:r>
        <w:rPr>
          <w:rFonts w:ascii="Arial"/>
          <w:color w:val="151315"/>
          <w:w w:val="110"/>
          <w:sz w:val="28"/>
        </w:rPr>
        <w:t>a</w:t>
      </w:r>
      <w:r>
        <w:rPr>
          <w:rFonts w:ascii="Arial"/>
          <w:color w:val="151315"/>
          <w:spacing w:val="-3"/>
          <w:w w:val="110"/>
          <w:sz w:val="28"/>
        </w:rPr>
        <w:t xml:space="preserve"> </w:t>
      </w:r>
      <w:r>
        <w:rPr>
          <w:rFonts w:ascii="Arial"/>
          <w:color w:val="151315"/>
          <w:w w:val="110"/>
          <w:sz w:val="28"/>
        </w:rPr>
        <w:t>bed</w:t>
      </w:r>
      <w:r>
        <w:rPr>
          <w:rFonts w:ascii="Arial"/>
          <w:color w:val="151315"/>
          <w:spacing w:val="-7"/>
          <w:w w:val="110"/>
          <w:sz w:val="28"/>
        </w:rPr>
        <w:t xml:space="preserve"> </w:t>
      </w:r>
      <w:r>
        <w:rPr>
          <w:rFonts w:ascii="Arial"/>
          <w:color w:val="151315"/>
          <w:w w:val="110"/>
          <w:sz w:val="28"/>
        </w:rPr>
        <w:t>of</w:t>
      </w:r>
      <w:r>
        <w:rPr>
          <w:rFonts w:ascii="Arial"/>
          <w:color w:val="151315"/>
          <w:spacing w:val="-9"/>
          <w:w w:val="110"/>
          <w:sz w:val="28"/>
        </w:rPr>
        <w:t xml:space="preserve"> </w:t>
      </w:r>
      <w:r>
        <w:rPr>
          <w:rFonts w:ascii="Arial"/>
          <w:color w:val="151315"/>
          <w:w w:val="110"/>
          <w:sz w:val="28"/>
        </w:rPr>
        <w:t>greens with</w:t>
      </w:r>
      <w:r>
        <w:rPr>
          <w:rFonts w:ascii="Arial"/>
          <w:color w:val="151315"/>
          <w:spacing w:val="-10"/>
          <w:w w:val="110"/>
          <w:sz w:val="28"/>
        </w:rPr>
        <w:t xml:space="preserve"> </w:t>
      </w:r>
      <w:r>
        <w:rPr>
          <w:rFonts w:ascii="Arial"/>
          <w:color w:val="151315"/>
          <w:w w:val="110"/>
          <w:sz w:val="28"/>
        </w:rPr>
        <w:t>a side</w:t>
      </w:r>
      <w:r>
        <w:rPr>
          <w:rFonts w:ascii="Arial"/>
          <w:color w:val="151315"/>
          <w:spacing w:val="-3"/>
          <w:w w:val="110"/>
          <w:sz w:val="28"/>
        </w:rPr>
        <w:t xml:space="preserve"> </w:t>
      </w:r>
      <w:r>
        <w:rPr>
          <w:rFonts w:ascii="Arial"/>
          <w:color w:val="151315"/>
          <w:w w:val="110"/>
          <w:sz w:val="28"/>
        </w:rPr>
        <w:t>of veggies.</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pStyle w:val="Heading7"/>
        <w:rPr>
          <w:u w:val="none"/>
        </w:rPr>
      </w:pPr>
      <w:r>
        <w:rPr>
          <w:color w:val="131315"/>
          <w:w w:val="110"/>
          <w:u w:val="thick" w:color="131315"/>
        </w:rPr>
        <w:lastRenderedPageBreak/>
        <w:t>Succulent</w:t>
      </w:r>
      <w:r>
        <w:rPr>
          <w:color w:val="131315"/>
          <w:spacing w:val="42"/>
          <w:w w:val="110"/>
          <w:u w:val="none"/>
        </w:rPr>
        <w:t xml:space="preserve"> </w:t>
      </w:r>
      <w:r>
        <w:rPr>
          <w:color w:val="131315"/>
          <w:w w:val="110"/>
          <w:u w:val="thick" w:color="131315"/>
        </w:rPr>
        <w:t>Short</w:t>
      </w:r>
      <w:r>
        <w:rPr>
          <w:color w:val="131315"/>
          <w:spacing w:val="24"/>
          <w:w w:val="110"/>
          <w:u w:val="thick" w:color="131315"/>
        </w:rPr>
        <w:t xml:space="preserve"> </w:t>
      </w:r>
      <w:r>
        <w:rPr>
          <w:color w:val="131315"/>
          <w:spacing w:val="-4"/>
          <w:w w:val="110"/>
          <w:u w:val="thick" w:color="131315"/>
        </w:rPr>
        <w:t>Ribs</w:t>
      </w:r>
    </w:p>
    <w:p w:rsidR="009D78A7" w:rsidRDefault="0093348A">
      <w:pPr>
        <w:spacing w:before="298" w:line="271" w:lineRule="auto"/>
        <w:ind w:left="229" w:right="345" w:firstLine="4"/>
        <w:rPr>
          <w:sz w:val="29"/>
        </w:rPr>
      </w:pPr>
      <w:r>
        <w:rPr>
          <w:color w:val="131315"/>
          <w:w w:val="105"/>
          <w:sz w:val="29"/>
        </w:rPr>
        <w:t>The</w:t>
      </w:r>
      <w:r>
        <w:rPr>
          <w:color w:val="131315"/>
          <w:spacing w:val="-9"/>
          <w:w w:val="105"/>
          <w:sz w:val="29"/>
        </w:rPr>
        <w:t xml:space="preserve"> </w:t>
      </w:r>
      <w:r>
        <w:rPr>
          <w:color w:val="131315"/>
          <w:w w:val="105"/>
          <w:sz w:val="29"/>
        </w:rPr>
        <w:t>follovving vvas</w:t>
      </w:r>
      <w:r>
        <w:rPr>
          <w:color w:val="131315"/>
          <w:spacing w:val="-1"/>
          <w:w w:val="105"/>
          <w:sz w:val="29"/>
        </w:rPr>
        <w:t xml:space="preserve"> </w:t>
      </w:r>
      <w:r>
        <w:rPr>
          <w:color w:val="131315"/>
          <w:w w:val="105"/>
          <w:sz w:val="29"/>
        </w:rPr>
        <w:t>adapted from</w:t>
      </w:r>
      <w:r>
        <w:rPr>
          <w:color w:val="131315"/>
          <w:spacing w:val="-6"/>
          <w:w w:val="105"/>
          <w:sz w:val="29"/>
        </w:rPr>
        <w:t xml:space="preserve"> </w:t>
      </w:r>
      <w:r>
        <w:rPr>
          <w:color w:val="131315"/>
          <w:w w:val="105"/>
          <w:sz w:val="29"/>
        </w:rPr>
        <w:t>Steve</w:t>
      </w:r>
      <w:r>
        <w:rPr>
          <w:color w:val="131315"/>
          <w:spacing w:val="-8"/>
          <w:w w:val="105"/>
          <w:sz w:val="29"/>
        </w:rPr>
        <w:t xml:space="preserve"> </w:t>
      </w:r>
      <w:r>
        <w:rPr>
          <w:color w:val="131315"/>
          <w:w w:val="105"/>
          <w:sz w:val="29"/>
        </w:rPr>
        <w:t xml:space="preserve">Clifton's delicious beef short ribs recipe. Part </w:t>
      </w:r>
      <w:r>
        <w:rPr>
          <w:color w:val="28282A"/>
          <w:w w:val="105"/>
          <w:sz w:val="29"/>
        </w:rPr>
        <w:t xml:space="preserve">winemaker, </w:t>
      </w:r>
      <w:r>
        <w:rPr>
          <w:color w:val="131315"/>
          <w:w w:val="105"/>
          <w:sz w:val="29"/>
        </w:rPr>
        <w:t xml:space="preserve">part chef, Steve loves to create dishes </w:t>
      </w:r>
      <w:r>
        <w:rPr>
          <w:color w:val="28282A"/>
          <w:w w:val="105"/>
          <w:sz w:val="29"/>
        </w:rPr>
        <w:t xml:space="preserve">that </w:t>
      </w:r>
      <w:r>
        <w:rPr>
          <w:color w:val="131315"/>
          <w:w w:val="105"/>
          <w:sz w:val="29"/>
        </w:rPr>
        <w:t xml:space="preserve">go </w:t>
      </w:r>
      <w:r>
        <w:rPr>
          <w:color w:val="28282A"/>
          <w:w w:val="105"/>
          <w:sz w:val="29"/>
        </w:rPr>
        <w:t xml:space="preserve">with </w:t>
      </w:r>
      <w:r>
        <w:rPr>
          <w:color w:val="131315"/>
          <w:w w:val="105"/>
          <w:sz w:val="29"/>
        </w:rPr>
        <w:t xml:space="preserve">his Palmina Italian </w:t>
      </w:r>
      <w:r>
        <w:rPr>
          <w:color w:val="131315"/>
          <w:spacing w:val="-2"/>
          <w:w w:val="105"/>
          <w:sz w:val="29"/>
        </w:rPr>
        <w:t>vv1nes.</w:t>
      </w:r>
    </w:p>
    <w:p w:rsidR="009D78A7" w:rsidRDefault="0093348A">
      <w:pPr>
        <w:spacing w:before="328"/>
        <w:ind w:left="209"/>
        <w:rPr>
          <w:rFonts w:ascii="Arial"/>
          <w:i/>
          <w:sz w:val="27"/>
        </w:rPr>
      </w:pPr>
      <w:r>
        <w:rPr>
          <w:rFonts w:ascii="Arial"/>
          <w:i/>
          <w:color w:val="131315"/>
          <w:spacing w:val="-2"/>
          <w:sz w:val="27"/>
        </w:rPr>
        <w:t>Serves</w:t>
      </w:r>
      <w:r>
        <w:rPr>
          <w:rFonts w:ascii="Arial"/>
          <w:i/>
          <w:color w:val="131315"/>
          <w:spacing w:val="-5"/>
          <w:sz w:val="27"/>
        </w:rPr>
        <w:t xml:space="preserve"> </w:t>
      </w:r>
      <w:r>
        <w:rPr>
          <w:rFonts w:ascii="Arial"/>
          <w:i/>
          <w:color w:val="131315"/>
          <w:spacing w:val="-10"/>
          <w:sz w:val="27"/>
        </w:rPr>
        <w:t>6</w:t>
      </w:r>
    </w:p>
    <w:p w:rsidR="009D78A7" w:rsidRDefault="009D78A7">
      <w:pPr>
        <w:pStyle w:val="BodyText"/>
        <w:spacing w:before="67"/>
        <w:rPr>
          <w:rFonts w:ascii="Arial"/>
          <w:i/>
          <w:sz w:val="27"/>
        </w:rPr>
      </w:pPr>
    </w:p>
    <w:p w:rsidR="009D78A7" w:rsidRDefault="0093348A">
      <w:pPr>
        <w:spacing w:line="280" w:lineRule="auto"/>
        <w:ind w:left="606" w:right="3951" w:hanging="7"/>
        <w:rPr>
          <w:rFonts w:ascii="Arial"/>
          <w:sz w:val="28"/>
        </w:rPr>
      </w:pPr>
      <w:r>
        <w:rPr>
          <w:rFonts w:ascii="Arial"/>
          <w:color w:val="131315"/>
          <w:w w:val="105"/>
          <w:sz w:val="28"/>
        </w:rPr>
        <w:t>4 medium yellow onions 3 carrots, peeIed</w:t>
      </w:r>
    </w:p>
    <w:p w:rsidR="009D78A7" w:rsidRDefault="0093348A">
      <w:pPr>
        <w:spacing w:line="319" w:lineRule="exact"/>
        <w:ind w:left="597"/>
        <w:rPr>
          <w:rFonts w:ascii="Arial"/>
          <w:sz w:val="28"/>
        </w:rPr>
      </w:pPr>
      <w:r>
        <w:rPr>
          <w:rFonts w:ascii="Arial"/>
          <w:color w:val="131315"/>
          <w:w w:val="105"/>
          <w:sz w:val="28"/>
        </w:rPr>
        <w:t>6</w:t>
      </w:r>
      <w:r>
        <w:rPr>
          <w:rFonts w:ascii="Arial"/>
          <w:color w:val="131315"/>
          <w:spacing w:val="23"/>
          <w:w w:val="105"/>
          <w:sz w:val="28"/>
        </w:rPr>
        <w:t xml:space="preserve"> </w:t>
      </w:r>
      <w:r>
        <w:rPr>
          <w:rFonts w:ascii="Arial"/>
          <w:color w:val="131315"/>
          <w:w w:val="105"/>
          <w:sz w:val="28"/>
        </w:rPr>
        <w:t>stalks</w:t>
      </w:r>
      <w:r>
        <w:rPr>
          <w:rFonts w:ascii="Arial"/>
          <w:color w:val="131315"/>
          <w:spacing w:val="20"/>
          <w:w w:val="105"/>
          <w:sz w:val="28"/>
        </w:rPr>
        <w:t xml:space="preserve"> </w:t>
      </w:r>
      <w:r>
        <w:rPr>
          <w:rFonts w:ascii="Arial"/>
          <w:color w:val="131315"/>
          <w:spacing w:val="-2"/>
          <w:w w:val="105"/>
          <w:sz w:val="28"/>
        </w:rPr>
        <w:t>celery</w:t>
      </w:r>
    </w:p>
    <w:p w:rsidR="009D78A7" w:rsidRDefault="0093348A">
      <w:pPr>
        <w:spacing w:before="53"/>
        <w:ind w:left="601"/>
        <w:rPr>
          <w:rFonts w:ascii="Arial"/>
          <w:sz w:val="28"/>
        </w:rPr>
      </w:pPr>
      <w:r>
        <w:rPr>
          <w:rFonts w:ascii="Arial"/>
          <w:color w:val="131315"/>
          <w:w w:val="105"/>
          <w:sz w:val="28"/>
        </w:rPr>
        <w:t>3</w:t>
      </w:r>
      <w:r>
        <w:rPr>
          <w:rFonts w:ascii="Arial"/>
          <w:color w:val="131315"/>
          <w:spacing w:val="19"/>
          <w:w w:val="105"/>
          <w:sz w:val="28"/>
        </w:rPr>
        <w:t xml:space="preserve"> </w:t>
      </w:r>
      <w:r>
        <w:rPr>
          <w:rFonts w:ascii="Arial"/>
          <w:color w:val="131315"/>
          <w:w w:val="105"/>
          <w:sz w:val="28"/>
        </w:rPr>
        <w:t>garlic</w:t>
      </w:r>
      <w:r>
        <w:rPr>
          <w:rFonts w:ascii="Arial"/>
          <w:color w:val="131315"/>
          <w:spacing w:val="22"/>
          <w:w w:val="105"/>
          <w:sz w:val="28"/>
        </w:rPr>
        <w:t xml:space="preserve"> </w:t>
      </w:r>
      <w:r>
        <w:rPr>
          <w:rFonts w:ascii="Arial"/>
          <w:color w:val="131315"/>
          <w:spacing w:val="-2"/>
          <w:w w:val="105"/>
          <w:sz w:val="28"/>
        </w:rPr>
        <w:t>cloves</w:t>
      </w:r>
    </w:p>
    <w:p w:rsidR="009D78A7" w:rsidRDefault="0093348A">
      <w:pPr>
        <w:spacing w:before="53" w:line="280" w:lineRule="auto"/>
        <w:ind w:left="592" w:right="4625"/>
        <w:rPr>
          <w:rFonts w:ascii="Arial"/>
          <w:sz w:val="28"/>
        </w:rPr>
      </w:pPr>
      <w:r>
        <w:rPr>
          <w:rFonts w:ascii="Arial"/>
          <w:color w:val="131315"/>
          <w:w w:val="105"/>
          <w:sz w:val="28"/>
        </w:rPr>
        <w:t>1 cup almond flour 1 teaspoon salt</w:t>
      </w:r>
    </w:p>
    <w:p w:rsidR="009D78A7" w:rsidRDefault="0093348A">
      <w:pPr>
        <w:spacing w:line="319" w:lineRule="exact"/>
        <w:ind w:left="592"/>
        <w:rPr>
          <w:rFonts w:ascii="Arial"/>
          <w:sz w:val="28"/>
        </w:rPr>
      </w:pPr>
      <w:r>
        <w:rPr>
          <w:rFonts w:ascii="Arial"/>
          <w:color w:val="131315"/>
          <w:w w:val="105"/>
          <w:sz w:val="28"/>
        </w:rPr>
        <w:t>1</w:t>
      </w:r>
      <w:r>
        <w:rPr>
          <w:rFonts w:ascii="Arial"/>
          <w:color w:val="131315"/>
          <w:spacing w:val="8"/>
          <w:w w:val="105"/>
          <w:sz w:val="28"/>
        </w:rPr>
        <w:t xml:space="preserve"> </w:t>
      </w:r>
      <w:r>
        <w:rPr>
          <w:rFonts w:ascii="Arial"/>
          <w:color w:val="131315"/>
          <w:w w:val="105"/>
          <w:sz w:val="28"/>
        </w:rPr>
        <w:t>teaspoon</w:t>
      </w:r>
      <w:r>
        <w:rPr>
          <w:rFonts w:ascii="Arial"/>
          <w:color w:val="131315"/>
          <w:spacing w:val="30"/>
          <w:w w:val="105"/>
          <w:sz w:val="28"/>
        </w:rPr>
        <w:t xml:space="preserve"> </w:t>
      </w:r>
      <w:r>
        <w:rPr>
          <w:rFonts w:ascii="Arial"/>
          <w:color w:val="131315"/>
          <w:spacing w:val="-2"/>
          <w:w w:val="105"/>
          <w:sz w:val="28"/>
        </w:rPr>
        <w:t>pepper</w:t>
      </w:r>
    </w:p>
    <w:p w:rsidR="009D78A7" w:rsidRDefault="0093348A">
      <w:pPr>
        <w:spacing w:before="58" w:line="280" w:lineRule="auto"/>
        <w:ind w:left="597" w:right="3951" w:firstLine="7"/>
        <w:rPr>
          <w:rFonts w:ascii="Arial"/>
          <w:sz w:val="28"/>
        </w:rPr>
      </w:pPr>
      <w:r>
        <w:rPr>
          <w:rFonts w:ascii="Arial"/>
          <w:color w:val="131315"/>
          <w:w w:val="105"/>
          <w:sz w:val="28"/>
        </w:rPr>
        <w:t>2 pounds beef short ribs 6 tablespoons olive oil</w:t>
      </w:r>
    </w:p>
    <w:p w:rsidR="009D78A7" w:rsidRDefault="0093348A">
      <w:pPr>
        <w:spacing w:line="280" w:lineRule="auto"/>
        <w:ind w:left="592" w:right="3489" w:firstLine="8"/>
        <w:rPr>
          <w:rFonts w:ascii="Arial"/>
          <w:sz w:val="28"/>
        </w:rPr>
      </w:pPr>
      <w:r>
        <w:rPr>
          <w:rFonts w:ascii="Arial"/>
          <w:color w:val="131315"/>
          <w:w w:val="105"/>
          <w:sz w:val="28"/>
        </w:rPr>
        <w:t>3 tablespoons tomato paste 1</w:t>
      </w:r>
      <w:r>
        <w:rPr>
          <w:rFonts w:ascii="Arial"/>
          <w:color w:val="131315"/>
          <w:spacing w:val="40"/>
          <w:w w:val="105"/>
          <w:sz w:val="28"/>
        </w:rPr>
        <w:t xml:space="preserve"> </w:t>
      </w:r>
      <w:r>
        <w:rPr>
          <w:rFonts w:ascii="Arial"/>
          <w:color w:val="131315"/>
          <w:w w:val="105"/>
          <w:sz w:val="28"/>
        </w:rPr>
        <w:t>bottle Italian</w:t>
      </w:r>
      <w:r>
        <w:rPr>
          <w:rFonts w:ascii="Arial"/>
          <w:color w:val="131315"/>
          <w:spacing w:val="40"/>
          <w:w w:val="105"/>
          <w:sz w:val="28"/>
        </w:rPr>
        <w:t xml:space="preserve"> </w:t>
      </w:r>
      <w:r>
        <w:rPr>
          <w:rFonts w:ascii="Arial"/>
          <w:color w:val="131315"/>
          <w:w w:val="105"/>
          <w:sz w:val="28"/>
        </w:rPr>
        <w:t>red</w:t>
      </w:r>
      <w:r>
        <w:rPr>
          <w:rFonts w:ascii="Arial"/>
          <w:color w:val="131315"/>
          <w:spacing w:val="40"/>
          <w:w w:val="105"/>
          <w:sz w:val="28"/>
        </w:rPr>
        <w:t xml:space="preserve"> </w:t>
      </w:r>
      <w:r>
        <w:rPr>
          <w:rFonts w:ascii="Arial"/>
          <w:color w:val="131315"/>
          <w:w w:val="105"/>
          <w:sz w:val="28"/>
        </w:rPr>
        <w:t>wine</w:t>
      </w:r>
    </w:p>
    <w:p w:rsidR="009D78A7" w:rsidRDefault="0093348A">
      <w:pPr>
        <w:spacing w:line="280" w:lineRule="auto"/>
        <w:ind w:left="600" w:right="2713" w:firstLine="2"/>
        <w:rPr>
          <w:rFonts w:ascii="Arial"/>
          <w:sz w:val="28"/>
        </w:rPr>
      </w:pPr>
      <w:r>
        <w:rPr>
          <w:rFonts w:ascii="Arial"/>
          <w:color w:val="131315"/>
          <w:w w:val="105"/>
          <w:sz w:val="28"/>
        </w:rPr>
        <w:t>Zest</w:t>
      </w:r>
      <w:r>
        <w:rPr>
          <w:rFonts w:ascii="Arial"/>
          <w:color w:val="131315"/>
          <w:spacing w:val="40"/>
          <w:w w:val="105"/>
          <w:sz w:val="28"/>
        </w:rPr>
        <w:t xml:space="preserve"> </w:t>
      </w:r>
      <w:r>
        <w:rPr>
          <w:rFonts w:ascii="Arial"/>
          <w:color w:val="131315"/>
          <w:w w:val="105"/>
          <w:sz w:val="28"/>
        </w:rPr>
        <w:t>and</w:t>
      </w:r>
      <w:r>
        <w:rPr>
          <w:rFonts w:ascii="Arial"/>
          <w:color w:val="131315"/>
          <w:spacing w:val="40"/>
          <w:w w:val="105"/>
          <w:sz w:val="28"/>
        </w:rPr>
        <w:t xml:space="preserve"> </w:t>
      </w:r>
      <w:r>
        <w:rPr>
          <w:rFonts w:ascii="Arial"/>
          <w:color w:val="131315"/>
          <w:w w:val="105"/>
          <w:sz w:val="28"/>
        </w:rPr>
        <w:t>juice</w:t>
      </w:r>
      <w:r>
        <w:rPr>
          <w:rFonts w:ascii="Arial"/>
          <w:color w:val="131315"/>
          <w:spacing w:val="40"/>
          <w:w w:val="105"/>
          <w:sz w:val="28"/>
        </w:rPr>
        <w:t xml:space="preserve"> </w:t>
      </w:r>
      <w:r>
        <w:rPr>
          <w:rFonts w:ascii="Arial"/>
          <w:color w:val="131315"/>
          <w:w w:val="105"/>
          <w:sz w:val="28"/>
        </w:rPr>
        <w:t>of</w:t>
      </w:r>
      <w:r>
        <w:rPr>
          <w:rFonts w:ascii="Arial"/>
          <w:color w:val="131315"/>
          <w:spacing w:val="38"/>
          <w:w w:val="105"/>
          <w:sz w:val="28"/>
        </w:rPr>
        <w:t xml:space="preserve"> </w:t>
      </w:r>
      <w:r>
        <w:rPr>
          <w:rFonts w:ascii="Arial"/>
          <w:color w:val="131315"/>
          <w:w w:val="105"/>
          <w:sz w:val="28"/>
        </w:rPr>
        <w:t>1</w:t>
      </w:r>
      <w:r>
        <w:rPr>
          <w:rFonts w:ascii="Arial"/>
          <w:color w:val="131315"/>
          <w:spacing w:val="40"/>
          <w:w w:val="105"/>
          <w:sz w:val="28"/>
        </w:rPr>
        <w:t xml:space="preserve"> </w:t>
      </w:r>
      <w:r>
        <w:rPr>
          <w:rFonts w:ascii="Arial"/>
          <w:color w:val="131315"/>
          <w:w w:val="105"/>
          <w:sz w:val="28"/>
        </w:rPr>
        <w:t>navel</w:t>
      </w:r>
      <w:r>
        <w:rPr>
          <w:rFonts w:ascii="Arial"/>
          <w:color w:val="131315"/>
          <w:spacing w:val="40"/>
          <w:w w:val="105"/>
          <w:sz w:val="28"/>
        </w:rPr>
        <w:t xml:space="preserve"> </w:t>
      </w:r>
      <w:r>
        <w:rPr>
          <w:rFonts w:ascii="Arial"/>
          <w:color w:val="131315"/>
          <w:w w:val="105"/>
          <w:sz w:val="28"/>
        </w:rPr>
        <w:t>orange 4 tablespoons</w:t>
      </w:r>
      <w:r>
        <w:rPr>
          <w:rFonts w:ascii="Arial"/>
          <w:color w:val="131315"/>
          <w:spacing w:val="40"/>
          <w:w w:val="105"/>
          <w:sz w:val="28"/>
        </w:rPr>
        <w:t xml:space="preserve"> </w:t>
      </w:r>
      <w:r>
        <w:rPr>
          <w:rFonts w:ascii="Arial"/>
          <w:color w:val="131315"/>
          <w:w w:val="105"/>
          <w:sz w:val="28"/>
        </w:rPr>
        <w:t>fresh thyme leaves</w:t>
      </w:r>
    </w:p>
    <w:p w:rsidR="009D78A7" w:rsidRDefault="0093348A">
      <w:pPr>
        <w:spacing w:line="319" w:lineRule="exact"/>
        <w:ind w:left="604"/>
        <w:rPr>
          <w:rFonts w:ascii="Arial" w:hAnsi="Arial"/>
          <w:sz w:val="28"/>
        </w:rPr>
      </w:pPr>
      <w:r>
        <w:rPr>
          <w:rFonts w:ascii="Arial" w:hAnsi="Arial"/>
          <w:color w:val="131315"/>
          <w:w w:val="105"/>
          <w:sz w:val="26"/>
        </w:rPr>
        <w:t>½</w:t>
      </w:r>
      <w:r>
        <w:rPr>
          <w:rFonts w:ascii="Arial" w:hAnsi="Arial"/>
          <w:color w:val="131315"/>
          <w:spacing w:val="34"/>
          <w:w w:val="105"/>
          <w:sz w:val="26"/>
        </w:rPr>
        <w:t xml:space="preserve"> </w:t>
      </w:r>
      <w:r>
        <w:rPr>
          <w:rFonts w:ascii="Arial" w:hAnsi="Arial"/>
          <w:color w:val="131315"/>
          <w:w w:val="105"/>
          <w:sz w:val="28"/>
        </w:rPr>
        <w:t>cup</w:t>
      </w:r>
      <w:r>
        <w:rPr>
          <w:rFonts w:ascii="Arial" w:hAnsi="Arial"/>
          <w:color w:val="131315"/>
          <w:spacing w:val="8"/>
          <w:w w:val="105"/>
          <w:sz w:val="28"/>
        </w:rPr>
        <w:t xml:space="preserve"> </w:t>
      </w:r>
      <w:r>
        <w:rPr>
          <w:rFonts w:ascii="Arial" w:hAnsi="Arial"/>
          <w:color w:val="131315"/>
          <w:w w:val="105"/>
          <w:sz w:val="28"/>
        </w:rPr>
        <w:t>chopped</w:t>
      </w:r>
      <w:r>
        <w:rPr>
          <w:rFonts w:ascii="Arial" w:hAnsi="Arial"/>
          <w:color w:val="131315"/>
          <w:spacing w:val="24"/>
          <w:w w:val="105"/>
          <w:sz w:val="28"/>
        </w:rPr>
        <w:t xml:space="preserve"> </w:t>
      </w:r>
      <w:r>
        <w:rPr>
          <w:rFonts w:ascii="Arial" w:hAnsi="Arial"/>
          <w:color w:val="131315"/>
          <w:w w:val="105"/>
          <w:sz w:val="28"/>
        </w:rPr>
        <w:t>fresh</w:t>
      </w:r>
      <w:r>
        <w:rPr>
          <w:rFonts w:ascii="Arial" w:hAnsi="Arial"/>
          <w:color w:val="131315"/>
          <w:spacing w:val="1"/>
          <w:w w:val="105"/>
          <w:sz w:val="28"/>
        </w:rPr>
        <w:t xml:space="preserve"> </w:t>
      </w:r>
      <w:r>
        <w:rPr>
          <w:rFonts w:ascii="Arial" w:hAnsi="Arial"/>
          <w:color w:val="131315"/>
          <w:spacing w:val="-2"/>
          <w:w w:val="105"/>
          <w:sz w:val="28"/>
        </w:rPr>
        <w:t>parsley</w:t>
      </w:r>
    </w:p>
    <w:p w:rsidR="009D78A7" w:rsidRDefault="009D78A7">
      <w:pPr>
        <w:spacing w:line="319" w:lineRule="exact"/>
        <w:rPr>
          <w:rFonts w:ascii="Arial" w:hAnsi="Arial"/>
          <w:sz w:val="28"/>
        </w:rPr>
        <w:sectPr w:rsidR="009D78A7">
          <w:pgSz w:w="8400" w:h="10130"/>
          <w:pgMar w:top="1120" w:right="300" w:bottom="0" w:left="320" w:header="720" w:footer="720" w:gutter="0"/>
          <w:cols w:space="720"/>
        </w:sectPr>
      </w:pPr>
    </w:p>
    <w:p w:rsidR="009D78A7" w:rsidRDefault="0093348A">
      <w:pPr>
        <w:spacing w:before="71" w:line="280" w:lineRule="auto"/>
        <w:ind w:left="304" w:right="394" w:firstLine="270"/>
        <w:rPr>
          <w:rFonts w:ascii="Arial" w:hAnsi="Arial"/>
          <w:sz w:val="28"/>
        </w:rPr>
      </w:pPr>
      <w:r>
        <w:rPr>
          <w:noProof/>
          <w:lang w:val="en-IN" w:eastAsia="en-IN"/>
        </w:rPr>
        <w:lastRenderedPageBreak/>
        <mc:AlternateContent>
          <mc:Choice Requires="wps">
            <w:drawing>
              <wp:anchor distT="0" distB="0" distL="0" distR="0" simplePos="0" relativeHeight="485046784" behindDoc="1" locked="0" layoutInCell="1" allowOverlap="1">
                <wp:simplePos x="0" y="0"/>
                <wp:positionH relativeFrom="page">
                  <wp:posOffset>3830080</wp:posOffset>
                </wp:positionH>
                <wp:positionV relativeFrom="paragraph">
                  <wp:posOffset>2411692</wp:posOffset>
                </wp:positionV>
                <wp:extent cx="6350" cy="243204"/>
                <wp:effectExtent l="0" t="0" r="0" b="0"/>
                <wp:wrapNone/>
                <wp:docPr id="340" name="Graphic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 cy="243204"/>
                        </a:xfrm>
                        <a:custGeom>
                          <a:avLst/>
                          <a:gdLst/>
                          <a:ahLst/>
                          <a:cxnLst/>
                          <a:rect l="l" t="t" r="r" b="b"/>
                          <a:pathLst>
                            <a:path w="6350" h="243204">
                              <a:moveTo>
                                <a:pt x="6109" y="243025"/>
                              </a:moveTo>
                              <a:lnTo>
                                <a:pt x="0" y="243025"/>
                              </a:lnTo>
                              <a:lnTo>
                                <a:pt x="0" y="0"/>
                              </a:lnTo>
                              <a:lnTo>
                                <a:pt x="6109" y="0"/>
                              </a:lnTo>
                              <a:lnTo>
                                <a:pt x="6109" y="243025"/>
                              </a:lnTo>
                              <a:close/>
                            </a:path>
                          </a:pathLst>
                        </a:custGeom>
                        <a:solidFill>
                          <a:srgbClr val="B8B8B8"/>
                        </a:solidFill>
                      </wps:spPr>
                      <wps:bodyPr wrap="square" lIns="0" tIns="0" rIns="0" bIns="0" rtlCol="0">
                        <a:prstTxWarp prst="textNoShape">
                          <a:avLst/>
                        </a:prstTxWarp>
                        <a:noAutofit/>
                      </wps:bodyPr>
                    </wps:wsp>
                  </a:graphicData>
                </a:graphic>
              </wp:anchor>
            </w:drawing>
          </mc:Choice>
          <mc:Fallback>
            <w:pict>
              <v:shape w14:anchorId="3135D91E" id="Graphic 340" o:spid="_x0000_s1026" style="position:absolute;margin-left:301.6pt;margin-top:189.9pt;width:.5pt;height:19.15pt;z-index:-18269696;visibility:visible;mso-wrap-style:square;mso-wrap-distance-left:0;mso-wrap-distance-top:0;mso-wrap-distance-right:0;mso-wrap-distance-bottom:0;mso-position-horizontal:absolute;mso-position-horizontal-relative:page;mso-position-vertical:absolute;mso-position-vertical-relative:text;v-text-anchor:top" coordsize="6350,243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" path="m6109,243025r-6109,l,,6109,r,243025xe" fillcolor="#b8b8b8" stroked="f">
                <v:path arrowok="t"/>
                <w10:wrap anchorx="page"/>
              </v:shape>
            </w:pict>
          </mc:Fallback>
        </mc:AlternateContent>
      </w:r>
      <w:r>
        <w:rPr>
          <w:rFonts w:ascii="Arial" w:hAnsi="Arial"/>
          <w:color w:val="151515"/>
          <w:w w:val="110"/>
          <w:sz w:val="28"/>
        </w:rPr>
        <w:t>Coarsely chop the onion, carrots, and</w:t>
      </w:r>
      <w:r>
        <w:rPr>
          <w:rFonts w:ascii="Arial" w:hAnsi="Arial"/>
          <w:color w:val="151515"/>
          <w:spacing w:val="-2"/>
          <w:w w:val="110"/>
          <w:sz w:val="28"/>
        </w:rPr>
        <w:t xml:space="preserve"> </w:t>
      </w:r>
      <w:r>
        <w:rPr>
          <w:rFonts w:ascii="Arial" w:hAnsi="Arial"/>
          <w:color w:val="151515"/>
          <w:w w:val="110"/>
          <w:sz w:val="28"/>
        </w:rPr>
        <w:t>celery and set</w:t>
      </w:r>
      <w:r>
        <w:rPr>
          <w:rFonts w:ascii="Arial" w:hAnsi="Arial"/>
          <w:color w:val="151515"/>
          <w:spacing w:val="-2"/>
          <w:w w:val="110"/>
          <w:sz w:val="28"/>
        </w:rPr>
        <w:t xml:space="preserve"> </w:t>
      </w:r>
      <w:r>
        <w:rPr>
          <w:rFonts w:ascii="Arial" w:hAnsi="Arial"/>
          <w:color w:val="151515"/>
          <w:w w:val="110"/>
          <w:sz w:val="28"/>
        </w:rPr>
        <w:t>aside. Mince</w:t>
      </w:r>
      <w:r>
        <w:rPr>
          <w:rFonts w:ascii="Arial" w:hAnsi="Arial"/>
          <w:color w:val="151515"/>
          <w:spacing w:val="-6"/>
          <w:w w:val="110"/>
          <w:sz w:val="28"/>
        </w:rPr>
        <w:t xml:space="preserve"> </w:t>
      </w:r>
      <w:r>
        <w:rPr>
          <w:rFonts w:ascii="Arial" w:hAnsi="Arial"/>
          <w:color w:val="151515"/>
          <w:w w:val="110"/>
          <w:sz w:val="28"/>
        </w:rPr>
        <w:t>the</w:t>
      </w:r>
      <w:r>
        <w:rPr>
          <w:rFonts w:ascii="Arial" w:hAnsi="Arial"/>
          <w:color w:val="151515"/>
          <w:spacing w:val="31"/>
          <w:w w:val="110"/>
          <w:sz w:val="28"/>
        </w:rPr>
        <w:t xml:space="preserve"> </w:t>
      </w:r>
      <w:r>
        <w:rPr>
          <w:rFonts w:ascii="Arial" w:hAnsi="Arial"/>
          <w:color w:val="151515"/>
          <w:w w:val="110"/>
          <w:sz w:val="28"/>
        </w:rPr>
        <w:t>garlic</w:t>
      </w:r>
      <w:r>
        <w:rPr>
          <w:rFonts w:ascii="Arial" w:hAnsi="Arial"/>
          <w:color w:val="151515"/>
          <w:spacing w:val="-2"/>
          <w:w w:val="110"/>
          <w:sz w:val="28"/>
        </w:rPr>
        <w:t xml:space="preserve"> </w:t>
      </w:r>
      <w:r>
        <w:rPr>
          <w:rFonts w:ascii="Arial" w:hAnsi="Arial"/>
          <w:color w:val="151515"/>
          <w:w w:val="110"/>
          <w:sz w:val="28"/>
        </w:rPr>
        <w:t>and</w:t>
      </w:r>
      <w:r>
        <w:rPr>
          <w:rFonts w:ascii="Arial" w:hAnsi="Arial"/>
          <w:color w:val="151515"/>
          <w:spacing w:val="-4"/>
          <w:w w:val="110"/>
          <w:sz w:val="28"/>
        </w:rPr>
        <w:t xml:space="preserve"> </w:t>
      </w:r>
      <w:r>
        <w:rPr>
          <w:rFonts w:ascii="Arial" w:hAnsi="Arial"/>
          <w:color w:val="151515"/>
          <w:w w:val="110"/>
          <w:sz w:val="28"/>
        </w:rPr>
        <w:t>set</w:t>
      </w:r>
      <w:r>
        <w:rPr>
          <w:rFonts w:ascii="Arial" w:hAnsi="Arial"/>
          <w:color w:val="151515"/>
          <w:spacing w:val="-10"/>
          <w:w w:val="110"/>
          <w:sz w:val="28"/>
        </w:rPr>
        <w:t xml:space="preserve"> </w:t>
      </w:r>
      <w:r>
        <w:rPr>
          <w:rFonts w:ascii="Arial" w:hAnsi="Arial"/>
          <w:color w:val="151515"/>
          <w:w w:val="110"/>
          <w:sz w:val="28"/>
        </w:rPr>
        <w:t>aside.</w:t>
      </w:r>
      <w:r>
        <w:rPr>
          <w:rFonts w:ascii="Arial" w:hAnsi="Arial"/>
          <w:color w:val="151515"/>
          <w:spacing w:val="-1"/>
          <w:w w:val="110"/>
          <w:sz w:val="28"/>
        </w:rPr>
        <w:t xml:space="preserve"> </w:t>
      </w:r>
      <w:r>
        <w:rPr>
          <w:rFonts w:ascii="Arial" w:hAnsi="Arial"/>
          <w:color w:val="151515"/>
          <w:w w:val="110"/>
          <w:sz w:val="28"/>
        </w:rPr>
        <w:t>In</w:t>
      </w:r>
      <w:r>
        <w:rPr>
          <w:rFonts w:ascii="Arial" w:hAnsi="Arial"/>
          <w:color w:val="151515"/>
          <w:spacing w:val="40"/>
          <w:w w:val="110"/>
          <w:sz w:val="28"/>
        </w:rPr>
        <w:t xml:space="preserve"> </w:t>
      </w:r>
      <w:r>
        <w:rPr>
          <w:rFonts w:ascii="Arial" w:hAnsi="Arial"/>
          <w:color w:val="151515"/>
          <w:w w:val="110"/>
          <w:sz w:val="28"/>
        </w:rPr>
        <w:t>a large bowl,</w:t>
      </w:r>
      <w:r>
        <w:rPr>
          <w:rFonts w:ascii="Arial" w:hAnsi="Arial"/>
          <w:color w:val="151515"/>
          <w:spacing w:val="-6"/>
          <w:w w:val="110"/>
          <w:sz w:val="28"/>
        </w:rPr>
        <w:t xml:space="preserve"> </w:t>
      </w:r>
      <w:r>
        <w:rPr>
          <w:rFonts w:ascii="Arial" w:hAnsi="Arial"/>
          <w:color w:val="151515"/>
          <w:w w:val="110"/>
          <w:sz w:val="28"/>
        </w:rPr>
        <w:t>season the</w:t>
      </w:r>
      <w:r>
        <w:rPr>
          <w:rFonts w:ascii="Arial" w:hAnsi="Arial"/>
          <w:color w:val="151515"/>
          <w:spacing w:val="-6"/>
          <w:w w:val="110"/>
          <w:sz w:val="28"/>
        </w:rPr>
        <w:t xml:space="preserve"> </w:t>
      </w:r>
      <w:r>
        <w:rPr>
          <w:rFonts w:ascii="Arial" w:hAnsi="Arial"/>
          <w:color w:val="151515"/>
          <w:w w:val="110"/>
          <w:sz w:val="28"/>
        </w:rPr>
        <w:t>almond flour with</w:t>
      </w:r>
      <w:r>
        <w:rPr>
          <w:rFonts w:ascii="Arial" w:hAnsi="Arial"/>
          <w:color w:val="151515"/>
          <w:spacing w:val="-3"/>
          <w:w w:val="110"/>
          <w:sz w:val="28"/>
        </w:rPr>
        <w:t xml:space="preserve"> </w:t>
      </w:r>
      <w:r>
        <w:rPr>
          <w:rFonts w:ascii="Arial" w:hAnsi="Arial"/>
          <w:color w:val="151515"/>
          <w:w w:val="110"/>
          <w:sz w:val="28"/>
        </w:rPr>
        <w:t>salt</w:t>
      </w:r>
      <w:r>
        <w:rPr>
          <w:rFonts w:ascii="Arial" w:hAnsi="Arial"/>
          <w:color w:val="151515"/>
          <w:spacing w:val="-4"/>
          <w:w w:val="110"/>
          <w:sz w:val="28"/>
        </w:rPr>
        <w:t xml:space="preserve"> </w:t>
      </w:r>
      <w:r>
        <w:rPr>
          <w:rFonts w:ascii="Arial" w:hAnsi="Arial"/>
          <w:color w:val="151515"/>
          <w:w w:val="110"/>
          <w:sz w:val="28"/>
        </w:rPr>
        <w:t>and</w:t>
      </w:r>
      <w:r>
        <w:rPr>
          <w:rFonts w:ascii="Arial" w:hAnsi="Arial"/>
          <w:color w:val="151515"/>
          <w:spacing w:val="-16"/>
          <w:w w:val="110"/>
          <w:sz w:val="28"/>
        </w:rPr>
        <w:t xml:space="preserve"> </w:t>
      </w:r>
      <w:r>
        <w:rPr>
          <w:rFonts w:ascii="Arial" w:hAnsi="Arial"/>
          <w:color w:val="151515"/>
          <w:w w:val="110"/>
          <w:sz w:val="28"/>
        </w:rPr>
        <w:t>pepper, then dredge the ribs in it.</w:t>
      </w:r>
      <w:r>
        <w:rPr>
          <w:rFonts w:ascii="Arial" w:hAnsi="Arial"/>
          <w:color w:val="151515"/>
          <w:spacing w:val="40"/>
          <w:w w:val="110"/>
          <w:sz w:val="28"/>
        </w:rPr>
        <w:t xml:space="preserve"> </w:t>
      </w:r>
      <w:r>
        <w:rPr>
          <w:rFonts w:ascii="Arial" w:hAnsi="Arial"/>
          <w:color w:val="151515"/>
          <w:w w:val="110"/>
          <w:sz w:val="28"/>
        </w:rPr>
        <w:t>Heat the olive oil in a large, 6-quart pot or Dutch oven over medium-high heat.</w:t>
      </w:r>
      <w:r>
        <w:rPr>
          <w:rFonts w:ascii="Arial" w:hAnsi="Arial"/>
          <w:color w:val="151515"/>
          <w:spacing w:val="-1"/>
          <w:w w:val="110"/>
          <w:sz w:val="28"/>
        </w:rPr>
        <w:t xml:space="preserve"> </w:t>
      </w:r>
      <w:r>
        <w:rPr>
          <w:rFonts w:ascii="Arial" w:hAnsi="Arial"/>
          <w:color w:val="151515"/>
          <w:w w:val="110"/>
          <w:sz w:val="28"/>
        </w:rPr>
        <w:t>Brown</w:t>
      </w:r>
      <w:r>
        <w:rPr>
          <w:rFonts w:ascii="Arial" w:hAnsi="Arial"/>
          <w:color w:val="151515"/>
          <w:spacing w:val="-12"/>
          <w:w w:val="110"/>
          <w:sz w:val="28"/>
        </w:rPr>
        <w:t xml:space="preserve"> </w:t>
      </w:r>
      <w:r>
        <w:rPr>
          <w:rFonts w:ascii="Arial" w:hAnsi="Arial"/>
          <w:color w:val="151515"/>
          <w:w w:val="110"/>
          <w:sz w:val="28"/>
        </w:rPr>
        <w:t>the ribs</w:t>
      </w:r>
      <w:r>
        <w:rPr>
          <w:rFonts w:ascii="Arial" w:hAnsi="Arial"/>
          <w:color w:val="151515"/>
          <w:spacing w:val="-6"/>
          <w:w w:val="110"/>
          <w:sz w:val="28"/>
        </w:rPr>
        <w:t xml:space="preserve"> </w:t>
      </w:r>
      <w:r>
        <w:rPr>
          <w:rFonts w:ascii="Arial" w:hAnsi="Arial"/>
          <w:color w:val="151515"/>
          <w:w w:val="110"/>
          <w:sz w:val="28"/>
        </w:rPr>
        <w:t>a.nd</w:t>
      </w:r>
      <w:r>
        <w:rPr>
          <w:rFonts w:ascii="Arial" w:hAnsi="Arial"/>
          <w:color w:val="151515"/>
          <w:spacing w:val="-6"/>
          <w:w w:val="110"/>
          <w:sz w:val="28"/>
        </w:rPr>
        <w:t xml:space="preserve"> </w:t>
      </w:r>
      <w:r>
        <w:rPr>
          <w:rFonts w:ascii="Arial" w:hAnsi="Arial"/>
          <w:color w:val="151515"/>
          <w:w w:val="110"/>
          <w:sz w:val="28"/>
        </w:rPr>
        <w:t>set</w:t>
      </w:r>
      <w:r>
        <w:rPr>
          <w:rFonts w:ascii="Arial" w:hAnsi="Arial"/>
          <w:color w:val="151515"/>
          <w:spacing w:val="-6"/>
          <w:w w:val="110"/>
          <w:sz w:val="28"/>
        </w:rPr>
        <w:t xml:space="preserve"> </w:t>
      </w:r>
      <w:r>
        <w:rPr>
          <w:rFonts w:ascii="Arial" w:hAnsi="Arial"/>
          <w:color w:val="151515"/>
          <w:w w:val="110"/>
          <w:sz w:val="28"/>
        </w:rPr>
        <w:t>aside. Add</w:t>
      </w:r>
      <w:r>
        <w:rPr>
          <w:rFonts w:ascii="Arial" w:hAnsi="Arial"/>
          <w:color w:val="151515"/>
          <w:spacing w:val="-14"/>
          <w:w w:val="110"/>
          <w:sz w:val="28"/>
        </w:rPr>
        <w:t xml:space="preserve"> </w:t>
      </w:r>
      <w:r>
        <w:rPr>
          <w:rFonts w:ascii="Arial" w:hAnsi="Arial"/>
          <w:color w:val="151515"/>
          <w:w w:val="110"/>
          <w:sz w:val="28"/>
        </w:rPr>
        <w:t>the</w:t>
      </w:r>
      <w:r>
        <w:rPr>
          <w:rFonts w:ascii="Arial" w:hAnsi="Arial"/>
          <w:color w:val="151515"/>
          <w:spacing w:val="33"/>
          <w:w w:val="110"/>
          <w:sz w:val="28"/>
        </w:rPr>
        <w:t xml:space="preserve"> </w:t>
      </w:r>
      <w:r>
        <w:rPr>
          <w:rFonts w:ascii="Arial" w:hAnsi="Arial"/>
          <w:color w:val="151515"/>
          <w:w w:val="110"/>
          <w:sz w:val="28"/>
        </w:rPr>
        <w:t>onions and</w:t>
      </w:r>
      <w:r>
        <w:rPr>
          <w:rFonts w:ascii="Arial" w:hAnsi="Arial"/>
          <w:color w:val="151515"/>
          <w:spacing w:val="-1"/>
          <w:w w:val="110"/>
          <w:sz w:val="28"/>
        </w:rPr>
        <w:t xml:space="preserve"> </w:t>
      </w:r>
      <w:r>
        <w:rPr>
          <w:rFonts w:ascii="Arial" w:hAnsi="Arial"/>
          <w:color w:val="151515"/>
          <w:w w:val="110"/>
          <w:sz w:val="28"/>
        </w:rPr>
        <w:t>giarlic to</w:t>
      </w:r>
      <w:r>
        <w:rPr>
          <w:rFonts w:ascii="Arial" w:hAnsi="Arial"/>
          <w:color w:val="151515"/>
          <w:spacing w:val="40"/>
          <w:w w:val="110"/>
          <w:sz w:val="28"/>
        </w:rPr>
        <w:t xml:space="preserve"> </w:t>
      </w:r>
      <w:r>
        <w:rPr>
          <w:rFonts w:ascii="Arial" w:hAnsi="Arial"/>
          <w:color w:val="151515"/>
          <w:w w:val="110"/>
          <w:sz w:val="28"/>
        </w:rPr>
        <w:t>the pot and</w:t>
      </w:r>
      <w:r>
        <w:rPr>
          <w:rFonts w:ascii="Arial" w:hAnsi="Arial"/>
          <w:color w:val="151515"/>
          <w:spacing w:val="-1"/>
          <w:w w:val="110"/>
          <w:sz w:val="28"/>
        </w:rPr>
        <w:t xml:space="preserve"> </w:t>
      </w:r>
      <w:r>
        <w:rPr>
          <w:rFonts w:ascii="Arial" w:hAnsi="Arial"/>
          <w:color w:val="151515"/>
          <w:w w:val="110"/>
          <w:sz w:val="28"/>
        </w:rPr>
        <w:t>saute until translucent, about 5 minutes. Add the</w:t>
      </w:r>
      <w:r>
        <w:rPr>
          <w:rFonts w:ascii="Arial" w:hAnsi="Arial"/>
          <w:color w:val="151515"/>
          <w:w w:val="110"/>
          <w:sz w:val="28"/>
        </w:rPr>
        <w:t xml:space="preserve"> carrots and celery. Cook until slightly softened, about 5 minutes. Return the ribs to the pot.</w:t>
      </w:r>
      <w:r>
        <w:rPr>
          <w:rFonts w:ascii="Arial" w:hAnsi="Arial"/>
          <w:color w:val="4D4D4D"/>
          <w:w w:val="110"/>
          <w:sz w:val="28"/>
        </w:rPr>
        <w:t>.</w:t>
      </w:r>
      <w:r>
        <w:rPr>
          <w:rFonts w:ascii="Arial" w:hAnsi="Arial"/>
          <w:color w:val="4D4D4D"/>
          <w:spacing w:val="-36"/>
          <w:w w:val="110"/>
          <w:sz w:val="28"/>
        </w:rPr>
        <w:t xml:space="preserve"> </w:t>
      </w:r>
      <w:r>
        <w:rPr>
          <w:rFonts w:ascii="Arial" w:hAnsi="Arial"/>
          <w:color w:val="151515"/>
          <w:w w:val="110"/>
          <w:sz w:val="28"/>
        </w:rPr>
        <w:t>Stir in the tomato paste to coat the ribs.</w:t>
      </w:r>
      <w:r>
        <w:rPr>
          <w:rFonts w:ascii="Arial" w:hAnsi="Arial"/>
          <w:color w:val="151515"/>
          <w:spacing w:val="-2"/>
          <w:w w:val="110"/>
          <w:sz w:val="28"/>
        </w:rPr>
        <w:t xml:space="preserve"> </w:t>
      </w:r>
      <w:r>
        <w:rPr>
          <w:rFonts w:ascii="Arial" w:hAnsi="Arial"/>
          <w:color w:val="151515"/>
          <w:w w:val="110"/>
          <w:sz w:val="28"/>
        </w:rPr>
        <w:t>Add</w:t>
      </w:r>
      <w:r>
        <w:rPr>
          <w:rFonts w:ascii="Arial" w:hAnsi="Arial"/>
          <w:color w:val="151515"/>
          <w:spacing w:val="-4"/>
          <w:w w:val="110"/>
          <w:sz w:val="28"/>
        </w:rPr>
        <w:t xml:space="preserve"> </w:t>
      </w:r>
      <w:r>
        <w:rPr>
          <w:rFonts w:ascii="Arial" w:hAnsi="Arial"/>
          <w:color w:val="151515"/>
          <w:w w:val="110"/>
          <w:sz w:val="28"/>
        </w:rPr>
        <w:t>the</w:t>
      </w:r>
      <w:r>
        <w:rPr>
          <w:rFonts w:ascii="Arial" w:hAnsi="Arial"/>
          <w:color w:val="151515"/>
          <w:spacing w:val="40"/>
          <w:w w:val="110"/>
          <w:sz w:val="28"/>
        </w:rPr>
        <w:t xml:space="preserve"> </w:t>
      </w:r>
      <w:r>
        <w:rPr>
          <w:rFonts w:ascii="Arial" w:hAnsi="Arial"/>
          <w:color w:val="151515"/>
          <w:w w:val="110"/>
          <w:sz w:val="28"/>
        </w:rPr>
        <w:t>wine,</w:t>
      </w:r>
      <w:r>
        <w:rPr>
          <w:rFonts w:ascii="Arial" w:hAnsi="Arial"/>
          <w:color w:val="151515"/>
          <w:spacing w:val="-1"/>
          <w:w w:val="110"/>
          <w:sz w:val="28"/>
        </w:rPr>
        <w:t xml:space="preserve"> </w:t>
      </w:r>
      <w:r>
        <w:rPr>
          <w:rFonts w:ascii="Arial" w:hAnsi="Arial"/>
          <w:color w:val="151515"/>
          <w:w w:val="110"/>
          <w:sz w:val="28"/>
        </w:rPr>
        <w:t>orange zest, and</w:t>
      </w:r>
      <w:r>
        <w:rPr>
          <w:rFonts w:ascii="Arial" w:hAnsi="Arial"/>
          <w:color w:val="151515"/>
          <w:spacing w:val="-10"/>
          <w:w w:val="110"/>
          <w:sz w:val="28"/>
        </w:rPr>
        <w:t xml:space="preserve"> </w:t>
      </w:r>
      <w:r>
        <w:rPr>
          <w:rFonts w:ascii="Arial" w:hAnsi="Arial"/>
          <w:color w:val="151515"/>
          <w:w w:val="110"/>
          <w:sz w:val="28"/>
        </w:rPr>
        <w:t>ora</w:t>
      </w:r>
      <w:r>
        <w:rPr>
          <w:rFonts w:ascii="Arial" w:hAnsi="Arial"/>
          <w:color w:val="A1A1A1"/>
          <w:w w:val="110"/>
          <w:sz w:val="28"/>
        </w:rPr>
        <w:t>·</w:t>
      </w:r>
      <w:r>
        <w:rPr>
          <w:rFonts w:ascii="Arial" w:hAnsi="Arial"/>
          <w:color w:val="151515"/>
          <w:w w:val="110"/>
          <w:sz w:val="28"/>
        </w:rPr>
        <w:t>nge</w:t>
      </w:r>
      <w:r>
        <w:rPr>
          <w:rFonts w:ascii="Arial" w:hAnsi="Arial"/>
          <w:color w:val="151515"/>
          <w:spacing w:val="-4"/>
          <w:w w:val="110"/>
          <w:sz w:val="28"/>
        </w:rPr>
        <w:t xml:space="preserve"> </w:t>
      </w:r>
      <w:r>
        <w:rPr>
          <w:rFonts w:ascii="Arial" w:hAnsi="Arial"/>
          <w:color w:val="151515"/>
          <w:w w:val="110"/>
          <w:sz w:val="28"/>
        </w:rPr>
        <w:t>juice.</w:t>
      </w:r>
    </w:p>
    <w:p w:rsidR="009D78A7" w:rsidRDefault="0093348A">
      <w:pPr>
        <w:spacing w:line="280" w:lineRule="auto"/>
        <w:ind w:left="307" w:right="494" w:hanging="2"/>
        <w:rPr>
          <w:rFonts w:ascii="Arial" w:hAnsi="Arial"/>
          <w:sz w:val="28"/>
        </w:rPr>
      </w:pPr>
      <w:r>
        <w:rPr>
          <w:noProof/>
          <w:lang w:val="en-IN" w:eastAsia="en-IN"/>
        </w:rPr>
        <mc:AlternateContent>
          <mc:Choice Requires="wps">
            <w:drawing>
              <wp:anchor distT="0" distB="0" distL="0" distR="0" simplePos="0" relativeHeight="485047296" behindDoc="1" locked="0" layoutInCell="1" allowOverlap="1">
                <wp:simplePos x="0" y="0"/>
                <wp:positionH relativeFrom="page">
                  <wp:posOffset>2937622</wp:posOffset>
                </wp:positionH>
                <wp:positionV relativeFrom="paragraph">
                  <wp:posOffset>211692</wp:posOffset>
                </wp:positionV>
                <wp:extent cx="6350" cy="243204"/>
                <wp:effectExtent l="0" t="0" r="0" b="0"/>
                <wp:wrapNone/>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 cy="243204"/>
                        </a:xfrm>
                        <a:custGeom>
                          <a:avLst/>
                          <a:gdLst/>
                          <a:ahLst/>
                          <a:cxnLst/>
                          <a:rect l="l" t="t" r="r" b="b"/>
                          <a:pathLst>
                            <a:path w="6350" h="243204">
                              <a:moveTo>
                                <a:pt x="6109" y="243025"/>
                              </a:moveTo>
                              <a:lnTo>
                                <a:pt x="0" y="243025"/>
                              </a:lnTo>
                              <a:lnTo>
                                <a:pt x="0" y="0"/>
                              </a:lnTo>
                              <a:lnTo>
                                <a:pt x="6109" y="0"/>
                              </a:lnTo>
                              <a:lnTo>
                                <a:pt x="6109" y="243025"/>
                              </a:lnTo>
                              <a:close/>
                            </a:path>
                          </a:pathLst>
                        </a:custGeom>
                        <a:solidFill>
                          <a:srgbClr val="B8B8B8"/>
                        </a:solidFill>
                      </wps:spPr>
                      <wps:bodyPr wrap="square" lIns="0" tIns="0" rIns="0" bIns="0" rtlCol="0">
                        <a:prstTxWarp prst="textNoShape">
                          <a:avLst/>
                        </a:prstTxWarp>
                        <a:noAutofit/>
                      </wps:bodyPr>
                    </wps:wsp>
                  </a:graphicData>
                </a:graphic>
              </wp:anchor>
            </w:drawing>
          </mc:Choice>
          <mc:Fallback>
            <w:pict>
              <v:shape w14:anchorId="3477942C" id="Graphic 341" o:spid="_x0000_s1026" style="position:absolute;margin-left:231.3pt;margin-top:16.65pt;width:.5pt;height:19.15pt;z-index:-18269184;visibility:visible;mso-wrap-style:square;mso-wrap-distance-left:0;mso-wrap-distance-top:0;mso-wrap-distance-right:0;mso-wrap-distance-bottom:0;mso-position-horizontal:absolute;mso-position-horizontal-relative:page;mso-position-vertical:absolute;mso-position-vertical-relative:text;v-text-anchor:top" coordsize="6350,243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" path="m6109,243025r-6109,l,,6109,r,243025xe" fillcolor="#b8b8b8" stroked="f">
                <v:path arrowok="t"/>
                <w10:wrap anchorx="page"/>
              </v:shape>
            </w:pict>
          </mc:Fallback>
        </mc:AlternateContent>
      </w:r>
      <w:r>
        <w:rPr>
          <w:rFonts w:ascii="Arial" w:hAnsi="Arial"/>
          <w:color w:val="151515"/>
          <w:w w:val="105"/>
          <w:sz w:val="28"/>
        </w:rPr>
        <w:t>Cover</w:t>
      </w:r>
      <w:r>
        <w:rPr>
          <w:rFonts w:ascii="Arial" w:hAnsi="Arial"/>
          <w:color w:val="151515"/>
          <w:spacing w:val="40"/>
          <w:w w:val="105"/>
          <w:sz w:val="28"/>
        </w:rPr>
        <w:t xml:space="preserve"> </w:t>
      </w:r>
      <w:r>
        <w:rPr>
          <w:rFonts w:ascii="Arial" w:hAnsi="Arial"/>
          <w:color w:val="151515"/>
          <w:w w:val="105"/>
          <w:sz w:val="28"/>
        </w:rPr>
        <w:t>and</w:t>
      </w:r>
      <w:r>
        <w:rPr>
          <w:rFonts w:ascii="Arial" w:hAnsi="Arial"/>
          <w:color w:val="151515"/>
          <w:spacing w:val="39"/>
          <w:w w:val="105"/>
          <w:sz w:val="28"/>
        </w:rPr>
        <w:t xml:space="preserve"> </w:t>
      </w:r>
      <w:r>
        <w:rPr>
          <w:rFonts w:ascii="Arial" w:hAnsi="Arial"/>
          <w:color w:val="151515"/>
          <w:w w:val="105"/>
          <w:sz w:val="28"/>
        </w:rPr>
        <w:t>bring</w:t>
      </w:r>
      <w:r>
        <w:rPr>
          <w:rFonts w:ascii="Arial" w:hAnsi="Arial"/>
          <w:color w:val="151515"/>
          <w:spacing w:val="40"/>
          <w:w w:val="105"/>
          <w:sz w:val="28"/>
        </w:rPr>
        <w:t xml:space="preserve"> </w:t>
      </w:r>
      <w:r>
        <w:rPr>
          <w:rFonts w:ascii="Arial" w:hAnsi="Arial"/>
          <w:color w:val="151515"/>
          <w:w w:val="105"/>
          <w:sz w:val="28"/>
        </w:rPr>
        <w:t>to</w:t>
      </w:r>
      <w:r>
        <w:rPr>
          <w:rFonts w:ascii="Arial" w:hAnsi="Arial"/>
          <w:color w:val="151515"/>
          <w:spacing w:val="40"/>
          <w:w w:val="105"/>
          <w:sz w:val="28"/>
        </w:rPr>
        <w:t xml:space="preserve"> </w:t>
      </w:r>
      <w:r>
        <w:rPr>
          <w:rFonts w:ascii="Arial" w:hAnsi="Arial"/>
          <w:color w:val="151515"/>
          <w:w w:val="105"/>
          <w:sz w:val="28"/>
        </w:rPr>
        <w:t>a</w:t>
      </w:r>
      <w:r>
        <w:rPr>
          <w:rFonts w:ascii="Arial" w:hAnsi="Arial"/>
          <w:color w:val="151515"/>
          <w:spacing w:val="40"/>
          <w:w w:val="105"/>
          <w:sz w:val="28"/>
        </w:rPr>
        <w:t xml:space="preserve"> </w:t>
      </w:r>
      <w:r>
        <w:rPr>
          <w:rFonts w:ascii="Arial" w:hAnsi="Arial"/>
          <w:color w:val="151515"/>
          <w:w w:val="105"/>
          <w:sz w:val="28"/>
        </w:rPr>
        <w:t>boil,</w:t>
      </w:r>
      <w:r>
        <w:rPr>
          <w:rFonts w:ascii="Arial" w:hAnsi="Arial"/>
          <w:color w:val="151515"/>
          <w:spacing w:val="40"/>
          <w:w w:val="105"/>
          <w:sz w:val="28"/>
        </w:rPr>
        <w:t xml:space="preserve"> </w:t>
      </w:r>
      <w:r>
        <w:rPr>
          <w:rFonts w:ascii="Arial" w:hAnsi="Arial"/>
          <w:color w:val="151515"/>
          <w:w w:val="105"/>
          <w:sz w:val="28"/>
        </w:rPr>
        <w:t>then</w:t>
      </w:r>
      <w:r>
        <w:rPr>
          <w:rFonts w:ascii="Arial" w:hAnsi="Arial"/>
          <w:color w:val="151515"/>
          <w:spacing w:val="40"/>
          <w:w w:val="105"/>
          <w:sz w:val="28"/>
        </w:rPr>
        <w:t xml:space="preserve"> </w:t>
      </w:r>
      <w:r>
        <w:rPr>
          <w:rFonts w:ascii="Arial" w:hAnsi="Arial"/>
          <w:color w:val="151515"/>
          <w:w w:val="105"/>
          <w:sz w:val="28"/>
        </w:rPr>
        <w:t>simmer</w:t>
      </w:r>
      <w:r>
        <w:rPr>
          <w:rFonts w:ascii="Arial" w:hAnsi="Arial"/>
          <w:color w:val="151515"/>
          <w:spacing w:val="40"/>
          <w:w w:val="105"/>
          <w:sz w:val="28"/>
        </w:rPr>
        <w:t xml:space="preserve"> </w:t>
      </w:r>
      <w:r>
        <w:rPr>
          <w:rFonts w:ascii="Arial" w:hAnsi="Arial"/>
          <w:color w:val="151515"/>
          <w:w w:val="105"/>
          <w:sz w:val="28"/>
        </w:rPr>
        <w:t>for</w:t>
      </w:r>
      <w:r>
        <w:rPr>
          <w:rFonts w:ascii="Arial" w:hAnsi="Arial"/>
          <w:color w:val="151515"/>
          <w:spacing w:val="40"/>
          <w:w w:val="105"/>
          <w:sz w:val="28"/>
        </w:rPr>
        <w:t xml:space="preserve"> </w:t>
      </w:r>
      <w:r>
        <w:rPr>
          <w:rFonts w:ascii="Arial" w:hAnsi="Arial"/>
          <w:color w:val="151515"/>
          <w:w w:val="105"/>
          <w:sz w:val="28"/>
        </w:rPr>
        <w:t>2¼ hours. Uncover, add the thym</w:t>
      </w:r>
      <w:r>
        <w:rPr>
          <w:rFonts w:ascii="Arial" w:hAnsi="Arial"/>
          <w:color w:val="A1A1A1"/>
          <w:w w:val="105"/>
          <w:sz w:val="28"/>
        </w:rPr>
        <w:t>,</w:t>
      </w:r>
      <w:r>
        <w:rPr>
          <w:rFonts w:ascii="Arial" w:hAnsi="Arial"/>
          <w:color w:val="151515"/>
          <w:w w:val="105"/>
          <w:sz w:val="28"/>
        </w:rPr>
        <w:t>e leaves, and simmer</w:t>
      </w:r>
      <w:r>
        <w:rPr>
          <w:rFonts w:ascii="Arial" w:hAnsi="Arial"/>
          <w:color w:val="151515"/>
          <w:spacing w:val="40"/>
          <w:w w:val="105"/>
          <w:sz w:val="28"/>
        </w:rPr>
        <w:t xml:space="preserve"> </w:t>
      </w:r>
      <w:r>
        <w:rPr>
          <w:rFonts w:ascii="Arial" w:hAnsi="Arial"/>
          <w:color w:val="151515"/>
          <w:w w:val="105"/>
          <w:sz w:val="28"/>
        </w:rPr>
        <w:t>for 30 m</w:t>
      </w:r>
      <w:r>
        <w:rPr>
          <w:rFonts w:ascii="Arial" w:hAnsi="Arial"/>
          <w:color w:val="3D3F34"/>
          <w:w w:val="105"/>
          <w:sz w:val="28"/>
        </w:rPr>
        <w:t>.</w:t>
      </w:r>
      <w:r>
        <w:rPr>
          <w:rFonts w:ascii="Arial" w:hAnsi="Arial"/>
          <w:color w:val="151515"/>
          <w:w w:val="105"/>
          <w:sz w:val="28"/>
        </w:rPr>
        <w:t>inutes. Serve with parsley sprinkled on top</w:t>
      </w:r>
      <w:r>
        <w:rPr>
          <w:rFonts w:ascii="Arial" w:hAnsi="Arial"/>
          <w:color w:val="151515"/>
          <w:spacing w:val="40"/>
          <w:w w:val="105"/>
          <w:sz w:val="28"/>
        </w:rPr>
        <w:t xml:space="preserve"> </w:t>
      </w:r>
      <w:r>
        <w:rPr>
          <w:rFonts w:ascii="Arial" w:hAnsi="Arial"/>
          <w:color w:val="151515"/>
          <w:w w:val="105"/>
          <w:sz w:val="28"/>
        </w:rPr>
        <w:t>and a</w:t>
      </w:r>
      <w:r>
        <w:rPr>
          <w:rFonts w:ascii="Arial" w:hAnsi="Arial"/>
          <w:color w:val="151515"/>
          <w:spacing w:val="40"/>
          <w:w w:val="105"/>
          <w:sz w:val="28"/>
        </w:rPr>
        <w:t xml:space="preserve"> </w:t>
      </w:r>
      <w:r>
        <w:rPr>
          <w:rFonts w:ascii="Arial" w:hAnsi="Arial"/>
          <w:color w:val="151515"/>
          <w:w w:val="105"/>
          <w:sz w:val="28"/>
        </w:rPr>
        <w:t>side of</w:t>
      </w:r>
      <w:r>
        <w:rPr>
          <w:rFonts w:ascii="Arial" w:hAnsi="Arial"/>
          <w:color w:val="151515"/>
          <w:spacing w:val="40"/>
          <w:w w:val="105"/>
          <w:sz w:val="28"/>
        </w:rPr>
        <w:t xml:space="preserve"> </w:t>
      </w:r>
      <w:r>
        <w:rPr>
          <w:rFonts w:ascii="Arial" w:hAnsi="Arial"/>
          <w:color w:val="151515"/>
          <w:w w:val="105"/>
          <w:sz w:val="28"/>
        </w:rPr>
        <w:t>Cauliflower</w:t>
      </w:r>
      <w:r>
        <w:rPr>
          <w:rFonts w:ascii="Arial" w:hAnsi="Arial"/>
          <w:color w:val="151515"/>
          <w:spacing w:val="40"/>
          <w:w w:val="105"/>
          <w:sz w:val="28"/>
        </w:rPr>
        <w:t xml:space="preserve"> </w:t>
      </w:r>
      <w:r>
        <w:rPr>
          <w:rFonts w:ascii="Arial" w:hAnsi="Arial"/>
          <w:color w:val="151515"/>
          <w:w w:val="105"/>
          <w:sz w:val="28"/>
        </w:rPr>
        <w:t>"Couscous</w:t>
      </w:r>
      <w:r>
        <w:rPr>
          <w:rFonts w:ascii="Arial" w:hAnsi="Arial"/>
          <w:color w:val="151515"/>
          <w:w w:val="105"/>
          <w:position w:val="13"/>
          <w:sz w:val="10"/>
        </w:rPr>
        <w:t>1</w:t>
      </w:r>
      <w:r>
        <w:rPr>
          <w:rFonts w:ascii="Arial" w:hAnsi="Arial"/>
          <w:color w:val="151515"/>
          <w:w w:val="105"/>
          <w:sz w:val="10"/>
        </w:rPr>
        <w:t>'</w:t>
      </w:r>
      <w:r>
        <w:rPr>
          <w:rFonts w:ascii="Arial" w:hAnsi="Arial"/>
          <w:color w:val="151515"/>
          <w:spacing w:val="80"/>
          <w:w w:val="105"/>
          <w:sz w:val="10"/>
        </w:rPr>
        <w:t xml:space="preserve"> </w:t>
      </w:r>
      <w:r>
        <w:rPr>
          <w:rFonts w:ascii="Arial" w:hAnsi="Arial"/>
          <w:color w:val="151515"/>
          <w:w w:val="105"/>
          <w:sz w:val="28"/>
          <w:u w:val="thick" w:color="151515"/>
        </w:rPr>
        <w:t>(</w:t>
      </w:r>
      <w:r>
        <w:rPr>
          <w:rFonts w:ascii="Arial" w:hAnsi="Arial"/>
          <w:color w:val="1A1877"/>
          <w:w w:val="105"/>
          <w:sz w:val="28"/>
          <w:u w:val="thick" w:color="151515"/>
        </w:rPr>
        <w:t>here</w:t>
      </w:r>
      <w:r>
        <w:rPr>
          <w:rFonts w:ascii="Arial" w:hAnsi="Arial"/>
          <w:color w:val="151515"/>
          <w:w w:val="105"/>
          <w:sz w:val="28"/>
          <w:u w:val="thick" w:color="151515"/>
        </w:rPr>
        <w:t>)</w:t>
      </w:r>
      <w:r>
        <w:rPr>
          <w:rFonts w:ascii="Arial" w:hAnsi="Arial"/>
          <w:color w:val="151515"/>
          <w:w w:val="105"/>
          <w:sz w:val="28"/>
        </w:rPr>
        <w:t>.</w:t>
      </w:r>
    </w:p>
    <w:p w:rsidR="009D78A7" w:rsidRDefault="009D78A7">
      <w:pPr>
        <w:spacing w:line="280" w:lineRule="auto"/>
        <w:rPr>
          <w:rFonts w:ascii="Arial" w:hAnsi="Arial"/>
          <w:sz w:val="28"/>
        </w:rPr>
        <w:sectPr w:rsidR="009D78A7">
          <w:pgSz w:w="8400" w:h="10130"/>
          <w:pgMar w:top="200" w:right="300" w:bottom="280" w:left="320" w:header="720" w:footer="720" w:gutter="0"/>
          <w:cols w:space="720"/>
        </w:sectPr>
      </w:pPr>
    </w:p>
    <w:p w:rsidR="009D78A7" w:rsidRDefault="0093348A">
      <w:pPr>
        <w:pStyle w:val="Heading7"/>
        <w:spacing w:before="246" w:line="218" w:lineRule="auto"/>
        <w:ind w:left="508" w:right="0" w:hanging="156"/>
        <w:jc w:val="left"/>
        <w:rPr>
          <w:u w:val="none"/>
        </w:rPr>
      </w:pPr>
      <w:r>
        <w:rPr>
          <w:color w:val="151516"/>
          <w:w w:val="110"/>
          <w:u w:val="thick" w:color="151516"/>
        </w:rPr>
        <w:lastRenderedPageBreak/>
        <w:t>Sea</w:t>
      </w:r>
      <w:r>
        <w:rPr>
          <w:color w:val="151516"/>
          <w:spacing w:val="-6"/>
          <w:w w:val="110"/>
          <w:u w:val="thick" w:color="151516"/>
        </w:rPr>
        <w:t xml:space="preserve"> </w:t>
      </w:r>
      <w:r>
        <w:rPr>
          <w:color w:val="151516"/>
          <w:w w:val="110"/>
          <w:u w:val="thick" w:color="151516"/>
        </w:rPr>
        <w:t>Salt's</w:t>
      </w:r>
      <w:r>
        <w:rPr>
          <w:color w:val="151516"/>
          <w:spacing w:val="-1"/>
          <w:w w:val="110"/>
          <w:u w:val="thick" w:color="151516"/>
        </w:rPr>
        <w:t xml:space="preserve"> </w:t>
      </w:r>
      <w:r>
        <w:rPr>
          <w:color w:val="151516"/>
          <w:w w:val="110"/>
          <w:u w:val="thick" w:color="151516"/>
        </w:rPr>
        <w:t>Ahi Tuna</w:t>
      </w:r>
      <w:r>
        <w:rPr>
          <w:color w:val="151516"/>
          <w:spacing w:val="-5"/>
          <w:w w:val="110"/>
          <w:u w:val="thick" w:color="151516"/>
        </w:rPr>
        <w:t xml:space="preserve"> </w:t>
      </w:r>
      <w:r>
        <w:rPr>
          <w:color w:val="151516"/>
          <w:w w:val="110"/>
          <w:u w:val="thick" w:color="151516"/>
        </w:rPr>
        <w:t>Caroaccio with</w:t>
      </w:r>
      <w:r>
        <w:rPr>
          <w:color w:val="151516"/>
          <w:spacing w:val="-4"/>
          <w:w w:val="110"/>
          <w:u w:val="thick" w:color="151516"/>
        </w:rPr>
        <w:t xml:space="preserve"> </w:t>
      </w:r>
      <w:r>
        <w:rPr>
          <w:color w:val="151516"/>
          <w:w w:val="110"/>
          <w:u w:val="thick" w:color="151516"/>
        </w:rPr>
        <w:t>Red</w:t>
      </w:r>
      <w:r>
        <w:rPr>
          <w:color w:val="151516"/>
          <w:w w:val="110"/>
          <w:u w:val="none"/>
        </w:rPr>
        <w:t xml:space="preserve"> </w:t>
      </w:r>
      <w:r>
        <w:rPr>
          <w:color w:val="151516"/>
          <w:w w:val="110"/>
          <w:u w:val="thick" w:color="151516"/>
        </w:rPr>
        <w:t>Onion Parsley, and Pink Peppercorns</w:t>
      </w:r>
    </w:p>
    <w:p w:rsidR="009D78A7" w:rsidRDefault="0093348A">
      <w:pPr>
        <w:spacing w:before="302" w:line="271" w:lineRule="auto"/>
        <w:ind w:left="229" w:right="345" w:firstLine="4"/>
        <w:rPr>
          <w:sz w:val="29"/>
        </w:rPr>
      </w:pPr>
      <w:r>
        <w:rPr>
          <w:color w:val="151516"/>
          <w:w w:val="105"/>
          <w:sz w:val="29"/>
        </w:rPr>
        <w:t>The</w:t>
      </w:r>
      <w:r>
        <w:rPr>
          <w:color w:val="151516"/>
          <w:spacing w:val="-2"/>
          <w:w w:val="105"/>
          <w:sz w:val="29"/>
        </w:rPr>
        <w:t xml:space="preserve"> </w:t>
      </w:r>
      <w:r>
        <w:rPr>
          <w:color w:val="151516"/>
          <w:w w:val="105"/>
          <w:sz w:val="29"/>
        </w:rPr>
        <w:t xml:space="preserve">follovving </w:t>
      </w:r>
      <w:r>
        <w:rPr>
          <w:color w:val="282828"/>
          <w:w w:val="105"/>
          <w:sz w:val="29"/>
        </w:rPr>
        <w:t xml:space="preserve">seven </w:t>
      </w:r>
      <w:r>
        <w:rPr>
          <w:color w:val="151516"/>
          <w:w w:val="105"/>
          <w:sz w:val="29"/>
        </w:rPr>
        <w:t>recipes vvere</w:t>
      </w:r>
      <w:r>
        <w:rPr>
          <w:color w:val="151516"/>
          <w:spacing w:val="-4"/>
          <w:w w:val="105"/>
          <w:sz w:val="29"/>
        </w:rPr>
        <w:t xml:space="preserve"> </w:t>
      </w:r>
      <w:r>
        <w:rPr>
          <w:color w:val="151516"/>
          <w:w w:val="105"/>
          <w:sz w:val="29"/>
        </w:rPr>
        <w:t xml:space="preserve">created by my good friend and chef Fabrizio Aielli at Sea Salt, one of my favorite local restaurants in </w:t>
      </w:r>
      <w:r>
        <w:rPr>
          <w:color w:val="282828"/>
          <w:w w:val="105"/>
          <w:sz w:val="29"/>
        </w:rPr>
        <w:t xml:space="preserve">Naples, </w:t>
      </w:r>
      <w:r>
        <w:rPr>
          <w:color w:val="151516"/>
          <w:w w:val="105"/>
          <w:sz w:val="29"/>
        </w:rPr>
        <w:t xml:space="preserve">Florida, vvhich I </w:t>
      </w:r>
      <w:r>
        <w:rPr>
          <w:color w:val="151516"/>
          <w:sz w:val="29"/>
        </w:rPr>
        <w:t xml:space="preserve">frequently </w:t>
      </w:r>
      <w:r>
        <w:rPr>
          <w:color w:val="282828"/>
          <w:sz w:val="29"/>
        </w:rPr>
        <w:t>visit (</w:t>
      </w:r>
      <w:hyperlink r:id="rId46">
        <w:r>
          <w:rPr>
            <w:color w:val="282828"/>
            <w:sz w:val="29"/>
          </w:rPr>
          <w:t>vVvVvv.seasaltnaples.com</w:t>
        </w:r>
      </w:hyperlink>
      <w:r>
        <w:rPr>
          <w:color w:val="282828"/>
          <w:sz w:val="29"/>
        </w:rPr>
        <w:t xml:space="preserve">). </w:t>
      </w:r>
      <w:r>
        <w:rPr>
          <w:color w:val="151516"/>
          <w:sz w:val="29"/>
        </w:rPr>
        <w:t xml:space="preserve">Fabrizio vvas </w:t>
      </w:r>
      <w:r>
        <w:rPr>
          <w:color w:val="151516"/>
          <w:w w:val="105"/>
          <w:sz w:val="29"/>
        </w:rPr>
        <w:t>generous enough to gi</w:t>
      </w:r>
      <w:r>
        <w:rPr>
          <w:color w:val="151516"/>
          <w:spacing w:val="40"/>
          <w:w w:val="105"/>
          <w:sz w:val="29"/>
        </w:rPr>
        <w:t xml:space="preserve"> </w:t>
      </w:r>
      <w:r>
        <w:rPr>
          <w:color w:val="151516"/>
          <w:w w:val="105"/>
          <w:sz w:val="29"/>
        </w:rPr>
        <w:t>e me a</w:t>
      </w:r>
      <w:r>
        <w:rPr>
          <w:color w:val="151516"/>
          <w:spacing w:val="-2"/>
          <w:w w:val="105"/>
          <w:sz w:val="29"/>
        </w:rPr>
        <w:t xml:space="preserve"> </w:t>
      </w:r>
      <w:r>
        <w:rPr>
          <w:color w:val="151516"/>
          <w:w w:val="105"/>
          <w:sz w:val="29"/>
        </w:rPr>
        <w:t>few</w:t>
      </w:r>
      <w:r>
        <w:rPr>
          <w:color w:val="151516"/>
          <w:spacing w:val="-1"/>
          <w:w w:val="105"/>
          <w:sz w:val="29"/>
        </w:rPr>
        <w:t xml:space="preserve"> </w:t>
      </w:r>
      <w:r>
        <w:rPr>
          <w:color w:val="151516"/>
          <w:w w:val="105"/>
          <w:sz w:val="29"/>
        </w:rPr>
        <w:t xml:space="preserve">of his recipes to </w:t>
      </w:r>
      <w:r>
        <w:rPr>
          <w:color w:val="282828"/>
          <w:w w:val="105"/>
          <w:sz w:val="29"/>
        </w:rPr>
        <w:t xml:space="preserve">share, </w:t>
      </w:r>
      <w:r>
        <w:rPr>
          <w:color w:val="151516"/>
          <w:w w:val="105"/>
          <w:sz w:val="29"/>
        </w:rPr>
        <w:t>and</w:t>
      </w:r>
      <w:r>
        <w:rPr>
          <w:color w:val="151516"/>
          <w:spacing w:val="-15"/>
          <w:w w:val="105"/>
          <w:sz w:val="29"/>
        </w:rPr>
        <w:t xml:space="preserve"> </w:t>
      </w:r>
      <w:r>
        <w:rPr>
          <w:color w:val="151516"/>
          <w:w w:val="105"/>
          <w:sz w:val="29"/>
        </w:rPr>
        <w:t>I</w:t>
      </w:r>
      <w:r>
        <w:rPr>
          <w:color w:val="151516"/>
          <w:spacing w:val="-8"/>
          <w:w w:val="105"/>
          <w:sz w:val="29"/>
        </w:rPr>
        <w:t xml:space="preserve"> </w:t>
      </w:r>
      <w:r>
        <w:rPr>
          <w:color w:val="151516"/>
          <w:w w:val="105"/>
          <w:sz w:val="29"/>
        </w:rPr>
        <w:t xml:space="preserve">recommend </w:t>
      </w:r>
      <w:r>
        <w:rPr>
          <w:color w:val="282828"/>
          <w:w w:val="105"/>
          <w:sz w:val="29"/>
        </w:rPr>
        <w:t>trying</w:t>
      </w:r>
      <w:r>
        <w:rPr>
          <w:color w:val="282828"/>
          <w:spacing w:val="-3"/>
          <w:w w:val="105"/>
          <w:sz w:val="29"/>
        </w:rPr>
        <w:t xml:space="preserve"> </w:t>
      </w:r>
      <w:r>
        <w:rPr>
          <w:color w:val="151516"/>
          <w:w w:val="105"/>
          <w:sz w:val="29"/>
        </w:rPr>
        <w:t>these</w:t>
      </w:r>
      <w:r>
        <w:rPr>
          <w:color w:val="151516"/>
          <w:spacing w:val="-5"/>
          <w:w w:val="105"/>
          <w:sz w:val="29"/>
        </w:rPr>
        <w:t xml:space="preserve"> </w:t>
      </w:r>
      <w:r>
        <w:rPr>
          <w:color w:val="151516"/>
          <w:w w:val="105"/>
          <w:sz w:val="29"/>
        </w:rPr>
        <w:t xml:space="preserve">vvhen </w:t>
      </w:r>
      <w:r>
        <w:rPr>
          <w:color w:val="282828"/>
          <w:w w:val="105"/>
          <w:sz w:val="29"/>
        </w:rPr>
        <w:t>you</w:t>
      </w:r>
      <w:r>
        <w:rPr>
          <w:color w:val="282828"/>
          <w:spacing w:val="-10"/>
          <w:w w:val="105"/>
          <w:sz w:val="29"/>
        </w:rPr>
        <w:t xml:space="preserve"> </w:t>
      </w:r>
      <w:r>
        <w:rPr>
          <w:color w:val="151516"/>
          <w:w w:val="105"/>
          <w:sz w:val="29"/>
        </w:rPr>
        <w:t>have guests over for dinner and vvant to impress.</w:t>
      </w:r>
    </w:p>
    <w:p w:rsidR="009D78A7" w:rsidRDefault="0093348A">
      <w:pPr>
        <w:spacing w:before="328"/>
        <w:ind w:left="209"/>
        <w:rPr>
          <w:rFonts w:ascii="Arial"/>
          <w:i/>
          <w:sz w:val="27"/>
        </w:rPr>
      </w:pPr>
      <w:r>
        <w:rPr>
          <w:rFonts w:ascii="Arial"/>
          <w:i/>
          <w:color w:val="151516"/>
          <w:spacing w:val="-2"/>
          <w:sz w:val="27"/>
        </w:rPr>
        <w:t>Serves</w:t>
      </w:r>
      <w:r>
        <w:rPr>
          <w:rFonts w:ascii="Arial"/>
          <w:i/>
          <w:color w:val="151516"/>
          <w:spacing w:val="-5"/>
          <w:sz w:val="27"/>
        </w:rPr>
        <w:t xml:space="preserve"> </w:t>
      </w:r>
      <w:r>
        <w:rPr>
          <w:rFonts w:ascii="Arial"/>
          <w:i/>
          <w:color w:val="151516"/>
          <w:spacing w:val="-10"/>
          <w:sz w:val="27"/>
        </w:rPr>
        <w:t>6</w:t>
      </w:r>
    </w:p>
    <w:p w:rsidR="009D78A7" w:rsidRDefault="009D78A7">
      <w:pPr>
        <w:pStyle w:val="BodyText"/>
        <w:spacing w:before="62"/>
        <w:rPr>
          <w:rFonts w:ascii="Arial"/>
          <w:i/>
          <w:sz w:val="27"/>
        </w:rPr>
      </w:pPr>
    </w:p>
    <w:p w:rsidR="009D78A7" w:rsidRDefault="0093348A">
      <w:pPr>
        <w:spacing w:line="280" w:lineRule="auto"/>
        <w:ind w:left="592" w:right="3489"/>
        <w:rPr>
          <w:rFonts w:ascii="Arial"/>
          <w:sz w:val="28"/>
        </w:rPr>
      </w:pPr>
      <w:r>
        <w:rPr>
          <w:rFonts w:ascii="Arial"/>
          <w:color w:val="151516"/>
          <w:w w:val="105"/>
          <w:sz w:val="28"/>
        </w:rPr>
        <w:t>1/2</w:t>
      </w:r>
      <w:r>
        <w:rPr>
          <w:rFonts w:ascii="Arial"/>
          <w:color w:val="151516"/>
          <w:spacing w:val="40"/>
          <w:w w:val="105"/>
          <w:sz w:val="28"/>
        </w:rPr>
        <w:t xml:space="preserve"> </w:t>
      </w:r>
      <w:r>
        <w:rPr>
          <w:rFonts w:ascii="Arial"/>
          <w:color w:val="151516"/>
          <w:w w:val="105"/>
          <w:sz w:val="28"/>
        </w:rPr>
        <w:t>pounds ahi</w:t>
      </w:r>
      <w:r>
        <w:rPr>
          <w:rFonts w:ascii="Arial"/>
          <w:color w:val="151516"/>
          <w:spacing w:val="-1"/>
          <w:w w:val="105"/>
          <w:sz w:val="28"/>
        </w:rPr>
        <w:t xml:space="preserve"> </w:t>
      </w:r>
      <w:r>
        <w:rPr>
          <w:rFonts w:ascii="Arial"/>
          <w:color w:val="151516"/>
          <w:w w:val="105"/>
          <w:sz w:val="28"/>
        </w:rPr>
        <w:t>tuna steaks 1/2</w:t>
      </w:r>
      <w:r>
        <w:rPr>
          <w:rFonts w:ascii="Arial"/>
          <w:color w:val="151516"/>
          <w:spacing w:val="40"/>
          <w:w w:val="105"/>
          <w:sz w:val="28"/>
        </w:rPr>
        <w:t xml:space="preserve"> </w:t>
      </w:r>
      <w:r>
        <w:rPr>
          <w:rFonts w:ascii="Arial"/>
          <w:color w:val="151516"/>
          <w:w w:val="105"/>
          <w:sz w:val="28"/>
        </w:rPr>
        <w:t>red onion, sliced</w:t>
      </w:r>
    </w:p>
    <w:p w:rsidR="009D78A7" w:rsidRDefault="0093348A">
      <w:pPr>
        <w:spacing w:line="319" w:lineRule="exact"/>
        <w:ind w:left="592"/>
        <w:rPr>
          <w:rFonts w:ascii="Arial"/>
          <w:sz w:val="28"/>
        </w:rPr>
      </w:pPr>
      <w:r>
        <w:rPr>
          <w:rFonts w:ascii="Arial"/>
          <w:color w:val="151516"/>
          <w:w w:val="105"/>
          <w:sz w:val="28"/>
        </w:rPr>
        <w:t>1</w:t>
      </w:r>
      <w:r>
        <w:rPr>
          <w:rFonts w:ascii="Arial"/>
          <w:color w:val="151516"/>
          <w:spacing w:val="22"/>
          <w:w w:val="105"/>
          <w:sz w:val="28"/>
        </w:rPr>
        <w:t xml:space="preserve"> </w:t>
      </w:r>
      <w:r>
        <w:rPr>
          <w:rFonts w:ascii="Arial"/>
          <w:color w:val="151516"/>
          <w:w w:val="105"/>
          <w:sz w:val="28"/>
        </w:rPr>
        <w:t>bunch</w:t>
      </w:r>
      <w:r>
        <w:rPr>
          <w:rFonts w:ascii="Arial"/>
          <w:color w:val="151516"/>
          <w:spacing w:val="19"/>
          <w:w w:val="105"/>
          <w:sz w:val="28"/>
        </w:rPr>
        <w:t xml:space="preserve"> </w:t>
      </w:r>
      <w:r>
        <w:rPr>
          <w:rFonts w:ascii="Arial"/>
          <w:color w:val="151516"/>
          <w:w w:val="105"/>
          <w:sz w:val="28"/>
        </w:rPr>
        <w:t>parsley</w:t>
      </w:r>
      <w:r>
        <w:rPr>
          <w:rFonts w:ascii="Arial"/>
          <w:color w:val="151516"/>
          <w:spacing w:val="38"/>
          <w:w w:val="105"/>
          <w:sz w:val="28"/>
        </w:rPr>
        <w:t xml:space="preserve"> </w:t>
      </w:r>
      <w:r>
        <w:rPr>
          <w:rFonts w:ascii="Arial"/>
          <w:color w:val="151516"/>
          <w:w w:val="105"/>
          <w:sz w:val="28"/>
        </w:rPr>
        <w:t>leaves,</w:t>
      </w:r>
      <w:r>
        <w:rPr>
          <w:rFonts w:ascii="Arial"/>
          <w:color w:val="151516"/>
          <w:spacing w:val="29"/>
          <w:w w:val="105"/>
          <w:sz w:val="28"/>
        </w:rPr>
        <w:t xml:space="preserve"> </w:t>
      </w:r>
      <w:r>
        <w:rPr>
          <w:rFonts w:ascii="Arial"/>
          <w:color w:val="151516"/>
          <w:spacing w:val="-2"/>
          <w:w w:val="105"/>
          <w:sz w:val="28"/>
        </w:rPr>
        <w:t>chopped</w:t>
      </w:r>
    </w:p>
    <w:p w:rsidR="009D78A7" w:rsidRDefault="0093348A">
      <w:pPr>
        <w:spacing w:before="58" w:line="280" w:lineRule="auto"/>
        <w:ind w:left="600" w:right="2112" w:hanging="8"/>
        <w:rPr>
          <w:rFonts w:ascii="Arial"/>
          <w:sz w:val="28"/>
        </w:rPr>
      </w:pPr>
      <w:r>
        <w:rPr>
          <w:rFonts w:ascii="Arial"/>
          <w:color w:val="151516"/>
          <w:w w:val="105"/>
          <w:sz w:val="28"/>
        </w:rPr>
        <w:t>1 tablespoon ground pink peppercorns 4 tablespoons olive oil</w:t>
      </w:r>
    </w:p>
    <w:p w:rsidR="009D78A7" w:rsidRDefault="0093348A">
      <w:pPr>
        <w:spacing w:line="319" w:lineRule="exact"/>
        <w:ind w:left="590"/>
        <w:rPr>
          <w:rFonts w:ascii="Arial"/>
          <w:sz w:val="28"/>
        </w:rPr>
      </w:pPr>
      <w:r>
        <w:rPr>
          <w:rFonts w:ascii="Arial"/>
          <w:color w:val="151516"/>
          <w:w w:val="110"/>
          <w:sz w:val="28"/>
        </w:rPr>
        <w:t>Salt</w:t>
      </w:r>
      <w:r>
        <w:rPr>
          <w:rFonts w:ascii="Arial"/>
          <w:color w:val="151516"/>
          <w:spacing w:val="6"/>
          <w:w w:val="110"/>
          <w:sz w:val="28"/>
        </w:rPr>
        <w:t xml:space="preserve"> </w:t>
      </w:r>
      <w:r>
        <w:rPr>
          <w:rFonts w:ascii="Arial"/>
          <w:color w:val="151516"/>
          <w:w w:val="110"/>
          <w:sz w:val="28"/>
        </w:rPr>
        <w:t>to</w:t>
      </w:r>
      <w:r>
        <w:rPr>
          <w:rFonts w:ascii="Arial"/>
          <w:color w:val="151516"/>
          <w:spacing w:val="14"/>
          <w:w w:val="110"/>
          <w:sz w:val="28"/>
        </w:rPr>
        <w:t xml:space="preserve"> </w:t>
      </w:r>
      <w:r>
        <w:rPr>
          <w:rFonts w:ascii="Arial"/>
          <w:color w:val="151516"/>
          <w:spacing w:val="-2"/>
          <w:w w:val="110"/>
          <w:sz w:val="28"/>
        </w:rPr>
        <w:t>taste</w:t>
      </w:r>
    </w:p>
    <w:p w:rsidR="009D78A7" w:rsidRDefault="0093348A">
      <w:pPr>
        <w:spacing w:before="53"/>
        <w:ind w:left="601"/>
        <w:rPr>
          <w:rFonts w:ascii="Arial"/>
          <w:sz w:val="28"/>
        </w:rPr>
      </w:pPr>
      <w:r>
        <w:rPr>
          <w:rFonts w:ascii="Arial"/>
          <w:color w:val="151516"/>
          <w:w w:val="110"/>
          <w:sz w:val="28"/>
        </w:rPr>
        <w:t>3</w:t>
      </w:r>
      <w:r>
        <w:rPr>
          <w:rFonts w:ascii="Arial"/>
          <w:color w:val="151516"/>
          <w:spacing w:val="-2"/>
          <w:w w:val="110"/>
          <w:sz w:val="28"/>
        </w:rPr>
        <w:t xml:space="preserve"> </w:t>
      </w:r>
      <w:r>
        <w:rPr>
          <w:rFonts w:ascii="Arial"/>
          <w:color w:val="151516"/>
          <w:w w:val="110"/>
          <w:sz w:val="28"/>
        </w:rPr>
        <w:t>lemons,</w:t>
      </w:r>
      <w:r>
        <w:rPr>
          <w:rFonts w:ascii="Arial"/>
          <w:color w:val="151516"/>
          <w:spacing w:val="7"/>
          <w:w w:val="110"/>
          <w:sz w:val="28"/>
        </w:rPr>
        <w:t xml:space="preserve"> </w:t>
      </w:r>
      <w:r>
        <w:rPr>
          <w:rFonts w:ascii="Arial"/>
          <w:color w:val="151516"/>
          <w:w w:val="110"/>
          <w:sz w:val="28"/>
        </w:rPr>
        <w:t>cut</w:t>
      </w:r>
      <w:r>
        <w:rPr>
          <w:rFonts w:ascii="Arial"/>
          <w:color w:val="151516"/>
          <w:spacing w:val="-8"/>
          <w:w w:val="110"/>
          <w:sz w:val="28"/>
        </w:rPr>
        <w:t xml:space="preserve"> </w:t>
      </w:r>
      <w:r>
        <w:rPr>
          <w:rFonts w:ascii="Arial"/>
          <w:color w:val="151516"/>
          <w:w w:val="110"/>
          <w:sz w:val="28"/>
        </w:rPr>
        <w:t>in</w:t>
      </w:r>
      <w:r>
        <w:rPr>
          <w:rFonts w:ascii="Arial"/>
          <w:color w:val="151516"/>
          <w:spacing w:val="-4"/>
          <w:w w:val="110"/>
          <w:sz w:val="28"/>
        </w:rPr>
        <w:t xml:space="preserve"> half</w:t>
      </w:r>
    </w:p>
    <w:p w:rsidR="009D78A7" w:rsidRDefault="009D78A7">
      <w:pPr>
        <w:pStyle w:val="BodyText"/>
        <w:spacing w:before="44"/>
        <w:rPr>
          <w:rFonts w:ascii="Arial"/>
          <w:sz w:val="28"/>
        </w:rPr>
      </w:pPr>
    </w:p>
    <w:p w:rsidR="009D78A7" w:rsidRDefault="0093348A">
      <w:pPr>
        <w:spacing w:line="283" w:lineRule="auto"/>
        <w:ind w:left="310" w:firstLine="257"/>
        <w:rPr>
          <w:rFonts w:ascii="Arial"/>
          <w:sz w:val="28"/>
        </w:rPr>
      </w:pPr>
      <w:r>
        <w:rPr>
          <w:rFonts w:ascii="Arial"/>
          <w:color w:val="151516"/>
          <w:w w:val="110"/>
          <w:sz w:val="28"/>
        </w:rPr>
        <w:t>Thinly</w:t>
      </w:r>
      <w:r>
        <w:rPr>
          <w:rFonts w:ascii="Arial"/>
          <w:color w:val="151516"/>
          <w:spacing w:val="-10"/>
          <w:w w:val="110"/>
          <w:sz w:val="28"/>
        </w:rPr>
        <w:t xml:space="preserve"> </w:t>
      </w:r>
      <w:r>
        <w:rPr>
          <w:rFonts w:ascii="Arial"/>
          <w:color w:val="151516"/>
          <w:w w:val="110"/>
          <w:sz w:val="28"/>
        </w:rPr>
        <w:t>slice</w:t>
      </w:r>
      <w:r>
        <w:rPr>
          <w:rFonts w:ascii="Arial"/>
          <w:color w:val="151516"/>
          <w:spacing w:val="-17"/>
          <w:w w:val="110"/>
          <w:sz w:val="28"/>
        </w:rPr>
        <w:t xml:space="preserve"> </w:t>
      </w:r>
      <w:r>
        <w:rPr>
          <w:rFonts w:ascii="Arial"/>
          <w:color w:val="151516"/>
          <w:w w:val="110"/>
          <w:sz w:val="28"/>
        </w:rPr>
        <w:t>the tuna</w:t>
      </w:r>
      <w:r>
        <w:rPr>
          <w:rFonts w:ascii="Arial"/>
          <w:color w:val="151516"/>
          <w:spacing w:val="-5"/>
          <w:w w:val="110"/>
          <w:sz w:val="28"/>
        </w:rPr>
        <w:t xml:space="preserve"> </w:t>
      </w:r>
      <w:r>
        <w:rPr>
          <w:rFonts w:ascii="Arial"/>
          <w:color w:val="151516"/>
          <w:w w:val="110"/>
          <w:sz w:val="28"/>
        </w:rPr>
        <w:t>into</w:t>
      </w:r>
      <w:r>
        <w:rPr>
          <w:rFonts w:ascii="Arial"/>
          <w:color w:val="151516"/>
          <w:spacing w:val="-17"/>
          <w:w w:val="110"/>
          <w:sz w:val="28"/>
        </w:rPr>
        <w:t xml:space="preserve"> </w:t>
      </w:r>
      <w:r>
        <w:rPr>
          <w:rFonts w:ascii="Arial"/>
          <w:color w:val="151516"/>
          <w:w w:val="110"/>
          <w:sz w:val="28"/>
        </w:rPr>
        <w:t>quarter-inch</w:t>
      </w:r>
      <w:r>
        <w:rPr>
          <w:rFonts w:ascii="Arial"/>
          <w:color w:val="151516"/>
          <w:spacing w:val="-1"/>
          <w:w w:val="110"/>
          <w:sz w:val="28"/>
        </w:rPr>
        <w:t xml:space="preserve"> </w:t>
      </w:r>
      <w:r>
        <w:rPr>
          <w:rFonts w:ascii="Arial"/>
          <w:color w:val="151516"/>
          <w:w w:val="110"/>
          <w:sz w:val="28"/>
        </w:rPr>
        <w:t>slices; each plate</w:t>
      </w:r>
      <w:r>
        <w:rPr>
          <w:rFonts w:ascii="Arial"/>
          <w:color w:val="151516"/>
          <w:spacing w:val="-3"/>
          <w:w w:val="110"/>
          <w:sz w:val="28"/>
        </w:rPr>
        <w:t xml:space="preserve"> </w:t>
      </w:r>
      <w:r>
        <w:rPr>
          <w:rFonts w:ascii="Arial"/>
          <w:color w:val="151516"/>
          <w:w w:val="110"/>
          <w:sz w:val="28"/>
        </w:rPr>
        <w:t>should have</w:t>
      </w:r>
      <w:r>
        <w:rPr>
          <w:rFonts w:ascii="Arial"/>
          <w:color w:val="151516"/>
          <w:spacing w:val="-1"/>
          <w:w w:val="110"/>
          <w:sz w:val="28"/>
        </w:rPr>
        <w:t xml:space="preserve"> </w:t>
      </w:r>
      <w:r>
        <w:rPr>
          <w:rFonts w:ascii="Arial"/>
          <w:color w:val="151516"/>
          <w:w w:val="110"/>
          <w:sz w:val="28"/>
        </w:rPr>
        <w:t>three</w:t>
      </w:r>
      <w:r>
        <w:rPr>
          <w:rFonts w:ascii="Arial"/>
          <w:color w:val="151516"/>
          <w:spacing w:val="-6"/>
          <w:w w:val="110"/>
          <w:sz w:val="28"/>
        </w:rPr>
        <w:t xml:space="preserve"> </w:t>
      </w:r>
      <w:r>
        <w:rPr>
          <w:rFonts w:ascii="Arial"/>
          <w:color w:val="151516"/>
          <w:w w:val="110"/>
          <w:sz w:val="28"/>
        </w:rPr>
        <w:t>to five</w:t>
      </w:r>
      <w:r>
        <w:rPr>
          <w:rFonts w:ascii="Arial"/>
          <w:color w:val="151516"/>
          <w:spacing w:val="-6"/>
          <w:w w:val="110"/>
          <w:sz w:val="28"/>
        </w:rPr>
        <w:t xml:space="preserve"> </w:t>
      </w:r>
      <w:r>
        <w:rPr>
          <w:rFonts w:ascii="Arial"/>
          <w:color w:val="151516"/>
          <w:w w:val="110"/>
          <w:sz w:val="28"/>
        </w:rPr>
        <w:t>slices. On top</w:t>
      </w:r>
      <w:r>
        <w:rPr>
          <w:rFonts w:ascii="Arial"/>
          <w:color w:val="151516"/>
          <w:spacing w:val="40"/>
          <w:w w:val="110"/>
          <w:sz w:val="28"/>
        </w:rPr>
        <w:t xml:space="preserve"> </w:t>
      </w:r>
      <w:r>
        <w:rPr>
          <w:rFonts w:ascii="Arial"/>
          <w:color w:val="151516"/>
          <w:w w:val="110"/>
          <w:sz w:val="28"/>
        </w:rPr>
        <w:t>of</w:t>
      </w:r>
      <w:r>
        <w:rPr>
          <w:rFonts w:ascii="Arial"/>
          <w:color w:val="151516"/>
          <w:spacing w:val="-11"/>
          <w:w w:val="110"/>
          <w:sz w:val="28"/>
        </w:rPr>
        <w:t xml:space="preserve"> </w:t>
      </w:r>
      <w:r>
        <w:rPr>
          <w:rFonts w:ascii="Arial"/>
          <w:color w:val="151516"/>
          <w:w w:val="110"/>
          <w:sz w:val="28"/>
        </w:rPr>
        <w:t>the</w:t>
      </w:r>
    </w:p>
    <w:p w:rsidR="009D78A7" w:rsidRDefault="009D78A7">
      <w:pPr>
        <w:spacing w:line="283" w:lineRule="auto"/>
        <w:rPr>
          <w:rFonts w:ascii="Arial"/>
          <w:sz w:val="28"/>
        </w:rPr>
        <w:sectPr w:rsidR="009D78A7">
          <w:pgSz w:w="8400" w:h="10130"/>
          <w:pgMar w:top="1120" w:right="300" w:bottom="280" w:left="320" w:header="720" w:footer="720" w:gutter="0"/>
          <w:cols w:space="720"/>
        </w:sectPr>
      </w:pPr>
    </w:p>
    <w:p w:rsidR="009D78A7" w:rsidRDefault="0093348A">
      <w:pPr>
        <w:spacing w:before="76" w:line="280" w:lineRule="auto"/>
        <w:ind w:left="310" w:right="782" w:hanging="1"/>
        <w:rPr>
          <w:rFonts w:ascii="Arial"/>
          <w:sz w:val="28"/>
        </w:rPr>
      </w:pPr>
      <w:r>
        <w:rPr>
          <w:rFonts w:ascii="Arial"/>
          <w:color w:val="151515"/>
          <w:w w:val="105"/>
          <w:sz w:val="28"/>
        </w:rPr>
        <w:lastRenderedPageBreak/>
        <w:t>tuna add the red onion, parsley, peppercorns,</w:t>
      </w:r>
      <w:r>
        <w:rPr>
          <w:rFonts w:ascii="Arial"/>
          <w:color w:val="151515"/>
          <w:spacing w:val="40"/>
          <w:w w:val="105"/>
          <w:sz w:val="28"/>
        </w:rPr>
        <w:t xml:space="preserve"> </w:t>
      </w:r>
      <w:r>
        <w:rPr>
          <w:rFonts w:ascii="Arial"/>
          <w:color w:val="151515"/>
          <w:w w:val="105"/>
          <w:sz w:val="28"/>
        </w:rPr>
        <w:t>and</w:t>
      </w:r>
      <w:r>
        <w:rPr>
          <w:rFonts w:ascii="Arial"/>
          <w:color w:val="151515"/>
          <w:spacing w:val="40"/>
          <w:w w:val="105"/>
          <w:sz w:val="28"/>
        </w:rPr>
        <w:t xml:space="preserve"> </w:t>
      </w:r>
      <w:r>
        <w:rPr>
          <w:rFonts w:ascii="Arial"/>
          <w:color w:val="151515"/>
          <w:w w:val="105"/>
          <w:sz w:val="28"/>
        </w:rPr>
        <w:t>olive</w:t>
      </w:r>
      <w:r>
        <w:rPr>
          <w:rFonts w:ascii="Arial"/>
          <w:color w:val="151515"/>
          <w:spacing w:val="40"/>
          <w:w w:val="105"/>
          <w:sz w:val="28"/>
        </w:rPr>
        <w:t xml:space="preserve"> </w:t>
      </w:r>
      <w:r>
        <w:rPr>
          <w:rFonts w:ascii="Arial"/>
          <w:color w:val="151515"/>
          <w:w w:val="105"/>
          <w:sz w:val="28"/>
        </w:rPr>
        <w:t>oil, and finish</w:t>
      </w:r>
      <w:r>
        <w:rPr>
          <w:rFonts w:ascii="Arial"/>
          <w:color w:val="151515"/>
          <w:spacing w:val="40"/>
          <w:w w:val="105"/>
          <w:sz w:val="28"/>
        </w:rPr>
        <w:t xml:space="preserve"> </w:t>
      </w:r>
      <w:r>
        <w:rPr>
          <w:rFonts w:ascii="Arial"/>
          <w:color w:val="151515"/>
          <w:w w:val="105"/>
          <w:sz w:val="28"/>
        </w:rPr>
        <w:t>with a</w:t>
      </w:r>
      <w:r>
        <w:rPr>
          <w:rFonts w:ascii="Arial"/>
          <w:color w:val="151515"/>
          <w:spacing w:val="40"/>
          <w:w w:val="105"/>
          <w:sz w:val="28"/>
        </w:rPr>
        <w:t xml:space="preserve"> </w:t>
      </w:r>
      <w:r>
        <w:rPr>
          <w:rFonts w:ascii="Arial"/>
          <w:color w:val="151515"/>
          <w:w w:val="105"/>
          <w:sz w:val="28"/>
        </w:rPr>
        <w:t>sprinkle</w:t>
      </w:r>
      <w:r>
        <w:rPr>
          <w:rFonts w:ascii="Arial"/>
          <w:color w:val="151515"/>
          <w:spacing w:val="40"/>
          <w:w w:val="105"/>
          <w:sz w:val="28"/>
        </w:rPr>
        <w:t xml:space="preserve"> </w:t>
      </w:r>
      <w:r>
        <w:rPr>
          <w:rFonts w:ascii="Arial"/>
          <w:color w:val="151515"/>
          <w:w w:val="105"/>
          <w:sz w:val="28"/>
        </w:rPr>
        <w:t>of salt and a lemon half on the side.</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pStyle w:val="Heading7"/>
        <w:spacing w:before="238" w:line="220" w:lineRule="auto"/>
        <w:ind w:left="2377" w:right="0" w:hanging="2055"/>
        <w:jc w:val="left"/>
        <w:rPr>
          <w:u w:val="none"/>
        </w:rPr>
      </w:pPr>
      <w:r>
        <w:rPr>
          <w:color w:val="161616"/>
          <w:w w:val="110"/>
          <w:u w:val="thick" w:color="161616"/>
        </w:rPr>
        <w:lastRenderedPageBreak/>
        <w:t>Sea</w:t>
      </w:r>
      <w:r>
        <w:rPr>
          <w:color w:val="161616"/>
          <w:spacing w:val="-1"/>
          <w:w w:val="110"/>
          <w:u w:val="thick" w:color="161616"/>
        </w:rPr>
        <w:t xml:space="preserve"> </w:t>
      </w:r>
      <w:r>
        <w:rPr>
          <w:color w:val="161616"/>
          <w:w w:val="110"/>
          <w:u w:val="thick" w:color="161616"/>
        </w:rPr>
        <w:t>Salt's Akaushi Beef Tenderloin with</w:t>
      </w:r>
      <w:r>
        <w:rPr>
          <w:color w:val="161616"/>
          <w:w w:val="110"/>
          <w:u w:val="none"/>
        </w:rPr>
        <w:t xml:space="preserve"> </w:t>
      </w:r>
      <w:r>
        <w:rPr>
          <w:color w:val="161616"/>
          <w:w w:val="110"/>
          <w:u w:val="thick" w:color="161616"/>
        </w:rPr>
        <w:t>Brussels Sprouts</w:t>
      </w:r>
    </w:p>
    <w:p w:rsidR="009D78A7" w:rsidRDefault="0093348A">
      <w:pPr>
        <w:pStyle w:val="BodyText"/>
        <w:spacing w:before="293" w:line="261" w:lineRule="auto"/>
        <w:ind w:left="226" w:firstLine="7"/>
      </w:pPr>
      <w:r>
        <w:rPr>
          <w:color w:val="161616"/>
          <w:w w:val="105"/>
        </w:rPr>
        <w:t>This</w:t>
      </w:r>
      <w:r>
        <w:rPr>
          <w:color w:val="161616"/>
          <w:spacing w:val="-6"/>
          <w:w w:val="105"/>
        </w:rPr>
        <w:t xml:space="preserve"> </w:t>
      </w:r>
      <w:r>
        <w:rPr>
          <w:color w:val="161616"/>
          <w:w w:val="105"/>
        </w:rPr>
        <w:t>dish</w:t>
      </w:r>
      <w:r>
        <w:rPr>
          <w:color w:val="161616"/>
          <w:spacing w:val="-15"/>
          <w:w w:val="105"/>
        </w:rPr>
        <w:t xml:space="preserve"> </w:t>
      </w:r>
      <w:r>
        <w:rPr>
          <w:color w:val="161616"/>
          <w:w w:val="105"/>
        </w:rPr>
        <w:t>is</w:t>
      </w:r>
      <w:r>
        <w:rPr>
          <w:color w:val="161616"/>
          <w:spacing w:val="-10"/>
          <w:w w:val="105"/>
        </w:rPr>
        <w:t xml:space="preserve"> </w:t>
      </w:r>
      <w:r>
        <w:rPr>
          <w:color w:val="161616"/>
          <w:w w:val="105"/>
        </w:rPr>
        <w:t>a</w:t>
      </w:r>
      <w:r>
        <w:rPr>
          <w:color w:val="161616"/>
          <w:spacing w:val="-13"/>
          <w:w w:val="105"/>
        </w:rPr>
        <w:t xml:space="preserve"> </w:t>
      </w:r>
      <w:r>
        <w:rPr>
          <w:color w:val="161616"/>
          <w:w w:val="105"/>
        </w:rPr>
        <w:t>crovvd-pleaser</w:t>
      </w:r>
      <w:r>
        <w:rPr>
          <w:color w:val="161616"/>
          <w:spacing w:val="-17"/>
          <w:w w:val="105"/>
        </w:rPr>
        <w:t xml:space="preserve"> </w:t>
      </w:r>
      <w:r>
        <w:rPr>
          <w:color w:val="161616"/>
          <w:w w:val="105"/>
        </w:rPr>
        <w:t>for</w:t>
      </w:r>
      <w:r>
        <w:rPr>
          <w:color w:val="161616"/>
          <w:spacing w:val="-10"/>
          <w:w w:val="105"/>
        </w:rPr>
        <w:t xml:space="preserve"> </w:t>
      </w:r>
      <w:r>
        <w:rPr>
          <w:color w:val="161616"/>
          <w:w w:val="105"/>
        </w:rPr>
        <w:t>meat</w:t>
      </w:r>
      <w:r>
        <w:rPr>
          <w:color w:val="161616"/>
          <w:spacing w:val="-6"/>
          <w:w w:val="105"/>
        </w:rPr>
        <w:t xml:space="preserve"> </w:t>
      </w:r>
      <w:r>
        <w:rPr>
          <w:color w:val="161616"/>
          <w:w w:val="105"/>
        </w:rPr>
        <w:t>lovers.</w:t>
      </w:r>
      <w:r>
        <w:rPr>
          <w:color w:val="161616"/>
          <w:spacing w:val="-6"/>
          <w:w w:val="105"/>
        </w:rPr>
        <w:t xml:space="preserve"> </w:t>
      </w:r>
      <w:r>
        <w:rPr>
          <w:color w:val="161616"/>
          <w:w w:val="105"/>
        </w:rPr>
        <w:t>If</w:t>
      </w:r>
      <w:r>
        <w:rPr>
          <w:color w:val="161616"/>
          <w:spacing w:val="-14"/>
          <w:w w:val="105"/>
        </w:rPr>
        <w:t xml:space="preserve"> </w:t>
      </w:r>
      <w:r>
        <w:rPr>
          <w:color w:val="2A2A2B"/>
          <w:w w:val="105"/>
        </w:rPr>
        <w:t>you</w:t>
      </w:r>
      <w:r>
        <w:rPr>
          <w:color w:val="2A2A2B"/>
          <w:spacing w:val="-8"/>
          <w:w w:val="105"/>
        </w:rPr>
        <w:t xml:space="preserve"> </w:t>
      </w:r>
      <w:r>
        <w:rPr>
          <w:color w:val="161616"/>
          <w:w w:val="105"/>
        </w:rPr>
        <w:t xml:space="preserve">have </w:t>
      </w:r>
      <w:r>
        <w:rPr>
          <w:color w:val="161616"/>
        </w:rPr>
        <w:t>difficulty buying</w:t>
      </w:r>
      <w:r>
        <w:rPr>
          <w:color w:val="161616"/>
          <w:spacing w:val="-1"/>
        </w:rPr>
        <w:t xml:space="preserve"> </w:t>
      </w:r>
      <w:r>
        <w:rPr>
          <w:color w:val="161616"/>
        </w:rPr>
        <w:t>Akaushi beef, a</w:t>
      </w:r>
      <w:r>
        <w:rPr>
          <w:color w:val="161616"/>
          <w:spacing w:val="-1"/>
        </w:rPr>
        <w:t xml:space="preserve"> </w:t>
      </w:r>
      <w:r>
        <w:rPr>
          <w:color w:val="2A2A2B"/>
        </w:rPr>
        <w:t xml:space="preserve">type </w:t>
      </w:r>
      <w:r>
        <w:rPr>
          <w:color w:val="161616"/>
        </w:rPr>
        <w:t>produced by</w:t>
      </w:r>
      <w:r>
        <w:rPr>
          <w:color w:val="161616"/>
          <w:spacing w:val="-3"/>
        </w:rPr>
        <w:t xml:space="preserve"> </w:t>
      </w:r>
      <w:r>
        <w:rPr>
          <w:color w:val="161616"/>
        </w:rPr>
        <w:t xml:space="preserve">Akaushi </w:t>
      </w:r>
      <w:r>
        <w:rPr>
          <w:color w:val="161616"/>
          <w:spacing w:val="-2"/>
          <w:w w:val="105"/>
        </w:rPr>
        <w:t>cattle</w:t>
      </w:r>
      <w:r>
        <w:rPr>
          <w:color w:val="161616"/>
          <w:spacing w:val="-18"/>
          <w:w w:val="105"/>
        </w:rPr>
        <w:t xml:space="preserve"> </w:t>
      </w:r>
      <w:r>
        <w:rPr>
          <w:color w:val="2A2A2B"/>
          <w:spacing w:val="-2"/>
          <w:w w:val="105"/>
        </w:rPr>
        <w:t>(Akausbi</w:t>
      </w:r>
      <w:r>
        <w:rPr>
          <w:color w:val="2A2A2B"/>
          <w:spacing w:val="-7"/>
          <w:w w:val="105"/>
        </w:rPr>
        <w:t xml:space="preserve"> </w:t>
      </w:r>
      <w:r>
        <w:rPr>
          <w:color w:val="161616"/>
          <w:spacing w:val="-2"/>
          <w:w w:val="105"/>
        </w:rPr>
        <w:t>means</w:t>
      </w:r>
      <w:r>
        <w:rPr>
          <w:color w:val="161616"/>
          <w:spacing w:val="-17"/>
          <w:w w:val="105"/>
        </w:rPr>
        <w:t xml:space="preserve"> </w:t>
      </w:r>
      <w:r>
        <w:rPr>
          <w:color w:val="2A2A2B"/>
          <w:spacing w:val="-2"/>
          <w:w w:val="105"/>
        </w:rPr>
        <w:t>"red</w:t>
      </w:r>
      <w:r>
        <w:rPr>
          <w:color w:val="2A2A2B"/>
          <w:spacing w:val="-13"/>
          <w:w w:val="105"/>
        </w:rPr>
        <w:t xml:space="preserve"> </w:t>
      </w:r>
      <w:r>
        <w:rPr>
          <w:color w:val="161616"/>
          <w:spacing w:val="-2"/>
          <w:w w:val="105"/>
        </w:rPr>
        <w:t>covv"),</w:t>
      </w:r>
      <w:r>
        <w:rPr>
          <w:color w:val="161616"/>
          <w:spacing w:val="-5"/>
          <w:w w:val="105"/>
        </w:rPr>
        <w:t xml:space="preserve"> </w:t>
      </w:r>
      <w:r>
        <w:rPr>
          <w:color w:val="161616"/>
          <w:spacing w:val="-2"/>
          <w:w w:val="105"/>
        </w:rPr>
        <w:t>then</w:t>
      </w:r>
      <w:r>
        <w:rPr>
          <w:color w:val="161616"/>
          <w:spacing w:val="-16"/>
          <w:w w:val="105"/>
        </w:rPr>
        <w:t xml:space="preserve"> </w:t>
      </w:r>
      <w:r>
        <w:rPr>
          <w:color w:val="161616"/>
          <w:spacing w:val="-2"/>
          <w:w w:val="105"/>
        </w:rPr>
        <w:t>any</w:t>
      </w:r>
      <w:r>
        <w:rPr>
          <w:color w:val="161616"/>
          <w:spacing w:val="-14"/>
          <w:w w:val="105"/>
        </w:rPr>
        <w:t xml:space="preserve"> </w:t>
      </w:r>
      <w:r>
        <w:rPr>
          <w:color w:val="161616"/>
          <w:spacing w:val="-2"/>
          <w:w w:val="105"/>
        </w:rPr>
        <w:t>richly</w:t>
      </w:r>
      <w:r>
        <w:rPr>
          <w:color w:val="161616"/>
          <w:spacing w:val="-14"/>
          <w:w w:val="105"/>
        </w:rPr>
        <w:t xml:space="preserve"> </w:t>
      </w:r>
      <w:r>
        <w:rPr>
          <w:color w:val="161616"/>
          <w:spacing w:val="-2"/>
          <w:w w:val="105"/>
        </w:rPr>
        <w:t xml:space="preserve">marbled </w:t>
      </w:r>
      <w:r>
        <w:rPr>
          <w:color w:val="161616"/>
          <w:w w:val="105"/>
        </w:rPr>
        <w:t>beef</w:t>
      </w:r>
      <w:r>
        <w:rPr>
          <w:color w:val="161616"/>
          <w:spacing w:val="-2"/>
          <w:w w:val="105"/>
        </w:rPr>
        <w:t xml:space="preserve"> </w:t>
      </w:r>
      <w:r>
        <w:rPr>
          <w:color w:val="161616"/>
          <w:w w:val="105"/>
        </w:rPr>
        <w:t xml:space="preserve">tenderloin </w:t>
      </w:r>
      <w:r>
        <w:rPr>
          <w:color w:val="2A2A2B"/>
          <w:w w:val="105"/>
        </w:rPr>
        <w:t xml:space="preserve">vvill </w:t>
      </w:r>
      <w:r>
        <w:rPr>
          <w:color w:val="161616"/>
          <w:w w:val="105"/>
        </w:rPr>
        <w:t>do.</w:t>
      </w:r>
      <w:r>
        <w:rPr>
          <w:color w:val="161616"/>
          <w:spacing w:val="-20"/>
          <w:w w:val="105"/>
        </w:rPr>
        <w:t xml:space="preserve"> </w:t>
      </w:r>
      <w:r>
        <w:rPr>
          <w:color w:val="161616"/>
          <w:w w:val="105"/>
        </w:rPr>
        <w:t>Akaushi beef</w:t>
      </w:r>
      <w:r>
        <w:rPr>
          <w:color w:val="161616"/>
          <w:spacing w:val="-11"/>
          <w:w w:val="105"/>
        </w:rPr>
        <w:t xml:space="preserve"> </w:t>
      </w:r>
      <w:r>
        <w:rPr>
          <w:color w:val="161616"/>
          <w:w w:val="105"/>
        </w:rPr>
        <w:t>is</w:t>
      </w:r>
      <w:r>
        <w:rPr>
          <w:color w:val="161616"/>
          <w:spacing w:val="-14"/>
          <w:w w:val="105"/>
        </w:rPr>
        <w:t xml:space="preserve"> </w:t>
      </w:r>
      <w:r>
        <w:rPr>
          <w:color w:val="161616"/>
          <w:w w:val="105"/>
        </w:rPr>
        <w:t>famous for</w:t>
      </w:r>
      <w:r>
        <w:rPr>
          <w:color w:val="161616"/>
          <w:spacing w:val="-9"/>
          <w:w w:val="105"/>
        </w:rPr>
        <w:t xml:space="preserve"> </w:t>
      </w:r>
      <w:r>
        <w:rPr>
          <w:color w:val="161616"/>
          <w:w w:val="105"/>
        </w:rPr>
        <w:t>its healthy fats and mouth\vatering</w:t>
      </w:r>
      <w:r>
        <w:rPr>
          <w:color w:val="161616"/>
          <w:spacing w:val="-2"/>
          <w:w w:val="105"/>
        </w:rPr>
        <w:t xml:space="preserve"> </w:t>
      </w:r>
      <w:r>
        <w:rPr>
          <w:color w:val="161616"/>
          <w:w w:val="105"/>
        </w:rPr>
        <w:t>flavor.</w:t>
      </w:r>
    </w:p>
    <w:p w:rsidR="009D78A7" w:rsidRDefault="0093348A">
      <w:pPr>
        <w:pStyle w:val="Heading9"/>
      </w:pPr>
      <w:r>
        <w:rPr>
          <w:color w:val="161616"/>
          <w:w w:val="90"/>
        </w:rPr>
        <w:t>Serves</w:t>
      </w:r>
      <w:r>
        <w:rPr>
          <w:color w:val="161616"/>
          <w:spacing w:val="-1"/>
        </w:rPr>
        <w:t xml:space="preserve"> </w:t>
      </w:r>
      <w:r>
        <w:rPr>
          <w:color w:val="161616"/>
          <w:spacing w:val="-10"/>
        </w:rPr>
        <w:t>6</w:t>
      </w:r>
    </w:p>
    <w:p w:rsidR="009D78A7" w:rsidRDefault="0093348A">
      <w:pPr>
        <w:spacing w:before="357"/>
        <w:ind w:left="593"/>
        <w:rPr>
          <w:rFonts w:ascii="Arial"/>
          <w:sz w:val="28"/>
        </w:rPr>
      </w:pPr>
      <w:r>
        <w:rPr>
          <w:rFonts w:ascii="Arial"/>
          <w:color w:val="161616"/>
          <w:w w:val="110"/>
          <w:sz w:val="28"/>
        </w:rPr>
        <w:t>6</w:t>
      </w:r>
      <w:r>
        <w:rPr>
          <w:rFonts w:ascii="Arial"/>
          <w:color w:val="161616"/>
          <w:spacing w:val="-22"/>
          <w:w w:val="110"/>
          <w:sz w:val="28"/>
        </w:rPr>
        <w:t xml:space="preserve"> </w:t>
      </w:r>
      <w:r>
        <w:rPr>
          <w:rFonts w:ascii="Arial"/>
          <w:color w:val="161616"/>
          <w:w w:val="110"/>
          <w:sz w:val="28"/>
        </w:rPr>
        <w:t>cups</w:t>
      </w:r>
      <w:r>
        <w:rPr>
          <w:rFonts w:ascii="Arial"/>
          <w:color w:val="161616"/>
          <w:spacing w:val="-17"/>
          <w:w w:val="110"/>
          <w:sz w:val="28"/>
        </w:rPr>
        <w:t xml:space="preserve"> </w:t>
      </w:r>
      <w:r>
        <w:rPr>
          <w:rFonts w:ascii="Arial"/>
          <w:color w:val="161616"/>
          <w:spacing w:val="-4"/>
          <w:w w:val="110"/>
          <w:sz w:val="28"/>
        </w:rPr>
        <w:t>water</w:t>
      </w:r>
    </w:p>
    <w:p w:rsidR="009D78A7" w:rsidRDefault="0093348A">
      <w:pPr>
        <w:spacing w:before="53"/>
        <w:ind w:left="593"/>
        <w:rPr>
          <w:rFonts w:ascii="Arial"/>
          <w:sz w:val="28"/>
        </w:rPr>
      </w:pPr>
      <w:r>
        <w:rPr>
          <w:rFonts w:ascii="Arial"/>
          <w:color w:val="161616"/>
          <w:w w:val="110"/>
          <w:sz w:val="28"/>
        </w:rPr>
        <w:t>6</w:t>
      </w:r>
      <w:r>
        <w:rPr>
          <w:rFonts w:ascii="Arial"/>
          <w:color w:val="161616"/>
          <w:spacing w:val="-22"/>
          <w:w w:val="110"/>
          <w:sz w:val="28"/>
        </w:rPr>
        <w:t xml:space="preserve"> </w:t>
      </w:r>
      <w:r>
        <w:rPr>
          <w:rFonts w:ascii="Arial"/>
          <w:color w:val="161616"/>
          <w:w w:val="110"/>
          <w:sz w:val="28"/>
        </w:rPr>
        <w:t>tablespoons</w:t>
      </w:r>
      <w:r>
        <w:rPr>
          <w:rFonts w:ascii="Arial"/>
          <w:color w:val="161616"/>
          <w:spacing w:val="-3"/>
          <w:w w:val="110"/>
          <w:sz w:val="28"/>
        </w:rPr>
        <w:t xml:space="preserve"> </w:t>
      </w:r>
      <w:r>
        <w:rPr>
          <w:rFonts w:ascii="Arial"/>
          <w:color w:val="161616"/>
          <w:w w:val="110"/>
          <w:sz w:val="28"/>
        </w:rPr>
        <w:t>olive</w:t>
      </w:r>
      <w:r>
        <w:rPr>
          <w:rFonts w:ascii="Arial"/>
          <w:color w:val="161616"/>
          <w:spacing w:val="-13"/>
          <w:w w:val="110"/>
          <w:sz w:val="28"/>
        </w:rPr>
        <w:t xml:space="preserve"> </w:t>
      </w:r>
      <w:r>
        <w:rPr>
          <w:rFonts w:ascii="Arial"/>
          <w:color w:val="161616"/>
          <w:spacing w:val="-5"/>
          <w:w w:val="110"/>
          <w:sz w:val="28"/>
        </w:rPr>
        <w:t>oil</w:t>
      </w:r>
    </w:p>
    <w:p w:rsidR="009D78A7" w:rsidRDefault="0093348A">
      <w:pPr>
        <w:spacing w:before="53" w:line="280" w:lineRule="auto"/>
        <w:ind w:left="605" w:right="940"/>
        <w:rPr>
          <w:rFonts w:ascii="Arial"/>
          <w:sz w:val="28"/>
        </w:rPr>
      </w:pPr>
      <w:r>
        <w:rPr>
          <w:rFonts w:ascii="Arial"/>
          <w:color w:val="161616"/>
          <w:w w:val="105"/>
          <w:sz w:val="28"/>
        </w:rPr>
        <w:t>2 teaspoons</w:t>
      </w:r>
      <w:r>
        <w:rPr>
          <w:rFonts w:ascii="Arial"/>
          <w:color w:val="161616"/>
          <w:spacing w:val="37"/>
          <w:w w:val="105"/>
          <w:sz w:val="28"/>
        </w:rPr>
        <w:t xml:space="preserve"> </w:t>
      </w:r>
      <w:r>
        <w:rPr>
          <w:rFonts w:ascii="Arial"/>
          <w:color w:val="161616"/>
          <w:w w:val="105"/>
          <w:sz w:val="28"/>
        </w:rPr>
        <w:t>salt, plus salt and pepper to</w:t>
      </w:r>
      <w:r>
        <w:rPr>
          <w:rFonts w:ascii="Arial"/>
          <w:color w:val="161616"/>
          <w:spacing w:val="36"/>
          <w:w w:val="105"/>
          <w:sz w:val="28"/>
        </w:rPr>
        <w:t xml:space="preserve"> </w:t>
      </w:r>
      <w:r>
        <w:rPr>
          <w:rFonts w:ascii="Arial"/>
          <w:color w:val="161616"/>
          <w:w w:val="105"/>
          <w:sz w:val="28"/>
        </w:rPr>
        <w:t>taste 2 pounds Brussels sprouts,</w:t>
      </w:r>
      <w:r>
        <w:rPr>
          <w:rFonts w:ascii="Arial"/>
          <w:color w:val="161616"/>
          <w:spacing w:val="40"/>
          <w:w w:val="105"/>
          <w:sz w:val="28"/>
        </w:rPr>
        <w:t xml:space="preserve"> </w:t>
      </w:r>
      <w:r>
        <w:rPr>
          <w:rFonts w:ascii="Arial"/>
          <w:color w:val="161616"/>
          <w:w w:val="105"/>
          <w:sz w:val="28"/>
        </w:rPr>
        <w:t>trimmed and</w:t>
      </w:r>
    </w:p>
    <w:p w:rsidR="009D78A7" w:rsidRDefault="0093348A">
      <w:pPr>
        <w:spacing w:line="304" w:lineRule="exact"/>
        <w:ind w:left="775"/>
        <w:rPr>
          <w:rFonts w:ascii="Arial"/>
          <w:sz w:val="28"/>
        </w:rPr>
      </w:pPr>
      <w:r>
        <w:rPr>
          <w:rFonts w:ascii="Arial"/>
          <w:color w:val="161616"/>
          <w:spacing w:val="-2"/>
          <w:sz w:val="28"/>
        </w:rPr>
        <w:t>clean</w:t>
      </w:r>
      <w:r>
        <w:rPr>
          <w:rFonts w:ascii="Arial"/>
          <w:color w:val="808082"/>
          <w:spacing w:val="-2"/>
          <w:sz w:val="28"/>
        </w:rPr>
        <w:t>,</w:t>
      </w:r>
      <w:r>
        <w:rPr>
          <w:rFonts w:ascii="Arial"/>
          <w:color w:val="161616"/>
          <w:spacing w:val="-2"/>
          <w:sz w:val="28"/>
        </w:rPr>
        <w:t>ed</w:t>
      </w:r>
    </w:p>
    <w:p w:rsidR="009D78A7" w:rsidRDefault="0093348A">
      <w:pPr>
        <w:spacing w:before="72"/>
        <w:ind w:left="593"/>
        <w:rPr>
          <w:rFonts w:ascii="Arial"/>
          <w:sz w:val="28"/>
        </w:rPr>
      </w:pPr>
      <w:r>
        <w:rPr>
          <w:rFonts w:ascii="Arial"/>
          <w:color w:val="161616"/>
          <w:w w:val="105"/>
          <w:sz w:val="27"/>
        </w:rPr>
        <w:t>1</w:t>
      </w:r>
      <w:r>
        <w:rPr>
          <w:rFonts w:ascii="Arial"/>
          <w:color w:val="161616"/>
          <w:spacing w:val="21"/>
          <w:w w:val="105"/>
          <w:sz w:val="27"/>
        </w:rPr>
        <w:t xml:space="preserve"> </w:t>
      </w:r>
      <w:r>
        <w:rPr>
          <w:rFonts w:ascii="Arial"/>
          <w:color w:val="161616"/>
          <w:w w:val="105"/>
          <w:sz w:val="28"/>
        </w:rPr>
        <w:t>cup</w:t>
      </w:r>
      <w:r>
        <w:rPr>
          <w:rFonts w:ascii="Arial"/>
          <w:color w:val="161616"/>
          <w:spacing w:val="-5"/>
          <w:w w:val="105"/>
          <w:sz w:val="28"/>
        </w:rPr>
        <w:t xml:space="preserve"> </w:t>
      </w:r>
      <w:r>
        <w:rPr>
          <w:rFonts w:ascii="Arial"/>
          <w:color w:val="161616"/>
          <w:w w:val="105"/>
          <w:sz w:val="28"/>
        </w:rPr>
        <w:t>chicken</w:t>
      </w:r>
      <w:r>
        <w:rPr>
          <w:rFonts w:ascii="Arial"/>
          <w:color w:val="161616"/>
          <w:spacing w:val="16"/>
          <w:w w:val="105"/>
          <w:sz w:val="28"/>
        </w:rPr>
        <w:t xml:space="preserve"> </w:t>
      </w:r>
      <w:r>
        <w:rPr>
          <w:rFonts w:ascii="Arial"/>
          <w:color w:val="161616"/>
          <w:spacing w:val="-2"/>
          <w:w w:val="105"/>
          <w:sz w:val="28"/>
        </w:rPr>
        <w:t>stock</w:t>
      </w:r>
    </w:p>
    <w:p w:rsidR="009D78A7" w:rsidRDefault="0093348A">
      <w:pPr>
        <w:spacing w:before="49" w:line="283" w:lineRule="auto"/>
        <w:ind w:left="777" w:right="1256" w:hanging="180"/>
        <w:rPr>
          <w:rFonts w:ascii="Arial"/>
          <w:sz w:val="28"/>
        </w:rPr>
      </w:pPr>
      <w:r>
        <w:rPr>
          <w:rFonts w:ascii="Arial"/>
          <w:color w:val="161616"/>
          <w:w w:val="105"/>
          <w:sz w:val="28"/>
        </w:rPr>
        <w:t>6</w:t>
      </w:r>
      <w:r>
        <w:rPr>
          <w:rFonts w:ascii="Arial"/>
          <w:color w:val="161616"/>
          <w:spacing w:val="-16"/>
          <w:w w:val="105"/>
          <w:sz w:val="28"/>
        </w:rPr>
        <w:t xml:space="preserve"> </w:t>
      </w:r>
      <w:r>
        <w:rPr>
          <w:rFonts w:ascii="Arial"/>
          <w:color w:val="161616"/>
          <w:w w:val="105"/>
          <w:sz w:val="28"/>
        </w:rPr>
        <w:t>cuts</w:t>
      </w:r>
      <w:r>
        <w:rPr>
          <w:rFonts w:ascii="Arial"/>
          <w:color w:val="161616"/>
          <w:spacing w:val="-9"/>
          <w:w w:val="105"/>
          <w:sz w:val="28"/>
        </w:rPr>
        <w:t xml:space="preserve"> </w:t>
      </w:r>
      <w:r>
        <w:rPr>
          <w:rFonts w:ascii="Arial"/>
          <w:color w:val="161616"/>
          <w:w w:val="105"/>
          <w:sz w:val="28"/>
        </w:rPr>
        <w:t>(about</w:t>
      </w:r>
      <w:r>
        <w:rPr>
          <w:rFonts w:ascii="Arial"/>
          <w:color w:val="161616"/>
          <w:spacing w:val="-5"/>
          <w:w w:val="105"/>
          <w:sz w:val="28"/>
        </w:rPr>
        <w:t xml:space="preserve"> </w:t>
      </w:r>
      <w:r>
        <w:rPr>
          <w:rFonts w:ascii="Arial"/>
          <w:color w:val="161616"/>
          <w:w w:val="105"/>
          <w:sz w:val="28"/>
        </w:rPr>
        <w:t>6</w:t>
      </w:r>
      <w:r>
        <w:rPr>
          <w:rFonts w:ascii="Arial"/>
          <w:color w:val="161616"/>
          <w:spacing w:val="-20"/>
          <w:w w:val="105"/>
          <w:sz w:val="28"/>
        </w:rPr>
        <w:t xml:space="preserve"> </w:t>
      </w:r>
      <w:r>
        <w:rPr>
          <w:rFonts w:ascii="Arial"/>
          <w:color w:val="161616"/>
          <w:w w:val="105"/>
          <w:sz w:val="28"/>
        </w:rPr>
        <w:t>ounces</w:t>
      </w:r>
      <w:r>
        <w:rPr>
          <w:rFonts w:ascii="Arial"/>
          <w:color w:val="161616"/>
          <w:spacing w:val="-1"/>
          <w:w w:val="105"/>
          <w:sz w:val="28"/>
        </w:rPr>
        <w:t xml:space="preserve"> </w:t>
      </w:r>
      <w:r>
        <w:rPr>
          <w:rFonts w:ascii="Arial"/>
          <w:color w:val="161616"/>
          <w:w w:val="105"/>
          <w:sz w:val="28"/>
        </w:rPr>
        <w:t>each) Akau</w:t>
      </w:r>
      <w:r>
        <w:rPr>
          <w:rFonts w:ascii="Arial"/>
          <w:color w:val="808082"/>
          <w:w w:val="105"/>
          <w:sz w:val="28"/>
        </w:rPr>
        <w:t>1</w:t>
      </w:r>
      <w:r>
        <w:rPr>
          <w:rFonts w:ascii="Arial"/>
          <w:color w:val="161616"/>
          <w:w w:val="105"/>
          <w:sz w:val="28"/>
        </w:rPr>
        <w:t>shi</w:t>
      </w:r>
      <w:r>
        <w:rPr>
          <w:rFonts w:ascii="Arial"/>
          <w:color w:val="161616"/>
          <w:spacing w:val="-20"/>
          <w:w w:val="105"/>
          <w:sz w:val="28"/>
        </w:rPr>
        <w:t xml:space="preserve"> </w:t>
      </w:r>
      <w:r>
        <w:rPr>
          <w:rFonts w:ascii="Arial"/>
          <w:color w:val="161616"/>
          <w:w w:val="105"/>
          <w:sz w:val="28"/>
        </w:rPr>
        <w:t xml:space="preserve">beef </w:t>
      </w:r>
      <w:r>
        <w:rPr>
          <w:rFonts w:ascii="Arial"/>
          <w:color w:val="161616"/>
          <w:spacing w:val="-2"/>
          <w:w w:val="105"/>
          <w:sz w:val="28"/>
        </w:rPr>
        <w:t>tenderloin</w:t>
      </w:r>
    </w:p>
    <w:p w:rsidR="009D78A7" w:rsidRDefault="0093348A">
      <w:pPr>
        <w:spacing w:line="317" w:lineRule="exact"/>
        <w:ind w:left="593"/>
        <w:rPr>
          <w:rFonts w:ascii="Arial"/>
          <w:sz w:val="28"/>
        </w:rPr>
      </w:pPr>
      <w:r>
        <w:rPr>
          <w:rFonts w:ascii="Arial"/>
          <w:color w:val="161616"/>
          <w:w w:val="110"/>
          <w:sz w:val="27"/>
        </w:rPr>
        <w:t>1</w:t>
      </w:r>
      <w:r>
        <w:rPr>
          <w:rFonts w:ascii="Arial"/>
          <w:color w:val="161616"/>
          <w:spacing w:val="7"/>
          <w:w w:val="110"/>
          <w:sz w:val="27"/>
        </w:rPr>
        <w:t xml:space="preserve"> </w:t>
      </w:r>
      <w:r>
        <w:rPr>
          <w:rFonts w:ascii="Arial"/>
          <w:color w:val="161616"/>
          <w:w w:val="110"/>
          <w:sz w:val="28"/>
        </w:rPr>
        <w:t>garlic</w:t>
      </w:r>
      <w:r>
        <w:rPr>
          <w:rFonts w:ascii="Arial"/>
          <w:color w:val="161616"/>
          <w:spacing w:val="3"/>
          <w:w w:val="110"/>
          <w:sz w:val="28"/>
        </w:rPr>
        <w:t xml:space="preserve"> </w:t>
      </w:r>
      <w:r>
        <w:rPr>
          <w:rFonts w:ascii="Arial"/>
          <w:color w:val="161616"/>
          <w:w w:val="110"/>
          <w:sz w:val="28"/>
        </w:rPr>
        <w:t>clove,</w:t>
      </w:r>
      <w:r>
        <w:rPr>
          <w:rFonts w:ascii="Arial"/>
          <w:color w:val="161616"/>
          <w:spacing w:val="14"/>
          <w:w w:val="110"/>
          <w:sz w:val="28"/>
        </w:rPr>
        <w:t xml:space="preserve"> </w:t>
      </w:r>
      <w:r>
        <w:rPr>
          <w:rFonts w:ascii="Arial"/>
          <w:color w:val="161616"/>
          <w:spacing w:val="-2"/>
          <w:w w:val="110"/>
          <w:sz w:val="28"/>
        </w:rPr>
        <w:t>minced</w:t>
      </w:r>
    </w:p>
    <w:p w:rsidR="009D78A7" w:rsidRDefault="0093348A">
      <w:pPr>
        <w:spacing w:before="57"/>
        <w:ind w:left="597"/>
        <w:rPr>
          <w:rFonts w:ascii="Arial"/>
          <w:sz w:val="28"/>
        </w:rPr>
      </w:pPr>
      <w:r>
        <w:rPr>
          <w:rFonts w:ascii="Arial"/>
          <w:color w:val="161616"/>
          <w:w w:val="105"/>
          <w:sz w:val="28"/>
        </w:rPr>
        <w:t>Leaves</w:t>
      </w:r>
      <w:r>
        <w:rPr>
          <w:rFonts w:ascii="Arial"/>
          <w:color w:val="161616"/>
          <w:spacing w:val="38"/>
          <w:w w:val="105"/>
          <w:sz w:val="28"/>
        </w:rPr>
        <w:t xml:space="preserve"> </w:t>
      </w:r>
      <w:r>
        <w:rPr>
          <w:rFonts w:ascii="Arial"/>
          <w:color w:val="161616"/>
          <w:w w:val="105"/>
          <w:sz w:val="28"/>
        </w:rPr>
        <w:t>from</w:t>
      </w:r>
      <w:r>
        <w:rPr>
          <w:rFonts w:ascii="Arial"/>
          <w:color w:val="161616"/>
          <w:spacing w:val="37"/>
          <w:w w:val="105"/>
          <w:sz w:val="28"/>
        </w:rPr>
        <w:t xml:space="preserve"> </w:t>
      </w:r>
      <w:r>
        <w:rPr>
          <w:rFonts w:ascii="Arial"/>
          <w:color w:val="161616"/>
          <w:w w:val="105"/>
          <w:sz w:val="28"/>
        </w:rPr>
        <w:t>2</w:t>
      </w:r>
      <w:r>
        <w:rPr>
          <w:rFonts w:ascii="Arial"/>
          <w:color w:val="161616"/>
          <w:spacing w:val="21"/>
          <w:w w:val="105"/>
          <w:sz w:val="28"/>
        </w:rPr>
        <w:t xml:space="preserve"> </w:t>
      </w:r>
      <w:r>
        <w:rPr>
          <w:rFonts w:ascii="Arial"/>
          <w:color w:val="161616"/>
          <w:w w:val="105"/>
          <w:sz w:val="28"/>
        </w:rPr>
        <w:t>sprigs</w:t>
      </w:r>
      <w:r>
        <w:rPr>
          <w:rFonts w:ascii="Arial"/>
          <w:color w:val="161616"/>
          <w:spacing w:val="33"/>
          <w:w w:val="105"/>
          <w:sz w:val="28"/>
        </w:rPr>
        <w:t xml:space="preserve"> </w:t>
      </w:r>
      <w:r>
        <w:rPr>
          <w:rFonts w:ascii="Arial"/>
          <w:color w:val="161616"/>
          <w:w w:val="105"/>
          <w:sz w:val="28"/>
        </w:rPr>
        <w:t>rosem</w:t>
      </w:r>
      <w:r>
        <w:rPr>
          <w:rFonts w:ascii="Arial"/>
          <w:color w:val="808082"/>
          <w:w w:val="105"/>
          <w:position w:val="4"/>
          <w:sz w:val="7"/>
        </w:rPr>
        <w:t>1</w:t>
      </w:r>
      <w:r>
        <w:rPr>
          <w:rFonts w:ascii="Arial"/>
          <w:color w:val="161616"/>
          <w:w w:val="105"/>
          <w:sz w:val="28"/>
        </w:rPr>
        <w:t>ary,</w:t>
      </w:r>
      <w:r>
        <w:rPr>
          <w:rFonts w:ascii="Arial"/>
          <w:color w:val="161616"/>
          <w:spacing w:val="37"/>
          <w:w w:val="105"/>
          <w:sz w:val="28"/>
        </w:rPr>
        <w:t xml:space="preserve"> </w:t>
      </w:r>
      <w:r>
        <w:rPr>
          <w:rFonts w:ascii="Arial"/>
          <w:color w:val="161616"/>
          <w:spacing w:val="-2"/>
          <w:w w:val="105"/>
          <w:sz w:val="28"/>
        </w:rPr>
        <w:t>chopped</w:t>
      </w:r>
    </w:p>
    <w:p w:rsidR="009D78A7" w:rsidRDefault="0093348A">
      <w:pPr>
        <w:pStyle w:val="Heading9"/>
        <w:spacing w:before="311"/>
        <w:ind w:left="236"/>
      </w:pPr>
      <w:r>
        <w:rPr>
          <w:color w:val="2A2A2B"/>
          <w:w w:val="90"/>
        </w:rPr>
        <w:t>For</w:t>
      </w:r>
      <w:r>
        <w:rPr>
          <w:color w:val="2A2A2B"/>
          <w:spacing w:val="1"/>
        </w:rPr>
        <w:t xml:space="preserve"> </w:t>
      </w:r>
      <w:r>
        <w:rPr>
          <w:color w:val="2A2A2B"/>
          <w:w w:val="90"/>
        </w:rPr>
        <w:t>the</w:t>
      </w:r>
      <w:r>
        <w:rPr>
          <w:color w:val="2A2A2B"/>
        </w:rPr>
        <w:t xml:space="preserve"> </w:t>
      </w:r>
      <w:r>
        <w:rPr>
          <w:color w:val="161616"/>
          <w:w w:val="90"/>
        </w:rPr>
        <w:t>Brussels</w:t>
      </w:r>
      <w:r>
        <w:rPr>
          <w:color w:val="161616"/>
          <w:spacing w:val="17"/>
        </w:rPr>
        <w:t xml:space="preserve"> </w:t>
      </w:r>
      <w:r>
        <w:rPr>
          <w:color w:val="2A2A2B"/>
          <w:spacing w:val="-2"/>
          <w:w w:val="90"/>
        </w:rPr>
        <w:t>sprouts:</w:t>
      </w:r>
    </w:p>
    <w:p w:rsidR="009D78A7" w:rsidRDefault="009D78A7">
      <w:pPr>
        <w:sectPr w:rsidR="009D78A7">
          <w:pgSz w:w="8400" w:h="10130"/>
          <w:pgMar w:top="1120" w:right="300" w:bottom="280" w:left="320" w:header="720" w:footer="720" w:gutter="0"/>
          <w:cols w:space="720"/>
        </w:sectPr>
      </w:pPr>
    </w:p>
    <w:p w:rsidR="009D78A7" w:rsidRDefault="0093348A">
      <w:pPr>
        <w:spacing w:before="71" w:line="280" w:lineRule="auto"/>
        <w:ind w:left="309" w:right="345" w:firstLine="273"/>
        <w:rPr>
          <w:rFonts w:ascii="Arial"/>
          <w:sz w:val="28"/>
        </w:rPr>
      </w:pPr>
      <w:r>
        <w:rPr>
          <w:rFonts w:ascii="Arial"/>
          <w:color w:val="111113"/>
          <w:w w:val="105"/>
          <w:sz w:val="28"/>
        </w:rPr>
        <w:lastRenderedPageBreak/>
        <w:t>Bring the</w:t>
      </w:r>
      <w:r>
        <w:rPr>
          <w:rFonts w:ascii="Arial"/>
          <w:color w:val="111113"/>
          <w:spacing w:val="36"/>
          <w:w w:val="105"/>
          <w:sz w:val="28"/>
        </w:rPr>
        <w:t xml:space="preserve"> </w:t>
      </w:r>
      <w:r>
        <w:rPr>
          <w:rFonts w:ascii="Arial"/>
          <w:color w:val="111113"/>
          <w:w w:val="105"/>
          <w:sz w:val="28"/>
        </w:rPr>
        <w:t>water,</w:t>
      </w:r>
      <w:r>
        <w:rPr>
          <w:rFonts w:ascii="Arial"/>
          <w:color w:val="111113"/>
          <w:spacing w:val="40"/>
          <w:w w:val="105"/>
          <w:sz w:val="28"/>
        </w:rPr>
        <w:t xml:space="preserve"> </w:t>
      </w:r>
      <w:r>
        <w:rPr>
          <w:rFonts w:ascii="Arial"/>
          <w:color w:val="111113"/>
          <w:w w:val="105"/>
          <w:sz w:val="28"/>
        </w:rPr>
        <w:t>2 tablespoons</w:t>
      </w:r>
      <w:r>
        <w:rPr>
          <w:rFonts w:ascii="Arial"/>
          <w:color w:val="111113"/>
          <w:spacing w:val="40"/>
          <w:w w:val="105"/>
          <w:sz w:val="28"/>
        </w:rPr>
        <w:t xml:space="preserve"> </w:t>
      </w:r>
      <w:r>
        <w:rPr>
          <w:rFonts w:ascii="Arial"/>
          <w:color w:val="111113"/>
          <w:w w:val="105"/>
          <w:sz w:val="28"/>
        </w:rPr>
        <w:t>of</w:t>
      </w:r>
      <w:r>
        <w:rPr>
          <w:rFonts w:ascii="Arial"/>
          <w:color w:val="111113"/>
          <w:spacing w:val="33"/>
          <w:w w:val="105"/>
          <w:sz w:val="28"/>
        </w:rPr>
        <w:t xml:space="preserve"> </w:t>
      </w:r>
      <w:r>
        <w:rPr>
          <w:rFonts w:ascii="Arial"/>
          <w:color w:val="111113"/>
          <w:w w:val="105"/>
          <w:sz w:val="28"/>
        </w:rPr>
        <w:t>the</w:t>
      </w:r>
      <w:r>
        <w:rPr>
          <w:rFonts w:ascii="Arial"/>
          <w:color w:val="111113"/>
          <w:spacing w:val="40"/>
          <w:w w:val="105"/>
          <w:sz w:val="28"/>
        </w:rPr>
        <w:t xml:space="preserve"> </w:t>
      </w:r>
      <w:r>
        <w:rPr>
          <w:rFonts w:ascii="Arial"/>
          <w:color w:val="111113"/>
          <w:w w:val="105"/>
          <w:sz w:val="28"/>
        </w:rPr>
        <w:t>olive</w:t>
      </w:r>
      <w:r>
        <w:rPr>
          <w:rFonts w:ascii="Arial"/>
          <w:color w:val="111113"/>
          <w:spacing w:val="27"/>
          <w:w w:val="105"/>
          <w:sz w:val="28"/>
        </w:rPr>
        <w:t xml:space="preserve"> </w:t>
      </w:r>
      <w:r>
        <w:rPr>
          <w:rFonts w:ascii="Arial"/>
          <w:color w:val="111113"/>
          <w:w w:val="105"/>
          <w:sz w:val="28"/>
        </w:rPr>
        <w:t>oil, and 2 teaspoons salt to a boil. Add the</w:t>
      </w:r>
      <w:r>
        <w:rPr>
          <w:rFonts w:ascii="Arial"/>
          <w:color w:val="111113"/>
          <w:spacing w:val="40"/>
          <w:w w:val="105"/>
          <w:sz w:val="28"/>
        </w:rPr>
        <w:t xml:space="preserve"> </w:t>
      </w:r>
      <w:r>
        <w:rPr>
          <w:rFonts w:ascii="Arial"/>
          <w:color w:val="111113"/>
          <w:w w:val="105"/>
          <w:sz w:val="28"/>
        </w:rPr>
        <w:t>Brussels sprouts and</w:t>
      </w:r>
      <w:r>
        <w:rPr>
          <w:rFonts w:ascii="Arial"/>
          <w:color w:val="111113"/>
          <w:spacing w:val="36"/>
          <w:w w:val="105"/>
          <w:sz w:val="28"/>
        </w:rPr>
        <w:t xml:space="preserve"> </w:t>
      </w:r>
      <w:r>
        <w:rPr>
          <w:rFonts w:ascii="Arial"/>
          <w:color w:val="111113"/>
          <w:w w:val="105"/>
          <w:sz w:val="28"/>
        </w:rPr>
        <w:t>cook</w:t>
      </w:r>
      <w:r>
        <w:rPr>
          <w:rFonts w:ascii="Arial"/>
          <w:color w:val="111113"/>
          <w:spacing w:val="40"/>
          <w:w w:val="105"/>
          <w:sz w:val="28"/>
        </w:rPr>
        <w:t xml:space="preserve"> </w:t>
      </w:r>
      <w:r>
        <w:rPr>
          <w:rFonts w:ascii="Arial"/>
          <w:color w:val="111113"/>
          <w:w w:val="105"/>
          <w:sz w:val="28"/>
        </w:rPr>
        <w:t>on</w:t>
      </w:r>
      <w:r>
        <w:rPr>
          <w:rFonts w:ascii="Arial"/>
          <w:color w:val="111113"/>
          <w:spacing w:val="40"/>
          <w:w w:val="105"/>
          <w:sz w:val="28"/>
        </w:rPr>
        <w:t xml:space="preserve"> </w:t>
      </w:r>
      <w:r>
        <w:rPr>
          <w:rFonts w:ascii="Arial"/>
          <w:color w:val="111113"/>
          <w:w w:val="105"/>
          <w:sz w:val="28"/>
        </w:rPr>
        <w:t>medium-high</w:t>
      </w:r>
      <w:r>
        <w:rPr>
          <w:rFonts w:ascii="Arial"/>
          <w:color w:val="111113"/>
          <w:spacing w:val="80"/>
          <w:w w:val="105"/>
          <w:sz w:val="28"/>
        </w:rPr>
        <w:t xml:space="preserve"> </w:t>
      </w:r>
      <w:r>
        <w:rPr>
          <w:rFonts w:ascii="Arial"/>
          <w:color w:val="111113"/>
          <w:w w:val="105"/>
          <w:sz w:val="28"/>
        </w:rPr>
        <w:t>heat</w:t>
      </w:r>
      <w:r>
        <w:rPr>
          <w:rFonts w:ascii="Arial"/>
          <w:color w:val="111113"/>
          <w:spacing w:val="40"/>
          <w:w w:val="105"/>
          <w:sz w:val="28"/>
        </w:rPr>
        <w:t xml:space="preserve"> </w:t>
      </w:r>
      <w:r>
        <w:rPr>
          <w:rFonts w:ascii="Arial"/>
          <w:color w:val="111113"/>
          <w:w w:val="105"/>
          <w:sz w:val="28"/>
        </w:rPr>
        <w:t>for</w:t>
      </w:r>
      <w:r>
        <w:rPr>
          <w:rFonts w:ascii="Arial"/>
          <w:color w:val="111113"/>
          <w:spacing w:val="40"/>
          <w:w w:val="105"/>
          <w:sz w:val="28"/>
        </w:rPr>
        <w:t xml:space="preserve"> </w:t>
      </w:r>
      <w:r>
        <w:rPr>
          <w:rFonts w:ascii="Arial"/>
          <w:color w:val="111113"/>
          <w:w w:val="105"/>
          <w:sz w:val="28"/>
        </w:rPr>
        <w:t>9</w:t>
      </w:r>
      <w:r>
        <w:rPr>
          <w:rFonts w:ascii="Arial"/>
          <w:color w:val="111113"/>
          <w:spacing w:val="40"/>
          <w:w w:val="105"/>
          <w:sz w:val="28"/>
        </w:rPr>
        <w:t xml:space="preserve"> </w:t>
      </w:r>
      <w:r>
        <w:rPr>
          <w:rFonts w:ascii="Arial"/>
          <w:color w:val="111113"/>
          <w:w w:val="105"/>
          <w:sz w:val="28"/>
        </w:rPr>
        <w:t>minutes,</w:t>
      </w:r>
      <w:r>
        <w:rPr>
          <w:rFonts w:ascii="Arial"/>
          <w:color w:val="111113"/>
          <w:spacing w:val="40"/>
          <w:w w:val="105"/>
          <w:sz w:val="28"/>
        </w:rPr>
        <w:t xml:space="preserve"> </w:t>
      </w:r>
      <w:r>
        <w:rPr>
          <w:rFonts w:ascii="Arial"/>
          <w:color w:val="111113"/>
          <w:w w:val="105"/>
          <w:sz w:val="28"/>
        </w:rPr>
        <w:t>or until tender. Strain.</w:t>
      </w:r>
    </w:p>
    <w:p w:rsidR="009D78A7" w:rsidRDefault="0093348A">
      <w:pPr>
        <w:spacing w:line="280" w:lineRule="auto"/>
        <w:ind w:left="310" w:right="345" w:firstLine="252"/>
        <w:rPr>
          <w:rFonts w:ascii="Arial"/>
          <w:sz w:val="28"/>
        </w:rPr>
      </w:pPr>
      <w:r>
        <w:rPr>
          <w:rFonts w:ascii="Arial"/>
          <w:color w:val="111113"/>
          <w:w w:val="110"/>
          <w:sz w:val="28"/>
        </w:rPr>
        <w:t>In</w:t>
      </w:r>
      <w:r>
        <w:rPr>
          <w:rFonts w:ascii="Arial"/>
          <w:color w:val="111113"/>
          <w:spacing w:val="39"/>
          <w:w w:val="110"/>
          <w:sz w:val="28"/>
        </w:rPr>
        <w:t xml:space="preserve"> </w:t>
      </w:r>
      <w:r>
        <w:rPr>
          <w:rFonts w:ascii="Arial"/>
          <w:color w:val="111113"/>
          <w:w w:val="110"/>
          <w:sz w:val="28"/>
        </w:rPr>
        <w:t>a saute pan add 2</w:t>
      </w:r>
      <w:r>
        <w:rPr>
          <w:rFonts w:ascii="Arial"/>
          <w:color w:val="111113"/>
          <w:spacing w:val="-1"/>
          <w:w w:val="110"/>
          <w:sz w:val="28"/>
        </w:rPr>
        <w:t xml:space="preserve"> </w:t>
      </w:r>
      <w:r>
        <w:rPr>
          <w:rFonts w:ascii="Arial"/>
          <w:color w:val="111113"/>
          <w:w w:val="110"/>
          <w:sz w:val="28"/>
        </w:rPr>
        <w:t>tablespoons of the olive oil, the</w:t>
      </w:r>
      <w:r>
        <w:rPr>
          <w:rFonts w:ascii="Arial"/>
          <w:color w:val="111113"/>
          <w:spacing w:val="-22"/>
          <w:w w:val="110"/>
          <w:sz w:val="28"/>
        </w:rPr>
        <w:t xml:space="preserve"> </w:t>
      </w:r>
      <w:r>
        <w:rPr>
          <w:rFonts w:ascii="Arial"/>
          <w:color w:val="111113"/>
          <w:w w:val="110"/>
          <w:sz w:val="28"/>
        </w:rPr>
        <w:t>Brussels</w:t>
      </w:r>
      <w:r>
        <w:rPr>
          <w:rFonts w:ascii="Arial"/>
          <w:color w:val="111113"/>
          <w:spacing w:val="-11"/>
          <w:w w:val="110"/>
          <w:sz w:val="28"/>
        </w:rPr>
        <w:t xml:space="preserve"> </w:t>
      </w:r>
      <w:r>
        <w:rPr>
          <w:rFonts w:ascii="Arial"/>
          <w:color w:val="111113"/>
          <w:w w:val="110"/>
          <w:sz w:val="28"/>
        </w:rPr>
        <w:t>sprouts cut</w:t>
      </w:r>
      <w:r>
        <w:rPr>
          <w:rFonts w:ascii="Arial"/>
          <w:color w:val="111113"/>
          <w:spacing w:val="-11"/>
          <w:w w:val="110"/>
          <w:sz w:val="28"/>
        </w:rPr>
        <w:t xml:space="preserve"> </w:t>
      </w:r>
      <w:r>
        <w:rPr>
          <w:rFonts w:ascii="Arial"/>
          <w:color w:val="111113"/>
          <w:w w:val="110"/>
          <w:sz w:val="28"/>
        </w:rPr>
        <w:t>in</w:t>
      </w:r>
      <w:r>
        <w:rPr>
          <w:rFonts w:ascii="Arial"/>
          <w:color w:val="111113"/>
          <w:spacing w:val="-7"/>
          <w:w w:val="110"/>
          <w:sz w:val="28"/>
        </w:rPr>
        <w:t xml:space="preserve"> </w:t>
      </w:r>
      <w:r>
        <w:rPr>
          <w:rFonts w:ascii="Arial"/>
          <w:color w:val="111113"/>
          <w:w w:val="110"/>
          <w:sz w:val="28"/>
        </w:rPr>
        <w:t>half,</w:t>
      </w:r>
      <w:r>
        <w:rPr>
          <w:rFonts w:ascii="Arial"/>
          <w:color w:val="111113"/>
          <w:spacing w:val="-11"/>
          <w:w w:val="110"/>
          <w:sz w:val="28"/>
        </w:rPr>
        <w:t xml:space="preserve"> </w:t>
      </w:r>
      <w:r>
        <w:rPr>
          <w:rFonts w:ascii="Arial"/>
          <w:color w:val="111113"/>
          <w:w w:val="110"/>
          <w:sz w:val="28"/>
        </w:rPr>
        <w:t>and</w:t>
      </w:r>
      <w:r>
        <w:rPr>
          <w:rFonts w:ascii="Arial"/>
          <w:color w:val="111113"/>
          <w:spacing w:val="-12"/>
          <w:w w:val="110"/>
          <w:sz w:val="28"/>
        </w:rPr>
        <w:t xml:space="preserve"> </w:t>
      </w:r>
      <w:r>
        <w:rPr>
          <w:rFonts w:ascii="Arial"/>
          <w:color w:val="111113"/>
          <w:w w:val="110"/>
          <w:sz w:val="28"/>
        </w:rPr>
        <w:t>salt</w:t>
      </w:r>
      <w:r>
        <w:rPr>
          <w:rFonts w:ascii="Arial"/>
          <w:color w:val="111113"/>
          <w:spacing w:val="-9"/>
          <w:w w:val="110"/>
          <w:sz w:val="28"/>
        </w:rPr>
        <w:t xml:space="preserve"> </w:t>
      </w:r>
      <w:r>
        <w:rPr>
          <w:rFonts w:ascii="Arial"/>
          <w:color w:val="111113"/>
          <w:w w:val="110"/>
          <w:sz w:val="28"/>
        </w:rPr>
        <w:t>and</w:t>
      </w:r>
      <w:r>
        <w:rPr>
          <w:rFonts w:ascii="Arial"/>
          <w:color w:val="111113"/>
          <w:spacing w:val="-16"/>
          <w:w w:val="110"/>
          <w:sz w:val="28"/>
        </w:rPr>
        <w:t xml:space="preserve"> </w:t>
      </w:r>
      <w:r>
        <w:rPr>
          <w:rFonts w:ascii="Arial"/>
          <w:color w:val="111113"/>
          <w:w w:val="110"/>
          <w:sz w:val="28"/>
        </w:rPr>
        <w:t>pepper to taste, and</w:t>
      </w:r>
      <w:r>
        <w:rPr>
          <w:rFonts w:ascii="Arial"/>
          <w:color w:val="111113"/>
          <w:spacing w:val="-10"/>
          <w:w w:val="110"/>
          <w:sz w:val="28"/>
        </w:rPr>
        <w:t xml:space="preserve"> </w:t>
      </w:r>
      <w:r>
        <w:rPr>
          <w:rFonts w:ascii="Arial"/>
          <w:color w:val="111113"/>
          <w:w w:val="110"/>
          <w:sz w:val="28"/>
        </w:rPr>
        <w:t>cook</w:t>
      </w:r>
      <w:r>
        <w:rPr>
          <w:rFonts w:ascii="Arial"/>
          <w:color w:val="111113"/>
          <w:spacing w:val="-5"/>
          <w:w w:val="110"/>
          <w:sz w:val="28"/>
        </w:rPr>
        <w:t xml:space="preserve"> </w:t>
      </w:r>
      <w:r>
        <w:rPr>
          <w:rFonts w:ascii="Arial"/>
          <w:color w:val="111113"/>
          <w:w w:val="110"/>
          <w:sz w:val="28"/>
        </w:rPr>
        <w:t>on</w:t>
      </w:r>
      <w:r>
        <w:rPr>
          <w:rFonts w:ascii="Arial"/>
          <w:color w:val="111113"/>
          <w:spacing w:val="-4"/>
          <w:w w:val="110"/>
          <w:sz w:val="28"/>
        </w:rPr>
        <w:t xml:space="preserve"> </w:t>
      </w:r>
      <w:r>
        <w:rPr>
          <w:rFonts w:ascii="Arial"/>
          <w:color w:val="111113"/>
          <w:w w:val="110"/>
          <w:sz w:val="28"/>
        </w:rPr>
        <w:t>high</w:t>
      </w:r>
      <w:r>
        <w:rPr>
          <w:rFonts w:ascii="Arial"/>
          <w:color w:val="111113"/>
          <w:spacing w:val="-4"/>
          <w:w w:val="110"/>
          <w:sz w:val="28"/>
        </w:rPr>
        <w:t xml:space="preserve"> </w:t>
      </w:r>
      <w:r>
        <w:rPr>
          <w:rFonts w:ascii="Arial"/>
          <w:color w:val="111113"/>
          <w:w w:val="110"/>
          <w:sz w:val="28"/>
        </w:rPr>
        <w:t>heat</w:t>
      </w:r>
      <w:r>
        <w:rPr>
          <w:rFonts w:ascii="Arial"/>
          <w:color w:val="111113"/>
          <w:spacing w:val="-3"/>
          <w:w w:val="110"/>
          <w:sz w:val="28"/>
        </w:rPr>
        <w:t xml:space="preserve"> </w:t>
      </w:r>
      <w:r>
        <w:rPr>
          <w:rFonts w:ascii="Arial"/>
          <w:color w:val="111113"/>
          <w:w w:val="110"/>
          <w:sz w:val="28"/>
        </w:rPr>
        <w:t>until the</w:t>
      </w:r>
      <w:r>
        <w:rPr>
          <w:rFonts w:ascii="Arial"/>
          <w:color w:val="111113"/>
          <w:spacing w:val="-4"/>
          <w:w w:val="110"/>
          <w:sz w:val="28"/>
        </w:rPr>
        <w:t xml:space="preserve"> </w:t>
      </w:r>
      <w:r>
        <w:rPr>
          <w:rFonts w:ascii="Arial"/>
          <w:color w:val="111113"/>
          <w:w w:val="110"/>
          <w:sz w:val="28"/>
        </w:rPr>
        <w:t>sprouts are lightly browned. Add the</w:t>
      </w:r>
      <w:r>
        <w:rPr>
          <w:rFonts w:ascii="Arial"/>
          <w:color w:val="111113"/>
          <w:spacing w:val="36"/>
          <w:w w:val="110"/>
          <w:sz w:val="28"/>
        </w:rPr>
        <w:t xml:space="preserve"> </w:t>
      </w:r>
      <w:r>
        <w:rPr>
          <w:rFonts w:ascii="Arial"/>
          <w:color w:val="111113"/>
          <w:w w:val="110"/>
          <w:sz w:val="28"/>
        </w:rPr>
        <w:t>chicken stock and</w:t>
      </w:r>
      <w:r>
        <w:rPr>
          <w:rFonts w:ascii="Arial"/>
          <w:color w:val="111113"/>
          <w:spacing w:val="-3"/>
          <w:w w:val="110"/>
          <w:sz w:val="28"/>
        </w:rPr>
        <w:t xml:space="preserve"> </w:t>
      </w:r>
      <w:r>
        <w:rPr>
          <w:rFonts w:ascii="Arial"/>
          <w:color w:val="111113"/>
          <w:w w:val="110"/>
          <w:sz w:val="28"/>
        </w:rPr>
        <w:t>cook until it evaporates.</w:t>
      </w:r>
    </w:p>
    <w:p w:rsidR="009D78A7" w:rsidRDefault="0093348A">
      <w:pPr>
        <w:spacing w:before="281"/>
        <w:ind w:left="236"/>
        <w:rPr>
          <w:i/>
          <w:sz w:val="31"/>
        </w:rPr>
      </w:pPr>
      <w:r>
        <w:rPr>
          <w:i/>
          <w:color w:val="111113"/>
          <w:w w:val="105"/>
          <w:sz w:val="31"/>
        </w:rPr>
        <w:t>For</w:t>
      </w:r>
      <w:r>
        <w:rPr>
          <w:i/>
          <w:color w:val="111113"/>
          <w:spacing w:val="-20"/>
          <w:w w:val="105"/>
          <w:sz w:val="31"/>
        </w:rPr>
        <w:t xml:space="preserve"> </w:t>
      </w:r>
      <w:r>
        <w:rPr>
          <w:i/>
          <w:color w:val="282628"/>
          <w:w w:val="105"/>
          <w:sz w:val="31"/>
        </w:rPr>
        <w:t>the</w:t>
      </w:r>
      <w:r>
        <w:rPr>
          <w:i/>
          <w:color w:val="282628"/>
          <w:spacing w:val="-20"/>
          <w:w w:val="105"/>
          <w:sz w:val="31"/>
        </w:rPr>
        <w:t xml:space="preserve"> </w:t>
      </w:r>
      <w:r>
        <w:rPr>
          <w:i/>
          <w:color w:val="111113"/>
          <w:spacing w:val="-2"/>
          <w:w w:val="105"/>
          <w:sz w:val="31"/>
        </w:rPr>
        <w:t>steaks:</w:t>
      </w:r>
    </w:p>
    <w:p w:rsidR="009D78A7" w:rsidRDefault="0093348A">
      <w:pPr>
        <w:spacing w:before="194" w:line="280" w:lineRule="auto"/>
        <w:ind w:left="309" w:right="302" w:firstLine="266"/>
        <w:rPr>
          <w:rFonts w:ascii="Arial"/>
          <w:sz w:val="28"/>
        </w:rPr>
      </w:pPr>
      <w:r>
        <w:rPr>
          <w:rFonts w:ascii="Arial"/>
          <w:color w:val="111113"/>
          <w:w w:val="110"/>
          <w:sz w:val="28"/>
        </w:rPr>
        <w:t>Season the steaks with salt and</w:t>
      </w:r>
      <w:r>
        <w:rPr>
          <w:rFonts w:ascii="Arial"/>
          <w:color w:val="111113"/>
          <w:spacing w:val="-2"/>
          <w:w w:val="110"/>
          <w:sz w:val="28"/>
        </w:rPr>
        <w:t xml:space="preserve"> </w:t>
      </w:r>
      <w:r>
        <w:rPr>
          <w:rFonts w:ascii="Arial"/>
          <w:color w:val="111113"/>
          <w:w w:val="110"/>
          <w:sz w:val="28"/>
        </w:rPr>
        <w:t>pepper.</w:t>
      </w:r>
      <w:r>
        <w:rPr>
          <w:rFonts w:ascii="Arial"/>
          <w:color w:val="111113"/>
          <w:w w:val="110"/>
          <w:sz w:val="28"/>
        </w:rPr>
        <w:t xml:space="preserve"> Add the remaining olive oil to a saute pan, heat over medium-high heat, and sear the steaks until golden brown on the first side (about 2</w:t>
      </w:r>
      <w:r>
        <w:rPr>
          <w:rFonts w:ascii="Arial"/>
          <w:color w:val="111113"/>
          <w:spacing w:val="-5"/>
          <w:w w:val="110"/>
          <w:sz w:val="28"/>
        </w:rPr>
        <w:t xml:space="preserve"> </w:t>
      </w:r>
      <w:r>
        <w:rPr>
          <w:rFonts w:ascii="Arial"/>
          <w:color w:val="111113"/>
          <w:w w:val="110"/>
          <w:sz w:val="28"/>
        </w:rPr>
        <w:t>minutes). Turn them and add the minced garlic and rosemary. Reduce the heat to medium and continue cooking and turnin</w:t>
      </w:r>
      <w:r>
        <w:rPr>
          <w:rFonts w:ascii="Arial"/>
          <w:color w:val="111113"/>
          <w:w w:val="110"/>
          <w:sz w:val="28"/>
        </w:rPr>
        <w:t>g for a</w:t>
      </w:r>
      <w:r>
        <w:rPr>
          <w:rFonts w:ascii="Arial"/>
          <w:color w:val="111113"/>
          <w:spacing w:val="33"/>
          <w:w w:val="110"/>
          <w:sz w:val="28"/>
        </w:rPr>
        <w:t xml:space="preserve"> </w:t>
      </w:r>
      <w:r>
        <w:rPr>
          <w:rFonts w:ascii="Arial"/>
          <w:color w:val="111113"/>
          <w:w w:val="110"/>
          <w:sz w:val="28"/>
        </w:rPr>
        <w:t>few</w:t>
      </w:r>
      <w:r>
        <w:rPr>
          <w:rFonts w:ascii="Arial"/>
          <w:color w:val="111113"/>
          <w:spacing w:val="40"/>
          <w:w w:val="110"/>
          <w:sz w:val="28"/>
        </w:rPr>
        <w:t xml:space="preserve"> </w:t>
      </w:r>
      <w:r>
        <w:rPr>
          <w:rFonts w:ascii="Arial"/>
          <w:color w:val="111113"/>
          <w:w w:val="110"/>
          <w:sz w:val="28"/>
        </w:rPr>
        <w:t>more minutes until they</w:t>
      </w:r>
      <w:r>
        <w:rPr>
          <w:rFonts w:ascii="Arial"/>
          <w:color w:val="111113"/>
          <w:spacing w:val="37"/>
          <w:w w:val="110"/>
          <w:sz w:val="28"/>
        </w:rPr>
        <w:t xml:space="preserve"> </w:t>
      </w:r>
      <w:r>
        <w:rPr>
          <w:rFonts w:ascii="Arial"/>
          <w:color w:val="111113"/>
          <w:w w:val="110"/>
          <w:sz w:val="28"/>
        </w:rPr>
        <w:t>are done to</w:t>
      </w:r>
      <w:r>
        <w:rPr>
          <w:rFonts w:ascii="Arial"/>
          <w:color w:val="111113"/>
          <w:spacing w:val="34"/>
          <w:w w:val="110"/>
          <w:sz w:val="28"/>
        </w:rPr>
        <w:t xml:space="preserve"> </w:t>
      </w:r>
      <w:r>
        <w:rPr>
          <w:rFonts w:ascii="Arial"/>
          <w:color w:val="111113"/>
          <w:w w:val="110"/>
          <w:sz w:val="28"/>
        </w:rPr>
        <w:t>your liking (about 3 to</w:t>
      </w:r>
      <w:r>
        <w:rPr>
          <w:rFonts w:ascii="Arial"/>
          <w:color w:val="111113"/>
          <w:spacing w:val="40"/>
          <w:w w:val="110"/>
          <w:sz w:val="28"/>
        </w:rPr>
        <w:t xml:space="preserve"> </w:t>
      </w:r>
      <w:r>
        <w:rPr>
          <w:rFonts w:ascii="Arial"/>
          <w:color w:val="111113"/>
          <w:w w:val="110"/>
          <w:sz w:val="28"/>
        </w:rPr>
        <w:t>6 minutes depending on the steaks' thickness).</w:t>
      </w:r>
    </w:p>
    <w:p w:rsidR="009D78A7" w:rsidRDefault="0093348A">
      <w:pPr>
        <w:spacing w:line="280" w:lineRule="auto"/>
        <w:ind w:left="311" w:firstLine="270"/>
        <w:rPr>
          <w:rFonts w:ascii="Arial"/>
          <w:sz w:val="28"/>
        </w:rPr>
      </w:pPr>
      <w:r>
        <w:rPr>
          <w:rFonts w:ascii="Arial"/>
          <w:color w:val="111113"/>
          <w:w w:val="110"/>
          <w:sz w:val="28"/>
        </w:rPr>
        <w:t>Pour</w:t>
      </w:r>
      <w:r>
        <w:rPr>
          <w:rFonts w:ascii="Arial"/>
          <w:color w:val="111113"/>
          <w:spacing w:val="-4"/>
          <w:w w:val="110"/>
          <w:sz w:val="28"/>
        </w:rPr>
        <w:t xml:space="preserve"> </w:t>
      </w:r>
      <w:r>
        <w:rPr>
          <w:rFonts w:ascii="Arial"/>
          <w:color w:val="111113"/>
          <w:w w:val="110"/>
          <w:sz w:val="28"/>
        </w:rPr>
        <w:t>the juice</w:t>
      </w:r>
      <w:r>
        <w:rPr>
          <w:rFonts w:ascii="Arial"/>
          <w:color w:val="111113"/>
          <w:spacing w:val="-3"/>
          <w:w w:val="110"/>
          <w:sz w:val="28"/>
        </w:rPr>
        <w:t xml:space="preserve"> </w:t>
      </w:r>
      <w:r>
        <w:rPr>
          <w:rFonts w:ascii="Arial"/>
          <w:color w:val="111113"/>
          <w:w w:val="110"/>
          <w:sz w:val="28"/>
        </w:rPr>
        <w:t>from</w:t>
      </w:r>
      <w:r>
        <w:rPr>
          <w:rFonts w:ascii="Arial"/>
          <w:color w:val="111113"/>
          <w:spacing w:val="-8"/>
          <w:w w:val="110"/>
          <w:sz w:val="28"/>
        </w:rPr>
        <w:t xml:space="preserve"> </w:t>
      </w:r>
      <w:r>
        <w:rPr>
          <w:rFonts w:ascii="Arial"/>
          <w:color w:val="111113"/>
          <w:w w:val="110"/>
          <w:sz w:val="28"/>
        </w:rPr>
        <w:t>the</w:t>
      </w:r>
      <w:r>
        <w:rPr>
          <w:rFonts w:ascii="Arial"/>
          <w:color w:val="111113"/>
          <w:spacing w:val="-10"/>
          <w:w w:val="110"/>
          <w:sz w:val="28"/>
        </w:rPr>
        <w:t xml:space="preserve"> </w:t>
      </w:r>
      <w:r>
        <w:rPr>
          <w:rFonts w:ascii="Arial"/>
          <w:color w:val="111113"/>
          <w:w w:val="110"/>
          <w:sz w:val="28"/>
        </w:rPr>
        <w:t>meat</w:t>
      </w:r>
      <w:r>
        <w:rPr>
          <w:rFonts w:ascii="Arial"/>
          <w:color w:val="111113"/>
          <w:spacing w:val="-8"/>
          <w:w w:val="110"/>
          <w:sz w:val="28"/>
        </w:rPr>
        <w:t xml:space="preserve"> </w:t>
      </w:r>
      <w:r>
        <w:rPr>
          <w:rFonts w:ascii="Arial"/>
          <w:color w:val="111113"/>
          <w:w w:val="110"/>
          <w:sz w:val="28"/>
        </w:rPr>
        <w:t>over</w:t>
      </w:r>
      <w:r>
        <w:rPr>
          <w:rFonts w:ascii="Arial"/>
          <w:color w:val="111113"/>
          <w:spacing w:val="-3"/>
          <w:w w:val="110"/>
          <w:sz w:val="28"/>
        </w:rPr>
        <w:t xml:space="preserve"> </w:t>
      </w:r>
      <w:r>
        <w:rPr>
          <w:rFonts w:ascii="Arial"/>
          <w:color w:val="111113"/>
          <w:w w:val="110"/>
          <w:sz w:val="28"/>
        </w:rPr>
        <w:t>the</w:t>
      </w:r>
      <w:r>
        <w:rPr>
          <w:rFonts w:ascii="Arial"/>
          <w:color w:val="111113"/>
          <w:spacing w:val="-6"/>
          <w:w w:val="110"/>
          <w:sz w:val="28"/>
        </w:rPr>
        <w:t xml:space="preserve"> </w:t>
      </w:r>
      <w:r>
        <w:rPr>
          <w:rFonts w:ascii="Arial"/>
          <w:color w:val="111113"/>
          <w:w w:val="110"/>
          <w:sz w:val="28"/>
        </w:rPr>
        <w:t>Brussels sprouts and serve on the side of the tenderloin.</w:t>
      </w:r>
    </w:p>
    <w:p w:rsidR="009D78A7" w:rsidRDefault="009D78A7">
      <w:pPr>
        <w:spacing w:line="280" w:lineRule="auto"/>
        <w:rPr>
          <w:rFonts w:ascii="Arial"/>
          <w:sz w:val="28"/>
        </w:rPr>
        <w:sectPr w:rsidR="009D78A7">
          <w:pgSz w:w="8400" w:h="10130"/>
          <w:pgMar w:top="200" w:right="300" w:bottom="280" w:left="320" w:header="720" w:footer="720" w:gutter="0"/>
          <w:cols w:space="720"/>
        </w:sectPr>
      </w:pPr>
    </w:p>
    <w:p w:rsidR="009D78A7" w:rsidRDefault="0093348A">
      <w:pPr>
        <w:pStyle w:val="Heading7"/>
        <w:tabs>
          <w:tab w:val="left" w:pos="7178"/>
        </w:tabs>
        <w:spacing w:before="241" w:line="218" w:lineRule="auto"/>
        <w:ind w:left="1188" w:right="312" w:hanging="942"/>
        <w:jc w:val="left"/>
        <w:rPr>
          <w:i w:val="0"/>
          <w:u w:val="none"/>
        </w:rPr>
      </w:pPr>
      <w:r>
        <w:rPr>
          <w:noProof/>
          <w:lang w:val="en-IN" w:eastAsia="en-IN"/>
        </w:rPr>
        <w:lastRenderedPageBreak/>
        <mc:AlternateContent>
          <mc:Choice Requires="wps">
            <w:drawing>
              <wp:anchor distT="0" distB="0" distL="0" distR="0" simplePos="0" relativeHeight="485047808" behindDoc="1" locked="0" layoutInCell="1" allowOverlap="1">
                <wp:simplePos x="0" y="0"/>
                <wp:positionH relativeFrom="page">
                  <wp:posOffset>4761651</wp:posOffset>
                </wp:positionH>
                <wp:positionV relativeFrom="paragraph">
                  <wp:posOffset>586559</wp:posOffset>
                </wp:positionV>
                <wp:extent cx="27940" cy="1270"/>
                <wp:effectExtent l="0" t="0" r="0" b="0"/>
                <wp:wrapNone/>
                <wp:docPr id="342" name="Graphic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270"/>
                        </a:xfrm>
                        <a:custGeom>
                          <a:avLst/>
                          <a:gdLst/>
                          <a:ahLst/>
                          <a:cxnLst/>
                          <a:rect l="l" t="t" r="r" b="b"/>
                          <a:pathLst>
                            <a:path w="27940">
                              <a:moveTo>
                                <a:pt x="0" y="0"/>
                              </a:moveTo>
                              <a:lnTo>
                                <a:pt x="27494" y="0"/>
                              </a:lnTo>
                            </a:path>
                          </a:pathLst>
                        </a:custGeom>
                        <a:ln w="12724">
                          <a:solidFill>
                            <a:srgbClr val="131313"/>
                          </a:solidFill>
                          <a:prstDash val="solid"/>
                        </a:ln>
                      </wps:spPr>
                      <wps:bodyPr wrap="square" lIns="0" tIns="0" rIns="0" bIns="0" rtlCol="0">
                        <a:prstTxWarp prst="textNoShape">
                          <a:avLst/>
                        </a:prstTxWarp>
                        <a:noAutofit/>
                      </wps:bodyPr>
                    </wps:wsp>
                  </a:graphicData>
                </a:graphic>
              </wp:anchor>
            </w:drawing>
          </mc:Choice>
          <mc:Fallback>
            <w:pict>
              <v:shape w14:anchorId="67DC19F4" id="Graphic 342" o:spid="_x0000_s1026" style="position:absolute;margin-left:374.95pt;margin-top:46.2pt;width:2.2pt;height:.1pt;z-index:-18268672;visibility:visible;mso-wrap-style:square;mso-wrap-distance-left:0;mso-wrap-distance-top:0;mso-wrap-distance-right:0;mso-wrap-distance-bottom:0;mso-position-horizontal:absolute;mso-position-horizontal-relative:page;mso-position-vertical:absolute;mso-position-vertical-relative:text;v-text-anchor:top" coordsize="2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" path="m,l27494,e" filled="f" strokecolor="#131313" strokeweight=".35344mm">
                <v:path arrowok="t"/>
                <w10:wrap anchorx="page"/>
              </v:shape>
            </w:pict>
          </mc:Fallback>
        </mc:AlternateContent>
      </w:r>
      <w:r>
        <w:rPr>
          <w:color w:val="131313"/>
          <w:w w:val="105"/>
          <w:u w:val="thick" w:color="131313"/>
        </w:rPr>
        <w:t>Sea</w:t>
      </w:r>
      <w:r>
        <w:rPr>
          <w:color w:val="131313"/>
          <w:spacing w:val="40"/>
          <w:w w:val="105"/>
          <w:u w:val="thick" w:color="131313"/>
        </w:rPr>
        <w:t xml:space="preserve"> </w:t>
      </w:r>
      <w:r>
        <w:rPr>
          <w:color w:val="131313"/>
          <w:w w:val="105"/>
          <w:u w:val="thick" w:color="131313"/>
        </w:rPr>
        <w:t>Salt's</w:t>
      </w:r>
      <w:r>
        <w:rPr>
          <w:color w:val="131313"/>
          <w:spacing w:val="40"/>
          <w:w w:val="105"/>
          <w:u w:val="thick" w:color="131313"/>
        </w:rPr>
        <w:t xml:space="preserve"> </w:t>
      </w:r>
      <w:r>
        <w:rPr>
          <w:color w:val="131313"/>
          <w:w w:val="105"/>
          <w:u w:val="thick" w:color="131313"/>
        </w:rPr>
        <w:t>Grilled</w:t>
      </w:r>
      <w:r>
        <w:rPr>
          <w:color w:val="131313"/>
          <w:spacing w:val="40"/>
          <w:w w:val="105"/>
          <w:u w:val="thick" w:color="131313"/>
        </w:rPr>
        <w:t xml:space="preserve"> </w:t>
      </w:r>
      <w:r>
        <w:rPr>
          <w:color w:val="131313"/>
          <w:w w:val="105"/>
          <w:u w:val="thick" w:color="131313"/>
        </w:rPr>
        <w:t>Sardines</w:t>
      </w:r>
      <w:r>
        <w:rPr>
          <w:color w:val="131313"/>
          <w:spacing w:val="80"/>
          <w:w w:val="105"/>
          <w:u w:val="thick" w:color="131313"/>
        </w:rPr>
        <w:t xml:space="preserve"> </w:t>
      </w:r>
      <w:r>
        <w:rPr>
          <w:color w:val="131313"/>
          <w:w w:val="105"/>
          <w:u w:val="thick" w:color="131313"/>
        </w:rPr>
        <w:t>with</w:t>
      </w:r>
      <w:r>
        <w:rPr>
          <w:color w:val="131313"/>
          <w:spacing w:val="40"/>
          <w:w w:val="105"/>
          <w:u w:val="thick" w:color="131313"/>
        </w:rPr>
        <w:t xml:space="preserve"> </w:t>
      </w:r>
      <w:r>
        <w:rPr>
          <w:color w:val="131313"/>
          <w:w w:val="105"/>
          <w:u w:val="thick" w:color="131313"/>
        </w:rPr>
        <w:t>Tomato</w:t>
      </w:r>
      <w:r>
        <w:rPr>
          <w:color w:val="131313"/>
          <w:w w:val="105"/>
          <w:u w:val="none"/>
        </w:rPr>
        <w:t>,</w:t>
      </w:r>
      <w:r>
        <w:rPr>
          <w:color w:val="131313"/>
          <w:w w:val="105"/>
          <w:u w:val="none"/>
        </w:rPr>
        <w:t xml:space="preserve"> </w:t>
      </w:r>
      <w:r>
        <w:rPr>
          <w:color w:val="131313"/>
          <w:w w:val="105"/>
          <w:u w:val="thick" w:color="131313"/>
        </w:rPr>
        <w:t>Arugula,, and Pecorino Cheese</w:t>
      </w:r>
      <w:r>
        <w:rPr>
          <w:color w:val="131313"/>
          <w:u w:val="none"/>
        </w:rPr>
        <w:tab/>
      </w:r>
      <w:r>
        <w:rPr>
          <w:i w:val="0"/>
          <w:color w:val="131313"/>
          <w:spacing w:val="-10"/>
          <w:w w:val="90"/>
          <w:u w:val="none"/>
        </w:rPr>
        <w:t>•</w:t>
      </w:r>
    </w:p>
    <w:p w:rsidR="009D78A7" w:rsidRDefault="0093348A">
      <w:pPr>
        <w:pStyle w:val="BodyText"/>
        <w:spacing w:before="298" w:line="261" w:lineRule="auto"/>
        <w:ind w:left="226" w:right="345" w:hanging="3"/>
      </w:pPr>
      <w:r>
        <w:rPr>
          <w:color w:val="262626"/>
          <w:w w:val="105"/>
        </w:rPr>
        <w:t xml:space="preserve">Sardines </w:t>
      </w:r>
      <w:r>
        <w:rPr>
          <w:color w:val="131313"/>
          <w:w w:val="105"/>
        </w:rPr>
        <w:t>are</w:t>
      </w:r>
      <w:r>
        <w:rPr>
          <w:color w:val="131313"/>
          <w:spacing w:val="-9"/>
          <w:w w:val="105"/>
        </w:rPr>
        <w:t xml:space="preserve"> </w:t>
      </w:r>
      <w:r>
        <w:rPr>
          <w:color w:val="131313"/>
          <w:w w:val="105"/>
        </w:rPr>
        <w:t>a</w:t>
      </w:r>
      <w:r>
        <w:rPr>
          <w:color w:val="131313"/>
          <w:spacing w:val="-10"/>
          <w:w w:val="105"/>
        </w:rPr>
        <w:t xml:space="preserve"> </w:t>
      </w:r>
      <w:r>
        <w:rPr>
          <w:color w:val="131313"/>
          <w:w w:val="105"/>
        </w:rPr>
        <w:t xml:space="preserve">fantastic </w:t>
      </w:r>
      <w:r>
        <w:rPr>
          <w:color w:val="262626"/>
          <w:w w:val="105"/>
        </w:rPr>
        <w:t xml:space="preserve">way to </w:t>
      </w:r>
      <w:r>
        <w:rPr>
          <w:color w:val="131313"/>
          <w:w w:val="105"/>
        </w:rPr>
        <w:t xml:space="preserve">boost </w:t>
      </w:r>
      <w:r>
        <w:rPr>
          <w:color w:val="262626"/>
          <w:w w:val="105"/>
        </w:rPr>
        <w:t xml:space="preserve">your </w:t>
      </w:r>
      <w:r>
        <w:rPr>
          <w:color w:val="131313"/>
          <w:w w:val="105"/>
        </w:rPr>
        <w:t>intake</w:t>
      </w:r>
      <w:r>
        <w:rPr>
          <w:color w:val="131313"/>
          <w:spacing w:val="-3"/>
          <w:w w:val="105"/>
        </w:rPr>
        <w:t xml:space="preserve"> </w:t>
      </w:r>
      <w:r>
        <w:rPr>
          <w:color w:val="131313"/>
          <w:w w:val="105"/>
        </w:rPr>
        <w:t xml:space="preserve">of protein, omega-3 fatty acids, </w:t>
      </w:r>
      <w:r>
        <w:rPr>
          <w:color w:val="262626"/>
          <w:w w:val="105"/>
        </w:rPr>
        <w:t xml:space="preserve">vitamin </w:t>
      </w:r>
      <w:r>
        <w:rPr>
          <w:color w:val="131313"/>
          <w:w w:val="105"/>
        </w:rPr>
        <w:t xml:space="preserve">B12, and other nutrients. Although </w:t>
      </w:r>
      <w:r>
        <w:rPr>
          <w:color w:val="262626"/>
          <w:w w:val="105"/>
        </w:rPr>
        <w:t xml:space="preserve">some </w:t>
      </w:r>
      <w:r>
        <w:rPr>
          <w:color w:val="131313"/>
          <w:w w:val="105"/>
        </w:rPr>
        <w:t xml:space="preserve">like to eat </w:t>
      </w:r>
      <w:r>
        <w:rPr>
          <w:color w:val="262626"/>
          <w:w w:val="105"/>
        </w:rPr>
        <w:t xml:space="preserve">these small, </w:t>
      </w:r>
      <w:r>
        <w:rPr>
          <w:color w:val="131313"/>
          <w:w w:val="105"/>
        </w:rPr>
        <w:t xml:space="preserve">oily </w:t>
      </w:r>
      <w:r>
        <w:rPr>
          <w:color w:val="262626"/>
          <w:w w:val="105"/>
        </w:rPr>
        <w:t>saltwater</w:t>
      </w:r>
      <w:r>
        <w:rPr>
          <w:color w:val="262626"/>
          <w:spacing w:val="-2"/>
          <w:w w:val="105"/>
        </w:rPr>
        <w:t xml:space="preserve"> </w:t>
      </w:r>
      <w:r>
        <w:rPr>
          <w:color w:val="131313"/>
          <w:w w:val="105"/>
        </w:rPr>
        <w:t>fish</w:t>
      </w:r>
      <w:r>
        <w:rPr>
          <w:color w:val="131313"/>
          <w:spacing w:val="-17"/>
          <w:w w:val="105"/>
        </w:rPr>
        <w:t xml:space="preserve"> </w:t>
      </w:r>
      <w:r>
        <w:rPr>
          <w:color w:val="131313"/>
          <w:w w:val="105"/>
        </w:rPr>
        <w:t>right</w:t>
      </w:r>
      <w:r>
        <w:rPr>
          <w:color w:val="131313"/>
          <w:spacing w:val="-10"/>
          <w:w w:val="105"/>
        </w:rPr>
        <w:t xml:space="preserve"> </w:t>
      </w:r>
      <w:r>
        <w:rPr>
          <w:color w:val="131313"/>
          <w:w w:val="105"/>
        </w:rPr>
        <w:t>out</w:t>
      </w:r>
      <w:r>
        <w:rPr>
          <w:color w:val="131313"/>
          <w:spacing w:val="-17"/>
          <w:w w:val="105"/>
        </w:rPr>
        <w:t xml:space="preserve"> </w:t>
      </w:r>
      <w:r>
        <w:rPr>
          <w:color w:val="131313"/>
          <w:w w:val="105"/>
        </w:rPr>
        <w:t>of</w:t>
      </w:r>
      <w:r>
        <w:rPr>
          <w:color w:val="131313"/>
          <w:spacing w:val="-9"/>
          <w:w w:val="105"/>
        </w:rPr>
        <w:t xml:space="preserve"> </w:t>
      </w:r>
      <w:r>
        <w:rPr>
          <w:color w:val="131313"/>
          <w:w w:val="105"/>
        </w:rPr>
        <w:t>the</w:t>
      </w:r>
      <w:r>
        <w:rPr>
          <w:color w:val="131313"/>
          <w:spacing w:val="-16"/>
          <w:w w:val="105"/>
        </w:rPr>
        <w:t xml:space="preserve"> </w:t>
      </w:r>
      <w:r>
        <w:rPr>
          <w:color w:val="131313"/>
          <w:w w:val="105"/>
        </w:rPr>
        <w:t>can,</w:t>
      </w:r>
      <w:r>
        <w:rPr>
          <w:color w:val="131313"/>
          <w:spacing w:val="-16"/>
          <w:w w:val="105"/>
        </w:rPr>
        <w:t xml:space="preserve"> </w:t>
      </w:r>
      <w:r>
        <w:rPr>
          <w:color w:val="131313"/>
          <w:w w:val="105"/>
        </w:rPr>
        <w:t>here</w:t>
      </w:r>
      <w:r>
        <w:rPr>
          <w:color w:val="131313"/>
          <w:w w:val="105"/>
        </w:rPr>
        <w:t>'s</w:t>
      </w:r>
      <w:r>
        <w:rPr>
          <w:color w:val="131313"/>
          <w:spacing w:val="-13"/>
          <w:w w:val="105"/>
        </w:rPr>
        <w:t xml:space="preserve"> </w:t>
      </w:r>
      <w:r>
        <w:rPr>
          <w:color w:val="131313"/>
          <w:w w:val="105"/>
        </w:rPr>
        <w:t>an</w:t>
      </w:r>
      <w:r>
        <w:rPr>
          <w:color w:val="131313"/>
          <w:spacing w:val="-20"/>
          <w:w w:val="105"/>
        </w:rPr>
        <w:t xml:space="preserve"> </w:t>
      </w:r>
      <w:r>
        <w:rPr>
          <w:color w:val="131313"/>
          <w:w w:val="105"/>
        </w:rPr>
        <w:t>easy,</w:t>
      </w:r>
      <w:r>
        <w:rPr>
          <w:color w:val="131313"/>
          <w:spacing w:val="-14"/>
          <w:w w:val="105"/>
        </w:rPr>
        <w:t xml:space="preserve"> </w:t>
      </w:r>
      <w:r>
        <w:rPr>
          <w:color w:val="131313"/>
          <w:w w:val="105"/>
        </w:rPr>
        <w:t>quick</w:t>
      </w:r>
    </w:p>
    <w:p w:rsidR="009D78A7" w:rsidRDefault="0093348A">
      <w:pPr>
        <w:pStyle w:val="BodyText"/>
        <w:spacing w:before="1"/>
        <w:ind w:left="198"/>
      </w:pPr>
      <w:r>
        <w:rPr>
          <w:color w:val="131313"/>
        </w:rPr>
        <w:t>·way</w:t>
      </w:r>
      <w:r>
        <w:rPr>
          <w:color w:val="131313"/>
          <w:spacing w:val="11"/>
        </w:rPr>
        <w:t xml:space="preserve"> </w:t>
      </w:r>
      <w:r>
        <w:rPr>
          <w:color w:val="262626"/>
        </w:rPr>
        <w:t>to serve</w:t>
      </w:r>
      <w:r>
        <w:rPr>
          <w:color w:val="262626"/>
          <w:spacing w:val="3"/>
        </w:rPr>
        <w:t xml:space="preserve"> </w:t>
      </w:r>
      <w:r>
        <w:rPr>
          <w:color w:val="131313"/>
        </w:rPr>
        <w:t>them</w:t>
      </w:r>
      <w:r>
        <w:rPr>
          <w:color w:val="131313"/>
          <w:spacing w:val="11"/>
        </w:rPr>
        <w:t xml:space="preserve"> </w:t>
      </w:r>
      <w:r>
        <w:rPr>
          <w:color w:val="131313"/>
        </w:rPr>
        <w:t>up</w:t>
      </w:r>
      <w:r>
        <w:rPr>
          <w:color w:val="131313"/>
          <w:spacing w:val="-5"/>
        </w:rPr>
        <w:t xml:space="preserve"> </w:t>
      </w:r>
      <w:r>
        <w:rPr>
          <w:color w:val="131313"/>
        </w:rPr>
        <w:t>nicely</w:t>
      </w:r>
      <w:r>
        <w:rPr>
          <w:color w:val="131313"/>
          <w:spacing w:val="12"/>
        </w:rPr>
        <w:t xml:space="preserve"> </w:t>
      </w:r>
      <w:r>
        <w:rPr>
          <w:color w:val="131313"/>
        </w:rPr>
        <w:t>on</w:t>
      </w:r>
      <w:r>
        <w:rPr>
          <w:color w:val="131313"/>
          <w:spacing w:val="1"/>
        </w:rPr>
        <w:t xml:space="preserve"> </w:t>
      </w:r>
      <w:r>
        <w:rPr>
          <w:color w:val="131313"/>
        </w:rPr>
        <w:t>a</w:t>
      </w:r>
      <w:r>
        <w:rPr>
          <w:color w:val="131313"/>
          <w:spacing w:val="-4"/>
        </w:rPr>
        <w:t xml:space="preserve"> </w:t>
      </w:r>
      <w:r>
        <w:rPr>
          <w:color w:val="131313"/>
        </w:rPr>
        <w:t>plate</w:t>
      </w:r>
      <w:r>
        <w:rPr>
          <w:color w:val="131313"/>
          <w:spacing w:val="1"/>
        </w:rPr>
        <w:t xml:space="preserve"> </w:t>
      </w:r>
      <w:r>
        <w:rPr>
          <w:color w:val="262626"/>
        </w:rPr>
        <w:t>with</w:t>
      </w:r>
      <w:r>
        <w:rPr>
          <w:color w:val="262626"/>
          <w:spacing w:val="6"/>
        </w:rPr>
        <w:t xml:space="preserve"> </w:t>
      </w:r>
      <w:r>
        <w:rPr>
          <w:color w:val="131313"/>
        </w:rPr>
        <w:t>added</w:t>
      </w:r>
      <w:r>
        <w:rPr>
          <w:color w:val="131313"/>
          <w:spacing w:val="5"/>
        </w:rPr>
        <w:t xml:space="preserve"> </w:t>
      </w:r>
      <w:r>
        <w:rPr>
          <w:color w:val="131313"/>
          <w:spacing w:val="-2"/>
        </w:rPr>
        <w:t>flavor.</w:t>
      </w:r>
    </w:p>
    <w:p w:rsidR="009D78A7" w:rsidRDefault="009D78A7">
      <w:pPr>
        <w:pStyle w:val="BodyText"/>
        <w:spacing w:before="34"/>
      </w:pPr>
    </w:p>
    <w:p w:rsidR="009D78A7" w:rsidRDefault="0093348A">
      <w:pPr>
        <w:ind w:left="210"/>
        <w:rPr>
          <w:rFonts w:ascii="Arial"/>
          <w:i/>
          <w:sz w:val="26"/>
        </w:rPr>
      </w:pPr>
      <w:r>
        <w:rPr>
          <w:rFonts w:ascii="Arial"/>
          <w:i/>
          <w:color w:val="131313"/>
          <w:sz w:val="26"/>
        </w:rPr>
        <w:t>Serves</w:t>
      </w:r>
      <w:r>
        <w:rPr>
          <w:rFonts w:ascii="Arial"/>
          <w:i/>
          <w:color w:val="131313"/>
          <w:spacing w:val="22"/>
          <w:sz w:val="26"/>
        </w:rPr>
        <w:t xml:space="preserve"> </w:t>
      </w:r>
      <w:r>
        <w:rPr>
          <w:rFonts w:ascii="Arial"/>
          <w:i/>
          <w:color w:val="131313"/>
          <w:spacing w:val="-10"/>
          <w:sz w:val="26"/>
        </w:rPr>
        <w:t>6</w:t>
      </w:r>
    </w:p>
    <w:p w:rsidR="009D78A7" w:rsidRDefault="009D78A7">
      <w:pPr>
        <w:pStyle w:val="BodyText"/>
        <w:spacing w:before="81"/>
        <w:rPr>
          <w:rFonts w:ascii="Arial"/>
          <w:i/>
          <w:sz w:val="26"/>
        </w:rPr>
      </w:pPr>
    </w:p>
    <w:p w:rsidR="009D78A7" w:rsidRDefault="0093348A">
      <w:pPr>
        <w:spacing w:line="280" w:lineRule="auto"/>
        <w:ind w:left="601" w:right="1598" w:hanging="9"/>
        <w:rPr>
          <w:rFonts w:ascii="Arial"/>
          <w:sz w:val="28"/>
        </w:rPr>
      </w:pPr>
      <w:r>
        <w:rPr>
          <w:rFonts w:ascii="Arial"/>
          <w:color w:val="131313"/>
          <w:w w:val="105"/>
          <w:sz w:val="28"/>
        </w:rPr>
        <w:t>18 fresh Mediterranean sardines, cleaned 3 tablespoons olive oil</w:t>
      </w:r>
    </w:p>
    <w:p w:rsidR="009D78A7" w:rsidRDefault="0093348A">
      <w:pPr>
        <w:spacing w:line="280" w:lineRule="auto"/>
        <w:ind w:left="597" w:right="3951" w:hanging="8"/>
        <w:rPr>
          <w:rFonts w:ascii="Arial"/>
          <w:sz w:val="28"/>
        </w:rPr>
      </w:pPr>
      <w:r>
        <w:rPr>
          <w:rFonts w:ascii="Arial"/>
          <w:color w:val="131313"/>
          <w:w w:val="105"/>
          <w:sz w:val="28"/>
        </w:rPr>
        <w:t>Salt and pepper to taste 6 bunches baby arugula</w:t>
      </w:r>
    </w:p>
    <w:p w:rsidR="009D78A7" w:rsidRDefault="0093348A">
      <w:pPr>
        <w:spacing w:line="280" w:lineRule="auto"/>
        <w:ind w:left="586" w:right="2435" w:firstLine="14"/>
        <w:rPr>
          <w:rFonts w:ascii="Arial"/>
          <w:sz w:val="28"/>
        </w:rPr>
      </w:pPr>
      <w:r>
        <w:rPr>
          <w:rFonts w:ascii="Arial"/>
          <w:color w:val="131313"/>
          <w:w w:val="110"/>
          <w:sz w:val="28"/>
        </w:rPr>
        <w:t>4</w:t>
      </w:r>
      <w:r>
        <w:rPr>
          <w:rFonts w:ascii="Arial"/>
          <w:color w:val="131313"/>
          <w:spacing w:val="-21"/>
          <w:w w:val="110"/>
          <w:sz w:val="28"/>
        </w:rPr>
        <w:t xml:space="preserve"> </w:t>
      </w:r>
      <w:r>
        <w:rPr>
          <w:rFonts w:ascii="Arial"/>
          <w:color w:val="131313"/>
          <w:w w:val="110"/>
          <w:sz w:val="28"/>
        </w:rPr>
        <w:t>ripe</w:t>
      </w:r>
      <w:r>
        <w:rPr>
          <w:rFonts w:ascii="Arial"/>
          <w:color w:val="131313"/>
          <w:spacing w:val="-12"/>
          <w:w w:val="110"/>
          <w:sz w:val="28"/>
        </w:rPr>
        <w:t xml:space="preserve"> </w:t>
      </w:r>
      <w:r>
        <w:rPr>
          <w:rFonts w:ascii="Arial"/>
          <w:color w:val="131313"/>
          <w:w w:val="110"/>
          <w:sz w:val="28"/>
        </w:rPr>
        <w:t>heirloom</w:t>
      </w:r>
      <w:r>
        <w:rPr>
          <w:rFonts w:ascii="Arial"/>
          <w:color w:val="131313"/>
          <w:spacing w:val="-5"/>
          <w:w w:val="110"/>
          <w:sz w:val="28"/>
        </w:rPr>
        <w:t xml:space="preserve"> </w:t>
      </w:r>
      <w:r>
        <w:rPr>
          <w:rFonts w:ascii="Arial"/>
          <w:color w:val="131313"/>
          <w:w w:val="110"/>
          <w:sz w:val="28"/>
        </w:rPr>
        <w:t>tomatoes,</w:t>
      </w:r>
      <w:r>
        <w:rPr>
          <w:rFonts w:ascii="Arial"/>
          <w:color w:val="131313"/>
          <w:spacing w:val="-2"/>
          <w:w w:val="110"/>
          <w:sz w:val="28"/>
        </w:rPr>
        <w:t xml:space="preserve"> </w:t>
      </w:r>
      <w:r>
        <w:rPr>
          <w:rFonts w:ascii="Arial"/>
          <w:color w:val="131313"/>
          <w:w w:val="110"/>
          <w:sz w:val="28"/>
        </w:rPr>
        <w:t>chopped Juice from 3 lemons</w:t>
      </w:r>
    </w:p>
    <w:p w:rsidR="009D78A7" w:rsidRDefault="0093348A">
      <w:pPr>
        <w:ind w:left="592"/>
        <w:rPr>
          <w:rFonts w:ascii="Arial"/>
          <w:sz w:val="28"/>
        </w:rPr>
      </w:pPr>
      <w:r>
        <w:rPr>
          <w:rFonts w:ascii="Arial"/>
          <w:color w:val="131313"/>
          <w:w w:val="105"/>
          <w:sz w:val="28"/>
        </w:rPr>
        <w:t>1</w:t>
      </w:r>
      <w:r>
        <w:rPr>
          <w:rFonts w:ascii="Arial"/>
          <w:color w:val="131313"/>
          <w:spacing w:val="15"/>
          <w:w w:val="105"/>
          <w:sz w:val="28"/>
        </w:rPr>
        <w:t xml:space="preserve"> </w:t>
      </w:r>
      <w:r>
        <w:rPr>
          <w:rFonts w:ascii="Arial"/>
          <w:color w:val="131313"/>
          <w:w w:val="105"/>
          <w:sz w:val="28"/>
        </w:rPr>
        <w:t>bunch</w:t>
      </w:r>
      <w:r>
        <w:rPr>
          <w:rFonts w:ascii="Arial"/>
          <w:color w:val="131313"/>
          <w:spacing w:val="28"/>
          <w:w w:val="105"/>
          <w:sz w:val="28"/>
        </w:rPr>
        <w:t xml:space="preserve"> </w:t>
      </w:r>
      <w:r>
        <w:rPr>
          <w:rFonts w:ascii="Arial"/>
          <w:color w:val="131313"/>
          <w:w w:val="105"/>
          <w:sz w:val="28"/>
        </w:rPr>
        <w:t>fresh</w:t>
      </w:r>
      <w:r>
        <w:rPr>
          <w:rFonts w:ascii="Arial"/>
          <w:color w:val="131313"/>
          <w:spacing w:val="24"/>
          <w:w w:val="105"/>
          <w:sz w:val="28"/>
        </w:rPr>
        <w:t xml:space="preserve"> </w:t>
      </w:r>
      <w:r>
        <w:rPr>
          <w:rFonts w:ascii="Arial"/>
          <w:color w:val="131313"/>
          <w:w w:val="105"/>
          <w:sz w:val="28"/>
        </w:rPr>
        <w:t>parsley,</w:t>
      </w:r>
      <w:r>
        <w:rPr>
          <w:rFonts w:ascii="Arial"/>
          <w:color w:val="131313"/>
          <w:spacing w:val="36"/>
          <w:w w:val="105"/>
          <w:sz w:val="28"/>
        </w:rPr>
        <w:t xml:space="preserve"> </w:t>
      </w:r>
      <w:r>
        <w:rPr>
          <w:rFonts w:ascii="Arial"/>
          <w:color w:val="131313"/>
          <w:spacing w:val="-2"/>
          <w:w w:val="105"/>
          <w:sz w:val="28"/>
        </w:rPr>
        <w:t>chopped</w:t>
      </w:r>
    </w:p>
    <w:p w:rsidR="009D78A7" w:rsidRDefault="0093348A">
      <w:pPr>
        <w:spacing w:before="48"/>
        <w:ind w:left="606"/>
        <w:rPr>
          <w:rFonts w:ascii="Arial"/>
          <w:sz w:val="28"/>
        </w:rPr>
      </w:pPr>
      <w:r>
        <w:rPr>
          <w:rFonts w:ascii="Arial"/>
          <w:color w:val="131313"/>
          <w:sz w:val="28"/>
        </w:rPr>
        <w:t>5</w:t>
      </w:r>
      <w:r>
        <w:rPr>
          <w:rFonts w:ascii="Arial"/>
          <w:color w:val="131313"/>
          <w:spacing w:val="31"/>
          <w:sz w:val="28"/>
        </w:rPr>
        <w:t xml:space="preserve"> </w:t>
      </w:r>
      <w:r>
        <w:rPr>
          <w:rFonts w:ascii="Arial"/>
          <w:color w:val="131313"/>
          <w:sz w:val="28"/>
        </w:rPr>
        <w:t>ounces</w:t>
      </w:r>
      <w:r>
        <w:rPr>
          <w:rFonts w:ascii="Arial"/>
          <w:color w:val="131313"/>
          <w:spacing w:val="43"/>
          <w:sz w:val="28"/>
        </w:rPr>
        <w:t xml:space="preserve"> </w:t>
      </w:r>
      <w:r>
        <w:rPr>
          <w:rFonts w:ascii="Arial"/>
          <w:color w:val="131313"/>
          <w:sz w:val="28"/>
        </w:rPr>
        <w:t>Pecorino</w:t>
      </w:r>
      <w:r>
        <w:rPr>
          <w:rFonts w:ascii="Arial"/>
          <w:color w:val="131313"/>
          <w:spacing w:val="52"/>
          <w:sz w:val="28"/>
        </w:rPr>
        <w:t xml:space="preserve"> </w:t>
      </w:r>
      <w:r>
        <w:rPr>
          <w:rFonts w:ascii="Arial"/>
          <w:color w:val="131313"/>
          <w:sz w:val="28"/>
        </w:rPr>
        <w:t>cheese,</w:t>
      </w:r>
      <w:r>
        <w:rPr>
          <w:rFonts w:ascii="Arial"/>
          <w:color w:val="131313"/>
          <w:spacing w:val="42"/>
          <w:sz w:val="28"/>
        </w:rPr>
        <w:t xml:space="preserve"> </w:t>
      </w:r>
      <w:r>
        <w:rPr>
          <w:rFonts w:ascii="Arial"/>
          <w:color w:val="131313"/>
          <w:spacing w:val="-2"/>
          <w:sz w:val="28"/>
        </w:rPr>
        <w:t>shaved</w:t>
      </w:r>
    </w:p>
    <w:p w:rsidR="009D78A7" w:rsidRDefault="009D78A7">
      <w:pPr>
        <w:pStyle w:val="BodyText"/>
        <w:spacing w:before="44"/>
        <w:rPr>
          <w:rFonts w:ascii="Arial"/>
          <w:sz w:val="28"/>
        </w:rPr>
      </w:pPr>
    </w:p>
    <w:p w:rsidR="009D78A7" w:rsidRDefault="0093348A">
      <w:pPr>
        <w:spacing w:line="280" w:lineRule="auto"/>
        <w:ind w:left="310" w:firstLine="270"/>
        <w:rPr>
          <w:rFonts w:ascii="Arial"/>
          <w:sz w:val="28"/>
        </w:rPr>
      </w:pPr>
      <w:r>
        <w:rPr>
          <w:rFonts w:ascii="Arial"/>
          <w:color w:val="131313"/>
          <w:w w:val="110"/>
          <w:sz w:val="28"/>
        </w:rPr>
        <w:t>Heat the grill to medium-high (if your grill has a temperature gauge,</w:t>
      </w:r>
      <w:r>
        <w:rPr>
          <w:rFonts w:ascii="Arial"/>
          <w:color w:val="131313"/>
          <w:spacing w:val="-1"/>
          <w:w w:val="110"/>
          <w:sz w:val="28"/>
        </w:rPr>
        <w:t xml:space="preserve"> </w:t>
      </w:r>
      <w:r>
        <w:rPr>
          <w:rFonts w:ascii="Arial"/>
          <w:color w:val="131313"/>
          <w:w w:val="110"/>
          <w:sz w:val="28"/>
        </w:rPr>
        <w:t>heat</w:t>
      </w:r>
      <w:r>
        <w:rPr>
          <w:rFonts w:ascii="Arial"/>
          <w:color w:val="131313"/>
          <w:spacing w:val="-12"/>
          <w:w w:val="110"/>
          <w:sz w:val="28"/>
        </w:rPr>
        <w:t xml:space="preserve"> </w:t>
      </w:r>
      <w:r>
        <w:rPr>
          <w:rFonts w:ascii="Arial"/>
          <w:color w:val="131313"/>
          <w:w w:val="110"/>
          <w:sz w:val="28"/>
        </w:rPr>
        <w:t>to 350</w:t>
      </w:r>
      <w:r>
        <w:rPr>
          <w:rFonts w:ascii="Arial"/>
          <w:color w:val="131313"/>
          <w:spacing w:val="-13"/>
          <w:w w:val="110"/>
          <w:sz w:val="28"/>
        </w:rPr>
        <w:t xml:space="preserve"> </w:t>
      </w:r>
      <w:r>
        <w:rPr>
          <w:rFonts w:ascii="Arial"/>
          <w:i/>
          <w:color w:val="131313"/>
          <w:w w:val="110"/>
          <w:sz w:val="28"/>
        </w:rPr>
        <w:t xml:space="preserve">degrees). </w:t>
      </w:r>
      <w:r>
        <w:rPr>
          <w:rFonts w:ascii="Arial"/>
          <w:color w:val="131313"/>
          <w:w w:val="110"/>
          <w:sz w:val="28"/>
        </w:rPr>
        <w:t>Brush</w:t>
      </w:r>
      <w:r>
        <w:rPr>
          <w:rFonts w:ascii="Arial"/>
          <w:color w:val="131313"/>
          <w:spacing w:val="-8"/>
          <w:w w:val="110"/>
          <w:sz w:val="28"/>
        </w:rPr>
        <w:t xml:space="preserve"> </w:t>
      </w:r>
      <w:r>
        <w:rPr>
          <w:rFonts w:ascii="Arial"/>
          <w:color w:val="131313"/>
          <w:w w:val="110"/>
          <w:sz w:val="28"/>
        </w:rPr>
        <w:t>the sardines with</w:t>
      </w:r>
      <w:r>
        <w:rPr>
          <w:rFonts w:ascii="Arial"/>
          <w:color w:val="131313"/>
          <w:spacing w:val="-10"/>
          <w:w w:val="110"/>
          <w:sz w:val="28"/>
        </w:rPr>
        <w:t xml:space="preserve"> </w:t>
      </w:r>
      <w:r>
        <w:rPr>
          <w:rFonts w:ascii="Arial"/>
          <w:color w:val="131313"/>
          <w:w w:val="110"/>
          <w:sz w:val="28"/>
        </w:rPr>
        <w:t>1</w:t>
      </w:r>
      <w:r>
        <w:rPr>
          <w:rFonts w:ascii="Arial"/>
          <w:color w:val="131313"/>
          <w:spacing w:val="-10"/>
          <w:w w:val="110"/>
          <w:sz w:val="28"/>
        </w:rPr>
        <w:t xml:space="preserve"> </w:t>
      </w:r>
      <w:r>
        <w:rPr>
          <w:rFonts w:ascii="Arial"/>
          <w:color w:val="131313"/>
          <w:w w:val="110"/>
          <w:sz w:val="28"/>
        </w:rPr>
        <w:t>teaspoon of the olive oil and</w:t>
      </w:r>
      <w:r>
        <w:rPr>
          <w:rFonts w:ascii="Arial"/>
          <w:color w:val="131313"/>
          <w:spacing w:val="-8"/>
          <w:w w:val="110"/>
          <w:sz w:val="28"/>
        </w:rPr>
        <w:t xml:space="preserve"> </w:t>
      </w:r>
      <w:r>
        <w:rPr>
          <w:rFonts w:ascii="Arial"/>
          <w:color w:val="131313"/>
          <w:w w:val="110"/>
          <w:sz w:val="28"/>
        </w:rPr>
        <w:t>season</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spacing w:before="76" w:line="280" w:lineRule="auto"/>
        <w:ind w:left="311" w:right="383" w:firstLine="8"/>
        <w:rPr>
          <w:rFonts w:ascii="Arial"/>
          <w:sz w:val="28"/>
        </w:rPr>
      </w:pPr>
      <w:r>
        <w:rPr>
          <w:rFonts w:ascii="Arial"/>
          <w:color w:val="151516"/>
          <w:w w:val="110"/>
          <w:sz w:val="28"/>
        </w:rPr>
        <w:lastRenderedPageBreak/>
        <w:t>with salt and pepper. Grill for 4 minutes on each side. (Alternatively, you</w:t>
      </w:r>
      <w:r>
        <w:rPr>
          <w:rFonts w:ascii="Arial"/>
          <w:color w:val="151516"/>
          <w:spacing w:val="-6"/>
          <w:w w:val="110"/>
          <w:sz w:val="28"/>
        </w:rPr>
        <w:t xml:space="preserve"> </w:t>
      </w:r>
      <w:r>
        <w:rPr>
          <w:rFonts w:ascii="Arial"/>
          <w:color w:val="151516"/>
          <w:w w:val="110"/>
          <w:sz w:val="28"/>
        </w:rPr>
        <w:t>can pan-fry the sardines on medium-high heat.)</w:t>
      </w:r>
    </w:p>
    <w:p w:rsidR="009D78A7" w:rsidRDefault="0093348A">
      <w:pPr>
        <w:spacing w:line="280" w:lineRule="auto"/>
        <w:ind w:left="308" w:right="302" w:firstLine="254"/>
        <w:rPr>
          <w:rFonts w:ascii="Arial"/>
          <w:sz w:val="28"/>
        </w:rPr>
      </w:pPr>
      <w:r>
        <w:rPr>
          <w:rFonts w:ascii="Arial"/>
          <w:color w:val="151516"/>
          <w:w w:val="110"/>
          <w:sz w:val="28"/>
        </w:rPr>
        <w:t>In a mixing bowl, toss the arugula, tomato, remaining olive oil, lemon juice, and salt and</w:t>
      </w:r>
      <w:r>
        <w:rPr>
          <w:rFonts w:ascii="Arial"/>
          <w:color w:val="151516"/>
          <w:spacing w:val="40"/>
          <w:w w:val="110"/>
          <w:sz w:val="28"/>
        </w:rPr>
        <w:t xml:space="preserve"> </w:t>
      </w:r>
      <w:r>
        <w:rPr>
          <w:rFonts w:ascii="Arial"/>
          <w:color w:val="151516"/>
          <w:w w:val="110"/>
          <w:sz w:val="28"/>
        </w:rPr>
        <w:t>pepper. Divide into 6 portions and top eac</w:t>
      </w:r>
      <w:r>
        <w:rPr>
          <w:rFonts w:ascii="Arial"/>
          <w:color w:val="151516"/>
          <w:w w:val="110"/>
          <w:sz w:val="28"/>
        </w:rPr>
        <w:t xml:space="preserve">h portion </w:t>
      </w:r>
      <w:r>
        <w:rPr>
          <w:rFonts w:ascii="Arial"/>
          <w:color w:val="151516"/>
          <w:spacing w:val="-2"/>
          <w:w w:val="110"/>
          <w:sz w:val="28"/>
        </w:rPr>
        <w:t>with</w:t>
      </w:r>
      <w:r>
        <w:rPr>
          <w:rFonts w:ascii="Arial"/>
          <w:color w:val="151516"/>
          <w:spacing w:val="-20"/>
          <w:w w:val="110"/>
          <w:sz w:val="28"/>
        </w:rPr>
        <w:t xml:space="preserve"> </w:t>
      </w:r>
      <w:r>
        <w:rPr>
          <w:rFonts w:ascii="Arial"/>
          <w:color w:val="151516"/>
          <w:spacing w:val="-2"/>
          <w:w w:val="110"/>
          <w:sz w:val="28"/>
        </w:rPr>
        <w:t>sardines,</w:t>
      </w:r>
      <w:r>
        <w:rPr>
          <w:rFonts w:ascii="Arial"/>
          <w:color w:val="151516"/>
          <w:spacing w:val="-9"/>
          <w:w w:val="110"/>
          <w:sz w:val="28"/>
        </w:rPr>
        <w:t xml:space="preserve"> </w:t>
      </w:r>
      <w:r>
        <w:rPr>
          <w:rFonts w:ascii="Arial"/>
          <w:color w:val="151516"/>
          <w:spacing w:val="-2"/>
          <w:w w:val="110"/>
          <w:sz w:val="28"/>
        </w:rPr>
        <w:t>chopped</w:t>
      </w:r>
      <w:r>
        <w:rPr>
          <w:rFonts w:ascii="Arial"/>
          <w:color w:val="151516"/>
          <w:spacing w:val="-10"/>
          <w:w w:val="110"/>
          <w:sz w:val="28"/>
        </w:rPr>
        <w:t xml:space="preserve"> </w:t>
      </w:r>
      <w:r>
        <w:rPr>
          <w:rFonts w:ascii="Arial"/>
          <w:color w:val="151516"/>
          <w:spacing w:val="-2"/>
          <w:w w:val="110"/>
          <w:sz w:val="28"/>
        </w:rPr>
        <w:t>parsley,</w:t>
      </w:r>
      <w:r>
        <w:rPr>
          <w:rFonts w:ascii="Arial"/>
          <w:color w:val="151516"/>
          <w:spacing w:val="-8"/>
          <w:w w:val="110"/>
          <w:sz w:val="28"/>
        </w:rPr>
        <w:t xml:space="preserve"> </w:t>
      </w:r>
      <w:r>
        <w:rPr>
          <w:rFonts w:ascii="Arial"/>
          <w:color w:val="151516"/>
          <w:spacing w:val="-2"/>
          <w:w w:val="110"/>
          <w:sz w:val="28"/>
        </w:rPr>
        <w:t>and</w:t>
      </w:r>
      <w:r>
        <w:rPr>
          <w:rFonts w:ascii="Arial"/>
          <w:color w:val="151516"/>
          <w:spacing w:val="-19"/>
          <w:w w:val="110"/>
          <w:sz w:val="28"/>
        </w:rPr>
        <w:t xml:space="preserve"> </w:t>
      </w:r>
      <w:r>
        <w:rPr>
          <w:rFonts w:ascii="Arial"/>
          <w:color w:val="151516"/>
          <w:spacing w:val="-2"/>
          <w:w w:val="110"/>
          <w:sz w:val="28"/>
        </w:rPr>
        <w:t>shaved</w:t>
      </w:r>
      <w:r>
        <w:rPr>
          <w:rFonts w:ascii="Arial"/>
          <w:color w:val="151516"/>
          <w:spacing w:val="-10"/>
          <w:w w:val="110"/>
          <w:sz w:val="28"/>
        </w:rPr>
        <w:t xml:space="preserve"> </w:t>
      </w:r>
      <w:r>
        <w:rPr>
          <w:rFonts w:ascii="Arial"/>
          <w:color w:val="151516"/>
          <w:spacing w:val="-2"/>
          <w:w w:val="110"/>
          <w:sz w:val="28"/>
        </w:rPr>
        <w:t>Pecorino cheese.</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pStyle w:val="Heading7"/>
        <w:spacing w:before="256" w:line="211" w:lineRule="auto"/>
        <w:ind w:left="395" w:right="398" w:hanging="41"/>
        <w:rPr>
          <w:i w:val="0"/>
          <w:u w:val="none"/>
        </w:rPr>
      </w:pPr>
      <w:r>
        <w:rPr>
          <w:color w:val="131113"/>
          <w:w w:val="105"/>
          <w:u w:val="thick" w:color="131113"/>
        </w:rPr>
        <w:lastRenderedPageBreak/>
        <w:t>Sea</w:t>
      </w:r>
      <w:r>
        <w:rPr>
          <w:color w:val="131113"/>
          <w:spacing w:val="40"/>
          <w:w w:val="105"/>
          <w:u w:val="thick" w:color="131113"/>
        </w:rPr>
        <w:t xml:space="preserve"> </w:t>
      </w:r>
      <w:r>
        <w:rPr>
          <w:color w:val="131113"/>
          <w:w w:val="105"/>
          <w:u w:val="thick" w:color="131113"/>
        </w:rPr>
        <w:t>Salt's</w:t>
      </w:r>
      <w:r>
        <w:rPr>
          <w:color w:val="131113"/>
          <w:spacing w:val="40"/>
          <w:w w:val="105"/>
          <w:u w:val="thick" w:color="131113"/>
        </w:rPr>
        <w:t xml:space="preserve"> </w:t>
      </w:r>
      <w:r>
        <w:rPr>
          <w:color w:val="131113"/>
          <w:w w:val="105"/>
          <w:u w:val="thick" w:color="131113"/>
        </w:rPr>
        <w:t>Red Snapper</w:t>
      </w:r>
      <w:r>
        <w:rPr>
          <w:color w:val="131113"/>
          <w:spacing w:val="40"/>
          <w:w w:val="105"/>
          <w:u w:val="thick" w:color="131113"/>
        </w:rPr>
        <w:t xml:space="preserve"> </w:t>
      </w:r>
      <w:r>
        <w:rPr>
          <w:color w:val="131113"/>
          <w:w w:val="105"/>
          <w:u w:val="thick" w:color="131113"/>
        </w:rPr>
        <w:t>with</w:t>
      </w:r>
      <w:r>
        <w:rPr>
          <w:color w:val="131113"/>
          <w:spacing w:val="40"/>
          <w:w w:val="105"/>
          <w:u w:val="thick" w:color="131113"/>
        </w:rPr>
        <w:t xml:space="preserve"> </w:t>
      </w:r>
      <w:r>
        <w:rPr>
          <w:color w:val="131113"/>
          <w:w w:val="105"/>
          <w:u w:val="thick" w:color="131113"/>
        </w:rPr>
        <w:t>Celery</w:t>
      </w:r>
      <w:r>
        <w:rPr>
          <w:color w:val="131113"/>
          <w:w w:val="105"/>
          <w:u w:val="none"/>
        </w:rPr>
        <w:t xml:space="preserve"> </w:t>
      </w:r>
      <w:r>
        <w:rPr>
          <w:color w:val="131113"/>
          <w:w w:val="105"/>
          <w:u w:val="thick" w:color="131113"/>
        </w:rPr>
        <w:t>Black</w:t>
      </w:r>
      <w:r>
        <w:rPr>
          <w:color w:val="131113"/>
          <w:spacing w:val="40"/>
          <w:w w:val="105"/>
          <w:u w:val="thick" w:color="131113"/>
        </w:rPr>
        <w:t xml:space="preserve"> </w:t>
      </w:r>
      <w:r>
        <w:rPr>
          <w:color w:val="131113"/>
          <w:w w:val="105"/>
          <w:u w:val="thick" w:color="131113"/>
        </w:rPr>
        <w:t>Olives,</w:t>
      </w:r>
      <w:r>
        <w:rPr>
          <w:color w:val="131113"/>
          <w:spacing w:val="40"/>
          <w:w w:val="105"/>
          <w:u w:val="thick" w:color="131113"/>
        </w:rPr>
        <w:t xml:space="preserve"> </w:t>
      </w:r>
      <w:r>
        <w:rPr>
          <w:color w:val="131113"/>
          <w:w w:val="105"/>
          <w:u w:val="thick" w:color="131113"/>
        </w:rPr>
        <w:t>Cucumber,</w:t>
      </w:r>
      <w:r>
        <w:rPr>
          <w:color w:val="131113"/>
          <w:spacing w:val="40"/>
          <w:w w:val="105"/>
          <w:u w:val="thick" w:color="131113"/>
        </w:rPr>
        <w:t xml:space="preserve"> </w:t>
      </w:r>
      <w:r>
        <w:rPr>
          <w:color w:val="131113"/>
          <w:w w:val="105"/>
          <w:u w:val="thick" w:color="131113"/>
        </w:rPr>
        <w:t>Avocado,</w:t>
      </w:r>
      <w:r>
        <w:rPr>
          <w:color w:val="131113"/>
          <w:spacing w:val="40"/>
          <w:w w:val="105"/>
          <w:u w:val="thick" w:color="131113"/>
        </w:rPr>
        <w:t xml:space="preserve"> </w:t>
      </w:r>
      <w:r>
        <w:rPr>
          <w:color w:val="131113"/>
          <w:w w:val="105"/>
          <w:u w:val="thick" w:color="131113"/>
        </w:rPr>
        <w:t>and</w:t>
      </w:r>
      <w:r>
        <w:rPr>
          <w:color w:val="131113"/>
          <w:w w:val="105"/>
          <w:u w:val="none"/>
        </w:rPr>
        <w:t xml:space="preserve"> </w:t>
      </w:r>
      <w:r>
        <w:rPr>
          <w:color w:val="131113"/>
          <w:w w:val="105"/>
          <w:u w:val="thick" w:color="131113"/>
        </w:rPr>
        <w:t xml:space="preserve">Yellow Grape Tomatoes </w:t>
      </w:r>
      <w:r>
        <w:rPr>
          <w:i w:val="0"/>
          <w:color w:val="131113"/>
          <w:w w:val="95"/>
          <w:u w:val="thick" w:color="131113"/>
        </w:rPr>
        <w:t>,</w:t>
      </w:r>
    </w:p>
    <w:p w:rsidR="009D78A7" w:rsidRDefault="0093348A">
      <w:pPr>
        <w:pStyle w:val="BodyText"/>
        <w:spacing w:before="319" w:line="259" w:lineRule="auto"/>
        <w:ind w:left="229" w:right="432" w:firstLine="4"/>
        <w:jc w:val="both"/>
      </w:pPr>
      <w:r>
        <w:rPr>
          <w:color w:val="262628"/>
        </w:rPr>
        <w:t xml:space="preserve">When </w:t>
      </w:r>
      <w:r>
        <w:rPr>
          <w:color w:val="131113"/>
        </w:rPr>
        <w:t xml:space="preserve">red snapper arrives fresh at </w:t>
      </w:r>
      <w:r>
        <w:rPr>
          <w:color w:val="262628"/>
        </w:rPr>
        <w:t xml:space="preserve">your </w:t>
      </w:r>
      <w:r>
        <w:rPr>
          <w:color w:val="131113"/>
        </w:rPr>
        <w:t xml:space="preserve">market, pick </w:t>
      </w:r>
      <w:r>
        <w:rPr>
          <w:color w:val="262628"/>
        </w:rPr>
        <w:t xml:space="preserve">some </w:t>
      </w:r>
      <w:r>
        <w:rPr>
          <w:color w:val="131113"/>
        </w:rPr>
        <w:t xml:space="preserve">up and </w:t>
      </w:r>
      <w:r>
        <w:rPr>
          <w:color w:val="262628"/>
          <w:sz w:val="31"/>
        </w:rPr>
        <w:t xml:space="preserve">try </w:t>
      </w:r>
      <w:r>
        <w:rPr>
          <w:color w:val="131113"/>
        </w:rPr>
        <w:t>this recipe.</w:t>
      </w:r>
      <w:r>
        <w:rPr>
          <w:color w:val="131113"/>
          <w:spacing w:val="-11"/>
        </w:rPr>
        <w:t xml:space="preserve"> </w:t>
      </w:r>
      <w:r>
        <w:rPr>
          <w:rFonts w:ascii="Arial"/>
          <w:color w:val="131113"/>
          <w:sz w:val="29"/>
        </w:rPr>
        <w:t>It</w:t>
      </w:r>
      <w:r>
        <w:rPr>
          <w:rFonts w:ascii="Arial"/>
          <w:color w:val="131113"/>
          <w:spacing w:val="40"/>
          <w:sz w:val="29"/>
        </w:rPr>
        <w:t xml:space="preserve"> </w:t>
      </w:r>
      <w:r>
        <w:rPr>
          <w:color w:val="262628"/>
        </w:rPr>
        <w:t xml:space="preserve">takes </w:t>
      </w:r>
      <w:r>
        <w:rPr>
          <w:color w:val="131113"/>
        </w:rPr>
        <w:t xml:space="preserve">less than twenty minutes to put </w:t>
      </w:r>
      <w:r>
        <w:rPr>
          <w:color w:val="262628"/>
        </w:rPr>
        <w:t>together.</w:t>
      </w:r>
    </w:p>
    <w:p w:rsidR="009D78A7" w:rsidRDefault="009D78A7">
      <w:pPr>
        <w:pStyle w:val="BodyText"/>
        <w:spacing w:before="8"/>
      </w:pPr>
    </w:p>
    <w:p w:rsidR="009D78A7" w:rsidRDefault="0093348A">
      <w:pPr>
        <w:ind w:left="210"/>
        <w:jc w:val="both"/>
        <w:rPr>
          <w:rFonts w:ascii="Arial"/>
          <w:i/>
          <w:sz w:val="26"/>
        </w:rPr>
      </w:pPr>
      <w:r>
        <w:rPr>
          <w:rFonts w:ascii="Arial"/>
          <w:i/>
          <w:color w:val="131113"/>
          <w:sz w:val="26"/>
        </w:rPr>
        <w:t>Serves</w:t>
      </w:r>
      <w:r>
        <w:rPr>
          <w:rFonts w:ascii="Arial"/>
          <w:i/>
          <w:color w:val="131113"/>
          <w:spacing w:val="17"/>
          <w:sz w:val="26"/>
        </w:rPr>
        <w:t xml:space="preserve"> </w:t>
      </w:r>
      <w:r>
        <w:rPr>
          <w:rFonts w:ascii="Arial"/>
          <w:i/>
          <w:color w:val="131113"/>
          <w:spacing w:val="-10"/>
          <w:sz w:val="26"/>
        </w:rPr>
        <w:t>6</w:t>
      </w:r>
    </w:p>
    <w:p w:rsidR="009D78A7" w:rsidRDefault="009D78A7">
      <w:pPr>
        <w:pStyle w:val="BodyText"/>
        <w:spacing w:before="76"/>
        <w:rPr>
          <w:rFonts w:ascii="Arial"/>
          <w:i/>
          <w:sz w:val="26"/>
        </w:rPr>
      </w:pPr>
    </w:p>
    <w:p w:rsidR="009D78A7" w:rsidRDefault="0093348A">
      <w:pPr>
        <w:spacing w:line="280" w:lineRule="auto"/>
        <w:ind w:left="590" w:right="3951" w:firstLine="19"/>
        <w:rPr>
          <w:rFonts w:ascii="Arial"/>
          <w:sz w:val="28"/>
        </w:rPr>
      </w:pPr>
      <w:r>
        <w:rPr>
          <w:rFonts w:ascii="Arial"/>
          <w:color w:val="131113"/>
          <w:w w:val="105"/>
          <w:sz w:val="28"/>
        </w:rPr>
        <w:t>2 tablespoons olive oil SaIt and pepper to taste</w:t>
      </w:r>
    </w:p>
    <w:p w:rsidR="009D78A7" w:rsidRDefault="0093348A">
      <w:pPr>
        <w:spacing w:line="280" w:lineRule="auto"/>
        <w:ind w:left="605" w:right="2112" w:hanging="13"/>
        <w:rPr>
          <w:rFonts w:ascii="Arial"/>
          <w:sz w:val="28"/>
        </w:rPr>
      </w:pPr>
      <w:r>
        <w:rPr>
          <w:rFonts w:ascii="Arial"/>
          <w:color w:val="131113"/>
          <w:w w:val="105"/>
          <w:sz w:val="28"/>
        </w:rPr>
        <w:t>6 American red snapper fillets, skin on</w:t>
      </w:r>
      <w:r>
        <w:rPr>
          <w:rFonts w:ascii="Arial"/>
          <w:color w:val="131113"/>
          <w:spacing w:val="40"/>
          <w:w w:val="105"/>
          <w:sz w:val="28"/>
        </w:rPr>
        <w:t xml:space="preserve"> </w:t>
      </w:r>
      <w:r>
        <w:rPr>
          <w:rFonts w:ascii="Arial"/>
          <w:color w:val="131113"/>
          <w:w w:val="105"/>
          <w:sz w:val="28"/>
        </w:rPr>
        <w:t>2 stalks celery, chopped</w:t>
      </w:r>
    </w:p>
    <w:p w:rsidR="009D78A7" w:rsidRDefault="0093348A">
      <w:pPr>
        <w:spacing w:line="319" w:lineRule="exact"/>
        <w:ind w:left="592"/>
        <w:rPr>
          <w:rFonts w:ascii="Arial"/>
          <w:sz w:val="28"/>
        </w:rPr>
      </w:pPr>
      <w:r>
        <w:rPr>
          <w:rFonts w:ascii="Arial"/>
          <w:color w:val="131113"/>
          <w:w w:val="110"/>
          <w:sz w:val="28"/>
        </w:rPr>
        <w:t>1</w:t>
      </w:r>
      <w:r>
        <w:rPr>
          <w:rFonts w:ascii="Arial"/>
          <w:color w:val="131113"/>
          <w:spacing w:val="-10"/>
          <w:w w:val="110"/>
          <w:sz w:val="28"/>
        </w:rPr>
        <w:t xml:space="preserve"> </w:t>
      </w:r>
      <w:r>
        <w:rPr>
          <w:rFonts w:ascii="Arial"/>
          <w:color w:val="131113"/>
          <w:w w:val="110"/>
          <w:sz w:val="28"/>
        </w:rPr>
        <w:t>cup</w:t>
      </w:r>
      <w:r>
        <w:rPr>
          <w:rFonts w:ascii="Arial"/>
          <w:color w:val="131113"/>
          <w:spacing w:val="-9"/>
          <w:w w:val="110"/>
          <w:sz w:val="28"/>
        </w:rPr>
        <w:t xml:space="preserve"> </w:t>
      </w:r>
      <w:r>
        <w:rPr>
          <w:rFonts w:ascii="Arial"/>
          <w:color w:val="131113"/>
          <w:w w:val="110"/>
          <w:sz w:val="28"/>
        </w:rPr>
        <w:t>black</w:t>
      </w:r>
      <w:r>
        <w:rPr>
          <w:rFonts w:ascii="Arial"/>
          <w:color w:val="131113"/>
          <w:spacing w:val="-6"/>
          <w:w w:val="110"/>
          <w:sz w:val="28"/>
        </w:rPr>
        <w:t xml:space="preserve"> </w:t>
      </w:r>
      <w:r>
        <w:rPr>
          <w:rFonts w:ascii="Arial"/>
          <w:color w:val="131113"/>
          <w:w w:val="110"/>
          <w:sz w:val="28"/>
        </w:rPr>
        <w:t xml:space="preserve">olives, </w:t>
      </w:r>
      <w:r>
        <w:rPr>
          <w:rFonts w:ascii="Arial"/>
          <w:color w:val="131113"/>
          <w:spacing w:val="-2"/>
          <w:w w:val="110"/>
          <w:sz w:val="28"/>
        </w:rPr>
        <w:t>pitted</w:t>
      </w:r>
    </w:p>
    <w:p w:rsidR="009D78A7" w:rsidRDefault="0093348A">
      <w:pPr>
        <w:spacing w:before="50"/>
        <w:ind w:left="592"/>
        <w:rPr>
          <w:rFonts w:ascii="Arial"/>
          <w:sz w:val="28"/>
        </w:rPr>
      </w:pPr>
      <w:r>
        <w:rPr>
          <w:rFonts w:ascii="Arial"/>
          <w:color w:val="131113"/>
          <w:w w:val="110"/>
          <w:sz w:val="28"/>
        </w:rPr>
        <w:t>1</w:t>
      </w:r>
      <w:r>
        <w:rPr>
          <w:rFonts w:ascii="Arial"/>
          <w:color w:val="131113"/>
          <w:spacing w:val="-21"/>
          <w:w w:val="110"/>
          <w:sz w:val="28"/>
        </w:rPr>
        <w:t xml:space="preserve"> </w:t>
      </w:r>
      <w:r>
        <w:rPr>
          <w:rFonts w:ascii="Arial"/>
          <w:color w:val="131113"/>
          <w:w w:val="110"/>
          <w:sz w:val="28"/>
        </w:rPr>
        <w:t>cucumber,</w:t>
      </w:r>
      <w:r>
        <w:rPr>
          <w:rFonts w:ascii="Arial"/>
          <w:color w:val="131113"/>
          <w:spacing w:val="4"/>
          <w:w w:val="110"/>
          <w:sz w:val="28"/>
        </w:rPr>
        <w:t xml:space="preserve"> </w:t>
      </w:r>
      <w:r>
        <w:rPr>
          <w:rFonts w:ascii="Arial"/>
          <w:color w:val="131113"/>
          <w:spacing w:val="-2"/>
          <w:w w:val="110"/>
          <w:sz w:val="28"/>
        </w:rPr>
        <w:t>chopped</w:t>
      </w:r>
    </w:p>
    <w:p w:rsidR="009D78A7" w:rsidRDefault="0093348A">
      <w:pPr>
        <w:spacing w:before="58"/>
        <w:ind w:left="605"/>
        <w:rPr>
          <w:rFonts w:ascii="Arial"/>
          <w:sz w:val="28"/>
        </w:rPr>
      </w:pPr>
      <w:r>
        <w:rPr>
          <w:rFonts w:ascii="Arial"/>
          <w:color w:val="131113"/>
          <w:sz w:val="28"/>
        </w:rPr>
        <w:t>2</w:t>
      </w:r>
      <w:r>
        <w:rPr>
          <w:rFonts w:ascii="Arial"/>
          <w:color w:val="131113"/>
          <w:spacing w:val="39"/>
          <w:sz w:val="28"/>
        </w:rPr>
        <w:t xml:space="preserve"> </w:t>
      </w:r>
      <w:r>
        <w:rPr>
          <w:rFonts w:ascii="Arial"/>
          <w:color w:val="131113"/>
          <w:sz w:val="28"/>
        </w:rPr>
        <w:t>avocados,</w:t>
      </w:r>
      <w:r>
        <w:rPr>
          <w:rFonts w:ascii="Arial"/>
          <w:color w:val="131113"/>
          <w:spacing w:val="62"/>
          <w:sz w:val="28"/>
        </w:rPr>
        <w:t xml:space="preserve"> </w:t>
      </w:r>
      <w:r>
        <w:rPr>
          <w:rFonts w:ascii="Arial"/>
          <w:color w:val="131113"/>
          <w:spacing w:val="-2"/>
          <w:sz w:val="28"/>
        </w:rPr>
        <w:t>chopped</w:t>
      </w:r>
    </w:p>
    <w:p w:rsidR="009D78A7" w:rsidRDefault="0093348A">
      <w:pPr>
        <w:spacing w:before="53" w:line="280" w:lineRule="auto"/>
        <w:ind w:left="592" w:right="2280"/>
        <w:rPr>
          <w:rFonts w:ascii="Arial"/>
          <w:sz w:val="28"/>
        </w:rPr>
      </w:pPr>
      <w:r>
        <w:rPr>
          <w:rFonts w:ascii="Arial"/>
          <w:color w:val="131113"/>
          <w:w w:val="105"/>
          <w:sz w:val="28"/>
        </w:rPr>
        <w:t>1 pint yellow</w:t>
      </w:r>
      <w:r>
        <w:rPr>
          <w:rFonts w:ascii="Arial"/>
          <w:color w:val="131113"/>
          <w:spacing w:val="40"/>
          <w:w w:val="105"/>
          <w:sz w:val="28"/>
        </w:rPr>
        <w:t xml:space="preserve"> </w:t>
      </w:r>
      <w:r>
        <w:rPr>
          <w:rFonts w:ascii="Arial"/>
          <w:color w:val="131113"/>
          <w:w w:val="105"/>
          <w:sz w:val="28"/>
        </w:rPr>
        <w:t>grape tomatoes,</w:t>
      </w:r>
      <w:r>
        <w:rPr>
          <w:rFonts w:ascii="Arial"/>
          <w:color w:val="131113"/>
          <w:spacing w:val="40"/>
          <w:w w:val="105"/>
          <w:sz w:val="28"/>
        </w:rPr>
        <w:t xml:space="preserve"> </w:t>
      </w:r>
      <w:r>
        <w:rPr>
          <w:rFonts w:ascii="Arial"/>
          <w:color w:val="131113"/>
          <w:w w:val="105"/>
          <w:sz w:val="28"/>
        </w:rPr>
        <w:t>halved</w:t>
      </w:r>
      <w:r>
        <w:rPr>
          <w:rFonts w:ascii="Arial"/>
          <w:color w:val="131113"/>
          <w:spacing w:val="40"/>
          <w:w w:val="105"/>
          <w:sz w:val="28"/>
        </w:rPr>
        <w:t xml:space="preserve"> </w:t>
      </w:r>
      <w:r>
        <w:rPr>
          <w:rFonts w:ascii="Arial"/>
          <w:color w:val="131113"/>
          <w:w w:val="105"/>
          <w:sz w:val="28"/>
        </w:rPr>
        <w:t>1 tablespoon red wine vinegar</w:t>
      </w:r>
    </w:p>
    <w:p w:rsidR="009D78A7" w:rsidRDefault="0093348A">
      <w:pPr>
        <w:spacing w:line="319" w:lineRule="exact"/>
        <w:ind w:left="586"/>
        <w:rPr>
          <w:rFonts w:ascii="Arial"/>
          <w:sz w:val="28"/>
        </w:rPr>
      </w:pPr>
      <w:r>
        <w:rPr>
          <w:rFonts w:ascii="Arial"/>
          <w:color w:val="131113"/>
          <w:w w:val="105"/>
          <w:sz w:val="28"/>
        </w:rPr>
        <w:t>Juice</w:t>
      </w:r>
      <w:r>
        <w:rPr>
          <w:rFonts w:ascii="Arial"/>
          <w:color w:val="131113"/>
          <w:spacing w:val="20"/>
          <w:w w:val="105"/>
          <w:sz w:val="28"/>
        </w:rPr>
        <w:t xml:space="preserve"> </w:t>
      </w:r>
      <w:r>
        <w:rPr>
          <w:rFonts w:ascii="Arial"/>
          <w:color w:val="131113"/>
          <w:w w:val="105"/>
          <w:sz w:val="28"/>
        </w:rPr>
        <w:t>from</w:t>
      </w:r>
      <w:r>
        <w:rPr>
          <w:rFonts w:ascii="Arial"/>
          <w:color w:val="131113"/>
          <w:spacing w:val="32"/>
          <w:w w:val="105"/>
          <w:sz w:val="28"/>
        </w:rPr>
        <w:t xml:space="preserve"> </w:t>
      </w:r>
      <w:r>
        <w:rPr>
          <w:rFonts w:ascii="Arial"/>
          <w:color w:val="131113"/>
          <w:w w:val="105"/>
          <w:sz w:val="28"/>
        </w:rPr>
        <w:t>2</w:t>
      </w:r>
      <w:r>
        <w:rPr>
          <w:rFonts w:ascii="Arial"/>
          <w:color w:val="131113"/>
          <w:spacing w:val="12"/>
          <w:w w:val="105"/>
          <w:sz w:val="28"/>
        </w:rPr>
        <w:t xml:space="preserve"> </w:t>
      </w:r>
      <w:r>
        <w:rPr>
          <w:rFonts w:ascii="Arial"/>
          <w:color w:val="131113"/>
          <w:spacing w:val="-2"/>
          <w:w w:val="105"/>
          <w:sz w:val="28"/>
        </w:rPr>
        <w:t>lemons</w:t>
      </w:r>
    </w:p>
    <w:p w:rsidR="009D78A7" w:rsidRDefault="009D78A7">
      <w:pPr>
        <w:pStyle w:val="BodyText"/>
        <w:spacing w:before="44"/>
        <w:rPr>
          <w:rFonts w:ascii="Arial"/>
          <w:sz w:val="28"/>
        </w:rPr>
      </w:pPr>
    </w:p>
    <w:p w:rsidR="009D78A7" w:rsidRDefault="0093348A">
      <w:pPr>
        <w:spacing w:line="283" w:lineRule="auto"/>
        <w:ind w:left="310" w:right="782" w:firstLine="270"/>
        <w:rPr>
          <w:rFonts w:ascii="Arial"/>
          <w:sz w:val="28"/>
        </w:rPr>
      </w:pPr>
      <w:r>
        <w:rPr>
          <w:rFonts w:ascii="Arial"/>
          <w:color w:val="131113"/>
          <w:w w:val="105"/>
          <w:sz w:val="28"/>
        </w:rPr>
        <w:t>Heat 1 tablespoon</w:t>
      </w:r>
      <w:r>
        <w:rPr>
          <w:rFonts w:ascii="Arial"/>
          <w:color w:val="131113"/>
          <w:spacing w:val="40"/>
          <w:w w:val="105"/>
          <w:sz w:val="28"/>
        </w:rPr>
        <w:t xml:space="preserve"> </w:t>
      </w:r>
      <w:r>
        <w:rPr>
          <w:rFonts w:ascii="Arial"/>
          <w:color w:val="131113"/>
          <w:w w:val="105"/>
          <w:sz w:val="28"/>
        </w:rPr>
        <w:t>of the olive oil in a saute pan over</w:t>
      </w:r>
      <w:r>
        <w:rPr>
          <w:rFonts w:ascii="Arial"/>
          <w:color w:val="131113"/>
          <w:spacing w:val="40"/>
          <w:w w:val="105"/>
          <w:sz w:val="28"/>
        </w:rPr>
        <w:t xml:space="preserve"> </w:t>
      </w:r>
      <w:r>
        <w:rPr>
          <w:rFonts w:ascii="Arial"/>
          <w:color w:val="131113"/>
          <w:w w:val="105"/>
          <w:sz w:val="28"/>
        </w:rPr>
        <w:t>medium-high</w:t>
      </w:r>
      <w:r>
        <w:rPr>
          <w:rFonts w:ascii="Arial"/>
          <w:color w:val="131113"/>
          <w:spacing w:val="40"/>
          <w:w w:val="105"/>
          <w:sz w:val="28"/>
        </w:rPr>
        <w:t xml:space="preserve"> </w:t>
      </w:r>
      <w:r>
        <w:rPr>
          <w:rFonts w:ascii="Arial"/>
          <w:color w:val="131113"/>
          <w:w w:val="105"/>
          <w:sz w:val="28"/>
        </w:rPr>
        <w:t>heat.</w:t>
      </w:r>
      <w:r>
        <w:rPr>
          <w:rFonts w:ascii="Arial"/>
          <w:color w:val="131113"/>
          <w:spacing w:val="40"/>
          <w:w w:val="105"/>
          <w:sz w:val="28"/>
        </w:rPr>
        <w:t xml:space="preserve"> </w:t>
      </w:r>
      <w:r>
        <w:rPr>
          <w:rFonts w:ascii="Arial"/>
          <w:color w:val="131113"/>
          <w:w w:val="105"/>
          <w:sz w:val="28"/>
        </w:rPr>
        <w:t>Salt</w:t>
      </w:r>
      <w:r>
        <w:rPr>
          <w:rFonts w:ascii="Arial"/>
          <w:color w:val="131113"/>
          <w:spacing w:val="40"/>
          <w:w w:val="105"/>
          <w:sz w:val="28"/>
        </w:rPr>
        <w:t xml:space="preserve"> </w:t>
      </w:r>
      <w:r>
        <w:rPr>
          <w:rFonts w:ascii="Arial"/>
          <w:color w:val="131113"/>
          <w:w w:val="105"/>
          <w:sz w:val="28"/>
        </w:rPr>
        <w:t>and</w:t>
      </w:r>
      <w:r>
        <w:rPr>
          <w:rFonts w:ascii="Arial"/>
          <w:color w:val="131113"/>
          <w:spacing w:val="40"/>
          <w:w w:val="105"/>
          <w:sz w:val="28"/>
        </w:rPr>
        <w:t xml:space="preserve"> </w:t>
      </w:r>
      <w:r>
        <w:rPr>
          <w:rFonts w:ascii="Arial"/>
          <w:color w:val="131113"/>
          <w:w w:val="105"/>
          <w:sz w:val="28"/>
        </w:rPr>
        <w:t>pepper</w:t>
      </w:r>
      <w:r>
        <w:rPr>
          <w:rFonts w:ascii="Arial"/>
          <w:color w:val="131113"/>
          <w:spacing w:val="40"/>
          <w:w w:val="105"/>
          <w:sz w:val="28"/>
        </w:rPr>
        <w:t xml:space="preserve"> </w:t>
      </w:r>
      <w:r>
        <w:rPr>
          <w:rFonts w:ascii="Arial"/>
          <w:color w:val="131113"/>
          <w:w w:val="105"/>
          <w:sz w:val="28"/>
        </w:rPr>
        <w:t>the</w:t>
      </w:r>
    </w:p>
    <w:p w:rsidR="009D78A7" w:rsidRDefault="009D78A7">
      <w:pPr>
        <w:spacing w:line="283" w:lineRule="auto"/>
        <w:rPr>
          <w:rFonts w:ascii="Arial"/>
          <w:sz w:val="28"/>
        </w:rPr>
        <w:sectPr w:rsidR="009D78A7">
          <w:pgSz w:w="8400" w:h="10130"/>
          <w:pgMar w:top="1120" w:right="300" w:bottom="280" w:left="320" w:header="720" w:footer="720" w:gutter="0"/>
          <w:cols w:space="720"/>
        </w:sectPr>
      </w:pPr>
    </w:p>
    <w:p w:rsidR="009D78A7" w:rsidRDefault="0093348A">
      <w:pPr>
        <w:spacing w:before="76" w:line="280" w:lineRule="auto"/>
        <w:ind w:left="298" w:right="494" w:firstLine="12"/>
        <w:rPr>
          <w:rFonts w:ascii="Arial" w:hAnsi="Arial"/>
          <w:sz w:val="28"/>
        </w:rPr>
      </w:pPr>
      <w:r>
        <w:rPr>
          <w:rFonts w:ascii="Arial" w:hAnsi="Arial"/>
          <w:color w:val="151315"/>
          <w:w w:val="110"/>
          <w:sz w:val="28"/>
        </w:rPr>
        <w:lastRenderedPageBreak/>
        <w:t>snapper</w:t>
      </w:r>
      <w:r>
        <w:rPr>
          <w:rFonts w:ascii="Arial" w:hAnsi="Arial"/>
          <w:color w:val="151315"/>
          <w:spacing w:val="-3"/>
          <w:w w:val="110"/>
          <w:sz w:val="28"/>
        </w:rPr>
        <w:t xml:space="preserve"> </w:t>
      </w:r>
      <w:r>
        <w:rPr>
          <w:rFonts w:ascii="Arial" w:hAnsi="Arial"/>
          <w:color w:val="151315"/>
          <w:w w:val="110"/>
          <w:sz w:val="28"/>
        </w:rPr>
        <w:t>fillets</w:t>
      </w:r>
      <w:r>
        <w:rPr>
          <w:rFonts w:ascii="Arial" w:hAnsi="Arial"/>
          <w:color w:val="151315"/>
          <w:spacing w:val="-16"/>
          <w:w w:val="110"/>
          <w:sz w:val="28"/>
        </w:rPr>
        <w:t xml:space="preserve"> </w:t>
      </w:r>
      <w:r>
        <w:rPr>
          <w:rFonts w:ascii="Arial" w:hAnsi="Arial"/>
          <w:color w:val="151315"/>
          <w:w w:val="110"/>
          <w:sz w:val="28"/>
        </w:rPr>
        <w:t>and</w:t>
      </w:r>
      <w:r>
        <w:rPr>
          <w:rFonts w:ascii="Arial" w:hAnsi="Arial"/>
          <w:color w:val="151315"/>
          <w:spacing w:val="-13"/>
          <w:w w:val="110"/>
          <w:sz w:val="28"/>
        </w:rPr>
        <w:t xml:space="preserve"> </w:t>
      </w:r>
      <w:r>
        <w:rPr>
          <w:rFonts w:ascii="Arial" w:hAnsi="Arial"/>
          <w:color w:val="151315"/>
          <w:w w:val="110"/>
          <w:sz w:val="28"/>
        </w:rPr>
        <w:t>sear</w:t>
      </w:r>
      <w:r>
        <w:rPr>
          <w:rFonts w:ascii="Arial" w:hAnsi="Arial"/>
          <w:color w:val="151315"/>
          <w:spacing w:val="-10"/>
          <w:w w:val="110"/>
          <w:sz w:val="28"/>
        </w:rPr>
        <w:t xml:space="preserve"> </w:t>
      </w:r>
      <w:r>
        <w:rPr>
          <w:rFonts w:ascii="Arial" w:hAnsi="Arial"/>
          <w:color w:val="151315"/>
          <w:w w:val="110"/>
          <w:sz w:val="28"/>
        </w:rPr>
        <w:t>for 6</w:t>
      </w:r>
      <w:r>
        <w:rPr>
          <w:rFonts w:ascii="Arial" w:hAnsi="Arial"/>
          <w:color w:val="151315"/>
          <w:spacing w:val="-19"/>
          <w:w w:val="110"/>
          <w:sz w:val="28"/>
        </w:rPr>
        <w:t xml:space="preserve"> </w:t>
      </w:r>
      <w:r>
        <w:rPr>
          <w:rFonts w:ascii="Arial" w:hAnsi="Arial"/>
          <w:color w:val="151315"/>
          <w:w w:val="110"/>
          <w:sz w:val="28"/>
        </w:rPr>
        <w:t>minutes</w:t>
      </w:r>
      <w:r>
        <w:rPr>
          <w:rFonts w:ascii="Arial" w:hAnsi="Arial"/>
          <w:color w:val="151315"/>
          <w:spacing w:val="-10"/>
          <w:w w:val="110"/>
          <w:sz w:val="28"/>
        </w:rPr>
        <w:t xml:space="preserve"> </w:t>
      </w:r>
      <w:r>
        <w:rPr>
          <w:rFonts w:ascii="Arial" w:hAnsi="Arial"/>
          <w:color w:val="151315"/>
          <w:w w:val="110"/>
          <w:sz w:val="28"/>
        </w:rPr>
        <w:t>on</w:t>
      </w:r>
      <w:r>
        <w:rPr>
          <w:rFonts w:ascii="Arial" w:hAnsi="Arial"/>
          <w:color w:val="151315"/>
          <w:spacing w:val="-16"/>
          <w:w w:val="110"/>
          <w:sz w:val="28"/>
        </w:rPr>
        <w:t xml:space="preserve"> </w:t>
      </w:r>
      <w:r>
        <w:rPr>
          <w:rFonts w:ascii="Arial" w:hAnsi="Arial"/>
          <w:color w:val="151315"/>
          <w:w w:val="110"/>
          <w:sz w:val="28"/>
        </w:rPr>
        <w:t>each</w:t>
      </w:r>
      <w:r>
        <w:rPr>
          <w:rFonts w:ascii="Arial" w:hAnsi="Arial"/>
          <w:color w:val="151315"/>
          <w:spacing w:val="-10"/>
          <w:w w:val="110"/>
          <w:sz w:val="28"/>
        </w:rPr>
        <w:t xml:space="preserve"> </w:t>
      </w:r>
      <w:r>
        <w:rPr>
          <w:rFonts w:ascii="Arial" w:hAnsi="Arial"/>
          <w:color w:val="151315"/>
          <w:w w:val="110"/>
          <w:sz w:val="28"/>
        </w:rPr>
        <w:t>side. In</w:t>
      </w:r>
      <w:r>
        <w:rPr>
          <w:rFonts w:ascii="Arial" w:hAnsi="Arial"/>
          <w:color w:val="151315"/>
          <w:spacing w:val="40"/>
          <w:w w:val="110"/>
          <w:sz w:val="28"/>
        </w:rPr>
        <w:t xml:space="preserve"> </w:t>
      </w:r>
      <w:r>
        <w:rPr>
          <w:rFonts w:ascii="Arial" w:hAnsi="Arial"/>
          <w:color w:val="151315"/>
          <w:w w:val="110"/>
          <w:sz w:val="28"/>
        </w:rPr>
        <w:t>a mixing bowl, combine the celery, olives, cucumber, avocados, tomatoes, red wine vinegar, lemon juice, and remaining olive oil. Divide the salad</w:t>
      </w:r>
      <w:r>
        <w:rPr>
          <w:rFonts w:ascii="Arial" w:hAnsi="Arial"/>
          <w:color w:val="151315"/>
          <w:spacing w:val="-9"/>
          <w:w w:val="110"/>
          <w:sz w:val="28"/>
        </w:rPr>
        <w:t xml:space="preserve"> </w:t>
      </w:r>
      <w:r>
        <w:rPr>
          <w:rFonts w:ascii="Arial" w:hAnsi="Arial"/>
          <w:color w:val="151315"/>
          <w:w w:val="110"/>
          <w:sz w:val="28"/>
        </w:rPr>
        <w:t>am</w:t>
      </w:r>
      <w:r>
        <w:rPr>
          <w:rFonts w:ascii="Arial" w:hAnsi="Arial"/>
          <w:color w:val="82808C"/>
          <w:w w:val="110"/>
          <w:sz w:val="28"/>
        </w:rPr>
        <w:t>·</w:t>
      </w:r>
      <w:r>
        <w:rPr>
          <w:rFonts w:ascii="Arial" w:hAnsi="Arial"/>
          <w:color w:val="151315"/>
          <w:w w:val="110"/>
          <w:sz w:val="28"/>
        </w:rPr>
        <w:t>ong</w:t>
      </w:r>
      <w:r>
        <w:rPr>
          <w:rFonts w:ascii="Arial" w:hAnsi="Arial"/>
          <w:color w:val="151315"/>
          <w:spacing w:val="-4"/>
          <w:w w:val="110"/>
          <w:sz w:val="28"/>
        </w:rPr>
        <w:t xml:space="preserve"> </w:t>
      </w:r>
      <w:r>
        <w:rPr>
          <w:rFonts w:ascii="Arial" w:hAnsi="Arial"/>
          <w:color w:val="151315"/>
          <w:w w:val="110"/>
          <w:sz w:val="28"/>
        </w:rPr>
        <w:t>six</w:t>
      </w:r>
      <w:r>
        <w:rPr>
          <w:rFonts w:ascii="Arial" w:hAnsi="Arial"/>
          <w:color w:val="151315"/>
          <w:spacing w:val="-14"/>
          <w:w w:val="110"/>
          <w:sz w:val="28"/>
        </w:rPr>
        <w:t xml:space="preserve"> </w:t>
      </w:r>
      <w:r>
        <w:rPr>
          <w:rFonts w:ascii="Arial" w:hAnsi="Arial"/>
          <w:color w:val="151315"/>
          <w:w w:val="110"/>
          <w:sz w:val="28"/>
        </w:rPr>
        <w:t>plates</w:t>
      </w:r>
      <w:r>
        <w:rPr>
          <w:rFonts w:ascii="Arial" w:hAnsi="Arial"/>
          <w:color w:val="151315"/>
          <w:spacing w:val="-4"/>
          <w:w w:val="110"/>
          <w:sz w:val="28"/>
        </w:rPr>
        <w:t xml:space="preserve"> </w:t>
      </w:r>
      <w:r>
        <w:rPr>
          <w:rFonts w:ascii="Arial" w:hAnsi="Arial"/>
          <w:color w:val="151315"/>
          <w:w w:val="110"/>
          <w:sz w:val="28"/>
        </w:rPr>
        <w:t>and</w:t>
      </w:r>
      <w:r>
        <w:rPr>
          <w:rFonts w:ascii="Arial" w:hAnsi="Arial"/>
          <w:color w:val="151315"/>
          <w:spacing w:val="-5"/>
          <w:w w:val="110"/>
          <w:sz w:val="28"/>
        </w:rPr>
        <w:t xml:space="preserve"> </w:t>
      </w:r>
      <w:r>
        <w:rPr>
          <w:rFonts w:ascii="Arial" w:hAnsi="Arial"/>
          <w:color w:val="151315"/>
          <w:w w:val="110"/>
          <w:sz w:val="28"/>
        </w:rPr>
        <w:t>serve</w:t>
      </w:r>
      <w:r>
        <w:rPr>
          <w:rFonts w:ascii="Arial" w:hAnsi="Arial"/>
          <w:color w:val="151315"/>
          <w:spacing w:val="-7"/>
          <w:w w:val="110"/>
          <w:sz w:val="28"/>
        </w:rPr>
        <w:t xml:space="preserve"> </w:t>
      </w:r>
      <w:r>
        <w:rPr>
          <w:rFonts w:ascii="Arial" w:hAnsi="Arial"/>
          <w:color w:val="151315"/>
          <w:w w:val="110"/>
          <w:sz w:val="28"/>
        </w:rPr>
        <w:t>the seared snapper, skin up, on top.</w:t>
      </w:r>
    </w:p>
    <w:p w:rsidR="009D78A7" w:rsidRDefault="009D78A7">
      <w:pPr>
        <w:spacing w:line="280" w:lineRule="auto"/>
        <w:rPr>
          <w:rFonts w:ascii="Arial" w:hAnsi="Arial"/>
          <w:sz w:val="28"/>
        </w:rPr>
        <w:sectPr w:rsidR="009D78A7">
          <w:pgSz w:w="8400" w:h="10130"/>
          <w:pgMar w:top="180" w:right="300" w:bottom="280" w:left="320" w:header="720" w:footer="720" w:gutter="0"/>
          <w:cols w:space="720"/>
        </w:sectPr>
      </w:pPr>
    </w:p>
    <w:p w:rsidR="009D78A7" w:rsidRDefault="0093348A">
      <w:pPr>
        <w:pStyle w:val="Heading7"/>
        <w:spacing w:before="253" w:line="213" w:lineRule="auto"/>
        <w:ind w:left="431" w:right="0" w:firstLine="147"/>
        <w:jc w:val="left"/>
        <w:rPr>
          <w:u w:val="none"/>
        </w:rPr>
      </w:pPr>
      <w:r>
        <w:rPr>
          <w:color w:val="161616"/>
          <w:w w:val="110"/>
          <w:u w:val="thick" w:color="161616"/>
        </w:rPr>
        <w:lastRenderedPageBreak/>
        <w:t>Sea Salt's Zucchini</w:t>
      </w:r>
      <w:r>
        <w:rPr>
          <w:color w:val="161616"/>
          <w:w w:val="110"/>
          <w:u w:val="thick" w:color="161616"/>
        </w:rPr>
        <w:t xml:space="preserve"> Yogurt Gazpacho</w:t>
      </w:r>
      <w:r>
        <w:rPr>
          <w:color w:val="161616"/>
          <w:w w:val="110"/>
          <w:u w:val="none"/>
        </w:rPr>
        <w:t xml:space="preserve"> </w:t>
      </w:r>
      <w:r>
        <w:rPr>
          <w:color w:val="161616"/>
          <w:w w:val="110"/>
          <w:u w:val="thick" w:color="161616"/>
        </w:rPr>
        <w:t>with Saffron-Marinated Chicken Breast</w:t>
      </w:r>
    </w:p>
    <w:p w:rsidR="009D78A7" w:rsidRDefault="0093348A">
      <w:pPr>
        <w:pStyle w:val="BodyText"/>
        <w:spacing w:before="303" w:line="261" w:lineRule="auto"/>
        <w:ind w:left="231" w:right="345" w:hanging="1"/>
      </w:pPr>
      <w:r>
        <w:rPr>
          <w:color w:val="161616"/>
          <w:w w:val="105"/>
        </w:rPr>
        <w:t>It doesn't take</w:t>
      </w:r>
      <w:r>
        <w:rPr>
          <w:color w:val="161616"/>
          <w:spacing w:val="-1"/>
          <w:w w:val="105"/>
        </w:rPr>
        <w:t xml:space="preserve"> </w:t>
      </w:r>
      <w:r>
        <w:rPr>
          <w:color w:val="161616"/>
          <w:w w:val="105"/>
        </w:rPr>
        <w:t xml:space="preserve">much </w:t>
      </w:r>
      <w:r>
        <w:rPr>
          <w:color w:val="2A2A2A"/>
          <w:w w:val="105"/>
        </w:rPr>
        <w:t xml:space="preserve">saffron, </w:t>
      </w:r>
      <w:r>
        <w:rPr>
          <w:color w:val="161616"/>
          <w:w w:val="105"/>
        </w:rPr>
        <w:t xml:space="preserve">a </w:t>
      </w:r>
      <w:r>
        <w:rPr>
          <w:color w:val="2A2A2A"/>
          <w:w w:val="105"/>
        </w:rPr>
        <w:t>spice</w:t>
      </w:r>
      <w:r>
        <w:rPr>
          <w:color w:val="2A2A2A"/>
          <w:spacing w:val="-2"/>
          <w:w w:val="105"/>
        </w:rPr>
        <w:t xml:space="preserve"> </w:t>
      </w:r>
      <w:r>
        <w:rPr>
          <w:color w:val="161616"/>
          <w:w w:val="105"/>
        </w:rPr>
        <w:t>derived from the flo\.ver</w:t>
      </w:r>
      <w:r>
        <w:rPr>
          <w:color w:val="161616"/>
          <w:spacing w:val="-5"/>
          <w:w w:val="105"/>
        </w:rPr>
        <w:t xml:space="preserve"> </w:t>
      </w:r>
      <w:r>
        <w:rPr>
          <w:color w:val="161616"/>
          <w:w w:val="105"/>
        </w:rPr>
        <w:t>of the</w:t>
      </w:r>
      <w:r>
        <w:rPr>
          <w:color w:val="161616"/>
          <w:spacing w:val="-11"/>
          <w:w w:val="105"/>
        </w:rPr>
        <w:t xml:space="preserve"> </w:t>
      </w:r>
      <w:r>
        <w:rPr>
          <w:color w:val="161616"/>
          <w:w w:val="105"/>
        </w:rPr>
        <w:t xml:space="preserve">crocus, </w:t>
      </w:r>
      <w:r>
        <w:rPr>
          <w:color w:val="2A2A2A"/>
          <w:w w:val="105"/>
        </w:rPr>
        <w:t>to</w:t>
      </w:r>
      <w:r>
        <w:rPr>
          <w:color w:val="2A2A2A"/>
          <w:spacing w:val="-7"/>
          <w:w w:val="105"/>
        </w:rPr>
        <w:t xml:space="preserve"> </w:t>
      </w:r>
      <w:r>
        <w:rPr>
          <w:color w:val="161616"/>
          <w:w w:val="105"/>
        </w:rPr>
        <w:t>create</w:t>
      </w:r>
      <w:r>
        <w:rPr>
          <w:color w:val="161616"/>
          <w:spacing w:val="-13"/>
          <w:w w:val="105"/>
        </w:rPr>
        <w:t xml:space="preserve"> </w:t>
      </w:r>
      <w:r>
        <w:rPr>
          <w:color w:val="161616"/>
          <w:w w:val="105"/>
        </w:rPr>
        <w:t>an</w:t>
      </w:r>
      <w:r>
        <w:rPr>
          <w:color w:val="161616"/>
          <w:spacing w:val="-6"/>
          <w:w w:val="105"/>
        </w:rPr>
        <w:t xml:space="preserve"> </w:t>
      </w:r>
      <w:r>
        <w:rPr>
          <w:color w:val="161616"/>
          <w:w w:val="105"/>
        </w:rPr>
        <w:t>intensely delicious, flavorful</w:t>
      </w:r>
      <w:r>
        <w:rPr>
          <w:color w:val="161616"/>
          <w:spacing w:val="-3"/>
          <w:w w:val="105"/>
        </w:rPr>
        <w:t xml:space="preserve"> </w:t>
      </w:r>
      <w:r>
        <w:rPr>
          <w:color w:val="161616"/>
          <w:w w:val="105"/>
        </w:rPr>
        <w:t>dish.</w:t>
      </w:r>
      <w:r>
        <w:rPr>
          <w:color w:val="161616"/>
          <w:spacing w:val="-16"/>
          <w:w w:val="105"/>
        </w:rPr>
        <w:t xml:space="preserve"> </w:t>
      </w:r>
      <w:r>
        <w:rPr>
          <w:color w:val="161616"/>
          <w:w w:val="105"/>
        </w:rPr>
        <w:t>This</w:t>
      </w:r>
      <w:r>
        <w:rPr>
          <w:color w:val="161616"/>
          <w:spacing w:val="-18"/>
          <w:w w:val="105"/>
        </w:rPr>
        <w:t xml:space="preserve"> </w:t>
      </w:r>
      <w:r>
        <w:rPr>
          <w:color w:val="161616"/>
          <w:w w:val="105"/>
        </w:rPr>
        <w:t>one</w:t>
      </w:r>
      <w:r>
        <w:rPr>
          <w:color w:val="161616"/>
          <w:spacing w:val="-20"/>
          <w:w w:val="105"/>
        </w:rPr>
        <w:t xml:space="preserve"> </w:t>
      </w:r>
      <w:r>
        <w:rPr>
          <w:color w:val="161616"/>
          <w:w w:val="105"/>
        </w:rPr>
        <w:t>uses</w:t>
      </w:r>
      <w:r>
        <w:rPr>
          <w:color w:val="161616"/>
          <w:spacing w:val="-20"/>
          <w:w w:val="105"/>
        </w:rPr>
        <w:t xml:space="preserve"> </w:t>
      </w:r>
      <w:r>
        <w:rPr>
          <w:color w:val="161616"/>
          <w:w w:val="105"/>
        </w:rPr>
        <w:t>not</w:t>
      </w:r>
      <w:r>
        <w:rPr>
          <w:color w:val="161616"/>
          <w:spacing w:val="-16"/>
          <w:w w:val="105"/>
        </w:rPr>
        <w:t xml:space="preserve"> </w:t>
      </w:r>
      <w:r>
        <w:rPr>
          <w:color w:val="161616"/>
          <w:w w:val="105"/>
        </w:rPr>
        <w:t>just</w:t>
      </w:r>
      <w:r>
        <w:rPr>
          <w:color w:val="161616"/>
          <w:spacing w:val="-14"/>
          <w:w w:val="105"/>
        </w:rPr>
        <w:t xml:space="preserve"> </w:t>
      </w:r>
      <w:r>
        <w:rPr>
          <w:color w:val="2A2A2A"/>
          <w:w w:val="105"/>
        </w:rPr>
        <w:t>saffron</w:t>
      </w:r>
      <w:r>
        <w:rPr>
          <w:color w:val="2A2A2A"/>
          <w:spacing w:val="-8"/>
          <w:w w:val="105"/>
        </w:rPr>
        <w:t xml:space="preserve"> </w:t>
      </w:r>
      <w:r>
        <w:rPr>
          <w:color w:val="161616"/>
          <w:w w:val="105"/>
        </w:rPr>
        <w:t>but</w:t>
      </w:r>
      <w:r>
        <w:rPr>
          <w:color w:val="161616"/>
          <w:spacing w:val="-13"/>
          <w:w w:val="105"/>
        </w:rPr>
        <w:t xml:space="preserve"> </w:t>
      </w:r>
      <w:r>
        <w:rPr>
          <w:color w:val="161616"/>
          <w:w w:val="105"/>
        </w:rPr>
        <w:t>zucchini and</w:t>
      </w:r>
      <w:r>
        <w:rPr>
          <w:color w:val="161616"/>
          <w:spacing w:val="-20"/>
          <w:w w:val="105"/>
        </w:rPr>
        <w:t xml:space="preserve"> </w:t>
      </w:r>
      <w:r>
        <w:rPr>
          <w:color w:val="161616"/>
          <w:w w:val="105"/>
        </w:rPr>
        <w:t>cilantro</w:t>
      </w:r>
      <w:r>
        <w:rPr>
          <w:color w:val="161616"/>
          <w:spacing w:val="-18"/>
          <w:w w:val="105"/>
        </w:rPr>
        <w:t xml:space="preserve"> </w:t>
      </w:r>
      <w:r>
        <w:rPr>
          <w:color w:val="161616"/>
          <w:w w:val="105"/>
        </w:rPr>
        <w:t>to</w:t>
      </w:r>
      <w:r>
        <w:rPr>
          <w:color w:val="161616"/>
          <w:spacing w:val="-12"/>
          <w:w w:val="105"/>
        </w:rPr>
        <w:t xml:space="preserve"> </w:t>
      </w:r>
      <w:r>
        <w:rPr>
          <w:color w:val="161616"/>
          <w:w w:val="105"/>
        </w:rPr>
        <w:t>elevate</w:t>
      </w:r>
      <w:r>
        <w:rPr>
          <w:color w:val="161616"/>
          <w:spacing w:val="-10"/>
          <w:w w:val="105"/>
        </w:rPr>
        <w:t xml:space="preserve"> </w:t>
      </w:r>
      <w:r>
        <w:rPr>
          <w:color w:val="161616"/>
          <w:w w:val="105"/>
        </w:rPr>
        <w:t>the</w:t>
      </w:r>
      <w:r>
        <w:rPr>
          <w:color w:val="161616"/>
          <w:spacing w:val="-20"/>
          <w:w w:val="105"/>
        </w:rPr>
        <w:t xml:space="preserve"> </w:t>
      </w:r>
      <w:r>
        <w:rPr>
          <w:color w:val="161616"/>
          <w:w w:val="105"/>
        </w:rPr>
        <w:t>dish</w:t>
      </w:r>
      <w:r>
        <w:rPr>
          <w:color w:val="161616"/>
          <w:spacing w:val="-11"/>
          <w:w w:val="105"/>
        </w:rPr>
        <w:t xml:space="preserve"> </w:t>
      </w:r>
      <w:r>
        <w:rPr>
          <w:color w:val="161616"/>
          <w:w w:val="105"/>
        </w:rPr>
        <w:t>to</w:t>
      </w:r>
      <w:r>
        <w:rPr>
          <w:color w:val="161616"/>
          <w:spacing w:val="-20"/>
          <w:w w:val="105"/>
        </w:rPr>
        <w:t xml:space="preserve"> </w:t>
      </w:r>
      <w:r>
        <w:rPr>
          <w:color w:val="161616"/>
          <w:w w:val="105"/>
        </w:rPr>
        <w:t>a</w:t>
      </w:r>
      <w:r>
        <w:rPr>
          <w:color w:val="161616"/>
          <w:spacing w:val="-20"/>
          <w:w w:val="105"/>
        </w:rPr>
        <w:t xml:space="preserve"> </w:t>
      </w:r>
      <w:r>
        <w:rPr>
          <w:color w:val="161616"/>
          <w:w w:val="105"/>
        </w:rPr>
        <w:t>\.vhole</w:t>
      </w:r>
      <w:r>
        <w:rPr>
          <w:color w:val="161616"/>
          <w:spacing w:val="-20"/>
          <w:w w:val="105"/>
        </w:rPr>
        <w:t xml:space="preserve"> </w:t>
      </w:r>
      <w:r>
        <w:rPr>
          <w:color w:val="161616"/>
          <w:w w:val="105"/>
        </w:rPr>
        <w:t>ne\.v</w:t>
      </w:r>
      <w:r>
        <w:rPr>
          <w:color w:val="161616"/>
          <w:spacing w:val="-13"/>
          <w:w w:val="105"/>
        </w:rPr>
        <w:t xml:space="preserve"> </w:t>
      </w:r>
      <w:r>
        <w:rPr>
          <w:color w:val="161616"/>
          <w:w w:val="105"/>
        </w:rPr>
        <w:t>level.</w:t>
      </w:r>
    </w:p>
    <w:p w:rsidR="009D78A7" w:rsidRDefault="009D78A7">
      <w:pPr>
        <w:pStyle w:val="BodyText"/>
      </w:pPr>
    </w:p>
    <w:p w:rsidR="009D78A7" w:rsidRDefault="0093348A">
      <w:pPr>
        <w:ind w:left="209"/>
        <w:rPr>
          <w:rFonts w:ascii="Arial"/>
          <w:i/>
          <w:sz w:val="27"/>
        </w:rPr>
      </w:pPr>
      <w:r>
        <w:rPr>
          <w:rFonts w:ascii="Arial"/>
          <w:i/>
          <w:color w:val="161616"/>
          <w:sz w:val="27"/>
        </w:rPr>
        <w:t>Serves</w:t>
      </w:r>
      <w:r>
        <w:rPr>
          <w:rFonts w:ascii="Arial"/>
          <w:i/>
          <w:color w:val="161616"/>
          <w:spacing w:val="-12"/>
          <w:sz w:val="27"/>
        </w:rPr>
        <w:t xml:space="preserve"> </w:t>
      </w:r>
      <w:r>
        <w:rPr>
          <w:rFonts w:ascii="Arial"/>
          <w:i/>
          <w:color w:val="161616"/>
          <w:spacing w:val="-10"/>
          <w:sz w:val="27"/>
        </w:rPr>
        <w:t>6</w:t>
      </w:r>
    </w:p>
    <w:p w:rsidR="009D78A7" w:rsidRDefault="009D78A7">
      <w:pPr>
        <w:pStyle w:val="BodyText"/>
        <w:spacing w:before="62"/>
        <w:rPr>
          <w:rFonts w:ascii="Arial"/>
          <w:i/>
          <w:sz w:val="27"/>
        </w:rPr>
      </w:pPr>
    </w:p>
    <w:p w:rsidR="009D78A7" w:rsidRDefault="0093348A">
      <w:pPr>
        <w:ind w:left="592"/>
        <w:rPr>
          <w:rFonts w:ascii="Arial"/>
          <w:sz w:val="28"/>
        </w:rPr>
      </w:pPr>
      <w:r>
        <w:rPr>
          <w:rFonts w:ascii="Arial"/>
          <w:color w:val="161616"/>
          <w:w w:val="105"/>
          <w:sz w:val="28"/>
        </w:rPr>
        <w:t>1</w:t>
      </w:r>
      <w:r>
        <w:rPr>
          <w:rFonts w:ascii="Arial"/>
          <w:color w:val="161616"/>
          <w:spacing w:val="26"/>
          <w:w w:val="105"/>
          <w:sz w:val="28"/>
        </w:rPr>
        <w:t xml:space="preserve"> </w:t>
      </w:r>
      <w:r>
        <w:rPr>
          <w:rFonts w:ascii="Arial"/>
          <w:color w:val="161616"/>
          <w:w w:val="105"/>
          <w:sz w:val="28"/>
        </w:rPr>
        <w:t>cup</w:t>
      </w:r>
      <w:r>
        <w:rPr>
          <w:rFonts w:ascii="Arial"/>
          <w:color w:val="161616"/>
          <w:spacing w:val="23"/>
          <w:w w:val="105"/>
          <w:sz w:val="28"/>
        </w:rPr>
        <w:t xml:space="preserve"> </w:t>
      </w:r>
      <w:r>
        <w:rPr>
          <w:rFonts w:ascii="Arial"/>
          <w:color w:val="161616"/>
          <w:w w:val="105"/>
          <w:sz w:val="28"/>
        </w:rPr>
        <w:t>white</w:t>
      </w:r>
      <w:r>
        <w:rPr>
          <w:rFonts w:ascii="Arial"/>
          <w:color w:val="161616"/>
          <w:spacing w:val="23"/>
          <w:w w:val="105"/>
          <w:sz w:val="28"/>
        </w:rPr>
        <w:t xml:space="preserve"> </w:t>
      </w:r>
      <w:r>
        <w:rPr>
          <w:rFonts w:ascii="Arial"/>
          <w:color w:val="161616"/>
          <w:spacing w:val="-4"/>
          <w:w w:val="105"/>
          <w:sz w:val="28"/>
        </w:rPr>
        <w:t>wine</w:t>
      </w:r>
    </w:p>
    <w:p w:rsidR="009D78A7" w:rsidRDefault="0093348A">
      <w:pPr>
        <w:spacing w:before="53"/>
        <w:ind w:left="595"/>
        <w:rPr>
          <w:rFonts w:ascii="Arial"/>
          <w:sz w:val="28"/>
        </w:rPr>
      </w:pPr>
      <w:r>
        <w:rPr>
          <w:rFonts w:ascii="Arial"/>
          <w:color w:val="161616"/>
          <w:w w:val="105"/>
          <w:sz w:val="28"/>
        </w:rPr>
        <w:t>2</w:t>
      </w:r>
      <w:r>
        <w:rPr>
          <w:rFonts w:ascii="Arial"/>
          <w:color w:val="161616"/>
          <w:spacing w:val="13"/>
          <w:w w:val="105"/>
          <w:sz w:val="28"/>
        </w:rPr>
        <w:t xml:space="preserve"> </w:t>
      </w:r>
      <w:r>
        <w:rPr>
          <w:rFonts w:ascii="Arial"/>
          <w:color w:val="161616"/>
          <w:spacing w:val="-2"/>
          <w:w w:val="105"/>
          <w:sz w:val="28"/>
        </w:rPr>
        <w:t>lemons</w:t>
      </w:r>
    </w:p>
    <w:p w:rsidR="009D78A7" w:rsidRDefault="0093348A">
      <w:pPr>
        <w:spacing w:before="54"/>
        <w:ind w:left="592"/>
        <w:rPr>
          <w:rFonts w:ascii="Arial"/>
          <w:sz w:val="28"/>
        </w:rPr>
      </w:pPr>
      <w:r>
        <w:rPr>
          <w:rFonts w:ascii="Arial"/>
          <w:color w:val="161616"/>
          <w:w w:val="105"/>
          <w:sz w:val="28"/>
        </w:rPr>
        <w:t>1 pinch</w:t>
      </w:r>
      <w:r>
        <w:rPr>
          <w:rFonts w:ascii="Arial"/>
          <w:color w:val="161616"/>
          <w:spacing w:val="19"/>
          <w:w w:val="105"/>
          <w:sz w:val="28"/>
        </w:rPr>
        <w:t xml:space="preserve"> </w:t>
      </w:r>
      <w:r>
        <w:rPr>
          <w:rFonts w:ascii="Arial"/>
          <w:color w:val="161616"/>
          <w:spacing w:val="-2"/>
          <w:w w:val="105"/>
          <w:sz w:val="28"/>
        </w:rPr>
        <w:t>saffron</w:t>
      </w:r>
    </w:p>
    <w:p w:rsidR="009D78A7" w:rsidRDefault="0093348A">
      <w:pPr>
        <w:spacing w:before="53" w:line="280" w:lineRule="auto"/>
        <w:ind w:left="593" w:right="2280" w:firstLine="8"/>
        <w:rPr>
          <w:rFonts w:ascii="Arial"/>
          <w:sz w:val="28"/>
        </w:rPr>
      </w:pPr>
      <w:r>
        <w:rPr>
          <w:rFonts w:ascii="Arial"/>
          <w:color w:val="161616"/>
          <w:w w:val="105"/>
          <w:sz w:val="28"/>
        </w:rPr>
        <w:t>3 boneless, skinless chicken breasts 6 zucchini</w:t>
      </w:r>
    </w:p>
    <w:p w:rsidR="009D78A7" w:rsidRDefault="0093348A">
      <w:pPr>
        <w:spacing w:line="319" w:lineRule="exact"/>
        <w:ind w:left="592"/>
        <w:rPr>
          <w:rFonts w:ascii="Arial"/>
          <w:sz w:val="28"/>
        </w:rPr>
      </w:pPr>
      <w:r>
        <w:rPr>
          <w:rFonts w:ascii="Arial"/>
          <w:color w:val="161616"/>
          <w:w w:val="110"/>
          <w:sz w:val="28"/>
        </w:rPr>
        <w:t>1</w:t>
      </w:r>
      <w:r>
        <w:rPr>
          <w:rFonts w:ascii="Arial"/>
          <w:color w:val="161616"/>
          <w:spacing w:val="5"/>
          <w:w w:val="110"/>
          <w:sz w:val="28"/>
        </w:rPr>
        <w:t xml:space="preserve"> </w:t>
      </w:r>
      <w:r>
        <w:rPr>
          <w:rFonts w:ascii="Arial"/>
          <w:color w:val="161616"/>
          <w:w w:val="110"/>
          <w:sz w:val="28"/>
        </w:rPr>
        <w:t>quart</w:t>
      </w:r>
      <w:r>
        <w:rPr>
          <w:rFonts w:ascii="Arial"/>
          <w:color w:val="161616"/>
          <w:spacing w:val="5"/>
          <w:w w:val="110"/>
          <w:sz w:val="28"/>
        </w:rPr>
        <w:t xml:space="preserve"> </w:t>
      </w:r>
      <w:r>
        <w:rPr>
          <w:rFonts w:ascii="Arial"/>
          <w:color w:val="161616"/>
          <w:w w:val="110"/>
          <w:sz w:val="28"/>
        </w:rPr>
        <w:t>vegetable</w:t>
      </w:r>
      <w:r>
        <w:rPr>
          <w:rFonts w:ascii="Arial"/>
          <w:color w:val="161616"/>
          <w:spacing w:val="11"/>
          <w:w w:val="110"/>
          <w:sz w:val="28"/>
        </w:rPr>
        <w:t xml:space="preserve"> </w:t>
      </w:r>
      <w:r>
        <w:rPr>
          <w:rFonts w:ascii="Arial"/>
          <w:color w:val="161616"/>
          <w:spacing w:val="-2"/>
          <w:w w:val="110"/>
          <w:sz w:val="28"/>
        </w:rPr>
        <w:t>stock</w:t>
      </w:r>
    </w:p>
    <w:p w:rsidR="009D78A7" w:rsidRDefault="0093348A">
      <w:pPr>
        <w:spacing w:before="53" w:line="278" w:lineRule="auto"/>
        <w:ind w:left="581" w:right="4807" w:firstLine="13"/>
        <w:rPr>
          <w:rFonts w:ascii="Arial" w:hAnsi="Arial"/>
          <w:sz w:val="28"/>
        </w:rPr>
      </w:pPr>
      <w:r>
        <w:rPr>
          <w:color w:val="2A2A2A"/>
          <w:w w:val="105"/>
          <w:sz w:val="28"/>
        </w:rPr>
        <w:t>½</w:t>
      </w:r>
      <w:r>
        <w:rPr>
          <w:color w:val="2A2A2A"/>
          <w:spacing w:val="40"/>
          <w:w w:val="105"/>
          <w:sz w:val="28"/>
        </w:rPr>
        <w:t xml:space="preserve"> </w:t>
      </w:r>
      <w:r>
        <w:rPr>
          <w:rFonts w:ascii="Arial" w:hAnsi="Arial"/>
          <w:color w:val="161616"/>
          <w:w w:val="105"/>
          <w:sz w:val="28"/>
        </w:rPr>
        <w:t>cup olive oil Juice</w:t>
      </w:r>
      <w:r>
        <w:rPr>
          <w:rFonts w:ascii="Arial" w:hAnsi="Arial"/>
          <w:color w:val="161616"/>
          <w:spacing w:val="1"/>
          <w:w w:val="105"/>
          <w:sz w:val="28"/>
        </w:rPr>
        <w:t xml:space="preserve"> </w:t>
      </w:r>
      <w:r>
        <w:rPr>
          <w:rFonts w:ascii="Arial" w:hAnsi="Arial"/>
          <w:color w:val="161616"/>
          <w:w w:val="105"/>
          <w:sz w:val="28"/>
        </w:rPr>
        <w:t>of</w:t>
      </w:r>
      <w:r>
        <w:rPr>
          <w:rFonts w:ascii="Arial" w:hAnsi="Arial"/>
          <w:color w:val="161616"/>
          <w:spacing w:val="12"/>
          <w:w w:val="105"/>
          <w:sz w:val="28"/>
        </w:rPr>
        <w:t xml:space="preserve"> </w:t>
      </w:r>
      <w:r>
        <w:rPr>
          <w:rFonts w:ascii="Arial" w:hAnsi="Arial"/>
          <w:color w:val="161616"/>
          <w:w w:val="105"/>
          <w:sz w:val="28"/>
        </w:rPr>
        <w:t>1</w:t>
      </w:r>
      <w:r>
        <w:rPr>
          <w:rFonts w:ascii="Arial" w:hAnsi="Arial"/>
          <w:color w:val="161616"/>
          <w:spacing w:val="9"/>
          <w:w w:val="105"/>
          <w:sz w:val="28"/>
        </w:rPr>
        <w:t xml:space="preserve"> </w:t>
      </w:r>
      <w:r>
        <w:rPr>
          <w:rFonts w:ascii="Arial" w:hAnsi="Arial"/>
          <w:color w:val="161616"/>
          <w:spacing w:val="-4"/>
          <w:w w:val="105"/>
          <w:sz w:val="28"/>
        </w:rPr>
        <w:t>lime</w:t>
      </w:r>
    </w:p>
    <w:p w:rsidR="009D78A7" w:rsidRDefault="0093348A">
      <w:pPr>
        <w:spacing w:before="7" w:line="280" w:lineRule="auto"/>
        <w:ind w:left="590" w:right="782" w:firstLine="14"/>
        <w:rPr>
          <w:rFonts w:ascii="Arial"/>
          <w:sz w:val="28"/>
        </w:rPr>
      </w:pPr>
      <w:r>
        <w:rPr>
          <w:rFonts w:ascii="Arial"/>
          <w:color w:val="161616"/>
          <w:w w:val="105"/>
          <w:sz w:val="28"/>
        </w:rPr>
        <w:t>2 tablespoons chopped cilantro, stems included SaIt and pepper to</w:t>
      </w:r>
      <w:r>
        <w:rPr>
          <w:rFonts w:ascii="Arial"/>
          <w:color w:val="161616"/>
          <w:w w:val="105"/>
          <w:sz w:val="28"/>
        </w:rPr>
        <w:t xml:space="preserve"> taste</w:t>
      </w:r>
    </w:p>
    <w:p w:rsidR="009D78A7" w:rsidRDefault="0093348A">
      <w:pPr>
        <w:spacing w:line="319" w:lineRule="exact"/>
        <w:ind w:left="592"/>
        <w:rPr>
          <w:rFonts w:ascii="Arial"/>
          <w:sz w:val="28"/>
        </w:rPr>
      </w:pPr>
      <w:r>
        <w:rPr>
          <w:rFonts w:ascii="Arial"/>
          <w:color w:val="161616"/>
          <w:w w:val="110"/>
          <w:sz w:val="28"/>
        </w:rPr>
        <w:t>1</w:t>
      </w:r>
      <w:r>
        <w:rPr>
          <w:rFonts w:ascii="Arial"/>
          <w:color w:val="161616"/>
          <w:spacing w:val="-3"/>
          <w:w w:val="110"/>
          <w:sz w:val="28"/>
        </w:rPr>
        <w:t xml:space="preserve"> </w:t>
      </w:r>
      <w:r>
        <w:rPr>
          <w:rFonts w:ascii="Arial"/>
          <w:color w:val="161616"/>
          <w:spacing w:val="-2"/>
          <w:w w:val="110"/>
          <w:sz w:val="28"/>
        </w:rPr>
        <w:t>cucumber</w:t>
      </w:r>
    </w:p>
    <w:p w:rsidR="009D78A7" w:rsidRDefault="0093348A">
      <w:pPr>
        <w:spacing w:before="53"/>
        <w:ind w:left="599"/>
        <w:rPr>
          <w:rFonts w:ascii="Arial" w:hAnsi="Arial"/>
          <w:sz w:val="28"/>
        </w:rPr>
      </w:pPr>
      <w:r>
        <w:rPr>
          <w:color w:val="161616"/>
          <w:w w:val="105"/>
          <w:sz w:val="28"/>
        </w:rPr>
        <w:t>½</w:t>
      </w:r>
      <w:r>
        <w:rPr>
          <w:color w:val="161616"/>
          <w:spacing w:val="70"/>
          <w:w w:val="105"/>
          <w:sz w:val="28"/>
        </w:rPr>
        <w:t xml:space="preserve"> </w:t>
      </w:r>
      <w:r>
        <w:rPr>
          <w:rFonts w:ascii="Arial" w:hAnsi="Arial"/>
          <w:color w:val="161616"/>
          <w:w w:val="105"/>
          <w:sz w:val="28"/>
        </w:rPr>
        <w:t>Vidalia</w:t>
      </w:r>
      <w:r>
        <w:rPr>
          <w:rFonts w:ascii="Arial" w:hAnsi="Arial"/>
          <w:color w:val="161616"/>
          <w:spacing w:val="42"/>
          <w:w w:val="105"/>
          <w:sz w:val="28"/>
        </w:rPr>
        <w:t xml:space="preserve"> </w:t>
      </w:r>
      <w:r>
        <w:rPr>
          <w:rFonts w:ascii="Arial" w:hAnsi="Arial"/>
          <w:color w:val="161616"/>
          <w:w w:val="105"/>
          <w:sz w:val="28"/>
        </w:rPr>
        <w:t>onion,</w:t>
      </w:r>
      <w:r>
        <w:rPr>
          <w:rFonts w:ascii="Arial" w:hAnsi="Arial"/>
          <w:color w:val="161616"/>
          <w:spacing w:val="36"/>
          <w:w w:val="105"/>
          <w:sz w:val="28"/>
        </w:rPr>
        <w:t xml:space="preserve"> </w:t>
      </w:r>
      <w:r>
        <w:rPr>
          <w:rFonts w:ascii="Arial" w:hAnsi="Arial"/>
          <w:color w:val="161616"/>
          <w:w w:val="105"/>
          <w:sz w:val="28"/>
        </w:rPr>
        <w:t>finely</w:t>
      </w:r>
      <w:r>
        <w:rPr>
          <w:rFonts w:ascii="Arial" w:hAnsi="Arial"/>
          <w:color w:val="161616"/>
          <w:spacing w:val="29"/>
          <w:w w:val="105"/>
          <w:sz w:val="28"/>
        </w:rPr>
        <w:t xml:space="preserve"> </w:t>
      </w:r>
      <w:r>
        <w:rPr>
          <w:rFonts w:ascii="Arial" w:hAnsi="Arial"/>
          <w:color w:val="161616"/>
          <w:spacing w:val="-2"/>
          <w:w w:val="105"/>
          <w:sz w:val="28"/>
        </w:rPr>
        <w:t>chopped</w:t>
      </w:r>
    </w:p>
    <w:p w:rsidR="009D78A7" w:rsidRDefault="0093348A">
      <w:pPr>
        <w:spacing w:before="57"/>
        <w:ind w:left="592"/>
        <w:rPr>
          <w:rFonts w:ascii="Arial"/>
          <w:sz w:val="28"/>
        </w:rPr>
      </w:pPr>
      <w:r>
        <w:rPr>
          <w:rFonts w:ascii="Arial"/>
          <w:color w:val="161616"/>
          <w:w w:val="110"/>
          <w:sz w:val="28"/>
        </w:rPr>
        <w:t>1</w:t>
      </w:r>
      <w:r>
        <w:rPr>
          <w:rFonts w:ascii="Arial"/>
          <w:color w:val="161616"/>
          <w:spacing w:val="14"/>
          <w:w w:val="110"/>
          <w:sz w:val="28"/>
        </w:rPr>
        <w:t xml:space="preserve"> </w:t>
      </w:r>
      <w:r>
        <w:rPr>
          <w:rFonts w:ascii="Arial"/>
          <w:color w:val="161616"/>
          <w:w w:val="110"/>
          <w:sz w:val="28"/>
        </w:rPr>
        <w:t>heirloom</w:t>
      </w:r>
      <w:r>
        <w:rPr>
          <w:rFonts w:ascii="Arial"/>
          <w:color w:val="161616"/>
          <w:spacing w:val="23"/>
          <w:w w:val="110"/>
          <w:sz w:val="28"/>
        </w:rPr>
        <w:t xml:space="preserve"> </w:t>
      </w:r>
      <w:r>
        <w:rPr>
          <w:rFonts w:ascii="Arial"/>
          <w:color w:val="161616"/>
          <w:w w:val="110"/>
          <w:sz w:val="28"/>
        </w:rPr>
        <w:t>tomato,</w:t>
      </w:r>
      <w:r>
        <w:rPr>
          <w:rFonts w:ascii="Arial"/>
          <w:color w:val="161616"/>
          <w:spacing w:val="31"/>
          <w:w w:val="110"/>
          <w:sz w:val="28"/>
        </w:rPr>
        <w:t xml:space="preserve"> </w:t>
      </w:r>
      <w:r>
        <w:rPr>
          <w:rFonts w:ascii="Arial"/>
          <w:color w:val="161616"/>
          <w:w w:val="110"/>
          <w:sz w:val="28"/>
        </w:rPr>
        <w:t>finely</w:t>
      </w:r>
      <w:r>
        <w:rPr>
          <w:rFonts w:ascii="Arial"/>
          <w:color w:val="161616"/>
          <w:spacing w:val="22"/>
          <w:w w:val="110"/>
          <w:sz w:val="28"/>
        </w:rPr>
        <w:t xml:space="preserve"> </w:t>
      </w:r>
      <w:r>
        <w:rPr>
          <w:rFonts w:ascii="Arial"/>
          <w:color w:val="161616"/>
          <w:spacing w:val="-2"/>
          <w:w w:val="110"/>
          <w:sz w:val="28"/>
        </w:rPr>
        <w:t>chopped</w:t>
      </w:r>
    </w:p>
    <w:p w:rsidR="009D78A7" w:rsidRDefault="009D78A7">
      <w:pPr>
        <w:rPr>
          <w:rFonts w:ascii="Arial"/>
          <w:sz w:val="28"/>
        </w:rPr>
        <w:sectPr w:rsidR="009D78A7">
          <w:pgSz w:w="8400" w:h="10130"/>
          <w:pgMar w:top="1120" w:right="300" w:bottom="0" w:left="320" w:header="720" w:footer="720" w:gutter="0"/>
          <w:cols w:space="720"/>
        </w:sectPr>
      </w:pPr>
    </w:p>
    <w:p w:rsidR="009D78A7" w:rsidRDefault="0093348A">
      <w:pPr>
        <w:spacing w:before="71"/>
        <w:ind w:left="593"/>
        <w:rPr>
          <w:rFonts w:ascii="Arial"/>
          <w:sz w:val="28"/>
        </w:rPr>
      </w:pPr>
      <w:r>
        <w:rPr>
          <w:rFonts w:ascii="Arial"/>
          <w:color w:val="151516"/>
          <w:w w:val="105"/>
          <w:sz w:val="28"/>
        </w:rPr>
        <w:lastRenderedPageBreak/>
        <w:t>6</w:t>
      </w:r>
      <w:r>
        <w:rPr>
          <w:rFonts w:ascii="Arial"/>
          <w:color w:val="151516"/>
          <w:spacing w:val="17"/>
          <w:w w:val="105"/>
          <w:sz w:val="28"/>
        </w:rPr>
        <w:t xml:space="preserve"> </w:t>
      </w:r>
      <w:r>
        <w:rPr>
          <w:rFonts w:ascii="Arial"/>
          <w:color w:val="151516"/>
          <w:w w:val="105"/>
          <w:sz w:val="28"/>
        </w:rPr>
        <w:t>teaspoons</w:t>
      </w:r>
      <w:r>
        <w:rPr>
          <w:rFonts w:ascii="Arial"/>
          <w:color w:val="151516"/>
          <w:spacing w:val="34"/>
          <w:w w:val="105"/>
          <w:sz w:val="28"/>
        </w:rPr>
        <w:t xml:space="preserve"> </w:t>
      </w:r>
      <w:r>
        <w:rPr>
          <w:rFonts w:ascii="Arial"/>
          <w:color w:val="151516"/>
          <w:w w:val="105"/>
          <w:sz w:val="28"/>
        </w:rPr>
        <w:t>plain</w:t>
      </w:r>
      <w:r>
        <w:rPr>
          <w:rFonts w:ascii="Arial"/>
          <w:color w:val="151516"/>
          <w:spacing w:val="20"/>
          <w:w w:val="105"/>
          <w:sz w:val="28"/>
        </w:rPr>
        <w:t xml:space="preserve"> </w:t>
      </w:r>
      <w:r>
        <w:rPr>
          <w:rFonts w:ascii="Arial"/>
          <w:color w:val="151516"/>
          <w:w w:val="105"/>
          <w:sz w:val="28"/>
        </w:rPr>
        <w:t>Greek</w:t>
      </w:r>
      <w:r>
        <w:rPr>
          <w:rFonts w:ascii="Arial"/>
          <w:color w:val="151516"/>
          <w:spacing w:val="22"/>
          <w:w w:val="105"/>
          <w:sz w:val="28"/>
        </w:rPr>
        <w:t xml:space="preserve"> </w:t>
      </w:r>
      <w:r>
        <w:rPr>
          <w:rFonts w:ascii="Arial"/>
          <w:color w:val="151516"/>
          <w:spacing w:val="-2"/>
          <w:w w:val="105"/>
          <w:sz w:val="28"/>
        </w:rPr>
        <w:t>yogurt</w:t>
      </w:r>
    </w:p>
    <w:p w:rsidR="009D78A7" w:rsidRDefault="009D78A7">
      <w:pPr>
        <w:pStyle w:val="BodyText"/>
        <w:spacing w:before="48"/>
        <w:rPr>
          <w:rFonts w:ascii="Arial"/>
          <w:sz w:val="28"/>
        </w:rPr>
      </w:pPr>
    </w:p>
    <w:p w:rsidR="009D78A7" w:rsidRDefault="0093348A">
      <w:pPr>
        <w:spacing w:line="280" w:lineRule="auto"/>
        <w:ind w:left="309" w:right="345" w:firstLine="270"/>
        <w:rPr>
          <w:rFonts w:ascii="Arial"/>
          <w:sz w:val="28"/>
        </w:rPr>
      </w:pPr>
      <w:r>
        <w:rPr>
          <w:rFonts w:ascii="Arial"/>
          <w:color w:val="151516"/>
          <w:w w:val="110"/>
          <w:sz w:val="28"/>
        </w:rPr>
        <w:t>Combine the</w:t>
      </w:r>
      <w:r>
        <w:rPr>
          <w:rFonts w:ascii="Arial"/>
          <w:color w:val="151516"/>
          <w:spacing w:val="24"/>
          <w:w w:val="110"/>
          <w:sz w:val="28"/>
        </w:rPr>
        <w:t xml:space="preserve"> </w:t>
      </w:r>
      <w:r>
        <w:rPr>
          <w:rFonts w:ascii="Arial"/>
          <w:color w:val="151516"/>
          <w:w w:val="110"/>
          <w:sz w:val="28"/>
        </w:rPr>
        <w:t>wine,</w:t>
      </w:r>
      <w:r>
        <w:rPr>
          <w:rFonts w:ascii="Arial"/>
          <w:color w:val="151516"/>
          <w:spacing w:val="-8"/>
          <w:w w:val="110"/>
          <w:sz w:val="28"/>
        </w:rPr>
        <w:t xml:space="preserve"> </w:t>
      </w:r>
      <w:r>
        <w:rPr>
          <w:rFonts w:ascii="Arial"/>
          <w:color w:val="151516"/>
          <w:w w:val="110"/>
          <w:sz w:val="28"/>
        </w:rPr>
        <w:t>juice</w:t>
      </w:r>
      <w:r>
        <w:rPr>
          <w:rFonts w:ascii="Arial"/>
          <w:color w:val="151516"/>
          <w:spacing w:val="-8"/>
          <w:w w:val="110"/>
          <w:sz w:val="28"/>
        </w:rPr>
        <w:t xml:space="preserve"> </w:t>
      </w:r>
      <w:r>
        <w:rPr>
          <w:rFonts w:ascii="Arial"/>
          <w:color w:val="151516"/>
          <w:w w:val="110"/>
          <w:sz w:val="28"/>
        </w:rPr>
        <w:t>of</w:t>
      </w:r>
      <w:r>
        <w:rPr>
          <w:rFonts w:ascii="Arial"/>
          <w:color w:val="151516"/>
          <w:spacing w:val="-13"/>
          <w:w w:val="110"/>
          <w:sz w:val="28"/>
        </w:rPr>
        <w:t xml:space="preserve"> </w:t>
      </w:r>
      <w:r>
        <w:rPr>
          <w:rFonts w:ascii="Arial"/>
          <w:color w:val="151516"/>
          <w:w w:val="110"/>
          <w:sz w:val="28"/>
        </w:rPr>
        <w:t>1</w:t>
      </w:r>
      <w:r>
        <w:rPr>
          <w:rFonts w:ascii="Arial"/>
          <w:color w:val="151516"/>
          <w:spacing w:val="-14"/>
          <w:w w:val="110"/>
          <w:sz w:val="28"/>
        </w:rPr>
        <w:t xml:space="preserve"> </w:t>
      </w:r>
      <w:r>
        <w:rPr>
          <w:rFonts w:ascii="Arial"/>
          <w:color w:val="151516"/>
          <w:w w:val="110"/>
          <w:sz w:val="28"/>
        </w:rPr>
        <w:t>lemon, and</w:t>
      </w:r>
      <w:r>
        <w:rPr>
          <w:rFonts w:ascii="Arial"/>
          <w:color w:val="151516"/>
          <w:spacing w:val="-9"/>
          <w:w w:val="110"/>
          <w:sz w:val="28"/>
        </w:rPr>
        <w:t xml:space="preserve"> </w:t>
      </w:r>
      <w:r>
        <w:rPr>
          <w:rFonts w:ascii="Arial"/>
          <w:color w:val="151516"/>
          <w:w w:val="110"/>
          <w:sz w:val="28"/>
        </w:rPr>
        <w:t>saffron</w:t>
      </w:r>
      <w:r>
        <w:rPr>
          <w:rFonts w:ascii="Arial"/>
          <w:color w:val="151516"/>
          <w:spacing w:val="-5"/>
          <w:w w:val="110"/>
          <w:sz w:val="28"/>
        </w:rPr>
        <w:t xml:space="preserve"> </w:t>
      </w:r>
      <w:r>
        <w:rPr>
          <w:rFonts w:ascii="Arial"/>
          <w:color w:val="151516"/>
          <w:w w:val="110"/>
          <w:sz w:val="28"/>
        </w:rPr>
        <w:t xml:space="preserve">in a large bowl. Add the chicken breasts and marinate </w:t>
      </w:r>
      <w:r>
        <w:rPr>
          <w:rFonts w:ascii="Arial"/>
          <w:color w:val="151516"/>
          <w:spacing w:val="-2"/>
          <w:w w:val="110"/>
          <w:sz w:val="28"/>
        </w:rPr>
        <w:t>overnight.</w:t>
      </w:r>
    </w:p>
    <w:p w:rsidR="009D78A7" w:rsidRDefault="0093348A">
      <w:pPr>
        <w:spacing w:line="280" w:lineRule="auto"/>
        <w:ind w:left="303" w:right="345" w:firstLine="277"/>
        <w:rPr>
          <w:rFonts w:ascii="Arial" w:hAnsi="Arial"/>
          <w:sz w:val="28"/>
        </w:rPr>
      </w:pPr>
      <w:r>
        <w:rPr>
          <w:rFonts w:ascii="Arial" w:hAnsi="Arial"/>
          <w:color w:val="151516"/>
          <w:w w:val="110"/>
          <w:sz w:val="28"/>
        </w:rPr>
        <w:t>Heat the grill to medium-high (if your grill has a temperature gauge, heat</w:t>
      </w:r>
      <w:r>
        <w:rPr>
          <w:rFonts w:ascii="Arial" w:hAnsi="Arial"/>
          <w:color w:val="151516"/>
          <w:spacing w:val="-2"/>
          <w:w w:val="110"/>
          <w:sz w:val="28"/>
        </w:rPr>
        <w:t xml:space="preserve"> </w:t>
      </w:r>
      <w:r>
        <w:rPr>
          <w:rFonts w:ascii="Arial" w:hAnsi="Arial"/>
          <w:color w:val="151516"/>
          <w:w w:val="110"/>
          <w:sz w:val="28"/>
        </w:rPr>
        <w:t>to 350 degrees). Grill the chicken breasts for 6 minutes on</w:t>
      </w:r>
      <w:r>
        <w:rPr>
          <w:rFonts w:ascii="Arial" w:hAnsi="Arial"/>
          <w:color w:val="151516"/>
          <w:spacing w:val="-5"/>
          <w:w w:val="110"/>
          <w:sz w:val="28"/>
        </w:rPr>
        <w:t xml:space="preserve"> </w:t>
      </w:r>
      <w:r>
        <w:rPr>
          <w:rFonts w:ascii="Arial" w:hAnsi="Arial"/>
          <w:color w:val="151516"/>
          <w:w w:val="110"/>
          <w:sz w:val="28"/>
        </w:rPr>
        <w:t>each side or until cooked through, then slice into ¼-inch slices. (Alternatively, broil the chicken in the oven for the s</w:t>
      </w:r>
      <w:r>
        <w:rPr>
          <w:rFonts w:ascii="Arial" w:hAnsi="Arial"/>
          <w:color w:val="151516"/>
          <w:w w:val="110"/>
          <w:sz w:val="28"/>
        </w:rPr>
        <w:t xml:space="preserve">ame time on each side.) Chill the chicken in the </w:t>
      </w:r>
      <w:r>
        <w:rPr>
          <w:rFonts w:ascii="Arial" w:hAnsi="Arial"/>
          <w:color w:val="151516"/>
          <w:spacing w:val="-2"/>
          <w:w w:val="110"/>
          <w:sz w:val="28"/>
        </w:rPr>
        <w:t>refrigerator.</w:t>
      </w:r>
    </w:p>
    <w:p w:rsidR="009D78A7" w:rsidRDefault="0093348A">
      <w:pPr>
        <w:spacing w:line="280" w:lineRule="auto"/>
        <w:ind w:left="301" w:right="345" w:firstLine="280"/>
        <w:rPr>
          <w:rFonts w:ascii="Arial" w:hAnsi="Arial"/>
          <w:sz w:val="28"/>
        </w:rPr>
      </w:pPr>
      <w:r>
        <w:rPr>
          <w:rFonts w:ascii="Arial" w:hAnsi="Arial"/>
          <w:color w:val="151516"/>
          <w:w w:val="105"/>
          <w:sz w:val="28"/>
        </w:rPr>
        <w:t>Put the zucchini,</w:t>
      </w:r>
      <w:r>
        <w:rPr>
          <w:rFonts w:ascii="Arial" w:hAnsi="Arial"/>
          <w:color w:val="151516"/>
          <w:spacing w:val="40"/>
          <w:w w:val="105"/>
          <w:sz w:val="28"/>
        </w:rPr>
        <w:t xml:space="preserve"> </w:t>
      </w:r>
      <w:r>
        <w:rPr>
          <w:rFonts w:ascii="Arial" w:hAnsi="Arial"/>
          <w:color w:val="151516"/>
          <w:w w:val="105"/>
          <w:sz w:val="28"/>
        </w:rPr>
        <w:t>vegetable</w:t>
      </w:r>
      <w:r>
        <w:rPr>
          <w:rFonts w:ascii="Arial" w:hAnsi="Arial"/>
          <w:color w:val="151516"/>
          <w:spacing w:val="40"/>
          <w:w w:val="105"/>
          <w:sz w:val="28"/>
        </w:rPr>
        <w:t xml:space="preserve"> </w:t>
      </w:r>
      <w:r>
        <w:rPr>
          <w:rFonts w:ascii="Arial" w:hAnsi="Arial"/>
          <w:color w:val="151516"/>
          <w:w w:val="105"/>
          <w:sz w:val="28"/>
        </w:rPr>
        <w:t>stock, olive oil, juice of the</w:t>
      </w:r>
      <w:r>
        <w:rPr>
          <w:rFonts w:ascii="Arial" w:hAnsi="Arial"/>
          <w:color w:val="151516"/>
          <w:spacing w:val="40"/>
          <w:w w:val="105"/>
          <w:sz w:val="28"/>
        </w:rPr>
        <w:t xml:space="preserve"> </w:t>
      </w:r>
      <w:r>
        <w:rPr>
          <w:rFonts w:ascii="Arial" w:hAnsi="Arial"/>
          <w:color w:val="151516"/>
          <w:w w:val="105"/>
          <w:sz w:val="28"/>
        </w:rPr>
        <w:t>remaining</w:t>
      </w:r>
      <w:r>
        <w:rPr>
          <w:rFonts w:ascii="Arial" w:hAnsi="Arial"/>
          <w:color w:val="151516"/>
          <w:spacing w:val="40"/>
          <w:w w:val="105"/>
          <w:sz w:val="28"/>
        </w:rPr>
        <w:t xml:space="preserve"> </w:t>
      </w:r>
      <w:r>
        <w:rPr>
          <w:rFonts w:ascii="Arial" w:hAnsi="Arial"/>
          <w:color w:val="151516"/>
          <w:w w:val="105"/>
          <w:sz w:val="28"/>
        </w:rPr>
        <w:t>lemon,</w:t>
      </w:r>
      <w:r>
        <w:rPr>
          <w:rFonts w:ascii="Arial" w:hAnsi="Arial"/>
          <w:color w:val="151516"/>
          <w:spacing w:val="40"/>
          <w:w w:val="105"/>
          <w:sz w:val="28"/>
        </w:rPr>
        <w:t xml:space="preserve"> </w:t>
      </w:r>
      <w:r>
        <w:rPr>
          <w:rFonts w:ascii="Arial" w:hAnsi="Arial"/>
          <w:color w:val="151516"/>
          <w:w w:val="105"/>
          <w:sz w:val="28"/>
        </w:rPr>
        <w:t>lime juice,</w:t>
      </w:r>
      <w:r>
        <w:rPr>
          <w:rFonts w:ascii="Arial" w:hAnsi="Arial"/>
          <w:color w:val="151516"/>
          <w:spacing w:val="40"/>
          <w:w w:val="105"/>
          <w:sz w:val="28"/>
        </w:rPr>
        <w:t xml:space="preserve"> </w:t>
      </w:r>
      <w:r>
        <w:rPr>
          <w:rFonts w:ascii="Arial" w:hAnsi="Arial"/>
          <w:color w:val="151516"/>
          <w:w w:val="105"/>
          <w:sz w:val="28"/>
        </w:rPr>
        <w:t>and 1 tablespoon</w:t>
      </w:r>
      <w:r>
        <w:rPr>
          <w:rFonts w:ascii="Arial" w:hAnsi="Arial"/>
          <w:color w:val="151516"/>
          <w:spacing w:val="40"/>
          <w:w w:val="105"/>
          <w:sz w:val="28"/>
        </w:rPr>
        <w:t xml:space="preserve"> </w:t>
      </w:r>
      <w:r>
        <w:rPr>
          <w:rFonts w:ascii="Arial" w:hAnsi="Arial"/>
          <w:color w:val="151516"/>
          <w:w w:val="105"/>
          <w:sz w:val="28"/>
        </w:rPr>
        <w:t>of the cilantro</w:t>
      </w:r>
      <w:r>
        <w:rPr>
          <w:rFonts w:ascii="Arial" w:hAnsi="Arial"/>
          <w:color w:val="151516"/>
          <w:spacing w:val="40"/>
          <w:w w:val="105"/>
          <w:sz w:val="28"/>
        </w:rPr>
        <w:t xml:space="preserve"> </w:t>
      </w:r>
      <w:r>
        <w:rPr>
          <w:rFonts w:ascii="Arial" w:hAnsi="Arial"/>
          <w:color w:val="151516"/>
          <w:w w:val="105"/>
          <w:sz w:val="28"/>
        </w:rPr>
        <w:t>in a blender,</w:t>
      </w:r>
      <w:r>
        <w:rPr>
          <w:rFonts w:ascii="Arial" w:hAnsi="Arial"/>
          <w:color w:val="151516"/>
          <w:spacing w:val="40"/>
          <w:w w:val="105"/>
          <w:sz w:val="28"/>
        </w:rPr>
        <w:t xml:space="preserve"> </w:t>
      </w:r>
      <w:r>
        <w:rPr>
          <w:rFonts w:ascii="Arial" w:hAnsi="Arial"/>
          <w:color w:val="151516"/>
          <w:w w:val="105"/>
          <w:sz w:val="28"/>
        </w:rPr>
        <w:t>and blend until pureed.</w:t>
      </w:r>
      <w:r>
        <w:rPr>
          <w:rFonts w:ascii="Arial" w:hAnsi="Arial"/>
          <w:color w:val="151516"/>
          <w:spacing w:val="40"/>
          <w:w w:val="105"/>
          <w:sz w:val="28"/>
        </w:rPr>
        <w:t xml:space="preserve"> </w:t>
      </w:r>
      <w:r>
        <w:rPr>
          <w:rFonts w:ascii="Arial" w:hAnsi="Arial"/>
          <w:color w:val="151516"/>
          <w:w w:val="105"/>
          <w:sz w:val="28"/>
        </w:rPr>
        <w:t>Add salt and pepper</w:t>
      </w:r>
      <w:r>
        <w:rPr>
          <w:rFonts w:ascii="Arial" w:hAnsi="Arial"/>
          <w:color w:val="151516"/>
          <w:spacing w:val="40"/>
          <w:w w:val="105"/>
          <w:sz w:val="28"/>
        </w:rPr>
        <w:t xml:space="preserve"> </w:t>
      </w:r>
      <w:r>
        <w:rPr>
          <w:rFonts w:ascii="Arial" w:hAnsi="Arial"/>
          <w:color w:val="151516"/>
          <w:w w:val="105"/>
          <w:sz w:val="28"/>
        </w:rPr>
        <w:t>to</w:t>
      </w:r>
      <w:r>
        <w:rPr>
          <w:rFonts w:ascii="Arial" w:hAnsi="Arial"/>
          <w:color w:val="151516"/>
          <w:spacing w:val="40"/>
          <w:w w:val="105"/>
          <w:sz w:val="28"/>
        </w:rPr>
        <w:t xml:space="preserve"> </w:t>
      </w:r>
      <w:r>
        <w:rPr>
          <w:rFonts w:ascii="Arial" w:hAnsi="Arial"/>
          <w:color w:val="151516"/>
          <w:w w:val="105"/>
          <w:sz w:val="28"/>
        </w:rPr>
        <w:t xml:space="preserve">taste. Pour the soup into a large bowl and stir in the </w:t>
      </w:r>
      <w:r>
        <w:rPr>
          <w:rFonts w:ascii="Arial" w:hAnsi="Arial"/>
          <w:color w:val="151516"/>
          <w:spacing w:val="-1"/>
          <w:w w:val="105"/>
          <w:sz w:val="28"/>
        </w:rPr>
        <w:t>cucu</w:t>
      </w:r>
      <w:r>
        <w:rPr>
          <w:rFonts w:ascii="Arial" w:hAnsi="Arial"/>
          <w:color w:val="7B7982"/>
          <w:spacing w:val="-1"/>
          <w:w w:val="105"/>
          <w:position w:val="6"/>
          <w:sz w:val="7"/>
        </w:rPr>
        <w:t>1</w:t>
      </w:r>
      <w:r>
        <w:rPr>
          <w:rFonts w:ascii="Arial" w:hAnsi="Arial"/>
          <w:color w:val="151516"/>
          <w:w w:val="105"/>
          <w:sz w:val="28"/>
        </w:rPr>
        <w:t>m</w:t>
      </w:r>
      <w:r>
        <w:rPr>
          <w:rFonts w:ascii="Arial" w:hAnsi="Arial"/>
          <w:color w:val="151516"/>
          <w:spacing w:val="-1"/>
          <w:w w:val="105"/>
          <w:sz w:val="28"/>
        </w:rPr>
        <w:t xml:space="preserve">ber, </w:t>
      </w:r>
      <w:r>
        <w:rPr>
          <w:rFonts w:ascii="Arial" w:hAnsi="Arial"/>
          <w:color w:val="151516"/>
          <w:w w:val="105"/>
          <w:sz w:val="28"/>
        </w:rPr>
        <w:t>Vidalia</w:t>
      </w:r>
      <w:r>
        <w:rPr>
          <w:rFonts w:ascii="Arial" w:hAnsi="Arial"/>
          <w:color w:val="9CA1A5"/>
          <w:w w:val="105"/>
          <w:sz w:val="28"/>
        </w:rPr>
        <w:t>·</w:t>
      </w:r>
      <w:r>
        <w:rPr>
          <w:rFonts w:ascii="Arial" w:hAnsi="Arial"/>
          <w:color w:val="151516"/>
          <w:w w:val="105"/>
          <w:sz w:val="28"/>
        </w:rPr>
        <w:t>onion, and</w:t>
      </w:r>
      <w:r>
        <w:rPr>
          <w:rFonts w:ascii="Arial" w:hAnsi="Arial"/>
          <w:color w:val="151516"/>
          <w:spacing w:val="40"/>
          <w:w w:val="105"/>
          <w:sz w:val="28"/>
        </w:rPr>
        <w:t xml:space="preserve"> </w:t>
      </w:r>
      <w:r>
        <w:rPr>
          <w:rFonts w:ascii="Arial" w:hAnsi="Arial"/>
          <w:color w:val="151516"/>
          <w:w w:val="105"/>
          <w:sz w:val="28"/>
        </w:rPr>
        <w:t>tom</w:t>
      </w:r>
      <w:r>
        <w:rPr>
          <w:rFonts w:ascii="Arial" w:hAnsi="Arial"/>
          <w:color w:val="9CA1A5"/>
          <w:w w:val="105"/>
          <w:sz w:val="28"/>
        </w:rPr>
        <w:t>,</w:t>
      </w:r>
      <w:r>
        <w:rPr>
          <w:rFonts w:ascii="Arial" w:hAnsi="Arial"/>
          <w:color w:val="151516"/>
          <w:w w:val="105"/>
          <w:sz w:val="28"/>
        </w:rPr>
        <w:t>ato. Chill for</w:t>
      </w:r>
      <w:r>
        <w:rPr>
          <w:rFonts w:ascii="Arial" w:hAnsi="Arial"/>
          <w:color w:val="151516"/>
          <w:spacing w:val="40"/>
          <w:w w:val="105"/>
          <w:sz w:val="28"/>
        </w:rPr>
        <w:t xml:space="preserve"> </w:t>
      </w:r>
      <w:r>
        <w:rPr>
          <w:rFonts w:ascii="Arial" w:hAnsi="Arial"/>
          <w:color w:val="151516"/>
          <w:w w:val="105"/>
          <w:sz w:val="28"/>
        </w:rPr>
        <w:t>1 to</w:t>
      </w:r>
      <w:r>
        <w:rPr>
          <w:rFonts w:ascii="Arial" w:hAnsi="Arial"/>
          <w:color w:val="151516"/>
          <w:spacing w:val="40"/>
          <w:w w:val="105"/>
          <w:sz w:val="28"/>
        </w:rPr>
        <w:t xml:space="preserve"> </w:t>
      </w:r>
      <w:r>
        <w:rPr>
          <w:rFonts w:ascii="Arial" w:hAnsi="Arial"/>
          <w:color w:val="151516"/>
          <w:w w:val="105"/>
          <w:sz w:val="28"/>
        </w:rPr>
        <w:t>2 hours.</w:t>
      </w:r>
      <w:r>
        <w:rPr>
          <w:rFonts w:ascii="Arial" w:hAnsi="Arial"/>
          <w:color w:val="151516"/>
          <w:spacing w:val="40"/>
          <w:w w:val="105"/>
          <w:sz w:val="28"/>
        </w:rPr>
        <w:t xml:space="preserve"> </w:t>
      </w:r>
      <w:r>
        <w:rPr>
          <w:rFonts w:ascii="Arial" w:hAnsi="Arial"/>
          <w:color w:val="151516"/>
          <w:w w:val="105"/>
          <w:sz w:val="28"/>
        </w:rPr>
        <w:t>When</w:t>
      </w:r>
      <w:r>
        <w:rPr>
          <w:rFonts w:ascii="Arial" w:hAnsi="Arial"/>
          <w:color w:val="151516"/>
          <w:spacing w:val="40"/>
          <w:w w:val="105"/>
          <w:sz w:val="28"/>
        </w:rPr>
        <w:t xml:space="preserve"> </w:t>
      </w:r>
      <w:r>
        <w:rPr>
          <w:rFonts w:ascii="Arial" w:hAnsi="Arial"/>
          <w:color w:val="151516"/>
          <w:w w:val="105"/>
          <w:sz w:val="28"/>
        </w:rPr>
        <w:t>ready</w:t>
      </w:r>
      <w:r>
        <w:rPr>
          <w:rFonts w:ascii="Arial" w:hAnsi="Arial"/>
          <w:color w:val="151516"/>
          <w:spacing w:val="40"/>
          <w:w w:val="105"/>
          <w:sz w:val="28"/>
        </w:rPr>
        <w:t xml:space="preserve"> </w:t>
      </w:r>
      <w:r>
        <w:rPr>
          <w:rFonts w:ascii="Arial" w:hAnsi="Arial"/>
          <w:color w:val="151516"/>
          <w:w w:val="105"/>
          <w:sz w:val="28"/>
        </w:rPr>
        <w:t>to</w:t>
      </w:r>
      <w:r>
        <w:rPr>
          <w:rFonts w:ascii="Arial" w:hAnsi="Arial"/>
          <w:color w:val="151516"/>
          <w:spacing w:val="40"/>
          <w:w w:val="105"/>
          <w:sz w:val="28"/>
        </w:rPr>
        <w:t xml:space="preserve"> </w:t>
      </w:r>
      <w:r>
        <w:rPr>
          <w:rFonts w:ascii="Arial" w:hAnsi="Arial"/>
          <w:color w:val="151516"/>
          <w:w w:val="105"/>
          <w:sz w:val="28"/>
        </w:rPr>
        <w:t>serve, divide</w:t>
      </w:r>
      <w:r>
        <w:rPr>
          <w:rFonts w:ascii="Arial" w:hAnsi="Arial"/>
          <w:color w:val="151516"/>
          <w:spacing w:val="40"/>
          <w:w w:val="105"/>
          <w:sz w:val="28"/>
        </w:rPr>
        <w:t xml:space="preserve"> </w:t>
      </w:r>
      <w:r>
        <w:rPr>
          <w:rFonts w:ascii="Arial" w:hAnsi="Arial"/>
          <w:color w:val="151516"/>
          <w:w w:val="105"/>
          <w:sz w:val="28"/>
        </w:rPr>
        <w:t>the</w:t>
      </w:r>
      <w:r>
        <w:rPr>
          <w:rFonts w:ascii="Arial" w:hAnsi="Arial"/>
          <w:color w:val="151516"/>
          <w:spacing w:val="40"/>
          <w:w w:val="105"/>
          <w:sz w:val="28"/>
        </w:rPr>
        <w:t xml:space="preserve"> </w:t>
      </w:r>
      <w:r>
        <w:rPr>
          <w:rFonts w:ascii="Arial" w:hAnsi="Arial"/>
          <w:color w:val="151516"/>
          <w:w w:val="105"/>
          <w:sz w:val="28"/>
        </w:rPr>
        <w:t>soup</w:t>
      </w:r>
      <w:r>
        <w:rPr>
          <w:rFonts w:ascii="Arial" w:hAnsi="Arial"/>
          <w:color w:val="151516"/>
          <w:spacing w:val="40"/>
          <w:w w:val="105"/>
          <w:sz w:val="28"/>
        </w:rPr>
        <w:t xml:space="preserve"> </w:t>
      </w:r>
      <w:r>
        <w:rPr>
          <w:rFonts w:ascii="Arial" w:hAnsi="Arial"/>
          <w:color w:val="151516"/>
          <w:w w:val="105"/>
          <w:sz w:val="28"/>
        </w:rPr>
        <w:t>into six</w:t>
      </w:r>
      <w:r>
        <w:rPr>
          <w:rFonts w:ascii="Arial" w:hAnsi="Arial"/>
          <w:color w:val="151516"/>
          <w:spacing w:val="40"/>
          <w:w w:val="105"/>
          <w:sz w:val="28"/>
        </w:rPr>
        <w:t xml:space="preserve"> </w:t>
      </w:r>
      <w:r>
        <w:rPr>
          <w:rFonts w:ascii="Arial" w:hAnsi="Arial"/>
          <w:color w:val="151516"/>
          <w:w w:val="105"/>
          <w:sz w:val="28"/>
        </w:rPr>
        <w:t>portions</w:t>
      </w:r>
      <w:r>
        <w:rPr>
          <w:rFonts w:ascii="Arial" w:hAnsi="Arial"/>
          <w:color w:val="151516"/>
          <w:spacing w:val="40"/>
          <w:w w:val="105"/>
          <w:sz w:val="28"/>
        </w:rPr>
        <w:t xml:space="preserve"> </w:t>
      </w:r>
      <w:r>
        <w:rPr>
          <w:rFonts w:ascii="Arial" w:hAnsi="Arial"/>
          <w:color w:val="151516"/>
          <w:w w:val="105"/>
          <w:sz w:val="28"/>
        </w:rPr>
        <w:t>and</w:t>
      </w:r>
      <w:r>
        <w:rPr>
          <w:rFonts w:ascii="Arial" w:hAnsi="Arial"/>
          <w:color w:val="151516"/>
          <w:spacing w:val="40"/>
          <w:w w:val="105"/>
          <w:sz w:val="28"/>
        </w:rPr>
        <w:t xml:space="preserve"> </w:t>
      </w:r>
      <w:r>
        <w:rPr>
          <w:rFonts w:ascii="Arial" w:hAnsi="Arial"/>
          <w:color w:val="151516"/>
          <w:w w:val="105"/>
          <w:sz w:val="28"/>
        </w:rPr>
        <w:t>top</w:t>
      </w:r>
      <w:r>
        <w:rPr>
          <w:rFonts w:ascii="Arial" w:hAnsi="Arial"/>
          <w:color w:val="151516"/>
          <w:spacing w:val="40"/>
          <w:w w:val="105"/>
          <w:sz w:val="28"/>
        </w:rPr>
        <w:t xml:space="preserve"> </w:t>
      </w:r>
      <w:r>
        <w:rPr>
          <w:rFonts w:ascii="Arial" w:hAnsi="Arial"/>
          <w:color w:val="151516"/>
          <w:w w:val="105"/>
          <w:sz w:val="28"/>
        </w:rPr>
        <w:t>each</w:t>
      </w:r>
    </w:p>
    <w:p w:rsidR="009D78A7" w:rsidRDefault="0093348A">
      <w:pPr>
        <w:spacing w:line="280" w:lineRule="auto"/>
        <w:ind w:left="306" w:right="252" w:firstLine="4"/>
        <w:rPr>
          <w:rFonts w:ascii="Arial"/>
          <w:sz w:val="28"/>
        </w:rPr>
      </w:pPr>
      <w:r>
        <w:rPr>
          <w:rFonts w:ascii="Arial"/>
          <w:color w:val="151516"/>
          <w:w w:val="110"/>
          <w:sz w:val="28"/>
        </w:rPr>
        <w:t>portion</w:t>
      </w:r>
      <w:r>
        <w:rPr>
          <w:rFonts w:ascii="Arial"/>
          <w:color w:val="151516"/>
          <w:spacing w:val="-15"/>
          <w:w w:val="110"/>
          <w:sz w:val="28"/>
        </w:rPr>
        <w:t xml:space="preserve"> </w:t>
      </w:r>
      <w:r>
        <w:rPr>
          <w:rFonts w:ascii="Arial"/>
          <w:color w:val="151516"/>
          <w:w w:val="110"/>
          <w:sz w:val="28"/>
        </w:rPr>
        <w:t>with</w:t>
      </w:r>
      <w:r>
        <w:rPr>
          <w:rFonts w:ascii="Arial"/>
          <w:color w:val="151516"/>
          <w:spacing w:val="-22"/>
          <w:w w:val="110"/>
          <w:sz w:val="28"/>
        </w:rPr>
        <w:t xml:space="preserve"> </w:t>
      </w:r>
      <w:r>
        <w:rPr>
          <w:rFonts w:ascii="Arial"/>
          <w:color w:val="151516"/>
          <w:w w:val="110"/>
          <w:sz w:val="28"/>
        </w:rPr>
        <w:t>1</w:t>
      </w:r>
      <w:r>
        <w:rPr>
          <w:rFonts w:ascii="Arial"/>
          <w:color w:val="151516"/>
          <w:spacing w:val="-21"/>
          <w:w w:val="110"/>
          <w:sz w:val="28"/>
        </w:rPr>
        <w:t xml:space="preserve"> </w:t>
      </w:r>
      <w:r>
        <w:rPr>
          <w:rFonts w:ascii="Arial"/>
          <w:color w:val="151516"/>
          <w:w w:val="110"/>
          <w:sz w:val="28"/>
        </w:rPr>
        <w:t>teaspoon</w:t>
      </w:r>
      <w:r>
        <w:rPr>
          <w:rFonts w:ascii="Arial"/>
          <w:color w:val="151516"/>
          <w:spacing w:val="-11"/>
          <w:w w:val="110"/>
          <w:sz w:val="28"/>
        </w:rPr>
        <w:t xml:space="preserve"> </w:t>
      </w:r>
      <w:r>
        <w:rPr>
          <w:rFonts w:ascii="Arial"/>
          <w:color w:val="151516"/>
          <w:w w:val="110"/>
          <w:sz w:val="28"/>
        </w:rPr>
        <w:t>yogiurt.</w:t>
      </w:r>
      <w:r>
        <w:rPr>
          <w:rFonts w:ascii="Arial"/>
          <w:color w:val="151516"/>
          <w:spacing w:val="-10"/>
          <w:w w:val="110"/>
          <w:sz w:val="28"/>
        </w:rPr>
        <w:t xml:space="preserve"> </w:t>
      </w:r>
      <w:r>
        <w:rPr>
          <w:rFonts w:ascii="Arial"/>
          <w:color w:val="151516"/>
          <w:w w:val="110"/>
          <w:sz w:val="28"/>
        </w:rPr>
        <w:t>Add</w:t>
      </w:r>
      <w:r>
        <w:rPr>
          <w:rFonts w:ascii="Arial"/>
          <w:color w:val="151516"/>
          <w:spacing w:val="-21"/>
          <w:w w:val="110"/>
          <w:sz w:val="28"/>
        </w:rPr>
        <w:t xml:space="preserve"> </w:t>
      </w:r>
      <w:r>
        <w:rPr>
          <w:rFonts w:ascii="Arial"/>
          <w:color w:val="151516"/>
          <w:w w:val="110"/>
          <w:sz w:val="28"/>
        </w:rPr>
        <w:t>slices</w:t>
      </w:r>
      <w:r>
        <w:rPr>
          <w:rFonts w:ascii="Arial"/>
          <w:color w:val="151516"/>
          <w:spacing w:val="-21"/>
          <w:w w:val="110"/>
          <w:sz w:val="28"/>
        </w:rPr>
        <w:t xml:space="preserve"> </w:t>
      </w:r>
      <w:r>
        <w:rPr>
          <w:rFonts w:ascii="Arial"/>
          <w:color w:val="151516"/>
          <w:w w:val="110"/>
          <w:sz w:val="28"/>
        </w:rPr>
        <w:t>of</w:t>
      </w:r>
      <w:r>
        <w:rPr>
          <w:rFonts w:ascii="Arial"/>
          <w:color w:val="151516"/>
          <w:spacing w:val="-16"/>
          <w:w w:val="110"/>
          <w:sz w:val="28"/>
        </w:rPr>
        <w:t xml:space="preserve"> </w:t>
      </w:r>
      <w:r>
        <w:rPr>
          <w:rFonts w:ascii="Arial"/>
          <w:color w:val="151516"/>
          <w:w w:val="110"/>
          <w:sz w:val="28"/>
        </w:rPr>
        <w:t>chicken breast to each dish. Season with salt and pepper, and garnlsh with the remaining cilantro.</w:t>
      </w:r>
    </w:p>
    <w:p w:rsidR="009D78A7" w:rsidRDefault="009D78A7">
      <w:pPr>
        <w:spacing w:line="280" w:lineRule="auto"/>
        <w:rPr>
          <w:rFonts w:ascii="Arial"/>
          <w:sz w:val="28"/>
        </w:rPr>
        <w:sectPr w:rsidR="009D78A7">
          <w:pgSz w:w="8400" w:h="10130"/>
          <w:pgMar w:top="200" w:right="300" w:bottom="280" w:left="320" w:header="720" w:footer="720" w:gutter="0"/>
          <w:cols w:space="720"/>
        </w:sectPr>
      </w:pPr>
    </w:p>
    <w:p w:rsidR="009D78A7" w:rsidRDefault="0093348A">
      <w:pPr>
        <w:pStyle w:val="Heading7"/>
        <w:spacing w:before="211"/>
        <w:ind w:left="1179" w:right="0"/>
        <w:jc w:val="left"/>
        <w:rPr>
          <w:u w:val="none"/>
        </w:rPr>
      </w:pPr>
      <w:r>
        <w:rPr>
          <w:color w:val="131313"/>
          <w:w w:val="110"/>
          <w:u w:val="thick" w:color="131313"/>
        </w:rPr>
        <w:lastRenderedPageBreak/>
        <w:t>Sea</w:t>
      </w:r>
      <w:r>
        <w:rPr>
          <w:color w:val="131313"/>
          <w:spacing w:val="5"/>
          <w:w w:val="110"/>
          <w:u w:val="thick" w:color="131313"/>
        </w:rPr>
        <w:t xml:space="preserve"> </w:t>
      </w:r>
      <w:r>
        <w:rPr>
          <w:color w:val="131313"/>
          <w:w w:val="110"/>
          <w:u w:val="thick" w:color="131313"/>
        </w:rPr>
        <w:t>Salt's</w:t>
      </w:r>
      <w:r>
        <w:rPr>
          <w:color w:val="131313"/>
          <w:spacing w:val="12"/>
          <w:w w:val="110"/>
          <w:u w:val="thick" w:color="131313"/>
        </w:rPr>
        <w:t xml:space="preserve"> </w:t>
      </w:r>
      <w:r>
        <w:rPr>
          <w:color w:val="131313"/>
          <w:w w:val="110"/>
          <w:u w:val="thick" w:color="131313"/>
        </w:rPr>
        <w:t>Liquid</w:t>
      </w:r>
      <w:r>
        <w:rPr>
          <w:color w:val="131313"/>
          <w:spacing w:val="11"/>
          <w:w w:val="110"/>
          <w:u w:val="thick" w:color="131313"/>
        </w:rPr>
        <w:t xml:space="preserve"> </w:t>
      </w:r>
      <w:r>
        <w:rPr>
          <w:color w:val="131313"/>
          <w:spacing w:val="-2"/>
          <w:w w:val="110"/>
          <w:u w:val="thick" w:color="131313"/>
        </w:rPr>
        <w:t>"Minestrone"</w:t>
      </w:r>
    </w:p>
    <w:p w:rsidR="009D78A7" w:rsidRDefault="0093348A">
      <w:pPr>
        <w:pStyle w:val="BodyText"/>
        <w:spacing w:before="292" w:line="261" w:lineRule="auto"/>
        <w:ind w:left="225" w:right="345" w:firstLine="8"/>
      </w:pPr>
      <w:r>
        <w:rPr>
          <w:color w:val="282626"/>
        </w:rPr>
        <w:t xml:space="preserve">When </w:t>
      </w:r>
      <w:r>
        <w:rPr>
          <w:color w:val="131313"/>
        </w:rPr>
        <w:t xml:space="preserve">people </w:t>
      </w:r>
      <w:r>
        <w:rPr>
          <w:color w:val="282626"/>
        </w:rPr>
        <w:t xml:space="preserve">think </w:t>
      </w:r>
      <w:r>
        <w:rPr>
          <w:color w:val="131313"/>
        </w:rPr>
        <w:t xml:space="preserve">minestrone, they think </w:t>
      </w:r>
      <w:r>
        <w:rPr>
          <w:color w:val="282626"/>
        </w:rPr>
        <w:t xml:space="preserve">vegetable </w:t>
      </w:r>
      <w:r>
        <w:rPr>
          <w:color w:val="131313"/>
        </w:rPr>
        <w:t xml:space="preserve">soup. </w:t>
      </w:r>
      <w:r>
        <w:rPr>
          <w:color w:val="131313"/>
          <w:w w:val="105"/>
        </w:rPr>
        <w:t>This</w:t>
      </w:r>
      <w:r>
        <w:rPr>
          <w:color w:val="131313"/>
          <w:spacing w:val="-14"/>
          <w:w w:val="105"/>
        </w:rPr>
        <w:t xml:space="preserve"> </w:t>
      </w:r>
      <w:r>
        <w:rPr>
          <w:color w:val="282626"/>
          <w:w w:val="105"/>
        </w:rPr>
        <w:t xml:space="preserve">version s\.vaps </w:t>
      </w:r>
      <w:r>
        <w:rPr>
          <w:color w:val="131313"/>
          <w:w w:val="105"/>
        </w:rPr>
        <w:t>out</w:t>
      </w:r>
      <w:r>
        <w:rPr>
          <w:color w:val="131313"/>
          <w:spacing w:val="-6"/>
          <w:w w:val="105"/>
        </w:rPr>
        <w:t xml:space="preserve"> </w:t>
      </w:r>
      <w:r>
        <w:rPr>
          <w:color w:val="131313"/>
          <w:w w:val="105"/>
        </w:rPr>
        <w:t>the</w:t>
      </w:r>
      <w:r>
        <w:rPr>
          <w:color w:val="131313"/>
          <w:spacing w:val="-5"/>
          <w:w w:val="105"/>
        </w:rPr>
        <w:t xml:space="preserve"> </w:t>
      </w:r>
      <w:r>
        <w:rPr>
          <w:color w:val="131313"/>
          <w:w w:val="105"/>
        </w:rPr>
        <w:t>pasta or</w:t>
      </w:r>
      <w:r>
        <w:rPr>
          <w:color w:val="131313"/>
          <w:spacing w:val="-10"/>
          <w:w w:val="105"/>
        </w:rPr>
        <w:t xml:space="preserve"> </w:t>
      </w:r>
      <w:r>
        <w:rPr>
          <w:color w:val="131313"/>
          <w:w w:val="105"/>
        </w:rPr>
        <w:t>rice</w:t>
      </w:r>
      <w:r>
        <w:rPr>
          <w:color w:val="131313"/>
          <w:spacing w:val="-6"/>
          <w:w w:val="105"/>
        </w:rPr>
        <w:t xml:space="preserve"> </w:t>
      </w:r>
      <w:r>
        <w:rPr>
          <w:color w:val="131313"/>
          <w:w w:val="105"/>
        </w:rPr>
        <w:t>for</w:t>
      </w:r>
      <w:r>
        <w:rPr>
          <w:color w:val="131313"/>
          <w:spacing w:val="-6"/>
          <w:w w:val="105"/>
        </w:rPr>
        <w:t xml:space="preserve"> </w:t>
      </w:r>
      <w:r>
        <w:rPr>
          <w:color w:val="131313"/>
          <w:w w:val="105"/>
        </w:rPr>
        <w:t xml:space="preserve">more </w:t>
      </w:r>
      <w:r>
        <w:rPr>
          <w:color w:val="282626"/>
          <w:w w:val="105"/>
        </w:rPr>
        <w:t>vegetables</w:t>
      </w:r>
      <w:r>
        <w:rPr>
          <w:color w:val="282626"/>
          <w:spacing w:val="-36"/>
          <w:w w:val="105"/>
        </w:rPr>
        <w:t xml:space="preserve"> </w:t>
      </w:r>
      <w:r>
        <w:rPr>
          <w:color w:val="131313"/>
          <w:w w:val="105"/>
        </w:rPr>
        <w:t>...</w:t>
      </w:r>
      <w:r>
        <w:rPr>
          <w:color w:val="131313"/>
          <w:spacing w:val="40"/>
          <w:w w:val="105"/>
        </w:rPr>
        <w:t xml:space="preserve"> </w:t>
      </w:r>
      <w:r>
        <w:rPr>
          <w:color w:val="131313"/>
          <w:w w:val="105"/>
        </w:rPr>
        <w:t>and more flavor.</w:t>
      </w:r>
    </w:p>
    <w:p w:rsidR="009D78A7" w:rsidRDefault="0093348A">
      <w:pPr>
        <w:spacing w:before="333"/>
        <w:ind w:left="208"/>
        <w:rPr>
          <w:rFonts w:ascii="Arial"/>
          <w:i/>
          <w:sz w:val="28"/>
        </w:rPr>
      </w:pPr>
      <w:r>
        <w:rPr>
          <w:rFonts w:ascii="Arial"/>
          <w:i/>
          <w:color w:val="131313"/>
          <w:spacing w:val="-6"/>
          <w:sz w:val="28"/>
        </w:rPr>
        <w:t>Serves</w:t>
      </w:r>
      <w:r>
        <w:rPr>
          <w:rFonts w:ascii="Arial"/>
          <w:i/>
          <w:color w:val="131313"/>
          <w:spacing w:val="-12"/>
          <w:sz w:val="28"/>
        </w:rPr>
        <w:t xml:space="preserve"> </w:t>
      </w:r>
      <w:r>
        <w:rPr>
          <w:rFonts w:ascii="Arial"/>
          <w:i/>
          <w:color w:val="282626"/>
          <w:spacing w:val="-6"/>
          <w:sz w:val="28"/>
        </w:rPr>
        <w:t>4-</w:t>
      </w:r>
      <w:r>
        <w:rPr>
          <w:rFonts w:ascii="Arial"/>
          <w:i/>
          <w:color w:val="282626"/>
          <w:spacing w:val="-10"/>
          <w:sz w:val="28"/>
        </w:rPr>
        <w:t>6</w:t>
      </w:r>
    </w:p>
    <w:p w:rsidR="009D78A7" w:rsidRDefault="009D78A7">
      <w:pPr>
        <w:pStyle w:val="BodyText"/>
        <w:spacing w:before="53"/>
        <w:rPr>
          <w:rFonts w:ascii="Arial"/>
          <w:i/>
          <w:sz w:val="28"/>
        </w:rPr>
      </w:pPr>
    </w:p>
    <w:p w:rsidR="009D78A7" w:rsidRDefault="0093348A">
      <w:pPr>
        <w:ind w:left="601"/>
        <w:rPr>
          <w:rFonts w:ascii="Arial"/>
          <w:sz w:val="28"/>
        </w:rPr>
      </w:pPr>
      <w:r>
        <w:rPr>
          <w:rFonts w:ascii="Arial"/>
          <w:color w:val="131313"/>
          <w:w w:val="105"/>
          <w:sz w:val="28"/>
        </w:rPr>
        <w:t>3</w:t>
      </w:r>
      <w:r>
        <w:rPr>
          <w:rFonts w:ascii="Arial"/>
          <w:color w:val="131313"/>
          <w:spacing w:val="18"/>
          <w:w w:val="105"/>
          <w:sz w:val="28"/>
        </w:rPr>
        <w:t xml:space="preserve"> </w:t>
      </w:r>
      <w:r>
        <w:rPr>
          <w:rFonts w:ascii="Arial"/>
          <w:color w:val="131313"/>
          <w:w w:val="105"/>
          <w:sz w:val="28"/>
        </w:rPr>
        <w:t>tablespoons</w:t>
      </w:r>
      <w:r>
        <w:rPr>
          <w:rFonts w:ascii="Arial"/>
          <w:color w:val="131313"/>
          <w:spacing w:val="40"/>
          <w:w w:val="105"/>
          <w:sz w:val="28"/>
        </w:rPr>
        <w:t xml:space="preserve"> </w:t>
      </w:r>
      <w:r>
        <w:rPr>
          <w:rFonts w:ascii="Arial"/>
          <w:color w:val="131313"/>
          <w:w w:val="105"/>
          <w:sz w:val="28"/>
        </w:rPr>
        <w:t>olive</w:t>
      </w:r>
      <w:r>
        <w:rPr>
          <w:rFonts w:ascii="Arial"/>
          <w:color w:val="131313"/>
          <w:spacing w:val="18"/>
          <w:w w:val="105"/>
          <w:sz w:val="28"/>
        </w:rPr>
        <w:t xml:space="preserve"> </w:t>
      </w:r>
      <w:r>
        <w:rPr>
          <w:rFonts w:ascii="Arial"/>
          <w:color w:val="131313"/>
          <w:spacing w:val="-5"/>
          <w:w w:val="105"/>
          <w:sz w:val="28"/>
        </w:rPr>
        <w:t>oil</w:t>
      </w:r>
    </w:p>
    <w:p w:rsidR="009D78A7" w:rsidRDefault="0093348A">
      <w:pPr>
        <w:spacing w:before="53"/>
        <w:ind w:left="601"/>
        <w:rPr>
          <w:rFonts w:ascii="Arial"/>
          <w:sz w:val="28"/>
        </w:rPr>
      </w:pPr>
      <w:r>
        <w:rPr>
          <w:rFonts w:ascii="Arial"/>
          <w:color w:val="131313"/>
          <w:w w:val="110"/>
          <w:sz w:val="28"/>
        </w:rPr>
        <w:t>3</w:t>
      </w:r>
      <w:r>
        <w:rPr>
          <w:rFonts w:ascii="Arial"/>
          <w:color w:val="131313"/>
          <w:spacing w:val="5"/>
          <w:w w:val="110"/>
          <w:sz w:val="28"/>
        </w:rPr>
        <w:t xml:space="preserve"> </w:t>
      </w:r>
      <w:r>
        <w:rPr>
          <w:rFonts w:ascii="Arial"/>
          <w:color w:val="131313"/>
          <w:w w:val="110"/>
          <w:sz w:val="28"/>
        </w:rPr>
        <w:t>stalks</w:t>
      </w:r>
      <w:r>
        <w:rPr>
          <w:rFonts w:ascii="Arial"/>
          <w:color w:val="131313"/>
          <w:spacing w:val="-3"/>
          <w:w w:val="110"/>
          <w:sz w:val="28"/>
        </w:rPr>
        <w:t xml:space="preserve"> </w:t>
      </w:r>
      <w:r>
        <w:rPr>
          <w:rFonts w:ascii="Arial"/>
          <w:color w:val="131313"/>
          <w:w w:val="110"/>
          <w:sz w:val="28"/>
        </w:rPr>
        <w:t>celery,</w:t>
      </w:r>
      <w:r>
        <w:rPr>
          <w:rFonts w:ascii="Arial"/>
          <w:color w:val="131313"/>
          <w:spacing w:val="7"/>
          <w:w w:val="110"/>
          <w:sz w:val="28"/>
        </w:rPr>
        <w:t xml:space="preserve"> </w:t>
      </w:r>
      <w:r>
        <w:rPr>
          <w:rFonts w:ascii="Arial"/>
          <w:color w:val="131313"/>
          <w:spacing w:val="-2"/>
          <w:w w:val="110"/>
          <w:sz w:val="28"/>
        </w:rPr>
        <w:t>chopped</w:t>
      </w:r>
    </w:p>
    <w:p w:rsidR="009D78A7" w:rsidRDefault="0093348A">
      <w:pPr>
        <w:spacing w:before="53"/>
        <w:ind w:left="592"/>
        <w:rPr>
          <w:rFonts w:ascii="Arial"/>
          <w:sz w:val="28"/>
        </w:rPr>
      </w:pPr>
      <w:r>
        <w:rPr>
          <w:rFonts w:ascii="Arial"/>
          <w:color w:val="131313"/>
          <w:w w:val="105"/>
          <w:sz w:val="28"/>
        </w:rPr>
        <w:t>1</w:t>
      </w:r>
      <w:r>
        <w:rPr>
          <w:rFonts w:ascii="Arial"/>
          <w:color w:val="131313"/>
          <w:spacing w:val="24"/>
          <w:w w:val="105"/>
          <w:sz w:val="28"/>
        </w:rPr>
        <w:t xml:space="preserve"> </w:t>
      </w:r>
      <w:r>
        <w:rPr>
          <w:rFonts w:ascii="Arial"/>
          <w:color w:val="131313"/>
          <w:w w:val="105"/>
          <w:sz w:val="28"/>
        </w:rPr>
        <w:t>onion,</w:t>
      </w:r>
      <w:r>
        <w:rPr>
          <w:rFonts w:ascii="Arial"/>
          <w:color w:val="131313"/>
          <w:spacing w:val="28"/>
          <w:w w:val="105"/>
          <w:sz w:val="28"/>
        </w:rPr>
        <w:t xml:space="preserve"> </w:t>
      </w:r>
      <w:r>
        <w:rPr>
          <w:rFonts w:ascii="Arial"/>
          <w:color w:val="131313"/>
          <w:spacing w:val="-2"/>
          <w:w w:val="105"/>
          <w:sz w:val="28"/>
        </w:rPr>
        <w:t>chopped</w:t>
      </w:r>
    </w:p>
    <w:p w:rsidR="009D78A7" w:rsidRDefault="0093348A">
      <w:pPr>
        <w:spacing w:before="53"/>
        <w:ind w:left="605"/>
        <w:rPr>
          <w:rFonts w:ascii="Arial"/>
          <w:sz w:val="28"/>
        </w:rPr>
      </w:pPr>
      <w:r>
        <w:rPr>
          <w:rFonts w:ascii="Arial"/>
          <w:color w:val="131313"/>
          <w:sz w:val="28"/>
        </w:rPr>
        <w:t>2</w:t>
      </w:r>
      <w:r>
        <w:rPr>
          <w:rFonts w:ascii="Arial"/>
          <w:color w:val="131313"/>
          <w:spacing w:val="21"/>
          <w:sz w:val="28"/>
        </w:rPr>
        <w:t xml:space="preserve"> </w:t>
      </w:r>
      <w:r>
        <w:rPr>
          <w:rFonts w:ascii="Arial"/>
          <w:color w:val="131313"/>
          <w:sz w:val="28"/>
        </w:rPr>
        <w:t>cups</w:t>
      </w:r>
      <w:r>
        <w:rPr>
          <w:rFonts w:ascii="Arial"/>
          <w:color w:val="131313"/>
          <w:spacing w:val="25"/>
          <w:sz w:val="28"/>
        </w:rPr>
        <w:t xml:space="preserve"> </w:t>
      </w:r>
      <w:r>
        <w:rPr>
          <w:rFonts w:ascii="Arial"/>
          <w:color w:val="131313"/>
          <w:sz w:val="28"/>
        </w:rPr>
        <w:t>chopped</w:t>
      </w:r>
      <w:r>
        <w:rPr>
          <w:rFonts w:ascii="Arial"/>
          <w:color w:val="131313"/>
          <w:spacing w:val="46"/>
          <w:sz w:val="28"/>
        </w:rPr>
        <w:t xml:space="preserve"> </w:t>
      </w:r>
      <w:r>
        <w:rPr>
          <w:rFonts w:ascii="Arial"/>
          <w:color w:val="131313"/>
          <w:spacing w:val="-2"/>
          <w:sz w:val="28"/>
        </w:rPr>
        <w:t>broccoli</w:t>
      </w:r>
    </w:p>
    <w:p w:rsidR="009D78A7" w:rsidRDefault="0093348A">
      <w:pPr>
        <w:spacing w:before="54" w:line="280" w:lineRule="auto"/>
        <w:ind w:left="592" w:right="3489" w:firstLine="12"/>
        <w:rPr>
          <w:rFonts w:ascii="Arial"/>
          <w:sz w:val="28"/>
        </w:rPr>
      </w:pPr>
      <w:r>
        <w:rPr>
          <w:rFonts w:ascii="Arial"/>
          <w:color w:val="131313"/>
          <w:w w:val="105"/>
          <w:sz w:val="28"/>
        </w:rPr>
        <w:t>2</w:t>
      </w:r>
      <w:r>
        <w:rPr>
          <w:rFonts w:ascii="Arial"/>
          <w:color w:val="131313"/>
          <w:spacing w:val="-4"/>
          <w:w w:val="105"/>
          <w:sz w:val="28"/>
        </w:rPr>
        <w:t xml:space="preserve"> </w:t>
      </w:r>
      <w:r>
        <w:rPr>
          <w:rFonts w:ascii="Arial"/>
          <w:color w:val="131313"/>
          <w:w w:val="105"/>
          <w:sz w:val="28"/>
        </w:rPr>
        <w:t>cups chopped cauliflower 1 cup chopped asparagus</w:t>
      </w:r>
    </w:p>
    <w:p w:rsidR="009D78A7" w:rsidRDefault="0093348A">
      <w:pPr>
        <w:spacing w:line="280" w:lineRule="auto"/>
        <w:ind w:left="592" w:right="2713" w:firstLine="13"/>
        <w:rPr>
          <w:rFonts w:ascii="Arial"/>
          <w:sz w:val="28"/>
        </w:rPr>
      </w:pPr>
      <w:r>
        <w:rPr>
          <w:rFonts w:ascii="Arial"/>
          <w:color w:val="131313"/>
          <w:w w:val="105"/>
          <w:sz w:val="28"/>
        </w:rPr>
        <w:t>3 medium-size zucchini, chopped 1 teaspoon dried thyme</w:t>
      </w:r>
    </w:p>
    <w:p w:rsidR="009D78A7" w:rsidRDefault="0093348A">
      <w:pPr>
        <w:spacing w:line="319" w:lineRule="exact"/>
        <w:ind w:left="592"/>
        <w:rPr>
          <w:rFonts w:ascii="Arial" w:hAnsi="Arial"/>
          <w:sz w:val="26"/>
        </w:rPr>
      </w:pPr>
      <w:r>
        <w:rPr>
          <w:rFonts w:ascii="Arial" w:hAnsi="Arial"/>
          <w:color w:val="131313"/>
          <w:w w:val="110"/>
          <w:sz w:val="28"/>
        </w:rPr>
        <w:t>1</w:t>
      </w:r>
      <w:r>
        <w:rPr>
          <w:rFonts w:ascii="Arial" w:hAnsi="Arial"/>
          <w:color w:val="131313"/>
          <w:spacing w:val="-12"/>
          <w:w w:val="110"/>
          <w:sz w:val="28"/>
        </w:rPr>
        <w:t xml:space="preserve"> </w:t>
      </w:r>
      <w:r>
        <w:rPr>
          <w:rFonts w:ascii="Arial" w:hAnsi="Arial"/>
          <w:color w:val="131313"/>
          <w:w w:val="110"/>
          <w:sz w:val="28"/>
        </w:rPr>
        <w:t>pound</w:t>
      </w:r>
      <w:r>
        <w:rPr>
          <w:rFonts w:ascii="Arial" w:hAnsi="Arial"/>
          <w:color w:val="131313"/>
          <w:spacing w:val="1"/>
          <w:w w:val="110"/>
          <w:sz w:val="28"/>
        </w:rPr>
        <w:t xml:space="preserve"> </w:t>
      </w:r>
      <w:r>
        <w:rPr>
          <w:rFonts w:ascii="Arial" w:hAnsi="Arial"/>
          <w:color w:val="131313"/>
          <w:w w:val="110"/>
          <w:sz w:val="28"/>
        </w:rPr>
        <w:t>celery</w:t>
      </w:r>
      <w:r>
        <w:rPr>
          <w:rFonts w:ascii="Arial" w:hAnsi="Arial"/>
          <w:color w:val="131313"/>
          <w:spacing w:val="16"/>
          <w:w w:val="110"/>
          <w:sz w:val="28"/>
        </w:rPr>
        <w:t xml:space="preserve"> </w:t>
      </w:r>
      <w:r>
        <w:rPr>
          <w:rFonts w:ascii="Arial" w:hAnsi="Arial"/>
          <w:color w:val="131313"/>
          <w:w w:val="110"/>
          <w:sz w:val="28"/>
        </w:rPr>
        <w:t>root,</w:t>
      </w:r>
      <w:r>
        <w:rPr>
          <w:rFonts w:ascii="Arial" w:hAnsi="Arial"/>
          <w:color w:val="131313"/>
          <w:spacing w:val="-2"/>
          <w:w w:val="110"/>
          <w:sz w:val="28"/>
        </w:rPr>
        <w:t xml:space="preserve"> </w:t>
      </w:r>
      <w:r>
        <w:rPr>
          <w:rFonts w:ascii="Arial" w:hAnsi="Arial"/>
          <w:color w:val="131313"/>
          <w:w w:val="110"/>
          <w:sz w:val="28"/>
        </w:rPr>
        <w:t>peeled</w:t>
      </w:r>
      <w:r>
        <w:rPr>
          <w:rFonts w:ascii="Arial" w:hAnsi="Arial"/>
          <w:color w:val="131313"/>
          <w:spacing w:val="7"/>
          <w:w w:val="110"/>
          <w:sz w:val="28"/>
        </w:rPr>
        <w:t xml:space="preserve"> </w:t>
      </w:r>
      <w:r>
        <w:rPr>
          <w:rFonts w:ascii="Arial" w:hAnsi="Arial"/>
          <w:color w:val="131313"/>
          <w:w w:val="110"/>
          <w:sz w:val="28"/>
        </w:rPr>
        <w:t>and</w:t>
      </w:r>
      <w:r>
        <w:rPr>
          <w:rFonts w:ascii="Arial" w:hAnsi="Arial"/>
          <w:color w:val="131313"/>
          <w:spacing w:val="-9"/>
          <w:w w:val="110"/>
          <w:sz w:val="28"/>
        </w:rPr>
        <w:t xml:space="preserve"> </w:t>
      </w:r>
      <w:r>
        <w:rPr>
          <w:rFonts w:ascii="Arial" w:hAnsi="Arial"/>
          <w:color w:val="131313"/>
          <w:w w:val="110"/>
          <w:sz w:val="28"/>
        </w:rPr>
        <w:t>cut</w:t>
      </w:r>
      <w:r>
        <w:rPr>
          <w:rFonts w:ascii="Arial" w:hAnsi="Arial"/>
          <w:color w:val="131313"/>
          <w:spacing w:val="-3"/>
          <w:w w:val="110"/>
          <w:sz w:val="28"/>
        </w:rPr>
        <w:t xml:space="preserve"> </w:t>
      </w:r>
      <w:r>
        <w:rPr>
          <w:rFonts w:ascii="Arial" w:hAnsi="Arial"/>
          <w:color w:val="131313"/>
          <w:w w:val="110"/>
          <w:sz w:val="28"/>
        </w:rPr>
        <w:t>into</w:t>
      </w:r>
      <w:r>
        <w:rPr>
          <w:rFonts w:ascii="Arial" w:hAnsi="Arial"/>
          <w:color w:val="131313"/>
          <w:spacing w:val="-3"/>
          <w:w w:val="110"/>
          <w:sz w:val="28"/>
        </w:rPr>
        <w:t xml:space="preserve"> </w:t>
      </w:r>
      <w:r>
        <w:rPr>
          <w:rFonts w:ascii="Arial" w:hAnsi="Arial"/>
          <w:color w:val="131313"/>
          <w:spacing w:val="-5"/>
          <w:w w:val="110"/>
          <w:sz w:val="26"/>
        </w:rPr>
        <w:t>½-</w:t>
      </w:r>
    </w:p>
    <w:p w:rsidR="009D78A7" w:rsidRDefault="0093348A">
      <w:pPr>
        <w:spacing w:before="54"/>
        <w:ind w:left="777"/>
        <w:rPr>
          <w:rFonts w:ascii="Arial"/>
          <w:sz w:val="28"/>
        </w:rPr>
      </w:pPr>
      <w:r>
        <w:rPr>
          <w:rFonts w:ascii="Arial"/>
          <w:color w:val="131313"/>
          <w:w w:val="105"/>
          <w:sz w:val="28"/>
        </w:rPr>
        <w:t>inch</w:t>
      </w:r>
      <w:r>
        <w:rPr>
          <w:rFonts w:ascii="Arial"/>
          <w:color w:val="131313"/>
          <w:spacing w:val="1"/>
          <w:w w:val="105"/>
          <w:sz w:val="28"/>
        </w:rPr>
        <w:t xml:space="preserve"> </w:t>
      </w:r>
      <w:r>
        <w:rPr>
          <w:rFonts w:ascii="Arial"/>
          <w:color w:val="131313"/>
          <w:spacing w:val="-4"/>
          <w:w w:val="105"/>
          <w:sz w:val="28"/>
        </w:rPr>
        <w:t>cubes</w:t>
      </w:r>
    </w:p>
    <w:p w:rsidR="009D78A7" w:rsidRDefault="0093348A">
      <w:pPr>
        <w:spacing w:before="53"/>
        <w:ind w:left="601"/>
        <w:rPr>
          <w:rFonts w:ascii="Arial"/>
          <w:sz w:val="28"/>
        </w:rPr>
      </w:pPr>
      <w:r>
        <w:rPr>
          <w:rFonts w:ascii="Arial"/>
          <w:color w:val="131313"/>
          <w:w w:val="110"/>
          <w:sz w:val="28"/>
        </w:rPr>
        <w:t>3</w:t>
      </w:r>
      <w:r>
        <w:rPr>
          <w:rFonts w:ascii="Arial"/>
          <w:color w:val="131313"/>
          <w:spacing w:val="-9"/>
          <w:w w:val="110"/>
          <w:sz w:val="28"/>
        </w:rPr>
        <w:t xml:space="preserve"> </w:t>
      </w:r>
      <w:r>
        <w:rPr>
          <w:rFonts w:ascii="Arial"/>
          <w:color w:val="131313"/>
          <w:w w:val="110"/>
          <w:sz w:val="28"/>
        </w:rPr>
        <w:t>cups</w:t>
      </w:r>
      <w:r>
        <w:rPr>
          <w:rFonts w:ascii="Arial"/>
          <w:color w:val="131313"/>
          <w:spacing w:val="-6"/>
          <w:w w:val="110"/>
          <w:sz w:val="28"/>
        </w:rPr>
        <w:t xml:space="preserve"> </w:t>
      </w:r>
      <w:r>
        <w:rPr>
          <w:rFonts w:ascii="Arial"/>
          <w:color w:val="131313"/>
          <w:w w:val="110"/>
          <w:sz w:val="28"/>
        </w:rPr>
        <w:t>kale,</w:t>
      </w:r>
      <w:r>
        <w:rPr>
          <w:rFonts w:ascii="Arial"/>
          <w:color w:val="131313"/>
          <w:spacing w:val="-9"/>
          <w:w w:val="110"/>
          <w:sz w:val="28"/>
        </w:rPr>
        <w:t xml:space="preserve"> </w:t>
      </w:r>
      <w:r>
        <w:rPr>
          <w:rFonts w:ascii="Arial"/>
          <w:color w:val="131313"/>
          <w:w w:val="110"/>
          <w:sz w:val="28"/>
        </w:rPr>
        <w:t>stems</w:t>
      </w:r>
      <w:r>
        <w:rPr>
          <w:rFonts w:ascii="Arial"/>
          <w:color w:val="131313"/>
          <w:spacing w:val="-7"/>
          <w:w w:val="110"/>
          <w:sz w:val="28"/>
        </w:rPr>
        <w:t xml:space="preserve"> </w:t>
      </w:r>
      <w:r>
        <w:rPr>
          <w:rFonts w:ascii="Arial"/>
          <w:color w:val="131313"/>
          <w:spacing w:val="-2"/>
          <w:w w:val="110"/>
          <w:sz w:val="28"/>
        </w:rPr>
        <w:t>removed</w:t>
      </w:r>
    </w:p>
    <w:p w:rsidR="009D78A7" w:rsidRDefault="0093348A">
      <w:pPr>
        <w:spacing w:before="54" w:line="280" w:lineRule="auto"/>
        <w:ind w:left="605" w:right="2329" w:hanging="4"/>
        <w:rPr>
          <w:rFonts w:ascii="Arial"/>
          <w:sz w:val="28"/>
        </w:rPr>
      </w:pPr>
      <w:r>
        <w:rPr>
          <w:rFonts w:ascii="Arial"/>
          <w:color w:val="131313"/>
          <w:w w:val="105"/>
          <w:sz w:val="28"/>
        </w:rPr>
        <w:t>3 cups Swiss chard, stems removed 2 bay leaves</w:t>
      </w:r>
    </w:p>
    <w:p w:rsidR="009D78A7" w:rsidRDefault="0093348A">
      <w:pPr>
        <w:spacing w:line="278" w:lineRule="auto"/>
        <w:ind w:left="592" w:right="3951" w:firstLine="7"/>
        <w:rPr>
          <w:rFonts w:ascii="Arial" w:hAnsi="Arial"/>
          <w:sz w:val="28"/>
        </w:rPr>
      </w:pPr>
      <w:r>
        <w:rPr>
          <w:color w:val="131313"/>
          <w:w w:val="105"/>
          <w:sz w:val="28"/>
        </w:rPr>
        <w:t>½</w:t>
      </w:r>
      <w:r>
        <w:rPr>
          <w:color w:val="131313"/>
          <w:spacing w:val="40"/>
          <w:w w:val="105"/>
          <w:sz w:val="28"/>
        </w:rPr>
        <w:t xml:space="preserve"> </w:t>
      </w:r>
      <w:r>
        <w:rPr>
          <w:rFonts w:ascii="Arial" w:hAnsi="Arial"/>
          <w:color w:val="131313"/>
          <w:w w:val="105"/>
          <w:sz w:val="28"/>
        </w:rPr>
        <w:t>teaspoon dried sage 1</w:t>
      </w:r>
      <w:r>
        <w:rPr>
          <w:color w:val="131313"/>
          <w:w w:val="105"/>
          <w:sz w:val="28"/>
        </w:rPr>
        <w:t>½</w:t>
      </w:r>
      <w:r>
        <w:rPr>
          <w:color w:val="131313"/>
          <w:spacing w:val="40"/>
          <w:w w:val="105"/>
          <w:sz w:val="28"/>
        </w:rPr>
        <w:t xml:space="preserve"> </w:t>
      </w:r>
      <w:r>
        <w:rPr>
          <w:rFonts w:ascii="Arial" w:hAnsi="Arial"/>
          <w:color w:val="131313"/>
          <w:w w:val="105"/>
          <w:sz w:val="28"/>
        </w:rPr>
        <w:t>teaspoons saIt</w:t>
      </w:r>
    </w:p>
    <w:p w:rsidR="009D78A7" w:rsidRDefault="009D78A7">
      <w:pPr>
        <w:spacing w:line="278" w:lineRule="auto"/>
        <w:rPr>
          <w:rFonts w:ascii="Arial" w:hAnsi="Arial"/>
          <w:sz w:val="28"/>
        </w:rPr>
        <w:sectPr w:rsidR="009D78A7">
          <w:pgSz w:w="8400" w:h="10130"/>
          <w:pgMar w:top="1120" w:right="300" w:bottom="0" w:left="320" w:header="720" w:footer="720" w:gutter="0"/>
          <w:cols w:space="720"/>
        </w:sectPr>
      </w:pPr>
    </w:p>
    <w:p w:rsidR="009D78A7" w:rsidRDefault="0093348A">
      <w:pPr>
        <w:spacing w:before="71" w:line="280" w:lineRule="auto"/>
        <w:ind w:left="605" w:right="1850" w:hanging="6"/>
        <w:rPr>
          <w:rFonts w:ascii="Arial" w:hAnsi="Arial"/>
          <w:sz w:val="28"/>
        </w:rPr>
      </w:pPr>
      <w:r>
        <w:rPr>
          <w:rFonts w:ascii="Arial" w:hAnsi="Arial"/>
          <w:color w:val="151515"/>
          <w:w w:val="105"/>
          <w:sz w:val="25"/>
        </w:rPr>
        <w:lastRenderedPageBreak/>
        <w:t>¼</w:t>
      </w:r>
      <w:r>
        <w:rPr>
          <w:rFonts w:ascii="Arial" w:hAnsi="Arial"/>
          <w:color w:val="151515"/>
          <w:spacing w:val="40"/>
          <w:w w:val="105"/>
          <w:sz w:val="25"/>
        </w:rPr>
        <w:t xml:space="preserve"> </w:t>
      </w:r>
      <w:r>
        <w:rPr>
          <w:rFonts w:ascii="Arial" w:hAnsi="Arial"/>
          <w:color w:val="151515"/>
          <w:w w:val="105"/>
          <w:sz w:val="28"/>
        </w:rPr>
        <w:t>teaspoon freshly ground black pepper 2 quarts homemade chicken stock</w:t>
      </w:r>
    </w:p>
    <w:p w:rsidR="009D78A7" w:rsidRDefault="0093348A">
      <w:pPr>
        <w:spacing w:line="319" w:lineRule="exact"/>
        <w:ind w:left="606"/>
        <w:rPr>
          <w:rFonts w:ascii="Arial"/>
          <w:sz w:val="28"/>
        </w:rPr>
      </w:pPr>
      <w:r>
        <w:rPr>
          <w:rFonts w:ascii="Arial"/>
          <w:color w:val="151515"/>
          <w:w w:val="105"/>
          <w:sz w:val="28"/>
        </w:rPr>
        <w:t>5</w:t>
      </w:r>
      <w:r>
        <w:rPr>
          <w:rFonts w:ascii="Arial"/>
          <w:color w:val="151515"/>
          <w:spacing w:val="2"/>
          <w:w w:val="105"/>
          <w:sz w:val="28"/>
        </w:rPr>
        <w:t xml:space="preserve"> </w:t>
      </w:r>
      <w:r>
        <w:rPr>
          <w:rFonts w:ascii="Arial"/>
          <w:color w:val="151515"/>
          <w:w w:val="105"/>
          <w:sz w:val="28"/>
        </w:rPr>
        <w:t>cups</w:t>
      </w:r>
      <w:r>
        <w:rPr>
          <w:rFonts w:ascii="Arial"/>
          <w:color w:val="151515"/>
          <w:spacing w:val="7"/>
          <w:w w:val="105"/>
          <w:sz w:val="28"/>
        </w:rPr>
        <w:t xml:space="preserve"> </w:t>
      </w:r>
      <w:r>
        <w:rPr>
          <w:rFonts w:ascii="Arial"/>
          <w:color w:val="151515"/>
          <w:w w:val="105"/>
          <w:sz w:val="28"/>
        </w:rPr>
        <w:t>spinach,</w:t>
      </w:r>
      <w:r>
        <w:rPr>
          <w:rFonts w:ascii="Arial"/>
          <w:color w:val="151515"/>
          <w:spacing w:val="21"/>
          <w:w w:val="105"/>
          <w:sz w:val="28"/>
        </w:rPr>
        <w:t xml:space="preserve"> </w:t>
      </w:r>
      <w:r>
        <w:rPr>
          <w:rFonts w:ascii="Arial"/>
          <w:color w:val="151515"/>
          <w:w w:val="105"/>
          <w:sz w:val="28"/>
        </w:rPr>
        <w:t>stems</w:t>
      </w:r>
      <w:r>
        <w:rPr>
          <w:rFonts w:ascii="Arial"/>
          <w:color w:val="151515"/>
          <w:spacing w:val="9"/>
          <w:w w:val="105"/>
          <w:sz w:val="28"/>
        </w:rPr>
        <w:t xml:space="preserve"> </w:t>
      </w:r>
      <w:r>
        <w:rPr>
          <w:rFonts w:ascii="Arial"/>
          <w:color w:val="151515"/>
          <w:spacing w:val="-2"/>
          <w:w w:val="105"/>
          <w:sz w:val="28"/>
        </w:rPr>
        <w:t>removed</w:t>
      </w:r>
    </w:p>
    <w:p w:rsidR="009D78A7" w:rsidRDefault="0093348A">
      <w:pPr>
        <w:spacing w:before="53"/>
        <w:ind w:left="593"/>
        <w:rPr>
          <w:rFonts w:ascii="Arial"/>
          <w:sz w:val="28"/>
        </w:rPr>
      </w:pPr>
      <w:r>
        <w:rPr>
          <w:rFonts w:ascii="Arial"/>
          <w:color w:val="151515"/>
          <w:w w:val="105"/>
          <w:sz w:val="28"/>
        </w:rPr>
        <w:t>6</w:t>
      </w:r>
      <w:r>
        <w:rPr>
          <w:rFonts w:ascii="Arial"/>
          <w:color w:val="151515"/>
          <w:spacing w:val="17"/>
          <w:w w:val="105"/>
          <w:sz w:val="28"/>
        </w:rPr>
        <w:t xml:space="preserve"> </w:t>
      </w:r>
      <w:r>
        <w:rPr>
          <w:rFonts w:ascii="Arial"/>
          <w:color w:val="151515"/>
          <w:w w:val="105"/>
          <w:sz w:val="28"/>
        </w:rPr>
        <w:t>tablespoons</w:t>
      </w:r>
      <w:r>
        <w:rPr>
          <w:rFonts w:ascii="Arial"/>
          <w:color w:val="151515"/>
          <w:spacing w:val="44"/>
          <w:w w:val="105"/>
          <w:sz w:val="28"/>
        </w:rPr>
        <w:t xml:space="preserve"> </w:t>
      </w:r>
      <w:r>
        <w:rPr>
          <w:rFonts w:ascii="Arial"/>
          <w:color w:val="151515"/>
          <w:w w:val="105"/>
          <w:sz w:val="28"/>
        </w:rPr>
        <w:t>plain</w:t>
      </w:r>
      <w:r>
        <w:rPr>
          <w:rFonts w:ascii="Arial"/>
          <w:color w:val="151515"/>
          <w:spacing w:val="12"/>
          <w:w w:val="105"/>
          <w:sz w:val="28"/>
        </w:rPr>
        <w:t xml:space="preserve"> </w:t>
      </w:r>
      <w:r>
        <w:rPr>
          <w:rFonts w:ascii="Arial"/>
          <w:color w:val="151515"/>
          <w:w w:val="105"/>
          <w:sz w:val="28"/>
        </w:rPr>
        <w:t>Greek</w:t>
      </w:r>
      <w:r>
        <w:rPr>
          <w:rFonts w:ascii="Arial"/>
          <w:color w:val="151515"/>
          <w:spacing w:val="26"/>
          <w:w w:val="105"/>
          <w:sz w:val="28"/>
        </w:rPr>
        <w:t xml:space="preserve"> </w:t>
      </w:r>
      <w:r>
        <w:rPr>
          <w:rFonts w:ascii="Arial"/>
          <w:color w:val="151515"/>
          <w:spacing w:val="-2"/>
          <w:w w:val="105"/>
          <w:sz w:val="28"/>
        </w:rPr>
        <w:t>yogurt</w:t>
      </w:r>
    </w:p>
    <w:p w:rsidR="009D78A7" w:rsidRDefault="009D78A7">
      <w:pPr>
        <w:pStyle w:val="BodyText"/>
        <w:spacing w:before="48"/>
        <w:rPr>
          <w:rFonts w:ascii="Arial"/>
          <w:sz w:val="28"/>
        </w:rPr>
      </w:pPr>
    </w:p>
    <w:p w:rsidR="009D78A7" w:rsidRDefault="0093348A">
      <w:pPr>
        <w:spacing w:line="280" w:lineRule="auto"/>
        <w:ind w:left="303" w:right="463" w:firstLine="277"/>
        <w:rPr>
          <w:rFonts w:ascii="Arial"/>
          <w:sz w:val="28"/>
        </w:rPr>
      </w:pPr>
      <w:r>
        <w:rPr>
          <w:rFonts w:ascii="Arial"/>
          <w:color w:val="151515"/>
          <w:w w:val="110"/>
          <w:sz w:val="28"/>
        </w:rPr>
        <w:t>Heat the olive oil in a large stockpot over medium-high heat. Add the</w:t>
      </w:r>
      <w:r>
        <w:rPr>
          <w:rFonts w:ascii="Arial"/>
          <w:color w:val="151515"/>
          <w:spacing w:val="40"/>
          <w:w w:val="110"/>
          <w:sz w:val="28"/>
        </w:rPr>
        <w:t xml:space="preserve"> </w:t>
      </w:r>
      <w:r>
        <w:rPr>
          <w:rFonts w:ascii="Arial"/>
          <w:color w:val="151515"/>
          <w:w w:val="110"/>
          <w:sz w:val="28"/>
        </w:rPr>
        <w:t>celery, onion, broccoli, cauliflower, asparagus, zucchini,</w:t>
      </w:r>
      <w:r>
        <w:rPr>
          <w:rFonts w:ascii="Arial"/>
          <w:color w:val="151515"/>
          <w:spacing w:val="-3"/>
          <w:w w:val="110"/>
          <w:sz w:val="28"/>
        </w:rPr>
        <w:t xml:space="preserve"> </w:t>
      </w:r>
      <w:r>
        <w:rPr>
          <w:rFonts w:ascii="Arial"/>
          <w:color w:val="151515"/>
          <w:w w:val="110"/>
          <w:sz w:val="28"/>
        </w:rPr>
        <w:t>and</w:t>
      </w:r>
      <w:r>
        <w:rPr>
          <w:rFonts w:ascii="Arial"/>
          <w:color w:val="151515"/>
          <w:spacing w:val="-16"/>
          <w:w w:val="110"/>
          <w:sz w:val="28"/>
        </w:rPr>
        <w:t xml:space="preserve"> </w:t>
      </w:r>
      <w:r>
        <w:rPr>
          <w:rFonts w:ascii="Arial"/>
          <w:color w:val="151515"/>
          <w:w w:val="110"/>
          <w:sz w:val="28"/>
        </w:rPr>
        <w:t>thyme.</w:t>
      </w:r>
      <w:r>
        <w:rPr>
          <w:rFonts w:ascii="Arial"/>
          <w:color w:val="151515"/>
          <w:spacing w:val="-9"/>
          <w:w w:val="110"/>
          <w:sz w:val="28"/>
        </w:rPr>
        <w:t xml:space="preserve"> </w:t>
      </w:r>
      <w:r>
        <w:rPr>
          <w:rFonts w:ascii="Arial"/>
          <w:color w:val="151515"/>
          <w:w w:val="110"/>
          <w:sz w:val="28"/>
        </w:rPr>
        <w:t>Sweat the</w:t>
      </w:r>
      <w:r>
        <w:rPr>
          <w:rFonts w:ascii="Arial"/>
          <w:color w:val="151515"/>
          <w:spacing w:val="-3"/>
          <w:w w:val="110"/>
          <w:sz w:val="28"/>
        </w:rPr>
        <w:t xml:space="preserve"> </w:t>
      </w:r>
      <w:r>
        <w:rPr>
          <w:rFonts w:ascii="Arial"/>
          <w:color w:val="151515"/>
          <w:w w:val="110"/>
          <w:sz w:val="28"/>
        </w:rPr>
        <w:t>vegetables</w:t>
      </w:r>
      <w:r>
        <w:rPr>
          <w:rFonts w:ascii="Arial"/>
          <w:color w:val="151515"/>
          <w:spacing w:val="9"/>
          <w:w w:val="110"/>
          <w:sz w:val="28"/>
        </w:rPr>
        <w:t xml:space="preserve"> </w:t>
      </w:r>
      <w:r>
        <w:rPr>
          <w:rFonts w:ascii="Arial"/>
          <w:color w:val="151515"/>
          <w:w w:val="110"/>
          <w:sz w:val="28"/>
        </w:rPr>
        <w:t>until</w:t>
      </w:r>
      <w:r>
        <w:rPr>
          <w:rFonts w:ascii="Arial"/>
          <w:color w:val="151515"/>
          <w:spacing w:val="-5"/>
          <w:w w:val="110"/>
          <w:sz w:val="28"/>
        </w:rPr>
        <w:t xml:space="preserve"> </w:t>
      </w:r>
      <w:r>
        <w:rPr>
          <w:rFonts w:ascii="Arial"/>
          <w:color w:val="151515"/>
          <w:w w:val="110"/>
          <w:sz w:val="28"/>
        </w:rPr>
        <w:t>the</w:t>
      </w:r>
      <w:r>
        <w:rPr>
          <w:rFonts w:ascii="Arial"/>
          <w:color w:val="151515"/>
          <w:spacing w:val="-12"/>
          <w:w w:val="110"/>
          <w:sz w:val="28"/>
        </w:rPr>
        <w:t xml:space="preserve"> </w:t>
      </w:r>
      <w:r>
        <w:rPr>
          <w:rFonts w:ascii="Arial"/>
          <w:color w:val="151515"/>
          <w:w w:val="110"/>
          <w:sz w:val="28"/>
        </w:rPr>
        <w:t>onions</w:t>
      </w:r>
      <w:r>
        <w:rPr>
          <w:rFonts w:ascii="Arial"/>
          <w:color w:val="151515"/>
          <w:spacing w:val="5"/>
          <w:w w:val="110"/>
          <w:sz w:val="28"/>
        </w:rPr>
        <w:t xml:space="preserve"> </w:t>
      </w:r>
      <w:r>
        <w:rPr>
          <w:rFonts w:ascii="Arial"/>
          <w:color w:val="151515"/>
          <w:w w:val="110"/>
          <w:sz w:val="28"/>
        </w:rPr>
        <w:t>are</w:t>
      </w:r>
      <w:r>
        <w:rPr>
          <w:rFonts w:ascii="Arial"/>
          <w:color w:val="151515"/>
          <w:spacing w:val="-7"/>
          <w:w w:val="110"/>
          <w:sz w:val="28"/>
        </w:rPr>
        <w:t xml:space="preserve"> </w:t>
      </w:r>
      <w:r>
        <w:rPr>
          <w:rFonts w:ascii="Arial"/>
          <w:color w:val="151515"/>
          <w:w w:val="110"/>
          <w:sz w:val="28"/>
        </w:rPr>
        <w:t>translucent.</w:t>
      </w:r>
      <w:r>
        <w:rPr>
          <w:rFonts w:ascii="Arial"/>
          <w:color w:val="151515"/>
          <w:spacing w:val="12"/>
          <w:w w:val="110"/>
          <w:sz w:val="28"/>
        </w:rPr>
        <w:t xml:space="preserve"> </w:t>
      </w:r>
      <w:r>
        <w:rPr>
          <w:rFonts w:ascii="Arial"/>
          <w:color w:val="151515"/>
          <w:spacing w:val="-5"/>
          <w:w w:val="110"/>
          <w:sz w:val="28"/>
        </w:rPr>
        <w:t>Add</w:t>
      </w:r>
    </w:p>
    <w:p w:rsidR="009D78A7" w:rsidRDefault="0093348A">
      <w:pPr>
        <w:spacing w:line="278" w:lineRule="auto"/>
        <w:ind w:left="306" w:right="481" w:firstLine="4"/>
        <w:rPr>
          <w:rFonts w:ascii="Arial"/>
          <w:sz w:val="28"/>
        </w:rPr>
      </w:pPr>
      <w:r>
        <w:rPr>
          <w:rFonts w:ascii="Arial"/>
          <w:color w:val="151515"/>
          <w:w w:val="105"/>
          <w:sz w:val="28"/>
        </w:rPr>
        <w:t>the</w:t>
      </w:r>
      <w:r>
        <w:rPr>
          <w:rFonts w:ascii="Arial"/>
          <w:color w:val="151515"/>
          <w:spacing w:val="40"/>
          <w:w w:val="105"/>
          <w:sz w:val="28"/>
        </w:rPr>
        <w:t xml:space="preserve"> </w:t>
      </w:r>
      <w:r>
        <w:rPr>
          <w:rFonts w:ascii="Arial"/>
          <w:color w:val="151515"/>
          <w:w w:val="105"/>
          <w:sz w:val="28"/>
        </w:rPr>
        <w:t>celery</w:t>
      </w:r>
      <w:r>
        <w:rPr>
          <w:rFonts w:ascii="Arial"/>
          <w:color w:val="151515"/>
          <w:spacing w:val="40"/>
          <w:w w:val="105"/>
          <w:sz w:val="28"/>
        </w:rPr>
        <w:t xml:space="preserve"> </w:t>
      </w:r>
      <w:r>
        <w:rPr>
          <w:rFonts w:ascii="Arial"/>
          <w:color w:val="151515"/>
          <w:w w:val="105"/>
          <w:sz w:val="28"/>
        </w:rPr>
        <w:t>root, kale, Swiss</w:t>
      </w:r>
      <w:r>
        <w:rPr>
          <w:rFonts w:ascii="Arial"/>
          <w:color w:val="151515"/>
          <w:spacing w:val="40"/>
          <w:w w:val="105"/>
          <w:sz w:val="28"/>
        </w:rPr>
        <w:t xml:space="preserve"> </w:t>
      </w:r>
      <w:r>
        <w:rPr>
          <w:rFonts w:ascii="Arial"/>
          <w:color w:val="151515"/>
          <w:w w:val="105"/>
          <w:sz w:val="28"/>
        </w:rPr>
        <w:t>chard,</w:t>
      </w:r>
      <w:r>
        <w:rPr>
          <w:rFonts w:ascii="Arial"/>
          <w:color w:val="151515"/>
          <w:spacing w:val="40"/>
          <w:w w:val="105"/>
          <w:sz w:val="28"/>
        </w:rPr>
        <w:t xml:space="preserve"> </w:t>
      </w:r>
      <w:r>
        <w:rPr>
          <w:rFonts w:ascii="Arial"/>
          <w:color w:val="151515"/>
          <w:w w:val="105"/>
          <w:sz w:val="28"/>
        </w:rPr>
        <w:t>bay</w:t>
      </w:r>
      <w:r>
        <w:rPr>
          <w:rFonts w:ascii="Arial"/>
          <w:color w:val="151515"/>
          <w:spacing w:val="40"/>
          <w:w w:val="105"/>
          <w:sz w:val="28"/>
        </w:rPr>
        <w:t xml:space="preserve"> </w:t>
      </w:r>
      <w:r>
        <w:rPr>
          <w:rFonts w:ascii="Arial"/>
          <w:color w:val="151515"/>
          <w:w w:val="105"/>
          <w:sz w:val="28"/>
        </w:rPr>
        <w:t>leaves,</w:t>
      </w:r>
      <w:r>
        <w:rPr>
          <w:rFonts w:ascii="Arial"/>
          <w:color w:val="151515"/>
          <w:spacing w:val="40"/>
          <w:w w:val="105"/>
          <w:sz w:val="28"/>
        </w:rPr>
        <w:t xml:space="preserve"> </w:t>
      </w:r>
      <w:r>
        <w:rPr>
          <w:rFonts w:ascii="Arial"/>
          <w:color w:val="151515"/>
          <w:w w:val="105"/>
          <w:sz w:val="28"/>
        </w:rPr>
        <w:t>dried sage, salt, and black pepper and cook for</w:t>
      </w:r>
      <w:r>
        <w:rPr>
          <w:rFonts w:ascii="Arial"/>
          <w:color w:val="151515"/>
          <w:spacing w:val="40"/>
          <w:w w:val="105"/>
          <w:sz w:val="28"/>
        </w:rPr>
        <w:t xml:space="preserve"> </w:t>
      </w:r>
      <w:r>
        <w:rPr>
          <w:rFonts w:ascii="Arial"/>
          <w:color w:val="151515"/>
          <w:w w:val="105"/>
          <w:sz w:val="28"/>
        </w:rPr>
        <w:t>about 4 minutes. Add the</w:t>
      </w:r>
      <w:r>
        <w:rPr>
          <w:rFonts w:ascii="Arial"/>
          <w:color w:val="151515"/>
          <w:spacing w:val="40"/>
          <w:w w:val="105"/>
          <w:sz w:val="28"/>
        </w:rPr>
        <w:t xml:space="preserve"> </w:t>
      </w:r>
      <w:r>
        <w:rPr>
          <w:rFonts w:ascii="Arial"/>
          <w:color w:val="151515"/>
          <w:w w:val="105"/>
          <w:sz w:val="28"/>
        </w:rPr>
        <w:t>chicken stock. Bring the soup to</w:t>
      </w:r>
      <w:r>
        <w:rPr>
          <w:rFonts w:ascii="Arial"/>
          <w:color w:val="151515"/>
          <w:spacing w:val="40"/>
          <w:w w:val="105"/>
          <w:sz w:val="28"/>
        </w:rPr>
        <w:t xml:space="preserve"> </w:t>
      </w:r>
      <w:r>
        <w:rPr>
          <w:rFonts w:ascii="Arial"/>
          <w:color w:val="151515"/>
          <w:w w:val="105"/>
          <w:sz w:val="28"/>
        </w:rPr>
        <w:t>a boil, then lower the heat to m</w:t>
      </w:r>
      <w:r>
        <w:rPr>
          <w:rFonts w:ascii="Arial"/>
          <w:color w:val="828282"/>
          <w:w w:val="105"/>
          <w:sz w:val="28"/>
        </w:rPr>
        <w:t>1</w:t>
      </w:r>
      <w:r>
        <w:rPr>
          <w:rFonts w:ascii="Arial"/>
          <w:color w:val="151515"/>
          <w:w w:val="105"/>
          <w:sz w:val="28"/>
        </w:rPr>
        <w:t>edium. Cook at</w:t>
      </w:r>
      <w:r>
        <w:rPr>
          <w:rFonts w:ascii="Arial"/>
          <w:color w:val="151515"/>
          <w:spacing w:val="40"/>
          <w:w w:val="105"/>
          <w:sz w:val="28"/>
        </w:rPr>
        <w:t xml:space="preserve"> </w:t>
      </w:r>
      <w:r>
        <w:rPr>
          <w:rFonts w:ascii="Arial"/>
          <w:color w:val="151515"/>
          <w:w w:val="105"/>
          <w:sz w:val="28"/>
        </w:rPr>
        <w:t>a low boil for</w:t>
      </w:r>
      <w:r>
        <w:rPr>
          <w:rFonts w:ascii="Arial"/>
          <w:color w:val="151515"/>
          <w:spacing w:val="40"/>
          <w:w w:val="105"/>
          <w:sz w:val="28"/>
        </w:rPr>
        <w:t xml:space="preserve"> </w:t>
      </w:r>
      <w:r>
        <w:rPr>
          <w:rFonts w:ascii="Arial"/>
          <w:color w:val="151515"/>
          <w:w w:val="105"/>
          <w:sz w:val="28"/>
        </w:rPr>
        <w:t>25 to</w:t>
      </w:r>
      <w:r>
        <w:rPr>
          <w:rFonts w:ascii="Arial"/>
          <w:color w:val="151515"/>
          <w:spacing w:val="40"/>
          <w:w w:val="105"/>
          <w:sz w:val="28"/>
        </w:rPr>
        <w:t xml:space="preserve"> </w:t>
      </w:r>
      <w:r>
        <w:rPr>
          <w:rFonts w:ascii="Arial"/>
          <w:color w:val="151515"/>
          <w:w w:val="105"/>
          <w:sz w:val="28"/>
        </w:rPr>
        <w:t>30 minutes, or uintil the</w:t>
      </w:r>
      <w:r>
        <w:rPr>
          <w:rFonts w:ascii="Arial"/>
          <w:color w:val="151515"/>
          <w:spacing w:val="40"/>
          <w:w w:val="105"/>
          <w:sz w:val="28"/>
        </w:rPr>
        <w:t xml:space="preserve"> </w:t>
      </w:r>
      <w:r>
        <w:rPr>
          <w:rFonts w:ascii="Arial"/>
          <w:color w:val="151515"/>
          <w:w w:val="105"/>
          <w:sz w:val="28"/>
        </w:rPr>
        <w:t xml:space="preserve">vegetables </w:t>
      </w:r>
      <w:r>
        <w:rPr>
          <w:rFonts w:ascii="Arial"/>
          <w:color w:val="151515"/>
          <w:w w:val="105"/>
          <w:sz w:val="28"/>
        </w:rPr>
        <w:t>are tender.</w:t>
      </w:r>
      <w:r>
        <w:rPr>
          <w:rFonts w:ascii="Arial"/>
          <w:color w:val="151515"/>
          <w:spacing w:val="40"/>
          <w:w w:val="105"/>
          <w:sz w:val="28"/>
        </w:rPr>
        <w:t xml:space="preserve"> </w:t>
      </w:r>
      <w:r>
        <w:rPr>
          <w:rFonts w:ascii="Arial"/>
          <w:color w:val="151515"/>
          <w:w w:val="105"/>
          <w:sz w:val="28"/>
        </w:rPr>
        <w:t xml:space="preserve">Let the soup stand for </w:t>
      </w:r>
      <w:r>
        <w:rPr>
          <w:color w:val="151515"/>
          <w:w w:val="105"/>
          <w:sz w:val="29"/>
        </w:rPr>
        <w:t>10</w:t>
      </w:r>
      <w:r>
        <w:rPr>
          <w:color w:val="151515"/>
          <w:spacing w:val="40"/>
          <w:w w:val="105"/>
          <w:sz w:val="29"/>
        </w:rPr>
        <w:t xml:space="preserve"> </w:t>
      </w:r>
      <w:r>
        <w:rPr>
          <w:rFonts w:ascii="Arial"/>
          <w:color w:val="151515"/>
          <w:w w:val="105"/>
          <w:sz w:val="28"/>
        </w:rPr>
        <w:t>minutes.</w:t>
      </w:r>
      <w:r>
        <w:rPr>
          <w:rFonts w:ascii="Arial"/>
          <w:color w:val="151515"/>
          <w:spacing w:val="40"/>
          <w:w w:val="105"/>
          <w:sz w:val="28"/>
        </w:rPr>
        <w:t xml:space="preserve"> </w:t>
      </w:r>
      <w:r>
        <w:rPr>
          <w:rFonts w:ascii="Arial"/>
          <w:color w:val="151515"/>
          <w:w w:val="105"/>
          <w:sz w:val="28"/>
        </w:rPr>
        <w:t>Add the spinach</w:t>
      </w:r>
      <w:r>
        <w:rPr>
          <w:rFonts w:ascii="Arial"/>
          <w:color w:val="151515"/>
          <w:spacing w:val="40"/>
          <w:w w:val="105"/>
          <w:sz w:val="28"/>
        </w:rPr>
        <w:t xml:space="preserve"> </w:t>
      </w:r>
      <w:r>
        <w:rPr>
          <w:rFonts w:ascii="Arial"/>
          <w:color w:val="151515"/>
          <w:w w:val="105"/>
          <w:sz w:val="28"/>
        </w:rPr>
        <w:t>and</w:t>
      </w:r>
      <w:r>
        <w:rPr>
          <w:rFonts w:ascii="Arial"/>
          <w:color w:val="151515"/>
          <w:spacing w:val="40"/>
          <w:w w:val="105"/>
          <w:sz w:val="28"/>
        </w:rPr>
        <w:t xml:space="preserve"> </w:t>
      </w:r>
      <w:r>
        <w:rPr>
          <w:rFonts w:ascii="Arial"/>
          <w:color w:val="151515"/>
          <w:w w:val="105"/>
          <w:sz w:val="28"/>
        </w:rPr>
        <w:t>stir.</w:t>
      </w:r>
      <w:r>
        <w:rPr>
          <w:rFonts w:ascii="Arial"/>
          <w:color w:val="151515"/>
          <w:spacing w:val="40"/>
          <w:w w:val="105"/>
          <w:sz w:val="28"/>
        </w:rPr>
        <w:t xml:space="preserve"> </w:t>
      </w:r>
      <w:r>
        <w:rPr>
          <w:rFonts w:ascii="Arial"/>
          <w:color w:val="151515"/>
          <w:w w:val="105"/>
          <w:sz w:val="28"/>
        </w:rPr>
        <w:t>While</w:t>
      </w:r>
      <w:r>
        <w:rPr>
          <w:rFonts w:ascii="Arial"/>
          <w:color w:val="151515"/>
          <w:spacing w:val="40"/>
          <w:w w:val="105"/>
          <w:sz w:val="28"/>
        </w:rPr>
        <w:t xml:space="preserve"> </w:t>
      </w:r>
      <w:r>
        <w:rPr>
          <w:rFonts w:ascii="Arial"/>
          <w:color w:val="151515"/>
          <w:w w:val="105"/>
          <w:sz w:val="28"/>
        </w:rPr>
        <w:t>stirring,</w:t>
      </w:r>
      <w:r>
        <w:rPr>
          <w:rFonts w:ascii="Arial"/>
          <w:color w:val="151515"/>
          <w:spacing w:val="40"/>
          <w:w w:val="105"/>
          <w:sz w:val="28"/>
        </w:rPr>
        <w:t xml:space="preserve"> </w:t>
      </w:r>
      <w:r>
        <w:rPr>
          <w:rFonts w:ascii="Arial"/>
          <w:color w:val="151515"/>
          <w:w w:val="105"/>
          <w:sz w:val="28"/>
        </w:rPr>
        <w:t>locate</w:t>
      </w:r>
      <w:r>
        <w:rPr>
          <w:rFonts w:ascii="Arial"/>
          <w:color w:val="151515"/>
          <w:spacing w:val="40"/>
          <w:w w:val="105"/>
          <w:sz w:val="28"/>
        </w:rPr>
        <w:t xml:space="preserve"> </w:t>
      </w:r>
      <w:r>
        <w:rPr>
          <w:rFonts w:ascii="Arial"/>
          <w:color w:val="151515"/>
          <w:w w:val="105"/>
          <w:sz w:val="28"/>
        </w:rPr>
        <w:t>the</w:t>
      </w:r>
      <w:r>
        <w:rPr>
          <w:rFonts w:ascii="Arial"/>
          <w:color w:val="151515"/>
          <w:spacing w:val="40"/>
          <w:w w:val="105"/>
          <w:sz w:val="28"/>
        </w:rPr>
        <w:t xml:space="preserve"> </w:t>
      </w:r>
      <w:r>
        <w:rPr>
          <w:rFonts w:ascii="Arial"/>
          <w:color w:val="151515"/>
          <w:w w:val="105"/>
          <w:sz w:val="28"/>
        </w:rPr>
        <w:t>bay</w:t>
      </w:r>
      <w:r>
        <w:rPr>
          <w:rFonts w:ascii="Arial"/>
          <w:color w:val="151515"/>
          <w:spacing w:val="40"/>
          <w:w w:val="105"/>
          <w:sz w:val="28"/>
        </w:rPr>
        <w:t xml:space="preserve"> </w:t>
      </w:r>
      <w:r>
        <w:rPr>
          <w:rFonts w:ascii="Arial"/>
          <w:color w:val="151515"/>
          <w:w w:val="105"/>
          <w:sz w:val="28"/>
        </w:rPr>
        <w:t>leaves</w:t>
      </w:r>
      <w:r>
        <w:rPr>
          <w:rFonts w:ascii="Arial"/>
          <w:color w:val="151515"/>
          <w:spacing w:val="40"/>
          <w:w w:val="105"/>
          <w:sz w:val="28"/>
        </w:rPr>
        <w:t xml:space="preserve"> </w:t>
      </w:r>
      <w:r>
        <w:rPr>
          <w:rFonts w:ascii="Arial"/>
          <w:color w:val="151515"/>
          <w:w w:val="105"/>
          <w:sz w:val="28"/>
        </w:rPr>
        <w:t>and remove</w:t>
      </w:r>
      <w:r>
        <w:rPr>
          <w:rFonts w:ascii="Arial"/>
          <w:color w:val="151515"/>
          <w:spacing w:val="40"/>
          <w:w w:val="105"/>
          <w:sz w:val="28"/>
        </w:rPr>
        <w:t xml:space="preserve"> </w:t>
      </w:r>
      <w:r>
        <w:rPr>
          <w:rFonts w:ascii="Arial"/>
          <w:color w:val="151515"/>
          <w:w w:val="105"/>
          <w:sz w:val="28"/>
        </w:rPr>
        <w:t>them.</w:t>
      </w:r>
      <w:r>
        <w:rPr>
          <w:rFonts w:ascii="Arial"/>
          <w:color w:val="151515"/>
          <w:spacing w:val="40"/>
          <w:w w:val="105"/>
          <w:sz w:val="28"/>
        </w:rPr>
        <w:t xml:space="preserve"> </w:t>
      </w:r>
      <w:r>
        <w:rPr>
          <w:rFonts w:ascii="Arial"/>
          <w:color w:val="151515"/>
          <w:w w:val="105"/>
          <w:sz w:val="28"/>
        </w:rPr>
        <w:t>Puree</w:t>
      </w:r>
      <w:r>
        <w:rPr>
          <w:rFonts w:ascii="Arial"/>
          <w:color w:val="151515"/>
          <w:spacing w:val="40"/>
          <w:w w:val="105"/>
          <w:sz w:val="28"/>
        </w:rPr>
        <w:t xml:space="preserve"> </w:t>
      </w:r>
      <w:r>
        <w:rPr>
          <w:rFonts w:ascii="Arial"/>
          <w:color w:val="151515"/>
          <w:w w:val="105"/>
          <w:sz w:val="28"/>
        </w:rPr>
        <w:t>the</w:t>
      </w:r>
      <w:r>
        <w:rPr>
          <w:rFonts w:ascii="Arial"/>
          <w:color w:val="151515"/>
          <w:spacing w:val="40"/>
          <w:w w:val="105"/>
          <w:sz w:val="28"/>
        </w:rPr>
        <w:t xml:space="preserve"> </w:t>
      </w:r>
      <w:r>
        <w:rPr>
          <w:rFonts w:ascii="Arial"/>
          <w:color w:val="151515"/>
          <w:w w:val="105"/>
          <w:sz w:val="28"/>
        </w:rPr>
        <w:t>soup</w:t>
      </w:r>
      <w:r>
        <w:rPr>
          <w:rFonts w:ascii="Arial"/>
          <w:color w:val="151515"/>
          <w:spacing w:val="40"/>
          <w:w w:val="105"/>
          <w:sz w:val="28"/>
        </w:rPr>
        <w:t xml:space="preserve"> </w:t>
      </w:r>
      <w:r>
        <w:rPr>
          <w:rFonts w:ascii="Arial"/>
          <w:color w:val="151515"/>
          <w:w w:val="105"/>
          <w:sz w:val="28"/>
        </w:rPr>
        <w:t>in a blender until smooth.</w:t>
      </w:r>
    </w:p>
    <w:p w:rsidR="009D78A7" w:rsidRDefault="0093348A">
      <w:pPr>
        <w:spacing w:before="5" w:line="280" w:lineRule="auto"/>
        <w:ind w:left="315" w:right="1256" w:firstLine="259"/>
        <w:rPr>
          <w:rFonts w:ascii="Arial"/>
          <w:sz w:val="28"/>
        </w:rPr>
      </w:pPr>
      <w:r>
        <w:rPr>
          <w:rFonts w:ascii="Arial"/>
          <w:color w:val="151515"/>
          <w:w w:val="105"/>
          <w:sz w:val="28"/>
        </w:rPr>
        <w:t xml:space="preserve">Garnish each serving with a dollop of Greek </w:t>
      </w:r>
      <w:r>
        <w:rPr>
          <w:rFonts w:ascii="Arial"/>
          <w:color w:val="151515"/>
          <w:spacing w:val="-2"/>
          <w:w w:val="105"/>
          <w:sz w:val="28"/>
        </w:rPr>
        <w:t>yogurt.</w:t>
      </w:r>
    </w:p>
    <w:p w:rsidR="009D78A7" w:rsidRDefault="009D78A7">
      <w:pPr>
        <w:spacing w:line="280" w:lineRule="auto"/>
        <w:rPr>
          <w:rFonts w:ascii="Arial"/>
          <w:sz w:val="28"/>
        </w:rPr>
        <w:sectPr w:rsidR="009D78A7">
          <w:pgSz w:w="8400" w:h="10130"/>
          <w:pgMar w:top="200" w:right="300" w:bottom="280" w:left="320" w:header="720" w:footer="720" w:gutter="0"/>
          <w:cols w:space="720"/>
        </w:sectPr>
      </w:pPr>
    </w:p>
    <w:p w:rsidR="009D78A7" w:rsidRDefault="0093348A">
      <w:pPr>
        <w:pStyle w:val="Heading7"/>
        <w:spacing w:before="231" w:line="225" w:lineRule="auto"/>
        <w:ind w:left="3421" w:right="0" w:hanging="2800"/>
        <w:jc w:val="left"/>
        <w:rPr>
          <w:u w:val="none"/>
        </w:rPr>
      </w:pPr>
      <w:r>
        <w:rPr>
          <w:noProof/>
          <w:lang w:val="en-IN" w:eastAsia="en-IN"/>
        </w:rPr>
        <w:lastRenderedPageBreak/>
        <mc:AlternateContent>
          <mc:Choice Requires="wps">
            <w:drawing>
              <wp:anchor distT="0" distB="0" distL="0" distR="0" simplePos="0" relativeHeight="485048320" behindDoc="1" locked="0" layoutInCell="1" allowOverlap="1">
                <wp:simplePos x="0" y="0"/>
                <wp:positionH relativeFrom="page">
                  <wp:posOffset>2376001</wp:posOffset>
                </wp:positionH>
                <wp:positionV relativeFrom="paragraph">
                  <wp:posOffset>595720</wp:posOffset>
                </wp:positionV>
                <wp:extent cx="565785" cy="1270"/>
                <wp:effectExtent l="0" t="0" r="0" b="0"/>
                <wp:wrapNone/>
                <wp:docPr id="343" name="Graphic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785" cy="1270"/>
                        </a:xfrm>
                        <a:custGeom>
                          <a:avLst/>
                          <a:gdLst/>
                          <a:ahLst/>
                          <a:cxnLst/>
                          <a:rect l="l" t="t" r="r" b="b"/>
                          <a:pathLst>
                            <a:path w="565785">
                              <a:moveTo>
                                <a:pt x="0" y="0"/>
                              </a:moveTo>
                              <a:lnTo>
                                <a:pt x="565169" y="0"/>
                              </a:lnTo>
                            </a:path>
                          </a:pathLst>
                        </a:custGeom>
                        <a:ln w="12724">
                          <a:solidFill>
                            <a:srgbClr val="151515"/>
                          </a:solidFill>
                          <a:prstDash val="solid"/>
                        </a:ln>
                      </wps:spPr>
                      <wps:bodyPr wrap="square" lIns="0" tIns="0" rIns="0" bIns="0" rtlCol="0">
                        <a:prstTxWarp prst="textNoShape">
                          <a:avLst/>
                        </a:prstTxWarp>
                        <a:noAutofit/>
                      </wps:bodyPr>
                    </wps:wsp>
                  </a:graphicData>
                </a:graphic>
              </wp:anchor>
            </w:drawing>
          </mc:Choice>
          <mc:Fallback>
            <w:pict>
              <v:shape w14:anchorId="791B5E55" id="Graphic 343" o:spid="_x0000_s1026" style="position:absolute;margin-left:187.1pt;margin-top:46.9pt;width:44.55pt;height:.1pt;z-index:-18268160;visibility:visible;mso-wrap-style:square;mso-wrap-distance-left:0;mso-wrap-distance-top:0;mso-wrap-distance-right:0;mso-wrap-distance-bottom:0;mso-position-horizontal:absolute;mso-position-horizontal-relative:page;mso-position-vertical:absolute;mso-position-vertical-relative:text;v-text-anchor:top" coordsize="5657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" path="m,l565169,e" filled="f" strokecolor="#151515" strokeweight=".35344mm">
                <v:path arrowok="t"/>
                <w10:wrap anchorx="page"/>
              </v:shape>
            </w:pict>
          </mc:Fallback>
        </mc:AlternateContent>
      </w:r>
      <w:r>
        <w:rPr>
          <w:noProof/>
          <w:lang w:val="en-IN" w:eastAsia="en-IN"/>
        </w:rPr>
        <mc:AlternateContent>
          <mc:Choice Requires="wps">
            <w:drawing>
              <wp:anchor distT="0" distB="0" distL="0" distR="0" simplePos="0" relativeHeight="485048832" behindDoc="1" locked="0" layoutInCell="1" allowOverlap="1">
                <wp:simplePos x="0" y="0"/>
                <wp:positionH relativeFrom="page">
                  <wp:posOffset>2810627</wp:posOffset>
                </wp:positionH>
                <wp:positionV relativeFrom="paragraph">
                  <wp:posOffset>675119</wp:posOffset>
                </wp:positionV>
                <wp:extent cx="24765" cy="1270"/>
                <wp:effectExtent l="0" t="0" r="0" b="0"/>
                <wp:wrapNone/>
                <wp:docPr id="344" name="Graphic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 cy="1270"/>
                        </a:xfrm>
                        <a:custGeom>
                          <a:avLst/>
                          <a:gdLst/>
                          <a:ahLst/>
                          <a:cxnLst/>
                          <a:rect l="l" t="t" r="r" b="b"/>
                          <a:pathLst>
                            <a:path w="24765">
                              <a:moveTo>
                                <a:pt x="0" y="0"/>
                              </a:moveTo>
                              <a:lnTo>
                                <a:pt x="24439" y="0"/>
                              </a:lnTo>
                            </a:path>
                          </a:pathLst>
                        </a:custGeom>
                        <a:ln w="12724">
                          <a:solidFill>
                            <a:srgbClr val="151515"/>
                          </a:solidFill>
                          <a:prstDash val="solid"/>
                        </a:ln>
                      </wps:spPr>
                      <wps:bodyPr wrap="square" lIns="0" tIns="0" rIns="0" bIns="0" rtlCol="0">
                        <a:prstTxWarp prst="textNoShape">
                          <a:avLst/>
                        </a:prstTxWarp>
                        <a:noAutofit/>
                      </wps:bodyPr>
                    </wps:wsp>
                  </a:graphicData>
                </a:graphic>
              </wp:anchor>
            </w:drawing>
          </mc:Choice>
          <mc:Fallback>
            <w:pict>
              <v:shape w14:anchorId="04DE5ED7" id="Graphic 344" o:spid="_x0000_s1026" style="position:absolute;margin-left:221.3pt;margin-top:53.15pt;width:1.95pt;height:.1pt;z-index:-18267648;visibility:visible;mso-wrap-style:square;mso-wrap-distance-left:0;mso-wrap-distance-top:0;mso-wrap-distance-right:0;mso-wrap-distance-bottom:0;mso-position-horizontal:absolute;mso-position-horizontal-relative:page;mso-position-vertical:absolute;mso-position-vertical-relative:text;v-text-anchor:top" coordsize="24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" path="m,l24439,e" filled="f" strokecolor="#151515" strokeweight=".35344mm">
                <v:path arrowok="t"/>
                <w10:wrap anchorx="page"/>
              </v:shape>
            </w:pict>
          </mc:Fallback>
        </mc:AlternateContent>
      </w:r>
      <w:r>
        <w:rPr>
          <w:color w:val="151515"/>
          <w:w w:val="105"/>
          <w:u w:val="thick" w:color="151515"/>
        </w:rPr>
        <w:t>Sea Salt'</w:t>
      </w:r>
      <w:r>
        <w:rPr>
          <w:color w:val="151515"/>
          <w:w w:val="105"/>
          <w:u w:val="thick" w:color="151515"/>
        </w:rPr>
        <w:t>s Tomato and Red Cabbage</w:t>
      </w:r>
      <w:r>
        <w:rPr>
          <w:color w:val="151515"/>
          <w:w w:val="105"/>
          <w:u w:val="none"/>
        </w:rPr>
        <w:t xml:space="preserve"> </w:t>
      </w:r>
      <w:r>
        <w:rPr>
          <w:color w:val="151515"/>
          <w:spacing w:val="-4"/>
          <w:w w:val="105"/>
          <w:u w:val="none"/>
        </w:rPr>
        <w:t>Sou</w:t>
      </w:r>
      <w:r>
        <w:rPr>
          <w:i w:val="0"/>
          <w:color w:val="151515"/>
          <w:spacing w:val="-4"/>
          <w:w w:val="105"/>
          <w:position w:val="-12"/>
          <w:sz w:val="27"/>
          <w:u w:val="none"/>
        </w:rPr>
        <w:t>•</w:t>
      </w:r>
      <w:r>
        <w:rPr>
          <w:color w:val="151515"/>
          <w:spacing w:val="-4"/>
          <w:w w:val="105"/>
          <w:u w:val="none"/>
        </w:rPr>
        <w:t>o</w:t>
      </w:r>
    </w:p>
    <w:p w:rsidR="009D78A7" w:rsidRDefault="0093348A">
      <w:pPr>
        <w:pStyle w:val="BodyText"/>
        <w:spacing w:before="172" w:line="261" w:lineRule="auto"/>
        <w:ind w:left="226" w:right="345" w:firstLine="2"/>
      </w:pPr>
      <w:r>
        <w:rPr>
          <w:color w:val="151515"/>
        </w:rPr>
        <w:t>Whether</w:t>
      </w:r>
      <w:r>
        <w:rPr>
          <w:color w:val="151515"/>
          <w:spacing w:val="40"/>
        </w:rPr>
        <w:t xml:space="preserve"> </w:t>
      </w:r>
      <w:r>
        <w:rPr>
          <w:color w:val="151515"/>
        </w:rPr>
        <w:t>it's the dead of winter or middle of summer, this refreshing, simple soup calls for ingredients that most people have on</w:t>
      </w:r>
      <w:r>
        <w:rPr>
          <w:color w:val="151515"/>
          <w:spacing w:val="-6"/>
        </w:rPr>
        <w:t xml:space="preserve"> </w:t>
      </w:r>
      <w:r>
        <w:rPr>
          <w:color w:val="151515"/>
        </w:rPr>
        <w:t>hand. This goes</w:t>
      </w:r>
      <w:r>
        <w:rPr>
          <w:color w:val="151515"/>
          <w:spacing w:val="-31"/>
        </w:rPr>
        <w:t xml:space="preserve"> </w:t>
      </w:r>
      <w:r>
        <w:rPr>
          <w:color w:val="483D41"/>
        </w:rPr>
        <w:t>·</w:t>
      </w:r>
      <w:r>
        <w:rPr>
          <w:color w:val="151515"/>
        </w:rPr>
        <w:t>well with any main entree in lieu of a side salad.</w:t>
      </w:r>
    </w:p>
    <w:p w:rsidR="009D78A7" w:rsidRDefault="009D78A7">
      <w:pPr>
        <w:pStyle w:val="BodyText"/>
        <w:spacing w:before="10"/>
      </w:pPr>
    </w:p>
    <w:p w:rsidR="009D78A7" w:rsidRDefault="0093348A">
      <w:pPr>
        <w:ind w:left="210"/>
        <w:rPr>
          <w:rFonts w:ascii="Arial"/>
          <w:i/>
          <w:sz w:val="26"/>
        </w:rPr>
      </w:pPr>
      <w:r>
        <w:rPr>
          <w:rFonts w:ascii="Arial"/>
          <w:i/>
          <w:color w:val="151515"/>
          <w:sz w:val="26"/>
        </w:rPr>
        <w:t>Serves</w:t>
      </w:r>
      <w:r>
        <w:rPr>
          <w:rFonts w:ascii="Arial"/>
          <w:i/>
          <w:color w:val="151515"/>
          <w:spacing w:val="17"/>
          <w:sz w:val="26"/>
        </w:rPr>
        <w:t xml:space="preserve"> </w:t>
      </w:r>
      <w:r>
        <w:rPr>
          <w:rFonts w:ascii="Arial"/>
          <w:i/>
          <w:color w:val="151515"/>
          <w:spacing w:val="-10"/>
          <w:sz w:val="26"/>
        </w:rPr>
        <w:t>6</w:t>
      </w:r>
    </w:p>
    <w:p w:rsidR="009D78A7" w:rsidRDefault="009D78A7">
      <w:pPr>
        <w:pStyle w:val="BodyText"/>
        <w:spacing w:before="76"/>
        <w:rPr>
          <w:rFonts w:ascii="Arial"/>
          <w:i/>
          <w:sz w:val="26"/>
        </w:rPr>
      </w:pPr>
    </w:p>
    <w:p w:rsidR="009D78A7" w:rsidRDefault="0093348A">
      <w:pPr>
        <w:ind w:left="600"/>
        <w:rPr>
          <w:rFonts w:ascii="Arial" w:hAnsi="Arial"/>
          <w:sz w:val="28"/>
        </w:rPr>
      </w:pPr>
      <w:r>
        <w:rPr>
          <w:color w:val="151515"/>
          <w:w w:val="110"/>
          <w:sz w:val="27"/>
        </w:rPr>
        <w:t>½</w:t>
      </w:r>
      <w:r>
        <w:rPr>
          <w:color w:val="151515"/>
          <w:spacing w:val="49"/>
          <w:w w:val="110"/>
          <w:sz w:val="27"/>
        </w:rPr>
        <w:t xml:space="preserve"> </w:t>
      </w:r>
      <w:r>
        <w:rPr>
          <w:rFonts w:ascii="Arial" w:hAnsi="Arial"/>
          <w:color w:val="151515"/>
          <w:w w:val="110"/>
          <w:sz w:val="28"/>
        </w:rPr>
        <w:t>cup</w:t>
      </w:r>
      <w:r>
        <w:rPr>
          <w:rFonts w:ascii="Arial" w:hAnsi="Arial"/>
          <w:color w:val="151515"/>
          <w:spacing w:val="-8"/>
          <w:w w:val="110"/>
          <w:sz w:val="28"/>
        </w:rPr>
        <w:t xml:space="preserve"> </w:t>
      </w:r>
      <w:r>
        <w:rPr>
          <w:rFonts w:ascii="Arial" w:hAnsi="Arial"/>
          <w:color w:val="151515"/>
          <w:w w:val="110"/>
          <w:sz w:val="28"/>
        </w:rPr>
        <w:t>olive</w:t>
      </w:r>
      <w:r>
        <w:rPr>
          <w:rFonts w:ascii="Arial" w:hAnsi="Arial"/>
          <w:color w:val="151515"/>
          <w:spacing w:val="-2"/>
          <w:w w:val="110"/>
          <w:sz w:val="28"/>
        </w:rPr>
        <w:t xml:space="preserve"> </w:t>
      </w:r>
      <w:r>
        <w:rPr>
          <w:rFonts w:ascii="Arial" w:hAnsi="Arial"/>
          <w:color w:val="151515"/>
          <w:spacing w:val="-5"/>
          <w:w w:val="110"/>
          <w:sz w:val="28"/>
        </w:rPr>
        <w:t>oil</w:t>
      </w:r>
    </w:p>
    <w:p w:rsidR="009D78A7" w:rsidRDefault="0093348A">
      <w:pPr>
        <w:spacing w:before="53"/>
        <w:ind w:left="592"/>
        <w:rPr>
          <w:rFonts w:ascii="Arial"/>
          <w:sz w:val="28"/>
        </w:rPr>
      </w:pPr>
      <w:r>
        <w:rPr>
          <w:rFonts w:ascii="Arial"/>
          <w:color w:val="151515"/>
          <w:w w:val="105"/>
          <w:sz w:val="28"/>
        </w:rPr>
        <w:t>1</w:t>
      </w:r>
      <w:r>
        <w:rPr>
          <w:rFonts w:ascii="Arial"/>
          <w:color w:val="151515"/>
          <w:spacing w:val="9"/>
          <w:w w:val="105"/>
          <w:sz w:val="28"/>
        </w:rPr>
        <w:t xml:space="preserve"> </w:t>
      </w:r>
      <w:r>
        <w:rPr>
          <w:rFonts w:ascii="Arial"/>
          <w:color w:val="151515"/>
          <w:w w:val="105"/>
          <w:sz w:val="28"/>
        </w:rPr>
        <w:t>Vidalia</w:t>
      </w:r>
      <w:r>
        <w:rPr>
          <w:rFonts w:ascii="Arial"/>
          <w:color w:val="151515"/>
          <w:spacing w:val="38"/>
          <w:w w:val="105"/>
          <w:sz w:val="28"/>
        </w:rPr>
        <w:t xml:space="preserve"> </w:t>
      </w:r>
      <w:r>
        <w:rPr>
          <w:rFonts w:ascii="Arial"/>
          <w:color w:val="151515"/>
          <w:w w:val="105"/>
          <w:sz w:val="28"/>
        </w:rPr>
        <w:t>onion,</w:t>
      </w:r>
      <w:r>
        <w:rPr>
          <w:rFonts w:ascii="Arial"/>
          <w:color w:val="151515"/>
          <w:spacing w:val="24"/>
          <w:w w:val="105"/>
          <w:sz w:val="28"/>
        </w:rPr>
        <w:t xml:space="preserve"> </w:t>
      </w:r>
      <w:r>
        <w:rPr>
          <w:rFonts w:ascii="Arial"/>
          <w:color w:val="151515"/>
          <w:spacing w:val="-2"/>
          <w:w w:val="105"/>
          <w:sz w:val="28"/>
        </w:rPr>
        <w:t>chopped</w:t>
      </w:r>
    </w:p>
    <w:p w:rsidR="009D78A7" w:rsidRDefault="0093348A">
      <w:pPr>
        <w:spacing w:before="53"/>
        <w:ind w:left="605"/>
        <w:rPr>
          <w:rFonts w:ascii="Arial"/>
          <w:sz w:val="28"/>
        </w:rPr>
      </w:pPr>
      <w:r>
        <w:rPr>
          <w:rFonts w:ascii="Arial"/>
          <w:color w:val="151515"/>
          <w:w w:val="105"/>
          <w:sz w:val="28"/>
        </w:rPr>
        <w:t>2</w:t>
      </w:r>
      <w:r>
        <w:rPr>
          <w:rFonts w:ascii="Arial"/>
          <w:color w:val="151515"/>
          <w:spacing w:val="25"/>
          <w:w w:val="105"/>
          <w:sz w:val="28"/>
        </w:rPr>
        <w:t xml:space="preserve"> </w:t>
      </w:r>
      <w:r>
        <w:rPr>
          <w:rFonts w:ascii="Arial"/>
          <w:color w:val="151515"/>
          <w:w w:val="105"/>
          <w:sz w:val="28"/>
        </w:rPr>
        <w:t>stalks</w:t>
      </w:r>
      <w:r>
        <w:rPr>
          <w:rFonts w:ascii="Arial"/>
          <w:color w:val="151515"/>
          <w:spacing w:val="35"/>
          <w:w w:val="105"/>
          <w:sz w:val="28"/>
        </w:rPr>
        <w:t xml:space="preserve"> </w:t>
      </w:r>
      <w:r>
        <w:rPr>
          <w:rFonts w:ascii="Arial"/>
          <w:color w:val="151515"/>
          <w:w w:val="105"/>
          <w:sz w:val="28"/>
        </w:rPr>
        <w:t>celery,</w:t>
      </w:r>
      <w:r>
        <w:rPr>
          <w:rFonts w:ascii="Arial"/>
          <w:color w:val="151515"/>
          <w:spacing w:val="41"/>
          <w:w w:val="105"/>
          <w:sz w:val="28"/>
        </w:rPr>
        <w:t xml:space="preserve"> </w:t>
      </w:r>
      <w:r>
        <w:rPr>
          <w:rFonts w:ascii="Arial"/>
          <w:color w:val="151515"/>
          <w:spacing w:val="-2"/>
          <w:w w:val="105"/>
          <w:sz w:val="28"/>
        </w:rPr>
        <w:t>chopped</w:t>
      </w:r>
    </w:p>
    <w:p w:rsidR="009D78A7" w:rsidRDefault="0093348A">
      <w:pPr>
        <w:spacing w:before="53"/>
        <w:ind w:left="605"/>
        <w:rPr>
          <w:rFonts w:ascii="Arial"/>
          <w:sz w:val="28"/>
        </w:rPr>
      </w:pPr>
      <w:r>
        <w:rPr>
          <w:rFonts w:ascii="Arial"/>
          <w:color w:val="151515"/>
          <w:w w:val="105"/>
          <w:sz w:val="28"/>
        </w:rPr>
        <w:t>2</w:t>
      </w:r>
      <w:r>
        <w:rPr>
          <w:rFonts w:ascii="Arial"/>
          <w:color w:val="151515"/>
          <w:spacing w:val="10"/>
          <w:w w:val="105"/>
          <w:sz w:val="28"/>
        </w:rPr>
        <w:t xml:space="preserve"> </w:t>
      </w:r>
      <w:r>
        <w:rPr>
          <w:rFonts w:ascii="Arial"/>
          <w:color w:val="151515"/>
          <w:w w:val="105"/>
          <w:sz w:val="28"/>
        </w:rPr>
        <w:t>tablespoons</w:t>
      </w:r>
      <w:r>
        <w:rPr>
          <w:rFonts w:ascii="Arial"/>
          <w:color w:val="151515"/>
          <w:spacing w:val="25"/>
          <w:w w:val="105"/>
          <w:sz w:val="28"/>
        </w:rPr>
        <w:t xml:space="preserve"> </w:t>
      </w:r>
      <w:r>
        <w:rPr>
          <w:rFonts w:ascii="Arial"/>
          <w:color w:val="151515"/>
          <w:w w:val="105"/>
          <w:sz w:val="28"/>
        </w:rPr>
        <w:t>minced</w:t>
      </w:r>
      <w:r>
        <w:rPr>
          <w:rFonts w:ascii="Arial"/>
          <w:color w:val="151515"/>
          <w:spacing w:val="26"/>
          <w:w w:val="105"/>
          <w:sz w:val="28"/>
        </w:rPr>
        <w:t xml:space="preserve"> </w:t>
      </w:r>
      <w:r>
        <w:rPr>
          <w:rFonts w:ascii="Arial"/>
          <w:color w:val="151515"/>
          <w:spacing w:val="-2"/>
          <w:w w:val="105"/>
          <w:sz w:val="28"/>
        </w:rPr>
        <w:t>garlic</w:t>
      </w:r>
    </w:p>
    <w:p w:rsidR="009D78A7" w:rsidRDefault="0093348A">
      <w:pPr>
        <w:spacing w:before="54" w:line="280" w:lineRule="auto"/>
        <w:ind w:left="777" w:right="1256" w:hanging="172"/>
        <w:rPr>
          <w:rFonts w:ascii="Arial"/>
          <w:sz w:val="28"/>
        </w:rPr>
      </w:pPr>
      <w:r>
        <w:rPr>
          <w:rFonts w:ascii="Arial"/>
          <w:color w:val="151515"/>
          <w:w w:val="105"/>
          <w:sz w:val="28"/>
        </w:rPr>
        <w:t>2</w:t>
      </w:r>
      <w:r>
        <w:rPr>
          <w:rFonts w:ascii="Arial"/>
          <w:color w:val="151515"/>
          <w:spacing w:val="-5"/>
          <w:w w:val="105"/>
          <w:sz w:val="28"/>
        </w:rPr>
        <w:t xml:space="preserve"> </w:t>
      </w:r>
      <w:r>
        <w:rPr>
          <w:rFonts w:ascii="Arial"/>
          <w:color w:val="151515"/>
          <w:w w:val="105"/>
          <w:sz w:val="28"/>
        </w:rPr>
        <w:t>(28-ounce) cans</w:t>
      </w:r>
      <w:r>
        <w:rPr>
          <w:rFonts w:ascii="Arial"/>
          <w:color w:val="151515"/>
          <w:spacing w:val="-1"/>
          <w:w w:val="105"/>
          <w:sz w:val="28"/>
        </w:rPr>
        <w:t xml:space="preserve"> </w:t>
      </w:r>
      <w:r>
        <w:rPr>
          <w:rFonts w:ascii="Arial"/>
          <w:color w:val="151515"/>
          <w:w w:val="105"/>
          <w:sz w:val="28"/>
        </w:rPr>
        <w:t>crushed San</w:t>
      </w:r>
      <w:r>
        <w:rPr>
          <w:rFonts w:ascii="Arial"/>
          <w:color w:val="151515"/>
          <w:spacing w:val="-3"/>
          <w:w w:val="105"/>
          <w:sz w:val="28"/>
        </w:rPr>
        <w:t xml:space="preserve"> </w:t>
      </w:r>
      <w:r>
        <w:rPr>
          <w:rFonts w:ascii="Arial"/>
          <w:color w:val="151515"/>
          <w:w w:val="105"/>
          <w:sz w:val="28"/>
        </w:rPr>
        <w:t xml:space="preserve">Marzano </w:t>
      </w:r>
      <w:r>
        <w:rPr>
          <w:rFonts w:ascii="Arial"/>
          <w:color w:val="151515"/>
          <w:spacing w:val="-2"/>
          <w:w w:val="105"/>
          <w:sz w:val="28"/>
        </w:rPr>
        <w:t>tomatoes</w:t>
      </w:r>
    </w:p>
    <w:p w:rsidR="009D78A7" w:rsidRDefault="0093348A">
      <w:pPr>
        <w:spacing w:before="1" w:line="276" w:lineRule="auto"/>
        <w:ind w:left="592" w:right="3951"/>
        <w:rPr>
          <w:rFonts w:ascii="Arial"/>
          <w:sz w:val="28"/>
        </w:rPr>
      </w:pPr>
      <w:r>
        <w:rPr>
          <w:rFonts w:ascii="Arial"/>
          <w:color w:val="151515"/>
          <w:w w:val="105"/>
          <w:sz w:val="28"/>
        </w:rPr>
        <w:t>1 red cabbage, chopped 10 basil leaves</w:t>
      </w:r>
    </w:p>
    <w:p w:rsidR="009D78A7" w:rsidRDefault="0093348A">
      <w:pPr>
        <w:spacing w:before="10" w:line="280" w:lineRule="auto"/>
        <w:ind w:left="590" w:right="3662" w:firstLine="1"/>
        <w:rPr>
          <w:rFonts w:ascii="Arial" w:hAnsi="Arial"/>
          <w:sz w:val="28"/>
        </w:rPr>
      </w:pPr>
      <w:r>
        <w:rPr>
          <w:rFonts w:ascii="Arial" w:hAnsi="Arial"/>
          <w:color w:val="151515"/>
          <w:w w:val="105"/>
          <w:sz w:val="28"/>
        </w:rPr>
        <w:t>1</w:t>
      </w:r>
      <w:r>
        <w:rPr>
          <w:color w:val="151515"/>
          <w:w w:val="105"/>
          <w:sz w:val="27"/>
        </w:rPr>
        <w:t>½</w:t>
      </w:r>
      <w:r>
        <w:rPr>
          <w:color w:val="151515"/>
          <w:spacing w:val="40"/>
          <w:w w:val="105"/>
          <w:sz w:val="27"/>
        </w:rPr>
        <w:t xml:space="preserve"> </w:t>
      </w:r>
      <w:r>
        <w:rPr>
          <w:rFonts w:ascii="Arial" w:hAnsi="Arial"/>
          <w:color w:val="151515"/>
          <w:w w:val="105"/>
          <w:sz w:val="28"/>
        </w:rPr>
        <w:t>quarts chicken stock</w:t>
      </w:r>
      <w:r>
        <w:rPr>
          <w:rFonts w:ascii="Arial" w:hAnsi="Arial"/>
          <w:color w:val="151515"/>
          <w:spacing w:val="40"/>
          <w:w w:val="105"/>
          <w:sz w:val="28"/>
        </w:rPr>
        <w:t xml:space="preserve"> </w:t>
      </w:r>
      <w:r>
        <w:rPr>
          <w:rFonts w:ascii="Arial" w:hAnsi="Arial"/>
          <w:color w:val="151515"/>
          <w:w w:val="105"/>
          <w:sz w:val="28"/>
        </w:rPr>
        <w:t>1</w:t>
      </w:r>
      <w:r>
        <w:rPr>
          <w:color w:val="151515"/>
          <w:w w:val="105"/>
          <w:sz w:val="27"/>
        </w:rPr>
        <w:t>½</w:t>
      </w:r>
      <w:r>
        <w:rPr>
          <w:color w:val="151515"/>
          <w:spacing w:val="40"/>
          <w:w w:val="105"/>
          <w:sz w:val="27"/>
        </w:rPr>
        <w:t xml:space="preserve"> </w:t>
      </w:r>
      <w:r>
        <w:rPr>
          <w:rFonts w:ascii="Arial" w:hAnsi="Arial"/>
          <w:color w:val="151515"/>
          <w:w w:val="105"/>
          <w:sz w:val="28"/>
        </w:rPr>
        <w:t>quarts vegetable stock Salt and pepper to taste</w:t>
      </w:r>
    </w:p>
    <w:p w:rsidR="009D78A7" w:rsidRDefault="0093348A">
      <w:pPr>
        <w:spacing w:before="312"/>
        <w:ind w:left="563"/>
        <w:rPr>
          <w:rFonts w:ascii="Arial"/>
          <w:sz w:val="28"/>
        </w:rPr>
      </w:pPr>
      <w:r>
        <w:rPr>
          <w:rFonts w:ascii="Arial"/>
          <w:color w:val="151515"/>
          <w:w w:val="110"/>
          <w:sz w:val="28"/>
        </w:rPr>
        <w:t>In</w:t>
      </w:r>
      <w:r>
        <w:rPr>
          <w:rFonts w:ascii="Arial"/>
          <w:color w:val="151515"/>
          <w:spacing w:val="28"/>
          <w:w w:val="110"/>
          <w:sz w:val="28"/>
        </w:rPr>
        <w:t xml:space="preserve"> </w:t>
      </w:r>
      <w:r>
        <w:rPr>
          <w:rFonts w:ascii="Arial"/>
          <w:color w:val="151515"/>
          <w:w w:val="110"/>
          <w:sz w:val="28"/>
        </w:rPr>
        <w:t>a</w:t>
      </w:r>
      <w:r>
        <w:rPr>
          <w:rFonts w:ascii="Arial"/>
          <w:color w:val="151515"/>
          <w:spacing w:val="8"/>
          <w:w w:val="110"/>
          <w:sz w:val="28"/>
        </w:rPr>
        <w:t xml:space="preserve"> </w:t>
      </w:r>
      <w:r>
        <w:rPr>
          <w:rFonts w:ascii="Arial"/>
          <w:color w:val="151515"/>
          <w:w w:val="110"/>
          <w:sz w:val="28"/>
        </w:rPr>
        <w:t>large</w:t>
      </w:r>
      <w:r>
        <w:rPr>
          <w:rFonts w:ascii="Arial"/>
          <w:color w:val="151515"/>
          <w:spacing w:val="-1"/>
          <w:w w:val="110"/>
          <w:sz w:val="28"/>
        </w:rPr>
        <w:t xml:space="preserve"> </w:t>
      </w:r>
      <w:r>
        <w:rPr>
          <w:rFonts w:ascii="Arial"/>
          <w:color w:val="151515"/>
          <w:w w:val="110"/>
          <w:sz w:val="28"/>
        </w:rPr>
        <w:t>soup</w:t>
      </w:r>
      <w:r>
        <w:rPr>
          <w:rFonts w:ascii="Arial"/>
          <w:color w:val="151515"/>
          <w:spacing w:val="-4"/>
          <w:w w:val="110"/>
          <w:sz w:val="28"/>
        </w:rPr>
        <w:t xml:space="preserve"> </w:t>
      </w:r>
      <w:r>
        <w:rPr>
          <w:rFonts w:ascii="Arial"/>
          <w:color w:val="151515"/>
          <w:w w:val="110"/>
          <w:sz w:val="28"/>
        </w:rPr>
        <w:t>pot</w:t>
      </w:r>
      <w:r>
        <w:rPr>
          <w:rFonts w:ascii="Arial"/>
          <w:color w:val="151515"/>
          <w:spacing w:val="22"/>
          <w:w w:val="110"/>
          <w:sz w:val="28"/>
        </w:rPr>
        <w:t xml:space="preserve"> </w:t>
      </w:r>
      <w:r>
        <w:rPr>
          <w:rFonts w:ascii="Arial"/>
          <w:color w:val="151515"/>
          <w:w w:val="110"/>
          <w:sz w:val="28"/>
        </w:rPr>
        <w:t>over</w:t>
      </w:r>
      <w:r>
        <w:rPr>
          <w:rFonts w:ascii="Arial"/>
          <w:color w:val="151515"/>
          <w:spacing w:val="7"/>
          <w:w w:val="110"/>
          <w:sz w:val="28"/>
        </w:rPr>
        <w:t xml:space="preserve"> </w:t>
      </w:r>
      <w:r>
        <w:rPr>
          <w:rFonts w:ascii="Arial"/>
          <w:color w:val="151515"/>
          <w:w w:val="110"/>
          <w:sz w:val="28"/>
        </w:rPr>
        <w:t>medium-high</w:t>
      </w:r>
      <w:r>
        <w:rPr>
          <w:rFonts w:ascii="Arial"/>
          <w:color w:val="151515"/>
          <w:spacing w:val="19"/>
          <w:w w:val="110"/>
          <w:sz w:val="28"/>
        </w:rPr>
        <w:t xml:space="preserve"> </w:t>
      </w:r>
      <w:r>
        <w:rPr>
          <w:rFonts w:ascii="Arial"/>
          <w:color w:val="151515"/>
          <w:w w:val="110"/>
          <w:sz w:val="28"/>
        </w:rPr>
        <w:t xml:space="preserve">heat, </w:t>
      </w:r>
      <w:r>
        <w:rPr>
          <w:rFonts w:ascii="Arial"/>
          <w:color w:val="151515"/>
          <w:spacing w:val="-5"/>
          <w:w w:val="110"/>
          <w:sz w:val="28"/>
        </w:rPr>
        <w:t>add</w:t>
      </w:r>
    </w:p>
    <w:p w:rsidR="009D78A7" w:rsidRDefault="009D78A7">
      <w:pPr>
        <w:rPr>
          <w:rFonts w:ascii="Arial"/>
          <w:sz w:val="28"/>
        </w:rPr>
        <w:sectPr w:rsidR="009D78A7">
          <w:pgSz w:w="8400" w:h="10130"/>
          <w:pgMar w:top="1120" w:right="300" w:bottom="280" w:left="320" w:header="720" w:footer="720" w:gutter="0"/>
          <w:cols w:space="720"/>
        </w:sectPr>
      </w:pPr>
    </w:p>
    <w:p w:rsidR="009D78A7" w:rsidRDefault="0093348A">
      <w:pPr>
        <w:spacing w:before="76" w:line="280" w:lineRule="auto"/>
        <w:ind w:left="301" w:right="304" w:firstLine="4"/>
        <w:rPr>
          <w:rFonts w:ascii="Arial"/>
          <w:sz w:val="28"/>
        </w:rPr>
      </w:pPr>
      <w:r>
        <w:rPr>
          <w:rFonts w:ascii="Arial"/>
          <w:color w:val="151515"/>
          <w:w w:val="110"/>
          <w:sz w:val="28"/>
        </w:rPr>
        <w:lastRenderedPageBreak/>
        <w:t>half</w:t>
      </w:r>
      <w:r>
        <w:rPr>
          <w:rFonts w:ascii="Arial"/>
          <w:color w:val="151515"/>
          <w:spacing w:val="-6"/>
          <w:w w:val="110"/>
          <w:sz w:val="28"/>
        </w:rPr>
        <w:t xml:space="preserve"> </w:t>
      </w:r>
      <w:r>
        <w:rPr>
          <w:rFonts w:ascii="Arial"/>
          <w:color w:val="151515"/>
          <w:w w:val="110"/>
          <w:sz w:val="28"/>
        </w:rPr>
        <w:t>of</w:t>
      </w:r>
      <w:r>
        <w:rPr>
          <w:rFonts w:ascii="Arial"/>
          <w:color w:val="151515"/>
          <w:spacing w:val="-9"/>
          <w:w w:val="110"/>
          <w:sz w:val="28"/>
        </w:rPr>
        <w:t xml:space="preserve"> </w:t>
      </w:r>
      <w:r>
        <w:rPr>
          <w:rFonts w:ascii="Arial"/>
          <w:color w:val="151515"/>
          <w:w w:val="110"/>
          <w:sz w:val="28"/>
        </w:rPr>
        <w:t>the</w:t>
      </w:r>
      <w:r>
        <w:rPr>
          <w:rFonts w:ascii="Arial"/>
          <w:color w:val="151515"/>
          <w:spacing w:val="-2"/>
          <w:w w:val="110"/>
          <w:sz w:val="28"/>
        </w:rPr>
        <w:t xml:space="preserve"> </w:t>
      </w:r>
      <w:r>
        <w:rPr>
          <w:rFonts w:ascii="Arial"/>
          <w:color w:val="151515"/>
          <w:w w:val="110"/>
          <w:sz w:val="28"/>
        </w:rPr>
        <w:t>olive oil</w:t>
      </w:r>
      <w:r>
        <w:rPr>
          <w:rFonts w:ascii="Arial"/>
          <w:color w:val="151515"/>
          <w:spacing w:val="-6"/>
          <w:w w:val="110"/>
          <w:sz w:val="28"/>
        </w:rPr>
        <w:t xml:space="preserve"> </w:t>
      </w:r>
      <w:r>
        <w:rPr>
          <w:rFonts w:ascii="Arial"/>
          <w:color w:val="151515"/>
          <w:w w:val="110"/>
          <w:sz w:val="28"/>
        </w:rPr>
        <w:t>and sweat</w:t>
      </w:r>
      <w:r>
        <w:rPr>
          <w:rFonts w:ascii="Arial"/>
          <w:color w:val="151515"/>
          <w:spacing w:val="-1"/>
          <w:w w:val="110"/>
          <w:sz w:val="28"/>
        </w:rPr>
        <w:t xml:space="preserve"> </w:t>
      </w:r>
      <w:r>
        <w:rPr>
          <w:rFonts w:ascii="Arial"/>
          <w:color w:val="151515"/>
          <w:w w:val="110"/>
          <w:sz w:val="28"/>
        </w:rPr>
        <w:t>the onions, celery, and garlic until translucent (about 5 minutes). Add the crushed tomatoes, red</w:t>
      </w:r>
      <w:r>
        <w:rPr>
          <w:rFonts w:ascii="Arial"/>
          <w:color w:val="151515"/>
          <w:spacing w:val="-9"/>
          <w:w w:val="110"/>
          <w:sz w:val="28"/>
        </w:rPr>
        <w:t xml:space="preserve"> </w:t>
      </w:r>
      <w:r>
        <w:rPr>
          <w:rFonts w:ascii="Arial"/>
          <w:color w:val="151515"/>
          <w:w w:val="110"/>
          <w:sz w:val="28"/>
        </w:rPr>
        <w:t>cabbag,e, half</w:t>
      </w:r>
      <w:r>
        <w:rPr>
          <w:rFonts w:ascii="Arial"/>
          <w:color w:val="151515"/>
          <w:spacing w:val="-9"/>
          <w:w w:val="110"/>
          <w:sz w:val="28"/>
        </w:rPr>
        <w:t xml:space="preserve"> </w:t>
      </w:r>
      <w:r>
        <w:rPr>
          <w:rFonts w:ascii="Arial"/>
          <w:color w:val="151515"/>
          <w:w w:val="110"/>
          <w:sz w:val="28"/>
        </w:rPr>
        <w:t>of</w:t>
      </w:r>
      <w:r>
        <w:rPr>
          <w:rFonts w:ascii="Arial"/>
          <w:color w:val="151515"/>
          <w:spacing w:val="-9"/>
          <w:w w:val="110"/>
          <w:sz w:val="28"/>
        </w:rPr>
        <w:t xml:space="preserve"> </w:t>
      </w:r>
      <w:r>
        <w:rPr>
          <w:rFonts w:ascii="Arial"/>
          <w:color w:val="151515"/>
          <w:w w:val="110"/>
          <w:sz w:val="28"/>
        </w:rPr>
        <w:t>the basil leaves, chicken stock, and vegetable stock, and bring to a boil. Lower the heat to medium and continue to cook at a low boil for 25 to</w:t>
      </w:r>
      <w:r>
        <w:rPr>
          <w:rFonts w:ascii="Arial"/>
          <w:color w:val="151515"/>
          <w:spacing w:val="40"/>
          <w:w w:val="110"/>
          <w:sz w:val="28"/>
        </w:rPr>
        <w:t xml:space="preserve"> </w:t>
      </w:r>
      <w:r>
        <w:rPr>
          <w:rFonts w:ascii="Arial"/>
          <w:color w:val="151515"/>
          <w:w w:val="110"/>
          <w:sz w:val="28"/>
        </w:rPr>
        <w:t>30 minutes.</w:t>
      </w:r>
    </w:p>
    <w:p w:rsidR="009D78A7" w:rsidRDefault="0093348A">
      <w:pPr>
        <w:spacing w:line="280" w:lineRule="auto"/>
        <w:ind w:left="310" w:right="345"/>
        <w:rPr>
          <w:rFonts w:ascii="Arial"/>
          <w:sz w:val="28"/>
        </w:rPr>
      </w:pPr>
      <w:r>
        <w:rPr>
          <w:rFonts w:ascii="Arial"/>
          <w:color w:val="151515"/>
          <w:w w:val="105"/>
          <w:sz w:val="28"/>
        </w:rPr>
        <w:t>Add the</w:t>
      </w:r>
      <w:r>
        <w:rPr>
          <w:rFonts w:ascii="Arial"/>
          <w:color w:val="151515"/>
          <w:spacing w:val="40"/>
          <w:w w:val="105"/>
          <w:sz w:val="28"/>
        </w:rPr>
        <w:t xml:space="preserve"> </w:t>
      </w:r>
      <w:r>
        <w:rPr>
          <w:rFonts w:ascii="Arial"/>
          <w:color w:val="151515"/>
          <w:w w:val="105"/>
          <w:sz w:val="28"/>
        </w:rPr>
        <w:t>remaJning olive oil, season with salt and pepper, and let</w:t>
      </w:r>
      <w:r>
        <w:rPr>
          <w:rFonts w:ascii="Arial"/>
          <w:color w:val="151515"/>
          <w:spacing w:val="40"/>
          <w:w w:val="105"/>
          <w:sz w:val="28"/>
        </w:rPr>
        <w:t xml:space="preserve"> </w:t>
      </w:r>
      <w:r>
        <w:rPr>
          <w:rFonts w:ascii="Arial"/>
          <w:color w:val="151515"/>
          <w:w w:val="105"/>
          <w:sz w:val="28"/>
        </w:rPr>
        <w:t>the</w:t>
      </w:r>
      <w:r>
        <w:rPr>
          <w:rFonts w:ascii="Arial"/>
          <w:color w:val="151515"/>
          <w:spacing w:val="40"/>
          <w:w w:val="105"/>
          <w:sz w:val="28"/>
        </w:rPr>
        <w:t xml:space="preserve"> </w:t>
      </w:r>
      <w:r>
        <w:rPr>
          <w:rFonts w:ascii="Arial"/>
          <w:color w:val="151515"/>
          <w:w w:val="105"/>
          <w:sz w:val="28"/>
        </w:rPr>
        <w:t>soup stand for 10 minutes. Pu</w:t>
      </w:r>
      <w:r>
        <w:rPr>
          <w:rFonts w:ascii="Arial"/>
          <w:color w:val="151515"/>
          <w:w w:val="105"/>
          <w:sz w:val="28"/>
        </w:rPr>
        <w:t>ree the</w:t>
      </w:r>
      <w:r>
        <w:rPr>
          <w:rFonts w:ascii="Arial"/>
          <w:color w:val="151515"/>
          <w:spacing w:val="40"/>
          <w:w w:val="105"/>
          <w:sz w:val="28"/>
        </w:rPr>
        <w:t xml:space="preserve"> </w:t>
      </w:r>
      <w:r>
        <w:rPr>
          <w:rFonts w:ascii="Arial"/>
          <w:color w:val="151515"/>
          <w:w w:val="105"/>
          <w:sz w:val="28"/>
        </w:rPr>
        <w:t>soup in a blender</w:t>
      </w:r>
      <w:r>
        <w:rPr>
          <w:rFonts w:ascii="Arial"/>
          <w:color w:val="151515"/>
          <w:spacing w:val="40"/>
          <w:w w:val="105"/>
          <w:sz w:val="28"/>
        </w:rPr>
        <w:t xml:space="preserve"> </w:t>
      </w:r>
      <w:r>
        <w:rPr>
          <w:rFonts w:ascii="Arial"/>
          <w:color w:val="151515"/>
          <w:w w:val="105"/>
          <w:sz w:val="28"/>
        </w:rPr>
        <w:t>and serve.</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pStyle w:val="Heading7"/>
        <w:ind w:left="268"/>
        <w:rPr>
          <w:u w:val="none"/>
        </w:rPr>
      </w:pPr>
      <w:r>
        <w:rPr>
          <w:color w:val="131315"/>
          <w:w w:val="110"/>
          <w:u w:val="thick" w:color="131315"/>
        </w:rPr>
        <w:lastRenderedPageBreak/>
        <w:t>Quick</w:t>
      </w:r>
      <w:r>
        <w:rPr>
          <w:color w:val="131315"/>
          <w:spacing w:val="20"/>
          <w:w w:val="110"/>
          <w:u w:val="thick" w:color="131315"/>
        </w:rPr>
        <w:t xml:space="preserve"> </w:t>
      </w:r>
      <w:r>
        <w:rPr>
          <w:color w:val="131315"/>
          <w:w w:val="110"/>
          <w:u w:val="thick" w:color="131315"/>
        </w:rPr>
        <w:t>Salmon</w:t>
      </w:r>
      <w:r>
        <w:rPr>
          <w:color w:val="131315"/>
          <w:spacing w:val="60"/>
          <w:w w:val="110"/>
          <w:u w:val="thick" w:color="131315"/>
        </w:rPr>
        <w:t xml:space="preserve"> </w:t>
      </w:r>
      <w:r>
        <w:rPr>
          <w:color w:val="131315"/>
          <w:w w:val="110"/>
          <w:u w:val="thick" w:color="131315"/>
        </w:rPr>
        <w:t>with</w:t>
      </w:r>
      <w:r>
        <w:rPr>
          <w:color w:val="131315"/>
          <w:spacing w:val="22"/>
          <w:w w:val="110"/>
          <w:u w:val="thick" w:color="131315"/>
        </w:rPr>
        <w:t xml:space="preserve"> </w:t>
      </w:r>
      <w:r>
        <w:rPr>
          <w:color w:val="131315"/>
          <w:spacing w:val="-2"/>
          <w:w w:val="110"/>
          <w:u w:val="thick" w:color="131315"/>
        </w:rPr>
        <w:t>Mushrooms</w:t>
      </w:r>
    </w:p>
    <w:p w:rsidR="009D78A7" w:rsidRDefault="0093348A">
      <w:pPr>
        <w:pStyle w:val="BodyText"/>
        <w:spacing w:before="288" w:line="261" w:lineRule="auto"/>
        <w:ind w:left="225" w:right="345" w:firstLine="9"/>
      </w:pPr>
      <w:r>
        <w:rPr>
          <w:color w:val="131315"/>
          <w:w w:val="105"/>
        </w:rPr>
        <w:t>It</w:t>
      </w:r>
      <w:r>
        <w:rPr>
          <w:color w:val="131315"/>
          <w:spacing w:val="-20"/>
          <w:w w:val="105"/>
        </w:rPr>
        <w:t xml:space="preserve"> </w:t>
      </w:r>
      <w:r>
        <w:rPr>
          <w:color w:val="131315"/>
          <w:w w:val="105"/>
        </w:rPr>
        <w:t>doesn't</w:t>
      </w:r>
      <w:r>
        <w:rPr>
          <w:color w:val="131315"/>
          <w:spacing w:val="-20"/>
          <w:w w:val="105"/>
        </w:rPr>
        <w:t xml:space="preserve"> </w:t>
      </w:r>
      <w:r>
        <w:rPr>
          <w:color w:val="131315"/>
          <w:w w:val="105"/>
        </w:rPr>
        <w:t>get</w:t>
      </w:r>
      <w:r>
        <w:rPr>
          <w:color w:val="131315"/>
          <w:spacing w:val="-20"/>
          <w:w w:val="105"/>
        </w:rPr>
        <w:t xml:space="preserve"> </w:t>
      </w:r>
      <w:r>
        <w:rPr>
          <w:color w:val="131315"/>
          <w:w w:val="105"/>
        </w:rPr>
        <w:t>any</w:t>
      </w:r>
      <w:r>
        <w:rPr>
          <w:color w:val="131315"/>
          <w:spacing w:val="-19"/>
          <w:w w:val="105"/>
        </w:rPr>
        <w:t xml:space="preserve"> </w:t>
      </w:r>
      <w:r>
        <w:rPr>
          <w:color w:val="131315"/>
          <w:w w:val="105"/>
        </w:rPr>
        <w:t>easier</w:t>
      </w:r>
      <w:r>
        <w:rPr>
          <w:color w:val="131315"/>
          <w:spacing w:val="-19"/>
          <w:w w:val="105"/>
        </w:rPr>
        <w:t xml:space="preserve"> </w:t>
      </w:r>
      <w:r>
        <w:rPr>
          <w:color w:val="131315"/>
          <w:w w:val="105"/>
        </w:rPr>
        <w:t>than</w:t>
      </w:r>
      <w:r>
        <w:rPr>
          <w:color w:val="131315"/>
          <w:spacing w:val="-20"/>
          <w:w w:val="105"/>
        </w:rPr>
        <w:t xml:space="preserve"> </w:t>
      </w:r>
      <w:r>
        <w:rPr>
          <w:color w:val="131315"/>
          <w:w w:val="105"/>
        </w:rPr>
        <w:t>pan-frying</w:t>
      </w:r>
      <w:r>
        <w:rPr>
          <w:color w:val="131315"/>
          <w:spacing w:val="-11"/>
          <w:w w:val="105"/>
        </w:rPr>
        <w:t xml:space="preserve"> </w:t>
      </w:r>
      <w:r>
        <w:rPr>
          <w:color w:val="131315"/>
          <w:w w:val="105"/>
        </w:rPr>
        <w:t>fresh</w:t>
      </w:r>
      <w:r>
        <w:rPr>
          <w:color w:val="131315"/>
          <w:spacing w:val="-20"/>
          <w:w w:val="105"/>
        </w:rPr>
        <w:t xml:space="preserve"> </w:t>
      </w:r>
      <w:r>
        <w:rPr>
          <w:color w:val="131315"/>
          <w:w w:val="105"/>
        </w:rPr>
        <w:t>fish</w:t>
      </w:r>
      <w:r>
        <w:rPr>
          <w:color w:val="131315"/>
          <w:spacing w:val="-20"/>
          <w:w w:val="105"/>
        </w:rPr>
        <w:t xml:space="preserve"> </w:t>
      </w:r>
      <w:r>
        <w:rPr>
          <w:color w:val="131315"/>
          <w:w w:val="105"/>
        </w:rPr>
        <w:t>fillets and</w:t>
      </w:r>
      <w:r>
        <w:rPr>
          <w:color w:val="131315"/>
          <w:spacing w:val="-20"/>
          <w:w w:val="105"/>
        </w:rPr>
        <w:t xml:space="preserve"> </w:t>
      </w:r>
      <w:r>
        <w:rPr>
          <w:color w:val="131315"/>
          <w:w w:val="105"/>
        </w:rPr>
        <w:t>adding</w:t>
      </w:r>
      <w:r>
        <w:rPr>
          <w:color w:val="131315"/>
          <w:spacing w:val="-20"/>
          <w:w w:val="105"/>
        </w:rPr>
        <w:t xml:space="preserve"> </w:t>
      </w:r>
      <w:r>
        <w:rPr>
          <w:color w:val="131315"/>
          <w:w w:val="105"/>
        </w:rPr>
        <w:t>flavor</w:t>
      </w:r>
      <w:r>
        <w:rPr>
          <w:color w:val="131315"/>
          <w:spacing w:val="-20"/>
          <w:w w:val="105"/>
        </w:rPr>
        <w:t xml:space="preserve"> </w:t>
      </w:r>
      <w:r>
        <w:rPr>
          <w:color w:val="131315"/>
          <w:w w:val="105"/>
        </w:rPr>
        <w:t>from</w:t>
      </w:r>
      <w:r>
        <w:rPr>
          <w:color w:val="131315"/>
          <w:spacing w:val="-19"/>
          <w:w w:val="105"/>
        </w:rPr>
        <w:t xml:space="preserve"> </w:t>
      </w:r>
      <w:r>
        <w:rPr>
          <w:color w:val="131315"/>
          <w:w w:val="105"/>
        </w:rPr>
        <w:t>mushrooms,</w:t>
      </w:r>
      <w:r>
        <w:rPr>
          <w:color w:val="131315"/>
          <w:spacing w:val="-18"/>
          <w:w w:val="105"/>
        </w:rPr>
        <w:t xml:space="preserve"> </w:t>
      </w:r>
      <w:r>
        <w:rPr>
          <w:color w:val="131315"/>
          <w:w w:val="105"/>
        </w:rPr>
        <w:t>herbs,</w:t>
      </w:r>
      <w:r>
        <w:rPr>
          <w:color w:val="131315"/>
          <w:spacing w:val="-20"/>
          <w:w w:val="105"/>
        </w:rPr>
        <w:t xml:space="preserve"> </w:t>
      </w:r>
      <w:r>
        <w:rPr>
          <w:color w:val="2B2B2D"/>
          <w:w w:val="105"/>
        </w:rPr>
        <w:t>spices,</w:t>
      </w:r>
      <w:r>
        <w:rPr>
          <w:color w:val="2B2B2D"/>
          <w:spacing w:val="-19"/>
          <w:w w:val="105"/>
        </w:rPr>
        <w:t xml:space="preserve"> </w:t>
      </w:r>
      <w:r>
        <w:rPr>
          <w:color w:val="131315"/>
          <w:w w:val="105"/>
        </w:rPr>
        <w:t>and</w:t>
      </w:r>
      <w:r>
        <w:rPr>
          <w:color w:val="131315"/>
          <w:spacing w:val="-20"/>
          <w:w w:val="105"/>
        </w:rPr>
        <w:t xml:space="preserve"> </w:t>
      </w:r>
      <w:r>
        <w:rPr>
          <w:color w:val="131315"/>
          <w:w w:val="105"/>
        </w:rPr>
        <w:t>a combination of</w:t>
      </w:r>
      <w:r>
        <w:rPr>
          <w:color w:val="131315"/>
          <w:spacing w:val="-3"/>
          <w:w w:val="105"/>
        </w:rPr>
        <w:t xml:space="preserve"> </w:t>
      </w:r>
      <w:r>
        <w:rPr>
          <w:color w:val="131315"/>
          <w:w w:val="105"/>
        </w:rPr>
        <w:t>olive</w:t>
      </w:r>
      <w:r>
        <w:rPr>
          <w:color w:val="131315"/>
          <w:spacing w:val="-1"/>
          <w:w w:val="105"/>
        </w:rPr>
        <w:t xml:space="preserve"> </w:t>
      </w:r>
      <w:r>
        <w:rPr>
          <w:color w:val="131315"/>
          <w:w w:val="105"/>
        </w:rPr>
        <w:t>and</w:t>
      </w:r>
      <w:r>
        <w:rPr>
          <w:color w:val="131315"/>
          <w:spacing w:val="-2"/>
          <w:w w:val="105"/>
        </w:rPr>
        <w:t xml:space="preserve"> </w:t>
      </w:r>
      <w:r>
        <w:rPr>
          <w:color w:val="131315"/>
          <w:w w:val="105"/>
        </w:rPr>
        <w:t>sesame oil.</w:t>
      </w:r>
      <w:r>
        <w:rPr>
          <w:color w:val="131315"/>
          <w:spacing w:val="-5"/>
          <w:w w:val="105"/>
        </w:rPr>
        <w:t xml:space="preserve"> </w:t>
      </w:r>
      <w:r>
        <w:rPr>
          <w:color w:val="131315"/>
          <w:w w:val="105"/>
        </w:rPr>
        <w:t>This recipe takes minutes to prepare.</w:t>
      </w:r>
    </w:p>
    <w:p w:rsidR="009D78A7" w:rsidRDefault="009D78A7">
      <w:pPr>
        <w:pStyle w:val="BodyText"/>
        <w:spacing w:before="5"/>
      </w:pPr>
    </w:p>
    <w:p w:rsidR="009D78A7" w:rsidRDefault="0093348A">
      <w:pPr>
        <w:ind w:left="210"/>
        <w:rPr>
          <w:rFonts w:ascii="Arial"/>
          <w:i/>
          <w:sz w:val="26"/>
        </w:rPr>
      </w:pPr>
      <w:r>
        <w:rPr>
          <w:rFonts w:ascii="Arial"/>
          <w:i/>
          <w:color w:val="131315"/>
          <w:sz w:val="26"/>
        </w:rPr>
        <w:t>Serves</w:t>
      </w:r>
      <w:r>
        <w:rPr>
          <w:rFonts w:ascii="Arial"/>
          <w:i/>
          <w:color w:val="131315"/>
          <w:spacing w:val="27"/>
          <w:sz w:val="26"/>
        </w:rPr>
        <w:t xml:space="preserve"> </w:t>
      </w:r>
      <w:r>
        <w:rPr>
          <w:rFonts w:ascii="Arial"/>
          <w:i/>
          <w:color w:val="2B2B2D"/>
          <w:spacing w:val="-10"/>
          <w:sz w:val="26"/>
        </w:rPr>
        <w:t>4</w:t>
      </w:r>
    </w:p>
    <w:p w:rsidR="009D78A7" w:rsidRDefault="009D78A7">
      <w:pPr>
        <w:pStyle w:val="BodyText"/>
        <w:spacing w:before="81"/>
        <w:rPr>
          <w:rFonts w:ascii="Arial"/>
          <w:i/>
          <w:sz w:val="26"/>
        </w:rPr>
      </w:pPr>
    </w:p>
    <w:p w:rsidR="009D78A7" w:rsidRDefault="0093348A">
      <w:pPr>
        <w:spacing w:line="280" w:lineRule="auto"/>
        <w:ind w:left="601" w:right="4015" w:hanging="2"/>
        <w:rPr>
          <w:rFonts w:ascii="Arial"/>
          <w:sz w:val="28"/>
        </w:rPr>
      </w:pPr>
      <w:r>
        <w:rPr>
          <w:rFonts w:ascii="Arial"/>
          <w:color w:val="131315"/>
          <w:w w:val="105"/>
          <w:sz w:val="28"/>
        </w:rPr>
        <w:t>4 tablespoons olive oil</w:t>
      </w:r>
      <w:r>
        <w:rPr>
          <w:rFonts w:ascii="Arial"/>
          <w:color w:val="131315"/>
          <w:spacing w:val="80"/>
          <w:w w:val="105"/>
          <w:sz w:val="28"/>
        </w:rPr>
        <w:t xml:space="preserve"> </w:t>
      </w:r>
      <w:r>
        <w:rPr>
          <w:rFonts w:ascii="Arial"/>
          <w:color w:val="131315"/>
          <w:w w:val="105"/>
          <w:sz w:val="28"/>
        </w:rPr>
        <w:t>3 garlic cloves, crushed 3 shallots, finely sliced</w:t>
      </w:r>
    </w:p>
    <w:p w:rsidR="009D78A7" w:rsidRDefault="0093348A">
      <w:pPr>
        <w:spacing w:line="280" w:lineRule="auto"/>
        <w:ind w:left="600" w:right="2873" w:hanging="8"/>
        <w:rPr>
          <w:rFonts w:ascii="Arial"/>
          <w:sz w:val="28"/>
        </w:rPr>
      </w:pPr>
      <w:r>
        <w:rPr>
          <w:rFonts w:ascii="Arial"/>
          <w:color w:val="131315"/>
          <w:w w:val="105"/>
          <w:sz w:val="28"/>
        </w:rPr>
        <w:t>1 teaspoon ginger, dried or fresh</w:t>
      </w:r>
      <w:r>
        <w:rPr>
          <w:rFonts w:ascii="Arial"/>
          <w:color w:val="131315"/>
          <w:spacing w:val="40"/>
          <w:w w:val="105"/>
          <w:sz w:val="28"/>
        </w:rPr>
        <w:t xml:space="preserve"> </w:t>
      </w:r>
      <w:r>
        <w:rPr>
          <w:rFonts w:ascii="Arial"/>
          <w:color w:val="131315"/>
          <w:w w:val="105"/>
          <w:sz w:val="28"/>
        </w:rPr>
        <w:t>4 skinless salmon fillets</w:t>
      </w:r>
    </w:p>
    <w:p w:rsidR="009D78A7" w:rsidRDefault="0093348A">
      <w:pPr>
        <w:spacing w:line="319" w:lineRule="exact"/>
        <w:ind w:left="592"/>
        <w:rPr>
          <w:rFonts w:ascii="Arial"/>
          <w:sz w:val="28"/>
        </w:rPr>
      </w:pPr>
      <w:r>
        <w:rPr>
          <w:rFonts w:ascii="Arial"/>
          <w:color w:val="131315"/>
          <w:w w:val="105"/>
          <w:sz w:val="28"/>
        </w:rPr>
        <w:t>1 tablespoon</w:t>
      </w:r>
      <w:r>
        <w:rPr>
          <w:rFonts w:ascii="Arial"/>
          <w:color w:val="131315"/>
          <w:spacing w:val="27"/>
          <w:w w:val="105"/>
          <w:sz w:val="28"/>
        </w:rPr>
        <w:t xml:space="preserve"> </w:t>
      </w:r>
      <w:r>
        <w:rPr>
          <w:rFonts w:ascii="Arial"/>
          <w:color w:val="131315"/>
          <w:w w:val="105"/>
          <w:sz w:val="28"/>
        </w:rPr>
        <w:t>sesame</w:t>
      </w:r>
      <w:r>
        <w:rPr>
          <w:rFonts w:ascii="Arial"/>
          <w:color w:val="131315"/>
          <w:spacing w:val="26"/>
          <w:w w:val="105"/>
          <w:sz w:val="28"/>
        </w:rPr>
        <w:t xml:space="preserve"> </w:t>
      </w:r>
      <w:r>
        <w:rPr>
          <w:rFonts w:ascii="Arial"/>
          <w:color w:val="131315"/>
          <w:spacing w:val="-5"/>
          <w:w w:val="105"/>
          <w:sz w:val="28"/>
        </w:rPr>
        <w:t>oil</w:t>
      </w:r>
    </w:p>
    <w:p w:rsidR="009D78A7" w:rsidRDefault="0093348A">
      <w:pPr>
        <w:spacing w:before="48"/>
        <w:ind w:left="610"/>
        <w:rPr>
          <w:rFonts w:ascii="Arial"/>
          <w:sz w:val="28"/>
        </w:rPr>
      </w:pPr>
      <w:r>
        <w:rPr>
          <w:rFonts w:ascii="Arial"/>
          <w:color w:val="131315"/>
          <w:w w:val="105"/>
          <w:sz w:val="28"/>
        </w:rPr>
        <w:t>2</w:t>
      </w:r>
      <w:r>
        <w:rPr>
          <w:rFonts w:ascii="Arial"/>
          <w:color w:val="131315"/>
          <w:spacing w:val="-5"/>
          <w:w w:val="105"/>
          <w:sz w:val="28"/>
        </w:rPr>
        <w:t xml:space="preserve"> </w:t>
      </w:r>
      <w:r>
        <w:rPr>
          <w:rFonts w:ascii="Arial"/>
          <w:color w:val="131315"/>
          <w:w w:val="105"/>
          <w:sz w:val="28"/>
        </w:rPr>
        <w:t>cups</w:t>
      </w:r>
      <w:r>
        <w:rPr>
          <w:rFonts w:ascii="Arial"/>
          <w:color w:val="131315"/>
          <w:spacing w:val="4"/>
          <w:w w:val="105"/>
          <w:sz w:val="28"/>
        </w:rPr>
        <w:t xml:space="preserve"> </w:t>
      </w:r>
      <w:r>
        <w:rPr>
          <w:rFonts w:ascii="Arial"/>
          <w:color w:val="131315"/>
          <w:w w:val="105"/>
          <w:sz w:val="28"/>
        </w:rPr>
        <w:t>sliced</w:t>
      </w:r>
      <w:r>
        <w:rPr>
          <w:rFonts w:ascii="Arial"/>
          <w:color w:val="131315"/>
          <w:spacing w:val="4"/>
          <w:w w:val="105"/>
          <w:sz w:val="28"/>
        </w:rPr>
        <w:t xml:space="preserve"> </w:t>
      </w:r>
      <w:r>
        <w:rPr>
          <w:rFonts w:ascii="Arial"/>
          <w:color w:val="131315"/>
          <w:w w:val="105"/>
          <w:sz w:val="28"/>
        </w:rPr>
        <w:t>fresh</w:t>
      </w:r>
      <w:r>
        <w:rPr>
          <w:rFonts w:ascii="Arial"/>
          <w:color w:val="131315"/>
          <w:spacing w:val="9"/>
          <w:w w:val="105"/>
          <w:sz w:val="28"/>
        </w:rPr>
        <w:t xml:space="preserve"> </w:t>
      </w:r>
      <w:r>
        <w:rPr>
          <w:rFonts w:ascii="Arial"/>
          <w:color w:val="131315"/>
          <w:spacing w:val="-2"/>
          <w:w w:val="105"/>
          <w:sz w:val="28"/>
        </w:rPr>
        <w:t>mushrooms</w:t>
      </w:r>
    </w:p>
    <w:p w:rsidR="009D78A7" w:rsidRDefault="0093348A">
      <w:pPr>
        <w:spacing w:before="54"/>
        <w:ind w:left="599"/>
        <w:rPr>
          <w:rFonts w:ascii="Arial" w:hAnsi="Arial"/>
          <w:sz w:val="28"/>
        </w:rPr>
      </w:pPr>
      <w:r>
        <w:rPr>
          <w:rFonts w:ascii="Arial" w:hAnsi="Arial"/>
          <w:color w:val="131315"/>
          <w:w w:val="105"/>
          <w:sz w:val="26"/>
        </w:rPr>
        <w:t>½</w:t>
      </w:r>
      <w:r>
        <w:rPr>
          <w:rFonts w:ascii="Arial" w:hAnsi="Arial"/>
          <w:color w:val="131315"/>
          <w:spacing w:val="62"/>
          <w:w w:val="105"/>
          <w:sz w:val="26"/>
        </w:rPr>
        <w:t xml:space="preserve"> </w:t>
      </w:r>
      <w:r>
        <w:rPr>
          <w:rFonts w:ascii="Arial" w:hAnsi="Arial"/>
          <w:color w:val="131315"/>
          <w:w w:val="105"/>
          <w:sz w:val="28"/>
        </w:rPr>
        <w:t>cup</w:t>
      </w:r>
      <w:r>
        <w:rPr>
          <w:rFonts w:ascii="Arial" w:hAnsi="Arial"/>
          <w:color w:val="131315"/>
          <w:spacing w:val="29"/>
          <w:w w:val="105"/>
          <w:sz w:val="28"/>
        </w:rPr>
        <w:t xml:space="preserve"> </w:t>
      </w:r>
      <w:r>
        <w:rPr>
          <w:rFonts w:ascii="Arial" w:hAnsi="Arial"/>
          <w:color w:val="131315"/>
          <w:w w:val="105"/>
          <w:sz w:val="28"/>
        </w:rPr>
        <w:t>cilantro,</w:t>
      </w:r>
      <w:r>
        <w:rPr>
          <w:rFonts w:ascii="Arial" w:hAnsi="Arial"/>
          <w:color w:val="131315"/>
          <w:spacing w:val="39"/>
          <w:w w:val="105"/>
          <w:sz w:val="28"/>
        </w:rPr>
        <w:t xml:space="preserve"> </w:t>
      </w:r>
      <w:r>
        <w:rPr>
          <w:rFonts w:ascii="Arial" w:hAnsi="Arial"/>
          <w:color w:val="131315"/>
          <w:spacing w:val="-2"/>
          <w:w w:val="105"/>
          <w:sz w:val="28"/>
        </w:rPr>
        <w:t>chopped</w:t>
      </w:r>
    </w:p>
    <w:p w:rsidR="009D78A7" w:rsidRDefault="009D78A7">
      <w:pPr>
        <w:pStyle w:val="BodyText"/>
        <w:spacing w:before="48"/>
        <w:rPr>
          <w:rFonts w:ascii="Arial"/>
          <w:sz w:val="28"/>
        </w:rPr>
      </w:pPr>
    </w:p>
    <w:p w:rsidR="009D78A7" w:rsidRDefault="0093348A">
      <w:pPr>
        <w:spacing w:line="280" w:lineRule="auto"/>
        <w:ind w:left="309" w:right="345" w:firstLine="271"/>
        <w:rPr>
          <w:rFonts w:ascii="Arial"/>
          <w:sz w:val="28"/>
        </w:rPr>
      </w:pPr>
      <w:r>
        <w:rPr>
          <w:rFonts w:ascii="Arial"/>
          <w:color w:val="131315"/>
          <w:w w:val="105"/>
          <w:sz w:val="28"/>
        </w:rPr>
        <w:t>Heat 2 tablespoons</w:t>
      </w:r>
      <w:r>
        <w:rPr>
          <w:rFonts w:ascii="Arial"/>
          <w:color w:val="131315"/>
          <w:spacing w:val="40"/>
          <w:w w:val="105"/>
          <w:sz w:val="28"/>
        </w:rPr>
        <w:t xml:space="preserve"> </w:t>
      </w:r>
      <w:r>
        <w:rPr>
          <w:rFonts w:ascii="Arial"/>
          <w:color w:val="131315"/>
          <w:w w:val="105"/>
          <w:sz w:val="28"/>
        </w:rPr>
        <w:t>of the olive oil in a frying pan</w:t>
      </w:r>
      <w:r>
        <w:rPr>
          <w:rFonts w:ascii="Arial"/>
          <w:color w:val="131315"/>
          <w:spacing w:val="40"/>
          <w:w w:val="105"/>
          <w:sz w:val="28"/>
        </w:rPr>
        <w:t xml:space="preserve"> </w:t>
      </w:r>
      <w:r>
        <w:rPr>
          <w:rFonts w:ascii="Arial"/>
          <w:color w:val="131315"/>
          <w:w w:val="105"/>
          <w:sz w:val="28"/>
        </w:rPr>
        <w:t>over</w:t>
      </w:r>
      <w:r>
        <w:rPr>
          <w:rFonts w:ascii="Arial"/>
          <w:color w:val="131315"/>
          <w:spacing w:val="40"/>
          <w:w w:val="105"/>
          <w:sz w:val="28"/>
        </w:rPr>
        <w:t xml:space="preserve"> </w:t>
      </w:r>
      <w:r>
        <w:rPr>
          <w:rFonts w:ascii="Arial"/>
          <w:color w:val="131315"/>
          <w:w w:val="105"/>
          <w:sz w:val="28"/>
        </w:rPr>
        <w:t>medium</w:t>
      </w:r>
      <w:r>
        <w:rPr>
          <w:rFonts w:ascii="Arial"/>
          <w:color w:val="131315"/>
          <w:spacing w:val="40"/>
          <w:w w:val="105"/>
          <w:sz w:val="28"/>
        </w:rPr>
        <w:t xml:space="preserve"> </w:t>
      </w:r>
      <w:r>
        <w:rPr>
          <w:rFonts w:ascii="Arial"/>
          <w:color w:val="131315"/>
          <w:w w:val="105"/>
          <w:sz w:val="28"/>
        </w:rPr>
        <w:t>heat,</w:t>
      </w:r>
      <w:r>
        <w:rPr>
          <w:rFonts w:ascii="Arial"/>
          <w:color w:val="131315"/>
          <w:spacing w:val="40"/>
          <w:w w:val="105"/>
          <w:sz w:val="28"/>
        </w:rPr>
        <w:t xml:space="preserve"> </w:t>
      </w:r>
      <w:r>
        <w:rPr>
          <w:rFonts w:ascii="Arial"/>
          <w:color w:val="131315"/>
          <w:w w:val="105"/>
          <w:sz w:val="28"/>
        </w:rPr>
        <w:t>then add the</w:t>
      </w:r>
      <w:r>
        <w:rPr>
          <w:rFonts w:ascii="Arial"/>
          <w:color w:val="131315"/>
          <w:spacing w:val="40"/>
          <w:w w:val="105"/>
          <w:sz w:val="28"/>
        </w:rPr>
        <w:t xml:space="preserve"> </w:t>
      </w:r>
      <w:r>
        <w:rPr>
          <w:rFonts w:ascii="Arial"/>
          <w:color w:val="131315"/>
          <w:w w:val="105"/>
          <w:sz w:val="28"/>
        </w:rPr>
        <w:t>garlic,</w:t>
      </w:r>
      <w:r>
        <w:rPr>
          <w:rFonts w:ascii="Arial"/>
          <w:color w:val="131315"/>
          <w:spacing w:val="40"/>
          <w:w w:val="105"/>
          <w:sz w:val="28"/>
        </w:rPr>
        <w:t xml:space="preserve"> </w:t>
      </w:r>
      <w:r>
        <w:rPr>
          <w:rFonts w:ascii="Arial"/>
          <w:color w:val="131315"/>
          <w:w w:val="105"/>
          <w:sz w:val="28"/>
        </w:rPr>
        <w:t>shallots,</w:t>
      </w:r>
      <w:r>
        <w:rPr>
          <w:rFonts w:ascii="Arial"/>
          <w:color w:val="131315"/>
          <w:spacing w:val="40"/>
          <w:w w:val="105"/>
          <w:sz w:val="28"/>
        </w:rPr>
        <w:t xml:space="preserve"> </w:t>
      </w:r>
      <w:r>
        <w:rPr>
          <w:rFonts w:ascii="Arial"/>
          <w:color w:val="131315"/>
          <w:w w:val="105"/>
          <w:sz w:val="28"/>
        </w:rPr>
        <w:t>and ginger.</w:t>
      </w:r>
      <w:r>
        <w:rPr>
          <w:rFonts w:ascii="Arial"/>
          <w:color w:val="131315"/>
          <w:spacing w:val="40"/>
          <w:w w:val="105"/>
          <w:sz w:val="28"/>
        </w:rPr>
        <w:t xml:space="preserve"> </w:t>
      </w:r>
      <w:r>
        <w:rPr>
          <w:rFonts w:ascii="Arial"/>
          <w:color w:val="131315"/>
          <w:w w:val="105"/>
          <w:sz w:val="28"/>
        </w:rPr>
        <w:t>Cook</w:t>
      </w:r>
      <w:r>
        <w:rPr>
          <w:rFonts w:ascii="Arial"/>
          <w:color w:val="131315"/>
          <w:spacing w:val="40"/>
          <w:w w:val="105"/>
          <w:sz w:val="28"/>
        </w:rPr>
        <w:t xml:space="preserve"> </w:t>
      </w:r>
      <w:r>
        <w:rPr>
          <w:rFonts w:ascii="Arial"/>
          <w:color w:val="131315"/>
          <w:w w:val="105"/>
          <w:sz w:val="28"/>
        </w:rPr>
        <w:t>until</w:t>
      </w:r>
      <w:r>
        <w:rPr>
          <w:rFonts w:ascii="Arial"/>
          <w:color w:val="131315"/>
          <w:spacing w:val="40"/>
          <w:w w:val="105"/>
          <w:sz w:val="28"/>
        </w:rPr>
        <w:t xml:space="preserve"> </w:t>
      </w:r>
      <w:r>
        <w:rPr>
          <w:rFonts w:ascii="Arial"/>
          <w:color w:val="131315"/>
          <w:w w:val="105"/>
          <w:sz w:val="28"/>
        </w:rPr>
        <w:t>it</w:t>
      </w:r>
      <w:r>
        <w:rPr>
          <w:rFonts w:ascii="Arial"/>
          <w:color w:val="131315"/>
          <w:spacing w:val="40"/>
          <w:w w:val="105"/>
          <w:sz w:val="28"/>
        </w:rPr>
        <w:t xml:space="preserve"> </w:t>
      </w:r>
      <w:r>
        <w:rPr>
          <w:rFonts w:ascii="Arial"/>
          <w:color w:val="131315"/>
          <w:w w:val="105"/>
          <w:sz w:val="28"/>
        </w:rPr>
        <w:t>sizzles</w:t>
      </w:r>
      <w:r>
        <w:rPr>
          <w:rFonts w:ascii="Arial"/>
          <w:color w:val="131315"/>
          <w:spacing w:val="40"/>
          <w:w w:val="105"/>
          <w:sz w:val="28"/>
        </w:rPr>
        <w:t xml:space="preserve"> </w:t>
      </w:r>
      <w:r>
        <w:rPr>
          <w:rFonts w:ascii="Arial"/>
          <w:color w:val="131315"/>
          <w:w w:val="105"/>
          <w:sz w:val="28"/>
        </w:rPr>
        <w:t>(about</w:t>
      </w:r>
      <w:r>
        <w:rPr>
          <w:rFonts w:ascii="Arial"/>
          <w:color w:val="131315"/>
          <w:spacing w:val="40"/>
          <w:w w:val="105"/>
          <w:sz w:val="28"/>
        </w:rPr>
        <w:t xml:space="preserve"> </w:t>
      </w:r>
      <w:r>
        <w:rPr>
          <w:rFonts w:ascii="Arial"/>
          <w:color w:val="131315"/>
          <w:w w:val="105"/>
          <w:sz w:val="28"/>
        </w:rPr>
        <w:t>1</w:t>
      </w:r>
      <w:r>
        <w:rPr>
          <w:rFonts w:ascii="Arial"/>
          <w:color w:val="131315"/>
          <w:spacing w:val="40"/>
          <w:w w:val="105"/>
          <w:sz w:val="28"/>
        </w:rPr>
        <w:t xml:space="preserve"> </w:t>
      </w:r>
      <w:r>
        <w:rPr>
          <w:rFonts w:ascii="Arial"/>
          <w:color w:val="131315"/>
          <w:w w:val="105"/>
          <w:sz w:val="28"/>
        </w:rPr>
        <w:t>minute),</w:t>
      </w:r>
      <w:r>
        <w:rPr>
          <w:rFonts w:ascii="Arial"/>
          <w:color w:val="131315"/>
          <w:spacing w:val="40"/>
          <w:w w:val="105"/>
          <w:sz w:val="28"/>
        </w:rPr>
        <w:t xml:space="preserve"> </w:t>
      </w:r>
      <w:r>
        <w:rPr>
          <w:rFonts w:ascii="Arial"/>
          <w:color w:val="131315"/>
          <w:w w:val="105"/>
          <w:sz w:val="28"/>
        </w:rPr>
        <w:t>then add the</w:t>
      </w:r>
      <w:r>
        <w:rPr>
          <w:rFonts w:ascii="Arial"/>
          <w:color w:val="131315"/>
          <w:spacing w:val="40"/>
          <w:w w:val="105"/>
          <w:sz w:val="28"/>
        </w:rPr>
        <w:t xml:space="preserve"> </w:t>
      </w:r>
      <w:r>
        <w:rPr>
          <w:rFonts w:ascii="Arial"/>
          <w:color w:val="131315"/>
          <w:w w:val="105"/>
          <w:sz w:val="28"/>
        </w:rPr>
        <w:t>salmon fillets and cook through (about 3</w:t>
      </w:r>
      <w:r>
        <w:rPr>
          <w:rFonts w:ascii="Arial"/>
          <w:color w:val="131315"/>
          <w:spacing w:val="40"/>
          <w:w w:val="105"/>
          <w:sz w:val="28"/>
        </w:rPr>
        <w:t xml:space="preserve"> </w:t>
      </w:r>
      <w:r>
        <w:rPr>
          <w:rFonts w:ascii="Arial"/>
          <w:color w:val="131315"/>
          <w:w w:val="105"/>
          <w:sz w:val="28"/>
        </w:rPr>
        <w:t>minutes</w:t>
      </w:r>
      <w:r>
        <w:rPr>
          <w:rFonts w:ascii="Arial"/>
          <w:color w:val="131315"/>
          <w:spacing w:val="40"/>
          <w:w w:val="105"/>
          <w:sz w:val="28"/>
        </w:rPr>
        <w:t xml:space="preserve"> </w:t>
      </w:r>
      <w:r>
        <w:rPr>
          <w:rFonts w:ascii="Arial"/>
          <w:color w:val="131315"/>
          <w:w w:val="105"/>
          <w:sz w:val="28"/>
        </w:rPr>
        <w:t>on each</w:t>
      </w:r>
      <w:r>
        <w:rPr>
          <w:rFonts w:ascii="Arial"/>
          <w:color w:val="131315"/>
          <w:spacing w:val="40"/>
          <w:w w:val="105"/>
          <w:sz w:val="28"/>
        </w:rPr>
        <w:t xml:space="preserve"> </w:t>
      </w:r>
      <w:r>
        <w:rPr>
          <w:rFonts w:ascii="Arial"/>
          <w:color w:val="131315"/>
          <w:w w:val="105"/>
          <w:sz w:val="28"/>
        </w:rPr>
        <w:t>side).</w:t>
      </w:r>
      <w:r>
        <w:rPr>
          <w:rFonts w:ascii="Arial"/>
          <w:color w:val="131315"/>
          <w:spacing w:val="40"/>
          <w:w w:val="105"/>
          <w:sz w:val="28"/>
        </w:rPr>
        <w:t xml:space="preserve"> </w:t>
      </w:r>
      <w:r>
        <w:rPr>
          <w:rFonts w:ascii="Arial"/>
          <w:color w:val="131315"/>
          <w:w w:val="105"/>
          <w:sz w:val="28"/>
        </w:rPr>
        <w:t>Remove</w:t>
      </w:r>
      <w:r>
        <w:rPr>
          <w:rFonts w:ascii="Arial"/>
          <w:color w:val="131315"/>
          <w:spacing w:val="40"/>
          <w:w w:val="105"/>
          <w:sz w:val="28"/>
        </w:rPr>
        <w:t xml:space="preserve"> </w:t>
      </w:r>
      <w:r>
        <w:rPr>
          <w:rFonts w:ascii="Arial"/>
          <w:color w:val="131315"/>
          <w:w w:val="105"/>
          <w:sz w:val="28"/>
        </w:rPr>
        <w:t>the</w:t>
      </w:r>
      <w:r>
        <w:rPr>
          <w:rFonts w:ascii="Arial"/>
          <w:color w:val="131315"/>
          <w:spacing w:val="40"/>
          <w:w w:val="105"/>
          <w:sz w:val="28"/>
        </w:rPr>
        <w:t xml:space="preserve"> </w:t>
      </w:r>
      <w:r>
        <w:rPr>
          <w:rFonts w:ascii="Arial"/>
          <w:color w:val="131315"/>
          <w:w w:val="105"/>
          <w:sz w:val="28"/>
        </w:rPr>
        <w:t>fillets</w:t>
      </w:r>
      <w:r>
        <w:rPr>
          <w:rFonts w:ascii="Arial"/>
          <w:color w:val="131315"/>
          <w:spacing w:val="40"/>
          <w:w w:val="105"/>
          <w:sz w:val="28"/>
        </w:rPr>
        <w:t xml:space="preserve"> </w:t>
      </w:r>
      <w:r>
        <w:rPr>
          <w:rFonts w:ascii="Arial"/>
          <w:color w:val="131315"/>
          <w:w w:val="105"/>
          <w:sz w:val="28"/>
        </w:rPr>
        <w:t>and</w:t>
      </w:r>
      <w:r>
        <w:rPr>
          <w:rFonts w:ascii="Arial"/>
          <w:color w:val="131315"/>
          <w:spacing w:val="40"/>
          <w:w w:val="105"/>
          <w:sz w:val="28"/>
        </w:rPr>
        <w:t xml:space="preserve"> </w:t>
      </w:r>
      <w:r>
        <w:rPr>
          <w:rFonts w:ascii="Arial"/>
          <w:color w:val="131315"/>
          <w:w w:val="105"/>
          <w:sz w:val="28"/>
        </w:rPr>
        <w:t>set</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spacing w:before="76" w:line="280" w:lineRule="auto"/>
        <w:ind w:left="308" w:right="345" w:firstLine="1"/>
        <w:rPr>
          <w:rFonts w:ascii="Arial"/>
          <w:sz w:val="28"/>
        </w:rPr>
      </w:pPr>
      <w:r>
        <w:rPr>
          <w:rFonts w:ascii="Arial"/>
          <w:color w:val="111111"/>
          <w:w w:val="110"/>
          <w:sz w:val="28"/>
        </w:rPr>
        <w:lastRenderedPageBreak/>
        <w:t>aside. Wipe the bottom of the pan carefully with a paper towel. Heat the remaining olive oil and sesame oil in the pan over medium heat. Add the mushrooms and cook for 3 minutes, stirring constantly. Drizzle</w:t>
      </w:r>
      <w:r>
        <w:rPr>
          <w:rFonts w:ascii="Arial"/>
          <w:color w:val="111111"/>
          <w:spacing w:val="-9"/>
          <w:w w:val="110"/>
          <w:sz w:val="28"/>
        </w:rPr>
        <w:t xml:space="preserve"> </w:t>
      </w:r>
      <w:r>
        <w:rPr>
          <w:rFonts w:ascii="Arial"/>
          <w:color w:val="111111"/>
          <w:w w:val="110"/>
          <w:sz w:val="28"/>
        </w:rPr>
        <w:t>the</w:t>
      </w:r>
      <w:r>
        <w:rPr>
          <w:rFonts w:ascii="Arial"/>
          <w:color w:val="111111"/>
          <w:spacing w:val="-12"/>
          <w:w w:val="110"/>
          <w:sz w:val="28"/>
        </w:rPr>
        <w:t xml:space="preserve"> </w:t>
      </w:r>
      <w:r>
        <w:rPr>
          <w:rFonts w:ascii="Arial"/>
          <w:color w:val="111111"/>
          <w:w w:val="110"/>
          <w:sz w:val="28"/>
        </w:rPr>
        <w:t>mushrooms over</w:t>
      </w:r>
      <w:r>
        <w:rPr>
          <w:rFonts w:ascii="Arial"/>
          <w:color w:val="111111"/>
          <w:spacing w:val="-7"/>
          <w:w w:val="110"/>
          <w:sz w:val="28"/>
        </w:rPr>
        <w:t xml:space="preserve"> </w:t>
      </w:r>
      <w:r>
        <w:rPr>
          <w:rFonts w:ascii="Arial"/>
          <w:color w:val="111111"/>
          <w:w w:val="110"/>
          <w:sz w:val="28"/>
        </w:rPr>
        <w:t>the</w:t>
      </w:r>
      <w:r>
        <w:rPr>
          <w:rFonts w:ascii="Arial"/>
          <w:color w:val="111111"/>
          <w:spacing w:val="-11"/>
          <w:w w:val="110"/>
          <w:sz w:val="28"/>
        </w:rPr>
        <w:t xml:space="preserve"> </w:t>
      </w:r>
      <w:r>
        <w:rPr>
          <w:rFonts w:ascii="Arial"/>
          <w:color w:val="111111"/>
          <w:w w:val="110"/>
          <w:sz w:val="28"/>
        </w:rPr>
        <w:t xml:space="preserve">salmon and garnish with the cilantro. Serve with a side of Roasted Seasonal Vegetables </w:t>
      </w:r>
      <w:r>
        <w:rPr>
          <w:rFonts w:ascii="Arial"/>
          <w:color w:val="111111"/>
          <w:w w:val="110"/>
          <w:sz w:val="28"/>
          <w:u w:val="thick" w:color="111111"/>
        </w:rPr>
        <w:t>(</w:t>
      </w:r>
      <w:r>
        <w:rPr>
          <w:rFonts w:ascii="Arial"/>
          <w:color w:val="16157B"/>
          <w:w w:val="110"/>
          <w:sz w:val="28"/>
          <w:u w:val="thick" w:color="111111"/>
        </w:rPr>
        <w:t>here</w:t>
      </w:r>
      <w:r>
        <w:rPr>
          <w:rFonts w:ascii="Arial"/>
          <w:color w:val="111111"/>
          <w:w w:val="110"/>
          <w:sz w:val="28"/>
          <w:u w:val="thick" w:color="111111"/>
        </w:rPr>
        <w:t>)</w:t>
      </w:r>
      <w:r>
        <w:rPr>
          <w:rFonts w:ascii="Arial"/>
          <w:color w:val="111111"/>
          <w:w w:val="110"/>
          <w:sz w:val="28"/>
        </w:rPr>
        <w:t>.</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pStyle w:val="Heading7"/>
        <w:ind w:left="293"/>
        <w:rPr>
          <w:u w:val="none"/>
        </w:rPr>
      </w:pPr>
      <w:r>
        <w:rPr>
          <w:color w:val="151515"/>
          <w:w w:val="105"/>
          <w:u w:val="thick" w:color="151515"/>
        </w:rPr>
        <w:lastRenderedPageBreak/>
        <w:t>Greek</w:t>
      </w:r>
      <w:r>
        <w:rPr>
          <w:color w:val="151515"/>
          <w:spacing w:val="49"/>
          <w:w w:val="105"/>
          <w:u w:val="thick" w:color="151515"/>
        </w:rPr>
        <w:t xml:space="preserve"> </w:t>
      </w:r>
      <w:r>
        <w:rPr>
          <w:color w:val="151515"/>
          <w:w w:val="105"/>
          <w:u w:val="thick" w:color="151515"/>
        </w:rPr>
        <w:t>Lemon</w:t>
      </w:r>
      <w:r>
        <w:rPr>
          <w:color w:val="151515"/>
          <w:spacing w:val="67"/>
          <w:w w:val="105"/>
          <w:u w:val="thick" w:color="151515"/>
        </w:rPr>
        <w:t xml:space="preserve"> </w:t>
      </w:r>
      <w:r>
        <w:rPr>
          <w:color w:val="151515"/>
          <w:spacing w:val="-4"/>
          <w:w w:val="105"/>
          <w:u w:val="thick" w:color="151515"/>
        </w:rPr>
        <w:t>Lamb</w:t>
      </w:r>
    </w:p>
    <w:p w:rsidR="009D78A7" w:rsidRDefault="0093348A">
      <w:pPr>
        <w:pStyle w:val="BodyText"/>
        <w:spacing w:before="288" w:line="261" w:lineRule="auto"/>
        <w:ind w:left="233" w:right="209"/>
      </w:pPr>
      <w:r>
        <w:rPr>
          <w:color w:val="151515"/>
          <w:w w:val="105"/>
        </w:rPr>
        <w:t>Whenever</w:t>
      </w:r>
      <w:r>
        <w:rPr>
          <w:color w:val="151515"/>
          <w:spacing w:val="-1"/>
          <w:w w:val="105"/>
        </w:rPr>
        <w:t xml:space="preserve"> </w:t>
      </w:r>
      <w:r>
        <w:rPr>
          <w:color w:val="151515"/>
          <w:w w:val="105"/>
        </w:rPr>
        <w:t>grass-fed lamb</w:t>
      </w:r>
      <w:r>
        <w:rPr>
          <w:color w:val="151515"/>
          <w:spacing w:val="-9"/>
          <w:w w:val="105"/>
        </w:rPr>
        <w:t xml:space="preserve"> </w:t>
      </w:r>
      <w:r>
        <w:rPr>
          <w:color w:val="151515"/>
          <w:w w:val="105"/>
        </w:rPr>
        <w:t>chops</w:t>
      </w:r>
      <w:r>
        <w:rPr>
          <w:color w:val="151515"/>
          <w:spacing w:val="-8"/>
          <w:w w:val="105"/>
        </w:rPr>
        <w:t xml:space="preserve"> </w:t>
      </w:r>
      <w:r>
        <w:rPr>
          <w:color w:val="151515"/>
          <w:w w:val="105"/>
        </w:rPr>
        <w:t>go</w:t>
      </w:r>
      <w:r>
        <w:rPr>
          <w:color w:val="151515"/>
          <w:spacing w:val="-13"/>
          <w:w w:val="105"/>
        </w:rPr>
        <w:t xml:space="preserve"> </w:t>
      </w:r>
      <w:r>
        <w:rPr>
          <w:color w:val="151515"/>
          <w:w w:val="105"/>
        </w:rPr>
        <w:t>on</w:t>
      </w:r>
      <w:r>
        <w:rPr>
          <w:color w:val="151515"/>
          <w:spacing w:val="-17"/>
          <w:w w:val="105"/>
        </w:rPr>
        <w:t xml:space="preserve"> </w:t>
      </w:r>
      <w:r>
        <w:rPr>
          <w:color w:val="151515"/>
          <w:w w:val="105"/>
        </w:rPr>
        <w:t>sale,</w:t>
      </w:r>
      <w:r>
        <w:rPr>
          <w:color w:val="151515"/>
          <w:spacing w:val="-10"/>
          <w:w w:val="105"/>
        </w:rPr>
        <w:t xml:space="preserve"> </w:t>
      </w:r>
      <w:r>
        <w:rPr>
          <w:color w:val="151515"/>
          <w:w w:val="105"/>
        </w:rPr>
        <w:t>pick</w:t>
      </w:r>
      <w:r>
        <w:rPr>
          <w:color w:val="151515"/>
          <w:spacing w:val="-10"/>
          <w:w w:val="105"/>
        </w:rPr>
        <w:t xml:space="preserve"> </w:t>
      </w:r>
      <w:r>
        <w:rPr>
          <w:color w:val="262628"/>
          <w:w w:val="105"/>
        </w:rPr>
        <w:t>some</w:t>
      </w:r>
      <w:r>
        <w:rPr>
          <w:color w:val="262628"/>
          <w:spacing w:val="-2"/>
          <w:w w:val="105"/>
        </w:rPr>
        <w:t xml:space="preserve"> </w:t>
      </w:r>
      <w:r>
        <w:rPr>
          <w:color w:val="151515"/>
          <w:w w:val="105"/>
        </w:rPr>
        <w:t>up. They</w:t>
      </w:r>
      <w:r>
        <w:rPr>
          <w:color w:val="151515"/>
          <w:spacing w:val="-1"/>
          <w:w w:val="105"/>
        </w:rPr>
        <w:t xml:space="preserve"> </w:t>
      </w:r>
      <w:r>
        <w:rPr>
          <w:color w:val="151515"/>
          <w:w w:val="105"/>
        </w:rPr>
        <w:t>make</w:t>
      </w:r>
      <w:r>
        <w:rPr>
          <w:color w:val="151515"/>
          <w:spacing w:val="-14"/>
          <w:w w:val="105"/>
        </w:rPr>
        <w:t xml:space="preserve"> </w:t>
      </w:r>
      <w:r>
        <w:rPr>
          <w:color w:val="151515"/>
          <w:w w:val="105"/>
        </w:rPr>
        <w:t>for</w:t>
      </w:r>
      <w:r>
        <w:rPr>
          <w:color w:val="151515"/>
          <w:spacing w:val="-9"/>
          <w:w w:val="105"/>
        </w:rPr>
        <w:t xml:space="preserve"> </w:t>
      </w:r>
      <w:r>
        <w:rPr>
          <w:color w:val="151515"/>
          <w:w w:val="105"/>
        </w:rPr>
        <w:t xml:space="preserve">delicious, elegant entrees </w:t>
      </w:r>
      <w:r>
        <w:rPr>
          <w:color w:val="262628"/>
          <w:w w:val="105"/>
        </w:rPr>
        <w:t>that take</w:t>
      </w:r>
      <w:r>
        <w:rPr>
          <w:color w:val="262628"/>
          <w:spacing w:val="-2"/>
          <w:w w:val="105"/>
        </w:rPr>
        <w:t xml:space="preserve"> </w:t>
      </w:r>
      <w:r>
        <w:rPr>
          <w:color w:val="151515"/>
          <w:w w:val="105"/>
        </w:rPr>
        <w:t xml:space="preserve">little </w:t>
      </w:r>
      <w:r>
        <w:rPr>
          <w:color w:val="262628"/>
          <w:w w:val="105"/>
        </w:rPr>
        <w:t>time</w:t>
      </w:r>
      <w:r>
        <w:rPr>
          <w:color w:val="262628"/>
          <w:spacing w:val="-20"/>
          <w:w w:val="105"/>
        </w:rPr>
        <w:t xml:space="preserve"> </w:t>
      </w:r>
      <w:r>
        <w:rPr>
          <w:color w:val="151515"/>
          <w:w w:val="105"/>
        </w:rPr>
        <w:t>to</w:t>
      </w:r>
      <w:r>
        <w:rPr>
          <w:color w:val="151515"/>
          <w:spacing w:val="-20"/>
          <w:w w:val="105"/>
        </w:rPr>
        <w:t xml:space="preserve"> </w:t>
      </w:r>
      <w:r>
        <w:rPr>
          <w:color w:val="151515"/>
          <w:w w:val="105"/>
        </w:rPr>
        <w:t>prepare</w:t>
      </w:r>
      <w:r>
        <w:rPr>
          <w:color w:val="151515"/>
          <w:spacing w:val="-20"/>
          <w:w w:val="105"/>
        </w:rPr>
        <w:t xml:space="preserve"> </w:t>
      </w:r>
      <w:r>
        <w:rPr>
          <w:color w:val="151515"/>
          <w:w w:val="105"/>
        </w:rPr>
        <w:t>and</w:t>
      </w:r>
      <w:r>
        <w:rPr>
          <w:color w:val="151515"/>
          <w:spacing w:val="-19"/>
          <w:w w:val="105"/>
        </w:rPr>
        <w:t xml:space="preserve"> </w:t>
      </w:r>
      <w:r>
        <w:rPr>
          <w:color w:val="151515"/>
          <w:w w:val="105"/>
        </w:rPr>
        <w:t>cook.</w:t>
      </w:r>
      <w:r>
        <w:rPr>
          <w:color w:val="151515"/>
          <w:spacing w:val="-20"/>
          <w:w w:val="105"/>
        </w:rPr>
        <w:t xml:space="preserve"> </w:t>
      </w:r>
      <w:r>
        <w:rPr>
          <w:color w:val="151515"/>
          <w:w w:val="105"/>
        </w:rPr>
        <w:t>All</w:t>
      </w:r>
      <w:r>
        <w:rPr>
          <w:color w:val="151515"/>
          <w:spacing w:val="-20"/>
          <w:w w:val="105"/>
        </w:rPr>
        <w:t xml:space="preserve"> </w:t>
      </w:r>
      <w:r>
        <w:rPr>
          <w:color w:val="262628"/>
          <w:w w:val="105"/>
        </w:rPr>
        <w:t>you</w:t>
      </w:r>
      <w:r>
        <w:rPr>
          <w:color w:val="262628"/>
          <w:spacing w:val="-18"/>
          <w:w w:val="105"/>
        </w:rPr>
        <w:t xml:space="preserve"> </w:t>
      </w:r>
      <w:r>
        <w:rPr>
          <w:color w:val="151515"/>
          <w:w w:val="105"/>
        </w:rPr>
        <w:t>need</w:t>
      </w:r>
      <w:r>
        <w:rPr>
          <w:color w:val="151515"/>
          <w:spacing w:val="-14"/>
          <w:w w:val="105"/>
        </w:rPr>
        <w:t xml:space="preserve"> </w:t>
      </w:r>
      <w:r>
        <w:rPr>
          <w:color w:val="151515"/>
          <w:w w:val="105"/>
        </w:rPr>
        <w:t>is</w:t>
      </w:r>
      <w:r>
        <w:rPr>
          <w:color w:val="151515"/>
          <w:spacing w:val="-20"/>
          <w:w w:val="105"/>
        </w:rPr>
        <w:t xml:space="preserve"> </w:t>
      </w:r>
      <w:r>
        <w:rPr>
          <w:color w:val="151515"/>
          <w:w w:val="105"/>
        </w:rPr>
        <w:t>a</w:t>
      </w:r>
      <w:r>
        <w:rPr>
          <w:color w:val="151515"/>
          <w:spacing w:val="-20"/>
          <w:w w:val="105"/>
        </w:rPr>
        <w:t xml:space="preserve"> </w:t>
      </w:r>
      <w:r>
        <w:rPr>
          <w:color w:val="151515"/>
          <w:w w:val="105"/>
        </w:rPr>
        <w:t>good</w:t>
      </w:r>
      <w:r>
        <w:rPr>
          <w:color w:val="151515"/>
          <w:spacing w:val="-15"/>
          <w:w w:val="105"/>
        </w:rPr>
        <w:t xml:space="preserve"> </w:t>
      </w:r>
      <w:r>
        <w:rPr>
          <w:color w:val="151515"/>
          <w:w w:val="105"/>
        </w:rPr>
        <w:t xml:space="preserve">marinade, like </w:t>
      </w:r>
      <w:r>
        <w:rPr>
          <w:color w:val="262628"/>
          <w:w w:val="105"/>
        </w:rPr>
        <w:t xml:space="preserve">this </w:t>
      </w:r>
      <w:r>
        <w:rPr>
          <w:color w:val="151515"/>
          <w:w w:val="105"/>
        </w:rPr>
        <w:t>one.</w:t>
      </w:r>
    </w:p>
    <w:p w:rsidR="009D78A7" w:rsidRDefault="0093348A">
      <w:pPr>
        <w:spacing w:before="305"/>
        <w:ind w:left="226"/>
        <w:rPr>
          <w:i/>
          <w:sz w:val="31"/>
        </w:rPr>
      </w:pPr>
      <w:r>
        <w:rPr>
          <w:i/>
          <w:color w:val="151515"/>
          <w:sz w:val="31"/>
        </w:rPr>
        <w:t>Serves</w:t>
      </w:r>
      <w:r>
        <w:rPr>
          <w:i/>
          <w:color w:val="151515"/>
          <w:spacing w:val="2"/>
          <w:sz w:val="31"/>
        </w:rPr>
        <w:t xml:space="preserve"> </w:t>
      </w:r>
      <w:r>
        <w:rPr>
          <w:i/>
          <w:color w:val="262628"/>
          <w:spacing w:val="-10"/>
          <w:sz w:val="31"/>
        </w:rPr>
        <w:t>4</w:t>
      </w:r>
    </w:p>
    <w:p w:rsidR="009D78A7" w:rsidRDefault="0093348A">
      <w:pPr>
        <w:spacing w:before="341"/>
        <w:ind w:left="236"/>
        <w:rPr>
          <w:i/>
          <w:sz w:val="31"/>
        </w:rPr>
      </w:pPr>
      <w:r>
        <w:rPr>
          <w:i/>
          <w:color w:val="151515"/>
          <w:sz w:val="31"/>
        </w:rPr>
        <w:t>For</w:t>
      </w:r>
      <w:r>
        <w:rPr>
          <w:i/>
          <w:color w:val="151515"/>
          <w:spacing w:val="7"/>
          <w:sz w:val="31"/>
        </w:rPr>
        <w:t xml:space="preserve"> </w:t>
      </w:r>
      <w:r>
        <w:rPr>
          <w:i/>
          <w:color w:val="262628"/>
          <w:sz w:val="31"/>
        </w:rPr>
        <w:t>the</w:t>
      </w:r>
      <w:r>
        <w:rPr>
          <w:i/>
          <w:color w:val="262628"/>
          <w:spacing w:val="9"/>
          <w:sz w:val="31"/>
        </w:rPr>
        <w:t xml:space="preserve"> </w:t>
      </w:r>
      <w:r>
        <w:rPr>
          <w:i/>
          <w:color w:val="262628"/>
          <w:spacing w:val="-2"/>
          <w:sz w:val="31"/>
        </w:rPr>
        <w:t>marinade:</w:t>
      </w:r>
    </w:p>
    <w:p w:rsidR="009D78A7" w:rsidRDefault="0093348A">
      <w:pPr>
        <w:spacing w:before="194" w:line="280" w:lineRule="auto"/>
        <w:ind w:left="605" w:right="4258" w:firstLine="4"/>
        <w:rPr>
          <w:rFonts w:ascii="Arial"/>
          <w:sz w:val="28"/>
        </w:rPr>
      </w:pPr>
      <w:r>
        <w:rPr>
          <w:rFonts w:ascii="Arial"/>
          <w:color w:val="151515"/>
          <w:w w:val="105"/>
          <w:sz w:val="28"/>
        </w:rPr>
        <w:t>2 garlic cloves, diced</w:t>
      </w:r>
      <w:r>
        <w:rPr>
          <w:rFonts w:ascii="Arial"/>
          <w:color w:val="151515"/>
          <w:spacing w:val="80"/>
          <w:w w:val="105"/>
          <w:sz w:val="28"/>
        </w:rPr>
        <w:t xml:space="preserve"> </w:t>
      </w:r>
      <w:r>
        <w:rPr>
          <w:rFonts w:ascii="Arial"/>
          <w:color w:val="151515"/>
          <w:w w:val="105"/>
          <w:sz w:val="28"/>
        </w:rPr>
        <w:t>2 tablespoons olive oil</w:t>
      </w:r>
    </w:p>
    <w:p w:rsidR="009D78A7" w:rsidRDefault="0093348A">
      <w:pPr>
        <w:spacing w:line="319" w:lineRule="exact"/>
        <w:ind w:left="592"/>
        <w:rPr>
          <w:rFonts w:ascii="Arial"/>
          <w:sz w:val="28"/>
        </w:rPr>
      </w:pPr>
      <w:r>
        <w:rPr>
          <w:rFonts w:ascii="Arial"/>
          <w:color w:val="151515"/>
          <w:w w:val="110"/>
          <w:sz w:val="28"/>
        </w:rPr>
        <w:t>1</w:t>
      </w:r>
      <w:r>
        <w:rPr>
          <w:rFonts w:ascii="Arial"/>
          <w:color w:val="151515"/>
          <w:spacing w:val="-17"/>
          <w:w w:val="110"/>
          <w:sz w:val="28"/>
        </w:rPr>
        <w:t xml:space="preserve"> </w:t>
      </w:r>
      <w:r>
        <w:rPr>
          <w:rFonts w:ascii="Arial"/>
          <w:color w:val="151515"/>
          <w:w w:val="110"/>
          <w:sz w:val="28"/>
        </w:rPr>
        <w:t>teaspoon</w:t>
      </w:r>
      <w:r>
        <w:rPr>
          <w:rFonts w:ascii="Arial"/>
          <w:color w:val="151515"/>
          <w:spacing w:val="-1"/>
          <w:w w:val="110"/>
          <w:sz w:val="28"/>
        </w:rPr>
        <w:t xml:space="preserve"> </w:t>
      </w:r>
      <w:r>
        <w:rPr>
          <w:rFonts w:ascii="Arial"/>
          <w:color w:val="151515"/>
          <w:w w:val="110"/>
          <w:sz w:val="28"/>
        </w:rPr>
        <w:t>dried</w:t>
      </w:r>
      <w:r>
        <w:rPr>
          <w:rFonts w:ascii="Arial"/>
          <w:color w:val="151515"/>
          <w:spacing w:val="-14"/>
          <w:w w:val="110"/>
          <w:sz w:val="28"/>
        </w:rPr>
        <w:t xml:space="preserve"> </w:t>
      </w:r>
      <w:r>
        <w:rPr>
          <w:rFonts w:ascii="Arial"/>
          <w:color w:val="151515"/>
          <w:spacing w:val="-2"/>
          <w:w w:val="110"/>
          <w:sz w:val="28"/>
        </w:rPr>
        <w:t>oregano</w:t>
      </w:r>
    </w:p>
    <w:p w:rsidR="009D78A7" w:rsidRDefault="0093348A">
      <w:pPr>
        <w:spacing w:before="53" w:line="283" w:lineRule="auto"/>
        <w:ind w:left="592" w:right="2713" w:firstLine="5"/>
        <w:rPr>
          <w:rFonts w:ascii="Arial"/>
          <w:sz w:val="28"/>
        </w:rPr>
      </w:pPr>
      <w:r>
        <w:rPr>
          <w:rFonts w:ascii="Arial"/>
          <w:color w:val="151515"/>
          <w:w w:val="105"/>
          <w:sz w:val="28"/>
        </w:rPr>
        <w:t>Leaves from 2 sprigs fresh thyme 1 tablespoon lemon juice</w:t>
      </w:r>
    </w:p>
    <w:p w:rsidR="009D78A7" w:rsidRDefault="0093348A">
      <w:pPr>
        <w:spacing w:line="317" w:lineRule="exact"/>
        <w:ind w:left="590"/>
        <w:rPr>
          <w:rFonts w:ascii="Arial"/>
          <w:sz w:val="28"/>
        </w:rPr>
      </w:pPr>
      <w:r>
        <w:rPr>
          <w:rFonts w:ascii="Arial"/>
          <w:color w:val="151515"/>
          <w:w w:val="105"/>
          <w:sz w:val="28"/>
        </w:rPr>
        <w:t>SaIt</w:t>
      </w:r>
      <w:r>
        <w:rPr>
          <w:rFonts w:ascii="Arial"/>
          <w:color w:val="151515"/>
          <w:spacing w:val="38"/>
          <w:w w:val="105"/>
          <w:sz w:val="28"/>
        </w:rPr>
        <w:t xml:space="preserve"> </w:t>
      </w:r>
      <w:r>
        <w:rPr>
          <w:rFonts w:ascii="Arial"/>
          <w:color w:val="151515"/>
          <w:w w:val="105"/>
          <w:sz w:val="28"/>
        </w:rPr>
        <w:t>and</w:t>
      </w:r>
      <w:r>
        <w:rPr>
          <w:rFonts w:ascii="Arial"/>
          <w:color w:val="151515"/>
          <w:spacing w:val="7"/>
          <w:w w:val="105"/>
          <w:sz w:val="28"/>
        </w:rPr>
        <w:t xml:space="preserve"> </w:t>
      </w:r>
      <w:r>
        <w:rPr>
          <w:rFonts w:ascii="Arial"/>
          <w:color w:val="151515"/>
          <w:w w:val="105"/>
          <w:sz w:val="28"/>
        </w:rPr>
        <w:t>pepper</w:t>
      </w:r>
      <w:r>
        <w:rPr>
          <w:rFonts w:ascii="Arial"/>
          <w:color w:val="151515"/>
          <w:spacing w:val="20"/>
          <w:w w:val="105"/>
          <w:sz w:val="28"/>
        </w:rPr>
        <w:t xml:space="preserve"> </w:t>
      </w:r>
      <w:r>
        <w:rPr>
          <w:rFonts w:ascii="Arial"/>
          <w:color w:val="151515"/>
          <w:w w:val="105"/>
          <w:sz w:val="28"/>
        </w:rPr>
        <w:t>to</w:t>
      </w:r>
      <w:r>
        <w:rPr>
          <w:rFonts w:ascii="Arial"/>
          <w:color w:val="151515"/>
          <w:spacing w:val="26"/>
          <w:w w:val="105"/>
          <w:sz w:val="28"/>
        </w:rPr>
        <w:t xml:space="preserve"> </w:t>
      </w:r>
      <w:r>
        <w:rPr>
          <w:rFonts w:ascii="Arial"/>
          <w:color w:val="151515"/>
          <w:spacing w:val="-2"/>
          <w:w w:val="105"/>
          <w:sz w:val="28"/>
        </w:rPr>
        <w:t>taste</w:t>
      </w:r>
    </w:p>
    <w:p w:rsidR="009D78A7" w:rsidRDefault="009D78A7">
      <w:pPr>
        <w:pStyle w:val="BodyText"/>
        <w:spacing w:before="22"/>
        <w:rPr>
          <w:rFonts w:ascii="Arial"/>
          <w:sz w:val="28"/>
        </w:rPr>
      </w:pPr>
    </w:p>
    <w:p w:rsidR="009D78A7" w:rsidRDefault="0093348A">
      <w:pPr>
        <w:ind w:left="236"/>
        <w:rPr>
          <w:i/>
          <w:sz w:val="31"/>
        </w:rPr>
      </w:pPr>
      <w:r>
        <w:rPr>
          <w:i/>
          <w:color w:val="151515"/>
          <w:w w:val="105"/>
          <w:sz w:val="31"/>
        </w:rPr>
        <w:t>For</w:t>
      </w:r>
      <w:r>
        <w:rPr>
          <w:i/>
          <w:color w:val="151515"/>
          <w:spacing w:val="-17"/>
          <w:w w:val="105"/>
          <w:sz w:val="31"/>
        </w:rPr>
        <w:t xml:space="preserve"> </w:t>
      </w:r>
      <w:r>
        <w:rPr>
          <w:i/>
          <w:color w:val="262628"/>
          <w:w w:val="105"/>
          <w:sz w:val="31"/>
        </w:rPr>
        <w:t>the</w:t>
      </w:r>
      <w:r>
        <w:rPr>
          <w:i/>
          <w:color w:val="262628"/>
          <w:spacing w:val="-19"/>
          <w:w w:val="105"/>
          <w:sz w:val="31"/>
        </w:rPr>
        <w:t xml:space="preserve"> </w:t>
      </w:r>
      <w:r>
        <w:rPr>
          <w:i/>
          <w:color w:val="262628"/>
          <w:spacing w:val="-2"/>
          <w:w w:val="105"/>
          <w:sz w:val="31"/>
        </w:rPr>
        <w:t>lamb:</w:t>
      </w:r>
    </w:p>
    <w:p w:rsidR="009D78A7" w:rsidRDefault="0093348A">
      <w:pPr>
        <w:spacing w:before="195"/>
        <w:ind w:left="592"/>
        <w:rPr>
          <w:rFonts w:ascii="Arial"/>
          <w:sz w:val="28"/>
        </w:rPr>
      </w:pPr>
      <w:r>
        <w:rPr>
          <w:rFonts w:ascii="Arial"/>
          <w:color w:val="151515"/>
          <w:w w:val="105"/>
          <w:sz w:val="28"/>
        </w:rPr>
        <w:t>12</w:t>
      </w:r>
      <w:r>
        <w:rPr>
          <w:rFonts w:ascii="Arial"/>
          <w:color w:val="151515"/>
          <w:spacing w:val="26"/>
          <w:w w:val="105"/>
          <w:sz w:val="28"/>
        </w:rPr>
        <w:t xml:space="preserve"> </w:t>
      </w:r>
      <w:r>
        <w:rPr>
          <w:rFonts w:ascii="Arial"/>
          <w:color w:val="151515"/>
          <w:w w:val="105"/>
          <w:sz w:val="28"/>
        </w:rPr>
        <w:t>lamb</w:t>
      </w:r>
      <w:r>
        <w:rPr>
          <w:rFonts w:ascii="Arial"/>
          <w:color w:val="151515"/>
          <w:spacing w:val="27"/>
          <w:w w:val="105"/>
          <w:sz w:val="28"/>
        </w:rPr>
        <w:t xml:space="preserve"> </w:t>
      </w:r>
      <w:r>
        <w:rPr>
          <w:rFonts w:ascii="Arial"/>
          <w:color w:val="151515"/>
          <w:spacing w:val="-2"/>
          <w:w w:val="105"/>
          <w:sz w:val="28"/>
        </w:rPr>
        <w:t>chops</w:t>
      </w:r>
    </w:p>
    <w:p w:rsidR="009D78A7" w:rsidRDefault="0093348A">
      <w:pPr>
        <w:spacing w:before="53"/>
        <w:ind w:left="592"/>
        <w:rPr>
          <w:rFonts w:ascii="Arial"/>
          <w:sz w:val="28"/>
        </w:rPr>
      </w:pPr>
      <w:r>
        <w:rPr>
          <w:rFonts w:ascii="Arial"/>
          <w:color w:val="151515"/>
          <w:w w:val="110"/>
          <w:sz w:val="28"/>
        </w:rPr>
        <w:t>1</w:t>
      </w:r>
      <w:r>
        <w:rPr>
          <w:rFonts w:ascii="Arial"/>
          <w:color w:val="151515"/>
          <w:spacing w:val="12"/>
          <w:w w:val="110"/>
          <w:sz w:val="28"/>
        </w:rPr>
        <w:t xml:space="preserve"> </w:t>
      </w:r>
      <w:r>
        <w:rPr>
          <w:rFonts w:ascii="Arial"/>
          <w:color w:val="151515"/>
          <w:w w:val="110"/>
          <w:sz w:val="28"/>
        </w:rPr>
        <w:t>lemon,</w:t>
      </w:r>
      <w:r>
        <w:rPr>
          <w:rFonts w:ascii="Arial"/>
          <w:color w:val="151515"/>
          <w:spacing w:val="13"/>
          <w:w w:val="110"/>
          <w:sz w:val="28"/>
        </w:rPr>
        <w:t xml:space="preserve"> </w:t>
      </w:r>
      <w:r>
        <w:rPr>
          <w:rFonts w:ascii="Arial"/>
          <w:color w:val="151515"/>
          <w:w w:val="110"/>
          <w:sz w:val="28"/>
        </w:rPr>
        <w:t>cut</w:t>
      </w:r>
      <w:r>
        <w:rPr>
          <w:rFonts w:ascii="Arial"/>
          <w:color w:val="151515"/>
          <w:spacing w:val="5"/>
          <w:w w:val="110"/>
          <w:sz w:val="28"/>
        </w:rPr>
        <w:t xml:space="preserve"> </w:t>
      </w:r>
      <w:r>
        <w:rPr>
          <w:rFonts w:ascii="Arial"/>
          <w:color w:val="151515"/>
          <w:w w:val="110"/>
          <w:sz w:val="28"/>
        </w:rPr>
        <w:t>into</w:t>
      </w:r>
      <w:r>
        <w:rPr>
          <w:rFonts w:ascii="Arial"/>
          <w:color w:val="151515"/>
          <w:spacing w:val="1"/>
          <w:w w:val="110"/>
          <w:sz w:val="28"/>
        </w:rPr>
        <w:t xml:space="preserve"> </w:t>
      </w:r>
      <w:r>
        <w:rPr>
          <w:rFonts w:ascii="Arial"/>
          <w:color w:val="151515"/>
          <w:spacing w:val="-2"/>
          <w:w w:val="110"/>
          <w:sz w:val="28"/>
        </w:rPr>
        <w:t>quarters</w:t>
      </w:r>
    </w:p>
    <w:p w:rsidR="009D78A7" w:rsidRDefault="009D78A7">
      <w:pPr>
        <w:pStyle w:val="BodyText"/>
        <w:spacing w:before="48"/>
        <w:rPr>
          <w:rFonts w:ascii="Arial"/>
          <w:sz w:val="28"/>
        </w:rPr>
      </w:pPr>
    </w:p>
    <w:p w:rsidR="009D78A7" w:rsidRDefault="0093348A">
      <w:pPr>
        <w:ind w:left="585"/>
        <w:rPr>
          <w:rFonts w:ascii="Arial"/>
          <w:sz w:val="28"/>
        </w:rPr>
      </w:pPr>
      <w:r>
        <w:rPr>
          <w:rFonts w:ascii="Arial"/>
          <w:color w:val="151515"/>
          <w:w w:val="105"/>
          <w:sz w:val="28"/>
        </w:rPr>
        <w:t>Whisk</w:t>
      </w:r>
      <w:r>
        <w:rPr>
          <w:rFonts w:ascii="Arial"/>
          <w:color w:val="151515"/>
          <w:spacing w:val="37"/>
          <w:w w:val="105"/>
          <w:sz w:val="28"/>
        </w:rPr>
        <w:t xml:space="preserve"> </w:t>
      </w:r>
      <w:r>
        <w:rPr>
          <w:rFonts w:ascii="Arial"/>
          <w:color w:val="151515"/>
          <w:w w:val="105"/>
          <w:sz w:val="28"/>
        </w:rPr>
        <w:t>all</w:t>
      </w:r>
      <w:r>
        <w:rPr>
          <w:rFonts w:ascii="Arial"/>
          <w:color w:val="151515"/>
          <w:spacing w:val="50"/>
          <w:w w:val="105"/>
          <w:sz w:val="28"/>
        </w:rPr>
        <w:t xml:space="preserve"> </w:t>
      </w:r>
      <w:r>
        <w:rPr>
          <w:rFonts w:ascii="Arial"/>
          <w:color w:val="151515"/>
          <w:w w:val="105"/>
          <w:sz w:val="28"/>
        </w:rPr>
        <w:t>the</w:t>
      </w:r>
      <w:r>
        <w:rPr>
          <w:rFonts w:ascii="Arial"/>
          <w:color w:val="151515"/>
          <w:spacing w:val="61"/>
          <w:w w:val="105"/>
          <w:sz w:val="28"/>
        </w:rPr>
        <w:t xml:space="preserve"> </w:t>
      </w:r>
      <w:r>
        <w:rPr>
          <w:rFonts w:ascii="Arial"/>
          <w:color w:val="151515"/>
          <w:w w:val="105"/>
          <w:sz w:val="28"/>
        </w:rPr>
        <w:t>marinade</w:t>
      </w:r>
      <w:r>
        <w:rPr>
          <w:rFonts w:ascii="Arial"/>
          <w:color w:val="151515"/>
          <w:spacing w:val="41"/>
          <w:w w:val="105"/>
          <w:sz w:val="28"/>
        </w:rPr>
        <w:t xml:space="preserve"> </w:t>
      </w:r>
      <w:r>
        <w:rPr>
          <w:rFonts w:ascii="Arial"/>
          <w:color w:val="151515"/>
          <w:w w:val="105"/>
          <w:sz w:val="28"/>
        </w:rPr>
        <w:t>ingredients</w:t>
      </w:r>
      <w:r>
        <w:rPr>
          <w:rFonts w:ascii="Arial"/>
          <w:color w:val="151515"/>
          <w:spacing w:val="51"/>
          <w:w w:val="105"/>
          <w:sz w:val="28"/>
        </w:rPr>
        <w:t xml:space="preserve"> </w:t>
      </w:r>
      <w:r>
        <w:rPr>
          <w:rFonts w:ascii="Arial"/>
          <w:color w:val="151515"/>
          <w:w w:val="105"/>
          <w:sz w:val="28"/>
        </w:rPr>
        <w:t>together</w:t>
      </w:r>
      <w:r>
        <w:rPr>
          <w:rFonts w:ascii="Arial"/>
          <w:color w:val="151515"/>
          <w:spacing w:val="49"/>
          <w:w w:val="105"/>
          <w:sz w:val="28"/>
        </w:rPr>
        <w:t xml:space="preserve"> </w:t>
      </w:r>
      <w:r>
        <w:rPr>
          <w:rFonts w:ascii="Arial"/>
          <w:color w:val="151515"/>
          <w:w w:val="105"/>
          <w:sz w:val="28"/>
        </w:rPr>
        <w:t>in</w:t>
      </w:r>
      <w:r>
        <w:rPr>
          <w:rFonts w:ascii="Arial"/>
          <w:color w:val="151515"/>
          <w:spacing w:val="23"/>
          <w:w w:val="105"/>
          <w:sz w:val="28"/>
        </w:rPr>
        <w:t xml:space="preserve"> </w:t>
      </w:r>
      <w:r>
        <w:rPr>
          <w:rFonts w:ascii="Arial"/>
          <w:color w:val="151515"/>
          <w:spacing w:val="-10"/>
          <w:w w:val="105"/>
          <w:sz w:val="28"/>
        </w:rPr>
        <w:t>a</w:t>
      </w:r>
    </w:p>
    <w:p w:rsidR="009D78A7" w:rsidRDefault="009D78A7">
      <w:pPr>
        <w:rPr>
          <w:rFonts w:ascii="Arial"/>
          <w:sz w:val="28"/>
        </w:rPr>
        <w:sectPr w:rsidR="009D78A7">
          <w:pgSz w:w="8400" w:h="10130"/>
          <w:pgMar w:top="1120" w:right="300" w:bottom="280" w:left="320" w:header="720" w:footer="720" w:gutter="0"/>
          <w:cols w:space="720"/>
        </w:sectPr>
      </w:pPr>
    </w:p>
    <w:p w:rsidR="009D78A7" w:rsidRDefault="0093348A">
      <w:pPr>
        <w:spacing w:before="76"/>
        <w:ind w:left="306"/>
        <w:rPr>
          <w:rFonts w:ascii="Arial"/>
          <w:sz w:val="28"/>
        </w:rPr>
      </w:pPr>
      <w:r>
        <w:rPr>
          <w:rFonts w:ascii="Arial"/>
          <w:color w:val="151315"/>
          <w:spacing w:val="-2"/>
          <w:w w:val="110"/>
          <w:sz w:val="28"/>
        </w:rPr>
        <w:lastRenderedPageBreak/>
        <w:t>bowl.</w:t>
      </w:r>
    </w:p>
    <w:p w:rsidR="009D78A7" w:rsidRDefault="0093348A">
      <w:pPr>
        <w:spacing w:before="53" w:line="280" w:lineRule="auto"/>
        <w:ind w:left="301" w:right="345" w:firstLine="273"/>
        <w:rPr>
          <w:rFonts w:ascii="Arial"/>
          <w:sz w:val="28"/>
        </w:rPr>
      </w:pPr>
      <w:r>
        <w:rPr>
          <w:rFonts w:ascii="Arial"/>
          <w:color w:val="151315"/>
          <w:w w:val="110"/>
          <w:sz w:val="28"/>
        </w:rPr>
        <w:t>Combine</w:t>
      </w:r>
      <w:r>
        <w:rPr>
          <w:rFonts w:ascii="Arial"/>
          <w:color w:val="151315"/>
          <w:spacing w:val="-3"/>
          <w:w w:val="110"/>
          <w:sz w:val="28"/>
        </w:rPr>
        <w:t xml:space="preserve"> </w:t>
      </w:r>
      <w:r>
        <w:rPr>
          <w:rFonts w:ascii="Arial"/>
          <w:color w:val="151315"/>
          <w:w w:val="110"/>
          <w:sz w:val="28"/>
        </w:rPr>
        <w:t>the lamb</w:t>
      </w:r>
      <w:r>
        <w:rPr>
          <w:rFonts w:ascii="Arial"/>
          <w:color w:val="151315"/>
          <w:spacing w:val="-14"/>
          <w:w w:val="110"/>
          <w:sz w:val="28"/>
        </w:rPr>
        <w:t xml:space="preserve"> </w:t>
      </w:r>
      <w:r>
        <w:rPr>
          <w:rFonts w:ascii="Arial"/>
          <w:color w:val="151315"/>
          <w:w w:val="110"/>
          <w:sz w:val="28"/>
        </w:rPr>
        <w:t>chops</w:t>
      </w:r>
      <w:r>
        <w:rPr>
          <w:rFonts w:ascii="Arial"/>
          <w:color w:val="151315"/>
          <w:spacing w:val="-7"/>
          <w:w w:val="110"/>
          <w:sz w:val="28"/>
        </w:rPr>
        <w:t xml:space="preserve"> </w:t>
      </w:r>
      <w:r>
        <w:rPr>
          <w:rFonts w:ascii="Arial"/>
          <w:color w:val="151315"/>
          <w:w w:val="110"/>
          <w:sz w:val="28"/>
        </w:rPr>
        <w:t>with</w:t>
      </w:r>
      <w:r>
        <w:rPr>
          <w:rFonts w:ascii="Arial"/>
          <w:color w:val="151315"/>
          <w:spacing w:val="-12"/>
          <w:w w:val="110"/>
          <w:sz w:val="28"/>
        </w:rPr>
        <w:t xml:space="preserve"> </w:t>
      </w:r>
      <w:r>
        <w:rPr>
          <w:rFonts w:ascii="Arial"/>
          <w:color w:val="151315"/>
          <w:w w:val="110"/>
          <w:sz w:val="28"/>
        </w:rPr>
        <w:t>the</w:t>
      </w:r>
      <w:r>
        <w:rPr>
          <w:rFonts w:ascii="Arial"/>
          <w:color w:val="151315"/>
          <w:spacing w:val="-9"/>
          <w:w w:val="110"/>
          <w:sz w:val="28"/>
        </w:rPr>
        <w:t xml:space="preserve"> </w:t>
      </w:r>
      <w:r>
        <w:rPr>
          <w:rFonts w:ascii="Arial"/>
          <w:color w:val="151315"/>
          <w:w w:val="110"/>
          <w:sz w:val="28"/>
        </w:rPr>
        <w:t>marinade</w:t>
      </w:r>
      <w:r>
        <w:rPr>
          <w:rFonts w:ascii="Arial"/>
          <w:color w:val="151315"/>
          <w:spacing w:val="-6"/>
          <w:w w:val="110"/>
          <w:sz w:val="28"/>
        </w:rPr>
        <w:t xml:space="preserve"> </w:t>
      </w:r>
      <w:r>
        <w:rPr>
          <w:rFonts w:ascii="Arial"/>
          <w:color w:val="151315"/>
          <w:w w:val="110"/>
          <w:sz w:val="28"/>
        </w:rPr>
        <w:t>and place in the refrigerator,</w:t>
      </w:r>
      <w:r>
        <w:rPr>
          <w:rFonts w:ascii="Arial"/>
          <w:color w:val="151315"/>
          <w:spacing w:val="40"/>
          <w:w w:val="110"/>
          <w:sz w:val="28"/>
        </w:rPr>
        <w:t xml:space="preserve"> </w:t>
      </w:r>
      <w:r>
        <w:rPr>
          <w:rFonts w:ascii="Arial"/>
          <w:color w:val="151315"/>
          <w:w w:val="110"/>
          <w:sz w:val="28"/>
        </w:rPr>
        <w:t>covered, for 1 hour.</w:t>
      </w:r>
    </w:p>
    <w:p w:rsidR="009D78A7" w:rsidRDefault="0093348A">
      <w:pPr>
        <w:spacing w:line="280" w:lineRule="auto"/>
        <w:ind w:left="305" w:right="494" w:firstLine="6"/>
        <w:rPr>
          <w:rFonts w:ascii="Arial"/>
          <w:sz w:val="28"/>
        </w:rPr>
      </w:pPr>
      <w:r>
        <w:rPr>
          <w:rFonts w:ascii="Arial"/>
          <w:color w:val="151315"/>
          <w:w w:val="110"/>
          <w:sz w:val="28"/>
        </w:rPr>
        <w:t>Prepare the grill, a</w:t>
      </w:r>
      <w:r>
        <w:rPr>
          <w:rFonts w:ascii="Arial"/>
          <w:color w:val="808287"/>
          <w:w w:val="110"/>
          <w:sz w:val="28"/>
        </w:rPr>
        <w:t>.</w:t>
      </w:r>
      <w:r>
        <w:rPr>
          <w:rFonts w:ascii="Arial"/>
          <w:color w:val="151315"/>
          <w:w w:val="110"/>
          <w:sz w:val="28"/>
        </w:rPr>
        <w:t>nd grill the</w:t>
      </w:r>
      <w:r>
        <w:rPr>
          <w:rFonts w:ascii="Arial"/>
          <w:color w:val="151315"/>
          <w:spacing w:val="-21"/>
          <w:w w:val="110"/>
          <w:sz w:val="28"/>
        </w:rPr>
        <w:t xml:space="preserve"> </w:t>
      </w:r>
      <w:r>
        <w:rPr>
          <w:rFonts w:ascii="Arial"/>
          <w:color w:val="151315"/>
          <w:w w:val="110"/>
          <w:sz w:val="28"/>
        </w:rPr>
        <w:t>chops for</w:t>
      </w:r>
      <w:r>
        <w:rPr>
          <w:rFonts w:ascii="Arial"/>
          <w:color w:val="151315"/>
          <w:w w:val="110"/>
          <w:sz w:val="28"/>
        </w:rPr>
        <w:t xml:space="preserve"> 1 to</w:t>
      </w:r>
      <w:r>
        <w:rPr>
          <w:rFonts w:ascii="Arial"/>
          <w:color w:val="151315"/>
          <w:spacing w:val="39"/>
          <w:w w:val="110"/>
          <w:sz w:val="28"/>
        </w:rPr>
        <w:t xml:space="preserve"> </w:t>
      </w:r>
      <w:r>
        <w:rPr>
          <w:rFonts w:ascii="Arial"/>
          <w:color w:val="151315"/>
          <w:w w:val="110"/>
          <w:sz w:val="28"/>
        </w:rPr>
        <w:t>2 minutes on</w:t>
      </w:r>
      <w:r>
        <w:rPr>
          <w:rFonts w:ascii="Arial"/>
          <w:color w:val="151315"/>
          <w:spacing w:val="-1"/>
          <w:w w:val="110"/>
          <w:sz w:val="28"/>
        </w:rPr>
        <w:t xml:space="preserve"> </w:t>
      </w:r>
      <w:r>
        <w:rPr>
          <w:rFonts w:ascii="Arial"/>
          <w:color w:val="151315"/>
          <w:w w:val="110"/>
          <w:sz w:val="28"/>
        </w:rPr>
        <w:t>each</w:t>
      </w:r>
      <w:r>
        <w:rPr>
          <w:rFonts w:ascii="Arial"/>
          <w:color w:val="151315"/>
          <w:spacing w:val="-5"/>
          <w:w w:val="110"/>
          <w:sz w:val="28"/>
        </w:rPr>
        <w:t xml:space="preserve"> </w:t>
      </w:r>
      <w:r>
        <w:rPr>
          <w:rFonts w:ascii="Arial"/>
          <w:color w:val="151315"/>
          <w:w w:val="110"/>
          <w:sz w:val="28"/>
        </w:rPr>
        <w:t>side. (Alternatively,</w:t>
      </w:r>
      <w:r>
        <w:rPr>
          <w:rFonts w:ascii="Arial"/>
          <w:color w:val="151315"/>
          <w:spacing w:val="-4"/>
          <w:w w:val="110"/>
          <w:sz w:val="28"/>
        </w:rPr>
        <w:t xml:space="preserve"> </w:t>
      </w:r>
      <w:r>
        <w:rPr>
          <w:rFonts w:ascii="Arial"/>
          <w:color w:val="151315"/>
          <w:w w:val="110"/>
          <w:sz w:val="28"/>
        </w:rPr>
        <w:t>you</w:t>
      </w:r>
      <w:r>
        <w:rPr>
          <w:rFonts w:ascii="Arial"/>
          <w:color w:val="151315"/>
          <w:spacing w:val="-3"/>
          <w:w w:val="110"/>
          <w:sz w:val="28"/>
        </w:rPr>
        <w:t xml:space="preserve"> </w:t>
      </w:r>
      <w:r>
        <w:rPr>
          <w:rFonts w:ascii="Arial"/>
          <w:color w:val="151315"/>
          <w:w w:val="110"/>
          <w:sz w:val="28"/>
        </w:rPr>
        <w:t>can</w:t>
      </w:r>
      <w:r>
        <w:rPr>
          <w:rFonts w:ascii="Arial"/>
          <w:color w:val="151315"/>
          <w:spacing w:val="-1"/>
          <w:w w:val="110"/>
          <w:sz w:val="28"/>
        </w:rPr>
        <w:t xml:space="preserve"> </w:t>
      </w:r>
      <w:r>
        <w:rPr>
          <w:rFonts w:ascii="Arial"/>
          <w:color w:val="151315"/>
          <w:w w:val="110"/>
          <w:sz w:val="28"/>
        </w:rPr>
        <w:t xml:space="preserve">roast the lamb in a 400-degree oven for about 10 minutes, or to desired doneness.) Serve the lamb </w:t>
      </w:r>
      <w:r>
        <w:rPr>
          <w:rFonts w:ascii="Arial"/>
          <w:color w:val="151315"/>
          <w:sz w:val="28"/>
        </w:rPr>
        <w:t>with lem</w:t>
      </w:r>
      <w:r>
        <w:rPr>
          <w:rFonts w:ascii="Arial"/>
          <w:color w:val="646464"/>
          <w:sz w:val="28"/>
        </w:rPr>
        <w:t>,</w:t>
      </w:r>
      <w:r>
        <w:rPr>
          <w:rFonts w:ascii="Arial"/>
          <w:color w:val="151315"/>
          <w:sz w:val="28"/>
        </w:rPr>
        <w:t>on wedges for</w:t>
      </w:r>
      <w:r>
        <w:rPr>
          <w:rFonts w:ascii="Arial"/>
          <w:color w:val="151315"/>
          <w:spacing w:val="40"/>
          <w:sz w:val="28"/>
        </w:rPr>
        <w:t xml:space="preserve"> </w:t>
      </w:r>
      <w:r>
        <w:rPr>
          <w:rFonts w:ascii="Arial"/>
          <w:color w:val="151315"/>
          <w:sz w:val="28"/>
        </w:rPr>
        <w:t>squ</w:t>
      </w:r>
      <w:r>
        <w:rPr>
          <w:rFonts w:ascii="Arial"/>
          <w:color w:val="808287"/>
          <w:sz w:val="28"/>
        </w:rPr>
        <w:t>1</w:t>
      </w:r>
      <w:r>
        <w:rPr>
          <w:rFonts w:ascii="Arial"/>
          <w:color w:val="151315"/>
          <w:sz w:val="28"/>
        </w:rPr>
        <w:t>eezing, veggies, and</w:t>
      </w:r>
      <w:r>
        <w:rPr>
          <w:rFonts w:ascii="Arial"/>
          <w:color w:val="151315"/>
          <w:w w:val="110"/>
          <w:sz w:val="28"/>
        </w:rPr>
        <w:t xml:space="preserve"> Cauliflower "Couscous" </w:t>
      </w:r>
      <w:r>
        <w:rPr>
          <w:rFonts w:ascii="Arial"/>
          <w:color w:val="151315"/>
          <w:w w:val="110"/>
          <w:sz w:val="28"/>
          <w:u w:val="thick" w:color="151315"/>
        </w:rPr>
        <w:t>(</w:t>
      </w:r>
      <w:r>
        <w:rPr>
          <w:rFonts w:ascii="Arial"/>
          <w:color w:val="18167C"/>
          <w:w w:val="110"/>
          <w:sz w:val="28"/>
          <w:u w:val="thick" w:color="151315"/>
        </w:rPr>
        <w:t>here</w:t>
      </w:r>
      <w:r>
        <w:rPr>
          <w:rFonts w:ascii="Arial"/>
          <w:color w:val="151315"/>
          <w:w w:val="110"/>
          <w:sz w:val="28"/>
          <w:u w:val="thick" w:color="151315"/>
        </w:rPr>
        <w:t>).</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pStyle w:val="Heading7"/>
        <w:ind w:left="270"/>
        <w:rPr>
          <w:u w:val="none"/>
        </w:rPr>
      </w:pPr>
      <w:r>
        <w:rPr>
          <w:color w:val="151515"/>
          <w:w w:val="110"/>
          <w:u w:val="thick" w:color="151515"/>
        </w:rPr>
        <w:lastRenderedPageBreak/>
        <w:t>Quick</w:t>
      </w:r>
      <w:r>
        <w:rPr>
          <w:color w:val="151515"/>
          <w:spacing w:val="7"/>
          <w:w w:val="110"/>
          <w:u w:val="thick" w:color="151515"/>
        </w:rPr>
        <w:t xml:space="preserve"> </w:t>
      </w:r>
      <w:r>
        <w:rPr>
          <w:color w:val="151515"/>
          <w:w w:val="110"/>
          <w:u w:val="thick" w:color="151515"/>
        </w:rPr>
        <w:t>Flat-Roasted</w:t>
      </w:r>
      <w:r>
        <w:rPr>
          <w:color w:val="151515"/>
          <w:spacing w:val="25"/>
          <w:w w:val="110"/>
          <w:u w:val="thick" w:color="151515"/>
        </w:rPr>
        <w:t xml:space="preserve"> </w:t>
      </w:r>
      <w:r>
        <w:rPr>
          <w:color w:val="151515"/>
          <w:spacing w:val="-2"/>
          <w:w w:val="110"/>
          <w:u w:val="thick" w:color="151515"/>
        </w:rPr>
        <w:t>Chicken</w:t>
      </w:r>
    </w:p>
    <w:p w:rsidR="009D78A7" w:rsidRDefault="0093348A">
      <w:pPr>
        <w:spacing w:before="298" w:line="271" w:lineRule="auto"/>
        <w:ind w:left="230" w:right="244" w:firstLine="4"/>
        <w:rPr>
          <w:sz w:val="29"/>
        </w:rPr>
      </w:pPr>
      <w:r>
        <w:rPr>
          <w:color w:val="151515"/>
          <w:w w:val="105"/>
          <w:sz w:val="29"/>
        </w:rPr>
        <w:t>I like</w:t>
      </w:r>
      <w:r>
        <w:rPr>
          <w:color w:val="151515"/>
          <w:spacing w:val="-8"/>
          <w:w w:val="105"/>
          <w:sz w:val="29"/>
        </w:rPr>
        <w:t xml:space="preserve"> </w:t>
      </w:r>
      <w:r>
        <w:rPr>
          <w:color w:val="282828"/>
          <w:w w:val="105"/>
          <w:sz w:val="29"/>
        </w:rPr>
        <w:t>to</w:t>
      </w:r>
      <w:r>
        <w:rPr>
          <w:color w:val="282828"/>
          <w:spacing w:val="-3"/>
          <w:w w:val="105"/>
          <w:sz w:val="29"/>
        </w:rPr>
        <w:t xml:space="preserve"> </w:t>
      </w:r>
      <w:r>
        <w:rPr>
          <w:color w:val="151515"/>
          <w:w w:val="105"/>
          <w:sz w:val="29"/>
        </w:rPr>
        <w:t>keep</w:t>
      </w:r>
      <w:r>
        <w:rPr>
          <w:color w:val="151515"/>
          <w:spacing w:val="-6"/>
          <w:w w:val="105"/>
          <w:sz w:val="29"/>
        </w:rPr>
        <w:t xml:space="preserve"> </w:t>
      </w:r>
      <w:r>
        <w:rPr>
          <w:color w:val="282828"/>
          <w:w w:val="105"/>
          <w:sz w:val="29"/>
        </w:rPr>
        <w:t>small,</w:t>
      </w:r>
      <w:r>
        <w:rPr>
          <w:color w:val="282828"/>
          <w:spacing w:val="-6"/>
          <w:w w:val="105"/>
          <w:sz w:val="29"/>
        </w:rPr>
        <w:t xml:space="preserve"> </w:t>
      </w:r>
      <w:r>
        <w:rPr>
          <w:color w:val="151515"/>
          <w:w w:val="105"/>
          <w:sz w:val="29"/>
        </w:rPr>
        <w:t>vvhole chickens in</w:t>
      </w:r>
      <w:r>
        <w:rPr>
          <w:color w:val="151515"/>
          <w:spacing w:val="-3"/>
          <w:w w:val="105"/>
          <w:sz w:val="29"/>
        </w:rPr>
        <w:t xml:space="preserve"> </w:t>
      </w:r>
      <w:r>
        <w:rPr>
          <w:color w:val="151515"/>
          <w:w w:val="105"/>
          <w:sz w:val="29"/>
        </w:rPr>
        <w:t>the</w:t>
      </w:r>
      <w:r>
        <w:rPr>
          <w:color w:val="151515"/>
          <w:spacing w:val="-8"/>
          <w:w w:val="105"/>
          <w:sz w:val="29"/>
        </w:rPr>
        <w:t xml:space="preserve"> </w:t>
      </w:r>
      <w:r>
        <w:rPr>
          <w:color w:val="151515"/>
          <w:w w:val="105"/>
          <w:sz w:val="29"/>
        </w:rPr>
        <w:t>freezer</w:t>
      </w:r>
      <w:r>
        <w:rPr>
          <w:color w:val="151515"/>
          <w:spacing w:val="-5"/>
          <w:w w:val="105"/>
          <w:sz w:val="29"/>
        </w:rPr>
        <w:t xml:space="preserve"> </w:t>
      </w:r>
      <w:r>
        <w:rPr>
          <w:color w:val="151515"/>
          <w:w w:val="105"/>
          <w:sz w:val="29"/>
        </w:rPr>
        <w:t>and</w:t>
      </w:r>
      <w:r>
        <w:rPr>
          <w:color w:val="151515"/>
          <w:spacing w:val="-2"/>
          <w:w w:val="105"/>
          <w:sz w:val="29"/>
        </w:rPr>
        <w:t xml:space="preserve"> </w:t>
      </w:r>
      <w:r>
        <w:rPr>
          <w:color w:val="151515"/>
          <w:w w:val="105"/>
          <w:sz w:val="29"/>
        </w:rPr>
        <w:t>cook this</w:t>
      </w:r>
      <w:r>
        <w:rPr>
          <w:color w:val="151515"/>
          <w:spacing w:val="-12"/>
          <w:w w:val="105"/>
          <w:sz w:val="29"/>
        </w:rPr>
        <w:t xml:space="preserve"> </w:t>
      </w:r>
      <w:r>
        <w:rPr>
          <w:color w:val="151515"/>
          <w:w w:val="105"/>
          <w:sz w:val="29"/>
        </w:rPr>
        <w:t>recipe</w:t>
      </w:r>
      <w:r>
        <w:rPr>
          <w:color w:val="151515"/>
          <w:spacing w:val="-12"/>
          <w:w w:val="105"/>
          <w:sz w:val="29"/>
        </w:rPr>
        <w:t xml:space="preserve"> </w:t>
      </w:r>
      <w:r>
        <w:rPr>
          <w:color w:val="151515"/>
          <w:w w:val="105"/>
          <w:sz w:val="29"/>
        </w:rPr>
        <w:t>\.Vhenever I</w:t>
      </w:r>
      <w:r>
        <w:rPr>
          <w:color w:val="151515"/>
          <w:spacing w:val="-7"/>
          <w:w w:val="105"/>
          <w:sz w:val="29"/>
        </w:rPr>
        <w:t xml:space="preserve"> </w:t>
      </w:r>
      <w:r>
        <w:rPr>
          <w:color w:val="151515"/>
          <w:w w:val="105"/>
          <w:sz w:val="29"/>
        </w:rPr>
        <w:t>have</w:t>
      </w:r>
      <w:r>
        <w:rPr>
          <w:color w:val="151515"/>
          <w:spacing w:val="-3"/>
          <w:w w:val="105"/>
          <w:sz w:val="29"/>
        </w:rPr>
        <w:t xml:space="preserve"> </w:t>
      </w:r>
      <w:r>
        <w:rPr>
          <w:color w:val="151515"/>
          <w:w w:val="105"/>
          <w:sz w:val="29"/>
        </w:rPr>
        <w:t>friends</w:t>
      </w:r>
      <w:r>
        <w:rPr>
          <w:color w:val="151515"/>
          <w:spacing w:val="-1"/>
          <w:w w:val="105"/>
          <w:sz w:val="29"/>
        </w:rPr>
        <w:t xml:space="preserve"> </w:t>
      </w:r>
      <w:r>
        <w:rPr>
          <w:color w:val="151515"/>
          <w:w w:val="105"/>
          <w:sz w:val="29"/>
        </w:rPr>
        <w:t>coming over</w:t>
      </w:r>
      <w:r>
        <w:rPr>
          <w:color w:val="151515"/>
          <w:spacing w:val="-1"/>
          <w:w w:val="105"/>
          <w:sz w:val="29"/>
        </w:rPr>
        <w:t xml:space="preserve"> </w:t>
      </w:r>
      <w:r>
        <w:rPr>
          <w:color w:val="151515"/>
          <w:w w:val="105"/>
          <w:sz w:val="29"/>
        </w:rPr>
        <w:t>for</w:t>
      </w:r>
      <w:r>
        <w:rPr>
          <w:color w:val="151515"/>
          <w:spacing w:val="-7"/>
          <w:w w:val="105"/>
          <w:sz w:val="29"/>
        </w:rPr>
        <w:t xml:space="preserve"> </w:t>
      </w:r>
      <w:r>
        <w:rPr>
          <w:color w:val="151515"/>
          <w:w w:val="105"/>
          <w:sz w:val="29"/>
        </w:rPr>
        <w:t xml:space="preserve">dinner or </w:t>
      </w:r>
      <w:r>
        <w:rPr>
          <w:color w:val="282828"/>
          <w:w w:val="105"/>
          <w:sz w:val="29"/>
        </w:rPr>
        <w:t xml:space="preserve">want </w:t>
      </w:r>
      <w:r>
        <w:rPr>
          <w:color w:val="151515"/>
          <w:w w:val="105"/>
          <w:sz w:val="29"/>
        </w:rPr>
        <w:t>to have</w:t>
      </w:r>
      <w:r>
        <w:rPr>
          <w:color w:val="151515"/>
          <w:spacing w:val="-6"/>
          <w:w w:val="105"/>
          <w:sz w:val="29"/>
        </w:rPr>
        <w:t xml:space="preserve"> </w:t>
      </w:r>
      <w:r>
        <w:rPr>
          <w:color w:val="151515"/>
          <w:w w:val="105"/>
          <w:sz w:val="29"/>
        </w:rPr>
        <w:t>plenty of leftovers for the</w:t>
      </w:r>
      <w:r>
        <w:rPr>
          <w:color w:val="151515"/>
          <w:spacing w:val="-3"/>
          <w:w w:val="105"/>
          <w:sz w:val="29"/>
        </w:rPr>
        <w:t xml:space="preserve"> </w:t>
      </w:r>
      <w:r>
        <w:rPr>
          <w:color w:val="151515"/>
          <w:w w:val="105"/>
          <w:sz w:val="29"/>
        </w:rPr>
        <w:t xml:space="preserve">next day's lunch. If </w:t>
      </w:r>
      <w:r>
        <w:rPr>
          <w:color w:val="282828"/>
          <w:w w:val="105"/>
          <w:sz w:val="29"/>
        </w:rPr>
        <w:t xml:space="preserve">you start </w:t>
      </w:r>
      <w:r>
        <w:rPr>
          <w:color w:val="151515"/>
          <w:w w:val="105"/>
          <w:sz w:val="29"/>
        </w:rPr>
        <w:t>vvith a frozen chicken, thaw it in the</w:t>
      </w:r>
      <w:r>
        <w:rPr>
          <w:color w:val="151515"/>
          <w:spacing w:val="40"/>
          <w:w w:val="105"/>
          <w:sz w:val="29"/>
        </w:rPr>
        <w:t xml:space="preserve"> </w:t>
      </w:r>
      <w:r>
        <w:rPr>
          <w:color w:val="151515"/>
          <w:w w:val="105"/>
          <w:sz w:val="29"/>
        </w:rPr>
        <w:t xml:space="preserve">refrigerator overnight or in the kitchen sink for several </w:t>
      </w:r>
      <w:r>
        <w:rPr>
          <w:color w:val="151515"/>
          <w:spacing w:val="-2"/>
          <w:w w:val="105"/>
          <w:sz w:val="29"/>
        </w:rPr>
        <w:t>hours.</w:t>
      </w:r>
    </w:p>
    <w:p w:rsidR="009D78A7" w:rsidRDefault="009D78A7">
      <w:pPr>
        <w:pStyle w:val="BodyText"/>
        <w:rPr>
          <w:sz w:val="29"/>
        </w:rPr>
      </w:pPr>
    </w:p>
    <w:p w:rsidR="009D78A7" w:rsidRDefault="0093348A">
      <w:pPr>
        <w:ind w:left="210"/>
        <w:rPr>
          <w:rFonts w:ascii="Arial"/>
          <w:i/>
          <w:sz w:val="26"/>
        </w:rPr>
      </w:pPr>
      <w:r>
        <w:rPr>
          <w:rFonts w:ascii="Arial"/>
          <w:i/>
          <w:color w:val="151515"/>
          <w:sz w:val="26"/>
        </w:rPr>
        <w:t>Serves</w:t>
      </w:r>
      <w:r>
        <w:rPr>
          <w:rFonts w:ascii="Arial"/>
          <w:i/>
          <w:color w:val="151515"/>
          <w:spacing w:val="22"/>
          <w:sz w:val="26"/>
        </w:rPr>
        <w:t xml:space="preserve"> </w:t>
      </w:r>
      <w:r>
        <w:rPr>
          <w:rFonts w:ascii="Arial"/>
          <w:i/>
          <w:color w:val="151515"/>
          <w:spacing w:val="-10"/>
          <w:sz w:val="26"/>
        </w:rPr>
        <w:t>6</w:t>
      </w:r>
    </w:p>
    <w:p w:rsidR="009D78A7" w:rsidRDefault="009D78A7">
      <w:pPr>
        <w:pStyle w:val="BodyText"/>
        <w:spacing w:before="76"/>
        <w:rPr>
          <w:rFonts w:ascii="Arial"/>
          <w:i/>
          <w:sz w:val="26"/>
        </w:rPr>
      </w:pPr>
    </w:p>
    <w:p w:rsidR="009D78A7" w:rsidRDefault="0093348A">
      <w:pPr>
        <w:spacing w:line="283" w:lineRule="auto"/>
        <w:ind w:left="592" w:right="3102"/>
        <w:rPr>
          <w:rFonts w:ascii="Arial"/>
          <w:sz w:val="28"/>
        </w:rPr>
      </w:pPr>
      <w:r>
        <w:rPr>
          <w:rFonts w:ascii="Arial"/>
          <w:color w:val="151515"/>
          <w:w w:val="105"/>
          <w:sz w:val="28"/>
        </w:rPr>
        <w:t>1 3-to 4-pound organic chicken 1 lemon, sliced</w:t>
      </w:r>
    </w:p>
    <w:p w:rsidR="009D78A7" w:rsidRDefault="0093348A">
      <w:pPr>
        <w:spacing w:line="280" w:lineRule="auto"/>
        <w:ind w:left="600" w:right="4229" w:firstLine="6"/>
        <w:rPr>
          <w:rFonts w:ascii="Arial"/>
          <w:sz w:val="28"/>
        </w:rPr>
      </w:pPr>
      <w:r>
        <w:rPr>
          <w:rFonts w:ascii="Arial"/>
          <w:color w:val="151515"/>
          <w:w w:val="105"/>
          <w:sz w:val="28"/>
        </w:rPr>
        <w:t>5 garlic cloves, peeled 7</w:t>
      </w:r>
      <w:r>
        <w:rPr>
          <w:rFonts w:ascii="Arial"/>
          <w:color w:val="151515"/>
          <w:spacing w:val="40"/>
          <w:w w:val="105"/>
          <w:sz w:val="28"/>
        </w:rPr>
        <w:t xml:space="preserve"> </w:t>
      </w:r>
      <w:r>
        <w:rPr>
          <w:rFonts w:ascii="Arial"/>
          <w:color w:val="151515"/>
          <w:w w:val="105"/>
          <w:sz w:val="28"/>
        </w:rPr>
        <w:t>sprigs</w:t>
      </w:r>
      <w:r>
        <w:rPr>
          <w:rFonts w:ascii="Arial"/>
          <w:color w:val="151515"/>
          <w:spacing w:val="40"/>
          <w:w w:val="105"/>
          <w:sz w:val="28"/>
        </w:rPr>
        <w:t xml:space="preserve"> </w:t>
      </w:r>
      <w:r>
        <w:rPr>
          <w:rFonts w:ascii="Arial"/>
          <w:color w:val="151515"/>
          <w:w w:val="105"/>
          <w:sz w:val="28"/>
        </w:rPr>
        <w:t>fresh</w:t>
      </w:r>
      <w:r>
        <w:rPr>
          <w:rFonts w:ascii="Arial"/>
          <w:color w:val="151515"/>
          <w:spacing w:val="40"/>
          <w:w w:val="105"/>
          <w:sz w:val="28"/>
        </w:rPr>
        <w:t xml:space="preserve"> </w:t>
      </w:r>
      <w:r>
        <w:rPr>
          <w:rFonts w:ascii="Arial"/>
          <w:color w:val="151515"/>
          <w:w w:val="105"/>
          <w:sz w:val="28"/>
        </w:rPr>
        <w:t>thyme</w:t>
      </w:r>
      <w:r>
        <w:rPr>
          <w:rFonts w:ascii="Arial"/>
          <w:color w:val="151515"/>
          <w:spacing w:val="80"/>
          <w:w w:val="105"/>
          <w:sz w:val="28"/>
        </w:rPr>
        <w:t xml:space="preserve"> </w:t>
      </w:r>
      <w:r>
        <w:rPr>
          <w:rFonts w:ascii="Arial"/>
          <w:color w:val="151515"/>
          <w:w w:val="105"/>
          <w:sz w:val="28"/>
        </w:rPr>
        <w:t>4 tablespoons olive oil</w:t>
      </w:r>
    </w:p>
    <w:p w:rsidR="009D78A7" w:rsidRDefault="0093348A">
      <w:pPr>
        <w:ind w:left="590"/>
        <w:rPr>
          <w:rFonts w:ascii="Arial"/>
          <w:sz w:val="28"/>
        </w:rPr>
      </w:pPr>
      <w:r>
        <w:rPr>
          <w:rFonts w:ascii="Arial"/>
          <w:color w:val="151515"/>
          <w:w w:val="110"/>
          <w:sz w:val="28"/>
        </w:rPr>
        <w:t>Salt</w:t>
      </w:r>
      <w:r>
        <w:rPr>
          <w:rFonts w:ascii="Arial"/>
          <w:color w:val="151515"/>
          <w:spacing w:val="-6"/>
          <w:w w:val="110"/>
          <w:sz w:val="28"/>
        </w:rPr>
        <w:t xml:space="preserve"> </w:t>
      </w:r>
      <w:r>
        <w:rPr>
          <w:rFonts w:ascii="Arial"/>
          <w:color w:val="151515"/>
          <w:w w:val="110"/>
          <w:sz w:val="28"/>
        </w:rPr>
        <w:t>and</w:t>
      </w:r>
      <w:r>
        <w:rPr>
          <w:rFonts w:ascii="Arial"/>
          <w:color w:val="151515"/>
          <w:spacing w:val="-10"/>
          <w:w w:val="110"/>
          <w:sz w:val="28"/>
        </w:rPr>
        <w:t xml:space="preserve"> </w:t>
      </w:r>
      <w:r>
        <w:rPr>
          <w:rFonts w:ascii="Arial"/>
          <w:color w:val="151515"/>
          <w:w w:val="110"/>
          <w:sz w:val="28"/>
        </w:rPr>
        <w:t>pepper to</w:t>
      </w:r>
      <w:r>
        <w:rPr>
          <w:rFonts w:ascii="Arial"/>
          <w:color w:val="151515"/>
          <w:spacing w:val="6"/>
          <w:w w:val="110"/>
          <w:sz w:val="28"/>
        </w:rPr>
        <w:t xml:space="preserve"> </w:t>
      </w:r>
      <w:r>
        <w:rPr>
          <w:rFonts w:ascii="Arial"/>
          <w:color w:val="151515"/>
          <w:spacing w:val="-4"/>
          <w:w w:val="110"/>
          <w:sz w:val="28"/>
        </w:rPr>
        <w:t>taste</w:t>
      </w:r>
    </w:p>
    <w:p w:rsidR="009D78A7" w:rsidRDefault="009D78A7">
      <w:pPr>
        <w:pStyle w:val="BodyText"/>
        <w:spacing w:before="39"/>
        <w:rPr>
          <w:rFonts w:ascii="Arial"/>
          <w:sz w:val="28"/>
        </w:rPr>
      </w:pPr>
    </w:p>
    <w:p w:rsidR="009D78A7" w:rsidRDefault="0093348A">
      <w:pPr>
        <w:spacing w:line="280" w:lineRule="auto"/>
        <w:ind w:left="308" w:right="494" w:firstLine="273"/>
        <w:rPr>
          <w:rFonts w:ascii="Arial" w:hAnsi="Arial"/>
          <w:sz w:val="28"/>
        </w:rPr>
      </w:pPr>
      <w:r>
        <w:rPr>
          <w:rFonts w:ascii="Arial" w:hAnsi="Arial"/>
          <w:color w:val="151515"/>
          <w:w w:val="105"/>
          <w:sz w:val="28"/>
        </w:rPr>
        <w:t>Preheat the oven to 400 degrees. Using kitchen scissors or a knife, cut along the backbone of the chicken. Open the chicken up and press down firmly on the</w:t>
      </w:r>
      <w:r>
        <w:rPr>
          <w:rFonts w:ascii="Arial" w:hAnsi="Arial"/>
          <w:color w:val="151515"/>
          <w:spacing w:val="40"/>
          <w:w w:val="105"/>
          <w:sz w:val="28"/>
        </w:rPr>
        <w:t xml:space="preserve"> </w:t>
      </w:r>
      <w:r>
        <w:rPr>
          <w:rFonts w:ascii="Arial" w:hAnsi="Arial"/>
          <w:color w:val="151515"/>
          <w:w w:val="105"/>
          <w:sz w:val="28"/>
        </w:rPr>
        <w:t>breastbone to</w:t>
      </w:r>
      <w:r>
        <w:rPr>
          <w:rFonts w:ascii="Arial" w:hAnsi="Arial"/>
          <w:color w:val="151515"/>
          <w:spacing w:val="40"/>
          <w:w w:val="105"/>
          <w:sz w:val="28"/>
        </w:rPr>
        <w:t xml:space="preserve"> </w:t>
      </w:r>
      <w:r>
        <w:rPr>
          <w:rFonts w:ascii="Arial" w:hAnsi="Arial"/>
          <w:color w:val="151515"/>
          <w:w w:val="105"/>
          <w:sz w:val="28"/>
        </w:rPr>
        <w:t>flatten it.</w:t>
      </w:r>
      <w:r>
        <w:rPr>
          <w:rFonts w:ascii="Arial" w:hAnsi="Arial"/>
          <w:color w:val="151515"/>
          <w:spacing w:val="40"/>
          <w:w w:val="105"/>
          <w:sz w:val="28"/>
        </w:rPr>
        <w:t xml:space="preserve"> </w:t>
      </w:r>
      <w:r>
        <w:rPr>
          <w:rFonts w:ascii="Arial" w:hAnsi="Arial"/>
          <w:color w:val="151515"/>
          <w:w w:val="105"/>
          <w:sz w:val="28"/>
        </w:rPr>
        <w:t>Lay the</w:t>
      </w:r>
      <w:r>
        <w:rPr>
          <w:rFonts w:ascii="Arial" w:hAnsi="Arial"/>
          <w:color w:val="151515"/>
          <w:spacing w:val="40"/>
          <w:w w:val="105"/>
          <w:sz w:val="28"/>
        </w:rPr>
        <w:t xml:space="preserve"> </w:t>
      </w:r>
      <w:r>
        <w:rPr>
          <w:rFonts w:ascii="Arial" w:hAnsi="Arial"/>
          <w:color w:val="151515"/>
          <w:w w:val="105"/>
          <w:sz w:val="28"/>
        </w:rPr>
        <w:t>chicken</w:t>
      </w:r>
      <w:r>
        <w:rPr>
          <w:rFonts w:ascii="Arial" w:hAnsi="Arial"/>
          <w:color w:val="151515"/>
          <w:spacing w:val="38"/>
          <w:w w:val="105"/>
          <w:sz w:val="28"/>
        </w:rPr>
        <w:t xml:space="preserve"> </w:t>
      </w:r>
      <w:r>
        <w:rPr>
          <w:rFonts w:ascii="Arial" w:hAnsi="Arial"/>
          <w:color w:val="151515"/>
          <w:w w:val="105"/>
          <w:sz w:val="28"/>
        </w:rPr>
        <w:t>skin­ side</w:t>
      </w:r>
      <w:r>
        <w:rPr>
          <w:rFonts w:ascii="Arial" w:hAnsi="Arial"/>
          <w:color w:val="151515"/>
          <w:spacing w:val="40"/>
          <w:w w:val="105"/>
          <w:sz w:val="28"/>
        </w:rPr>
        <w:t xml:space="preserve"> </w:t>
      </w:r>
      <w:r>
        <w:rPr>
          <w:rFonts w:ascii="Arial" w:hAnsi="Arial"/>
          <w:color w:val="151515"/>
          <w:w w:val="105"/>
          <w:sz w:val="28"/>
        </w:rPr>
        <w:t>up in a</w:t>
      </w:r>
      <w:r>
        <w:rPr>
          <w:rFonts w:ascii="Arial" w:hAnsi="Arial"/>
          <w:color w:val="151515"/>
          <w:spacing w:val="40"/>
          <w:w w:val="105"/>
          <w:sz w:val="28"/>
        </w:rPr>
        <w:t xml:space="preserve"> </w:t>
      </w:r>
      <w:r>
        <w:rPr>
          <w:rFonts w:ascii="Arial" w:hAnsi="Arial"/>
          <w:color w:val="151515"/>
          <w:w w:val="105"/>
          <w:sz w:val="28"/>
        </w:rPr>
        <w:t>large</w:t>
      </w:r>
      <w:r>
        <w:rPr>
          <w:rFonts w:ascii="Arial" w:hAnsi="Arial"/>
          <w:color w:val="151515"/>
          <w:spacing w:val="40"/>
          <w:w w:val="105"/>
          <w:sz w:val="28"/>
        </w:rPr>
        <w:t xml:space="preserve"> </w:t>
      </w:r>
      <w:r>
        <w:rPr>
          <w:rFonts w:ascii="Arial" w:hAnsi="Arial"/>
          <w:color w:val="151515"/>
          <w:w w:val="105"/>
          <w:sz w:val="28"/>
        </w:rPr>
        <w:t>roasting</w:t>
      </w:r>
      <w:r>
        <w:rPr>
          <w:rFonts w:ascii="Arial" w:hAnsi="Arial"/>
          <w:color w:val="151515"/>
          <w:spacing w:val="40"/>
          <w:w w:val="105"/>
          <w:sz w:val="28"/>
        </w:rPr>
        <w:t xml:space="preserve"> </w:t>
      </w:r>
      <w:r>
        <w:rPr>
          <w:rFonts w:ascii="Arial" w:hAnsi="Arial"/>
          <w:color w:val="151515"/>
          <w:w w:val="105"/>
          <w:sz w:val="28"/>
        </w:rPr>
        <w:t>pan. Toss the</w:t>
      </w:r>
      <w:r>
        <w:rPr>
          <w:rFonts w:ascii="Arial" w:hAnsi="Arial"/>
          <w:color w:val="151515"/>
          <w:spacing w:val="40"/>
          <w:w w:val="105"/>
          <w:sz w:val="28"/>
        </w:rPr>
        <w:t xml:space="preserve"> </w:t>
      </w:r>
      <w:r>
        <w:rPr>
          <w:rFonts w:ascii="Arial" w:hAnsi="Arial"/>
          <w:color w:val="151515"/>
          <w:w w:val="105"/>
          <w:sz w:val="28"/>
        </w:rPr>
        <w:t>lemon</w:t>
      </w:r>
    </w:p>
    <w:p w:rsidR="009D78A7" w:rsidRDefault="009D78A7">
      <w:pPr>
        <w:spacing w:line="280" w:lineRule="auto"/>
        <w:rPr>
          <w:rFonts w:ascii="Arial" w:hAnsi="Arial"/>
          <w:sz w:val="28"/>
        </w:rPr>
        <w:sectPr w:rsidR="009D78A7">
          <w:pgSz w:w="8400" w:h="10130"/>
          <w:pgMar w:top="1120" w:right="300" w:bottom="280" w:left="320" w:header="720" w:footer="720" w:gutter="0"/>
          <w:cols w:space="720"/>
        </w:sectPr>
      </w:pPr>
    </w:p>
    <w:p w:rsidR="009D78A7" w:rsidRDefault="0093348A">
      <w:pPr>
        <w:spacing w:before="76" w:line="280" w:lineRule="auto"/>
        <w:ind w:left="309" w:right="345" w:firstLine="1"/>
        <w:rPr>
          <w:rFonts w:ascii="Arial"/>
          <w:sz w:val="28"/>
        </w:rPr>
      </w:pPr>
      <w:r>
        <w:rPr>
          <w:rFonts w:ascii="Arial"/>
          <w:color w:val="151315"/>
          <w:w w:val="105"/>
          <w:sz w:val="28"/>
        </w:rPr>
        <w:lastRenderedPageBreak/>
        <w:t>slices, garlic cloves, thyme,</w:t>
      </w:r>
      <w:r>
        <w:rPr>
          <w:rFonts w:ascii="Arial"/>
          <w:color w:val="151315"/>
          <w:spacing w:val="40"/>
          <w:w w:val="105"/>
          <w:sz w:val="28"/>
        </w:rPr>
        <w:t xml:space="preserve"> </w:t>
      </w:r>
      <w:r>
        <w:rPr>
          <w:rFonts w:ascii="Arial"/>
          <w:color w:val="151315"/>
          <w:w w:val="105"/>
          <w:sz w:val="28"/>
        </w:rPr>
        <w:t>and 2 tablespoons</w:t>
      </w:r>
      <w:r>
        <w:rPr>
          <w:rFonts w:ascii="Arial"/>
          <w:color w:val="151315"/>
          <w:spacing w:val="40"/>
          <w:w w:val="105"/>
          <w:sz w:val="28"/>
        </w:rPr>
        <w:t xml:space="preserve"> </w:t>
      </w:r>
      <w:r>
        <w:rPr>
          <w:rFonts w:ascii="Arial"/>
          <w:color w:val="151315"/>
          <w:w w:val="105"/>
          <w:sz w:val="28"/>
        </w:rPr>
        <w:t>of the olive oil in a bowl. Brush the chicken</w:t>
      </w:r>
      <w:r>
        <w:rPr>
          <w:rFonts w:ascii="Arial"/>
          <w:color w:val="151315"/>
          <w:spacing w:val="40"/>
          <w:w w:val="105"/>
          <w:sz w:val="28"/>
        </w:rPr>
        <w:t xml:space="preserve"> </w:t>
      </w:r>
      <w:r>
        <w:rPr>
          <w:rFonts w:ascii="Arial"/>
          <w:color w:val="151315"/>
          <w:w w:val="105"/>
          <w:sz w:val="28"/>
        </w:rPr>
        <w:t>with the remaining</w:t>
      </w:r>
      <w:r>
        <w:rPr>
          <w:rFonts w:ascii="Arial"/>
          <w:color w:val="151315"/>
          <w:spacing w:val="40"/>
          <w:w w:val="105"/>
          <w:sz w:val="28"/>
        </w:rPr>
        <w:t xml:space="preserve"> </w:t>
      </w:r>
      <w:r>
        <w:rPr>
          <w:rFonts w:ascii="Arial"/>
          <w:color w:val="151315"/>
          <w:w w:val="105"/>
          <w:sz w:val="28"/>
        </w:rPr>
        <w:t>olive</w:t>
      </w:r>
      <w:r>
        <w:rPr>
          <w:rFonts w:ascii="Arial"/>
          <w:color w:val="151315"/>
          <w:spacing w:val="40"/>
          <w:w w:val="105"/>
          <w:sz w:val="28"/>
        </w:rPr>
        <w:t xml:space="preserve"> </w:t>
      </w:r>
      <w:r>
        <w:rPr>
          <w:rFonts w:ascii="Arial"/>
          <w:color w:val="151315"/>
          <w:w w:val="105"/>
          <w:sz w:val="28"/>
        </w:rPr>
        <w:t>oil,</w:t>
      </w:r>
      <w:r>
        <w:rPr>
          <w:rFonts w:ascii="Arial"/>
          <w:color w:val="151315"/>
          <w:spacing w:val="40"/>
          <w:w w:val="105"/>
          <w:sz w:val="28"/>
        </w:rPr>
        <w:t xml:space="preserve"> </w:t>
      </w:r>
      <w:r>
        <w:rPr>
          <w:rFonts w:ascii="Arial"/>
          <w:color w:val="151315"/>
          <w:w w:val="105"/>
          <w:sz w:val="28"/>
        </w:rPr>
        <w:t>then</w:t>
      </w:r>
      <w:r>
        <w:rPr>
          <w:rFonts w:ascii="Arial"/>
          <w:color w:val="151315"/>
          <w:spacing w:val="40"/>
          <w:w w:val="105"/>
          <w:sz w:val="28"/>
        </w:rPr>
        <w:t xml:space="preserve"> </w:t>
      </w:r>
      <w:r>
        <w:rPr>
          <w:rFonts w:ascii="Arial"/>
          <w:color w:val="151315"/>
          <w:w w:val="105"/>
          <w:sz w:val="28"/>
        </w:rPr>
        <w:t>season</w:t>
      </w:r>
      <w:r>
        <w:rPr>
          <w:rFonts w:ascii="Arial"/>
          <w:color w:val="151315"/>
          <w:spacing w:val="80"/>
          <w:w w:val="105"/>
          <w:sz w:val="28"/>
        </w:rPr>
        <w:t xml:space="preserve"> </w:t>
      </w:r>
      <w:r>
        <w:rPr>
          <w:rFonts w:ascii="Arial"/>
          <w:color w:val="151315"/>
          <w:w w:val="105"/>
          <w:sz w:val="28"/>
        </w:rPr>
        <w:t>with</w:t>
      </w:r>
      <w:r>
        <w:rPr>
          <w:rFonts w:ascii="Arial"/>
          <w:color w:val="151315"/>
          <w:spacing w:val="40"/>
          <w:w w:val="105"/>
          <w:sz w:val="28"/>
        </w:rPr>
        <w:t xml:space="preserve"> </w:t>
      </w:r>
      <w:r>
        <w:rPr>
          <w:rFonts w:ascii="Arial"/>
          <w:color w:val="151315"/>
          <w:w w:val="105"/>
          <w:sz w:val="28"/>
        </w:rPr>
        <w:t>salt</w:t>
      </w:r>
      <w:r>
        <w:rPr>
          <w:rFonts w:ascii="Arial"/>
          <w:color w:val="151315"/>
          <w:spacing w:val="40"/>
          <w:w w:val="105"/>
          <w:sz w:val="28"/>
        </w:rPr>
        <w:t xml:space="preserve"> </w:t>
      </w:r>
      <w:r>
        <w:rPr>
          <w:rFonts w:ascii="Arial"/>
          <w:color w:val="151315"/>
          <w:w w:val="105"/>
          <w:sz w:val="28"/>
        </w:rPr>
        <w:t>and pepper.</w:t>
      </w:r>
      <w:r>
        <w:rPr>
          <w:rFonts w:ascii="Arial"/>
          <w:color w:val="151315"/>
          <w:spacing w:val="40"/>
          <w:w w:val="105"/>
          <w:sz w:val="28"/>
        </w:rPr>
        <w:t xml:space="preserve"> </w:t>
      </w:r>
      <w:r>
        <w:rPr>
          <w:rFonts w:ascii="Arial"/>
          <w:color w:val="151315"/>
          <w:w w:val="105"/>
          <w:sz w:val="28"/>
        </w:rPr>
        <w:t>Scatter the</w:t>
      </w:r>
      <w:r>
        <w:rPr>
          <w:rFonts w:ascii="Arial"/>
          <w:color w:val="151315"/>
          <w:spacing w:val="40"/>
          <w:w w:val="105"/>
          <w:sz w:val="28"/>
        </w:rPr>
        <w:t xml:space="preserve"> </w:t>
      </w:r>
      <w:r>
        <w:rPr>
          <w:rFonts w:ascii="Arial"/>
          <w:color w:val="151315"/>
          <w:w w:val="105"/>
          <w:sz w:val="28"/>
        </w:rPr>
        <w:t xml:space="preserve">lemon slices, </w:t>
      </w:r>
      <w:r>
        <w:rPr>
          <w:rFonts w:ascii="Arial"/>
          <w:color w:val="151315"/>
          <w:spacing w:val="-1"/>
          <w:w w:val="105"/>
          <w:sz w:val="28"/>
        </w:rPr>
        <w:t>t</w:t>
      </w:r>
      <w:r>
        <w:rPr>
          <w:rFonts w:ascii="Arial"/>
          <w:color w:val="151315"/>
          <w:w w:val="105"/>
          <w:sz w:val="28"/>
        </w:rPr>
        <w:t>h</w:t>
      </w:r>
      <w:r>
        <w:rPr>
          <w:rFonts w:ascii="Arial"/>
          <w:color w:val="151315"/>
          <w:spacing w:val="-1"/>
          <w:w w:val="105"/>
          <w:sz w:val="28"/>
        </w:rPr>
        <w:t>y</w:t>
      </w:r>
      <w:r>
        <w:rPr>
          <w:rFonts w:ascii="Arial"/>
          <w:color w:val="151315"/>
          <w:w w:val="105"/>
          <w:sz w:val="28"/>
        </w:rPr>
        <w:t>m</w:t>
      </w:r>
      <w:r>
        <w:rPr>
          <w:rFonts w:ascii="Arial"/>
          <w:color w:val="808080"/>
          <w:spacing w:val="-1"/>
          <w:w w:val="105"/>
          <w:position w:val="3"/>
          <w:sz w:val="7"/>
        </w:rPr>
        <w:t>1</w:t>
      </w:r>
      <w:r>
        <w:rPr>
          <w:rFonts w:ascii="Arial"/>
          <w:color w:val="151315"/>
          <w:w w:val="105"/>
          <w:sz w:val="28"/>
        </w:rPr>
        <w:t>e</w:t>
      </w:r>
      <w:r>
        <w:rPr>
          <w:rFonts w:ascii="Arial"/>
          <w:color w:val="151315"/>
          <w:spacing w:val="-1"/>
          <w:w w:val="105"/>
          <w:sz w:val="28"/>
        </w:rPr>
        <w:t xml:space="preserve">, </w:t>
      </w:r>
      <w:r>
        <w:rPr>
          <w:rFonts w:ascii="Arial"/>
          <w:color w:val="151315"/>
          <w:w w:val="105"/>
          <w:sz w:val="28"/>
        </w:rPr>
        <w:t>and garlic over</w:t>
      </w:r>
      <w:r>
        <w:rPr>
          <w:rFonts w:ascii="Arial"/>
          <w:color w:val="151315"/>
          <w:spacing w:val="40"/>
          <w:w w:val="105"/>
          <w:sz w:val="28"/>
        </w:rPr>
        <w:t xml:space="preserve"> </w:t>
      </w:r>
      <w:r>
        <w:rPr>
          <w:rFonts w:ascii="Arial"/>
          <w:color w:val="151315"/>
          <w:w w:val="105"/>
          <w:sz w:val="28"/>
        </w:rPr>
        <w:t>the</w:t>
      </w:r>
      <w:r>
        <w:rPr>
          <w:rFonts w:ascii="Arial"/>
          <w:color w:val="151315"/>
          <w:spacing w:val="35"/>
          <w:w w:val="105"/>
          <w:sz w:val="28"/>
        </w:rPr>
        <w:t xml:space="preserve"> </w:t>
      </w:r>
      <w:r>
        <w:rPr>
          <w:rFonts w:ascii="Arial"/>
          <w:color w:val="151315"/>
          <w:w w:val="105"/>
          <w:sz w:val="28"/>
        </w:rPr>
        <w:t>chicken</w:t>
      </w:r>
      <w:r>
        <w:rPr>
          <w:rFonts w:ascii="Arial"/>
          <w:color w:val="151315"/>
          <w:spacing w:val="40"/>
          <w:w w:val="105"/>
          <w:sz w:val="28"/>
        </w:rPr>
        <w:t xml:space="preserve"> </w:t>
      </w:r>
      <w:r>
        <w:rPr>
          <w:rFonts w:ascii="Arial"/>
          <w:color w:val="151315"/>
          <w:w w:val="105"/>
          <w:sz w:val="28"/>
        </w:rPr>
        <w:t>and</w:t>
      </w:r>
      <w:r>
        <w:rPr>
          <w:rFonts w:ascii="Arial"/>
          <w:color w:val="151315"/>
          <w:spacing w:val="32"/>
          <w:w w:val="105"/>
          <w:sz w:val="28"/>
        </w:rPr>
        <w:t xml:space="preserve"> </w:t>
      </w:r>
      <w:r>
        <w:rPr>
          <w:rFonts w:ascii="Arial"/>
          <w:color w:val="151315"/>
          <w:w w:val="105"/>
          <w:sz w:val="28"/>
        </w:rPr>
        <w:t>bake</w:t>
      </w:r>
      <w:r>
        <w:rPr>
          <w:rFonts w:ascii="Arial"/>
          <w:color w:val="151315"/>
          <w:spacing w:val="40"/>
          <w:w w:val="105"/>
          <w:sz w:val="28"/>
        </w:rPr>
        <w:t xml:space="preserve"> </w:t>
      </w:r>
      <w:r>
        <w:rPr>
          <w:rFonts w:ascii="Arial"/>
          <w:color w:val="151315"/>
          <w:w w:val="105"/>
          <w:sz w:val="28"/>
        </w:rPr>
        <w:t>45</w:t>
      </w:r>
      <w:r>
        <w:rPr>
          <w:rFonts w:ascii="Arial"/>
          <w:color w:val="151315"/>
          <w:spacing w:val="40"/>
          <w:w w:val="105"/>
          <w:sz w:val="28"/>
        </w:rPr>
        <w:t xml:space="preserve"> </w:t>
      </w:r>
      <w:r>
        <w:rPr>
          <w:rFonts w:ascii="Arial"/>
          <w:color w:val="151315"/>
          <w:w w:val="105"/>
          <w:sz w:val="28"/>
        </w:rPr>
        <w:t>to</w:t>
      </w:r>
      <w:r>
        <w:rPr>
          <w:rFonts w:ascii="Arial"/>
          <w:color w:val="151315"/>
          <w:spacing w:val="80"/>
          <w:w w:val="105"/>
          <w:sz w:val="28"/>
        </w:rPr>
        <w:t xml:space="preserve"> </w:t>
      </w:r>
      <w:r>
        <w:rPr>
          <w:rFonts w:ascii="Arial"/>
          <w:color w:val="151315"/>
          <w:w w:val="105"/>
          <w:sz w:val="28"/>
        </w:rPr>
        <w:t>55</w:t>
      </w:r>
      <w:r>
        <w:rPr>
          <w:rFonts w:ascii="Arial"/>
          <w:color w:val="151315"/>
          <w:spacing w:val="40"/>
          <w:w w:val="105"/>
          <w:sz w:val="28"/>
        </w:rPr>
        <w:t xml:space="preserve"> </w:t>
      </w:r>
      <w:r>
        <w:rPr>
          <w:rFonts w:ascii="Arial"/>
          <w:color w:val="151315"/>
          <w:w w:val="105"/>
          <w:sz w:val="28"/>
        </w:rPr>
        <w:t>minutes,</w:t>
      </w:r>
      <w:r>
        <w:rPr>
          <w:rFonts w:ascii="Arial"/>
          <w:color w:val="151315"/>
          <w:spacing w:val="40"/>
          <w:w w:val="105"/>
          <w:sz w:val="28"/>
        </w:rPr>
        <w:t xml:space="preserve"> </w:t>
      </w:r>
      <w:r>
        <w:rPr>
          <w:rFonts w:ascii="Arial"/>
          <w:color w:val="151315"/>
          <w:w w:val="105"/>
          <w:sz w:val="28"/>
        </w:rPr>
        <w:t>until</w:t>
      </w:r>
      <w:r>
        <w:rPr>
          <w:rFonts w:ascii="Arial"/>
          <w:color w:val="151315"/>
          <w:spacing w:val="38"/>
          <w:w w:val="105"/>
          <w:sz w:val="28"/>
        </w:rPr>
        <w:t xml:space="preserve"> </w:t>
      </w:r>
      <w:r>
        <w:rPr>
          <w:rFonts w:ascii="Arial"/>
          <w:color w:val="151315"/>
          <w:w w:val="105"/>
          <w:sz w:val="28"/>
        </w:rPr>
        <w:t>it is cooked through</w:t>
      </w:r>
      <w:r>
        <w:rPr>
          <w:rFonts w:ascii="Arial"/>
          <w:color w:val="2F2F2F"/>
          <w:w w:val="105"/>
          <w:sz w:val="28"/>
        </w:rPr>
        <w:t xml:space="preserve">. </w:t>
      </w:r>
      <w:r>
        <w:rPr>
          <w:rFonts w:ascii="Arial"/>
          <w:color w:val="151315"/>
          <w:w w:val="105"/>
          <w:sz w:val="28"/>
        </w:rPr>
        <w:t>Serve</w:t>
      </w:r>
      <w:r>
        <w:rPr>
          <w:rFonts w:ascii="Arial"/>
          <w:color w:val="151315"/>
          <w:spacing w:val="40"/>
          <w:w w:val="105"/>
          <w:sz w:val="28"/>
        </w:rPr>
        <w:t xml:space="preserve"> </w:t>
      </w:r>
      <w:r>
        <w:rPr>
          <w:rFonts w:ascii="Arial"/>
          <w:color w:val="151315"/>
          <w:w w:val="105"/>
          <w:sz w:val="28"/>
        </w:rPr>
        <w:t xml:space="preserve">with a side of salad greens and Roasted Seasonal Vegetables </w:t>
      </w:r>
      <w:r>
        <w:rPr>
          <w:rFonts w:ascii="Arial"/>
          <w:color w:val="151315"/>
          <w:w w:val="105"/>
          <w:sz w:val="28"/>
          <w:u w:val="thick" w:color="151315"/>
        </w:rPr>
        <w:t>(</w:t>
      </w:r>
      <w:r>
        <w:rPr>
          <w:rFonts w:ascii="Arial"/>
          <w:color w:val="1A167C"/>
          <w:w w:val="105"/>
          <w:sz w:val="28"/>
          <w:u w:val="thick" w:color="151315"/>
        </w:rPr>
        <w:t>here</w:t>
      </w:r>
      <w:r>
        <w:rPr>
          <w:rFonts w:ascii="Arial"/>
          <w:color w:val="151315"/>
          <w:w w:val="105"/>
          <w:sz w:val="28"/>
          <w:u w:val="thick" w:color="151315"/>
        </w:rPr>
        <w:t>)</w:t>
      </w:r>
      <w:r>
        <w:rPr>
          <w:rFonts w:ascii="Arial"/>
          <w:color w:val="151315"/>
          <w:w w:val="105"/>
          <w:sz w:val="28"/>
        </w:rPr>
        <w:t>.</w:t>
      </w:r>
    </w:p>
    <w:p w:rsidR="009D78A7" w:rsidRDefault="0093348A">
      <w:pPr>
        <w:spacing w:before="307" w:line="283" w:lineRule="auto"/>
        <w:ind w:left="310" w:firstLine="271"/>
        <w:rPr>
          <w:rFonts w:ascii="Arial"/>
          <w:sz w:val="28"/>
        </w:rPr>
      </w:pPr>
      <w:r>
        <w:rPr>
          <w:rFonts w:ascii="Arial"/>
          <w:color w:val="151315"/>
          <w:w w:val="110"/>
          <w:sz w:val="28"/>
        </w:rPr>
        <w:t>Note: You</w:t>
      </w:r>
      <w:r>
        <w:rPr>
          <w:rFonts w:ascii="Arial"/>
          <w:color w:val="151315"/>
          <w:spacing w:val="-22"/>
          <w:w w:val="110"/>
          <w:sz w:val="28"/>
        </w:rPr>
        <w:t xml:space="preserve"> </w:t>
      </w:r>
      <w:r>
        <w:rPr>
          <w:rFonts w:ascii="Arial"/>
          <w:color w:val="151315"/>
          <w:w w:val="110"/>
          <w:sz w:val="28"/>
        </w:rPr>
        <w:t>can</w:t>
      </w:r>
      <w:r>
        <w:rPr>
          <w:rFonts w:ascii="Arial"/>
          <w:color w:val="151315"/>
          <w:spacing w:val="-9"/>
          <w:w w:val="110"/>
          <w:sz w:val="28"/>
        </w:rPr>
        <w:t xml:space="preserve"> </w:t>
      </w:r>
      <w:r>
        <w:rPr>
          <w:rFonts w:ascii="Arial"/>
          <w:color w:val="151315"/>
          <w:w w:val="110"/>
          <w:sz w:val="28"/>
        </w:rPr>
        <w:t>substitute</w:t>
      </w:r>
      <w:r>
        <w:rPr>
          <w:rFonts w:ascii="Arial"/>
          <w:color w:val="151315"/>
          <w:spacing w:val="-5"/>
          <w:w w:val="110"/>
          <w:sz w:val="28"/>
        </w:rPr>
        <w:t xml:space="preserve"> </w:t>
      </w:r>
      <w:r>
        <w:rPr>
          <w:rFonts w:ascii="Arial"/>
          <w:color w:val="151315"/>
          <w:w w:val="110"/>
          <w:sz w:val="28"/>
        </w:rPr>
        <w:t>tarragon</w:t>
      </w:r>
      <w:r>
        <w:rPr>
          <w:rFonts w:ascii="Arial"/>
          <w:color w:val="151315"/>
          <w:spacing w:val="-16"/>
          <w:w w:val="110"/>
          <w:sz w:val="28"/>
        </w:rPr>
        <w:t xml:space="preserve"> </w:t>
      </w:r>
      <w:r>
        <w:rPr>
          <w:rFonts w:ascii="Arial"/>
          <w:color w:val="151315"/>
          <w:w w:val="110"/>
          <w:sz w:val="28"/>
        </w:rPr>
        <w:t>or</w:t>
      </w:r>
      <w:r>
        <w:rPr>
          <w:rFonts w:ascii="Arial"/>
          <w:color w:val="151315"/>
          <w:spacing w:val="-12"/>
          <w:w w:val="110"/>
          <w:sz w:val="28"/>
        </w:rPr>
        <w:t xml:space="preserve"> </w:t>
      </w:r>
      <w:r>
        <w:rPr>
          <w:rFonts w:ascii="Arial"/>
          <w:color w:val="151315"/>
          <w:w w:val="110"/>
          <w:sz w:val="28"/>
        </w:rPr>
        <w:t xml:space="preserve">oregano for </w:t>
      </w:r>
      <w:r>
        <w:rPr>
          <w:rFonts w:ascii="Arial"/>
          <w:color w:val="151315"/>
          <w:spacing w:val="-2"/>
          <w:w w:val="110"/>
          <w:sz w:val="28"/>
        </w:rPr>
        <w:t>thyme</w:t>
      </w:r>
      <w:r>
        <w:rPr>
          <w:rFonts w:ascii="Arial"/>
          <w:color w:val="2F2F2F"/>
          <w:spacing w:val="-2"/>
          <w:w w:val="110"/>
          <w:sz w:val="28"/>
        </w:rPr>
        <w:t>.</w:t>
      </w:r>
    </w:p>
    <w:p w:rsidR="009D78A7" w:rsidRDefault="009D78A7">
      <w:pPr>
        <w:spacing w:line="283" w:lineRule="auto"/>
        <w:rPr>
          <w:rFonts w:ascii="Arial"/>
          <w:sz w:val="28"/>
        </w:rPr>
        <w:sectPr w:rsidR="009D78A7">
          <w:pgSz w:w="8400" w:h="10130"/>
          <w:pgMar w:top="180" w:right="300" w:bottom="280" w:left="320" w:header="720" w:footer="720" w:gutter="0"/>
          <w:cols w:space="720"/>
        </w:sectPr>
      </w:pPr>
    </w:p>
    <w:p w:rsidR="009D78A7" w:rsidRDefault="0093348A">
      <w:pPr>
        <w:pStyle w:val="Heading7"/>
        <w:ind w:left="1896" w:right="0"/>
        <w:jc w:val="left"/>
        <w:rPr>
          <w:u w:val="none"/>
        </w:rPr>
      </w:pPr>
      <w:r>
        <w:rPr>
          <w:color w:val="131313"/>
          <w:w w:val="110"/>
          <w:u w:val="thick" w:color="131313"/>
        </w:rPr>
        <w:lastRenderedPageBreak/>
        <w:t>Fish</w:t>
      </w:r>
      <w:r>
        <w:rPr>
          <w:color w:val="131313"/>
          <w:spacing w:val="21"/>
          <w:w w:val="110"/>
          <w:u w:val="thick" w:color="131313"/>
        </w:rPr>
        <w:t xml:space="preserve"> </w:t>
      </w:r>
      <w:r>
        <w:rPr>
          <w:color w:val="131313"/>
          <w:w w:val="110"/>
          <w:u w:val="thick" w:color="131313"/>
        </w:rPr>
        <w:t>in</w:t>
      </w:r>
      <w:r>
        <w:rPr>
          <w:color w:val="131313"/>
          <w:spacing w:val="32"/>
          <w:w w:val="110"/>
          <w:u w:val="thick" w:color="131313"/>
        </w:rPr>
        <w:t xml:space="preserve"> </w:t>
      </w:r>
      <w:r>
        <w:rPr>
          <w:color w:val="131313"/>
          <w:w w:val="110"/>
          <w:u w:val="thick" w:color="131313"/>
        </w:rPr>
        <w:t>Dill</w:t>
      </w:r>
      <w:r>
        <w:rPr>
          <w:color w:val="131313"/>
          <w:spacing w:val="14"/>
          <w:w w:val="110"/>
          <w:u w:val="thick" w:color="131313"/>
        </w:rPr>
        <w:t xml:space="preserve"> </w:t>
      </w:r>
      <w:r>
        <w:rPr>
          <w:color w:val="131313"/>
          <w:w w:val="110"/>
          <w:u w:val="thick" w:color="131313"/>
        </w:rPr>
        <w:t>and</w:t>
      </w:r>
      <w:r>
        <w:rPr>
          <w:color w:val="131313"/>
          <w:spacing w:val="11"/>
          <w:w w:val="110"/>
          <w:u w:val="thick" w:color="131313"/>
        </w:rPr>
        <w:t xml:space="preserve"> </w:t>
      </w:r>
      <w:r>
        <w:rPr>
          <w:color w:val="131313"/>
          <w:spacing w:val="-4"/>
          <w:w w:val="110"/>
          <w:u w:val="thick" w:color="131313"/>
        </w:rPr>
        <w:t>Lemon</w:t>
      </w:r>
    </w:p>
    <w:p w:rsidR="009D78A7" w:rsidRDefault="0093348A">
      <w:pPr>
        <w:spacing w:before="298" w:line="268" w:lineRule="auto"/>
        <w:ind w:left="226" w:firstLine="4"/>
        <w:rPr>
          <w:sz w:val="29"/>
        </w:rPr>
      </w:pPr>
      <w:r>
        <w:rPr>
          <w:color w:val="131313"/>
          <w:w w:val="105"/>
          <w:sz w:val="29"/>
        </w:rPr>
        <w:t>A</w:t>
      </w:r>
      <w:r>
        <w:rPr>
          <w:color w:val="131313"/>
          <w:spacing w:val="-1"/>
          <w:w w:val="105"/>
          <w:sz w:val="29"/>
        </w:rPr>
        <w:t xml:space="preserve"> </w:t>
      </w:r>
      <w:r>
        <w:rPr>
          <w:color w:val="131313"/>
          <w:w w:val="105"/>
          <w:sz w:val="29"/>
        </w:rPr>
        <w:t>little bit of dill, lemon, and</w:t>
      </w:r>
      <w:r>
        <w:rPr>
          <w:color w:val="131313"/>
          <w:spacing w:val="-1"/>
          <w:w w:val="105"/>
          <w:sz w:val="29"/>
        </w:rPr>
        <w:t xml:space="preserve"> </w:t>
      </w:r>
      <w:r>
        <w:rPr>
          <w:color w:val="131313"/>
          <w:w w:val="105"/>
          <w:sz w:val="29"/>
        </w:rPr>
        <w:t xml:space="preserve">Dijon vvill go a long vvay </w:t>
      </w:r>
      <w:r>
        <w:rPr>
          <w:color w:val="282828"/>
          <w:w w:val="105"/>
          <w:sz w:val="29"/>
        </w:rPr>
        <w:t xml:space="preserve">to </w:t>
      </w:r>
      <w:r>
        <w:rPr>
          <w:color w:val="131313"/>
          <w:w w:val="105"/>
          <w:sz w:val="29"/>
        </w:rPr>
        <w:t>bring out</w:t>
      </w:r>
      <w:r>
        <w:rPr>
          <w:color w:val="131313"/>
          <w:spacing w:val="40"/>
          <w:w w:val="105"/>
          <w:sz w:val="29"/>
        </w:rPr>
        <w:t xml:space="preserve"> </w:t>
      </w:r>
      <w:r>
        <w:rPr>
          <w:color w:val="131313"/>
          <w:w w:val="105"/>
          <w:sz w:val="29"/>
        </w:rPr>
        <w:t>the</w:t>
      </w:r>
      <w:r>
        <w:rPr>
          <w:color w:val="131313"/>
          <w:spacing w:val="-8"/>
          <w:w w:val="105"/>
          <w:sz w:val="29"/>
        </w:rPr>
        <w:t xml:space="preserve"> </w:t>
      </w:r>
      <w:r>
        <w:rPr>
          <w:color w:val="131313"/>
          <w:w w:val="105"/>
          <w:sz w:val="29"/>
        </w:rPr>
        <w:t>best of any fresh fish. You can</w:t>
      </w:r>
      <w:r>
        <w:rPr>
          <w:color w:val="131313"/>
          <w:spacing w:val="-1"/>
          <w:w w:val="105"/>
          <w:sz w:val="29"/>
        </w:rPr>
        <w:t xml:space="preserve"> </w:t>
      </w:r>
      <w:r>
        <w:rPr>
          <w:color w:val="131313"/>
          <w:w w:val="105"/>
          <w:sz w:val="29"/>
        </w:rPr>
        <w:t>use this</w:t>
      </w:r>
      <w:r>
        <w:rPr>
          <w:color w:val="131313"/>
          <w:spacing w:val="-2"/>
          <w:w w:val="105"/>
          <w:sz w:val="29"/>
        </w:rPr>
        <w:t xml:space="preserve"> </w:t>
      </w:r>
      <w:r>
        <w:rPr>
          <w:color w:val="131313"/>
          <w:w w:val="105"/>
          <w:sz w:val="29"/>
        </w:rPr>
        <w:t xml:space="preserve">recipe </w:t>
      </w:r>
      <w:r>
        <w:rPr>
          <w:color w:val="282828"/>
          <w:w w:val="105"/>
          <w:sz w:val="29"/>
        </w:rPr>
        <w:t xml:space="preserve">with </w:t>
      </w:r>
      <w:r>
        <w:rPr>
          <w:color w:val="131313"/>
          <w:w w:val="105"/>
          <w:sz w:val="29"/>
        </w:rPr>
        <w:t xml:space="preserve">any </w:t>
      </w:r>
      <w:r>
        <w:rPr>
          <w:color w:val="282828"/>
          <w:w w:val="105"/>
          <w:sz w:val="29"/>
        </w:rPr>
        <w:t xml:space="preserve">vvhite </w:t>
      </w:r>
      <w:r>
        <w:rPr>
          <w:color w:val="131313"/>
          <w:w w:val="105"/>
          <w:sz w:val="29"/>
        </w:rPr>
        <w:t>fish.</w:t>
      </w:r>
    </w:p>
    <w:p w:rsidR="009D78A7" w:rsidRDefault="009D78A7">
      <w:pPr>
        <w:pStyle w:val="BodyText"/>
        <w:spacing w:before="20"/>
        <w:rPr>
          <w:sz w:val="29"/>
        </w:rPr>
      </w:pPr>
    </w:p>
    <w:p w:rsidR="009D78A7" w:rsidRDefault="0093348A">
      <w:pPr>
        <w:ind w:left="210"/>
        <w:rPr>
          <w:rFonts w:ascii="Arial"/>
          <w:i/>
          <w:sz w:val="26"/>
        </w:rPr>
      </w:pPr>
      <w:r>
        <w:rPr>
          <w:rFonts w:ascii="Arial"/>
          <w:i/>
          <w:color w:val="131313"/>
          <w:sz w:val="26"/>
        </w:rPr>
        <w:t>Serves</w:t>
      </w:r>
      <w:r>
        <w:rPr>
          <w:rFonts w:ascii="Arial"/>
          <w:i/>
          <w:color w:val="131313"/>
          <w:spacing w:val="27"/>
          <w:sz w:val="26"/>
        </w:rPr>
        <w:t xml:space="preserve"> </w:t>
      </w:r>
      <w:r>
        <w:rPr>
          <w:rFonts w:ascii="Arial"/>
          <w:i/>
          <w:color w:val="282828"/>
          <w:spacing w:val="-10"/>
          <w:sz w:val="26"/>
        </w:rPr>
        <w:t>4</w:t>
      </w:r>
    </w:p>
    <w:p w:rsidR="009D78A7" w:rsidRDefault="009D78A7">
      <w:pPr>
        <w:pStyle w:val="BodyText"/>
        <w:spacing w:before="76"/>
        <w:rPr>
          <w:rFonts w:ascii="Arial"/>
          <w:i/>
          <w:sz w:val="26"/>
        </w:rPr>
      </w:pPr>
    </w:p>
    <w:p w:rsidR="009D78A7" w:rsidRDefault="0093348A">
      <w:pPr>
        <w:spacing w:line="280" w:lineRule="auto"/>
        <w:ind w:left="605" w:right="1850" w:hanging="8"/>
        <w:rPr>
          <w:rFonts w:ascii="Arial"/>
          <w:sz w:val="28"/>
        </w:rPr>
      </w:pPr>
      <w:r>
        <w:rPr>
          <w:rFonts w:ascii="Arial"/>
          <w:color w:val="131313"/>
          <w:w w:val="105"/>
          <w:sz w:val="28"/>
        </w:rPr>
        <w:t>Leaves from 1 bunch fresh dill, chopped 2 tablespoons Dijon mustard</w:t>
      </w:r>
    </w:p>
    <w:p w:rsidR="009D78A7" w:rsidRDefault="0093348A">
      <w:pPr>
        <w:spacing w:line="319" w:lineRule="exact"/>
        <w:ind w:left="586"/>
        <w:rPr>
          <w:rFonts w:ascii="Arial"/>
          <w:sz w:val="28"/>
        </w:rPr>
      </w:pPr>
      <w:r>
        <w:rPr>
          <w:rFonts w:ascii="Arial"/>
          <w:color w:val="131313"/>
          <w:w w:val="110"/>
          <w:sz w:val="28"/>
        </w:rPr>
        <w:t>Juice</w:t>
      </w:r>
      <w:r>
        <w:rPr>
          <w:rFonts w:ascii="Arial"/>
          <w:color w:val="131313"/>
          <w:spacing w:val="1"/>
          <w:w w:val="110"/>
          <w:sz w:val="28"/>
        </w:rPr>
        <w:t xml:space="preserve"> </w:t>
      </w:r>
      <w:r>
        <w:rPr>
          <w:rFonts w:ascii="Arial"/>
          <w:color w:val="131313"/>
          <w:w w:val="110"/>
          <w:sz w:val="28"/>
        </w:rPr>
        <w:t>from</w:t>
      </w:r>
      <w:r>
        <w:rPr>
          <w:rFonts w:ascii="Arial"/>
          <w:color w:val="131313"/>
          <w:spacing w:val="-1"/>
          <w:w w:val="110"/>
          <w:sz w:val="28"/>
        </w:rPr>
        <w:t xml:space="preserve"> </w:t>
      </w:r>
      <w:r>
        <w:rPr>
          <w:rFonts w:ascii="Arial"/>
          <w:color w:val="131313"/>
          <w:w w:val="110"/>
          <w:sz w:val="28"/>
        </w:rPr>
        <w:t>1</w:t>
      </w:r>
      <w:r>
        <w:rPr>
          <w:rFonts w:ascii="Arial"/>
          <w:color w:val="131313"/>
          <w:spacing w:val="-12"/>
          <w:w w:val="110"/>
          <w:sz w:val="28"/>
        </w:rPr>
        <w:t xml:space="preserve"> </w:t>
      </w:r>
      <w:r>
        <w:rPr>
          <w:rFonts w:ascii="Arial"/>
          <w:color w:val="131313"/>
          <w:spacing w:val="-2"/>
          <w:w w:val="110"/>
          <w:sz w:val="28"/>
        </w:rPr>
        <w:t>lemon</w:t>
      </w:r>
    </w:p>
    <w:p w:rsidR="009D78A7" w:rsidRDefault="0093348A">
      <w:pPr>
        <w:spacing w:before="53" w:line="280" w:lineRule="auto"/>
        <w:ind w:left="590" w:right="3951" w:firstLine="14"/>
        <w:rPr>
          <w:rFonts w:ascii="Arial"/>
          <w:sz w:val="28"/>
        </w:rPr>
      </w:pPr>
      <w:r>
        <w:rPr>
          <w:rFonts w:ascii="Arial"/>
          <w:color w:val="131313"/>
          <w:w w:val="105"/>
          <w:sz w:val="28"/>
        </w:rPr>
        <w:t>2 tablespoons</w:t>
      </w:r>
      <w:r>
        <w:rPr>
          <w:rFonts w:ascii="Arial"/>
          <w:color w:val="131313"/>
          <w:w w:val="105"/>
          <w:sz w:val="28"/>
        </w:rPr>
        <w:t xml:space="preserve"> olive oil Salt and pepper to taste</w:t>
      </w:r>
    </w:p>
    <w:p w:rsidR="009D78A7" w:rsidRDefault="0093348A">
      <w:pPr>
        <w:spacing w:line="280" w:lineRule="auto"/>
        <w:ind w:left="775" w:right="782" w:hanging="175"/>
        <w:rPr>
          <w:rFonts w:ascii="Arial"/>
          <w:sz w:val="28"/>
        </w:rPr>
      </w:pPr>
      <w:r>
        <w:rPr>
          <w:rFonts w:ascii="Arial"/>
          <w:color w:val="131313"/>
          <w:w w:val="110"/>
          <w:sz w:val="28"/>
        </w:rPr>
        <w:t>4</w:t>
      </w:r>
      <w:r>
        <w:rPr>
          <w:rFonts w:ascii="Arial"/>
          <w:color w:val="131313"/>
          <w:spacing w:val="-7"/>
          <w:w w:val="110"/>
          <w:sz w:val="28"/>
        </w:rPr>
        <w:t xml:space="preserve"> </w:t>
      </w:r>
      <w:r>
        <w:rPr>
          <w:rFonts w:ascii="Arial"/>
          <w:color w:val="131313"/>
          <w:w w:val="110"/>
          <w:sz w:val="28"/>
        </w:rPr>
        <w:t>firm white fish</w:t>
      </w:r>
      <w:r>
        <w:rPr>
          <w:rFonts w:ascii="Arial"/>
          <w:color w:val="131313"/>
          <w:spacing w:val="-4"/>
          <w:w w:val="110"/>
          <w:sz w:val="28"/>
        </w:rPr>
        <w:t xml:space="preserve"> </w:t>
      </w:r>
      <w:r>
        <w:rPr>
          <w:rFonts w:ascii="Arial"/>
          <w:color w:val="131313"/>
          <w:w w:val="110"/>
          <w:sz w:val="28"/>
        </w:rPr>
        <w:t>fillets, such as</w:t>
      </w:r>
      <w:r>
        <w:rPr>
          <w:rFonts w:ascii="Arial"/>
          <w:color w:val="131313"/>
          <w:spacing w:val="-7"/>
          <w:w w:val="110"/>
          <w:sz w:val="28"/>
        </w:rPr>
        <w:t xml:space="preserve"> </w:t>
      </w:r>
      <w:r>
        <w:rPr>
          <w:rFonts w:ascii="Arial"/>
          <w:color w:val="131313"/>
          <w:w w:val="110"/>
          <w:sz w:val="28"/>
        </w:rPr>
        <w:t>halibut or black cod (about 1 pound total), skin on</w:t>
      </w:r>
    </w:p>
    <w:p w:rsidR="009D78A7" w:rsidRDefault="0093348A">
      <w:pPr>
        <w:spacing w:before="311" w:line="280" w:lineRule="auto"/>
        <w:ind w:left="310" w:right="558" w:firstLine="271"/>
        <w:jc w:val="both"/>
        <w:rPr>
          <w:rFonts w:ascii="Arial"/>
          <w:sz w:val="28"/>
        </w:rPr>
      </w:pPr>
      <w:r>
        <w:rPr>
          <w:rFonts w:ascii="Arial"/>
          <w:color w:val="131313"/>
          <w:w w:val="110"/>
          <w:sz w:val="28"/>
        </w:rPr>
        <w:t>Preheat</w:t>
      </w:r>
      <w:r>
        <w:rPr>
          <w:rFonts w:ascii="Arial"/>
          <w:color w:val="131313"/>
          <w:spacing w:val="-11"/>
          <w:w w:val="110"/>
          <w:sz w:val="28"/>
        </w:rPr>
        <w:t xml:space="preserve"> </w:t>
      </w:r>
      <w:r>
        <w:rPr>
          <w:rFonts w:ascii="Arial"/>
          <w:color w:val="131313"/>
          <w:w w:val="110"/>
          <w:sz w:val="28"/>
        </w:rPr>
        <w:t>the</w:t>
      </w:r>
      <w:r>
        <w:rPr>
          <w:rFonts w:ascii="Arial"/>
          <w:color w:val="131313"/>
          <w:spacing w:val="-16"/>
          <w:w w:val="110"/>
          <w:sz w:val="28"/>
        </w:rPr>
        <w:t xml:space="preserve"> </w:t>
      </w:r>
      <w:r>
        <w:rPr>
          <w:rFonts w:ascii="Arial"/>
          <w:color w:val="131313"/>
          <w:w w:val="110"/>
          <w:sz w:val="28"/>
        </w:rPr>
        <w:t>oven</w:t>
      </w:r>
      <w:r>
        <w:rPr>
          <w:rFonts w:ascii="Arial"/>
          <w:color w:val="131313"/>
          <w:spacing w:val="-14"/>
          <w:w w:val="110"/>
          <w:sz w:val="28"/>
        </w:rPr>
        <w:t xml:space="preserve"> </w:t>
      </w:r>
      <w:r>
        <w:rPr>
          <w:rFonts w:ascii="Arial"/>
          <w:color w:val="131313"/>
          <w:w w:val="110"/>
          <w:sz w:val="28"/>
        </w:rPr>
        <w:t>to</w:t>
      </w:r>
      <w:r>
        <w:rPr>
          <w:rFonts w:ascii="Arial"/>
          <w:color w:val="131313"/>
          <w:spacing w:val="-5"/>
          <w:w w:val="110"/>
          <w:sz w:val="28"/>
        </w:rPr>
        <w:t xml:space="preserve"> </w:t>
      </w:r>
      <w:r>
        <w:rPr>
          <w:rFonts w:ascii="Arial"/>
          <w:color w:val="131313"/>
          <w:w w:val="110"/>
          <w:sz w:val="28"/>
        </w:rPr>
        <w:t>400</w:t>
      </w:r>
      <w:r>
        <w:rPr>
          <w:rFonts w:ascii="Arial"/>
          <w:color w:val="131313"/>
          <w:spacing w:val="-16"/>
          <w:w w:val="110"/>
          <w:sz w:val="28"/>
        </w:rPr>
        <w:t xml:space="preserve"> </w:t>
      </w:r>
      <w:r>
        <w:rPr>
          <w:rFonts w:ascii="Arial"/>
          <w:color w:val="131313"/>
          <w:w w:val="110"/>
          <w:sz w:val="28"/>
        </w:rPr>
        <w:t>degrees.</w:t>
      </w:r>
      <w:r>
        <w:rPr>
          <w:rFonts w:ascii="Arial"/>
          <w:color w:val="131313"/>
          <w:spacing w:val="-1"/>
          <w:w w:val="110"/>
          <w:sz w:val="28"/>
        </w:rPr>
        <w:t xml:space="preserve"> </w:t>
      </w:r>
      <w:r>
        <w:rPr>
          <w:rFonts w:ascii="Arial"/>
          <w:color w:val="131313"/>
          <w:w w:val="110"/>
          <w:sz w:val="28"/>
        </w:rPr>
        <w:t>Process</w:t>
      </w:r>
      <w:r>
        <w:rPr>
          <w:rFonts w:ascii="Arial"/>
          <w:color w:val="131313"/>
          <w:spacing w:val="-5"/>
          <w:w w:val="110"/>
          <w:sz w:val="28"/>
        </w:rPr>
        <w:t xml:space="preserve"> </w:t>
      </w:r>
      <w:r>
        <w:rPr>
          <w:rFonts w:ascii="Arial"/>
          <w:color w:val="131313"/>
          <w:w w:val="110"/>
          <w:sz w:val="28"/>
        </w:rPr>
        <w:t>all</w:t>
      </w:r>
      <w:r>
        <w:rPr>
          <w:rFonts w:ascii="Arial"/>
          <w:color w:val="131313"/>
          <w:spacing w:val="-13"/>
          <w:w w:val="110"/>
          <w:sz w:val="28"/>
        </w:rPr>
        <w:t xml:space="preserve"> </w:t>
      </w:r>
      <w:r>
        <w:rPr>
          <w:rFonts w:ascii="Arial"/>
          <w:color w:val="131313"/>
          <w:w w:val="110"/>
          <w:sz w:val="28"/>
        </w:rPr>
        <w:t>the ingredients</w:t>
      </w:r>
      <w:r>
        <w:rPr>
          <w:rFonts w:ascii="Arial"/>
          <w:color w:val="131313"/>
          <w:spacing w:val="-2"/>
          <w:w w:val="110"/>
          <w:sz w:val="28"/>
        </w:rPr>
        <w:t xml:space="preserve"> </w:t>
      </w:r>
      <w:r>
        <w:rPr>
          <w:rFonts w:ascii="Arial"/>
          <w:color w:val="131313"/>
          <w:w w:val="110"/>
          <w:sz w:val="28"/>
        </w:rPr>
        <w:t>except</w:t>
      </w:r>
      <w:r>
        <w:rPr>
          <w:rFonts w:ascii="Arial"/>
          <w:color w:val="131313"/>
          <w:spacing w:val="-8"/>
          <w:w w:val="110"/>
          <w:sz w:val="28"/>
        </w:rPr>
        <w:t xml:space="preserve"> </w:t>
      </w:r>
      <w:r>
        <w:rPr>
          <w:rFonts w:ascii="Arial"/>
          <w:color w:val="131313"/>
          <w:w w:val="110"/>
          <w:sz w:val="28"/>
        </w:rPr>
        <w:t>the fish</w:t>
      </w:r>
      <w:r>
        <w:rPr>
          <w:rFonts w:ascii="Arial"/>
          <w:color w:val="131313"/>
          <w:spacing w:val="-16"/>
          <w:w w:val="110"/>
          <w:sz w:val="28"/>
        </w:rPr>
        <w:t xml:space="preserve"> </w:t>
      </w:r>
      <w:r>
        <w:rPr>
          <w:rFonts w:ascii="Arial"/>
          <w:color w:val="131313"/>
          <w:w w:val="110"/>
          <w:sz w:val="28"/>
        </w:rPr>
        <w:t>in</w:t>
      </w:r>
      <w:r>
        <w:rPr>
          <w:rFonts w:ascii="Arial"/>
          <w:color w:val="131313"/>
          <w:spacing w:val="-22"/>
          <w:w w:val="110"/>
          <w:sz w:val="28"/>
        </w:rPr>
        <w:t xml:space="preserve"> </w:t>
      </w:r>
      <w:r>
        <w:rPr>
          <w:rFonts w:ascii="Arial"/>
          <w:color w:val="131313"/>
          <w:w w:val="110"/>
          <w:sz w:val="28"/>
        </w:rPr>
        <w:t>a</w:t>
      </w:r>
      <w:r>
        <w:rPr>
          <w:rFonts w:ascii="Arial"/>
          <w:color w:val="131313"/>
          <w:spacing w:val="-4"/>
          <w:w w:val="110"/>
          <w:sz w:val="28"/>
        </w:rPr>
        <w:t xml:space="preserve"> </w:t>
      </w:r>
      <w:r>
        <w:rPr>
          <w:rFonts w:ascii="Arial"/>
          <w:color w:val="131313"/>
          <w:w w:val="110"/>
          <w:sz w:val="28"/>
        </w:rPr>
        <w:t>food</w:t>
      </w:r>
      <w:r>
        <w:rPr>
          <w:rFonts w:ascii="Arial"/>
          <w:color w:val="131313"/>
          <w:spacing w:val="-16"/>
          <w:w w:val="110"/>
          <w:sz w:val="28"/>
        </w:rPr>
        <w:t xml:space="preserve"> </w:t>
      </w:r>
      <w:r>
        <w:rPr>
          <w:rFonts w:ascii="Arial"/>
          <w:color w:val="131313"/>
          <w:w w:val="110"/>
          <w:sz w:val="28"/>
        </w:rPr>
        <w:t xml:space="preserve">processor until </w:t>
      </w:r>
      <w:r>
        <w:rPr>
          <w:rFonts w:ascii="Arial"/>
          <w:color w:val="131313"/>
          <w:spacing w:val="-2"/>
          <w:w w:val="110"/>
          <w:sz w:val="28"/>
        </w:rPr>
        <w:t>smooth.</w:t>
      </w:r>
    </w:p>
    <w:p w:rsidR="009D78A7" w:rsidRDefault="0093348A">
      <w:pPr>
        <w:spacing w:line="280" w:lineRule="auto"/>
        <w:ind w:left="310" w:right="345" w:firstLine="271"/>
        <w:rPr>
          <w:rFonts w:ascii="Arial" w:hAnsi="Arial"/>
          <w:sz w:val="28"/>
        </w:rPr>
      </w:pPr>
      <w:r>
        <w:rPr>
          <w:rFonts w:ascii="Arial" w:hAnsi="Arial"/>
          <w:color w:val="131313"/>
          <w:w w:val="110"/>
          <w:sz w:val="28"/>
        </w:rPr>
        <w:t>Place</w:t>
      </w:r>
      <w:r>
        <w:rPr>
          <w:rFonts w:ascii="Arial" w:hAnsi="Arial"/>
          <w:color w:val="131313"/>
          <w:spacing w:val="-10"/>
          <w:w w:val="110"/>
          <w:sz w:val="28"/>
        </w:rPr>
        <w:t xml:space="preserve"> </w:t>
      </w:r>
      <w:r>
        <w:rPr>
          <w:rFonts w:ascii="Arial" w:hAnsi="Arial"/>
          <w:color w:val="131313"/>
          <w:w w:val="110"/>
          <w:sz w:val="28"/>
        </w:rPr>
        <w:t>the</w:t>
      </w:r>
      <w:r>
        <w:rPr>
          <w:rFonts w:ascii="Arial" w:hAnsi="Arial"/>
          <w:color w:val="131313"/>
          <w:spacing w:val="-9"/>
          <w:w w:val="110"/>
          <w:sz w:val="28"/>
        </w:rPr>
        <w:t xml:space="preserve"> </w:t>
      </w:r>
      <w:r>
        <w:rPr>
          <w:rFonts w:ascii="Arial" w:hAnsi="Arial"/>
          <w:color w:val="131313"/>
          <w:w w:val="110"/>
          <w:sz w:val="28"/>
        </w:rPr>
        <w:t>fish</w:t>
      </w:r>
      <w:r>
        <w:rPr>
          <w:rFonts w:ascii="Arial" w:hAnsi="Arial"/>
          <w:color w:val="131313"/>
          <w:spacing w:val="-15"/>
          <w:w w:val="110"/>
          <w:sz w:val="28"/>
        </w:rPr>
        <w:t xml:space="preserve"> </w:t>
      </w:r>
      <w:r>
        <w:rPr>
          <w:rFonts w:ascii="Arial" w:hAnsi="Arial"/>
          <w:color w:val="131313"/>
          <w:w w:val="110"/>
          <w:sz w:val="28"/>
        </w:rPr>
        <w:t>fillets</w:t>
      </w:r>
      <w:r>
        <w:rPr>
          <w:rFonts w:ascii="Arial" w:hAnsi="Arial"/>
          <w:color w:val="131313"/>
          <w:spacing w:val="-10"/>
          <w:w w:val="110"/>
          <w:sz w:val="28"/>
        </w:rPr>
        <w:t xml:space="preserve"> </w:t>
      </w:r>
      <w:r>
        <w:rPr>
          <w:rFonts w:ascii="Arial" w:hAnsi="Arial"/>
          <w:color w:val="131313"/>
          <w:w w:val="110"/>
          <w:sz w:val="28"/>
        </w:rPr>
        <w:t>in</w:t>
      </w:r>
      <w:r>
        <w:rPr>
          <w:rFonts w:ascii="Arial" w:hAnsi="Arial"/>
          <w:color w:val="131313"/>
          <w:spacing w:val="-18"/>
          <w:w w:val="110"/>
          <w:sz w:val="28"/>
        </w:rPr>
        <w:t xml:space="preserve"> </w:t>
      </w:r>
      <w:r>
        <w:rPr>
          <w:rFonts w:ascii="Arial" w:hAnsi="Arial"/>
          <w:color w:val="131313"/>
          <w:w w:val="110"/>
          <w:sz w:val="28"/>
        </w:rPr>
        <w:t>a</w:t>
      </w:r>
      <w:r>
        <w:rPr>
          <w:rFonts w:ascii="Arial" w:hAnsi="Arial"/>
          <w:color w:val="131313"/>
          <w:spacing w:val="-9"/>
          <w:w w:val="110"/>
          <w:sz w:val="28"/>
        </w:rPr>
        <w:t xml:space="preserve"> </w:t>
      </w:r>
      <w:r>
        <w:rPr>
          <w:rFonts w:ascii="Arial" w:hAnsi="Arial"/>
          <w:color w:val="131313"/>
          <w:w w:val="110"/>
          <w:sz w:val="28"/>
        </w:rPr>
        <w:t>shallow baking</w:t>
      </w:r>
      <w:r>
        <w:rPr>
          <w:rFonts w:ascii="Arial" w:hAnsi="Arial"/>
          <w:color w:val="131313"/>
          <w:spacing w:val="-7"/>
          <w:w w:val="110"/>
          <w:sz w:val="28"/>
        </w:rPr>
        <w:t xml:space="preserve"> </w:t>
      </w:r>
      <w:r>
        <w:rPr>
          <w:rFonts w:ascii="Arial" w:hAnsi="Arial"/>
          <w:color w:val="131313"/>
          <w:w w:val="110"/>
          <w:sz w:val="28"/>
        </w:rPr>
        <w:t>dish,</w:t>
      </w:r>
      <w:r>
        <w:rPr>
          <w:rFonts w:ascii="Arial" w:hAnsi="Arial"/>
          <w:color w:val="131313"/>
          <w:spacing w:val="-9"/>
          <w:w w:val="110"/>
          <w:sz w:val="28"/>
        </w:rPr>
        <w:t xml:space="preserve"> </w:t>
      </w:r>
      <w:r>
        <w:rPr>
          <w:rFonts w:ascii="Arial" w:hAnsi="Arial"/>
          <w:color w:val="131313"/>
          <w:w w:val="110"/>
          <w:sz w:val="28"/>
        </w:rPr>
        <w:t>skin­ side down, and</w:t>
      </w:r>
      <w:r>
        <w:rPr>
          <w:rFonts w:ascii="Arial" w:hAnsi="Arial"/>
          <w:color w:val="131313"/>
          <w:spacing w:val="-7"/>
          <w:w w:val="110"/>
          <w:sz w:val="28"/>
        </w:rPr>
        <w:t xml:space="preserve"> </w:t>
      </w:r>
      <w:r>
        <w:rPr>
          <w:rFonts w:ascii="Arial" w:hAnsi="Arial"/>
          <w:color w:val="131313"/>
          <w:w w:val="110"/>
          <w:sz w:val="28"/>
        </w:rPr>
        <w:t>coat with</w:t>
      </w:r>
      <w:r>
        <w:rPr>
          <w:rFonts w:ascii="Arial" w:hAnsi="Arial"/>
          <w:color w:val="131313"/>
          <w:spacing w:val="-1"/>
          <w:w w:val="110"/>
          <w:sz w:val="28"/>
        </w:rPr>
        <w:t xml:space="preserve"> </w:t>
      </w:r>
      <w:r>
        <w:rPr>
          <w:rFonts w:ascii="Arial" w:hAnsi="Arial"/>
          <w:color w:val="131313"/>
          <w:w w:val="110"/>
          <w:sz w:val="28"/>
        </w:rPr>
        <w:t>the</w:t>
      </w:r>
      <w:r>
        <w:rPr>
          <w:rFonts w:ascii="Arial" w:hAnsi="Arial"/>
          <w:color w:val="131313"/>
          <w:spacing w:val="-9"/>
          <w:w w:val="110"/>
          <w:sz w:val="28"/>
        </w:rPr>
        <w:t xml:space="preserve"> </w:t>
      </w:r>
      <w:r>
        <w:rPr>
          <w:rFonts w:ascii="Arial" w:hAnsi="Arial"/>
          <w:color w:val="131313"/>
          <w:w w:val="110"/>
          <w:sz w:val="28"/>
        </w:rPr>
        <w:t>dill</w:t>
      </w:r>
      <w:r>
        <w:rPr>
          <w:rFonts w:ascii="Arial" w:hAnsi="Arial"/>
          <w:color w:val="131313"/>
          <w:spacing w:val="-3"/>
          <w:w w:val="110"/>
          <w:sz w:val="28"/>
        </w:rPr>
        <w:t xml:space="preserve"> </w:t>
      </w:r>
      <w:r>
        <w:rPr>
          <w:rFonts w:ascii="Arial" w:hAnsi="Arial"/>
          <w:color w:val="131313"/>
          <w:w w:val="110"/>
          <w:sz w:val="28"/>
        </w:rPr>
        <w:t>sauce. Bake in</w:t>
      </w:r>
      <w:r>
        <w:rPr>
          <w:rFonts w:ascii="Arial" w:hAnsi="Arial"/>
          <w:color w:val="131313"/>
          <w:spacing w:val="-10"/>
          <w:w w:val="110"/>
          <w:sz w:val="28"/>
        </w:rPr>
        <w:t xml:space="preserve"> </w:t>
      </w:r>
      <w:r>
        <w:rPr>
          <w:rFonts w:ascii="Arial" w:hAnsi="Arial"/>
          <w:color w:val="131313"/>
          <w:w w:val="110"/>
          <w:sz w:val="28"/>
        </w:rPr>
        <w:t xml:space="preserve">the oven until cooked through, approximately 15 </w:t>
      </w:r>
      <w:r>
        <w:rPr>
          <w:rFonts w:ascii="Arial" w:hAnsi="Arial"/>
          <w:color w:val="131313"/>
          <w:spacing w:val="-2"/>
          <w:w w:val="110"/>
          <w:sz w:val="28"/>
        </w:rPr>
        <w:t>minutes.</w:t>
      </w:r>
    </w:p>
    <w:p w:rsidR="009D78A7" w:rsidRDefault="009D78A7">
      <w:pPr>
        <w:spacing w:line="280" w:lineRule="auto"/>
        <w:rPr>
          <w:rFonts w:ascii="Arial" w:hAnsi="Arial"/>
          <w:sz w:val="28"/>
        </w:rPr>
        <w:sectPr w:rsidR="009D78A7">
          <w:pgSz w:w="8400" w:h="10130"/>
          <w:pgMar w:top="1120" w:right="300" w:bottom="280" w:left="320" w:header="720" w:footer="720" w:gutter="0"/>
          <w:cols w:space="720"/>
        </w:sectPr>
      </w:pPr>
    </w:p>
    <w:p w:rsidR="009D78A7" w:rsidRDefault="0093348A">
      <w:pPr>
        <w:spacing w:before="66" w:line="283" w:lineRule="auto"/>
        <w:ind w:left="306" w:right="782" w:firstLine="269"/>
        <w:rPr>
          <w:rFonts w:ascii="Arial"/>
          <w:sz w:val="28"/>
        </w:rPr>
      </w:pPr>
      <w:r>
        <w:rPr>
          <w:rFonts w:ascii="Arial"/>
          <w:color w:val="151516"/>
          <w:w w:val="105"/>
          <w:sz w:val="28"/>
        </w:rPr>
        <w:lastRenderedPageBreak/>
        <w:t>Serve with Cauliflowerncouscou</w:t>
      </w:r>
      <w:r>
        <w:rPr>
          <w:rFonts w:ascii="Arial"/>
          <w:color w:val="858389"/>
          <w:w w:val="105"/>
          <w:sz w:val="28"/>
        </w:rPr>
        <w:t>1</w:t>
      </w:r>
      <w:r>
        <w:rPr>
          <w:rFonts w:ascii="Arial"/>
          <w:color w:val="151516"/>
          <w:w w:val="105"/>
          <w:sz w:val="28"/>
        </w:rPr>
        <w:t xml:space="preserve">s" </w:t>
      </w:r>
      <w:r>
        <w:rPr>
          <w:rFonts w:ascii="Arial"/>
          <w:color w:val="151516"/>
          <w:w w:val="105"/>
          <w:sz w:val="28"/>
          <w:u w:val="thick" w:color="151516"/>
        </w:rPr>
        <w:t>(</w:t>
      </w:r>
      <w:r>
        <w:rPr>
          <w:rFonts w:ascii="Arial"/>
          <w:color w:val="1C187B"/>
          <w:w w:val="105"/>
          <w:sz w:val="28"/>
          <w:u w:val="thick" w:color="151516"/>
        </w:rPr>
        <w:t>here</w:t>
      </w:r>
      <w:r>
        <w:rPr>
          <w:rFonts w:ascii="Arial"/>
          <w:color w:val="151516"/>
          <w:w w:val="105"/>
          <w:sz w:val="28"/>
          <w:u w:val="thick" w:color="151516"/>
        </w:rPr>
        <w:t>)</w:t>
      </w:r>
      <w:r>
        <w:rPr>
          <w:rFonts w:ascii="Arial"/>
          <w:color w:val="151516"/>
          <w:w w:val="105"/>
          <w:sz w:val="28"/>
        </w:rPr>
        <w:t xml:space="preserve"> and Sauteed Spinach and Garlic </w:t>
      </w:r>
      <w:r>
        <w:rPr>
          <w:rFonts w:ascii="Arial"/>
          <w:color w:val="151516"/>
          <w:w w:val="105"/>
          <w:sz w:val="28"/>
          <w:u w:val="thick" w:color="151516"/>
        </w:rPr>
        <w:t>(</w:t>
      </w:r>
      <w:r>
        <w:rPr>
          <w:rFonts w:ascii="Arial"/>
          <w:color w:val="1C187B"/>
          <w:w w:val="105"/>
          <w:sz w:val="28"/>
          <w:u w:val="thick" w:color="151516"/>
        </w:rPr>
        <w:t>here</w:t>
      </w:r>
      <w:r>
        <w:rPr>
          <w:rFonts w:ascii="Arial"/>
          <w:color w:val="151516"/>
          <w:w w:val="105"/>
          <w:sz w:val="28"/>
          <w:u w:val="thick" w:color="151516"/>
        </w:rPr>
        <w:t>)</w:t>
      </w:r>
      <w:r>
        <w:rPr>
          <w:rFonts w:ascii="Arial"/>
          <w:color w:val="151516"/>
          <w:w w:val="105"/>
          <w:sz w:val="28"/>
        </w:rPr>
        <w:t>.</w:t>
      </w:r>
    </w:p>
    <w:p w:rsidR="009D78A7" w:rsidRDefault="0093348A">
      <w:pPr>
        <w:spacing w:before="312" w:line="280" w:lineRule="auto"/>
        <w:ind w:left="309" w:firstLine="272"/>
        <w:rPr>
          <w:rFonts w:ascii="Arial"/>
          <w:sz w:val="28"/>
        </w:rPr>
      </w:pPr>
      <w:r>
        <w:rPr>
          <w:rFonts w:ascii="Arial"/>
          <w:color w:val="151516"/>
          <w:w w:val="110"/>
          <w:sz w:val="28"/>
        </w:rPr>
        <w:t>Note: Parsley can be</w:t>
      </w:r>
      <w:r>
        <w:rPr>
          <w:rFonts w:ascii="Arial"/>
          <w:color w:val="151516"/>
          <w:spacing w:val="-4"/>
          <w:w w:val="110"/>
          <w:sz w:val="28"/>
        </w:rPr>
        <w:t xml:space="preserve"> </w:t>
      </w:r>
      <w:r>
        <w:rPr>
          <w:rFonts w:ascii="Arial"/>
          <w:color w:val="151516"/>
          <w:w w:val="110"/>
          <w:sz w:val="28"/>
        </w:rPr>
        <w:t>substituted</w:t>
      </w:r>
      <w:r>
        <w:rPr>
          <w:rFonts w:ascii="Arial"/>
          <w:color w:val="151516"/>
          <w:spacing w:val="-4"/>
          <w:w w:val="110"/>
          <w:sz w:val="28"/>
        </w:rPr>
        <w:t xml:space="preserve"> </w:t>
      </w:r>
      <w:r>
        <w:rPr>
          <w:rFonts w:ascii="Arial"/>
          <w:color w:val="151516"/>
          <w:w w:val="110"/>
          <w:sz w:val="28"/>
        </w:rPr>
        <w:t>for dill.</w:t>
      </w:r>
      <w:r>
        <w:rPr>
          <w:rFonts w:ascii="Arial"/>
          <w:color w:val="151516"/>
          <w:spacing w:val="-22"/>
          <w:w w:val="110"/>
          <w:sz w:val="28"/>
        </w:rPr>
        <w:t xml:space="preserve"> </w:t>
      </w:r>
      <w:r>
        <w:rPr>
          <w:rFonts w:ascii="Arial"/>
          <w:color w:val="151516"/>
          <w:w w:val="110"/>
          <w:sz w:val="28"/>
        </w:rPr>
        <w:t>.As an alternative, try Dill</w:t>
      </w:r>
      <w:r>
        <w:rPr>
          <w:rFonts w:ascii="Arial"/>
          <w:color w:val="151516"/>
          <w:spacing w:val="-9"/>
          <w:w w:val="110"/>
          <w:sz w:val="28"/>
        </w:rPr>
        <w:t xml:space="preserve"> </w:t>
      </w:r>
      <w:r>
        <w:rPr>
          <w:rFonts w:ascii="Arial"/>
          <w:color w:val="151516"/>
          <w:w w:val="110"/>
          <w:sz w:val="28"/>
        </w:rPr>
        <w:t>Spread</w:t>
      </w:r>
      <w:r>
        <w:rPr>
          <w:rFonts w:ascii="Arial"/>
          <w:color w:val="151516"/>
          <w:spacing w:val="-9"/>
          <w:w w:val="110"/>
          <w:sz w:val="28"/>
        </w:rPr>
        <w:t xml:space="preserve"> </w:t>
      </w:r>
      <w:r>
        <w:rPr>
          <w:rFonts w:ascii="Arial"/>
          <w:color w:val="151516"/>
          <w:w w:val="110"/>
          <w:sz w:val="28"/>
          <w:u w:val="thick" w:color="151516"/>
        </w:rPr>
        <w:t>(</w:t>
      </w:r>
      <w:r>
        <w:rPr>
          <w:rFonts w:ascii="Arial"/>
          <w:color w:val="1C187B"/>
          <w:w w:val="110"/>
          <w:sz w:val="28"/>
          <w:u w:val="thick" w:color="151516"/>
        </w:rPr>
        <w:t>here</w:t>
      </w:r>
      <w:r>
        <w:rPr>
          <w:rFonts w:ascii="Arial"/>
          <w:color w:val="151516"/>
          <w:w w:val="110"/>
          <w:sz w:val="28"/>
          <w:u w:val="thick" w:color="151516"/>
        </w:rPr>
        <w:t>)</w:t>
      </w:r>
      <w:r>
        <w:rPr>
          <w:rFonts w:ascii="Arial"/>
          <w:color w:val="151516"/>
          <w:w w:val="110"/>
          <w:sz w:val="28"/>
        </w:rPr>
        <w:t xml:space="preserve"> or</w:t>
      </w:r>
      <w:r>
        <w:rPr>
          <w:rFonts w:ascii="Arial"/>
          <w:color w:val="151516"/>
          <w:spacing w:val="-5"/>
          <w:w w:val="110"/>
          <w:sz w:val="28"/>
        </w:rPr>
        <w:t xml:space="preserve"> </w:t>
      </w:r>
      <w:r>
        <w:rPr>
          <w:rFonts w:ascii="Arial"/>
          <w:color w:val="151516"/>
          <w:w w:val="110"/>
          <w:sz w:val="28"/>
        </w:rPr>
        <w:t xml:space="preserve">Pecorino Pesto </w:t>
      </w:r>
      <w:r>
        <w:rPr>
          <w:rFonts w:ascii="Arial"/>
          <w:color w:val="151516"/>
          <w:spacing w:val="-2"/>
          <w:w w:val="110"/>
          <w:sz w:val="28"/>
          <w:u w:val="thick" w:color="151516"/>
        </w:rPr>
        <w:t>(</w:t>
      </w:r>
      <w:r>
        <w:rPr>
          <w:rFonts w:ascii="Arial"/>
          <w:color w:val="1C187B"/>
          <w:spacing w:val="-2"/>
          <w:w w:val="110"/>
          <w:sz w:val="28"/>
          <w:u w:val="thick" w:color="151516"/>
        </w:rPr>
        <w:t>here</w:t>
      </w:r>
      <w:r>
        <w:rPr>
          <w:rFonts w:ascii="Arial"/>
          <w:color w:val="151516"/>
          <w:spacing w:val="-2"/>
          <w:w w:val="110"/>
          <w:sz w:val="28"/>
          <w:u w:val="thick" w:color="151516"/>
        </w:rPr>
        <w:t>)</w:t>
      </w:r>
      <w:r>
        <w:rPr>
          <w:rFonts w:ascii="Arial"/>
          <w:color w:val="151516"/>
          <w:spacing w:val="-2"/>
          <w:w w:val="110"/>
          <w:sz w:val="28"/>
        </w:rPr>
        <w:t>.</w:t>
      </w:r>
    </w:p>
    <w:p w:rsidR="009D78A7" w:rsidRDefault="009D78A7">
      <w:pPr>
        <w:spacing w:line="280" w:lineRule="auto"/>
        <w:rPr>
          <w:rFonts w:ascii="Arial"/>
          <w:sz w:val="28"/>
        </w:rPr>
        <w:sectPr w:rsidR="009D78A7">
          <w:pgSz w:w="8400" w:h="10130"/>
          <w:pgMar w:top="200" w:right="300" w:bottom="280" w:left="320" w:header="720" w:footer="720" w:gutter="0"/>
          <w:cols w:space="720"/>
        </w:sectPr>
      </w:pPr>
    </w:p>
    <w:p w:rsidR="009D78A7" w:rsidRDefault="0093348A">
      <w:pPr>
        <w:pStyle w:val="Heading7"/>
        <w:ind w:left="233" w:right="0" w:firstLine="565"/>
        <w:jc w:val="left"/>
        <w:rPr>
          <w:u w:val="none"/>
        </w:rPr>
      </w:pPr>
      <w:r>
        <w:rPr>
          <w:noProof/>
          <w:lang w:val="en-IN" w:eastAsia="en-IN"/>
        </w:rPr>
        <w:lastRenderedPageBreak/>
        <mc:AlternateContent>
          <mc:Choice Requires="wps">
            <w:drawing>
              <wp:anchor distT="0" distB="0" distL="0" distR="0" simplePos="0" relativeHeight="485049344" behindDoc="1" locked="0" layoutInCell="1" allowOverlap="1">
                <wp:simplePos x="0" y="0"/>
                <wp:positionH relativeFrom="page">
                  <wp:posOffset>1697798</wp:posOffset>
                </wp:positionH>
                <wp:positionV relativeFrom="paragraph">
                  <wp:posOffset>351418</wp:posOffset>
                </wp:positionV>
                <wp:extent cx="2907030" cy="1270"/>
                <wp:effectExtent l="0" t="0" r="0" b="0"/>
                <wp:wrapNone/>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7030" cy="1270"/>
                        </a:xfrm>
                        <a:custGeom>
                          <a:avLst/>
                          <a:gdLst/>
                          <a:ahLst/>
                          <a:cxnLst/>
                          <a:rect l="l" t="t" r="r" b="b"/>
                          <a:pathLst>
                            <a:path w="2907030">
                              <a:moveTo>
                                <a:pt x="0" y="0"/>
                              </a:moveTo>
                              <a:lnTo>
                                <a:pt x="2906572" y="0"/>
                              </a:lnTo>
                            </a:path>
                          </a:pathLst>
                        </a:custGeom>
                        <a:ln w="12724">
                          <a:solidFill>
                            <a:srgbClr val="161616"/>
                          </a:solidFill>
                          <a:prstDash val="solid"/>
                        </a:ln>
                      </wps:spPr>
                      <wps:bodyPr wrap="square" lIns="0" tIns="0" rIns="0" bIns="0" rtlCol="0">
                        <a:prstTxWarp prst="textNoShape">
                          <a:avLst/>
                        </a:prstTxWarp>
                        <a:noAutofit/>
                      </wps:bodyPr>
                    </wps:wsp>
                  </a:graphicData>
                </a:graphic>
              </wp:anchor>
            </w:drawing>
          </mc:Choice>
          <mc:Fallback>
            <w:pict>
              <v:shape w14:anchorId="24A5ED06" id="Graphic 345" o:spid="_x0000_s1026" style="position:absolute;margin-left:133.7pt;margin-top:27.65pt;width:228.9pt;height:.1pt;z-index:-18267136;visibility:visible;mso-wrap-style:square;mso-wrap-distance-left:0;mso-wrap-distance-top:0;mso-wrap-distance-right:0;mso-wrap-distance-bottom:0;mso-position-horizontal:absolute;mso-position-horizontal-relative:page;mso-position-vertical:absolute;mso-position-vertical-relative:text;v-text-anchor:top" coordsize="29070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" path="m,l2906572,e" filled="f" strokecolor="#161616" strokeweight=".35344mm">
                <v:path arrowok="t"/>
                <w10:wrap anchorx="page"/>
              </v:shape>
            </w:pict>
          </mc:Fallback>
        </mc:AlternateContent>
      </w:r>
      <w:r>
        <w:rPr>
          <w:noProof/>
          <w:lang w:val="en-IN" w:eastAsia="en-IN"/>
        </w:rPr>
        <mc:AlternateContent>
          <mc:Choice Requires="wps">
            <w:drawing>
              <wp:anchor distT="0" distB="0" distL="0" distR="0" simplePos="0" relativeHeight="485049856" behindDoc="1" locked="0" layoutInCell="1" allowOverlap="1">
                <wp:simplePos x="0" y="0"/>
                <wp:positionH relativeFrom="page">
                  <wp:posOffset>2132424</wp:posOffset>
                </wp:positionH>
                <wp:positionV relativeFrom="paragraph">
                  <wp:posOffset>436924</wp:posOffset>
                </wp:positionV>
                <wp:extent cx="24765" cy="1270"/>
                <wp:effectExtent l="0" t="0" r="0" b="0"/>
                <wp:wrapNone/>
                <wp:docPr id="346" name="Graphic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 cy="1270"/>
                        </a:xfrm>
                        <a:custGeom>
                          <a:avLst/>
                          <a:gdLst/>
                          <a:ahLst/>
                          <a:cxnLst/>
                          <a:rect l="l" t="t" r="r" b="b"/>
                          <a:pathLst>
                            <a:path w="24765">
                              <a:moveTo>
                                <a:pt x="0" y="0"/>
                              </a:moveTo>
                              <a:lnTo>
                                <a:pt x="24439" y="0"/>
                              </a:lnTo>
                            </a:path>
                          </a:pathLst>
                        </a:custGeom>
                        <a:ln w="12724">
                          <a:solidFill>
                            <a:srgbClr val="161616"/>
                          </a:solidFill>
                          <a:prstDash val="solid"/>
                        </a:ln>
                      </wps:spPr>
                      <wps:bodyPr wrap="square" lIns="0" tIns="0" rIns="0" bIns="0" rtlCol="0">
                        <a:prstTxWarp prst="textNoShape">
                          <a:avLst/>
                        </a:prstTxWarp>
                        <a:noAutofit/>
                      </wps:bodyPr>
                    </wps:wsp>
                  </a:graphicData>
                </a:graphic>
              </wp:anchor>
            </w:drawing>
          </mc:Choice>
          <mc:Fallback>
            <w:pict>
              <v:shape w14:anchorId="67C6A32B" id="Graphic 346" o:spid="_x0000_s1026" style="position:absolute;margin-left:167.9pt;margin-top:34.4pt;width:1.95pt;height:.1pt;z-index:-18266624;visibility:visible;mso-wrap-style:square;mso-wrap-distance-left:0;mso-wrap-distance-top:0;mso-wrap-distance-right:0;mso-wrap-distance-bottom:0;mso-position-horizontal:absolute;mso-position-horizontal-relative:page;mso-position-vertical:absolute;mso-position-vertical-relative:text;v-text-anchor:top" coordsize="24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" path="m,l24439,e" filled="f" strokecolor="#161616" strokeweight=".35344mm">
                <v:path arrowok="t"/>
                <w10:wrap anchorx="page"/>
              </v:shape>
            </w:pict>
          </mc:Fallback>
        </mc:AlternateContent>
      </w:r>
      <w:r>
        <w:rPr>
          <w:color w:val="161616"/>
          <w:w w:val="105"/>
          <w:u w:val="thick" w:color="161616"/>
        </w:rPr>
        <w:t>Broccoli</w:t>
      </w:r>
      <w:r>
        <w:rPr>
          <w:color w:val="161616"/>
          <w:spacing w:val="51"/>
          <w:w w:val="105"/>
          <w:u w:val="none"/>
        </w:rPr>
        <w:t xml:space="preserve"> </w:t>
      </w:r>
      <w:r>
        <w:rPr>
          <w:color w:val="161616"/>
          <w:w w:val="105"/>
          <w:u w:val="none"/>
        </w:rPr>
        <w:t>Sou</w:t>
      </w:r>
      <w:r>
        <w:rPr>
          <w:i w:val="0"/>
          <w:color w:val="161616"/>
          <w:w w:val="105"/>
          <w:position w:val="-12"/>
          <w:sz w:val="27"/>
          <w:u w:val="none"/>
        </w:rPr>
        <w:t>•</w:t>
      </w:r>
      <w:r>
        <w:rPr>
          <w:color w:val="161616"/>
          <w:w w:val="105"/>
          <w:u w:val="none"/>
        </w:rPr>
        <w:t>o</w:t>
      </w:r>
      <w:r>
        <w:rPr>
          <w:color w:val="161616"/>
          <w:spacing w:val="54"/>
          <w:w w:val="105"/>
          <w:u w:val="none"/>
        </w:rPr>
        <w:t xml:space="preserve"> </w:t>
      </w:r>
      <w:r>
        <w:rPr>
          <w:color w:val="161616"/>
          <w:w w:val="105"/>
          <w:u w:val="none"/>
        </w:rPr>
        <w:t>with</w:t>
      </w:r>
      <w:r>
        <w:rPr>
          <w:color w:val="161616"/>
          <w:spacing w:val="25"/>
          <w:w w:val="105"/>
          <w:u w:val="none"/>
        </w:rPr>
        <w:t xml:space="preserve"> </w:t>
      </w:r>
      <w:r>
        <w:rPr>
          <w:color w:val="161616"/>
          <w:w w:val="105"/>
          <w:u w:val="none"/>
        </w:rPr>
        <w:t>Cashew</w:t>
      </w:r>
      <w:r>
        <w:rPr>
          <w:color w:val="161616"/>
          <w:spacing w:val="61"/>
          <w:w w:val="105"/>
          <w:u w:val="none"/>
        </w:rPr>
        <w:t xml:space="preserve"> </w:t>
      </w:r>
      <w:r>
        <w:rPr>
          <w:color w:val="161616"/>
          <w:spacing w:val="-2"/>
          <w:w w:val="105"/>
          <w:u w:val="none"/>
        </w:rPr>
        <w:t>Cream</w:t>
      </w:r>
    </w:p>
    <w:p w:rsidR="009D78A7" w:rsidRDefault="0093348A">
      <w:pPr>
        <w:pStyle w:val="BodyText"/>
        <w:spacing w:before="178" w:line="261" w:lineRule="auto"/>
        <w:ind w:left="226" w:firstLine="7"/>
      </w:pPr>
      <w:r>
        <w:rPr>
          <w:color w:val="282828"/>
          <w:w w:val="105"/>
        </w:rPr>
        <w:t>When</w:t>
      </w:r>
      <w:r>
        <w:rPr>
          <w:color w:val="282828"/>
          <w:spacing w:val="-5"/>
          <w:w w:val="105"/>
        </w:rPr>
        <w:t xml:space="preserve"> </w:t>
      </w:r>
      <w:r>
        <w:rPr>
          <w:color w:val="282828"/>
          <w:w w:val="105"/>
        </w:rPr>
        <w:t>the</w:t>
      </w:r>
      <w:r>
        <w:rPr>
          <w:color w:val="282828"/>
          <w:spacing w:val="-18"/>
          <w:w w:val="105"/>
        </w:rPr>
        <w:t xml:space="preserve"> </w:t>
      </w:r>
      <w:r>
        <w:rPr>
          <w:color w:val="161616"/>
          <w:w w:val="105"/>
        </w:rPr>
        <w:t>day</w:t>
      </w:r>
      <w:r>
        <w:rPr>
          <w:color w:val="161616"/>
          <w:spacing w:val="-16"/>
          <w:w w:val="105"/>
        </w:rPr>
        <w:t xml:space="preserve"> </w:t>
      </w:r>
      <w:r>
        <w:rPr>
          <w:color w:val="161616"/>
          <w:w w:val="105"/>
        </w:rPr>
        <w:t>calls</w:t>
      </w:r>
      <w:r>
        <w:rPr>
          <w:color w:val="161616"/>
          <w:spacing w:val="-15"/>
          <w:w w:val="105"/>
        </w:rPr>
        <w:t xml:space="preserve"> </w:t>
      </w:r>
      <w:r>
        <w:rPr>
          <w:color w:val="161616"/>
          <w:w w:val="105"/>
        </w:rPr>
        <w:t>for</w:t>
      </w:r>
      <w:r>
        <w:rPr>
          <w:color w:val="161616"/>
          <w:spacing w:val="-12"/>
          <w:w w:val="105"/>
        </w:rPr>
        <w:t xml:space="preserve"> </w:t>
      </w:r>
      <w:r>
        <w:rPr>
          <w:color w:val="161616"/>
          <w:w w:val="105"/>
        </w:rPr>
        <w:t>a</w:t>
      </w:r>
      <w:r>
        <w:rPr>
          <w:color w:val="161616"/>
          <w:spacing w:val="-20"/>
          <w:w w:val="105"/>
        </w:rPr>
        <w:t xml:space="preserve"> </w:t>
      </w:r>
      <w:r>
        <w:rPr>
          <w:color w:val="161616"/>
          <w:w w:val="105"/>
        </w:rPr>
        <w:t>hot</w:t>
      </w:r>
      <w:r>
        <w:rPr>
          <w:color w:val="161616"/>
          <w:spacing w:val="-14"/>
          <w:w w:val="105"/>
        </w:rPr>
        <w:t xml:space="preserve"> </w:t>
      </w:r>
      <w:r>
        <w:rPr>
          <w:color w:val="282828"/>
          <w:w w:val="105"/>
        </w:rPr>
        <w:t>soup</w:t>
      </w:r>
      <w:r>
        <w:rPr>
          <w:color w:val="282828"/>
          <w:spacing w:val="-15"/>
          <w:w w:val="105"/>
        </w:rPr>
        <w:t xml:space="preserve"> </w:t>
      </w:r>
      <w:r>
        <w:rPr>
          <w:color w:val="161616"/>
          <w:w w:val="105"/>
        </w:rPr>
        <w:t>at</w:t>
      </w:r>
      <w:r>
        <w:rPr>
          <w:color w:val="161616"/>
          <w:spacing w:val="-13"/>
          <w:w w:val="105"/>
        </w:rPr>
        <w:t xml:space="preserve"> </w:t>
      </w:r>
      <w:r>
        <w:rPr>
          <w:color w:val="161616"/>
          <w:w w:val="105"/>
        </w:rPr>
        <w:t>lunch</w:t>
      </w:r>
      <w:r>
        <w:rPr>
          <w:color w:val="161616"/>
          <w:spacing w:val="-7"/>
          <w:w w:val="105"/>
        </w:rPr>
        <w:t xml:space="preserve"> </w:t>
      </w:r>
      <w:r>
        <w:rPr>
          <w:color w:val="161616"/>
          <w:w w:val="105"/>
        </w:rPr>
        <w:t>or</w:t>
      </w:r>
      <w:r>
        <w:rPr>
          <w:color w:val="161616"/>
          <w:spacing w:val="-16"/>
          <w:w w:val="105"/>
        </w:rPr>
        <w:t xml:space="preserve"> </w:t>
      </w:r>
      <w:r>
        <w:rPr>
          <w:color w:val="161616"/>
          <w:w w:val="105"/>
        </w:rPr>
        <w:t>dinner</w:t>
      </w:r>
      <w:r>
        <w:rPr>
          <w:color w:val="161616"/>
          <w:spacing w:val="-4"/>
          <w:w w:val="105"/>
        </w:rPr>
        <w:t xml:space="preserve"> </w:t>
      </w:r>
      <w:r>
        <w:rPr>
          <w:color w:val="161616"/>
          <w:w w:val="105"/>
        </w:rPr>
        <w:t>to</w:t>
      </w:r>
      <w:r>
        <w:rPr>
          <w:color w:val="161616"/>
          <w:spacing w:val="-15"/>
          <w:w w:val="105"/>
        </w:rPr>
        <w:t xml:space="preserve"> </w:t>
      </w:r>
      <w:r>
        <w:rPr>
          <w:color w:val="161616"/>
          <w:w w:val="105"/>
        </w:rPr>
        <w:t>go vvith</w:t>
      </w:r>
      <w:r>
        <w:rPr>
          <w:color w:val="161616"/>
          <w:spacing w:val="-13"/>
          <w:w w:val="105"/>
        </w:rPr>
        <w:t xml:space="preserve"> </w:t>
      </w:r>
      <w:r>
        <w:rPr>
          <w:color w:val="282828"/>
          <w:w w:val="105"/>
        </w:rPr>
        <w:t>your</w:t>
      </w:r>
      <w:r>
        <w:rPr>
          <w:color w:val="282828"/>
          <w:spacing w:val="-19"/>
          <w:w w:val="105"/>
        </w:rPr>
        <w:t xml:space="preserve"> </w:t>
      </w:r>
      <w:r>
        <w:rPr>
          <w:color w:val="161616"/>
          <w:w w:val="105"/>
        </w:rPr>
        <w:t>main</w:t>
      </w:r>
      <w:r>
        <w:rPr>
          <w:color w:val="161616"/>
          <w:spacing w:val="-18"/>
          <w:w w:val="105"/>
        </w:rPr>
        <w:t xml:space="preserve"> </w:t>
      </w:r>
      <w:r>
        <w:rPr>
          <w:color w:val="161616"/>
          <w:w w:val="105"/>
        </w:rPr>
        <w:t>entree,</w:t>
      </w:r>
      <w:r>
        <w:rPr>
          <w:color w:val="161616"/>
          <w:spacing w:val="-9"/>
          <w:w w:val="105"/>
        </w:rPr>
        <w:t xml:space="preserve"> </w:t>
      </w:r>
      <w:r>
        <w:rPr>
          <w:color w:val="161616"/>
          <w:w w:val="105"/>
        </w:rPr>
        <w:t>here's</w:t>
      </w:r>
      <w:r>
        <w:rPr>
          <w:color w:val="161616"/>
          <w:spacing w:val="-10"/>
          <w:w w:val="105"/>
        </w:rPr>
        <w:t xml:space="preserve"> </w:t>
      </w:r>
      <w:r>
        <w:rPr>
          <w:color w:val="161616"/>
          <w:w w:val="105"/>
        </w:rPr>
        <w:t>one</w:t>
      </w:r>
      <w:r>
        <w:rPr>
          <w:color w:val="161616"/>
          <w:spacing w:val="-14"/>
          <w:w w:val="105"/>
        </w:rPr>
        <w:t xml:space="preserve"> </w:t>
      </w:r>
      <w:r>
        <w:rPr>
          <w:color w:val="161616"/>
          <w:w w:val="105"/>
        </w:rPr>
        <w:t>that</w:t>
      </w:r>
      <w:r>
        <w:rPr>
          <w:color w:val="161616"/>
          <w:spacing w:val="-17"/>
          <w:w w:val="105"/>
        </w:rPr>
        <w:t xml:space="preserve"> </w:t>
      </w:r>
      <w:r>
        <w:rPr>
          <w:color w:val="282828"/>
          <w:w w:val="105"/>
        </w:rPr>
        <w:t>you</w:t>
      </w:r>
      <w:r>
        <w:rPr>
          <w:color w:val="282828"/>
          <w:spacing w:val="-19"/>
          <w:w w:val="105"/>
        </w:rPr>
        <w:t xml:space="preserve"> </w:t>
      </w:r>
      <w:r>
        <w:rPr>
          <w:color w:val="161616"/>
          <w:w w:val="105"/>
        </w:rPr>
        <w:t>can</w:t>
      </w:r>
      <w:r>
        <w:rPr>
          <w:color w:val="161616"/>
          <w:spacing w:val="-17"/>
          <w:w w:val="105"/>
        </w:rPr>
        <w:t xml:space="preserve"> </w:t>
      </w:r>
      <w:r>
        <w:rPr>
          <w:color w:val="161616"/>
          <w:w w:val="105"/>
        </w:rPr>
        <w:t>prepare</w:t>
      </w:r>
      <w:r>
        <w:rPr>
          <w:color w:val="161616"/>
          <w:spacing w:val="-9"/>
          <w:w w:val="105"/>
        </w:rPr>
        <w:t xml:space="preserve"> </w:t>
      </w:r>
      <w:r>
        <w:rPr>
          <w:color w:val="161616"/>
          <w:w w:val="105"/>
        </w:rPr>
        <w:t>in advance</w:t>
      </w:r>
      <w:r>
        <w:rPr>
          <w:color w:val="161616"/>
          <w:spacing w:val="-9"/>
          <w:w w:val="105"/>
        </w:rPr>
        <w:t xml:space="preserve"> </w:t>
      </w:r>
      <w:r>
        <w:rPr>
          <w:color w:val="161616"/>
          <w:w w:val="105"/>
        </w:rPr>
        <w:t>and</w:t>
      </w:r>
      <w:r>
        <w:rPr>
          <w:color w:val="161616"/>
          <w:spacing w:val="-16"/>
          <w:w w:val="105"/>
        </w:rPr>
        <w:t xml:space="preserve"> </w:t>
      </w:r>
      <w:r>
        <w:rPr>
          <w:color w:val="161616"/>
          <w:w w:val="105"/>
        </w:rPr>
        <w:t>store</w:t>
      </w:r>
      <w:r>
        <w:rPr>
          <w:color w:val="161616"/>
          <w:spacing w:val="-17"/>
          <w:w w:val="105"/>
        </w:rPr>
        <w:t xml:space="preserve"> </w:t>
      </w:r>
      <w:r>
        <w:rPr>
          <w:color w:val="161616"/>
          <w:w w:val="105"/>
        </w:rPr>
        <w:t>in</w:t>
      </w:r>
      <w:r>
        <w:rPr>
          <w:color w:val="161616"/>
          <w:spacing w:val="-20"/>
          <w:w w:val="105"/>
        </w:rPr>
        <w:t xml:space="preserve"> </w:t>
      </w:r>
      <w:r>
        <w:rPr>
          <w:color w:val="161616"/>
          <w:w w:val="105"/>
        </w:rPr>
        <w:t>the</w:t>
      </w:r>
      <w:r>
        <w:rPr>
          <w:color w:val="161616"/>
          <w:spacing w:val="-17"/>
          <w:w w:val="105"/>
        </w:rPr>
        <w:t xml:space="preserve"> </w:t>
      </w:r>
      <w:r>
        <w:rPr>
          <w:color w:val="161616"/>
          <w:w w:val="105"/>
        </w:rPr>
        <w:t>refrigerator</w:t>
      </w:r>
      <w:r>
        <w:rPr>
          <w:color w:val="161616"/>
          <w:spacing w:val="-1"/>
          <w:w w:val="105"/>
        </w:rPr>
        <w:t xml:space="preserve"> </w:t>
      </w:r>
      <w:r>
        <w:rPr>
          <w:color w:val="161616"/>
          <w:w w:val="105"/>
        </w:rPr>
        <w:t>until</w:t>
      </w:r>
      <w:r>
        <w:rPr>
          <w:color w:val="161616"/>
          <w:spacing w:val="-8"/>
          <w:w w:val="105"/>
        </w:rPr>
        <w:t xml:space="preserve"> </w:t>
      </w:r>
      <w:r>
        <w:rPr>
          <w:color w:val="282828"/>
          <w:w w:val="105"/>
        </w:rPr>
        <w:t>you're</w:t>
      </w:r>
      <w:r>
        <w:rPr>
          <w:color w:val="282828"/>
          <w:spacing w:val="14"/>
          <w:w w:val="105"/>
        </w:rPr>
        <w:t xml:space="preserve"> </w:t>
      </w:r>
      <w:r>
        <w:rPr>
          <w:color w:val="161616"/>
          <w:w w:val="105"/>
        </w:rPr>
        <w:t>ready</w:t>
      </w:r>
      <w:r>
        <w:rPr>
          <w:color w:val="161616"/>
          <w:spacing w:val="-3"/>
          <w:w w:val="105"/>
        </w:rPr>
        <w:t xml:space="preserve"> </w:t>
      </w:r>
      <w:r>
        <w:rPr>
          <w:color w:val="161616"/>
          <w:w w:val="105"/>
        </w:rPr>
        <w:t>to reheat. You can</w:t>
      </w:r>
      <w:r>
        <w:rPr>
          <w:color w:val="161616"/>
          <w:spacing w:val="-3"/>
          <w:w w:val="105"/>
        </w:rPr>
        <w:t xml:space="preserve"> </w:t>
      </w:r>
      <w:r>
        <w:rPr>
          <w:color w:val="161616"/>
          <w:w w:val="105"/>
        </w:rPr>
        <w:t>also use this as a</w:t>
      </w:r>
      <w:r>
        <w:rPr>
          <w:color w:val="161616"/>
          <w:spacing w:val="-6"/>
          <w:w w:val="105"/>
        </w:rPr>
        <w:t xml:space="preserve"> </w:t>
      </w:r>
      <w:r>
        <w:rPr>
          <w:color w:val="282828"/>
          <w:w w:val="105"/>
        </w:rPr>
        <w:t xml:space="preserve">snack </w:t>
      </w:r>
      <w:r>
        <w:rPr>
          <w:color w:val="161616"/>
          <w:w w:val="105"/>
        </w:rPr>
        <w:t xml:space="preserve">to tide </w:t>
      </w:r>
      <w:r>
        <w:rPr>
          <w:color w:val="282828"/>
          <w:w w:val="105"/>
        </w:rPr>
        <w:t xml:space="preserve">you </w:t>
      </w:r>
      <w:r>
        <w:rPr>
          <w:color w:val="161616"/>
          <w:w w:val="105"/>
        </w:rPr>
        <w:t>over vvhen</w:t>
      </w:r>
      <w:r>
        <w:rPr>
          <w:color w:val="161616"/>
          <w:spacing w:val="-20"/>
          <w:w w:val="105"/>
        </w:rPr>
        <w:t xml:space="preserve"> </w:t>
      </w:r>
      <w:r>
        <w:rPr>
          <w:color w:val="282828"/>
          <w:w w:val="105"/>
        </w:rPr>
        <w:t>your</w:t>
      </w:r>
      <w:r>
        <w:rPr>
          <w:color w:val="282828"/>
          <w:spacing w:val="-20"/>
          <w:w w:val="105"/>
        </w:rPr>
        <w:t xml:space="preserve"> </w:t>
      </w:r>
      <w:r>
        <w:rPr>
          <w:color w:val="161616"/>
          <w:w w:val="105"/>
        </w:rPr>
        <w:t>afternoon</w:t>
      </w:r>
      <w:r>
        <w:rPr>
          <w:color w:val="161616"/>
          <w:spacing w:val="-18"/>
          <w:w w:val="105"/>
        </w:rPr>
        <w:t xml:space="preserve"> </w:t>
      </w:r>
      <w:r>
        <w:rPr>
          <w:color w:val="161616"/>
          <w:w w:val="105"/>
        </w:rPr>
        <w:t>gets</w:t>
      </w:r>
      <w:r>
        <w:rPr>
          <w:color w:val="161616"/>
          <w:spacing w:val="-19"/>
          <w:w w:val="105"/>
        </w:rPr>
        <w:t xml:space="preserve"> </w:t>
      </w:r>
      <w:r>
        <w:rPr>
          <w:color w:val="161616"/>
          <w:w w:val="105"/>
        </w:rPr>
        <w:t>busy</w:t>
      </w:r>
      <w:r>
        <w:rPr>
          <w:color w:val="161616"/>
          <w:spacing w:val="-20"/>
          <w:w w:val="105"/>
        </w:rPr>
        <w:t xml:space="preserve"> </w:t>
      </w:r>
      <w:r>
        <w:rPr>
          <w:color w:val="161616"/>
          <w:w w:val="105"/>
        </w:rPr>
        <w:t>and</w:t>
      </w:r>
      <w:r>
        <w:rPr>
          <w:color w:val="161616"/>
          <w:spacing w:val="-20"/>
          <w:w w:val="105"/>
        </w:rPr>
        <w:t xml:space="preserve"> </w:t>
      </w:r>
      <w:r>
        <w:rPr>
          <w:color w:val="161616"/>
          <w:w w:val="105"/>
        </w:rPr>
        <w:t>dinner</w:t>
      </w:r>
      <w:r>
        <w:rPr>
          <w:color w:val="161616"/>
          <w:spacing w:val="-19"/>
          <w:w w:val="105"/>
        </w:rPr>
        <w:t xml:space="preserve"> </w:t>
      </w:r>
      <w:r>
        <w:rPr>
          <w:color w:val="161616"/>
          <w:w w:val="105"/>
        </w:rPr>
        <w:t>vvill</w:t>
      </w:r>
      <w:r>
        <w:rPr>
          <w:color w:val="161616"/>
          <w:spacing w:val="-20"/>
          <w:w w:val="105"/>
        </w:rPr>
        <w:t xml:space="preserve"> </w:t>
      </w:r>
      <w:r>
        <w:rPr>
          <w:color w:val="161616"/>
          <w:w w:val="105"/>
        </w:rPr>
        <w:t>be</w:t>
      </w:r>
      <w:r>
        <w:rPr>
          <w:color w:val="161616"/>
          <w:spacing w:val="-20"/>
          <w:w w:val="105"/>
        </w:rPr>
        <w:t xml:space="preserve"> </w:t>
      </w:r>
      <w:r>
        <w:rPr>
          <w:color w:val="161616"/>
          <w:w w:val="105"/>
        </w:rPr>
        <w:t>late.</w:t>
      </w:r>
    </w:p>
    <w:p w:rsidR="009D78A7" w:rsidRDefault="0093348A">
      <w:pPr>
        <w:spacing w:before="303"/>
        <w:ind w:left="226"/>
        <w:rPr>
          <w:i/>
          <w:sz w:val="31"/>
        </w:rPr>
      </w:pPr>
      <w:r>
        <w:rPr>
          <w:i/>
          <w:color w:val="161616"/>
          <w:sz w:val="31"/>
        </w:rPr>
        <w:t xml:space="preserve">Serves </w:t>
      </w:r>
      <w:r>
        <w:rPr>
          <w:i/>
          <w:color w:val="282828"/>
          <w:sz w:val="31"/>
        </w:rPr>
        <w:t>4-</w:t>
      </w:r>
      <w:r>
        <w:rPr>
          <w:i/>
          <w:color w:val="282828"/>
          <w:spacing w:val="-10"/>
          <w:sz w:val="31"/>
        </w:rPr>
        <w:t>6</w:t>
      </w:r>
    </w:p>
    <w:p w:rsidR="009D78A7" w:rsidRDefault="009D78A7">
      <w:pPr>
        <w:pStyle w:val="BodyText"/>
        <w:spacing w:before="11"/>
        <w:rPr>
          <w:i/>
          <w:sz w:val="31"/>
        </w:rPr>
      </w:pPr>
    </w:p>
    <w:p w:rsidR="009D78A7" w:rsidRDefault="0093348A">
      <w:pPr>
        <w:spacing w:line="280" w:lineRule="auto"/>
        <w:ind w:left="592" w:right="4104" w:firstLine="13"/>
        <w:jc w:val="both"/>
        <w:rPr>
          <w:rFonts w:ascii="Arial"/>
          <w:sz w:val="28"/>
        </w:rPr>
      </w:pPr>
      <w:r>
        <w:rPr>
          <w:rFonts w:ascii="Arial"/>
          <w:color w:val="161616"/>
          <w:w w:val="105"/>
          <w:sz w:val="28"/>
        </w:rPr>
        <w:t>3 tablespoons olive oil 1 large onion, chopped 3 shallots, chopped</w:t>
      </w:r>
    </w:p>
    <w:p w:rsidR="009D78A7" w:rsidRDefault="0093348A">
      <w:pPr>
        <w:spacing w:line="317" w:lineRule="exact"/>
        <w:ind w:left="592"/>
        <w:jc w:val="both"/>
        <w:rPr>
          <w:rFonts w:ascii="Arial"/>
          <w:sz w:val="28"/>
        </w:rPr>
      </w:pPr>
      <w:r>
        <w:rPr>
          <w:rFonts w:ascii="Arial"/>
          <w:color w:val="161616"/>
          <w:w w:val="105"/>
          <w:sz w:val="28"/>
        </w:rPr>
        <w:t>1</w:t>
      </w:r>
      <w:r>
        <w:rPr>
          <w:rFonts w:ascii="Arial"/>
          <w:color w:val="161616"/>
          <w:spacing w:val="32"/>
          <w:w w:val="105"/>
          <w:sz w:val="28"/>
        </w:rPr>
        <w:t xml:space="preserve"> </w:t>
      </w:r>
      <w:r>
        <w:rPr>
          <w:rFonts w:ascii="Arial"/>
          <w:color w:val="161616"/>
          <w:w w:val="105"/>
          <w:sz w:val="28"/>
        </w:rPr>
        <w:t>garlic</w:t>
      </w:r>
      <w:r>
        <w:rPr>
          <w:rFonts w:ascii="Arial"/>
          <w:color w:val="161616"/>
          <w:spacing w:val="28"/>
          <w:w w:val="105"/>
          <w:sz w:val="28"/>
        </w:rPr>
        <w:t xml:space="preserve"> </w:t>
      </w:r>
      <w:r>
        <w:rPr>
          <w:rFonts w:ascii="Arial"/>
          <w:color w:val="161616"/>
          <w:w w:val="105"/>
          <w:sz w:val="28"/>
        </w:rPr>
        <w:t>clove,</w:t>
      </w:r>
      <w:r>
        <w:rPr>
          <w:rFonts w:ascii="Arial"/>
          <w:color w:val="161616"/>
          <w:spacing w:val="38"/>
          <w:w w:val="105"/>
          <w:sz w:val="28"/>
        </w:rPr>
        <w:t xml:space="preserve"> </w:t>
      </w:r>
      <w:r>
        <w:rPr>
          <w:rFonts w:ascii="Arial"/>
          <w:color w:val="161616"/>
          <w:spacing w:val="-2"/>
          <w:w w:val="105"/>
          <w:sz w:val="28"/>
        </w:rPr>
        <w:t>chopped</w:t>
      </w:r>
    </w:p>
    <w:p w:rsidR="009D78A7" w:rsidRDefault="0093348A">
      <w:pPr>
        <w:spacing w:before="53"/>
        <w:ind w:left="592"/>
        <w:rPr>
          <w:rFonts w:ascii="Arial"/>
          <w:sz w:val="28"/>
        </w:rPr>
      </w:pPr>
      <w:r>
        <w:rPr>
          <w:rFonts w:ascii="Arial"/>
          <w:color w:val="161616"/>
          <w:w w:val="105"/>
          <w:sz w:val="28"/>
        </w:rPr>
        <w:t>1</w:t>
      </w:r>
      <w:r>
        <w:rPr>
          <w:rFonts w:ascii="Arial"/>
          <w:color w:val="161616"/>
          <w:spacing w:val="30"/>
          <w:w w:val="105"/>
          <w:sz w:val="28"/>
        </w:rPr>
        <w:t xml:space="preserve"> </w:t>
      </w:r>
      <w:r>
        <w:rPr>
          <w:rFonts w:ascii="Arial"/>
          <w:color w:val="161616"/>
          <w:w w:val="105"/>
          <w:sz w:val="28"/>
        </w:rPr>
        <w:t>quart</w:t>
      </w:r>
      <w:r>
        <w:rPr>
          <w:rFonts w:ascii="Arial"/>
          <w:color w:val="161616"/>
          <w:spacing w:val="24"/>
          <w:w w:val="105"/>
          <w:sz w:val="28"/>
        </w:rPr>
        <w:t xml:space="preserve"> </w:t>
      </w:r>
      <w:r>
        <w:rPr>
          <w:rFonts w:ascii="Arial"/>
          <w:color w:val="161616"/>
          <w:w w:val="105"/>
          <w:sz w:val="28"/>
        </w:rPr>
        <w:t>organic</w:t>
      </w:r>
      <w:r>
        <w:rPr>
          <w:rFonts w:ascii="Arial"/>
          <w:color w:val="161616"/>
          <w:spacing w:val="25"/>
          <w:w w:val="105"/>
          <w:sz w:val="28"/>
        </w:rPr>
        <w:t xml:space="preserve"> </w:t>
      </w:r>
      <w:r>
        <w:rPr>
          <w:rFonts w:ascii="Arial"/>
          <w:color w:val="161616"/>
          <w:w w:val="105"/>
          <w:sz w:val="28"/>
        </w:rPr>
        <w:t>chicken</w:t>
      </w:r>
      <w:r>
        <w:rPr>
          <w:rFonts w:ascii="Arial"/>
          <w:color w:val="161616"/>
          <w:spacing w:val="31"/>
          <w:w w:val="105"/>
          <w:sz w:val="28"/>
        </w:rPr>
        <w:t xml:space="preserve"> </w:t>
      </w:r>
      <w:r>
        <w:rPr>
          <w:rFonts w:ascii="Arial"/>
          <w:color w:val="161616"/>
          <w:spacing w:val="-2"/>
          <w:w w:val="105"/>
          <w:sz w:val="28"/>
        </w:rPr>
        <w:t>broth</w:t>
      </w:r>
    </w:p>
    <w:p w:rsidR="009D78A7" w:rsidRDefault="0093348A">
      <w:pPr>
        <w:spacing w:before="54" w:line="283" w:lineRule="auto"/>
        <w:ind w:left="590" w:right="2713" w:firstLine="7"/>
        <w:rPr>
          <w:rFonts w:ascii="Arial"/>
          <w:sz w:val="28"/>
        </w:rPr>
      </w:pPr>
      <w:r>
        <w:rPr>
          <w:rFonts w:ascii="Arial"/>
          <w:color w:val="161616"/>
          <w:w w:val="105"/>
          <w:sz w:val="28"/>
        </w:rPr>
        <w:t>6 cups broccoli florets, chopped Salt and pepper to taste</w:t>
      </w:r>
    </w:p>
    <w:p w:rsidR="009D78A7" w:rsidRDefault="0093348A">
      <w:pPr>
        <w:spacing w:line="280" w:lineRule="auto"/>
        <w:ind w:left="592" w:right="2873" w:firstLine="7"/>
        <w:rPr>
          <w:rFonts w:ascii="Arial"/>
          <w:sz w:val="28"/>
        </w:rPr>
      </w:pPr>
      <w:r>
        <w:rPr>
          <w:rFonts w:ascii="Arial"/>
          <w:color w:val="161616"/>
          <w:w w:val="105"/>
          <w:sz w:val="28"/>
        </w:rPr>
        <w:t>4 teaspoons fresh thyme leaves 1 cup coconut milk</w:t>
      </w:r>
    </w:p>
    <w:p w:rsidR="009D78A7" w:rsidRDefault="0093348A">
      <w:pPr>
        <w:spacing w:line="319" w:lineRule="exact"/>
        <w:ind w:left="595"/>
        <w:rPr>
          <w:rFonts w:ascii="Arial"/>
          <w:sz w:val="28"/>
        </w:rPr>
      </w:pPr>
      <w:r>
        <w:rPr>
          <w:rFonts w:ascii="Arial"/>
          <w:color w:val="161616"/>
          <w:w w:val="105"/>
          <w:sz w:val="28"/>
        </w:rPr>
        <w:t>Handful</w:t>
      </w:r>
      <w:r>
        <w:rPr>
          <w:rFonts w:ascii="Arial"/>
          <w:color w:val="161616"/>
          <w:spacing w:val="31"/>
          <w:w w:val="105"/>
          <w:sz w:val="28"/>
        </w:rPr>
        <w:t xml:space="preserve"> </w:t>
      </w:r>
      <w:r>
        <w:rPr>
          <w:rFonts w:ascii="Arial"/>
          <w:color w:val="161616"/>
          <w:w w:val="105"/>
          <w:sz w:val="28"/>
        </w:rPr>
        <w:t>of</w:t>
      </w:r>
      <w:r>
        <w:rPr>
          <w:rFonts w:ascii="Arial"/>
          <w:color w:val="161616"/>
          <w:spacing w:val="4"/>
          <w:w w:val="105"/>
          <w:sz w:val="28"/>
        </w:rPr>
        <w:t xml:space="preserve"> </w:t>
      </w:r>
      <w:r>
        <w:rPr>
          <w:rFonts w:ascii="Arial"/>
          <w:color w:val="161616"/>
          <w:w w:val="105"/>
          <w:sz w:val="28"/>
        </w:rPr>
        <w:t>pumpkin</w:t>
      </w:r>
      <w:r>
        <w:rPr>
          <w:rFonts w:ascii="Arial"/>
          <w:color w:val="161616"/>
          <w:spacing w:val="26"/>
          <w:w w:val="105"/>
          <w:sz w:val="28"/>
        </w:rPr>
        <w:t xml:space="preserve"> </w:t>
      </w:r>
      <w:r>
        <w:rPr>
          <w:rFonts w:ascii="Arial"/>
          <w:color w:val="161616"/>
          <w:w w:val="105"/>
          <w:sz w:val="28"/>
        </w:rPr>
        <w:t>seeds</w:t>
      </w:r>
      <w:r>
        <w:rPr>
          <w:rFonts w:ascii="Arial"/>
          <w:color w:val="161616"/>
          <w:spacing w:val="19"/>
          <w:w w:val="105"/>
          <w:sz w:val="28"/>
        </w:rPr>
        <w:t xml:space="preserve"> </w:t>
      </w:r>
      <w:r>
        <w:rPr>
          <w:rFonts w:ascii="Arial"/>
          <w:color w:val="161616"/>
          <w:w w:val="105"/>
          <w:sz w:val="28"/>
        </w:rPr>
        <w:t>for</w:t>
      </w:r>
      <w:r>
        <w:rPr>
          <w:rFonts w:ascii="Arial"/>
          <w:color w:val="161616"/>
          <w:spacing w:val="50"/>
          <w:w w:val="105"/>
          <w:sz w:val="28"/>
        </w:rPr>
        <w:t xml:space="preserve"> </w:t>
      </w:r>
      <w:r>
        <w:rPr>
          <w:rFonts w:ascii="Arial"/>
          <w:color w:val="161616"/>
          <w:spacing w:val="-2"/>
          <w:w w:val="105"/>
          <w:sz w:val="28"/>
        </w:rPr>
        <w:t>garnish</w:t>
      </w:r>
    </w:p>
    <w:p w:rsidR="009D78A7" w:rsidRDefault="009D78A7">
      <w:pPr>
        <w:pStyle w:val="BodyText"/>
        <w:spacing w:before="16"/>
        <w:rPr>
          <w:rFonts w:ascii="Arial"/>
          <w:sz w:val="28"/>
        </w:rPr>
      </w:pPr>
    </w:p>
    <w:p w:rsidR="009D78A7" w:rsidRDefault="0093348A">
      <w:pPr>
        <w:ind w:left="236"/>
        <w:rPr>
          <w:i/>
          <w:sz w:val="31"/>
        </w:rPr>
      </w:pPr>
      <w:r>
        <w:rPr>
          <w:i/>
          <w:color w:val="161616"/>
          <w:sz w:val="31"/>
        </w:rPr>
        <w:t>For</w:t>
      </w:r>
      <w:r>
        <w:rPr>
          <w:i/>
          <w:color w:val="161616"/>
          <w:spacing w:val="6"/>
          <w:sz w:val="31"/>
        </w:rPr>
        <w:t xml:space="preserve"> </w:t>
      </w:r>
      <w:r>
        <w:rPr>
          <w:i/>
          <w:color w:val="282828"/>
          <w:sz w:val="31"/>
        </w:rPr>
        <w:t>the</w:t>
      </w:r>
      <w:r>
        <w:rPr>
          <w:i/>
          <w:color w:val="282828"/>
          <w:spacing w:val="2"/>
          <w:sz w:val="31"/>
        </w:rPr>
        <w:t xml:space="preserve"> </w:t>
      </w:r>
      <w:r>
        <w:rPr>
          <w:i/>
          <w:color w:val="161616"/>
          <w:sz w:val="31"/>
        </w:rPr>
        <w:t>cashew</w:t>
      </w:r>
      <w:r>
        <w:rPr>
          <w:i/>
          <w:color w:val="161616"/>
          <w:spacing w:val="19"/>
          <w:sz w:val="31"/>
        </w:rPr>
        <w:t xml:space="preserve"> </w:t>
      </w:r>
      <w:r>
        <w:rPr>
          <w:i/>
          <w:color w:val="161616"/>
          <w:spacing w:val="-2"/>
          <w:sz w:val="31"/>
        </w:rPr>
        <w:t>cream:</w:t>
      </w:r>
    </w:p>
    <w:p w:rsidR="009D78A7" w:rsidRDefault="0093348A">
      <w:pPr>
        <w:spacing w:before="195"/>
        <w:ind w:left="598"/>
        <w:rPr>
          <w:rFonts w:ascii="Arial" w:hAnsi="Arial"/>
          <w:sz w:val="28"/>
        </w:rPr>
      </w:pPr>
      <w:r>
        <w:rPr>
          <w:color w:val="161616"/>
          <w:w w:val="105"/>
          <w:sz w:val="27"/>
        </w:rPr>
        <w:t>¾</w:t>
      </w:r>
      <w:r>
        <w:rPr>
          <w:color w:val="161616"/>
          <w:spacing w:val="59"/>
          <w:w w:val="150"/>
          <w:sz w:val="27"/>
        </w:rPr>
        <w:t xml:space="preserve"> </w:t>
      </w:r>
      <w:r>
        <w:rPr>
          <w:rFonts w:ascii="Arial" w:hAnsi="Arial"/>
          <w:color w:val="161616"/>
          <w:w w:val="105"/>
          <w:sz w:val="28"/>
        </w:rPr>
        <w:t>cup</w:t>
      </w:r>
      <w:r>
        <w:rPr>
          <w:rFonts w:ascii="Arial" w:hAnsi="Arial"/>
          <w:color w:val="161616"/>
          <w:spacing w:val="26"/>
          <w:w w:val="105"/>
          <w:sz w:val="28"/>
        </w:rPr>
        <w:t xml:space="preserve"> </w:t>
      </w:r>
      <w:r>
        <w:rPr>
          <w:rFonts w:ascii="Arial" w:hAnsi="Arial"/>
          <w:color w:val="161616"/>
          <w:w w:val="105"/>
          <w:sz w:val="28"/>
        </w:rPr>
        <w:t>raw,</w:t>
      </w:r>
      <w:r>
        <w:rPr>
          <w:rFonts w:ascii="Arial" w:hAnsi="Arial"/>
          <w:color w:val="161616"/>
          <w:spacing w:val="22"/>
          <w:w w:val="105"/>
          <w:sz w:val="28"/>
        </w:rPr>
        <w:t xml:space="preserve"> </w:t>
      </w:r>
      <w:r>
        <w:rPr>
          <w:rFonts w:ascii="Arial" w:hAnsi="Arial"/>
          <w:color w:val="161616"/>
          <w:w w:val="105"/>
          <w:sz w:val="28"/>
        </w:rPr>
        <w:t>unsalted</w:t>
      </w:r>
      <w:r>
        <w:rPr>
          <w:rFonts w:ascii="Arial" w:hAnsi="Arial"/>
          <w:color w:val="161616"/>
          <w:spacing w:val="27"/>
          <w:w w:val="105"/>
          <w:sz w:val="28"/>
        </w:rPr>
        <w:t xml:space="preserve"> </w:t>
      </w:r>
      <w:r>
        <w:rPr>
          <w:rFonts w:ascii="Arial" w:hAnsi="Arial"/>
          <w:color w:val="161616"/>
          <w:spacing w:val="-2"/>
          <w:w w:val="105"/>
          <w:sz w:val="28"/>
        </w:rPr>
        <w:t>cashews</w:t>
      </w:r>
    </w:p>
    <w:p w:rsidR="009D78A7" w:rsidRDefault="009D78A7">
      <w:pPr>
        <w:rPr>
          <w:rFonts w:ascii="Arial" w:hAnsi="Arial"/>
          <w:sz w:val="28"/>
        </w:rPr>
        <w:sectPr w:rsidR="009D78A7">
          <w:pgSz w:w="8400" w:h="10130"/>
          <w:pgMar w:top="1120" w:right="300" w:bottom="0" w:left="320" w:header="720" w:footer="720" w:gutter="0"/>
          <w:cols w:space="720"/>
        </w:sectPr>
      </w:pPr>
    </w:p>
    <w:p w:rsidR="009D78A7" w:rsidRDefault="0093348A">
      <w:pPr>
        <w:spacing w:before="80" w:line="280" w:lineRule="auto"/>
        <w:ind w:left="590" w:right="5072" w:firstLine="8"/>
        <w:rPr>
          <w:rFonts w:ascii="Arial" w:hAnsi="Arial"/>
          <w:sz w:val="28"/>
        </w:rPr>
      </w:pPr>
      <w:r>
        <w:rPr>
          <w:rFonts w:ascii="Arial" w:hAnsi="Arial"/>
          <w:color w:val="151515"/>
          <w:w w:val="105"/>
          <w:sz w:val="25"/>
        </w:rPr>
        <w:lastRenderedPageBreak/>
        <w:t>¾</w:t>
      </w:r>
      <w:r>
        <w:rPr>
          <w:rFonts w:ascii="Arial" w:hAnsi="Arial"/>
          <w:color w:val="151515"/>
          <w:spacing w:val="40"/>
          <w:w w:val="105"/>
          <w:sz w:val="25"/>
        </w:rPr>
        <w:t xml:space="preserve"> </w:t>
      </w:r>
      <w:r>
        <w:rPr>
          <w:rFonts w:ascii="Arial" w:hAnsi="Arial"/>
          <w:color w:val="151515"/>
          <w:w w:val="105"/>
          <w:sz w:val="28"/>
        </w:rPr>
        <w:t>cup water SaIt</w:t>
      </w:r>
      <w:r>
        <w:rPr>
          <w:rFonts w:ascii="Arial" w:hAnsi="Arial"/>
          <w:color w:val="151515"/>
          <w:spacing w:val="18"/>
          <w:w w:val="105"/>
          <w:sz w:val="28"/>
        </w:rPr>
        <w:t xml:space="preserve"> </w:t>
      </w:r>
      <w:r>
        <w:rPr>
          <w:rFonts w:ascii="Arial" w:hAnsi="Arial"/>
          <w:color w:val="151515"/>
          <w:w w:val="105"/>
          <w:sz w:val="28"/>
        </w:rPr>
        <w:t>to</w:t>
      </w:r>
      <w:r>
        <w:rPr>
          <w:rFonts w:ascii="Arial" w:hAnsi="Arial"/>
          <w:color w:val="151515"/>
          <w:spacing w:val="14"/>
          <w:w w:val="105"/>
          <w:sz w:val="28"/>
        </w:rPr>
        <w:t xml:space="preserve"> </w:t>
      </w:r>
      <w:r>
        <w:rPr>
          <w:rFonts w:ascii="Arial" w:hAnsi="Arial"/>
          <w:color w:val="151515"/>
          <w:spacing w:val="-2"/>
          <w:w w:val="105"/>
          <w:sz w:val="28"/>
        </w:rPr>
        <w:t>taste</w:t>
      </w:r>
    </w:p>
    <w:p w:rsidR="009D78A7" w:rsidRDefault="0093348A">
      <w:pPr>
        <w:spacing w:before="314" w:line="280" w:lineRule="auto"/>
        <w:ind w:left="303" w:right="376" w:firstLine="259"/>
        <w:rPr>
          <w:rFonts w:ascii="Arial"/>
          <w:sz w:val="28"/>
        </w:rPr>
      </w:pPr>
      <w:r>
        <w:rPr>
          <w:rFonts w:ascii="Arial"/>
          <w:color w:val="151515"/>
          <w:w w:val="110"/>
          <w:sz w:val="28"/>
        </w:rPr>
        <w:t>In a large soup pot over medium-high heat, heat the olive</w:t>
      </w:r>
      <w:r>
        <w:rPr>
          <w:rFonts w:ascii="Arial"/>
          <w:color w:val="151515"/>
          <w:spacing w:val="-2"/>
          <w:w w:val="110"/>
          <w:sz w:val="28"/>
        </w:rPr>
        <w:t xml:space="preserve"> </w:t>
      </w:r>
      <w:r>
        <w:rPr>
          <w:rFonts w:ascii="Arial"/>
          <w:color w:val="151515"/>
          <w:w w:val="110"/>
          <w:sz w:val="28"/>
        </w:rPr>
        <w:t>oil.</w:t>
      </w:r>
      <w:r>
        <w:rPr>
          <w:rFonts w:ascii="Arial"/>
          <w:color w:val="151515"/>
          <w:spacing w:val="-5"/>
          <w:w w:val="110"/>
          <w:sz w:val="28"/>
        </w:rPr>
        <w:t xml:space="preserve"> </w:t>
      </w:r>
      <w:r>
        <w:rPr>
          <w:rFonts w:ascii="Arial"/>
          <w:color w:val="151515"/>
          <w:w w:val="110"/>
          <w:sz w:val="28"/>
        </w:rPr>
        <w:t>Add</w:t>
      </w:r>
      <w:r>
        <w:rPr>
          <w:rFonts w:ascii="Arial"/>
          <w:color w:val="151515"/>
          <w:spacing w:val="-6"/>
          <w:w w:val="110"/>
          <w:sz w:val="28"/>
        </w:rPr>
        <w:t xml:space="preserve"> </w:t>
      </w:r>
      <w:r>
        <w:rPr>
          <w:rFonts w:ascii="Arial"/>
          <w:color w:val="151515"/>
          <w:w w:val="110"/>
          <w:sz w:val="28"/>
        </w:rPr>
        <w:t>the</w:t>
      </w:r>
      <w:r>
        <w:rPr>
          <w:rFonts w:ascii="Arial"/>
          <w:color w:val="151515"/>
          <w:spacing w:val="-7"/>
          <w:w w:val="110"/>
          <w:sz w:val="28"/>
        </w:rPr>
        <w:t xml:space="preserve"> </w:t>
      </w:r>
      <w:r>
        <w:rPr>
          <w:rFonts w:ascii="Arial"/>
          <w:color w:val="151515"/>
          <w:w w:val="110"/>
          <w:sz w:val="28"/>
        </w:rPr>
        <w:t>onions, shallots, and</w:t>
      </w:r>
      <w:r>
        <w:rPr>
          <w:rFonts w:ascii="Arial"/>
          <w:color w:val="151515"/>
          <w:spacing w:val="-11"/>
          <w:w w:val="110"/>
          <w:sz w:val="28"/>
        </w:rPr>
        <w:t xml:space="preserve"> </w:t>
      </w:r>
      <w:r>
        <w:rPr>
          <w:rFonts w:ascii="Arial"/>
          <w:color w:val="151515"/>
          <w:w w:val="110"/>
          <w:sz w:val="28"/>
        </w:rPr>
        <w:t>garlic</w:t>
      </w:r>
      <w:r>
        <w:rPr>
          <w:rFonts w:ascii="Arial"/>
          <w:color w:val="151515"/>
          <w:spacing w:val="-3"/>
          <w:w w:val="110"/>
          <w:sz w:val="28"/>
        </w:rPr>
        <w:t xml:space="preserve"> </w:t>
      </w:r>
      <w:r>
        <w:rPr>
          <w:rFonts w:ascii="Arial"/>
          <w:color w:val="151515"/>
          <w:w w:val="110"/>
          <w:sz w:val="28"/>
        </w:rPr>
        <w:t xml:space="preserve">and cook until translucent, about </w:t>
      </w:r>
      <w:r>
        <w:rPr>
          <w:rFonts w:ascii="Arial"/>
          <w:color w:val="151515"/>
          <w:w w:val="110"/>
          <w:sz w:val="26"/>
        </w:rPr>
        <w:t xml:space="preserve">4 </w:t>
      </w:r>
      <w:r>
        <w:rPr>
          <w:rFonts w:ascii="Arial"/>
          <w:color w:val="151515"/>
          <w:w w:val="110"/>
          <w:sz w:val="28"/>
        </w:rPr>
        <w:t>minutes. Add the broth, broccoli, and salt and</w:t>
      </w:r>
      <w:r>
        <w:rPr>
          <w:rFonts w:ascii="Arial"/>
          <w:color w:val="151515"/>
          <w:spacing w:val="-6"/>
          <w:w w:val="110"/>
          <w:sz w:val="28"/>
        </w:rPr>
        <w:t xml:space="preserve"> </w:t>
      </w:r>
      <w:r>
        <w:rPr>
          <w:rFonts w:ascii="Arial"/>
          <w:color w:val="151515"/>
          <w:w w:val="110"/>
          <w:sz w:val="28"/>
        </w:rPr>
        <w:t>pepper. Bring to a boil, then lower the heat and simmer for approximately 10 minutes, until the broccoli is soft.</w:t>
      </w:r>
    </w:p>
    <w:p w:rsidR="009D78A7" w:rsidRDefault="0093348A">
      <w:pPr>
        <w:spacing w:line="280" w:lineRule="auto"/>
        <w:ind w:left="306" w:firstLine="275"/>
        <w:rPr>
          <w:rFonts w:ascii="Arial"/>
          <w:sz w:val="28"/>
        </w:rPr>
      </w:pPr>
      <w:r>
        <w:rPr>
          <w:rFonts w:ascii="Arial"/>
          <w:color w:val="151515"/>
          <w:w w:val="110"/>
          <w:sz w:val="28"/>
        </w:rPr>
        <w:t>Remove from</w:t>
      </w:r>
      <w:r>
        <w:rPr>
          <w:rFonts w:ascii="Arial"/>
          <w:color w:val="151515"/>
          <w:spacing w:val="-1"/>
          <w:w w:val="110"/>
          <w:sz w:val="28"/>
        </w:rPr>
        <w:t xml:space="preserve"> </w:t>
      </w:r>
      <w:r>
        <w:rPr>
          <w:rFonts w:ascii="Arial"/>
          <w:color w:val="151515"/>
          <w:w w:val="110"/>
          <w:sz w:val="28"/>
        </w:rPr>
        <w:t>the</w:t>
      </w:r>
      <w:r>
        <w:rPr>
          <w:rFonts w:ascii="Arial"/>
          <w:color w:val="151515"/>
          <w:spacing w:val="-5"/>
          <w:w w:val="110"/>
          <w:sz w:val="28"/>
        </w:rPr>
        <w:t xml:space="preserve"> </w:t>
      </w:r>
      <w:r>
        <w:rPr>
          <w:rFonts w:ascii="Arial"/>
          <w:color w:val="151515"/>
          <w:w w:val="110"/>
          <w:sz w:val="28"/>
        </w:rPr>
        <w:t>heat</w:t>
      </w:r>
      <w:r>
        <w:rPr>
          <w:rFonts w:ascii="Arial"/>
          <w:color w:val="151515"/>
          <w:spacing w:val="-8"/>
          <w:w w:val="110"/>
          <w:sz w:val="28"/>
        </w:rPr>
        <w:t xml:space="preserve"> </w:t>
      </w:r>
      <w:r>
        <w:rPr>
          <w:rFonts w:ascii="Arial"/>
          <w:color w:val="151515"/>
          <w:w w:val="110"/>
          <w:sz w:val="28"/>
        </w:rPr>
        <w:t>and</w:t>
      </w:r>
      <w:r>
        <w:rPr>
          <w:rFonts w:ascii="Arial"/>
          <w:color w:val="151515"/>
          <w:spacing w:val="-8"/>
          <w:w w:val="110"/>
          <w:sz w:val="28"/>
        </w:rPr>
        <w:t xml:space="preserve"> </w:t>
      </w:r>
      <w:r>
        <w:rPr>
          <w:rFonts w:ascii="Arial"/>
          <w:color w:val="151515"/>
          <w:w w:val="110"/>
          <w:sz w:val="28"/>
        </w:rPr>
        <w:t>pour</w:t>
      </w:r>
      <w:r>
        <w:rPr>
          <w:rFonts w:ascii="Arial"/>
          <w:color w:val="151515"/>
          <w:spacing w:val="-5"/>
          <w:w w:val="110"/>
          <w:sz w:val="28"/>
        </w:rPr>
        <w:t xml:space="preserve"> </w:t>
      </w:r>
      <w:r>
        <w:rPr>
          <w:rFonts w:ascii="Arial"/>
          <w:color w:val="151515"/>
          <w:w w:val="110"/>
          <w:sz w:val="28"/>
        </w:rPr>
        <w:t>the soup</w:t>
      </w:r>
      <w:r>
        <w:rPr>
          <w:rFonts w:ascii="Arial"/>
          <w:color w:val="151515"/>
          <w:spacing w:val="-6"/>
          <w:w w:val="110"/>
          <w:sz w:val="28"/>
        </w:rPr>
        <w:t xml:space="preserve"> </w:t>
      </w:r>
      <w:r>
        <w:rPr>
          <w:rFonts w:ascii="Arial"/>
          <w:color w:val="151515"/>
          <w:w w:val="110"/>
          <w:sz w:val="28"/>
        </w:rPr>
        <w:t>into</w:t>
      </w:r>
      <w:r>
        <w:rPr>
          <w:rFonts w:ascii="Arial"/>
          <w:color w:val="151515"/>
          <w:spacing w:val="-7"/>
          <w:w w:val="110"/>
          <w:sz w:val="28"/>
        </w:rPr>
        <w:t xml:space="preserve"> </w:t>
      </w:r>
      <w:r>
        <w:rPr>
          <w:rFonts w:ascii="Arial"/>
          <w:color w:val="151515"/>
          <w:w w:val="110"/>
          <w:sz w:val="28"/>
        </w:rPr>
        <w:t>a blender with the thyme. Process until smooth.</w:t>
      </w:r>
    </w:p>
    <w:p w:rsidR="009D78A7" w:rsidRDefault="0093348A">
      <w:pPr>
        <w:spacing w:line="280" w:lineRule="auto"/>
        <w:ind w:left="316" w:hanging="5"/>
        <w:rPr>
          <w:rFonts w:ascii="Arial"/>
          <w:sz w:val="28"/>
        </w:rPr>
      </w:pPr>
      <w:r>
        <w:rPr>
          <w:rFonts w:ascii="Arial"/>
          <w:color w:val="151515"/>
          <w:w w:val="110"/>
          <w:sz w:val="28"/>
        </w:rPr>
        <w:t>Return</w:t>
      </w:r>
      <w:r>
        <w:rPr>
          <w:rFonts w:ascii="Arial"/>
          <w:color w:val="151515"/>
          <w:spacing w:val="-9"/>
          <w:w w:val="110"/>
          <w:sz w:val="28"/>
        </w:rPr>
        <w:t xml:space="preserve"> </w:t>
      </w:r>
      <w:r>
        <w:rPr>
          <w:rFonts w:ascii="Arial"/>
          <w:color w:val="151515"/>
          <w:w w:val="110"/>
          <w:sz w:val="28"/>
        </w:rPr>
        <w:t>to the soup pot</w:t>
      </w:r>
      <w:r>
        <w:rPr>
          <w:rFonts w:ascii="Arial"/>
          <w:color w:val="151515"/>
          <w:spacing w:val="29"/>
          <w:w w:val="110"/>
          <w:sz w:val="28"/>
        </w:rPr>
        <w:t xml:space="preserve"> </w:t>
      </w:r>
      <w:r>
        <w:rPr>
          <w:rFonts w:ascii="Arial"/>
          <w:color w:val="151515"/>
          <w:w w:val="110"/>
          <w:sz w:val="28"/>
        </w:rPr>
        <w:t>and</w:t>
      </w:r>
      <w:r>
        <w:rPr>
          <w:rFonts w:ascii="Arial"/>
          <w:color w:val="151515"/>
          <w:spacing w:val="-13"/>
          <w:w w:val="110"/>
          <w:sz w:val="28"/>
        </w:rPr>
        <w:t xml:space="preserve"> </w:t>
      </w:r>
      <w:r>
        <w:rPr>
          <w:rFonts w:ascii="Arial"/>
          <w:color w:val="151515"/>
          <w:w w:val="110"/>
          <w:sz w:val="28"/>
        </w:rPr>
        <w:t>stir in</w:t>
      </w:r>
      <w:r>
        <w:rPr>
          <w:rFonts w:ascii="Arial"/>
          <w:color w:val="151515"/>
          <w:spacing w:val="-13"/>
          <w:w w:val="110"/>
          <w:sz w:val="28"/>
        </w:rPr>
        <w:t xml:space="preserve"> </w:t>
      </w:r>
      <w:r>
        <w:rPr>
          <w:rFonts w:ascii="Arial"/>
          <w:color w:val="151515"/>
          <w:w w:val="110"/>
          <w:sz w:val="28"/>
        </w:rPr>
        <w:t>the</w:t>
      </w:r>
      <w:r>
        <w:rPr>
          <w:rFonts w:ascii="Arial"/>
          <w:color w:val="151515"/>
          <w:spacing w:val="-16"/>
          <w:w w:val="110"/>
          <w:sz w:val="28"/>
        </w:rPr>
        <w:t xml:space="preserve"> </w:t>
      </w:r>
      <w:r>
        <w:rPr>
          <w:rFonts w:ascii="Arial"/>
          <w:color w:val="151515"/>
          <w:w w:val="110"/>
          <w:sz w:val="28"/>
        </w:rPr>
        <w:t>coconut mil</w:t>
      </w:r>
      <w:r>
        <w:rPr>
          <w:rFonts w:ascii="Arial"/>
          <w:color w:val="151515"/>
          <w:w w:val="110"/>
          <w:sz w:val="28"/>
        </w:rPr>
        <w:t>k. Warm gently over medium heat.</w:t>
      </w:r>
    </w:p>
    <w:p w:rsidR="009D78A7" w:rsidRDefault="0093348A">
      <w:pPr>
        <w:spacing w:line="280" w:lineRule="auto"/>
        <w:ind w:left="306" w:right="782" w:firstLine="275"/>
        <w:rPr>
          <w:rFonts w:ascii="Arial"/>
          <w:sz w:val="28"/>
        </w:rPr>
      </w:pPr>
      <w:r>
        <w:rPr>
          <w:rFonts w:ascii="Arial"/>
          <w:color w:val="151515"/>
          <w:w w:val="105"/>
          <w:sz w:val="28"/>
        </w:rPr>
        <w:t>Puree the cashew cream ingredients in the blender. Serve the soup with a drizzle of cashew cream</w:t>
      </w:r>
      <w:r>
        <w:rPr>
          <w:rFonts w:ascii="Arial"/>
          <w:color w:val="979A9C"/>
          <w:w w:val="105"/>
          <w:sz w:val="28"/>
        </w:rPr>
        <w:t>.</w:t>
      </w:r>
      <w:r>
        <w:rPr>
          <w:rFonts w:ascii="Arial"/>
          <w:color w:val="979A9C"/>
          <w:spacing w:val="-36"/>
          <w:w w:val="105"/>
          <w:sz w:val="28"/>
        </w:rPr>
        <w:t xml:space="preserve"> </w:t>
      </w:r>
      <w:r>
        <w:rPr>
          <w:rFonts w:ascii="Arial"/>
          <w:color w:val="151515"/>
          <w:w w:val="105"/>
          <w:sz w:val="28"/>
        </w:rPr>
        <w:t>on top and, if desired, a sprinkling of</w:t>
      </w:r>
      <w:r>
        <w:rPr>
          <w:rFonts w:ascii="Arial"/>
          <w:color w:val="151515"/>
          <w:spacing w:val="40"/>
          <w:w w:val="105"/>
          <w:sz w:val="28"/>
        </w:rPr>
        <w:t xml:space="preserve"> </w:t>
      </w:r>
      <w:r>
        <w:rPr>
          <w:rFonts w:ascii="Arial"/>
          <w:color w:val="151515"/>
          <w:w w:val="105"/>
          <w:sz w:val="28"/>
        </w:rPr>
        <w:t>pumpkin seeds.</w:t>
      </w:r>
    </w:p>
    <w:p w:rsidR="009D78A7" w:rsidRDefault="009D78A7">
      <w:pPr>
        <w:spacing w:line="280" w:lineRule="auto"/>
        <w:rPr>
          <w:rFonts w:ascii="Arial"/>
          <w:sz w:val="28"/>
        </w:rPr>
        <w:sectPr w:rsidR="009D78A7">
          <w:pgSz w:w="8400" w:h="10130"/>
          <w:pgMar w:top="220" w:right="300" w:bottom="280" w:left="320" w:header="720" w:footer="720" w:gutter="0"/>
          <w:cols w:space="720"/>
        </w:sectPr>
      </w:pPr>
    </w:p>
    <w:p w:rsidR="009D78A7" w:rsidRDefault="0093348A">
      <w:pPr>
        <w:spacing w:before="71"/>
        <w:ind w:left="233"/>
        <w:rPr>
          <w:rFonts w:ascii="Arial"/>
          <w:sz w:val="31"/>
        </w:rPr>
      </w:pPr>
      <w:r>
        <w:rPr>
          <w:rFonts w:ascii="Arial"/>
          <w:color w:val="161618"/>
          <w:spacing w:val="-2"/>
          <w:sz w:val="31"/>
        </w:rPr>
        <w:lastRenderedPageBreak/>
        <w:t>SALADS</w:t>
      </w:r>
    </w:p>
    <w:p w:rsidR="009D78A7" w:rsidRDefault="009D78A7">
      <w:pPr>
        <w:pStyle w:val="BodyText"/>
        <w:spacing w:before="324"/>
        <w:rPr>
          <w:rFonts w:ascii="Arial"/>
          <w:sz w:val="36"/>
        </w:rPr>
      </w:pPr>
    </w:p>
    <w:p w:rsidR="009D78A7" w:rsidRDefault="0093348A">
      <w:pPr>
        <w:pStyle w:val="Heading7"/>
        <w:spacing w:before="0" w:line="218" w:lineRule="auto"/>
        <w:ind w:left="2921" w:right="0" w:hanging="2030"/>
        <w:jc w:val="left"/>
        <w:rPr>
          <w:u w:val="none"/>
        </w:rPr>
      </w:pPr>
      <w:r>
        <w:rPr>
          <w:color w:val="161618"/>
          <w:w w:val="110"/>
          <w:u w:val="thick" w:color="161618"/>
        </w:rPr>
        <w:t>Herb Garden Salad with Balsamic</w:t>
      </w:r>
      <w:r>
        <w:rPr>
          <w:color w:val="161618"/>
          <w:w w:val="110"/>
          <w:u w:val="none"/>
        </w:rPr>
        <w:t xml:space="preserve"> </w:t>
      </w:r>
      <w:r>
        <w:rPr>
          <w:color w:val="161618"/>
          <w:spacing w:val="-2"/>
          <w:w w:val="110"/>
          <w:u w:val="thick" w:color="161618"/>
        </w:rPr>
        <w:t>Vinaigrette</w:t>
      </w:r>
    </w:p>
    <w:p w:rsidR="009D78A7" w:rsidRDefault="0093348A">
      <w:pPr>
        <w:pStyle w:val="BodyText"/>
        <w:spacing w:before="299" w:line="259" w:lineRule="auto"/>
        <w:ind w:left="228" w:right="209" w:firstLine="5"/>
      </w:pPr>
      <w:r>
        <w:rPr>
          <w:color w:val="161618"/>
          <w:w w:val="105"/>
        </w:rPr>
        <w:t>This</w:t>
      </w:r>
      <w:r>
        <w:rPr>
          <w:color w:val="161618"/>
          <w:spacing w:val="-4"/>
          <w:w w:val="105"/>
        </w:rPr>
        <w:t xml:space="preserve"> </w:t>
      </w:r>
      <w:r>
        <w:rPr>
          <w:color w:val="161618"/>
          <w:w w:val="105"/>
        </w:rPr>
        <w:t>salad</w:t>
      </w:r>
      <w:r>
        <w:rPr>
          <w:color w:val="161618"/>
          <w:spacing w:val="-3"/>
          <w:w w:val="105"/>
        </w:rPr>
        <w:t xml:space="preserve"> </w:t>
      </w:r>
      <w:r>
        <w:rPr>
          <w:color w:val="161618"/>
          <w:w w:val="105"/>
        </w:rPr>
        <w:t>has become a</w:t>
      </w:r>
      <w:r>
        <w:rPr>
          <w:color w:val="161618"/>
          <w:spacing w:val="-11"/>
          <w:w w:val="105"/>
        </w:rPr>
        <w:t xml:space="preserve"> </w:t>
      </w:r>
      <w:r>
        <w:rPr>
          <w:color w:val="161618"/>
          <w:w w:val="105"/>
        </w:rPr>
        <w:t>staple for</w:t>
      </w:r>
      <w:r>
        <w:rPr>
          <w:color w:val="161618"/>
          <w:spacing w:val="-13"/>
          <w:w w:val="105"/>
        </w:rPr>
        <w:t xml:space="preserve"> </w:t>
      </w:r>
      <w:r>
        <w:rPr>
          <w:color w:val="161618"/>
          <w:w w:val="105"/>
        </w:rPr>
        <w:t>me.</w:t>
      </w:r>
      <w:r>
        <w:rPr>
          <w:color w:val="161618"/>
          <w:spacing w:val="-11"/>
          <w:w w:val="105"/>
        </w:rPr>
        <w:t xml:space="preserve"> </w:t>
      </w:r>
      <w:r>
        <w:rPr>
          <w:color w:val="161618"/>
          <w:w w:val="105"/>
        </w:rPr>
        <w:t>It</w:t>
      </w:r>
      <w:r>
        <w:rPr>
          <w:color w:val="161618"/>
          <w:spacing w:val="-9"/>
          <w:w w:val="105"/>
        </w:rPr>
        <w:t xml:space="preserve"> </w:t>
      </w:r>
      <w:r>
        <w:rPr>
          <w:color w:val="161618"/>
          <w:w w:val="105"/>
        </w:rPr>
        <w:t>can</w:t>
      </w:r>
      <w:r>
        <w:rPr>
          <w:color w:val="161618"/>
          <w:spacing w:val="-4"/>
          <w:w w:val="105"/>
        </w:rPr>
        <w:t xml:space="preserve"> </w:t>
      </w:r>
      <w:r>
        <w:rPr>
          <w:color w:val="161618"/>
          <w:w w:val="105"/>
        </w:rPr>
        <w:t>be</w:t>
      </w:r>
      <w:r>
        <w:rPr>
          <w:color w:val="161618"/>
          <w:spacing w:val="-12"/>
          <w:w w:val="105"/>
        </w:rPr>
        <w:t xml:space="preserve"> </w:t>
      </w:r>
      <w:r>
        <w:rPr>
          <w:color w:val="161618"/>
          <w:w w:val="105"/>
        </w:rPr>
        <w:t>used</w:t>
      </w:r>
      <w:r>
        <w:rPr>
          <w:color w:val="161618"/>
          <w:spacing w:val="-4"/>
          <w:w w:val="105"/>
        </w:rPr>
        <w:t xml:space="preserve"> </w:t>
      </w:r>
      <w:r>
        <w:rPr>
          <w:color w:val="161618"/>
          <w:w w:val="105"/>
        </w:rPr>
        <w:t>as</w:t>
      </w:r>
      <w:r>
        <w:rPr>
          <w:color w:val="161618"/>
          <w:spacing w:val="-10"/>
          <w:w w:val="105"/>
        </w:rPr>
        <w:t xml:space="preserve"> </w:t>
      </w:r>
      <w:r>
        <w:rPr>
          <w:color w:val="161618"/>
          <w:w w:val="105"/>
        </w:rPr>
        <w:t>a side</w:t>
      </w:r>
      <w:r>
        <w:rPr>
          <w:color w:val="161618"/>
          <w:spacing w:val="-3"/>
          <w:w w:val="105"/>
        </w:rPr>
        <w:t xml:space="preserve"> </w:t>
      </w:r>
      <w:r>
        <w:rPr>
          <w:color w:val="161618"/>
          <w:w w:val="105"/>
        </w:rPr>
        <w:t>to</w:t>
      </w:r>
      <w:r>
        <w:rPr>
          <w:color w:val="161618"/>
          <w:spacing w:val="-16"/>
          <w:w w:val="105"/>
        </w:rPr>
        <w:t xml:space="preserve"> </w:t>
      </w:r>
      <w:r>
        <w:rPr>
          <w:color w:val="161618"/>
          <w:w w:val="105"/>
        </w:rPr>
        <w:t>a</w:t>
      </w:r>
      <w:r>
        <w:rPr>
          <w:color w:val="161618"/>
          <w:spacing w:val="-19"/>
          <w:w w:val="105"/>
        </w:rPr>
        <w:t xml:space="preserve"> </w:t>
      </w:r>
      <w:r>
        <w:rPr>
          <w:color w:val="161618"/>
          <w:w w:val="105"/>
        </w:rPr>
        <w:t>main</w:t>
      </w:r>
      <w:r>
        <w:rPr>
          <w:color w:val="161618"/>
          <w:spacing w:val="-10"/>
          <w:w w:val="105"/>
        </w:rPr>
        <w:t xml:space="preserve"> </w:t>
      </w:r>
      <w:r>
        <w:rPr>
          <w:color w:val="161618"/>
          <w:w w:val="105"/>
        </w:rPr>
        <w:t>dish</w:t>
      </w:r>
      <w:r>
        <w:rPr>
          <w:color w:val="161618"/>
          <w:spacing w:val="-11"/>
          <w:w w:val="105"/>
        </w:rPr>
        <w:t xml:space="preserve"> </w:t>
      </w:r>
      <w:r>
        <w:rPr>
          <w:color w:val="161618"/>
          <w:w w:val="105"/>
        </w:rPr>
        <w:t>or</w:t>
      </w:r>
      <w:r>
        <w:rPr>
          <w:color w:val="161618"/>
          <w:spacing w:val="-20"/>
          <w:w w:val="105"/>
        </w:rPr>
        <w:t xml:space="preserve"> </w:t>
      </w:r>
      <w:r>
        <w:rPr>
          <w:color w:val="161618"/>
          <w:w w:val="105"/>
        </w:rPr>
        <w:t>stand</w:t>
      </w:r>
      <w:r>
        <w:rPr>
          <w:color w:val="161618"/>
          <w:spacing w:val="-7"/>
          <w:w w:val="105"/>
        </w:rPr>
        <w:t xml:space="preserve"> </w:t>
      </w:r>
      <w:r>
        <w:rPr>
          <w:color w:val="161618"/>
          <w:w w:val="105"/>
        </w:rPr>
        <w:t>alone</w:t>
      </w:r>
      <w:r>
        <w:rPr>
          <w:color w:val="161618"/>
          <w:spacing w:val="-11"/>
          <w:w w:val="105"/>
        </w:rPr>
        <w:t xml:space="preserve"> </w:t>
      </w:r>
      <w:r>
        <w:rPr>
          <w:color w:val="161618"/>
          <w:w w:val="105"/>
        </w:rPr>
        <w:t>as</w:t>
      </w:r>
      <w:r>
        <w:rPr>
          <w:color w:val="161618"/>
          <w:spacing w:val="-16"/>
          <w:w w:val="105"/>
        </w:rPr>
        <w:t xml:space="preserve"> </w:t>
      </w:r>
      <w:r>
        <w:rPr>
          <w:color w:val="161618"/>
          <w:w w:val="105"/>
        </w:rPr>
        <w:t>an</w:t>
      </w:r>
      <w:r>
        <w:rPr>
          <w:color w:val="161618"/>
          <w:spacing w:val="-17"/>
          <w:w w:val="105"/>
        </w:rPr>
        <w:t xml:space="preserve"> </w:t>
      </w:r>
      <w:r>
        <w:rPr>
          <w:color w:val="161618"/>
          <w:w w:val="105"/>
        </w:rPr>
        <w:t>entree</w:t>
      </w:r>
      <w:r>
        <w:rPr>
          <w:color w:val="161618"/>
          <w:spacing w:val="-2"/>
          <w:w w:val="105"/>
        </w:rPr>
        <w:t xml:space="preserve"> </w:t>
      </w:r>
      <w:r>
        <w:rPr>
          <w:color w:val="161618"/>
          <w:w w:val="105"/>
        </w:rPr>
        <w:t>for</w:t>
      </w:r>
      <w:r>
        <w:rPr>
          <w:color w:val="161618"/>
          <w:spacing w:val="-10"/>
          <w:w w:val="105"/>
        </w:rPr>
        <w:t xml:space="preserve"> </w:t>
      </w:r>
      <w:r>
        <w:rPr>
          <w:color w:val="161618"/>
          <w:w w:val="105"/>
        </w:rPr>
        <w:t>lunch</w:t>
      </w:r>
      <w:r>
        <w:rPr>
          <w:color w:val="161618"/>
          <w:spacing w:val="-15"/>
          <w:w w:val="105"/>
        </w:rPr>
        <w:t xml:space="preserve"> </w:t>
      </w:r>
      <w:r>
        <w:rPr>
          <w:color w:val="161618"/>
          <w:w w:val="105"/>
        </w:rPr>
        <w:t>or dinner if</w:t>
      </w:r>
      <w:r>
        <w:rPr>
          <w:color w:val="161618"/>
          <w:spacing w:val="-4"/>
          <w:w w:val="105"/>
        </w:rPr>
        <w:t xml:space="preserve"> </w:t>
      </w:r>
      <w:r>
        <w:rPr>
          <w:color w:val="161618"/>
          <w:w w:val="105"/>
        </w:rPr>
        <w:t>you add</w:t>
      </w:r>
      <w:r>
        <w:rPr>
          <w:color w:val="161618"/>
          <w:spacing w:val="-1"/>
          <w:w w:val="105"/>
        </w:rPr>
        <w:t xml:space="preserve"> </w:t>
      </w:r>
      <w:r>
        <w:rPr>
          <w:color w:val="161618"/>
          <w:w w:val="105"/>
        </w:rPr>
        <w:t>more</w:t>
      </w:r>
      <w:r>
        <w:rPr>
          <w:color w:val="161618"/>
          <w:spacing w:val="-3"/>
          <w:w w:val="105"/>
        </w:rPr>
        <w:t xml:space="preserve"> </w:t>
      </w:r>
      <w:r>
        <w:rPr>
          <w:color w:val="161618"/>
          <w:w w:val="105"/>
        </w:rPr>
        <w:t xml:space="preserve">protein </w:t>
      </w:r>
      <w:r>
        <w:rPr>
          <w:color w:val="2D2D2F"/>
          <w:w w:val="105"/>
        </w:rPr>
        <w:t xml:space="preserve">(for </w:t>
      </w:r>
      <w:r>
        <w:rPr>
          <w:color w:val="161618"/>
          <w:w w:val="105"/>
        </w:rPr>
        <w:t>example, slices of cooked chicken, fish, or</w:t>
      </w:r>
      <w:r>
        <w:rPr>
          <w:color w:val="161618"/>
          <w:spacing w:val="-3"/>
          <w:w w:val="105"/>
        </w:rPr>
        <w:t xml:space="preserve"> </w:t>
      </w:r>
      <w:r>
        <w:rPr>
          <w:color w:val="161618"/>
          <w:w w:val="105"/>
        </w:rPr>
        <w:t>steak). Because I</w:t>
      </w:r>
      <w:r>
        <w:rPr>
          <w:color w:val="161618"/>
          <w:spacing w:val="-7"/>
          <w:w w:val="105"/>
        </w:rPr>
        <w:t xml:space="preserve"> </w:t>
      </w:r>
      <w:r>
        <w:rPr>
          <w:color w:val="161618"/>
          <w:w w:val="105"/>
        </w:rPr>
        <w:t>resort to this salad</w:t>
      </w:r>
      <w:r>
        <w:rPr>
          <w:color w:val="161618"/>
          <w:spacing w:val="-8"/>
          <w:w w:val="105"/>
        </w:rPr>
        <w:t xml:space="preserve"> </w:t>
      </w:r>
      <w:r>
        <w:rPr>
          <w:color w:val="161618"/>
          <w:w w:val="105"/>
        </w:rPr>
        <w:t>throughout the</w:t>
      </w:r>
      <w:r>
        <w:rPr>
          <w:color w:val="161618"/>
          <w:spacing w:val="-20"/>
          <w:w w:val="105"/>
        </w:rPr>
        <w:t xml:space="preserve"> </w:t>
      </w:r>
      <w:r>
        <w:rPr>
          <w:color w:val="161618"/>
          <w:w w:val="105"/>
        </w:rPr>
        <w:t>vveek,</w:t>
      </w:r>
      <w:r>
        <w:rPr>
          <w:color w:val="161618"/>
          <w:spacing w:val="-7"/>
          <w:w w:val="105"/>
        </w:rPr>
        <w:t xml:space="preserve"> </w:t>
      </w:r>
      <w:r>
        <w:rPr>
          <w:color w:val="161618"/>
          <w:w w:val="105"/>
        </w:rPr>
        <w:t>I</w:t>
      </w:r>
      <w:r>
        <w:rPr>
          <w:color w:val="161618"/>
          <w:spacing w:val="-12"/>
          <w:w w:val="105"/>
        </w:rPr>
        <w:t xml:space="preserve"> </w:t>
      </w:r>
      <w:r>
        <w:rPr>
          <w:color w:val="161618"/>
          <w:w w:val="105"/>
        </w:rPr>
        <w:t>like</w:t>
      </w:r>
      <w:r>
        <w:rPr>
          <w:color w:val="161618"/>
          <w:spacing w:val="-13"/>
          <w:w w:val="105"/>
        </w:rPr>
        <w:t xml:space="preserve"> </w:t>
      </w:r>
      <w:r>
        <w:rPr>
          <w:color w:val="161618"/>
          <w:w w:val="105"/>
        </w:rPr>
        <w:t>to</w:t>
      </w:r>
      <w:r>
        <w:rPr>
          <w:color w:val="161618"/>
          <w:spacing w:val="-17"/>
          <w:w w:val="105"/>
        </w:rPr>
        <w:t xml:space="preserve"> </w:t>
      </w:r>
      <w:r>
        <w:rPr>
          <w:color w:val="161618"/>
          <w:w w:val="105"/>
        </w:rPr>
        <w:t>have</w:t>
      </w:r>
      <w:r>
        <w:rPr>
          <w:color w:val="161618"/>
          <w:spacing w:val="-7"/>
          <w:w w:val="105"/>
        </w:rPr>
        <w:t xml:space="preserve"> </w:t>
      </w:r>
      <w:r>
        <w:rPr>
          <w:color w:val="161618"/>
          <w:w w:val="105"/>
        </w:rPr>
        <w:t>dressing stockpiled,</w:t>
      </w:r>
      <w:r>
        <w:rPr>
          <w:color w:val="161618"/>
          <w:spacing w:val="-12"/>
          <w:w w:val="105"/>
        </w:rPr>
        <w:t xml:space="preserve"> </w:t>
      </w:r>
      <w:r>
        <w:rPr>
          <w:color w:val="161618"/>
          <w:w w:val="105"/>
        </w:rPr>
        <w:t>so</w:t>
      </w:r>
      <w:r>
        <w:rPr>
          <w:color w:val="161618"/>
          <w:spacing w:val="-20"/>
          <w:w w:val="105"/>
        </w:rPr>
        <w:t xml:space="preserve"> </w:t>
      </w:r>
      <w:r>
        <w:rPr>
          <w:color w:val="161618"/>
          <w:w w:val="105"/>
        </w:rPr>
        <w:t>I</w:t>
      </w:r>
      <w:r>
        <w:rPr>
          <w:color w:val="161618"/>
          <w:spacing w:val="-16"/>
          <w:w w:val="105"/>
        </w:rPr>
        <w:t xml:space="preserve"> </w:t>
      </w:r>
      <w:r>
        <w:rPr>
          <w:color w:val="161618"/>
          <w:w w:val="105"/>
        </w:rPr>
        <w:t>often</w:t>
      </w:r>
      <w:r>
        <w:rPr>
          <w:color w:val="161618"/>
          <w:spacing w:val="-18"/>
          <w:w w:val="105"/>
        </w:rPr>
        <w:t xml:space="preserve"> </w:t>
      </w:r>
      <w:r>
        <w:rPr>
          <w:color w:val="161618"/>
          <w:w w:val="105"/>
        </w:rPr>
        <w:t>double</w:t>
      </w:r>
      <w:r>
        <w:rPr>
          <w:color w:val="161618"/>
          <w:spacing w:val="-17"/>
          <w:w w:val="105"/>
        </w:rPr>
        <w:t xml:space="preserve"> </w:t>
      </w:r>
      <w:r>
        <w:rPr>
          <w:color w:val="161618"/>
          <w:w w:val="105"/>
        </w:rPr>
        <w:t>up</w:t>
      </w:r>
      <w:r>
        <w:rPr>
          <w:color w:val="161618"/>
          <w:spacing w:val="-17"/>
          <w:w w:val="105"/>
        </w:rPr>
        <w:t xml:space="preserve"> </w:t>
      </w:r>
      <w:r>
        <w:rPr>
          <w:color w:val="161618"/>
          <w:w w:val="105"/>
        </w:rPr>
        <w:t>on</w:t>
      </w:r>
      <w:r>
        <w:rPr>
          <w:color w:val="161618"/>
          <w:spacing w:val="-15"/>
          <w:w w:val="105"/>
        </w:rPr>
        <w:t xml:space="preserve"> </w:t>
      </w:r>
      <w:r>
        <w:rPr>
          <w:color w:val="161618"/>
          <w:w w:val="105"/>
        </w:rPr>
        <w:t>the</w:t>
      </w:r>
      <w:r>
        <w:rPr>
          <w:color w:val="161618"/>
          <w:spacing w:val="-20"/>
          <w:w w:val="105"/>
        </w:rPr>
        <w:t xml:space="preserve"> </w:t>
      </w:r>
      <w:r>
        <w:rPr>
          <w:color w:val="161618"/>
          <w:w w:val="105"/>
        </w:rPr>
        <w:t>dressing</w:t>
      </w:r>
      <w:r>
        <w:rPr>
          <w:color w:val="161618"/>
          <w:spacing w:val="-11"/>
          <w:w w:val="105"/>
        </w:rPr>
        <w:t xml:space="preserve"> </w:t>
      </w:r>
      <w:r>
        <w:rPr>
          <w:color w:val="161618"/>
          <w:w w:val="105"/>
        </w:rPr>
        <w:t>recipe</w:t>
      </w:r>
      <w:r>
        <w:rPr>
          <w:color w:val="161618"/>
          <w:spacing w:val="-9"/>
          <w:w w:val="105"/>
        </w:rPr>
        <w:t xml:space="preserve"> </w:t>
      </w:r>
      <w:r>
        <w:rPr>
          <w:color w:val="161618"/>
          <w:w w:val="105"/>
        </w:rPr>
        <w:t>and store it in</w:t>
      </w:r>
      <w:r>
        <w:rPr>
          <w:color w:val="161618"/>
          <w:spacing w:val="-8"/>
          <w:w w:val="105"/>
        </w:rPr>
        <w:t xml:space="preserve"> </w:t>
      </w:r>
      <w:r>
        <w:rPr>
          <w:color w:val="161618"/>
          <w:w w:val="105"/>
        </w:rPr>
        <w:t>an</w:t>
      </w:r>
      <w:r>
        <w:rPr>
          <w:color w:val="161618"/>
          <w:spacing w:val="-1"/>
          <w:w w:val="105"/>
        </w:rPr>
        <w:t xml:space="preserve"> </w:t>
      </w:r>
      <w:r>
        <w:rPr>
          <w:color w:val="161618"/>
          <w:w w:val="105"/>
        </w:rPr>
        <w:t xml:space="preserve">airtight container </w:t>
      </w:r>
      <w:r>
        <w:rPr>
          <w:rFonts w:ascii="Arial"/>
          <w:color w:val="161618"/>
          <w:w w:val="105"/>
          <w:sz w:val="31"/>
        </w:rPr>
        <w:t>in</w:t>
      </w:r>
      <w:r>
        <w:rPr>
          <w:rFonts w:ascii="Arial"/>
          <w:color w:val="161618"/>
          <w:spacing w:val="-2"/>
          <w:w w:val="105"/>
          <w:sz w:val="31"/>
        </w:rPr>
        <w:t xml:space="preserve"> </w:t>
      </w:r>
      <w:r>
        <w:rPr>
          <w:color w:val="161618"/>
          <w:w w:val="105"/>
        </w:rPr>
        <w:t>the</w:t>
      </w:r>
      <w:r>
        <w:rPr>
          <w:color w:val="161618"/>
          <w:spacing w:val="-1"/>
          <w:w w:val="105"/>
        </w:rPr>
        <w:t xml:space="preserve"> </w:t>
      </w:r>
      <w:r>
        <w:rPr>
          <w:color w:val="161618"/>
          <w:w w:val="105"/>
        </w:rPr>
        <w:t>refrigerator.</w:t>
      </w:r>
    </w:p>
    <w:p w:rsidR="009D78A7" w:rsidRDefault="009D78A7">
      <w:pPr>
        <w:pStyle w:val="BodyText"/>
        <w:spacing w:before="4"/>
      </w:pPr>
    </w:p>
    <w:p w:rsidR="009D78A7" w:rsidRDefault="0093348A">
      <w:pPr>
        <w:ind w:left="209"/>
        <w:rPr>
          <w:rFonts w:ascii="Arial"/>
          <w:i/>
          <w:sz w:val="27"/>
        </w:rPr>
      </w:pPr>
      <w:r>
        <w:rPr>
          <w:rFonts w:ascii="Arial"/>
          <w:i/>
          <w:color w:val="161618"/>
          <w:spacing w:val="-2"/>
          <w:sz w:val="27"/>
        </w:rPr>
        <w:t>Serves</w:t>
      </w:r>
      <w:r>
        <w:rPr>
          <w:rFonts w:ascii="Arial"/>
          <w:i/>
          <w:color w:val="161618"/>
          <w:spacing w:val="-5"/>
          <w:sz w:val="27"/>
        </w:rPr>
        <w:t xml:space="preserve"> </w:t>
      </w:r>
      <w:r>
        <w:rPr>
          <w:rFonts w:ascii="Arial"/>
          <w:i/>
          <w:color w:val="161618"/>
          <w:spacing w:val="-10"/>
          <w:sz w:val="27"/>
        </w:rPr>
        <w:t>6</w:t>
      </w:r>
    </w:p>
    <w:p w:rsidR="009D78A7" w:rsidRDefault="009D78A7">
      <w:pPr>
        <w:pStyle w:val="BodyText"/>
        <w:spacing w:before="44"/>
        <w:rPr>
          <w:rFonts w:ascii="Arial"/>
          <w:i/>
          <w:sz w:val="27"/>
        </w:rPr>
      </w:pPr>
    </w:p>
    <w:p w:rsidR="009D78A7" w:rsidRDefault="0093348A">
      <w:pPr>
        <w:ind w:left="232"/>
        <w:rPr>
          <w:rFonts w:ascii="Arial"/>
          <w:i/>
          <w:sz w:val="33"/>
        </w:rPr>
      </w:pPr>
      <w:r>
        <w:rPr>
          <w:rFonts w:ascii="Arial"/>
          <w:i/>
          <w:color w:val="161618"/>
          <w:w w:val="105"/>
          <w:sz w:val="33"/>
        </w:rPr>
        <w:t>For</w:t>
      </w:r>
      <w:r>
        <w:rPr>
          <w:rFonts w:ascii="Arial"/>
          <w:i/>
          <w:color w:val="161618"/>
          <w:spacing w:val="-3"/>
          <w:w w:val="105"/>
          <w:sz w:val="33"/>
        </w:rPr>
        <w:t xml:space="preserve"> </w:t>
      </w:r>
      <w:r>
        <w:rPr>
          <w:rFonts w:ascii="Arial"/>
          <w:i/>
          <w:color w:val="161618"/>
          <w:w w:val="105"/>
          <w:sz w:val="33"/>
        </w:rPr>
        <w:t>the</w:t>
      </w:r>
      <w:r>
        <w:rPr>
          <w:rFonts w:ascii="Arial"/>
          <w:i/>
          <w:color w:val="161618"/>
          <w:spacing w:val="27"/>
          <w:w w:val="105"/>
          <w:sz w:val="33"/>
        </w:rPr>
        <w:t xml:space="preserve"> </w:t>
      </w:r>
      <w:r>
        <w:rPr>
          <w:rFonts w:ascii="Arial"/>
          <w:i/>
          <w:color w:val="161618"/>
          <w:spacing w:val="-2"/>
          <w:w w:val="105"/>
          <w:sz w:val="33"/>
        </w:rPr>
        <w:t>salad:</w:t>
      </w:r>
    </w:p>
    <w:p w:rsidR="009D78A7" w:rsidRDefault="0093348A">
      <w:pPr>
        <w:spacing w:before="168" w:line="280" w:lineRule="auto"/>
        <w:ind w:left="592" w:right="3662" w:firstLine="7"/>
        <w:rPr>
          <w:rFonts w:ascii="Arial"/>
          <w:sz w:val="28"/>
        </w:rPr>
      </w:pPr>
      <w:r>
        <w:rPr>
          <w:rFonts w:ascii="Arial"/>
          <w:color w:val="161618"/>
          <w:w w:val="105"/>
          <w:sz w:val="28"/>
        </w:rPr>
        <w:t>4 cups mixed baby greens 1</w:t>
      </w:r>
      <w:r>
        <w:rPr>
          <w:rFonts w:ascii="Arial"/>
          <w:color w:val="161618"/>
          <w:spacing w:val="33"/>
          <w:w w:val="105"/>
          <w:sz w:val="28"/>
        </w:rPr>
        <w:t xml:space="preserve"> </w:t>
      </w:r>
      <w:r>
        <w:rPr>
          <w:rFonts w:ascii="Arial"/>
          <w:color w:val="161618"/>
          <w:w w:val="105"/>
          <w:sz w:val="28"/>
        </w:rPr>
        <w:t>cup</w:t>
      </w:r>
      <w:r>
        <w:rPr>
          <w:rFonts w:ascii="Arial"/>
          <w:color w:val="161618"/>
          <w:spacing w:val="39"/>
          <w:w w:val="105"/>
          <w:sz w:val="28"/>
        </w:rPr>
        <w:t xml:space="preserve"> </w:t>
      </w:r>
      <w:r>
        <w:rPr>
          <w:rFonts w:ascii="Arial"/>
          <w:color w:val="161618"/>
          <w:w w:val="105"/>
          <w:sz w:val="28"/>
        </w:rPr>
        <w:t>fresh</w:t>
      </w:r>
      <w:r>
        <w:rPr>
          <w:rFonts w:ascii="Arial"/>
          <w:color w:val="161618"/>
          <w:spacing w:val="19"/>
          <w:w w:val="105"/>
          <w:sz w:val="28"/>
        </w:rPr>
        <w:t xml:space="preserve"> </w:t>
      </w:r>
      <w:r>
        <w:rPr>
          <w:rFonts w:ascii="Arial"/>
          <w:color w:val="161618"/>
          <w:w w:val="105"/>
          <w:sz w:val="28"/>
        </w:rPr>
        <w:t>Italian</w:t>
      </w:r>
      <w:r>
        <w:rPr>
          <w:rFonts w:ascii="Arial"/>
          <w:color w:val="161618"/>
          <w:spacing w:val="34"/>
          <w:w w:val="105"/>
          <w:sz w:val="28"/>
        </w:rPr>
        <w:t xml:space="preserve"> </w:t>
      </w:r>
      <w:r>
        <w:rPr>
          <w:rFonts w:ascii="Arial"/>
          <w:color w:val="161618"/>
          <w:spacing w:val="-2"/>
          <w:w w:val="105"/>
          <w:sz w:val="28"/>
        </w:rPr>
        <w:t>parsley</w:t>
      </w:r>
    </w:p>
    <w:p w:rsidR="009D78A7" w:rsidRDefault="0093348A">
      <w:pPr>
        <w:spacing w:line="319" w:lineRule="exact"/>
        <w:ind w:left="600"/>
        <w:rPr>
          <w:rFonts w:ascii="Arial" w:hAnsi="Arial"/>
          <w:sz w:val="28"/>
        </w:rPr>
      </w:pPr>
      <w:r>
        <w:rPr>
          <w:rFonts w:ascii="Arial" w:hAnsi="Arial"/>
          <w:color w:val="161618"/>
          <w:w w:val="105"/>
          <w:sz w:val="25"/>
        </w:rPr>
        <w:t>½</w:t>
      </w:r>
      <w:r>
        <w:rPr>
          <w:rFonts w:ascii="Arial" w:hAnsi="Arial"/>
          <w:color w:val="161618"/>
          <w:spacing w:val="40"/>
          <w:w w:val="105"/>
          <w:sz w:val="25"/>
        </w:rPr>
        <w:t xml:space="preserve"> </w:t>
      </w:r>
      <w:r>
        <w:rPr>
          <w:rFonts w:ascii="Arial" w:hAnsi="Arial"/>
          <w:color w:val="161618"/>
          <w:w w:val="105"/>
          <w:sz w:val="28"/>
        </w:rPr>
        <w:t>cup</w:t>
      </w:r>
      <w:r>
        <w:rPr>
          <w:rFonts w:ascii="Arial" w:hAnsi="Arial"/>
          <w:color w:val="161618"/>
          <w:spacing w:val="3"/>
          <w:w w:val="105"/>
          <w:sz w:val="28"/>
        </w:rPr>
        <w:t xml:space="preserve"> </w:t>
      </w:r>
      <w:r>
        <w:rPr>
          <w:rFonts w:ascii="Arial" w:hAnsi="Arial"/>
          <w:color w:val="161618"/>
          <w:w w:val="105"/>
          <w:sz w:val="28"/>
        </w:rPr>
        <w:t>chopped</w:t>
      </w:r>
      <w:r>
        <w:rPr>
          <w:rFonts w:ascii="Arial" w:hAnsi="Arial"/>
          <w:color w:val="161618"/>
          <w:spacing w:val="13"/>
          <w:w w:val="105"/>
          <w:sz w:val="28"/>
        </w:rPr>
        <w:t xml:space="preserve"> </w:t>
      </w:r>
      <w:r>
        <w:rPr>
          <w:rFonts w:ascii="Arial" w:hAnsi="Arial"/>
          <w:color w:val="161618"/>
          <w:spacing w:val="-2"/>
          <w:w w:val="105"/>
          <w:sz w:val="28"/>
        </w:rPr>
        <w:t>chives</w:t>
      </w:r>
    </w:p>
    <w:p w:rsidR="009D78A7" w:rsidRDefault="0093348A">
      <w:pPr>
        <w:spacing w:before="53" w:line="280" w:lineRule="auto"/>
        <w:ind w:left="775" w:hanging="176"/>
        <w:rPr>
          <w:rFonts w:ascii="Arial" w:hAnsi="Arial"/>
          <w:sz w:val="28"/>
        </w:rPr>
      </w:pPr>
      <w:r>
        <w:rPr>
          <w:rFonts w:ascii="Arial" w:hAnsi="Arial"/>
          <w:color w:val="161618"/>
          <w:w w:val="110"/>
          <w:sz w:val="25"/>
        </w:rPr>
        <w:t>½</w:t>
      </w:r>
      <w:r>
        <w:rPr>
          <w:rFonts w:ascii="Arial" w:hAnsi="Arial"/>
          <w:color w:val="161618"/>
          <w:spacing w:val="38"/>
          <w:w w:val="110"/>
          <w:sz w:val="25"/>
        </w:rPr>
        <w:t xml:space="preserve"> </w:t>
      </w:r>
      <w:r>
        <w:rPr>
          <w:rFonts w:ascii="Arial" w:hAnsi="Arial"/>
          <w:color w:val="161618"/>
          <w:w w:val="110"/>
          <w:sz w:val="28"/>
        </w:rPr>
        <w:t>cup mixed fresh</w:t>
      </w:r>
      <w:r>
        <w:rPr>
          <w:rFonts w:ascii="Arial" w:hAnsi="Arial"/>
          <w:color w:val="161618"/>
          <w:spacing w:val="-3"/>
          <w:w w:val="110"/>
          <w:sz w:val="28"/>
        </w:rPr>
        <w:t xml:space="preserve"> </w:t>
      </w:r>
      <w:r>
        <w:rPr>
          <w:rFonts w:ascii="Arial" w:hAnsi="Arial"/>
          <w:color w:val="161618"/>
          <w:w w:val="110"/>
          <w:sz w:val="28"/>
        </w:rPr>
        <w:t>herbs (e.g., mustard</w:t>
      </w:r>
      <w:r>
        <w:rPr>
          <w:rFonts w:ascii="Arial" w:hAnsi="Arial"/>
          <w:color w:val="161618"/>
          <w:spacing w:val="-4"/>
          <w:w w:val="110"/>
          <w:sz w:val="28"/>
        </w:rPr>
        <w:t xml:space="preserve"> </w:t>
      </w:r>
      <w:r>
        <w:rPr>
          <w:rFonts w:ascii="Arial" w:hAnsi="Arial"/>
          <w:color w:val="161618"/>
          <w:w w:val="110"/>
          <w:sz w:val="28"/>
        </w:rPr>
        <w:t>cress, cilantro, tarragon, sage, mint), chopped</w:t>
      </w:r>
    </w:p>
    <w:p w:rsidR="009D78A7" w:rsidRDefault="0093348A">
      <w:pPr>
        <w:spacing w:line="319" w:lineRule="exact"/>
        <w:ind w:left="600"/>
        <w:rPr>
          <w:rFonts w:ascii="Arial" w:hAnsi="Arial"/>
          <w:sz w:val="28"/>
        </w:rPr>
      </w:pPr>
      <w:r>
        <w:rPr>
          <w:rFonts w:ascii="Arial" w:hAnsi="Arial"/>
          <w:color w:val="161618"/>
          <w:w w:val="105"/>
          <w:sz w:val="25"/>
        </w:rPr>
        <w:t>½</w:t>
      </w:r>
      <w:r>
        <w:rPr>
          <w:rFonts w:ascii="Arial" w:hAnsi="Arial"/>
          <w:color w:val="161618"/>
          <w:spacing w:val="52"/>
          <w:w w:val="105"/>
          <w:sz w:val="25"/>
        </w:rPr>
        <w:t xml:space="preserve"> </w:t>
      </w:r>
      <w:r>
        <w:rPr>
          <w:rFonts w:ascii="Arial" w:hAnsi="Arial"/>
          <w:color w:val="161618"/>
          <w:w w:val="105"/>
          <w:sz w:val="28"/>
        </w:rPr>
        <w:t>cup</w:t>
      </w:r>
      <w:r>
        <w:rPr>
          <w:rFonts w:ascii="Arial" w:hAnsi="Arial"/>
          <w:color w:val="161618"/>
          <w:spacing w:val="6"/>
          <w:w w:val="105"/>
          <w:sz w:val="28"/>
        </w:rPr>
        <w:t xml:space="preserve"> </w:t>
      </w:r>
      <w:r>
        <w:rPr>
          <w:rFonts w:ascii="Arial" w:hAnsi="Arial"/>
          <w:color w:val="161618"/>
          <w:w w:val="105"/>
          <w:sz w:val="28"/>
        </w:rPr>
        <w:t>chopped</w:t>
      </w:r>
      <w:r>
        <w:rPr>
          <w:rFonts w:ascii="Arial" w:hAnsi="Arial"/>
          <w:color w:val="161618"/>
          <w:spacing w:val="23"/>
          <w:w w:val="105"/>
          <w:sz w:val="28"/>
        </w:rPr>
        <w:t xml:space="preserve"> </w:t>
      </w:r>
      <w:r>
        <w:rPr>
          <w:rFonts w:ascii="Arial" w:hAnsi="Arial"/>
          <w:color w:val="161618"/>
          <w:w w:val="105"/>
          <w:sz w:val="28"/>
        </w:rPr>
        <w:t>raw</w:t>
      </w:r>
      <w:r>
        <w:rPr>
          <w:rFonts w:ascii="Arial" w:hAnsi="Arial"/>
          <w:color w:val="161618"/>
          <w:spacing w:val="28"/>
          <w:w w:val="105"/>
          <w:sz w:val="28"/>
        </w:rPr>
        <w:t xml:space="preserve"> </w:t>
      </w:r>
      <w:r>
        <w:rPr>
          <w:rFonts w:ascii="Arial" w:hAnsi="Arial"/>
          <w:color w:val="161618"/>
          <w:spacing w:val="-2"/>
          <w:w w:val="105"/>
          <w:sz w:val="28"/>
        </w:rPr>
        <w:t>walnuts</w:t>
      </w:r>
    </w:p>
    <w:p w:rsidR="009D78A7" w:rsidRDefault="009D78A7">
      <w:pPr>
        <w:pStyle w:val="BodyText"/>
        <w:spacing w:before="30"/>
        <w:rPr>
          <w:rFonts w:ascii="Arial"/>
          <w:sz w:val="28"/>
        </w:rPr>
      </w:pPr>
    </w:p>
    <w:p w:rsidR="009D78A7" w:rsidRDefault="0093348A">
      <w:pPr>
        <w:spacing w:before="1"/>
        <w:ind w:left="227"/>
        <w:rPr>
          <w:rFonts w:ascii="Arial"/>
          <w:i/>
          <w:sz w:val="33"/>
        </w:rPr>
      </w:pPr>
      <w:r>
        <w:rPr>
          <w:rFonts w:ascii="Arial"/>
          <w:i/>
          <w:color w:val="161618"/>
          <w:w w:val="105"/>
          <w:sz w:val="33"/>
        </w:rPr>
        <w:t>For</w:t>
      </w:r>
      <w:r>
        <w:rPr>
          <w:rFonts w:ascii="Arial"/>
          <w:i/>
          <w:color w:val="161618"/>
          <w:spacing w:val="11"/>
          <w:w w:val="105"/>
          <w:sz w:val="33"/>
        </w:rPr>
        <w:t xml:space="preserve"> </w:t>
      </w:r>
      <w:r>
        <w:rPr>
          <w:rFonts w:ascii="Arial"/>
          <w:i/>
          <w:color w:val="161618"/>
          <w:w w:val="105"/>
          <w:sz w:val="33"/>
        </w:rPr>
        <w:t>the</w:t>
      </w:r>
      <w:r>
        <w:rPr>
          <w:rFonts w:ascii="Arial"/>
          <w:i/>
          <w:color w:val="161618"/>
          <w:spacing w:val="51"/>
          <w:w w:val="105"/>
          <w:sz w:val="33"/>
        </w:rPr>
        <w:t xml:space="preserve"> </w:t>
      </w:r>
      <w:r>
        <w:rPr>
          <w:rFonts w:ascii="Arial"/>
          <w:i/>
          <w:color w:val="161618"/>
          <w:w w:val="105"/>
          <w:sz w:val="33"/>
        </w:rPr>
        <w:t>balsamic</w:t>
      </w:r>
      <w:r>
        <w:rPr>
          <w:rFonts w:ascii="Arial"/>
          <w:i/>
          <w:color w:val="161618"/>
          <w:spacing w:val="17"/>
          <w:w w:val="105"/>
          <w:sz w:val="33"/>
        </w:rPr>
        <w:t xml:space="preserve"> </w:t>
      </w:r>
      <w:r>
        <w:rPr>
          <w:rFonts w:ascii="Arial"/>
          <w:i/>
          <w:color w:val="161618"/>
          <w:spacing w:val="-2"/>
          <w:w w:val="105"/>
          <w:sz w:val="33"/>
        </w:rPr>
        <w:t>vinaigrette:</w:t>
      </w:r>
    </w:p>
    <w:p w:rsidR="009D78A7" w:rsidRDefault="009D78A7">
      <w:pPr>
        <w:rPr>
          <w:rFonts w:ascii="Arial"/>
          <w:sz w:val="33"/>
        </w:rPr>
        <w:sectPr w:rsidR="009D78A7">
          <w:pgSz w:w="8400" w:h="10130"/>
          <w:pgMar w:top="200" w:right="300" w:bottom="280" w:left="320" w:header="720" w:footer="720" w:gutter="0"/>
          <w:cols w:space="720"/>
        </w:sectPr>
      </w:pPr>
    </w:p>
    <w:p w:rsidR="009D78A7" w:rsidRDefault="0093348A">
      <w:pPr>
        <w:pStyle w:val="BodyText"/>
        <w:spacing w:before="68"/>
        <w:ind w:left="228"/>
      </w:pPr>
      <w:r>
        <w:rPr>
          <w:color w:val="131113"/>
          <w:w w:val="105"/>
        </w:rPr>
        <w:lastRenderedPageBreak/>
        <w:t>Makes</w:t>
      </w:r>
      <w:r>
        <w:rPr>
          <w:color w:val="131113"/>
          <w:spacing w:val="-9"/>
          <w:w w:val="105"/>
        </w:rPr>
        <w:t xml:space="preserve"> </w:t>
      </w:r>
      <w:r>
        <w:rPr>
          <w:color w:val="131113"/>
          <w:w w:val="105"/>
        </w:rPr>
        <w:t>about</w:t>
      </w:r>
      <w:r>
        <w:rPr>
          <w:color w:val="131113"/>
          <w:spacing w:val="-9"/>
          <w:w w:val="105"/>
        </w:rPr>
        <w:t xml:space="preserve"> </w:t>
      </w:r>
      <w:r>
        <w:rPr>
          <w:color w:val="131113"/>
          <w:w w:val="105"/>
        </w:rPr>
        <w:t>1</w:t>
      </w:r>
      <w:r>
        <w:rPr>
          <w:color w:val="131113"/>
          <w:spacing w:val="-14"/>
          <w:w w:val="105"/>
        </w:rPr>
        <w:t xml:space="preserve"> </w:t>
      </w:r>
      <w:r>
        <w:rPr>
          <w:color w:val="131113"/>
          <w:spacing w:val="-5"/>
          <w:w w:val="105"/>
        </w:rPr>
        <w:t>cup</w:t>
      </w:r>
    </w:p>
    <w:p w:rsidR="009D78A7" w:rsidRDefault="0093348A">
      <w:pPr>
        <w:spacing w:before="202"/>
        <w:ind w:left="599"/>
        <w:rPr>
          <w:rFonts w:ascii="Arial" w:hAnsi="Arial"/>
          <w:sz w:val="28"/>
        </w:rPr>
      </w:pPr>
      <w:r>
        <w:rPr>
          <w:rFonts w:ascii="Arial" w:hAnsi="Arial"/>
          <w:color w:val="131113"/>
          <w:w w:val="105"/>
          <w:sz w:val="26"/>
        </w:rPr>
        <w:t>¼</w:t>
      </w:r>
      <w:r>
        <w:rPr>
          <w:rFonts w:ascii="Arial" w:hAnsi="Arial"/>
          <w:color w:val="131113"/>
          <w:spacing w:val="48"/>
          <w:w w:val="105"/>
          <w:sz w:val="26"/>
        </w:rPr>
        <w:t xml:space="preserve"> </w:t>
      </w:r>
      <w:r>
        <w:rPr>
          <w:rFonts w:ascii="Arial" w:hAnsi="Arial"/>
          <w:color w:val="131113"/>
          <w:w w:val="105"/>
          <w:sz w:val="28"/>
        </w:rPr>
        <w:t>cup</w:t>
      </w:r>
      <w:r>
        <w:rPr>
          <w:rFonts w:ascii="Arial" w:hAnsi="Arial"/>
          <w:color w:val="131113"/>
          <w:spacing w:val="15"/>
          <w:w w:val="105"/>
          <w:sz w:val="28"/>
        </w:rPr>
        <w:t xml:space="preserve"> </w:t>
      </w:r>
      <w:r>
        <w:rPr>
          <w:rFonts w:ascii="Arial" w:hAnsi="Arial"/>
          <w:color w:val="131113"/>
          <w:w w:val="105"/>
          <w:sz w:val="28"/>
        </w:rPr>
        <w:t>balsamic</w:t>
      </w:r>
      <w:r>
        <w:rPr>
          <w:rFonts w:ascii="Arial" w:hAnsi="Arial"/>
          <w:color w:val="131113"/>
          <w:spacing w:val="22"/>
          <w:w w:val="105"/>
          <w:sz w:val="28"/>
        </w:rPr>
        <w:t xml:space="preserve"> </w:t>
      </w:r>
      <w:r>
        <w:rPr>
          <w:rFonts w:ascii="Arial" w:hAnsi="Arial"/>
          <w:color w:val="131113"/>
          <w:spacing w:val="-2"/>
          <w:w w:val="105"/>
          <w:sz w:val="28"/>
        </w:rPr>
        <w:t>vinegar</w:t>
      </w:r>
    </w:p>
    <w:p w:rsidR="009D78A7" w:rsidRDefault="0093348A">
      <w:pPr>
        <w:spacing w:before="58"/>
        <w:ind w:left="605"/>
        <w:rPr>
          <w:rFonts w:ascii="Arial"/>
          <w:sz w:val="28"/>
        </w:rPr>
      </w:pPr>
      <w:r>
        <w:rPr>
          <w:rFonts w:ascii="Arial"/>
          <w:color w:val="131113"/>
          <w:w w:val="105"/>
          <w:sz w:val="28"/>
        </w:rPr>
        <w:t>2-3</w:t>
      </w:r>
      <w:r>
        <w:rPr>
          <w:rFonts w:ascii="Arial"/>
          <w:color w:val="131113"/>
          <w:spacing w:val="68"/>
          <w:w w:val="105"/>
          <w:sz w:val="28"/>
        </w:rPr>
        <w:t xml:space="preserve"> </w:t>
      </w:r>
      <w:r>
        <w:rPr>
          <w:rFonts w:ascii="Arial"/>
          <w:color w:val="131113"/>
          <w:w w:val="105"/>
          <w:sz w:val="28"/>
        </w:rPr>
        <w:t>garlic</w:t>
      </w:r>
      <w:r>
        <w:rPr>
          <w:rFonts w:ascii="Arial"/>
          <w:color w:val="131113"/>
          <w:spacing w:val="33"/>
          <w:w w:val="105"/>
          <w:sz w:val="28"/>
        </w:rPr>
        <w:t xml:space="preserve"> </w:t>
      </w:r>
      <w:r>
        <w:rPr>
          <w:rFonts w:ascii="Arial"/>
          <w:color w:val="131113"/>
          <w:w w:val="105"/>
          <w:sz w:val="28"/>
        </w:rPr>
        <w:t>cloves,</w:t>
      </w:r>
      <w:r>
        <w:rPr>
          <w:rFonts w:ascii="Arial"/>
          <w:color w:val="131113"/>
          <w:spacing w:val="39"/>
          <w:w w:val="105"/>
          <w:sz w:val="28"/>
        </w:rPr>
        <w:t xml:space="preserve"> </w:t>
      </w:r>
      <w:r>
        <w:rPr>
          <w:rFonts w:ascii="Arial"/>
          <w:color w:val="131113"/>
          <w:spacing w:val="-2"/>
          <w:w w:val="105"/>
          <w:sz w:val="28"/>
        </w:rPr>
        <w:t>chopped</w:t>
      </w:r>
    </w:p>
    <w:p w:rsidR="009D78A7" w:rsidRDefault="0093348A">
      <w:pPr>
        <w:spacing w:before="53"/>
        <w:ind w:left="599"/>
        <w:rPr>
          <w:rFonts w:ascii="Arial" w:hAnsi="Arial"/>
          <w:sz w:val="28"/>
        </w:rPr>
      </w:pPr>
      <w:r>
        <w:rPr>
          <w:rFonts w:ascii="Arial" w:hAnsi="Arial"/>
          <w:color w:val="131113"/>
          <w:w w:val="105"/>
          <w:sz w:val="26"/>
        </w:rPr>
        <w:t>½</w:t>
      </w:r>
      <w:r>
        <w:rPr>
          <w:rFonts w:ascii="Arial" w:hAnsi="Arial"/>
          <w:color w:val="131113"/>
          <w:spacing w:val="73"/>
          <w:w w:val="105"/>
          <w:sz w:val="26"/>
        </w:rPr>
        <w:t xml:space="preserve"> </w:t>
      </w:r>
      <w:r>
        <w:rPr>
          <w:rFonts w:ascii="Arial" w:hAnsi="Arial"/>
          <w:color w:val="131113"/>
          <w:w w:val="105"/>
          <w:sz w:val="28"/>
        </w:rPr>
        <w:t>shallot,</w:t>
      </w:r>
      <w:r>
        <w:rPr>
          <w:rFonts w:ascii="Arial" w:hAnsi="Arial"/>
          <w:color w:val="131113"/>
          <w:spacing w:val="36"/>
          <w:w w:val="105"/>
          <w:sz w:val="28"/>
        </w:rPr>
        <w:t xml:space="preserve"> </w:t>
      </w:r>
      <w:r>
        <w:rPr>
          <w:rFonts w:ascii="Arial" w:hAnsi="Arial"/>
          <w:color w:val="131113"/>
          <w:spacing w:val="-2"/>
          <w:w w:val="105"/>
          <w:sz w:val="28"/>
        </w:rPr>
        <w:t>chopped</w:t>
      </w:r>
    </w:p>
    <w:p w:rsidR="009D78A7" w:rsidRDefault="0093348A">
      <w:pPr>
        <w:spacing w:before="53"/>
        <w:ind w:left="592"/>
        <w:rPr>
          <w:rFonts w:ascii="Arial"/>
          <w:sz w:val="28"/>
        </w:rPr>
      </w:pPr>
      <w:r>
        <w:rPr>
          <w:rFonts w:ascii="Arial"/>
          <w:color w:val="131113"/>
          <w:w w:val="105"/>
          <w:sz w:val="28"/>
        </w:rPr>
        <w:t>1</w:t>
      </w:r>
      <w:r>
        <w:rPr>
          <w:rFonts w:ascii="Arial"/>
          <w:color w:val="131113"/>
          <w:spacing w:val="22"/>
          <w:w w:val="105"/>
          <w:sz w:val="28"/>
        </w:rPr>
        <w:t xml:space="preserve"> </w:t>
      </w:r>
      <w:r>
        <w:rPr>
          <w:rFonts w:ascii="Arial"/>
          <w:color w:val="131113"/>
          <w:w w:val="105"/>
          <w:sz w:val="28"/>
        </w:rPr>
        <w:t>tablespoon</w:t>
      </w:r>
      <w:r>
        <w:rPr>
          <w:rFonts w:ascii="Arial"/>
          <w:color w:val="131113"/>
          <w:spacing w:val="44"/>
          <w:w w:val="105"/>
          <w:sz w:val="28"/>
        </w:rPr>
        <w:t xml:space="preserve"> </w:t>
      </w:r>
      <w:r>
        <w:rPr>
          <w:rFonts w:ascii="Arial"/>
          <w:color w:val="131113"/>
          <w:w w:val="105"/>
          <w:sz w:val="28"/>
        </w:rPr>
        <w:t>Dijon</w:t>
      </w:r>
      <w:r>
        <w:rPr>
          <w:rFonts w:ascii="Arial"/>
          <w:color w:val="131113"/>
          <w:spacing w:val="21"/>
          <w:w w:val="105"/>
          <w:sz w:val="28"/>
        </w:rPr>
        <w:t xml:space="preserve"> </w:t>
      </w:r>
      <w:r>
        <w:rPr>
          <w:rFonts w:ascii="Arial"/>
          <w:color w:val="131113"/>
          <w:spacing w:val="-2"/>
          <w:w w:val="105"/>
          <w:sz w:val="28"/>
        </w:rPr>
        <w:t>mustard</w:t>
      </w:r>
    </w:p>
    <w:p w:rsidR="009D78A7" w:rsidRDefault="0093348A">
      <w:pPr>
        <w:spacing w:before="53" w:line="280" w:lineRule="auto"/>
        <w:ind w:left="591" w:right="1554" w:firstLine="1"/>
        <w:rPr>
          <w:rFonts w:ascii="Arial"/>
          <w:sz w:val="28"/>
        </w:rPr>
      </w:pPr>
      <w:r>
        <w:rPr>
          <w:rFonts w:ascii="Arial"/>
          <w:color w:val="131113"/>
          <w:w w:val="105"/>
          <w:sz w:val="28"/>
        </w:rPr>
        <w:t>1 tablespoon rosemary</w:t>
      </w:r>
      <w:r>
        <w:rPr>
          <w:rFonts w:ascii="Arial"/>
          <w:color w:val="131113"/>
          <w:spacing w:val="40"/>
          <w:w w:val="105"/>
          <w:sz w:val="28"/>
        </w:rPr>
        <w:t xml:space="preserve"> </w:t>
      </w:r>
      <w:r>
        <w:rPr>
          <w:rFonts w:ascii="Arial"/>
          <w:color w:val="131113"/>
          <w:w w:val="105"/>
          <w:sz w:val="28"/>
        </w:rPr>
        <w:t>(fresh or dried) Juice of 1 lemon</w:t>
      </w:r>
    </w:p>
    <w:p w:rsidR="009D78A7" w:rsidRDefault="0093348A">
      <w:pPr>
        <w:spacing w:line="319" w:lineRule="exact"/>
        <w:ind w:left="592"/>
        <w:rPr>
          <w:rFonts w:ascii="Arial"/>
          <w:sz w:val="28"/>
        </w:rPr>
      </w:pPr>
      <w:r>
        <w:rPr>
          <w:rFonts w:ascii="Arial"/>
          <w:color w:val="131113"/>
          <w:w w:val="105"/>
          <w:sz w:val="28"/>
        </w:rPr>
        <w:t>1</w:t>
      </w:r>
      <w:r>
        <w:rPr>
          <w:rFonts w:ascii="Arial"/>
          <w:color w:val="131113"/>
          <w:spacing w:val="10"/>
          <w:w w:val="105"/>
          <w:sz w:val="28"/>
        </w:rPr>
        <w:t xml:space="preserve"> </w:t>
      </w:r>
      <w:r>
        <w:rPr>
          <w:rFonts w:ascii="Arial"/>
          <w:color w:val="131113"/>
          <w:w w:val="105"/>
          <w:sz w:val="28"/>
        </w:rPr>
        <w:t>teaspoon</w:t>
      </w:r>
      <w:r>
        <w:rPr>
          <w:rFonts w:ascii="Arial"/>
          <w:color w:val="131113"/>
          <w:spacing w:val="27"/>
          <w:w w:val="105"/>
          <w:sz w:val="28"/>
        </w:rPr>
        <w:t xml:space="preserve"> </w:t>
      </w:r>
      <w:r>
        <w:rPr>
          <w:rFonts w:ascii="Arial"/>
          <w:color w:val="131113"/>
          <w:spacing w:val="-4"/>
          <w:w w:val="105"/>
          <w:sz w:val="28"/>
        </w:rPr>
        <w:t>saIt</w:t>
      </w:r>
    </w:p>
    <w:p w:rsidR="009D78A7" w:rsidRDefault="0093348A">
      <w:pPr>
        <w:spacing w:before="53"/>
        <w:ind w:left="592"/>
        <w:rPr>
          <w:rFonts w:ascii="Arial"/>
          <w:sz w:val="28"/>
        </w:rPr>
      </w:pPr>
      <w:r>
        <w:rPr>
          <w:rFonts w:ascii="Arial"/>
          <w:color w:val="131113"/>
          <w:w w:val="105"/>
          <w:sz w:val="28"/>
        </w:rPr>
        <w:t>1</w:t>
      </w:r>
      <w:r>
        <w:rPr>
          <w:rFonts w:ascii="Arial"/>
          <w:color w:val="131113"/>
          <w:spacing w:val="15"/>
          <w:w w:val="105"/>
          <w:sz w:val="28"/>
        </w:rPr>
        <w:t xml:space="preserve"> </w:t>
      </w:r>
      <w:r>
        <w:rPr>
          <w:rFonts w:ascii="Arial"/>
          <w:color w:val="131113"/>
          <w:w w:val="105"/>
          <w:sz w:val="28"/>
        </w:rPr>
        <w:t>teaspoon</w:t>
      </w:r>
      <w:r>
        <w:rPr>
          <w:rFonts w:ascii="Arial"/>
          <w:color w:val="131113"/>
          <w:spacing w:val="23"/>
          <w:w w:val="105"/>
          <w:sz w:val="28"/>
        </w:rPr>
        <w:t xml:space="preserve"> </w:t>
      </w:r>
      <w:r>
        <w:rPr>
          <w:rFonts w:ascii="Arial"/>
          <w:color w:val="131113"/>
          <w:spacing w:val="-2"/>
          <w:w w:val="105"/>
          <w:sz w:val="28"/>
        </w:rPr>
        <w:t>pepper</w:t>
      </w:r>
    </w:p>
    <w:p w:rsidR="009D78A7" w:rsidRDefault="0093348A">
      <w:pPr>
        <w:spacing w:before="54"/>
        <w:ind w:left="599"/>
        <w:rPr>
          <w:rFonts w:ascii="Arial" w:hAnsi="Arial"/>
          <w:sz w:val="28"/>
        </w:rPr>
      </w:pPr>
      <w:r>
        <w:rPr>
          <w:rFonts w:ascii="Arial" w:hAnsi="Arial"/>
          <w:color w:val="131113"/>
          <w:w w:val="110"/>
          <w:sz w:val="26"/>
        </w:rPr>
        <w:t>½</w:t>
      </w:r>
      <w:r>
        <w:rPr>
          <w:rFonts w:ascii="Arial" w:hAnsi="Arial"/>
          <w:color w:val="131113"/>
          <w:spacing w:val="25"/>
          <w:w w:val="110"/>
          <w:sz w:val="26"/>
        </w:rPr>
        <w:t xml:space="preserve"> </w:t>
      </w:r>
      <w:r>
        <w:rPr>
          <w:rFonts w:ascii="Arial" w:hAnsi="Arial"/>
          <w:color w:val="131113"/>
          <w:w w:val="110"/>
          <w:sz w:val="28"/>
        </w:rPr>
        <w:t>cup</w:t>
      </w:r>
      <w:r>
        <w:rPr>
          <w:rFonts w:ascii="Arial" w:hAnsi="Arial"/>
          <w:color w:val="131113"/>
          <w:spacing w:val="-2"/>
          <w:w w:val="110"/>
          <w:sz w:val="28"/>
        </w:rPr>
        <w:t xml:space="preserve"> </w:t>
      </w:r>
      <w:r>
        <w:rPr>
          <w:rFonts w:ascii="Arial" w:hAnsi="Arial"/>
          <w:color w:val="131113"/>
          <w:w w:val="110"/>
          <w:sz w:val="28"/>
        </w:rPr>
        <w:t>olive</w:t>
      </w:r>
      <w:r>
        <w:rPr>
          <w:rFonts w:ascii="Arial" w:hAnsi="Arial"/>
          <w:color w:val="131113"/>
          <w:spacing w:val="-4"/>
          <w:w w:val="110"/>
          <w:sz w:val="28"/>
        </w:rPr>
        <w:t xml:space="preserve"> </w:t>
      </w:r>
      <w:r>
        <w:rPr>
          <w:rFonts w:ascii="Arial" w:hAnsi="Arial"/>
          <w:color w:val="131113"/>
          <w:spacing w:val="-5"/>
          <w:w w:val="110"/>
          <w:sz w:val="28"/>
        </w:rPr>
        <w:t>oil</w:t>
      </w:r>
    </w:p>
    <w:p w:rsidR="009D78A7" w:rsidRDefault="009D78A7">
      <w:pPr>
        <w:pStyle w:val="BodyText"/>
        <w:spacing w:before="48"/>
        <w:rPr>
          <w:rFonts w:ascii="Arial"/>
          <w:sz w:val="28"/>
        </w:rPr>
      </w:pPr>
    </w:p>
    <w:p w:rsidR="009D78A7" w:rsidRDefault="0093348A">
      <w:pPr>
        <w:ind w:left="580"/>
        <w:rPr>
          <w:rFonts w:ascii="Arial"/>
          <w:sz w:val="28"/>
        </w:rPr>
      </w:pPr>
      <w:r>
        <w:rPr>
          <w:rFonts w:ascii="Arial"/>
          <w:color w:val="131113"/>
          <w:w w:val="105"/>
          <w:sz w:val="28"/>
        </w:rPr>
        <w:t>Combine</w:t>
      </w:r>
      <w:r>
        <w:rPr>
          <w:rFonts w:ascii="Arial"/>
          <w:color w:val="131113"/>
          <w:spacing w:val="34"/>
          <w:w w:val="105"/>
          <w:sz w:val="28"/>
        </w:rPr>
        <w:t xml:space="preserve"> </w:t>
      </w:r>
      <w:r>
        <w:rPr>
          <w:rFonts w:ascii="Arial"/>
          <w:color w:val="131113"/>
          <w:w w:val="105"/>
          <w:sz w:val="28"/>
        </w:rPr>
        <w:t>the</w:t>
      </w:r>
      <w:r>
        <w:rPr>
          <w:rFonts w:ascii="Arial"/>
          <w:color w:val="131113"/>
          <w:spacing w:val="34"/>
          <w:w w:val="105"/>
          <w:sz w:val="28"/>
        </w:rPr>
        <w:t xml:space="preserve"> </w:t>
      </w:r>
      <w:r>
        <w:rPr>
          <w:rFonts w:ascii="Arial"/>
          <w:color w:val="131113"/>
          <w:w w:val="105"/>
          <w:sz w:val="28"/>
        </w:rPr>
        <w:t>salad</w:t>
      </w:r>
      <w:r>
        <w:rPr>
          <w:rFonts w:ascii="Arial"/>
          <w:color w:val="131113"/>
          <w:spacing w:val="20"/>
          <w:w w:val="105"/>
          <w:sz w:val="28"/>
        </w:rPr>
        <w:t xml:space="preserve"> </w:t>
      </w:r>
      <w:r>
        <w:rPr>
          <w:rFonts w:ascii="Arial"/>
          <w:color w:val="131113"/>
          <w:w w:val="105"/>
          <w:sz w:val="28"/>
        </w:rPr>
        <w:t>ingredients</w:t>
      </w:r>
      <w:r>
        <w:rPr>
          <w:rFonts w:ascii="Arial"/>
          <w:color w:val="131113"/>
          <w:spacing w:val="33"/>
          <w:w w:val="105"/>
          <w:sz w:val="28"/>
        </w:rPr>
        <w:t xml:space="preserve"> </w:t>
      </w:r>
      <w:r>
        <w:rPr>
          <w:rFonts w:ascii="Arial"/>
          <w:color w:val="131113"/>
          <w:w w:val="105"/>
          <w:sz w:val="28"/>
        </w:rPr>
        <w:t>in</w:t>
      </w:r>
      <w:r>
        <w:rPr>
          <w:rFonts w:ascii="Arial"/>
          <w:color w:val="131113"/>
          <w:spacing w:val="8"/>
          <w:w w:val="105"/>
          <w:sz w:val="28"/>
        </w:rPr>
        <w:t xml:space="preserve"> </w:t>
      </w:r>
      <w:r>
        <w:rPr>
          <w:rFonts w:ascii="Arial"/>
          <w:color w:val="131113"/>
          <w:w w:val="105"/>
          <w:sz w:val="28"/>
        </w:rPr>
        <w:t>a</w:t>
      </w:r>
      <w:r>
        <w:rPr>
          <w:rFonts w:ascii="Arial"/>
          <w:color w:val="131113"/>
          <w:spacing w:val="22"/>
          <w:w w:val="105"/>
          <w:sz w:val="28"/>
        </w:rPr>
        <w:t xml:space="preserve"> </w:t>
      </w:r>
      <w:r>
        <w:rPr>
          <w:rFonts w:ascii="Arial"/>
          <w:color w:val="131113"/>
          <w:w w:val="105"/>
          <w:sz w:val="28"/>
        </w:rPr>
        <w:t>salad</w:t>
      </w:r>
      <w:r>
        <w:rPr>
          <w:rFonts w:ascii="Arial"/>
          <w:color w:val="131113"/>
          <w:spacing w:val="15"/>
          <w:w w:val="105"/>
          <w:sz w:val="28"/>
        </w:rPr>
        <w:t xml:space="preserve"> </w:t>
      </w:r>
      <w:r>
        <w:rPr>
          <w:rFonts w:ascii="Arial"/>
          <w:color w:val="131113"/>
          <w:spacing w:val="-2"/>
          <w:w w:val="105"/>
          <w:sz w:val="28"/>
        </w:rPr>
        <w:t>bowl.</w:t>
      </w:r>
    </w:p>
    <w:p w:rsidR="009D78A7" w:rsidRDefault="0093348A">
      <w:pPr>
        <w:spacing w:before="53" w:line="280" w:lineRule="auto"/>
        <w:ind w:left="309" w:right="345" w:firstLine="7"/>
        <w:rPr>
          <w:rFonts w:ascii="Arial" w:hAnsi="Arial"/>
          <w:sz w:val="28"/>
        </w:rPr>
      </w:pPr>
      <w:r>
        <w:rPr>
          <w:rFonts w:ascii="Arial" w:hAnsi="Arial"/>
          <w:color w:val="131113"/>
          <w:w w:val="110"/>
          <w:sz w:val="28"/>
        </w:rPr>
        <w:t>Whisk</w:t>
      </w:r>
      <w:r>
        <w:rPr>
          <w:rFonts w:ascii="Arial" w:hAnsi="Arial"/>
          <w:color w:val="131113"/>
          <w:spacing w:val="-3"/>
          <w:w w:val="110"/>
          <w:sz w:val="28"/>
        </w:rPr>
        <w:t xml:space="preserve"> </w:t>
      </w:r>
      <w:r>
        <w:rPr>
          <w:rFonts w:ascii="Arial" w:hAnsi="Arial"/>
          <w:color w:val="131113"/>
          <w:w w:val="110"/>
          <w:sz w:val="28"/>
        </w:rPr>
        <w:t>all the</w:t>
      </w:r>
      <w:r>
        <w:rPr>
          <w:rFonts w:ascii="Arial" w:hAnsi="Arial"/>
          <w:color w:val="131113"/>
          <w:w w:val="110"/>
          <w:sz w:val="28"/>
        </w:rPr>
        <w:t xml:space="preserve"> vinaigrette ingredients together except for the oil, then drizzle in the oil slowly so it emulsifies. Add </w:t>
      </w:r>
      <w:r>
        <w:rPr>
          <w:rFonts w:ascii="Arial" w:hAnsi="Arial"/>
          <w:color w:val="131113"/>
          <w:w w:val="110"/>
          <w:sz w:val="26"/>
        </w:rPr>
        <w:t>½</w:t>
      </w:r>
      <w:r>
        <w:rPr>
          <w:rFonts w:ascii="Arial" w:hAnsi="Arial"/>
          <w:color w:val="131113"/>
          <w:spacing w:val="40"/>
          <w:w w:val="110"/>
          <w:sz w:val="26"/>
        </w:rPr>
        <w:t xml:space="preserve"> </w:t>
      </w:r>
      <w:r>
        <w:rPr>
          <w:rFonts w:ascii="Arial" w:hAnsi="Arial"/>
          <w:color w:val="131113"/>
          <w:w w:val="110"/>
          <w:sz w:val="28"/>
        </w:rPr>
        <w:t>cup balsamic vinaigrette to the salad, toss, and serve.</w:t>
      </w:r>
    </w:p>
    <w:p w:rsidR="009D78A7" w:rsidRDefault="009D78A7">
      <w:pPr>
        <w:spacing w:line="280" w:lineRule="auto"/>
        <w:rPr>
          <w:rFonts w:ascii="Arial" w:hAnsi="Arial"/>
          <w:sz w:val="28"/>
        </w:rPr>
        <w:sectPr w:rsidR="009D78A7">
          <w:pgSz w:w="8400" w:h="10130"/>
          <w:pgMar w:top="180" w:right="300" w:bottom="280" w:left="320" w:header="720" w:footer="720" w:gutter="0"/>
          <w:cols w:space="720"/>
        </w:sectPr>
      </w:pPr>
    </w:p>
    <w:p w:rsidR="009D78A7" w:rsidRDefault="0093348A">
      <w:pPr>
        <w:pStyle w:val="Heading7"/>
        <w:rPr>
          <w:u w:val="none"/>
        </w:rPr>
      </w:pPr>
      <w:r>
        <w:rPr>
          <w:color w:val="161616"/>
          <w:w w:val="110"/>
          <w:u w:val="thick" w:color="161616"/>
        </w:rPr>
        <w:lastRenderedPageBreak/>
        <w:t>Nicoise</w:t>
      </w:r>
      <w:r>
        <w:rPr>
          <w:color w:val="161616"/>
          <w:spacing w:val="-3"/>
          <w:w w:val="110"/>
          <w:u w:val="thick" w:color="161616"/>
        </w:rPr>
        <w:t xml:space="preserve"> </w:t>
      </w:r>
      <w:r>
        <w:rPr>
          <w:color w:val="161616"/>
          <w:spacing w:val="-2"/>
          <w:w w:val="110"/>
          <w:u w:val="thick" w:color="161616"/>
        </w:rPr>
        <w:t>Salad</w:t>
      </w:r>
    </w:p>
    <w:p w:rsidR="009D78A7" w:rsidRDefault="0093348A">
      <w:pPr>
        <w:pStyle w:val="BodyText"/>
        <w:tabs>
          <w:tab w:val="left" w:pos="1144"/>
          <w:tab w:val="left" w:pos="4703"/>
        </w:tabs>
        <w:spacing w:before="288" w:line="261" w:lineRule="auto"/>
        <w:ind w:left="228" w:right="345" w:firstLine="5"/>
      </w:pPr>
      <w:r>
        <w:rPr>
          <w:color w:val="161616"/>
        </w:rPr>
        <w:t>This recipe is based on the classic</w:t>
      </w:r>
      <w:r>
        <w:rPr>
          <w:color w:val="161616"/>
        </w:rPr>
        <w:tab/>
        <w:t xml:space="preserve">icoise salad that hails </w:t>
      </w:r>
      <w:r>
        <w:rPr>
          <w:color w:val="161616"/>
          <w:spacing w:val="-4"/>
        </w:rPr>
        <w:t>fro</w:t>
      </w:r>
      <w:r>
        <w:rPr>
          <w:color w:val="161616"/>
          <w:spacing w:val="-4"/>
        </w:rPr>
        <w:t>m</w:t>
      </w:r>
      <w:r>
        <w:rPr>
          <w:color w:val="161616"/>
        </w:rPr>
        <w:tab/>
        <w:t>ice</w:t>
      </w:r>
      <w:r>
        <w:rPr>
          <w:color w:val="2F3131"/>
        </w:rPr>
        <w:t xml:space="preserve">, </w:t>
      </w:r>
      <w:r>
        <w:rPr>
          <w:color w:val="161616"/>
        </w:rPr>
        <w:t>France</w:t>
      </w:r>
      <w:r>
        <w:rPr>
          <w:color w:val="2F3131"/>
        </w:rPr>
        <w:t xml:space="preserve">, </w:t>
      </w:r>
      <w:r>
        <w:rPr>
          <w:color w:val="161616"/>
        </w:rPr>
        <w:t>but without the potatoes</w:t>
      </w:r>
      <w:r>
        <w:rPr>
          <w:color w:val="2F3131"/>
        </w:rPr>
        <w:t xml:space="preserve">, </w:t>
      </w:r>
      <w:r>
        <w:rPr>
          <w:color w:val="161616"/>
        </w:rPr>
        <w:t xml:space="preserve">and </w:t>
      </w:r>
      <w:r>
        <w:rPr>
          <w:color w:val="2F3131"/>
        </w:rPr>
        <w:t>y</w:t>
      </w:r>
      <w:r>
        <w:rPr>
          <w:color w:val="161616"/>
        </w:rPr>
        <w:t>ou</w:t>
      </w:r>
      <w:r>
        <w:rPr>
          <w:color w:val="161616"/>
          <w:spacing w:val="40"/>
        </w:rPr>
        <w:t xml:space="preserve"> </w:t>
      </w:r>
      <w:r>
        <w:rPr>
          <w:color w:val="161616"/>
        </w:rPr>
        <w:t>can use an</w:t>
      </w:r>
      <w:r>
        <w:rPr>
          <w:color w:val="2F3131"/>
        </w:rPr>
        <w:t xml:space="preserve">y </w:t>
      </w:r>
      <w:r>
        <w:rPr>
          <w:color w:val="161616"/>
        </w:rPr>
        <w:t>t</w:t>
      </w:r>
      <w:r>
        <w:rPr>
          <w:color w:val="2F3131"/>
        </w:rPr>
        <w:t>y</w:t>
      </w:r>
      <w:r>
        <w:rPr>
          <w:color w:val="161616"/>
        </w:rPr>
        <w:t>pe of cooked fish. Although</w:t>
      </w:r>
      <w:r>
        <w:rPr>
          <w:color w:val="161616"/>
          <w:spacing w:val="40"/>
        </w:rPr>
        <w:t xml:space="preserve"> </w:t>
      </w:r>
      <w:r>
        <w:rPr>
          <w:color w:val="161616"/>
        </w:rPr>
        <w:t>it takes a little extra time to prepare</w:t>
      </w:r>
      <w:r>
        <w:rPr>
          <w:color w:val="2F3131"/>
        </w:rPr>
        <w:t xml:space="preserve">, </w:t>
      </w:r>
      <w:r>
        <w:rPr>
          <w:color w:val="161616"/>
        </w:rPr>
        <w:t>given all the chopping and pre-cooking for the eggs and fish</w:t>
      </w:r>
      <w:r>
        <w:rPr>
          <w:color w:val="2F3131"/>
        </w:rPr>
        <w:t xml:space="preserve">, </w:t>
      </w:r>
      <w:r>
        <w:rPr>
          <w:color w:val="161616"/>
        </w:rPr>
        <w:t xml:space="preserve">it comes together quickly and smoothly once </w:t>
      </w:r>
      <w:r>
        <w:rPr>
          <w:color w:val="2F3131"/>
        </w:rPr>
        <w:t>y</w:t>
      </w:r>
      <w:r>
        <w:rPr>
          <w:color w:val="161616"/>
        </w:rPr>
        <w:t>ou</w:t>
      </w:r>
      <w:r>
        <w:rPr>
          <w:color w:val="2F3131"/>
        </w:rPr>
        <w:t>'</w:t>
      </w:r>
      <w:r>
        <w:rPr>
          <w:color w:val="161616"/>
        </w:rPr>
        <w:t>ve gotten ever</w:t>
      </w:r>
      <w:r>
        <w:rPr>
          <w:color w:val="161616"/>
        </w:rPr>
        <w:t>ything ready.</w:t>
      </w:r>
    </w:p>
    <w:p w:rsidR="009D78A7" w:rsidRDefault="0093348A">
      <w:pPr>
        <w:spacing w:before="303"/>
        <w:ind w:left="226"/>
        <w:rPr>
          <w:i/>
          <w:sz w:val="31"/>
        </w:rPr>
      </w:pPr>
      <w:r>
        <w:rPr>
          <w:i/>
          <w:color w:val="161616"/>
          <w:sz w:val="31"/>
        </w:rPr>
        <w:t>Serves</w:t>
      </w:r>
      <w:r>
        <w:rPr>
          <w:i/>
          <w:color w:val="161616"/>
          <w:spacing w:val="-3"/>
          <w:sz w:val="31"/>
        </w:rPr>
        <w:t xml:space="preserve"> </w:t>
      </w:r>
      <w:r>
        <w:rPr>
          <w:i/>
          <w:color w:val="161616"/>
          <w:spacing w:val="-10"/>
          <w:sz w:val="31"/>
        </w:rPr>
        <w:t>6</w:t>
      </w:r>
    </w:p>
    <w:p w:rsidR="009D78A7" w:rsidRDefault="0093348A">
      <w:pPr>
        <w:spacing w:before="341"/>
        <w:ind w:left="236"/>
        <w:rPr>
          <w:i/>
          <w:sz w:val="31"/>
        </w:rPr>
      </w:pPr>
      <w:r>
        <w:rPr>
          <w:i/>
          <w:color w:val="161616"/>
          <w:w w:val="105"/>
          <w:sz w:val="31"/>
        </w:rPr>
        <w:t>For</w:t>
      </w:r>
      <w:r>
        <w:rPr>
          <w:i/>
          <w:color w:val="161616"/>
          <w:spacing w:val="-17"/>
          <w:w w:val="105"/>
          <w:sz w:val="31"/>
        </w:rPr>
        <w:t xml:space="preserve"> </w:t>
      </w:r>
      <w:r>
        <w:rPr>
          <w:i/>
          <w:color w:val="161616"/>
          <w:w w:val="105"/>
          <w:sz w:val="31"/>
        </w:rPr>
        <w:t>the</w:t>
      </w:r>
      <w:r>
        <w:rPr>
          <w:i/>
          <w:color w:val="161616"/>
          <w:spacing w:val="-18"/>
          <w:w w:val="105"/>
          <w:sz w:val="31"/>
        </w:rPr>
        <w:t xml:space="preserve"> </w:t>
      </w:r>
      <w:r>
        <w:rPr>
          <w:i/>
          <w:color w:val="161616"/>
          <w:spacing w:val="-2"/>
          <w:w w:val="105"/>
          <w:sz w:val="31"/>
        </w:rPr>
        <w:t>salad:</w:t>
      </w:r>
    </w:p>
    <w:p w:rsidR="009D78A7" w:rsidRDefault="0093348A">
      <w:pPr>
        <w:spacing w:before="194"/>
        <w:ind w:left="600"/>
        <w:rPr>
          <w:rFonts w:ascii="Arial"/>
          <w:sz w:val="28"/>
        </w:rPr>
      </w:pPr>
      <w:r>
        <w:rPr>
          <w:rFonts w:ascii="Arial"/>
          <w:color w:val="161616"/>
          <w:w w:val="110"/>
          <w:sz w:val="28"/>
        </w:rPr>
        <w:t>4</w:t>
      </w:r>
      <w:r>
        <w:rPr>
          <w:rFonts w:ascii="Arial"/>
          <w:color w:val="161616"/>
          <w:spacing w:val="10"/>
          <w:w w:val="110"/>
          <w:sz w:val="28"/>
        </w:rPr>
        <w:t xml:space="preserve"> </w:t>
      </w:r>
      <w:r>
        <w:rPr>
          <w:rFonts w:ascii="Arial"/>
          <w:color w:val="161616"/>
          <w:w w:val="110"/>
          <w:sz w:val="28"/>
        </w:rPr>
        <w:t>firm</w:t>
      </w:r>
      <w:r>
        <w:rPr>
          <w:rFonts w:ascii="Arial"/>
          <w:color w:val="161616"/>
          <w:spacing w:val="15"/>
          <w:w w:val="110"/>
          <w:sz w:val="28"/>
        </w:rPr>
        <w:t xml:space="preserve"> </w:t>
      </w:r>
      <w:r>
        <w:rPr>
          <w:rFonts w:ascii="Arial"/>
          <w:color w:val="161616"/>
          <w:w w:val="110"/>
          <w:sz w:val="28"/>
        </w:rPr>
        <w:t>ripe</w:t>
      </w:r>
      <w:r>
        <w:rPr>
          <w:rFonts w:ascii="Arial"/>
          <w:color w:val="161616"/>
          <w:spacing w:val="14"/>
          <w:w w:val="110"/>
          <w:sz w:val="28"/>
        </w:rPr>
        <w:t xml:space="preserve"> </w:t>
      </w:r>
      <w:r>
        <w:rPr>
          <w:rFonts w:ascii="Arial"/>
          <w:color w:val="161616"/>
          <w:w w:val="110"/>
          <w:sz w:val="28"/>
        </w:rPr>
        <w:t>tomatoes,</w:t>
      </w:r>
      <w:r>
        <w:rPr>
          <w:rFonts w:ascii="Arial"/>
          <w:color w:val="161616"/>
          <w:spacing w:val="38"/>
          <w:w w:val="110"/>
          <w:sz w:val="28"/>
        </w:rPr>
        <w:t xml:space="preserve"> </w:t>
      </w:r>
      <w:r>
        <w:rPr>
          <w:rFonts w:ascii="Arial"/>
          <w:color w:val="161616"/>
          <w:spacing w:val="-2"/>
          <w:w w:val="110"/>
          <w:sz w:val="28"/>
        </w:rPr>
        <w:t>diced</w:t>
      </w:r>
    </w:p>
    <w:p w:rsidR="009D78A7" w:rsidRDefault="0093348A">
      <w:pPr>
        <w:spacing w:before="58" w:line="280" w:lineRule="auto"/>
        <w:ind w:left="606" w:right="2140" w:hanging="14"/>
        <w:rPr>
          <w:rFonts w:ascii="Arial"/>
          <w:sz w:val="28"/>
        </w:rPr>
      </w:pPr>
      <w:r>
        <w:rPr>
          <w:rFonts w:ascii="Arial"/>
          <w:color w:val="161616"/>
          <w:w w:val="105"/>
          <w:sz w:val="28"/>
        </w:rPr>
        <w:t>1 green pepper, seeded and chopped 3 scallions, thinly sliced</w:t>
      </w:r>
    </w:p>
    <w:p w:rsidR="009D78A7" w:rsidRDefault="0093348A">
      <w:pPr>
        <w:spacing w:line="276" w:lineRule="auto"/>
        <w:ind w:left="606" w:right="2905" w:hanging="5"/>
        <w:rPr>
          <w:rFonts w:ascii="Arial"/>
          <w:sz w:val="28"/>
        </w:rPr>
      </w:pPr>
      <w:r>
        <w:rPr>
          <w:rFonts w:ascii="Arial"/>
          <w:color w:val="161616"/>
          <w:w w:val="105"/>
          <w:sz w:val="28"/>
        </w:rPr>
        <w:t>3 cups arugula or mixed greens 3 hard-boiled eggs, sliced</w:t>
      </w:r>
    </w:p>
    <w:p w:rsidR="009D78A7" w:rsidRDefault="0093348A">
      <w:pPr>
        <w:spacing w:before="7" w:line="280" w:lineRule="auto"/>
        <w:ind w:left="777" w:right="782" w:hanging="181"/>
        <w:rPr>
          <w:rFonts w:ascii="Arial"/>
          <w:sz w:val="28"/>
        </w:rPr>
      </w:pPr>
      <w:r>
        <w:rPr>
          <w:rFonts w:ascii="Arial"/>
          <w:color w:val="161616"/>
          <w:w w:val="105"/>
          <w:sz w:val="28"/>
        </w:rPr>
        <w:t>6 ounces cooked fish (e.g., mahimahi, salmon,</w:t>
      </w:r>
      <w:r>
        <w:rPr>
          <w:rFonts w:ascii="Arial"/>
          <w:color w:val="161616"/>
          <w:spacing w:val="40"/>
          <w:w w:val="105"/>
          <w:sz w:val="28"/>
        </w:rPr>
        <w:t xml:space="preserve"> </w:t>
      </w:r>
      <w:r>
        <w:rPr>
          <w:rFonts w:ascii="Arial"/>
          <w:color w:val="161616"/>
          <w:w w:val="105"/>
          <w:sz w:val="28"/>
        </w:rPr>
        <w:t>black cod)</w:t>
      </w:r>
    </w:p>
    <w:p w:rsidR="009D78A7" w:rsidRDefault="0093348A">
      <w:pPr>
        <w:spacing w:line="319" w:lineRule="exact"/>
        <w:ind w:left="592"/>
        <w:rPr>
          <w:rFonts w:ascii="Arial"/>
          <w:sz w:val="28"/>
        </w:rPr>
      </w:pPr>
      <w:r>
        <w:rPr>
          <w:rFonts w:ascii="Arial"/>
          <w:color w:val="161616"/>
          <w:w w:val="110"/>
          <w:sz w:val="28"/>
        </w:rPr>
        <w:t>12</w:t>
      </w:r>
      <w:r>
        <w:rPr>
          <w:rFonts w:ascii="Arial"/>
          <w:color w:val="161616"/>
          <w:spacing w:val="-9"/>
          <w:w w:val="110"/>
          <w:sz w:val="28"/>
        </w:rPr>
        <w:t xml:space="preserve"> </w:t>
      </w:r>
      <w:r>
        <w:rPr>
          <w:rFonts w:ascii="Arial"/>
          <w:color w:val="161616"/>
          <w:w w:val="110"/>
          <w:sz w:val="28"/>
        </w:rPr>
        <w:t>anchovy</w:t>
      </w:r>
      <w:r>
        <w:rPr>
          <w:rFonts w:ascii="Arial"/>
          <w:color w:val="161616"/>
          <w:spacing w:val="14"/>
          <w:w w:val="110"/>
          <w:sz w:val="28"/>
        </w:rPr>
        <w:t xml:space="preserve"> </w:t>
      </w:r>
      <w:r>
        <w:rPr>
          <w:rFonts w:ascii="Arial"/>
          <w:color w:val="161616"/>
          <w:w w:val="110"/>
          <w:sz w:val="28"/>
        </w:rPr>
        <w:t>fillets,</w:t>
      </w:r>
      <w:r>
        <w:rPr>
          <w:rFonts w:ascii="Arial"/>
          <w:color w:val="161616"/>
          <w:spacing w:val="10"/>
          <w:w w:val="110"/>
          <w:sz w:val="28"/>
        </w:rPr>
        <w:t xml:space="preserve"> </w:t>
      </w:r>
      <w:r>
        <w:rPr>
          <w:rFonts w:ascii="Arial"/>
          <w:color w:val="161616"/>
          <w:spacing w:val="-2"/>
          <w:w w:val="110"/>
          <w:sz w:val="28"/>
        </w:rPr>
        <w:t>drained</w:t>
      </w:r>
    </w:p>
    <w:p w:rsidR="009D78A7" w:rsidRDefault="0093348A">
      <w:pPr>
        <w:spacing w:before="53"/>
        <w:ind w:left="599"/>
        <w:rPr>
          <w:rFonts w:ascii="Arial" w:hAnsi="Arial"/>
          <w:sz w:val="28"/>
        </w:rPr>
      </w:pPr>
      <w:r>
        <w:rPr>
          <w:color w:val="161616"/>
          <w:w w:val="105"/>
          <w:sz w:val="28"/>
        </w:rPr>
        <w:t>½</w:t>
      </w:r>
      <w:r>
        <w:rPr>
          <w:color w:val="161616"/>
          <w:spacing w:val="51"/>
          <w:w w:val="105"/>
          <w:sz w:val="28"/>
        </w:rPr>
        <w:t xml:space="preserve"> </w:t>
      </w:r>
      <w:r>
        <w:rPr>
          <w:rFonts w:ascii="Arial" w:hAnsi="Arial"/>
          <w:color w:val="161616"/>
          <w:w w:val="105"/>
          <w:sz w:val="28"/>
        </w:rPr>
        <w:t>cup</w:t>
      </w:r>
      <w:r>
        <w:rPr>
          <w:rFonts w:ascii="Arial" w:hAnsi="Arial"/>
          <w:color w:val="161616"/>
          <w:spacing w:val="16"/>
          <w:w w:val="105"/>
          <w:sz w:val="28"/>
        </w:rPr>
        <w:t xml:space="preserve"> </w:t>
      </w:r>
      <w:r>
        <w:rPr>
          <w:rFonts w:ascii="Arial" w:hAnsi="Arial"/>
          <w:color w:val="161616"/>
          <w:w w:val="105"/>
          <w:sz w:val="28"/>
        </w:rPr>
        <w:t>black</w:t>
      </w:r>
      <w:r>
        <w:rPr>
          <w:rFonts w:ascii="Arial" w:hAnsi="Arial"/>
          <w:color w:val="161616"/>
          <w:spacing w:val="28"/>
          <w:w w:val="105"/>
          <w:sz w:val="28"/>
        </w:rPr>
        <w:t xml:space="preserve"> </w:t>
      </w:r>
      <w:r>
        <w:rPr>
          <w:rFonts w:ascii="Arial" w:hAnsi="Arial"/>
          <w:color w:val="161616"/>
          <w:w w:val="105"/>
          <w:sz w:val="28"/>
        </w:rPr>
        <w:t>or</w:t>
      </w:r>
      <w:r>
        <w:rPr>
          <w:rFonts w:ascii="Arial" w:hAnsi="Arial"/>
          <w:color w:val="161616"/>
          <w:spacing w:val="33"/>
          <w:w w:val="105"/>
          <w:sz w:val="28"/>
        </w:rPr>
        <w:t xml:space="preserve"> </w:t>
      </w:r>
      <w:r>
        <w:rPr>
          <w:rFonts w:ascii="Arial" w:hAnsi="Arial"/>
          <w:color w:val="161616"/>
          <w:w w:val="105"/>
          <w:sz w:val="28"/>
        </w:rPr>
        <w:t>Kalamata</w:t>
      </w:r>
      <w:r>
        <w:rPr>
          <w:rFonts w:ascii="Arial" w:hAnsi="Arial"/>
          <w:color w:val="161616"/>
          <w:spacing w:val="42"/>
          <w:w w:val="105"/>
          <w:sz w:val="28"/>
        </w:rPr>
        <w:t xml:space="preserve"> </w:t>
      </w:r>
      <w:r>
        <w:rPr>
          <w:rFonts w:ascii="Arial" w:hAnsi="Arial"/>
          <w:color w:val="161616"/>
          <w:spacing w:val="-2"/>
          <w:w w:val="105"/>
          <w:sz w:val="28"/>
        </w:rPr>
        <w:t>olives</w:t>
      </w:r>
    </w:p>
    <w:p w:rsidR="009D78A7" w:rsidRDefault="0093348A">
      <w:pPr>
        <w:spacing w:before="52"/>
        <w:ind w:left="598"/>
        <w:rPr>
          <w:rFonts w:ascii="Arial" w:hAnsi="Arial"/>
          <w:sz w:val="28"/>
        </w:rPr>
      </w:pPr>
      <w:r>
        <w:rPr>
          <w:color w:val="161616"/>
          <w:w w:val="105"/>
          <w:sz w:val="28"/>
        </w:rPr>
        <w:t>¾</w:t>
      </w:r>
      <w:r>
        <w:rPr>
          <w:color w:val="161616"/>
          <w:spacing w:val="52"/>
          <w:w w:val="105"/>
          <w:sz w:val="28"/>
        </w:rPr>
        <w:t xml:space="preserve"> </w:t>
      </w:r>
      <w:r>
        <w:rPr>
          <w:rFonts w:ascii="Arial" w:hAnsi="Arial"/>
          <w:color w:val="161616"/>
          <w:w w:val="105"/>
          <w:sz w:val="28"/>
        </w:rPr>
        <w:t>cup</w:t>
      </w:r>
      <w:r>
        <w:rPr>
          <w:rFonts w:ascii="Arial" w:hAnsi="Arial"/>
          <w:color w:val="161616"/>
          <w:spacing w:val="14"/>
          <w:w w:val="105"/>
          <w:sz w:val="28"/>
        </w:rPr>
        <w:t xml:space="preserve"> </w:t>
      </w:r>
      <w:r>
        <w:rPr>
          <w:rFonts w:ascii="Arial" w:hAnsi="Arial"/>
          <w:color w:val="161616"/>
          <w:w w:val="105"/>
          <w:sz w:val="28"/>
        </w:rPr>
        <w:t>blanched</w:t>
      </w:r>
      <w:r>
        <w:rPr>
          <w:rFonts w:ascii="Arial" w:hAnsi="Arial"/>
          <w:color w:val="161616"/>
          <w:spacing w:val="23"/>
          <w:w w:val="105"/>
          <w:sz w:val="28"/>
        </w:rPr>
        <w:t xml:space="preserve"> </w:t>
      </w:r>
      <w:r>
        <w:rPr>
          <w:rFonts w:ascii="Arial" w:hAnsi="Arial"/>
          <w:color w:val="161616"/>
          <w:w w:val="105"/>
          <w:sz w:val="28"/>
        </w:rPr>
        <w:t>green</w:t>
      </w:r>
      <w:r>
        <w:rPr>
          <w:rFonts w:ascii="Arial" w:hAnsi="Arial"/>
          <w:color w:val="161616"/>
          <w:spacing w:val="12"/>
          <w:w w:val="105"/>
          <w:sz w:val="28"/>
        </w:rPr>
        <w:t xml:space="preserve"> </w:t>
      </w:r>
      <w:r>
        <w:rPr>
          <w:rFonts w:ascii="Arial" w:hAnsi="Arial"/>
          <w:color w:val="161616"/>
          <w:w w:val="105"/>
          <w:sz w:val="28"/>
        </w:rPr>
        <w:t>beans,</w:t>
      </w:r>
      <w:r>
        <w:rPr>
          <w:rFonts w:ascii="Arial" w:hAnsi="Arial"/>
          <w:color w:val="161616"/>
          <w:spacing w:val="21"/>
          <w:w w:val="105"/>
          <w:sz w:val="28"/>
        </w:rPr>
        <w:t xml:space="preserve"> </w:t>
      </w:r>
      <w:r>
        <w:rPr>
          <w:rFonts w:ascii="Arial" w:hAnsi="Arial"/>
          <w:color w:val="161616"/>
          <w:spacing w:val="-2"/>
          <w:w w:val="105"/>
          <w:sz w:val="28"/>
        </w:rPr>
        <w:t>trimmed</w:t>
      </w:r>
    </w:p>
    <w:p w:rsidR="009D78A7" w:rsidRDefault="009D78A7">
      <w:pPr>
        <w:rPr>
          <w:rFonts w:ascii="Arial" w:hAnsi="Arial"/>
          <w:sz w:val="28"/>
        </w:rPr>
        <w:sectPr w:rsidR="009D78A7">
          <w:pgSz w:w="8400" w:h="10130"/>
          <w:pgMar w:top="1120" w:right="300" w:bottom="280" w:left="320" w:header="720" w:footer="720" w:gutter="0"/>
          <w:cols w:space="720"/>
        </w:sectPr>
      </w:pPr>
    </w:p>
    <w:p w:rsidR="009D78A7" w:rsidRDefault="0093348A">
      <w:pPr>
        <w:spacing w:before="71"/>
        <w:ind w:left="592"/>
        <w:rPr>
          <w:rFonts w:ascii="Arial"/>
          <w:sz w:val="28"/>
        </w:rPr>
      </w:pPr>
      <w:r>
        <w:rPr>
          <w:rFonts w:ascii="Arial"/>
          <w:color w:val="151515"/>
          <w:w w:val="105"/>
          <w:sz w:val="28"/>
        </w:rPr>
        <w:lastRenderedPageBreak/>
        <w:t>10</w:t>
      </w:r>
      <w:r>
        <w:rPr>
          <w:rFonts w:ascii="Arial"/>
          <w:color w:val="151515"/>
          <w:spacing w:val="5"/>
          <w:w w:val="105"/>
          <w:sz w:val="28"/>
        </w:rPr>
        <w:t xml:space="preserve"> </w:t>
      </w:r>
      <w:r>
        <w:rPr>
          <w:rFonts w:ascii="Arial"/>
          <w:color w:val="151515"/>
          <w:w w:val="105"/>
          <w:sz w:val="28"/>
        </w:rPr>
        <w:t>basil</w:t>
      </w:r>
      <w:r>
        <w:rPr>
          <w:rFonts w:ascii="Arial"/>
          <w:color w:val="151515"/>
          <w:spacing w:val="35"/>
          <w:w w:val="105"/>
          <w:sz w:val="28"/>
        </w:rPr>
        <w:t xml:space="preserve"> </w:t>
      </w:r>
      <w:r>
        <w:rPr>
          <w:rFonts w:ascii="Arial"/>
          <w:color w:val="151515"/>
          <w:w w:val="105"/>
          <w:sz w:val="28"/>
        </w:rPr>
        <w:t>leaves,</w:t>
      </w:r>
      <w:r>
        <w:rPr>
          <w:rFonts w:ascii="Arial"/>
          <w:color w:val="151515"/>
          <w:spacing w:val="30"/>
          <w:w w:val="105"/>
          <w:sz w:val="28"/>
        </w:rPr>
        <w:t xml:space="preserve"> </w:t>
      </w:r>
      <w:r>
        <w:rPr>
          <w:rFonts w:ascii="Arial"/>
          <w:color w:val="151515"/>
          <w:spacing w:val="-2"/>
          <w:w w:val="105"/>
          <w:sz w:val="28"/>
        </w:rPr>
        <w:t>chopped</w:t>
      </w:r>
    </w:p>
    <w:p w:rsidR="009D78A7" w:rsidRDefault="0093348A">
      <w:pPr>
        <w:spacing w:before="53"/>
        <w:ind w:left="592"/>
        <w:rPr>
          <w:rFonts w:ascii="Arial"/>
          <w:sz w:val="28"/>
        </w:rPr>
      </w:pPr>
      <w:r>
        <w:rPr>
          <w:rFonts w:ascii="Arial"/>
          <w:color w:val="151515"/>
          <w:w w:val="105"/>
          <w:sz w:val="28"/>
        </w:rPr>
        <w:t>1</w:t>
      </w:r>
      <w:r>
        <w:rPr>
          <w:rFonts w:ascii="Arial"/>
          <w:color w:val="151515"/>
          <w:spacing w:val="24"/>
          <w:w w:val="105"/>
          <w:sz w:val="28"/>
        </w:rPr>
        <w:t xml:space="preserve"> </w:t>
      </w:r>
      <w:r>
        <w:rPr>
          <w:rFonts w:ascii="Arial"/>
          <w:color w:val="151515"/>
          <w:w w:val="105"/>
          <w:sz w:val="28"/>
        </w:rPr>
        <w:t>small</w:t>
      </w:r>
      <w:r>
        <w:rPr>
          <w:rFonts w:ascii="Arial"/>
          <w:color w:val="151515"/>
          <w:spacing w:val="23"/>
          <w:w w:val="105"/>
          <w:sz w:val="28"/>
        </w:rPr>
        <w:t xml:space="preserve"> </w:t>
      </w:r>
      <w:r>
        <w:rPr>
          <w:rFonts w:ascii="Arial"/>
          <w:color w:val="151515"/>
          <w:w w:val="105"/>
          <w:sz w:val="28"/>
        </w:rPr>
        <w:t>cucumber,</w:t>
      </w:r>
      <w:r>
        <w:rPr>
          <w:rFonts w:ascii="Arial"/>
          <w:color w:val="151515"/>
          <w:spacing w:val="48"/>
          <w:w w:val="105"/>
          <w:sz w:val="28"/>
        </w:rPr>
        <w:t xml:space="preserve"> </w:t>
      </w:r>
      <w:r>
        <w:rPr>
          <w:rFonts w:ascii="Arial"/>
          <w:color w:val="151515"/>
          <w:w w:val="105"/>
          <w:sz w:val="28"/>
        </w:rPr>
        <w:t>peeled</w:t>
      </w:r>
      <w:r>
        <w:rPr>
          <w:rFonts w:ascii="Arial"/>
          <w:color w:val="151515"/>
          <w:spacing w:val="20"/>
          <w:w w:val="105"/>
          <w:sz w:val="28"/>
        </w:rPr>
        <w:t xml:space="preserve"> </w:t>
      </w:r>
      <w:r>
        <w:rPr>
          <w:rFonts w:ascii="Arial"/>
          <w:color w:val="151515"/>
          <w:w w:val="105"/>
          <w:sz w:val="28"/>
        </w:rPr>
        <w:t>and</w:t>
      </w:r>
      <w:r>
        <w:rPr>
          <w:rFonts w:ascii="Arial"/>
          <w:color w:val="151515"/>
          <w:spacing w:val="19"/>
          <w:w w:val="105"/>
          <w:sz w:val="28"/>
        </w:rPr>
        <w:t xml:space="preserve"> </w:t>
      </w:r>
      <w:r>
        <w:rPr>
          <w:rFonts w:ascii="Arial"/>
          <w:color w:val="151515"/>
          <w:spacing w:val="-2"/>
          <w:w w:val="105"/>
          <w:sz w:val="28"/>
        </w:rPr>
        <w:t>cubed</w:t>
      </w:r>
    </w:p>
    <w:p w:rsidR="009D78A7" w:rsidRDefault="009D78A7">
      <w:pPr>
        <w:pStyle w:val="BodyText"/>
        <w:spacing w:before="17"/>
        <w:rPr>
          <w:rFonts w:ascii="Arial"/>
          <w:sz w:val="28"/>
        </w:rPr>
      </w:pPr>
    </w:p>
    <w:p w:rsidR="009D78A7" w:rsidRDefault="0093348A">
      <w:pPr>
        <w:ind w:left="236"/>
        <w:rPr>
          <w:i/>
          <w:sz w:val="31"/>
        </w:rPr>
      </w:pPr>
      <w:r>
        <w:rPr>
          <w:i/>
          <w:color w:val="151515"/>
          <w:sz w:val="31"/>
        </w:rPr>
        <w:t>For</w:t>
      </w:r>
      <w:r>
        <w:rPr>
          <w:i/>
          <w:color w:val="151515"/>
          <w:spacing w:val="4"/>
          <w:sz w:val="31"/>
        </w:rPr>
        <w:t xml:space="preserve"> </w:t>
      </w:r>
      <w:r>
        <w:rPr>
          <w:i/>
          <w:color w:val="2B2B2D"/>
          <w:sz w:val="31"/>
        </w:rPr>
        <w:t>the</w:t>
      </w:r>
      <w:r>
        <w:rPr>
          <w:i/>
          <w:color w:val="2B2B2D"/>
          <w:spacing w:val="5"/>
          <w:sz w:val="31"/>
        </w:rPr>
        <w:t xml:space="preserve"> </w:t>
      </w:r>
      <w:r>
        <w:rPr>
          <w:i/>
          <w:color w:val="2B2B2D"/>
          <w:spacing w:val="-2"/>
          <w:sz w:val="31"/>
        </w:rPr>
        <w:t>vinaigrette:</w:t>
      </w:r>
    </w:p>
    <w:p w:rsidR="009D78A7" w:rsidRDefault="0093348A">
      <w:pPr>
        <w:spacing w:before="199"/>
        <w:ind w:left="592"/>
        <w:rPr>
          <w:rFonts w:ascii="Arial"/>
          <w:sz w:val="28"/>
        </w:rPr>
      </w:pPr>
      <w:r>
        <w:rPr>
          <w:rFonts w:ascii="Arial"/>
          <w:color w:val="151515"/>
          <w:w w:val="105"/>
          <w:sz w:val="28"/>
        </w:rPr>
        <w:t>1</w:t>
      </w:r>
      <w:r>
        <w:rPr>
          <w:rFonts w:ascii="Arial"/>
          <w:color w:val="151515"/>
          <w:spacing w:val="29"/>
          <w:w w:val="105"/>
          <w:sz w:val="28"/>
        </w:rPr>
        <w:t xml:space="preserve"> </w:t>
      </w:r>
      <w:r>
        <w:rPr>
          <w:rFonts w:ascii="Arial"/>
          <w:color w:val="151515"/>
          <w:w w:val="105"/>
          <w:sz w:val="28"/>
        </w:rPr>
        <w:t>teaspoon</w:t>
      </w:r>
      <w:r>
        <w:rPr>
          <w:rFonts w:ascii="Arial"/>
          <w:color w:val="151515"/>
          <w:spacing w:val="34"/>
          <w:w w:val="105"/>
          <w:sz w:val="28"/>
        </w:rPr>
        <w:t xml:space="preserve"> </w:t>
      </w:r>
      <w:r>
        <w:rPr>
          <w:rFonts w:ascii="Arial"/>
          <w:color w:val="151515"/>
          <w:w w:val="105"/>
          <w:sz w:val="28"/>
        </w:rPr>
        <w:t>Dijon</w:t>
      </w:r>
      <w:r>
        <w:rPr>
          <w:rFonts w:ascii="Arial"/>
          <w:color w:val="151515"/>
          <w:spacing w:val="11"/>
          <w:w w:val="105"/>
          <w:sz w:val="28"/>
        </w:rPr>
        <w:t xml:space="preserve"> </w:t>
      </w:r>
      <w:r>
        <w:rPr>
          <w:rFonts w:ascii="Arial"/>
          <w:color w:val="151515"/>
          <w:spacing w:val="-2"/>
          <w:w w:val="105"/>
          <w:sz w:val="28"/>
        </w:rPr>
        <w:t>mustard</w:t>
      </w:r>
    </w:p>
    <w:p w:rsidR="009D78A7" w:rsidRDefault="0093348A">
      <w:pPr>
        <w:spacing w:before="53" w:line="280" w:lineRule="auto"/>
        <w:ind w:left="593" w:right="3190" w:firstLine="12"/>
        <w:rPr>
          <w:rFonts w:ascii="Arial"/>
          <w:sz w:val="28"/>
        </w:rPr>
      </w:pPr>
      <w:r>
        <w:rPr>
          <w:rFonts w:ascii="Arial"/>
          <w:color w:val="151515"/>
          <w:w w:val="105"/>
          <w:sz w:val="28"/>
        </w:rPr>
        <w:t>2 teaspoons red wine vinegar 6 tea</w:t>
      </w:r>
      <w:r>
        <w:rPr>
          <w:rFonts w:ascii="Arial"/>
          <w:color w:val="8E8E8E"/>
          <w:w w:val="105"/>
          <w:sz w:val="28"/>
        </w:rPr>
        <w:t>.</w:t>
      </w:r>
      <w:r>
        <w:rPr>
          <w:rFonts w:ascii="Arial"/>
          <w:color w:val="151515"/>
          <w:w w:val="105"/>
          <w:sz w:val="28"/>
        </w:rPr>
        <w:t>spoons olive oil</w:t>
      </w:r>
    </w:p>
    <w:p w:rsidR="009D78A7" w:rsidRDefault="0093348A">
      <w:pPr>
        <w:spacing w:line="326" w:lineRule="exact"/>
        <w:ind w:left="590"/>
        <w:rPr>
          <w:rFonts w:ascii="Arial"/>
          <w:sz w:val="28"/>
        </w:rPr>
      </w:pPr>
      <w:r>
        <w:rPr>
          <w:rFonts w:ascii="Arial"/>
          <w:color w:val="151515"/>
          <w:w w:val="105"/>
          <w:sz w:val="28"/>
        </w:rPr>
        <w:t>Sa</w:t>
      </w:r>
      <w:r>
        <w:rPr>
          <w:rFonts w:ascii="Arial"/>
          <w:color w:val="151515"/>
          <w:w w:val="105"/>
          <w:sz w:val="29"/>
        </w:rPr>
        <w:t>It</w:t>
      </w:r>
      <w:r>
        <w:rPr>
          <w:rFonts w:ascii="Arial"/>
          <w:color w:val="151515"/>
          <w:spacing w:val="29"/>
          <w:w w:val="105"/>
          <w:sz w:val="29"/>
        </w:rPr>
        <w:t xml:space="preserve"> </w:t>
      </w:r>
      <w:r>
        <w:rPr>
          <w:rFonts w:ascii="Arial"/>
          <w:color w:val="151515"/>
          <w:w w:val="105"/>
          <w:sz w:val="28"/>
        </w:rPr>
        <w:t>and</w:t>
      </w:r>
      <w:r>
        <w:rPr>
          <w:rFonts w:ascii="Arial"/>
          <w:color w:val="151515"/>
          <w:spacing w:val="5"/>
          <w:w w:val="105"/>
          <w:sz w:val="28"/>
        </w:rPr>
        <w:t xml:space="preserve"> </w:t>
      </w:r>
      <w:r>
        <w:rPr>
          <w:rFonts w:ascii="Arial"/>
          <w:color w:val="151515"/>
          <w:w w:val="105"/>
          <w:sz w:val="28"/>
        </w:rPr>
        <w:t>pepper</w:t>
      </w:r>
      <w:r>
        <w:rPr>
          <w:rFonts w:ascii="Arial"/>
          <w:color w:val="151515"/>
          <w:spacing w:val="18"/>
          <w:w w:val="105"/>
          <w:sz w:val="28"/>
        </w:rPr>
        <w:t xml:space="preserve"> </w:t>
      </w:r>
      <w:r>
        <w:rPr>
          <w:rFonts w:ascii="Arial"/>
          <w:color w:val="151515"/>
          <w:w w:val="105"/>
          <w:sz w:val="28"/>
        </w:rPr>
        <w:t>to</w:t>
      </w:r>
      <w:r>
        <w:rPr>
          <w:rFonts w:ascii="Arial"/>
          <w:color w:val="151515"/>
          <w:spacing w:val="33"/>
          <w:w w:val="105"/>
          <w:sz w:val="28"/>
        </w:rPr>
        <w:t xml:space="preserve"> </w:t>
      </w:r>
      <w:r>
        <w:rPr>
          <w:rFonts w:ascii="Arial"/>
          <w:color w:val="151515"/>
          <w:spacing w:val="-2"/>
          <w:w w:val="105"/>
          <w:sz w:val="28"/>
        </w:rPr>
        <w:t>taste</w:t>
      </w:r>
    </w:p>
    <w:p w:rsidR="009D78A7" w:rsidRDefault="009D78A7">
      <w:pPr>
        <w:pStyle w:val="BodyText"/>
        <w:spacing w:before="42"/>
        <w:rPr>
          <w:rFonts w:ascii="Arial"/>
          <w:sz w:val="28"/>
        </w:rPr>
      </w:pPr>
    </w:p>
    <w:p w:rsidR="009D78A7" w:rsidRDefault="0093348A">
      <w:pPr>
        <w:spacing w:line="280" w:lineRule="auto"/>
        <w:ind w:left="309" w:right="394" w:firstLine="265"/>
        <w:rPr>
          <w:rFonts w:ascii="Arial"/>
          <w:sz w:val="28"/>
        </w:rPr>
      </w:pPr>
      <w:r>
        <w:rPr>
          <w:rFonts w:ascii="Arial"/>
          <w:color w:val="151515"/>
          <w:w w:val="110"/>
          <w:sz w:val="28"/>
        </w:rPr>
        <w:t>Combine the salad</w:t>
      </w:r>
      <w:r>
        <w:rPr>
          <w:rFonts w:ascii="Arial"/>
          <w:color w:val="151515"/>
          <w:spacing w:val="-13"/>
          <w:w w:val="110"/>
          <w:sz w:val="28"/>
        </w:rPr>
        <w:t xml:space="preserve"> </w:t>
      </w:r>
      <w:r>
        <w:rPr>
          <w:rFonts w:ascii="Arial"/>
          <w:color w:val="151515"/>
          <w:w w:val="110"/>
          <w:sz w:val="28"/>
        </w:rPr>
        <w:t>ingredients in</w:t>
      </w:r>
      <w:r>
        <w:rPr>
          <w:rFonts w:ascii="Arial"/>
          <w:color w:val="151515"/>
          <w:spacing w:val="-4"/>
          <w:w w:val="110"/>
          <w:sz w:val="28"/>
        </w:rPr>
        <w:t xml:space="preserve"> </w:t>
      </w:r>
      <w:r>
        <w:rPr>
          <w:rFonts w:ascii="Arial"/>
          <w:color w:val="151515"/>
          <w:w w:val="110"/>
          <w:sz w:val="28"/>
        </w:rPr>
        <w:t>a salad</w:t>
      </w:r>
      <w:r>
        <w:rPr>
          <w:rFonts w:ascii="Arial"/>
          <w:color w:val="151515"/>
          <w:spacing w:val="-5"/>
          <w:w w:val="110"/>
          <w:sz w:val="28"/>
        </w:rPr>
        <w:t xml:space="preserve"> </w:t>
      </w:r>
      <w:r>
        <w:rPr>
          <w:rFonts w:ascii="Arial"/>
          <w:color w:val="151515"/>
          <w:w w:val="110"/>
          <w:sz w:val="28"/>
        </w:rPr>
        <w:t>bowl.</w:t>
      </w:r>
      <w:r>
        <w:rPr>
          <w:rFonts w:ascii="Arial"/>
          <w:color w:val="151515"/>
          <w:spacing w:val="-8"/>
          <w:w w:val="110"/>
          <w:sz w:val="28"/>
        </w:rPr>
        <w:t xml:space="preserve"> </w:t>
      </w:r>
      <w:r>
        <w:rPr>
          <w:rFonts w:ascii="Arial"/>
          <w:color w:val="151515"/>
          <w:w w:val="110"/>
          <w:sz w:val="28"/>
        </w:rPr>
        <w:t>In a small</w:t>
      </w:r>
      <w:r>
        <w:rPr>
          <w:rFonts w:ascii="Arial"/>
          <w:color w:val="151515"/>
          <w:spacing w:val="-2"/>
          <w:w w:val="110"/>
          <w:sz w:val="28"/>
        </w:rPr>
        <w:t xml:space="preserve"> </w:t>
      </w:r>
      <w:r>
        <w:rPr>
          <w:rFonts w:ascii="Arial"/>
          <w:color w:val="151515"/>
          <w:w w:val="110"/>
          <w:sz w:val="28"/>
        </w:rPr>
        <w:t>bowl, whisk together the ingredients for the vina</w:t>
      </w:r>
      <w:r>
        <w:rPr>
          <w:rFonts w:ascii="Arial"/>
          <w:color w:val="979EA1"/>
          <w:w w:val="110"/>
          <w:sz w:val="28"/>
        </w:rPr>
        <w:t>.</w:t>
      </w:r>
      <w:r>
        <w:rPr>
          <w:rFonts w:ascii="Arial"/>
          <w:color w:val="151515"/>
          <w:w w:val="110"/>
          <w:sz w:val="28"/>
        </w:rPr>
        <w:t>igrette.</w:t>
      </w:r>
      <w:r>
        <w:rPr>
          <w:rFonts w:ascii="Arial"/>
          <w:color w:val="151515"/>
          <w:spacing w:val="-12"/>
          <w:w w:val="110"/>
          <w:sz w:val="28"/>
        </w:rPr>
        <w:t xml:space="preserve"> </w:t>
      </w:r>
      <w:r>
        <w:rPr>
          <w:rFonts w:ascii="Arial"/>
          <w:color w:val="151515"/>
          <w:w w:val="110"/>
          <w:sz w:val="28"/>
        </w:rPr>
        <w:t>Pour the dressing over the salad, toss, and serve.</w:t>
      </w:r>
    </w:p>
    <w:p w:rsidR="009D78A7" w:rsidRDefault="009D78A7">
      <w:pPr>
        <w:spacing w:line="280" w:lineRule="auto"/>
        <w:rPr>
          <w:rFonts w:ascii="Arial"/>
          <w:sz w:val="28"/>
        </w:rPr>
        <w:sectPr w:rsidR="009D78A7">
          <w:pgSz w:w="8400" w:h="10130"/>
          <w:pgMar w:top="200" w:right="300" w:bottom="280" w:left="320" w:header="720" w:footer="720" w:gutter="0"/>
          <w:cols w:space="720"/>
        </w:sectPr>
      </w:pPr>
    </w:p>
    <w:p w:rsidR="009D78A7" w:rsidRDefault="0093348A">
      <w:pPr>
        <w:pStyle w:val="Heading7"/>
        <w:spacing w:before="211"/>
        <w:ind w:left="277"/>
        <w:rPr>
          <w:u w:val="none"/>
        </w:rPr>
      </w:pPr>
      <w:r>
        <w:rPr>
          <w:color w:val="161616"/>
          <w:w w:val="110"/>
          <w:u w:val="thick" w:color="161616"/>
        </w:rPr>
        <w:lastRenderedPageBreak/>
        <w:t>Roasted</w:t>
      </w:r>
      <w:r>
        <w:rPr>
          <w:color w:val="161616"/>
          <w:spacing w:val="33"/>
          <w:w w:val="110"/>
          <w:u w:val="thick" w:color="161616"/>
        </w:rPr>
        <w:t xml:space="preserve"> </w:t>
      </w:r>
      <w:r>
        <w:rPr>
          <w:color w:val="161616"/>
          <w:w w:val="110"/>
          <w:u w:val="thick" w:color="161616"/>
        </w:rPr>
        <w:t>Walnut-Oil</w:t>
      </w:r>
      <w:r>
        <w:rPr>
          <w:color w:val="161616"/>
          <w:spacing w:val="20"/>
          <w:w w:val="110"/>
          <w:u w:val="thick" w:color="161616"/>
        </w:rPr>
        <w:t xml:space="preserve"> </w:t>
      </w:r>
      <w:r>
        <w:rPr>
          <w:color w:val="161616"/>
          <w:spacing w:val="-2"/>
          <w:w w:val="110"/>
          <w:u w:val="thick" w:color="161616"/>
        </w:rPr>
        <w:t>Salad</w:t>
      </w:r>
    </w:p>
    <w:p w:rsidR="009D78A7" w:rsidRDefault="0093348A">
      <w:pPr>
        <w:pStyle w:val="BodyText"/>
        <w:spacing w:before="292" w:line="261" w:lineRule="auto"/>
        <w:ind w:left="228" w:right="209" w:firstLine="6"/>
      </w:pPr>
      <w:r>
        <w:rPr>
          <w:color w:val="161616"/>
          <w:w w:val="105"/>
        </w:rPr>
        <w:t>You</w:t>
      </w:r>
      <w:r>
        <w:rPr>
          <w:color w:val="161616"/>
          <w:spacing w:val="-17"/>
          <w:w w:val="105"/>
        </w:rPr>
        <w:t xml:space="preserve"> </w:t>
      </w:r>
      <w:r>
        <w:rPr>
          <w:color w:val="161616"/>
          <w:w w:val="105"/>
        </w:rPr>
        <w:t>can</w:t>
      </w:r>
      <w:r>
        <w:rPr>
          <w:color w:val="161616"/>
          <w:spacing w:val="-14"/>
          <w:w w:val="105"/>
        </w:rPr>
        <w:t xml:space="preserve"> </w:t>
      </w:r>
      <w:r>
        <w:rPr>
          <w:color w:val="161616"/>
          <w:w w:val="105"/>
        </w:rPr>
        <w:t>tum</w:t>
      </w:r>
      <w:r>
        <w:rPr>
          <w:color w:val="161616"/>
          <w:spacing w:val="-19"/>
          <w:w w:val="105"/>
        </w:rPr>
        <w:t xml:space="preserve"> </w:t>
      </w:r>
      <w:r>
        <w:rPr>
          <w:color w:val="161616"/>
          <w:w w:val="105"/>
        </w:rPr>
        <w:t>any</w:t>
      </w:r>
      <w:r>
        <w:rPr>
          <w:color w:val="161616"/>
          <w:spacing w:val="-15"/>
          <w:w w:val="105"/>
        </w:rPr>
        <w:t xml:space="preserve"> </w:t>
      </w:r>
      <w:r>
        <w:rPr>
          <w:color w:val="161616"/>
          <w:w w:val="105"/>
        </w:rPr>
        <w:t>salad</w:t>
      </w:r>
      <w:r>
        <w:rPr>
          <w:color w:val="161616"/>
          <w:spacing w:val="-13"/>
          <w:w w:val="105"/>
        </w:rPr>
        <w:t xml:space="preserve"> </w:t>
      </w:r>
      <w:r>
        <w:rPr>
          <w:color w:val="161616"/>
          <w:w w:val="105"/>
        </w:rPr>
        <w:t>into</w:t>
      </w:r>
      <w:r>
        <w:rPr>
          <w:color w:val="161616"/>
          <w:spacing w:val="-19"/>
          <w:w w:val="105"/>
        </w:rPr>
        <w:t xml:space="preserve"> </w:t>
      </w:r>
      <w:r>
        <w:rPr>
          <w:color w:val="161616"/>
          <w:w w:val="105"/>
        </w:rPr>
        <w:t>Roasted</w:t>
      </w:r>
      <w:r>
        <w:rPr>
          <w:color w:val="161616"/>
          <w:spacing w:val="-7"/>
          <w:w w:val="105"/>
        </w:rPr>
        <w:t xml:space="preserve"> </w:t>
      </w:r>
      <w:r>
        <w:rPr>
          <w:color w:val="161616"/>
          <w:w w:val="105"/>
        </w:rPr>
        <w:t>Walnut-Oil</w:t>
      </w:r>
      <w:r>
        <w:rPr>
          <w:color w:val="161616"/>
          <w:spacing w:val="-8"/>
          <w:w w:val="105"/>
        </w:rPr>
        <w:t xml:space="preserve"> </w:t>
      </w:r>
      <w:r>
        <w:rPr>
          <w:color w:val="161616"/>
          <w:w w:val="105"/>
        </w:rPr>
        <w:t>Salad</w:t>
      </w:r>
      <w:r>
        <w:rPr>
          <w:color w:val="161616"/>
          <w:spacing w:val="-20"/>
          <w:w w:val="105"/>
        </w:rPr>
        <w:t xml:space="preserve"> </w:t>
      </w:r>
      <w:r>
        <w:rPr>
          <w:color w:val="161616"/>
          <w:w w:val="105"/>
        </w:rPr>
        <w:t>just by</w:t>
      </w:r>
      <w:r>
        <w:rPr>
          <w:color w:val="161616"/>
          <w:spacing w:val="-20"/>
          <w:w w:val="105"/>
        </w:rPr>
        <w:t xml:space="preserve"> </w:t>
      </w:r>
      <w:r>
        <w:rPr>
          <w:color w:val="161616"/>
          <w:w w:val="105"/>
        </w:rPr>
        <w:t>using</w:t>
      </w:r>
      <w:r>
        <w:rPr>
          <w:color w:val="161616"/>
          <w:spacing w:val="-20"/>
          <w:w w:val="105"/>
        </w:rPr>
        <w:t xml:space="preserve"> </w:t>
      </w:r>
      <w:r>
        <w:rPr>
          <w:color w:val="161616"/>
          <w:w w:val="105"/>
        </w:rPr>
        <w:t>this</w:t>
      </w:r>
      <w:r>
        <w:rPr>
          <w:color w:val="161616"/>
          <w:spacing w:val="-17"/>
          <w:w w:val="105"/>
        </w:rPr>
        <w:t xml:space="preserve"> </w:t>
      </w:r>
      <w:r>
        <w:rPr>
          <w:color w:val="161616"/>
          <w:w w:val="105"/>
        </w:rPr>
        <w:t>dressing,</w:t>
      </w:r>
      <w:r>
        <w:rPr>
          <w:color w:val="161616"/>
          <w:spacing w:val="-28"/>
          <w:w w:val="105"/>
        </w:rPr>
        <w:t xml:space="preserve"> </w:t>
      </w:r>
      <w:r>
        <w:rPr>
          <w:color w:val="161616"/>
          <w:w w:val="105"/>
        </w:rPr>
        <w:t>·which</w:t>
      </w:r>
      <w:r>
        <w:rPr>
          <w:color w:val="161616"/>
          <w:spacing w:val="-8"/>
          <w:w w:val="105"/>
        </w:rPr>
        <w:t xml:space="preserve"> </w:t>
      </w:r>
      <w:r>
        <w:rPr>
          <w:color w:val="161616"/>
          <w:w w:val="105"/>
        </w:rPr>
        <w:t>celebrates</w:t>
      </w:r>
      <w:r>
        <w:rPr>
          <w:color w:val="161616"/>
          <w:spacing w:val="7"/>
          <w:w w:val="105"/>
        </w:rPr>
        <w:t xml:space="preserve"> </w:t>
      </w:r>
      <w:r>
        <w:rPr>
          <w:color w:val="161616"/>
          <w:w w:val="105"/>
        </w:rPr>
        <w:t>the</w:t>
      </w:r>
      <w:r>
        <w:rPr>
          <w:color w:val="161616"/>
          <w:spacing w:val="-20"/>
          <w:w w:val="105"/>
        </w:rPr>
        <w:t xml:space="preserve"> </w:t>
      </w:r>
      <w:r>
        <w:rPr>
          <w:color w:val="161616"/>
          <w:w w:val="105"/>
        </w:rPr>
        <w:t>robust</w:t>
      </w:r>
      <w:r>
        <w:rPr>
          <w:color w:val="161616"/>
          <w:spacing w:val="-11"/>
          <w:w w:val="105"/>
        </w:rPr>
        <w:t xml:space="preserve"> </w:t>
      </w:r>
      <w:r>
        <w:rPr>
          <w:color w:val="161616"/>
          <w:w w:val="105"/>
        </w:rPr>
        <w:t>flavor of</w:t>
      </w:r>
      <w:r>
        <w:rPr>
          <w:color w:val="161616"/>
          <w:spacing w:val="-4"/>
          <w:w w:val="105"/>
        </w:rPr>
        <w:t xml:space="preserve"> </w:t>
      </w:r>
      <w:r>
        <w:rPr>
          <w:color w:val="161616"/>
          <w:w w:val="105"/>
        </w:rPr>
        <w:t>walnuts. Although I've</w:t>
      </w:r>
      <w:r>
        <w:rPr>
          <w:color w:val="161616"/>
          <w:spacing w:val="-4"/>
          <w:w w:val="105"/>
        </w:rPr>
        <w:t xml:space="preserve"> </w:t>
      </w:r>
      <w:r>
        <w:rPr>
          <w:color w:val="161616"/>
          <w:w w:val="105"/>
        </w:rPr>
        <w:t>suggested goat cheese in this particular salad</w:t>
      </w:r>
      <w:r>
        <w:rPr>
          <w:color w:val="363636"/>
          <w:w w:val="105"/>
        </w:rPr>
        <w:t>,</w:t>
      </w:r>
      <w:r>
        <w:rPr>
          <w:color w:val="363636"/>
          <w:spacing w:val="-11"/>
          <w:w w:val="105"/>
        </w:rPr>
        <w:t xml:space="preserve"> </w:t>
      </w:r>
      <w:r>
        <w:rPr>
          <w:color w:val="161616"/>
          <w:w w:val="105"/>
        </w:rPr>
        <w:t xml:space="preserve">feel free to </w:t>
      </w:r>
      <w:r>
        <w:rPr>
          <w:rFonts w:ascii="Arial" w:hAnsi="Arial"/>
          <w:color w:val="161616"/>
          <w:w w:val="105"/>
          <w:sz w:val="28"/>
        </w:rPr>
        <w:t>try</w:t>
      </w:r>
      <w:r>
        <w:rPr>
          <w:rFonts w:ascii="Arial" w:hAnsi="Arial"/>
          <w:color w:val="161616"/>
          <w:spacing w:val="-3"/>
          <w:w w:val="105"/>
          <w:sz w:val="28"/>
        </w:rPr>
        <w:t xml:space="preserve"> </w:t>
      </w:r>
      <w:r>
        <w:rPr>
          <w:color w:val="161616"/>
          <w:w w:val="105"/>
        </w:rPr>
        <w:t>another crumbly cheese such as feta or Parmesan.</w:t>
      </w:r>
    </w:p>
    <w:p w:rsidR="009D78A7" w:rsidRDefault="0093348A">
      <w:pPr>
        <w:spacing w:before="309"/>
        <w:ind w:left="226"/>
        <w:rPr>
          <w:i/>
          <w:sz w:val="31"/>
        </w:rPr>
      </w:pPr>
      <w:r>
        <w:rPr>
          <w:i/>
          <w:color w:val="161616"/>
          <w:sz w:val="31"/>
        </w:rPr>
        <w:t>Serves</w:t>
      </w:r>
      <w:r>
        <w:rPr>
          <w:i/>
          <w:color w:val="161616"/>
          <w:spacing w:val="-2"/>
          <w:sz w:val="31"/>
        </w:rPr>
        <w:t xml:space="preserve"> </w:t>
      </w:r>
      <w:r>
        <w:rPr>
          <w:i/>
          <w:color w:val="161616"/>
          <w:spacing w:val="-10"/>
          <w:sz w:val="31"/>
        </w:rPr>
        <w:t>2</w:t>
      </w:r>
    </w:p>
    <w:p w:rsidR="009D78A7" w:rsidRDefault="0093348A">
      <w:pPr>
        <w:spacing w:before="336"/>
        <w:ind w:left="236"/>
        <w:rPr>
          <w:i/>
          <w:sz w:val="31"/>
        </w:rPr>
      </w:pPr>
      <w:r>
        <w:rPr>
          <w:i/>
          <w:color w:val="161616"/>
          <w:w w:val="105"/>
          <w:sz w:val="31"/>
        </w:rPr>
        <w:t>For</w:t>
      </w:r>
      <w:r>
        <w:rPr>
          <w:i/>
          <w:color w:val="161616"/>
          <w:spacing w:val="-17"/>
          <w:w w:val="105"/>
          <w:sz w:val="31"/>
        </w:rPr>
        <w:t xml:space="preserve"> </w:t>
      </w:r>
      <w:r>
        <w:rPr>
          <w:i/>
          <w:color w:val="161616"/>
          <w:w w:val="105"/>
          <w:sz w:val="31"/>
        </w:rPr>
        <w:t>the</w:t>
      </w:r>
      <w:r>
        <w:rPr>
          <w:i/>
          <w:color w:val="161616"/>
          <w:spacing w:val="-19"/>
          <w:w w:val="105"/>
          <w:sz w:val="31"/>
        </w:rPr>
        <w:t xml:space="preserve"> </w:t>
      </w:r>
      <w:r>
        <w:rPr>
          <w:i/>
          <w:color w:val="161616"/>
          <w:spacing w:val="-2"/>
          <w:w w:val="105"/>
          <w:sz w:val="31"/>
        </w:rPr>
        <w:t>salad:</w:t>
      </w:r>
    </w:p>
    <w:p w:rsidR="009D78A7" w:rsidRDefault="0093348A">
      <w:pPr>
        <w:spacing w:before="194" w:line="280" w:lineRule="auto"/>
        <w:ind w:left="777" w:right="782" w:hanging="185"/>
        <w:rPr>
          <w:rFonts w:ascii="Arial" w:hAnsi="Arial"/>
          <w:sz w:val="28"/>
        </w:rPr>
      </w:pPr>
      <w:r>
        <w:rPr>
          <w:rFonts w:ascii="Arial" w:hAnsi="Arial"/>
          <w:color w:val="161616"/>
          <w:w w:val="105"/>
          <w:sz w:val="28"/>
        </w:rPr>
        <w:t>1½</w:t>
      </w:r>
      <w:r>
        <w:rPr>
          <w:rFonts w:ascii="Arial" w:hAnsi="Arial"/>
          <w:color w:val="161616"/>
          <w:spacing w:val="40"/>
          <w:w w:val="105"/>
          <w:sz w:val="28"/>
        </w:rPr>
        <w:t xml:space="preserve"> </w:t>
      </w:r>
      <w:r>
        <w:rPr>
          <w:rFonts w:ascii="Arial" w:hAnsi="Arial"/>
          <w:color w:val="161616"/>
          <w:w w:val="105"/>
          <w:sz w:val="28"/>
        </w:rPr>
        <w:t>to</w:t>
      </w:r>
      <w:r>
        <w:rPr>
          <w:rFonts w:ascii="Arial" w:hAnsi="Arial"/>
          <w:color w:val="161616"/>
          <w:spacing w:val="40"/>
          <w:w w:val="105"/>
          <w:sz w:val="28"/>
        </w:rPr>
        <w:t xml:space="preserve"> </w:t>
      </w:r>
      <w:r>
        <w:rPr>
          <w:rFonts w:ascii="Arial" w:hAnsi="Arial"/>
          <w:color w:val="161616"/>
          <w:w w:val="105"/>
          <w:sz w:val="28"/>
        </w:rPr>
        <w:t>2 bags pre-washed salad greens (e.g., mesclun, mixed greens, baby spinach)</w:t>
      </w:r>
    </w:p>
    <w:p w:rsidR="009D78A7" w:rsidRDefault="0093348A">
      <w:pPr>
        <w:spacing w:before="2"/>
        <w:ind w:left="600"/>
        <w:rPr>
          <w:rFonts w:ascii="Arial"/>
          <w:sz w:val="28"/>
        </w:rPr>
      </w:pPr>
      <w:r>
        <w:rPr>
          <w:rFonts w:ascii="Arial"/>
          <w:color w:val="161616"/>
          <w:w w:val="105"/>
          <w:sz w:val="28"/>
        </w:rPr>
        <w:t>4</w:t>
      </w:r>
      <w:r>
        <w:rPr>
          <w:rFonts w:ascii="Arial"/>
          <w:color w:val="161616"/>
          <w:spacing w:val="12"/>
          <w:w w:val="105"/>
          <w:sz w:val="28"/>
        </w:rPr>
        <w:t xml:space="preserve"> </w:t>
      </w:r>
      <w:r>
        <w:rPr>
          <w:rFonts w:ascii="Arial"/>
          <w:color w:val="161616"/>
          <w:w w:val="105"/>
          <w:sz w:val="28"/>
        </w:rPr>
        <w:t>tablespoons</w:t>
      </w:r>
      <w:r>
        <w:rPr>
          <w:rFonts w:ascii="Arial"/>
          <w:color w:val="161616"/>
          <w:spacing w:val="43"/>
          <w:w w:val="105"/>
          <w:sz w:val="28"/>
        </w:rPr>
        <w:t xml:space="preserve"> </w:t>
      </w:r>
      <w:r>
        <w:rPr>
          <w:rFonts w:ascii="Arial"/>
          <w:color w:val="161616"/>
          <w:w w:val="105"/>
          <w:sz w:val="28"/>
        </w:rPr>
        <w:t>crumbled</w:t>
      </w:r>
      <w:r>
        <w:rPr>
          <w:rFonts w:ascii="Arial"/>
          <w:color w:val="161616"/>
          <w:spacing w:val="39"/>
          <w:w w:val="105"/>
          <w:sz w:val="28"/>
        </w:rPr>
        <w:t xml:space="preserve"> </w:t>
      </w:r>
      <w:r>
        <w:rPr>
          <w:rFonts w:ascii="Arial"/>
          <w:color w:val="161616"/>
          <w:w w:val="105"/>
          <w:sz w:val="28"/>
        </w:rPr>
        <w:t>goat</w:t>
      </w:r>
      <w:r>
        <w:rPr>
          <w:rFonts w:ascii="Arial"/>
          <w:color w:val="161616"/>
          <w:spacing w:val="25"/>
          <w:w w:val="105"/>
          <w:sz w:val="28"/>
        </w:rPr>
        <w:t xml:space="preserve"> </w:t>
      </w:r>
      <w:r>
        <w:rPr>
          <w:rFonts w:ascii="Arial"/>
          <w:color w:val="161616"/>
          <w:spacing w:val="-2"/>
          <w:w w:val="105"/>
          <w:sz w:val="28"/>
        </w:rPr>
        <w:t>cheese</w:t>
      </w:r>
    </w:p>
    <w:p w:rsidR="009D78A7" w:rsidRDefault="0093348A">
      <w:pPr>
        <w:spacing w:before="53"/>
        <w:ind w:left="604"/>
        <w:rPr>
          <w:rFonts w:ascii="Arial" w:hAnsi="Arial"/>
          <w:sz w:val="28"/>
        </w:rPr>
      </w:pPr>
      <w:r>
        <w:rPr>
          <w:rFonts w:ascii="Arial" w:hAnsi="Arial"/>
          <w:color w:val="161616"/>
          <w:w w:val="105"/>
          <w:sz w:val="26"/>
        </w:rPr>
        <w:t>½</w:t>
      </w:r>
      <w:r>
        <w:rPr>
          <w:rFonts w:ascii="Arial" w:hAnsi="Arial"/>
          <w:color w:val="161616"/>
          <w:spacing w:val="59"/>
          <w:w w:val="105"/>
          <w:sz w:val="26"/>
        </w:rPr>
        <w:t xml:space="preserve"> </w:t>
      </w:r>
      <w:r>
        <w:rPr>
          <w:rFonts w:ascii="Arial" w:hAnsi="Arial"/>
          <w:color w:val="161616"/>
          <w:w w:val="105"/>
          <w:sz w:val="28"/>
        </w:rPr>
        <w:t>cup</w:t>
      </w:r>
      <w:r>
        <w:rPr>
          <w:rFonts w:ascii="Arial" w:hAnsi="Arial"/>
          <w:color w:val="161616"/>
          <w:spacing w:val="29"/>
          <w:w w:val="105"/>
          <w:sz w:val="28"/>
        </w:rPr>
        <w:t xml:space="preserve"> </w:t>
      </w:r>
      <w:r>
        <w:rPr>
          <w:rFonts w:ascii="Arial" w:hAnsi="Arial"/>
          <w:color w:val="161616"/>
          <w:w w:val="105"/>
          <w:sz w:val="28"/>
        </w:rPr>
        <w:t>roasted,</w:t>
      </w:r>
      <w:r>
        <w:rPr>
          <w:rFonts w:ascii="Arial" w:hAnsi="Arial"/>
          <w:color w:val="161616"/>
          <w:spacing w:val="34"/>
          <w:w w:val="105"/>
          <w:sz w:val="28"/>
        </w:rPr>
        <w:t xml:space="preserve"> </w:t>
      </w:r>
      <w:r>
        <w:rPr>
          <w:rFonts w:ascii="Arial" w:hAnsi="Arial"/>
          <w:color w:val="161616"/>
          <w:w w:val="105"/>
          <w:sz w:val="28"/>
        </w:rPr>
        <w:t>unsalted</w:t>
      </w:r>
      <w:r>
        <w:rPr>
          <w:rFonts w:ascii="Arial" w:hAnsi="Arial"/>
          <w:color w:val="161616"/>
          <w:spacing w:val="41"/>
          <w:w w:val="105"/>
          <w:sz w:val="28"/>
        </w:rPr>
        <w:t xml:space="preserve"> </w:t>
      </w:r>
      <w:r>
        <w:rPr>
          <w:rFonts w:ascii="Arial" w:hAnsi="Arial"/>
          <w:color w:val="161616"/>
          <w:w w:val="105"/>
          <w:sz w:val="28"/>
        </w:rPr>
        <w:t>walnuts,</w:t>
      </w:r>
      <w:r>
        <w:rPr>
          <w:rFonts w:ascii="Arial" w:hAnsi="Arial"/>
          <w:color w:val="161616"/>
          <w:spacing w:val="37"/>
          <w:w w:val="105"/>
          <w:sz w:val="28"/>
        </w:rPr>
        <w:t xml:space="preserve"> </w:t>
      </w:r>
      <w:r>
        <w:rPr>
          <w:rFonts w:ascii="Arial" w:hAnsi="Arial"/>
          <w:color w:val="161616"/>
          <w:spacing w:val="-2"/>
          <w:w w:val="105"/>
          <w:sz w:val="28"/>
        </w:rPr>
        <w:t>chopped</w:t>
      </w:r>
    </w:p>
    <w:p w:rsidR="009D78A7" w:rsidRDefault="0093348A">
      <w:pPr>
        <w:spacing w:before="53"/>
        <w:ind w:left="601"/>
        <w:rPr>
          <w:rFonts w:ascii="Arial"/>
          <w:sz w:val="28"/>
        </w:rPr>
      </w:pPr>
      <w:r>
        <w:rPr>
          <w:rFonts w:ascii="Arial"/>
          <w:color w:val="161616"/>
          <w:w w:val="105"/>
          <w:sz w:val="28"/>
        </w:rPr>
        <w:t>3</w:t>
      </w:r>
      <w:r>
        <w:rPr>
          <w:rFonts w:ascii="Arial"/>
          <w:color w:val="161616"/>
          <w:spacing w:val="28"/>
          <w:w w:val="105"/>
          <w:sz w:val="28"/>
        </w:rPr>
        <w:t xml:space="preserve"> </w:t>
      </w:r>
      <w:r>
        <w:rPr>
          <w:rFonts w:ascii="Arial"/>
          <w:color w:val="161616"/>
          <w:w w:val="105"/>
          <w:sz w:val="28"/>
        </w:rPr>
        <w:t>tablespoons</w:t>
      </w:r>
      <w:r>
        <w:rPr>
          <w:rFonts w:ascii="Arial"/>
          <w:color w:val="161616"/>
          <w:spacing w:val="37"/>
          <w:w w:val="105"/>
          <w:sz w:val="28"/>
        </w:rPr>
        <w:t xml:space="preserve"> </w:t>
      </w:r>
      <w:r>
        <w:rPr>
          <w:rFonts w:ascii="Arial"/>
          <w:color w:val="161616"/>
          <w:w w:val="105"/>
          <w:sz w:val="28"/>
        </w:rPr>
        <w:t>dried</w:t>
      </w:r>
      <w:r>
        <w:rPr>
          <w:rFonts w:ascii="Arial"/>
          <w:color w:val="161616"/>
          <w:spacing w:val="24"/>
          <w:w w:val="105"/>
          <w:sz w:val="28"/>
        </w:rPr>
        <w:t xml:space="preserve"> </w:t>
      </w:r>
      <w:r>
        <w:rPr>
          <w:rFonts w:ascii="Arial"/>
          <w:color w:val="161616"/>
          <w:w w:val="105"/>
          <w:sz w:val="28"/>
        </w:rPr>
        <w:t>blueberries</w:t>
      </w:r>
      <w:r>
        <w:rPr>
          <w:rFonts w:ascii="Arial"/>
          <w:color w:val="161616"/>
          <w:spacing w:val="45"/>
          <w:w w:val="105"/>
          <w:sz w:val="28"/>
        </w:rPr>
        <w:t xml:space="preserve"> </w:t>
      </w:r>
      <w:r>
        <w:rPr>
          <w:rFonts w:ascii="Arial"/>
          <w:color w:val="161616"/>
          <w:w w:val="105"/>
          <w:sz w:val="28"/>
        </w:rPr>
        <w:t>or</w:t>
      </w:r>
      <w:r>
        <w:rPr>
          <w:rFonts w:ascii="Arial"/>
          <w:color w:val="161616"/>
          <w:spacing w:val="38"/>
          <w:w w:val="105"/>
          <w:sz w:val="28"/>
        </w:rPr>
        <w:t xml:space="preserve"> </w:t>
      </w:r>
      <w:r>
        <w:rPr>
          <w:rFonts w:ascii="Arial"/>
          <w:color w:val="161616"/>
          <w:spacing w:val="-2"/>
          <w:w w:val="105"/>
          <w:sz w:val="28"/>
        </w:rPr>
        <w:t>cranberries</w:t>
      </w:r>
    </w:p>
    <w:p w:rsidR="009D78A7" w:rsidRDefault="009D78A7">
      <w:pPr>
        <w:pStyle w:val="BodyText"/>
        <w:spacing w:before="17"/>
        <w:rPr>
          <w:rFonts w:ascii="Arial"/>
          <w:sz w:val="28"/>
        </w:rPr>
      </w:pPr>
    </w:p>
    <w:p w:rsidR="009D78A7" w:rsidRDefault="0093348A">
      <w:pPr>
        <w:ind w:left="236"/>
        <w:rPr>
          <w:i/>
          <w:sz w:val="31"/>
        </w:rPr>
      </w:pPr>
      <w:r>
        <w:rPr>
          <w:i/>
          <w:color w:val="161616"/>
          <w:sz w:val="31"/>
        </w:rPr>
        <w:t>For</w:t>
      </w:r>
      <w:r>
        <w:rPr>
          <w:i/>
          <w:color w:val="161616"/>
          <w:spacing w:val="9"/>
          <w:sz w:val="31"/>
        </w:rPr>
        <w:t xml:space="preserve"> </w:t>
      </w:r>
      <w:r>
        <w:rPr>
          <w:i/>
          <w:color w:val="161616"/>
          <w:sz w:val="31"/>
        </w:rPr>
        <w:t>the</w:t>
      </w:r>
      <w:r>
        <w:rPr>
          <w:i/>
          <w:color w:val="161616"/>
          <w:spacing w:val="6"/>
          <w:sz w:val="31"/>
        </w:rPr>
        <w:t xml:space="preserve"> </w:t>
      </w:r>
      <w:r>
        <w:rPr>
          <w:i/>
          <w:color w:val="161616"/>
          <w:spacing w:val="-2"/>
          <w:sz w:val="31"/>
        </w:rPr>
        <w:t>dressing:</w:t>
      </w:r>
    </w:p>
    <w:p w:rsidR="009D78A7" w:rsidRDefault="0093348A">
      <w:pPr>
        <w:spacing w:before="200"/>
        <w:ind w:left="605"/>
        <w:rPr>
          <w:rFonts w:ascii="Arial"/>
          <w:sz w:val="28"/>
        </w:rPr>
      </w:pPr>
      <w:r>
        <w:rPr>
          <w:rFonts w:ascii="Arial"/>
          <w:color w:val="161616"/>
          <w:w w:val="105"/>
          <w:sz w:val="28"/>
        </w:rPr>
        <w:t>2</w:t>
      </w:r>
      <w:r>
        <w:rPr>
          <w:rFonts w:ascii="Arial"/>
          <w:color w:val="161616"/>
          <w:spacing w:val="8"/>
          <w:w w:val="105"/>
          <w:sz w:val="28"/>
        </w:rPr>
        <w:t xml:space="preserve"> </w:t>
      </w:r>
      <w:r>
        <w:rPr>
          <w:rFonts w:ascii="Arial"/>
          <w:color w:val="161616"/>
          <w:w w:val="105"/>
          <w:sz w:val="28"/>
        </w:rPr>
        <w:t>tablespoons</w:t>
      </w:r>
      <w:r>
        <w:rPr>
          <w:rFonts w:ascii="Arial"/>
          <w:color w:val="161616"/>
          <w:spacing w:val="49"/>
          <w:w w:val="105"/>
          <w:sz w:val="28"/>
        </w:rPr>
        <w:t xml:space="preserve"> </w:t>
      </w:r>
      <w:r>
        <w:rPr>
          <w:rFonts w:ascii="Arial"/>
          <w:color w:val="161616"/>
          <w:w w:val="105"/>
          <w:sz w:val="28"/>
        </w:rPr>
        <w:t>walnut</w:t>
      </w:r>
      <w:r>
        <w:rPr>
          <w:rFonts w:ascii="Arial"/>
          <w:color w:val="161616"/>
          <w:spacing w:val="25"/>
          <w:w w:val="105"/>
          <w:sz w:val="28"/>
        </w:rPr>
        <w:t xml:space="preserve"> </w:t>
      </w:r>
      <w:r>
        <w:rPr>
          <w:rFonts w:ascii="Arial"/>
          <w:color w:val="161616"/>
          <w:spacing w:val="-5"/>
          <w:w w:val="105"/>
          <w:sz w:val="28"/>
        </w:rPr>
        <w:t>oil</w:t>
      </w:r>
    </w:p>
    <w:p w:rsidR="009D78A7" w:rsidRDefault="0093348A">
      <w:pPr>
        <w:spacing w:before="53"/>
        <w:ind w:left="592"/>
        <w:rPr>
          <w:rFonts w:ascii="Arial"/>
          <w:sz w:val="28"/>
        </w:rPr>
      </w:pPr>
      <w:r>
        <w:rPr>
          <w:rFonts w:ascii="Arial"/>
          <w:color w:val="161616"/>
          <w:w w:val="105"/>
          <w:sz w:val="28"/>
        </w:rPr>
        <w:t>1</w:t>
      </w:r>
      <w:r>
        <w:rPr>
          <w:rFonts w:ascii="Arial"/>
          <w:color w:val="161616"/>
          <w:spacing w:val="5"/>
          <w:w w:val="105"/>
          <w:sz w:val="28"/>
        </w:rPr>
        <w:t xml:space="preserve"> </w:t>
      </w:r>
      <w:r>
        <w:rPr>
          <w:rFonts w:ascii="Arial"/>
          <w:color w:val="161616"/>
          <w:w w:val="105"/>
          <w:sz w:val="28"/>
        </w:rPr>
        <w:t>tablespoon</w:t>
      </w:r>
      <w:r>
        <w:rPr>
          <w:rFonts w:ascii="Arial"/>
          <w:color w:val="161616"/>
          <w:spacing w:val="34"/>
          <w:w w:val="105"/>
          <w:sz w:val="28"/>
        </w:rPr>
        <w:t xml:space="preserve"> </w:t>
      </w:r>
      <w:r>
        <w:rPr>
          <w:rFonts w:ascii="Arial"/>
          <w:color w:val="161616"/>
          <w:w w:val="105"/>
          <w:sz w:val="28"/>
        </w:rPr>
        <w:t>balsamic</w:t>
      </w:r>
      <w:r>
        <w:rPr>
          <w:rFonts w:ascii="Arial"/>
          <w:color w:val="161616"/>
          <w:spacing w:val="37"/>
          <w:w w:val="105"/>
          <w:sz w:val="28"/>
        </w:rPr>
        <w:t xml:space="preserve"> </w:t>
      </w:r>
      <w:r>
        <w:rPr>
          <w:rFonts w:ascii="Arial"/>
          <w:color w:val="161616"/>
          <w:w w:val="105"/>
          <w:sz w:val="28"/>
        </w:rPr>
        <w:t>or</w:t>
      </w:r>
      <w:r>
        <w:rPr>
          <w:rFonts w:ascii="Arial"/>
          <w:color w:val="161616"/>
          <w:spacing w:val="34"/>
          <w:w w:val="105"/>
          <w:sz w:val="28"/>
        </w:rPr>
        <w:t xml:space="preserve"> </w:t>
      </w:r>
      <w:r>
        <w:rPr>
          <w:rFonts w:ascii="Arial"/>
          <w:color w:val="161616"/>
          <w:w w:val="105"/>
          <w:sz w:val="28"/>
        </w:rPr>
        <w:t>red</w:t>
      </w:r>
      <w:r>
        <w:rPr>
          <w:rFonts w:ascii="Arial"/>
          <w:color w:val="161616"/>
          <w:spacing w:val="40"/>
          <w:w w:val="105"/>
          <w:sz w:val="28"/>
        </w:rPr>
        <w:t xml:space="preserve"> </w:t>
      </w:r>
      <w:r>
        <w:rPr>
          <w:rFonts w:ascii="Arial"/>
          <w:color w:val="161616"/>
          <w:w w:val="105"/>
          <w:sz w:val="28"/>
        </w:rPr>
        <w:t>wine</w:t>
      </w:r>
      <w:r>
        <w:rPr>
          <w:rFonts w:ascii="Arial"/>
          <w:color w:val="161616"/>
          <w:spacing w:val="22"/>
          <w:w w:val="105"/>
          <w:sz w:val="28"/>
        </w:rPr>
        <w:t xml:space="preserve"> </w:t>
      </w:r>
      <w:r>
        <w:rPr>
          <w:rFonts w:ascii="Arial"/>
          <w:color w:val="161616"/>
          <w:spacing w:val="-2"/>
          <w:w w:val="105"/>
          <w:sz w:val="28"/>
        </w:rPr>
        <w:t>vinegar</w:t>
      </w:r>
    </w:p>
    <w:p w:rsidR="009D78A7" w:rsidRDefault="0093348A">
      <w:pPr>
        <w:spacing w:before="53" w:line="280" w:lineRule="auto"/>
        <w:ind w:left="590" w:right="2713" w:firstLine="8"/>
        <w:rPr>
          <w:rFonts w:ascii="Arial" w:hAnsi="Arial"/>
          <w:sz w:val="28"/>
        </w:rPr>
      </w:pPr>
      <w:r>
        <w:rPr>
          <w:rFonts w:ascii="Arial" w:hAnsi="Arial"/>
          <w:color w:val="161616"/>
          <w:w w:val="110"/>
          <w:sz w:val="26"/>
        </w:rPr>
        <w:t xml:space="preserve">½ </w:t>
      </w:r>
      <w:r>
        <w:rPr>
          <w:rFonts w:ascii="Arial" w:hAnsi="Arial"/>
          <w:color w:val="161616"/>
          <w:w w:val="110"/>
          <w:sz w:val="28"/>
        </w:rPr>
        <w:t>teaspoon</w:t>
      </w:r>
      <w:r>
        <w:rPr>
          <w:rFonts w:ascii="Arial" w:hAnsi="Arial"/>
          <w:color w:val="161616"/>
          <w:spacing w:val="-11"/>
          <w:w w:val="110"/>
          <w:sz w:val="28"/>
        </w:rPr>
        <w:t xml:space="preserve"> </w:t>
      </w:r>
      <w:r>
        <w:rPr>
          <w:rFonts w:ascii="Arial" w:hAnsi="Arial"/>
          <w:color w:val="161616"/>
          <w:w w:val="110"/>
          <w:sz w:val="28"/>
        </w:rPr>
        <w:t>prepared</w:t>
      </w:r>
      <w:r>
        <w:rPr>
          <w:rFonts w:ascii="Arial" w:hAnsi="Arial"/>
          <w:color w:val="161616"/>
          <w:spacing w:val="-8"/>
          <w:w w:val="110"/>
          <w:sz w:val="28"/>
        </w:rPr>
        <w:t xml:space="preserve"> </w:t>
      </w:r>
      <w:r>
        <w:rPr>
          <w:rFonts w:ascii="Arial" w:hAnsi="Arial"/>
          <w:color w:val="161616"/>
          <w:w w:val="110"/>
          <w:sz w:val="28"/>
        </w:rPr>
        <w:t>mustard Salt and pepper to taste</w:t>
      </w:r>
    </w:p>
    <w:p w:rsidR="009D78A7" w:rsidRDefault="009D78A7">
      <w:pPr>
        <w:spacing w:line="280" w:lineRule="auto"/>
        <w:rPr>
          <w:rFonts w:ascii="Arial" w:hAnsi="Arial"/>
          <w:sz w:val="28"/>
        </w:rPr>
        <w:sectPr w:rsidR="009D78A7">
          <w:pgSz w:w="8400" w:h="10130"/>
          <w:pgMar w:top="1120" w:right="300" w:bottom="280" w:left="320" w:header="720" w:footer="720" w:gutter="0"/>
          <w:cols w:space="720"/>
        </w:sectPr>
      </w:pPr>
    </w:p>
    <w:p w:rsidR="009D78A7" w:rsidRDefault="0093348A">
      <w:pPr>
        <w:spacing w:before="71" w:line="280" w:lineRule="auto"/>
        <w:ind w:left="306" w:right="345" w:firstLine="273"/>
        <w:rPr>
          <w:rFonts w:ascii="Arial"/>
          <w:sz w:val="28"/>
        </w:rPr>
      </w:pPr>
      <w:r>
        <w:rPr>
          <w:rFonts w:ascii="Arial"/>
          <w:color w:val="151516"/>
          <w:w w:val="110"/>
          <w:sz w:val="28"/>
        </w:rPr>
        <w:lastRenderedPageBreak/>
        <w:t>Arrange</w:t>
      </w:r>
      <w:r>
        <w:rPr>
          <w:rFonts w:ascii="Arial"/>
          <w:color w:val="151516"/>
          <w:spacing w:val="-10"/>
          <w:w w:val="110"/>
          <w:sz w:val="28"/>
        </w:rPr>
        <w:t xml:space="preserve"> </w:t>
      </w:r>
      <w:r>
        <w:rPr>
          <w:rFonts w:ascii="Arial"/>
          <w:color w:val="151516"/>
          <w:w w:val="110"/>
          <w:sz w:val="28"/>
        </w:rPr>
        <w:t>the</w:t>
      </w:r>
      <w:r>
        <w:rPr>
          <w:rFonts w:ascii="Arial"/>
          <w:color w:val="151516"/>
          <w:spacing w:val="-17"/>
          <w:w w:val="110"/>
          <w:sz w:val="28"/>
        </w:rPr>
        <w:t xml:space="preserve"> </w:t>
      </w:r>
      <w:r>
        <w:rPr>
          <w:rFonts w:ascii="Arial"/>
          <w:color w:val="151516"/>
          <w:w w:val="110"/>
          <w:sz w:val="28"/>
        </w:rPr>
        <w:t>salad</w:t>
      </w:r>
      <w:r>
        <w:rPr>
          <w:rFonts w:ascii="Arial"/>
          <w:color w:val="151516"/>
          <w:spacing w:val="-13"/>
          <w:w w:val="110"/>
          <w:sz w:val="28"/>
        </w:rPr>
        <w:t xml:space="preserve"> </w:t>
      </w:r>
      <w:r>
        <w:rPr>
          <w:rFonts w:ascii="Arial"/>
          <w:color w:val="151516"/>
          <w:w w:val="110"/>
          <w:sz w:val="28"/>
        </w:rPr>
        <w:t>greens</w:t>
      </w:r>
      <w:r>
        <w:rPr>
          <w:rFonts w:ascii="Arial"/>
          <w:color w:val="151516"/>
          <w:spacing w:val="-18"/>
          <w:w w:val="110"/>
          <w:sz w:val="28"/>
        </w:rPr>
        <w:t xml:space="preserve"> </w:t>
      </w:r>
      <w:r>
        <w:rPr>
          <w:rFonts w:ascii="Arial"/>
          <w:color w:val="2A2B2D"/>
          <w:w w:val="110"/>
          <w:sz w:val="28"/>
        </w:rPr>
        <w:t>in</w:t>
      </w:r>
      <w:r>
        <w:rPr>
          <w:rFonts w:ascii="Arial"/>
          <w:color w:val="2A2B2D"/>
          <w:spacing w:val="-3"/>
          <w:w w:val="110"/>
          <w:sz w:val="28"/>
        </w:rPr>
        <w:t xml:space="preserve"> </w:t>
      </w:r>
      <w:r>
        <w:rPr>
          <w:rFonts w:ascii="Arial"/>
          <w:color w:val="151516"/>
          <w:w w:val="110"/>
          <w:sz w:val="28"/>
        </w:rPr>
        <w:t>a</w:t>
      </w:r>
      <w:r>
        <w:rPr>
          <w:rFonts w:ascii="Arial"/>
          <w:color w:val="151516"/>
          <w:spacing w:val="-12"/>
          <w:w w:val="110"/>
          <w:sz w:val="28"/>
        </w:rPr>
        <w:t xml:space="preserve"> </w:t>
      </w:r>
      <w:r>
        <w:rPr>
          <w:rFonts w:ascii="Arial"/>
          <w:color w:val="151516"/>
          <w:w w:val="110"/>
          <w:sz w:val="28"/>
        </w:rPr>
        <w:t>salad</w:t>
      </w:r>
      <w:r>
        <w:rPr>
          <w:rFonts w:ascii="Arial"/>
          <w:color w:val="151516"/>
          <w:spacing w:val="-17"/>
          <w:w w:val="110"/>
          <w:sz w:val="28"/>
        </w:rPr>
        <w:t xml:space="preserve"> </w:t>
      </w:r>
      <w:r>
        <w:rPr>
          <w:rFonts w:ascii="Arial"/>
          <w:color w:val="151516"/>
          <w:w w:val="110"/>
          <w:sz w:val="28"/>
        </w:rPr>
        <w:t>bowl</w:t>
      </w:r>
      <w:r>
        <w:rPr>
          <w:rFonts w:ascii="Arial"/>
          <w:color w:val="151516"/>
          <w:spacing w:val="-16"/>
          <w:w w:val="110"/>
          <w:sz w:val="28"/>
        </w:rPr>
        <w:t xml:space="preserve"> </w:t>
      </w:r>
      <w:r>
        <w:rPr>
          <w:rFonts w:ascii="Arial"/>
          <w:color w:val="151516"/>
          <w:w w:val="110"/>
          <w:sz w:val="28"/>
        </w:rPr>
        <w:t>and</w:t>
      </w:r>
      <w:r>
        <w:rPr>
          <w:rFonts w:ascii="Arial"/>
          <w:color w:val="151516"/>
          <w:spacing w:val="-21"/>
          <w:w w:val="110"/>
          <w:sz w:val="28"/>
        </w:rPr>
        <w:t xml:space="preserve"> </w:t>
      </w:r>
      <w:r>
        <w:rPr>
          <w:rFonts w:ascii="Arial"/>
          <w:color w:val="151516"/>
          <w:w w:val="110"/>
          <w:sz w:val="28"/>
        </w:rPr>
        <w:t>top with goat cheese, walnuts, and dried berries. In</w:t>
      </w:r>
      <w:r>
        <w:rPr>
          <w:rFonts w:ascii="Arial"/>
          <w:color w:val="151516"/>
          <w:spacing w:val="40"/>
          <w:w w:val="110"/>
          <w:sz w:val="28"/>
        </w:rPr>
        <w:t xml:space="preserve"> </w:t>
      </w:r>
      <w:r>
        <w:rPr>
          <w:rFonts w:ascii="Arial"/>
          <w:color w:val="151516"/>
          <w:w w:val="110"/>
          <w:sz w:val="28"/>
        </w:rPr>
        <w:t>a bowl, whisk together the dressing ingredients until thoroughly combined. Pour the</w:t>
      </w:r>
      <w:r>
        <w:rPr>
          <w:rFonts w:ascii="Arial"/>
          <w:color w:val="151516"/>
          <w:spacing w:val="40"/>
          <w:w w:val="110"/>
          <w:sz w:val="28"/>
        </w:rPr>
        <w:t xml:space="preserve"> </w:t>
      </w:r>
      <w:r>
        <w:rPr>
          <w:rFonts w:ascii="Arial"/>
          <w:color w:val="151516"/>
          <w:w w:val="110"/>
          <w:sz w:val="28"/>
        </w:rPr>
        <w:t>dressing over the salad, toss, and serve.</w:t>
      </w:r>
    </w:p>
    <w:p w:rsidR="009D78A7" w:rsidRDefault="009D78A7">
      <w:pPr>
        <w:spacing w:line="280" w:lineRule="auto"/>
        <w:rPr>
          <w:rFonts w:ascii="Arial"/>
          <w:sz w:val="28"/>
        </w:rPr>
        <w:sectPr w:rsidR="009D78A7">
          <w:pgSz w:w="8400" w:h="10130"/>
          <w:pgMar w:top="200" w:right="300" w:bottom="280" w:left="320" w:header="720" w:footer="720" w:gutter="0"/>
          <w:cols w:space="720"/>
        </w:sectPr>
      </w:pPr>
    </w:p>
    <w:p w:rsidR="009D78A7" w:rsidRDefault="0093348A">
      <w:pPr>
        <w:pStyle w:val="Heading7"/>
        <w:spacing w:before="238" w:line="220" w:lineRule="auto"/>
        <w:ind w:left="3054" w:right="0" w:hanging="2101"/>
        <w:jc w:val="left"/>
        <w:rPr>
          <w:u w:val="none"/>
        </w:rPr>
      </w:pPr>
      <w:r>
        <w:rPr>
          <w:color w:val="151515"/>
          <w:w w:val="110"/>
          <w:u w:val="thick" w:color="151515"/>
        </w:rPr>
        <w:lastRenderedPageBreak/>
        <w:t>Lemon Arugu/a with</w:t>
      </w:r>
      <w:r>
        <w:rPr>
          <w:color w:val="151515"/>
          <w:spacing w:val="-3"/>
          <w:w w:val="110"/>
          <w:u w:val="thick" w:color="151515"/>
        </w:rPr>
        <w:t xml:space="preserve"> </w:t>
      </w:r>
      <w:r>
        <w:rPr>
          <w:color w:val="151515"/>
          <w:w w:val="110"/>
          <w:u w:val="thick" w:color="151515"/>
        </w:rPr>
        <w:t>Parmigiano-</w:t>
      </w:r>
      <w:r>
        <w:rPr>
          <w:color w:val="151515"/>
          <w:w w:val="110"/>
          <w:u w:val="none"/>
        </w:rPr>
        <w:t xml:space="preserve"> </w:t>
      </w:r>
      <w:r>
        <w:rPr>
          <w:color w:val="151515"/>
          <w:spacing w:val="-2"/>
          <w:w w:val="110"/>
          <w:u w:val="thick" w:color="151515"/>
        </w:rPr>
        <w:t>Reggiano</w:t>
      </w:r>
    </w:p>
    <w:p w:rsidR="009D78A7" w:rsidRDefault="0093348A">
      <w:pPr>
        <w:pStyle w:val="BodyText"/>
        <w:spacing w:before="293" w:line="261" w:lineRule="auto"/>
        <w:ind w:left="231" w:right="363" w:firstLine="2"/>
      </w:pPr>
      <w:r>
        <w:rPr>
          <w:color w:val="151515"/>
        </w:rPr>
        <w:t>This salad is minimal in its ingredients but full of zesty flavor</w:t>
      </w:r>
      <w:r>
        <w:rPr>
          <w:color w:val="2F2D2F"/>
        </w:rPr>
        <w:t>,</w:t>
      </w:r>
      <w:r>
        <w:rPr>
          <w:color w:val="2F2D2F"/>
          <w:spacing w:val="-9"/>
        </w:rPr>
        <w:t xml:space="preserve"> </w:t>
      </w:r>
      <w:r>
        <w:rPr>
          <w:color w:val="151515"/>
        </w:rPr>
        <w:t>thanks to</w:t>
      </w:r>
      <w:r>
        <w:rPr>
          <w:color w:val="151515"/>
        </w:rPr>
        <w:t xml:space="preserve"> peppery arugula mixed v</w:t>
      </w:r>
      <w:r>
        <w:rPr>
          <w:color w:val="2F2D2F"/>
        </w:rPr>
        <w:t>v</w:t>
      </w:r>
      <w:r>
        <w:rPr>
          <w:color w:val="151515"/>
        </w:rPr>
        <w:t>ith tangy cheese and rich olive oil. I enjo</w:t>
      </w:r>
      <w:r>
        <w:rPr>
          <w:color w:val="2F2D2F"/>
        </w:rPr>
        <w:t xml:space="preserve">y </w:t>
      </w:r>
      <w:r>
        <w:rPr>
          <w:color w:val="151515"/>
        </w:rPr>
        <w:t>this as a complement</w:t>
      </w:r>
      <w:r>
        <w:rPr>
          <w:color w:val="151515"/>
          <w:spacing w:val="40"/>
        </w:rPr>
        <w:t xml:space="preserve"> </w:t>
      </w:r>
      <w:r>
        <w:rPr>
          <w:color w:val="151515"/>
        </w:rPr>
        <w:t>to an</w:t>
      </w:r>
      <w:r>
        <w:rPr>
          <w:color w:val="2F2D2F"/>
        </w:rPr>
        <w:t xml:space="preserve">y </w:t>
      </w:r>
      <w:r>
        <w:rPr>
          <w:color w:val="151515"/>
        </w:rPr>
        <w:t>Italian-inspired dish.</w:t>
      </w:r>
    </w:p>
    <w:p w:rsidR="009D78A7" w:rsidRDefault="0093348A">
      <w:pPr>
        <w:spacing w:before="336"/>
        <w:ind w:left="208"/>
        <w:rPr>
          <w:rFonts w:ascii="Arial"/>
          <w:i/>
          <w:sz w:val="28"/>
        </w:rPr>
      </w:pPr>
      <w:r>
        <w:rPr>
          <w:rFonts w:ascii="Arial"/>
          <w:i/>
          <w:color w:val="151515"/>
          <w:spacing w:val="-7"/>
          <w:sz w:val="28"/>
        </w:rPr>
        <w:t>Serves</w:t>
      </w:r>
      <w:r>
        <w:rPr>
          <w:rFonts w:ascii="Arial"/>
          <w:i/>
          <w:color w:val="151515"/>
          <w:spacing w:val="-14"/>
          <w:sz w:val="28"/>
        </w:rPr>
        <w:t xml:space="preserve"> </w:t>
      </w:r>
      <w:r>
        <w:rPr>
          <w:rFonts w:ascii="Arial"/>
          <w:i/>
          <w:color w:val="151515"/>
          <w:spacing w:val="-10"/>
          <w:sz w:val="28"/>
        </w:rPr>
        <w:t>2</w:t>
      </w:r>
    </w:p>
    <w:p w:rsidR="009D78A7" w:rsidRDefault="009D78A7">
      <w:pPr>
        <w:pStyle w:val="BodyText"/>
        <w:spacing w:before="48"/>
        <w:rPr>
          <w:rFonts w:ascii="Arial"/>
          <w:i/>
          <w:sz w:val="28"/>
        </w:rPr>
      </w:pPr>
    </w:p>
    <w:p w:rsidR="009D78A7" w:rsidRDefault="0093348A">
      <w:pPr>
        <w:ind w:left="600"/>
        <w:rPr>
          <w:rFonts w:ascii="Arial"/>
          <w:sz w:val="28"/>
        </w:rPr>
      </w:pPr>
      <w:r>
        <w:rPr>
          <w:rFonts w:ascii="Arial"/>
          <w:color w:val="151515"/>
          <w:w w:val="105"/>
          <w:sz w:val="28"/>
        </w:rPr>
        <w:t>4</w:t>
      </w:r>
      <w:r>
        <w:rPr>
          <w:rFonts w:ascii="Arial"/>
          <w:color w:val="151515"/>
          <w:spacing w:val="-3"/>
          <w:w w:val="105"/>
          <w:sz w:val="28"/>
        </w:rPr>
        <w:t xml:space="preserve"> </w:t>
      </w:r>
      <w:r>
        <w:rPr>
          <w:rFonts w:ascii="Arial"/>
          <w:color w:val="151515"/>
          <w:w w:val="105"/>
          <w:sz w:val="28"/>
        </w:rPr>
        <w:t>cups</w:t>
      </w:r>
      <w:r>
        <w:rPr>
          <w:rFonts w:ascii="Arial"/>
          <w:color w:val="151515"/>
          <w:spacing w:val="10"/>
          <w:w w:val="105"/>
          <w:sz w:val="28"/>
        </w:rPr>
        <w:t xml:space="preserve"> </w:t>
      </w:r>
      <w:r>
        <w:rPr>
          <w:rFonts w:ascii="Arial"/>
          <w:color w:val="151515"/>
          <w:w w:val="105"/>
          <w:sz w:val="28"/>
        </w:rPr>
        <w:t>baby</w:t>
      </w:r>
      <w:r>
        <w:rPr>
          <w:rFonts w:ascii="Arial"/>
          <w:color w:val="151515"/>
          <w:spacing w:val="17"/>
          <w:w w:val="105"/>
          <w:sz w:val="28"/>
        </w:rPr>
        <w:t xml:space="preserve"> </w:t>
      </w:r>
      <w:r>
        <w:rPr>
          <w:rFonts w:ascii="Arial"/>
          <w:color w:val="151515"/>
          <w:spacing w:val="-2"/>
          <w:w w:val="105"/>
          <w:sz w:val="28"/>
        </w:rPr>
        <w:t>arugula</w:t>
      </w:r>
    </w:p>
    <w:p w:rsidR="009D78A7" w:rsidRDefault="0093348A">
      <w:pPr>
        <w:spacing w:before="49"/>
        <w:ind w:left="602"/>
        <w:rPr>
          <w:rFonts w:ascii="Arial"/>
          <w:sz w:val="28"/>
        </w:rPr>
      </w:pPr>
      <w:r>
        <w:rPr>
          <w:rFonts w:ascii="Arial"/>
          <w:color w:val="151515"/>
          <w:w w:val="105"/>
          <w:position w:val="7"/>
          <w:sz w:val="14"/>
        </w:rPr>
        <w:t>1</w:t>
      </w:r>
      <w:r>
        <w:rPr>
          <w:color w:val="747474"/>
          <w:w w:val="105"/>
          <w:sz w:val="12"/>
        </w:rPr>
        <w:t>/</w:t>
      </w:r>
      <w:r>
        <w:rPr>
          <w:color w:val="3F3F3F"/>
          <w:w w:val="105"/>
          <w:sz w:val="12"/>
        </w:rPr>
        <w:t>?.</w:t>
      </w:r>
      <w:r>
        <w:rPr>
          <w:color w:val="3F3F3F"/>
          <w:spacing w:val="53"/>
          <w:w w:val="105"/>
          <w:sz w:val="12"/>
        </w:rPr>
        <w:t xml:space="preserve"> </w:t>
      </w:r>
      <w:r>
        <w:rPr>
          <w:rFonts w:ascii="Arial"/>
          <w:color w:val="151515"/>
          <w:w w:val="105"/>
          <w:sz w:val="28"/>
        </w:rPr>
        <w:t>cup</w:t>
      </w:r>
      <w:r>
        <w:rPr>
          <w:rFonts w:ascii="Arial"/>
          <w:color w:val="151515"/>
          <w:spacing w:val="37"/>
          <w:w w:val="105"/>
          <w:sz w:val="28"/>
        </w:rPr>
        <w:t xml:space="preserve"> </w:t>
      </w:r>
      <w:r>
        <w:rPr>
          <w:rFonts w:ascii="Arial"/>
          <w:color w:val="151515"/>
          <w:w w:val="105"/>
          <w:sz w:val="28"/>
        </w:rPr>
        <w:t>raw,</w:t>
      </w:r>
      <w:r>
        <w:rPr>
          <w:rFonts w:ascii="Arial"/>
          <w:color w:val="151515"/>
          <w:spacing w:val="30"/>
          <w:w w:val="105"/>
          <w:sz w:val="28"/>
        </w:rPr>
        <w:t xml:space="preserve"> </w:t>
      </w:r>
      <w:r>
        <w:rPr>
          <w:rFonts w:ascii="Arial"/>
          <w:color w:val="151515"/>
          <w:w w:val="105"/>
          <w:sz w:val="28"/>
        </w:rPr>
        <w:t>unsalted</w:t>
      </w:r>
      <w:r>
        <w:rPr>
          <w:rFonts w:ascii="Arial"/>
          <w:color w:val="151515"/>
          <w:spacing w:val="40"/>
          <w:w w:val="105"/>
          <w:sz w:val="28"/>
        </w:rPr>
        <w:t xml:space="preserve"> </w:t>
      </w:r>
      <w:r>
        <w:rPr>
          <w:rFonts w:ascii="Arial"/>
          <w:color w:val="151515"/>
          <w:w w:val="105"/>
          <w:sz w:val="28"/>
        </w:rPr>
        <w:t>sunflower</w:t>
      </w:r>
      <w:r>
        <w:rPr>
          <w:rFonts w:ascii="Arial"/>
          <w:color w:val="151515"/>
          <w:spacing w:val="43"/>
          <w:w w:val="105"/>
          <w:sz w:val="28"/>
        </w:rPr>
        <w:t xml:space="preserve"> </w:t>
      </w:r>
      <w:r>
        <w:rPr>
          <w:rFonts w:ascii="Arial"/>
          <w:color w:val="151515"/>
          <w:spacing w:val="-2"/>
          <w:w w:val="105"/>
          <w:sz w:val="28"/>
        </w:rPr>
        <w:t>seeds</w:t>
      </w:r>
    </w:p>
    <w:p w:rsidR="009D78A7" w:rsidRDefault="0093348A">
      <w:pPr>
        <w:spacing w:before="72" w:line="278" w:lineRule="auto"/>
        <w:ind w:left="586" w:right="782"/>
        <w:rPr>
          <w:rFonts w:ascii="Arial"/>
          <w:sz w:val="28"/>
        </w:rPr>
      </w:pPr>
      <w:r>
        <w:rPr>
          <w:color w:val="151515"/>
          <w:spacing w:val="-2"/>
          <w:w w:val="110"/>
          <w:sz w:val="28"/>
        </w:rPr>
        <w:t xml:space="preserve">8-10 </w:t>
      </w:r>
      <w:r>
        <w:rPr>
          <w:rFonts w:ascii="Arial"/>
          <w:color w:val="151515"/>
          <w:spacing w:val="-2"/>
          <w:w w:val="110"/>
          <w:sz w:val="28"/>
        </w:rPr>
        <w:t>shavings</w:t>
      </w:r>
      <w:r>
        <w:rPr>
          <w:rFonts w:ascii="Arial"/>
          <w:color w:val="151515"/>
          <w:spacing w:val="-8"/>
          <w:w w:val="110"/>
          <w:sz w:val="28"/>
        </w:rPr>
        <w:t xml:space="preserve"> </w:t>
      </w:r>
      <w:r>
        <w:rPr>
          <w:rFonts w:ascii="Arial"/>
          <w:color w:val="151515"/>
          <w:spacing w:val="-2"/>
          <w:w w:val="110"/>
          <w:sz w:val="28"/>
        </w:rPr>
        <w:t>Parmigiano-Reggiano</w:t>
      </w:r>
      <w:r>
        <w:rPr>
          <w:rFonts w:ascii="Arial"/>
          <w:color w:val="151515"/>
          <w:spacing w:val="-8"/>
          <w:w w:val="110"/>
          <w:sz w:val="28"/>
        </w:rPr>
        <w:t xml:space="preserve"> </w:t>
      </w:r>
      <w:r>
        <w:rPr>
          <w:rFonts w:ascii="Arial"/>
          <w:color w:val="151515"/>
          <w:spacing w:val="-2"/>
          <w:w w:val="110"/>
          <w:sz w:val="28"/>
        </w:rPr>
        <w:t xml:space="preserve">cheese </w:t>
      </w:r>
      <w:r>
        <w:rPr>
          <w:rFonts w:ascii="Arial"/>
          <w:color w:val="151515"/>
          <w:w w:val="110"/>
          <w:sz w:val="28"/>
        </w:rPr>
        <w:t>Juice from 1 lemon</w:t>
      </w:r>
    </w:p>
    <w:p w:rsidR="009D78A7" w:rsidRDefault="0093348A">
      <w:pPr>
        <w:spacing w:before="7" w:line="280" w:lineRule="auto"/>
        <w:ind w:left="590" w:right="3787" w:firstLine="2"/>
        <w:rPr>
          <w:rFonts w:ascii="Arial"/>
          <w:sz w:val="28"/>
        </w:rPr>
      </w:pPr>
      <w:r>
        <w:rPr>
          <w:rFonts w:ascii="Arial"/>
          <w:color w:val="151515"/>
          <w:w w:val="110"/>
          <w:sz w:val="28"/>
        </w:rPr>
        <w:t>6 tablespoons olive oil Salt</w:t>
      </w:r>
      <w:r>
        <w:rPr>
          <w:rFonts w:ascii="Arial"/>
          <w:color w:val="151515"/>
          <w:spacing w:val="-15"/>
          <w:w w:val="110"/>
          <w:sz w:val="28"/>
        </w:rPr>
        <w:t xml:space="preserve"> </w:t>
      </w:r>
      <w:r>
        <w:rPr>
          <w:rFonts w:ascii="Arial"/>
          <w:color w:val="151515"/>
          <w:w w:val="110"/>
          <w:sz w:val="28"/>
        </w:rPr>
        <w:t>and</w:t>
      </w:r>
      <w:r>
        <w:rPr>
          <w:rFonts w:ascii="Arial"/>
          <w:color w:val="151515"/>
          <w:spacing w:val="-12"/>
          <w:w w:val="110"/>
          <w:sz w:val="28"/>
        </w:rPr>
        <w:t xml:space="preserve"> </w:t>
      </w:r>
      <w:r>
        <w:rPr>
          <w:rFonts w:ascii="Arial"/>
          <w:color w:val="151515"/>
          <w:w w:val="110"/>
          <w:sz w:val="28"/>
        </w:rPr>
        <w:t>pepper</w:t>
      </w:r>
      <w:r>
        <w:rPr>
          <w:rFonts w:ascii="Arial"/>
          <w:color w:val="151515"/>
          <w:spacing w:val="-6"/>
          <w:w w:val="110"/>
          <w:sz w:val="28"/>
        </w:rPr>
        <w:t xml:space="preserve"> </w:t>
      </w:r>
      <w:r>
        <w:rPr>
          <w:rFonts w:ascii="Arial"/>
          <w:color w:val="151515"/>
          <w:w w:val="110"/>
          <w:sz w:val="28"/>
        </w:rPr>
        <w:t>to</w:t>
      </w:r>
      <w:r>
        <w:rPr>
          <w:rFonts w:ascii="Arial"/>
          <w:color w:val="151515"/>
          <w:spacing w:val="-1"/>
          <w:w w:val="110"/>
          <w:sz w:val="28"/>
        </w:rPr>
        <w:t xml:space="preserve"> </w:t>
      </w:r>
      <w:r>
        <w:rPr>
          <w:rFonts w:ascii="Arial"/>
          <w:color w:val="151515"/>
          <w:w w:val="110"/>
          <w:sz w:val="28"/>
        </w:rPr>
        <w:t>taste</w:t>
      </w:r>
    </w:p>
    <w:p w:rsidR="009D78A7" w:rsidRDefault="0093348A">
      <w:pPr>
        <w:spacing w:before="309" w:line="280" w:lineRule="auto"/>
        <w:ind w:left="310" w:right="782" w:firstLine="264"/>
        <w:rPr>
          <w:rFonts w:ascii="Arial"/>
          <w:sz w:val="28"/>
        </w:rPr>
      </w:pPr>
      <w:r>
        <w:rPr>
          <w:rFonts w:ascii="Arial"/>
          <w:color w:val="151515"/>
          <w:w w:val="105"/>
          <w:sz w:val="28"/>
        </w:rPr>
        <w:t>Combine arugula, sunflower seeds, cheese, and lemon juice in a</w:t>
      </w:r>
      <w:r>
        <w:rPr>
          <w:rFonts w:ascii="Arial"/>
          <w:color w:val="151515"/>
          <w:spacing w:val="40"/>
          <w:w w:val="105"/>
          <w:sz w:val="28"/>
        </w:rPr>
        <w:t xml:space="preserve"> </w:t>
      </w:r>
      <w:r>
        <w:rPr>
          <w:rFonts w:ascii="Arial"/>
          <w:color w:val="151515"/>
          <w:w w:val="105"/>
          <w:sz w:val="28"/>
        </w:rPr>
        <w:t>salad</w:t>
      </w:r>
      <w:r>
        <w:rPr>
          <w:rFonts w:ascii="Arial"/>
          <w:color w:val="151515"/>
          <w:spacing w:val="40"/>
          <w:w w:val="105"/>
          <w:sz w:val="28"/>
        </w:rPr>
        <w:t xml:space="preserve"> </w:t>
      </w:r>
      <w:r>
        <w:rPr>
          <w:rFonts w:ascii="Arial"/>
          <w:color w:val="151515"/>
          <w:w w:val="105"/>
          <w:sz w:val="28"/>
        </w:rPr>
        <w:t>bowl.</w:t>
      </w:r>
      <w:r>
        <w:rPr>
          <w:rFonts w:ascii="Arial"/>
          <w:color w:val="151515"/>
          <w:spacing w:val="40"/>
          <w:w w:val="105"/>
          <w:sz w:val="28"/>
        </w:rPr>
        <w:t xml:space="preserve"> </w:t>
      </w:r>
      <w:r>
        <w:rPr>
          <w:rFonts w:ascii="Arial"/>
          <w:color w:val="151515"/>
          <w:w w:val="105"/>
          <w:sz w:val="28"/>
        </w:rPr>
        <w:t>Drizzle</w:t>
      </w:r>
      <w:r>
        <w:rPr>
          <w:rFonts w:ascii="Arial"/>
          <w:color w:val="151515"/>
          <w:spacing w:val="40"/>
          <w:w w:val="105"/>
          <w:sz w:val="28"/>
        </w:rPr>
        <w:t xml:space="preserve"> </w:t>
      </w:r>
      <w:r>
        <w:rPr>
          <w:rFonts w:ascii="Arial"/>
          <w:color w:val="151515"/>
          <w:w w:val="105"/>
          <w:sz w:val="28"/>
        </w:rPr>
        <w:t>with the olive oil, toss, season</w:t>
      </w:r>
      <w:r>
        <w:rPr>
          <w:rFonts w:ascii="Arial"/>
          <w:color w:val="151515"/>
          <w:spacing w:val="40"/>
          <w:w w:val="105"/>
          <w:sz w:val="28"/>
        </w:rPr>
        <w:t xml:space="preserve"> </w:t>
      </w:r>
      <w:r>
        <w:rPr>
          <w:rFonts w:ascii="Arial"/>
          <w:color w:val="151515"/>
          <w:w w:val="105"/>
          <w:sz w:val="28"/>
        </w:rPr>
        <w:t>with salt and pepper to</w:t>
      </w:r>
      <w:r>
        <w:rPr>
          <w:rFonts w:ascii="Arial"/>
          <w:color w:val="151515"/>
          <w:spacing w:val="39"/>
          <w:w w:val="105"/>
          <w:sz w:val="28"/>
        </w:rPr>
        <w:t xml:space="preserve"> </w:t>
      </w:r>
      <w:r>
        <w:rPr>
          <w:rFonts w:ascii="Arial"/>
          <w:color w:val="151515"/>
          <w:w w:val="105"/>
          <w:sz w:val="28"/>
        </w:rPr>
        <w:t xml:space="preserve">taste, and </w:t>
      </w:r>
      <w:r>
        <w:rPr>
          <w:rFonts w:ascii="Arial"/>
          <w:color w:val="151515"/>
          <w:spacing w:val="-2"/>
          <w:w w:val="105"/>
          <w:sz w:val="28"/>
        </w:rPr>
        <w:t>serve.</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pStyle w:val="Heading7"/>
        <w:tabs>
          <w:tab w:val="left" w:pos="7106"/>
        </w:tabs>
        <w:spacing w:before="248" w:line="213" w:lineRule="auto"/>
        <w:ind w:left="1096" w:right="494" w:hanging="773"/>
        <w:jc w:val="left"/>
        <w:rPr>
          <w:i w:val="0"/>
          <w:u w:val="none"/>
        </w:rPr>
      </w:pPr>
      <w:r>
        <w:rPr>
          <w:noProof/>
          <w:lang w:val="en-IN" w:eastAsia="en-IN"/>
        </w:rPr>
        <w:lastRenderedPageBreak/>
        <mc:AlternateContent>
          <mc:Choice Requires="wps">
            <w:drawing>
              <wp:anchor distT="0" distB="0" distL="0" distR="0" simplePos="0" relativeHeight="485050368" behindDoc="1" locked="0" layoutInCell="1" allowOverlap="1">
                <wp:simplePos x="0" y="0"/>
                <wp:positionH relativeFrom="page">
                  <wp:posOffset>4715827</wp:posOffset>
                </wp:positionH>
                <wp:positionV relativeFrom="paragraph">
                  <wp:posOffset>583505</wp:posOffset>
                </wp:positionV>
                <wp:extent cx="24765" cy="1270"/>
                <wp:effectExtent l="0" t="0" r="0" b="0"/>
                <wp:wrapNone/>
                <wp:docPr id="347" name="Graphic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 cy="1270"/>
                        </a:xfrm>
                        <a:custGeom>
                          <a:avLst/>
                          <a:gdLst/>
                          <a:ahLst/>
                          <a:cxnLst/>
                          <a:rect l="l" t="t" r="r" b="b"/>
                          <a:pathLst>
                            <a:path w="24765">
                              <a:moveTo>
                                <a:pt x="0" y="0"/>
                              </a:moveTo>
                              <a:lnTo>
                                <a:pt x="24439" y="0"/>
                              </a:lnTo>
                            </a:path>
                          </a:pathLst>
                        </a:custGeom>
                        <a:ln w="12724">
                          <a:solidFill>
                            <a:srgbClr val="151516"/>
                          </a:solidFill>
                          <a:prstDash val="solid"/>
                        </a:ln>
                      </wps:spPr>
                      <wps:bodyPr wrap="square" lIns="0" tIns="0" rIns="0" bIns="0" rtlCol="0">
                        <a:prstTxWarp prst="textNoShape">
                          <a:avLst/>
                        </a:prstTxWarp>
                        <a:noAutofit/>
                      </wps:bodyPr>
                    </wps:wsp>
                  </a:graphicData>
                </a:graphic>
              </wp:anchor>
            </w:drawing>
          </mc:Choice>
          <mc:Fallback>
            <w:pict>
              <v:shape w14:anchorId="0B8BB6AE" id="Graphic 347" o:spid="_x0000_s1026" style="position:absolute;margin-left:371.3pt;margin-top:45.95pt;width:1.95pt;height:.1pt;z-index:-18266112;visibility:visible;mso-wrap-style:square;mso-wrap-distance-left:0;mso-wrap-distance-top:0;mso-wrap-distance-right:0;mso-wrap-distance-bottom:0;mso-position-horizontal:absolute;mso-position-horizontal-relative:page;mso-position-vertical:absolute;mso-position-vertical-relative:text;v-text-anchor:top" coordsize="24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" path="m,l24439,e" filled="f" strokecolor="#151516" strokeweight=".35344mm">
                <v:path arrowok="t"/>
                <w10:wrap anchorx="page"/>
              </v:shape>
            </w:pict>
          </mc:Fallback>
        </mc:AlternateContent>
      </w:r>
      <w:r>
        <w:rPr>
          <w:color w:val="151516"/>
          <w:w w:val="105"/>
          <w:u w:val="thick" w:color="151516"/>
        </w:rPr>
        <w:t>Sea Salt'</w:t>
      </w:r>
      <w:r>
        <w:rPr>
          <w:color w:val="151516"/>
          <w:w w:val="105"/>
          <w:u w:val="thick" w:color="151516"/>
        </w:rPr>
        <w:t>s Kale Salad with Feta Cheese,</w:t>
      </w:r>
      <w:r>
        <w:rPr>
          <w:color w:val="151516"/>
          <w:spacing w:val="40"/>
          <w:w w:val="105"/>
          <w:u w:val="none"/>
        </w:rPr>
        <w:t xml:space="preserve"> </w:t>
      </w:r>
      <w:r>
        <w:rPr>
          <w:color w:val="151516"/>
          <w:w w:val="105"/>
          <w:u w:val="thick" w:color="151516"/>
        </w:rPr>
        <w:t>Roasted Peooers, Black Olives</w:t>
      </w:r>
      <w:r>
        <w:rPr>
          <w:color w:val="151516"/>
          <w:w w:val="105"/>
          <w:u w:val="none"/>
        </w:rPr>
        <w:t>,</w:t>
      </w:r>
      <w:r>
        <w:rPr>
          <w:color w:val="151516"/>
          <w:u w:val="none"/>
        </w:rPr>
        <w:tab/>
      </w:r>
      <w:r>
        <w:rPr>
          <w:i w:val="0"/>
          <w:color w:val="151516"/>
          <w:spacing w:val="-10"/>
          <w:w w:val="85"/>
          <w:u w:val="none"/>
        </w:rPr>
        <w:t>•</w:t>
      </w:r>
    </w:p>
    <w:p w:rsidR="009D78A7" w:rsidRDefault="0093348A">
      <w:pPr>
        <w:spacing w:line="400" w:lineRule="exact"/>
        <w:ind w:left="635"/>
        <w:rPr>
          <w:rFonts w:ascii="Arial"/>
          <w:i/>
          <w:sz w:val="36"/>
        </w:rPr>
      </w:pPr>
      <w:r>
        <w:rPr>
          <w:rFonts w:ascii="Arial"/>
          <w:i/>
          <w:color w:val="151516"/>
          <w:w w:val="110"/>
          <w:sz w:val="36"/>
          <w:u w:val="thick" w:color="151516"/>
        </w:rPr>
        <w:t>Artichokes,,</w:t>
      </w:r>
      <w:r>
        <w:rPr>
          <w:rFonts w:ascii="Arial"/>
          <w:i/>
          <w:color w:val="151516"/>
          <w:spacing w:val="29"/>
          <w:w w:val="110"/>
          <w:sz w:val="36"/>
        </w:rPr>
        <w:t xml:space="preserve"> </w:t>
      </w:r>
      <w:r>
        <w:rPr>
          <w:rFonts w:ascii="Arial"/>
          <w:i/>
          <w:color w:val="151516"/>
          <w:w w:val="110"/>
          <w:sz w:val="36"/>
          <w:u w:val="thick" w:color="151516"/>
        </w:rPr>
        <w:t>and</w:t>
      </w:r>
      <w:r>
        <w:rPr>
          <w:rFonts w:ascii="Arial"/>
          <w:i/>
          <w:color w:val="151516"/>
          <w:spacing w:val="33"/>
          <w:w w:val="110"/>
          <w:sz w:val="36"/>
          <w:u w:val="thick" w:color="151516"/>
        </w:rPr>
        <w:t xml:space="preserve"> </w:t>
      </w:r>
      <w:r>
        <w:rPr>
          <w:rFonts w:ascii="Arial"/>
          <w:i/>
          <w:color w:val="151516"/>
          <w:w w:val="110"/>
          <w:sz w:val="36"/>
          <w:u w:val="thick" w:color="151516"/>
        </w:rPr>
        <w:t>Buttermilk</w:t>
      </w:r>
      <w:r>
        <w:rPr>
          <w:rFonts w:ascii="Arial"/>
          <w:i/>
          <w:color w:val="151516"/>
          <w:spacing w:val="28"/>
          <w:w w:val="110"/>
          <w:sz w:val="36"/>
          <w:u w:val="thick" w:color="151516"/>
        </w:rPr>
        <w:t xml:space="preserve"> </w:t>
      </w:r>
      <w:r>
        <w:rPr>
          <w:rFonts w:ascii="Arial"/>
          <w:i/>
          <w:color w:val="151516"/>
          <w:spacing w:val="-2"/>
          <w:w w:val="110"/>
          <w:sz w:val="36"/>
          <w:u w:val="thick" w:color="151516"/>
        </w:rPr>
        <w:t>Dressing</w:t>
      </w:r>
    </w:p>
    <w:p w:rsidR="009D78A7" w:rsidRDefault="0093348A">
      <w:pPr>
        <w:pStyle w:val="BodyText"/>
        <w:spacing w:before="283" w:line="264" w:lineRule="auto"/>
        <w:ind w:left="233" w:hanging="3"/>
      </w:pPr>
      <w:r>
        <w:rPr>
          <w:color w:val="151516"/>
          <w:w w:val="105"/>
        </w:rPr>
        <w:t>I'm</w:t>
      </w:r>
      <w:r>
        <w:rPr>
          <w:color w:val="151516"/>
          <w:spacing w:val="-20"/>
          <w:w w:val="105"/>
        </w:rPr>
        <w:t xml:space="preserve"> </w:t>
      </w:r>
      <w:r>
        <w:rPr>
          <w:color w:val="151516"/>
          <w:w w:val="105"/>
        </w:rPr>
        <w:t>kno\.vn</w:t>
      </w:r>
      <w:r>
        <w:rPr>
          <w:color w:val="151516"/>
          <w:spacing w:val="-20"/>
          <w:w w:val="105"/>
        </w:rPr>
        <w:t xml:space="preserve"> </w:t>
      </w:r>
      <w:r>
        <w:rPr>
          <w:color w:val="151516"/>
          <w:w w:val="105"/>
        </w:rPr>
        <w:t>for</w:t>
      </w:r>
      <w:r>
        <w:rPr>
          <w:color w:val="151516"/>
          <w:spacing w:val="-19"/>
          <w:w w:val="105"/>
        </w:rPr>
        <w:t xml:space="preserve"> </w:t>
      </w:r>
      <w:r>
        <w:rPr>
          <w:color w:val="151516"/>
          <w:w w:val="105"/>
        </w:rPr>
        <w:t>ordering</w:t>
      </w:r>
      <w:r>
        <w:rPr>
          <w:color w:val="151516"/>
          <w:spacing w:val="-18"/>
          <w:w w:val="105"/>
        </w:rPr>
        <w:t xml:space="preserve"> </w:t>
      </w:r>
      <w:r>
        <w:rPr>
          <w:color w:val="151516"/>
          <w:w w:val="105"/>
        </w:rPr>
        <w:t>this</w:t>
      </w:r>
      <w:r>
        <w:rPr>
          <w:color w:val="151516"/>
          <w:spacing w:val="-19"/>
          <w:w w:val="105"/>
        </w:rPr>
        <w:t xml:space="preserve"> </w:t>
      </w:r>
      <w:r>
        <w:rPr>
          <w:color w:val="2B2B2D"/>
          <w:w w:val="105"/>
        </w:rPr>
        <w:t>salad</w:t>
      </w:r>
      <w:r>
        <w:rPr>
          <w:color w:val="2B2B2D"/>
          <w:spacing w:val="-20"/>
          <w:w w:val="105"/>
        </w:rPr>
        <w:t xml:space="preserve"> </w:t>
      </w:r>
      <w:r>
        <w:rPr>
          <w:color w:val="2B2B2D"/>
          <w:w w:val="105"/>
        </w:rPr>
        <w:t>when</w:t>
      </w:r>
      <w:r>
        <w:rPr>
          <w:color w:val="2B2B2D"/>
          <w:spacing w:val="-20"/>
          <w:w w:val="105"/>
        </w:rPr>
        <w:t xml:space="preserve"> </w:t>
      </w:r>
      <w:r>
        <w:rPr>
          <w:color w:val="151516"/>
          <w:w w:val="105"/>
        </w:rPr>
        <w:t>I</w:t>
      </w:r>
      <w:r>
        <w:rPr>
          <w:color w:val="151516"/>
          <w:spacing w:val="-20"/>
          <w:w w:val="105"/>
        </w:rPr>
        <w:t xml:space="preserve"> </w:t>
      </w:r>
      <w:r>
        <w:rPr>
          <w:color w:val="151516"/>
          <w:w w:val="105"/>
        </w:rPr>
        <w:t>go</w:t>
      </w:r>
      <w:r>
        <w:rPr>
          <w:color w:val="151516"/>
          <w:spacing w:val="-16"/>
          <w:w w:val="105"/>
        </w:rPr>
        <w:t xml:space="preserve"> </w:t>
      </w:r>
      <w:r>
        <w:rPr>
          <w:color w:val="151516"/>
          <w:w w:val="105"/>
        </w:rPr>
        <w:t>to</w:t>
      </w:r>
      <w:r>
        <w:rPr>
          <w:color w:val="151516"/>
          <w:spacing w:val="-20"/>
          <w:w w:val="105"/>
        </w:rPr>
        <w:t xml:space="preserve"> </w:t>
      </w:r>
      <w:r>
        <w:rPr>
          <w:color w:val="151516"/>
          <w:w w:val="105"/>
        </w:rPr>
        <w:t>Sea</w:t>
      </w:r>
      <w:r>
        <w:rPr>
          <w:color w:val="151516"/>
          <w:spacing w:val="-18"/>
          <w:w w:val="105"/>
        </w:rPr>
        <w:t xml:space="preserve"> </w:t>
      </w:r>
      <w:r>
        <w:rPr>
          <w:color w:val="151516"/>
          <w:w w:val="105"/>
        </w:rPr>
        <w:t>Salt</w:t>
      </w:r>
      <w:r>
        <w:rPr>
          <w:color w:val="151516"/>
          <w:spacing w:val="-20"/>
          <w:w w:val="105"/>
        </w:rPr>
        <w:t xml:space="preserve"> </w:t>
      </w:r>
      <w:r>
        <w:rPr>
          <w:color w:val="151516"/>
          <w:w w:val="105"/>
        </w:rPr>
        <w:t>for lunch.</w:t>
      </w:r>
      <w:r>
        <w:rPr>
          <w:color w:val="151516"/>
          <w:spacing w:val="-7"/>
          <w:w w:val="105"/>
        </w:rPr>
        <w:t xml:space="preserve"> </w:t>
      </w:r>
      <w:r>
        <w:rPr>
          <w:color w:val="151516"/>
          <w:w w:val="105"/>
        </w:rPr>
        <w:t>It</w:t>
      </w:r>
      <w:r>
        <w:rPr>
          <w:color w:val="151516"/>
          <w:spacing w:val="-13"/>
          <w:w w:val="105"/>
        </w:rPr>
        <w:t xml:space="preserve"> </w:t>
      </w:r>
      <w:r>
        <w:rPr>
          <w:color w:val="151516"/>
          <w:w w:val="105"/>
        </w:rPr>
        <w:t>accompanies any</w:t>
      </w:r>
      <w:r>
        <w:rPr>
          <w:color w:val="151516"/>
          <w:spacing w:val="-11"/>
          <w:w w:val="105"/>
        </w:rPr>
        <w:t xml:space="preserve"> </w:t>
      </w:r>
      <w:r>
        <w:rPr>
          <w:color w:val="151516"/>
          <w:w w:val="105"/>
        </w:rPr>
        <w:t>main</w:t>
      </w:r>
      <w:r>
        <w:rPr>
          <w:color w:val="151516"/>
          <w:spacing w:val="-10"/>
          <w:w w:val="105"/>
        </w:rPr>
        <w:t xml:space="preserve"> </w:t>
      </w:r>
      <w:r>
        <w:rPr>
          <w:color w:val="151516"/>
          <w:w w:val="105"/>
        </w:rPr>
        <w:t>entree</w:t>
      </w:r>
      <w:r>
        <w:rPr>
          <w:color w:val="151516"/>
          <w:spacing w:val="-6"/>
          <w:w w:val="105"/>
        </w:rPr>
        <w:t xml:space="preserve"> </w:t>
      </w:r>
      <w:r>
        <w:rPr>
          <w:color w:val="151516"/>
          <w:w w:val="105"/>
        </w:rPr>
        <w:t>beautifully.</w:t>
      </w:r>
    </w:p>
    <w:p w:rsidR="009D78A7" w:rsidRDefault="0093348A">
      <w:pPr>
        <w:spacing w:before="304"/>
        <w:ind w:left="226"/>
        <w:rPr>
          <w:i/>
          <w:sz w:val="31"/>
        </w:rPr>
      </w:pPr>
      <w:r>
        <w:rPr>
          <w:i/>
          <w:color w:val="151516"/>
          <w:sz w:val="31"/>
        </w:rPr>
        <w:t>Serves</w:t>
      </w:r>
      <w:r>
        <w:rPr>
          <w:i/>
          <w:color w:val="151516"/>
          <w:spacing w:val="-7"/>
          <w:sz w:val="31"/>
        </w:rPr>
        <w:t xml:space="preserve"> </w:t>
      </w:r>
      <w:r>
        <w:rPr>
          <w:i/>
          <w:color w:val="151516"/>
          <w:spacing w:val="-10"/>
          <w:sz w:val="31"/>
        </w:rPr>
        <w:t>6</w:t>
      </w:r>
    </w:p>
    <w:p w:rsidR="009D78A7" w:rsidRDefault="009D78A7">
      <w:pPr>
        <w:pStyle w:val="BodyText"/>
        <w:spacing w:before="6"/>
        <w:rPr>
          <w:i/>
          <w:sz w:val="31"/>
        </w:rPr>
      </w:pPr>
    </w:p>
    <w:p w:rsidR="009D78A7" w:rsidRDefault="0093348A">
      <w:pPr>
        <w:spacing w:before="1" w:line="280" w:lineRule="auto"/>
        <w:ind w:left="777" w:right="1256" w:hanging="173"/>
        <w:rPr>
          <w:rFonts w:ascii="Arial"/>
          <w:sz w:val="28"/>
        </w:rPr>
      </w:pPr>
      <w:r>
        <w:rPr>
          <w:rFonts w:ascii="Arial"/>
          <w:color w:val="151516"/>
          <w:w w:val="110"/>
          <w:sz w:val="28"/>
        </w:rPr>
        <w:t>2</w:t>
      </w:r>
      <w:r>
        <w:rPr>
          <w:rFonts w:ascii="Arial"/>
          <w:color w:val="151516"/>
          <w:spacing w:val="-22"/>
          <w:w w:val="110"/>
          <w:sz w:val="28"/>
        </w:rPr>
        <w:t xml:space="preserve"> </w:t>
      </w:r>
      <w:r>
        <w:rPr>
          <w:rFonts w:ascii="Arial"/>
          <w:color w:val="151516"/>
          <w:w w:val="110"/>
          <w:sz w:val="28"/>
        </w:rPr>
        <w:t>bunches</w:t>
      </w:r>
      <w:r>
        <w:rPr>
          <w:rFonts w:ascii="Arial"/>
          <w:color w:val="151516"/>
          <w:spacing w:val="-11"/>
          <w:w w:val="110"/>
          <w:sz w:val="28"/>
        </w:rPr>
        <w:t xml:space="preserve"> </w:t>
      </w:r>
      <w:r>
        <w:rPr>
          <w:rFonts w:ascii="Arial"/>
          <w:color w:val="151516"/>
          <w:w w:val="110"/>
          <w:sz w:val="28"/>
        </w:rPr>
        <w:t>kale,</w:t>
      </w:r>
      <w:r>
        <w:rPr>
          <w:rFonts w:ascii="Arial"/>
          <w:color w:val="151516"/>
          <w:spacing w:val="-14"/>
          <w:w w:val="110"/>
          <w:sz w:val="28"/>
        </w:rPr>
        <w:t xml:space="preserve"> </w:t>
      </w:r>
      <w:r>
        <w:rPr>
          <w:rFonts w:ascii="Arial"/>
          <w:color w:val="151516"/>
          <w:w w:val="110"/>
          <w:sz w:val="28"/>
        </w:rPr>
        <w:t>stems</w:t>
      </w:r>
      <w:r>
        <w:rPr>
          <w:rFonts w:ascii="Arial"/>
          <w:color w:val="151516"/>
          <w:spacing w:val="-13"/>
          <w:w w:val="110"/>
          <w:sz w:val="28"/>
        </w:rPr>
        <w:t xml:space="preserve"> </w:t>
      </w:r>
      <w:r>
        <w:rPr>
          <w:rFonts w:ascii="Arial"/>
          <w:color w:val="151516"/>
          <w:w w:val="110"/>
          <w:sz w:val="28"/>
        </w:rPr>
        <w:t>removed</w:t>
      </w:r>
      <w:r>
        <w:rPr>
          <w:rFonts w:ascii="Arial"/>
          <w:color w:val="151516"/>
          <w:spacing w:val="-22"/>
          <w:w w:val="110"/>
          <w:sz w:val="28"/>
        </w:rPr>
        <w:t xml:space="preserve"> </w:t>
      </w:r>
      <w:r>
        <w:rPr>
          <w:rFonts w:ascii="Arial"/>
          <w:color w:val="151516"/>
          <w:w w:val="110"/>
          <w:sz w:val="28"/>
        </w:rPr>
        <w:t>and</w:t>
      </w:r>
      <w:r>
        <w:rPr>
          <w:rFonts w:ascii="Arial"/>
          <w:color w:val="151516"/>
          <w:spacing w:val="-17"/>
          <w:w w:val="110"/>
          <w:sz w:val="28"/>
        </w:rPr>
        <w:t xml:space="preserve"> </w:t>
      </w:r>
      <w:r>
        <w:rPr>
          <w:rFonts w:ascii="Arial"/>
          <w:color w:val="151516"/>
          <w:w w:val="110"/>
          <w:sz w:val="28"/>
        </w:rPr>
        <w:t>leaves roughly torn</w:t>
      </w:r>
    </w:p>
    <w:p w:rsidR="009D78A7" w:rsidRDefault="0093348A">
      <w:pPr>
        <w:spacing w:line="280" w:lineRule="auto"/>
        <w:ind w:left="601" w:right="2713" w:hanging="9"/>
        <w:rPr>
          <w:rFonts w:ascii="Arial"/>
          <w:sz w:val="28"/>
        </w:rPr>
      </w:pPr>
      <w:r>
        <w:rPr>
          <w:rFonts w:ascii="Arial"/>
          <w:color w:val="151516"/>
          <w:w w:val="105"/>
          <w:sz w:val="28"/>
        </w:rPr>
        <w:t>10 ounces feta cheese, crumbled 3 roasted bell peppers, sliced</w:t>
      </w:r>
    </w:p>
    <w:p w:rsidR="009D78A7" w:rsidRDefault="0093348A">
      <w:pPr>
        <w:spacing w:line="280" w:lineRule="auto"/>
        <w:ind w:left="590" w:right="1980" w:firstLine="2"/>
        <w:rPr>
          <w:rFonts w:ascii="Arial"/>
          <w:sz w:val="28"/>
        </w:rPr>
      </w:pPr>
      <w:r>
        <w:rPr>
          <w:rFonts w:ascii="Arial"/>
          <w:color w:val="151516"/>
          <w:w w:val="110"/>
          <w:sz w:val="28"/>
        </w:rPr>
        <w:t>1 cup black olives, pitted and halved 12</w:t>
      </w:r>
      <w:r>
        <w:rPr>
          <w:rFonts w:ascii="Arial"/>
          <w:color w:val="151516"/>
          <w:spacing w:val="-9"/>
          <w:w w:val="110"/>
          <w:sz w:val="28"/>
        </w:rPr>
        <w:t xml:space="preserve"> </w:t>
      </w:r>
      <w:r>
        <w:rPr>
          <w:rFonts w:ascii="Arial"/>
          <w:color w:val="151516"/>
          <w:w w:val="110"/>
          <w:sz w:val="28"/>
        </w:rPr>
        <w:t>marinated</w:t>
      </w:r>
      <w:r>
        <w:rPr>
          <w:rFonts w:ascii="Arial"/>
          <w:color w:val="151516"/>
          <w:spacing w:val="-5"/>
          <w:w w:val="110"/>
          <w:sz w:val="28"/>
        </w:rPr>
        <w:t xml:space="preserve"> </w:t>
      </w:r>
      <w:r>
        <w:rPr>
          <w:rFonts w:ascii="Arial"/>
          <w:color w:val="151516"/>
          <w:w w:val="110"/>
          <w:sz w:val="28"/>
        </w:rPr>
        <w:t xml:space="preserve">baby artichokes, halved </w:t>
      </w:r>
      <w:r>
        <w:rPr>
          <w:color w:val="151516"/>
          <w:w w:val="110"/>
          <w:sz w:val="28"/>
        </w:rPr>
        <w:t xml:space="preserve">1 </w:t>
      </w:r>
      <w:r>
        <w:rPr>
          <w:rFonts w:ascii="Arial"/>
          <w:color w:val="151516"/>
          <w:w w:val="110"/>
          <w:sz w:val="28"/>
        </w:rPr>
        <w:t>cup buttermilk</w:t>
      </w:r>
    </w:p>
    <w:p w:rsidR="009D78A7" w:rsidRDefault="0093348A">
      <w:pPr>
        <w:spacing w:line="316" w:lineRule="exact"/>
        <w:ind w:left="599"/>
        <w:rPr>
          <w:rFonts w:ascii="Arial" w:hAnsi="Arial"/>
          <w:sz w:val="28"/>
        </w:rPr>
      </w:pPr>
      <w:r>
        <w:rPr>
          <w:rFonts w:ascii="Arial" w:hAnsi="Arial"/>
          <w:color w:val="2B2B2D"/>
          <w:w w:val="110"/>
          <w:sz w:val="26"/>
        </w:rPr>
        <w:t>½</w:t>
      </w:r>
      <w:r>
        <w:rPr>
          <w:rFonts w:ascii="Arial" w:hAnsi="Arial"/>
          <w:color w:val="2B2B2D"/>
          <w:spacing w:val="14"/>
          <w:w w:val="110"/>
          <w:sz w:val="26"/>
        </w:rPr>
        <w:t xml:space="preserve"> </w:t>
      </w:r>
      <w:r>
        <w:rPr>
          <w:rFonts w:ascii="Arial" w:hAnsi="Arial"/>
          <w:color w:val="151516"/>
          <w:w w:val="110"/>
          <w:sz w:val="28"/>
        </w:rPr>
        <w:t>cup</w:t>
      </w:r>
      <w:r>
        <w:rPr>
          <w:rFonts w:ascii="Arial" w:hAnsi="Arial"/>
          <w:color w:val="151516"/>
          <w:spacing w:val="4"/>
          <w:w w:val="110"/>
          <w:sz w:val="28"/>
        </w:rPr>
        <w:t xml:space="preserve"> </w:t>
      </w:r>
      <w:r>
        <w:rPr>
          <w:rFonts w:ascii="Arial" w:hAnsi="Arial"/>
          <w:color w:val="151516"/>
          <w:w w:val="110"/>
          <w:sz w:val="28"/>
        </w:rPr>
        <w:t>olive</w:t>
      </w:r>
      <w:r>
        <w:rPr>
          <w:rFonts w:ascii="Arial" w:hAnsi="Arial"/>
          <w:color w:val="151516"/>
          <w:spacing w:val="2"/>
          <w:w w:val="110"/>
          <w:sz w:val="28"/>
        </w:rPr>
        <w:t xml:space="preserve"> </w:t>
      </w:r>
      <w:r>
        <w:rPr>
          <w:rFonts w:ascii="Arial" w:hAnsi="Arial"/>
          <w:color w:val="151516"/>
          <w:spacing w:val="-5"/>
          <w:w w:val="110"/>
          <w:sz w:val="28"/>
        </w:rPr>
        <w:t>oil</w:t>
      </w:r>
    </w:p>
    <w:p w:rsidR="009D78A7" w:rsidRDefault="0093348A">
      <w:pPr>
        <w:spacing w:before="51" w:line="280" w:lineRule="auto"/>
        <w:ind w:left="590" w:right="3102" w:firstLine="1"/>
        <w:rPr>
          <w:rFonts w:ascii="Arial"/>
          <w:sz w:val="28"/>
        </w:rPr>
      </w:pPr>
      <w:r>
        <w:rPr>
          <w:rFonts w:ascii="Arial"/>
          <w:color w:val="151516"/>
          <w:w w:val="105"/>
          <w:sz w:val="28"/>
        </w:rPr>
        <w:t>1 tabl</w:t>
      </w:r>
      <w:r>
        <w:rPr>
          <w:rFonts w:ascii="Arial"/>
          <w:color w:val="959595"/>
          <w:w w:val="105"/>
          <w:sz w:val="28"/>
        </w:rPr>
        <w:t>'</w:t>
      </w:r>
      <w:r>
        <w:rPr>
          <w:rFonts w:ascii="Arial"/>
          <w:color w:val="151516"/>
          <w:w w:val="105"/>
          <w:sz w:val="28"/>
        </w:rPr>
        <w:t>espoon red</w:t>
      </w:r>
      <w:r>
        <w:rPr>
          <w:rFonts w:ascii="Arial"/>
          <w:color w:val="151516"/>
          <w:spacing w:val="40"/>
          <w:w w:val="105"/>
          <w:sz w:val="28"/>
        </w:rPr>
        <w:t xml:space="preserve"> </w:t>
      </w:r>
      <w:r>
        <w:rPr>
          <w:rFonts w:ascii="Arial"/>
          <w:color w:val="151516"/>
          <w:w w:val="105"/>
          <w:sz w:val="28"/>
        </w:rPr>
        <w:t>wine vinegar Salt and pepper to taste</w:t>
      </w:r>
    </w:p>
    <w:p w:rsidR="009D78A7" w:rsidRDefault="0093348A">
      <w:pPr>
        <w:spacing w:before="314" w:line="280" w:lineRule="auto"/>
        <w:ind w:left="306" w:right="345" w:firstLine="257"/>
        <w:rPr>
          <w:rFonts w:ascii="Arial"/>
          <w:sz w:val="28"/>
        </w:rPr>
      </w:pPr>
      <w:r>
        <w:rPr>
          <w:rFonts w:ascii="Arial"/>
          <w:color w:val="151516"/>
          <w:w w:val="110"/>
          <w:sz w:val="28"/>
        </w:rPr>
        <w:t>In</w:t>
      </w:r>
      <w:r>
        <w:rPr>
          <w:rFonts w:ascii="Arial"/>
          <w:color w:val="151516"/>
          <w:spacing w:val="40"/>
          <w:w w:val="110"/>
          <w:sz w:val="28"/>
        </w:rPr>
        <w:t xml:space="preserve"> </w:t>
      </w:r>
      <w:r>
        <w:rPr>
          <w:rFonts w:ascii="Arial"/>
          <w:color w:val="151516"/>
          <w:w w:val="110"/>
          <w:sz w:val="28"/>
        </w:rPr>
        <w:t>a salad bowl, mix the kale, feta cheese, peppers, olives,</w:t>
      </w:r>
      <w:r>
        <w:rPr>
          <w:rFonts w:ascii="Arial"/>
          <w:color w:val="151516"/>
          <w:spacing w:val="-6"/>
          <w:w w:val="110"/>
          <w:sz w:val="28"/>
        </w:rPr>
        <w:t xml:space="preserve"> </w:t>
      </w:r>
      <w:r>
        <w:rPr>
          <w:rFonts w:ascii="Arial"/>
          <w:color w:val="151516"/>
          <w:w w:val="110"/>
          <w:sz w:val="28"/>
        </w:rPr>
        <w:t>and</w:t>
      </w:r>
      <w:r>
        <w:rPr>
          <w:rFonts w:ascii="Arial"/>
          <w:color w:val="151516"/>
          <w:spacing w:val="-13"/>
          <w:w w:val="110"/>
          <w:sz w:val="28"/>
        </w:rPr>
        <w:t xml:space="preserve"> </w:t>
      </w:r>
      <w:r>
        <w:rPr>
          <w:rFonts w:ascii="Arial"/>
          <w:color w:val="151516"/>
          <w:w w:val="110"/>
          <w:sz w:val="28"/>
        </w:rPr>
        <w:t>artichokes.</w:t>
      </w:r>
      <w:r>
        <w:rPr>
          <w:rFonts w:ascii="Arial"/>
          <w:color w:val="151516"/>
          <w:spacing w:val="-2"/>
          <w:w w:val="110"/>
          <w:sz w:val="28"/>
        </w:rPr>
        <w:t xml:space="preserve"> </w:t>
      </w:r>
      <w:r>
        <w:rPr>
          <w:rFonts w:ascii="Arial"/>
          <w:color w:val="151516"/>
          <w:w w:val="110"/>
          <w:sz w:val="28"/>
        </w:rPr>
        <w:t>In</w:t>
      </w:r>
      <w:r>
        <w:rPr>
          <w:rFonts w:ascii="Arial"/>
          <w:color w:val="151516"/>
          <w:spacing w:val="24"/>
          <w:w w:val="110"/>
          <w:sz w:val="28"/>
        </w:rPr>
        <w:t xml:space="preserve"> </w:t>
      </w:r>
      <w:r>
        <w:rPr>
          <w:rFonts w:ascii="Arial"/>
          <w:color w:val="151516"/>
          <w:w w:val="110"/>
          <w:sz w:val="28"/>
        </w:rPr>
        <w:t>a</w:t>
      </w:r>
      <w:r>
        <w:rPr>
          <w:rFonts w:ascii="Arial"/>
          <w:color w:val="151516"/>
          <w:spacing w:val="-2"/>
          <w:w w:val="110"/>
          <w:sz w:val="28"/>
        </w:rPr>
        <w:t xml:space="preserve"> </w:t>
      </w:r>
      <w:r>
        <w:rPr>
          <w:rFonts w:ascii="Arial"/>
          <w:color w:val="151516"/>
          <w:w w:val="110"/>
          <w:sz w:val="28"/>
        </w:rPr>
        <w:t>separate bowl, whisk together the buttermilk,</w:t>
      </w:r>
      <w:r>
        <w:rPr>
          <w:rFonts w:ascii="Arial"/>
          <w:color w:val="151516"/>
          <w:spacing w:val="40"/>
          <w:w w:val="110"/>
          <w:sz w:val="28"/>
        </w:rPr>
        <w:t xml:space="preserve"> </w:t>
      </w:r>
      <w:r>
        <w:rPr>
          <w:rFonts w:ascii="Arial"/>
          <w:color w:val="151516"/>
          <w:w w:val="110"/>
          <w:sz w:val="28"/>
        </w:rPr>
        <w:t>olive oil, and red</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spacing w:before="76" w:line="280" w:lineRule="auto"/>
        <w:ind w:left="309" w:right="345" w:firstLine="9"/>
        <w:rPr>
          <w:rFonts w:ascii="Arial"/>
          <w:sz w:val="28"/>
        </w:rPr>
      </w:pPr>
      <w:r>
        <w:rPr>
          <w:rFonts w:ascii="Arial"/>
          <w:color w:val="131315"/>
          <w:w w:val="105"/>
          <w:sz w:val="28"/>
        </w:rPr>
        <w:lastRenderedPageBreak/>
        <w:t>wine vinegar.</w:t>
      </w:r>
      <w:r>
        <w:rPr>
          <w:rFonts w:ascii="Arial"/>
          <w:color w:val="131315"/>
          <w:spacing w:val="40"/>
          <w:w w:val="105"/>
          <w:sz w:val="28"/>
        </w:rPr>
        <w:t xml:space="preserve"> </w:t>
      </w:r>
      <w:r>
        <w:rPr>
          <w:rFonts w:ascii="Arial"/>
          <w:color w:val="131315"/>
          <w:w w:val="105"/>
          <w:sz w:val="28"/>
        </w:rPr>
        <w:t>Pour the</w:t>
      </w:r>
      <w:r>
        <w:rPr>
          <w:rFonts w:ascii="Arial"/>
          <w:color w:val="131315"/>
          <w:spacing w:val="40"/>
          <w:w w:val="105"/>
          <w:sz w:val="28"/>
        </w:rPr>
        <w:t xml:space="preserve"> </w:t>
      </w:r>
      <w:r>
        <w:rPr>
          <w:rFonts w:ascii="Arial"/>
          <w:color w:val="131315"/>
          <w:w w:val="105"/>
          <w:sz w:val="28"/>
        </w:rPr>
        <w:t>dressing over the salad, toss, and season with saIt</w:t>
      </w:r>
      <w:r>
        <w:rPr>
          <w:rFonts w:ascii="Arial"/>
          <w:color w:val="131315"/>
          <w:spacing w:val="40"/>
          <w:w w:val="105"/>
          <w:sz w:val="28"/>
        </w:rPr>
        <w:t xml:space="preserve"> </w:t>
      </w:r>
      <w:r>
        <w:rPr>
          <w:rFonts w:ascii="Arial"/>
          <w:color w:val="131315"/>
          <w:w w:val="105"/>
          <w:sz w:val="28"/>
        </w:rPr>
        <w:t>and pepper.</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spacing w:before="65"/>
        <w:ind w:left="226"/>
        <w:rPr>
          <w:sz w:val="34"/>
        </w:rPr>
      </w:pPr>
      <w:r>
        <w:rPr>
          <w:color w:val="131315"/>
          <w:spacing w:val="-4"/>
          <w:w w:val="105"/>
          <w:sz w:val="34"/>
        </w:rPr>
        <w:lastRenderedPageBreak/>
        <w:t>SIDES</w:t>
      </w:r>
    </w:p>
    <w:p w:rsidR="009D78A7" w:rsidRDefault="009D78A7">
      <w:pPr>
        <w:pStyle w:val="BodyText"/>
        <w:spacing w:before="285"/>
        <w:rPr>
          <w:sz w:val="36"/>
        </w:rPr>
      </w:pPr>
    </w:p>
    <w:p w:rsidR="009D78A7" w:rsidRDefault="0093348A">
      <w:pPr>
        <w:pStyle w:val="Heading7"/>
        <w:spacing w:before="1"/>
        <w:ind w:left="287"/>
        <w:rPr>
          <w:u w:val="none"/>
        </w:rPr>
      </w:pPr>
      <w:r>
        <w:rPr>
          <w:color w:val="131315"/>
          <w:w w:val="105"/>
          <w:u w:val="thick" w:color="131315"/>
        </w:rPr>
        <w:t>Roasted</w:t>
      </w:r>
      <w:r>
        <w:rPr>
          <w:color w:val="131315"/>
          <w:spacing w:val="48"/>
          <w:w w:val="105"/>
          <w:u w:val="thick" w:color="131315"/>
        </w:rPr>
        <w:t xml:space="preserve"> </w:t>
      </w:r>
      <w:r>
        <w:rPr>
          <w:color w:val="131315"/>
          <w:w w:val="105"/>
          <w:u w:val="thick" w:color="131315"/>
        </w:rPr>
        <w:t>Seasonal</w:t>
      </w:r>
      <w:r>
        <w:rPr>
          <w:color w:val="131315"/>
          <w:spacing w:val="58"/>
          <w:w w:val="105"/>
          <w:u w:val="thick" w:color="131315"/>
        </w:rPr>
        <w:t xml:space="preserve"> </w:t>
      </w:r>
      <w:r>
        <w:rPr>
          <w:color w:val="131315"/>
          <w:spacing w:val="-2"/>
          <w:w w:val="105"/>
          <w:u w:val="thick" w:color="131315"/>
        </w:rPr>
        <w:t>Vegetables</w:t>
      </w:r>
    </w:p>
    <w:p w:rsidR="009D78A7" w:rsidRDefault="0093348A">
      <w:pPr>
        <w:pStyle w:val="BodyText"/>
        <w:spacing w:before="288"/>
        <w:ind w:left="233"/>
      </w:pPr>
      <w:r>
        <w:rPr>
          <w:color w:val="131315"/>
        </w:rPr>
        <w:t>This</w:t>
      </w:r>
      <w:r>
        <w:rPr>
          <w:color w:val="131315"/>
          <w:spacing w:val="11"/>
        </w:rPr>
        <w:t xml:space="preserve"> </w:t>
      </w:r>
      <w:r>
        <w:rPr>
          <w:color w:val="131315"/>
        </w:rPr>
        <w:t>recipe</w:t>
      </w:r>
      <w:r>
        <w:rPr>
          <w:color w:val="131315"/>
          <w:spacing w:val="20"/>
        </w:rPr>
        <w:t xml:space="preserve"> </w:t>
      </w:r>
      <w:r>
        <w:rPr>
          <w:color w:val="131315"/>
        </w:rPr>
        <w:t>is</w:t>
      </w:r>
      <w:r>
        <w:rPr>
          <w:color w:val="131315"/>
          <w:spacing w:val="3"/>
        </w:rPr>
        <w:t xml:space="preserve"> </w:t>
      </w:r>
      <w:r>
        <w:rPr>
          <w:color w:val="131315"/>
        </w:rPr>
        <w:t>good</w:t>
      </w:r>
      <w:r>
        <w:rPr>
          <w:color w:val="131315"/>
          <w:spacing w:val="18"/>
        </w:rPr>
        <w:t xml:space="preserve"> </w:t>
      </w:r>
      <w:r>
        <w:rPr>
          <w:color w:val="131315"/>
        </w:rPr>
        <w:t>any</w:t>
      </w:r>
      <w:r>
        <w:rPr>
          <w:color w:val="131315"/>
          <w:spacing w:val="9"/>
        </w:rPr>
        <w:t xml:space="preserve"> </w:t>
      </w:r>
      <w:r>
        <w:rPr>
          <w:color w:val="131315"/>
        </w:rPr>
        <w:t>time</w:t>
      </w:r>
      <w:r>
        <w:rPr>
          <w:color w:val="131315"/>
          <w:spacing w:val="5"/>
        </w:rPr>
        <w:t xml:space="preserve"> </w:t>
      </w:r>
      <w:r>
        <w:rPr>
          <w:color w:val="131315"/>
        </w:rPr>
        <w:t>of</w:t>
      </w:r>
      <w:r>
        <w:rPr>
          <w:color w:val="131315"/>
          <w:spacing w:val="22"/>
        </w:rPr>
        <w:t xml:space="preserve"> </w:t>
      </w:r>
      <w:r>
        <w:rPr>
          <w:color w:val="131315"/>
        </w:rPr>
        <w:t>the</w:t>
      </w:r>
      <w:r>
        <w:rPr>
          <w:color w:val="131315"/>
          <w:spacing w:val="5"/>
        </w:rPr>
        <w:t xml:space="preserve"> </w:t>
      </w:r>
      <w:r>
        <w:rPr>
          <w:color w:val="262626"/>
        </w:rPr>
        <w:t>year.</w:t>
      </w:r>
      <w:r>
        <w:rPr>
          <w:color w:val="262626"/>
          <w:spacing w:val="17"/>
        </w:rPr>
        <w:t xml:space="preserve"> </w:t>
      </w:r>
      <w:r>
        <w:rPr>
          <w:color w:val="131315"/>
        </w:rPr>
        <w:t>Just</w:t>
      </w:r>
      <w:r>
        <w:rPr>
          <w:color w:val="131315"/>
          <w:spacing w:val="6"/>
        </w:rPr>
        <w:t xml:space="preserve"> </w:t>
      </w:r>
      <w:r>
        <w:rPr>
          <w:color w:val="131315"/>
        </w:rPr>
        <w:t>go</w:t>
      </w:r>
      <w:r>
        <w:rPr>
          <w:color w:val="131315"/>
          <w:spacing w:val="-5"/>
        </w:rPr>
        <w:t xml:space="preserve"> </w:t>
      </w:r>
      <w:r>
        <w:rPr>
          <w:color w:val="262626"/>
          <w:spacing w:val="-2"/>
        </w:rPr>
        <w:t>'With</w:t>
      </w:r>
    </w:p>
    <w:p w:rsidR="009D78A7" w:rsidRDefault="0093348A">
      <w:pPr>
        <w:pStyle w:val="BodyText"/>
        <w:spacing w:before="30" w:line="261" w:lineRule="auto"/>
        <w:ind w:left="225" w:right="494" w:firstLine="7"/>
      </w:pPr>
      <w:r>
        <w:rPr>
          <w:color w:val="131315"/>
        </w:rPr>
        <w:t xml:space="preserve">\Vhat's in </w:t>
      </w:r>
      <w:r>
        <w:rPr>
          <w:color w:val="262626"/>
        </w:rPr>
        <w:t xml:space="preserve">season </w:t>
      </w:r>
      <w:r>
        <w:rPr>
          <w:color w:val="131315"/>
        </w:rPr>
        <w:t>and be</w:t>
      </w:r>
      <w:r>
        <w:rPr>
          <w:color w:val="131315"/>
          <w:spacing w:val="-2"/>
        </w:rPr>
        <w:t xml:space="preserve"> </w:t>
      </w:r>
      <w:r>
        <w:rPr>
          <w:color w:val="262626"/>
        </w:rPr>
        <w:t xml:space="preserve">sure </w:t>
      </w:r>
      <w:r>
        <w:rPr>
          <w:color w:val="131315"/>
        </w:rPr>
        <w:t xml:space="preserve">to use </w:t>
      </w:r>
      <w:r>
        <w:rPr>
          <w:color w:val="262626"/>
        </w:rPr>
        <w:t xml:space="preserve">the </w:t>
      </w:r>
      <w:r>
        <w:rPr>
          <w:color w:val="131315"/>
        </w:rPr>
        <w:t xml:space="preserve">best olive oil </w:t>
      </w:r>
      <w:r>
        <w:rPr>
          <w:color w:val="262626"/>
        </w:rPr>
        <w:t xml:space="preserve">you </w:t>
      </w:r>
      <w:r>
        <w:rPr>
          <w:color w:val="131315"/>
        </w:rPr>
        <w:t xml:space="preserve">can find alongside </w:t>
      </w:r>
      <w:r>
        <w:rPr>
          <w:color w:val="262626"/>
        </w:rPr>
        <w:t xml:space="preserve">the </w:t>
      </w:r>
      <w:r>
        <w:rPr>
          <w:color w:val="131315"/>
        </w:rPr>
        <w:t xml:space="preserve">freshest herbs and freshly ground black pepper. A drizzle of aged balsamic </w:t>
      </w:r>
      <w:r>
        <w:rPr>
          <w:color w:val="262626"/>
        </w:rPr>
        <w:t xml:space="preserve">vinegar </w:t>
      </w:r>
      <w:r>
        <w:rPr>
          <w:color w:val="131315"/>
        </w:rPr>
        <w:t xml:space="preserve">at the </w:t>
      </w:r>
      <w:r>
        <w:rPr>
          <w:color w:val="262626"/>
        </w:rPr>
        <w:t xml:space="preserve">very </w:t>
      </w:r>
      <w:r>
        <w:rPr>
          <w:color w:val="131315"/>
        </w:rPr>
        <w:t xml:space="preserve">end of </w:t>
      </w:r>
      <w:r>
        <w:rPr>
          <w:color w:val="262626"/>
        </w:rPr>
        <w:t xml:space="preserve">this </w:t>
      </w:r>
      <w:r>
        <w:rPr>
          <w:color w:val="131315"/>
        </w:rPr>
        <w:t>cooking process</w:t>
      </w:r>
      <w:r>
        <w:rPr>
          <w:color w:val="131315"/>
          <w:spacing w:val="40"/>
        </w:rPr>
        <w:t xml:space="preserve"> </w:t>
      </w:r>
      <w:r>
        <w:rPr>
          <w:color w:val="131315"/>
        </w:rPr>
        <w:t>adds an extra treat.</w:t>
      </w:r>
    </w:p>
    <w:p w:rsidR="009D78A7" w:rsidRDefault="009D78A7">
      <w:pPr>
        <w:pStyle w:val="BodyText"/>
      </w:pPr>
    </w:p>
    <w:p w:rsidR="009D78A7" w:rsidRDefault="0093348A">
      <w:pPr>
        <w:ind w:left="209"/>
        <w:rPr>
          <w:rFonts w:ascii="Arial"/>
          <w:i/>
          <w:sz w:val="27"/>
        </w:rPr>
      </w:pPr>
      <w:r>
        <w:rPr>
          <w:rFonts w:ascii="Arial"/>
          <w:i/>
          <w:color w:val="131315"/>
          <w:spacing w:val="-2"/>
          <w:sz w:val="27"/>
        </w:rPr>
        <w:t>Serves</w:t>
      </w:r>
      <w:r>
        <w:rPr>
          <w:rFonts w:ascii="Arial"/>
          <w:i/>
          <w:color w:val="131315"/>
          <w:spacing w:val="-3"/>
          <w:sz w:val="27"/>
        </w:rPr>
        <w:t xml:space="preserve"> </w:t>
      </w:r>
      <w:r>
        <w:rPr>
          <w:rFonts w:ascii="Arial"/>
          <w:i/>
          <w:color w:val="262626"/>
          <w:spacing w:val="-2"/>
          <w:sz w:val="27"/>
        </w:rPr>
        <w:t>4-</w:t>
      </w:r>
      <w:r>
        <w:rPr>
          <w:rFonts w:ascii="Arial"/>
          <w:i/>
          <w:color w:val="262626"/>
          <w:spacing w:val="-10"/>
          <w:sz w:val="27"/>
        </w:rPr>
        <w:t>6</w:t>
      </w:r>
    </w:p>
    <w:p w:rsidR="009D78A7" w:rsidRDefault="009D78A7">
      <w:pPr>
        <w:pStyle w:val="BodyText"/>
        <w:spacing w:before="62"/>
        <w:rPr>
          <w:rFonts w:ascii="Arial"/>
          <w:i/>
          <w:sz w:val="27"/>
        </w:rPr>
      </w:pPr>
    </w:p>
    <w:p w:rsidR="009D78A7" w:rsidRDefault="0093348A">
      <w:pPr>
        <w:spacing w:line="280" w:lineRule="auto"/>
        <w:ind w:left="776" w:right="1256" w:hanging="167"/>
        <w:rPr>
          <w:rFonts w:ascii="Arial"/>
          <w:sz w:val="28"/>
        </w:rPr>
      </w:pPr>
      <w:r>
        <w:rPr>
          <w:rFonts w:ascii="Arial"/>
          <w:color w:val="131315"/>
          <w:w w:val="105"/>
          <w:sz w:val="28"/>
        </w:rPr>
        <w:t>2 pounds seasonal vegetables (e.g., asparagus,</w:t>
      </w:r>
      <w:r>
        <w:rPr>
          <w:rFonts w:ascii="Arial"/>
          <w:color w:val="131315"/>
          <w:w w:val="105"/>
          <w:sz w:val="28"/>
        </w:rPr>
        <w:t xml:space="preserve"> Brussels sprouts, peppers, zucchini, eggplant, onion)</w:t>
      </w:r>
    </w:p>
    <w:p w:rsidR="009D78A7" w:rsidRDefault="0093348A">
      <w:pPr>
        <w:tabs>
          <w:tab w:val="left" w:pos="895"/>
        </w:tabs>
        <w:spacing w:line="312" w:lineRule="exact"/>
        <w:ind w:left="600"/>
        <w:rPr>
          <w:rFonts w:ascii="Arial"/>
          <w:sz w:val="28"/>
        </w:rPr>
      </w:pPr>
      <w:r>
        <w:rPr>
          <w:color w:val="131315"/>
          <w:spacing w:val="-10"/>
          <w:w w:val="110"/>
          <w:position w:val="7"/>
          <w:sz w:val="15"/>
        </w:rPr>
        <w:t>1</w:t>
      </w:r>
      <w:r>
        <w:rPr>
          <w:color w:val="131315"/>
          <w:position w:val="7"/>
          <w:sz w:val="15"/>
        </w:rPr>
        <w:tab/>
      </w:r>
      <w:r>
        <w:rPr>
          <w:rFonts w:ascii="Arial"/>
          <w:color w:val="131315"/>
          <w:w w:val="110"/>
          <w:sz w:val="28"/>
        </w:rPr>
        <w:t>cup</w:t>
      </w:r>
      <w:r>
        <w:rPr>
          <w:rFonts w:ascii="Arial"/>
          <w:color w:val="131315"/>
          <w:spacing w:val="-9"/>
          <w:w w:val="110"/>
          <w:sz w:val="28"/>
        </w:rPr>
        <w:t xml:space="preserve"> </w:t>
      </w:r>
      <w:r>
        <w:rPr>
          <w:rFonts w:ascii="Arial"/>
          <w:color w:val="131315"/>
          <w:w w:val="110"/>
          <w:sz w:val="28"/>
        </w:rPr>
        <w:t>olive</w:t>
      </w:r>
      <w:r>
        <w:rPr>
          <w:rFonts w:ascii="Arial"/>
          <w:color w:val="131315"/>
          <w:spacing w:val="-6"/>
          <w:w w:val="110"/>
          <w:sz w:val="28"/>
        </w:rPr>
        <w:t xml:space="preserve"> </w:t>
      </w:r>
      <w:r>
        <w:rPr>
          <w:rFonts w:ascii="Arial"/>
          <w:color w:val="131315"/>
          <w:spacing w:val="-5"/>
          <w:w w:val="110"/>
          <w:sz w:val="28"/>
        </w:rPr>
        <w:t>oil</w:t>
      </w:r>
    </w:p>
    <w:p w:rsidR="009D78A7" w:rsidRDefault="0093348A">
      <w:pPr>
        <w:spacing w:before="77"/>
        <w:ind w:left="590"/>
        <w:rPr>
          <w:rFonts w:ascii="Arial"/>
          <w:sz w:val="28"/>
        </w:rPr>
      </w:pPr>
      <w:r>
        <w:rPr>
          <w:rFonts w:ascii="Arial"/>
          <w:color w:val="131315"/>
          <w:w w:val="105"/>
          <w:sz w:val="28"/>
        </w:rPr>
        <w:t>SaIt</w:t>
      </w:r>
      <w:r>
        <w:rPr>
          <w:rFonts w:ascii="Arial"/>
          <w:color w:val="131315"/>
          <w:spacing w:val="34"/>
          <w:w w:val="105"/>
          <w:sz w:val="28"/>
        </w:rPr>
        <w:t xml:space="preserve"> </w:t>
      </w:r>
      <w:r>
        <w:rPr>
          <w:rFonts w:ascii="Arial"/>
          <w:color w:val="131315"/>
          <w:w w:val="105"/>
          <w:sz w:val="28"/>
        </w:rPr>
        <w:t>and</w:t>
      </w:r>
      <w:r>
        <w:rPr>
          <w:rFonts w:ascii="Arial"/>
          <w:color w:val="131315"/>
          <w:spacing w:val="10"/>
          <w:w w:val="105"/>
          <w:sz w:val="28"/>
        </w:rPr>
        <w:t xml:space="preserve"> </w:t>
      </w:r>
      <w:r>
        <w:rPr>
          <w:rFonts w:ascii="Arial"/>
          <w:color w:val="131315"/>
          <w:w w:val="105"/>
          <w:sz w:val="28"/>
        </w:rPr>
        <w:t>pepper</w:t>
      </w:r>
      <w:r>
        <w:rPr>
          <w:rFonts w:ascii="Arial"/>
          <w:color w:val="131315"/>
          <w:spacing w:val="20"/>
          <w:w w:val="105"/>
          <w:sz w:val="28"/>
        </w:rPr>
        <w:t xml:space="preserve"> </w:t>
      </w:r>
      <w:r>
        <w:rPr>
          <w:rFonts w:ascii="Arial"/>
          <w:color w:val="131315"/>
          <w:w w:val="105"/>
          <w:sz w:val="28"/>
        </w:rPr>
        <w:t>to</w:t>
      </w:r>
      <w:r>
        <w:rPr>
          <w:rFonts w:ascii="Arial"/>
          <w:color w:val="131315"/>
          <w:spacing w:val="28"/>
          <w:w w:val="105"/>
          <w:sz w:val="28"/>
        </w:rPr>
        <w:t xml:space="preserve"> </w:t>
      </w:r>
      <w:r>
        <w:rPr>
          <w:rFonts w:ascii="Arial"/>
          <w:color w:val="131315"/>
          <w:spacing w:val="-2"/>
          <w:w w:val="105"/>
          <w:sz w:val="28"/>
        </w:rPr>
        <w:t>taste</w:t>
      </w:r>
    </w:p>
    <w:p w:rsidR="009D78A7" w:rsidRDefault="0093348A">
      <w:pPr>
        <w:spacing w:before="54" w:line="290" w:lineRule="auto"/>
        <w:ind w:left="777" w:right="1256" w:hanging="174"/>
        <w:rPr>
          <w:rFonts w:ascii="Arial"/>
          <w:sz w:val="28"/>
        </w:rPr>
      </w:pPr>
      <w:r>
        <w:rPr>
          <w:rFonts w:ascii="Arial"/>
          <w:color w:val="131315"/>
          <w:w w:val="110"/>
          <w:position w:val="8"/>
          <w:sz w:val="13"/>
        </w:rPr>
        <w:t>1</w:t>
      </w:r>
      <w:r>
        <w:rPr>
          <w:rFonts w:ascii="Arial"/>
          <w:color w:val="4F4F4F"/>
          <w:w w:val="110"/>
          <w:sz w:val="24"/>
        </w:rPr>
        <w:t>3</w:t>
      </w:r>
      <w:r>
        <w:rPr>
          <w:rFonts w:ascii="Arial"/>
          <w:color w:val="4F4F4F"/>
          <w:spacing w:val="-19"/>
          <w:w w:val="110"/>
          <w:sz w:val="24"/>
        </w:rPr>
        <w:t xml:space="preserve"> </w:t>
      </w:r>
      <w:r>
        <w:rPr>
          <w:rFonts w:ascii="Arial"/>
          <w:color w:val="131315"/>
          <w:w w:val="110"/>
          <w:sz w:val="28"/>
        </w:rPr>
        <w:t>cup fresh herbs, minced (e.g., rosemary, oregano, parsley, thyme; optional)</w:t>
      </w:r>
    </w:p>
    <w:p w:rsidR="009D78A7" w:rsidRDefault="0093348A">
      <w:pPr>
        <w:spacing w:line="307" w:lineRule="exact"/>
        <w:ind w:left="599"/>
        <w:rPr>
          <w:rFonts w:ascii="Arial"/>
          <w:sz w:val="28"/>
        </w:rPr>
      </w:pPr>
      <w:r>
        <w:rPr>
          <w:rFonts w:ascii="Arial"/>
          <w:color w:val="131315"/>
          <w:w w:val="105"/>
          <w:sz w:val="28"/>
        </w:rPr>
        <w:t>Aged</w:t>
      </w:r>
      <w:r>
        <w:rPr>
          <w:rFonts w:ascii="Arial"/>
          <w:color w:val="131315"/>
          <w:spacing w:val="22"/>
          <w:w w:val="105"/>
          <w:sz w:val="28"/>
        </w:rPr>
        <w:t xml:space="preserve"> </w:t>
      </w:r>
      <w:r>
        <w:rPr>
          <w:rFonts w:ascii="Arial"/>
          <w:color w:val="131315"/>
          <w:w w:val="105"/>
          <w:sz w:val="28"/>
        </w:rPr>
        <w:t>balsamic</w:t>
      </w:r>
      <w:r>
        <w:rPr>
          <w:rFonts w:ascii="Arial"/>
          <w:color w:val="131315"/>
          <w:spacing w:val="33"/>
          <w:w w:val="105"/>
          <w:sz w:val="28"/>
        </w:rPr>
        <w:t xml:space="preserve"> </w:t>
      </w:r>
      <w:r>
        <w:rPr>
          <w:rFonts w:ascii="Arial"/>
          <w:color w:val="131315"/>
          <w:w w:val="105"/>
          <w:sz w:val="28"/>
        </w:rPr>
        <w:t>vinegar</w:t>
      </w:r>
      <w:r>
        <w:rPr>
          <w:rFonts w:ascii="Arial"/>
          <w:color w:val="131315"/>
          <w:spacing w:val="35"/>
          <w:w w:val="105"/>
          <w:sz w:val="28"/>
        </w:rPr>
        <w:t xml:space="preserve"> </w:t>
      </w:r>
      <w:r>
        <w:rPr>
          <w:rFonts w:ascii="Arial"/>
          <w:color w:val="131315"/>
          <w:spacing w:val="-2"/>
          <w:w w:val="105"/>
          <w:sz w:val="28"/>
        </w:rPr>
        <w:t>(optional)</w:t>
      </w:r>
    </w:p>
    <w:p w:rsidR="009D78A7" w:rsidRDefault="009D78A7">
      <w:pPr>
        <w:pStyle w:val="BodyText"/>
        <w:spacing w:before="48"/>
        <w:rPr>
          <w:rFonts w:ascii="Arial"/>
          <w:sz w:val="28"/>
        </w:rPr>
      </w:pPr>
    </w:p>
    <w:p w:rsidR="009D78A7" w:rsidRDefault="0093348A">
      <w:pPr>
        <w:ind w:left="596"/>
        <w:jc w:val="both"/>
        <w:rPr>
          <w:rFonts w:ascii="Arial"/>
          <w:sz w:val="28"/>
        </w:rPr>
      </w:pPr>
      <w:r>
        <w:rPr>
          <w:rFonts w:ascii="Arial"/>
          <w:color w:val="131315"/>
          <w:w w:val="105"/>
          <w:sz w:val="28"/>
        </w:rPr>
        <w:t>Preheat</w:t>
      </w:r>
      <w:r>
        <w:rPr>
          <w:rFonts w:ascii="Arial"/>
          <w:color w:val="131315"/>
          <w:spacing w:val="25"/>
          <w:w w:val="105"/>
          <w:sz w:val="28"/>
        </w:rPr>
        <w:t xml:space="preserve"> </w:t>
      </w:r>
      <w:r>
        <w:rPr>
          <w:rFonts w:ascii="Arial"/>
          <w:color w:val="131315"/>
          <w:w w:val="105"/>
          <w:sz w:val="28"/>
        </w:rPr>
        <w:t>the</w:t>
      </w:r>
      <w:r>
        <w:rPr>
          <w:rFonts w:ascii="Arial"/>
          <w:color w:val="131315"/>
          <w:spacing w:val="38"/>
          <w:w w:val="105"/>
          <w:sz w:val="28"/>
        </w:rPr>
        <w:t xml:space="preserve"> </w:t>
      </w:r>
      <w:r>
        <w:rPr>
          <w:rFonts w:ascii="Arial"/>
          <w:color w:val="131315"/>
          <w:w w:val="105"/>
          <w:sz w:val="28"/>
        </w:rPr>
        <w:t>oven</w:t>
      </w:r>
      <w:r>
        <w:rPr>
          <w:rFonts w:ascii="Arial"/>
          <w:color w:val="131315"/>
          <w:spacing w:val="11"/>
          <w:w w:val="105"/>
          <w:sz w:val="28"/>
        </w:rPr>
        <w:t xml:space="preserve"> </w:t>
      </w:r>
      <w:r>
        <w:rPr>
          <w:rFonts w:ascii="Arial"/>
          <w:color w:val="131315"/>
          <w:w w:val="105"/>
          <w:sz w:val="28"/>
        </w:rPr>
        <w:t>to</w:t>
      </w:r>
      <w:r>
        <w:rPr>
          <w:rFonts w:ascii="Arial"/>
          <w:color w:val="131315"/>
          <w:spacing w:val="32"/>
          <w:w w:val="105"/>
          <w:sz w:val="28"/>
        </w:rPr>
        <w:t xml:space="preserve"> </w:t>
      </w:r>
      <w:r>
        <w:rPr>
          <w:rFonts w:ascii="Arial"/>
          <w:color w:val="131315"/>
          <w:w w:val="105"/>
          <w:sz w:val="28"/>
        </w:rPr>
        <w:t>425</w:t>
      </w:r>
      <w:r>
        <w:rPr>
          <w:rFonts w:ascii="Arial"/>
          <w:color w:val="131315"/>
          <w:spacing w:val="22"/>
          <w:w w:val="105"/>
          <w:sz w:val="28"/>
        </w:rPr>
        <w:t xml:space="preserve"> </w:t>
      </w:r>
      <w:r>
        <w:rPr>
          <w:rFonts w:ascii="Arial"/>
          <w:color w:val="131315"/>
          <w:spacing w:val="-2"/>
          <w:w w:val="105"/>
          <w:sz w:val="28"/>
        </w:rPr>
        <w:t>degrees.</w:t>
      </w:r>
    </w:p>
    <w:p w:rsidR="009D78A7" w:rsidRDefault="0093348A">
      <w:pPr>
        <w:spacing w:before="53" w:line="280" w:lineRule="auto"/>
        <w:ind w:left="310" w:right="659" w:firstLine="264"/>
        <w:jc w:val="both"/>
        <w:rPr>
          <w:rFonts w:ascii="Arial"/>
          <w:sz w:val="28"/>
        </w:rPr>
      </w:pPr>
      <w:r>
        <w:rPr>
          <w:rFonts w:ascii="Arial"/>
          <w:color w:val="131315"/>
          <w:w w:val="105"/>
          <w:sz w:val="28"/>
        </w:rPr>
        <w:t>Cut up any large vegetables into pieces. Spread the vegetables in a roasting pan with tinfoil on the bottom.</w:t>
      </w:r>
      <w:r>
        <w:rPr>
          <w:rFonts w:ascii="Arial"/>
          <w:color w:val="131315"/>
          <w:spacing w:val="40"/>
          <w:w w:val="105"/>
          <w:sz w:val="28"/>
        </w:rPr>
        <w:t xml:space="preserve"> </w:t>
      </w:r>
      <w:r>
        <w:rPr>
          <w:rFonts w:ascii="Arial"/>
          <w:color w:val="131315"/>
          <w:w w:val="105"/>
          <w:sz w:val="28"/>
        </w:rPr>
        <w:t>Drizzle</w:t>
      </w:r>
      <w:r>
        <w:rPr>
          <w:rFonts w:ascii="Arial"/>
          <w:color w:val="131315"/>
          <w:spacing w:val="40"/>
          <w:w w:val="105"/>
          <w:sz w:val="28"/>
        </w:rPr>
        <w:t xml:space="preserve"> </w:t>
      </w:r>
      <w:r>
        <w:rPr>
          <w:rFonts w:ascii="Arial"/>
          <w:color w:val="131315"/>
          <w:w w:val="105"/>
          <w:sz w:val="28"/>
        </w:rPr>
        <w:t>the</w:t>
      </w:r>
      <w:r>
        <w:rPr>
          <w:rFonts w:ascii="Arial"/>
          <w:color w:val="131315"/>
          <w:spacing w:val="80"/>
          <w:w w:val="105"/>
          <w:sz w:val="28"/>
        </w:rPr>
        <w:t xml:space="preserve"> </w:t>
      </w:r>
      <w:r>
        <w:rPr>
          <w:rFonts w:ascii="Arial"/>
          <w:color w:val="131315"/>
          <w:w w:val="105"/>
          <w:sz w:val="28"/>
        </w:rPr>
        <w:t>olive</w:t>
      </w:r>
      <w:r>
        <w:rPr>
          <w:rFonts w:ascii="Arial"/>
          <w:color w:val="131315"/>
          <w:spacing w:val="40"/>
          <w:w w:val="105"/>
          <w:sz w:val="28"/>
        </w:rPr>
        <w:t xml:space="preserve"> </w:t>
      </w:r>
      <w:r>
        <w:rPr>
          <w:rFonts w:ascii="Arial"/>
          <w:color w:val="131315"/>
          <w:w w:val="105"/>
          <w:sz w:val="28"/>
        </w:rPr>
        <w:t>oil</w:t>
      </w:r>
      <w:r>
        <w:rPr>
          <w:rFonts w:ascii="Arial"/>
          <w:color w:val="131315"/>
          <w:spacing w:val="40"/>
          <w:w w:val="105"/>
          <w:sz w:val="28"/>
        </w:rPr>
        <w:t xml:space="preserve"> </w:t>
      </w:r>
      <w:r>
        <w:rPr>
          <w:rFonts w:ascii="Arial"/>
          <w:color w:val="131315"/>
          <w:w w:val="105"/>
          <w:sz w:val="28"/>
        </w:rPr>
        <w:t>liberally</w:t>
      </w:r>
      <w:r>
        <w:rPr>
          <w:rFonts w:ascii="Arial"/>
          <w:color w:val="131315"/>
          <w:spacing w:val="40"/>
          <w:w w:val="105"/>
          <w:sz w:val="28"/>
        </w:rPr>
        <w:t xml:space="preserve"> </w:t>
      </w:r>
      <w:r>
        <w:rPr>
          <w:rFonts w:ascii="Arial"/>
          <w:color w:val="131315"/>
          <w:w w:val="105"/>
          <w:sz w:val="28"/>
        </w:rPr>
        <w:t>over</w:t>
      </w:r>
      <w:r>
        <w:rPr>
          <w:rFonts w:ascii="Arial"/>
          <w:color w:val="131315"/>
          <w:spacing w:val="40"/>
          <w:w w:val="105"/>
          <w:sz w:val="28"/>
        </w:rPr>
        <w:t xml:space="preserve"> </w:t>
      </w:r>
      <w:r>
        <w:rPr>
          <w:rFonts w:ascii="Arial"/>
          <w:color w:val="131315"/>
          <w:w w:val="105"/>
          <w:sz w:val="28"/>
        </w:rPr>
        <w:t>the</w:t>
      </w:r>
    </w:p>
    <w:p w:rsidR="009D78A7" w:rsidRDefault="009D78A7">
      <w:pPr>
        <w:spacing w:line="280" w:lineRule="auto"/>
        <w:jc w:val="both"/>
        <w:rPr>
          <w:rFonts w:ascii="Arial"/>
          <w:sz w:val="28"/>
        </w:rPr>
        <w:sectPr w:rsidR="009D78A7">
          <w:pgSz w:w="8400" w:h="10130"/>
          <w:pgMar w:top="180" w:right="300" w:bottom="0" w:left="320" w:header="720" w:footer="720" w:gutter="0"/>
          <w:cols w:space="720"/>
        </w:sectPr>
      </w:pPr>
    </w:p>
    <w:p w:rsidR="009D78A7" w:rsidRDefault="0093348A">
      <w:pPr>
        <w:spacing w:before="76" w:line="280" w:lineRule="auto"/>
        <w:ind w:left="301" w:right="345" w:firstLine="15"/>
        <w:rPr>
          <w:rFonts w:ascii="Arial"/>
          <w:sz w:val="28"/>
        </w:rPr>
      </w:pPr>
      <w:r>
        <w:rPr>
          <w:rFonts w:ascii="Arial"/>
          <w:color w:val="151315"/>
          <w:w w:val="110"/>
          <w:sz w:val="28"/>
        </w:rPr>
        <w:lastRenderedPageBreak/>
        <w:t>vegetables, then use</w:t>
      </w:r>
      <w:r>
        <w:rPr>
          <w:rFonts w:ascii="Arial"/>
          <w:color w:val="151315"/>
          <w:spacing w:val="-5"/>
          <w:w w:val="110"/>
          <w:sz w:val="28"/>
        </w:rPr>
        <w:t xml:space="preserve"> </w:t>
      </w:r>
      <w:r>
        <w:rPr>
          <w:rFonts w:ascii="Arial"/>
          <w:color w:val="151315"/>
          <w:w w:val="110"/>
          <w:sz w:val="28"/>
        </w:rPr>
        <w:t>clean hands to mix</w:t>
      </w:r>
      <w:r>
        <w:rPr>
          <w:rFonts w:ascii="Arial"/>
          <w:color w:val="151315"/>
          <w:spacing w:val="40"/>
          <w:w w:val="110"/>
          <w:sz w:val="28"/>
        </w:rPr>
        <w:t xml:space="preserve"> </w:t>
      </w:r>
      <w:r>
        <w:rPr>
          <w:rFonts w:ascii="Arial"/>
          <w:color w:val="151315"/>
          <w:w w:val="110"/>
          <w:sz w:val="28"/>
        </w:rPr>
        <w:t>them so they are well coated with oil. Sprinkle</w:t>
      </w:r>
      <w:r>
        <w:rPr>
          <w:rFonts w:ascii="Arial"/>
          <w:color w:val="151315"/>
          <w:w w:val="110"/>
          <w:sz w:val="28"/>
        </w:rPr>
        <w:t xml:space="preserve"> with salt, pepper, and herbs, if desired. Stirring every 10 minutes, roast</w:t>
      </w:r>
      <w:r>
        <w:rPr>
          <w:rFonts w:ascii="Arial"/>
          <w:color w:val="151315"/>
          <w:spacing w:val="-4"/>
          <w:w w:val="110"/>
          <w:sz w:val="28"/>
        </w:rPr>
        <w:t xml:space="preserve"> </w:t>
      </w:r>
      <w:r>
        <w:rPr>
          <w:rFonts w:ascii="Arial"/>
          <w:color w:val="151315"/>
          <w:w w:val="110"/>
          <w:sz w:val="28"/>
        </w:rPr>
        <w:t>the vegetables for 35</w:t>
      </w:r>
      <w:r>
        <w:rPr>
          <w:rFonts w:ascii="Arial"/>
          <w:color w:val="151315"/>
          <w:spacing w:val="-6"/>
          <w:w w:val="110"/>
          <w:sz w:val="28"/>
        </w:rPr>
        <w:t xml:space="preserve"> </w:t>
      </w:r>
      <w:r>
        <w:rPr>
          <w:rFonts w:ascii="Arial"/>
          <w:color w:val="151315"/>
          <w:w w:val="110"/>
          <w:sz w:val="28"/>
        </w:rPr>
        <w:t>to 40</w:t>
      </w:r>
      <w:r>
        <w:rPr>
          <w:rFonts w:ascii="Arial"/>
          <w:color w:val="151315"/>
          <w:spacing w:val="-6"/>
          <w:w w:val="110"/>
          <w:sz w:val="28"/>
        </w:rPr>
        <w:t xml:space="preserve"> </w:t>
      </w:r>
      <w:r>
        <w:rPr>
          <w:rFonts w:ascii="Arial"/>
          <w:color w:val="151315"/>
          <w:w w:val="110"/>
          <w:sz w:val="28"/>
        </w:rPr>
        <w:t>minutes, or until they are cooked through</w:t>
      </w:r>
      <w:r>
        <w:rPr>
          <w:rFonts w:ascii="Arial"/>
          <w:color w:val="151315"/>
          <w:spacing w:val="-3"/>
          <w:w w:val="110"/>
          <w:sz w:val="28"/>
        </w:rPr>
        <w:t xml:space="preserve"> </w:t>
      </w:r>
      <w:r>
        <w:rPr>
          <w:rFonts w:ascii="Arial"/>
          <w:color w:val="151315"/>
          <w:w w:val="110"/>
          <w:sz w:val="28"/>
        </w:rPr>
        <w:t>and</w:t>
      </w:r>
      <w:r>
        <w:rPr>
          <w:rFonts w:ascii="Arial"/>
          <w:color w:val="151315"/>
          <w:spacing w:val="-11"/>
          <w:w w:val="110"/>
          <w:sz w:val="28"/>
        </w:rPr>
        <w:t xml:space="preserve"> </w:t>
      </w:r>
      <w:r>
        <w:rPr>
          <w:rFonts w:ascii="Arial"/>
          <w:color w:val="151315"/>
          <w:w w:val="110"/>
          <w:sz w:val="28"/>
        </w:rPr>
        <w:t>browned. Just prior to serving, drizzle lightly with aged balsamic vinegar, if desired.</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pStyle w:val="Heading7"/>
        <w:ind w:left="866" w:right="0"/>
        <w:jc w:val="left"/>
        <w:rPr>
          <w:u w:val="none"/>
        </w:rPr>
      </w:pPr>
      <w:r>
        <w:rPr>
          <w:color w:val="131315"/>
          <w:w w:val="110"/>
          <w:u w:val="thick" w:color="131315"/>
        </w:rPr>
        <w:lastRenderedPageBreak/>
        <w:t>Gree</w:t>
      </w:r>
      <w:r>
        <w:rPr>
          <w:color w:val="131315"/>
          <w:w w:val="110"/>
          <w:u w:val="thick" w:color="131315"/>
        </w:rPr>
        <w:t>n</w:t>
      </w:r>
      <w:r>
        <w:rPr>
          <w:color w:val="131315"/>
          <w:spacing w:val="18"/>
          <w:w w:val="110"/>
          <w:u w:val="thick" w:color="131315"/>
        </w:rPr>
        <w:t xml:space="preserve"> </w:t>
      </w:r>
      <w:r>
        <w:rPr>
          <w:color w:val="131315"/>
          <w:w w:val="110"/>
          <w:u w:val="thick" w:color="131315"/>
        </w:rPr>
        <w:t>Beans</w:t>
      </w:r>
      <w:r>
        <w:rPr>
          <w:color w:val="131315"/>
          <w:spacing w:val="28"/>
          <w:w w:val="110"/>
          <w:u w:val="thick" w:color="131315"/>
        </w:rPr>
        <w:t xml:space="preserve"> </w:t>
      </w:r>
      <w:r>
        <w:rPr>
          <w:color w:val="131315"/>
          <w:w w:val="110"/>
          <w:u w:val="thick" w:color="131315"/>
        </w:rPr>
        <w:t>with</w:t>
      </w:r>
      <w:r>
        <w:rPr>
          <w:color w:val="131315"/>
          <w:spacing w:val="5"/>
          <w:w w:val="110"/>
          <w:u w:val="thick" w:color="131315"/>
        </w:rPr>
        <w:t xml:space="preserve"> </w:t>
      </w:r>
      <w:r>
        <w:rPr>
          <w:color w:val="131315"/>
          <w:w w:val="110"/>
          <w:u w:val="thick" w:color="131315"/>
        </w:rPr>
        <w:t>Garlic</w:t>
      </w:r>
      <w:r>
        <w:rPr>
          <w:color w:val="131315"/>
          <w:spacing w:val="3"/>
          <w:w w:val="110"/>
          <w:u w:val="thick" w:color="131315"/>
        </w:rPr>
        <w:t xml:space="preserve"> </w:t>
      </w:r>
      <w:r>
        <w:rPr>
          <w:color w:val="131315"/>
          <w:spacing w:val="-2"/>
          <w:w w:val="110"/>
          <w:u w:val="thick" w:color="131315"/>
        </w:rPr>
        <w:t>Dressing</w:t>
      </w:r>
    </w:p>
    <w:p w:rsidR="009D78A7" w:rsidRDefault="0093348A">
      <w:pPr>
        <w:spacing w:before="298"/>
        <w:ind w:left="231"/>
        <w:rPr>
          <w:sz w:val="29"/>
        </w:rPr>
      </w:pPr>
      <w:r>
        <w:rPr>
          <w:color w:val="131315"/>
          <w:w w:val="105"/>
          <w:sz w:val="29"/>
        </w:rPr>
        <w:t>Just</w:t>
      </w:r>
      <w:r>
        <w:rPr>
          <w:color w:val="131315"/>
          <w:spacing w:val="5"/>
          <w:w w:val="105"/>
          <w:sz w:val="29"/>
        </w:rPr>
        <w:t xml:space="preserve"> </w:t>
      </w:r>
      <w:r>
        <w:rPr>
          <w:color w:val="131315"/>
          <w:w w:val="105"/>
          <w:sz w:val="29"/>
        </w:rPr>
        <w:t>about</w:t>
      </w:r>
      <w:r>
        <w:rPr>
          <w:color w:val="131315"/>
          <w:spacing w:val="9"/>
          <w:w w:val="105"/>
          <w:sz w:val="29"/>
        </w:rPr>
        <w:t xml:space="preserve"> </w:t>
      </w:r>
      <w:r>
        <w:rPr>
          <w:color w:val="131315"/>
          <w:w w:val="105"/>
          <w:sz w:val="29"/>
        </w:rPr>
        <w:t>an</w:t>
      </w:r>
      <w:r>
        <w:rPr>
          <w:color w:val="2F2F33"/>
          <w:w w:val="105"/>
          <w:sz w:val="29"/>
        </w:rPr>
        <w:t>y</w:t>
      </w:r>
      <w:r>
        <w:rPr>
          <w:color w:val="2F2F33"/>
          <w:spacing w:val="-9"/>
          <w:w w:val="105"/>
          <w:sz w:val="29"/>
        </w:rPr>
        <w:t xml:space="preserve"> </w:t>
      </w:r>
      <w:r>
        <w:rPr>
          <w:color w:val="131315"/>
          <w:w w:val="105"/>
          <w:sz w:val="29"/>
        </w:rPr>
        <w:t>green</w:t>
      </w:r>
      <w:r>
        <w:rPr>
          <w:color w:val="131315"/>
          <w:spacing w:val="1"/>
          <w:w w:val="105"/>
          <w:sz w:val="29"/>
        </w:rPr>
        <w:t xml:space="preserve"> </w:t>
      </w:r>
      <w:r>
        <w:rPr>
          <w:color w:val="131315"/>
          <w:w w:val="105"/>
          <w:sz w:val="29"/>
        </w:rPr>
        <w:t>vegetable</w:t>
      </w:r>
      <w:r>
        <w:rPr>
          <w:color w:val="131315"/>
          <w:spacing w:val="11"/>
          <w:w w:val="105"/>
          <w:sz w:val="29"/>
        </w:rPr>
        <w:t xml:space="preserve"> </w:t>
      </w:r>
      <w:r>
        <w:rPr>
          <w:color w:val="131315"/>
          <w:w w:val="105"/>
          <w:sz w:val="29"/>
        </w:rPr>
        <w:t>can</w:t>
      </w:r>
      <w:r>
        <w:rPr>
          <w:color w:val="131315"/>
          <w:spacing w:val="-2"/>
          <w:w w:val="105"/>
          <w:sz w:val="29"/>
        </w:rPr>
        <w:t xml:space="preserve"> </w:t>
      </w:r>
      <w:r>
        <w:rPr>
          <w:color w:val="131315"/>
          <w:w w:val="105"/>
          <w:sz w:val="29"/>
        </w:rPr>
        <w:t>be</w:t>
      </w:r>
      <w:r>
        <w:rPr>
          <w:color w:val="131315"/>
          <w:spacing w:val="-6"/>
          <w:w w:val="105"/>
          <w:sz w:val="29"/>
        </w:rPr>
        <w:t xml:space="preserve"> </w:t>
      </w:r>
      <w:r>
        <w:rPr>
          <w:color w:val="131315"/>
          <w:w w:val="105"/>
          <w:sz w:val="29"/>
        </w:rPr>
        <w:t>dressed</w:t>
      </w:r>
      <w:r>
        <w:rPr>
          <w:color w:val="131315"/>
          <w:spacing w:val="9"/>
          <w:w w:val="105"/>
          <w:sz w:val="29"/>
        </w:rPr>
        <w:t xml:space="preserve"> </w:t>
      </w:r>
      <w:r>
        <w:rPr>
          <w:color w:val="131315"/>
          <w:w w:val="105"/>
          <w:sz w:val="29"/>
        </w:rPr>
        <w:t>up this</w:t>
      </w:r>
      <w:r>
        <w:rPr>
          <w:color w:val="131315"/>
          <w:spacing w:val="6"/>
          <w:w w:val="105"/>
          <w:sz w:val="29"/>
        </w:rPr>
        <w:t xml:space="preserve"> </w:t>
      </w:r>
      <w:r>
        <w:rPr>
          <w:color w:val="131315"/>
          <w:spacing w:val="-4"/>
          <w:w w:val="105"/>
          <w:sz w:val="29"/>
        </w:rPr>
        <w:t>way</w:t>
      </w:r>
      <w:r>
        <w:rPr>
          <w:color w:val="2F2F33"/>
          <w:spacing w:val="-4"/>
          <w:w w:val="105"/>
          <w:sz w:val="29"/>
        </w:rPr>
        <w:t>,</w:t>
      </w:r>
    </w:p>
    <w:p w:rsidR="009D78A7" w:rsidRDefault="0093348A">
      <w:pPr>
        <w:spacing w:before="41"/>
        <w:ind w:left="199"/>
        <w:rPr>
          <w:sz w:val="29"/>
        </w:rPr>
      </w:pPr>
      <w:r>
        <w:rPr>
          <w:color w:val="131315"/>
          <w:sz w:val="29"/>
        </w:rPr>
        <w:t>·with</w:t>
      </w:r>
      <w:r>
        <w:rPr>
          <w:color w:val="131315"/>
          <w:spacing w:val="15"/>
          <w:sz w:val="29"/>
        </w:rPr>
        <w:t xml:space="preserve"> </w:t>
      </w:r>
      <w:r>
        <w:rPr>
          <w:color w:val="131315"/>
          <w:sz w:val="29"/>
        </w:rPr>
        <w:t>garlic</w:t>
      </w:r>
      <w:r>
        <w:rPr>
          <w:color w:val="131315"/>
          <w:spacing w:val="9"/>
          <w:sz w:val="29"/>
        </w:rPr>
        <w:t xml:space="preserve"> </w:t>
      </w:r>
      <w:r>
        <w:rPr>
          <w:color w:val="131315"/>
          <w:sz w:val="29"/>
        </w:rPr>
        <w:t>and</w:t>
      </w:r>
      <w:r>
        <w:rPr>
          <w:color w:val="131315"/>
          <w:spacing w:val="9"/>
          <w:sz w:val="29"/>
        </w:rPr>
        <w:t xml:space="preserve"> </w:t>
      </w:r>
      <w:r>
        <w:rPr>
          <w:color w:val="131315"/>
          <w:spacing w:val="-2"/>
          <w:sz w:val="29"/>
        </w:rPr>
        <w:t>herbs.</w:t>
      </w:r>
    </w:p>
    <w:p w:rsidR="009D78A7" w:rsidRDefault="009D78A7">
      <w:pPr>
        <w:pStyle w:val="BodyText"/>
        <w:spacing w:before="7"/>
        <w:rPr>
          <w:sz w:val="29"/>
        </w:rPr>
      </w:pPr>
    </w:p>
    <w:p w:rsidR="009D78A7" w:rsidRDefault="0093348A">
      <w:pPr>
        <w:ind w:left="226"/>
        <w:rPr>
          <w:i/>
          <w:sz w:val="31"/>
        </w:rPr>
      </w:pPr>
      <w:r>
        <w:rPr>
          <w:i/>
          <w:color w:val="131315"/>
          <w:sz w:val="31"/>
        </w:rPr>
        <w:t>Serves</w:t>
      </w:r>
      <w:r>
        <w:rPr>
          <w:i/>
          <w:color w:val="131315"/>
          <w:spacing w:val="11"/>
          <w:sz w:val="31"/>
        </w:rPr>
        <w:t xml:space="preserve"> </w:t>
      </w:r>
      <w:r>
        <w:rPr>
          <w:i/>
          <w:color w:val="131315"/>
          <w:sz w:val="31"/>
        </w:rPr>
        <w:t>4-</w:t>
      </w:r>
      <w:r>
        <w:rPr>
          <w:i/>
          <w:color w:val="131315"/>
          <w:spacing w:val="-10"/>
          <w:sz w:val="31"/>
        </w:rPr>
        <w:t>6</w:t>
      </w:r>
    </w:p>
    <w:p w:rsidR="009D78A7" w:rsidRDefault="0093348A">
      <w:pPr>
        <w:spacing w:before="336"/>
        <w:ind w:left="236"/>
        <w:rPr>
          <w:i/>
          <w:sz w:val="31"/>
        </w:rPr>
      </w:pPr>
      <w:r>
        <w:rPr>
          <w:i/>
          <w:color w:val="131315"/>
          <w:w w:val="105"/>
          <w:sz w:val="31"/>
        </w:rPr>
        <w:t>For</w:t>
      </w:r>
      <w:r>
        <w:rPr>
          <w:i/>
          <w:color w:val="131315"/>
          <w:spacing w:val="-17"/>
          <w:w w:val="105"/>
          <w:sz w:val="31"/>
        </w:rPr>
        <w:t xml:space="preserve"> </w:t>
      </w:r>
      <w:r>
        <w:rPr>
          <w:i/>
          <w:color w:val="131315"/>
          <w:w w:val="105"/>
          <w:sz w:val="31"/>
        </w:rPr>
        <w:t>the</w:t>
      </w:r>
      <w:r>
        <w:rPr>
          <w:i/>
          <w:color w:val="131315"/>
          <w:spacing w:val="-18"/>
          <w:w w:val="105"/>
          <w:sz w:val="31"/>
        </w:rPr>
        <w:t xml:space="preserve"> </w:t>
      </w:r>
      <w:r>
        <w:rPr>
          <w:i/>
          <w:color w:val="131315"/>
          <w:spacing w:val="-2"/>
          <w:w w:val="105"/>
          <w:sz w:val="31"/>
        </w:rPr>
        <w:t>dressing:</w:t>
      </w:r>
    </w:p>
    <w:p w:rsidR="009D78A7" w:rsidRDefault="0093348A">
      <w:pPr>
        <w:spacing w:before="200"/>
        <w:ind w:left="605"/>
        <w:rPr>
          <w:rFonts w:ascii="Arial"/>
          <w:sz w:val="28"/>
        </w:rPr>
      </w:pPr>
      <w:r>
        <w:rPr>
          <w:rFonts w:ascii="Arial"/>
          <w:color w:val="131315"/>
          <w:w w:val="105"/>
          <w:sz w:val="28"/>
        </w:rPr>
        <w:t>2</w:t>
      </w:r>
      <w:r>
        <w:rPr>
          <w:rFonts w:ascii="Arial"/>
          <w:color w:val="131315"/>
          <w:spacing w:val="12"/>
          <w:w w:val="105"/>
          <w:sz w:val="28"/>
        </w:rPr>
        <w:t xml:space="preserve"> </w:t>
      </w:r>
      <w:r>
        <w:rPr>
          <w:rFonts w:ascii="Arial"/>
          <w:color w:val="131315"/>
          <w:w w:val="105"/>
          <w:sz w:val="28"/>
        </w:rPr>
        <w:t>tablespoons</w:t>
      </w:r>
      <w:r>
        <w:rPr>
          <w:rFonts w:ascii="Arial"/>
          <w:color w:val="131315"/>
          <w:spacing w:val="35"/>
          <w:w w:val="105"/>
          <w:sz w:val="28"/>
        </w:rPr>
        <w:t xml:space="preserve"> </w:t>
      </w:r>
      <w:r>
        <w:rPr>
          <w:rFonts w:ascii="Arial"/>
          <w:color w:val="131315"/>
          <w:w w:val="105"/>
          <w:sz w:val="28"/>
        </w:rPr>
        <w:t>olive</w:t>
      </w:r>
      <w:r>
        <w:rPr>
          <w:rFonts w:ascii="Arial"/>
          <w:color w:val="131315"/>
          <w:spacing w:val="27"/>
          <w:w w:val="105"/>
          <w:sz w:val="28"/>
        </w:rPr>
        <w:t xml:space="preserve"> </w:t>
      </w:r>
      <w:r>
        <w:rPr>
          <w:rFonts w:ascii="Arial"/>
          <w:color w:val="131315"/>
          <w:spacing w:val="-5"/>
          <w:w w:val="105"/>
          <w:sz w:val="28"/>
        </w:rPr>
        <w:t>oil</w:t>
      </w:r>
    </w:p>
    <w:p w:rsidR="009D78A7" w:rsidRDefault="0093348A">
      <w:pPr>
        <w:spacing w:before="53"/>
        <w:ind w:left="592"/>
        <w:rPr>
          <w:rFonts w:ascii="Arial"/>
          <w:sz w:val="28"/>
        </w:rPr>
      </w:pPr>
      <w:r>
        <w:rPr>
          <w:rFonts w:ascii="Arial"/>
          <w:color w:val="131315"/>
          <w:w w:val="110"/>
          <w:sz w:val="28"/>
        </w:rPr>
        <w:t>1</w:t>
      </w:r>
      <w:r>
        <w:rPr>
          <w:rFonts w:ascii="Arial"/>
          <w:color w:val="131315"/>
          <w:spacing w:val="-22"/>
          <w:w w:val="110"/>
          <w:sz w:val="28"/>
        </w:rPr>
        <w:t xml:space="preserve"> </w:t>
      </w:r>
      <w:r>
        <w:rPr>
          <w:rFonts w:ascii="Arial"/>
          <w:color w:val="131315"/>
          <w:w w:val="110"/>
          <w:sz w:val="28"/>
        </w:rPr>
        <w:t>tablespoon</w:t>
      </w:r>
      <w:r>
        <w:rPr>
          <w:rFonts w:ascii="Arial"/>
          <w:color w:val="131315"/>
          <w:spacing w:val="-3"/>
          <w:w w:val="110"/>
          <w:sz w:val="28"/>
        </w:rPr>
        <w:t xml:space="preserve"> </w:t>
      </w:r>
      <w:r>
        <w:rPr>
          <w:rFonts w:ascii="Arial"/>
          <w:color w:val="131315"/>
          <w:w w:val="110"/>
          <w:sz w:val="28"/>
        </w:rPr>
        <w:t>fresh</w:t>
      </w:r>
      <w:r>
        <w:rPr>
          <w:rFonts w:ascii="Arial"/>
          <w:color w:val="131315"/>
          <w:spacing w:val="-11"/>
          <w:w w:val="110"/>
          <w:sz w:val="28"/>
        </w:rPr>
        <w:t xml:space="preserve"> </w:t>
      </w:r>
      <w:r>
        <w:rPr>
          <w:rFonts w:ascii="Arial"/>
          <w:color w:val="131315"/>
          <w:w w:val="110"/>
          <w:sz w:val="28"/>
        </w:rPr>
        <w:t>lemon</w:t>
      </w:r>
      <w:r>
        <w:rPr>
          <w:rFonts w:ascii="Arial"/>
          <w:color w:val="131315"/>
          <w:spacing w:val="-18"/>
          <w:w w:val="110"/>
          <w:sz w:val="28"/>
        </w:rPr>
        <w:t xml:space="preserve"> </w:t>
      </w:r>
      <w:r>
        <w:rPr>
          <w:rFonts w:ascii="Arial"/>
          <w:color w:val="131315"/>
          <w:spacing w:val="-2"/>
          <w:w w:val="110"/>
          <w:sz w:val="28"/>
        </w:rPr>
        <w:t>juice</w:t>
      </w:r>
    </w:p>
    <w:p w:rsidR="009D78A7" w:rsidRDefault="0093348A">
      <w:pPr>
        <w:spacing w:before="53"/>
        <w:ind w:left="592"/>
        <w:rPr>
          <w:rFonts w:ascii="Arial"/>
          <w:sz w:val="28"/>
        </w:rPr>
      </w:pPr>
      <w:r>
        <w:rPr>
          <w:rFonts w:ascii="Arial"/>
          <w:color w:val="131315"/>
          <w:w w:val="110"/>
          <w:sz w:val="28"/>
        </w:rPr>
        <w:t>1</w:t>
      </w:r>
      <w:r>
        <w:rPr>
          <w:rFonts w:ascii="Arial"/>
          <w:color w:val="131315"/>
          <w:spacing w:val="-22"/>
          <w:w w:val="110"/>
          <w:sz w:val="28"/>
        </w:rPr>
        <w:t xml:space="preserve"> </w:t>
      </w:r>
      <w:r>
        <w:rPr>
          <w:rFonts w:ascii="Arial"/>
          <w:color w:val="131315"/>
          <w:w w:val="110"/>
          <w:sz w:val="28"/>
        </w:rPr>
        <w:t>teaspoon</w:t>
      </w:r>
      <w:r>
        <w:rPr>
          <w:rFonts w:ascii="Arial"/>
          <w:color w:val="131315"/>
          <w:spacing w:val="2"/>
          <w:w w:val="110"/>
          <w:sz w:val="28"/>
        </w:rPr>
        <w:t xml:space="preserve"> </w:t>
      </w:r>
      <w:r>
        <w:rPr>
          <w:rFonts w:ascii="Arial"/>
          <w:color w:val="131315"/>
          <w:w w:val="110"/>
          <w:sz w:val="28"/>
        </w:rPr>
        <w:t>Dijon</w:t>
      </w:r>
      <w:r>
        <w:rPr>
          <w:rFonts w:ascii="Arial"/>
          <w:color w:val="131315"/>
          <w:spacing w:val="-11"/>
          <w:w w:val="110"/>
          <w:sz w:val="28"/>
        </w:rPr>
        <w:t xml:space="preserve"> </w:t>
      </w:r>
      <w:r>
        <w:rPr>
          <w:rFonts w:ascii="Arial"/>
          <w:color w:val="131315"/>
          <w:spacing w:val="-2"/>
          <w:w w:val="110"/>
          <w:sz w:val="28"/>
        </w:rPr>
        <w:t>mustard</w:t>
      </w:r>
    </w:p>
    <w:p w:rsidR="009D78A7" w:rsidRDefault="0093348A">
      <w:pPr>
        <w:spacing w:before="53"/>
        <w:ind w:left="605"/>
        <w:rPr>
          <w:rFonts w:ascii="Arial"/>
          <w:sz w:val="28"/>
        </w:rPr>
      </w:pPr>
      <w:r>
        <w:rPr>
          <w:rFonts w:ascii="Arial"/>
          <w:color w:val="131315"/>
          <w:w w:val="105"/>
          <w:sz w:val="28"/>
        </w:rPr>
        <w:t>2</w:t>
      </w:r>
      <w:r>
        <w:rPr>
          <w:rFonts w:ascii="Arial"/>
          <w:color w:val="131315"/>
          <w:spacing w:val="19"/>
          <w:w w:val="105"/>
          <w:sz w:val="28"/>
        </w:rPr>
        <w:t xml:space="preserve"> </w:t>
      </w:r>
      <w:r>
        <w:rPr>
          <w:rFonts w:ascii="Arial"/>
          <w:color w:val="131315"/>
          <w:w w:val="105"/>
          <w:sz w:val="28"/>
        </w:rPr>
        <w:t>garlic</w:t>
      </w:r>
      <w:r>
        <w:rPr>
          <w:rFonts w:ascii="Arial"/>
          <w:color w:val="131315"/>
          <w:spacing w:val="21"/>
          <w:w w:val="105"/>
          <w:sz w:val="28"/>
        </w:rPr>
        <w:t xml:space="preserve"> </w:t>
      </w:r>
      <w:r>
        <w:rPr>
          <w:rFonts w:ascii="Arial"/>
          <w:color w:val="131315"/>
          <w:w w:val="105"/>
          <w:sz w:val="28"/>
        </w:rPr>
        <w:t>cloves,</w:t>
      </w:r>
      <w:r>
        <w:rPr>
          <w:rFonts w:ascii="Arial"/>
          <w:color w:val="131315"/>
          <w:spacing w:val="34"/>
          <w:w w:val="105"/>
          <w:sz w:val="28"/>
        </w:rPr>
        <w:t xml:space="preserve"> </w:t>
      </w:r>
      <w:r>
        <w:rPr>
          <w:rFonts w:ascii="Arial"/>
          <w:color w:val="131315"/>
          <w:spacing w:val="-2"/>
          <w:w w:val="105"/>
          <w:sz w:val="28"/>
        </w:rPr>
        <w:t>minced</w:t>
      </w:r>
    </w:p>
    <w:p w:rsidR="009D78A7" w:rsidRDefault="0093348A">
      <w:pPr>
        <w:spacing w:before="53" w:line="283" w:lineRule="auto"/>
        <w:ind w:left="590" w:right="3951" w:firstLine="13"/>
        <w:rPr>
          <w:rFonts w:ascii="Arial" w:hAnsi="Arial"/>
          <w:sz w:val="28"/>
        </w:rPr>
      </w:pPr>
      <w:r>
        <w:rPr>
          <w:rFonts w:ascii="Arial" w:hAnsi="Arial"/>
          <w:color w:val="131315"/>
          <w:w w:val="105"/>
          <w:sz w:val="26"/>
        </w:rPr>
        <w:t>½</w:t>
      </w:r>
      <w:r>
        <w:rPr>
          <w:rFonts w:ascii="Arial" w:hAnsi="Arial"/>
          <w:color w:val="131315"/>
          <w:spacing w:val="40"/>
          <w:w w:val="105"/>
          <w:sz w:val="26"/>
        </w:rPr>
        <w:t xml:space="preserve"> </w:t>
      </w:r>
      <w:r>
        <w:rPr>
          <w:rFonts w:ascii="Arial" w:hAnsi="Arial"/>
          <w:color w:val="131315"/>
          <w:w w:val="105"/>
          <w:sz w:val="28"/>
        </w:rPr>
        <w:t>teaspoon lemon zest Salt and pepper to taste</w:t>
      </w:r>
    </w:p>
    <w:p w:rsidR="009D78A7" w:rsidRDefault="0093348A">
      <w:pPr>
        <w:spacing w:line="317" w:lineRule="exact"/>
        <w:ind w:left="610"/>
        <w:rPr>
          <w:rFonts w:ascii="Arial"/>
          <w:sz w:val="28"/>
        </w:rPr>
      </w:pPr>
      <w:r>
        <w:rPr>
          <w:rFonts w:ascii="Arial"/>
          <w:color w:val="131315"/>
          <w:w w:val="105"/>
          <w:sz w:val="28"/>
        </w:rPr>
        <w:t>2</w:t>
      </w:r>
      <w:r>
        <w:rPr>
          <w:rFonts w:ascii="Arial"/>
          <w:color w:val="131315"/>
          <w:spacing w:val="2"/>
          <w:w w:val="105"/>
          <w:sz w:val="28"/>
        </w:rPr>
        <w:t xml:space="preserve"> </w:t>
      </w:r>
      <w:r>
        <w:rPr>
          <w:rFonts w:ascii="Arial"/>
          <w:color w:val="131315"/>
          <w:w w:val="105"/>
          <w:sz w:val="28"/>
        </w:rPr>
        <w:t>pounds</w:t>
      </w:r>
      <w:r>
        <w:rPr>
          <w:rFonts w:ascii="Arial"/>
          <w:color w:val="131315"/>
          <w:spacing w:val="18"/>
          <w:w w:val="105"/>
          <w:sz w:val="28"/>
        </w:rPr>
        <w:t xml:space="preserve"> </w:t>
      </w:r>
      <w:r>
        <w:rPr>
          <w:rFonts w:ascii="Arial"/>
          <w:color w:val="131315"/>
          <w:w w:val="105"/>
          <w:sz w:val="28"/>
        </w:rPr>
        <w:t>green</w:t>
      </w:r>
      <w:r>
        <w:rPr>
          <w:rFonts w:ascii="Arial"/>
          <w:color w:val="131315"/>
          <w:spacing w:val="14"/>
          <w:w w:val="105"/>
          <w:sz w:val="28"/>
        </w:rPr>
        <w:t xml:space="preserve"> </w:t>
      </w:r>
      <w:r>
        <w:rPr>
          <w:rFonts w:ascii="Arial"/>
          <w:color w:val="131315"/>
          <w:w w:val="105"/>
          <w:sz w:val="28"/>
        </w:rPr>
        <w:t>beans,</w:t>
      </w:r>
      <w:r>
        <w:rPr>
          <w:rFonts w:ascii="Arial"/>
          <w:color w:val="131315"/>
          <w:spacing w:val="20"/>
          <w:w w:val="105"/>
          <w:sz w:val="28"/>
        </w:rPr>
        <w:t xml:space="preserve"> </w:t>
      </w:r>
      <w:r>
        <w:rPr>
          <w:rFonts w:ascii="Arial"/>
          <w:color w:val="131315"/>
          <w:spacing w:val="-2"/>
          <w:w w:val="105"/>
          <w:sz w:val="28"/>
        </w:rPr>
        <w:t>trimmed</w:t>
      </w:r>
    </w:p>
    <w:p w:rsidR="009D78A7" w:rsidRDefault="0093348A">
      <w:pPr>
        <w:spacing w:before="53" w:line="280" w:lineRule="auto"/>
        <w:ind w:left="592" w:right="1980" w:firstLine="7"/>
        <w:rPr>
          <w:rFonts w:ascii="Arial" w:hAnsi="Arial"/>
          <w:sz w:val="28"/>
        </w:rPr>
      </w:pPr>
      <w:r>
        <w:rPr>
          <w:rFonts w:ascii="Arial" w:hAnsi="Arial"/>
          <w:color w:val="131315"/>
          <w:w w:val="105"/>
          <w:sz w:val="25"/>
        </w:rPr>
        <w:t>½</w:t>
      </w:r>
      <w:r>
        <w:rPr>
          <w:rFonts w:ascii="Arial" w:hAnsi="Arial"/>
          <w:color w:val="131315"/>
          <w:spacing w:val="40"/>
          <w:w w:val="105"/>
          <w:sz w:val="25"/>
        </w:rPr>
        <w:t xml:space="preserve"> </w:t>
      </w:r>
      <w:r>
        <w:rPr>
          <w:rFonts w:ascii="Arial" w:hAnsi="Arial"/>
          <w:color w:val="131315"/>
          <w:w w:val="105"/>
          <w:sz w:val="28"/>
        </w:rPr>
        <w:t>cup chopped raw, unsalted almonds 1 tablespoon fresh thyme</w:t>
      </w:r>
    </w:p>
    <w:p w:rsidR="009D78A7" w:rsidRDefault="0093348A">
      <w:pPr>
        <w:spacing w:before="310" w:line="283" w:lineRule="auto"/>
        <w:ind w:left="310" w:right="494" w:firstLine="279"/>
        <w:rPr>
          <w:rFonts w:ascii="Arial"/>
          <w:sz w:val="28"/>
        </w:rPr>
      </w:pPr>
      <w:r>
        <w:rPr>
          <w:rFonts w:ascii="Arial"/>
          <w:color w:val="131315"/>
          <w:w w:val="105"/>
          <w:sz w:val="28"/>
        </w:rPr>
        <w:t>Whisk all the</w:t>
      </w:r>
      <w:r>
        <w:rPr>
          <w:rFonts w:ascii="Arial"/>
          <w:color w:val="131315"/>
          <w:spacing w:val="40"/>
          <w:w w:val="105"/>
          <w:sz w:val="28"/>
        </w:rPr>
        <w:t xml:space="preserve"> </w:t>
      </w:r>
      <w:r>
        <w:rPr>
          <w:rFonts w:ascii="Arial"/>
          <w:color w:val="131315"/>
          <w:w w:val="105"/>
          <w:sz w:val="28"/>
        </w:rPr>
        <w:t>ingredients for the dressing together</w:t>
      </w:r>
      <w:r>
        <w:rPr>
          <w:rFonts w:ascii="Arial"/>
          <w:color w:val="131315"/>
          <w:spacing w:val="40"/>
          <w:w w:val="105"/>
          <w:sz w:val="28"/>
        </w:rPr>
        <w:t xml:space="preserve"> </w:t>
      </w:r>
      <w:r>
        <w:rPr>
          <w:rFonts w:ascii="Arial"/>
          <w:color w:val="131315"/>
          <w:w w:val="105"/>
          <w:sz w:val="28"/>
        </w:rPr>
        <w:t>in a bowl and set aside.</w:t>
      </w:r>
    </w:p>
    <w:p w:rsidR="009D78A7" w:rsidRDefault="0093348A">
      <w:pPr>
        <w:spacing w:line="276" w:lineRule="auto"/>
        <w:ind w:left="311" w:firstLine="256"/>
        <w:rPr>
          <w:rFonts w:ascii="Arial"/>
          <w:sz w:val="28"/>
        </w:rPr>
      </w:pPr>
      <w:r>
        <w:rPr>
          <w:rFonts w:ascii="Arial"/>
          <w:color w:val="131315"/>
          <w:w w:val="110"/>
          <w:sz w:val="28"/>
        </w:rPr>
        <w:t>In</w:t>
      </w:r>
      <w:r>
        <w:rPr>
          <w:rFonts w:ascii="Arial"/>
          <w:color w:val="131315"/>
          <w:spacing w:val="32"/>
          <w:w w:val="110"/>
          <w:sz w:val="28"/>
        </w:rPr>
        <w:t xml:space="preserve"> </w:t>
      </w:r>
      <w:r>
        <w:rPr>
          <w:rFonts w:ascii="Arial"/>
          <w:color w:val="131315"/>
          <w:w w:val="110"/>
          <w:sz w:val="28"/>
        </w:rPr>
        <w:t>a large</w:t>
      </w:r>
      <w:r>
        <w:rPr>
          <w:rFonts w:ascii="Arial"/>
          <w:color w:val="131315"/>
          <w:spacing w:val="-1"/>
          <w:w w:val="110"/>
          <w:sz w:val="28"/>
        </w:rPr>
        <w:t xml:space="preserve"> </w:t>
      </w:r>
      <w:r>
        <w:rPr>
          <w:rFonts w:ascii="Arial"/>
          <w:color w:val="131315"/>
          <w:w w:val="110"/>
          <w:sz w:val="28"/>
        </w:rPr>
        <w:t>pot of</w:t>
      </w:r>
      <w:r>
        <w:rPr>
          <w:rFonts w:ascii="Arial"/>
          <w:color w:val="131315"/>
          <w:spacing w:val="-11"/>
          <w:w w:val="110"/>
          <w:sz w:val="28"/>
        </w:rPr>
        <w:t xml:space="preserve"> </w:t>
      </w:r>
      <w:r>
        <w:rPr>
          <w:rFonts w:ascii="Arial"/>
          <w:color w:val="131315"/>
          <w:w w:val="110"/>
          <w:sz w:val="28"/>
        </w:rPr>
        <w:t>salted boiling water, blanch the beans for 4 minutes, or until crisp-tender. Drain.</w:t>
      </w:r>
    </w:p>
    <w:p w:rsidR="009D78A7" w:rsidRDefault="0093348A">
      <w:pPr>
        <w:spacing w:before="5"/>
        <w:ind w:left="563"/>
        <w:rPr>
          <w:rFonts w:ascii="Arial"/>
          <w:sz w:val="28"/>
        </w:rPr>
      </w:pPr>
      <w:r>
        <w:rPr>
          <w:rFonts w:ascii="Arial"/>
          <w:color w:val="131315"/>
          <w:w w:val="105"/>
          <w:sz w:val="28"/>
        </w:rPr>
        <w:t>In</w:t>
      </w:r>
      <w:r>
        <w:rPr>
          <w:rFonts w:ascii="Arial"/>
          <w:color w:val="131315"/>
          <w:spacing w:val="64"/>
          <w:w w:val="105"/>
          <w:sz w:val="28"/>
        </w:rPr>
        <w:t xml:space="preserve"> </w:t>
      </w:r>
      <w:r>
        <w:rPr>
          <w:rFonts w:ascii="Arial"/>
          <w:color w:val="131315"/>
          <w:w w:val="105"/>
          <w:sz w:val="28"/>
        </w:rPr>
        <w:t>a</w:t>
      </w:r>
      <w:r>
        <w:rPr>
          <w:rFonts w:ascii="Arial"/>
          <w:color w:val="131315"/>
          <w:spacing w:val="33"/>
          <w:w w:val="105"/>
          <w:sz w:val="28"/>
        </w:rPr>
        <w:t xml:space="preserve"> </w:t>
      </w:r>
      <w:r>
        <w:rPr>
          <w:rFonts w:ascii="Arial"/>
          <w:color w:val="131315"/>
          <w:w w:val="105"/>
          <w:sz w:val="28"/>
        </w:rPr>
        <w:t>large</w:t>
      </w:r>
      <w:r>
        <w:rPr>
          <w:rFonts w:ascii="Arial"/>
          <w:color w:val="131315"/>
          <w:spacing w:val="24"/>
          <w:w w:val="105"/>
          <w:sz w:val="28"/>
        </w:rPr>
        <w:t xml:space="preserve"> </w:t>
      </w:r>
      <w:r>
        <w:rPr>
          <w:rFonts w:ascii="Arial"/>
          <w:color w:val="131315"/>
          <w:w w:val="105"/>
          <w:sz w:val="28"/>
        </w:rPr>
        <w:t>bowl,</w:t>
      </w:r>
      <w:r>
        <w:rPr>
          <w:rFonts w:ascii="Arial"/>
          <w:color w:val="131315"/>
          <w:spacing w:val="31"/>
          <w:w w:val="105"/>
          <w:sz w:val="28"/>
        </w:rPr>
        <w:t xml:space="preserve"> </w:t>
      </w:r>
      <w:r>
        <w:rPr>
          <w:rFonts w:ascii="Arial"/>
          <w:color w:val="131315"/>
          <w:w w:val="105"/>
          <w:sz w:val="28"/>
        </w:rPr>
        <w:t>toss</w:t>
      </w:r>
      <w:r>
        <w:rPr>
          <w:rFonts w:ascii="Arial"/>
          <w:color w:val="131315"/>
          <w:spacing w:val="20"/>
          <w:w w:val="105"/>
          <w:sz w:val="28"/>
        </w:rPr>
        <w:t xml:space="preserve"> </w:t>
      </w:r>
      <w:r>
        <w:rPr>
          <w:rFonts w:ascii="Arial"/>
          <w:color w:val="131315"/>
          <w:w w:val="105"/>
          <w:sz w:val="28"/>
        </w:rPr>
        <w:t>the</w:t>
      </w:r>
      <w:r>
        <w:rPr>
          <w:rFonts w:ascii="Arial"/>
          <w:color w:val="131315"/>
          <w:spacing w:val="48"/>
          <w:w w:val="105"/>
          <w:sz w:val="28"/>
        </w:rPr>
        <w:t xml:space="preserve"> </w:t>
      </w:r>
      <w:r>
        <w:rPr>
          <w:rFonts w:ascii="Arial"/>
          <w:color w:val="131315"/>
          <w:w w:val="105"/>
          <w:sz w:val="28"/>
        </w:rPr>
        <w:t>beans,</w:t>
      </w:r>
      <w:r>
        <w:rPr>
          <w:rFonts w:ascii="Arial"/>
          <w:color w:val="131315"/>
          <w:spacing w:val="31"/>
          <w:w w:val="105"/>
          <w:sz w:val="28"/>
        </w:rPr>
        <w:t xml:space="preserve"> </w:t>
      </w:r>
      <w:r>
        <w:rPr>
          <w:rFonts w:ascii="Arial"/>
          <w:color w:val="131315"/>
          <w:w w:val="105"/>
          <w:sz w:val="28"/>
        </w:rPr>
        <w:t>almonds,</w:t>
      </w:r>
      <w:r>
        <w:rPr>
          <w:rFonts w:ascii="Arial"/>
          <w:color w:val="131315"/>
          <w:spacing w:val="34"/>
          <w:w w:val="105"/>
          <w:sz w:val="28"/>
        </w:rPr>
        <w:t xml:space="preserve"> </w:t>
      </w:r>
      <w:r>
        <w:rPr>
          <w:rFonts w:ascii="Arial"/>
          <w:color w:val="131315"/>
          <w:spacing w:val="-5"/>
          <w:w w:val="105"/>
          <w:sz w:val="28"/>
        </w:rPr>
        <w:t>and</w:t>
      </w:r>
    </w:p>
    <w:p w:rsidR="009D78A7" w:rsidRDefault="009D78A7">
      <w:pPr>
        <w:rPr>
          <w:rFonts w:ascii="Arial"/>
          <w:sz w:val="28"/>
        </w:rPr>
        <w:sectPr w:rsidR="009D78A7">
          <w:pgSz w:w="8400" w:h="10130"/>
          <w:pgMar w:top="1120" w:right="300" w:bottom="0" w:left="320" w:header="720" w:footer="720" w:gutter="0"/>
          <w:cols w:space="720"/>
        </w:sectPr>
      </w:pPr>
    </w:p>
    <w:p w:rsidR="009D78A7" w:rsidRDefault="0093348A">
      <w:pPr>
        <w:spacing w:before="80"/>
        <w:ind w:left="310"/>
        <w:rPr>
          <w:rFonts w:ascii="Arial"/>
          <w:sz w:val="28"/>
        </w:rPr>
      </w:pPr>
      <w:r>
        <w:rPr>
          <w:rFonts w:ascii="Arial"/>
          <w:color w:val="151516"/>
          <w:w w:val="110"/>
          <w:sz w:val="28"/>
        </w:rPr>
        <w:lastRenderedPageBreak/>
        <w:t>thyme</w:t>
      </w:r>
      <w:r>
        <w:rPr>
          <w:rFonts w:ascii="Arial"/>
          <w:color w:val="151516"/>
          <w:spacing w:val="13"/>
          <w:w w:val="110"/>
          <w:sz w:val="28"/>
        </w:rPr>
        <w:t xml:space="preserve"> </w:t>
      </w:r>
      <w:r>
        <w:rPr>
          <w:rFonts w:ascii="Arial"/>
          <w:color w:val="151516"/>
          <w:w w:val="110"/>
          <w:sz w:val="28"/>
        </w:rPr>
        <w:t>with</w:t>
      </w:r>
      <w:r>
        <w:rPr>
          <w:rFonts w:ascii="Arial"/>
          <w:color w:val="151516"/>
          <w:spacing w:val="-5"/>
          <w:w w:val="110"/>
          <w:sz w:val="28"/>
        </w:rPr>
        <w:t xml:space="preserve"> </w:t>
      </w:r>
      <w:r>
        <w:rPr>
          <w:rFonts w:ascii="Arial"/>
          <w:color w:val="151516"/>
          <w:w w:val="110"/>
          <w:sz w:val="28"/>
        </w:rPr>
        <w:t>the</w:t>
      </w:r>
      <w:r>
        <w:rPr>
          <w:rFonts w:ascii="Arial"/>
          <w:color w:val="151516"/>
          <w:spacing w:val="-4"/>
          <w:w w:val="110"/>
          <w:sz w:val="28"/>
        </w:rPr>
        <w:t xml:space="preserve"> </w:t>
      </w:r>
      <w:r>
        <w:rPr>
          <w:rFonts w:ascii="Arial"/>
          <w:color w:val="151516"/>
          <w:w w:val="110"/>
          <w:sz w:val="28"/>
        </w:rPr>
        <w:t>dressing,</w:t>
      </w:r>
      <w:r>
        <w:rPr>
          <w:rFonts w:ascii="Arial"/>
          <w:color w:val="151516"/>
          <w:spacing w:val="22"/>
          <w:w w:val="110"/>
          <w:sz w:val="28"/>
        </w:rPr>
        <w:t xml:space="preserve"> </w:t>
      </w:r>
      <w:r>
        <w:rPr>
          <w:rFonts w:ascii="Arial"/>
          <w:color w:val="151516"/>
          <w:w w:val="110"/>
          <w:sz w:val="28"/>
        </w:rPr>
        <w:t>and</w:t>
      </w:r>
      <w:r>
        <w:rPr>
          <w:rFonts w:ascii="Arial"/>
          <w:color w:val="151516"/>
          <w:spacing w:val="-5"/>
          <w:w w:val="110"/>
          <w:sz w:val="28"/>
        </w:rPr>
        <w:t xml:space="preserve"> </w:t>
      </w:r>
      <w:r>
        <w:rPr>
          <w:rFonts w:ascii="Arial"/>
          <w:color w:val="151516"/>
          <w:spacing w:val="-2"/>
          <w:w w:val="110"/>
          <w:sz w:val="28"/>
        </w:rPr>
        <w:t>serve.</w:t>
      </w:r>
    </w:p>
    <w:p w:rsidR="009D78A7" w:rsidRDefault="009D78A7">
      <w:pPr>
        <w:rPr>
          <w:rFonts w:ascii="Arial"/>
          <w:sz w:val="28"/>
        </w:rPr>
        <w:sectPr w:rsidR="009D78A7">
          <w:pgSz w:w="8400" w:h="10130"/>
          <w:pgMar w:top="220" w:right="300" w:bottom="280" w:left="320" w:header="720" w:footer="720" w:gutter="0"/>
          <w:cols w:space="720"/>
        </w:sectPr>
      </w:pPr>
    </w:p>
    <w:p w:rsidR="009D78A7" w:rsidRDefault="0093348A">
      <w:pPr>
        <w:pStyle w:val="Heading7"/>
        <w:spacing w:before="211"/>
        <w:rPr>
          <w:u w:val="none"/>
        </w:rPr>
      </w:pPr>
      <w:r>
        <w:rPr>
          <w:color w:val="161616"/>
          <w:w w:val="110"/>
          <w:u w:val="thick" w:color="161616"/>
        </w:rPr>
        <w:lastRenderedPageBreak/>
        <w:t>Cauliflower</w:t>
      </w:r>
      <w:r>
        <w:rPr>
          <w:color w:val="161616"/>
          <w:spacing w:val="60"/>
          <w:w w:val="110"/>
          <w:u w:val="none"/>
        </w:rPr>
        <w:t xml:space="preserve"> </w:t>
      </w:r>
      <w:r>
        <w:rPr>
          <w:color w:val="161616"/>
          <w:spacing w:val="-2"/>
          <w:w w:val="110"/>
          <w:u w:val="thick" w:color="161616"/>
        </w:rPr>
        <w:t>"Couscous"</w:t>
      </w:r>
    </w:p>
    <w:p w:rsidR="009D78A7" w:rsidRDefault="0093348A">
      <w:pPr>
        <w:pStyle w:val="BodyText"/>
        <w:spacing w:before="292" w:line="261" w:lineRule="auto"/>
        <w:ind w:left="228"/>
      </w:pPr>
      <w:r>
        <w:rPr>
          <w:color w:val="161616"/>
          <w:w w:val="105"/>
        </w:rPr>
        <w:t>For</w:t>
      </w:r>
      <w:r>
        <w:rPr>
          <w:color w:val="161616"/>
          <w:spacing w:val="-11"/>
          <w:w w:val="105"/>
        </w:rPr>
        <w:t xml:space="preserve"> </w:t>
      </w:r>
      <w:r>
        <w:rPr>
          <w:color w:val="161616"/>
          <w:w w:val="105"/>
        </w:rPr>
        <w:t>a</w:t>
      </w:r>
      <w:r>
        <w:rPr>
          <w:color w:val="161616"/>
          <w:spacing w:val="-16"/>
          <w:w w:val="105"/>
        </w:rPr>
        <w:t xml:space="preserve"> </w:t>
      </w:r>
      <w:r>
        <w:rPr>
          <w:color w:val="161616"/>
          <w:w w:val="105"/>
        </w:rPr>
        <w:t>tasty</w:t>
      </w:r>
      <w:r>
        <w:rPr>
          <w:color w:val="161616"/>
          <w:spacing w:val="-15"/>
          <w:w w:val="105"/>
        </w:rPr>
        <w:t xml:space="preserve"> </w:t>
      </w:r>
      <w:r>
        <w:rPr>
          <w:color w:val="161616"/>
          <w:w w:val="105"/>
        </w:rPr>
        <w:t>substitute for</w:t>
      </w:r>
      <w:r>
        <w:rPr>
          <w:color w:val="161616"/>
          <w:spacing w:val="-16"/>
          <w:w w:val="105"/>
        </w:rPr>
        <w:t xml:space="preserve"> </w:t>
      </w:r>
      <w:r>
        <w:rPr>
          <w:color w:val="161616"/>
          <w:w w:val="105"/>
        </w:rPr>
        <w:t>starchy</w:t>
      </w:r>
      <w:r>
        <w:rPr>
          <w:color w:val="161616"/>
          <w:spacing w:val="-2"/>
          <w:w w:val="105"/>
        </w:rPr>
        <w:t xml:space="preserve"> </w:t>
      </w:r>
      <w:r>
        <w:rPr>
          <w:color w:val="161616"/>
          <w:w w:val="105"/>
        </w:rPr>
        <w:t>vegetables like</w:t>
      </w:r>
      <w:r>
        <w:rPr>
          <w:color w:val="161616"/>
          <w:spacing w:val="-12"/>
          <w:w w:val="105"/>
        </w:rPr>
        <w:t xml:space="preserve"> </w:t>
      </w:r>
      <w:r>
        <w:rPr>
          <w:color w:val="161616"/>
          <w:w w:val="105"/>
        </w:rPr>
        <w:t>mashed potatoes,</w:t>
      </w:r>
      <w:r>
        <w:rPr>
          <w:color w:val="161616"/>
          <w:spacing w:val="-20"/>
          <w:w w:val="105"/>
        </w:rPr>
        <w:t xml:space="preserve"> </w:t>
      </w:r>
      <w:r>
        <w:rPr>
          <w:color w:val="161616"/>
          <w:w w:val="105"/>
        </w:rPr>
        <w:t>rice,</w:t>
      </w:r>
      <w:r>
        <w:rPr>
          <w:color w:val="161616"/>
          <w:spacing w:val="-19"/>
          <w:w w:val="105"/>
        </w:rPr>
        <w:t xml:space="preserve"> </w:t>
      </w:r>
      <w:r>
        <w:rPr>
          <w:color w:val="161616"/>
          <w:w w:val="105"/>
        </w:rPr>
        <w:t>or</w:t>
      </w:r>
      <w:r>
        <w:rPr>
          <w:color w:val="161616"/>
          <w:spacing w:val="-7"/>
          <w:w w:val="105"/>
        </w:rPr>
        <w:t xml:space="preserve"> </w:t>
      </w:r>
      <w:r>
        <w:rPr>
          <w:color w:val="161616"/>
          <w:w w:val="105"/>
        </w:rPr>
        <w:t>traditional</w:t>
      </w:r>
      <w:r>
        <w:rPr>
          <w:color w:val="161616"/>
          <w:spacing w:val="-3"/>
          <w:w w:val="105"/>
        </w:rPr>
        <w:t xml:space="preserve"> </w:t>
      </w:r>
      <w:r>
        <w:rPr>
          <w:color w:val="161616"/>
          <w:w w:val="105"/>
        </w:rPr>
        <w:t>couscous,</w:t>
      </w:r>
      <w:r>
        <w:rPr>
          <w:color w:val="161616"/>
          <w:spacing w:val="-10"/>
          <w:w w:val="105"/>
        </w:rPr>
        <w:t xml:space="preserve"> </w:t>
      </w:r>
      <w:r>
        <w:rPr>
          <w:color w:val="161616"/>
          <w:w w:val="105"/>
        </w:rPr>
        <w:t>try</w:t>
      </w:r>
      <w:r>
        <w:rPr>
          <w:color w:val="161616"/>
          <w:spacing w:val="-20"/>
          <w:w w:val="105"/>
        </w:rPr>
        <w:t xml:space="preserve"> </w:t>
      </w:r>
      <w:r>
        <w:rPr>
          <w:color w:val="161616"/>
          <w:w w:val="105"/>
        </w:rPr>
        <w:t>this</w:t>
      </w:r>
      <w:r>
        <w:rPr>
          <w:color w:val="161616"/>
          <w:spacing w:val="-20"/>
          <w:w w:val="105"/>
        </w:rPr>
        <w:t xml:space="preserve"> </w:t>
      </w:r>
      <w:r>
        <w:rPr>
          <w:color w:val="161616"/>
          <w:w w:val="105"/>
        </w:rPr>
        <w:t>dish</w:t>
      </w:r>
      <w:r>
        <w:rPr>
          <w:color w:val="161616"/>
          <w:spacing w:val="-18"/>
          <w:w w:val="105"/>
        </w:rPr>
        <w:t xml:space="preserve"> </w:t>
      </w:r>
      <w:r>
        <w:rPr>
          <w:color w:val="161616"/>
          <w:w w:val="105"/>
        </w:rPr>
        <w:t>made simply from cauliflovver.</w:t>
      </w:r>
    </w:p>
    <w:p w:rsidR="009D78A7" w:rsidRDefault="0093348A">
      <w:pPr>
        <w:spacing w:before="337"/>
        <w:ind w:left="208"/>
        <w:rPr>
          <w:rFonts w:ascii="Arial"/>
          <w:i/>
          <w:sz w:val="28"/>
        </w:rPr>
      </w:pPr>
      <w:r>
        <w:rPr>
          <w:rFonts w:ascii="Arial"/>
          <w:i/>
          <w:color w:val="161616"/>
          <w:spacing w:val="-6"/>
          <w:sz w:val="28"/>
        </w:rPr>
        <w:t>Serves</w:t>
      </w:r>
      <w:r>
        <w:rPr>
          <w:rFonts w:ascii="Arial"/>
          <w:i/>
          <w:color w:val="161616"/>
          <w:spacing w:val="-15"/>
          <w:sz w:val="28"/>
        </w:rPr>
        <w:t xml:space="preserve"> </w:t>
      </w:r>
      <w:r>
        <w:rPr>
          <w:rFonts w:ascii="Arial"/>
          <w:i/>
          <w:color w:val="161616"/>
          <w:spacing w:val="-10"/>
          <w:sz w:val="28"/>
        </w:rPr>
        <w:t>2</w:t>
      </w:r>
    </w:p>
    <w:p w:rsidR="009D78A7" w:rsidRDefault="009D78A7">
      <w:pPr>
        <w:pStyle w:val="BodyText"/>
        <w:spacing w:before="41"/>
        <w:rPr>
          <w:rFonts w:ascii="Arial"/>
          <w:i/>
          <w:sz w:val="28"/>
        </w:rPr>
      </w:pPr>
    </w:p>
    <w:p w:rsidR="009D78A7" w:rsidRDefault="0093348A">
      <w:pPr>
        <w:ind w:left="589"/>
        <w:rPr>
          <w:rFonts w:ascii="Arial"/>
          <w:sz w:val="28"/>
        </w:rPr>
      </w:pPr>
      <w:r>
        <w:rPr>
          <w:color w:val="161616"/>
          <w:w w:val="105"/>
          <w:sz w:val="29"/>
        </w:rPr>
        <w:t>1</w:t>
      </w:r>
      <w:r>
        <w:rPr>
          <w:color w:val="161616"/>
          <w:spacing w:val="38"/>
          <w:w w:val="105"/>
          <w:sz w:val="29"/>
        </w:rPr>
        <w:t xml:space="preserve"> </w:t>
      </w:r>
      <w:r>
        <w:rPr>
          <w:rFonts w:ascii="Arial"/>
          <w:color w:val="161616"/>
          <w:w w:val="105"/>
          <w:sz w:val="28"/>
        </w:rPr>
        <w:t xml:space="preserve">head </w:t>
      </w:r>
      <w:r>
        <w:rPr>
          <w:rFonts w:ascii="Arial"/>
          <w:color w:val="161616"/>
          <w:spacing w:val="-2"/>
          <w:w w:val="105"/>
          <w:sz w:val="28"/>
        </w:rPr>
        <w:t>cauliflower</w:t>
      </w:r>
    </w:p>
    <w:p w:rsidR="009D78A7" w:rsidRDefault="0093348A">
      <w:pPr>
        <w:spacing w:before="50"/>
        <w:ind w:left="605"/>
        <w:rPr>
          <w:rFonts w:ascii="Arial"/>
          <w:sz w:val="28"/>
        </w:rPr>
      </w:pPr>
      <w:r>
        <w:rPr>
          <w:rFonts w:ascii="Arial"/>
          <w:color w:val="161616"/>
          <w:w w:val="105"/>
          <w:sz w:val="28"/>
        </w:rPr>
        <w:t>2</w:t>
      </w:r>
      <w:r>
        <w:rPr>
          <w:rFonts w:ascii="Arial"/>
          <w:color w:val="161616"/>
          <w:spacing w:val="7"/>
          <w:w w:val="105"/>
          <w:sz w:val="28"/>
        </w:rPr>
        <w:t xml:space="preserve"> </w:t>
      </w:r>
      <w:r>
        <w:rPr>
          <w:rFonts w:ascii="Arial"/>
          <w:color w:val="161616"/>
          <w:w w:val="105"/>
          <w:sz w:val="28"/>
        </w:rPr>
        <w:t>tablespoons</w:t>
      </w:r>
      <w:r>
        <w:rPr>
          <w:rFonts w:ascii="Arial"/>
          <w:color w:val="161616"/>
          <w:spacing w:val="40"/>
          <w:w w:val="105"/>
          <w:sz w:val="28"/>
        </w:rPr>
        <w:t xml:space="preserve"> </w:t>
      </w:r>
      <w:r>
        <w:rPr>
          <w:rFonts w:ascii="Arial"/>
          <w:color w:val="161616"/>
          <w:w w:val="105"/>
          <w:sz w:val="28"/>
        </w:rPr>
        <w:t>olive</w:t>
      </w:r>
      <w:r>
        <w:rPr>
          <w:rFonts w:ascii="Arial"/>
          <w:color w:val="161616"/>
          <w:spacing w:val="27"/>
          <w:w w:val="105"/>
          <w:sz w:val="28"/>
        </w:rPr>
        <w:t xml:space="preserve"> </w:t>
      </w:r>
      <w:r>
        <w:rPr>
          <w:rFonts w:ascii="Arial"/>
          <w:color w:val="161616"/>
          <w:spacing w:val="-5"/>
          <w:w w:val="105"/>
          <w:sz w:val="28"/>
        </w:rPr>
        <w:t>oil</w:t>
      </w:r>
    </w:p>
    <w:p w:rsidR="009D78A7" w:rsidRDefault="0093348A">
      <w:pPr>
        <w:spacing w:before="53"/>
        <w:ind w:left="595"/>
        <w:rPr>
          <w:rFonts w:ascii="Arial"/>
          <w:sz w:val="28"/>
        </w:rPr>
      </w:pPr>
      <w:r>
        <w:rPr>
          <w:rFonts w:ascii="Arial"/>
          <w:color w:val="161616"/>
          <w:w w:val="105"/>
          <w:sz w:val="28"/>
        </w:rPr>
        <w:t>2</w:t>
      </w:r>
      <w:r>
        <w:rPr>
          <w:rFonts w:ascii="Arial"/>
          <w:color w:val="161616"/>
          <w:spacing w:val="20"/>
          <w:w w:val="105"/>
          <w:sz w:val="28"/>
        </w:rPr>
        <w:t xml:space="preserve"> </w:t>
      </w:r>
      <w:r>
        <w:rPr>
          <w:rFonts w:ascii="Arial"/>
          <w:color w:val="161616"/>
          <w:w w:val="105"/>
          <w:sz w:val="28"/>
        </w:rPr>
        <w:t>garlic</w:t>
      </w:r>
      <w:r>
        <w:rPr>
          <w:rFonts w:ascii="Arial"/>
          <w:color w:val="161616"/>
          <w:spacing w:val="32"/>
          <w:w w:val="105"/>
          <w:sz w:val="28"/>
        </w:rPr>
        <w:t xml:space="preserve"> </w:t>
      </w:r>
      <w:r>
        <w:rPr>
          <w:rFonts w:ascii="Arial"/>
          <w:color w:val="161616"/>
          <w:w w:val="105"/>
          <w:sz w:val="28"/>
        </w:rPr>
        <w:t>cloves,</w:t>
      </w:r>
      <w:r>
        <w:rPr>
          <w:rFonts w:ascii="Arial"/>
          <w:color w:val="161616"/>
          <w:spacing w:val="48"/>
          <w:w w:val="105"/>
          <w:sz w:val="28"/>
        </w:rPr>
        <w:t xml:space="preserve"> </w:t>
      </w:r>
      <w:r>
        <w:rPr>
          <w:rFonts w:ascii="Arial"/>
          <w:color w:val="161616"/>
          <w:w w:val="105"/>
          <w:sz w:val="28"/>
        </w:rPr>
        <w:t>finely</w:t>
      </w:r>
      <w:r>
        <w:rPr>
          <w:rFonts w:ascii="Arial"/>
          <w:color w:val="161616"/>
          <w:spacing w:val="40"/>
          <w:w w:val="105"/>
          <w:sz w:val="28"/>
        </w:rPr>
        <w:t xml:space="preserve"> </w:t>
      </w:r>
      <w:r>
        <w:rPr>
          <w:rFonts w:ascii="Arial"/>
          <w:color w:val="161616"/>
          <w:spacing w:val="-2"/>
          <w:w w:val="105"/>
          <w:sz w:val="28"/>
        </w:rPr>
        <w:t>chopped</w:t>
      </w:r>
    </w:p>
    <w:p w:rsidR="009D78A7" w:rsidRDefault="0093348A">
      <w:pPr>
        <w:spacing w:before="53"/>
        <w:ind w:left="600"/>
        <w:rPr>
          <w:rFonts w:ascii="Arial" w:hAnsi="Arial"/>
          <w:sz w:val="28"/>
        </w:rPr>
      </w:pPr>
      <w:r>
        <w:rPr>
          <w:rFonts w:ascii="Arial" w:hAnsi="Arial"/>
          <w:color w:val="161616"/>
          <w:w w:val="105"/>
          <w:sz w:val="25"/>
        </w:rPr>
        <w:t>¼</w:t>
      </w:r>
      <w:r>
        <w:rPr>
          <w:rFonts w:ascii="Arial" w:hAnsi="Arial"/>
          <w:color w:val="161616"/>
          <w:spacing w:val="69"/>
          <w:w w:val="105"/>
          <w:sz w:val="25"/>
        </w:rPr>
        <w:t xml:space="preserve"> </w:t>
      </w:r>
      <w:r>
        <w:rPr>
          <w:rFonts w:ascii="Arial" w:hAnsi="Arial"/>
          <w:color w:val="161616"/>
          <w:w w:val="105"/>
          <w:sz w:val="28"/>
        </w:rPr>
        <w:t>cup</w:t>
      </w:r>
      <w:r>
        <w:rPr>
          <w:rFonts w:ascii="Arial" w:hAnsi="Arial"/>
          <w:color w:val="161616"/>
          <w:spacing w:val="21"/>
          <w:w w:val="105"/>
          <w:sz w:val="28"/>
        </w:rPr>
        <w:t xml:space="preserve"> </w:t>
      </w:r>
      <w:r>
        <w:rPr>
          <w:rFonts w:ascii="Arial" w:hAnsi="Arial"/>
          <w:color w:val="161616"/>
          <w:w w:val="105"/>
          <w:sz w:val="28"/>
        </w:rPr>
        <w:t>toasted</w:t>
      </w:r>
      <w:r>
        <w:rPr>
          <w:rFonts w:ascii="Arial" w:hAnsi="Arial"/>
          <w:color w:val="161616"/>
          <w:spacing w:val="16"/>
          <w:w w:val="105"/>
          <w:sz w:val="28"/>
        </w:rPr>
        <w:t xml:space="preserve"> </w:t>
      </w:r>
      <w:r>
        <w:rPr>
          <w:rFonts w:ascii="Arial" w:hAnsi="Arial"/>
          <w:color w:val="161616"/>
          <w:w w:val="105"/>
          <w:sz w:val="28"/>
        </w:rPr>
        <w:t>pine</w:t>
      </w:r>
      <w:r>
        <w:rPr>
          <w:rFonts w:ascii="Arial" w:hAnsi="Arial"/>
          <w:color w:val="161616"/>
          <w:spacing w:val="19"/>
          <w:w w:val="105"/>
          <w:sz w:val="28"/>
        </w:rPr>
        <w:t xml:space="preserve"> </w:t>
      </w:r>
      <w:r>
        <w:rPr>
          <w:rFonts w:ascii="Arial" w:hAnsi="Arial"/>
          <w:color w:val="161616"/>
          <w:spacing w:val="-4"/>
          <w:w w:val="105"/>
          <w:sz w:val="28"/>
        </w:rPr>
        <w:t>nuts</w:t>
      </w:r>
    </w:p>
    <w:p w:rsidR="009D78A7" w:rsidRDefault="0093348A">
      <w:pPr>
        <w:spacing w:before="53"/>
        <w:ind w:left="600"/>
        <w:rPr>
          <w:rFonts w:ascii="Arial" w:hAnsi="Arial"/>
          <w:sz w:val="28"/>
        </w:rPr>
      </w:pPr>
      <w:r>
        <w:rPr>
          <w:rFonts w:ascii="Arial" w:hAnsi="Arial"/>
          <w:color w:val="161616"/>
          <w:w w:val="105"/>
          <w:sz w:val="25"/>
        </w:rPr>
        <w:t>½</w:t>
      </w:r>
      <w:r>
        <w:rPr>
          <w:rFonts w:ascii="Arial" w:hAnsi="Arial"/>
          <w:color w:val="161616"/>
          <w:spacing w:val="49"/>
          <w:w w:val="105"/>
          <w:sz w:val="25"/>
        </w:rPr>
        <w:t xml:space="preserve"> </w:t>
      </w:r>
      <w:r>
        <w:rPr>
          <w:rFonts w:ascii="Arial" w:hAnsi="Arial"/>
          <w:color w:val="161616"/>
          <w:w w:val="105"/>
          <w:sz w:val="28"/>
        </w:rPr>
        <w:t>cup</w:t>
      </w:r>
      <w:r>
        <w:rPr>
          <w:rFonts w:ascii="Arial" w:hAnsi="Arial"/>
          <w:color w:val="161616"/>
          <w:spacing w:val="6"/>
          <w:w w:val="105"/>
          <w:sz w:val="28"/>
        </w:rPr>
        <w:t xml:space="preserve"> </w:t>
      </w:r>
      <w:r>
        <w:rPr>
          <w:rFonts w:ascii="Arial" w:hAnsi="Arial"/>
          <w:color w:val="161616"/>
          <w:w w:val="105"/>
          <w:sz w:val="28"/>
        </w:rPr>
        <w:t>chopped</w:t>
      </w:r>
      <w:r>
        <w:rPr>
          <w:rFonts w:ascii="Arial" w:hAnsi="Arial"/>
          <w:color w:val="161616"/>
          <w:spacing w:val="25"/>
          <w:w w:val="105"/>
          <w:sz w:val="28"/>
        </w:rPr>
        <w:t xml:space="preserve"> </w:t>
      </w:r>
      <w:r>
        <w:rPr>
          <w:rFonts w:ascii="Arial" w:hAnsi="Arial"/>
          <w:color w:val="161616"/>
          <w:w w:val="105"/>
          <w:sz w:val="28"/>
        </w:rPr>
        <w:t>fresh</w:t>
      </w:r>
      <w:r>
        <w:rPr>
          <w:rFonts w:ascii="Arial" w:hAnsi="Arial"/>
          <w:color w:val="161616"/>
          <w:spacing w:val="3"/>
          <w:w w:val="105"/>
          <w:sz w:val="28"/>
        </w:rPr>
        <w:t xml:space="preserve"> </w:t>
      </w:r>
      <w:r>
        <w:rPr>
          <w:rFonts w:ascii="Arial" w:hAnsi="Arial"/>
          <w:color w:val="161616"/>
          <w:spacing w:val="-2"/>
          <w:w w:val="105"/>
          <w:sz w:val="28"/>
        </w:rPr>
        <w:t>parsley</w:t>
      </w:r>
    </w:p>
    <w:p w:rsidR="009D78A7" w:rsidRDefault="009D78A7">
      <w:pPr>
        <w:pStyle w:val="BodyText"/>
        <w:spacing w:before="48"/>
        <w:rPr>
          <w:rFonts w:ascii="Arial"/>
          <w:sz w:val="28"/>
        </w:rPr>
      </w:pPr>
    </w:p>
    <w:p w:rsidR="009D78A7" w:rsidRDefault="0093348A">
      <w:pPr>
        <w:spacing w:before="1" w:line="280" w:lineRule="auto"/>
        <w:ind w:left="303" w:right="360" w:firstLine="259"/>
        <w:rPr>
          <w:rFonts w:ascii="Arial"/>
          <w:sz w:val="28"/>
        </w:rPr>
      </w:pPr>
      <w:r>
        <w:rPr>
          <w:rFonts w:ascii="Arial"/>
          <w:color w:val="161616"/>
          <w:w w:val="110"/>
          <w:sz w:val="28"/>
        </w:rPr>
        <w:t>In</w:t>
      </w:r>
      <w:r>
        <w:rPr>
          <w:rFonts w:ascii="Arial"/>
          <w:color w:val="161616"/>
          <w:spacing w:val="40"/>
          <w:w w:val="110"/>
          <w:sz w:val="28"/>
        </w:rPr>
        <w:t xml:space="preserve"> </w:t>
      </w:r>
      <w:r>
        <w:rPr>
          <w:rFonts w:ascii="Arial"/>
          <w:color w:val="161616"/>
          <w:w w:val="110"/>
          <w:sz w:val="28"/>
        </w:rPr>
        <w:t>a food</w:t>
      </w:r>
      <w:r>
        <w:rPr>
          <w:rFonts w:ascii="Arial"/>
          <w:color w:val="161616"/>
          <w:spacing w:val="-4"/>
          <w:w w:val="110"/>
          <w:sz w:val="28"/>
        </w:rPr>
        <w:t xml:space="preserve"> </w:t>
      </w:r>
      <w:r>
        <w:rPr>
          <w:rFonts w:ascii="Arial"/>
          <w:color w:val="161616"/>
          <w:w w:val="110"/>
          <w:sz w:val="28"/>
        </w:rPr>
        <w:t>processor, process the florets from the cauliflower u</w:t>
      </w:r>
      <w:r>
        <w:rPr>
          <w:rFonts w:ascii="Arial"/>
          <w:color w:val="7E8387"/>
          <w:w w:val="110"/>
          <w:position w:val="6"/>
          <w:sz w:val="7"/>
        </w:rPr>
        <w:t>1</w:t>
      </w:r>
      <w:r>
        <w:rPr>
          <w:rFonts w:ascii="Arial"/>
          <w:color w:val="161616"/>
          <w:w w:val="110"/>
          <w:sz w:val="28"/>
        </w:rPr>
        <w:t>ntil they resemble small grains, or</w:t>
      </w:r>
      <w:r>
        <w:rPr>
          <w:rFonts w:ascii="Arial"/>
          <w:color w:val="161616"/>
          <w:spacing w:val="40"/>
          <w:w w:val="110"/>
          <w:sz w:val="28"/>
        </w:rPr>
        <w:t xml:space="preserve"> </w:t>
      </w:r>
      <w:r>
        <w:rPr>
          <w:rFonts w:ascii="Arial"/>
          <w:color w:val="161616"/>
          <w:w w:val="110"/>
          <w:sz w:val="28"/>
        </w:rPr>
        <w:t>grate</w:t>
      </w:r>
      <w:r>
        <w:rPr>
          <w:rFonts w:ascii="Arial"/>
          <w:color w:val="161616"/>
          <w:spacing w:val="-3"/>
          <w:w w:val="110"/>
          <w:sz w:val="28"/>
        </w:rPr>
        <w:t xml:space="preserve"> </w:t>
      </w:r>
      <w:r>
        <w:rPr>
          <w:rFonts w:ascii="Arial"/>
          <w:color w:val="161616"/>
          <w:w w:val="110"/>
          <w:sz w:val="28"/>
        </w:rPr>
        <w:t>the</w:t>
      </w:r>
      <w:r>
        <w:rPr>
          <w:rFonts w:ascii="Arial"/>
          <w:color w:val="161616"/>
          <w:spacing w:val="-12"/>
          <w:w w:val="110"/>
          <w:sz w:val="28"/>
        </w:rPr>
        <w:t xml:space="preserve"> </w:t>
      </w:r>
      <w:r>
        <w:rPr>
          <w:rFonts w:ascii="Arial"/>
          <w:color w:val="161616"/>
          <w:w w:val="110"/>
          <w:sz w:val="28"/>
        </w:rPr>
        <w:t>cauliflower with</w:t>
      </w:r>
      <w:r>
        <w:rPr>
          <w:rFonts w:ascii="Arial"/>
          <w:color w:val="161616"/>
          <w:spacing w:val="-11"/>
          <w:w w:val="110"/>
          <w:sz w:val="28"/>
        </w:rPr>
        <w:t xml:space="preserve"> </w:t>
      </w:r>
      <w:r>
        <w:rPr>
          <w:rFonts w:ascii="Arial"/>
          <w:color w:val="161616"/>
          <w:w w:val="110"/>
          <w:sz w:val="28"/>
        </w:rPr>
        <w:t>a cheese grater (using the large-hole shredder)</w:t>
      </w:r>
      <w:r>
        <w:rPr>
          <w:rFonts w:ascii="Arial"/>
          <w:color w:val="161616"/>
          <w:spacing w:val="40"/>
          <w:w w:val="110"/>
          <w:sz w:val="28"/>
        </w:rPr>
        <w:t xml:space="preserve"> </w:t>
      </w:r>
      <w:r>
        <w:rPr>
          <w:rFonts w:ascii="Arial"/>
          <w:color w:val="161616"/>
          <w:w w:val="110"/>
          <w:sz w:val="28"/>
        </w:rPr>
        <w:t xml:space="preserve">until the entire head of florets is grated down and you're left with the stalk to </w:t>
      </w:r>
      <w:r>
        <w:rPr>
          <w:rFonts w:ascii="Arial"/>
          <w:color w:val="161616"/>
          <w:spacing w:val="-2"/>
          <w:w w:val="110"/>
          <w:sz w:val="28"/>
        </w:rPr>
        <w:t>discard.</w:t>
      </w:r>
    </w:p>
    <w:p w:rsidR="009D78A7" w:rsidRDefault="0093348A">
      <w:pPr>
        <w:spacing w:line="280" w:lineRule="auto"/>
        <w:ind w:left="301" w:right="345" w:firstLine="279"/>
        <w:rPr>
          <w:rFonts w:ascii="Arial"/>
          <w:sz w:val="28"/>
        </w:rPr>
      </w:pPr>
      <w:r>
        <w:rPr>
          <w:rFonts w:ascii="Arial"/>
          <w:color w:val="161616"/>
          <w:w w:val="110"/>
          <w:sz w:val="28"/>
        </w:rPr>
        <w:t>Heat</w:t>
      </w:r>
      <w:r>
        <w:rPr>
          <w:rFonts w:ascii="Arial"/>
          <w:color w:val="161616"/>
          <w:spacing w:val="-22"/>
          <w:w w:val="110"/>
          <w:sz w:val="28"/>
        </w:rPr>
        <w:t xml:space="preserve"> </w:t>
      </w:r>
      <w:r>
        <w:rPr>
          <w:rFonts w:ascii="Arial"/>
          <w:color w:val="161616"/>
          <w:w w:val="110"/>
          <w:sz w:val="28"/>
        </w:rPr>
        <w:t>the</w:t>
      </w:r>
      <w:r>
        <w:rPr>
          <w:rFonts w:ascii="Arial"/>
          <w:color w:val="161616"/>
          <w:spacing w:val="-15"/>
          <w:w w:val="110"/>
          <w:sz w:val="28"/>
        </w:rPr>
        <w:t xml:space="preserve"> </w:t>
      </w:r>
      <w:r>
        <w:rPr>
          <w:rFonts w:ascii="Arial"/>
          <w:color w:val="161616"/>
          <w:w w:val="110"/>
          <w:sz w:val="28"/>
        </w:rPr>
        <w:t>olive</w:t>
      </w:r>
      <w:r>
        <w:rPr>
          <w:rFonts w:ascii="Arial"/>
          <w:color w:val="161616"/>
          <w:spacing w:val="-20"/>
          <w:w w:val="110"/>
          <w:sz w:val="28"/>
        </w:rPr>
        <w:t xml:space="preserve"> </w:t>
      </w:r>
      <w:r>
        <w:rPr>
          <w:rFonts w:ascii="Arial"/>
          <w:color w:val="161616"/>
          <w:w w:val="110"/>
          <w:sz w:val="28"/>
        </w:rPr>
        <w:t>oil</w:t>
      </w:r>
      <w:r>
        <w:rPr>
          <w:rFonts w:ascii="Arial"/>
          <w:color w:val="161616"/>
          <w:spacing w:val="-22"/>
          <w:w w:val="110"/>
          <w:sz w:val="28"/>
        </w:rPr>
        <w:t xml:space="preserve"> </w:t>
      </w:r>
      <w:r>
        <w:rPr>
          <w:rFonts w:ascii="Arial"/>
          <w:color w:val="161616"/>
          <w:w w:val="110"/>
          <w:sz w:val="28"/>
        </w:rPr>
        <w:t>in</w:t>
      </w:r>
      <w:r>
        <w:rPr>
          <w:rFonts w:ascii="Arial"/>
          <w:color w:val="161616"/>
          <w:spacing w:val="-21"/>
          <w:w w:val="110"/>
          <w:sz w:val="28"/>
        </w:rPr>
        <w:t xml:space="preserve"> </w:t>
      </w:r>
      <w:r>
        <w:rPr>
          <w:rFonts w:ascii="Arial"/>
          <w:color w:val="161616"/>
          <w:w w:val="110"/>
          <w:sz w:val="28"/>
        </w:rPr>
        <w:t>a</w:t>
      </w:r>
      <w:r>
        <w:rPr>
          <w:rFonts w:ascii="Arial"/>
          <w:color w:val="161616"/>
          <w:spacing w:val="-18"/>
          <w:w w:val="110"/>
          <w:sz w:val="28"/>
        </w:rPr>
        <w:t xml:space="preserve"> </w:t>
      </w:r>
      <w:r>
        <w:rPr>
          <w:rFonts w:ascii="Arial"/>
          <w:color w:val="161616"/>
          <w:w w:val="110"/>
          <w:sz w:val="28"/>
        </w:rPr>
        <w:t>larg,e</w:t>
      </w:r>
      <w:r>
        <w:rPr>
          <w:rFonts w:ascii="Arial"/>
          <w:color w:val="161616"/>
          <w:spacing w:val="-19"/>
          <w:w w:val="110"/>
          <w:sz w:val="28"/>
        </w:rPr>
        <w:t xml:space="preserve"> </w:t>
      </w:r>
      <w:r>
        <w:rPr>
          <w:rFonts w:ascii="Arial"/>
          <w:color w:val="161616"/>
          <w:w w:val="110"/>
          <w:sz w:val="28"/>
        </w:rPr>
        <w:t>skillet</w:t>
      </w:r>
      <w:r>
        <w:rPr>
          <w:rFonts w:ascii="Arial"/>
          <w:color w:val="161616"/>
          <w:spacing w:val="-21"/>
          <w:w w:val="110"/>
          <w:sz w:val="28"/>
        </w:rPr>
        <w:t xml:space="preserve"> </w:t>
      </w:r>
      <w:r>
        <w:rPr>
          <w:rFonts w:ascii="Arial"/>
          <w:color w:val="161616"/>
          <w:w w:val="110"/>
          <w:sz w:val="28"/>
        </w:rPr>
        <w:t>over</w:t>
      </w:r>
      <w:r>
        <w:rPr>
          <w:rFonts w:ascii="Arial"/>
          <w:color w:val="161616"/>
          <w:spacing w:val="-17"/>
          <w:w w:val="110"/>
          <w:sz w:val="28"/>
        </w:rPr>
        <w:t xml:space="preserve"> </w:t>
      </w:r>
      <w:r>
        <w:rPr>
          <w:rFonts w:ascii="Arial"/>
          <w:color w:val="161616"/>
          <w:w w:val="110"/>
          <w:sz w:val="28"/>
        </w:rPr>
        <w:t>medi</w:t>
      </w:r>
      <w:r>
        <w:rPr>
          <w:rFonts w:ascii="Arial"/>
          <w:color w:val="979797"/>
          <w:w w:val="110"/>
          <w:sz w:val="28"/>
        </w:rPr>
        <w:t>1</w:t>
      </w:r>
      <w:r>
        <w:rPr>
          <w:rFonts w:ascii="Arial"/>
          <w:color w:val="161616"/>
          <w:w w:val="110"/>
          <w:sz w:val="28"/>
        </w:rPr>
        <w:t>um heat. Add the cauliflower, garlic, pine nuts, and parsley, and saute, stirring frequently, u</w:t>
      </w:r>
      <w:r>
        <w:rPr>
          <w:rFonts w:ascii="Arial"/>
          <w:color w:val="7E8387"/>
          <w:w w:val="110"/>
          <w:sz w:val="28"/>
        </w:rPr>
        <w:t>.</w:t>
      </w:r>
      <w:r>
        <w:rPr>
          <w:rFonts w:ascii="Arial"/>
          <w:color w:val="161616"/>
          <w:w w:val="110"/>
          <w:sz w:val="28"/>
        </w:rPr>
        <w:t>ntil the</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spacing w:before="76"/>
        <w:ind w:left="303"/>
        <w:rPr>
          <w:rFonts w:ascii="Arial"/>
          <w:sz w:val="28"/>
        </w:rPr>
      </w:pPr>
      <w:r>
        <w:rPr>
          <w:rFonts w:ascii="Arial"/>
          <w:color w:val="161516"/>
          <w:w w:val="110"/>
          <w:sz w:val="28"/>
        </w:rPr>
        <w:lastRenderedPageBreak/>
        <w:t>cauliflower</w:t>
      </w:r>
      <w:r>
        <w:rPr>
          <w:rFonts w:ascii="Arial"/>
          <w:color w:val="161516"/>
          <w:spacing w:val="-3"/>
          <w:w w:val="110"/>
          <w:sz w:val="28"/>
        </w:rPr>
        <w:t xml:space="preserve"> </w:t>
      </w:r>
      <w:r>
        <w:rPr>
          <w:rFonts w:ascii="Arial"/>
          <w:color w:val="161516"/>
          <w:w w:val="110"/>
          <w:sz w:val="28"/>
        </w:rPr>
        <w:t>begins</w:t>
      </w:r>
      <w:r>
        <w:rPr>
          <w:rFonts w:ascii="Arial"/>
          <w:color w:val="161516"/>
          <w:spacing w:val="-12"/>
          <w:w w:val="110"/>
          <w:sz w:val="28"/>
        </w:rPr>
        <w:t xml:space="preserve"> </w:t>
      </w:r>
      <w:r>
        <w:rPr>
          <w:rFonts w:ascii="Arial"/>
          <w:color w:val="161516"/>
          <w:w w:val="110"/>
          <w:sz w:val="28"/>
        </w:rPr>
        <w:t>to</w:t>
      </w:r>
      <w:r>
        <w:rPr>
          <w:rFonts w:ascii="Arial"/>
          <w:color w:val="161516"/>
          <w:spacing w:val="9"/>
          <w:w w:val="110"/>
          <w:sz w:val="28"/>
        </w:rPr>
        <w:t xml:space="preserve"> </w:t>
      </w:r>
      <w:r>
        <w:rPr>
          <w:rFonts w:ascii="Arial"/>
          <w:color w:val="161516"/>
          <w:spacing w:val="-2"/>
          <w:w w:val="110"/>
          <w:sz w:val="28"/>
        </w:rPr>
        <w:t>brown.</w:t>
      </w:r>
    </w:p>
    <w:p w:rsidR="009D78A7" w:rsidRDefault="009D78A7">
      <w:pPr>
        <w:pStyle w:val="BodyText"/>
        <w:spacing w:before="49"/>
        <w:rPr>
          <w:rFonts w:ascii="Arial"/>
          <w:sz w:val="28"/>
        </w:rPr>
      </w:pPr>
    </w:p>
    <w:p w:rsidR="009D78A7" w:rsidRDefault="0093348A">
      <w:pPr>
        <w:spacing w:line="280" w:lineRule="auto"/>
        <w:ind w:left="231" w:firstLine="4"/>
        <w:rPr>
          <w:rFonts w:ascii="Arial" w:hAnsi="Arial"/>
          <w:sz w:val="28"/>
        </w:rPr>
      </w:pPr>
      <w:r>
        <w:rPr>
          <w:rFonts w:ascii="Arial" w:hAnsi="Arial"/>
          <w:color w:val="161516"/>
          <w:w w:val="105"/>
          <w:sz w:val="28"/>
        </w:rPr>
        <w:t>Note:</w:t>
      </w:r>
      <w:r>
        <w:rPr>
          <w:rFonts w:ascii="Arial" w:hAnsi="Arial"/>
          <w:color w:val="161516"/>
          <w:spacing w:val="40"/>
          <w:w w:val="105"/>
          <w:sz w:val="28"/>
        </w:rPr>
        <w:t xml:space="preserve"> </w:t>
      </w:r>
      <w:r>
        <w:rPr>
          <w:rFonts w:ascii="Arial" w:hAnsi="Arial"/>
          <w:color w:val="161516"/>
          <w:w w:val="105"/>
          <w:sz w:val="28"/>
        </w:rPr>
        <w:t>For extra</w:t>
      </w:r>
      <w:r>
        <w:rPr>
          <w:rFonts w:ascii="Arial" w:hAnsi="Arial"/>
          <w:color w:val="161516"/>
          <w:spacing w:val="40"/>
          <w:w w:val="105"/>
          <w:sz w:val="28"/>
        </w:rPr>
        <w:t xml:space="preserve"> </w:t>
      </w:r>
      <w:r>
        <w:rPr>
          <w:rFonts w:ascii="Arial" w:hAnsi="Arial"/>
          <w:color w:val="161516"/>
          <w:w w:val="105"/>
          <w:sz w:val="28"/>
        </w:rPr>
        <w:t>flavor,</w:t>
      </w:r>
      <w:r>
        <w:rPr>
          <w:rFonts w:ascii="Arial" w:hAnsi="Arial"/>
          <w:color w:val="161516"/>
          <w:spacing w:val="40"/>
          <w:w w:val="105"/>
          <w:sz w:val="28"/>
        </w:rPr>
        <w:t xml:space="preserve"> </w:t>
      </w:r>
      <w:r>
        <w:rPr>
          <w:rFonts w:ascii="Arial" w:hAnsi="Arial"/>
          <w:color w:val="161516"/>
          <w:w w:val="105"/>
          <w:sz w:val="28"/>
        </w:rPr>
        <w:t>you could</w:t>
      </w:r>
      <w:r>
        <w:rPr>
          <w:rFonts w:ascii="Arial" w:hAnsi="Arial"/>
          <w:color w:val="161516"/>
          <w:spacing w:val="40"/>
          <w:w w:val="105"/>
          <w:sz w:val="28"/>
        </w:rPr>
        <w:t xml:space="preserve"> </w:t>
      </w:r>
      <w:r>
        <w:rPr>
          <w:rFonts w:ascii="Arial" w:hAnsi="Arial"/>
          <w:color w:val="161516"/>
          <w:w w:val="105"/>
          <w:sz w:val="28"/>
        </w:rPr>
        <w:t xml:space="preserve">add pitted, chopped olives or </w:t>
      </w:r>
      <w:r>
        <w:rPr>
          <w:rFonts w:ascii="Arial" w:hAnsi="Arial"/>
          <w:color w:val="161516"/>
          <w:w w:val="105"/>
          <w:sz w:val="25"/>
        </w:rPr>
        <w:t>¼</w:t>
      </w:r>
      <w:r>
        <w:rPr>
          <w:rFonts w:ascii="Arial" w:hAnsi="Arial"/>
          <w:color w:val="161516"/>
          <w:spacing w:val="40"/>
          <w:w w:val="105"/>
          <w:sz w:val="25"/>
        </w:rPr>
        <w:t xml:space="preserve"> </w:t>
      </w:r>
      <w:r>
        <w:rPr>
          <w:rFonts w:ascii="Arial" w:hAnsi="Arial"/>
          <w:color w:val="161516"/>
          <w:w w:val="105"/>
          <w:sz w:val="28"/>
        </w:rPr>
        <w:t>cup grated Parm</w:t>
      </w:r>
      <w:r>
        <w:rPr>
          <w:rFonts w:ascii="Arial" w:hAnsi="Arial"/>
          <w:color w:val="7C8790"/>
          <w:w w:val="105"/>
          <w:sz w:val="28"/>
        </w:rPr>
        <w:t>,</w:t>
      </w:r>
      <w:r>
        <w:rPr>
          <w:rFonts w:ascii="Arial" w:hAnsi="Arial"/>
          <w:color w:val="161516"/>
          <w:w w:val="105"/>
          <w:sz w:val="28"/>
        </w:rPr>
        <w:t>esan cheese to the ca</w:t>
      </w:r>
      <w:r>
        <w:rPr>
          <w:rFonts w:ascii="Arial" w:hAnsi="Arial"/>
          <w:color w:val="999999"/>
          <w:w w:val="105"/>
          <w:sz w:val="28"/>
        </w:rPr>
        <w:t>.</w:t>
      </w:r>
      <w:r>
        <w:rPr>
          <w:rFonts w:ascii="Arial" w:hAnsi="Arial"/>
          <w:color w:val="161516"/>
          <w:w w:val="105"/>
          <w:sz w:val="28"/>
        </w:rPr>
        <w:t>uliflower while it's cooking.</w:t>
      </w:r>
    </w:p>
    <w:p w:rsidR="009D78A7" w:rsidRDefault="009D78A7">
      <w:pPr>
        <w:spacing w:line="280" w:lineRule="auto"/>
        <w:rPr>
          <w:rFonts w:ascii="Arial" w:hAnsi="Arial"/>
          <w:sz w:val="28"/>
        </w:rPr>
        <w:sectPr w:rsidR="009D78A7">
          <w:pgSz w:w="8400" w:h="10130"/>
          <w:pgMar w:top="180" w:right="300" w:bottom="280" w:left="320" w:header="720" w:footer="720" w:gutter="0"/>
          <w:cols w:space="720"/>
        </w:sectPr>
      </w:pPr>
    </w:p>
    <w:p w:rsidR="009D78A7" w:rsidRDefault="0093348A">
      <w:pPr>
        <w:pStyle w:val="Heading7"/>
        <w:ind w:left="289"/>
        <w:rPr>
          <w:u w:val="none"/>
        </w:rPr>
      </w:pPr>
      <w:r>
        <w:rPr>
          <w:color w:val="161616"/>
          <w:w w:val="110"/>
          <w:u w:val="thick" w:color="161616"/>
        </w:rPr>
        <w:lastRenderedPageBreak/>
        <w:t>Sauteed</w:t>
      </w:r>
      <w:r>
        <w:rPr>
          <w:color w:val="161616"/>
          <w:spacing w:val="5"/>
          <w:w w:val="110"/>
          <w:u w:val="thick" w:color="161616"/>
        </w:rPr>
        <w:t xml:space="preserve"> </w:t>
      </w:r>
      <w:r>
        <w:rPr>
          <w:color w:val="161616"/>
          <w:w w:val="110"/>
          <w:u w:val="thick" w:color="161616"/>
        </w:rPr>
        <w:t>Spinach</w:t>
      </w:r>
      <w:r>
        <w:rPr>
          <w:color w:val="161616"/>
          <w:spacing w:val="-2"/>
          <w:w w:val="110"/>
          <w:u w:val="thick" w:color="161616"/>
        </w:rPr>
        <w:t xml:space="preserve"> </w:t>
      </w:r>
      <w:r>
        <w:rPr>
          <w:color w:val="161616"/>
          <w:w w:val="110"/>
          <w:u w:val="thick" w:color="161616"/>
        </w:rPr>
        <w:t>and</w:t>
      </w:r>
      <w:r>
        <w:rPr>
          <w:color w:val="161616"/>
          <w:spacing w:val="3"/>
          <w:w w:val="110"/>
          <w:u w:val="thick" w:color="161616"/>
        </w:rPr>
        <w:t xml:space="preserve"> </w:t>
      </w:r>
      <w:r>
        <w:rPr>
          <w:color w:val="161616"/>
          <w:spacing w:val="-2"/>
          <w:w w:val="110"/>
          <w:u w:val="thick" w:color="161616"/>
        </w:rPr>
        <w:t>Garlic</w:t>
      </w:r>
    </w:p>
    <w:p w:rsidR="009D78A7" w:rsidRDefault="0093348A">
      <w:pPr>
        <w:pStyle w:val="BodyText"/>
        <w:spacing w:before="288" w:line="261" w:lineRule="auto"/>
        <w:ind w:left="228" w:right="452" w:firstLine="3"/>
        <w:jc w:val="both"/>
      </w:pPr>
      <w:r>
        <w:rPr>
          <w:color w:val="161616"/>
        </w:rPr>
        <w:t xml:space="preserve">Just about any leafy green </w:t>
      </w:r>
      <w:r>
        <w:rPr>
          <w:color w:val="2A2A2A"/>
        </w:rPr>
        <w:t xml:space="preserve">vegetable sauteed </w:t>
      </w:r>
      <w:r>
        <w:rPr>
          <w:color w:val="161616"/>
        </w:rPr>
        <w:t xml:space="preserve">in garlic and olive oil is delightful. Here's </w:t>
      </w:r>
      <w:r>
        <w:rPr>
          <w:color w:val="2A2A2A"/>
        </w:rPr>
        <w:t xml:space="preserve">the standard </w:t>
      </w:r>
      <w:r>
        <w:rPr>
          <w:color w:val="161616"/>
        </w:rPr>
        <w:t xml:space="preserve">fare made with </w:t>
      </w:r>
      <w:r>
        <w:rPr>
          <w:color w:val="2A2A2A"/>
        </w:rPr>
        <w:t xml:space="preserve">spinach, </w:t>
      </w:r>
      <w:r>
        <w:rPr>
          <w:color w:val="161616"/>
        </w:rPr>
        <w:t>but feel free to experiment vvith other greens.</w:t>
      </w:r>
    </w:p>
    <w:p w:rsidR="009D78A7" w:rsidRDefault="0093348A">
      <w:pPr>
        <w:spacing w:before="337"/>
        <w:ind w:left="208"/>
        <w:jc w:val="both"/>
        <w:rPr>
          <w:rFonts w:ascii="Arial"/>
          <w:i/>
          <w:sz w:val="28"/>
        </w:rPr>
      </w:pPr>
      <w:r>
        <w:rPr>
          <w:rFonts w:ascii="Arial"/>
          <w:i/>
          <w:color w:val="161616"/>
          <w:spacing w:val="-6"/>
          <w:sz w:val="28"/>
        </w:rPr>
        <w:t>Serves</w:t>
      </w:r>
      <w:r>
        <w:rPr>
          <w:rFonts w:ascii="Arial"/>
          <w:i/>
          <w:color w:val="161616"/>
          <w:spacing w:val="-15"/>
          <w:sz w:val="28"/>
        </w:rPr>
        <w:t xml:space="preserve"> </w:t>
      </w:r>
      <w:r>
        <w:rPr>
          <w:rFonts w:ascii="Arial"/>
          <w:i/>
          <w:color w:val="161616"/>
          <w:spacing w:val="-10"/>
          <w:sz w:val="28"/>
        </w:rPr>
        <w:t>2</w:t>
      </w:r>
    </w:p>
    <w:p w:rsidR="009D78A7" w:rsidRDefault="009D78A7">
      <w:pPr>
        <w:pStyle w:val="BodyText"/>
        <w:spacing w:before="49"/>
        <w:rPr>
          <w:rFonts w:ascii="Arial"/>
          <w:i/>
          <w:sz w:val="28"/>
        </w:rPr>
      </w:pPr>
    </w:p>
    <w:p w:rsidR="009D78A7" w:rsidRDefault="0093348A">
      <w:pPr>
        <w:ind w:left="600"/>
        <w:rPr>
          <w:rFonts w:ascii="Arial"/>
          <w:sz w:val="28"/>
        </w:rPr>
      </w:pPr>
      <w:r>
        <w:rPr>
          <w:rFonts w:ascii="Arial"/>
          <w:color w:val="161616"/>
          <w:w w:val="110"/>
          <w:sz w:val="28"/>
        </w:rPr>
        <w:t>4</w:t>
      </w:r>
      <w:r>
        <w:rPr>
          <w:rFonts w:ascii="Arial"/>
          <w:color w:val="161616"/>
          <w:spacing w:val="-19"/>
          <w:w w:val="110"/>
          <w:sz w:val="28"/>
        </w:rPr>
        <w:t xml:space="preserve"> </w:t>
      </w:r>
      <w:r>
        <w:rPr>
          <w:rFonts w:ascii="Arial"/>
          <w:color w:val="161616"/>
          <w:w w:val="110"/>
          <w:sz w:val="28"/>
        </w:rPr>
        <w:t>tablepoons</w:t>
      </w:r>
      <w:r>
        <w:rPr>
          <w:rFonts w:ascii="Arial"/>
          <w:color w:val="161616"/>
          <w:spacing w:val="4"/>
          <w:w w:val="110"/>
          <w:sz w:val="28"/>
        </w:rPr>
        <w:t xml:space="preserve"> </w:t>
      </w:r>
      <w:r>
        <w:rPr>
          <w:rFonts w:ascii="Arial"/>
          <w:color w:val="161616"/>
          <w:w w:val="110"/>
          <w:sz w:val="28"/>
        </w:rPr>
        <w:t>olive</w:t>
      </w:r>
      <w:r>
        <w:rPr>
          <w:rFonts w:ascii="Arial"/>
          <w:color w:val="161616"/>
          <w:spacing w:val="-11"/>
          <w:w w:val="110"/>
          <w:sz w:val="28"/>
        </w:rPr>
        <w:t xml:space="preserve"> </w:t>
      </w:r>
      <w:r>
        <w:rPr>
          <w:rFonts w:ascii="Arial"/>
          <w:color w:val="161616"/>
          <w:spacing w:val="-5"/>
          <w:w w:val="110"/>
          <w:sz w:val="28"/>
        </w:rPr>
        <w:t>oil</w:t>
      </w:r>
    </w:p>
    <w:p w:rsidR="009D78A7" w:rsidRDefault="0093348A">
      <w:pPr>
        <w:spacing w:before="53" w:line="280" w:lineRule="auto"/>
        <w:ind w:left="593" w:right="2873" w:firstLine="12"/>
        <w:rPr>
          <w:rFonts w:ascii="Arial"/>
          <w:sz w:val="28"/>
        </w:rPr>
      </w:pPr>
      <w:r>
        <w:rPr>
          <w:rFonts w:ascii="Arial"/>
          <w:color w:val="161616"/>
          <w:w w:val="105"/>
          <w:sz w:val="28"/>
        </w:rPr>
        <w:t>2 bags prewashed baby spinach 6 garlic cloves, very thinly sliced</w:t>
      </w:r>
      <w:r>
        <w:rPr>
          <w:rFonts w:ascii="Arial"/>
          <w:color w:val="161616"/>
          <w:spacing w:val="40"/>
          <w:w w:val="105"/>
          <w:sz w:val="28"/>
        </w:rPr>
        <w:t xml:space="preserve"> </w:t>
      </w:r>
      <w:r>
        <w:rPr>
          <w:rFonts w:ascii="Arial"/>
          <w:color w:val="161616"/>
          <w:w w:val="105"/>
          <w:sz w:val="26"/>
        </w:rPr>
        <w:t xml:space="preserve">1 </w:t>
      </w:r>
      <w:r>
        <w:rPr>
          <w:rFonts w:ascii="Arial"/>
          <w:color w:val="161616"/>
          <w:w w:val="105"/>
          <w:sz w:val="28"/>
        </w:rPr>
        <w:t>lemon</w:t>
      </w:r>
    </w:p>
    <w:p w:rsidR="009D78A7" w:rsidRDefault="0093348A">
      <w:pPr>
        <w:spacing w:line="280" w:lineRule="auto"/>
        <w:ind w:left="590" w:right="2435" w:firstLine="4"/>
        <w:rPr>
          <w:rFonts w:ascii="Arial"/>
          <w:sz w:val="28"/>
        </w:rPr>
      </w:pPr>
      <w:r>
        <w:rPr>
          <w:rFonts w:ascii="Arial"/>
          <w:color w:val="161616"/>
          <w:w w:val="105"/>
          <w:sz w:val="26"/>
        </w:rPr>
        <w:t xml:space="preserve">1 </w:t>
      </w:r>
      <w:r>
        <w:rPr>
          <w:rFonts w:ascii="Arial"/>
          <w:color w:val="161616"/>
          <w:w w:val="105"/>
          <w:sz w:val="28"/>
        </w:rPr>
        <w:t>to 2 teaspoons red pepper flakes Salt and pepper to taste</w:t>
      </w:r>
    </w:p>
    <w:p w:rsidR="009D78A7" w:rsidRDefault="0093348A">
      <w:pPr>
        <w:spacing w:before="310" w:line="280" w:lineRule="auto"/>
        <w:ind w:left="306" w:right="403" w:firstLine="256"/>
        <w:rPr>
          <w:rFonts w:ascii="Arial"/>
          <w:sz w:val="28"/>
        </w:rPr>
      </w:pPr>
      <w:r>
        <w:rPr>
          <w:rFonts w:ascii="Arial"/>
          <w:color w:val="161616"/>
          <w:w w:val="110"/>
          <w:sz w:val="28"/>
        </w:rPr>
        <w:t>In</w:t>
      </w:r>
      <w:r>
        <w:rPr>
          <w:rFonts w:ascii="Arial"/>
          <w:color w:val="161616"/>
          <w:spacing w:val="40"/>
          <w:w w:val="110"/>
          <w:sz w:val="28"/>
        </w:rPr>
        <w:t xml:space="preserve"> </w:t>
      </w:r>
      <w:r>
        <w:rPr>
          <w:rFonts w:ascii="Arial"/>
          <w:color w:val="161616"/>
          <w:w w:val="110"/>
          <w:sz w:val="28"/>
        </w:rPr>
        <w:t>large saute pan, heat the oil over</w:t>
      </w:r>
      <w:r>
        <w:rPr>
          <w:rFonts w:ascii="Arial"/>
          <w:color w:val="161616"/>
          <w:spacing w:val="28"/>
          <w:w w:val="110"/>
          <w:sz w:val="28"/>
        </w:rPr>
        <w:t xml:space="preserve"> </w:t>
      </w:r>
      <w:r>
        <w:rPr>
          <w:rFonts w:ascii="Arial"/>
          <w:color w:val="161616"/>
          <w:w w:val="110"/>
          <w:sz w:val="28"/>
        </w:rPr>
        <w:t>high heat</w:t>
      </w:r>
      <w:r>
        <w:rPr>
          <w:rFonts w:ascii="Arial"/>
          <w:color w:val="161616"/>
          <w:spacing w:val="40"/>
          <w:w w:val="110"/>
          <w:sz w:val="28"/>
        </w:rPr>
        <w:t xml:space="preserve"> </w:t>
      </w:r>
      <w:r>
        <w:rPr>
          <w:rFonts w:ascii="Arial"/>
          <w:color w:val="161616"/>
          <w:w w:val="110"/>
          <w:sz w:val="28"/>
        </w:rPr>
        <w:t>until</w:t>
      </w:r>
      <w:r>
        <w:rPr>
          <w:rFonts w:ascii="Arial"/>
          <w:color w:val="161616"/>
          <w:spacing w:val="-5"/>
          <w:w w:val="110"/>
          <w:sz w:val="28"/>
        </w:rPr>
        <w:t xml:space="preserve"> </w:t>
      </w:r>
      <w:r>
        <w:rPr>
          <w:rFonts w:ascii="Arial"/>
          <w:color w:val="161616"/>
          <w:w w:val="110"/>
          <w:sz w:val="28"/>
        </w:rPr>
        <w:t>hot, almost smoking. Add the</w:t>
      </w:r>
      <w:r>
        <w:rPr>
          <w:rFonts w:ascii="Arial"/>
          <w:color w:val="161616"/>
          <w:spacing w:val="40"/>
          <w:w w:val="110"/>
          <w:sz w:val="28"/>
        </w:rPr>
        <w:t xml:space="preserve"> </w:t>
      </w:r>
      <w:r>
        <w:rPr>
          <w:rFonts w:ascii="Arial"/>
          <w:color w:val="161616"/>
          <w:w w:val="110"/>
          <w:sz w:val="28"/>
        </w:rPr>
        <w:t>spinach and cook, stirring</w:t>
      </w:r>
      <w:r>
        <w:rPr>
          <w:rFonts w:ascii="Arial"/>
          <w:color w:val="161616"/>
          <w:spacing w:val="-4"/>
          <w:w w:val="110"/>
          <w:sz w:val="28"/>
        </w:rPr>
        <w:t xml:space="preserve"> </w:t>
      </w:r>
      <w:r>
        <w:rPr>
          <w:rFonts w:ascii="Arial"/>
          <w:color w:val="161616"/>
          <w:w w:val="110"/>
          <w:sz w:val="28"/>
        </w:rPr>
        <w:t>continuously, for about</w:t>
      </w:r>
      <w:r>
        <w:rPr>
          <w:rFonts w:ascii="Arial"/>
          <w:color w:val="161616"/>
          <w:spacing w:val="-4"/>
          <w:w w:val="110"/>
          <w:sz w:val="28"/>
        </w:rPr>
        <w:t xml:space="preserve"> </w:t>
      </w:r>
      <w:r>
        <w:rPr>
          <w:color w:val="161616"/>
          <w:w w:val="110"/>
          <w:sz w:val="28"/>
        </w:rPr>
        <w:t>1</w:t>
      </w:r>
      <w:r>
        <w:rPr>
          <w:color w:val="161616"/>
          <w:spacing w:val="28"/>
          <w:w w:val="110"/>
          <w:sz w:val="28"/>
        </w:rPr>
        <w:t xml:space="preserve"> </w:t>
      </w:r>
      <w:r>
        <w:rPr>
          <w:rFonts w:ascii="Arial"/>
          <w:color w:val="161616"/>
          <w:w w:val="110"/>
          <w:sz w:val="28"/>
        </w:rPr>
        <w:t>to 2</w:t>
      </w:r>
      <w:r>
        <w:rPr>
          <w:rFonts w:ascii="Arial"/>
          <w:color w:val="161616"/>
          <w:spacing w:val="-2"/>
          <w:w w:val="110"/>
          <w:sz w:val="28"/>
        </w:rPr>
        <w:t xml:space="preserve"> </w:t>
      </w:r>
      <w:r>
        <w:rPr>
          <w:rFonts w:ascii="Arial"/>
          <w:color w:val="161616"/>
          <w:w w:val="110"/>
          <w:sz w:val="28"/>
        </w:rPr>
        <w:t>minutes. Spinach will begin</w:t>
      </w:r>
      <w:r>
        <w:rPr>
          <w:rFonts w:ascii="Arial"/>
          <w:color w:val="161616"/>
          <w:spacing w:val="-5"/>
          <w:w w:val="110"/>
          <w:sz w:val="28"/>
        </w:rPr>
        <w:t xml:space="preserve"> </w:t>
      </w:r>
      <w:r>
        <w:rPr>
          <w:rFonts w:ascii="Arial"/>
          <w:color w:val="161616"/>
          <w:w w:val="110"/>
          <w:sz w:val="28"/>
        </w:rPr>
        <w:t>to wilt</w:t>
      </w:r>
      <w:r>
        <w:rPr>
          <w:rFonts w:ascii="Arial"/>
          <w:color w:val="161616"/>
          <w:spacing w:val="-3"/>
          <w:w w:val="110"/>
          <w:sz w:val="28"/>
        </w:rPr>
        <w:t xml:space="preserve"> </w:t>
      </w:r>
      <w:r>
        <w:rPr>
          <w:rFonts w:ascii="Arial"/>
          <w:color w:val="161616"/>
          <w:w w:val="110"/>
          <w:sz w:val="28"/>
        </w:rPr>
        <w:t>slightly. Add</w:t>
      </w:r>
      <w:r>
        <w:rPr>
          <w:rFonts w:ascii="Arial"/>
          <w:color w:val="161616"/>
          <w:spacing w:val="-5"/>
          <w:w w:val="110"/>
          <w:sz w:val="28"/>
        </w:rPr>
        <w:t xml:space="preserve"> </w:t>
      </w:r>
      <w:r>
        <w:rPr>
          <w:rFonts w:ascii="Arial"/>
          <w:color w:val="161616"/>
          <w:w w:val="110"/>
          <w:sz w:val="28"/>
        </w:rPr>
        <w:t xml:space="preserve">the garlic and continue to cook while stirring rapidly for about </w:t>
      </w:r>
      <w:r>
        <w:rPr>
          <w:rFonts w:ascii="Arial"/>
          <w:color w:val="161616"/>
          <w:w w:val="110"/>
          <w:sz w:val="26"/>
        </w:rPr>
        <w:t xml:space="preserve">1 </w:t>
      </w:r>
      <w:r>
        <w:rPr>
          <w:rFonts w:ascii="Arial"/>
          <w:color w:val="161616"/>
          <w:w w:val="110"/>
          <w:sz w:val="28"/>
        </w:rPr>
        <w:t>more minute, then remove from heat.</w:t>
      </w:r>
    </w:p>
    <w:p w:rsidR="009D78A7" w:rsidRDefault="0093348A">
      <w:pPr>
        <w:spacing w:line="280" w:lineRule="auto"/>
        <w:ind w:left="309" w:right="782" w:firstLine="266"/>
        <w:rPr>
          <w:rFonts w:ascii="Arial"/>
          <w:sz w:val="28"/>
        </w:rPr>
      </w:pPr>
      <w:r>
        <w:rPr>
          <w:rFonts w:ascii="Arial"/>
          <w:color w:val="161616"/>
          <w:sz w:val="28"/>
        </w:rPr>
        <w:t>Squeeze</w:t>
      </w:r>
      <w:r>
        <w:rPr>
          <w:rFonts w:ascii="Arial"/>
          <w:color w:val="161616"/>
          <w:spacing w:val="80"/>
          <w:sz w:val="28"/>
        </w:rPr>
        <w:t xml:space="preserve"> </w:t>
      </w:r>
      <w:r>
        <w:rPr>
          <w:rFonts w:ascii="Arial"/>
          <w:color w:val="161616"/>
          <w:sz w:val="28"/>
        </w:rPr>
        <w:t>the</w:t>
      </w:r>
      <w:r>
        <w:rPr>
          <w:rFonts w:ascii="Arial"/>
          <w:color w:val="161616"/>
          <w:spacing w:val="40"/>
          <w:sz w:val="28"/>
        </w:rPr>
        <w:t xml:space="preserve"> </w:t>
      </w:r>
      <w:r>
        <w:rPr>
          <w:rFonts w:ascii="Arial"/>
          <w:color w:val="161616"/>
          <w:sz w:val="28"/>
        </w:rPr>
        <w:t>juice</w:t>
      </w:r>
      <w:r>
        <w:rPr>
          <w:rFonts w:ascii="Arial"/>
          <w:color w:val="161616"/>
          <w:spacing w:val="80"/>
          <w:sz w:val="28"/>
        </w:rPr>
        <w:t xml:space="preserve"> </w:t>
      </w:r>
      <w:r>
        <w:rPr>
          <w:rFonts w:ascii="Arial"/>
          <w:color w:val="161616"/>
          <w:sz w:val="28"/>
        </w:rPr>
        <w:t>from</w:t>
      </w:r>
      <w:r>
        <w:rPr>
          <w:rFonts w:ascii="Arial"/>
          <w:color w:val="161616"/>
          <w:spacing w:val="40"/>
          <w:sz w:val="28"/>
        </w:rPr>
        <w:t xml:space="preserve"> </w:t>
      </w:r>
      <w:r>
        <w:rPr>
          <w:rFonts w:ascii="Arial"/>
          <w:color w:val="161616"/>
          <w:sz w:val="28"/>
        </w:rPr>
        <w:t>the</w:t>
      </w:r>
      <w:r>
        <w:rPr>
          <w:rFonts w:ascii="Arial"/>
          <w:color w:val="161616"/>
          <w:spacing w:val="40"/>
          <w:sz w:val="28"/>
        </w:rPr>
        <w:t xml:space="preserve"> </w:t>
      </w:r>
      <w:r>
        <w:rPr>
          <w:rFonts w:ascii="Arial"/>
          <w:color w:val="161616"/>
          <w:sz w:val="28"/>
        </w:rPr>
        <w:t>lemon</w:t>
      </w:r>
      <w:r>
        <w:rPr>
          <w:rFonts w:ascii="Arial"/>
          <w:color w:val="161616"/>
          <w:spacing w:val="40"/>
          <w:sz w:val="28"/>
        </w:rPr>
        <w:t xml:space="preserve"> </w:t>
      </w:r>
      <w:r>
        <w:rPr>
          <w:rFonts w:ascii="Arial"/>
          <w:color w:val="161616"/>
          <w:sz w:val="28"/>
        </w:rPr>
        <w:t>over</w:t>
      </w:r>
      <w:r>
        <w:rPr>
          <w:rFonts w:ascii="Arial"/>
          <w:color w:val="161616"/>
          <w:spacing w:val="40"/>
          <w:sz w:val="28"/>
        </w:rPr>
        <w:t xml:space="preserve"> </w:t>
      </w:r>
      <w:r>
        <w:rPr>
          <w:rFonts w:ascii="Arial"/>
          <w:color w:val="161616"/>
          <w:sz w:val="28"/>
        </w:rPr>
        <w:t>the</w:t>
      </w:r>
      <w:r>
        <w:rPr>
          <w:rFonts w:ascii="Arial"/>
          <w:color w:val="161616"/>
          <w:spacing w:val="40"/>
          <w:sz w:val="28"/>
        </w:rPr>
        <w:t xml:space="preserve"> </w:t>
      </w:r>
      <w:r>
        <w:rPr>
          <w:rFonts w:ascii="Arial"/>
          <w:color w:val="161616"/>
          <w:sz w:val="28"/>
        </w:rPr>
        <w:t>top, a</w:t>
      </w:r>
      <w:r>
        <w:rPr>
          <w:rFonts w:ascii="Arial"/>
          <w:color w:val="9A9EA0"/>
          <w:sz w:val="28"/>
        </w:rPr>
        <w:t>1</w:t>
      </w:r>
      <w:r>
        <w:rPr>
          <w:rFonts w:ascii="Arial"/>
          <w:color w:val="161616"/>
          <w:sz w:val="28"/>
        </w:rPr>
        <w:t>nd</w:t>
      </w:r>
      <w:r>
        <w:rPr>
          <w:rFonts w:ascii="Arial"/>
          <w:color w:val="161616"/>
          <w:spacing w:val="40"/>
          <w:sz w:val="28"/>
        </w:rPr>
        <w:t xml:space="preserve"> </w:t>
      </w:r>
      <w:r>
        <w:rPr>
          <w:rFonts w:ascii="Arial"/>
          <w:color w:val="161616"/>
          <w:sz w:val="28"/>
        </w:rPr>
        <w:t>add</w:t>
      </w:r>
      <w:r>
        <w:rPr>
          <w:rFonts w:ascii="Arial"/>
          <w:color w:val="161616"/>
          <w:spacing w:val="40"/>
          <w:sz w:val="28"/>
        </w:rPr>
        <w:t xml:space="preserve"> </w:t>
      </w:r>
      <w:r>
        <w:rPr>
          <w:rFonts w:ascii="Arial"/>
          <w:color w:val="161616"/>
          <w:sz w:val="28"/>
        </w:rPr>
        <w:t>the</w:t>
      </w:r>
      <w:r>
        <w:rPr>
          <w:rFonts w:ascii="Arial"/>
          <w:color w:val="161616"/>
          <w:spacing w:val="40"/>
          <w:sz w:val="28"/>
        </w:rPr>
        <w:t xml:space="preserve"> </w:t>
      </w:r>
      <w:r>
        <w:rPr>
          <w:rFonts w:ascii="Arial"/>
          <w:color w:val="161616"/>
          <w:sz w:val="28"/>
        </w:rPr>
        <w:t>red</w:t>
      </w:r>
      <w:r>
        <w:rPr>
          <w:rFonts w:ascii="Arial"/>
          <w:color w:val="161616"/>
          <w:spacing w:val="40"/>
          <w:sz w:val="28"/>
        </w:rPr>
        <w:t xml:space="preserve"> </w:t>
      </w:r>
      <w:r>
        <w:rPr>
          <w:rFonts w:ascii="Arial"/>
          <w:color w:val="161616"/>
          <w:sz w:val="28"/>
        </w:rPr>
        <w:t>pepper</w:t>
      </w:r>
      <w:r>
        <w:rPr>
          <w:rFonts w:ascii="Arial"/>
          <w:color w:val="161616"/>
          <w:spacing w:val="40"/>
          <w:sz w:val="28"/>
        </w:rPr>
        <w:t xml:space="preserve"> </w:t>
      </w:r>
      <w:r>
        <w:rPr>
          <w:rFonts w:ascii="Arial"/>
          <w:color w:val="161616"/>
          <w:sz w:val="28"/>
        </w:rPr>
        <w:t>flakes,</w:t>
      </w:r>
      <w:r>
        <w:rPr>
          <w:rFonts w:ascii="Arial"/>
          <w:color w:val="161616"/>
          <w:spacing w:val="40"/>
          <w:sz w:val="28"/>
        </w:rPr>
        <w:t xml:space="preserve"> </w:t>
      </w:r>
      <w:r>
        <w:rPr>
          <w:rFonts w:ascii="Arial"/>
          <w:color w:val="161616"/>
          <w:sz w:val="28"/>
        </w:rPr>
        <w:t>salt,</w:t>
      </w:r>
      <w:r>
        <w:rPr>
          <w:rFonts w:ascii="Arial"/>
          <w:color w:val="161616"/>
          <w:spacing w:val="40"/>
          <w:sz w:val="28"/>
        </w:rPr>
        <w:t xml:space="preserve"> </w:t>
      </w:r>
      <w:r>
        <w:rPr>
          <w:rFonts w:ascii="Arial"/>
          <w:color w:val="161616"/>
          <w:sz w:val="28"/>
        </w:rPr>
        <w:t>a</w:t>
      </w:r>
      <w:r>
        <w:rPr>
          <w:rFonts w:ascii="Arial"/>
          <w:color w:val="9A9EA0"/>
          <w:sz w:val="28"/>
        </w:rPr>
        <w:t>.</w:t>
      </w:r>
      <w:r>
        <w:rPr>
          <w:rFonts w:ascii="Arial"/>
          <w:color w:val="161616"/>
          <w:sz w:val="28"/>
        </w:rPr>
        <w:t>nd</w:t>
      </w:r>
      <w:r>
        <w:rPr>
          <w:rFonts w:ascii="Arial"/>
          <w:color w:val="161616"/>
          <w:spacing w:val="40"/>
          <w:sz w:val="28"/>
        </w:rPr>
        <w:t xml:space="preserve"> </w:t>
      </w:r>
      <w:r>
        <w:rPr>
          <w:rFonts w:ascii="Arial"/>
          <w:color w:val="161616"/>
          <w:sz w:val="28"/>
        </w:rPr>
        <w:t>pepper.</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spacing w:before="76"/>
        <w:ind w:left="298"/>
        <w:rPr>
          <w:rFonts w:ascii="Arial"/>
          <w:sz w:val="28"/>
        </w:rPr>
      </w:pPr>
      <w:r>
        <w:rPr>
          <w:rFonts w:ascii="Arial"/>
          <w:color w:val="131313"/>
          <w:w w:val="110"/>
          <w:sz w:val="28"/>
        </w:rPr>
        <w:lastRenderedPageBreak/>
        <w:t>Toss</w:t>
      </w:r>
      <w:r>
        <w:rPr>
          <w:rFonts w:ascii="Arial"/>
          <w:color w:val="131313"/>
          <w:spacing w:val="-17"/>
          <w:w w:val="110"/>
          <w:sz w:val="28"/>
        </w:rPr>
        <w:t xml:space="preserve"> </w:t>
      </w:r>
      <w:r>
        <w:rPr>
          <w:rFonts w:ascii="Arial"/>
          <w:color w:val="131313"/>
          <w:w w:val="110"/>
          <w:sz w:val="28"/>
        </w:rPr>
        <w:t>well</w:t>
      </w:r>
      <w:r>
        <w:rPr>
          <w:rFonts w:ascii="Arial"/>
          <w:color w:val="131313"/>
          <w:spacing w:val="-18"/>
          <w:w w:val="110"/>
          <w:sz w:val="28"/>
        </w:rPr>
        <w:t xml:space="preserve"> </w:t>
      </w:r>
      <w:r>
        <w:rPr>
          <w:rFonts w:ascii="Arial"/>
          <w:color w:val="131313"/>
          <w:w w:val="110"/>
          <w:sz w:val="28"/>
        </w:rPr>
        <w:t>and</w:t>
      </w:r>
      <w:r>
        <w:rPr>
          <w:rFonts w:ascii="Arial"/>
          <w:color w:val="131313"/>
          <w:spacing w:val="-21"/>
          <w:w w:val="110"/>
          <w:sz w:val="28"/>
        </w:rPr>
        <w:t xml:space="preserve"> </w:t>
      </w:r>
      <w:r>
        <w:rPr>
          <w:rFonts w:ascii="Arial"/>
          <w:color w:val="131313"/>
          <w:spacing w:val="-2"/>
          <w:w w:val="110"/>
          <w:sz w:val="28"/>
        </w:rPr>
        <w:t>serve.</w:t>
      </w:r>
    </w:p>
    <w:p w:rsidR="009D78A7" w:rsidRDefault="009D78A7">
      <w:pPr>
        <w:rPr>
          <w:rFonts w:ascii="Arial"/>
          <w:sz w:val="28"/>
        </w:rPr>
        <w:sectPr w:rsidR="009D78A7">
          <w:pgSz w:w="8400" w:h="10130"/>
          <w:pgMar w:top="180" w:right="300" w:bottom="280" w:left="320" w:header="720" w:footer="720" w:gutter="0"/>
          <w:cols w:space="720"/>
        </w:sectPr>
      </w:pPr>
    </w:p>
    <w:p w:rsidR="009D78A7" w:rsidRDefault="0093348A">
      <w:pPr>
        <w:spacing w:before="60"/>
        <w:ind w:left="251"/>
        <w:rPr>
          <w:sz w:val="34"/>
        </w:rPr>
      </w:pPr>
      <w:r>
        <w:rPr>
          <w:color w:val="181818"/>
          <w:spacing w:val="-4"/>
          <w:sz w:val="34"/>
        </w:rPr>
        <w:lastRenderedPageBreak/>
        <w:t>DIPS</w:t>
      </w:r>
    </w:p>
    <w:p w:rsidR="009D78A7" w:rsidRDefault="009D78A7">
      <w:pPr>
        <w:pStyle w:val="BodyText"/>
        <w:spacing w:before="290"/>
        <w:rPr>
          <w:sz w:val="36"/>
        </w:rPr>
      </w:pPr>
    </w:p>
    <w:p w:rsidR="009D78A7" w:rsidRDefault="0093348A">
      <w:pPr>
        <w:pStyle w:val="Heading7"/>
        <w:spacing w:before="1"/>
        <w:ind w:left="293"/>
        <w:rPr>
          <w:u w:val="none"/>
        </w:rPr>
      </w:pPr>
      <w:r>
        <w:rPr>
          <w:noProof/>
          <w:lang w:val="en-IN" w:eastAsia="en-IN"/>
        </w:rPr>
        <mc:AlternateContent>
          <mc:Choice Requires="wps">
            <w:drawing>
              <wp:anchor distT="0" distB="0" distL="0" distR="0" simplePos="0" relativeHeight="485050880" behindDoc="1" locked="0" layoutInCell="1" allowOverlap="1">
                <wp:simplePos x="0" y="0"/>
                <wp:positionH relativeFrom="page">
                  <wp:posOffset>3167084</wp:posOffset>
                </wp:positionH>
                <wp:positionV relativeFrom="paragraph">
                  <wp:posOffset>214936</wp:posOffset>
                </wp:positionV>
                <wp:extent cx="363855" cy="1270"/>
                <wp:effectExtent l="0" t="0" r="0" b="0"/>
                <wp:wrapNone/>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1270"/>
                        </a:xfrm>
                        <a:custGeom>
                          <a:avLst/>
                          <a:gdLst/>
                          <a:ahLst/>
                          <a:cxnLst/>
                          <a:rect l="l" t="t" r="r" b="b"/>
                          <a:pathLst>
                            <a:path w="363855">
                              <a:moveTo>
                                <a:pt x="0" y="0"/>
                              </a:moveTo>
                              <a:lnTo>
                                <a:pt x="363541" y="0"/>
                              </a:lnTo>
                            </a:path>
                          </a:pathLst>
                        </a:custGeom>
                        <a:ln w="12724">
                          <a:solidFill>
                            <a:srgbClr val="181818"/>
                          </a:solidFill>
                          <a:prstDash val="solid"/>
                        </a:ln>
                      </wps:spPr>
                      <wps:bodyPr wrap="square" lIns="0" tIns="0" rIns="0" bIns="0" rtlCol="0">
                        <a:prstTxWarp prst="textNoShape">
                          <a:avLst/>
                        </a:prstTxWarp>
                        <a:noAutofit/>
                      </wps:bodyPr>
                    </wps:wsp>
                  </a:graphicData>
                </a:graphic>
              </wp:anchor>
            </w:drawing>
          </mc:Choice>
          <mc:Fallback>
            <w:pict>
              <v:shape w14:anchorId="79738FC0" id="Graphic 348" o:spid="_x0000_s1026" style="position:absolute;margin-left:249.4pt;margin-top:16.9pt;width:28.65pt;height:.1pt;z-index:-18265600;visibility:visible;mso-wrap-style:square;mso-wrap-distance-left:0;mso-wrap-distance-top:0;mso-wrap-distance-right:0;mso-wrap-distance-bottom:0;mso-position-horizontal:absolute;mso-position-horizontal-relative:page;mso-position-vertical:absolute;mso-position-vertical-relative:text;v-text-anchor:top" coordsize="363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" path="m,l363541,e" filled="f" strokecolor="#181818" strokeweight=".35344mm">
                <v:path arrowok="t"/>
                <w10:wrap anchorx="page"/>
              </v:shape>
            </w:pict>
          </mc:Fallback>
        </mc:AlternateContent>
      </w:r>
      <w:r>
        <w:rPr>
          <w:noProof/>
          <w:lang w:val="en-IN" w:eastAsia="en-IN"/>
        </w:rPr>
        <mc:AlternateContent>
          <mc:Choice Requires="wps">
            <w:drawing>
              <wp:anchor distT="0" distB="0" distL="0" distR="0" simplePos="0" relativeHeight="485051392" behindDoc="1" locked="0" layoutInCell="1" allowOverlap="1">
                <wp:simplePos x="0" y="0"/>
                <wp:positionH relativeFrom="page">
                  <wp:posOffset>3393451</wp:posOffset>
                </wp:positionH>
                <wp:positionV relativeFrom="paragraph">
                  <wp:posOffset>303496</wp:posOffset>
                </wp:positionV>
                <wp:extent cx="24765" cy="1270"/>
                <wp:effectExtent l="0" t="0" r="0" b="0"/>
                <wp:wrapNone/>
                <wp:docPr id="349" name="Graphic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 cy="1270"/>
                        </a:xfrm>
                        <a:custGeom>
                          <a:avLst/>
                          <a:gdLst/>
                          <a:ahLst/>
                          <a:cxnLst/>
                          <a:rect l="l" t="t" r="r" b="b"/>
                          <a:pathLst>
                            <a:path w="24765">
                              <a:moveTo>
                                <a:pt x="0" y="0"/>
                              </a:moveTo>
                              <a:lnTo>
                                <a:pt x="24439" y="0"/>
                              </a:lnTo>
                            </a:path>
                          </a:pathLst>
                        </a:custGeom>
                        <a:ln w="12724">
                          <a:solidFill>
                            <a:srgbClr val="181818"/>
                          </a:solidFill>
                          <a:prstDash val="solid"/>
                        </a:ln>
                      </wps:spPr>
                      <wps:bodyPr wrap="square" lIns="0" tIns="0" rIns="0" bIns="0" rtlCol="0">
                        <a:prstTxWarp prst="textNoShape">
                          <a:avLst/>
                        </a:prstTxWarp>
                        <a:noAutofit/>
                      </wps:bodyPr>
                    </wps:wsp>
                  </a:graphicData>
                </a:graphic>
              </wp:anchor>
            </w:drawing>
          </mc:Choice>
          <mc:Fallback>
            <w:pict>
              <v:shape w14:anchorId="1FBD499A" id="Graphic 349" o:spid="_x0000_s1026" style="position:absolute;margin-left:267.2pt;margin-top:23.9pt;width:1.95pt;height:.1pt;z-index:-18265088;visibility:visible;mso-wrap-style:square;mso-wrap-distance-left:0;mso-wrap-distance-top:0;mso-wrap-distance-right:0;mso-wrap-distance-bottom:0;mso-position-horizontal:absolute;mso-position-horizontal-relative:page;mso-position-vertical:absolute;mso-position-vertical-relative:text;v-text-anchor:top" coordsize="24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" path="m,l24439,e" filled="f" strokecolor="#181818" strokeweight=".35344mm">
                <v:path arrowok="t"/>
                <w10:wrap anchorx="page"/>
              </v:shape>
            </w:pict>
          </mc:Fallback>
        </mc:AlternateContent>
      </w:r>
      <w:r>
        <w:rPr>
          <w:color w:val="181818"/>
          <w:w w:val="105"/>
          <w:u w:val="thick" w:color="181818"/>
        </w:rPr>
        <w:t>Guacamole</w:t>
      </w:r>
      <w:r>
        <w:rPr>
          <w:color w:val="181818"/>
          <w:spacing w:val="50"/>
          <w:w w:val="150"/>
          <w:u w:val="none"/>
        </w:rPr>
        <w:t xml:space="preserve"> </w:t>
      </w:r>
      <w:r>
        <w:rPr>
          <w:color w:val="181818"/>
          <w:spacing w:val="-4"/>
          <w:w w:val="105"/>
          <w:u w:val="none"/>
        </w:rPr>
        <w:t>Di</w:t>
      </w:r>
      <w:r>
        <w:rPr>
          <w:i w:val="0"/>
          <w:color w:val="181818"/>
          <w:spacing w:val="-4"/>
          <w:w w:val="105"/>
          <w:position w:val="-13"/>
          <w:sz w:val="29"/>
          <w:u w:val="none"/>
        </w:rPr>
        <w:t>•</w:t>
      </w:r>
      <w:r>
        <w:rPr>
          <w:color w:val="181818"/>
          <w:spacing w:val="-4"/>
          <w:w w:val="105"/>
          <w:u w:val="none"/>
        </w:rPr>
        <w:t>o</w:t>
      </w:r>
    </w:p>
    <w:p w:rsidR="009D78A7" w:rsidRDefault="0093348A">
      <w:pPr>
        <w:pStyle w:val="BodyText"/>
        <w:spacing w:before="162" w:line="261" w:lineRule="auto"/>
        <w:ind w:left="220" w:right="209" w:firstLine="14"/>
      </w:pPr>
      <w:r>
        <w:rPr>
          <w:color w:val="181818"/>
          <w:w w:val="105"/>
        </w:rPr>
        <w:t>You'll find</w:t>
      </w:r>
      <w:r>
        <w:rPr>
          <w:color w:val="181818"/>
          <w:spacing w:val="-8"/>
          <w:w w:val="105"/>
        </w:rPr>
        <w:t xml:space="preserve"> </w:t>
      </w:r>
      <w:r>
        <w:rPr>
          <w:color w:val="181818"/>
          <w:w w:val="105"/>
        </w:rPr>
        <w:t>many</w:t>
      </w:r>
      <w:r>
        <w:rPr>
          <w:color w:val="181818"/>
          <w:spacing w:val="-6"/>
          <w:w w:val="105"/>
        </w:rPr>
        <w:t xml:space="preserve"> </w:t>
      </w:r>
      <w:r>
        <w:rPr>
          <w:color w:val="181818"/>
          <w:w w:val="105"/>
        </w:rPr>
        <w:t>versions of</w:t>
      </w:r>
      <w:r>
        <w:rPr>
          <w:color w:val="181818"/>
          <w:spacing w:val="-8"/>
          <w:w w:val="105"/>
        </w:rPr>
        <w:t xml:space="preserve"> </w:t>
      </w:r>
      <w:r>
        <w:rPr>
          <w:color w:val="181818"/>
          <w:w w:val="105"/>
        </w:rPr>
        <w:t>guacamole that work</w:t>
      </w:r>
      <w:r>
        <w:rPr>
          <w:color w:val="181818"/>
          <w:spacing w:val="-26"/>
          <w:w w:val="105"/>
        </w:rPr>
        <w:t xml:space="preserve"> </w:t>
      </w:r>
      <w:r>
        <w:rPr>
          <w:color w:val="343436"/>
          <w:w w:val="105"/>
        </w:rPr>
        <w:t>·</w:t>
      </w:r>
      <w:r>
        <w:rPr>
          <w:color w:val="181818"/>
          <w:w w:val="105"/>
        </w:rPr>
        <w:t xml:space="preserve">with </w:t>
      </w:r>
      <w:r>
        <w:rPr>
          <w:rFonts w:ascii="Arial" w:hAnsi="Arial"/>
          <w:i/>
          <w:color w:val="181818"/>
          <w:w w:val="105"/>
          <w:sz w:val="28"/>
        </w:rPr>
        <w:t xml:space="preserve">Grain Brain's </w:t>
      </w:r>
      <w:r>
        <w:rPr>
          <w:color w:val="181818"/>
          <w:w w:val="105"/>
        </w:rPr>
        <w:t>guidelines</w:t>
      </w:r>
      <w:r>
        <w:rPr>
          <w:color w:val="343436"/>
          <w:w w:val="105"/>
        </w:rPr>
        <w:t>,</w:t>
      </w:r>
      <w:r>
        <w:rPr>
          <w:color w:val="343436"/>
          <w:spacing w:val="-1"/>
          <w:w w:val="105"/>
        </w:rPr>
        <w:t xml:space="preserve"> </w:t>
      </w:r>
      <w:r>
        <w:rPr>
          <w:color w:val="181818"/>
          <w:w w:val="105"/>
        </w:rPr>
        <w:t>so feel free to experiment. The following</w:t>
      </w:r>
      <w:r>
        <w:rPr>
          <w:color w:val="181818"/>
          <w:spacing w:val="-9"/>
          <w:w w:val="105"/>
        </w:rPr>
        <w:t xml:space="preserve"> </w:t>
      </w:r>
      <w:r>
        <w:rPr>
          <w:color w:val="181818"/>
          <w:w w:val="105"/>
        </w:rPr>
        <w:t>\Vas</w:t>
      </w:r>
      <w:r>
        <w:rPr>
          <w:color w:val="181818"/>
          <w:spacing w:val="-8"/>
          <w:w w:val="105"/>
        </w:rPr>
        <w:t xml:space="preserve"> </w:t>
      </w:r>
      <w:r>
        <w:rPr>
          <w:color w:val="181818"/>
          <w:w w:val="105"/>
        </w:rPr>
        <w:t>adapted from</w:t>
      </w:r>
      <w:r>
        <w:rPr>
          <w:color w:val="181818"/>
          <w:spacing w:val="-12"/>
          <w:w w:val="105"/>
        </w:rPr>
        <w:t xml:space="preserve"> </w:t>
      </w:r>
      <w:r>
        <w:rPr>
          <w:color w:val="181818"/>
          <w:w w:val="105"/>
        </w:rPr>
        <w:t>Alton</w:t>
      </w:r>
      <w:r>
        <w:rPr>
          <w:color w:val="181818"/>
          <w:spacing w:val="-10"/>
          <w:w w:val="105"/>
        </w:rPr>
        <w:t xml:space="preserve"> </w:t>
      </w:r>
      <w:r>
        <w:rPr>
          <w:color w:val="181818"/>
          <w:w w:val="105"/>
        </w:rPr>
        <w:t>Brovvn</w:t>
      </w:r>
      <w:r>
        <w:rPr>
          <w:color w:val="343436"/>
          <w:w w:val="105"/>
        </w:rPr>
        <w:t>'</w:t>
      </w:r>
      <w:r>
        <w:rPr>
          <w:color w:val="181818"/>
          <w:w w:val="105"/>
        </w:rPr>
        <w:t>s</w:t>
      </w:r>
      <w:r>
        <w:rPr>
          <w:color w:val="181818"/>
          <w:spacing w:val="-19"/>
          <w:w w:val="105"/>
        </w:rPr>
        <w:t xml:space="preserve"> </w:t>
      </w:r>
      <w:r>
        <w:rPr>
          <w:color w:val="181818"/>
          <w:w w:val="105"/>
        </w:rPr>
        <w:t>recipe</w:t>
      </w:r>
      <w:r>
        <w:rPr>
          <w:color w:val="181818"/>
          <w:spacing w:val="-6"/>
          <w:w w:val="105"/>
        </w:rPr>
        <w:t xml:space="preserve"> </w:t>
      </w:r>
      <w:r>
        <w:rPr>
          <w:color w:val="181818"/>
          <w:w w:val="105"/>
        </w:rPr>
        <w:t>on Foodnetwork.com. I love his use of spices for an</w:t>
      </w:r>
      <w:r>
        <w:rPr>
          <w:color w:val="181818"/>
          <w:spacing w:val="-1"/>
          <w:w w:val="105"/>
        </w:rPr>
        <w:t xml:space="preserve"> </w:t>
      </w:r>
      <w:r>
        <w:rPr>
          <w:color w:val="181818"/>
          <w:w w:val="105"/>
        </w:rPr>
        <w:t>added kick.</w:t>
      </w:r>
      <w:r>
        <w:rPr>
          <w:color w:val="181818"/>
          <w:spacing w:val="-20"/>
          <w:w w:val="105"/>
        </w:rPr>
        <w:t xml:space="preserve"> </w:t>
      </w:r>
      <w:r>
        <w:rPr>
          <w:color w:val="181818"/>
          <w:w w:val="105"/>
        </w:rPr>
        <w:t>As</w:t>
      </w:r>
      <w:r>
        <w:rPr>
          <w:color w:val="181818"/>
          <w:spacing w:val="-20"/>
          <w:w w:val="105"/>
        </w:rPr>
        <w:t xml:space="preserve"> </w:t>
      </w:r>
      <w:r>
        <w:rPr>
          <w:color w:val="181818"/>
          <w:w w:val="105"/>
        </w:rPr>
        <w:t>v</w:t>
      </w:r>
      <w:r>
        <w:rPr>
          <w:color w:val="343436"/>
          <w:w w:val="105"/>
        </w:rPr>
        <w:t>v</w:t>
      </w:r>
      <w:r>
        <w:rPr>
          <w:color w:val="181818"/>
          <w:w w:val="105"/>
        </w:rPr>
        <w:t>ith</w:t>
      </w:r>
      <w:r>
        <w:rPr>
          <w:color w:val="181818"/>
          <w:spacing w:val="-20"/>
          <w:w w:val="105"/>
        </w:rPr>
        <w:t xml:space="preserve"> </w:t>
      </w:r>
      <w:r>
        <w:rPr>
          <w:color w:val="181818"/>
          <w:w w:val="105"/>
        </w:rPr>
        <w:t>all</w:t>
      </w:r>
      <w:r>
        <w:rPr>
          <w:color w:val="181818"/>
          <w:spacing w:val="-10"/>
          <w:w w:val="105"/>
        </w:rPr>
        <w:t xml:space="preserve"> </w:t>
      </w:r>
      <w:r>
        <w:rPr>
          <w:color w:val="181818"/>
          <w:w w:val="105"/>
        </w:rPr>
        <w:t>the</w:t>
      </w:r>
      <w:r>
        <w:rPr>
          <w:color w:val="181818"/>
          <w:spacing w:val="-20"/>
          <w:w w:val="105"/>
        </w:rPr>
        <w:t xml:space="preserve"> </w:t>
      </w:r>
      <w:r>
        <w:rPr>
          <w:color w:val="181818"/>
          <w:w w:val="105"/>
        </w:rPr>
        <w:t>dips</w:t>
      </w:r>
      <w:r>
        <w:rPr>
          <w:color w:val="181818"/>
          <w:spacing w:val="-15"/>
          <w:w w:val="105"/>
        </w:rPr>
        <w:t xml:space="preserve"> </w:t>
      </w:r>
      <w:r>
        <w:rPr>
          <w:color w:val="181818"/>
          <w:w w:val="105"/>
        </w:rPr>
        <w:t>in</w:t>
      </w:r>
      <w:r>
        <w:rPr>
          <w:color w:val="181818"/>
          <w:spacing w:val="-20"/>
          <w:w w:val="105"/>
        </w:rPr>
        <w:t xml:space="preserve"> </w:t>
      </w:r>
      <w:r>
        <w:rPr>
          <w:color w:val="181818"/>
          <w:w w:val="105"/>
        </w:rPr>
        <w:t>this</w:t>
      </w:r>
      <w:r>
        <w:rPr>
          <w:color w:val="181818"/>
          <w:spacing w:val="-20"/>
          <w:w w:val="105"/>
        </w:rPr>
        <w:t xml:space="preserve"> </w:t>
      </w:r>
      <w:r>
        <w:rPr>
          <w:color w:val="181818"/>
          <w:w w:val="105"/>
        </w:rPr>
        <w:t>section</w:t>
      </w:r>
      <w:r>
        <w:rPr>
          <w:color w:val="343436"/>
          <w:w w:val="105"/>
        </w:rPr>
        <w:t>,</w:t>
      </w:r>
      <w:r>
        <w:rPr>
          <w:color w:val="343436"/>
          <w:spacing w:val="-20"/>
          <w:w w:val="105"/>
        </w:rPr>
        <w:t xml:space="preserve"> </w:t>
      </w:r>
      <w:r>
        <w:rPr>
          <w:color w:val="181818"/>
          <w:w w:val="105"/>
        </w:rPr>
        <w:t>you</w:t>
      </w:r>
      <w:r>
        <w:rPr>
          <w:color w:val="181818"/>
          <w:spacing w:val="-19"/>
          <w:w w:val="105"/>
        </w:rPr>
        <w:t xml:space="preserve"> </w:t>
      </w:r>
      <w:r>
        <w:rPr>
          <w:color w:val="181818"/>
          <w:w w:val="105"/>
        </w:rPr>
        <w:t>can</w:t>
      </w:r>
      <w:r>
        <w:rPr>
          <w:color w:val="181818"/>
          <w:spacing w:val="-20"/>
          <w:w w:val="105"/>
        </w:rPr>
        <w:t xml:space="preserve"> </w:t>
      </w:r>
      <w:r>
        <w:rPr>
          <w:color w:val="181818"/>
          <w:w w:val="105"/>
        </w:rPr>
        <w:t>store</w:t>
      </w:r>
      <w:r>
        <w:rPr>
          <w:color w:val="181818"/>
          <w:spacing w:val="-10"/>
          <w:w w:val="105"/>
        </w:rPr>
        <w:t xml:space="preserve"> </w:t>
      </w:r>
      <w:r>
        <w:rPr>
          <w:color w:val="181818"/>
          <w:w w:val="105"/>
        </w:rPr>
        <w:t>this in</w:t>
      </w:r>
      <w:r>
        <w:rPr>
          <w:color w:val="181818"/>
          <w:spacing w:val="-20"/>
          <w:w w:val="105"/>
        </w:rPr>
        <w:t xml:space="preserve"> </w:t>
      </w:r>
      <w:r>
        <w:rPr>
          <w:color w:val="181818"/>
          <w:w w:val="105"/>
        </w:rPr>
        <w:t>the</w:t>
      </w:r>
      <w:r>
        <w:rPr>
          <w:color w:val="181818"/>
          <w:spacing w:val="-20"/>
          <w:w w:val="105"/>
        </w:rPr>
        <w:t xml:space="preserve"> </w:t>
      </w:r>
      <w:r>
        <w:rPr>
          <w:color w:val="181818"/>
          <w:w w:val="105"/>
        </w:rPr>
        <w:t>refrigerator</w:t>
      </w:r>
      <w:r>
        <w:rPr>
          <w:color w:val="181818"/>
          <w:spacing w:val="-15"/>
          <w:w w:val="105"/>
        </w:rPr>
        <w:t xml:space="preserve"> </w:t>
      </w:r>
      <w:r>
        <w:rPr>
          <w:color w:val="181818"/>
          <w:w w:val="105"/>
        </w:rPr>
        <w:t>in</w:t>
      </w:r>
      <w:r>
        <w:rPr>
          <w:color w:val="181818"/>
          <w:spacing w:val="-20"/>
          <w:w w:val="105"/>
        </w:rPr>
        <w:t xml:space="preserve"> </w:t>
      </w:r>
      <w:r>
        <w:rPr>
          <w:color w:val="181818"/>
          <w:w w:val="105"/>
        </w:rPr>
        <w:t>an</w:t>
      </w:r>
      <w:r>
        <w:rPr>
          <w:color w:val="181818"/>
          <w:spacing w:val="-19"/>
          <w:w w:val="105"/>
        </w:rPr>
        <w:t xml:space="preserve"> </w:t>
      </w:r>
      <w:r>
        <w:rPr>
          <w:color w:val="181818"/>
          <w:w w:val="105"/>
        </w:rPr>
        <w:t>airtight</w:t>
      </w:r>
      <w:r>
        <w:rPr>
          <w:color w:val="181818"/>
          <w:spacing w:val="-20"/>
          <w:w w:val="105"/>
        </w:rPr>
        <w:t xml:space="preserve"> </w:t>
      </w:r>
      <w:r>
        <w:rPr>
          <w:color w:val="181818"/>
          <w:w w:val="105"/>
        </w:rPr>
        <w:t>container</w:t>
      </w:r>
      <w:r>
        <w:rPr>
          <w:color w:val="181818"/>
          <w:spacing w:val="-20"/>
          <w:w w:val="105"/>
        </w:rPr>
        <w:t xml:space="preserve"> </w:t>
      </w:r>
      <w:r>
        <w:rPr>
          <w:color w:val="181818"/>
          <w:w w:val="105"/>
        </w:rPr>
        <w:t>for</w:t>
      </w:r>
      <w:r>
        <w:rPr>
          <w:color w:val="181818"/>
          <w:spacing w:val="-19"/>
          <w:w w:val="105"/>
        </w:rPr>
        <w:t xml:space="preserve"> </w:t>
      </w:r>
      <w:r>
        <w:rPr>
          <w:color w:val="181818"/>
          <w:w w:val="105"/>
        </w:rPr>
        <w:t>up</w:t>
      </w:r>
      <w:r>
        <w:rPr>
          <w:color w:val="181818"/>
          <w:spacing w:val="-20"/>
          <w:w w:val="105"/>
        </w:rPr>
        <w:t xml:space="preserve"> </w:t>
      </w:r>
      <w:r>
        <w:rPr>
          <w:color w:val="181818"/>
          <w:w w:val="105"/>
        </w:rPr>
        <w:t>to</w:t>
      </w:r>
      <w:r>
        <w:rPr>
          <w:color w:val="181818"/>
          <w:spacing w:val="-20"/>
          <w:w w:val="105"/>
        </w:rPr>
        <w:t xml:space="preserve"> </w:t>
      </w:r>
      <w:r>
        <w:rPr>
          <w:color w:val="181818"/>
          <w:w w:val="105"/>
        </w:rPr>
        <w:t>a</w:t>
      </w:r>
      <w:r>
        <w:rPr>
          <w:color w:val="181818"/>
          <w:spacing w:val="-19"/>
          <w:w w:val="105"/>
        </w:rPr>
        <w:t xml:space="preserve"> </w:t>
      </w:r>
      <w:r>
        <w:rPr>
          <w:color w:val="181818"/>
          <w:w w:val="105"/>
        </w:rPr>
        <w:t>\Veek. Use</w:t>
      </w:r>
      <w:r>
        <w:rPr>
          <w:color w:val="181818"/>
          <w:spacing w:val="-2"/>
          <w:w w:val="105"/>
        </w:rPr>
        <w:t xml:space="preserve"> </w:t>
      </w:r>
      <w:r>
        <w:rPr>
          <w:color w:val="181818"/>
          <w:w w:val="105"/>
        </w:rPr>
        <w:t>it</w:t>
      </w:r>
      <w:r>
        <w:rPr>
          <w:color w:val="181818"/>
          <w:spacing w:val="-20"/>
          <w:w w:val="105"/>
        </w:rPr>
        <w:t xml:space="preserve"> </w:t>
      </w:r>
      <w:r>
        <w:rPr>
          <w:color w:val="181818"/>
          <w:w w:val="105"/>
        </w:rPr>
        <w:t>for</w:t>
      </w:r>
      <w:r>
        <w:rPr>
          <w:color w:val="181818"/>
          <w:spacing w:val="-10"/>
          <w:w w:val="105"/>
        </w:rPr>
        <w:t xml:space="preserve"> </w:t>
      </w:r>
      <w:r>
        <w:rPr>
          <w:color w:val="181818"/>
          <w:w w:val="105"/>
        </w:rPr>
        <w:t>snacking</w:t>
      </w:r>
      <w:r>
        <w:rPr>
          <w:color w:val="181818"/>
          <w:spacing w:val="-7"/>
          <w:w w:val="105"/>
        </w:rPr>
        <w:t xml:space="preserve"> </w:t>
      </w:r>
      <w:r>
        <w:rPr>
          <w:color w:val="181818"/>
          <w:w w:val="105"/>
        </w:rPr>
        <w:t>with</w:t>
      </w:r>
      <w:r>
        <w:rPr>
          <w:color w:val="181818"/>
          <w:spacing w:val="-8"/>
          <w:w w:val="105"/>
        </w:rPr>
        <w:t xml:space="preserve"> </w:t>
      </w:r>
      <w:r>
        <w:rPr>
          <w:color w:val="181818"/>
          <w:w w:val="105"/>
        </w:rPr>
        <w:t>pre-cut</w:t>
      </w:r>
      <w:r>
        <w:rPr>
          <w:color w:val="181818"/>
          <w:spacing w:val="-3"/>
          <w:w w:val="105"/>
        </w:rPr>
        <w:t xml:space="preserve"> </w:t>
      </w:r>
      <w:r>
        <w:rPr>
          <w:color w:val="181818"/>
          <w:w w:val="105"/>
        </w:rPr>
        <w:t>rav</w:t>
      </w:r>
      <w:r>
        <w:rPr>
          <w:color w:val="343436"/>
          <w:w w:val="105"/>
        </w:rPr>
        <w:t>v</w:t>
      </w:r>
      <w:r>
        <w:rPr>
          <w:color w:val="343436"/>
          <w:spacing w:val="-14"/>
          <w:w w:val="105"/>
        </w:rPr>
        <w:t xml:space="preserve"> </w:t>
      </w:r>
      <w:r>
        <w:rPr>
          <w:color w:val="181818"/>
          <w:w w:val="105"/>
        </w:rPr>
        <w:t>veggies</w:t>
      </w:r>
      <w:r>
        <w:rPr>
          <w:color w:val="181818"/>
          <w:spacing w:val="-1"/>
          <w:w w:val="105"/>
        </w:rPr>
        <w:t xml:space="preserve"> </w:t>
      </w:r>
      <w:r>
        <w:rPr>
          <w:color w:val="181818"/>
          <w:w w:val="105"/>
        </w:rPr>
        <w:t>like</w:t>
      </w:r>
      <w:r>
        <w:rPr>
          <w:color w:val="181818"/>
          <w:spacing w:val="-14"/>
          <w:w w:val="105"/>
        </w:rPr>
        <w:t xml:space="preserve"> </w:t>
      </w:r>
      <w:r>
        <w:rPr>
          <w:color w:val="181818"/>
          <w:w w:val="105"/>
        </w:rPr>
        <w:t>bell peppers, celery sticks,</w:t>
      </w:r>
      <w:r>
        <w:rPr>
          <w:color w:val="181818"/>
          <w:spacing w:val="-3"/>
          <w:w w:val="105"/>
        </w:rPr>
        <w:t xml:space="preserve"> </w:t>
      </w:r>
      <w:r>
        <w:rPr>
          <w:color w:val="181818"/>
          <w:w w:val="105"/>
        </w:rPr>
        <w:t>and</w:t>
      </w:r>
      <w:r>
        <w:rPr>
          <w:color w:val="181818"/>
          <w:spacing w:val="-6"/>
          <w:w w:val="105"/>
        </w:rPr>
        <w:t xml:space="preserve"> </w:t>
      </w:r>
      <w:r>
        <w:rPr>
          <w:color w:val="181818"/>
          <w:w w:val="105"/>
        </w:rPr>
        <w:t>radishes, or</w:t>
      </w:r>
      <w:r>
        <w:rPr>
          <w:color w:val="181818"/>
          <w:spacing w:val="-7"/>
          <w:w w:val="105"/>
        </w:rPr>
        <w:t xml:space="preserve"> </w:t>
      </w:r>
      <w:r>
        <w:rPr>
          <w:color w:val="181818"/>
          <w:w w:val="105"/>
        </w:rPr>
        <w:t>add</w:t>
      </w:r>
      <w:r>
        <w:rPr>
          <w:color w:val="181818"/>
          <w:spacing w:val="-5"/>
          <w:w w:val="105"/>
        </w:rPr>
        <w:t xml:space="preserve"> </w:t>
      </w:r>
      <w:r>
        <w:rPr>
          <w:color w:val="181818"/>
          <w:w w:val="105"/>
        </w:rPr>
        <w:t>a</w:t>
      </w:r>
      <w:r>
        <w:rPr>
          <w:color w:val="181818"/>
          <w:spacing w:val="-7"/>
          <w:w w:val="105"/>
        </w:rPr>
        <w:t xml:space="preserve"> </w:t>
      </w:r>
      <w:r>
        <w:rPr>
          <w:color w:val="181818"/>
          <w:w w:val="105"/>
        </w:rPr>
        <w:t>dollop to dishes for</w:t>
      </w:r>
      <w:r>
        <w:rPr>
          <w:color w:val="181818"/>
          <w:spacing w:val="-3"/>
          <w:w w:val="105"/>
        </w:rPr>
        <w:t xml:space="preserve"> </w:t>
      </w:r>
      <w:r>
        <w:rPr>
          <w:color w:val="181818"/>
          <w:w w:val="105"/>
        </w:rPr>
        <w:t>a</w:t>
      </w:r>
      <w:r>
        <w:rPr>
          <w:color w:val="181818"/>
          <w:spacing w:val="-8"/>
          <w:w w:val="105"/>
        </w:rPr>
        <w:t xml:space="preserve"> </w:t>
      </w:r>
      <w:r>
        <w:rPr>
          <w:color w:val="181818"/>
          <w:w w:val="105"/>
        </w:rPr>
        <w:t>boost</w:t>
      </w:r>
      <w:r>
        <w:rPr>
          <w:color w:val="181818"/>
          <w:spacing w:val="-5"/>
          <w:w w:val="105"/>
        </w:rPr>
        <w:t xml:space="preserve"> </w:t>
      </w:r>
      <w:r>
        <w:rPr>
          <w:color w:val="181818"/>
          <w:w w:val="105"/>
        </w:rPr>
        <w:t>of</w:t>
      </w:r>
      <w:r>
        <w:rPr>
          <w:color w:val="181818"/>
          <w:spacing w:val="-9"/>
          <w:w w:val="105"/>
        </w:rPr>
        <w:t xml:space="preserve"> </w:t>
      </w:r>
      <w:r>
        <w:rPr>
          <w:color w:val="181818"/>
          <w:w w:val="105"/>
        </w:rPr>
        <w:t>flavor</w:t>
      </w:r>
      <w:r>
        <w:rPr>
          <w:color w:val="181818"/>
          <w:spacing w:val="-31"/>
          <w:w w:val="105"/>
        </w:rPr>
        <w:t xml:space="preserve"> </w:t>
      </w:r>
      <w:r>
        <w:rPr>
          <w:color w:val="181818"/>
          <w:w w:val="105"/>
        </w:rPr>
        <w:t xml:space="preserve">·where </w:t>
      </w:r>
      <w:r>
        <w:rPr>
          <w:color w:val="343436"/>
          <w:w w:val="105"/>
        </w:rPr>
        <w:t>y</w:t>
      </w:r>
      <w:r>
        <w:rPr>
          <w:color w:val="181818"/>
          <w:w w:val="105"/>
        </w:rPr>
        <w:t>ou feel it</w:t>
      </w:r>
      <w:r>
        <w:rPr>
          <w:color w:val="181818"/>
          <w:spacing w:val="-13"/>
          <w:w w:val="105"/>
        </w:rPr>
        <w:t xml:space="preserve"> </w:t>
      </w:r>
      <w:r>
        <w:rPr>
          <w:color w:val="181818"/>
          <w:w w:val="105"/>
        </w:rPr>
        <w:t>works.</w:t>
      </w:r>
    </w:p>
    <w:p w:rsidR="009D78A7" w:rsidRDefault="009D78A7">
      <w:pPr>
        <w:pStyle w:val="BodyText"/>
        <w:spacing w:before="5"/>
      </w:pPr>
    </w:p>
    <w:p w:rsidR="009D78A7" w:rsidRDefault="0093348A">
      <w:pPr>
        <w:spacing w:before="1"/>
        <w:ind w:left="210"/>
        <w:rPr>
          <w:rFonts w:ascii="Arial"/>
          <w:i/>
          <w:sz w:val="26"/>
        </w:rPr>
      </w:pPr>
      <w:r>
        <w:rPr>
          <w:rFonts w:ascii="Arial"/>
          <w:i/>
          <w:color w:val="181818"/>
          <w:sz w:val="26"/>
        </w:rPr>
        <w:t>Serves</w:t>
      </w:r>
      <w:r>
        <w:rPr>
          <w:rFonts w:ascii="Arial"/>
          <w:i/>
          <w:color w:val="181818"/>
          <w:spacing w:val="27"/>
          <w:sz w:val="26"/>
        </w:rPr>
        <w:t xml:space="preserve"> </w:t>
      </w:r>
      <w:r>
        <w:rPr>
          <w:rFonts w:ascii="Arial"/>
          <w:i/>
          <w:color w:val="181818"/>
          <w:spacing w:val="-10"/>
          <w:sz w:val="26"/>
        </w:rPr>
        <w:t>4</w:t>
      </w:r>
    </w:p>
    <w:p w:rsidR="009D78A7" w:rsidRDefault="009D78A7">
      <w:pPr>
        <w:pStyle w:val="BodyText"/>
        <w:spacing w:before="75"/>
        <w:rPr>
          <w:rFonts w:ascii="Arial"/>
          <w:i/>
          <w:sz w:val="26"/>
        </w:rPr>
      </w:pPr>
    </w:p>
    <w:p w:rsidR="009D78A7" w:rsidRDefault="0093348A">
      <w:pPr>
        <w:spacing w:line="280" w:lineRule="auto"/>
        <w:ind w:left="586" w:right="2435" w:firstLine="19"/>
        <w:rPr>
          <w:rFonts w:ascii="Arial"/>
          <w:sz w:val="28"/>
        </w:rPr>
      </w:pPr>
      <w:r>
        <w:rPr>
          <w:rFonts w:ascii="Arial"/>
          <w:color w:val="181818"/>
          <w:w w:val="105"/>
          <w:sz w:val="28"/>
        </w:rPr>
        <w:t>2 large ripe Hass avocados,</w:t>
      </w:r>
      <w:r>
        <w:rPr>
          <w:rFonts w:ascii="Arial"/>
          <w:color w:val="181818"/>
          <w:w w:val="105"/>
          <w:sz w:val="28"/>
        </w:rPr>
        <w:t xml:space="preserve"> pitted Juice of 1 lime</w:t>
      </w:r>
    </w:p>
    <w:p w:rsidR="009D78A7" w:rsidRDefault="0093348A">
      <w:pPr>
        <w:spacing w:line="319" w:lineRule="exact"/>
        <w:ind w:left="592"/>
        <w:rPr>
          <w:rFonts w:ascii="Arial"/>
          <w:sz w:val="28"/>
        </w:rPr>
      </w:pPr>
      <w:r>
        <w:rPr>
          <w:rFonts w:ascii="Arial"/>
          <w:color w:val="181818"/>
          <w:spacing w:val="-2"/>
          <w:w w:val="110"/>
          <w:sz w:val="28"/>
        </w:rPr>
        <w:t>1</w:t>
      </w:r>
      <w:r>
        <w:rPr>
          <w:rFonts w:ascii="Arial"/>
          <w:color w:val="181818"/>
          <w:spacing w:val="-20"/>
          <w:w w:val="110"/>
          <w:sz w:val="28"/>
        </w:rPr>
        <w:t xml:space="preserve"> </w:t>
      </w:r>
      <w:r>
        <w:rPr>
          <w:rFonts w:ascii="Arial"/>
          <w:color w:val="181818"/>
          <w:spacing w:val="-2"/>
          <w:w w:val="110"/>
          <w:sz w:val="28"/>
        </w:rPr>
        <w:t>teaspoon</w:t>
      </w:r>
      <w:r>
        <w:rPr>
          <w:rFonts w:ascii="Arial"/>
          <w:color w:val="181818"/>
          <w:spacing w:val="-3"/>
          <w:w w:val="110"/>
          <w:sz w:val="28"/>
        </w:rPr>
        <w:t xml:space="preserve"> </w:t>
      </w:r>
      <w:r>
        <w:rPr>
          <w:rFonts w:ascii="Arial"/>
          <w:color w:val="181818"/>
          <w:spacing w:val="-4"/>
          <w:w w:val="110"/>
          <w:sz w:val="28"/>
        </w:rPr>
        <w:t>salt</w:t>
      </w:r>
    </w:p>
    <w:p w:rsidR="009D78A7" w:rsidRDefault="0093348A">
      <w:pPr>
        <w:spacing w:before="54"/>
        <w:ind w:left="595"/>
        <w:rPr>
          <w:rFonts w:ascii="Arial" w:hAnsi="Arial"/>
          <w:sz w:val="28"/>
        </w:rPr>
      </w:pPr>
      <w:r>
        <w:rPr>
          <w:color w:val="181818"/>
          <w:w w:val="105"/>
          <w:sz w:val="27"/>
        </w:rPr>
        <w:t>¼</w:t>
      </w:r>
      <w:r>
        <w:rPr>
          <w:color w:val="181818"/>
          <w:spacing w:val="70"/>
          <w:w w:val="105"/>
          <w:sz w:val="27"/>
        </w:rPr>
        <w:t xml:space="preserve"> </w:t>
      </w:r>
      <w:r>
        <w:rPr>
          <w:rFonts w:ascii="Arial" w:hAnsi="Arial"/>
          <w:color w:val="181818"/>
          <w:w w:val="105"/>
          <w:sz w:val="28"/>
        </w:rPr>
        <w:t>teaspoon</w:t>
      </w:r>
      <w:r>
        <w:rPr>
          <w:rFonts w:ascii="Arial" w:hAnsi="Arial"/>
          <w:color w:val="181818"/>
          <w:spacing w:val="34"/>
          <w:w w:val="105"/>
          <w:sz w:val="28"/>
        </w:rPr>
        <w:t xml:space="preserve"> </w:t>
      </w:r>
      <w:r>
        <w:rPr>
          <w:rFonts w:ascii="Arial" w:hAnsi="Arial"/>
          <w:color w:val="181818"/>
          <w:w w:val="105"/>
          <w:sz w:val="28"/>
        </w:rPr>
        <w:t>ground</w:t>
      </w:r>
      <w:r>
        <w:rPr>
          <w:rFonts w:ascii="Arial" w:hAnsi="Arial"/>
          <w:color w:val="181818"/>
          <w:spacing w:val="25"/>
          <w:w w:val="105"/>
          <w:sz w:val="28"/>
        </w:rPr>
        <w:t xml:space="preserve"> </w:t>
      </w:r>
      <w:r>
        <w:rPr>
          <w:rFonts w:ascii="Arial" w:hAnsi="Arial"/>
          <w:color w:val="181818"/>
          <w:spacing w:val="-4"/>
          <w:w w:val="105"/>
          <w:sz w:val="28"/>
        </w:rPr>
        <w:t>cumin</w:t>
      </w:r>
    </w:p>
    <w:p w:rsidR="009D78A7" w:rsidRDefault="0093348A">
      <w:pPr>
        <w:spacing w:before="58"/>
        <w:ind w:left="595"/>
        <w:rPr>
          <w:rFonts w:ascii="Arial" w:hAnsi="Arial"/>
          <w:sz w:val="28"/>
        </w:rPr>
      </w:pPr>
      <w:r>
        <w:rPr>
          <w:color w:val="181818"/>
          <w:w w:val="105"/>
          <w:sz w:val="27"/>
        </w:rPr>
        <w:t>¼</w:t>
      </w:r>
      <w:r>
        <w:rPr>
          <w:color w:val="181818"/>
          <w:spacing w:val="73"/>
          <w:w w:val="105"/>
          <w:sz w:val="27"/>
        </w:rPr>
        <w:t xml:space="preserve"> </w:t>
      </w:r>
      <w:r>
        <w:rPr>
          <w:rFonts w:ascii="Arial" w:hAnsi="Arial"/>
          <w:color w:val="181818"/>
          <w:w w:val="105"/>
          <w:sz w:val="28"/>
        </w:rPr>
        <w:t>teaspoon</w:t>
      </w:r>
      <w:r>
        <w:rPr>
          <w:rFonts w:ascii="Arial" w:hAnsi="Arial"/>
          <w:color w:val="181818"/>
          <w:spacing w:val="21"/>
          <w:w w:val="105"/>
          <w:sz w:val="28"/>
        </w:rPr>
        <w:t xml:space="preserve"> </w:t>
      </w:r>
      <w:r>
        <w:rPr>
          <w:rFonts w:ascii="Arial" w:hAnsi="Arial"/>
          <w:color w:val="181818"/>
          <w:spacing w:val="-2"/>
          <w:w w:val="105"/>
          <w:sz w:val="28"/>
        </w:rPr>
        <w:t>cayenne</w:t>
      </w:r>
    </w:p>
    <w:p w:rsidR="009D78A7" w:rsidRDefault="0093348A">
      <w:pPr>
        <w:spacing w:before="53"/>
        <w:ind w:left="600"/>
        <w:rPr>
          <w:rFonts w:ascii="Arial" w:hAnsi="Arial"/>
          <w:sz w:val="28"/>
        </w:rPr>
      </w:pPr>
      <w:r>
        <w:rPr>
          <w:rFonts w:ascii="Arial" w:hAnsi="Arial"/>
          <w:color w:val="181818"/>
          <w:w w:val="105"/>
          <w:sz w:val="25"/>
        </w:rPr>
        <w:t>½</w:t>
      </w:r>
      <w:r>
        <w:rPr>
          <w:rFonts w:ascii="Arial" w:hAnsi="Arial"/>
          <w:color w:val="181818"/>
          <w:spacing w:val="79"/>
          <w:w w:val="105"/>
          <w:sz w:val="25"/>
        </w:rPr>
        <w:t xml:space="preserve"> </w:t>
      </w:r>
      <w:r>
        <w:rPr>
          <w:rFonts w:ascii="Arial" w:hAnsi="Arial"/>
          <w:color w:val="181818"/>
          <w:w w:val="105"/>
          <w:sz w:val="28"/>
        </w:rPr>
        <w:t>small</w:t>
      </w:r>
      <w:r>
        <w:rPr>
          <w:rFonts w:ascii="Arial" w:hAnsi="Arial"/>
          <w:color w:val="181818"/>
          <w:spacing w:val="29"/>
          <w:w w:val="105"/>
          <w:sz w:val="28"/>
        </w:rPr>
        <w:t xml:space="preserve"> </w:t>
      </w:r>
      <w:r>
        <w:rPr>
          <w:rFonts w:ascii="Arial" w:hAnsi="Arial"/>
          <w:color w:val="181818"/>
          <w:w w:val="105"/>
          <w:sz w:val="28"/>
        </w:rPr>
        <w:t>red</w:t>
      </w:r>
      <w:r>
        <w:rPr>
          <w:rFonts w:ascii="Arial" w:hAnsi="Arial"/>
          <w:color w:val="181818"/>
          <w:spacing w:val="32"/>
          <w:w w:val="105"/>
          <w:sz w:val="28"/>
        </w:rPr>
        <w:t xml:space="preserve"> </w:t>
      </w:r>
      <w:r>
        <w:rPr>
          <w:rFonts w:ascii="Arial" w:hAnsi="Arial"/>
          <w:color w:val="181818"/>
          <w:w w:val="105"/>
          <w:sz w:val="28"/>
        </w:rPr>
        <w:t>onion,</w:t>
      </w:r>
      <w:r>
        <w:rPr>
          <w:rFonts w:ascii="Arial" w:hAnsi="Arial"/>
          <w:color w:val="181818"/>
          <w:spacing w:val="35"/>
          <w:w w:val="105"/>
          <w:sz w:val="28"/>
        </w:rPr>
        <w:t xml:space="preserve"> </w:t>
      </w:r>
      <w:r>
        <w:rPr>
          <w:rFonts w:ascii="Arial" w:hAnsi="Arial"/>
          <w:color w:val="181818"/>
          <w:spacing w:val="-4"/>
          <w:w w:val="105"/>
          <w:sz w:val="28"/>
        </w:rPr>
        <w:t>diced</w:t>
      </w:r>
    </w:p>
    <w:p w:rsidR="009D78A7" w:rsidRDefault="0093348A">
      <w:pPr>
        <w:spacing w:before="53" w:line="280" w:lineRule="auto"/>
        <w:ind w:left="605" w:right="1714" w:hanging="6"/>
        <w:rPr>
          <w:rFonts w:ascii="Arial" w:hAnsi="Arial"/>
          <w:sz w:val="28"/>
        </w:rPr>
      </w:pPr>
      <w:r>
        <w:rPr>
          <w:rFonts w:ascii="Arial" w:hAnsi="Arial"/>
          <w:color w:val="181818"/>
          <w:w w:val="110"/>
          <w:sz w:val="26"/>
        </w:rPr>
        <w:t>½</w:t>
      </w:r>
      <w:r>
        <w:rPr>
          <w:rFonts w:ascii="Arial" w:hAnsi="Arial"/>
          <w:color w:val="181818"/>
          <w:spacing w:val="-2"/>
          <w:w w:val="110"/>
          <w:sz w:val="26"/>
        </w:rPr>
        <w:t xml:space="preserve"> </w:t>
      </w:r>
      <w:r>
        <w:rPr>
          <w:rFonts w:ascii="Arial" w:hAnsi="Arial"/>
          <w:color w:val="181818"/>
          <w:w w:val="110"/>
          <w:sz w:val="28"/>
        </w:rPr>
        <w:t>jalapeno</w:t>
      </w:r>
      <w:r>
        <w:rPr>
          <w:rFonts w:ascii="Arial" w:hAnsi="Arial"/>
          <w:color w:val="181818"/>
          <w:spacing w:val="-13"/>
          <w:w w:val="110"/>
          <w:sz w:val="28"/>
        </w:rPr>
        <w:t xml:space="preserve"> </w:t>
      </w:r>
      <w:r>
        <w:rPr>
          <w:rFonts w:ascii="Arial" w:hAnsi="Arial"/>
          <w:color w:val="181818"/>
          <w:w w:val="110"/>
          <w:sz w:val="28"/>
        </w:rPr>
        <w:t>pepper,</w:t>
      </w:r>
      <w:r>
        <w:rPr>
          <w:rFonts w:ascii="Arial" w:hAnsi="Arial"/>
          <w:color w:val="181818"/>
          <w:spacing w:val="-18"/>
          <w:w w:val="110"/>
          <w:sz w:val="28"/>
        </w:rPr>
        <w:t xml:space="preserve"> </w:t>
      </w:r>
      <w:r>
        <w:rPr>
          <w:rFonts w:ascii="Arial" w:hAnsi="Arial"/>
          <w:color w:val="181818"/>
          <w:w w:val="110"/>
          <w:sz w:val="28"/>
        </w:rPr>
        <w:t>seeded</w:t>
      </w:r>
      <w:r>
        <w:rPr>
          <w:rFonts w:ascii="Arial" w:hAnsi="Arial"/>
          <w:color w:val="181818"/>
          <w:spacing w:val="-18"/>
          <w:w w:val="110"/>
          <w:sz w:val="28"/>
        </w:rPr>
        <w:t xml:space="preserve"> </w:t>
      </w:r>
      <w:r>
        <w:rPr>
          <w:rFonts w:ascii="Arial" w:hAnsi="Arial"/>
          <w:color w:val="181818"/>
          <w:w w:val="110"/>
          <w:sz w:val="28"/>
        </w:rPr>
        <w:t>and</w:t>
      </w:r>
      <w:r>
        <w:rPr>
          <w:rFonts w:ascii="Arial" w:hAnsi="Arial"/>
          <w:color w:val="181818"/>
          <w:spacing w:val="-21"/>
          <w:w w:val="110"/>
          <w:sz w:val="28"/>
        </w:rPr>
        <w:t xml:space="preserve"> </w:t>
      </w:r>
      <w:r>
        <w:rPr>
          <w:rFonts w:ascii="Arial" w:hAnsi="Arial"/>
          <w:color w:val="181818"/>
          <w:w w:val="110"/>
          <w:sz w:val="28"/>
        </w:rPr>
        <w:t>minced 2 medium ripe tomatoes, diced</w:t>
      </w:r>
    </w:p>
    <w:p w:rsidR="009D78A7" w:rsidRDefault="0093348A">
      <w:pPr>
        <w:spacing w:line="319" w:lineRule="exact"/>
        <w:ind w:left="592"/>
        <w:rPr>
          <w:rFonts w:ascii="Arial"/>
          <w:sz w:val="28"/>
        </w:rPr>
      </w:pPr>
      <w:r>
        <w:rPr>
          <w:rFonts w:ascii="Arial"/>
          <w:color w:val="181818"/>
          <w:w w:val="105"/>
          <w:sz w:val="28"/>
        </w:rPr>
        <w:t>1</w:t>
      </w:r>
      <w:r>
        <w:rPr>
          <w:rFonts w:ascii="Arial"/>
          <w:color w:val="181818"/>
          <w:spacing w:val="7"/>
          <w:w w:val="105"/>
          <w:sz w:val="28"/>
        </w:rPr>
        <w:t xml:space="preserve"> </w:t>
      </w:r>
      <w:r>
        <w:rPr>
          <w:rFonts w:ascii="Arial"/>
          <w:color w:val="181818"/>
          <w:w w:val="105"/>
          <w:sz w:val="28"/>
        </w:rPr>
        <w:t>tablespoon</w:t>
      </w:r>
      <w:r>
        <w:rPr>
          <w:rFonts w:ascii="Arial"/>
          <w:color w:val="181818"/>
          <w:spacing w:val="26"/>
          <w:w w:val="105"/>
          <w:sz w:val="28"/>
        </w:rPr>
        <w:t xml:space="preserve"> </w:t>
      </w:r>
      <w:r>
        <w:rPr>
          <w:rFonts w:ascii="Arial"/>
          <w:color w:val="181818"/>
          <w:w w:val="105"/>
          <w:sz w:val="28"/>
        </w:rPr>
        <w:t>chopped</w:t>
      </w:r>
      <w:r>
        <w:rPr>
          <w:rFonts w:ascii="Arial"/>
          <w:color w:val="181818"/>
          <w:spacing w:val="21"/>
          <w:w w:val="105"/>
          <w:sz w:val="28"/>
        </w:rPr>
        <w:t xml:space="preserve"> </w:t>
      </w:r>
      <w:r>
        <w:rPr>
          <w:rFonts w:ascii="Arial"/>
          <w:color w:val="181818"/>
          <w:w w:val="105"/>
          <w:sz w:val="28"/>
        </w:rPr>
        <w:t>fresh</w:t>
      </w:r>
      <w:r>
        <w:rPr>
          <w:rFonts w:ascii="Arial"/>
          <w:color w:val="181818"/>
          <w:spacing w:val="13"/>
          <w:w w:val="105"/>
          <w:sz w:val="28"/>
        </w:rPr>
        <w:t xml:space="preserve"> </w:t>
      </w:r>
      <w:r>
        <w:rPr>
          <w:rFonts w:ascii="Arial"/>
          <w:color w:val="181818"/>
          <w:spacing w:val="-2"/>
          <w:w w:val="105"/>
          <w:sz w:val="28"/>
        </w:rPr>
        <w:t>cilantro</w:t>
      </w:r>
    </w:p>
    <w:p w:rsidR="009D78A7" w:rsidRDefault="009D78A7">
      <w:pPr>
        <w:spacing w:line="319" w:lineRule="exact"/>
        <w:rPr>
          <w:rFonts w:ascii="Arial"/>
          <w:sz w:val="28"/>
        </w:rPr>
        <w:sectPr w:rsidR="009D78A7">
          <w:pgSz w:w="8400" w:h="10130"/>
          <w:pgMar w:top="180" w:right="300" w:bottom="0" w:left="320" w:header="720" w:footer="720" w:gutter="0"/>
          <w:cols w:space="720"/>
        </w:sectPr>
      </w:pPr>
    </w:p>
    <w:p w:rsidR="009D78A7" w:rsidRDefault="0093348A">
      <w:pPr>
        <w:spacing w:before="71"/>
        <w:ind w:left="592"/>
        <w:rPr>
          <w:rFonts w:ascii="Arial"/>
          <w:sz w:val="28"/>
        </w:rPr>
      </w:pPr>
      <w:r>
        <w:rPr>
          <w:rFonts w:ascii="Arial"/>
          <w:color w:val="151516"/>
          <w:w w:val="105"/>
          <w:sz w:val="28"/>
        </w:rPr>
        <w:lastRenderedPageBreak/>
        <w:t>1</w:t>
      </w:r>
      <w:r>
        <w:rPr>
          <w:rFonts w:ascii="Arial"/>
          <w:color w:val="151516"/>
          <w:spacing w:val="23"/>
          <w:w w:val="105"/>
          <w:sz w:val="28"/>
        </w:rPr>
        <w:t xml:space="preserve"> </w:t>
      </w:r>
      <w:r>
        <w:rPr>
          <w:rFonts w:ascii="Arial"/>
          <w:color w:val="151516"/>
          <w:w w:val="105"/>
          <w:sz w:val="28"/>
        </w:rPr>
        <w:t>garlic</w:t>
      </w:r>
      <w:r>
        <w:rPr>
          <w:rFonts w:ascii="Arial"/>
          <w:color w:val="151516"/>
          <w:spacing w:val="31"/>
          <w:w w:val="105"/>
          <w:sz w:val="28"/>
        </w:rPr>
        <w:t xml:space="preserve"> </w:t>
      </w:r>
      <w:r>
        <w:rPr>
          <w:rFonts w:ascii="Arial"/>
          <w:color w:val="151516"/>
          <w:w w:val="105"/>
          <w:sz w:val="28"/>
        </w:rPr>
        <w:t>clove,</w:t>
      </w:r>
      <w:r>
        <w:rPr>
          <w:rFonts w:ascii="Arial"/>
          <w:color w:val="151516"/>
          <w:spacing w:val="52"/>
          <w:w w:val="105"/>
          <w:sz w:val="28"/>
        </w:rPr>
        <w:t xml:space="preserve"> </w:t>
      </w:r>
      <w:r>
        <w:rPr>
          <w:rFonts w:ascii="Arial"/>
          <w:color w:val="151516"/>
          <w:spacing w:val="-2"/>
          <w:w w:val="105"/>
          <w:sz w:val="28"/>
        </w:rPr>
        <w:t>mi.need</w:t>
      </w:r>
    </w:p>
    <w:p w:rsidR="009D78A7" w:rsidRDefault="009D78A7">
      <w:pPr>
        <w:pStyle w:val="BodyText"/>
        <w:spacing w:before="43"/>
        <w:rPr>
          <w:rFonts w:ascii="Arial"/>
          <w:sz w:val="28"/>
        </w:rPr>
      </w:pPr>
    </w:p>
    <w:p w:rsidR="009D78A7" w:rsidRDefault="0093348A">
      <w:pPr>
        <w:spacing w:line="278" w:lineRule="auto"/>
        <w:ind w:left="310" w:right="345" w:firstLine="257"/>
        <w:rPr>
          <w:rFonts w:ascii="Arial"/>
          <w:sz w:val="28"/>
        </w:rPr>
      </w:pPr>
      <w:r>
        <w:rPr>
          <w:rFonts w:ascii="Arial"/>
          <w:color w:val="151516"/>
          <w:w w:val="110"/>
          <w:sz w:val="28"/>
        </w:rPr>
        <w:t>In</w:t>
      </w:r>
      <w:r>
        <w:rPr>
          <w:rFonts w:ascii="Arial"/>
          <w:color w:val="151516"/>
          <w:spacing w:val="40"/>
          <w:w w:val="110"/>
          <w:sz w:val="28"/>
        </w:rPr>
        <w:t xml:space="preserve"> </w:t>
      </w:r>
      <w:r>
        <w:rPr>
          <w:rFonts w:ascii="Arial"/>
          <w:color w:val="151516"/>
          <w:w w:val="110"/>
          <w:sz w:val="28"/>
        </w:rPr>
        <w:t>a large bowl ma</w:t>
      </w:r>
      <w:r>
        <w:rPr>
          <w:rFonts w:ascii="Arial"/>
          <w:color w:val="9C9C9C"/>
          <w:w w:val="110"/>
          <w:sz w:val="28"/>
        </w:rPr>
        <w:t>.</w:t>
      </w:r>
      <w:r>
        <w:rPr>
          <w:rFonts w:ascii="Arial"/>
          <w:color w:val="151516"/>
          <w:w w:val="110"/>
          <w:sz w:val="28"/>
        </w:rPr>
        <w:t>sh</w:t>
      </w:r>
      <w:r>
        <w:rPr>
          <w:rFonts w:ascii="Arial"/>
          <w:color w:val="151516"/>
          <w:spacing w:val="-14"/>
          <w:w w:val="110"/>
          <w:sz w:val="28"/>
        </w:rPr>
        <w:t xml:space="preserve"> </w:t>
      </w:r>
      <w:r>
        <w:rPr>
          <w:rFonts w:ascii="Arial"/>
          <w:color w:val="151516"/>
          <w:w w:val="110"/>
          <w:sz w:val="28"/>
        </w:rPr>
        <w:t>the</w:t>
      </w:r>
      <w:r>
        <w:rPr>
          <w:rFonts w:ascii="Arial"/>
          <w:color w:val="151516"/>
          <w:spacing w:val="40"/>
          <w:w w:val="110"/>
          <w:sz w:val="28"/>
        </w:rPr>
        <w:t xml:space="preserve"> </w:t>
      </w:r>
      <w:r>
        <w:rPr>
          <w:rFonts w:ascii="Arial"/>
          <w:color w:val="151516"/>
          <w:w w:val="110"/>
          <w:sz w:val="28"/>
        </w:rPr>
        <w:t>avocado flesh with</w:t>
      </w:r>
      <w:r>
        <w:rPr>
          <w:rFonts w:ascii="Arial"/>
          <w:color w:val="151516"/>
          <w:spacing w:val="-16"/>
          <w:w w:val="110"/>
          <w:sz w:val="28"/>
        </w:rPr>
        <w:t xml:space="preserve"> </w:t>
      </w:r>
      <w:r>
        <w:rPr>
          <w:rFonts w:ascii="Arial"/>
          <w:color w:val="151516"/>
          <w:w w:val="110"/>
          <w:sz w:val="28"/>
        </w:rPr>
        <w:t>the lime</w:t>
      </w:r>
      <w:r>
        <w:rPr>
          <w:rFonts w:ascii="Arial"/>
          <w:color w:val="151516"/>
          <w:spacing w:val="-22"/>
          <w:w w:val="110"/>
          <w:sz w:val="28"/>
        </w:rPr>
        <w:t xml:space="preserve"> </w:t>
      </w:r>
      <w:r>
        <w:rPr>
          <w:rFonts w:ascii="Arial"/>
          <w:color w:val="151516"/>
          <w:w w:val="110"/>
          <w:sz w:val="28"/>
        </w:rPr>
        <w:t>juice.</w:t>
      </w:r>
      <w:r>
        <w:rPr>
          <w:rFonts w:ascii="Arial"/>
          <w:color w:val="151516"/>
          <w:spacing w:val="-7"/>
          <w:w w:val="110"/>
          <w:sz w:val="28"/>
        </w:rPr>
        <w:t xml:space="preserve"> </w:t>
      </w:r>
      <w:r>
        <w:rPr>
          <w:rFonts w:ascii="Arial"/>
          <w:color w:val="151516"/>
          <w:w w:val="110"/>
          <w:sz w:val="28"/>
        </w:rPr>
        <w:t>Add</w:t>
      </w:r>
      <w:r>
        <w:rPr>
          <w:rFonts w:ascii="Arial"/>
          <w:color w:val="151516"/>
          <w:spacing w:val="-16"/>
          <w:w w:val="110"/>
          <w:sz w:val="28"/>
        </w:rPr>
        <w:t xml:space="preserve"> </w:t>
      </w:r>
      <w:r>
        <w:rPr>
          <w:rFonts w:ascii="Arial"/>
          <w:color w:val="151516"/>
          <w:w w:val="110"/>
          <w:sz w:val="28"/>
        </w:rPr>
        <w:t>the</w:t>
      </w:r>
      <w:r>
        <w:rPr>
          <w:rFonts w:ascii="Arial"/>
          <w:color w:val="151516"/>
          <w:spacing w:val="-17"/>
          <w:w w:val="110"/>
          <w:sz w:val="28"/>
        </w:rPr>
        <w:t xml:space="preserve"> </w:t>
      </w:r>
      <w:r>
        <w:rPr>
          <w:rFonts w:ascii="Arial"/>
          <w:color w:val="151516"/>
          <w:w w:val="110"/>
          <w:sz w:val="28"/>
        </w:rPr>
        <w:t>salt,</w:t>
      </w:r>
      <w:r>
        <w:rPr>
          <w:rFonts w:ascii="Arial"/>
          <w:color w:val="151516"/>
          <w:spacing w:val="-14"/>
          <w:w w:val="110"/>
          <w:sz w:val="28"/>
        </w:rPr>
        <w:t xml:space="preserve"> </w:t>
      </w:r>
      <w:r>
        <w:rPr>
          <w:rFonts w:ascii="Arial"/>
          <w:color w:val="151516"/>
          <w:w w:val="110"/>
          <w:sz w:val="28"/>
        </w:rPr>
        <w:t>cumin</w:t>
      </w:r>
      <w:r>
        <w:rPr>
          <w:rFonts w:ascii="Arial"/>
          <w:color w:val="8E8E8E"/>
          <w:w w:val="110"/>
          <w:sz w:val="28"/>
        </w:rPr>
        <w:t>.</w:t>
      </w:r>
      <w:r>
        <w:rPr>
          <w:rFonts w:ascii="Arial"/>
          <w:color w:val="151516"/>
          <w:w w:val="110"/>
          <w:sz w:val="28"/>
        </w:rPr>
        <w:t>,</w:t>
      </w:r>
      <w:r>
        <w:rPr>
          <w:rFonts w:ascii="Arial"/>
          <w:color w:val="151516"/>
          <w:spacing w:val="-17"/>
          <w:w w:val="110"/>
          <w:sz w:val="28"/>
        </w:rPr>
        <w:t xml:space="preserve"> </w:t>
      </w:r>
      <w:r>
        <w:rPr>
          <w:rFonts w:ascii="Arial"/>
          <w:color w:val="151516"/>
          <w:w w:val="110"/>
          <w:sz w:val="28"/>
        </w:rPr>
        <w:t>and</w:t>
      </w:r>
      <w:r>
        <w:rPr>
          <w:rFonts w:ascii="Arial"/>
          <w:color w:val="151516"/>
          <w:spacing w:val="-22"/>
          <w:w w:val="110"/>
          <w:sz w:val="28"/>
        </w:rPr>
        <w:t xml:space="preserve"> </w:t>
      </w:r>
      <w:r>
        <w:rPr>
          <w:rFonts w:ascii="Arial"/>
          <w:color w:val="151516"/>
          <w:w w:val="110"/>
          <w:sz w:val="28"/>
        </w:rPr>
        <w:t>cayenne.</w:t>
      </w:r>
      <w:r>
        <w:rPr>
          <w:rFonts w:ascii="Arial"/>
          <w:color w:val="151516"/>
          <w:spacing w:val="-7"/>
          <w:w w:val="110"/>
          <w:sz w:val="28"/>
        </w:rPr>
        <w:t xml:space="preserve"> </w:t>
      </w:r>
      <w:r>
        <w:rPr>
          <w:rFonts w:ascii="Arial"/>
          <w:color w:val="151516"/>
          <w:w w:val="110"/>
          <w:sz w:val="28"/>
        </w:rPr>
        <w:t>Fold</w:t>
      </w:r>
      <w:r>
        <w:rPr>
          <w:rFonts w:ascii="Arial"/>
          <w:color w:val="151516"/>
          <w:spacing w:val="-19"/>
          <w:w w:val="110"/>
          <w:sz w:val="28"/>
        </w:rPr>
        <w:t xml:space="preserve"> </w:t>
      </w:r>
      <w:r>
        <w:rPr>
          <w:rFonts w:ascii="Arial"/>
          <w:color w:val="151516"/>
          <w:w w:val="110"/>
          <w:sz w:val="28"/>
        </w:rPr>
        <w:t>in the onions, jalapeno, tomatoes, cilantro</w:t>
      </w:r>
      <w:r>
        <w:rPr>
          <w:color w:val="151516"/>
          <w:w w:val="110"/>
          <w:position w:val="-3"/>
          <w:sz w:val="13"/>
        </w:rPr>
        <w:t>1</w:t>
      </w:r>
      <w:r>
        <w:rPr>
          <w:color w:val="151516"/>
          <w:spacing w:val="80"/>
          <w:w w:val="110"/>
          <w:position w:val="-3"/>
          <w:sz w:val="13"/>
        </w:rPr>
        <w:t xml:space="preserve"> </w:t>
      </w:r>
      <w:r>
        <w:rPr>
          <w:rFonts w:ascii="Arial"/>
          <w:color w:val="151516"/>
          <w:w w:val="110"/>
          <w:sz w:val="28"/>
        </w:rPr>
        <w:t>and garlic. Let sit at</w:t>
      </w:r>
      <w:r>
        <w:rPr>
          <w:rFonts w:ascii="Arial"/>
          <w:color w:val="151516"/>
          <w:spacing w:val="40"/>
          <w:w w:val="110"/>
          <w:sz w:val="28"/>
        </w:rPr>
        <w:t xml:space="preserve"> </w:t>
      </w:r>
      <w:r>
        <w:rPr>
          <w:rFonts w:ascii="Arial"/>
          <w:color w:val="151516"/>
          <w:w w:val="110"/>
          <w:sz w:val="28"/>
        </w:rPr>
        <w:t>room temperature</w:t>
      </w:r>
      <w:r>
        <w:rPr>
          <w:rFonts w:ascii="Arial"/>
          <w:color w:val="151516"/>
          <w:spacing w:val="40"/>
          <w:w w:val="110"/>
          <w:sz w:val="28"/>
        </w:rPr>
        <w:t xml:space="preserve"> </w:t>
      </w:r>
      <w:r>
        <w:rPr>
          <w:rFonts w:ascii="Arial"/>
          <w:color w:val="151516"/>
          <w:w w:val="110"/>
          <w:sz w:val="28"/>
        </w:rPr>
        <w:t>for 1 hour and serve.</w:t>
      </w:r>
    </w:p>
    <w:p w:rsidR="009D78A7" w:rsidRDefault="009D78A7">
      <w:pPr>
        <w:spacing w:line="278" w:lineRule="auto"/>
        <w:rPr>
          <w:rFonts w:ascii="Arial"/>
          <w:sz w:val="28"/>
        </w:rPr>
        <w:sectPr w:rsidR="009D78A7">
          <w:pgSz w:w="8400" w:h="10130"/>
          <w:pgMar w:top="200" w:right="300" w:bottom="280" w:left="320" w:header="720" w:footer="720" w:gutter="0"/>
          <w:cols w:space="720"/>
        </w:sectPr>
      </w:pPr>
    </w:p>
    <w:p w:rsidR="009D78A7" w:rsidRDefault="0093348A">
      <w:pPr>
        <w:pStyle w:val="Heading7"/>
        <w:spacing w:before="211"/>
        <w:ind w:left="297"/>
        <w:rPr>
          <w:u w:val="none"/>
        </w:rPr>
      </w:pPr>
      <w:r>
        <w:rPr>
          <w:color w:val="161616"/>
          <w:w w:val="110"/>
          <w:u w:val="thick" w:color="161616"/>
        </w:rPr>
        <w:lastRenderedPageBreak/>
        <w:t>Avocado-Tahini</w:t>
      </w:r>
      <w:r>
        <w:rPr>
          <w:color w:val="161616"/>
          <w:spacing w:val="36"/>
          <w:w w:val="110"/>
          <w:u w:val="none"/>
        </w:rPr>
        <w:t xml:space="preserve"> </w:t>
      </w:r>
      <w:r>
        <w:rPr>
          <w:color w:val="161616"/>
          <w:spacing w:val="-5"/>
          <w:w w:val="110"/>
          <w:u w:val="thick" w:color="161616"/>
        </w:rPr>
        <w:t>Dip</w:t>
      </w:r>
    </w:p>
    <w:p w:rsidR="009D78A7" w:rsidRDefault="0093348A">
      <w:pPr>
        <w:pStyle w:val="BodyText"/>
        <w:spacing w:before="292" w:line="249" w:lineRule="auto"/>
        <w:ind w:left="232" w:right="345" w:hanging="10"/>
      </w:pPr>
      <w:r>
        <w:rPr>
          <w:color w:val="161616"/>
          <w:w w:val="105"/>
        </w:rPr>
        <w:t>Here</w:t>
      </w:r>
      <w:r>
        <w:rPr>
          <w:color w:val="343434"/>
          <w:w w:val="105"/>
        </w:rPr>
        <w:t>'</w:t>
      </w:r>
      <w:r>
        <w:rPr>
          <w:color w:val="161616"/>
          <w:w w:val="105"/>
        </w:rPr>
        <w:t>s</w:t>
      </w:r>
      <w:r>
        <w:rPr>
          <w:color w:val="161616"/>
          <w:spacing w:val="-18"/>
          <w:w w:val="105"/>
        </w:rPr>
        <w:t xml:space="preserve"> </w:t>
      </w:r>
      <w:r>
        <w:rPr>
          <w:color w:val="161616"/>
          <w:w w:val="105"/>
        </w:rPr>
        <w:t>a</w:t>
      </w:r>
      <w:r>
        <w:rPr>
          <w:color w:val="161616"/>
          <w:spacing w:val="-17"/>
          <w:w w:val="105"/>
        </w:rPr>
        <w:t xml:space="preserve"> </w:t>
      </w:r>
      <w:r>
        <w:rPr>
          <w:color w:val="161616"/>
          <w:w w:val="105"/>
        </w:rPr>
        <w:t>dip</w:t>
      </w:r>
      <w:r>
        <w:rPr>
          <w:color w:val="161616"/>
          <w:spacing w:val="-6"/>
          <w:w w:val="105"/>
        </w:rPr>
        <w:t xml:space="preserve"> </w:t>
      </w:r>
      <w:r>
        <w:rPr>
          <w:color w:val="161616"/>
          <w:w w:val="105"/>
        </w:rPr>
        <w:t>that</w:t>
      </w:r>
      <w:r>
        <w:rPr>
          <w:color w:val="343434"/>
          <w:w w:val="105"/>
        </w:rPr>
        <w:t>'</w:t>
      </w:r>
      <w:r>
        <w:rPr>
          <w:color w:val="161616"/>
          <w:w w:val="105"/>
        </w:rPr>
        <w:t>s</w:t>
      </w:r>
      <w:r>
        <w:rPr>
          <w:color w:val="161616"/>
          <w:spacing w:val="-13"/>
          <w:w w:val="105"/>
        </w:rPr>
        <w:t xml:space="preserve"> </w:t>
      </w:r>
      <w:r>
        <w:rPr>
          <w:color w:val="161616"/>
          <w:w w:val="105"/>
        </w:rPr>
        <w:t>in</w:t>
      </w:r>
      <w:r>
        <w:rPr>
          <w:color w:val="161616"/>
          <w:spacing w:val="-17"/>
          <w:w w:val="105"/>
        </w:rPr>
        <w:t xml:space="preserve"> </w:t>
      </w:r>
      <w:r>
        <w:rPr>
          <w:color w:val="161616"/>
          <w:w w:val="105"/>
        </w:rPr>
        <w:t>between guacamole and</w:t>
      </w:r>
      <w:r>
        <w:rPr>
          <w:color w:val="161616"/>
          <w:spacing w:val="-16"/>
          <w:w w:val="105"/>
        </w:rPr>
        <w:t xml:space="preserve"> </w:t>
      </w:r>
      <w:r>
        <w:rPr>
          <w:color w:val="161616"/>
          <w:w w:val="105"/>
        </w:rPr>
        <w:t xml:space="preserve">hummus. </w:t>
      </w:r>
      <w:r>
        <w:rPr>
          <w:color w:val="161616"/>
          <w:spacing w:val="-2"/>
          <w:w w:val="105"/>
          <w:sz w:val="33"/>
        </w:rPr>
        <w:t>Try</w:t>
      </w:r>
      <w:r>
        <w:rPr>
          <w:color w:val="161616"/>
          <w:spacing w:val="-20"/>
          <w:w w:val="105"/>
          <w:sz w:val="33"/>
        </w:rPr>
        <w:t xml:space="preserve"> </w:t>
      </w:r>
      <w:r>
        <w:rPr>
          <w:color w:val="161616"/>
          <w:spacing w:val="-2"/>
          <w:w w:val="105"/>
        </w:rPr>
        <w:t>it</w:t>
      </w:r>
      <w:r>
        <w:rPr>
          <w:color w:val="161616"/>
          <w:spacing w:val="-18"/>
          <w:w w:val="105"/>
        </w:rPr>
        <w:t xml:space="preserve"> </w:t>
      </w:r>
      <w:r>
        <w:rPr>
          <w:color w:val="161616"/>
          <w:spacing w:val="-2"/>
          <w:w w:val="105"/>
          <w:sz w:val="33"/>
        </w:rPr>
        <w:t>v</w:t>
      </w:r>
      <w:r>
        <w:rPr>
          <w:color w:val="343434"/>
          <w:spacing w:val="-2"/>
          <w:w w:val="105"/>
          <w:sz w:val="33"/>
        </w:rPr>
        <w:t>v</w:t>
      </w:r>
      <w:r>
        <w:rPr>
          <w:color w:val="161616"/>
          <w:spacing w:val="-2"/>
          <w:w w:val="105"/>
          <w:sz w:val="33"/>
        </w:rPr>
        <w:t>ith</w:t>
      </w:r>
      <w:r>
        <w:rPr>
          <w:color w:val="161616"/>
          <w:spacing w:val="-28"/>
          <w:w w:val="105"/>
          <w:sz w:val="33"/>
        </w:rPr>
        <w:t xml:space="preserve"> </w:t>
      </w:r>
      <w:r>
        <w:rPr>
          <w:color w:val="161616"/>
          <w:spacing w:val="-2"/>
          <w:w w:val="105"/>
        </w:rPr>
        <w:t>pre-cut</w:t>
      </w:r>
      <w:r>
        <w:rPr>
          <w:color w:val="161616"/>
          <w:spacing w:val="-18"/>
          <w:w w:val="105"/>
        </w:rPr>
        <w:t xml:space="preserve"> </w:t>
      </w:r>
      <w:r>
        <w:rPr>
          <w:color w:val="161616"/>
          <w:spacing w:val="-2"/>
          <w:w w:val="105"/>
        </w:rPr>
        <w:t>raw</w:t>
      </w:r>
      <w:r>
        <w:rPr>
          <w:color w:val="161616"/>
          <w:spacing w:val="-17"/>
          <w:w w:val="105"/>
        </w:rPr>
        <w:t xml:space="preserve"> </w:t>
      </w:r>
      <w:r>
        <w:rPr>
          <w:color w:val="161616"/>
          <w:spacing w:val="-2"/>
          <w:w w:val="105"/>
        </w:rPr>
        <w:t>veggies</w:t>
      </w:r>
      <w:r>
        <w:rPr>
          <w:color w:val="161616"/>
          <w:spacing w:val="-18"/>
          <w:w w:val="105"/>
        </w:rPr>
        <w:t xml:space="preserve"> </w:t>
      </w:r>
      <w:r>
        <w:rPr>
          <w:color w:val="161616"/>
          <w:spacing w:val="-2"/>
          <w:w w:val="105"/>
        </w:rPr>
        <w:t>or pre-cooked cubed chicken.</w:t>
      </w:r>
    </w:p>
    <w:p w:rsidR="009D78A7" w:rsidRDefault="0093348A">
      <w:pPr>
        <w:spacing w:before="322"/>
        <w:ind w:left="227"/>
        <w:rPr>
          <w:i/>
          <w:sz w:val="31"/>
        </w:rPr>
      </w:pPr>
      <w:r>
        <w:rPr>
          <w:i/>
          <w:color w:val="161616"/>
          <w:w w:val="105"/>
          <w:sz w:val="31"/>
        </w:rPr>
        <w:t>Makes</w:t>
      </w:r>
      <w:r>
        <w:rPr>
          <w:i/>
          <w:color w:val="161616"/>
          <w:spacing w:val="-14"/>
          <w:w w:val="105"/>
          <w:sz w:val="31"/>
        </w:rPr>
        <w:t xml:space="preserve"> </w:t>
      </w:r>
      <w:r>
        <w:rPr>
          <w:i/>
          <w:color w:val="161616"/>
          <w:w w:val="105"/>
          <w:sz w:val="31"/>
        </w:rPr>
        <w:t>about</w:t>
      </w:r>
      <w:r>
        <w:rPr>
          <w:i/>
          <w:color w:val="161616"/>
          <w:spacing w:val="-20"/>
          <w:w w:val="105"/>
          <w:sz w:val="31"/>
        </w:rPr>
        <w:t xml:space="preserve"> </w:t>
      </w:r>
      <w:r>
        <w:rPr>
          <w:i/>
          <w:color w:val="161616"/>
          <w:w w:val="105"/>
          <w:sz w:val="31"/>
        </w:rPr>
        <w:t>1</w:t>
      </w:r>
      <w:r>
        <w:rPr>
          <w:rFonts w:ascii="Arial" w:hAnsi="Arial"/>
          <w:i/>
          <w:color w:val="343434"/>
          <w:w w:val="105"/>
          <w:sz w:val="29"/>
        </w:rPr>
        <w:t>½</w:t>
      </w:r>
      <w:r>
        <w:rPr>
          <w:rFonts w:ascii="Arial" w:hAnsi="Arial"/>
          <w:i/>
          <w:color w:val="343434"/>
          <w:spacing w:val="-5"/>
          <w:w w:val="105"/>
          <w:sz w:val="29"/>
        </w:rPr>
        <w:t xml:space="preserve"> </w:t>
      </w:r>
      <w:r>
        <w:rPr>
          <w:i/>
          <w:color w:val="161616"/>
          <w:spacing w:val="-4"/>
          <w:w w:val="105"/>
          <w:sz w:val="31"/>
        </w:rPr>
        <w:t>c</w:t>
      </w:r>
      <w:r>
        <w:rPr>
          <w:i/>
          <w:color w:val="343434"/>
          <w:spacing w:val="-4"/>
          <w:w w:val="105"/>
          <w:sz w:val="31"/>
        </w:rPr>
        <w:t>u</w:t>
      </w:r>
      <w:r>
        <w:rPr>
          <w:i/>
          <w:color w:val="161616"/>
          <w:spacing w:val="-4"/>
          <w:w w:val="105"/>
          <w:sz w:val="31"/>
        </w:rPr>
        <w:t>ps</w:t>
      </w:r>
    </w:p>
    <w:p w:rsidR="009D78A7" w:rsidRDefault="009D78A7">
      <w:pPr>
        <w:pStyle w:val="BodyText"/>
        <w:spacing w:before="6"/>
        <w:rPr>
          <w:i/>
          <w:sz w:val="31"/>
        </w:rPr>
      </w:pPr>
    </w:p>
    <w:p w:rsidR="009D78A7" w:rsidRDefault="0093348A">
      <w:pPr>
        <w:ind w:left="593"/>
        <w:rPr>
          <w:rFonts w:ascii="Arial"/>
          <w:sz w:val="28"/>
        </w:rPr>
      </w:pPr>
      <w:r>
        <w:rPr>
          <w:rFonts w:ascii="Arial"/>
          <w:color w:val="161616"/>
          <w:w w:val="105"/>
          <w:sz w:val="27"/>
        </w:rPr>
        <w:t>1</w:t>
      </w:r>
      <w:r>
        <w:rPr>
          <w:rFonts w:ascii="Arial"/>
          <w:color w:val="161616"/>
          <w:spacing w:val="32"/>
          <w:w w:val="105"/>
          <w:sz w:val="27"/>
        </w:rPr>
        <w:t xml:space="preserve"> </w:t>
      </w:r>
      <w:r>
        <w:rPr>
          <w:rFonts w:ascii="Arial"/>
          <w:color w:val="161616"/>
          <w:w w:val="105"/>
          <w:sz w:val="28"/>
        </w:rPr>
        <w:t>4-ounce</w:t>
      </w:r>
      <w:r>
        <w:rPr>
          <w:rFonts w:ascii="Arial"/>
          <w:color w:val="161616"/>
          <w:spacing w:val="20"/>
          <w:w w:val="105"/>
          <w:sz w:val="28"/>
        </w:rPr>
        <w:t xml:space="preserve"> </w:t>
      </w:r>
      <w:r>
        <w:rPr>
          <w:rFonts w:ascii="Arial"/>
          <w:color w:val="161616"/>
          <w:w w:val="105"/>
          <w:sz w:val="28"/>
        </w:rPr>
        <w:t>bag</w:t>
      </w:r>
      <w:r>
        <w:rPr>
          <w:rFonts w:ascii="Arial"/>
          <w:color w:val="161616"/>
          <w:spacing w:val="16"/>
          <w:w w:val="105"/>
          <w:sz w:val="28"/>
        </w:rPr>
        <w:t xml:space="preserve"> </w:t>
      </w:r>
      <w:r>
        <w:rPr>
          <w:rFonts w:ascii="Arial"/>
          <w:color w:val="161616"/>
          <w:w w:val="105"/>
          <w:sz w:val="28"/>
        </w:rPr>
        <w:t>pre-washed</w:t>
      </w:r>
      <w:r>
        <w:rPr>
          <w:rFonts w:ascii="Arial"/>
          <w:color w:val="161616"/>
          <w:spacing w:val="36"/>
          <w:w w:val="105"/>
          <w:sz w:val="28"/>
        </w:rPr>
        <w:t xml:space="preserve"> </w:t>
      </w:r>
      <w:r>
        <w:rPr>
          <w:rFonts w:ascii="Arial"/>
          <w:color w:val="161616"/>
          <w:spacing w:val="-2"/>
          <w:w w:val="105"/>
          <w:sz w:val="28"/>
        </w:rPr>
        <w:t>a</w:t>
      </w:r>
      <w:r>
        <w:rPr>
          <w:rFonts w:ascii="Arial"/>
          <w:color w:val="97979E"/>
          <w:spacing w:val="-2"/>
          <w:w w:val="105"/>
          <w:sz w:val="28"/>
        </w:rPr>
        <w:t>.</w:t>
      </w:r>
      <w:r>
        <w:rPr>
          <w:rFonts w:ascii="Arial"/>
          <w:color w:val="161616"/>
          <w:spacing w:val="-2"/>
          <w:w w:val="105"/>
          <w:sz w:val="28"/>
        </w:rPr>
        <w:t>rugula</w:t>
      </w:r>
    </w:p>
    <w:p w:rsidR="009D78A7" w:rsidRDefault="0093348A">
      <w:pPr>
        <w:spacing w:before="58"/>
        <w:ind w:left="593"/>
        <w:rPr>
          <w:rFonts w:ascii="Arial"/>
          <w:sz w:val="28"/>
        </w:rPr>
      </w:pPr>
      <w:r>
        <w:rPr>
          <w:rFonts w:ascii="Arial"/>
          <w:color w:val="161616"/>
          <w:w w:val="105"/>
          <w:sz w:val="27"/>
        </w:rPr>
        <w:t>1</w:t>
      </w:r>
      <w:r>
        <w:rPr>
          <w:rFonts w:ascii="Arial"/>
          <w:color w:val="161616"/>
          <w:spacing w:val="31"/>
          <w:w w:val="105"/>
          <w:sz w:val="27"/>
        </w:rPr>
        <w:t xml:space="preserve"> </w:t>
      </w:r>
      <w:r>
        <w:rPr>
          <w:rFonts w:ascii="Arial"/>
          <w:color w:val="161616"/>
          <w:w w:val="105"/>
          <w:sz w:val="28"/>
        </w:rPr>
        <w:t>tablespoon</w:t>
      </w:r>
      <w:r>
        <w:rPr>
          <w:rFonts w:ascii="Arial"/>
          <w:color w:val="161616"/>
          <w:spacing w:val="40"/>
          <w:w w:val="105"/>
          <w:sz w:val="28"/>
        </w:rPr>
        <w:t xml:space="preserve"> </w:t>
      </w:r>
      <w:r>
        <w:rPr>
          <w:rFonts w:ascii="Arial"/>
          <w:color w:val="161616"/>
          <w:w w:val="105"/>
          <w:sz w:val="28"/>
        </w:rPr>
        <w:t>olive</w:t>
      </w:r>
      <w:r>
        <w:rPr>
          <w:rFonts w:ascii="Arial"/>
          <w:color w:val="161616"/>
          <w:spacing w:val="26"/>
          <w:w w:val="105"/>
          <w:sz w:val="28"/>
        </w:rPr>
        <w:t xml:space="preserve"> </w:t>
      </w:r>
      <w:r>
        <w:rPr>
          <w:rFonts w:ascii="Arial"/>
          <w:color w:val="161616"/>
          <w:spacing w:val="-5"/>
          <w:w w:val="105"/>
          <w:sz w:val="28"/>
        </w:rPr>
        <w:t>oil</w:t>
      </w:r>
    </w:p>
    <w:p w:rsidR="009D78A7" w:rsidRDefault="0093348A">
      <w:pPr>
        <w:spacing w:before="48"/>
        <w:ind w:left="593"/>
        <w:rPr>
          <w:rFonts w:ascii="Arial"/>
          <w:sz w:val="28"/>
        </w:rPr>
      </w:pPr>
      <w:r>
        <w:rPr>
          <w:rFonts w:ascii="Arial"/>
          <w:color w:val="161616"/>
          <w:sz w:val="27"/>
        </w:rPr>
        <w:t>1</w:t>
      </w:r>
      <w:r>
        <w:rPr>
          <w:rFonts w:ascii="Arial"/>
          <w:color w:val="161616"/>
          <w:spacing w:val="41"/>
          <w:sz w:val="27"/>
        </w:rPr>
        <w:t xml:space="preserve"> </w:t>
      </w:r>
      <w:r>
        <w:rPr>
          <w:rFonts w:ascii="Arial"/>
          <w:color w:val="161616"/>
          <w:sz w:val="28"/>
        </w:rPr>
        <w:t>large</w:t>
      </w:r>
      <w:r>
        <w:rPr>
          <w:rFonts w:ascii="Arial"/>
          <w:color w:val="161616"/>
          <w:spacing w:val="49"/>
          <w:sz w:val="28"/>
        </w:rPr>
        <w:t xml:space="preserve"> </w:t>
      </w:r>
      <w:r>
        <w:rPr>
          <w:rFonts w:ascii="Arial"/>
          <w:color w:val="161616"/>
          <w:sz w:val="28"/>
        </w:rPr>
        <w:t>ripe</w:t>
      </w:r>
      <w:r>
        <w:rPr>
          <w:rFonts w:ascii="Arial"/>
          <w:color w:val="161616"/>
          <w:spacing w:val="39"/>
          <w:sz w:val="28"/>
        </w:rPr>
        <w:t xml:space="preserve"> </w:t>
      </w:r>
      <w:r>
        <w:rPr>
          <w:rFonts w:ascii="Arial"/>
          <w:color w:val="161616"/>
          <w:sz w:val="28"/>
        </w:rPr>
        <w:t>Hass</w:t>
      </w:r>
      <w:r>
        <w:rPr>
          <w:rFonts w:ascii="Arial"/>
          <w:color w:val="161616"/>
          <w:spacing w:val="43"/>
          <w:sz w:val="28"/>
        </w:rPr>
        <w:t xml:space="preserve"> </w:t>
      </w:r>
      <w:r>
        <w:rPr>
          <w:rFonts w:ascii="Arial"/>
          <w:color w:val="161616"/>
          <w:sz w:val="28"/>
        </w:rPr>
        <w:t>a</w:t>
      </w:r>
      <w:r>
        <w:rPr>
          <w:rFonts w:ascii="Arial"/>
          <w:color w:val="97979E"/>
          <w:sz w:val="28"/>
        </w:rPr>
        <w:t>,</w:t>
      </w:r>
      <w:r>
        <w:rPr>
          <w:rFonts w:ascii="Arial"/>
          <w:color w:val="161616"/>
          <w:sz w:val="28"/>
        </w:rPr>
        <w:t>vocado,</w:t>
      </w:r>
      <w:r>
        <w:rPr>
          <w:rFonts w:ascii="Arial"/>
          <w:color w:val="161616"/>
          <w:spacing w:val="46"/>
          <w:sz w:val="28"/>
        </w:rPr>
        <w:t xml:space="preserve"> </w:t>
      </w:r>
      <w:r>
        <w:rPr>
          <w:rFonts w:ascii="Arial"/>
          <w:color w:val="161616"/>
          <w:spacing w:val="-2"/>
          <w:sz w:val="28"/>
        </w:rPr>
        <w:t>pitted</w:t>
      </w:r>
    </w:p>
    <w:p w:rsidR="009D78A7" w:rsidRDefault="0093348A">
      <w:pPr>
        <w:spacing w:before="53" w:line="292" w:lineRule="auto"/>
        <w:ind w:left="591" w:right="5072" w:hanging="6"/>
        <w:rPr>
          <w:rFonts w:ascii="Arial"/>
          <w:sz w:val="28"/>
        </w:rPr>
      </w:pPr>
      <w:r>
        <w:rPr>
          <w:i/>
          <w:color w:val="545454"/>
          <w:sz w:val="26"/>
        </w:rPr>
        <w:t>Vi</w:t>
      </w:r>
      <w:r>
        <w:rPr>
          <w:i/>
          <w:color w:val="343434"/>
          <w:sz w:val="26"/>
        </w:rPr>
        <w:t xml:space="preserve">, </w:t>
      </w:r>
      <w:r>
        <w:rPr>
          <w:rFonts w:ascii="Arial"/>
          <w:color w:val="161616"/>
          <w:sz w:val="28"/>
        </w:rPr>
        <w:t xml:space="preserve">cup tahini Juice of </w:t>
      </w:r>
      <w:r>
        <w:rPr>
          <w:rFonts w:ascii="Arial"/>
          <w:color w:val="161616"/>
          <w:sz w:val="27"/>
        </w:rPr>
        <w:t xml:space="preserve">1 </w:t>
      </w:r>
      <w:r>
        <w:rPr>
          <w:rFonts w:ascii="Arial"/>
          <w:color w:val="161616"/>
          <w:sz w:val="28"/>
        </w:rPr>
        <w:t>lemon</w:t>
      </w:r>
    </w:p>
    <w:p w:rsidR="009D78A7" w:rsidRDefault="0093348A">
      <w:pPr>
        <w:spacing w:line="311" w:lineRule="exact"/>
        <w:ind w:left="599"/>
        <w:rPr>
          <w:rFonts w:ascii="Arial" w:hAnsi="Arial"/>
          <w:sz w:val="28"/>
        </w:rPr>
      </w:pPr>
      <w:r>
        <w:rPr>
          <w:rFonts w:ascii="Arial" w:hAnsi="Arial"/>
          <w:color w:val="161616"/>
          <w:w w:val="110"/>
          <w:sz w:val="26"/>
        </w:rPr>
        <w:t>½</w:t>
      </w:r>
      <w:r>
        <w:rPr>
          <w:rFonts w:ascii="Arial" w:hAnsi="Arial"/>
          <w:color w:val="161616"/>
          <w:spacing w:val="9"/>
          <w:w w:val="110"/>
          <w:sz w:val="26"/>
        </w:rPr>
        <w:t xml:space="preserve"> </w:t>
      </w:r>
      <w:r>
        <w:rPr>
          <w:rFonts w:ascii="Arial" w:hAnsi="Arial"/>
          <w:color w:val="161616"/>
          <w:w w:val="110"/>
          <w:sz w:val="28"/>
        </w:rPr>
        <w:t>teaspoon</w:t>
      </w:r>
      <w:r>
        <w:rPr>
          <w:rFonts w:ascii="Arial" w:hAnsi="Arial"/>
          <w:color w:val="161616"/>
          <w:spacing w:val="-13"/>
          <w:w w:val="110"/>
          <w:sz w:val="28"/>
        </w:rPr>
        <w:t xml:space="preserve"> </w:t>
      </w:r>
      <w:r>
        <w:rPr>
          <w:rFonts w:ascii="Arial" w:hAnsi="Arial"/>
          <w:color w:val="161616"/>
          <w:w w:val="110"/>
          <w:sz w:val="28"/>
        </w:rPr>
        <w:t>9round</w:t>
      </w:r>
      <w:r>
        <w:rPr>
          <w:rFonts w:ascii="Arial" w:hAnsi="Arial"/>
          <w:color w:val="161616"/>
          <w:spacing w:val="-14"/>
          <w:w w:val="110"/>
          <w:sz w:val="28"/>
        </w:rPr>
        <w:t xml:space="preserve"> </w:t>
      </w:r>
      <w:r>
        <w:rPr>
          <w:rFonts w:ascii="Arial" w:hAnsi="Arial"/>
          <w:color w:val="161616"/>
          <w:spacing w:val="-2"/>
          <w:w w:val="110"/>
          <w:sz w:val="28"/>
        </w:rPr>
        <w:t>cumin</w:t>
      </w:r>
    </w:p>
    <w:p w:rsidR="009D78A7" w:rsidRDefault="0093348A">
      <w:pPr>
        <w:spacing w:before="49"/>
        <w:ind w:left="605"/>
        <w:rPr>
          <w:rFonts w:ascii="Arial" w:hAnsi="Arial"/>
          <w:sz w:val="28"/>
        </w:rPr>
      </w:pPr>
      <w:r>
        <w:rPr>
          <w:rFonts w:ascii="Arial" w:hAnsi="Arial"/>
          <w:color w:val="161616"/>
          <w:w w:val="105"/>
          <w:sz w:val="28"/>
        </w:rPr>
        <w:t>2</w:t>
      </w:r>
      <w:r>
        <w:rPr>
          <w:rFonts w:ascii="Arial" w:hAnsi="Arial"/>
          <w:color w:val="161616"/>
          <w:spacing w:val="2"/>
          <w:w w:val="105"/>
          <w:sz w:val="28"/>
        </w:rPr>
        <w:t xml:space="preserve"> </w:t>
      </w:r>
      <w:r>
        <w:rPr>
          <w:rFonts w:ascii="Arial" w:hAnsi="Arial"/>
          <w:color w:val="161616"/>
          <w:w w:val="105"/>
          <w:sz w:val="28"/>
        </w:rPr>
        <w:t>tabl</w:t>
      </w:r>
      <w:r>
        <w:rPr>
          <w:rFonts w:ascii="Arial" w:hAnsi="Arial"/>
          <w:color w:val="97979E"/>
          <w:w w:val="105"/>
          <w:sz w:val="28"/>
        </w:rPr>
        <w:t>·</w:t>
      </w:r>
      <w:r>
        <w:rPr>
          <w:rFonts w:ascii="Arial" w:hAnsi="Arial"/>
          <w:color w:val="161616"/>
          <w:w w:val="105"/>
          <w:sz w:val="28"/>
        </w:rPr>
        <w:t>espoons</w:t>
      </w:r>
      <w:r>
        <w:rPr>
          <w:rFonts w:ascii="Arial" w:hAnsi="Arial"/>
          <w:color w:val="161616"/>
          <w:spacing w:val="-7"/>
          <w:w w:val="105"/>
          <w:sz w:val="28"/>
        </w:rPr>
        <w:t xml:space="preserve"> </w:t>
      </w:r>
      <w:r>
        <w:rPr>
          <w:rFonts w:ascii="Arial" w:hAnsi="Arial"/>
          <w:color w:val="161616"/>
          <w:w w:val="105"/>
          <w:sz w:val="28"/>
        </w:rPr>
        <w:t>minced</w:t>
      </w:r>
      <w:r>
        <w:rPr>
          <w:rFonts w:ascii="Arial" w:hAnsi="Arial"/>
          <w:color w:val="161616"/>
          <w:spacing w:val="19"/>
          <w:w w:val="105"/>
          <w:sz w:val="28"/>
        </w:rPr>
        <w:t xml:space="preserve"> </w:t>
      </w:r>
      <w:r>
        <w:rPr>
          <w:rFonts w:ascii="Arial" w:hAnsi="Arial"/>
          <w:color w:val="161616"/>
          <w:w w:val="105"/>
          <w:sz w:val="28"/>
        </w:rPr>
        <w:t>fresh</w:t>
      </w:r>
      <w:r>
        <w:rPr>
          <w:rFonts w:ascii="Arial" w:hAnsi="Arial"/>
          <w:color w:val="161616"/>
          <w:spacing w:val="6"/>
          <w:w w:val="105"/>
          <w:sz w:val="28"/>
        </w:rPr>
        <w:t xml:space="preserve"> </w:t>
      </w:r>
      <w:r>
        <w:rPr>
          <w:rFonts w:ascii="Arial" w:hAnsi="Arial"/>
          <w:color w:val="161616"/>
          <w:w w:val="105"/>
          <w:sz w:val="28"/>
        </w:rPr>
        <w:t>parsley</w:t>
      </w:r>
      <w:r>
        <w:rPr>
          <w:rFonts w:ascii="Arial" w:hAnsi="Arial"/>
          <w:color w:val="161616"/>
          <w:spacing w:val="26"/>
          <w:w w:val="105"/>
          <w:sz w:val="28"/>
        </w:rPr>
        <w:t xml:space="preserve"> </w:t>
      </w:r>
      <w:r>
        <w:rPr>
          <w:rFonts w:ascii="Arial" w:hAnsi="Arial"/>
          <w:color w:val="161616"/>
          <w:w w:val="105"/>
          <w:sz w:val="28"/>
        </w:rPr>
        <w:t>or</w:t>
      </w:r>
      <w:r>
        <w:rPr>
          <w:rFonts w:ascii="Arial" w:hAnsi="Arial"/>
          <w:color w:val="161616"/>
          <w:spacing w:val="18"/>
          <w:w w:val="105"/>
          <w:sz w:val="28"/>
        </w:rPr>
        <w:t xml:space="preserve"> </w:t>
      </w:r>
      <w:r>
        <w:rPr>
          <w:rFonts w:ascii="Arial" w:hAnsi="Arial"/>
          <w:color w:val="161616"/>
          <w:spacing w:val="-2"/>
          <w:w w:val="105"/>
          <w:sz w:val="28"/>
        </w:rPr>
        <w:t>cilantro</w:t>
      </w:r>
    </w:p>
    <w:p w:rsidR="009D78A7" w:rsidRDefault="009D78A7">
      <w:pPr>
        <w:pStyle w:val="BodyText"/>
        <w:spacing w:before="48"/>
        <w:rPr>
          <w:rFonts w:ascii="Arial"/>
          <w:sz w:val="28"/>
        </w:rPr>
      </w:pPr>
    </w:p>
    <w:p w:rsidR="009D78A7" w:rsidRDefault="0093348A">
      <w:pPr>
        <w:spacing w:line="280" w:lineRule="auto"/>
        <w:ind w:left="310" w:right="782" w:firstLine="269"/>
        <w:rPr>
          <w:rFonts w:ascii="Arial" w:hAnsi="Arial"/>
          <w:sz w:val="28"/>
        </w:rPr>
      </w:pPr>
      <w:r>
        <w:rPr>
          <w:rFonts w:ascii="Arial" w:hAnsi="Arial"/>
          <w:color w:val="161616"/>
          <w:w w:val="105"/>
          <w:sz w:val="28"/>
        </w:rPr>
        <w:t>Cook the</w:t>
      </w:r>
      <w:r>
        <w:rPr>
          <w:rFonts w:ascii="Arial" w:hAnsi="Arial"/>
          <w:color w:val="161616"/>
          <w:spacing w:val="40"/>
          <w:w w:val="105"/>
          <w:sz w:val="28"/>
        </w:rPr>
        <w:t xml:space="preserve"> </w:t>
      </w:r>
      <w:r>
        <w:rPr>
          <w:rFonts w:ascii="Arial" w:hAnsi="Arial"/>
          <w:color w:val="161616"/>
          <w:w w:val="105"/>
          <w:sz w:val="28"/>
        </w:rPr>
        <w:t>arugula</w:t>
      </w:r>
      <w:r>
        <w:rPr>
          <w:rFonts w:ascii="Arial" w:hAnsi="Arial"/>
          <w:color w:val="161616"/>
          <w:spacing w:val="40"/>
          <w:w w:val="105"/>
          <w:sz w:val="28"/>
        </w:rPr>
        <w:t xml:space="preserve"> </w:t>
      </w:r>
      <w:r>
        <w:rPr>
          <w:rFonts w:ascii="Arial" w:hAnsi="Arial"/>
          <w:color w:val="161616"/>
          <w:w w:val="105"/>
          <w:sz w:val="28"/>
        </w:rPr>
        <w:t>in the olive oil in a la</w:t>
      </w:r>
      <w:r>
        <w:rPr>
          <w:rFonts w:ascii="Arial" w:hAnsi="Arial"/>
          <w:color w:val="97979E"/>
          <w:w w:val="105"/>
          <w:sz w:val="28"/>
        </w:rPr>
        <w:t>.</w:t>
      </w:r>
      <w:r>
        <w:rPr>
          <w:rFonts w:ascii="Arial" w:hAnsi="Arial"/>
          <w:color w:val="161616"/>
          <w:w w:val="105"/>
          <w:sz w:val="28"/>
        </w:rPr>
        <w:t>rge skillet or</w:t>
      </w:r>
      <w:r>
        <w:rPr>
          <w:rFonts w:ascii="Arial" w:hAnsi="Arial"/>
          <w:color w:val="161616"/>
          <w:spacing w:val="40"/>
          <w:w w:val="105"/>
          <w:sz w:val="28"/>
        </w:rPr>
        <w:t xml:space="preserve"> </w:t>
      </w:r>
      <w:r>
        <w:rPr>
          <w:rFonts w:ascii="Arial" w:hAnsi="Arial"/>
          <w:color w:val="161616"/>
          <w:w w:val="105"/>
          <w:sz w:val="28"/>
        </w:rPr>
        <w:t>saucepan</w:t>
      </w:r>
      <w:r>
        <w:rPr>
          <w:rFonts w:ascii="Arial" w:hAnsi="Arial"/>
          <w:color w:val="161616"/>
          <w:spacing w:val="40"/>
          <w:w w:val="105"/>
          <w:sz w:val="28"/>
        </w:rPr>
        <w:t xml:space="preserve"> </w:t>
      </w:r>
      <w:r>
        <w:rPr>
          <w:rFonts w:ascii="Arial" w:hAnsi="Arial"/>
          <w:color w:val="161616"/>
          <w:w w:val="105"/>
          <w:sz w:val="28"/>
        </w:rPr>
        <w:t>over</w:t>
      </w:r>
      <w:r>
        <w:rPr>
          <w:rFonts w:ascii="Arial" w:hAnsi="Arial"/>
          <w:color w:val="161616"/>
          <w:spacing w:val="40"/>
          <w:w w:val="105"/>
          <w:sz w:val="28"/>
        </w:rPr>
        <w:t xml:space="preserve"> </w:t>
      </w:r>
      <w:r>
        <w:rPr>
          <w:rFonts w:ascii="Arial" w:hAnsi="Arial"/>
          <w:color w:val="161616"/>
          <w:w w:val="105"/>
          <w:sz w:val="28"/>
        </w:rPr>
        <w:t>medium</w:t>
      </w:r>
      <w:r>
        <w:rPr>
          <w:rFonts w:ascii="Arial" w:hAnsi="Arial"/>
          <w:color w:val="97979E"/>
          <w:w w:val="105"/>
          <w:sz w:val="28"/>
        </w:rPr>
        <w:t>·</w:t>
      </w:r>
      <w:r>
        <w:rPr>
          <w:rFonts w:ascii="Arial" w:hAnsi="Arial"/>
          <w:color w:val="161616"/>
          <w:w w:val="105"/>
          <w:sz w:val="28"/>
        </w:rPr>
        <w:t>-high heat</w:t>
      </w:r>
      <w:r>
        <w:rPr>
          <w:rFonts w:ascii="Arial" w:hAnsi="Arial"/>
          <w:color w:val="161616"/>
          <w:spacing w:val="40"/>
          <w:w w:val="105"/>
          <w:sz w:val="28"/>
        </w:rPr>
        <w:t xml:space="preserve"> </w:t>
      </w:r>
      <w:r>
        <w:rPr>
          <w:rFonts w:ascii="Arial" w:hAnsi="Arial"/>
          <w:color w:val="161616"/>
          <w:w w:val="105"/>
          <w:sz w:val="28"/>
        </w:rPr>
        <w:t>until</w:t>
      </w:r>
      <w:r>
        <w:rPr>
          <w:rFonts w:ascii="Arial" w:hAnsi="Arial"/>
          <w:color w:val="161616"/>
          <w:spacing w:val="40"/>
          <w:w w:val="105"/>
          <w:sz w:val="28"/>
        </w:rPr>
        <w:t xml:space="preserve"> </w:t>
      </w:r>
      <w:r>
        <w:rPr>
          <w:rFonts w:ascii="Arial" w:hAnsi="Arial"/>
          <w:color w:val="161616"/>
          <w:w w:val="105"/>
          <w:sz w:val="28"/>
        </w:rPr>
        <w:t>wilted.</w:t>
      </w:r>
    </w:p>
    <w:p w:rsidR="009D78A7" w:rsidRDefault="0093348A">
      <w:pPr>
        <w:spacing w:before="2" w:line="278" w:lineRule="auto"/>
        <w:ind w:left="310" w:right="615" w:hanging="1"/>
        <w:rPr>
          <w:rFonts w:ascii="Arial" w:hAnsi="Arial"/>
          <w:sz w:val="28"/>
        </w:rPr>
      </w:pPr>
      <w:r>
        <w:rPr>
          <w:rFonts w:ascii="Arial" w:hAnsi="Arial"/>
          <w:color w:val="161616"/>
          <w:w w:val="105"/>
          <w:sz w:val="28"/>
        </w:rPr>
        <w:t>Add the</w:t>
      </w:r>
      <w:r>
        <w:rPr>
          <w:rFonts w:ascii="Arial" w:hAnsi="Arial"/>
          <w:color w:val="161616"/>
          <w:spacing w:val="40"/>
          <w:w w:val="105"/>
          <w:sz w:val="28"/>
        </w:rPr>
        <w:t xml:space="preserve"> </w:t>
      </w:r>
      <w:r>
        <w:rPr>
          <w:rFonts w:ascii="Arial" w:hAnsi="Arial"/>
          <w:color w:val="161616"/>
          <w:w w:val="105"/>
          <w:sz w:val="28"/>
        </w:rPr>
        <w:t>aru.gula to</w:t>
      </w:r>
      <w:r>
        <w:rPr>
          <w:rFonts w:ascii="Arial" w:hAnsi="Arial"/>
          <w:color w:val="161616"/>
          <w:spacing w:val="40"/>
          <w:w w:val="105"/>
          <w:sz w:val="28"/>
        </w:rPr>
        <w:t xml:space="preserve"> </w:t>
      </w:r>
      <w:r>
        <w:rPr>
          <w:rFonts w:ascii="Arial" w:hAnsi="Arial"/>
          <w:color w:val="161616"/>
          <w:w w:val="105"/>
          <w:sz w:val="28"/>
        </w:rPr>
        <w:t>a food processor with the</w:t>
      </w:r>
      <w:r>
        <w:rPr>
          <w:rFonts w:ascii="Arial" w:hAnsi="Arial"/>
          <w:color w:val="161616"/>
          <w:spacing w:val="-2"/>
          <w:w w:val="105"/>
          <w:sz w:val="28"/>
        </w:rPr>
        <w:t xml:space="preserve"> </w:t>
      </w:r>
      <w:r>
        <w:rPr>
          <w:rFonts w:ascii="Arial" w:hAnsi="Arial"/>
          <w:color w:val="161616"/>
          <w:w w:val="105"/>
          <w:sz w:val="28"/>
        </w:rPr>
        <w:t xml:space="preserve">other ingredients and process until smooth. Add </w:t>
      </w:r>
      <w:r>
        <w:rPr>
          <w:color w:val="161616"/>
          <w:w w:val="105"/>
          <w:sz w:val="28"/>
        </w:rPr>
        <w:t>¼</w:t>
      </w:r>
      <w:r>
        <w:rPr>
          <w:color w:val="161616"/>
          <w:spacing w:val="40"/>
          <w:w w:val="105"/>
          <w:sz w:val="28"/>
        </w:rPr>
        <w:t xml:space="preserve"> </w:t>
      </w:r>
      <w:r>
        <w:rPr>
          <w:rFonts w:ascii="Arial" w:hAnsi="Arial"/>
          <w:color w:val="161616"/>
          <w:w w:val="105"/>
          <w:sz w:val="28"/>
        </w:rPr>
        <w:t>cup water</w:t>
      </w:r>
      <w:r>
        <w:rPr>
          <w:rFonts w:ascii="Arial" w:hAnsi="Arial"/>
          <w:color w:val="161616"/>
          <w:spacing w:val="40"/>
          <w:w w:val="105"/>
          <w:sz w:val="28"/>
        </w:rPr>
        <w:t xml:space="preserve"> </w:t>
      </w:r>
      <w:r>
        <w:rPr>
          <w:rFonts w:ascii="Arial" w:hAnsi="Arial"/>
          <w:color w:val="161616"/>
          <w:w w:val="105"/>
          <w:sz w:val="28"/>
        </w:rPr>
        <w:t>or</w:t>
      </w:r>
      <w:r>
        <w:rPr>
          <w:rFonts w:ascii="Arial" w:hAnsi="Arial"/>
          <w:color w:val="161616"/>
          <w:spacing w:val="40"/>
          <w:w w:val="105"/>
          <w:sz w:val="28"/>
        </w:rPr>
        <w:t xml:space="preserve"> </w:t>
      </w:r>
      <w:r>
        <w:rPr>
          <w:rFonts w:ascii="Arial" w:hAnsi="Arial"/>
          <w:color w:val="161616"/>
          <w:w w:val="105"/>
          <w:sz w:val="28"/>
        </w:rPr>
        <w:t>more</w:t>
      </w:r>
      <w:r>
        <w:rPr>
          <w:rFonts w:ascii="Arial" w:hAnsi="Arial"/>
          <w:color w:val="161616"/>
          <w:spacing w:val="40"/>
          <w:w w:val="105"/>
          <w:sz w:val="28"/>
        </w:rPr>
        <w:t xml:space="preserve"> </w:t>
      </w:r>
      <w:r>
        <w:rPr>
          <w:rFonts w:ascii="Arial" w:hAnsi="Arial"/>
          <w:color w:val="161616"/>
          <w:w w:val="105"/>
          <w:sz w:val="28"/>
        </w:rPr>
        <w:t>and process</w:t>
      </w:r>
      <w:r>
        <w:rPr>
          <w:rFonts w:ascii="Arial" w:hAnsi="Arial"/>
          <w:color w:val="161616"/>
          <w:spacing w:val="40"/>
          <w:w w:val="105"/>
          <w:sz w:val="28"/>
        </w:rPr>
        <w:t xml:space="preserve"> </w:t>
      </w:r>
      <w:r>
        <w:rPr>
          <w:rFonts w:ascii="Arial" w:hAnsi="Arial"/>
          <w:color w:val="161616"/>
          <w:w w:val="105"/>
          <w:sz w:val="28"/>
        </w:rPr>
        <w:t>until the mixture</w:t>
      </w:r>
      <w:r>
        <w:rPr>
          <w:rFonts w:ascii="Arial" w:hAnsi="Arial"/>
          <w:color w:val="161616"/>
          <w:spacing w:val="40"/>
          <w:w w:val="105"/>
          <w:sz w:val="28"/>
        </w:rPr>
        <w:t xml:space="preserve"> </w:t>
      </w:r>
      <w:r>
        <w:rPr>
          <w:rFonts w:ascii="Arial" w:hAnsi="Arial"/>
          <w:color w:val="161616"/>
          <w:w w:val="105"/>
          <w:sz w:val="28"/>
        </w:rPr>
        <w:t>is a medium-thick consistency. Serve im</w:t>
      </w:r>
      <w:r>
        <w:rPr>
          <w:rFonts w:ascii="Arial" w:hAnsi="Arial"/>
          <w:color w:val="7C7C7C"/>
          <w:w w:val="105"/>
          <w:sz w:val="28"/>
        </w:rPr>
        <w:t>1</w:t>
      </w:r>
      <w:r>
        <w:rPr>
          <w:rFonts w:ascii="Arial" w:hAnsi="Arial"/>
          <w:color w:val="161616"/>
          <w:w w:val="105"/>
          <w:sz w:val="28"/>
        </w:rPr>
        <w:t>mediately or store</w:t>
      </w:r>
      <w:r>
        <w:rPr>
          <w:rFonts w:ascii="Arial" w:hAnsi="Arial"/>
          <w:color w:val="161616"/>
          <w:spacing w:val="40"/>
          <w:w w:val="105"/>
          <w:sz w:val="28"/>
        </w:rPr>
        <w:t xml:space="preserve"> </w:t>
      </w:r>
      <w:r>
        <w:rPr>
          <w:rFonts w:ascii="Arial" w:hAnsi="Arial"/>
          <w:color w:val="161616"/>
          <w:w w:val="105"/>
          <w:sz w:val="28"/>
        </w:rPr>
        <w:t>in</w:t>
      </w:r>
      <w:r>
        <w:rPr>
          <w:rFonts w:ascii="Arial" w:hAnsi="Arial"/>
          <w:color w:val="161616"/>
          <w:spacing w:val="35"/>
          <w:w w:val="105"/>
          <w:sz w:val="28"/>
        </w:rPr>
        <w:t xml:space="preserve"> </w:t>
      </w:r>
      <w:r>
        <w:rPr>
          <w:rFonts w:ascii="Arial" w:hAnsi="Arial"/>
          <w:color w:val="161616"/>
          <w:w w:val="105"/>
          <w:sz w:val="28"/>
        </w:rPr>
        <w:t>an</w:t>
      </w:r>
      <w:r>
        <w:rPr>
          <w:rFonts w:ascii="Arial" w:hAnsi="Arial"/>
          <w:color w:val="161616"/>
          <w:spacing w:val="40"/>
          <w:w w:val="105"/>
          <w:sz w:val="28"/>
        </w:rPr>
        <w:t xml:space="preserve"> </w:t>
      </w:r>
      <w:r>
        <w:rPr>
          <w:rFonts w:ascii="Arial" w:hAnsi="Arial"/>
          <w:color w:val="161616"/>
          <w:w w:val="105"/>
          <w:sz w:val="28"/>
        </w:rPr>
        <w:t>airtight</w:t>
      </w:r>
      <w:r>
        <w:rPr>
          <w:rFonts w:ascii="Arial" w:hAnsi="Arial"/>
          <w:color w:val="161616"/>
          <w:spacing w:val="40"/>
          <w:w w:val="105"/>
          <w:sz w:val="28"/>
        </w:rPr>
        <w:t xml:space="preserve"> </w:t>
      </w:r>
      <w:r>
        <w:rPr>
          <w:rFonts w:ascii="Arial" w:hAnsi="Arial"/>
          <w:color w:val="161616"/>
          <w:w w:val="105"/>
          <w:sz w:val="28"/>
        </w:rPr>
        <w:t>container</w:t>
      </w:r>
      <w:r>
        <w:rPr>
          <w:rFonts w:ascii="Arial" w:hAnsi="Arial"/>
          <w:color w:val="161616"/>
          <w:spacing w:val="73"/>
          <w:w w:val="105"/>
          <w:sz w:val="28"/>
        </w:rPr>
        <w:t xml:space="preserve"> </w:t>
      </w:r>
      <w:r>
        <w:rPr>
          <w:rFonts w:ascii="Arial" w:hAnsi="Arial"/>
          <w:color w:val="161616"/>
          <w:w w:val="105"/>
          <w:sz w:val="28"/>
        </w:rPr>
        <w:t>in</w:t>
      </w:r>
      <w:r>
        <w:rPr>
          <w:rFonts w:ascii="Arial" w:hAnsi="Arial"/>
          <w:color w:val="161616"/>
          <w:spacing w:val="40"/>
          <w:w w:val="105"/>
          <w:sz w:val="28"/>
        </w:rPr>
        <w:t xml:space="preserve"> </w:t>
      </w:r>
      <w:r>
        <w:rPr>
          <w:rFonts w:ascii="Arial" w:hAnsi="Arial"/>
          <w:color w:val="161616"/>
          <w:w w:val="105"/>
          <w:sz w:val="28"/>
        </w:rPr>
        <w:t>the</w:t>
      </w:r>
      <w:r>
        <w:rPr>
          <w:rFonts w:ascii="Arial" w:hAnsi="Arial"/>
          <w:color w:val="161616"/>
          <w:spacing w:val="40"/>
          <w:w w:val="105"/>
          <w:sz w:val="28"/>
        </w:rPr>
        <w:t xml:space="preserve"> </w:t>
      </w:r>
      <w:r>
        <w:rPr>
          <w:rFonts w:ascii="Arial" w:hAnsi="Arial"/>
          <w:color w:val="161616"/>
          <w:w w:val="105"/>
          <w:sz w:val="28"/>
        </w:rPr>
        <w:t>refrigerator</w:t>
      </w:r>
      <w:r>
        <w:rPr>
          <w:rFonts w:ascii="Arial" w:hAnsi="Arial"/>
          <w:color w:val="161616"/>
          <w:spacing w:val="77"/>
          <w:w w:val="105"/>
          <w:sz w:val="28"/>
        </w:rPr>
        <w:t xml:space="preserve"> </w:t>
      </w:r>
      <w:r>
        <w:rPr>
          <w:rFonts w:ascii="Arial" w:hAnsi="Arial"/>
          <w:color w:val="161616"/>
          <w:w w:val="105"/>
          <w:sz w:val="28"/>
        </w:rPr>
        <w:t>for</w:t>
      </w:r>
    </w:p>
    <w:p w:rsidR="009D78A7" w:rsidRDefault="009D78A7">
      <w:pPr>
        <w:spacing w:line="278" w:lineRule="auto"/>
        <w:rPr>
          <w:rFonts w:ascii="Arial" w:hAnsi="Arial"/>
          <w:sz w:val="28"/>
        </w:rPr>
        <w:sectPr w:rsidR="009D78A7">
          <w:pgSz w:w="8400" w:h="10130"/>
          <w:pgMar w:top="1120" w:right="300" w:bottom="280" w:left="320" w:header="720" w:footer="720" w:gutter="0"/>
          <w:cols w:space="720"/>
        </w:sectPr>
      </w:pPr>
    </w:p>
    <w:p w:rsidR="009D78A7" w:rsidRDefault="0093348A">
      <w:pPr>
        <w:spacing w:before="60"/>
        <w:ind w:left="311"/>
        <w:rPr>
          <w:sz w:val="32"/>
        </w:rPr>
      </w:pPr>
      <w:r>
        <w:rPr>
          <w:rFonts w:ascii="Arial"/>
          <w:color w:val="161616"/>
          <w:w w:val="105"/>
          <w:sz w:val="28"/>
        </w:rPr>
        <w:lastRenderedPageBreak/>
        <w:t>up</w:t>
      </w:r>
      <w:r>
        <w:rPr>
          <w:rFonts w:ascii="Arial"/>
          <w:color w:val="161616"/>
          <w:spacing w:val="10"/>
          <w:w w:val="105"/>
          <w:sz w:val="28"/>
        </w:rPr>
        <w:t xml:space="preserve"> </w:t>
      </w:r>
      <w:r>
        <w:rPr>
          <w:rFonts w:ascii="Arial"/>
          <w:color w:val="161616"/>
          <w:w w:val="105"/>
          <w:sz w:val="28"/>
        </w:rPr>
        <w:t>to</w:t>
      </w:r>
      <w:r>
        <w:rPr>
          <w:rFonts w:ascii="Arial"/>
          <w:color w:val="161616"/>
          <w:spacing w:val="27"/>
          <w:w w:val="105"/>
          <w:sz w:val="28"/>
        </w:rPr>
        <w:t xml:space="preserve"> </w:t>
      </w:r>
      <w:r>
        <w:rPr>
          <w:rFonts w:ascii="Arial"/>
          <w:color w:val="161616"/>
          <w:w w:val="105"/>
          <w:sz w:val="28"/>
        </w:rPr>
        <w:t>two</w:t>
      </w:r>
      <w:r>
        <w:rPr>
          <w:rFonts w:ascii="Arial"/>
          <w:color w:val="161616"/>
          <w:spacing w:val="43"/>
          <w:w w:val="105"/>
          <w:sz w:val="28"/>
        </w:rPr>
        <w:t xml:space="preserve"> </w:t>
      </w:r>
      <w:r>
        <w:rPr>
          <w:color w:val="161616"/>
          <w:spacing w:val="-2"/>
          <w:w w:val="105"/>
          <w:sz w:val="32"/>
        </w:rPr>
        <w:t>days.</w:t>
      </w:r>
    </w:p>
    <w:p w:rsidR="009D78A7" w:rsidRDefault="009D78A7">
      <w:pPr>
        <w:rPr>
          <w:sz w:val="32"/>
        </w:rPr>
        <w:sectPr w:rsidR="009D78A7">
          <w:pgSz w:w="8400" w:h="10130"/>
          <w:pgMar w:top="160" w:right="300" w:bottom="280" w:left="320" w:header="720" w:footer="720" w:gutter="0"/>
          <w:cols w:space="720"/>
        </w:sectPr>
      </w:pPr>
    </w:p>
    <w:p w:rsidR="009D78A7" w:rsidRDefault="0093348A">
      <w:pPr>
        <w:pStyle w:val="Heading7"/>
        <w:rPr>
          <w:u w:val="none"/>
        </w:rPr>
      </w:pPr>
      <w:r>
        <w:rPr>
          <w:color w:val="161616"/>
          <w:w w:val="105"/>
          <w:u w:val="thick" w:color="161616"/>
        </w:rPr>
        <w:lastRenderedPageBreak/>
        <w:t>Creamy</w:t>
      </w:r>
      <w:r>
        <w:rPr>
          <w:color w:val="161616"/>
          <w:spacing w:val="53"/>
          <w:w w:val="105"/>
          <w:u w:val="thick" w:color="161616"/>
        </w:rPr>
        <w:t xml:space="preserve"> </w:t>
      </w:r>
      <w:r>
        <w:rPr>
          <w:color w:val="161616"/>
          <w:w w:val="105"/>
          <w:u w:val="thick" w:color="161616"/>
        </w:rPr>
        <w:t>Cashew</w:t>
      </w:r>
      <w:r>
        <w:rPr>
          <w:color w:val="161616"/>
          <w:spacing w:val="60"/>
          <w:w w:val="105"/>
          <w:u w:val="thick" w:color="161616"/>
        </w:rPr>
        <w:t xml:space="preserve"> </w:t>
      </w:r>
      <w:r>
        <w:rPr>
          <w:color w:val="161616"/>
          <w:spacing w:val="-5"/>
          <w:w w:val="105"/>
          <w:u w:val="thick" w:color="161616"/>
        </w:rPr>
        <w:t>Dip</w:t>
      </w:r>
    </w:p>
    <w:p w:rsidR="009D78A7" w:rsidRDefault="0093348A">
      <w:pPr>
        <w:spacing w:before="297" w:line="271" w:lineRule="auto"/>
        <w:ind w:left="228" w:right="209" w:firstLine="3"/>
        <w:rPr>
          <w:sz w:val="29"/>
        </w:rPr>
      </w:pPr>
      <w:r>
        <w:rPr>
          <w:color w:val="28282A"/>
          <w:w w:val="105"/>
          <w:sz w:val="29"/>
        </w:rPr>
        <w:t xml:space="preserve">Cashevv </w:t>
      </w:r>
      <w:r>
        <w:rPr>
          <w:color w:val="161616"/>
          <w:w w:val="105"/>
          <w:sz w:val="29"/>
        </w:rPr>
        <w:t>nuts are rich in flavor.</w:t>
      </w:r>
      <w:r>
        <w:rPr>
          <w:color w:val="161616"/>
          <w:spacing w:val="-3"/>
          <w:w w:val="105"/>
          <w:sz w:val="29"/>
        </w:rPr>
        <w:t xml:space="preserve"> </w:t>
      </w:r>
      <w:r>
        <w:rPr>
          <w:rFonts w:ascii="Arial"/>
          <w:color w:val="161616"/>
          <w:w w:val="105"/>
          <w:sz w:val="29"/>
        </w:rPr>
        <w:t xml:space="preserve">In </w:t>
      </w:r>
      <w:r>
        <w:rPr>
          <w:color w:val="161616"/>
          <w:w w:val="105"/>
          <w:sz w:val="29"/>
        </w:rPr>
        <w:t xml:space="preserve">addition </w:t>
      </w:r>
      <w:r>
        <w:rPr>
          <w:color w:val="28282A"/>
          <w:w w:val="105"/>
          <w:sz w:val="29"/>
        </w:rPr>
        <w:t xml:space="preserve">to se1ving </w:t>
      </w:r>
      <w:r>
        <w:rPr>
          <w:color w:val="161616"/>
          <w:w w:val="105"/>
          <w:sz w:val="29"/>
        </w:rPr>
        <w:t>as a dip</w:t>
      </w:r>
      <w:r>
        <w:rPr>
          <w:color w:val="161616"/>
          <w:spacing w:val="-12"/>
          <w:w w:val="105"/>
          <w:sz w:val="29"/>
        </w:rPr>
        <w:t xml:space="preserve"> </w:t>
      </w:r>
      <w:r>
        <w:rPr>
          <w:color w:val="161616"/>
          <w:w w:val="105"/>
          <w:sz w:val="29"/>
        </w:rPr>
        <w:t>for ravv</w:t>
      </w:r>
      <w:r>
        <w:rPr>
          <w:color w:val="161616"/>
          <w:spacing w:val="-6"/>
          <w:w w:val="105"/>
          <w:sz w:val="29"/>
        </w:rPr>
        <w:t xml:space="preserve"> </w:t>
      </w:r>
      <w:r>
        <w:rPr>
          <w:color w:val="28282A"/>
          <w:w w:val="105"/>
          <w:sz w:val="29"/>
        </w:rPr>
        <w:t xml:space="preserve">vegetables, </w:t>
      </w:r>
      <w:r>
        <w:rPr>
          <w:color w:val="161616"/>
          <w:w w:val="105"/>
          <w:sz w:val="29"/>
        </w:rPr>
        <w:t>this</w:t>
      </w:r>
      <w:r>
        <w:rPr>
          <w:color w:val="161616"/>
          <w:spacing w:val="-10"/>
          <w:w w:val="105"/>
          <w:sz w:val="29"/>
        </w:rPr>
        <w:t xml:space="preserve"> </w:t>
      </w:r>
      <w:r>
        <w:rPr>
          <w:color w:val="161616"/>
          <w:w w:val="105"/>
          <w:sz w:val="29"/>
        </w:rPr>
        <w:t>goes</w:t>
      </w:r>
      <w:r>
        <w:rPr>
          <w:color w:val="161616"/>
          <w:spacing w:val="-7"/>
          <w:w w:val="105"/>
          <w:sz w:val="29"/>
        </w:rPr>
        <w:t xml:space="preserve"> </w:t>
      </w:r>
      <w:r>
        <w:rPr>
          <w:color w:val="28282A"/>
          <w:w w:val="105"/>
          <w:sz w:val="29"/>
        </w:rPr>
        <w:t xml:space="preserve">well </w:t>
      </w:r>
      <w:r>
        <w:rPr>
          <w:color w:val="161616"/>
          <w:w w:val="105"/>
          <w:sz w:val="29"/>
        </w:rPr>
        <w:t>as</w:t>
      </w:r>
      <w:r>
        <w:rPr>
          <w:color w:val="161616"/>
          <w:spacing w:val="-11"/>
          <w:w w:val="105"/>
          <w:sz w:val="29"/>
        </w:rPr>
        <w:t xml:space="preserve"> </w:t>
      </w:r>
      <w:r>
        <w:rPr>
          <w:color w:val="161616"/>
          <w:w w:val="105"/>
          <w:sz w:val="29"/>
        </w:rPr>
        <w:t>a</w:t>
      </w:r>
      <w:r>
        <w:rPr>
          <w:color w:val="161616"/>
          <w:spacing w:val="-5"/>
          <w:w w:val="105"/>
          <w:sz w:val="29"/>
        </w:rPr>
        <w:t xml:space="preserve"> </w:t>
      </w:r>
      <w:r>
        <w:rPr>
          <w:color w:val="28282A"/>
          <w:w w:val="105"/>
          <w:sz w:val="29"/>
        </w:rPr>
        <w:t>topping</w:t>
      </w:r>
      <w:r>
        <w:rPr>
          <w:color w:val="28282A"/>
          <w:spacing w:val="-5"/>
          <w:w w:val="105"/>
          <w:sz w:val="29"/>
        </w:rPr>
        <w:t xml:space="preserve"> </w:t>
      </w:r>
      <w:r>
        <w:rPr>
          <w:color w:val="161616"/>
          <w:w w:val="105"/>
          <w:sz w:val="29"/>
        </w:rPr>
        <w:t>on</w:t>
      </w:r>
      <w:r>
        <w:rPr>
          <w:color w:val="161616"/>
          <w:spacing w:val="-10"/>
          <w:w w:val="105"/>
          <w:sz w:val="29"/>
        </w:rPr>
        <w:t xml:space="preserve"> </w:t>
      </w:r>
      <w:r>
        <w:rPr>
          <w:color w:val="161616"/>
          <w:w w:val="105"/>
          <w:sz w:val="29"/>
        </w:rPr>
        <w:t xml:space="preserve">many </w:t>
      </w:r>
      <w:r>
        <w:rPr>
          <w:color w:val="28282A"/>
          <w:w w:val="105"/>
          <w:sz w:val="29"/>
        </w:rPr>
        <w:t xml:space="preserve">soups </w:t>
      </w:r>
      <w:r>
        <w:rPr>
          <w:color w:val="161616"/>
          <w:w w:val="105"/>
          <w:sz w:val="29"/>
        </w:rPr>
        <w:t>and chicken dishes.</w:t>
      </w:r>
    </w:p>
    <w:p w:rsidR="009D78A7" w:rsidRDefault="0093348A">
      <w:pPr>
        <w:spacing w:before="293"/>
        <w:ind w:left="227"/>
        <w:rPr>
          <w:i/>
          <w:sz w:val="31"/>
        </w:rPr>
      </w:pPr>
      <w:r>
        <w:rPr>
          <w:i/>
          <w:color w:val="28282A"/>
          <w:w w:val="105"/>
          <w:sz w:val="31"/>
        </w:rPr>
        <w:t>Makes</w:t>
      </w:r>
      <w:r>
        <w:rPr>
          <w:i/>
          <w:color w:val="28282A"/>
          <w:spacing w:val="-9"/>
          <w:w w:val="105"/>
          <w:sz w:val="31"/>
        </w:rPr>
        <w:t xml:space="preserve"> </w:t>
      </w:r>
      <w:r>
        <w:rPr>
          <w:i/>
          <w:color w:val="161616"/>
          <w:w w:val="105"/>
          <w:sz w:val="31"/>
        </w:rPr>
        <w:t>1</w:t>
      </w:r>
      <w:r>
        <w:rPr>
          <w:i/>
          <w:color w:val="161616"/>
          <w:spacing w:val="-13"/>
          <w:w w:val="105"/>
          <w:sz w:val="31"/>
        </w:rPr>
        <w:t xml:space="preserve"> </w:t>
      </w:r>
      <w:r>
        <w:rPr>
          <w:i/>
          <w:color w:val="161616"/>
          <w:spacing w:val="-5"/>
          <w:w w:val="105"/>
          <w:sz w:val="31"/>
        </w:rPr>
        <w:t>cup</w:t>
      </w:r>
    </w:p>
    <w:p w:rsidR="009D78A7" w:rsidRDefault="009D78A7">
      <w:pPr>
        <w:pStyle w:val="BodyText"/>
        <w:spacing w:before="11"/>
        <w:rPr>
          <w:i/>
          <w:sz w:val="31"/>
        </w:rPr>
      </w:pPr>
    </w:p>
    <w:p w:rsidR="009D78A7" w:rsidRDefault="0093348A">
      <w:pPr>
        <w:spacing w:line="278" w:lineRule="auto"/>
        <w:ind w:left="605" w:right="3190" w:hanging="11"/>
        <w:rPr>
          <w:rFonts w:ascii="Arial" w:hAnsi="Arial"/>
          <w:sz w:val="28"/>
        </w:rPr>
      </w:pPr>
      <w:r>
        <w:rPr>
          <w:color w:val="28282A"/>
          <w:w w:val="105"/>
          <w:sz w:val="28"/>
        </w:rPr>
        <w:t>½</w:t>
      </w:r>
      <w:r>
        <w:rPr>
          <w:color w:val="28282A"/>
          <w:spacing w:val="40"/>
          <w:w w:val="105"/>
          <w:sz w:val="28"/>
        </w:rPr>
        <w:t xml:space="preserve"> </w:t>
      </w:r>
      <w:r>
        <w:rPr>
          <w:rFonts w:ascii="Arial" w:hAnsi="Arial"/>
          <w:color w:val="161616"/>
          <w:w w:val="105"/>
          <w:sz w:val="28"/>
        </w:rPr>
        <w:t>cup raw, unsalted cashews 2 tea</w:t>
      </w:r>
      <w:r>
        <w:rPr>
          <w:rFonts w:ascii="Arial" w:hAnsi="Arial"/>
          <w:color w:val="8E8C93"/>
          <w:w w:val="105"/>
          <w:sz w:val="28"/>
        </w:rPr>
        <w:t>.</w:t>
      </w:r>
      <w:r>
        <w:rPr>
          <w:rFonts w:ascii="Arial" w:hAnsi="Arial"/>
          <w:color w:val="161616"/>
          <w:w w:val="105"/>
          <w:sz w:val="28"/>
        </w:rPr>
        <w:t>spoons light miso</w:t>
      </w:r>
    </w:p>
    <w:p w:rsidR="009D78A7" w:rsidRDefault="0093348A">
      <w:pPr>
        <w:spacing w:before="2"/>
        <w:ind w:left="595"/>
        <w:rPr>
          <w:rFonts w:ascii="Arial" w:hAnsi="Arial"/>
          <w:sz w:val="28"/>
        </w:rPr>
      </w:pPr>
      <w:r>
        <w:rPr>
          <w:color w:val="161616"/>
          <w:w w:val="105"/>
          <w:sz w:val="27"/>
        </w:rPr>
        <w:t>¼</w:t>
      </w:r>
      <w:r>
        <w:rPr>
          <w:color w:val="161616"/>
          <w:spacing w:val="51"/>
          <w:w w:val="150"/>
          <w:sz w:val="27"/>
        </w:rPr>
        <w:t xml:space="preserve"> </w:t>
      </w:r>
      <w:r>
        <w:rPr>
          <w:rFonts w:ascii="Arial" w:hAnsi="Arial"/>
          <w:color w:val="161616"/>
          <w:w w:val="105"/>
          <w:sz w:val="28"/>
        </w:rPr>
        <w:t>cup</w:t>
      </w:r>
      <w:r>
        <w:rPr>
          <w:rFonts w:ascii="Arial" w:hAnsi="Arial"/>
          <w:color w:val="161616"/>
          <w:spacing w:val="21"/>
          <w:w w:val="105"/>
          <w:sz w:val="28"/>
        </w:rPr>
        <w:t xml:space="preserve"> </w:t>
      </w:r>
      <w:r>
        <w:rPr>
          <w:rFonts w:ascii="Arial" w:hAnsi="Arial"/>
          <w:color w:val="161616"/>
          <w:w w:val="105"/>
          <w:sz w:val="28"/>
        </w:rPr>
        <w:t>fresh</w:t>
      </w:r>
      <w:r>
        <w:rPr>
          <w:rFonts w:ascii="Arial" w:hAnsi="Arial"/>
          <w:color w:val="161616"/>
          <w:spacing w:val="20"/>
          <w:w w:val="105"/>
          <w:sz w:val="28"/>
        </w:rPr>
        <w:t xml:space="preserve"> </w:t>
      </w:r>
      <w:r>
        <w:rPr>
          <w:rFonts w:ascii="Arial" w:hAnsi="Arial"/>
          <w:color w:val="161616"/>
          <w:w w:val="105"/>
          <w:sz w:val="28"/>
        </w:rPr>
        <w:t>lemon</w:t>
      </w:r>
      <w:r>
        <w:rPr>
          <w:rFonts w:ascii="Arial" w:hAnsi="Arial"/>
          <w:color w:val="161616"/>
          <w:spacing w:val="17"/>
          <w:w w:val="105"/>
          <w:sz w:val="28"/>
        </w:rPr>
        <w:t xml:space="preserve"> </w:t>
      </w:r>
      <w:r>
        <w:rPr>
          <w:rFonts w:ascii="Arial" w:hAnsi="Arial"/>
          <w:color w:val="161616"/>
          <w:spacing w:val="-2"/>
          <w:w w:val="105"/>
          <w:sz w:val="28"/>
        </w:rPr>
        <w:t>juice</w:t>
      </w:r>
    </w:p>
    <w:p w:rsidR="009D78A7" w:rsidRDefault="0093348A">
      <w:pPr>
        <w:spacing w:before="53" w:line="280" w:lineRule="auto"/>
        <w:ind w:left="592" w:right="3489" w:firstLine="3"/>
        <w:rPr>
          <w:rFonts w:ascii="Arial" w:hAnsi="Arial"/>
          <w:sz w:val="28"/>
        </w:rPr>
      </w:pPr>
      <w:r>
        <w:rPr>
          <w:color w:val="28282A"/>
          <w:w w:val="105"/>
          <w:sz w:val="27"/>
        </w:rPr>
        <w:t>¼</w:t>
      </w:r>
      <w:r>
        <w:rPr>
          <w:color w:val="28282A"/>
          <w:spacing w:val="40"/>
          <w:w w:val="105"/>
          <w:sz w:val="27"/>
        </w:rPr>
        <w:t xml:space="preserve"> </w:t>
      </w:r>
      <w:r>
        <w:rPr>
          <w:rFonts w:ascii="Arial" w:hAnsi="Arial"/>
          <w:color w:val="161616"/>
          <w:w w:val="105"/>
          <w:sz w:val="28"/>
        </w:rPr>
        <w:t>teaspoon ground nu</w:t>
      </w:r>
      <w:r>
        <w:rPr>
          <w:rFonts w:ascii="Arial" w:hAnsi="Arial"/>
          <w:color w:val="161616"/>
          <w:spacing w:val="-1"/>
          <w:w w:val="105"/>
          <w:sz w:val="28"/>
        </w:rPr>
        <w:t>t</w:t>
      </w:r>
      <w:r>
        <w:rPr>
          <w:rFonts w:ascii="Arial" w:hAnsi="Arial"/>
          <w:color w:val="161616"/>
          <w:spacing w:val="1"/>
          <w:w w:val="105"/>
          <w:sz w:val="28"/>
        </w:rPr>
        <w:t>m</w:t>
      </w:r>
      <w:r>
        <w:rPr>
          <w:rFonts w:ascii="Arial" w:hAnsi="Arial"/>
          <w:color w:val="7E7E7E"/>
          <w:spacing w:val="-1"/>
          <w:w w:val="105"/>
          <w:position w:val="4"/>
          <w:sz w:val="7"/>
        </w:rPr>
        <w:t>1</w:t>
      </w:r>
      <w:r>
        <w:rPr>
          <w:rFonts w:ascii="Arial" w:hAnsi="Arial"/>
          <w:color w:val="161616"/>
          <w:w w:val="105"/>
          <w:sz w:val="28"/>
        </w:rPr>
        <w:t>e</w:t>
      </w:r>
      <w:r>
        <w:rPr>
          <w:rFonts w:ascii="Arial" w:hAnsi="Arial"/>
          <w:color w:val="161616"/>
          <w:spacing w:val="-1"/>
          <w:w w:val="105"/>
          <w:sz w:val="28"/>
        </w:rPr>
        <w:t xml:space="preserve">g </w:t>
      </w:r>
      <w:r>
        <w:rPr>
          <w:rFonts w:ascii="Arial" w:hAnsi="Arial"/>
          <w:color w:val="161616"/>
          <w:w w:val="105"/>
          <w:sz w:val="28"/>
        </w:rPr>
        <w:t>1 cup water</w:t>
      </w:r>
    </w:p>
    <w:p w:rsidR="009D78A7" w:rsidRDefault="0093348A">
      <w:pPr>
        <w:spacing w:line="319" w:lineRule="exact"/>
        <w:ind w:left="590"/>
        <w:rPr>
          <w:rFonts w:ascii="Arial"/>
          <w:sz w:val="28"/>
        </w:rPr>
      </w:pPr>
      <w:r>
        <w:rPr>
          <w:rFonts w:ascii="Arial"/>
          <w:color w:val="161616"/>
          <w:w w:val="110"/>
          <w:sz w:val="28"/>
        </w:rPr>
        <w:t>Salt</w:t>
      </w:r>
      <w:r>
        <w:rPr>
          <w:rFonts w:ascii="Arial"/>
          <w:color w:val="161616"/>
          <w:spacing w:val="-8"/>
          <w:w w:val="110"/>
          <w:sz w:val="28"/>
        </w:rPr>
        <w:t xml:space="preserve"> </w:t>
      </w:r>
      <w:r>
        <w:rPr>
          <w:rFonts w:ascii="Arial"/>
          <w:color w:val="161616"/>
          <w:w w:val="110"/>
          <w:sz w:val="28"/>
        </w:rPr>
        <w:t>to</w:t>
      </w:r>
      <w:r>
        <w:rPr>
          <w:rFonts w:ascii="Arial"/>
          <w:color w:val="161616"/>
          <w:spacing w:val="27"/>
          <w:w w:val="110"/>
          <w:sz w:val="28"/>
        </w:rPr>
        <w:t xml:space="preserve"> </w:t>
      </w:r>
      <w:r>
        <w:rPr>
          <w:rFonts w:ascii="Arial"/>
          <w:color w:val="161616"/>
          <w:spacing w:val="-4"/>
          <w:w w:val="110"/>
          <w:sz w:val="28"/>
        </w:rPr>
        <w:t>taste</w:t>
      </w:r>
    </w:p>
    <w:p w:rsidR="009D78A7" w:rsidRDefault="009D78A7">
      <w:pPr>
        <w:pStyle w:val="BodyText"/>
        <w:spacing w:before="49"/>
        <w:rPr>
          <w:rFonts w:ascii="Arial"/>
          <w:sz w:val="28"/>
        </w:rPr>
      </w:pPr>
    </w:p>
    <w:p w:rsidR="009D78A7" w:rsidRDefault="0093348A">
      <w:pPr>
        <w:spacing w:line="280" w:lineRule="auto"/>
        <w:ind w:left="304" w:right="345" w:firstLine="258"/>
        <w:rPr>
          <w:rFonts w:ascii="Arial" w:hAnsi="Arial"/>
          <w:sz w:val="28"/>
        </w:rPr>
      </w:pPr>
      <w:r>
        <w:rPr>
          <w:noProof/>
          <w:lang w:val="en-IN" w:eastAsia="en-IN"/>
        </w:rPr>
        <mc:AlternateContent>
          <mc:Choice Requires="wps">
            <w:drawing>
              <wp:anchor distT="0" distB="0" distL="0" distR="0" simplePos="0" relativeHeight="485051904" behindDoc="1" locked="0" layoutInCell="1" allowOverlap="1">
                <wp:simplePos x="0" y="0"/>
                <wp:positionH relativeFrom="page">
                  <wp:posOffset>1799452</wp:posOffset>
                </wp:positionH>
                <wp:positionV relativeFrom="paragraph">
                  <wp:posOffset>216935</wp:posOffset>
                </wp:positionV>
                <wp:extent cx="6350" cy="243204"/>
                <wp:effectExtent l="0" t="0" r="0" b="0"/>
                <wp:wrapNone/>
                <wp:docPr id="350" name="Graphic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 cy="243204"/>
                        </a:xfrm>
                        <a:custGeom>
                          <a:avLst/>
                          <a:gdLst/>
                          <a:ahLst/>
                          <a:cxnLst/>
                          <a:rect l="l" t="t" r="r" b="b"/>
                          <a:pathLst>
                            <a:path w="6350" h="243204">
                              <a:moveTo>
                                <a:pt x="6109" y="243025"/>
                              </a:moveTo>
                              <a:lnTo>
                                <a:pt x="0" y="243025"/>
                              </a:lnTo>
                              <a:lnTo>
                                <a:pt x="0" y="0"/>
                              </a:lnTo>
                              <a:lnTo>
                                <a:pt x="6109" y="0"/>
                              </a:lnTo>
                              <a:lnTo>
                                <a:pt x="6109" y="243025"/>
                              </a:lnTo>
                              <a:close/>
                            </a:path>
                          </a:pathLst>
                        </a:custGeom>
                        <a:solidFill>
                          <a:srgbClr val="B8B8B8"/>
                        </a:solidFill>
                      </wps:spPr>
                      <wps:bodyPr wrap="square" lIns="0" tIns="0" rIns="0" bIns="0" rtlCol="0">
                        <a:prstTxWarp prst="textNoShape">
                          <a:avLst/>
                        </a:prstTxWarp>
                        <a:noAutofit/>
                      </wps:bodyPr>
                    </wps:wsp>
                  </a:graphicData>
                </a:graphic>
              </wp:anchor>
            </w:drawing>
          </mc:Choice>
          <mc:Fallback>
            <w:pict>
              <v:shape w14:anchorId="08E9FBFE" id="Graphic 350" o:spid="_x0000_s1026" style="position:absolute;margin-left:141.7pt;margin-top:17.1pt;width:.5pt;height:19.15pt;z-index:-18264576;visibility:visible;mso-wrap-style:square;mso-wrap-distance-left:0;mso-wrap-distance-top:0;mso-wrap-distance-right:0;mso-wrap-distance-bottom:0;mso-position-horizontal:absolute;mso-position-horizontal-relative:page;mso-position-vertical:absolute;mso-position-vertical-relative:text;v-text-anchor:top" coordsize="6350,243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" path="m6109,243025r-6109,l,,6109,r,243025xe" fillcolor="#b8b8b8" stroked="f">
                <v:path arrowok="t"/>
                <w10:wrap anchorx="page"/>
              </v:shape>
            </w:pict>
          </mc:Fallback>
        </mc:AlternateContent>
      </w:r>
      <w:r>
        <w:rPr>
          <w:rFonts w:ascii="Arial" w:hAnsi="Arial"/>
          <w:color w:val="161616"/>
          <w:w w:val="105"/>
          <w:sz w:val="28"/>
        </w:rPr>
        <w:t>In</w:t>
      </w:r>
      <w:r>
        <w:rPr>
          <w:rFonts w:ascii="Arial" w:hAnsi="Arial"/>
          <w:color w:val="161616"/>
          <w:spacing w:val="80"/>
          <w:w w:val="105"/>
          <w:sz w:val="28"/>
        </w:rPr>
        <w:t xml:space="preserve"> </w:t>
      </w:r>
      <w:r>
        <w:rPr>
          <w:rFonts w:ascii="Arial" w:hAnsi="Arial"/>
          <w:color w:val="161616"/>
          <w:w w:val="105"/>
          <w:sz w:val="28"/>
        </w:rPr>
        <w:t>a</w:t>
      </w:r>
      <w:r>
        <w:rPr>
          <w:rFonts w:ascii="Arial" w:hAnsi="Arial"/>
          <w:color w:val="161616"/>
          <w:spacing w:val="40"/>
          <w:w w:val="105"/>
          <w:sz w:val="28"/>
        </w:rPr>
        <w:t xml:space="preserve"> </w:t>
      </w:r>
      <w:r>
        <w:rPr>
          <w:rFonts w:ascii="Arial" w:hAnsi="Arial"/>
          <w:color w:val="161616"/>
          <w:w w:val="105"/>
          <w:sz w:val="28"/>
        </w:rPr>
        <w:t>blender,</w:t>
      </w:r>
      <w:r>
        <w:rPr>
          <w:rFonts w:ascii="Arial" w:hAnsi="Arial"/>
          <w:color w:val="161616"/>
          <w:spacing w:val="40"/>
          <w:w w:val="105"/>
          <w:sz w:val="28"/>
        </w:rPr>
        <w:t xml:space="preserve"> </w:t>
      </w:r>
      <w:r>
        <w:rPr>
          <w:rFonts w:ascii="Arial" w:hAnsi="Arial"/>
          <w:color w:val="161616"/>
          <w:w w:val="105"/>
          <w:sz w:val="28"/>
        </w:rPr>
        <w:t>puree</w:t>
      </w:r>
      <w:r>
        <w:rPr>
          <w:rFonts w:ascii="Arial" w:hAnsi="Arial"/>
          <w:color w:val="161616"/>
          <w:spacing w:val="40"/>
          <w:w w:val="105"/>
          <w:sz w:val="28"/>
        </w:rPr>
        <w:t xml:space="preserve"> </w:t>
      </w:r>
      <w:r>
        <w:rPr>
          <w:rFonts w:ascii="Arial" w:hAnsi="Arial"/>
          <w:color w:val="161616"/>
          <w:w w:val="105"/>
          <w:sz w:val="28"/>
        </w:rPr>
        <w:t>the</w:t>
      </w:r>
      <w:r>
        <w:rPr>
          <w:rFonts w:ascii="Arial" w:hAnsi="Arial"/>
          <w:color w:val="161616"/>
          <w:spacing w:val="40"/>
          <w:w w:val="105"/>
          <w:sz w:val="28"/>
        </w:rPr>
        <w:t xml:space="preserve"> </w:t>
      </w:r>
      <w:r>
        <w:rPr>
          <w:rFonts w:ascii="Arial" w:hAnsi="Arial"/>
          <w:color w:val="161616"/>
          <w:w w:val="105"/>
          <w:sz w:val="28"/>
        </w:rPr>
        <w:t>cashews,</w:t>
      </w:r>
      <w:r>
        <w:rPr>
          <w:rFonts w:ascii="Arial" w:hAnsi="Arial"/>
          <w:color w:val="161616"/>
          <w:spacing w:val="40"/>
          <w:w w:val="105"/>
          <w:sz w:val="28"/>
        </w:rPr>
        <w:t xml:space="preserve"> </w:t>
      </w:r>
      <w:r>
        <w:rPr>
          <w:rFonts w:ascii="Arial" w:hAnsi="Arial"/>
          <w:color w:val="161616"/>
          <w:w w:val="105"/>
          <w:sz w:val="28"/>
        </w:rPr>
        <w:t>miso,</w:t>
      </w:r>
      <w:r>
        <w:rPr>
          <w:rFonts w:ascii="Arial" w:hAnsi="Arial"/>
          <w:color w:val="161616"/>
          <w:spacing w:val="40"/>
          <w:w w:val="105"/>
          <w:sz w:val="28"/>
        </w:rPr>
        <w:t xml:space="preserve"> </w:t>
      </w:r>
      <w:r>
        <w:rPr>
          <w:rFonts w:ascii="Arial" w:hAnsi="Arial"/>
          <w:color w:val="161616"/>
          <w:w w:val="105"/>
          <w:sz w:val="28"/>
        </w:rPr>
        <w:t>lemon juice,</w:t>
      </w:r>
      <w:r>
        <w:rPr>
          <w:rFonts w:ascii="Arial" w:hAnsi="Arial"/>
          <w:color w:val="161616"/>
          <w:spacing w:val="40"/>
          <w:w w:val="105"/>
          <w:sz w:val="28"/>
        </w:rPr>
        <w:t xml:space="preserve"> </w:t>
      </w:r>
      <w:r>
        <w:rPr>
          <w:rFonts w:ascii="Arial" w:hAnsi="Arial"/>
          <w:color w:val="161616"/>
          <w:w w:val="105"/>
          <w:sz w:val="28"/>
        </w:rPr>
        <w:t>nutmeg,</w:t>
      </w:r>
      <w:r>
        <w:rPr>
          <w:rFonts w:ascii="Arial" w:hAnsi="Arial"/>
          <w:color w:val="161616"/>
          <w:spacing w:val="40"/>
          <w:w w:val="105"/>
          <w:sz w:val="28"/>
        </w:rPr>
        <w:t xml:space="preserve"> </w:t>
      </w:r>
      <w:r>
        <w:rPr>
          <w:rFonts w:ascii="Arial" w:hAnsi="Arial"/>
          <w:color w:val="161616"/>
          <w:w w:val="105"/>
          <w:sz w:val="28"/>
        </w:rPr>
        <w:t>a</w:t>
      </w:r>
      <w:r>
        <w:rPr>
          <w:rFonts w:ascii="Arial" w:hAnsi="Arial"/>
          <w:color w:val="A3A1AC"/>
          <w:w w:val="105"/>
          <w:sz w:val="28"/>
        </w:rPr>
        <w:t>,</w:t>
      </w:r>
      <w:r>
        <w:rPr>
          <w:rFonts w:ascii="Arial" w:hAnsi="Arial"/>
          <w:color w:val="161616"/>
          <w:w w:val="105"/>
          <w:sz w:val="28"/>
        </w:rPr>
        <w:t>nd</w:t>
      </w:r>
      <w:r>
        <w:rPr>
          <w:rFonts w:ascii="Arial" w:hAnsi="Arial"/>
          <w:color w:val="161616"/>
          <w:spacing w:val="35"/>
          <w:w w:val="105"/>
          <w:sz w:val="28"/>
        </w:rPr>
        <w:t xml:space="preserve"> </w:t>
      </w:r>
      <w:r>
        <w:rPr>
          <w:color w:val="28282A"/>
          <w:w w:val="105"/>
          <w:sz w:val="28"/>
        </w:rPr>
        <w:t>½</w:t>
      </w:r>
      <w:r>
        <w:rPr>
          <w:color w:val="28282A"/>
          <w:spacing w:val="80"/>
          <w:w w:val="150"/>
          <w:sz w:val="28"/>
        </w:rPr>
        <w:t xml:space="preserve"> </w:t>
      </w:r>
      <w:r>
        <w:rPr>
          <w:rFonts w:ascii="Arial" w:hAnsi="Arial"/>
          <w:color w:val="161616"/>
          <w:w w:val="105"/>
          <w:sz w:val="28"/>
        </w:rPr>
        <w:t>cup</w:t>
      </w:r>
      <w:r>
        <w:rPr>
          <w:rFonts w:ascii="Arial" w:hAnsi="Arial"/>
          <w:color w:val="161616"/>
          <w:spacing w:val="40"/>
          <w:w w:val="105"/>
          <w:sz w:val="28"/>
        </w:rPr>
        <w:t xml:space="preserve"> </w:t>
      </w:r>
      <w:r>
        <w:rPr>
          <w:rFonts w:ascii="Arial" w:hAnsi="Arial"/>
          <w:color w:val="161616"/>
          <w:w w:val="105"/>
          <w:sz w:val="28"/>
        </w:rPr>
        <w:t>of</w:t>
      </w:r>
      <w:r>
        <w:rPr>
          <w:rFonts w:ascii="Arial" w:hAnsi="Arial"/>
          <w:color w:val="161616"/>
          <w:spacing w:val="40"/>
          <w:w w:val="105"/>
          <w:sz w:val="28"/>
        </w:rPr>
        <w:t xml:space="preserve"> </w:t>
      </w:r>
      <w:r>
        <w:rPr>
          <w:rFonts w:ascii="Arial" w:hAnsi="Arial"/>
          <w:color w:val="161616"/>
          <w:w w:val="105"/>
          <w:sz w:val="28"/>
        </w:rPr>
        <w:t>water</w:t>
      </w:r>
      <w:r>
        <w:rPr>
          <w:rFonts w:ascii="Arial" w:hAnsi="Arial"/>
          <w:color w:val="161616"/>
          <w:spacing w:val="40"/>
          <w:w w:val="105"/>
          <w:sz w:val="28"/>
        </w:rPr>
        <w:t xml:space="preserve"> </w:t>
      </w:r>
      <w:r>
        <w:rPr>
          <w:rFonts w:ascii="Arial" w:hAnsi="Arial"/>
          <w:color w:val="161616"/>
          <w:w w:val="105"/>
          <w:sz w:val="28"/>
        </w:rPr>
        <w:t>until</w:t>
      </w:r>
      <w:r>
        <w:rPr>
          <w:rFonts w:ascii="Arial" w:hAnsi="Arial"/>
          <w:color w:val="161616"/>
          <w:spacing w:val="40"/>
          <w:w w:val="105"/>
          <w:sz w:val="28"/>
        </w:rPr>
        <w:t xml:space="preserve"> </w:t>
      </w:r>
      <w:r>
        <w:rPr>
          <w:rFonts w:ascii="Arial" w:hAnsi="Arial"/>
          <w:color w:val="161616"/>
          <w:w w:val="105"/>
          <w:sz w:val="28"/>
        </w:rPr>
        <w:t>smooth. With the machine</w:t>
      </w:r>
      <w:r>
        <w:rPr>
          <w:rFonts w:ascii="Arial" w:hAnsi="Arial"/>
          <w:color w:val="161616"/>
          <w:spacing w:val="40"/>
          <w:w w:val="105"/>
          <w:sz w:val="28"/>
        </w:rPr>
        <w:t xml:space="preserve"> </w:t>
      </w:r>
      <w:r>
        <w:rPr>
          <w:rFonts w:ascii="Arial" w:hAnsi="Arial"/>
          <w:color w:val="161616"/>
          <w:w w:val="105"/>
          <w:sz w:val="28"/>
        </w:rPr>
        <w:t>running, slowly</w:t>
      </w:r>
      <w:r>
        <w:rPr>
          <w:rFonts w:ascii="Arial" w:hAnsi="Arial"/>
          <w:color w:val="161616"/>
          <w:spacing w:val="40"/>
          <w:w w:val="105"/>
          <w:sz w:val="28"/>
        </w:rPr>
        <w:t xml:space="preserve"> </w:t>
      </w:r>
      <w:r>
        <w:rPr>
          <w:rFonts w:ascii="Arial" w:hAnsi="Arial"/>
          <w:color w:val="161616"/>
          <w:w w:val="105"/>
          <w:sz w:val="28"/>
        </w:rPr>
        <w:t>add the remaining water</w:t>
      </w:r>
      <w:r>
        <w:rPr>
          <w:rFonts w:ascii="Arial" w:hAnsi="Arial"/>
          <w:color w:val="161616"/>
          <w:spacing w:val="40"/>
          <w:w w:val="105"/>
          <w:sz w:val="28"/>
        </w:rPr>
        <w:t xml:space="preserve"> </w:t>
      </w:r>
      <w:r>
        <w:rPr>
          <w:rFonts w:ascii="Arial" w:hAnsi="Arial"/>
          <w:color w:val="161616"/>
          <w:w w:val="105"/>
          <w:sz w:val="28"/>
        </w:rPr>
        <w:t>until the mixture</w:t>
      </w:r>
      <w:r>
        <w:rPr>
          <w:rFonts w:ascii="Arial" w:hAnsi="Arial"/>
          <w:color w:val="161616"/>
          <w:spacing w:val="40"/>
          <w:w w:val="105"/>
          <w:sz w:val="28"/>
        </w:rPr>
        <w:t xml:space="preserve"> </w:t>
      </w:r>
      <w:r>
        <w:rPr>
          <w:rFonts w:ascii="Arial" w:hAnsi="Arial"/>
          <w:color w:val="161616"/>
          <w:w w:val="105"/>
          <w:sz w:val="28"/>
        </w:rPr>
        <w:t>is the</w:t>
      </w:r>
      <w:r>
        <w:rPr>
          <w:rFonts w:ascii="Arial" w:hAnsi="Arial"/>
          <w:color w:val="161616"/>
          <w:spacing w:val="40"/>
          <w:w w:val="105"/>
          <w:sz w:val="28"/>
        </w:rPr>
        <w:t xml:space="preserve"> </w:t>
      </w:r>
      <w:r>
        <w:rPr>
          <w:rFonts w:ascii="Arial" w:hAnsi="Arial"/>
          <w:color w:val="161616"/>
          <w:w w:val="105"/>
          <w:sz w:val="28"/>
        </w:rPr>
        <w:t>consistency</w:t>
      </w:r>
      <w:r>
        <w:rPr>
          <w:rFonts w:ascii="Arial" w:hAnsi="Arial"/>
          <w:color w:val="161616"/>
          <w:spacing w:val="40"/>
          <w:w w:val="105"/>
          <w:sz w:val="28"/>
        </w:rPr>
        <w:t xml:space="preserve"> </w:t>
      </w:r>
      <w:r>
        <w:rPr>
          <w:rFonts w:ascii="Arial" w:hAnsi="Arial"/>
          <w:color w:val="161616"/>
          <w:w w:val="105"/>
          <w:sz w:val="28"/>
        </w:rPr>
        <w:t>of</w:t>
      </w:r>
      <w:r>
        <w:rPr>
          <w:rFonts w:ascii="Arial" w:hAnsi="Arial"/>
          <w:color w:val="161616"/>
          <w:spacing w:val="40"/>
          <w:w w:val="105"/>
          <w:sz w:val="28"/>
        </w:rPr>
        <w:t xml:space="preserve"> </w:t>
      </w:r>
      <w:r>
        <w:rPr>
          <w:rFonts w:ascii="Arial" w:hAnsi="Arial"/>
          <w:color w:val="161616"/>
          <w:w w:val="105"/>
          <w:sz w:val="28"/>
        </w:rPr>
        <w:t>whipped cream. If</w:t>
      </w:r>
      <w:r>
        <w:rPr>
          <w:rFonts w:ascii="Arial" w:hAnsi="Arial"/>
          <w:color w:val="161616"/>
          <w:spacing w:val="40"/>
          <w:w w:val="105"/>
          <w:sz w:val="28"/>
        </w:rPr>
        <w:t xml:space="preserve"> </w:t>
      </w:r>
      <w:r>
        <w:rPr>
          <w:rFonts w:ascii="Arial" w:hAnsi="Arial"/>
          <w:color w:val="161616"/>
          <w:w w:val="105"/>
          <w:sz w:val="28"/>
        </w:rPr>
        <w:t>you prefer a thinner consistency,</w:t>
      </w:r>
      <w:r>
        <w:rPr>
          <w:rFonts w:ascii="Arial" w:hAnsi="Arial"/>
          <w:color w:val="161616"/>
          <w:spacing w:val="40"/>
          <w:w w:val="105"/>
          <w:sz w:val="28"/>
        </w:rPr>
        <w:t xml:space="preserve"> </w:t>
      </w:r>
      <w:r>
        <w:rPr>
          <w:rFonts w:ascii="Arial" w:hAnsi="Arial"/>
          <w:color w:val="161616"/>
          <w:w w:val="105"/>
          <w:sz w:val="28"/>
        </w:rPr>
        <w:t>add</w:t>
      </w:r>
      <w:r>
        <w:rPr>
          <w:rFonts w:ascii="Arial" w:hAnsi="Arial"/>
          <w:color w:val="161616"/>
          <w:spacing w:val="40"/>
          <w:w w:val="105"/>
          <w:sz w:val="28"/>
        </w:rPr>
        <w:t xml:space="preserve"> </w:t>
      </w:r>
      <w:r>
        <w:rPr>
          <w:rFonts w:ascii="Arial" w:hAnsi="Arial"/>
          <w:color w:val="161616"/>
          <w:w w:val="105"/>
          <w:sz w:val="28"/>
        </w:rPr>
        <w:t>additional</w:t>
      </w:r>
      <w:r>
        <w:rPr>
          <w:rFonts w:ascii="Arial" w:hAnsi="Arial"/>
          <w:color w:val="8E8C93"/>
          <w:w w:val="105"/>
          <w:sz w:val="28"/>
        </w:rPr>
        <w:t>.</w:t>
      </w:r>
      <w:r>
        <w:rPr>
          <w:rFonts w:ascii="Arial" w:hAnsi="Arial"/>
          <w:color w:val="8E8C93"/>
          <w:spacing w:val="-18"/>
          <w:w w:val="105"/>
          <w:sz w:val="28"/>
        </w:rPr>
        <w:t xml:space="preserve"> </w:t>
      </w:r>
      <w:r>
        <w:rPr>
          <w:rFonts w:ascii="Arial" w:hAnsi="Arial"/>
          <w:color w:val="161616"/>
          <w:w w:val="105"/>
          <w:sz w:val="28"/>
        </w:rPr>
        <w:t>water.</w:t>
      </w:r>
      <w:r>
        <w:rPr>
          <w:rFonts w:ascii="Arial" w:hAnsi="Arial"/>
          <w:color w:val="161616"/>
          <w:spacing w:val="40"/>
          <w:w w:val="105"/>
          <w:sz w:val="28"/>
        </w:rPr>
        <w:t xml:space="preserve"> </w:t>
      </w:r>
      <w:r>
        <w:rPr>
          <w:rFonts w:ascii="Arial" w:hAnsi="Arial"/>
          <w:color w:val="161616"/>
          <w:w w:val="105"/>
          <w:sz w:val="28"/>
        </w:rPr>
        <w:t>Season</w:t>
      </w:r>
      <w:r>
        <w:rPr>
          <w:rFonts w:ascii="Arial" w:hAnsi="Arial"/>
          <w:color w:val="161616"/>
          <w:spacing w:val="40"/>
          <w:w w:val="105"/>
          <w:sz w:val="28"/>
        </w:rPr>
        <w:t xml:space="preserve"> </w:t>
      </w:r>
      <w:r>
        <w:rPr>
          <w:rFonts w:ascii="Arial" w:hAnsi="Arial"/>
          <w:color w:val="161616"/>
          <w:w w:val="105"/>
          <w:sz w:val="28"/>
        </w:rPr>
        <w:t>with</w:t>
      </w:r>
      <w:r>
        <w:rPr>
          <w:rFonts w:ascii="Arial" w:hAnsi="Arial"/>
          <w:color w:val="161616"/>
          <w:spacing w:val="40"/>
          <w:w w:val="105"/>
          <w:sz w:val="28"/>
        </w:rPr>
        <w:t xml:space="preserve"> </w:t>
      </w:r>
      <w:r>
        <w:rPr>
          <w:rFonts w:ascii="Arial" w:hAnsi="Arial"/>
          <w:color w:val="161616"/>
          <w:w w:val="105"/>
          <w:sz w:val="28"/>
        </w:rPr>
        <w:t>salt</w:t>
      </w:r>
      <w:r>
        <w:rPr>
          <w:rFonts w:ascii="Arial" w:hAnsi="Arial"/>
          <w:color w:val="161616"/>
          <w:spacing w:val="40"/>
          <w:w w:val="105"/>
          <w:sz w:val="28"/>
        </w:rPr>
        <w:t xml:space="preserve"> </w:t>
      </w:r>
      <w:r>
        <w:rPr>
          <w:rFonts w:ascii="Arial" w:hAnsi="Arial"/>
          <w:color w:val="161616"/>
          <w:w w:val="105"/>
          <w:sz w:val="28"/>
        </w:rPr>
        <w:t>to</w:t>
      </w:r>
      <w:r>
        <w:rPr>
          <w:rFonts w:ascii="Arial" w:hAnsi="Arial"/>
          <w:color w:val="161616"/>
          <w:spacing w:val="40"/>
          <w:w w:val="105"/>
          <w:sz w:val="28"/>
        </w:rPr>
        <w:t xml:space="preserve"> </w:t>
      </w:r>
      <w:r>
        <w:rPr>
          <w:rFonts w:ascii="Arial" w:hAnsi="Arial"/>
          <w:color w:val="161616"/>
          <w:w w:val="105"/>
          <w:sz w:val="28"/>
        </w:rPr>
        <w:t>taste.</w:t>
      </w:r>
      <w:r>
        <w:rPr>
          <w:rFonts w:ascii="Arial" w:hAnsi="Arial"/>
          <w:color w:val="161616"/>
          <w:spacing w:val="40"/>
          <w:w w:val="105"/>
          <w:sz w:val="28"/>
        </w:rPr>
        <w:t xml:space="preserve"> </w:t>
      </w:r>
      <w:r>
        <w:rPr>
          <w:rFonts w:ascii="Arial" w:hAnsi="Arial"/>
          <w:color w:val="161616"/>
          <w:w w:val="105"/>
          <w:sz w:val="28"/>
        </w:rPr>
        <w:t>Store</w:t>
      </w:r>
      <w:r>
        <w:rPr>
          <w:rFonts w:ascii="Arial" w:hAnsi="Arial"/>
          <w:color w:val="161616"/>
          <w:spacing w:val="40"/>
          <w:w w:val="105"/>
          <w:sz w:val="28"/>
        </w:rPr>
        <w:t xml:space="preserve"> </w:t>
      </w:r>
      <w:r>
        <w:rPr>
          <w:rFonts w:ascii="Arial" w:hAnsi="Arial"/>
          <w:color w:val="161616"/>
          <w:w w:val="105"/>
          <w:sz w:val="28"/>
        </w:rPr>
        <w:t>in an</w:t>
      </w:r>
      <w:r>
        <w:rPr>
          <w:rFonts w:ascii="Arial" w:hAnsi="Arial"/>
          <w:color w:val="161616"/>
          <w:spacing w:val="40"/>
          <w:w w:val="105"/>
          <w:sz w:val="28"/>
        </w:rPr>
        <w:t xml:space="preserve"> </w:t>
      </w:r>
      <w:r>
        <w:rPr>
          <w:rFonts w:ascii="Arial" w:hAnsi="Arial"/>
          <w:color w:val="161616"/>
          <w:w w:val="105"/>
          <w:sz w:val="28"/>
        </w:rPr>
        <w:t>airtight</w:t>
      </w:r>
      <w:r>
        <w:rPr>
          <w:rFonts w:ascii="Arial" w:hAnsi="Arial"/>
          <w:color w:val="161616"/>
          <w:spacing w:val="40"/>
          <w:w w:val="105"/>
          <w:sz w:val="28"/>
        </w:rPr>
        <w:t xml:space="preserve"> </w:t>
      </w:r>
      <w:r>
        <w:rPr>
          <w:rFonts w:ascii="Arial" w:hAnsi="Arial"/>
          <w:color w:val="161616"/>
          <w:w w:val="105"/>
          <w:sz w:val="28"/>
        </w:rPr>
        <w:t>container</w:t>
      </w:r>
      <w:r>
        <w:rPr>
          <w:rFonts w:ascii="Arial" w:hAnsi="Arial"/>
          <w:color w:val="161616"/>
          <w:spacing w:val="40"/>
          <w:w w:val="105"/>
          <w:sz w:val="28"/>
        </w:rPr>
        <w:t xml:space="preserve"> </w:t>
      </w:r>
      <w:r>
        <w:rPr>
          <w:rFonts w:ascii="Arial" w:hAnsi="Arial"/>
          <w:color w:val="161616"/>
          <w:w w:val="105"/>
          <w:sz w:val="28"/>
        </w:rPr>
        <w:t>in</w:t>
      </w:r>
      <w:r>
        <w:rPr>
          <w:rFonts w:ascii="Arial" w:hAnsi="Arial"/>
          <w:color w:val="161616"/>
          <w:spacing w:val="40"/>
          <w:w w:val="105"/>
          <w:sz w:val="28"/>
        </w:rPr>
        <w:t xml:space="preserve"> </w:t>
      </w:r>
      <w:r>
        <w:rPr>
          <w:rFonts w:ascii="Arial" w:hAnsi="Arial"/>
          <w:color w:val="161616"/>
          <w:w w:val="105"/>
          <w:sz w:val="28"/>
        </w:rPr>
        <w:t>the</w:t>
      </w:r>
      <w:r>
        <w:rPr>
          <w:rFonts w:ascii="Arial" w:hAnsi="Arial"/>
          <w:color w:val="161616"/>
          <w:spacing w:val="40"/>
          <w:w w:val="105"/>
          <w:sz w:val="28"/>
        </w:rPr>
        <w:t xml:space="preserve"> </w:t>
      </w:r>
      <w:r>
        <w:rPr>
          <w:rFonts w:ascii="Arial" w:hAnsi="Arial"/>
          <w:color w:val="161616"/>
          <w:w w:val="105"/>
          <w:sz w:val="28"/>
        </w:rPr>
        <w:t>refrigerator</w:t>
      </w:r>
      <w:r>
        <w:rPr>
          <w:rFonts w:ascii="Arial" w:hAnsi="Arial"/>
          <w:color w:val="161616"/>
          <w:spacing w:val="40"/>
          <w:w w:val="105"/>
          <w:sz w:val="28"/>
        </w:rPr>
        <w:t xml:space="preserve"> </w:t>
      </w:r>
      <w:r>
        <w:rPr>
          <w:rFonts w:ascii="Arial" w:hAnsi="Arial"/>
          <w:color w:val="161616"/>
          <w:w w:val="105"/>
          <w:sz w:val="28"/>
        </w:rPr>
        <w:t>for up</w:t>
      </w:r>
      <w:r>
        <w:rPr>
          <w:rFonts w:ascii="Arial" w:hAnsi="Arial"/>
          <w:color w:val="161616"/>
          <w:spacing w:val="40"/>
          <w:w w:val="105"/>
          <w:sz w:val="28"/>
        </w:rPr>
        <w:t xml:space="preserve"> </w:t>
      </w:r>
      <w:r>
        <w:rPr>
          <w:rFonts w:ascii="Arial" w:hAnsi="Arial"/>
          <w:color w:val="161616"/>
          <w:w w:val="105"/>
          <w:sz w:val="28"/>
        </w:rPr>
        <w:t>to</w:t>
      </w:r>
      <w:r>
        <w:rPr>
          <w:rFonts w:ascii="Arial" w:hAnsi="Arial"/>
          <w:color w:val="161616"/>
          <w:spacing w:val="40"/>
          <w:w w:val="105"/>
          <w:sz w:val="28"/>
        </w:rPr>
        <w:t xml:space="preserve"> </w:t>
      </w:r>
      <w:r>
        <w:rPr>
          <w:rFonts w:ascii="Arial" w:hAnsi="Arial"/>
          <w:color w:val="161616"/>
          <w:w w:val="105"/>
          <w:sz w:val="28"/>
        </w:rPr>
        <w:t xml:space="preserve">four </w:t>
      </w:r>
      <w:r>
        <w:rPr>
          <w:rFonts w:ascii="Arial" w:hAnsi="Arial"/>
          <w:color w:val="161616"/>
          <w:spacing w:val="-2"/>
          <w:w w:val="105"/>
          <w:sz w:val="28"/>
        </w:rPr>
        <w:t>days.</w:t>
      </w:r>
    </w:p>
    <w:p w:rsidR="009D78A7" w:rsidRDefault="009D78A7">
      <w:pPr>
        <w:spacing w:line="280" w:lineRule="auto"/>
        <w:rPr>
          <w:rFonts w:ascii="Arial" w:hAnsi="Arial"/>
          <w:sz w:val="28"/>
        </w:rPr>
        <w:sectPr w:rsidR="009D78A7">
          <w:pgSz w:w="8400" w:h="10130"/>
          <w:pgMar w:top="1120" w:right="300" w:bottom="280" w:left="320" w:header="720" w:footer="720" w:gutter="0"/>
          <w:cols w:space="720"/>
        </w:sectPr>
      </w:pPr>
    </w:p>
    <w:p w:rsidR="009D78A7" w:rsidRDefault="0093348A">
      <w:pPr>
        <w:pStyle w:val="Heading7"/>
        <w:ind w:left="286"/>
        <w:rPr>
          <w:u w:val="none"/>
        </w:rPr>
      </w:pPr>
      <w:r>
        <w:rPr>
          <w:noProof/>
          <w:lang w:val="en-IN" w:eastAsia="en-IN"/>
        </w:rPr>
        <w:lastRenderedPageBreak/>
        <mc:AlternateContent>
          <mc:Choice Requires="wps">
            <w:drawing>
              <wp:anchor distT="0" distB="0" distL="0" distR="0" simplePos="0" relativeHeight="485052416" behindDoc="1" locked="0" layoutInCell="1" allowOverlap="1">
                <wp:simplePos x="0" y="0"/>
                <wp:positionH relativeFrom="page">
                  <wp:posOffset>3032666</wp:posOffset>
                </wp:positionH>
                <wp:positionV relativeFrom="paragraph">
                  <wp:posOffset>351418</wp:posOffset>
                </wp:positionV>
                <wp:extent cx="363855" cy="1270"/>
                <wp:effectExtent l="0" t="0" r="0" b="0"/>
                <wp:wrapNone/>
                <wp:docPr id="351" name="Graphic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1270"/>
                        </a:xfrm>
                        <a:custGeom>
                          <a:avLst/>
                          <a:gdLst/>
                          <a:ahLst/>
                          <a:cxnLst/>
                          <a:rect l="l" t="t" r="r" b="b"/>
                          <a:pathLst>
                            <a:path w="363855">
                              <a:moveTo>
                                <a:pt x="0" y="0"/>
                              </a:moveTo>
                              <a:lnTo>
                                <a:pt x="363541" y="0"/>
                              </a:lnTo>
                            </a:path>
                          </a:pathLst>
                        </a:custGeom>
                        <a:ln w="12724">
                          <a:solidFill>
                            <a:srgbClr val="161618"/>
                          </a:solidFill>
                          <a:prstDash val="solid"/>
                        </a:ln>
                      </wps:spPr>
                      <wps:bodyPr wrap="square" lIns="0" tIns="0" rIns="0" bIns="0" rtlCol="0">
                        <a:prstTxWarp prst="textNoShape">
                          <a:avLst/>
                        </a:prstTxWarp>
                        <a:noAutofit/>
                      </wps:bodyPr>
                    </wps:wsp>
                  </a:graphicData>
                </a:graphic>
              </wp:anchor>
            </w:drawing>
          </mc:Choice>
          <mc:Fallback>
            <w:pict>
              <v:shape w14:anchorId="27B71E72" id="Graphic 351" o:spid="_x0000_s1026" style="position:absolute;margin-left:238.8pt;margin-top:27.65pt;width:28.65pt;height:.1pt;z-index:-18264064;visibility:visible;mso-wrap-style:square;mso-wrap-distance-left:0;mso-wrap-distance-top:0;mso-wrap-distance-right:0;mso-wrap-distance-bottom:0;mso-position-horizontal:absolute;mso-position-horizontal-relative:page;mso-position-vertical:absolute;mso-position-vertical-relative:text;v-text-anchor:top" coordsize="363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" path="m,l363541,e" filled="f" strokecolor="#161618" strokeweight=".35344mm">
                <v:path arrowok="t"/>
                <w10:wrap anchorx="page"/>
              </v:shape>
            </w:pict>
          </mc:Fallback>
        </mc:AlternateContent>
      </w:r>
      <w:r>
        <w:rPr>
          <w:noProof/>
          <w:lang w:val="en-IN" w:eastAsia="en-IN"/>
        </w:rPr>
        <mc:AlternateContent>
          <mc:Choice Requires="wps">
            <w:drawing>
              <wp:anchor distT="0" distB="0" distL="0" distR="0" simplePos="0" relativeHeight="485052928" behindDoc="1" locked="0" layoutInCell="1" allowOverlap="1">
                <wp:simplePos x="0" y="0"/>
                <wp:positionH relativeFrom="page">
                  <wp:posOffset>3259707</wp:posOffset>
                </wp:positionH>
                <wp:positionV relativeFrom="paragraph">
                  <wp:posOffset>436924</wp:posOffset>
                </wp:positionV>
                <wp:extent cx="24765" cy="1270"/>
                <wp:effectExtent l="0" t="0" r="0" b="0"/>
                <wp:wrapNone/>
                <wp:docPr id="352" name="Graphic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 cy="1270"/>
                        </a:xfrm>
                        <a:custGeom>
                          <a:avLst/>
                          <a:gdLst/>
                          <a:ahLst/>
                          <a:cxnLst/>
                          <a:rect l="l" t="t" r="r" b="b"/>
                          <a:pathLst>
                            <a:path w="24765">
                              <a:moveTo>
                                <a:pt x="0" y="0"/>
                              </a:moveTo>
                              <a:lnTo>
                                <a:pt x="24439" y="0"/>
                              </a:lnTo>
                            </a:path>
                          </a:pathLst>
                        </a:custGeom>
                        <a:ln w="12724">
                          <a:solidFill>
                            <a:srgbClr val="161618"/>
                          </a:solidFill>
                          <a:prstDash val="solid"/>
                        </a:ln>
                      </wps:spPr>
                      <wps:bodyPr wrap="square" lIns="0" tIns="0" rIns="0" bIns="0" rtlCol="0">
                        <a:prstTxWarp prst="textNoShape">
                          <a:avLst/>
                        </a:prstTxWarp>
                        <a:noAutofit/>
                      </wps:bodyPr>
                    </wps:wsp>
                  </a:graphicData>
                </a:graphic>
              </wp:anchor>
            </w:drawing>
          </mc:Choice>
          <mc:Fallback>
            <w:pict>
              <v:shape w14:anchorId="7284ED4C" id="Graphic 352" o:spid="_x0000_s1026" style="position:absolute;margin-left:256.65pt;margin-top:34.4pt;width:1.95pt;height:.1pt;z-index:-18263552;visibility:visible;mso-wrap-style:square;mso-wrap-distance-left:0;mso-wrap-distance-top:0;mso-wrap-distance-right:0;mso-wrap-distance-bottom:0;mso-position-horizontal:absolute;mso-position-horizontal-relative:page;mso-position-vertical:absolute;mso-position-vertical-relative:text;v-text-anchor:top" coordsize="24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" path="m,l24439,e" filled="f" strokecolor="#161618" strokeweight=".35344mm">
                <v:path arrowok="t"/>
                <w10:wrap anchorx="page"/>
              </v:shape>
            </w:pict>
          </mc:Fallback>
        </mc:AlternateContent>
      </w:r>
      <w:r>
        <w:rPr>
          <w:color w:val="161618"/>
          <w:w w:val="105"/>
          <w:u w:val="thick" w:color="161618"/>
        </w:rPr>
        <w:t>Hummus</w:t>
      </w:r>
      <w:r>
        <w:rPr>
          <w:color w:val="161618"/>
          <w:spacing w:val="63"/>
          <w:w w:val="150"/>
          <w:u w:val="none"/>
        </w:rPr>
        <w:t xml:space="preserve"> </w:t>
      </w:r>
      <w:r>
        <w:rPr>
          <w:color w:val="161618"/>
          <w:spacing w:val="-4"/>
          <w:w w:val="105"/>
          <w:u w:val="none"/>
        </w:rPr>
        <w:t>Di</w:t>
      </w:r>
      <w:r>
        <w:rPr>
          <w:i w:val="0"/>
          <w:color w:val="161618"/>
          <w:spacing w:val="-4"/>
          <w:w w:val="105"/>
          <w:position w:val="-12"/>
          <w:sz w:val="27"/>
          <w:u w:val="none"/>
        </w:rPr>
        <w:t>•</w:t>
      </w:r>
      <w:r>
        <w:rPr>
          <w:color w:val="161618"/>
          <w:spacing w:val="-4"/>
          <w:w w:val="105"/>
          <w:u w:val="none"/>
        </w:rPr>
        <w:t>o</w:t>
      </w:r>
    </w:p>
    <w:p w:rsidR="009D78A7" w:rsidRDefault="0093348A">
      <w:pPr>
        <w:pStyle w:val="BodyText"/>
        <w:spacing w:before="178" w:line="261" w:lineRule="auto"/>
        <w:ind w:left="232" w:right="356" w:hanging="10"/>
        <w:jc w:val="both"/>
      </w:pPr>
      <w:r>
        <w:rPr>
          <w:color w:val="161618"/>
          <w:w w:val="105"/>
        </w:rPr>
        <w:t>Hummus</w:t>
      </w:r>
      <w:r>
        <w:rPr>
          <w:color w:val="161618"/>
          <w:spacing w:val="-5"/>
          <w:w w:val="105"/>
        </w:rPr>
        <w:t xml:space="preserve"> </w:t>
      </w:r>
      <w:r>
        <w:rPr>
          <w:color w:val="161618"/>
          <w:w w:val="105"/>
        </w:rPr>
        <w:t>is</w:t>
      </w:r>
      <w:r>
        <w:rPr>
          <w:color w:val="161618"/>
          <w:spacing w:val="-20"/>
          <w:w w:val="105"/>
        </w:rPr>
        <w:t xml:space="preserve"> </w:t>
      </w:r>
      <w:r>
        <w:rPr>
          <w:color w:val="161618"/>
          <w:w w:val="105"/>
        </w:rPr>
        <w:t>one</w:t>
      </w:r>
      <w:r>
        <w:rPr>
          <w:color w:val="161618"/>
          <w:spacing w:val="-18"/>
          <w:w w:val="105"/>
        </w:rPr>
        <w:t xml:space="preserve"> </w:t>
      </w:r>
      <w:r>
        <w:rPr>
          <w:color w:val="161618"/>
          <w:w w:val="105"/>
        </w:rPr>
        <w:t>of</w:t>
      </w:r>
      <w:r>
        <w:rPr>
          <w:color w:val="161618"/>
          <w:spacing w:val="-10"/>
          <w:w w:val="105"/>
        </w:rPr>
        <w:t xml:space="preserve"> </w:t>
      </w:r>
      <w:r>
        <w:rPr>
          <w:color w:val="161618"/>
          <w:w w:val="105"/>
        </w:rPr>
        <w:t>the</w:t>
      </w:r>
      <w:r>
        <w:rPr>
          <w:color w:val="161618"/>
          <w:spacing w:val="-11"/>
          <w:w w:val="105"/>
        </w:rPr>
        <w:t xml:space="preserve"> </w:t>
      </w:r>
      <w:r>
        <w:rPr>
          <w:color w:val="161618"/>
          <w:w w:val="105"/>
        </w:rPr>
        <w:t>most</w:t>
      </w:r>
      <w:r>
        <w:rPr>
          <w:color w:val="161618"/>
          <w:spacing w:val="-14"/>
          <w:w w:val="105"/>
        </w:rPr>
        <w:t xml:space="preserve"> </w:t>
      </w:r>
      <w:r>
        <w:rPr>
          <w:color w:val="161618"/>
          <w:w w:val="105"/>
        </w:rPr>
        <w:t>versatile</w:t>
      </w:r>
      <w:r>
        <w:rPr>
          <w:color w:val="161618"/>
          <w:spacing w:val="-4"/>
          <w:w w:val="105"/>
        </w:rPr>
        <w:t xml:space="preserve"> </w:t>
      </w:r>
      <w:r>
        <w:rPr>
          <w:color w:val="161618"/>
          <w:w w:val="105"/>
        </w:rPr>
        <w:t>dips</w:t>
      </w:r>
      <w:r>
        <w:rPr>
          <w:color w:val="161618"/>
          <w:spacing w:val="-13"/>
          <w:w w:val="105"/>
        </w:rPr>
        <w:t xml:space="preserve"> </w:t>
      </w:r>
      <w:r>
        <w:rPr>
          <w:color w:val="161618"/>
          <w:w w:val="105"/>
        </w:rPr>
        <w:t>and</w:t>
      </w:r>
      <w:r>
        <w:rPr>
          <w:color w:val="161618"/>
          <w:spacing w:val="-20"/>
          <w:w w:val="105"/>
        </w:rPr>
        <w:t xml:space="preserve"> </w:t>
      </w:r>
      <w:r>
        <w:rPr>
          <w:color w:val="161618"/>
          <w:w w:val="105"/>
        </w:rPr>
        <w:t>can</w:t>
      </w:r>
      <w:r>
        <w:rPr>
          <w:color w:val="161618"/>
          <w:spacing w:val="-13"/>
          <w:w w:val="105"/>
        </w:rPr>
        <w:t xml:space="preserve"> </w:t>
      </w:r>
      <w:r>
        <w:rPr>
          <w:color w:val="161618"/>
          <w:w w:val="105"/>
        </w:rPr>
        <w:t>be</w:t>
      </w:r>
      <w:r>
        <w:rPr>
          <w:color w:val="161618"/>
          <w:spacing w:val="-20"/>
          <w:w w:val="105"/>
        </w:rPr>
        <w:t xml:space="preserve"> </w:t>
      </w:r>
      <w:r>
        <w:rPr>
          <w:color w:val="161618"/>
          <w:w w:val="105"/>
        </w:rPr>
        <w:t>used in</w:t>
      </w:r>
      <w:r>
        <w:rPr>
          <w:color w:val="161618"/>
          <w:spacing w:val="-20"/>
          <w:w w:val="105"/>
        </w:rPr>
        <w:t xml:space="preserve"> </w:t>
      </w:r>
      <w:r>
        <w:rPr>
          <w:color w:val="161618"/>
          <w:w w:val="105"/>
        </w:rPr>
        <w:t>a</w:t>
      </w:r>
      <w:r>
        <w:rPr>
          <w:color w:val="161618"/>
          <w:spacing w:val="-20"/>
          <w:w w:val="105"/>
        </w:rPr>
        <w:t xml:space="preserve"> </w:t>
      </w:r>
      <w:r>
        <w:rPr>
          <w:color w:val="161618"/>
          <w:w w:val="105"/>
        </w:rPr>
        <w:t>variety</w:t>
      </w:r>
      <w:r>
        <w:rPr>
          <w:color w:val="161618"/>
          <w:spacing w:val="-12"/>
          <w:w w:val="105"/>
        </w:rPr>
        <w:t xml:space="preserve"> </w:t>
      </w:r>
      <w:r>
        <w:rPr>
          <w:color w:val="161618"/>
          <w:w w:val="105"/>
        </w:rPr>
        <w:t>ofways.</w:t>
      </w:r>
      <w:r>
        <w:rPr>
          <w:color w:val="161618"/>
          <w:spacing w:val="-14"/>
          <w:w w:val="105"/>
        </w:rPr>
        <w:t xml:space="preserve"> </w:t>
      </w:r>
      <w:r>
        <w:rPr>
          <w:color w:val="161618"/>
          <w:w w:val="105"/>
        </w:rPr>
        <w:t>It's</w:t>
      </w:r>
      <w:r>
        <w:rPr>
          <w:color w:val="161618"/>
          <w:spacing w:val="-11"/>
          <w:w w:val="105"/>
        </w:rPr>
        <w:t xml:space="preserve"> </w:t>
      </w:r>
      <w:r>
        <w:rPr>
          <w:color w:val="161618"/>
          <w:w w:val="105"/>
        </w:rPr>
        <w:t>delicious</w:t>
      </w:r>
      <w:r>
        <w:rPr>
          <w:color w:val="161618"/>
          <w:spacing w:val="-20"/>
          <w:w w:val="105"/>
        </w:rPr>
        <w:t xml:space="preserve"> </w:t>
      </w:r>
      <w:r>
        <w:rPr>
          <w:color w:val="3F3F3F"/>
          <w:w w:val="105"/>
        </w:rPr>
        <w:t>·</w:t>
      </w:r>
      <w:r>
        <w:rPr>
          <w:color w:val="161618"/>
          <w:w w:val="105"/>
        </w:rPr>
        <w:t>with</w:t>
      </w:r>
      <w:r>
        <w:rPr>
          <w:color w:val="161618"/>
          <w:spacing w:val="-12"/>
          <w:w w:val="105"/>
        </w:rPr>
        <w:t xml:space="preserve"> </w:t>
      </w:r>
      <w:r>
        <w:rPr>
          <w:color w:val="161618"/>
          <w:w w:val="105"/>
        </w:rPr>
        <w:t>veggies</w:t>
      </w:r>
      <w:r>
        <w:rPr>
          <w:color w:val="161618"/>
          <w:spacing w:val="-2"/>
          <w:w w:val="105"/>
        </w:rPr>
        <w:t xml:space="preserve"> </w:t>
      </w:r>
      <w:r>
        <w:rPr>
          <w:color w:val="161618"/>
          <w:w w:val="105"/>
        </w:rPr>
        <w:t>as</w:t>
      </w:r>
      <w:r>
        <w:rPr>
          <w:color w:val="161618"/>
          <w:spacing w:val="-16"/>
          <w:w w:val="105"/>
        </w:rPr>
        <w:t xml:space="preserve"> </w:t>
      </w:r>
      <w:r>
        <w:rPr>
          <w:color w:val="161618"/>
          <w:w w:val="105"/>
        </w:rPr>
        <w:t>a</w:t>
      </w:r>
      <w:r>
        <w:rPr>
          <w:color w:val="161618"/>
          <w:spacing w:val="-16"/>
          <w:w w:val="105"/>
        </w:rPr>
        <w:t xml:space="preserve"> </w:t>
      </w:r>
      <w:r>
        <w:rPr>
          <w:color w:val="161618"/>
          <w:w w:val="105"/>
        </w:rPr>
        <w:t>snack and</w:t>
      </w:r>
      <w:r>
        <w:rPr>
          <w:color w:val="161618"/>
          <w:spacing w:val="-11"/>
          <w:w w:val="105"/>
        </w:rPr>
        <w:t xml:space="preserve"> </w:t>
      </w:r>
      <w:r>
        <w:rPr>
          <w:color w:val="161618"/>
          <w:w w:val="105"/>
        </w:rPr>
        <w:t>can</w:t>
      </w:r>
      <w:r>
        <w:rPr>
          <w:color w:val="161618"/>
          <w:spacing w:val="-2"/>
          <w:w w:val="105"/>
        </w:rPr>
        <w:t xml:space="preserve"> </w:t>
      </w:r>
      <w:r>
        <w:rPr>
          <w:color w:val="161618"/>
          <w:w w:val="105"/>
        </w:rPr>
        <w:t>be used</w:t>
      </w:r>
      <w:r>
        <w:rPr>
          <w:color w:val="161618"/>
          <w:spacing w:val="-4"/>
          <w:w w:val="105"/>
        </w:rPr>
        <w:t xml:space="preserve"> </w:t>
      </w:r>
      <w:r>
        <w:rPr>
          <w:color w:val="161618"/>
          <w:w w:val="105"/>
        </w:rPr>
        <w:t>to add</w:t>
      </w:r>
      <w:r>
        <w:rPr>
          <w:color w:val="161618"/>
          <w:spacing w:val="-1"/>
          <w:w w:val="105"/>
        </w:rPr>
        <w:t xml:space="preserve"> </w:t>
      </w:r>
      <w:r>
        <w:rPr>
          <w:color w:val="161618"/>
          <w:w w:val="105"/>
        </w:rPr>
        <w:t>depth to</w:t>
      </w:r>
      <w:r>
        <w:rPr>
          <w:color w:val="161618"/>
          <w:spacing w:val="-11"/>
          <w:w w:val="105"/>
        </w:rPr>
        <w:t xml:space="preserve"> </w:t>
      </w:r>
      <w:r>
        <w:rPr>
          <w:color w:val="161618"/>
          <w:w w:val="105"/>
        </w:rPr>
        <w:t>meat dishes.</w:t>
      </w:r>
    </w:p>
    <w:p w:rsidR="009D78A7" w:rsidRDefault="009D78A7">
      <w:pPr>
        <w:pStyle w:val="BodyText"/>
        <w:spacing w:before="10"/>
      </w:pPr>
    </w:p>
    <w:p w:rsidR="009D78A7" w:rsidRDefault="0093348A">
      <w:pPr>
        <w:ind w:left="210"/>
        <w:jc w:val="both"/>
        <w:rPr>
          <w:rFonts w:ascii="Arial"/>
          <w:i/>
          <w:sz w:val="26"/>
        </w:rPr>
      </w:pPr>
      <w:r>
        <w:rPr>
          <w:rFonts w:ascii="Arial"/>
          <w:i/>
          <w:color w:val="161618"/>
          <w:sz w:val="26"/>
        </w:rPr>
        <w:t>Serves</w:t>
      </w:r>
      <w:r>
        <w:rPr>
          <w:rFonts w:ascii="Arial"/>
          <w:i/>
          <w:color w:val="161618"/>
          <w:spacing w:val="27"/>
          <w:sz w:val="26"/>
        </w:rPr>
        <w:t xml:space="preserve"> </w:t>
      </w:r>
      <w:r>
        <w:rPr>
          <w:rFonts w:ascii="Arial"/>
          <w:i/>
          <w:color w:val="161618"/>
          <w:spacing w:val="-10"/>
          <w:sz w:val="26"/>
        </w:rPr>
        <w:t>4</w:t>
      </w:r>
    </w:p>
    <w:p w:rsidR="009D78A7" w:rsidRDefault="009D78A7">
      <w:pPr>
        <w:pStyle w:val="BodyText"/>
        <w:spacing w:before="71"/>
        <w:rPr>
          <w:rFonts w:ascii="Arial"/>
          <w:i/>
          <w:sz w:val="26"/>
        </w:rPr>
      </w:pPr>
    </w:p>
    <w:p w:rsidR="009D78A7" w:rsidRDefault="0093348A">
      <w:pPr>
        <w:ind w:left="592"/>
        <w:rPr>
          <w:rFonts w:ascii="Arial"/>
          <w:sz w:val="28"/>
        </w:rPr>
      </w:pPr>
      <w:r>
        <w:rPr>
          <w:rFonts w:ascii="Arial"/>
          <w:color w:val="161618"/>
          <w:w w:val="105"/>
          <w:sz w:val="28"/>
        </w:rPr>
        <w:t>1</w:t>
      </w:r>
      <w:r>
        <w:rPr>
          <w:rFonts w:ascii="Arial"/>
          <w:color w:val="161618"/>
          <w:spacing w:val="-4"/>
          <w:w w:val="105"/>
          <w:sz w:val="28"/>
        </w:rPr>
        <w:t xml:space="preserve"> </w:t>
      </w:r>
      <w:r>
        <w:rPr>
          <w:rFonts w:ascii="Arial"/>
          <w:color w:val="161618"/>
          <w:w w:val="105"/>
          <w:sz w:val="28"/>
        </w:rPr>
        <w:t>16-ounce</w:t>
      </w:r>
      <w:r>
        <w:rPr>
          <w:rFonts w:ascii="Arial"/>
          <w:color w:val="161618"/>
          <w:spacing w:val="19"/>
          <w:w w:val="105"/>
          <w:sz w:val="28"/>
        </w:rPr>
        <w:t xml:space="preserve"> </w:t>
      </w:r>
      <w:r>
        <w:rPr>
          <w:rFonts w:ascii="Arial"/>
          <w:color w:val="161618"/>
          <w:w w:val="105"/>
          <w:sz w:val="28"/>
        </w:rPr>
        <w:t>can</w:t>
      </w:r>
      <w:r>
        <w:rPr>
          <w:rFonts w:ascii="Arial"/>
          <w:color w:val="161618"/>
          <w:spacing w:val="12"/>
          <w:w w:val="105"/>
          <w:sz w:val="28"/>
        </w:rPr>
        <w:t xml:space="preserve"> </w:t>
      </w:r>
      <w:r>
        <w:rPr>
          <w:rFonts w:ascii="Arial"/>
          <w:color w:val="161618"/>
          <w:spacing w:val="-2"/>
          <w:w w:val="105"/>
          <w:sz w:val="28"/>
        </w:rPr>
        <w:t>chickpeas</w:t>
      </w:r>
    </w:p>
    <w:p w:rsidR="009D78A7" w:rsidRDefault="0093348A">
      <w:pPr>
        <w:spacing w:before="58"/>
        <w:ind w:left="600"/>
        <w:rPr>
          <w:rFonts w:ascii="Arial"/>
          <w:sz w:val="28"/>
        </w:rPr>
      </w:pPr>
      <w:r>
        <w:rPr>
          <w:rFonts w:ascii="Arial"/>
          <w:color w:val="161618"/>
          <w:w w:val="105"/>
          <w:sz w:val="28"/>
        </w:rPr>
        <w:t>4</w:t>
      </w:r>
      <w:r>
        <w:rPr>
          <w:rFonts w:ascii="Arial"/>
          <w:color w:val="161618"/>
          <w:spacing w:val="12"/>
          <w:w w:val="105"/>
          <w:sz w:val="28"/>
        </w:rPr>
        <w:t xml:space="preserve"> </w:t>
      </w:r>
      <w:r>
        <w:rPr>
          <w:rFonts w:ascii="Arial"/>
          <w:color w:val="161618"/>
          <w:w w:val="105"/>
          <w:sz w:val="28"/>
        </w:rPr>
        <w:t>tablespoons</w:t>
      </w:r>
      <w:r>
        <w:rPr>
          <w:rFonts w:ascii="Arial"/>
          <w:color w:val="161618"/>
          <w:spacing w:val="41"/>
          <w:w w:val="105"/>
          <w:sz w:val="28"/>
        </w:rPr>
        <w:t xml:space="preserve"> </w:t>
      </w:r>
      <w:r>
        <w:rPr>
          <w:rFonts w:ascii="Arial"/>
          <w:color w:val="161618"/>
          <w:w w:val="105"/>
          <w:sz w:val="28"/>
        </w:rPr>
        <w:t>fresh</w:t>
      </w:r>
      <w:r>
        <w:rPr>
          <w:rFonts w:ascii="Arial"/>
          <w:color w:val="161618"/>
          <w:spacing w:val="23"/>
          <w:w w:val="105"/>
          <w:sz w:val="28"/>
        </w:rPr>
        <w:t xml:space="preserve"> </w:t>
      </w:r>
      <w:r>
        <w:rPr>
          <w:rFonts w:ascii="Arial"/>
          <w:color w:val="161618"/>
          <w:w w:val="105"/>
          <w:sz w:val="28"/>
        </w:rPr>
        <w:t>lemon</w:t>
      </w:r>
      <w:r>
        <w:rPr>
          <w:rFonts w:ascii="Arial"/>
          <w:color w:val="161618"/>
          <w:spacing w:val="25"/>
          <w:w w:val="105"/>
          <w:sz w:val="28"/>
        </w:rPr>
        <w:t xml:space="preserve"> </w:t>
      </w:r>
      <w:r>
        <w:rPr>
          <w:rFonts w:ascii="Arial"/>
          <w:color w:val="161618"/>
          <w:spacing w:val="-2"/>
          <w:w w:val="105"/>
          <w:sz w:val="28"/>
        </w:rPr>
        <w:t>juice</w:t>
      </w:r>
    </w:p>
    <w:p w:rsidR="009D78A7" w:rsidRDefault="0093348A">
      <w:pPr>
        <w:spacing w:before="53" w:line="278" w:lineRule="auto"/>
        <w:ind w:left="605" w:right="4181" w:hanging="1"/>
        <w:rPr>
          <w:rFonts w:ascii="Arial" w:hAnsi="Arial"/>
          <w:sz w:val="28"/>
        </w:rPr>
      </w:pPr>
      <w:r>
        <w:rPr>
          <w:b/>
          <w:color w:val="161618"/>
          <w:w w:val="105"/>
          <w:sz w:val="28"/>
        </w:rPr>
        <w:t>1</w:t>
      </w:r>
      <w:r>
        <w:rPr>
          <w:color w:val="161618"/>
          <w:w w:val="105"/>
          <w:sz w:val="28"/>
        </w:rPr>
        <w:t>½</w:t>
      </w:r>
      <w:r>
        <w:rPr>
          <w:color w:val="161618"/>
          <w:spacing w:val="40"/>
          <w:w w:val="105"/>
          <w:sz w:val="28"/>
        </w:rPr>
        <w:t xml:space="preserve"> </w:t>
      </w:r>
      <w:r>
        <w:rPr>
          <w:rFonts w:ascii="Arial" w:hAnsi="Arial"/>
          <w:color w:val="161618"/>
          <w:w w:val="105"/>
          <w:sz w:val="28"/>
        </w:rPr>
        <w:t>tablespoons tahini 2 garlic cloves</w:t>
      </w:r>
    </w:p>
    <w:p w:rsidR="009D78A7" w:rsidRDefault="0093348A">
      <w:pPr>
        <w:spacing w:before="2"/>
        <w:ind w:left="605"/>
        <w:rPr>
          <w:rFonts w:ascii="Arial"/>
          <w:sz w:val="28"/>
        </w:rPr>
      </w:pPr>
      <w:r>
        <w:rPr>
          <w:rFonts w:ascii="Arial"/>
          <w:color w:val="161618"/>
          <w:w w:val="105"/>
          <w:sz w:val="28"/>
        </w:rPr>
        <w:t>2</w:t>
      </w:r>
      <w:r>
        <w:rPr>
          <w:rFonts w:ascii="Arial"/>
          <w:color w:val="161618"/>
          <w:spacing w:val="19"/>
          <w:w w:val="105"/>
          <w:sz w:val="28"/>
        </w:rPr>
        <w:t xml:space="preserve"> </w:t>
      </w:r>
      <w:r>
        <w:rPr>
          <w:rFonts w:ascii="Arial"/>
          <w:color w:val="161618"/>
          <w:w w:val="105"/>
          <w:sz w:val="28"/>
        </w:rPr>
        <w:t>tablespoons</w:t>
      </w:r>
      <w:r>
        <w:rPr>
          <w:rFonts w:ascii="Arial"/>
          <w:color w:val="161618"/>
          <w:spacing w:val="48"/>
          <w:w w:val="105"/>
          <w:sz w:val="28"/>
        </w:rPr>
        <w:t xml:space="preserve"> </w:t>
      </w:r>
      <w:r>
        <w:rPr>
          <w:rFonts w:ascii="Arial"/>
          <w:color w:val="161618"/>
          <w:w w:val="105"/>
          <w:sz w:val="28"/>
        </w:rPr>
        <w:t>olive</w:t>
      </w:r>
      <w:r>
        <w:rPr>
          <w:rFonts w:ascii="Arial"/>
          <w:color w:val="161618"/>
          <w:spacing w:val="33"/>
          <w:w w:val="105"/>
          <w:sz w:val="28"/>
        </w:rPr>
        <w:t xml:space="preserve"> </w:t>
      </w:r>
      <w:r>
        <w:rPr>
          <w:rFonts w:ascii="Arial"/>
          <w:color w:val="161618"/>
          <w:w w:val="105"/>
          <w:sz w:val="28"/>
        </w:rPr>
        <w:t>oil,</w:t>
      </w:r>
      <w:r>
        <w:rPr>
          <w:rFonts w:ascii="Arial"/>
          <w:color w:val="161618"/>
          <w:spacing w:val="30"/>
          <w:w w:val="105"/>
          <w:sz w:val="28"/>
        </w:rPr>
        <w:t xml:space="preserve"> </w:t>
      </w:r>
      <w:r>
        <w:rPr>
          <w:rFonts w:ascii="Arial"/>
          <w:color w:val="161618"/>
          <w:w w:val="105"/>
          <w:sz w:val="28"/>
        </w:rPr>
        <w:t>plus</w:t>
      </w:r>
      <w:r>
        <w:rPr>
          <w:rFonts w:ascii="Arial"/>
          <w:color w:val="161618"/>
          <w:spacing w:val="31"/>
          <w:w w:val="105"/>
          <w:sz w:val="28"/>
        </w:rPr>
        <w:t xml:space="preserve"> </w:t>
      </w:r>
      <w:r>
        <w:rPr>
          <w:rFonts w:ascii="Arial"/>
          <w:color w:val="161618"/>
          <w:w w:val="105"/>
          <w:sz w:val="28"/>
        </w:rPr>
        <w:t>more</w:t>
      </w:r>
      <w:r>
        <w:rPr>
          <w:rFonts w:ascii="Arial"/>
          <w:color w:val="161618"/>
          <w:spacing w:val="32"/>
          <w:w w:val="105"/>
          <w:sz w:val="28"/>
        </w:rPr>
        <w:t xml:space="preserve"> </w:t>
      </w:r>
      <w:r>
        <w:rPr>
          <w:rFonts w:ascii="Arial"/>
          <w:color w:val="161618"/>
          <w:w w:val="105"/>
          <w:sz w:val="28"/>
        </w:rPr>
        <w:t>for</w:t>
      </w:r>
      <w:r>
        <w:rPr>
          <w:rFonts w:ascii="Arial"/>
          <w:color w:val="161618"/>
          <w:spacing w:val="33"/>
          <w:w w:val="105"/>
          <w:sz w:val="28"/>
        </w:rPr>
        <w:t xml:space="preserve"> </w:t>
      </w:r>
      <w:r>
        <w:rPr>
          <w:rFonts w:ascii="Arial"/>
          <w:color w:val="161618"/>
          <w:spacing w:val="-2"/>
          <w:w w:val="105"/>
          <w:sz w:val="28"/>
        </w:rPr>
        <w:t>serving</w:t>
      </w:r>
    </w:p>
    <w:p w:rsidR="009D78A7" w:rsidRDefault="0093348A">
      <w:pPr>
        <w:spacing w:before="54"/>
        <w:ind w:left="595"/>
        <w:rPr>
          <w:rFonts w:ascii="Arial" w:hAnsi="Arial"/>
          <w:sz w:val="28"/>
        </w:rPr>
      </w:pPr>
      <w:r>
        <w:rPr>
          <w:color w:val="161618"/>
          <w:w w:val="110"/>
          <w:sz w:val="28"/>
        </w:rPr>
        <w:t>½</w:t>
      </w:r>
      <w:r>
        <w:rPr>
          <w:color w:val="161618"/>
          <w:spacing w:val="22"/>
          <w:w w:val="110"/>
          <w:sz w:val="28"/>
        </w:rPr>
        <w:t xml:space="preserve"> </w:t>
      </w:r>
      <w:r>
        <w:rPr>
          <w:rFonts w:ascii="Arial" w:hAnsi="Arial"/>
          <w:color w:val="161618"/>
          <w:w w:val="110"/>
          <w:sz w:val="28"/>
        </w:rPr>
        <w:t>teaspoon</w:t>
      </w:r>
      <w:r>
        <w:rPr>
          <w:rFonts w:ascii="Arial" w:hAnsi="Arial"/>
          <w:color w:val="161618"/>
          <w:spacing w:val="-11"/>
          <w:w w:val="110"/>
          <w:sz w:val="28"/>
        </w:rPr>
        <w:t xml:space="preserve"> </w:t>
      </w:r>
      <w:r>
        <w:rPr>
          <w:rFonts w:ascii="Arial" w:hAnsi="Arial"/>
          <w:color w:val="161618"/>
          <w:spacing w:val="-4"/>
          <w:w w:val="110"/>
          <w:sz w:val="28"/>
        </w:rPr>
        <w:t>salt</w:t>
      </w:r>
    </w:p>
    <w:p w:rsidR="009D78A7" w:rsidRDefault="0093348A">
      <w:pPr>
        <w:spacing w:before="51"/>
        <w:ind w:left="599"/>
        <w:rPr>
          <w:rFonts w:ascii="Arial" w:hAnsi="Arial"/>
          <w:sz w:val="28"/>
        </w:rPr>
      </w:pPr>
      <w:r>
        <w:rPr>
          <w:color w:val="161618"/>
          <w:w w:val="105"/>
          <w:sz w:val="28"/>
        </w:rPr>
        <w:t>½</w:t>
      </w:r>
      <w:r>
        <w:rPr>
          <w:color w:val="161618"/>
          <w:spacing w:val="48"/>
          <w:w w:val="105"/>
          <w:sz w:val="28"/>
        </w:rPr>
        <w:t xml:space="preserve"> </w:t>
      </w:r>
      <w:r>
        <w:rPr>
          <w:rFonts w:ascii="Arial" w:hAnsi="Arial"/>
          <w:color w:val="161618"/>
          <w:w w:val="105"/>
          <w:sz w:val="28"/>
        </w:rPr>
        <w:t>cup</w:t>
      </w:r>
      <w:r>
        <w:rPr>
          <w:rFonts w:ascii="Arial" w:hAnsi="Arial"/>
          <w:color w:val="161618"/>
          <w:spacing w:val="11"/>
          <w:w w:val="105"/>
          <w:sz w:val="28"/>
        </w:rPr>
        <w:t xml:space="preserve"> </w:t>
      </w:r>
      <w:r>
        <w:rPr>
          <w:rFonts w:ascii="Arial" w:hAnsi="Arial"/>
          <w:color w:val="161618"/>
          <w:w w:val="105"/>
          <w:sz w:val="28"/>
        </w:rPr>
        <w:t>chopped</w:t>
      </w:r>
      <w:r>
        <w:rPr>
          <w:rFonts w:ascii="Arial" w:hAnsi="Arial"/>
          <w:color w:val="161618"/>
          <w:spacing w:val="14"/>
          <w:w w:val="105"/>
          <w:sz w:val="28"/>
        </w:rPr>
        <w:t xml:space="preserve"> </w:t>
      </w:r>
      <w:r>
        <w:rPr>
          <w:rFonts w:ascii="Arial" w:hAnsi="Arial"/>
          <w:color w:val="161618"/>
          <w:w w:val="105"/>
          <w:sz w:val="28"/>
        </w:rPr>
        <w:t>fresh</w:t>
      </w:r>
      <w:r>
        <w:rPr>
          <w:rFonts w:ascii="Arial" w:hAnsi="Arial"/>
          <w:color w:val="161618"/>
          <w:spacing w:val="8"/>
          <w:w w:val="105"/>
          <w:sz w:val="28"/>
        </w:rPr>
        <w:t xml:space="preserve"> </w:t>
      </w:r>
      <w:r>
        <w:rPr>
          <w:rFonts w:ascii="Arial" w:hAnsi="Arial"/>
          <w:color w:val="161618"/>
          <w:spacing w:val="-2"/>
          <w:w w:val="105"/>
          <w:sz w:val="28"/>
        </w:rPr>
        <w:t>parsley</w:t>
      </w:r>
    </w:p>
    <w:p w:rsidR="009D78A7" w:rsidRDefault="009D78A7">
      <w:pPr>
        <w:pStyle w:val="BodyText"/>
        <w:spacing w:before="48"/>
        <w:rPr>
          <w:rFonts w:ascii="Arial"/>
          <w:sz w:val="28"/>
        </w:rPr>
      </w:pPr>
    </w:p>
    <w:p w:rsidR="009D78A7" w:rsidRDefault="0093348A">
      <w:pPr>
        <w:spacing w:line="280" w:lineRule="auto"/>
        <w:ind w:left="308" w:right="345" w:firstLine="273"/>
        <w:rPr>
          <w:rFonts w:ascii="Arial" w:hAnsi="Arial"/>
          <w:sz w:val="28"/>
        </w:rPr>
      </w:pPr>
      <w:r>
        <w:rPr>
          <w:rFonts w:ascii="Arial" w:hAnsi="Arial"/>
          <w:color w:val="161618"/>
          <w:w w:val="105"/>
          <w:sz w:val="28"/>
        </w:rPr>
        <w:t>Drain the chickpeas but</w:t>
      </w:r>
      <w:r>
        <w:rPr>
          <w:rFonts w:ascii="Arial" w:hAnsi="Arial"/>
          <w:color w:val="161618"/>
          <w:spacing w:val="40"/>
          <w:w w:val="105"/>
          <w:sz w:val="28"/>
        </w:rPr>
        <w:t xml:space="preserve"> </w:t>
      </w:r>
      <w:r>
        <w:rPr>
          <w:rFonts w:ascii="Arial" w:hAnsi="Arial"/>
          <w:color w:val="161618"/>
          <w:w w:val="105"/>
          <w:sz w:val="28"/>
        </w:rPr>
        <w:t xml:space="preserve">reserve </w:t>
      </w:r>
      <w:r>
        <w:rPr>
          <w:color w:val="161618"/>
          <w:w w:val="105"/>
          <w:sz w:val="28"/>
        </w:rPr>
        <w:t>¼</w:t>
      </w:r>
      <w:r>
        <w:rPr>
          <w:color w:val="161618"/>
          <w:spacing w:val="40"/>
          <w:w w:val="105"/>
          <w:sz w:val="28"/>
        </w:rPr>
        <w:t xml:space="preserve"> </w:t>
      </w:r>
      <w:r>
        <w:rPr>
          <w:rFonts w:ascii="Arial" w:hAnsi="Arial"/>
          <w:color w:val="161618"/>
          <w:w w:val="105"/>
          <w:sz w:val="28"/>
        </w:rPr>
        <w:t>cup of the</w:t>
      </w:r>
      <w:r>
        <w:rPr>
          <w:rFonts w:ascii="Arial" w:hAnsi="Arial"/>
          <w:color w:val="161618"/>
          <w:spacing w:val="40"/>
          <w:w w:val="105"/>
          <w:sz w:val="28"/>
        </w:rPr>
        <w:t xml:space="preserve"> </w:t>
      </w:r>
      <w:r>
        <w:rPr>
          <w:rFonts w:ascii="Arial" w:hAnsi="Arial"/>
          <w:color w:val="161618"/>
          <w:w w:val="105"/>
          <w:sz w:val="28"/>
        </w:rPr>
        <w:t>liquid from the can. In</w:t>
      </w:r>
      <w:r>
        <w:rPr>
          <w:rFonts w:ascii="Arial" w:hAnsi="Arial"/>
          <w:color w:val="161618"/>
          <w:spacing w:val="40"/>
          <w:w w:val="105"/>
          <w:sz w:val="28"/>
        </w:rPr>
        <w:t xml:space="preserve"> </w:t>
      </w:r>
      <w:r>
        <w:rPr>
          <w:rFonts w:ascii="Arial" w:hAnsi="Arial"/>
          <w:color w:val="161618"/>
          <w:w w:val="105"/>
          <w:sz w:val="28"/>
        </w:rPr>
        <w:t>a food processor,</w:t>
      </w:r>
      <w:r>
        <w:rPr>
          <w:rFonts w:ascii="Arial" w:hAnsi="Arial"/>
          <w:color w:val="161618"/>
          <w:spacing w:val="40"/>
          <w:w w:val="105"/>
          <w:sz w:val="28"/>
        </w:rPr>
        <w:t xml:space="preserve"> </w:t>
      </w:r>
      <w:r>
        <w:rPr>
          <w:rFonts w:ascii="Arial" w:hAnsi="Arial"/>
          <w:color w:val="161618"/>
          <w:w w:val="105"/>
          <w:sz w:val="28"/>
        </w:rPr>
        <w:t>combine the chickpeas, lemon juice, tahini, garlic,</w:t>
      </w:r>
      <w:r>
        <w:rPr>
          <w:rFonts w:ascii="Arial" w:hAnsi="Arial"/>
          <w:color w:val="161618"/>
          <w:spacing w:val="40"/>
          <w:w w:val="105"/>
          <w:sz w:val="28"/>
        </w:rPr>
        <w:t xml:space="preserve"> </w:t>
      </w:r>
      <w:r>
        <w:rPr>
          <w:rFonts w:ascii="Arial" w:hAnsi="Arial"/>
          <w:color w:val="161618"/>
          <w:w w:val="105"/>
          <w:sz w:val="28"/>
        </w:rPr>
        <w:t>2 tablespoons olive</w:t>
      </w:r>
      <w:r>
        <w:rPr>
          <w:rFonts w:ascii="Arial" w:hAnsi="Arial"/>
          <w:color w:val="161618"/>
          <w:spacing w:val="40"/>
          <w:w w:val="105"/>
          <w:sz w:val="28"/>
        </w:rPr>
        <w:t xml:space="preserve"> </w:t>
      </w:r>
      <w:r>
        <w:rPr>
          <w:rFonts w:ascii="Arial" w:hAnsi="Arial"/>
          <w:color w:val="161618"/>
          <w:w w:val="105"/>
          <w:sz w:val="28"/>
        </w:rPr>
        <w:t>oil,</w:t>
      </w:r>
      <w:r>
        <w:rPr>
          <w:rFonts w:ascii="Arial" w:hAnsi="Arial"/>
          <w:color w:val="161618"/>
          <w:spacing w:val="40"/>
          <w:w w:val="105"/>
          <w:sz w:val="28"/>
        </w:rPr>
        <w:t xml:space="preserve"> </w:t>
      </w:r>
      <w:r>
        <w:rPr>
          <w:rFonts w:ascii="Arial" w:hAnsi="Arial"/>
          <w:color w:val="161618"/>
          <w:w w:val="105"/>
          <w:sz w:val="28"/>
        </w:rPr>
        <w:t>and</w:t>
      </w:r>
      <w:r>
        <w:rPr>
          <w:rFonts w:ascii="Arial" w:hAnsi="Arial"/>
          <w:color w:val="161618"/>
          <w:spacing w:val="40"/>
          <w:w w:val="105"/>
          <w:sz w:val="28"/>
        </w:rPr>
        <w:t xml:space="preserve"> </w:t>
      </w:r>
      <w:r>
        <w:rPr>
          <w:rFonts w:ascii="Arial" w:hAnsi="Arial"/>
          <w:color w:val="161618"/>
          <w:w w:val="105"/>
          <w:sz w:val="28"/>
        </w:rPr>
        <w:t>salt.</w:t>
      </w:r>
      <w:r>
        <w:rPr>
          <w:rFonts w:ascii="Arial" w:hAnsi="Arial"/>
          <w:color w:val="161618"/>
          <w:spacing w:val="40"/>
          <w:w w:val="105"/>
          <w:sz w:val="28"/>
        </w:rPr>
        <w:t xml:space="preserve"> </w:t>
      </w:r>
      <w:r>
        <w:rPr>
          <w:rFonts w:ascii="Arial" w:hAnsi="Arial"/>
          <w:color w:val="161618"/>
          <w:w w:val="105"/>
          <w:sz w:val="28"/>
        </w:rPr>
        <w:t>Pour</w:t>
      </w:r>
      <w:r>
        <w:rPr>
          <w:rFonts w:ascii="Arial" w:hAnsi="Arial"/>
          <w:color w:val="161618"/>
          <w:spacing w:val="40"/>
          <w:w w:val="105"/>
          <w:sz w:val="28"/>
        </w:rPr>
        <w:t xml:space="preserve"> </w:t>
      </w:r>
      <w:r>
        <w:rPr>
          <w:rFonts w:ascii="Arial" w:hAnsi="Arial"/>
          <w:color w:val="161618"/>
          <w:w w:val="105"/>
          <w:sz w:val="28"/>
        </w:rPr>
        <w:t>in</w:t>
      </w:r>
      <w:r>
        <w:rPr>
          <w:rFonts w:ascii="Arial" w:hAnsi="Arial"/>
          <w:color w:val="161618"/>
          <w:spacing w:val="40"/>
          <w:w w:val="105"/>
          <w:sz w:val="28"/>
        </w:rPr>
        <w:t xml:space="preserve"> </w:t>
      </w:r>
      <w:r>
        <w:rPr>
          <w:rFonts w:ascii="Arial" w:hAnsi="Arial"/>
          <w:color w:val="161618"/>
          <w:w w:val="105"/>
          <w:sz w:val="28"/>
        </w:rPr>
        <w:t>the</w:t>
      </w:r>
      <w:r>
        <w:rPr>
          <w:rFonts w:ascii="Arial" w:hAnsi="Arial"/>
          <w:color w:val="161618"/>
          <w:spacing w:val="40"/>
          <w:w w:val="105"/>
          <w:sz w:val="28"/>
        </w:rPr>
        <w:t xml:space="preserve"> </w:t>
      </w:r>
      <w:r>
        <w:rPr>
          <w:rFonts w:ascii="Arial" w:hAnsi="Arial"/>
          <w:color w:val="161618"/>
          <w:w w:val="105"/>
          <w:sz w:val="28"/>
        </w:rPr>
        <w:t>reserved</w:t>
      </w:r>
      <w:r>
        <w:rPr>
          <w:rFonts w:ascii="Arial" w:hAnsi="Arial"/>
          <w:color w:val="161618"/>
          <w:spacing w:val="40"/>
          <w:w w:val="105"/>
          <w:sz w:val="28"/>
        </w:rPr>
        <w:t xml:space="preserve"> </w:t>
      </w:r>
      <w:r>
        <w:rPr>
          <w:rFonts w:ascii="Arial" w:hAnsi="Arial"/>
          <w:color w:val="161618"/>
          <w:w w:val="105"/>
          <w:sz w:val="28"/>
        </w:rPr>
        <w:t>liquid</w:t>
      </w:r>
      <w:r>
        <w:rPr>
          <w:rFonts w:ascii="Arial" w:hAnsi="Arial"/>
          <w:color w:val="161618"/>
          <w:spacing w:val="40"/>
          <w:w w:val="105"/>
          <w:sz w:val="28"/>
        </w:rPr>
        <w:t xml:space="preserve"> </w:t>
      </w:r>
      <w:r>
        <w:rPr>
          <w:rFonts w:ascii="Arial" w:hAnsi="Arial"/>
          <w:color w:val="161618"/>
          <w:w w:val="105"/>
          <w:sz w:val="28"/>
        </w:rPr>
        <w:t>from the chickpeas</w:t>
      </w:r>
      <w:r>
        <w:rPr>
          <w:rFonts w:ascii="Arial" w:hAnsi="Arial"/>
          <w:color w:val="161618"/>
          <w:spacing w:val="40"/>
          <w:w w:val="105"/>
          <w:sz w:val="28"/>
        </w:rPr>
        <w:t xml:space="preserve"> </w:t>
      </w:r>
      <w:r>
        <w:rPr>
          <w:rFonts w:ascii="Arial" w:hAnsi="Arial"/>
          <w:color w:val="161618"/>
          <w:w w:val="105"/>
          <w:sz w:val="28"/>
        </w:rPr>
        <w:t>and process</w:t>
      </w:r>
      <w:r>
        <w:rPr>
          <w:rFonts w:ascii="Arial" w:hAnsi="Arial"/>
          <w:color w:val="161618"/>
          <w:spacing w:val="40"/>
          <w:w w:val="105"/>
          <w:sz w:val="28"/>
        </w:rPr>
        <w:t xml:space="preserve"> </w:t>
      </w:r>
      <w:r>
        <w:rPr>
          <w:rFonts w:ascii="Arial" w:hAnsi="Arial"/>
          <w:color w:val="161618"/>
          <w:w w:val="105"/>
          <w:sz w:val="28"/>
        </w:rPr>
        <w:t>for</w:t>
      </w:r>
      <w:r>
        <w:rPr>
          <w:rFonts w:ascii="Arial" w:hAnsi="Arial"/>
          <w:color w:val="161618"/>
          <w:spacing w:val="40"/>
          <w:w w:val="105"/>
          <w:sz w:val="28"/>
        </w:rPr>
        <w:t xml:space="preserve"> </w:t>
      </w:r>
      <w:r>
        <w:rPr>
          <w:rFonts w:ascii="Arial" w:hAnsi="Arial"/>
          <w:color w:val="161618"/>
          <w:w w:val="105"/>
          <w:sz w:val="28"/>
        </w:rPr>
        <w:t>3 minutes</w:t>
      </w:r>
      <w:r>
        <w:rPr>
          <w:rFonts w:ascii="Arial" w:hAnsi="Arial"/>
          <w:color w:val="161618"/>
          <w:spacing w:val="40"/>
          <w:w w:val="105"/>
          <w:sz w:val="28"/>
        </w:rPr>
        <w:t xml:space="preserve"> </w:t>
      </w:r>
      <w:r>
        <w:rPr>
          <w:rFonts w:ascii="Arial" w:hAnsi="Arial"/>
          <w:color w:val="161618"/>
          <w:w w:val="105"/>
          <w:sz w:val="28"/>
        </w:rPr>
        <w:t>on</w:t>
      </w:r>
      <w:r>
        <w:rPr>
          <w:rFonts w:ascii="Arial" w:hAnsi="Arial"/>
          <w:color w:val="161618"/>
          <w:spacing w:val="35"/>
          <w:w w:val="105"/>
          <w:sz w:val="28"/>
        </w:rPr>
        <w:t xml:space="preserve"> </w:t>
      </w:r>
      <w:r>
        <w:rPr>
          <w:rFonts w:ascii="Arial" w:hAnsi="Arial"/>
          <w:color w:val="161618"/>
          <w:w w:val="105"/>
          <w:sz w:val="28"/>
        </w:rPr>
        <w:t>low speed</w:t>
      </w:r>
      <w:r>
        <w:rPr>
          <w:rFonts w:ascii="Arial" w:hAnsi="Arial"/>
          <w:color w:val="161618"/>
          <w:spacing w:val="39"/>
          <w:w w:val="105"/>
          <w:sz w:val="28"/>
        </w:rPr>
        <w:t xml:space="preserve"> </w:t>
      </w:r>
      <w:r>
        <w:rPr>
          <w:rFonts w:ascii="Arial" w:hAnsi="Arial"/>
          <w:color w:val="161618"/>
          <w:w w:val="105"/>
          <w:sz w:val="28"/>
        </w:rPr>
        <w:t>unti'I</w:t>
      </w:r>
      <w:r>
        <w:rPr>
          <w:rFonts w:ascii="Arial" w:hAnsi="Arial"/>
          <w:color w:val="161618"/>
          <w:spacing w:val="31"/>
          <w:w w:val="105"/>
          <w:sz w:val="28"/>
        </w:rPr>
        <w:t xml:space="preserve"> </w:t>
      </w:r>
      <w:r>
        <w:rPr>
          <w:rFonts w:ascii="Arial" w:hAnsi="Arial"/>
          <w:color w:val="161618"/>
          <w:w w:val="105"/>
          <w:sz w:val="28"/>
        </w:rPr>
        <w:t>smooth.</w:t>
      </w:r>
      <w:r>
        <w:rPr>
          <w:rFonts w:ascii="Arial" w:hAnsi="Arial"/>
          <w:color w:val="161618"/>
          <w:spacing w:val="40"/>
          <w:w w:val="105"/>
          <w:sz w:val="28"/>
        </w:rPr>
        <w:t xml:space="preserve"> </w:t>
      </w:r>
      <w:r>
        <w:rPr>
          <w:rFonts w:ascii="Arial" w:hAnsi="Arial"/>
          <w:color w:val="161618"/>
          <w:w w:val="105"/>
          <w:sz w:val="28"/>
        </w:rPr>
        <w:t>Scoop</w:t>
      </w:r>
      <w:r>
        <w:rPr>
          <w:rFonts w:ascii="Arial" w:hAnsi="Arial"/>
          <w:color w:val="161618"/>
          <w:spacing w:val="40"/>
          <w:w w:val="105"/>
          <w:sz w:val="28"/>
        </w:rPr>
        <w:t xml:space="preserve"> </w:t>
      </w:r>
      <w:r>
        <w:rPr>
          <w:rFonts w:ascii="Arial" w:hAnsi="Arial"/>
          <w:color w:val="161618"/>
          <w:w w:val="105"/>
          <w:sz w:val="28"/>
        </w:rPr>
        <w:t>the</w:t>
      </w:r>
      <w:r>
        <w:rPr>
          <w:rFonts w:ascii="Arial" w:hAnsi="Arial"/>
          <w:color w:val="161618"/>
          <w:spacing w:val="40"/>
          <w:w w:val="105"/>
          <w:sz w:val="28"/>
        </w:rPr>
        <w:t xml:space="preserve"> </w:t>
      </w:r>
      <w:r>
        <w:rPr>
          <w:rFonts w:ascii="Arial" w:hAnsi="Arial"/>
          <w:color w:val="161618"/>
          <w:w w:val="105"/>
          <w:sz w:val="28"/>
        </w:rPr>
        <w:t>hummus</w:t>
      </w:r>
      <w:r>
        <w:rPr>
          <w:rFonts w:ascii="Arial" w:hAnsi="Arial"/>
          <w:color w:val="161618"/>
          <w:spacing w:val="40"/>
          <w:w w:val="105"/>
          <w:sz w:val="28"/>
        </w:rPr>
        <w:t xml:space="preserve"> </w:t>
      </w:r>
      <w:r>
        <w:rPr>
          <w:rFonts w:ascii="Arial" w:hAnsi="Arial"/>
          <w:color w:val="161618"/>
          <w:w w:val="105"/>
          <w:sz w:val="28"/>
        </w:rPr>
        <w:t>into a serving</w:t>
      </w:r>
      <w:r>
        <w:rPr>
          <w:rFonts w:ascii="Arial" w:hAnsi="Arial"/>
          <w:color w:val="161618"/>
          <w:spacing w:val="40"/>
          <w:w w:val="105"/>
          <w:sz w:val="28"/>
        </w:rPr>
        <w:t xml:space="preserve"> </w:t>
      </w:r>
      <w:r>
        <w:rPr>
          <w:rFonts w:ascii="Arial" w:hAnsi="Arial"/>
          <w:color w:val="161618"/>
          <w:w w:val="105"/>
          <w:sz w:val="28"/>
        </w:rPr>
        <w:t>bowl</w:t>
      </w:r>
      <w:r>
        <w:rPr>
          <w:rFonts w:ascii="Arial" w:hAnsi="Arial"/>
          <w:color w:val="161618"/>
          <w:spacing w:val="40"/>
          <w:w w:val="105"/>
          <w:sz w:val="28"/>
        </w:rPr>
        <w:t xml:space="preserve"> </w:t>
      </w:r>
      <w:r>
        <w:rPr>
          <w:rFonts w:ascii="Arial" w:hAnsi="Arial"/>
          <w:color w:val="161618"/>
          <w:w w:val="105"/>
          <w:sz w:val="28"/>
        </w:rPr>
        <w:t>and drizzle</w:t>
      </w:r>
      <w:r>
        <w:rPr>
          <w:rFonts w:ascii="Arial" w:hAnsi="Arial"/>
          <w:color w:val="161618"/>
          <w:spacing w:val="40"/>
          <w:w w:val="105"/>
          <w:sz w:val="28"/>
        </w:rPr>
        <w:t xml:space="preserve"> </w:t>
      </w:r>
      <w:r>
        <w:rPr>
          <w:rFonts w:ascii="Arial" w:hAnsi="Arial"/>
          <w:color w:val="161618"/>
          <w:w w:val="105"/>
          <w:sz w:val="28"/>
        </w:rPr>
        <w:t>olive</w:t>
      </w:r>
      <w:r>
        <w:rPr>
          <w:rFonts w:ascii="Arial" w:hAnsi="Arial"/>
          <w:color w:val="161618"/>
          <w:spacing w:val="40"/>
          <w:w w:val="105"/>
          <w:sz w:val="28"/>
        </w:rPr>
        <w:t xml:space="preserve"> </w:t>
      </w:r>
      <w:r>
        <w:rPr>
          <w:rFonts w:ascii="Arial" w:hAnsi="Arial"/>
          <w:color w:val="161618"/>
          <w:w w:val="105"/>
          <w:sz w:val="28"/>
        </w:rPr>
        <w:t>oil</w:t>
      </w:r>
      <w:r>
        <w:rPr>
          <w:rFonts w:ascii="Arial" w:hAnsi="Arial"/>
          <w:color w:val="161618"/>
          <w:spacing w:val="40"/>
          <w:w w:val="105"/>
          <w:sz w:val="28"/>
        </w:rPr>
        <w:t xml:space="preserve"> </w:t>
      </w:r>
      <w:r>
        <w:rPr>
          <w:rFonts w:ascii="Arial" w:hAnsi="Arial"/>
          <w:color w:val="161618"/>
          <w:w w:val="105"/>
          <w:sz w:val="28"/>
        </w:rPr>
        <w:t>on</w:t>
      </w:r>
      <w:r>
        <w:rPr>
          <w:rFonts w:ascii="Arial" w:hAnsi="Arial"/>
          <w:color w:val="161618"/>
          <w:spacing w:val="40"/>
          <w:w w:val="105"/>
          <w:sz w:val="28"/>
        </w:rPr>
        <w:t xml:space="preserve"> </w:t>
      </w:r>
      <w:r>
        <w:rPr>
          <w:rFonts w:ascii="Arial" w:hAnsi="Arial"/>
          <w:color w:val="161618"/>
          <w:w w:val="105"/>
          <w:sz w:val="28"/>
        </w:rPr>
        <w:t>top.</w:t>
      </w:r>
      <w:r>
        <w:rPr>
          <w:rFonts w:ascii="Arial" w:hAnsi="Arial"/>
          <w:color w:val="161618"/>
          <w:spacing w:val="40"/>
          <w:w w:val="105"/>
          <w:sz w:val="28"/>
        </w:rPr>
        <w:t xml:space="preserve"> </w:t>
      </w:r>
      <w:r>
        <w:rPr>
          <w:rFonts w:ascii="Arial" w:hAnsi="Arial"/>
          <w:color w:val="161618"/>
          <w:w w:val="105"/>
          <w:sz w:val="28"/>
        </w:rPr>
        <w:t>Garnish</w:t>
      </w:r>
    </w:p>
    <w:p w:rsidR="009D78A7" w:rsidRDefault="009D78A7">
      <w:pPr>
        <w:spacing w:line="280" w:lineRule="auto"/>
        <w:rPr>
          <w:rFonts w:ascii="Arial" w:hAnsi="Arial"/>
          <w:sz w:val="28"/>
        </w:rPr>
        <w:sectPr w:rsidR="009D78A7">
          <w:pgSz w:w="8400" w:h="10130"/>
          <w:pgMar w:top="1120" w:right="300" w:bottom="280" w:left="320" w:header="720" w:footer="720" w:gutter="0"/>
          <w:cols w:space="720"/>
        </w:sectPr>
      </w:pPr>
    </w:p>
    <w:p w:rsidR="009D78A7" w:rsidRDefault="0093348A">
      <w:pPr>
        <w:spacing w:before="76"/>
        <w:ind w:left="319"/>
        <w:rPr>
          <w:rFonts w:ascii="Arial"/>
          <w:sz w:val="28"/>
        </w:rPr>
      </w:pPr>
      <w:r>
        <w:rPr>
          <w:rFonts w:ascii="Arial"/>
          <w:color w:val="131315"/>
          <w:w w:val="110"/>
          <w:sz w:val="28"/>
        </w:rPr>
        <w:lastRenderedPageBreak/>
        <w:t>with</w:t>
      </w:r>
      <w:r>
        <w:rPr>
          <w:rFonts w:ascii="Arial"/>
          <w:color w:val="131315"/>
          <w:spacing w:val="-7"/>
          <w:w w:val="110"/>
          <w:sz w:val="28"/>
        </w:rPr>
        <w:t xml:space="preserve"> </w:t>
      </w:r>
      <w:r>
        <w:rPr>
          <w:rFonts w:ascii="Arial"/>
          <w:color w:val="131315"/>
          <w:w w:val="110"/>
          <w:sz w:val="28"/>
        </w:rPr>
        <w:t>the</w:t>
      </w:r>
      <w:r>
        <w:rPr>
          <w:rFonts w:ascii="Arial"/>
          <w:color w:val="131315"/>
          <w:spacing w:val="-3"/>
          <w:w w:val="110"/>
          <w:sz w:val="28"/>
        </w:rPr>
        <w:t xml:space="preserve"> </w:t>
      </w:r>
      <w:r>
        <w:rPr>
          <w:rFonts w:ascii="Arial"/>
          <w:color w:val="131315"/>
          <w:w w:val="110"/>
          <w:sz w:val="28"/>
        </w:rPr>
        <w:t>parsley</w:t>
      </w:r>
      <w:r>
        <w:rPr>
          <w:rFonts w:ascii="Arial"/>
          <w:color w:val="131315"/>
          <w:spacing w:val="20"/>
          <w:w w:val="110"/>
          <w:sz w:val="28"/>
        </w:rPr>
        <w:t xml:space="preserve"> </w:t>
      </w:r>
      <w:r>
        <w:rPr>
          <w:rFonts w:ascii="Arial"/>
          <w:color w:val="131315"/>
          <w:w w:val="110"/>
          <w:sz w:val="28"/>
        </w:rPr>
        <w:t>and</w:t>
      </w:r>
      <w:r>
        <w:rPr>
          <w:rFonts w:ascii="Arial"/>
          <w:color w:val="131315"/>
          <w:spacing w:val="-6"/>
          <w:w w:val="110"/>
          <w:sz w:val="28"/>
        </w:rPr>
        <w:t xml:space="preserve"> </w:t>
      </w:r>
      <w:r>
        <w:rPr>
          <w:rFonts w:ascii="Arial"/>
          <w:color w:val="131315"/>
          <w:spacing w:val="-2"/>
          <w:w w:val="110"/>
          <w:sz w:val="28"/>
        </w:rPr>
        <w:t>serve</w:t>
      </w:r>
      <w:r>
        <w:rPr>
          <w:rFonts w:ascii="Arial"/>
          <w:color w:val="2D2D2D"/>
          <w:spacing w:val="-2"/>
          <w:w w:val="110"/>
          <w:sz w:val="28"/>
        </w:rPr>
        <w:t>.</w:t>
      </w:r>
    </w:p>
    <w:p w:rsidR="009D78A7" w:rsidRDefault="009D78A7">
      <w:pPr>
        <w:rPr>
          <w:rFonts w:ascii="Arial"/>
          <w:sz w:val="28"/>
        </w:rPr>
        <w:sectPr w:rsidR="009D78A7">
          <w:pgSz w:w="8400" w:h="10130"/>
          <w:pgMar w:top="180" w:right="300" w:bottom="280" w:left="320" w:header="720" w:footer="720" w:gutter="0"/>
          <w:cols w:space="720"/>
        </w:sectPr>
      </w:pPr>
    </w:p>
    <w:p w:rsidR="009D78A7" w:rsidRDefault="0093348A">
      <w:pPr>
        <w:spacing w:before="71"/>
        <w:ind w:left="221"/>
        <w:rPr>
          <w:rFonts w:ascii="Arial"/>
          <w:sz w:val="31"/>
        </w:rPr>
      </w:pPr>
      <w:r>
        <w:rPr>
          <w:rFonts w:ascii="Arial"/>
          <w:color w:val="161616"/>
          <w:spacing w:val="-2"/>
          <w:sz w:val="31"/>
        </w:rPr>
        <w:lastRenderedPageBreak/>
        <w:t>TOPPINGS</w:t>
      </w:r>
    </w:p>
    <w:p w:rsidR="009D78A7" w:rsidRDefault="0093348A">
      <w:pPr>
        <w:pStyle w:val="BodyText"/>
        <w:spacing w:before="314" w:line="261" w:lineRule="auto"/>
        <w:ind w:left="230" w:right="345" w:hanging="3"/>
      </w:pPr>
      <w:r>
        <w:rPr>
          <w:color w:val="161616"/>
        </w:rPr>
        <w:t>Here are three</w:t>
      </w:r>
      <w:r>
        <w:rPr>
          <w:color w:val="161616"/>
          <w:spacing w:val="-5"/>
        </w:rPr>
        <w:t xml:space="preserve"> </w:t>
      </w:r>
      <w:r>
        <w:rPr>
          <w:color w:val="161616"/>
        </w:rPr>
        <w:t>more toppings to play vvith in</w:t>
      </w:r>
      <w:r>
        <w:rPr>
          <w:color w:val="161616"/>
          <w:spacing w:val="-3"/>
        </w:rPr>
        <w:t xml:space="preserve"> </w:t>
      </w:r>
      <w:r>
        <w:rPr>
          <w:color w:val="161616"/>
        </w:rPr>
        <w:t xml:space="preserve">your kitchen. </w:t>
      </w:r>
      <w:r>
        <w:rPr>
          <w:color w:val="161616"/>
          <w:w w:val="105"/>
        </w:rPr>
        <w:t>If</w:t>
      </w:r>
      <w:r>
        <w:rPr>
          <w:color w:val="161616"/>
          <w:spacing w:val="-6"/>
          <w:w w:val="105"/>
        </w:rPr>
        <w:t xml:space="preserve"> </w:t>
      </w:r>
      <w:r>
        <w:rPr>
          <w:color w:val="161616"/>
          <w:w w:val="105"/>
        </w:rPr>
        <w:t>you</w:t>
      </w:r>
      <w:r>
        <w:rPr>
          <w:color w:val="161616"/>
          <w:spacing w:val="-7"/>
          <w:w w:val="105"/>
        </w:rPr>
        <w:t xml:space="preserve"> </w:t>
      </w:r>
      <w:r>
        <w:rPr>
          <w:color w:val="161616"/>
          <w:w w:val="105"/>
        </w:rPr>
        <w:t>prepare these</w:t>
      </w:r>
      <w:r>
        <w:rPr>
          <w:color w:val="161616"/>
          <w:spacing w:val="-7"/>
          <w:w w:val="105"/>
        </w:rPr>
        <w:t xml:space="preserve"> </w:t>
      </w:r>
      <w:r>
        <w:rPr>
          <w:color w:val="161616"/>
          <w:w w:val="105"/>
        </w:rPr>
        <w:t>ahead of time</w:t>
      </w:r>
      <w:r>
        <w:rPr>
          <w:color w:val="3D3D3D"/>
          <w:w w:val="105"/>
        </w:rPr>
        <w:t>,</w:t>
      </w:r>
      <w:r>
        <w:rPr>
          <w:color w:val="3D3D3D"/>
          <w:spacing w:val="-17"/>
          <w:w w:val="105"/>
        </w:rPr>
        <w:t xml:space="preserve"> </w:t>
      </w:r>
      <w:r>
        <w:rPr>
          <w:color w:val="161616"/>
          <w:w w:val="105"/>
        </w:rPr>
        <w:t>store them</w:t>
      </w:r>
      <w:r>
        <w:rPr>
          <w:color w:val="161616"/>
          <w:spacing w:val="-3"/>
          <w:w w:val="105"/>
        </w:rPr>
        <w:t xml:space="preserve"> </w:t>
      </w:r>
      <w:r>
        <w:rPr>
          <w:color w:val="161616"/>
          <w:w w:val="105"/>
        </w:rPr>
        <w:t>in</w:t>
      </w:r>
      <w:r>
        <w:rPr>
          <w:color w:val="161616"/>
          <w:spacing w:val="-10"/>
          <w:w w:val="105"/>
        </w:rPr>
        <w:t xml:space="preserve"> </w:t>
      </w:r>
      <w:r>
        <w:rPr>
          <w:color w:val="161616"/>
          <w:w w:val="105"/>
        </w:rPr>
        <w:t>airtight containers in</w:t>
      </w:r>
      <w:r>
        <w:rPr>
          <w:color w:val="161616"/>
          <w:spacing w:val="-4"/>
          <w:w w:val="105"/>
        </w:rPr>
        <w:t xml:space="preserve"> </w:t>
      </w:r>
      <w:r>
        <w:rPr>
          <w:color w:val="161616"/>
          <w:w w:val="105"/>
        </w:rPr>
        <w:t>the</w:t>
      </w:r>
      <w:r>
        <w:rPr>
          <w:color w:val="161616"/>
          <w:spacing w:val="-11"/>
          <w:w w:val="105"/>
        </w:rPr>
        <w:t xml:space="preserve"> </w:t>
      </w:r>
      <w:r>
        <w:rPr>
          <w:color w:val="161616"/>
          <w:w w:val="105"/>
        </w:rPr>
        <w:t>refrigerator for</w:t>
      </w:r>
      <w:r>
        <w:rPr>
          <w:color w:val="161616"/>
          <w:spacing w:val="-9"/>
          <w:w w:val="105"/>
        </w:rPr>
        <w:t xml:space="preserve"> </w:t>
      </w:r>
      <w:r>
        <w:rPr>
          <w:color w:val="161616"/>
          <w:w w:val="105"/>
        </w:rPr>
        <w:t>up</w:t>
      </w:r>
      <w:r>
        <w:rPr>
          <w:color w:val="161616"/>
          <w:spacing w:val="-1"/>
          <w:w w:val="105"/>
        </w:rPr>
        <w:t xml:space="preserve"> </w:t>
      </w:r>
      <w:r>
        <w:rPr>
          <w:color w:val="161616"/>
          <w:w w:val="105"/>
        </w:rPr>
        <w:t>to</w:t>
      </w:r>
      <w:r>
        <w:rPr>
          <w:color w:val="161616"/>
          <w:spacing w:val="-10"/>
          <w:w w:val="105"/>
        </w:rPr>
        <w:t xml:space="preserve"> </w:t>
      </w:r>
      <w:r>
        <w:rPr>
          <w:color w:val="161616"/>
          <w:w w:val="105"/>
        </w:rPr>
        <w:t>a</w:t>
      </w:r>
      <w:r>
        <w:rPr>
          <w:color w:val="161616"/>
          <w:spacing w:val="-8"/>
          <w:w w:val="105"/>
        </w:rPr>
        <w:t xml:space="preserve"> </w:t>
      </w:r>
      <w:r>
        <w:rPr>
          <w:color w:val="161616"/>
          <w:w w:val="105"/>
        </w:rPr>
        <w:t>vveek.</w:t>
      </w:r>
    </w:p>
    <w:p w:rsidR="009D78A7" w:rsidRDefault="009D78A7">
      <w:pPr>
        <w:pStyle w:val="BodyText"/>
        <w:spacing w:before="294"/>
        <w:rPr>
          <w:sz w:val="36"/>
        </w:rPr>
      </w:pPr>
    </w:p>
    <w:p w:rsidR="009D78A7" w:rsidRDefault="0093348A">
      <w:pPr>
        <w:pStyle w:val="Heading7"/>
        <w:spacing w:before="1"/>
        <w:ind w:left="278"/>
        <w:rPr>
          <w:u w:val="none"/>
        </w:rPr>
      </w:pPr>
      <w:r>
        <w:rPr>
          <w:color w:val="161616"/>
          <w:w w:val="110"/>
          <w:u w:val="thick" w:color="161616"/>
        </w:rPr>
        <w:t>Dill</w:t>
      </w:r>
      <w:r>
        <w:rPr>
          <w:color w:val="161616"/>
          <w:spacing w:val="27"/>
          <w:w w:val="110"/>
          <w:u w:val="thick" w:color="161616"/>
        </w:rPr>
        <w:t xml:space="preserve"> </w:t>
      </w:r>
      <w:r>
        <w:rPr>
          <w:color w:val="161616"/>
          <w:spacing w:val="-2"/>
          <w:w w:val="110"/>
          <w:u w:val="thick" w:color="161616"/>
        </w:rPr>
        <w:t>Spread</w:t>
      </w:r>
    </w:p>
    <w:p w:rsidR="009D78A7" w:rsidRDefault="0093348A">
      <w:pPr>
        <w:pStyle w:val="BodyText"/>
        <w:spacing w:before="288" w:line="261" w:lineRule="auto"/>
        <w:ind w:left="228" w:right="345" w:firstLine="5"/>
      </w:pPr>
      <w:r>
        <w:rPr>
          <w:color w:val="161616"/>
          <w:w w:val="105"/>
        </w:rPr>
        <w:t>When</w:t>
      </w:r>
      <w:r>
        <w:rPr>
          <w:color w:val="161616"/>
          <w:spacing w:val="-5"/>
          <w:w w:val="105"/>
        </w:rPr>
        <w:t xml:space="preserve"> </w:t>
      </w:r>
      <w:r>
        <w:rPr>
          <w:color w:val="161616"/>
          <w:w w:val="105"/>
        </w:rPr>
        <w:t>you've</w:t>
      </w:r>
      <w:r>
        <w:rPr>
          <w:color w:val="161616"/>
          <w:spacing w:val="-5"/>
          <w:w w:val="105"/>
        </w:rPr>
        <w:t xml:space="preserve"> </w:t>
      </w:r>
      <w:r>
        <w:rPr>
          <w:color w:val="161616"/>
          <w:w w:val="105"/>
        </w:rPr>
        <w:t>run</w:t>
      </w:r>
      <w:r>
        <w:rPr>
          <w:color w:val="161616"/>
          <w:spacing w:val="-9"/>
          <w:w w:val="105"/>
        </w:rPr>
        <w:t xml:space="preserve"> </w:t>
      </w:r>
      <w:r>
        <w:rPr>
          <w:color w:val="161616"/>
          <w:w w:val="105"/>
        </w:rPr>
        <w:t>out</w:t>
      </w:r>
      <w:r>
        <w:rPr>
          <w:color w:val="161616"/>
          <w:spacing w:val="-8"/>
          <w:w w:val="105"/>
        </w:rPr>
        <w:t xml:space="preserve"> </w:t>
      </w:r>
      <w:r>
        <w:rPr>
          <w:color w:val="161616"/>
          <w:w w:val="105"/>
        </w:rPr>
        <w:t>of</w:t>
      </w:r>
      <w:r>
        <w:rPr>
          <w:color w:val="161616"/>
          <w:spacing w:val="-8"/>
          <w:w w:val="105"/>
        </w:rPr>
        <w:t xml:space="preserve"> </w:t>
      </w:r>
      <w:r>
        <w:rPr>
          <w:color w:val="161616"/>
          <w:w w:val="105"/>
        </w:rPr>
        <w:t>ideas</w:t>
      </w:r>
      <w:r>
        <w:rPr>
          <w:color w:val="161616"/>
          <w:spacing w:val="-6"/>
          <w:w w:val="105"/>
        </w:rPr>
        <w:t xml:space="preserve"> </w:t>
      </w:r>
      <w:r>
        <w:rPr>
          <w:color w:val="161616"/>
          <w:w w:val="105"/>
        </w:rPr>
        <w:t>for</w:t>
      </w:r>
      <w:r>
        <w:rPr>
          <w:color w:val="161616"/>
          <w:spacing w:val="-12"/>
          <w:w w:val="105"/>
        </w:rPr>
        <w:t xml:space="preserve"> </w:t>
      </w:r>
      <w:r>
        <w:rPr>
          <w:color w:val="161616"/>
          <w:w w:val="105"/>
        </w:rPr>
        <w:t>cooking</w:t>
      </w:r>
      <w:r>
        <w:rPr>
          <w:color w:val="161616"/>
          <w:spacing w:val="-7"/>
          <w:w w:val="105"/>
        </w:rPr>
        <w:t xml:space="preserve"> </w:t>
      </w:r>
      <w:r>
        <w:rPr>
          <w:color w:val="161616"/>
          <w:w w:val="105"/>
        </w:rPr>
        <w:t>fish,</w:t>
      </w:r>
      <w:r>
        <w:rPr>
          <w:color w:val="161616"/>
          <w:spacing w:val="-9"/>
          <w:w w:val="105"/>
        </w:rPr>
        <w:t xml:space="preserve"> </w:t>
      </w:r>
      <w:r>
        <w:rPr>
          <w:rFonts w:ascii="Arial"/>
          <w:color w:val="161616"/>
          <w:w w:val="105"/>
          <w:sz w:val="28"/>
        </w:rPr>
        <w:t>try</w:t>
      </w:r>
      <w:r>
        <w:rPr>
          <w:rFonts w:ascii="Arial"/>
          <w:color w:val="161616"/>
          <w:spacing w:val="-8"/>
          <w:w w:val="105"/>
          <w:sz w:val="28"/>
        </w:rPr>
        <w:t xml:space="preserve"> </w:t>
      </w:r>
      <w:r>
        <w:rPr>
          <w:color w:val="161616"/>
          <w:w w:val="105"/>
        </w:rPr>
        <w:t>this spread</w:t>
      </w:r>
      <w:r>
        <w:rPr>
          <w:color w:val="161616"/>
          <w:spacing w:val="-2"/>
          <w:w w:val="105"/>
        </w:rPr>
        <w:t xml:space="preserve"> </w:t>
      </w:r>
      <w:r>
        <w:rPr>
          <w:color w:val="161616"/>
          <w:w w:val="105"/>
        </w:rPr>
        <w:t>on</w:t>
      </w:r>
      <w:r>
        <w:rPr>
          <w:color w:val="161616"/>
          <w:spacing w:val="-14"/>
          <w:w w:val="105"/>
        </w:rPr>
        <w:t xml:space="preserve"> </w:t>
      </w:r>
      <w:r>
        <w:rPr>
          <w:color w:val="161616"/>
          <w:w w:val="105"/>
        </w:rPr>
        <w:t>any</w:t>
      </w:r>
      <w:r>
        <w:rPr>
          <w:color w:val="161616"/>
          <w:spacing w:val="-11"/>
          <w:w w:val="105"/>
        </w:rPr>
        <w:t xml:space="preserve"> </w:t>
      </w:r>
      <w:r>
        <w:rPr>
          <w:color w:val="161616"/>
          <w:w w:val="105"/>
        </w:rPr>
        <w:t>fresh</w:t>
      </w:r>
      <w:r>
        <w:rPr>
          <w:color w:val="161616"/>
          <w:spacing w:val="-8"/>
          <w:w w:val="105"/>
        </w:rPr>
        <w:t xml:space="preserve"> </w:t>
      </w:r>
      <w:r>
        <w:rPr>
          <w:color w:val="161616"/>
          <w:w w:val="105"/>
        </w:rPr>
        <w:t>fish</w:t>
      </w:r>
      <w:r>
        <w:rPr>
          <w:color w:val="161616"/>
          <w:spacing w:val="-9"/>
          <w:w w:val="105"/>
        </w:rPr>
        <w:t xml:space="preserve"> </w:t>
      </w:r>
      <w:r>
        <w:rPr>
          <w:color w:val="161616"/>
          <w:w w:val="105"/>
        </w:rPr>
        <w:t>you</w:t>
      </w:r>
      <w:r>
        <w:rPr>
          <w:color w:val="161616"/>
          <w:spacing w:val="-11"/>
          <w:w w:val="105"/>
        </w:rPr>
        <w:t xml:space="preserve"> </w:t>
      </w:r>
      <w:r>
        <w:rPr>
          <w:color w:val="161616"/>
          <w:w w:val="105"/>
        </w:rPr>
        <w:t>vvant to</w:t>
      </w:r>
      <w:r>
        <w:rPr>
          <w:color w:val="161616"/>
          <w:spacing w:val="-16"/>
          <w:w w:val="105"/>
        </w:rPr>
        <w:t xml:space="preserve"> </w:t>
      </w:r>
      <w:r>
        <w:rPr>
          <w:color w:val="161616"/>
          <w:w w:val="105"/>
        </w:rPr>
        <w:t>bake</w:t>
      </w:r>
      <w:r>
        <w:rPr>
          <w:color w:val="161616"/>
          <w:spacing w:val="-8"/>
          <w:w w:val="105"/>
        </w:rPr>
        <w:t xml:space="preserve"> </w:t>
      </w:r>
      <w:r>
        <w:rPr>
          <w:color w:val="161616"/>
          <w:w w:val="105"/>
        </w:rPr>
        <w:t>or grill.</w:t>
      </w:r>
    </w:p>
    <w:p w:rsidR="009D78A7" w:rsidRDefault="0093348A">
      <w:pPr>
        <w:spacing w:before="311"/>
        <w:ind w:left="227"/>
        <w:rPr>
          <w:i/>
          <w:sz w:val="31"/>
        </w:rPr>
      </w:pPr>
      <w:r>
        <w:rPr>
          <w:i/>
          <w:color w:val="161616"/>
          <w:w w:val="105"/>
          <w:sz w:val="31"/>
        </w:rPr>
        <w:t>Makes</w:t>
      </w:r>
      <w:r>
        <w:rPr>
          <w:i/>
          <w:color w:val="161616"/>
          <w:spacing w:val="-21"/>
          <w:w w:val="105"/>
          <w:sz w:val="31"/>
        </w:rPr>
        <w:t xml:space="preserve"> </w:t>
      </w:r>
      <w:r>
        <w:rPr>
          <w:i/>
          <w:color w:val="161616"/>
          <w:w w:val="105"/>
          <w:sz w:val="31"/>
        </w:rPr>
        <w:t>about</w:t>
      </w:r>
      <w:r>
        <w:rPr>
          <w:i/>
          <w:color w:val="161616"/>
          <w:spacing w:val="-3"/>
          <w:w w:val="105"/>
          <w:sz w:val="31"/>
        </w:rPr>
        <w:t xml:space="preserve"> </w:t>
      </w:r>
      <w:r>
        <w:rPr>
          <w:rFonts w:ascii="Arial" w:hAnsi="Arial"/>
          <w:i/>
          <w:color w:val="3D3D3D"/>
          <w:w w:val="105"/>
          <w:sz w:val="29"/>
        </w:rPr>
        <w:t>½</w:t>
      </w:r>
      <w:r>
        <w:rPr>
          <w:rFonts w:ascii="Arial" w:hAnsi="Arial"/>
          <w:i/>
          <w:color w:val="3D3D3D"/>
          <w:spacing w:val="-15"/>
          <w:w w:val="105"/>
          <w:sz w:val="29"/>
        </w:rPr>
        <w:t xml:space="preserve"> </w:t>
      </w:r>
      <w:r>
        <w:rPr>
          <w:i/>
          <w:color w:val="161616"/>
          <w:spacing w:val="-5"/>
          <w:w w:val="105"/>
          <w:sz w:val="31"/>
        </w:rPr>
        <w:t>cup</w:t>
      </w:r>
    </w:p>
    <w:p w:rsidR="009D78A7" w:rsidRDefault="009D78A7">
      <w:pPr>
        <w:pStyle w:val="BodyText"/>
        <w:spacing w:before="1"/>
        <w:rPr>
          <w:i/>
          <w:sz w:val="31"/>
        </w:rPr>
      </w:pPr>
    </w:p>
    <w:p w:rsidR="009D78A7" w:rsidRDefault="0093348A">
      <w:pPr>
        <w:spacing w:line="283" w:lineRule="auto"/>
        <w:ind w:left="777" w:right="1256" w:hanging="186"/>
        <w:rPr>
          <w:rFonts w:ascii="Arial" w:hAnsi="Arial"/>
          <w:sz w:val="28"/>
        </w:rPr>
      </w:pPr>
      <w:r>
        <w:rPr>
          <w:rFonts w:ascii="Arial" w:hAnsi="Arial"/>
          <w:color w:val="161616"/>
          <w:w w:val="105"/>
          <w:sz w:val="28"/>
        </w:rPr>
        <w:t>1</w:t>
      </w:r>
      <w:r>
        <w:rPr>
          <w:rFonts w:ascii="Arial" w:hAnsi="Arial"/>
          <w:color w:val="161616"/>
          <w:w w:val="105"/>
          <w:sz w:val="26"/>
        </w:rPr>
        <w:t>½</w:t>
      </w:r>
      <w:r>
        <w:rPr>
          <w:rFonts w:ascii="Arial" w:hAnsi="Arial"/>
          <w:color w:val="161616"/>
          <w:spacing w:val="40"/>
          <w:w w:val="105"/>
          <w:sz w:val="26"/>
        </w:rPr>
        <w:t xml:space="preserve"> </w:t>
      </w:r>
      <w:r>
        <w:rPr>
          <w:rFonts w:ascii="Arial" w:hAnsi="Arial"/>
          <w:color w:val="161616"/>
          <w:w w:val="105"/>
          <w:sz w:val="28"/>
        </w:rPr>
        <w:t xml:space="preserve">cups packed fresh dill leaves (about 3 </w:t>
      </w:r>
      <w:r>
        <w:rPr>
          <w:rFonts w:ascii="Arial" w:hAnsi="Arial"/>
          <w:color w:val="161616"/>
          <w:spacing w:val="-2"/>
          <w:w w:val="105"/>
          <w:sz w:val="28"/>
        </w:rPr>
        <w:t>bunches)</w:t>
      </w:r>
    </w:p>
    <w:p w:rsidR="009D78A7" w:rsidRDefault="0093348A">
      <w:pPr>
        <w:spacing w:line="280" w:lineRule="auto"/>
        <w:ind w:left="779" w:right="1256" w:hanging="179"/>
        <w:rPr>
          <w:rFonts w:ascii="Arial" w:hAnsi="Arial"/>
          <w:sz w:val="28"/>
        </w:rPr>
      </w:pPr>
      <w:r>
        <w:rPr>
          <w:rFonts w:ascii="Arial" w:hAnsi="Arial"/>
          <w:color w:val="161616"/>
          <w:w w:val="105"/>
          <w:sz w:val="25"/>
        </w:rPr>
        <w:t>½</w:t>
      </w:r>
      <w:r>
        <w:rPr>
          <w:rFonts w:ascii="Arial" w:hAnsi="Arial"/>
          <w:color w:val="161616"/>
          <w:spacing w:val="40"/>
          <w:w w:val="105"/>
          <w:sz w:val="25"/>
        </w:rPr>
        <w:t xml:space="preserve"> </w:t>
      </w:r>
      <w:r>
        <w:rPr>
          <w:rFonts w:ascii="Arial" w:hAnsi="Arial"/>
          <w:color w:val="161616"/>
          <w:w w:val="105"/>
          <w:sz w:val="28"/>
        </w:rPr>
        <w:t>cup packed fresh Italian parsley leaves (about 1 bunch)</w:t>
      </w:r>
    </w:p>
    <w:p w:rsidR="009D78A7" w:rsidRDefault="0093348A">
      <w:pPr>
        <w:spacing w:line="319" w:lineRule="exact"/>
        <w:ind w:left="605"/>
        <w:rPr>
          <w:rFonts w:ascii="Arial"/>
          <w:sz w:val="28"/>
        </w:rPr>
      </w:pPr>
      <w:r>
        <w:rPr>
          <w:rFonts w:ascii="Arial"/>
          <w:color w:val="161616"/>
          <w:w w:val="105"/>
          <w:sz w:val="28"/>
        </w:rPr>
        <w:t>2</w:t>
      </w:r>
      <w:r>
        <w:rPr>
          <w:rFonts w:ascii="Arial"/>
          <w:color w:val="161616"/>
          <w:spacing w:val="14"/>
          <w:w w:val="105"/>
          <w:sz w:val="28"/>
        </w:rPr>
        <w:t xml:space="preserve"> </w:t>
      </w:r>
      <w:r>
        <w:rPr>
          <w:rFonts w:ascii="Arial"/>
          <w:color w:val="161616"/>
          <w:w w:val="105"/>
          <w:sz w:val="28"/>
        </w:rPr>
        <w:t>garlic</w:t>
      </w:r>
      <w:r>
        <w:rPr>
          <w:rFonts w:ascii="Arial"/>
          <w:color w:val="161616"/>
          <w:spacing w:val="23"/>
          <w:w w:val="105"/>
          <w:sz w:val="28"/>
        </w:rPr>
        <w:t xml:space="preserve"> </w:t>
      </w:r>
      <w:r>
        <w:rPr>
          <w:rFonts w:ascii="Arial"/>
          <w:color w:val="161616"/>
          <w:spacing w:val="-2"/>
          <w:w w:val="105"/>
          <w:sz w:val="28"/>
        </w:rPr>
        <w:t>cloves</w:t>
      </w:r>
    </w:p>
    <w:p w:rsidR="009D78A7" w:rsidRDefault="0093348A">
      <w:pPr>
        <w:spacing w:before="49"/>
        <w:ind w:left="601"/>
        <w:rPr>
          <w:rFonts w:ascii="Arial"/>
          <w:sz w:val="28"/>
        </w:rPr>
      </w:pPr>
      <w:r>
        <w:rPr>
          <w:rFonts w:ascii="Arial"/>
          <w:color w:val="161616"/>
          <w:w w:val="105"/>
          <w:sz w:val="28"/>
        </w:rPr>
        <w:t>3</w:t>
      </w:r>
      <w:r>
        <w:rPr>
          <w:rFonts w:ascii="Arial"/>
          <w:color w:val="161616"/>
          <w:spacing w:val="14"/>
          <w:w w:val="105"/>
          <w:sz w:val="28"/>
        </w:rPr>
        <w:t xml:space="preserve"> </w:t>
      </w:r>
      <w:r>
        <w:rPr>
          <w:rFonts w:ascii="Arial"/>
          <w:color w:val="161616"/>
          <w:w w:val="105"/>
          <w:sz w:val="28"/>
        </w:rPr>
        <w:t>tablespoons</w:t>
      </w:r>
      <w:r>
        <w:rPr>
          <w:rFonts w:ascii="Arial"/>
          <w:color w:val="161616"/>
          <w:spacing w:val="38"/>
          <w:w w:val="105"/>
          <w:sz w:val="28"/>
        </w:rPr>
        <w:t xml:space="preserve"> </w:t>
      </w:r>
      <w:r>
        <w:rPr>
          <w:rFonts w:ascii="Arial"/>
          <w:color w:val="161616"/>
          <w:w w:val="105"/>
          <w:sz w:val="28"/>
        </w:rPr>
        <w:t>olive</w:t>
      </w:r>
      <w:r>
        <w:rPr>
          <w:rFonts w:ascii="Arial"/>
          <w:color w:val="161616"/>
          <w:spacing w:val="25"/>
          <w:w w:val="105"/>
          <w:sz w:val="28"/>
        </w:rPr>
        <w:t xml:space="preserve"> </w:t>
      </w:r>
      <w:r>
        <w:rPr>
          <w:rFonts w:ascii="Arial"/>
          <w:color w:val="161616"/>
          <w:spacing w:val="-5"/>
          <w:w w:val="105"/>
          <w:sz w:val="28"/>
        </w:rPr>
        <w:t>oil</w:t>
      </w:r>
    </w:p>
    <w:p w:rsidR="009D78A7" w:rsidRDefault="0093348A">
      <w:pPr>
        <w:spacing w:before="53" w:line="280" w:lineRule="auto"/>
        <w:ind w:left="590" w:right="3374" w:firstLine="19"/>
        <w:rPr>
          <w:rFonts w:ascii="Arial"/>
          <w:sz w:val="28"/>
        </w:rPr>
      </w:pPr>
      <w:r>
        <w:rPr>
          <w:rFonts w:ascii="Arial"/>
          <w:color w:val="161616"/>
          <w:w w:val="105"/>
          <w:sz w:val="28"/>
        </w:rPr>
        <w:t>2 tablespoons Dijon mustard 1 tablespoon</w:t>
      </w:r>
      <w:r>
        <w:rPr>
          <w:rFonts w:ascii="Arial"/>
          <w:color w:val="161616"/>
          <w:spacing w:val="40"/>
          <w:w w:val="105"/>
          <w:sz w:val="28"/>
        </w:rPr>
        <w:t xml:space="preserve"> </w:t>
      </w:r>
      <w:r>
        <w:rPr>
          <w:rFonts w:ascii="Arial"/>
          <w:color w:val="161616"/>
          <w:w w:val="105"/>
          <w:sz w:val="28"/>
        </w:rPr>
        <w:t>lemon juice</w:t>
      </w:r>
      <w:r>
        <w:rPr>
          <w:rFonts w:ascii="Arial"/>
          <w:color w:val="161616"/>
          <w:spacing w:val="40"/>
          <w:w w:val="105"/>
          <w:sz w:val="28"/>
        </w:rPr>
        <w:t xml:space="preserve"> </w:t>
      </w:r>
      <w:r>
        <w:rPr>
          <w:rFonts w:ascii="Arial"/>
          <w:color w:val="161616"/>
          <w:w w:val="105"/>
          <w:sz w:val="28"/>
        </w:rPr>
        <w:t>SaIt</w:t>
      </w:r>
      <w:r>
        <w:rPr>
          <w:rFonts w:ascii="Arial"/>
          <w:color w:val="161616"/>
          <w:w w:val="105"/>
          <w:sz w:val="28"/>
        </w:rPr>
        <w:t xml:space="preserve"> and pepper to taste</w:t>
      </w:r>
    </w:p>
    <w:p w:rsidR="009D78A7" w:rsidRDefault="0093348A">
      <w:pPr>
        <w:spacing w:before="312" w:line="280" w:lineRule="auto"/>
        <w:ind w:left="311" w:firstLine="270"/>
        <w:rPr>
          <w:rFonts w:ascii="Arial"/>
          <w:sz w:val="28"/>
        </w:rPr>
      </w:pPr>
      <w:r>
        <w:rPr>
          <w:rFonts w:ascii="Arial"/>
          <w:color w:val="161616"/>
          <w:w w:val="105"/>
          <w:sz w:val="28"/>
        </w:rPr>
        <w:t>Process all</w:t>
      </w:r>
      <w:r>
        <w:rPr>
          <w:rFonts w:ascii="Arial"/>
          <w:color w:val="161616"/>
          <w:spacing w:val="40"/>
          <w:w w:val="105"/>
          <w:sz w:val="28"/>
        </w:rPr>
        <w:t xml:space="preserve"> </w:t>
      </w:r>
      <w:r>
        <w:rPr>
          <w:rFonts w:ascii="Arial"/>
          <w:color w:val="161616"/>
          <w:w w:val="105"/>
          <w:sz w:val="28"/>
        </w:rPr>
        <w:t>the ingredients in</w:t>
      </w:r>
      <w:r>
        <w:rPr>
          <w:rFonts w:ascii="Arial"/>
          <w:color w:val="161616"/>
          <w:spacing w:val="-2"/>
          <w:w w:val="105"/>
          <w:sz w:val="28"/>
        </w:rPr>
        <w:t xml:space="preserve"> </w:t>
      </w:r>
      <w:r>
        <w:rPr>
          <w:rFonts w:ascii="Arial"/>
          <w:color w:val="161616"/>
          <w:w w:val="105"/>
          <w:sz w:val="28"/>
        </w:rPr>
        <w:t>a food processor or blender</w:t>
      </w:r>
      <w:r>
        <w:rPr>
          <w:rFonts w:ascii="Arial"/>
          <w:color w:val="161616"/>
          <w:spacing w:val="40"/>
          <w:w w:val="105"/>
          <w:sz w:val="28"/>
        </w:rPr>
        <w:t xml:space="preserve"> </w:t>
      </w:r>
      <w:r>
        <w:rPr>
          <w:rFonts w:ascii="Arial"/>
          <w:color w:val="161616"/>
          <w:w w:val="105"/>
          <w:sz w:val="28"/>
        </w:rPr>
        <w:t>until smooth.</w:t>
      </w:r>
      <w:r>
        <w:rPr>
          <w:rFonts w:ascii="Arial"/>
          <w:color w:val="161616"/>
          <w:spacing w:val="40"/>
          <w:w w:val="105"/>
          <w:sz w:val="28"/>
        </w:rPr>
        <w:t xml:space="preserve"> </w:t>
      </w:r>
      <w:r>
        <w:rPr>
          <w:rFonts w:ascii="Arial"/>
          <w:color w:val="161616"/>
          <w:w w:val="105"/>
          <w:sz w:val="28"/>
        </w:rPr>
        <w:t>This can be spread</w:t>
      </w:r>
      <w:r>
        <w:rPr>
          <w:rFonts w:ascii="Arial"/>
          <w:color w:val="161616"/>
          <w:spacing w:val="40"/>
          <w:w w:val="105"/>
          <w:sz w:val="28"/>
        </w:rPr>
        <w:t xml:space="preserve"> </w:t>
      </w:r>
      <w:r>
        <w:rPr>
          <w:rFonts w:ascii="Arial"/>
          <w:color w:val="161616"/>
          <w:w w:val="105"/>
          <w:sz w:val="28"/>
        </w:rPr>
        <w:t>on fish</w:t>
      </w:r>
    </w:p>
    <w:p w:rsidR="009D78A7" w:rsidRDefault="009D78A7">
      <w:pPr>
        <w:spacing w:line="280" w:lineRule="auto"/>
        <w:rPr>
          <w:rFonts w:ascii="Arial"/>
          <w:sz w:val="28"/>
        </w:rPr>
        <w:sectPr w:rsidR="009D78A7">
          <w:pgSz w:w="8400" w:h="10130"/>
          <w:pgMar w:top="200" w:right="300" w:bottom="280" w:left="320" w:header="720" w:footer="720" w:gutter="0"/>
          <w:cols w:space="720"/>
        </w:sectPr>
      </w:pPr>
    </w:p>
    <w:p w:rsidR="009D78A7" w:rsidRDefault="0093348A">
      <w:pPr>
        <w:spacing w:before="76"/>
        <w:ind w:left="306"/>
        <w:rPr>
          <w:rFonts w:ascii="Arial"/>
          <w:sz w:val="28"/>
        </w:rPr>
      </w:pPr>
      <w:r>
        <w:rPr>
          <w:rFonts w:ascii="Arial"/>
          <w:color w:val="151516"/>
          <w:w w:val="110"/>
          <w:sz w:val="28"/>
        </w:rPr>
        <w:lastRenderedPageBreak/>
        <w:t>before</w:t>
      </w:r>
      <w:r>
        <w:rPr>
          <w:rFonts w:ascii="Arial"/>
          <w:color w:val="151516"/>
          <w:spacing w:val="1"/>
          <w:w w:val="110"/>
          <w:sz w:val="28"/>
        </w:rPr>
        <w:t xml:space="preserve"> </w:t>
      </w:r>
      <w:r>
        <w:rPr>
          <w:rFonts w:ascii="Arial"/>
          <w:color w:val="151516"/>
          <w:w w:val="110"/>
          <w:sz w:val="28"/>
        </w:rPr>
        <w:t>baking</w:t>
      </w:r>
      <w:r>
        <w:rPr>
          <w:rFonts w:ascii="Arial"/>
          <w:color w:val="151516"/>
          <w:spacing w:val="-2"/>
          <w:w w:val="110"/>
          <w:sz w:val="28"/>
        </w:rPr>
        <w:t xml:space="preserve"> </w:t>
      </w:r>
      <w:r>
        <w:rPr>
          <w:rFonts w:ascii="Arial"/>
          <w:color w:val="151516"/>
          <w:w w:val="110"/>
          <w:sz w:val="28"/>
        </w:rPr>
        <w:t>or</w:t>
      </w:r>
      <w:r>
        <w:rPr>
          <w:rFonts w:ascii="Arial"/>
          <w:color w:val="151516"/>
          <w:spacing w:val="7"/>
          <w:w w:val="110"/>
          <w:sz w:val="28"/>
        </w:rPr>
        <w:t xml:space="preserve"> </w:t>
      </w:r>
      <w:r>
        <w:rPr>
          <w:rFonts w:ascii="Arial"/>
          <w:color w:val="151516"/>
          <w:spacing w:val="-2"/>
          <w:w w:val="110"/>
          <w:sz w:val="28"/>
        </w:rPr>
        <w:t>grilling.</w:t>
      </w:r>
    </w:p>
    <w:p w:rsidR="009D78A7" w:rsidRDefault="009D78A7">
      <w:pPr>
        <w:rPr>
          <w:rFonts w:ascii="Arial"/>
          <w:sz w:val="28"/>
        </w:rPr>
        <w:sectPr w:rsidR="009D78A7">
          <w:pgSz w:w="8400" w:h="10130"/>
          <w:pgMar w:top="180" w:right="300" w:bottom="280" w:left="320" w:header="720" w:footer="720" w:gutter="0"/>
          <w:cols w:space="720"/>
        </w:sectPr>
      </w:pPr>
    </w:p>
    <w:p w:rsidR="009D78A7" w:rsidRDefault="0093348A">
      <w:pPr>
        <w:pStyle w:val="Heading7"/>
        <w:ind w:left="292"/>
        <w:rPr>
          <w:u w:val="none"/>
        </w:rPr>
      </w:pPr>
      <w:r>
        <w:rPr>
          <w:color w:val="131113"/>
          <w:w w:val="105"/>
          <w:u w:val="thick" w:color="131113"/>
        </w:rPr>
        <w:lastRenderedPageBreak/>
        <w:t>Pecorino</w:t>
      </w:r>
      <w:r>
        <w:rPr>
          <w:color w:val="131113"/>
          <w:spacing w:val="62"/>
          <w:w w:val="105"/>
          <w:u w:val="thick" w:color="131113"/>
        </w:rPr>
        <w:t xml:space="preserve"> </w:t>
      </w:r>
      <w:r>
        <w:rPr>
          <w:color w:val="131113"/>
          <w:spacing w:val="-2"/>
          <w:w w:val="105"/>
          <w:u w:val="thick" w:color="131113"/>
        </w:rPr>
        <w:t>Pesto</w:t>
      </w:r>
    </w:p>
    <w:p w:rsidR="009D78A7" w:rsidRDefault="0093348A">
      <w:pPr>
        <w:spacing w:before="279"/>
        <w:ind w:left="223"/>
        <w:rPr>
          <w:sz w:val="31"/>
        </w:rPr>
      </w:pPr>
      <w:r>
        <w:rPr>
          <w:color w:val="131113"/>
          <w:sz w:val="31"/>
        </w:rPr>
        <w:t>Here's</w:t>
      </w:r>
      <w:r>
        <w:rPr>
          <w:color w:val="131113"/>
          <w:spacing w:val="4"/>
          <w:sz w:val="31"/>
        </w:rPr>
        <w:t xml:space="preserve"> </w:t>
      </w:r>
      <w:r>
        <w:rPr>
          <w:color w:val="262626"/>
          <w:sz w:val="31"/>
        </w:rPr>
        <w:t>yet</w:t>
      </w:r>
      <w:r>
        <w:rPr>
          <w:color w:val="262626"/>
          <w:spacing w:val="-7"/>
          <w:sz w:val="31"/>
        </w:rPr>
        <w:t xml:space="preserve"> </w:t>
      </w:r>
      <w:r>
        <w:rPr>
          <w:color w:val="131113"/>
          <w:sz w:val="31"/>
        </w:rPr>
        <w:t>another</w:t>
      </w:r>
      <w:r>
        <w:rPr>
          <w:color w:val="131113"/>
          <w:spacing w:val="14"/>
          <w:sz w:val="31"/>
        </w:rPr>
        <w:t xml:space="preserve"> </w:t>
      </w:r>
      <w:r>
        <w:rPr>
          <w:color w:val="262626"/>
          <w:sz w:val="31"/>
        </w:rPr>
        <w:t>tasty</w:t>
      </w:r>
      <w:r>
        <w:rPr>
          <w:color w:val="262626"/>
          <w:spacing w:val="-6"/>
          <w:sz w:val="31"/>
        </w:rPr>
        <w:t xml:space="preserve"> </w:t>
      </w:r>
      <w:r>
        <w:rPr>
          <w:color w:val="262626"/>
          <w:sz w:val="31"/>
        </w:rPr>
        <w:t>spread</w:t>
      </w:r>
      <w:r>
        <w:rPr>
          <w:color w:val="262626"/>
          <w:spacing w:val="7"/>
          <w:sz w:val="31"/>
        </w:rPr>
        <w:t xml:space="preserve"> </w:t>
      </w:r>
      <w:r>
        <w:rPr>
          <w:color w:val="262626"/>
          <w:sz w:val="31"/>
        </w:rPr>
        <w:t>to</w:t>
      </w:r>
      <w:r>
        <w:rPr>
          <w:color w:val="262626"/>
          <w:spacing w:val="-5"/>
          <w:sz w:val="31"/>
        </w:rPr>
        <w:t xml:space="preserve"> </w:t>
      </w:r>
      <w:r>
        <w:rPr>
          <w:color w:val="131113"/>
          <w:sz w:val="31"/>
        </w:rPr>
        <w:t xml:space="preserve">use </w:t>
      </w:r>
      <w:r>
        <w:rPr>
          <w:color w:val="262626"/>
          <w:sz w:val="31"/>
        </w:rPr>
        <w:t>with</w:t>
      </w:r>
      <w:r>
        <w:rPr>
          <w:color w:val="262626"/>
          <w:spacing w:val="-3"/>
          <w:sz w:val="31"/>
        </w:rPr>
        <w:t xml:space="preserve"> </w:t>
      </w:r>
      <w:r>
        <w:rPr>
          <w:color w:val="131113"/>
          <w:spacing w:val="-2"/>
          <w:sz w:val="31"/>
        </w:rPr>
        <w:t>fish.</w:t>
      </w:r>
    </w:p>
    <w:p w:rsidR="009D78A7" w:rsidRDefault="0093348A">
      <w:pPr>
        <w:spacing w:before="318"/>
        <w:ind w:left="227"/>
        <w:rPr>
          <w:i/>
          <w:sz w:val="33"/>
        </w:rPr>
      </w:pPr>
      <w:r>
        <w:rPr>
          <w:i/>
          <w:color w:val="262626"/>
          <w:sz w:val="33"/>
        </w:rPr>
        <w:t>Makes</w:t>
      </w:r>
      <w:r>
        <w:rPr>
          <w:i/>
          <w:color w:val="262626"/>
          <w:spacing w:val="-21"/>
          <w:sz w:val="33"/>
        </w:rPr>
        <w:t xml:space="preserve"> </w:t>
      </w:r>
      <w:r>
        <w:rPr>
          <w:i/>
          <w:color w:val="131113"/>
          <w:sz w:val="33"/>
        </w:rPr>
        <w:t>about</w:t>
      </w:r>
      <w:r>
        <w:rPr>
          <w:i/>
          <w:color w:val="131113"/>
          <w:spacing w:val="-15"/>
          <w:sz w:val="33"/>
        </w:rPr>
        <w:t xml:space="preserve"> </w:t>
      </w:r>
      <w:r>
        <w:rPr>
          <w:i/>
          <w:color w:val="3F3F3F"/>
          <w:sz w:val="33"/>
        </w:rPr>
        <w:t>½</w:t>
      </w:r>
      <w:r>
        <w:rPr>
          <w:i/>
          <w:color w:val="3F3F3F"/>
          <w:spacing w:val="-20"/>
          <w:sz w:val="33"/>
        </w:rPr>
        <w:t xml:space="preserve"> </w:t>
      </w:r>
      <w:r>
        <w:rPr>
          <w:i/>
          <w:color w:val="131113"/>
          <w:spacing w:val="-5"/>
          <w:sz w:val="33"/>
        </w:rPr>
        <w:t>cup</w:t>
      </w:r>
    </w:p>
    <w:p w:rsidR="009D78A7" w:rsidRDefault="0093348A">
      <w:pPr>
        <w:spacing w:before="358" w:line="290" w:lineRule="auto"/>
        <w:ind w:left="605" w:right="1569" w:hanging="3"/>
        <w:rPr>
          <w:rFonts w:ascii="Arial"/>
          <w:sz w:val="28"/>
        </w:rPr>
      </w:pPr>
      <w:r>
        <w:rPr>
          <w:rFonts w:ascii="Arial"/>
          <w:color w:val="131113"/>
          <w:w w:val="105"/>
          <w:position w:val="7"/>
          <w:sz w:val="14"/>
        </w:rPr>
        <w:t>1</w:t>
      </w:r>
      <w:r>
        <w:rPr>
          <w:rFonts w:ascii="Arial"/>
          <w:color w:val="707070"/>
          <w:w w:val="105"/>
          <w:sz w:val="14"/>
        </w:rPr>
        <w:t>/</w:t>
      </w:r>
      <w:r>
        <w:rPr>
          <w:rFonts w:ascii="Arial"/>
          <w:color w:val="3F3F3F"/>
          <w:w w:val="105"/>
          <w:sz w:val="14"/>
        </w:rPr>
        <w:t>;</w:t>
      </w:r>
      <w:r>
        <w:rPr>
          <w:rFonts w:ascii="Arial"/>
          <w:color w:val="3F3F3F"/>
          <w:spacing w:val="80"/>
          <w:w w:val="105"/>
          <w:sz w:val="14"/>
        </w:rPr>
        <w:t xml:space="preserve"> </w:t>
      </w:r>
      <w:r>
        <w:rPr>
          <w:rFonts w:ascii="Arial"/>
          <w:color w:val="131113"/>
          <w:w w:val="105"/>
          <w:sz w:val="28"/>
        </w:rPr>
        <w:t>cup raw almonds,</w:t>
      </w:r>
      <w:r>
        <w:rPr>
          <w:rFonts w:ascii="Arial"/>
          <w:color w:val="131113"/>
          <w:spacing w:val="40"/>
          <w:w w:val="105"/>
          <w:sz w:val="28"/>
        </w:rPr>
        <w:t xml:space="preserve"> </w:t>
      </w:r>
      <w:r>
        <w:rPr>
          <w:rFonts w:ascii="Arial"/>
          <w:color w:val="131113"/>
          <w:w w:val="105"/>
          <w:sz w:val="28"/>
        </w:rPr>
        <w:t>walnuts,</w:t>
      </w:r>
      <w:r>
        <w:rPr>
          <w:rFonts w:ascii="Arial"/>
          <w:color w:val="131113"/>
          <w:spacing w:val="40"/>
          <w:w w:val="105"/>
          <w:sz w:val="28"/>
        </w:rPr>
        <w:t xml:space="preserve"> </w:t>
      </w:r>
      <w:r>
        <w:rPr>
          <w:rFonts w:ascii="Arial"/>
          <w:color w:val="131113"/>
          <w:w w:val="105"/>
          <w:sz w:val="28"/>
        </w:rPr>
        <w:t>or pine nuts 2 garlic cloves</w:t>
      </w:r>
    </w:p>
    <w:p w:rsidR="009D78A7" w:rsidRDefault="0093348A">
      <w:pPr>
        <w:spacing w:line="307" w:lineRule="exact"/>
        <w:ind w:left="610"/>
        <w:rPr>
          <w:rFonts w:ascii="Arial"/>
          <w:sz w:val="28"/>
        </w:rPr>
      </w:pPr>
      <w:r>
        <w:rPr>
          <w:rFonts w:ascii="Arial"/>
          <w:color w:val="131113"/>
          <w:w w:val="105"/>
          <w:sz w:val="28"/>
        </w:rPr>
        <w:t>2 cups</w:t>
      </w:r>
      <w:r>
        <w:rPr>
          <w:rFonts w:ascii="Arial"/>
          <w:color w:val="131113"/>
          <w:spacing w:val="10"/>
          <w:w w:val="105"/>
          <w:sz w:val="28"/>
        </w:rPr>
        <w:t xml:space="preserve"> </w:t>
      </w:r>
      <w:r>
        <w:rPr>
          <w:rFonts w:ascii="Arial"/>
          <w:color w:val="131113"/>
          <w:w w:val="105"/>
          <w:sz w:val="28"/>
        </w:rPr>
        <w:t>packed</w:t>
      </w:r>
      <w:r>
        <w:rPr>
          <w:rFonts w:ascii="Arial"/>
          <w:color w:val="131113"/>
          <w:spacing w:val="9"/>
          <w:w w:val="105"/>
          <w:sz w:val="28"/>
        </w:rPr>
        <w:t xml:space="preserve"> </w:t>
      </w:r>
      <w:r>
        <w:rPr>
          <w:rFonts w:ascii="Arial"/>
          <w:color w:val="131113"/>
          <w:w w:val="105"/>
          <w:sz w:val="28"/>
        </w:rPr>
        <w:t>fresh</w:t>
      </w:r>
      <w:r>
        <w:rPr>
          <w:rFonts w:ascii="Arial"/>
          <w:color w:val="131113"/>
          <w:spacing w:val="9"/>
          <w:w w:val="105"/>
          <w:sz w:val="28"/>
        </w:rPr>
        <w:t xml:space="preserve"> </w:t>
      </w:r>
      <w:r>
        <w:rPr>
          <w:rFonts w:ascii="Arial"/>
          <w:color w:val="131113"/>
          <w:w w:val="105"/>
          <w:sz w:val="28"/>
        </w:rPr>
        <w:t>basil</w:t>
      </w:r>
      <w:r>
        <w:rPr>
          <w:rFonts w:ascii="Arial"/>
          <w:color w:val="131113"/>
          <w:spacing w:val="14"/>
          <w:w w:val="105"/>
          <w:sz w:val="28"/>
        </w:rPr>
        <w:t xml:space="preserve"> </w:t>
      </w:r>
      <w:r>
        <w:rPr>
          <w:rFonts w:ascii="Arial"/>
          <w:color w:val="131113"/>
          <w:spacing w:val="-2"/>
          <w:w w:val="105"/>
          <w:sz w:val="28"/>
        </w:rPr>
        <w:t>leaves</w:t>
      </w:r>
    </w:p>
    <w:p w:rsidR="009D78A7" w:rsidRDefault="0093348A">
      <w:pPr>
        <w:spacing w:before="58" w:line="283" w:lineRule="auto"/>
        <w:ind w:left="590" w:right="3951" w:firstLine="24"/>
        <w:rPr>
          <w:rFonts w:ascii="Arial"/>
          <w:sz w:val="28"/>
        </w:rPr>
      </w:pPr>
      <w:r>
        <w:rPr>
          <w:color w:val="505050"/>
          <w:w w:val="105"/>
          <w:sz w:val="26"/>
        </w:rPr>
        <w:t xml:space="preserve">Vi </w:t>
      </w:r>
      <w:r>
        <w:rPr>
          <w:rFonts w:ascii="Arial"/>
          <w:color w:val="131113"/>
          <w:w w:val="105"/>
          <w:sz w:val="28"/>
        </w:rPr>
        <w:t xml:space="preserve">cup grated Pecorino Salt and pepper to taste </w:t>
      </w:r>
      <w:r>
        <w:rPr>
          <w:rFonts w:ascii="Arial"/>
          <w:color w:val="505050"/>
          <w:w w:val="105"/>
          <w:sz w:val="23"/>
        </w:rPr>
        <w:t xml:space="preserve">I/; </w:t>
      </w:r>
      <w:r>
        <w:rPr>
          <w:rFonts w:ascii="Arial"/>
          <w:color w:val="131113"/>
          <w:w w:val="105"/>
          <w:sz w:val="28"/>
        </w:rPr>
        <w:t>cup olive oil</w:t>
      </w:r>
    </w:p>
    <w:p w:rsidR="009D78A7" w:rsidRDefault="009D78A7">
      <w:pPr>
        <w:pStyle w:val="BodyText"/>
        <w:spacing w:before="10"/>
        <w:rPr>
          <w:rFonts w:ascii="Arial"/>
          <w:sz w:val="28"/>
        </w:rPr>
      </w:pPr>
    </w:p>
    <w:p w:rsidR="009D78A7" w:rsidRDefault="0093348A">
      <w:pPr>
        <w:spacing w:line="280" w:lineRule="auto"/>
        <w:ind w:left="308" w:right="345" w:firstLine="273"/>
        <w:rPr>
          <w:rFonts w:ascii="Arial"/>
          <w:sz w:val="28"/>
        </w:rPr>
      </w:pPr>
      <w:r>
        <w:rPr>
          <w:rFonts w:ascii="Arial"/>
          <w:color w:val="131113"/>
          <w:w w:val="110"/>
          <w:sz w:val="28"/>
        </w:rPr>
        <w:t>Process all of the ingredients except for the olive oil</w:t>
      </w:r>
      <w:r>
        <w:rPr>
          <w:rFonts w:ascii="Arial"/>
          <w:color w:val="131113"/>
          <w:spacing w:val="-9"/>
          <w:w w:val="110"/>
          <w:sz w:val="28"/>
        </w:rPr>
        <w:t xml:space="preserve"> </w:t>
      </w:r>
      <w:r>
        <w:rPr>
          <w:rFonts w:ascii="Arial"/>
          <w:color w:val="131113"/>
          <w:w w:val="110"/>
          <w:sz w:val="28"/>
        </w:rPr>
        <w:t>in</w:t>
      </w:r>
      <w:r>
        <w:rPr>
          <w:rFonts w:ascii="Arial"/>
          <w:color w:val="131113"/>
          <w:spacing w:val="-13"/>
          <w:w w:val="110"/>
          <w:sz w:val="28"/>
        </w:rPr>
        <w:t xml:space="preserve"> </w:t>
      </w:r>
      <w:r>
        <w:rPr>
          <w:rFonts w:ascii="Arial"/>
          <w:color w:val="131113"/>
          <w:w w:val="110"/>
          <w:sz w:val="28"/>
        </w:rPr>
        <w:t>a food</w:t>
      </w:r>
      <w:r>
        <w:rPr>
          <w:rFonts w:ascii="Arial"/>
          <w:color w:val="131113"/>
          <w:spacing w:val="-5"/>
          <w:w w:val="110"/>
          <w:sz w:val="28"/>
        </w:rPr>
        <w:t xml:space="preserve"> </w:t>
      </w:r>
      <w:r>
        <w:rPr>
          <w:rFonts w:ascii="Arial"/>
          <w:color w:val="131113"/>
          <w:w w:val="110"/>
          <w:sz w:val="28"/>
        </w:rPr>
        <w:t>processor while</w:t>
      </w:r>
      <w:r>
        <w:rPr>
          <w:rFonts w:ascii="Arial"/>
          <w:color w:val="131113"/>
          <w:spacing w:val="-9"/>
          <w:w w:val="110"/>
          <w:sz w:val="28"/>
        </w:rPr>
        <w:t xml:space="preserve"> </w:t>
      </w:r>
      <w:r>
        <w:rPr>
          <w:rFonts w:ascii="Arial"/>
          <w:color w:val="131113"/>
          <w:w w:val="110"/>
          <w:sz w:val="28"/>
        </w:rPr>
        <w:t>slowly pouring</w:t>
      </w:r>
      <w:r>
        <w:rPr>
          <w:rFonts w:ascii="Arial"/>
          <w:color w:val="131113"/>
          <w:spacing w:val="-3"/>
          <w:w w:val="110"/>
          <w:sz w:val="28"/>
        </w:rPr>
        <w:t xml:space="preserve"> </w:t>
      </w:r>
      <w:r>
        <w:rPr>
          <w:rFonts w:ascii="Arial"/>
          <w:color w:val="131113"/>
          <w:w w:val="110"/>
          <w:sz w:val="28"/>
        </w:rPr>
        <w:t>in</w:t>
      </w:r>
      <w:r>
        <w:rPr>
          <w:rFonts w:ascii="Arial"/>
          <w:color w:val="131113"/>
          <w:spacing w:val="-11"/>
          <w:w w:val="110"/>
          <w:sz w:val="28"/>
        </w:rPr>
        <w:t xml:space="preserve"> </w:t>
      </w:r>
      <w:r>
        <w:rPr>
          <w:rFonts w:ascii="Arial"/>
          <w:color w:val="131113"/>
          <w:w w:val="110"/>
          <w:sz w:val="28"/>
        </w:rPr>
        <w:t>the</w:t>
      </w:r>
      <w:r>
        <w:rPr>
          <w:rFonts w:ascii="Arial"/>
          <w:color w:val="131113"/>
          <w:spacing w:val="-3"/>
          <w:w w:val="110"/>
          <w:sz w:val="28"/>
        </w:rPr>
        <w:t xml:space="preserve"> </w:t>
      </w:r>
      <w:r>
        <w:rPr>
          <w:rFonts w:ascii="Arial"/>
          <w:color w:val="131113"/>
          <w:w w:val="110"/>
          <w:sz w:val="28"/>
        </w:rPr>
        <w:t>oil through the feed tube; the pesto should be rich, creamy, and spreadable.</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spacing w:before="225"/>
        <w:ind w:left="277" w:right="293"/>
        <w:jc w:val="center"/>
        <w:rPr>
          <w:rFonts w:ascii="Arial"/>
          <w:i/>
          <w:sz w:val="35"/>
        </w:rPr>
      </w:pPr>
      <w:r>
        <w:rPr>
          <w:rFonts w:ascii="Arial"/>
          <w:i/>
          <w:color w:val="131313"/>
          <w:spacing w:val="-2"/>
          <w:w w:val="120"/>
          <w:sz w:val="35"/>
          <w:u w:val="thick" w:color="131313"/>
        </w:rPr>
        <w:lastRenderedPageBreak/>
        <w:t>Sofrito</w:t>
      </w:r>
    </w:p>
    <w:p w:rsidR="009D78A7" w:rsidRDefault="0093348A">
      <w:pPr>
        <w:pStyle w:val="BodyText"/>
        <w:spacing w:before="290" w:line="261" w:lineRule="auto"/>
        <w:ind w:left="226" w:right="494" w:hanging="3"/>
      </w:pPr>
      <w:r>
        <w:rPr>
          <w:color w:val="232323"/>
        </w:rPr>
        <w:t xml:space="preserve">Sofrito is a seasoned tomato-based sauce </w:t>
      </w:r>
      <w:r>
        <w:rPr>
          <w:color w:val="131313"/>
        </w:rPr>
        <w:t xml:space="preserve">used frequently in </w:t>
      </w:r>
      <w:r>
        <w:rPr>
          <w:color w:val="232323"/>
        </w:rPr>
        <w:t xml:space="preserve">Latin </w:t>
      </w:r>
      <w:r>
        <w:rPr>
          <w:color w:val="131313"/>
        </w:rPr>
        <w:t xml:space="preserve">cooking. Incredibly </w:t>
      </w:r>
      <w:r>
        <w:rPr>
          <w:color w:val="232323"/>
        </w:rPr>
        <w:t xml:space="preserve">versatile, </w:t>
      </w:r>
      <w:r>
        <w:rPr>
          <w:color w:val="131313"/>
        </w:rPr>
        <w:t xml:space="preserve">it can be added </w:t>
      </w:r>
      <w:r>
        <w:rPr>
          <w:color w:val="232323"/>
        </w:rPr>
        <w:t xml:space="preserve">to roasted </w:t>
      </w:r>
      <w:r>
        <w:rPr>
          <w:color w:val="131313"/>
        </w:rPr>
        <w:t xml:space="preserve">chicken, </w:t>
      </w:r>
      <w:r>
        <w:rPr>
          <w:color w:val="232323"/>
        </w:rPr>
        <w:t xml:space="preserve">stews, </w:t>
      </w:r>
      <w:r>
        <w:rPr>
          <w:color w:val="131313"/>
        </w:rPr>
        <w:t xml:space="preserve">and </w:t>
      </w:r>
      <w:r>
        <w:rPr>
          <w:color w:val="232323"/>
        </w:rPr>
        <w:t xml:space="preserve">scrambled </w:t>
      </w:r>
      <w:r>
        <w:rPr>
          <w:color w:val="131313"/>
        </w:rPr>
        <w:t xml:space="preserve">eggs, as </w:t>
      </w:r>
      <w:r>
        <w:rPr>
          <w:color w:val="232323"/>
        </w:rPr>
        <w:t xml:space="preserve">vvell </w:t>
      </w:r>
      <w:r>
        <w:rPr>
          <w:color w:val="131313"/>
        </w:rPr>
        <w:t>as grilled or baked fish.</w:t>
      </w:r>
    </w:p>
    <w:p w:rsidR="009D78A7" w:rsidRDefault="0093348A">
      <w:pPr>
        <w:spacing w:before="300"/>
        <w:ind w:left="227"/>
        <w:rPr>
          <w:i/>
          <w:sz w:val="32"/>
        </w:rPr>
      </w:pPr>
      <w:r>
        <w:rPr>
          <w:i/>
          <w:color w:val="232323"/>
          <w:sz w:val="32"/>
        </w:rPr>
        <w:t>Makes</w:t>
      </w:r>
      <w:r>
        <w:rPr>
          <w:i/>
          <w:color w:val="232323"/>
          <w:spacing w:val="2"/>
          <w:sz w:val="32"/>
        </w:rPr>
        <w:t xml:space="preserve"> </w:t>
      </w:r>
      <w:r>
        <w:rPr>
          <w:i/>
          <w:color w:val="131313"/>
          <w:sz w:val="32"/>
        </w:rPr>
        <w:t>3-4</w:t>
      </w:r>
      <w:r>
        <w:rPr>
          <w:i/>
          <w:color w:val="131313"/>
          <w:spacing w:val="60"/>
          <w:sz w:val="32"/>
        </w:rPr>
        <w:t xml:space="preserve"> </w:t>
      </w:r>
      <w:r>
        <w:rPr>
          <w:i/>
          <w:color w:val="232323"/>
          <w:spacing w:val="-4"/>
          <w:sz w:val="32"/>
        </w:rPr>
        <w:t>cups</w:t>
      </w:r>
    </w:p>
    <w:p w:rsidR="009D78A7" w:rsidRDefault="0093348A">
      <w:pPr>
        <w:spacing w:before="361"/>
        <w:ind w:left="605"/>
        <w:rPr>
          <w:rFonts w:ascii="Arial"/>
          <w:sz w:val="28"/>
        </w:rPr>
      </w:pPr>
      <w:r>
        <w:rPr>
          <w:rFonts w:ascii="Arial"/>
          <w:color w:val="131313"/>
          <w:w w:val="105"/>
          <w:sz w:val="28"/>
        </w:rPr>
        <w:t>2</w:t>
      </w:r>
      <w:r>
        <w:rPr>
          <w:rFonts w:ascii="Arial"/>
          <w:color w:val="131313"/>
          <w:spacing w:val="11"/>
          <w:w w:val="105"/>
          <w:sz w:val="28"/>
        </w:rPr>
        <w:t xml:space="preserve"> </w:t>
      </w:r>
      <w:r>
        <w:rPr>
          <w:rFonts w:ascii="Arial"/>
          <w:color w:val="131313"/>
          <w:w w:val="105"/>
          <w:sz w:val="28"/>
        </w:rPr>
        <w:t>tablespoons</w:t>
      </w:r>
      <w:r>
        <w:rPr>
          <w:rFonts w:ascii="Arial"/>
          <w:color w:val="131313"/>
          <w:spacing w:val="38"/>
          <w:w w:val="105"/>
          <w:sz w:val="28"/>
        </w:rPr>
        <w:t xml:space="preserve"> </w:t>
      </w:r>
      <w:r>
        <w:rPr>
          <w:rFonts w:ascii="Arial"/>
          <w:color w:val="131313"/>
          <w:w w:val="105"/>
          <w:sz w:val="28"/>
        </w:rPr>
        <w:t>olive</w:t>
      </w:r>
      <w:r>
        <w:rPr>
          <w:rFonts w:ascii="Arial"/>
          <w:color w:val="131313"/>
          <w:spacing w:val="24"/>
          <w:w w:val="105"/>
          <w:sz w:val="28"/>
        </w:rPr>
        <w:t xml:space="preserve"> </w:t>
      </w:r>
      <w:r>
        <w:rPr>
          <w:rFonts w:ascii="Arial"/>
          <w:color w:val="131313"/>
          <w:spacing w:val="-5"/>
          <w:w w:val="105"/>
          <w:sz w:val="28"/>
        </w:rPr>
        <w:t>oil</w:t>
      </w:r>
    </w:p>
    <w:p w:rsidR="009D78A7" w:rsidRDefault="0093348A">
      <w:pPr>
        <w:spacing w:before="53"/>
        <w:ind w:left="592"/>
        <w:rPr>
          <w:rFonts w:ascii="Arial"/>
          <w:sz w:val="28"/>
        </w:rPr>
      </w:pPr>
      <w:r>
        <w:rPr>
          <w:rFonts w:ascii="Arial"/>
          <w:color w:val="131313"/>
          <w:w w:val="110"/>
          <w:sz w:val="28"/>
        </w:rPr>
        <w:t>1</w:t>
      </w:r>
      <w:r>
        <w:rPr>
          <w:rFonts w:ascii="Arial"/>
          <w:color w:val="131313"/>
          <w:spacing w:val="-4"/>
          <w:w w:val="110"/>
          <w:sz w:val="28"/>
        </w:rPr>
        <w:t xml:space="preserve"> </w:t>
      </w:r>
      <w:r>
        <w:rPr>
          <w:rFonts w:ascii="Arial"/>
          <w:color w:val="131313"/>
          <w:w w:val="110"/>
          <w:sz w:val="28"/>
        </w:rPr>
        <w:t>medium</w:t>
      </w:r>
      <w:r>
        <w:rPr>
          <w:rFonts w:ascii="Arial"/>
          <w:color w:val="131313"/>
          <w:spacing w:val="11"/>
          <w:w w:val="110"/>
          <w:sz w:val="28"/>
        </w:rPr>
        <w:t xml:space="preserve"> </w:t>
      </w:r>
      <w:r>
        <w:rPr>
          <w:rFonts w:ascii="Arial"/>
          <w:color w:val="131313"/>
          <w:w w:val="110"/>
          <w:sz w:val="28"/>
        </w:rPr>
        <w:t>onion,</w:t>
      </w:r>
      <w:r>
        <w:rPr>
          <w:rFonts w:ascii="Arial"/>
          <w:color w:val="131313"/>
          <w:spacing w:val="19"/>
          <w:w w:val="110"/>
          <w:sz w:val="28"/>
        </w:rPr>
        <w:t xml:space="preserve"> </w:t>
      </w:r>
      <w:r>
        <w:rPr>
          <w:rFonts w:ascii="Arial"/>
          <w:color w:val="131313"/>
          <w:w w:val="110"/>
          <w:sz w:val="28"/>
        </w:rPr>
        <w:t>finely</w:t>
      </w:r>
      <w:r>
        <w:rPr>
          <w:rFonts w:ascii="Arial"/>
          <w:color w:val="131313"/>
          <w:spacing w:val="11"/>
          <w:w w:val="110"/>
          <w:sz w:val="28"/>
        </w:rPr>
        <w:t xml:space="preserve"> </w:t>
      </w:r>
      <w:r>
        <w:rPr>
          <w:rFonts w:ascii="Arial"/>
          <w:color w:val="131313"/>
          <w:spacing w:val="-2"/>
          <w:w w:val="110"/>
          <w:sz w:val="28"/>
        </w:rPr>
        <w:t>chopped</w:t>
      </w:r>
    </w:p>
    <w:p w:rsidR="009D78A7" w:rsidRDefault="0093348A">
      <w:pPr>
        <w:spacing w:before="53"/>
        <w:ind w:left="592"/>
        <w:rPr>
          <w:rFonts w:ascii="Arial"/>
          <w:sz w:val="28"/>
        </w:rPr>
      </w:pPr>
      <w:r>
        <w:rPr>
          <w:rFonts w:ascii="Arial"/>
          <w:color w:val="131313"/>
          <w:w w:val="105"/>
          <w:sz w:val="28"/>
        </w:rPr>
        <w:t>1</w:t>
      </w:r>
      <w:r>
        <w:rPr>
          <w:rFonts w:ascii="Arial"/>
          <w:color w:val="131313"/>
          <w:spacing w:val="27"/>
          <w:w w:val="105"/>
          <w:sz w:val="28"/>
        </w:rPr>
        <w:t xml:space="preserve"> </w:t>
      </w:r>
      <w:r>
        <w:rPr>
          <w:rFonts w:ascii="Arial"/>
          <w:color w:val="131313"/>
          <w:w w:val="105"/>
          <w:sz w:val="28"/>
        </w:rPr>
        <w:t>green</w:t>
      </w:r>
      <w:r>
        <w:rPr>
          <w:rFonts w:ascii="Arial"/>
          <w:color w:val="131313"/>
          <w:spacing w:val="23"/>
          <w:w w:val="105"/>
          <w:sz w:val="28"/>
        </w:rPr>
        <w:t xml:space="preserve"> </w:t>
      </w:r>
      <w:r>
        <w:rPr>
          <w:rFonts w:ascii="Arial"/>
          <w:color w:val="131313"/>
          <w:w w:val="105"/>
          <w:sz w:val="28"/>
        </w:rPr>
        <w:t>bell</w:t>
      </w:r>
      <w:r>
        <w:rPr>
          <w:rFonts w:ascii="Arial"/>
          <w:color w:val="131313"/>
          <w:spacing w:val="21"/>
          <w:w w:val="105"/>
          <w:sz w:val="28"/>
        </w:rPr>
        <w:t xml:space="preserve"> </w:t>
      </w:r>
      <w:r>
        <w:rPr>
          <w:rFonts w:ascii="Arial"/>
          <w:color w:val="131313"/>
          <w:w w:val="105"/>
          <w:sz w:val="28"/>
        </w:rPr>
        <w:t>pepper,</w:t>
      </w:r>
      <w:r>
        <w:rPr>
          <w:rFonts w:ascii="Arial"/>
          <w:color w:val="131313"/>
          <w:spacing w:val="37"/>
          <w:w w:val="105"/>
          <w:sz w:val="28"/>
        </w:rPr>
        <w:t xml:space="preserve"> </w:t>
      </w:r>
      <w:r>
        <w:rPr>
          <w:rFonts w:ascii="Arial"/>
          <w:color w:val="131313"/>
          <w:w w:val="105"/>
          <w:sz w:val="28"/>
        </w:rPr>
        <w:t>seeded</w:t>
      </w:r>
      <w:r>
        <w:rPr>
          <w:rFonts w:ascii="Arial"/>
          <w:color w:val="131313"/>
          <w:spacing w:val="31"/>
          <w:w w:val="105"/>
          <w:sz w:val="28"/>
        </w:rPr>
        <w:t xml:space="preserve"> </w:t>
      </w:r>
      <w:r>
        <w:rPr>
          <w:rFonts w:ascii="Arial"/>
          <w:color w:val="131313"/>
          <w:w w:val="105"/>
          <w:sz w:val="28"/>
        </w:rPr>
        <w:t>and</w:t>
      </w:r>
      <w:r>
        <w:rPr>
          <w:rFonts w:ascii="Arial"/>
          <w:color w:val="131313"/>
          <w:spacing w:val="20"/>
          <w:w w:val="105"/>
          <w:sz w:val="28"/>
        </w:rPr>
        <w:t xml:space="preserve"> </w:t>
      </w:r>
      <w:r>
        <w:rPr>
          <w:rFonts w:ascii="Arial"/>
          <w:color w:val="131313"/>
          <w:w w:val="105"/>
          <w:sz w:val="28"/>
        </w:rPr>
        <w:t>finely</w:t>
      </w:r>
      <w:r>
        <w:rPr>
          <w:rFonts w:ascii="Arial"/>
          <w:color w:val="131313"/>
          <w:spacing w:val="36"/>
          <w:w w:val="105"/>
          <w:sz w:val="28"/>
        </w:rPr>
        <w:t xml:space="preserve"> </w:t>
      </w:r>
      <w:r>
        <w:rPr>
          <w:rFonts w:ascii="Arial"/>
          <w:color w:val="131313"/>
          <w:spacing w:val="-2"/>
          <w:w w:val="105"/>
          <w:sz w:val="28"/>
        </w:rPr>
        <w:t>chopped</w:t>
      </w:r>
    </w:p>
    <w:p w:rsidR="009D78A7" w:rsidRDefault="0093348A">
      <w:pPr>
        <w:spacing w:before="53"/>
        <w:ind w:left="605"/>
        <w:rPr>
          <w:rFonts w:ascii="Arial"/>
          <w:sz w:val="28"/>
        </w:rPr>
      </w:pPr>
      <w:r>
        <w:rPr>
          <w:rFonts w:ascii="Arial"/>
          <w:color w:val="131313"/>
          <w:w w:val="105"/>
          <w:sz w:val="28"/>
        </w:rPr>
        <w:t>2</w:t>
      </w:r>
      <w:r>
        <w:rPr>
          <w:rFonts w:ascii="Arial"/>
          <w:color w:val="131313"/>
          <w:spacing w:val="18"/>
          <w:w w:val="105"/>
          <w:sz w:val="28"/>
        </w:rPr>
        <w:t xml:space="preserve"> </w:t>
      </w:r>
      <w:r>
        <w:rPr>
          <w:rFonts w:ascii="Arial"/>
          <w:color w:val="131313"/>
          <w:w w:val="105"/>
          <w:sz w:val="28"/>
        </w:rPr>
        <w:t>garlic</w:t>
      </w:r>
      <w:r>
        <w:rPr>
          <w:rFonts w:ascii="Arial"/>
          <w:color w:val="131313"/>
          <w:spacing w:val="22"/>
          <w:w w:val="105"/>
          <w:sz w:val="28"/>
        </w:rPr>
        <w:t xml:space="preserve"> </w:t>
      </w:r>
      <w:r>
        <w:rPr>
          <w:rFonts w:ascii="Arial"/>
          <w:color w:val="131313"/>
          <w:w w:val="105"/>
          <w:sz w:val="28"/>
        </w:rPr>
        <w:t>cloves,</w:t>
      </w:r>
      <w:r>
        <w:rPr>
          <w:rFonts w:ascii="Arial"/>
          <w:color w:val="131313"/>
          <w:spacing w:val="39"/>
          <w:w w:val="105"/>
          <w:sz w:val="28"/>
        </w:rPr>
        <w:t xml:space="preserve"> </w:t>
      </w:r>
      <w:r>
        <w:rPr>
          <w:rFonts w:ascii="Arial"/>
          <w:color w:val="131313"/>
          <w:spacing w:val="-2"/>
          <w:w w:val="105"/>
          <w:sz w:val="28"/>
        </w:rPr>
        <w:t>minced</w:t>
      </w:r>
    </w:p>
    <w:p w:rsidR="009D78A7" w:rsidRDefault="0093348A">
      <w:pPr>
        <w:spacing w:before="48" w:line="280" w:lineRule="auto"/>
        <w:ind w:left="592" w:right="1256"/>
        <w:rPr>
          <w:rFonts w:ascii="Arial"/>
          <w:sz w:val="28"/>
        </w:rPr>
      </w:pPr>
      <w:r>
        <w:rPr>
          <w:rFonts w:ascii="Arial"/>
          <w:color w:val="131313"/>
          <w:w w:val="105"/>
          <w:sz w:val="28"/>
        </w:rPr>
        <w:t>1 28-to 29-ounce can crushed tomatoes Leaves from 1 bunch fresh cilantro, chopped 1 teaspoon paprika</w:t>
      </w:r>
    </w:p>
    <w:p w:rsidR="009D78A7" w:rsidRDefault="0093348A">
      <w:pPr>
        <w:spacing w:before="5"/>
        <w:ind w:left="590"/>
        <w:rPr>
          <w:rFonts w:ascii="Arial"/>
          <w:sz w:val="28"/>
        </w:rPr>
      </w:pPr>
      <w:r>
        <w:rPr>
          <w:rFonts w:ascii="Arial"/>
          <w:color w:val="131313"/>
          <w:w w:val="110"/>
          <w:sz w:val="28"/>
        </w:rPr>
        <w:t>Salt</w:t>
      </w:r>
      <w:r>
        <w:rPr>
          <w:rFonts w:ascii="Arial"/>
          <w:color w:val="131313"/>
          <w:spacing w:val="-6"/>
          <w:w w:val="110"/>
          <w:sz w:val="28"/>
        </w:rPr>
        <w:t xml:space="preserve"> </w:t>
      </w:r>
      <w:r>
        <w:rPr>
          <w:rFonts w:ascii="Arial"/>
          <w:color w:val="131313"/>
          <w:w w:val="110"/>
          <w:sz w:val="28"/>
        </w:rPr>
        <w:t>and</w:t>
      </w:r>
      <w:r>
        <w:rPr>
          <w:rFonts w:ascii="Arial"/>
          <w:color w:val="131313"/>
          <w:spacing w:val="-10"/>
          <w:w w:val="110"/>
          <w:sz w:val="28"/>
        </w:rPr>
        <w:t xml:space="preserve"> </w:t>
      </w:r>
      <w:r>
        <w:rPr>
          <w:rFonts w:ascii="Arial"/>
          <w:color w:val="131313"/>
          <w:w w:val="110"/>
          <w:sz w:val="28"/>
        </w:rPr>
        <w:t>pepper to</w:t>
      </w:r>
      <w:r>
        <w:rPr>
          <w:rFonts w:ascii="Arial"/>
          <w:color w:val="131313"/>
          <w:spacing w:val="6"/>
          <w:w w:val="110"/>
          <w:sz w:val="28"/>
        </w:rPr>
        <w:t xml:space="preserve"> </w:t>
      </w:r>
      <w:r>
        <w:rPr>
          <w:rFonts w:ascii="Arial"/>
          <w:color w:val="131313"/>
          <w:spacing w:val="-4"/>
          <w:w w:val="110"/>
          <w:sz w:val="28"/>
        </w:rPr>
        <w:t>taste</w:t>
      </w:r>
    </w:p>
    <w:p w:rsidR="009D78A7" w:rsidRDefault="009D78A7">
      <w:pPr>
        <w:pStyle w:val="BodyText"/>
        <w:spacing w:before="44"/>
        <w:rPr>
          <w:rFonts w:ascii="Arial"/>
          <w:sz w:val="28"/>
        </w:rPr>
      </w:pPr>
    </w:p>
    <w:p w:rsidR="009D78A7" w:rsidRDefault="0093348A">
      <w:pPr>
        <w:spacing w:line="280" w:lineRule="auto"/>
        <w:ind w:left="310" w:right="494" w:firstLine="252"/>
        <w:rPr>
          <w:rFonts w:ascii="Arial"/>
          <w:sz w:val="28"/>
        </w:rPr>
      </w:pPr>
      <w:r>
        <w:rPr>
          <w:rFonts w:ascii="Arial"/>
          <w:color w:val="131313"/>
          <w:w w:val="110"/>
          <w:sz w:val="28"/>
        </w:rPr>
        <w:t>In</w:t>
      </w:r>
      <w:r>
        <w:rPr>
          <w:rFonts w:ascii="Arial"/>
          <w:color w:val="131313"/>
          <w:spacing w:val="40"/>
          <w:w w:val="110"/>
          <w:sz w:val="28"/>
        </w:rPr>
        <w:t xml:space="preserve"> </w:t>
      </w:r>
      <w:r>
        <w:rPr>
          <w:rFonts w:ascii="Arial"/>
          <w:color w:val="131313"/>
          <w:w w:val="110"/>
          <w:sz w:val="28"/>
        </w:rPr>
        <w:t xml:space="preserve">a large frying pan </w:t>
      </w:r>
      <w:r>
        <w:rPr>
          <w:rFonts w:ascii="Arial"/>
          <w:color w:val="232323"/>
          <w:w w:val="110"/>
          <w:sz w:val="28"/>
        </w:rPr>
        <w:t xml:space="preserve">with </w:t>
      </w:r>
      <w:r>
        <w:rPr>
          <w:rFonts w:ascii="Arial"/>
          <w:color w:val="131313"/>
          <w:w w:val="110"/>
          <w:sz w:val="28"/>
        </w:rPr>
        <w:t>a heavy bottom, heat the olive oil over medium heat. Saute the onions. Add the</w:t>
      </w:r>
      <w:r>
        <w:rPr>
          <w:rFonts w:ascii="Arial"/>
          <w:color w:val="131313"/>
          <w:spacing w:val="40"/>
          <w:w w:val="110"/>
          <w:sz w:val="28"/>
        </w:rPr>
        <w:t xml:space="preserve"> </w:t>
      </w:r>
      <w:r>
        <w:rPr>
          <w:rFonts w:ascii="Arial"/>
          <w:color w:val="131313"/>
          <w:w w:val="110"/>
          <w:sz w:val="28"/>
        </w:rPr>
        <w:t>green pepper and</w:t>
      </w:r>
      <w:r>
        <w:rPr>
          <w:rFonts w:ascii="Arial"/>
          <w:color w:val="131313"/>
          <w:spacing w:val="-4"/>
          <w:w w:val="110"/>
          <w:sz w:val="28"/>
        </w:rPr>
        <w:t xml:space="preserve"> </w:t>
      </w:r>
      <w:r>
        <w:rPr>
          <w:rFonts w:ascii="Arial"/>
          <w:color w:val="131313"/>
          <w:w w:val="110"/>
          <w:sz w:val="28"/>
        </w:rPr>
        <w:t>cook for</w:t>
      </w:r>
      <w:r>
        <w:rPr>
          <w:rFonts w:ascii="Arial"/>
          <w:color w:val="131313"/>
          <w:spacing w:val="36"/>
          <w:w w:val="110"/>
          <w:sz w:val="28"/>
        </w:rPr>
        <w:t xml:space="preserve"> </w:t>
      </w:r>
      <w:r>
        <w:rPr>
          <w:rFonts w:ascii="Arial"/>
          <w:color w:val="131313"/>
          <w:w w:val="110"/>
          <w:sz w:val="28"/>
        </w:rPr>
        <w:t>5 minutes, stirring often. Add</w:t>
      </w:r>
      <w:r>
        <w:rPr>
          <w:rFonts w:ascii="Arial"/>
          <w:color w:val="131313"/>
          <w:spacing w:val="-4"/>
          <w:w w:val="110"/>
          <w:sz w:val="28"/>
        </w:rPr>
        <w:t xml:space="preserve"> </w:t>
      </w:r>
      <w:r>
        <w:rPr>
          <w:rFonts w:ascii="Arial"/>
          <w:color w:val="131313"/>
          <w:w w:val="110"/>
          <w:sz w:val="28"/>
        </w:rPr>
        <w:t>the</w:t>
      </w:r>
      <w:r>
        <w:rPr>
          <w:rFonts w:ascii="Arial"/>
          <w:color w:val="131313"/>
          <w:spacing w:val="30"/>
          <w:w w:val="110"/>
          <w:sz w:val="28"/>
        </w:rPr>
        <w:t xml:space="preserve"> </w:t>
      </w:r>
      <w:r>
        <w:rPr>
          <w:rFonts w:ascii="Arial"/>
          <w:color w:val="131313"/>
          <w:w w:val="110"/>
          <w:sz w:val="28"/>
        </w:rPr>
        <w:t>garlic</w:t>
      </w:r>
      <w:r>
        <w:rPr>
          <w:rFonts w:ascii="Arial"/>
          <w:color w:val="131313"/>
          <w:spacing w:val="-4"/>
          <w:w w:val="110"/>
          <w:sz w:val="28"/>
        </w:rPr>
        <w:t xml:space="preserve"> </w:t>
      </w:r>
      <w:r>
        <w:rPr>
          <w:rFonts w:ascii="Arial"/>
          <w:color w:val="131313"/>
          <w:w w:val="110"/>
          <w:sz w:val="28"/>
        </w:rPr>
        <w:t>and</w:t>
      </w:r>
      <w:r>
        <w:rPr>
          <w:rFonts w:ascii="Arial"/>
          <w:color w:val="131313"/>
          <w:spacing w:val="-8"/>
          <w:w w:val="110"/>
          <w:sz w:val="28"/>
        </w:rPr>
        <w:t xml:space="preserve"> </w:t>
      </w:r>
      <w:r>
        <w:rPr>
          <w:rFonts w:ascii="Arial"/>
          <w:color w:val="131313"/>
          <w:w w:val="110"/>
          <w:sz w:val="28"/>
        </w:rPr>
        <w:t>saute</w:t>
      </w:r>
      <w:r>
        <w:rPr>
          <w:rFonts w:ascii="Arial"/>
          <w:color w:val="131313"/>
          <w:spacing w:val="-1"/>
          <w:w w:val="110"/>
          <w:sz w:val="28"/>
        </w:rPr>
        <w:t xml:space="preserve"> </w:t>
      </w:r>
      <w:r>
        <w:rPr>
          <w:rFonts w:ascii="Arial"/>
          <w:color w:val="131313"/>
          <w:w w:val="110"/>
          <w:sz w:val="28"/>
        </w:rPr>
        <w:t>for 1</w:t>
      </w:r>
      <w:r>
        <w:rPr>
          <w:rFonts w:ascii="Arial"/>
          <w:color w:val="131313"/>
          <w:spacing w:val="-5"/>
          <w:w w:val="110"/>
          <w:sz w:val="28"/>
        </w:rPr>
        <w:t xml:space="preserve"> </w:t>
      </w:r>
      <w:r>
        <w:rPr>
          <w:rFonts w:ascii="Arial"/>
          <w:color w:val="131313"/>
          <w:w w:val="110"/>
          <w:sz w:val="28"/>
        </w:rPr>
        <w:t>minute more. Add the crushed tomatoes, cilantro, and</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spacing w:before="76" w:line="280" w:lineRule="auto"/>
        <w:ind w:left="310" w:right="494" w:hanging="5"/>
        <w:rPr>
          <w:rFonts w:ascii="Arial"/>
          <w:sz w:val="28"/>
        </w:rPr>
      </w:pPr>
      <w:r>
        <w:rPr>
          <w:rFonts w:ascii="Arial"/>
          <w:color w:val="131315"/>
          <w:w w:val="105"/>
          <w:sz w:val="28"/>
        </w:rPr>
        <w:lastRenderedPageBreak/>
        <w:t>paprika</w:t>
      </w:r>
      <w:r>
        <w:rPr>
          <w:rFonts w:ascii="Arial"/>
          <w:color w:val="131315"/>
          <w:spacing w:val="40"/>
          <w:w w:val="105"/>
          <w:sz w:val="28"/>
        </w:rPr>
        <w:t xml:space="preserve"> </w:t>
      </w:r>
      <w:r>
        <w:rPr>
          <w:rFonts w:ascii="Arial"/>
          <w:color w:val="131315"/>
          <w:w w:val="105"/>
          <w:sz w:val="28"/>
        </w:rPr>
        <w:t>and stir</w:t>
      </w:r>
      <w:r>
        <w:rPr>
          <w:rFonts w:ascii="Arial"/>
          <w:color w:val="131315"/>
          <w:spacing w:val="40"/>
          <w:w w:val="105"/>
          <w:sz w:val="28"/>
        </w:rPr>
        <w:t xml:space="preserve"> </w:t>
      </w:r>
      <w:r>
        <w:rPr>
          <w:rFonts w:ascii="Arial"/>
          <w:color w:val="131315"/>
          <w:w w:val="105"/>
          <w:sz w:val="28"/>
        </w:rPr>
        <w:t>well.</w:t>
      </w:r>
      <w:r>
        <w:rPr>
          <w:rFonts w:ascii="Arial"/>
          <w:color w:val="131315"/>
          <w:spacing w:val="40"/>
          <w:w w:val="105"/>
          <w:sz w:val="28"/>
        </w:rPr>
        <w:t xml:space="preserve"> </w:t>
      </w:r>
      <w:r>
        <w:rPr>
          <w:rFonts w:ascii="Arial"/>
          <w:color w:val="131315"/>
          <w:w w:val="105"/>
          <w:sz w:val="28"/>
        </w:rPr>
        <w:t>Continue</w:t>
      </w:r>
      <w:r>
        <w:rPr>
          <w:rFonts w:ascii="Arial"/>
          <w:color w:val="131315"/>
          <w:spacing w:val="36"/>
          <w:w w:val="105"/>
          <w:sz w:val="28"/>
        </w:rPr>
        <w:t xml:space="preserve"> </w:t>
      </w:r>
      <w:r>
        <w:rPr>
          <w:rFonts w:ascii="Arial"/>
          <w:color w:val="131315"/>
          <w:w w:val="105"/>
          <w:sz w:val="28"/>
        </w:rPr>
        <w:t>to</w:t>
      </w:r>
      <w:r>
        <w:rPr>
          <w:rFonts w:ascii="Arial"/>
          <w:color w:val="131315"/>
          <w:spacing w:val="40"/>
          <w:w w:val="105"/>
          <w:sz w:val="28"/>
        </w:rPr>
        <w:t xml:space="preserve"> </w:t>
      </w:r>
      <w:r>
        <w:rPr>
          <w:rFonts w:ascii="Arial"/>
          <w:color w:val="131315"/>
          <w:w w:val="105"/>
          <w:sz w:val="28"/>
        </w:rPr>
        <w:t>cook for</w:t>
      </w:r>
      <w:r>
        <w:rPr>
          <w:rFonts w:ascii="Arial"/>
          <w:color w:val="131315"/>
          <w:spacing w:val="40"/>
          <w:w w:val="105"/>
          <w:sz w:val="28"/>
        </w:rPr>
        <w:t xml:space="preserve"> </w:t>
      </w:r>
      <w:r>
        <w:rPr>
          <w:rFonts w:ascii="Arial"/>
          <w:color w:val="131315"/>
          <w:w w:val="105"/>
          <w:sz w:val="28"/>
        </w:rPr>
        <w:t>about 10 to</w:t>
      </w:r>
      <w:r>
        <w:rPr>
          <w:rFonts w:ascii="Arial"/>
          <w:color w:val="131315"/>
          <w:spacing w:val="40"/>
          <w:w w:val="105"/>
          <w:sz w:val="28"/>
        </w:rPr>
        <w:t xml:space="preserve"> </w:t>
      </w:r>
      <w:r>
        <w:rPr>
          <w:rFonts w:ascii="Arial"/>
          <w:color w:val="131315"/>
          <w:w w:val="105"/>
          <w:sz w:val="28"/>
        </w:rPr>
        <w:t>15</w:t>
      </w:r>
      <w:r>
        <w:rPr>
          <w:rFonts w:ascii="Arial"/>
          <w:color w:val="131315"/>
          <w:spacing w:val="40"/>
          <w:w w:val="105"/>
          <w:sz w:val="28"/>
        </w:rPr>
        <w:t xml:space="preserve"> </w:t>
      </w:r>
      <w:r>
        <w:rPr>
          <w:rFonts w:ascii="Arial"/>
          <w:color w:val="131315"/>
          <w:w w:val="105"/>
          <w:sz w:val="28"/>
        </w:rPr>
        <w:t>minutes.</w:t>
      </w:r>
      <w:r>
        <w:rPr>
          <w:rFonts w:ascii="Arial"/>
          <w:color w:val="131315"/>
          <w:spacing w:val="40"/>
          <w:w w:val="105"/>
          <w:sz w:val="28"/>
        </w:rPr>
        <w:t xml:space="preserve"> </w:t>
      </w:r>
      <w:r>
        <w:rPr>
          <w:rFonts w:ascii="Arial"/>
          <w:color w:val="131315"/>
          <w:w w:val="105"/>
          <w:sz w:val="28"/>
        </w:rPr>
        <w:t>Add</w:t>
      </w:r>
      <w:r>
        <w:rPr>
          <w:rFonts w:ascii="Arial"/>
          <w:color w:val="131315"/>
          <w:spacing w:val="40"/>
          <w:w w:val="105"/>
          <w:sz w:val="28"/>
        </w:rPr>
        <w:t xml:space="preserve"> </w:t>
      </w:r>
      <w:r>
        <w:rPr>
          <w:rFonts w:ascii="Arial"/>
          <w:color w:val="131315"/>
          <w:w w:val="105"/>
          <w:sz w:val="28"/>
        </w:rPr>
        <w:t>salt</w:t>
      </w:r>
      <w:r>
        <w:rPr>
          <w:rFonts w:ascii="Arial"/>
          <w:color w:val="131315"/>
          <w:spacing w:val="40"/>
          <w:w w:val="105"/>
          <w:sz w:val="28"/>
        </w:rPr>
        <w:t xml:space="preserve"> </w:t>
      </w:r>
      <w:r>
        <w:rPr>
          <w:rFonts w:ascii="Arial"/>
          <w:color w:val="131315"/>
          <w:w w:val="105"/>
          <w:sz w:val="28"/>
        </w:rPr>
        <w:t>and pepper</w:t>
      </w:r>
      <w:r>
        <w:rPr>
          <w:rFonts w:ascii="Arial"/>
          <w:color w:val="131315"/>
          <w:spacing w:val="40"/>
          <w:w w:val="105"/>
          <w:sz w:val="28"/>
        </w:rPr>
        <w:t xml:space="preserve"> </w:t>
      </w:r>
      <w:r>
        <w:rPr>
          <w:rFonts w:ascii="Arial"/>
          <w:color w:val="131315"/>
          <w:w w:val="105"/>
          <w:sz w:val="28"/>
        </w:rPr>
        <w:t>to</w:t>
      </w:r>
      <w:r>
        <w:rPr>
          <w:rFonts w:ascii="Arial"/>
          <w:color w:val="131315"/>
          <w:spacing w:val="40"/>
          <w:w w:val="105"/>
          <w:sz w:val="28"/>
        </w:rPr>
        <w:t xml:space="preserve"> </w:t>
      </w:r>
      <w:r>
        <w:rPr>
          <w:rFonts w:ascii="Arial"/>
          <w:color w:val="131315"/>
          <w:w w:val="105"/>
          <w:sz w:val="28"/>
        </w:rPr>
        <w:t>taste.</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pStyle w:val="BodyText"/>
        <w:spacing w:before="61"/>
        <w:ind w:left="234"/>
        <w:rPr>
          <w:rFonts w:ascii="Arial"/>
        </w:rPr>
      </w:pPr>
      <w:r>
        <w:rPr>
          <w:rFonts w:ascii="Arial"/>
          <w:color w:val="161618"/>
          <w:spacing w:val="-2"/>
          <w:w w:val="105"/>
        </w:rPr>
        <w:lastRenderedPageBreak/>
        <w:t>DESSERT</w:t>
      </w:r>
    </w:p>
    <w:p w:rsidR="009D78A7" w:rsidRDefault="009D78A7">
      <w:pPr>
        <w:pStyle w:val="BodyText"/>
        <w:spacing w:before="295"/>
        <w:rPr>
          <w:rFonts w:ascii="Arial"/>
          <w:sz w:val="36"/>
        </w:rPr>
      </w:pPr>
    </w:p>
    <w:p w:rsidR="009D78A7" w:rsidRDefault="0093348A">
      <w:pPr>
        <w:pStyle w:val="Heading7"/>
        <w:spacing w:before="1"/>
        <w:ind w:left="275"/>
        <w:rPr>
          <w:u w:val="none"/>
        </w:rPr>
      </w:pPr>
      <w:r>
        <w:rPr>
          <w:color w:val="161618"/>
          <w:w w:val="110"/>
          <w:u w:val="thick" w:color="161618"/>
        </w:rPr>
        <w:t>Chocolate</w:t>
      </w:r>
      <w:r>
        <w:rPr>
          <w:color w:val="161618"/>
          <w:spacing w:val="-3"/>
          <w:w w:val="110"/>
          <w:u w:val="none"/>
        </w:rPr>
        <w:t xml:space="preserve"> </w:t>
      </w:r>
      <w:r>
        <w:rPr>
          <w:color w:val="161618"/>
          <w:spacing w:val="-2"/>
          <w:w w:val="110"/>
          <w:u w:val="thick" w:color="161618"/>
        </w:rPr>
        <w:t>Truffles</w:t>
      </w:r>
    </w:p>
    <w:p w:rsidR="009D78A7" w:rsidRDefault="0093348A">
      <w:pPr>
        <w:pStyle w:val="BodyText"/>
        <w:spacing w:before="288" w:line="261" w:lineRule="auto"/>
        <w:ind w:left="226" w:right="394" w:firstLine="7"/>
      </w:pPr>
      <w:r>
        <w:rPr>
          <w:color w:val="161618"/>
        </w:rPr>
        <w:t xml:space="preserve">These are a fantastic treat for dessert or </w:t>
      </w:r>
      <w:r>
        <w:rPr>
          <w:color w:val="343331"/>
        </w:rPr>
        <w:t>t</w:t>
      </w:r>
      <w:r>
        <w:rPr>
          <w:color w:val="161618"/>
        </w:rPr>
        <w:t>o serve at your next dinner party</w:t>
      </w:r>
      <w:r>
        <w:rPr>
          <w:color w:val="343331"/>
        </w:rPr>
        <w:t>.</w:t>
      </w:r>
      <w:r>
        <w:rPr>
          <w:color w:val="343331"/>
          <w:spacing w:val="-1"/>
        </w:rPr>
        <w:t xml:space="preserve"> </w:t>
      </w:r>
      <w:r>
        <w:rPr>
          <w:color w:val="161618"/>
        </w:rPr>
        <w:t>The higher the quality of the chocolate</w:t>
      </w:r>
      <w:r>
        <w:rPr>
          <w:color w:val="343331"/>
        </w:rPr>
        <w:t xml:space="preserve">, </w:t>
      </w:r>
      <w:r>
        <w:rPr>
          <w:color w:val="161618"/>
        </w:rPr>
        <w:t>the better. Experiment</w:t>
      </w:r>
      <w:r>
        <w:rPr>
          <w:color w:val="161618"/>
          <w:spacing w:val="-19"/>
        </w:rPr>
        <w:t xml:space="preserve"> </w:t>
      </w:r>
      <w:r>
        <w:rPr>
          <w:color w:val="343331"/>
        </w:rPr>
        <w:t>·</w:t>
      </w:r>
      <w:r>
        <w:rPr>
          <w:color w:val="161618"/>
        </w:rPr>
        <w:t xml:space="preserve">with different flavorings depending on </w:t>
      </w:r>
      <w:r>
        <w:rPr>
          <w:color w:val="343331"/>
        </w:rPr>
        <w:t>y</w:t>
      </w:r>
      <w:r>
        <w:rPr>
          <w:color w:val="161618"/>
        </w:rPr>
        <w:t>our mood.</w:t>
      </w:r>
    </w:p>
    <w:p w:rsidR="009D78A7" w:rsidRDefault="0093348A">
      <w:pPr>
        <w:spacing w:before="295"/>
        <w:ind w:left="227"/>
        <w:rPr>
          <w:i/>
          <w:sz w:val="32"/>
        </w:rPr>
      </w:pPr>
      <w:r>
        <w:rPr>
          <w:i/>
          <w:color w:val="161618"/>
          <w:w w:val="105"/>
          <w:sz w:val="32"/>
        </w:rPr>
        <w:t>Makes</w:t>
      </w:r>
      <w:r>
        <w:rPr>
          <w:i/>
          <w:color w:val="161618"/>
          <w:spacing w:val="-6"/>
          <w:w w:val="105"/>
          <w:sz w:val="32"/>
        </w:rPr>
        <w:t xml:space="preserve"> </w:t>
      </w:r>
      <w:r>
        <w:rPr>
          <w:i/>
          <w:color w:val="161618"/>
          <w:w w:val="105"/>
          <w:sz w:val="32"/>
        </w:rPr>
        <w:t>30-40</w:t>
      </w:r>
      <w:r>
        <w:rPr>
          <w:i/>
          <w:color w:val="161618"/>
          <w:spacing w:val="-6"/>
          <w:w w:val="105"/>
          <w:sz w:val="32"/>
        </w:rPr>
        <w:t xml:space="preserve"> </w:t>
      </w:r>
      <w:r>
        <w:rPr>
          <w:i/>
          <w:color w:val="161618"/>
          <w:spacing w:val="-2"/>
          <w:w w:val="105"/>
          <w:sz w:val="32"/>
        </w:rPr>
        <w:t>truffles</w:t>
      </w:r>
    </w:p>
    <w:p w:rsidR="009D78A7" w:rsidRDefault="0093348A">
      <w:pPr>
        <w:spacing w:before="365"/>
        <w:ind w:left="599"/>
        <w:rPr>
          <w:rFonts w:ascii="Arial" w:hAnsi="Arial"/>
          <w:sz w:val="28"/>
        </w:rPr>
      </w:pPr>
      <w:r>
        <w:rPr>
          <w:rFonts w:ascii="Arial" w:hAnsi="Arial"/>
          <w:color w:val="161618"/>
          <w:w w:val="105"/>
          <w:sz w:val="26"/>
        </w:rPr>
        <w:t>½</w:t>
      </w:r>
      <w:r>
        <w:rPr>
          <w:rFonts w:ascii="Arial" w:hAnsi="Arial"/>
          <w:color w:val="161618"/>
          <w:spacing w:val="66"/>
          <w:w w:val="105"/>
          <w:sz w:val="26"/>
        </w:rPr>
        <w:t xml:space="preserve"> </w:t>
      </w:r>
      <w:r>
        <w:rPr>
          <w:rFonts w:ascii="Arial" w:hAnsi="Arial"/>
          <w:color w:val="161618"/>
          <w:w w:val="105"/>
          <w:sz w:val="28"/>
        </w:rPr>
        <w:t>cup</w:t>
      </w:r>
      <w:r>
        <w:rPr>
          <w:rFonts w:ascii="Arial" w:hAnsi="Arial"/>
          <w:color w:val="161618"/>
          <w:spacing w:val="19"/>
          <w:w w:val="105"/>
          <w:sz w:val="28"/>
        </w:rPr>
        <w:t xml:space="preserve"> </w:t>
      </w:r>
      <w:r>
        <w:rPr>
          <w:rFonts w:ascii="Arial" w:hAnsi="Arial"/>
          <w:color w:val="161618"/>
          <w:w w:val="105"/>
          <w:sz w:val="28"/>
        </w:rPr>
        <w:t>heavy</w:t>
      </w:r>
      <w:r>
        <w:rPr>
          <w:rFonts w:ascii="Arial" w:hAnsi="Arial"/>
          <w:color w:val="161618"/>
          <w:spacing w:val="32"/>
          <w:w w:val="105"/>
          <w:sz w:val="28"/>
        </w:rPr>
        <w:t xml:space="preserve"> </w:t>
      </w:r>
      <w:r>
        <w:rPr>
          <w:rFonts w:ascii="Arial" w:hAnsi="Arial"/>
          <w:color w:val="161618"/>
          <w:w w:val="105"/>
          <w:sz w:val="28"/>
        </w:rPr>
        <w:t>whipping</w:t>
      </w:r>
      <w:r>
        <w:rPr>
          <w:rFonts w:ascii="Arial" w:hAnsi="Arial"/>
          <w:color w:val="161618"/>
          <w:spacing w:val="18"/>
          <w:w w:val="105"/>
          <w:sz w:val="28"/>
        </w:rPr>
        <w:t xml:space="preserve"> </w:t>
      </w:r>
      <w:r>
        <w:rPr>
          <w:rFonts w:ascii="Arial" w:hAnsi="Arial"/>
          <w:color w:val="161618"/>
          <w:spacing w:val="-2"/>
          <w:w w:val="105"/>
          <w:sz w:val="28"/>
        </w:rPr>
        <w:t>cream</w:t>
      </w:r>
    </w:p>
    <w:p w:rsidR="009D78A7" w:rsidRDefault="0093348A">
      <w:pPr>
        <w:spacing w:before="53" w:line="280" w:lineRule="auto"/>
        <w:ind w:left="777" w:right="1256" w:hanging="185"/>
        <w:rPr>
          <w:rFonts w:ascii="Arial"/>
          <w:sz w:val="28"/>
        </w:rPr>
      </w:pPr>
      <w:r>
        <w:rPr>
          <w:rFonts w:ascii="Arial"/>
          <w:color w:val="161618"/>
          <w:w w:val="110"/>
          <w:sz w:val="28"/>
        </w:rPr>
        <w:t>1</w:t>
      </w:r>
      <w:r>
        <w:rPr>
          <w:rFonts w:ascii="Arial"/>
          <w:color w:val="161618"/>
          <w:spacing w:val="-13"/>
          <w:w w:val="110"/>
          <w:sz w:val="28"/>
        </w:rPr>
        <w:t xml:space="preserve"> </w:t>
      </w:r>
      <w:r>
        <w:rPr>
          <w:rFonts w:ascii="Arial"/>
          <w:color w:val="161618"/>
          <w:w w:val="110"/>
          <w:sz w:val="28"/>
        </w:rPr>
        <w:t>teaspoon</w:t>
      </w:r>
      <w:r>
        <w:rPr>
          <w:rFonts w:ascii="Arial"/>
          <w:color w:val="161618"/>
          <w:spacing w:val="-2"/>
          <w:w w:val="110"/>
          <w:sz w:val="28"/>
        </w:rPr>
        <w:t xml:space="preserve"> </w:t>
      </w:r>
      <w:r>
        <w:rPr>
          <w:rFonts w:ascii="Arial"/>
          <w:color w:val="161618"/>
          <w:w w:val="110"/>
          <w:sz w:val="28"/>
        </w:rPr>
        <w:t>almond, orange, vanilla, or hazelnut flavoring</w:t>
      </w:r>
    </w:p>
    <w:p w:rsidR="009D78A7" w:rsidRDefault="0093348A">
      <w:pPr>
        <w:spacing w:line="280" w:lineRule="auto"/>
        <w:ind w:left="778" w:right="1003" w:hanging="186"/>
        <w:rPr>
          <w:rFonts w:ascii="Arial"/>
          <w:sz w:val="28"/>
        </w:rPr>
      </w:pPr>
      <w:r>
        <w:rPr>
          <w:rFonts w:ascii="Arial"/>
          <w:color w:val="161618"/>
          <w:w w:val="105"/>
          <w:sz w:val="28"/>
        </w:rPr>
        <w:t>8 ounces bittersweet dark chocolate (at</w:t>
      </w:r>
      <w:r>
        <w:rPr>
          <w:rFonts w:ascii="Arial"/>
          <w:color w:val="161618"/>
          <w:spacing w:val="40"/>
          <w:w w:val="105"/>
          <w:sz w:val="28"/>
        </w:rPr>
        <w:t xml:space="preserve"> </w:t>
      </w:r>
      <w:r>
        <w:rPr>
          <w:rFonts w:ascii="Arial"/>
          <w:color w:val="161618"/>
          <w:w w:val="105"/>
          <w:sz w:val="28"/>
        </w:rPr>
        <w:t>least</w:t>
      </w:r>
      <w:r>
        <w:rPr>
          <w:rFonts w:ascii="Arial"/>
          <w:color w:val="161618"/>
          <w:spacing w:val="40"/>
          <w:w w:val="105"/>
          <w:sz w:val="28"/>
        </w:rPr>
        <w:t xml:space="preserve"> </w:t>
      </w:r>
      <w:r>
        <w:rPr>
          <w:rFonts w:ascii="Arial"/>
          <w:color w:val="161618"/>
          <w:w w:val="105"/>
          <w:sz w:val="28"/>
        </w:rPr>
        <w:t>70 percent cacao), chopped into small pieces</w:t>
      </w:r>
    </w:p>
    <w:p w:rsidR="009D78A7" w:rsidRDefault="0093348A">
      <w:pPr>
        <w:spacing w:line="319" w:lineRule="exact"/>
        <w:ind w:left="589"/>
        <w:rPr>
          <w:rFonts w:ascii="Arial"/>
          <w:sz w:val="28"/>
        </w:rPr>
      </w:pPr>
      <w:r>
        <w:rPr>
          <w:rFonts w:ascii="Arial"/>
          <w:color w:val="161618"/>
          <w:w w:val="105"/>
          <w:sz w:val="28"/>
        </w:rPr>
        <w:t>Cocoa</w:t>
      </w:r>
      <w:r>
        <w:rPr>
          <w:rFonts w:ascii="Arial"/>
          <w:color w:val="161618"/>
          <w:spacing w:val="24"/>
          <w:w w:val="105"/>
          <w:sz w:val="28"/>
        </w:rPr>
        <w:t xml:space="preserve"> </w:t>
      </w:r>
      <w:r>
        <w:rPr>
          <w:rFonts w:ascii="Arial"/>
          <w:color w:val="161618"/>
          <w:w w:val="105"/>
          <w:sz w:val="28"/>
        </w:rPr>
        <w:t>powder</w:t>
      </w:r>
      <w:r>
        <w:rPr>
          <w:rFonts w:ascii="Arial"/>
          <w:color w:val="161618"/>
          <w:spacing w:val="24"/>
          <w:w w:val="105"/>
          <w:sz w:val="28"/>
        </w:rPr>
        <w:t xml:space="preserve"> </w:t>
      </w:r>
      <w:r>
        <w:rPr>
          <w:rFonts w:ascii="Arial"/>
          <w:color w:val="161618"/>
          <w:w w:val="105"/>
          <w:sz w:val="28"/>
        </w:rPr>
        <w:t>or</w:t>
      </w:r>
      <w:r>
        <w:rPr>
          <w:rFonts w:ascii="Arial"/>
          <w:color w:val="161618"/>
          <w:spacing w:val="20"/>
          <w:w w:val="105"/>
          <w:sz w:val="28"/>
        </w:rPr>
        <w:t xml:space="preserve"> </w:t>
      </w:r>
      <w:r>
        <w:rPr>
          <w:rFonts w:ascii="Arial"/>
          <w:color w:val="161618"/>
          <w:w w:val="105"/>
          <w:sz w:val="28"/>
        </w:rPr>
        <w:t>chopped</w:t>
      </w:r>
      <w:r>
        <w:rPr>
          <w:rFonts w:ascii="Arial"/>
          <w:color w:val="161618"/>
          <w:spacing w:val="17"/>
          <w:w w:val="105"/>
          <w:sz w:val="28"/>
        </w:rPr>
        <w:t xml:space="preserve"> </w:t>
      </w:r>
      <w:r>
        <w:rPr>
          <w:rFonts w:ascii="Arial"/>
          <w:color w:val="161618"/>
          <w:w w:val="105"/>
          <w:sz w:val="28"/>
        </w:rPr>
        <w:t>nuts</w:t>
      </w:r>
      <w:r>
        <w:rPr>
          <w:rFonts w:ascii="Arial"/>
          <w:color w:val="161618"/>
          <w:spacing w:val="15"/>
          <w:w w:val="105"/>
          <w:sz w:val="28"/>
        </w:rPr>
        <w:t xml:space="preserve"> </w:t>
      </w:r>
      <w:r>
        <w:rPr>
          <w:rFonts w:ascii="Arial"/>
          <w:color w:val="161618"/>
          <w:w w:val="105"/>
          <w:sz w:val="28"/>
        </w:rPr>
        <w:t>for</w:t>
      </w:r>
      <w:r>
        <w:rPr>
          <w:rFonts w:ascii="Arial"/>
          <w:color w:val="161618"/>
          <w:spacing w:val="23"/>
          <w:w w:val="105"/>
          <w:sz w:val="28"/>
        </w:rPr>
        <w:t xml:space="preserve"> </w:t>
      </w:r>
      <w:r>
        <w:rPr>
          <w:rFonts w:ascii="Arial"/>
          <w:color w:val="161618"/>
          <w:spacing w:val="-2"/>
          <w:w w:val="105"/>
          <w:sz w:val="28"/>
        </w:rPr>
        <w:t>coating</w:t>
      </w:r>
    </w:p>
    <w:p w:rsidR="009D78A7" w:rsidRDefault="009D78A7">
      <w:pPr>
        <w:pStyle w:val="BodyText"/>
        <w:spacing w:before="41"/>
        <w:rPr>
          <w:rFonts w:ascii="Arial"/>
          <w:sz w:val="28"/>
        </w:rPr>
      </w:pPr>
    </w:p>
    <w:p w:rsidR="009D78A7" w:rsidRDefault="0093348A">
      <w:pPr>
        <w:spacing w:line="280" w:lineRule="auto"/>
        <w:ind w:left="303" w:right="252" w:firstLine="259"/>
        <w:rPr>
          <w:rFonts w:ascii="Arial"/>
          <w:sz w:val="28"/>
        </w:rPr>
      </w:pPr>
      <w:r>
        <w:rPr>
          <w:rFonts w:ascii="Arial"/>
          <w:color w:val="161618"/>
          <w:w w:val="110"/>
          <w:sz w:val="28"/>
        </w:rPr>
        <w:t>In</w:t>
      </w:r>
      <w:r>
        <w:rPr>
          <w:rFonts w:ascii="Arial"/>
          <w:color w:val="161618"/>
          <w:spacing w:val="10"/>
          <w:w w:val="110"/>
          <w:sz w:val="28"/>
        </w:rPr>
        <w:t xml:space="preserve"> </w:t>
      </w:r>
      <w:r>
        <w:rPr>
          <w:rFonts w:ascii="Arial"/>
          <w:color w:val="161618"/>
          <w:w w:val="110"/>
          <w:sz w:val="28"/>
        </w:rPr>
        <w:t>a</w:t>
      </w:r>
      <w:r>
        <w:rPr>
          <w:rFonts w:ascii="Arial"/>
          <w:color w:val="161618"/>
          <w:spacing w:val="-15"/>
          <w:w w:val="110"/>
          <w:sz w:val="28"/>
        </w:rPr>
        <w:t xml:space="preserve"> </w:t>
      </w:r>
      <w:r>
        <w:rPr>
          <w:rFonts w:ascii="Arial"/>
          <w:color w:val="161618"/>
          <w:w w:val="110"/>
          <w:sz w:val="28"/>
        </w:rPr>
        <w:t>small</w:t>
      </w:r>
      <w:r>
        <w:rPr>
          <w:rFonts w:ascii="Arial"/>
          <w:color w:val="161618"/>
          <w:spacing w:val="-14"/>
          <w:w w:val="110"/>
          <w:sz w:val="28"/>
        </w:rPr>
        <w:t xml:space="preserve"> </w:t>
      </w:r>
      <w:r>
        <w:rPr>
          <w:rFonts w:ascii="Arial"/>
          <w:color w:val="161618"/>
          <w:w w:val="110"/>
          <w:sz w:val="28"/>
        </w:rPr>
        <w:t>sa</w:t>
      </w:r>
      <w:r>
        <w:rPr>
          <w:rFonts w:ascii="Arial"/>
          <w:color w:val="797979"/>
          <w:w w:val="110"/>
          <w:sz w:val="28"/>
        </w:rPr>
        <w:t>,</w:t>
      </w:r>
      <w:r>
        <w:rPr>
          <w:rFonts w:ascii="Arial"/>
          <w:color w:val="161618"/>
          <w:w w:val="110"/>
          <w:sz w:val="28"/>
        </w:rPr>
        <w:t>ucepan</w:t>
      </w:r>
      <w:r>
        <w:rPr>
          <w:rFonts w:ascii="Arial"/>
          <w:color w:val="161618"/>
          <w:spacing w:val="-18"/>
          <w:w w:val="110"/>
          <w:sz w:val="28"/>
        </w:rPr>
        <w:t xml:space="preserve"> </w:t>
      </w:r>
      <w:r>
        <w:rPr>
          <w:rFonts w:ascii="Arial"/>
          <w:color w:val="161618"/>
          <w:w w:val="110"/>
          <w:sz w:val="28"/>
        </w:rPr>
        <w:t>bring</w:t>
      </w:r>
      <w:r>
        <w:rPr>
          <w:rFonts w:ascii="Arial"/>
          <w:color w:val="161618"/>
          <w:spacing w:val="-22"/>
          <w:w w:val="110"/>
          <w:sz w:val="28"/>
        </w:rPr>
        <w:t xml:space="preserve"> </w:t>
      </w:r>
      <w:r>
        <w:rPr>
          <w:rFonts w:ascii="Arial"/>
          <w:color w:val="161618"/>
          <w:w w:val="110"/>
          <w:sz w:val="28"/>
        </w:rPr>
        <w:t>the</w:t>
      </w:r>
      <w:r>
        <w:rPr>
          <w:rFonts w:ascii="Arial"/>
          <w:color w:val="161618"/>
          <w:spacing w:val="-11"/>
          <w:w w:val="110"/>
          <w:sz w:val="28"/>
        </w:rPr>
        <w:t xml:space="preserve"> </w:t>
      </w:r>
      <w:r>
        <w:rPr>
          <w:rFonts w:ascii="Arial"/>
          <w:color w:val="161618"/>
          <w:w w:val="110"/>
          <w:sz w:val="28"/>
        </w:rPr>
        <w:t>whipping</w:t>
      </w:r>
      <w:r>
        <w:rPr>
          <w:rFonts w:ascii="Arial"/>
          <w:color w:val="161618"/>
          <w:spacing w:val="-14"/>
          <w:w w:val="110"/>
          <w:sz w:val="28"/>
        </w:rPr>
        <w:t xml:space="preserve"> </w:t>
      </w:r>
      <w:r>
        <w:rPr>
          <w:rFonts w:ascii="Arial"/>
          <w:color w:val="161618"/>
          <w:w w:val="110"/>
          <w:sz w:val="28"/>
        </w:rPr>
        <w:t>cream</w:t>
      </w:r>
      <w:r>
        <w:rPr>
          <w:rFonts w:ascii="Arial"/>
          <w:color w:val="161618"/>
          <w:spacing w:val="-17"/>
          <w:w w:val="110"/>
          <w:sz w:val="28"/>
        </w:rPr>
        <w:t xml:space="preserve"> </w:t>
      </w:r>
      <w:r>
        <w:rPr>
          <w:rFonts w:ascii="Arial"/>
          <w:color w:val="161618"/>
          <w:w w:val="110"/>
          <w:sz w:val="28"/>
        </w:rPr>
        <w:t>to</w:t>
      </w:r>
      <w:r>
        <w:rPr>
          <w:rFonts w:ascii="Arial"/>
          <w:color w:val="161618"/>
          <w:spacing w:val="-11"/>
          <w:w w:val="110"/>
          <w:sz w:val="28"/>
        </w:rPr>
        <w:t xml:space="preserve"> </w:t>
      </w:r>
      <w:r>
        <w:rPr>
          <w:rFonts w:ascii="Arial"/>
          <w:color w:val="161618"/>
          <w:w w:val="110"/>
          <w:sz w:val="28"/>
        </w:rPr>
        <w:t>a sim</w:t>
      </w:r>
      <w:r>
        <w:rPr>
          <w:rFonts w:ascii="Arial"/>
          <w:color w:val="676767"/>
          <w:w w:val="110"/>
          <w:sz w:val="28"/>
        </w:rPr>
        <w:t>.</w:t>
      </w:r>
      <w:r>
        <w:rPr>
          <w:rFonts w:ascii="Arial"/>
          <w:color w:val="161618"/>
          <w:w w:val="110"/>
          <w:sz w:val="28"/>
        </w:rPr>
        <w:t>mer. Stir the flavoring in, then pour the mixture over the</w:t>
      </w:r>
      <w:r>
        <w:rPr>
          <w:rFonts w:ascii="Arial"/>
          <w:color w:val="161618"/>
          <w:spacing w:val="-6"/>
          <w:w w:val="110"/>
          <w:sz w:val="28"/>
        </w:rPr>
        <w:t xml:space="preserve"> </w:t>
      </w:r>
      <w:r>
        <w:rPr>
          <w:rFonts w:ascii="Arial"/>
          <w:color w:val="161618"/>
          <w:w w:val="110"/>
          <w:sz w:val="28"/>
        </w:rPr>
        <w:t>chocolate in a separate bowl. Let sta</w:t>
      </w:r>
      <w:r>
        <w:rPr>
          <w:rFonts w:ascii="Arial"/>
          <w:color w:val="919191"/>
          <w:w w:val="110"/>
          <w:sz w:val="28"/>
        </w:rPr>
        <w:t>.</w:t>
      </w:r>
      <w:r>
        <w:rPr>
          <w:rFonts w:ascii="Arial"/>
          <w:color w:val="161618"/>
          <w:w w:val="110"/>
          <w:sz w:val="28"/>
        </w:rPr>
        <w:t>nd a few minutes before stirring until smooth. Allow to cool, then refrigerate for two hours.</w:t>
      </w:r>
    </w:p>
    <w:p w:rsidR="009D78A7" w:rsidRDefault="0093348A">
      <w:pPr>
        <w:spacing w:line="283" w:lineRule="auto"/>
        <w:ind w:left="310" w:right="494" w:firstLine="270"/>
        <w:rPr>
          <w:rFonts w:ascii="Arial"/>
          <w:sz w:val="28"/>
        </w:rPr>
      </w:pPr>
      <w:r>
        <w:rPr>
          <w:rFonts w:ascii="Arial"/>
          <w:color w:val="161618"/>
          <w:w w:val="105"/>
          <w:sz w:val="28"/>
        </w:rPr>
        <w:t>Form 1-inch balls using a teaspoon, and rolling them</w:t>
      </w:r>
      <w:r>
        <w:rPr>
          <w:rFonts w:ascii="Arial"/>
          <w:color w:val="161618"/>
          <w:spacing w:val="29"/>
          <w:w w:val="105"/>
          <w:sz w:val="28"/>
        </w:rPr>
        <w:t xml:space="preserve"> </w:t>
      </w:r>
      <w:r>
        <w:rPr>
          <w:rFonts w:ascii="Arial"/>
          <w:color w:val="161618"/>
          <w:w w:val="105"/>
          <w:sz w:val="28"/>
        </w:rPr>
        <w:t>quickly</w:t>
      </w:r>
      <w:r>
        <w:rPr>
          <w:rFonts w:ascii="Arial"/>
          <w:color w:val="161618"/>
          <w:spacing w:val="40"/>
          <w:w w:val="105"/>
          <w:sz w:val="28"/>
        </w:rPr>
        <w:t xml:space="preserve"> </w:t>
      </w:r>
      <w:r>
        <w:rPr>
          <w:rFonts w:ascii="Arial"/>
          <w:color w:val="161618"/>
          <w:w w:val="105"/>
          <w:sz w:val="28"/>
        </w:rPr>
        <w:t>betw</w:t>
      </w:r>
      <w:r>
        <w:rPr>
          <w:rFonts w:ascii="Arial"/>
          <w:color w:val="161618"/>
          <w:w w:val="105"/>
          <w:sz w:val="28"/>
        </w:rPr>
        <w:t>een</w:t>
      </w:r>
      <w:r>
        <w:rPr>
          <w:rFonts w:ascii="Arial"/>
          <w:color w:val="161618"/>
          <w:spacing w:val="34"/>
          <w:w w:val="105"/>
          <w:sz w:val="28"/>
        </w:rPr>
        <w:t xml:space="preserve"> </w:t>
      </w:r>
      <w:r>
        <w:rPr>
          <w:rFonts w:ascii="Arial"/>
          <w:color w:val="161618"/>
          <w:w w:val="105"/>
          <w:sz w:val="28"/>
        </w:rPr>
        <w:t>your</w:t>
      </w:r>
      <w:r>
        <w:rPr>
          <w:rFonts w:ascii="Arial"/>
          <w:color w:val="161618"/>
          <w:spacing w:val="31"/>
          <w:w w:val="105"/>
          <w:sz w:val="28"/>
        </w:rPr>
        <w:t xml:space="preserve"> </w:t>
      </w:r>
      <w:r>
        <w:rPr>
          <w:rFonts w:ascii="Arial"/>
          <w:color w:val="161618"/>
          <w:w w:val="105"/>
          <w:sz w:val="28"/>
        </w:rPr>
        <w:t>palms.</w:t>
      </w:r>
      <w:r>
        <w:rPr>
          <w:rFonts w:ascii="Arial"/>
          <w:color w:val="161618"/>
          <w:spacing w:val="38"/>
          <w:w w:val="105"/>
          <w:sz w:val="28"/>
        </w:rPr>
        <w:t xml:space="preserve"> </w:t>
      </w:r>
      <w:r>
        <w:rPr>
          <w:rFonts w:ascii="Arial"/>
          <w:color w:val="161618"/>
          <w:w w:val="105"/>
          <w:sz w:val="28"/>
        </w:rPr>
        <w:t>Place</w:t>
      </w:r>
      <w:r>
        <w:rPr>
          <w:rFonts w:ascii="Arial"/>
          <w:color w:val="161618"/>
          <w:spacing w:val="27"/>
          <w:w w:val="105"/>
          <w:sz w:val="28"/>
        </w:rPr>
        <w:t xml:space="preserve"> </w:t>
      </w:r>
      <w:r>
        <w:rPr>
          <w:rFonts w:ascii="Arial"/>
          <w:color w:val="161618"/>
          <w:w w:val="105"/>
          <w:sz w:val="28"/>
        </w:rPr>
        <w:t>balls</w:t>
      </w:r>
      <w:r>
        <w:rPr>
          <w:rFonts w:ascii="Arial"/>
          <w:color w:val="161618"/>
          <w:spacing w:val="23"/>
          <w:w w:val="105"/>
          <w:sz w:val="28"/>
        </w:rPr>
        <w:t xml:space="preserve"> </w:t>
      </w:r>
      <w:r>
        <w:rPr>
          <w:rFonts w:ascii="Arial"/>
          <w:color w:val="161618"/>
          <w:w w:val="105"/>
          <w:sz w:val="28"/>
        </w:rPr>
        <w:t>on</w:t>
      </w:r>
      <w:r>
        <w:rPr>
          <w:rFonts w:ascii="Arial"/>
          <w:color w:val="161618"/>
          <w:spacing w:val="24"/>
          <w:w w:val="105"/>
          <w:sz w:val="28"/>
        </w:rPr>
        <w:t xml:space="preserve"> </w:t>
      </w:r>
      <w:r>
        <w:rPr>
          <w:rFonts w:ascii="Arial"/>
          <w:color w:val="161618"/>
          <w:w w:val="105"/>
          <w:sz w:val="28"/>
        </w:rPr>
        <w:t>a</w:t>
      </w:r>
    </w:p>
    <w:p w:rsidR="009D78A7" w:rsidRDefault="009D78A7">
      <w:pPr>
        <w:spacing w:line="283" w:lineRule="auto"/>
        <w:rPr>
          <w:rFonts w:ascii="Arial"/>
          <w:sz w:val="28"/>
        </w:rPr>
        <w:sectPr w:rsidR="009D78A7">
          <w:pgSz w:w="8400" w:h="10130"/>
          <w:pgMar w:top="220" w:right="300" w:bottom="280" w:left="320" w:header="720" w:footer="720" w:gutter="0"/>
          <w:cols w:space="720"/>
        </w:sectPr>
      </w:pPr>
    </w:p>
    <w:p w:rsidR="009D78A7" w:rsidRDefault="0093348A">
      <w:pPr>
        <w:spacing w:before="76" w:line="280" w:lineRule="auto"/>
        <w:ind w:left="312" w:right="1256" w:hanging="6"/>
        <w:rPr>
          <w:rFonts w:ascii="Arial"/>
          <w:sz w:val="28"/>
        </w:rPr>
      </w:pPr>
      <w:r>
        <w:rPr>
          <w:rFonts w:ascii="Arial"/>
          <w:color w:val="131315"/>
          <w:w w:val="110"/>
          <w:sz w:val="28"/>
        </w:rPr>
        <w:lastRenderedPageBreak/>
        <w:t>baking</w:t>
      </w:r>
      <w:r>
        <w:rPr>
          <w:rFonts w:ascii="Arial"/>
          <w:color w:val="131315"/>
          <w:spacing w:val="-4"/>
          <w:w w:val="110"/>
          <w:sz w:val="28"/>
        </w:rPr>
        <w:t xml:space="preserve"> </w:t>
      </w:r>
      <w:r>
        <w:rPr>
          <w:rFonts w:ascii="Arial"/>
          <w:color w:val="131315"/>
          <w:w w:val="110"/>
          <w:sz w:val="28"/>
        </w:rPr>
        <w:t>sheet</w:t>
      </w:r>
      <w:r>
        <w:rPr>
          <w:rFonts w:ascii="Arial"/>
          <w:color w:val="131315"/>
          <w:spacing w:val="-2"/>
          <w:w w:val="110"/>
          <w:sz w:val="28"/>
        </w:rPr>
        <w:t xml:space="preserve"> </w:t>
      </w:r>
      <w:r>
        <w:rPr>
          <w:rFonts w:ascii="Arial"/>
          <w:color w:val="131315"/>
          <w:w w:val="110"/>
          <w:sz w:val="28"/>
        </w:rPr>
        <w:t>lined</w:t>
      </w:r>
      <w:r>
        <w:rPr>
          <w:rFonts w:ascii="Arial"/>
          <w:color w:val="131315"/>
          <w:spacing w:val="-3"/>
          <w:w w:val="110"/>
          <w:sz w:val="28"/>
        </w:rPr>
        <w:t xml:space="preserve"> </w:t>
      </w:r>
      <w:r>
        <w:rPr>
          <w:rFonts w:ascii="Arial"/>
          <w:color w:val="131315"/>
          <w:w w:val="110"/>
          <w:sz w:val="28"/>
        </w:rPr>
        <w:t>with</w:t>
      </w:r>
      <w:r>
        <w:rPr>
          <w:rFonts w:ascii="Arial"/>
          <w:color w:val="131315"/>
          <w:spacing w:val="-17"/>
          <w:w w:val="110"/>
          <w:sz w:val="28"/>
        </w:rPr>
        <w:t xml:space="preserve"> </w:t>
      </w:r>
      <w:r>
        <w:rPr>
          <w:rFonts w:ascii="Arial"/>
          <w:color w:val="131315"/>
          <w:w w:val="110"/>
          <w:sz w:val="28"/>
        </w:rPr>
        <w:t>parchment paper. Refrigerate overnight.</w:t>
      </w:r>
    </w:p>
    <w:p w:rsidR="009D78A7" w:rsidRDefault="0093348A">
      <w:pPr>
        <w:spacing w:line="280" w:lineRule="auto"/>
        <w:ind w:left="310" w:right="345" w:firstLine="270"/>
        <w:rPr>
          <w:rFonts w:ascii="Arial"/>
          <w:sz w:val="28"/>
        </w:rPr>
      </w:pPr>
      <w:r>
        <w:rPr>
          <w:rFonts w:ascii="Arial"/>
          <w:color w:val="131315"/>
          <w:w w:val="105"/>
          <w:sz w:val="28"/>
        </w:rPr>
        <w:t>Roll in cocoa powder or chopped nuts. Store the truffles</w:t>
      </w:r>
      <w:r>
        <w:rPr>
          <w:rFonts w:ascii="Arial"/>
          <w:color w:val="131315"/>
          <w:spacing w:val="40"/>
          <w:w w:val="105"/>
          <w:sz w:val="28"/>
        </w:rPr>
        <w:t xml:space="preserve"> </w:t>
      </w:r>
      <w:r>
        <w:rPr>
          <w:rFonts w:ascii="Arial"/>
          <w:color w:val="131315"/>
          <w:w w:val="105"/>
          <w:sz w:val="28"/>
        </w:rPr>
        <w:t>in</w:t>
      </w:r>
      <w:r>
        <w:rPr>
          <w:rFonts w:ascii="Arial"/>
          <w:color w:val="131315"/>
          <w:spacing w:val="37"/>
          <w:w w:val="105"/>
          <w:sz w:val="28"/>
        </w:rPr>
        <w:t xml:space="preserve"> </w:t>
      </w:r>
      <w:r>
        <w:rPr>
          <w:rFonts w:ascii="Arial"/>
          <w:color w:val="131315"/>
          <w:w w:val="105"/>
          <w:sz w:val="28"/>
        </w:rPr>
        <w:t>a</w:t>
      </w:r>
      <w:r>
        <w:rPr>
          <w:rFonts w:ascii="Arial"/>
          <w:color w:val="999999"/>
          <w:w w:val="105"/>
          <w:sz w:val="28"/>
        </w:rPr>
        <w:t>.</w:t>
      </w:r>
      <w:r>
        <w:rPr>
          <w:rFonts w:ascii="Arial"/>
          <w:color w:val="131315"/>
          <w:w w:val="105"/>
          <w:sz w:val="28"/>
        </w:rPr>
        <w:t>n airtight</w:t>
      </w:r>
      <w:r>
        <w:rPr>
          <w:rFonts w:ascii="Arial"/>
          <w:color w:val="131315"/>
          <w:spacing w:val="39"/>
          <w:w w:val="105"/>
          <w:sz w:val="28"/>
        </w:rPr>
        <w:t xml:space="preserve"> </w:t>
      </w:r>
      <w:r>
        <w:rPr>
          <w:rFonts w:ascii="Arial"/>
          <w:color w:val="131315"/>
          <w:w w:val="105"/>
          <w:sz w:val="28"/>
        </w:rPr>
        <w:t>container</w:t>
      </w:r>
      <w:r>
        <w:rPr>
          <w:rFonts w:ascii="Arial"/>
          <w:color w:val="131315"/>
          <w:spacing w:val="40"/>
          <w:w w:val="105"/>
          <w:sz w:val="28"/>
        </w:rPr>
        <w:t xml:space="preserve"> </w:t>
      </w:r>
      <w:r>
        <w:rPr>
          <w:rFonts w:ascii="Arial"/>
          <w:color w:val="131315"/>
          <w:w w:val="105"/>
          <w:sz w:val="28"/>
        </w:rPr>
        <w:t>in</w:t>
      </w:r>
      <w:r>
        <w:rPr>
          <w:rFonts w:ascii="Arial"/>
          <w:color w:val="131315"/>
          <w:spacing w:val="39"/>
          <w:w w:val="105"/>
          <w:sz w:val="28"/>
        </w:rPr>
        <w:t xml:space="preserve"> </w:t>
      </w:r>
      <w:r>
        <w:rPr>
          <w:rFonts w:ascii="Arial"/>
          <w:color w:val="131315"/>
          <w:w w:val="105"/>
          <w:sz w:val="28"/>
        </w:rPr>
        <w:t>the</w:t>
      </w:r>
      <w:r>
        <w:rPr>
          <w:rFonts w:ascii="Arial"/>
          <w:color w:val="131315"/>
          <w:spacing w:val="40"/>
          <w:w w:val="105"/>
          <w:sz w:val="28"/>
        </w:rPr>
        <w:t xml:space="preserve"> </w:t>
      </w:r>
      <w:r>
        <w:rPr>
          <w:rFonts w:ascii="Arial"/>
          <w:color w:val="131315"/>
          <w:w w:val="105"/>
          <w:sz w:val="28"/>
        </w:rPr>
        <w:t>refrigerator</w:t>
      </w:r>
      <w:r>
        <w:rPr>
          <w:rFonts w:ascii="Arial"/>
          <w:color w:val="131315"/>
          <w:spacing w:val="40"/>
          <w:w w:val="105"/>
          <w:sz w:val="28"/>
        </w:rPr>
        <w:t xml:space="preserve"> </w:t>
      </w:r>
      <w:r>
        <w:rPr>
          <w:rFonts w:ascii="Arial"/>
          <w:color w:val="131315"/>
          <w:w w:val="105"/>
          <w:sz w:val="28"/>
        </w:rPr>
        <w:t>for up to a week..</w:t>
      </w:r>
    </w:p>
    <w:p w:rsidR="009D78A7" w:rsidRDefault="009D78A7">
      <w:pPr>
        <w:spacing w:line="280" w:lineRule="auto"/>
        <w:rPr>
          <w:rFonts w:ascii="Arial"/>
          <w:sz w:val="28"/>
        </w:rPr>
        <w:sectPr w:rsidR="009D78A7">
          <w:pgSz w:w="8400" w:h="10130"/>
          <w:pgMar w:top="180" w:right="300" w:bottom="280" w:left="320" w:header="720" w:footer="720" w:gutter="0"/>
          <w:cols w:space="720"/>
        </w:sectPr>
      </w:pPr>
    </w:p>
    <w:p w:rsidR="009D78A7" w:rsidRDefault="0093348A">
      <w:pPr>
        <w:pStyle w:val="Heading7"/>
        <w:ind w:left="1456" w:right="0"/>
        <w:jc w:val="left"/>
        <w:rPr>
          <w:u w:val="none"/>
        </w:rPr>
      </w:pPr>
      <w:r>
        <w:rPr>
          <w:color w:val="161616"/>
          <w:w w:val="110"/>
          <w:u w:val="thick" w:color="161616"/>
        </w:rPr>
        <w:lastRenderedPageBreak/>
        <w:t>Chocolate</w:t>
      </w:r>
      <w:r>
        <w:rPr>
          <w:color w:val="161616"/>
          <w:spacing w:val="13"/>
          <w:w w:val="110"/>
          <w:u w:val="none"/>
        </w:rPr>
        <w:t xml:space="preserve"> </w:t>
      </w:r>
      <w:r>
        <w:rPr>
          <w:color w:val="161616"/>
          <w:w w:val="110"/>
          <w:u w:val="thick" w:color="161616"/>
        </w:rPr>
        <w:t>Coconut</w:t>
      </w:r>
      <w:r>
        <w:rPr>
          <w:color w:val="161616"/>
          <w:spacing w:val="15"/>
          <w:w w:val="110"/>
          <w:u w:val="none"/>
        </w:rPr>
        <w:t xml:space="preserve"> </w:t>
      </w:r>
      <w:r>
        <w:rPr>
          <w:color w:val="161616"/>
          <w:spacing w:val="-2"/>
          <w:w w:val="110"/>
          <w:u w:val="thick" w:color="161616"/>
        </w:rPr>
        <w:t>Mousse</w:t>
      </w:r>
    </w:p>
    <w:p w:rsidR="009D78A7" w:rsidRDefault="0093348A">
      <w:pPr>
        <w:pStyle w:val="BodyText"/>
        <w:spacing w:before="288" w:line="261" w:lineRule="auto"/>
        <w:ind w:left="225" w:right="345" w:hanging="4"/>
      </w:pPr>
      <w:r>
        <w:rPr>
          <w:color w:val="161616"/>
          <w:w w:val="105"/>
        </w:rPr>
        <w:t>Looking for dessert in</w:t>
      </w:r>
      <w:r>
        <w:rPr>
          <w:color w:val="161616"/>
          <w:spacing w:val="-12"/>
          <w:w w:val="105"/>
        </w:rPr>
        <w:t xml:space="preserve"> </w:t>
      </w:r>
      <w:r>
        <w:rPr>
          <w:color w:val="161616"/>
          <w:w w:val="105"/>
        </w:rPr>
        <w:t>minutes? Keep a can</w:t>
      </w:r>
      <w:r>
        <w:rPr>
          <w:color w:val="161616"/>
          <w:spacing w:val="-3"/>
          <w:w w:val="105"/>
        </w:rPr>
        <w:t xml:space="preserve"> </w:t>
      </w:r>
      <w:r>
        <w:rPr>
          <w:color w:val="161616"/>
          <w:w w:val="105"/>
        </w:rPr>
        <w:t>of</w:t>
      </w:r>
      <w:r>
        <w:rPr>
          <w:color w:val="161616"/>
          <w:spacing w:val="-2"/>
          <w:w w:val="105"/>
        </w:rPr>
        <w:t xml:space="preserve"> </w:t>
      </w:r>
      <w:r>
        <w:rPr>
          <w:color w:val="161616"/>
          <w:w w:val="105"/>
        </w:rPr>
        <w:t>coconut milk</w:t>
      </w:r>
      <w:r>
        <w:rPr>
          <w:color w:val="161616"/>
          <w:spacing w:val="-20"/>
          <w:w w:val="105"/>
        </w:rPr>
        <w:t xml:space="preserve"> </w:t>
      </w:r>
      <w:r>
        <w:rPr>
          <w:color w:val="161616"/>
          <w:w w:val="105"/>
        </w:rPr>
        <w:t>in</w:t>
      </w:r>
      <w:r>
        <w:rPr>
          <w:color w:val="161616"/>
          <w:spacing w:val="-19"/>
          <w:w w:val="105"/>
        </w:rPr>
        <w:t xml:space="preserve"> </w:t>
      </w:r>
      <w:r>
        <w:rPr>
          <w:color w:val="161616"/>
          <w:w w:val="105"/>
        </w:rPr>
        <w:t>the</w:t>
      </w:r>
      <w:r>
        <w:rPr>
          <w:color w:val="161616"/>
          <w:spacing w:val="-20"/>
          <w:w w:val="105"/>
        </w:rPr>
        <w:t xml:space="preserve"> </w:t>
      </w:r>
      <w:r>
        <w:rPr>
          <w:color w:val="161616"/>
          <w:w w:val="105"/>
        </w:rPr>
        <w:t>refrigerator</w:t>
      </w:r>
      <w:r>
        <w:rPr>
          <w:color w:val="161616"/>
          <w:spacing w:val="-12"/>
          <w:w w:val="105"/>
        </w:rPr>
        <w:t xml:space="preserve"> </w:t>
      </w:r>
      <w:r>
        <w:rPr>
          <w:color w:val="2A2B2B"/>
          <w:w w:val="105"/>
        </w:rPr>
        <w:t>so</w:t>
      </w:r>
      <w:r>
        <w:rPr>
          <w:color w:val="2A2B2B"/>
          <w:spacing w:val="-20"/>
          <w:w w:val="105"/>
        </w:rPr>
        <w:t xml:space="preserve"> </w:t>
      </w:r>
      <w:r>
        <w:rPr>
          <w:color w:val="161616"/>
          <w:w w:val="105"/>
        </w:rPr>
        <w:t>it's</w:t>
      </w:r>
      <w:r>
        <w:rPr>
          <w:color w:val="161616"/>
          <w:spacing w:val="-20"/>
          <w:w w:val="105"/>
        </w:rPr>
        <w:t xml:space="preserve"> </w:t>
      </w:r>
      <w:r>
        <w:rPr>
          <w:color w:val="161616"/>
          <w:w w:val="105"/>
        </w:rPr>
        <w:t>ready</w:t>
      </w:r>
      <w:r>
        <w:rPr>
          <w:color w:val="161616"/>
          <w:spacing w:val="-13"/>
          <w:w w:val="105"/>
        </w:rPr>
        <w:t xml:space="preserve"> </w:t>
      </w:r>
      <w:r>
        <w:rPr>
          <w:color w:val="2A2B2B"/>
          <w:w w:val="105"/>
        </w:rPr>
        <w:t>to</w:t>
      </w:r>
      <w:r>
        <w:rPr>
          <w:color w:val="2A2B2B"/>
          <w:spacing w:val="-20"/>
          <w:w w:val="105"/>
        </w:rPr>
        <w:t xml:space="preserve"> </w:t>
      </w:r>
      <w:r>
        <w:rPr>
          <w:color w:val="161616"/>
          <w:w w:val="105"/>
        </w:rPr>
        <w:t>go</w:t>
      </w:r>
      <w:r>
        <w:rPr>
          <w:color w:val="161616"/>
          <w:spacing w:val="-20"/>
          <w:w w:val="105"/>
        </w:rPr>
        <w:t xml:space="preserve"> </w:t>
      </w:r>
      <w:r>
        <w:rPr>
          <w:color w:val="161616"/>
          <w:w w:val="105"/>
        </w:rPr>
        <w:t>\Vhen</w:t>
      </w:r>
      <w:r>
        <w:rPr>
          <w:color w:val="161616"/>
          <w:spacing w:val="-18"/>
          <w:w w:val="105"/>
        </w:rPr>
        <w:t xml:space="preserve"> </w:t>
      </w:r>
      <w:r>
        <w:rPr>
          <w:color w:val="2A2B2B"/>
          <w:w w:val="105"/>
        </w:rPr>
        <w:t>you</w:t>
      </w:r>
      <w:r>
        <w:rPr>
          <w:color w:val="2A2B2B"/>
          <w:spacing w:val="-13"/>
          <w:w w:val="105"/>
        </w:rPr>
        <w:t xml:space="preserve"> </w:t>
      </w:r>
      <w:r>
        <w:rPr>
          <w:color w:val="161616"/>
          <w:w w:val="105"/>
        </w:rPr>
        <w:t>feel like indulging in a</w:t>
      </w:r>
      <w:r>
        <w:rPr>
          <w:color w:val="161616"/>
          <w:spacing w:val="-4"/>
          <w:w w:val="105"/>
        </w:rPr>
        <w:t xml:space="preserve"> </w:t>
      </w:r>
      <w:r>
        <w:rPr>
          <w:color w:val="161616"/>
          <w:w w:val="105"/>
        </w:rPr>
        <w:t>decadent treat.</w:t>
      </w:r>
    </w:p>
    <w:p w:rsidR="009D78A7" w:rsidRDefault="0093348A">
      <w:pPr>
        <w:spacing w:before="337"/>
        <w:ind w:left="208"/>
        <w:rPr>
          <w:rFonts w:ascii="Arial"/>
          <w:i/>
          <w:sz w:val="28"/>
        </w:rPr>
      </w:pPr>
      <w:r>
        <w:rPr>
          <w:rFonts w:ascii="Arial"/>
          <w:i/>
          <w:color w:val="161616"/>
          <w:spacing w:val="-6"/>
          <w:sz w:val="28"/>
        </w:rPr>
        <w:t>Serves</w:t>
      </w:r>
      <w:r>
        <w:rPr>
          <w:rFonts w:ascii="Arial"/>
          <w:i/>
          <w:color w:val="161616"/>
          <w:spacing w:val="-15"/>
          <w:sz w:val="28"/>
        </w:rPr>
        <w:t xml:space="preserve"> </w:t>
      </w:r>
      <w:r>
        <w:rPr>
          <w:rFonts w:ascii="Arial"/>
          <w:i/>
          <w:color w:val="161616"/>
          <w:spacing w:val="-10"/>
          <w:sz w:val="28"/>
        </w:rPr>
        <w:t>2</w:t>
      </w:r>
    </w:p>
    <w:p w:rsidR="009D78A7" w:rsidRDefault="009D78A7">
      <w:pPr>
        <w:pStyle w:val="BodyText"/>
        <w:spacing w:before="36"/>
        <w:rPr>
          <w:rFonts w:ascii="Arial"/>
          <w:i/>
          <w:sz w:val="28"/>
        </w:rPr>
      </w:pPr>
    </w:p>
    <w:p w:rsidR="009D78A7" w:rsidRDefault="0093348A">
      <w:pPr>
        <w:ind w:left="589"/>
        <w:rPr>
          <w:rFonts w:ascii="Arial"/>
          <w:sz w:val="28"/>
        </w:rPr>
      </w:pPr>
      <w:r>
        <w:rPr>
          <w:color w:val="161616"/>
          <w:w w:val="105"/>
          <w:sz w:val="29"/>
        </w:rPr>
        <w:t>1</w:t>
      </w:r>
      <w:r>
        <w:rPr>
          <w:color w:val="161616"/>
          <w:spacing w:val="4"/>
          <w:w w:val="105"/>
          <w:sz w:val="29"/>
        </w:rPr>
        <w:t xml:space="preserve"> </w:t>
      </w:r>
      <w:r>
        <w:rPr>
          <w:rFonts w:ascii="Arial"/>
          <w:color w:val="161616"/>
          <w:w w:val="105"/>
          <w:sz w:val="28"/>
        </w:rPr>
        <w:t>ca.n</w:t>
      </w:r>
      <w:r>
        <w:rPr>
          <w:rFonts w:ascii="Arial"/>
          <w:color w:val="161616"/>
          <w:spacing w:val="-8"/>
          <w:w w:val="105"/>
          <w:sz w:val="28"/>
        </w:rPr>
        <w:t xml:space="preserve"> </w:t>
      </w:r>
      <w:r>
        <w:rPr>
          <w:rFonts w:ascii="Arial"/>
          <w:color w:val="161616"/>
          <w:w w:val="105"/>
          <w:sz w:val="28"/>
        </w:rPr>
        <w:t>fiull-fat</w:t>
      </w:r>
      <w:r>
        <w:rPr>
          <w:rFonts w:ascii="Arial"/>
          <w:color w:val="161616"/>
          <w:spacing w:val="-10"/>
          <w:w w:val="105"/>
          <w:sz w:val="28"/>
        </w:rPr>
        <w:t xml:space="preserve"> </w:t>
      </w:r>
      <w:r>
        <w:rPr>
          <w:rFonts w:ascii="Arial"/>
          <w:color w:val="161616"/>
          <w:w w:val="105"/>
          <w:sz w:val="28"/>
        </w:rPr>
        <w:t>coconut</w:t>
      </w:r>
      <w:r>
        <w:rPr>
          <w:rFonts w:ascii="Arial"/>
          <w:color w:val="161616"/>
          <w:spacing w:val="-8"/>
          <w:w w:val="105"/>
          <w:sz w:val="28"/>
        </w:rPr>
        <w:t xml:space="preserve"> </w:t>
      </w:r>
      <w:r>
        <w:rPr>
          <w:rFonts w:ascii="Arial"/>
          <w:color w:val="161616"/>
          <w:spacing w:val="-4"/>
          <w:w w:val="105"/>
          <w:sz w:val="28"/>
        </w:rPr>
        <w:t>milk</w:t>
      </w:r>
    </w:p>
    <w:p w:rsidR="009D78A7" w:rsidRDefault="0093348A">
      <w:pPr>
        <w:spacing w:before="55"/>
        <w:ind w:left="601"/>
        <w:rPr>
          <w:rFonts w:ascii="Arial"/>
          <w:sz w:val="28"/>
        </w:rPr>
      </w:pPr>
      <w:r>
        <w:rPr>
          <w:rFonts w:ascii="Arial"/>
          <w:color w:val="161616"/>
          <w:w w:val="105"/>
          <w:sz w:val="28"/>
        </w:rPr>
        <w:t>3</w:t>
      </w:r>
      <w:r>
        <w:rPr>
          <w:rFonts w:ascii="Arial"/>
          <w:color w:val="161616"/>
          <w:spacing w:val="-8"/>
          <w:w w:val="105"/>
          <w:sz w:val="28"/>
        </w:rPr>
        <w:t xml:space="preserve"> </w:t>
      </w:r>
      <w:r>
        <w:rPr>
          <w:rFonts w:ascii="Arial"/>
          <w:color w:val="161616"/>
          <w:w w:val="105"/>
          <w:sz w:val="28"/>
        </w:rPr>
        <w:t>tablespoons</w:t>
      </w:r>
      <w:r>
        <w:rPr>
          <w:rFonts w:ascii="Arial"/>
          <w:color w:val="161616"/>
          <w:spacing w:val="7"/>
          <w:w w:val="105"/>
          <w:sz w:val="28"/>
        </w:rPr>
        <w:t xml:space="preserve"> </w:t>
      </w:r>
      <w:r>
        <w:rPr>
          <w:rFonts w:ascii="Arial"/>
          <w:color w:val="161616"/>
          <w:w w:val="105"/>
          <w:sz w:val="28"/>
        </w:rPr>
        <w:t>cocoa</w:t>
      </w:r>
      <w:r>
        <w:rPr>
          <w:rFonts w:ascii="Arial"/>
          <w:color w:val="161616"/>
          <w:spacing w:val="17"/>
          <w:w w:val="105"/>
          <w:sz w:val="28"/>
        </w:rPr>
        <w:t xml:space="preserve"> </w:t>
      </w:r>
      <w:r>
        <w:rPr>
          <w:rFonts w:ascii="Arial"/>
          <w:color w:val="161616"/>
          <w:spacing w:val="-2"/>
          <w:w w:val="105"/>
          <w:sz w:val="28"/>
        </w:rPr>
        <w:t>powder</w:t>
      </w:r>
    </w:p>
    <w:p w:rsidR="009D78A7" w:rsidRDefault="0093348A">
      <w:pPr>
        <w:spacing w:before="53" w:line="280" w:lineRule="auto"/>
        <w:ind w:left="777" w:right="782" w:hanging="184"/>
        <w:rPr>
          <w:rFonts w:ascii="Arial"/>
          <w:sz w:val="28"/>
        </w:rPr>
      </w:pPr>
      <w:r>
        <w:rPr>
          <w:rFonts w:ascii="Arial"/>
          <w:color w:val="161616"/>
          <w:w w:val="105"/>
          <w:sz w:val="27"/>
        </w:rPr>
        <w:t>1-2</w:t>
      </w:r>
      <w:r>
        <w:rPr>
          <w:rFonts w:ascii="Arial"/>
          <w:color w:val="161616"/>
          <w:spacing w:val="40"/>
          <w:w w:val="105"/>
          <w:sz w:val="27"/>
        </w:rPr>
        <w:t xml:space="preserve"> </w:t>
      </w:r>
      <w:r>
        <w:rPr>
          <w:rFonts w:ascii="Arial"/>
          <w:color w:val="161616"/>
          <w:w w:val="105"/>
          <w:sz w:val="28"/>
        </w:rPr>
        <w:t>teaspoons stevia</w:t>
      </w:r>
      <w:r>
        <w:rPr>
          <w:rFonts w:ascii="Arial"/>
          <w:color w:val="161616"/>
          <w:w w:val="105"/>
          <w:sz w:val="28"/>
        </w:rPr>
        <w:t xml:space="preserve"> (depending on how sweet you want it)</w:t>
      </w:r>
    </w:p>
    <w:p w:rsidR="009D78A7" w:rsidRDefault="0093348A">
      <w:pPr>
        <w:spacing w:line="276" w:lineRule="auto"/>
        <w:ind w:left="775" w:hanging="186"/>
        <w:rPr>
          <w:rFonts w:ascii="Arial"/>
          <w:sz w:val="28"/>
        </w:rPr>
      </w:pPr>
      <w:r>
        <w:rPr>
          <w:rFonts w:ascii="Arial"/>
          <w:color w:val="161616"/>
          <w:w w:val="110"/>
          <w:sz w:val="28"/>
        </w:rPr>
        <w:t>Optional: shredded</w:t>
      </w:r>
      <w:r>
        <w:rPr>
          <w:rFonts w:ascii="Arial"/>
          <w:color w:val="161616"/>
          <w:spacing w:val="-8"/>
          <w:w w:val="110"/>
          <w:sz w:val="28"/>
        </w:rPr>
        <w:t xml:space="preserve"> </w:t>
      </w:r>
      <w:r>
        <w:rPr>
          <w:rFonts w:ascii="Arial"/>
          <w:color w:val="161616"/>
          <w:w w:val="110"/>
          <w:sz w:val="28"/>
        </w:rPr>
        <w:t>coconut,</w:t>
      </w:r>
      <w:r>
        <w:rPr>
          <w:rFonts w:ascii="Arial"/>
          <w:color w:val="161616"/>
          <w:spacing w:val="-2"/>
          <w:w w:val="110"/>
          <w:sz w:val="28"/>
        </w:rPr>
        <w:t xml:space="preserve"> </w:t>
      </w:r>
      <w:r>
        <w:rPr>
          <w:rFonts w:ascii="Arial"/>
          <w:color w:val="161616"/>
          <w:w w:val="110"/>
          <w:sz w:val="28"/>
        </w:rPr>
        <w:t>almond</w:t>
      </w:r>
      <w:r>
        <w:rPr>
          <w:rFonts w:ascii="Arial"/>
          <w:color w:val="161616"/>
          <w:spacing w:val="-10"/>
          <w:w w:val="110"/>
          <w:sz w:val="28"/>
        </w:rPr>
        <w:t xml:space="preserve"> </w:t>
      </w:r>
      <w:r>
        <w:rPr>
          <w:rFonts w:ascii="Arial"/>
          <w:color w:val="161616"/>
          <w:w w:val="110"/>
          <w:sz w:val="28"/>
        </w:rPr>
        <w:t xml:space="preserve">butter, </w:t>
      </w:r>
      <w:r>
        <w:rPr>
          <w:rFonts w:ascii="Arial"/>
          <w:color w:val="161616"/>
          <w:spacing w:val="-2"/>
          <w:w w:val="110"/>
          <w:sz w:val="28"/>
        </w:rPr>
        <w:t>cinnam</w:t>
      </w:r>
      <w:r>
        <w:rPr>
          <w:rFonts w:ascii="Arial"/>
          <w:color w:val="7C7980"/>
          <w:spacing w:val="-2"/>
          <w:w w:val="110"/>
          <w:sz w:val="28"/>
        </w:rPr>
        <w:t>i</w:t>
      </w:r>
      <w:r>
        <w:rPr>
          <w:rFonts w:ascii="Arial"/>
          <w:color w:val="161616"/>
          <w:spacing w:val="-2"/>
          <w:w w:val="110"/>
          <w:sz w:val="28"/>
        </w:rPr>
        <w:t>on</w:t>
      </w:r>
    </w:p>
    <w:p w:rsidR="009D78A7" w:rsidRDefault="009D78A7">
      <w:pPr>
        <w:pStyle w:val="BodyText"/>
        <w:spacing w:before="1"/>
        <w:rPr>
          <w:rFonts w:ascii="Arial"/>
          <w:sz w:val="28"/>
        </w:rPr>
      </w:pPr>
    </w:p>
    <w:p w:rsidR="009D78A7" w:rsidRDefault="0093348A">
      <w:pPr>
        <w:spacing w:before="1" w:line="280" w:lineRule="auto"/>
        <w:ind w:left="316" w:firstLine="264"/>
        <w:rPr>
          <w:rFonts w:ascii="Arial"/>
          <w:sz w:val="28"/>
        </w:rPr>
      </w:pPr>
      <w:r>
        <w:rPr>
          <w:rFonts w:ascii="Arial"/>
          <w:color w:val="161616"/>
          <w:w w:val="105"/>
          <w:sz w:val="28"/>
        </w:rPr>
        <w:t>Chi</w:t>
      </w:r>
      <w:r>
        <w:rPr>
          <w:rFonts w:ascii="Arial"/>
          <w:color w:val="9C9C9C"/>
          <w:w w:val="105"/>
          <w:sz w:val="28"/>
        </w:rPr>
        <w:t>.</w:t>
      </w:r>
      <w:r>
        <w:rPr>
          <w:rFonts w:ascii="Arial"/>
          <w:color w:val="161616"/>
          <w:w w:val="105"/>
          <w:sz w:val="28"/>
        </w:rPr>
        <w:t>II</w:t>
      </w:r>
      <w:r>
        <w:rPr>
          <w:rFonts w:ascii="Arial"/>
          <w:color w:val="161616"/>
          <w:spacing w:val="-21"/>
          <w:w w:val="105"/>
          <w:sz w:val="28"/>
        </w:rPr>
        <w:t xml:space="preserve"> </w:t>
      </w:r>
      <w:r>
        <w:rPr>
          <w:rFonts w:ascii="Arial"/>
          <w:color w:val="161616"/>
          <w:w w:val="105"/>
          <w:sz w:val="28"/>
        </w:rPr>
        <w:t>the</w:t>
      </w:r>
      <w:r>
        <w:rPr>
          <w:rFonts w:ascii="Arial"/>
          <w:color w:val="161616"/>
          <w:spacing w:val="30"/>
          <w:w w:val="105"/>
          <w:sz w:val="28"/>
        </w:rPr>
        <w:t xml:space="preserve"> </w:t>
      </w:r>
      <w:r>
        <w:rPr>
          <w:rFonts w:ascii="Arial"/>
          <w:color w:val="161616"/>
          <w:w w:val="105"/>
          <w:sz w:val="28"/>
        </w:rPr>
        <w:t>unopened</w:t>
      </w:r>
      <w:r>
        <w:rPr>
          <w:rFonts w:ascii="Arial"/>
          <w:color w:val="161616"/>
          <w:spacing w:val="-5"/>
          <w:w w:val="105"/>
          <w:sz w:val="28"/>
        </w:rPr>
        <w:t xml:space="preserve"> </w:t>
      </w:r>
      <w:r>
        <w:rPr>
          <w:rFonts w:ascii="Arial"/>
          <w:color w:val="161616"/>
          <w:w w:val="105"/>
          <w:sz w:val="28"/>
        </w:rPr>
        <w:t>can</w:t>
      </w:r>
      <w:r>
        <w:rPr>
          <w:rFonts w:ascii="Arial"/>
          <w:color w:val="161616"/>
          <w:spacing w:val="-15"/>
          <w:w w:val="105"/>
          <w:sz w:val="28"/>
        </w:rPr>
        <w:t xml:space="preserve"> </w:t>
      </w:r>
      <w:r>
        <w:rPr>
          <w:rFonts w:ascii="Arial"/>
          <w:color w:val="161616"/>
          <w:w w:val="105"/>
          <w:sz w:val="28"/>
        </w:rPr>
        <w:t>of</w:t>
      </w:r>
      <w:r>
        <w:rPr>
          <w:rFonts w:ascii="Arial"/>
          <w:color w:val="161616"/>
          <w:spacing w:val="-4"/>
          <w:w w:val="105"/>
          <w:sz w:val="28"/>
        </w:rPr>
        <w:t xml:space="preserve"> </w:t>
      </w:r>
      <w:r>
        <w:rPr>
          <w:rFonts w:ascii="Arial"/>
          <w:color w:val="161616"/>
          <w:w w:val="105"/>
          <w:sz w:val="28"/>
        </w:rPr>
        <w:t>coconut</w:t>
      </w:r>
      <w:r>
        <w:rPr>
          <w:rFonts w:ascii="Arial"/>
          <w:color w:val="161616"/>
          <w:spacing w:val="-5"/>
          <w:w w:val="105"/>
          <w:sz w:val="28"/>
        </w:rPr>
        <w:t xml:space="preserve"> </w:t>
      </w:r>
      <w:r>
        <w:rPr>
          <w:rFonts w:ascii="Arial"/>
          <w:color w:val="161616"/>
          <w:w w:val="105"/>
          <w:sz w:val="28"/>
        </w:rPr>
        <w:t>milk</w:t>
      </w:r>
      <w:r>
        <w:rPr>
          <w:rFonts w:ascii="Arial"/>
          <w:color w:val="161616"/>
          <w:spacing w:val="-15"/>
          <w:w w:val="105"/>
          <w:sz w:val="28"/>
        </w:rPr>
        <w:t xml:space="preserve"> </w:t>
      </w:r>
      <w:r>
        <w:rPr>
          <w:rFonts w:ascii="Arial"/>
          <w:color w:val="161616"/>
          <w:w w:val="105"/>
          <w:sz w:val="28"/>
        </w:rPr>
        <w:t>i</w:t>
      </w:r>
      <w:r>
        <w:rPr>
          <w:rFonts w:ascii="Arial"/>
          <w:color w:val="9C9C9C"/>
          <w:w w:val="105"/>
          <w:sz w:val="28"/>
        </w:rPr>
        <w:t>'</w:t>
      </w:r>
      <w:r>
        <w:rPr>
          <w:rFonts w:ascii="Arial"/>
          <w:color w:val="161616"/>
          <w:w w:val="105"/>
          <w:sz w:val="28"/>
        </w:rPr>
        <w:t>n</w:t>
      </w:r>
      <w:r>
        <w:rPr>
          <w:rFonts w:ascii="Arial"/>
          <w:color w:val="161616"/>
          <w:spacing w:val="-21"/>
          <w:w w:val="105"/>
          <w:sz w:val="28"/>
        </w:rPr>
        <w:t xml:space="preserve"> </w:t>
      </w:r>
      <w:r>
        <w:rPr>
          <w:rFonts w:ascii="Arial"/>
          <w:color w:val="161616"/>
          <w:w w:val="105"/>
          <w:sz w:val="28"/>
        </w:rPr>
        <w:t>the refrigerator</w:t>
      </w:r>
      <w:r>
        <w:rPr>
          <w:rFonts w:ascii="Arial"/>
          <w:color w:val="161616"/>
          <w:spacing w:val="80"/>
          <w:w w:val="105"/>
          <w:sz w:val="28"/>
        </w:rPr>
        <w:t xml:space="preserve"> </w:t>
      </w:r>
      <w:r>
        <w:rPr>
          <w:rFonts w:ascii="Arial"/>
          <w:color w:val="161616"/>
          <w:w w:val="105"/>
          <w:sz w:val="28"/>
        </w:rPr>
        <w:t>for</w:t>
      </w:r>
      <w:r>
        <w:rPr>
          <w:rFonts w:ascii="Arial"/>
          <w:color w:val="161616"/>
          <w:spacing w:val="40"/>
          <w:w w:val="105"/>
          <w:sz w:val="28"/>
        </w:rPr>
        <w:t xml:space="preserve"> </w:t>
      </w:r>
      <w:r>
        <w:rPr>
          <w:rFonts w:ascii="Arial"/>
          <w:color w:val="161616"/>
          <w:w w:val="105"/>
          <w:sz w:val="28"/>
        </w:rPr>
        <w:t>several</w:t>
      </w:r>
      <w:r>
        <w:rPr>
          <w:rFonts w:ascii="Arial"/>
          <w:color w:val="161616"/>
          <w:spacing w:val="40"/>
          <w:w w:val="105"/>
          <w:sz w:val="28"/>
        </w:rPr>
        <w:t xml:space="preserve"> </w:t>
      </w:r>
      <w:r>
        <w:rPr>
          <w:rFonts w:ascii="Arial"/>
          <w:color w:val="161616"/>
          <w:w w:val="105"/>
          <w:sz w:val="28"/>
        </w:rPr>
        <w:t>hours</w:t>
      </w:r>
      <w:r>
        <w:rPr>
          <w:rFonts w:ascii="Arial"/>
          <w:color w:val="161616"/>
          <w:spacing w:val="40"/>
          <w:w w:val="105"/>
          <w:sz w:val="28"/>
        </w:rPr>
        <w:t xml:space="preserve"> </w:t>
      </w:r>
      <w:r>
        <w:rPr>
          <w:rFonts w:ascii="Arial"/>
          <w:color w:val="161616"/>
          <w:w w:val="105"/>
          <w:sz w:val="28"/>
        </w:rPr>
        <w:t>or</w:t>
      </w:r>
      <w:r>
        <w:rPr>
          <w:rFonts w:ascii="Arial"/>
          <w:color w:val="161616"/>
          <w:spacing w:val="80"/>
          <w:w w:val="105"/>
          <w:sz w:val="28"/>
        </w:rPr>
        <w:t xml:space="preserve"> </w:t>
      </w:r>
      <w:r>
        <w:rPr>
          <w:rFonts w:ascii="Arial"/>
          <w:color w:val="161616"/>
          <w:w w:val="105"/>
          <w:sz w:val="28"/>
        </w:rPr>
        <w:t>overnight.</w:t>
      </w:r>
    </w:p>
    <w:p w:rsidR="009D78A7" w:rsidRDefault="0093348A">
      <w:pPr>
        <w:spacing w:line="280" w:lineRule="auto"/>
        <w:ind w:left="306" w:right="561" w:firstLine="270"/>
        <w:rPr>
          <w:rFonts w:ascii="Arial"/>
          <w:sz w:val="28"/>
        </w:rPr>
      </w:pPr>
      <w:r>
        <w:rPr>
          <w:rFonts w:ascii="Arial"/>
          <w:color w:val="161616"/>
          <w:w w:val="105"/>
          <w:sz w:val="28"/>
        </w:rPr>
        <w:t>Scoop out</w:t>
      </w:r>
      <w:r>
        <w:rPr>
          <w:rFonts w:ascii="Arial"/>
          <w:color w:val="161616"/>
          <w:spacing w:val="39"/>
          <w:w w:val="105"/>
          <w:sz w:val="28"/>
        </w:rPr>
        <w:t xml:space="preserve"> </w:t>
      </w:r>
      <w:r>
        <w:rPr>
          <w:rFonts w:ascii="Arial"/>
          <w:color w:val="161616"/>
          <w:w w:val="105"/>
          <w:sz w:val="28"/>
        </w:rPr>
        <w:t>the</w:t>
      </w:r>
      <w:r>
        <w:rPr>
          <w:rFonts w:ascii="Arial"/>
          <w:color w:val="161616"/>
          <w:spacing w:val="39"/>
          <w:w w:val="105"/>
          <w:sz w:val="28"/>
        </w:rPr>
        <w:t xml:space="preserve"> </w:t>
      </w:r>
      <w:r>
        <w:rPr>
          <w:rFonts w:ascii="Arial"/>
          <w:color w:val="161616"/>
          <w:w w:val="105"/>
          <w:sz w:val="28"/>
        </w:rPr>
        <w:t>solidified cream i</w:t>
      </w:r>
      <w:r>
        <w:rPr>
          <w:rFonts w:ascii="Arial"/>
          <w:color w:val="9C9C9C"/>
          <w:w w:val="105"/>
          <w:sz w:val="28"/>
        </w:rPr>
        <w:t>1</w:t>
      </w:r>
      <w:r>
        <w:rPr>
          <w:rFonts w:ascii="Arial"/>
          <w:color w:val="161616"/>
          <w:w w:val="105"/>
          <w:sz w:val="28"/>
        </w:rPr>
        <w:t>nto a mixing bowl and beat vigorously</w:t>
      </w:r>
      <w:r>
        <w:rPr>
          <w:rFonts w:ascii="Arial"/>
          <w:color w:val="161616"/>
          <w:spacing w:val="40"/>
          <w:w w:val="105"/>
          <w:sz w:val="28"/>
        </w:rPr>
        <w:t xml:space="preserve"> </w:t>
      </w:r>
      <w:r>
        <w:rPr>
          <w:rFonts w:ascii="Arial"/>
          <w:color w:val="161616"/>
          <w:w w:val="105"/>
          <w:sz w:val="28"/>
        </w:rPr>
        <w:t>with a</w:t>
      </w:r>
      <w:r>
        <w:rPr>
          <w:rFonts w:ascii="Arial"/>
          <w:color w:val="161616"/>
          <w:spacing w:val="40"/>
          <w:w w:val="105"/>
          <w:sz w:val="28"/>
        </w:rPr>
        <w:t xml:space="preserve"> </w:t>
      </w:r>
      <w:r>
        <w:rPr>
          <w:rFonts w:ascii="Arial"/>
          <w:color w:val="161616"/>
          <w:w w:val="105"/>
          <w:sz w:val="28"/>
        </w:rPr>
        <w:t>whisk or electric m</w:t>
      </w:r>
      <w:r>
        <w:rPr>
          <w:rFonts w:ascii="Arial"/>
          <w:color w:val="7C7980"/>
          <w:w w:val="105"/>
          <w:sz w:val="28"/>
        </w:rPr>
        <w:t>,</w:t>
      </w:r>
      <w:r>
        <w:rPr>
          <w:rFonts w:ascii="Arial"/>
          <w:color w:val="161616"/>
          <w:w w:val="105"/>
          <w:sz w:val="28"/>
        </w:rPr>
        <w:t>ixer until softened (it</w:t>
      </w:r>
      <w:r>
        <w:rPr>
          <w:rFonts w:ascii="Arial"/>
          <w:color w:val="161616"/>
          <w:spacing w:val="40"/>
          <w:w w:val="105"/>
          <w:sz w:val="28"/>
        </w:rPr>
        <w:t xml:space="preserve"> </w:t>
      </w:r>
      <w:r>
        <w:rPr>
          <w:rFonts w:ascii="Arial"/>
          <w:color w:val="161616"/>
          <w:w w:val="105"/>
          <w:sz w:val="28"/>
        </w:rPr>
        <w:t>shouldn't liquefy). Add the</w:t>
      </w:r>
      <w:r>
        <w:rPr>
          <w:rFonts w:ascii="Arial"/>
          <w:color w:val="161616"/>
          <w:spacing w:val="40"/>
          <w:w w:val="105"/>
          <w:sz w:val="28"/>
        </w:rPr>
        <w:t xml:space="preserve"> </w:t>
      </w:r>
      <w:r>
        <w:rPr>
          <w:rFonts w:ascii="Arial"/>
          <w:color w:val="161616"/>
          <w:w w:val="105"/>
          <w:sz w:val="28"/>
        </w:rPr>
        <w:t>cocoa powder</w:t>
      </w:r>
      <w:r>
        <w:rPr>
          <w:rFonts w:ascii="Arial"/>
          <w:color w:val="161616"/>
          <w:spacing w:val="40"/>
          <w:w w:val="105"/>
          <w:sz w:val="28"/>
        </w:rPr>
        <w:t xml:space="preserve"> </w:t>
      </w:r>
      <w:r>
        <w:rPr>
          <w:rFonts w:ascii="Arial"/>
          <w:color w:val="161616"/>
          <w:w w:val="105"/>
          <w:sz w:val="28"/>
        </w:rPr>
        <w:t>and stevia and continue to</w:t>
      </w:r>
      <w:r>
        <w:rPr>
          <w:rFonts w:ascii="Arial"/>
          <w:color w:val="161616"/>
          <w:spacing w:val="40"/>
          <w:w w:val="105"/>
          <w:sz w:val="28"/>
        </w:rPr>
        <w:t xml:space="preserve"> </w:t>
      </w:r>
      <w:r>
        <w:rPr>
          <w:rFonts w:ascii="Arial"/>
          <w:color w:val="161616"/>
          <w:w w:val="105"/>
          <w:sz w:val="28"/>
        </w:rPr>
        <w:t>beat until the mousse is light and fluffy. Top with shredded coconut,</w:t>
      </w:r>
      <w:r>
        <w:rPr>
          <w:rFonts w:ascii="Arial"/>
          <w:color w:val="161616"/>
          <w:spacing w:val="40"/>
          <w:w w:val="105"/>
          <w:sz w:val="28"/>
        </w:rPr>
        <w:t xml:space="preserve"> </w:t>
      </w:r>
      <w:r>
        <w:rPr>
          <w:rFonts w:ascii="Arial"/>
          <w:color w:val="161616"/>
          <w:w w:val="105"/>
          <w:sz w:val="28"/>
        </w:rPr>
        <w:t>a</w:t>
      </w:r>
      <w:r>
        <w:rPr>
          <w:rFonts w:ascii="Arial"/>
          <w:color w:val="161616"/>
          <w:spacing w:val="40"/>
          <w:w w:val="105"/>
          <w:sz w:val="28"/>
        </w:rPr>
        <w:t xml:space="preserve"> </w:t>
      </w:r>
      <w:r>
        <w:rPr>
          <w:rFonts w:ascii="Arial"/>
          <w:color w:val="161616"/>
          <w:w w:val="105"/>
          <w:sz w:val="28"/>
        </w:rPr>
        <w:t>dollop</w:t>
      </w:r>
      <w:r>
        <w:rPr>
          <w:rFonts w:ascii="Arial"/>
          <w:color w:val="161616"/>
          <w:spacing w:val="40"/>
          <w:w w:val="105"/>
          <w:sz w:val="28"/>
        </w:rPr>
        <w:t xml:space="preserve"> </w:t>
      </w:r>
      <w:r>
        <w:rPr>
          <w:rFonts w:ascii="Arial"/>
          <w:color w:val="161616"/>
          <w:w w:val="105"/>
          <w:sz w:val="28"/>
        </w:rPr>
        <w:t>of</w:t>
      </w:r>
      <w:r>
        <w:rPr>
          <w:rFonts w:ascii="Arial"/>
          <w:color w:val="161616"/>
          <w:spacing w:val="40"/>
          <w:w w:val="105"/>
          <w:sz w:val="28"/>
        </w:rPr>
        <w:t xml:space="preserve"> </w:t>
      </w:r>
      <w:r>
        <w:rPr>
          <w:rFonts w:ascii="Arial"/>
          <w:color w:val="161616"/>
          <w:w w:val="105"/>
          <w:sz w:val="28"/>
        </w:rPr>
        <w:t>almond</w:t>
      </w:r>
      <w:r>
        <w:rPr>
          <w:rFonts w:ascii="Arial"/>
          <w:color w:val="161616"/>
          <w:spacing w:val="40"/>
          <w:w w:val="105"/>
          <w:sz w:val="28"/>
        </w:rPr>
        <w:t xml:space="preserve"> </w:t>
      </w:r>
      <w:r>
        <w:rPr>
          <w:rFonts w:ascii="Arial"/>
          <w:color w:val="161616"/>
          <w:w w:val="105"/>
          <w:sz w:val="28"/>
        </w:rPr>
        <w:t>butter,</w:t>
      </w:r>
      <w:r>
        <w:rPr>
          <w:rFonts w:ascii="Arial"/>
          <w:color w:val="161616"/>
          <w:spacing w:val="40"/>
          <w:w w:val="105"/>
          <w:sz w:val="28"/>
        </w:rPr>
        <w:t xml:space="preserve"> </w:t>
      </w:r>
      <w:r>
        <w:rPr>
          <w:rFonts w:ascii="Arial"/>
          <w:color w:val="161616"/>
          <w:w w:val="105"/>
          <w:sz w:val="28"/>
        </w:rPr>
        <w:t>or cinnamon,</w:t>
      </w:r>
    </w:p>
    <w:p w:rsidR="009D78A7" w:rsidRDefault="009D78A7">
      <w:pPr>
        <w:spacing w:line="280" w:lineRule="auto"/>
        <w:rPr>
          <w:rFonts w:ascii="Arial"/>
          <w:sz w:val="28"/>
        </w:rPr>
        <w:sectPr w:rsidR="009D78A7">
          <w:pgSz w:w="8400" w:h="10130"/>
          <w:pgMar w:top="1120" w:right="300" w:bottom="280" w:left="320" w:header="720" w:footer="720" w:gutter="0"/>
          <w:cols w:space="720"/>
        </w:sectPr>
      </w:pPr>
    </w:p>
    <w:p w:rsidR="009D78A7" w:rsidRDefault="0093348A">
      <w:pPr>
        <w:spacing w:before="73"/>
        <w:ind w:left="569"/>
        <w:rPr>
          <w:rFonts w:ascii="Arial"/>
          <w:b/>
          <w:sz w:val="28"/>
        </w:rPr>
      </w:pPr>
      <w:r>
        <w:rPr>
          <w:noProof/>
          <w:lang w:val="en-IN" w:eastAsia="en-IN"/>
        </w:rPr>
        <w:lastRenderedPageBreak/>
        <mc:AlternateContent>
          <mc:Choice Requires="wps">
            <w:drawing>
              <wp:anchor distT="0" distB="0" distL="0" distR="0" simplePos="0" relativeHeight="485053440" behindDoc="1" locked="0" layoutInCell="1" allowOverlap="1">
                <wp:simplePos x="0" y="0"/>
                <wp:positionH relativeFrom="page">
                  <wp:posOffset>157327</wp:posOffset>
                </wp:positionH>
                <wp:positionV relativeFrom="page">
                  <wp:posOffset>116077</wp:posOffset>
                </wp:positionV>
                <wp:extent cx="5177155" cy="6313805"/>
                <wp:effectExtent l="0" t="0" r="0" b="0"/>
                <wp:wrapNone/>
                <wp:docPr id="353" name="Graphic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7155" cy="6313805"/>
                        </a:xfrm>
                        <a:custGeom>
                          <a:avLst/>
                          <a:gdLst/>
                          <a:ahLst/>
                          <a:cxnLst/>
                          <a:rect l="l" t="t" r="r" b="b"/>
                          <a:pathLst>
                            <a:path w="5177155" h="6313805">
                              <a:moveTo>
                                <a:pt x="5176672" y="4572"/>
                              </a:moveTo>
                              <a:lnTo>
                                <a:pt x="21386" y="4572"/>
                              </a:lnTo>
                              <a:lnTo>
                                <a:pt x="21386" y="0"/>
                              </a:lnTo>
                              <a:lnTo>
                                <a:pt x="0" y="0"/>
                              </a:lnTo>
                              <a:lnTo>
                                <a:pt x="0" y="6313297"/>
                              </a:lnTo>
                              <a:lnTo>
                                <a:pt x="21386" y="6313297"/>
                              </a:lnTo>
                              <a:lnTo>
                                <a:pt x="21386" y="19850"/>
                              </a:lnTo>
                              <a:lnTo>
                                <a:pt x="5176672" y="19850"/>
                              </a:lnTo>
                              <a:lnTo>
                                <a:pt x="5176672" y="4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BE35DA" id="Graphic 353" o:spid="_x0000_s1026" style="position:absolute;margin-left:12.4pt;margin-top:9.15pt;width:407.65pt;height:497.15pt;z-index:-18263040;visibility:visible;mso-wrap-style:square;mso-wrap-distance-left:0;mso-wrap-distance-top:0;mso-wrap-distance-right:0;mso-wrap-distance-bottom:0;mso-position-horizontal:absolute;mso-position-horizontal-relative:page;mso-position-vertical:absolute;mso-position-vertical-relative:page;v-text-anchor:top" coordsize="5177155,631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" path="m5176672,4572r-5155286,l21386,,,,,6313297r21386,l21386,19850r5155286,l5176672,4572xe" fillcolor="black" stroked="f">
                <v:path arrowok="t"/>
                <w10:wrap anchorx="page" anchory="page"/>
              </v:shape>
            </w:pict>
          </mc:Fallback>
        </mc:AlternateContent>
      </w:r>
      <w:r>
        <w:rPr>
          <w:rFonts w:ascii="Arial"/>
          <w:color w:val="1C1C1D"/>
          <w:sz w:val="29"/>
        </w:rPr>
        <w:t>and</w:t>
      </w:r>
      <w:r>
        <w:rPr>
          <w:rFonts w:ascii="Arial"/>
          <w:color w:val="1C1C1D"/>
          <w:spacing w:val="22"/>
          <w:sz w:val="29"/>
        </w:rPr>
        <w:t xml:space="preserve"> </w:t>
      </w:r>
      <w:r>
        <w:rPr>
          <w:rFonts w:ascii="Arial"/>
          <w:b/>
          <w:color w:val="1C1C1D"/>
          <w:spacing w:val="-2"/>
          <w:sz w:val="28"/>
        </w:rPr>
        <w:t>serve.</w:t>
      </w:r>
    </w:p>
    <w:p w:rsidR="009D78A7" w:rsidRDefault="009D78A7">
      <w:pPr>
        <w:rPr>
          <w:rFonts w:ascii="Arial"/>
          <w:sz w:val="28"/>
        </w:rPr>
        <w:sectPr w:rsidR="009D78A7">
          <w:pgSz w:w="8400" w:h="10130"/>
          <w:pgMar w:top="400" w:right="300" w:bottom="280" w:left="320" w:header="720" w:footer="720" w:gutter="0"/>
          <w:cols w:space="720"/>
        </w:sectPr>
      </w:pPr>
    </w:p>
    <w:p w:rsidR="009D78A7" w:rsidRDefault="0093348A">
      <w:pPr>
        <w:pStyle w:val="Heading1"/>
        <w:spacing w:before="76"/>
        <w:ind w:right="293"/>
        <w:jc w:val="center"/>
        <w:rPr>
          <w:u w:val="none"/>
        </w:rPr>
      </w:pPr>
      <w:r>
        <w:rPr>
          <w:color w:val="151185"/>
          <w:spacing w:val="-2"/>
          <w:u w:val="thick" w:color="151185"/>
        </w:rPr>
        <w:lastRenderedPageBreak/>
        <w:t>Epilogue</w:t>
      </w:r>
    </w:p>
    <w:p w:rsidR="009D78A7" w:rsidRDefault="0093348A">
      <w:pPr>
        <w:pStyle w:val="Heading7"/>
        <w:spacing w:before="216"/>
        <w:ind w:left="283"/>
        <w:rPr>
          <w:u w:val="none"/>
        </w:rPr>
      </w:pPr>
      <w:r>
        <w:rPr>
          <w:color w:val="151185"/>
          <w:w w:val="110"/>
          <w:u w:val="thick" w:color="151185"/>
        </w:rPr>
        <w:t>The</w:t>
      </w:r>
      <w:r>
        <w:rPr>
          <w:color w:val="151185"/>
          <w:spacing w:val="-15"/>
          <w:w w:val="110"/>
          <w:u w:val="thick" w:color="151185"/>
        </w:rPr>
        <w:t xml:space="preserve"> </w:t>
      </w:r>
      <w:r>
        <w:rPr>
          <w:color w:val="151185"/>
          <w:w w:val="110"/>
          <w:u w:val="thick" w:color="151185"/>
        </w:rPr>
        <w:t>Mesmerizing</w:t>
      </w:r>
      <w:r>
        <w:rPr>
          <w:color w:val="151185"/>
          <w:spacing w:val="20"/>
          <w:w w:val="110"/>
          <w:u w:val="thick" w:color="151185"/>
        </w:rPr>
        <w:t xml:space="preserve"> </w:t>
      </w:r>
      <w:r>
        <w:rPr>
          <w:color w:val="151185"/>
          <w:spacing w:val="-2"/>
          <w:w w:val="110"/>
          <w:u w:val="thick" w:color="151185"/>
        </w:rPr>
        <w:t>Truth</w:t>
      </w:r>
    </w:p>
    <w:p w:rsidR="009D78A7" w:rsidRDefault="009D78A7">
      <w:pPr>
        <w:pStyle w:val="BodyText"/>
        <w:rPr>
          <w:rFonts w:ascii="Arial"/>
          <w:i/>
          <w:sz w:val="36"/>
        </w:rPr>
      </w:pPr>
    </w:p>
    <w:p w:rsidR="009D78A7" w:rsidRDefault="009D78A7">
      <w:pPr>
        <w:pStyle w:val="BodyText"/>
        <w:spacing w:before="244"/>
        <w:rPr>
          <w:rFonts w:ascii="Arial"/>
          <w:i/>
          <w:sz w:val="36"/>
        </w:rPr>
      </w:pPr>
    </w:p>
    <w:p w:rsidR="009D78A7" w:rsidRDefault="0093348A">
      <w:pPr>
        <w:pStyle w:val="BodyText"/>
        <w:spacing w:line="264" w:lineRule="auto"/>
        <w:ind w:left="225" w:right="281" w:firstLine="4"/>
      </w:pPr>
      <w:r>
        <w:rPr>
          <w:color w:val="1C1C1C"/>
          <w:spacing w:val="-8"/>
        </w:rPr>
        <w:t>IN</w:t>
      </w:r>
      <w:r>
        <w:rPr>
          <w:color w:val="1C1C1C"/>
          <w:spacing w:val="-11"/>
        </w:rPr>
        <w:t xml:space="preserve"> </w:t>
      </w:r>
      <w:r>
        <w:rPr>
          <w:color w:val="1C1C1C"/>
          <w:spacing w:val="-8"/>
          <w:sz w:val="27"/>
        </w:rPr>
        <w:t>THE</w:t>
      </w:r>
      <w:r>
        <w:rPr>
          <w:color w:val="1C1C1C"/>
          <w:spacing w:val="-9"/>
          <w:sz w:val="27"/>
        </w:rPr>
        <w:t xml:space="preserve"> </w:t>
      </w:r>
      <w:r>
        <w:rPr>
          <w:color w:val="1C1C1C"/>
          <w:spacing w:val="-8"/>
        </w:rPr>
        <w:t>EIGHTEENTH</w:t>
      </w:r>
      <w:r>
        <w:rPr>
          <w:color w:val="1C1C1C"/>
          <w:spacing w:val="14"/>
        </w:rPr>
        <w:t xml:space="preserve"> </w:t>
      </w:r>
      <w:r>
        <w:rPr>
          <w:color w:val="1C1C1C"/>
          <w:spacing w:val="-8"/>
        </w:rPr>
        <w:t>CENTURY,</w:t>
      </w:r>
      <w:r>
        <w:rPr>
          <w:color w:val="1C1C1C"/>
          <w:spacing w:val="8"/>
        </w:rPr>
        <w:t xml:space="preserve"> </w:t>
      </w:r>
      <w:r>
        <w:rPr>
          <w:color w:val="1C1C1C"/>
          <w:spacing w:val="-8"/>
        </w:rPr>
        <w:t>a</w:t>
      </w:r>
      <w:r>
        <w:rPr>
          <w:color w:val="1C1C1C"/>
          <w:spacing w:val="-11"/>
        </w:rPr>
        <w:t xml:space="preserve"> </w:t>
      </w:r>
      <w:r>
        <w:rPr>
          <w:color w:val="1C1C1C"/>
          <w:spacing w:val="-8"/>
        </w:rPr>
        <w:t>German</w:t>
      </w:r>
      <w:r>
        <w:rPr>
          <w:color w:val="1C1C1C"/>
          <w:spacing w:val="-1"/>
        </w:rPr>
        <w:t xml:space="preserve"> </w:t>
      </w:r>
      <w:r>
        <w:rPr>
          <w:color w:val="1C1C1C"/>
          <w:spacing w:val="-8"/>
        </w:rPr>
        <w:t>physician</w:t>
      </w:r>
      <w:r>
        <w:rPr>
          <w:color w:val="1C1C1C"/>
          <w:spacing w:val="-16"/>
        </w:rPr>
        <w:t xml:space="preserve"> </w:t>
      </w:r>
      <w:r>
        <w:rPr>
          <w:color w:val="1C1C1C"/>
          <w:spacing w:val="-8"/>
        </w:rPr>
        <w:t xml:space="preserve">·who </w:t>
      </w:r>
      <w:r>
        <w:rPr>
          <w:color w:val="1C1C1C"/>
        </w:rPr>
        <w:t>studied</w:t>
      </w:r>
      <w:r>
        <w:rPr>
          <w:color w:val="1C1C1C"/>
          <w:spacing w:val="40"/>
        </w:rPr>
        <w:t xml:space="preserve"> </w:t>
      </w:r>
      <w:r>
        <w:rPr>
          <w:color w:val="1C1C1C"/>
        </w:rPr>
        <w:t>in Vienna</w:t>
      </w:r>
      <w:r>
        <w:rPr>
          <w:color w:val="1C1C1C"/>
          <w:spacing w:val="37"/>
        </w:rPr>
        <w:t xml:space="preserve"> </w:t>
      </w:r>
      <w:r>
        <w:rPr>
          <w:color w:val="1C1C1C"/>
        </w:rPr>
        <w:t>set up a clinic follovving</w:t>
      </w:r>
      <w:r>
        <w:rPr>
          <w:color w:val="1C1C1C"/>
          <w:spacing w:val="40"/>
        </w:rPr>
        <w:t xml:space="preserve"> </w:t>
      </w:r>
      <w:r>
        <w:rPr>
          <w:color w:val="1C1C1C"/>
        </w:rPr>
        <w:t>an interest</w:t>
      </w:r>
      <w:r>
        <w:rPr>
          <w:color w:val="1C1C1C"/>
          <w:spacing w:val="38"/>
        </w:rPr>
        <w:t xml:space="preserve"> </w:t>
      </w:r>
      <w:r>
        <w:rPr>
          <w:color w:val="1C1C1C"/>
        </w:rPr>
        <w:t>in so-called animal magnetism, which he developed into a system of treatment through hypnotism. It vvas called mesmerism,</w:t>
      </w:r>
      <w:r>
        <w:rPr>
          <w:color w:val="1C1C1C"/>
          <w:spacing w:val="40"/>
        </w:rPr>
        <w:t xml:space="preserve"> </w:t>
      </w:r>
      <w:r>
        <w:rPr>
          <w:color w:val="1C1C1C"/>
        </w:rPr>
        <w:t>after his name: Franz Anton Mesmer. Dr.</w:t>
      </w:r>
    </w:p>
    <w:p w:rsidR="009D78A7" w:rsidRDefault="0093348A">
      <w:pPr>
        <w:pStyle w:val="BodyText"/>
        <w:spacing w:line="261" w:lineRule="auto"/>
        <w:ind w:left="232" w:right="494" w:hanging="4"/>
      </w:pPr>
      <w:r>
        <w:rPr>
          <w:color w:val="1C1C1C"/>
        </w:rPr>
        <w:t>Mesmer claimed he could cure nervous system problems using magnetism. According to Mesmer, a p</w:t>
      </w:r>
      <w:r>
        <w:rPr>
          <w:color w:val="1C1C1C"/>
        </w:rPr>
        <w:t xml:space="preserve">roper balance of a </w:t>
      </w:r>
      <w:r>
        <w:rPr>
          <w:color w:val="333331"/>
        </w:rPr>
        <w:t>"subtle</w:t>
      </w:r>
      <w:r>
        <w:rPr>
          <w:color w:val="333331"/>
          <w:spacing w:val="40"/>
        </w:rPr>
        <w:t xml:space="preserve"> </w:t>
      </w:r>
      <w:r>
        <w:rPr>
          <w:color w:val="1C1C1C"/>
        </w:rPr>
        <w:t>fluid' maintained</w:t>
      </w:r>
      <w:r>
        <w:rPr>
          <w:color w:val="1C1C1C"/>
          <w:spacing w:val="40"/>
        </w:rPr>
        <w:t xml:space="preserve"> </w:t>
      </w:r>
      <w:r>
        <w:rPr>
          <w:color w:val="1C1C1C"/>
        </w:rPr>
        <w:t>the body's</w:t>
      </w:r>
      <w:r>
        <w:rPr>
          <w:color w:val="1C1C1C"/>
          <w:spacing w:val="40"/>
        </w:rPr>
        <w:t xml:space="preserve"> </w:t>
      </w:r>
      <w:r>
        <w:rPr>
          <w:color w:val="1C1C1C"/>
        </w:rPr>
        <w:t>health.</w:t>
      </w:r>
      <w:r>
        <w:rPr>
          <w:color w:val="1C1C1C"/>
          <w:spacing w:val="40"/>
        </w:rPr>
        <w:t xml:space="preserve"> </w:t>
      </w:r>
      <w:r>
        <w:rPr>
          <w:color w:val="1C1C1C"/>
        </w:rPr>
        <w:t>This subtle fluid vvas the same one responsible for heat, light, and gravity,</w:t>
      </w:r>
      <w:r>
        <w:rPr>
          <w:color w:val="1C1C1C"/>
          <w:spacing w:val="40"/>
        </w:rPr>
        <w:t xml:space="preserve"> </w:t>
      </w:r>
      <w:r>
        <w:rPr>
          <w:color w:val="1C1C1C"/>
        </w:rPr>
        <w:t>and it floated</w:t>
      </w:r>
      <w:r>
        <w:rPr>
          <w:color w:val="1C1C1C"/>
          <w:spacing w:val="40"/>
        </w:rPr>
        <w:t xml:space="preserve"> </w:t>
      </w:r>
      <w:r>
        <w:rPr>
          <w:color w:val="1C1C1C"/>
        </w:rPr>
        <w:t>throughout</w:t>
      </w:r>
      <w:r>
        <w:rPr>
          <w:color w:val="1C1C1C"/>
          <w:spacing w:val="40"/>
        </w:rPr>
        <w:t xml:space="preserve"> </w:t>
      </w:r>
      <w:r>
        <w:rPr>
          <w:color w:val="1C1C1C"/>
        </w:rPr>
        <w:t>the universe. Dr.</w:t>
      </w:r>
    </w:p>
    <w:p w:rsidR="009D78A7" w:rsidRDefault="0093348A">
      <w:pPr>
        <w:pStyle w:val="BodyText"/>
        <w:spacing w:line="261" w:lineRule="auto"/>
        <w:ind w:left="225" w:right="209" w:firstLine="3"/>
      </w:pPr>
      <w:r>
        <w:rPr>
          <w:color w:val="1C1C1C"/>
        </w:rPr>
        <w:t>Mesmer created animal magnetism by focusing on the magnetic poles of t</w:t>
      </w:r>
      <w:r>
        <w:rPr>
          <w:color w:val="1C1C1C"/>
        </w:rPr>
        <w:t>he body,</w:t>
      </w:r>
      <w:r>
        <w:rPr>
          <w:color w:val="1C1C1C"/>
          <w:spacing w:val="-29"/>
        </w:rPr>
        <w:t xml:space="preserve"> </w:t>
      </w:r>
      <w:r>
        <w:rPr>
          <w:color w:val="1C1C1C"/>
        </w:rPr>
        <w:t>·which he</w:t>
      </w:r>
      <w:r>
        <w:rPr>
          <w:color w:val="1C1C1C"/>
          <w:spacing w:val="-1"/>
        </w:rPr>
        <w:t xml:space="preserve"> </w:t>
      </w:r>
      <w:r>
        <w:rPr>
          <w:color w:val="1C1C1C"/>
        </w:rPr>
        <w:t xml:space="preserve">thought helped direct this fluid. Under his theory, the poles had to be aligned properly to work and to maintain a correct, smooth, and harmonious flovv of fluid. If the fluid balance vvas off, a person could develop </w:t>
      </w:r>
      <w:r>
        <w:rPr>
          <w:color w:val="333331"/>
        </w:rPr>
        <w:t xml:space="preserve">"nervous </w:t>
      </w:r>
      <w:r>
        <w:rPr>
          <w:color w:val="1C1C1C"/>
        </w:rPr>
        <w:t>afflictions</w:t>
      </w:r>
      <w:r>
        <w:rPr>
          <w:color w:val="1C1C1C"/>
        </w:rPr>
        <w:t>," and he or she</w:t>
      </w:r>
      <w:r>
        <w:rPr>
          <w:color w:val="1C1C1C"/>
          <w:spacing w:val="40"/>
        </w:rPr>
        <w:t xml:space="preserve"> </w:t>
      </w:r>
      <w:r>
        <w:rPr>
          <w:color w:val="1C1C1C"/>
        </w:rPr>
        <w:t>vvould need to be</w:t>
      </w:r>
      <w:r>
        <w:rPr>
          <w:color w:val="1C1C1C"/>
          <w:spacing w:val="-3"/>
        </w:rPr>
        <w:t xml:space="preserve"> </w:t>
      </w:r>
      <w:r>
        <w:rPr>
          <w:color w:val="333331"/>
        </w:rPr>
        <w:t xml:space="preserve">"mesmerized </w:t>
      </w:r>
      <w:r>
        <w:rPr>
          <w:color w:val="1C1C1C"/>
        </w:rPr>
        <w:t>' to get the poles realigned and the fluid rebalanced.</w:t>
      </w:r>
    </w:p>
    <w:p w:rsidR="009D78A7" w:rsidRDefault="0093348A">
      <w:pPr>
        <w:pStyle w:val="BodyText"/>
        <w:spacing w:line="343" w:lineRule="exact"/>
        <w:ind w:left="620"/>
      </w:pPr>
      <w:r>
        <w:rPr>
          <w:color w:val="1C1C1C"/>
          <w:w w:val="105"/>
        </w:rPr>
        <w:t>It</w:t>
      </w:r>
      <w:r>
        <w:rPr>
          <w:color w:val="1C1C1C"/>
          <w:spacing w:val="-15"/>
          <w:w w:val="105"/>
        </w:rPr>
        <w:t xml:space="preserve"> </w:t>
      </w:r>
      <w:r>
        <w:rPr>
          <w:color w:val="1C1C1C"/>
          <w:w w:val="105"/>
        </w:rPr>
        <w:t>didn't</w:t>
      </w:r>
      <w:r>
        <w:rPr>
          <w:color w:val="1C1C1C"/>
          <w:spacing w:val="-3"/>
          <w:w w:val="105"/>
        </w:rPr>
        <w:t xml:space="preserve"> </w:t>
      </w:r>
      <w:r>
        <w:rPr>
          <w:color w:val="1C1C1C"/>
          <w:w w:val="105"/>
        </w:rPr>
        <w:t>take</w:t>
      </w:r>
      <w:r>
        <w:rPr>
          <w:color w:val="1C1C1C"/>
          <w:spacing w:val="-8"/>
          <w:w w:val="105"/>
        </w:rPr>
        <w:t xml:space="preserve"> </w:t>
      </w:r>
      <w:r>
        <w:rPr>
          <w:color w:val="1C1C1C"/>
          <w:w w:val="105"/>
        </w:rPr>
        <w:t>long</w:t>
      </w:r>
      <w:r>
        <w:rPr>
          <w:color w:val="1C1C1C"/>
          <w:spacing w:val="-15"/>
          <w:w w:val="105"/>
        </w:rPr>
        <w:t xml:space="preserve"> </w:t>
      </w:r>
      <w:r>
        <w:rPr>
          <w:color w:val="1C1C1C"/>
          <w:w w:val="105"/>
        </w:rPr>
        <w:t>for</w:t>
      </w:r>
      <w:r>
        <w:rPr>
          <w:color w:val="1C1C1C"/>
          <w:spacing w:val="-19"/>
          <w:w w:val="105"/>
        </w:rPr>
        <w:t xml:space="preserve"> </w:t>
      </w:r>
      <w:r>
        <w:rPr>
          <w:color w:val="1C1C1C"/>
          <w:w w:val="105"/>
        </w:rPr>
        <w:t>Dr.</w:t>
      </w:r>
      <w:r>
        <w:rPr>
          <w:color w:val="1C1C1C"/>
          <w:spacing w:val="-18"/>
          <w:w w:val="105"/>
        </w:rPr>
        <w:t xml:space="preserve"> </w:t>
      </w:r>
      <w:r>
        <w:rPr>
          <w:color w:val="1C1C1C"/>
          <w:w w:val="105"/>
        </w:rPr>
        <w:t>Mesmer to</w:t>
      </w:r>
      <w:r>
        <w:rPr>
          <w:color w:val="1C1C1C"/>
          <w:spacing w:val="-16"/>
          <w:w w:val="105"/>
        </w:rPr>
        <w:t xml:space="preserve"> </w:t>
      </w:r>
      <w:r>
        <w:rPr>
          <w:color w:val="1C1C1C"/>
          <w:w w:val="105"/>
        </w:rPr>
        <w:t>generate</w:t>
      </w:r>
      <w:r>
        <w:rPr>
          <w:color w:val="1C1C1C"/>
          <w:spacing w:val="-3"/>
          <w:w w:val="105"/>
        </w:rPr>
        <w:t xml:space="preserve"> </w:t>
      </w:r>
      <w:r>
        <w:rPr>
          <w:color w:val="1C1C1C"/>
          <w:spacing w:val="-2"/>
          <w:w w:val="105"/>
        </w:rPr>
        <w:t>publicity</w:t>
      </w:r>
    </w:p>
    <w:p w:rsidR="009D78A7" w:rsidRDefault="009D78A7">
      <w:pPr>
        <w:spacing w:line="343" w:lineRule="exact"/>
        <w:sectPr w:rsidR="009D78A7">
          <w:pgSz w:w="8400" w:h="10130"/>
          <w:pgMar w:top="180" w:right="300" w:bottom="280" w:left="320" w:header="720" w:footer="720" w:gutter="0"/>
          <w:cols w:space="720"/>
        </w:sectPr>
      </w:pPr>
    </w:p>
    <w:p w:rsidR="009D78A7" w:rsidRDefault="0093348A">
      <w:pPr>
        <w:pStyle w:val="BodyText"/>
        <w:spacing w:before="74" w:line="261" w:lineRule="auto"/>
        <w:ind w:left="232" w:right="373"/>
        <w:jc w:val="both"/>
      </w:pPr>
      <w:r>
        <w:rPr>
          <w:color w:val="1C1C1C"/>
          <w:spacing w:val="-2"/>
          <w:w w:val="105"/>
        </w:rPr>
        <w:lastRenderedPageBreak/>
        <w:t>as</w:t>
      </w:r>
      <w:r>
        <w:rPr>
          <w:color w:val="1C1C1C"/>
          <w:spacing w:val="-18"/>
          <w:w w:val="105"/>
        </w:rPr>
        <w:t xml:space="preserve"> </w:t>
      </w:r>
      <w:r>
        <w:rPr>
          <w:color w:val="1C1C1C"/>
          <w:spacing w:val="-2"/>
          <w:w w:val="105"/>
        </w:rPr>
        <w:t>·well</w:t>
      </w:r>
      <w:r>
        <w:rPr>
          <w:color w:val="1C1C1C"/>
          <w:spacing w:val="-18"/>
          <w:w w:val="105"/>
        </w:rPr>
        <w:t xml:space="preserve"> </w:t>
      </w:r>
      <w:r>
        <w:rPr>
          <w:color w:val="1C1C1C"/>
          <w:spacing w:val="-2"/>
          <w:w w:val="105"/>
        </w:rPr>
        <w:t>as</w:t>
      </w:r>
      <w:r>
        <w:rPr>
          <w:color w:val="1C1C1C"/>
          <w:spacing w:val="-18"/>
          <w:w w:val="105"/>
        </w:rPr>
        <w:t xml:space="preserve"> </w:t>
      </w:r>
      <w:r>
        <w:rPr>
          <w:color w:val="1C1C1C"/>
          <w:spacing w:val="-2"/>
          <w:w w:val="105"/>
        </w:rPr>
        <w:t>notoriety.</w:t>
      </w:r>
      <w:r>
        <w:rPr>
          <w:color w:val="1C1C1C"/>
          <w:spacing w:val="-17"/>
          <w:w w:val="105"/>
        </w:rPr>
        <w:t xml:space="preserve"> </w:t>
      </w:r>
      <w:r>
        <w:rPr>
          <w:color w:val="1C1C1C"/>
          <w:spacing w:val="-2"/>
          <w:w w:val="105"/>
        </w:rPr>
        <w:t>He</w:t>
      </w:r>
      <w:r>
        <w:rPr>
          <w:color w:val="1C1C1C"/>
          <w:spacing w:val="-18"/>
          <w:w w:val="105"/>
        </w:rPr>
        <w:t xml:space="preserve"> </w:t>
      </w:r>
      <w:r>
        <w:rPr>
          <w:color w:val="1C1C1C"/>
          <w:spacing w:val="-2"/>
          <w:w w:val="105"/>
        </w:rPr>
        <w:t>received</w:t>
      </w:r>
      <w:r>
        <w:rPr>
          <w:color w:val="1C1C1C"/>
          <w:spacing w:val="-11"/>
          <w:w w:val="105"/>
        </w:rPr>
        <w:t xml:space="preserve"> </w:t>
      </w:r>
      <w:r>
        <w:rPr>
          <w:color w:val="1C1C1C"/>
          <w:spacing w:val="-2"/>
          <w:w w:val="105"/>
        </w:rPr>
        <w:t>a</w:t>
      </w:r>
      <w:r>
        <w:rPr>
          <w:color w:val="1C1C1C"/>
          <w:spacing w:val="-9"/>
          <w:w w:val="105"/>
        </w:rPr>
        <w:t xml:space="preserve"> </w:t>
      </w:r>
      <w:r>
        <w:rPr>
          <w:color w:val="1C1C1C"/>
          <w:spacing w:val="-2"/>
          <w:w w:val="105"/>
        </w:rPr>
        <w:t>lot</w:t>
      </w:r>
      <w:r>
        <w:rPr>
          <w:color w:val="1C1C1C"/>
          <w:spacing w:val="-17"/>
          <w:w w:val="105"/>
        </w:rPr>
        <w:t xml:space="preserve"> </w:t>
      </w:r>
      <w:r>
        <w:rPr>
          <w:color w:val="1C1C1C"/>
          <w:spacing w:val="-2"/>
          <w:w w:val="105"/>
        </w:rPr>
        <w:t>of</w:t>
      </w:r>
      <w:r>
        <w:rPr>
          <w:color w:val="1C1C1C"/>
          <w:spacing w:val="-9"/>
          <w:w w:val="105"/>
        </w:rPr>
        <w:t xml:space="preserve"> </w:t>
      </w:r>
      <w:r>
        <w:rPr>
          <w:color w:val="1C1C1C"/>
          <w:spacing w:val="-2"/>
          <w:w w:val="105"/>
        </w:rPr>
        <w:t>attention</w:t>
      </w:r>
      <w:r>
        <w:rPr>
          <w:color w:val="1C1C1C"/>
          <w:spacing w:val="-4"/>
          <w:w w:val="105"/>
        </w:rPr>
        <w:t xml:space="preserve"> </w:t>
      </w:r>
      <w:r>
        <w:rPr>
          <w:color w:val="1C1C1C"/>
          <w:spacing w:val="-2"/>
          <w:w w:val="105"/>
        </w:rPr>
        <w:t>and</w:t>
      </w:r>
      <w:r>
        <w:rPr>
          <w:color w:val="1C1C1C"/>
          <w:spacing w:val="-11"/>
          <w:w w:val="105"/>
        </w:rPr>
        <w:t xml:space="preserve"> </w:t>
      </w:r>
      <w:r>
        <w:rPr>
          <w:color w:val="1C1C1C"/>
          <w:spacing w:val="-2"/>
          <w:w w:val="105"/>
        </w:rPr>
        <w:t xml:space="preserve">got </w:t>
      </w:r>
      <w:r>
        <w:rPr>
          <w:color w:val="1C1C1C"/>
          <w:w w:val="105"/>
        </w:rPr>
        <w:t xml:space="preserve">a lot of people--educated and not-curious. The medical </w:t>
      </w:r>
      <w:r>
        <w:rPr>
          <w:color w:val="1C1C1C"/>
          <w:spacing w:val="-2"/>
          <w:w w:val="105"/>
        </w:rPr>
        <w:t>and</w:t>
      </w:r>
      <w:r>
        <w:rPr>
          <w:color w:val="1C1C1C"/>
          <w:spacing w:val="-18"/>
          <w:w w:val="105"/>
        </w:rPr>
        <w:t xml:space="preserve"> </w:t>
      </w:r>
      <w:r>
        <w:rPr>
          <w:color w:val="1C1C1C"/>
          <w:spacing w:val="-2"/>
          <w:w w:val="105"/>
        </w:rPr>
        <w:t>scientific</w:t>
      </w:r>
      <w:r>
        <w:rPr>
          <w:color w:val="1C1C1C"/>
          <w:spacing w:val="-18"/>
          <w:w w:val="105"/>
        </w:rPr>
        <w:t xml:space="preserve"> </w:t>
      </w:r>
      <w:r>
        <w:rPr>
          <w:color w:val="1C1C1C"/>
          <w:spacing w:val="-2"/>
          <w:w w:val="105"/>
        </w:rPr>
        <w:t>community</w:t>
      </w:r>
      <w:r>
        <w:rPr>
          <w:color w:val="1C1C1C"/>
          <w:spacing w:val="-9"/>
          <w:w w:val="105"/>
        </w:rPr>
        <w:t xml:space="preserve"> </w:t>
      </w:r>
      <w:r>
        <w:rPr>
          <w:color w:val="1C1C1C"/>
          <w:spacing w:val="-2"/>
          <w:w w:val="105"/>
        </w:rPr>
        <w:t>feared</w:t>
      </w:r>
      <w:r>
        <w:rPr>
          <w:color w:val="1C1C1C"/>
          <w:spacing w:val="-13"/>
          <w:w w:val="105"/>
        </w:rPr>
        <w:t xml:space="preserve"> </w:t>
      </w:r>
      <w:r>
        <w:rPr>
          <w:color w:val="1C1C1C"/>
          <w:spacing w:val="-2"/>
          <w:w w:val="105"/>
        </w:rPr>
        <w:t>Mesmer;</w:t>
      </w:r>
      <w:r>
        <w:rPr>
          <w:color w:val="1C1C1C"/>
          <w:spacing w:val="-7"/>
          <w:w w:val="105"/>
        </w:rPr>
        <w:t xml:space="preserve"> </w:t>
      </w:r>
      <w:r>
        <w:rPr>
          <w:color w:val="1C1C1C"/>
          <w:spacing w:val="-2"/>
          <w:w w:val="105"/>
        </w:rPr>
        <w:t>the</w:t>
      </w:r>
      <w:r>
        <w:rPr>
          <w:color w:val="1C1C1C"/>
          <w:spacing w:val="-18"/>
          <w:w w:val="105"/>
        </w:rPr>
        <w:t xml:space="preserve"> </w:t>
      </w:r>
      <w:r>
        <w:rPr>
          <w:color w:val="1C1C1C"/>
          <w:spacing w:val="-2"/>
          <w:w w:val="105"/>
        </w:rPr>
        <w:t>government</w:t>
      </w:r>
    </w:p>
    <w:p w:rsidR="009D78A7" w:rsidRDefault="0093348A">
      <w:pPr>
        <w:pStyle w:val="BodyText"/>
        <w:spacing w:line="261" w:lineRule="auto"/>
        <w:ind w:left="229" w:right="494" w:hanging="31"/>
      </w:pPr>
      <w:r>
        <w:rPr>
          <w:color w:val="1C1C1C"/>
        </w:rPr>
        <w:t>·worried about secrecy and subversion of his grovving group. In 1777 he</w:t>
      </w:r>
      <w:r>
        <w:rPr>
          <w:color w:val="1C1C1C"/>
          <w:spacing w:val="-2"/>
        </w:rPr>
        <w:t xml:space="preserve"> </w:t>
      </w:r>
      <w:r>
        <w:rPr>
          <w:color w:val="1C1C1C"/>
        </w:rPr>
        <w:t>was expelled from Vienna, so he vvent to Paris and established</w:t>
      </w:r>
      <w:r>
        <w:rPr>
          <w:color w:val="1C1C1C"/>
          <w:spacing w:val="40"/>
        </w:rPr>
        <w:t xml:space="preserve"> </w:t>
      </w:r>
      <w:r>
        <w:rPr>
          <w:color w:val="1C1C1C"/>
        </w:rPr>
        <w:t>himself</w:t>
      </w:r>
      <w:r>
        <w:rPr>
          <w:color w:val="1C1C1C"/>
          <w:spacing w:val="40"/>
        </w:rPr>
        <w:t xml:space="preserve"> </w:t>
      </w:r>
      <w:r>
        <w:rPr>
          <w:color w:val="1C1C1C"/>
        </w:rPr>
        <w:t>all over again.</w:t>
      </w:r>
    </w:p>
    <w:p w:rsidR="009D78A7" w:rsidRDefault="0093348A">
      <w:pPr>
        <w:pStyle w:val="BodyText"/>
        <w:spacing w:line="261" w:lineRule="auto"/>
        <w:ind w:left="223" w:right="304" w:firstLine="394"/>
      </w:pPr>
      <w:r>
        <w:rPr>
          <w:color w:val="1C1C1C"/>
        </w:rPr>
        <w:t>By the 1780s he had accumulated</w:t>
      </w:r>
      <w:r>
        <w:rPr>
          <w:color w:val="1C1C1C"/>
          <w:spacing w:val="40"/>
        </w:rPr>
        <w:t xml:space="preserve"> </w:t>
      </w:r>
      <w:r>
        <w:rPr>
          <w:color w:val="1C1C1C"/>
        </w:rPr>
        <w:t xml:space="preserve">nevv disciples and set up shops vvith them in Paris. These believers </w:t>
      </w:r>
      <w:r>
        <w:rPr>
          <w:color w:val="313131"/>
        </w:rPr>
        <w:t xml:space="preserve">"mesmerized' </w:t>
      </w:r>
      <w:r>
        <w:rPr>
          <w:color w:val="1C1C1C"/>
        </w:rPr>
        <w:t>people by claiming to locate their poles and control their fluid. One can picture a dramatic scene of the mad scientist vvavin</w:t>
      </w:r>
      <w:r>
        <w:rPr>
          <w:color w:val="1C1C1C"/>
        </w:rPr>
        <w:t>g his arms in the air, gathering his powers, and then administering</w:t>
      </w:r>
      <w:r>
        <w:rPr>
          <w:color w:val="1C1C1C"/>
          <w:spacing w:val="40"/>
        </w:rPr>
        <w:t xml:space="preserve"> </w:t>
      </w:r>
      <w:r>
        <w:rPr>
          <w:color w:val="1C1C1C"/>
        </w:rPr>
        <w:t>the power</w:t>
      </w:r>
      <w:r>
        <w:rPr>
          <w:color w:val="1C1C1C"/>
          <w:spacing w:val="40"/>
        </w:rPr>
        <w:t xml:space="preserve"> </w:t>
      </w:r>
      <w:r>
        <w:rPr>
          <w:color w:val="1C1C1C"/>
        </w:rPr>
        <w:t>of his</w:t>
      </w:r>
      <w:r>
        <w:rPr>
          <w:color w:val="1C1C1C"/>
          <w:spacing w:val="40"/>
        </w:rPr>
        <w:t xml:space="preserve"> </w:t>
      </w:r>
      <w:r>
        <w:rPr>
          <w:color w:val="1C1C1C"/>
        </w:rPr>
        <w:t>touch</w:t>
      </w:r>
      <w:r>
        <w:rPr>
          <w:color w:val="1C1C1C"/>
          <w:spacing w:val="40"/>
        </w:rPr>
        <w:t xml:space="preserve"> </w:t>
      </w:r>
      <w:r>
        <w:rPr>
          <w:color w:val="1C1C1C"/>
        </w:rPr>
        <w:t>to hapless</w:t>
      </w:r>
      <w:r>
        <w:rPr>
          <w:color w:val="1C1C1C"/>
          <w:spacing w:val="40"/>
        </w:rPr>
        <w:t xml:space="preserve"> </w:t>
      </w:r>
      <w:r>
        <w:rPr>
          <w:color w:val="1C1C1C"/>
        </w:rPr>
        <w:t xml:space="preserve">people vvith </w:t>
      </w:r>
      <w:r>
        <w:rPr>
          <w:color w:val="313131"/>
        </w:rPr>
        <w:t xml:space="preserve">"nervous </w:t>
      </w:r>
      <w:r>
        <w:rPr>
          <w:color w:val="1C1C1C"/>
        </w:rPr>
        <w:t>afflictions, ' as if futilely attempting to dravv demons from them. His popularity became part mystery,</w:t>
      </w:r>
      <w:r>
        <w:rPr>
          <w:color w:val="1C1C1C"/>
          <w:spacing w:val="80"/>
        </w:rPr>
        <w:t xml:space="preserve"> </w:t>
      </w:r>
      <w:r>
        <w:rPr>
          <w:color w:val="1C1C1C"/>
        </w:rPr>
        <w:t>part fashion. Getting treate</w:t>
      </w:r>
      <w:r>
        <w:rPr>
          <w:color w:val="1C1C1C"/>
        </w:rPr>
        <w:t xml:space="preserve">d by Mesmer and his </w:t>
      </w:r>
      <w:r>
        <w:rPr>
          <w:color w:val="313131"/>
        </w:rPr>
        <w:t xml:space="preserve">"mesmerists" </w:t>
      </w:r>
      <w:r>
        <w:rPr>
          <w:color w:val="1C1C1C"/>
        </w:rPr>
        <w:t>became a trendy thing to do. They vvould use</w:t>
      </w:r>
      <w:r>
        <w:rPr>
          <w:color w:val="1C1C1C"/>
          <w:spacing w:val="40"/>
        </w:rPr>
        <w:t xml:space="preserve"> </w:t>
      </w:r>
      <w:r>
        <w:rPr>
          <w:color w:val="1C1C1C"/>
        </w:rPr>
        <w:t>a very elaborate apparatus, complete with mesmeric tubes, bottles of mesmerized vvater, and iron bars that carried the subtle fluid. These mesmeric treatments happened in seclude</w:t>
      </w:r>
      <w:r>
        <w:rPr>
          <w:color w:val="1C1C1C"/>
        </w:rPr>
        <w:t>d areas. Hence, the mystery and notoriety created.</w:t>
      </w:r>
    </w:p>
    <w:p w:rsidR="009D78A7" w:rsidRDefault="0093348A">
      <w:pPr>
        <w:pStyle w:val="BodyText"/>
        <w:spacing w:line="342" w:lineRule="exact"/>
        <w:ind w:left="617"/>
      </w:pPr>
      <w:r>
        <w:rPr>
          <w:color w:val="1C1C1C"/>
          <w:w w:val="105"/>
        </w:rPr>
        <w:t>Dr.</w:t>
      </w:r>
      <w:r>
        <w:rPr>
          <w:color w:val="1C1C1C"/>
          <w:spacing w:val="-20"/>
          <w:w w:val="105"/>
        </w:rPr>
        <w:t xml:space="preserve"> </w:t>
      </w:r>
      <w:r>
        <w:rPr>
          <w:color w:val="1C1C1C"/>
          <w:w w:val="105"/>
        </w:rPr>
        <w:t>Mesmer</w:t>
      </w:r>
      <w:r>
        <w:rPr>
          <w:color w:val="1C1C1C"/>
          <w:spacing w:val="-4"/>
          <w:w w:val="105"/>
        </w:rPr>
        <w:t xml:space="preserve"> </w:t>
      </w:r>
      <w:r>
        <w:rPr>
          <w:color w:val="1C1C1C"/>
          <w:w w:val="105"/>
        </w:rPr>
        <w:t>didn't</w:t>
      </w:r>
      <w:r>
        <w:rPr>
          <w:color w:val="1C1C1C"/>
          <w:spacing w:val="-3"/>
          <w:w w:val="105"/>
        </w:rPr>
        <w:t xml:space="preserve"> </w:t>
      </w:r>
      <w:r>
        <w:rPr>
          <w:color w:val="1C1C1C"/>
          <w:w w:val="105"/>
        </w:rPr>
        <w:t>last</w:t>
      </w:r>
      <w:r>
        <w:rPr>
          <w:color w:val="1C1C1C"/>
          <w:spacing w:val="-15"/>
          <w:w w:val="105"/>
        </w:rPr>
        <w:t xml:space="preserve"> </w:t>
      </w:r>
      <w:r>
        <w:rPr>
          <w:color w:val="1C1C1C"/>
          <w:w w:val="105"/>
        </w:rPr>
        <w:t>very</w:t>
      </w:r>
      <w:r>
        <w:rPr>
          <w:color w:val="1C1C1C"/>
          <w:spacing w:val="-5"/>
          <w:w w:val="105"/>
        </w:rPr>
        <w:t xml:space="preserve"> </w:t>
      </w:r>
      <w:r>
        <w:rPr>
          <w:color w:val="1C1C1C"/>
          <w:w w:val="105"/>
        </w:rPr>
        <w:t>long</w:t>
      </w:r>
      <w:r>
        <w:rPr>
          <w:color w:val="1C1C1C"/>
          <w:spacing w:val="-13"/>
          <w:w w:val="105"/>
        </w:rPr>
        <w:t xml:space="preserve"> </w:t>
      </w:r>
      <w:r>
        <w:rPr>
          <w:color w:val="1C1C1C"/>
          <w:w w:val="105"/>
        </w:rPr>
        <w:t>in</w:t>
      </w:r>
      <w:r>
        <w:rPr>
          <w:color w:val="1C1C1C"/>
          <w:spacing w:val="-20"/>
          <w:w w:val="105"/>
        </w:rPr>
        <w:t xml:space="preserve"> </w:t>
      </w:r>
      <w:r>
        <w:rPr>
          <w:color w:val="1C1C1C"/>
          <w:w w:val="105"/>
        </w:rPr>
        <w:t>Paris,</w:t>
      </w:r>
      <w:r>
        <w:rPr>
          <w:color w:val="1C1C1C"/>
          <w:spacing w:val="-6"/>
          <w:w w:val="105"/>
        </w:rPr>
        <w:t xml:space="preserve"> </w:t>
      </w:r>
      <w:r>
        <w:rPr>
          <w:color w:val="1C1C1C"/>
          <w:spacing w:val="-2"/>
          <w:w w:val="105"/>
        </w:rPr>
        <w:t>either.</w:t>
      </w:r>
    </w:p>
    <w:p w:rsidR="009D78A7" w:rsidRDefault="0093348A">
      <w:pPr>
        <w:pStyle w:val="BodyText"/>
        <w:spacing w:before="30" w:line="261" w:lineRule="auto"/>
        <w:ind w:left="227" w:right="345" w:firstLine="3"/>
      </w:pPr>
      <w:r>
        <w:rPr>
          <w:color w:val="1C1C1C"/>
          <w:w w:val="105"/>
        </w:rPr>
        <w:t>Investigations</w:t>
      </w:r>
      <w:r>
        <w:rPr>
          <w:color w:val="1C1C1C"/>
          <w:spacing w:val="-20"/>
          <w:w w:val="105"/>
        </w:rPr>
        <w:t xml:space="preserve"> </w:t>
      </w:r>
      <w:r>
        <w:rPr>
          <w:color w:val="1C1C1C"/>
          <w:w w:val="105"/>
        </w:rPr>
        <w:t>commenced. A</w:t>
      </w:r>
      <w:r>
        <w:rPr>
          <w:color w:val="1C1C1C"/>
          <w:spacing w:val="-20"/>
          <w:w w:val="105"/>
        </w:rPr>
        <w:t xml:space="preserve"> </w:t>
      </w:r>
      <w:r>
        <w:rPr>
          <w:color w:val="1C1C1C"/>
          <w:w w:val="105"/>
        </w:rPr>
        <w:t>royal</w:t>
      </w:r>
      <w:r>
        <w:rPr>
          <w:color w:val="1C1C1C"/>
          <w:spacing w:val="-6"/>
          <w:w w:val="105"/>
        </w:rPr>
        <w:t xml:space="preserve"> </w:t>
      </w:r>
      <w:r>
        <w:rPr>
          <w:color w:val="1C1C1C"/>
          <w:w w:val="105"/>
        </w:rPr>
        <w:t xml:space="preserve">government </w:t>
      </w:r>
      <w:r>
        <w:rPr>
          <w:color w:val="1C1C1C"/>
          <w:spacing w:val="-2"/>
          <w:w w:val="105"/>
        </w:rPr>
        <w:t>commission that</w:t>
      </w:r>
      <w:r>
        <w:rPr>
          <w:color w:val="1C1C1C"/>
          <w:spacing w:val="-12"/>
          <w:w w:val="105"/>
        </w:rPr>
        <w:t xml:space="preserve"> </w:t>
      </w:r>
      <w:r>
        <w:rPr>
          <w:color w:val="1C1C1C"/>
          <w:spacing w:val="-2"/>
          <w:w w:val="105"/>
        </w:rPr>
        <w:t>included</w:t>
      </w:r>
      <w:r>
        <w:rPr>
          <w:color w:val="1C1C1C"/>
          <w:spacing w:val="-17"/>
          <w:w w:val="105"/>
        </w:rPr>
        <w:t xml:space="preserve"> </w:t>
      </w:r>
      <w:r>
        <w:rPr>
          <w:color w:val="1C1C1C"/>
          <w:spacing w:val="-2"/>
          <w:w w:val="105"/>
        </w:rPr>
        <w:t>such</w:t>
      </w:r>
      <w:r>
        <w:rPr>
          <w:color w:val="1C1C1C"/>
          <w:spacing w:val="-11"/>
          <w:w w:val="105"/>
        </w:rPr>
        <w:t xml:space="preserve"> </w:t>
      </w:r>
      <w:r>
        <w:rPr>
          <w:color w:val="1C1C1C"/>
          <w:spacing w:val="-2"/>
          <w:w w:val="105"/>
        </w:rPr>
        <w:t>names</w:t>
      </w:r>
      <w:r>
        <w:rPr>
          <w:color w:val="1C1C1C"/>
          <w:spacing w:val="-10"/>
          <w:w w:val="105"/>
        </w:rPr>
        <w:t xml:space="preserve"> </w:t>
      </w:r>
      <w:r>
        <w:rPr>
          <w:color w:val="1C1C1C"/>
          <w:spacing w:val="-2"/>
          <w:w w:val="105"/>
        </w:rPr>
        <w:t>as</w:t>
      </w:r>
      <w:r>
        <w:rPr>
          <w:color w:val="1C1C1C"/>
          <w:spacing w:val="-17"/>
          <w:w w:val="105"/>
        </w:rPr>
        <w:t xml:space="preserve"> </w:t>
      </w:r>
      <w:r>
        <w:rPr>
          <w:color w:val="1C1C1C"/>
          <w:spacing w:val="-2"/>
          <w:w w:val="105"/>
        </w:rPr>
        <w:t xml:space="preserve">Antoine-Laurent </w:t>
      </w:r>
      <w:r>
        <w:rPr>
          <w:color w:val="1C1C1C"/>
          <w:w w:val="105"/>
        </w:rPr>
        <w:t>Lavoisier and</w:t>
      </w:r>
      <w:r>
        <w:rPr>
          <w:color w:val="1C1C1C"/>
          <w:spacing w:val="-3"/>
          <w:w w:val="105"/>
        </w:rPr>
        <w:t xml:space="preserve"> </w:t>
      </w:r>
      <w:r>
        <w:rPr>
          <w:color w:val="1C1C1C"/>
          <w:w w:val="105"/>
        </w:rPr>
        <w:t>Benjamin Franklin looked into his independent practice. In 1785,</w:t>
      </w:r>
      <w:r>
        <w:rPr>
          <w:color w:val="1C1C1C"/>
          <w:spacing w:val="-5"/>
          <w:w w:val="105"/>
        </w:rPr>
        <w:t xml:space="preserve"> </w:t>
      </w:r>
      <w:r>
        <w:rPr>
          <w:color w:val="1C1C1C"/>
          <w:w w:val="105"/>
        </w:rPr>
        <w:t>Mesmer left</w:t>
      </w:r>
      <w:r>
        <w:rPr>
          <w:color w:val="1C1C1C"/>
          <w:spacing w:val="-12"/>
          <w:w w:val="105"/>
        </w:rPr>
        <w:t xml:space="preserve"> </w:t>
      </w:r>
      <w:r>
        <w:rPr>
          <w:color w:val="1C1C1C"/>
          <w:w w:val="105"/>
        </w:rPr>
        <w:t>Paris</w:t>
      </w:r>
      <w:r>
        <w:rPr>
          <w:color w:val="1C1C1C"/>
          <w:spacing w:val="-3"/>
          <w:w w:val="105"/>
        </w:rPr>
        <w:t xml:space="preserve"> </w:t>
      </w:r>
      <w:r>
        <w:rPr>
          <w:color w:val="1C1C1C"/>
          <w:w w:val="105"/>
        </w:rPr>
        <w:t>for</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tabs>
          <w:tab w:val="left" w:pos="6173"/>
        </w:tabs>
        <w:spacing w:before="74" w:line="261" w:lineRule="auto"/>
        <w:ind w:left="232" w:right="268" w:hanging="10"/>
      </w:pPr>
      <w:r>
        <w:rPr>
          <w:color w:val="1C1C1C"/>
        </w:rPr>
        <w:lastRenderedPageBreak/>
        <w:t>London, and then went on to Austria, Italy, S·witzerland, and</w:t>
      </w:r>
      <w:r>
        <w:rPr>
          <w:color w:val="1C1C1C"/>
          <w:spacing w:val="-1"/>
        </w:rPr>
        <w:t xml:space="preserve"> </w:t>
      </w:r>
      <w:r>
        <w:rPr>
          <w:color w:val="1C1C1C"/>
        </w:rPr>
        <w:t>eventually to</w:t>
      </w:r>
      <w:r>
        <w:rPr>
          <w:color w:val="1C1C1C"/>
          <w:spacing w:val="-4"/>
        </w:rPr>
        <w:t xml:space="preserve"> </w:t>
      </w:r>
      <w:r>
        <w:rPr>
          <w:color w:val="1C1C1C"/>
        </w:rPr>
        <w:t>his</w:t>
      </w:r>
      <w:r>
        <w:rPr>
          <w:color w:val="1C1C1C"/>
          <w:spacing w:val="-5"/>
        </w:rPr>
        <w:t xml:space="preserve"> </w:t>
      </w:r>
      <w:r>
        <w:rPr>
          <w:color w:val="1C1C1C"/>
        </w:rPr>
        <w:t>native Germany,</w:t>
      </w:r>
      <w:r>
        <w:rPr>
          <w:color w:val="1C1C1C"/>
          <w:spacing w:val="-12"/>
        </w:rPr>
        <w:t xml:space="preserve"> </w:t>
      </w:r>
      <w:r>
        <w:rPr>
          <w:color w:val="1C1C1C"/>
        </w:rPr>
        <w:t>·where he</w:t>
      </w:r>
      <w:r>
        <w:rPr>
          <w:color w:val="1C1C1C"/>
          <w:spacing w:val="-4"/>
        </w:rPr>
        <w:t xml:space="preserve"> </w:t>
      </w:r>
      <w:r>
        <w:rPr>
          <w:color w:val="1C1C1C"/>
        </w:rPr>
        <w:t>returned to a village near his birthplace and die</w:t>
      </w:r>
      <w:r>
        <w:rPr>
          <w:color w:val="1C1C1C"/>
        </w:rPr>
        <w:t>d in 1815.</w:t>
      </w:r>
      <w:r>
        <w:rPr>
          <w:color w:val="1C1C1C"/>
        </w:rPr>
        <w:tab/>
        <w:t>o matter</w:t>
      </w:r>
    </w:p>
    <w:p w:rsidR="009D78A7" w:rsidRDefault="0093348A">
      <w:pPr>
        <w:pStyle w:val="BodyText"/>
        <w:spacing w:before="2" w:line="261" w:lineRule="auto"/>
        <w:ind w:left="229" w:hanging="31"/>
      </w:pPr>
      <w:r>
        <w:rPr>
          <w:color w:val="1C1C1C"/>
        </w:rPr>
        <w:t>·where</w:t>
      </w:r>
      <w:r>
        <w:rPr>
          <w:color w:val="1C1C1C"/>
          <w:spacing w:val="-4"/>
        </w:rPr>
        <w:t xml:space="preserve"> </w:t>
      </w:r>
      <w:r>
        <w:rPr>
          <w:color w:val="1C1C1C"/>
        </w:rPr>
        <w:t>he</w:t>
      </w:r>
      <w:r>
        <w:rPr>
          <w:color w:val="1C1C1C"/>
          <w:spacing w:val="-11"/>
        </w:rPr>
        <w:t xml:space="preserve"> </w:t>
      </w:r>
      <w:r>
        <w:rPr>
          <w:color w:val="1C1C1C"/>
        </w:rPr>
        <w:t>vvent,</w:t>
      </w:r>
      <w:r>
        <w:rPr>
          <w:color w:val="1C1C1C"/>
          <w:spacing w:val="-10"/>
        </w:rPr>
        <w:t xml:space="preserve"> </w:t>
      </w:r>
      <w:r>
        <w:rPr>
          <w:color w:val="1C1C1C"/>
        </w:rPr>
        <w:t>he</w:t>
      </w:r>
      <w:r>
        <w:rPr>
          <w:color w:val="1C1C1C"/>
          <w:spacing w:val="-8"/>
        </w:rPr>
        <w:t xml:space="preserve"> </w:t>
      </w:r>
      <w:r>
        <w:rPr>
          <w:color w:val="1C1C1C"/>
        </w:rPr>
        <w:t>tried</w:t>
      </w:r>
      <w:r>
        <w:rPr>
          <w:color w:val="1C1C1C"/>
          <w:spacing w:val="-1"/>
        </w:rPr>
        <w:t xml:space="preserve"> </w:t>
      </w:r>
      <w:r>
        <w:rPr>
          <w:color w:val="1C1C1C"/>
        </w:rPr>
        <w:t>to</w:t>
      </w:r>
      <w:r>
        <w:rPr>
          <w:color w:val="1C1C1C"/>
          <w:spacing w:val="-10"/>
        </w:rPr>
        <w:t xml:space="preserve"> </w:t>
      </w:r>
      <w:r>
        <w:rPr>
          <w:color w:val="1C1C1C"/>
        </w:rPr>
        <w:t>vvin</w:t>
      </w:r>
      <w:r>
        <w:rPr>
          <w:color w:val="1C1C1C"/>
          <w:spacing w:val="-13"/>
        </w:rPr>
        <w:t xml:space="preserve"> </w:t>
      </w:r>
      <w:r>
        <w:rPr>
          <w:color w:val="1C1C1C"/>
        </w:rPr>
        <w:t>the</w:t>
      </w:r>
      <w:r>
        <w:rPr>
          <w:color w:val="1C1C1C"/>
          <w:spacing w:val="-11"/>
        </w:rPr>
        <w:t xml:space="preserve"> </w:t>
      </w:r>
      <w:r>
        <w:rPr>
          <w:color w:val="1C1C1C"/>
        </w:rPr>
        <w:t>uni</w:t>
      </w:r>
      <w:r>
        <w:rPr>
          <w:color w:val="1C1C1C"/>
          <w:spacing w:val="40"/>
        </w:rPr>
        <w:t xml:space="preserve"> </w:t>
      </w:r>
      <w:r>
        <w:rPr>
          <w:color w:val="1C1C1C"/>
        </w:rPr>
        <w:t>ersal</w:t>
      </w:r>
      <w:r>
        <w:rPr>
          <w:color w:val="1C1C1C"/>
          <w:spacing w:val="-2"/>
        </w:rPr>
        <w:t xml:space="preserve"> </w:t>
      </w:r>
      <w:r>
        <w:rPr>
          <w:color w:val="1C1C1C"/>
        </w:rPr>
        <w:t>acclaim</w:t>
      </w:r>
      <w:r>
        <w:rPr>
          <w:color w:val="1C1C1C"/>
          <w:spacing w:val="-2"/>
        </w:rPr>
        <w:t xml:space="preserve"> </w:t>
      </w:r>
      <w:r>
        <w:rPr>
          <w:color w:val="1C1C1C"/>
        </w:rPr>
        <w:t>he believed he deserved for his therapies.</w:t>
      </w:r>
    </w:p>
    <w:p w:rsidR="009D78A7" w:rsidRDefault="0093348A">
      <w:pPr>
        <w:pStyle w:val="BodyText"/>
        <w:spacing w:line="261" w:lineRule="auto"/>
        <w:ind w:left="223" w:right="220" w:firstLine="396"/>
      </w:pPr>
      <w:r>
        <w:rPr>
          <w:color w:val="1C1C1C"/>
        </w:rPr>
        <w:t>It's now generally accepted that Mesmer vvas actually treating psychosomatic</w:t>
      </w:r>
      <w:r>
        <w:rPr>
          <w:color w:val="1C1C1C"/>
          <w:spacing w:val="40"/>
        </w:rPr>
        <w:t xml:space="preserve"> </w:t>
      </w:r>
      <w:r>
        <w:rPr>
          <w:color w:val="1C1C1C"/>
        </w:rPr>
        <w:t>illness, and he profited mightily</w:t>
      </w:r>
      <w:r>
        <w:rPr>
          <w:color w:val="1C1C1C"/>
          <w:spacing w:val="40"/>
        </w:rPr>
        <w:t xml:space="preserve"> </w:t>
      </w:r>
      <w:r>
        <w:rPr>
          <w:color w:val="1C1C1C"/>
        </w:rPr>
        <w:t>from people'</w:t>
      </w:r>
      <w:r>
        <w:rPr>
          <w:color w:val="1C1C1C"/>
        </w:rPr>
        <w:t>s gullibility. In retrospect, his theories and</w:t>
      </w:r>
      <w:r>
        <w:rPr>
          <w:color w:val="1C1C1C"/>
          <w:spacing w:val="40"/>
        </w:rPr>
        <w:t xml:space="preserve"> </w:t>
      </w:r>
      <w:r>
        <w:rPr>
          <w:color w:val="1C1C1C"/>
        </w:rPr>
        <w:t>practices</w:t>
      </w:r>
      <w:r>
        <w:rPr>
          <w:color w:val="1C1C1C"/>
          <w:spacing w:val="40"/>
        </w:rPr>
        <w:t xml:space="preserve"> </w:t>
      </w:r>
      <w:r>
        <w:rPr>
          <w:color w:val="1C1C1C"/>
        </w:rPr>
        <w:t>sound</w:t>
      </w:r>
      <w:r>
        <w:rPr>
          <w:color w:val="1C1C1C"/>
          <w:spacing w:val="40"/>
        </w:rPr>
        <w:t xml:space="preserve"> </w:t>
      </w:r>
      <w:r>
        <w:rPr>
          <w:color w:val="1C1C1C"/>
        </w:rPr>
        <w:t>ridiculous,</w:t>
      </w:r>
      <w:r>
        <w:rPr>
          <w:color w:val="1C1C1C"/>
          <w:spacing w:val="40"/>
        </w:rPr>
        <w:t xml:space="preserve"> </w:t>
      </w:r>
      <w:r>
        <w:rPr>
          <w:color w:val="1C1C1C"/>
        </w:rPr>
        <w:t>but</w:t>
      </w:r>
      <w:r>
        <w:rPr>
          <w:color w:val="1C1C1C"/>
          <w:spacing w:val="40"/>
        </w:rPr>
        <w:t xml:space="preserve"> </w:t>
      </w:r>
      <w:r>
        <w:rPr>
          <w:color w:val="1C1C1C"/>
        </w:rPr>
        <w:t>in</w:t>
      </w:r>
      <w:r>
        <w:rPr>
          <w:color w:val="1C1C1C"/>
          <w:spacing w:val="40"/>
        </w:rPr>
        <w:t xml:space="preserve"> </w:t>
      </w:r>
      <w:r>
        <w:rPr>
          <w:color w:val="1C1C1C"/>
        </w:rPr>
        <w:t>truth,</w:t>
      </w:r>
      <w:r>
        <w:rPr>
          <w:color w:val="1C1C1C"/>
          <w:spacing w:val="40"/>
        </w:rPr>
        <w:t xml:space="preserve"> </w:t>
      </w:r>
      <w:r>
        <w:rPr>
          <w:color w:val="1C1C1C"/>
        </w:rPr>
        <w:t>the</w:t>
      </w:r>
      <w:r>
        <w:rPr>
          <w:color w:val="1C1C1C"/>
          <w:spacing w:val="40"/>
        </w:rPr>
        <w:t xml:space="preserve"> </w:t>
      </w:r>
      <w:r>
        <w:rPr>
          <w:color w:val="1C1C1C"/>
        </w:rPr>
        <w:t>story</w:t>
      </w:r>
      <w:r>
        <w:rPr>
          <w:color w:val="1C1C1C"/>
          <w:spacing w:val="40"/>
        </w:rPr>
        <w:t xml:space="preserve"> </w:t>
      </w:r>
      <w:r>
        <w:rPr>
          <w:color w:val="1C1C1C"/>
        </w:rPr>
        <w:t>of Mesmer parallels many stories of today. It's not so</w:t>
      </w:r>
      <w:r>
        <w:rPr>
          <w:color w:val="1C1C1C"/>
          <w:spacing w:val="80"/>
        </w:rPr>
        <w:t xml:space="preserve"> </w:t>
      </w:r>
      <w:r>
        <w:rPr>
          <w:color w:val="1C1C1C"/>
        </w:rPr>
        <w:t>ridiculous to imagine people falling prey to products, procedures, and health claims that are brillian</w:t>
      </w:r>
      <w:r>
        <w:rPr>
          <w:color w:val="1C1C1C"/>
        </w:rPr>
        <w:t>tly marketed. Every day</w:t>
      </w:r>
      <w:r>
        <w:rPr>
          <w:color w:val="1C1C1C"/>
          <w:spacing w:val="-6"/>
        </w:rPr>
        <w:t xml:space="preserve"> </w:t>
      </w:r>
      <w:r>
        <w:rPr>
          <w:color w:val="1C1C1C"/>
        </w:rPr>
        <w:t>vve</w:t>
      </w:r>
      <w:r>
        <w:rPr>
          <w:color w:val="1C1C1C"/>
          <w:spacing w:val="-8"/>
        </w:rPr>
        <w:t xml:space="preserve"> </w:t>
      </w:r>
      <w:r>
        <w:rPr>
          <w:color w:val="1C1C1C"/>
        </w:rPr>
        <w:t>hear of</w:t>
      </w:r>
      <w:r>
        <w:rPr>
          <w:color w:val="1C1C1C"/>
          <w:spacing w:val="-6"/>
        </w:rPr>
        <w:t xml:space="preserve"> </w:t>
      </w:r>
      <w:r>
        <w:rPr>
          <w:color w:val="1C1C1C"/>
        </w:rPr>
        <w:t>some</w:t>
      </w:r>
      <w:r>
        <w:rPr>
          <w:color w:val="1C1C1C"/>
          <w:spacing w:val="-6"/>
        </w:rPr>
        <w:t xml:space="preserve"> </w:t>
      </w:r>
      <w:r>
        <w:rPr>
          <w:color w:val="1C1C1C"/>
        </w:rPr>
        <w:t>nevvs item</w:t>
      </w:r>
      <w:r>
        <w:rPr>
          <w:color w:val="1C1C1C"/>
          <w:spacing w:val="-5"/>
        </w:rPr>
        <w:t xml:space="preserve"> </w:t>
      </w:r>
      <w:r>
        <w:rPr>
          <w:color w:val="1C1C1C"/>
        </w:rPr>
        <w:t>related to</w:t>
      </w:r>
      <w:r>
        <w:rPr>
          <w:color w:val="1C1C1C"/>
          <w:spacing w:val="-9"/>
        </w:rPr>
        <w:t xml:space="preserve"> </w:t>
      </w:r>
      <w:r>
        <w:rPr>
          <w:color w:val="1C1C1C"/>
        </w:rPr>
        <w:t>health.</w:t>
      </w:r>
      <w:r>
        <w:rPr>
          <w:color w:val="1C1C1C"/>
          <w:spacing w:val="-3"/>
        </w:rPr>
        <w:t xml:space="preserve"> </w:t>
      </w:r>
      <w:r>
        <w:rPr>
          <w:color w:val="1C1C1C"/>
        </w:rPr>
        <w:t>We are bombarded</w:t>
      </w:r>
      <w:r>
        <w:rPr>
          <w:color w:val="1C1C1C"/>
          <w:spacing w:val="40"/>
        </w:rPr>
        <w:t xml:space="preserve"> </w:t>
      </w:r>
      <w:r>
        <w:rPr>
          <w:color w:val="1C1C1C"/>
        </w:rPr>
        <w:t>by messages</w:t>
      </w:r>
      <w:r>
        <w:rPr>
          <w:color w:val="1C1C1C"/>
          <w:spacing w:val="40"/>
        </w:rPr>
        <w:t xml:space="preserve"> </w:t>
      </w:r>
      <w:r>
        <w:rPr>
          <w:color w:val="1C1C1C"/>
        </w:rPr>
        <w:t>about</w:t>
      </w:r>
      <w:r>
        <w:rPr>
          <w:color w:val="1C1C1C"/>
          <w:spacing w:val="40"/>
        </w:rPr>
        <w:t xml:space="preserve"> </w:t>
      </w:r>
      <w:r>
        <w:rPr>
          <w:color w:val="1C1C1C"/>
        </w:rPr>
        <w:t>our health-good,</w:t>
      </w:r>
      <w:r>
        <w:rPr>
          <w:color w:val="1C1C1C"/>
          <w:spacing w:val="40"/>
        </w:rPr>
        <w:t xml:space="preserve"> </w:t>
      </w:r>
      <w:r>
        <w:rPr>
          <w:color w:val="1C1C1C"/>
        </w:rPr>
        <w:t>bad, and confusingly</w:t>
      </w:r>
      <w:r>
        <w:rPr>
          <w:color w:val="1C1C1C"/>
          <w:spacing w:val="40"/>
        </w:rPr>
        <w:t xml:space="preserve"> </w:t>
      </w:r>
      <w:r>
        <w:rPr>
          <w:color w:val="1C1C1C"/>
        </w:rPr>
        <w:t>contradictory. And vve are literally mesmerized by these messages. Even the smart, educated, cautious,</w:t>
      </w:r>
      <w:r>
        <w:rPr>
          <w:color w:val="1C1C1C"/>
          <w:spacing w:val="40"/>
        </w:rPr>
        <w:t xml:space="preserve"> </w:t>
      </w:r>
      <w:r>
        <w:rPr>
          <w:color w:val="1C1C1C"/>
        </w:rPr>
        <w:t>and</w:t>
      </w:r>
      <w:r>
        <w:rPr>
          <w:color w:val="1C1C1C"/>
          <w:spacing w:val="40"/>
        </w:rPr>
        <w:t xml:space="preserve"> </w:t>
      </w:r>
      <w:r>
        <w:rPr>
          <w:color w:val="1C1C1C"/>
        </w:rPr>
        <w:t>skeptical</w:t>
      </w:r>
      <w:r>
        <w:rPr>
          <w:color w:val="1C1C1C"/>
          <w:spacing w:val="40"/>
        </w:rPr>
        <w:t xml:space="preserve"> </w:t>
      </w:r>
      <w:r>
        <w:rPr>
          <w:color w:val="1C1C1C"/>
        </w:rPr>
        <w:t>consumer</w:t>
      </w:r>
      <w:r>
        <w:rPr>
          <w:color w:val="1C1C1C"/>
          <w:spacing w:val="40"/>
        </w:rPr>
        <w:t xml:space="preserve"> </w:t>
      </w:r>
      <w:r>
        <w:rPr>
          <w:color w:val="1C1C1C"/>
        </w:rPr>
        <w:t>is mesmerized.</w:t>
      </w:r>
      <w:r>
        <w:rPr>
          <w:color w:val="1C1C1C"/>
          <w:spacing w:val="40"/>
        </w:rPr>
        <w:t xml:space="preserve"> </w:t>
      </w:r>
      <w:r>
        <w:rPr>
          <w:color w:val="1C1C1C"/>
        </w:rPr>
        <w:t>It</w:t>
      </w:r>
      <w:r>
        <w:rPr>
          <w:color w:val="1C1C1C"/>
          <w:spacing w:val="40"/>
        </w:rPr>
        <w:t xml:space="preserve"> </w:t>
      </w:r>
      <w:r>
        <w:rPr>
          <w:color w:val="1C1C1C"/>
        </w:rPr>
        <w:t>shard</w:t>
      </w:r>
      <w:r>
        <w:rPr>
          <w:color w:val="1C1C1C"/>
          <w:spacing w:val="40"/>
        </w:rPr>
        <w:t xml:space="preserve"> </w:t>
      </w:r>
      <w:r>
        <w:rPr>
          <w:color w:val="1C1C1C"/>
        </w:rPr>
        <w:t>to separate truth from fiction, and to know the difference between</w:t>
      </w:r>
      <w:r>
        <w:rPr>
          <w:color w:val="1C1C1C"/>
          <w:spacing w:val="40"/>
        </w:rPr>
        <w:t xml:space="preserve"> </w:t>
      </w:r>
      <w:r>
        <w:rPr>
          <w:color w:val="1C1C1C"/>
        </w:rPr>
        <w:t>what's</w:t>
      </w:r>
      <w:r>
        <w:rPr>
          <w:color w:val="1C1C1C"/>
          <w:spacing w:val="40"/>
        </w:rPr>
        <w:t xml:space="preserve"> </w:t>
      </w:r>
      <w:r>
        <w:rPr>
          <w:color w:val="1C1C1C"/>
        </w:rPr>
        <w:t>healthful</w:t>
      </w:r>
      <w:r>
        <w:rPr>
          <w:color w:val="1C1C1C"/>
          <w:spacing w:val="40"/>
        </w:rPr>
        <w:t xml:space="preserve"> </w:t>
      </w:r>
      <w:r>
        <w:rPr>
          <w:color w:val="1C1C1C"/>
        </w:rPr>
        <w:t>and</w:t>
      </w:r>
      <w:r>
        <w:rPr>
          <w:color w:val="1C1C1C"/>
          <w:spacing w:val="40"/>
        </w:rPr>
        <w:t xml:space="preserve"> </w:t>
      </w:r>
      <w:r>
        <w:rPr>
          <w:color w:val="1C1C1C"/>
        </w:rPr>
        <w:t>harmful</w:t>
      </w:r>
      <w:r>
        <w:rPr>
          <w:color w:val="1C1C1C"/>
          <w:spacing w:val="40"/>
        </w:rPr>
        <w:t xml:space="preserve"> </w:t>
      </w:r>
      <w:r>
        <w:rPr>
          <w:color w:val="1C1C1C"/>
        </w:rPr>
        <w:t>,vhen</w:t>
      </w:r>
      <w:r>
        <w:rPr>
          <w:color w:val="1C1C1C"/>
          <w:spacing w:val="40"/>
        </w:rPr>
        <w:t xml:space="preserve"> </w:t>
      </w:r>
      <w:r>
        <w:rPr>
          <w:color w:val="1C1C1C"/>
        </w:rPr>
        <w:t>the information</w:t>
      </w:r>
      <w:r>
        <w:rPr>
          <w:color w:val="1C1C1C"/>
          <w:spacing w:val="40"/>
        </w:rPr>
        <w:t xml:space="preserve"> </w:t>
      </w:r>
      <w:r>
        <w:rPr>
          <w:color w:val="1C1C1C"/>
        </w:rPr>
        <w:t>and endorsements</w:t>
      </w:r>
      <w:r>
        <w:rPr>
          <w:color w:val="1C1C1C"/>
          <w:spacing w:val="40"/>
        </w:rPr>
        <w:t xml:space="preserve"> </w:t>
      </w:r>
      <w:r>
        <w:rPr>
          <w:color w:val="1C1C1C"/>
        </w:rPr>
        <w:t>come</w:t>
      </w:r>
      <w:r>
        <w:rPr>
          <w:color w:val="1C1C1C"/>
          <w:spacing w:val="40"/>
        </w:rPr>
        <w:t xml:space="preserve"> </w:t>
      </w:r>
      <w:r>
        <w:rPr>
          <w:color w:val="1C1C1C"/>
        </w:rPr>
        <w:t xml:space="preserve">from "experts. </w:t>
      </w:r>
      <w:r>
        <w:rPr>
          <w:color w:val="333333"/>
        </w:rPr>
        <w:t>'</w:t>
      </w:r>
    </w:p>
    <w:p w:rsidR="009D78A7" w:rsidRDefault="0093348A">
      <w:pPr>
        <w:pStyle w:val="BodyText"/>
        <w:spacing w:line="261" w:lineRule="auto"/>
        <w:ind w:left="232" w:firstLine="387"/>
      </w:pPr>
      <w:r>
        <w:rPr>
          <w:color w:val="1C1C1C"/>
          <w:w w:val="105"/>
        </w:rPr>
        <w:t>If</w:t>
      </w:r>
      <w:r>
        <w:rPr>
          <w:color w:val="1C1C1C"/>
          <w:spacing w:val="-19"/>
          <w:w w:val="105"/>
        </w:rPr>
        <w:t xml:space="preserve"> </w:t>
      </w:r>
      <w:r>
        <w:rPr>
          <w:color w:val="1C1C1C"/>
          <w:w w:val="105"/>
        </w:rPr>
        <w:t>you</w:t>
      </w:r>
      <w:r>
        <w:rPr>
          <w:color w:val="1C1C1C"/>
          <w:spacing w:val="-12"/>
          <w:w w:val="105"/>
        </w:rPr>
        <w:t xml:space="preserve"> </w:t>
      </w:r>
      <w:r>
        <w:rPr>
          <w:color w:val="1C1C1C"/>
          <w:w w:val="105"/>
        </w:rPr>
        <w:t>consider</w:t>
      </w:r>
      <w:r>
        <w:rPr>
          <w:color w:val="1C1C1C"/>
          <w:spacing w:val="-5"/>
          <w:w w:val="105"/>
        </w:rPr>
        <w:t xml:space="preserve"> </w:t>
      </w:r>
      <w:r>
        <w:rPr>
          <w:color w:val="1C1C1C"/>
          <w:w w:val="105"/>
        </w:rPr>
        <w:t>some</w:t>
      </w:r>
      <w:r>
        <w:rPr>
          <w:color w:val="1C1C1C"/>
          <w:spacing w:val="-20"/>
          <w:w w:val="105"/>
        </w:rPr>
        <w:t xml:space="preserve"> </w:t>
      </w:r>
      <w:r>
        <w:rPr>
          <w:color w:val="1C1C1C"/>
          <w:w w:val="105"/>
        </w:rPr>
        <w:t>of</w:t>
      </w:r>
      <w:r>
        <w:rPr>
          <w:color w:val="1C1C1C"/>
          <w:spacing w:val="-9"/>
          <w:w w:val="105"/>
        </w:rPr>
        <w:t xml:space="preserve"> </w:t>
      </w:r>
      <w:r>
        <w:rPr>
          <w:color w:val="1C1C1C"/>
          <w:w w:val="105"/>
        </w:rPr>
        <w:t>the</w:t>
      </w:r>
      <w:r>
        <w:rPr>
          <w:color w:val="1C1C1C"/>
          <w:spacing w:val="-17"/>
          <w:w w:val="105"/>
        </w:rPr>
        <w:t xml:space="preserve"> </w:t>
      </w:r>
      <w:r>
        <w:rPr>
          <w:color w:val="1C1C1C"/>
          <w:w w:val="105"/>
        </w:rPr>
        <w:t>advice</w:t>
      </w:r>
      <w:r>
        <w:rPr>
          <w:color w:val="1C1C1C"/>
          <w:spacing w:val="-11"/>
          <w:w w:val="105"/>
        </w:rPr>
        <w:t xml:space="preserve"> </w:t>
      </w:r>
      <w:r>
        <w:rPr>
          <w:color w:val="1C1C1C"/>
          <w:w w:val="105"/>
        </w:rPr>
        <w:t>doled</w:t>
      </w:r>
      <w:r>
        <w:rPr>
          <w:color w:val="1C1C1C"/>
          <w:spacing w:val="-5"/>
          <w:w w:val="105"/>
        </w:rPr>
        <w:t xml:space="preserve"> </w:t>
      </w:r>
      <w:r>
        <w:rPr>
          <w:color w:val="1C1C1C"/>
          <w:w w:val="105"/>
        </w:rPr>
        <w:t>out</w:t>
      </w:r>
      <w:r>
        <w:rPr>
          <w:color w:val="1C1C1C"/>
          <w:spacing w:val="-17"/>
          <w:w w:val="105"/>
        </w:rPr>
        <w:t xml:space="preserve"> </w:t>
      </w:r>
      <w:r>
        <w:rPr>
          <w:color w:val="1C1C1C"/>
          <w:w w:val="105"/>
        </w:rPr>
        <w:t>in</w:t>
      </w:r>
      <w:r>
        <w:rPr>
          <w:color w:val="1C1C1C"/>
          <w:spacing w:val="-16"/>
          <w:w w:val="105"/>
        </w:rPr>
        <w:t xml:space="preserve"> </w:t>
      </w:r>
      <w:r>
        <w:rPr>
          <w:color w:val="1C1C1C"/>
          <w:w w:val="105"/>
        </w:rPr>
        <w:t>the</w:t>
      </w:r>
      <w:r>
        <w:rPr>
          <w:color w:val="1C1C1C"/>
          <w:spacing w:val="-15"/>
          <w:w w:val="105"/>
        </w:rPr>
        <w:t xml:space="preserve"> </w:t>
      </w:r>
      <w:r>
        <w:rPr>
          <w:color w:val="1C1C1C"/>
          <w:w w:val="105"/>
        </w:rPr>
        <w:t xml:space="preserve">past </w:t>
      </w:r>
      <w:r>
        <w:rPr>
          <w:color w:val="1C1C1C"/>
        </w:rPr>
        <w:t>century from these so-called experts, you'11</w:t>
      </w:r>
      <w:r>
        <w:rPr>
          <w:color w:val="1C1C1C"/>
          <w:spacing w:val="-2"/>
        </w:rPr>
        <w:t xml:space="preserve"> </w:t>
      </w:r>
      <w:r>
        <w:rPr>
          <w:color w:val="1C1C1C"/>
        </w:rPr>
        <w:t xml:space="preserve">quickly realize </w:t>
      </w:r>
      <w:r>
        <w:rPr>
          <w:color w:val="1C1C1C"/>
          <w:w w:val="105"/>
        </w:rPr>
        <w:t>that</w:t>
      </w:r>
      <w:r>
        <w:rPr>
          <w:color w:val="1C1C1C"/>
          <w:spacing w:val="-10"/>
          <w:w w:val="105"/>
        </w:rPr>
        <w:t xml:space="preserve"> </w:t>
      </w:r>
      <w:r>
        <w:rPr>
          <w:color w:val="1C1C1C"/>
          <w:w w:val="105"/>
        </w:rPr>
        <w:t>many</w:t>
      </w:r>
      <w:r>
        <w:rPr>
          <w:color w:val="1C1C1C"/>
          <w:spacing w:val="-5"/>
          <w:w w:val="105"/>
        </w:rPr>
        <w:t xml:space="preserve"> </w:t>
      </w:r>
      <w:r>
        <w:rPr>
          <w:color w:val="1C1C1C"/>
          <w:w w:val="105"/>
        </w:rPr>
        <w:t>things do</w:t>
      </w:r>
      <w:r>
        <w:rPr>
          <w:color w:val="1C1C1C"/>
          <w:spacing w:val="-4"/>
          <w:w w:val="105"/>
        </w:rPr>
        <w:t xml:space="preserve"> </w:t>
      </w:r>
      <w:r>
        <w:rPr>
          <w:color w:val="1C1C1C"/>
          <w:w w:val="105"/>
        </w:rPr>
        <w:t>not</w:t>
      </w:r>
      <w:r>
        <w:rPr>
          <w:color w:val="1C1C1C"/>
          <w:spacing w:val="-5"/>
          <w:w w:val="105"/>
        </w:rPr>
        <w:t xml:space="preserve"> </w:t>
      </w:r>
      <w:r>
        <w:rPr>
          <w:color w:val="1C1C1C"/>
          <w:w w:val="105"/>
        </w:rPr>
        <w:t>always</w:t>
      </w:r>
      <w:r>
        <w:rPr>
          <w:color w:val="1C1C1C"/>
          <w:spacing w:val="-5"/>
          <w:w w:val="105"/>
        </w:rPr>
        <w:t xml:space="preserve"> </w:t>
      </w:r>
      <w:r>
        <w:rPr>
          <w:color w:val="1C1C1C"/>
          <w:w w:val="105"/>
        </w:rPr>
        <w:t>appear</w:t>
      </w:r>
      <w:r>
        <w:rPr>
          <w:color w:val="1C1C1C"/>
          <w:spacing w:val="-4"/>
          <w:w w:val="105"/>
        </w:rPr>
        <w:t xml:space="preserve"> </w:t>
      </w:r>
      <w:r>
        <w:rPr>
          <w:color w:val="1C1C1C"/>
          <w:w w:val="105"/>
        </w:rPr>
        <w:t>as</w:t>
      </w:r>
      <w:r>
        <w:rPr>
          <w:color w:val="1C1C1C"/>
          <w:spacing w:val="-8"/>
          <w:w w:val="105"/>
        </w:rPr>
        <w:t xml:space="preserve"> </w:t>
      </w:r>
      <w:r>
        <w:rPr>
          <w:color w:val="1C1C1C"/>
          <w:w w:val="105"/>
        </w:rPr>
        <w:t>they</w:t>
      </w:r>
      <w:r>
        <w:rPr>
          <w:color w:val="1C1C1C"/>
          <w:spacing w:val="-7"/>
          <w:w w:val="105"/>
        </w:rPr>
        <w:t xml:space="preserve"> </w:t>
      </w:r>
      <w:r>
        <w:rPr>
          <w:color w:val="1C1C1C"/>
          <w:w w:val="105"/>
        </w:rPr>
        <w:t>seem.</w:t>
      </w:r>
      <w:r>
        <w:rPr>
          <w:color w:val="1C1C1C"/>
          <w:spacing w:val="-5"/>
          <w:w w:val="105"/>
        </w:rPr>
        <w:t xml:space="preserve"> </w:t>
      </w:r>
      <w:r>
        <w:rPr>
          <w:color w:val="1C1C1C"/>
          <w:w w:val="105"/>
        </w:rPr>
        <w:t>It's quite</w:t>
      </w:r>
      <w:r>
        <w:rPr>
          <w:color w:val="1C1C1C"/>
          <w:spacing w:val="-10"/>
          <w:w w:val="105"/>
        </w:rPr>
        <w:t xml:space="preserve"> </w:t>
      </w:r>
      <w:r>
        <w:rPr>
          <w:color w:val="1C1C1C"/>
          <w:w w:val="105"/>
        </w:rPr>
        <w:t>common to</w:t>
      </w:r>
      <w:r>
        <w:rPr>
          <w:color w:val="1C1C1C"/>
          <w:spacing w:val="-13"/>
          <w:w w:val="105"/>
        </w:rPr>
        <w:t xml:space="preserve"> </w:t>
      </w:r>
      <w:r>
        <w:rPr>
          <w:color w:val="1C1C1C"/>
          <w:w w:val="105"/>
        </w:rPr>
        <w:t>witness a</w:t>
      </w:r>
      <w:r>
        <w:rPr>
          <w:color w:val="1C1C1C"/>
          <w:spacing w:val="-8"/>
          <w:w w:val="105"/>
        </w:rPr>
        <w:t xml:space="preserve"> </w:t>
      </w:r>
      <w:r>
        <w:rPr>
          <w:color w:val="1C1C1C"/>
          <w:w w:val="105"/>
        </w:rPr>
        <w:t>complete</w:t>
      </w:r>
      <w:r>
        <w:rPr>
          <w:color w:val="1C1C1C"/>
          <w:spacing w:val="-4"/>
          <w:w w:val="105"/>
        </w:rPr>
        <w:t xml:space="preserve"> </w:t>
      </w:r>
      <w:r>
        <w:rPr>
          <w:color w:val="1C1C1C"/>
          <w:w w:val="105"/>
        </w:rPr>
        <w:t>about-face vvhen</w:t>
      </w:r>
      <w:r>
        <w:rPr>
          <w:color w:val="1C1C1C"/>
          <w:spacing w:val="-2"/>
          <w:w w:val="105"/>
        </w:rPr>
        <w:t xml:space="preserve"> </w:t>
      </w:r>
      <w:r>
        <w:rPr>
          <w:color w:val="1C1C1C"/>
          <w:w w:val="105"/>
        </w:rPr>
        <w:t>it comes to the</w:t>
      </w:r>
      <w:r>
        <w:rPr>
          <w:color w:val="1C1C1C"/>
          <w:spacing w:val="-16"/>
          <w:w w:val="105"/>
        </w:rPr>
        <w:t xml:space="preserve"> </w:t>
      </w:r>
      <w:r>
        <w:rPr>
          <w:color w:val="1C1C1C"/>
          <w:w w:val="105"/>
        </w:rPr>
        <w:t>validity of</w:t>
      </w:r>
      <w:r>
        <w:rPr>
          <w:color w:val="1C1C1C"/>
          <w:spacing w:val="-1"/>
          <w:w w:val="105"/>
        </w:rPr>
        <w:t xml:space="preserve"> </w:t>
      </w:r>
      <w:r>
        <w:rPr>
          <w:color w:val="1C1C1C"/>
          <w:w w:val="105"/>
        </w:rPr>
        <w:t>a</w:t>
      </w:r>
      <w:r>
        <w:rPr>
          <w:color w:val="1C1C1C"/>
          <w:spacing w:val="-4"/>
          <w:w w:val="105"/>
        </w:rPr>
        <w:t xml:space="preserve"> </w:t>
      </w:r>
      <w:r>
        <w:rPr>
          <w:color w:val="1C1C1C"/>
          <w:w w:val="105"/>
        </w:rPr>
        <w:t>certain fact, claim, or</w:t>
      </w:r>
      <w:r>
        <w:rPr>
          <w:color w:val="1C1C1C"/>
          <w:spacing w:val="-6"/>
          <w:w w:val="105"/>
        </w:rPr>
        <w:t xml:space="preserve"> </w:t>
      </w:r>
      <w:r>
        <w:rPr>
          <w:color w:val="1C1C1C"/>
          <w:w w:val="105"/>
        </w:rPr>
        <w:t>practice.</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1" w:lineRule="auto"/>
        <w:ind w:left="225" w:right="527" w:hanging="3"/>
      </w:pPr>
      <w:r>
        <w:rPr>
          <w:color w:val="1C1C1C"/>
          <w:w w:val="105"/>
        </w:rPr>
        <w:lastRenderedPageBreak/>
        <w:t>Bloodletting vvas</w:t>
      </w:r>
      <w:r>
        <w:rPr>
          <w:color w:val="1C1C1C"/>
          <w:spacing w:val="-12"/>
          <w:w w:val="105"/>
        </w:rPr>
        <w:t xml:space="preserve"> </w:t>
      </w:r>
      <w:r>
        <w:rPr>
          <w:color w:val="1C1C1C"/>
          <w:w w:val="105"/>
        </w:rPr>
        <w:t>still</w:t>
      </w:r>
      <w:r>
        <w:rPr>
          <w:color w:val="1C1C1C"/>
          <w:spacing w:val="-3"/>
          <w:w w:val="105"/>
        </w:rPr>
        <w:t xml:space="preserve"> </w:t>
      </w:r>
      <w:r>
        <w:rPr>
          <w:color w:val="1C1C1C"/>
          <w:w w:val="105"/>
        </w:rPr>
        <w:t>common in</w:t>
      </w:r>
      <w:r>
        <w:rPr>
          <w:color w:val="1C1C1C"/>
          <w:spacing w:val="-13"/>
          <w:w w:val="105"/>
        </w:rPr>
        <w:t xml:space="preserve"> </w:t>
      </w:r>
      <w:r>
        <w:rPr>
          <w:color w:val="1C1C1C"/>
          <w:w w:val="105"/>
        </w:rPr>
        <w:t>the</w:t>
      </w:r>
      <w:r>
        <w:rPr>
          <w:color w:val="1C1C1C"/>
          <w:spacing w:val="-9"/>
          <w:w w:val="105"/>
        </w:rPr>
        <w:t xml:space="preserve"> </w:t>
      </w:r>
      <w:r>
        <w:rPr>
          <w:color w:val="1C1C1C"/>
          <w:w w:val="105"/>
        </w:rPr>
        <w:t>late</w:t>
      </w:r>
      <w:r>
        <w:rPr>
          <w:color w:val="1C1C1C"/>
          <w:spacing w:val="-7"/>
          <w:w w:val="105"/>
        </w:rPr>
        <w:t xml:space="preserve"> </w:t>
      </w:r>
      <w:r>
        <w:rPr>
          <w:color w:val="1C1C1C"/>
          <w:w w:val="105"/>
        </w:rPr>
        <w:t>nineteenth century.</w:t>
      </w:r>
      <w:r>
        <w:rPr>
          <w:color w:val="1C1C1C"/>
          <w:spacing w:val="-9"/>
          <w:w w:val="105"/>
        </w:rPr>
        <w:t xml:space="preserve"> </w:t>
      </w:r>
      <w:r>
        <w:rPr>
          <w:color w:val="1C1C1C"/>
          <w:w w:val="105"/>
        </w:rPr>
        <w:t>We</w:t>
      </w:r>
      <w:r>
        <w:rPr>
          <w:color w:val="1C1C1C"/>
          <w:spacing w:val="-20"/>
          <w:w w:val="105"/>
        </w:rPr>
        <w:t xml:space="preserve"> </w:t>
      </w:r>
      <w:r>
        <w:rPr>
          <w:color w:val="1C1C1C"/>
          <w:w w:val="105"/>
        </w:rPr>
        <w:t>used</w:t>
      </w:r>
      <w:r>
        <w:rPr>
          <w:color w:val="1C1C1C"/>
          <w:spacing w:val="-9"/>
          <w:w w:val="105"/>
        </w:rPr>
        <w:t xml:space="preserve"> </w:t>
      </w:r>
      <w:r>
        <w:rPr>
          <w:color w:val="1C1C1C"/>
          <w:w w:val="105"/>
        </w:rPr>
        <w:t>to</w:t>
      </w:r>
      <w:r>
        <w:rPr>
          <w:color w:val="1C1C1C"/>
          <w:spacing w:val="-11"/>
          <w:w w:val="105"/>
        </w:rPr>
        <w:t xml:space="preserve"> </w:t>
      </w:r>
      <w:r>
        <w:rPr>
          <w:color w:val="1C1C1C"/>
          <w:w w:val="105"/>
        </w:rPr>
        <w:t>think</w:t>
      </w:r>
      <w:r>
        <w:rPr>
          <w:color w:val="1C1C1C"/>
          <w:spacing w:val="-8"/>
          <w:w w:val="105"/>
        </w:rPr>
        <w:t xml:space="preserve"> </w:t>
      </w:r>
      <w:r>
        <w:rPr>
          <w:color w:val="1C1C1C"/>
          <w:w w:val="105"/>
        </w:rPr>
        <w:t>that</w:t>
      </w:r>
      <w:r>
        <w:rPr>
          <w:color w:val="1C1C1C"/>
          <w:spacing w:val="-11"/>
          <w:w w:val="105"/>
        </w:rPr>
        <w:t xml:space="preserve"> </w:t>
      </w:r>
      <w:r>
        <w:rPr>
          <w:color w:val="1C1C1C"/>
          <w:w w:val="105"/>
        </w:rPr>
        <w:t>eggs</w:t>
      </w:r>
      <w:r>
        <w:rPr>
          <w:color w:val="1C1C1C"/>
          <w:spacing w:val="-14"/>
          <w:w w:val="105"/>
        </w:rPr>
        <w:t xml:space="preserve"> </w:t>
      </w:r>
      <w:r>
        <w:rPr>
          <w:color w:val="1C1C1C"/>
          <w:w w:val="105"/>
        </w:rPr>
        <w:t>vvere</w:t>
      </w:r>
      <w:r>
        <w:rPr>
          <w:color w:val="1C1C1C"/>
          <w:spacing w:val="-13"/>
          <w:w w:val="105"/>
        </w:rPr>
        <w:t xml:space="preserve"> </w:t>
      </w:r>
      <w:r>
        <w:rPr>
          <w:color w:val="1C1C1C"/>
          <w:w w:val="105"/>
        </w:rPr>
        <w:t>evil</w:t>
      </w:r>
      <w:r>
        <w:rPr>
          <w:color w:val="1C1C1C"/>
          <w:spacing w:val="-9"/>
          <w:w w:val="105"/>
        </w:rPr>
        <w:t xml:space="preserve"> </w:t>
      </w:r>
      <w:r>
        <w:rPr>
          <w:color w:val="1C1C1C"/>
          <w:w w:val="105"/>
        </w:rPr>
        <w:t>and margarine</w:t>
      </w:r>
      <w:r>
        <w:rPr>
          <w:color w:val="1C1C1C"/>
          <w:spacing w:val="-20"/>
          <w:w w:val="105"/>
        </w:rPr>
        <w:t xml:space="preserve"> </w:t>
      </w:r>
      <w:r>
        <w:rPr>
          <w:color w:val="1C1C1C"/>
          <w:w w:val="105"/>
        </w:rPr>
        <w:t>was</w:t>
      </w:r>
      <w:r>
        <w:rPr>
          <w:color w:val="1C1C1C"/>
          <w:spacing w:val="-20"/>
          <w:w w:val="105"/>
        </w:rPr>
        <w:t xml:space="preserve"> </w:t>
      </w:r>
      <w:r>
        <w:rPr>
          <w:color w:val="1C1C1C"/>
          <w:w w:val="105"/>
        </w:rPr>
        <w:t>magical,</w:t>
      </w:r>
      <w:r>
        <w:rPr>
          <w:color w:val="1C1C1C"/>
          <w:spacing w:val="-20"/>
          <w:w w:val="105"/>
        </w:rPr>
        <w:t xml:space="preserve"> </w:t>
      </w:r>
      <w:r>
        <w:rPr>
          <w:color w:val="1C1C1C"/>
          <w:w w:val="105"/>
        </w:rPr>
        <w:t>but</w:t>
      </w:r>
      <w:r>
        <w:rPr>
          <w:color w:val="1C1C1C"/>
          <w:spacing w:val="-19"/>
          <w:w w:val="105"/>
        </w:rPr>
        <w:t xml:space="preserve"> </w:t>
      </w:r>
      <w:r>
        <w:rPr>
          <w:color w:val="1C1C1C"/>
          <w:w w:val="105"/>
        </w:rPr>
        <w:t>novv</w:t>
      </w:r>
      <w:r>
        <w:rPr>
          <w:color w:val="1C1C1C"/>
          <w:spacing w:val="-20"/>
          <w:w w:val="105"/>
        </w:rPr>
        <w:t xml:space="preserve"> </w:t>
      </w:r>
      <w:r>
        <w:rPr>
          <w:color w:val="1C1C1C"/>
          <w:w w:val="105"/>
        </w:rPr>
        <w:t>we</w:t>
      </w:r>
      <w:r>
        <w:rPr>
          <w:color w:val="1C1C1C"/>
          <w:spacing w:val="-20"/>
          <w:w w:val="105"/>
        </w:rPr>
        <w:t xml:space="preserve"> </w:t>
      </w:r>
      <w:r>
        <w:rPr>
          <w:color w:val="1C1C1C"/>
          <w:w w:val="105"/>
        </w:rPr>
        <w:t>knovv</w:t>
      </w:r>
      <w:r>
        <w:rPr>
          <w:color w:val="1C1C1C"/>
          <w:spacing w:val="-19"/>
          <w:w w:val="105"/>
        </w:rPr>
        <w:t xml:space="preserve"> </w:t>
      </w:r>
      <w:r>
        <w:rPr>
          <w:color w:val="1C1C1C"/>
          <w:w w:val="105"/>
        </w:rPr>
        <w:t>that</w:t>
      </w:r>
      <w:r>
        <w:rPr>
          <w:color w:val="1C1C1C"/>
          <w:spacing w:val="-20"/>
          <w:w w:val="105"/>
        </w:rPr>
        <w:t xml:space="preserve"> </w:t>
      </w:r>
      <w:r>
        <w:rPr>
          <w:color w:val="1C1C1C"/>
          <w:w w:val="105"/>
        </w:rPr>
        <w:t>eggs</w:t>
      </w:r>
      <w:r>
        <w:rPr>
          <w:color w:val="1C1C1C"/>
          <w:spacing w:val="-20"/>
          <w:w w:val="105"/>
        </w:rPr>
        <w:t xml:space="preserve"> </w:t>
      </w:r>
      <w:r>
        <w:rPr>
          <w:color w:val="1C1C1C"/>
          <w:w w:val="105"/>
        </w:rPr>
        <w:t>are among the</w:t>
      </w:r>
      <w:r>
        <w:rPr>
          <w:color w:val="1C1C1C"/>
          <w:spacing w:val="-1"/>
          <w:w w:val="105"/>
        </w:rPr>
        <w:t xml:space="preserve"> </w:t>
      </w:r>
      <w:r>
        <w:rPr>
          <w:color w:val="1C1C1C"/>
          <w:w w:val="105"/>
        </w:rPr>
        <w:t>world's most nutrient-dense</w:t>
      </w:r>
      <w:r>
        <w:rPr>
          <w:color w:val="1C1C1C"/>
          <w:spacing w:val="-2"/>
          <w:w w:val="105"/>
        </w:rPr>
        <w:t xml:space="preserve"> </w:t>
      </w:r>
      <w:r>
        <w:rPr>
          <w:color w:val="1C1C1C"/>
          <w:w w:val="105"/>
        </w:rPr>
        <w:t>foods and that margarine</w:t>
      </w:r>
      <w:r>
        <w:rPr>
          <w:color w:val="1C1C1C"/>
          <w:spacing w:val="-20"/>
          <w:w w:val="105"/>
        </w:rPr>
        <w:t xml:space="preserve"> </w:t>
      </w:r>
      <w:r>
        <w:rPr>
          <w:color w:val="1C1C1C"/>
          <w:w w:val="105"/>
        </w:rPr>
        <w:t>contains</w:t>
      </w:r>
      <w:r>
        <w:rPr>
          <w:color w:val="1C1C1C"/>
          <w:spacing w:val="-20"/>
          <w:w w:val="105"/>
        </w:rPr>
        <w:t xml:space="preserve"> </w:t>
      </w:r>
      <w:r>
        <w:rPr>
          <w:color w:val="1C1C1C"/>
          <w:w w:val="105"/>
        </w:rPr>
        <w:t>deadly</w:t>
      </w:r>
      <w:r>
        <w:rPr>
          <w:color w:val="1C1C1C"/>
          <w:spacing w:val="-20"/>
          <w:w w:val="105"/>
        </w:rPr>
        <w:t xml:space="preserve"> </w:t>
      </w:r>
      <w:r>
        <w:rPr>
          <w:color w:val="1C1C1C"/>
          <w:w w:val="105"/>
        </w:rPr>
        <w:t>trans</w:t>
      </w:r>
      <w:r>
        <w:rPr>
          <w:color w:val="1C1C1C"/>
          <w:spacing w:val="-19"/>
          <w:w w:val="105"/>
        </w:rPr>
        <w:t xml:space="preserve"> </w:t>
      </w:r>
      <w:r>
        <w:rPr>
          <w:color w:val="1C1C1C"/>
          <w:w w:val="105"/>
        </w:rPr>
        <w:t>fats.</w:t>
      </w:r>
      <w:r>
        <w:rPr>
          <w:color w:val="1C1C1C"/>
          <w:spacing w:val="-20"/>
          <w:w w:val="105"/>
        </w:rPr>
        <w:t xml:space="preserve"> </w:t>
      </w:r>
      <w:r>
        <w:rPr>
          <w:color w:val="1C1C1C"/>
          <w:w w:val="105"/>
        </w:rPr>
        <w:t>Doctors</w:t>
      </w:r>
      <w:r>
        <w:rPr>
          <w:color w:val="1C1C1C"/>
          <w:spacing w:val="-18"/>
          <w:w w:val="105"/>
        </w:rPr>
        <w:t xml:space="preserve"> </w:t>
      </w:r>
      <w:r>
        <w:rPr>
          <w:color w:val="1C1C1C"/>
          <w:w w:val="105"/>
        </w:rPr>
        <w:t>in</w:t>
      </w:r>
      <w:r>
        <w:rPr>
          <w:color w:val="1C1C1C"/>
          <w:spacing w:val="-20"/>
          <w:w w:val="105"/>
        </w:rPr>
        <w:t xml:space="preserve"> </w:t>
      </w:r>
      <w:r>
        <w:rPr>
          <w:color w:val="1C1C1C"/>
          <w:w w:val="105"/>
        </w:rPr>
        <w:t>the</w:t>
      </w:r>
      <w:r>
        <w:rPr>
          <w:color w:val="1C1C1C"/>
          <w:spacing w:val="-20"/>
          <w:w w:val="105"/>
        </w:rPr>
        <w:t xml:space="preserve"> </w:t>
      </w:r>
      <w:r>
        <w:rPr>
          <w:color w:val="1C1C1C"/>
          <w:w w:val="105"/>
        </w:rPr>
        <w:t>mid­ twentieth century used to pose for cigarette advertisements,</w:t>
      </w:r>
      <w:r>
        <w:rPr>
          <w:color w:val="1C1C1C"/>
          <w:spacing w:val="-20"/>
          <w:w w:val="105"/>
        </w:rPr>
        <w:t xml:space="preserve"> </w:t>
      </w:r>
      <w:r>
        <w:rPr>
          <w:color w:val="1C1C1C"/>
          <w:w w:val="105"/>
        </w:rPr>
        <w:t>and</w:t>
      </w:r>
      <w:r>
        <w:rPr>
          <w:color w:val="1C1C1C"/>
          <w:spacing w:val="-20"/>
          <w:w w:val="105"/>
        </w:rPr>
        <w:t xml:space="preserve"> </w:t>
      </w:r>
      <w:r>
        <w:rPr>
          <w:color w:val="1C1C1C"/>
          <w:w w:val="105"/>
        </w:rPr>
        <w:t>later</w:t>
      </w:r>
      <w:r>
        <w:rPr>
          <w:color w:val="1C1C1C"/>
          <w:spacing w:val="-20"/>
          <w:w w:val="105"/>
        </w:rPr>
        <w:t xml:space="preserve"> </w:t>
      </w:r>
      <w:r>
        <w:rPr>
          <w:color w:val="1C1C1C"/>
          <w:w w:val="105"/>
        </w:rPr>
        <w:t>on,</w:t>
      </w:r>
      <w:r>
        <w:rPr>
          <w:color w:val="1C1C1C"/>
          <w:spacing w:val="-13"/>
          <w:w w:val="105"/>
        </w:rPr>
        <w:t xml:space="preserve"> </w:t>
      </w:r>
      <w:r>
        <w:rPr>
          <w:color w:val="1C1C1C"/>
          <w:w w:val="105"/>
        </w:rPr>
        <w:t>they</w:t>
      </w:r>
      <w:r>
        <w:rPr>
          <w:color w:val="1C1C1C"/>
          <w:spacing w:val="-17"/>
          <w:w w:val="105"/>
        </w:rPr>
        <w:t xml:space="preserve"> </w:t>
      </w:r>
      <w:r>
        <w:rPr>
          <w:color w:val="1C1C1C"/>
          <w:w w:val="105"/>
        </w:rPr>
        <w:t>began</w:t>
      </w:r>
      <w:r>
        <w:rPr>
          <w:color w:val="1C1C1C"/>
          <w:spacing w:val="-6"/>
          <w:w w:val="105"/>
        </w:rPr>
        <w:t xml:space="preserve"> </w:t>
      </w:r>
      <w:r>
        <w:rPr>
          <w:color w:val="1C1C1C"/>
          <w:w w:val="105"/>
        </w:rPr>
        <w:t>to</w:t>
      </w:r>
      <w:r>
        <w:rPr>
          <w:color w:val="1C1C1C"/>
          <w:spacing w:val="-20"/>
          <w:w w:val="105"/>
        </w:rPr>
        <w:t xml:space="preserve"> </w:t>
      </w:r>
      <w:r>
        <w:rPr>
          <w:color w:val="1C1C1C"/>
          <w:w w:val="105"/>
        </w:rPr>
        <w:t>say</w:t>
      </w:r>
      <w:r>
        <w:rPr>
          <w:color w:val="1C1C1C"/>
          <w:spacing w:val="-12"/>
          <w:w w:val="105"/>
        </w:rPr>
        <w:t xml:space="preserve"> </w:t>
      </w:r>
      <w:r>
        <w:rPr>
          <w:color w:val="1C1C1C"/>
          <w:w w:val="105"/>
        </w:rPr>
        <w:t>that</w:t>
      </w:r>
      <w:r>
        <w:rPr>
          <w:color w:val="1C1C1C"/>
          <w:spacing w:val="-20"/>
          <w:w w:val="105"/>
        </w:rPr>
        <w:t xml:space="preserve"> </w:t>
      </w:r>
      <w:r>
        <w:rPr>
          <w:color w:val="1C1C1C"/>
          <w:w w:val="105"/>
        </w:rPr>
        <w:t>baby formula</w:t>
      </w:r>
      <w:r>
        <w:rPr>
          <w:color w:val="1C1C1C"/>
          <w:spacing w:val="-5"/>
          <w:w w:val="105"/>
        </w:rPr>
        <w:t xml:space="preserve"> </w:t>
      </w:r>
      <w:r>
        <w:rPr>
          <w:color w:val="1C1C1C"/>
          <w:w w:val="105"/>
        </w:rPr>
        <w:t>vvas</w:t>
      </w:r>
      <w:r>
        <w:rPr>
          <w:color w:val="1C1C1C"/>
          <w:spacing w:val="-10"/>
          <w:w w:val="105"/>
        </w:rPr>
        <w:t xml:space="preserve"> </w:t>
      </w:r>
      <w:r>
        <w:rPr>
          <w:color w:val="1C1C1C"/>
          <w:w w:val="105"/>
        </w:rPr>
        <w:t>much</w:t>
      </w:r>
      <w:r>
        <w:rPr>
          <w:color w:val="1C1C1C"/>
          <w:spacing w:val="-2"/>
          <w:w w:val="105"/>
        </w:rPr>
        <w:t xml:space="preserve"> </w:t>
      </w:r>
      <w:r>
        <w:rPr>
          <w:color w:val="1C1C1C"/>
          <w:w w:val="105"/>
        </w:rPr>
        <w:t>better</w:t>
      </w:r>
      <w:r>
        <w:rPr>
          <w:color w:val="1C1C1C"/>
          <w:spacing w:val="-6"/>
          <w:w w:val="105"/>
        </w:rPr>
        <w:t xml:space="preserve"> </w:t>
      </w:r>
      <w:r>
        <w:rPr>
          <w:color w:val="1C1C1C"/>
          <w:w w:val="105"/>
        </w:rPr>
        <w:t>than</w:t>
      </w:r>
      <w:r>
        <w:rPr>
          <w:color w:val="1C1C1C"/>
          <w:spacing w:val="-11"/>
          <w:w w:val="105"/>
        </w:rPr>
        <w:t xml:space="preserve"> </w:t>
      </w:r>
      <w:r>
        <w:rPr>
          <w:color w:val="1C1C1C"/>
          <w:w w:val="105"/>
        </w:rPr>
        <w:t>breast</w:t>
      </w:r>
      <w:r>
        <w:rPr>
          <w:color w:val="1C1C1C"/>
          <w:spacing w:val="-5"/>
          <w:w w:val="105"/>
        </w:rPr>
        <w:t xml:space="preserve"> </w:t>
      </w:r>
      <w:r>
        <w:rPr>
          <w:color w:val="1C1C1C"/>
          <w:w w:val="105"/>
        </w:rPr>
        <w:t>milk</w:t>
      </w:r>
      <w:r>
        <w:rPr>
          <w:color w:val="1C1C1C"/>
          <w:spacing w:val="-5"/>
          <w:w w:val="105"/>
        </w:rPr>
        <w:t xml:space="preserve"> </w:t>
      </w:r>
      <w:r>
        <w:rPr>
          <w:color w:val="1C1C1C"/>
          <w:w w:val="105"/>
        </w:rPr>
        <w:t>for</w:t>
      </w:r>
      <w:r>
        <w:rPr>
          <w:color w:val="1C1C1C"/>
          <w:spacing w:val="-13"/>
          <w:w w:val="105"/>
        </w:rPr>
        <w:t xml:space="preserve"> </w:t>
      </w:r>
      <w:r>
        <w:rPr>
          <w:color w:val="1C1C1C"/>
          <w:w w:val="105"/>
        </w:rPr>
        <w:t>children.</w:t>
      </w:r>
    </w:p>
    <w:p w:rsidR="009D78A7" w:rsidRDefault="0093348A">
      <w:pPr>
        <w:pStyle w:val="BodyText"/>
        <w:spacing w:line="261" w:lineRule="auto"/>
        <w:ind w:left="230" w:right="345" w:hanging="5"/>
      </w:pPr>
      <w:r>
        <w:rPr>
          <w:color w:val="1C1C1C"/>
        </w:rPr>
        <w:t>And vvhile it's hard to conceive of today, not too long ago vve thought</w:t>
      </w:r>
      <w:r>
        <w:rPr>
          <w:color w:val="1C1C1C"/>
          <w:spacing w:val="40"/>
        </w:rPr>
        <w:t xml:space="preserve"> </w:t>
      </w:r>
      <w:r>
        <w:rPr>
          <w:color w:val="1C1C1C"/>
        </w:rPr>
        <w:t>that diet had absolutely no effect on disease.</w:t>
      </w:r>
    </w:p>
    <w:p w:rsidR="009D78A7" w:rsidRDefault="0093348A">
      <w:pPr>
        <w:pStyle w:val="BodyText"/>
        <w:spacing w:before="1"/>
        <w:ind w:left="233"/>
      </w:pPr>
      <w:r>
        <w:rPr>
          <w:color w:val="1C1C1C"/>
          <w:spacing w:val="-10"/>
        </w:rPr>
        <w:t>We</w:t>
      </w:r>
      <w:r>
        <w:rPr>
          <w:color w:val="1C1C1C"/>
          <w:spacing w:val="-5"/>
        </w:rPr>
        <w:t xml:space="preserve"> </w:t>
      </w:r>
      <w:r>
        <w:rPr>
          <w:color w:val="1C1C1C"/>
          <w:spacing w:val="-10"/>
        </w:rPr>
        <w:t>novv</w:t>
      </w:r>
      <w:r>
        <w:rPr>
          <w:color w:val="1C1C1C"/>
          <w:spacing w:val="-2"/>
        </w:rPr>
        <w:t xml:space="preserve"> </w:t>
      </w:r>
      <w:r>
        <w:rPr>
          <w:color w:val="1C1C1C"/>
          <w:spacing w:val="-10"/>
        </w:rPr>
        <w:t>knovv</w:t>
      </w:r>
      <w:r>
        <w:rPr>
          <w:color w:val="1C1C1C"/>
          <w:spacing w:val="-5"/>
        </w:rPr>
        <w:t xml:space="preserve"> </w:t>
      </w:r>
      <w:r>
        <w:rPr>
          <w:color w:val="1C1C1C"/>
          <w:spacing w:val="-10"/>
        </w:rPr>
        <w:t>othenvise.</w:t>
      </w:r>
    </w:p>
    <w:p w:rsidR="009D78A7" w:rsidRDefault="0093348A">
      <w:pPr>
        <w:pStyle w:val="BodyText"/>
        <w:spacing w:before="30" w:line="261" w:lineRule="auto"/>
        <w:ind w:left="225" w:right="234" w:firstLine="401"/>
      </w:pPr>
      <w:r>
        <w:rPr>
          <w:color w:val="1C1C1C"/>
          <w:spacing w:val="-2"/>
          <w:w w:val="105"/>
        </w:rPr>
        <w:t>\Vhen</w:t>
      </w:r>
      <w:r>
        <w:rPr>
          <w:color w:val="1C1C1C"/>
          <w:spacing w:val="-18"/>
          <w:w w:val="105"/>
        </w:rPr>
        <w:t xml:space="preserve"> </w:t>
      </w:r>
      <w:r>
        <w:rPr>
          <w:color w:val="1C1C1C"/>
          <w:spacing w:val="-2"/>
          <w:w w:val="105"/>
        </w:rPr>
        <w:t>I</w:t>
      </w:r>
      <w:r>
        <w:rPr>
          <w:color w:val="1C1C1C"/>
          <w:spacing w:val="-18"/>
          <w:w w:val="105"/>
        </w:rPr>
        <w:t xml:space="preserve"> </w:t>
      </w:r>
      <w:r>
        <w:rPr>
          <w:color w:val="1C1C1C"/>
          <w:spacing w:val="-2"/>
          <w:w w:val="105"/>
        </w:rPr>
        <w:t>imagine</w:t>
      </w:r>
      <w:r>
        <w:rPr>
          <w:color w:val="1C1C1C"/>
          <w:spacing w:val="-12"/>
          <w:w w:val="105"/>
        </w:rPr>
        <w:t xml:space="preserve"> </w:t>
      </w:r>
      <w:r>
        <w:rPr>
          <w:color w:val="1C1C1C"/>
          <w:spacing w:val="-2"/>
          <w:w w:val="105"/>
        </w:rPr>
        <w:t>the</w:t>
      </w:r>
      <w:r>
        <w:rPr>
          <w:color w:val="1C1C1C"/>
          <w:spacing w:val="-18"/>
          <w:w w:val="105"/>
        </w:rPr>
        <w:t xml:space="preserve"> </w:t>
      </w:r>
      <w:r>
        <w:rPr>
          <w:color w:val="1C1C1C"/>
          <w:spacing w:val="-2"/>
          <w:w w:val="105"/>
        </w:rPr>
        <w:t>vvorld</w:t>
      </w:r>
      <w:r>
        <w:rPr>
          <w:color w:val="1C1C1C"/>
          <w:spacing w:val="-13"/>
          <w:w w:val="105"/>
        </w:rPr>
        <w:t xml:space="preserve"> </w:t>
      </w:r>
      <w:r>
        <w:rPr>
          <w:color w:val="1C1C1C"/>
          <w:spacing w:val="-2"/>
          <w:w w:val="105"/>
        </w:rPr>
        <w:t>fifty</w:t>
      </w:r>
      <w:r>
        <w:rPr>
          <w:color w:val="1C1C1C"/>
          <w:spacing w:val="-17"/>
          <w:w w:val="105"/>
        </w:rPr>
        <w:t xml:space="preserve"> </w:t>
      </w:r>
      <w:r>
        <w:rPr>
          <w:color w:val="1C1C1C"/>
          <w:spacing w:val="-2"/>
          <w:w w:val="105"/>
        </w:rPr>
        <w:t>years</w:t>
      </w:r>
      <w:r>
        <w:rPr>
          <w:color w:val="1C1C1C"/>
          <w:spacing w:val="-17"/>
          <w:w w:val="105"/>
        </w:rPr>
        <w:t xml:space="preserve"> </w:t>
      </w:r>
      <w:r>
        <w:rPr>
          <w:color w:val="1C1C1C"/>
          <w:spacing w:val="-2"/>
          <w:w w:val="105"/>
        </w:rPr>
        <w:t>from</w:t>
      </w:r>
      <w:r>
        <w:rPr>
          <w:color w:val="1C1C1C"/>
          <w:spacing w:val="-16"/>
          <w:w w:val="105"/>
        </w:rPr>
        <w:t xml:space="preserve"> </w:t>
      </w:r>
      <w:r>
        <w:rPr>
          <w:color w:val="1C1C1C"/>
          <w:spacing w:val="-2"/>
          <w:w w:val="105"/>
        </w:rPr>
        <w:t>novv,</w:t>
      </w:r>
      <w:r>
        <w:rPr>
          <w:color w:val="1C1C1C"/>
          <w:spacing w:val="-15"/>
          <w:w w:val="105"/>
        </w:rPr>
        <w:t xml:space="preserve"> </w:t>
      </w:r>
      <w:r>
        <w:rPr>
          <w:color w:val="1C1C1C"/>
          <w:spacing w:val="-2"/>
          <w:w w:val="105"/>
        </w:rPr>
        <w:t xml:space="preserve">I </w:t>
      </w:r>
      <w:r>
        <w:rPr>
          <w:color w:val="1C1C1C"/>
          <w:w w:val="105"/>
        </w:rPr>
        <w:t>vvonder</w:t>
      </w:r>
      <w:r>
        <w:rPr>
          <w:color w:val="1C1C1C"/>
          <w:spacing w:val="-19"/>
          <w:w w:val="105"/>
        </w:rPr>
        <w:t xml:space="preserve"> </w:t>
      </w:r>
      <w:r>
        <w:rPr>
          <w:color w:val="1C1C1C"/>
          <w:w w:val="105"/>
        </w:rPr>
        <w:t>vvhat</w:t>
      </w:r>
      <w:r>
        <w:rPr>
          <w:color w:val="1C1C1C"/>
          <w:spacing w:val="-16"/>
          <w:w w:val="105"/>
        </w:rPr>
        <w:t xml:space="preserve"> </w:t>
      </w:r>
      <w:r>
        <w:rPr>
          <w:color w:val="1C1C1C"/>
          <w:w w:val="105"/>
        </w:rPr>
        <w:t>kind</w:t>
      </w:r>
      <w:r>
        <w:rPr>
          <w:color w:val="1C1C1C"/>
          <w:spacing w:val="-20"/>
          <w:w w:val="105"/>
        </w:rPr>
        <w:t xml:space="preserve"> </w:t>
      </w:r>
      <w:r>
        <w:rPr>
          <w:color w:val="1C1C1C"/>
          <w:w w:val="105"/>
        </w:rPr>
        <w:t>of</w:t>
      </w:r>
      <w:r>
        <w:rPr>
          <w:color w:val="1C1C1C"/>
          <w:spacing w:val="-20"/>
          <w:w w:val="105"/>
        </w:rPr>
        <w:t xml:space="preserve"> </w:t>
      </w:r>
      <w:r>
        <w:rPr>
          <w:color w:val="1C1C1C"/>
          <w:w w:val="105"/>
        </w:rPr>
        <w:t>bogus</w:t>
      </w:r>
      <w:r>
        <w:rPr>
          <w:color w:val="1C1C1C"/>
          <w:spacing w:val="-15"/>
          <w:w w:val="105"/>
        </w:rPr>
        <w:t xml:space="preserve"> </w:t>
      </w:r>
      <w:r>
        <w:rPr>
          <w:color w:val="1C1C1C"/>
          <w:w w:val="105"/>
        </w:rPr>
        <w:t>claims</w:t>
      </w:r>
      <w:r>
        <w:rPr>
          <w:color w:val="1C1C1C"/>
          <w:spacing w:val="-15"/>
          <w:w w:val="105"/>
        </w:rPr>
        <w:t xml:space="preserve"> </w:t>
      </w:r>
      <w:r>
        <w:rPr>
          <w:color w:val="1C1C1C"/>
          <w:w w:val="105"/>
        </w:rPr>
        <w:t>that</w:t>
      </w:r>
      <w:r>
        <w:rPr>
          <w:color w:val="1C1C1C"/>
          <w:spacing w:val="-20"/>
          <w:w w:val="105"/>
        </w:rPr>
        <w:t xml:space="preserve"> </w:t>
      </w:r>
      <w:r>
        <w:rPr>
          <w:color w:val="1C1C1C"/>
          <w:w w:val="105"/>
        </w:rPr>
        <w:t>many</w:t>
      </w:r>
      <w:r>
        <w:rPr>
          <w:color w:val="1C1C1C"/>
          <w:spacing w:val="-16"/>
          <w:w w:val="105"/>
        </w:rPr>
        <w:t xml:space="preserve"> </w:t>
      </w:r>
      <w:r>
        <w:rPr>
          <w:color w:val="1C1C1C"/>
          <w:w w:val="105"/>
        </w:rPr>
        <w:t>of</w:t>
      </w:r>
      <w:r>
        <w:rPr>
          <w:color w:val="1C1C1C"/>
          <w:spacing w:val="-20"/>
          <w:w w:val="105"/>
        </w:rPr>
        <w:t xml:space="preserve"> </w:t>
      </w:r>
      <w:r>
        <w:rPr>
          <w:color w:val="1C1C1C"/>
          <w:w w:val="105"/>
        </w:rPr>
        <w:t>us</w:t>
      </w:r>
      <w:r>
        <w:rPr>
          <w:color w:val="1C1C1C"/>
          <w:spacing w:val="-20"/>
          <w:w w:val="105"/>
        </w:rPr>
        <w:t xml:space="preserve"> </w:t>
      </w:r>
      <w:r>
        <w:rPr>
          <w:color w:val="1C1C1C"/>
          <w:w w:val="105"/>
        </w:rPr>
        <w:t>accept today</w:t>
      </w:r>
      <w:r>
        <w:rPr>
          <w:color w:val="1C1C1C"/>
          <w:spacing w:val="-20"/>
          <w:w w:val="105"/>
        </w:rPr>
        <w:t xml:space="preserve"> </w:t>
      </w:r>
      <w:r>
        <w:rPr>
          <w:color w:val="1C1C1C"/>
          <w:w w:val="105"/>
        </w:rPr>
        <w:t>vvill</w:t>
      </w:r>
      <w:r>
        <w:rPr>
          <w:color w:val="1C1C1C"/>
          <w:spacing w:val="-20"/>
          <w:w w:val="105"/>
        </w:rPr>
        <w:t xml:space="preserve"> </w:t>
      </w:r>
      <w:r>
        <w:rPr>
          <w:color w:val="1C1C1C"/>
          <w:w w:val="105"/>
        </w:rPr>
        <w:t>have</w:t>
      </w:r>
      <w:r>
        <w:rPr>
          <w:color w:val="1C1C1C"/>
          <w:spacing w:val="-20"/>
          <w:w w:val="105"/>
        </w:rPr>
        <w:t xml:space="preserve"> </w:t>
      </w:r>
      <w:r>
        <w:rPr>
          <w:color w:val="1C1C1C"/>
          <w:w w:val="105"/>
        </w:rPr>
        <w:t>been</w:t>
      </w:r>
      <w:r>
        <w:rPr>
          <w:color w:val="1C1C1C"/>
          <w:spacing w:val="-19"/>
          <w:w w:val="105"/>
        </w:rPr>
        <w:t xml:space="preserve"> </w:t>
      </w:r>
      <w:r>
        <w:rPr>
          <w:color w:val="1C1C1C"/>
          <w:w w:val="105"/>
        </w:rPr>
        <w:t>evicted</w:t>
      </w:r>
      <w:r>
        <w:rPr>
          <w:color w:val="1C1C1C"/>
          <w:spacing w:val="-20"/>
          <w:w w:val="105"/>
        </w:rPr>
        <w:t xml:space="preserve"> </w:t>
      </w:r>
      <w:r>
        <w:rPr>
          <w:color w:val="1C1C1C"/>
          <w:w w:val="105"/>
        </w:rPr>
        <w:t>from</w:t>
      </w:r>
      <w:r>
        <w:rPr>
          <w:color w:val="1C1C1C"/>
          <w:spacing w:val="-20"/>
          <w:w w:val="105"/>
        </w:rPr>
        <w:t xml:space="preserve"> </w:t>
      </w:r>
      <w:r>
        <w:rPr>
          <w:color w:val="1C1C1C"/>
          <w:w w:val="105"/>
        </w:rPr>
        <w:t>society.</w:t>
      </w:r>
      <w:r>
        <w:rPr>
          <w:color w:val="1C1C1C"/>
          <w:spacing w:val="-19"/>
          <w:w w:val="105"/>
        </w:rPr>
        <w:t xml:space="preserve"> </w:t>
      </w:r>
      <w:r>
        <w:rPr>
          <w:color w:val="1C1C1C"/>
          <w:w w:val="105"/>
        </w:rPr>
        <w:t>I</w:t>
      </w:r>
      <w:r>
        <w:rPr>
          <w:color w:val="1C1C1C"/>
          <w:spacing w:val="-20"/>
          <w:w w:val="105"/>
        </w:rPr>
        <w:t xml:space="preserve"> </w:t>
      </w:r>
      <w:r>
        <w:rPr>
          <w:color w:val="1C1C1C"/>
          <w:w w:val="105"/>
        </w:rPr>
        <w:t>also</w:t>
      </w:r>
      <w:r>
        <w:rPr>
          <w:color w:val="1C1C1C"/>
          <w:spacing w:val="-20"/>
          <w:w w:val="105"/>
        </w:rPr>
        <w:t xml:space="preserve"> </w:t>
      </w:r>
      <w:r>
        <w:rPr>
          <w:color w:val="1C1C1C"/>
          <w:w w:val="105"/>
        </w:rPr>
        <w:t>vvonder vvhether</w:t>
      </w:r>
      <w:r>
        <w:rPr>
          <w:color w:val="1C1C1C"/>
          <w:spacing w:val="-20"/>
          <w:w w:val="105"/>
        </w:rPr>
        <w:t xml:space="preserve"> </w:t>
      </w:r>
      <w:r>
        <w:rPr>
          <w:color w:val="1C1C1C"/>
          <w:w w:val="105"/>
        </w:rPr>
        <w:t>I'll</w:t>
      </w:r>
      <w:r>
        <w:rPr>
          <w:color w:val="1C1C1C"/>
          <w:spacing w:val="-19"/>
          <w:w w:val="105"/>
        </w:rPr>
        <w:t xml:space="preserve"> </w:t>
      </w:r>
      <w:r>
        <w:rPr>
          <w:color w:val="1C1C1C"/>
          <w:w w:val="105"/>
        </w:rPr>
        <w:t>have</w:t>
      </w:r>
      <w:r>
        <w:rPr>
          <w:color w:val="1C1C1C"/>
          <w:spacing w:val="-20"/>
          <w:w w:val="105"/>
        </w:rPr>
        <w:t xml:space="preserve"> </w:t>
      </w:r>
      <w:r>
        <w:rPr>
          <w:color w:val="1C1C1C"/>
          <w:w w:val="105"/>
        </w:rPr>
        <w:t>had</w:t>
      </w:r>
      <w:r>
        <w:rPr>
          <w:color w:val="1C1C1C"/>
          <w:spacing w:val="-19"/>
          <w:w w:val="105"/>
        </w:rPr>
        <w:t xml:space="preserve"> </w:t>
      </w:r>
      <w:r>
        <w:rPr>
          <w:color w:val="1C1C1C"/>
          <w:w w:val="105"/>
        </w:rPr>
        <w:t>any</w:t>
      </w:r>
      <w:r>
        <w:rPr>
          <w:color w:val="1C1C1C"/>
          <w:spacing w:val="-13"/>
          <w:w w:val="105"/>
        </w:rPr>
        <w:t xml:space="preserve"> </w:t>
      </w:r>
      <w:r>
        <w:rPr>
          <w:color w:val="1C1C1C"/>
          <w:w w:val="105"/>
        </w:rPr>
        <w:t>influence,</w:t>
      </w:r>
      <w:r>
        <w:rPr>
          <w:color w:val="1C1C1C"/>
          <w:spacing w:val="-12"/>
          <w:w w:val="105"/>
        </w:rPr>
        <w:t xml:space="preserve"> </w:t>
      </w:r>
      <w:r>
        <w:rPr>
          <w:color w:val="1C1C1C"/>
          <w:w w:val="105"/>
        </w:rPr>
        <w:t>given</w:t>
      </w:r>
      <w:r>
        <w:rPr>
          <w:color w:val="1C1C1C"/>
          <w:spacing w:val="-12"/>
          <w:w w:val="105"/>
        </w:rPr>
        <w:t xml:space="preserve"> </w:t>
      </w:r>
      <w:r>
        <w:rPr>
          <w:color w:val="1C1C1C"/>
          <w:w w:val="105"/>
        </w:rPr>
        <w:t>the</w:t>
      </w:r>
      <w:r>
        <w:rPr>
          <w:color w:val="1C1C1C"/>
          <w:spacing w:val="-20"/>
          <w:w w:val="105"/>
        </w:rPr>
        <w:t xml:space="preserve"> </w:t>
      </w:r>
      <w:r>
        <w:rPr>
          <w:color w:val="1C1C1C"/>
          <w:w w:val="105"/>
        </w:rPr>
        <w:t>vvork</w:t>
      </w:r>
      <w:r>
        <w:rPr>
          <w:color w:val="1C1C1C"/>
          <w:spacing w:val="-11"/>
          <w:w w:val="105"/>
        </w:rPr>
        <w:t xml:space="preserve"> </w:t>
      </w:r>
      <w:r>
        <w:rPr>
          <w:color w:val="1C1C1C"/>
          <w:w w:val="105"/>
        </w:rPr>
        <w:t>I've been</w:t>
      </w:r>
      <w:r>
        <w:rPr>
          <w:color w:val="1C1C1C"/>
          <w:spacing w:val="-9"/>
          <w:w w:val="105"/>
        </w:rPr>
        <w:t xml:space="preserve"> </w:t>
      </w:r>
      <w:r>
        <w:rPr>
          <w:color w:val="1C1C1C"/>
          <w:w w:val="105"/>
        </w:rPr>
        <w:t>doing, to</w:t>
      </w:r>
      <w:r>
        <w:rPr>
          <w:color w:val="1C1C1C"/>
          <w:spacing w:val="-10"/>
          <w:w w:val="105"/>
        </w:rPr>
        <w:t xml:space="preserve"> </w:t>
      </w:r>
      <w:r>
        <w:rPr>
          <w:color w:val="1C1C1C"/>
          <w:w w:val="105"/>
        </w:rPr>
        <w:t>change people's</w:t>
      </w:r>
      <w:r>
        <w:rPr>
          <w:color w:val="1C1C1C"/>
          <w:spacing w:val="-4"/>
          <w:w w:val="105"/>
        </w:rPr>
        <w:t xml:space="preserve"> </w:t>
      </w:r>
      <w:r>
        <w:rPr>
          <w:color w:val="1C1C1C"/>
          <w:w w:val="105"/>
        </w:rPr>
        <w:t>misguided perspectives on carbs,</w:t>
      </w:r>
      <w:r>
        <w:rPr>
          <w:color w:val="1C1C1C"/>
          <w:spacing w:val="-13"/>
          <w:w w:val="105"/>
        </w:rPr>
        <w:t xml:space="preserve"> </w:t>
      </w:r>
      <w:r>
        <w:rPr>
          <w:color w:val="1C1C1C"/>
          <w:w w:val="105"/>
        </w:rPr>
        <w:t>fat,</w:t>
      </w:r>
      <w:r>
        <w:rPr>
          <w:color w:val="1C1C1C"/>
          <w:spacing w:val="-16"/>
          <w:w w:val="105"/>
        </w:rPr>
        <w:t xml:space="preserve"> </w:t>
      </w:r>
      <w:r>
        <w:rPr>
          <w:color w:val="1C1C1C"/>
          <w:w w:val="105"/>
        </w:rPr>
        <w:t>and</w:t>
      </w:r>
      <w:r>
        <w:rPr>
          <w:color w:val="1C1C1C"/>
          <w:spacing w:val="-18"/>
          <w:w w:val="105"/>
        </w:rPr>
        <w:t xml:space="preserve"> </w:t>
      </w:r>
      <w:r>
        <w:rPr>
          <w:color w:val="1C1C1C"/>
          <w:w w:val="105"/>
        </w:rPr>
        <w:t>cholesterol.</w:t>
      </w:r>
      <w:r>
        <w:rPr>
          <w:color w:val="1C1C1C"/>
          <w:spacing w:val="-12"/>
          <w:w w:val="105"/>
        </w:rPr>
        <w:t xml:space="preserve"> </w:t>
      </w:r>
      <w:r>
        <w:rPr>
          <w:color w:val="1C1C1C"/>
          <w:w w:val="105"/>
        </w:rPr>
        <w:t>Indeed,</w:t>
      </w:r>
      <w:r>
        <w:rPr>
          <w:color w:val="1C1C1C"/>
          <w:spacing w:val="-8"/>
          <w:w w:val="105"/>
        </w:rPr>
        <w:t xml:space="preserve"> </w:t>
      </w:r>
      <w:r>
        <w:rPr>
          <w:color w:val="1C1C1C"/>
          <w:w w:val="105"/>
        </w:rPr>
        <w:t>there</w:t>
      </w:r>
      <w:r>
        <w:rPr>
          <w:color w:val="1C1C1C"/>
          <w:spacing w:val="-20"/>
          <w:w w:val="105"/>
        </w:rPr>
        <w:t xml:space="preserve"> </w:t>
      </w:r>
      <w:r>
        <w:rPr>
          <w:color w:val="1C1C1C"/>
          <w:w w:val="105"/>
        </w:rPr>
        <w:t>are</w:t>
      </w:r>
      <w:r>
        <w:rPr>
          <w:color w:val="1C1C1C"/>
          <w:spacing w:val="-18"/>
          <w:w w:val="105"/>
        </w:rPr>
        <w:t xml:space="preserve"> </w:t>
      </w:r>
      <w:r>
        <w:rPr>
          <w:color w:val="1C1C1C"/>
          <w:w w:val="105"/>
        </w:rPr>
        <w:t>povverful forces</w:t>
      </w:r>
      <w:r>
        <w:rPr>
          <w:color w:val="1C1C1C"/>
          <w:spacing w:val="-14"/>
          <w:w w:val="105"/>
        </w:rPr>
        <w:t xml:space="preserve"> </w:t>
      </w:r>
      <w:r>
        <w:rPr>
          <w:color w:val="1C1C1C"/>
          <w:w w:val="105"/>
        </w:rPr>
        <w:t>behind</w:t>
      </w:r>
      <w:r>
        <w:rPr>
          <w:color w:val="1C1C1C"/>
          <w:spacing w:val="-19"/>
          <w:w w:val="105"/>
        </w:rPr>
        <w:t xml:space="preserve"> </w:t>
      </w:r>
      <w:r>
        <w:rPr>
          <w:color w:val="1C1C1C"/>
          <w:w w:val="105"/>
        </w:rPr>
        <w:t>our</w:t>
      </w:r>
      <w:r>
        <w:rPr>
          <w:color w:val="1C1C1C"/>
          <w:spacing w:val="-20"/>
          <w:w w:val="105"/>
        </w:rPr>
        <w:t xml:space="preserve"> </w:t>
      </w:r>
      <w:r>
        <w:rPr>
          <w:color w:val="1C1C1C"/>
          <w:w w:val="105"/>
        </w:rPr>
        <w:t>vievvpoints today.</w:t>
      </w:r>
      <w:r>
        <w:rPr>
          <w:color w:val="1C1C1C"/>
          <w:spacing w:val="-17"/>
          <w:w w:val="105"/>
        </w:rPr>
        <w:t xml:space="preserve"> </w:t>
      </w:r>
      <w:r>
        <w:rPr>
          <w:color w:val="1C1C1C"/>
          <w:w w:val="105"/>
        </w:rPr>
        <w:t>\Valk</w:t>
      </w:r>
      <w:r>
        <w:rPr>
          <w:color w:val="1C1C1C"/>
          <w:spacing w:val="-17"/>
          <w:w w:val="105"/>
        </w:rPr>
        <w:t xml:space="preserve"> </w:t>
      </w:r>
      <w:r>
        <w:rPr>
          <w:color w:val="1C1C1C"/>
          <w:w w:val="105"/>
        </w:rPr>
        <w:t>into</w:t>
      </w:r>
      <w:r>
        <w:rPr>
          <w:color w:val="1C1C1C"/>
          <w:spacing w:val="-15"/>
          <w:w w:val="105"/>
        </w:rPr>
        <w:t xml:space="preserve"> </w:t>
      </w:r>
      <w:r>
        <w:rPr>
          <w:color w:val="1C1C1C"/>
          <w:w w:val="105"/>
        </w:rPr>
        <w:t>any supermarket</w:t>
      </w:r>
      <w:r>
        <w:rPr>
          <w:color w:val="1C1C1C"/>
          <w:spacing w:val="-16"/>
          <w:w w:val="105"/>
        </w:rPr>
        <w:t xml:space="preserve"> </w:t>
      </w:r>
      <w:r>
        <w:rPr>
          <w:color w:val="1C1C1C"/>
          <w:w w:val="105"/>
        </w:rPr>
        <w:t>and</w:t>
      </w:r>
      <w:r>
        <w:rPr>
          <w:color w:val="1C1C1C"/>
          <w:spacing w:val="-20"/>
          <w:w w:val="105"/>
        </w:rPr>
        <w:t xml:space="preserve"> </w:t>
      </w:r>
      <w:r>
        <w:rPr>
          <w:color w:val="1C1C1C"/>
          <w:w w:val="105"/>
        </w:rPr>
        <w:t>you'll</w:t>
      </w:r>
      <w:r>
        <w:rPr>
          <w:color w:val="1C1C1C"/>
          <w:spacing w:val="-20"/>
          <w:w w:val="105"/>
        </w:rPr>
        <w:t xml:space="preserve"> </w:t>
      </w:r>
      <w:r>
        <w:rPr>
          <w:color w:val="1C1C1C"/>
          <w:w w:val="105"/>
        </w:rPr>
        <w:t>be</w:t>
      </w:r>
      <w:r>
        <w:rPr>
          <w:color w:val="1C1C1C"/>
          <w:spacing w:val="-19"/>
          <w:w w:val="105"/>
        </w:rPr>
        <w:t xml:space="preserve"> </w:t>
      </w:r>
      <w:r>
        <w:rPr>
          <w:color w:val="1C1C1C"/>
          <w:w w:val="105"/>
        </w:rPr>
        <w:t>met</w:t>
      </w:r>
      <w:r>
        <w:rPr>
          <w:color w:val="1C1C1C"/>
          <w:spacing w:val="-20"/>
          <w:w w:val="105"/>
        </w:rPr>
        <w:t xml:space="preserve"> </w:t>
      </w:r>
      <w:r>
        <w:rPr>
          <w:color w:val="1C1C1C"/>
          <w:w w:val="105"/>
        </w:rPr>
        <w:t>vvith</w:t>
      </w:r>
      <w:r>
        <w:rPr>
          <w:color w:val="1C1C1C"/>
          <w:spacing w:val="-20"/>
          <w:w w:val="105"/>
        </w:rPr>
        <w:t xml:space="preserve"> </w:t>
      </w:r>
      <w:r>
        <w:rPr>
          <w:color w:val="1C1C1C"/>
          <w:w w:val="105"/>
        </w:rPr>
        <w:t>dozens</w:t>
      </w:r>
      <w:r>
        <w:rPr>
          <w:color w:val="1C1C1C"/>
          <w:spacing w:val="-19"/>
          <w:w w:val="105"/>
        </w:rPr>
        <w:t xml:space="preserve"> </w:t>
      </w:r>
      <w:r>
        <w:rPr>
          <w:color w:val="1C1C1C"/>
          <w:w w:val="105"/>
        </w:rPr>
        <w:t>of</w:t>
      </w:r>
      <w:r>
        <w:rPr>
          <w:color w:val="1C1C1C"/>
          <w:spacing w:val="-20"/>
          <w:w w:val="105"/>
        </w:rPr>
        <w:t xml:space="preserve"> </w:t>
      </w:r>
      <w:r>
        <w:rPr>
          <w:color w:val="1C1C1C"/>
          <w:w w:val="105"/>
        </w:rPr>
        <w:t>reasons</w:t>
      </w:r>
      <w:r>
        <w:rPr>
          <w:color w:val="1C1C1C"/>
          <w:spacing w:val="-20"/>
          <w:w w:val="105"/>
        </w:rPr>
        <w:t xml:space="preserve"> </w:t>
      </w:r>
      <w:r>
        <w:rPr>
          <w:color w:val="1C1C1C"/>
          <w:w w:val="105"/>
        </w:rPr>
        <w:t>why you should eat this or that-many of those assertions perpetuating false</w:t>
      </w:r>
      <w:r>
        <w:rPr>
          <w:color w:val="1C1C1C"/>
          <w:spacing w:val="-14"/>
          <w:w w:val="105"/>
        </w:rPr>
        <w:t xml:space="preserve"> </w:t>
      </w:r>
      <w:r>
        <w:rPr>
          <w:color w:val="1C1C1C"/>
          <w:w w:val="105"/>
        </w:rPr>
        <w:t>facts</w:t>
      </w:r>
      <w:r>
        <w:rPr>
          <w:color w:val="1C1C1C"/>
          <w:spacing w:val="-9"/>
          <w:w w:val="105"/>
        </w:rPr>
        <w:t xml:space="preserve"> </w:t>
      </w:r>
      <w:r>
        <w:rPr>
          <w:color w:val="1C1C1C"/>
          <w:w w:val="105"/>
        </w:rPr>
        <w:t>and</w:t>
      </w:r>
      <w:r>
        <w:rPr>
          <w:color w:val="1C1C1C"/>
          <w:spacing w:val="-6"/>
          <w:w w:val="105"/>
        </w:rPr>
        <w:t xml:space="preserve"> </w:t>
      </w:r>
      <w:r>
        <w:rPr>
          <w:color w:val="1C1C1C"/>
          <w:w w:val="105"/>
        </w:rPr>
        <w:t>promises. This</w:t>
      </w:r>
      <w:r>
        <w:rPr>
          <w:color w:val="1C1C1C"/>
          <w:spacing w:val="-8"/>
          <w:w w:val="105"/>
        </w:rPr>
        <w:t xml:space="preserve"> </w:t>
      </w:r>
      <w:r>
        <w:rPr>
          <w:color w:val="1C1C1C"/>
          <w:w w:val="105"/>
        </w:rPr>
        <w:t>is</w:t>
      </w:r>
      <w:r>
        <w:rPr>
          <w:color w:val="1C1C1C"/>
          <w:spacing w:val="-12"/>
          <w:w w:val="105"/>
        </w:rPr>
        <w:t xml:space="preserve"> </w:t>
      </w:r>
      <w:r>
        <w:rPr>
          <w:color w:val="1C1C1C"/>
          <w:w w:val="105"/>
        </w:rPr>
        <w:t xml:space="preserve">especially </w:t>
      </w:r>
      <w:r>
        <w:rPr>
          <w:color w:val="1C1C1C"/>
        </w:rPr>
        <w:t xml:space="preserve">true for foods labeled "healthy" vvhole grains, lovv-fat, and </w:t>
      </w:r>
      <w:r>
        <w:rPr>
          <w:color w:val="1C1C1C"/>
          <w:w w:val="105"/>
        </w:rPr>
        <w:t>cholesterol-free.</w:t>
      </w:r>
      <w:r>
        <w:rPr>
          <w:color w:val="1C1C1C"/>
          <w:spacing w:val="-19"/>
          <w:w w:val="105"/>
        </w:rPr>
        <w:t xml:space="preserve"> </w:t>
      </w:r>
      <w:r>
        <w:rPr>
          <w:color w:val="1C1C1C"/>
          <w:w w:val="105"/>
        </w:rPr>
        <w:t>In</w:t>
      </w:r>
      <w:r>
        <w:rPr>
          <w:color w:val="1C1C1C"/>
          <w:spacing w:val="-6"/>
          <w:w w:val="105"/>
        </w:rPr>
        <w:t xml:space="preserve"> </w:t>
      </w:r>
      <w:r>
        <w:rPr>
          <w:color w:val="1C1C1C"/>
          <w:w w:val="105"/>
        </w:rPr>
        <w:t>addition to</w:t>
      </w:r>
      <w:r>
        <w:rPr>
          <w:color w:val="1C1C1C"/>
          <w:spacing w:val="-3"/>
          <w:w w:val="105"/>
        </w:rPr>
        <w:t xml:space="preserve"> </w:t>
      </w:r>
      <w:r>
        <w:rPr>
          <w:color w:val="1C1C1C"/>
          <w:w w:val="105"/>
        </w:rPr>
        <w:t>telling you these goods are your tick</w:t>
      </w:r>
      <w:r>
        <w:rPr>
          <w:color w:val="1C1C1C"/>
          <w:w w:val="105"/>
        </w:rPr>
        <w:t>et to a longer, more</w:t>
      </w:r>
      <w:r>
        <w:rPr>
          <w:color w:val="1C1C1C"/>
          <w:spacing w:val="-9"/>
          <w:w w:val="105"/>
        </w:rPr>
        <w:t xml:space="preserve"> </w:t>
      </w:r>
      <w:r>
        <w:rPr>
          <w:color w:val="1C1C1C"/>
          <w:w w:val="105"/>
        </w:rPr>
        <w:t xml:space="preserve">vibrant life, food </w:t>
      </w:r>
      <w:r>
        <w:rPr>
          <w:color w:val="1C1C1C"/>
          <w:spacing w:val="-2"/>
          <w:w w:val="105"/>
        </w:rPr>
        <w:t>manufacturers</w:t>
      </w:r>
      <w:r>
        <w:rPr>
          <w:color w:val="1C1C1C"/>
          <w:spacing w:val="-6"/>
          <w:w w:val="105"/>
        </w:rPr>
        <w:t xml:space="preserve"> </w:t>
      </w:r>
      <w:r>
        <w:rPr>
          <w:color w:val="1C1C1C"/>
          <w:spacing w:val="-2"/>
          <w:w w:val="105"/>
        </w:rPr>
        <w:t>somehow tie</w:t>
      </w:r>
      <w:r>
        <w:rPr>
          <w:color w:val="1C1C1C"/>
          <w:spacing w:val="-18"/>
          <w:w w:val="105"/>
        </w:rPr>
        <w:t xml:space="preserve"> </w:t>
      </w:r>
      <w:r>
        <w:rPr>
          <w:color w:val="1C1C1C"/>
          <w:spacing w:val="-2"/>
          <w:w w:val="105"/>
        </w:rPr>
        <w:t>them</w:t>
      </w:r>
      <w:r>
        <w:rPr>
          <w:color w:val="1C1C1C"/>
          <w:spacing w:val="-13"/>
          <w:w w:val="105"/>
        </w:rPr>
        <w:t xml:space="preserve"> </w:t>
      </w:r>
      <w:r>
        <w:rPr>
          <w:color w:val="1C1C1C"/>
          <w:spacing w:val="-2"/>
          <w:w w:val="105"/>
        </w:rPr>
        <w:t>to</w:t>
      </w:r>
      <w:r>
        <w:rPr>
          <w:color w:val="1C1C1C"/>
          <w:spacing w:val="-18"/>
          <w:w w:val="105"/>
        </w:rPr>
        <w:t xml:space="preserve"> </w:t>
      </w:r>
      <w:r>
        <w:rPr>
          <w:color w:val="1C1C1C"/>
          <w:spacing w:val="-2"/>
          <w:w w:val="105"/>
        </w:rPr>
        <w:t>a</w:t>
      </w:r>
      <w:r>
        <w:rPr>
          <w:color w:val="1C1C1C"/>
          <w:spacing w:val="-18"/>
          <w:w w:val="105"/>
        </w:rPr>
        <w:t xml:space="preserve"> </w:t>
      </w:r>
      <w:r>
        <w:rPr>
          <w:color w:val="1C1C1C"/>
          <w:spacing w:val="-2"/>
          <w:w w:val="105"/>
        </w:rPr>
        <w:t>lovver</w:t>
      </w:r>
      <w:r>
        <w:rPr>
          <w:color w:val="1C1C1C"/>
          <w:spacing w:val="-5"/>
          <w:w w:val="105"/>
        </w:rPr>
        <w:t xml:space="preserve"> </w:t>
      </w:r>
      <w:r>
        <w:rPr>
          <w:color w:val="1C1C1C"/>
          <w:spacing w:val="-2"/>
          <w:w w:val="105"/>
        </w:rPr>
        <w:t>risk</w:t>
      </w:r>
      <w:r>
        <w:rPr>
          <w:color w:val="1C1C1C"/>
          <w:spacing w:val="-18"/>
          <w:w w:val="105"/>
        </w:rPr>
        <w:t xml:space="preserve"> </w:t>
      </w:r>
      <w:r>
        <w:rPr>
          <w:color w:val="1C1C1C"/>
          <w:spacing w:val="-2"/>
          <w:w w:val="105"/>
        </w:rPr>
        <w:t>of</w:t>
      </w:r>
      <w:r>
        <w:rPr>
          <w:color w:val="1C1C1C"/>
          <w:spacing w:val="-17"/>
          <w:w w:val="105"/>
        </w:rPr>
        <w:t xml:space="preserve"> </w:t>
      </w:r>
      <w:r>
        <w:rPr>
          <w:color w:val="1C1C1C"/>
          <w:spacing w:val="-2"/>
          <w:w w:val="105"/>
        </w:rPr>
        <w:t>cancer,</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BodyText"/>
        <w:spacing w:before="74" w:line="264" w:lineRule="auto"/>
        <w:ind w:left="239" w:right="782" w:hanging="14"/>
      </w:pPr>
      <w:r>
        <w:rPr>
          <w:color w:val="1C1C1C"/>
        </w:rPr>
        <w:lastRenderedPageBreak/>
        <w:t>heart disease, diabetes, and obesity. But you</w:t>
      </w:r>
      <w:r>
        <w:rPr>
          <w:color w:val="1C1C1C"/>
          <w:spacing w:val="-4"/>
        </w:rPr>
        <w:t xml:space="preserve"> </w:t>
      </w:r>
      <w:r>
        <w:rPr>
          <w:color w:val="1C1C1C"/>
        </w:rPr>
        <w:t xml:space="preserve">lrno\v the </w:t>
      </w:r>
      <w:r>
        <w:rPr>
          <w:color w:val="1C1C1C"/>
          <w:spacing w:val="-2"/>
        </w:rPr>
        <w:t>truth.</w:t>
      </w:r>
    </w:p>
    <w:p w:rsidR="009D78A7" w:rsidRDefault="0093348A">
      <w:pPr>
        <w:pStyle w:val="BodyText"/>
        <w:spacing w:line="261" w:lineRule="auto"/>
        <w:ind w:left="220" w:right="209" w:firstLine="406"/>
      </w:pPr>
      <w:r>
        <w:rPr>
          <w:color w:val="1C1C1C"/>
        </w:rPr>
        <w:t>\Ve</w:t>
      </w:r>
      <w:r>
        <w:rPr>
          <w:color w:val="1C1C1C"/>
          <w:spacing w:val="-1"/>
        </w:rPr>
        <w:t xml:space="preserve"> </w:t>
      </w:r>
      <w:r>
        <w:rPr>
          <w:color w:val="1C1C1C"/>
        </w:rPr>
        <w:t>li</w:t>
      </w:r>
      <w:r>
        <w:rPr>
          <w:color w:val="1C1C1C"/>
          <w:spacing w:val="40"/>
        </w:rPr>
        <w:t xml:space="preserve"> </w:t>
      </w:r>
      <w:r>
        <w:rPr>
          <w:color w:val="1C1C1C"/>
        </w:rPr>
        <w:t>e</w:t>
      </w:r>
      <w:r>
        <w:rPr>
          <w:color w:val="1C1C1C"/>
          <w:spacing w:val="-1"/>
        </w:rPr>
        <w:t xml:space="preserve"> </w:t>
      </w:r>
      <w:r>
        <w:rPr>
          <w:color w:val="1C1C1C"/>
        </w:rPr>
        <w:t>in</w:t>
      </w:r>
      <w:r>
        <w:rPr>
          <w:color w:val="1C1C1C"/>
          <w:spacing w:val="-9"/>
        </w:rPr>
        <w:t xml:space="preserve"> </w:t>
      </w:r>
      <w:r>
        <w:rPr>
          <w:color w:val="1C1C1C"/>
        </w:rPr>
        <w:t>an</w:t>
      </w:r>
      <w:r>
        <w:rPr>
          <w:color w:val="1C1C1C"/>
          <w:spacing w:val="-4"/>
        </w:rPr>
        <w:t xml:space="preserve"> </w:t>
      </w:r>
      <w:r>
        <w:rPr>
          <w:color w:val="1C1C1C"/>
        </w:rPr>
        <w:t xml:space="preserve">exciting time </w:t>
      </w:r>
      <w:r>
        <w:rPr>
          <w:color w:val="0C0C0C"/>
        </w:rPr>
        <w:t>in</w:t>
      </w:r>
      <w:r>
        <w:rPr>
          <w:color w:val="0C0C0C"/>
          <w:spacing w:val="-10"/>
        </w:rPr>
        <w:t xml:space="preserve"> </w:t>
      </w:r>
      <w:r>
        <w:rPr>
          <w:color w:val="1C1C1C"/>
        </w:rPr>
        <w:t>medicine;</w:t>
      </w:r>
      <w:r>
        <w:rPr>
          <w:color w:val="1C1C1C"/>
          <w:spacing w:val="-23"/>
        </w:rPr>
        <w:t xml:space="preserve"> </w:t>
      </w:r>
      <w:r>
        <w:rPr>
          <w:color w:val="1C1C1C"/>
        </w:rPr>
        <w:t>·we</w:t>
      </w:r>
      <w:r>
        <w:rPr>
          <w:color w:val="1C1C1C"/>
          <w:spacing w:val="-2"/>
        </w:rPr>
        <w:t xml:space="preserve"> </w:t>
      </w:r>
      <w:r>
        <w:rPr>
          <w:color w:val="1C1C1C"/>
        </w:rPr>
        <w:t xml:space="preserve">finally have </w:t>
      </w:r>
      <w:r>
        <w:rPr>
          <w:color w:val="1C1C1C"/>
          <w:w w:val="105"/>
        </w:rPr>
        <w:t>the</w:t>
      </w:r>
      <w:r>
        <w:rPr>
          <w:color w:val="1C1C1C"/>
          <w:spacing w:val="-8"/>
          <w:w w:val="105"/>
        </w:rPr>
        <w:t xml:space="preserve"> </w:t>
      </w:r>
      <w:r>
        <w:rPr>
          <w:color w:val="1C1C1C"/>
          <w:w w:val="105"/>
        </w:rPr>
        <w:t>technology at</w:t>
      </w:r>
      <w:r>
        <w:rPr>
          <w:color w:val="1C1C1C"/>
          <w:spacing w:val="-6"/>
          <w:w w:val="105"/>
        </w:rPr>
        <w:t xml:space="preserve"> </w:t>
      </w:r>
      <w:r>
        <w:rPr>
          <w:color w:val="1C1C1C"/>
          <w:w w:val="105"/>
        </w:rPr>
        <w:t>our fingertips to</w:t>
      </w:r>
      <w:r>
        <w:rPr>
          <w:color w:val="1C1C1C"/>
          <w:spacing w:val="-4"/>
          <w:w w:val="105"/>
        </w:rPr>
        <w:t xml:space="preserve"> </w:t>
      </w:r>
      <w:r>
        <w:rPr>
          <w:color w:val="1C1C1C"/>
          <w:w w:val="105"/>
        </w:rPr>
        <w:t>help</w:t>
      </w:r>
      <w:r>
        <w:rPr>
          <w:color w:val="1C1C1C"/>
          <w:spacing w:val="-6"/>
          <w:w w:val="105"/>
        </w:rPr>
        <w:t xml:space="preserve"> </w:t>
      </w:r>
      <w:r>
        <w:rPr>
          <w:color w:val="1C1C1C"/>
          <w:w w:val="105"/>
        </w:rPr>
        <w:t>us</w:t>
      </w:r>
      <w:r>
        <w:rPr>
          <w:color w:val="1C1C1C"/>
          <w:spacing w:val="-7"/>
          <w:w w:val="105"/>
        </w:rPr>
        <w:t xml:space="preserve"> </w:t>
      </w:r>
      <w:r>
        <w:rPr>
          <w:color w:val="1C1C1C"/>
          <w:w w:val="105"/>
        </w:rPr>
        <w:t>diagnose, treat, and</w:t>
      </w:r>
      <w:r>
        <w:rPr>
          <w:color w:val="1C1C1C"/>
          <w:spacing w:val="-5"/>
          <w:w w:val="105"/>
        </w:rPr>
        <w:t xml:space="preserve"> </w:t>
      </w:r>
      <w:r>
        <w:rPr>
          <w:color w:val="1C1C1C"/>
          <w:w w:val="105"/>
        </w:rPr>
        <w:t>cure</w:t>
      </w:r>
      <w:r>
        <w:rPr>
          <w:color w:val="1C1C1C"/>
          <w:spacing w:val="-9"/>
          <w:w w:val="105"/>
        </w:rPr>
        <w:t xml:space="preserve"> </w:t>
      </w:r>
      <w:r>
        <w:rPr>
          <w:color w:val="1C1C1C"/>
          <w:w w:val="105"/>
        </w:rPr>
        <w:t>many illnesses that</w:t>
      </w:r>
      <w:r>
        <w:rPr>
          <w:color w:val="1C1C1C"/>
          <w:spacing w:val="-3"/>
          <w:w w:val="105"/>
        </w:rPr>
        <w:t xml:space="preserve"> </w:t>
      </w:r>
      <w:r>
        <w:rPr>
          <w:color w:val="1C1C1C"/>
          <w:w w:val="105"/>
        </w:rPr>
        <w:t>shortened life</w:t>
      </w:r>
      <w:r>
        <w:rPr>
          <w:color w:val="1C1C1C"/>
          <w:spacing w:val="-15"/>
          <w:w w:val="105"/>
        </w:rPr>
        <w:t xml:space="preserve"> </w:t>
      </w:r>
      <w:r>
        <w:rPr>
          <w:color w:val="1C1C1C"/>
          <w:w w:val="105"/>
        </w:rPr>
        <w:t>just a</w:t>
      </w:r>
      <w:r>
        <w:rPr>
          <w:color w:val="1C1C1C"/>
          <w:spacing w:val="-9"/>
          <w:w w:val="105"/>
        </w:rPr>
        <w:t xml:space="preserve"> </w:t>
      </w:r>
      <w:r>
        <w:rPr>
          <w:color w:val="1C1C1C"/>
          <w:w w:val="105"/>
        </w:rPr>
        <w:t>fe\v decades ago.</w:t>
      </w:r>
      <w:r>
        <w:rPr>
          <w:color w:val="1C1C1C"/>
          <w:spacing w:val="-12"/>
          <w:w w:val="105"/>
        </w:rPr>
        <w:t xml:space="preserve"> </w:t>
      </w:r>
      <w:r>
        <w:rPr>
          <w:color w:val="1C1C1C"/>
          <w:w w:val="105"/>
        </w:rPr>
        <w:t>But</w:t>
      </w:r>
      <w:r>
        <w:rPr>
          <w:color w:val="1C1C1C"/>
          <w:spacing w:val="-7"/>
          <w:w w:val="105"/>
        </w:rPr>
        <w:t xml:space="preserve"> </w:t>
      </w:r>
      <w:r>
        <w:rPr>
          <w:color w:val="1C1C1C"/>
          <w:w w:val="105"/>
        </w:rPr>
        <w:t>we</w:t>
      </w:r>
      <w:r>
        <w:rPr>
          <w:color w:val="1C1C1C"/>
          <w:spacing w:val="-17"/>
          <w:w w:val="105"/>
        </w:rPr>
        <w:t xml:space="preserve"> </w:t>
      </w:r>
      <w:r>
        <w:rPr>
          <w:color w:val="1C1C1C"/>
          <w:w w:val="105"/>
        </w:rPr>
        <w:t>also</w:t>
      </w:r>
      <w:r>
        <w:rPr>
          <w:color w:val="1C1C1C"/>
          <w:spacing w:val="-1"/>
          <w:w w:val="105"/>
        </w:rPr>
        <w:t xml:space="preserve"> </w:t>
      </w:r>
      <w:r>
        <w:rPr>
          <w:color w:val="1C1C1C"/>
          <w:w w:val="105"/>
        </w:rPr>
        <w:t>live</w:t>
      </w:r>
      <w:r>
        <w:rPr>
          <w:color w:val="1C1C1C"/>
          <w:spacing w:val="-13"/>
          <w:w w:val="105"/>
        </w:rPr>
        <w:t xml:space="preserve"> </w:t>
      </w:r>
      <w:r>
        <w:rPr>
          <w:color w:val="1C1C1C"/>
          <w:w w:val="105"/>
        </w:rPr>
        <w:t>in</w:t>
      </w:r>
      <w:r>
        <w:rPr>
          <w:color w:val="1C1C1C"/>
          <w:spacing w:val="-17"/>
          <w:w w:val="105"/>
        </w:rPr>
        <w:t xml:space="preserve"> </w:t>
      </w:r>
      <w:r>
        <w:rPr>
          <w:color w:val="1C1C1C"/>
          <w:w w:val="105"/>
        </w:rPr>
        <w:t>a</w:t>
      </w:r>
      <w:r>
        <w:rPr>
          <w:color w:val="1C1C1C"/>
          <w:spacing w:val="-5"/>
          <w:w w:val="105"/>
        </w:rPr>
        <w:t xml:space="preserve"> </w:t>
      </w:r>
      <w:r>
        <w:rPr>
          <w:color w:val="1C1C1C"/>
          <w:w w:val="105"/>
        </w:rPr>
        <w:t>time</w:t>
      </w:r>
      <w:r>
        <w:rPr>
          <w:color w:val="1C1C1C"/>
          <w:spacing w:val="-13"/>
          <w:w w:val="105"/>
        </w:rPr>
        <w:t xml:space="preserve"> </w:t>
      </w:r>
      <w:r>
        <w:rPr>
          <w:color w:val="1C1C1C"/>
          <w:w w:val="105"/>
        </w:rPr>
        <w:t>vvhen</w:t>
      </w:r>
      <w:r>
        <w:rPr>
          <w:color w:val="1C1C1C"/>
          <w:spacing w:val="-2"/>
          <w:w w:val="105"/>
        </w:rPr>
        <w:t xml:space="preserve"> </w:t>
      </w:r>
      <w:r>
        <w:rPr>
          <w:color w:val="1C1C1C"/>
          <w:w w:val="105"/>
        </w:rPr>
        <w:t>the</w:t>
      </w:r>
      <w:r>
        <w:rPr>
          <w:color w:val="1C1C1C"/>
          <w:spacing w:val="-15"/>
          <w:w w:val="105"/>
        </w:rPr>
        <w:t xml:space="preserve"> </w:t>
      </w:r>
      <w:r>
        <w:rPr>
          <w:color w:val="1C1C1C"/>
          <w:w w:val="105"/>
        </w:rPr>
        <w:t>number of</w:t>
      </w:r>
      <w:r>
        <w:rPr>
          <w:color w:val="1C1C1C"/>
          <w:spacing w:val="-6"/>
          <w:w w:val="105"/>
        </w:rPr>
        <w:t xml:space="preserve"> </w:t>
      </w:r>
      <w:r>
        <w:rPr>
          <w:color w:val="1C1C1C"/>
          <w:w w:val="105"/>
        </w:rPr>
        <w:t>people</w:t>
      </w:r>
      <w:r>
        <w:rPr>
          <w:color w:val="1C1C1C"/>
          <w:spacing w:val="-1"/>
          <w:w w:val="105"/>
        </w:rPr>
        <w:t xml:space="preserve"> </w:t>
      </w:r>
      <w:r>
        <w:rPr>
          <w:color w:val="1C1C1C"/>
          <w:w w:val="105"/>
        </w:rPr>
        <w:t>dying</w:t>
      </w:r>
      <w:r>
        <w:rPr>
          <w:color w:val="1C1C1C"/>
          <w:spacing w:val="-4"/>
          <w:w w:val="105"/>
        </w:rPr>
        <w:t xml:space="preserve"> </w:t>
      </w:r>
      <w:r>
        <w:rPr>
          <w:color w:val="1C1C1C"/>
          <w:w w:val="105"/>
        </w:rPr>
        <w:t>from chronic disease is</w:t>
      </w:r>
      <w:r>
        <w:rPr>
          <w:color w:val="1C1C1C"/>
          <w:spacing w:val="-11"/>
          <w:w w:val="105"/>
        </w:rPr>
        <w:t xml:space="preserve"> </w:t>
      </w:r>
      <w:r>
        <w:rPr>
          <w:color w:val="1C1C1C"/>
          <w:w w:val="105"/>
        </w:rPr>
        <w:t>double that</w:t>
      </w:r>
      <w:r>
        <w:rPr>
          <w:color w:val="1C1C1C"/>
          <w:spacing w:val="-7"/>
          <w:w w:val="105"/>
        </w:rPr>
        <w:t xml:space="preserve"> </w:t>
      </w:r>
      <w:r>
        <w:rPr>
          <w:color w:val="1C1C1C"/>
          <w:w w:val="105"/>
        </w:rPr>
        <w:t>of the number</w:t>
      </w:r>
      <w:r>
        <w:rPr>
          <w:color w:val="1C1C1C"/>
          <w:spacing w:val="-20"/>
          <w:w w:val="105"/>
        </w:rPr>
        <w:t xml:space="preserve"> </w:t>
      </w:r>
      <w:r>
        <w:rPr>
          <w:color w:val="1C1C1C"/>
          <w:w w:val="105"/>
        </w:rPr>
        <w:t>of</w:t>
      </w:r>
      <w:r>
        <w:rPr>
          <w:color w:val="1C1C1C"/>
          <w:spacing w:val="-20"/>
          <w:w w:val="105"/>
        </w:rPr>
        <w:t xml:space="preserve"> </w:t>
      </w:r>
      <w:r>
        <w:rPr>
          <w:color w:val="1C1C1C"/>
          <w:w w:val="105"/>
        </w:rPr>
        <w:t>people</w:t>
      </w:r>
      <w:r>
        <w:rPr>
          <w:color w:val="1C1C1C"/>
          <w:spacing w:val="-20"/>
          <w:w w:val="105"/>
        </w:rPr>
        <w:t xml:space="preserve"> </w:t>
      </w:r>
      <w:r>
        <w:rPr>
          <w:color w:val="1C1C1C"/>
          <w:w w:val="105"/>
        </w:rPr>
        <w:t>dying</w:t>
      </w:r>
      <w:r>
        <w:rPr>
          <w:color w:val="1C1C1C"/>
          <w:spacing w:val="-19"/>
          <w:w w:val="105"/>
        </w:rPr>
        <w:t xml:space="preserve"> </w:t>
      </w:r>
      <w:r>
        <w:rPr>
          <w:color w:val="1C1C1C"/>
          <w:w w:val="105"/>
        </w:rPr>
        <w:t>from</w:t>
      </w:r>
      <w:r>
        <w:rPr>
          <w:color w:val="1C1C1C"/>
          <w:spacing w:val="-20"/>
          <w:w w:val="105"/>
        </w:rPr>
        <w:t xml:space="preserve"> </w:t>
      </w:r>
      <w:r>
        <w:rPr>
          <w:color w:val="1C1C1C"/>
          <w:w w:val="105"/>
        </w:rPr>
        <w:t>infectious</w:t>
      </w:r>
      <w:r>
        <w:rPr>
          <w:color w:val="1C1C1C"/>
          <w:spacing w:val="-16"/>
          <w:w w:val="105"/>
        </w:rPr>
        <w:t xml:space="preserve"> </w:t>
      </w:r>
      <w:r>
        <w:rPr>
          <w:color w:val="1C1C1C"/>
          <w:w w:val="105"/>
        </w:rPr>
        <w:t>disease</w:t>
      </w:r>
      <w:r>
        <w:rPr>
          <w:color w:val="1C1C1C"/>
          <w:spacing w:val="-20"/>
          <w:w w:val="105"/>
        </w:rPr>
        <w:t xml:space="preserve"> </w:t>
      </w:r>
      <w:r>
        <w:rPr>
          <w:color w:val="1C1C1C"/>
          <w:w w:val="105"/>
        </w:rPr>
        <w:t>(including IIlV</w:t>
      </w:r>
      <w:r>
        <w:rPr>
          <w:color w:val="4B4B4B"/>
          <w:w w:val="105"/>
        </w:rPr>
        <w:t>/</w:t>
      </w:r>
      <w:r>
        <w:rPr>
          <w:color w:val="1C1C1C"/>
          <w:w w:val="105"/>
        </w:rPr>
        <w:t>AIDS, tuberculosis, and</w:t>
      </w:r>
      <w:r>
        <w:rPr>
          <w:color w:val="1C1C1C"/>
          <w:spacing w:val="-6"/>
          <w:w w:val="105"/>
        </w:rPr>
        <w:t xml:space="preserve"> </w:t>
      </w:r>
      <w:r>
        <w:rPr>
          <w:color w:val="1C1C1C"/>
          <w:w w:val="105"/>
        </w:rPr>
        <w:t>malaria), maternal and perinatal conditions, and</w:t>
      </w:r>
      <w:r>
        <w:rPr>
          <w:color w:val="1C1C1C"/>
          <w:spacing w:val="-9"/>
          <w:w w:val="105"/>
        </w:rPr>
        <w:t xml:space="preserve"> </w:t>
      </w:r>
      <w:r>
        <w:rPr>
          <w:color w:val="1C1C1C"/>
          <w:w w:val="105"/>
        </w:rPr>
        <w:t>nutritional deficiencies</w:t>
      </w:r>
    </w:p>
    <w:p w:rsidR="009D78A7" w:rsidRDefault="0093348A">
      <w:pPr>
        <w:pStyle w:val="BodyText"/>
        <w:spacing w:before="95" w:line="264" w:lineRule="auto"/>
        <w:ind w:left="225" w:right="345" w:firstLine="6"/>
      </w:pPr>
      <w:r>
        <w:rPr>
          <w:color w:val="1C1C1C"/>
        </w:rPr>
        <w:t>combined.</w:t>
      </w:r>
      <w:r>
        <w:rPr>
          <w:color w:val="2B2472"/>
        </w:rPr>
        <w:t>l</w:t>
      </w:r>
      <w:r>
        <w:rPr>
          <w:color w:val="2B2472"/>
          <w:spacing w:val="40"/>
        </w:rPr>
        <w:t xml:space="preserve"> </w:t>
      </w:r>
      <w:r>
        <w:rPr>
          <w:color w:val="1C1C1C"/>
        </w:rPr>
        <w:t>It's common lrnowledge that our country's</w:t>
      </w:r>
      <w:r>
        <w:rPr>
          <w:color w:val="1C1C1C"/>
          <w:spacing w:val="80"/>
        </w:rPr>
        <w:t xml:space="preserve"> </w:t>
      </w:r>
      <w:r>
        <w:rPr>
          <w:color w:val="1C1C1C"/>
        </w:rPr>
        <w:t>health</w:t>
      </w:r>
      <w:r>
        <w:rPr>
          <w:color w:val="1C1C1C"/>
          <w:spacing w:val="35"/>
        </w:rPr>
        <w:t xml:space="preserve"> </w:t>
      </w:r>
      <w:r>
        <w:rPr>
          <w:color w:val="1C1C1C"/>
        </w:rPr>
        <w:t>care</w:t>
      </w:r>
      <w:r>
        <w:rPr>
          <w:color w:val="1C1C1C"/>
          <w:spacing w:val="26"/>
        </w:rPr>
        <w:t xml:space="preserve"> </w:t>
      </w:r>
      <w:r>
        <w:rPr>
          <w:color w:val="1C1C1C"/>
        </w:rPr>
        <w:t>system</w:t>
      </w:r>
      <w:r>
        <w:rPr>
          <w:color w:val="1C1C1C"/>
          <w:spacing w:val="40"/>
        </w:rPr>
        <w:t xml:space="preserve"> </w:t>
      </w:r>
      <w:r>
        <w:rPr>
          <w:color w:val="1C1C1C"/>
        </w:rPr>
        <w:t>is</w:t>
      </w:r>
      <w:r>
        <w:rPr>
          <w:color w:val="1C1C1C"/>
          <w:spacing w:val="30"/>
        </w:rPr>
        <w:t xml:space="preserve"> </w:t>
      </w:r>
      <w:r>
        <w:rPr>
          <w:color w:val="1C1C1C"/>
        </w:rPr>
        <w:t>in need</w:t>
      </w:r>
      <w:r>
        <w:rPr>
          <w:color w:val="1C1C1C"/>
          <w:spacing w:val="33"/>
        </w:rPr>
        <w:t xml:space="preserve"> </w:t>
      </w:r>
      <w:r>
        <w:rPr>
          <w:color w:val="1C1C1C"/>
        </w:rPr>
        <w:t>of</w:t>
      </w:r>
      <w:r>
        <w:rPr>
          <w:color w:val="1C1C1C"/>
          <w:spacing w:val="21"/>
        </w:rPr>
        <w:t xml:space="preserve"> </w:t>
      </w:r>
      <w:r>
        <w:rPr>
          <w:color w:val="1C1C1C"/>
        </w:rPr>
        <w:t>repair.</w:t>
      </w:r>
      <w:r>
        <w:rPr>
          <w:color w:val="1C1C1C"/>
          <w:spacing w:val="37"/>
        </w:rPr>
        <w:t xml:space="preserve"> </w:t>
      </w:r>
      <w:r>
        <w:rPr>
          <w:color w:val="1C1C1C"/>
        </w:rPr>
        <w:t>Health</w:t>
      </w:r>
      <w:r>
        <w:rPr>
          <w:color w:val="1C1C1C"/>
          <w:spacing w:val="40"/>
        </w:rPr>
        <w:t xml:space="preserve"> </w:t>
      </w:r>
      <w:r>
        <w:rPr>
          <w:color w:val="1C1C1C"/>
        </w:rPr>
        <w:t>care</w:t>
      </w:r>
      <w:r>
        <w:rPr>
          <w:color w:val="1C1C1C"/>
          <w:spacing w:val="26"/>
        </w:rPr>
        <w:t xml:space="preserve"> </w:t>
      </w:r>
      <w:r>
        <w:rPr>
          <w:color w:val="1C1C1C"/>
        </w:rPr>
        <w:t>costs are exorbitant. We spe</w:t>
      </w:r>
      <w:r>
        <w:rPr>
          <w:color w:val="1C1C1C"/>
        </w:rPr>
        <w:t>nd nearly 20 percent of our gross domestic product on health care</w:t>
      </w:r>
      <w:r>
        <w:rPr>
          <w:color w:val="1C1C1C"/>
          <w:spacing w:val="40"/>
        </w:rPr>
        <w:t xml:space="preserve"> </w:t>
      </w:r>
      <w:r>
        <w:rPr>
          <w:color w:val="1C1C1C"/>
        </w:rPr>
        <w:t>and health insurance premiums for the a</w:t>
      </w:r>
      <w:r>
        <w:rPr>
          <w:color w:val="1C1C1C"/>
          <w:spacing w:val="80"/>
        </w:rPr>
        <w:t xml:space="preserve"> </w:t>
      </w:r>
      <w:r>
        <w:rPr>
          <w:color w:val="1C1C1C"/>
        </w:rPr>
        <w:t>erage family continue to rise, costing more than fifteen thousand dollars a year. And although we are presently ranked first in the \Vorld in health-c</w:t>
      </w:r>
      <w:r>
        <w:rPr>
          <w:color w:val="1C1C1C"/>
        </w:rPr>
        <w:t>are spending, \Ve are ranked thirty-seventh in overall health­ system performance, according to the \Vorld Health Organization,</w:t>
      </w:r>
      <w:r>
        <w:rPr>
          <w:color w:val="3B3480"/>
          <w:position w:val="12"/>
          <w:sz w:val="26"/>
          <w:u w:val="thick" w:color="3B3480"/>
        </w:rPr>
        <w:t>2</w:t>
      </w:r>
      <w:r>
        <w:rPr>
          <w:color w:val="3B3480"/>
          <w:position w:val="12"/>
          <w:sz w:val="26"/>
        </w:rPr>
        <w:t xml:space="preserve"> </w:t>
      </w:r>
      <w:r>
        <w:rPr>
          <w:color w:val="1C1C1C"/>
        </w:rPr>
        <w:t>and twenty-second in life expectancy</w:t>
      </w:r>
    </w:p>
    <w:p w:rsidR="009D78A7" w:rsidRDefault="0093348A">
      <w:pPr>
        <w:pStyle w:val="BodyText"/>
        <w:spacing w:line="334" w:lineRule="exact"/>
        <w:ind w:left="232"/>
      </w:pPr>
      <w:r>
        <w:rPr>
          <w:color w:val="1C1C1C"/>
        </w:rPr>
        <w:t>among</w:t>
      </w:r>
      <w:r>
        <w:rPr>
          <w:color w:val="1C1C1C"/>
          <w:spacing w:val="17"/>
        </w:rPr>
        <w:t xml:space="preserve"> </w:t>
      </w:r>
      <w:r>
        <w:rPr>
          <w:color w:val="1C1C1C"/>
        </w:rPr>
        <w:t>the</w:t>
      </w:r>
      <w:r>
        <w:rPr>
          <w:color w:val="1C1C1C"/>
          <w:spacing w:val="7"/>
        </w:rPr>
        <w:t xml:space="preserve"> </w:t>
      </w:r>
      <w:r>
        <w:rPr>
          <w:color w:val="1C1C1C"/>
        </w:rPr>
        <w:t>thirty</w:t>
      </w:r>
      <w:r>
        <w:rPr>
          <w:color w:val="1C1C1C"/>
          <w:spacing w:val="16"/>
        </w:rPr>
        <w:t xml:space="preserve"> </w:t>
      </w:r>
      <w:r>
        <w:rPr>
          <w:color w:val="1C1C1C"/>
        </w:rPr>
        <w:t>developed</w:t>
      </w:r>
      <w:r>
        <w:rPr>
          <w:color w:val="1C1C1C"/>
          <w:spacing w:val="28"/>
        </w:rPr>
        <w:t xml:space="preserve"> </w:t>
      </w:r>
      <w:r>
        <w:rPr>
          <w:color w:val="1C1C1C"/>
          <w:spacing w:val="-2"/>
        </w:rPr>
        <w:t>countries.</w:t>
      </w:r>
    </w:p>
    <w:p w:rsidR="009D78A7" w:rsidRDefault="0093348A">
      <w:pPr>
        <w:pStyle w:val="BodyText"/>
        <w:spacing w:before="30" w:line="261" w:lineRule="auto"/>
        <w:ind w:left="228" w:right="345" w:firstLine="390"/>
      </w:pPr>
      <w:r>
        <w:rPr>
          <w:color w:val="1C1C1C"/>
        </w:rPr>
        <w:t>What will save our system and our future generations? We cannot</w:t>
      </w:r>
      <w:r>
        <w:rPr>
          <w:color w:val="1C1C1C"/>
          <w:spacing w:val="-21"/>
        </w:rPr>
        <w:t xml:space="preserve"> </w:t>
      </w:r>
      <w:r>
        <w:rPr>
          <w:color w:val="1C1C1C"/>
        </w:rPr>
        <w:t>·wait for the</w:t>
      </w:r>
      <w:r>
        <w:rPr>
          <w:color w:val="1C1C1C"/>
          <w:spacing w:val="-8"/>
        </w:rPr>
        <w:t xml:space="preserve"> </w:t>
      </w:r>
      <w:r>
        <w:rPr>
          <w:color w:val="1C1C1C"/>
        </w:rPr>
        <w:t>massively complicated health-care system to fix itself, just as vve cannot expect change to happen as</w:t>
      </w:r>
      <w:r>
        <w:rPr>
          <w:color w:val="1C1C1C"/>
          <w:spacing w:val="-2"/>
        </w:rPr>
        <w:t xml:space="preserve"> </w:t>
      </w:r>
      <w:r>
        <w:rPr>
          <w:color w:val="1C1C1C"/>
        </w:rPr>
        <w:t>fast as</w:t>
      </w:r>
      <w:r>
        <w:rPr>
          <w:color w:val="1C1C1C"/>
          <w:spacing w:val="-8"/>
        </w:rPr>
        <w:t xml:space="preserve"> </w:t>
      </w:r>
      <w:r>
        <w:rPr>
          <w:color w:val="1C1C1C"/>
        </w:rPr>
        <w:t>vve need it.</w:t>
      </w:r>
      <w:r>
        <w:rPr>
          <w:color w:val="1C1C1C"/>
          <w:spacing w:val="-4"/>
        </w:rPr>
        <w:t xml:space="preserve"> </w:t>
      </w:r>
      <w:r>
        <w:rPr>
          <w:color w:val="1C1C1C"/>
        </w:rPr>
        <w:t>\Ve</w:t>
      </w:r>
      <w:r>
        <w:rPr>
          <w:color w:val="1C1C1C"/>
          <w:spacing w:val="-1"/>
        </w:rPr>
        <w:t xml:space="preserve"> </w:t>
      </w:r>
      <w:r>
        <w:rPr>
          <w:color w:val="1C1C1C"/>
        </w:rPr>
        <w:t>also cannot rely on</w:t>
      </w:r>
      <w:r>
        <w:rPr>
          <w:color w:val="1C1C1C"/>
          <w:spacing w:val="-1"/>
        </w:rPr>
        <w:t xml:space="preserve"> </w:t>
      </w:r>
      <w:r>
        <w:rPr>
          <w:color w:val="1C1C1C"/>
        </w:rPr>
        <w:t>drugs</w:t>
      </w:r>
    </w:p>
    <w:p w:rsidR="009D78A7" w:rsidRDefault="009D78A7">
      <w:pPr>
        <w:spacing w:line="261" w:lineRule="auto"/>
        <w:sectPr w:rsidR="009D78A7">
          <w:pgSz w:w="8400" w:h="10130"/>
          <w:pgMar w:top="160" w:right="300" w:bottom="0" w:left="320" w:header="720" w:footer="720" w:gutter="0"/>
          <w:cols w:space="720"/>
        </w:sectPr>
      </w:pPr>
    </w:p>
    <w:p w:rsidR="009D78A7" w:rsidRDefault="0093348A">
      <w:pPr>
        <w:pStyle w:val="BodyText"/>
        <w:spacing w:before="74" w:line="261" w:lineRule="auto"/>
        <w:ind w:left="226" w:right="345" w:firstLine="13"/>
      </w:pPr>
      <w:r>
        <w:rPr>
          <w:color w:val="1A1A1C"/>
        </w:rPr>
        <w:lastRenderedPageBreak/>
        <w:t>to keep us</w:t>
      </w:r>
      <w:r>
        <w:rPr>
          <w:color w:val="1A1A1C"/>
          <w:spacing w:val="-4"/>
        </w:rPr>
        <w:t xml:space="preserve"> </w:t>
      </w:r>
      <w:r>
        <w:rPr>
          <w:color w:val="1A1A1C"/>
        </w:rPr>
        <w:t>alive and</w:t>
      </w:r>
      <w:r>
        <w:rPr>
          <w:color w:val="1A1A1C"/>
          <w:spacing w:val="-27"/>
        </w:rPr>
        <w:t xml:space="preserve"> </w:t>
      </w:r>
      <w:r>
        <w:rPr>
          <w:color w:val="1A1A1C"/>
        </w:rPr>
        <w:t>·well. In</w:t>
      </w:r>
      <w:r>
        <w:rPr>
          <w:color w:val="1A1A1C"/>
          <w:spacing w:val="-5"/>
        </w:rPr>
        <w:t xml:space="preserve"> </w:t>
      </w:r>
      <w:r>
        <w:rPr>
          <w:color w:val="1A1A1C"/>
        </w:rPr>
        <w:t>many cases, as I've described in this book, drugs push us further a\vay from \Vhere \Ve really want to be. We must start individually \Vith small shifts in our daily habits that amount</w:t>
      </w:r>
      <w:r>
        <w:rPr>
          <w:color w:val="1A1A1C"/>
          <w:spacing w:val="38"/>
        </w:rPr>
        <w:t xml:space="preserve"> </w:t>
      </w:r>
      <w:r>
        <w:rPr>
          <w:color w:val="1A1A1C"/>
        </w:rPr>
        <w:t>to huge gains in our health quotient today and in t</w:t>
      </w:r>
      <w:r>
        <w:rPr>
          <w:color w:val="1A1A1C"/>
        </w:rPr>
        <w:t>he future.</w:t>
      </w:r>
    </w:p>
    <w:p w:rsidR="009D78A7" w:rsidRDefault="0093348A">
      <w:pPr>
        <w:pStyle w:val="BodyText"/>
        <w:spacing w:line="261" w:lineRule="auto"/>
        <w:ind w:left="225" w:right="246" w:firstLine="397"/>
      </w:pPr>
      <w:r>
        <w:rPr>
          <w:color w:val="1A1A1C"/>
          <w:w w:val="105"/>
        </w:rPr>
        <w:t>Though</w:t>
      </w:r>
      <w:r>
        <w:rPr>
          <w:color w:val="1A1A1C"/>
          <w:spacing w:val="-20"/>
          <w:w w:val="105"/>
        </w:rPr>
        <w:t xml:space="preserve"> </w:t>
      </w:r>
      <w:r>
        <w:rPr>
          <w:color w:val="1A1A1C"/>
          <w:w w:val="105"/>
        </w:rPr>
        <w:t>some</w:t>
      </w:r>
      <w:r>
        <w:rPr>
          <w:color w:val="1A1A1C"/>
          <w:spacing w:val="-20"/>
          <w:w w:val="105"/>
        </w:rPr>
        <w:t xml:space="preserve"> </w:t>
      </w:r>
      <w:r>
        <w:rPr>
          <w:color w:val="1A1A1C"/>
          <w:w w:val="105"/>
        </w:rPr>
        <w:t>consider</w:t>
      </w:r>
      <w:r>
        <w:rPr>
          <w:color w:val="1A1A1C"/>
          <w:spacing w:val="-18"/>
          <w:w w:val="105"/>
        </w:rPr>
        <w:t xml:space="preserve"> </w:t>
      </w:r>
      <w:r>
        <w:rPr>
          <w:color w:val="1A1A1C"/>
          <w:w w:val="105"/>
        </w:rPr>
        <w:t>the</w:t>
      </w:r>
      <w:r>
        <w:rPr>
          <w:color w:val="1A1A1C"/>
          <w:spacing w:val="-19"/>
          <w:w w:val="105"/>
        </w:rPr>
        <w:t xml:space="preserve"> </w:t>
      </w:r>
      <w:r>
        <w:rPr>
          <w:color w:val="1A1A1C"/>
          <w:w w:val="105"/>
        </w:rPr>
        <w:t>beating</w:t>
      </w:r>
      <w:r>
        <w:rPr>
          <w:color w:val="1A1A1C"/>
          <w:spacing w:val="-20"/>
          <w:w w:val="105"/>
        </w:rPr>
        <w:t xml:space="preserve"> </w:t>
      </w:r>
      <w:r>
        <w:rPr>
          <w:color w:val="1A1A1C"/>
          <w:w w:val="105"/>
        </w:rPr>
        <w:t>heart</w:t>
      </w:r>
      <w:r>
        <w:rPr>
          <w:color w:val="1A1A1C"/>
          <w:spacing w:val="-20"/>
          <w:w w:val="105"/>
        </w:rPr>
        <w:t xml:space="preserve"> </w:t>
      </w:r>
      <w:r>
        <w:rPr>
          <w:color w:val="1A1A1C"/>
          <w:w w:val="105"/>
        </w:rPr>
        <w:t>to</w:t>
      </w:r>
      <w:r>
        <w:rPr>
          <w:color w:val="1A1A1C"/>
          <w:spacing w:val="-19"/>
          <w:w w:val="105"/>
        </w:rPr>
        <w:t xml:space="preserve"> </w:t>
      </w:r>
      <w:r>
        <w:rPr>
          <w:color w:val="1A1A1C"/>
          <w:w w:val="105"/>
        </w:rPr>
        <w:t>be</w:t>
      </w:r>
      <w:r>
        <w:rPr>
          <w:color w:val="1A1A1C"/>
          <w:spacing w:val="-20"/>
          <w:w w:val="105"/>
        </w:rPr>
        <w:t xml:space="preserve"> </w:t>
      </w:r>
      <w:r>
        <w:rPr>
          <w:color w:val="1A1A1C"/>
          <w:w w:val="105"/>
        </w:rPr>
        <w:t>the</w:t>
      </w:r>
      <w:r>
        <w:rPr>
          <w:color w:val="1A1A1C"/>
          <w:spacing w:val="-20"/>
          <w:w w:val="105"/>
        </w:rPr>
        <w:t xml:space="preserve"> </w:t>
      </w:r>
      <w:r>
        <w:rPr>
          <w:color w:val="1A1A1C"/>
          <w:w w:val="105"/>
        </w:rPr>
        <w:t xml:space="preserve">center of life </w:t>
      </w:r>
      <w:r>
        <w:rPr>
          <w:color w:val="2A2A2B"/>
          <w:w w:val="105"/>
        </w:rPr>
        <w:t xml:space="preserve">(after </w:t>
      </w:r>
      <w:r>
        <w:rPr>
          <w:color w:val="1A1A1C"/>
          <w:w w:val="105"/>
        </w:rPr>
        <w:t>all, it's the</w:t>
      </w:r>
      <w:r>
        <w:rPr>
          <w:color w:val="1A1A1C"/>
          <w:spacing w:val="-19"/>
          <w:w w:val="105"/>
        </w:rPr>
        <w:t xml:space="preserve"> </w:t>
      </w:r>
      <w:r>
        <w:rPr>
          <w:color w:val="1A1A1C"/>
          <w:w w:val="105"/>
        </w:rPr>
        <w:t>heartbeat</w:t>
      </w:r>
      <w:r>
        <w:rPr>
          <w:color w:val="1A1A1C"/>
          <w:spacing w:val="-17"/>
          <w:w w:val="105"/>
        </w:rPr>
        <w:t xml:space="preserve"> </w:t>
      </w:r>
      <w:r>
        <w:rPr>
          <w:color w:val="1A1A1C"/>
          <w:w w:val="105"/>
        </w:rPr>
        <w:t>·we</w:t>
      </w:r>
      <w:r>
        <w:rPr>
          <w:color w:val="1A1A1C"/>
          <w:spacing w:val="-4"/>
          <w:w w:val="105"/>
        </w:rPr>
        <w:t xml:space="preserve"> </w:t>
      </w:r>
      <w:r>
        <w:rPr>
          <w:color w:val="1A1A1C"/>
          <w:w w:val="105"/>
        </w:rPr>
        <w:t>seek in those</w:t>
      </w:r>
      <w:r>
        <w:rPr>
          <w:color w:val="1A1A1C"/>
          <w:spacing w:val="-8"/>
          <w:w w:val="105"/>
        </w:rPr>
        <w:t xml:space="preserve"> </w:t>
      </w:r>
      <w:r>
        <w:rPr>
          <w:color w:val="1A1A1C"/>
          <w:w w:val="105"/>
        </w:rPr>
        <w:t>first fe\v</w:t>
      </w:r>
      <w:r>
        <w:rPr>
          <w:color w:val="1A1A1C"/>
          <w:spacing w:val="-1"/>
          <w:w w:val="105"/>
        </w:rPr>
        <w:t xml:space="preserve"> </w:t>
      </w:r>
      <w:r>
        <w:rPr>
          <w:color w:val="1A1A1C"/>
          <w:w w:val="105"/>
        </w:rPr>
        <w:t>weeks of</w:t>
      </w:r>
      <w:r>
        <w:rPr>
          <w:color w:val="1A1A1C"/>
          <w:spacing w:val="-5"/>
          <w:w w:val="105"/>
        </w:rPr>
        <w:t xml:space="preserve"> </w:t>
      </w:r>
      <w:r>
        <w:rPr>
          <w:color w:val="1A1A1C"/>
          <w:w w:val="105"/>
        </w:rPr>
        <w:t>life),</w:t>
      </w:r>
      <w:r>
        <w:rPr>
          <w:color w:val="1A1A1C"/>
          <w:spacing w:val="-2"/>
          <w:w w:val="105"/>
        </w:rPr>
        <w:t xml:space="preserve"> </w:t>
      </w:r>
      <w:r>
        <w:rPr>
          <w:color w:val="1A1A1C"/>
          <w:w w:val="105"/>
        </w:rPr>
        <w:t>it s</w:t>
      </w:r>
      <w:r>
        <w:rPr>
          <w:color w:val="1A1A1C"/>
          <w:spacing w:val="-12"/>
          <w:w w:val="105"/>
        </w:rPr>
        <w:t xml:space="preserve"> </w:t>
      </w:r>
      <w:r>
        <w:rPr>
          <w:color w:val="1A1A1C"/>
          <w:w w:val="105"/>
        </w:rPr>
        <w:t>really</w:t>
      </w:r>
      <w:r>
        <w:rPr>
          <w:color w:val="1A1A1C"/>
          <w:spacing w:val="-5"/>
          <w:w w:val="105"/>
        </w:rPr>
        <w:t xml:space="preserve"> </w:t>
      </w:r>
      <w:r>
        <w:rPr>
          <w:color w:val="1A1A1C"/>
          <w:w w:val="105"/>
        </w:rPr>
        <w:t>the</w:t>
      </w:r>
      <w:r>
        <w:rPr>
          <w:color w:val="1A1A1C"/>
          <w:spacing w:val="-5"/>
          <w:w w:val="105"/>
        </w:rPr>
        <w:t xml:space="preserve"> </w:t>
      </w:r>
      <w:r>
        <w:rPr>
          <w:color w:val="1A1A1C"/>
          <w:w w:val="105"/>
        </w:rPr>
        <w:t>brain that</w:t>
      </w:r>
      <w:r>
        <w:rPr>
          <w:color w:val="1A1A1C"/>
          <w:spacing w:val="-3"/>
          <w:w w:val="105"/>
        </w:rPr>
        <w:t xml:space="preserve"> </w:t>
      </w:r>
      <w:r>
        <w:rPr>
          <w:color w:val="1A1A1C"/>
          <w:w w:val="105"/>
        </w:rPr>
        <w:t>takes</w:t>
      </w:r>
      <w:r>
        <w:rPr>
          <w:color w:val="1A1A1C"/>
          <w:spacing w:val="-2"/>
          <w:w w:val="105"/>
        </w:rPr>
        <w:t xml:space="preserve"> </w:t>
      </w:r>
      <w:r>
        <w:rPr>
          <w:color w:val="1A1A1C"/>
          <w:w w:val="105"/>
        </w:rPr>
        <w:t xml:space="preserve">center </w:t>
      </w:r>
      <w:r>
        <w:rPr>
          <w:color w:val="2A2A2B"/>
          <w:w w:val="105"/>
        </w:rPr>
        <w:t>stage.</w:t>
      </w:r>
      <w:r>
        <w:rPr>
          <w:color w:val="2A2A2B"/>
          <w:spacing w:val="-1"/>
          <w:w w:val="105"/>
        </w:rPr>
        <w:t xml:space="preserve"> </w:t>
      </w:r>
      <w:r>
        <w:rPr>
          <w:color w:val="1A1A1C"/>
          <w:w w:val="105"/>
        </w:rPr>
        <w:t>Our</w:t>
      </w:r>
      <w:r>
        <w:rPr>
          <w:color w:val="1A1A1C"/>
          <w:spacing w:val="-13"/>
          <w:w w:val="105"/>
        </w:rPr>
        <w:t xml:space="preserve"> </w:t>
      </w:r>
      <w:r>
        <w:rPr>
          <w:color w:val="1A1A1C"/>
          <w:w w:val="105"/>
        </w:rPr>
        <w:t>heart</w:t>
      </w:r>
      <w:r>
        <w:rPr>
          <w:color w:val="1A1A1C"/>
          <w:spacing w:val="-6"/>
          <w:w w:val="105"/>
        </w:rPr>
        <w:t xml:space="preserve"> </w:t>
      </w:r>
      <w:r>
        <w:rPr>
          <w:color w:val="1A1A1C"/>
          <w:w w:val="105"/>
        </w:rPr>
        <w:t>\Vouldn</w:t>
      </w:r>
      <w:r>
        <w:rPr>
          <w:color w:val="1A1A1C"/>
          <w:spacing w:val="31"/>
          <w:w w:val="105"/>
        </w:rPr>
        <w:t xml:space="preserve"> </w:t>
      </w:r>
      <w:r>
        <w:rPr>
          <w:color w:val="1A1A1C"/>
          <w:w w:val="105"/>
        </w:rPr>
        <w:t>t</w:t>
      </w:r>
      <w:r>
        <w:rPr>
          <w:color w:val="1A1A1C"/>
          <w:spacing w:val="-17"/>
          <w:w w:val="105"/>
        </w:rPr>
        <w:t xml:space="preserve"> </w:t>
      </w:r>
      <w:r>
        <w:rPr>
          <w:color w:val="1A1A1C"/>
          <w:w w:val="105"/>
        </w:rPr>
        <w:t>beat</w:t>
      </w:r>
      <w:r>
        <w:rPr>
          <w:color w:val="1A1A1C"/>
          <w:spacing w:val="-4"/>
          <w:w w:val="105"/>
        </w:rPr>
        <w:t xml:space="preserve"> </w:t>
      </w:r>
      <w:r>
        <w:rPr>
          <w:color w:val="1A1A1C"/>
          <w:w w:val="105"/>
        </w:rPr>
        <w:t>\vithout</w:t>
      </w:r>
      <w:r>
        <w:rPr>
          <w:color w:val="1A1A1C"/>
          <w:spacing w:val="-3"/>
          <w:w w:val="105"/>
        </w:rPr>
        <w:t xml:space="preserve"> </w:t>
      </w:r>
      <w:r>
        <w:rPr>
          <w:color w:val="1A1A1C"/>
          <w:w w:val="105"/>
        </w:rPr>
        <w:t>our</w:t>
      </w:r>
      <w:r>
        <w:rPr>
          <w:color w:val="1A1A1C"/>
          <w:spacing w:val="-10"/>
          <w:w w:val="105"/>
        </w:rPr>
        <w:t xml:space="preserve"> </w:t>
      </w:r>
      <w:r>
        <w:rPr>
          <w:color w:val="1A1A1C"/>
          <w:w w:val="105"/>
        </w:rPr>
        <w:t>brain,</w:t>
      </w:r>
      <w:r>
        <w:rPr>
          <w:color w:val="1A1A1C"/>
          <w:spacing w:val="-13"/>
          <w:w w:val="105"/>
        </w:rPr>
        <w:t xml:space="preserve"> </w:t>
      </w:r>
      <w:r>
        <w:rPr>
          <w:color w:val="1A1A1C"/>
          <w:w w:val="105"/>
        </w:rPr>
        <w:t>and</w:t>
      </w:r>
      <w:r>
        <w:rPr>
          <w:color w:val="1A1A1C"/>
          <w:spacing w:val="-11"/>
          <w:w w:val="105"/>
        </w:rPr>
        <w:t xml:space="preserve"> </w:t>
      </w:r>
      <w:r>
        <w:rPr>
          <w:color w:val="1A1A1C"/>
          <w:w w:val="105"/>
        </w:rPr>
        <w:t>it</w:t>
      </w:r>
      <w:r>
        <w:rPr>
          <w:color w:val="1A1A1C"/>
          <w:spacing w:val="-12"/>
          <w:w w:val="105"/>
        </w:rPr>
        <w:t xml:space="preserve"> </w:t>
      </w:r>
      <w:r>
        <w:rPr>
          <w:color w:val="1A1A1C"/>
          <w:w w:val="105"/>
        </w:rPr>
        <w:t>is our</w:t>
      </w:r>
      <w:r>
        <w:rPr>
          <w:color w:val="1A1A1C"/>
          <w:spacing w:val="-10"/>
          <w:w w:val="105"/>
        </w:rPr>
        <w:t xml:space="preserve"> </w:t>
      </w:r>
      <w:r>
        <w:rPr>
          <w:color w:val="1A1A1C"/>
          <w:w w:val="105"/>
        </w:rPr>
        <w:t>brain</w:t>
      </w:r>
      <w:r>
        <w:rPr>
          <w:color w:val="1A1A1C"/>
          <w:spacing w:val="-1"/>
          <w:w w:val="105"/>
        </w:rPr>
        <w:t xml:space="preserve"> </w:t>
      </w:r>
      <w:r>
        <w:rPr>
          <w:color w:val="1A1A1C"/>
          <w:w w:val="105"/>
        </w:rPr>
        <w:t>that</w:t>
      </w:r>
      <w:r>
        <w:rPr>
          <w:color w:val="1A1A1C"/>
          <w:spacing w:val="-11"/>
          <w:w w:val="105"/>
        </w:rPr>
        <w:t xml:space="preserve"> </w:t>
      </w:r>
      <w:r>
        <w:rPr>
          <w:color w:val="1A1A1C"/>
          <w:w w:val="105"/>
        </w:rPr>
        <w:t>allo\vs</w:t>
      </w:r>
      <w:r>
        <w:rPr>
          <w:color w:val="1A1A1C"/>
          <w:spacing w:val="-6"/>
          <w:w w:val="105"/>
        </w:rPr>
        <w:t xml:space="preserve"> </w:t>
      </w:r>
      <w:r>
        <w:rPr>
          <w:color w:val="1A1A1C"/>
          <w:w w:val="105"/>
        </w:rPr>
        <w:t>us</w:t>
      </w:r>
      <w:r>
        <w:rPr>
          <w:color w:val="1A1A1C"/>
          <w:spacing w:val="-7"/>
          <w:w w:val="105"/>
        </w:rPr>
        <w:t xml:space="preserve"> </w:t>
      </w:r>
      <w:r>
        <w:rPr>
          <w:color w:val="1A1A1C"/>
          <w:w w:val="105"/>
        </w:rPr>
        <w:t>to</w:t>
      </w:r>
      <w:r>
        <w:rPr>
          <w:color w:val="1A1A1C"/>
          <w:spacing w:val="-14"/>
          <w:w w:val="105"/>
        </w:rPr>
        <w:t xml:space="preserve"> </w:t>
      </w:r>
      <w:r>
        <w:rPr>
          <w:color w:val="1A1A1C"/>
          <w:w w:val="105"/>
        </w:rPr>
        <w:t>experience the</w:t>
      </w:r>
      <w:r>
        <w:rPr>
          <w:color w:val="1A1A1C"/>
          <w:spacing w:val="-16"/>
          <w:w w:val="105"/>
        </w:rPr>
        <w:t xml:space="preserve"> </w:t>
      </w:r>
      <w:r>
        <w:rPr>
          <w:color w:val="1A1A1C"/>
          <w:w w:val="105"/>
        </w:rPr>
        <w:t>\Vorld</w:t>
      </w:r>
      <w:r>
        <w:rPr>
          <w:color w:val="1A1A1C"/>
          <w:spacing w:val="-3"/>
          <w:w w:val="105"/>
        </w:rPr>
        <w:t xml:space="preserve"> </w:t>
      </w:r>
      <w:r>
        <w:rPr>
          <w:color w:val="1A1A1C"/>
          <w:w w:val="105"/>
        </w:rPr>
        <w:t>on</w:t>
      </w:r>
      <w:r>
        <w:rPr>
          <w:color w:val="1A1A1C"/>
          <w:spacing w:val="-17"/>
          <w:w w:val="105"/>
        </w:rPr>
        <w:t xml:space="preserve"> </w:t>
      </w:r>
      <w:r>
        <w:rPr>
          <w:color w:val="1A1A1C"/>
          <w:w w:val="105"/>
        </w:rPr>
        <w:t>every level-to feel pleasure and pain, to love and to learn, to make</w:t>
      </w:r>
      <w:r>
        <w:rPr>
          <w:color w:val="1A1A1C"/>
          <w:spacing w:val="-20"/>
          <w:w w:val="105"/>
        </w:rPr>
        <w:t xml:space="preserve"> </w:t>
      </w:r>
      <w:r>
        <w:rPr>
          <w:color w:val="1A1A1C"/>
          <w:w w:val="105"/>
        </w:rPr>
        <w:t>decisions,</w:t>
      </w:r>
      <w:r>
        <w:rPr>
          <w:color w:val="1A1A1C"/>
          <w:spacing w:val="-20"/>
          <w:w w:val="105"/>
        </w:rPr>
        <w:t xml:space="preserve"> </w:t>
      </w:r>
      <w:r>
        <w:rPr>
          <w:color w:val="1A1A1C"/>
          <w:w w:val="105"/>
        </w:rPr>
        <w:t>and</w:t>
      </w:r>
      <w:r>
        <w:rPr>
          <w:color w:val="1A1A1C"/>
          <w:spacing w:val="-20"/>
          <w:w w:val="105"/>
        </w:rPr>
        <w:t xml:space="preserve"> </w:t>
      </w:r>
      <w:r>
        <w:rPr>
          <w:color w:val="1A1A1C"/>
          <w:w w:val="105"/>
        </w:rPr>
        <w:t>to</w:t>
      </w:r>
      <w:r>
        <w:rPr>
          <w:color w:val="1A1A1C"/>
          <w:spacing w:val="-19"/>
          <w:w w:val="105"/>
        </w:rPr>
        <w:t xml:space="preserve"> </w:t>
      </w:r>
      <w:r>
        <w:rPr>
          <w:color w:val="1A1A1C"/>
          <w:w w:val="105"/>
        </w:rPr>
        <w:t>participate</w:t>
      </w:r>
      <w:r>
        <w:rPr>
          <w:color w:val="1A1A1C"/>
          <w:spacing w:val="-20"/>
          <w:w w:val="105"/>
        </w:rPr>
        <w:t xml:space="preserve"> </w:t>
      </w:r>
      <w:r>
        <w:rPr>
          <w:color w:val="1A1A1C"/>
          <w:w w:val="105"/>
        </w:rPr>
        <w:t>in</w:t>
      </w:r>
      <w:r>
        <w:rPr>
          <w:color w:val="1A1A1C"/>
          <w:spacing w:val="-20"/>
          <w:w w:val="105"/>
        </w:rPr>
        <w:t xml:space="preserve"> </w:t>
      </w:r>
      <w:r>
        <w:rPr>
          <w:color w:val="1A1A1C"/>
          <w:w w:val="105"/>
        </w:rPr>
        <w:t>life</w:t>
      </w:r>
      <w:r>
        <w:rPr>
          <w:color w:val="1A1A1C"/>
          <w:spacing w:val="-19"/>
          <w:w w:val="105"/>
        </w:rPr>
        <w:t xml:space="preserve"> </w:t>
      </w:r>
      <w:r>
        <w:rPr>
          <w:color w:val="1A1A1C"/>
          <w:w w:val="105"/>
        </w:rPr>
        <w:t>in</w:t>
      </w:r>
      <w:r>
        <w:rPr>
          <w:color w:val="1A1A1C"/>
          <w:spacing w:val="-20"/>
          <w:w w:val="105"/>
        </w:rPr>
        <w:t xml:space="preserve"> </w:t>
      </w:r>
      <w:r>
        <w:rPr>
          <w:color w:val="2A2A2B"/>
          <w:w w:val="105"/>
        </w:rPr>
        <w:t>\vays</w:t>
      </w:r>
      <w:r>
        <w:rPr>
          <w:color w:val="2A2A2B"/>
          <w:spacing w:val="-20"/>
          <w:w w:val="105"/>
        </w:rPr>
        <w:t xml:space="preserve"> </w:t>
      </w:r>
      <w:r>
        <w:rPr>
          <w:color w:val="1A1A1C"/>
          <w:w w:val="105"/>
        </w:rPr>
        <w:t>that</w:t>
      </w:r>
      <w:r>
        <w:rPr>
          <w:color w:val="1A1A1C"/>
          <w:spacing w:val="-19"/>
          <w:w w:val="105"/>
        </w:rPr>
        <w:t xml:space="preserve"> </w:t>
      </w:r>
      <w:r>
        <w:rPr>
          <w:color w:val="1A1A1C"/>
          <w:w w:val="105"/>
        </w:rPr>
        <w:t xml:space="preserve">make it </w:t>
      </w:r>
      <w:r>
        <w:rPr>
          <w:color w:val="2A2A2B"/>
          <w:w w:val="105"/>
        </w:rPr>
        <w:t xml:space="preserve">worth </w:t>
      </w:r>
      <w:r>
        <w:rPr>
          <w:color w:val="1A1A1C"/>
          <w:w w:val="105"/>
        </w:rPr>
        <w:t>living.</w:t>
      </w:r>
    </w:p>
    <w:p w:rsidR="009D78A7" w:rsidRDefault="0093348A">
      <w:pPr>
        <w:pStyle w:val="BodyText"/>
        <w:spacing w:line="261" w:lineRule="auto"/>
        <w:ind w:left="231" w:firstLine="389"/>
      </w:pPr>
      <w:r>
        <w:rPr>
          <w:color w:val="2A2A2B"/>
          <w:w w:val="105"/>
        </w:rPr>
        <w:t>Until</w:t>
      </w:r>
      <w:r>
        <w:rPr>
          <w:color w:val="2A2A2B"/>
          <w:spacing w:val="-17"/>
          <w:w w:val="105"/>
        </w:rPr>
        <w:t xml:space="preserve"> </w:t>
      </w:r>
      <w:r>
        <w:rPr>
          <w:color w:val="1A1A1C"/>
          <w:w w:val="105"/>
        </w:rPr>
        <w:t>we</w:t>
      </w:r>
      <w:r>
        <w:rPr>
          <w:color w:val="1A1A1C"/>
          <w:spacing w:val="-20"/>
          <w:w w:val="105"/>
        </w:rPr>
        <w:t xml:space="preserve"> </w:t>
      </w:r>
      <w:r>
        <w:rPr>
          <w:color w:val="1A1A1C"/>
          <w:w w:val="105"/>
        </w:rPr>
        <w:t>face</w:t>
      </w:r>
      <w:r>
        <w:rPr>
          <w:color w:val="1A1A1C"/>
          <w:spacing w:val="-16"/>
          <w:w w:val="105"/>
        </w:rPr>
        <w:t xml:space="preserve"> </w:t>
      </w:r>
      <w:r>
        <w:rPr>
          <w:color w:val="1A1A1C"/>
          <w:w w:val="105"/>
        </w:rPr>
        <w:t>a</w:t>
      </w:r>
      <w:r>
        <w:rPr>
          <w:color w:val="1A1A1C"/>
          <w:spacing w:val="-20"/>
          <w:w w:val="105"/>
        </w:rPr>
        <w:t xml:space="preserve"> </w:t>
      </w:r>
      <w:r>
        <w:rPr>
          <w:color w:val="1A1A1C"/>
          <w:w w:val="105"/>
        </w:rPr>
        <w:t>health</w:t>
      </w:r>
      <w:r>
        <w:rPr>
          <w:color w:val="1A1A1C"/>
          <w:spacing w:val="-11"/>
          <w:w w:val="105"/>
        </w:rPr>
        <w:t xml:space="preserve"> </w:t>
      </w:r>
      <w:r>
        <w:rPr>
          <w:color w:val="1A1A1C"/>
          <w:w w:val="105"/>
        </w:rPr>
        <w:t>challenge</w:t>
      </w:r>
      <w:r>
        <w:rPr>
          <w:color w:val="1A1A1C"/>
          <w:spacing w:val="-4"/>
          <w:w w:val="105"/>
        </w:rPr>
        <w:t xml:space="preserve"> </w:t>
      </w:r>
      <w:r>
        <w:rPr>
          <w:color w:val="2A2A2B"/>
          <w:w w:val="105"/>
        </w:rPr>
        <w:t>that</w:t>
      </w:r>
      <w:r>
        <w:rPr>
          <w:color w:val="2A2A2B"/>
          <w:spacing w:val="-17"/>
          <w:w w:val="105"/>
        </w:rPr>
        <w:t xml:space="preserve"> </w:t>
      </w:r>
      <w:r>
        <w:rPr>
          <w:color w:val="1A1A1C"/>
          <w:w w:val="105"/>
        </w:rPr>
        <w:t>affects</w:t>
      </w:r>
      <w:r>
        <w:rPr>
          <w:color w:val="1A1A1C"/>
          <w:spacing w:val="-9"/>
          <w:w w:val="105"/>
        </w:rPr>
        <w:t xml:space="preserve"> </w:t>
      </w:r>
      <w:r>
        <w:rPr>
          <w:color w:val="1A1A1C"/>
          <w:w w:val="105"/>
        </w:rPr>
        <w:t>our</w:t>
      </w:r>
      <w:r>
        <w:rPr>
          <w:color w:val="1A1A1C"/>
          <w:spacing w:val="-16"/>
          <w:w w:val="105"/>
        </w:rPr>
        <w:t xml:space="preserve"> </w:t>
      </w:r>
      <w:r>
        <w:rPr>
          <w:color w:val="1A1A1C"/>
          <w:w w:val="105"/>
        </w:rPr>
        <w:t>brain'</w:t>
      </w:r>
      <w:r>
        <w:rPr>
          <w:color w:val="1A1A1C"/>
          <w:w w:val="105"/>
        </w:rPr>
        <w:t>s functionality,</w:t>
      </w:r>
      <w:r>
        <w:rPr>
          <w:color w:val="1A1A1C"/>
          <w:spacing w:val="-16"/>
          <w:w w:val="105"/>
        </w:rPr>
        <w:t xml:space="preserve"> </w:t>
      </w:r>
      <w:r>
        <w:rPr>
          <w:color w:val="1A1A1C"/>
          <w:w w:val="105"/>
        </w:rPr>
        <w:t>\Ve tend to</w:t>
      </w:r>
      <w:r>
        <w:rPr>
          <w:color w:val="1A1A1C"/>
          <w:spacing w:val="-6"/>
          <w:w w:val="105"/>
        </w:rPr>
        <w:t xml:space="preserve"> </w:t>
      </w:r>
      <w:r>
        <w:rPr>
          <w:color w:val="1A1A1C"/>
          <w:w w:val="105"/>
        </w:rPr>
        <w:t>take</w:t>
      </w:r>
      <w:r>
        <w:rPr>
          <w:color w:val="1A1A1C"/>
          <w:spacing w:val="-3"/>
          <w:w w:val="105"/>
        </w:rPr>
        <w:t xml:space="preserve"> </w:t>
      </w:r>
      <w:r>
        <w:rPr>
          <w:color w:val="1A1A1C"/>
          <w:w w:val="105"/>
        </w:rPr>
        <w:t>our</w:t>
      </w:r>
      <w:r>
        <w:rPr>
          <w:color w:val="1A1A1C"/>
          <w:spacing w:val="-12"/>
          <w:w w:val="105"/>
        </w:rPr>
        <w:t xml:space="preserve"> </w:t>
      </w:r>
      <w:r>
        <w:rPr>
          <w:color w:val="1A1A1C"/>
          <w:w w:val="105"/>
        </w:rPr>
        <w:t>mental faculties for granted. We</w:t>
      </w:r>
      <w:r>
        <w:rPr>
          <w:color w:val="1A1A1C"/>
          <w:spacing w:val="-9"/>
          <w:w w:val="105"/>
        </w:rPr>
        <w:t xml:space="preserve"> </w:t>
      </w:r>
      <w:r>
        <w:rPr>
          <w:color w:val="1A1A1C"/>
          <w:w w:val="105"/>
        </w:rPr>
        <w:t xml:space="preserve">assume that our mind </w:t>
      </w:r>
      <w:r>
        <w:rPr>
          <w:color w:val="2A2A2B"/>
          <w:w w:val="105"/>
        </w:rPr>
        <w:t xml:space="preserve">will </w:t>
      </w:r>
      <w:r>
        <w:rPr>
          <w:color w:val="1A1A1C"/>
          <w:w w:val="105"/>
        </w:rPr>
        <w:t xml:space="preserve">travel </w:t>
      </w:r>
      <w:r>
        <w:rPr>
          <w:color w:val="2A2A2B"/>
          <w:w w:val="105"/>
        </w:rPr>
        <w:t xml:space="preserve">with </w:t>
      </w:r>
      <w:r>
        <w:rPr>
          <w:color w:val="1A1A1C"/>
          <w:w w:val="105"/>
        </w:rPr>
        <w:t>us</w:t>
      </w:r>
    </w:p>
    <w:p w:rsidR="009D78A7" w:rsidRDefault="0093348A">
      <w:pPr>
        <w:pStyle w:val="BodyText"/>
        <w:spacing w:line="342" w:lineRule="exact"/>
        <w:ind w:left="232"/>
      </w:pPr>
      <w:r>
        <w:rPr>
          <w:color w:val="1A1A1C"/>
        </w:rPr>
        <w:t>\Vherever</w:t>
      </w:r>
      <w:r>
        <w:rPr>
          <w:color w:val="1A1A1C"/>
          <w:spacing w:val="7"/>
        </w:rPr>
        <w:t xml:space="preserve"> </w:t>
      </w:r>
      <w:r>
        <w:rPr>
          <w:color w:val="1A1A1C"/>
        </w:rPr>
        <w:t>we</w:t>
      </w:r>
      <w:r>
        <w:rPr>
          <w:color w:val="1A1A1C"/>
          <w:spacing w:val="-3"/>
        </w:rPr>
        <w:t xml:space="preserve"> </w:t>
      </w:r>
      <w:r>
        <w:rPr>
          <w:color w:val="1A1A1C"/>
        </w:rPr>
        <w:t>go.</w:t>
      </w:r>
      <w:r>
        <w:rPr>
          <w:color w:val="1A1A1C"/>
          <w:spacing w:val="-7"/>
        </w:rPr>
        <w:t xml:space="preserve"> </w:t>
      </w:r>
      <w:r>
        <w:rPr>
          <w:color w:val="1A1A1C"/>
        </w:rPr>
        <w:t>But</w:t>
      </w:r>
      <w:r>
        <w:rPr>
          <w:color w:val="1A1A1C"/>
          <w:spacing w:val="2"/>
        </w:rPr>
        <w:t xml:space="preserve"> </w:t>
      </w:r>
      <w:r>
        <w:rPr>
          <w:color w:val="1A1A1C"/>
        </w:rPr>
        <w:t>\Vhat</w:t>
      </w:r>
      <w:r>
        <w:rPr>
          <w:color w:val="1A1A1C"/>
          <w:spacing w:val="9"/>
        </w:rPr>
        <w:t xml:space="preserve"> </w:t>
      </w:r>
      <w:r>
        <w:rPr>
          <w:color w:val="1A1A1C"/>
        </w:rPr>
        <w:t>if</w:t>
      </w:r>
      <w:r>
        <w:rPr>
          <w:color w:val="1A1A1C"/>
          <w:spacing w:val="3"/>
        </w:rPr>
        <w:t xml:space="preserve"> </w:t>
      </w:r>
      <w:r>
        <w:rPr>
          <w:color w:val="2A2A2B"/>
        </w:rPr>
        <w:t>that</w:t>
      </w:r>
      <w:r>
        <w:rPr>
          <w:color w:val="2A2A2B"/>
          <w:spacing w:val="3"/>
        </w:rPr>
        <w:t xml:space="preserve"> </w:t>
      </w:r>
      <w:r>
        <w:rPr>
          <w:color w:val="1A1A1C"/>
        </w:rPr>
        <w:t>doesn't</w:t>
      </w:r>
      <w:r>
        <w:rPr>
          <w:color w:val="1A1A1C"/>
          <w:spacing w:val="11"/>
        </w:rPr>
        <w:t xml:space="preserve"> </w:t>
      </w:r>
      <w:r>
        <w:rPr>
          <w:color w:val="1A1A1C"/>
        </w:rPr>
        <w:t>happen?</w:t>
      </w:r>
      <w:r>
        <w:rPr>
          <w:color w:val="1A1A1C"/>
          <w:spacing w:val="8"/>
        </w:rPr>
        <w:t xml:space="preserve"> </w:t>
      </w:r>
      <w:r>
        <w:rPr>
          <w:color w:val="1A1A1C"/>
          <w:spacing w:val="-5"/>
        </w:rPr>
        <w:t>And</w:t>
      </w:r>
    </w:p>
    <w:p w:rsidR="009D78A7" w:rsidRDefault="0093348A">
      <w:pPr>
        <w:pStyle w:val="BodyText"/>
        <w:spacing w:before="28" w:line="261" w:lineRule="auto"/>
        <w:ind w:left="226" w:right="394" w:hanging="10"/>
      </w:pPr>
      <w:r>
        <w:rPr>
          <w:color w:val="1A1A1C"/>
        </w:rPr>
        <w:t>,:vhat if \Ve can in fact guarantee our mental pro\vess and brainpo\ver just by actively nurturing the brain in the ways</w:t>
      </w:r>
      <w:r>
        <w:rPr>
          <w:color w:val="1A1A1C"/>
          <w:spacing w:val="40"/>
        </w:rPr>
        <w:t xml:space="preserve"> </w:t>
      </w:r>
      <w:r>
        <w:rPr>
          <w:color w:val="1A1A1C"/>
        </w:rPr>
        <w:t>I'</w:t>
      </w:r>
      <w:r>
        <w:rPr>
          <w:color w:val="1A1A1C"/>
          <w:spacing w:val="80"/>
        </w:rPr>
        <w:t xml:space="preserve"> </w:t>
      </w:r>
      <w:r>
        <w:rPr>
          <w:color w:val="1A1A1C"/>
        </w:rPr>
        <w:t xml:space="preserve">e described? We all cherish </w:t>
      </w:r>
      <w:r>
        <w:rPr>
          <w:color w:val="2A2A2B"/>
        </w:rPr>
        <w:t xml:space="preserve">the </w:t>
      </w:r>
      <w:r>
        <w:rPr>
          <w:color w:val="1A1A1C"/>
        </w:rPr>
        <w:t xml:space="preserve">right </w:t>
      </w:r>
      <w:r>
        <w:rPr>
          <w:color w:val="2A2A2B"/>
        </w:rPr>
        <w:t xml:space="preserve">to </w:t>
      </w:r>
      <w:r>
        <w:rPr>
          <w:color w:val="1A1A1C"/>
        </w:rPr>
        <w:t xml:space="preserve">free </w:t>
      </w:r>
      <w:r>
        <w:rPr>
          <w:color w:val="2A2A2B"/>
        </w:rPr>
        <w:t xml:space="preserve">speech, the </w:t>
      </w:r>
      <w:r>
        <w:rPr>
          <w:color w:val="1A1A1C"/>
        </w:rPr>
        <w:t xml:space="preserve">right to privacy, and the right to </w:t>
      </w:r>
      <w:r>
        <w:rPr>
          <w:color w:val="2A2A2B"/>
        </w:rPr>
        <w:t xml:space="preserve">vote, </w:t>
      </w:r>
      <w:r>
        <w:rPr>
          <w:color w:val="1A1A1C"/>
        </w:rPr>
        <w:t>among others. These are fundament</w:t>
      </w:r>
      <w:r>
        <w:rPr>
          <w:color w:val="1A1A1C"/>
        </w:rPr>
        <w:t>al</w:t>
      </w:r>
      <w:r>
        <w:rPr>
          <w:color w:val="1A1A1C"/>
          <w:spacing w:val="40"/>
        </w:rPr>
        <w:t xml:space="preserve"> </w:t>
      </w:r>
      <w:r>
        <w:rPr>
          <w:color w:val="1A1A1C"/>
        </w:rPr>
        <w:t>to our way of life. But</w:t>
      </w:r>
      <w:r>
        <w:rPr>
          <w:color w:val="1A1A1C"/>
          <w:spacing w:val="-22"/>
        </w:rPr>
        <w:t xml:space="preserve"> </w:t>
      </w:r>
      <w:r>
        <w:rPr>
          <w:color w:val="2A2A2B"/>
        </w:rPr>
        <w:t xml:space="preserve">·what </w:t>
      </w:r>
      <w:r>
        <w:rPr>
          <w:color w:val="1A1A1C"/>
        </w:rPr>
        <w:t>about the</w:t>
      </w:r>
      <w:r>
        <w:rPr>
          <w:color w:val="1A1A1C"/>
          <w:spacing w:val="40"/>
        </w:rPr>
        <w:t xml:space="preserve"> </w:t>
      </w:r>
      <w:r>
        <w:rPr>
          <w:color w:val="1A1A1C"/>
        </w:rPr>
        <w:t>right to a long life, free of cognitive decline and mental disease?</w:t>
      </w:r>
      <w:r>
        <w:rPr>
          <w:color w:val="1A1A1C"/>
          <w:spacing w:val="40"/>
        </w:rPr>
        <w:t xml:space="preserve"> </w:t>
      </w:r>
      <w:r>
        <w:rPr>
          <w:color w:val="1A1A1C"/>
        </w:rPr>
        <w:t>You can claim</w:t>
      </w:r>
      <w:r>
        <w:rPr>
          <w:color w:val="1A1A1C"/>
          <w:spacing w:val="40"/>
        </w:rPr>
        <w:t xml:space="preserve"> </w:t>
      </w:r>
      <w:r>
        <w:rPr>
          <w:color w:val="1A1A1C"/>
        </w:rPr>
        <w:t>this right</w:t>
      </w:r>
      <w:r>
        <w:rPr>
          <w:color w:val="1A1A1C"/>
          <w:spacing w:val="40"/>
        </w:rPr>
        <w:t xml:space="preserve"> </w:t>
      </w:r>
      <w:r>
        <w:rPr>
          <w:color w:val="1A1A1C"/>
        </w:rPr>
        <w:t xml:space="preserve">today. I hope </w:t>
      </w:r>
      <w:r>
        <w:rPr>
          <w:color w:val="2A2A2B"/>
        </w:rPr>
        <w:t xml:space="preserve">you </w:t>
      </w:r>
      <w:r>
        <w:rPr>
          <w:color w:val="1A1A1C"/>
        </w:rPr>
        <w:t>do.</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pStyle w:val="Heading3"/>
        <w:spacing w:before="67"/>
        <w:ind w:left="1926"/>
        <w:rPr>
          <w:u w:val="none"/>
        </w:rPr>
      </w:pPr>
      <w:r>
        <w:rPr>
          <w:color w:val="110F95"/>
          <w:spacing w:val="-2"/>
          <w:w w:val="105"/>
          <w:u w:val="thick" w:color="110F95"/>
        </w:rPr>
        <w:lastRenderedPageBreak/>
        <w:t>Acknowledgments</w:t>
      </w:r>
    </w:p>
    <w:p w:rsidR="009D78A7" w:rsidRDefault="009D78A7">
      <w:pPr>
        <w:pStyle w:val="BodyText"/>
        <w:spacing w:before="311"/>
        <w:rPr>
          <w:rFonts w:ascii="Arial"/>
          <w:b/>
          <w:sz w:val="42"/>
        </w:rPr>
      </w:pPr>
    </w:p>
    <w:p w:rsidR="009D78A7" w:rsidRDefault="0093348A">
      <w:pPr>
        <w:pStyle w:val="BodyText"/>
        <w:spacing w:line="264" w:lineRule="auto"/>
        <w:ind w:left="228" w:right="394"/>
      </w:pPr>
      <w:r>
        <w:rPr>
          <w:rFonts w:ascii="Arial"/>
          <w:color w:val="1C1C1C"/>
          <w:sz w:val="29"/>
        </w:rPr>
        <w:t xml:space="preserve">As </w:t>
      </w:r>
      <w:r>
        <w:rPr>
          <w:color w:val="1C1C1C"/>
          <w:sz w:val="25"/>
        </w:rPr>
        <w:t xml:space="preserve">ANYONE \.VHO HAS EVER \.\TRITTEN </w:t>
      </w:r>
      <w:r>
        <w:rPr>
          <w:color w:val="1C1C1C"/>
        </w:rPr>
        <w:t>a book knovvs, it takes an army of creative, bright, and tireless people to put</w:t>
      </w:r>
      <w:r>
        <w:rPr>
          <w:color w:val="1C1C1C"/>
          <w:spacing w:val="40"/>
        </w:rPr>
        <w:t xml:space="preserve"> </w:t>
      </w:r>
      <w:r>
        <w:rPr>
          <w:color w:val="1C1C1C"/>
        </w:rPr>
        <w:t>it all together. And just vvhen you think you're done, another troop of equally brilliant people emerges on the scene to help see things through until a</w:t>
      </w:r>
      <w:r>
        <w:rPr>
          <w:color w:val="1C1C1C"/>
          <w:spacing w:val="-1"/>
        </w:rPr>
        <w:t xml:space="preserve"> </w:t>
      </w:r>
      <w:r>
        <w:rPr>
          <w:color w:val="1C1C1C"/>
        </w:rPr>
        <w:t>reader like you can abs</w:t>
      </w:r>
      <w:r>
        <w:rPr>
          <w:color w:val="1C1C1C"/>
        </w:rPr>
        <w:t>orb the very first page.</w:t>
      </w:r>
    </w:p>
    <w:p w:rsidR="009D78A7" w:rsidRDefault="0093348A">
      <w:pPr>
        <w:pStyle w:val="BodyText"/>
        <w:spacing w:line="261" w:lineRule="auto"/>
        <w:ind w:left="228" w:right="394" w:firstLine="392"/>
      </w:pPr>
      <w:r>
        <w:rPr>
          <w:color w:val="1C1C1C"/>
        </w:rPr>
        <w:t>If I had my way, I'd</w:t>
      </w:r>
      <w:r>
        <w:rPr>
          <w:color w:val="1C1C1C"/>
          <w:spacing w:val="40"/>
        </w:rPr>
        <w:t xml:space="preserve"> </w:t>
      </w:r>
      <w:r>
        <w:rPr>
          <w:color w:val="1C1C1C"/>
        </w:rPr>
        <w:t>list e</w:t>
      </w:r>
      <w:r>
        <w:rPr>
          <w:color w:val="1C1C1C"/>
          <w:spacing w:val="40"/>
        </w:rPr>
        <w:t xml:space="preserve"> </w:t>
      </w:r>
      <w:r>
        <w:rPr>
          <w:color w:val="1C1C1C"/>
        </w:rPr>
        <w:t>eryone vvho has ever contributed to my thinking and supported me throughout my life and career. But that</w:t>
      </w:r>
      <w:r>
        <w:rPr>
          <w:color w:val="1C1C1C"/>
          <w:spacing w:val="-24"/>
        </w:rPr>
        <w:t xml:space="preserve"> </w:t>
      </w:r>
      <w:r>
        <w:rPr>
          <w:color w:val="1C1C1C"/>
        </w:rPr>
        <w:t xml:space="preserve">·would entail hundreds of people and many pages here, so I vvill keep this short and svveet. I am </w:t>
      </w:r>
      <w:r>
        <w:rPr>
          <w:color w:val="1C1C1C"/>
        </w:rPr>
        <w:t>indebted to all the scientists and my fello·w colleagues</w:t>
      </w:r>
      <w:r>
        <w:rPr>
          <w:color w:val="1C1C1C"/>
          <w:spacing w:val="40"/>
        </w:rPr>
        <w:t xml:space="preserve"> </w:t>
      </w:r>
      <w:r>
        <w:rPr>
          <w:color w:val="1C1C1C"/>
        </w:rPr>
        <w:t>who have worked to understand</w:t>
      </w:r>
      <w:r>
        <w:rPr>
          <w:color w:val="1C1C1C"/>
          <w:spacing w:val="40"/>
        </w:rPr>
        <w:t xml:space="preserve"> </w:t>
      </w:r>
      <w:r>
        <w:rPr>
          <w:color w:val="1C1C1C"/>
        </w:rPr>
        <w:t>the mysteries of the human brain and body. I am also forever grateful to my</w:t>
      </w:r>
      <w:r>
        <w:rPr>
          <w:color w:val="1C1C1C"/>
          <w:spacing w:val="-1"/>
        </w:rPr>
        <w:t xml:space="preserve"> </w:t>
      </w:r>
      <w:r>
        <w:rPr>
          <w:color w:val="1C1C1C"/>
        </w:rPr>
        <w:t>patients, \.Vho teach</w:t>
      </w:r>
      <w:r>
        <w:rPr>
          <w:color w:val="1C1C1C"/>
          <w:spacing w:val="-6"/>
        </w:rPr>
        <w:t xml:space="preserve"> </w:t>
      </w:r>
      <w:r>
        <w:rPr>
          <w:color w:val="1C1C1C"/>
        </w:rPr>
        <w:t>me</w:t>
      </w:r>
      <w:r>
        <w:rPr>
          <w:color w:val="1C1C1C"/>
          <w:spacing w:val="-7"/>
        </w:rPr>
        <w:t xml:space="preserve"> </w:t>
      </w:r>
      <w:r>
        <w:rPr>
          <w:color w:val="1C1C1C"/>
        </w:rPr>
        <w:t>every day</w:t>
      </w:r>
      <w:r>
        <w:rPr>
          <w:color w:val="1C1C1C"/>
          <w:spacing w:val="-1"/>
        </w:rPr>
        <w:t xml:space="preserve"> </w:t>
      </w:r>
      <w:r>
        <w:rPr>
          <w:color w:val="1C1C1C"/>
        </w:rPr>
        <w:t>and</w:t>
      </w:r>
      <w:r>
        <w:rPr>
          <w:color w:val="1C1C1C"/>
          <w:spacing w:val="-2"/>
        </w:rPr>
        <w:t xml:space="preserve"> </w:t>
      </w:r>
      <w:r>
        <w:rPr>
          <w:color w:val="1C1C1C"/>
        </w:rPr>
        <w:t>provide insights that cannot be found elsevvhere. This</w:t>
      </w:r>
      <w:r>
        <w:rPr>
          <w:color w:val="1C1C1C"/>
        </w:rPr>
        <w:t xml:space="preserve"> book is as much yours as it is mine.</w:t>
      </w:r>
    </w:p>
    <w:p w:rsidR="009D78A7" w:rsidRDefault="0093348A">
      <w:pPr>
        <w:pStyle w:val="BodyText"/>
        <w:spacing w:line="261" w:lineRule="auto"/>
        <w:ind w:left="229" w:right="252" w:firstLine="394"/>
      </w:pPr>
      <w:r>
        <w:rPr>
          <w:color w:val="1C1C1C"/>
        </w:rPr>
        <w:t>Thanks</w:t>
      </w:r>
      <w:r>
        <w:rPr>
          <w:color w:val="1C1C1C"/>
          <w:spacing w:val="40"/>
        </w:rPr>
        <w:t xml:space="preserve"> </w:t>
      </w:r>
      <w:r>
        <w:rPr>
          <w:color w:val="1C1C1C"/>
        </w:rPr>
        <w:t>to my friend</w:t>
      </w:r>
      <w:r>
        <w:rPr>
          <w:color w:val="1C1C1C"/>
          <w:spacing w:val="40"/>
        </w:rPr>
        <w:t xml:space="preserve"> </w:t>
      </w:r>
      <w:r>
        <w:rPr>
          <w:color w:val="1C1C1C"/>
        </w:rPr>
        <w:t>and</w:t>
      </w:r>
      <w:r>
        <w:rPr>
          <w:color w:val="1C1C1C"/>
          <w:spacing w:val="40"/>
        </w:rPr>
        <w:t xml:space="preserve"> </w:t>
      </w:r>
      <w:r>
        <w:rPr>
          <w:color w:val="1C1C1C"/>
        </w:rPr>
        <w:t>literary</w:t>
      </w:r>
      <w:r>
        <w:rPr>
          <w:color w:val="1C1C1C"/>
          <w:spacing w:val="40"/>
        </w:rPr>
        <w:t xml:space="preserve"> </w:t>
      </w:r>
      <w:r>
        <w:rPr>
          <w:color w:val="1C1C1C"/>
        </w:rPr>
        <w:t>agent, Bonnie</w:t>
      </w:r>
      <w:r>
        <w:rPr>
          <w:color w:val="1C1C1C"/>
          <w:spacing w:val="32"/>
        </w:rPr>
        <w:t xml:space="preserve"> </w:t>
      </w:r>
      <w:r>
        <w:rPr>
          <w:color w:val="1C1C1C"/>
        </w:rPr>
        <w:t>Solow. It was your recognition of the importance of this message that catalyzed</w:t>
      </w:r>
      <w:r>
        <w:rPr>
          <w:color w:val="1C1C1C"/>
          <w:spacing w:val="40"/>
        </w:rPr>
        <w:t xml:space="preserve"> </w:t>
      </w:r>
      <w:r>
        <w:rPr>
          <w:color w:val="1C1C1C"/>
        </w:rPr>
        <w:t>all</w:t>
      </w:r>
      <w:r>
        <w:rPr>
          <w:color w:val="1C1C1C"/>
          <w:spacing w:val="37"/>
        </w:rPr>
        <w:t xml:space="preserve"> </w:t>
      </w:r>
      <w:r>
        <w:rPr>
          <w:color w:val="1C1C1C"/>
        </w:rPr>
        <w:t>that has follo\.ved.</w:t>
      </w:r>
      <w:r>
        <w:rPr>
          <w:color w:val="1C1C1C"/>
          <w:spacing w:val="34"/>
        </w:rPr>
        <w:t xml:space="preserve"> </w:t>
      </w:r>
      <w:r>
        <w:rPr>
          <w:color w:val="1C1C1C"/>
        </w:rPr>
        <w:t>But more</w:t>
      </w:r>
      <w:r>
        <w:rPr>
          <w:color w:val="1C1C1C"/>
          <w:spacing w:val="32"/>
        </w:rPr>
        <w:t xml:space="preserve"> </w:t>
      </w:r>
      <w:r>
        <w:rPr>
          <w:color w:val="1C1C1C"/>
        </w:rPr>
        <w:t>than anything</w:t>
      </w:r>
      <w:r>
        <w:rPr>
          <w:color w:val="1C1C1C"/>
          <w:spacing w:val="39"/>
        </w:rPr>
        <w:t xml:space="preserve"> </w:t>
      </w:r>
      <w:r>
        <w:rPr>
          <w:color w:val="1C1C1C"/>
        </w:rPr>
        <w:t>else, I am appreciative</w:t>
      </w:r>
      <w:r>
        <w:rPr>
          <w:color w:val="1C1C1C"/>
          <w:spacing w:val="40"/>
        </w:rPr>
        <w:t xml:space="preserve"> </w:t>
      </w:r>
      <w:r>
        <w:rPr>
          <w:color w:val="1C1C1C"/>
        </w:rPr>
        <w:t>that</w:t>
      </w:r>
      <w:r>
        <w:rPr>
          <w:color w:val="1C1C1C"/>
          <w:spacing w:val="40"/>
        </w:rPr>
        <w:t xml:space="preserve"> </w:t>
      </w:r>
      <w:r>
        <w:rPr>
          <w:color w:val="1C1C1C"/>
        </w:rPr>
        <w:t>this project</w:t>
      </w:r>
      <w:r>
        <w:rPr>
          <w:color w:val="1C1C1C"/>
          <w:spacing w:val="40"/>
        </w:rPr>
        <w:t xml:space="preserve"> </w:t>
      </w:r>
      <w:r>
        <w:rPr>
          <w:color w:val="1C1C1C"/>
        </w:rPr>
        <w:t>h</w:t>
      </w:r>
      <w:r>
        <w:rPr>
          <w:color w:val="1C1C1C"/>
        </w:rPr>
        <w:t>as brought us our friendship. Thanks for your gracious leadership</w:t>
      </w:r>
      <w:r>
        <w:rPr>
          <w:color w:val="1C1C1C"/>
          <w:spacing w:val="34"/>
        </w:rPr>
        <w:t xml:space="preserve"> </w:t>
      </w:r>
      <w:r>
        <w:rPr>
          <w:color w:val="1C1C1C"/>
        </w:rPr>
        <w:t>and</w:t>
      </w:r>
      <w:r>
        <w:rPr>
          <w:color w:val="1C1C1C"/>
          <w:spacing w:val="24"/>
        </w:rPr>
        <w:t xml:space="preserve"> </w:t>
      </w:r>
      <w:r>
        <w:rPr>
          <w:color w:val="1C1C1C"/>
        </w:rPr>
        <w:t>attention</w:t>
      </w:r>
      <w:r>
        <w:rPr>
          <w:color w:val="1C1C1C"/>
          <w:spacing w:val="39"/>
        </w:rPr>
        <w:t xml:space="preserve"> </w:t>
      </w:r>
      <w:r>
        <w:rPr>
          <w:color w:val="1C1C1C"/>
        </w:rPr>
        <w:t>to details.</w:t>
      </w:r>
      <w:r>
        <w:rPr>
          <w:color w:val="1C1C1C"/>
          <w:spacing w:val="27"/>
        </w:rPr>
        <w:t xml:space="preserve"> </w:t>
      </w:r>
      <w:r>
        <w:rPr>
          <w:color w:val="1C1C1C"/>
        </w:rPr>
        <w:t>I know</w:t>
      </w:r>
      <w:r>
        <w:rPr>
          <w:color w:val="1C1C1C"/>
          <w:spacing w:val="25"/>
        </w:rPr>
        <w:t xml:space="preserve"> </w:t>
      </w:r>
      <w:r>
        <w:rPr>
          <w:color w:val="1C1C1C"/>
        </w:rPr>
        <w:t>that</w:t>
      </w:r>
      <w:r>
        <w:rPr>
          <w:color w:val="1C1C1C"/>
          <w:spacing w:val="19"/>
        </w:rPr>
        <w:t xml:space="preserve"> </w:t>
      </w:r>
      <w:r>
        <w:rPr>
          <w:color w:val="1C1C1C"/>
        </w:rPr>
        <w:t>you've</w:t>
      </w:r>
      <w:r>
        <w:rPr>
          <w:color w:val="1C1C1C"/>
          <w:spacing w:val="19"/>
        </w:rPr>
        <w:t xml:space="preserve"> </w:t>
      </w:r>
      <w:r>
        <w:rPr>
          <w:color w:val="1C1C1C"/>
        </w:rPr>
        <w:t>gone</w:t>
      </w:r>
    </w:p>
    <w:p w:rsidR="009D78A7" w:rsidRDefault="009D78A7">
      <w:pPr>
        <w:spacing w:line="261" w:lineRule="auto"/>
        <w:sectPr w:rsidR="009D78A7">
          <w:pgSz w:w="8400" w:h="10130"/>
          <w:pgMar w:top="140" w:right="300" w:bottom="280" w:left="320" w:header="720" w:footer="720" w:gutter="0"/>
          <w:cols w:space="720"/>
        </w:sectPr>
      </w:pPr>
    </w:p>
    <w:p w:rsidR="009D78A7" w:rsidRDefault="0093348A">
      <w:pPr>
        <w:pStyle w:val="BodyText"/>
        <w:spacing w:before="74" w:line="264" w:lineRule="auto"/>
        <w:ind w:left="239" w:right="345" w:hanging="11"/>
      </w:pPr>
      <w:r>
        <w:rPr>
          <w:color w:val="1C1C1C"/>
          <w:w w:val="105"/>
        </w:rPr>
        <w:lastRenderedPageBreak/>
        <w:t>beyond the</w:t>
      </w:r>
      <w:r>
        <w:rPr>
          <w:color w:val="1C1C1C"/>
          <w:spacing w:val="-6"/>
          <w:w w:val="105"/>
        </w:rPr>
        <w:t xml:space="preserve"> </w:t>
      </w:r>
      <w:r>
        <w:rPr>
          <w:color w:val="1C1C1C"/>
          <w:w w:val="105"/>
        </w:rPr>
        <w:t>call</w:t>
      </w:r>
      <w:r>
        <w:rPr>
          <w:color w:val="1C1C1C"/>
          <w:spacing w:val="-2"/>
          <w:w w:val="105"/>
        </w:rPr>
        <w:t xml:space="preserve"> </w:t>
      </w:r>
      <w:r>
        <w:rPr>
          <w:color w:val="1C1C1C"/>
          <w:w w:val="105"/>
        </w:rPr>
        <w:t>of</w:t>
      </w:r>
      <w:r>
        <w:rPr>
          <w:color w:val="1C1C1C"/>
          <w:spacing w:val="-4"/>
          <w:w w:val="105"/>
        </w:rPr>
        <w:t xml:space="preserve"> </w:t>
      </w:r>
      <w:r>
        <w:rPr>
          <w:color w:val="1C1C1C"/>
          <w:w w:val="105"/>
        </w:rPr>
        <w:t>duty-protecting,</w:t>
      </w:r>
      <w:r>
        <w:rPr>
          <w:color w:val="1C1C1C"/>
          <w:spacing w:val="-8"/>
          <w:w w:val="105"/>
        </w:rPr>
        <w:t xml:space="preserve"> </w:t>
      </w:r>
      <w:r>
        <w:rPr>
          <w:color w:val="1C1C1C"/>
          <w:w w:val="105"/>
        </w:rPr>
        <w:t>guiding, and</w:t>
      </w:r>
      <w:r>
        <w:rPr>
          <w:color w:val="1C1C1C"/>
          <w:spacing w:val="-1"/>
          <w:w w:val="105"/>
        </w:rPr>
        <w:t xml:space="preserve"> </w:t>
      </w:r>
      <w:r>
        <w:rPr>
          <w:color w:val="1C1C1C"/>
          <w:w w:val="105"/>
        </w:rPr>
        <w:t>helping this book reach the masses.</w:t>
      </w:r>
    </w:p>
    <w:p w:rsidR="009D78A7" w:rsidRDefault="0093348A">
      <w:pPr>
        <w:pStyle w:val="BodyText"/>
        <w:spacing w:line="264" w:lineRule="auto"/>
        <w:ind w:left="226" w:firstLine="397"/>
      </w:pPr>
      <w:r>
        <w:rPr>
          <w:color w:val="1C1C1C"/>
        </w:rPr>
        <w:t>To Kristin Loberg:</w:t>
      </w:r>
      <w:r>
        <w:rPr>
          <w:color w:val="1C1C1C"/>
          <w:spacing w:val="-2"/>
        </w:rPr>
        <w:t xml:space="preserve"> </w:t>
      </w:r>
      <w:r>
        <w:rPr>
          <w:color w:val="1C1C1C"/>
        </w:rPr>
        <w:t>·while the content of this</w:t>
      </w:r>
      <w:r>
        <w:rPr>
          <w:color w:val="1C1C1C"/>
          <w:spacing w:val="-22"/>
        </w:rPr>
        <w:t xml:space="preserve"> </w:t>
      </w:r>
      <w:r>
        <w:rPr>
          <w:color w:val="313133"/>
        </w:rPr>
        <w:t xml:space="preserve">·work </w:t>
      </w:r>
      <w:r>
        <w:rPr>
          <w:color w:val="1C1C1C"/>
        </w:rPr>
        <w:t>represents my research and professional</w:t>
      </w:r>
      <w:r>
        <w:rPr>
          <w:color w:val="1C1C1C"/>
          <w:spacing w:val="40"/>
        </w:rPr>
        <w:t xml:space="preserve"> </w:t>
      </w:r>
      <w:r>
        <w:rPr>
          <w:color w:val="1C1C1C"/>
        </w:rPr>
        <w:t>experience,</w:t>
      </w:r>
      <w:r>
        <w:rPr>
          <w:color w:val="1C1C1C"/>
          <w:spacing w:val="29"/>
        </w:rPr>
        <w:t xml:space="preserve"> </w:t>
      </w:r>
      <w:r>
        <w:rPr>
          <w:color w:val="1C1C1C"/>
        </w:rPr>
        <w:t>it is</w:t>
      </w:r>
    </w:p>
    <w:p w:rsidR="009D78A7" w:rsidRDefault="0093348A">
      <w:pPr>
        <w:pStyle w:val="BodyText"/>
        <w:spacing w:line="261" w:lineRule="auto"/>
        <w:ind w:left="231" w:right="345" w:hanging="4"/>
      </w:pPr>
      <w:r>
        <w:rPr>
          <w:color w:val="1C1C1C"/>
        </w:rPr>
        <w:t>\Vholly through your artistic mastery that our message is now conveyed.</w:t>
      </w:r>
    </w:p>
    <w:p w:rsidR="009D78A7" w:rsidRDefault="0093348A">
      <w:pPr>
        <w:pStyle w:val="BodyText"/>
        <w:spacing w:line="261" w:lineRule="auto"/>
        <w:ind w:left="223" w:right="494" w:firstLine="399"/>
      </w:pPr>
      <w:r>
        <w:rPr>
          <w:color w:val="1C1C1C"/>
        </w:rPr>
        <w:t>To the indefatigable</w:t>
      </w:r>
      <w:r>
        <w:rPr>
          <w:color w:val="1C1C1C"/>
          <w:spacing w:val="40"/>
        </w:rPr>
        <w:t xml:space="preserve"> </w:t>
      </w:r>
      <w:r>
        <w:rPr>
          <w:color w:val="1C1C1C"/>
        </w:rPr>
        <w:t>team at Little, Bro\vn that has championed this book since our first mee</w:t>
      </w:r>
      <w:r>
        <w:rPr>
          <w:color w:val="1C1C1C"/>
        </w:rPr>
        <w:t>ting. A special thanks to Tracy Behar, my editor with an unparalleled gift for making sure the message remains clear, succinct, and practical. Your talented editorial genius made this such a better book through all its iterations. Thanks also to</w:t>
      </w:r>
      <w:r>
        <w:rPr>
          <w:color w:val="1C1C1C"/>
          <w:spacing w:val="40"/>
        </w:rPr>
        <w:t xml:space="preserve"> </w:t>
      </w:r>
      <w:r>
        <w:rPr>
          <w:color w:val="1C1C1C"/>
        </w:rPr>
        <w:t>Michael Pi</w:t>
      </w:r>
      <w:r>
        <w:rPr>
          <w:color w:val="1C1C1C"/>
        </w:rPr>
        <w:t>etsch, Reagan Arthur, Theresa Giacopasi,</w:t>
      </w:r>
    </w:p>
    <w:p w:rsidR="009D78A7" w:rsidRDefault="0093348A">
      <w:pPr>
        <w:pStyle w:val="BodyText"/>
        <w:spacing w:line="261" w:lineRule="auto"/>
        <w:ind w:left="232" w:right="394" w:firstLine="227"/>
      </w:pPr>
      <w:r>
        <w:rPr>
          <w:color w:val="1C1C1C"/>
        </w:rPr>
        <w:t>icole De\vey, Heather Fain, and Miriam</w:t>
      </w:r>
      <w:r>
        <w:rPr>
          <w:color w:val="1C1C1C"/>
          <w:spacing w:val="35"/>
        </w:rPr>
        <w:t xml:space="preserve"> </w:t>
      </w:r>
      <w:r>
        <w:rPr>
          <w:color w:val="1C1C1C"/>
        </w:rPr>
        <w:t xml:space="preserve">Parker. It's been a pleasure to \Vork \Vith such a dedicated, professional </w:t>
      </w:r>
      <w:r>
        <w:rPr>
          <w:color w:val="1C1C1C"/>
          <w:spacing w:val="-2"/>
        </w:rPr>
        <w:t>group.</w:t>
      </w:r>
    </w:p>
    <w:p w:rsidR="009D78A7" w:rsidRDefault="0093348A">
      <w:pPr>
        <w:pStyle w:val="BodyText"/>
        <w:tabs>
          <w:tab w:val="left" w:pos="2214"/>
        </w:tabs>
        <w:spacing w:line="261" w:lineRule="auto"/>
        <w:ind w:left="225" w:right="345" w:firstLine="397"/>
      </w:pPr>
      <w:r>
        <w:rPr>
          <w:color w:val="1C1C1C"/>
        </w:rPr>
        <w:t>To Digital</w:t>
      </w:r>
      <w:r>
        <w:rPr>
          <w:color w:val="1C1C1C"/>
        </w:rPr>
        <w:tab/>
        <w:t xml:space="preserve">atives, my savvy tech team responsible for </w:t>
      </w:r>
      <w:r>
        <w:rPr>
          <w:color w:val="1C1C1C"/>
          <w:w w:val="105"/>
        </w:rPr>
        <w:t>making</w:t>
      </w:r>
      <w:r>
        <w:rPr>
          <w:color w:val="1C1C1C"/>
          <w:spacing w:val="-11"/>
          <w:w w:val="105"/>
        </w:rPr>
        <w:t xml:space="preserve"> </w:t>
      </w:r>
      <w:r>
        <w:rPr>
          <w:color w:val="1C1C1C"/>
          <w:w w:val="105"/>
        </w:rPr>
        <w:t>my</w:t>
      </w:r>
      <w:r>
        <w:rPr>
          <w:color w:val="1C1C1C"/>
          <w:spacing w:val="-8"/>
          <w:w w:val="105"/>
        </w:rPr>
        <w:t xml:space="preserve"> </w:t>
      </w:r>
      <w:r>
        <w:rPr>
          <w:color w:val="1C1C1C"/>
          <w:w w:val="105"/>
        </w:rPr>
        <w:t>\Vebsite</w:t>
      </w:r>
      <w:r>
        <w:rPr>
          <w:color w:val="1C1C1C"/>
          <w:spacing w:val="-4"/>
          <w:w w:val="105"/>
        </w:rPr>
        <w:t xml:space="preserve"> </w:t>
      </w:r>
      <w:r>
        <w:rPr>
          <w:color w:val="1C1C1C"/>
          <w:w w:val="105"/>
        </w:rPr>
        <w:t>come</w:t>
      </w:r>
      <w:r>
        <w:rPr>
          <w:color w:val="1C1C1C"/>
          <w:spacing w:val="-12"/>
          <w:w w:val="105"/>
        </w:rPr>
        <w:t xml:space="preserve"> </w:t>
      </w:r>
      <w:r>
        <w:rPr>
          <w:color w:val="1C1C1C"/>
          <w:w w:val="105"/>
        </w:rPr>
        <w:t>alive</w:t>
      </w:r>
      <w:r>
        <w:rPr>
          <w:color w:val="1C1C1C"/>
          <w:spacing w:val="-9"/>
          <w:w w:val="105"/>
        </w:rPr>
        <w:t xml:space="preserve"> </w:t>
      </w:r>
      <w:r>
        <w:rPr>
          <w:color w:val="1C1C1C"/>
          <w:w w:val="105"/>
        </w:rPr>
        <w:t>as</w:t>
      </w:r>
      <w:r>
        <w:rPr>
          <w:color w:val="1C1C1C"/>
          <w:spacing w:val="-16"/>
          <w:w w:val="105"/>
        </w:rPr>
        <w:t xml:space="preserve"> </w:t>
      </w:r>
      <w:r>
        <w:rPr>
          <w:color w:val="1C1C1C"/>
          <w:w w:val="105"/>
        </w:rPr>
        <w:t>a</w:t>
      </w:r>
      <w:r>
        <w:rPr>
          <w:color w:val="1C1C1C"/>
          <w:spacing w:val="-14"/>
          <w:w w:val="105"/>
        </w:rPr>
        <w:t xml:space="preserve"> </w:t>
      </w:r>
      <w:r>
        <w:rPr>
          <w:color w:val="1C1C1C"/>
          <w:w w:val="105"/>
        </w:rPr>
        <w:t>companion to</w:t>
      </w:r>
      <w:r>
        <w:rPr>
          <w:color w:val="1C1C1C"/>
          <w:spacing w:val="-9"/>
          <w:w w:val="105"/>
        </w:rPr>
        <w:t xml:space="preserve"> </w:t>
      </w:r>
      <w:r>
        <w:rPr>
          <w:color w:val="1C1C1C"/>
          <w:w w:val="105"/>
        </w:rPr>
        <w:t xml:space="preserve">the </w:t>
      </w:r>
      <w:r>
        <w:rPr>
          <w:color w:val="1C1C1C"/>
          <w:spacing w:val="-2"/>
          <w:w w:val="105"/>
        </w:rPr>
        <w:t>book.</w:t>
      </w:r>
    </w:p>
    <w:p w:rsidR="009D78A7" w:rsidRDefault="0093348A">
      <w:pPr>
        <w:pStyle w:val="BodyText"/>
        <w:spacing w:line="261" w:lineRule="auto"/>
        <w:ind w:left="231" w:firstLine="391"/>
      </w:pPr>
      <w:r>
        <w:rPr>
          <w:color w:val="1C1C1C"/>
          <w:w w:val="105"/>
        </w:rPr>
        <w:t>To</w:t>
      </w:r>
      <w:r>
        <w:rPr>
          <w:color w:val="1C1C1C"/>
          <w:spacing w:val="-14"/>
          <w:w w:val="105"/>
        </w:rPr>
        <w:t xml:space="preserve"> </w:t>
      </w:r>
      <w:r>
        <w:rPr>
          <w:color w:val="1C1C1C"/>
          <w:w w:val="105"/>
        </w:rPr>
        <w:t>the</w:t>
      </w:r>
      <w:r>
        <w:rPr>
          <w:color w:val="1C1C1C"/>
          <w:spacing w:val="-17"/>
          <w:w w:val="105"/>
        </w:rPr>
        <w:t xml:space="preserve"> </w:t>
      </w:r>
      <w:r>
        <w:rPr>
          <w:color w:val="1C1C1C"/>
          <w:w w:val="105"/>
        </w:rPr>
        <w:t>entire</w:t>
      </w:r>
      <w:r>
        <w:rPr>
          <w:color w:val="1C1C1C"/>
          <w:spacing w:val="-14"/>
          <w:w w:val="105"/>
        </w:rPr>
        <w:t xml:space="preserve"> </w:t>
      </w:r>
      <w:r>
        <w:rPr>
          <w:color w:val="1C1C1C"/>
          <w:w w:val="105"/>
        </w:rPr>
        <w:t>team</w:t>
      </w:r>
      <w:r>
        <w:rPr>
          <w:color w:val="1C1C1C"/>
          <w:spacing w:val="-11"/>
          <w:w w:val="105"/>
        </w:rPr>
        <w:t xml:space="preserve"> </w:t>
      </w:r>
      <w:r>
        <w:rPr>
          <w:color w:val="1C1C1C"/>
          <w:w w:val="105"/>
        </w:rPr>
        <w:t>at</w:t>
      </w:r>
      <w:r>
        <w:rPr>
          <w:color w:val="1C1C1C"/>
          <w:spacing w:val="-19"/>
          <w:w w:val="105"/>
        </w:rPr>
        <w:t xml:space="preserve"> </w:t>
      </w:r>
      <w:r>
        <w:rPr>
          <w:color w:val="1C1C1C"/>
          <w:w w:val="105"/>
        </w:rPr>
        <w:t>our</w:t>
      </w:r>
      <w:r>
        <w:rPr>
          <w:color w:val="1C1C1C"/>
          <w:spacing w:val="-17"/>
          <w:w w:val="105"/>
        </w:rPr>
        <w:t xml:space="preserve"> </w:t>
      </w:r>
      <w:r>
        <w:rPr>
          <w:color w:val="1C1C1C"/>
          <w:w w:val="105"/>
        </w:rPr>
        <w:t>clinic,</w:t>
      </w:r>
      <w:r>
        <w:rPr>
          <w:color w:val="1C1C1C"/>
          <w:spacing w:val="-6"/>
          <w:w w:val="105"/>
        </w:rPr>
        <w:t xml:space="preserve"> </w:t>
      </w:r>
      <w:r>
        <w:rPr>
          <w:color w:val="1C1C1C"/>
          <w:w w:val="105"/>
        </w:rPr>
        <w:t>the</w:t>
      </w:r>
      <w:r>
        <w:rPr>
          <w:color w:val="1C1C1C"/>
          <w:spacing w:val="-20"/>
          <w:w w:val="105"/>
        </w:rPr>
        <w:t xml:space="preserve"> </w:t>
      </w:r>
      <w:r>
        <w:rPr>
          <w:color w:val="1C1C1C"/>
          <w:w w:val="105"/>
        </w:rPr>
        <w:t>Perlmutter</w:t>
      </w:r>
      <w:r>
        <w:rPr>
          <w:color w:val="1C1C1C"/>
          <w:spacing w:val="-5"/>
          <w:w w:val="105"/>
        </w:rPr>
        <w:t xml:space="preserve"> </w:t>
      </w:r>
      <w:r>
        <w:rPr>
          <w:color w:val="1C1C1C"/>
          <w:w w:val="105"/>
        </w:rPr>
        <w:t>Health Center, for your dedication.</w:t>
      </w:r>
    </w:p>
    <w:p w:rsidR="009D78A7" w:rsidRDefault="0093348A">
      <w:pPr>
        <w:pStyle w:val="BodyText"/>
        <w:spacing w:line="261" w:lineRule="auto"/>
        <w:ind w:left="232" w:right="782" w:firstLine="391"/>
      </w:pPr>
      <w:r>
        <w:rPr>
          <w:color w:val="1C1C1C"/>
        </w:rPr>
        <w:t>To my \vife, Leize. Thank you for all the time and commitment</w:t>
      </w:r>
      <w:r>
        <w:rPr>
          <w:color w:val="1C1C1C"/>
          <w:spacing w:val="40"/>
        </w:rPr>
        <w:t xml:space="preserve"> </w:t>
      </w:r>
      <w:r>
        <w:rPr>
          <w:color w:val="1C1C1C"/>
        </w:rPr>
        <w:t>in lovingly preparing the recipes. I am grateful beyond measure to have you in</w:t>
      </w:r>
      <w:r>
        <w:rPr>
          <w:color w:val="1C1C1C"/>
          <w:spacing w:val="-3"/>
        </w:rPr>
        <w:t xml:space="preserve"> </w:t>
      </w:r>
      <w:r>
        <w:rPr>
          <w:color w:val="1C1C1C"/>
        </w:rPr>
        <w:t>my life. Thanks also</w:t>
      </w:r>
      <w:r>
        <w:rPr>
          <w:color w:val="1C1C1C"/>
          <w:spacing w:val="40"/>
        </w:rPr>
        <w:t xml:space="preserve"> </w:t>
      </w:r>
      <w:r>
        <w:rPr>
          <w:color w:val="1C1C1C"/>
        </w:rPr>
        <w:t>to</w:t>
      </w:r>
      <w:r>
        <w:rPr>
          <w:color w:val="1C1C1C"/>
          <w:spacing w:val="40"/>
        </w:rPr>
        <w:t xml:space="preserve"> </w:t>
      </w:r>
      <w:r>
        <w:rPr>
          <w:color w:val="1C1C1C"/>
        </w:rPr>
        <w:t>Dee Harris,</w:t>
      </w:r>
      <w:r>
        <w:rPr>
          <w:color w:val="1C1C1C"/>
          <w:spacing w:val="40"/>
        </w:rPr>
        <w:t xml:space="preserve"> </w:t>
      </w:r>
      <w:r>
        <w:rPr>
          <w:color w:val="1C1C1C"/>
        </w:rPr>
        <w:t>RD,</w:t>
      </w:r>
      <w:r>
        <w:rPr>
          <w:color w:val="1C1C1C"/>
          <w:spacing w:val="40"/>
        </w:rPr>
        <w:t xml:space="preserve"> </w:t>
      </w:r>
      <w:r>
        <w:rPr>
          <w:color w:val="1C1C1C"/>
        </w:rPr>
        <w:t>for</w:t>
      </w:r>
      <w:r>
        <w:rPr>
          <w:color w:val="1C1C1C"/>
          <w:spacing w:val="40"/>
        </w:rPr>
        <w:t xml:space="preserve"> </w:t>
      </w:r>
      <w:r>
        <w:rPr>
          <w:color w:val="1C1C1C"/>
        </w:rPr>
        <w:t>your</w:t>
      </w:r>
      <w:r>
        <w:rPr>
          <w:color w:val="1C1C1C"/>
          <w:spacing w:val="40"/>
        </w:rPr>
        <w:t xml:space="preserve"> </w:t>
      </w:r>
      <w:r>
        <w:rPr>
          <w:color w:val="1C1C1C"/>
        </w:rPr>
        <w:t>insightful</w:t>
      </w:r>
      <w:r>
        <w:rPr>
          <w:color w:val="1C1C1C"/>
          <w:spacing w:val="40"/>
        </w:rPr>
        <w:t xml:space="preserve"> </w:t>
      </w:r>
      <w:r>
        <w:rPr>
          <w:color w:val="1C1C1C"/>
        </w:rPr>
        <w:t>nutritional</w:t>
      </w:r>
    </w:p>
    <w:p w:rsidR="009D78A7" w:rsidRDefault="009D78A7">
      <w:pPr>
        <w:spacing w:line="261" w:lineRule="auto"/>
        <w:sectPr w:rsidR="009D78A7">
          <w:pgSz w:w="8400" w:h="10130"/>
          <w:pgMar w:top="160" w:right="300" w:bottom="280" w:left="320" w:header="720" w:footer="720" w:gutter="0"/>
          <w:cols w:space="720"/>
        </w:sectPr>
      </w:pPr>
    </w:p>
    <w:p w:rsidR="009D78A7" w:rsidRDefault="0093348A">
      <w:pPr>
        <w:spacing w:before="60"/>
        <w:ind w:left="233"/>
        <w:rPr>
          <w:sz w:val="32"/>
        </w:rPr>
      </w:pPr>
      <w:r>
        <w:rPr>
          <w:color w:val="1D1C1D"/>
          <w:spacing w:val="-2"/>
          <w:sz w:val="32"/>
        </w:rPr>
        <w:lastRenderedPageBreak/>
        <w:t>input.</w:t>
      </w:r>
    </w:p>
    <w:p w:rsidR="009D78A7" w:rsidRDefault="0093348A">
      <w:pPr>
        <w:spacing w:before="7" w:line="244" w:lineRule="auto"/>
        <w:ind w:left="227" w:firstLine="393"/>
        <w:rPr>
          <w:sz w:val="32"/>
        </w:rPr>
      </w:pPr>
      <w:r>
        <w:rPr>
          <w:color w:val="1D1C1D"/>
          <w:spacing w:val="-8"/>
          <w:sz w:val="32"/>
        </w:rPr>
        <w:t>And</w:t>
      </w:r>
      <w:r>
        <w:rPr>
          <w:color w:val="1D1C1D"/>
          <w:spacing w:val="-12"/>
          <w:sz w:val="32"/>
        </w:rPr>
        <w:t xml:space="preserve"> </w:t>
      </w:r>
      <w:r>
        <w:rPr>
          <w:color w:val="1D1C1D"/>
          <w:spacing w:val="-8"/>
          <w:sz w:val="32"/>
        </w:rPr>
        <w:t>finally,</w:t>
      </w:r>
      <w:r>
        <w:rPr>
          <w:color w:val="1D1C1D"/>
          <w:spacing w:val="-12"/>
          <w:sz w:val="32"/>
        </w:rPr>
        <w:t xml:space="preserve"> </w:t>
      </w:r>
      <w:r>
        <w:rPr>
          <w:color w:val="1D1C1D"/>
          <w:spacing w:val="-8"/>
          <w:sz w:val="32"/>
        </w:rPr>
        <w:t>I</w:t>
      </w:r>
      <w:r>
        <w:rPr>
          <w:color w:val="1D1C1D"/>
          <w:spacing w:val="-25"/>
          <w:sz w:val="32"/>
        </w:rPr>
        <w:t xml:space="preserve"> </w:t>
      </w:r>
      <w:r>
        <w:rPr>
          <w:color w:val="1D1C1D"/>
          <w:spacing w:val="-8"/>
          <w:sz w:val="32"/>
        </w:rPr>
        <w:t>\Vish</w:t>
      </w:r>
      <w:r>
        <w:rPr>
          <w:color w:val="1D1C1D"/>
          <w:spacing w:val="-12"/>
          <w:sz w:val="32"/>
        </w:rPr>
        <w:t xml:space="preserve"> </w:t>
      </w:r>
      <w:r>
        <w:rPr>
          <w:color w:val="1D1C1D"/>
          <w:spacing w:val="-8"/>
          <w:sz w:val="32"/>
        </w:rPr>
        <w:t>to</w:t>
      </w:r>
      <w:r>
        <w:rPr>
          <w:color w:val="1D1C1D"/>
          <w:spacing w:val="-12"/>
          <w:sz w:val="32"/>
        </w:rPr>
        <w:t xml:space="preserve"> </w:t>
      </w:r>
      <w:r>
        <w:rPr>
          <w:color w:val="1D1C1D"/>
          <w:spacing w:val="-8"/>
          <w:sz w:val="32"/>
        </w:rPr>
        <w:t>ackno\vledge</w:t>
      </w:r>
      <w:r>
        <w:rPr>
          <w:color w:val="1D1C1D"/>
          <w:spacing w:val="-2"/>
          <w:sz w:val="32"/>
        </w:rPr>
        <w:t xml:space="preserve"> </w:t>
      </w:r>
      <w:r>
        <w:rPr>
          <w:color w:val="1D1C1D"/>
          <w:spacing w:val="-8"/>
          <w:sz w:val="32"/>
        </w:rPr>
        <w:t>my</w:t>
      </w:r>
      <w:r>
        <w:rPr>
          <w:color w:val="1D1C1D"/>
          <w:spacing w:val="-12"/>
          <w:sz w:val="32"/>
        </w:rPr>
        <w:t xml:space="preserve"> </w:t>
      </w:r>
      <w:r>
        <w:rPr>
          <w:color w:val="1D1C1D"/>
          <w:spacing w:val="-8"/>
          <w:sz w:val="32"/>
        </w:rPr>
        <w:t>children,</w:t>
      </w:r>
      <w:r>
        <w:rPr>
          <w:color w:val="1D1C1D"/>
          <w:sz w:val="32"/>
        </w:rPr>
        <w:t xml:space="preserve"> </w:t>
      </w:r>
      <w:r>
        <w:rPr>
          <w:color w:val="1D1C1D"/>
          <w:spacing w:val="-8"/>
          <w:sz w:val="32"/>
        </w:rPr>
        <w:t xml:space="preserve">Austin </w:t>
      </w:r>
      <w:r>
        <w:rPr>
          <w:color w:val="1D1C1D"/>
          <w:spacing w:val="-2"/>
          <w:sz w:val="32"/>
        </w:rPr>
        <w:t>and</w:t>
      </w:r>
      <w:r>
        <w:rPr>
          <w:color w:val="1D1C1D"/>
          <w:spacing w:val="-18"/>
          <w:sz w:val="32"/>
        </w:rPr>
        <w:t xml:space="preserve"> </w:t>
      </w:r>
      <w:r>
        <w:rPr>
          <w:color w:val="1D1C1D"/>
          <w:spacing w:val="-2"/>
          <w:sz w:val="32"/>
        </w:rPr>
        <w:t>Reisha,</w:t>
      </w:r>
      <w:r>
        <w:rPr>
          <w:color w:val="1D1C1D"/>
          <w:spacing w:val="-18"/>
          <w:sz w:val="32"/>
        </w:rPr>
        <w:t xml:space="preserve"> </w:t>
      </w:r>
      <w:r>
        <w:rPr>
          <w:color w:val="1D1C1D"/>
          <w:spacing w:val="-2"/>
          <w:sz w:val="32"/>
        </w:rPr>
        <w:t>\Vho</w:t>
      </w:r>
      <w:r>
        <w:rPr>
          <w:color w:val="1D1C1D"/>
          <w:spacing w:val="-18"/>
          <w:sz w:val="32"/>
        </w:rPr>
        <w:t xml:space="preserve"> </w:t>
      </w:r>
      <w:r>
        <w:rPr>
          <w:color w:val="1D1C1D"/>
          <w:spacing w:val="-2"/>
          <w:sz w:val="32"/>
        </w:rPr>
        <w:t>have</w:t>
      </w:r>
      <w:r>
        <w:rPr>
          <w:color w:val="1D1C1D"/>
          <w:spacing w:val="-18"/>
          <w:sz w:val="32"/>
        </w:rPr>
        <w:t xml:space="preserve"> </w:t>
      </w:r>
      <w:r>
        <w:rPr>
          <w:color w:val="1D1C1D"/>
          <w:spacing w:val="-2"/>
          <w:sz w:val="32"/>
        </w:rPr>
        <w:t>never</w:t>
      </w:r>
      <w:r>
        <w:rPr>
          <w:color w:val="1D1C1D"/>
          <w:spacing w:val="-18"/>
          <w:sz w:val="32"/>
        </w:rPr>
        <w:t xml:space="preserve"> </w:t>
      </w:r>
      <w:r>
        <w:rPr>
          <w:color w:val="1D1C1D"/>
          <w:spacing w:val="-2"/>
          <w:sz w:val="32"/>
        </w:rPr>
        <w:t>ceased</w:t>
      </w:r>
      <w:r>
        <w:rPr>
          <w:color w:val="1D1C1D"/>
          <w:spacing w:val="-10"/>
          <w:sz w:val="32"/>
        </w:rPr>
        <w:t xml:space="preserve"> </w:t>
      </w:r>
      <w:r>
        <w:rPr>
          <w:color w:val="1D1C1D"/>
          <w:spacing w:val="-2"/>
          <w:sz w:val="32"/>
        </w:rPr>
        <w:t>to</w:t>
      </w:r>
      <w:r>
        <w:rPr>
          <w:color w:val="1D1C1D"/>
          <w:spacing w:val="-18"/>
          <w:sz w:val="32"/>
        </w:rPr>
        <w:t xml:space="preserve"> </w:t>
      </w:r>
      <w:r>
        <w:rPr>
          <w:color w:val="1D1C1D"/>
          <w:spacing w:val="-2"/>
          <w:sz w:val="32"/>
        </w:rPr>
        <w:t>encourage</w:t>
      </w:r>
      <w:r>
        <w:rPr>
          <w:color w:val="1D1C1D"/>
          <w:spacing w:val="-11"/>
          <w:sz w:val="32"/>
        </w:rPr>
        <w:t xml:space="preserve"> </w:t>
      </w:r>
      <w:r>
        <w:rPr>
          <w:color w:val="1D1C1D"/>
          <w:spacing w:val="-2"/>
          <w:sz w:val="32"/>
        </w:rPr>
        <w:t xml:space="preserve">and </w:t>
      </w:r>
      <w:r>
        <w:rPr>
          <w:color w:val="313131"/>
          <w:sz w:val="32"/>
        </w:rPr>
        <w:t xml:space="preserve">support </w:t>
      </w:r>
      <w:r>
        <w:rPr>
          <w:color w:val="1D1C1D"/>
          <w:sz w:val="32"/>
        </w:rPr>
        <w:t>me on this journey.</w:t>
      </w:r>
    </w:p>
    <w:p w:rsidR="009D78A7" w:rsidRDefault="009D78A7">
      <w:pPr>
        <w:spacing w:line="244" w:lineRule="auto"/>
        <w:rPr>
          <w:sz w:val="32"/>
        </w:rPr>
        <w:sectPr w:rsidR="009D78A7">
          <w:pgSz w:w="8400" w:h="10130"/>
          <w:pgMar w:top="160" w:right="300" w:bottom="280" w:left="320" w:header="720" w:footer="720" w:gutter="0"/>
          <w:cols w:space="720"/>
        </w:sectPr>
      </w:pPr>
    </w:p>
    <w:p w:rsidR="009D78A7" w:rsidRDefault="0093348A">
      <w:pPr>
        <w:spacing w:before="57"/>
        <w:ind w:left="303" w:right="293"/>
        <w:jc w:val="center"/>
        <w:rPr>
          <w:rFonts w:ascii="Arial"/>
          <w:b/>
          <w:sz w:val="43"/>
        </w:rPr>
      </w:pPr>
      <w:r>
        <w:rPr>
          <w:rFonts w:ascii="Arial"/>
          <w:b/>
          <w:color w:val="110F97"/>
          <w:w w:val="105"/>
          <w:sz w:val="43"/>
          <w:u w:val="thick" w:color="110F97"/>
        </w:rPr>
        <w:lastRenderedPageBreak/>
        <w:t>About</w:t>
      </w:r>
      <w:r>
        <w:rPr>
          <w:rFonts w:ascii="Arial"/>
          <w:b/>
          <w:color w:val="110F97"/>
          <w:spacing w:val="16"/>
          <w:w w:val="105"/>
          <w:sz w:val="43"/>
          <w:u w:val="thick" w:color="110F97"/>
        </w:rPr>
        <w:t xml:space="preserve"> </w:t>
      </w:r>
      <w:r>
        <w:rPr>
          <w:rFonts w:ascii="Arial"/>
          <w:b/>
          <w:color w:val="110F97"/>
          <w:w w:val="105"/>
          <w:sz w:val="43"/>
          <w:u w:val="thick" w:color="110F97"/>
        </w:rPr>
        <w:t>the</w:t>
      </w:r>
      <w:r>
        <w:rPr>
          <w:rFonts w:ascii="Arial"/>
          <w:b/>
          <w:color w:val="110F97"/>
          <w:spacing w:val="14"/>
          <w:w w:val="105"/>
          <w:sz w:val="43"/>
          <w:u w:val="thick" w:color="110F97"/>
        </w:rPr>
        <w:t xml:space="preserve"> </w:t>
      </w:r>
      <w:r>
        <w:rPr>
          <w:rFonts w:ascii="Arial"/>
          <w:b/>
          <w:color w:val="110F97"/>
          <w:spacing w:val="-2"/>
          <w:w w:val="105"/>
          <w:sz w:val="43"/>
          <w:u w:val="thick" w:color="110F97"/>
        </w:rPr>
        <w:t>Author</w:t>
      </w:r>
    </w:p>
    <w:p w:rsidR="009D78A7" w:rsidRDefault="009D78A7">
      <w:pPr>
        <w:pStyle w:val="BodyText"/>
        <w:spacing w:before="298"/>
        <w:rPr>
          <w:rFonts w:ascii="Arial"/>
          <w:b/>
          <w:sz w:val="43"/>
        </w:rPr>
      </w:pPr>
    </w:p>
    <w:p w:rsidR="009D78A7" w:rsidRDefault="0093348A">
      <w:pPr>
        <w:pStyle w:val="BodyText"/>
        <w:spacing w:line="261" w:lineRule="auto"/>
        <w:ind w:left="226" w:firstLine="1"/>
      </w:pPr>
      <w:r>
        <w:rPr>
          <w:color w:val="1F1F1F"/>
        </w:rPr>
        <w:t>David Perlmutter, ivID, is a board-certified</w:t>
      </w:r>
      <w:r>
        <w:rPr>
          <w:color w:val="3A3A3A"/>
        </w:rPr>
        <w:t xml:space="preserve">, </w:t>
      </w:r>
      <w:r>
        <w:rPr>
          <w:color w:val="1F1F1F"/>
        </w:rPr>
        <w:t xml:space="preserve">practicing </w:t>
      </w:r>
      <w:r>
        <w:rPr>
          <w:color w:val="1F1F1F"/>
          <w:w w:val="105"/>
        </w:rPr>
        <w:t>neurologist and</w:t>
      </w:r>
      <w:r>
        <w:rPr>
          <w:color w:val="1F1F1F"/>
          <w:spacing w:val="-1"/>
          <w:w w:val="105"/>
        </w:rPr>
        <w:t xml:space="preserve"> </w:t>
      </w:r>
      <w:r>
        <w:rPr>
          <w:color w:val="1F1F1F"/>
          <w:w w:val="105"/>
        </w:rPr>
        <w:t>Fello,v of the</w:t>
      </w:r>
      <w:r>
        <w:rPr>
          <w:color w:val="1F1F1F"/>
          <w:spacing w:val="-14"/>
          <w:w w:val="105"/>
        </w:rPr>
        <w:t xml:space="preserve"> </w:t>
      </w:r>
      <w:r>
        <w:rPr>
          <w:color w:val="1F1F1F"/>
          <w:w w:val="105"/>
        </w:rPr>
        <w:t>American College of</w:t>
      </w:r>
    </w:p>
    <w:p w:rsidR="009D78A7" w:rsidRDefault="0093348A">
      <w:pPr>
        <w:pStyle w:val="BodyText"/>
        <w:tabs>
          <w:tab w:val="left" w:pos="2651"/>
          <w:tab w:val="left" w:pos="3133"/>
          <w:tab w:val="left" w:pos="3959"/>
          <w:tab w:val="left" w:pos="6231"/>
        </w:tabs>
        <w:spacing w:line="256" w:lineRule="auto"/>
        <w:ind w:left="226" w:right="345" w:firstLine="233"/>
      </w:pPr>
      <w:r>
        <w:rPr>
          <w:color w:val="1F1F1F"/>
          <w:w w:val="105"/>
        </w:rPr>
        <w:t>utrition. He is the</w:t>
      </w:r>
      <w:r>
        <w:rPr>
          <w:color w:val="1F1F1F"/>
          <w:spacing w:val="-1"/>
          <w:w w:val="105"/>
        </w:rPr>
        <w:t xml:space="preserve"> </w:t>
      </w:r>
      <w:r>
        <w:rPr>
          <w:color w:val="1F1F1F"/>
          <w:w w:val="105"/>
        </w:rPr>
        <w:t>recipient of numerous awards, including the</w:t>
      </w:r>
      <w:r>
        <w:rPr>
          <w:color w:val="1F1F1F"/>
          <w:spacing w:val="-20"/>
          <w:w w:val="105"/>
        </w:rPr>
        <w:t xml:space="preserve"> </w:t>
      </w:r>
      <w:r>
        <w:rPr>
          <w:color w:val="1F1F1F"/>
          <w:w w:val="105"/>
        </w:rPr>
        <w:t>Humanitarian</w:t>
      </w:r>
      <w:r>
        <w:rPr>
          <w:color w:val="1F1F1F"/>
          <w:spacing w:val="12"/>
          <w:w w:val="105"/>
        </w:rPr>
        <w:t xml:space="preserve"> </w:t>
      </w:r>
      <w:r>
        <w:rPr>
          <w:color w:val="1F1F1F"/>
          <w:w w:val="105"/>
        </w:rPr>
        <w:t>of</w:t>
      </w:r>
      <w:r>
        <w:rPr>
          <w:color w:val="1F1F1F"/>
          <w:spacing w:val="-13"/>
          <w:w w:val="105"/>
        </w:rPr>
        <w:t xml:space="preserve"> </w:t>
      </w:r>
      <w:r>
        <w:rPr>
          <w:color w:val="1F1F1F"/>
          <w:w w:val="105"/>
        </w:rPr>
        <w:t>the</w:t>
      </w:r>
      <w:r>
        <w:rPr>
          <w:color w:val="1F1F1F"/>
          <w:spacing w:val="-14"/>
          <w:w w:val="105"/>
        </w:rPr>
        <w:t xml:space="preserve"> </w:t>
      </w:r>
      <w:r>
        <w:rPr>
          <w:color w:val="1F1F1F"/>
          <w:w w:val="105"/>
        </w:rPr>
        <w:t>Year</w:t>
      </w:r>
      <w:r>
        <w:rPr>
          <w:color w:val="1F1F1F"/>
          <w:spacing w:val="-16"/>
          <w:w w:val="105"/>
        </w:rPr>
        <w:t xml:space="preserve"> </w:t>
      </w:r>
      <w:r>
        <w:rPr>
          <w:color w:val="1F1F1F"/>
          <w:w w:val="105"/>
        </w:rPr>
        <w:t>A·ward</w:t>
      </w:r>
      <w:r>
        <w:rPr>
          <w:color w:val="1F1F1F"/>
          <w:spacing w:val="-13"/>
          <w:w w:val="105"/>
        </w:rPr>
        <w:t xml:space="preserve"> </w:t>
      </w:r>
      <w:r>
        <w:rPr>
          <w:color w:val="1F1F1F"/>
          <w:w w:val="105"/>
        </w:rPr>
        <w:t>from</w:t>
      </w:r>
      <w:r>
        <w:rPr>
          <w:color w:val="1F1F1F"/>
          <w:spacing w:val="-13"/>
          <w:w w:val="105"/>
        </w:rPr>
        <w:t xml:space="preserve"> </w:t>
      </w:r>
      <w:r>
        <w:rPr>
          <w:color w:val="1F1F1F"/>
          <w:w w:val="105"/>
        </w:rPr>
        <w:t>the American College of</w:t>
      </w:r>
      <w:r>
        <w:rPr>
          <w:color w:val="1F1F1F"/>
        </w:rPr>
        <w:tab/>
      </w:r>
      <w:r>
        <w:rPr>
          <w:color w:val="1F1F1F"/>
          <w:w w:val="105"/>
        </w:rPr>
        <w:t>utrition and the Linus Pauling A,vard</w:t>
      </w:r>
      <w:r>
        <w:rPr>
          <w:color w:val="1F1F1F"/>
          <w:spacing w:val="-5"/>
          <w:w w:val="105"/>
        </w:rPr>
        <w:t xml:space="preserve"> </w:t>
      </w:r>
      <w:r>
        <w:rPr>
          <w:color w:val="1F1F1F"/>
          <w:w w:val="105"/>
        </w:rPr>
        <w:t>for</w:t>
      </w:r>
      <w:r>
        <w:rPr>
          <w:color w:val="1F1F1F"/>
          <w:spacing w:val="-4"/>
          <w:w w:val="105"/>
        </w:rPr>
        <w:t xml:space="preserve"> </w:t>
      </w:r>
      <w:r>
        <w:rPr>
          <w:color w:val="1F1F1F"/>
          <w:w w:val="105"/>
        </w:rPr>
        <w:t>his</w:t>
      </w:r>
      <w:r>
        <w:rPr>
          <w:color w:val="1F1F1F"/>
          <w:spacing w:val="-3"/>
          <w:w w:val="105"/>
        </w:rPr>
        <w:t xml:space="preserve"> </w:t>
      </w:r>
      <w:r>
        <w:rPr>
          <w:color w:val="1F1F1F"/>
          <w:w w:val="105"/>
        </w:rPr>
        <w:t>pioneering research in</w:t>
      </w:r>
      <w:r>
        <w:rPr>
          <w:color w:val="1F1F1F"/>
          <w:spacing w:val="-15"/>
          <w:w w:val="105"/>
        </w:rPr>
        <w:t xml:space="preserve"> </w:t>
      </w:r>
      <w:r>
        <w:rPr>
          <w:color w:val="1F1F1F"/>
          <w:w w:val="105"/>
        </w:rPr>
        <w:t>neurodegenera</w:t>
      </w:r>
      <w:r>
        <w:rPr>
          <w:color w:val="3A3A3A"/>
          <w:w w:val="105"/>
        </w:rPr>
        <w:t>t</w:t>
      </w:r>
      <w:r>
        <w:rPr>
          <w:color w:val="1F1F1F"/>
          <w:w w:val="105"/>
        </w:rPr>
        <w:t>ive diseases.</w:t>
      </w:r>
      <w:r>
        <w:rPr>
          <w:color w:val="1F1F1F"/>
          <w:spacing w:val="-7"/>
          <w:w w:val="105"/>
        </w:rPr>
        <w:t xml:space="preserve"> </w:t>
      </w:r>
      <w:r>
        <w:rPr>
          <w:color w:val="1F1F1F"/>
          <w:w w:val="105"/>
        </w:rPr>
        <w:t>His</w:t>
      </w:r>
      <w:r>
        <w:rPr>
          <w:color w:val="1F1F1F"/>
          <w:spacing w:val="-24"/>
          <w:w w:val="105"/>
        </w:rPr>
        <w:t xml:space="preserve"> </w:t>
      </w:r>
      <w:r>
        <w:rPr>
          <w:color w:val="1F1F1F"/>
          <w:w w:val="105"/>
        </w:rPr>
        <w:t>,vritings</w:t>
      </w:r>
      <w:r>
        <w:rPr>
          <w:color w:val="1F1F1F"/>
          <w:spacing w:val="-2"/>
          <w:w w:val="105"/>
        </w:rPr>
        <w:t xml:space="preserve"> </w:t>
      </w:r>
      <w:r>
        <w:rPr>
          <w:color w:val="1F1F1F"/>
          <w:w w:val="105"/>
        </w:rPr>
        <w:t>appear</w:t>
      </w:r>
      <w:r>
        <w:rPr>
          <w:color w:val="1F1F1F"/>
          <w:spacing w:val="-2"/>
          <w:w w:val="105"/>
        </w:rPr>
        <w:t xml:space="preserve"> </w:t>
      </w:r>
      <w:r>
        <w:rPr>
          <w:color w:val="1F1F1F"/>
          <w:w w:val="105"/>
        </w:rPr>
        <w:t>extensively in</w:t>
      </w:r>
      <w:r>
        <w:rPr>
          <w:color w:val="1F1F1F"/>
          <w:spacing w:val="-18"/>
          <w:w w:val="105"/>
        </w:rPr>
        <w:t xml:space="preserve"> </w:t>
      </w:r>
      <w:r>
        <w:rPr>
          <w:color w:val="1F1F1F"/>
          <w:w w:val="105"/>
        </w:rPr>
        <w:t>medical publications</w:t>
      </w:r>
      <w:r>
        <w:rPr>
          <w:color w:val="1F1F1F"/>
          <w:spacing w:val="-17"/>
          <w:w w:val="105"/>
        </w:rPr>
        <w:t xml:space="preserve"> </w:t>
      </w:r>
      <w:r>
        <w:rPr>
          <w:color w:val="1F1F1F"/>
          <w:w w:val="105"/>
        </w:rPr>
        <w:t>and</w:t>
      </w:r>
      <w:r>
        <w:rPr>
          <w:color w:val="1F1F1F"/>
          <w:spacing w:val="-20"/>
          <w:w w:val="105"/>
        </w:rPr>
        <w:t xml:space="preserve"> </w:t>
      </w:r>
      <w:r>
        <w:rPr>
          <w:color w:val="1F1F1F"/>
          <w:w w:val="105"/>
        </w:rPr>
        <w:t>he</w:t>
      </w:r>
      <w:r>
        <w:rPr>
          <w:color w:val="1F1F1F"/>
          <w:spacing w:val="-19"/>
          <w:w w:val="105"/>
        </w:rPr>
        <w:t xml:space="preserve"> </w:t>
      </w:r>
      <w:r>
        <w:rPr>
          <w:color w:val="1F1F1F"/>
          <w:w w:val="105"/>
        </w:rPr>
        <w:t>lectures</w:t>
      </w:r>
      <w:r>
        <w:rPr>
          <w:color w:val="1F1F1F"/>
          <w:spacing w:val="-20"/>
          <w:w w:val="105"/>
        </w:rPr>
        <w:t xml:space="preserve"> </w:t>
      </w:r>
      <w:r>
        <w:rPr>
          <w:color w:val="1F1F1F"/>
          <w:w w:val="105"/>
        </w:rPr>
        <w:t>vvorld·wide.</w:t>
      </w:r>
      <w:r>
        <w:rPr>
          <w:color w:val="1F1F1F"/>
          <w:spacing w:val="-20"/>
          <w:w w:val="105"/>
        </w:rPr>
        <w:t xml:space="preserve"> </w:t>
      </w:r>
      <w:r>
        <w:rPr>
          <w:color w:val="1F1F1F"/>
          <w:w w:val="105"/>
        </w:rPr>
        <w:t>Dr.</w:t>
      </w:r>
      <w:r>
        <w:rPr>
          <w:color w:val="1F1F1F"/>
          <w:spacing w:val="-19"/>
          <w:w w:val="105"/>
        </w:rPr>
        <w:t xml:space="preserve"> </w:t>
      </w:r>
      <w:r>
        <w:rPr>
          <w:color w:val="1F1F1F"/>
          <w:w w:val="105"/>
        </w:rPr>
        <w:t>Perlmutter serves</w:t>
      </w:r>
      <w:r>
        <w:rPr>
          <w:color w:val="1F1F1F"/>
          <w:spacing w:val="-1"/>
          <w:w w:val="105"/>
        </w:rPr>
        <w:t xml:space="preserve"> </w:t>
      </w:r>
      <w:r>
        <w:rPr>
          <w:color w:val="1F1F1F"/>
          <w:w w:val="105"/>
        </w:rPr>
        <w:t>on</w:t>
      </w:r>
      <w:r>
        <w:rPr>
          <w:color w:val="1F1F1F"/>
          <w:spacing w:val="-4"/>
          <w:w w:val="105"/>
        </w:rPr>
        <w:t xml:space="preserve"> </w:t>
      </w:r>
      <w:r>
        <w:rPr>
          <w:color w:val="1F1F1F"/>
          <w:w w:val="105"/>
        </w:rPr>
        <w:t>the</w:t>
      </w:r>
      <w:r>
        <w:rPr>
          <w:color w:val="1F1F1F"/>
          <w:spacing w:val="-25"/>
          <w:w w:val="105"/>
        </w:rPr>
        <w:t xml:space="preserve"> </w:t>
      </w:r>
      <w:r>
        <w:rPr>
          <w:color w:val="1F1F1F"/>
          <w:w w:val="105"/>
        </w:rPr>
        <w:t>Medical Advisory Board</w:t>
      </w:r>
      <w:r>
        <w:rPr>
          <w:color w:val="1F1F1F"/>
          <w:spacing w:val="-1"/>
          <w:w w:val="105"/>
        </w:rPr>
        <w:t xml:space="preserve"> </w:t>
      </w:r>
      <w:r>
        <w:rPr>
          <w:color w:val="1F1F1F"/>
          <w:w w:val="105"/>
        </w:rPr>
        <w:t>for</w:t>
      </w:r>
      <w:r>
        <w:rPr>
          <w:color w:val="1F1F1F"/>
          <w:spacing w:val="-9"/>
          <w:w w:val="105"/>
        </w:rPr>
        <w:t xml:space="preserve"> </w:t>
      </w:r>
      <w:r>
        <w:rPr>
          <w:i/>
          <w:color w:val="1F1F1F"/>
          <w:w w:val="105"/>
          <w:sz w:val="31"/>
        </w:rPr>
        <w:t>The</w:t>
      </w:r>
      <w:r>
        <w:rPr>
          <w:i/>
          <w:color w:val="1F1F1F"/>
          <w:spacing w:val="-13"/>
          <w:w w:val="105"/>
          <w:sz w:val="31"/>
        </w:rPr>
        <w:t xml:space="preserve"> </w:t>
      </w:r>
      <w:r>
        <w:rPr>
          <w:i/>
          <w:color w:val="1F1F1F"/>
          <w:w w:val="105"/>
          <w:sz w:val="31"/>
        </w:rPr>
        <w:t>Dr.</w:t>
      </w:r>
      <w:r>
        <w:rPr>
          <w:i/>
          <w:color w:val="1F1F1F"/>
          <w:spacing w:val="-7"/>
          <w:w w:val="105"/>
          <w:sz w:val="31"/>
        </w:rPr>
        <w:t xml:space="preserve"> </w:t>
      </w:r>
      <w:r>
        <w:rPr>
          <w:i/>
          <w:color w:val="1F1F1F"/>
          <w:w w:val="105"/>
          <w:sz w:val="31"/>
        </w:rPr>
        <w:t>Oz Shov,,</w:t>
      </w:r>
      <w:r>
        <w:rPr>
          <w:i/>
          <w:color w:val="3A3A3A"/>
          <w:w w:val="105"/>
          <w:sz w:val="31"/>
        </w:rPr>
        <w:t>,</w:t>
      </w:r>
      <w:r>
        <w:rPr>
          <w:i/>
          <w:color w:val="3A3A3A"/>
          <w:spacing w:val="-21"/>
          <w:w w:val="105"/>
          <w:sz w:val="31"/>
        </w:rPr>
        <w:t xml:space="preserve"> </w:t>
      </w:r>
      <w:r>
        <w:rPr>
          <w:color w:val="1F1F1F"/>
          <w:w w:val="105"/>
        </w:rPr>
        <w:t>and</w:t>
      </w:r>
      <w:r>
        <w:rPr>
          <w:color w:val="1F1F1F"/>
          <w:spacing w:val="-20"/>
          <w:w w:val="105"/>
        </w:rPr>
        <w:t xml:space="preserve"> </w:t>
      </w:r>
      <w:r>
        <w:rPr>
          <w:color w:val="1F1F1F"/>
          <w:w w:val="105"/>
        </w:rPr>
        <w:t>has</w:t>
      </w:r>
      <w:r>
        <w:rPr>
          <w:color w:val="1F1F1F"/>
          <w:spacing w:val="-19"/>
          <w:w w:val="105"/>
        </w:rPr>
        <w:t xml:space="preserve"> </w:t>
      </w:r>
      <w:r>
        <w:rPr>
          <w:color w:val="1F1F1F"/>
          <w:w w:val="105"/>
        </w:rPr>
        <w:t>appeared</w:t>
      </w:r>
      <w:r>
        <w:rPr>
          <w:color w:val="1F1F1F"/>
          <w:spacing w:val="-20"/>
          <w:w w:val="105"/>
        </w:rPr>
        <w:t xml:space="preserve"> </w:t>
      </w:r>
      <w:r>
        <w:rPr>
          <w:color w:val="1F1F1F"/>
          <w:w w:val="105"/>
        </w:rPr>
        <w:t>on</w:t>
      </w:r>
      <w:r>
        <w:rPr>
          <w:color w:val="1F1F1F"/>
          <w:spacing w:val="-20"/>
          <w:w w:val="105"/>
        </w:rPr>
        <w:t xml:space="preserve"> </w:t>
      </w:r>
      <w:r>
        <w:rPr>
          <w:color w:val="1F1F1F"/>
          <w:w w:val="105"/>
        </w:rPr>
        <w:t>many</w:t>
      </w:r>
      <w:r>
        <w:rPr>
          <w:color w:val="1F1F1F"/>
          <w:spacing w:val="-19"/>
          <w:w w:val="105"/>
        </w:rPr>
        <w:t xml:space="preserve"> </w:t>
      </w:r>
      <w:r>
        <w:rPr>
          <w:color w:val="1F1F1F"/>
          <w:w w:val="105"/>
        </w:rPr>
        <w:t>nationally</w:t>
      </w:r>
      <w:r>
        <w:rPr>
          <w:color w:val="1F1F1F"/>
          <w:spacing w:val="-20"/>
          <w:w w:val="105"/>
        </w:rPr>
        <w:t xml:space="preserve"> </w:t>
      </w:r>
      <w:r>
        <w:rPr>
          <w:color w:val="1F1F1F"/>
          <w:w w:val="105"/>
        </w:rPr>
        <w:t>syndicated radio and television programs</w:t>
      </w:r>
      <w:r>
        <w:rPr>
          <w:color w:val="3A3A3A"/>
          <w:w w:val="105"/>
        </w:rPr>
        <w:t>,</w:t>
      </w:r>
      <w:r>
        <w:rPr>
          <w:color w:val="3A3A3A"/>
          <w:spacing w:val="-5"/>
          <w:w w:val="105"/>
        </w:rPr>
        <w:t xml:space="preserve"> </w:t>
      </w:r>
      <w:r>
        <w:rPr>
          <w:color w:val="1F1F1F"/>
          <w:w w:val="105"/>
        </w:rPr>
        <w:t xml:space="preserve">including </w:t>
      </w:r>
      <w:r>
        <w:rPr>
          <w:i/>
          <w:color w:val="1F1F1F"/>
          <w:w w:val="105"/>
          <w:sz w:val="31"/>
        </w:rPr>
        <w:t>20</w:t>
      </w:r>
      <w:r>
        <w:rPr>
          <w:i/>
          <w:color w:val="3A3A3A"/>
          <w:w w:val="105"/>
          <w:sz w:val="31"/>
        </w:rPr>
        <w:t>/</w:t>
      </w:r>
      <w:r>
        <w:rPr>
          <w:i/>
          <w:color w:val="1F1F1F"/>
          <w:w w:val="105"/>
          <w:sz w:val="31"/>
        </w:rPr>
        <w:t>20</w:t>
      </w:r>
      <w:r>
        <w:rPr>
          <w:i/>
          <w:color w:val="3A3A3A"/>
          <w:w w:val="105"/>
          <w:sz w:val="31"/>
        </w:rPr>
        <w:t xml:space="preserve">, </w:t>
      </w:r>
      <w:r>
        <w:rPr>
          <w:i/>
          <w:color w:val="1F1F1F"/>
          <w:w w:val="105"/>
          <w:sz w:val="31"/>
        </w:rPr>
        <w:t>Today</w:t>
      </w:r>
      <w:r>
        <w:rPr>
          <w:i/>
          <w:color w:val="3A3A3A"/>
          <w:w w:val="105"/>
          <w:sz w:val="31"/>
        </w:rPr>
        <w:t xml:space="preserve">, </w:t>
      </w:r>
      <w:r>
        <w:rPr>
          <w:i/>
          <w:color w:val="1F1F1F"/>
          <w:sz w:val="31"/>
        </w:rPr>
        <w:t>Good Morning America</w:t>
      </w:r>
      <w:r>
        <w:rPr>
          <w:i/>
          <w:color w:val="3A3A3A"/>
          <w:sz w:val="31"/>
        </w:rPr>
        <w:t xml:space="preserve">, </w:t>
      </w:r>
      <w:r>
        <w:rPr>
          <w:i/>
          <w:color w:val="1F1F1F"/>
          <w:sz w:val="31"/>
        </w:rPr>
        <w:t>The Dr. Oz</w:t>
      </w:r>
      <w:r>
        <w:rPr>
          <w:i/>
          <w:color w:val="1F1F1F"/>
          <w:spacing w:val="-1"/>
          <w:sz w:val="31"/>
        </w:rPr>
        <w:t xml:space="preserve"> </w:t>
      </w:r>
      <w:r>
        <w:rPr>
          <w:i/>
          <w:color w:val="1F1F1F"/>
          <w:sz w:val="31"/>
        </w:rPr>
        <w:t xml:space="preserve">Show, </w:t>
      </w:r>
      <w:r>
        <w:rPr>
          <w:color w:val="1F1F1F"/>
        </w:rPr>
        <w:t xml:space="preserve">and </w:t>
      </w:r>
      <w:r>
        <w:rPr>
          <w:i/>
          <w:color w:val="1F1F1F"/>
          <w:sz w:val="31"/>
        </w:rPr>
        <w:t xml:space="preserve">The Early </w:t>
      </w:r>
      <w:r>
        <w:rPr>
          <w:i/>
          <w:color w:val="1F1F1F"/>
          <w:w w:val="105"/>
          <w:sz w:val="31"/>
        </w:rPr>
        <w:t xml:space="preserve">Show </w:t>
      </w:r>
      <w:r>
        <w:rPr>
          <w:color w:val="1F1F1F"/>
          <w:w w:val="105"/>
        </w:rPr>
        <w:t>and on C</w:t>
      </w:r>
      <w:r>
        <w:rPr>
          <w:color w:val="1F1F1F"/>
        </w:rPr>
        <w:tab/>
      </w:r>
      <w:r>
        <w:rPr>
          <w:color w:val="1F1F1F"/>
          <w:w w:val="105"/>
        </w:rPr>
        <w:t>and Fox</w:t>
      </w:r>
      <w:r>
        <w:rPr>
          <w:color w:val="1F1F1F"/>
        </w:rPr>
        <w:tab/>
      </w:r>
      <w:r>
        <w:rPr>
          <w:color w:val="1F1F1F"/>
          <w:w w:val="105"/>
        </w:rPr>
        <w:t>e,vs. He lives in</w:t>
      </w:r>
      <w:r>
        <w:rPr>
          <w:color w:val="1F1F1F"/>
        </w:rPr>
        <w:tab/>
      </w:r>
      <w:r>
        <w:rPr>
          <w:color w:val="1F1F1F"/>
          <w:spacing w:val="-2"/>
          <w:w w:val="105"/>
        </w:rPr>
        <w:t>aples</w:t>
      </w:r>
      <w:r>
        <w:rPr>
          <w:color w:val="3A3A3A"/>
          <w:spacing w:val="-2"/>
          <w:w w:val="105"/>
        </w:rPr>
        <w:t xml:space="preserve">, </w:t>
      </w:r>
      <w:r>
        <w:rPr>
          <w:color w:val="1F1F1F"/>
          <w:w w:val="105"/>
        </w:rPr>
        <w:t>Florida, with</w:t>
      </w:r>
      <w:r>
        <w:rPr>
          <w:color w:val="1F1F1F"/>
          <w:spacing w:val="-5"/>
          <w:w w:val="105"/>
        </w:rPr>
        <w:t xml:space="preserve"> </w:t>
      </w:r>
      <w:r>
        <w:rPr>
          <w:color w:val="1F1F1F"/>
          <w:w w:val="105"/>
        </w:rPr>
        <w:t>his</w:t>
      </w:r>
      <w:r>
        <w:rPr>
          <w:color w:val="1F1F1F"/>
          <w:spacing w:val="-26"/>
          <w:w w:val="105"/>
        </w:rPr>
        <w:t xml:space="preserve"> </w:t>
      </w:r>
      <w:r>
        <w:rPr>
          <w:color w:val="1F1F1F"/>
          <w:w w:val="105"/>
        </w:rPr>
        <w:t>,vife</w:t>
      </w:r>
      <w:r>
        <w:rPr>
          <w:color w:val="1F1F1F"/>
          <w:spacing w:val="-8"/>
          <w:w w:val="105"/>
        </w:rPr>
        <w:t xml:space="preserve"> </w:t>
      </w:r>
      <w:r>
        <w:rPr>
          <w:color w:val="1F1F1F"/>
          <w:w w:val="105"/>
        </w:rPr>
        <w:t>and tvvo children.</w:t>
      </w:r>
    </w:p>
    <w:p w:rsidR="009D78A7" w:rsidRDefault="009D78A7">
      <w:pPr>
        <w:spacing w:line="256" w:lineRule="auto"/>
        <w:sectPr w:rsidR="009D78A7">
          <w:pgSz w:w="8400" w:h="10130"/>
          <w:pgMar w:top="140" w:right="300" w:bottom="280" w:left="320" w:header="720" w:footer="720" w:gutter="0"/>
          <w:cols w:space="720"/>
        </w:sectPr>
      </w:pPr>
    </w:p>
    <w:p w:rsidR="009D78A7" w:rsidRDefault="0093348A">
      <w:pPr>
        <w:spacing w:before="72"/>
        <w:ind w:left="294" w:right="293"/>
        <w:jc w:val="center"/>
        <w:rPr>
          <w:rFonts w:ascii="Arial"/>
          <w:b/>
          <w:sz w:val="30"/>
        </w:rPr>
      </w:pPr>
      <w:r>
        <w:rPr>
          <w:rFonts w:ascii="Arial"/>
          <w:b/>
          <w:color w:val="1C1A8C"/>
          <w:w w:val="110"/>
          <w:sz w:val="25"/>
          <w:u w:val="thick" w:color="1C1A8C"/>
        </w:rPr>
        <w:lastRenderedPageBreak/>
        <w:t>ALSO</w:t>
      </w:r>
      <w:r>
        <w:rPr>
          <w:rFonts w:ascii="Arial"/>
          <w:b/>
          <w:color w:val="1C1A8C"/>
          <w:spacing w:val="-11"/>
          <w:w w:val="110"/>
          <w:sz w:val="25"/>
          <w:u w:val="thick" w:color="1C1A8C"/>
        </w:rPr>
        <w:t xml:space="preserve"> </w:t>
      </w:r>
      <w:r>
        <w:rPr>
          <w:rFonts w:ascii="Arial"/>
          <w:b/>
          <w:color w:val="1C1A8C"/>
          <w:w w:val="110"/>
          <w:sz w:val="25"/>
          <w:u w:val="thick" w:color="1C1A8C"/>
        </w:rPr>
        <w:t>BY</w:t>
      </w:r>
      <w:r>
        <w:rPr>
          <w:rFonts w:ascii="Arial"/>
          <w:b/>
          <w:color w:val="1C1A8C"/>
          <w:spacing w:val="-3"/>
          <w:w w:val="110"/>
          <w:sz w:val="25"/>
          <w:u w:val="thick" w:color="1C1A8C"/>
        </w:rPr>
        <w:t xml:space="preserve"> </w:t>
      </w:r>
      <w:r>
        <w:rPr>
          <w:rFonts w:ascii="Arial"/>
          <w:b/>
          <w:color w:val="1C1A8C"/>
          <w:w w:val="110"/>
          <w:sz w:val="25"/>
          <w:u w:val="thick" w:color="1C1A8C"/>
        </w:rPr>
        <w:t>DAVID</w:t>
      </w:r>
      <w:r>
        <w:rPr>
          <w:rFonts w:ascii="Arial"/>
          <w:b/>
          <w:color w:val="1C1A8C"/>
          <w:spacing w:val="-7"/>
          <w:w w:val="110"/>
          <w:sz w:val="25"/>
          <w:u w:val="thick" w:color="1C1A8C"/>
        </w:rPr>
        <w:t xml:space="preserve"> </w:t>
      </w:r>
      <w:r>
        <w:rPr>
          <w:rFonts w:ascii="Arial"/>
          <w:b/>
          <w:color w:val="1C1A8C"/>
          <w:w w:val="110"/>
          <w:sz w:val="25"/>
          <w:u w:val="thick" w:color="1C1A8C"/>
        </w:rPr>
        <w:t>PERLI\IIUTTER</w:t>
      </w:r>
      <w:r>
        <w:rPr>
          <w:rFonts w:ascii="Arial"/>
          <w:b/>
          <w:color w:val="1C1A8C"/>
          <w:w w:val="110"/>
          <w:sz w:val="25"/>
        </w:rPr>
        <w:t>,</w:t>
      </w:r>
      <w:r>
        <w:rPr>
          <w:rFonts w:ascii="Arial"/>
          <w:b/>
          <w:color w:val="1C1A8C"/>
          <w:spacing w:val="-43"/>
          <w:w w:val="110"/>
          <w:sz w:val="25"/>
        </w:rPr>
        <w:t xml:space="preserve"> </w:t>
      </w:r>
      <w:r>
        <w:rPr>
          <w:rFonts w:ascii="Arial"/>
          <w:b/>
          <w:color w:val="1C1A8C"/>
          <w:spacing w:val="-5"/>
          <w:w w:val="110"/>
          <w:sz w:val="30"/>
          <w:u w:val="thick" w:color="1C1A8C"/>
        </w:rPr>
        <w:t>MD</w:t>
      </w:r>
    </w:p>
    <w:p w:rsidR="009D78A7" w:rsidRDefault="0093348A">
      <w:pPr>
        <w:pStyle w:val="BodyText"/>
        <w:spacing w:before="163"/>
        <w:rPr>
          <w:rFonts w:ascii="Arial"/>
          <w:b/>
          <w:sz w:val="20"/>
        </w:rPr>
      </w:pPr>
      <w:r>
        <w:rPr>
          <w:noProof/>
          <w:lang w:val="en-IN" w:eastAsia="en-IN"/>
        </w:rPr>
        <mc:AlternateContent>
          <mc:Choice Requires="wps">
            <w:drawing>
              <wp:anchor distT="0" distB="0" distL="0" distR="0" simplePos="0" relativeHeight="487652864" behindDoc="1" locked="0" layoutInCell="1" allowOverlap="1">
                <wp:simplePos x="0" y="0"/>
                <wp:positionH relativeFrom="page">
                  <wp:posOffset>2480633</wp:posOffset>
                </wp:positionH>
                <wp:positionV relativeFrom="paragraph">
                  <wp:posOffset>265173</wp:posOffset>
                </wp:positionV>
                <wp:extent cx="403860" cy="1270"/>
                <wp:effectExtent l="0" t="0" r="0" b="0"/>
                <wp:wrapTopAndBottom/>
                <wp:docPr id="354" name="Graphic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 cy="1270"/>
                        </a:xfrm>
                        <a:custGeom>
                          <a:avLst/>
                          <a:gdLst/>
                          <a:ahLst/>
                          <a:cxnLst/>
                          <a:rect l="l" t="t" r="r" b="b"/>
                          <a:pathLst>
                            <a:path w="403860">
                              <a:moveTo>
                                <a:pt x="0" y="0"/>
                              </a:moveTo>
                              <a:lnTo>
                                <a:pt x="403255" y="0"/>
                              </a:lnTo>
                            </a:path>
                          </a:pathLst>
                        </a:custGeom>
                        <a:ln w="916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10CF8C" id="Graphic 354" o:spid="_x0000_s1026" style="position:absolute;margin-left:195.35pt;margin-top:20.9pt;width:31.8pt;height:.1pt;z-index:-15663616;visibility:visible;mso-wrap-style:square;mso-wrap-distance-left:0;mso-wrap-distance-top:0;mso-wrap-distance-right:0;mso-wrap-distance-bottom:0;mso-position-horizontal:absolute;mso-position-horizontal-relative:page;mso-position-vertical:absolute;mso-position-vertical-relative:text;v-text-anchor:top" coordsize="403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" path="m,l403255,e" filled="f" strokeweight=".25447mm">
                <v:path arrowok="t"/>
                <w10:wrap type="topAndBottom" anchorx="page"/>
              </v:shape>
            </w:pict>
          </mc:Fallback>
        </mc:AlternateContent>
      </w:r>
    </w:p>
    <w:p w:rsidR="009D78A7" w:rsidRDefault="009D78A7">
      <w:pPr>
        <w:pStyle w:val="BodyText"/>
        <w:spacing w:before="26"/>
        <w:rPr>
          <w:rFonts w:ascii="Arial"/>
          <w:b/>
          <w:sz w:val="25"/>
        </w:rPr>
      </w:pPr>
    </w:p>
    <w:p w:rsidR="009D78A7" w:rsidRDefault="0093348A">
      <w:pPr>
        <w:ind w:left="309" w:right="293"/>
        <w:jc w:val="center"/>
        <w:rPr>
          <w:i/>
          <w:sz w:val="31"/>
        </w:rPr>
      </w:pPr>
      <w:r>
        <w:rPr>
          <w:i/>
          <w:color w:val="1F1F1F"/>
          <w:sz w:val="31"/>
        </w:rPr>
        <w:t>Power</w:t>
      </w:r>
      <w:r>
        <w:rPr>
          <w:i/>
          <w:color w:val="1F1F1F"/>
          <w:spacing w:val="16"/>
          <w:sz w:val="31"/>
        </w:rPr>
        <w:t xml:space="preserve"> </w:t>
      </w:r>
      <w:r>
        <w:rPr>
          <w:i/>
          <w:color w:val="1F1F1F"/>
          <w:sz w:val="31"/>
        </w:rPr>
        <w:t>Up</w:t>
      </w:r>
      <w:r>
        <w:rPr>
          <w:i/>
          <w:color w:val="1F1F1F"/>
          <w:spacing w:val="-9"/>
          <w:sz w:val="31"/>
        </w:rPr>
        <w:t xml:space="preserve"> </w:t>
      </w:r>
      <w:r>
        <w:rPr>
          <w:i/>
          <w:color w:val="1F1F1F"/>
          <w:sz w:val="31"/>
        </w:rPr>
        <w:t>Your</w:t>
      </w:r>
      <w:r>
        <w:rPr>
          <w:i/>
          <w:color w:val="1F1F1F"/>
          <w:spacing w:val="10"/>
          <w:sz w:val="31"/>
        </w:rPr>
        <w:t xml:space="preserve"> </w:t>
      </w:r>
      <w:r>
        <w:rPr>
          <w:i/>
          <w:color w:val="1F1F1F"/>
          <w:spacing w:val="-2"/>
          <w:sz w:val="31"/>
        </w:rPr>
        <w:t>Brain</w:t>
      </w:r>
    </w:p>
    <w:p w:rsidR="009D78A7" w:rsidRDefault="0093348A">
      <w:pPr>
        <w:spacing w:before="24" w:line="252" w:lineRule="auto"/>
        <w:ind w:left="1191" w:right="1188"/>
        <w:jc w:val="center"/>
        <w:rPr>
          <w:i/>
          <w:sz w:val="31"/>
        </w:rPr>
      </w:pPr>
      <w:r>
        <w:rPr>
          <w:i/>
          <w:color w:val="1F1F1F"/>
          <w:spacing w:val="-2"/>
          <w:w w:val="105"/>
          <w:sz w:val="31"/>
        </w:rPr>
        <w:t>Raise</w:t>
      </w:r>
      <w:r>
        <w:rPr>
          <w:i/>
          <w:color w:val="1F1F1F"/>
          <w:spacing w:val="-19"/>
          <w:w w:val="105"/>
          <w:sz w:val="31"/>
        </w:rPr>
        <w:t xml:space="preserve"> </w:t>
      </w:r>
      <w:r>
        <w:rPr>
          <w:i/>
          <w:color w:val="1F1F1F"/>
          <w:spacing w:val="-2"/>
          <w:w w:val="105"/>
          <w:sz w:val="31"/>
        </w:rPr>
        <w:t>a</w:t>
      </w:r>
      <w:r>
        <w:rPr>
          <w:i/>
          <w:color w:val="1F1F1F"/>
          <w:spacing w:val="-18"/>
          <w:w w:val="105"/>
          <w:sz w:val="31"/>
        </w:rPr>
        <w:t xml:space="preserve"> </w:t>
      </w:r>
      <w:r>
        <w:rPr>
          <w:i/>
          <w:color w:val="1F1F1F"/>
          <w:spacing w:val="-2"/>
          <w:w w:val="105"/>
          <w:sz w:val="31"/>
        </w:rPr>
        <w:t>Smarter</w:t>
      </w:r>
      <w:r>
        <w:rPr>
          <w:i/>
          <w:color w:val="1F1F1F"/>
          <w:spacing w:val="-19"/>
          <w:w w:val="105"/>
          <w:sz w:val="31"/>
        </w:rPr>
        <w:t xml:space="preserve"> </w:t>
      </w:r>
      <w:r>
        <w:rPr>
          <w:i/>
          <w:color w:val="1F1F1F"/>
          <w:spacing w:val="-2"/>
          <w:w w:val="105"/>
          <w:sz w:val="31"/>
        </w:rPr>
        <w:t>Child</w:t>
      </w:r>
      <w:r>
        <w:rPr>
          <w:i/>
          <w:color w:val="1F1F1F"/>
          <w:spacing w:val="-10"/>
          <w:w w:val="105"/>
          <w:sz w:val="31"/>
        </w:rPr>
        <w:t xml:space="preserve"> </w:t>
      </w:r>
      <w:r>
        <w:rPr>
          <w:i/>
          <w:color w:val="1F1F1F"/>
          <w:spacing w:val="-2"/>
          <w:w w:val="105"/>
          <w:sz w:val="31"/>
        </w:rPr>
        <w:t>b;</w:t>
      </w:r>
      <w:r>
        <w:rPr>
          <w:i/>
          <w:color w:val="1F1F1F"/>
          <w:spacing w:val="-9"/>
          <w:w w:val="105"/>
          <w:sz w:val="31"/>
        </w:rPr>
        <w:t xml:space="preserve"> </w:t>
      </w:r>
      <w:r>
        <w:rPr>
          <w:i/>
          <w:color w:val="1F1F1F"/>
          <w:spacing w:val="-2"/>
          <w:w w:val="105"/>
          <w:sz w:val="31"/>
        </w:rPr>
        <w:t xml:space="preserve">Kindergarten </w:t>
      </w:r>
      <w:r>
        <w:rPr>
          <w:i/>
          <w:color w:val="1F1F1F"/>
          <w:w w:val="105"/>
          <w:sz w:val="31"/>
        </w:rPr>
        <w:t>The Better Brain Book</w:t>
      </w:r>
    </w:p>
    <w:p w:rsidR="009D78A7" w:rsidRDefault="009D78A7">
      <w:pPr>
        <w:spacing w:line="252" w:lineRule="auto"/>
        <w:jc w:val="center"/>
        <w:rPr>
          <w:sz w:val="31"/>
        </w:rPr>
        <w:sectPr w:rsidR="009D78A7">
          <w:pgSz w:w="8400" w:h="10130"/>
          <w:pgMar w:top="180" w:right="300" w:bottom="280" w:left="320" w:header="720" w:footer="720" w:gutter="0"/>
          <w:cols w:space="720"/>
        </w:sectPr>
      </w:pPr>
    </w:p>
    <w:p w:rsidR="009D78A7" w:rsidRDefault="0093348A">
      <w:pPr>
        <w:pStyle w:val="Heading2"/>
        <w:rPr>
          <w:u w:val="none"/>
        </w:rPr>
      </w:pPr>
      <w:r>
        <w:rPr>
          <w:color w:val="130F95"/>
          <w:w w:val="105"/>
          <w:u w:val="thick" w:color="130F95"/>
        </w:rPr>
        <w:lastRenderedPageBreak/>
        <w:t>Illustration</w:t>
      </w:r>
      <w:r>
        <w:rPr>
          <w:color w:val="130F95"/>
          <w:spacing w:val="56"/>
          <w:w w:val="105"/>
          <w:u w:val="thick" w:color="130F95"/>
        </w:rPr>
        <w:t xml:space="preserve"> </w:t>
      </w:r>
      <w:r>
        <w:rPr>
          <w:color w:val="130F95"/>
          <w:spacing w:val="-2"/>
          <w:w w:val="105"/>
          <w:u w:val="thick" w:color="130F95"/>
        </w:rPr>
        <w:t>Credits</w:t>
      </w:r>
    </w:p>
    <w:p w:rsidR="009D78A7" w:rsidRDefault="009D78A7">
      <w:pPr>
        <w:pStyle w:val="BodyText"/>
        <w:rPr>
          <w:rFonts w:ascii="Arial"/>
          <w:b/>
        </w:rPr>
      </w:pPr>
    </w:p>
    <w:p w:rsidR="009D78A7" w:rsidRDefault="009D78A7">
      <w:pPr>
        <w:pStyle w:val="BodyText"/>
        <w:spacing w:before="134"/>
        <w:rPr>
          <w:rFonts w:ascii="Arial"/>
          <w:b/>
        </w:rPr>
      </w:pPr>
    </w:p>
    <w:p w:rsidR="009D78A7" w:rsidRDefault="0093348A">
      <w:pPr>
        <w:spacing w:line="242" w:lineRule="auto"/>
        <w:ind w:left="1415" w:hanging="817"/>
        <w:rPr>
          <w:sz w:val="30"/>
        </w:rPr>
      </w:pPr>
      <w:r>
        <w:rPr>
          <w:color w:val="262380"/>
          <w:w w:val="105"/>
          <w:sz w:val="30"/>
          <w:u w:val="thick" w:color="1D1C4B"/>
        </w:rPr>
        <w:t>Here</w:t>
      </w:r>
      <w:r>
        <w:rPr>
          <w:color w:val="1D1C4B"/>
          <w:w w:val="105"/>
          <w:sz w:val="30"/>
        </w:rPr>
        <w:t xml:space="preserve">: </w:t>
      </w:r>
      <w:r>
        <w:rPr>
          <w:color w:val="1F1F1F"/>
          <w:w w:val="105"/>
          <w:sz w:val="30"/>
        </w:rPr>
        <w:t xml:space="preserve">Reprinted from </w:t>
      </w:r>
      <w:r>
        <w:rPr>
          <w:i/>
          <w:color w:val="1F1F1F"/>
          <w:w w:val="105"/>
          <w:sz w:val="31"/>
        </w:rPr>
        <w:t>The Lance</w:t>
      </w:r>
      <w:r>
        <w:rPr>
          <w:i/>
          <w:color w:val="383838"/>
          <w:w w:val="105"/>
          <w:sz w:val="31"/>
        </w:rPr>
        <w:t>t</w:t>
      </w:r>
      <w:r>
        <w:rPr>
          <w:i/>
          <w:color w:val="383838"/>
          <w:spacing w:val="-8"/>
          <w:w w:val="105"/>
          <w:sz w:val="31"/>
        </w:rPr>
        <w:t xml:space="preserve"> </w:t>
      </w:r>
      <w:r>
        <w:rPr>
          <w:i/>
          <w:color w:val="1F1F1F"/>
          <w:w w:val="105"/>
          <w:sz w:val="31"/>
        </w:rPr>
        <w:t>Neurology</w:t>
      </w:r>
      <w:r>
        <w:rPr>
          <w:i/>
          <w:color w:val="383838"/>
          <w:w w:val="105"/>
          <w:sz w:val="31"/>
        </w:rPr>
        <w:t xml:space="preserve">, </w:t>
      </w:r>
      <w:r>
        <w:rPr>
          <w:color w:val="1F1F1F"/>
          <w:w w:val="105"/>
          <w:sz w:val="30"/>
        </w:rPr>
        <w:t>Volume Issue 3,</w:t>
      </w:r>
      <w:r>
        <w:rPr>
          <w:color w:val="1F1F1F"/>
          <w:spacing w:val="-16"/>
          <w:w w:val="105"/>
          <w:sz w:val="30"/>
        </w:rPr>
        <w:t xml:space="preserve"> </w:t>
      </w:r>
      <w:r>
        <w:rPr>
          <w:color w:val="1F1F1F"/>
          <w:w w:val="105"/>
          <w:sz w:val="30"/>
        </w:rPr>
        <w:t>M.</w:t>
      </w:r>
      <w:r>
        <w:rPr>
          <w:color w:val="1F1F1F"/>
          <w:spacing w:val="-17"/>
          <w:w w:val="105"/>
          <w:sz w:val="30"/>
        </w:rPr>
        <w:t xml:space="preserve"> </w:t>
      </w:r>
      <w:r>
        <w:rPr>
          <w:color w:val="1F1F1F"/>
          <w:w w:val="105"/>
          <w:sz w:val="30"/>
        </w:rPr>
        <w:t>Hadjivassiliou</w:t>
      </w:r>
      <w:r>
        <w:rPr>
          <w:color w:val="383838"/>
          <w:w w:val="105"/>
          <w:sz w:val="30"/>
        </w:rPr>
        <w:t>,</w:t>
      </w:r>
      <w:r>
        <w:rPr>
          <w:color w:val="383838"/>
          <w:spacing w:val="-23"/>
          <w:w w:val="105"/>
          <w:sz w:val="30"/>
        </w:rPr>
        <w:t xml:space="preserve"> </w:t>
      </w:r>
      <w:r>
        <w:rPr>
          <w:color w:val="1F1F1F"/>
          <w:w w:val="105"/>
          <w:sz w:val="31"/>
        </w:rPr>
        <w:t xml:space="preserve">JvID, </w:t>
      </w:r>
      <w:r>
        <w:rPr>
          <w:color w:val="1F1F1F"/>
          <w:w w:val="105"/>
          <w:sz w:val="30"/>
        </w:rPr>
        <w:t>et</w:t>
      </w:r>
      <w:r>
        <w:rPr>
          <w:color w:val="1F1F1F"/>
          <w:spacing w:val="-7"/>
          <w:w w:val="105"/>
          <w:sz w:val="30"/>
        </w:rPr>
        <w:t xml:space="preserve"> </w:t>
      </w:r>
      <w:r>
        <w:rPr>
          <w:color w:val="1F1F1F"/>
          <w:w w:val="105"/>
          <w:sz w:val="30"/>
        </w:rPr>
        <w:t>al.</w:t>
      </w:r>
      <w:r>
        <w:rPr>
          <w:color w:val="383838"/>
          <w:w w:val="105"/>
          <w:sz w:val="30"/>
        </w:rPr>
        <w:t>,</w:t>
      </w:r>
      <w:r>
        <w:rPr>
          <w:color w:val="383838"/>
          <w:spacing w:val="-13"/>
          <w:w w:val="105"/>
          <w:sz w:val="30"/>
        </w:rPr>
        <w:t xml:space="preserve"> </w:t>
      </w:r>
      <w:r>
        <w:rPr>
          <w:color w:val="1F1F1F"/>
          <w:w w:val="105"/>
          <w:sz w:val="30"/>
        </w:rPr>
        <w:t>Gluten sensitivity:</w:t>
      </w:r>
      <w:r>
        <w:rPr>
          <w:color w:val="1F1F1F"/>
          <w:spacing w:val="-11"/>
          <w:w w:val="105"/>
          <w:sz w:val="30"/>
        </w:rPr>
        <w:t xml:space="preserve"> </w:t>
      </w:r>
      <w:r>
        <w:rPr>
          <w:color w:val="1F1F1F"/>
          <w:w w:val="105"/>
          <w:sz w:val="30"/>
        </w:rPr>
        <w:t>from</w:t>
      </w:r>
      <w:r>
        <w:rPr>
          <w:color w:val="1F1F1F"/>
          <w:spacing w:val="-14"/>
          <w:w w:val="105"/>
          <w:sz w:val="30"/>
        </w:rPr>
        <w:t xml:space="preserve"> </w:t>
      </w:r>
      <w:r>
        <w:rPr>
          <w:color w:val="1F1F1F"/>
          <w:w w:val="105"/>
          <w:sz w:val="30"/>
        </w:rPr>
        <w:t>gut</w:t>
      </w:r>
      <w:r>
        <w:rPr>
          <w:color w:val="1F1F1F"/>
          <w:spacing w:val="-15"/>
          <w:w w:val="105"/>
          <w:sz w:val="30"/>
        </w:rPr>
        <w:t xml:space="preserve"> </w:t>
      </w:r>
      <w:r>
        <w:rPr>
          <w:color w:val="1F1F1F"/>
          <w:w w:val="105"/>
          <w:sz w:val="30"/>
        </w:rPr>
        <w:t>to</w:t>
      </w:r>
      <w:r>
        <w:rPr>
          <w:color w:val="1F1F1F"/>
          <w:spacing w:val="-19"/>
          <w:w w:val="105"/>
          <w:sz w:val="30"/>
        </w:rPr>
        <w:t xml:space="preserve"> </w:t>
      </w:r>
      <w:r>
        <w:rPr>
          <w:color w:val="1F1F1F"/>
          <w:w w:val="105"/>
          <w:sz w:val="30"/>
        </w:rPr>
        <w:t>brain</w:t>
      </w:r>
      <w:r>
        <w:rPr>
          <w:color w:val="383838"/>
          <w:w w:val="105"/>
          <w:sz w:val="30"/>
        </w:rPr>
        <w:t>,</w:t>
      </w:r>
      <w:r>
        <w:rPr>
          <w:color w:val="383838"/>
          <w:spacing w:val="-22"/>
          <w:w w:val="105"/>
          <w:sz w:val="30"/>
        </w:rPr>
        <w:t xml:space="preserve"> </w:t>
      </w:r>
      <w:r>
        <w:rPr>
          <w:color w:val="1F1F1F"/>
          <w:w w:val="105"/>
          <w:sz w:val="30"/>
        </w:rPr>
        <w:t>pages</w:t>
      </w:r>
      <w:r>
        <w:rPr>
          <w:color w:val="1F1F1F"/>
          <w:spacing w:val="-12"/>
          <w:w w:val="105"/>
          <w:sz w:val="30"/>
        </w:rPr>
        <w:t xml:space="preserve"> </w:t>
      </w:r>
      <w:r>
        <w:rPr>
          <w:color w:val="1F1F1F"/>
          <w:w w:val="105"/>
          <w:sz w:val="31"/>
        </w:rPr>
        <w:t>318-330</w:t>
      </w:r>
      <w:r>
        <w:rPr>
          <w:color w:val="383838"/>
          <w:w w:val="105"/>
          <w:sz w:val="31"/>
        </w:rPr>
        <w:t>,</w:t>
      </w:r>
      <w:r>
        <w:rPr>
          <w:color w:val="383838"/>
          <w:spacing w:val="-23"/>
          <w:w w:val="105"/>
          <w:sz w:val="31"/>
        </w:rPr>
        <w:t xml:space="preserve"> </w:t>
      </w:r>
      <w:r>
        <w:rPr>
          <w:color w:val="1F1F1F"/>
          <w:w w:val="105"/>
          <w:sz w:val="30"/>
        </w:rPr>
        <w:t xml:space="preserve">Ma </w:t>
      </w:r>
      <w:r>
        <w:rPr>
          <w:color w:val="1F1F1F"/>
          <w:w w:val="105"/>
          <w:sz w:val="31"/>
        </w:rPr>
        <w:t>2010</w:t>
      </w:r>
      <w:r>
        <w:rPr>
          <w:color w:val="383838"/>
          <w:w w:val="105"/>
          <w:sz w:val="31"/>
        </w:rPr>
        <w:t>,</w:t>
      </w:r>
      <w:r>
        <w:rPr>
          <w:color w:val="383838"/>
          <w:spacing w:val="-23"/>
          <w:w w:val="105"/>
          <w:sz w:val="31"/>
        </w:rPr>
        <w:t xml:space="preserve"> </w:t>
      </w:r>
      <w:r>
        <w:rPr>
          <w:color w:val="1F1F1F"/>
          <w:w w:val="105"/>
          <w:sz w:val="30"/>
        </w:rPr>
        <w:t>,vith permission from Elsevier.</w:t>
      </w:r>
    </w:p>
    <w:p w:rsidR="009D78A7" w:rsidRDefault="0093348A">
      <w:pPr>
        <w:pStyle w:val="BodyText"/>
        <w:spacing w:before="133" w:line="252" w:lineRule="auto"/>
        <w:ind w:left="1420" w:hanging="823"/>
      </w:pPr>
      <w:r>
        <w:rPr>
          <w:color w:val="262380"/>
          <w:w w:val="105"/>
          <w:u w:val="thick" w:color="1D1C4B"/>
        </w:rPr>
        <w:t>Here</w:t>
      </w:r>
      <w:r>
        <w:rPr>
          <w:color w:val="1D1C4B"/>
          <w:w w:val="105"/>
        </w:rPr>
        <w:t>:</w:t>
      </w:r>
      <w:r>
        <w:rPr>
          <w:color w:val="1D1C4B"/>
          <w:spacing w:val="-5"/>
          <w:w w:val="105"/>
        </w:rPr>
        <w:t xml:space="preserve"> </w:t>
      </w:r>
      <w:r>
        <w:rPr>
          <w:color w:val="1F1F1F"/>
          <w:w w:val="105"/>
        </w:rPr>
        <w:t>From:</w:t>
      </w:r>
      <w:r>
        <w:rPr>
          <w:color w:val="1F1F1F"/>
          <w:spacing w:val="-4"/>
          <w:w w:val="105"/>
        </w:rPr>
        <w:t xml:space="preserve"> </w:t>
      </w:r>
      <w:r>
        <w:rPr>
          <w:color w:val="1F1F1F"/>
          <w:w w:val="105"/>
        </w:rPr>
        <w:t>Centers</w:t>
      </w:r>
      <w:r>
        <w:rPr>
          <w:color w:val="1F1F1F"/>
          <w:spacing w:val="-3"/>
          <w:w w:val="105"/>
        </w:rPr>
        <w:t xml:space="preserve"> </w:t>
      </w:r>
      <w:r>
        <w:rPr>
          <w:color w:val="1F1F1F"/>
          <w:w w:val="105"/>
        </w:rPr>
        <w:t>for</w:t>
      </w:r>
      <w:r>
        <w:rPr>
          <w:color w:val="1F1F1F"/>
          <w:spacing w:val="-20"/>
          <w:w w:val="105"/>
        </w:rPr>
        <w:t xml:space="preserve"> </w:t>
      </w:r>
      <w:r>
        <w:rPr>
          <w:color w:val="1F1F1F"/>
          <w:w w:val="105"/>
        </w:rPr>
        <w:t>Disease</w:t>
      </w:r>
      <w:r>
        <w:rPr>
          <w:color w:val="1F1F1F"/>
          <w:spacing w:val="-8"/>
          <w:w w:val="105"/>
        </w:rPr>
        <w:t xml:space="preserve"> </w:t>
      </w:r>
      <w:r>
        <w:rPr>
          <w:color w:val="1F1F1F"/>
          <w:w w:val="105"/>
        </w:rPr>
        <w:t>Control and</w:t>
      </w:r>
      <w:r>
        <w:rPr>
          <w:color w:val="1F1F1F"/>
          <w:spacing w:val="-17"/>
          <w:w w:val="105"/>
        </w:rPr>
        <w:t xml:space="preserve"> </w:t>
      </w:r>
      <w:r>
        <w:rPr>
          <w:color w:val="1F1F1F"/>
          <w:w w:val="105"/>
        </w:rPr>
        <w:t>Preventio</w:t>
      </w:r>
      <w:r>
        <w:rPr>
          <w:color w:val="727272"/>
          <w:w w:val="105"/>
        </w:rPr>
        <w:t xml:space="preserve">: </w:t>
      </w:r>
      <w:r>
        <w:rPr>
          <w:color w:val="1F1F1F"/>
          <w:spacing w:val="-2"/>
        </w:rPr>
        <w:t>cdc.gov</w:t>
      </w:r>
      <w:r>
        <w:rPr>
          <w:color w:val="4B4B4B"/>
          <w:spacing w:val="-2"/>
        </w:rPr>
        <w:t>/</w:t>
      </w:r>
      <w:r>
        <w:rPr>
          <w:color w:val="1F1F1F"/>
          <w:spacing w:val="-2"/>
        </w:rPr>
        <w:t>diabetes</w:t>
      </w:r>
      <w:r>
        <w:rPr>
          <w:color w:val="4B4B4B"/>
          <w:spacing w:val="-2"/>
        </w:rPr>
        <w:t>/</w:t>
      </w:r>
      <w:r>
        <w:rPr>
          <w:color w:val="1F1F1F"/>
          <w:spacing w:val="-2"/>
        </w:rPr>
        <w:t>statistics</w:t>
      </w:r>
      <w:r>
        <w:rPr>
          <w:color w:val="4B4B4B"/>
          <w:spacing w:val="-2"/>
        </w:rPr>
        <w:t>/</w:t>
      </w:r>
      <w:r>
        <w:rPr>
          <w:color w:val="1F1F1F"/>
          <w:spacing w:val="-2"/>
        </w:rPr>
        <w:t>prev</w:t>
      </w:r>
      <w:r>
        <w:rPr>
          <w:color w:val="4B4B4B"/>
          <w:spacing w:val="-2"/>
        </w:rPr>
        <w:t>/</w:t>
      </w:r>
      <w:r>
        <w:rPr>
          <w:color w:val="1F1F1F"/>
          <w:spacing w:val="-2"/>
        </w:rPr>
        <w:t>national/figpersor</w:t>
      </w:r>
    </w:p>
    <w:p w:rsidR="009D78A7" w:rsidRDefault="0093348A">
      <w:pPr>
        <w:spacing w:before="117" w:line="247" w:lineRule="auto"/>
        <w:ind w:left="1406" w:right="175" w:hanging="809"/>
        <w:jc w:val="both"/>
        <w:rPr>
          <w:sz w:val="31"/>
        </w:rPr>
      </w:pPr>
      <w:r>
        <w:rPr>
          <w:color w:val="262380"/>
          <w:w w:val="105"/>
          <w:sz w:val="30"/>
          <w:u w:val="thick" w:color="1D1C4B"/>
        </w:rPr>
        <w:t>Here</w:t>
      </w:r>
      <w:r>
        <w:rPr>
          <w:color w:val="1D1C4B"/>
          <w:w w:val="105"/>
          <w:sz w:val="30"/>
        </w:rPr>
        <w:t>:</w:t>
      </w:r>
      <w:r>
        <w:rPr>
          <w:color w:val="1D1C4B"/>
          <w:spacing w:val="-7"/>
          <w:w w:val="105"/>
          <w:sz w:val="30"/>
        </w:rPr>
        <w:t xml:space="preserve"> </w:t>
      </w:r>
      <w:r>
        <w:rPr>
          <w:color w:val="1F1F1F"/>
          <w:w w:val="105"/>
          <w:sz w:val="30"/>
        </w:rPr>
        <w:t>Adapted</w:t>
      </w:r>
      <w:r>
        <w:rPr>
          <w:color w:val="1F1F1F"/>
          <w:spacing w:val="-11"/>
          <w:w w:val="105"/>
          <w:sz w:val="30"/>
        </w:rPr>
        <w:t xml:space="preserve"> </w:t>
      </w:r>
      <w:r>
        <w:rPr>
          <w:color w:val="1F1F1F"/>
          <w:w w:val="105"/>
          <w:sz w:val="30"/>
        </w:rPr>
        <w:t>from:</w:t>
      </w:r>
      <w:r>
        <w:rPr>
          <w:color w:val="1F1F1F"/>
          <w:spacing w:val="-20"/>
          <w:w w:val="105"/>
          <w:sz w:val="30"/>
        </w:rPr>
        <w:t xml:space="preserve"> </w:t>
      </w:r>
      <w:r>
        <w:rPr>
          <w:color w:val="383838"/>
          <w:w w:val="105"/>
          <w:sz w:val="30"/>
        </w:rPr>
        <w:t>"</w:t>
      </w:r>
      <w:r>
        <w:rPr>
          <w:color w:val="1F1F1F"/>
          <w:w w:val="105"/>
          <w:sz w:val="30"/>
        </w:rPr>
        <w:t>Statin</w:t>
      </w:r>
      <w:r>
        <w:rPr>
          <w:color w:val="1F1F1F"/>
          <w:spacing w:val="-2"/>
          <w:w w:val="105"/>
          <w:sz w:val="30"/>
        </w:rPr>
        <w:t xml:space="preserve"> </w:t>
      </w:r>
      <w:r>
        <w:rPr>
          <w:color w:val="1F1F1F"/>
          <w:w w:val="105"/>
          <w:sz w:val="30"/>
        </w:rPr>
        <w:t>use</w:t>
      </w:r>
      <w:r>
        <w:rPr>
          <w:color w:val="1F1F1F"/>
          <w:spacing w:val="-10"/>
          <w:w w:val="105"/>
          <w:sz w:val="30"/>
        </w:rPr>
        <w:t xml:space="preserve"> </w:t>
      </w:r>
      <w:r>
        <w:rPr>
          <w:color w:val="1F1F1F"/>
          <w:w w:val="105"/>
          <w:sz w:val="30"/>
        </w:rPr>
        <w:t>and</w:t>
      </w:r>
      <w:r>
        <w:rPr>
          <w:color w:val="1F1F1F"/>
          <w:spacing w:val="-19"/>
          <w:w w:val="105"/>
          <w:sz w:val="30"/>
        </w:rPr>
        <w:t xml:space="preserve"> </w:t>
      </w:r>
      <w:r>
        <w:rPr>
          <w:color w:val="1F1F1F"/>
          <w:w w:val="105"/>
          <w:sz w:val="30"/>
        </w:rPr>
        <w:t>risk</w:t>
      </w:r>
      <w:r>
        <w:rPr>
          <w:color w:val="1F1F1F"/>
          <w:spacing w:val="-14"/>
          <w:w w:val="105"/>
          <w:sz w:val="30"/>
        </w:rPr>
        <w:t xml:space="preserve"> </w:t>
      </w:r>
      <w:r>
        <w:rPr>
          <w:color w:val="1F1F1F"/>
          <w:w w:val="105"/>
          <w:sz w:val="30"/>
        </w:rPr>
        <w:t>of</w:t>
      </w:r>
      <w:r>
        <w:rPr>
          <w:color w:val="1F1F1F"/>
          <w:spacing w:val="-13"/>
          <w:w w:val="105"/>
          <w:sz w:val="30"/>
        </w:rPr>
        <w:t xml:space="preserve"> </w:t>
      </w:r>
      <w:r>
        <w:rPr>
          <w:color w:val="1F1F1F"/>
          <w:w w:val="105"/>
          <w:sz w:val="30"/>
        </w:rPr>
        <w:t>diabetes</w:t>
      </w:r>
      <w:r>
        <w:rPr>
          <w:color w:val="1F1F1F"/>
          <w:spacing w:val="-5"/>
          <w:w w:val="105"/>
          <w:sz w:val="30"/>
        </w:rPr>
        <w:t xml:space="preserve"> </w:t>
      </w:r>
      <w:r>
        <w:rPr>
          <w:color w:val="1F1F1F"/>
          <w:w w:val="105"/>
          <w:sz w:val="30"/>
        </w:rPr>
        <w:t>me in</w:t>
      </w:r>
      <w:r>
        <w:rPr>
          <w:color w:val="1F1F1F"/>
          <w:spacing w:val="-14"/>
          <w:w w:val="105"/>
          <w:sz w:val="30"/>
        </w:rPr>
        <w:t xml:space="preserve"> </w:t>
      </w:r>
      <w:r>
        <w:rPr>
          <w:color w:val="1F1F1F"/>
          <w:w w:val="105"/>
          <w:sz w:val="30"/>
        </w:rPr>
        <w:t>postmenopausal</w:t>
      </w:r>
      <w:r>
        <w:rPr>
          <w:color w:val="1F1F1F"/>
          <w:spacing w:val="-11"/>
          <w:w w:val="105"/>
          <w:sz w:val="30"/>
        </w:rPr>
        <w:t xml:space="preserve"> </w:t>
      </w:r>
      <w:r>
        <w:rPr>
          <w:color w:val="1F1F1F"/>
          <w:w w:val="105"/>
          <w:sz w:val="30"/>
        </w:rPr>
        <w:t>,vomen</w:t>
      </w:r>
      <w:r>
        <w:rPr>
          <w:color w:val="1F1F1F"/>
          <w:spacing w:val="-2"/>
          <w:w w:val="105"/>
          <w:sz w:val="30"/>
        </w:rPr>
        <w:t xml:space="preserve"> </w:t>
      </w:r>
      <w:r>
        <w:rPr>
          <w:color w:val="1F1F1F"/>
          <w:w w:val="105"/>
          <w:sz w:val="30"/>
        </w:rPr>
        <w:t>in the</w:t>
      </w:r>
      <w:r>
        <w:rPr>
          <w:color w:val="1F1F1F"/>
          <w:spacing w:val="-8"/>
          <w:w w:val="105"/>
          <w:sz w:val="30"/>
        </w:rPr>
        <w:t xml:space="preserve"> </w:t>
      </w:r>
      <w:r>
        <w:rPr>
          <w:color w:val="1F1F1F"/>
          <w:w w:val="105"/>
          <w:sz w:val="30"/>
        </w:rPr>
        <w:t>\Vomen</w:t>
      </w:r>
      <w:r>
        <w:rPr>
          <w:color w:val="383838"/>
          <w:w w:val="105"/>
          <w:sz w:val="30"/>
        </w:rPr>
        <w:t>'</w:t>
      </w:r>
      <w:r>
        <w:rPr>
          <w:color w:val="1F1F1F"/>
          <w:w w:val="105"/>
          <w:sz w:val="30"/>
        </w:rPr>
        <w:t>s</w:t>
      </w:r>
      <w:r>
        <w:rPr>
          <w:color w:val="1F1F1F"/>
          <w:spacing w:val="-15"/>
          <w:w w:val="105"/>
          <w:sz w:val="30"/>
        </w:rPr>
        <w:t xml:space="preserve"> </w:t>
      </w:r>
      <w:r>
        <w:rPr>
          <w:color w:val="1F1F1F"/>
          <w:w w:val="105"/>
          <w:sz w:val="30"/>
        </w:rPr>
        <w:t>Heal( Initiative.</w:t>
      </w:r>
      <w:r>
        <w:rPr>
          <w:color w:val="383838"/>
          <w:w w:val="105"/>
          <w:sz w:val="30"/>
        </w:rPr>
        <w:t>'</w:t>
      </w:r>
      <w:r>
        <w:rPr>
          <w:color w:val="383838"/>
          <w:spacing w:val="-14"/>
          <w:w w:val="105"/>
          <w:sz w:val="30"/>
        </w:rPr>
        <w:t xml:space="preserve"> </w:t>
      </w:r>
      <w:r>
        <w:rPr>
          <w:color w:val="1F1F1F"/>
          <w:w w:val="105"/>
          <w:sz w:val="30"/>
        </w:rPr>
        <w:t>A.</w:t>
      </w:r>
      <w:r>
        <w:rPr>
          <w:color w:val="1F1F1F"/>
          <w:spacing w:val="-18"/>
          <w:w w:val="105"/>
          <w:sz w:val="30"/>
        </w:rPr>
        <w:t xml:space="preserve"> </w:t>
      </w:r>
      <w:r>
        <w:rPr>
          <w:color w:val="1F1F1F"/>
          <w:w w:val="105"/>
          <w:sz w:val="30"/>
        </w:rPr>
        <w:t>L.</w:t>
      </w:r>
      <w:r>
        <w:rPr>
          <w:color w:val="1F1F1F"/>
          <w:spacing w:val="-17"/>
          <w:w w:val="105"/>
          <w:sz w:val="30"/>
        </w:rPr>
        <w:t xml:space="preserve"> </w:t>
      </w:r>
      <w:r>
        <w:rPr>
          <w:color w:val="1F1F1F"/>
          <w:w w:val="105"/>
          <w:sz w:val="30"/>
        </w:rPr>
        <w:t>Culver,</w:t>
      </w:r>
      <w:r>
        <w:rPr>
          <w:color w:val="1F1F1F"/>
          <w:spacing w:val="-9"/>
          <w:w w:val="105"/>
          <w:sz w:val="30"/>
        </w:rPr>
        <w:t xml:space="preserve"> </w:t>
      </w:r>
      <w:r>
        <w:rPr>
          <w:color w:val="1F1F1F"/>
          <w:w w:val="105"/>
          <w:sz w:val="30"/>
        </w:rPr>
        <w:t>et</w:t>
      </w:r>
      <w:r>
        <w:rPr>
          <w:color w:val="1F1F1F"/>
          <w:spacing w:val="-20"/>
          <w:w w:val="105"/>
          <w:sz w:val="30"/>
        </w:rPr>
        <w:t xml:space="preserve"> </w:t>
      </w:r>
      <w:r>
        <w:rPr>
          <w:color w:val="1F1F1F"/>
          <w:w w:val="105"/>
          <w:sz w:val="30"/>
        </w:rPr>
        <w:t>al.,</w:t>
      </w:r>
      <w:r>
        <w:rPr>
          <w:color w:val="1F1F1F"/>
          <w:spacing w:val="-13"/>
          <w:w w:val="105"/>
          <w:sz w:val="30"/>
        </w:rPr>
        <w:t xml:space="preserve"> </w:t>
      </w:r>
      <w:r>
        <w:rPr>
          <w:i/>
          <w:color w:val="1F1F1F"/>
          <w:w w:val="105"/>
          <w:sz w:val="31"/>
        </w:rPr>
        <w:t>Archi</w:t>
      </w:r>
      <w:r>
        <w:rPr>
          <w:i/>
          <w:color w:val="1F1F1F"/>
          <w:spacing w:val="34"/>
          <w:w w:val="105"/>
          <w:sz w:val="31"/>
        </w:rPr>
        <w:t xml:space="preserve"> </w:t>
      </w:r>
      <w:r>
        <w:rPr>
          <w:i/>
          <w:color w:val="1F1F1F"/>
          <w:w w:val="105"/>
          <w:sz w:val="31"/>
        </w:rPr>
        <w:t>es</w:t>
      </w:r>
      <w:r>
        <w:rPr>
          <w:i/>
          <w:color w:val="1F1F1F"/>
          <w:spacing w:val="-9"/>
          <w:w w:val="105"/>
          <w:sz w:val="31"/>
        </w:rPr>
        <w:t xml:space="preserve"> </w:t>
      </w:r>
      <w:r>
        <w:rPr>
          <w:i/>
          <w:color w:val="1F1F1F"/>
          <w:w w:val="105"/>
          <w:sz w:val="31"/>
        </w:rPr>
        <w:t>of</w:t>
      </w:r>
      <w:r>
        <w:rPr>
          <w:i/>
          <w:color w:val="1F1F1F"/>
          <w:spacing w:val="-19"/>
          <w:w w:val="105"/>
          <w:sz w:val="31"/>
        </w:rPr>
        <w:t xml:space="preserve"> </w:t>
      </w:r>
      <w:r>
        <w:rPr>
          <w:i/>
          <w:color w:val="1F1F1F"/>
          <w:w w:val="105"/>
          <w:sz w:val="31"/>
        </w:rPr>
        <w:t xml:space="preserve">Intern, Medicine </w:t>
      </w:r>
      <w:r>
        <w:rPr>
          <w:color w:val="1F1F1F"/>
          <w:w w:val="105"/>
          <w:sz w:val="31"/>
        </w:rPr>
        <w:t>2012; 172(2):144-52.</w:t>
      </w:r>
    </w:p>
    <w:p w:rsidR="009D78A7" w:rsidRDefault="0093348A">
      <w:pPr>
        <w:pStyle w:val="BodyText"/>
        <w:spacing w:before="118" w:line="247" w:lineRule="auto"/>
        <w:ind w:left="1412" w:hanging="814"/>
        <w:rPr>
          <w:sz w:val="31"/>
        </w:rPr>
      </w:pPr>
      <w:r>
        <w:rPr>
          <w:color w:val="262380"/>
          <w:w w:val="105"/>
          <w:u w:val="thick" w:color="1D1C4B"/>
        </w:rPr>
        <w:t>Here</w:t>
      </w:r>
      <w:r>
        <w:rPr>
          <w:color w:val="1D1C4B"/>
          <w:w w:val="105"/>
        </w:rPr>
        <w:t xml:space="preserve">: </w:t>
      </w:r>
      <w:r>
        <w:rPr>
          <w:color w:val="1F1F1F"/>
          <w:w w:val="105"/>
        </w:rPr>
        <w:t>Adapted from:</w:t>
      </w:r>
      <w:r>
        <w:rPr>
          <w:color w:val="1F1F1F"/>
          <w:spacing w:val="-5"/>
          <w:w w:val="105"/>
        </w:rPr>
        <w:t xml:space="preserve"> </w:t>
      </w:r>
      <w:r>
        <w:rPr>
          <w:color w:val="1F1F1F"/>
          <w:w w:val="105"/>
        </w:rPr>
        <w:t>"Risk factors for</w:t>
      </w:r>
      <w:r>
        <w:rPr>
          <w:color w:val="1F1F1F"/>
          <w:spacing w:val="-10"/>
          <w:w w:val="105"/>
        </w:rPr>
        <w:t xml:space="preserve"> </w:t>
      </w:r>
      <w:r>
        <w:rPr>
          <w:color w:val="1F1F1F"/>
          <w:w w:val="105"/>
        </w:rPr>
        <w:t>progression ofbt atrophy in</w:t>
      </w:r>
      <w:r>
        <w:rPr>
          <w:color w:val="1F1F1F"/>
          <w:spacing w:val="-20"/>
          <w:w w:val="105"/>
        </w:rPr>
        <w:t xml:space="preserve"> </w:t>
      </w:r>
      <w:r>
        <w:rPr>
          <w:color w:val="1F1F1F"/>
          <w:w w:val="105"/>
        </w:rPr>
        <w:t>aging.</w:t>
      </w:r>
      <w:r>
        <w:rPr>
          <w:color w:val="1F1F1F"/>
          <w:spacing w:val="-12"/>
          <w:w w:val="105"/>
        </w:rPr>
        <w:t xml:space="preserve"> </w:t>
      </w:r>
      <w:r>
        <w:rPr>
          <w:color w:val="1F1F1F"/>
          <w:w w:val="105"/>
        </w:rPr>
        <w:t>Six-year follovv-up</w:t>
      </w:r>
      <w:r>
        <w:rPr>
          <w:color w:val="1F1F1F"/>
          <w:spacing w:val="-1"/>
          <w:w w:val="105"/>
        </w:rPr>
        <w:t xml:space="preserve"> </w:t>
      </w:r>
      <w:r>
        <w:rPr>
          <w:color w:val="1F1F1F"/>
          <w:w w:val="105"/>
        </w:rPr>
        <w:t>of</w:t>
      </w:r>
      <w:r>
        <w:rPr>
          <w:color w:val="1F1F1F"/>
          <w:spacing w:val="-18"/>
          <w:w w:val="105"/>
        </w:rPr>
        <w:t xml:space="preserve"> </w:t>
      </w:r>
      <w:r>
        <w:rPr>
          <w:color w:val="1F1F1F"/>
          <w:w w:val="105"/>
        </w:rPr>
        <w:t>normal subjects.</w:t>
      </w:r>
      <w:r>
        <w:rPr>
          <w:color w:val="383838"/>
          <w:w w:val="105"/>
        </w:rPr>
        <w:t>"</w:t>
      </w:r>
      <w:r>
        <w:rPr>
          <w:color w:val="383838"/>
          <w:spacing w:val="-20"/>
          <w:w w:val="105"/>
        </w:rPr>
        <w:t xml:space="preserve"> </w:t>
      </w:r>
      <w:r>
        <w:rPr>
          <w:color w:val="1F1F1F"/>
          <w:w w:val="105"/>
        </w:rPr>
        <w:t>C.</w:t>
      </w:r>
      <w:r>
        <w:rPr>
          <w:color w:val="1F1F1F"/>
          <w:spacing w:val="-20"/>
          <w:w w:val="105"/>
        </w:rPr>
        <w:t xml:space="preserve"> </w:t>
      </w:r>
      <w:r>
        <w:rPr>
          <w:color w:val="1F1F1F"/>
          <w:w w:val="105"/>
        </w:rPr>
        <w:t>Enzinger,</w:t>
      </w:r>
      <w:r>
        <w:rPr>
          <w:color w:val="1F1F1F"/>
          <w:spacing w:val="-11"/>
          <w:w w:val="105"/>
        </w:rPr>
        <w:t xml:space="preserve"> </w:t>
      </w:r>
      <w:r>
        <w:rPr>
          <w:color w:val="1F1F1F"/>
          <w:w w:val="105"/>
        </w:rPr>
        <w:t>et</w:t>
      </w:r>
      <w:r>
        <w:rPr>
          <w:color w:val="1F1F1F"/>
          <w:spacing w:val="-20"/>
          <w:w w:val="105"/>
        </w:rPr>
        <w:t xml:space="preserve"> </w:t>
      </w:r>
      <w:r>
        <w:rPr>
          <w:color w:val="1F1F1F"/>
          <w:w w:val="105"/>
        </w:rPr>
        <w:t>al.,</w:t>
      </w:r>
      <w:r>
        <w:rPr>
          <w:color w:val="1F1F1F"/>
          <w:spacing w:val="-20"/>
          <w:w w:val="105"/>
        </w:rPr>
        <w:t xml:space="preserve"> </w:t>
      </w:r>
      <w:r>
        <w:rPr>
          <w:i/>
          <w:color w:val="1F1F1F"/>
          <w:w w:val="105"/>
          <w:sz w:val="31"/>
        </w:rPr>
        <w:t>Neurology</w:t>
      </w:r>
      <w:r>
        <w:rPr>
          <w:i/>
          <w:color w:val="1F1F1F"/>
          <w:spacing w:val="-4"/>
          <w:w w:val="105"/>
          <w:sz w:val="31"/>
        </w:rPr>
        <w:t xml:space="preserve"> </w:t>
      </w:r>
      <w:r>
        <w:rPr>
          <w:color w:val="1F1F1F"/>
          <w:w w:val="105"/>
          <w:sz w:val="31"/>
        </w:rPr>
        <w:t>64:</w:t>
      </w:r>
      <w:r>
        <w:rPr>
          <w:color w:val="1F1F1F"/>
          <w:spacing w:val="-19"/>
          <w:w w:val="105"/>
          <w:sz w:val="31"/>
        </w:rPr>
        <w:t xml:space="preserve"> </w:t>
      </w:r>
      <w:r>
        <w:rPr>
          <w:color w:val="1F1F1F"/>
          <w:w w:val="105"/>
          <w:sz w:val="31"/>
        </w:rPr>
        <w:t>1</w:t>
      </w:r>
      <w:r>
        <w:rPr>
          <w:color w:val="383838"/>
          <w:w w:val="105"/>
          <w:sz w:val="31"/>
        </w:rPr>
        <w:t>7</w:t>
      </w:r>
      <w:r>
        <w:rPr>
          <w:color w:val="1F1F1F"/>
          <w:w w:val="105"/>
          <w:sz w:val="31"/>
        </w:rPr>
        <w:t>0</w:t>
      </w:r>
      <w:r>
        <w:rPr>
          <w:color w:val="383838"/>
          <w:w w:val="105"/>
          <w:sz w:val="31"/>
        </w:rPr>
        <w:t xml:space="preserve">i </w:t>
      </w:r>
      <w:r>
        <w:rPr>
          <w:color w:val="1F1F1F"/>
          <w:w w:val="105"/>
        </w:rPr>
        <w:t xml:space="preserve">May </w:t>
      </w:r>
      <w:r>
        <w:rPr>
          <w:color w:val="1F1F1F"/>
          <w:w w:val="105"/>
          <w:sz w:val="31"/>
        </w:rPr>
        <w:t>24, 2005.</w:t>
      </w:r>
    </w:p>
    <w:p w:rsidR="009D78A7" w:rsidRDefault="0093348A">
      <w:pPr>
        <w:pStyle w:val="BodyText"/>
        <w:spacing w:before="118"/>
        <w:ind w:left="608"/>
      </w:pPr>
      <w:r>
        <w:rPr>
          <w:color w:val="262380"/>
          <w:u w:val="thick" w:color="1D1C4B"/>
        </w:rPr>
        <w:t>Here</w:t>
      </w:r>
      <w:r>
        <w:rPr>
          <w:color w:val="1D1C4B"/>
        </w:rPr>
        <w:t>:</w:t>
      </w:r>
      <w:r>
        <w:rPr>
          <w:color w:val="1D1C4B"/>
          <w:spacing w:val="36"/>
        </w:rPr>
        <w:t xml:space="preserve"> </w:t>
      </w:r>
      <w:r>
        <w:rPr>
          <w:color w:val="383838"/>
        </w:rPr>
        <w:t>"</w:t>
      </w:r>
      <w:r>
        <w:rPr>
          <w:color w:val="1F1F1F"/>
        </w:rPr>
        <w:t>America's</w:t>
      </w:r>
      <w:r>
        <w:rPr>
          <w:color w:val="1F1F1F"/>
          <w:spacing w:val="14"/>
        </w:rPr>
        <w:t xml:space="preserve"> </w:t>
      </w:r>
      <w:r>
        <w:rPr>
          <w:color w:val="1F1F1F"/>
        </w:rPr>
        <w:t>State</w:t>
      </w:r>
      <w:r>
        <w:rPr>
          <w:color w:val="1F1F1F"/>
          <w:spacing w:val="25"/>
        </w:rPr>
        <w:t xml:space="preserve"> </w:t>
      </w:r>
      <w:r>
        <w:rPr>
          <w:color w:val="1F1F1F"/>
        </w:rPr>
        <w:t>of</w:t>
      </w:r>
      <w:r>
        <w:rPr>
          <w:color w:val="1F1F1F"/>
          <w:spacing w:val="25"/>
        </w:rPr>
        <w:t xml:space="preserve"> </w:t>
      </w:r>
      <w:r>
        <w:rPr>
          <w:color w:val="1F1F1F"/>
        </w:rPr>
        <w:t>Mind,"</w:t>
      </w:r>
      <w:r>
        <w:rPr>
          <w:color w:val="1F1F1F"/>
          <w:spacing w:val="16"/>
        </w:rPr>
        <w:t xml:space="preserve"> </w:t>
      </w:r>
      <w:r>
        <w:rPr>
          <w:color w:val="1F1F1F"/>
        </w:rPr>
        <w:t>a</w:t>
      </w:r>
      <w:r>
        <w:rPr>
          <w:color w:val="1F1F1F"/>
          <w:spacing w:val="17"/>
        </w:rPr>
        <w:t xml:space="preserve"> </w:t>
      </w:r>
      <w:r>
        <w:rPr>
          <w:color w:val="1F1F1F"/>
        </w:rPr>
        <w:t>report</w:t>
      </w:r>
      <w:r>
        <w:rPr>
          <w:color w:val="1F1F1F"/>
          <w:spacing w:val="29"/>
        </w:rPr>
        <w:t xml:space="preserve"> </w:t>
      </w:r>
      <w:r>
        <w:rPr>
          <w:color w:val="1F1F1F"/>
        </w:rPr>
        <w:t>by</w:t>
      </w:r>
      <w:r>
        <w:rPr>
          <w:color w:val="1F1F1F"/>
          <w:spacing w:val="28"/>
        </w:rPr>
        <w:t xml:space="preserve"> </w:t>
      </w:r>
      <w:r>
        <w:rPr>
          <w:color w:val="1F1F1F"/>
        </w:rPr>
        <w:t>Express</w:t>
      </w:r>
      <w:r>
        <w:rPr>
          <w:color w:val="1F1F1F"/>
          <w:spacing w:val="34"/>
        </w:rPr>
        <w:t xml:space="preserve"> </w:t>
      </w:r>
      <w:r>
        <w:rPr>
          <w:color w:val="1F1F1F"/>
          <w:spacing w:val="-5"/>
        </w:rPr>
        <w:t>S&lt;</w:t>
      </w:r>
    </w:p>
    <w:p w:rsidR="009D78A7" w:rsidRDefault="0093348A">
      <w:pPr>
        <w:pStyle w:val="BodyText"/>
        <w:spacing w:before="6"/>
        <w:ind w:left="1415"/>
      </w:pPr>
      <w:r>
        <w:rPr>
          <w:color w:val="1F1F1F"/>
          <w:w w:val="105"/>
          <w:sz w:val="31"/>
        </w:rPr>
        <w:t>2011.</w:t>
      </w:r>
      <w:r>
        <w:rPr>
          <w:color w:val="1F1F1F"/>
          <w:spacing w:val="-21"/>
          <w:w w:val="105"/>
          <w:sz w:val="31"/>
        </w:rPr>
        <w:t xml:space="preserve"> </w:t>
      </w:r>
      <w:r>
        <w:rPr>
          <w:color w:val="1F1F1F"/>
          <w:w w:val="105"/>
        </w:rPr>
        <w:t>Reprin</w:t>
      </w:r>
      <w:r>
        <w:rPr>
          <w:color w:val="383838"/>
          <w:w w:val="105"/>
        </w:rPr>
        <w:t>t</w:t>
      </w:r>
      <w:r>
        <w:rPr>
          <w:color w:val="1F1F1F"/>
          <w:w w:val="105"/>
        </w:rPr>
        <w:t>ed</w:t>
      </w:r>
      <w:r>
        <w:rPr>
          <w:color w:val="1F1F1F"/>
          <w:spacing w:val="-26"/>
          <w:w w:val="105"/>
        </w:rPr>
        <w:t xml:space="preserve"> </w:t>
      </w:r>
      <w:r>
        <w:rPr>
          <w:color w:val="1F1F1F"/>
          <w:w w:val="105"/>
        </w:rPr>
        <w:t>,vith</w:t>
      </w:r>
      <w:r>
        <w:rPr>
          <w:color w:val="1F1F1F"/>
          <w:spacing w:val="-5"/>
          <w:w w:val="105"/>
        </w:rPr>
        <w:t xml:space="preserve"> </w:t>
      </w:r>
      <w:r>
        <w:rPr>
          <w:color w:val="1F1F1F"/>
          <w:spacing w:val="-2"/>
          <w:w w:val="105"/>
        </w:rPr>
        <w:t>permission.</w:t>
      </w:r>
    </w:p>
    <w:p w:rsidR="009D78A7" w:rsidRDefault="0093348A">
      <w:pPr>
        <w:pStyle w:val="BodyText"/>
        <w:spacing w:before="125" w:line="249" w:lineRule="auto"/>
        <w:ind w:left="1422" w:right="204" w:hanging="825"/>
        <w:jc w:val="both"/>
      </w:pPr>
      <w:r>
        <w:rPr>
          <w:color w:val="262380"/>
          <w:u w:val="thick" w:color="1D1C4B"/>
        </w:rPr>
        <w:t>Here</w:t>
      </w:r>
      <w:r>
        <w:rPr>
          <w:color w:val="1D1C4B"/>
        </w:rPr>
        <w:t xml:space="preserve">: </w:t>
      </w:r>
      <w:r>
        <w:rPr>
          <w:color w:val="383838"/>
          <w:sz w:val="31"/>
        </w:rPr>
        <w:t>©</w:t>
      </w:r>
      <w:r>
        <w:rPr>
          <w:color w:val="383838"/>
          <w:spacing w:val="-11"/>
          <w:sz w:val="31"/>
        </w:rPr>
        <w:t xml:space="preserve"> </w:t>
      </w:r>
      <w:r>
        <w:rPr>
          <w:color w:val="1F1F1F"/>
        </w:rPr>
        <w:t>Randy Glasbergen. glasbergen.com</w:t>
      </w:r>
      <w:r>
        <w:rPr>
          <w:color w:val="1F1F1F"/>
          <w:spacing w:val="-2"/>
        </w:rPr>
        <w:t xml:space="preserve"> </w:t>
      </w:r>
      <w:r>
        <w:rPr>
          <w:color w:val="1F1F1F"/>
        </w:rPr>
        <w:t xml:space="preserve">Reprinted v </w:t>
      </w:r>
      <w:r>
        <w:rPr>
          <w:color w:val="1F1F1F"/>
          <w:spacing w:val="-2"/>
          <w:w w:val="105"/>
        </w:rPr>
        <w:t>permission.</w:t>
      </w:r>
    </w:p>
    <w:p w:rsidR="009D78A7" w:rsidRDefault="0093348A">
      <w:pPr>
        <w:pStyle w:val="BodyText"/>
        <w:spacing w:before="121" w:line="247" w:lineRule="auto"/>
        <w:ind w:left="1416" w:right="186" w:hanging="818"/>
        <w:jc w:val="both"/>
        <w:rPr>
          <w:sz w:val="23"/>
        </w:rPr>
      </w:pPr>
      <w:r>
        <w:rPr>
          <w:noProof/>
          <w:lang w:val="en-IN" w:eastAsia="en-IN"/>
        </w:rPr>
        <mc:AlternateContent>
          <mc:Choice Requires="wps">
            <w:drawing>
              <wp:anchor distT="0" distB="0" distL="0" distR="0" simplePos="0" relativeHeight="485054464" behindDoc="1" locked="0" layoutInCell="1" allowOverlap="1">
                <wp:simplePos x="0" y="0"/>
                <wp:positionH relativeFrom="page">
                  <wp:posOffset>2922180</wp:posOffset>
                </wp:positionH>
                <wp:positionV relativeFrom="paragraph">
                  <wp:posOffset>288553</wp:posOffset>
                </wp:positionV>
                <wp:extent cx="21590" cy="257175"/>
                <wp:effectExtent l="0" t="0" r="0" b="0"/>
                <wp:wrapNone/>
                <wp:docPr id="355" name="Graphic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257175"/>
                        </a:xfrm>
                        <a:custGeom>
                          <a:avLst/>
                          <a:gdLst/>
                          <a:ahLst/>
                          <a:cxnLst/>
                          <a:rect l="l" t="t" r="r" b="b"/>
                          <a:pathLst>
                            <a:path w="21590" h="257175">
                              <a:moveTo>
                                <a:pt x="21384" y="256935"/>
                              </a:moveTo>
                              <a:lnTo>
                                <a:pt x="0" y="256935"/>
                              </a:lnTo>
                              <a:lnTo>
                                <a:pt x="0" y="0"/>
                              </a:lnTo>
                              <a:lnTo>
                                <a:pt x="21384" y="0"/>
                              </a:lnTo>
                              <a:lnTo>
                                <a:pt x="21384" y="256935"/>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2129A425" id="Graphic 355" o:spid="_x0000_s1026" style="position:absolute;margin-left:230.1pt;margin-top:22.7pt;width:1.7pt;height:20.25pt;z-index:-18262016;visibility:visible;mso-wrap-style:square;mso-wrap-distance-left:0;mso-wrap-distance-top:0;mso-wrap-distance-right:0;mso-wrap-distance-bottom:0;mso-position-horizontal:absolute;mso-position-horizontal-relative:page;mso-position-vertical:absolute;mso-position-vertical-relative:text;v-text-anchor:top" coordsize="21590,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" path="m21384,256935l,256935,,,21384,r,256935xe" fillcolor="#bababa" stroked="f">
                <v:path arrowok="t"/>
                <w10:wrap anchorx="page"/>
              </v:shape>
            </w:pict>
          </mc:Fallback>
        </mc:AlternateContent>
      </w:r>
      <w:r>
        <w:rPr>
          <w:color w:val="262380"/>
          <w:u w:val="thick" w:color="1D1C4B"/>
        </w:rPr>
        <w:t>Here</w:t>
      </w:r>
      <w:r>
        <w:rPr>
          <w:color w:val="1D1C4B"/>
        </w:rPr>
        <w:t xml:space="preserve">: </w:t>
      </w:r>
      <w:r>
        <w:rPr>
          <w:color w:val="1F1F1F"/>
        </w:rPr>
        <w:t>Adapted from: "</w:t>
      </w:r>
      <w:r>
        <w:rPr>
          <w:color w:val="1F1F1F"/>
        </w:rPr>
        <w:t>Total daily physical activity and t] ofAD and cognitive de</w:t>
      </w:r>
      <w:r>
        <w:rPr>
          <w:color w:val="A3A3A3"/>
        </w:rPr>
        <w:t>-</w:t>
      </w:r>
      <w:r>
        <w:rPr>
          <w:color w:val="1F1F1F"/>
        </w:rPr>
        <w:t>cline in older adults.</w:t>
      </w:r>
      <w:r>
        <w:rPr>
          <w:color w:val="383838"/>
        </w:rPr>
        <w:t xml:space="preserve">" </w:t>
      </w:r>
      <w:r>
        <w:rPr>
          <w:color w:val="1F1F1F"/>
        </w:rPr>
        <w:t>A. S Buchman</w:t>
      </w:r>
      <w:r>
        <w:rPr>
          <w:color w:val="383838"/>
        </w:rPr>
        <w:t xml:space="preserve">, </w:t>
      </w:r>
      <w:r>
        <w:rPr>
          <w:color w:val="1F1F1F"/>
        </w:rPr>
        <w:t>P.A.</w:t>
      </w:r>
      <w:r>
        <w:rPr>
          <w:color w:val="1F1F1F"/>
          <w:spacing w:val="33"/>
        </w:rPr>
        <w:t xml:space="preserve"> </w:t>
      </w:r>
      <w:r>
        <w:rPr>
          <w:color w:val="1F1F1F"/>
        </w:rPr>
        <w:t>Boyle,</w:t>
      </w:r>
      <w:r>
        <w:rPr>
          <w:color w:val="1F1F1F"/>
          <w:spacing w:val="38"/>
        </w:rPr>
        <w:t xml:space="preserve"> </w:t>
      </w:r>
      <w:r>
        <w:rPr>
          <w:color w:val="1F1F1F"/>
        </w:rPr>
        <w:t>L.</w:t>
      </w:r>
      <w:r>
        <w:rPr>
          <w:color w:val="1F1F1F"/>
          <w:spacing w:val="30"/>
        </w:rPr>
        <w:t xml:space="preserve"> </w:t>
      </w:r>
      <w:r>
        <w:rPr>
          <w:color w:val="1F1F1F"/>
        </w:rPr>
        <w:t>Yu</w:t>
      </w:r>
      <w:r>
        <w:rPr>
          <w:color w:val="383838"/>
        </w:rPr>
        <w:t xml:space="preserve">, </w:t>
      </w:r>
      <w:r>
        <w:rPr>
          <w:color w:val="1F1F1F"/>
        </w:rPr>
        <w:t>et</w:t>
      </w:r>
      <w:r>
        <w:rPr>
          <w:color w:val="1F1F1F"/>
          <w:spacing w:val="32"/>
        </w:rPr>
        <w:t xml:space="preserve"> </w:t>
      </w:r>
      <w:r>
        <w:rPr>
          <w:color w:val="1F1F1F"/>
        </w:rPr>
        <w:t>al.</w:t>
      </w:r>
      <w:r>
        <w:rPr>
          <w:color w:val="1F1F1F"/>
          <w:spacing w:val="32"/>
        </w:rPr>
        <w:t xml:space="preserve"> </w:t>
      </w:r>
      <w:r>
        <w:rPr>
          <w:i/>
          <w:color w:val="1F1F1F"/>
          <w:sz w:val="31"/>
        </w:rPr>
        <w:t>Neurology</w:t>
      </w:r>
      <w:r>
        <w:rPr>
          <w:i/>
          <w:color w:val="1F1F1F"/>
          <w:spacing w:val="40"/>
          <w:sz w:val="31"/>
        </w:rPr>
        <w:t xml:space="preserve"> </w:t>
      </w:r>
      <w:r>
        <w:rPr>
          <w:color w:val="1F1F1F"/>
          <w:sz w:val="23"/>
        </w:rPr>
        <w:t>2(</w:t>
      </w:r>
    </w:p>
    <w:p w:rsidR="009D78A7" w:rsidRDefault="009D78A7">
      <w:pPr>
        <w:spacing w:line="247" w:lineRule="auto"/>
        <w:jc w:val="both"/>
        <w:rPr>
          <w:sz w:val="23"/>
        </w:rPr>
        <w:sectPr w:rsidR="009D78A7">
          <w:pgSz w:w="8400" w:h="10130"/>
          <w:pgMar w:top="120" w:right="300" w:bottom="0" w:left="320" w:header="720" w:footer="720" w:gutter="0"/>
          <w:cols w:space="720"/>
        </w:sectPr>
      </w:pPr>
    </w:p>
    <w:p w:rsidR="009D78A7" w:rsidRDefault="0093348A">
      <w:pPr>
        <w:spacing w:before="65"/>
        <w:ind w:left="1414"/>
        <w:jc w:val="both"/>
        <w:rPr>
          <w:sz w:val="31"/>
        </w:rPr>
      </w:pPr>
      <w:r>
        <w:rPr>
          <w:color w:val="2A2A2B"/>
          <w:w w:val="105"/>
          <w:sz w:val="31"/>
        </w:rPr>
        <w:lastRenderedPageBreak/>
        <w:t>78;</w:t>
      </w:r>
      <w:r>
        <w:rPr>
          <w:color w:val="2A2A2B"/>
          <w:spacing w:val="-10"/>
          <w:w w:val="105"/>
          <w:sz w:val="31"/>
        </w:rPr>
        <w:t xml:space="preserve"> </w:t>
      </w:r>
      <w:r>
        <w:rPr>
          <w:color w:val="2A2A2B"/>
          <w:spacing w:val="-4"/>
          <w:w w:val="105"/>
          <w:sz w:val="31"/>
        </w:rPr>
        <w:t>1323.</w:t>
      </w:r>
    </w:p>
    <w:p w:rsidR="009D78A7" w:rsidRDefault="0093348A">
      <w:pPr>
        <w:spacing w:before="110"/>
        <w:ind w:left="1411" w:right="179" w:hanging="814"/>
        <w:jc w:val="both"/>
        <w:rPr>
          <w:sz w:val="31"/>
        </w:rPr>
      </w:pPr>
      <w:r>
        <w:rPr>
          <w:color w:val="262680"/>
          <w:sz w:val="31"/>
          <w:u w:val="thick" w:color="211F4B"/>
        </w:rPr>
        <w:t>Here</w:t>
      </w:r>
      <w:r>
        <w:rPr>
          <w:color w:val="211F4B"/>
          <w:sz w:val="31"/>
        </w:rPr>
        <w:t>:</w:t>
      </w:r>
      <w:r>
        <w:rPr>
          <w:color w:val="211F4B"/>
          <w:spacing w:val="-20"/>
          <w:sz w:val="31"/>
        </w:rPr>
        <w:t xml:space="preserve"> </w:t>
      </w:r>
      <w:r>
        <w:rPr>
          <w:color w:val="1C1C1C"/>
          <w:sz w:val="31"/>
        </w:rPr>
        <w:t>Adapted</w:t>
      </w:r>
      <w:r>
        <w:rPr>
          <w:color w:val="1C1C1C"/>
          <w:spacing w:val="-19"/>
          <w:sz w:val="31"/>
        </w:rPr>
        <w:t xml:space="preserve"> </w:t>
      </w:r>
      <w:r>
        <w:rPr>
          <w:color w:val="1C1C1C"/>
          <w:sz w:val="31"/>
        </w:rPr>
        <w:t>from:</w:t>
      </w:r>
      <w:r>
        <w:rPr>
          <w:color w:val="1C1C1C"/>
          <w:spacing w:val="-20"/>
          <w:sz w:val="31"/>
        </w:rPr>
        <w:t xml:space="preserve"> </w:t>
      </w:r>
      <w:r>
        <w:rPr>
          <w:color w:val="2A2A2B"/>
          <w:sz w:val="31"/>
        </w:rPr>
        <w:t>"Total</w:t>
      </w:r>
      <w:r>
        <w:rPr>
          <w:color w:val="2A2A2B"/>
          <w:spacing w:val="-19"/>
          <w:sz w:val="31"/>
        </w:rPr>
        <w:t xml:space="preserve"> </w:t>
      </w:r>
      <w:r>
        <w:rPr>
          <w:color w:val="1C1C1C"/>
          <w:sz w:val="31"/>
        </w:rPr>
        <w:t>daily</w:t>
      </w:r>
      <w:r>
        <w:rPr>
          <w:color w:val="1C1C1C"/>
          <w:spacing w:val="-19"/>
          <w:sz w:val="31"/>
        </w:rPr>
        <w:t xml:space="preserve"> </w:t>
      </w:r>
      <w:r>
        <w:rPr>
          <w:color w:val="1C1C1C"/>
          <w:sz w:val="31"/>
        </w:rPr>
        <w:t>physical</w:t>
      </w:r>
      <w:r>
        <w:rPr>
          <w:color w:val="1C1C1C"/>
          <w:spacing w:val="-18"/>
          <w:sz w:val="31"/>
        </w:rPr>
        <w:t xml:space="preserve"> </w:t>
      </w:r>
      <w:r>
        <w:rPr>
          <w:color w:val="1C1C1C"/>
          <w:sz w:val="31"/>
        </w:rPr>
        <w:t>activity</w:t>
      </w:r>
      <w:r>
        <w:rPr>
          <w:color w:val="1C1C1C"/>
          <w:spacing w:val="-17"/>
          <w:sz w:val="31"/>
        </w:rPr>
        <w:t xml:space="preserve"> </w:t>
      </w:r>
      <w:r>
        <w:rPr>
          <w:color w:val="1C1C1C"/>
          <w:sz w:val="31"/>
        </w:rPr>
        <w:t>and</w:t>
      </w:r>
      <w:r>
        <w:rPr>
          <w:color w:val="1C1C1C"/>
          <w:spacing w:val="-20"/>
          <w:sz w:val="31"/>
        </w:rPr>
        <w:t xml:space="preserve"> </w:t>
      </w:r>
      <w:r>
        <w:rPr>
          <w:color w:val="1C1C1C"/>
          <w:sz w:val="33"/>
        </w:rPr>
        <w:t xml:space="preserve">t1 </w:t>
      </w:r>
      <w:r>
        <w:rPr>
          <w:color w:val="1C1C1C"/>
          <w:sz w:val="31"/>
        </w:rPr>
        <w:t>of</w:t>
      </w:r>
      <w:r>
        <w:rPr>
          <w:color w:val="1C1C1C"/>
          <w:spacing w:val="-7"/>
          <w:sz w:val="31"/>
        </w:rPr>
        <w:t xml:space="preserve"> </w:t>
      </w:r>
      <w:r>
        <w:rPr>
          <w:color w:val="1C1C1C"/>
          <w:sz w:val="31"/>
        </w:rPr>
        <w:t>AD</w:t>
      </w:r>
      <w:r>
        <w:rPr>
          <w:color w:val="1C1C1C"/>
          <w:spacing w:val="-8"/>
          <w:sz w:val="31"/>
        </w:rPr>
        <w:t xml:space="preserve"> </w:t>
      </w:r>
      <w:r>
        <w:rPr>
          <w:color w:val="1C1C1C"/>
          <w:sz w:val="31"/>
        </w:rPr>
        <w:t>and</w:t>
      </w:r>
      <w:r>
        <w:rPr>
          <w:color w:val="1C1C1C"/>
          <w:spacing w:val="-4"/>
          <w:sz w:val="31"/>
        </w:rPr>
        <w:t xml:space="preserve"> </w:t>
      </w:r>
      <w:r>
        <w:rPr>
          <w:color w:val="1C1C1C"/>
          <w:sz w:val="31"/>
        </w:rPr>
        <w:t>cognitive decline in older</w:t>
      </w:r>
      <w:r>
        <w:rPr>
          <w:color w:val="1C1C1C"/>
          <w:spacing w:val="-1"/>
          <w:sz w:val="31"/>
        </w:rPr>
        <w:t xml:space="preserve"> </w:t>
      </w:r>
      <w:r>
        <w:rPr>
          <w:color w:val="1C1C1C"/>
          <w:sz w:val="31"/>
        </w:rPr>
        <w:t>adults.</w:t>
      </w:r>
      <w:r>
        <w:rPr>
          <w:color w:val="3A3A3B"/>
          <w:sz w:val="31"/>
        </w:rPr>
        <w:t>''</w:t>
      </w:r>
      <w:r>
        <w:rPr>
          <w:color w:val="3A3A3B"/>
          <w:spacing w:val="-11"/>
          <w:sz w:val="31"/>
        </w:rPr>
        <w:t xml:space="preserve"> </w:t>
      </w:r>
      <w:r>
        <w:rPr>
          <w:color w:val="1C1C1C"/>
          <w:sz w:val="31"/>
        </w:rPr>
        <w:t>A.</w:t>
      </w:r>
      <w:r>
        <w:rPr>
          <w:color w:val="1C1C1C"/>
          <w:spacing w:val="-20"/>
          <w:sz w:val="31"/>
        </w:rPr>
        <w:t xml:space="preserve"> </w:t>
      </w:r>
      <w:r>
        <w:rPr>
          <w:color w:val="1C1C1C"/>
          <w:sz w:val="31"/>
        </w:rPr>
        <w:t xml:space="preserve">S Buchman, P.A. Boyle, L. </w:t>
      </w:r>
      <w:r>
        <w:rPr>
          <w:color w:val="2A2A2B"/>
          <w:sz w:val="31"/>
        </w:rPr>
        <w:t xml:space="preserve">Yu, </w:t>
      </w:r>
      <w:r>
        <w:rPr>
          <w:color w:val="1C1C1C"/>
          <w:sz w:val="31"/>
        </w:rPr>
        <w:t xml:space="preserve">et al. </w:t>
      </w:r>
      <w:r>
        <w:rPr>
          <w:i/>
          <w:color w:val="2A2A2B"/>
          <w:sz w:val="31"/>
        </w:rPr>
        <w:t xml:space="preserve">Neurology </w:t>
      </w:r>
      <w:r>
        <w:rPr>
          <w:color w:val="1C1C1C"/>
          <w:sz w:val="31"/>
        </w:rPr>
        <w:t xml:space="preserve">2( </w:t>
      </w:r>
      <w:r>
        <w:rPr>
          <w:color w:val="2A2A2B"/>
          <w:sz w:val="31"/>
        </w:rPr>
        <w:t>78; 1323.</w:t>
      </w:r>
    </w:p>
    <w:p w:rsidR="009D78A7" w:rsidRDefault="0093348A">
      <w:pPr>
        <w:spacing w:before="133" w:line="242" w:lineRule="auto"/>
        <w:ind w:left="1417" w:right="142" w:hanging="820"/>
        <w:jc w:val="both"/>
        <w:rPr>
          <w:sz w:val="31"/>
        </w:rPr>
      </w:pPr>
      <w:r>
        <w:rPr>
          <w:color w:val="262680"/>
          <w:sz w:val="31"/>
          <w:u w:val="thick" w:color="211F4B"/>
        </w:rPr>
        <w:t>Here</w:t>
      </w:r>
      <w:r>
        <w:rPr>
          <w:color w:val="211F4B"/>
          <w:sz w:val="31"/>
        </w:rPr>
        <w:t xml:space="preserve">: </w:t>
      </w:r>
      <w:r>
        <w:rPr>
          <w:color w:val="1C1C1C"/>
          <w:sz w:val="31"/>
        </w:rPr>
        <w:t>Adapted from:</w:t>
      </w:r>
      <w:r>
        <w:rPr>
          <w:color w:val="1C1C1C"/>
          <w:spacing w:val="-7"/>
          <w:sz w:val="31"/>
        </w:rPr>
        <w:t xml:space="preserve"> </w:t>
      </w:r>
      <w:r>
        <w:rPr>
          <w:color w:val="2A2A2B"/>
          <w:sz w:val="31"/>
        </w:rPr>
        <w:t>"Exercise</w:t>
      </w:r>
      <w:r>
        <w:rPr>
          <w:color w:val="2A2A2B"/>
          <w:spacing w:val="-1"/>
          <w:sz w:val="31"/>
        </w:rPr>
        <w:t xml:space="preserve"> </w:t>
      </w:r>
      <w:r>
        <w:rPr>
          <w:color w:val="2A2A2B"/>
          <w:sz w:val="31"/>
        </w:rPr>
        <w:t xml:space="preserve">training </w:t>
      </w:r>
      <w:r>
        <w:rPr>
          <w:color w:val="1C1C1C"/>
          <w:sz w:val="31"/>
        </w:rPr>
        <w:t xml:space="preserve">increases </w:t>
      </w:r>
      <w:r>
        <w:rPr>
          <w:color w:val="2A2A2B"/>
          <w:sz w:val="31"/>
        </w:rPr>
        <w:t>size</w:t>
      </w:r>
      <w:r>
        <w:rPr>
          <w:color w:val="2A2A2B"/>
          <w:spacing w:val="-11"/>
          <w:sz w:val="31"/>
        </w:rPr>
        <w:t xml:space="preserve"> </w:t>
      </w:r>
      <w:r>
        <w:rPr>
          <w:color w:val="1C1C1C"/>
          <w:sz w:val="31"/>
        </w:rPr>
        <w:t>o</w:t>
      </w:r>
      <w:r>
        <w:rPr>
          <w:color w:val="4F4F4F"/>
          <w:sz w:val="31"/>
        </w:rPr>
        <w:t xml:space="preserve">: </w:t>
      </w:r>
      <w:r>
        <w:rPr>
          <w:color w:val="1C1C1C"/>
          <w:sz w:val="31"/>
        </w:rPr>
        <w:t>hippocampus and</w:t>
      </w:r>
      <w:r>
        <w:rPr>
          <w:color w:val="1C1C1C"/>
          <w:spacing w:val="-5"/>
          <w:sz w:val="31"/>
        </w:rPr>
        <w:t xml:space="preserve"> </w:t>
      </w:r>
      <w:r>
        <w:rPr>
          <w:color w:val="1C1C1C"/>
          <w:sz w:val="31"/>
        </w:rPr>
        <w:t>improves memory."</w:t>
      </w:r>
      <w:r>
        <w:rPr>
          <w:color w:val="1C1C1C"/>
          <w:spacing w:val="-3"/>
          <w:sz w:val="31"/>
        </w:rPr>
        <w:t xml:space="preserve"> </w:t>
      </w:r>
      <w:r>
        <w:rPr>
          <w:color w:val="2A2A2B"/>
          <w:sz w:val="31"/>
        </w:rPr>
        <w:t xml:space="preserve">Erikson, </w:t>
      </w:r>
      <w:r>
        <w:rPr>
          <w:color w:val="1C1C1C"/>
          <w:sz w:val="31"/>
        </w:rPr>
        <w:t xml:space="preserve">K al. </w:t>
      </w:r>
      <w:r>
        <w:rPr>
          <w:i/>
          <w:color w:val="1C1C1C"/>
          <w:sz w:val="31"/>
        </w:rPr>
        <w:t xml:space="preserve">Proceedings of </w:t>
      </w:r>
      <w:r>
        <w:rPr>
          <w:i/>
          <w:color w:val="2A2A2B"/>
          <w:sz w:val="31"/>
        </w:rPr>
        <w:t xml:space="preserve">the National Academy </w:t>
      </w:r>
      <w:r>
        <w:rPr>
          <w:i/>
          <w:color w:val="1C1C1C"/>
          <w:sz w:val="31"/>
        </w:rPr>
        <w:t xml:space="preserve">ofScie </w:t>
      </w:r>
      <w:r>
        <w:rPr>
          <w:i/>
          <w:color w:val="2A2A2B"/>
          <w:sz w:val="31"/>
        </w:rPr>
        <w:t>US.A.</w:t>
      </w:r>
      <w:r>
        <w:rPr>
          <w:i/>
          <w:color w:val="2A2A2B"/>
          <w:spacing w:val="40"/>
          <w:sz w:val="31"/>
        </w:rPr>
        <w:t xml:space="preserve"> </w:t>
      </w:r>
      <w:r>
        <w:rPr>
          <w:color w:val="1C1C1C"/>
          <w:sz w:val="31"/>
        </w:rPr>
        <w:t>2011</w:t>
      </w:r>
      <w:r>
        <w:rPr>
          <w:color w:val="1C1C1C"/>
          <w:spacing w:val="37"/>
          <w:sz w:val="31"/>
        </w:rPr>
        <w:t xml:space="preserve"> </w:t>
      </w:r>
      <w:r>
        <w:rPr>
          <w:color w:val="1C1C1C"/>
          <w:sz w:val="31"/>
        </w:rPr>
        <w:t>February</w:t>
      </w:r>
      <w:r>
        <w:rPr>
          <w:color w:val="1C1C1C"/>
          <w:spacing w:val="80"/>
          <w:sz w:val="31"/>
        </w:rPr>
        <w:t xml:space="preserve"> </w:t>
      </w:r>
      <w:r>
        <w:rPr>
          <w:color w:val="1C1C1C"/>
          <w:sz w:val="31"/>
        </w:rPr>
        <w:t>15;</w:t>
      </w:r>
      <w:r>
        <w:rPr>
          <w:color w:val="1C1C1C"/>
          <w:spacing w:val="40"/>
          <w:sz w:val="31"/>
        </w:rPr>
        <w:t xml:space="preserve"> </w:t>
      </w:r>
      <w:r>
        <w:rPr>
          <w:color w:val="1C1C1C"/>
          <w:sz w:val="31"/>
        </w:rPr>
        <w:t>108(</w:t>
      </w:r>
      <w:r>
        <w:rPr>
          <w:color w:val="3A3A3B"/>
          <w:sz w:val="31"/>
        </w:rPr>
        <w:t>7)</w:t>
      </w:r>
      <w:r>
        <w:rPr>
          <w:color w:val="1C1C1C"/>
          <w:sz w:val="31"/>
        </w:rPr>
        <w:t>:3017-22.</w:t>
      </w:r>
    </w:p>
    <w:p w:rsidR="009D78A7" w:rsidRDefault="009D78A7">
      <w:pPr>
        <w:spacing w:line="242" w:lineRule="auto"/>
        <w:jc w:val="both"/>
        <w:rPr>
          <w:sz w:val="31"/>
        </w:rPr>
        <w:sectPr w:rsidR="009D78A7">
          <w:pgSz w:w="8400" w:h="10130"/>
          <w:pgMar w:top="160" w:right="300" w:bottom="280" w:left="320" w:header="720" w:footer="720" w:gutter="0"/>
          <w:cols w:space="720"/>
        </w:sectPr>
      </w:pPr>
    </w:p>
    <w:p w:rsidR="009D78A7" w:rsidRDefault="0093348A">
      <w:pPr>
        <w:pStyle w:val="Heading3"/>
        <w:spacing w:before="67"/>
        <w:ind w:left="303" w:right="293"/>
        <w:jc w:val="center"/>
        <w:rPr>
          <w:u w:val="none"/>
        </w:rPr>
      </w:pPr>
      <w:r>
        <w:rPr>
          <w:color w:val="0F0C97"/>
          <w:spacing w:val="-2"/>
          <w:w w:val="105"/>
          <w:u w:val="thick" w:color="0F0C97"/>
        </w:rPr>
        <w:lastRenderedPageBreak/>
        <w:t>Notes</w:t>
      </w:r>
    </w:p>
    <w:p w:rsidR="009D78A7" w:rsidRDefault="009D78A7">
      <w:pPr>
        <w:pStyle w:val="BodyText"/>
        <w:spacing w:before="311"/>
        <w:rPr>
          <w:rFonts w:ascii="Arial"/>
          <w:b/>
          <w:sz w:val="42"/>
        </w:rPr>
      </w:pPr>
    </w:p>
    <w:p w:rsidR="009D78A7" w:rsidRDefault="0093348A">
      <w:pPr>
        <w:pStyle w:val="BodyText"/>
        <w:spacing w:line="261" w:lineRule="auto"/>
        <w:ind w:left="226" w:right="345" w:firstLine="2"/>
      </w:pPr>
      <w:r>
        <w:rPr>
          <w:color w:val="1F1F1F"/>
        </w:rPr>
        <w:t xml:space="preserve">The following is a list of books and scientific papers that </w:t>
      </w:r>
      <w:r>
        <w:rPr>
          <w:color w:val="343434"/>
        </w:rPr>
        <w:t xml:space="preserve">you </w:t>
      </w:r>
      <w:r>
        <w:rPr>
          <w:color w:val="1F1F1F"/>
        </w:rPr>
        <w:t>might find helpful</w:t>
      </w:r>
      <w:r>
        <w:rPr>
          <w:color w:val="1F1F1F"/>
          <w:spacing w:val="40"/>
        </w:rPr>
        <w:t xml:space="preserve"> </w:t>
      </w:r>
      <w:r>
        <w:rPr>
          <w:color w:val="1F1F1F"/>
        </w:rPr>
        <w:t>in learning more about some of the ideas and concepts expressed in this book. These materials can also open doors for further research and inq</w:t>
      </w:r>
      <w:r>
        <w:rPr>
          <w:color w:val="1F1F1F"/>
        </w:rPr>
        <w:t xml:space="preserve">uiry. For access to more studies and an ongoing updated list of references, please visit </w:t>
      </w:r>
      <w:hyperlink r:id="rId47">
        <w:r>
          <w:rPr>
            <w:color w:val="1F1F1F"/>
          </w:rPr>
          <w:t>WWvv.DrPerlmutter.com.</w:t>
        </w:r>
      </w:hyperlink>
    </w:p>
    <w:p w:rsidR="009D78A7" w:rsidRDefault="0093348A">
      <w:pPr>
        <w:spacing w:before="281"/>
        <w:ind w:left="244"/>
        <w:rPr>
          <w:i/>
          <w:sz w:val="37"/>
        </w:rPr>
      </w:pPr>
      <w:r>
        <w:rPr>
          <w:i/>
          <w:color w:val="0E0E0F"/>
          <w:spacing w:val="-2"/>
          <w:sz w:val="37"/>
        </w:rPr>
        <w:t>Introduction</w:t>
      </w:r>
    </w:p>
    <w:p w:rsidR="009D78A7" w:rsidRDefault="0093348A">
      <w:pPr>
        <w:tabs>
          <w:tab w:val="left" w:pos="5907"/>
        </w:tabs>
        <w:spacing w:before="317" w:line="290" w:lineRule="auto"/>
        <w:ind w:left="767" w:right="481" w:hanging="266"/>
        <w:rPr>
          <w:sz w:val="27"/>
        </w:rPr>
      </w:pPr>
      <w:r>
        <w:rPr>
          <w:color w:val="2D2A74"/>
          <w:sz w:val="27"/>
        </w:rPr>
        <w:t>L</w:t>
      </w:r>
      <w:r>
        <w:rPr>
          <w:color w:val="2D2A74"/>
          <w:spacing w:val="40"/>
          <w:sz w:val="27"/>
        </w:rPr>
        <w:t xml:space="preserve"> </w:t>
      </w:r>
      <w:r>
        <w:rPr>
          <w:color w:val="1F1F1F"/>
          <w:sz w:val="27"/>
        </w:rPr>
        <w:t xml:space="preserve">MetLife Foundation, </w:t>
      </w:r>
      <w:r>
        <w:rPr>
          <w:color w:val="343434"/>
          <w:sz w:val="27"/>
        </w:rPr>
        <w:t xml:space="preserve">"What </w:t>
      </w:r>
      <w:r>
        <w:rPr>
          <w:color w:val="1F1F1F"/>
          <w:sz w:val="27"/>
        </w:rPr>
        <w:t>America Thinks: MetLife Foundation Alzheimer's Survey/</w:t>
      </w:r>
      <w:r>
        <w:rPr>
          <w:color w:val="1F1F1F"/>
          <w:spacing w:val="40"/>
          <w:sz w:val="27"/>
        </w:rPr>
        <w:t xml:space="preserve"> </w:t>
      </w:r>
      <w:r>
        <w:rPr>
          <w:color w:val="1F1F1F"/>
          <w:sz w:val="27"/>
        </w:rPr>
        <w:t>study</w:t>
      </w:r>
      <w:r>
        <w:rPr>
          <w:color w:val="1F1F1F"/>
          <w:spacing w:val="-1"/>
          <w:sz w:val="27"/>
        </w:rPr>
        <w:t xml:space="preserve"> </w:t>
      </w:r>
      <w:r>
        <w:rPr>
          <w:color w:val="1F1F1F"/>
          <w:sz w:val="27"/>
        </w:rPr>
        <w:t>conducted by</w:t>
      </w:r>
      <w:r>
        <w:rPr>
          <w:color w:val="1F1F1F"/>
          <w:spacing w:val="-9"/>
          <w:sz w:val="27"/>
        </w:rPr>
        <w:t xml:space="preserve"> </w:t>
      </w:r>
      <w:r>
        <w:rPr>
          <w:color w:val="1F1F1F"/>
          <w:sz w:val="27"/>
        </w:rPr>
        <w:t xml:space="preserve">Han-is Interactive, February </w:t>
      </w:r>
      <w:r>
        <w:rPr>
          <w:color w:val="343434"/>
          <w:sz w:val="27"/>
        </w:rPr>
        <w:t xml:space="preserve">2011, </w:t>
      </w:r>
      <w:hyperlink r:id="rId48">
        <w:r>
          <w:rPr>
            <w:color w:val="1F1F1F"/>
            <w:spacing w:val="-2"/>
            <w:sz w:val="27"/>
          </w:rPr>
          <w:t>https:</w:t>
        </w:r>
        <w:r>
          <w:rPr>
            <w:color w:val="6E6E6E"/>
            <w:spacing w:val="-2"/>
            <w:sz w:val="27"/>
          </w:rPr>
          <w:t>//</w:t>
        </w:r>
        <w:r>
          <w:rPr>
            <w:color w:val="343434"/>
            <w:spacing w:val="-2"/>
            <w:sz w:val="27"/>
          </w:rPr>
          <w:t>www.metlife.com/assets</w:t>
        </w:r>
        <w:r>
          <w:rPr>
            <w:color w:val="6E6E6E"/>
            <w:spacing w:val="-2"/>
            <w:sz w:val="27"/>
          </w:rPr>
          <w:t>/</w:t>
        </w:r>
        <w:r>
          <w:rPr>
            <w:color w:val="1F1F1F"/>
            <w:spacing w:val="-2"/>
            <w:sz w:val="27"/>
          </w:rPr>
          <w:t>cao</w:t>
        </w:r>
        <w:r>
          <w:rPr>
            <w:color w:val="6E6E6E"/>
            <w:spacing w:val="-2"/>
            <w:sz w:val="27"/>
          </w:rPr>
          <w:t>/</w:t>
        </w:r>
        <w:r>
          <w:rPr>
            <w:color w:val="1F1F1F"/>
            <w:spacing w:val="-2"/>
            <w:sz w:val="27"/>
          </w:rPr>
          <w:t>foundatio</w:t>
        </w:r>
        <w:r>
          <w:rPr>
            <w:color w:val="1F1F1F"/>
            <w:sz w:val="27"/>
          </w:rPr>
          <w:tab/>
        </w:r>
        <w:r>
          <w:rPr>
            <w:color w:val="1F1F1F"/>
            <w:spacing w:val="-2"/>
            <w:sz w:val="27"/>
          </w:rPr>
          <w:t>alzheimers-</w:t>
        </w:r>
      </w:hyperlink>
      <w:r>
        <w:rPr>
          <w:color w:val="1F1F1F"/>
          <w:spacing w:val="-2"/>
          <w:sz w:val="27"/>
        </w:rPr>
        <w:t xml:space="preserve"> </w:t>
      </w:r>
      <w:r>
        <w:rPr>
          <w:color w:val="1F1F1F"/>
          <w:sz w:val="27"/>
        </w:rPr>
        <w:t xml:space="preserve">2011.pdf </w:t>
      </w:r>
      <w:r>
        <w:rPr>
          <w:color w:val="343434"/>
          <w:sz w:val="27"/>
        </w:rPr>
        <w:t xml:space="preserve">(accessed </w:t>
      </w:r>
      <w:r>
        <w:rPr>
          <w:color w:val="1F1F1F"/>
          <w:sz w:val="27"/>
        </w:rPr>
        <w:t>February 13</w:t>
      </w:r>
      <w:r>
        <w:rPr>
          <w:color w:val="1F1F1F"/>
          <w:spacing w:val="40"/>
          <w:sz w:val="27"/>
        </w:rPr>
        <w:t xml:space="preserve"> </w:t>
      </w:r>
      <w:r>
        <w:rPr>
          <w:color w:val="1F1F1F"/>
          <w:sz w:val="27"/>
        </w:rPr>
        <w:t>2013)</w:t>
      </w:r>
      <w:r>
        <w:rPr>
          <w:color w:val="343434"/>
          <w:sz w:val="27"/>
        </w:rPr>
        <w:t>.</w:t>
      </w:r>
    </w:p>
    <w:p w:rsidR="009D78A7" w:rsidRDefault="0093348A">
      <w:pPr>
        <w:spacing w:line="290" w:lineRule="auto"/>
        <w:ind w:left="765" w:hanging="268"/>
        <w:rPr>
          <w:sz w:val="27"/>
        </w:rPr>
      </w:pPr>
      <w:r>
        <w:rPr>
          <w:i/>
          <w:color w:val="2D2A74"/>
          <w:sz w:val="27"/>
        </w:rPr>
        <w:t>.b.</w:t>
      </w:r>
      <w:r>
        <w:rPr>
          <w:i/>
          <w:color w:val="2D2A74"/>
          <w:spacing w:val="-38"/>
          <w:sz w:val="27"/>
        </w:rPr>
        <w:t xml:space="preserve"> </w:t>
      </w:r>
      <w:r>
        <w:rPr>
          <w:color w:val="1F1F1F"/>
          <w:sz w:val="27"/>
        </w:rPr>
        <w:t>Annie L. Culver,</w:t>
      </w:r>
      <w:r>
        <w:rPr>
          <w:color w:val="1F1F1F"/>
          <w:spacing w:val="40"/>
          <w:sz w:val="27"/>
        </w:rPr>
        <w:t xml:space="preserve"> </w:t>
      </w:r>
      <w:r>
        <w:rPr>
          <w:color w:val="1F1F1F"/>
          <w:sz w:val="27"/>
        </w:rPr>
        <w:t xml:space="preserve">et al., </w:t>
      </w:r>
      <w:r>
        <w:rPr>
          <w:color w:val="343434"/>
          <w:sz w:val="27"/>
        </w:rPr>
        <w:t>"</w:t>
      </w:r>
      <w:r>
        <w:rPr>
          <w:color w:val="343434"/>
          <w:sz w:val="27"/>
        </w:rPr>
        <w:t xml:space="preserve">Statin </w:t>
      </w:r>
      <w:r>
        <w:rPr>
          <w:color w:val="1F1F1F"/>
          <w:sz w:val="27"/>
        </w:rPr>
        <w:t>Use and Risk of Diabetes Mellitus in</w:t>
      </w:r>
      <w:r>
        <w:rPr>
          <w:color w:val="1F1F1F"/>
          <w:spacing w:val="-2"/>
          <w:sz w:val="27"/>
        </w:rPr>
        <w:t xml:space="preserve"> </w:t>
      </w:r>
      <w:r>
        <w:rPr>
          <w:color w:val="1F1F1F"/>
          <w:sz w:val="27"/>
        </w:rPr>
        <w:t>Postmenopausal</w:t>
      </w:r>
      <w:r>
        <w:rPr>
          <w:color w:val="1F1F1F"/>
          <w:spacing w:val="-17"/>
          <w:sz w:val="27"/>
        </w:rPr>
        <w:t xml:space="preserve"> </w:t>
      </w:r>
      <w:r>
        <w:rPr>
          <w:color w:val="1F1F1F"/>
          <w:sz w:val="27"/>
        </w:rPr>
        <w:t>'\Vomen in the</w:t>
      </w:r>
      <w:r>
        <w:rPr>
          <w:color w:val="1F1F1F"/>
          <w:spacing w:val="-9"/>
          <w:sz w:val="27"/>
        </w:rPr>
        <w:t xml:space="preserve"> </w:t>
      </w:r>
      <w:r>
        <w:rPr>
          <w:color w:val="1F1F1F"/>
          <w:sz w:val="27"/>
        </w:rPr>
        <w:t>Women's Health Initiative/</w:t>
      </w:r>
      <w:r>
        <w:rPr>
          <w:color w:val="1F1F1F"/>
          <w:spacing w:val="40"/>
          <w:sz w:val="27"/>
        </w:rPr>
        <w:t xml:space="preserve"> </w:t>
      </w:r>
      <w:r>
        <w:rPr>
          <w:i/>
          <w:color w:val="1F1F1F"/>
          <w:sz w:val="27"/>
        </w:rPr>
        <w:t xml:space="preserve">Archives of Internal </w:t>
      </w:r>
      <w:r>
        <w:rPr>
          <w:i/>
          <w:color w:val="343434"/>
          <w:sz w:val="27"/>
        </w:rPr>
        <w:t xml:space="preserve">Medicine </w:t>
      </w:r>
      <w:r>
        <w:rPr>
          <w:color w:val="1F1F1F"/>
          <w:sz w:val="27"/>
        </w:rPr>
        <w:t xml:space="preserve">172, no. 2 </w:t>
      </w:r>
      <w:r>
        <w:rPr>
          <w:color w:val="343434"/>
          <w:sz w:val="27"/>
        </w:rPr>
        <w:t>(2012):</w:t>
      </w:r>
    </w:p>
    <w:p w:rsidR="009D78A7" w:rsidRDefault="0093348A">
      <w:pPr>
        <w:spacing w:line="304" w:lineRule="exact"/>
        <w:ind w:left="774"/>
        <w:rPr>
          <w:sz w:val="27"/>
        </w:rPr>
      </w:pPr>
      <w:r>
        <w:rPr>
          <w:color w:val="1F1F1F"/>
          <w:w w:val="105"/>
          <w:sz w:val="27"/>
        </w:rPr>
        <w:t>144-</w:t>
      </w:r>
      <w:r>
        <w:rPr>
          <w:color w:val="1F1F1F"/>
          <w:spacing w:val="-5"/>
          <w:w w:val="105"/>
          <w:sz w:val="27"/>
        </w:rPr>
        <w:t>52.</w:t>
      </w:r>
    </w:p>
    <w:p w:rsidR="009D78A7" w:rsidRDefault="0093348A">
      <w:pPr>
        <w:spacing w:before="71" w:line="288" w:lineRule="auto"/>
        <w:ind w:left="769" w:right="345" w:firstLine="28"/>
        <w:rPr>
          <w:sz w:val="27"/>
        </w:rPr>
      </w:pPr>
      <w:r>
        <w:rPr>
          <w:color w:val="1F1F1F"/>
          <w:sz w:val="27"/>
        </w:rPr>
        <w:t xml:space="preserve">Asa Blomstrom, et al., </w:t>
      </w:r>
      <w:r>
        <w:rPr>
          <w:color w:val="343434"/>
          <w:sz w:val="27"/>
        </w:rPr>
        <w:t xml:space="preserve">"Maternal </w:t>
      </w:r>
      <w:r>
        <w:rPr>
          <w:color w:val="1F1F1F"/>
          <w:sz w:val="27"/>
        </w:rPr>
        <w:t>Antibodies to Dietary Antigens</w:t>
      </w:r>
      <w:r>
        <w:rPr>
          <w:color w:val="1F1F1F"/>
          <w:spacing w:val="-5"/>
          <w:sz w:val="27"/>
        </w:rPr>
        <w:t xml:space="preserve"> </w:t>
      </w:r>
      <w:r>
        <w:rPr>
          <w:color w:val="1F1F1F"/>
          <w:sz w:val="27"/>
        </w:rPr>
        <w:t>and</w:t>
      </w:r>
      <w:r>
        <w:rPr>
          <w:color w:val="1F1F1F"/>
          <w:spacing w:val="-17"/>
          <w:sz w:val="27"/>
        </w:rPr>
        <w:t xml:space="preserve"> </w:t>
      </w:r>
      <w:r>
        <w:rPr>
          <w:color w:val="1F1F1F"/>
          <w:sz w:val="27"/>
        </w:rPr>
        <w:t>Risk</w:t>
      </w:r>
      <w:r>
        <w:rPr>
          <w:color w:val="1F1F1F"/>
          <w:spacing w:val="-11"/>
          <w:sz w:val="27"/>
        </w:rPr>
        <w:t xml:space="preserve"> </w:t>
      </w:r>
      <w:r>
        <w:rPr>
          <w:color w:val="1F1F1F"/>
          <w:sz w:val="27"/>
        </w:rPr>
        <w:t>for</w:t>
      </w:r>
      <w:r>
        <w:rPr>
          <w:color w:val="1F1F1F"/>
          <w:spacing w:val="-11"/>
          <w:sz w:val="27"/>
        </w:rPr>
        <w:t xml:space="preserve"> </w:t>
      </w:r>
      <w:r>
        <w:rPr>
          <w:color w:val="1F1F1F"/>
          <w:sz w:val="27"/>
        </w:rPr>
        <w:t>Nonaffective</w:t>
      </w:r>
      <w:r>
        <w:rPr>
          <w:color w:val="1F1F1F"/>
          <w:spacing w:val="-8"/>
          <w:sz w:val="27"/>
        </w:rPr>
        <w:t xml:space="preserve"> </w:t>
      </w:r>
      <w:r>
        <w:rPr>
          <w:color w:val="1F1F1F"/>
          <w:sz w:val="27"/>
        </w:rPr>
        <w:t>Psychosis</w:t>
      </w:r>
      <w:r>
        <w:rPr>
          <w:color w:val="1F1F1F"/>
          <w:spacing w:val="-11"/>
          <w:sz w:val="27"/>
        </w:rPr>
        <w:t xml:space="preserve"> </w:t>
      </w:r>
      <w:r>
        <w:rPr>
          <w:color w:val="1F1F1F"/>
          <w:sz w:val="27"/>
        </w:rPr>
        <w:t>in</w:t>
      </w:r>
      <w:r>
        <w:rPr>
          <w:color w:val="1F1F1F"/>
          <w:spacing w:val="-16"/>
          <w:sz w:val="27"/>
        </w:rPr>
        <w:t xml:space="preserve"> </w:t>
      </w:r>
      <w:r>
        <w:rPr>
          <w:color w:val="1F1F1F"/>
          <w:sz w:val="27"/>
        </w:rPr>
        <w:t xml:space="preserve">Offspring,' </w:t>
      </w:r>
      <w:r>
        <w:rPr>
          <w:i/>
          <w:color w:val="1F1F1F"/>
          <w:sz w:val="27"/>
        </w:rPr>
        <w:t xml:space="preserve">American Journal of Psychiatry </w:t>
      </w:r>
      <w:r>
        <w:rPr>
          <w:color w:val="1F1F1F"/>
          <w:sz w:val="27"/>
        </w:rPr>
        <w:t xml:space="preserve">169 </w:t>
      </w:r>
      <w:r>
        <w:rPr>
          <w:color w:val="343434"/>
          <w:sz w:val="27"/>
        </w:rPr>
        <w:t xml:space="preserve">(2012): </w:t>
      </w:r>
      <w:r>
        <w:rPr>
          <w:color w:val="1F1F1F"/>
          <w:sz w:val="27"/>
        </w:rPr>
        <w:t>625-32.</w:t>
      </w:r>
    </w:p>
    <w:p w:rsidR="009D78A7" w:rsidRDefault="009D78A7">
      <w:pPr>
        <w:spacing w:line="288" w:lineRule="auto"/>
        <w:rPr>
          <w:sz w:val="27"/>
        </w:rPr>
        <w:sectPr w:rsidR="009D78A7">
          <w:pgSz w:w="8400" w:h="10130"/>
          <w:pgMar w:top="140" w:right="300" w:bottom="280" w:left="320" w:header="720" w:footer="720" w:gutter="0"/>
          <w:cols w:space="720"/>
        </w:sectPr>
      </w:pPr>
    </w:p>
    <w:p w:rsidR="009D78A7" w:rsidRDefault="0093348A">
      <w:pPr>
        <w:spacing w:before="68"/>
        <w:ind w:left="225"/>
        <w:rPr>
          <w:rFonts w:ascii="Arial"/>
          <w:b/>
          <w:i/>
          <w:sz w:val="33"/>
        </w:rPr>
      </w:pPr>
      <w:r>
        <w:rPr>
          <w:rFonts w:ascii="Arial"/>
          <w:b/>
          <w:i/>
          <w:color w:val="131313"/>
          <w:sz w:val="33"/>
        </w:rPr>
        <w:lastRenderedPageBreak/>
        <w:t>Chapter</w:t>
      </w:r>
      <w:r>
        <w:rPr>
          <w:rFonts w:ascii="Arial"/>
          <w:b/>
          <w:i/>
          <w:color w:val="131313"/>
          <w:spacing w:val="15"/>
          <w:sz w:val="33"/>
        </w:rPr>
        <w:t xml:space="preserve"> </w:t>
      </w:r>
      <w:r>
        <w:rPr>
          <w:rFonts w:ascii="Arial"/>
          <w:b/>
          <w:i/>
          <w:color w:val="131313"/>
          <w:spacing w:val="-10"/>
          <w:sz w:val="33"/>
        </w:rPr>
        <w:t>1</w:t>
      </w:r>
    </w:p>
    <w:p w:rsidR="009D78A7" w:rsidRDefault="0093348A">
      <w:pPr>
        <w:spacing w:before="313" w:line="285" w:lineRule="auto"/>
        <w:ind w:left="765" w:right="474" w:hanging="265"/>
        <w:jc w:val="both"/>
        <w:rPr>
          <w:sz w:val="26"/>
        </w:rPr>
      </w:pPr>
      <w:r>
        <w:rPr>
          <w:color w:val="2D2B72"/>
          <w:w w:val="105"/>
          <w:sz w:val="29"/>
        </w:rPr>
        <w:t>L.</w:t>
      </w:r>
      <w:r>
        <w:rPr>
          <w:color w:val="2D2B72"/>
          <w:spacing w:val="-20"/>
          <w:w w:val="105"/>
          <w:sz w:val="29"/>
        </w:rPr>
        <w:t xml:space="preserve"> </w:t>
      </w:r>
      <w:r>
        <w:rPr>
          <w:color w:val="232323"/>
          <w:w w:val="105"/>
          <w:sz w:val="26"/>
        </w:rPr>
        <w:t>Eric</w:t>
      </w:r>
      <w:r>
        <w:rPr>
          <w:color w:val="232323"/>
          <w:spacing w:val="-17"/>
          <w:w w:val="105"/>
          <w:sz w:val="26"/>
        </w:rPr>
        <w:t xml:space="preserve"> </w:t>
      </w:r>
      <w:r>
        <w:rPr>
          <w:color w:val="232323"/>
          <w:w w:val="105"/>
          <w:sz w:val="26"/>
        </w:rPr>
        <w:t>Steen,</w:t>
      </w:r>
      <w:r>
        <w:rPr>
          <w:color w:val="232323"/>
          <w:spacing w:val="-17"/>
          <w:w w:val="105"/>
          <w:sz w:val="26"/>
        </w:rPr>
        <w:t xml:space="preserve"> </w:t>
      </w:r>
      <w:r>
        <w:rPr>
          <w:color w:val="232323"/>
          <w:w w:val="105"/>
          <w:sz w:val="26"/>
        </w:rPr>
        <w:t>et</w:t>
      </w:r>
      <w:r>
        <w:rPr>
          <w:color w:val="232323"/>
          <w:spacing w:val="-17"/>
          <w:w w:val="105"/>
          <w:sz w:val="26"/>
        </w:rPr>
        <w:t xml:space="preserve"> </w:t>
      </w:r>
      <w:r>
        <w:rPr>
          <w:color w:val="232323"/>
          <w:w w:val="105"/>
          <w:sz w:val="26"/>
        </w:rPr>
        <w:t>al.,</w:t>
      </w:r>
      <w:r>
        <w:rPr>
          <w:color w:val="232323"/>
          <w:spacing w:val="-17"/>
          <w:w w:val="105"/>
          <w:sz w:val="26"/>
        </w:rPr>
        <w:t xml:space="preserve"> </w:t>
      </w:r>
      <w:r>
        <w:rPr>
          <w:color w:val="232323"/>
          <w:w w:val="105"/>
          <w:sz w:val="26"/>
        </w:rPr>
        <w:t>"Impaired</w:t>
      </w:r>
      <w:r>
        <w:rPr>
          <w:color w:val="232323"/>
          <w:spacing w:val="-9"/>
          <w:w w:val="105"/>
          <w:sz w:val="26"/>
        </w:rPr>
        <w:t xml:space="preserve"> </w:t>
      </w:r>
      <w:r>
        <w:rPr>
          <w:color w:val="232323"/>
          <w:w w:val="105"/>
          <w:sz w:val="26"/>
        </w:rPr>
        <w:t>Insulin</w:t>
      </w:r>
      <w:r>
        <w:rPr>
          <w:color w:val="232323"/>
          <w:spacing w:val="-6"/>
          <w:w w:val="105"/>
          <w:sz w:val="26"/>
        </w:rPr>
        <w:t xml:space="preserve"> </w:t>
      </w:r>
      <w:r>
        <w:rPr>
          <w:color w:val="232323"/>
          <w:w w:val="105"/>
          <w:sz w:val="26"/>
        </w:rPr>
        <w:t>and</w:t>
      </w:r>
      <w:r>
        <w:rPr>
          <w:color w:val="232323"/>
          <w:spacing w:val="-16"/>
          <w:w w:val="105"/>
          <w:sz w:val="26"/>
        </w:rPr>
        <w:t xml:space="preserve"> </w:t>
      </w:r>
      <w:r>
        <w:rPr>
          <w:color w:val="232323"/>
          <w:w w:val="105"/>
          <w:sz w:val="26"/>
        </w:rPr>
        <w:t>Insulin-like</w:t>
      </w:r>
      <w:r>
        <w:rPr>
          <w:color w:val="232323"/>
          <w:spacing w:val="-3"/>
          <w:w w:val="105"/>
          <w:sz w:val="26"/>
        </w:rPr>
        <w:t xml:space="preserve"> </w:t>
      </w:r>
      <w:r>
        <w:rPr>
          <w:color w:val="131313"/>
          <w:w w:val="105"/>
          <w:sz w:val="26"/>
        </w:rPr>
        <w:t xml:space="preserve">Growth </w:t>
      </w:r>
      <w:r>
        <w:rPr>
          <w:color w:val="232323"/>
          <w:sz w:val="26"/>
        </w:rPr>
        <w:t xml:space="preserve">Factor Expression and Signaling Mechanisms </w:t>
      </w:r>
      <w:r>
        <w:rPr>
          <w:color w:val="232323"/>
          <w:sz w:val="28"/>
        </w:rPr>
        <w:t xml:space="preserve">in </w:t>
      </w:r>
      <w:r>
        <w:rPr>
          <w:color w:val="232323"/>
          <w:sz w:val="26"/>
        </w:rPr>
        <w:t xml:space="preserve">Alzheimer's </w:t>
      </w:r>
      <w:r>
        <w:rPr>
          <w:color w:val="131313"/>
          <w:w w:val="105"/>
          <w:sz w:val="26"/>
        </w:rPr>
        <w:t xml:space="preserve">Disease-Is </w:t>
      </w:r>
      <w:r>
        <w:rPr>
          <w:color w:val="232323"/>
          <w:w w:val="105"/>
          <w:sz w:val="26"/>
        </w:rPr>
        <w:t>This Type</w:t>
      </w:r>
      <w:r>
        <w:rPr>
          <w:color w:val="232323"/>
          <w:spacing w:val="-2"/>
          <w:w w:val="105"/>
          <w:sz w:val="26"/>
        </w:rPr>
        <w:t xml:space="preserve"> </w:t>
      </w:r>
      <w:r>
        <w:rPr>
          <w:color w:val="232323"/>
          <w:w w:val="105"/>
          <w:sz w:val="26"/>
        </w:rPr>
        <w:t>3</w:t>
      </w:r>
      <w:r>
        <w:rPr>
          <w:color w:val="232323"/>
          <w:spacing w:val="-5"/>
          <w:w w:val="105"/>
          <w:sz w:val="26"/>
        </w:rPr>
        <w:t xml:space="preserve"> </w:t>
      </w:r>
      <w:r>
        <w:rPr>
          <w:color w:val="131313"/>
          <w:w w:val="105"/>
          <w:sz w:val="26"/>
        </w:rPr>
        <w:t>Diabetes?</w:t>
      </w:r>
      <w:r>
        <w:rPr>
          <w:color w:val="131313"/>
          <w:spacing w:val="80"/>
          <w:w w:val="105"/>
          <w:sz w:val="26"/>
        </w:rPr>
        <w:t xml:space="preserve"> </w:t>
      </w:r>
      <w:r>
        <w:rPr>
          <w:i/>
          <w:color w:val="232323"/>
          <w:w w:val="105"/>
          <w:sz w:val="27"/>
        </w:rPr>
        <w:t xml:space="preserve">Journal of Alzheimer's </w:t>
      </w:r>
      <w:r>
        <w:rPr>
          <w:i/>
          <w:color w:val="131313"/>
          <w:w w:val="105"/>
          <w:sz w:val="27"/>
        </w:rPr>
        <w:t xml:space="preserve">Disease </w:t>
      </w:r>
      <w:r>
        <w:rPr>
          <w:color w:val="232323"/>
          <w:w w:val="105"/>
          <w:sz w:val="26"/>
        </w:rPr>
        <w:t xml:space="preserve">7, no. 1 </w:t>
      </w:r>
      <w:r>
        <w:rPr>
          <w:color w:val="3A3A3A"/>
          <w:w w:val="105"/>
          <w:sz w:val="26"/>
        </w:rPr>
        <w:t xml:space="preserve">(2005): </w:t>
      </w:r>
      <w:r>
        <w:rPr>
          <w:color w:val="232323"/>
          <w:w w:val="105"/>
          <w:sz w:val="26"/>
        </w:rPr>
        <w:t>63-80.</w:t>
      </w:r>
    </w:p>
    <w:p w:rsidR="009D78A7" w:rsidRDefault="0093348A">
      <w:pPr>
        <w:spacing w:line="321" w:lineRule="exact"/>
        <w:ind w:left="517"/>
        <w:jc w:val="both"/>
        <w:rPr>
          <w:sz w:val="26"/>
        </w:rPr>
      </w:pPr>
      <w:r>
        <w:rPr>
          <w:i/>
          <w:color w:val="2D2B72"/>
          <w:w w:val="110"/>
          <w:sz w:val="32"/>
        </w:rPr>
        <w:t>L</w:t>
      </w:r>
      <w:r>
        <w:rPr>
          <w:i/>
          <w:color w:val="131313"/>
          <w:w w:val="110"/>
          <w:sz w:val="32"/>
        </w:rPr>
        <w:t>R.</w:t>
      </w:r>
      <w:r>
        <w:rPr>
          <w:i/>
          <w:color w:val="131313"/>
          <w:spacing w:val="-42"/>
          <w:w w:val="110"/>
          <w:sz w:val="32"/>
        </w:rPr>
        <w:t xml:space="preserve"> </w:t>
      </w:r>
      <w:r>
        <w:rPr>
          <w:color w:val="131313"/>
          <w:w w:val="110"/>
          <w:sz w:val="26"/>
        </w:rPr>
        <w:t>0.</w:t>
      </w:r>
      <w:r>
        <w:rPr>
          <w:color w:val="131313"/>
          <w:spacing w:val="-9"/>
          <w:w w:val="110"/>
          <w:sz w:val="26"/>
        </w:rPr>
        <w:t xml:space="preserve"> </w:t>
      </w:r>
      <w:r>
        <w:rPr>
          <w:color w:val="131313"/>
          <w:w w:val="110"/>
          <w:sz w:val="26"/>
        </w:rPr>
        <w:t>Roberts,</w:t>
      </w:r>
      <w:r>
        <w:rPr>
          <w:color w:val="131313"/>
          <w:spacing w:val="-4"/>
          <w:w w:val="110"/>
          <w:sz w:val="26"/>
        </w:rPr>
        <w:t xml:space="preserve"> </w:t>
      </w:r>
      <w:r>
        <w:rPr>
          <w:color w:val="232323"/>
          <w:w w:val="110"/>
          <w:sz w:val="26"/>
        </w:rPr>
        <w:t>et</w:t>
      </w:r>
      <w:r>
        <w:rPr>
          <w:color w:val="232323"/>
          <w:spacing w:val="-11"/>
          <w:w w:val="110"/>
          <w:sz w:val="26"/>
        </w:rPr>
        <w:t xml:space="preserve"> </w:t>
      </w:r>
      <w:r>
        <w:rPr>
          <w:color w:val="232323"/>
          <w:w w:val="110"/>
          <w:sz w:val="26"/>
        </w:rPr>
        <w:t>al.,</w:t>
      </w:r>
      <w:r>
        <w:rPr>
          <w:color w:val="232323"/>
          <w:spacing w:val="-15"/>
          <w:w w:val="110"/>
          <w:sz w:val="26"/>
        </w:rPr>
        <w:t xml:space="preserve"> </w:t>
      </w:r>
      <w:r>
        <w:rPr>
          <w:color w:val="232323"/>
          <w:w w:val="110"/>
          <w:sz w:val="26"/>
        </w:rPr>
        <w:t>"Relative</w:t>
      </w:r>
      <w:r>
        <w:rPr>
          <w:color w:val="232323"/>
          <w:spacing w:val="-8"/>
          <w:w w:val="110"/>
          <w:sz w:val="26"/>
        </w:rPr>
        <w:t xml:space="preserve"> </w:t>
      </w:r>
      <w:r>
        <w:rPr>
          <w:color w:val="232323"/>
          <w:w w:val="110"/>
          <w:sz w:val="26"/>
        </w:rPr>
        <w:t>Intake</w:t>
      </w:r>
      <w:r>
        <w:rPr>
          <w:color w:val="232323"/>
          <w:spacing w:val="-12"/>
          <w:w w:val="110"/>
          <w:sz w:val="26"/>
        </w:rPr>
        <w:t xml:space="preserve"> </w:t>
      </w:r>
      <w:r>
        <w:rPr>
          <w:color w:val="232323"/>
          <w:spacing w:val="-2"/>
          <w:w w:val="110"/>
          <w:sz w:val="26"/>
        </w:rPr>
        <w:t>ofMacronutrients</w:t>
      </w:r>
    </w:p>
    <w:p w:rsidR="009D78A7" w:rsidRDefault="0093348A">
      <w:pPr>
        <w:spacing w:before="63"/>
        <w:ind w:left="770"/>
        <w:rPr>
          <w:sz w:val="26"/>
        </w:rPr>
      </w:pPr>
      <w:r>
        <w:rPr>
          <w:color w:val="232323"/>
          <w:sz w:val="26"/>
        </w:rPr>
        <w:t>Impacts</w:t>
      </w:r>
      <w:r>
        <w:rPr>
          <w:color w:val="232323"/>
          <w:spacing w:val="17"/>
          <w:sz w:val="26"/>
        </w:rPr>
        <w:t xml:space="preserve"> </w:t>
      </w:r>
      <w:r>
        <w:rPr>
          <w:color w:val="131313"/>
          <w:sz w:val="26"/>
        </w:rPr>
        <w:t>Risk</w:t>
      </w:r>
      <w:r>
        <w:rPr>
          <w:color w:val="131313"/>
          <w:spacing w:val="22"/>
          <w:sz w:val="26"/>
        </w:rPr>
        <w:t xml:space="preserve"> </w:t>
      </w:r>
      <w:r>
        <w:rPr>
          <w:color w:val="232323"/>
          <w:sz w:val="26"/>
        </w:rPr>
        <w:t>of</w:t>
      </w:r>
      <w:r>
        <w:rPr>
          <w:color w:val="232323"/>
          <w:spacing w:val="2"/>
          <w:sz w:val="26"/>
        </w:rPr>
        <w:t xml:space="preserve"> </w:t>
      </w:r>
      <w:r>
        <w:rPr>
          <w:color w:val="232323"/>
          <w:sz w:val="26"/>
        </w:rPr>
        <w:t>Mild</w:t>
      </w:r>
      <w:r>
        <w:rPr>
          <w:color w:val="232323"/>
          <w:spacing w:val="20"/>
          <w:sz w:val="26"/>
        </w:rPr>
        <w:t xml:space="preserve"> </w:t>
      </w:r>
      <w:r>
        <w:rPr>
          <w:color w:val="232323"/>
          <w:sz w:val="26"/>
        </w:rPr>
        <w:t>Cognitive</w:t>
      </w:r>
      <w:r>
        <w:rPr>
          <w:color w:val="232323"/>
          <w:spacing w:val="16"/>
          <w:sz w:val="26"/>
        </w:rPr>
        <w:t xml:space="preserve"> </w:t>
      </w:r>
      <w:r>
        <w:rPr>
          <w:color w:val="232323"/>
          <w:sz w:val="26"/>
        </w:rPr>
        <w:t>Impairment</w:t>
      </w:r>
      <w:r>
        <w:rPr>
          <w:color w:val="232323"/>
          <w:spacing w:val="36"/>
          <w:sz w:val="26"/>
        </w:rPr>
        <w:t xml:space="preserve"> </w:t>
      </w:r>
      <w:r>
        <w:rPr>
          <w:color w:val="232323"/>
          <w:sz w:val="26"/>
        </w:rPr>
        <w:t>or</w:t>
      </w:r>
      <w:r>
        <w:rPr>
          <w:color w:val="232323"/>
          <w:spacing w:val="5"/>
          <w:sz w:val="26"/>
        </w:rPr>
        <w:t xml:space="preserve"> </w:t>
      </w:r>
      <w:r>
        <w:rPr>
          <w:color w:val="131313"/>
          <w:spacing w:val="-2"/>
          <w:sz w:val="26"/>
        </w:rPr>
        <w:t>Dementia:'</w:t>
      </w:r>
    </w:p>
    <w:p w:rsidR="009D78A7" w:rsidRDefault="0093348A">
      <w:pPr>
        <w:spacing w:before="67"/>
        <w:ind w:left="776"/>
        <w:rPr>
          <w:sz w:val="26"/>
        </w:rPr>
      </w:pPr>
      <w:r>
        <w:rPr>
          <w:i/>
          <w:color w:val="232323"/>
          <w:w w:val="105"/>
          <w:sz w:val="27"/>
        </w:rPr>
        <w:t>Journal</w:t>
      </w:r>
      <w:r>
        <w:rPr>
          <w:i/>
          <w:color w:val="232323"/>
          <w:spacing w:val="2"/>
          <w:w w:val="105"/>
          <w:sz w:val="27"/>
        </w:rPr>
        <w:t xml:space="preserve"> </w:t>
      </w:r>
      <w:r>
        <w:rPr>
          <w:i/>
          <w:color w:val="232323"/>
          <w:w w:val="105"/>
          <w:sz w:val="27"/>
        </w:rPr>
        <w:t>of</w:t>
      </w:r>
      <w:r>
        <w:rPr>
          <w:i/>
          <w:color w:val="232323"/>
          <w:spacing w:val="-17"/>
          <w:w w:val="105"/>
          <w:sz w:val="27"/>
        </w:rPr>
        <w:t xml:space="preserve"> </w:t>
      </w:r>
      <w:r>
        <w:rPr>
          <w:i/>
          <w:color w:val="232323"/>
          <w:w w:val="105"/>
          <w:sz w:val="27"/>
        </w:rPr>
        <w:t>Alzheimer's</w:t>
      </w:r>
      <w:r>
        <w:rPr>
          <w:i/>
          <w:color w:val="232323"/>
          <w:spacing w:val="-7"/>
          <w:w w:val="105"/>
          <w:sz w:val="27"/>
        </w:rPr>
        <w:t xml:space="preserve"> </w:t>
      </w:r>
      <w:r>
        <w:rPr>
          <w:i/>
          <w:color w:val="131313"/>
          <w:w w:val="105"/>
          <w:sz w:val="27"/>
        </w:rPr>
        <w:t>Disease</w:t>
      </w:r>
      <w:r>
        <w:rPr>
          <w:i/>
          <w:color w:val="131313"/>
          <w:spacing w:val="-9"/>
          <w:w w:val="105"/>
          <w:sz w:val="27"/>
        </w:rPr>
        <w:t xml:space="preserve"> </w:t>
      </w:r>
      <w:r>
        <w:rPr>
          <w:color w:val="232323"/>
          <w:w w:val="105"/>
          <w:sz w:val="26"/>
        </w:rPr>
        <w:t>32,</w:t>
      </w:r>
      <w:r>
        <w:rPr>
          <w:color w:val="232323"/>
          <w:spacing w:val="-11"/>
          <w:w w:val="105"/>
          <w:sz w:val="26"/>
        </w:rPr>
        <w:t xml:space="preserve"> </w:t>
      </w:r>
      <w:r>
        <w:rPr>
          <w:color w:val="232323"/>
          <w:w w:val="105"/>
          <w:sz w:val="26"/>
        </w:rPr>
        <w:t>no.</w:t>
      </w:r>
      <w:r>
        <w:rPr>
          <w:color w:val="232323"/>
          <w:spacing w:val="-7"/>
          <w:w w:val="105"/>
          <w:sz w:val="26"/>
        </w:rPr>
        <w:t xml:space="preserve"> </w:t>
      </w:r>
      <w:r>
        <w:rPr>
          <w:color w:val="232323"/>
          <w:w w:val="105"/>
          <w:sz w:val="26"/>
        </w:rPr>
        <w:t>2</w:t>
      </w:r>
      <w:r>
        <w:rPr>
          <w:color w:val="232323"/>
          <w:spacing w:val="-12"/>
          <w:w w:val="105"/>
          <w:sz w:val="26"/>
        </w:rPr>
        <w:t xml:space="preserve"> </w:t>
      </w:r>
      <w:r>
        <w:rPr>
          <w:color w:val="3A3A3A"/>
          <w:w w:val="105"/>
          <w:sz w:val="26"/>
        </w:rPr>
        <w:t>(2012):</w:t>
      </w:r>
      <w:r>
        <w:rPr>
          <w:color w:val="3A3A3A"/>
          <w:spacing w:val="-10"/>
          <w:w w:val="105"/>
          <w:sz w:val="26"/>
        </w:rPr>
        <w:t xml:space="preserve"> </w:t>
      </w:r>
      <w:r>
        <w:rPr>
          <w:color w:val="232323"/>
          <w:w w:val="105"/>
          <w:sz w:val="26"/>
        </w:rPr>
        <w:t>329-</w:t>
      </w:r>
      <w:r>
        <w:rPr>
          <w:color w:val="232323"/>
          <w:spacing w:val="-5"/>
          <w:w w:val="105"/>
          <w:sz w:val="26"/>
        </w:rPr>
        <w:t>39.</w:t>
      </w:r>
    </w:p>
    <w:p w:rsidR="009D78A7" w:rsidRDefault="0093348A">
      <w:pPr>
        <w:tabs>
          <w:tab w:val="left" w:pos="803"/>
        </w:tabs>
        <w:spacing w:before="37"/>
        <w:ind w:left="403"/>
        <w:rPr>
          <w:sz w:val="26"/>
        </w:rPr>
      </w:pPr>
      <w:r>
        <w:rPr>
          <w:color w:val="2D2B72"/>
          <w:spacing w:val="-10"/>
          <w:sz w:val="30"/>
        </w:rPr>
        <w:t>i</w:t>
      </w:r>
      <w:r>
        <w:rPr>
          <w:color w:val="2D2B72"/>
          <w:sz w:val="30"/>
        </w:rPr>
        <w:tab/>
      </w:r>
      <w:r>
        <w:rPr>
          <w:color w:val="232323"/>
          <w:sz w:val="26"/>
        </w:rPr>
        <w:t>h</w:t>
      </w:r>
      <w:hyperlink r:id="rId49">
        <w:r>
          <w:rPr>
            <w:color w:val="232323"/>
            <w:sz w:val="26"/>
          </w:rPr>
          <w:t>ttp:</w:t>
        </w:r>
        <w:r>
          <w:rPr>
            <w:color w:val="707070"/>
            <w:sz w:val="26"/>
          </w:rPr>
          <w:t>//</w:t>
        </w:r>
        <w:r>
          <w:rPr>
            <w:color w:val="232323"/>
            <w:sz w:val="26"/>
          </w:rPr>
          <w:t>www.doctoroz.com/videos</w:t>
        </w:r>
        <w:r>
          <w:rPr>
            <w:color w:val="707070"/>
            <w:sz w:val="26"/>
          </w:rPr>
          <w:t>/</w:t>
        </w:r>
        <w:r>
          <w:rPr>
            <w:color w:val="232323"/>
            <w:sz w:val="26"/>
          </w:rPr>
          <w:t>alzheimers-diabetes-</w:t>
        </w:r>
        <w:r>
          <w:rPr>
            <w:color w:val="232323"/>
            <w:spacing w:val="-2"/>
            <w:sz w:val="26"/>
          </w:rPr>
          <w:t>brain</w:t>
        </w:r>
      </w:hyperlink>
      <w:r>
        <w:rPr>
          <w:color w:val="232323"/>
          <w:spacing w:val="-2"/>
          <w:sz w:val="26"/>
        </w:rPr>
        <w:t>.</w:t>
      </w:r>
    </w:p>
    <w:p w:rsidR="009D78A7" w:rsidRDefault="0093348A">
      <w:pPr>
        <w:tabs>
          <w:tab w:val="left" w:pos="6891"/>
        </w:tabs>
        <w:spacing w:line="292" w:lineRule="auto"/>
        <w:ind w:left="767" w:right="381" w:hanging="287"/>
        <w:rPr>
          <w:sz w:val="26"/>
        </w:rPr>
      </w:pPr>
      <w:r>
        <w:rPr>
          <w:color w:val="2D2B72"/>
          <w:w w:val="95"/>
          <w:sz w:val="23"/>
        </w:rPr>
        <w:t xml:space="preserve">1-.,_ </w:t>
      </w:r>
      <w:r>
        <w:rPr>
          <w:color w:val="232323"/>
          <w:sz w:val="26"/>
        </w:rPr>
        <w:t xml:space="preserve">Mark </w:t>
      </w:r>
      <w:r>
        <w:rPr>
          <w:color w:val="131313"/>
          <w:sz w:val="26"/>
        </w:rPr>
        <w:t xml:space="preserve">Bittman, </w:t>
      </w:r>
      <w:r>
        <w:rPr>
          <w:color w:val="3A3A3A"/>
          <w:sz w:val="26"/>
        </w:rPr>
        <w:t xml:space="preserve">"Is </w:t>
      </w:r>
      <w:r>
        <w:rPr>
          <w:color w:val="232323"/>
          <w:sz w:val="26"/>
        </w:rPr>
        <w:t xml:space="preserve">Alzheimer's Type 3 </w:t>
      </w:r>
      <w:r>
        <w:rPr>
          <w:color w:val="131313"/>
          <w:sz w:val="26"/>
        </w:rPr>
        <w:t>Diabetes?'</w:t>
      </w:r>
      <w:r>
        <w:rPr>
          <w:color w:val="131313"/>
          <w:spacing w:val="40"/>
          <w:sz w:val="26"/>
        </w:rPr>
        <w:t xml:space="preserve"> </w:t>
      </w:r>
      <w:r>
        <w:rPr>
          <w:rFonts w:ascii="Arial" w:hAnsi="Arial"/>
          <w:color w:val="3A3A3A"/>
          <w:sz w:val="33"/>
        </w:rPr>
        <w:t>rv</w:t>
      </w:r>
      <w:r>
        <w:rPr>
          <w:rFonts w:ascii="Arial" w:hAnsi="Arial"/>
          <w:color w:val="3A3A3A"/>
          <w:sz w:val="33"/>
        </w:rPr>
        <w:tab/>
      </w:r>
      <w:r>
        <w:rPr>
          <w:i/>
          <w:color w:val="232323"/>
          <w:spacing w:val="-4"/>
          <w:sz w:val="27"/>
        </w:rPr>
        <w:t xml:space="preserve">York </w:t>
      </w:r>
      <w:r>
        <w:rPr>
          <w:i/>
          <w:color w:val="232323"/>
          <w:sz w:val="27"/>
        </w:rPr>
        <w:t xml:space="preserve">Times, </w:t>
      </w:r>
      <w:r>
        <w:rPr>
          <w:color w:val="232323"/>
          <w:sz w:val="26"/>
        </w:rPr>
        <w:t xml:space="preserve">September 25, 2012, </w:t>
      </w:r>
      <w:hyperlink r:id="rId50">
        <w:r>
          <w:rPr>
            <w:color w:val="232323"/>
            <w:spacing w:val="-2"/>
            <w:sz w:val="26"/>
          </w:rPr>
          <w:t>http:</w:t>
        </w:r>
        <w:r>
          <w:rPr>
            <w:color w:val="707070"/>
            <w:spacing w:val="-2"/>
            <w:sz w:val="26"/>
          </w:rPr>
          <w:t>//</w:t>
        </w:r>
        <w:r>
          <w:rPr>
            <w:color w:val="131313"/>
            <w:spacing w:val="-2"/>
            <w:sz w:val="26"/>
          </w:rPr>
          <w:t>opinionator.blog</w:t>
        </w:r>
      </w:hyperlink>
      <w:r>
        <w:rPr>
          <w:color w:val="131313"/>
          <w:spacing w:val="-2"/>
          <w:sz w:val="26"/>
        </w:rPr>
        <w:t>s.nytimes.co</w:t>
      </w:r>
      <w:r>
        <w:rPr>
          <w:color w:val="3A3A3A"/>
          <w:spacing w:val="-2"/>
          <w:sz w:val="26"/>
        </w:rPr>
        <w:t>m/2012</w:t>
      </w:r>
      <w:r>
        <w:rPr>
          <w:color w:val="707070"/>
          <w:spacing w:val="-2"/>
          <w:sz w:val="26"/>
        </w:rPr>
        <w:t>/</w:t>
      </w:r>
      <w:r>
        <w:rPr>
          <w:color w:val="232323"/>
          <w:spacing w:val="-2"/>
          <w:sz w:val="26"/>
        </w:rPr>
        <w:t>09</w:t>
      </w:r>
      <w:r>
        <w:rPr>
          <w:color w:val="707070"/>
          <w:spacing w:val="-2"/>
          <w:sz w:val="26"/>
        </w:rPr>
        <w:t>/</w:t>
      </w:r>
      <w:r>
        <w:rPr>
          <w:color w:val="232323"/>
          <w:spacing w:val="-2"/>
          <w:sz w:val="26"/>
        </w:rPr>
        <w:t>25/bittman-is­</w:t>
      </w:r>
      <w:r>
        <w:rPr>
          <w:color w:val="232323"/>
          <w:spacing w:val="40"/>
          <w:sz w:val="26"/>
        </w:rPr>
        <w:t xml:space="preserve"> </w:t>
      </w:r>
      <w:r>
        <w:rPr>
          <w:color w:val="232323"/>
          <w:sz w:val="26"/>
        </w:rPr>
        <w:t>alzheimers-type-3-diabetes</w:t>
      </w:r>
      <w:r>
        <w:rPr>
          <w:color w:val="707070"/>
          <w:sz w:val="26"/>
        </w:rPr>
        <w:t>/</w:t>
      </w:r>
      <w:r>
        <w:rPr>
          <w:color w:val="707070"/>
          <w:spacing w:val="40"/>
          <w:sz w:val="26"/>
        </w:rPr>
        <w:t xml:space="preserve"> </w:t>
      </w:r>
      <w:r>
        <w:rPr>
          <w:color w:val="3A3A3A"/>
          <w:sz w:val="26"/>
        </w:rPr>
        <w:t>(accessed</w:t>
      </w:r>
      <w:r>
        <w:rPr>
          <w:color w:val="3A3A3A"/>
          <w:spacing w:val="40"/>
          <w:sz w:val="26"/>
        </w:rPr>
        <w:t xml:space="preserve"> </w:t>
      </w:r>
      <w:r>
        <w:rPr>
          <w:color w:val="131313"/>
          <w:sz w:val="26"/>
        </w:rPr>
        <w:t>October</w:t>
      </w:r>
      <w:r>
        <w:rPr>
          <w:color w:val="131313"/>
          <w:spacing w:val="40"/>
          <w:sz w:val="26"/>
        </w:rPr>
        <w:t xml:space="preserve"> </w:t>
      </w:r>
      <w:r>
        <w:rPr>
          <w:color w:val="232323"/>
          <w:sz w:val="26"/>
        </w:rPr>
        <w:t>15, 2012).</w:t>
      </w:r>
    </w:p>
    <w:p w:rsidR="009D78A7" w:rsidRDefault="0093348A">
      <w:pPr>
        <w:spacing w:before="1" w:line="300" w:lineRule="auto"/>
        <w:ind w:left="773" w:right="312" w:hanging="1"/>
        <w:rPr>
          <w:sz w:val="26"/>
        </w:rPr>
      </w:pPr>
      <w:r>
        <w:rPr>
          <w:color w:val="131313"/>
          <w:w w:val="105"/>
          <w:sz w:val="26"/>
        </w:rPr>
        <w:t>Bittman'</w:t>
      </w:r>
      <w:r>
        <w:rPr>
          <w:color w:val="232323"/>
          <w:w w:val="105"/>
          <w:sz w:val="26"/>
        </w:rPr>
        <w:t>s</w:t>
      </w:r>
      <w:r>
        <w:rPr>
          <w:color w:val="232323"/>
          <w:spacing w:val="-14"/>
          <w:w w:val="105"/>
          <w:sz w:val="26"/>
        </w:rPr>
        <w:t xml:space="preserve"> </w:t>
      </w:r>
      <w:r>
        <w:rPr>
          <w:color w:val="232323"/>
          <w:w w:val="105"/>
          <w:sz w:val="26"/>
        </w:rPr>
        <w:t>piece</w:t>
      </w:r>
      <w:r>
        <w:rPr>
          <w:color w:val="232323"/>
          <w:spacing w:val="-18"/>
          <w:w w:val="105"/>
          <w:sz w:val="26"/>
        </w:rPr>
        <w:t xml:space="preserve"> </w:t>
      </w:r>
      <w:r>
        <w:rPr>
          <w:color w:val="232323"/>
          <w:w w:val="105"/>
          <w:sz w:val="26"/>
        </w:rPr>
        <w:t>provides a</w:t>
      </w:r>
      <w:r>
        <w:rPr>
          <w:color w:val="232323"/>
          <w:spacing w:val="-16"/>
          <w:w w:val="105"/>
          <w:sz w:val="26"/>
        </w:rPr>
        <w:t xml:space="preserve"> </w:t>
      </w:r>
      <w:r>
        <w:rPr>
          <w:color w:val="232323"/>
          <w:w w:val="105"/>
          <w:sz w:val="26"/>
        </w:rPr>
        <w:t>great</w:t>
      </w:r>
      <w:r>
        <w:rPr>
          <w:color w:val="232323"/>
          <w:spacing w:val="-4"/>
          <w:w w:val="105"/>
          <w:sz w:val="26"/>
        </w:rPr>
        <w:t xml:space="preserve"> </w:t>
      </w:r>
      <w:r>
        <w:rPr>
          <w:color w:val="232323"/>
          <w:w w:val="105"/>
          <w:sz w:val="26"/>
        </w:rPr>
        <w:t>explanation</w:t>
      </w:r>
      <w:r>
        <w:rPr>
          <w:color w:val="232323"/>
          <w:spacing w:val="-3"/>
          <w:w w:val="105"/>
          <w:sz w:val="26"/>
        </w:rPr>
        <w:t xml:space="preserve"> </w:t>
      </w:r>
      <w:r>
        <w:rPr>
          <w:color w:val="232323"/>
          <w:w w:val="105"/>
          <w:sz w:val="26"/>
        </w:rPr>
        <w:t>of</w:t>
      </w:r>
      <w:r>
        <w:rPr>
          <w:color w:val="232323"/>
          <w:spacing w:val="-17"/>
          <w:w w:val="105"/>
          <w:sz w:val="26"/>
        </w:rPr>
        <w:t xml:space="preserve"> </w:t>
      </w:r>
      <w:r>
        <w:rPr>
          <w:color w:val="232323"/>
          <w:w w:val="105"/>
          <w:sz w:val="26"/>
        </w:rPr>
        <w:t>type</w:t>
      </w:r>
      <w:r>
        <w:rPr>
          <w:color w:val="232323"/>
          <w:spacing w:val="-18"/>
          <w:w w:val="105"/>
          <w:sz w:val="26"/>
        </w:rPr>
        <w:t xml:space="preserve"> </w:t>
      </w:r>
      <w:r>
        <w:rPr>
          <w:color w:val="232323"/>
          <w:w w:val="105"/>
          <w:sz w:val="26"/>
        </w:rPr>
        <w:t xml:space="preserve">3 </w:t>
      </w:r>
      <w:r>
        <w:rPr>
          <w:color w:val="232323"/>
          <w:spacing w:val="-2"/>
          <w:w w:val="105"/>
          <w:sz w:val="26"/>
        </w:rPr>
        <w:t>diabetes.</w:t>
      </w:r>
    </w:p>
    <w:p w:rsidR="009D78A7" w:rsidRDefault="0093348A">
      <w:pPr>
        <w:spacing w:before="3" w:line="304" w:lineRule="auto"/>
        <w:ind w:left="803" w:right="520"/>
        <w:rPr>
          <w:sz w:val="26"/>
        </w:rPr>
      </w:pPr>
      <w:hyperlink r:id="rId51">
        <w:r>
          <w:rPr>
            <w:color w:val="232323"/>
            <w:w w:val="105"/>
            <w:sz w:val="26"/>
          </w:rPr>
          <w:t>http:</w:t>
        </w:r>
        <w:r>
          <w:rPr>
            <w:color w:val="707070"/>
            <w:w w:val="105"/>
            <w:sz w:val="26"/>
          </w:rPr>
          <w:t>//</w:t>
        </w:r>
        <w:r>
          <w:rPr>
            <w:color w:val="232323"/>
            <w:w w:val="105"/>
            <w:sz w:val="26"/>
          </w:rPr>
          <w:t>www.diabetes.webmd.com</w:t>
        </w:r>
      </w:hyperlink>
      <w:r>
        <w:rPr>
          <w:color w:val="232323"/>
          <w:spacing w:val="-13"/>
          <w:w w:val="105"/>
          <w:sz w:val="26"/>
        </w:rPr>
        <w:t xml:space="preserve"> </w:t>
      </w:r>
      <w:r>
        <w:rPr>
          <w:color w:val="3A3A3A"/>
          <w:w w:val="105"/>
          <w:sz w:val="26"/>
        </w:rPr>
        <w:t>(accessed</w:t>
      </w:r>
      <w:r>
        <w:rPr>
          <w:color w:val="3A3A3A"/>
          <w:spacing w:val="-17"/>
          <w:w w:val="105"/>
          <w:sz w:val="26"/>
        </w:rPr>
        <w:t xml:space="preserve"> </w:t>
      </w:r>
      <w:r>
        <w:rPr>
          <w:color w:val="232323"/>
          <w:w w:val="105"/>
          <w:sz w:val="26"/>
        </w:rPr>
        <w:t>May</w:t>
      </w:r>
      <w:r>
        <w:rPr>
          <w:color w:val="232323"/>
          <w:spacing w:val="-17"/>
          <w:w w:val="105"/>
          <w:sz w:val="26"/>
        </w:rPr>
        <w:t xml:space="preserve"> </w:t>
      </w:r>
      <w:r>
        <w:rPr>
          <w:color w:val="232323"/>
          <w:w w:val="105"/>
          <w:sz w:val="26"/>
        </w:rPr>
        <w:t>13,</w:t>
      </w:r>
      <w:r>
        <w:rPr>
          <w:color w:val="232323"/>
          <w:spacing w:val="-17"/>
          <w:w w:val="105"/>
          <w:sz w:val="26"/>
        </w:rPr>
        <w:t xml:space="preserve"> </w:t>
      </w:r>
      <w:r>
        <w:rPr>
          <w:color w:val="232323"/>
          <w:w w:val="105"/>
          <w:sz w:val="26"/>
        </w:rPr>
        <w:t xml:space="preserve">2013). </w:t>
      </w:r>
      <w:hyperlink r:id="rId52">
        <w:r>
          <w:rPr>
            <w:color w:val="232323"/>
            <w:spacing w:val="-2"/>
            <w:sz w:val="26"/>
          </w:rPr>
          <w:t>http:</w:t>
        </w:r>
        <w:r>
          <w:rPr>
            <w:color w:val="707070"/>
            <w:spacing w:val="-2"/>
            <w:sz w:val="26"/>
          </w:rPr>
          <w:t>//</w:t>
        </w:r>
        <w:r>
          <w:rPr>
            <w:color w:val="232323"/>
            <w:spacing w:val="-2"/>
            <w:sz w:val="26"/>
          </w:rPr>
          <w:t>aiafoundation.org</w:t>
        </w:r>
        <w:r>
          <w:rPr>
            <w:color w:val="707070"/>
            <w:spacing w:val="-2"/>
            <w:sz w:val="26"/>
          </w:rPr>
          <w:t>/</w:t>
        </w:r>
        <w:r>
          <w:rPr>
            <w:color w:val="232323"/>
            <w:spacing w:val="-2"/>
            <w:sz w:val="26"/>
          </w:rPr>
          <w:t>patients-families</w:t>
        </w:r>
        <w:r>
          <w:rPr>
            <w:color w:val="707070"/>
            <w:spacing w:val="-2"/>
            <w:sz w:val="26"/>
          </w:rPr>
          <w:t>/</w:t>
        </w:r>
        <w:r>
          <w:rPr>
            <w:color w:val="232323"/>
            <w:spacing w:val="-2"/>
            <w:sz w:val="26"/>
          </w:rPr>
          <w:t>facts-figures</w:t>
        </w:r>
        <w:r>
          <w:rPr>
            <w:color w:val="707070"/>
            <w:spacing w:val="-2"/>
            <w:sz w:val="26"/>
          </w:rPr>
          <w:t>/</w:t>
        </w:r>
        <w:r>
          <w:rPr>
            <w:color w:val="131313"/>
            <w:spacing w:val="-2"/>
            <w:sz w:val="26"/>
          </w:rPr>
          <w:t>.</w:t>
        </w:r>
      </w:hyperlink>
    </w:p>
    <w:p w:rsidR="009D78A7" w:rsidRDefault="0093348A">
      <w:pPr>
        <w:spacing w:line="301" w:lineRule="exact"/>
        <w:ind w:left="517"/>
        <w:rPr>
          <w:sz w:val="26"/>
        </w:rPr>
      </w:pPr>
      <w:r>
        <w:rPr>
          <w:i/>
          <w:color w:val="2D2B72"/>
          <w:spacing w:val="2"/>
          <w:sz w:val="31"/>
        </w:rPr>
        <w:t>L.</w:t>
      </w:r>
      <w:r>
        <w:rPr>
          <w:i/>
          <w:color w:val="2D2B72"/>
          <w:spacing w:val="-46"/>
          <w:sz w:val="31"/>
        </w:rPr>
        <w:t xml:space="preserve"> </w:t>
      </w:r>
      <w:r>
        <w:rPr>
          <w:color w:val="232323"/>
          <w:spacing w:val="2"/>
          <w:sz w:val="26"/>
        </w:rPr>
        <w:t>h</w:t>
      </w:r>
      <w:hyperlink r:id="rId53">
        <w:r>
          <w:rPr>
            <w:color w:val="232323"/>
            <w:spacing w:val="2"/>
            <w:sz w:val="26"/>
          </w:rPr>
          <w:t>ttp:</w:t>
        </w:r>
        <w:r>
          <w:rPr>
            <w:color w:val="707070"/>
            <w:spacing w:val="2"/>
            <w:sz w:val="26"/>
          </w:rPr>
          <w:t>//</w:t>
        </w:r>
        <w:r>
          <w:rPr>
            <w:color w:val="232323"/>
            <w:spacing w:val="2"/>
            <w:sz w:val="26"/>
          </w:rPr>
          <w:t>www.rhodeislandhospital.oro</w:t>
        </w:r>
        <w:r>
          <w:rPr>
            <w:color w:val="232323"/>
            <w:spacing w:val="-35"/>
            <w:sz w:val="26"/>
          </w:rPr>
          <w:t xml:space="preserve"> </w:t>
        </w:r>
        <w:r>
          <w:rPr>
            <w:color w:val="232323"/>
            <w:spacing w:val="-2"/>
            <w:sz w:val="26"/>
          </w:rPr>
          <w:t>·wtn/Page.asp?</w:t>
        </w:r>
      </w:hyperlink>
    </w:p>
    <w:p w:rsidR="009D78A7" w:rsidRDefault="0093348A">
      <w:pPr>
        <w:spacing w:before="70"/>
        <w:ind w:left="772"/>
        <w:rPr>
          <w:sz w:val="26"/>
        </w:rPr>
      </w:pPr>
      <w:r>
        <w:rPr>
          <w:color w:val="232323"/>
          <w:spacing w:val="-2"/>
          <w:w w:val="105"/>
          <w:sz w:val="26"/>
        </w:rPr>
        <w:t>PageID=WTN000249</w:t>
      </w:r>
    </w:p>
    <w:p w:rsidR="009D78A7" w:rsidRDefault="0093348A">
      <w:pPr>
        <w:spacing w:before="76"/>
        <w:ind w:left="498"/>
        <w:rPr>
          <w:sz w:val="26"/>
        </w:rPr>
      </w:pPr>
      <w:r>
        <w:rPr>
          <w:color w:val="2D2B72"/>
          <w:w w:val="90"/>
        </w:rPr>
        <w:t>-8..,_</w:t>
      </w:r>
      <w:r>
        <w:rPr>
          <w:color w:val="2D2B72"/>
          <w:spacing w:val="9"/>
        </w:rPr>
        <w:t xml:space="preserve"> </w:t>
      </w:r>
      <w:r>
        <w:rPr>
          <w:color w:val="131313"/>
          <w:sz w:val="26"/>
        </w:rPr>
        <w:t>Bittman,</w:t>
      </w:r>
      <w:r>
        <w:rPr>
          <w:color w:val="131313"/>
          <w:spacing w:val="15"/>
          <w:sz w:val="26"/>
        </w:rPr>
        <w:t xml:space="preserve"> </w:t>
      </w:r>
      <w:r>
        <w:rPr>
          <w:color w:val="232323"/>
          <w:sz w:val="26"/>
        </w:rPr>
        <w:t>"Is</w:t>
      </w:r>
      <w:r>
        <w:rPr>
          <w:color w:val="232323"/>
          <w:spacing w:val="25"/>
          <w:sz w:val="26"/>
        </w:rPr>
        <w:t xml:space="preserve"> </w:t>
      </w:r>
      <w:r>
        <w:rPr>
          <w:color w:val="232323"/>
          <w:sz w:val="26"/>
        </w:rPr>
        <w:t>Alzheimer's</w:t>
      </w:r>
      <w:r>
        <w:rPr>
          <w:color w:val="232323"/>
          <w:spacing w:val="32"/>
          <w:sz w:val="26"/>
        </w:rPr>
        <w:t xml:space="preserve"> </w:t>
      </w:r>
      <w:r>
        <w:rPr>
          <w:color w:val="232323"/>
          <w:sz w:val="26"/>
        </w:rPr>
        <w:t>Type</w:t>
      </w:r>
      <w:r>
        <w:rPr>
          <w:color w:val="232323"/>
          <w:spacing w:val="5"/>
          <w:sz w:val="26"/>
        </w:rPr>
        <w:t xml:space="preserve"> </w:t>
      </w:r>
      <w:r>
        <w:rPr>
          <w:color w:val="232323"/>
          <w:sz w:val="26"/>
        </w:rPr>
        <w:t>3</w:t>
      </w:r>
      <w:r>
        <w:rPr>
          <w:color w:val="232323"/>
          <w:spacing w:val="3"/>
          <w:sz w:val="26"/>
        </w:rPr>
        <w:t xml:space="preserve"> </w:t>
      </w:r>
      <w:r>
        <w:rPr>
          <w:color w:val="131313"/>
          <w:sz w:val="26"/>
        </w:rPr>
        <w:t>Diabetes?'</w:t>
      </w:r>
      <w:r>
        <w:rPr>
          <w:color w:val="131313"/>
          <w:spacing w:val="71"/>
          <w:sz w:val="26"/>
        </w:rPr>
        <w:t xml:space="preserve"> </w:t>
      </w:r>
      <w:r>
        <w:rPr>
          <w:color w:val="3A3A3A"/>
          <w:sz w:val="26"/>
        </w:rPr>
        <w:t>(see</w:t>
      </w:r>
      <w:r>
        <w:rPr>
          <w:color w:val="3A3A3A"/>
          <w:spacing w:val="4"/>
          <w:sz w:val="26"/>
        </w:rPr>
        <w:t xml:space="preserve"> </w:t>
      </w:r>
      <w:r>
        <w:rPr>
          <w:color w:val="232323"/>
          <w:sz w:val="26"/>
        </w:rPr>
        <w:t>chap.</w:t>
      </w:r>
      <w:r>
        <w:rPr>
          <w:color w:val="232323"/>
          <w:spacing w:val="14"/>
          <w:sz w:val="26"/>
        </w:rPr>
        <w:t xml:space="preserve"> </w:t>
      </w:r>
      <w:r>
        <w:rPr>
          <w:color w:val="232323"/>
          <w:sz w:val="26"/>
        </w:rPr>
        <w:t>1,</w:t>
      </w:r>
      <w:r>
        <w:rPr>
          <w:color w:val="232323"/>
          <w:spacing w:val="18"/>
          <w:sz w:val="26"/>
        </w:rPr>
        <w:t xml:space="preserve"> </w:t>
      </w:r>
      <w:r>
        <w:rPr>
          <w:color w:val="232323"/>
          <w:spacing w:val="-5"/>
          <w:sz w:val="26"/>
        </w:rPr>
        <w:t>n.</w:t>
      </w:r>
    </w:p>
    <w:p w:rsidR="009D78A7" w:rsidRDefault="0093348A">
      <w:pPr>
        <w:spacing w:before="77"/>
        <w:ind w:left="772"/>
        <w:rPr>
          <w:sz w:val="26"/>
        </w:rPr>
      </w:pPr>
      <w:r>
        <w:rPr>
          <w:color w:val="232323"/>
          <w:spacing w:val="-5"/>
          <w:w w:val="105"/>
          <w:sz w:val="26"/>
        </w:rPr>
        <w:t>4).</w:t>
      </w:r>
    </w:p>
    <w:p w:rsidR="009D78A7" w:rsidRDefault="009D78A7">
      <w:pPr>
        <w:pStyle w:val="BodyText"/>
        <w:spacing w:before="152"/>
        <w:rPr>
          <w:sz w:val="26"/>
        </w:rPr>
      </w:pPr>
    </w:p>
    <w:p w:rsidR="009D78A7" w:rsidRDefault="0093348A">
      <w:pPr>
        <w:spacing w:line="300" w:lineRule="auto"/>
        <w:ind w:left="771" w:firstLine="4"/>
        <w:rPr>
          <w:sz w:val="26"/>
        </w:rPr>
      </w:pPr>
      <w:hyperlink r:id="rId54">
        <w:r>
          <w:rPr>
            <w:color w:val="232323"/>
            <w:spacing w:val="-2"/>
            <w:sz w:val="26"/>
          </w:rPr>
          <w:t>http:</w:t>
        </w:r>
        <w:r>
          <w:rPr>
            <w:color w:val="707070"/>
            <w:spacing w:val="-2"/>
            <w:sz w:val="26"/>
          </w:rPr>
          <w:t>//</w:t>
        </w:r>
        <w:r>
          <w:rPr>
            <w:color w:val="232323"/>
            <w:spacing w:val="-2"/>
            <w:sz w:val="26"/>
          </w:rPr>
          <w:t>www.cdc.gov</w:t>
        </w:r>
        <w:r>
          <w:rPr>
            <w:color w:val="707070"/>
            <w:spacing w:val="-2"/>
            <w:sz w:val="26"/>
          </w:rPr>
          <w:t>/</w:t>
        </w:r>
        <w:r>
          <w:rPr>
            <w:color w:val="232323"/>
            <w:spacing w:val="-2"/>
            <w:sz w:val="26"/>
          </w:rPr>
          <w:t>mmwr</w:t>
        </w:r>
        <w:r>
          <w:rPr>
            <w:color w:val="707070"/>
            <w:spacing w:val="-2"/>
            <w:sz w:val="26"/>
          </w:rPr>
          <w:t>/</w:t>
        </w:r>
        <w:r>
          <w:rPr>
            <w:color w:val="232323"/>
            <w:spacing w:val="-2"/>
            <w:sz w:val="26"/>
          </w:rPr>
          <w:t>preview</w:t>
        </w:r>
        <w:r>
          <w:rPr>
            <w:color w:val="707070"/>
            <w:spacing w:val="-2"/>
            <w:sz w:val="26"/>
          </w:rPr>
          <w:t>/</w:t>
        </w:r>
        <w:r>
          <w:rPr>
            <w:color w:val="232323"/>
            <w:spacing w:val="-2"/>
            <w:sz w:val="26"/>
          </w:rPr>
          <w:t>mmwrhtmVmm6145a4.btn</w:t>
        </w:r>
      </w:hyperlink>
      <w:r>
        <w:rPr>
          <w:color w:val="232323"/>
          <w:spacing w:val="40"/>
          <w:w w:val="105"/>
          <w:sz w:val="26"/>
        </w:rPr>
        <w:t xml:space="preserve"> </w:t>
      </w:r>
      <w:r>
        <w:rPr>
          <w:color w:val="3A3A3A"/>
          <w:w w:val="105"/>
          <w:sz w:val="26"/>
        </w:rPr>
        <w:t xml:space="preserve">(accessed </w:t>
      </w:r>
      <w:r>
        <w:rPr>
          <w:color w:val="232323"/>
          <w:w w:val="105"/>
          <w:sz w:val="26"/>
        </w:rPr>
        <w:t>May 13, 2013).</w:t>
      </w:r>
    </w:p>
    <w:p w:rsidR="009D78A7" w:rsidRDefault="009D78A7">
      <w:pPr>
        <w:spacing w:line="300" w:lineRule="auto"/>
        <w:rPr>
          <w:sz w:val="26"/>
        </w:rPr>
        <w:sectPr w:rsidR="009D78A7">
          <w:pgSz w:w="8400" w:h="10130"/>
          <w:pgMar w:top="180" w:right="300" w:bottom="280" w:left="320" w:header="720" w:footer="720" w:gutter="0"/>
          <w:cols w:space="720"/>
        </w:sectPr>
      </w:pPr>
    </w:p>
    <w:p w:rsidR="009D78A7" w:rsidRDefault="0093348A">
      <w:pPr>
        <w:spacing w:before="71"/>
        <w:ind w:left="366"/>
        <w:rPr>
          <w:sz w:val="26"/>
        </w:rPr>
      </w:pPr>
      <w:r>
        <w:rPr>
          <w:color w:val="312B79"/>
          <w:w w:val="105"/>
          <w:sz w:val="26"/>
          <w:u w:val="thick" w:color="312B79"/>
        </w:rPr>
        <w:lastRenderedPageBreak/>
        <w:t>10</w:t>
      </w:r>
      <w:r>
        <w:rPr>
          <w:color w:val="312B79"/>
          <w:w w:val="105"/>
          <w:sz w:val="26"/>
        </w:rPr>
        <w:t>.</w:t>
      </w:r>
      <w:r>
        <w:rPr>
          <w:color w:val="312B79"/>
          <w:spacing w:val="12"/>
          <w:w w:val="105"/>
          <w:sz w:val="26"/>
        </w:rPr>
        <w:t xml:space="preserve"> </w:t>
      </w:r>
      <w:r>
        <w:rPr>
          <w:color w:val="212121"/>
          <w:spacing w:val="-2"/>
          <w:w w:val="105"/>
          <w:sz w:val="26"/>
        </w:rPr>
        <w:t>h</w:t>
      </w:r>
      <w:hyperlink r:id="rId55">
        <w:r>
          <w:rPr>
            <w:color w:val="212121"/>
            <w:spacing w:val="-2"/>
            <w:w w:val="105"/>
            <w:sz w:val="26"/>
          </w:rPr>
          <w:t>ttp:</w:t>
        </w:r>
        <w:r>
          <w:rPr>
            <w:color w:val="6E6E6E"/>
            <w:spacing w:val="-2"/>
            <w:w w:val="105"/>
            <w:sz w:val="26"/>
          </w:rPr>
          <w:t>//</w:t>
        </w:r>
        <w:r>
          <w:rPr>
            <w:color w:val="212121"/>
            <w:spacing w:val="-2"/>
            <w:w w:val="105"/>
            <w:sz w:val="26"/>
          </w:rPr>
          <w:t>www.framinghamheartstudy.org.</w:t>
        </w:r>
      </w:hyperlink>
    </w:p>
    <w:p w:rsidR="009D78A7" w:rsidRDefault="0093348A">
      <w:pPr>
        <w:spacing w:before="35" w:line="283" w:lineRule="auto"/>
        <w:ind w:left="766" w:hanging="450"/>
        <w:rPr>
          <w:sz w:val="26"/>
        </w:rPr>
      </w:pPr>
      <w:r>
        <w:rPr>
          <w:color w:val="312B79"/>
          <w:w w:val="105"/>
          <w:sz w:val="31"/>
        </w:rPr>
        <w:t>1.L.</w:t>
      </w:r>
      <w:r>
        <w:rPr>
          <w:color w:val="312B79"/>
          <w:spacing w:val="-28"/>
          <w:w w:val="105"/>
          <w:sz w:val="31"/>
        </w:rPr>
        <w:t xml:space="preserve"> </w:t>
      </w:r>
      <w:r>
        <w:rPr>
          <w:color w:val="212121"/>
          <w:w w:val="105"/>
          <w:sz w:val="26"/>
        </w:rPr>
        <w:t>Penelope</w:t>
      </w:r>
      <w:r>
        <w:rPr>
          <w:color w:val="212121"/>
          <w:spacing w:val="-17"/>
          <w:w w:val="105"/>
          <w:sz w:val="26"/>
        </w:rPr>
        <w:t xml:space="preserve"> </w:t>
      </w:r>
      <w:r>
        <w:rPr>
          <w:color w:val="212121"/>
          <w:w w:val="105"/>
          <w:sz w:val="26"/>
        </w:rPr>
        <w:t>K.</w:t>
      </w:r>
      <w:r>
        <w:rPr>
          <w:color w:val="212121"/>
          <w:spacing w:val="-11"/>
          <w:w w:val="105"/>
          <w:sz w:val="26"/>
        </w:rPr>
        <w:t xml:space="preserve"> </w:t>
      </w:r>
      <w:r>
        <w:rPr>
          <w:color w:val="212121"/>
          <w:w w:val="105"/>
          <w:sz w:val="26"/>
        </w:rPr>
        <w:t>Elias</w:t>
      </w:r>
      <w:r>
        <w:rPr>
          <w:color w:val="3A3A3A"/>
          <w:w w:val="105"/>
          <w:sz w:val="26"/>
        </w:rPr>
        <w:t>,</w:t>
      </w:r>
      <w:r>
        <w:rPr>
          <w:color w:val="3A3A3A"/>
          <w:spacing w:val="-12"/>
          <w:w w:val="105"/>
          <w:sz w:val="26"/>
        </w:rPr>
        <w:t xml:space="preserve"> </w:t>
      </w:r>
      <w:r>
        <w:rPr>
          <w:color w:val="212121"/>
          <w:w w:val="105"/>
          <w:sz w:val="26"/>
        </w:rPr>
        <w:t>et</w:t>
      </w:r>
      <w:r>
        <w:rPr>
          <w:color w:val="212121"/>
          <w:spacing w:val="-7"/>
          <w:w w:val="105"/>
          <w:sz w:val="26"/>
        </w:rPr>
        <w:t xml:space="preserve"> </w:t>
      </w:r>
      <w:r>
        <w:rPr>
          <w:color w:val="212121"/>
          <w:w w:val="105"/>
          <w:sz w:val="26"/>
        </w:rPr>
        <w:t>al.,</w:t>
      </w:r>
      <w:r>
        <w:rPr>
          <w:color w:val="212121"/>
          <w:spacing w:val="-16"/>
          <w:w w:val="105"/>
          <w:sz w:val="26"/>
        </w:rPr>
        <w:t xml:space="preserve"> </w:t>
      </w:r>
      <w:r>
        <w:rPr>
          <w:color w:val="212121"/>
          <w:w w:val="105"/>
          <w:sz w:val="26"/>
        </w:rPr>
        <w:t>"Serum Cholesterol and</w:t>
      </w:r>
      <w:r>
        <w:rPr>
          <w:color w:val="212121"/>
          <w:spacing w:val="-6"/>
          <w:w w:val="105"/>
          <w:sz w:val="26"/>
        </w:rPr>
        <w:t xml:space="preserve"> </w:t>
      </w:r>
      <w:r>
        <w:rPr>
          <w:color w:val="212121"/>
          <w:w w:val="105"/>
          <w:sz w:val="26"/>
        </w:rPr>
        <w:t>Cognitive Performance</w:t>
      </w:r>
      <w:r>
        <w:rPr>
          <w:color w:val="212121"/>
          <w:spacing w:val="-12"/>
          <w:w w:val="105"/>
          <w:sz w:val="26"/>
        </w:rPr>
        <w:t xml:space="preserve"> </w:t>
      </w:r>
      <w:r>
        <w:rPr>
          <w:color w:val="212121"/>
          <w:w w:val="105"/>
          <w:sz w:val="28"/>
        </w:rPr>
        <w:t>in</w:t>
      </w:r>
      <w:r>
        <w:rPr>
          <w:color w:val="212121"/>
          <w:spacing w:val="-19"/>
          <w:w w:val="105"/>
          <w:sz w:val="28"/>
        </w:rPr>
        <w:t xml:space="preserve"> </w:t>
      </w:r>
      <w:r>
        <w:rPr>
          <w:color w:val="212121"/>
          <w:w w:val="105"/>
          <w:sz w:val="26"/>
        </w:rPr>
        <w:t>the</w:t>
      </w:r>
      <w:r>
        <w:rPr>
          <w:color w:val="212121"/>
          <w:spacing w:val="-17"/>
          <w:w w:val="105"/>
          <w:sz w:val="26"/>
        </w:rPr>
        <w:t xml:space="preserve"> </w:t>
      </w:r>
      <w:r>
        <w:rPr>
          <w:color w:val="212121"/>
          <w:w w:val="105"/>
          <w:sz w:val="26"/>
        </w:rPr>
        <w:t>Framingham</w:t>
      </w:r>
      <w:r>
        <w:rPr>
          <w:color w:val="212121"/>
          <w:spacing w:val="5"/>
          <w:w w:val="105"/>
          <w:sz w:val="26"/>
        </w:rPr>
        <w:t xml:space="preserve"> </w:t>
      </w:r>
      <w:r>
        <w:rPr>
          <w:color w:val="212121"/>
          <w:w w:val="105"/>
          <w:sz w:val="26"/>
        </w:rPr>
        <w:t>Heart</w:t>
      </w:r>
      <w:r>
        <w:rPr>
          <w:color w:val="212121"/>
          <w:spacing w:val="-13"/>
          <w:w w:val="105"/>
          <w:sz w:val="26"/>
        </w:rPr>
        <w:t xml:space="preserve"> </w:t>
      </w:r>
      <w:r>
        <w:rPr>
          <w:color w:val="212121"/>
          <w:w w:val="105"/>
          <w:sz w:val="26"/>
        </w:rPr>
        <w:t>Stud</w:t>
      </w:r>
      <w:r>
        <w:rPr>
          <w:color w:val="3A3A3A"/>
          <w:w w:val="105"/>
          <w:sz w:val="26"/>
        </w:rPr>
        <w:t>y/'</w:t>
      </w:r>
      <w:r>
        <w:rPr>
          <w:color w:val="3A3A3A"/>
          <w:spacing w:val="32"/>
          <w:w w:val="105"/>
          <w:sz w:val="26"/>
        </w:rPr>
        <w:t xml:space="preserve"> </w:t>
      </w:r>
      <w:r>
        <w:rPr>
          <w:i/>
          <w:color w:val="212121"/>
          <w:w w:val="105"/>
          <w:sz w:val="26"/>
        </w:rPr>
        <w:t xml:space="preserve">Psychosomatic Medicine </w:t>
      </w:r>
      <w:r>
        <w:rPr>
          <w:color w:val="212121"/>
          <w:w w:val="105"/>
          <w:sz w:val="26"/>
        </w:rPr>
        <w:t>67</w:t>
      </w:r>
      <w:r>
        <w:rPr>
          <w:color w:val="3A3A3A"/>
          <w:w w:val="105"/>
          <w:sz w:val="26"/>
        </w:rPr>
        <w:t xml:space="preserve">, </w:t>
      </w:r>
      <w:r>
        <w:rPr>
          <w:color w:val="212121"/>
          <w:w w:val="105"/>
          <w:sz w:val="26"/>
        </w:rPr>
        <w:t xml:space="preserve">no. 1 </w:t>
      </w:r>
      <w:r>
        <w:rPr>
          <w:color w:val="3A3A3A"/>
          <w:w w:val="105"/>
          <w:sz w:val="26"/>
        </w:rPr>
        <w:t>(</w:t>
      </w:r>
      <w:r>
        <w:rPr>
          <w:color w:val="212121"/>
          <w:w w:val="105"/>
          <w:sz w:val="26"/>
        </w:rPr>
        <w:t>2005</w:t>
      </w:r>
      <w:r>
        <w:rPr>
          <w:color w:val="3A3A3A"/>
          <w:w w:val="105"/>
          <w:sz w:val="26"/>
        </w:rPr>
        <w:t>)</w:t>
      </w:r>
      <w:r>
        <w:rPr>
          <w:color w:val="212121"/>
          <w:w w:val="105"/>
          <w:sz w:val="26"/>
        </w:rPr>
        <w:t>: 24-30.</w:t>
      </w:r>
    </w:p>
    <w:p w:rsidR="009D78A7" w:rsidRDefault="0093348A">
      <w:pPr>
        <w:tabs>
          <w:tab w:val="left" w:pos="975"/>
          <w:tab w:val="left" w:pos="5241"/>
        </w:tabs>
        <w:spacing w:before="18" w:line="300" w:lineRule="auto"/>
        <w:ind w:left="770" w:right="345" w:hanging="404"/>
        <w:rPr>
          <w:sz w:val="26"/>
        </w:rPr>
      </w:pPr>
      <w:r>
        <w:rPr>
          <w:color w:val="312B79"/>
          <w:spacing w:val="-4"/>
          <w:sz w:val="26"/>
          <w:u w:val="thick" w:color="312B79"/>
        </w:rPr>
        <w:t>12</w:t>
      </w:r>
      <w:r>
        <w:rPr>
          <w:color w:val="312B79"/>
          <w:spacing w:val="-4"/>
          <w:sz w:val="26"/>
        </w:rPr>
        <w:t>.</w:t>
      </w:r>
      <w:r>
        <w:rPr>
          <w:color w:val="312B79"/>
          <w:sz w:val="26"/>
        </w:rPr>
        <w:tab/>
      </w:r>
      <w:r>
        <w:rPr>
          <w:color w:val="312B79"/>
          <w:sz w:val="26"/>
        </w:rPr>
        <w:tab/>
      </w:r>
      <w:r>
        <w:rPr>
          <w:color w:val="212121"/>
          <w:sz w:val="26"/>
        </w:rPr>
        <w:t>icolas Cherbuin</w:t>
      </w:r>
      <w:r>
        <w:rPr>
          <w:color w:val="3A3A3A"/>
          <w:sz w:val="26"/>
        </w:rPr>
        <w:t xml:space="preserve">, </w:t>
      </w:r>
      <w:r>
        <w:rPr>
          <w:color w:val="212121"/>
          <w:sz w:val="26"/>
        </w:rPr>
        <w:t>et al.</w:t>
      </w:r>
      <w:r>
        <w:rPr>
          <w:color w:val="3A3A3A"/>
          <w:sz w:val="26"/>
        </w:rPr>
        <w:t>, "</w:t>
      </w:r>
      <w:r>
        <w:rPr>
          <w:color w:val="212121"/>
          <w:sz w:val="26"/>
        </w:rPr>
        <w:t>Higher Normal Fasting Plasma Glucose Is Associated</w:t>
      </w:r>
      <w:r>
        <w:rPr>
          <w:color w:val="212121"/>
          <w:spacing w:val="40"/>
          <w:sz w:val="26"/>
        </w:rPr>
        <w:t xml:space="preserve"> </w:t>
      </w:r>
      <w:r>
        <w:rPr>
          <w:color w:val="212121"/>
          <w:sz w:val="26"/>
        </w:rPr>
        <w:t>with Hippocampal</w:t>
      </w:r>
      <w:r>
        <w:rPr>
          <w:color w:val="212121"/>
          <w:spacing w:val="40"/>
          <w:sz w:val="26"/>
        </w:rPr>
        <w:t xml:space="preserve"> </w:t>
      </w:r>
      <w:r>
        <w:rPr>
          <w:color w:val="212121"/>
          <w:sz w:val="26"/>
        </w:rPr>
        <w:t>Atroph</w:t>
      </w:r>
      <w:r>
        <w:rPr>
          <w:color w:val="3A3A3A"/>
          <w:sz w:val="26"/>
        </w:rPr>
        <w:t>y</w:t>
      </w:r>
      <w:r>
        <w:rPr>
          <w:color w:val="212121"/>
          <w:sz w:val="26"/>
        </w:rPr>
        <w:t>:</w:t>
      </w:r>
      <w:r>
        <w:rPr>
          <w:color w:val="212121"/>
          <w:spacing w:val="-1"/>
          <w:sz w:val="26"/>
        </w:rPr>
        <w:t xml:space="preserve"> </w:t>
      </w:r>
      <w:r>
        <w:rPr>
          <w:color w:val="212121"/>
          <w:sz w:val="26"/>
        </w:rPr>
        <w:t>The PATH Stud</w:t>
      </w:r>
      <w:r>
        <w:rPr>
          <w:color w:val="3A3A3A"/>
          <w:sz w:val="26"/>
        </w:rPr>
        <w:t>y,'</w:t>
      </w:r>
      <w:r>
        <w:rPr>
          <w:color w:val="3A3A3A"/>
          <w:spacing w:val="40"/>
          <w:sz w:val="26"/>
        </w:rPr>
        <w:t xml:space="preserve"> </w:t>
      </w:r>
      <w:r>
        <w:rPr>
          <w:i/>
          <w:color w:val="212121"/>
          <w:sz w:val="26"/>
        </w:rPr>
        <w:t xml:space="preserve">Neurology </w:t>
      </w:r>
      <w:r>
        <w:rPr>
          <w:color w:val="212121"/>
          <w:sz w:val="26"/>
        </w:rPr>
        <w:t>79</w:t>
      </w:r>
      <w:r>
        <w:rPr>
          <w:color w:val="212121"/>
          <w:spacing w:val="40"/>
          <w:sz w:val="26"/>
        </w:rPr>
        <w:t xml:space="preserve"> </w:t>
      </w:r>
      <w:r>
        <w:rPr>
          <w:color w:val="212121"/>
          <w:sz w:val="26"/>
        </w:rPr>
        <w:t xml:space="preserve">no. 10 </w:t>
      </w:r>
      <w:r>
        <w:rPr>
          <w:color w:val="3A3A3A"/>
          <w:sz w:val="26"/>
        </w:rPr>
        <w:t>(</w:t>
      </w:r>
      <w:r>
        <w:rPr>
          <w:color w:val="212121"/>
          <w:sz w:val="26"/>
        </w:rPr>
        <w:t>January</w:t>
      </w:r>
      <w:r>
        <w:rPr>
          <w:color w:val="212121"/>
          <w:sz w:val="26"/>
        </w:rPr>
        <w:tab/>
        <w:t>ebruary 2012</w:t>
      </w:r>
      <w:r>
        <w:rPr>
          <w:color w:val="3A3A3A"/>
          <w:sz w:val="26"/>
        </w:rPr>
        <w:t>)</w:t>
      </w:r>
      <w:r>
        <w:rPr>
          <w:color w:val="212121"/>
          <w:sz w:val="26"/>
        </w:rPr>
        <w:t>:</w:t>
      </w:r>
    </w:p>
    <w:p w:rsidR="009D78A7" w:rsidRDefault="0093348A">
      <w:pPr>
        <w:spacing w:before="4"/>
        <w:ind w:left="775"/>
        <w:rPr>
          <w:sz w:val="26"/>
        </w:rPr>
      </w:pPr>
      <w:r>
        <w:rPr>
          <w:color w:val="212121"/>
          <w:w w:val="105"/>
          <w:sz w:val="26"/>
        </w:rPr>
        <w:t>1019-26.</w:t>
      </w:r>
      <w:r>
        <w:rPr>
          <w:color w:val="212121"/>
          <w:spacing w:val="12"/>
          <w:w w:val="105"/>
          <w:sz w:val="26"/>
        </w:rPr>
        <w:t xml:space="preserve"> </w:t>
      </w:r>
      <w:r>
        <w:rPr>
          <w:color w:val="212121"/>
          <w:w w:val="105"/>
          <w:sz w:val="26"/>
        </w:rPr>
        <w:t>doi: 10.1212</w:t>
      </w:r>
      <w:r>
        <w:rPr>
          <w:color w:val="212121"/>
          <w:spacing w:val="72"/>
          <w:w w:val="150"/>
          <w:sz w:val="26"/>
        </w:rPr>
        <w:t xml:space="preserve"> </w:t>
      </w:r>
      <w:r>
        <w:rPr>
          <w:color w:val="212121"/>
          <w:spacing w:val="-2"/>
          <w:w w:val="105"/>
          <w:sz w:val="26"/>
        </w:rPr>
        <w:t>NNL.0b013e31826846de.</w:t>
      </w:r>
    </w:p>
    <w:p w:rsidR="009D78A7" w:rsidRDefault="009D78A7">
      <w:pPr>
        <w:rPr>
          <w:sz w:val="26"/>
        </w:rPr>
        <w:sectPr w:rsidR="009D78A7">
          <w:pgSz w:w="8400" w:h="10130"/>
          <w:pgMar w:top="200" w:right="300" w:bottom="280" w:left="320" w:header="720" w:footer="720" w:gutter="0"/>
          <w:cols w:space="720"/>
        </w:sectPr>
      </w:pPr>
    </w:p>
    <w:p w:rsidR="009D78A7" w:rsidRDefault="0093348A">
      <w:pPr>
        <w:spacing w:before="109"/>
        <w:ind w:left="329"/>
        <w:rPr>
          <w:sz w:val="21"/>
        </w:rPr>
      </w:pPr>
      <w:r>
        <w:rPr>
          <w:color w:val="312B79"/>
          <w:spacing w:val="-4"/>
          <w:w w:val="105"/>
          <w:sz w:val="21"/>
        </w:rPr>
        <w:lastRenderedPageBreak/>
        <w:t>11,_</w:t>
      </w:r>
    </w:p>
    <w:p w:rsidR="009D78A7" w:rsidRDefault="0093348A">
      <w:pPr>
        <w:spacing w:before="153"/>
        <w:rPr>
          <w:sz w:val="26"/>
        </w:rPr>
      </w:pPr>
      <w:r>
        <w:br w:type="column"/>
      </w:r>
    </w:p>
    <w:p w:rsidR="009D78A7" w:rsidRDefault="0093348A">
      <w:pPr>
        <w:spacing w:line="304" w:lineRule="auto"/>
        <w:ind w:left="15" w:right="161" w:hanging="1"/>
        <w:rPr>
          <w:sz w:val="26"/>
        </w:rPr>
      </w:pPr>
      <w:hyperlink r:id="rId56">
        <w:r>
          <w:rPr>
            <w:color w:val="212121"/>
            <w:spacing w:val="-2"/>
            <w:sz w:val="26"/>
          </w:rPr>
          <w:t>http:</w:t>
        </w:r>
        <w:r>
          <w:rPr>
            <w:color w:val="6E6E6E"/>
            <w:spacing w:val="-2"/>
            <w:sz w:val="26"/>
          </w:rPr>
          <w:t>//</w:t>
        </w:r>
        <w:r>
          <w:rPr>
            <w:color w:val="212121"/>
            <w:spacing w:val="-2"/>
            <w:sz w:val="26"/>
          </w:rPr>
          <w:t>www.sciencedail</w:t>
        </w:r>
        <w:r>
          <w:rPr>
            <w:color w:val="3A3A3A"/>
            <w:spacing w:val="-2"/>
            <w:sz w:val="26"/>
          </w:rPr>
          <w:t>y</w:t>
        </w:r>
        <w:r>
          <w:rPr>
            <w:color w:val="212121"/>
            <w:spacing w:val="-2"/>
            <w:sz w:val="26"/>
          </w:rPr>
          <w:t>.co</w:t>
        </w:r>
        <w:r>
          <w:rPr>
            <w:color w:val="3A3A3A"/>
            <w:spacing w:val="-2"/>
            <w:sz w:val="26"/>
          </w:rPr>
          <w:t>m/</w:t>
        </w:r>
        <w:r>
          <w:rPr>
            <w:color w:val="212121"/>
            <w:spacing w:val="-2"/>
            <w:sz w:val="26"/>
          </w:rPr>
          <w:t>releases</w:t>
        </w:r>
        <w:r>
          <w:rPr>
            <w:color w:val="6E6E6E"/>
            <w:spacing w:val="-2"/>
            <w:sz w:val="26"/>
          </w:rPr>
          <w:t>/</w:t>
        </w:r>
        <w:r>
          <w:rPr>
            <w:color w:val="212121"/>
            <w:spacing w:val="-2"/>
            <w:sz w:val="26"/>
          </w:rPr>
          <w:t>2012</w:t>
        </w:r>
        <w:r>
          <w:rPr>
            <w:color w:val="6E6E6E"/>
            <w:spacing w:val="-2"/>
            <w:sz w:val="26"/>
          </w:rPr>
          <w:t>/</w:t>
        </w:r>
        <w:r>
          <w:rPr>
            <w:color w:val="212121"/>
            <w:spacing w:val="-2"/>
            <w:sz w:val="26"/>
          </w:rPr>
          <w:t>09</w:t>
        </w:r>
        <w:r>
          <w:rPr>
            <w:color w:val="6E6E6E"/>
            <w:spacing w:val="-2"/>
            <w:sz w:val="26"/>
          </w:rPr>
          <w:t>/</w:t>
        </w:r>
        <w:r>
          <w:rPr>
            <w:color w:val="212121"/>
            <w:spacing w:val="-2"/>
            <w:sz w:val="26"/>
          </w:rPr>
          <w:t>120904095</w:t>
        </w:r>
      </w:hyperlink>
      <w:r>
        <w:rPr>
          <w:color w:val="212121"/>
          <w:spacing w:val="-2"/>
          <w:sz w:val="26"/>
        </w:rPr>
        <w:t>856</w:t>
      </w:r>
      <w:r>
        <w:rPr>
          <w:color w:val="3A3A3A"/>
          <w:spacing w:val="-2"/>
          <w:sz w:val="26"/>
        </w:rPr>
        <w:t>.'</w:t>
      </w:r>
      <w:r>
        <w:rPr>
          <w:color w:val="3A3A3A"/>
          <w:spacing w:val="80"/>
          <w:w w:val="150"/>
          <w:sz w:val="26"/>
        </w:rPr>
        <w:t xml:space="preserve"> </w:t>
      </w:r>
      <w:r>
        <w:rPr>
          <w:color w:val="3A3A3A"/>
          <w:w w:val="105"/>
          <w:sz w:val="26"/>
        </w:rPr>
        <w:t>(</w:t>
      </w:r>
      <w:r>
        <w:rPr>
          <w:color w:val="212121"/>
          <w:w w:val="105"/>
          <w:sz w:val="26"/>
        </w:rPr>
        <w:t>accessed May 13</w:t>
      </w:r>
      <w:r>
        <w:rPr>
          <w:color w:val="3A3A3A"/>
          <w:w w:val="105"/>
          <w:sz w:val="26"/>
        </w:rPr>
        <w:t xml:space="preserve">, </w:t>
      </w:r>
      <w:r>
        <w:rPr>
          <w:color w:val="212121"/>
          <w:w w:val="105"/>
          <w:sz w:val="26"/>
        </w:rPr>
        <w:t>2013</w:t>
      </w:r>
      <w:r>
        <w:rPr>
          <w:color w:val="3A3A3A"/>
          <w:w w:val="105"/>
          <w:sz w:val="26"/>
        </w:rPr>
        <w:t>)</w:t>
      </w:r>
      <w:r>
        <w:rPr>
          <w:color w:val="212121"/>
          <w:w w:val="105"/>
          <w:sz w:val="26"/>
        </w:rPr>
        <w:t>.</w:t>
      </w:r>
    </w:p>
    <w:p w:rsidR="009D78A7" w:rsidRDefault="009D78A7">
      <w:pPr>
        <w:spacing w:line="304" w:lineRule="auto"/>
        <w:rPr>
          <w:sz w:val="26"/>
        </w:rPr>
        <w:sectPr w:rsidR="009D78A7">
          <w:type w:val="continuous"/>
          <w:pgSz w:w="8400" w:h="10130"/>
          <w:pgMar w:top="220" w:right="300" w:bottom="0" w:left="320" w:header="720" w:footer="720" w:gutter="0"/>
          <w:cols w:num="2" w:space="720" w:equalWidth="0">
            <w:col w:w="716" w:space="40"/>
            <w:col w:w="7024"/>
          </w:cols>
        </w:sectPr>
      </w:pPr>
    </w:p>
    <w:p w:rsidR="009D78A7" w:rsidRDefault="0093348A">
      <w:pPr>
        <w:tabs>
          <w:tab w:val="left" w:pos="2290"/>
          <w:tab w:val="left" w:pos="3857"/>
        </w:tabs>
        <w:spacing w:line="302" w:lineRule="auto"/>
        <w:ind w:left="772" w:right="243" w:hanging="406"/>
        <w:rPr>
          <w:sz w:val="26"/>
        </w:rPr>
      </w:pPr>
      <w:r>
        <w:rPr>
          <w:color w:val="312B79"/>
          <w:w w:val="105"/>
          <w:sz w:val="26"/>
          <w:u w:val="thick" w:color="312B79"/>
        </w:rPr>
        <w:lastRenderedPageBreak/>
        <w:t>14</w:t>
      </w:r>
      <w:r>
        <w:rPr>
          <w:color w:val="312B79"/>
          <w:w w:val="105"/>
          <w:sz w:val="26"/>
        </w:rPr>
        <w:t xml:space="preserve">. </w:t>
      </w:r>
      <w:r>
        <w:rPr>
          <w:color w:val="212121"/>
          <w:w w:val="105"/>
          <w:sz w:val="26"/>
        </w:rPr>
        <w:t>\.Valter F. Stewart</w:t>
      </w:r>
      <w:r>
        <w:rPr>
          <w:color w:val="3A3A3A"/>
          <w:w w:val="105"/>
          <w:sz w:val="26"/>
        </w:rPr>
        <w:t xml:space="preserve">, </w:t>
      </w:r>
      <w:r>
        <w:rPr>
          <w:color w:val="212121"/>
          <w:w w:val="105"/>
          <w:sz w:val="26"/>
        </w:rPr>
        <w:t>et al.</w:t>
      </w:r>
      <w:r>
        <w:rPr>
          <w:color w:val="3A3A3A"/>
          <w:w w:val="105"/>
          <w:sz w:val="26"/>
        </w:rPr>
        <w:t>,</w:t>
      </w:r>
      <w:r>
        <w:rPr>
          <w:color w:val="3A3A3A"/>
          <w:spacing w:val="-9"/>
          <w:w w:val="105"/>
          <w:sz w:val="26"/>
        </w:rPr>
        <w:t xml:space="preserve"> </w:t>
      </w:r>
      <w:r>
        <w:rPr>
          <w:color w:val="3A3A3A"/>
          <w:w w:val="105"/>
          <w:sz w:val="26"/>
        </w:rPr>
        <w:t>"</w:t>
      </w:r>
      <w:r>
        <w:rPr>
          <w:color w:val="212121"/>
          <w:w w:val="105"/>
          <w:sz w:val="26"/>
        </w:rPr>
        <w:t>Risk of Alzheimer</w:t>
      </w:r>
      <w:r>
        <w:rPr>
          <w:color w:val="3A3A3A"/>
          <w:w w:val="105"/>
          <w:sz w:val="26"/>
        </w:rPr>
        <w:t>'</w:t>
      </w:r>
      <w:r>
        <w:rPr>
          <w:color w:val="212121"/>
          <w:w w:val="105"/>
          <w:sz w:val="26"/>
        </w:rPr>
        <w:t>s</w:t>
      </w:r>
      <w:r>
        <w:rPr>
          <w:color w:val="212121"/>
          <w:spacing w:val="-2"/>
          <w:w w:val="105"/>
          <w:sz w:val="26"/>
        </w:rPr>
        <w:t xml:space="preserve"> </w:t>
      </w:r>
      <w:r>
        <w:rPr>
          <w:color w:val="212121"/>
          <w:w w:val="105"/>
          <w:sz w:val="26"/>
        </w:rPr>
        <w:t>Disease and Duration of</w:t>
      </w:r>
      <w:r>
        <w:rPr>
          <w:color w:val="212121"/>
          <w:sz w:val="26"/>
        </w:rPr>
        <w:tab/>
      </w:r>
      <w:r>
        <w:rPr>
          <w:color w:val="212121"/>
          <w:w w:val="105"/>
          <w:sz w:val="26"/>
        </w:rPr>
        <w:t>SAID Use</w:t>
      </w:r>
      <w:r>
        <w:rPr>
          <w:color w:val="3A3A3A"/>
          <w:w w:val="105"/>
          <w:sz w:val="26"/>
        </w:rPr>
        <w:t>,'</w:t>
      </w:r>
      <w:r>
        <w:rPr>
          <w:color w:val="3A3A3A"/>
          <w:sz w:val="26"/>
        </w:rPr>
        <w:tab/>
      </w:r>
      <w:r>
        <w:rPr>
          <w:i/>
          <w:color w:val="212121"/>
          <w:w w:val="105"/>
          <w:sz w:val="26"/>
        </w:rPr>
        <w:t>eu</w:t>
      </w:r>
      <w:r>
        <w:rPr>
          <w:i/>
          <w:color w:val="3A3A3A"/>
          <w:w w:val="105"/>
          <w:sz w:val="26"/>
        </w:rPr>
        <w:t>r</w:t>
      </w:r>
      <w:r>
        <w:rPr>
          <w:i/>
          <w:color w:val="212121"/>
          <w:w w:val="105"/>
          <w:sz w:val="26"/>
        </w:rPr>
        <w:t xml:space="preserve">ology </w:t>
      </w:r>
      <w:r>
        <w:rPr>
          <w:color w:val="212121"/>
          <w:w w:val="105"/>
          <w:sz w:val="26"/>
        </w:rPr>
        <w:t>48</w:t>
      </w:r>
      <w:r>
        <w:rPr>
          <w:color w:val="3A3A3A"/>
          <w:w w:val="105"/>
          <w:sz w:val="26"/>
        </w:rPr>
        <w:t>,</w:t>
      </w:r>
      <w:r>
        <w:rPr>
          <w:color w:val="3A3A3A"/>
          <w:spacing w:val="-8"/>
          <w:w w:val="105"/>
          <w:sz w:val="26"/>
        </w:rPr>
        <w:t xml:space="preserve"> </w:t>
      </w:r>
      <w:r>
        <w:rPr>
          <w:color w:val="212121"/>
          <w:w w:val="105"/>
          <w:sz w:val="26"/>
        </w:rPr>
        <w:t>no.</w:t>
      </w:r>
      <w:r>
        <w:rPr>
          <w:color w:val="212121"/>
          <w:spacing w:val="-1"/>
          <w:w w:val="105"/>
          <w:sz w:val="26"/>
        </w:rPr>
        <w:t xml:space="preserve"> </w:t>
      </w:r>
      <w:r>
        <w:rPr>
          <w:color w:val="212121"/>
          <w:w w:val="105"/>
          <w:sz w:val="26"/>
        </w:rPr>
        <w:t>3</w:t>
      </w:r>
      <w:r>
        <w:rPr>
          <w:color w:val="212121"/>
          <w:spacing w:val="-13"/>
          <w:w w:val="105"/>
          <w:sz w:val="26"/>
        </w:rPr>
        <w:t xml:space="preserve"> </w:t>
      </w:r>
      <w:r>
        <w:rPr>
          <w:color w:val="212121"/>
          <w:w w:val="105"/>
          <w:sz w:val="26"/>
        </w:rPr>
        <w:t>(March 1997</w:t>
      </w:r>
      <w:r>
        <w:rPr>
          <w:color w:val="3A3A3A"/>
          <w:w w:val="105"/>
          <w:sz w:val="26"/>
        </w:rPr>
        <w:t>)</w:t>
      </w:r>
      <w:r>
        <w:rPr>
          <w:color w:val="212121"/>
          <w:w w:val="105"/>
          <w:sz w:val="26"/>
        </w:rPr>
        <w:t xml:space="preserve">: </w:t>
      </w:r>
      <w:r>
        <w:rPr>
          <w:color w:val="212121"/>
          <w:spacing w:val="-2"/>
          <w:w w:val="105"/>
          <w:sz w:val="26"/>
        </w:rPr>
        <w:t>626-32</w:t>
      </w:r>
      <w:r>
        <w:rPr>
          <w:color w:val="3A3A3A"/>
          <w:spacing w:val="-2"/>
          <w:w w:val="105"/>
          <w:sz w:val="26"/>
        </w:rPr>
        <w:t>.</w:t>
      </w:r>
    </w:p>
    <w:p w:rsidR="009D78A7" w:rsidRDefault="0093348A">
      <w:pPr>
        <w:tabs>
          <w:tab w:val="left" w:pos="784"/>
        </w:tabs>
        <w:spacing w:line="314" w:lineRule="exact"/>
        <w:ind w:left="346"/>
        <w:rPr>
          <w:sz w:val="26"/>
        </w:rPr>
      </w:pPr>
      <w:r>
        <w:rPr>
          <w:color w:val="312B79"/>
          <w:spacing w:val="-10"/>
          <w:sz w:val="33"/>
        </w:rPr>
        <w:t>L</w:t>
      </w:r>
      <w:r>
        <w:rPr>
          <w:color w:val="312B79"/>
          <w:sz w:val="33"/>
        </w:rPr>
        <w:tab/>
      </w:r>
      <w:r>
        <w:rPr>
          <w:color w:val="212121"/>
          <w:sz w:val="26"/>
        </w:rPr>
        <w:t>Angelika</w:t>
      </w:r>
      <w:r>
        <w:rPr>
          <w:color w:val="212121"/>
          <w:spacing w:val="27"/>
          <w:sz w:val="26"/>
        </w:rPr>
        <w:t xml:space="preserve"> </w:t>
      </w:r>
      <w:r>
        <w:rPr>
          <w:color w:val="212121"/>
          <w:sz w:val="26"/>
        </w:rPr>
        <w:t>D.</w:t>
      </w:r>
      <w:r>
        <w:rPr>
          <w:color w:val="212121"/>
          <w:spacing w:val="24"/>
          <w:sz w:val="26"/>
        </w:rPr>
        <w:t xml:space="preserve"> </w:t>
      </w:r>
      <w:r>
        <w:rPr>
          <w:color w:val="212121"/>
          <w:sz w:val="26"/>
        </w:rPr>
        <w:t>\Vahner</w:t>
      </w:r>
      <w:r>
        <w:rPr>
          <w:color w:val="3A3A3A"/>
          <w:sz w:val="26"/>
        </w:rPr>
        <w:t>,</w:t>
      </w:r>
      <w:r>
        <w:rPr>
          <w:color w:val="3A3A3A"/>
          <w:spacing w:val="15"/>
          <w:sz w:val="26"/>
        </w:rPr>
        <w:t xml:space="preserve"> </w:t>
      </w:r>
      <w:r>
        <w:rPr>
          <w:color w:val="212121"/>
          <w:sz w:val="26"/>
        </w:rPr>
        <w:t>et</w:t>
      </w:r>
      <w:r>
        <w:rPr>
          <w:color w:val="212121"/>
          <w:spacing w:val="14"/>
          <w:sz w:val="26"/>
        </w:rPr>
        <w:t xml:space="preserve"> </w:t>
      </w:r>
      <w:r>
        <w:rPr>
          <w:color w:val="212121"/>
          <w:sz w:val="26"/>
        </w:rPr>
        <w:t>al.</w:t>
      </w:r>
      <w:r>
        <w:rPr>
          <w:color w:val="3A3A3A"/>
          <w:sz w:val="26"/>
        </w:rPr>
        <w:t>,</w:t>
      </w:r>
      <w:r>
        <w:rPr>
          <w:color w:val="3A3A3A"/>
          <w:spacing w:val="13"/>
          <w:sz w:val="26"/>
        </w:rPr>
        <w:t xml:space="preserve"> </w:t>
      </w:r>
      <w:r>
        <w:rPr>
          <w:color w:val="3A3A3A"/>
          <w:sz w:val="27"/>
        </w:rPr>
        <w:t>'</w:t>
      </w:r>
      <w:r>
        <w:rPr>
          <w:color w:val="212121"/>
          <w:sz w:val="27"/>
        </w:rPr>
        <w:t>'N</w:t>
      </w:r>
      <w:r>
        <w:rPr>
          <w:color w:val="212121"/>
          <w:sz w:val="26"/>
        </w:rPr>
        <w:t>onsteroidal</w:t>
      </w:r>
      <w:r>
        <w:rPr>
          <w:color w:val="212121"/>
          <w:spacing w:val="33"/>
          <w:sz w:val="26"/>
        </w:rPr>
        <w:t xml:space="preserve"> </w:t>
      </w:r>
      <w:r>
        <w:rPr>
          <w:color w:val="212121"/>
          <w:sz w:val="26"/>
        </w:rPr>
        <w:t>Anti-</w:t>
      </w:r>
      <w:r>
        <w:rPr>
          <w:color w:val="212121"/>
          <w:spacing w:val="-2"/>
          <w:sz w:val="26"/>
        </w:rPr>
        <w:t>inflammatory</w:t>
      </w:r>
    </w:p>
    <w:p w:rsidR="009D78A7" w:rsidRDefault="0093348A">
      <w:pPr>
        <w:spacing w:before="56"/>
        <w:ind w:left="767"/>
        <w:rPr>
          <w:i/>
          <w:sz w:val="26"/>
        </w:rPr>
      </w:pPr>
      <w:r>
        <w:rPr>
          <w:color w:val="212121"/>
          <w:sz w:val="26"/>
        </w:rPr>
        <w:t>Drugs</w:t>
      </w:r>
      <w:r>
        <w:rPr>
          <w:color w:val="212121"/>
          <w:spacing w:val="29"/>
          <w:sz w:val="26"/>
        </w:rPr>
        <w:t xml:space="preserve"> </w:t>
      </w:r>
      <w:r>
        <w:rPr>
          <w:color w:val="212121"/>
          <w:sz w:val="26"/>
        </w:rPr>
        <w:t>May</w:t>
      </w:r>
      <w:r>
        <w:rPr>
          <w:color w:val="212121"/>
          <w:spacing w:val="21"/>
          <w:sz w:val="26"/>
        </w:rPr>
        <w:t xml:space="preserve"> </w:t>
      </w:r>
      <w:r>
        <w:rPr>
          <w:color w:val="212121"/>
          <w:sz w:val="26"/>
        </w:rPr>
        <w:t>Protect</w:t>
      </w:r>
      <w:r>
        <w:rPr>
          <w:color w:val="212121"/>
          <w:spacing w:val="22"/>
          <w:sz w:val="26"/>
        </w:rPr>
        <w:t xml:space="preserve"> </w:t>
      </w:r>
      <w:r>
        <w:rPr>
          <w:color w:val="212121"/>
          <w:sz w:val="26"/>
        </w:rPr>
        <w:t>Against</w:t>
      </w:r>
      <w:r>
        <w:rPr>
          <w:color w:val="212121"/>
          <w:spacing w:val="36"/>
          <w:sz w:val="26"/>
        </w:rPr>
        <w:t xml:space="preserve"> </w:t>
      </w:r>
      <w:r>
        <w:rPr>
          <w:color w:val="212121"/>
          <w:sz w:val="26"/>
        </w:rPr>
        <w:t>Parkinson</w:t>
      </w:r>
      <w:r>
        <w:rPr>
          <w:color w:val="212121"/>
          <w:spacing w:val="61"/>
          <w:sz w:val="26"/>
        </w:rPr>
        <w:t xml:space="preserve"> </w:t>
      </w:r>
      <w:r>
        <w:rPr>
          <w:color w:val="212121"/>
          <w:sz w:val="26"/>
        </w:rPr>
        <w:t>s</w:t>
      </w:r>
      <w:r>
        <w:rPr>
          <w:color w:val="212121"/>
          <w:spacing w:val="13"/>
          <w:sz w:val="26"/>
        </w:rPr>
        <w:t xml:space="preserve"> </w:t>
      </w:r>
      <w:r>
        <w:rPr>
          <w:color w:val="212121"/>
          <w:sz w:val="26"/>
        </w:rPr>
        <w:t>Disease</w:t>
      </w:r>
      <w:r>
        <w:rPr>
          <w:color w:val="3A3A3A"/>
          <w:sz w:val="26"/>
        </w:rPr>
        <w:t>,'</w:t>
      </w:r>
      <w:r>
        <w:rPr>
          <w:color w:val="3A3A3A"/>
          <w:spacing w:val="56"/>
          <w:w w:val="150"/>
          <w:sz w:val="26"/>
        </w:rPr>
        <w:t xml:space="preserve"> </w:t>
      </w:r>
      <w:r>
        <w:rPr>
          <w:i/>
          <w:color w:val="3A3A3A"/>
          <w:spacing w:val="-2"/>
          <w:sz w:val="26"/>
        </w:rPr>
        <w:t>N</w:t>
      </w:r>
      <w:r>
        <w:rPr>
          <w:i/>
          <w:color w:val="212121"/>
          <w:spacing w:val="-2"/>
          <w:sz w:val="26"/>
        </w:rPr>
        <w:t>eurology</w:t>
      </w:r>
    </w:p>
    <w:p w:rsidR="009D78A7" w:rsidRDefault="0093348A">
      <w:pPr>
        <w:spacing w:before="77"/>
        <w:ind w:left="775"/>
        <w:rPr>
          <w:sz w:val="26"/>
        </w:rPr>
      </w:pPr>
      <w:r>
        <w:rPr>
          <w:color w:val="212121"/>
          <w:w w:val="105"/>
          <w:sz w:val="26"/>
        </w:rPr>
        <w:t>69</w:t>
      </w:r>
      <w:r>
        <w:rPr>
          <w:color w:val="3A3A3A"/>
          <w:w w:val="105"/>
          <w:sz w:val="26"/>
        </w:rPr>
        <w:t>,</w:t>
      </w:r>
      <w:r>
        <w:rPr>
          <w:color w:val="3A3A3A"/>
          <w:spacing w:val="3"/>
          <w:w w:val="105"/>
          <w:sz w:val="26"/>
        </w:rPr>
        <w:t xml:space="preserve"> </w:t>
      </w:r>
      <w:r>
        <w:rPr>
          <w:color w:val="212121"/>
          <w:w w:val="105"/>
          <w:sz w:val="26"/>
        </w:rPr>
        <w:t>no.</w:t>
      </w:r>
      <w:r>
        <w:rPr>
          <w:color w:val="212121"/>
          <w:spacing w:val="10"/>
          <w:w w:val="105"/>
          <w:sz w:val="26"/>
        </w:rPr>
        <w:t xml:space="preserve"> </w:t>
      </w:r>
      <w:r>
        <w:rPr>
          <w:color w:val="212121"/>
          <w:w w:val="105"/>
          <w:sz w:val="26"/>
        </w:rPr>
        <w:t>19</w:t>
      </w:r>
      <w:r>
        <w:rPr>
          <w:color w:val="212121"/>
          <w:spacing w:val="4"/>
          <w:w w:val="105"/>
          <w:sz w:val="26"/>
        </w:rPr>
        <w:t xml:space="preserve"> </w:t>
      </w:r>
      <w:r>
        <w:rPr>
          <w:color w:val="212121"/>
          <w:w w:val="105"/>
          <w:sz w:val="26"/>
        </w:rPr>
        <w:t>(November</w:t>
      </w:r>
      <w:r>
        <w:rPr>
          <w:color w:val="212121"/>
          <w:spacing w:val="25"/>
          <w:w w:val="105"/>
          <w:sz w:val="26"/>
        </w:rPr>
        <w:t xml:space="preserve"> </w:t>
      </w:r>
      <w:r>
        <w:rPr>
          <w:color w:val="212121"/>
          <w:w w:val="105"/>
          <w:sz w:val="26"/>
        </w:rPr>
        <w:t>6</w:t>
      </w:r>
      <w:r>
        <w:rPr>
          <w:color w:val="3A3A3A"/>
          <w:w w:val="105"/>
          <w:sz w:val="26"/>
        </w:rPr>
        <w:t>,</w:t>
      </w:r>
      <w:r>
        <w:rPr>
          <w:color w:val="3A3A3A"/>
          <w:spacing w:val="-1"/>
          <w:w w:val="105"/>
          <w:sz w:val="26"/>
        </w:rPr>
        <w:t xml:space="preserve"> </w:t>
      </w:r>
      <w:r>
        <w:rPr>
          <w:color w:val="212121"/>
          <w:w w:val="105"/>
          <w:sz w:val="26"/>
        </w:rPr>
        <w:t>2007</w:t>
      </w:r>
      <w:r>
        <w:rPr>
          <w:color w:val="3A3A3A"/>
          <w:w w:val="105"/>
          <w:sz w:val="26"/>
        </w:rPr>
        <w:t>)</w:t>
      </w:r>
      <w:r>
        <w:rPr>
          <w:color w:val="212121"/>
          <w:w w:val="105"/>
          <w:sz w:val="26"/>
        </w:rPr>
        <w:t>:</w:t>
      </w:r>
      <w:r>
        <w:rPr>
          <w:color w:val="212121"/>
          <w:spacing w:val="-19"/>
          <w:w w:val="105"/>
          <w:sz w:val="26"/>
        </w:rPr>
        <w:t xml:space="preserve"> </w:t>
      </w:r>
      <w:r>
        <w:rPr>
          <w:color w:val="212121"/>
          <w:w w:val="105"/>
          <w:sz w:val="26"/>
        </w:rPr>
        <w:t>1836-</w:t>
      </w:r>
      <w:r>
        <w:rPr>
          <w:color w:val="212121"/>
          <w:spacing w:val="-5"/>
          <w:w w:val="105"/>
          <w:sz w:val="26"/>
        </w:rPr>
        <w:t>42.</w:t>
      </w:r>
    </w:p>
    <w:p w:rsidR="009D78A7" w:rsidRDefault="0093348A">
      <w:pPr>
        <w:pStyle w:val="ListParagraph"/>
        <w:numPr>
          <w:ilvl w:val="0"/>
          <w:numId w:val="12"/>
        </w:numPr>
        <w:tabs>
          <w:tab w:val="left" w:pos="770"/>
          <w:tab w:val="left" w:pos="789"/>
        </w:tabs>
        <w:spacing w:before="76" w:line="300" w:lineRule="auto"/>
        <w:ind w:right="677" w:hanging="404"/>
        <w:rPr>
          <w:sz w:val="26"/>
        </w:rPr>
      </w:pPr>
      <w:r>
        <w:rPr>
          <w:color w:val="312B79"/>
          <w:sz w:val="26"/>
        </w:rPr>
        <w:tab/>
      </w:r>
      <w:r>
        <w:rPr>
          <w:color w:val="212121"/>
          <w:sz w:val="26"/>
        </w:rPr>
        <w:t>Jose Miguel Rubio-Perez</w:t>
      </w:r>
      <w:r>
        <w:rPr>
          <w:color w:val="3A3A3A"/>
          <w:sz w:val="26"/>
        </w:rPr>
        <w:t xml:space="preserve">, </w:t>
      </w:r>
      <w:r>
        <w:rPr>
          <w:color w:val="212121"/>
          <w:sz w:val="26"/>
        </w:rPr>
        <w:t>et al.</w:t>
      </w:r>
      <w:r>
        <w:rPr>
          <w:color w:val="3A3A3A"/>
          <w:sz w:val="26"/>
        </w:rPr>
        <w:t>, "</w:t>
      </w:r>
      <w:r>
        <w:rPr>
          <w:color w:val="212121"/>
          <w:sz w:val="26"/>
        </w:rPr>
        <w:t>A Review: Inflammatory Process in Alzheimer</w:t>
      </w:r>
      <w:r>
        <w:rPr>
          <w:color w:val="3A3A3A"/>
          <w:sz w:val="26"/>
        </w:rPr>
        <w:t>'</w:t>
      </w:r>
      <w:r>
        <w:rPr>
          <w:color w:val="212121"/>
          <w:sz w:val="26"/>
        </w:rPr>
        <w:t>s Disease</w:t>
      </w:r>
      <w:r>
        <w:rPr>
          <w:color w:val="3A3A3A"/>
          <w:sz w:val="26"/>
        </w:rPr>
        <w:t xml:space="preserve">, </w:t>
      </w:r>
      <w:r>
        <w:rPr>
          <w:color w:val="212121"/>
          <w:sz w:val="26"/>
        </w:rPr>
        <w:t>Role of Cytokines</w:t>
      </w:r>
      <w:r>
        <w:rPr>
          <w:color w:val="3A3A3A"/>
          <w:sz w:val="26"/>
        </w:rPr>
        <w:t xml:space="preserve">,' </w:t>
      </w:r>
      <w:r>
        <w:rPr>
          <w:i/>
          <w:color w:val="212121"/>
          <w:sz w:val="26"/>
        </w:rPr>
        <w:t>Scientific Wo</w:t>
      </w:r>
      <w:r>
        <w:rPr>
          <w:i/>
          <w:color w:val="3A3A3A"/>
          <w:sz w:val="26"/>
        </w:rPr>
        <w:t>rl</w:t>
      </w:r>
      <w:r>
        <w:rPr>
          <w:i/>
          <w:color w:val="212121"/>
          <w:sz w:val="26"/>
        </w:rPr>
        <w:t>d</w:t>
      </w:r>
      <w:r>
        <w:rPr>
          <w:i/>
          <w:color w:val="212121"/>
          <w:spacing w:val="40"/>
          <w:sz w:val="26"/>
        </w:rPr>
        <w:t xml:space="preserve"> </w:t>
      </w:r>
      <w:r>
        <w:rPr>
          <w:i/>
          <w:color w:val="212121"/>
          <w:sz w:val="26"/>
        </w:rPr>
        <w:t>Journa</w:t>
      </w:r>
      <w:r>
        <w:rPr>
          <w:i/>
          <w:color w:val="3A3A3A"/>
          <w:sz w:val="26"/>
        </w:rPr>
        <w:t>l</w:t>
      </w:r>
      <w:r>
        <w:rPr>
          <w:i/>
          <w:color w:val="3A3A3A"/>
          <w:spacing w:val="40"/>
          <w:sz w:val="26"/>
        </w:rPr>
        <w:t xml:space="preserve"> </w:t>
      </w:r>
      <w:r>
        <w:rPr>
          <w:color w:val="3A3A3A"/>
          <w:sz w:val="26"/>
        </w:rPr>
        <w:t>(</w:t>
      </w:r>
      <w:r>
        <w:rPr>
          <w:color w:val="212121"/>
          <w:sz w:val="26"/>
        </w:rPr>
        <w:t>April 1</w:t>
      </w:r>
      <w:r>
        <w:rPr>
          <w:color w:val="212121"/>
          <w:spacing w:val="40"/>
          <w:sz w:val="26"/>
        </w:rPr>
        <w:t xml:space="preserve"> </w:t>
      </w:r>
      <w:r>
        <w:rPr>
          <w:color w:val="212121"/>
          <w:sz w:val="26"/>
        </w:rPr>
        <w:t>2012</w:t>
      </w:r>
      <w:r>
        <w:rPr>
          <w:color w:val="3A3A3A"/>
          <w:sz w:val="26"/>
        </w:rPr>
        <w:t>)</w:t>
      </w:r>
      <w:r>
        <w:rPr>
          <w:color w:val="212121"/>
          <w:sz w:val="26"/>
        </w:rPr>
        <w:t>. doi:</w:t>
      </w:r>
    </w:p>
    <w:p w:rsidR="009D78A7" w:rsidRDefault="0093348A">
      <w:pPr>
        <w:spacing w:before="4"/>
        <w:ind w:left="770"/>
        <w:rPr>
          <w:sz w:val="26"/>
        </w:rPr>
      </w:pPr>
      <w:r>
        <w:rPr>
          <w:color w:val="212121"/>
          <w:w w:val="105"/>
          <w:sz w:val="26"/>
        </w:rPr>
        <w:t>10.</w:t>
      </w:r>
      <w:r>
        <w:rPr>
          <w:color w:val="212121"/>
          <w:spacing w:val="-44"/>
          <w:w w:val="105"/>
          <w:sz w:val="26"/>
        </w:rPr>
        <w:t xml:space="preserve"> </w:t>
      </w:r>
      <w:r>
        <w:rPr>
          <w:color w:val="212121"/>
          <w:w w:val="105"/>
          <w:sz w:val="26"/>
        </w:rPr>
        <w:t>l</w:t>
      </w:r>
      <w:r>
        <w:rPr>
          <w:color w:val="212121"/>
          <w:spacing w:val="-31"/>
          <w:w w:val="105"/>
          <w:sz w:val="26"/>
        </w:rPr>
        <w:t xml:space="preserve"> </w:t>
      </w:r>
      <w:r>
        <w:rPr>
          <w:color w:val="212121"/>
          <w:spacing w:val="-2"/>
          <w:w w:val="105"/>
          <w:sz w:val="26"/>
        </w:rPr>
        <w:t>100</w:t>
      </w:r>
      <w:r>
        <w:rPr>
          <w:color w:val="6E6E6E"/>
          <w:spacing w:val="-2"/>
          <w:w w:val="105"/>
          <w:sz w:val="26"/>
        </w:rPr>
        <w:t>/</w:t>
      </w:r>
      <w:r>
        <w:rPr>
          <w:color w:val="212121"/>
          <w:spacing w:val="-2"/>
          <w:w w:val="105"/>
          <w:sz w:val="26"/>
        </w:rPr>
        <w:t>2012</w:t>
      </w:r>
      <w:r>
        <w:rPr>
          <w:color w:val="494949"/>
          <w:spacing w:val="-2"/>
          <w:w w:val="105"/>
          <w:sz w:val="26"/>
        </w:rPr>
        <w:t>/7</w:t>
      </w:r>
      <w:r>
        <w:rPr>
          <w:color w:val="212121"/>
          <w:spacing w:val="-2"/>
          <w:w w:val="105"/>
          <w:sz w:val="26"/>
        </w:rPr>
        <w:t>56357.</w:t>
      </w:r>
    </w:p>
    <w:p w:rsidR="009D78A7" w:rsidRDefault="0093348A">
      <w:pPr>
        <w:pStyle w:val="ListParagraph"/>
        <w:numPr>
          <w:ilvl w:val="0"/>
          <w:numId w:val="12"/>
        </w:numPr>
        <w:tabs>
          <w:tab w:val="left" w:pos="771"/>
          <w:tab w:val="left" w:pos="785"/>
        </w:tabs>
        <w:spacing w:before="76" w:line="304" w:lineRule="auto"/>
        <w:ind w:left="771" w:right="966" w:hanging="405"/>
        <w:rPr>
          <w:sz w:val="26"/>
        </w:rPr>
      </w:pPr>
      <w:r>
        <w:rPr>
          <w:color w:val="312B79"/>
          <w:sz w:val="26"/>
        </w:rPr>
        <w:tab/>
      </w:r>
      <w:r>
        <w:rPr>
          <w:color w:val="212121"/>
          <w:sz w:val="26"/>
        </w:rPr>
        <w:t>\Villiam Davis</w:t>
      </w:r>
      <w:r>
        <w:rPr>
          <w:color w:val="212121"/>
          <w:spacing w:val="40"/>
          <w:sz w:val="26"/>
        </w:rPr>
        <w:t xml:space="preserve"> </w:t>
      </w:r>
      <w:r>
        <w:rPr>
          <w:i/>
          <w:color w:val="212121"/>
          <w:sz w:val="26"/>
        </w:rPr>
        <w:t>Wheat Be</w:t>
      </w:r>
      <w:r>
        <w:rPr>
          <w:i/>
          <w:color w:val="3A3A3A"/>
          <w:sz w:val="26"/>
        </w:rPr>
        <w:t>lly</w:t>
      </w:r>
      <w:r>
        <w:rPr>
          <w:i/>
          <w:color w:val="3A3A3A"/>
          <w:spacing w:val="40"/>
          <w:sz w:val="26"/>
        </w:rPr>
        <w:t xml:space="preserve"> </w:t>
      </w:r>
      <w:r>
        <w:rPr>
          <w:color w:val="212121"/>
          <w:sz w:val="26"/>
        </w:rPr>
        <w:t>(New York: Rodale Books</w:t>
      </w:r>
      <w:r>
        <w:rPr>
          <w:color w:val="3A3A3A"/>
          <w:sz w:val="26"/>
        </w:rPr>
        <w:t xml:space="preserve">, </w:t>
      </w:r>
      <w:r>
        <w:rPr>
          <w:color w:val="212121"/>
          <w:spacing w:val="-2"/>
          <w:sz w:val="26"/>
        </w:rPr>
        <w:t>2011</w:t>
      </w:r>
      <w:r>
        <w:rPr>
          <w:color w:val="3A3A3A"/>
          <w:spacing w:val="-2"/>
          <w:sz w:val="26"/>
        </w:rPr>
        <w:t>)</w:t>
      </w:r>
      <w:r>
        <w:rPr>
          <w:color w:val="212121"/>
          <w:spacing w:val="-2"/>
          <w:sz w:val="26"/>
        </w:rPr>
        <w:t>.</w:t>
      </w:r>
    </w:p>
    <w:p w:rsidR="009D78A7" w:rsidRDefault="0093348A">
      <w:pPr>
        <w:spacing w:before="294"/>
        <w:ind w:left="226"/>
        <w:rPr>
          <w:rFonts w:ascii="Arial"/>
          <w:b/>
          <w:i/>
          <w:sz w:val="32"/>
        </w:rPr>
      </w:pPr>
      <w:r>
        <w:rPr>
          <w:rFonts w:ascii="Arial"/>
          <w:b/>
          <w:i/>
          <w:color w:val="212121"/>
          <w:w w:val="105"/>
          <w:sz w:val="32"/>
        </w:rPr>
        <w:t>Chapter</w:t>
      </w:r>
      <w:r>
        <w:rPr>
          <w:rFonts w:ascii="Arial"/>
          <w:b/>
          <w:i/>
          <w:color w:val="212121"/>
          <w:spacing w:val="-14"/>
          <w:w w:val="105"/>
          <w:sz w:val="32"/>
        </w:rPr>
        <w:t xml:space="preserve"> </w:t>
      </w:r>
      <w:r>
        <w:rPr>
          <w:rFonts w:ascii="Arial"/>
          <w:b/>
          <w:i/>
          <w:color w:val="212121"/>
          <w:spacing w:val="-10"/>
          <w:w w:val="105"/>
          <w:sz w:val="32"/>
        </w:rPr>
        <w:t>2</w:t>
      </w:r>
    </w:p>
    <w:p w:rsidR="009D78A7" w:rsidRDefault="009D78A7">
      <w:pPr>
        <w:rPr>
          <w:rFonts w:ascii="Arial"/>
          <w:sz w:val="32"/>
        </w:rPr>
        <w:sectPr w:rsidR="009D78A7">
          <w:type w:val="continuous"/>
          <w:pgSz w:w="8400" w:h="10130"/>
          <w:pgMar w:top="220" w:right="300" w:bottom="0" w:left="320" w:header="720" w:footer="720" w:gutter="0"/>
          <w:cols w:space="720"/>
        </w:sectPr>
      </w:pPr>
    </w:p>
    <w:p w:rsidR="009D78A7" w:rsidRDefault="0093348A">
      <w:pPr>
        <w:tabs>
          <w:tab w:val="left" w:pos="6216"/>
        </w:tabs>
        <w:spacing w:before="67" w:line="297" w:lineRule="auto"/>
        <w:ind w:left="765" w:right="496" w:hanging="264"/>
        <w:rPr>
          <w:sz w:val="26"/>
        </w:rPr>
      </w:pPr>
      <w:r>
        <w:rPr>
          <w:color w:val="2D2A72"/>
          <w:sz w:val="26"/>
        </w:rPr>
        <w:lastRenderedPageBreak/>
        <w:t>L</w:t>
      </w:r>
      <w:r>
        <w:rPr>
          <w:color w:val="2D2A72"/>
          <w:spacing w:val="40"/>
          <w:sz w:val="26"/>
        </w:rPr>
        <w:t xml:space="preserve"> </w:t>
      </w:r>
      <w:r>
        <w:rPr>
          <w:color w:val="212123"/>
          <w:sz w:val="26"/>
        </w:rPr>
        <w:t xml:space="preserve">Keith </w:t>
      </w:r>
      <w:r>
        <w:rPr>
          <w:color w:val="0F0F0F"/>
          <w:sz w:val="26"/>
        </w:rPr>
        <w:t xml:space="preserve">O'Brien, </w:t>
      </w:r>
      <w:r>
        <w:rPr>
          <w:color w:val="212123"/>
          <w:sz w:val="26"/>
        </w:rPr>
        <w:t>"Should "\Ve All Go Gluten-free?</w:t>
      </w:r>
      <w:r>
        <w:rPr>
          <w:color w:val="212123"/>
          <w:sz w:val="26"/>
        </w:rPr>
        <w:tab/>
      </w:r>
      <w:r>
        <w:rPr>
          <w:i/>
          <w:color w:val="212123"/>
          <w:w w:val="90"/>
          <w:sz w:val="27"/>
        </w:rPr>
        <w:t>Nel&lt;</w:t>
      </w:r>
      <w:r>
        <w:rPr>
          <w:i/>
          <w:color w:val="212123"/>
          <w:spacing w:val="27"/>
          <w:sz w:val="27"/>
        </w:rPr>
        <w:t xml:space="preserve"> </w:t>
      </w:r>
      <w:r>
        <w:rPr>
          <w:i/>
          <w:color w:val="212123"/>
          <w:w w:val="90"/>
          <w:sz w:val="27"/>
        </w:rPr>
        <w:t xml:space="preserve">York </w:t>
      </w:r>
      <w:r>
        <w:rPr>
          <w:i/>
          <w:color w:val="212123"/>
          <w:sz w:val="27"/>
        </w:rPr>
        <w:t>Times</w:t>
      </w:r>
      <w:r>
        <w:rPr>
          <w:i/>
          <w:color w:val="3B3B3B"/>
          <w:sz w:val="27"/>
        </w:rPr>
        <w:t xml:space="preserve">, </w:t>
      </w:r>
      <w:r>
        <w:rPr>
          <w:color w:val="212123"/>
          <w:sz w:val="26"/>
        </w:rPr>
        <w:t>November 25</w:t>
      </w:r>
      <w:r>
        <w:rPr>
          <w:color w:val="3B3B3B"/>
          <w:sz w:val="26"/>
        </w:rPr>
        <w:t xml:space="preserve">, </w:t>
      </w:r>
      <w:r>
        <w:rPr>
          <w:color w:val="212123"/>
          <w:sz w:val="26"/>
        </w:rPr>
        <w:t>2011</w:t>
      </w:r>
      <w:r>
        <w:rPr>
          <w:color w:val="3B3B3B"/>
          <w:sz w:val="26"/>
        </w:rPr>
        <w:t xml:space="preserve">, </w:t>
      </w:r>
      <w:hyperlink r:id="rId57">
        <w:r>
          <w:rPr>
            <w:color w:val="212123"/>
            <w:spacing w:val="-2"/>
            <w:sz w:val="26"/>
          </w:rPr>
          <w:t>http:</w:t>
        </w:r>
        <w:r>
          <w:rPr>
            <w:color w:val="707070"/>
            <w:spacing w:val="-2"/>
            <w:sz w:val="26"/>
          </w:rPr>
          <w:t>//</w:t>
        </w:r>
        <w:r>
          <w:rPr>
            <w:color w:val="212123"/>
            <w:spacing w:val="-2"/>
            <w:sz w:val="26"/>
          </w:rPr>
          <w:t>www.nytimes.com/2011</w:t>
        </w:r>
        <w:r>
          <w:rPr>
            <w:color w:val="707070"/>
            <w:spacing w:val="-2"/>
            <w:sz w:val="26"/>
          </w:rPr>
          <w:t>/</w:t>
        </w:r>
        <w:r>
          <w:rPr>
            <w:color w:val="212123"/>
            <w:spacing w:val="-2"/>
            <w:sz w:val="26"/>
          </w:rPr>
          <w:t>11</w:t>
        </w:r>
        <w:r>
          <w:rPr>
            <w:color w:val="707070"/>
            <w:spacing w:val="-2"/>
            <w:sz w:val="26"/>
          </w:rPr>
          <w:t>/</w:t>
        </w:r>
        <w:r>
          <w:rPr>
            <w:color w:val="212123"/>
            <w:spacing w:val="-2"/>
            <w:sz w:val="26"/>
          </w:rPr>
          <w:t>27</w:t>
        </w:r>
        <w:r>
          <w:rPr>
            <w:color w:val="707070"/>
            <w:spacing w:val="-2"/>
            <w:sz w:val="26"/>
          </w:rPr>
          <w:t>/</w:t>
        </w:r>
        <w:r>
          <w:rPr>
            <w:color w:val="212123"/>
            <w:spacing w:val="-2"/>
            <w:sz w:val="26"/>
          </w:rPr>
          <w:t>magazine</w:t>
        </w:r>
        <w:r>
          <w:rPr>
            <w:color w:val="707070"/>
            <w:spacing w:val="-2"/>
            <w:sz w:val="26"/>
          </w:rPr>
          <w:t>/</w:t>
        </w:r>
        <w:r>
          <w:rPr>
            <w:color w:val="212123"/>
            <w:spacing w:val="-2"/>
            <w:sz w:val="26"/>
          </w:rPr>
          <w:t>Should-"\¥e</w:t>
        </w:r>
      </w:hyperlink>
      <w:r>
        <w:rPr>
          <w:color w:val="212123"/>
          <w:spacing w:val="-2"/>
          <w:sz w:val="26"/>
        </w:rPr>
        <w:t>­</w:t>
      </w:r>
      <w:r>
        <w:rPr>
          <w:color w:val="212123"/>
          <w:spacing w:val="40"/>
          <w:sz w:val="26"/>
        </w:rPr>
        <w:t xml:space="preserve"> </w:t>
      </w:r>
      <w:r>
        <w:rPr>
          <w:color w:val="212123"/>
          <w:sz w:val="26"/>
        </w:rPr>
        <w:t xml:space="preserve">A1l-Go-Gluten-Free.html?pagewanted=all&amp;_r=0 </w:t>
      </w:r>
      <w:r>
        <w:rPr>
          <w:color w:val="3B3B3B"/>
          <w:sz w:val="26"/>
        </w:rPr>
        <w:t>(</w:t>
      </w:r>
      <w:r>
        <w:rPr>
          <w:color w:val="212123"/>
          <w:sz w:val="26"/>
        </w:rPr>
        <w:t>accessed September 10</w:t>
      </w:r>
      <w:r>
        <w:rPr>
          <w:color w:val="3B3B3B"/>
          <w:sz w:val="26"/>
        </w:rPr>
        <w:t xml:space="preserve">, </w:t>
      </w:r>
      <w:r>
        <w:rPr>
          <w:color w:val="212123"/>
          <w:sz w:val="26"/>
        </w:rPr>
        <w:t>2012</w:t>
      </w:r>
      <w:r>
        <w:rPr>
          <w:color w:val="3B3B3B"/>
          <w:sz w:val="26"/>
        </w:rPr>
        <w:t>)</w:t>
      </w:r>
      <w:r>
        <w:rPr>
          <w:color w:val="0F0F0F"/>
          <w:sz w:val="26"/>
        </w:rPr>
        <w:t>.</w:t>
      </w:r>
    </w:p>
    <w:p w:rsidR="009D78A7" w:rsidRDefault="0093348A">
      <w:pPr>
        <w:tabs>
          <w:tab w:val="left" w:pos="4909"/>
        </w:tabs>
        <w:spacing w:line="315" w:lineRule="exact"/>
        <w:ind w:left="495"/>
        <w:rPr>
          <w:sz w:val="26"/>
        </w:rPr>
      </w:pPr>
      <w:r>
        <w:rPr>
          <w:i/>
          <w:color w:val="2D2A72"/>
          <w:w w:val="105"/>
          <w:sz w:val="30"/>
        </w:rPr>
        <w:t>b.</w:t>
      </w:r>
      <w:r>
        <w:rPr>
          <w:i/>
          <w:color w:val="2D2A72"/>
          <w:spacing w:val="-20"/>
          <w:w w:val="105"/>
          <w:sz w:val="30"/>
        </w:rPr>
        <w:t xml:space="preserve"> </w:t>
      </w:r>
      <w:r>
        <w:rPr>
          <w:color w:val="212123"/>
          <w:w w:val="105"/>
          <w:sz w:val="26"/>
        </w:rPr>
        <w:t>Chris</w:t>
      </w:r>
      <w:r>
        <w:rPr>
          <w:color w:val="212123"/>
          <w:spacing w:val="7"/>
          <w:w w:val="105"/>
          <w:sz w:val="26"/>
        </w:rPr>
        <w:t xml:space="preserve"> </w:t>
      </w:r>
      <w:r>
        <w:rPr>
          <w:color w:val="212123"/>
          <w:w w:val="105"/>
          <w:sz w:val="26"/>
        </w:rPr>
        <w:t>Chase</w:t>
      </w:r>
      <w:r>
        <w:rPr>
          <w:color w:val="3B3B3B"/>
          <w:w w:val="105"/>
          <w:sz w:val="26"/>
        </w:rPr>
        <w:t>,</w:t>
      </w:r>
      <w:r>
        <w:rPr>
          <w:color w:val="3B3B3B"/>
          <w:spacing w:val="-9"/>
          <w:w w:val="105"/>
          <w:sz w:val="26"/>
        </w:rPr>
        <w:t xml:space="preserve"> </w:t>
      </w:r>
      <w:r>
        <w:rPr>
          <w:color w:val="212123"/>
          <w:w w:val="105"/>
          <w:sz w:val="26"/>
        </w:rPr>
        <w:t>"Is Novak</w:t>
      </w:r>
      <w:r>
        <w:rPr>
          <w:color w:val="212123"/>
          <w:spacing w:val="4"/>
          <w:w w:val="105"/>
          <w:sz w:val="26"/>
        </w:rPr>
        <w:t xml:space="preserve"> </w:t>
      </w:r>
      <w:r>
        <w:rPr>
          <w:color w:val="0F0F0F"/>
          <w:spacing w:val="-2"/>
          <w:w w:val="105"/>
          <w:sz w:val="26"/>
        </w:rPr>
        <w:t>Djokovic</w:t>
      </w:r>
      <w:r>
        <w:rPr>
          <w:color w:val="3B3B3B"/>
          <w:spacing w:val="-2"/>
          <w:w w:val="105"/>
          <w:sz w:val="26"/>
        </w:rPr>
        <w:t>'</w:t>
      </w:r>
      <w:r>
        <w:rPr>
          <w:color w:val="212123"/>
          <w:spacing w:val="-2"/>
          <w:w w:val="105"/>
          <w:sz w:val="26"/>
        </w:rPr>
        <w:t>s</w:t>
      </w:r>
      <w:r>
        <w:rPr>
          <w:color w:val="212123"/>
          <w:sz w:val="26"/>
        </w:rPr>
        <w:tab/>
      </w:r>
      <w:r>
        <w:rPr>
          <w:color w:val="212123"/>
          <w:w w:val="105"/>
          <w:sz w:val="26"/>
        </w:rPr>
        <w:t>ew</w:t>
      </w:r>
      <w:r>
        <w:rPr>
          <w:color w:val="3B3B3B"/>
          <w:w w:val="105"/>
          <w:sz w:val="26"/>
        </w:rPr>
        <w:t>,</w:t>
      </w:r>
      <w:r>
        <w:rPr>
          <w:color w:val="3B3B3B"/>
          <w:spacing w:val="-16"/>
          <w:w w:val="105"/>
          <w:sz w:val="26"/>
        </w:rPr>
        <w:t xml:space="preserve"> </w:t>
      </w:r>
      <w:r>
        <w:rPr>
          <w:color w:val="212123"/>
          <w:w w:val="105"/>
          <w:sz w:val="26"/>
        </w:rPr>
        <w:t>Gluten-free</w:t>
      </w:r>
      <w:r>
        <w:rPr>
          <w:color w:val="212123"/>
          <w:spacing w:val="-9"/>
          <w:w w:val="105"/>
          <w:sz w:val="26"/>
        </w:rPr>
        <w:t xml:space="preserve"> </w:t>
      </w:r>
      <w:r>
        <w:rPr>
          <w:color w:val="212123"/>
          <w:spacing w:val="-4"/>
          <w:w w:val="105"/>
          <w:sz w:val="26"/>
        </w:rPr>
        <w:t>Diet</w:t>
      </w:r>
    </w:p>
    <w:p w:rsidR="009D78A7" w:rsidRDefault="0093348A">
      <w:pPr>
        <w:spacing w:before="58" w:line="300" w:lineRule="auto"/>
        <w:ind w:left="770" w:right="223" w:hanging="3"/>
        <w:rPr>
          <w:sz w:val="26"/>
        </w:rPr>
      </w:pPr>
      <w:r>
        <w:rPr>
          <w:color w:val="212123"/>
          <w:w w:val="105"/>
          <w:sz w:val="26"/>
        </w:rPr>
        <w:t>Behind</w:t>
      </w:r>
      <w:r>
        <w:rPr>
          <w:color w:val="212123"/>
          <w:spacing w:val="-7"/>
          <w:w w:val="105"/>
          <w:sz w:val="26"/>
        </w:rPr>
        <w:t xml:space="preserve"> </w:t>
      </w:r>
      <w:r>
        <w:rPr>
          <w:color w:val="212123"/>
          <w:w w:val="105"/>
          <w:sz w:val="26"/>
        </w:rPr>
        <w:t>His</w:t>
      </w:r>
      <w:r>
        <w:rPr>
          <w:color w:val="212123"/>
          <w:spacing w:val="-18"/>
          <w:w w:val="105"/>
          <w:sz w:val="26"/>
        </w:rPr>
        <w:t xml:space="preserve"> </w:t>
      </w:r>
      <w:r>
        <w:rPr>
          <w:color w:val="212123"/>
          <w:w w:val="105"/>
          <w:sz w:val="26"/>
        </w:rPr>
        <w:t>"\Vin Streak?</w:t>
      </w:r>
      <w:r>
        <w:rPr>
          <w:color w:val="212123"/>
          <w:spacing w:val="80"/>
          <w:w w:val="105"/>
          <w:sz w:val="26"/>
        </w:rPr>
        <w:t xml:space="preserve"> </w:t>
      </w:r>
      <w:r>
        <w:rPr>
          <w:i/>
          <w:color w:val="212123"/>
          <w:w w:val="105"/>
          <w:sz w:val="27"/>
        </w:rPr>
        <w:t>Yahoo</w:t>
      </w:r>
      <w:r>
        <w:rPr>
          <w:i/>
          <w:color w:val="3B3B3B"/>
          <w:w w:val="105"/>
          <w:sz w:val="27"/>
        </w:rPr>
        <w:t>!</w:t>
      </w:r>
      <w:r>
        <w:rPr>
          <w:i/>
          <w:color w:val="3B3B3B"/>
          <w:spacing w:val="-18"/>
          <w:w w:val="105"/>
          <w:sz w:val="27"/>
        </w:rPr>
        <w:t xml:space="preserve"> </w:t>
      </w:r>
      <w:r>
        <w:rPr>
          <w:i/>
          <w:color w:val="212123"/>
          <w:w w:val="105"/>
          <w:sz w:val="27"/>
        </w:rPr>
        <w:t>Sports</w:t>
      </w:r>
      <w:r>
        <w:rPr>
          <w:i/>
          <w:color w:val="3B3B3B"/>
          <w:w w:val="105"/>
          <w:sz w:val="27"/>
        </w:rPr>
        <w:t xml:space="preserve">, </w:t>
      </w:r>
      <w:r>
        <w:rPr>
          <w:color w:val="212123"/>
          <w:w w:val="105"/>
          <w:sz w:val="26"/>
        </w:rPr>
        <w:t>Ma</w:t>
      </w:r>
      <w:r>
        <w:rPr>
          <w:color w:val="3B3B3B"/>
          <w:w w:val="105"/>
          <w:sz w:val="26"/>
        </w:rPr>
        <w:t xml:space="preserve">y </w:t>
      </w:r>
      <w:r>
        <w:rPr>
          <w:color w:val="212123"/>
          <w:w w:val="105"/>
          <w:sz w:val="26"/>
        </w:rPr>
        <w:t>17:</w:t>
      </w:r>
      <w:r>
        <w:rPr>
          <w:color w:val="212123"/>
          <w:spacing w:val="-11"/>
          <w:w w:val="105"/>
          <w:sz w:val="26"/>
        </w:rPr>
        <w:t xml:space="preserve"> </w:t>
      </w:r>
      <w:r>
        <w:rPr>
          <w:color w:val="212123"/>
          <w:w w:val="105"/>
          <w:sz w:val="26"/>
        </w:rPr>
        <w:t>2011</w:t>
      </w:r>
      <w:r>
        <w:rPr>
          <w:color w:val="3B3B3B"/>
          <w:w w:val="105"/>
          <w:sz w:val="26"/>
        </w:rPr>
        <w:t xml:space="preserve">, </w:t>
      </w:r>
      <w:hyperlink r:id="rId58">
        <w:r>
          <w:rPr>
            <w:color w:val="212123"/>
            <w:w w:val="105"/>
            <w:sz w:val="26"/>
          </w:rPr>
          <w:t>http:</w:t>
        </w:r>
        <w:r>
          <w:rPr>
            <w:color w:val="707070"/>
            <w:w w:val="105"/>
            <w:sz w:val="26"/>
          </w:rPr>
          <w:t>//</w:t>
        </w:r>
        <w:r>
          <w:rPr>
            <w:color w:val="212123"/>
            <w:w w:val="105"/>
            <w:sz w:val="26"/>
          </w:rPr>
          <w:t>sports</w:t>
        </w:r>
      </w:hyperlink>
      <w:r>
        <w:rPr>
          <w:color w:val="212123"/>
          <w:w w:val="105"/>
          <w:sz w:val="26"/>
        </w:rPr>
        <w:t>.yahoo.co</w:t>
      </w:r>
      <w:r>
        <w:rPr>
          <w:color w:val="3B3B3B"/>
          <w:w w:val="105"/>
          <w:sz w:val="26"/>
        </w:rPr>
        <w:t>m/</w:t>
      </w:r>
      <w:r>
        <w:rPr>
          <w:color w:val="212123"/>
          <w:w w:val="105"/>
          <w:sz w:val="26"/>
        </w:rPr>
        <w:t>tennis</w:t>
      </w:r>
      <w:r>
        <w:rPr>
          <w:color w:val="3B3B3B"/>
          <w:w w:val="105"/>
          <w:sz w:val="26"/>
        </w:rPr>
        <w:t>/b</w:t>
      </w:r>
      <w:r>
        <w:rPr>
          <w:color w:val="212123"/>
          <w:w w:val="105"/>
          <w:sz w:val="26"/>
        </w:rPr>
        <w:t>log</w:t>
      </w:r>
      <w:r>
        <w:rPr>
          <w:color w:val="3B3B3B"/>
          <w:w w:val="105"/>
          <w:sz w:val="26"/>
        </w:rPr>
        <w:t>/b</w:t>
      </w:r>
      <w:r>
        <w:rPr>
          <w:color w:val="212123"/>
          <w:w w:val="105"/>
          <w:sz w:val="26"/>
        </w:rPr>
        <w:t>usted_racque</w:t>
      </w:r>
      <w:r>
        <w:rPr>
          <w:color w:val="212123"/>
          <w:spacing w:val="40"/>
          <w:w w:val="105"/>
          <w:sz w:val="26"/>
        </w:rPr>
        <w:t xml:space="preserve"> </w:t>
      </w:r>
      <w:r>
        <w:rPr>
          <w:color w:val="212123"/>
          <w:w w:val="105"/>
          <w:sz w:val="26"/>
        </w:rPr>
        <w:t>pos</w:t>
      </w:r>
      <w:r>
        <w:rPr>
          <w:color w:val="3B3B3B"/>
          <w:w w:val="105"/>
          <w:sz w:val="26"/>
        </w:rPr>
        <w:t>t/I</w:t>
      </w:r>
      <w:r>
        <w:rPr>
          <w:color w:val="212123"/>
          <w:w w:val="105"/>
          <w:sz w:val="26"/>
        </w:rPr>
        <w:t xml:space="preserve">s- </w:t>
      </w:r>
      <w:r>
        <w:rPr>
          <w:color w:val="212123"/>
          <w:spacing w:val="-2"/>
          <w:sz w:val="26"/>
        </w:rPr>
        <w:t>Novak-Djokovic-8217-s-new-gluten-free-diet-?um=ten-wp706</w:t>
      </w:r>
      <w:r>
        <w:rPr>
          <w:color w:val="212123"/>
          <w:spacing w:val="80"/>
          <w:w w:val="150"/>
          <w:sz w:val="26"/>
        </w:rPr>
        <w:t xml:space="preserve"> </w:t>
      </w:r>
      <w:r>
        <w:rPr>
          <w:color w:val="3B3B3B"/>
          <w:w w:val="105"/>
          <w:sz w:val="26"/>
        </w:rPr>
        <w:t>(</w:t>
      </w:r>
      <w:r>
        <w:rPr>
          <w:color w:val="212123"/>
          <w:w w:val="105"/>
          <w:sz w:val="26"/>
        </w:rPr>
        <w:t>accessed September 10</w:t>
      </w:r>
      <w:r>
        <w:rPr>
          <w:color w:val="3B3B3B"/>
          <w:w w:val="105"/>
          <w:sz w:val="26"/>
        </w:rPr>
        <w:t xml:space="preserve">, </w:t>
      </w:r>
      <w:r>
        <w:rPr>
          <w:color w:val="212123"/>
          <w:w w:val="105"/>
          <w:sz w:val="26"/>
        </w:rPr>
        <w:t>2012</w:t>
      </w:r>
      <w:r>
        <w:rPr>
          <w:color w:val="3B3B3B"/>
          <w:w w:val="105"/>
          <w:sz w:val="26"/>
        </w:rPr>
        <w:t>)</w:t>
      </w:r>
      <w:r>
        <w:rPr>
          <w:color w:val="0F0F0F"/>
          <w:w w:val="105"/>
          <w:sz w:val="26"/>
        </w:rPr>
        <w:t>.</w:t>
      </w:r>
    </w:p>
    <w:p w:rsidR="009D78A7" w:rsidRDefault="0093348A">
      <w:pPr>
        <w:spacing w:before="1" w:line="300" w:lineRule="auto"/>
        <w:ind w:left="770" w:hanging="292"/>
        <w:rPr>
          <w:sz w:val="26"/>
        </w:rPr>
      </w:pPr>
      <w:r>
        <w:rPr>
          <w:color w:val="2D2A72"/>
          <w:sz w:val="25"/>
        </w:rPr>
        <w:t>1,.</w:t>
      </w:r>
      <w:r>
        <w:rPr>
          <w:color w:val="2D2A72"/>
          <w:spacing w:val="-7"/>
          <w:sz w:val="25"/>
        </w:rPr>
        <w:t xml:space="preserve"> </w:t>
      </w:r>
      <w:r>
        <w:rPr>
          <w:color w:val="212123"/>
          <w:sz w:val="26"/>
        </w:rPr>
        <w:t xml:space="preserve">For a beautiful review of basic definitions about gluten and its effects on the body, please visit the </w:t>
      </w:r>
      <w:r>
        <w:rPr>
          <w:color w:val="0F0F0F"/>
          <w:sz w:val="26"/>
        </w:rPr>
        <w:t xml:space="preserve">library </w:t>
      </w:r>
      <w:r>
        <w:rPr>
          <w:color w:val="212123"/>
          <w:sz w:val="26"/>
        </w:rPr>
        <w:t>of resources at</w:t>
      </w:r>
      <w:r>
        <w:rPr>
          <w:color w:val="212123"/>
          <w:spacing w:val="40"/>
          <w:sz w:val="26"/>
        </w:rPr>
        <w:t xml:space="preserve"> </w:t>
      </w:r>
      <w:hyperlink r:id="rId59">
        <w:r>
          <w:rPr>
            <w:color w:val="212123"/>
            <w:spacing w:val="-2"/>
            <w:sz w:val="26"/>
          </w:rPr>
          <w:t>http:</w:t>
        </w:r>
        <w:r>
          <w:rPr>
            <w:color w:val="707070"/>
            <w:spacing w:val="-2"/>
            <w:sz w:val="26"/>
          </w:rPr>
          <w:t>//</w:t>
        </w:r>
        <w:r>
          <w:rPr>
            <w:color w:val="212123"/>
            <w:spacing w:val="-2"/>
            <w:sz w:val="26"/>
          </w:rPr>
          <w:t>www.healthspringholistic.com.</w:t>
        </w:r>
      </w:hyperlink>
    </w:p>
    <w:p w:rsidR="009D78A7" w:rsidRDefault="0093348A">
      <w:pPr>
        <w:tabs>
          <w:tab w:val="left" w:pos="1570"/>
        </w:tabs>
        <w:spacing w:before="9"/>
        <w:ind w:left="803"/>
        <w:rPr>
          <w:sz w:val="26"/>
        </w:rPr>
      </w:pPr>
      <w:hyperlink r:id="rId60">
        <w:r>
          <w:rPr>
            <w:color w:val="212123"/>
            <w:spacing w:val="-2"/>
            <w:sz w:val="26"/>
          </w:rPr>
          <w:t>http:</w:t>
        </w:r>
        <w:r>
          <w:rPr>
            <w:color w:val="707070"/>
            <w:spacing w:val="-2"/>
            <w:sz w:val="26"/>
          </w:rPr>
          <w:t>/</w:t>
        </w:r>
        <w:r>
          <w:rPr>
            <w:color w:val="707070"/>
            <w:sz w:val="26"/>
          </w:rPr>
          <w:tab/>
        </w:r>
        <w:r>
          <w:rPr>
            <w:color w:val="212123"/>
            <w:spacing w:val="-2"/>
            <w:sz w:val="26"/>
          </w:rPr>
          <w:t>ealthspringholistic.com.</w:t>
        </w:r>
      </w:hyperlink>
    </w:p>
    <w:p w:rsidR="009D78A7" w:rsidRDefault="0093348A">
      <w:pPr>
        <w:spacing w:before="71" w:line="302" w:lineRule="auto"/>
        <w:ind w:left="768" w:right="292" w:hanging="268"/>
        <w:rPr>
          <w:sz w:val="26"/>
        </w:rPr>
      </w:pPr>
      <w:r>
        <w:rPr>
          <w:color w:val="2D2A72"/>
          <w:w w:val="105"/>
        </w:rPr>
        <w:t>i,_</w:t>
      </w:r>
      <w:r>
        <w:rPr>
          <w:color w:val="2D2A72"/>
          <w:spacing w:val="-15"/>
          <w:w w:val="105"/>
        </w:rPr>
        <w:t xml:space="preserve"> </w:t>
      </w:r>
      <w:r>
        <w:rPr>
          <w:color w:val="0F0F0F"/>
          <w:w w:val="105"/>
          <w:sz w:val="26"/>
        </w:rPr>
        <w:t>David</w:t>
      </w:r>
      <w:r>
        <w:rPr>
          <w:color w:val="0F0F0F"/>
          <w:spacing w:val="-2"/>
          <w:w w:val="105"/>
          <w:sz w:val="26"/>
        </w:rPr>
        <w:t xml:space="preserve"> </w:t>
      </w:r>
      <w:r>
        <w:rPr>
          <w:color w:val="212123"/>
          <w:w w:val="105"/>
          <w:sz w:val="26"/>
        </w:rPr>
        <w:t>Perlmutter</w:t>
      </w:r>
      <w:r>
        <w:rPr>
          <w:color w:val="3B3B3B"/>
          <w:w w:val="105"/>
          <w:sz w:val="26"/>
        </w:rPr>
        <w:t>,</w:t>
      </w:r>
      <w:r>
        <w:rPr>
          <w:color w:val="3B3B3B"/>
          <w:spacing w:val="-12"/>
          <w:w w:val="105"/>
          <w:sz w:val="26"/>
        </w:rPr>
        <w:t xml:space="preserve"> </w:t>
      </w:r>
      <w:r>
        <w:rPr>
          <w:color w:val="212123"/>
          <w:w w:val="105"/>
          <w:sz w:val="26"/>
        </w:rPr>
        <w:t>MD</w:t>
      </w:r>
      <w:r>
        <w:rPr>
          <w:color w:val="3B3B3B"/>
          <w:w w:val="105"/>
          <w:sz w:val="26"/>
        </w:rPr>
        <w:t>,</w:t>
      </w:r>
      <w:r>
        <w:rPr>
          <w:color w:val="3B3B3B"/>
          <w:spacing w:val="-18"/>
          <w:w w:val="105"/>
          <w:sz w:val="26"/>
        </w:rPr>
        <w:t xml:space="preserve"> </w:t>
      </w:r>
      <w:r>
        <w:rPr>
          <w:color w:val="3B3B3B"/>
          <w:w w:val="105"/>
          <w:sz w:val="26"/>
        </w:rPr>
        <w:t>"</w:t>
      </w:r>
      <w:r>
        <w:rPr>
          <w:color w:val="0F0F0F"/>
          <w:w w:val="105"/>
          <w:sz w:val="26"/>
        </w:rPr>
        <w:t>Gluten</w:t>
      </w:r>
      <w:r>
        <w:rPr>
          <w:color w:val="0F0F0F"/>
          <w:spacing w:val="-6"/>
          <w:w w:val="105"/>
          <w:sz w:val="26"/>
        </w:rPr>
        <w:t xml:space="preserve"> </w:t>
      </w:r>
      <w:r>
        <w:rPr>
          <w:color w:val="212123"/>
          <w:w w:val="105"/>
          <w:sz w:val="26"/>
        </w:rPr>
        <w:t>Sensitivity and</w:t>
      </w:r>
      <w:r>
        <w:rPr>
          <w:color w:val="212123"/>
          <w:spacing w:val="-7"/>
          <w:w w:val="105"/>
          <w:sz w:val="26"/>
        </w:rPr>
        <w:t xml:space="preserve"> </w:t>
      </w:r>
      <w:r>
        <w:rPr>
          <w:color w:val="212123"/>
          <w:w w:val="105"/>
          <w:sz w:val="26"/>
        </w:rPr>
        <w:t>the</w:t>
      </w:r>
      <w:r>
        <w:rPr>
          <w:color w:val="212123"/>
          <w:spacing w:val="-18"/>
          <w:w w:val="105"/>
          <w:sz w:val="26"/>
        </w:rPr>
        <w:t xml:space="preserve"> </w:t>
      </w:r>
      <w:r>
        <w:rPr>
          <w:color w:val="212123"/>
          <w:w w:val="105"/>
          <w:sz w:val="26"/>
        </w:rPr>
        <w:t xml:space="preserve">Impact on the </w:t>
      </w:r>
      <w:r>
        <w:rPr>
          <w:color w:val="0F0F0F"/>
          <w:w w:val="105"/>
          <w:sz w:val="26"/>
        </w:rPr>
        <w:t>Brain</w:t>
      </w:r>
      <w:r>
        <w:rPr>
          <w:color w:val="3B3B3B"/>
          <w:w w:val="105"/>
          <w:sz w:val="26"/>
        </w:rPr>
        <w:t>,'</w:t>
      </w:r>
      <w:r>
        <w:rPr>
          <w:color w:val="3B3B3B"/>
          <w:spacing w:val="40"/>
          <w:w w:val="105"/>
          <w:sz w:val="26"/>
        </w:rPr>
        <w:t xml:space="preserve"> </w:t>
      </w:r>
      <w:hyperlink r:id="rId61">
        <w:r>
          <w:rPr>
            <w:color w:val="212123"/>
            <w:w w:val="105"/>
            <w:sz w:val="26"/>
          </w:rPr>
          <w:t>http:</w:t>
        </w:r>
        <w:r>
          <w:rPr>
            <w:color w:val="707070"/>
            <w:w w:val="105"/>
            <w:sz w:val="26"/>
          </w:rPr>
          <w:t>//</w:t>
        </w:r>
        <w:r>
          <w:rPr>
            <w:color w:val="212123"/>
            <w:w w:val="105"/>
            <w:sz w:val="26"/>
          </w:rPr>
          <w:t>www.huffingtonpost.co</w:t>
        </w:r>
        <w:r>
          <w:rPr>
            <w:color w:val="3B3B3B"/>
            <w:w w:val="105"/>
            <w:sz w:val="26"/>
          </w:rPr>
          <w:t>m/</w:t>
        </w:r>
        <w:r>
          <w:rPr>
            <w:color w:val="212123"/>
            <w:w w:val="105"/>
            <w:sz w:val="26"/>
          </w:rPr>
          <w:t>dr-david­</w:t>
        </w:r>
      </w:hyperlink>
      <w:r>
        <w:rPr>
          <w:color w:val="212123"/>
          <w:w w:val="105"/>
          <w:sz w:val="26"/>
        </w:rPr>
        <w:t xml:space="preserve"> perlmutter-m</w:t>
      </w:r>
      <w:r>
        <w:rPr>
          <w:color w:val="3B3B3B"/>
          <w:w w:val="105"/>
          <w:sz w:val="26"/>
        </w:rPr>
        <w:t>d/</w:t>
      </w:r>
      <w:r>
        <w:rPr>
          <w:color w:val="212123"/>
          <w:w w:val="105"/>
          <w:sz w:val="26"/>
        </w:rPr>
        <w:t>gluten-impacts-the-brain_b_78590</w:t>
      </w:r>
      <w:r>
        <w:rPr>
          <w:color w:val="212123"/>
          <w:spacing w:val="-31"/>
          <w:w w:val="105"/>
          <w:sz w:val="26"/>
        </w:rPr>
        <w:t xml:space="preserve"> </w:t>
      </w:r>
      <w:r>
        <w:rPr>
          <w:color w:val="212123"/>
          <w:w w:val="105"/>
          <w:sz w:val="26"/>
        </w:rPr>
        <w:t>I</w:t>
      </w:r>
      <w:r>
        <w:rPr>
          <w:color w:val="212123"/>
          <w:spacing w:val="-39"/>
          <w:w w:val="105"/>
          <w:sz w:val="26"/>
        </w:rPr>
        <w:t xml:space="preserve"> </w:t>
      </w:r>
      <w:r>
        <w:rPr>
          <w:color w:val="212123"/>
          <w:w w:val="105"/>
          <w:sz w:val="26"/>
        </w:rPr>
        <w:t>.html</w:t>
      </w:r>
      <w:r>
        <w:rPr>
          <w:color w:val="3B3B3B"/>
          <w:w w:val="105"/>
          <w:sz w:val="26"/>
        </w:rPr>
        <w:t xml:space="preserve">, </w:t>
      </w:r>
      <w:r>
        <w:rPr>
          <w:color w:val="212123"/>
          <w:w w:val="105"/>
          <w:sz w:val="26"/>
        </w:rPr>
        <w:t>November 21</w:t>
      </w:r>
      <w:r>
        <w:rPr>
          <w:color w:val="3B3B3B"/>
          <w:w w:val="105"/>
          <w:sz w:val="26"/>
        </w:rPr>
        <w:t xml:space="preserve">, </w:t>
      </w:r>
      <w:r>
        <w:rPr>
          <w:color w:val="212123"/>
          <w:w w:val="105"/>
          <w:sz w:val="26"/>
        </w:rPr>
        <w:t>2010.</w:t>
      </w:r>
    </w:p>
    <w:p w:rsidR="009D78A7" w:rsidRDefault="0093348A">
      <w:pPr>
        <w:spacing w:line="295" w:lineRule="auto"/>
        <w:ind w:left="767" w:right="293" w:hanging="279"/>
        <w:jc w:val="both"/>
        <w:rPr>
          <w:sz w:val="26"/>
        </w:rPr>
      </w:pPr>
      <w:r>
        <w:rPr>
          <w:color w:val="2D2A72"/>
          <w:w w:val="95"/>
          <w:sz w:val="24"/>
        </w:rPr>
        <w:t xml:space="preserve">§_,_ </w:t>
      </w:r>
      <w:r>
        <w:rPr>
          <w:color w:val="0F0F0F"/>
          <w:sz w:val="26"/>
        </w:rPr>
        <w:t xml:space="preserve">David </w:t>
      </w:r>
      <w:r>
        <w:rPr>
          <w:color w:val="212123"/>
          <w:sz w:val="26"/>
        </w:rPr>
        <w:t>Perlmutter</w:t>
      </w:r>
      <w:r>
        <w:rPr>
          <w:color w:val="3B3B3B"/>
          <w:sz w:val="26"/>
        </w:rPr>
        <w:t>,</w:t>
      </w:r>
      <w:r>
        <w:rPr>
          <w:color w:val="3B3B3B"/>
          <w:spacing w:val="-4"/>
          <w:sz w:val="26"/>
        </w:rPr>
        <w:t xml:space="preserve"> </w:t>
      </w:r>
      <w:r>
        <w:rPr>
          <w:color w:val="212123"/>
          <w:sz w:val="26"/>
        </w:rPr>
        <w:t>MD</w:t>
      </w:r>
      <w:r>
        <w:rPr>
          <w:color w:val="3B3B3B"/>
          <w:sz w:val="26"/>
        </w:rPr>
        <w:t xml:space="preserve">, </w:t>
      </w:r>
      <w:r>
        <w:rPr>
          <w:color w:val="212123"/>
          <w:sz w:val="26"/>
        </w:rPr>
        <w:t>and Alberto Villoldo</w:t>
      </w:r>
      <w:r>
        <w:rPr>
          <w:color w:val="3B3B3B"/>
          <w:sz w:val="26"/>
        </w:rPr>
        <w:t xml:space="preserve">, </w:t>
      </w:r>
      <w:r>
        <w:rPr>
          <w:color w:val="212123"/>
          <w:sz w:val="26"/>
        </w:rPr>
        <w:t>PhD</w:t>
      </w:r>
      <w:r>
        <w:rPr>
          <w:color w:val="3B3B3B"/>
          <w:sz w:val="26"/>
        </w:rPr>
        <w:t>,</w:t>
      </w:r>
      <w:r>
        <w:rPr>
          <w:color w:val="3B3B3B"/>
          <w:spacing w:val="-3"/>
          <w:sz w:val="26"/>
        </w:rPr>
        <w:t xml:space="preserve"> </w:t>
      </w:r>
      <w:r>
        <w:rPr>
          <w:i/>
          <w:color w:val="212123"/>
          <w:sz w:val="27"/>
        </w:rPr>
        <w:t>Po</w:t>
      </w:r>
      <w:r>
        <w:rPr>
          <w:i/>
          <w:color w:val="3B3B3B"/>
          <w:sz w:val="27"/>
        </w:rPr>
        <w:t>w</w:t>
      </w:r>
      <w:r>
        <w:rPr>
          <w:i/>
          <w:color w:val="212123"/>
          <w:sz w:val="27"/>
        </w:rPr>
        <w:t>e</w:t>
      </w:r>
      <w:r>
        <w:rPr>
          <w:i/>
          <w:color w:val="3B3B3B"/>
          <w:sz w:val="27"/>
        </w:rPr>
        <w:t>r</w:t>
      </w:r>
      <w:r>
        <w:rPr>
          <w:i/>
          <w:color w:val="3B3B3B"/>
          <w:spacing w:val="-3"/>
          <w:sz w:val="27"/>
        </w:rPr>
        <w:t xml:space="preserve"> </w:t>
      </w:r>
      <w:r>
        <w:rPr>
          <w:i/>
          <w:color w:val="212123"/>
          <w:sz w:val="27"/>
        </w:rPr>
        <w:t>Up You</w:t>
      </w:r>
      <w:r>
        <w:rPr>
          <w:i/>
          <w:color w:val="3B3B3B"/>
          <w:sz w:val="27"/>
        </w:rPr>
        <w:t xml:space="preserve">r </w:t>
      </w:r>
      <w:r>
        <w:rPr>
          <w:i/>
          <w:color w:val="0F0F0F"/>
          <w:sz w:val="27"/>
        </w:rPr>
        <w:t>B</w:t>
      </w:r>
      <w:r>
        <w:rPr>
          <w:i/>
          <w:color w:val="3B3B3B"/>
          <w:sz w:val="27"/>
        </w:rPr>
        <w:t>r</w:t>
      </w:r>
      <w:r>
        <w:rPr>
          <w:i/>
          <w:color w:val="212123"/>
          <w:sz w:val="27"/>
        </w:rPr>
        <w:t>ain: The. euroscience of Enlightenme</w:t>
      </w:r>
      <w:r>
        <w:rPr>
          <w:i/>
          <w:color w:val="3B3B3B"/>
          <w:sz w:val="27"/>
        </w:rPr>
        <w:t>n</w:t>
      </w:r>
      <w:r>
        <w:rPr>
          <w:i/>
          <w:color w:val="212123"/>
          <w:sz w:val="27"/>
        </w:rPr>
        <w:t xml:space="preserve">t </w:t>
      </w:r>
      <w:r>
        <w:rPr>
          <w:color w:val="212123"/>
          <w:sz w:val="26"/>
        </w:rPr>
        <w:t>(New York: Hay House</w:t>
      </w:r>
      <w:r>
        <w:rPr>
          <w:color w:val="3B3B3B"/>
          <w:sz w:val="26"/>
        </w:rPr>
        <w:t xml:space="preserve">, </w:t>
      </w:r>
      <w:r>
        <w:rPr>
          <w:color w:val="212123"/>
          <w:sz w:val="26"/>
        </w:rPr>
        <w:t>2011</w:t>
      </w:r>
      <w:r>
        <w:rPr>
          <w:color w:val="3B3B3B"/>
          <w:sz w:val="26"/>
        </w:rPr>
        <w:t>)</w:t>
      </w:r>
      <w:r>
        <w:rPr>
          <w:color w:val="212123"/>
          <w:sz w:val="26"/>
        </w:rPr>
        <w:t>.</w:t>
      </w:r>
    </w:p>
    <w:p w:rsidR="009D78A7" w:rsidRDefault="0093348A">
      <w:pPr>
        <w:spacing w:line="318" w:lineRule="exact"/>
        <w:ind w:left="517"/>
        <w:jc w:val="both"/>
        <w:rPr>
          <w:sz w:val="26"/>
        </w:rPr>
      </w:pPr>
      <w:r>
        <w:rPr>
          <w:i/>
          <w:color w:val="2D2A72"/>
          <w:w w:val="105"/>
          <w:sz w:val="31"/>
        </w:rPr>
        <w:t>L.</w:t>
      </w:r>
      <w:r>
        <w:rPr>
          <w:color w:val="0F0F0F"/>
          <w:w w:val="105"/>
          <w:sz w:val="26"/>
        </w:rPr>
        <w:t>Dr.</w:t>
      </w:r>
      <w:r>
        <w:rPr>
          <w:color w:val="0F0F0F"/>
          <w:spacing w:val="-5"/>
          <w:w w:val="105"/>
          <w:sz w:val="26"/>
        </w:rPr>
        <w:t xml:space="preserve"> </w:t>
      </w:r>
      <w:r>
        <w:rPr>
          <w:color w:val="212123"/>
          <w:w w:val="105"/>
          <w:sz w:val="26"/>
        </w:rPr>
        <w:t>Alessio</w:t>
      </w:r>
      <w:r>
        <w:rPr>
          <w:color w:val="212123"/>
          <w:spacing w:val="2"/>
          <w:w w:val="105"/>
          <w:sz w:val="26"/>
        </w:rPr>
        <w:t xml:space="preserve"> </w:t>
      </w:r>
      <w:r>
        <w:rPr>
          <w:color w:val="212123"/>
          <w:w w:val="105"/>
          <w:sz w:val="26"/>
        </w:rPr>
        <w:t>Fasano of</w:t>
      </w:r>
      <w:r>
        <w:rPr>
          <w:color w:val="212123"/>
          <w:spacing w:val="-12"/>
          <w:w w:val="105"/>
          <w:sz w:val="26"/>
        </w:rPr>
        <w:t xml:space="preserve"> </w:t>
      </w:r>
      <w:r>
        <w:rPr>
          <w:color w:val="212123"/>
          <w:w w:val="105"/>
          <w:sz w:val="26"/>
        </w:rPr>
        <w:t>Boston</w:t>
      </w:r>
      <w:r>
        <w:rPr>
          <w:color w:val="3B3B3B"/>
          <w:w w:val="105"/>
          <w:sz w:val="26"/>
        </w:rPr>
        <w:t>'</w:t>
      </w:r>
      <w:r>
        <w:rPr>
          <w:color w:val="212123"/>
          <w:w w:val="105"/>
          <w:sz w:val="26"/>
        </w:rPr>
        <w:t>s</w:t>
      </w:r>
      <w:r>
        <w:rPr>
          <w:color w:val="212123"/>
          <w:spacing w:val="-4"/>
          <w:w w:val="105"/>
          <w:sz w:val="26"/>
        </w:rPr>
        <w:t xml:space="preserve"> </w:t>
      </w:r>
      <w:r>
        <w:rPr>
          <w:color w:val="212123"/>
          <w:w w:val="105"/>
          <w:sz w:val="26"/>
        </w:rPr>
        <w:t>Center</w:t>
      </w:r>
      <w:r>
        <w:rPr>
          <w:color w:val="212123"/>
          <w:spacing w:val="3"/>
          <w:w w:val="105"/>
          <w:sz w:val="26"/>
        </w:rPr>
        <w:t xml:space="preserve"> </w:t>
      </w:r>
      <w:r>
        <w:rPr>
          <w:color w:val="212123"/>
          <w:w w:val="105"/>
          <w:sz w:val="26"/>
        </w:rPr>
        <w:t>for</w:t>
      </w:r>
      <w:r>
        <w:rPr>
          <w:color w:val="212123"/>
          <w:spacing w:val="1"/>
          <w:w w:val="105"/>
          <w:sz w:val="26"/>
        </w:rPr>
        <w:t xml:space="preserve"> </w:t>
      </w:r>
      <w:r>
        <w:rPr>
          <w:color w:val="212123"/>
          <w:w w:val="105"/>
          <w:sz w:val="26"/>
        </w:rPr>
        <w:t>Celiac</w:t>
      </w:r>
      <w:r>
        <w:rPr>
          <w:color w:val="212123"/>
          <w:spacing w:val="-4"/>
          <w:w w:val="105"/>
          <w:sz w:val="26"/>
        </w:rPr>
        <w:t xml:space="preserve"> </w:t>
      </w:r>
      <w:r>
        <w:rPr>
          <w:color w:val="212123"/>
          <w:spacing w:val="-2"/>
          <w:w w:val="105"/>
          <w:sz w:val="26"/>
        </w:rPr>
        <w:t>Research</w:t>
      </w:r>
    </w:p>
    <w:p w:rsidR="009D78A7" w:rsidRDefault="0093348A">
      <w:pPr>
        <w:spacing w:before="49" w:line="302" w:lineRule="auto"/>
        <w:ind w:left="767" w:right="345" w:firstLine="4"/>
        <w:rPr>
          <w:sz w:val="26"/>
        </w:rPr>
      </w:pPr>
      <w:r>
        <w:rPr>
          <w:color w:val="212123"/>
          <w:w w:val="105"/>
          <w:sz w:val="26"/>
        </w:rPr>
        <w:t>and Treatments, which is part of</w:t>
      </w:r>
      <w:r>
        <w:rPr>
          <w:color w:val="212123"/>
          <w:spacing w:val="-1"/>
          <w:w w:val="105"/>
          <w:sz w:val="26"/>
        </w:rPr>
        <w:t xml:space="preserve"> </w:t>
      </w:r>
      <w:r>
        <w:rPr>
          <w:color w:val="212123"/>
          <w:w w:val="105"/>
          <w:sz w:val="26"/>
        </w:rPr>
        <w:t xml:space="preserve">Massachusetts </w:t>
      </w:r>
      <w:r>
        <w:rPr>
          <w:color w:val="0F0F0F"/>
          <w:w w:val="105"/>
          <w:sz w:val="26"/>
        </w:rPr>
        <w:t xml:space="preserve">General </w:t>
      </w:r>
      <w:r>
        <w:rPr>
          <w:color w:val="212123"/>
          <w:sz w:val="26"/>
        </w:rPr>
        <w:t>Hospital</w:t>
      </w:r>
      <w:r>
        <w:rPr>
          <w:color w:val="3B3B3B"/>
          <w:sz w:val="26"/>
        </w:rPr>
        <w:t xml:space="preserve">, </w:t>
      </w:r>
      <w:r>
        <w:rPr>
          <w:color w:val="212123"/>
          <w:sz w:val="26"/>
        </w:rPr>
        <w:t>has written extensivel</w:t>
      </w:r>
      <w:r>
        <w:rPr>
          <w:color w:val="3B3B3B"/>
          <w:sz w:val="26"/>
        </w:rPr>
        <w:t xml:space="preserve">y </w:t>
      </w:r>
      <w:r>
        <w:rPr>
          <w:color w:val="212123"/>
          <w:sz w:val="26"/>
        </w:rPr>
        <w:t xml:space="preserve">on gluten sensitivity and the </w:t>
      </w:r>
      <w:r>
        <w:rPr>
          <w:color w:val="212123"/>
          <w:w w:val="105"/>
          <w:sz w:val="26"/>
        </w:rPr>
        <w:t>many ways it can manifest in people-sometimes mimicking</w:t>
      </w:r>
    </w:p>
    <w:p w:rsidR="009D78A7" w:rsidRDefault="009D78A7">
      <w:pPr>
        <w:spacing w:line="302" w:lineRule="auto"/>
        <w:rPr>
          <w:sz w:val="26"/>
        </w:rPr>
        <w:sectPr w:rsidR="009D78A7">
          <w:pgSz w:w="8400" w:h="10130"/>
          <w:pgMar w:top="200" w:right="300" w:bottom="280" w:left="320" w:header="720" w:footer="720" w:gutter="0"/>
          <w:cols w:space="720"/>
        </w:sectPr>
      </w:pPr>
    </w:p>
    <w:p w:rsidR="009D78A7" w:rsidRDefault="0093348A">
      <w:pPr>
        <w:tabs>
          <w:tab w:val="left" w:pos="5453"/>
        </w:tabs>
        <w:spacing w:before="63" w:line="300" w:lineRule="auto"/>
        <w:ind w:left="773" w:right="945" w:hanging="1"/>
        <w:rPr>
          <w:sz w:val="26"/>
        </w:rPr>
      </w:pPr>
      <w:r>
        <w:rPr>
          <w:color w:val="212121"/>
          <w:sz w:val="26"/>
        </w:rPr>
        <w:lastRenderedPageBreak/>
        <w:t>other disorders.</w:t>
      </w:r>
      <w:r>
        <w:rPr>
          <w:color w:val="212121"/>
          <w:spacing w:val="40"/>
          <w:sz w:val="26"/>
        </w:rPr>
        <w:t xml:space="preserve"> </w:t>
      </w:r>
      <w:r>
        <w:rPr>
          <w:color w:val="212121"/>
          <w:sz w:val="26"/>
        </w:rPr>
        <w:t xml:space="preserve">You can visit his website and access his publications at </w:t>
      </w:r>
      <w:hyperlink r:id="rId62">
        <w:r>
          <w:rPr>
            <w:color w:val="212121"/>
            <w:sz w:val="26"/>
          </w:rPr>
          <w:t>http:</w:t>
        </w:r>
        <w:r>
          <w:rPr>
            <w:color w:val="707070"/>
            <w:sz w:val="26"/>
          </w:rPr>
          <w:t>//</w:t>
        </w:r>
        <w:r>
          <w:rPr>
            <w:color w:val="212121"/>
            <w:sz w:val="26"/>
          </w:rPr>
          <w:t>www.celiaccenter.or</w:t>
        </w:r>
      </w:hyperlink>
      <w:r>
        <w:rPr>
          <w:color w:val="212121"/>
          <w:sz w:val="26"/>
        </w:rPr>
        <w:tab/>
      </w:r>
      <w:r>
        <w:rPr>
          <w:color w:val="212121"/>
          <w:spacing w:val="-10"/>
          <w:sz w:val="26"/>
        </w:rPr>
        <w:t>.</w:t>
      </w:r>
    </w:p>
    <w:p w:rsidR="009D78A7" w:rsidRDefault="0093348A">
      <w:pPr>
        <w:spacing w:line="317" w:lineRule="exact"/>
        <w:ind w:left="485"/>
        <w:rPr>
          <w:sz w:val="26"/>
        </w:rPr>
      </w:pPr>
      <w:r>
        <w:rPr>
          <w:color w:val="2F2A70"/>
          <w:w w:val="90"/>
          <w:sz w:val="31"/>
        </w:rPr>
        <w:t>.a._</w:t>
      </w:r>
      <w:r>
        <w:rPr>
          <w:color w:val="2F2A70"/>
          <w:spacing w:val="-3"/>
          <w:w w:val="90"/>
          <w:sz w:val="31"/>
        </w:rPr>
        <w:t xml:space="preserve"> </w:t>
      </w:r>
      <w:r>
        <w:rPr>
          <w:color w:val="212121"/>
          <w:sz w:val="26"/>
        </w:rPr>
        <w:t>Marios</w:t>
      </w:r>
      <w:r>
        <w:rPr>
          <w:color w:val="212121"/>
          <w:spacing w:val="1"/>
          <w:sz w:val="26"/>
        </w:rPr>
        <w:t xml:space="preserve"> </w:t>
      </w:r>
      <w:r>
        <w:rPr>
          <w:color w:val="212121"/>
          <w:sz w:val="26"/>
        </w:rPr>
        <w:t>Hadjivassiliou,</w:t>
      </w:r>
      <w:r>
        <w:rPr>
          <w:color w:val="212121"/>
          <w:spacing w:val="-4"/>
          <w:sz w:val="26"/>
        </w:rPr>
        <w:t xml:space="preserve"> </w:t>
      </w:r>
      <w:r>
        <w:rPr>
          <w:color w:val="212121"/>
          <w:sz w:val="26"/>
        </w:rPr>
        <w:t>et al.,</w:t>
      </w:r>
      <w:r>
        <w:rPr>
          <w:color w:val="212121"/>
          <w:spacing w:val="-4"/>
          <w:sz w:val="26"/>
        </w:rPr>
        <w:t xml:space="preserve"> </w:t>
      </w:r>
      <w:r>
        <w:rPr>
          <w:color w:val="3A3A3A"/>
          <w:sz w:val="26"/>
        </w:rPr>
        <w:t>'</w:t>
      </w:r>
      <w:r>
        <w:rPr>
          <w:color w:val="3A3A3A"/>
          <w:spacing w:val="-8"/>
          <w:sz w:val="26"/>
        </w:rPr>
        <w:t xml:space="preserve"> </w:t>
      </w:r>
      <w:r>
        <w:rPr>
          <w:color w:val="212121"/>
          <w:sz w:val="26"/>
        </w:rPr>
        <w:t>Does</w:t>
      </w:r>
      <w:r>
        <w:rPr>
          <w:color w:val="212121"/>
          <w:spacing w:val="2"/>
          <w:sz w:val="26"/>
        </w:rPr>
        <w:t xml:space="preserve"> </w:t>
      </w:r>
      <w:r>
        <w:rPr>
          <w:color w:val="212121"/>
          <w:sz w:val="26"/>
        </w:rPr>
        <w:t>Cryptic</w:t>
      </w:r>
      <w:r>
        <w:rPr>
          <w:color w:val="212121"/>
          <w:spacing w:val="9"/>
          <w:sz w:val="26"/>
        </w:rPr>
        <w:t xml:space="preserve"> </w:t>
      </w:r>
      <w:r>
        <w:rPr>
          <w:color w:val="212121"/>
          <w:sz w:val="26"/>
        </w:rPr>
        <w:t xml:space="preserve">Gluten </w:t>
      </w:r>
      <w:r>
        <w:rPr>
          <w:color w:val="212121"/>
          <w:spacing w:val="-2"/>
          <w:sz w:val="26"/>
        </w:rPr>
        <w:t>Sensitivity</w:t>
      </w:r>
    </w:p>
    <w:p w:rsidR="009D78A7" w:rsidRDefault="0093348A">
      <w:pPr>
        <w:spacing w:before="56" w:line="297" w:lineRule="auto"/>
        <w:ind w:left="771" w:firstLine="1"/>
        <w:rPr>
          <w:sz w:val="26"/>
        </w:rPr>
      </w:pPr>
      <w:r>
        <w:rPr>
          <w:color w:val="212121"/>
          <w:sz w:val="26"/>
        </w:rPr>
        <w:t>Play a Part in Neurological Illness?'</w:t>
      </w:r>
      <w:r>
        <w:rPr>
          <w:color w:val="212121"/>
          <w:spacing w:val="40"/>
          <w:sz w:val="26"/>
        </w:rPr>
        <w:t xml:space="preserve"> </w:t>
      </w:r>
      <w:r>
        <w:rPr>
          <w:i/>
          <w:color w:val="212121"/>
          <w:sz w:val="27"/>
        </w:rPr>
        <w:t xml:space="preserve">Lancet </w:t>
      </w:r>
      <w:r>
        <w:rPr>
          <w:color w:val="212121"/>
          <w:sz w:val="26"/>
        </w:rPr>
        <w:t>347, no. 8998 (February</w:t>
      </w:r>
      <w:r>
        <w:rPr>
          <w:color w:val="212121"/>
          <w:spacing w:val="40"/>
          <w:sz w:val="26"/>
        </w:rPr>
        <w:t xml:space="preserve"> </w:t>
      </w:r>
      <w:r>
        <w:rPr>
          <w:color w:val="212121"/>
          <w:sz w:val="26"/>
        </w:rPr>
        <w:t>10, 1996): 369-71.</w:t>
      </w:r>
    </w:p>
    <w:p w:rsidR="009D78A7" w:rsidRDefault="0093348A">
      <w:pPr>
        <w:tabs>
          <w:tab w:val="left" w:pos="4415"/>
          <w:tab w:val="left" w:pos="5704"/>
        </w:tabs>
        <w:spacing w:line="290" w:lineRule="auto"/>
        <w:ind w:left="770" w:right="696" w:hanging="268"/>
        <w:rPr>
          <w:sz w:val="26"/>
        </w:rPr>
      </w:pPr>
      <w:r>
        <w:rPr>
          <w:i/>
          <w:color w:val="2F2A70"/>
          <w:sz w:val="27"/>
        </w:rPr>
        <w:t>2,.</w:t>
      </w:r>
      <w:r>
        <w:rPr>
          <w:i/>
          <w:color w:val="2F2A70"/>
          <w:spacing w:val="-20"/>
          <w:sz w:val="27"/>
        </w:rPr>
        <w:t xml:space="preserve"> </w:t>
      </w:r>
      <w:r>
        <w:rPr>
          <w:color w:val="212121"/>
          <w:sz w:val="26"/>
        </w:rPr>
        <w:t xml:space="preserve">Marios Hadjivassiliou, et al., </w:t>
      </w:r>
      <w:r>
        <w:rPr>
          <w:color w:val="3A3A3A"/>
          <w:sz w:val="26"/>
        </w:rPr>
        <w:t xml:space="preserve">"Gluten </w:t>
      </w:r>
      <w:r>
        <w:rPr>
          <w:color w:val="212121"/>
          <w:sz w:val="26"/>
        </w:rPr>
        <w:t xml:space="preserve">Sensitivity as a Neurological Illness, </w:t>
      </w:r>
      <w:r>
        <w:rPr>
          <w:i/>
          <w:color w:val="212121"/>
          <w:sz w:val="27"/>
        </w:rPr>
        <w:t>Journal of</w:t>
      </w:r>
      <w:r>
        <w:rPr>
          <w:i/>
          <w:color w:val="212121"/>
          <w:sz w:val="27"/>
        </w:rPr>
        <w:tab/>
      </w:r>
      <w:r>
        <w:rPr>
          <w:i/>
          <w:color w:val="212121"/>
          <w:spacing w:val="-2"/>
          <w:sz w:val="27"/>
        </w:rPr>
        <w:t>eurology,</w:t>
      </w:r>
      <w:r>
        <w:rPr>
          <w:i/>
          <w:color w:val="212121"/>
          <w:sz w:val="27"/>
        </w:rPr>
        <w:tab/>
      </w:r>
      <w:r>
        <w:rPr>
          <w:i/>
          <w:color w:val="212121"/>
          <w:spacing w:val="-2"/>
          <w:sz w:val="27"/>
        </w:rPr>
        <w:t xml:space="preserve">eurosurgery, </w:t>
      </w:r>
      <w:r>
        <w:rPr>
          <w:i/>
          <w:color w:val="212121"/>
          <w:sz w:val="27"/>
        </w:rPr>
        <w:t>and</w:t>
      </w:r>
      <w:r>
        <w:rPr>
          <w:i/>
          <w:color w:val="212121"/>
          <w:spacing w:val="40"/>
          <w:sz w:val="27"/>
        </w:rPr>
        <w:t xml:space="preserve"> </w:t>
      </w:r>
      <w:r>
        <w:rPr>
          <w:i/>
          <w:color w:val="212121"/>
          <w:sz w:val="27"/>
        </w:rPr>
        <w:t>Psychiatry</w:t>
      </w:r>
      <w:r>
        <w:rPr>
          <w:i/>
          <w:color w:val="212121"/>
          <w:spacing w:val="40"/>
          <w:sz w:val="27"/>
        </w:rPr>
        <w:t xml:space="preserve"> </w:t>
      </w:r>
      <w:r>
        <w:rPr>
          <w:color w:val="212121"/>
          <w:sz w:val="26"/>
        </w:rPr>
        <w:t>72, no.</w:t>
      </w:r>
      <w:r>
        <w:rPr>
          <w:color w:val="212121"/>
          <w:spacing w:val="40"/>
          <w:sz w:val="26"/>
        </w:rPr>
        <w:t xml:space="preserve"> </w:t>
      </w:r>
      <w:r>
        <w:rPr>
          <w:i/>
          <w:color w:val="212121"/>
          <w:sz w:val="27"/>
        </w:rPr>
        <w:t>5</w:t>
      </w:r>
      <w:r>
        <w:rPr>
          <w:i/>
          <w:color w:val="212121"/>
          <w:spacing w:val="40"/>
          <w:sz w:val="27"/>
        </w:rPr>
        <w:t xml:space="preserve"> </w:t>
      </w:r>
      <w:r>
        <w:rPr>
          <w:color w:val="212121"/>
          <w:sz w:val="26"/>
        </w:rPr>
        <w:t>(May</w:t>
      </w:r>
      <w:r>
        <w:rPr>
          <w:color w:val="212121"/>
          <w:spacing w:val="40"/>
          <w:sz w:val="26"/>
        </w:rPr>
        <w:t xml:space="preserve"> </w:t>
      </w:r>
      <w:r>
        <w:rPr>
          <w:color w:val="212121"/>
          <w:sz w:val="26"/>
        </w:rPr>
        <w:t>2002): 560-63.</w:t>
      </w:r>
    </w:p>
    <w:p w:rsidR="009D78A7" w:rsidRDefault="0093348A">
      <w:pPr>
        <w:spacing w:before="2" w:line="304" w:lineRule="auto"/>
        <w:ind w:left="764" w:hanging="399"/>
        <w:rPr>
          <w:sz w:val="26"/>
        </w:rPr>
      </w:pPr>
      <w:r>
        <w:rPr>
          <w:color w:val="2F2A70"/>
          <w:w w:val="105"/>
          <w:sz w:val="26"/>
          <w:u w:val="thick" w:color="2F2A70"/>
        </w:rPr>
        <w:t>10</w:t>
      </w:r>
      <w:r>
        <w:rPr>
          <w:color w:val="2F2A70"/>
          <w:w w:val="105"/>
          <w:sz w:val="26"/>
        </w:rPr>
        <w:t xml:space="preserve">. </w:t>
      </w:r>
      <w:r>
        <w:rPr>
          <w:color w:val="212121"/>
          <w:w w:val="105"/>
          <w:sz w:val="26"/>
        </w:rPr>
        <w:t xml:space="preserve">Bernadette Kalman and Thomas H. Brannagan III, </w:t>
      </w:r>
      <w:r>
        <w:rPr>
          <w:color w:val="3A3A3A"/>
          <w:spacing w:val="-2"/>
          <w:w w:val="105"/>
          <w:sz w:val="26"/>
        </w:rPr>
        <w:t>"Neurological</w:t>
      </w:r>
      <w:r>
        <w:rPr>
          <w:color w:val="3A3A3A"/>
          <w:spacing w:val="-4"/>
          <w:w w:val="105"/>
          <w:sz w:val="26"/>
        </w:rPr>
        <w:t xml:space="preserve"> </w:t>
      </w:r>
      <w:r>
        <w:rPr>
          <w:color w:val="212121"/>
          <w:spacing w:val="-2"/>
          <w:w w:val="105"/>
          <w:sz w:val="26"/>
        </w:rPr>
        <w:t>Manifestations</w:t>
      </w:r>
      <w:r>
        <w:rPr>
          <w:color w:val="212121"/>
          <w:spacing w:val="-16"/>
          <w:w w:val="105"/>
          <w:sz w:val="26"/>
        </w:rPr>
        <w:t xml:space="preserve"> </w:t>
      </w:r>
      <w:r>
        <w:rPr>
          <w:color w:val="212121"/>
          <w:spacing w:val="-2"/>
          <w:w w:val="105"/>
          <w:sz w:val="26"/>
        </w:rPr>
        <w:t>of</w:t>
      </w:r>
      <w:r>
        <w:rPr>
          <w:color w:val="212121"/>
          <w:spacing w:val="-10"/>
          <w:w w:val="105"/>
          <w:sz w:val="26"/>
        </w:rPr>
        <w:t xml:space="preserve"> </w:t>
      </w:r>
      <w:r>
        <w:rPr>
          <w:color w:val="212121"/>
          <w:spacing w:val="-2"/>
          <w:w w:val="105"/>
          <w:sz w:val="26"/>
        </w:rPr>
        <w:t>Gluten</w:t>
      </w:r>
      <w:r>
        <w:rPr>
          <w:color w:val="212121"/>
          <w:spacing w:val="-11"/>
          <w:w w:val="105"/>
          <w:sz w:val="26"/>
        </w:rPr>
        <w:t xml:space="preserve"> </w:t>
      </w:r>
      <w:r>
        <w:rPr>
          <w:color w:val="212121"/>
          <w:spacing w:val="-2"/>
          <w:w w:val="105"/>
          <w:sz w:val="26"/>
        </w:rPr>
        <w:t>Sensitivity,'</w:t>
      </w:r>
      <w:r>
        <w:rPr>
          <w:color w:val="212121"/>
          <w:spacing w:val="27"/>
          <w:w w:val="105"/>
          <w:sz w:val="26"/>
        </w:rPr>
        <w:t xml:space="preserve"> </w:t>
      </w:r>
      <w:r>
        <w:rPr>
          <w:color w:val="212121"/>
          <w:spacing w:val="-2"/>
          <w:w w:val="105"/>
          <w:sz w:val="26"/>
        </w:rPr>
        <w:t>in</w:t>
      </w:r>
    </w:p>
    <w:p w:rsidR="009D78A7" w:rsidRDefault="0093348A">
      <w:pPr>
        <w:spacing w:line="300" w:lineRule="auto"/>
        <w:ind w:left="766" w:right="595" w:firstLine="189"/>
        <w:rPr>
          <w:sz w:val="26"/>
        </w:rPr>
      </w:pPr>
      <w:r>
        <w:rPr>
          <w:i/>
          <w:color w:val="212121"/>
          <w:sz w:val="27"/>
        </w:rPr>
        <w:t>euroimmunology in Clinical Practice(\</w:t>
      </w:r>
      <w:r>
        <w:rPr>
          <w:i/>
          <w:color w:val="707070"/>
          <w:sz w:val="27"/>
        </w:rPr>
        <w:t xml:space="preserve">• </w:t>
      </w:r>
      <w:r>
        <w:rPr>
          <w:color w:val="212121"/>
          <w:sz w:val="26"/>
        </w:rPr>
        <w:t>iley-Blackwell: 2007). This book provides an excellent review of the history</w:t>
      </w:r>
      <w:r>
        <w:rPr>
          <w:color w:val="212121"/>
          <w:spacing w:val="40"/>
          <w:sz w:val="26"/>
        </w:rPr>
        <w:t xml:space="preserve"> </w:t>
      </w:r>
      <w:r>
        <w:rPr>
          <w:color w:val="212121"/>
          <w:sz w:val="26"/>
        </w:rPr>
        <w:t>of celiac disease.</w:t>
      </w:r>
    </w:p>
    <w:p w:rsidR="009D78A7" w:rsidRDefault="0093348A">
      <w:pPr>
        <w:spacing w:line="309" w:lineRule="exact"/>
        <w:ind w:left="317"/>
        <w:rPr>
          <w:sz w:val="26"/>
        </w:rPr>
      </w:pPr>
      <w:r>
        <w:rPr>
          <w:color w:val="2F2A70"/>
          <w:sz w:val="31"/>
        </w:rPr>
        <w:t>1L.</w:t>
      </w:r>
      <w:r>
        <w:rPr>
          <w:color w:val="2F2A70"/>
          <w:spacing w:val="-36"/>
          <w:sz w:val="31"/>
        </w:rPr>
        <w:t xml:space="preserve"> </w:t>
      </w:r>
      <w:r>
        <w:rPr>
          <w:color w:val="212121"/>
          <w:sz w:val="26"/>
        </w:rPr>
        <w:t>Marios</w:t>
      </w:r>
      <w:r>
        <w:rPr>
          <w:color w:val="212121"/>
          <w:spacing w:val="18"/>
          <w:sz w:val="26"/>
        </w:rPr>
        <w:t xml:space="preserve"> </w:t>
      </w:r>
      <w:r>
        <w:rPr>
          <w:color w:val="212121"/>
          <w:sz w:val="26"/>
        </w:rPr>
        <w:t>Hadjivassiliou,</w:t>
      </w:r>
      <w:r>
        <w:rPr>
          <w:color w:val="212121"/>
          <w:spacing w:val="16"/>
          <w:sz w:val="26"/>
        </w:rPr>
        <w:t xml:space="preserve"> </w:t>
      </w:r>
      <w:r>
        <w:rPr>
          <w:color w:val="212121"/>
          <w:sz w:val="26"/>
        </w:rPr>
        <w:t>et</w:t>
      </w:r>
      <w:r>
        <w:rPr>
          <w:color w:val="212121"/>
          <w:spacing w:val="14"/>
          <w:sz w:val="26"/>
        </w:rPr>
        <w:t xml:space="preserve"> </w:t>
      </w:r>
      <w:r>
        <w:rPr>
          <w:color w:val="212121"/>
          <w:sz w:val="26"/>
        </w:rPr>
        <w:t>al.,</w:t>
      </w:r>
      <w:r>
        <w:rPr>
          <w:color w:val="212121"/>
          <w:spacing w:val="14"/>
          <w:sz w:val="26"/>
        </w:rPr>
        <w:t xml:space="preserve"> </w:t>
      </w:r>
      <w:r>
        <w:rPr>
          <w:color w:val="3A3A3A"/>
          <w:sz w:val="26"/>
        </w:rPr>
        <w:t>"Gluten</w:t>
      </w:r>
      <w:r>
        <w:rPr>
          <w:color w:val="3A3A3A"/>
          <w:spacing w:val="23"/>
          <w:sz w:val="26"/>
        </w:rPr>
        <w:t xml:space="preserve"> </w:t>
      </w:r>
      <w:r>
        <w:rPr>
          <w:color w:val="212121"/>
          <w:sz w:val="26"/>
        </w:rPr>
        <w:t>Sensitivity:</w:t>
      </w:r>
      <w:r>
        <w:rPr>
          <w:color w:val="212121"/>
          <w:spacing w:val="20"/>
          <w:sz w:val="26"/>
        </w:rPr>
        <w:t xml:space="preserve"> </w:t>
      </w:r>
      <w:r>
        <w:rPr>
          <w:color w:val="212121"/>
          <w:sz w:val="26"/>
        </w:rPr>
        <w:t>From</w:t>
      </w:r>
      <w:r>
        <w:rPr>
          <w:color w:val="212121"/>
          <w:spacing w:val="26"/>
          <w:sz w:val="26"/>
        </w:rPr>
        <w:t xml:space="preserve"> </w:t>
      </w:r>
      <w:r>
        <w:rPr>
          <w:color w:val="212121"/>
          <w:sz w:val="26"/>
        </w:rPr>
        <w:t>Gut</w:t>
      </w:r>
      <w:r>
        <w:rPr>
          <w:color w:val="212121"/>
          <w:spacing w:val="29"/>
          <w:sz w:val="26"/>
        </w:rPr>
        <w:t xml:space="preserve"> </w:t>
      </w:r>
      <w:r>
        <w:rPr>
          <w:color w:val="212121"/>
          <w:spacing w:val="-5"/>
          <w:sz w:val="26"/>
        </w:rPr>
        <w:t>to</w:t>
      </w:r>
    </w:p>
    <w:p w:rsidR="009D78A7" w:rsidRDefault="0093348A">
      <w:pPr>
        <w:spacing w:before="42" w:line="300" w:lineRule="auto"/>
        <w:ind w:left="773" w:right="688" w:hanging="7"/>
        <w:jc w:val="both"/>
        <w:rPr>
          <w:sz w:val="26"/>
        </w:rPr>
      </w:pPr>
      <w:r>
        <w:rPr>
          <w:color w:val="212121"/>
          <w:sz w:val="26"/>
        </w:rPr>
        <w:t>Brain,'</w:t>
      </w:r>
      <w:r>
        <w:rPr>
          <w:color w:val="212121"/>
          <w:spacing w:val="40"/>
          <w:sz w:val="26"/>
        </w:rPr>
        <w:t xml:space="preserve"> </w:t>
      </w:r>
      <w:r>
        <w:rPr>
          <w:i/>
          <w:color w:val="212121"/>
          <w:sz w:val="27"/>
        </w:rPr>
        <w:t>Lancet</w:t>
      </w:r>
      <w:r>
        <w:rPr>
          <w:i/>
          <w:color w:val="212121"/>
          <w:spacing w:val="80"/>
          <w:sz w:val="27"/>
        </w:rPr>
        <w:t xml:space="preserve"> </w:t>
      </w:r>
      <w:r>
        <w:rPr>
          <w:i/>
          <w:color w:val="212121"/>
          <w:sz w:val="27"/>
        </w:rPr>
        <w:t xml:space="preserve">eurology </w:t>
      </w:r>
      <w:r>
        <w:rPr>
          <w:color w:val="212121"/>
          <w:sz w:val="26"/>
        </w:rPr>
        <w:t>9, no. 3 (March 2010): 318-30. This article provides another wonderful overview of celiac through the ages.</w:t>
      </w:r>
    </w:p>
    <w:p w:rsidR="009D78A7" w:rsidRDefault="0093348A">
      <w:pPr>
        <w:pStyle w:val="ListParagraph"/>
        <w:numPr>
          <w:ilvl w:val="0"/>
          <w:numId w:val="11"/>
        </w:numPr>
        <w:tabs>
          <w:tab w:val="left" w:pos="766"/>
          <w:tab w:val="left" w:pos="782"/>
          <w:tab w:val="left" w:pos="2279"/>
        </w:tabs>
        <w:spacing w:before="4" w:line="295" w:lineRule="auto"/>
        <w:ind w:right="237" w:hanging="400"/>
        <w:rPr>
          <w:color w:val="2F2A70"/>
          <w:sz w:val="26"/>
          <w:u w:val="thick" w:color="232352"/>
        </w:rPr>
      </w:pPr>
      <w:r>
        <w:rPr>
          <w:color w:val="2F2A70"/>
          <w:sz w:val="26"/>
        </w:rPr>
        <w:tab/>
      </w:r>
      <w:r>
        <w:rPr>
          <w:color w:val="212121"/>
          <w:sz w:val="26"/>
        </w:rPr>
        <w:t xml:space="preserve">T. William, et al., </w:t>
      </w:r>
      <w:r>
        <w:rPr>
          <w:color w:val="3A3A3A"/>
          <w:sz w:val="26"/>
        </w:rPr>
        <w:t xml:space="preserve">"Cognitive </w:t>
      </w:r>
      <w:r>
        <w:rPr>
          <w:color w:val="212121"/>
          <w:sz w:val="26"/>
        </w:rPr>
        <w:t xml:space="preserve">Impairment and Celiac Disease:" </w:t>
      </w:r>
      <w:r>
        <w:rPr>
          <w:i/>
          <w:color w:val="212121"/>
          <w:sz w:val="27"/>
        </w:rPr>
        <w:t>Archives of</w:t>
      </w:r>
      <w:r>
        <w:rPr>
          <w:i/>
          <w:color w:val="212121"/>
          <w:sz w:val="27"/>
        </w:rPr>
        <w:tab/>
        <w:t xml:space="preserve">eurology </w:t>
      </w:r>
      <w:r>
        <w:rPr>
          <w:color w:val="212121"/>
          <w:sz w:val="26"/>
        </w:rPr>
        <w:t xml:space="preserve">63, no. 10 </w:t>
      </w:r>
      <w:r>
        <w:rPr>
          <w:color w:val="3A3A3A"/>
          <w:sz w:val="26"/>
        </w:rPr>
        <w:t>(October</w:t>
      </w:r>
      <w:r>
        <w:rPr>
          <w:color w:val="3A3A3A"/>
          <w:spacing w:val="40"/>
          <w:sz w:val="26"/>
        </w:rPr>
        <w:t xml:space="preserve"> </w:t>
      </w:r>
      <w:r>
        <w:rPr>
          <w:color w:val="212121"/>
          <w:sz w:val="26"/>
        </w:rPr>
        <w:t>2006): 1440-46.</w:t>
      </w:r>
      <w:r>
        <w:rPr>
          <w:color w:val="212121"/>
          <w:spacing w:val="40"/>
          <w:sz w:val="26"/>
        </w:rPr>
        <w:t xml:space="preserve"> </w:t>
      </w:r>
      <w:r>
        <w:rPr>
          <w:color w:val="212121"/>
          <w:sz w:val="26"/>
        </w:rPr>
        <w:t>See also: Mayo Clinic: "Mayo Clinic Discovers Potential Link Between</w:t>
      </w:r>
      <w:r>
        <w:rPr>
          <w:color w:val="212121"/>
          <w:spacing w:val="40"/>
          <w:sz w:val="26"/>
        </w:rPr>
        <w:t xml:space="preserve"> </w:t>
      </w:r>
      <w:r>
        <w:rPr>
          <w:color w:val="212121"/>
          <w:sz w:val="26"/>
        </w:rPr>
        <w:t>Celiac</w:t>
      </w:r>
      <w:r>
        <w:rPr>
          <w:color w:val="212121"/>
          <w:spacing w:val="40"/>
          <w:sz w:val="26"/>
        </w:rPr>
        <w:t xml:space="preserve"> </w:t>
      </w:r>
      <w:r>
        <w:rPr>
          <w:color w:val="212121"/>
          <w:sz w:val="26"/>
        </w:rPr>
        <w:t>Disease and</w:t>
      </w:r>
      <w:r>
        <w:rPr>
          <w:color w:val="212121"/>
          <w:spacing w:val="40"/>
          <w:sz w:val="26"/>
        </w:rPr>
        <w:t xml:space="preserve"> </w:t>
      </w:r>
      <w:r>
        <w:rPr>
          <w:color w:val="212121"/>
          <w:sz w:val="26"/>
        </w:rPr>
        <w:t>Cognitive</w:t>
      </w:r>
      <w:r>
        <w:rPr>
          <w:color w:val="212121"/>
          <w:spacing w:val="40"/>
          <w:sz w:val="26"/>
        </w:rPr>
        <w:t xml:space="preserve"> </w:t>
      </w:r>
      <w:r>
        <w:rPr>
          <w:color w:val="212121"/>
          <w:sz w:val="26"/>
        </w:rPr>
        <w:t xml:space="preserve">Decline,:, </w:t>
      </w:r>
      <w:r>
        <w:rPr>
          <w:i/>
          <w:color w:val="212121"/>
          <w:sz w:val="27"/>
        </w:rPr>
        <w:t>ScienceDaily,</w:t>
      </w:r>
      <w:r>
        <w:rPr>
          <w:i/>
          <w:color w:val="212121"/>
          <w:spacing w:val="40"/>
          <w:sz w:val="27"/>
        </w:rPr>
        <w:t xml:space="preserve"> </w:t>
      </w:r>
      <w:r>
        <w:rPr>
          <w:color w:val="212121"/>
          <w:sz w:val="26"/>
        </w:rPr>
        <w:t>October 12, 2006,</w:t>
      </w:r>
    </w:p>
    <w:p w:rsidR="009D78A7" w:rsidRDefault="0093348A">
      <w:pPr>
        <w:spacing w:before="8" w:line="304" w:lineRule="auto"/>
        <w:ind w:left="771" w:firstLine="4"/>
        <w:rPr>
          <w:sz w:val="26"/>
        </w:rPr>
      </w:pPr>
      <w:hyperlink r:id="rId63">
        <w:r>
          <w:rPr>
            <w:color w:val="212121"/>
            <w:spacing w:val="-2"/>
            <w:sz w:val="26"/>
          </w:rPr>
          <w:t>http:</w:t>
        </w:r>
        <w:r>
          <w:rPr>
            <w:color w:val="707070"/>
            <w:spacing w:val="-2"/>
            <w:sz w:val="26"/>
          </w:rPr>
          <w:t>//</w:t>
        </w:r>
        <w:r>
          <w:rPr>
            <w:color w:val="212121"/>
            <w:spacing w:val="-2"/>
            <w:sz w:val="26"/>
          </w:rPr>
          <w:t>www.sciencedaily.com/releases</w:t>
        </w:r>
        <w:r>
          <w:rPr>
            <w:color w:val="707070"/>
            <w:spacing w:val="-2"/>
            <w:sz w:val="26"/>
          </w:rPr>
          <w:t>/</w:t>
        </w:r>
        <w:r>
          <w:rPr>
            <w:color w:val="212121"/>
            <w:spacing w:val="-2"/>
            <w:sz w:val="26"/>
          </w:rPr>
          <w:t>2006</w:t>
        </w:r>
        <w:r>
          <w:rPr>
            <w:color w:val="707070"/>
            <w:spacing w:val="-2"/>
            <w:sz w:val="26"/>
          </w:rPr>
          <w:t>/</w:t>
        </w:r>
        <w:r>
          <w:rPr>
            <w:color w:val="212121"/>
            <w:spacing w:val="-2"/>
            <w:sz w:val="26"/>
          </w:rPr>
          <w:t>10</w:t>
        </w:r>
        <w:r>
          <w:rPr>
            <w:color w:val="707070"/>
            <w:spacing w:val="-2"/>
            <w:sz w:val="26"/>
          </w:rPr>
          <w:t>/</w:t>
        </w:r>
        <w:r>
          <w:rPr>
            <w:color w:val="212121"/>
            <w:spacing w:val="-2"/>
            <w:sz w:val="26"/>
          </w:rPr>
          <w:t>06101002260</w:t>
        </w:r>
      </w:hyperlink>
      <w:r>
        <w:rPr>
          <w:color w:val="212121"/>
          <w:spacing w:val="-2"/>
          <w:sz w:val="26"/>
        </w:rPr>
        <w:t>2:</w:t>
      </w:r>
      <w:r>
        <w:rPr>
          <w:color w:val="212121"/>
          <w:spacing w:val="80"/>
          <w:w w:val="150"/>
          <w:sz w:val="26"/>
        </w:rPr>
        <w:t xml:space="preserve"> </w:t>
      </w:r>
      <w:r>
        <w:rPr>
          <w:color w:val="3A3A3A"/>
          <w:w w:val="105"/>
          <w:sz w:val="26"/>
        </w:rPr>
        <w:t xml:space="preserve">(accessed </w:t>
      </w:r>
      <w:r>
        <w:rPr>
          <w:color w:val="212121"/>
          <w:w w:val="105"/>
          <w:sz w:val="26"/>
        </w:rPr>
        <w:t>March 11, 2013).</w:t>
      </w:r>
    </w:p>
    <w:p w:rsidR="009D78A7" w:rsidRDefault="0093348A">
      <w:pPr>
        <w:pStyle w:val="ListParagraph"/>
        <w:numPr>
          <w:ilvl w:val="0"/>
          <w:numId w:val="11"/>
        </w:numPr>
        <w:tabs>
          <w:tab w:val="left" w:pos="781"/>
        </w:tabs>
        <w:spacing w:line="295" w:lineRule="exact"/>
        <w:ind w:left="781" w:hanging="415"/>
        <w:rPr>
          <w:color w:val="2F2A70"/>
          <w:sz w:val="26"/>
          <w:u w:val="thick" w:color="232352"/>
        </w:rPr>
      </w:pPr>
      <w:r>
        <w:rPr>
          <w:color w:val="212121"/>
          <w:spacing w:val="-2"/>
          <w:w w:val="105"/>
          <w:sz w:val="26"/>
        </w:rPr>
        <w:t>Hadjivassiliou,</w:t>
      </w:r>
      <w:r>
        <w:rPr>
          <w:color w:val="212121"/>
          <w:spacing w:val="-8"/>
          <w:w w:val="105"/>
          <w:sz w:val="26"/>
        </w:rPr>
        <w:t xml:space="preserve"> </w:t>
      </w:r>
      <w:r>
        <w:rPr>
          <w:color w:val="212121"/>
          <w:spacing w:val="-2"/>
          <w:w w:val="105"/>
          <w:sz w:val="26"/>
        </w:rPr>
        <w:t>et</w:t>
      </w:r>
      <w:r>
        <w:rPr>
          <w:color w:val="212121"/>
          <w:spacing w:val="-10"/>
          <w:w w:val="105"/>
          <w:sz w:val="26"/>
        </w:rPr>
        <w:t xml:space="preserve"> </w:t>
      </w:r>
      <w:r>
        <w:rPr>
          <w:color w:val="212121"/>
          <w:spacing w:val="-2"/>
          <w:w w:val="105"/>
          <w:sz w:val="26"/>
        </w:rPr>
        <w:t>al.,</w:t>
      </w:r>
      <w:r>
        <w:rPr>
          <w:color w:val="212121"/>
          <w:spacing w:val="-9"/>
          <w:w w:val="105"/>
          <w:sz w:val="26"/>
        </w:rPr>
        <w:t xml:space="preserve"> </w:t>
      </w:r>
      <w:r>
        <w:rPr>
          <w:color w:val="3A3A3A"/>
          <w:spacing w:val="-2"/>
          <w:w w:val="105"/>
          <w:sz w:val="26"/>
        </w:rPr>
        <w:t xml:space="preserve">"Gluten </w:t>
      </w:r>
      <w:r>
        <w:rPr>
          <w:color w:val="212121"/>
          <w:spacing w:val="-2"/>
          <w:w w:val="105"/>
          <w:sz w:val="26"/>
        </w:rPr>
        <w:t>Sensitivity:</w:t>
      </w:r>
      <w:r>
        <w:rPr>
          <w:color w:val="212121"/>
          <w:spacing w:val="-5"/>
          <w:w w:val="105"/>
          <w:sz w:val="26"/>
        </w:rPr>
        <w:t xml:space="preserve"> </w:t>
      </w:r>
      <w:r>
        <w:rPr>
          <w:color w:val="212121"/>
          <w:spacing w:val="-2"/>
          <w:w w:val="105"/>
          <w:sz w:val="26"/>
        </w:rPr>
        <w:t>From</w:t>
      </w:r>
      <w:r>
        <w:rPr>
          <w:color w:val="212121"/>
          <w:spacing w:val="5"/>
          <w:w w:val="105"/>
          <w:sz w:val="26"/>
        </w:rPr>
        <w:t xml:space="preserve"> </w:t>
      </w:r>
      <w:r>
        <w:rPr>
          <w:color w:val="212121"/>
          <w:spacing w:val="-2"/>
          <w:w w:val="105"/>
          <w:sz w:val="26"/>
        </w:rPr>
        <w:t>Gut to</w:t>
      </w:r>
      <w:r>
        <w:rPr>
          <w:color w:val="212121"/>
          <w:spacing w:val="-13"/>
          <w:w w:val="105"/>
          <w:sz w:val="26"/>
        </w:rPr>
        <w:t xml:space="preserve"> </w:t>
      </w:r>
      <w:r>
        <w:rPr>
          <w:color w:val="212121"/>
          <w:spacing w:val="-2"/>
          <w:w w:val="105"/>
          <w:sz w:val="26"/>
        </w:rPr>
        <w:t>Brain</w:t>
      </w:r>
    </w:p>
    <w:p w:rsidR="009D78A7" w:rsidRDefault="009D78A7">
      <w:pPr>
        <w:spacing w:line="295" w:lineRule="exact"/>
        <w:rPr>
          <w:sz w:val="26"/>
        </w:rPr>
        <w:sectPr w:rsidR="009D78A7">
          <w:pgSz w:w="8400" w:h="10130"/>
          <w:pgMar w:top="180" w:right="300" w:bottom="280" w:left="320" w:header="720" w:footer="720" w:gutter="0"/>
          <w:cols w:space="720"/>
        </w:sectPr>
      </w:pPr>
    </w:p>
    <w:p w:rsidR="009D78A7" w:rsidRDefault="0093348A">
      <w:pPr>
        <w:spacing w:before="63"/>
        <w:ind w:left="771"/>
        <w:rPr>
          <w:sz w:val="26"/>
        </w:rPr>
      </w:pPr>
      <w:r>
        <w:rPr>
          <w:color w:val="3A3A3A"/>
          <w:w w:val="105"/>
          <w:sz w:val="26"/>
        </w:rPr>
        <w:lastRenderedPageBreak/>
        <w:t>(</w:t>
      </w:r>
      <w:r>
        <w:rPr>
          <w:color w:val="212121"/>
          <w:w w:val="105"/>
          <w:sz w:val="26"/>
        </w:rPr>
        <w:t>see</w:t>
      </w:r>
      <w:r>
        <w:rPr>
          <w:color w:val="212121"/>
          <w:spacing w:val="5"/>
          <w:w w:val="105"/>
          <w:sz w:val="26"/>
        </w:rPr>
        <w:t xml:space="preserve"> </w:t>
      </w:r>
      <w:r>
        <w:rPr>
          <w:color w:val="212121"/>
          <w:w w:val="105"/>
          <w:sz w:val="26"/>
        </w:rPr>
        <w:t>chap.</w:t>
      </w:r>
      <w:r>
        <w:rPr>
          <w:color w:val="212121"/>
          <w:spacing w:val="15"/>
          <w:w w:val="105"/>
          <w:sz w:val="26"/>
        </w:rPr>
        <w:t xml:space="preserve"> </w:t>
      </w:r>
      <w:r>
        <w:rPr>
          <w:color w:val="212121"/>
          <w:w w:val="105"/>
          <w:sz w:val="26"/>
        </w:rPr>
        <w:t>2</w:t>
      </w:r>
      <w:r>
        <w:rPr>
          <w:color w:val="3A3A3A"/>
          <w:w w:val="105"/>
          <w:sz w:val="26"/>
        </w:rPr>
        <w:t>,</w:t>
      </w:r>
      <w:r>
        <w:rPr>
          <w:color w:val="3A3A3A"/>
          <w:spacing w:val="5"/>
          <w:w w:val="105"/>
          <w:sz w:val="26"/>
        </w:rPr>
        <w:t xml:space="preserve"> </w:t>
      </w:r>
      <w:r>
        <w:rPr>
          <w:color w:val="212121"/>
          <w:w w:val="105"/>
          <w:sz w:val="26"/>
        </w:rPr>
        <w:t>n.</w:t>
      </w:r>
      <w:r>
        <w:rPr>
          <w:color w:val="212121"/>
          <w:spacing w:val="9"/>
          <w:w w:val="105"/>
          <w:sz w:val="26"/>
        </w:rPr>
        <w:t xml:space="preserve"> </w:t>
      </w:r>
      <w:r>
        <w:rPr>
          <w:color w:val="212121"/>
          <w:spacing w:val="-4"/>
          <w:w w:val="105"/>
          <w:sz w:val="26"/>
        </w:rPr>
        <w:t>11</w:t>
      </w:r>
      <w:r>
        <w:rPr>
          <w:color w:val="3A3A3A"/>
          <w:spacing w:val="-4"/>
          <w:w w:val="105"/>
          <w:sz w:val="26"/>
        </w:rPr>
        <w:t>)</w:t>
      </w:r>
      <w:r>
        <w:rPr>
          <w:color w:val="212121"/>
          <w:spacing w:val="-4"/>
          <w:w w:val="105"/>
          <w:sz w:val="26"/>
        </w:rPr>
        <w:t>.</w:t>
      </w:r>
    </w:p>
    <w:p w:rsidR="009D78A7" w:rsidRDefault="0093348A">
      <w:pPr>
        <w:pStyle w:val="ListParagraph"/>
        <w:numPr>
          <w:ilvl w:val="0"/>
          <w:numId w:val="11"/>
        </w:numPr>
        <w:tabs>
          <w:tab w:val="left" w:pos="773"/>
          <w:tab w:val="left" w:pos="787"/>
          <w:tab w:val="left" w:pos="5559"/>
        </w:tabs>
        <w:spacing w:before="76" w:line="302" w:lineRule="auto"/>
        <w:ind w:left="773" w:right="272" w:hanging="407"/>
        <w:rPr>
          <w:color w:val="2F2A77"/>
          <w:sz w:val="26"/>
          <w:u w:val="thick" w:color="232352"/>
        </w:rPr>
      </w:pPr>
      <w:r>
        <w:rPr>
          <w:color w:val="232352"/>
          <w:sz w:val="26"/>
        </w:rPr>
        <w:tab/>
      </w:r>
      <w:r>
        <w:rPr>
          <w:color w:val="212121"/>
          <w:w w:val="105"/>
          <w:sz w:val="26"/>
        </w:rPr>
        <w:t>The following website is a gatewa</w:t>
      </w:r>
      <w:r>
        <w:rPr>
          <w:color w:val="3A3A3A"/>
          <w:w w:val="105"/>
          <w:sz w:val="26"/>
        </w:rPr>
        <w:t xml:space="preserve">y </w:t>
      </w:r>
      <w:r>
        <w:rPr>
          <w:color w:val="212121"/>
          <w:w w:val="105"/>
          <w:sz w:val="26"/>
        </w:rPr>
        <w:t>to Dr.</w:t>
      </w:r>
      <w:r>
        <w:rPr>
          <w:color w:val="212121"/>
          <w:sz w:val="26"/>
        </w:rPr>
        <w:tab/>
      </w:r>
      <w:r>
        <w:rPr>
          <w:color w:val="212121"/>
          <w:w w:val="105"/>
          <w:sz w:val="26"/>
        </w:rPr>
        <w:t>ojdani</w:t>
      </w:r>
      <w:r>
        <w:rPr>
          <w:color w:val="3A3A3A"/>
          <w:w w:val="105"/>
          <w:sz w:val="26"/>
        </w:rPr>
        <w:t>'</w:t>
      </w:r>
      <w:r>
        <w:rPr>
          <w:color w:val="212121"/>
          <w:w w:val="105"/>
          <w:sz w:val="26"/>
        </w:rPr>
        <w:t>s</w:t>
      </w:r>
      <w:r>
        <w:rPr>
          <w:color w:val="212121"/>
          <w:spacing w:val="-14"/>
          <w:w w:val="105"/>
          <w:sz w:val="26"/>
        </w:rPr>
        <w:t xml:space="preserve"> </w:t>
      </w:r>
      <w:r>
        <w:rPr>
          <w:color w:val="212121"/>
          <w:w w:val="105"/>
          <w:sz w:val="26"/>
        </w:rPr>
        <w:t>work</w:t>
      </w:r>
      <w:r>
        <w:rPr>
          <w:color w:val="212121"/>
          <w:spacing w:val="-7"/>
          <w:w w:val="105"/>
          <w:sz w:val="26"/>
        </w:rPr>
        <w:t xml:space="preserve"> </w:t>
      </w:r>
      <w:r>
        <w:rPr>
          <w:color w:val="212121"/>
          <w:w w:val="105"/>
          <w:sz w:val="26"/>
        </w:rPr>
        <w:t xml:space="preserve">and </w:t>
      </w:r>
      <w:r>
        <w:rPr>
          <w:color w:val="212121"/>
          <w:spacing w:val="-2"/>
          <w:w w:val="105"/>
          <w:sz w:val="26"/>
        </w:rPr>
        <w:t xml:space="preserve">publications: </w:t>
      </w:r>
      <w:hyperlink r:id="rId64">
        <w:r>
          <w:rPr>
            <w:color w:val="212121"/>
            <w:spacing w:val="-2"/>
            <w:w w:val="105"/>
            <w:sz w:val="26"/>
          </w:rPr>
          <w:t>http:</w:t>
        </w:r>
        <w:r>
          <w:rPr>
            <w:color w:val="6E6E6E"/>
            <w:spacing w:val="-2"/>
            <w:w w:val="105"/>
            <w:sz w:val="26"/>
          </w:rPr>
          <w:t>//</w:t>
        </w:r>
        <w:r>
          <w:rPr>
            <w:color w:val="212121"/>
            <w:spacing w:val="-2"/>
            <w:w w:val="105"/>
            <w:sz w:val="26"/>
          </w:rPr>
          <w:t>www.</w:t>
        </w:r>
        <w:r>
          <w:rPr>
            <w:color w:val="3A3A3A"/>
            <w:spacing w:val="-2"/>
            <w:w w:val="105"/>
            <w:sz w:val="26"/>
          </w:rPr>
          <w:t>y</w:t>
        </w:r>
        <w:r>
          <w:rPr>
            <w:color w:val="212121"/>
            <w:spacing w:val="-2"/>
            <w:w w:val="105"/>
            <w:sz w:val="26"/>
          </w:rPr>
          <w:t>ourmedicaldetective.co</w:t>
        </w:r>
        <w:r>
          <w:rPr>
            <w:color w:val="3A3A3A"/>
            <w:spacing w:val="-2"/>
            <w:w w:val="105"/>
            <w:sz w:val="26"/>
          </w:rPr>
          <w:t>m/</w:t>
        </w:r>
        <w:r>
          <w:rPr>
            <w:color w:val="212121"/>
            <w:spacing w:val="-2"/>
            <w:w w:val="105"/>
            <w:sz w:val="26"/>
          </w:rPr>
          <w:t>public</w:t>
        </w:r>
        <w:r>
          <w:rPr>
            <w:color w:val="6E6E6E"/>
            <w:spacing w:val="-2"/>
            <w:w w:val="105"/>
            <w:sz w:val="26"/>
          </w:rPr>
          <w:t>/</w:t>
        </w:r>
        <w:r>
          <w:rPr>
            <w:color w:val="212121"/>
            <w:spacing w:val="-2"/>
            <w:w w:val="105"/>
            <w:sz w:val="26"/>
          </w:rPr>
          <w:t>148.cfin.</w:t>
        </w:r>
      </w:hyperlink>
    </w:p>
    <w:p w:rsidR="009D78A7" w:rsidRDefault="0093348A">
      <w:pPr>
        <w:pStyle w:val="ListParagraph"/>
        <w:numPr>
          <w:ilvl w:val="0"/>
          <w:numId w:val="11"/>
        </w:numPr>
        <w:tabs>
          <w:tab w:val="left" w:pos="767"/>
          <w:tab w:val="left" w:pos="779"/>
        </w:tabs>
        <w:spacing w:line="300" w:lineRule="auto"/>
        <w:ind w:left="767" w:right="513" w:hanging="402"/>
        <w:rPr>
          <w:color w:val="2F2A77"/>
          <w:sz w:val="26"/>
          <w:u w:val="thick" w:color="2F2A77"/>
        </w:rPr>
      </w:pPr>
      <w:r>
        <w:rPr>
          <w:color w:val="2F2A77"/>
          <w:sz w:val="26"/>
        </w:rPr>
        <w:tab/>
      </w:r>
      <w:r>
        <w:rPr>
          <w:color w:val="212121"/>
          <w:w w:val="105"/>
          <w:sz w:val="26"/>
        </w:rPr>
        <w:t>Rodne</w:t>
      </w:r>
      <w:r>
        <w:rPr>
          <w:color w:val="3A3A3A"/>
          <w:w w:val="105"/>
          <w:sz w:val="26"/>
        </w:rPr>
        <w:t xml:space="preserve">y </w:t>
      </w:r>
      <w:r>
        <w:rPr>
          <w:color w:val="212121"/>
          <w:w w:val="105"/>
          <w:sz w:val="26"/>
        </w:rPr>
        <w:t>P. Ford</w:t>
      </w:r>
      <w:r>
        <w:rPr>
          <w:color w:val="3A3A3A"/>
          <w:w w:val="105"/>
          <w:sz w:val="26"/>
        </w:rPr>
        <w:t>,</w:t>
      </w:r>
      <w:r>
        <w:rPr>
          <w:color w:val="212121"/>
          <w:w w:val="105"/>
          <w:sz w:val="26"/>
        </w:rPr>
        <w:t>'</w:t>
      </w:r>
      <w:r>
        <w:rPr>
          <w:color w:val="212121"/>
          <w:w w:val="105"/>
          <w:sz w:val="26"/>
        </w:rPr>
        <w:t xml:space="preserve"> The Gluten Syndrome: A Neurological Disease</w:t>
      </w:r>
      <w:r>
        <w:rPr>
          <w:color w:val="3A3A3A"/>
          <w:w w:val="105"/>
          <w:sz w:val="26"/>
        </w:rPr>
        <w:t>/'</w:t>
      </w:r>
      <w:r>
        <w:rPr>
          <w:color w:val="3A3A3A"/>
          <w:spacing w:val="-14"/>
          <w:w w:val="105"/>
          <w:sz w:val="26"/>
        </w:rPr>
        <w:t xml:space="preserve"> </w:t>
      </w:r>
      <w:r>
        <w:rPr>
          <w:i/>
          <w:color w:val="3A3A3A"/>
          <w:w w:val="105"/>
          <w:sz w:val="26"/>
        </w:rPr>
        <w:t>,.</w:t>
      </w:r>
      <w:r>
        <w:rPr>
          <w:i/>
          <w:color w:val="212121"/>
          <w:w w:val="105"/>
          <w:sz w:val="26"/>
        </w:rPr>
        <w:t>Medica</w:t>
      </w:r>
      <w:r>
        <w:rPr>
          <w:i/>
          <w:color w:val="3A3A3A"/>
          <w:w w:val="105"/>
          <w:sz w:val="26"/>
        </w:rPr>
        <w:t>l</w:t>
      </w:r>
      <w:r>
        <w:rPr>
          <w:i/>
          <w:color w:val="3A3A3A"/>
          <w:spacing w:val="-15"/>
          <w:w w:val="105"/>
          <w:sz w:val="26"/>
        </w:rPr>
        <w:t xml:space="preserve"> </w:t>
      </w:r>
      <w:r>
        <w:rPr>
          <w:i/>
          <w:color w:val="212121"/>
          <w:w w:val="105"/>
          <w:sz w:val="26"/>
        </w:rPr>
        <w:t>H</w:t>
      </w:r>
      <w:r>
        <w:rPr>
          <w:i/>
          <w:color w:val="3A3A3A"/>
          <w:w w:val="105"/>
          <w:sz w:val="26"/>
        </w:rPr>
        <w:t>y</w:t>
      </w:r>
      <w:r>
        <w:rPr>
          <w:i/>
          <w:color w:val="212121"/>
          <w:w w:val="105"/>
          <w:sz w:val="26"/>
        </w:rPr>
        <w:t>potheses</w:t>
      </w:r>
      <w:r>
        <w:rPr>
          <w:i/>
          <w:color w:val="212121"/>
          <w:spacing w:val="-1"/>
          <w:w w:val="105"/>
          <w:sz w:val="26"/>
        </w:rPr>
        <w:t xml:space="preserve"> </w:t>
      </w:r>
      <w:r>
        <w:rPr>
          <w:color w:val="212121"/>
          <w:w w:val="105"/>
          <w:sz w:val="26"/>
        </w:rPr>
        <w:t>73</w:t>
      </w:r>
      <w:r>
        <w:rPr>
          <w:color w:val="3A3A3A"/>
          <w:w w:val="105"/>
          <w:sz w:val="26"/>
        </w:rPr>
        <w:t>,</w:t>
      </w:r>
      <w:r>
        <w:rPr>
          <w:color w:val="3A3A3A"/>
          <w:spacing w:val="-16"/>
          <w:w w:val="105"/>
          <w:sz w:val="26"/>
        </w:rPr>
        <w:t xml:space="preserve"> </w:t>
      </w:r>
      <w:r>
        <w:rPr>
          <w:color w:val="212121"/>
          <w:w w:val="105"/>
          <w:sz w:val="26"/>
        </w:rPr>
        <w:t>no.</w:t>
      </w:r>
      <w:r>
        <w:rPr>
          <w:color w:val="212121"/>
          <w:spacing w:val="-6"/>
          <w:w w:val="105"/>
          <w:sz w:val="26"/>
        </w:rPr>
        <w:t xml:space="preserve"> </w:t>
      </w:r>
      <w:r>
        <w:rPr>
          <w:color w:val="212121"/>
          <w:w w:val="105"/>
          <w:sz w:val="26"/>
        </w:rPr>
        <w:t>3</w:t>
      </w:r>
      <w:r>
        <w:rPr>
          <w:color w:val="212121"/>
          <w:spacing w:val="-13"/>
          <w:w w:val="105"/>
          <w:sz w:val="26"/>
        </w:rPr>
        <w:t xml:space="preserve"> </w:t>
      </w:r>
      <w:r>
        <w:rPr>
          <w:color w:val="3A3A3A"/>
          <w:w w:val="105"/>
          <w:sz w:val="26"/>
        </w:rPr>
        <w:t>(</w:t>
      </w:r>
      <w:r>
        <w:rPr>
          <w:color w:val="212121"/>
          <w:w w:val="105"/>
          <w:sz w:val="26"/>
        </w:rPr>
        <w:t>September</w:t>
      </w:r>
      <w:r>
        <w:rPr>
          <w:color w:val="212121"/>
          <w:spacing w:val="-10"/>
          <w:w w:val="105"/>
          <w:sz w:val="26"/>
        </w:rPr>
        <w:t xml:space="preserve"> </w:t>
      </w:r>
      <w:r>
        <w:rPr>
          <w:color w:val="212121"/>
          <w:w w:val="105"/>
          <w:sz w:val="26"/>
        </w:rPr>
        <w:t>2009</w:t>
      </w:r>
      <w:r>
        <w:rPr>
          <w:color w:val="3A3A3A"/>
          <w:w w:val="105"/>
          <w:sz w:val="26"/>
        </w:rPr>
        <w:t>)</w:t>
      </w:r>
      <w:r>
        <w:rPr>
          <w:color w:val="212121"/>
          <w:w w:val="105"/>
          <w:sz w:val="26"/>
        </w:rPr>
        <w:t>:</w:t>
      </w:r>
    </w:p>
    <w:p w:rsidR="009D78A7" w:rsidRDefault="0093348A">
      <w:pPr>
        <w:spacing w:before="2"/>
        <w:ind w:left="772"/>
        <w:rPr>
          <w:sz w:val="26"/>
        </w:rPr>
      </w:pPr>
      <w:r>
        <w:rPr>
          <w:color w:val="212121"/>
          <w:spacing w:val="-4"/>
          <w:sz w:val="26"/>
        </w:rPr>
        <w:t>438--</w:t>
      </w:r>
      <w:r>
        <w:rPr>
          <w:color w:val="212121"/>
          <w:spacing w:val="-5"/>
          <w:sz w:val="26"/>
        </w:rPr>
        <w:t>40.</w:t>
      </w:r>
    </w:p>
    <w:p w:rsidR="009D78A7" w:rsidRDefault="0093348A">
      <w:pPr>
        <w:pStyle w:val="ListParagraph"/>
        <w:numPr>
          <w:ilvl w:val="0"/>
          <w:numId w:val="11"/>
        </w:numPr>
        <w:tabs>
          <w:tab w:val="left" w:pos="775"/>
          <w:tab w:val="left" w:pos="790"/>
          <w:tab w:val="left" w:pos="6035"/>
        </w:tabs>
        <w:spacing w:before="77" w:line="300" w:lineRule="auto"/>
        <w:ind w:left="775" w:right="606" w:hanging="409"/>
        <w:rPr>
          <w:color w:val="2F2A77"/>
          <w:sz w:val="26"/>
          <w:u w:val="thick" w:color="2F2A77"/>
        </w:rPr>
      </w:pPr>
      <w:r>
        <w:rPr>
          <w:color w:val="2F2A77"/>
          <w:sz w:val="26"/>
        </w:rPr>
        <w:tab/>
      </w:r>
      <w:r>
        <w:rPr>
          <w:color w:val="212121"/>
          <w:sz w:val="26"/>
        </w:rPr>
        <w:t>Gianna Ferretti</w:t>
      </w:r>
      <w:r>
        <w:rPr>
          <w:color w:val="3A3A3A"/>
          <w:sz w:val="26"/>
        </w:rPr>
        <w:t xml:space="preserve">, </w:t>
      </w:r>
      <w:r>
        <w:rPr>
          <w:color w:val="212121"/>
          <w:sz w:val="26"/>
        </w:rPr>
        <w:t>et al.</w:t>
      </w:r>
      <w:r>
        <w:rPr>
          <w:color w:val="3A3A3A"/>
          <w:sz w:val="26"/>
        </w:rPr>
        <w:t>, "</w:t>
      </w:r>
      <w:r>
        <w:rPr>
          <w:color w:val="212121"/>
          <w:sz w:val="26"/>
        </w:rPr>
        <w:t>Celiac Disease</w:t>
      </w:r>
      <w:r>
        <w:rPr>
          <w:color w:val="3A3A3A"/>
          <w:sz w:val="26"/>
        </w:rPr>
        <w:t xml:space="preserve">, </w:t>
      </w:r>
      <w:r>
        <w:rPr>
          <w:color w:val="212121"/>
          <w:sz w:val="26"/>
        </w:rPr>
        <w:t>Inflammation</w:t>
      </w:r>
      <w:r>
        <w:rPr>
          <w:color w:val="212121"/>
          <w:spacing w:val="40"/>
          <w:sz w:val="26"/>
        </w:rPr>
        <w:t xml:space="preserve"> </w:t>
      </w:r>
      <w:r>
        <w:rPr>
          <w:color w:val="212121"/>
          <w:sz w:val="26"/>
        </w:rPr>
        <w:t>and Oxidative Damage: A Nutrigenetic Approach</w:t>
      </w:r>
      <w:r>
        <w:rPr>
          <w:color w:val="3A3A3A"/>
          <w:sz w:val="26"/>
        </w:rPr>
        <w:t>,'</w:t>
      </w:r>
      <w:r>
        <w:rPr>
          <w:color w:val="3A3A3A"/>
          <w:sz w:val="26"/>
        </w:rPr>
        <w:tab/>
      </w:r>
      <w:r>
        <w:rPr>
          <w:i/>
          <w:color w:val="212121"/>
          <w:sz w:val="26"/>
        </w:rPr>
        <w:t xml:space="preserve">utrients </w:t>
      </w:r>
      <w:r>
        <w:rPr>
          <w:color w:val="212121"/>
          <w:sz w:val="26"/>
        </w:rPr>
        <w:t>4</w:t>
      </w:r>
      <w:r>
        <w:rPr>
          <w:color w:val="3A3A3A"/>
          <w:sz w:val="26"/>
        </w:rPr>
        <w:t xml:space="preserve">, </w:t>
      </w:r>
      <w:r>
        <w:rPr>
          <w:color w:val="212121"/>
          <w:sz w:val="26"/>
        </w:rPr>
        <w:t xml:space="preserve">no. 4 </w:t>
      </w:r>
      <w:r>
        <w:rPr>
          <w:color w:val="3A3A3A"/>
          <w:sz w:val="26"/>
        </w:rPr>
        <w:t>(</w:t>
      </w:r>
      <w:r>
        <w:rPr>
          <w:color w:val="212121"/>
          <w:sz w:val="26"/>
        </w:rPr>
        <w:t>April 2012</w:t>
      </w:r>
      <w:r>
        <w:rPr>
          <w:color w:val="3A3A3A"/>
          <w:sz w:val="26"/>
        </w:rPr>
        <w:t>)</w:t>
      </w:r>
      <w:r>
        <w:rPr>
          <w:color w:val="212121"/>
          <w:sz w:val="26"/>
        </w:rPr>
        <w:t>: 243-257.</w:t>
      </w:r>
    </w:p>
    <w:p w:rsidR="009D78A7" w:rsidRDefault="0093348A">
      <w:pPr>
        <w:pStyle w:val="ListParagraph"/>
        <w:numPr>
          <w:ilvl w:val="0"/>
          <w:numId w:val="11"/>
        </w:numPr>
        <w:tabs>
          <w:tab w:val="left" w:pos="783"/>
        </w:tabs>
        <w:spacing w:before="4"/>
        <w:ind w:left="783"/>
        <w:rPr>
          <w:color w:val="2F2A77"/>
          <w:sz w:val="26"/>
          <w:u w:val="thick" w:color="232352"/>
        </w:rPr>
      </w:pPr>
      <w:r>
        <w:rPr>
          <w:color w:val="212121"/>
          <w:spacing w:val="-2"/>
          <w:sz w:val="26"/>
        </w:rPr>
        <w:t>Ibid.</w:t>
      </w:r>
    </w:p>
    <w:p w:rsidR="009D78A7" w:rsidRDefault="0093348A">
      <w:pPr>
        <w:pStyle w:val="ListParagraph"/>
        <w:numPr>
          <w:ilvl w:val="0"/>
          <w:numId w:val="11"/>
        </w:numPr>
        <w:tabs>
          <w:tab w:val="left" w:pos="783"/>
        </w:tabs>
        <w:spacing w:before="76"/>
        <w:ind w:left="783"/>
        <w:rPr>
          <w:color w:val="2F2A77"/>
          <w:sz w:val="26"/>
          <w:u w:val="thick" w:color="232352"/>
        </w:rPr>
      </w:pPr>
      <w:r>
        <w:rPr>
          <w:color w:val="212121"/>
          <w:spacing w:val="-2"/>
          <w:sz w:val="26"/>
        </w:rPr>
        <w:t>h</w:t>
      </w:r>
      <w:hyperlink r:id="rId65">
        <w:r>
          <w:rPr>
            <w:color w:val="212121"/>
            <w:spacing w:val="-2"/>
            <w:sz w:val="26"/>
          </w:rPr>
          <w:t>ttp:</w:t>
        </w:r>
        <w:r>
          <w:rPr>
            <w:color w:val="6E6E6E"/>
            <w:spacing w:val="-2"/>
            <w:sz w:val="26"/>
          </w:rPr>
          <w:t>//</w:t>
        </w:r>
        <w:r>
          <w:rPr>
            <w:color w:val="212121"/>
            <w:spacing w:val="-2"/>
            <w:sz w:val="26"/>
          </w:rPr>
          <w:t>w</w:t>
        </w:r>
        <w:r>
          <w:rPr>
            <w:color w:val="3A3A3A"/>
            <w:spacing w:val="-2"/>
            <w:sz w:val="26"/>
          </w:rPr>
          <w:t>w</w:t>
        </w:r>
        <w:r>
          <w:rPr>
            <w:color w:val="212121"/>
            <w:spacing w:val="-2"/>
            <w:sz w:val="26"/>
          </w:rPr>
          <w:t>w.healthspringholistic.com.</w:t>
        </w:r>
      </w:hyperlink>
    </w:p>
    <w:p w:rsidR="009D78A7" w:rsidRDefault="0093348A">
      <w:pPr>
        <w:pStyle w:val="ListParagraph"/>
        <w:numPr>
          <w:ilvl w:val="0"/>
          <w:numId w:val="11"/>
        </w:numPr>
        <w:tabs>
          <w:tab w:val="left" w:pos="769"/>
          <w:tab w:val="left" w:pos="785"/>
        </w:tabs>
        <w:spacing w:before="81" w:line="300" w:lineRule="auto"/>
        <w:ind w:left="769" w:right="770" w:hanging="403"/>
        <w:rPr>
          <w:color w:val="2F2A77"/>
          <w:sz w:val="26"/>
          <w:u w:val="thick" w:color="2F2A77"/>
        </w:rPr>
      </w:pPr>
      <w:r>
        <w:rPr>
          <w:color w:val="2F2A77"/>
          <w:sz w:val="26"/>
        </w:rPr>
        <w:tab/>
      </w:r>
      <w:r>
        <w:rPr>
          <w:color w:val="212121"/>
          <w:w w:val="105"/>
          <w:sz w:val="26"/>
        </w:rPr>
        <w:t>Christine</w:t>
      </w:r>
      <w:r>
        <w:rPr>
          <w:color w:val="212121"/>
          <w:spacing w:val="-18"/>
          <w:w w:val="105"/>
          <w:sz w:val="26"/>
        </w:rPr>
        <w:t xml:space="preserve"> </w:t>
      </w:r>
      <w:r>
        <w:rPr>
          <w:color w:val="212121"/>
          <w:w w:val="105"/>
          <w:sz w:val="26"/>
        </w:rPr>
        <w:t>Zioudrou,</w:t>
      </w:r>
      <w:r>
        <w:rPr>
          <w:color w:val="212121"/>
          <w:spacing w:val="-8"/>
          <w:w w:val="105"/>
          <w:sz w:val="26"/>
        </w:rPr>
        <w:t xml:space="preserve"> </w:t>
      </w:r>
      <w:r>
        <w:rPr>
          <w:color w:val="212121"/>
          <w:w w:val="105"/>
          <w:sz w:val="26"/>
        </w:rPr>
        <w:t>et</w:t>
      </w:r>
      <w:r>
        <w:rPr>
          <w:color w:val="212121"/>
          <w:spacing w:val="-17"/>
          <w:w w:val="105"/>
          <w:sz w:val="26"/>
        </w:rPr>
        <w:t xml:space="preserve"> </w:t>
      </w:r>
      <w:r>
        <w:rPr>
          <w:color w:val="212121"/>
          <w:w w:val="105"/>
          <w:sz w:val="26"/>
        </w:rPr>
        <w:t>al.</w:t>
      </w:r>
      <w:r>
        <w:rPr>
          <w:color w:val="3A3A3A"/>
          <w:w w:val="105"/>
          <w:sz w:val="26"/>
        </w:rPr>
        <w:t>,</w:t>
      </w:r>
      <w:r>
        <w:rPr>
          <w:color w:val="3A3A3A"/>
          <w:spacing w:val="-17"/>
          <w:w w:val="105"/>
          <w:sz w:val="26"/>
        </w:rPr>
        <w:t xml:space="preserve"> </w:t>
      </w:r>
      <w:r>
        <w:rPr>
          <w:color w:val="212121"/>
          <w:w w:val="105"/>
          <w:sz w:val="26"/>
        </w:rPr>
        <w:t>"Opioid</w:t>
      </w:r>
      <w:r>
        <w:rPr>
          <w:color w:val="212121"/>
          <w:spacing w:val="-11"/>
          <w:w w:val="105"/>
          <w:sz w:val="26"/>
        </w:rPr>
        <w:t xml:space="preserve"> </w:t>
      </w:r>
      <w:r>
        <w:rPr>
          <w:color w:val="212121"/>
          <w:w w:val="105"/>
          <w:sz w:val="26"/>
        </w:rPr>
        <w:t>Peptides</w:t>
      </w:r>
      <w:r>
        <w:rPr>
          <w:color w:val="212121"/>
          <w:spacing w:val="-17"/>
          <w:w w:val="105"/>
          <w:sz w:val="26"/>
        </w:rPr>
        <w:t xml:space="preserve"> </w:t>
      </w:r>
      <w:r>
        <w:rPr>
          <w:color w:val="212121"/>
          <w:w w:val="105"/>
          <w:sz w:val="26"/>
        </w:rPr>
        <w:t>Derived</w:t>
      </w:r>
      <w:r>
        <w:rPr>
          <w:color w:val="212121"/>
          <w:spacing w:val="-13"/>
          <w:w w:val="105"/>
          <w:sz w:val="26"/>
        </w:rPr>
        <w:t xml:space="preserve"> </w:t>
      </w:r>
      <w:r>
        <w:rPr>
          <w:color w:val="212121"/>
          <w:w w:val="105"/>
          <w:sz w:val="26"/>
        </w:rPr>
        <w:t xml:space="preserve">from Food Proteins </w:t>
      </w:r>
      <w:r>
        <w:rPr>
          <w:color w:val="3A3A3A"/>
          <w:w w:val="105"/>
          <w:sz w:val="26"/>
        </w:rPr>
        <w:t>(</w:t>
      </w:r>
      <w:r>
        <w:rPr>
          <w:color w:val="212121"/>
          <w:w w:val="105"/>
          <w:sz w:val="26"/>
        </w:rPr>
        <w:t>the Exorphins</w:t>
      </w:r>
      <w:r>
        <w:rPr>
          <w:color w:val="3A3A3A"/>
          <w:w w:val="105"/>
          <w:sz w:val="26"/>
        </w:rPr>
        <w:t xml:space="preserve">)," </w:t>
      </w:r>
      <w:r>
        <w:rPr>
          <w:i/>
          <w:color w:val="212121"/>
          <w:w w:val="105"/>
          <w:sz w:val="26"/>
        </w:rPr>
        <w:t>Journa</w:t>
      </w:r>
      <w:r>
        <w:rPr>
          <w:i/>
          <w:color w:val="3A3A3A"/>
          <w:w w:val="105"/>
          <w:sz w:val="26"/>
        </w:rPr>
        <w:t xml:space="preserve">l </w:t>
      </w:r>
      <w:r>
        <w:rPr>
          <w:i/>
          <w:color w:val="212121"/>
          <w:w w:val="105"/>
          <w:sz w:val="26"/>
        </w:rPr>
        <w:t>of Bio</w:t>
      </w:r>
      <w:r>
        <w:rPr>
          <w:i/>
          <w:color w:val="3A3A3A"/>
          <w:w w:val="105"/>
          <w:sz w:val="26"/>
        </w:rPr>
        <w:t>l</w:t>
      </w:r>
      <w:r>
        <w:rPr>
          <w:i/>
          <w:color w:val="212121"/>
          <w:w w:val="105"/>
          <w:sz w:val="26"/>
        </w:rPr>
        <w:t>ogica</w:t>
      </w:r>
      <w:r>
        <w:rPr>
          <w:i/>
          <w:color w:val="3A3A3A"/>
          <w:w w:val="105"/>
          <w:sz w:val="26"/>
        </w:rPr>
        <w:t xml:space="preserve">l </w:t>
      </w:r>
      <w:r>
        <w:rPr>
          <w:i/>
          <w:color w:val="212121"/>
          <w:w w:val="105"/>
          <w:sz w:val="26"/>
        </w:rPr>
        <w:t>Che</w:t>
      </w:r>
      <w:r>
        <w:rPr>
          <w:i/>
          <w:color w:val="3A3A3A"/>
          <w:w w:val="105"/>
          <w:sz w:val="26"/>
        </w:rPr>
        <w:t>m</w:t>
      </w:r>
      <w:r>
        <w:rPr>
          <w:i/>
          <w:color w:val="212121"/>
          <w:w w:val="105"/>
          <w:sz w:val="26"/>
        </w:rPr>
        <w:t>istr</w:t>
      </w:r>
      <w:r>
        <w:rPr>
          <w:i/>
          <w:color w:val="3A3A3A"/>
          <w:w w:val="105"/>
          <w:sz w:val="26"/>
        </w:rPr>
        <w:t>y</w:t>
      </w:r>
      <w:r>
        <w:rPr>
          <w:i/>
          <w:color w:val="3A3A3A"/>
          <w:spacing w:val="40"/>
          <w:w w:val="105"/>
          <w:sz w:val="26"/>
        </w:rPr>
        <w:t xml:space="preserve"> </w:t>
      </w:r>
      <w:r>
        <w:rPr>
          <w:color w:val="212121"/>
          <w:w w:val="105"/>
          <w:sz w:val="26"/>
        </w:rPr>
        <w:t>254</w:t>
      </w:r>
      <w:r>
        <w:rPr>
          <w:color w:val="3A3A3A"/>
          <w:w w:val="105"/>
          <w:sz w:val="26"/>
        </w:rPr>
        <w:t xml:space="preserve">, </w:t>
      </w:r>
      <w:r>
        <w:rPr>
          <w:color w:val="212121"/>
          <w:w w:val="105"/>
          <w:sz w:val="26"/>
        </w:rPr>
        <w:t xml:space="preserve">no. 7 </w:t>
      </w:r>
      <w:r>
        <w:rPr>
          <w:color w:val="3A3A3A"/>
          <w:w w:val="105"/>
          <w:sz w:val="26"/>
        </w:rPr>
        <w:t>(</w:t>
      </w:r>
      <w:r>
        <w:rPr>
          <w:color w:val="212121"/>
          <w:w w:val="105"/>
          <w:sz w:val="26"/>
        </w:rPr>
        <w:t>April</w:t>
      </w:r>
      <w:r>
        <w:rPr>
          <w:color w:val="212121"/>
          <w:spacing w:val="-6"/>
          <w:w w:val="105"/>
          <w:sz w:val="26"/>
        </w:rPr>
        <w:t xml:space="preserve"> </w:t>
      </w:r>
      <w:r>
        <w:rPr>
          <w:color w:val="212121"/>
          <w:w w:val="105"/>
          <w:sz w:val="26"/>
        </w:rPr>
        <w:t>10</w:t>
      </w:r>
      <w:r>
        <w:rPr>
          <w:color w:val="3A3A3A"/>
          <w:w w:val="105"/>
          <w:sz w:val="26"/>
        </w:rPr>
        <w:t xml:space="preserve">, </w:t>
      </w:r>
      <w:r>
        <w:rPr>
          <w:color w:val="212121"/>
          <w:w w:val="105"/>
          <w:sz w:val="26"/>
        </w:rPr>
        <w:t>19</w:t>
      </w:r>
      <w:r>
        <w:rPr>
          <w:color w:val="3A3A3A"/>
          <w:w w:val="105"/>
          <w:sz w:val="26"/>
        </w:rPr>
        <w:t>7</w:t>
      </w:r>
      <w:r>
        <w:rPr>
          <w:color w:val="212121"/>
          <w:w w:val="105"/>
          <w:sz w:val="26"/>
        </w:rPr>
        <w:t>9</w:t>
      </w:r>
      <w:r>
        <w:rPr>
          <w:color w:val="3A3A3A"/>
          <w:w w:val="105"/>
          <w:sz w:val="26"/>
        </w:rPr>
        <w:t>)</w:t>
      </w:r>
      <w:r>
        <w:rPr>
          <w:color w:val="212121"/>
          <w:w w:val="105"/>
          <w:sz w:val="26"/>
        </w:rPr>
        <w:t>:</w:t>
      </w:r>
      <w:r>
        <w:rPr>
          <w:color w:val="212121"/>
          <w:spacing w:val="-19"/>
          <w:w w:val="105"/>
          <w:sz w:val="26"/>
        </w:rPr>
        <w:t xml:space="preserve"> </w:t>
      </w:r>
      <w:r>
        <w:rPr>
          <w:color w:val="212121"/>
          <w:w w:val="105"/>
          <w:sz w:val="26"/>
        </w:rPr>
        <w:t>2446--49.</w:t>
      </w:r>
    </w:p>
    <w:p w:rsidR="009D78A7" w:rsidRDefault="0093348A">
      <w:pPr>
        <w:pStyle w:val="ListParagraph"/>
        <w:numPr>
          <w:ilvl w:val="0"/>
          <w:numId w:val="11"/>
        </w:numPr>
        <w:tabs>
          <w:tab w:val="left" w:pos="781"/>
        </w:tabs>
        <w:spacing w:before="4"/>
        <w:ind w:left="781" w:hanging="414"/>
        <w:rPr>
          <w:color w:val="2F2A77"/>
          <w:sz w:val="26"/>
          <w:u w:val="thick" w:color="2F2A77"/>
        </w:rPr>
      </w:pPr>
      <w:r>
        <w:rPr>
          <w:color w:val="212121"/>
          <w:w w:val="105"/>
          <w:sz w:val="26"/>
        </w:rPr>
        <w:t>Davis</w:t>
      </w:r>
      <w:r>
        <w:rPr>
          <w:color w:val="3A3A3A"/>
          <w:w w:val="105"/>
          <w:sz w:val="26"/>
        </w:rPr>
        <w:t>,</w:t>
      </w:r>
      <w:r>
        <w:rPr>
          <w:color w:val="3A3A3A"/>
          <w:spacing w:val="-10"/>
          <w:w w:val="105"/>
          <w:sz w:val="26"/>
        </w:rPr>
        <w:t xml:space="preserve"> </w:t>
      </w:r>
      <w:r>
        <w:rPr>
          <w:i/>
          <w:color w:val="212121"/>
          <w:w w:val="105"/>
          <w:sz w:val="26"/>
        </w:rPr>
        <w:t>Wheat</w:t>
      </w:r>
      <w:r>
        <w:rPr>
          <w:i/>
          <w:color w:val="212121"/>
          <w:spacing w:val="4"/>
          <w:w w:val="105"/>
          <w:sz w:val="26"/>
        </w:rPr>
        <w:t xml:space="preserve"> </w:t>
      </w:r>
      <w:r>
        <w:rPr>
          <w:i/>
          <w:color w:val="212121"/>
          <w:w w:val="105"/>
          <w:sz w:val="26"/>
        </w:rPr>
        <w:t>Be</w:t>
      </w:r>
      <w:r>
        <w:rPr>
          <w:i/>
          <w:color w:val="3A3A3A"/>
          <w:w w:val="105"/>
          <w:sz w:val="26"/>
        </w:rPr>
        <w:t>lly</w:t>
      </w:r>
      <w:r>
        <w:rPr>
          <w:i/>
          <w:color w:val="3A3A3A"/>
          <w:spacing w:val="19"/>
          <w:w w:val="105"/>
          <w:sz w:val="26"/>
        </w:rPr>
        <w:t xml:space="preserve"> </w:t>
      </w:r>
      <w:r>
        <w:rPr>
          <w:color w:val="3A3A3A"/>
          <w:w w:val="105"/>
          <w:sz w:val="26"/>
        </w:rPr>
        <w:t>(</w:t>
      </w:r>
      <w:r>
        <w:rPr>
          <w:color w:val="212121"/>
          <w:w w:val="105"/>
          <w:sz w:val="26"/>
        </w:rPr>
        <w:t>see</w:t>
      </w:r>
      <w:r>
        <w:rPr>
          <w:color w:val="212121"/>
          <w:spacing w:val="-4"/>
          <w:w w:val="105"/>
          <w:sz w:val="26"/>
        </w:rPr>
        <w:t xml:space="preserve"> </w:t>
      </w:r>
      <w:r>
        <w:rPr>
          <w:color w:val="212121"/>
          <w:w w:val="105"/>
          <w:sz w:val="26"/>
        </w:rPr>
        <w:t>chap.</w:t>
      </w:r>
      <w:r>
        <w:rPr>
          <w:color w:val="212121"/>
          <w:spacing w:val="8"/>
          <w:w w:val="105"/>
          <w:sz w:val="26"/>
        </w:rPr>
        <w:t xml:space="preserve"> </w:t>
      </w:r>
      <w:r>
        <w:rPr>
          <w:color w:val="212121"/>
          <w:w w:val="105"/>
          <w:sz w:val="26"/>
        </w:rPr>
        <w:t>1</w:t>
      </w:r>
      <w:r>
        <w:rPr>
          <w:color w:val="3A3A3A"/>
          <w:w w:val="105"/>
          <w:sz w:val="26"/>
        </w:rPr>
        <w:t>,</w:t>
      </w:r>
      <w:r>
        <w:rPr>
          <w:color w:val="3A3A3A"/>
          <w:spacing w:val="-9"/>
          <w:w w:val="105"/>
          <w:sz w:val="26"/>
        </w:rPr>
        <w:t xml:space="preserve"> </w:t>
      </w:r>
      <w:r>
        <w:rPr>
          <w:color w:val="212121"/>
          <w:w w:val="105"/>
          <w:sz w:val="26"/>
        </w:rPr>
        <w:t>n.</w:t>
      </w:r>
      <w:r>
        <w:rPr>
          <w:color w:val="212121"/>
          <w:spacing w:val="-2"/>
          <w:w w:val="105"/>
          <w:sz w:val="26"/>
        </w:rPr>
        <w:t xml:space="preserve"> </w:t>
      </w:r>
      <w:r>
        <w:rPr>
          <w:color w:val="212121"/>
          <w:spacing w:val="-4"/>
          <w:w w:val="105"/>
          <w:sz w:val="26"/>
        </w:rPr>
        <w:t>17</w:t>
      </w:r>
      <w:r>
        <w:rPr>
          <w:color w:val="3A3A3A"/>
          <w:spacing w:val="-4"/>
          <w:w w:val="105"/>
          <w:sz w:val="26"/>
        </w:rPr>
        <w:t>)</w:t>
      </w:r>
      <w:r>
        <w:rPr>
          <w:color w:val="212121"/>
          <w:spacing w:val="-4"/>
          <w:w w:val="105"/>
          <w:sz w:val="26"/>
        </w:rPr>
        <w:t>.</w:t>
      </w:r>
    </w:p>
    <w:p w:rsidR="009D78A7" w:rsidRDefault="0093348A">
      <w:pPr>
        <w:pStyle w:val="ListParagraph"/>
        <w:numPr>
          <w:ilvl w:val="0"/>
          <w:numId w:val="11"/>
        </w:numPr>
        <w:tabs>
          <w:tab w:val="left" w:pos="784"/>
        </w:tabs>
        <w:spacing w:before="76"/>
        <w:ind w:left="784"/>
        <w:rPr>
          <w:color w:val="2F2A77"/>
          <w:sz w:val="26"/>
          <w:u w:val="thick" w:color="232352"/>
        </w:rPr>
      </w:pPr>
      <w:r>
        <w:rPr>
          <w:color w:val="212121"/>
          <w:spacing w:val="-2"/>
          <w:sz w:val="26"/>
        </w:rPr>
        <w:t>h</w:t>
      </w:r>
      <w:hyperlink r:id="rId66">
        <w:r>
          <w:rPr>
            <w:color w:val="212121"/>
            <w:spacing w:val="-2"/>
            <w:sz w:val="26"/>
          </w:rPr>
          <w:t>ttp:</w:t>
        </w:r>
        <w:r>
          <w:rPr>
            <w:color w:val="6E6E6E"/>
            <w:spacing w:val="-2"/>
            <w:sz w:val="26"/>
          </w:rPr>
          <w:t>//</w:t>
        </w:r>
        <w:r>
          <w:rPr>
            <w:color w:val="212121"/>
            <w:spacing w:val="-2"/>
            <w:sz w:val="26"/>
          </w:rPr>
          <w:t>www.healthspringholistic.com</w:t>
        </w:r>
      </w:hyperlink>
      <w:r>
        <w:rPr>
          <w:color w:val="212121"/>
          <w:spacing w:val="-2"/>
          <w:sz w:val="26"/>
        </w:rPr>
        <w:t>.</w:t>
      </w:r>
    </w:p>
    <w:p w:rsidR="009D78A7" w:rsidRDefault="009D78A7">
      <w:pPr>
        <w:pStyle w:val="BodyText"/>
        <w:spacing w:before="71"/>
        <w:rPr>
          <w:sz w:val="26"/>
        </w:rPr>
      </w:pPr>
    </w:p>
    <w:p w:rsidR="009D78A7" w:rsidRDefault="0093348A">
      <w:pPr>
        <w:ind w:left="225"/>
        <w:rPr>
          <w:rFonts w:ascii="Arial"/>
          <w:b/>
          <w:i/>
          <w:sz w:val="33"/>
        </w:rPr>
      </w:pPr>
      <w:r>
        <w:rPr>
          <w:rFonts w:ascii="Arial"/>
          <w:b/>
          <w:i/>
          <w:color w:val="212121"/>
          <w:sz w:val="33"/>
        </w:rPr>
        <w:t>Chapter</w:t>
      </w:r>
      <w:r>
        <w:rPr>
          <w:rFonts w:ascii="Arial"/>
          <w:b/>
          <w:i/>
          <w:color w:val="212121"/>
          <w:spacing w:val="18"/>
          <w:sz w:val="33"/>
        </w:rPr>
        <w:t xml:space="preserve"> </w:t>
      </w:r>
      <w:r>
        <w:rPr>
          <w:rFonts w:ascii="Arial"/>
          <w:b/>
          <w:i/>
          <w:color w:val="212121"/>
          <w:spacing w:val="-10"/>
          <w:sz w:val="33"/>
        </w:rPr>
        <w:t>3</w:t>
      </w:r>
    </w:p>
    <w:p w:rsidR="009D78A7" w:rsidRDefault="0093348A">
      <w:pPr>
        <w:spacing w:before="281"/>
        <w:ind w:left="501"/>
        <w:rPr>
          <w:sz w:val="26"/>
        </w:rPr>
      </w:pPr>
      <w:r>
        <w:rPr>
          <w:color w:val="2F2A77"/>
          <w:sz w:val="32"/>
        </w:rPr>
        <w:t>L</w:t>
      </w:r>
      <w:r>
        <w:rPr>
          <w:color w:val="2F2A77"/>
          <w:spacing w:val="27"/>
          <w:sz w:val="32"/>
        </w:rPr>
        <w:t xml:space="preserve"> </w:t>
      </w:r>
      <w:r>
        <w:rPr>
          <w:color w:val="212121"/>
          <w:sz w:val="26"/>
        </w:rPr>
        <w:t>Craig</w:t>
      </w:r>
      <w:r>
        <w:rPr>
          <w:color w:val="212121"/>
          <w:spacing w:val="6"/>
          <w:sz w:val="26"/>
        </w:rPr>
        <w:t xml:space="preserve"> </w:t>
      </w:r>
      <w:r>
        <w:rPr>
          <w:color w:val="212121"/>
          <w:sz w:val="26"/>
        </w:rPr>
        <w:t>Weller</w:t>
      </w:r>
      <w:r>
        <w:rPr>
          <w:color w:val="3A3A3A"/>
          <w:sz w:val="26"/>
        </w:rPr>
        <w:t>,</w:t>
      </w:r>
      <w:r>
        <w:rPr>
          <w:color w:val="3A3A3A"/>
          <w:spacing w:val="7"/>
          <w:sz w:val="26"/>
        </w:rPr>
        <w:t xml:space="preserve"> </w:t>
      </w:r>
      <w:hyperlink r:id="rId67">
        <w:r>
          <w:rPr>
            <w:color w:val="212121"/>
            <w:spacing w:val="-2"/>
            <w:sz w:val="26"/>
          </w:rPr>
          <w:t>http:</w:t>
        </w:r>
        <w:r>
          <w:rPr>
            <w:color w:val="6E6E6E"/>
            <w:spacing w:val="-2"/>
            <w:sz w:val="26"/>
          </w:rPr>
          <w:t>//</w:t>
        </w:r>
        <w:r>
          <w:rPr>
            <w:color w:val="212121"/>
            <w:spacing w:val="-2"/>
            <w:sz w:val="26"/>
          </w:rPr>
          <w:t>www.barefootfts.com</w:t>
        </w:r>
      </w:hyperlink>
      <w:r>
        <w:rPr>
          <w:color w:val="212121"/>
          <w:spacing w:val="-2"/>
          <w:sz w:val="26"/>
        </w:rPr>
        <w:t>.</w:t>
      </w:r>
    </w:p>
    <w:p w:rsidR="009D78A7" w:rsidRDefault="0093348A">
      <w:pPr>
        <w:tabs>
          <w:tab w:val="left" w:pos="6154"/>
        </w:tabs>
        <w:spacing w:before="26" w:line="295" w:lineRule="auto"/>
        <w:ind w:left="767" w:right="237" w:hanging="272"/>
        <w:rPr>
          <w:sz w:val="26"/>
        </w:rPr>
      </w:pPr>
      <w:r>
        <w:rPr>
          <w:i/>
          <w:color w:val="2F2A77"/>
          <w:w w:val="105"/>
          <w:sz w:val="30"/>
        </w:rPr>
        <w:t xml:space="preserve">b. </w:t>
      </w:r>
      <w:r>
        <w:rPr>
          <w:color w:val="212121"/>
          <w:w w:val="105"/>
          <w:sz w:val="26"/>
        </w:rPr>
        <w:t>Roberts</w:t>
      </w:r>
      <w:r>
        <w:rPr>
          <w:color w:val="3A3A3A"/>
          <w:w w:val="105"/>
          <w:sz w:val="26"/>
        </w:rPr>
        <w:t xml:space="preserve">, </w:t>
      </w:r>
      <w:r>
        <w:rPr>
          <w:color w:val="212121"/>
          <w:w w:val="105"/>
          <w:sz w:val="26"/>
        </w:rPr>
        <w:t>et al.</w:t>
      </w:r>
      <w:r>
        <w:rPr>
          <w:color w:val="3A3A3A"/>
          <w:w w:val="105"/>
          <w:sz w:val="26"/>
        </w:rPr>
        <w:t xml:space="preserve">, </w:t>
      </w:r>
      <w:r>
        <w:rPr>
          <w:color w:val="3A3A3A"/>
          <w:w w:val="105"/>
          <w:sz w:val="26"/>
        </w:rPr>
        <w:t>"</w:t>
      </w:r>
      <w:r>
        <w:rPr>
          <w:color w:val="212121"/>
          <w:w w:val="105"/>
          <w:sz w:val="26"/>
        </w:rPr>
        <w:t>Relative Intake of Macronutrients Impacts Risk of</w:t>
      </w:r>
      <w:r>
        <w:rPr>
          <w:color w:val="212121"/>
          <w:spacing w:val="-7"/>
          <w:w w:val="105"/>
          <w:sz w:val="26"/>
        </w:rPr>
        <w:t xml:space="preserve"> </w:t>
      </w:r>
      <w:r>
        <w:rPr>
          <w:color w:val="212121"/>
          <w:w w:val="105"/>
          <w:sz w:val="26"/>
        </w:rPr>
        <w:t>Mild Cognitive Impairment</w:t>
      </w:r>
      <w:r>
        <w:rPr>
          <w:color w:val="212121"/>
          <w:spacing w:val="30"/>
          <w:w w:val="105"/>
          <w:sz w:val="26"/>
        </w:rPr>
        <w:t xml:space="preserve"> </w:t>
      </w:r>
      <w:r>
        <w:rPr>
          <w:color w:val="212121"/>
          <w:w w:val="105"/>
          <w:sz w:val="26"/>
        </w:rPr>
        <w:t>or</w:t>
      </w:r>
      <w:r>
        <w:rPr>
          <w:color w:val="212121"/>
          <w:spacing w:val="-5"/>
          <w:w w:val="105"/>
          <w:sz w:val="26"/>
        </w:rPr>
        <w:t xml:space="preserve"> </w:t>
      </w:r>
      <w:r>
        <w:rPr>
          <w:color w:val="212121"/>
          <w:w w:val="105"/>
          <w:sz w:val="26"/>
        </w:rPr>
        <w:t>Dementia</w:t>
      </w:r>
      <w:r>
        <w:rPr>
          <w:color w:val="212121"/>
          <w:sz w:val="26"/>
        </w:rPr>
        <w:tab/>
      </w:r>
      <w:r>
        <w:rPr>
          <w:color w:val="3A3A3A"/>
          <w:w w:val="105"/>
          <w:sz w:val="26"/>
        </w:rPr>
        <w:t>(</w:t>
      </w:r>
      <w:r>
        <w:rPr>
          <w:color w:val="212121"/>
          <w:w w:val="105"/>
          <w:sz w:val="26"/>
        </w:rPr>
        <w:t>see</w:t>
      </w:r>
      <w:r>
        <w:rPr>
          <w:color w:val="212121"/>
          <w:spacing w:val="-11"/>
          <w:w w:val="105"/>
          <w:sz w:val="26"/>
        </w:rPr>
        <w:t xml:space="preserve"> </w:t>
      </w:r>
      <w:r>
        <w:rPr>
          <w:color w:val="212121"/>
          <w:w w:val="105"/>
          <w:sz w:val="26"/>
        </w:rPr>
        <w:t>chap.</w:t>
      </w:r>
      <w:r>
        <w:rPr>
          <w:color w:val="212121"/>
          <w:spacing w:val="-5"/>
          <w:w w:val="105"/>
          <w:sz w:val="26"/>
        </w:rPr>
        <w:t xml:space="preserve"> </w:t>
      </w:r>
      <w:r>
        <w:rPr>
          <w:color w:val="212121"/>
          <w:w w:val="105"/>
          <w:sz w:val="26"/>
        </w:rPr>
        <w:t>1</w:t>
      </w:r>
      <w:r>
        <w:rPr>
          <w:color w:val="3A3A3A"/>
          <w:w w:val="105"/>
          <w:sz w:val="26"/>
        </w:rPr>
        <w:t xml:space="preserve">, </w:t>
      </w:r>
      <w:r>
        <w:rPr>
          <w:color w:val="212121"/>
          <w:w w:val="105"/>
          <w:sz w:val="26"/>
        </w:rPr>
        <w:t>n. 2</w:t>
      </w:r>
      <w:r>
        <w:rPr>
          <w:color w:val="3A3A3A"/>
          <w:w w:val="105"/>
          <w:sz w:val="26"/>
        </w:rPr>
        <w:t>)</w:t>
      </w:r>
      <w:r>
        <w:rPr>
          <w:color w:val="212121"/>
          <w:w w:val="105"/>
          <w:sz w:val="26"/>
        </w:rPr>
        <w:t>.</w:t>
      </w:r>
    </w:p>
    <w:p w:rsidR="009D78A7" w:rsidRDefault="0093348A">
      <w:pPr>
        <w:pStyle w:val="ListParagraph"/>
        <w:numPr>
          <w:ilvl w:val="0"/>
          <w:numId w:val="10"/>
        </w:numPr>
        <w:tabs>
          <w:tab w:val="left" w:pos="683"/>
        </w:tabs>
        <w:spacing w:line="317" w:lineRule="exact"/>
        <w:ind w:left="683" w:hanging="212"/>
        <w:rPr>
          <w:color w:val="2F2A77"/>
          <w:sz w:val="29"/>
        </w:rPr>
      </w:pPr>
      <w:r>
        <w:rPr>
          <w:color w:val="2F2A77"/>
          <w:sz w:val="31"/>
        </w:rPr>
        <w:t>.</w:t>
      </w:r>
      <w:r>
        <w:rPr>
          <w:color w:val="2F2A77"/>
          <w:spacing w:val="-21"/>
          <w:sz w:val="31"/>
        </w:rPr>
        <w:t xml:space="preserve"> </w:t>
      </w:r>
      <w:r>
        <w:rPr>
          <w:color w:val="212121"/>
          <w:sz w:val="26"/>
        </w:rPr>
        <w:t>M.</w:t>
      </w:r>
      <w:r>
        <w:rPr>
          <w:color w:val="212121"/>
          <w:spacing w:val="28"/>
          <w:sz w:val="26"/>
        </w:rPr>
        <w:t xml:space="preserve"> </w:t>
      </w:r>
      <w:r>
        <w:rPr>
          <w:color w:val="212121"/>
          <w:sz w:val="26"/>
        </w:rPr>
        <w:t>Mulder</w:t>
      </w:r>
      <w:r>
        <w:rPr>
          <w:color w:val="3A3A3A"/>
          <w:sz w:val="26"/>
        </w:rPr>
        <w:t>,</w:t>
      </w:r>
      <w:r>
        <w:rPr>
          <w:color w:val="3A3A3A"/>
          <w:spacing w:val="27"/>
          <w:sz w:val="26"/>
        </w:rPr>
        <w:t xml:space="preserve"> </w:t>
      </w:r>
      <w:r>
        <w:rPr>
          <w:color w:val="212121"/>
          <w:sz w:val="26"/>
        </w:rPr>
        <w:t>et</w:t>
      </w:r>
      <w:r>
        <w:rPr>
          <w:color w:val="212121"/>
          <w:spacing w:val="27"/>
          <w:sz w:val="26"/>
        </w:rPr>
        <w:t xml:space="preserve"> </w:t>
      </w:r>
      <w:r>
        <w:rPr>
          <w:color w:val="212121"/>
          <w:sz w:val="26"/>
        </w:rPr>
        <w:t>al.</w:t>
      </w:r>
      <w:r>
        <w:rPr>
          <w:color w:val="3A3A3A"/>
          <w:sz w:val="26"/>
        </w:rPr>
        <w:t>,</w:t>
      </w:r>
      <w:r>
        <w:rPr>
          <w:color w:val="3A3A3A"/>
          <w:spacing w:val="11"/>
          <w:sz w:val="26"/>
        </w:rPr>
        <w:t xml:space="preserve"> </w:t>
      </w:r>
      <w:r>
        <w:rPr>
          <w:color w:val="3A3A3A"/>
          <w:sz w:val="26"/>
        </w:rPr>
        <w:t>"</w:t>
      </w:r>
      <w:r>
        <w:rPr>
          <w:color w:val="212121"/>
          <w:sz w:val="26"/>
        </w:rPr>
        <w:t>Reduced</w:t>
      </w:r>
      <w:r>
        <w:rPr>
          <w:color w:val="212121"/>
          <w:spacing w:val="20"/>
          <w:sz w:val="26"/>
        </w:rPr>
        <w:t xml:space="preserve"> </w:t>
      </w:r>
      <w:r>
        <w:rPr>
          <w:color w:val="212121"/>
          <w:sz w:val="26"/>
        </w:rPr>
        <w:t>Levels</w:t>
      </w:r>
      <w:r>
        <w:rPr>
          <w:color w:val="212121"/>
          <w:spacing w:val="35"/>
          <w:sz w:val="26"/>
        </w:rPr>
        <w:t xml:space="preserve"> </w:t>
      </w:r>
      <w:r>
        <w:rPr>
          <w:color w:val="212121"/>
          <w:sz w:val="26"/>
        </w:rPr>
        <w:t>of</w:t>
      </w:r>
      <w:r>
        <w:rPr>
          <w:color w:val="212121"/>
          <w:spacing w:val="24"/>
          <w:sz w:val="26"/>
        </w:rPr>
        <w:t xml:space="preserve"> </w:t>
      </w:r>
      <w:r>
        <w:rPr>
          <w:color w:val="212121"/>
          <w:spacing w:val="-2"/>
          <w:sz w:val="26"/>
        </w:rPr>
        <w:t>Cholesterol</w:t>
      </w:r>
      <w:r>
        <w:rPr>
          <w:color w:val="3A3A3A"/>
          <w:spacing w:val="-2"/>
          <w:sz w:val="26"/>
        </w:rPr>
        <w:t>,</w:t>
      </w:r>
    </w:p>
    <w:p w:rsidR="009D78A7" w:rsidRDefault="0093348A">
      <w:pPr>
        <w:spacing w:before="65"/>
        <w:ind w:left="772"/>
        <w:rPr>
          <w:sz w:val="26"/>
        </w:rPr>
      </w:pPr>
      <w:r>
        <w:rPr>
          <w:color w:val="212121"/>
          <w:sz w:val="26"/>
        </w:rPr>
        <w:t>Phospholipids</w:t>
      </w:r>
      <w:r>
        <w:rPr>
          <w:color w:val="3A3A3A"/>
          <w:sz w:val="26"/>
        </w:rPr>
        <w:t>,</w:t>
      </w:r>
      <w:r>
        <w:rPr>
          <w:color w:val="3A3A3A"/>
          <w:spacing w:val="11"/>
          <w:sz w:val="26"/>
        </w:rPr>
        <w:t xml:space="preserve"> </w:t>
      </w:r>
      <w:r>
        <w:rPr>
          <w:color w:val="212121"/>
          <w:sz w:val="26"/>
        </w:rPr>
        <w:t>and</w:t>
      </w:r>
      <w:r>
        <w:rPr>
          <w:color w:val="212121"/>
          <w:spacing w:val="16"/>
          <w:sz w:val="26"/>
        </w:rPr>
        <w:t xml:space="preserve"> </w:t>
      </w:r>
      <w:r>
        <w:rPr>
          <w:color w:val="212121"/>
          <w:sz w:val="26"/>
        </w:rPr>
        <w:t>Fatty</w:t>
      </w:r>
      <w:r>
        <w:rPr>
          <w:color w:val="212121"/>
          <w:spacing w:val="11"/>
          <w:sz w:val="26"/>
        </w:rPr>
        <w:t xml:space="preserve"> </w:t>
      </w:r>
      <w:r>
        <w:rPr>
          <w:color w:val="212121"/>
          <w:sz w:val="26"/>
        </w:rPr>
        <w:t>Acids</w:t>
      </w:r>
      <w:r>
        <w:rPr>
          <w:color w:val="212121"/>
          <w:spacing w:val="16"/>
          <w:sz w:val="26"/>
        </w:rPr>
        <w:t xml:space="preserve"> </w:t>
      </w:r>
      <w:r>
        <w:rPr>
          <w:color w:val="212121"/>
          <w:sz w:val="26"/>
        </w:rPr>
        <w:t>in</w:t>
      </w:r>
      <w:r>
        <w:rPr>
          <w:color w:val="212121"/>
          <w:spacing w:val="15"/>
          <w:sz w:val="26"/>
        </w:rPr>
        <w:t xml:space="preserve"> </w:t>
      </w:r>
      <w:r>
        <w:rPr>
          <w:color w:val="212121"/>
          <w:sz w:val="26"/>
        </w:rPr>
        <w:t>Cerebrospinal</w:t>
      </w:r>
      <w:r>
        <w:rPr>
          <w:color w:val="212121"/>
          <w:spacing w:val="27"/>
          <w:sz w:val="26"/>
        </w:rPr>
        <w:t xml:space="preserve"> </w:t>
      </w:r>
      <w:r>
        <w:rPr>
          <w:color w:val="212121"/>
          <w:sz w:val="26"/>
        </w:rPr>
        <w:t>Fluid</w:t>
      </w:r>
      <w:r>
        <w:rPr>
          <w:color w:val="212121"/>
          <w:spacing w:val="27"/>
          <w:sz w:val="26"/>
        </w:rPr>
        <w:t xml:space="preserve"> </w:t>
      </w:r>
      <w:r>
        <w:rPr>
          <w:color w:val="212121"/>
          <w:spacing w:val="-5"/>
          <w:sz w:val="26"/>
        </w:rPr>
        <w:t>of</w:t>
      </w:r>
    </w:p>
    <w:p w:rsidR="009D78A7" w:rsidRDefault="009D78A7">
      <w:pPr>
        <w:rPr>
          <w:sz w:val="26"/>
        </w:rPr>
        <w:sectPr w:rsidR="009D78A7">
          <w:pgSz w:w="8400" w:h="10130"/>
          <w:pgMar w:top="180" w:right="300" w:bottom="0" w:left="320" w:header="720" w:footer="720" w:gutter="0"/>
          <w:cols w:space="720"/>
        </w:sectPr>
      </w:pPr>
    </w:p>
    <w:p w:rsidR="009D78A7" w:rsidRDefault="0093348A">
      <w:pPr>
        <w:tabs>
          <w:tab w:val="left" w:pos="1338"/>
        </w:tabs>
        <w:spacing w:before="67" w:line="290" w:lineRule="auto"/>
        <w:ind w:left="766" w:right="322" w:hanging="2"/>
        <w:rPr>
          <w:sz w:val="27"/>
        </w:rPr>
      </w:pPr>
      <w:r>
        <w:rPr>
          <w:color w:val="1F1F1F"/>
          <w:spacing w:val="-2"/>
          <w:sz w:val="27"/>
        </w:rPr>
        <w:lastRenderedPageBreak/>
        <w:t>Alzheimer Disease</w:t>
      </w:r>
      <w:r>
        <w:rPr>
          <w:color w:val="1F1F1F"/>
          <w:spacing w:val="-4"/>
          <w:sz w:val="27"/>
        </w:rPr>
        <w:t xml:space="preserve"> </w:t>
      </w:r>
      <w:r>
        <w:rPr>
          <w:color w:val="1F1F1F"/>
          <w:spacing w:val="-2"/>
          <w:sz w:val="27"/>
        </w:rPr>
        <w:t>Patients Are</w:t>
      </w:r>
      <w:r>
        <w:rPr>
          <w:color w:val="1F1F1F"/>
          <w:spacing w:val="-15"/>
          <w:sz w:val="27"/>
        </w:rPr>
        <w:t xml:space="preserve"> </w:t>
      </w:r>
      <w:r>
        <w:rPr>
          <w:color w:val="1F1F1F"/>
          <w:spacing w:val="-2"/>
          <w:sz w:val="27"/>
        </w:rPr>
        <w:t>Not</w:t>
      </w:r>
      <w:r>
        <w:rPr>
          <w:color w:val="1F1F1F"/>
          <w:spacing w:val="-7"/>
          <w:sz w:val="27"/>
        </w:rPr>
        <w:t xml:space="preserve"> </w:t>
      </w:r>
      <w:r>
        <w:rPr>
          <w:color w:val="1F1F1F"/>
          <w:spacing w:val="-2"/>
          <w:sz w:val="27"/>
        </w:rPr>
        <w:t xml:space="preserve">Related </w:t>
      </w:r>
      <w:r>
        <w:rPr>
          <w:color w:val="313131"/>
          <w:spacing w:val="-2"/>
          <w:sz w:val="27"/>
        </w:rPr>
        <w:t>to</w:t>
      </w:r>
      <w:r>
        <w:rPr>
          <w:color w:val="313131"/>
          <w:spacing w:val="-14"/>
          <w:sz w:val="27"/>
        </w:rPr>
        <w:t xml:space="preserve"> </w:t>
      </w:r>
      <w:r>
        <w:rPr>
          <w:color w:val="1F1F1F"/>
          <w:spacing w:val="-2"/>
          <w:sz w:val="27"/>
        </w:rPr>
        <w:t xml:space="preserve">Apolipoprotem </w:t>
      </w:r>
      <w:r>
        <w:rPr>
          <w:color w:val="313131"/>
          <w:spacing w:val="-4"/>
          <w:sz w:val="27"/>
        </w:rPr>
        <w:t>E4/</w:t>
      </w:r>
      <w:r>
        <w:rPr>
          <w:color w:val="313131"/>
          <w:sz w:val="27"/>
        </w:rPr>
        <w:tab/>
      </w:r>
      <w:r>
        <w:rPr>
          <w:i/>
          <w:color w:val="313131"/>
          <w:sz w:val="27"/>
        </w:rPr>
        <w:t xml:space="preserve">Alzheimer </w:t>
      </w:r>
      <w:r>
        <w:rPr>
          <w:i/>
          <w:color w:val="1F1F1F"/>
          <w:sz w:val="27"/>
        </w:rPr>
        <w:t xml:space="preserve">Disease and </w:t>
      </w:r>
      <w:r>
        <w:rPr>
          <w:i/>
          <w:color w:val="313131"/>
          <w:sz w:val="27"/>
        </w:rPr>
        <w:t xml:space="preserve">Associated </w:t>
      </w:r>
      <w:r>
        <w:rPr>
          <w:i/>
          <w:color w:val="1F1F1F"/>
          <w:sz w:val="27"/>
        </w:rPr>
        <w:t xml:space="preserve">Disorders </w:t>
      </w:r>
      <w:r>
        <w:rPr>
          <w:color w:val="1F1F1F"/>
          <w:sz w:val="27"/>
        </w:rPr>
        <w:t xml:space="preserve">12, no. 3 </w:t>
      </w:r>
      <w:r>
        <w:rPr>
          <w:color w:val="313131"/>
          <w:sz w:val="27"/>
        </w:rPr>
        <w:t xml:space="preserve">(September </w:t>
      </w:r>
      <w:r>
        <w:rPr>
          <w:color w:val="1F1F1F"/>
          <w:sz w:val="27"/>
        </w:rPr>
        <w:t>1998): 198-203.</w:t>
      </w:r>
    </w:p>
    <w:p w:rsidR="009D78A7" w:rsidRDefault="0093348A">
      <w:pPr>
        <w:spacing w:line="315" w:lineRule="exact"/>
        <w:ind w:left="481"/>
        <w:rPr>
          <w:sz w:val="27"/>
        </w:rPr>
      </w:pPr>
      <w:r>
        <w:rPr>
          <w:color w:val="2D2A72"/>
          <w:w w:val="95"/>
          <w:sz w:val="30"/>
        </w:rPr>
        <w:t>.1.:.</w:t>
      </w:r>
      <w:r>
        <w:rPr>
          <w:color w:val="2D2A72"/>
          <w:spacing w:val="-15"/>
          <w:w w:val="95"/>
          <w:sz w:val="30"/>
        </w:rPr>
        <w:t xml:space="preserve"> </w:t>
      </w:r>
      <w:r>
        <w:rPr>
          <w:color w:val="1F1F1F"/>
          <w:sz w:val="27"/>
        </w:rPr>
        <w:t>P.</w:t>
      </w:r>
      <w:r>
        <w:rPr>
          <w:color w:val="1F1F1F"/>
          <w:spacing w:val="-17"/>
          <w:sz w:val="27"/>
        </w:rPr>
        <w:t xml:space="preserve"> </w:t>
      </w:r>
      <w:r>
        <w:rPr>
          <w:color w:val="1F1F1F"/>
          <w:sz w:val="27"/>
        </w:rPr>
        <w:t>Barberger-Gateau,</w:t>
      </w:r>
      <w:r>
        <w:rPr>
          <w:color w:val="1F1F1F"/>
          <w:spacing w:val="-17"/>
          <w:sz w:val="27"/>
        </w:rPr>
        <w:t xml:space="preserve"> </w:t>
      </w:r>
      <w:r>
        <w:rPr>
          <w:color w:val="1F1F1F"/>
          <w:sz w:val="27"/>
        </w:rPr>
        <w:t>et</w:t>
      </w:r>
      <w:r>
        <w:rPr>
          <w:color w:val="1F1F1F"/>
          <w:spacing w:val="-17"/>
          <w:sz w:val="27"/>
        </w:rPr>
        <w:t xml:space="preserve"> </w:t>
      </w:r>
      <w:r>
        <w:rPr>
          <w:color w:val="1F1F1F"/>
          <w:sz w:val="27"/>
        </w:rPr>
        <w:t>al.,</w:t>
      </w:r>
      <w:r>
        <w:rPr>
          <w:color w:val="1F1F1F"/>
          <w:spacing w:val="-17"/>
          <w:sz w:val="27"/>
        </w:rPr>
        <w:t xml:space="preserve"> </w:t>
      </w:r>
      <w:r>
        <w:rPr>
          <w:color w:val="313131"/>
          <w:sz w:val="27"/>
        </w:rPr>
        <w:t>"Dietary</w:t>
      </w:r>
      <w:r>
        <w:rPr>
          <w:color w:val="313131"/>
          <w:spacing w:val="-11"/>
          <w:sz w:val="27"/>
        </w:rPr>
        <w:t xml:space="preserve"> </w:t>
      </w:r>
      <w:r>
        <w:rPr>
          <w:color w:val="1F1F1F"/>
          <w:sz w:val="27"/>
        </w:rPr>
        <w:t>Patterns</w:t>
      </w:r>
      <w:r>
        <w:rPr>
          <w:color w:val="1F1F1F"/>
          <w:spacing w:val="-4"/>
          <w:sz w:val="27"/>
        </w:rPr>
        <w:t xml:space="preserve"> </w:t>
      </w:r>
      <w:r>
        <w:rPr>
          <w:color w:val="1F1F1F"/>
          <w:sz w:val="27"/>
        </w:rPr>
        <w:t>and</w:t>
      </w:r>
      <w:r>
        <w:rPr>
          <w:color w:val="1F1F1F"/>
          <w:spacing w:val="-15"/>
          <w:sz w:val="27"/>
        </w:rPr>
        <w:t xml:space="preserve"> </w:t>
      </w:r>
      <w:r>
        <w:rPr>
          <w:color w:val="1F1F1F"/>
          <w:sz w:val="27"/>
        </w:rPr>
        <w:t>Risk</w:t>
      </w:r>
      <w:r>
        <w:rPr>
          <w:color w:val="1F1F1F"/>
          <w:spacing w:val="-11"/>
          <w:sz w:val="27"/>
        </w:rPr>
        <w:t xml:space="preserve"> </w:t>
      </w:r>
      <w:r>
        <w:rPr>
          <w:color w:val="1F1F1F"/>
          <w:spacing w:val="-5"/>
          <w:sz w:val="27"/>
        </w:rPr>
        <w:t>of</w:t>
      </w:r>
    </w:p>
    <w:p w:rsidR="009D78A7" w:rsidRDefault="0093348A">
      <w:pPr>
        <w:tabs>
          <w:tab w:val="left" w:pos="5569"/>
        </w:tabs>
        <w:spacing w:before="58" w:line="290" w:lineRule="auto"/>
        <w:ind w:left="771" w:right="406" w:firstLine="1"/>
        <w:rPr>
          <w:sz w:val="27"/>
        </w:rPr>
      </w:pPr>
      <w:r>
        <w:rPr>
          <w:color w:val="1F1F1F"/>
          <w:sz w:val="27"/>
        </w:rPr>
        <w:t xml:space="preserve">Dementia: </w:t>
      </w:r>
      <w:r>
        <w:rPr>
          <w:color w:val="313131"/>
          <w:sz w:val="27"/>
        </w:rPr>
        <w:t xml:space="preserve">The </w:t>
      </w:r>
      <w:r>
        <w:rPr>
          <w:color w:val="1F1F1F"/>
          <w:sz w:val="27"/>
        </w:rPr>
        <w:t>Three-city Cohort Study,'</w:t>
      </w:r>
      <w:r>
        <w:rPr>
          <w:color w:val="1F1F1F"/>
          <w:sz w:val="27"/>
        </w:rPr>
        <w:tab/>
      </w:r>
      <w:r>
        <w:rPr>
          <w:i/>
          <w:color w:val="1F1F1F"/>
          <w:sz w:val="27"/>
        </w:rPr>
        <w:t xml:space="preserve">eurology </w:t>
      </w:r>
      <w:r>
        <w:rPr>
          <w:color w:val="1F1F1F"/>
          <w:sz w:val="27"/>
        </w:rPr>
        <w:t>69,</w:t>
      </w:r>
      <w:r>
        <w:rPr>
          <w:color w:val="1F1F1F"/>
          <w:spacing w:val="-8"/>
          <w:sz w:val="27"/>
        </w:rPr>
        <w:t xml:space="preserve"> </w:t>
      </w:r>
      <w:r>
        <w:rPr>
          <w:color w:val="1F1F1F"/>
          <w:sz w:val="27"/>
        </w:rPr>
        <w:t xml:space="preserve">no. 20 </w:t>
      </w:r>
      <w:r>
        <w:rPr>
          <w:color w:val="313131"/>
          <w:sz w:val="27"/>
        </w:rPr>
        <w:t xml:space="preserve">(November </w:t>
      </w:r>
      <w:r>
        <w:rPr>
          <w:color w:val="1F1F1F"/>
          <w:sz w:val="27"/>
        </w:rPr>
        <w:t>13, 2007): 1921-30.</w:t>
      </w:r>
    </w:p>
    <w:p w:rsidR="009D78A7" w:rsidRDefault="0093348A">
      <w:pPr>
        <w:pStyle w:val="ListParagraph"/>
        <w:numPr>
          <w:ilvl w:val="0"/>
          <w:numId w:val="10"/>
        </w:numPr>
        <w:tabs>
          <w:tab w:val="left" w:pos="645"/>
        </w:tabs>
        <w:spacing w:line="321" w:lineRule="exact"/>
        <w:ind w:left="645" w:hanging="144"/>
        <w:rPr>
          <w:color w:val="2D2A72"/>
          <w:sz w:val="28"/>
        </w:rPr>
      </w:pPr>
      <w:r>
        <w:rPr>
          <w:color w:val="2D2A72"/>
          <w:sz w:val="30"/>
        </w:rPr>
        <w:t>:.</w:t>
      </w:r>
      <w:r>
        <w:rPr>
          <w:color w:val="2D2A72"/>
          <w:spacing w:val="-21"/>
          <w:sz w:val="30"/>
        </w:rPr>
        <w:t xml:space="preserve"> </w:t>
      </w:r>
      <w:r>
        <w:rPr>
          <w:color w:val="1F1F1F"/>
          <w:sz w:val="27"/>
        </w:rPr>
        <w:t>P.</w:t>
      </w:r>
      <w:r>
        <w:rPr>
          <w:color w:val="1F1F1F"/>
          <w:spacing w:val="-3"/>
          <w:sz w:val="27"/>
        </w:rPr>
        <w:t xml:space="preserve"> </w:t>
      </w:r>
      <w:r>
        <w:rPr>
          <w:color w:val="1F1F1F"/>
          <w:sz w:val="27"/>
        </w:rPr>
        <w:t>M.</w:t>
      </w:r>
      <w:r>
        <w:rPr>
          <w:color w:val="1F1F1F"/>
          <w:spacing w:val="3"/>
          <w:sz w:val="27"/>
        </w:rPr>
        <w:t xml:space="preserve"> </w:t>
      </w:r>
      <w:r>
        <w:rPr>
          <w:color w:val="1F1F1F"/>
          <w:sz w:val="27"/>
        </w:rPr>
        <w:t>Kris-Etherton,</w:t>
      </w:r>
      <w:r>
        <w:rPr>
          <w:color w:val="1F1F1F"/>
          <w:spacing w:val="-3"/>
          <w:sz w:val="27"/>
        </w:rPr>
        <w:t xml:space="preserve"> </w:t>
      </w:r>
      <w:r>
        <w:rPr>
          <w:color w:val="1F1F1F"/>
          <w:sz w:val="27"/>
        </w:rPr>
        <w:t>et</w:t>
      </w:r>
      <w:r>
        <w:rPr>
          <w:color w:val="1F1F1F"/>
          <w:spacing w:val="-3"/>
          <w:sz w:val="27"/>
        </w:rPr>
        <w:t xml:space="preserve"> </w:t>
      </w:r>
      <w:r>
        <w:rPr>
          <w:color w:val="1F1F1F"/>
          <w:sz w:val="27"/>
        </w:rPr>
        <w:t>al.,</w:t>
      </w:r>
      <w:r>
        <w:rPr>
          <w:color w:val="1F1F1F"/>
          <w:spacing w:val="-8"/>
          <w:sz w:val="27"/>
        </w:rPr>
        <w:t xml:space="preserve"> </w:t>
      </w:r>
      <w:r>
        <w:rPr>
          <w:color w:val="313131"/>
          <w:sz w:val="27"/>
        </w:rPr>
        <w:t>"Polyunsaturated</w:t>
      </w:r>
      <w:r>
        <w:rPr>
          <w:color w:val="313131"/>
          <w:spacing w:val="-3"/>
          <w:sz w:val="27"/>
        </w:rPr>
        <w:t xml:space="preserve"> </w:t>
      </w:r>
      <w:r>
        <w:rPr>
          <w:color w:val="313131"/>
          <w:sz w:val="27"/>
        </w:rPr>
        <w:t>Fatty</w:t>
      </w:r>
      <w:r>
        <w:rPr>
          <w:color w:val="313131"/>
          <w:spacing w:val="7"/>
          <w:sz w:val="27"/>
        </w:rPr>
        <w:t xml:space="preserve"> </w:t>
      </w:r>
      <w:r>
        <w:rPr>
          <w:color w:val="1F1F1F"/>
          <w:sz w:val="27"/>
        </w:rPr>
        <w:t>Acids</w:t>
      </w:r>
      <w:r>
        <w:rPr>
          <w:color w:val="1F1F1F"/>
          <w:spacing w:val="5"/>
          <w:sz w:val="27"/>
        </w:rPr>
        <w:t xml:space="preserve"> </w:t>
      </w:r>
      <w:r>
        <w:rPr>
          <w:color w:val="1F1F1F"/>
          <w:spacing w:val="-5"/>
          <w:sz w:val="27"/>
        </w:rPr>
        <w:t>in</w:t>
      </w:r>
    </w:p>
    <w:p w:rsidR="009D78A7" w:rsidRDefault="0093348A">
      <w:pPr>
        <w:tabs>
          <w:tab w:val="left" w:pos="1933"/>
        </w:tabs>
        <w:spacing w:before="58" w:line="290" w:lineRule="auto"/>
        <w:ind w:left="768" w:right="288" w:firstLine="10"/>
        <w:rPr>
          <w:sz w:val="27"/>
        </w:rPr>
      </w:pPr>
      <w:r>
        <w:rPr>
          <w:color w:val="1F1F1F"/>
          <w:sz w:val="27"/>
        </w:rPr>
        <w:t xml:space="preserve">the Food Chain in the </w:t>
      </w:r>
      <w:r>
        <w:rPr>
          <w:color w:val="313131"/>
          <w:sz w:val="27"/>
        </w:rPr>
        <w:t xml:space="preserve">United </w:t>
      </w:r>
      <w:r>
        <w:rPr>
          <w:color w:val="1F1F1F"/>
          <w:sz w:val="27"/>
        </w:rPr>
        <w:t>States/</w:t>
      </w:r>
      <w:r>
        <w:rPr>
          <w:color w:val="1F1F1F"/>
          <w:spacing w:val="40"/>
          <w:sz w:val="27"/>
        </w:rPr>
        <w:t xml:space="preserve"> </w:t>
      </w:r>
      <w:r>
        <w:rPr>
          <w:i/>
          <w:color w:val="313131"/>
          <w:sz w:val="27"/>
        </w:rPr>
        <w:t xml:space="preserve">American </w:t>
      </w:r>
      <w:r>
        <w:rPr>
          <w:i/>
          <w:color w:val="1F1F1F"/>
          <w:sz w:val="27"/>
        </w:rPr>
        <w:t xml:space="preserve">Journal of </w:t>
      </w:r>
      <w:r>
        <w:rPr>
          <w:i/>
          <w:color w:val="1F1F1F"/>
          <w:spacing w:val="-2"/>
          <w:sz w:val="27"/>
        </w:rPr>
        <w:t>Clinical</w:t>
      </w:r>
      <w:r>
        <w:rPr>
          <w:i/>
          <w:color w:val="1F1F1F"/>
          <w:sz w:val="27"/>
        </w:rPr>
        <w:tab/>
      </w:r>
      <w:r>
        <w:rPr>
          <w:i/>
          <w:color w:val="313131"/>
          <w:sz w:val="27"/>
        </w:rPr>
        <w:t xml:space="preserve">utrition </w:t>
      </w:r>
      <w:r>
        <w:rPr>
          <w:color w:val="313131"/>
          <w:sz w:val="27"/>
        </w:rPr>
        <w:t xml:space="preserve">71, </w:t>
      </w:r>
      <w:r>
        <w:rPr>
          <w:color w:val="1F1F1F"/>
          <w:sz w:val="27"/>
        </w:rPr>
        <w:t>no. 1</w:t>
      </w:r>
      <w:r>
        <w:rPr>
          <w:color w:val="1F1F1F"/>
          <w:spacing w:val="-1"/>
          <w:sz w:val="27"/>
        </w:rPr>
        <w:t xml:space="preserve"> </w:t>
      </w:r>
      <w:r>
        <w:rPr>
          <w:color w:val="313131"/>
          <w:sz w:val="27"/>
        </w:rPr>
        <w:t xml:space="preserve">(January 2000): </w:t>
      </w:r>
      <w:r>
        <w:rPr>
          <w:color w:val="1F1F1F"/>
          <w:sz w:val="27"/>
        </w:rPr>
        <w:t xml:space="preserve">Sl </w:t>
      </w:r>
      <w:r>
        <w:rPr>
          <w:color w:val="313131"/>
          <w:sz w:val="27"/>
        </w:rPr>
        <w:t xml:space="preserve">79-S188. </w:t>
      </w:r>
      <w:r>
        <w:rPr>
          <w:color w:val="1F1F1F"/>
          <w:sz w:val="27"/>
        </w:rPr>
        <w:t xml:space="preserve">See </w:t>
      </w:r>
      <w:r>
        <w:rPr>
          <w:color w:val="1F1F1F"/>
          <w:spacing w:val="-2"/>
          <w:sz w:val="27"/>
        </w:rPr>
        <w:t xml:space="preserve">also: http· </w:t>
      </w:r>
      <w:r>
        <w:rPr>
          <w:color w:val="727272"/>
          <w:spacing w:val="-2"/>
          <w:sz w:val="27"/>
        </w:rPr>
        <w:t>/</w:t>
      </w:r>
      <w:r>
        <w:rPr>
          <w:color w:val="1F1F1F"/>
          <w:spacing w:val="-2"/>
          <w:sz w:val="27"/>
        </w:rPr>
        <w:t>chriskresser.com/how-too-much-omega-6-and-not­ enough-omega-3-is-making-us-sick.</w:t>
      </w:r>
    </w:p>
    <w:p w:rsidR="009D78A7" w:rsidRDefault="0093348A">
      <w:pPr>
        <w:spacing w:line="290" w:lineRule="auto"/>
        <w:ind w:left="766" w:firstLine="34"/>
        <w:rPr>
          <w:sz w:val="27"/>
        </w:rPr>
      </w:pPr>
      <w:r>
        <w:rPr>
          <w:color w:val="1F1F1F"/>
          <w:sz w:val="27"/>
        </w:rPr>
        <w:t>Rebecca \Vest, et</w:t>
      </w:r>
      <w:r>
        <w:rPr>
          <w:color w:val="1F1F1F"/>
          <w:spacing w:val="-8"/>
          <w:sz w:val="27"/>
        </w:rPr>
        <w:t xml:space="preserve"> </w:t>
      </w:r>
      <w:r>
        <w:rPr>
          <w:color w:val="1F1F1F"/>
          <w:sz w:val="27"/>
        </w:rPr>
        <w:t>al.,</w:t>
      </w:r>
      <w:r>
        <w:rPr>
          <w:color w:val="1F1F1F"/>
          <w:spacing w:val="-17"/>
          <w:sz w:val="27"/>
        </w:rPr>
        <w:t xml:space="preserve"> </w:t>
      </w:r>
      <w:r>
        <w:rPr>
          <w:color w:val="313131"/>
          <w:sz w:val="27"/>
        </w:rPr>
        <w:t>"Better</w:t>
      </w:r>
      <w:r>
        <w:rPr>
          <w:color w:val="313131"/>
          <w:spacing w:val="-11"/>
          <w:sz w:val="27"/>
        </w:rPr>
        <w:t xml:space="preserve"> </w:t>
      </w:r>
      <w:r>
        <w:rPr>
          <w:color w:val="1F1F1F"/>
          <w:sz w:val="27"/>
        </w:rPr>
        <w:t>Memory Functioning</w:t>
      </w:r>
      <w:r>
        <w:rPr>
          <w:color w:val="1F1F1F"/>
          <w:spacing w:val="-3"/>
          <w:sz w:val="27"/>
        </w:rPr>
        <w:t xml:space="preserve"> </w:t>
      </w:r>
      <w:r>
        <w:rPr>
          <w:color w:val="1F1F1F"/>
          <w:sz w:val="27"/>
        </w:rPr>
        <w:t xml:space="preserve">Associated </w:t>
      </w:r>
      <w:r>
        <w:rPr>
          <w:color w:val="313131"/>
          <w:sz w:val="27"/>
        </w:rPr>
        <w:t xml:space="preserve">with </w:t>
      </w:r>
      <w:r>
        <w:rPr>
          <w:color w:val="1F1F1F"/>
          <w:sz w:val="27"/>
        </w:rPr>
        <w:t>Higher Total and</w:t>
      </w:r>
      <w:r>
        <w:rPr>
          <w:color w:val="1F1F1F"/>
          <w:spacing w:val="-5"/>
          <w:sz w:val="27"/>
        </w:rPr>
        <w:t xml:space="preserve"> </w:t>
      </w:r>
      <w:r>
        <w:rPr>
          <w:color w:val="1F1F1F"/>
          <w:sz w:val="27"/>
        </w:rPr>
        <w:t>Low-density Lipoprotein Cholesterol Levels</w:t>
      </w:r>
      <w:r>
        <w:rPr>
          <w:color w:val="1F1F1F"/>
          <w:spacing w:val="-17"/>
          <w:sz w:val="27"/>
        </w:rPr>
        <w:t xml:space="preserve"> </w:t>
      </w:r>
      <w:r>
        <w:rPr>
          <w:color w:val="1F1F1F"/>
          <w:sz w:val="27"/>
        </w:rPr>
        <w:t>in</w:t>
      </w:r>
      <w:r>
        <w:rPr>
          <w:color w:val="1F1F1F"/>
          <w:spacing w:val="-17"/>
          <w:sz w:val="27"/>
        </w:rPr>
        <w:t xml:space="preserve"> </w:t>
      </w:r>
      <w:r>
        <w:rPr>
          <w:color w:val="313131"/>
          <w:sz w:val="27"/>
        </w:rPr>
        <w:t>Very</w:t>
      </w:r>
      <w:r>
        <w:rPr>
          <w:color w:val="313131"/>
          <w:spacing w:val="-17"/>
          <w:sz w:val="27"/>
        </w:rPr>
        <w:t xml:space="preserve"> </w:t>
      </w:r>
      <w:r>
        <w:rPr>
          <w:color w:val="313131"/>
          <w:sz w:val="27"/>
        </w:rPr>
        <w:t>Elderly</w:t>
      </w:r>
      <w:r>
        <w:rPr>
          <w:color w:val="313131"/>
          <w:spacing w:val="-17"/>
          <w:sz w:val="27"/>
        </w:rPr>
        <w:t xml:space="preserve"> </w:t>
      </w:r>
      <w:r>
        <w:rPr>
          <w:color w:val="1F1F1F"/>
          <w:sz w:val="27"/>
        </w:rPr>
        <w:t>Subjects</w:t>
      </w:r>
      <w:r>
        <w:rPr>
          <w:color w:val="1F1F1F"/>
          <w:spacing w:val="-11"/>
          <w:sz w:val="27"/>
        </w:rPr>
        <w:t xml:space="preserve"> </w:t>
      </w:r>
      <w:r>
        <w:rPr>
          <w:color w:val="1F1F1F"/>
          <w:sz w:val="27"/>
        </w:rPr>
        <w:t>\Vithout</w:t>
      </w:r>
      <w:r>
        <w:rPr>
          <w:color w:val="1F1F1F"/>
          <w:spacing w:val="-4"/>
          <w:sz w:val="27"/>
        </w:rPr>
        <w:t xml:space="preserve"> </w:t>
      </w:r>
      <w:r>
        <w:rPr>
          <w:color w:val="313131"/>
          <w:sz w:val="27"/>
        </w:rPr>
        <w:t>the</w:t>
      </w:r>
      <w:r>
        <w:rPr>
          <w:color w:val="313131"/>
          <w:spacing w:val="-17"/>
          <w:sz w:val="27"/>
        </w:rPr>
        <w:t xml:space="preserve"> </w:t>
      </w:r>
      <w:r>
        <w:rPr>
          <w:color w:val="1F1F1F"/>
          <w:sz w:val="27"/>
        </w:rPr>
        <w:t>Apolipoprot</w:t>
      </w:r>
      <w:r>
        <w:rPr>
          <w:color w:val="1F1F1F"/>
          <w:sz w:val="27"/>
        </w:rPr>
        <w:t>ein</w:t>
      </w:r>
      <w:r>
        <w:rPr>
          <w:color w:val="1F1F1F"/>
          <w:spacing w:val="-17"/>
          <w:sz w:val="27"/>
        </w:rPr>
        <w:t xml:space="preserve"> </w:t>
      </w:r>
      <w:r>
        <w:rPr>
          <w:color w:val="1F1F1F"/>
          <w:sz w:val="27"/>
        </w:rPr>
        <w:t>e4 Allele,'</w:t>
      </w:r>
      <w:r>
        <w:rPr>
          <w:color w:val="1F1F1F"/>
          <w:spacing w:val="40"/>
          <w:sz w:val="27"/>
        </w:rPr>
        <w:t xml:space="preserve"> </w:t>
      </w:r>
      <w:r>
        <w:rPr>
          <w:i/>
          <w:color w:val="313131"/>
          <w:sz w:val="27"/>
        </w:rPr>
        <w:t xml:space="preserve">American </w:t>
      </w:r>
      <w:r>
        <w:rPr>
          <w:i/>
          <w:color w:val="1F1F1F"/>
          <w:sz w:val="27"/>
        </w:rPr>
        <w:t xml:space="preserve">Journal of Geriatric Psychiatry </w:t>
      </w:r>
      <w:r>
        <w:rPr>
          <w:color w:val="1F1F1F"/>
          <w:sz w:val="27"/>
        </w:rPr>
        <w:t xml:space="preserve">16, no. 9 </w:t>
      </w:r>
      <w:r>
        <w:rPr>
          <w:color w:val="313131"/>
          <w:sz w:val="27"/>
        </w:rPr>
        <w:t>(September 2008): 781-85.</w:t>
      </w:r>
    </w:p>
    <w:p w:rsidR="009D78A7" w:rsidRDefault="0093348A">
      <w:pPr>
        <w:spacing w:line="319" w:lineRule="exact"/>
        <w:ind w:left="468"/>
        <w:rPr>
          <w:sz w:val="27"/>
        </w:rPr>
      </w:pPr>
      <w:r>
        <w:rPr>
          <w:i/>
          <w:color w:val="2D2A72"/>
          <w:sz w:val="30"/>
        </w:rPr>
        <w:t>'L..</w:t>
      </w:r>
      <w:r>
        <w:rPr>
          <w:i/>
          <w:color w:val="2D2A72"/>
          <w:spacing w:val="-30"/>
          <w:sz w:val="30"/>
        </w:rPr>
        <w:t xml:space="preserve"> </w:t>
      </w:r>
      <w:r>
        <w:rPr>
          <w:color w:val="1F1F1F"/>
          <w:sz w:val="27"/>
        </w:rPr>
        <w:t>L.</w:t>
      </w:r>
      <w:r>
        <w:rPr>
          <w:color w:val="1F1F1F"/>
          <w:spacing w:val="-13"/>
          <w:sz w:val="27"/>
        </w:rPr>
        <w:t xml:space="preserve"> </w:t>
      </w:r>
      <w:r>
        <w:rPr>
          <w:color w:val="1F1F1F"/>
          <w:sz w:val="27"/>
        </w:rPr>
        <w:t>M.</w:t>
      </w:r>
      <w:r>
        <w:rPr>
          <w:color w:val="1F1F1F"/>
          <w:spacing w:val="-3"/>
          <w:sz w:val="27"/>
        </w:rPr>
        <w:t xml:space="preserve"> </w:t>
      </w:r>
      <w:r>
        <w:rPr>
          <w:color w:val="1F1F1F"/>
          <w:sz w:val="27"/>
        </w:rPr>
        <w:t>de</w:t>
      </w:r>
      <w:r>
        <w:rPr>
          <w:color w:val="1F1F1F"/>
          <w:spacing w:val="-17"/>
          <w:sz w:val="27"/>
        </w:rPr>
        <w:t xml:space="preserve"> </w:t>
      </w:r>
      <w:r>
        <w:rPr>
          <w:color w:val="1F1F1F"/>
          <w:sz w:val="27"/>
        </w:rPr>
        <w:t>Lau,</w:t>
      </w:r>
      <w:r>
        <w:rPr>
          <w:color w:val="1F1F1F"/>
          <w:spacing w:val="-1"/>
          <w:sz w:val="27"/>
        </w:rPr>
        <w:t xml:space="preserve"> </w:t>
      </w:r>
      <w:r>
        <w:rPr>
          <w:color w:val="1F1F1F"/>
          <w:sz w:val="27"/>
        </w:rPr>
        <w:t>et</w:t>
      </w:r>
      <w:r>
        <w:rPr>
          <w:color w:val="1F1F1F"/>
          <w:spacing w:val="-3"/>
          <w:sz w:val="27"/>
        </w:rPr>
        <w:t xml:space="preserve"> </w:t>
      </w:r>
      <w:r>
        <w:rPr>
          <w:color w:val="1F1F1F"/>
          <w:sz w:val="27"/>
        </w:rPr>
        <w:t>al.,</w:t>
      </w:r>
      <w:r>
        <w:rPr>
          <w:color w:val="1F1F1F"/>
          <w:spacing w:val="-17"/>
          <w:sz w:val="27"/>
        </w:rPr>
        <w:t xml:space="preserve"> </w:t>
      </w:r>
      <w:r>
        <w:rPr>
          <w:color w:val="313131"/>
          <w:sz w:val="27"/>
        </w:rPr>
        <w:t>"Serum</w:t>
      </w:r>
      <w:r>
        <w:rPr>
          <w:color w:val="313131"/>
          <w:spacing w:val="8"/>
          <w:sz w:val="27"/>
        </w:rPr>
        <w:t xml:space="preserve"> </w:t>
      </w:r>
      <w:r>
        <w:rPr>
          <w:color w:val="1F1F1F"/>
          <w:sz w:val="27"/>
        </w:rPr>
        <w:t>Cholesterol</w:t>
      </w:r>
      <w:r>
        <w:rPr>
          <w:color w:val="1F1F1F"/>
          <w:spacing w:val="7"/>
          <w:sz w:val="27"/>
        </w:rPr>
        <w:t xml:space="preserve"> </w:t>
      </w:r>
      <w:r>
        <w:rPr>
          <w:color w:val="1F1F1F"/>
          <w:sz w:val="27"/>
        </w:rPr>
        <w:t>Levels</w:t>
      </w:r>
      <w:r>
        <w:rPr>
          <w:color w:val="1F1F1F"/>
          <w:spacing w:val="2"/>
          <w:sz w:val="27"/>
        </w:rPr>
        <w:t xml:space="preserve"> </w:t>
      </w:r>
      <w:r>
        <w:rPr>
          <w:color w:val="1F1F1F"/>
          <w:sz w:val="27"/>
        </w:rPr>
        <w:t>and</w:t>
      </w:r>
      <w:r>
        <w:rPr>
          <w:color w:val="1F1F1F"/>
          <w:spacing w:val="1"/>
          <w:sz w:val="27"/>
        </w:rPr>
        <w:t xml:space="preserve"> </w:t>
      </w:r>
      <w:r>
        <w:rPr>
          <w:color w:val="1F1F1F"/>
          <w:sz w:val="27"/>
        </w:rPr>
        <w:t>the</w:t>
      </w:r>
      <w:r>
        <w:rPr>
          <w:color w:val="1F1F1F"/>
          <w:spacing w:val="-11"/>
          <w:sz w:val="27"/>
        </w:rPr>
        <w:t xml:space="preserve"> </w:t>
      </w:r>
      <w:r>
        <w:rPr>
          <w:color w:val="1F1F1F"/>
          <w:spacing w:val="-4"/>
          <w:sz w:val="27"/>
        </w:rPr>
        <w:t>Risk</w:t>
      </w:r>
    </w:p>
    <w:p w:rsidR="009D78A7" w:rsidRDefault="0093348A">
      <w:pPr>
        <w:spacing w:before="56"/>
        <w:ind w:left="772"/>
        <w:jc w:val="both"/>
        <w:rPr>
          <w:i/>
          <w:sz w:val="27"/>
        </w:rPr>
      </w:pPr>
      <w:r>
        <w:rPr>
          <w:color w:val="1F1F1F"/>
          <w:sz w:val="27"/>
        </w:rPr>
        <w:t>of</w:t>
      </w:r>
      <w:r>
        <w:rPr>
          <w:color w:val="1F1F1F"/>
          <w:spacing w:val="9"/>
          <w:sz w:val="27"/>
        </w:rPr>
        <w:t xml:space="preserve"> </w:t>
      </w:r>
      <w:r>
        <w:rPr>
          <w:color w:val="1F1F1F"/>
          <w:sz w:val="27"/>
        </w:rPr>
        <w:t>Parkinson's</w:t>
      </w:r>
      <w:r>
        <w:rPr>
          <w:color w:val="1F1F1F"/>
          <w:spacing w:val="31"/>
          <w:sz w:val="27"/>
        </w:rPr>
        <w:t xml:space="preserve"> </w:t>
      </w:r>
      <w:r>
        <w:rPr>
          <w:color w:val="1F1F1F"/>
          <w:sz w:val="27"/>
        </w:rPr>
        <w:t>Disease/</w:t>
      </w:r>
      <w:r>
        <w:rPr>
          <w:color w:val="1F1F1F"/>
          <w:spacing w:val="59"/>
          <w:w w:val="150"/>
          <w:sz w:val="27"/>
        </w:rPr>
        <w:t xml:space="preserve"> </w:t>
      </w:r>
      <w:r>
        <w:rPr>
          <w:i/>
          <w:color w:val="1F1F1F"/>
          <w:sz w:val="27"/>
        </w:rPr>
        <w:t>American</w:t>
      </w:r>
      <w:r>
        <w:rPr>
          <w:i/>
          <w:color w:val="1F1F1F"/>
          <w:spacing w:val="11"/>
          <w:sz w:val="27"/>
        </w:rPr>
        <w:t xml:space="preserve"> </w:t>
      </w:r>
      <w:r>
        <w:rPr>
          <w:i/>
          <w:color w:val="1F1F1F"/>
          <w:sz w:val="27"/>
        </w:rPr>
        <w:t>Journal</w:t>
      </w:r>
      <w:r>
        <w:rPr>
          <w:i/>
          <w:color w:val="1F1F1F"/>
          <w:spacing w:val="33"/>
          <w:sz w:val="27"/>
        </w:rPr>
        <w:t xml:space="preserve"> </w:t>
      </w:r>
      <w:r>
        <w:rPr>
          <w:i/>
          <w:color w:val="1F1F1F"/>
          <w:sz w:val="27"/>
        </w:rPr>
        <w:t>of</w:t>
      </w:r>
      <w:r>
        <w:rPr>
          <w:i/>
          <w:color w:val="1F1F1F"/>
          <w:spacing w:val="13"/>
          <w:sz w:val="27"/>
        </w:rPr>
        <w:t xml:space="preserve"> </w:t>
      </w:r>
      <w:r>
        <w:rPr>
          <w:i/>
          <w:color w:val="1F1F1F"/>
          <w:spacing w:val="-2"/>
          <w:sz w:val="27"/>
        </w:rPr>
        <w:t>Epidemiology</w:t>
      </w:r>
    </w:p>
    <w:p w:rsidR="009D78A7" w:rsidRDefault="0093348A">
      <w:pPr>
        <w:spacing w:before="65"/>
        <w:ind w:left="774"/>
        <w:jc w:val="both"/>
        <w:rPr>
          <w:sz w:val="27"/>
        </w:rPr>
      </w:pPr>
      <w:r>
        <w:rPr>
          <w:color w:val="1F1F1F"/>
          <w:sz w:val="27"/>
        </w:rPr>
        <w:t>164,</w:t>
      </w:r>
      <w:r>
        <w:rPr>
          <w:color w:val="1F1F1F"/>
          <w:spacing w:val="9"/>
          <w:sz w:val="27"/>
        </w:rPr>
        <w:t xml:space="preserve"> </w:t>
      </w:r>
      <w:r>
        <w:rPr>
          <w:color w:val="1F1F1F"/>
          <w:sz w:val="27"/>
        </w:rPr>
        <w:t>no.</w:t>
      </w:r>
      <w:r>
        <w:rPr>
          <w:color w:val="1F1F1F"/>
          <w:spacing w:val="8"/>
          <w:sz w:val="27"/>
        </w:rPr>
        <w:t xml:space="preserve"> </w:t>
      </w:r>
      <w:r>
        <w:rPr>
          <w:color w:val="1F1F1F"/>
          <w:sz w:val="27"/>
        </w:rPr>
        <w:t>10</w:t>
      </w:r>
      <w:r>
        <w:rPr>
          <w:color w:val="1F1F1F"/>
          <w:spacing w:val="3"/>
          <w:sz w:val="27"/>
        </w:rPr>
        <w:t xml:space="preserve"> </w:t>
      </w:r>
      <w:r>
        <w:rPr>
          <w:color w:val="313131"/>
          <w:sz w:val="27"/>
        </w:rPr>
        <w:t>(August</w:t>
      </w:r>
      <w:r>
        <w:rPr>
          <w:color w:val="313131"/>
          <w:spacing w:val="11"/>
          <w:sz w:val="27"/>
        </w:rPr>
        <w:t xml:space="preserve"> </w:t>
      </w:r>
      <w:r>
        <w:rPr>
          <w:color w:val="1F1F1F"/>
          <w:sz w:val="27"/>
        </w:rPr>
        <w:t>11,</w:t>
      </w:r>
      <w:r>
        <w:rPr>
          <w:color w:val="1F1F1F"/>
          <w:spacing w:val="1"/>
          <w:sz w:val="27"/>
        </w:rPr>
        <w:t xml:space="preserve"> </w:t>
      </w:r>
      <w:r>
        <w:rPr>
          <w:color w:val="313131"/>
          <w:sz w:val="27"/>
        </w:rPr>
        <w:t>2006):</w:t>
      </w:r>
      <w:r>
        <w:rPr>
          <w:color w:val="313131"/>
          <w:spacing w:val="-1"/>
          <w:sz w:val="27"/>
        </w:rPr>
        <w:t xml:space="preserve"> </w:t>
      </w:r>
      <w:r>
        <w:rPr>
          <w:color w:val="1F1F1F"/>
          <w:sz w:val="27"/>
        </w:rPr>
        <w:t>998-</w:t>
      </w:r>
      <w:r>
        <w:rPr>
          <w:color w:val="1F1F1F"/>
          <w:spacing w:val="-2"/>
          <w:sz w:val="27"/>
        </w:rPr>
        <w:t>1002.</w:t>
      </w:r>
    </w:p>
    <w:p w:rsidR="009D78A7" w:rsidRDefault="0093348A">
      <w:pPr>
        <w:spacing w:before="69" w:line="288" w:lineRule="auto"/>
        <w:ind w:left="769" w:right="429" w:firstLine="29"/>
        <w:jc w:val="both"/>
        <w:rPr>
          <w:sz w:val="27"/>
        </w:rPr>
      </w:pPr>
      <w:r>
        <w:rPr>
          <w:color w:val="1F1F1F"/>
          <w:sz w:val="27"/>
        </w:rPr>
        <w:t>X.</w:t>
      </w:r>
      <w:r>
        <w:rPr>
          <w:color w:val="1F1F1F"/>
          <w:spacing w:val="-4"/>
          <w:sz w:val="27"/>
        </w:rPr>
        <w:t xml:space="preserve"> </w:t>
      </w:r>
      <w:r>
        <w:rPr>
          <w:color w:val="1F1F1F"/>
          <w:sz w:val="27"/>
        </w:rPr>
        <w:t>Huang, et al.,</w:t>
      </w:r>
      <w:r>
        <w:rPr>
          <w:color w:val="1F1F1F"/>
          <w:spacing w:val="-11"/>
          <w:sz w:val="27"/>
        </w:rPr>
        <w:t xml:space="preserve"> </w:t>
      </w:r>
      <w:r>
        <w:rPr>
          <w:color w:val="313131"/>
          <w:sz w:val="27"/>
        </w:rPr>
        <w:t xml:space="preserve">"Low </w:t>
      </w:r>
      <w:r>
        <w:rPr>
          <w:color w:val="1F1F1F"/>
          <w:sz w:val="27"/>
        </w:rPr>
        <w:t>LDL Cholesterol and</w:t>
      </w:r>
      <w:r>
        <w:rPr>
          <w:color w:val="1F1F1F"/>
          <w:spacing w:val="-4"/>
          <w:sz w:val="27"/>
        </w:rPr>
        <w:t xml:space="preserve"> </w:t>
      </w:r>
      <w:r>
        <w:rPr>
          <w:color w:val="1F1F1F"/>
          <w:sz w:val="27"/>
        </w:rPr>
        <w:t xml:space="preserve">Increased Risk of Parkinson's Disease: Prospective Results </w:t>
      </w:r>
      <w:r>
        <w:rPr>
          <w:color w:val="313131"/>
          <w:sz w:val="27"/>
        </w:rPr>
        <w:t xml:space="preserve">from </w:t>
      </w:r>
      <w:r>
        <w:rPr>
          <w:color w:val="1F1F1F"/>
          <w:sz w:val="27"/>
        </w:rPr>
        <w:t>Honolulu­ Asia Aging</w:t>
      </w:r>
      <w:r>
        <w:rPr>
          <w:color w:val="1F1F1F"/>
          <w:spacing w:val="-4"/>
          <w:sz w:val="27"/>
        </w:rPr>
        <w:t xml:space="preserve"> </w:t>
      </w:r>
      <w:r>
        <w:rPr>
          <w:color w:val="1F1F1F"/>
          <w:sz w:val="27"/>
        </w:rPr>
        <w:t>Study,'</w:t>
      </w:r>
      <w:r>
        <w:rPr>
          <w:color w:val="1F1F1F"/>
          <w:spacing w:val="40"/>
          <w:sz w:val="27"/>
        </w:rPr>
        <w:t xml:space="preserve"> </w:t>
      </w:r>
      <w:r>
        <w:rPr>
          <w:i/>
          <w:color w:val="313131"/>
          <w:sz w:val="27"/>
        </w:rPr>
        <w:t xml:space="preserve">Movement </w:t>
      </w:r>
      <w:r>
        <w:rPr>
          <w:i/>
          <w:color w:val="1F1F1F"/>
          <w:sz w:val="27"/>
        </w:rPr>
        <w:t xml:space="preserve">Disorders </w:t>
      </w:r>
      <w:r>
        <w:rPr>
          <w:color w:val="1F1F1F"/>
          <w:sz w:val="27"/>
        </w:rPr>
        <w:t xml:space="preserve">23, no. </w:t>
      </w:r>
      <w:r>
        <w:rPr>
          <w:color w:val="313131"/>
          <w:sz w:val="27"/>
        </w:rPr>
        <w:t>7</w:t>
      </w:r>
      <w:r>
        <w:rPr>
          <w:color w:val="313131"/>
          <w:spacing w:val="-4"/>
          <w:sz w:val="27"/>
        </w:rPr>
        <w:t xml:space="preserve"> </w:t>
      </w:r>
      <w:r>
        <w:rPr>
          <w:color w:val="313131"/>
          <w:sz w:val="27"/>
        </w:rPr>
        <w:t xml:space="preserve">(May </w:t>
      </w:r>
      <w:r>
        <w:rPr>
          <w:color w:val="1F1F1F"/>
          <w:sz w:val="27"/>
        </w:rPr>
        <w:t xml:space="preserve">15, </w:t>
      </w:r>
      <w:r>
        <w:rPr>
          <w:color w:val="313131"/>
          <w:sz w:val="27"/>
        </w:rPr>
        <w:t xml:space="preserve">2008): </w:t>
      </w:r>
      <w:r>
        <w:rPr>
          <w:color w:val="1F1F1F"/>
          <w:sz w:val="27"/>
        </w:rPr>
        <w:t>1013-18.</w:t>
      </w:r>
    </w:p>
    <w:p w:rsidR="009D78A7" w:rsidRDefault="0093348A">
      <w:pPr>
        <w:spacing w:before="5" w:line="292" w:lineRule="auto"/>
        <w:ind w:left="771" w:right="1045" w:hanging="281"/>
        <w:jc w:val="both"/>
        <w:rPr>
          <w:sz w:val="27"/>
        </w:rPr>
      </w:pPr>
      <w:r>
        <w:rPr>
          <w:color w:val="2D2A72"/>
          <w:w w:val="90"/>
          <w:sz w:val="23"/>
        </w:rPr>
        <w:t>.2..,_</w:t>
      </w:r>
      <w:r>
        <w:rPr>
          <w:color w:val="2D2A72"/>
          <w:spacing w:val="-9"/>
          <w:w w:val="90"/>
          <w:sz w:val="23"/>
        </w:rPr>
        <w:t xml:space="preserve"> </w:t>
      </w:r>
      <w:r>
        <w:rPr>
          <w:color w:val="1F1F1F"/>
          <w:sz w:val="27"/>
        </w:rPr>
        <w:t>H.</w:t>
      </w:r>
      <w:r>
        <w:rPr>
          <w:color w:val="1F1F1F"/>
          <w:spacing w:val="-17"/>
          <w:sz w:val="27"/>
        </w:rPr>
        <w:t xml:space="preserve"> </w:t>
      </w:r>
      <w:r>
        <w:rPr>
          <w:color w:val="1F1F1F"/>
          <w:sz w:val="27"/>
        </w:rPr>
        <w:t>M.</w:t>
      </w:r>
      <w:r>
        <w:rPr>
          <w:color w:val="1F1F1F"/>
          <w:spacing w:val="-17"/>
          <w:sz w:val="27"/>
        </w:rPr>
        <w:t xml:space="preserve"> </w:t>
      </w:r>
      <w:r>
        <w:rPr>
          <w:color w:val="1F1F1F"/>
          <w:sz w:val="27"/>
        </w:rPr>
        <w:t>Krumholz,</w:t>
      </w:r>
      <w:r>
        <w:rPr>
          <w:color w:val="1F1F1F"/>
          <w:spacing w:val="-17"/>
          <w:sz w:val="27"/>
        </w:rPr>
        <w:t xml:space="preserve"> </w:t>
      </w:r>
      <w:r>
        <w:rPr>
          <w:color w:val="1F1F1F"/>
          <w:sz w:val="27"/>
        </w:rPr>
        <w:t>et</w:t>
      </w:r>
      <w:r>
        <w:rPr>
          <w:color w:val="1F1F1F"/>
          <w:spacing w:val="-17"/>
          <w:sz w:val="27"/>
        </w:rPr>
        <w:t xml:space="preserve"> </w:t>
      </w:r>
      <w:r>
        <w:rPr>
          <w:color w:val="1F1F1F"/>
          <w:sz w:val="27"/>
        </w:rPr>
        <w:t>al.,</w:t>
      </w:r>
      <w:r>
        <w:rPr>
          <w:color w:val="1F1F1F"/>
          <w:spacing w:val="-16"/>
          <w:sz w:val="27"/>
        </w:rPr>
        <w:t xml:space="preserve"> </w:t>
      </w:r>
      <w:r>
        <w:rPr>
          <w:color w:val="313131"/>
          <w:sz w:val="27"/>
        </w:rPr>
        <w:t>"Lack</w:t>
      </w:r>
      <w:r>
        <w:rPr>
          <w:color w:val="313131"/>
          <w:spacing w:val="-17"/>
          <w:sz w:val="27"/>
        </w:rPr>
        <w:t xml:space="preserve"> </w:t>
      </w:r>
      <w:r>
        <w:rPr>
          <w:color w:val="1F1F1F"/>
          <w:sz w:val="27"/>
        </w:rPr>
        <w:t>of</w:t>
      </w:r>
      <w:r>
        <w:rPr>
          <w:color w:val="1F1F1F"/>
          <w:spacing w:val="-17"/>
          <w:sz w:val="27"/>
        </w:rPr>
        <w:t xml:space="preserve"> </w:t>
      </w:r>
      <w:r>
        <w:rPr>
          <w:color w:val="1F1F1F"/>
          <w:sz w:val="27"/>
        </w:rPr>
        <w:t>Association</w:t>
      </w:r>
      <w:r>
        <w:rPr>
          <w:color w:val="1F1F1F"/>
          <w:spacing w:val="-17"/>
          <w:sz w:val="27"/>
        </w:rPr>
        <w:t xml:space="preserve"> </w:t>
      </w:r>
      <w:r>
        <w:rPr>
          <w:color w:val="1F1F1F"/>
          <w:sz w:val="27"/>
        </w:rPr>
        <w:t>Between Cholesterol and</w:t>
      </w:r>
      <w:r>
        <w:rPr>
          <w:color w:val="1F1F1F"/>
          <w:spacing w:val="-2"/>
          <w:sz w:val="27"/>
        </w:rPr>
        <w:t xml:space="preserve"> </w:t>
      </w:r>
      <w:r>
        <w:rPr>
          <w:color w:val="1F1F1F"/>
          <w:sz w:val="27"/>
        </w:rPr>
        <w:t>Coronary</w:t>
      </w:r>
      <w:r>
        <w:rPr>
          <w:color w:val="1F1F1F"/>
          <w:spacing w:val="-1"/>
          <w:sz w:val="27"/>
        </w:rPr>
        <w:t xml:space="preserve"> </w:t>
      </w:r>
      <w:r>
        <w:rPr>
          <w:color w:val="1F1F1F"/>
          <w:sz w:val="27"/>
        </w:rPr>
        <w:t>Heart</w:t>
      </w:r>
      <w:r>
        <w:rPr>
          <w:color w:val="1F1F1F"/>
          <w:spacing w:val="-3"/>
          <w:sz w:val="27"/>
        </w:rPr>
        <w:t xml:space="preserve"> </w:t>
      </w:r>
      <w:r>
        <w:rPr>
          <w:color w:val="1F1F1F"/>
          <w:sz w:val="27"/>
        </w:rPr>
        <w:t>Disease</w:t>
      </w:r>
      <w:r>
        <w:rPr>
          <w:color w:val="1F1F1F"/>
          <w:spacing w:val="-4"/>
          <w:sz w:val="27"/>
        </w:rPr>
        <w:t xml:space="preserve"> </w:t>
      </w:r>
      <w:r>
        <w:rPr>
          <w:color w:val="1F1F1F"/>
          <w:sz w:val="27"/>
        </w:rPr>
        <w:t>Mortality and</w:t>
      </w:r>
    </w:p>
    <w:p w:rsidR="009D78A7" w:rsidRDefault="009D78A7">
      <w:pPr>
        <w:spacing w:line="292" w:lineRule="auto"/>
        <w:jc w:val="both"/>
        <w:rPr>
          <w:sz w:val="27"/>
        </w:rPr>
        <w:sectPr w:rsidR="009D78A7">
          <w:pgSz w:w="8400" w:h="10130"/>
          <w:pgMar w:top="200" w:right="300" w:bottom="280" w:left="320" w:header="720" w:footer="720" w:gutter="0"/>
          <w:cols w:space="720"/>
        </w:sectPr>
      </w:pPr>
    </w:p>
    <w:p w:rsidR="009D78A7" w:rsidRDefault="0093348A">
      <w:pPr>
        <w:spacing w:before="63" w:line="292" w:lineRule="auto"/>
        <w:ind w:left="774" w:right="312" w:hanging="2"/>
        <w:rPr>
          <w:sz w:val="26"/>
        </w:rPr>
      </w:pPr>
      <w:r>
        <w:rPr>
          <w:color w:val="212123"/>
          <w:w w:val="105"/>
          <w:sz w:val="26"/>
        </w:rPr>
        <w:lastRenderedPageBreak/>
        <w:t>Morbidity</w:t>
      </w:r>
      <w:r>
        <w:rPr>
          <w:color w:val="212123"/>
          <w:spacing w:val="-12"/>
          <w:w w:val="105"/>
          <w:sz w:val="26"/>
        </w:rPr>
        <w:t xml:space="preserve"> </w:t>
      </w:r>
      <w:r>
        <w:rPr>
          <w:color w:val="212123"/>
          <w:w w:val="105"/>
          <w:sz w:val="26"/>
        </w:rPr>
        <w:t>and</w:t>
      </w:r>
      <w:r>
        <w:rPr>
          <w:color w:val="212123"/>
          <w:spacing w:val="-17"/>
          <w:w w:val="105"/>
          <w:sz w:val="26"/>
        </w:rPr>
        <w:t xml:space="preserve"> </w:t>
      </w:r>
      <w:r>
        <w:rPr>
          <w:color w:val="212123"/>
          <w:w w:val="105"/>
          <w:sz w:val="26"/>
        </w:rPr>
        <w:t>All-cause</w:t>
      </w:r>
      <w:r>
        <w:rPr>
          <w:color w:val="212123"/>
          <w:spacing w:val="-17"/>
          <w:w w:val="105"/>
          <w:sz w:val="26"/>
        </w:rPr>
        <w:t xml:space="preserve"> </w:t>
      </w:r>
      <w:r>
        <w:rPr>
          <w:color w:val="212123"/>
          <w:w w:val="105"/>
          <w:sz w:val="26"/>
        </w:rPr>
        <w:t>Mortality</w:t>
      </w:r>
      <w:r>
        <w:rPr>
          <w:color w:val="212123"/>
          <w:spacing w:val="-17"/>
          <w:w w:val="105"/>
          <w:sz w:val="26"/>
        </w:rPr>
        <w:t xml:space="preserve"> </w:t>
      </w:r>
      <w:r>
        <w:rPr>
          <w:color w:val="212123"/>
          <w:w w:val="105"/>
          <w:sz w:val="26"/>
        </w:rPr>
        <w:t>in</w:t>
      </w:r>
      <w:r>
        <w:rPr>
          <w:color w:val="212123"/>
          <w:spacing w:val="-17"/>
          <w:w w:val="105"/>
          <w:sz w:val="26"/>
        </w:rPr>
        <w:t xml:space="preserve"> </w:t>
      </w:r>
      <w:r>
        <w:rPr>
          <w:color w:val="212123"/>
          <w:w w:val="105"/>
          <w:sz w:val="26"/>
        </w:rPr>
        <w:t>Persons</w:t>
      </w:r>
      <w:r>
        <w:rPr>
          <w:color w:val="212123"/>
          <w:spacing w:val="-10"/>
          <w:w w:val="105"/>
          <w:sz w:val="26"/>
        </w:rPr>
        <w:t xml:space="preserve"> </w:t>
      </w:r>
      <w:r>
        <w:rPr>
          <w:color w:val="212123"/>
          <w:w w:val="105"/>
          <w:sz w:val="26"/>
        </w:rPr>
        <w:t>Older</w:t>
      </w:r>
      <w:r>
        <w:rPr>
          <w:color w:val="212123"/>
          <w:spacing w:val="-15"/>
          <w:w w:val="105"/>
          <w:sz w:val="26"/>
        </w:rPr>
        <w:t xml:space="preserve"> </w:t>
      </w:r>
      <w:r>
        <w:rPr>
          <w:color w:val="212123"/>
          <w:w w:val="105"/>
          <w:sz w:val="26"/>
        </w:rPr>
        <w:t>Than</w:t>
      </w:r>
      <w:r>
        <w:rPr>
          <w:color w:val="212123"/>
          <w:spacing w:val="-14"/>
          <w:w w:val="105"/>
          <w:sz w:val="26"/>
        </w:rPr>
        <w:t xml:space="preserve"> </w:t>
      </w:r>
      <w:r>
        <w:rPr>
          <w:color w:val="212123"/>
          <w:w w:val="105"/>
          <w:sz w:val="26"/>
        </w:rPr>
        <w:t>70 Years</w:t>
      </w:r>
      <w:r>
        <w:rPr>
          <w:color w:val="3B3B3B"/>
          <w:w w:val="105"/>
          <w:sz w:val="26"/>
        </w:rPr>
        <w:t>,'</w:t>
      </w:r>
      <w:r>
        <w:rPr>
          <w:color w:val="3B3B3B"/>
          <w:spacing w:val="40"/>
          <w:w w:val="105"/>
          <w:sz w:val="26"/>
        </w:rPr>
        <w:t xml:space="preserve"> </w:t>
      </w:r>
      <w:r>
        <w:rPr>
          <w:i/>
          <w:color w:val="212123"/>
          <w:w w:val="105"/>
          <w:sz w:val="27"/>
        </w:rPr>
        <w:t xml:space="preserve">JAMA </w:t>
      </w:r>
      <w:r>
        <w:rPr>
          <w:color w:val="212123"/>
          <w:w w:val="105"/>
          <w:sz w:val="26"/>
        </w:rPr>
        <w:t>272</w:t>
      </w:r>
      <w:r>
        <w:rPr>
          <w:color w:val="3B3B3B"/>
          <w:w w:val="105"/>
          <w:sz w:val="26"/>
        </w:rPr>
        <w:t xml:space="preserve">, </w:t>
      </w:r>
      <w:r>
        <w:rPr>
          <w:color w:val="212123"/>
          <w:w w:val="105"/>
          <w:sz w:val="26"/>
        </w:rPr>
        <w:t>no. 17 (November 2</w:t>
      </w:r>
      <w:r>
        <w:rPr>
          <w:color w:val="3B3B3B"/>
          <w:w w:val="105"/>
          <w:sz w:val="26"/>
        </w:rPr>
        <w:t xml:space="preserve">, </w:t>
      </w:r>
      <w:r>
        <w:rPr>
          <w:color w:val="212123"/>
          <w:w w:val="105"/>
          <w:sz w:val="26"/>
        </w:rPr>
        <w:t>1994</w:t>
      </w:r>
      <w:r>
        <w:rPr>
          <w:color w:val="3B3B3B"/>
          <w:w w:val="105"/>
          <w:sz w:val="26"/>
        </w:rPr>
        <w:t>)</w:t>
      </w:r>
      <w:r>
        <w:rPr>
          <w:color w:val="212123"/>
          <w:w w:val="105"/>
          <w:sz w:val="26"/>
        </w:rPr>
        <w:t>:</w:t>
      </w:r>
      <w:r>
        <w:rPr>
          <w:color w:val="212123"/>
          <w:spacing w:val="-10"/>
          <w:w w:val="105"/>
          <w:sz w:val="26"/>
        </w:rPr>
        <w:t xml:space="preserve"> </w:t>
      </w:r>
      <w:r>
        <w:rPr>
          <w:color w:val="212123"/>
          <w:w w:val="105"/>
          <w:sz w:val="26"/>
        </w:rPr>
        <w:t>1335-40.</w:t>
      </w:r>
    </w:p>
    <w:p w:rsidR="009D78A7" w:rsidRDefault="0093348A">
      <w:pPr>
        <w:spacing w:before="11" w:line="295" w:lineRule="auto"/>
        <w:ind w:left="767" w:right="345" w:hanging="402"/>
        <w:rPr>
          <w:sz w:val="26"/>
        </w:rPr>
      </w:pPr>
      <w:r>
        <w:rPr>
          <w:color w:val="2F2A79"/>
          <w:w w:val="105"/>
          <w:sz w:val="26"/>
          <w:u w:val="thick" w:color="2F2A79"/>
        </w:rPr>
        <w:t>10</w:t>
      </w:r>
      <w:r>
        <w:rPr>
          <w:color w:val="2F2A79"/>
          <w:w w:val="105"/>
          <w:sz w:val="26"/>
        </w:rPr>
        <w:t xml:space="preserve">. </w:t>
      </w:r>
      <w:r>
        <w:rPr>
          <w:color w:val="212123"/>
          <w:w w:val="105"/>
          <w:sz w:val="26"/>
        </w:rPr>
        <w:t>H. Petousis</w:t>
      </w:r>
      <w:r>
        <w:rPr>
          <w:color w:val="0A0A0A"/>
          <w:w w:val="105"/>
          <w:sz w:val="26"/>
        </w:rPr>
        <w:t>-</w:t>
      </w:r>
      <w:r>
        <w:rPr>
          <w:color w:val="212123"/>
          <w:w w:val="105"/>
          <w:sz w:val="26"/>
        </w:rPr>
        <w:t>Harris</w:t>
      </w:r>
      <w:r>
        <w:rPr>
          <w:color w:val="3B3B3B"/>
          <w:w w:val="105"/>
          <w:sz w:val="26"/>
        </w:rPr>
        <w:t>, "</w:t>
      </w:r>
      <w:r>
        <w:rPr>
          <w:color w:val="212123"/>
          <w:w w:val="105"/>
          <w:sz w:val="26"/>
        </w:rPr>
        <w:t>Saturated Fat Has Been Unfairly Demonised:</w:t>
      </w:r>
      <w:r>
        <w:rPr>
          <w:color w:val="212123"/>
          <w:spacing w:val="-5"/>
          <w:w w:val="105"/>
          <w:sz w:val="26"/>
        </w:rPr>
        <w:t xml:space="preserve"> </w:t>
      </w:r>
      <w:r>
        <w:rPr>
          <w:color w:val="212123"/>
          <w:w w:val="105"/>
          <w:sz w:val="26"/>
        </w:rPr>
        <w:t>Yes,</w:t>
      </w:r>
      <w:r>
        <w:rPr>
          <w:color w:val="3B3B3B"/>
          <w:w w:val="105"/>
          <w:sz w:val="26"/>
        </w:rPr>
        <w:t>'</w:t>
      </w:r>
      <w:r>
        <w:rPr>
          <w:color w:val="3B3B3B"/>
          <w:spacing w:val="34"/>
          <w:w w:val="105"/>
          <w:sz w:val="26"/>
        </w:rPr>
        <w:t xml:space="preserve"> </w:t>
      </w:r>
      <w:r>
        <w:rPr>
          <w:i/>
          <w:color w:val="212123"/>
          <w:w w:val="105"/>
          <w:sz w:val="27"/>
        </w:rPr>
        <w:t>Prima</w:t>
      </w:r>
      <w:r>
        <w:rPr>
          <w:i/>
          <w:color w:val="3B3B3B"/>
          <w:w w:val="105"/>
          <w:sz w:val="27"/>
        </w:rPr>
        <w:t>ry</w:t>
      </w:r>
      <w:r>
        <w:rPr>
          <w:i/>
          <w:color w:val="3B3B3B"/>
          <w:spacing w:val="-4"/>
          <w:w w:val="105"/>
          <w:sz w:val="27"/>
        </w:rPr>
        <w:t xml:space="preserve"> </w:t>
      </w:r>
      <w:r>
        <w:rPr>
          <w:i/>
          <w:color w:val="212123"/>
          <w:w w:val="105"/>
          <w:sz w:val="27"/>
        </w:rPr>
        <w:t>Hea</w:t>
      </w:r>
      <w:r>
        <w:rPr>
          <w:i/>
          <w:color w:val="3B3B3B"/>
          <w:w w:val="105"/>
          <w:sz w:val="27"/>
        </w:rPr>
        <w:t>l</w:t>
      </w:r>
      <w:r>
        <w:rPr>
          <w:i/>
          <w:color w:val="212123"/>
          <w:w w:val="105"/>
          <w:sz w:val="27"/>
        </w:rPr>
        <w:t>th</w:t>
      </w:r>
      <w:r>
        <w:rPr>
          <w:i/>
          <w:color w:val="212123"/>
          <w:spacing w:val="-18"/>
          <w:w w:val="105"/>
          <w:sz w:val="27"/>
        </w:rPr>
        <w:t xml:space="preserve"> </w:t>
      </w:r>
      <w:r>
        <w:rPr>
          <w:i/>
          <w:color w:val="212123"/>
          <w:w w:val="105"/>
          <w:sz w:val="27"/>
        </w:rPr>
        <w:t>Ca</w:t>
      </w:r>
      <w:r>
        <w:rPr>
          <w:i/>
          <w:color w:val="3B3B3B"/>
          <w:w w:val="105"/>
          <w:sz w:val="27"/>
        </w:rPr>
        <w:t>r</w:t>
      </w:r>
      <w:r>
        <w:rPr>
          <w:i/>
          <w:color w:val="212123"/>
          <w:w w:val="105"/>
          <w:sz w:val="27"/>
        </w:rPr>
        <w:t>e</w:t>
      </w:r>
      <w:r>
        <w:rPr>
          <w:i/>
          <w:color w:val="212123"/>
          <w:spacing w:val="-18"/>
          <w:w w:val="105"/>
          <w:sz w:val="27"/>
        </w:rPr>
        <w:t xml:space="preserve"> </w:t>
      </w:r>
      <w:r>
        <w:rPr>
          <w:color w:val="212123"/>
          <w:w w:val="105"/>
          <w:sz w:val="26"/>
        </w:rPr>
        <w:t>3,</w:t>
      </w:r>
      <w:r>
        <w:rPr>
          <w:color w:val="212123"/>
          <w:spacing w:val="-10"/>
          <w:w w:val="105"/>
          <w:sz w:val="26"/>
        </w:rPr>
        <w:t xml:space="preserve"> </w:t>
      </w:r>
      <w:r>
        <w:rPr>
          <w:color w:val="212123"/>
          <w:w w:val="105"/>
          <w:sz w:val="26"/>
        </w:rPr>
        <w:t>no.</w:t>
      </w:r>
      <w:r>
        <w:rPr>
          <w:color w:val="212123"/>
          <w:spacing w:val="-6"/>
          <w:w w:val="105"/>
          <w:sz w:val="26"/>
        </w:rPr>
        <w:t xml:space="preserve"> </w:t>
      </w:r>
      <w:r>
        <w:rPr>
          <w:color w:val="212123"/>
          <w:w w:val="105"/>
          <w:sz w:val="26"/>
        </w:rPr>
        <w:t>4</w:t>
      </w:r>
      <w:r>
        <w:rPr>
          <w:color w:val="212123"/>
          <w:spacing w:val="-14"/>
          <w:w w:val="105"/>
          <w:sz w:val="26"/>
        </w:rPr>
        <w:t xml:space="preserve"> </w:t>
      </w:r>
      <w:r>
        <w:rPr>
          <w:color w:val="3B3B3B"/>
          <w:w w:val="105"/>
          <w:sz w:val="26"/>
        </w:rPr>
        <w:t>(</w:t>
      </w:r>
      <w:r>
        <w:rPr>
          <w:color w:val="212123"/>
          <w:w w:val="105"/>
          <w:sz w:val="26"/>
        </w:rPr>
        <w:t>December 1</w:t>
      </w:r>
      <w:r>
        <w:rPr>
          <w:color w:val="3B3B3B"/>
          <w:w w:val="105"/>
          <w:sz w:val="26"/>
        </w:rPr>
        <w:t xml:space="preserve">, </w:t>
      </w:r>
      <w:r>
        <w:rPr>
          <w:color w:val="212123"/>
          <w:w w:val="105"/>
          <w:sz w:val="26"/>
        </w:rPr>
        <w:t>2011</w:t>
      </w:r>
      <w:r>
        <w:rPr>
          <w:color w:val="3B3B3B"/>
          <w:w w:val="105"/>
          <w:sz w:val="26"/>
        </w:rPr>
        <w:t>)</w:t>
      </w:r>
      <w:r>
        <w:rPr>
          <w:color w:val="212123"/>
          <w:w w:val="105"/>
          <w:sz w:val="26"/>
        </w:rPr>
        <w:t>: 317-19.</w:t>
      </w:r>
    </w:p>
    <w:p w:rsidR="009D78A7" w:rsidRDefault="0093348A">
      <w:pPr>
        <w:spacing w:line="318" w:lineRule="exact"/>
        <w:ind w:left="317"/>
        <w:rPr>
          <w:sz w:val="26"/>
        </w:rPr>
      </w:pPr>
      <w:r>
        <w:rPr>
          <w:color w:val="2F2A79"/>
          <w:w w:val="105"/>
          <w:sz w:val="31"/>
        </w:rPr>
        <w:t>1L</w:t>
      </w:r>
      <w:r>
        <w:rPr>
          <w:color w:val="2F2A79"/>
          <w:spacing w:val="21"/>
          <w:w w:val="105"/>
          <w:sz w:val="31"/>
        </w:rPr>
        <w:t xml:space="preserve"> </w:t>
      </w:r>
      <w:r>
        <w:rPr>
          <w:color w:val="212123"/>
          <w:spacing w:val="-2"/>
          <w:w w:val="105"/>
          <w:sz w:val="26"/>
        </w:rPr>
        <w:t>h</w:t>
      </w:r>
      <w:hyperlink r:id="rId68">
        <w:r>
          <w:rPr>
            <w:color w:val="212123"/>
            <w:spacing w:val="-2"/>
            <w:w w:val="105"/>
            <w:sz w:val="26"/>
          </w:rPr>
          <w:t>ttp:</w:t>
        </w:r>
        <w:r>
          <w:rPr>
            <w:color w:val="6E6E6E"/>
            <w:spacing w:val="-2"/>
            <w:w w:val="105"/>
            <w:sz w:val="26"/>
          </w:rPr>
          <w:t>//</w:t>
        </w:r>
        <w:r>
          <w:rPr>
            <w:color w:val="212123"/>
            <w:spacing w:val="-2"/>
            <w:w w:val="105"/>
            <w:sz w:val="26"/>
          </w:rPr>
          <w:t>www.survivediabetes.com/lowfat.html.</w:t>
        </w:r>
      </w:hyperlink>
    </w:p>
    <w:p w:rsidR="009D78A7" w:rsidRDefault="0093348A">
      <w:pPr>
        <w:pStyle w:val="ListParagraph"/>
        <w:numPr>
          <w:ilvl w:val="0"/>
          <w:numId w:val="9"/>
        </w:numPr>
        <w:tabs>
          <w:tab w:val="left" w:pos="767"/>
          <w:tab w:val="left" w:pos="780"/>
        </w:tabs>
        <w:spacing w:before="65" w:line="295" w:lineRule="auto"/>
        <w:ind w:right="537" w:hanging="402"/>
        <w:rPr>
          <w:color w:val="2F2A79"/>
          <w:sz w:val="26"/>
          <w:u w:val="thick" w:color="343179"/>
        </w:rPr>
      </w:pPr>
      <w:r>
        <w:rPr>
          <w:color w:val="232354"/>
          <w:sz w:val="26"/>
        </w:rPr>
        <w:tab/>
      </w:r>
      <w:r>
        <w:rPr>
          <w:color w:val="212123"/>
          <w:sz w:val="26"/>
        </w:rPr>
        <w:t>A</w:t>
      </w:r>
      <w:r>
        <w:rPr>
          <w:color w:val="0A0A0A"/>
          <w:sz w:val="26"/>
        </w:rPr>
        <w:t xml:space="preserve">. </w:t>
      </w:r>
      <w:r>
        <w:rPr>
          <w:color w:val="212123"/>
          <w:sz w:val="26"/>
        </w:rPr>
        <w:t>\V. \Veverling-Rijnsburger</w:t>
      </w:r>
      <w:r>
        <w:rPr>
          <w:color w:val="3B3B3B"/>
          <w:sz w:val="26"/>
        </w:rPr>
        <w:t xml:space="preserve">, </w:t>
      </w:r>
      <w:r>
        <w:rPr>
          <w:color w:val="212123"/>
          <w:sz w:val="26"/>
        </w:rPr>
        <w:t>et al</w:t>
      </w:r>
      <w:r>
        <w:rPr>
          <w:color w:val="3B3B3B"/>
          <w:sz w:val="26"/>
        </w:rPr>
        <w:t>.</w:t>
      </w:r>
      <w:r>
        <w:rPr>
          <w:color w:val="212123"/>
          <w:sz w:val="26"/>
        </w:rPr>
        <w:t>, "Total Cholesterol</w:t>
      </w:r>
      <w:r>
        <w:rPr>
          <w:color w:val="212123"/>
          <w:spacing w:val="40"/>
          <w:sz w:val="26"/>
        </w:rPr>
        <w:t xml:space="preserve"> </w:t>
      </w:r>
      <w:r>
        <w:rPr>
          <w:color w:val="212123"/>
          <w:sz w:val="26"/>
        </w:rPr>
        <w:t>and Risk of Mortality in the Oldest Old</w:t>
      </w:r>
      <w:r>
        <w:rPr>
          <w:color w:val="3B3B3B"/>
          <w:sz w:val="26"/>
        </w:rPr>
        <w:t>,'</w:t>
      </w:r>
      <w:r>
        <w:rPr>
          <w:color w:val="3B3B3B"/>
          <w:spacing w:val="40"/>
          <w:sz w:val="26"/>
        </w:rPr>
        <w:t xml:space="preserve"> </w:t>
      </w:r>
      <w:r>
        <w:rPr>
          <w:i/>
          <w:color w:val="212123"/>
          <w:sz w:val="27"/>
        </w:rPr>
        <w:t xml:space="preserve">Lancet </w:t>
      </w:r>
      <w:r>
        <w:rPr>
          <w:color w:val="212123"/>
          <w:sz w:val="26"/>
        </w:rPr>
        <w:t>350, no. 9085</w:t>
      </w:r>
      <w:r>
        <w:rPr>
          <w:color w:val="212123"/>
          <w:spacing w:val="40"/>
          <w:sz w:val="26"/>
        </w:rPr>
        <w:t xml:space="preserve"> </w:t>
      </w:r>
      <w:r>
        <w:rPr>
          <w:color w:val="3B3B3B"/>
          <w:sz w:val="26"/>
        </w:rPr>
        <w:t>(</w:t>
      </w:r>
      <w:r>
        <w:rPr>
          <w:color w:val="212123"/>
          <w:sz w:val="26"/>
        </w:rPr>
        <w:t>October</w:t>
      </w:r>
      <w:r>
        <w:rPr>
          <w:color w:val="212123"/>
          <w:spacing w:val="40"/>
          <w:sz w:val="26"/>
        </w:rPr>
        <w:t xml:space="preserve"> </w:t>
      </w:r>
      <w:r>
        <w:rPr>
          <w:color w:val="212123"/>
          <w:sz w:val="26"/>
        </w:rPr>
        <w:t>18</w:t>
      </w:r>
      <w:r>
        <w:rPr>
          <w:color w:val="212123"/>
          <w:spacing w:val="80"/>
          <w:sz w:val="26"/>
        </w:rPr>
        <w:t xml:space="preserve"> </w:t>
      </w:r>
      <w:r>
        <w:rPr>
          <w:color w:val="212123"/>
          <w:sz w:val="26"/>
        </w:rPr>
        <w:t>1997</w:t>
      </w:r>
      <w:r>
        <w:rPr>
          <w:color w:val="3B3B3B"/>
          <w:sz w:val="26"/>
        </w:rPr>
        <w:t>)</w:t>
      </w:r>
      <w:r>
        <w:rPr>
          <w:color w:val="212123"/>
          <w:sz w:val="26"/>
        </w:rPr>
        <w:t>: 1119-23.</w:t>
      </w:r>
    </w:p>
    <w:p w:rsidR="009D78A7" w:rsidRDefault="0093348A">
      <w:pPr>
        <w:pStyle w:val="ListParagraph"/>
        <w:numPr>
          <w:ilvl w:val="0"/>
          <w:numId w:val="9"/>
        </w:numPr>
        <w:tabs>
          <w:tab w:val="left" w:pos="766"/>
          <w:tab w:val="left" w:pos="779"/>
          <w:tab w:val="left" w:pos="4483"/>
        </w:tabs>
        <w:spacing w:before="8" w:line="295" w:lineRule="auto"/>
        <w:ind w:left="766" w:right="275" w:hanging="401"/>
        <w:rPr>
          <w:color w:val="2F2A79"/>
          <w:sz w:val="26"/>
          <w:u w:val="thick" w:color="343179"/>
        </w:rPr>
      </w:pPr>
      <w:r>
        <w:rPr>
          <w:color w:val="232354"/>
          <w:sz w:val="26"/>
        </w:rPr>
        <w:tab/>
      </w:r>
      <w:r>
        <w:rPr>
          <w:color w:val="212123"/>
          <w:sz w:val="26"/>
        </w:rPr>
        <w:t>L. Dupuis</w:t>
      </w:r>
      <w:r>
        <w:rPr>
          <w:color w:val="3B3B3B"/>
          <w:sz w:val="26"/>
        </w:rPr>
        <w:t xml:space="preserve">, </w:t>
      </w:r>
      <w:r>
        <w:rPr>
          <w:color w:val="212123"/>
          <w:sz w:val="26"/>
        </w:rPr>
        <w:t>et al.</w:t>
      </w:r>
      <w:r>
        <w:rPr>
          <w:color w:val="3B3B3B"/>
          <w:sz w:val="26"/>
        </w:rPr>
        <w:t>, "</w:t>
      </w:r>
      <w:r>
        <w:rPr>
          <w:color w:val="212123"/>
          <w:sz w:val="26"/>
        </w:rPr>
        <w:t>Dyslipidemia Is a Protective Factor in</w:t>
      </w:r>
      <w:r>
        <w:rPr>
          <w:color w:val="212123"/>
          <w:spacing w:val="40"/>
          <w:sz w:val="26"/>
        </w:rPr>
        <w:t xml:space="preserve"> </w:t>
      </w:r>
      <w:r>
        <w:rPr>
          <w:color w:val="212123"/>
          <w:sz w:val="26"/>
        </w:rPr>
        <w:t>Amyotrophic Lateral Sclerosis</w:t>
      </w:r>
      <w:r>
        <w:rPr>
          <w:color w:val="3B3B3B"/>
          <w:sz w:val="26"/>
        </w:rPr>
        <w:t>,'</w:t>
      </w:r>
      <w:r>
        <w:rPr>
          <w:color w:val="3B3B3B"/>
          <w:sz w:val="26"/>
        </w:rPr>
        <w:tab/>
      </w:r>
      <w:r>
        <w:rPr>
          <w:i/>
          <w:color w:val="212123"/>
          <w:sz w:val="27"/>
        </w:rPr>
        <w:t xml:space="preserve">eurology </w:t>
      </w:r>
      <w:r>
        <w:rPr>
          <w:color w:val="212123"/>
          <w:sz w:val="26"/>
        </w:rPr>
        <w:t>70</w:t>
      </w:r>
      <w:r>
        <w:rPr>
          <w:color w:val="3B3B3B"/>
          <w:sz w:val="26"/>
        </w:rPr>
        <w:t xml:space="preserve">, </w:t>
      </w:r>
      <w:r>
        <w:rPr>
          <w:color w:val="212123"/>
          <w:sz w:val="26"/>
        </w:rPr>
        <w:t>no. 13 (March 25</w:t>
      </w:r>
      <w:r>
        <w:rPr>
          <w:color w:val="3B3B3B"/>
          <w:sz w:val="26"/>
        </w:rPr>
        <w:t>,</w:t>
      </w:r>
      <w:r>
        <w:rPr>
          <w:color w:val="212123"/>
          <w:sz w:val="26"/>
        </w:rPr>
        <w:t>2008</w:t>
      </w:r>
      <w:r>
        <w:rPr>
          <w:color w:val="3B3B3B"/>
          <w:sz w:val="26"/>
        </w:rPr>
        <w:t>)</w:t>
      </w:r>
      <w:r>
        <w:rPr>
          <w:color w:val="212123"/>
          <w:sz w:val="26"/>
        </w:rPr>
        <w:t>:</w:t>
      </w:r>
      <w:r>
        <w:rPr>
          <w:color w:val="212123"/>
          <w:spacing w:val="-8"/>
          <w:sz w:val="26"/>
        </w:rPr>
        <w:t xml:space="preserve"> </w:t>
      </w:r>
      <w:r>
        <w:rPr>
          <w:color w:val="212123"/>
          <w:sz w:val="26"/>
        </w:rPr>
        <w:t>1004-09.</w:t>
      </w:r>
    </w:p>
    <w:p w:rsidR="009D78A7" w:rsidRDefault="0093348A">
      <w:pPr>
        <w:pStyle w:val="ListParagraph"/>
        <w:numPr>
          <w:ilvl w:val="0"/>
          <w:numId w:val="9"/>
        </w:numPr>
        <w:tabs>
          <w:tab w:val="left" w:pos="770"/>
          <w:tab w:val="left" w:pos="786"/>
        </w:tabs>
        <w:spacing w:before="13" w:line="297" w:lineRule="auto"/>
        <w:ind w:left="770" w:right="422" w:hanging="404"/>
        <w:rPr>
          <w:color w:val="2F2A79"/>
          <w:sz w:val="26"/>
          <w:u w:val="thick" w:color="2F2A79"/>
        </w:rPr>
      </w:pPr>
      <w:r>
        <w:rPr>
          <w:color w:val="2F2A79"/>
          <w:sz w:val="26"/>
        </w:rPr>
        <w:tab/>
      </w:r>
      <w:r>
        <w:rPr>
          <w:color w:val="212123"/>
          <w:w w:val="105"/>
          <w:sz w:val="26"/>
        </w:rPr>
        <w:t>P. W. Siri</w:t>
      </w:r>
      <w:r>
        <w:rPr>
          <w:color w:val="0A0A0A"/>
          <w:w w:val="105"/>
          <w:sz w:val="26"/>
        </w:rPr>
        <w:t>-</w:t>
      </w:r>
      <w:r>
        <w:rPr>
          <w:color w:val="212123"/>
          <w:w w:val="105"/>
          <w:sz w:val="26"/>
        </w:rPr>
        <w:t>Tarino</w:t>
      </w:r>
      <w:r>
        <w:rPr>
          <w:color w:val="3B3B3B"/>
          <w:w w:val="105"/>
          <w:sz w:val="26"/>
        </w:rPr>
        <w:t xml:space="preserve">, </w:t>
      </w:r>
      <w:r>
        <w:rPr>
          <w:color w:val="212123"/>
          <w:w w:val="105"/>
          <w:sz w:val="26"/>
        </w:rPr>
        <w:t>et al.</w:t>
      </w:r>
      <w:r>
        <w:rPr>
          <w:color w:val="3B3B3B"/>
          <w:w w:val="105"/>
          <w:sz w:val="26"/>
        </w:rPr>
        <w:t xml:space="preserve">, </w:t>
      </w:r>
      <w:r>
        <w:rPr>
          <w:color w:val="212123"/>
          <w:w w:val="105"/>
          <w:sz w:val="26"/>
        </w:rPr>
        <w:t>"Meta-analysis of Prospective Cohort Studies Evaluating the</w:t>
      </w:r>
      <w:r>
        <w:rPr>
          <w:color w:val="212123"/>
          <w:spacing w:val="-5"/>
          <w:w w:val="105"/>
          <w:sz w:val="26"/>
        </w:rPr>
        <w:t xml:space="preserve"> </w:t>
      </w:r>
      <w:r>
        <w:rPr>
          <w:color w:val="212123"/>
          <w:w w:val="105"/>
          <w:sz w:val="26"/>
        </w:rPr>
        <w:t>Association of</w:t>
      </w:r>
      <w:r>
        <w:rPr>
          <w:color w:val="212123"/>
          <w:spacing w:val="-11"/>
          <w:w w:val="105"/>
          <w:sz w:val="26"/>
        </w:rPr>
        <w:t xml:space="preserve"> </w:t>
      </w:r>
      <w:r>
        <w:rPr>
          <w:color w:val="212123"/>
          <w:w w:val="105"/>
          <w:sz w:val="26"/>
        </w:rPr>
        <w:t>Saturated Fat with</w:t>
      </w:r>
      <w:r>
        <w:rPr>
          <w:color w:val="212123"/>
          <w:spacing w:val="-16"/>
          <w:w w:val="105"/>
          <w:sz w:val="26"/>
        </w:rPr>
        <w:t xml:space="preserve"> </w:t>
      </w:r>
      <w:r>
        <w:rPr>
          <w:color w:val="212123"/>
          <w:w w:val="105"/>
          <w:sz w:val="26"/>
        </w:rPr>
        <w:t>Cardiovascular</w:t>
      </w:r>
      <w:r>
        <w:rPr>
          <w:color w:val="212123"/>
          <w:spacing w:val="-17"/>
          <w:w w:val="105"/>
          <w:sz w:val="26"/>
        </w:rPr>
        <w:t xml:space="preserve"> </w:t>
      </w:r>
      <w:r>
        <w:rPr>
          <w:color w:val="212123"/>
          <w:w w:val="105"/>
          <w:sz w:val="26"/>
        </w:rPr>
        <w:t>Disease</w:t>
      </w:r>
      <w:r>
        <w:rPr>
          <w:color w:val="3B3B3B"/>
          <w:w w:val="105"/>
          <w:sz w:val="26"/>
        </w:rPr>
        <w:t>/</w:t>
      </w:r>
      <w:r>
        <w:rPr>
          <w:color w:val="3B3B3B"/>
          <w:spacing w:val="47"/>
          <w:w w:val="105"/>
          <w:sz w:val="26"/>
        </w:rPr>
        <w:t xml:space="preserve"> </w:t>
      </w:r>
      <w:r>
        <w:rPr>
          <w:i/>
          <w:color w:val="212123"/>
          <w:w w:val="105"/>
          <w:sz w:val="27"/>
        </w:rPr>
        <w:t>American</w:t>
      </w:r>
      <w:r>
        <w:rPr>
          <w:i/>
          <w:color w:val="212123"/>
          <w:spacing w:val="-14"/>
          <w:w w:val="105"/>
          <w:sz w:val="27"/>
        </w:rPr>
        <w:t xml:space="preserve"> </w:t>
      </w:r>
      <w:r>
        <w:rPr>
          <w:i/>
          <w:color w:val="212123"/>
          <w:w w:val="105"/>
          <w:sz w:val="27"/>
        </w:rPr>
        <w:t>Journa</w:t>
      </w:r>
      <w:r>
        <w:rPr>
          <w:i/>
          <w:color w:val="3B3B3B"/>
          <w:w w:val="105"/>
          <w:sz w:val="27"/>
        </w:rPr>
        <w:t>l</w:t>
      </w:r>
      <w:r>
        <w:rPr>
          <w:i/>
          <w:color w:val="3B3B3B"/>
          <w:spacing w:val="-17"/>
          <w:w w:val="105"/>
          <w:sz w:val="27"/>
        </w:rPr>
        <w:t xml:space="preserve"> </w:t>
      </w:r>
      <w:r>
        <w:rPr>
          <w:i/>
          <w:color w:val="212123"/>
          <w:w w:val="105"/>
          <w:sz w:val="27"/>
        </w:rPr>
        <w:t>of</w:t>
      </w:r>
      <w:r>
        <w:rPr>
          <w:i/>
          <w:color w:val="212123"/>
          <w:spacing w:val="-18"/>
          <w:w w:val="105"/>
          <w:sz w:val="27"/>
        </w:rPr>
        <w:t xml:space="preserve"> </w:t>
      </w:r>
      <w:r>
        <w:rPr>
          <w:i/>
          <w:color w:val="212123"/>
          <w:w w:val="105"/>
          <w:sz w:val="27"/>
        </w:rPr>
        <w:t>Clinica</w:t>
      </w:r>
      <w:r>
        <w:rPr>
          <w:i/>
          <w:color w:val="3B3B3B"/>
          <w:w w:val="105"/>
          <w:sz w:val="27"/>
        </w:rPr>
        <w:t>l</w:t>
      </w:r>
    </w:p>
    <w:p w:rsidR="009D78A7" w:rsidRDefault="0093348A">
      <w:pPr>
        <w:spacing w:line="300" w:lineRule="exact"/>
        <w:ind w:left="956"/>
        <w:rPr>
          <w:sz w:val="26"/>
        </w:rPr>
      </w:pPr>
      <w:r>
        <w:rPr>
          <w:i/>
          <w:color w:val="212123"/>
          <w:w w:val="105"/>
          <w:sz w:val="27"/>
        </w:rPr>
        <w:t>utrition</w:t>
      </w:r>
      <w:r>
        <w:rPr>
          <w:i/>
          <w:color w:val="212123"/>
          <w:spacing w:val="10"/>
          <w:w w:val="105"/>
          <w:sz w:val="27"/>
        </w:rPr>
        <w:t xml:space="preserve"> </w:t>
      </w:r>
      <w:r>
        <w:rPr>
          <w:color w:val="212123"/>
          <w:w w:val="105"/>
          <w:sz w:val="26"/>
        </w:rPr>
        <w:t>91</w:t>
      </w:r>
      <w:r>
        <w:rPr>
          <w:color w:val="3B3B3B"/>
          <w:w w:val="105"/>
          <w:sz w:val="26"/>
        </w:rPr>
        <w:t>,</w:t>
      </w:r>
      <w:r>
        <w:rPr>
          <w:color w:val="3B3B3B"/>
          <w:spacing w:val="2"/>
          <w:w w:val="105"/>
          <w:sz w:val="26"/>
        </w:rPr>
        <w:t xml:space="preserve"> </w:t>
      </w:r>
      <w:r>
        <w:rPr>
          <w:color w:val="212123"/>
          <w:w w:val="105"/>
          <w:sz w:val="26"/>
        </w:rPr>
        <w:t>no.</w:t>
      </w:r>
      <w:r>
        <w:rPr>
          <w:color w:val="212123"/>
          <w:spacing w:val="7"/>
          <w:w w:val="105"/>
          <w:sz w:val="26"/>
        </w:rPr>
        <w:t xml:space="preserve"> </w:t>
      </w:r>
      <w:r>
        <w:rPr>
          <w:color w:val="212123"/>
          <w:w w:val="105"/>
          <w:sz w:val="26"/>
        </w:rPr>
        <w:t>3</w:t>
      </w:r>
      <w:r>
        <w:rPr>
          <w:color w:val="212123"/>
          <w:spacing w:val="6"/>
          <w:w w:val="105"/>
          <w:sz w:val="26"/>
        </w:rPr>
        <w:t xml:space="preserve"> </w:t>
      </w:r>
      <w:r>
        <w:rPr>
          <w:color w:val="3B3B3B"/>
          <w:w w:val="105"/>
          <w:sz w:val="26"/>
        </w:rPr>
        <w:t>(</w:t>
      </w:r>
      <w:r>
        <w:rPr>
          <w:color w:val="212123"/>
          <w:w w:val="105"/>
          <w:sz w:val="26"/>
        </w:rPr>
        <w:t>March</w:t>
      </w:r>
      <w:r>
        <w:rPr>
          <w:color w:val="212123"/>
          <w:spacing w:val="7"/>
          <w:w w:val="105"/>
          <w:sz w:val="26"/>
        </w:rPr>
        <w:t xml:space="preserve"> </w:t>
      </w:r>
      <w:r>
        <w:rPr>
          <w:color w:val="212123"/>
          <w:w w:val="105"/>
          <w:sz w:val="26"/>
        </w:rPr>
        <w:t>2010</w:t>
      </w:r>
      <w:r>
        <w:rPr>
          <w:color w:val="3B3B3B"/>
          <w:w w:val="105"/>
          <w:sz w:val="26"/>
        </w:rPr>
        <w:t>)</w:t>
      </w:r>
      <w:r>
        <w:rPr>
          <w:color w:val="212123"/>
          <w:w w:val="105"/>
          <w:sz w:val="26"/>
        </w:rPr>
        <w:t>:</w:t>
      </w:r>
      <w:r>
        <w:rPr>
          <w:color w:val="212123"/>
          <w:spacing w:val="-18"/>
          <w:w w:val="105"/>
          <w:sz w:val="26"/>
        </w:rPr>
        <w:t xml:space="preserve"> </w:t>
      </w:r>
      <w:r>
        <w:rPr>
          <w:color w:val="212123"/>
          <w:w w:val="105"/>
          <w:sz w:val="26"/>
        </w:rPr>
        <w:t>535-</w:t>
      </w:r>
      <w:r>
        <w:rPr>
          <w:color w:val="212123"/>
          <w:spacing w:val="-5"/>
          <w:w w:val="105"/>
          <w:sz w:val="26"/>
        </w:rPr>
        <w:t>46.</w:t>
      </w:r>
    </w:p>
    <w:p w:rsidR="009D78A7" w:rsidRDefault="0093348A">
      <w:pPr>
        <w:pStyle w:val="ListParagraph"/>
        <w:numPr>
          <w:ilvl w:val="0"/>
          <w:numId w:val="9"/>
        </w:numPr>
        <w:tabs>
          <w:tab w:val="left" w:pos="781"/>
        </w:tabs>
        <w:spacing w:before="65"/>
        <w:ind w:left="781" w:hanging="415"/>
        <w:rPr>
          <w:color w:val="2F2A79"/>
          <w:sz w:val="26"/>
          <w:u w:val="thick" w:color="2F2A79"/>
        </w:rPr>
      </w:pPr>
      <w:r>
        <w:rPr>
          <w:color w:val="212123"/>
          <w:sz w:val="26"/>
        </w:rPr>
        <w:t>Michael</w:t>
      </w:r>
      <w:r>
        <w:rPr>
          <w:color w:val="212123"/>
          <w:spacing w:val="18"/>
          <w:sz w:val="26"/>
        </w:rPr>
        <w:t xml:space="preserve"> </w:t>
      </w:r>
      <w:r>
        <w:rPr>
          <w:color w:val="212123"/>
          <w:sz w:val="26"/>
        </w:rPr>
        <w:t>I.</w:t>
      </w:r>
      <w:r>
        <w:rPr>
          <w:color w:val="212123"/>
          <w:spacing w:val="23"/>
          <w:sz w:val="26"/>
        </w:rPr>
        <w:t xml:space="preserve"> </w:t>
      </w:r>
      <w:r>
        <w:rPr>
          <w:color w:val="212123"/>
          <w:sz w:val="26"/>
        </w:rPr>
        <w:t>Gurr,</w:t>
      </w:r>
      <w:r>
        <w:rPr>
          <w:color w:val="212123"/>
          <w:spacing w:val="28"/>
          <w:sz w:val="26"/>
        </w:rPr>
        <w:t xml:space="preserve"> </w:t>
      </w:r>
      <w:r>
        <w:rPr>
          <w:color w:val="212123"/>
          <w:sz w:val="26"/>
        </w:rPr>
        <w:t>et</w:t>
      </w:r>
      <w:r>
        <w:rPr>
          <w:color w:val="212123"/>
          <w:spacing w:val="21"/>
          <w:sz w:val="26"/>
        </w:rPr>
        <w:t xml:space="preserve"> </w:t>
      </w:r>
      <w:r>
        <w:rPr>
          <w:color w:val="212123"/>
          <w:sz w:val="26"/>
        </w:rPr>
        <w:t>al.</w:t>
      </w:r>
      <w:r>
        <w:rPr>
          <w:color w:val="3B3B3B"/>
          <w:sz w:val="26"/>
        </w:rPr>
        <w:t>,</w:t>
      </w:r>
      <w:r>
        <w:rPr>
          <w:color w:val="3B3B3B"/>
          <w:spacing w:val="19"/>
          <w:sz w:val="26"/>
        </w:rPr>
        <w:t xml:space="preserve"> </w:t>
      </w:r>
      <w:r>
        <w:rPr>
          <w:i/>
          <w:color w:val="212123"/>
          <w:sz w:val="27"/>
        </w:rPr>
        <w:t>Lipid</w:t>
      </w:r>
      <w:r>
        <w:rPr>
          <w:i/>
          <w:color w:val="212123"/>
          <w:spacing w:val="37"/>
          <w:sz w:val="27"/>
        </w:rPr>
        <w:t xml:space="preserve"> </w:t>
      </w:r>
      <w:r>
        <w:rPr>
          <w:i/>
          <w:color w:val="212123"/>
          <w:sz w:val="27"/>
        </w:rPr>
        <w:t>Biochemistry:</w:t>
      </w:r>
      <w:r>
        <w:rPr>
          <w:i/>
          <w:color w:val="212123"/>
          <w:spacing w:val="45"/>
          <w:sz w:val="27"/>
        </w:rPr>
        <w:t xml:space="preserve"> </w:t>
      </w:r>
      <w:r>
        <w:rPr>
          <w:i/>
          <w:color w:val="212123"/>
          <w:sz w:val="27"/>
        </w:rPr>
        <w:t>An</w:t>
      </w:r>
      <w:r>
        <w:rPr>
          <w:i/>
          <w:color w:val="212123"/>
          <w:spacing w:val="4"/>
          <w:sz w:val="27"/>
        </w:rPr>
        <w:t xml:space="preserve"> </w:t>
      </w:r>
      <w:r>
        <w:rPr>
          <w:i/>
          <w:color w:val="212123"/>
          <w:spacing w:val="-2"/>
          <w:sz w:val="27"/>
        </w:rPr>
        <w:t>Introduction</w:t>
      </w:r>
      <w:r>
        <w:rPr>
          <w:i/>
          <w:color w:val="3B3B3B"/>
          <w:spacing w:val="-2"/>
          <w:sz w:val="27"/>
        </w:rPr>
        <w:t>,</w:t>
      </w:r>
    </w:p>
    <w:p w:rsidR="009D78A7" w:rsidRDefault="0093348A">
      <w:pPr>
        <w:spacing w:before="74"/>
        <w:ind w:left="767"/>
        <w:rPr>
          <w:sz w:val="26"/>
        </w:rPr>
      </w:pPr>
      <w:r>
        <w:rPr>
          <w:color w:val="212123"/>
          <w:w w:val="105"/>
          <w:sz w:val="26"/>
        </w:rPr>
        <w:t>Fifth</w:t>
      </w:r>
      <w:r>
        <w:rPr>
          <w:color w:val="212123"/>
          <w:spacing w:val="-13"/>
          <w:w w:val="105"/>
          <w:sz w:val="26"/>
        </w:rPr>
        <w:t xml:space="preserve"> </w:t>
      </w:r>
      <w:r>
        <w:rPr>
          <w:color w:val="212123"/>
          <w:w w:val="105"/>
          <w:sz w:val="26"/>
        </w:rPr>
        <w:t>Edition</w:t>
      </w:r>
      <w:r>
        <w:rPr>
          <w:color w:val="212123"/>
          <w:spacing w:val="-4"/>
          <w:w w:val="105"/>
          <w:sz w:val="26"/>
        </w:rPr>
        <w:t xml:space="preserve"> </w:t>
      </w:r>
      <w:r>
        <w:rPr>
          <w:color w:val="212123"/>
          <w:w w:val="105"/>
          <w:sz w:val="26"/>
        </w:rPr>
        <w:t>(New</w:t>
      </w:r>
      <w:r>
        <w:rPr>
          <w:color w:val="212123"/>
          <w:spacing w:val="-1"/>
          <w:w w:val="105"/>
          <w:sz w:val="26"/>
        </w:rPr>
        <w:t xml:space="preserve"> </w:t>
      </w:r>
      <w:r>
        <w:rPr>
          <w:color w:val="212123"/>
          <w:w w:val="105"/>
          <w:sz w:val="26"/>
        </w:rPr>
        <w:t>York:,</w:t>
      </w:r>
      <w:r>
        <w:rPr>
          <w:color w:val="3B3B3B"/>
          <w:w w:val="105"/>
          <w:sz w:val="26"/>
        </w:rPr>
        <w:t>;</w:t>
      </w:r>
      <w:r>
        <w:rPr>
          <w:color w:val="3B3B3B"/>
          <w:spacing w:val="-2"/>
          <w:w w:val="105"/>
          <w:sz w:val="26"/>
        </w:rPr>
        <w:t xml:space="preserve"> </w:t>
      </w:r>
      <w:r>
        <w:rPr>
          <w:color w:val="212123"/>
          <w:w w:val="105"/>
          <w:sz w:val="26"/>
        </w:rPr>
        <w:t>iley</w:t>
      </w:r>
      <w:r>
        <w:rPr>
          <w:color w:val="0A0A0A"/>
          <w:w w:val="105"/>
          <w:sz w:val="26"/>
        </w:rPr>
        <w:t>-</w:t>
      </w:r>
      <w:r>
        <w:rPr>
          <w:color w:val="212123"/>
          <w:w w:val="105"/>
          <w:sz w:val="26"/>
        </w:rPr>
        <w:t>Blackwell</w:t>
      </w:r>
      <w:r>
        <w:rPr>
          <w:color w:val="3B3B3B"/>
          <w:w w:val="105"/>
          <w:sz w:val="26"/>
        </w:rPr>
        <w:t>,</w:t>
      </w:r>
      <w:r>
        <w:rPr>
          <w:color w:val="3B3B3B"/>
          <w:spacing w:val="-16"/>
          <w:w w:val="105"/>
          <w:sz w:val="26"/>
        </w:rPr>
        <w:t xml:space="preserve"> </w:t>
      </w:r>
      <w:r>
        <w:rPr>
          <w:color w:val="212123"/>
          <w:spacing w:val="-2"/>
          <w:w w:val="105"/>
          <w:sz w:val="26"/>
        </w:rPr>
        <w:t>2010</w:t>
      </w:r>
      <w:r>
        <w:rPr>
          <w:color w:val="3B3B3B"/>
          <w:spacing w:val="-2"/>
          <w:w w:val="105"/>
          <w:sz w:val="26"/>
        </w:rPr>
        <w:t>)</w:t>
      </w:r>
      <w:r>
        <w:rPr>
          <w:color w:val="212123"/>
          <w:spacing w:val="-2"/>
          <w:w w:val="105"/>
          <w:sz w:val="26"/>
        </w:rPr>
        <w:t>.</w:t>
      </w:r>
    </w:p>
    <w:p w:rsidR="009D78A7" w:rsidRDefault="0093348A">
      <w:pPr>
        <w:pStyle w:val="ListParagraph"/>
        <w:numPr>
          <w:ilvl w:val="0"/>
          <w:numId w:val="9"/>
        </w:numPr>
        <w:tabs>
          <w:tab w:val="left" w:pos="767"/>
          <w:tab w:val="left" w:pos="782"/>
        </w:tabs>
        <w:spacing w:before="81" w:line="297" w:lineRule="auto"/>
        <w:ind w:right="355" w:hanging="402"/>
        <w:jc w:val="both"/>
        <w:rPr>
          <w:color w:val="2F2A79"/>
          <w:sz w:val="26"/>
          <w:u w:val="thick" w:color="343179"/>
        </w:rPr>
      </w:pPr>
      <w:r>
        <w:rPr>
          <w:color w:val="232354"/>
          <w:sz w:val="26"/>
        </w:rPr>
        <w:tab/>
      </w:r>
      <w:r>
        <w:rPr>
          <w:color w:val="212123"/>
          <w:sz w:val="26"/>
        </w:rPr>
        <w:t>A. Astrup</w:t>
      </w:r>
      <w:r>
        <w:rPr>
          <w:color w:val="3B3B3B"/>
          <w:sz w:val="26"/>
        </w:rPr>
        <w:t xml:space="preserve">, </w:t>
      </w:r>
      <w:r>
        <w:rPr>
          <w:color w:val="212123"/>
          <w:sz w:val="26"/>
        </w:rPr>
        <w:t>et al.</w:t>
      </w:r>
      <w:r>
        <w:rPr>
          <w:color w:val="3B3B3B"/>
          <w:sz w:val="26"/>
        </w:rPr>
        <w:t>, "</w:t>
      </w:r>
      <w:r>
        <w:rPr>
          <w:color w:val="212123"/>
          <w:sz w:val="26"/>
        </w:rPr>
        <w:t>The Role of Reducing Intakes of Saturated Fat in the Prevention of Cardiovascular Disease: \\There Does the Evidence</w:t>
      </w:r>
      <w:r>
        <w:rPr>
          <w:color w:val="212123"/>
          <w:spacing w:val="40"/>
          <w:sz w:val="26"/>
        </w:rPr>
        <w:t xml:space="preserve"> </w:t>
      </w:r>
      <w:r>
        <w:rPr>
          <w:color w:val="212123"/>
          <w:sz w:val="26"/>
        </w:rPr>
        <w:t>Stand</w:t>
      </w:r>
      <w:r>
        <w:rPr>
          <w:color w:val="212123"/>
          <w:spacing w:val="33"/>
          <w:sz w:val="26"/>
        </w:rPr>
        <w:t xml:space="preserve"> </w:t>
      </w:r>
      <w:r>
        <w:rPr>
          <w:color w:val="212123"/>
          <w:sz w:val="26"/>
        </w:rPr>
        <w:t>in 2010?</w:t>
      </w:r>
      <w:r>
        <w:rPr>
          <w:color w:val="3B3B3B"/>
          <w:sz w:val="26"/>
        </w:rPr>
        <w:t>'</w:t>
      </w:r>
      <w:r>
        <w:rPr>
          <w:color w:val="3B3B3B"/>
          <w:spacing w:val="80"/>
          <w:sz w:val="26"/>
        </w:rPr>
        <w:t xml:space="preserve"> </w:t>
      </w:r>
      <w:r>
        <w:rPr>
          <w:i/>
          <w:color w:val="212123"/>
          <w:sz w:val="27"/>
        </w:rPr>
        <w:t>American</w:t>
      </w:r>
      <w:r>
        <w:rPr>
          <w:i/>
          <w:color w:val="212123"/>
          <w:spacing w:val="40"/>
          <w:sz w:val="27"/>
        </w:rPr>
        <w:t xml:space="preserve"> </w:t>
      </w:r>
      <w:r>
        <w:rPr>
          <w:i/>
          <w:color w:val="212123"/>
          <w:sz w:val="27"/>
        </w:rPr>
        <w:t>Journa</w:t>
      </w:r>
      <w:r>
        <w:rPr>
          <w:i/>
          <w:color w:val="3B3B3B"/>
          <w:sz w:val="27"/>
        </w:rPr>
        <w:t xml:space="preserve">l </w:t>
      </w:r>
      <w:r>
        <w:rPr>
          <w:i/>
          <w:color w:val="212123"/>
          <w:sz w:val="27"/>
        </w:rPr>
        <w:t>of</w:t>
      </w:r>
      <w:r>
        <w:rPr>
          <w:i/>
          <w:color w:val="212123"/>
          <w:spacing w:val="37"/>
          <w:sz w:val="27"/>
        </w:rPr>
        <w:t xml:space="preserve"> </w:t>
      </w:r>
      <w:r>
        <w:rPr>
          <w:i/>
          <w:color w:val="212123"/>
          <w:sz w:val="27"/>
        </w:rPr>
        <w:t>C</w:t>
      </w:r>
      <w:r>
        <w:rPr>
          <w:i/>
          <w:color w:val="3B3B3B"/>
          <w:sz w:val="27"/>
        </w:rPr>
        <w:t>li</w:t>
      </w:r>
      <w:r>
        <w:rPr>
          <w:i/>
          <w:color w:val="212123"/>
          <w:sz w:val="27"/>
        </w:rPr>
        <w:t>nica</w:t>
      </w:r>
      <w:r>
        <w:rPr>
          <w:i/>
          <w:color w:val="3B3B3B"/>
          <w:sz w:val="27"/>
        </w:rPr>
        <w:t>l</w:t>
      </w:r>
    </w:p>
    <w:p w:rsidR="009D78A7" w:rsidRDefault="0093348A">
      <w:pPr>
        <w:spacing w:line="300" w:lineRule="exact"/>
        <w:ind w:left="956"/>
        <w:jc w:val="both"/>
        <w:rPr>
          <w:sz w:val="26"/>
        </w:rPr>
      </w:pPr>
      <w:r>
        <w:rPr>
          <w:i/>
          <w:color w:val="212123"/>
          <w:w w:val="105"/>
          <w:sz w:val="27"/>
        </w:rPr>
        <w:t>utrition</w:t>
      </w:r>
      <w:r>
        <w:rPr>
          <w:i/>
          <w:color w:val="212123"/>
          <w:spacing w:val="1"/>
          <w:w w:val="105"/>
          <w:sz w:val="27"/>
        </w:rPr>
        <w:t xml:space="preserve"> </w:t>
      </w:r>
      <w:r>
        <w:rPr>
          <w:color w:val="212123"/>
          <w:w w:val="105"/>
          <w:sz w:val="26"/>
        </w:rPr>
        <w:t>93</w:t>
      </w:r>
      <w:r>
        <w:rPr>
          <w:color w:val="3B3B3B"/>
          <w:w w:val="105"/>
          <w:sz w:val="26"/>
        </w:rPr>
        <w:t>,</w:t>
      </w:r>
      <w:r>
        <w:rPr>
          <w:color w:val="3B3B3B"/>
          <w:spacing w:val="-4"/>
          <w:w w:val="105"/>
          <w:sz w:val="26"/>
        </w:rPr>
        <w:t xml:space="preserve"> </w:t>
      </w:r>
      <w:r>
        <w:rPr>
          <w:color w:val="212123"/>
          <w:w w:val="105"/>
          <w:sz w:val="26"/>
        </w:rPr>
        <w:t>no.</w:t>
      </w:r>
      <w:r>
        <w:rPr>
          <w:color w:val="212123"/>
          <w:spacing w:val="5"/>
          <w:w w:val="105"/>
          <w:sz w:val="26"/>
        </w:rPr>
        <w:t xml:space="preserve"> </w:t>
      </w:r>
      <w:r>
        <w:rPr>
          <w:color w:val="212123"/>
          <w:w w:val="105"/>
          <w:sz w:val="26"/>
        </w:rPr>
        <w:t xml:space="preserve">4 </w:t>
      </w:r>
      <w:r>
        <w:rPr>
          <w:color w:val="3B3B3B"/>
          <w:w w:val="105"/>
          <w:sz w:val="26"/>
        </w:rPr>
        <w:t>(</w:t>
      </w:r>
      <w:r>
        <w:rPr>
          <w:color w:val="212123"/>
          <w:w w:val="105"/>
          <w:sz w:val="26"/>
        </w:rPr>
        <w:t>April</w:t>
      </w:r>
      <w:r>
        <w:rPr>
          <w:color w:val="212123"/>
          <w:spacing w:val="-16"/>
          <w:w w:val="105"/>
          <w:sz w:val="26"/>
        </w:rPr>
        <w:t xml:space="preserve"> </w:t>
      </w:r>
      <w:r>
        <w:rPr>
          <w:color w:val="212123"/>
          <w:w w:val="105"/>
          <w:sz w:val="26"/>
        </w:rPr>
        <w:t>2011</w:t>
      </w:r>
      <w:r>
        <w:rPr>
          <w:color w:val="3B3B3B"/>
          <w:w w:val="105"/>
          <w:sz w:val="26"/>
        </w:rPr>
        <w:t>)</w:t>
      </w:r>
      <w:r>
        <w:rPr>
          <w:color w:val="212123"/>
          <w:w w:val="105"/>
          <w:sz w:val="26"/>
        </w:rPr>
        <w:t>:</w:t>
      </w:r>
      <w:r>
        <w:rPr>
          <w:color w:val="212123"/>
          <w:spacing w:val="-17"/>
          <w:w w:val="105"/>
          <w:sz w:val="26"/>
        </w:rPr>
        <w:t xml:space="preserve"> </w:t>
      </w:r>
      <w:r>
        <w:rPr>
          <w:color w:val="212123"/>
          <w:w w:val="105"/>
          <w:sz w:val="26"/>
        </w:rPr>
        <w:t>684-</w:t>
      </w:r>
      <w:r>
        <w:rPr>
          <w:color w:val="212123"/>
          <w:spacing w:val="-5"/>
          <w:w w:val="105"/>
          <w:sz w:val="26"/>
        </w:rPr>
        <w:t>88.</w:t>
      </w:r>
    </w:p>
    <w:p w:rsidR="009D78A7" w:rsidRDefault="0093348A">
      <w:pPr>
        <w:pStyle w:val="ListParagraph"/>
        <w:numPr>
          <w:ilvl w:val="0"/>
          <w:numId w:val="9"/>
        </w:numPr>
        <w:tabs>
          <w:tab w:val="left" w:pos="767"/>
          <w:tab w:val="left" w:pos="775"/>
        </w:tabs>
        <w:spacing w:before="74" w:line="302" w:lineRule="auto"/>
        <w:ind w:right="299" w:hanging="402"/>
        <w:rPr>
          <w:color w:val="2F2A79"/>
          <w:sz w:val="26"/>
          <w:u w:val="thick" w:color="2F2A79"/>
        </w:rPr>
      </w:pPr>
      <w:r>
        <w:rPr>
          <w:color w:val="2F2A79"/>
          <w:sz w:val="26"/>
        </w:rPr>
        <w:tab/>
      </w:r>
      <w:r>
        <w:rPr>
          <w:color w:val="212123"/>
          <w:sz w:val="26"/>
        </w:rPr>
        <w:t>For</w:t>
      </w:r>
      <w:r>
        <w:rPr>
          <w:color w:val="212123"/>
          <w:spacing w:val="38"/>
          <w:sz w:val="26"/>
        </w:rPr>
        <w:t xml:space="preserve"> </w:t>
      </w:r>
      <w:r>
        <w:rPr>
          <w:color w:val="212123"/>
          <w:sz w:val="26"/>
        </w:rPr>
        <w:t>an engrossing,</w:t>
      </w:r>
      <w:r>
        <w:rPr>
          <w:color w:val="212123"/>
          <w:spacing w:val="40"/>
          <w:sz w:val="26"/>
        </w:rPr>
        <w:t xml:space="preserve"> </w:t>
      </w:r>
      <w:r>
        <w:rPr>
          <w:color w:val="212123"/>
          <w:sz w:val="26"/>
        </w:rPr>
        <w:t>sweeping</w:t>
      </w:r>
      <w:r>
        <w:rPr>
          <w:color w:val="212123"/>
          <w:spacing w:val="40"/>
          <w:sz w:val="26"/>
        </w:rPr>
        <w:t xml:space="preserve"> </w:t>
      </w:r>
      <w:r>
        <w:rPr>
          <w:color w:val="212123"/>
          <w:sz w:val="26"/>
        </w:rPr>
        <w:t>view of our</w:t>
      </w:r>
      <w:r>
        <w:rPr>
          <w:color w:val="212123"/>
          <w:spacing w:val="38"/>
          <w:sz w:val="26"/>
        </w:rPr>
        <w:t xml:space="preserve"> </w:t>
      </w:r>
      <w:r>
        <w:rPr>
          <w:color w:val="212123"/>
          <w:sz w:val="26"/>
        </w:rPr>
        <w:t>dietary</w:t>
      </w:r>
      <w:r>
        <w:rPr>
          <w:color w:val="212123"/>
          <w:spacing w:val="40"/>
          <w:sz w:val="26"/>
        </w:rPr>
        <w:t xml:space="preserve"> </w:t>
      </w:r>
      <w:r>
        <w:rPr>
          <w:color w:val="212123"/>
          <w:sz w:val="26"/>
        </w:rPr>
        <w:t>habits</w:t>
      </w:r>
      <w:r>
        <w:rPr>
          <w:color w:val="212123"/>
          <w:spacing w:val="40"/>
          <w:sz w:val="26"/>
        </w:rPr>
        <w:t xml:space="preserve"> </w:t>
      </w:r>
      <w:r>
        <w:rPr>
          <w:color w:val="212123"/>
          <w:sz w:val="26"/>
        </w:rPr>
        <w:t>over the past century</w:t>
      </w:r>
      <w:r>
        <w:rPr>
          <w:color w:val="3B3B3B"/>
          <w:sz w:val="26"/>
        </w:rPr>
        <w:t xml:space="preserve">, </w:t>
      </w:r>
      <w:r>
        <w:rPr>
          <w:color w:val="212123"/>
          <w:sz w:val="26"/>
        </w:rPr>
        <w:t>see Dr. Donald</w:t>
      </w:r>
      <w:r>
        <w:rPr>
          <w:color w:val="212123"/>
          <w:spacing w:val="35"/>
          <w:sz w:val="26"/>
        </w:rPr>
        <w:t xml:space="preserve"> </w:t>
      </w:r>
      <w:r>
        <w:rPr>
          <w:color w:val="212123"/>
          <w:sz w:val="26"/>
        </w:rPr>
        <w:t>V.J.</w:t>
      </w:r>
      <w:r>
        <w:rPr>
          <w:color w:val="212123"/>
          <w:spacing w:val="35"/>
          <w:sz w:val="26"/>
        </w:rPr>
        <w:t xml:space="preserve"> </w:t>
      </w:r>
      <w:r>
        <w:rPr>
          <w:color w:val="212123"/>
          <w:sz w:val="26"/>
        </w:rPr>
        <w:t>Miller</w:t>
      </w:r>
      <w:r>
        <w:rPr>
          <w:color w:val="212123"/>
          <w:spacing w:val="40"/>
          <w:sz w:val="26"/>
        </w:rPr>
        <w:t xml:space="preserve"> </w:t>
      </w:r>
      <w:r>
        <w:rPr>
          <w:color w:val="212123"/>
          <w:sz w:val="26"/>
        </w:rPr>
        <w:t>Jr.</w:t>
      </w:r>
      <w:r>
        <w:rPr>
          <w:color w:val="3B3B3B"/>
          <w:sz w:val="26"/>
        </w:rPr>
        <w:t>'</w:t>
      </w:r>
      <w:r>
        <w:rPr>
          <w:color w:val="212123"/>
          <w:sz w:val="26"/>
        </w:rPr>
        <w:t>sentry</w:t>
      </w:r>
      <w:r>
        <w:rPr>
          <w:color w:val="212123"/>
          <w:spacing w:val="40"/>
          <w:sz w:val="26"/>
        </w:rPr>
        <w:t xml:space="preserve"> </w:t>
      </w:r>
      <w:r>
        <w:rPr>
          <w:color w:val="212123"/>
          <w:sz w:val="26"/>
        </w:rPr>
        <w:t>on Lew Rockwell</w:t>
      </w:r>
      <w:r>
        <w:rPr>
          <w:color w:val="3B3B3B"/>
          <w:sz w:val="26"/>
        </w:rPr>
        <w:t>'</w:t>
      </w:r>
      <w:r>
        <w:rPr>
          <w:color w:val="212123"/>
          <w:sz w:val="26"/>
        </w:rPr>
        <w:t>s site at</w:t>
      </w:r>
    </w:p>
    <w:p w:rsidR="009D78A7" w:rsidRDefault="009D78A7">
      <w:pPr>
        <w:spacing w:line="302" w:lineRule="auto"/>
        <w:rPr>
          <w:sz w:val="26"/>
        </w:rPr>
        <w:sectPr w:rsidR="009D78A7">
          <w:pgSz w:w="8400" w:h="10130"/>
          <w:pgMar w:top="180" w:right="300" w:bottom="280" w:left="320" w:header="720" w:footer="720" w:gutter="0"/>
          <w:cols w:space="720"/>
        </w:sectPr>
      </w:pPr>
    </w:p>
    <w:p w:rsidR="009D78A7" w:rsidRDefault="0093348A">
      <w:pPr>
        <w:spacing w:before="63" w:line="304" w:lineRule="auto"/>
        <w:ind w:left="768" w:firstLine="2"/>
        <w:rPr>
          <w:sz w:val="26"/>
        </w:rPr>
      </w:pPr>
      <w:hyperlink r:id="rId69">
        <w:r>
          <w:rPr>
            <w:color w:val="1F1F1F"/>
            <w:sz w:val="26"/>
          </w:rPr>
          <w:t>http:</w:t>
        </w:r>
        <w:r>
          <w:rPr>
            <w:color w:val="6E6E6E"/>
            <w:sz w:val="26"/>
          </w:rPr>
          <w:t>//</w:t>
        </w:r>
        <w:r>
          <w:rPr>
            <w:color w:val="1F1F1F"/>
            <w:sz w:val="26"/>
          </w:rPr>
          <w:t>www.lewrockwell.</w:t>
        </w:r>
        <w:r>
          <w:rPr>
            <w:color w:val="1F1F1F"/>
            <w:spacing w:val="-24"/>
            <w:sz w:val="26"/>
          </w:rPr>
          <w:t xml:space="preserve"> </w:t>
        </w:r>
        <w:r>
          <w:rPr>
            <w:color w:val="1F1F1F"/>
            <w:sz w:val="26"/>
          </w:rPr>
          <w:t>com/miller</w:t>
        </w:r>
        <w:r>
          <w:rPr>
            <w:color w:val="6E6E6E"/>
            <w:sz w:val="26"/>
          </w:rPr>
          <w:t>/</w:t>
        </w:r>
        <w:r>
          <w:rPr>
            <w:color w:val="1F1F1F"/>
            <w:sz w:val="26"/>
          </w:rPr>
          <w:t>mille</w:t>
        </w:r>
      </w:hyperlink>
      <w:r>
        <w:rPr>
          <w:color w:val="1F1F1F"/>
          <w:sz w:val="26"/>
        </w:rPr>
        <w:t xml:space="preserve">r33.1.html </w:t>
      </w:r>
      <w:r>
        <w:rPr>
          <w:color w:val="313131"/>
          <w:sz w:val="26"/>
        </w:rPr>
        <w:t>(</w:t>
      </w:r>
      <w:r>
        <w:rPr>
          <w:color w:val="1F1F1F"/>
          <w:sz w:val="26"/>
        </w:rPr>
        <w:t xml:space="preserve">accessed </w:t>
      </w:r>
      <w:r>
        <w:rPr>
          <w:color w:val="1F1F1F"/>
          <w:w w:val="105"/>
          <w:sz w:val="26"/>
        </w:rPr>
        <w:t>May 13, 2013).</w:t>
      </w:r>
    </w:p>
    <w:p w:rsidR="009D78A7" w:rsidRDefault="0093348A">
      <w:pPr>
        <w:pStyle w:val="ListParagraph"/>
        <w:numPr>
          <w:ilvl w:val="0"/>
          <w:numId w:val="9"/>
        </w:numPr>
        <w:tabs>
          <w:tab w:val="left" w:pos="783"/>
        </w:tabs>
        <w:spacing w:line="290" w:lineRule="exact"/>
        <w:ind w:left="783" w:hanging="417"/>
        <w:rPr>
          <w:color w:val="312D79"/>
          <w:sz w:val="26"/>
          <w:u w:val="thick" w:color="312D79"/>
        </w:rPr>
      </w:pPr>
      <w:r>
        <w:rPr>
          <w:color w:val="1F1F1F"/>
          <w:spacing w:val="-2"/>
          <w:sz w:val="26"/>
        </w:rPr>
        <w:t>h</w:t>
      </w:r>
      <w:hyperlink r:id="rId70">
        <w:r>
          <w:rPr>
            <w:color w:val="1F1F1F"/>
            <w:spacing w:val="-2"/>
            <w:sz w:val="26"/>
          </w:rPr>
          <w:t>ttp:</w:t>
        </w:r>
        <w:r>
          <w:rPr>
            <w:color w:val="6E6E6E"/>
            <w:spacing w:val="-2"/>
            <w:sz w:val="26"/>
          </w:rPr>
          <w:t>//</w:t>
        </w:r>
        <w:r>
          <w:rPr>
            <w:color w:val="1F1F1F"/>
            <w:spacing w:val="-2"/>
            <w:sz w:val="26"/>
          </w:rPr>
          <w:t>\.vww.choosemyplate.gov</w:t>
        </w:r>
        <w:r>
          <w:rPr>
            <w:color w:val="6E6E6E"/>
            <w:spacing w:val="-2"/>
            <w:sz w:val="26"/>
          </w:rPr>
          <w:t>/</w:t>
        </w:r>
      </w:hyperlink>
      <w:r>
        <w:rPr>
          <w:color w:val="1F1F1F"/>
          <w:spacing w:val="-2"/>
          <w:sz w:val="26"/>
        </w:rPr>
        <w:t>.</w:t>
      </w:r>
    </w:p>
    <w:p w:rsidR="009D78A7" w:rsidRDefault="0093348A">
      <w:pPr>
        <w:pStyle w:val="ListParagraph"/>
        <w:numPr>
          <w:ilvl w:val="0"/>
          <w:numId w:val="9"/>
        </w:numPr>
        <w:tabs>
          <w:tab w:val="left" w:pos="788"/>
        </w:tabs>
        <w:spacing w:before="80"/>
        <w:ind w:left="788" w:hanging="422"/>
        <w:rPr>
          <w:color w:val="312D79"/>
          <w:sz w:val="26"/>
          <w:u w:val="thick" w:color="312D79"/>
        </w:rPr>
      </w:pPr>
      <w:hyperlink r:id="rId71">
        <w:r>
          <w:rPr>
            <w:color w:val="1F1F1F"/>
            <w:sz w:val="26"/>
          </w:rPr>
          <w:t>http:</w:t>
        </w:r>
        <w:r>
          <w:rPr>
            <w:color w:val="6E6E6E"/>
            <w:sz w:val="26"/>
          </w:rPr>
          <w:t>//</w:t>
        </w:r>
        <w:r>
          <w:rPr>
            <w:color w:val="313131"/>
            <w:sz w:val="26"/>
          </w:rPr>
          <w:t>www.lewrockwell.com/miller</w:t>
        </w:r>
        <w:r>
          <w:rPr>
            <w:color w:val="6E6E6E"/>
            <w:sz w:val="26"/>
          </w:rPr>
          <w:t>/</w:t>
        </w:r>
        <w:r>
          <w:rPr>
            <w:color w:val="1F1F1F"/>
            <w:sz w:val="26"/>
          </w:rPr>
          <w:t>miller33.l</w:t>
        </w:r>
      </w:hyperlink>
      <w:r>
        <w:rPr>
          <w:color w:val="1F1F1F"/>
          <w:spacing w:val="39"/>
          <w:sz w:val="26"/>
        </w:rPr>
        <w:t xml:space="preserve"> </w:t>
      </w:r>
      <w:r>
        <w:rPr>
          <w:color w:val="1F1F1F"/>
          <w:spacing w:val="-2"/>
          <w:sz w:val="26"/>
        </w:rPr>
        <w:t>.html.</w:t>
      </w:r>
    </w:p>
    <w:p w:rsidR="009D78A7" w:rsidRDefault="0093348A">
      <w:pPr>
        <w:pStyle w:val="ListParagraph"/>
        <w:numPr>
          <w:ilvl w:val="0"/>
          <w:numId w:val="9"/>
        </w:numPr>
        <w:tabs>
          <w:tab w:val="left" w:pos="770"/>
          <w:tab w:val="left" w:pos="778"/>
        </w:tabs>
        <w:spacing w:before="77" w:line="292" w:lineRule="auto"/>
        <w:ind w:left="770" w:right="258" w:hanging="404"/>
        <w:rPr>
          <w:color w:val="312D79"/>
          <w:sz w:val="26"/>
          <w:u w:val="thick" w:color="312D79"/>
        </w:rPr>
      </w:pPr>
      <w:r>
        <w:rPr>
          <w:color w:val="312D79"/>
          <w:sz w:val="26"/>
        </w:rPr>
        <w:tab/>
      </w:r>
      <w:r>
        <w:rPr>
          <w:color w:val="1F1F1F"/>
          <w:spacing w:val="-2"/>
          <w:w w:val="105"/>
          <w:sz w:val="26"/>
        </w:rPr>
        <w:t>International Atherosclerosis</w:t>
      </w:r>
      <w:r>
        <w:rPr>
          <w:color w:val="1F1F1F"/>
          <w:spacing w:val="-16"/>
          <w:w w:val="105"/>
          <w:sz w:val="26"/>
        </w:rPr>
        <w:t xml:space="preserve"> </w:t>
      </w:r>
      <w:r>
        <w:rPr>
          <w:color w:val="1F1F1F"/>
          <w:spacing w:val="-2"/>
          <w:w w:val="105"/>
          <w:sz w:val="26"/>
        </w:rPr>
        <w:t>Project,</w:t>
      </w:r>
      <w:r>
        <w:rPr>
          <w:color w:val="1F1F1F"/>
          <w:spacing w:val="-4"/>
          <w:w w:val="105"/>
          <w:sz w:val="26"/>
        </w:rPr>
        <w:t xml:space="preserve"> </w:t>
      </w:r>
      <w:r>
        <w:rPr>
          <w:color w:val="313131"/>
          <w:spacing w:val="-2"/>
          <w:w w:val="105"/>
          <w:sz w:val="26"/>
        </w:rPr>
        <w:t>"General</w:t>
      </w:r>
      <w:r>
        <w:rPr>
          <w:color w:val="313131"/>
          <w:spacing w:val="-3"/>
          <w:w w:val="105"/>
          <w:sz w:val="26"/>
        </w:rPr>
        <w:t xml:space="preserve"> </w:t>
      </w:r>
      <w:r>
        <w:rPr>
          <w:color w:val="1F1F1F"/>
          <w:spacing w:val="-2"/>
          <w:w w:val="105"/>
          <w:sz w:val="26"/>
        </w:rPr>
        <w:t>Findings of</w:t>
      </w:r>
      <w:r>
        <w:rPr>
          <w:color w:val="1F1F1F"/>
          <w:spacing w:val="-9"/>
          <w:w w:val="105"/>
          <w:sz w:val="26"/>
        </w:rPr>
        <w:t xml:space="preserve"> </w:t>
      </w:r>
      <w:r>
        <w:rPr>
          <w:color w:val="1F1F1F"/>
          <w:spacing w:val="-2"/>
          <w:w w:val="105"/>
          <w:sz w:val="26"/>
        </w:rPr>
        <w:t xml:space="preserve">the </w:t>
      </w:r>
      <w:r>
        <w:rPr>
          <w:color w:val="1F1F1F"/>
          <w:w w:val="105"/>
          <w:sz w:val="26"/>
        </w:rPr>
        <w:t>International Atherosclerosis</w:t>
      </w:r>
      <w:r>
        <w:rPr>
          <w:color w:val="1F1F1F"/>
          <w:spacing w:val="-17"/>
          <w:w w:val="105"/>
          <w:sz w:val="26"/>
        </w:rPr>
        <w:t xml:space="preserve"> </w:t>
      </w:r>
      <w:r>
        <w:rPr>
          <w:color w:val="1F1F1F"/>
          <w:w w:val="105"/>
          <w:sz w:val="26"/>
        </w:rPr>
        <w:t>Project,'</w:t>
      </w:r>
      <w:r>
        <w:rPr>
          <w:color w:val="1F1F1F"/>
          <w:spacing w:val="40"/>
          <w:w w:val="105"/>
          <w:sz w:val="26"/>
        </w:rPr>
        <w:t xml:space="preserve"> </w:t>
      </w:r>
      <w:r>
        <w:rPr>
          <w:i/>
          <w:color w:val="1F1F1F"/>
          <w:w w:val="105"/>
          <w:sz w:val="27"/>
        </w:rPr>
        <w:t xml:space="preserve">Laboratory Investigation </w:t>
      </w:r>
      <w:r>
        <w:rPr>
          <w:color w:val="1F1F1F"/>
          <w:w w:val="105"/>
          <w:sz w:val="26"/>
        </w:rPr>
        <w:t xml:space="preserve">18, no. 5 </w:t>
      </w:r>
      <w:r>
        <w:rPr>
          <w:color w:val="313131"/>
          <w:w w:val="105"/>
          <w:sz w:val="26"/>
        </w:rPr>
        <w:t xml:space="preserve">(May </w:t>
      </w:r>
      <w:r>
        <w:rPr>
          <w:color w:val="1F1F1F"/>
          <w:w w:val="105"/>
          <w:sz w:val="26"/>
        </w:rPr>
        <w:t xml:space="preserve">1968): </w:t>
      </w:r>
      <w:r>
        <w:rPr>
          <w:color w:val="313131"/>
          <w:w w:val="105"/>
          <w:sz w:val="26"/>
        </w:rPr>
        <w:t>498-502.</w:t>
      </w:r>
    </w:p>
    <w:p w:rsidR="009D78A7" w:rsidRDefault="009D78A7">
      <w:pPr>
        <w:pStyle w:val="ListParagraph"/>
        <w:numPr>
          <w:ilvl w:val="0"/>
          <w:numId w:val="9"/>
        </w:numPr>
        <w:tabs>
          <w:tab w:val="left" w:pos="709"/>
        </w:tabs>
        <w:spacing w:before="3"/>
        <w:ind w:left="709" w:hanging="342"/>
        <w:rPr>
          <w:color w:val="312D79"/>
          <w:sz w:val="24"/>
          <w:u w:val="thick" w:color="312D79"/>
        </w:rPr>
      </w:pPr>
    </w:p>
    <w:p w:rsidR="009D78A7" w:rsidRDefault="0093348A">
      <w:pPr>
        <w:spacing w:before="76"/>
        <w:ind w:left="770"/>
        <w:rPr>
          <w:sz w:val="26"/>
        </w:rPr>
      </w:pPr>
      <w:hyperlink r:id="rId72">
        <w:r>
          <w:rPr>
            <w:color w:val="1F1F1F"/>
            <w:spacing w:val="-2"/>
            <w:sz w:val="26"/>
          </w:rPr>
          <w:t>http:</w:t>
        </w:r>
        <w:r>
          <w:rPr>
            <w:color w:val="6E6E6E"/>
            <w:spacing w:val="-2"/>
            <w:sz w:val="26"/>
          </w:rPr>
          <w:t>//</w:t>
        </w:r>
        <w:r>
          <w:rPr>
            <w:color w:val="313131"/>
            <w:spacing w:val="-2"/>
            <w:sz w:val="26"/>
          </w:rPr>
          <w:t>www.</w:t>
        </w:r>
        <w:r>
          <w:rPr>
            <w:color w:val="1F1F1F"/>
            <w:spacing w:val="-2"/>
            <w:sz w:val="26"/>
          </w:rPr>
          <w:t>cdc.gov</w:t>
        </w:r>
        <w:r>
          <w:rPr>
            <w:color w:val="6E6E6E"/>
            <w:spacing w:val="-2"/>
            <w:sz w:val="26"/>
          </w:rPr>
          <w:t>/</w:t>
        </w:r>
        <w:r>
          <w:rPr>
            <w:color w:val="1F1F1F"/>
            <w:spacing w:val="-2"/>
            <w:sz w:val="26"/>
          </w:rPr>
          <w:t>diabetes</w:t>
        </w:r>
        <w:r>
          <w:rPr>
            <w:color w:val="6E6E6E"/>
            <w:spacing w:val="-2"/>
            <w:sz w:val="26"/>
          </w:rPr>
          <w:t>/</w:t>
        </w:r>
        <w:r>
          <w:rPr>
            <w:color w:val="1F1F1F"/>
            <w:spacing w:val="-2"/>
            <w:sz w:val="26"/>
          </w:rPr>
          <w:t>pubs</w:t>
        </w:r>
        <w:r>
          <w:rPr>
            <w:color w:val="6E6E6E"/>
            <w:spacing w:val="-2"/>
            <w:sz w:val="26"/>
          </w:rPr>
          <w:t>/</w:t>
        </w:r>
        <w:r>
          <w:rPr>
            <w:color w:val="1F1F1F"/>
            <w:spacing w:val="-2"/>
            <w:sz w:val="26"/>
          </w:rPr>
          <w:t>pdf/DiabetesReportCard.pdf</w:t>
        </w:r>
      </w:hyperlink>
    </w:p>
    <w:p w:rsidR="009D78A7" w:rsidRDefault="0093348A">
      <w:pPr>
        <w:pStyle w:val="ListParagraph"/>
        <w:numPr>
          <w:ilvl w:val="0"/>
          <w:numId w:val="9"/>
        </w:numPr>
        <w:tabs>
          <w:tab w:val="left" w:pos="768"/>
          <w:tab w:val="left" w:pos="781"/>
        </w:tabs>
        <w:spacing w:before="76" w:line="295" w:lineRule="auto"/>
        <w:ind w:left="768" w:right="350" w:hanging="401"/>
        <w:rPr>
          <w:color w:val="312D79"/>
          <w:sz w:val="26"/>
          <w:u w:val="thick" w:color="312D79"/>
        </w:rPr>
      </w:pPr>
      <w:r>
        <w:rPr>
          <w:color w:val="312D79"/>
          <w:sz w:val="26"/>
        </w:rPr>
        <w:tab/>
      </w:r>
      <w:r>
        <w:rPr>
          <w:color w:val="1F1F1F"/>
          <w:w w:val="105"/>
          <w:sz w:val="26"/>
        </w:rPr>
        <w:t xml:space="preserve">R. Stocker and J. F. Keaney Jr., </w:t>
      </w:r>
      <w:r>
        <w:rPr>
          <w:color w:val="313131"/>
          <w:w w:val="105"/>
          <w:sz w:val="26"/>
        </w:rPr>
        <w:t xml:space="preserve">"Role </w:t>
      </w:r>
      <w:r>
        <w:rPr>
          <w:color w:val="1F1F1F"/>
          <w:w w:val="105"/>
          <w:sz w:val="26"/>
        </w:rPr>
        <w:t xml:space="preserve">of Oxidative </w:t>
      </w:r>
      <w:r>
        <w:rPr>
          <w:color w:val="1F1F1F"/>
          <w:sz w:val="26"/>
        </w:rPr>
        <w:t>Modifications in Atherosclerosis,'</w:t>
      </w:r>
      <w:r>
        <w:rPr>
          <w:color w:val="1F1F1F"/>
          <w:spacing w:val="40"/>
          <w:sz w:val="26"/>
        </w:rPr>
        <w:t xml:space="preserve"> </w:t>
      </w:r>
      <w:r>
        <w:rPr>
          <w:i/>
          <w:color w:val="1F1F1F"/>
          <w:sz w:val="27"/>
        </w:rPr>
        <w:t>Physiology Revie1,</w:t>
      </w:r>
      <w:r>
        <w:rPr>
          <w:i/>
          <w:color w:val="1F1F1F"/>
          <w:spacing w:val="40"/>
          <w:sz w:val="27"/>
        </w:rPr>
        <w:t xml:space="preserve"> </w:t>
      </w:r>
      <w:r>
        <w:rPr>
          <w:color w:val="1F1F1F"/>
          <w:sz w:val="26"/>
        </w:rPr>
        <w:t xml:space="preserve">84, </w:t>
      </w:r>
      <w:r>
        <w:rPr>
          <w:color w:val="313131"/>
          <w:sz w:val="26"/>
        </w:rPr>
        <w:t xml:space="preserve">no. </w:t>
      </w:r>
      <w:r>
        <w:rPr>
          <w:color w:val="313131"/>
          <w:w w:val="105"/>
          <w:sz w:val="26"/>
        </w:rPr>
        <w:t xml:space="preserve">4 (October 2004): </w:t>
      </w:r>
      <w:r>
        <w:rPr>
          <w:color w:val="1F1F1F"/>
          <w:w w:val="105"/>
          <w:sz w:val="26"/>
        </w:rPr>
        <w:t>1381-1478.</w:t>
      </w:r>
    </w:p>
    <w:p w:rsidR="009D78A7" w:rsidRDefault="0093348A">
      <w:pPr>
        <w:pStyle w:val="ListParagraph"/>
        <w:numPr>
          <w:ilvl w:val="0"/>
          <w:numId w:val="9"/>
        </w:numPr>
        <w:tabs>
          <w:tab w:val="left" w:pos="767"/>
          <w:tab w:val="left" w:pos="791"/>
          <w:tab w:val="left" w:pos="5105"/>
        </w:tabs>
        <w:spacing w:before="13" w:line="300" w:lineRule="auto"/>
        <w:ind w:right="296" w:hanging="401"/>
        <w:rPr>
          <w:color w:val="312D79"/>
          <w:sz w:val="26"/>
          <w:u w:val="thick" w:color="312D79"/>
        </w:rPr>
      </w:pPr>
      <w:r>
        <w:rPr>
          <w:color w:val="312D79"/>
          <w:sz w:val="26"/>
        </w:rPr>
        <w:tab/>
      </w:r>
      <w:r>
        <w:rPr>
          <w:color w:val="1F1F1F"/>
          <w:w w:val="105"/>
          <w:sz w:val="26"/>
        </w:rPr>
        <w:t>Y.</w:t>
      </w:r>
      <w:r>
        <w:rPr>
          <w:color w:val="1F1F1F"/>
          <w:spacing w:val="-7"/>
          <w:w w:val="105"/>
          <w:sz w:val="26"/>
        </w:rPr>
        <w:t xml:space="preserve"> </w:t>
      </w:r>
      <w:r>
        <w:rPr>
          <w:color w:val="1F1F1F"/>
          <w:w w:val="105"/>
          <w:sz w:val="26"/>
        </w:rPr>
        <w:t>Kiyohara,</w:t>
      </w:r>
      <w:r>
        <w:rPr>
          <w:color w:val="1F1F1F"/>
          <w:spacing w:val="-6"/>
          <w:w w:val="105"/>
          <w:sz w:val="26"/>
        </w:rPr>
        <w:t xml:space="preserve"> </w:t>
      </w:r>
      <w:r>
        <w:rPr>
          <w:color w:val="313131"/>
          <w:w w:val="105"/>
          <w:sz w:val="26"/>
        </w:rPr>
        <w:t>"The</w:t>
      </w:r>
      <w:r>
        <w:rPr>
          <w:color w:val="313131"/>
          <w:spacing w:val="-15"/>
          <w:w w:val="105"/>
          <w:sz w:val="26"/>
        </w:rPr>
        <w:t xml:space="preserve"> </w:t>
      </w:r>
      <w:r>
        <w:rPr>
          <w:color w:val="1F1F1F"/>
          <w:w w:val="105"/>
          <w:sz w:val="26"/>
        </w:rPr>
        <w:t>Cohort Study</w:t>
      </w:r>
      <w:r>
        <w:rPr>
          <w:color w:val="1F1F1F"/>
          <w:spacing w:val="-1"/>
          <w:w w:val="105"/>
          <w:sz w:val="26"/>
        </w:rPr>
        <w:t xml:space="preserve"> </w:t>
      </w:r>
      <w:r>
        <w:rPr>
          <w:color w:val="1F1F1F"/>
          <w:w w:val="105"/>
          <w:sz w:val="26"/>
        </w:rPr>
        <w:t>of</w:t>
      </w:r>
      <w:r>
        <w:rPr>
          <w:color w:val="1F1F1F"/>
          <w:spacing w:val="-15"/>
          <w:w w:val="105"/>
          <w:sz w:val="26"/>
        </w:rPr>
        <w:t xml:space="preserve"> </w:t>
      </w:r>
      <w:r>
        <w:rPr>
          <w:color w:val="1F1F1F"/>
          <w:w w:val="105"/>
          <w:sz w:val="26"/>
        </w:rPr>
        <w:t xml:space="preserve">Dementia: </w:t>
      </w:r>
      <w:r>
        <w:rPr>
          <w:color w:val="313131"/>
          <w:w w:val="105"/>
          <w:sz w:val="26"/>
        </w:rPr>
        <w:t>The</w:t>
      </w:r>
      <w:r>
        <w:rPr>
          <w:color w:val="313131"/>
          <w:spacing w:val="-18"/>
          <w:w w:val="105"/>
          <w:sz w:val="26"/>
        </w:rPr>
        <w:t xml:space="preserve"> </w:t>
      </w:r>
      <w:r>
        <w:rPr>
          <w:color w:val="1F1F1F"/>
          <w:w w:val="105"/>
          <w:sz w:val="26"/>
        </w:rPr>
        <w:t xml:space="preserve">Hisayama Study/' </w:t>
      </w:r>
      <w:r>
        <w:rPr>
          <w:i/>
          <w:color w:val="1F1F1F"/>
          <w:w w:val="105"/>
          <w:sz w:val="27"/>
        </w:rPr>
        <w:t xml:space="preserve">Rinsho </w:t>
      </w:r>
      <w:r>
        <w:rPr>
          <w:i/>
          <w:color w:val="313131"/>
          <w:w w:val="105"/>
          <w:sz w:val="27"/>
        </w:rPr>
        <w:t xml:space="preserve">Shinkeigaku </w:t>
      </w:r>
      <w:r>
        <w:rPr>
          <w:color w:val="1F1F1F"/>
          <w:w w:val="105"/>
          <w:sz w:val="26"/>
        </w:rPr>
        <w:t xml:space="preserve">51, no. 11 </w:t>
      </w:r>
      <w:r>
        <w:rPr>
          <w:color w:val="313131"/>
          <w:w w:val="105"/>
          <w:sz w:val="26"/>
        </w:rPr>
        <w:t xml:space="preserve">(November </w:t>
      </w:r>
      <w:r>
        <w:rPr>
          <w:color w:val="1F1F1F"/>
          <w:w w:val="105"/>
          <w:sz w:val="26"/>
        </w:rPr>
        <w:t xml:space="preserve">2011): 906-09. Note </w:t>
      </w:r>
      <w:r>
        <w:rPr>
          <w:color w:val="313131"/>
          <w:w w:val="105"/>
          <w:sz w:val="26"/>
        </w:rPr>
        <w:t xml:space="preserve">that </w:t>
      </w:r>
      <w:r>
        <w:rPr>
          <w:color w:val="1F1F1F"/>
          <w:w w:val="105"/>
          <w:sz w:val="26"/>
        </w:rPr>
        <w:t>the article</w:t>
      </w:r>
      <w:r>
        <w:rPr>
          <w:color w:val="1F1F1F"/>
          <w:spacing w:val="-5"/>
          <w:w w:val="105"/>
          <w:sz w:val="26"/>
        </w:rPr>
        <w:t xml:space="preserve"> </w:t>
      </w:r>
      <w:r>
        <w:rPr>
          <w:color w:val="1F1F1F"/>
          <w:w w:val="105"/>
          <w:sz w:val="26"/>
        </w:rPr>
        <w:t>is in Japanese. Also see</w:t>
      </w:r>
      <w:r>
        <w:rPr>
          <w:color w:val="1F1F1F"/>
          <w:spacing w:val="-6"/>
          <w:w w:val="105"/>
          <w:sz w:val="26"/>
        </w:rPr>
        <w:t xml:space="preserve"> </w:t>
      </w:r>
      <w:r>
        <w:rPr>
          <w:color w:val="1F1F1F"/>
          <w:w w:val="105"/>
          <w:sz w:val="26"/>
        </w:rPr>
        <w:t xml:space="preserve">Ann Harding's coverage of </w:t>
      </w:r>
      <w:r>
        <w:rPr>
          <w:color w:val="313131"/>
          <w:w w:val="105"/>
          <w:sz w:val="26"/>
        </w:rPr>
        <w:t xml:space="preserve">this </w:t>
      </w:r>
      <w:r>
        <w:rPr>
          <w:color w:val="1F1F1F"/>
          <w:w w:val="105"/>
          <w:sz w:val="26"/>
        </w:rPr>
        <w:t xml:space="preserve">study for CNN Health at </w:t>
      </w:r>
      <w:hyperlink r:id="rId73">
        <w:r>
          <w:rPr>
            <w:color w:val="1F1F1F"/>
            <w:spacing w:val="-2"/>
            <w:w w:val="105"/>
            <w:sz w:val="26"/>
          </w:rPr>
          <w:t>http:</w:t>
        </w:r>
        <w:r>
          <w:rPr>
            <w:color w:val="6E6E6E"/>
            <w:spacing w:val="-2"/>
            <w:w w:val="105"/>
            <w:sz w:val="26"/>
          </w:rPr>
          <w:t>//</w:t>
        </w:r>
        <w:r>
          <w:rPr>
            <w:color w:val="313131"/>
            <w:spacing w:val="-2"/>
            <w:w w:val="105"/>
            <w:sz w:val="26"/>
          </w:rPr>
          <w:t>www.cnn.com/2011</w:t>
        </w:r>
        <w:r>
          <w:rPr>
            <w:color w:val="6E6E6E"/>
            <w:spacing w:val="-2"/>
            <w:w w:val="105"/>
            <w:sz w:val="26"/>
          </w:rPr>
          <w:t>/</w:t>
        </w:r>
        <w:r>
          <w:rPr>
            <w:color w:val="1F1F1F"/>
            <w:spacing w:val="-2"/>
            <w:w w:val="105"/>
            <w:sz w:val="26"/>
          </w:rPr>
          <w:t>09</w:t>
        </w:r>
        <w:r>
          <w:rPr>
            <w:color w:val="6E6E6E"/>
            <w:spacing w:val="-2"/>
            <w:w w:val="105"/>
            <w:sz w:val="26"/>
          </w:rPr>
          <w:t>/</w:t>
        </w:r>
        <w:r>
          <w:rPr>
            <w:color w:val="1F1F1F"/>
            <w:spacing w:val="-2"/>
            <w:w w:val="105"/>
            <w:sz w:val="26"/>
          </w:rPr>
          <w:t>19/heal</w:t>
        </w:r>
      </w:hyperlink>
      <w:r>
        <w:rPr>
          <w:color w:val="1F1F1F"/>
          <w:sz w:val="26"/>
        </w:rPr>
        <w:tab/>
      </w:r>
      <w:r>
        <w:rPr>
          <w:color w:val="1F1F1F"/>
          <w:spacing w:val="-2"/>
          <w:w w:val="105"/>
          <w:sz w:val="26"/>
        </w:rPr>
        <w:t>diabetes-doubles­ alzheimers.</w:t>
      </w:r>
    </w:p>
    <w:p w:rsidR="009D78A7" w:rsidRDefault="0093348A">
      <w:pPr>
        <w:pStyle w:val="ListParagraph"/>
        <w:numPr>
          <w:ilvl w:val="0"/>
          <w:numId w:val="9"/>
        </w:numPr>
        <w:tabs>
          <w:tab w:val="left" w:pos="771"/>
          <w:tab w:val="left" w:pos="786"/>
        </w:tabs>
        <w:spacing w:line="295" w:lineRule="auto"/>
        <w:ind w:left="771" w:right="579" w:hanging="404"/>
        <w:jc w:val="both"/>
        <w:rPr>
          <w:color w:val="312D79"/>
          <w:sz w:val="26"/>
          <w:u w:val="thick" w:color="312D79"/>
        </w:rPr>
      </w:pPr>
      <w:r>
        <w:rPr>
          <w:color w:val="312D79"/>
          <w:sz w:val="26"/>
        </w:rPr>
        <w:tab/>
      </w:r>
      <w:r>
        <w:rPr>
          <w:color w:val="1F1F1F"/>
          <w:w w:val="105"/>
          <w:sz w:val="26"/>
        </w:rPr>
        <w:t>D. Jacobs, et</w:t>
      </w:r>
      <w:r>
        <w:rPr>
          <w:color w:val="1F1F1F"/>
          <w:spacing w:val="-1"/>
          <w:w w:val="105"/>
          <w:sz w:val="26"/>
        </w:rPr>
        <w:t xml:space="preserve"> </w:t>
      </w:r>
      <w:r>
        <w:rPr>
          <w:color w:val="1F1F1F"/>
          <w:w w:val="105"/>
          <w:sz w:val="26"/>
        </w:rPr>
        <w:t>al.,</w:t>
      </w:r>
      <w:r>
        <w:rPr>
          <w:color w:val="1F1F1F"/>
          <w:spacing w:val="-11"/>
          <w:w w:val="105"/>
          <w:sz w:val="26"/>
        </w:rPr>
        <w:t xml:space="preserve"> </w:t>
      </w:r>
      <w:r>
        <w:rPr>
          <w:color w:val="313131"/>
          <w:w w:val="105"/>
          <w:sz w:val="26"/>
        </w:rPr>
        <w:t xml:space="preserve">"Report </w:t>
      </w:r>
      <w:r>
        <w:rPr>
          <w:color w:val="1F1F1F"/>
          <w:w w:val="105"/>
          <w:sz w:val="26"/>
        </w:rPr>
        <w:t>of</w:t>
      </w:r>
      <w:r>
        <w:rPr>
          <w:color w:val="1F1F1F"/>
          <w:spacing w:val="-5"/>
          <w:w w:val="105"/>
          <w:sz w:val="26"/>
        </w:rPr>
        <w:t xml:space="preserve"> </w:t>
      </w:r>
      <w:r>
        <w:rPr>
          <w:color w:val="1F1F1F"/>
          <w:w w:val="105"/>
          <w:sz w:val="26"/>
        </w:rPr>
        <w:t>the</w:t>
      </w:r>
      <w:r>
        <w:rPr>
          <w:color w:val="1F1F1F"/>
          <w:spacing w:val="-12"/>
          <w:w w:val="105"/>
          <w:sz w:val="26"/>
        </w:rPr>
        <w:t xml:space="preserve"> </w:t>
      </w:r>
      <w:r>
        <w:rPr>
          <w:color w:val="1F1F1F"/>
          <w:w w:val="105"/>
          <w:sz w:val="26"/>
        </w:rPr>
        <w:t>Conference on</w:t>
      </w:r>
      <w:r>
        <w:rPr>
          <w:color w:val="1F1F1F"/>
          <w:spacing w:val="-8"/>
          <w:w w:val="105"/>
          <w:sz w:val="26"/>
        </w:rPr>
        <w:t xml:space="preserve"> </w:t>
      </w:r>
      <w:r>
        <w:rPr>
          <w:color w:val="1F1F1F"/>
          <w:w w:val="105"/>
          <w:sz w:val="26"/>
        </w:rPr>
        <w:t>Low</w:t>
      </w:r>
      <w:r>
        <w:rPr>
          <w:color w:val="1F1F1F"/>
          <w:spacing w:val="-9"/>
          <w:w w:val="105"/>
          <w:sz w:val="26"/>
        </w:rPr>
        <w:t xml:space="preserve"> </w:t>
      </w:r>
      <w:r>
        <w:rPr>
          <w:color w:val="1F1F1F"/>
          <w:w w:val="105"/>
          <w:sz w:val="26"/>
        </w:rPr>
        <w:t>Blood Cholesterol:</w:t>
      </w:r>
      <w:r>
        <w:rPr>
          <w:color w:val="1F1F1F"/>
          <w:spacing w:val="-18"/>
          <w:w w:val="105"/>
          <w:sz w:val="26"/>
        </w:rPr>
        <w:t xml:space="preserve"> </w:t>
      </w:r>
      <w:r>
        <w:rPr>
          <w:color w:val="1F1F1F"/>
          <w:w w:val="105"/>
          <w:sz w:val="26"/>
        </w:rPr>
        <w:t>Mortality</w:t>
      </w:r>
      <w:r>
        <w:rPr>
          <w:color w:val="1F1F1F"/>
          <w:spacing w:val="-17"/>
          <w:w w:val="105"/>
          <w:sz w:val="26"/>
        </w:rPr>
        <w:t xml:space="preserve"> </w:t>
      </w:r>
      <w:r>
        <w:rPr>
          <w:color w:val="1F1F1F"/>
          <w:w w:val="105"/>
          <w:sz w:val="26"/>
        </w:rPr>
        <w:t>Associations,'</w:t>
      </w:r>
      <w:r>
        <w:rPr>
          <w:color w:val="1F1F1F"/>
          <w:spacing w:val="-12"/>
          <w:w w:val="105"/>
          <w:sz w:val="26"/>
        </w:rPr>
        <w:t xml:space="preserve"> </w:t>
      </w:r>
      <w:r>
        <w:rPr>
          <w:i/>
          <w:color w:val="1F1F1F"/>
          <w:w w:val="105"/>
          <w:sz w:val="27"/>
        </w:rPr>
        <w:t>Circulation.</w:t>
      </w:r>
      <w:r>
        <w:rPr>
          <w:i/>
          <w:color w:val="1F1F1F"/>
          <w:spacing w:val="-17"/>
          <w:w w:val="105"/>
          <w:sz w:val="27"/>
        </w:rPr>
        <w:t xml:space="preserve"> </w:t>
      </w:r>
      <w:r>
        <w:rPr>
          <w:color w:val="1F1F1F"/>
          <w:w w:val="105"/>
          <w:sz w:val="26"/>
        </w:rPr>
        <w:t>86,</w:t>
      </w:r>
      <w:r>
        <w:rPr>
          <w:color w:val="1F1F1F"/>
          <w:spacing w:val="-17"/>
          <w:w w:val="105"/>
          <w:sz w:val="26"/>
        </w:rPr>
        <w:t xml:space="preserve"> </w:t>
      </w:r>
      <w:r>
        <w:rPr>
          <w:color w:val="1F1F1F"/>
          <w:w w:val="105"/>
          <w:sz w:val="26"/>
        </w:rPr>
        <w:t>no.</w:t>
      </w:r>
      <w:r>
        <w:rPr>
          <w:color w:val="1F1F1F"/>
          <w:spacing w:val="-17"/>
          <w:w w:val="105"/>
          <w:sz w:val="26"/>
        </w:rPr>
        <w:t xml:space="preserve"> </w:t>
      </w:r>
      <w:r>
        <w:rPr>
          <w:color w:val="1F1F1F"/>
          <w:w w:val="105"/>
          <w:sz w:val="26"/>
        </w:rPr>
        <w:t xml:space="preserve">3 </w:t>
      </w:r>
      <w:r>
        <w:rPr>
          <w:color w:val="313131"/>
          <w:w w:val="105"/>
          <w:sz w:val="26"/>
        </w:rPr>
        <w:t xml:space="preserve">(September </w:t>
      </w:r>
      <w:r>
        <w:rPr>
          <w:color w:val="1F1F1F"/>
          <w:w w:val="105"/>
          <w:sz w:val="26"/>
        </w:rPr>
        <w:t>1992): 1046-60.</w:t>
      </w:r>
    </w:p>
    <w:p w:rsidR="009D78A7" w:rsidRDefault="0093348A">
      <w:pPr>
        <w:pStyle w:val="ListParagraph"/>
        <w:numPr>
          <w:ilvl w:val="0"/>
          <w:numId w:val="9"/>
        </w:numPr>
        <w:tabs>
          <w:tab w:val="left" w:pos="770"/>
          <w:tab w:val="left" w:pos="775"/>
        </w:tabs>
        <w:spacing w:line="295" w:lineRule="auto"/>
        <w:ind w:left="770" w:right="245" w:hanging="404"/>
        <w:rPr>
          <w:color w:val="312D79"/>
          <w:sz w:val="26"/>
          <w:u w:val="thick" w:color="312D79"/>
        </w:rPr>
      </w:pPr>
      <w:r>
        <w:rPr>
          <w:color w:val="312D79"/>
          <w:sz w:val="26"/>
        </w:rPr>
        <w:tab/>
      </w:r>
      <w:r>
        <w:rPr>
          <w:color w:val="1F1F1F"/>
          <w:sz w:val="26"/>
        </w:rPr>
        <w:t xml:space="preserve">Duane Graveline, </w:t>
      </w:r>
      <w:r>
        <w:rPr>
          <w:i/>
          <w:color w:val="1F1F1F"/>
          <w:sz w:val="27"/>
        </w:rPr>
        <w:t>Lipitor, Thief of</w:t>
      </w:r>
      <w:r>
        <w:rPr>
          <w:i/>
          <w:color w:val="1F1F1F"/>
          <w:spacing w:val="-2"/>
          <w:sz w:val="27"/>
        </w:rPr>
        <w:t xml:space="preserve"> </w:t>
      </w:r>
      <w:r>
        <w:rPr>
          <w:i/>
          <w:color w:val="313131"/>
          <w:sz w:val="27"/>
        </w:rPr>
        <w:t xml:space="preserve">Memory: Statin </w:t>
      </w:r>
      <w:r>
        <w:rPr>
          <w:i/>
          <w:color w:val="1F1F1F"/>
          <w:sz w:val="27"/>
        </w:rPr>
        <w:t xml:space="preserve">Drugs and </w:t>
      </w:r>
      <w:r>
        <w:rPr>
          <w:i/>
          <w:color w:val="313131"/>
          <w:sz w:val="27"/>
        </w:rPr>
        <w:t xml:space="preserve">the Misguided War </w:t>
      </w:r>
      <w:r>
        <w:rPr>
          <w:i/>
          <w:color w:val="1F1F1F"/>
          <w:sz w:val="27"/>
        </w:rPr>
        <w:t>on Cholesterol</w:t>
      </w:r>
      <w:r>
        <w:rPr>
          <w:i/>
          <w:color w:val="1F1F1F"/>
          <w:spacing w:val="40"/>
          <w:sz w:val="27"/>
        </w:rPr>
        <w:t xml:space="preserve"> </w:t>
      </w:r>
      <w:r>
        <w:rPr>
          <w:color w:val="1F1F1F"/>
          <w:sz w:val="26"/>
        </w:rPr>
        <w:t xml:space="preserve">(Duane Graveline, MD, </w:t>
      </w:r>
      <w:r>
        <w:rPr>
          <w:color w:val="313131"/>
          <w:spacing w:val="-2"/>
          <w:sz w:val="26"/>
        </w:rPr>
        <w:t>2006).</w:t>
      </w:r>
    </w:p>
    <w:p w:rsidR="009D78A7" w:rsidRDefault="0093348A">
      <w:pPr>
        <w:pStyle w:val="ListParagraph"/>
        <w:numPr>
          <w:ilvl w:val="0"/>
          <w:numId w:val="9"/>
        </w:numPr>
        <w:tabs>
          <w:tab w:val="left" w:pos="790"/>
        </w:tabs>
        <w:spacing w:before="5"/>
        <w:ind w:left="790" w:hanging="423"/>
        <w:rPr>
          <w:color w:val="312D79"/>
          <w:sz w:val="26"/>
          <w:u w:val="thick" w:color="312D79"/>
        </w:rPr>
      </w:pPr>
      <w:r>
        <w:rPr>
          <w:color w:val="1F1F1F"/>
          <w:sz w:val="26"/>
        </w:rPr>
        <w:t>Culver,</w:t>
      </w:r>
      <w:r>
        <w:rPr>
          <w:color w:val="1F1F1F"/>
          <w:spacing w:val="32"/>
          <w:sz w:val="26"/>
        </w:rPr>
        <w:t xml:space="preserve"> </w:t>
      </w:r>
      <w:r>
        <w:rPr>
          <w:color w:val="1F1F1F"/>
          <w:sz w:val="26"/>
        </w:rPr>
        <w:t>et</w:t>
      </w:r>
      <w:r>
        <w:rPr>
          <w:color w:val="1F1F1F"/>
          <w:spacing w:val="20"/>
          <w:sz w:val="26"/>
        </w:rPr>
        <w:t xml:space="preserve"> </w:t>
      </w:r>
      <w:r>
        <w:rPr>
          <w:color w:val="1F1F1F"/>
          <w:sz w:val="26"/>
        </w:rPr>
        <w:t>al.,</w:t>
      </w:r>
      <w:r>
        <w:rPr>
          <w:color w:val="1F1F1F"/>
          <w:spacing w:val="7"/>
          <w:sz w:val="26"/>
        </w:rPr>
        <w:t xml:space="preserve"> </w:t>
      </w:r>
      <w:r>
        <w:rPr>
          <w:color w:val="313131"/>
          <w:sz w:val="26"/>
        </w:rPr>
        <w:t>"Statin</w:t>
      </w:r>
      <w:r>
        <w:rPr>
          <w:color w:val="313131"/>
          <w:spacing w:val="18"/>
          <w:sz w:val="26"/>
        </w:rPr>
        <w:t xml:space="preserve"> </w:t>
      </w:r>
      <w:r>
        <w:rPr>
          <w:color w:val="1F1F1F"/>
          <w:sz w:val="26"/>
        </w:rPr>
        <w:t>Use</w:t>
      </w:r>
      <w:r>
        <w:rPr>
          <w:color w:val="1F1F1F"/>
          <w:spacing w:val="11"/>
          <w:sz w:val="26"/>
        </w:rPr>
        <w:t xml:space="preserve"> </w:t>
      </w:r>
      <w:r>
        <w:rPr>
          <w:color w:val="1F1F1F"/>
          <w:sz w:val="26"/>
        </w:rPr>
        <w:t>and</w:t>
      </w:r>
      <w:r>
        <w:rPr>
          <w:color w:val="1F1F1F"/>
          <w:spacing w:val="13"/>
          <w:sz w:val="26"/>
        </w:rPr>
        <w:t xml:space="preserve"> </w:t>
      </w:r>
      <w:r>
        <w:rPr>
          <w:color w:val="1F1F1F"/>
          <w:sz w:val="26"/>
        </w:rPr>
        <w:t>Risk</w:t>
      </w:r>
      <w:r>
        <w:rPr>
          <w:color w:val="1F1F1F"/>
          <w:spacing w:val="24"/>
          <w:sz w:val="26"/>
        </w:rPr>
        <w:t xml:space="preserve"> </w:t>
      </w:r>
      <w:r>
        <w:rPr>
          <w:color w:val="1F1F1F"/>
          <w:sz w:val="26"/>
        </w:rPr>
        <w:t>of</w:t>
      </w:r>
      <w:r>
        <w:rPr>
          <w:color w:val="1F1F1F"/>
          <w:spacing w:val="13"/>
          <w:sz w:val="26"/>
        </w:rPr>
        <w:t xml:space="preserve"> </w:t>
      </w:r>
      <w:r>
        <w:rPr>
          <w:color w:val="1F1F1F"/>
          <w:sz w:val="26"/>
        </w:rPr>
        <w:t>Diabetes</w:t>
      </w:r>
      <w:r>
        <w:rPr>
          <w:color w:val="1F1F1F"/>
          <w:spacing w:val="29"/>
          <w:sz w:val="26"/>
        </w:rPr>
        <w:t xml:space="preserve"> </w:t>
      </w:r>
      <w:r>
        <w:rPr>
          <w:color w:val="1F1F1F"/>
          <w:sz w:val="26"/>
        </w:rPr>
        <w:t>Mellitus</w:t>
      </w:r>
      <w:r>
        <w:rPr>
          <w:color w:val="1F1F1F"/>
          <w:spacing w:val="22"/>
          <w:sz w:val="26"/>
        </w:rPr>
        <w:t xml:space="preserve"> </w:t>
      </w:r>
      <w:r>
        <w:rPr>
          <w:color w:val="1F1F1F"/>
          <w:spacing w:val="-5"/>
          <w:sz w:val="26"/>
        </w:rPr>
        <w:t>in</w:t>
      </w:r>
    </w:p>
    <w:p w:rsidR="009D78A7" w:rsidRDefault="009D78A7">
      <w:pPr>
        <w:rPr>
          <w:sz w:val="26"/>
        </w:rPr>
        <w:sectPr w:rsidR="009D78A7">
          <w:pgSz w:w="8400" w:h="10130"/>
          <w:pgMar w:top="180" w:right="300" w:bottom="280" w:left="320" w:header="720" w:footer="720" w:gutter="0"/>
          <w:cols w:space="720"/>
        </w:sectPr>
      </w:pPr>
    </w:p>
    <w:p w:rsidR="009D78A7" w:rsidRDefault="0093348A">
      <w:pPr>
        <w:spacing w:before="63" w:line="304" w:lineRule="auto"/>
        <w:ind w:left="771" w:right="600" w:firstLine="1"/>
        <w:jc w:val="both"/>
        <w:rPr>
          <w:sz w:val="26"/>
        </w:rPr>
      </w:pPr>
      <w:r>
        <w:rPr>
          <w:color w:val="242426"/>
          <w:w w:val="105"/>
          <w:sz w:val="26"/>
        </w:rPr>
        <w:lastRenderedPageBreak/>
        <w:t>Postmenopausal</w:t>
      </w:r>
      <w:r>
        <w:rPr>
          <w:color w:val="242426"/>
          <w:spacing w:val="-18"/>
          <w:w w:val="105"/>
          <w:sz w:val="26"/>
        </w:rPr>
        <w:t xml:space="preserve"> </w:t>
      </w:r>
      <w:r>
        <w:rPr>
          <w:color w:val="242426"/>
          <w:w w:val="105"/>
          <w:sz w:val="26"/>
        </w:rPr>
        <w:t>\.Vomen</w:t>
      </w:r>
      <w:r>
        <w:rPr>
          <w:color w:val="242426"/>
          <w:spacing w:val="-17"/>
          <w:w w:val="105"/>
          <w:sz w:val="26"/>
        </w:rPr>
        <w:t xml:space="preserve"> </w:t>
      </w:r>
      <w:r>
        <w:rPr>
          <w:color w:val="242426"/>
          <w:w w:val="105"/>
          <w:sz w:val="26"/>
        </w:rPr>
        <w:t>in</w:t>
      </w:r>
      <w:r>
        <w:rPr>
          <w:color w:val="242426"/>
          <w:spacing w:val="-16"/>
          <w:w w:val="105"/>
          <w:sz w:val="26"/>
        </w:rPr>
        <w:t xml:space="preserve"> </w:t>
      </w:r>
      <w:r>
        <w:rPr>
          <w:color w:val="242426"/>
          <w:w w:val="105"/>
          <w:sz w:val="26"/>
        </w:rPr>
        <w:t>the</w:t>
      </w:r>
      <w:r>
        <w:rPr>
          <w:color w:val="242426"/>
          <w:spacing w:val="-17"/>
          <w:w w:val="105"/>
          <w:sz w:val="26"/>
        </w:rPr>
        <w:t xml:space="preserve"> </w:t>
      </w:r>
      <w:r>
        <w:rPr>
          <w:color w:val="242426"/>
          <w:w w:val="105"/>
          <w:sz w:val="26"/>
        </w:rPr>
        <w:t>Women</w:t>
      </w:r>
      <w:r>
        <w:rPr>
          <w:color w:val="3D3D3F"/>
          <w:w w:val="105"/>
          <w:sz w:val="26"/>
        </w:rPr>
        <w:t>'</w:t>
      </w:r>
      <w:r>
        <w:rPr>
          <w:color w:val="242426"/>
          <w:w w:val="105"/>
          <w:sz w:val="26"/>
        </w:rPr>
        <w:t>s</w:t>
      </w:r>
      <w:r>
        <w:rPr>
          <w:color w:val="242426"/>
          <w:spacing w:val="-16"/>
          <w:w w:val="105"/>
          <w:sz w:val="26"/>
        </w:rPr>
        <w:t xml:space="preserve"> </w:t>
      </w:r>
      <w:r>
        <w:rPr>
          <w:color w:val="242426"/>
          <w:w w:val="105"/>
          <w:sz w:val="26"/>
        </w:rPr>
        <w:t>Health</w:t>
      </w:r>
      <w:r>
        <w:rPr>
          <w:color w:val="242426"/>
          <w:spacing w:val="-9"/>
          <w:w w:val="105"/>
          <w:sz w:val="26"/>
        </w:rPr>
        <w:t xml:space="preserve"> </w:t>
      </w:r>
      <w:r>
        <w:rPr>
          <w:color w:val="242426"/>
          <w:w w:val="105"/>
          <w:sz w:val="26"/>
        </w:rPr>
        <w:t>Ini</w:t>
      </w:r>
      <w:r>
        <w:rPr>
          <w:color w:val="3D3D3F"/>
          <w:w w:val="105"/>
          <w:sz w:val="26"/>
        </w:rPr>
        <w:t>t</w:t>
      </w:r>
      <w:r>
        <w:rPr>
          <w:color w:val="242426"/>
          <w:w w:val="105"/>
          <w:sz w:val="26"/>
        </w:rPr>
        <w:t>iative</w:t>
      </w:r>
      <w:r>
        <w:rPr>
          <w:color w:val="3D3D3F"/>
          <w:w w:val="105"/>
          <w:sz w:val="26"/>
        </w:rPr>
        <w:t>' (</w:t>
      </w:r>
      <w:r>
        <w:rPr>
          <w:color w:val="242426"/>
          <w:w w:val="105"/>
          <w:sz w:val="26"/>
        </w:rPr>
        <w:t>see introduction</w:t>
      </w:r>
      <w:r>
        <w:rPr>
          <w:color w:val="3D3D3F"/>
          <w:w w:val="105"/>
          <w:sz w:val="26"/>
        </w:rPr>
        <w:t xml:space="preserve">, </w:t>
      </w:r>
      <w:r>
        <w:rPr>
          <w:color w:val="242426"/>
          <w:w w:val="105"/>
          <w:sz w:val="26"/>
        </w:rPr>
        <w:t>n. 2</w:t>
      </w:r>
      <w:r>
        <w:rPr>
          <w:color w:val="3D3D3F"/>
          <w:w w:val="105"/>
          <w:sz w:val="26"/>
        </w:rPr>
        <w:t>)</w:t>
      </w:r>
      <w:r>
        <w:rPr>
          <w:color w:val="242426"/>
          <w:w w:val="105"/>
          <w:sz w:val="26"/>
        </w:rPr>
        <w:t>.</w:t>
      </w:r>
    </w:p>
    <w:p w:rsidR="009D78A7" w:rsidRDefault="0093348A">
      <w:pPr>
        <w:pStyle w:val="ListParagraph"/>
        <w:numPr>
          <w:ilvl w:val="0"/>
          <w:numId w:val="9"/>
        </w:numPr>
        <w:tabs>
          <w:tab w:val="left" w:pos="784"/>
        </w:tabs>
        <w:spacing w:line="295" w:lineRule="exact"/>
        <w:ind w:left="784" w:hanging="417"/>
        <w:jc w:val="both"/>
        <w:rPr>
          <w:color w:val="343179"/>
          <w:sz w:val="26"/>
          <w:u w:val="thick" w:color="343179"/>
        </w:rPr>
      </w:pPr>
      <w:hyperlink r:id="rId74">
        <w:r>
          <w:rPr>
            <w:color w:val="242426"/>
            <w:spacing w:val="-2"/>
            <w:sz w:val="26"/>
          </w:rPr>
          <w:t>http:</w:t>
        </w:r>
        <w:r>
          <w:rPr>
            <w:color w:val="727272"/>
            <w:spacing w:val="-2"/>
            <w:sz w:val="26"/>
          </w:rPr>
          <w:t>//</w:t>
        </w:r>
        <w:r>
          <w:rPr>
            <w:color w:val="242426"/>
            <w:spacing w:val="-2"/>
            <w:sz w:val="26"/>
          </w:rPr>
          <w:t>people.csail.mit.ed</w:t>
        </w:r>
        <w:r>
          <w:rPr>
            <w:color w:val="3D3D3F"/>
            <w:spacing w:val="-2"/>
            <w:sz w:val="26"/>
          </w:rPr>
          <w:t>u/</w:t>
        </w:r>
      </w:hyperlink>
      <w:r>
        <w:rPr>
          <w:color w:val="242426"/>
          <w:spacing w:val="-2"/>
          <w:sz w:val="26"/>
        </w:rPr>
        <w:t>senef</w:t>
      </w:r>
      <w:r>
        <w:rPr>
          <w:color w:val="3D3D3F"/>
          <w:spacing w:val="-2"/>
          <w:sz w:val="26"/>
        </w:rPr>
        <w:t>f7</w:t>
      </w:r>
      <w:r>
        <w:rPr>
          <w:color w:val="242426"/>
          <w:spacing w:val="-2"/>
          <w:sz w:val="26"/>
        </w:rPr>
        <w:t>alzheimers_statins.html.</w:t>
      </w:r>
    </w:p>
    <w:p w:rsidR="009D78A7" w:rsidRDefault="0093348A">
      <w:pPr>
        <w:pStyle w:val="ListParagraph"/>
        <w:numPr>
          <w:ilvl w:val="0"/>
          <w:numId w:val="9"/>
        </w:numPr>
        <w:tabs>
          <w:tab w:val="left" w:pos="766"/>
          <w:tab w:val="left" w:pos="778"/>
        </w:tabs>
        <w:spacing w:before="76" w:line="295" w:lineRule="auto"/>
        <w:ind w:left="766" w:right="855" w:hanging="400"/>
        <w:jc w:val="both"/>
        <w:rPr>
          <w:color w:val="343179"/>
          <w:sz w:val="26"/>
          <w:u w:val="thick" w:color="343179"/>
        </w:rPr>
      </w:pPr>
      <w:r>
        <w:rPr>
          <w:color w:val="343179"/>
          <w:sz w:val="26"/>
        </w:rPr>
        <w:tab/>
      </w:r>
      <w:r>
        <w:rPr>
          <w:color w:val="242426"/>
          <w:sz w:val="26"/>
        </w:rPr>
        <w:t>Iowa Sta</w:t>
      </w:r>
      <w:r>
        <w:rPr>
          <w:color w:val="3D3D3F"/>
          <w:sz w:val="26"/>
        </w:rPr>
        <w:t>t</w:t>
      </w:r>
      <w:r>
        <w:rPr>
          <w:color w:val="242426"/>
          <w:sz w:val="26"/>
        </w:rPr>
        <w:t xml:space="preserve">e University, </w:t>
      </w:r>
      <w:r>
        <w:rPr>
          <w:color w:val="3D3D3F"/>
          <w:sz w:val="26"/>
        </w:rPr>
        <w:t>"</w:t>
      </w:r>
      <w:r>
        <w:rPr>
          <w:color w:val="242426"/>
          <w:sz w:val="26"/>
        </w:rPr>
        <w:t>Cholesterol-reducing Drugs May Lessen Brain Function</w:t>
      </w:r>
      <w:r>
        <w:rPr>
          <w:color w:val="3D3D3F"/>
          <w:sz w:val="26"/>
        </w:rPr>
        <w:t xml:space="preserve">, </w:t>
      </w:r>
      <w:r>
        <w:rPr>
          <w:color w:val="242426"/>
          <w:sz w:val="26"/>
        </w:rPr>
        <w:t>Says Researcher,</w:t>
      </w:r>
      <w:r>
        <w:rPr>
          <w:color w:val="3D3D3F"/>
          <w:sz w:val="26"/>
        </w:rPr>
        <w:t>'</w:t>
      </w:r>
      <w:r>
        <w:rPr>
          <w:color w:val="3D3D3F"/>
          <w:spacing w:val="40"/>
          <w:sz w:val="26"/>
        </w:rPr>
        <w:t xml:space="preserve"> </w:t>
      </w:r>
      <w:r>
        <w:rPr>
          <w:i/>
          <w:color w:val="242426"/>
          <w:sz w:val="27"/>
        </w:rPr>
        <w:t>ScienceDai</w:t>
      </w:r>
      <w:r>
        <w:rPr>
          <w:i/>
          <w:color w:val="3D3D3F"/>
          <w:sz w:val="27"/>
        </w:rPr>
        <w:t xml:space="preserve">ly </w:t>
      </w:r>
      <w:r>
        <w:rPr>
          <w:color w:val="3D3D3F"/>
          <w:sz w:val="26"/>
        </w:rPr>
        <w:t>(</w:t>
      </w:r>
      <w:r>
        <w:rPr>
          <w:color w:val="242426"/>
          <w:sz w:val="26"/>
        </w:rPr>
        <w:t>Feb1uary 26</w:t>
      </w:r>
      <w:r>
        <w:rPr>
          <w:color w:val="3D3D3F"/>
          <w:sz w:val="26"/>
        </w:rPr>
        <w:t xml:space="preserve">, </w:t>
      </w:r>
      <w:r>
        <w:rPr>
          <w:color w:val="242426"/>
          <w:sz w:val="26"/>
        </w:rPr>
        <w:t>2009</w:t>
      </w:r>
      <w:r>
        <w:rPr>
          <w:color w:val="3D3D3F"/>
          <w:sz w:val="26"/>
        </w:rPr>
        <w:t>)</w:t>
      </w:r>
      <w:r>
        <w:rPr>
          <w:color w:val="242426"/>
          <w:sz w:val="26"/>
        </w:rPr>
        <w:t>,</w:t>
      </w:r>
    </w:p>
    <w:p w:rsidR="009D78A7" w:rsidRDefault="0093348A">
      <w:pPr>
        <w:spacing w:before="8" w:line="304" w:lineRule="auto"/>
        <w:ind w:left="771" w:right="156" w:hanging="1"/>
        <w:jc w:val="both"/>
        <w:rPr>
          <w:sz w:val="26"/>
        </w:rPr>
      </w:pPr>
      <w:hyperlink r:id="rId75">
        <w:r>
          <w:rPr>
            <w:color w:val="242426"/>
            <w:spacing w:val="-2"/>
            <w:sz w:val="26"/>
          </w:rPr>
          <w:t>http:</w:t>
        </w:r>
        <w:r>
          <w:rPr>
            <w:color w:val="727272"/>
            <w:spacing w:val="-2"/>
            <w:sz w:val="26"/>
          </w:rPr>
          <w:t>//</w:t>
        </w:r>
        <w:r>
          <w:rPr>
            <w:color w:val="242426"/>
            <w:spacing w:val="-2"/>
            <w:sz w:val="26"/>
          </w:rPr>
          <w:t>www.sciencedaily.co</w:t>
        </w:r>
        <w:r>
          <w:rPr>
            <w:color w:val="3D3D3F"/>
            <w:spacing w:val="-2"/>
            <w:sz w:val="26"/>
          </w:rPr>
          <w:t>m/</w:t>
        </w:r>
        <w:r>
          <w:rPr>
            <w:color w:val="242426"/>
            <w:spacing w:val="-2"/>
            <w:sz w:val="26"/>
          </w:rPr>
          <w:t>releases</w:t>
        </w:r>
        <w:r>
          <w:rPr>
            <w:color w:val="727272"/>
            <w:spacing w:val="-2"/>
            <w:sz w:val="26"/>
          </w:rPr>
          <w:t>/</w:t>
        </w:r>
        <w:r>
          <w:rPr>
            <w:color w:val="242426"/>
            <w:spacing w:val="-2"/>
            <w:sz w:val="26"/>
          </w:rPr>
          <w:t>2009</w:t>
        </w:r>
        <w:r>
          <w:rPr>
            <w:color w:val="727272"/>
            <w:spacing w:val="-2"/>
            <w:sz w:val="26"/>
          </w:rPr>
          <w:t>/</w:t>
        </w:r>
        <w:r>
          <w:rPr>
            <w:color w:val="242426"/>
            <w:spacing w:val="-2"/>
            <w:sz w:val="26"/>
          </w:rPr>
          <w:t>02</w:t>
        </w:r>
        <w:r>
          <w:rPr>
            <w:color w:val="727272"/>
            <w:spacing w:val="-2"/>
            <w:sz w:val="26"/>
          </w:rPr>
          <w:t>/</w:t>
        </w:r>
        <w:r>
          <w:rPr>
            <w:color w:val="242426"/>
            <w:spacing w:val="-2"/>
            <w:sz w:val="26"/>
          </w:rPr>
          <w:t>09022322143</w:t>
        </w:r>
      </w:hyperlink>
      <w:r>
        <w:rPr>
          <w:color w:val="242426"/>
          <w:spacing w:val="-2"/>
          <w:sz w:val="26"/>
        </w:rPr>
        <w:t>0.</w:t>
      </w:r>
      <w:r>
        <w:rPr>
          <w:color w:val="727272"/>
          <w:spacing w:val="-2"/>
          <w:sz w:val="26"/>
        </w:rPr>
        <w:t xml:space="preserve">: </w:t>
      </w:r>
      <w:r>
        <w:rPr>
          <w:color w:val="3D3D3F"/>
          <w:w w:val="105"/>
          <w:sz w:val="26"/>
        </w:rPr>
        <w:t>(</w:t>
      </w:r>
      <w:r>
        <w:rPr>
          <w:color w:val="242426"/>
          <w:w w:val="105"/>
          <w:sz w:val="26"/>
        </w:rPr>
        <w:t>accessed March 13</w:t>
      </w:r>
      <w:r>
        <w:rPr>
          <w:color w:val="3D3D3F"/>
          <w:w w:val="105"/>
          <w:sz w:val="26"/>
        </w:rPr>
        <w:t xml:space="preserve">, </w:t>
      </w:r>
      <w:r>
        <w:rPr>
          <w:color w:val="242426"/>
          <w:w w:val="105"/>
          <w:sz w:val="26"/>
        </w:rPr>
        <w:t>2012</w:t>
      </w:r>
      <w:r>
        <w:rPr>
          <w:color w:val="3D3D3F"/>
          <w:w w:val="105"/>
          <w:sz w:val="26"/>
        </w:rPr>
        <w:t>)</w:t>
      </w:r>
      <w:r>
        <w:rPr>
          <w:color w:val="242426"/>
          <w:w w:val="105"/>
          <w:sz w:val="26"/>
        </w:rPr>
        <w:t>.</w:t>
      </w:r>
    </w:p>
    <w:p w:rsidR="009D78A7" w:rsidRDefault="0093348A">
      <w:pPr>
        <w:pStyle w:val="ListParagraph"/>
        <w:numPr>
          <w:ilvl w:val="0"/>
          <w:numId w:val="9"/>
        </w:numPr>
        <w:tabs>
          <w:tab w:val="left" w:pos="770"/>
          <w:tab w:val="left" w:pos="785"/>
        </w:tabs>
        <w:spacing w:line="297" w:lineRule="auto"/>
        <w:ind w:left="770" w:right="337" w:hanging="403"/>
        <w:rPr>
          <w:color w:val="343179"/>
          <w:sz w:val="26"/>
          <w:u w:val="thick" w:color="343179"/>
        </w:rPr>
      </w:pPr>
      <w:r>
        <w:rPr>
          <w:color w:val="343179"/>
          <w:sz w:val="26"/>
        </w:rPr>
        <w:tab/>
      </w:r>
      <w:r>
        <w:rPr>
          <w:color w:val="242426"/>
          <w:w w:val="105"/>
          <w:sz w:val="26"/>
        </w:rPr>
        <w:t>Center for Advancing Heal</w:t>
      </w:r>
      <w:r>
        <w:rPr>
          <w:color w:val="3D3D3F"/>
          <w:w w:val="105"/>
          <w:sz w:val="26"/>
        </w:rPr>
        <w:t>t</w:t>
      </w:r>
      <w:r>
        <w:rPr>
          <w:color w:val="242426"/>
          <w:w w:val="105"/>
          <w:sz w:val="26"/>
        </w:rPr>
        <w:t>h</w:t>
      </w:r>
      <w:r>
        <w:rPr>
          <w:color w:val="3D3D3F"/>
          <w:w w:val="105"/>
          <w:sz w:val="26"/>
        </w:rPr>
        <w:t>,</w:t>
      </w:r>
      <w:r>
        <w:rPr>
          <w:color w:val="3D3D3F"/>
          <w:spacing w:val="-10"/>
          <w:w w:val="105"/>
          <w:sz w:val="26"/>
        </w:rPr>
        <w:t xml:space="preserve"> </w:t>
      </w:r>
      <w:r>
        <w:rPr>
          <w:color w:val="3D3D3F"/>
          <w:w w:val="105"/>
          <w:sz w:val="26"/>
        </w:rPr>
        <w:t>"</w:t>
      </w:r>
      <w:r>
        <w:rPr>
          <w:color w:val="242426"/>
          <w:w w:val="105"/>
          <w:sz w:val="26"/>
        </w:rPr>
        <w:t>Statins Do Not Help Prevent Alzheimer</w:t>
      </w:r>
      <w:r>
        <w:rPr>
          <w:color w:val="3D3D3F"/>
          <w:w w:val="105"/>
          <w:sz w:val="26"/>
        </w:rPr>
        <w:t>'</w:t>
      </w:r>
      <w:r>
        <w:rPr>
          <w:color w:val="242426"/>
          <w:w w:val="105"/>
          <w:sz w:val="26"/>
        </w:rPr>
        <w:t>s</w:t>
      </w:r>
      <w:r>
        <w:rPr>
          <w:color w:val="242426"/>
          <w:spacing w:val="-18"/>
          <w:w w:val="105"/>
          <w:sz w:val="26"/>
        </w:rPr>
        <w:t xml:space="preserve"> </w:t>
      </w:r>
      <w:r>
        <w:rPr>
          <w:color w:val="242426"/>
          <w:w w:val="105"/>
          <w:sz w:val="26"/>
        </w:rPr>
        <w:t>Disease</w:t>
      </w:r>
      <w:r>
        <w:rPr>
          <w:color w:val="3D3D3F"/>
          <w:w w:val="105"/>
          <w:sz w:val="26"/>
        </w:rPr>
        <w:t>,</w:t>
      </w:r>
      <w:r>
        <w:rPr>
          <w:color w:val="3D3D3F"/>
          <w:spacing w:val="-17"/>
          <w:w w:val="105"/>
          <w:sz w:val="26"/>
        </w:rPr>
        <w:t xml:space="preserve"> </w:t>
      </w:r>
      <w:r>
        <w:rPr>
          <w:color w:val="242426"/>
          <w:w w:val="105"/>
          <w:sz w:val="26"/>
        </w:rPr>
        <w:t>Review</w:t>
      </w:r>
      <w:r>
        <w:rPr>
          <w:color w:val="242426"/>
          <w:spacing w:val="-17"/>
          <w:w w:val="105"/>
          <w:sz w:val="26"/>
        </w:rPr>
        <w:t xml:space="preserve"> </w:t>
      </w:r>
      <w:r>
        <w:rPr>
          <w:color w:val="242426"/>
          <w:w w:val="105"/>
          <w:sz w:val="26"/>
        </w:rPr>
        <w:t>Finds</w:t>
      </w:r>
      <w:r>
        <w:rPr>
          <w:color w:val="3D3D3F"/>
          <w:w w:val="105"/>
          <w:sz w:val="26"/>
        </w:rPr>
        <w:t>/'</w:t>
      </w:r>
      <w:r>
        <w:rPr>
          <w:color w:val="3D3D3F"/>
          <w:spacing w:val="20"/>
          <w:w w:val="105"/>
          <w:sz w:val="26"/>
        </w:rPr>
        <w:t xml:space="preserve"> </w:t>
      </w:r>
      <w:r>
        <w:rPr>
          <w:i/>
          <w:color w:val="242426"/>
          <w:w w:val="105"/>
          <w:sz w:val="27"/>
        </w:rPr>
        <w:t>ScienceDa</w:t>
      </w:r>
      <w:r>
        <w:rPr>
          <w:i/>
          <w:color w:val="3D3D3F"/>
          <w:w w:val="105"/>
          <w:sz w:val="27"/>
        </w:rPr>
        <w:t>ily</w:t>
      </w:r>
      <w:r>
        <w:rPr>
          <w:i/>
          <w:color w:val="3D3D3F"/>
          <w:spacing w:val="-10"/>
          <w:w w:val="105"/>
          <w:sz w:val="27"/>
        </w:rPr>
        <w:t xml:space="preserve"> </w:t>
      </w:r>
      <w:r>
        <w:rPr>
          <w:color w:val="3D3D3F"/>
          <w:w w:val="105"/>
          <w:sz w:val="26"/>
        </w:rPr>
        <w:t>(</w:t>
      </w:r>
      <w:r>
        <w:rPr>
          <w:color w:val="242426"/>
          <w:w w:val="105"/>
          <w:sz w:val="26"/>
        </w:rPr>
        <w:t>April</w:t>
      </w:r>
      <w:r>
        <w:rPr>
          <w:color w:val="242426"/>
          <w:spacing w:val="-17"/>
          <w:w w:val="105"/>
          <w:sz w:val="26"/>
        </w:rPr>
        <w:t xml:space="preserve"> </w:t>
      </w:r>
      <w:r>
        <w:rPr>
          <w:color w:val="242426"/>
          <w:w w:val="105"/>
          <w:sz w:val="26"/>
        </w:rPr>
        <w:t>16</w:t>
      </w:r>
      <w:r>
        <w:rPr>
          <w:color w:val="3D3D3F"/>
          <w:w w:val="105"/>
          <w:sz w:val="26"/>
        </w:rPr>
        <w:t xml:space="preserve">, </w:t>
      </w:r>
      <w:r>
        <w:rPr>
          <w:color w:val="242426"/>
          <w:spacing w:val="-2"/>
          <w:w w:val="105"/>
          <w:sz w:val="26"/>
        </w:rPr>
        <w:t>2009</w:t>
      </w:r>
      <w:r>
        <w:rPr>
          <w:color w:val="3D3D3F"/>
          <w:spacing w:val="-2"/>
          <w:w w:val="105"/>
          <w:sz w:val="26"/>
        </w:rPr>
        <w:t>),</w:t>
      </w:r>
    </w:p>
    <w:p w:rsidR="009D78A7" w:rsidRDefault="0093348A">
      <w:pPr>
        <w:spacing w:line="295" w:lineRule="auto"/>
        <w:ind w:left="769" w:right="197" w:firstLine="5"/>
        <w:rPr>
          <w:sz w:val="26"/>
        </w:rPr>
      </w:pPr>
      <w:hyperlink r:id="rId76">
        <w:r>
          <w:rPr>
            <w:color w:val="242426"/>
            <w:sz w:val="26"/>
          </w:rPr>
          <w:t>http:</w:t>
        </w:r>
        <w:r>
          <w:rPr>
            <w:color w:val="727272"/>
            <w:sz w:val="26"/>
          </w:rPr>
          <w:t>//</w:t>
        </w:r>
        <w:r>
          <w:rPr>
            <w:color w:val="242426"/>
            <w:sz w:val="26"/>
          </w:rPr>
          <w:t>www</w:t>
        </w:r>
        <w:r>
          <w:rPr>
            <w:color w:val="0A0A0A"/>
            <w:sz w:val="26"/>
          </w:rPr>
          <w:t>.</w:t>
        </w:r>
        <w:r>
          <w:rPr>
            <w:color w:val="242426"/>
            <w:sz w:val="26"/>
          </w:rPr>
          <w:t>sciencedaily.co</w:t>
        </w:r>
        <w:r>
          <w:rPr>
            <w:color w:val="3D3D3F"/>
            <w:sz w:val="26"/>
          </w:rPr>
          <w:t>m/</w:t>
        </w:r>
        <w:r>
          <w:rPr>
            <w:color w:val="242426"/>
            <w:sz w:val="26"/>
          </w:rPr>
          <w:t>releases</w:t>
        </w:r>
        <w:r>
          <w:rPr>
            <w:color w:val="727272"/>
            <w:sz w:val="26"/>
          </w:rPr>
          <w:t>/</w:t>
        </w:r>
        <w:r>
          <w:rPr>
            <w:color w:val="242426"/>
            <w:sz w:val="26"/>
          </w:rPr>
          <w:t>2009</w:t>
        </w:r>
        <w:r>
          <w:rPr>
            <w:color w:val="727272"/>
            <w:sz w:val="26"/>
          </w:rPr>
          <w:t>/</w:t>
        </w:r>
        <w:r>
          <w:rPr>
            <w:color w:val="242426"/>
            <w:sz w:val="26"/>
          </w:rPr>
          <w:t>04</w:t>
        </w:r>
        <w:r>
          <w:rPr>
            <w:color w:val="727272"/>
            <w:sz w:val="26"/>
          </w:rPr>
          <w:t>/</w:t>
        </w:r>
        <w:r>
          <w:rPr>
            <w:color w:val="242426"/>
            <w:sz w:val="26"/>
          </w:rPr>
          <w:t>090415l</w:t>
        </w:r>
        <w:r>
          <w:rPr>
            <w:color w:val="242426"/>
            <w:spacing w:val="-25"/>
            <w:sz w:val="26"/>
          </w:rPr>
          <w:t xml:space="preserve"> </w:t>
        </w:r>
        <w:r>
          <w:rPr>
            <w:color w:val="242426"/>
            <w:sz w:val="26"/>
          </w:rPr>
          <w:t>71324</w:t>
        </w:r>
      </w:hyperlink>
      <w:r>
        <w:rPr>
          <w:color w:val="242426"/>
          <w:sz w:val="26"/>
        </w:rPr>
        <w:t>.</w:t>
      </w:r>
      <w:r>
        <w:rPr>
          <w:color w:val="727272"/>
          <w:sz w:val="26"/>
        </w:rPr>
        <w:t xml:space="preserve">: </w:t>
      </w:r>
      <w:r>
        <w:rPr>
          <w:color w:val="3D3D3F"/>
          <w:w w:val="105"/>
          <w:sz w:val="26"/>
        </w:rPr>
        <w:t>(</w:t>
      </w:r>
      <w:r>
        <w:rPr>
          <w:color w:val="242426"/>
          <w:w w:val="105"/>
          <w:sz w:val="26"/>
        </w:rPr>
        <w:t>accessed March 13</w:t>
      </w:r>
      <w:r>
        <w:rPr>
          <w:color w:val="3D3D3F"/>
          <w:w w:val="105"/>
          <w:sz w:val="26"/>
        </w:rPr>
        <w:t xml:space="preserve">, </w:t>
      </w:r>
      <w:r>
        <w:rPr>
          <w:color w:val="242426"/>
          <w:w w:val="105"/>
          <w:sz w:val="26"/>
        </w:rPr>
        <w:t>2013</w:t>
      </w:r>
      <w:r>
        <w:rPr>
          <w:color w:val="3D3D3F"/>
          <w:w w:val="105"/>
          <w:sz w:val="26"/>
        </w:rPr>
        <w:t>)</w:t>
      </w:r>
      <w:r>
        <w:rPr>
          <w:color w:val="242426"/>
          <w:w w:val="105"/>
          <w:sz w:val="26"/>
        </w:rPr>
        <w:t>. See also: B. McGuinness</w:t>
      </w:r>
      <w:r>
        <w:rPr>
          <w:color w:val="3D3D3F"/>
          <w:w w:val="105"/>
          <w:sz w:val="26"/>
        </w:rPr>
        <w:t xml:space="preserve">, </w:t>
      </w:r>
      <w:r>
        <w:rPr>
          <w:color w:val="242426"/>
          <w:w w:val="105"/>
          <w:sz w:val="26"/>
        </w:rPr>
        <w:t>et al.</w:t>
      </w:r>
      <w:r>
        <w:rPr>
          <w:color w:val="3D3D3F"/>
          <w:w w:val="105"/>
          <w:sz w:val="26"/>
        </w:rPr>
        <w:t xml:space="preserve">, </w:t>
      </w:r>
      <w:r>
        <w:rPr>
          <w:color w:val="242426"/>
          <w:w w:val="105"/>
          <w:sz w:val="26"/>
        </w:rPr>
        <w:t>"Statins for the</w:t>
      </w:r>
      <w:r>
        <w:rPr>
          <w:color w:val="242426"/>
          <w:spacing w:val="-5"/>
          <w:w w:val="105"/>
          <w:sz w:val="26"/>
        </w:rPr>
        <w:t xml:space="preserve"> </w:t>
      </w:r>
      <w:r>
        <w:rPr>
          <w:color w:val="242426"/>
          <w:w w:val="105"/>
          <w:sz w:val="26"/>
        </w:rPr>
        <w:t>Prevention of</w:t>
      </w:r>
      <w:r>
        <w:rPr>
          <w:color w:val="242426"/>
          <w:spacing w:val="-12"/>
          <w:w w:val="105"/>
          <w:sz w:val="26"/>
        </w:rPr>
        <w:t xml:space="preserve"> </w:t>
      </w:r>
      <w:r>
        <w:rPr>
          <w:color w:val="242426"/>
          <w:w w:val="105"/>
          <w:sz w:val="26"/>
        </w:rPr>
        <w:t>Dementia</w:t>
      </w:r>
      <w:r>
        <w:rPr>
          <w:color w:val="3D3D3F"/>
          <w:w w:val="105"/>
          <w:sz w:val="26"/>
        </w:rPr>
        <w:t>/'</w:t>
      </w:r>
      <w:r>
        <w:rPr>
          <w:color w:val="3D3D3F"/>
          <w:spacing w:val="-2"/>
          <w:w w:val="105"/>
          <w:sz w:val="26"/>
        </w:rPr>
        <w:t xml:space="preserve"> </w:t>
      </w:r>
      <w:r>
        <w:rPr>
          <w:i/>
          <w:color w:val="242426"/>
          <w:w w:val="105"/>
          <w:sz w:val="27"/>
        </w:rPr>
        <w:t xml:space="preserve">Cochrane Database of Systematic Reviews </w:t>
      </w:r>
      <w:r>
        <w:rPr>
          <w:color w:val="242426"/>
          <w:w w:val="105"/>
          <w:sz w:val="26"/>
        </w:rPr>
        <w:t xml:space="preserve">2 </w:t>
      </w:r>
      <w:r>
        <w:rPr>
          <w:color w:val="3D3D3F"/>
          <w:w w:val="105"/>
          <w:sz w:val="26"/>
        </w:rPr>
        <w:t>(</w:t>
      </w:r>
      <w:r>
        <w:rPr>
          <w:color w:val="242426"/>
          <w:w w:val="105"/>
          <w:sz w:val="26"/>
        </w:rPr>
        <w:t>2009</w:t>
      </w:r>
      <w:r>
        <w:rPr>
          <w:color w:val="3D3D3F"/>
          <w:w w:val="105"/>
          <w:sz w:val="26"/>
        </w:rPr>
        <w:t>)</w:t>
      </w:r>
      <w:r>
        <w:rPr>
          <w:color w:val="242426"/>
          <w:w w:val="105"/>
          <w:sz w:val="26"/>
        </w:rPr>
        <w:t>.</w:t>
      </w:r>
    </w:p>
    <w:p w:rsidR="009D78A7" w:rsidRDefault="0093348A">
      <w:pPr>
        <w:pStyle w:val="ListParagraph"/>
        <w:numPr>
          <w:ilvl w:val="0"/>
          <w:numId w:val="9"/>
        </w:numPr>
        <w:tabs>
          <w:tab w:val="left" w:pos="775"/>
        </w:tabs>
        <w:ind w:left="775" w:hanging="408"/>
        <w:rPr>
          <w:color w:val="343179"/>
          <w:sz w:val="26"/>
          <w:u w:val="thick" w:color="343179"/>
        </w:rPr>
      </w:pPr>
      <w:r>
        <w:rPr>
          <w:color w:val="242426"/>
          <w:spacing w:val="-2"/>
          <w:w w:val="105"/>
          <w:sz w:val="26"/>
        </w:rPr>
        <w:t>Ibid.</w:t>
      </w:r>
    </w:p>
    <w:p w:rsidR="009D78A7" w:rsidRDefault="0093348A">
      <w:pPr>
        <w:pStyle w:val="ListParagraph"/>
        <w:numPr>
          <w:ilvl w:val="0"/>
          <w:numId w:val="9"/>
        </w:numPr>
        <w:tabs>
          <w:tab w:val="left" w:pos="770"/>
          <w:tab w:val="left" w:pos="778"/>
        </w:tabs>
        <w:spacing w:before="76" w:line="300" w:lineRule="auto"/>
        <w:ind w:left="770" w:right="404" w:hanging="404"/>
        <w:rPr>
          <w:color w:val="343179"/>
          <w:sz w:val="26"/>
          <w:u w:val="thick" w:color="343179"/>
        </w:rPr>
      </w:pPr>
      <w:r>
        <w:rPr>
          <w:color w:val="343179"/>
          <w:sz w:val="26"/>
        </w:rPr>
        <w:tab/>
      </w:r>
      <w:r>
        <w:rPr>
          <w:color w:val="242426"/>
          <w:w w:val="105"/>
          <w:sz w:val="26"/>
        </w:rPr>
        <w:t>Stephanie Seneff,</w:t>
      </w:r>
      <w:r>
        <w:rPr>
          <w:color w:val="242426"/>
          <w:spacing w:val="-1"/>
          <w:w w:val="105"/>
          <w:sz w:val="26"/>
        </w:rPr>
        <w:t xml:space="preserve"> </w:t>
      </w:r>
      <w:r>
        <w:rPr>
          <w:color w:val="3D3D3F"/>
          <w:w w:val="105"/>
          <w:sz w:val="26"/>
        </w:rPr>
        <w:t>"</w:t>
      </w:r>
      <w:r>
        <w:rPr>
          <w:color w:val="242426"/>
          <w:w w:val="105"/>
          <w:sz w:val="26"/>
        </w:rPr>
        <w:t>APOE</w:t>
      </w:r>
      <w:r>
        <w:rPr>
          <w:color w:val="0A0A0A"/>
          <w:w w:val="105"/>
          <w:sz w:val="26"/>
        </w:rPr>
        <w:t>-</w:t>
      </w:r>
      <w:r>
        <w:rPr>
          <w:color w:val="242426"/>
          <w:w w:val="105"/>
          <w:sz w:val="26"/>
        </w:rPr>
        <w:t>4:</w:t>
      </w:r>
      <w:r>
        <w:rPr>
          <w:color w:val="242426"/>
          <w:spacing w:val="-21"/>
          <w:w w:val="105"/>
          <w:sz w:val="26"/>
        </w:rPr>
        <w:t xml:space="preserve"> </w:t>
      </w:r>
      <w:r>
        <w:rPr>
          <w:color w:val="242426"/>
          <w:w w:val="105"/>
          <w:sz w:val="26"/>
        </w:rPr>
        <w:t>The Clue t,oVh</w:t>
      </w:r>
      <w:r>
        <w:rPr>
          <w:color w:val="3D3D3F"/>
          <w:w w:val="105"/>
          <w:sz w:val="26"/>
        </w:rPr>
        <w:t xml:space="preserve">y </w:t>
      </w:r>
      <w:r>
        <w:rPr>
          <w:color w:val="242426"/>
          <w:w w:val="105"/>
          <w:sz w:val="26"/>
        </w:rPr>
        <w:t>Low Fat Diet and Statins May Cause Alzheimer</w:t>
      </w:r>
      <w:r>
        <w:rPr>
          <w:color w:val="3D3D3F"/>
          <w:w w:val="105"/>
          <w:sz w:val="26"/>
        </w:rPr>
        <w:t>'</w:t>
      </w:r>
      <w:r>
        <w:rPr>
          <w:color w:val="242426"/>
          <w:w w:val="105"/>
          <w:sz w:val="26"/>
        </w:rPr>
        <w:t>s</w:t>
      </w:r>
      <w:r>
        <w:rPr>
          <w:color w:val="3D3D3F"/>
          <w:w w:val="105"/>
          <w:sz w:val="26"/>
        </w:rPr>
        <w:t xml:space="preserve">" </w:t>
      </w:r>
      <w:r>
        <w:rPr>
          <w:color w:val="242426"/>
          <w:w w:val="105"/>
          <w:sz w:val="26"/>
        </w:rPr>
        <w:t>(December 15</w:t>
      </w:r>
      <w:r>
        <w:rPr>
          <w:color w:val="242426"/>
          <w:spacing w:val="40"/>
          <w:w w:val="105"/>
          <w:sz w:val="26"/>
        </w:rPr>
        <w:t xml:space="preserve"> </w:t>
      </w:r>
      <w:r>
        <w:rPr>
          <w:color w:val="242426"/>
          <w:w w:val="105"/>
          <w:sz w:val="26"/>
        </w:rPr>
        <w:t>2009</w:t>
      </w:r>
      <w:r>
        <w:rPr>
          <w:color w:val="3D3D3F"/>
          <w:w w:val="105"/>
          <w:sz w:val="26"/>
        </w:rPr>
        <w:t xml:space="preserve">), </w:t>
      </w:r>
      <w:hyperlink r:id="rId77">
        <w:r>
          <w:rPr>
            <w:color w:val="242426"/>
            <w:spacing w:val="-2"/>
            <w:w w:val="105"/>
            <w:sz w:val="26"/>
          </w:rPr>
          <w:t>http:</w:t>
        </w:r>
        <w:r>
          <w:rPr>
            <w:color w:val="727272"/>
            <w:spacing w:val="-2"/>
            <w:w w:val="105"/>
            <w:sz w:val="26"/>
          </w:rPr>
          <w:t>//</w:t>
        </w:r>
        <w:r>
          <w:rPr>
            <w:color w:val="242426"/>
            <w:spacing w:val="-2"/>
            <w:w w:val="105"/>
            <w:sz w:val="26"/>
          </w:rPr>
          <w:t>people.csail.mit.ed</w:t>
        </w:r>
        <w:r>
          <w:rPr>
            <w:color w:val="3D3D3F"/>
            <w:spacing w:val="-2"/>
            <w:w w:val="105"/>
            <w:sz w:val="26"/>
          </w:rPr>
          <w:t>u/</w:t>
        </w:r>
      </w:hyperlink>
      <w:r>
        <w:rPr>
          <w:color w:val="242426"/>
          <w:spacing w:val="-2"/>
          <w:w w:val="105"/>
          <w:sz w:val="26"/>
        </w:rPr>
        <w:t>sene</w:t>
      </w:r>
      <w:r>
        <w:rPr>
          <w:color w:val="3D3D3F"/>
          <w:spacing w:val="-2"/>
          <w:w w:val="105"/>
          <w:sz w:val="26"/>
        </w:rPr>
        <w:t>ff/</w:t>
      </w:r>
      <w:r>
        <w:rPr>
          <w:color w:val="242426"/>
          <w:spacing w:val="-2"/>
          <w:w w:val="105"/>
          <w:sz w:val="26"/>
        </w:rPr>
        <w:t>alzheimers_statins.html.</w:t>
      </w:r>
    </w:p>
    <w:p w:rsidR="009D78A7" w:rsidRDefault="0093348A">
      <w:pPr>
        <w:pStyle w:val="ListParagraph"/>
        <w:numPr>
          <w:ilvl w:val="0"/>
          <w:numId w:val="9"/>
        </w:numPr>
        <w:tabs>
          <w:tab w:val="left" w:pos="778"/>
        </w:tabs>
        <w:spacing w:before="4" w:line="297" w:lineRule="auto"/>
        <w:ind w:left="328" w:right="6480" w:firstLine="43"/>
        <w:rPr>
          <w:color w:val="343179"/>
          <w:sz w:val="26"/>
          <w:u w:val="thick" w:color="343179"/>
        </w:rPr>
      </w:pPr>
      <w:r>
        <w:rPr>
          <w:color w:val="242426"/>
          <w:spacing w:val="-6"/>
          <w:w w:val="110"/>
          <w:sz w:val="26"/>
        </w:rPr>
        <w:t>Ibid</w:t>
      </w:r>
      <w:r>
        <w:rPr>
          <w:color w:val="0A0A0A"/>
          <w:spacing w:val="-6"/>
          <w:w w:val="110"/>
          <w:sz w:val="26"/>
        </w:rPr>
        <w:t xml:space="preserve">. </w:t>
      </w:r>
      <w:r>
        <w:rPr>
          <w:color w:val="343179"/>
          <w:spacing w:val="-2"/>
          <w:sz w:val="26"/>
        </w:rPr>
        <w:t>1l._</w:t>
      </w:r>
      <w:r>
        <w:rPr>
          <w:color w:val="242426"/>
          <w:spacing w:val="-2"/>
          <w:sz w:val="26"/>
        </w:rPr>
        <w:t>Ibid.</w:t>
      </w:r>
    </w:p>
    <w:p w:rsidR="009D78A7" w:rsidRDefault="0093348A">
      <w:pPr>
        <w:pStyle w:val="ListParagraph"/>
        <w:numPr>
          <w:ilvl w:val="0"/>
          <w:numId w:val="8"/>
        </w:numPr>
        <w:tabs>
          <w:tab w:val="left" w:pos="769"/>
          <w:tab w:val="left" w:pos="786"/>
        </w:tabs>
        <w:spacing w:before="9" w:line="302" w:lineRule="auto"/>
        <w:ind w:right="232" w:hanging="408"/>
        <w:rPr>
          <w:color w:val="343179"/>
          <w:sz w:val="26"/>
          <w:u w:val="thick" w:color="2D2B6E"/>
        </w:rPr>
      </w:pPr>
      <w:r>
        <w:rPr>
          <w:color w:val="343179"/>
          <w:sz w:val="26"/>
        </w:rPr>
        <w:tab/>
      </w:r>
      <w:r>
        <w:rPr>
          <w:color w:val="242426"/>
          <w:sz w:val="26"/>
        </w:rPr>
        <w:t xml:space="preserve">The National Library of Medicine </w:t>
      </w:r>
      <w:r>
        <w:rPr>
          <w:color w:val="3D3D3F"/>
          <w:sz w:val="26"/>
        </w:rPr>
        <w:t>(</w:t>
      </w:r>
      <w:hyperlink r:id="rId78">
        <w:r>
          <w:rPr>
            <w:color w:val="242426"/>
            <w:sz w:val="26"/>
          </w:rPr>
          <w:t>http:</w:t>
        </w:r>
        <w:r>
          <w:rPr>
            <w:color w:val="727272"/>
            <w:sz w:val="26"/>
          </w:rPr>
          <w:t>//</w:t>
        </w:r>
        <w:r>
          <w:rPr>
            <w:color w:val="242426"/>
            <w:sz w:val="26"/>
          </w:rPr>
          <w:t>www</w:t>
        </w:r>
        <w:r>
          <w:rPr>
            <w:color w:val="0A0A0A"/>
            <w:sz w:val="26"/>
          </w:rPr>
          <w:t>.</w:t>
        </w:r>
        <w:r>
          <w:rPr>
            <w:color w:val="242426"/>
            <w:sz w:val="26"/>
          </w:rPr>
          <w:t>nhn.nih.gov</w:t>
        </w:r>
      </w:hyperlink>
      <w:r>
        <w:rPr>
          <w:color w:val="242426"/>
          <w:sz w:val="26"/>
        </w:rPr>
        <w:t xml:space="preserve"> contains peer-reviewed</w:t>
      </w:r>
      <w:r>
        <w:rPr>
          <w:color w:val="3D3D3F"/>
          <w:sz w:val="26"/>
        </w:rPr>
        <w:t xml:space="preserve">, </w:t>
      </w:r>
      <w:r>
        <w:rPr>
          <w:color w:val="242426"/>
          <w:sz w:val="26"/>
        </w:rPr>
        <w:t>published research on more than 300</w:t>
      </w:r>
      <w:r>
        <w:rPr>
          <w:color w:val="242426"/>
          <w:spacing w:val="40"/>
          <w:sz w:val="26"/>
        </w:rPr>
        <w:t xml:space="preserve"> </w:t>
      </w:r>
      <w:r>
        <w:rPr>
          <w:color w:val="242426"/>
          <w:sz w:val="26"/>
        </w:rPr>
        <w:t>known adverse effects associated</w:t>
      </w:r>
      <w:r>
        <w:rPr>
          <w:color w:val="242426"/>
          <w:spacing w:val="40"/>
          <w:sz w:val="26"/>
        </w:rPr>
        <w:t xml:space="preserve"> </w:t>
      </w:r>
      <w:r>
        <w:rPr>
          <w:color w:val="242426"/>
          <w:sz w:val="26"/>
        </w:rPr>
        <w:t>with the use of statins.</w:t>
      </w:r>
      <w:r>
        <w:rPr>
          <w:color w:val="242426"/>
          <w:spacing w:val="34"/>
          <w:sz w:val="26"/>
        </w:rPr>
        <w:t xml:space="preserve"> </w:t>
      </w:r>
      <w:r>
        <w:rPr>
          <w:color w:val="242426"/>
          <w:sz w:val="26"/>
        </w:rPr>
        <w:t>For a summary</w:t>
      </w:r>
      <w:r>
        <w:rPr>
          <w:color w:val="242426"/>
          <w:spacing w:val="40"/>
          <w:sz w:val="26"/>
        </w:rPr>
        <w:t xml:space="preserve"> </w:t>
      </w:r>
      <w:r>
        <w:rPr>
          <w:color w:val="242426"/>
          <w:sz w:val="26"/>
        </w:rPr>
        <w:t>of some of th</w:t>
      </w:r>
      <w:r>
        <w:rPr>
          <w:color w:val="727272"/>
          <w:sz w:val="26"/>
        </w:rPr>
        <w:t>.</w:t>
      </w:r>
      <w:r>
        <w:rPr>
          <w:color w:val="242426"/>
          <w:sz w:val="26"/>
        </w:rPr>
        <w:t>e larger studies</w:t>
      </w:r>
      <w:r>
        <w:rPr>
          <w:color w:val="3D3D3F"/>
          <w:sz w:val="26"/>
        </w:rPr>
        <w:t xml:space="preserve">, </w:t>
      </w:r>
      <w:r>
        <w:rPr>
          <w:color w:val="242426"/>
          <w:sz w:val="26"/>
        </w:rPr>
        <w:t>check</w:t>
      </w:r>
      <w:r>
        <w:rPr>
          <w:color w:val="242426"/>
          <w:spacing w:val="40"/>
          <w:sz w:val="26"/>
        </w:rPr>
        <w:t xml:space="preserve"> </w:t>
      </w:r>
      <w:r>
        <w:rPr>
          <w:color w:val="242426"/>
          <w:sz w:val="26"/>
        </w:rPr>
        <w:t>out</w:t>
      </w:r>
      <w:r>
        <w:rPr>
          <w:color w:val="242426"/>
          <w:spacing w:val="40"/>
          <w:sz w:val="26"/>
        </w:rPr>
        <w:t xml:space="preserve"> </w:t>
      </w:r>
      <w:r>
        <w:rPr>
          <w:color w:val="242426"/>
          <w:sz w:val="26"/>
        </w:rPr>
        <w:t>the</w:t>
      </w:r>
    </w:p>
    <w:p w:rsidR="009D78A7" w:rsidRDefault="009D78A7">
      <w:pPr>
        <w:spacing w:line="302" w:lineRule="auto"/>
        <w:rPr>
          <w:sz w:val="26"/>
        </w:rPr>
        <w:sectPr w:rsidR="009D78A7">
          <w:pgSz w:w="8400" w:h="10130"/>
          <w:pgMar w:top="180" w:right="300" w:bottom="280" w:left="320" w:header="720" w:footer="720" w:gutter="0"/>
          <w:cols w:space="720"/>
        </w:sectPr>
      </w:pPr>
    </w:p>
    <w:p w:rsidR="009D78A7" w:rsidRDefault="0093348A">
      <w:pPr>
        <w:spacing w:before="73" w:line="292" w:lineRule="auto"/>
        <w:ind w:left="768" w:right="1256" w:firstLine="7"/>
        <w:rPr>
          <w:sz w:val="27"/>
        </w:rPr>
      </w:pPr>
      <w:r>
        <w:rPr>
          <w:color w:val="232323"/>
          <w:sz w:val="27"/>
        </w:rPr>
        <w:lastRenderedPageBreak/>
        <w:t>following:</w:t>
      </w:r>
      <w:r>
        <w:rPr>
          <w:color w:val="232323"/>
          <w:spacing w:val="-17"/>
          <w:sz w:val="27"/>
        </w:rPr>
        <w:t xml:space="preserve"> </w:t>
      </w:r>
      <w:hyperlink r:id="rId79">
        <w:r>
          <w:rPr>
            <w:color w:val="232323"/>
            <w:sz w:val="27"/>
          </w:rPr>
          <w:t>http:</w:t>
        </w:r>
        <w:r>
          <w:rPr>
            <w:color w:val="727272"/>
            <w:sz w:val="27"/>
          </w:rPr>
          <w:t>//</w:t>
        </w:r>
        <w:r>
          <w:rPr>
            <w:color w:val="3B3B3B"/>
            <w:sz w:val="27"/>
          </w:rPr>
          <w:t>www</w:t>
        </w:r>
      </w:hyperlink>
      <w:r>
        <w:rPr>
          <w:color w:val="131313"/>
          <w:sz w:val="27"/>
        </w:rPr>
        <w:t>.</w:t>
      </w:r>
      <w:r>
        <w:rPr>
          <w:color w:val="232323"/>
          <w:sz w:val="27"/>
        </w:rPr>
        <w:t>greerunedinfo.com/toxic­ ingredien</w:t>
      </w:r>
      <w:r>
        <w:rPr>
          <w:color w:val="232323"/>
          <w:spacing w:val="40"/>
          <w:sz w:val="27"/>
        </w:rPr>
        <w:t xml:space="preserve"> </w:t>
      </w:r>
      <w:r>
        <w:rPr>
          <w:color w:val="232323"/>
          <w:sz w:val="27"/>
        </w:rPr>
        <w:t xml:space="preserve">statin-drugs </w:t>
      </w:r>
      <w:r>
        <w:rPr>
          <w:color w:val="3B3B3B"/>
          <w:sz w:val="27"/>
        </w:rPr>
        <w:t>(accessed</w:t>
      </w:r>
      <w:r>
        <w:rPr>
          <w:color w:val="3B3B3B"/>
          <w:spacing w:val="-7"/>
          <w:sz w:val="27"/>
        </w:rPr>
        <w:t xml:space="preserve"> </w:t>
      </w:r>
      <w:r>
        <w:rPr>
          <w:color w:val="232323"/>
          <w:sz w:val="27"/>
        </w:rPr>
        <w:t>May</w:t>
      </w:r>
      <w:r>
        <w:rPr>
          <w:color w:val="232323"/>
          <w:spacing w:val="-11"/>
          <w:sz w:val="27"/>
        </w:rPr>
        <w:t xml:space="preserve"> </w:t>
      </w:r>
      <w:r>
        <w:rPr>
          <w:color w:val="232323"/>
          <w:sz w:val="27"/>
        </w:rPr>
        <w:t>13,</w:t>
      </w:r>
      <w:r>
        <w:rPr>
          <w:color w:val="232323"/>
          <w:spacing w:val="-15"/>
          <w:sz w:val="27"/>
        </w:rPr>
        <w:t xml:space="preserve"> </w:t>
      </w:r>
      <w:r>
        <w:rPr>
          <w:color w:val="232323"/>
          <w:sz w:val="27"/>
        </w:rPr>
        <w:t>2013).</w:t>
      </w:r>
    </w:p>
    <w:p w:rsidR="009D78A7" w:rsidRDefault="0093348A">
      <w:pPr>
        <w:pStyle w:val="ListParagraph"/>
        <w:numPr>
          <w:ilvl w:val="0"/>
          <w:numId w:val="8"/>
        </w:numPr>
        <w:tabs>
          <w:tab w:val="left" w:pos="767"/>
          <w:tab w:val="left" w:pos="789"/>
        </w:tabs>
        <w:spacing w:line="290" w:lineRule="auto"/>
        <w:ind w:left="767" w:right="220" w:hanging="401"/>
        <w:rPr>
          <w:color w:val="2D2B6E"/>
          <w:sz w:val="27"/>
          <w:u w:val="thick" w:color="2D2B6E"/>
        </w:rPr>
      </w:pPr>
      <w:r>
        <w:rPr>
          <w:color w:val="2D2B6E"/>
          <w:sz w:val="27"/>
        </w:rPr>
        <w:tab/>
      </w:r>
      <w:r>
        <w:rPr>
          <w:color w:val="131313"/>
          <w:sz w:val="27"/>
        </w:rPr>
        <w:t xml:space="preserve">G. </w:t>
      </w:r>
      <w:r>
        <w:rPr>
          <w:color w:val="232323"/>
          <w:sz w:val="27"/>
        </w:rPr>
        <w:t xml:space="preserve">Charach, et al., </w:t>
      </w:r>
      <w:r>
        <w:rPr>
          <w:color w:val="3B3B3B"/>
          <w:sz w:val="27"/>
        </w:rPr>
        <w:t xml:space="preserve">"Baseline </w:t>
      </w:r>
      <w:r>
        <w:rPr>
          <w:color w:val="232323"/>
          <w:sz w:val="27"/>
        </w:rPr>
        <w:t>Low-density</w:t>
      </w:r>
      <w:r>
        <w:rPr>
          <w:color w:val="232323"/>
          <w:spacing w:val="40"/>
          <w:sz w:val="27"/>
        </w:rPr>
        <w:t xml:space="preserve"> </w:t>
      </w:r>
      <w:r>
        <w:rPr>
          <w:color w:val="232323"/>
          <w:sz w:val="27"/>
        </w:rPr>
        <w:t xml:space="preserve">Lipoprotein Cholesterol Levels and </w:t>
      </w:r>
      <w:r>
        <w:rPr>
          <w:color w:val="131313"/>
          <w:sz w:val="27"/>
        </w:rPr>
        <w:t xml:space="preserve">Outcome </w:t>
      </w:r>
      <w:r>
        <w:rPr>
          <w:color w:val="232323"/>
          <w:sz w:val="27"/>
        </w:rPr>
        <w:t>in Patients with Heart Failure,&gt;</w:t>
      </w:r>
      <w:r>
        <w:rPr>
          <w:color w:val="232323"/>
          <w:spacing w:val="40"/>
          <w:sz w:val="27"/>
        </w:rPr>
        <w:t xml:space="preserve"> </w:t>
      </w:r>
      <w:r>
        <w:rPr>
          <w:i/>
          <w:color w:val="232323"/>
          <w:sz w:val="27"/>
        </w:rPr>
        <w:t xml:space="preserve">American </w:t>
      </w:r>
      <w:r>
        <w:rPr>
          <w:i/>
          <w:color w:val="131313"/>
          <w:sz w:val="27"/>
        </w:rPr>
        <w:t>Journal</w:t>
      </w:r>
      <w:r>
        <w:rPr>
          <w:i/>
          <w:color w:val="131313"/>
          <w:spacing w:val="12"/>
          <w:sz w:val="27"/>
        </w:rPr>
        <w:t xml:space="preserve"> </w:t>
      </w:r>
      <w:r>
        <w:rPr>
          <w:i/>
          <w:color w:val="232323"/>
          <w:sz w:val="27"/>
        </w:rPr>
        <w:t>of</w:t>
      </w:r>
      <w:r>
        <w:rPr>
          <w:i/>
          <w:color w:val="232323"/>
          <w:spacing w:val="-14"/>
          <w:sz w:val="27"/>
        </w:rPr>
        <w:t xml:space="preserve"> </w:t>
      </w:r>
      <w:r>
        <w:rPr>
          <w:i/>
          <w:color w:val="232323"/>
          <w:sz w:val="27"/>
        </w:rPr>
        <w:t xml:space="preserve">Cardiology </w:t>
      </w:r>
      <w:r>
        <w:rPr>
          <w:color w:val="232323"/>
          <w:sz w:val="27"/>
        </w:rPr>
        <w:t>105,</w:t>
      </w:r>
      <w:r>
        <w:rPr>
          <w:color w:val="232323"/>
          <w:spacing w:val="-8"/>
          <w:sz w:val="27"/>
        </w:rPr>
        <w:t xml:space="preserve"> </w:t>
      </w:r>
      <w:r>
        <w:rPr>
          <w:color w:val="232323"/>
          <w:sz w:val="27"/>
        </w:rPr>
        <w:t>no.</w:t>
      </w:r>
      <w:r>
        <w:rPr>
          <w:color w:val="232323"/>
          <w:spacing w:val="-5"/>
          <w:sz w:val="27"/>
        </w:rPr>
        <w:t xml:space="preserve"> </w:t>
      </w:r>
      <w:r>
        <w:rPr>
          <w:color w:val="232323"/>
          <w:sz w:val="27"/>
        </w:rPr>
        <w:t>1</w:t>
      </w:r>
      <w:r>
        <w:rPr>
          <w:color w:val="232323"/>
          <w:spacing w:val="-17"/>
          <w:sz w:val="27"/>
        </w:rPr>
        <w:t xml:space="preserve"> </w:t>
      </w:r>
      <w:r>
        <w:rPr>
          <w:color w:val="3B3B3B"/>
          <w:sz w:val="27"/>
        </w:rPr>
        <w:t xml:space="preserve">(January </w:t>
      </w:r>
      <w:r>
        <w:rPr>
          <w:color w:val="232323"/>
          <w:sz w:val="27"/>
        </w:rPr>
        <w:t>1, 2010): 100-04.</w:t>
      </w:r>
    </w:p>
    <w:p w:rsidR="009D78A7" w:rsidRDefault="0093348A">
      <w:pPr>
        <w:pStyle w:val="ListParagraph"/>
        <w:numPr>
          <w:ilvl w:val="0"/>
          <w:numId w:val="8"/>
        </w:numPr>
        <w:tabs>
          <w:tab w:val="left" w:pos="767"/>
          <w:tab w:val="left" w:pos="781"/>
        </w:tabs>
        <w:spacing w:line="290" w:lineRule="auto"/>
        <w:ind w:left="767" w:right="827" w:hanging="396"/>
        <w:rPr>
          <w:color w:val="2D2B6E"/>
          <w:sz w:val="27"/>
          <w:u w:val="thick" w:color="2D2B6E"/>
        </w:rPr>
      </w:pPr>
      <w:r>
        <w:rPr>
          <w:color w:val="2D2B6E"/>
          <w:sz w:val="27"/>
        </w:rPr>
        <w:tab/>
      </w:r>
      <w:r>
        <w:rPr>
          <w:color w:val="232323"/>
          <w:sz w:val="27"/>
        </w:rPr>
        <w:t>K.</w:t>
      </w:r>
      <w:r>
        <w:rPr>
          <w:color w:val="232323"/>
          <w:spacing w:val="-9"/>
          <w:sz w:val="27"/>
        </w:rPr>
        <w:t xml:space="preserve"> </w:t>
      </w:r>
      <w:r>
        <w:rPr>
          <w:color w:val="232323"/>
          <w:sz w:val="27"/>
        </w:rPr>
        <w:t>Rizvi,</w:t>
      </w:r>
      <w:r>
        <w:rPr>
          <w:color w:val="232323"/>
          <w:spacing w:val="-6"/>
          <w:sz w:val="27"/>
        </w:rPr>
        <w:t xml:space="preserve"> </w:t>
      </w:r>
      <w:r>
        <w:rPr>
          <w:color w:val="232323"/>
          <w:sz w:val="27"/>
        </w:rPr>
        <w:t>et</w:t>
      </w:r>
      <w:r>
        <w:rPr>
          <w:color w:val="232323"/>
          <w:spacing w:val="-11"/>
          <w:sz w:val="27"/>
        </w:rPr>
        <w:t xml:space="preserve"> </w:t>
      </w:r>
      <w:r>
        <w:rPr>
          <w:color w:val="232323"/>
          <w:sz w:val="27"/>
        </w:rPr>
        <w:t>al.,</w:t>
      </w:r>
      <w:r>
        <w:rPr>
          <w:color w:val="232323"/>
          <w:spacing w:val="-14"/>
          <w:sz w:val="27"/>
        </w:rPr>
        <w:t xml:space="preserve"> </w:t>
      </w:r>
      <w:r>
        <w:rPr>
          <w:color w:val="232323"/>
          <w:sz w:val="27"/>
        </w:rPr>
        <w:t>"Do</w:t>
      </w:r>
      <w:r>
        <w:rPr>
          <w:color w:val="232323"/>
          <w:spacing w:val="-13"/>
          <w:sz w:val="27"/>
        </w:rPr>
        <w:t xml:space="preserve"> </w:t>
      </w:r>
      <w:r>
        <w:rPr>
          <w:color w:val="232323"/>
          <w:sz w:val="27"/>
        </w:rPr>
        <w:t>Lipid-lowering</w:t>
      </w:r>
      <w:r>
        <w:rPr>
          <w:color w:val="232323"/>
          <w:spacing w:val="-12"/>
          <w:sz w:val="27"/>
        </w:rPr>
        <w:t xml:space="preserve"> </w:t>
      </w:r>
      <w:r>
        <w:rPr>
          <w:color w:val="232323"/>
          <w:sz w:val="27"/>
        </w:rPr>
        <w:t>Drugs</w:t>
      </w:r>
      <w:r>
        <w:rPr>
          <w:color w:val="232323"/>
          <w:spacing w:val="-5"/>
          <w:sz w:val="27"/>
        </w:rPr>
        <w:t xml:space="preserve"> </w:t>
      </w:r>
      <w:r>
        <w:rPr>
          <w:color w:val="232323"/>
          <w:sz w:val="27"/>
        </w:rPr>
        <w:t>Cause</w:t>
      </w:r>
      <w:r>
        <w:rPr>
          <w:color w:val="232323"/>
          <w:spacing w:val="-16"/>
          <w:sz w:val="27"/>
        </w:rPr>
        <w:t xml:space="preserve"> </w:t>
      </w:r>
      <w:r>
        <w:rPr>
          <w:color w:val="232323"/>
          <w:sz w:val="27"/>
        </w:rPr>
        <w:t>Erectile Dysfunction? A</w:t>
      </w:r>
      <w:r>
        <w:rPr>
          <w:color w:val="232323"/>
          <w:spacing w:val="-1"/>
          <w:sz w:val="27"/>
        </w:rPr>
        <w:t xml:space="preserve"> </w:t>
      </w:r>
      <w:r>
        <w:rPr>
          <w:color w:val="232323"/>
          <w:sz w:val="27"/>
        </w:rPr>
        <w:t xml:space="preserve">Systematic </w:t>
      </w:r>
      <w:r>
        <w:rPr>
          <w:color w:val="131313"/>
          <w:sz w:val="27"/>
        </w:rPr>
        <w:t>Review/</w:t>
      </w:r>
      <w:r>
        <w:rPr>
          <w:color w:val="131313"/>
          <w:spacing w:val="40"/>
          <w:sz w:val="27"/>
        </w:rPr>
        <w:t xml:space="preserve"> </w:t>
      </w:r>
      <w:r>
        <w:rPr>
          <w:i/>
          <w:color w:val="232323"/>
          <w:sz w:val="27"/>
        </w:rPr>
        <w:t>Journal</w:t>
      </w:r>
      <w:r>
        <w:rPr>
          <w:i/>
          <w:color w:val="232323"/>
          <w:spacing w:val="35"/>
          <w:sz w:val="27"/>
        </w:rPr>
        <w:t xml:space="preserve"> </w:t>
      </w:r>
      <w:r>
        <w:rPr>
          <w:i/>
          <w:color w:val="232323"/>
          <w:sz w:val="27"/>
        </w:rPr>
        <w:t xml:space="preserve">of Family Practice </w:t>
      </w:r>
      <w:r>
        <w:rPr>
          <w:color w:val="232323"/>
          <w:sz w:val="27"/>
        </w:rPr>
        <w:t xml:space="preserve">19, no. 1 </w:t>
      </w:r>
      <w:r>
        <w:rPr>
          <w:color w:val="3B3B3B"/>
          <w:sz w:val="27"/>
        </w:rPr>
        <w:t xml:space="preserve">(February </w:t>
      </w:r>
      <w:r>
        <w:rPr>
          <w:color w:val="232323"/>
          <w:sz w:val="27"/>
        </w:rPr>
        <w:t>2002): 95-98.</w:t>
      </w:r>
    </w:p>
    <w:p w:rsidR="009D78A7" w:rsidRDefault="0093348A">
      <w:pPr>
        <w:pStyle w:val="ListParagraph"/>
        <w:numPr>
          <w:ilvl w:val="0"/>
          <w:numId w:val="8"/>
        </w:numPr>
        <w:tabs>
          <w:tab w:val="left" w:pos="767"/>
          <w:tab w:val="left" w:pos="785"/>
        </w:tabs>
        <w:spacing w:line="290" w:lineRule="auto"/>
        <w:ind w:left="767" w:right="806" w:hanging="401"/>
        <w:rPr>
          <w:color w:val="2D2B6E"/>
          <w:sz w:val="27"/>
          <w:u w:val="thick" w:color="2D2B6E"/>
        </w:rPr>
      </w:pPr>
      <w:r>
        <w:rPr>
          <w:color w:val="2D2B6E"/>
          <w:sz w:val="27"/>
        </w:rPr>
        <w:tab/>
      </w:r>
      <w:r>
        <w:rPr>
          <w:color w:val="232323"/>
          <w:sz w:val="27"/>
        </w:rPr>
        <w:t xml:space="preserve">G. Corona, et al., </w:t>
      </w:r>
      <w:r>
        <w:rPr>
          <w:color w:val="3B3B3B"/>
          <w:sz w:val="27"/>
        </w:rPr>
        <w:t xml:space="preserve">"The </w:t>
      </w:r>
      <w:r>
        <w:rPr>
          <w:color w:val="232323"/>
          <w:sz w:val="27"/>
        </w:rPr>
        <w:t>Effect of Statin Therapy on Testosterone Levels in Subjects Consulting for Erectile Dysfunction/</w:t>
      </w:r>
      <w:r>
        <w:rPr>
          <w:color w:val="232323"/>
          <w:spacing w:val="40"/>
          <w:sz w:val="27"/>
        </w:rPr>
        <w:t xml:space="preserve"> </w:t>
      </w:r>
      <w:r>
        <w:rPr>
          <w:color w:val="232323"/>
          <w:sz w:val="27"/>
        </w:rPr>
        <w:t xml:space="preserve">pt. 1, </w:t>
      </w:r>
      <w:r>
        <w:rPr>
          <w:i/>
          <w:color w:val="232323"/>
          <w:sz w:val="27"/>
        </w:rPr>
        <w:t xml:space="preserve">Journal of Sexual Medicine </w:t>
      </w:r>
      <w:r>
        <w:rPr>
          <w:color w:val="232323"/>
          <w:sz w:val="27"/>
        </w:rPr>
        <w:t xml:space="preserve">7, no. 4 </w:t>
      </w:r>
      <w:r>
        <w:rPr>
          <w:color w:val="3B3B3B"/>
          <w:sz w:val="27"/>
        </w:rPr>
        <w:t xml:space="preserve">(April </w:t>
      </w:r>
      <w:r>
        <w:rPr>
          <w:color w:val="232323"/>
          <w:sz w:val="27"/>
        </w:rPr>
        <w:t>2010): 1547-56.</w:t>
      </w:r>
    </w:p>
    <w:p w:rsidR="009D78A7" w:rsidRDefault="0093348A">
      <w:pPr>
        <w:pStyle w:val="ListParagraph"/>
        <w:numPr>
          <w:ilvl w:val="0"/>
          <w:numId w:val="8"/>
        </w:numPr>
        <w:tabs>
          <w:tab w:val="left" w:pos="768"/>
          <w:tab w:val="left" w:pos="790"/>
        </w:tabs>
        <w:spacing w:line="290" w:lineRule="auto"/>
        <w:ind w:left="768" w:right="214" w:hanging="402"/>
        <w:rPr>
          <w:color w:val="2D2B6E"/>
          <w:sz w:val="27"/>
          <w:u w:val="thick" w:color="2D2B6E"/>
        </w:rPr>
      </w:pPr>
      <w:r>
        <w:rPr>
          <w:color w:val="2D2B6E"/>
          <w:sz w:val="27"/>
        </w:rPr>
        <w:tab/>
      </w:r>
      <w:r>
        <w:rPr>
          <w:color w:val="232323"/>
          <w:sz w:val="27"/>
        </w:rPr>
        <w:t xml:space="preserve">C. J. Malkin, et al., </w:t>
      </w:r>
      <w:r>
        <w:rPr>
          <w:color w:val="3B3B3B"/>
          <w:sz w:val="27"/>
        </w:rPr>
        <w:t xml:space="preserve">"Low </w:t>
      </w:r>
      <w:r>
        <w:rPr>
          <w:color w:val="232323"/>
          <w:sz w:val="27"/>
        </w:rPr>
        <w:t>Serum Testosterone and Increased Mortality in</w:t>
      </w:r>
      <w:r>
        <w:rPr>
          <w:color w:val="232323"/>
          <w:spacing w:val="-1"/>
          <w:sz w:val="27"/>
        </w:rPr>
        <w:t xml:space="preserve"> </w:t>
      </w:r>
      <w:r>
        <w:rPr>
          <w:color w:val="232323"/>
          <w:sz w:val="27"/>
        </w:rPr>
        <w:t>Men with Coronary Heart</w:t>
      </w:r>
      <w:r>
        <w:rPr>
          <w:color w:val="232323"/>
          <w:spacing w:val="-4"/>
          <w:sz w:val="27"/>
        </w:rPr>
        <w:t xml:space="preserve"> </w:t>
      </w:r>
      <w:r>
        <w:rPr>
          <w:color w:val="232323"/>
          <w:sz w:val="27"/>
        </w:rPr>
        <w:t>Disease,'</w:t>
      </w:r>
      <w:r>
        <w:rPr>
          <w:color w:val="232323"/>
          <w:spacing w:val="40"/>
          <w:sz w:val="27"/>
        </w:rPr>
        <w:t xml:space="preserve"> </w:t>
      </w:r>
      <w:r>
        <w:rPr>
          <w:i/>
          <w:color w:val="232323"/>
          <w:sz w:val="27"/>
        </w:rPr>
        <w:t xml:space="preserve">Heart </w:t>
      </w:r>
      <w:r>
        <w:rPr>
          <w:color w:val="232323"/>
          <w:sz w:val="27"/>
        </w:rPr>
        <w:t>96,</w:t>
      </w:r>
      <w:r>
        <w:rPr>
          <w:color w:val="232323"/>
          <w:spacing w:val="-4"/>
          <w:sz w:val="27"/>
        </w:rPr>
        <w:t xml:space="preserve"> </w:t>
      </w:r>
      <w:r>
        <w:rPr>
          <w:color w:val="232323"/>
          <w:sz w:val="27"/>
        </w:rPr>
        <w:t>no. 22 (November 2010): 1821-25.</w:t>
      </w:r>
    </w:p>
    <w:p w:rsidR="009D78A7" w:rsidRDefault="0093348A">
      <w:pPr>
        <w:spacing w:before="298"/>
        <w:ind w:left="225"/>
        <w:rPr>
          <w:rFonts w:ascii="Arial"/>
          <w:b/>
          <w:i/>
          <w:sz w:val="33"/>
        </w:rPr>
      </w:pPr>
      <w:r>
        <w:rPr>
          <w:rFonts w:ascii="Arial"/>
          <w:b/>
          <w:i/>
          <w:color w:val="131313"/>
          <w:sz w:val="33"/>
        </w:rPr>
        <w:t>Chapter</w:t>
      </w:r>
      <w:r>
        <w:rPr>
          <w:rFonts w:ascii="Arial"/>
          <w:b/>
          <w:i/>
          <w:color w:val="131313"/>
          <w:spacing w:val="32"/>
          <w:sz w:val="33"/>
        </w:rPr>
        <w:t xml:space="preserve"> </w:t>
      </w:r>
      <w:r>
        <w:rPr>
          <w:rFonts w:ascii="Arial"/>
          <w:b/>
          <w:i/>
          <w:color w:val="131313"/>
          <w:spacing w:val="-10"/>
          <w:sz w:val="33"/>
        </w:rPr>
        <w:t>4</w:t>
      </w:r>
    </w:p>
    <w:p w:rsidR="009D78A7" w:rsidRDefault="0093348A">
      <w:pPr>
        <w:tabs>
          <w:tab w:val="left" w:pos="1833"/>
        </w:tabs>
        <w:spacing w:before="327" w:line="290" w:lineRule="auto"/>
        <w:ind w:left="769" w:right="552" w:hanging="268"/>
        <w:rPr>
          <w:sz w:val="27"/>
        </w:rPr>
      </w:pPr>
      <w:r>
        <w:rPr>
          <w:color w:val="2D2B6E"/>
          <w:spacing w:val="-2"/>
          <w:w w:val="115"/>
          <w:sz w:val="27"/>
        </w:rPr>
        <w:t>L</w:t>
      </w:r>
      <w:r>
        <w:rPr>
          <w:color w:val="131313"/>
          <w:spacing w:val="-2"/>
          <w:w w:val="115"/>
          <w:sz w:val="27"/>
        </w:rPr>
        <w:t>R.</w:t>
      </w:r>
      <w:r>
        <w:rPr>
          <w:color w:val="131313"/>
          <w:spacing w:val="-29"/>
          <w:w w:val="115"/>
          <w:sz w:val="27"/>
        </w:rPr>
        <w:t xml:space="preserve"> </w:t>
      </w:r>
      <w:r>
        <w:rPr>
          <w:color w:val="232323"/>
          <w:spacing w:val="-2"/>
          <w:w w:val="105"/>
          <w:sz w:val="27"/>
        </w:rPr>
        <w:t>H.</w:t>
      </w:r>
      <w:r>
        <w:rPr>
          <w:color w:val="232323"/>
          <w:spacing w:val="-15"/>
          <w:w w:val="105"/>
          <w:sz w:val="27"/>
        </w:rPr>
        <w:t xml:space="preserve"> </w:t>
      </w:r>
      <w:r>
        <w:rPr>
          <w:color w:val="232323"/>
          <w:spacing w:val="-2"/>
          <w:w w:val="105"/>
          <w:sz w:val="27"/>
        </w:rPr>
        <w:t>Lustig,</w:t>
      </w:r>
      <w:r>
        <w:rPr>
          <w:color w:val="232323"/>
          <w:spacing w:val="-14"/>
          <w:w w:val="105"/>
          <w:sz w:val="27"/>
        </w:rPr>
        <w:t xml:space="preserve"> </w:t>
      </w:r>
      <w:r>
        <w:rPr>
          <w:color w:val="232323"/>
          <w:spacing w:val="-2"/>
          <w:w w:val="105"/>
          <w:sz w:val="27"/>
        </w:rPr>
        <w:t>et</w:t>
      </w:r>
      <w:r>
        <w:rPr>
          <w:color w:val="232323"/>
          <w:spacing w:val="-15"/>
          <w:w w:val="105"/>
          <w:sz w:val="27"/>
        </w:rPr>
        <w:t xml:space="preserve"> </w:t>
      </w:r>
      <w:r>
        <w:rPr>
          <w:color w:val="232323"/>
          <w:spacing w:val="-2"/>
          <w:w w:val="105"/>
          <w:sz w:val="27"/>
        </w:rPr>
        <w:t>al.,</w:t>
      </w:r>
      <w:r>
        <w:rPr>
          <w:color w:val="232323"/>
          <w:spacing w:val="-16"/>
          <w:w w:val="105"/>
          <w:sz w:val="27"/>
        </w:rPr>
        <w:t xml:space="preserve"> </w:t>
      </w:r>
      <w:r>
        <w:rPr>
          <w:color w:val="3B3B3B"/>
          <w:spacing w:val="-2"/>
          <w:w w:val="105"/>
          <w:sz w:val="27"/>
        </w:rPr>
        <w:t>"</w:t>
      </w:r>
      <w:r>
        <w:rPr>
          <w:color w:val="3B3B3B"/>
          <w:spacing w:val="-2"/>
          <w:w w:val="105"/>
          <w:sz w:val="27"/>
        </w:rPr>
        <w:t>Public</w:t>
      </w:r>
      <w:r>
        <w:rPr>
          <w:color w:val="3B3B3B"/>
          <w:spacing w:val="-16"/>
          <w:w w:val="105"/>
          <w:sz w:val="27"/>
        </w:rPr>
        <w:t xml:space="preserve"> </w:t>
      </w:r>
      <w:r>
        <w:rPr>
          <w:color w:val="232323"/>
          <w:spacing w:val="-2"/>
          <w:w w:val="105"/>
          <w:sz w:val="27"/>
        </w:rPr>
        <w:t>Health:</w:t>
      </w:r>
      <w:r>
        <w:rPr>
          <w:color w:val="232323"/>
          <w:spacing w:val="-13"/>
          <w:w w:val="105"/>
          <w:sz w:val="27"/>
        </w:rPr>
        <w:t xml:space="preserve"> </w:t>
      </w:r>
      <w:r>
        <w:rPr>
          <w:color w:val="232323"/>
          <w:spacing w:val="-2"/>
          <w:w w:val="105"/>
          <w:sz w:val="27"/>
        </w:rPr>
        <w:t>The</w:t>
      </w:r>
      <w:r>
        <w:rPr>
          <w:color w:val="232323"/>
          <w:spacing w:val="-14"/>
          <w:w w:val="105"/>
          <w:sz w:val="27"/>
        </w:rPr>
        <w:t xml:space="preserve"> </w:t>
      </w:r>
      <w:r>
        <w:rPr>
          <w:color w:val="232323"/>
          <w:spacing w:val="-2"/>
          <w:w w:val="105"/>
          <w:sz w:val="27"/>
        </w:rPr>
        <w:t>Toxic Truth</w:t>
      </w:r>
      <w:r>
        <w:rPr>
          <w:color w:val="232323"/>
          <w:spacing w:val="-7"/>
          <w:w w:val="105"/>
          <w:sz w:val="27"/>
        </w:rPr>
        <w:t xml:space="preserve"> </w:t>
      </w:r>
      <w:r>
        <w:rPr>
          <w:color w:val="232323"/>
          <w:spacing w:val="-2"/>
          <w:w w:val="105"/>
          <w:sz w:val="27"/>
        </w:rPr>
        <w:t>About Sugar,'</w:t>
      </w:r>
      <w:r>
        <w:rPr>
          <w:color w:val="232323"/>
          <w:sz w:val="27"/>
        </w:rPr>
        <w:tab/>
      </w:r>
      <w:r>
        <w:rPr>
          <w:i/>
          <w:color w:val="232323"/>
          <w:w w:val="105"/>
          <w:sz w:val="27"/>
        </w:rPr>
        <w:t>ature</w:t>
      </w:r>
      <w:r>
        <w:rPr>
          <w:i/>
          <w:color w:val="232323"/>
          <w:spacing w:val="-2"/>
          <w:w w:val="105"/>
          <w:sz w:val="27"/>
        </w:rPr>
        <w:t xml:space="preserve"> </w:t>
      </w:r>
      <w:r>
        <w:rPr>
          <w:color w:val="232323"/>
          <w:w w:val="105"/>
          <w:sz w:val="27"/>
        </w:rPr>
        <w:t xml:space="preserve">482, no. 7383 (February </w:t>
      </w:r>
      <w:r>
        <w:rPr>
          <w:color w:val="131313"/>
          <w:w w:val="105"/>
          <w:sz w:val="27"/>
        </w:rPr>
        <w:t>1,</w:t>
      </w:r>
      <w:r>
        <w:rPr>
          <w:color w:val="131313"/>
          <w:spacing w:val="-10"/>
          <w:w w:val="105"/>
          <w:sz w:val="27"/>
        </w:rPr>
        <w:t xml:space="preserve"> </w:t>
      </w:r>
      <w:r>
        <w:rPr>
          <w:color w:val="232323"/>
          <w:w w:val="105"/>
          <w:sz w:val="27"/>
        </w:rPr>
        <w:t>2012):</w:t>
      </w:r>
      <w:r>
        <w:rPr>
          <w:color w:val="232323"/>
          <w:spacing w:val="-4"/>
          <w:w w:val="105"/>
          <w:sz w:val="27"/>
        </w:rPr>
        <w:t xml:space="preserve"> </w:t>
      </w:r>
      <w:r>
        <w:rPr>
          <w:color w:val="232323"/>
          <w:w w:val="105"/>
          <w:sz w:val="27"/>
        </w:rPr>
        <w:t>27-29.</w:t>
      </w:r>
    </w:p>
    <w:p w:rsidR="009D78A7" w:rsidRDefault="0093348A">
      <w:pPr>
        <w:spacing w:line="316" w:lineRule="exact"/>
        <w:ind w:left="495"/>
        <w:rPr>
          <w:i/>
          <w:sz w:val="27"/>
        </w:rPr>
      </w:pPr>
      <w:r>
        <w:rPr>
          <w:i/>
          <w:color w:val="2D2B6E"/>
          <w:sz w:val="30"/>
        </w:rPr>
        <w:t>b.</w:t>
      </w:r>
      <w:r>
        <w:rPr>
          <w:i/>
          <w:color w:val="2D2B6E"/>
          <w:spacing w:val="-4"/>
          <w:sz w:val="30"/>
        </w:rPr>
        <w:t xml:space="preserve"> </w:t>
      </w:r>
      <w:r>
        <w:rPr>
          <w:color w:val="131313"/>
          <w:sz w:val="27"/>
        </w:rPr>
        <w:t>Gary</w:t>
      </w:r>
      <w:r>
        <w:rPr>
          <w:color w:val="131313"/>
          <w:spacing w:val="15"/>
          <w:sz w:val="27"/>
        </w:rPr>
        <w:t xml:space="preserve"> </w:t>
      </w:r>
      <w:r>
        <w:rPr>
          <w:color w:val="232323"/>
          <w:sz w:val="27"/>
        </w:rPr>
        <w:t>Taubes,</w:t>
      </w:r>
      <w:r>
        <w:rPr>
          <w:color w:val="232323"/>
          <w:spacing w:val="17"/>
          <w:sz w:val="27"/>
        </w:rPr>
        <w:t xml:space="preserve"> </w:t>
      </w:r>
      <w:r>
        <w:rPr>
          <w:i/>
          <w:color w:val="232323"/>
          <w:sz w:val="27"/>
        </w:rPr>
        <w:t>Good</w:t>
      </w:r>
      <w:r>
        <w:rPr>
          <w:i/>
          <w:color w:val="232323"/>
          <w:spacing w:val="18"/>
          <w:sz w:val="27"/>
        </w:rPr>
        <w:t xml:space="preserve"> </w:t>
      </w:r>
      <w:r>
        <w:rPr>
          <w:i/>
          <w:color w:val="232323"/>
          <w:sz w:val="27"/>
        </w:rPr>
        <w:t>Calories,</w:t>
      </w:r>
      <w:r>
        <w:rPr>
          <w:i/>
          <w:color w:val="232323"/>
          <w:spacing w:val="21"/>
          <w:sz w:val="27"/>
        </w:rPr>
        <w:t xml:space="preserve"> </w:t>
      </w:r>
      <w:r>
        <w:rPr>
          <w:i/>
          <w:color w:val="232323"/>
          <w:sz w:val="27"/>
        </w:rPr>
        <w:t>Bad</w:t>
      </w:r>
      <w:r>
        <w:rPr>
          <w:i/>
          <w:color w:val="232323"/>
          <w:spacing w:val="16"/>
          <w:sz w:val="27"/>
        </w:rPr>
        <w:t xml:space="preserve"> </w:t>
      </w:r>
      <w:r>
        <w:rPr>
          <w:i/>
          <w:color w:val="232323"/>
          <w:sz w:val="27"/>
        </w:rPr>
        <w:t>Calories:</w:t>
      </w:r>
      <w:r>
        <w:rPr>
          <w:i/>
          <w:color w:val="232323"/>
          <w:spacing w:val="22"/>
          <w:sz w:val="27"/>
        </w:rPr>
        <w:t xml:space="preserve"> </w:t>
      </w:r>
      <w:r>
        <w:rPr>
          <w:i/>
          <w:color w:val="232323"/>
          <w:sz w:val="27"/>
        </w:rPr>
        <w:t>Challenging</w:t>
      </w:r>
      <w:r>
        <w:rPr>
          <w:i/>
          <w:color w:val="232323"/>
          <w:spacing w:val="27"/>
          <w:sz w:val="27"/>
        </w:rPr>
        <w:t xml:space="preserve"> </w:t>
      </w:r>
      <w:r>
        <w:rPr>
          <w:i/>
          <w:color w:val="232323"/>
          <w:spacing w:val="-5"/>
          <w:sz w:val="27"/>
        </w:rPr>
        <w:t>the</w:t>
      </w:r>
    </w:p>
    <w:p w:rsidR="009D78A7" w:rsidRDefault="0093348A">
      <w:pPr>
        <w:spacing w:before="58"/>
        <w:ind w:left="768"/>
        <w:rPr>
          <w:i/>
          <w:sz w:val="27"/>
        </w:rPr>
      </w:pPr>
      <w:r>
        <w:rPr>
          <w:i/>
          <w:color w:val="232323"/>
          <w:sz w:val="27"/>
        </w:rPr>
        <w:t>Conventional</w:t>
      </w:r>
      <w:r>
        <w:rPr>
          <w:i/>
          <w:color w:val="232323"/>
          <w:spacing w:val="35"/>
          <w:sz w:val="27"/>
        </w:rPr>
        <w:t xml:space="preserve"> </w:t>
      </w:r>
      <w:r>
        <w:rPr>
          <w:i/>
          <w:color w:val="232323"/>
          <w:sz w:val="27"/>
        </w:rPr>
        <w:t>Wisdom</w:t>
      </w:r>
      <w:r>
        <w:rPr>
          <w:i/>
          <w:color w:val="232323"/>
          <w:spacing w:val="19"/>
          <w:sz w:val="27"/>
        </w:rPr>
        <w:t xml:space="preserve"> </w:t>
      </w:r>
      <w:r>
        <w:rPr>
          <w:i/>
          <w:color w:val="232323"/>
          <w:sz w:val="27"/>
        </w:rPr>
        <w:t>on</w:t>
      </w:r>
      <w:r>
        <w:rPr>
          <w:i/>
          <w:color w:val="232323"/>
          <w:spacing w:val="-8"/>
          <w:sz w:val="27"/>
        </w:rPr>
        <w:t xml:space="preserve"> </w:t>
      </w:r>
      <w:r>
        <w:rPr>
          <w:i/>
          <w:color w:val="131313"/>
          <w:sz w:val="27"/>
        </w:rPr>
        <w:t>Diet,</w:t>
      </w:r>
      <w:r>
        <w:rPr>
          <w:i/>
          <w:color w:val="131313"/>
          <w:spacing w:val="-4"/>
          <w:sz w:val="27"/>
        </w:rPr>
        <w:t xml:space="preserve"> </w:t>
      </w:r>
      <w:r>
        <w:rPr>
          <w:i/>
          <w:color w:val="232323"/>
          <w:sz w:val="27"/>
        </w:rPr>
        <w:t>Weight</w:t>
      </w:r>
      <w:r>
        <w:rPr>
          <w:i/>
          <w:color w:val="232323"/>
          <w:spacing w:val="11"/>
          <w:sz w:val="27"/>
        </w:rPr>
        <w:t xml:space="preserve"> </w:t>
      </w:r>
      <w:r>
        <w:rPr>
          <w:i/>
          <w:color w:val="232323"/>
          <w:sz w:val="27"/>
        </w:rPr>
        <w:t>Control,</w:t>
      </w:r>
      <w:r>
        <w:rPr>
          <w:i/>
          <w:color w:val="232323"/>
          <w:spacing w:val="17"/>
          <w:sz w:val="27"/>
        </w:rPr>
        <w:t xml:space="preserve"> </w:t>
      </w:r>
      <w:r>
        <w:rPr>
          <w:i/>
          <w:color w:val="232323"/>
          <w:sz w:val="27"/>
        </w:rPr>
        <w:t>and</w:t>
      </w:r>
      <w:r>
        <w:rPr>
          <w:i/>
          <w:color w:val="232323"/>
          <w:spacing w:val="9"/>
          <w:sz w:val="27"/>
        </w:rPr>
        <w:t xml:space="preserve"> </w:t>
      </w:r>
      <w:r>
        <w:rPr>
          <w:i/>
          <w:color w:val="131313"/>
          <w:spacing w:val="-2"/>
          <w:sz w:val="27"/>
        </w:rPr>
        <w:t>Disease</w:t>
      </w:r>
    </w:p>
    <w:p w:rsidR="009D78A7" w:rsidRDefault="0093348A">
      <w:pPr>
        <w:spacing w:before="65"/>
        <w:ind w:left="770"/>
        <w:rPr>
          <w:sz w:val="27"/>
        </w:rPr>
      </w:pPr>
      <w:r>
        <w:rPr>
          <w:color w:val="232323"/>
          <w:sz w:val="27"/>
        </w:rPr>
        <w:t>(New</w:t>
      </w:r>
      <w:r>
        <w:rPr>
          <w:color w:val="232323"/>
          <w:spacing w:val="8"/>
          <w:sz w:val="27"/>
        </w:rPr>
        <w:t xml:space="preserve"> </w:t>
      </w:r>
      <w:r>
        <w:rPr>
          <w:color w:val="232323"/>
          <w:sz w:val="27"/>
        </w:rPr>
        <w:t>York:</w:t>
      </w:r>
      <w:r>
        <w:rPr>
          <w:color w:val="232323"/>
          <w:spacing w:val="-5"/>
          <w:sz w:val="27"/>
        </w:rPr>
        <w:t xml:space="preserve"> </w:t>
      </w:r>
      <w:r>
        <w:rPr>
          <w:color w:val="232323"/>
          <w:sz w:val="27"/>
        </w:rPr>
        <w:t>Knopf,</w:t>
      </w:r>
      <w:r>
        <w:rPr>
          <w:color w:val="232323"/>
          <w:spacing w:val="9"/>
          <w:sz w:val="27"/>
        </w:rPr>
        <w:t xml:space="preserve"> </w:t>
      </w:r>
      <w:r>
        <w:rPr>
          <w:color w:val="232323"/>
          <w:spacing w:val="-2"/>
          <w:sz w:val="27"/>
        </w:rPr>
        <w:t>2007).</w:t>
      </w:r>
    </w:p>
    <w:p w:rsidR="009D78A7" w:rsidRDefault="0093348A">
      <w:pPr>
        <w:tabs>
          <w:tab w:val="left" w:pos="4564"/>
        </w:tabs>
        <w:spacing w:before="32" w:line="273" w:lineRule="auto"/>
        <w:ind w:left="771" w:right="494" w:hanging="300"/>
        <w:rPr>
          <w:sz w:val="27"/>
        </w:rPr>
      </w:pPr>
      <w:r>
        <w:rPr>
          <w:color w:val="2D2B6E"/>
          <w:sz w:val="31"/>
        </w:rPr>
        <w:t xml:space="preserve">1.. </w:t>
      </w:r>
      <w:r>
        <w:rPr>
          <w:color w:val="232323"/>
          <w:sz w:val="27"/>
        </w:rPr>
        <w:t xml:space="preserve">Gary Taubes, </w:t>
      </w:r>
      <w:r>
        <w:rPr>
          <w:color w:val="3B3B3B"/>
          <w:sz w:val="27"/>
        </w:rPr>
        <w:t xml:space="preserve">"Is </w:t>
      </w:r>
      <w:r>
        <w:rPr>
          <w:color w:val="232323"/>
          <w:sz w:val="27"/>
        </w:rPr>
        <w:t>Sugar Toxic?</w:t>
      </w:r>
      <w:r>
        <w:rPr>
          <w:color w:val="232323"/>
          <w:sz w:val="27"/>
        </w:rPr>
        <w:tab/>
      </w:r>
      <w:r>
        <w:rPr>
          <w:i/>
          <w:color w:val="232323"/>
          <w:sz w:val="27"/>
        </w:rPr>
        <w:t>ew</w:t>
      </w:r>
      <w:r>
        <w:rPr>
          <w:i/>
          <w:color w:val="232323"/>
          <w:spacing w:val="-10"/>
          <w:sz w:val="27"/>
        </w:rPr>
        <w:t xml:space="preserve"> </w:t>
      </w:r>
      <w:r>
        <w:rPr>
          <w:i/>
          <w:color w:val="232323"/>
          <w:sz w:val="27"/>
        </w:rPr>
        <w:t>York</w:t>
      </w:r>
      <w:r>
        <w:rPr>
          <w:i/>
          <w:color w:val="232323"/>
          <w:spacing w:val="-8"/>
          <w:sz w:val="27"/>
        </w:rPr>
        <w:t xml:space="preserve"> </w:t>
      </w:r>
      <w:r>
        <w:rPr>
          <w:i/>
          <w:color w:val="232323"/>
          <w:sz w:val="27"/>
        </w:rPr>
        <w:t xml:space="preserve">Times, </w:t>
      </w:r>
      <w:r>
        <w:rPr>
          <w:color w:val="232323"/>
          <w:sz w:val="27"/>
        </w:rPr>
        <w:t>April</w:t>
      </w:r>
      <w:r>
        <w:rPr>
          <w:color w:val="232323"/>
          <w:spacing w:val="-5"/>
          <w:sz w:val="27"/>
        </w:rPr>
        <w:t xml:space="preserve"> </w:t>
      </w:r>
      <w:r>
        <w:rPr>
          <w:color w:val="232323"/>
          <w:sz w:val="27"/>
        </w:rPr>
        <w:t>13, 2011. Available online at</w:t>
      </w:r>
    </w:p>
    <w:p w:rsidR="009D78A7" w:rsidRDefault="009D78A7">
      <w:pPr>
        <w:spacing w:line="273" w:lineRule="auto"/>
        <w:rPr>
          <w:sz w:val="27"/>
        </w:rPr>
        <w:sectPr w:rsidR="009D78A7">
          <w:pgSz w:w="8400" w:h="10130"/>
          <w:pgMar w:top="160" w:right="300" w:bottom="0" w:left="320" w:header="720" w:footer="720" w:gutter="0"/>
          <w:cols w:space="720"/>
        </w:sectPr>
      </w:pPr>
    </w:p>
    <w:p w:rsidR="009D78A7" w:rsidRDefault="0093348A">
      <w:pPr>
        <w:spacing w:before="76" w:line="300" w:lineRule="auto"/>
        <w:ind w:left="779" w:hanging="5"/>
        <w:rPr>
          <w:sz w:val="26"/>
        </w:rPr>
      </w:pPr>
      <w:hyperlink r:id="rId80">
        <w:r>
          <w:rPr>
            <w:color w:val="212121"/>
            <w:spacing w:val="-2"/>
            <w:sz w:val="26"/>
          </w:rPr>
          <w:t>http:</w:t>
        </w:r>
        <w:r>
          <w:rPr>
            <w:color w:val="707070"/>
            <w:spacing w:val="-2"/>
            <w:sz w:val="26"/>
          </w:rPr>
          <w:t>//</w:t>
        </w:r>
        <w:r>
          <w:rPr>
            <w:color w:val="212121"/>
            <w:spacing w:val="-2"/>
            <w:sz w:val="26"/>
          </w:rPr>
          <w:t>www.nytimes.co</w:t>
        </w:r>
        <w:r>
          <w:rPr>
            <w:color w:val="3B3A3B"/>
            <w:spacing w:val="-2"/>
            <w:sz w:val="26"/>
          </w:rPr>
          <w:t>m/</w:t>
        </w:r>
        <w:r>
          <w:rPr>
            <w:color w:val="212121"/>
            <w:spacing w:val="-2"/>
            <w:sz w:val="26"/>
          </w:rPr>
          <w:t>2011</w:t>
        </w:r>
        <w:r>
          <w:rPr>
            <w:color w:val="707070"/>
            <w:spacing w:val="-2"/>
            <w:sz w:val="26"/>
          </w:rPr>
          <w:t>/</w:t>
        </w:r>
        <w:r>
          <w:rPr>
            <w:color w:val="212121"/>
            <w:spacing w:val="-2"/>
            <w:sz w:val="26"/>
          </w:rPr>
          <w:t>04</w:t>
        </w:r>
        <w:r>
          <w:rPr>
            <w:color w:val="707070"/>
            <w:spacing w:val="-2"/>
            <w:sz w:val="26"/>
          </w:rPr>
          <w:t>/</w:t>
        </w:r>
        <w:r>
          <w:rPr>
            <w:color w:val="212121"/>
            <w:spacing w:val="-2"/>
            <w:sz w:val="26"/>
          </w:rPr>
          <w:t>17</w:t>
        </w:r>
        <w:r>
          <w:rPr>
            <w:color w:val="707070"/>
            <w:spacing w:val="-2"/>
            <w:sz w:val="26"/>
          </w:rPr>
          <w:t>/</w:t>
        </w:r>
        <w:r>
          <w:rPr>
            <w:color w:val="212121"/>
            <w:spacing w:val="-2"/>
            <w:sz w:val="26"/>
          </w:rPr>
          <w:t>magazine</w:t>
        </w:r>
        <w:r>
          <w:rPr>
            <w:color w:val="707070"/>
            <w:spacing w:val="-2"/>
            <w:sz w:val="26"/>
          </w:rPr>
          <w:t>/</w:t>
        </w:r>
        <w:r>
          <w:rPr>
            <w:color w:val="212121"/>
            <w:spacing w:val="-2"/>
            <w:sz w:val="26"/>
          </w:rPr>
          <w:t>mag-17Sugar</w:t>
        </w:r>
      </w:hyperlink>
      <w:r>
        <w:rPr>
          <w:color w:val="212121"/>
          <w:spacing w:val="-2"/>
          <w:sz w:val="26"/>
        </w:rPr>
        <w:t>­</w:t>
      </w:r>
      <w:r>
        <w:rPr>
          <w:color w:val="212121"/>
          <w:spacing w:val="80"/>
          <w:sz w:val="26"/>
        </w:rPr>
        <w:t xml:space="preserve"> </w:t>
      </w:r>
      <w:r>
        <w:rPr>
          <w:color w:val="212121"/>
          <w:spacing w:val="-2"/>
          <w:sz w:val="26"/>
        </w:rPr>
        <w:t>t.html?pagewanted=all&amp;_r=0.</w:t>
      </w:r>
    </w:p>
    <w:p w:rsidR="009D78A7" w:rsidRDefault="0093348A">
      <w:pPr>
        <w:spacing w:line="300" w:lineRule="auto"/>
        <w:ind w:left="770" w:right="759" w:hanging="272"/>
        <w:rPr>
          <w:sz w:val="26"/>
        </w:rPr>
      </w:pPr>
      <w:r>
        <w:rPr>
          <w:i/>
          <w:color w:val="2F2A75"/>
          <w:sz w:val="27"/>
        </w:rPr>
        <w:t>.4,.</w:t>
      </w:r>
      <w:r>
        <w:rPr>
          <w:i/>
          <w:color w:val="2F2A75"/>
          <w:spacing w:val="-5"/>
          <w:sz w:val="27"/>
        </w:rPr>
        <w:t xml:space="preserve"> </w:t>
      </w:r>
      <w:r>
        <w:rPr>
          <w:color w:val="212121"/>
          <w:sz w:val="26"/>
        </w:rPr>
        <w:t>R.H. Lustig</w:t>
      </w:r>
      <w:r>
        <w:rPr>
          <w:color w:val="3B3A3B"/>
          <w:sz w:val="26"/>
        </w:rPr>
        <w:t>, "</w:t>
      </w:r>
      <w:r>
        <w:rPr>
          <w:color w:val="212121"/>
          <w:sz w:val="26"/>
        </w:rPr>
        <w:t>Sugar: The Bitter Truth</w:t>
      </w:r>
      <w:r>
        <w:rPr>
          <w:color w:val="3B3A3B"/>
          <w:sz w:val="26"/>
        </w:rPr>
        <w:t>/</w:t>
      </w:r>
      <w:r>
        <w:rPr>
          <w:color w:val="3B3A3B"/>
          <w:spacing w:val="80"/>
          <w:sz w:val="26"/>
        </w:rPr>
        <w:t xml:space="preserve"> </w:t>
      </w:r>
      <w:r>
        <w:rPr>
          <w:color w:val="212121"/>
          <w:sz w:val="26"/>
        </w:rPr>
        <w:t xml:space="preserve">video </w:t>
      </w:r>
      <w:hyperlink r:id="rId81">
        <w:r>
          <w:rPr>
            <w:color w:val="212121"/>
            <w:sz w:val="26"/>
          </w:rPr>
          <w:t>http:</w:t>
        </w:r>
        <w:r>
          <w:rPr>
            <w:color w:val="707070"/>
            <w:sz w:val="26"/>
          </w:rPr>
          <w:t>//</w:t>
        </w:r>
        <w:r>
          <w:rPr>
            <w:color w:val="212121"/>
            <w:sz w:val="26"/>
          </w:rPr>
          <w:t>youtu.be</w:t>
        </w:r>
        <w:r>
          <w:rPr>
            <w:color w:val="707070"/>
            <w:sz w:val="26"/>
          </w:rPr>
          <w:t>/</w:t>
        </w:r>
        <w:r>
          <w:rPr>
            <w:color w:val="212121"/>
            <w:sz w:val="26"/>
          </w:rPr>
          <w:t>dBnniua6-oM</w:t>
        </w:r>
      </w:hyperlink>
      <w:r>
        <w:rPr>
          <w:color w:val="212121"/>
          <w:sz w:val="26"/>
        </w:rPr>
        <w:t xml:space="preserve"> </w:t>
      </w:r>
      <w:r>
        <w:rPr>
          <w:color w:val="3B3A3B"/>
          <w:sz w:val="26"/>
        </w:rPr>
        <w:t>(</w:t>
      </w:r>
      <w:r>
        <w:rPr>
          <w:color w:val="212121"/>
          <w:sz w:val="26"/>
        </w:rPr>
        <w:t>2009</w:t>
      </w:r>
      <w:r>
        <w:rPr>
          <w:color w:val="3B3A3B"/>
          <w:sz w:val="26"/>
        </w:rPr>
        <w:t>)</w:t>
      </w:r>
      <w:r>
        <w:rPr>
          <w:color w:val="212121"/>
          <w:sz w:val="26"/>
        </w:rPr>
        <w:t>. This is a captivating overview of sugar metabolism.</w:t>
      </w:r>
    </w:p>
    <w:p w:rsidR="009D78A7" w:rsidRDefault="0093348A">
      <w:pPr>
        <w:spacing w:line="309" w:lineRule="exact"/>
        <w:ind w:left="498"/>
        <w:rPr>
          <w:i/>
          <w:sz w:val="27"/>
        </w:rPr>
      </w:pPr>
      <w:r>
        <w:rPr>
          <w:color w:val="2F2A75"/>
          <w:sz w:val="29"/>
        </w:rPr>
        <w:t>i:.</w:t>
      </w:r>
      <w:r>
        <w:rPr>
          <w:color w:val="2F2A75"/>
          <w:spacing w:val="-9"/>
          <w:sz w:val="29"/>
        </w:rPr>
        <w:t xml:space="preserve"> </w:t>
      </w:r>
      <w:r>
        <w:rPr>
          <w:color w:val="212121"/>
          <w:sz w:val="26"/>
        </w:rPr>
        <w:t>Gary</w:t>
      </w:r>
      <w:r>
        <w:rPr>
          <w:color w:val="212121"/>
          <w:spacing w:val="10"/>
          <w:sz w:val="26"/>
        </w:rPr>
        <w:t xml:space="preserve"> </w:t>
      </w:r>
      <w:r>
        <w:rPr>
          <w:color w:val="212121"/>
          <w:sz w:val="26"/>
        </w:rPr>
        <w:t>Taubes</w:t>
      </w:r>
      <w:r>
        <w:rPr>
          <w:color w:val="3B3A3B"/>
          <w:sz w:val="26"/>
        </w:rPr>
        <w:t>,</w:t>
      </w:r>
      <w:r>
        <w:rPr>
          <w:color w:val="3B3A3B"/>
          <w:spacing w:val="-5"/>
          <w:sz w:val="26"/>
        </w:rPr>
        <w:t xml:space="preserve"> </w:t>
      </w:r>
      <w:r>
        <w:rPr>
          <w:i/>
          <w:color w:val="212121"/>
          <w:sz w:val="27"/>
        </w:rPr>
        <w:t>'Wh</w:t>
      </w:r>
      <w:r>
        <w:rPr>
          <w:i/>
          <w:color w:val="3B3A3B"/>
          <w:sz w:val="27"/>
        </w:rPr>
        <w:t>y</w:t>
      </w:r>
      <w:r>
        <w:rPr>
          <w:i/>
          <w:color w:val="3B3A3B"/>
          <w:spacing w:val="22"/>
          <w:sz w:val="27"/>
        </w:rPr>
        <w:t xml:space="preserve"> </w:t>
      </w:r>
      <w:r>
        <w:rPr>
          <w:i/>
          <w:color w:val="212121"/>
          <w:sz w:val="27"/>
        </w:rPr>
        <w:t>We</w:t>
      </w:r>
      <w:r>
        <w:rPr>
          <w:i/>
          <w:color w:val="212121"/>
          <w:spacing w:val="-8"/>
          <w:sz w:val="27"/>
        </w:rPr>
        <w:t xml:space="preserve"> </w:t>
      </w:r>
      <w:r>
        <w:rPr>
          <w:i/>
          <w:color w:val="212121"/>
          <w:sz w:val="27"/>
        </w:rPr>
        <w:t>Get</w:t>
      </w:r>
      <w:r>
        <w:rPr>
          <w:i/>
          <w:color w:val="212121"/>
          <w:spacing w:val="6"/>
          <w:sz w:val="27"/>
        </w:rPr>
        <w:t xml:space="preserve"> </w:t>
      </w:r>
      <w:r>
        <w:rPr>
          <w:i/>
          <w:color w:val="212121"/>
          <w:sz w:val="27"/>
        </w:rPr>
        <w:t>Fat:</w:t>
      </w:r>
      <w:r>
        <w:rPr>
          <w:i/>
          <w:color w:val="212121"/>
          <w:spacing w:val="3"/>
          <w:sz w:val="27"/>
        </w:rPr>
        <w:t xml:space="preserve"> </w:t>
      </w:r>
      <w:r>
        <w:rPr>
          <w:i/>
          <w:color w:val="212121"/>
          <w:sz w:val="27"/>
        </w:rPr>
        <w:t>And</w:t>
      </w:r>
      <w:r>
        <w:rPr>
          <w:i/>
          <w:color w:val="212121"/>
          <w:spacing w:val="6"/>
          <w:sz w:val="27"/>
        </w:rPr>
        <w:t xml:space="preserve"> </w:t>
      </w:r>
      <w:r>
        <w:rPr>
          <w:i/>
          <w:color w:val="212121"/>
          <w:sz w:val="27"/>
        </w:rPr>
        <w:t>What</w:t>
      </w:r>
      <w:r>
        <w:rPr>
          <w:i/>
          <w:color w:val="212121"/>
          <w:spacing w:val="12"/>
          <w:sz w:val="27"/>
        </w:rPr>
        <w:t xml:space="preserve"> </w:t>
      </w:r>
      <w:r>
        <w:rPr>
          <w:i/>
          <w:color w:val="212121"/>
          <w:sz w:val="27"/>
        </w:rPr>
        <w:t>to</w:t>
      </w:r>
      <w:r>
        <w:rPr>
          <w:i/>
          <w:color w:val="212121"/>
          <w:spacing w:val="1"/>
          <w:sz w:val="27"/>
        </w:rPr>
        <w:t xml:space="preserve"> </w:t>
      </w:r>
      <w:r>
        <w:rPr>
          <w:i/>
          <w:color w:val="212121"/>
          <w:sz w:val="27"/>
        </w:rPr>
        <w:t>Do</w:t>
      </w:r>
      <w:r>
        <w:rPr>
          <w:i/>
          <w:color w:val="212121"/>
          <w:spacing w:val="1"/>
          <w:sz w:val="27"/>
        </w:rPr>
        <w:t xml:space="preserve"> </w:t>
      </w:r>
      <w:r>
        <w:rPr>
          <w:i/>
          <w:color w:val="212121"/>
          <w:sz w:val="27"/>
        </w:rPr>
        <w:t>About</w:t>
      </w:r>
      <w:r>
        <w:rPr>
          <w:i/>
          <w:color w:val="212121"/>
          <w:spacing w:val="8"/>
          <w:sz w:val="27"/>
        </w:rPr>
        <w:t xml:space="preserve"> </w:t>
      </w:r>
      <w:r>
        <w:rPr>
          <w:i/>
          <w:color w:val="212121"/>
          <w:spacing w:val="-5"/>
          <w:sz w:val="27"/>
        </w:rPr>
        <w:t>It</w:t>
      </w:r>
    </w:p>
    <w:p w:rsidR="009D78A7" w:rsidRDefault="0093348A">
      <w:pPr>
        <w:spacing w:before="58" w:line="304" w:lineRule="auto"/>
        <w:ind w:left="799" w:right="3951" w:hanging="29"/>
        <w:rPr>
          <w:sz w:val="26"/>
        </w:rPr>
      </w:pPr>
      <w:r>
        <w:rPr>
          <w:color w:val="212121"/>
          <w:w w:val="105"/>
          <w:sz w:val="26"/>
        </w:rPr>
        <w:t>(New York:</w:t>
      </w:r>
      <w:r>
        <w:rPr>
          <w:color w:val="212121"/>
          <w:spacing w:val="-12"/>
          <w:w w:val="105"/>
          <w:sz w:val="26"/>
        </w:rPr>
        <w:t xml:space="preserve"> </w:t>
      </w:r>
      <w:r>
        <w:rPr>
          <w:color w:val="212121"/>
          <w:w w:val="105"/>
          <w:sz w:val="26"/>
        </w:rPr>
        <w:t>Knopf</w:t>
      </w:r>
      <w:r>
        <w:rPr>
          <w:color w:val="3B3A3B"/>
          <w:w w:val="105"/>
          <w:sz w:val="26"/>
        </w:rPr>
        <w:t>,</w:t>
      </w:r>
      <w:r>
        <w:rPr>
          <w:color w:val="3B3A3B"/>
          <w:spacing w:val="-15"/>
          <w:w w:val="105"/>
          <w:sz w:val="26"/>
        </w:rPr>
        <w:t xml:space="preserve"> </w:t>
      </w:r>
      <w:r>
        <w:rPr>
          <w:color w:val="212121"/>
          <w:w w:val="105"/>
          <w:sz w:val="26"/>
        </w:rPr>
        <w:t>2010</w:t>
      </w:r>
      <w:r>
        <w:rPr>
          <w:color w:val="3B3A3B"/>
          <w:w w:val="105"/>
          <w:sz w:val="26"/>
        </w:rPr>
        <w:t>)</w:t>
      </w:r>
      <w:r>
        <w:rPr>
          <w:color w:val="212121"/>
          <w:w w:val="105"/>
          <w:sz w:val="26"/>
        </w:rPr>
        <w:t>. Ibid.</w:t>
      </w:r>
      <w:r>
        <w:rPr>
          <w:color w:val="3B3A3B"/>
          <w:w w:val="105"/>
          <w:sz w:val="26"/>
        </w:rPr>
        <w:t xml:space="preserve">, </w:t>
      </w:r>
      <w:r>
        <w:rPr>
          <w:color w:val="212121"/>
          <w:w w:val="105"/>
          <w:sz w:val="26"/>
        </w:rPr>
        <w:t>134.</w:t>
      </w:r>
    </w:p>
    <w:p w:rsidR="009D78A7" w:rsidRDefault="0093348A">
      <w:pPr>
        <w:spacing w:line="305" w:lineRule="exact"/>
        <w:ind w:left="517"/>
        <w:rPr>
          <w:sz w:val="26"/>
        </w:rPr>
      </w:pPr>
      <w:r>
        <w:rPr>
          <w:i/>
          <w:color w:val="2F2A75"/>
          <w:w w:val="105"/>
          <w:sz w:val="31"/>
        </w:rPr>
        <w:t>L..</w:t>
      </w:r>
      <w:r>
        <w:rPr>
          <w:color w:val="212121"/>
          <w:w w:val="105"/>
          <w:sz w:val="26"/>
        </w:rPr>
        <w:t>K.</w:t>
      </w:r>
      <w:r>
        <w:rPr>
          <w:color w:val="212121"/>
          <w:spacing w:val="-3"/>
          <w:w w:val="105"/>
          <w:sz w:val="26"/>
        </w:rPr>
        <w:t xml:space="preserve"> </w:t>
      </w:r>
      <w:r>
        <w:rPr>
          <w:color w:val="212121"/>
          <w:w w:val="105"/>
          <w:sz w:val="26"/>
        </w:rPr>
        <w:t>Yaffe</w:t>
      </w:r>
      <w:r>
        <w:rPr>
          <w:color w:val="3B3A3B"/>
          <w:w w:val="105"/>
          <w:sz w:val="26"/>
        </w:rPr>
        <w:t>,</w:t>
      </w:r>
      <w:r>
        <w:rPr>
          <w:color w:val="3B3A3B"/>
          <w:spacing w:val="-11"/>
          <w:w w:val="105"/>
          <w:sz w:val="26"/>
        </w:rPr>
        <w:t xml:space="preserve"> </w:t>
      </w:r>
      <w:r>
        <w:rPr>
          <w:color w:val="212121"/>
          <w:w w:val="105"/>
          <w:sz w:val="26"/>
        </w:rPr>
        <w:t>et</w:t>
      </w:r>
      <w:r>
        <w:rPr>
          <w:color w:val="212121"/>
          <w:spacing w:val="-13"/>
          <w:w w:val="105"/>
          <w:sz w:val="26"/>
        </w:rPr>
        <w:t xml:space="preserve"> </w:t>
      </w:r>
      <w:r>
        <w:rPr>
          <w:color w:val="212121"/>
          <w:w w:val="105"/>
          <w:sz w:val="26"/>
        </w:rPr>
        <w:t>al.,</w:t>
      </w:r>
      <w:r>
        <w:rPr>
          <w:color w:val="212121"/>
          <w:spacing w:val="-16"/>
          <w:w w:val="105"/>
          <w:sz w:val="26"/>
        </w:rPr>
        <w:t xml:space="preserve"> </w:t>
      </w:r>
      <w:r>
        <w:rPr>
          <w:color w:val="3B3A3B"/>
          <w:w w:val="105"/>
          <w:sz w:val="26"/>
        </w:rPr>
        <w:t>"</w:t>
      </w:r>
      <w:r>
        <w:rPr>
          <w:color w:val="212121"/>
          <w:w w:val="105"/>
          <w:sz w:val="26"/>
        </w:rPr>
        <w:t>Diabetes</w:t>
      </w:r>
      <w:r>
        <w:rPr>
          <w:color w:val="3B3A3B"/>
          <w:w w:val="105"/>
          <w:sz w:val="26"/>
        </w:rPr>
        <w:t>,</w:t>
      </w:r>
      <w:r>
        <w:rPr>
          <w:color w:val="3B3A3B"/>
          <w:spacing w:val="-8"/>
          <w:w w:val="105"/>
          <w:sz w:val="26"/>
        </w:rPr>
        <w:t xml:space="preserve"> </w:t>
      </w:r>
      <w:r>
        <w:rPr>
          <w:color w:val="212121"/>
          <w:w w:val="105"/>
          <w:sz w:val="26"/>
        </w:rPr>
        <w:t>Glucose</w:t>
      </w:r>
      <w:r>
        <w:rPr>
          <w:color w:val="212121"/>
          <w:spacing w:val="-7"/>
          <w:w w:val="105"/>
          <w:sz w:val="26"/>
        </w:rPr>
        <w:t xml:space="preserve"> </w:t>
      </w:r>
      <w:r>
        <w:rPr>
          <w:color w:val="212121"/>
          <w:w w:val="105"/>
          <w:sz w:val="26"/>
        </w:rPr>
        <w:t>Control</w:t>
      </w:r>
      <w:r>
        <w:rPr>
          <w:color w:val="3B3A3B"/>
          <w:w w:val="105"/>
          <w:sz w:val="26"/>
        </w:rPr>
        <w:t>,</w:t>
      </w:r>
      <w:r>
        <w:rPr>
          <w:color w:val="3B3A3B"/>
          <w:spacing w:val="-16"/>
          <w:w w:val="105"/>
          <w:sz w:val="26"/>
        </w:rPr>
        <w:t xml:space="preserve"> </w:t>
      </w:r>
      <w:r>
        <w:rPr>
          <w:color w:val="212121"/>
          <w:w w:val="105"/>
          <w:sz w:val="26"/>
        </w:rPr>
        <w:t>and</w:t>
      </w:r>
      <w:r>
        <w:rPr>
          <w:color w:val="212121"/>
          <w:spacing w:val="-6"/>
          <w:w w:val="105"/>
          <w:sz w:val="26"/>
        </w:rPr>
        <w:t xml:space="preserve"> </w:t>
      </w:r>
      <w:r>
        <w:rPr>
          <w:color w:val="212121"/>
          <w:w w:val="105"/>
          <w:sz w:val="26"/>
        </w:rPr>
        <w:t>9-</w:t>
      </w:r>
      <w:r>
        <w:rPr>
          <w:color w:val="212121"/>
          <w:spacing w:val="-4"/>
          <w:w w:val="105"/>
          <w:sz w:val="26"/>
        </w:rPr>
        <w:t>year</w:t>
      </w:r>
    </w:p>
    <w:p w:rsidR="009D78A7" w:rsidRDefault="0093348A">
      <w:pPr>
        <w:spacing w:before="66"/>
        <w:ind w:left="776"/>
        <w:rPr>
          <w:sz w:val="26"/>
        </w:rPr>
      </w:pPr>
      <w:r>
        <w:rPr>
          <w:color w:val="212121"/>
          <w:sz w:val="26"/>
        </w:rPr>
        <w:t>Cognitive</w:t>
      </w:r>
      <w:r>
        <w:rPr>
          <w:color w:val="212121"/>
          <w:spacing w:val="8"/>
          <w:sz w:val="26"/>
        </w:rPr>
        <w:t xml:space="preserve"> </w:t>
      </w:r>
      <w:r>
        <w:rPr>
          <w:color w:val="212121"/>
          <w:sz w:val="26"/>
        </w:rPr>
        <w:t>Decline</w:t>
      </w:r>
      <w:r>
        <w:rPr>
          <w:color w:val="212121"/>
          <w:spacing w:val="10"/>
          <w:sz w:val="26"/>
        </w:rPr>
        <w:t xml:space="preserve"> </w:t>
      </w:r>
      <w:r>
        <w:rPr>
          <w:color w:val="212121"/>
          <w:sz w:val="26"/>
        </w:rPr>
        <w:t>Among</w:t>
      </w:r>
      <w:r>
        <w:rPr>
          <w:color w:val="212121"/>
          <w:spacing w:val="9"/>
          <w:sz w:val="26"/>
        </w:rPr>
        <w:t xml:space="preserve"> </w:t>
      </w:r>
      <w:r>
        <w:rPr>
          <w:color w:val="212121"/>
          <w:sz w:val="26"/>
        </w:rPr>
        <w:t>Older</w:t>
      </w:r>
      <w:r>
        <w:rPr>
          <w:color w:val="212121"/>
          <w:spacing w:val="8"/>
          <w:sz w:val="26"/>
        </w:rPr>
        <w:t xml:space="preserve"> </w:t>
      </w:r>
      <w:r>
        <w:rPr>
          <w:color w:val="212121"/>
          <w:sz w:val="26"/>
        </w:rPr>
        <w:t>Adults</w:t>
      </w:r>
      <w:r>
        <w:rPr>
          <w:color w:val="212121"/>
          <w:spacing w:val="15"/>
          <w:sz w:val="26"/>
        </w:rPr>
        <w:t xml:space="preserve"> </w:t>
      </w:r>
      <w:r>
        <w:rPr>
          <w:color w:val="212121"/>
          <w:sz w:val="26"/>
        </w:rPr>
        <w:t>\</w:t>
      </w:r>
      <w:r>
        <w:rPr>
          <w:color w:val="212121"/>
          <w:spacing w:val="66"/>
          <w:w w:val="150"/>
          <w:sz w:val="26"/>
        </w:rPr>
        <w:t xml:space="preserve"> </w:t>
      </w:r>
      <w:r>
        <w:rPr>
          <w:color w:val="212121"/>
          <w:sz w:val="26"/>
        </w:rPr>
        <w:t>ithout</w:t>
      </w:r>
      <w:r>
        <w:rPr>
          <w:color w:val="212121"/>
          <w:spacing w:val="9"/>
          <w:sz w:val="26"/>
        </w:rPr>
        <w:t xml:space="preserve"> </w:t>
      </w:r>
      <w:r>
        <w:rPr>
          <w:color w:val="212121"/>
          <w:spacing w:val="-2"/>
          <w:sz w:val="26"/>
        </w:rPr>
        <w:t>Dementia</w:t>
      </w:r>
      <w:r>
        <w:rPr>
          <w:color w:val="3B3A3B"/>
          <w:spacing w:val="-2"/>
          <w:sz w:val="26"/>
        </w:rPr>
        <w:t>/</w:t>
      </w:r>
    </w:p>
    <w:p w:rsidR="009D78A7" w:rsidRDefault="0093348A">
      <w:pPr>
        <w:tabs>
          <w:tab w:val="left" w:pos="2274"/>
        </w:tabs>
        <w:spacing w:before="67"/>
        <w:ind w:left="770"/>
        <w:rPr>
          <w:sz w:val="26"/>
        </w:rPr>
      </w:pPr>
      <w:r>
        <w:rPr>
          <w:i/>
          <w:color w:val="212121"/>
          <w:sz w:val="27"/>
        </w:rPr>
        <w:t>A</w:t>
      </w:r>
      <w:r>
        <w:rPr>
          <w:i/>
          <w:color w:val="3B3A3B"/>
          <w:sz w:val="27"/>
        </w:rPr>
        <w:t>r</w:t>
      </w:r>
      <w:r>
        <w:rPr>
          <w:i/>
          <w:color w:val="212121"/>
          <w:sz w:val="27"/>
        </w:rPr>
        <w:t>chi</w:t>
      </w:r>
      <w:r>
        <w:rPr>
          <w:i/>
          <w:color w:val="3B3A3B"/>
          <w:sz w:val="27"/>
        </w:rPr>
        <w:t>v</w:t>
      </w:r>
      <w:r>
        <w:rPr>
          <w:i/>
          <w:color w:val="212121"/>
          <w:sz w:val="27"/>
        </w:rPr>
        <w:t>es</w:t>
      </w:r>
      <w:r>
        <w:rPr>
          <w:i/>
          <w:color w:val="212121"/>
          <w:spacing w:val="23"/>
          <w:sz w:val="27"/>
        </w:rPr>
        <w:t xml:space="preserve"> </w:t>
      </w:r>
      <w:r>
        <w:rPr>
          <w:i/>
          <w:color w:val="212121"/>
          <w:spacing w:val="-5"/>
          <w:sz w:val="27"/>
        </w:rPr>
        <w:t>of</w:t>
      </w:r>
      <w:r>
        <w:rPr>
          <w:i/>
          <w:color w:val="212121"/>
          <w:sz w:val="27"/>
        </w:rPr>
        <w:tab/>
        <w:t>eurology</w:t>
      </w:r>
      <w:r>
        <w:rPr>
          <w:i/>
          <w:color w:val="212121"/>
          <w:spacing w:val="44"/>
          <w:sz w:val="27"/>
        </w:rPr>
        <w:t xml:space="preserve"> </w:t>
      </w:r>
      <w:r>
        <w:rPr>
          <w:color w:val="212121"/>
          <w:sz w:val="26"/>
        </w:rPr>
        <w:t>69,</w:t>
      </w:r>
      <w:r>
        <w:rPr>
          <w:color w:val="212121"/>
          <w:spacing w:val="40"/>
          <w:sz w:val="26"/>
        </w:rPr>
        <w:t xml:space="preserve"> </w:t>
      </w:r>
      <w:r>
        <w:rPr>
          <w:color w:val="212121"/>
          <w:sz w:val="26"/>
        </w:rPr>
        <w:t>no.</w:t>
      </w:r>
      <w:r>
        <w:rPr>
          <w:color w:val="212121"/>
          <w:spacing w:val="48"/>
          <w:sz w:val="26"/>
        </w:rPr>
        <w:t xml:space="preserve"> </w:t>
      </w:r>
      <w:r>
        <w:rPr>
          <w:color w:val="212121"/>
          <w:sz w:val="26"/>
        </w:rPr>
        <w:t>9</w:t>
      </w:r>
      <w:r>
        <w:rPr>
          <w:color w:val="212121"/>
          <w:spacing w:val="24"/>
          <w:sz w:val="26"/>
        </w:rPr>
        <w:t xml:space="preserve"> </w:t>
      </w:r>
      <w:r>
        <w:rPr>
          <w:color w:val="3B3A3B"/>
          <w:sz w:val="26"/>
        </w:rPr>
        <w:t>(</w:t>
      </w:r>
      <w:r>
        <w:rPr>
          <w:color w:val="212121"/>
          <w:sz w:val="26"/>
        </w:rPr>
        <w:t>September</w:t>
      </w:r>
      <w:r>
        <w:rPr>
          <w:color w:val="212121"/>
          <w:spacing w:val="42"/>
          <w:sz w:val="26"/>
        </w:rPr>
        <w:t xml:space="preserve"> </w:t>
      </w:r>
      <w:r>
        <w:rPr>
          <w:color w:val="212121"/>
          <w:sz w:val="26"/>
        </w:rPr>
        <w:t>2012</w:t>
      </w:r>
      <w:r>
        <w:rPr>
          <w:color w:val="3B3A3B"/>
          <w:sz w:val="26"/>
        </w:rPr>
        <w:t>)</w:t>
      </w:r>
      <w:r>
        <w:rPr>
          <w:color w:val="212121"/>
          <w:sz w:val="26"/>
        </w:rPr>
        <w:t>:</w:t>
      </w:r>
      <w:r>
        <w:rPr>
          <w:color w:val="212121"/>
          <w:spacing w:val="1"/>
          <w:sz w:val="26"/>
        </w:rPr>
        <w:t xml:space="preserve"> </w:t>
      </w:r>
      <w:r>
        <w:rPr>
          <w:color w:val="212121"/>
          <w:sz w:val="26"/>
        </w:rPr>
        <w:t>1170-</w:t>
      </w:r>
      <w:r>
        <w:rPr>
          <w:color w:val="212121"/>
          <w:spacing w:val="-5"/>
          <w:sz w:val="26"/>
        </w:rPr>
        <w:t>75.</w:t>
      </w:r>
    </w:p>
    <w:p w:rsidR="009D78A7" w:rsidRDefault="0093348A">
      <w:pPr>
        <w:tabs>
          <w:tab w:val="left" w:pos="1238"/>
        </w:tabs>
        <w:spacing w:before="64" w:line="290" w:lineRule="auto"/>
        <w:ind w:left="772" w:right="235" w:firstLine="28"/>
        <w:rPr>
          <w:sz w:val="26"/>
        </w:rPr>
      </w:pPr>
      <w:r>
        <w:rPr>
          <w:color w:val="212121"/>
          <w:w w:val="105"/>
          <w:sz w:val="26"/>
        </w:rPr>
        <w:t>R.</w:t>
      </w:r>
      <w:r>
        <w:rPr>
          <w:color w:val="212121"/>
          <w:spacing w:val="-6"/>
          <w:w w:val="105"/>
          <w:sz w:val="26"/>
        </w:rPr>
        <w:t xml:space="preserve"> </w:t>
      </w:r>
      <w:r>
        <w:rPr>
          <w:color w:val="212121"/>
          <w:w w:val="105"/>
          <w:sz w:val="27"/>
        </w:rPr>
        <w:t>0.</w:t>
      </w:r>
      <w:r>
        <w:rPr>
          <w:color w:val="212121"/>
          <w:spacing w:val="31"/>
          <w:w w:val="105"/>
          <w:sz w:val="27"/>
        </w:rPr>
        <w:t xml:space="preserve"> </w:t>
      </w:r>
      <w:r>
        <w:rPr>
          <w:color w:val="212121"/>
          <w:w w:val="105"/>
          <w:sz w:val="26"/>
        </w:rPr>
        <w:t>Roberts, et</w:t>
      </w:r>
      <w:r>
        <w:rPr>
          <w:color w:val="212121"/>
          <w:spacing w:val="-11"/>
          <w:w w:val="105"/>
          <w:sz w:val="26"/>
        </w:rPr>
        <w:t xml:space="preserve"> </w:t>
      </w:r>
      <w:r>
        <w:rPr>
          <w:color w:val="212121"/>
          <w:w w:val="105"/>
          <w:sz w:val="26"/>
        </w:rPr>
        <w:t>al.</w:t>
      </w:r>
      <w:r>
        <w:rPr>
          <w:color w:val="3B3A3B"/>
          <w:w w:val="105"/>
          <w:sz w:val="26"/>
        </w:rPr>
        <w:t>,</w:t>
      </w:r>
      <w:r>
        <w:rPr>
          <w:color w:val="3B3A3B"/>
          <w:spacing w:val="-16"/>
          <w:w w:val="105"/>
          <w:sz w:val="26"/>
        </w:rPr>
        <w:t xml:space="preserve"> </w:t>
      </w:r>
      <w:r>
        <w:rPr>
          <w:color w:val="212121"/>
          <w:w w:val="105"/>
          <w:sz w:val="26"/>
        </w:rPr>
        <w:t>"Association of</w:t>
      </w:r>
      <w:r>
        <w:rPr>
          <w:color w:val="212121"/>
          <w:spacing w:val="-15"/>
          <w:w w:val="105"/>
          <w:sz w:val="26"/>
        </w:rPr>
        <w:t xml:space="preserve"> </w:t>
      </w:r>
      <w:r>
        <w:rPr>
          <w:color w:val="212121"/>
          <w:w w:val="105"/>
          <w:sz w:val="26"/>
        </w:rPr>
        <w:t>Duration and</w:t>
      </w:r>
      <w:r>
        <w:rPr>
          <w:color w:val="212121"/>
          <w:spacing w:val="-12"/>
          <w:w w:val="105"/>
          <w:sz w:val="26"/>
        </w:rPr>
        <w:t xml:space="preserve"> </w:t>
      </w:r>
      <w:r>
        <w:rPr>
          <w:color w:val="212121"/>
          <w:w w:val="105"/>
          <w:sz w:val="26"/>
        </w:rPr>
        <w:t>Severity of Diabetes</w:t>
      </w:r>
      <w:r>
        <w:rPr>
          <w:color w:val="212121"/>
          <w:spacing w:val="-6"/>
          <w:w w:val="105"/>
          <w:sz w:val="26"/>
        </w:rPr>
        <w:t xml:space="preserve"> </w:t>
      </w:r>
      <w:r>
        <w:rPr>
          <w:color w:val="212121"/>
          <w:w w:val="105"/>
          <w:sz w:val="26"/>
        </w:rPr>
        <w:t>Mellitus</w:t>
      </w:r>
      <w:r>
        <w:rPr>
          <w:color w:val="212121"/>
          <w:spacing w:val="-7"/>
          <w:w w:val="105"/>
          <w:sz w:val="26"/>
        </w:rPr>
        <w:t xml:space="preserve"> </w:t>
      </w:r>
      <w:r>
        <w:rPr>
          <w:color w:val="212121"/>
          <w:w w:val="105"/>
          <w:sz w:val="26"/>
        </w:rPr>
        <w:t>with</w:t>
      </w:r>
      <w:r>
        <w:rPr>
          <w:color w:val="212121"/>
          <w:spacing w:val="-15"/>
          <w:w w:val="105"/>
          <w:sz w:val="26"/>
        </w:rPr>
        <w:t xml:space="preserve"> </w:t>
      </w:r>
      <w:r>
        <w:rPr>
          <w:color w:val="212121"/>
          <w:w w:val="105"/>
          <w:sz w:val="26"/>
        </w:rPr>
        <w:t>Mild</w:t>
      </w:r>
      <w:r>
        <w:rPr>
          <w:color w:val="212121"/>
          <w:spacing w:val="-6"/>
          <w:w w:val="105"/>
          <w:sz w:val="26"/>
        </w:rPr>
        <w:t xml:space="preserve"> </w:t>
      </w:r>
      <w:r>
        <w:rPr>
          <w:color w:val="212121"/>
          <w:w w:val="105"/>
          <w:sz w:val="26"/>
        </w:rPr>
        <w:t>Cognitive</w:t>
      </w:r>
      <w:r>
        <w:rPr>
          <w:color w:val="212121"/>
          <w:spacing w:val="-14"/>
          <w:w w:val="105"/>
          <w:sz w:val="26"/>
        </w:rPr>
        <w:t xml:space="preserve"> </w:t>
      </w:r>
      <w:r>
        <w:rPr>
          <w:color w:val="212121"/>
          <w:w w:val="105"/>
          <w:sz w:val="26"/>
        </w:rPr>
        <w:t>Impairment</w:t>
      </w:r>
      <w:r>
        <w:rPr>
          <w:color w:val="3B3A3B"/>
          <w:w w:val="105"/>
          <w:sz w:val="26"/>
        </w:rPr>
        <w:t>,'</w:t>
      </w:r>
      <w:r>
        <w:rPr>
          <w:color w:val="3B3A3B"/>
          <w:spacing w:val="28"/>
          <w:w w:val="105"/>
          <w:sz w:val="26"/>
        </w:rPr>
        <w:t xml:space="preserve"> </w:t>
      </w:r>
      <w:r>
        <w:rPr>
          <w:i/>
          <w:color w:val="212121"/>
          <w:w w:val="105"/>
          <w:sz w:val="27"/>
        </w:rPr>
        <w:t xml:space="preserve">Archives </w:t>
      </w:r>
      <w:r>
        <w:rPr>
          <w:i/>
          <w:color w:val="212121"/>
          <w:spacing w:val="-6"/>
          <w:w w:val="105"/>
          <w:sz w:val="27"/>
        </w:rPr>
        <w:t>of</w:t>
      </w:r>
      <w:r>
        <w:rPr>
          <w:i/>
          <w:color w:val="212121"/>
          <w:sz w:val="27"/>
        </w:rPr>
        <w:tab/>
      </w:r>
      <w:r>
        <w:rPr>
          <w:i/>
          <w:color w:val="212121"/>
          <w:w w:val="105"/>
          <w:sz w:val="27"/>
        </w:rPr>
        <w:t>eu</w:t>
      </w:r>
      <w:r>
        <w:rPr>
          <w:i/>
          <w:color w:val="3B3A3B"/>
          <w:w w:val="105"/>
          <w:sz w:val="27"/>
        </w:rPr>
        <w:t>r</w:t>
      </w:r>
      <w:r>
        <w:rPr>
          <w:i/>
          <w:color w:val="212121"/>
          <w:w w:val="105"/>
          <w:sz w:val="27"/>
        </w:rPr>
        <w:t xml:space="preserve">ology </w:t>
      </w:r>
      <w:r>
        <w:rPr>
          <w:color w:val="212121"/>
          <w:w w:val="105"/>
          <w:sz w:val="26"/>
        </w:rPr>
        <w:t>65</w:t>
      </w:r>
      <w:r>
        <w:rPr>
          <w:color w:val="3B3A3B"/>
          <w:w w:val="105"/>
          <w:sz w:val="26"/>
        </w:rPr>
        <w:t xml:space="preserve">, </w:t>
      </w:r>
      <w:r>
        <w:rPr>
          <w:color w:val="212121"/>
          <w:w w:val="105"/>
          <w:sz w:val="26"/>
        </w:rPr>
        <w:t xml:space="preserve">no. 8 </w:t>
      </w:r>
      <w:r>
        <w:rPr>
          <w:color w:val="3B3A3B"/>
          <w:w w:val="105"/>
          <w:sz w:val="26"/>
        </w:rPr>
        <w:t>(</w:t>
      </w:r>
      <w:r>
        <w:rPr>
          <w:color w:val="212121"/>
          <w:w w:val="105"/>
          <w:sz w:val="26"/>
        </w:rPr>
        <w:t>August 2008</w:t>
      </w:r>
      <w:r>
        <w:rPr>
          <w:color w:val="3B3A3B"/>
          <w:w w:val="105"/>
          <w:sz w:val="26"/>
        </w:rPr>
        <w:t>)</w:t>
      </w:r>
      <w:r>
        <w:rPr>
          <w:color w:val="212121"/>
          <w:w w:val="105"/>
          <w:sz w:val="26"/>
        </w:rPr>
        <w:t>:</w:t>
      </w:r>
      <w:r>
        <w:rPr>
          <w:color w:val="212121"/>
          <w:spacing w:val="-3"/>
          <w:w w:val="105"/>
          <w:sz w:val="26"/>
        </w:rPr>
        <w:t xml:space="preserve"> </w:t>
      </w:r>
      <w:r>
        <w:rPr>
          <w:color w:val="212121"/>
          <w:w w:val="105"/>
          <w:sz w:val="26"/>
        </w:rPr>
        <w:t>1066-73.</w:t>
      </w:r>
    </w:p>
    <w:p w:rsidR="009D78A7" w:rsidRDefault="0093348A">
      <w:pPr>
        <w:tabs>
          <w:tab w:val="left" w:pos="4198"/>
        </w:tabs>
        <w:spacing w:before="8" w:line="297" w:lineRule="auto"/>
        <w:ind w:left="772" w:right="252" w:hanging="282"/>
        <w:rPr>
          <w:i/>
          <w:sz w:val="27"/>
        </w:rPr>
      </w:pPr>
      <w:r>
        <w:rPr>
          <w:color w:val="2F2A75"/>
          <w:w w:val="90"/>
          <w:sz w:val="23"/>
        </w:rPr>
        <w:t xml:space="preserve">.2..,_ </w:t>
      </w:r>
      <w:r>
        <w:rPr>
          <w:color w:val="212121"/>
          <w:sz w:val="26"/>
        </w:rPr>
        <w:t>Amy Dockser Marcus</w:t>
      </w:r>
      <w:r>
        <w:rPr>
          <w:color w:val="3B3A3B"/>
          <w:sz w:val="26"/>
        </w:rPr>
        <w:t>,</w:t>
      </w:r>
      <w:r>
        <w:rPr>
          <w:color w:val="3B3A3B"/>
          <w:spacing w:val="-1"/>
          <w:sz w:val="26"/>
        </w:rPr>
        <w:t xml:space="preserve"> </w:t>
      </w:r>
      <w:r>
        <w:rPr>
          <w:color w:val="3B3A3B"/>
          <w:sz w:val="26"/>
        </w:rPr>
        <w:t>"</w:t>
      </w:r>
      <w:r>
        <w:rPr>
          <w:color w:val="212121"/>
          <w:sz w:val="26"/>
        </w:rPr>
        <w:t>Mad-cow Disease May Hold Clues to Other Neurological Disorders,</w:t>
      </w:r>
      <w:r>
        <w:rPr>
          <w:color w:val="212121"/>
          <w:sz w:val="26"/>
        </w:rPr>
        <w:tab/>
      </w:r>
      <w:r>
        <w:rPr>
          <w:i/>
          <w:color w:val="212121"/>
          <w:sz w:val="27"/>
        </w:rPr>
        <w:t>Wa</w:t>
      </w:r>
      <w:r>
        <w:rPr>
          <w:i/>
          <w:color w:val="3B3A3B"/>
          <w:sz w:val="27"/>
        </w:rPr>
        <w:t xml:space="preserve">ll </w:t>
      </w:r>
      <w:r>
        <w:rPr>
          <w:i/>
          <w:color w:val="212121"/>
          <w:sz w:val="27"/>
        </w:rPr>
        <w:t>Street Jou</w:t>
      </w:r>
      <w:r>
        <w:rPr>
          <w:i/>
          <w:color w:val="3B3A3B"/>
          <w:sz w:val="27"/>
        </w:rPr>
        <w:t>r</w:t>
      </w:r>
      <w:r>
        <w:rPr>
          <w:i/>
          <w:color w:val="212121"/>
          <w:sz w:val="27"/>
        </w:rPr>
        <w:t>na</w:t>
      </w:r>
      <w:r>
        <w:rPr>
          <w:i/>
          <w:color w:val="3B3A3B"/>
          <w:sz w:val="27"/>
        </w:rPr>
        <w:t>l,</w:t>
      </w:r>
    </w:p>
    <w:p w:rsidR="009D78A7" w:rsidRDefault="0093348A">
      <w:pPr>
        <w:spacing w:line="304" w:lineRule="auto"/>
        <w:ind w:left="770" w:firstLine="2"/>
        <w:rPr>
          <w:sz w:val="26"/>
        </w:rPr>
      </w:pPr>
      <w:r>
        <w:rPr>
          <w:color w:val="212121"/>
          <w:w w:val="105"/>
          <w:sz w:val="26"/>
        </w:rPr>
        <w:t>December 3</w:t>
      </w:r>
      <w:r>
        <w:rPr>
          <w:color w:val="3B3A3B"/>
          <w:w w:val="105"/>
          <w:sz w:val="26"/>
        </w:rPr>
        <w:t>,</w:t>
      </w:r>
      <w:r>
        <w:rPr>
          <w:color w:val="3B3A3B"/>
          <w:spacing w:val="-3"/>
          <w:w w:val="105"/>
          <w:sz w:val="26"/>
        </w:rPr>
        <w:t xml:space="preserve"> </w:t>
      </w:r>
      <w:r>
        <w:rPr>
          <w:color w:val="212121"/>
          <w:w w:val="105"/>
          <w:sz w:val="26"/>
        </w:rPr>
        <w:t xml:space="preserve">2012. Available online at </w:t>
      </w:r>
      <w:hyperlink r:id="rId82">
        <w:r>
          <w:rPr>
            <w:color w:val="212121"/>
            <w:sz w:val="26"/>
          </w:rPr>
          <w:t>http:</w:t>
        </w:r>
        <w:r>
          <w:rPr>
            <w:color w:val="707070"/>
            <w:sz w:val="26"/>
          </w:rPr>
          <w:t>//</w:t>
        </w:r>
        <w:r>
          <w:rPr>
            <w:color w:val="212121"/>
            <w:sz w:val="26"/>
          </w:rPr>
          <w:t>online.wsj.co</w:t>
        </w:r>
        <w:r>
          <w:rPr>
            <w:color w:val="3B3A3B"/>
            <w:sz w:val="26"/>
          </w:rPr>
          <w:t>m/</w:t>
        </w:r>
        <w:r>
          <w:rPr>
            <w:color w:val="212121"/>
            <w:sz w:val="26"/>
          </w:rPr>
          <w:t>articl</w:t>
        </w:r>
      </w:hyperlink>
      <w:r>
        <w:rPr>
          <w:color w:val="212121"/>
          <w:spacing w:val="40"/>
          <w:sz w:val="26"/>
        </w:rPr>
        <w:t xml:space="preserve">  </w:t>
      </w:r>
      <w:r>
        <w:rPr>
          <w:color w:val="212121"/>
          <w:sz w:val="26"/>
        </w:rPr>
        <w:t>SB1000142412788732402080457</w:t>
      </w:r>
    </w:p>
    <w:p w:rsidR="009D78A7" w:rsidRDefault="0093348A">
      <w:pPr>
        <w:spacing w:line="292" w:lineRule="auto"/>
        <w:ind w:left="767" w:right="442" w:hanging="402"/>
        <w:jc w:val="both"/>
        <w:rPr>
          <w:sz w:val="26"/>
        </w:rPr>
      </w:pPr>
      <w:r>
        <w:rPr>
          <w:color w:val="2F2A75"/>
          <w:w w:val="105"/>
          <w:sz w:val="26"/>
          <w:u w:val="thick" w:color="2F2A75"/>
        </w:rPr>
        <w:t>10</w:t>
      </w:r>
      <w:r>
        <w:rPr>
          <w:color w:val="2F2A75"/>
          <w:w w:val="105"/>
          <w:sz w:val="26"/>
        </w:rPr>
        <w:t>.</w:t>
      </w:r>
      <w:r>
        <w:rPr>
          <w:color w:val="2F2A75"/>
          <w:spacing w:val="-9"/>
          <w:w w:val="105"/>
          <w:sz w:val="26"/>
        </w:rPr>
        <w:t xml:space="preserve"> </w:t>
      </w:r>
      <w:r>
        <w:rPr>
          <w:color w:val="212121"/>
          <w:w w:val="105"/>
          <w:sz w:val="26"/>
        </w:rPr>
        <w:t>J.</w:t>
      </w:r>
      <w:r>
        <w:rPr>
          <w:color w:val="212121"/>
          <w:spacing w:val="-12"/>
          <w:w w:val="105"/>
          <w:sz w:val="26"/>
        </w:rPr>
        <w:t xml:space="preserve"> </w:t>
      </w:r>
      <w:r>
        <w:rPr>
          <w:color w:val="212121"/>
          <w:w w:val="105"/>
          <w:sz w:val="26"/>
        </w:rPr>
        <w:t>Stohr</w:t>
      </w:r>
      <w:r>
        <w:rPr>
          <w:color w:val="3B3A3B"/>
          <w:w w:val="105"/>
          <w:sz w:val="26"/>
        </w:rPr>
        <w:t>,</w:t>
      </w:r>
      <w:r>
        <w:rPr>
          <w:color w:val="3B3A3B"/>
          <w:spacing w:val="-9"/>
          <w:w w:val="105"/>
          <w:sz w:val="26"/>
        </w:rPr>
        <w:t xml:space="preserve"> </w:t>
      </w:r>
      <w:r>
        <w:rPr>
          <w:color w:val="212121"/>
          <w:w w:val="105"/>
          <w:sz w:val="26"/>
        </w:rPr>
        <w:t>et</w:t>
      </w:r>
      <w:r>
        <w:rPr>
          <w:color w:val="212121"/>
          <w:spacing w:val="-9"/>
          <w:w w:val="105"/>
          <w:sz w:val="26"/>
        </w:rPr>
        <w:t xml:space="preserve"> </w:t>
      </w:r>
      <w:r>
        <w:rPr>
          <w:color w:val="212121"/>
          <w:w w:val="105"/>
          <w:sz w:val="26"/>
        </w:rPr>
        <w:t>al.</w:t>
      </w:r>
      <w:r>
        <w:rPr>
          <w:color w:val="3B3A3B"/>
          <w:w w:val="105"/>
          <w:sz w:val="26"/>
        </w:rPr>
        <w:t>,</w:t>
      </w:r>
      <w:r>
        <w:rPr>
          <w:color w:val="3B3A3B"/>
          <w:spacing w:val="-18"/>
          <w:w w:val="105"/>
          <w:sz w:val="26"/>
        </w:rPr>
        <w:t xml:space="preserve"> </w:t>
      </w:r>
      <w:r>
        <w:rPr>
          <w:color w:val="212121"/>
          <w:w w:val="105"/>
          <w:sz w:val="26"/>
        </w:rPr>
        <w:t>"Purified and</w:t>
      </w:r>
      <w:r>
        <w:rPr>
          <w:color w:val="212121"/>
          <w:spacing w:val="-11"/>
          <w:w w:val="105"/>
          <w:sz w:val="26"/>
        </w:rPr>
        <w:t xml:space="preserve"> </w:t>
      </w:r>
      <w:r>
        <w:rPr>
          <w:color w:val="212121"/>
          <w:w w:val="105"/>
          <w:sz w:val="26"/>
        </w:rPr>
        <w:t>Synthetic</w:t>
      </w:r>
      <w:r>
        <w:rPr>
          <w:color w:val="212121"/>
          <w:spacing w:val="-6"/>
          <w:w w:val="105"/>
          <w:sz w:val="26"/>
        </w:rPr>
        <w:t xml:space="preserve"> </w:t>
      </w:r>
      <w:r>
        <w:rPr>
          <w:color w:val="212121"/>
          <w:w w:val="105"/>
          <w:sz w:val="26"/>
        </w:rPr>
        <w:t>Alzheimer</w:t>
      </w:r>
      <w:r>
        <w:rPr>
          <w:color w:val="3B3A3B"/>
          <w:w w:val="105"/>
          <w:sz w:val="26"/>
        </w:rPr>
        <w:t>'</w:t>
      </w:r>
      <w:r>
        <w:rPr>
          <w:color w:val="212121"/>
          <w:w w:val="105"/>
          <w:sz w:val="26"/>
        </w:rPr>
        <w:t>s</w:t>
      </w:r>
      <w:r>
        <w:rPr>
          <w:color w:val="212121"/>
          <w:spacing w:val="-13"/>
          <w:w w:val="105"/>
          <w:sz w:val="26"/>
        </w:rPr>
        <w:t xml:space="preserve"> </w:t>
      </w:r>
      <w:r>
        <w:rPr>
          <w:color w:val="212121"/>
          <w:w w:val="105"/>
          <w:sz w:val="26"/>
        </w:rPr>
        <w:t>Amyloid Beta</w:t>
      </w:r>
      <w:r>
        <w:rPr>
          <w:color w:val="212121"/>
          <w:spacing w:val="-18"/>
          <w:w w:val="105"/>
          <w:sz w:val="26"/>
        </w:rPr>
        <w:t xml:space="preserve"> </w:t>
      </w:r>
      <w:r>
        <w:rPr>
          <w:color w:val="3B3A3B"/>
          <w:w w:val="105"/>
          <w:sz w:val="26"/>
        </w:rPr>
        <w:t>(</w:t>
      </w:r>
      <w:r>
        <w:rPr>
          <w:color w:val="212121"/>
          <w:w w:val="105"/>
          <w:sz w:val="26"/>
        </w:rPr>
        <w:t>AP</w:t>
      </w:r>
      <w:r>
        <w:rPr>
          <w:color w:val="3B3A3B"/>
          <w:w w:val="105"/>
          <w:sz w:val="26"/>
        </w:rPr>
        <w:t>)</w:t>
      </w:r>
      <w:r>
        <w:rPr>
          <w:color w:val="3B3A3B"/>
          <w:spacing w:val="-5"/>
          <w:w w:val="105"/>
          <w:sz w:val="26"/>
        </w:rPr>
        <w:t xml:space="preserve"> </w:t>
      </w:r>
      <w:r>
        <w:rPr>
          <w:color w:val="212121"/>
          <w:w w:val="105"/>
          <w:sz w:val="26"/>
        </w:rPr>
        <w:t>Prions</w:t>
      </w:r>
      <w:r>
        <w:rPr>
          <w:color w:val="3B3A3B"/>
          <w:w w:val="105"/>
          <w:sz w:val="26"/>
        </w:rPr>
        <w:t>/</w:t>
      </w:r>
      <w:r>
        <w:rPr>
          <w:color w:val="3B3A3B"/>
          <w:spacing w:val="40"/>
          <w:w w:val="105"/>
          <w:sz w:val="26"/>
        </w:rPr>
        <w:t xml:space="preserve"> </w:t>
      </w:r>
      <w:r>
        <w:rPr>
          <w:i/>
          <w:color w:val="212121"/>
          <w:w w:val="105"/>
          <w:sz w:val="27"/>
        </w:rPr>
        <w:t>P</w:t>
      </w:r>
      <w:r>
        <w:rPr>
          <w:i/>
          <w:color w:val="3B3A3B"/>
          <w:w w:val="105"/>
          <w:sz w:val="27"/>
        </w:rPr>
        <w:t>r</w:t>
      </w:r>
      <w:r>
        <w:rPr>
          <w:i/>
          <w:color w:val="212121"/>
          <w:w w:val="105"/>
          <w:sz w:val="27"/>
        </w:rPr>
        <w:t>oceedings</w:t>
      </w:r>
      <w:r>
        <w:rPr>
          <w:i/>
          <w:color w:val="212121"/>
          <w:spacing w:val="-14"/>
          <w:w w:val="105"/>
          <w:sz w:val="27"/>
        </w:rPr>
        <w:t xml:space="preserve"> </w:t>
      </w:r>
      <w:r>
        <w:rPr>
          <w:i/>
          <w:color w:val="212121"/>
          <w:w w:val="105"/>
          <w:sz w:val="27"/>
        </w:rPr>
        <w:t>of</w:t>
      </w:r>
      <w:r>
        <w:rPr>
          <w:i/>
          <w:color w:val="212121"/>
          <w:spacing w:val="-18"/>
          <w:w w:val="105"/>
          <w:sz w:val="27"/>
        </w:rPr>
        <w:t xml:space="preserve"> </w:t>
      </w:r>
      <w:r>
        <w:rPr>
          <w:i/>
          <w:color w:val="212121"/>
          <w:w w:val="105"/>
          <w:sz w:val="27"/>
        </w:rPr>
        <w:t>the</w:t>
      </w:r>
      <w:r>
        <w:rPr>
          <w:i/>
          <w:color w:val="212121"/>
          <w:spacing w:val="80"/>
          <w:w w:val="105"/>
          <w:sz w:val="27"/>
        </w:rPr>
        <w:t xml:space="preserve"> </w:t>
      </w:r>
      <w:r>
        <w:rPr>
          <w:i/>
          <w:color w:val="212121"/>
          <w:w w:val="105"/>
          <w:sz w:val="27"/>
        </w:rPr>
        <w:t>ationa</w:t>
      </w:r>
      <w:r>
        <w:rPr>
          <w:i/>
          <w:color w:val="3B3A3B"/>
          <w:w w:val="105"/>
          <w:sz w:val="27"/>
        </w:rPr>
        <w:t>l</w:t>
      </w:r>
      <w:r>
        <w:rPr>
          <w:i/>
          <w:color w:val="3B3A3B"/>
          <w:spacing w:val="-18"/>
          <w:w w:val="105"/>
          <w:sz w:val="27"/>
        </w:rPr>
        <w:t xml:space="preserve"> </w:t>
      </w:r>
      <w:r>
        <w:rPr>
          <w:i/>
          <w:color w:val="212121"/>
          <w:w w:val="105"/>
          <w:sz w:val="27"/>
        </w:rPr>
        <w:t>Academ</w:t>
      </w:r>
      <w:r>
        <w:rPr>
          <w:i/>
          <w:color w:val="3B3A3B"/>
          <w:w w:val="105"/>
          <w:sz w:val="27"/>
        </w:rPr>
        <w:t xml:space="preserve">y </w:t>
      </w:r>
      <w:r>
        <w:rPr>
          <w:i/>
          <w:color w:val="212121"/>
          <w:w w:val="105"/>
          <w:sz w:val="27"/>
        </w:rPr>
        <w:t xml:space="preserve">of Sciences </w:t>
      </w:r>
      <w:r>
        <w:rPr>
          <w:color w:val="212121"/>
          <w:w w:val="105"/>
          <w:sz w:val="26"/>
        </w:rPr>
        <w:t>109</w:t>
      </w:r>
      <w:r>
        <w:rPr>
          <w:color w:val="3B3A3B"/>
          <w:w w:val="105"/>
          <w:sz w:val="26"/>
        </w:rPr>
        <w:t xml:space="preserve">, </w:t>
      </w:r>
      <w:r>
        <w:rPr>
          <w:color w:val="212121"/>
          <w:w w:val="105"/>
          <w:sz w:val="26"/>
        </w:rPr>
        <w:t xml:space="preserve">no. 27 </w:t>
      </w:r>
      <w:r>
        <w:rPr>
          <w:color w:val="3B3A3B"/>
          <w:w w:val="105"/>
          <w:sz w:val="26"/>
        </w:rPr>
        <w:t>(</w:t>
      </w:r>
      <w:r>
        <w:rPr>
          <w:color w:val="212121"/>
          <w:w w:val="105"/>
          <w:sz w:val="26"/>
        </w:rPr>
        <w:t>July 3</w:t>
      </w:r>
      <w:r>
        <w:rPr>
          <w:color w:val="3B3A3B"/>
          <w:w w:val="105"/>
          <w:sz w:val="26"/>
        </w:rPr>
        <w:t xml:space="preserve">, </w:t>
      </w:r>
      <w:r>
        <w:rPr>
          <w:color w:val="212121"/>
          <w:w w:val="105"/>
          <w:sz w:val="26"/>
        </w:rPr>
        <w:t>2012</w:t>
      </w:r>
      <w:r>
        <w:rPr>
          <w:color w:val="3B3A3B"/>
          <w:w w:val="105"/>
          <w:sz w:val="26"/>
        </w:rPr>
        <w:t>)</w:t>
      </w:r>
      <w:r>
        <w:rPr>
          <w:color w:val="212121"/>
          <w:w w:val="105"/>
          <w:sz w:val="26"/>
        </w:rPr>
        <w:t>:</w:t>
      </w:r>
      <w:r>
        <w:rPr>
          <w:color w:val="212121"/>
          <w:spacing w:val="-3"/>
          <w:w w:val="105"/>
          <w:sz w:val="26"/>
        </w:rPr>
        <w:t xml:space="preserve"> </w:t>
      </w:r>
      <w:r>
        <w:rPr>
          <w:color w:val="212121"/>
          <w:w w:val="105"/>
          <w:sz w:val="26"/>
        </w:rPr>
        <w:t>11025-30.</w:t>
      </w:r>
    </w:p>
    <w:p w:rsidR="009D78A7" w:rsidRDefault="0093348A">
      <w:pPr>
        <w:spacing w:line="315" w:lineRule="exact"/>
        <w:ind w:left="349"/>
        <w:jc w:val="both"/>
        <w:rPr>
          <w:sz w:val="26"/>
        </w:rPr>
      </w:pPr>
      <w:r>
        <w:rPr>
          <w:color w:val="2F2A75"/>
          <w:w w:val="105"/>
          <w:sz w:val="30"/>
        </w:rPr>
        <w:t>lL</w:t>
      </w:r>
      <w:r>
        <w:rPr>
          <w:color w:val="2F2A75"/>
          <w:spacing w:val="28"/>
          <w:w w:val="105"/>
          <w:sz w:val="30"/>
        </w:rPr>
        <w:t xml:space="preserve"> </w:t>
      </w:r>
      <w:r>
        <w:rPr>
          <w:color w:val="212121"/>
          <w:w w:val="105"/>
          <w:sz w:val="26"/>
        </w:rPr>
        <w:t>L.</w:t>
      </w:r>
      <w:r>
        <w:rPr>
          <w:color w:val="212121"/>
          <w:spacing w:val="-5"/>
          <w:w w:val="105"/>
          <w:sz w:val="26"/>
        </w:rPr>
        <w:t xml:space="preserve"> </w:t>
      </w:r>
      <w:r>
        <w:rPr>
          <w:color w:val="212121"/>
          <w:w w:val="105"/>
          <w:sz w:val="26"/>
        </w:rPr>
        <w:t>C.</w:t>
      </w:r>
      <w:r>
        <w:rPr>
          <w:color w:val="212121"/>
          <w:spacing w:val="-9"/>
          <w:w w:val="105"/>
          <w:sz w:val="26"/>
        </w:rPr>
        <w:t xml:space="preserve"> </w:t>
      </w:r>
      <w:r>
        <w:rPr>
          <w:color w:val="212121"/>
          <w:w w:val="105"/>
          <w:sz w:val="26"/>
        </w:rPr>
        <w:t>Maillard</w:t>
      </w:r>
      <w:r>
        <w:rPr>
          <w:color w:val="3B3A3B"/>
          <w:w w:val="105"/>
          <w:sz w:val="26"/>
        </w:rPr>
        <w:t>,</w:t>
      </w:r>
      <w:r>
        <w:rPr>
          <w:color w:val="3B3A3B"/>
          <w:spacing w:val="-17"/>
          <w:w w:val="105"/>
          <w:sz w:val="26"/>
        </w:rPr>
        <w:t xml:space="preserve"> </w:t>
      </w:r>
      <w:r>
        <w:rPr>
          <w:color w:val="3B3A3B"/>
          <w:w w:val="105"/>
          <w:sz w:val="26"/>
        </w:rPr>
        <w:t>"</w:t>
      </w:r>
      <w:r>
        <w:rPr>
          <w:color w:val="212121"/>
          <w:w w:val="105"/>
          <w:sz w:val="26"/>
        </w:rPr>
        <w:t>Action</w:t>
      </w:r>
      <w:r>
        <w:rPr>
          <w:color w:val="212121"/>
          <w:spacing w:val="-7"/>
          <w:w w:val="105"/>
          <w:sz w:val="26"/>
        </w:rPr>
        <w:t xml:space="preserve"> </w:t>
      </w:r>
      <w:r>
        <w:rPr>
          <w:color w:val="212121"/>
          <w:w w:val="105"/>
          <w:sz w:val="26"/>
        </w:rPr>
        <w:t>of</w:t>
      </w:r>
      <w:r>
        <w:rPr>
          <w:color w:val="212121"/>
          <w:spacing w:val="-17"/>
          <w:w w:val="105"/>
          <w:sz w:val="26"/>
        </w:rPr>
        <w:t xml:space="preserve"> </w:t>
      </w:r>
      <w:r>
        <w:rPr>
          <w:color w:val="212121"/>
          <w:w w:val="105"/>
          <w:sz w:val="26"/>
        </w:rPr>
        <w:t>Amino</w:t>
      </w:r>
      <w:r>
        <w:rPr>
          <w:color w:val="212121"/>
          <w:spacing w:val="-6"/>
          <w:w w:val="105"/>
          <w:sz w:val="26"/>
        </w:rPr>
        <w:t xml:space="preserve"> </w:t>
      </w:r>
      <w:r>
        <w:rPr>
          <w:color w:val="212121"/>
          <w:w w:val="105"/>
          <w:sz w:val="26"/>
        </w:rPr>
        <w:t>Acids</w:t>
      </w:r>
      <w:r>
        <w:rPr>
          <w:color w:val="212121"/>
          <w:spacing w:val="-7"/>
          <w:w w:val="105"/>
          <w:sz w:val="26"/>
        </w:rPr>
        <w:t xml:space="preserve"> </w:t>
      </w:r>
      <w:r>
        <w:rPr>
          <w:color w:val="212121"/>
          <w:w w:val="105"/>
          <w:sz w:val="26"/>
        </w:rPr>
        <w:t>on</w:t>
      </w:r>
      <w:r>
        <w:rPr>
          <w:color w:val="212121"/>
          <w:spacing w:val="-16"/>
          <w:w w:val="105"/>
          <w:sz w:val="26"/>
        </w:rPr>
        <w:t xml:space="preserve"> </w:t>
      </w:r>
      <w:r>
        <w:rPr>
          <w:color w:val="212121"/>
          <w:w w:val="105"/>
          <w:sz w:val="26"/>
        </w:rPr>
        <w:t>Sugars:</w:t>
      </w:r>
      <w:r>
        <w:rPr>
          <w:color w:val="212121"/>
          <w:spacing w:val="-14"/>
          <w:w w:val="105"/>
          <w:sz w:val="26"/>
        </w:rPr>
        <w:t xml:space="preserve"> </w:t>
      </w:r>
      <w:r>
        <w:rPr>
          <w:color w:val="212121"/>
          <w:spacing w:val="-2"/>
          <w:w w:val="105"/>
          <w:sz w:val="26"/>
        </w:rPr>
        <w:t>Formation</w:t>
      </w:r>
    </w:p>
    <w:p w:rsidR="009D78A7" w:rsidRDefault="0093348A">
      <w:pPr>
        <w:spacing w:before="43" w:line="290" w:lineRule="auto"/>
        <w:ind w:left="768" w:right="981" w:firstLine="4"/>
        <w:jc w:val="both"/>
        <w:rPr>
          <w:sz w:val="26"/>
        </w:rPr>
      </w:pPr>
      <w:r>
        <w:rPr>
          <w:color w:val="212121"/>
          <w:sz w:val="26"/>
        </w:rPr>
        <w:t>of</w:t>
      </w:r>
      <w:r>
        <w:rPr>
          <w:color w:val="212121"/>
          <w:spacing w:val="-1"/>
          <w:sz w:val="26"/>
        </w:rPr>
        <w:t xml:space="preserve"> </w:t>
      </w:r>
      <w:r>
        <w:rPr>
          <w:color w:val="212121"/>
          <w:sz w:val="26"/>
        </w:rPr>
        <w:t>Melanoidins in a</w:t>
      </w:r>
      <w:r>
        <w:rPr>
          <w:color w:val="212121"/>
          <w:spacing w:val="-1"/>
          <w:sz w:val="26"/>
        </w:rPr>
        <w:t xml:space="preserve"> </w:t>
      </w:r>
      <w:r>
        <w:rPr>
          <w:color w:val="212121"/>
          <w:sz w:val="26"/>
        </w:rPr>
        <w:t>Methodical \Va</w:t>
      </w:r>
      <w:r>
        <w:rPr>
          <w:color w:val="3B3A3B"/>
          <w:sz w:val="26"/>
        </w:rPr>
        <w:t>y,'</w:t>
      </w:r>
      <w:r>
        <w:rPr>
          <w:color w:val="3B3A3B"/>
          <w:spacing w:val="40"/>
          <w:sz w:val="26"/>
        </w:rPr>
        <w:t xml:space="preserve"> </w:t>
      </w:r>
      <w:r>
        <w:rPr>
          <w:i/>
          <w:color w:val="212121"/>
          <w:sz w:val="27"/>
        </w:rPr>
        <w:t xml:space="preserve">Cornptes Rendus Chimie </w:t>
      </w:r>
      <w:r>
        <w:rPr>
          <w:color w:val="212121"/>
          <w:sz w:val="26"/>
        </w:rPr>
        <w:t xml:space="preserve">154 </w:t>
      </w:r>
      <w:r>
        <w:rPr>
          <w:color w:val="3B3A3B"/>
          <w:sz w:val="26"/>
        </w:rPr>
        <w:t>(</w:t>
      </w:r>
      <w:r>
        <w:rPr>
          <w:color w:val="212121"/>
          <w:sz w:val="26"/>
        </w:rPr>
        <w:t>1912</w:t>
      </w:r>
      <w:r>
        <w:rPr>
          <w:color w:val="3B3A3B"/>
          <w:sz w:val="26"/>
        </w:rPr>
        <w:t>)</w:t>
      </w:r>
      <w:r>
        <w:rPr>
          <w:color w:val="212121"/>
          <w:sz w:val="26"/>
        </w:rPr>
        <w:t>: 66-68.</w:t>
      </w:r>
    </w:p>
    <w:p w:rsidR="009D78A7" w:rsidRDefault="0093348A">
      <w:pPr>
        <w:pStyle w:val="ListParagraph"/>
        <w:numPr>
          <w:ilvl w:val="0"/>
          <w:numId w:val="7"/>
        </w:numPr>
        <w:tabs>
          <w:tab w:val="left" w:pos="786"/>
        </w:tabs>
        <w:spacing w:before="13"/>
        <w:ind w:left="786" w:hanging="420"/>
        <w:jc w:val="both"/>
        <w:rPr>
          <w:color w:val="2F2A75"/>
          <w:sz w:val="26"/>
          <w:u w:val="thick" w:color="21214D"/>
        </w:rPr>
      </w:pPr>
      <w:r>
        <w:rPr>
          <w:color w:val="212121"/>
          <w:w w:val="105"/>
          <w:sz w:val="26"/>
        </w:rPr>
        <w:t>P.</w:t>
      </w:r>
      <w:r>
        <w:rPr>
          <w:color w:val="212121"/>
          <w:spacing w:val="1"/>
          <w:w w:val="105"/>
          <w:sz w:val="26"/>
        </w:rPr>
        <w:t xml:space="preserve"> </w:t>
      </w:r>
      <w:r>
        <w:rPr>
          <w:color w:val="212121"/>
          <w:w w:val="105"/>
          <w:sz w:val="26"/>
        </w:rPr>
        <w:t>Gkogkolou</w:t>
      </w:r>
      <w:r>
        <w:rPr>
          <w:color w:val="212121"/>
          <w:spacing w:val="-1"/>
          <w:w w:val="105"/>
          <w:sz w:val="26"/>
        </w:rPr>
        <w:t xml:space="preserve"> </w:t>
      </w:r>
      <w:r>
        <w:rPr>
          <w:color w:val="212121"/>
          <w:w w:val="105"/>
          <w:sz w:val="26"/>
        </w:rPr>
        <w:t>and</w:t>
      </w:r>
      <w:r>
        <w:rPr>
          <w:color w:val="212121"/>
          <w:spacing w:val="-10"/>
          <w:w w:val="105"/>
          <w:sz w:val="26"/>
        </w:rPr>
        <w:t xml:space="preserve"> </w:t>
      </w:r>
      <w:r>
        <w:rPr>
          <w:color w:val="212121"/>
          <w:w w:val="105"/>
          <w:sz w:val="26"/>
        </w:rPr>
        <w:t>M.</w:t>
      </w:r>
      <w:r>
        <w:rPr>
          <w:color w:val="212121"/>
          <w:spacing w:val="-13"/>
          <w:w w:val="105"/>
          <w:sz w:val="26"/>
        </w:rPr>
        <w:t xml:space="preserve"> </w:t>
      </w:r>
      <w:r>
        <w:rPr>
          <w:color w:val="212121"/>
          <w:w w:val="105"/>
          <w:sz w:val="26"/>
        </w:rPr>
        <w:t>Bohm</w:t>
      </w:r>
      <w:r>
        <w:rPr>
          <w:color w:val="3B3A3B"/>
          <w:w w:val="105"/>
          <w:sz w:val="26"/>
        </w:rPr>
        <w:t>,</w:t>
      </w:r>
      <w:r>
        <w:rPr>
          <w:color w:val="3B3A3B"/>
          <w:spacing w:val="-17"/>
          <w:w w:val="105"/>
          <w:sz w:val="26"/>
        </w:rPr>
        <w:t xml:space="preserve"> </w:t>
      </w:r>
      <w:r>
        <w:rPr>
          <w:color w:val="212121"/>
          <w:w w:val="105"/>
          <w:sz w:val="26"/>
        </w:rPr>
        <w:t>"Advanced Glycation</w:t>
      </w:r>
      <w:r>
        <w:rPr>
          <w:color w:val="212121"/>
          <w:spacing w:val="-8"/>
          <w:w w:val="105"/>
          <w:sz w:val="26"/>
        </w:rPr>
        <w:t xml:space="preserve"> </w:t>
      </w:r>
      <w:r>
        <w:rPr>
          <w:color w:val="212121"/>
          <w:spacing w:val="-5"/>
          <w:w w:val="105"/>
          <w:sz w:val="26"/>
        </w:rPr>
        <w:t>End</w:t>
      </w:r>
    </w:p>
    <w:p w:rsidR="009D78A7" w:rsidRDefault="009D78A7">
      <w:pPr>
        <w:jc w:val="both"/>
        <w:rPr>
          <w:sz w:val="26"/>
        </w:rPr>
        <w:sectPr w:rsidR="009D78A7">
          <w:pgSz w:w="8400" w:h="10130"/>
          <w:pgMar w:top="200" w:right="300" w:bottom="280" w:left="320" w:header="720" w:footer="720" w:gutter="0"/>
          <w:cols w:space="720"/>
        </w:sectPr>
      </w:pPr>
    </w:p>
    <w:p w:rsidR="009D78A7" w:rsidRDefault="0093348A">
      <w:pPr>
        <w:spacing w:before="73" w:line="290" w:lineRule="auto"/>
        <w:ind w:left="773" w:right="1448" w:hanging="1"/>
        <w:rPr>
          <w:sz w:val="26"/>
        </w:rPr>
      </w:pPr>
      <w:r>
        <w:rPr>
          <w:color w:val="212121"/>
          <w:sz w:val="26"/>
        </w:rPr>
        <w:lastRenderedPageBreak/>
        <w:t>Products: Key Players in Skin Aging?,</w:t>
      </w:r>
      <w:r>
        <w:rPr>
          <w:color w:val="212121"/>
          <w:spacing w:val="40"/>
          <w:sz w:val="26"/>
        </w:rPr>
        <w:t xml:space="preserve"> </w:t>
      </w:r>
      <w:r>
        <w:rPr>
          <w:i/>
          <w:color w:val="212121"/>
          <w:sz w:val="27"/>
        </w:rPr>
        <w:t>Dermato­ Endocrinology</w:t>
      </w:r>
      <w:r>
        <w:rPr>
          <w:i/>
          <w:color w:val="212121"/>
          <w:spacing w:val="40"/>
          <w:sz w:val="27"/>
        </w:rPr>
        <w:t xml:space="preserve"> </w:t>
      </w:r>
      <w:r>
        <w:rPr>
          <w:color w:val="212121"/>
          <w:sz w:val="26"/>
        </w:rPr>
        <w:t>4,</w:t>
      </w:r>
      <w:r>
        <w:rPr>
          <w:color w:val="212121"/>
          <w:spacing w:val="40"/>
          <w:sz w:val="26"/>
        </w:rPr>
        <w:t xml:space="preserve"> </w:t>
      </w:r>
      <w:r>
        <w:rPr>
          <w:color w:val="212121"/>
          <w:sz w:val="26"/>
        </w:rPr>
        <w:t>no.</w:t>
      </w:r>
      <w:r>
        <w:rPr>
          <w:color w:val="212121"/>
          <w:spacing w:val="40"/>
          <w:sz w:val="26"/>
        </w:rPr>
        <w:t xml:space="preserve"> </w:t>
      </w:r>
      <w:r>
        <w:rPr>
          <w:color w:val="212121"/>
          <w:sz w:val="26"/>
        </w:rPr>
        <w:t xml:space="preserve">3 </w:t>
      </w:r>
      <w:r>
        <w:rPr>
          <w:color w:val="38383A"/>
          <w:sz w:val="26"/>
        </w:rPr>
        <w:t>(July</w:t>
      </w:r>
      <w:r>
        <w:rPr>
          <w:color w:val="38383A"/>
          <w:spacing w:val="40"/>
          <w:sz w:val="26"/>
        </w:rPr>
        <w:t xml:space="preserve"> </w:t>
      </w:r>
      <w:r>
        <w:rPr>
          <w:color w:val="212121"/>
          <w:sz w:val="26"/>
        </w:rPr>
        <w:t>1, 2012): 259-70.</w:t>
      </w:r>
    </w:p>
    <w:p w:rsidR="009D78A7" w:rsidRDefault="0093348A">
      <w:pPr>
        <w:pStyle w:val="ListParagraph"/>
        <w:numPr>
          <w:ilvl w:val="0"/>
          <w:numId w:val="7"/>
        </w:numPr>
        <w:tabs>
          <w:tab w:val="left" w:pos="772"/>
          <w:tab w:val="left" w:pos="789"/>
        </w:tabs>
        <w:spacing w:before="13" w:line="295" w:lineRule="auto"/>
        <w:ind w:left="772" w:right="315" w:hanging="407"/>
        <w:rPr>
          <w:color w:val="2F2879"/>
          <w:sz w:val="26"/>
          <w:u w:val="thick" w:color="2F2879"/>
        </w:rPr>
      </w:pPr>
      <w:r>
        <w:rPr>
          <w:color w:val="2F2879"/>
          <w:sz w:val="26"/>
        </w:rPr>
        <w:tab/>
      </w:r>
      <w:r>
        <w:rPr>
          <w:color w:val="212121"/>
          <w:sz w:val="26"/>
        </w:rPr>
        <w:t>Q. Zhang,</w:t>
      </w:r>
      <w:r>
        <w:rPr>
          <w:color w:val="212121"/>
          <w:spacing w:val="40"/>
          <w:sz w:val="26"/>
        </w:rPr>
        <w:t xml:space="preserve"> </w:t>
      </w:r>
      <w:r>
        <w:rPr>
          <w:color w:val="212121"/>
          <w:sz w:val="26"/>
        </w:rPr>
        <w:t>et al.,' A Perspective</w:t>
      </w:r>
      <w:r>
        <w:rPr>
          <w:color w:val="212121"/>
          <w:spacing w:val="36"/>
          <w:sz w:val="26"/>
        </w:rPr>
        <w:t xml:space="preserve"> </w:t>
      </w:r>
      <w:r>
        <w:rPr>
          <w:color w:val="212121"/>
          <w:sz w:val="26"/>
        </w:rPr>
        <w:t>on</w:t>
      </w:r>
      <w:r>
        <w:rPr>
          <w:color w:val="212121"/>
          <w:spacing w:val="37"/>
          <w:sz w:val="26"/>
        </w:rPr>
        <w:t xml:space="preserve"> </w:t>
      </w:r>
      <w:r>
        <w:rPr>
          <w:color w:val="212121"/>
          <w:sz w:val="26"/>
        </w:rPr>
        <w:t>the Maillard</w:t>
      </w:r>
      <w:r>
        <w:rPr>
          <w:color w:val="212121"/>
          <w:spacing w:val="40"/>
          <w:sz w:val="26"/>
        </w:rPr>
        <w:t xml:space="preserve"> </w:t>
      </w:r>
      <w:r>
        <w:rPr>
          <w:color w:val="212121"/>
          <w:sz w:val="26"/>
        </w:rPr>
        <w:t>Reaction</w:t>
      </w:r>
      <w:r>
        <w:rPr>
          <w:color w:val="212121"/>
          <w:spacing w:val="40"/>
          <w:sz w:val="26"/>
        </w:rPr>
        <w:t xml:space="preserve"> </w:t>
      </w:r>
      <w:r>
        <w:rPr>
          <w:color w:val="212121"/>
          <w:sz w:val="26"/>
        </w:rPr>
        <w:t>and the Analysis of Protein Glycation by Mass Spectrometry: Probing the Pathogenesis of Chronic Disease/</w:t>
      </w:r>
      <w:r>
        <w:rPr>
          <w:color w:val="212121"/>
          <w:spacing w:val="40"/>
          <w:sz w:val="26"/>
        </w:rPr>
        <w:t xml:space="preserve"> </w:t>
      </w:r>
      <w:r>
        <w:rPr>
          <w:i/>
          <w:color w:val="212121"/>
          <w:sz w:val="27"/>
        </w:rPr>
        <w:t>Journal of</w:t>
      </w:r>
      <w:r>
        <w:rPr>
          <w:i/>
          <w:color w:val="212121"/>
          <w:spacing w:val="40"/>
          <w:sz w:val="27"/>
        </w:rPr>
        <w:t xml:space="preserve"> </w:t>
      </w:r>
      <w:r>
        <w:rPr>
          <w:i/>
          <w:color w:val="212121"/>
          <w:sz w:val="27"/>
        </w:rPr>
        <w:t>Proteome</w:t>
      </w:r>
      <w:r>
        <w:rPr>
          <w:i/>
          <w:color w:val="212121"/>
          <w:spacing w:val="40"/>
          <w:sz w:val="27"/>
        </w:rPr>
        <w:t xml:space="preserve"> </w:t>
      </w:r>
      <w:r>
        <w:rPr>
          <w:i/>
          <w:color w:val="212121"/>
          <w:sz w:val="27"/>
        </w:rPr>
        <w:t xml:space="preserve">Research </w:t>
      </w:r>
      <w:r>
        <w:rPr>
          <w:color w:val="212121"/>
          <w:sz w:val="26"/>
        </w:rPr>
        <w:t>8,</w:t>
      </w:r>
      <w:r>
        <w:rPr>
          <w:color w:val="212121"/>
          <w:spacing w:val="40"/>
          <w:sz w:val="26"/>
        </w:rPr>
        <w:t xml:space="preserve"> </w:t>
      </w:r>
      <w:r>
        <w:rPr>
          <w:color w:val="212121"/>
          <w:sz w:val="26"/>
        </w:rPr>
        <w:t>no.</w:t>
      </w:r>
      <w:r>
        <w:rPr>
          <w:color w:val="212121"/>
          <w:spacing w:val="40"/>
          <w:sz w:val="26"/>
        </w:rPr>
        <w:t xml:space="preserve"> </w:t>
      </w:r>
      <w:r>
        <w:rPr>
          <w:color w:val="212121"/>
          <w:sz w:val="26"/>
        </w:rPr>
        <w:t>2 (February</w:t>
      </w:r>
      <w:r>
        <w:rPr>
          <w:color w:val="212121"/>
          <w:spacing w:val="40"/>
          <w:sz w:val="26"/>
        </w:rPr>
        <w:t xml:space="preserve"> </w:t>
      </w:r>
      <w:r>
        <w:rPr>
          <w:color w:val="212121"/>
          <w:sz w:val="26"/>
        </w:rPr>
        <w:t>2009):</w:t>
      </w:r>
      <w:r>
        <w:rPr>
          <w:color w:val="212121"/>
          <w:spacing w:val="40"/>
          <w:sz w:val="26"/>
        </w:rPr>
        <w:t xml:space="preserve"> </w:t>
      </w:r>
      <w:r>
        <w:rPr>
          <w:color w:val="212121"/>
          <w:sz w:val="26"/>
        </w:rPr>
        <w:t>754-69.</w:t>
      </w:r>
    </w:p>
    <w:p w:rsidR="009D78A7" w:rsidRDefault="0093348A">
      <w:pPr>
        <w:pStyle w:val="ListParagraph"/>
        <w:numPr>
          <w:ilvl w:val="0"/>
          <w:numId w:val="7"/>
        </w:numPr>
        <w:tabs>
          <w:tab w:val="left" w:pos="770"/>
          <w:tab w:val="left" w:pos="782"/>
        </w:tabs>
        <w:spacing w:before="1" w:line="292" w:lineRule="auto"/>
        <w:ind w:left="770" w:right="409" w:hanging="405"/>
        <w:rPr>
          <w:color w:val="2F2879"/>
          <w:sz w:val="26"/>
          <w:u w:val="thick" w:color="2F2879"/>
        </w:rPr>
      </w:pPr>
      <w:r>
        <w:rPr>
          <w:color w:val="2F2879"/>
          <w:sz w:val="26"/>
        </w:rPr>
        <w:tab/>
      </w:r>
      <w:r>
        <w:rPr>
          <w:color w:val="212121"/>
          <w:w w:val="105"/>
          <w:sz w:val="26"/>
        </w:rPr>
        <w:t xml:space="preserve">Sonia Gandhi and Audrey Abramov,' Mechanism of </w:t>
      </w:r>
      <w:r>
        <w:rPr>
          <w:color w:val="212121"/>
          <w:spacing w:val="-2"/>
          <w:w w:val="105"/>
          <w:sz w:val="26"/>
        </w:rPr>
        <w:t>Oxidative</w:t>
      </w:r>
      <w:r>
        <w:rPr>
          <w:color w:val="212121"/>
          <w:spacing w:val="-3"/>
          <w:w w:val="105"/>
          <w:sz w:val="26"/>
        </w:rPr>
        <w:t xml:space="preserve"> </w:t>
      </w:r>
      <w:r>
        <w:rPr>
          <w:color w:val="212121"/>
          <w:spacing w:val="-2"/>
          <w:w w:val="105"/>
          <w:sz w:val="26"/>
        </w:rPr>
        <w:t>Stress</w:t>
      </w:r>
      <w:r>
        <w:rPr>
          <w:color w:val="212121"/>
          <w:spacing w:val="-8"/>
          <w:w w:val="105"/>
          <w:sz w:val="26"/>
        </w:rPr>
        <w:t xml:space="preserve"> </w:t>
      </w:r>
      <w:r>
        <w:rPr>
          <w:color w:val="212121"/>
          <w:spacing w:val="-2"/>
          <w:w w:val="105"/>
          <w:sz w:val="26"/>
        </w:rPr>
        <w:t>in</w:t>
      </w:r>
      <w:r>
        <w:rPr>
          <w:color w:val="212121"/>
          <w:spacing w:val="-8"/>
          <w:w w:val="105"/>
          <w:sz w:val="26"/>
        </w:rPr>
        <w:t xml:space="preserve"> </w:t>
      </w:r>
      <w:r>
        <w:rPr>
          <w:color w:val="212121"/>
          <w:spacing w:val="-2"/>
          <w:w w:val="105"/>
          <w:sz w:val="26"/>
        </w:rPr>
        <w:t>Neurodegeneration,'</w:t>
      </w:r>
      <w:r>
        <w:rPr>
          <w:color w:val="212121"/>
          <w:spacing w:val="32"/>
          <w:w w:val="105"/>
          <w:sz w:val="26"/>
        </w:rPr>
        <w:t xml:space="preserve"> </w:t>
      </w:r>
      <w:r>
        <w:rPr>
          <w:i/>
          <w:color w:val="212121"/>
          <w:spacing w:val="-2"/>
          <w:w w:val="105"/>
          <w:sz w:val="27"/>
        </w:rPr>
        <w:t xml:space="preserve">Oxidative Medicine </w:t>
      </w:r>
      <w:r>
        <w:rPr>
          <w:i/>
          <w:color w:val="212121"/>
          <w:w w:val="105"/>
          <w:sz w:val="27"/>
        </w:rPr>
        <w:t xml:space="preserve">and Cellular Longevity </w:t>
      </w:r>
      <w:r>
        <w:rPr>
          <w:color w:val="38383A"/>
          <w:w w:val="105"/>
          <w:sz w:val="26"/>
        </w:rPr>
        <w:t>(2012).</w:t>
      </w:r>
    </w:p>
    <w:p w:rsidR="009D78A7" w:rsidRDefault="0093348A">
      <w:pPr>
        <w:pStyle w:val="ListParagraph"/>
        <w:numPr>
          <w:ilvl w:val="0"/>
          <w:numId w:val="7"/>
        </w:numPr>
        <w:tabs>
          <w:tab w:val="left" w:pos="770"/>
          <w:tab w:val="left" w:pos="790"/>
        </w:tabs>
        <w:spacing w:before="3" w:line="304" w:lineRule="auto"/>
        <w:ind w:left="770" w:right="651" w:hanging="404"/>
        <w:rPr>
          <w:color w:val="2F2879"/>
          <w:sz w:val="26"/>
          <w:u w:val="thick" w:color="2F2879"/>
        </w:rPr>
      </w:pPr>
      <w:r>
        <w:rPr>
          <w:color w:val="2F2879"/>
          <w:sz w:val="26"/>
        </w:rPr>
        <w:tab/>
      </w:r>
      <w:r>
        <w:rPr>
          <w:color w:val="212121"/>
          <w:sz w:val="26"/>
        </w:rPr>
        <w:t xml:space="preserve">C. Enzinger, et al., </w:t>
      </w:r>
      <w:r>
        <w:rPr>
          <w:color w:val="38383A"/>
          <w:sz w:val="26"/>
        </w:rPr>
        <w:t xml:space="preserve">"Risk </w:t>
      </w:r>
      <w:r>
        <w:rPr>
          <w:color w:val="212121"/>
          <w:sz w:val="26"/>
        </w:rPr>
        <w:t>Factors</w:t>
      </w:r>
      <w:r>
        <w:rPr>
          <w:color w:val="212121"/>
          <w:spacing w:val="40"/>
          <w:sz w:val="26"/>
        </w:rPr>
        <w:t xml:space="preserve"> </w:t>
      </w:r>
      <w:r>
        <w:rPr>
          <w:color w:val="212121"/>
          <w:sz w:val="26"/>
        </w:rPr>
        <w:t>for Progression</w:t>
      </w:r>
      <w:r>
        <w:rPr>
          <w:color w:val="212121"/>
          <w:spacing w:val="40"/>
          <w:sz w:val="26"/>
        </w:rPr>
        <w:t xml:space="preserve"> </w:t>
      </w:r>
      <w:r>
        <w:rPr>
          <w:color w:val="212121"/>
          <w:sz w:val="26"/>
        </w:rPr>
        <w:t>of Brain Atrophy in Aging: Six-year Follow-up of Normal Subjects,'</w:t>
      </w:r>
    </w:p>
    <w:p w:rsidR="009D78A7" w:rsidRDefault="0093348A">
      <w:pPr>
        <w:spacing w:line="297" w:lineRule="exact"/>
        <w:ind w:left="951"/>
        <w:rPr>
          <w:sz w:val="26"/>
        </w:rPr>
      </w:pPr>
      <w:r>
        <w:rPr>
          <w:i/>
          <w:color w:val="212121"/>
          <w:sz w:val="27"/>
        </w:rPr>
        <w:t>eurology</w:t>
      </w:r>
      <w:r>
        <w:rPr>
          <w:i/>
          <w:color w:val="212121"/>
          <w:spacing w:val="47"/>
          <w:sz w:val="27"/>
        </w:rPr>
        <w:t xml:space="preserve"> </w:t>
      </w:r>
      <w:r>
        <w:rPr>
          <w:color w:val="212121"/>
          <w:sz w:val="26"/>
        </w:rPr>
        <w:t>64,</w:t>
      </w:r>
      <w:r>
        <w:rPr>
          <w:color w:val="212121"/>
          <w:spacing w:val="25"/>
          <w:sz w:val="26"/>
        </w:rPr>
        <w:t xml:space="preserve"> </w:t>
      </w:r>
      <w:r>
        <w:rPr>
          <w:color w:val="212121"/>
          <w:sz w:val="26"/>
        </w:rPr>
        <w:t>no.</w:t>
      </w:r>
      <w:r>
        <w:rPr>
          <w:color w:val="212121"/>
          <w:spacing w:val="33"/>
          <w:sz w:val="26"/>
        </w:rPr>
        <w:t xml:space="preserve"> </w:t>
      </w:r>
      <w:r>
        <w:rPr>
          <w:color w:val="212121"/>
          <w:sz w:val="26"/>
        </w:rPr>
        <w:t>10</w:t>
      </w:r>
      <w:r>
        <w:rPr>
          <w:color w:val="212121"/>
          <w:spacing w:val="29"/>
          <w:sz w:val="26"/>
        </w:rPr>
        <w:t xml:space="preserve"> </w:t>
      </w:r>
      <w:r>
        <w:rPr>
          <w:color w:val="212121"/>
          <w:sz w:val="26"/>
        </w:rPr>
        <w:t>(May</w:t>
      </w:r>
      <w:r>
        <w:rPr>
          <w:color w:val="212121"/>
          <w:spacing w:val="29"/>
          <w:sz w:val="26"/>
        </w:rPr>
        <w:t xml:space="preserve"> </w:t>
      </w:r>
      <w:r>
        <w:rPr>
          <w:color w:val="212121"/>
          <w:sz w:val="26"/>
        </w:rPr>
        <w:t>24,</w:t>
      </w:r>
      <w:r>
        <w:rPr>
          <w:color w:val="212121"/>
          <w:spacing w:val="29"/>
          <w:sz w:val="26"/>
        </w:rPr>
        <w:t xml:space="preserve"> </w:t>
      </w:r>
      <w:r>
        <w:rPr>
          <w:color w:val="212121"/>
          <w:sz w:val="26"/>
        </w:rPr>
        <w:t>2005):</w:t>
      </w:r>
      <w:r>
        <w:rPr>
          <w:color w:val="212121"/>
          <w:spacing w:val="23"/>
          <w:sz w:val="26"/>
        </w:rPr>
        <w:t xml:space="preserve"> </w:t>
      </w:r>
      <w:r>
        <w:rPr>
          <w:color w:val="212121"/>
          <w:sz w:val="26"/>
        </w:rPr>
        <w:t>1704-</w:t>
      </w:r>
      <w:r>
        <w:rPr>
          <w:color w:val="212121"/>
          <w:spacing w:val="-5"/>
          <w:sz w:val="26"/>
        </w:rPr>
        <w:t>11.</w:t>
      </w:r>
    </w:p>
    <w:p w:rsidR="009D78A7" w:rsidRDefault="0093348A">
      <w:pPr>
        <w:pStyle w:val="ListParagraph"/>
        <w:numPr>
          <w:ilvl w:val="0"/>
          <w:numId w:val="7"/>
        </w:numPr>
        <w:tabs>
          <w:tab w:val="left" w:pos="772"/>
          <w:tab w:val="left" w:pos="781"/>
        </w:tabs>
        <w:spacing w:before="74" w:line="297" w:lineRule="auto"/>
        <w:ind w:left="772" w:right="436" w:hanging="406"/>
        <w:rPr>
          <w:color w:val="2F2879"/>
          <w:sz w:val="26"/>
          <w:u w:val="thick" w:color="2F2879"/>
        </w:rPr>
      </w:pPr>
      <w:r>
        <w:rPr>
          <w:color w:val="2F2879"/>
          <w:sz w:val="26"/>
        </w:rPr>
        <w:tab/>
      </w:r>
      <w:r>
        <w:rPr>
          <w:color w:val="212121"/>
          <w:sz w:val="26"/>
        </w:rPr>
        <w:t>M. Hamer,</w:t>
      </w:r>
      <w:r>
        <w:rPr>
          <w:color w:val="212121"/>
          <w:spacing w:val="40"/>
          <w:sz w:val="26"/>
        </w:rPr>
        <w:t xml:space="preserve"> </w:t>
      </w:r>
      <w:r>
        <w:rPr>
          <w:color w:val="212121"/>
          <w:sz w:val="26"/>
        </w:rPr>
        <w:t>et al., "Haemoglobin</w:t>
      </w:r>
      <w:r>
        <w:rPr>
          <w:color w:val="212121"/>
          <w:spacing w:val="40"/>
          <w:sz w:val="26"/>
        </w:rPr>
        <w:t xml:space="preserve"> </w:t>
      </w:r>
      <w:r>
        <w:rPr>
          <w:color w:val="212121"/>
          <w:sz w:val="26"/>
        </w:rPr>
        <w:t>Ale, Fasting Glucose and Future Risk</w:t>
      </w:r>
      <w:r>
        <w:rPr>
          <w:color w:val="212121"/>
          <w:spacing w:val="40"/>
          <w:sz w:val="26"/>
        </w:rPr>
        <w:t xml:space="preserve"> </w:t>
      </w:r>
      <w:r>
        <w:rPr>
          <w:color w:val="212121"/>
          <w:sz w:val="26"/>
        </w:rPr>
        <w:t>of Elevated Depressive Symptoms</w:t>
      </w:r>
      <w:r>
        <w:rPr>
          <w:color w:val="212121"/>
          <w:spacing w:val="40"/>
          <w:sz w:val="26"/>
        </w:rPr>
        <w:t xml:space="preserve"> </w:t>
      </w:r>
      <w:r>
        <w:rPr>
          <w:color w:val="212121"/>
          <w:sz w:val="26"/>
        </w:rPr>
        <w:t xml:space="preserve">over 2 Years of Follow-up in the English Longitudinal Study of Ageing,' </w:t>
      </w:r>
      <w:r>
        <w:rPr>
          <w:i/>
          <w:color w:val="212121"/>
          <w:sz w:val="27"/>
        </w:rPr>
        <w:t>Psychological</w:t>
      </w:r>
      <w:r>
        <w:rPr>
          <w:i/>
          <w:color w:val="212121"/>
          <w:spacing w:val="40"/>
          <w:sz w:val="27"/>
        </w:rPr>
        <w:t xml:space="preserve"> </w:t>
      </w:r>
      <w:r>
        <w:rPr>
          <w:i/>
          <w:color w:val="212121"/>
          <w:sz w:val="27"/>
        </w:rPr>
        <w:t>Medicine</w:t>
      </w:r>
      <w:r>
        <w:rPr>
          <w:i/>
          <w:color w:val="212121"/>
          <w:spacing w:val="40"/>
          <w:sz w:val="27"/>
        </w:rPr>
        <w:t xml:space="preserve"> </w:t>
      </w:r>
      <w:r>
        <w:rPr>
          <w:color w:val="212121"/>
          <w:sz w:val="26"/>
        </w:rPr>
        <w:t>41,</w:t>
      </w:r>
      <w:r>
        <w:rPr>
          <w:color w:val="212121"/>
          <w:spacing w:val="28"/>
          <w:sz w:val="26"/>
        </w:rPr>
        <w:t xml:space="preserve"> </w:t>
      </w:r>
      <w:r>
        <w:rPr>
          <w:color w:val="212121"/>
          <w:sz w:val="26"/>
        </w:rPr>
        <w:t>no.</w:t>
      </w:r>
      <w:r>
        <w:rPr>
          <w:color w:val="212121"/>
          <w:spacing w:val="39"/>
          <w:sz w:val="26"/>
        </w:rPr>
        <w:t xml:space="preserve"> </w:t>
      </w:r>
      <w:r>
        <w:rPr>
          <w:i/>
          <w:color w:val="212121"/>
          <w:sz w:val="27"/>
        </w:rPr>
        <w:t>9</w:t>
      </w:r>
      <w:r>
        <w:rPr>
          <w:i/>
          <w:color w:val="212121"/>
          <w:spacing w:val="33"/>
          <w:sz w:val="27"/>
        </w:rPr>
        <w:t xml:space="preserve"> </w:t>
      </w:r>
      <w:r>
        <w:rPr>
          <w:color w:val="38383A"/>
          <w:sz w:val="26"/>
        </w:rPr>
        <w:t>(September</w:t>
      </w:r>
      <w:r>
        <w:rPr>
          <w:color w:val="38383A"/>
          <w:spacing w:val="40"/>
          <w:sz w:val="26"/>
        </w:rPr>
        <w:t xml:space="preserve"> </w:t>
      </w:r>
      <w:r>
        <w:rPr>
          <w:color w:val="212121"/>
          <w:sz w:val="26"/>
        </w:rPr>
        <w:t>2011):</w:t>
      </w:r>
      <w:r>
        <w:rPr>
          <w:color w:val="212121"/>
          <w:spacing w:val="28"/>
          <w:sz w:val="26"/>
        </w:rPr>
        <w:t xml:space="preserve"> </w:t>
      </w:r>
      <w:r>
        <w:rPr>
          <w:color w:val="212121"/>
          <w:sz w:val="26"/>
        </w:rPr>
        <w:t>1889-</w:t>
      </w:r>
    </w:p>
    <w:p w:rsidR="009D78A7" w:rsidRDefault="0093348A">
      <w:pPr>
        <w:spacing w:before="8"/>
        <w:ind w:left="776"/>
        <w:rPr>
          <w:sz w:val="26"/>
        </w:rPr>
      </w:pPr>
      <w:r>
        <w:rPr>
          <w:color w:val="212121"/>
          <w:spacing w:val="-5"/>
          <w:w w:val="105"/>
          <w:sz w:val="26"/>
        </w:rPr>
        <w:t>96.</w:t>
      </w:r>
    </w:p>
    <w:p w:rsidR="009D78A7" w:rsidRDefault="0093348A">
      <w:pPr>
        <w:pStyle w:val="ListParagraph"/>
        <w:numPr>
          <w:ilvl w:val="0"/>
          <w:numId w:val="7"/>
        </w:numPr>
        <w:tabs>
          <w:tab w:val="left" w:pos="771"/>
          <w:tab w:val="left" w:pos="790"/>
          <w:tab w:val="left" w:pos="5100"/>
        </w:tabs>
        <w:spacing w:before="72" w:line="297" w:lineRule="auto"/>
        <w:ind w:left="771" w:right="230" w:hanging="405"/>
        <w:rPr>
          <w:color w:val="2F2879"/>
          <w:sz w:val="26"/>
          <w:u w:val="thick" w:color="2F2879"/>
        </w:rPr>
      </w:pPr>
      <w:r>
        <w:rPr>
          <w:color w:val="2F2879"/>
          <w:sz w:val="26"/>
        </w:rPr>
        <w:tab/>
      </w:r>
      <w:r>
        <w:rPr>
          <w:color w:val="212121"/>
          <w:w w:val="105"/>
          <w:sz w:val="26"/>
        </w:rPr>
        <w:t>C.</w:t>
      </w:r>
      <w:r>
        <w:rPr>
          <w:color w:val="212121"/>
          <w:spacing w:val="-16"/>
          <w:w w:val="105"/>
          <w:sz w:val="26"/>
        </w:rPr>
        <w:t xml:space="preserve"> </w:t>
      </w:r>
      <w:r>
        <w:rPr>
          <w:color w:val="212121"/>
          <w:w w:val="105"/>
          <w:sz w:val="26"/>
        </w:rPr>
        <w:t>Geroldi,</w:t>
      </w:r>
      <w:r>
        <w:rPr>
          <w:color w:val="212121"/>
          <w:spacing w:val="-12"/>
          <w:w w:val="105"/>
          <w:sz w:val="26"/>
        </w:rPr>
        <w:t xml:space="preserve"> </w:t>
      </w:r>
      <w:r>
        <w:rPr>
          <w:color w:val="212121"/>
          <w:w w:val="105"/>
          <w:sz w:val="26"/>
        </w:rPr>
        <w:t>et</w:t>
      </w:r>
      <w:r>
        <w:rPr>
          <w:color w:val="212121"/>
          <w:spacing w:val="-16"/>
          <w:w w:val="105"/>
          <w:sz w:val="26"/>
        </w:rPr>
        <w:t xml:space="preserve"> </w:t>
      </w:r>
      <w:r>
        <w:rPr>
          <w:color w:val="212121"/>
          <w:w w:val="105"/>
          <w:sz w:val="26"/>
        </w:rPr>
        <w:t>al.,</w:t>
      </w:r>
      <w:r>
        <w:rPr>
          <w:color w:val="212121"/>
          <w:spacing w:val="-17"/>
          <w:w w:val="105"/>
          <w:sz w:val="26"/>
        </w:rPr>
        <w:t xml:space="preserve"> </w:t>
      </w:r>
      <w:r>
        <w:rPr>
          <w:color w:val="38383A"/>
          <w:w w:val="105"/>
          <w:sz w:val="26"/>
        </w:rPr>
        <w:t>"Insulin</w:t>
      </w:r>
      <w:r>
        <w:rPr>
          <w:color w:val="38383A"/>
          <w:spacing w:val="-14"/>
          <w:w w:val="105"/>
          <w:sz w:val="26"/>
        </w:rPr>
        <w:t xml:space="preserve"> </w:t>
      </w:r>
      <w:r>
        <w:rPr>
          <w:color w:val="212121"/>
          <w:w w:val="105"/>
          <w:sz w:val="26"/>
        </w:rPr>
        <w:t>Resistance</w:t>
      </w:r>
      <w:r>
        <w:rPr>
          <w:color w:val="212121"/>
          <w:spacing w:val="-17"/>
          <w:w w:val="105"/>
          <w:sz w:val="26"/>
        </w:rPr>
        <w:t xml:space="preserve"> </w:t>
      </w:r>
      <w:r>
        <w:rPr>
          <w:color w:val="212121"/>
          <w:w w:val="105"/>
          <w:sz w:val="26"/>
        </w:rPr>
        <w:t>in</w:t>
      </w:r>
      <w:r>
        <w:rPr>
          <w:color w:val="212121"/>
          <w:spacing w:val="-17"/>
          <w:w w:val="105"/>
          <w:sz w:val="26"/>
        </w:rPr>
        <w:t xml:space="preserve"> </w:t>
      </w:r>
      <w:r>
        <w:rPr>
          <w:color w:val="212121"/>
          <w:w w:val="105"/>
          <w:sz w:val="26"/>
        </w:rPr>
        <w:t>Cognitive</w:t>
      </w:r>
      <w:r>
        <w:rPr>
          <w:color w:val="212121"/>
          <w:spacing w:val="-17"/>
          <w:w w:val="105"/>
          <w:sz w:val="26"/>
        </w:rPr>
        <w:t xml:space="preserve"> </w:t>
      </w:r>
      <w:r>
        <w:rPr>
          <w:color w:val="212121"/>
          <w:w w:val="105"/>
          <w:sz w:val="26"/>
        </w:rPr>
        <w:t>Impainnent: The InCffiANTI Study,'</w:t>
      </w:r>
      <w:r>
        <w:rPr>
          <w:color w:val="212121"/>
          <w:spacing w:val="40"/>
          <w:w w:val="105"/>
          <w:sz w:val="26"/>
        </w:rPr>
        <w:t xml:space="preserve"> </w:t>
      </w:r>
      <w:r>
        <w:rPr>
          <w:i/>
          <w:color w:val="212121"/>
          <w:w w:val="105"/>
          <w:sz w:val="27"/>
        </w:rPr>
        <w:t>Archives of</w:t>
      </w:r>
      <w:r>
        <w:rPr>
          <w:i/>
          <w:color w:val="212121"/>
          <w:sz w:val="27"/>
        </w:rPr>
        <w:tab/>
      </w:r>
      <w:r>
        <w:rPr>
          <w:i/>
          <w:color w:val="212121"/>
          <w:w w:val="105"/>
          <w:sz w:val="27"/>
        </w:rPr>
        <w:t xml:space="preserve">eurology </w:t>
      </w:r>
      <w:r>
        <w:rPr>
          <w:color w:val="212121"/>
          <w:w w:val="105"/>
          <w:sz w:val="26"/>
        </w:rPr>
        <w:t xml:space="preserve">62, no. 7 </w:t>
      </w:r>
      <w:r>
        <w:rPr>
          <w:color w:val="38383A"/>
          <w:w w:val="105"/>
          <w:sz w:val="26"/>
        </w:rPr>
        <w:t xml:space="preserve">(2005): </w:t>
      </w:r>
      <w:r>
        <w:rPr>
          <w:color w:val="212121"/>
          <w:w w:val="105"/>
          <w:sz w:val="26"/>
        </w:rPr>
        <w:t>1067-72.</w:t>
      </w:r>
    </w:p>
    <w:p w:rsidR="009D78A7" w:rsidRDefault="0093348A">
      <w:pPr>
        <w:pStyle w:val="ListParagraph"/>
        <w:numPr>
          <w:ilvl w:val="0"/>
          <w:numId w:val="7"/>
        </w:numPr>
        <w:tabs>
          <w:tab w:val="left" w:pos="766"/>
          <w:tab w:val="left" w:pos="780"/>
        </w:tabs>
        <w:spacing w:before="4" w:line="295" w:lineRule="auto"/>
        <w:ind w:left="766" w:right="702" w:hanging="401"/>
        <w:rPr>
          <w:color w:val="2F2879"/>
          <w:sz w:val="26"/>
          <w:u w:val="thick" w:color="2F2879"/>
        </w:rPr>
      </w:pPr>
      <w:r>
        <w:rPr>
          <w:color w:val="2F2879"/>
          <w:sz w:val="26"/>
        </w:rPr>
        <w:tab/>
      </w:r>
      <w:r>
        <w:rPr>
          <w:color w:val="212121"/>
          <w:w w:val="105"/>
          <w:sz w:val="26"/>
        </w:rPr>
        <w:t>M.</w:t>
      </w:r>
      <w:r>
        <w:rPr>
          <w:color w:val="212121"/>
          <w:spacing w:val="-5"/>
          <w:w w:val="105"/>
          <w:sz w:val="26"/>
        </w:rPr>
        <w:t xml:space="preserve"> </w:t>
      </w:r>
      <w:r>
        <w:rPr>
          <w:color w:val="212121"/>
          <w:w w:val="105"/>
          <w:sz w:val="26"/>
        </w:rPr>
        <w:t>Adamczak and</w:t>
      </w:r>
      <w:r>
        <w:rPr>
          <w:color w:val="212121"/>
          <w:spacing w:val="-10"/>
          <w:w w:val="105"/>
          <w:sz w:val="26"/>
        </w:rPr>
        <w:t xml:space="preserve"> </w:t>
      </w:r>
      <w:r>
        <w:rPr>
          <w:color w:val="212121"/>
          <w:w w:val="105"/>
          <w:sz w:val="26"/>
        </w:rPr>
        <w:t>A.</w:t>
      </w:r>
      <w:r>
        <w:rPr>
          <w:color w:val="212121"/>
          <w:spacing w:val="-6"/>
          <w:w w:val="105"/>
          <w:sz w:val="26"/>
        </w:rPr>
        <w:t xml:space="preserve"> </w:t>
      </w:r>
      <w:r>
        <w:rPr>
          <w:color w:val="212121"/>
          <w:w w:val="105"/>
          <w:sz w:val="26"/>
        </w:rPr>
        <w:t>\Viecek,</w:t>
      </w:r>
      <w:r>
        <w:rPr>
          <w:color w:val="212121"/>
          <w:spacing w:val="-4"/>
          <w:w w:val="105"/>
          <w:sz w:val="26"/>
        </w:rPr>
        <w:t xml:space="preserve"> </w:t>
      </w:r>
      <w:r>
        <w:rPr>
          <w:color w:val="38383A"/>
          <w:w w:val="105"/>
          <w:sz w:val="26"/>
        </w:rPr>
        <w:t>"The</w:t>
      </w:r>
      <w:r>
        <w:rPr>
          <w:color w:val="38383A"/>
          <w:spacing w:val="-13"/>
          <w:w w:val="105"/>
          <w:sz w:val="26"/>
        </w:rPr>
        <w:t xml:space="preserve"> </w:t>
      </w:r>
      <w:r>
        <w:rPr>
          <w:color w:val="212121"/>
          <w:w w:val="105"/>
          <w:sz w:val="26"/>
        </w:rPr>
        <w:t>Adipose</w:t>
      </w:r>
      <w:r>
        <w:rPr>
          <w:color w:val="212121"/>
          <w:spacing w:val="-7"/>
          <w:w w:val="105"/>
          <w:sz w:val="26"/>
        </w:rPr>
        <w:t xml:space="preserve"> </w:t>
      </w:r>
      <w:r>
        <w:rPr>
          <w:color w:val="212121"/>
          <w:w w:val="105"/>
          <w:sz w:val="26"/>
        </w:rPr>
        <w:t>Tissue</w:t>
      </w:r>
      <w:r>
        <w:rPr>
          <w:color w:val="212121"/>
          <w:spacing w:val="-11"/>
          <w:w w:val="105"/>
          <w:sz w:val="26"/>
        </w:rPr>
        <w:t xml:space="preserve"> </w:t>
      </w:r>
      <w:r>
        <w:rPr>
          <w:color w:val="212121"/>
          <w:w w:val="105"/>
          <w:sz w:val="26"/>
        </w:rPr>
        <w:t>as</w:t>
      </w:r>
      <w:r>
        <w:rPr>
          <w:color w:val="212121"/>
          <w:spacing w:val="-7"/>
          <w:w w:val="105"/>
          <w:sz w:val="26"/>
        </w:rPr>
        <w:t xml:space="preserve"> </w:t>
      </w:r>
      <w:r>
        <w:rPr>
          <w:color w:val="212121"/>
          <w:w w:val="105"/>
          <w:sz w:val="26"/>
        </w:rPr>
        <w:t>an Endocrine Organ/</w:t>
      </w:r>
      <w:r>
        <w:rPr>
          <w:color w:val="212121"/>
          <w:spacing w:val="40"/>
          <w:w w:val="105"/>
          <w:sz w:val="26"/>
        </w:rPr>
        <w:t xml:space="preserve"> </w:t>
      </w:r>
      <w:r>
        <w:rPr>
          <w:i/>
          <w:color w:val="212121"/>
          <w:w w:val="105"/>
          <w:sz w:val="27"/>
        </w:rPr>
        <w:t>Seminars in</w:t>
      </w:r>
      <w:r>
        <w:rPr>
          <w:i/>
          <w:color w:val="212121"/>
          <w:spacing w:val="27"/>
          <w:w w:val="105"/>
          <w:sz w:val="27"/>
        </w:rPr>
        <w:t xml:space="preserve"> </w:t>
      </w:r>
      <w:r>
        <w:rPr>
          <w:i/>
          <w:color w:val="38383A"/>
          <w:w w:val="105"/>
          <w:sz w:val="27"/>
        </w:rPr>
        <w:t xml:space="preserve">N'ephrology </w:t>
      </w:r>
      <w:r>
        <w:rPr>
          <w:color w:val="212121"/>
          <w:w w:val="105"/>
          <w:sz w:val="26"/>
        </w:rPr>
        <w:t>33, no.</w:t>
      </w:r>
      <w:r>
        <w:rPr>
          <w:color w:val="212121"/>
          <w:spacing w:val="-1"/>
          <w:w w:val="105"/>
          <w:sz w:val="26"/>
        </w:rPr>
        <w:t xml:space="preserve"> </w:t>
      </w:r>
      <w:r>
        <w:rPr>
          <w:color w:val="212121"/>
          <w:w w:val="105"/>
          <w:sz w:val="26"/>
        </w:rPr>
        <w:t xml:space="preserve">1 </w:t>
      </w:r>
      <w:r>
        <w:rPr>
          <w:color w:val="38383A"/>
          <w:w w:val="105"/>
          <w:sz w:val="26"/>
        </w:rPr>
        <w:t xml:space="preserve">(January </w:t>
      </w:r>
      <w:r>
        <w:rPr>
          <w:color w:val="212121"/>
          <w:w w:val="105"/>
          <w:sz w:val="26"/>
        </w:rPr>
        <w:t>2013): 2-13.</w:t>
      </w:r>
    </w:p>
    <w:p w:rsidR="009D78A7" w:rsidRDefault="0093348A">
      <w:pPr>
        <w:pStyle w:val="ListParagraph"/>
        <w:numPr>
          <w:ilvl w:val="0"/>
          <w:numId w:val="7"/>
        </w:numPr>
        <w:tabs>
          <w:tab w:val="left" w:pos="772"/>
          <w:tab w:val="left" w:pos="780"/>
        </w:tabs>
        <w:spacing w:before="12" w:line="300" w:lineRule="auto"/>
        <w:ind w:left="772" w:right="361" w:hanging="406"/>
        <w:rPr>
          <w:color w:val="2F2879"/>
          <w:sz w:val="26"/>
          <w:u w:val="thick" w:color="2F2879"/>
        </w:rPr>
      </w:pPr>
      <w:r>
        <w:rPr>
          <w:color w:val="2F2879"/>
          <w:sz w:val="26"/>
        </w:rPr>
        <w:tab/>
      </w:r>
      <w:r>
        <w:rPr>
          <w:color w:val="212121"/>
          <w:sz w:val="26"/>
        </w:rPr>
        <w:t>E. L. de</w:t>
      </w:r>
      <w:r>
        <w:rPr>
          <w:color w:val="212121"/>
          <w:spacing w:val="-5"/>
          <w:sz w:val="26"/>
        </w:rPr>
        <w:t xml:space="preserve"> </w:t>
      </w:r>
      <w:r>
        <w:rPr>
          <w:color w:val="212121"/>
          <w:sz w:val="26"/>
        </w:rPr>
        <w:t xml:space="preserve">Hollandei-, et al., </w:t>
      </w:r>
      <w:r>
        <w:rPr>
          <w:color w:val="38383A"/>
          <w:sz w:val="26"/>
        </w:rPr>
        <w:t xml:space="preserve">' </w:t>
      </w:r>
      <w:r>
        <w:rPr>
          <w:color w:val="212121"/>
          <w:sz w:val="26"/>
        </w:rPr>
        <w:t>The Association Between \-:\ aist Circumference</w:t>
      </w:r>
      <w:r>
        <w:rPr>
          <w:color w:val="212121"/>
          <w:spacing w:val="40"/>
          <w:sz w:val="26"/>
        </w:rPr>
        <w:t xml:space="preserve"> </w:t>
      </w:r>
      <w:r>
        <w:rPr>
          <w:color w:val="212121"/>
          <w:sz w:val="26"/>
        </w:rPr>
        <w:t>and Risk</w:t>
      </w:r>
      <w:r>
        <w:rPr>
          <w:color w:val="212121"/>
          <w:spacing w:val="28"/>
          <w:sz w:val="26"/>
        </w:rPr>
        <w:t xml:space="preserve"> </w:t>
      </w:r>
      <w:r>
        <w:rPr>
          <w:color w:val="212121"/>
          <w:sz w:val="26"/>
        </w:rPr>
        <w:t>of Mortality</w:t>
      </w:r>
      <w:r>
        <w:rPr>
          <w:color w:val="212121"/>
          <w:spacing w:val="36"/>
          <w:sz w:val="26"/>
        </w:rPr>
        <w:t xml:space="preserve"> </w:t>
      </w:r>
      <w:r>
        <w:rPr>
          <w:color w:val="212121"/>
          <w:sz w:val="26"/>
        </w:rPr>
        <w:t>Considering Body Mass</w:t>
      </w:r>
    </w:p>
    <w:p w:rsidR="009D78A7" w:rsidRDefault="009D78A7">
      <w:pPr>
        <w:spacing w:line="300" w:lineRule="auto"/>
        <w:rPr>
          <w:sz w:val="26"/>
        </w:rPr>
        <w:sectPr w:rsidR="009D78A7">
          <w:pgSz w:w="8400" w:h="10130"/>
          <w:pgMar w:top="160" w:right="300" w:bottom="280" w:left="320" w:header="720" w:footer="720" w:gutter="0"/>
          <w:cols w:space="720"/>
        </w:sectPr>
      </w:pPr>
    </w:p>
    <w:p w:rsidR="009D78A7" w:rsidRDefault="0093348A">
      <w:pPr>
        <w:tabs>
          <w:tab w:val="left" w:pos="5961"/>
        </w:tabs>
        <w:spacing w:before="63" w:line="292" w:lineRule="auto"/>
        <w:ind w:left="770" w:right="405"/>
        <w:rPr>
          <w:sz w:val="26"/>
        </w:rPr>
      </w:pPr>
      <w:r>
        <w:rPr>
          <w:color w:val="232323"/>
          <w:sz w:val="26"/>
        </w:rPr>
        <w:lastRenderedPageBreak/>
        <w:t xml:space="preserve">Index in </w:t>
      </w:r>
      <w:r>
        <w:rPr>
          <w:color w:val="131313"/>
          <w:sz w:val="26"/>
        </w:rPr>
        <w:t xml:space="preserve">65-to </w:t>
      </w:r>
      <w:r>
        <w:rPr>
          <w:color w:val="232323"/>
          <w:sz w:val="26"/>
        </w:rPr>
        <w:t>74-year-olds: A Meta-analysis of 29 Cohorts Involving More Than 58,000 Elderly Persons,</w:t>
      </w:r>
      <w:r>
        <w:rPr>
          <w:color w:val="232323"/>
          <w:sz w:val="26"/>
        </w:rPr>
        <w:tab/>
      </w:r>
      <w:r>
        <w:rPr>
          <w:i/>
          <w:color w:val="232323"/>
          <w:spacing w:val="-2"/>
          <w:sz w:val="27"/>
        </w:rPr>
        <w:t xml:space="preserve">International </w:t>
      </w:r>
      <w:r>
        <w:rPr>
          <w:i/>
          <w:color w:val="232323"/>
          <w:sz w:val="27"/>
        </w:rPr>
        <w:t>Journal</w:t>
      </w:r>
      <w:r>
        <w:rPr>
          <w:i/>
          <w:color w:val="232323"/>
          <w:spacing w:val="40"/>
          <w:sz w:val="27"/>
        </w:rPr>
        <w:t xml:space="preserve"> </w:t>
      </w:r>
      <w:r>
        <w:rPr>
          <w:i/>
          <w:color w:val="131313"/>
          <w:sz w:val="27"/>
        </w:rPr>
        <w:t xml:space="preserve">of </w:t>
      </w:r>
      <w:r>
        <w:rPr>
          <w:i/>
          <w:color w:val="232323"/>
          <w:sz w:val="27"/>
        </w:rPr>
        <w:t>Epidemiology</w:t>
      </w:r>
      <w:r>
        <w:rPr>
          <w:i/>
          <w:color w:val="232323"/>
          <w:spacing w:val="40"/>
          <w:sz w:val="27"/>
        </w:rPr>
        <w:t xml:space="preserve"> </w:t>
      </w:r>
      <w:r>
        <w:rPr>
          <w:color w:val="232323"/>
          <w:sz w:val="26"/>
        </w:rPr>
        <w:t>41,</w:t>
      </w:r>
      <w:r>
        <w:rPr>
          <w:color w:val="232323"/>
          <w:spacing w:val="40"/>
          <w:sz w:val="26"/>
        </w:rPr>
        <w:t xml:space="preserve"> </w:t>
      </w:r>
      <w:r>
        <w:rPr>
          <w:color w:val="232323"/>
          <w:sz w:val="26"/>
        </w:rPr>
        <w:t>no.</w:t>
      </w:r>
      <w:r>
        <w:rPr>
          <w:color w:val="232323"/>
          <w:spacing w:val="40"/>
          <w:sz w:val="26"/>
        </w:rPr>
        <w:t xml:space="preserve"> </w:t>
      </w:r>
      <w:r>
        <w:rPr>
          <w:color w:val="232323"/>
          <w:sz w:val="26"/>
        </w:rPr>
        <w:t>3</w:t>
      </w:r>
      <w:r>
        <w:rPr>
          <w:color w:val="232323"/>
          <w:spacing w:val="40"/>
          <w:sz w:val="26"/>
        </w:rPr>
        <w:t xml:space="preserve"> </w:t>
      </w:r>
      <w:r>
        <w:rPr>
          <w:color w:val="232323"/>
          <w:sz w:val="26"/>
        </w:rPr>
        <w:t>(June</w:t>
      </w:r>
      <w:r>
        <w:rPr>
          <w:color w:val="232323"/>
          <w:spacing w:val="40"/>
          <w:sz w:val="26"/>
        </w:rPr>
        <w:t xml:space="preserve"> </w:t>
      </w:r>
      <w:r>
        <w:rPr>
          <w:color w:val="232323"/>
          <w:sz w:val="26"/>
        </w:rPr>
        <w:t>2012): 805-17.</w:t>
      </w:r>
    </w:p>
    <w:p w:rsidR="009D78A7" w:rsidRDefault="0093348A">
      <w:pPr>
        <w:pStyle w:val="ListParagraph"/>
        <w:numPr>
          <w:ilvl w:val="0"/>
          <w:numId w:val="7"/>
        </w:numPr>
        <w:tabs>
          <w:tab w:val="left" w:pos="770"/>
          <w:tab w:val="left" w:pos="779"/>
        </w:tabs>
        <w:spacing w:before="7" w:line="292" w:lineRule="auto"/>
        <w:ind w:left="770" w:right="571" w:hanging="404"/>
        <w:rPr>
          <w:color w:val="312D79"/>
          <w:sz w:val="26"/>
          <w:u w:val="thick" w:color="21214D"/>
        </w:rPr>
      </w:pPr>
      <w:r>
        <w:rPr>
          <w:color w:val="21214D"/>
          <w:sz w:val="26"/>
        </w:rPr>
        <w:tab/>
      </w:r>
      <w:r>
        <w:rPr>
          <w:color w:val="232323"/>
          <w:w w:val="105"/>
          <w:sz w:val="26"/>
        </w:rPr>
        <w:t xml:space="preserve">F. Item and </w:t>
      </w:r>
      <w:r>
        <w:rPr>
          <w:color w:val="131313"/>
          <w:w w:val="105"/>
          <w:sz w:val="26"/>
        </w:rPr>
        <w:t xml:space="preserve">D. </w:t>
      </w:r>
      <w:r>
        <w:rPr>
          <w:color w:val="232323"/>
          <w:w w:val="105"/>
          <w:sz w:val="26"/>
        </w:rPr>
        <w:t>Konrad, "Visceral Fat and Metabolic Inflammation:</w:t>
      </w:r>
      <w:r>
        <w:rPr>
          <w:color w:val="232323"/>
          <w:spacing w:val="-1"/>
          <w:w w:val="105"/>
          <w:sz w:val="26"/>
        </w:rPr>
        <w:t xml:space="preserve"> </w:t>
      </w:r>
      <w:r>
        <w:rPr>
          <w:color w:val="232323"/>
          <w:w w:val="105"/>
          <w:sz w:val="26"/>
        </w:rPr>
        <w:t>The</w:t>
      </w:r>
      <w:r>
        <w:rPr>
          <w:color w:val="232323"/>
          <w:spacing w:val="-18"/>
          <w:w w:val="105"/>
          <w:sz w:val="26"/>
        </w:rPr>
        <w:t xml:space="preserve"> </w:t>
      </w:r>
      <w:r>
        <w:rPr>
          <w:color w:val="232323"/>
          <w:w w:val="105"/>
          <w:sz w:val="26"/>
        </w:rPr>
        <w:t>Portal</w:t>
      </w:r>
      <w:r>
        <w:rPr>
          <w:color w:val="232323"/>
          <w:spacing w:val="-12"/>
          <w:w w:val="105"/>
          <w:sz w:val="26"/>
        </w:rPr>
        <w:t xml:space="preserve"> </w:t>
      </w:r>
      <w:r>
        <w:rPr>
          <w:color w:val="232323"/>
          <w:w w:val="105"/>
          <w:sz w:val="26"/>
        </w:rPr>
        <w:t>Theory</w:t>
      </w:r>
      <w:r>
        <w:rPr>
          <w:color w:val="232323"/>
          <w:spacing w:val="-6"/>
          <w:w w:val="105"/>
          <w:sz w:val="26"/>
        </w:rPr>
        <w:t xml:space="preserve"> </w:t>
      </w:r>
      <w:r>
        <w:rPr>
          <w:color w:val="131313"/>
          <w:w w:val="105"/>
          <w:sz w:val="26"/>
        </w:rPr>
        <w:t>Revisited</w:t>
      </w:r>
      <w:r>
        <w:rPr>
          <w:color w:val="3B3B3B"/>
          <w:w w:val="105"/>
          <w:sz w:val="26"/>
        </w:rPr>
        <w:t>,'</w:t>
      </w:r>
      <w:r>
        <w:rPr>
          <w:color w:val="3B3B3B"/>
          <w:spacing w:val="40"/>
          <w:w w:val="105"/>
          <w:sz w:val="26"/>
        </w:rPr>
        <w:t xml:space="preserve"> </w:t>
      </w:r>
      <w:r>
        <w:rPr>
          <w:color w:val="232323"/>
          <w:w w:val="105"/>
          <w:sz w:val="26"/>
        </w:rPr>
        <w:t>pt.</w:t>
      </w:r>
      <w:r>
        <w:rPr>
          <w:color w:val="232323"/>
          <w:spacing w:val="-11"/>
          <w:w w:val="105"/>
          <w:sz w:val="26"/>
        </w:rPr>
        <w:t xml:space="preserve"> </w:t>
      </w:r>
      <w:r>
        <w:rPr>
          <w:color w:val="232323"/>
          <w:w w:val="105"/>
          <w:sz w:val="26"/>
        </w:rPr>
        <w:t>2,</w:t>
      </w:r>
      <w:r>
        <w:rPr>
          <w:color w:val="232323"/>
          <w:spacing w:val="-4"/>
          <w:w w:val="105"/>
          <w:sz w:val="26"/>
        </w:rPr>
        <w:t xml:space="preserve"> </w:t>
      </w:r>
      <w:r>
        <w:rPr>
          <w:i/>
          <w:color w:val="131313"/>
          <w:w w:val="105"/>
          <w:sz w:val="27"/>
        </w:rPr>
        <w:t xml:space="preserve">Obesity </w:t>
      </w:r>
      <w:r>
        <w:rPr>
          <w:i/>
          <w:color w:val="232323"/>
          <w:w w:val="105"/>
          <w:sz w:val="27"/>
        </w:rPr>
        <w:t xml:space="preserve">Reviews </w:t>
      </w:r>
      <w:r>
        <w:rPr>
          <w:color w:val="232323"/>
          <w:w w:val="105"/>
          <w:sz w:val="26"/>
        </w:rPr>
        <w:t>13 (December 2012): S30-S39.</w:t>
      </w:r>
    </w:p>
    <w:p w:rsidR="009D78A7" w:rsidRDefault="0093348A">
      <w:pPr>
        <w:pStyle w:val="ListParagraph"/>
        <w:numPr>
          <w:ilvl w:val="0"/>
          <w:numId w:val="7"/>
        </w:numPr>
        <w:tabs>
          <w:tab w:val="left" w:pos="765"/>
          <w:tab w:val="left" w:pos="785"/>
        </w:tabs>
        <w:spacing w:before="3" w:line="304" w:lineRule="auto"/>
        <w:ind w:left="765" w:right="1612" w:hanging="399"/>
        <w:rPr>
          <w:color w:val="312D79"/>
          <w:sz w:val="26"/>
          <w:u w:val="thick" w:color="312D79"/>
        </w:rPr>
      </w:pPr>
      <w:r>
        <w:rPr>
          <w:color w:val="312D79"/>
          <w:sz w:val="26"/>
        </w:rPr>
        <w:tab/>
      </w:r>
      <w:r>
        <w:rPr>
          <w:color w:val="232323"/>
          <w:spacing w:val="-2"/>
          <w:w w:val="105"/>
          <w:sz w:val="26"/>
        </w:rPr>
        <w:t>C.</w:t>
      </w:r>
      <w:r>
        <w:rPr>
          <w:color w:val="232323"/>
          <w:spacing w:val="-10"/>
          <w:w w:val="105"/>
          <w:sz w:val="26"/>
        </w:rPr>
        <w:t xml:space="preserve"> </w:t>
      </w:r>
      <w:r>
        <w:rPr>
          <w:color w:val="131313"/>
          <w:spacing w:val="-2"/>
          <w:w w:val="105"/>
          <w:sz w:val="26"/>
        </w:rPr>
        <w:t xml:space="preserve">Geroldi, </w:t>
      </w:r>
      <w:r>
        <w:rPr>
          <w:color w:val="232323"/>
          <w:spacing w:val="-2"/>
          <w:w w:val="105"/>
          <w:sz w:val="26"/>
        </w:rPr>
        <w:t>et</w:t>
      </w:r>
      <w:r>
        <w:rPr>
          <w:color w:val="232323"/>
          <w:spacing w:val="-13"/>
          <w:w w:val="105"/>
          <w:sz w:val="26"/>
        </w:rPr>
        <w:t xml:space="preserve"> </w:t>
      </w:r>
      <w:r>
        <w:rPr>
          <w:color w:val="232323"/>
          <w:spacing w:val="-2"/>
          <w:w w:val="105"/>
          <w:sz w:val="26"/>
        </w:rPr>
        <w:t>al.,</w:t>
      </w:r>
      <w:r>
        <w:rPr>
          <w:color w:val="232323"/>
          <w:spacing w:val="-13"/>
          <w:w w:val="105"/>
          <w:sz w:val="26"/>
        </w:rPr>
        <w:t xml:space="preserve"> </w:t>
      </w:r>
      <w:r>
        <w:rPr>
          <w:color w:val="232323"/>
          <w:spacing w:val="-2"/>
          <w:w w:val="105"/>
          <w:sz w:val="26"/>
        </w:rPr>
        <w:t>"Insulin</w:t>
      </w:r>
      <w:r>
        <w:rPr>
          <w:color w:val="232323"/>
          <w:spacing w:val="-3"/>
          <w:w w:val="105"/>
          <w:sz w:val="26"/>
        </w:rPr>
        <w:t xml:space="preserve"> </w:t>
      </w:r>
      <w:r>
        <w:rPr>
          <w:color w:val="131313"/>
          <w:spacing w:val="-2"/>
          <w:w w:val="105"/>
          <w:sz w:val="26"/>
        </w:rPr>
        <w:t>Resistance</w:t>
      </w:r>
      <w:r>
        <w:rPr>
          <w:color w:val="131313"/>
          <w:spacing w:val="-10"/>
          <w:w w:val="105"/>
          <w:sz w:val="26"/>
        </w:rPr>
        <w:t xml:space="preserve"> </w:t>
      </w:r>
      <w:r>
        <w:rPr>
          <w:color w:val="232323"/>
          <w:spacing w:val="-2"/>
          <w:w w:val="105"/>
          <w:sz w:val="26"/>
        </w:rPr>
        <w:t>in</w:t>
      </w:r>
      <w:r>
        <w:rPr>
          <w:color w:val="232323"/>
          <w:spacing w:val="-9"/>
          <w:w w:val="105"/>
          <w:sz w:val="26"/>
        </w:rPr>
        <w:t xml:space="preserve"> </w:t>
      </w:r>
      <w:r>
        <w:rPr>
          <w:color w:val="232323"/>
          <w:spacing w:val="-2"/>
          <w:w w:val="105"/>
          <w:sz w:val="26"/>
        </w:rPr>
        <w:t xml:space="preserve">Cognitive </w:t>
      </w:r>
      <w:r>
        <w:rPr>
          <w:color w:val="232323"/>
          <w:w w:val="105"/>
          <w:sz w:val="26"/>
        </w:rPr>
        <w:t>Impairmenf</w:t>
      </w:r>
      <w:r>
        <w:rPr>
          <w:color w:val="232323"/>
          <w:spacing w:val="80"/>
          <w:w w:val="105"/>
          <w:sz w:val="26"/>
        </w:rPr>
        <w:t xml:space="preserve"> </w:t>
      </w:r>
      <w:r>
        <w:rPr>
          <w:color w:val="3B3B3B"/>
          <w:w w:val="105"/>
          <w:sz w:val="26"/>
        </w:rPr>
        <w:t xml:space="preserve">(see </w:t>
      </w:r>
      <w:r>
        <w:rPr>
          <w:color w:val="232323"/>
          <w:w w:val="105"/>
          <w:sz w:val="26"/>
        </w:rPr>
        <w:t>chap. 4, n. 17).</w:t>
      </w:r>
    </w:p>
    <w:p w:rsidR="009D78A7" w:rsidRDefault="0093348A">
      <w:pPr>
        <w:pStyle w:val="ListParagraph"/>
        <w:numPr>
          <w:ilvl w:val="0"/>
          <w:numId w:val="7"/>
        </w:numPr>
        <w:tabs>
          <w:tab w:val="left" w:pos="773"/>
          <w:tab w:val="left" w:pos="789"/>
        </w:tabs>
        <w:spacing w:line="285" w:lineRule="auto"/>
        <w:ind w:left="773" w:right="860" w:hanging="407"/>
        <w:rPr>
          <w:color w:val="312D79"/>
          <w:sz w:val="26"/>
          <w:u w:val="thick" w:color="312D79"/>
        </w:rPr>
      </w:pPr>
      <w:r>
        <w:rPr>
          <w:color w:val="312D79"/>
          <w:sz w:val="26"/>
        </w:rPr>
        <w:tab/>
      </w:r>
      <w:r>
        <w:rPr>
          <w:color w:val="232323"/>
          <w:w w:val="105"/>
          <w:sz w:val="26"/>
        </w:rPr>
        <w:t>C.</w:t>
      </w:r>
      <w:r>
        <w:rPr>
          <w:color w:val="232323"/>
          <w:spacing w:val="-5"/>
          <w:w w:val="105"/>
          <w:sz w:val="26"/>
        </w:rPr>
        <w:t xml:space="preserve"> </w:t>
      </w:r>
      <w:r>
        <w:rPr>
          <w:color w:val="232323"/>
          <w:w w:val="105"/>
          <w:sz w:val="26"/>
        </w:rPr>
        <w:t>A.</w:t>
      </w:r>
      <w:r>
        <w:rPr>
          <w:color w:val="232323"/>
          <w:spacing w:val="-5"/>
          <w:w w:val="105"/>
          <w:sz w:val="26"/>
        </w:rPr>
        <w:t xml:space="preserve"> </w:t>
      </w:r>
      <w:r>
        <w:rPr>
          <w:color w:val="131313"/>
          <w:w w:val="105"/>
          <w:sz w:val="26"/>
        </w:rPr>
        <w:t>Raji</w:t>
      </w:r>
      <w:r>
        <w:rPr>
          <w:color w:val="3B3B3B"/>
          <w:w w:val="105"/>
          <w:sz w:val="26"/>
        </w:rPr>
        <w:t>,</w:t>
      </w:r>
      <w:r>
        <w:rPr>
          <w:color w:val="3B3B3B"/>
          <w:spacing w:val="-7"/>
          <w:w w:val="105"/>
          <w:sz w:val="26"/>
        </w:rPr>
        <w:t xml:space="preserve"> </w:t>
      </w:r>
      <w:r>
        <w:rPr>
          <w:color w:val="232323"/>
          <w:w w:val="105"/>
          <w:sz w:val="26"/>
        </w:rPr>
        <w:t>et</w:t>
      </w:r>
      <w:r>
        <w:rPr>
          <w:color w:val="232323"/>
          <w:spacing w:val="-11"/>
          <w:w w:val="105"/>
          <w:sz w:val="26"/>
        </w:rPr>
        <w:t xml:space="preserve"> </w:t>
      </w:r>
      <w:r>
        <w:rPr>
          <w:color w:val="232323"/>
          <w:w w:val="105"/>
          <w:sz w:val="26"/>
        </w:rPr>
        <w:t>al.,</w:t>
      </w:r>
      <w:r>
        <w:rPr>
          <w:color w:val="232323"/>
          <w:spacing w:val="-15"/>
          <w:w w:val="105"/>
          <w:sz w:val="26"/>
        </w:rPr>
        <w:t xml:space="preserve"> </w:t>
      </w:r>
      <w:r>
        <w:rPr>
          <w:color w:val="232323"/>
          <w:w w:val="105"/>
          <w:sz w:val="26"/>
        </w:rPr>
        <w:t>"Brain</w:t>
      </w:r>
      <w:r>
        <w:rPr>
          <w:color w:val="232323"/>
          <w:spacing w:val="-4"/>
          <w:w w:val="105"/>
          <w:sz w:val="26"/>
        </w:rPr>
        <w:t xml:space="preserve"> </w:t>
      </w:r>
      <w:r>
        <w:rPr>
          <w:color w:val="232323"/>
          <w:w w:val="105"/>
          <w:sz w:val="26"/>
        </w:rPr>
        <w:t>Structure</w:t>
      </w:r>
      <w:r>
        <w:rPr>
          <w:color w:val="232323"/>
          <w:spacing w:val="-1"/>
          <w:w w:val="105"/>
          <w:sz w:val="26"/>
        </w:rPr>
        <w:t xml:space="preserve"> </w:t>
      </w:r>
      <w:r>
        <w:rPr>
          <w:color w:val="232323"/>
          <w:w w:val="105"/>
          <w:sz w:val="26"/>
        </w:rPr>
        <w:t>and</w:t>
      </w:r>
      <w:r>
        <w:rPr>
          <w:color w:val="232323"/>
          <w:spacing w:val="-4"/>
          <w:w w:val="105"/>
          <w:sz w:val="26"/>
        </w:rPr>
        <w:t xml:space="preserve"> </w:t>
      </w:r>
      <w:r>
        <w:rPr>
          <w:color w:val="131313"/>
          <w:w w:val="105"/>
          <w:sz w:val="26"/>
        </w:rPr>
        <w:t>Obesity</w:t>
      </w:r>
      <w:r>
        <w:rPr>
          <w:color w:val="3B3B3B"/>
          <w:w w:val="105"/>
          <w:sz w:val="26"/>
        </w:rPr>
        <w:t>/</w:t>
      </w:r>
      <w:r>
        <w:rPr>
          <w:color w:val="3B3B3B"/>
          <w:spacing w:val="80"/>
          <w:w w:val="105"/>
          <w:sz w:val="26"/>
        </w:rPr>
        <w:t xml:space="preserve"> </w:t>
      </w:r>
      <w:r>
        <w:rPr>
          <w:i/>
          <w:color w:val="232323"/>
          <w:w w:val="105"/>
          <w:sz w:val="27"/>
        </w:rPr>
        <w:t xml:space="preserve">Human Brain Mapping </w:t>
      </w:r>
      <w:r>
        <w:rPr>
          <w:color w:val="232323"/>
          <w:w w:val="105"/>
          <w:sz w:val="26"/>
        </w:rPr>
        <w:t>31, no. 3 (March 2010): 353-64.</w:t>
      </w:r>
    </w:p>
    <w:p w:rsidR="009D78A7" w:rsidRDefault="0093348A">
      <w:pPr>
        <w:pStyle w:val="ListParagraph"/>
        <w:numPr>
          <w:ilvl w:val="0"/>
          <w:numId w:val="7"/>
        </w:numPr>
        <w:tabs>
          <w:tab w:val="left" w:pos="767"/>
          <w:tab w:val="left" w:pos="775"/>
          <w:tab w:val="left" w:pos="5930"/>
        </w:tabs>
        <w:spacing w:before="7" w:line="295" w:lineRule="auto"/>
        <w:ind w:left="767" w:right="311" w:hanging="401"/>
        <w:rPr>
          <w:color w:val="312D79"/>
          <w:sz w:val="26"/>
          <w:u w:val="thick" w:color="21214D"/>
        </w:rPr>
      </w:pPr>
      <w:r>
        <w:rPr>
          <w:color w:val="21214D"/>
          <w:sz w:val="26"/>
        </w:rPr>
        <w:tab/>
      </w:r>
      <w:r>
        <w:rPr>
          <w:color w:val="232323"/>
          <w:w w:val="105"/>
          <w:sz w:val="26"/>
        </w:rPr>
        <w:t>R.</w:t>
      </w:r>
      <w:r>
        <w:rPr>
          <w:color w:val="232323"/>
          <w:spacing w:val="-18"/>
          <w:w w:val="105"/>
          <w:sz w:val="26"/>
        </w:rPr>
        <w:t xml:space="preserve"> </w:t>
      </w:r>
      <w:r>
        <w:rPr>
          <w:color w:val="232323"/>
          <w:w w:val="105"/>
          <w:sz w:val="26"/>
        </w:rPr>
        <w:t>A.</w:t>
      </w:r>
      <w:r>
        <w:rPr>
          <w:color w:val="232323"/>
          <w:spacing w:val="-15"/>
          <w:w w:val="105"/>
          <w:sz w:val="26"/>
        </w:rPr>
        <w:t xml:space="preserve"> </w:t>
      </w:r>
      <w:r>
        <w:rPr>
          <w:color w:val="232323"/>
          <w:w w:val="105"/>
          <w:sz w:val="26"/>
        </w:rPr>
        <w:t>\.Vhitmer,</w:t>
      </w:r>
      <w:r>
        <w:rPr>
          <w:color w:val="232323"/>
          <w:spacing w:val="-9"/>
          <w:w w:val="105"/>
          <w:sz w:val="26"/>
        </w:rPr>
        <w:t xml:space="preserve"> </w:t>
      </w:r>
      <w:r>
        <w:rPr>
          <w:color w:val="232323"/>
          <w:w w:val="105"/>
          <w:sz w:val="26"/>
        </w:rPr>
        <w:t>et</w:t>
      </w:r>
      <w:r>
        <w:rPr>
          <w:color w:val="232323"/>
          <w:spacing w:val="-17"/>
          <w:w w:val="105"/>
          <w:sz w:val="26"/>
        </w:rPr>
        <w:t xml:space="preserve"> </w:t>
      </w:r>
      <w:r>
        <w:rPr>
          <w:color w:val="232323"/>
          <w:w w:val="105"/>
          <w:sz w:val="26"/>
        </w:rPr>
        <w:t>al.,</w:t>
      </w:r>
      <w:r>
        <w:rPr>
          <w:color w:val="232323"/>
          <w:spacing w:val="-17"/>
          <w:w w:val="105"/>
          <w:sz w:val="26"/>
        </w:rPr>
        <w:t xml:space="preserve"> </w:t>
      </w:r>
      <w:r>
        <w:rPr>
          <w:color w:val="232323"/>
          <w:w w:val="105"/>
          <w:sz w:val="26"/>
        </w:rPr>
        <w:t>"Central</w:t>
      </w:r>
      <w:r>
        <w:rPr>
          <w:color w:val="232323"/>
          <w:spacing w:val="-11"/>
          <w:w w:val="105"/>
          <w:sz w:val="26"/>
        </w:rPr>
        <w:t xml:space="preserve"> </w:t>
      </w:r>
      <w:r>
        <w:rPr>
          <w:color w:val="131313"/>
          <w:w w:val="105"/>
          <w:sz w:val="26"/>
        </w:rPr>
        <w:t>Obesity</w:t>
      </w:r>
      <w:r>
        <w:rPr>
          <w:color w:val="131313"/>
          <w:spacing w:val="-13"/>
          <w:w w:val="105"/>
          <w:sz w:val="26"/>
        </w:rPr>
        <w:t xml:space="preserve"> </w:t>
      </w:r>
      <w:r>
        <w:rPr>
          <w:color w:val="232323"/>
          <w:w w:val="105"/>
          <w:sz w:val="26"/>
        </w:rPr>
        <w:t>and</w:t>
      </w:r>
      <w:r>
        <w:rPr>
          <w:color w:val="232323"/>
          <w:spacing w:val="-18"/>
          <w:w w:val="105"/>
          <w:sz w:val="26"/>
        </w:rPr>
        <w:t xml:space="preserve"> </w:t>
      </w:r>
      <w:r>
        <w:rPr>
          <w:color w:val="232323"/>
          <w:w w:val="105"/>
          <w:sz w:val="26"/>
        </w:rPr>
        <w:t>Increased</w:t>
      </w:r>
      <w:r>
        <w:rPr>
          <w:color w:val="232323"/>
          <w:spacing w:val="-5"/>
          <w:w w:val="105"/>
          <w:sz w:val="26"/>
        </w:rPr>
        <w:t xml:space="preserve"> </w:t>
      </w:r>
      <w:r>
        <w:rPr>
          <w:color w:val="131313"/>
          <w:w w:val="105"/>
          <w:sz w:val="26"/>
        </w:rPr>
        <w:t>Risk</w:t>
      </w:r>
      <w:r>
        <w:rPr>
          <w:color w:val="131313"/>
          <w:spacing w:val="-9"/>
          <w:w w:val="105"/>
          <w:sz w:val="26"/>
        </w:rPr>
        <w:t xml:space="preserve"> </w:t>
      </w:r>
      <w:r>
        <w:rPr>
          <w:color w:val="232323"/>
          <w:w w:val="105"/>
          <w:sz w:val="26"/>
        </w:rPr>
        <w:t xml:space="preserve">of </w:t>
      </w:r>
      <w:r>
        <w:rPr>
          <w:color w:val="131313"/>
          <w:w w:val="105"/>
          <w:sz w:val="26"/>
        </w:rPr>
        <w:t xml:space="preserve">Dementia </w:t>
      </w:r>
      <w:r>
        <w:rPr>
          <w:color w:val="232323"/>
          <w:w w:val="105"/>
          <w:sz w:val="26"/>
        </w:rPr>
        <w:t xml:space="preserve">More Than Three </w:t>
      </w:r>
      <w:r>
        <w:rPr>
          <w:color w:val="131313"/>
          <w:w w:val="105"/>
          <w:sz w:val="26"/>
        </w:rPr>
        <w:t xml:space="preserve">Decades </w:t>
      </w:r>
      <w:r>
        <w:rPr>
          <w:color w:val="232323"/>
          <w:w w:val="105"/>
          <w:sz w:val="26"/>
        </w:rPr>
        <w:t>Later/</w:t>
      </w:r>
      <w:r>
        <w:rPr>
          <w:color w:val="232323"/>
          <w:sz w:val="26"/>
        </w:rPr>
        <w:tab/>
      </w:r>
      <w:r>
        <w:rPr>
          <w:i/>
          <w:color w:val="232323"/>
          <w:w w:val="105"/>
          <w:sz w:val="27"/>
        </w:rPr>
        <w:t xml:space="preserve">eurology </w:t>
      </w:r>
      <w:r>
        <w:rPr>
          <w:color w:val="232323"/>
          <w:w w:val="105"/>
          <w:sz w:val="26"/>
        </w:rPr>
        <w:t xml:space="preserve">71, no. 14 </w:t>
      </w:r>
      <w:r>
        <w:rPr>
          <w:color w:val="3B3B3B"/>
          <w:w w:val="105"/>
          <w:sz w:val="26"/>
        </w:rPr>
        <w:t>(September</w:t>
      </w:r>
      <w:r>
        <w:rPr>
          <w:color w:val="3B3B3B"/>
          <w:spacing w:val="40"/>
          <w:w w:val="105"/>
          <w:sz w:val="26"/>
        </w:rPr>
        <w:t xml:space="preserve"> </w:t>
      </w:r>
      <w:r>
        <w:rPr>
          <w:color w:val="232323"/>
          <w:w w:val="105"/>
          <w:sz w:val="26"/>
        </w:rPr>
        <w:t>30, 2008): 1057-64.</w:t>
      </w:r>
    </w:p>
    <w:p w:rsidR="009D78A7" w:rsidRDefault="0093348A">
      <w:pPr>
        <w:pStyle w:val="ListParagraph"/>
        <w:numPr>
          <w:ilvl w:val="0"/>
          <w:numId w:val="7"/>
        </w:numPr>
        <w:tabs>
          <w:tab w:val="left" w:pos="768"/>
          <w:tab w:val="left" w:pos="787"/>
        </w:tabs>
        <w:spacing w:before="8" w:line="300" w:lineRule="auto"/>
        <w:ind w:left="768" w:right="686" w:hanging="402"/>
        <w:rPr>
          <w:color w:val="312D79"/>
          <w:sz w:val="26"/>
          <w:u w:val="thick" w:color="21214D"/>
        </w:rPr>
      </w:pPr>
      <w:r>
        <w:rPr>
          <w:color w:val="21214D"/>
          <w:sz w:val="26"/>
        </w:rPr>
        <w:tab/>
      </w:r>
      <w:r>
        <w:rPr>
          <w:color w:val="232323"/>
          <w:spacing w:val="-2"/>
          <w:sz w:val="26"/>
        </w:rPr>
        <w:t>h</w:t>
      </w:r>
      <w:hyperlink r:id="rId83">
        <w:r>
          <w:rPr>
            <w:color w:val="232323"/>
            <w:spacing w:val="-2"/>
            <w:sz w:val="26"/>
          </w:rPr>
          <w:t>ttp:</w:t>
        </w:r>
        <w:r>
          <w:rPr>
            <w:color w:val="707070"/>
            <w:spacing w:val="-2"/>
            <w:sz w:val="26"/>
          </w:rPr>
          <w:t>//</w:t>
        </w:r>
        <w:r>
          <w:rPr>
            <w:color w:val="232323"/>
            <w:spacing w:val="-2"/>
            <w:sz w:val="26"/>
          </w:rPr>
          <w:t>www.intemalmedicinenews.com/single-view</w:t>
        </w:r>
        <w:r>
          <w:rPr>
            <w:color w:val="707070"/>
            <w:spacing w:val="-2"/>
            <w:sz w:val="26"/>
          </w:rPr>
          <w:t>/</w:t>
        </w:r>
        <w:r>
          <w:rPr>
            <w:color w:val="232323"/>
            <w:spacing w:val="-2"/>
            <w:sz w:val="26"/>
          </w:rPr>
          <w:t>weight</w:t>
        </w:r>
      </w:hyperlink>
      <w:r>
        <w:rPr>
          <w:color w:val="232323"/>
          <w:spacing w:val="-2"/>
          <w:sz w:val="26"/>
        </w:rPr>
        <w:t>­ loss-through-dieting-increases-insulin­ sensitivity</w:t>
      </w:r>
      <w:r>
        <w:rPr>
          <w:color w:val="707070"/>
          <w:spacing w:val="-2"/>
          <w:sz w:val="26"/>
        </w:rPr>
        <w:t>/</w:t>
      </w:r>
      <w:r>
        <w:rPr>
          <w:color w:val="232323"/>
          <w:spacing w:val="-2"/>
          <w:sz w:val="26"/>
        </w:rPr>
        <w:t>dd3b525509b3dad9b123535c7eb745b5.html.</w:t>
      </w:r>
    </w:p>
    <w:p w:rsidR="009D78A7" w:rsidRDefault="0093348A">
      <w:pPr>
        <w:pStyle w:val="ListParagraph"/>
        <w:numPr>
          <w:ilvl w:val="0"/>
          <w:numId w:val="7"/>
        </w:numPr>
        <w:tabs>
          <w:tab w:val="left" w:pos="766"/>
          <w:tab w:val="left" w:pos="785"/>
        </w:tabs>
        <w:spacing w:before="9" w:line="295" w:lineRule="auto"/>
        <w:ind w:left="766" w:right="319" w:hanging="400"/>
        <w:rPr>
          <w:color w:val="312D79"/>
          <w:sz w:val="26"/>
          <w:u w:val="thick" w:color="312D79"/>
        </w:rPr>
      </w:pPr>
      <w:r>
        <w:rPr>
          <w:color w:val="312D79"/>
          <w:sz w:val="26"/>
        </w:rPr>
        <w:tab/>
      </w:r>
      <w:r>
        <w:rPr>
          <w:color w:val="232323"/>
          <w:w w:val="105"/>
          <w:sz w:val="26"/>
        </w:rPr>
        <w:t xml:space="preserve">C. </w:t>
      </w:r>
      <w:r>
        <w:rPr>
          <w:color w:val="131313"/>
          <w:w w:val="105"/>
          <w:sz w:val="26"/>
        </w:rPr>
        <w:t xml:space="preserve">B. </w:t>
      </w:r>
      <w:r>
        <w:rPr>
          <w:color w:val="232323"/>
          <w:w w:val="105"/>
          <w:sz w:val="26"/>
        </w:rPr>
        <w:t>Ebbelin</w:t>
      </w:r>
      <w:r>
        <w:rPr>
          <w:color w:val="232323"/>
          <w:w w:val="105"/>
          <w:sz w:val="26"/>
        </w:rPr>
        <w:t>g</w:t>
      </w:r>
      <w:r>
        <w:rPr>
          <w:color w:val="232323"/>
          <w:spacing w:val="40"/>
          <w:w w:val="105"/>
          <w:sz w:val="26"/>
        </w:rPr>
        <w:t xml:space="preserve"> </w:t>
      </w:r>
      <w:r>
        <w:rPr>
          <w:color w:val="232323"/>
          <w:w w:val="105"/>
          <w:sz w:val="26"/>
        </w:rPr>
        <w:t>et al., "Effects of</w:t>
      </w:r>
      <w:r>
        <w:rPr>
          <w:color w:val="232323"/>
          <w:spacing w:val="-3"/>
          <w:w w:val="105"/>
          <w:sz w:val="26"/>
        </w:rPr>
        <w:t xml:space="preserve"> </w:t>
      </w:r>
      <w:r>
        <w:rPr>
          <w:color w:val="131313"/>
          <w:w w:val="105"/>
          <w:sz w:val="26"/>
        </w:rPr>
        <w:t xml:space="preserve">Dietary </w:t>
      </w:r>
      <w:r>
        <w:rPr>
          <w:color w:val="232323"/>
          <w:w w:val="105"/>
          <w:sz w:val="26"/>
        </w:rPr>
        <w:t xml:space="preserve">Composition </w:t>
      </w:r>
      <w:r>
        <w:rPr>
          <w:color w:val="131313"/>
          <w:w w:val="105"/>
          <w:sz w:val="26"/>
        </w:rPr>
        <w:t xml:space="preserve">on </w:t>
      </w:r>
      <w:r>
        <w:rPr>
          <w:color w:val="232323"/>
          <w:sz w:val="26"/>
        </w:rPr>
        <w:t xml:space="preserve">Energy Expenditure </w:t>
      </w:r>
      <w:r>
        <w:rPr>
          <w:color w:val="131313"/>
          <w:sz w:val="26"/>
        </w:rPr>
        <w:t xml:space="preserve">During </w:t>
      </w:r>
      <w:r>
        <w:rPr>
          <w:color w:val="232323"/>
          <w:sz w:val="26"/>
        </w:rPr>
        <w:t>\.Veight-loss Maintenance,'</w:t>
      </w:r>
      <w:r>
        <w:rPr>
          <w:color w:val="232323"/>
          <w:spacing w:val="79"/>
          <w:sz w:val="26"/>
        </w:rPr>
        <w:t xml:space="preserve"> </w:t>
      </w:r>
      <w:r>
        <w:rPr>
          <w:i/>
          <w:color w:val="232323"/>
          <w:sz w:val="27"/>
        </w:rPr>
        <w:t xml:space="preserve">JAMA </w:t>
      </w:r>
      <w:r>
        <w:rPr>
          <w:color w:val="232323"/>
          <w:w w:val="105"/>
          <w:sz w:val="26"/>
        </w:rPr>
        <w:t xml:space="preserve">307, no. 24 </w:t>
      </w:r>
      <w:r>
        <w:rPr>
          <w:color w:val="3B3B3B"/>
          <w:w w:val="105"/>
          <w:sz w:val="26"/>
        </w:rPr>
        <w:t xml:space="preserve">(June </w:t>
      </w:r>
      <w:r>
        <w:rPr>
          <w:color w:val="232323"/>
          <w:w w:val="105"/>
          <w:sz w:val="26"/>
        </w:rPr>
        <w:t>27, 2012): 2627-34.</w:t>
      </w:r>
    </w:p>
    <w:p w:rsidR="009D78A7" w:rsidRDefault="0093348A">
      <w:pPr>
        <w:pStyle w:val="ListParagraph"/>
        <w:numPr>
          <w:ilvl w:val="0"/>
          <w:numId w:val="7"/>
        </w:numPr>
        <w:tabs>
          <w:tab w:val="left" w:pos="766"/>
          <w:tab w:val="left" w:pos="785"/>
          <w:tab w:val="left" w:pos="4953"/>
        </w:tabs>
        <w:spacing w:before="8" w:line="285" w:lineRule="auto"/>
        <w:ind w:left="766" w:right="323" w:hanging="400"/>
        <w:rPr>
          <w:color w:val="312D79"/>
          <w:sz w:val="26"/>
          <w:u w:val="thick" w:color="21214D"/>
        </w:rPr>
      </w:pPr>
      <w:r>
        <w:rPr>
          <w:color w:val="21214D"/>
          <w:sz w:val="26"/>
        </w:rPr>
        <w:tab/>
      </w:r>
      <w:r>
        <w:rPr>
          <w:color w:val="131313"/>
          <w:sz w:val="26"/>
        </w:rPr>
        <w:t xml:space="preserve">R. </w:t>
      </w:r>
      <w:r>
        <w:rPr>
          <w:color w:val="232323"/>
          <w:sz w:val="26"/>
        </w:rPr>
        <w:t>Estruch,</w:t>
      </w:r>
      <w:r>
        <w:rPr>
          <w:color w:val="232323"/>
          <w:spacing w:val="40"/>
          <w:sz w:val="26"/>
        </w:rPr>
        <w:t xml:space="preserve"> </w:t>
      </w:r>
      <w:r>
        <w:rPr>
          <w:color w:val="232323"/>
          <w:sz w:val="26"/>
        </w:rPr>
        <w:t>et al., "Primary</w:t>
      </w:r>
      <w:r>
        <w:rPr>
          <w:color w:val="232323"/>
          <w:spacing w:val="40"/>
          <w:sz w:val="26"/>
        </w:rPr>
        <w:t xml:space="preserve"> </w:t>
      </w:r>
      <w:r>
        <w:rPr>
          <w:color w:val="232323"/>
          <w:sz w:val="26"/>
        </w:rPr>
        <w:t>Prevention</w:t>
      </w:r>
      <w:r>
        <w:rPr>
          <w:color w:val="232323"/>
          <w:spacing w:val="40"/>
          <w:sz w:val="26"/>
        </w:rPr>
        <w:t xml:space="preserve"> </w:t>
      </w:r>
      <w:r>
        <w:rPr>
          <w:color w:val="232323"/>
          <w:sz w:val="26"/>
        </w:rPr>
        <w:t xml:space="preserve">of Cardiovascular Disease </w:t>
      </w:r>
      <w:r>
        <w:rPr>
          <w:color w:val="232323"/>
          <w:sz w:val="28"/>
        </w:rPr>
        <w:t xml:space="preserve">with </w:t>
      </w:r>
      <w:r>
        <w:rPr>
          <w:color w:val="232323"/>
          <w:sz w:val="26"/>
        </w:rPr>
        <w:t xml:space="preserve">a Mediterranean </w:t>
      </w:r>
      <w:r>
        <w:rPr>
          <w:color w:val="131313"/>
          <w:sz w:val="26"/>
        </w:rPr>
        <w:t>Diet</w:t>
      </w:r>
      <w:r>
        <w:rPr>
          <w:color w:val="3B3B3B"/>
          <w:sz w:val="26"/>
        </w:rPr>
        <w:t>/'</w:t>
      </w:r>
      <w:r>
        <w:rPr>
          <w:color w:val="3B3B3B"/>
          <w:sz w:val="26"/>
        </w:rPr>
        <w:tab/>
      </w:r>
      <w:r>
        <w:rPr>
          <w:i/>
          <w:color w:val="232323"/>
          <w:sz w:val="27"/>
        </w:rPr>
        <w:t>ew</w:t>
      </w:r>
      <w:r>
        <w:rPr>
          <w:i/>
          <w:color w:val="232323"/>
          <w:spacing w:val="-13"/>
          <w:sz w:val="27"/>
        </w:rPr>
        <w:t xml:space="preserve"> </w:t>
      </w:r>
      <w:r>
        <w:rPr>
          <w:i/>
          <w:color w:val="232323"/>
          <w:sz w:val="27"/>
        </w:rPr>
        <w:t xml:space="preserve">England Journal of Medicine </w:t>
      </w:r>
      <w:r>
        <w:rPr>
          <w:color w:val="232323"/>
          <w:sz w:val="26"/>
        </w:rPr>
        <w:t>(February 25, 2013),</w:t>
      </w:r>
    </w:p>
    <w:p w:rsidR="009D78A7" w:rsidRDefault="0093348A">
      <w:pPr>
        <w:spacing w:before="17"/>
        <w:ind w:left="775"/>
        <w:rPr>
          <w:sz w:val="26"/>
        </w:rPr>
      </w:pPr>
      <w:hyperlink r:id="rId84">
        <w:r>
          <w:rPr>
            <w:color w:val="232323"/>
            <w:w w:val="105"/>
            <w:sz w:val="26"/>
          </w:rPr>
          <w:t>http:</w:t>
        </w:r>
        <w:r>
          <w:rPr>
            <w:color w:val="707070"/>
            <w:w w:val="105"/>
            <w:sz w:val="26"/>
          </w:rPr>
          <w:t>//</w:t>
        </w:r>
        <w:r>
          <w:rPr>
            <w:color w:val="232323"/>
            <w:w w:val="105"/>
            <w:sz w:val="26"/>
          </w:rPr>
          <w:t>www.nejm.org</w:t>
        </w:r>
        <w:r>
          <w:rPr>
            <w:color w:val="707070"/>
            <w:w w:val="105"/>
            <w:sz w:val="26"/>
          </w:rPr>
          <w:t>/</w:t>
        </w:r>
        <w:r>
          <w:rPr>
            <w:color w:val="232323"/>
            <w:w w:val="105"/>
            <w:sz w:val="26"/>
          </w:rPr>
          <w:t>do·fu</w:t>
        </w:r>
      </w:hyperlink>
      <w:r>
        <w:rPr>
          <w:color w:val="232323"/>
          <w:spacing w:val="24"/>
          <w:w w:val="105"/>
          <w:sz w:val="26"/>
        </w:rPr>
        <w:t xml:space="preserve">  </w:t>
      </w:r>
      <w:r>
        <w:rPr>
          <w:color w:val="232323"/>
          <w:spacing w:val="-2"/>
          <w:w w:val="105"/>
          <w:sz w:val="26"/>
        </w:rPr>
        <w:t>10.1056/NEJMoa1200303#t=artic</w:t>
      </w:r>
    </w:p>
    <w:p w:rsidR="009D78A7" w:rsidRDefault="009D78A7">
      <w:pPr>
        <w:pStyle w:val="BodyText"/>
        <w:spacing w:before="71"/>
        <w:rPr>
          <w:sz w:val="26"/>
        </w:rPr>
      </w:pPr>
    </w:p>
    <w:p w:rsidR="009D78A7" w:rsidRDefault="0093348A">
      <w:pPr>
        <w:ind w:left="225"/>
        <w:rPr>
          <w:rFonts w:ascii="Arial"/>
          <w:b/>
          <w:i/>
          <w:sz w:val="33"/>
        </w:rPr>
      </w:pPr>
      <w:r>
        <w:rPr>
          <w:rFonts w:ascii="Arial"/>
          <w:b/>
          <w:i/>
          <w:color w:val="131313"/>
          <w:sz w:val="33"/>
        </w:rPr>
        <w:t>Chapter</w:t>
      </w:r>
      <w:r>
        <w:rPr>
          <w:rFonts w:ascii="Arial"/>
          <w:b/>
          <w:i/>
          <w:color w:val="131313"/>
          <w:spacing w:val="19"/>
          <w:sz w:val="33"/>
        </w:rPr>
        <w:t xml:space="preserve"> </w:t>
      </w:r>
      <w:r>
        <w:rPr>
          <w:rFonts w:ascii="Arial"/>
          <w:b/>
          <w:i/>
          <w:color w:val="131313"/>
          <w:spacing w:val="-10"/>
          <w:sz w:val="33"/>
        </w:rPr>
        <w:t>5</w:t>
      </w:r>
    </w:p>
    <w:p w:rsidR="009D78A7" w:rsidRDefault="009D78A7">
      <w:pPr>
        <w:rPr>
          <w:rFonts w:ascii="Arial"/>
          <w:sz w:val="33"/>
        </w:rPr>
        <w:sectPr w:rsidR="009D78A7">
          <w:pgSz w:w="8400" w:h="10130"/>
          <w:pgMar w:top="180" w:right="300" w:bottom="280" w:left="320" w:header="720" w:footer="720" w:gutter="0"/>
          <w:cols w:space="720"/>
        </w:sectPr>
      </w:pPr>
    </w:p>
    <w:p w:rsidR="009D78A7" w:rsidRDefault="0093348A">
      <w:pPr>
        <w:tabs>
          <w:tab w:val="left" w:pos="1812"/>
        </w:tabs>
        <w:spacing w:before="70" w:line="288" w:lineRule="auto"/>
        <w:ind w:left="772" w:right="213" w:hanging="272"/>
        <w:rPr>
          <w:sz w:val="26"/>
        </w:rPr>
      </w:pPr>
      <w:r>
        <w:rPr>
          <w:color w:val="2B2A70"/>
          <w:w w:val="105"/>
          <w:sz w:val="31"/>
        </w:rPr>
        <w:lastRenderedPageBreak/>
        <w:t>L</w:t>
      </w:r>
      <w:r>
        <w:rPr>
          <w:color w:val="2B2A70"/>
          <w:spacing w:val="-7"/>
          <w:w w:val="105"/>
          <w:sz w:val="31"/>
        </w:rPr>
        <w:t xml:space="preserve"> </w:t>
      </w:r>
      <w:r>
        <w:rPr>
          <w:color w:val="232323"/>
          <w:w w:val="105"/>
          <w:sz w:val="26"/>
        </w:rPr>
        <w:t>Nicholas</w:t>
      </w:r>
      <w:r>
        <w:rPr>
          <w:color w:val="232323"/>
          <w:spacing w:val="-18"/>
          <w:w w:val="105"/>
          <w:sz w:val="26"/>
        </w:rPr>
        <w:t xml:space="preserve"> </w:t>
      </w:r>
      <w:r>
        <w:rPr>
          <w:rFonts w:ascii="Arial" w:hAnsi="Arial"/>
          <w:color w:val="232323"/>
          <w:w w:val="105"/>
          <w:sz w:val="25"/>
        </w:rPr>
        <w:t>"\¥</w:t>
      </w:r>
      <w:r>
        <w:rPr>
          <w:color w:val="232323"/>
          <w:w w:val="105"/>
          <w:sz w:val="26"/>
        </w:rPr>
        <w:t>ade,</w:t>
      </w:r>
      <w:r>
        <w:rPr>
          <w:color w:val="232323"/>
          <w:spacing w:val="-17"/>
          <w:w w:val="105"/>
          <w:sz w:val="26"/>
        </w:rPr>
        <w:t xml:space="preserve"> </w:t>
      </w:r>
      <w:r>
        <w:rPr>
          <w:color w:val="3B3B3B"/>
          <w:w w:val="105"/>
          <w:sz w:val="26"/>
        </w:rPr>
        <w:t>"Heart</w:t>
      </w:r>
      <w:r>
        <w:rPr>
          <w:color w:val="3B3B3B"/>
          <w:spacing w:val="-14"/>
          <w:w w:val="105"/>
          <w:sz w:val="26"/>
        </w:rPr>
        <w:t xml:space="preserve"> </w:t>
      </w:r>
      <w:r>
        <w:rPr>
          <w:color w:val="232323"/>
          <w:w w:val="105"/>
          <w:sz w:val="26"/>
        </w:rPr>
        <w:t>Muscle</w:t>
      </w:r>
      <w:r>
        <w:rPr>
          <w:color w:val="232323"/>
          <w:spacing w:val="-17"/>
          <w:w w:val="105"/>
          <w:sz w:val="26"/>
        </w:rPr>
        <w:t xml:space="preserve"> </w:t>
      </w:r>
      <w:r>
        <w:rPr>
          <w:color w:val="232323"/>
          <w:w w:val="105"/>
          <w:sz w:val="26"/>
        </w:rPr>
        <w:t>Renewed</w:t>
      </w:r>
      <w:r>
        <w:rPr>
          <w:color w:val="232323"/>
          <w:spacing w:val="-17"/>
          <w:w w:val="105"/>
          <w:sz w:val="26"/>
        </w:rPr>
        <w:t xml:space="preserve"> </w:t>
      </w:r>
      <w:r>
        <w:rPr>
          <w:color w:val="232323"/>
          <w:w w:val="105"/>
          <w:sz w:val="26"/>
        </w:rPr>
        <w:t>over</w:t>
      </w:r>
      <w:r>
        <w:rPr>
          <w:color w:val="232323"/>
          <w:spacing w:val="-17"/>
          <w:w w:val="105"/>
          <w:sz w:val="26"/>
        </w:rPr>
        <w:t xml:space="preserve"> </w:t>
      </w:r>
      <w:r>
        <w:rPr>
          <w:color w:val="232323"/>
          <w:w w:val="105"/>
          <w:sz w:val="26"/>
        </w:rPr>
        <w:t>Lifetime,</w:t>
      </w:r>
      <w:r>
        <w:rPr>
          <w:color w:val="232323"/>
          <w:spacing w:val="-13"/>
          <w:w w:val="105"/>
          <w:sz w:val="26"/>
        </w:rPr>
        <w:t xml:space="preserve"> </w:t>
      </w:r>
      <w:r>
        <w:rPr>
          <w:color w:val="232323"/>
          <w:w w:val="105"/>
          <w:sz w:val="26"/>
        </w:rPr>
        <w:t xml:space="preserve">Study </w:t>
      </w:r>
      <w:r>
        <w:rPr>
          <w:color w:val="232323"/>
          <w:spacing w:val="-2"/>
          <w:w w:val="105"/>
          <w:sz w:val="26"/>
        </w:rPr>
        <w:t>Finds/</w:t>
      </w:r>
      <w:r>
        <w:rPr>
          <w:color w:val="232323"/>
          <w:sz w:val="26"/>
        </w:rPr>
        <w:tab/>
      </w:r>
      <w:r>
        <w:rPr>
          <w:i/>
          <w:color w:val="232323"/>
          <w:w w:val="105"/>
          <w:sz w:val="27"/>
        </w:rPr>
        <w:t>ew</w:t>
      </w:r>
      <w:r>
        <w:rPr>
          <w:i/>
          <w:color w:val="232323"/>
          <w:spacing w:val="-12"/>
          <w:w w:val="105"/>
          <w:sz w:val="27"/>
        </w:rPr>
        <w:t xml:space="preserve"> </w:t>
      </w:r>
      <w:r>
        <w:rPr>
          <w:i/>
          <w:color w:val="232323"/>
          <w:w w:val="105"/>
          <w:sz w:val="27"/>
        </w:rPr>
        <w:t>York</w:t>
      </w:r>
      <w:r>
        <w:rPr>
          <w:i/>
          <w:color w:val="232323"/>
          <w:spacing w:val="-7"/>
          <w:w w:val="105"/>
          <w:sz w:val="27"/>
        </w:rPr>
        <w:t xml:space="preserve"> </w:t>
      </w:r>
      <w:r>
        <w:rPr>
          <w:i/>
          <w:color w:val="232323"/>
          <w:w w:val="105"/>
          <w:sz w:val="27"/>
        </w:rPr>
        <w:t xml:space="preserve">Times, </w:t>
      </w:r>
      <w:r>
        <w:rPr>
          <w:color w:val="232323"/>
          <w:w w:val="105"/>
          <w:sz w:val="26"/>
        </w:rPr>
        <w:t>April</w:t>
      </w:r>
      <w:r>
        <w:rPr>
          <w:color w:val="232323"/>
          <w:spacing w:val="-1"/>
          <w:w w:val="105"/>
          <w:sz w:val="26"/>
        </w:rPr>
        <w:t xml:space="preserve"> </w:t>
      </w:r>
      <w:r>
        <w:rPr>
          <w:color w:val="232323"/>
          <w:w w:val="105"/>
          <w:sz w:val="26"/>
        </w:rPr>
        <w:t>2,</w:t>
      </w:r>
      <w:r>
        <w:rPr>
          <w:color w:val="232323"/>
          <w:spacing w:val="-6"/>
          <w:w w:val="105"/>
          <w:sz w:val="26"/>
        </w:rPr>
        <w:t xml:space="preserve"> </w:t>
      </w:r>
      <w:r>
        <w:rPr>
          <w:color w:val="232323"/>
          <w:w w:val="105"/>
          <w:sz w:val="26"/>
        </w:rPr>
        <w:t>2009. Available online</w:t>
      </w:r>
      <w:r>
        <w:rPr>
          <w:color w:val="232323"/>
          <w:spacing w:val="-5"/>
          <w:w w:val="105"/>
          <w:sz w:val="26"/>
        </w:rPr>
        <w:t xml:space="preserve"> </w:t>
      </w:r>
      <w:r>
        <w:rPr>
          <w:color w:val="232323"/>
          <w:w w:val="105"/>
          <w:sz w:val="26"/>
        </w:rPr>
        <w:t xml:space="preserve">at </w:t>
      </w:r>
      <w:hyperlink r:id="rId85">
        <w:r>
          <w:rPr>
            <w:color w:val="232323"/>
            <w:w w:val="105"/>
            <w:sz w:val="26"/>
          </w:rPr>
          <w:t>http:</w:t>
        </w:r>
        <w:r>
          <w:rPr>
            <w:color w:val="6E6E6E"/>
            <w:w w:val="105"/>
            <w:sz w:val="26"/>
          </w:rPr>
          <w:t>//</w:t>
        </w:r>
        <w:r>
          <w:rPr>
            <w:color w:val="232323"/>
            <w:w w:val="105"/>
            <w:sz w:val="26"/>
          </w:rPr>
          <w:t>www.nytimes.com/2009</w:t>
        </w:r>
        <w:r>
          <w:rPr>
            <w:color w:val="6E6E6E"/>
            <w:w w:val="105"/>
            <w:sz w:val="26"/>
          </w:rPr>
          <w:t>/</w:t>
        </w:r>
        <w:r>
          <w:rPr>
            <w:color w:val="232323"/>
            <w:w w:val="105"/>
            <w:sz w:val="26"/>
          </w:rPr>
          <w:t>04</w:t>
        </w:r>
        <w:r>
          <w:rPr>
            <w:color w:val="6E6E6E"/>
            <w:w w:val="105"/>
            <w:sz w:val="26"/>
          </w:rPr>
          <w:t>/</w:t>
        </w:r>
        <w:r>
          <w:rPr>
            <w:color w:val="232323"/>
            <w:w w:val="105"/>
            <w:sz w:val="26"/>
          </w:rPr>
          <w:t>03</w:t>
        </w:r>
        <w:r>
          <w:rPr>
            <w:color w:val="6E6E6E"/>
            <w:w w:val="105"/>
            <w:sz w:val="26"/>
          </w:rPr>
          <w:t>/</w:t>
        </w:r>
        <w:r>
          <w:rPr>
            <w:color w:val="232323"/>
            <w:w w:val="105"/>
            <w:sz w:val="26"/>
          </w:rPr>
          <w:t>scienc</w:t>
        </w:r>
        <w:r>
          <w:rPr>
            <w:color w:val="232323"/>
            <w:spacing w:val="80"/>
            <w:w w:val="105"/>
            <w:sz w:val="26"/>
          </w:rPr>
          <w:t xml:space="preserve"> </w:t>
        </w:r>
        <w:r>
          <w:rPr>
            <w:color w:val="232323"/>
            <w:w w:val="105"/>
            <w:sz w:val="26"/>
          </w:rPr>
          <w:t>03heart.html.</w:t>
        </w:r>
      </w:hyperlink>
    </w:p>
    <w:p w:rsidR="009D78A7" w:rsidRDefault="0093348A">
      <w:pPr>
        <w:spacing w:line="323" w:lineRule="exact"/>
        <w:ind w:left="466"/>
        <w:rPr>
          <w:i/>
          <w:sz w:val="27"/>
        </w:rPr>
      </w:pPr>
      <w:r>
        <w:rPr>
          <w:color w:val="2B2A70"/>
          <w:sz w:val="31"/>
        </w:rPr>
        <w:t>1:.</w:t>
      </w:r>
      <w:r>
        <w:rPr>
          <w:color w:val="2B2A70"/>
          <w:spacing w:val="-26"/>
          <w:sz w:val="31"/>
        </w:rPr>
        <w:t xml:space="preserve"> </w:t>
      </w:r>
      <w:r>
        <w:rPr>
          <w:color w:val="232323"/>
          <w:sz w:val="26"/>
        </w:rPr>
        <w:t>Santiago</w:t>
      </w:r>
      <w:r>
        <w:rPr>
          <w:color w:val="232323"/>
          <w:spacing w:val="6"/>
          <w:sz w:val="26"/>
        </w:rPr>
        <w:t xml:space="preserve"> </w:t>
      </w:r>
      <w:r>
        <w:rPr>
          <w:color w:val="232323"/>
          <w:sz w:val="26"/>
        </w:rPr>
        <w:t>Ramon</w:t>
      </w:r>
      <w:r>
        <w:rPr>
          <w:color w:val="232323"/>
          <w:spacing w:val="14"/>
          <w:sz w:val="26"/>
        </w:rPr>
        <w:t xml:space="preserve"> </w:t>
      </w:r>
      <w:r>
        <w:rPr>
          <w:color w:val="232323"/>
          <w:sz w:val="26"/>
        </w:rPr>
        <w:t>y</w:t>
      </w:r>
      <w:r>
        <w:rPr>
          <w:color w:val="232323"/>
          <w:spacing w:val="3"/>
          <w:sz w:val="26"/>
        </w:rPr>
        <w:t xml:space="preserve"> </w:t>
      </w:r>
      <w:r>
        <w:rPr>
          <w:color w:val="232323"/>
          <w:sz w:val="26"/>
        </w:rPr>
        <w:t>Cajal,</w:t>
      </w:r>
      <w:r>
        <w:rPr>
          <w:color w:val="232323"/>
          <w:spacing w:val="12"/>
          <w:sz w:val="26"/>
        </w:rPr>
        <w:t xml:space="preserve"> </w:t>
      </w:r>
      <w:r>
        <w:rPr>
          <w:i/>
          <w:color w:val="232323"/>
          <w:sz w:val="27"/>
        </w:rPr>
        <w:t>Cajal</w:t>
      </w:r>
      <w:r>
        <w:rPr>
          <w:i/>
          <w:color w:val="232323"/>
          <w:spacing w:val="-34"/>
          <w:sz w:val="27"/>
        </w:rPr>
        <w:t xml:space="preserve"> </w:t>
      </w:r>
      <w:r>
        <w:rPr>
          <w:i/>
          <w:color w:val="3B3B3B"/>
          <w:sz w:val="27"/>
        </w:rPr>
        <w:t>'s</w:t>
      </w:r>
      <w:r>
        <w:rPr>
          <w:i/>
          <w:color w:val="3B3B3B"/>
          <w:spacing w:val="18"/>
          <w:sz w:val="27"/>
        </w:rPr>
        <w:t xml:space="preserve"> </w:t>
      </w:r>
      <w:r>
        <w:rPr>
          <w:i/>
          <w:color w:val="232323"/>
          <w:sz w:val="27"/>
        </w:rPr>
        <w:t>Degeneration</w:t>
      </w:r>
      <w:r>
        <w:rPr>
          <w:i/>
          <w:color w:val="232323"/>
          <w:spacing w:val="26"/>
          <w:sz w:val="27"/>
        </w:rPr>
        <w:t xml:space="preserve"> </w:t>
      </w:r>
      <w:r>
        <w:rPr>
          <w:i/>
          <w:color w:val="232323"/>
          <w:spacing w:val="-5"/>
          <w:sz w:val="27"/>
        </w:rPr>
        <w:t>and</w:t>
      </w:r>
    </w:p>
    <w:p w:rsidR="009D78A7" w:rsidRDefault="0093348A">
      <w:pPr>
        <w:spacing w:before="55" w:line="297" w:lineRule="auto"/>
        <w:ind w:left="770" w:right="494" w:firstLine="2"/>
        <w:rPr>
          <w:sz w:val="26"/>
        </w:rPr>
      </w:pPr>
      <w:r>
        <w:rPr>
          <w:i/>
          <w:color w:val="232323"/>
          <w:sz w:val="27"/>
        </w:rPr>
        <w:t>Regeneration of the</w:t>
      </w:r>
      <w:r>
        <w:rPr>
          <w:i/>
          <w:color w:val="232323"/>
          <w:spacing w:val="-7"/>
          <w:sz w:val="27"/>
        </w:rPr>
        <w:t xml:space="preserve"> </w:t>
      </w:r>
      <w:r>
        <w:rPr>
          <w:color w:val="232323"/>
          <w:sz w:val="27"/>
        </w:rPr>
        <w:t>.</w:t>
      </w:r>
      <w:r>
        <w:rPr>
          <w:color w:val="232323"/>
          <w:spacing w:val="40"/>
          <w:sz w:val="27"/>
        </w:rPr>
        <w:t xml:space="preserve"> </w:t>
      </w:r>
      <w:r>
        <w:rPr>
          <w:i/>
          <w:color w:val="232323"/>
          <w:sz w:val="27"/>
        </w:rPr>
        <w:t xml:space="preserve">ervous System </w:t>
      </w:r>
      <w:r>
        <w:rPr>
          <w:color w:val="232323"/>
          <w:sz w:val="26"/>
        </w:rPr>
        <w:t>(History of Neuroscience)</w:t>
      </w:r>
      <w:r>
        <w:rPr>
          <w:color w:val="232323"/>
          <w:spacing w:val="40"/>
          <w:sz w:val="26"/>
        </w:rPr>
        <w:t xml:space="preserve"> </w:t>
      </w:r>
      <w:r>
        <w:rPr>
          <w:color w:val="232323"/>
          <w:sz w:val="26"/>
        </w:rPr>
        <w:t>(New</w:t>
      </w:r>
      <w:r>
        <w:rPr>
          <w:color w:val="232323"/>
          <w:spacing w:val="36"/>
          <w:sz w:val="26"/>
        </w:rPr>
        <w:t xml:space="preserve"> </w:t>
      </w:r>
      <w:r>
        <w:rPr>
          <w:color w:val="232323"/>
          <w:sz w:val="26"/>
        </w:rPr>
        <w:t>York: Oxford</w:t>
      </w:r>
      <w:r>
        <w:rPr>
          <w:color w:val="232323"/>
          <w:spacing w:val="29"/>
          <w:sz w:val="26"/>
        </w:rPr>
        <w:t xml:space="preserve"> </w:t>
      </w:r>
      <w:r>
        <w:rPr>
          <w:color w:val="232323"/>
          <w:sz w:val="26"/>
        </w:rPr>
        <w:t>University</w:t>
      </w:r>
      <w:r>
        <w:rPr>
          <w:color w:val="232323"/>
          <w:spacing w:val="40"/>
          <w:sz w:val="26"/>
        </w:rPr>
        <w:t xml:space="preserve"> </w:t>
      </w:r>
      <w:r>
        <w:rPr>
          <w:color w:val="232323"/>
          <w:sz w:val="26"/>
        </w:rPr>
        <w:t>Press,</w:t>
      </w:r>
      <w:r>
        <w:rPr>
          <w:color w:val="232323"/>
          <w:spacing w:val="30"/>
          <w:sz w:val="26"/>
        </w:rPr>
        <w:t xml:space="preserve"> </w:t>
      </w:r>
      <w:r>
        <w:rPr>
          <w:color w:val="232323"/>
          <w:sz w:val="26"/>
        </w:rPr>
        <w:t>1991).</w:t>
      </w:r>
    </w:p>
    <w:p w:rsidR="009D78A7" w:rsidRDefault="0093348A">
      <w:pPr>
        <w:tabs>
          <w:tab w:val="left" w:pos="2192"/>
          <w:tab w:val="left" w:pos="4004"/>
        </w:tabs>
        <w:spacing w:before="4" w:line="297" w:lineRule="auto"/>
        <w:ind w:left="770" w:right="321" w:hanging="291"/>
        <w:rPr>
          <w:sz w:val="26"/>
        </w:rPr>
      </w:pPr>
      <w:r>
        <w:rPr>
          <w:color w:val="2B2A70"/>
          <w:w w:val="105"/>
          <w:sz w:val="24"/>
        </w:rPr>
        <w:t>1,_</w:t>
      </w:r>
      <w:r>
        <w:rPr>
          <w:color w:val="2B2A70"/>
          <w:spacing w:val="-16"/>
          <w:w w:val="105"/>
          <w:sz w:val="24"/>
        </w:rPr>
        <w:t xml:space="preserve"> </w:t>
      </w:r>
      <w:r>
        <w:rPr>
          <w:color w:val="232323"/>
          <w:w w:val="105"/>
          <w:sz w:val="26"/>
        </w:rPr>
        <w:t>Charles</w:t>
      </w:r>
      <w:r>
        <w:rPr>
          <w:color w:val="232323"/>
          <w:spacing w:val="-10"/>
          <w:w w:val="105"/>
          <w:sz w:val="26"/>
        </w:rPr>
        <w:t xml:space="preserve"> </w:t>
      </w:r>
      <w:r>
        <w:rPr>
          <w:color w:val="232323"/>
          <w:w w:val="105"/>
          <w:sz w:val="26"/>
        </w:rPr>
        <w:t>C.</w:t>
      </w:r>
      <w:r>
        <w:rPr>
          <w:color w:val="232323"/>
          <w:spacing w:val="-16"/>
          <w:w w:val="105"/>
          <w:sz w:val="26"/>
        </w:rPr>
        <w:t xml:space="preserve"> </w:t>
      </w:r>
      <w:r>
        <w:rPr>
          <w:color w:val="232323"/>
          <w:w w:val="105"/>
          <w:sz w:val="26"/>
        </w:rPr>
        <w:t>Gross,</w:t>
      </w:r>
      <w:r>
        <w:rPr>
          <w:color w:val="232323"/>
          <w:spacing w:val="-17"/>
          <w:w w:val="105"/>
          <w:sz w:val="26"/>
        </w:rPr>
        <w:t xml:space="preserve"> </w:t>
      </w:r>
      <w:r>
        <w:rPr>
          <w:color w:val="3B3B3B"/>
          <w:w w:val="105"/>
          <w:sz w:val="26"/>
        </w:rPr>
        <w:t>''Neurogenesis</w:t>
      </w:r>
      <w:r>
        <w:rPr>
          <w:color w:val="3B3B3B"/>
          <w:spacing w:val="-17"/>
          <w:w w:val="105"/>
          <w:sz w:val="26"/>
        </w:rPr>
        <w:t xml:space="preserve"> </w:t>
      </w:r>
      <w:r>
        <w:rPr>
          <w:color w:val="232323"/>
          <w:w w:val="105"/>
          <w:sz w:val="26"/>
        </w:rPr>
        <w:t>in</w:t>
      </w:r>
      <w:r>
        <w:rPr>
          <w:color w:val="232323"/>
          <w:spacing w:val="-16"/>
          <w:w w:val="105"/>
          <w:sz w:val="26"/>
        </w:rPr>
        <w:t xml:space="preserve"> </w:t>
      </w:r>
      <w:r>
        <w:rPr>
          <w:color w:val="232323"/>
          <w:w w:val="105"/>
          <w:sz w:val="26"/>
        </w:rPr>
        <w:t>the</w:t>
      </w:r>
      <w:r>
        <w:rPr>
          <w:color w:val="232323"/>
          <w:spacing w:val="-17"/>
          <w:w w:val="105"/>
          <w:sz w:val="26"/>
        </w:rPr>
        <w:t xml:space="preserve"> </w:t>
      </w:r>
      <w:r>
        <w:rPr>
          <w:color w:val="232323"/>
          <w:w w:val="105"/>
          <w:sz w:val="26"/>
        </w:rPr>
        <w:t>Adult</w:t>
      </w:r>
      <w:r>
        <w:rPr>
          <w:color w:val="232323"/>
          <w:spacing w:val="-16"/>
          <w:w w:val="105"/>
          <w:sz w:val="26"/>
        </w:rPr>
        <w:t xml:space="preserve"> </w:t>
      </w:r>
      <w:r>
        <w:rPr>
          <w:color w:val="232323"/>
          <w:w w:val="105"/>
          <w:sz w:val="26"/>
        </w:rPr>
        <w:t>Brain:</w:t>
      </w:r>
      <w:r>
        <w:rPr>
          <w:color w:val="232323"/>
          <w:spacing w:val="-17"/>
          <w:w w:val="105"/>
          <w:sz w:val="26"/>
        </w:rPr>
        <w:t xml:space="preserve"> </w:t>
      </w:r>
      <w:r>
        <w:rPr>
          <w:color w:val="232323"/>
          <w:w w:val="105"/>
          <w:sz w:val="26"/>
        </w:rPr>
        <w:t>Death</w:t>
      </w:r>
      <w:r>
        <w:rPr>
          <w:color w:val="232323"/>
          <w:spacing w:val="-14"/>
          <w:w w:val="105"/>
          <w:sz w:val="26"/>
        </w:rPr>
        <w:t xml:space="preserve"> </w:t>
      </w:r>
      <w:r>
        <w:rPr>
          <w:color w:val="232323"/>
          <w:w w:val="105"/>
          <w:sz w:val="26"/>
        </w:rPr>
        <w:t>of a Dogma/</w:t>
      </w:r>
      <w:r>
        <w:rPr>
          <w:color w:val="232323"/>
          <w:sz w:val="26"/>
        </w:rPr>
        <w:tab/>
      </w:r>
      <w:r>
        <w:rPr>
          <w:i/>
          <w:color w:val="232323"/>
          <w:w w:val="105"/>
          <w:sz w:val="27"/>
        </w:rPr>
        <w:t>ature Reviews</w:t>
      </w:r>
      <w:r>
        <w:rPr>
          <w:i/>
          <w:color w:val="232323"/>
          <w:sz w:val="27"/>
        </w:rPr>
        <w:tab/>
      </w:r>
      <w:r>
        <w:rPr>
          <w:i/>
          <w:color w:val="232323"/>
          <w:w w:val="105"/>
          <w:sz w:val="27"/>
        </w:rPr>
        <w:t xml:space="preserve">euroscience </w:t>
      </w:r>
      <w:r>
        <w:rPr>
          <w:color w:val="232323"/>
          <w:w w:val="105"/>
          <w:sz w:val="26"/>
        </w:rPr>
        <w:t xml:space="preserve">1, no. 1 </w:t>
      </w:r>
      <w:r>
        <w:rPr>
          <w:color w:val="3B3B3B"/>
          <w:w w:val="105"/>
          <w:sz w:val="26"/>
        </w:rPr>
        <w:t xml:space="preserve">(October </w:t>
      </w:r>
      <w:r>
        <w:rPr>
          <w:color w:val="232323"/>
          <w:w w:val="105"/>
          <w:sz w:val="26"/>
        </w:rPr>
        <w:t>2000): 67-</w:t>
      </w:r>
      <w:r>
        <w:rPr>
          <w:color w:val="232323"/>
          <w:spacing w:val="-10"/>
          <w:w w:val="105"/>
          <w:sz w:val="26"/>
        </w:rPr>
        <w:t xml:space="preserve"> </w:t>
      </w:r>
      <w:r>
        <w:rPr>
          <w:color w:val="232323"/>
          <w:w w:val="105"/>
          <w:sz w:val="26"/>
        </w:rPr>
        <w:t>73. See this op-ed piece for a</w:t>
      </w:r>
      <w:r>
        <w:rPr>
          <w:color w:val="232323"/>
          <w:spacing w:val="-1"/>
          <w:w w:val="105"/>
          <w:sz w:val="26"/>
        </w:rPr>
        <w:t xml:space="preserve"> </w:t>
      </w:r>
      <w:r>
        <w:rPr>
          <w:color w:val="232323"/>
          <w:w w:val="105"/>
          <w:sz w:val="26"/>
        </w:rPr>
        <w:t>summation of how we've come to understand neurogenesis in mammals</w:t>
      </w:r>
      <w:r>
        <w:rPr>
          <w:color w:val="232323"/>
          <w:spacing w:val="-44"/>
          <w:w w:val="105"/>
          <w:sz w:val="26"/>
        </w:rPr>
        <w:t xml:space="preserve"> </w:t>
      </w:r>
      <w:r>
        <w:rPr>
          <w:color w:val="232323"/>
          <w:w w:val="105"/>
          <w:sz w:val="26"/>
        </w:rPr>
        <w:t>.</w:t>
      </w:r>
    </w:p>
    <w:p w:rsidR="009D78A7" w:rsidRDefault="0093348A">
      <w:pPr>
        <w:tabs>
          <w:tab w:val="left" w:pos="2709"/>
        </w:tabs>
        <w:spacing w:before="8" w:line="292" w:lineRule="auto"/>
        <w:ind w:left="767" w:right="252" w:hanging="278"/>
        <w:rPr>
          <w:sz w:val="26"/>
        </w:rPr>
      </w:pPr>
      <w:r>
        <w:rPr>
          <w:color w:val="2B2A70"/>
          <w:w w:val="95"/>
          <w:sz w:val="24"/>
        </w:rPr>
        <w:t xml:space="preserve">.4.,_ </w:t>
      </w:r>
      <w:r>
        <w:rPr>
          <w:color w:val="232323"/>
          <w:w w:val="95"/>
          <w:sz w:val="26"/>
        </w:rPr>
        <w:t>P.</w:t>
      </w:r>
      <w:r>
        <w:rPr>
          <w:color w:val="232323"/>
          <w:spacing w:val="80"/>
          <w:sz w:val="26"/>
        </w:rPr>
        <w:t xml:space="preserve"> </w:t>
      </w:r>
      <w:r>
        <w:rPr>
          <w:color w:val="232323"/>
          <w:sz w:val="26"/>
        </w:rPr>
        <w:t xml:space="preserve">S. Eriksson, et al., ''Neurogenesis in the Adult Human </w:t>
      </w:r>
      <w:r>
        <w:rPr>
          <w:color w:val="232323"/>
          <w:spacing w:val="-2"/>
          <w:sz w:val="26"/>
        </w:rPr>
        <w:t>Hippocampus,</w:t>
      </w:r>
      <w:r>
        <w:rPr>
          <w:color w:val="232323"/>
          <w:sz w:val="26"/>
        </w:rPr>
        <w:tab/>
      </w:r>
      <w:r>
        <w:rPr>
          <w:i/>
          <w:color w:val="232323"/>
          <w:sz w:val="27"/>
        </w:rPr>
        <w:t>ature</w:t>
      </w:r>
      <w:r>
        <w:rPr>
          <w:i/>
          <w:color w:val="232323"/>
          <w:spacing w:val="40"/>
          <w:sz w:val="27"/>
        </w:rPr>
        <w:t xml:space="preserve">  </w:t>
      </w:r>
      <w:r>
        <w:rPr>
          <w:i/>
          <w:color w:val="232323"/>
          <w:sz w:val="27"/>
        </w:rPr>
        <w:t>edicine</w:t>
      </w:r>
      <w:r>
        <w:rPr>
          <w:i/>
          <w:color w:val="232323"/>
          <w:spacing w:val="40"/>
          <w:sz w:val="27"/>
        </w:rPr>
        <w:t xml:space="preserve"> </w:t>
      </w:r>
      <w:r>
        <w:rPr>
          <w:color w:val="232323"/>
          <w:sz w:val="26"/>
        </w:rPr>
        <w:t>4,</w:t>
      </w:r>
      <w:r>
        <w:rPr>
          <w:color w:val="232323"/>
          <w:spacing w:val="33"/>
          <w:sz w:val="26"/>
        </w:rPr>
        <w:t xml:space="preserve"> </w:t>
      </w:r>
      <w:r>
        <w:rPr>
          <w:color w:val="232323"/>
          <w:sz w:val="26"/>
        </w:rPr>
        <w:t>no.</w:t>
      </w:r>
      <w:r>
        <w:rPr>
          <w:color w:val="232323"/>
          <w:spacing w:val="38"/>
          <w:sz w:val="26"/>
        </w:rPr>
        <w:t xml:space="preserve"> </w:t>
      </w:r>
      <w:r>
        <w:rPr>
          <w:color w:val="232323"/>
          <w:sz w:val="26"/>
        </w:rPr>
        <w:t>11</w:t>
      </w:r>
      <w:r>
        <w:rPr>
          <w:color w:val="232323"/>
          <w:spacing w:val="25"/>
          <w:sz w:val="26"/>
        </w:rPr>
        <w:t xml:space="preserve"> </w:t>
      </w:r>
      <w:r>
        <w:rPr>
          <w:color w:val="232323"/>
          <w:sz w:val="26"/>
        </w:rPr>
        <w:t>(November</w:t>
      </w:r>
      <w:r>
        <w:rPr>
          <w:color w:val="232323"/>
          <w:spacing w:val="40"/>
          <w:sz w:val="26"/>
        </w:rPr>
        <w:t xml:space="preserve"> </w:t>
      </w:r>
      <w:r>
        <w:rPr>
          <w:color w:val="232323"/>
          <w:sz w:val="26"/>
        </w:rPr>
        <w:t>1998):</w:t>
      </w:r>
    </w:p>
    <w:p w:rsidR="009D78A7" w:rsidRDefault="0093348A">
      <w:pPr>
        <w:spacing w:before="7"/>
        <w:ind w:left="770"/>
        <w:rPr>
          <w:sz w:val="26"/>
        </w:rPr>
      </w:pPr>
      <w:r>
        <w:rPr>
          <w:color w:val="232323"/>
          <w:sz w:val="26"/>
        </w:rPr>
        <w:t>1313-</w:t>
      </w:r>
      <w:r>
        <w:rPr>
          <w:color w:val="232323"/>
          <w:spacing w:val="-5"/>
          <w:sz w:val="26"/>
        </w:rPr>
        <w:t>17.</w:t>
      </w:r>
    </w:p>
    <w:p w:rsidR="009D78A7" w:rsidRDefault="0093348A">
      <w:pPr>
        <w:spacing w:before="53" w:line="290" w:lineRule="auto"/>
        <w:ind w:left="767" w:right="287" w:hanging="269"/>
        <w:jc w:val="both"/>
        <w:rPr>
          <w:sz w:val="26"/>
        </w:rPr>
      </w:pPr>
      <w:r>
        <w:rPr>
          <w:color w:val="2B2A70"/>
          <w:sz w:val="29"/>
        </w:rPr>
        <w:t>i:.</w:t>
      </w:r>
      <w:r>
        <w:rPr>
          <w:color w:val="2B2A70"/>
          <w:spacing w:val="-18"/>
          <w:sz w:val="29"/>
        </w:rPr>
        <w:t xml:space="preserve"> </w:t>
      </w:r>
      <w:r>
        <w:rPr>
          <w:color w:val="232323"/>
          <w:sz w:val="26"/>
        </w:rPr>
        <w:t xml:space="preserve">David Perlmutter, MD, and Alberto Villoldo, PhD, </w:t>
      </w:r>
      <w:r>
        <w:rPr>
          <w:i/>
          <w:color w:val="232323"/>
          <w:sz w:val="27"/>
        </w:rPr>
        <w:t xml:space="preserve">Power </w:t>
      </w:r>
      <w:r>
        <w:rPr>
          <w:i/>
          <w:color w:val="3B3B3B"/>
          <w:sz w:val="27"/>
        </w:rPr>
        <w:t xml:space="preserve">Up </w:t>
      </w:r>
      <w:r>
        <w:rPr>
          <w:i/>
          <w:color w:val="232323"/>
          <w:sz w:val="27"/>
        </w:rPr>
        <w:t>Your Brain: The</w:t>
      </w:r>
      <w:r>
        <w:rPr>
          <w:i/>
          <w:color w:val="232323"/>
          <w:spacing w:val="80"/>
          <w:sz w:val="27"/>
        </w:rPr>
        <w:t xml:space="preserve"> </w:t>
      </w:r>
      <w:r>
        <w:rPr>
          <w:i/>
          <w:color w:val="232323"/>
          <w:sz w:val="27"/>
        </w:rPr>
        <w:t xml:space="preserve">euroscience of Enlightenment </w:t>
      </w:r>
      <w:r>
        <w:rPr>
          <w:color w:val="232323"/>
          <w:sz w:val="26"/>
        </w:rPr>
        <w:t>(New York: Hay House, 2011).</w:t>
      </w:r>
    </w:p>
    <w:p w:rsidR="009D78A7" w:rsidRDefault="0093348A">
      <w:pPr>
        <w:spacing w:before="3" w:line="292" w:lineRule="auto"/>
        <w:ind w:left="773" w:hanging="279"/>
        <w:rPr>
          <w:sz w:val="26"/>
        </w:rPr>
      </w:pPr>
      <w:r>
        <w:rPr>
          <w:i/>
          <w:color w:val="2B2A70"/>
          <w:sz w:val="24"/>
        </w:rPr>
        <w:t xml:space="preserve">Q,_ </w:t>
      </w:r>
      <w:r>
        <w:rPr>
          <w:color w:val="232323"/>
          <w:sz w:val="26"/>
        </w:rPr>
        <w:t xml:space="preserve">Norman Doidge, </w:t>
      </w:r>
      <w:r>
        <w:rPr>
          <w:i/>
          <w:color w:val="232323"/>
          <w:sz w:val="27"/>
        </w:rPr>
        <w:t>The Brain That Changes Itself: Stories of Personal Triumph from the Frontiers of Brain</w:t>
      </w:r>
      <w:r>
        <w:rPr>
          <w:i/>
          <w:color w:val="232323"/>
          <w:spacing w:val="-1"/>
          <w:sz w:val="27"/>
        </w:rPr>
        <w:t xml:space="preserve"> </w:t>
      </w:r>
      <w:r>
        <w:rPr>
          <w:i/>
          <w:color w:val="232323"/>
          <w:sz w:val="27"/>
        </w:rPr>
        <w:t xml:space="preserve">Science </w:t>
      </w:r>
      <w:r>
        <w:rPr>
          <w:color w:val="232323"/>
          <w:sz w:val="26"/>
        </w:rPr>
        <w:t>(New York: Viking, 2007).</w:t>
      </w:r>
    </w:p>
    <w:p w:rsidR="009D78A7" w:rsidRDefault="0093348A">
      <w:pPr>
        <w:spacing w:line="327" w:lineRule="exact"/>
        <w:ind w:left="517"/>
        <w:rPr>
          <w:sz w:val="26"/>
        </w:rPr>
      </w:pPr>
      <w:r>
        <w:rPr>
          <w:i/>
          <w:color w:val="2B2A70"/>
          <w:w w:val="105"/>
          <w:sz w:val="31"/>
        </w:rPr>
        <w:t>L.</w:t>
      </w:r>
      <w:r>
        <w:rPr>
          <w:i/>
          <w:color w:val="2B2A70"/>
          <w:spacing w:val="-52"/>
          <w:w w:val="105"/>
          <w:sz w:val="31"/>
        </w:rPr>
        <w:t xml:space="preserve"> </w:t>
      </w:r>
      <w:r>
        <w:rPr>
          <w:color w:val="232323"/>
          <w:w w:val="105"/>
          <w:sz w:val="26"/>
        </w:rPr>
        <w:t>J.</w:t>
      </w:r>
      <w:r>
        <w:rPr>
          <w:color w:val="232323"/>
          <w:spacing w:val="-2"/>
          <w:w w:val="105"/>
          <w:sz w:val="26"/>
        </w:rPr>
        <w:t xml:space="preserve"> </w:t>
      </w:r>
      <w:r>
        <w:rPr>
          <w:color w:val="232323"/>
          <w:w w:val="105"/>
          <w:sz w:val="26"/>
        </w:rPr>
        <w:t>Lee,</w:t>
      </w:r>
      <w:r>
        <w:rPr>
          <w:color w:val="232323"/>
          <w:spacing w:val="5"/>
          <w:w w:val="105"/>
          <w:sz w:val="26"/>
        </w:rPr>
        <w:t xml:space="preserve"> </w:t>
      </w:r>
      <w:r>
        <w:rPr>
          <w:color w:val="232323"/>
          <w:w w:val="105"/>
          <w:sz w:val="26"/>
        </w:rPr>
        <w:t>et</w:t>
      </w:r>
      <w:r>
        <w:rPr>
          <w:color w:val="232323"/>
          <w:spacing w:val="1"/>
          <w:w w:val="105"/>
          <w:sz w:val="26"/>
        </w:rPr>
        <w:t xml:space="preserve"> </w:t>
      </w:r>
      <w:r>
        <w:rPr>
          <w:color w:val="232323"/>
          <w:w w:val="105"/>
          <w:sz w:val="26"/>
        </w:rPr>
        <w:t xml:space="preserve">al., </w:t>
      </w:r>
      <w:r>
        <w:rPr>
          <w:color w:val="3B3B3B"/>
          <w:w w:val="105"/>
          <w:sz w:val="26"/>
        </w:rPr>
        <w:t>"Decreased</w:t>
      </w:r>
      <w:r>
        <w:rPr>
          <w:color w:val="3B3B3B"/>
          <w:spacing w:val="16"/>
          <w:w w:val="105"/>
          <w:sz w:val="26"/>
        </w:rPr>
        <w:t xml:space="preserve"> </w:t>
      </w:r>
      <w:r>
        <w:rPr>
          <w:color w:val="232323"/>
          <w:w w:val="105"/>
          <w:sz w:val="26"/>
        </w:rPr>
        <w:t>Levels</w:t>
      </w:r>
      <w:r>
        <w:rPr>
          <w:color w:val="232323"/>
          <w:spacing w:val="13"/>
          <w:w w:val="105"/>
          <w:sz w:val="26"/>
        </w:rPr>
        <w:t xml:space="preserve"> </w:t>
      </w:r>
      <w:r>
        <w:rPr>
          <w:color w:val="232323"/>
          <w:w w:val="105"/>
          <w:sz w:val="26"/>
        </w:rPr>
        <w:t>ofBDNF</w:t>
      </w:r>
      <w:r>
        <w:rPr>
          <w:color w:val="232323"/>
          <w:spacing w:val="19"/>
          <w:w w:val="105"/>
          <w:sz w:val="26"/>
        </w:rPr>
        <w:t xml:space="preserve"> </w:t>
      </w:r>
      <w:r>
        <w:rPr>
          <w:color w:val="232323"/>
          <w:w w:val="105"/>
          <w:sz w:val="26"/>
        </w:rPr>
        <w:t>Protein</w:t>
      </w:r>
      <w:r>
        <w:rPr>
          <w:color w:val="232323"/>
          <w:spacing w:val="14"/>
          <w:w w:val="105"/>
          <w:sz w:val="26"/>
        </w:rPr>
        <w:t xml:space="preserve"> </w:t>
      </w:r>
      <w:r>
        <w:rPr>
          <w:color w:val="232323"/>
          <w:spacing w:val="-5"/>
          <w:w w:val="105"/>
          <w:sz w:val="26"/>
        </w:rPr>
        <w:t>in</w:t>
      </w:r>
    </w:p>
    <w:p w:rsidR="009D78A7" w:rsidRDefault="0093348A">
      <w:pPr>
        <w:spacing w:before="65" w:line="292" w:lineRule="auto"/>
        <w:ind w:left="772" w:hanging="3"/>
        <w:rPr>
          <w:sz w:val="26"/>
        </w:rPr>
      </w:pPr>
      <w:r>
        <w:rPr>
          <w:color w:val="232323"/>
          <w:w w:val="105"/>
          <w:sz w:val="26"/>
        </w:rPr>
        <w:t>Alzheimer Temporal Cortex Are</w:t>
      </w:r>
      <w:r>
        <w:rPr>
          <w:color w:val="232323"/>
          <w:spacing w:val="-6"/>
          <w:w w:val="105"/>
          <w:sz w:val="26"/>
        </w:rPr>
        <w:t xml:space="preserve"> </w:t>
      </w:r>
      <w:r>
        <w:rPr>
          <w:color w:val="232323"/>
          <w:w w:val="105"/>
          <w:sz w:val="26"/>
        </w:rPr>
        <w:t>Independent of</w:t>
      </w:r>
      <w:r>
        <w:rPr>
          <w:color w:val="232323"/>
          <w:spacing w:val="-5"/>
          <w:w w:val="105"/>
          <w:sz w:val="26"/>
        </w:rPr>
        <w:t xml:space="preserve"> </w:t>
      </w:r>
      <w:r>
        <w:rPr>
          <w:color w:val="232323"/>
          <w:w w:val="105"/>
          <w:sz w:val="26"/>
        </w:rPr>
        <w:t>BDNF Polymorphisms/</w:t>
      </w:r>
      <w:r>
        <w:rPr>
          <w:color w:val="232323"/>
          <w:spacing w:val="38"/>
          <w:w w:val="105"/>
          <w:sz w:val="26"/>
        </w:rPr>
        <w:t xml:space="preserve"> </w:t>
      </w:r>
      <w:r>
        <w:rPr>
          <w:i/>
          <w:color w:val="232323"/>
          <w:w w:val="105"/>
          <w:sz w:val="27"/>
        </w:rPr>
        <w:t>Experimental</w:t>
      </w:r>
      <w:r>
        <w:rPr>
          <w:i/>
          <w:color w:val="232323"/>
          <w:spacing w:val="-8"/>
          <w:w w:val="105"/>
          <w:sz w:val="27"/>
        </w:rPr>
        <w:t xml:space="preserve"> </w:t>
      </w:r>
      <w:r>
        <w:rPr>
          <w:i/>
          <w:color w:val="3B3B3B"/>
          <w:w w:val="105"/>
          <w:sz w:val="14"/>
        </w:rPr>
        <w:t>1</w:t>
      </w:r>
      <w:r>
        <w:rPr>
          <w:i/>
          <w:color w:val="3B3B3B"/>
          <w:spacing w:val="53"/>
          <w:w w:val="105"/>
          <w:sz w:val="14"/>
        </w:rPr>
        <w:t xml:space="preserve"> </w:t>
      </w:r>
      <w:r>
        <w:rPr>
          <w:i/>
          <w:color w:val="232323"/>
          <w:w w:val="105"/>
          <w:sz w:val="27"/>
        </w:rPr>
        <w:t>eurology</w:t>
      </w:r>
      <w:r>
        <w:rPr>
          <w:i/>
          <w:color w:val="232323"/>
          <w:spacing w:val="-7"/>
          <w:w w:val="105"/>
          <w:sz w:val="27"/>
        </w:rPr>
        <w:t xml:space="preserve"> </w:t>
      </w:r>
      <w:r>
        <w:rPr>
          <w:color w:val="232323"/>
          <w:w w:val="105"/>
          <w:sz w:val="26"/>
        </w:rPr>
        <w:t>194,</w:t>
      </w:r>
      <w:r>
        <w:rPr>
          <w:color w:val="232323"/>
          <w:spacing w:val="-13"/>
          <w:w w:val="105"/>
          <w:sz w:val="26"/>
        </w:rPr>
        <w:t xml:space="preserve"> </w:t>
      </w:r>
      <w:r>
        <w:rPr>
          <w:color w:val="232323"/>
          <w:w w:val="105"/>
          <w:sz w:val="26"/>
        </w:rPr>
        <w:t>no.</w:t>
      </w:r>
      <w:r>
        <w:rPr>
          <w:color w:val="232323"/>
          <w:spacing w:val="-10"/>
          <w:w w:val="105"/>
          <w:sz w:val="26"/>
        </w:rPr>
        <w:t xml:space="preserve"> </w:t>
      </w:r>
      <w:r>
        <w:rPr>
          <w:color w:val="232323"/>
          <w:w w:val="105"/>
          <w:sz w:val="26"/>
        </w:rPr>
        <w:t>1</w:t>
      </w:r>
      <w:r>
        <w:rPr>
          <w:color w:val="232323"/>
          <w:spacing w:val="-14"/>
          <w:w w:val="105"/>
          <w:sz w:val="26"/>
        </w:rPr>
        <w:t xml:space="preserve"> </w:t>
      </w:r>
      <w:r>
        <w:rPr>
          <w:color w:val="3B3B3B"/>
          <w:w w:val="105"/>
          <w:sz w:val="26"/>
        </w:rPr>
        <w:t>(July</w:t>
      </w:r>
    </w:p>
    <w:p w:rsidR="009D78A7" w:rsidRDefault="0093348A">
      <w:pPr>
        <w:spacing w:before="2"/>
        <w:ind w:left="771"/>
        <w:rPr>
          <w:sz w:val="26"/>
        </w:rPr>
      </w:pPr>
      <w:r>
        <w:rPr>
          <w:color w:val="232323"/>
          <w:w w:val="105"/>
          <w:sz w:val="26"/>
        </w:rPr>
        <w:t>2005):</w:t>
      </w:r>
      <w:r>
        <w:rPr>
          <w:color w:val="232323"/>
          <w:spacing w:val="3"/>
          <w:w w:val="105"/>
          <w:sz w:val="26"/>
        </w:rPr>
        <w:t xml:space="preserve"> </w:t>
      </w:r>
      <w:r>
        <w:rPr>
          <w:color w:val="232323"/>
          <w:w w:val="105"/>
          <w:sz w:val="26"/>
        </w:rPr>
        <w:t>91-</w:t>
      </w:r>
      <w:r>
        <w:rPr>
          <w:color w:val="232323"/>
          <w:spacing w:val="-5"/>
          <w:w w:val="105"/>
          <w:sz w:val="26"/>
        </w:rPr>
        <w:t>96.</w:t>
      </w:r>
    </w:p>
    <w:p w:rsidR="009D78A7" w:rsidRDefault="0093348A">
      <w:pPr>
        <w:spacing w:before="72"/>
        <w:ind w:left="801"/>
        <w:rPr>
          <w:sz w:val="26"/>
        </w:rPr>
      </w:pPr>
      <w:r>
        <w:rPr>
          <w:color w:val="232323"/>
          <w:w w:val="105"/>
          <w:sz w:val="26"/>
        </w:rPr>
        <w:t>Perlmutter,</w:t>
      </w:r>
      <w:r>
        <w:rPr>
          <w:color w:val="232323"/>
          <w:spacing w:val="8"/>
          <w:w w:val="105"/>
          <w:sz w:val="26"/>
        </w:rPr>
        <w:t xml:space="preserve"> </w:t>
      </w:r>
      <w:r>
        <w:rPr>
          <w:i/>
          <w:color w:val="232323"/>
          <w:w w:val="105"/>
          <w:sz w:val="27"/>
        </w:rPr>
        <w:t>Po1</w:t>
      </w:r>
      <w:r>
        <w:rPr>
          <w:i/>
          <w:color w:val="232323"/>
          <w:spacing w:val="-8"/>
          <w:w w:val="105"/>
          <w:sz w:val="27"/>
        </w:rPr>
        <w:t xml:space="preserve"> </w:t>
      </w:r>
      <w:r>
        <w:rPr>
          <w:i/>
          <w:color w:val="232323"/>
          <w:w w:val="105"/>
          <w:sz w:val="27"/>
        </w:rPr>
        <w:t>er</w:t>
      </w:r>
      <w:r>
        <w:rPr>
          <w:i/>
          <w:color w:val="232323"/>
          <w:spacing w:val="-13"/>
          <w:w w:val="105"/>
          <w:sz w:val="27"/>
        </w:rPr>
        <w:t xml:space="preserve"> </w:t>
      </w:r>
      <w:r>
        <w:rPr>
          <w:i/>
          <w:color w:val="232323"/>
          <w:w w:val="105"/>
          <w:sz w:val="27"/>
        </w:rPr>
        <w:t>Up</w:t>
      </w:r>
      <w:r>
        <w:rPr>
          <w:i/>
          <w:color w:val="232323"/>
          <w:spacing w:val="-14"/>
          <w:w w:val="105"/>
          <w:sz w:val="27"/>
        </w:rPr>
        <w:t xml:space="preserve"> </w:t>
      </w:r>
      <w:r>
        <w:rPr>
          <w:i/>
          <w:color w:val="232323"/>
          <w:w w:val="105"/>
          <w:sz w:val="27"/>
        </w:rPr>
        <w:t>Your</w:t>
      </w:r>
      <w:r>
        <w:rPr>
          <w:i/>
          <w:color w:val="232323"/>
          <w:spacing w:val="-5"/>
          <w:w w:val="105"/>
          <w:sz w:val="27"/>
        </w:rPr>
        <w:t xml:space="preserve"> </w:t>
      </w:r>
      <w:r>
        <w:rPr>
          <w:i/>
          <w:color w:val="232323"/>
          <w:w w:val="105"/>
          <w:sz w:val="27"/>
        </w:rPr>
        <w:t>Brain</w:t>
      </w:r>
      <w:r>
        <w:rPr>
          <w:i/>
          <w:color w:val="232323"/>
          <w:spacing w:val="-15"/>
          <w:w w:val="105"/>
          <w:sz w:val="27"/>
        </w:rPr>
        <w:t xml:space="preserve"> </w:t>
      </w:r>
      <w:r>
        <w:rPr>
          <w:color w:val="3B3B3B"/>
          <w:w w:val="105"/>
          <w:sz w:val="26"/>
        </w:rPr>
        <w:t>(see</w:t>
      </w:r>
      <w:r>
        <w:rPr>
          <w:color w:val="3B3B3B"/>
          <w:spacing w:val="-10"/>
          <w:w w:val="105"/>
          <w:sz w:val="26"/>
        </w:rPr>
        <w:t xml:space="preserve"> </w:t>
      </w:r>
      <w:r>
        <w:rPr>
          <w:color w:val="232323"/>
          <w:w w:val="105"/>
          <w:sz w:val="26"/>
        </w:rPr>
        <w:t>chap. 2,</w:t>
      </w:r>
      <w:r>
        <w:rPr>
          <w:color w:val="232323"/>
          <w:spacing w:val="-9"/>
          <w:w w:val="105"/>
          <w:sz w:val="26"/>
        </w:rPr>
        <w:t xml:space="preserve"> </w:t>
      </w:r>
      <w:r>
        <w:rPr>
          <w:color w:val="232323"/>
          <w:w w:val="105"/>
          <w:sz w:val="26"/>
        </w:rPr>
        <w:t>n.</w:t>
      </w:r>
      <w:r>
        <w:rPr>
          <w:color w:val="232323"/>
          <w:spacing w:val="-5"/>
          <w:w w:val="105"/>
          <w:sz w:val="26"/>
        </w:rPr>
        <w:t xml:space="preserve"> 6).</w:t>
      </w:r>
    </w:p>
    <w:p w:rsidR="009D78A7" w:rsidRDefault="0093348A">
      <w:pPr>
        <w:spacing w:before="69"/>
        <w:ind w:left="491"/>
        <w:rPr>
          <w:sz w:val="26"/>
        </w:rPr>
      </w:pPr>
      <w:r>
        <w:rPr>
          <w:color w:val="2B2A70"/>
          <w:w w:val="85"/>
          <w:sz w:val="23"/>
        </w:rPr>
        <w:t>.2..,_</w:t>
      </w:r>
      <w:r>
        <w:rPr>
          <w:color w:val="2B2A70"/>
          <w:spacing w:val="9"/>
          <w:sz w:val="23"/>
        </w:rPr>
        <w:t xml:space="preserve"> </w:t>
      </w:r>
      <w:r>
        <w:rPr>
          <w:color w:val="232323"/>
          <w:sz w:val="26"/>
        </w:rPr>
        <w:t>A.</w:t>
      </w:r>
      <w:r>
        <w:rPr>
          <w:color w:val="232323"/>
          <w:spacing w:val="4"/>
          <w:sz w:val="26"/>
        </w:rPr>
        <w:t xml:space="preserve"> </w:t>
      </w:r>
      <w:r>
        <w:rPr>
          <w:color w:val="232323"/>
          <w:sz w:val="26"/>
        </w:rPr>
        <w:t>V.</w:t>
      </w:r>
      <w:r>
        <w:rPr>
          <w:color w:val="232323"/>
          <w:spacing w:val="9"/>
          <w:sz w:val="26"/>
        </w:rPr>
        <w:t xml:space="preserve"> </w:t>
      </w:r>
      <w:r>
        <w:rPr>
          <w:color w:val="232323"/>
          <w:sz w:val="26"/>
        </w:rPr>
        <w:t>Witte,</w:t>
      </w:r>
      <w:r>
        <w:rPr>
          <w:color w:val="232323"/>
          <w:spacing w:val="10"/>
          <w:sz w:val="26"/>
        </w:rPr>
        <w:t xml:space="preserve"> </w:t>
      </w:r>
      <w:r>
        <w:rPr>
          <w:color w:val="232323"/>
          <w:sz w:val="26"/>
        </w:rPr>
        <w:t>et al.,</w:t>
      </w:r>
      <w:r>
        <w:rPr>
          <w:color w:val="232323"/>
          <w:spacing w:val="-1"/>
          <w:sz w:val="26"/>
        </w:rPr>
        <w:t xml:space="preserve"> </w:t>
      </w:r>
      <w:r>
        <w:rPr>
          <w:color w:val="232323"/>
          <w:sz w:val="26"/>
        </w:rPr>
        <w:t>"Caloric Restriction</w:t>
      </w:r>
      <w:r>
        <w:rPr>
          <w:color w:val="232323"/>
          <w:spacing w:val="18"/>
          <w:sz w:val="26"/>
        </w:rPr>
        <w:t xml:space="preserve"> </w:t>
      </w:r>
      <w:r>
        <w:rPr>
          <w:color w:val="232323"/>
          <w:sz w:val="26"/>
        </w:rPr>
        <w:t>Improves</w:t>
      </w:r>
      <w:r>
        <w:rPr>
          <w:color w:val="232323"/>
          <w:spacing w:val="14"/>
          <w:sz w:val="26"/>
        </w:rPr>
        <w:t xml:space="preserve"> </w:t>
      </w:r>
      <w:r>
        <w:rPr>
          <w:color w:val="232323"/>
          <w:sz w:val="26"/>
        </w:rPr>
        <w:t>Memory</w:t>
      </w:r>
      <w:r>
        <w:rPr>
          <w:color w:val="232323"/>
          <w:spacing w:val="11"/>
          <w:sz w:val="26"/>
        </w:rPr>
        <w:t xml:space="preserve"> </w:t>
      </w:r>
      <w:r>
        <w:rPr>
          <w:color w:val="232323"/>
          <w:spacing w:val="-5"/>
          <w:sz w:val="26"/>
        </w:rPr>
        <w:t>in</w:t>
      </w:r>
    </w:p>
    <w:p w:rsidR="009D78A7" w:rsidRDefault="009D78A7">
      <w:pPr>
        <w:rPr>
          <w:sz w:val="26"/>
        </w:rPr>
        <w:sectPr w:rsidR="009D78A7">
          <w:pgSz w:w="8400" w:h="10130"/>
          <w:pgMar w:top="160" w:right="300" w:bottom="280" w:left="320" w:header="720" w:footer="720" w:gutter="0"/>
          <w:cols w:space="720"/>
        </w:sectPr>
      </w:pPr>
    </w:p>
    <w:p w:rsidR="009D78A7" w:rsidRDefault="0093348A">
      <w:pPr>
        <w:tabs>
          <w:tab w:val="left" w:pos="5100"/>
        </w:tabs>
        <w:spacing w:before="78" w:line="285" w:lineRule="auto"/>
        <w:ind w:left="765" w:right="535" w:firstLine="6"/>
        <w:rPr>
          <w:sz w:val="26"/>
        </w:rPr>
      </w:pPr>
      <w:r>
        <w:rPr>
          <w:color w:val="232123"/>
          <w:sz w:val="26"/>
        </w:rPr>
        <w:lastRenderedPageBreak/>
        <w:t>Elderly Humans</w:t>
      </w:r>
      <w:r>
        <w:rPr>
          <w:color w:val="3D3D3D"/>
          <w:sz w:val="26"/>
        </w:rPr>
        <w:t>/</w:t>
      </w:r>
      <w:r>
        <w:rPr>
          <w:color w:val="3D3D3D"/>
          <w:spacing w:val="80"/>
          <w:sz w:val="26"/>
        </w:rPr>
        <w:t xml:space="preserve"> </w:t>
      </w:r>
      <w:r>
        <w:rPr>
          <w:i/>
          <w:color w:val="232123"/>
          <w:sz w:val="27"/>
        </w:rPr>
        <w:t>Proceedings</w:t>
      </w:r>
      <w:r>
        <w:rPr>
          <w:i/>
          <w:color w:val="232123"/>
          <w:spacing w:val="40"/>
          <w:sz w:val="27"/>
        </w:rPr>
        <w:t xml:space="preserve"> </w:t>
      </w:r>
      <w:r>
        <w:rPr>
          <w:i/>
          <w:color w:val="232123"/>
          <w:sz w:val="27"/>
        </w:rPr>
        <w:t>of the</w:t>
      </w:r>
      <w:r>
        <w:rPr>
          <w:i/>
          <w:color w:val="232123"/>
          <w:sz w:val="27"/>
        </w:rPr>
        <w:tab/>
        <w:t>ationa</w:t>
      </w:r>
      <w:r>
        <w:rPr>
          <w:i/>
          <w:color w:val="3D3D3D"/>
          <w:sz w:val="27"/>
        </w:rPr>
        <w:t>l</w:t>
      </w:r>
      <w:r>
        <w:rPr>
          <w:i/>
          <w:color w:val="3D3D3D"/>
          <w:spacing w:val="-15"/>
          <w:sz w:val="27"/>
        </w:rPr>
        <w:t xml:space="preserve"> </w:t>
      </w:r>
      <w:r>
        <w:rPr>
          <w:i/>
          <w:color w:val="232123"/>
          <w:sz w:val="27"/>
        </w:rPr>
        <w:t>Academ</w:t>
      </w:r>
      <w:r>
        <w:rPr>
          <w:i/>
          <w:color w:val="3D3D3D"/>
          <w:sz w:val="27"/>
        </w:rPr>
        <w:t>y</w:t>
      </w:r>
      <w:r>
        <w:rPr>
          <w:i/>
          <w:color w:val="3D3D3D"/>
          <w:spacing w:val="20"/>
          <w:sz w:val="27"/>
        </w:rPr>
        <w:t xml:space="preserve"> </w:t>
      </w:r>
      <w:r>
        <w:rPr>
          <w:i/>
          <w:color w:val="232123"/>
          <w:sz w:val="27"/>
        </w:rPr>
        <w:t>of Sciences</w:t>
      </w:r>
      <w:r>
        <w:rPr>
          <w:i/>
          <w:color w:val="232123"/>
          <w:spacing w:val="40"/>
          <w:sz w:val="27"/>
        </w:rPr>
        <w:t xml:space="preserve"> </w:t>
      </w:r>
      <w:r>
        <w:rPr>
          <w:color w:val="232123"/>
          <w:sz w:val="26"/>
        </w:rPr>
        <w:t>106,</w:t>
      </w:r>
      <w:r>
        <w:rPr>
          <w:color w:val="232123"/>
          <w:spacing w:val="40"/>
          <w:sz w:val="26"/>
        </w:rPr>
        <w:t xml:space="preserve"> </w:t>
      </w:r>
      <w:r>
        <w:rPr>
          <w:color w:val="232123"/>
          <w:sz w:val="26"/>
        </w:rPr>
        <w:t>no.</w:t>
      </w:r>
      <w:r>
        <w:rPr>
          <w:color w:val="232123"/>
          <w:spacing w:val="40"/>
          <w:sz w:val="26"/>
        </w:rPr>
        <w:t xml:space="preserve"> </w:t>
      </w:r>
      <w:r>
        <w:rPr>
          <w:color w:val="232123"/>
          <w:sz w:val="26"/>
        </w:rPr>
        <w:t>4</w:t>
      </w:r>
      <w:r>
        <w:rPr>
          <w:color w:val="232123"/>
          <w:spacing w:val="40"/>
          <w:sz w:val="26"/>
        </w:rPr>
        <w:t xml:space="preserve"> </w:t>
      </w:r>
      <w:r>
        <w:rPr>
          <w:color w:val="3D3D3D"/>
          <w:sz w:val="26"/>
        </w:rPr>
        <w:t>(</w:t>
      </w:r>
      <w:r>
        <w:rPr>
          <w:color w:val="232123"/>
          <w:sz w:val="26"/>
        </w:rPr>
        <w:t>January</w:t>
      </w:r>
      <w:r>
        <w:rPr>
          <w:color w:val="232123"/>
          <w:spacing w:val="40"/>
          <w:sz w:val="26"/>
        </w:rPr>
        <w:t xml:space="preserve"> </w:t>
      </w:r>
      <w:r>
        <w:rPr>
          <w:color w:val="232123"/>
          <w:sz w:val="26"/>
        </w:rPr>
        <w:t>27,</w:t>
      </w:r>
      <w:r>
        <w:rPr>
          <w:color w:val="232123"/>
          <w:spacing w:val="40"/>
          <w:sz w:val="26"/>
        </w:rPr>
        <w:t xml:space="preserve"> </w:t>
      </w:r>
      <w:r>
        <w:rPr>
          <w:color w:val="232123"/>
          <w:sz w:val="26"/>
        </w:rPr>
        <w:t>2009</w:t>
      </w:r>
      <w:r>
        <w:rPr>
          <w:color w:val="3D3D3D"/>
          <w:sz w:val="26"/>
        </w:rPr>
        <w:t>)</w:t>
      </w:r>
      <w:r>
        <w:rPr>
          <w:color w:val="232123"/>
          <w:sz w:val="26"/>
        </w:rPr>
        <w:t>: 1255-60.</w:t>
      </w:r>
    </w:p>
    <w:p w:rsidR="009D78A7" w:rsidRDefault="0093348A">
      <w:pPr>
        <w:pStyle w:val="ListParagraph"/>
        <w:numPr>
          <w:ilvl w:val="0"/>
          <w:numId w:val="6"/>
        </w:numPr>
        <w:tabs>
          <w:tab w:val="left" w:pos="767"/>
          <w:tab w:val="left" w:pos="780"/>
          <w:tab w:val="left" w:pos="3830"/>
        </w:tabs>
        <w:spacing w:before="21" w:line="295" w:lineRule="auto"/>
        <w:ind w:right="301" w:hanging="402"/>
        <w:jc w:val="left"/>
        <w:rPr>
          <w:color w:val="2F2A75"/>
          <w:sz w:val="26"/>
          <w:u w:val="thick" w:color="232352"/>
        </w:rPr>
      </w:pPr>
      <w:r>
        <w:rPr>
          <w:color w:val="2F2A75"/>
          <w:sz w:val="26"/>
        </w:rPr>
        <w:tab/>
      </w:r>
      <w:r>
        <w:rPr>
          <w:color w:val="232123"/>
          <w:w w:val="105"/>
          <w:sz w:val="26"/>
        </w:rPr>
        <w:t>M. P. Mattson</w:t>
      </w:r>
      <w:r>
        <w:rPr>
          <w:color w:val="3D3D3D"/>
          <w:w w:val="105"/>
          <w:sz w:val="26"/>
        </w:rPr>
        <w:t xml:space="preserve">, </w:t>
      </w:r>
      <w:r>
        <w:rPr>
          <w:color w:val="232123"/>
          <w:w w:val="105"/>
          <w:sz w:val="26"/>
        </w:rPr>
        <w:t>et al.</w:t>
      </w:r>
      <w:r>
        <w:rPr>
          <w:color w:val="3D3D3D"/>
          <w:w w:val="105"/>
          <w:sz w:val="26"/>
        </w:rPr>
        <w:t>,</w:t>
      </w:r>
      <w:r>
        <w:rPr>
          <w:color w:val="232123"/>
          <w:w w:val="105"/>
          <w:sz w:val="26"/>
        </w:rPr>
        <w:t>' Prophylactic Activation of Neuroprotective Stress Response Pathways by Dietary and Behavioral Manipulations</w:t>
      </w:r>
      <w:r>
        <w:rPr>
          <w:color w:val="3D3D3D"/>
          <w:w w:val="105"/>
          <w:sz w:val="26"/>
        </w:rPr>
        <w:t>/</w:t>
      </w:r>
      <w:r>
        <w:rPr>
          <w:color w:val="3D3D3D"/>
          <w:sz w:val="26"/>
        </w:rPr>
        <w:tab/>
      </w:r>
      <w:r>
        <w:rPr>
          <w:i/>
          <w:color w:val="232123"/>
          <w:spacing w:val="-2"/>
          <w:w w:val="105"/>
          <w:sz w:val="27"/>
        </w:rPr>
        <w:t>N</w:t>
      </w:r>
      <w:r>
        <w:rPr>
          <w:i/>
          <w:color w:val="232123"/>
          <w:spacing w:val="-2"/>
          <w:w w:val="105"/>
          <w:sz w:val="27"/>
        </w:rPr>
        <w:t>'euroRx</w:t>
      </w:r>
      <w:r>
        <w:rPr>
          <w:i/>
          <w:color w:val="232123"/>
          <w:spacing w:val="-3"/>
          <w:w w:val="105"/>
          <w:sz w:val="27"/>
        </w:rPr>
        <w:t xml:space="preserve"> </w:t>
      </w:r>
      <w:r>
        <w:rPr>
          <w:color w:val="232123"/>
          <w:spacing w:val="-2"/>
          <w:w w:val="115"/>
          <w:sz w:val="25"/>
        </w:rPr>
        <w:t>l</w:t>
      </w:r>
      <w:r>
        <w:rPr>
          <w:color w:val="3D3D3D"/>
          <w:spacing w:val="-2"/>
          <w:w w:val="115"/>
          <w:sz w:val="25"/>
        </w:rPr>
        <w:t>,</w:t>
      </w:r>
      <w:r>
        <w:rPr>
          <w:color w:val="3D3D3D"/>
          <w:spacing w:val="-16"/>
          <w:w w:val="115"/>
          <w:sz w:val="25"/>
        </w:rPr>
        <w:t xml:space="preserve"> </w:t>
      </w:r>
      <w:r>
        <w:rPr>
          <w:color w:val="232123"/>
          <w:spacing w:val="-2"/>
          <w:w w:val="105"/>
          <w:sz w:val="26"/>
        </w:rPr>
        <w:t>no.</w:t>
      </w:r>
      <w:r>
        <w:rPr>
          <w:color w:val="232123"/>
          <w:spacing w:val="-7"/>
          <w:w w:val="105"/>
          <w:sz w:val="26"/>
        </w:rPr>
        <w:t xml:space="preserve"> </w:t>
      </w:r>
      <w:r>
        <w:rPr>
          <w:color w:val="232123"/>
          <w:spacing w:val="-2"/>
          <w:w w:val="105"/>
          <w:sz w:val="26"/>
        </w:rPr>
        <w:t>1</w:t>
      </w:r>
      <w:r>
        <w:rPr>
          <w:color w:val="232123"/>
          <w:spacing w:val="-16"/>
          <w:w w:val="105"/>
          <w:sz w:val="26"/>
        </w:rPr>
        <w:t xml:space="preserve"> </w:t>
      </w:r>
      <w:r>
        <w:rPr>
          <w:color w:val="3D3D3D"/>
          <w:spacing w:val="-2"/>
          <w:w w:val="105"/>
          <w:sz w:val="26"/>
        </w:rPr>
        <w:t>(</w:t>
      </w:r>
      <w:r>
        <w:rPr>
          <w:color w:val="232123"/>
          <w:spacing w:val="-2"/>
          <w:w w:val="105"/>
          <w:sz w:val="26"/>
        </w:rPr>
        <w:t>January</w:t>
      </w:r>
      <w:r>
        <w:rPr>
          <w:color w:val="232123"/>
          <w:spacing w:val="8"/>
          <w:w w:val="105"/>
          <w:sz w:val="26"/>
        </w:rPr>
        <w:t xml:space="preserve"> </w:t>
      </w:r>
      <w:r>
        <w:rPr>
          <w:color w:val="232123"/>
          <w:spacing w:val="-2"/>
          <w:w w:val="105"/>
          <w:sz w:val="26"/>
        </w:rPr>
        <w:t>2004</w:t>
      </w:r>
      <w:r>
        <w:rPr>
          <w:color w:val="3D3D3D"/>
          <w:spacing w:val="-2"/>
          <w:w w:val="105"/>
          <w:sz w:val="26"/>
        </w:rPr>
        <w:t>)</w:t>
      </w:r>
      <w:r>
        <w:rPr>
          <w:color w:val="232123"/>
          <w:spacing w:val="-2"/>
          <w:w w:val="105"/>
          <w:sz w:val="26"/>
        </w:rPr>
        <w:t>: 111-16.</w:t>
      </w:r>
    </w:p>
    <w:p w:rsidR="009D78A7" w:rsidRDefault="0093348A">
      <w:pPr>
        <w:pStyle w:val="ListParagraph"/>
        <w:numPr>
          <w:ilvl w:val="0"/>
          <w:numId w:val="6"/>
        </w:numPr>
        <w:tabs>
          <w:tab w:val="left" w:pos="765"/>
          <w:tab w:val="left" w:pos="786"/>
        </w:tabs>
        <w:spacing w:before="15" w:line="300" w:lineRule="auto"/>
        <w:ind w:left="765" w:right="429" w:hanging="399"/>
        <w:jc w:val="left"/>
        <w:rPr>
          <w:color w:val="2F2A75"/>
          <w:sz w:val="26"/>
          <w:u w:val="thick" w:color="232352"/>
        </w:rPr>
      </w:pPr>
      <w:r>
        <w:rPr>
          <w:color w:val="2F2A75"/>
          <w:sz w:val="26"/>
        </w:rPr>
        <w:tab/>
      </w:r>
      <w:r>
        <w:rPr>
          <w:color w:val="232123"/>
          <w:sz w:val="26"/>
        </w:rPr>
        <w:t>H. C. Hendrie</w:t>
      </w:r>
      <w:r>
        <w:rPr>
          <w:color w:val="3D3D3D"/>
          <w:sz w:val="26"/>
        </w:rPr>
        <w:t xml:space="preserve">, </w:t>
      </w:r>
      <w:r>
        <w:rPr>
          <w:color w:val="232123"/>
          <w:sz w:val="26"/>
        </w:rPr>
        <w:t>et al.</w:t>
      </w:r>
      <w:r>
        <w:rPr>
          <w:color w:val="3D3D3D"/>
          <w:sz w:val="26"/>
        </w:rPr>
        <w:t xml:space="preserve">, </w:t>
      </w:r>
      <w:r>
        <w:rPr>
          <w:color w:val="232123"/>
          <w:sz w:val="26"/>
        </w:rPr>
        <w:t>"Incidence of Dementia</w:t>
      </w:r>
      <w:r>
        <w:rPr>
          <w:color w:val="232123"/>
          <w:spacing w:val="40"/>
          <w:sz w:val="26"/>
        </w:rPr>
        <w:t xml:space="preserve"> </w:t>
      </w:r>
      <w:r>
        <w:rPr>
          <w:color w:val="232123"/>
          <w:sz w:val="26"/>
        </w:rPr>
        <w:t>and Alzheimer Disease in 2 Communities: Yoruba Residing in Ibadan</w:t>
      </w:r>
      <w:r>
        <w:rPr>
          <w:color w:val="3D3D3D"/>
          <w:sz w:val="26"/>
        </w:rPr>
        <w:t xml:space="preserve">, </w:t>
      </w:r>
      <w:r>
        <w:rPr>
          <w:color w:val="232123"/>
          <w:sz w:val="26"/>
        </w:rPr>
        <w:t>Nigeria</w:t>
      </w:r>
      <w:r>
        <w:rPr>
          <w:color w:val="3D3D3D"/>
          <w:sz w:val="26"/>
        </w:rPr>
        <w:t xml:space="preserve">, </w:t>
      </w:r>
      <w:r>
        <w:rPr>
          <w:color w:val="232123"/>
          <w:sz w:val="26"/>
        </w:rPr>
        <w:t>and African Americans Residing in Indianapolis, Indiana</w:t>
      </w:r>
      <w:r>
        <w:rPr>
          <w:color w:val="3D3D3D"/>
          <w:sz w:val="26"/>
        </w:rPr>
        <w:t>,'</w:t>
      </w:r>
      <w:r>
        <w:rPr>
          <w:color w:val="3D3D3D"/>
          <w:spacing w:val="80"/>
          <w:w w:val="150"/>
          <w:sz w:val="26"/>
        </w:rPr>
        <w:t xml:space="preserve"> </w:t>
      </w:r>
      <w:r>
        <w:rPr>
          <w:i/>
          <w:color w:val="232123"/>
          <w:sz w:val="27"/>
        </w:rPr>
        <w:t>JAMA</w:t>
      </w:r>
      <w:r>
        <w:rPr>
          <w:i/>
          <w:color w:val="232123"/>
          <w:spacing w:val="40"/>
          <w:sz w:val="27"/>
        </w:rPr>
        <w:t xml:space="preserve"> </w:t>
      </w:r>
      <w:r>
        <w:rPr>
          <w:color w:val="232123"/>
          <w:sz w:val="26"/>
        </w:rPr>
        <w:t>285</w:t>
      </w:r>
      <w:r>
        <w:rPr>
          <w:color w:val="3D3D3D"/>
          <w:sz w:val="26"/>
        </w:rPr>
        <w:t>,</w:t>
      </w:r>
      <w:r>
        <w:rPr>
          <w:color w:val="3D3D3D"/>
          <w:spacing w:val="40"/>
          <w:sz w:val="26"/>
        </w:rPr>
        <w:t xml:space="preserve"> </w:t>
      </w:r>
      <w:r>
        <w:rPr>
          <w:color w:val="232123"/>
          <w:sz w:val="26"/>
        </w:rPr>
        <w:t>no.</w:t>
      </w:r>
      <w:r>
        <w:rPr>
          <w:color w:val="232123"/>
          <w:spacing w:val="40"/>
          <w:sz w:val="26"/>
        </w:rPr>
        <w:t xml:space="preserve"> </w:t>
      </w:r>
      <w:r>
        <w:rPr>
          <w:color w:val="232123"/>
          <w:sz w:val="26"/>
        </w:rPr>
        <w:t>6</w:t>
      </w:r>
      <w:r>
        <w:rPr>
          <w:color w:val="232123"/>
          <w:spacing w:val="40"/>
          <w:sz w:val="26"/>
        </w:rPr>
        <w:t xml:space="preserve"> </w:t>
      </w:r>
      <w:r>
        <w:rPr>
          <w:color w:val="3D3D3D"/>
          <w:sz w:val="26"/>
        </w:rPr>
        <w:t>(</w:t>
      </w:r>
      <w:r>
        <w:rPr>
          <w:color w:val="232123"/>
          <w:sz w:val="26"/>
        </w:rPr>
        <w:t>February</w:t>
      </w:r>
      <w:r>
        <w:rPr>
          <w:color w:val="232123"/>
          <w:spacing w:val="80"/>
          <w:sz w:val="26"/>
        </w:rPr>
        <w:t xml:space="preserve"> </w:t>
      </w:r>
      <w:r>
        <w:rPr>
          <w:color w:val="232123"/>
          <w:sz w:val="26"/>
        </w:rPr>
        <w:t>14</w:t>
      </w:r>
      <w:r>
        <w:rPr>
          <w:color w:val="3D3D3D"/>
          <w:sz w:val="26"/>
        </w:rPr>
        <w:t>,</w:t>
      </w:r>
      <w:r>
        <w:rPr>
          <w:color w:val="3D3D3D"/>
          <w:spacing w:val="40"/>
          <w:sz w:val="26"/>
        </w:rPr>
        <w:t xml:space="preserve"> </w:t>
      </w:r>
      <w:r>
        <w:rPr>
          <w:color w:val="232123"/>
          <w:sz w:val="26"/>
        </w:rPr>
        <w:t>2001</w:t>
      </w:r>
      <w:r>
        <w:rPr>
          <w:color w:val="3D3D3D"/>
          <w:sz w:val="26"/>
        </w:rPr>
        <w:t>)</w:t>
      </w:r>
      <w:r>
        <w:rPr>
          <w:color w:val="232123"/>
          <w:sz w:val="26"/>
        </w:rPr>
        <w:t>: 739-47.</w:t>
      </w:r>
    </w:p>
    <w:p w:rsidR="009D78A7" w:rsidRDefault="0093348A">
      <w:pPr>
        <w:pStyle w:val="ListParagraph"/>
        <w:numPr>
          <w:ilvl w:val="0"/>
          <w:numId w:val="6"/>
        </w:numPr>
        <w:tabs>
          <w:tab w:val="left" w:pos="769"/>
          <w:tab w:val="left" w:pos="782"/>
        </w:tabs>
        <w:spacing w:line="300" w:lineRule="auto"/>
        <w:ind w:left="769" w:right="700" w:hanging="404"/>
        <w:jc w:val="left"/>
        <w:rPr>
          <w:color w:val="2F2A75"/>
          <w:sz w:val="26"/>
          <w:u w:val="thick" w:color="232352"/>
        </w:rPr>
      </w:pPr>
      <w:r>
        <w:rPr>
          <w:color w:val="2F2A75"/>
          <w:sz w:val="26"/>
        </w:rPr>
        <w:tab/>
      </w:r>
      <w:hyperlink r:id="rId86">
        <w:r>
          <w:rPr>
            <w:color w:val="232123"/>
            <w:spacing w:val="-2"/>
            <w:sz w:val="26"/>
          </w:rPr>
          <w:t>http:</w:t>
        </w:r>
        <w:r>
          <w:rPr>
            <w:color w:val="707070"/>
            <w:spacing w:val="-2"/>
            <w:sz w:val="26"/>
          </w:rPr>
          <w:t>//</w:t>
        </w:r>
        <w:r>
          <w:rPr>
            <w:color w:val="232123"/>
            <w:spacing w:val="-2"/>
            <w:sz w:val="26"/>
          </w:rPr>
          <w:t>calorielab.co</w:t>
        </w:r>
        <w:r>
          <w:rPr>
            <w:color w:val="3D3D3D"/>
            <w:spacing w:val="-2"/>
            <w:sz w:val="26"/>
          </w:rPr>
          <w:t>m/</w:t>
        </w:r>
        <w:r>
          <w:rPr>
            <w:color w:val="232123"/>
            <w:spacing w:val="-2"/>
            <w:sz w:val="26"/>
          </w:rPr>
          <w:t>news</w:t>
        </w:r>
        <w:r>
          <w:rPr>
            <w:color w:val="707070"/>
            <w:spacing w:val="-2"/>
            <w:sz w:val="26"/>
          </w:rPr>
          <w:t>/</w:t>
        </w:r>
        <w:r>
          <w:rPr>
            <w:color w:val="232123"/>
            <w:spacing w:val="-2"/>
            <w:sz w:val="26"/>
          </w:rPr>
          <w:t>2005</w:t>
        </w:r>
        <w:r>
          <w:rPr>
            <w:color w:val="707070"/>
            <w:spacing w:val="-2"/>
            <w:sz w:val="26"/>
          </w:rPr>
          <w:t>/</w:t>
        </w:r>
        <w:r>
          <w:rPr>
            <w:color w:val="232123"/>
            <w:spacing w:val="-2"/>
            <w:sz w:val="26"/>
          </w:rPr>
          <w:t>1</w:t>
        </w:r>
      </w:hyperlink>
      <w:r>
        <w:rPr>
          <w:color w:val="232123"/>
          <w:spacing w:val="-2"/>
          <w:sz w:val="26"/>
        </w:rPr>
        <w:t>1</w:t>
      </w:r>
      <w:r>
        <w:rPr>
          <w:color w:val="707070"/>
          <w:spacing w:val="-2"/>
          <w:sz w:val="26"/>
        </w:rPr>
        <w:t>/</w:t>
      </w:r>
      <w:r>
        <w:rPr>
          <w:color w:val="232123"/>
          <w:spacing w:val="-2"/>
          <w:sz w:val="26"/>
        </w:rPr>
        <w:t>24</w:t>
      </w:r>
      <w:r>
        <w:rPr>
          <w:color w:val="707070"/>
          <w:spacing w:val="-2"/>
          <w:sz w:val="26"/>
        </w:rPr>
        <w:t>/</w:t>
      </w:r>
      <w:r>
        <w:rPr>
          <w:color w:val="232123"/>
          <w:spacing w:val="-2"/>
          <w:sz w:val="26"/>
        </w:rPr>
        <w:t>americans-eat-523-</w:t>
      </w:r>
      <w:r>
        <w:rPr>
          <w:color w:val="232123"/>
          <w:spacing w:val="80"/>
          <w:sz w:val="26"/>
        </w:rPr>
        <w:t xml:space="preserve"> </w:t>
      </w:r>
      <w:r>
        <w:rPr>
          <w:color w:val="232123"/>
          <w:spacing w:val="-2"/>
          <w:sz w:val="26"/>
        </w:rPr>
        <w:t>more-daily-calories-than-in-1970</w:t>
      </w:r>
      <w:r>
        <w:rPr>
          <w:color w:val="707070"/>
          <w:spacing w:val="-2"/>
          <w:sz w:val="26"/>
        </w:rPr>
        <w:t>/</w:t>
      </w:r>
      <w:r>
        <w:rPr>
          <w:color w:val="232123"/>
          <w:spacing w:val="-2"/>
          <w:sz w:val="26"/>
        </w:rPr>
        <w:t>.</w:t>
      </w:r>
    </w:p>
    <w:p w:rsidR="009D78A7" w:rsidRDefault="0093348A">
      <w:pPr>
        <w:pStyle w:val="ListParagraph"/>
        <w:numPr>
          <w:ilvl w:val="0"/>
          <w:numId w:val="6"/>
        </w:numPr>
        <w:tabs>
          <w:tab w:val="left" w:pos="772"/>
          <w:tab w:val="left" w:pos="783"/>
        </w:tabs>
        <w:spacing w:line="300" w:lineRule="auto"/>
        <w:ind w:left="772" w:right="671" w:hanging="406"/>
        <w:jc w:val="left"/>
        <w:rPr>
          <w:color w:val="2F2A75"/>
          <w:sz w:val="26"/>
          <w:u w:val="thick" w:color="232352"/>
        </w:rPr>
      </w:pPr>
      <w:r>
        <w:rPr>
          <w:color w:val="2F2A75"/>
          <w:sz w:val="26"/>
        </w:rPr>
        <w:tab/>
      </w:r>
      <w:hyperlink r:id="rId87">
        <w:r>
          <w:rPr>
            <w:color w:val="232123"/>
            <w:spacing w:val="-2"/>
            <w:sz w:val="26"/>
          </w:rPr>
          <w:t>http:</w:t>
        </w:r>
        <w:r>
          <w:rPr>
            <w:color w:val="707070"/>
            <w:spacing w:val="-2"/>
            <w:sz w:val="26"/>
          </w:rPr>
          <w:t>//</w:t>
        </w:r>
        <w:r>
          <w:rPr>
            <w:color w:val="232123"/>
            <w:spacing w:val="-2"/>
            <w:sz w:val="26"/>
          </w:rPr>
          <w:t>www.forbes.com/</w:t>
        </w:r>
      </w:hyperlink>
      <w:r>
        <w:rPr>
          <w:color w:val="232123"/>
          <w:spacing w:val="-2"/>
          <w:sz w:val="26"/>
        </w:rPr>
        <w:t>sites</w:t>
      </w:r>
      <w:r>
        <w:rPr>
          <w:color w:val="3D3D3D"/>
          <w:spacing w:val="-2"/>
          <w:sz w:val="26"/>
        </w:rPr>
        <w:t>/b</w:t>
      </w:r>
      <w:r>
        <w:rPr>
          <w:color w:val="232123"/>
          <w:spacing w:val="-2"/>
          <w:sz w:val="26"/>
        </w:rPr>
        <w:t>ethhoffman/2012</w:t>
      </w:r>
      <w:r>
        <w:rPr>
          <w:color w:val="707070"/>
          <w:spacing w:val="-2"/>
          <w:sz w:val="26"/>
        </w:rPr>
        <w:t>/</w:t>
      </w:r>
      <w:r>
        <w:rPr>
          <w:color w:val="232123"/>
          <w:spacing w:val="-2"/>
          <w:sz w:val="26"/>
        </w:rPr>
        <w:t>07</w:t>
      </w:r>
      <w:r>
        <w:rPr>
          <w:color w:val="707070"/>
          <w:spacing w:val="-2"/>
          <w:sz w:val="26"/>
        </w:rPr>
        <w:t>/</w:t>
      </w:r>
      <w:r>
        <w:rPr>
          <w:color w:val="232123"/>
          <w:spacing w:val="-2"/>
          <w:sz w:val="26"/>
        </w:rPr>
        <w:t>30</w:t>
      </w:r>
      <w:r>
        <w:rPr>
          <w:color w:val="707070"/>
          <w:spacing w:val="-2"/>
          <w:sz w:val="26"/>
        </w:rPr>
        <w:t>/</w:t>
      </w:r>
      <w:r>
        <w:rPr>
          <w:color w:val="232123"/>
          <w:spacing w:val="-2"/>
          <w:sz w:val="26"/>
        </w:rPr>
        <w:t>the­</w:t>
      </w:r>
      <w:r>
        <w:rPr>
          <w:color w:val="232123"/>
          <w:spacing w:val="80"/>
          <w:w w:val="150"/>
          <w:sz w:val="26"/>
        </w:rPr>
        <w:t xml:space="preserve"> </w:t>
      </w:r>
      <w:r>
        <w:rPr>
          <w:color w:val="232123"/>
          <w:w w:val="105"/>
          <w:sz w:val="26"/>
        </w:rPr>
        <w:t>olympics-of-overeating-which-country-eats-the-mos</w:t>
      </w:r>
      <w:r>
        <w:rPr>
          <w:color w:val="232123"/>
          <w:spacing w:val="40"/>
          <w:w w:val="105"/>
          <w:sz w:val="26"/>
        </w:rPr>
        <w:t xml:space="preserve"> </w:t>
      </w:r>
      <w:r>
        <w:rPr>
          <w:color w:val="0C0C0C"/>
          <w:w w:val="105"/>
          <w:sz w:val="26"/>
        </w:rPr>
        <w:t>.</w:t>
      </w:r>
    </w:p>
    <w:p w:rsidR="009D78A7" w:rsidRDefault="0093348A">
      <w:pPr>
        <w:pStyle w:val="ListParagraph"/>
        <w:numPr>
          <w:ilvl w:val="0"/>
          <w:numId w:val="6"/>
        </w:numPr>
        <w:tabs>
          <w:tab w:val="left" w:pos="770"/>
          <w:tab w:val="left" w:pos="783"/>
        </w:tabs>
        <w:spacing w:before="2" w:line="302" w:lineRule="auto"/>
        <w:ind w:left="770" w:right="216" w:hanging="404"/>
        <w:jc w:val="left"/>
        <w:rPr>
          <w:color w:val="2F2A75"/>
          <w:sz w:val="26"/>
          <w:u w:val="thick" w:color="232352"/>
        </w:rPr>
      </w:pPr>
      <w:r>
        <w:rPr>
          <w:color w:val="2F2A75"/>
          <w:sz w:val="26"/>
        </w:rPr>
        <w:tab/>
      </w:r>
      <w:r>
        <w:rPr>
          <w:color w:val="232123"/>
          <w:w w:val="105"/>
          <w:sz w:val="26"/>
        </w:rPr>
        <w:t>Sources</w:t>
      </w:r>
      <w:r>
        <w:rPr>
          <w:color w:val="232123"/>
          <w:spacing w:val="-6"/>
          <w:w w:val="105"/>
          <w:sz w:val="26"/>
        </w:rPr>
        <w:t xml:space="preserve"> </w:t>
      </w:r>
      <w:r>
        <w:rPr>
          <w:color w:val="232123"/>
          <w:w w:val="105"/>
          <w:sz w:val="26"/>
        </w:rPr>
        <w:t>vary</w:t>
      </w:r>
      <w:r>
        <w:rPr>
          <w:color w:val="232123"/>
          <w:spacing w:val="-9"/>
          <w:w w:val="105"/>
          <w:sz w:val="26"/>
        </w:rPr>
        <w:t xml:space="preserve"> </w:t>
      </w:r>
      <w:r>
        <w:rPr>
          <w:color w:val="232123"/>
          <w:w w:val="105"/>
          <w:sz w:val="26"/>
        </w:rPr>
        <w:t>on</w:t>
      </w:r>
      <w:r>
        <w:rPr>
          <w:color w:val="232123"/>
          <w:spacing w:val="-11"/>
          <w:w w:val="105"/>
          <w:sz w:val="26"/>
        </w:rPr>
        <w:t xml:space="preserve"> </w:t>
      </w:r>
      <w:r>
        <w:rPr>
          <w:color w:val="232123"/>
          <w:w w:val="105"/>
          <w:sz w:val="26"/>
        </w:rPr>
        <w:t>the</w:t>
      </w:r>
      <w:r>
        <w:rPr>
          <w:color w:val="232123"/>
          <w:spacing w:val="-15"/>
          <w:w w:val="105"/>
          <w:sz w:val="26"/>
        </w:rPr>
        <w:t xml:space="preserve"> </w:t>
      </w:r>
      <w:r>
        <w:rPr>
          <w:color w:val="232123"/>
          <w:w w:val="105"/>
          <w:sz w:val="26"/>
        </w:rPr>
        <w:t>average</w:t>
      </w:r>
      <w:r>
        <w:rPr>
          <w:color w:val="232123"/>
          <w:spacing w:val="-12"/>
          <w:w w:val="105"/>
          <w:sz w:val="26"/>
        </w:rPr>
        <w:t xml:space="preserve"> </w:t>
      </w:r>
      <w:r>
        <w:rPr>
          <w:color w:val="232123"/>
          <w:w w:val="105"/>
          <w:sz w:val="26"/>
        </w:rPr>
        <w:t>sugar</w:t>
      </w:r>
      <w:r>
        <w:rPr>
          <w:color w:val="232123"/>
          <w:spacing w:val="-10"/>
          <w:w w:val="105"/>
          <w:sz w:val="26"/>
        </w:rPr>
        <w:t xml:space="preserve"> </w:t>
      </w:r>
      <w:r>
        <w:rPr>
          <w:color w:val="232123"/>
          <w:w w:val="105"/>
          <w:sz w:val="26"/>
        </w:rPr>
        <w:t>consumption. Interestingly, the</w:t>
      </w:r>
      <w:r>
        <w:rPr>
          <w:color w:val="232123"/>
          <w:spacing w:val="-15"/>
          <w:w w:val="105"/>
          <w:sz w:val="26"/>
        </w:rPr>
        <w:t xml:space="preserve"> </w:t>
      </w:r>
      <w:r>
        <w:rPr>
          <w:color w:val="232123"/>
          <w:w w:val="105"/>
          <w:sz w:val="26"/>
        </w:rPr>
        <w:t>U.S.</w:t>
      </w:r>
      <w:r>
        <w:rPr>
          <w:color w:val="232123"/>
          <w:spacing w:val="-8"/>
          <w:w w:val="105"/>
          <w:sz w:val="26"/>
        </w:rPr>
        <w:t xml:space="preserve"> </w:t>
      </w:r>
      <w:r>
        <w:rPr>
          <w:color w:val="232123"/>
          <w:w w:val="105"/>
          <w:sz w:val="26"/>
        </w:rPr>
        <w:t>Department of</w:t>
      </w:r>
      <w:r>
        <w:rPr>
          <w:color w:val="232123"/>
          <w:spacing w:val="-17"/>
          <w:w w:val="105"/>
          <w:sz w:val="26"/>
        </w:rPr>
        <w:t xml:space="preserve"> </w:t>
      </w:r>
      <w:r>
        <w:rPr>
          <w:color w:val="232123"/>
          <w:w w:val="105"/>
          <w:sz w:val="26"/>
        </w:rPr>
        <w:t>Agriculture</w:t>
      </w:r>
      <w:r>
        <w:rPr>
          <w:color w:val="3D3D3D"/>
          <w:w w:val="105"/>
          <w:sz w:val="26"/>
        </w:rPr>
        <w:t>,</w:t>
      </w:r>
      <w:r>
        <w:rPr>
          <w:color w:val="3D3D3D"/>
          <w:spacing w:val="-11"/>
          <w:w w:val="105"/>
          <w:sz w:val="26"/>
        </w:rPr>
        <w:t xml:space="preserve"> </w:t>
      </w:r>
      <w:r>
        <w:rPr>
          <w:color w:val="232123"/>
          <w:w w:val="105"/>
          <w:sz w:val="26"/>
        </w:rPr>
        <w:t>which</w:t>
      </w:r>
      <w:r>
        <w:rPr>
          <w:color w:val="232123"/>
          <w:spacing w:val="-13"/>
          <w:w w:val="105"/>
          <w:sz w:val="26"/>
        </w:rPr>
        <w:t xml:space="preserve"> </w:t>
      </w:r>
      <w:r>
        <w:rPr>
          <w:color w:val="232123"/>
          <w:w w:val="105"/>
          <w:sz w:val="26"/>
        </w:rPr>
        <w:t>maintains statistics on our sweet tooth</w:t>
      </w:r>
      <w:r>
        <w:rPr>
          <w:color w:val="3D3D3D"/>
          <w:w w:val="105"/>
          <w:sz w:val="26"/>
        </w:rPr>
        <w:t xml:space="preserve">, </w:t>
      </w:r>
      <w:r>
        <w:rPr>
          <w:color w:val="232123"/>
          <w:w w:val="105"/>
          <w:sz w:val="26"/>
        </w:rPr>
        <w:t>changed the numbers in 2012 after it employed new methodology that shaved 20 pounds off</w:t>
      </w:r>
      <w:r>
        <w:rPr>
          <w:color w:val="232123"/>
          <w:spacing w:val="-8"/>
          <w:w w:val="105"/>
          <w:sz w:val="26"/>
        </w:rPr>
        <w:t xml:space="preserve"> </w:t>
      </w:r>
      <w:r>
        <w:rPr>
          <w:color w:val="232123"/>
          <w:w w:val="105"/>
          <w:sz w:val="26"/>
        </w:rPr>
        <w:t>its estimate and brought the</w:t>
      </w:r>
      <w:r>
        <w:rPr>
          <w:color w:val="232123"/>
          <w:spacing w:val="-4"/>
          <w:w w:val="105"/>
          <w:sz w:val="26"/>
        </w:rPr>
        <w:t xml:space="preserve"> </w:t>
      </w:r>
      <w:r>
        <w:rPr>
          <w:color w:val="232123"/>
          <w:w w:val="105"/>
          <w:sz w:val="26"/>
        </w:rPr>
        <w:t xml:space="preserve">number down to 76.7 pounds. </w:t>
      </w:r>
      <w:r>
        <w:rPr>
          <w:color w:val="3D3D3D"/>
          <w:w w:val="105"/>
          <w:sz w:val="26"/>
        </w:rPr>
        <w:t>(</w:t>
      </w:r>
      <w:r>
        <w:rPr>
          <w:color w:val="232123"/>
          <w:w w:val="105"/>
          <w:sz w:val="26"/>
        </w:rPr>
        <w:t xml:space="preserve">See: </w:t>
      </w:r>
      <w:hyperlink r:id="rId88">
        <w:r>
          <w:rPr>
            <w:color w:val="232123"/>
            <w:spacing w:val="-2"/>
            <w:w w:val="105"/>
            <w:sz w:val="26"/>
          </w:rPr>
          <w:t>http:</w:t>
        </w:r>
        <w:r>
          <w:rPr>
            <w:color w:val="707070"/>
            <w:spacing w:val="-2"/>
            <w:w w:val="105"/>
            <w:sz w:val="26"/>
          </w:rPr>
          <w:t>//</w:t>
        </w:r>
        <w:r>
          <w:rPr>
            <w:color w:val="232123"/>
            <w:spacing w:val="-2"/>
            <w:w w:val="105"/>
            <w:sz w:val="26"/>
          </w:rPr>
          <w:t>www.nytimes.co</w:t>
        </w:r>
        <w:r>
          <w:rPr>
            <w:color w:val="3D3D3D"/>
            <w:spacing w:val="-2"/>
            <w:w w:val="105"/>
            <w:sz w:val="26"/>
          </w:rPr>
          <w:t>m/</w:t>
        </w:r>
        <w:r>
          <w:rPr>
            <w:color w:val="232123"/>
            <w:spacing w:val="-2"/>
            <w:w w:val="105"/>
            <w:sz w:val="26"/>
          </w:rPr>
          <w:t>2012</w:t>
        </w:r>
        <w:r>
          <w:rPr>
            <w:color w:val="3D3D3D"/>
            <w:spacing w:val="-2"/>
            <w:w w:val="105"/>
            <w:sz w:val="26"/>
          </w:rPr>
          <w:t>/1</w:t>
        </w:r>
        <w:r>
          <w:rPr>
            <w:color w:val="232123"/>
            <w:spacing w:val="-2"/>
            <w:w w:val="105"/>
            <w:sz w:val="26"/>
          </w:rPr>
          <w:t>0</w:t>
        </w:r>
        <w:r>
          <w:rPr>
            <w:color w:val="707070"/>
            <w:spacing w:val="-2"/>
            <w:w w:val="105"/>
            <w:sz w:val="26"/>
          </w:rPr>
          <w:t>/</w:t>
        </w:r>
        <w:r>
          <w:rPr>
            <w:color w:val="232123"/>
            <w:spacing w:val="-2"/>
            <w:w w:val="105"/>
            <w:sz w:val="26"/>
          </w:rPr>
          <w:t>27</w:t>
        </w:r>
        <w:r>
          <w:rPr>
            <w:color w:val="3D3D3D"/>
            <w:spacing w:val="-2"/>
            <w:w w:val="105"/>
            <w:sz w:val="26"/>
          </w:rPr>
          <w:t>/b</w:t>
        </w:r>
        <w:r>
          <w:rPr>
            <w:color w:val="232123"/>
            <w:spacing w:val="-2"/>
            <w:w w:val="105"/>
            <w:sz w:val="26"/>
          </w:rPr>
          <w:t>usiness</w:t>
        </w:r>
        <w:r>
          <w:rPr>
            <w:color w:val="707070"/>
            <w:spacing w:val="-2"/>
            <w:w w:val="105"/>
            <w:sz w:val="26"/>
          </w:rPr>
          <w:t>/</w:t>
        </w:r>
        <w:r>
          <w:rPr>
            <w:color w:val="232123"/>
            <w:spacing w:val="-2"/>
            <w:w w:val="105"/>
            <w:sz w:val="26"/>
          </w:rPr>
          <w:t>us-cuts</w:t>
        </w:r>
      </w:hyperlink>
      <w:r>
        <w:rPr>
          <w:color w:val="232123"/>
          <w:spacing w:val="-2"/>
          <w:w w:val="105"/>
          <w:sz w:val="26"/>
        </w:rPr>
        <w:t xml:space="preserve">­ estimate-of-sugar-intake-of-typical-american.html? </w:t>
      </w:r>
      <w:r>
        <w:rPr>
          <w:color w:val="232123"/>
          <w:sz w:val="26"/>
        </w:rPr>
        <w:t>pagewanted=all.</w:t>
      </w:r>
      <w:r>
        <w:rPr>
          <w:color w:val="3D3D3D"/>
          <w:sz w:val="26"/>
        </w:rPr>
        <w:t xml:space="preserve">) </w:t>
      </w:r>
      <w:r>
        <w:rPr>
          <w:color w:val="232123"/>
          <w:sz w:val="26"/>
        </w:rPr>
        <w:t>But estimating sugar consumption is difficult</w:t>
      </w:r>
      <w:r>
        <w:rPr>
          <w:color w:val="3D3D3D"/>
          <w:sz w:val="26"/>
        </w:rPr>
        <w:t xml:space="preserve">, </w:t>
      </w:r>
      <w:r>
        <w:rPr>
          <w:color w:val="232123"/>
          <w:w w:val="105"/>
          <w:sz w:val="26"/>
        </w:rPr>
        <w:t>and many argue that the</w:t>
      </w:r>
      <w:r>
        <w:rPr>
          <w:color w:val="232123"/>
          <w:spacing w:val="-2"/>
          <w:w w:val="105"/>
          <w:sz w:val="26"/>
        </w:rPr>
        <w:t xml:space="preserve"> </w:t>
      </w:r>
      <w:r>
        <w:rPr>
          <w:color w:val="232123"/>
          <w:w w:val="105"/>
          <w:sz w:val="26"/>
        </w:rPr>
        <w:t>numbers above 100 pounds annually are more realistic.</w:t>
      </w:r>
    </w:p>
    <w:p w:rsidR="009D78A7" w:rsidRDefault="0093348A">
      <w:pPr>
        <w:pStyle w:val="ListParagraph"/>
        <w:numPr>
          <w:ilvl w:val="0"/>
          <w:numId w:val="6"/>
        </w:numPr>
        <w:tabs>
          <w:tab w:val="left" w:pos="783"/>
        </w:tabs>
        <w:spacing w:line="288" w:lineRule="exact"/>
        <w:ind w:left="783" w:hanging="417"/>
        <w:jc w:val="left"/>
        <w:rPr>
          <w:color w:val="2F2A75"/>
          <w:sz w:val="26"/>
          <w:u w:val="thick" w:color="232352"/>
        </w:rPr>
      </w:pPr>
      <w:r>
        <w:rPr>
          <w:color w:val="232123"/>
          <w:w w:val="105"/>
          <w:sz w:val="26"/>
        </w:rPr>
        <w:t>A. V.</w:t>
      </w:r>
      <w:r>
        <w:rPr>
          <w:color w:val="232123"/>
          <w:spacing w:val="2"/>
          <w:w w:val="105"/>
          <w:sz w:val="26"/>
        </w:rPr>
        <w:t xml:space="preserve"> </w:t>
      </w:r>
      <w:r>
        <w:rPr>
          <w:color w:val="232123"/>
          <w:w w:val="105"/>
          <w:sz w:val="26"/>
        </w:rPr>
        <w:t>Araya,</w:t>
      </w:r>
      <w:r>
        <w:rPr>
          <w:color w:val="232123"/>
          <w:spacing w:val="4"/>
          <w:w w:val="105"/>
          <w:sz w:val="26"/>
        </w:rPr>
        <w:t xml:space="preserve"> </w:t>
      </w:r>
      <w:r>
        <w:rPr>
          <w:color w:val="232123"/>
          <w:w w:val="105"/>
          <w:sz w:val="26"/>
        </w:rPr>
        <w:t>et</w:t>
      </w:r>
      <w:r>
        <w:rPr>
          <w:color w:val="232123"/>
          <w:spacing w:val="-8"/>
          <w:w w:val="105"/>
          <w:sz w:val="26"/>
        </w:rPr>
        <w:t xml:space="preserve"> </w:t>
      </w:r>
      <w:r>
        <w:rPr>
          <w:color w:val="232123"/>
          <w:w w:val="105"/>
          <w:sz w:val="26"/>
        </w:rPr>
        <w:t>al.</w:t>
      </w:r>
      <w:r>
        <w:rPr>
          <w:color w:val="3D3D3D"/>
          <w:w w:val="105"/>
          <w:sz w:val="26"/>
        </w:rPr>
        <w:t>,</w:t>
      </w:r>
      <w:r>
        <w:rPr>
          <w:color w:val="3D3D3D"/>
          <w:spacing w:val="-10"/>
          <w:w w:val="105"/>
          <w:sz w:val="26"/>
        </w:rPr>
        <w:t xml:space="preserve"> </w:t>
      </w:r>
      <w:r>
        <w:rPr>
          <w:color w:val="3D3D3D"/>
          <w:w w:val="105"/>
          <w:sz w:val="26"/>
        </w:rPr>
        <w:t>"</w:t>
      </w:r>
      <w:r>
        <w:rPr>
          <w:color w:val="232123"/>
          <w:w w:val="105"/>
          <w:sz w:val="26"/>
        </w:rPr>
        <w:t>Evaluation of</w:t>
      </w:r>
      <w:r>
        <w:rPr>
          <w:color w:val="232123"/>
          <w:spacing w:val="-6"/>
          <w:w w:val="105"/>
          <w:sz w:val="26"/>
        </w:rPr>
        <w:t xml:space="preserve"> </w:t>
      </w:r>
      <w:r>
        <w:rPr>
          <w:color w:val="232123"/>
          <w:w w:val="105"/>
          <w:sz w:val="26"/>
        </w:rPr>
        <w:t>the</w:t>
      </w:r>
      <w:r>
        <w:rPr>
          <w:color w:val="232123"/>
          <w:spacing w:val="-13"/>
          <w:w w:val="105"/>
          <w:sz w:val="26"/>
        </w:rPr>
        <w:t xml:space="preserve"> </w:t>
      </w:r>
      <w:r>
        <w:rPr>
          <w:color w:val="232123"/>
          <w:w w:val="105"/>
          <w:sz w:val="26"/>
        </w:rPr>
        <w:t>Effect</w:t>
      </w:r>
      <w:r>
        <w:rPr>
          <w:color w:val="232123"/>
          <w:spacing w:val="2"/>
          <w:w w:val="105"/>
          <w:sz w:val="26"/>
        </w:rPr>
        <w:t xml:space="preserve"> </w:t>
      </w:r>
      <w:r>
        <w:rPr>
          <w:color w:val="232123"/>
          <w:w w:val="105"/>
          <w:sz w:val="26"/>
        </w:rPr>
        <w:t>of</w:t>
      </w:r>
      <w:r>
        <w:rPr>
          <w:color w:val="232123"/>
          <w:spacing w:val="-8"/>
          <w:w w:val="105"/>
          <w:sz w:val="26"/>
        </w:rPr>
        <w:t xml:space="preserve"> </w:t>
      </w:r>
      <w:r>
        <w:rPr>
          <w:color w:val="232123"/>
          <w:spacing w:val="-2"/>
          <w:w w:val="105"/>
          <w:sz w:val="26"/>
        </w:rPr>
        <w:t>Caloric</w:t>
      </w:r>
    </w:p>
    <w:p w:rsidR="009D78A7" w:rsidRDefault="009D78A7">
      <w:pPr>
        <w:spacing w:line="288" w:lineRule="exact"/>
        <w:rPr>
          <w:sz w:val="26"/>
        </w:rPr>
        <w:sectPr w:rsidR="009D78A7">
          <w:pgSz w:w="8400" w:h="10130"/>
          <w:pgMar w:top="160" w:right="300" w:bottom="280" w:left="320" w:header="720" w:footer="720" w:gutter="0"/>
          <w:cols w:space="720"/>
        </w:sectPr>
      </w:pPr>
    </w:p>
    <w:p w:rsidR="009D78A7" w:rsidRDefault="0093348A">
      <w:pPr>
        <w:tabs>
          <w:tab w:val="left" w:pos="4520"/>
        </w:tabs>
        <w:spacing w:before="67" w:line="300" w:lineRule="auto"/>
        <w:ind w:left="770" w:right="403" w:firstLine="2"/>
        <w:rPr>
          <w:sz w:val="26"/>
        </w:rPr>
      </w:pPr>
      <w:r>
        <w:rPr>
          <w:color w:val="212121"/>
          <w:w w:val="105"/>
          <w:sz w:val="26"/>
        </w:rPr>
        <w:lastRenderedPageBreak/>
        <w:t>Restriction on Serum BDNF in Overweight and Obese Subjects: Preliminary Evidences,</w:t>
      </w:r>
      <w:r>
        <w:rPr>
          <w:color w:val="212121"/>
          <w:sz w:val="26"/>
        </w:rPr>
        <w:tab/>
      </w:r>
      <w:r>
        <w:rPr>
          <w:i/>
          <w:color w:val="212121"/>
          <w:w w:val="105"/>
          <w:sz w:val="26"/>
        </w:rPr>
        <w:t xml:space="preserve">Endocrine </w:t>
      </w:r>
      <w:r>
        <w:rPr>
          <w:color w:val="212121"/>
          <w:w w:val="105"/>
          <w:sz w:val="26"/>
        </w:rPr>
        <w:t>33,</w:t>
      </w:r>
      <w:r>
        <w:rPr>
          <w:color w:val="212121"/>
          <w:spacing w:val="-2"/>
          <w:w w:val="105"/>
          <w:sz w:val="26"/>
        </w:rPr>
        <w:t xml:space="preserve"> </w:t>
      </w:r>
      <w:r>
        <w:rPr>
          <w:color w:val="212121"/>
          <w:w w:val="105"/>
          <w:sz w:val="26"/>
        </w:rPr>
        <w:t>no. 3</w:t>
      </w:r>
      <w:r>
        <w:rPr>
          <w:color w:val="212121"/>
          <w:spacing w:val="-6"/>
          <w:w w:val="105"/>
          <w:sz w:val="26"/>
        </w:rPr>
        <w:t xml:space="preserve"> </w:t>
      </w:r>
      <w:r>
        <w:rPr>
          <w:color w:val="3B3B3B"/>
          <w:w w:val="105"/>
          <w:sz w:val="26"/>
        </w:rPr>
        <w:t xml:space="preserve">(June </w:t>
      </w:r>
      <w:r>
        <w:rPr>
          <w:color w:val="212121"/>
          <w:w w:val="105"/>
          <w:sz w:val="26"/>
        </w:rPr>
        <w:t>2008): 300-04.</w:t>
      </w:r>
    </w:p>
    <w:p w:rsidR="009D78A7" w:rsidRDefault="0093348A">
      <w:pPr>
        <w:pStyle w:val="ListParagraph"/>
        <w:numPr>
          <w:ilvl w:val="0"/>
          <w:numId w:val="6"/>
        </w:numPr>
        <w:tabs>
          <w:tab w:val="left" w:pos="767"/>
          <w:tab w:val="left" w:pos="778"/>
          <w:tab w:val="left" w:pos="3760"/>
        </w:tabs>
        <w:spacing w:before="5" w:line="300" w:lineRule="auto"/>
        <w:ind w:right="549" w:hanging="402"/>
        <w:jc w:val="left"/>
        <w:rPr>
          <w:color w:val="2F2A75"/>
          <w:sz w:val="26"/>
          <w:u w:val="thick" w:color="1C1F48"/>
        </w:rPr>
      </w:pPr>
      <w:r>
        <w:rPr>
          <w:color w:val="1C1F48"/>
          <w:sz w:val="26"/>
        </w:rPr>
        <w:tab/>
      </w:r>
      <w:r>
        <w:rPr>
          <w:color w:val="212121"/>
          <w:sz w:val="26"/>
        </w:rPr>
        <w:t xml:space="preserve">R. Molteni, et al., </w:t>
      </w:r>
      <w:r>
        <w:rPr>
          <w:color w:val="3B3B3B"/>
          <w:sz w:val="26"/>
        </w:rPr>
        <w:t xml:space="preserve">"A </w:t>
      </w:r>
      <w:r>
        <w:rPr>
          <w:color w:val="212121"/>
          <w:sz w:val="26"/>
        </w:rPr>
        <w:t>High-fat</w:t>
      </w:r>
      <w:r>
        <w:rPr>
          <w:color w:val="212121"/>
          <w:spacing w:val="80"/>
          <w:sz w:val="26"/>
        </w:rPr>
        <w:t xml:space="preserve"> </w:t>
      </w:r>
      <w:r>
        <w:rPr>
          <w:color w:val="212121"/>
          <w:sz w:val="26"/>
        </w:rPr>
        <w:t>Refined Sugar Diet Reduces Hippocampal Brain-derived</w:t>
      </w:r>
      <w:r>
        <w:rPr>
          <w:color w:val="212121"/>
          <w:spacing w:val="40"/>
          <w:sz w:val="26"/>
        </w:rPr>
        <w:t xml:space="preserve"> </w:t>
      </w:r>
      <w:r>
        <w:rPr>
          <w:color w:val="212121"/>
          <w:sz w:val="26"/>
        </w:rPr>
        <w:t>Neurotrophic Factor, Neuronal Plasticity, and Learning,'</w:t>
      </w:r>
      <w:r>
        <w:rPr>
          <w:color w:val="212121"/>
          <w:sz w:val="26"/>
        </w:rPr>
        <w:tab/>
      </w:r>
      <w:r>
        <w:rPr>
          <w:i/>
          <w:color w:val="212121"/>
          <w:sz w:val="26"/>
        </w:rPr>
        <w:t>euroscience</w:t>
      </w:r>
      <w:r>
        <w:rPr>
          <w:i/>
          <w:color w:val="212121"/>
          <w:spacing w:val="40"/>
          <w:sz w:val="26"/>
        </w:rPr>
        <w:t xml:space="preserve"> </w:t>
      </w:r>
      <w:r>
        <w:rPr>
          <w:color w:val="212121"/>
          <w:sz w:val="26"/>
        </w:rPr>
        <w:t xml:space="preserve">112, no. 4 </w:t>
      </w:r>
      <w:r>
        <w:rPr>
          <w:color w:val="3B3B3B"/>
          <w:sz w:val="26"/>
        </w:rPr>
        <w:t>(2002):</w:t>
      </w:r>
    </w:p>
    <w:p w:rsidR="009D78A7" w:rsidRDefault="0093348A">
      <w:pPr>
        <w:spacing w:before="4"/>
        <w:ind w:left="770"/>
        <w:rPr>
          <w:sz w:val="26"/>
        </w:rPr>
      </w:pPr>
      <w:r>
        <w:rPr>
          <w:color w:val="212121"/>
          <w:w w:val="105"/>
          <w:sz w:val="26"/>
        </w:rPr>
        <w:t>803-</w:t>
      </w:r>
      <w:r>
        <w:rPr>
          <w:color w:val="212121"/>
          <w:spacing w:val="-5"/>
          <w:w w:val="110"/>
          <w:sz w:val="26"/>
        </w:rPr>
        <w:t>14.</w:t>
      </w:r>
    </w:p>
    <w:p w:rsidR="009D78A7" w:rsidRDefault="0093348A">
      <w:pPr>
        <w:pStyle w:val="ListParagraph"/>
        <w:numPr>
          <w:ilvl w:val="0"/>
          <w:numId w:val="6"/>
        </w:numPr>
        <w:tabs>
          <w:tab w:val="left" w:pos="767"/>
          <w:tab w:val="left" w:pos="778"/>
        </w:tabs>
        <w:spacing w:before="76" w:line="300" w:lineRule="auto"/>
        <w:ind w:right="393" w:hanging="402"/>
        <w:jc w:val="left"/>
        <w:rPr>
          <w:color w:val="2F2A75"/>
          <w:sz w:val="26"/>
          <w:u w:val="thick" w:color="232352"/>
        </w:rPr>
      </w:pPr>
      <w:r>
        <w:rPr>
          <w:color w:val="2F2A75"/>
          <w:sz w:val="26"/>
        </w:rPr>
        <w:tab/>
      </w:r>
      <w:r>
        <w:rPr>
          <w:color w:val="212121"/>
          <w:w w:val="105"/>
          <w:sz w:val="26"/>
        </w:rPr>
        <w:t>S.</w:t>
      </w:r>
      <w:r>
        <w:rPr>
          <w:color w:val="212121"/>
          <w:spacing w:val="-11"/>
          <w:w w:val="105"/>
          <w:sz w:val="26"/>
        </w:rPr>
        <w:t xml:space="preserve"> </w:t>
      </w:r>
      <w:r>
        <w:rPr>
          <w:color w:val="212121"/>
          <w:w w:val="105"/>
          <w:sz w:val="26"/>
        </w:rPr>
        <w:t>Srivastava and</w:t>
      </w:r>
      <w:r>
        <w:rPr>
          <w:color w:val="212121"/>
          <w:spacing w:val="-15"/>
          <w:w w:val="105"/>
          <w:sz w:val="26"/>
        </w:rPr>
        <w:t xml:space="preserve"> </w:t>
      </w:r>
      <w:r>
        <w:rPr>
          <w:color w:val="212121"/>
          <w:w w:val="105"/>
          <w:sz w:val="26"/>
        </w:rPr>
        <w:t>M.</w:t>
      </w:r>
      <w:r>
        <w:rPr>
          <w:color w:val="212121"/>
          <w:spacing w:val="-11"/>
          <w:w w:val="105"/>
          <w:sz w:val="26"/>
        </w:rPr>
        <w:t xml:space="preserve"> </w:t>
      </w:r>
      <w:r>
        <w:rPr>
          <w:color w:val="212121"/>
          <w:w w:val="105"/>
          <w:sz w:val="26"/>
        </w:rPr>
        <w:t>C.</w:t>
      </w:r>
      <w:r>
        <w:rPr>
          <w:color w:val="212121"/>
          <w:spacing w:val="-11"/>
          <w:w w:val="105"/>
          <w:sz w:val="26"/>
        </w:rPr>
        <w:t xml:space="preserve"> </w:t>
      </w:r>
      <w:r>
        <w:rPr>
          <w:color w:val="212121"/>
          <w:w w:val="105"/>
          <w:sz w:val="26"/>
        </w:rPr>
        <w:t>Haigis</w:t>
      </w:r>
      <w:r>
        <w:rPr>
          <w:color w:val="212121"/>
          <w:spacing w:val="40"/>
          <w:w w:val="105"/>
          <w:sz w:val="26"/>
        </w:rPr>
        <w:t xml:space="preserve"> </w:t>
      </w:r>
      <w:r>
        <w:rPr>
          <w:color w:val="3B3B3B"/>
          <w:w w:val="105"/>
          <w:sz w:val="26"/>
        </w:rPr>
        <w:t>"Role</w:t>
      </w:r>
      <w:r>
        <w:rPr>
          <w:color w:val="3B3B3B"/>
          <w:spacing w:val="-13"/>
          <w:w w:val="105"/>
          <w:sz w:val="26"/>
        </w:rPr>
        <w:t xml:space="preserve"> </w:t>
      </w:r>
      <w:r>
        <w:rPr>
          <w:color w:val="212121"/>
          <w:w w:val="105"/>
          <w:sz w:val="26"/>
        </w:rPr>
        <w:t>of</w:t>
      </w:r>
      <w:r>
        <w:rPr>
          <w:color w:val="212121"/>
          <w:spacing w:val="-17"/>
          <w:w w:val="105"/>
          <w:sz w:val="26"/>
        </w:rPr>
        <w:t xml:space="preserve"> </w:t>
      </w:r>
      <w:r>
        <w:rPr>
          <w:color w:val="212121"/>
          <w:w w:val="105"/>
          <w:sz w:val="26"/>
        </w:rPr>
        <w:t>Sirtuins</w:t>
      </w:r>
      <w:r>
        <w:rPr>
          <w:color w:val="212121"/>
          <w:spacing w:val="-7"/>
          <w:w w:val="105"/>
          <w:sz w:val="26"/>
        </w:rPr>
        <w:t xml:space="preserve"> </w:t>
      </w:r>
      <w:r>
        <w:rPr>
          <w:color w:val="212121"/>
          <w:w w:val="105"/>
          <w:sz w:val="26"/>
        </w:rPr>
        <w:t>and</w:t>
      </w:r>
      <w:r>
        <w:rPr>
          <w:color w:val="212121"/>
          <w:spacing w:val="-8"/>
          <w:w w:val="105"/>
          <w:sz w:val="26"/>
        </w:rPr>
        <w:t xml:space="preserve"> </w:t>
      </w:r>
      <w:r>
        <w:rPr>
          <w:color w:val="212121"/>
          <w:w w:val="105"/>
          <w:sz w:val="26"/>
        </w:rPr>
        <w:t>Calorie Restriction</w:t>
      </w:r>
      <w:r>
        <w:rPr>
          <w:color w:val="212121"/>
          <w:spacing w:val="-5"/>
          <w:w w:val="105"/>
          <w:sz w:val="26"/>
        </w:rPr>
        <w:t xml:space="preserve"> </w:t>
      </w:r>
      <w:r>
        <w:rPr>
          <w:color w:val="212121"/>
          <w:w w:val="105"/>
          <w:sz w:val="26"/>
        </w:rPr>
        <w:t>in</w:t>
      </w:r>
      <w:r>
        <w:rPr>
          <w:color w:val="212121"/>
          <w:spacing w:val="-10"/>
          <w:w w:val="105"/>
          <w:sz w:val="26"/>
        </w:rPr>
        <w:t xml:space="preserve"> </w:t>
      </w:r>
      <w:r>
        <w:rPr>
          <w:color w:val="212121"/>
          <w:w w:val="105"/>
          <w:sz w:val="26"/>
        </w:rPr>
        <w:t>Neuroprotection:</w:t>
      </w:r>
      <w:r>
        <w:rPr>
          <w:color w:val="212121"/>
          <w:spacing w:val="-18"/>
          <w:w w:val="105"/>
          <w:sz w:val="26"/>
        </w:rPr>
        <w:t xml:space="preserve"> </w:t>
      </w:r>
      <w:r>
        <w:rPr>
          <w:color w:val="212121"/>
          <w:w w:val="105"/>
          <w:sz w:val="26"/>
        </w:rPr>
        <w:t>Implications</w:t>
      </w:r>
      <w:r>
        <w:rPr>
          <w:color w:val="212121"/>
          <w:spacing w:val="-2"/>
          <w:w w:val="105"/>
          <w:sz w:val="26"/>
        </w:rPr>
        <w:t xml:space="preserve"> </w:t>
      </w:r>
      <w:r>
        <w:rPr>
          <w:color w:val="212121"/>
          <w:w w:val="105"/>
          <w:sz w:val="26"/>
        </w:rPr>
        <w:t>in</w:t>
      </w:r>
      <w:r>
        <w:rPr>
          <w:color w:val="212121"/>
          <w:spacing w:val="-15"/>
          <w:w w:val="105"/>
          <w:sz w:val="26"/>
        </w:rPr>
        <w:t xml:space="preserve"> </w:t>
      </w:r>
      <w:r>
        <w:rPr>
          <w:color w:val="212121"/>
          <w:w w:val="105"/>
          <w:sz w:val="26"/>
        </w:rPr>
        <w:t>Alzheimer's and Parkinson's Diseases,'</w:t>
      </w:r>
      <w:r>
        <w:rPr>
          <w:color w:val="212121"/>
          <w:spacing w:val="40"/>
          <w:w w:val="105"/>
          <w:sz w:val="26"/>
        </w:rPr>
        <w:t xml:space="preserve"> </w:t>
      </w:r>
      <w:r>
        <w:rPr>
          <w:i/>
          <w:color w:val="212121"/>
          <w:w w:val="105"/>
          <w:sz w:val="26"/>
        </w:rPr>
        <w:t xml:space="preserve">Current Pharmaceutical Design </w:t>
      </w:r>
      <w:r>
        <w:rPr>
          <w:color w:val="212121"/>
          <w:w w:val="105"/>
          <w:sz w:val="26"/>
        </w:rPr>
        <w:t xml:space="preserve">17, no. 31 </w:t>
      </w:r>
      <w:r>
        <w:rPr>
          <w:color w:val="3B3B3B"/>
          <w:w w:val="105"/>
          <w:sz w:val="26"/>
        </w:rPr>
        <w:t xml:space="preserve">(2011): </w:t>
      </w:r>
      <w:r>
        <w:rPr>
          <w:color w:val="212121"/>
          <w:w w:val="105"/>
          <w:sz w:val="26"/>
        </w:rPr>
        <w:t>3418-33.</w:t>
      </w:r>
    </w:p>
    <w:p w:rsidR="009D78A7" w:rsidRDefault="0093348A">
      <w:pPr>
        <w:pStyle w:val="ListParagraph"/>
        <w:numPr>
          <w:ilvl w:val="0"/>
          <w:numId w:val="6"/>
        </w:numPr>
        <w:tabs>
          <w:tab w:val="left" w:pos="770"/>
          <w:tab w:val="left" w:pos="791"/>
        </w:tabs>
        <w:spacing w:before="10" w:line="300" w:lineRule="auto"/>
        <w:ind w:left="770" w:right="349" w:hanging="405"/>
        <w:jc w:val="left"/>
        <w:rPr>
          <w:color w:val="2F2A75"/>
          <w:sz w:val="26"/>
          <w:u w:val="thick" w:color="1C1F48"/>
        </w:rPr>
      </w:pPr>
      <w:r>
        <w:rPr>
          <w:color w:val="1C1F48"/>
          <w:sz w:val="26"/>
        </w:rPr>
        <w:tab/>
      </w:r>
      <w:r>
        <w:rPr>
          <w:color w:val="212121"/>
          <w:w w:val="105"/>
          <w:sz w:val="26"/>
        </w:rPr>
        <w:t xml:space="preserve">Y. Nakajo, et al., </w:t>
      </w:r>
      <w:r>
        <w:rPr>
          <w:color w:val="3B3B3B"/>
          <w:w w:val="105"/>
          <w:sz w:val="26"/>
        </w:rPr>
        <w:t xml:space="preserve">"Genetic </w:t>
      </w:r>
      <w:r>
        <w:rPr>
          <w:color w:val="212121"/>
          <w:w w:val="105"/>
          <w:sz w:val="26"/>
        </w:rPr>
        <w:t>Increase in Brain-derived Neurotrophic</w:t>
      </w:r>
      <w:r>
        <w:rPr>
          <w:color w:val="212121"/>
          <w:spacing w:val="-12"/>
          <w:w w:val="105"/>
          <w:sz w:val="26"/>
        </w:rPr>
        <w:t xml:space="preserve"> </w:t>
      </w:r>
      <w:r>
        <w:rPr>
          <w:color w:val="212121"/>
          <w:w w:val="105"/>
          <w:sz w:val="26"/>
        </w:rPr>
        <w:t>Factor</w:t>
      </w:r>
      <w:r>
        <w:rPr>
          <w:color w:val="212121"/>
          <w:spacing w:val="-17"/>
          <w:w w:val="105"/>
          <w:sz w:val="26"/>
        </w:rPr>
        <w:t xml:space="preserve"> </w:t>
      </w:r>
      <w:r>
        <w:rPr>
          <w:color w:val="212121"/>
          <w:w w:val="105"/>
          <w:sz w:val="26"/>
        </w:rPr>
        <w:t>Levels</w:t>
      </w:r>
      <w:r>
        <w:rPr>
          <w:color w:val="212121"/>
          <w:spacing w:val="-17"/>
          <w:w w:val="105"/>
          <w:sz w:val="26"/>
        </w:rPr>
        <w:t xml:space="preserve"> </w:t>
      </w:r>
      <w:r>
        <w:rPr>
          <w:color w:val="212121"/>
          <w:w w:val="105"/>
          <w:sz w:val="26"/>
        </w:rPr>
        <w:t>Enhances</w:t>
      </w:r>
      <w:r>
        <w:rPr>
          <w:color w:val="212121"/>
          <w:spacing w:val="-17"/>
          <w:w w:val="105"/>
          <w:sz w:val="26"/>
        </w:rPr>
        <w:t xml:space="preserve"> </w:t>
      </w:r>
      <w:r>
        <w:rPr>
          <w:color w:val="212121"/>
          <w:w w:val="105"/>
          <w:sz w:val="26"/>
        </w:rPr>
        <w:t>Learning</w:t>
      </w:r>
      <w:r>
        <w:rPr>
          <w:color w:val="212121"/>
          <w:spacing w:val="-10"/>
          <w:w w:val="105"/>
          <w:sz w:val="26"/>
        </w:rPr>
        <w:t xml:space="preserve"> </w:t>
      </w:r>
      <w:r>
        <w:rPr>
          <w:color w:val="212121"/>
          <w:w w:val="105"/>
          <w:sz w:val="26"/>
        </w:rPr>
        <w:t>and</w:t>
      </w:r>
      <w:r>
        <w:rPr>
          <w:color w:val="212121"/>
          <w:spacing w:val="-17"/>
          <w:w w:val="105"/>
          <w:sz w:val="26"/>
        </w:rPr>
        <w:t xml:space="preserve"> </w:t>
      </w:r>
      <w:r>
        <w:rPr>
          <w:color w:val="212121"/>
          <w:w w:val="105"/>
          <w:sz w:val="26"/>
        </w:rPr>
        <w:t xml:space="preserve">Memory: </w:t>
      </w:r>
      <w:r>
        <w:rPr>
          <w:i/>
          <w:color w:val="212121"/>
          <w:w w:val="105"/>
          <w:sz w:val="26"/>
        </w:rPr>
        <w:t xml:space="preserve">Brain Research </w:t>
      </w:r>
      <w:r>
        <w:rPr>
          <w:color w:val="212121"/>
          <w:w w:val="105"/>
          <w:sz w:val="26"/>
        </w:rPr>
        <w:t>1241 (November 19, 2008): 103-09.</w:t>
      </w:r>
    </w:p>
    <w:p w:rsidR="009D78A7" w:rsidRDefault="0093348A">
      <w:pPr>
        <w:pStyle w:val="ListParagraph"/>
        <w:numPr>
          <w:ilvl w:val="0"/>
          <w:numId w:val="6"/>
        </w:numPr>
        <w:tabs>
          <w:tab w:val="left" w:pos="773"/>
          <w:tab w:val="left" w:pos="784"/>
        </w:tabs>
        <w:spacing w:before="4" w:line="302" w:lineRule="auto"/>
        <w:ind w:left="773" w:right="762" w:hanging="408"/>
        <w:jc w:val="both"/>
        <w:rPr>
          <w:color w:val="2F2A75"/>
          <w:sz w:val="26"/>
          <w:u w:val="thick" w:color="232352"/>
        </w:rPr>
      </w:pPr>
      <w:r>
        <w:rPr>
          <w:color w:val="2F2A75"/>
          <w:sz w:val="26"/>
        </w:rPr>
        <w:tab/>
      </w:r>
      <w:r>
        <w:rPr>
          <w:color w:val="212121"/>
          <w:w w:val="105"/>
          <w:sz w:val="26"/>
        </w:rPr>
        <w:t xml:space="preserve">C. E. Stafstrom and J.M. Rho, </w:t>
      </w:r>
      <w:r>
        <w:rPr>
          <w:color w:val="3B3B3B"/>
          <w:w w:val="105"/>
          <w:sz w:val="26"/>
        </w:rPr>
        <w:t>"The</w:t>
      </w:r>
      <w:r>
        <w:rPr>
          <w:color w:val="3B3B3B"/>
          <w:spacing w:val="-3"/>
          <w:w w:val="105"/>
          <w:sz w:val="26"/>
        </w:rPr>
        <w:t xml:space="preserve"> </w:t>
      </w:r>
      <w:r>
        <w:rPr>
          <w:color w:val="212121"/>
          <w:w w:val="105"/>
          <w:sz w:val="26"/>
        </w:rPr>
        <w:t>Ketogenic Diet as a Treatment</w:t>
      </w:r>
      <w:r>
        <w:rPr>
          <w:color w:val="212121"/>
          <w:spacing w:val="-18"/>
          <w:w w:val="105"/>
          <w:sz w:val="26"/>
        </w:rPr>
        <w:t xml:space="preserve"> </w:t>
      </w:r>
      <w:r>
        <w:rPr>
          <w:color w:val="212121"/>
          <w:w w:val="105"/>
          <w:sz w:val="26"/>
        </w:rPr>
        <w:t>Paradigm</w:t>
      </w:r>
      <w:r>
        <w:rPr>
          <w:color w:val="212121"/>
          <w:spacing w:val="-11"/>
          <w:w w:val="105"/>
          <w:sz w:val="26"/>
        </w:rPr>
        <w:t xml:space="preserve"> </w:t>
      </w:r>
      <w:r>
        <w:rPr>
          <w:color w:val="212121"/>
          <w:w w:val="105"/>
          <w:sz w:val="26"/>
        </w:rPr>
        <w:t>for</w:t>
      </w:r>
      <w:r>
        <w:rPr>
          <w:color w:val="212121"/>
          <w:spacing w:val="-17"/>
          <w:w w:val="105"/>
          <w:sz w:val="26"/>
        </w:rPr>
        <w:t xml:space="preserve"> </w:t>
      </w:r>
      <w:r>
        <w:rPr>
          <w:color w:val="212121"/>
          <w:w w:val="105"/>
          <w:sz w:val="26"/>
        </w:rPr>
        <w:t>Diverse</w:t>
      </w:r>
      <w:r>
        <w:rPr>
          <w:color w:val="212121"/>
          <w:spacing w:val="-17"/>
          <w:w w:val="105"/>
          <w:sz w:val="26"/>
        </w:rPr>
        <w:t xml:space="preserve"> </w:t>
      </w:r>
      <w:r>
        <w:rPr>
          <w:color w:val="212121"/>
          <w:w w:val="105"/>
          <w:sz w:val="26"/>
        </w:rPr>
        <w:t>Neurological</w:t>
      </w:r>
      <w:r>
        <w:rPr>
          <w:color w:val="212121"/>
          <w:spacing w:val="-13"/>
          <w:w w:val="105"/>
          <w:sz w:val="26"/>
        </w:rPr>
        <w:t xml:space="preserve"> </w:t>
      </w:r>
      <w:r>
        <w:rPr>
          <w:color w:val="212121"/>
          <w:w w:val="105"/>
          <w:sz w:val="26"/>
        </w:rPr>
        <w:t xml:space="preserve">Disorders,' </w:t>
      </w:r>
      <w:r>
        <w:rPr>
          <w:i/>
          <w:color w:val="212121"/>
          <w:w w:val="105"/>
          <w:sz w:val="26"/>
        </w:rPr>
        <w:t>Frontiers in Pharmacology</w:t>
      </w:r>
      <w:r>
        <w:rPr>
          <w:i/>
          <w:color w:val="212121"/>
          <w:spacing w:val="40"/>
          <w:w w:val="105"/>
          <w:sz w:val="26"/>
        </w:rPr>
        <w:t xml:space="preserve"> </w:t>
      </w:r>
      <w:r>
        <w:rPr>
          <w:color w:val="212121"/>
          <w:w w:val="105"/>
          <w:sz w:val="26"/>
        </w:rPr>
        <w:t xml:space="preserve">3 </w:t>
      </w:r>
      <w:r>
        <w:rPr>
          <w:color w:val="3B3B3B"/>
          <w:w w:val="105"/>
          <w:sz w:val="26"/>
        </w:rPr>
        <w:t xml:space="preserve">(2012): </w:t>
      </w:r>
      <w:r>
        <w:rPr>
          <w:color w:val="212121"/>
          <w:w w:val="105"/>
          <w:sz w:val="26"/>
        </w:rPr>
        <w:t>59.</w:t>
      </w:r>
    </w:p>
    <w:p w:rsidR="009D78A7" w:rsidRDefault="0093348A">
      <w:pPr>
        <w:pStyle w:val="ListParagraph"/>
        <w:numPr>
          <w:ilvl w:val="0"/>
          <w:numId w:val="6"/>
        </w:numPr>
        <w:tabs>
          <w:tab w:val="left" w:pos="769"/>
          <w:tab w:val="left" w:pos="785"/>
        </w:tabs>
        <w:spacing w:line="304" w:lineRule="auto"/>
        <w:ind w:left="769" w:right="821" w:hanging="403"/>
        <w:jc w:val="both"/>
        <w:rPr>
          <w:color w:val="2F2A75"/>
          <w:sz w:val="26"/>
          <w:u w:val="thick" w:color="232352"/>
        </w:rPr>
      </w:pPr>
      <w:r>
        <w:rPr>
          <w:color w:val="2F2A75"/>
          <w:sz w:val="26"/>
        </w:rPr>
        <w:tab/>
      </w:r>
      <w:r>
        <w:rPr>
          <w:color w:val="212121"/>
          <w:w w:val="105"/>
          <w:sz w:val="26"/>
        </w:rPr>
        <w:t>For</w:t>
      </w:r>
      <w:r>
        <w:rPr>
          <w:color w:val="212121"/>
          <w:spacing w:val="-17"/>
          <w:w w:val="105"/>
          <w:sz w:val="26"/>
        </w:rPr>
        <w:t xml:space="preserve"> </w:t>
      </w:r>
      <w:r>
        <w:rPr>
          <w:color w:val="212121"/>
          <w:w w:val="105"/>
          <w:sz w:val="26"/>
        </w:rPr>
        <w:t>a</w:t>
      </w:r>
      <w:r>
        <w:rPr>
          <w:color w:val="212121"/>
          <w:spacing w:val="-13"/>
          <w:w w:val="105"/>
          <w:sz w:val="26"/>
        </w:rPr>
        <w:t xml:space="preserve"> </w:t>
      </w:r>
      <w:r>
        <w:rPr>
          <w:color w:val="212121"/>
          <w:w w:val="105"/>
          <w:sz w:val="26"/>
        </w:rPr>
        <w:t>history</w:t>
      </w:r>
      <w:r>
        <w:rPr>
          <w:color w:val="212121"/>
          <w:spacing w:val="-3"/>
          <w:w w:val="105"/>
          <w:sz w:val="26"/>
        </w:rPr>
        <w:t xml:space="preserve"> </w:t>
      </w:r>
      <w:r>
        <w:rPr>
          <w:color w:val="212121"/>
          <w:w w:val="105"/>
          <w:sz w:val="26"/>
        </w:rPr>
        <w:t>of</w:t>
      </w:r>
      <w:r>
        <w:rPr>
          <w:color w:val="212121"/>
          <w:spacing w:val="-9"/>
          <w:w w:val="105"/>
          <w:sz w:val="26"/>
        </w:rPr>
        <w:t xml:space="preserve"> </w:t>
      </w:r>
      <w:r>
        <w:rPr>
          <w:color w:val="212121"/>
          <w:w w:val="105"/>
          <w:sz w:val="26"/>
        </w:rPr>
        <w:t>the</w:t>
      </w:r>
      <w:r>
        <w:rPr>
          <w:color w:val="212121"/>
          <w:spacing w:val="-18"/>
          <w:w w:val="105"/>
          <w:sz w:val="26"/>
        </w:rPr>
        <w:t xml:space="preserve"> </w:t>
      </w:r>
      <w:r>
        <w:rPr>
          <w:color w:val="212121"/>
          <w:w w:val="105"/>
          <w:sz w:val="26"/>
        </w:rPr>
        <w:t>ketogenic</w:t>
      </w:r>
      <w:r>
        <w:rPr>
          <w:color w:val="212121"/>
          <w:spacing w:val="-3"/>
          <w:w w:val="105"/>
          <w:sz w:val="26"/>
        </w:rPr>
        <w:t xml:space="preserve"> </w:t>
      </w:r>
      <w:r>
        <w:rPr>
          <w:color w:val="212121"/>
          <w:w w:val="105"/>
          <w:sz w:val="26"/>
        </w:rPr>
        <w:t>diet,</w:t>
      </w:r>
      <w:r>
        <w:rPr>
          <w:color w:val="212121"/>
          <w:spacing w:val="-7"/>
          <w:w w:val="105"/>
          <w:sz w:val="26"/>
        </w:rPr>
        <w:t xml:space="preserve"> </w:t>
      </w:r>
      <w:r>
        <w:rPr>
          <w:color w:val="212121"/>
          <w:w w:val="105"/>
          <w:sz w:val="26"/>
        </w:rPr>
        <w:t>see</w:t>
      </w:r>
      <w:r>
        <w:rPr>
          <w:color w:val="212121"/>
          <w:spacing w:val="-18"/>
          <w:w w:val="105"/>
          <w:sz w:val="26"/>
        </w:rPr>
        <w:t xml:space="preserve"> </w:t>
      </w:r>
      <w:r>
        <w:rPr>
          <w:color w:val="212121"/>
          <w:w w:val="105"/>
          <w:sz w:val="26"/>
        </w:rPr>
        <w:t>http:</w:t>
      </w:r>
      <w:r>
        <w:rPr>
          <w:color w:val="6E6E6E"/>
          <w:w w:val="105"/>
          <w:sz w:val="26"/>
        </w:rPr>
        <w:t>//</w:t>
      </w:r>
      <w:r>
        <w:rPr>
          <w:color w:val="212121"/>
          <w:w w:val="105"/>
          <w:sz w:val="26"/>
        </w:rPr>
        <w:t xml:space="preserve">www.news­ </w:t>
      </w:r>
      <w:r>
        <w:rPr>
          <w:color w:val="212121"/>
          <w:spacing w:val="-2"/>
          <w:w w:val="105"/>
          <w:sz w:val="26"/>
        </w:rPr>
        <w:t>medical.net/health/History-of-the-Ketogenie-Diet.aspx.</w:t>
      </w:r>
    </w:p>
    <w:p w:rsidR="009D78A7" w:rsidRDefault="0093348A">
      <w:pPr>
        <w:pStyle w:val="ListParagraph"/>
        <w:numPr>
          <w:ilvl w:val="0"/>
          <w:numId w:val="6"/>
        </w:numPr>
        <w:tabs>
          <w:tab w:val="left" w:pos="764"/>
          <w:tab w:val="left" w:pos="786"/>
        </w:tabs>
        <w:spacing w:line="302" w:lineRule="auto"/>
        <w:ind w:left="764" w:right="271" w:hanging="398"/>
        <w:jc w:val="left"/>
        <w:rPr>
          <w:color w:val="2F2A75"/>
          <w:sz w:val="26"/>
          <w:u w:val="thick" w:color="232352"/>
        </w:rPr>
      </w:pPr>
      <w:r>
        <w:rPr>
          <w:color w:val="2F2A75"/>
          <w:sz w:val="26"/>
        </w:rPr>
        <w:tab/>
      </w:r>
      <w:r>
        <w:rPr>
          <w:color w:val="212121"/>
          <w:w w:val="105"/>
          <w:sz w:val="26"/>
        </w:rPr>
        <w:t>M. Gasior, et al., ''N</w:t>
      </w:r>
      <w:r>
        <w:rPr>
          <w:color w:val="212121"/>
          <w:spacing w:val="-41"/>
          <w:w w:val="105"/>
          <w:sz w:val="26"/>
        </w:rPr>
        <w:t xml:space="preserve"> </w:t>
      </w:r>
      <w:r>
        <w:rPr>
          <w:color w:val="212121"/>
          <w:w w:val="105"/>
          <w:sz w:val="26"/>
        </w:rPr>
        <w:t>europrotective and Disease-modifying Effects</w:t>
      </w:r>
      <w:r>
        <w:rPr>
          <w:color w:val="212121"/>
          <w:spacing w:val="-8"/>
          <w:w w:val="105"/>
          <w:sz w:val="26"/>
        </w:rPr>
        <w:t xml:space="preserve"> </w:t>
      </w:r>
      <w:r>
        <w:rPr>
          <w:color w:val="212121"/>
          <w:w w:val="105"/>
          <w:sz w:val="26"/>
        </w:rPr>
        <w:t>of</w:t>
      </w:r>
      <w:r>
        <w:rPr>
          <w:color w:val="212121"/>
          <w:spacing w:val="-11"/>
          <w:w w:val="105"/>
          <w:sz w:val="26"/>
        </w:rPr>
        <w:t xml:space="preserve"> </w:t>
      </w:r>
      <w:r>
        <w:rPr>
          <w:color w:val="212121"/>
          <w:w w:val="105"/>
          <w:sz w:val="26"/>
        </w:rPr>
        <w:t>the</w:t>
      </w:r>
      <w:r>
        <w:rPr>
          <w:color w:val="212121"/>
          <w:spacing w:val="-18"/>
          <w:w w:val="105"/>
          <w:sz w:val="26"/>
        </w:rPr>
        <w:t xml:space="preserve"> </w:t>
      </w:r>
      <w:r>
        <w:rPr>
          <w:color w:val="212121"/>
          <w:w w:val="105"/>
          <w:sz w:val="26"/>
        </w:rPr>
        <w:t>Ketogenic</w:t>
      </w:r>
      <w:r>
        <w:rPr>
          <w:color w:val="212121"/>
          <w:spacing w:val="-9"/>
          <w:w w:val="105"/>
          <w:sz w:val="26"/>
        </w:rPr>
        <w:t xml:space="preserve"> </w:t>
      </w:r>
      <w:r>
        <w:rPr>
          <w:color w:val="212121"/>
          <w:w w:val="105"/>
          <w:sz w:val="26"/>
        </w:rPr>
        <w:t>Diet,'</w:t>
      </w:r>
      <w:r>
        <w:rPr>
          <w:color w:val="212121"/>
          <w:spacing w:val="33"/>
          <w:w w:val="105"/>
          <w:sz w:val="26"/>
        </w:rPr>
        <w:t xml:space="preserve"> </w:t>
      </w:r>
      <w:r>
        <w:rPr>
          <w:i/>
          <w:color w:val="212121"/>
          <w:w w:val="105"/>
          <w:sz w:val="26"/>
        </w:rPr>
        <w:t>Behavioral</w:t>
      </w:r>
      <w:r>
        <w:rPr>
          <w:i/>
          <w:color w:val="212121"/>
          <w:spacing w:val="18"/>
          <w:w w:val="105"/>
          <w:sz w:val="26"/>
        </w:rPr>
        <w:t xml:space="preserve"> </w:t>
      </w:r>
      <w:r>
        <w:rPr>
          <w:i/>
          <w:color w:val="212121"/>
          <w:w w:val="105"/>
          <w:sz w:val="26"/>
        </w:rPr>
        <w:t>Pharmacology</w:t>
      </w:r>
      <w:r>
        <w:rPr>
          <w:i/>
          <w:color w:val="212121"/>
          <w:spacing w:val="14"/>
          <w:w w:val="105"/>
          <w:sz w:val="26"/>
        </w:rPr>
        <w:t xml:space="preserve"> </w:t>
      </w:r>
      <w:r>
        <w:rPr>
          <w:color w:val="212121"/>
          <w:w w:val="105"/>
          <w:sz w:val="26"/>
        </w:rPr>
        <w:t>17, nos. 5-6</w:t>
      </w:r>
      <w:r>
        <w:rPr>
          <w:color w:val="212121"/>
          <w:spacing w:val="40"/>
          <w:w w:val="105"/>
          <w:sz w:val="26"/>
        </w:rPr>
        <w:t xml:space="preserve"> </w:t>
      </w:r>
      <w:r>
        <w:rPr>
          <w:color w:val="3B3B3B"/>
          <w:w w:val="105"/>
          <w:sz w:val="26"/>
        </w:rPr>
        <w:t xml:space="preserve">(September </w:t>
      </w:r>
      <w:r>
        <w:rPr>
          <w:color w:val="212121"/>
          <w:w w:val="105"/>
          <w:sz w:val="26"/>
        </w:rPr>
        <w:t>2006):</w:t>
      </w:r>
      <w:r>
        <w:rPr>
          <w:color w:val="212121"/>
          <w:spacing w:val="-5"/>
          <w:w w:val="105"/>
          <w:sz w:val="26"/>
        </w:rPr>
        <w:t xml:space="preserve"> </w:t>
      </w:r>
      <w:r>
        <w:rPr>
          <w:color w:val="212121"/>
          <w:w w:val="105"/>
          <w:sz w:val="26"/>
        </w:rPr>
        <w:t>431-39. See</w:t>
      </w:r>
      <w:r>
        <w:rPr>
          <w:color w:val="212121"/>
          <w:spacing w:val="-4"/>
          <w:w w:val="105"/>
          <w:sz w:val="26"/>
        </w:rPr>
        <w:t xml:space="preserve"> </w:t>
      </w:r>
      <w:r>
        <w:rPr>
          <w:color w:val="212121"/>
          <w:w w:val="105"/>
          <w:sz w:val="26"/>
        </w:rPr>
        <w:t>also:</w:t>
      </w:r>
      <w:r>
        <w:rPr>
          <w:color w:val="212121"/>
          <w:spacing w:val="-3"/>
          <w:w w:val="105"/>
          <w:sz w:val="26"/>
        </w:rPr>
        <w:t xml:space="preserve"> </w:t>
      </w:r>
      <w:r>
        <w:rPr>
          <w:color w:val="212121"/>
          <w:w w:val="105"/>
          <w:sz w:val="26"/>
        </w:rPr>
        <w:t xml:space="preserve">Z. Zhao, et al., </w:t>
      </w:r>
      <w:r>
        <w:rPr>
          <w:color w:val="3B3B3B"/>
          <w:w w:val="105"/>
          <w:sz w:val="26"/>
        </w:rPr>
        <w:t>"A</w:t>
      </w:r>
      <w:r>
        <w:rPr>
          <w:color w:val="3B3B3B"/>
          <w:spacing w:val="-4"/>
          <w:w w:val="105"/>
          <w:sz w:val="26"/>
        </w:rPr>
        <w:t xml:space="preserve"> </w:t>
      </w:r>
      <w:r>
        <w:rPr>
          <w:color w:val="212121"/>
          <w:w w:val="105"/>
          <w:sz w:val="26"/>
        </w:rPr>
        <w:t>Ketogenic Diet as a Potential Novel Therapeutic Intervention in</w:t>
      </w:r>
      <w:r>
        <w:rPr>
          <w:color w:val="212121"/>
          <w:spacing w:val="-4"/>
          <w:w w:val="105"/>
          <w:sz w:val="26"/>
        </w:rPr>
        <w:t xml:space="preserve"> </w:t>
      </w:r>
      <w:r>
        <w:rPr>
          <w:color w:val="212121"/>
          <w:w w:val="105"/>
          <w:sz w:val="26"/>
        </w:rPr>
        <w:t xml:space="preserve">Amyotrophic Lateral Sclerosis, </w:t>
      </w:r>
      <w:r>
        <w:rPr>
          <w:i/>
          <w:color w:val="212121"/>
          <w:w w:val="105"/>
          <w:sz w:val="26"/>
        </w:rPr>
        <w:t>BMC</w:t>
      </w:r>
    </w:p>
    <w:p w:rsidR="009D78A7" w:rsidRDefault="0093348A">
      <w:pPr>
        <w:spacing w:line="296" w:lineRule="exact"/>
        <w:ind w:left="956"/>
        <w:rPr>
          <w:sz w:val="26"/>
        </w:rPr>
      </w:pPr>
      <w:r>
        <w:rPr>
          <w:i/>
          <w:color w:val="212121"/>
          <w:w w:val="105"/>
          <w:sz w:val="26"/>
        </w:rPr>
        <w:t>euroscience</w:t>
      </w:r>
      <w:r>
        <w:rPr>
          <w:i/>
          <w:color w:val="212121"/>
          <w:spacing w:val="1"/>
          <w:w w:val="105"/>
          <w:sz w:val="26"/>
        </w:rPr>
        <w:t xml:space="preserve"> </w:t>
      </w:r>
      <w:r>
        <w:rPr>
          <w:color w:val="212121"/>
          <w:w w:val="105"/>
          <w:sz w:val="26"/>
        </w:rPr>
        <w:t>7</w:t>
      </w:r>
      <w:r>
        <w:rPr>
          <w:color w:val="212121"/>
          <w:spacing w:val="-16"/>
          <w:w w:val="105"/>
          <w:sz w:val="26"/>
        </w:rPr>
        <w:t xml:space="preserve"> </w:t>
      </w:r>
      <w:r>
        <w:rPr>
          <w:color w:val="3B3B3B"/>
          <w:w w:val="105"/>
          <w:sz w:val="26"/>
        </w:rPr>
        <w:t>(April</w:t>
      </w:r>
      <w:r>
        <w:rPr>
          <w:color w:val="3B3B3B"/>
          <w:spacing w:val="-6"/>
          <w:w w:val="105"/>
          <w:sz w:val="26"/>
        </w:rPr>
        <w:t xml:space="preserve"> </w:t>
      </w:r>
      <w:r>
        <w:rPr>
          <w:color w:val="212121"/>
          <w:w w:val="105"/>
          <w:sz w:val="26"/>
        </w:rPr>
        <w:t>3,</w:t>
      </w:r>
      <w:r>
        <w:rPr>
          <w:color w:val="212121"/>
          <w:spacing w:val="-17"/>
          <w:w w:val="105"/>
          <w:sz w:val="26"/>
        </w:rPr>
        <w:t xml:space="preserve"> </w:t>
      </w:r>
      <w:r>
        <w:rPr>
          <w:color w:val="212121"/>
          <w:w w:val="105"/>
          <w:sz w:val="26"/>
        </w:rPr>
        <w:t>2006):</w:t>
      </w:r>
      <w:r>
        <w:rPr>
          <w:color w:val="212121"/>
          <w:spacing w:val="-11"/>
          <w:w w:val="105"/>
          <w:sz w:val="26"/>
        </w:rPr>
        <w:t xml:space="preserve"> </w:t>
      </w:r>
      <w:r>
        <w:rPr>
          <w:color w:val="212121"/>
          <w:spacing w:val="-5"/>
          <w:w w:val="105"/>
          <w:sz w:val="26"/>
        </w:rPr>
        <w:t>29.</w:t>
      </w:r>
    </w:p>
    <w:p w:rsidR="009D78A7" w:rsidRDefault="009D78A7">
      <w:pPr>
        <w:spacing w:line="296" w:lineRule="exact"/>
        <w:rPr>
          <w:sz w:val="26"/>
        </w:rPr>
        <w:sectPr w:rsidR="009D78A7">
          <w:pgSz w:w="8400" w:h="10130"/>
          <w:pgMar w:top="180" w:right="300" w:bottom="280" w:left="320" w:header="720" w:footer="720" w:gutter="0"/>
          <w:cols w:space="720"/>
        </w:sectPr>
      </w:pPr>
    </w:p>
    <w:p w:rsidR="009D78A7" w:rsidRDefault="0093348A">
      <w:pPr>
        <w:pStyle w:val="ListParagraph"/>
        <w:numPr>
          <w:ilvl w:val="0"/>
          <w:numId w:val="6"/>
        </w:numPr>
        <w:tabs>
          <w:tab w:val="left" w:pos="772"/>
          <w:tab w:val="left" w:pos="786"/>
        </w:tabs>
        <w:spacing w:before="62" w:line="292" w:lineRule="auto"/>
        <w:ind w:left="772" w:right="361" w:hanging="406"/>
        <w:jc w:val="both"/>
        <w:rPr>
          <w:color w:val="2F2D72"/>
          <w:sz w:val="27"/>
          <w:u w:val="thick" w:color="2F2D72"/>
        </w:rPr>
      </w:pPr>
      <w:r>
        <w:rPr>
          <w:color w:val="2F2D72"/>
          <w:sz w:val="27"/>
        </w:rPr>
        <w:lastRenderedPageBreak/>
        <w:tab/>
      </w:r>
      <w:r>
        <w:rPr>
          <w:color w:val="1F1F21"/>
          <w:sz w:val="27"/>
        </w:rPr>
        <w:t>T.</w:t>
      </w:r>
      <w:r>
        <w:rPr>
          <w:color w:val="1F1F21"/>
          <w:spacing w:val="-3"/>
          <w:sz w:val="27"/>
        </w:rPr>
        <w:t xml:space="preserve"> </w:t>
      </w:r>
      <w:r>
        <w:rPr>
          <w:color w:val="1F1F21"/>
          <w:sz w:val="27"/>
        </w:rPr>
        <w:t>B.</w:t>
      </w:r>
      <w:r>
        <w:rPr>
          <w:color w:val="1F1F21"/>
          <w:spacing w:val="80"/>
          <w:sz w:val="27"/>
        </w:rPr>
        <w:t xml:space="preserve"> </w:t>
      </w:r>
      <w:r>
        <w:rPr>
          <w:color w:val="1F1F21"/>
          <w:sz w:val="27"/>
        </w:rPr>
        <w:t>anitallie, et al.,</w:t>
      </w:r>
      <w:r>
        <w:rPr>
          <w:color w:val="1F1F21"/>
          <w:spacing w:val="-11"/>
          <w:sz w:val="27"/>
        </w:rPr>
        <w:t xml:space="preserve"> </w:t>
      </w:r>
      <w:r>
        <w:rPr>
          <w:color w:val="313131"/>
          <w:sz w:val="27"/>
        </w:rPr>
        <w:t xml:space="preserve">"Treatment </w:t>
      </w:r>
      <w:r>
        <w:rPr>
          <w:color w:val="1F1F21"/>
          <w:sz w:val="27"/>
        </w:rPr>
        <w:t>of</w:t>
      </w:r>
      <w:r>
        <w:rPr>
          <w:color w:val="1F1F21"/>
          <w:spacing w:val="-1"/>
          <w:sz w:val="27"/>
        </w:rPr>
        <w:t xml:space="preserve"> </w:t>
      </w:r>
      <w:r>
        <w:rPr>
          <w:color w:val="1F1F21"/>
          <w:sz w:val="27"/>
        </w:rPr>
        <w:t>Parkinson Disease v.ith Diet-induced</w:t>
      </w:r>
      <w:r>
        <w:rPr>
          <w:color w:val="1F1F21"/>
          <w:spacing w:val="40"/>
          <w:sz w:val="27"/>
        </w:rPr>
        <w:t xml:space="preserve"> </w:t>
      </w:r>
      <w:r>
        <w:rPr>
          <w:color w:val="1F1F21"/>
          <w:sz w:val="27"/>
        </w:rPr>
        <w:t>Hyperketonemia:</w:t>
      </w:r>
      <w:r>
        <w:rPr>
          <w:color w:val="1F1F21"/>
          <w:spacing w:val="-4"/>
          <w:sz w:val="27"/>
        </w:rPr>
        <w:t xml:space="preserve"> </w:t>
      </w:r>
      <w:r>
        <w:rPr>
          <w:color w:val="1F1F21"/>
          <w:sz w:val="27"/>
        </w:rPr>
        <w:t>A Feasibility Study/</w:t>
      </w:r>
    </w:p>
    <w:p w:rsidR="009D78A7" w:rsidRDefault="0093348A">
      <w:pPr>
        <w:spacing w:line="308" w:lineRule="exact"/>
        <w:ind w:left="951"/>
        <w:jc w:val="both"/>
        <w:rPr>
          <w:sz w:val="27"/>
        </w:rPr>
      </w:pPr>
      <w:r>
        <w:rPr>
          <w:i/>
          <w:color w:val="313131"/>
          <w:sz w:val="27"/>
        </w:rPr>
        <w:t>eurology</w:t>
      </w:r>
      <w:r>
        <w:rPr>
          <w:i/>
          <w:color w:val="313131"/>
          <w:spacing w:val="23"/>
          <w:sz w:val="27"/>
        </w:rPr>
        <w:t xml:space="preserve"> </w:t>
      </w:r>
      <w:r>
        <w:rPr>
          <w:color w:val="1F1F21"/>
          <w:sz w:val="27"/>
        </w:rPr>
        <w:t>64,</w:t>
      </w:r>
      <w:r>
        <w:rPr>
          <w:color w:val="1F1F21"/>
          <w:spacing w:val="10"/>
          <w:sz w:val="27"/>
        </w:rPr>
        <w:t xml:space="preserve"> </w:t>
      </w:r>
      <w:r>
        <w:rPr>
          <w:color w:val="1F1F21"/>
          <w:sz w:val="27"/>
        </w:rPr>
        <w:t>no.</w:t>
      </w:r>
      <w:r>
        <w:rPr>
          <w:color w:val="1F1F21"/>
          <w:spacing w:val="12"/>
          <w:sz w:val="27"/>
        </w:rPr>
        <w:t xml:space="preserve"> </w:t>
      </w:r>
      <w:r>
        <w:rPr>
          <w:color w:val="313131"/>
          <w:sz w:val="27"/>
        </w:rPr>
        <w:t>4</w:t>
      </w:r>
      <w:r>
        <w:rPr>
          <w:color w:val="313131"/>
          <w:spacing w:val="6"/>
          <w:sz w:val="27"/>
        </w:rPr>
        <w:t xml:space="preserve"> </w:t>
      </w:r>
      <w:r>
        <w:rPr>
          <w:color w:val="313131"/>
          <w:sz w:val="27"/>
        </w:rPr>
        <w:t>(February</w:t>
      </w:r>
      <w:r>
        <w:rPr>
          <w:color w:val="313131"/>
          <w:spacing w:val="17"/>
          <w:sz w:val="27"/>
        </w:rPr>
        <w:t xml:space="preserve"> </w:t>
      </w:r>
      <w:r>
        <w:rPr>
          <w:color w:val="1F1F21"/>
          <w:sz w:val="27"/>
        </w:rPr>
        <w:t>22, 2005):</w:t>
      </w:r>
      <w:r>
        <w:rPr>
          <w:color w:val="1F1F21"/>
          <w:spacing w:val="9"/>
          <w:sz w:val="27"/>
        </w:rPr>
        <w:t xml:space="preserve"> </w:t>
      </w:r>
      <w:r>
        <w:rPr>
          <w:color w:val="313131"/>
          <w:sz w:val="27"/>
        </w:rPr>
        <w:t>728-</w:t>
      </w:r>
      <w:r>
        <w:rPr>
          <w:color w:val="313131"/>
          <w:spacing w:val="-5"/>
          <w:sz w:val="27"/>
        </w:rPr>
        <w:t>30.</w:t>
      </w:r>
    </w:p>
    <w:p w:rsidR="009D78A7" w:rsidRDefault="0093348A">
      <w:pPr>
        <w:pStyle w:val="ListParagraph"/>
        <w:numPr>
          <w:ilvl w:val="0"/>
          <w:numId w:val="6"/>
        </w:numPr>
        <w:tabs>
          <w:tab w:val="left" w:pos="770"/>
          <w:tab w:val="left" w:pos="776"/>
        </w:tabs>
        <w:spacing w:before="65" w:line="290" w:lineRule="auto"/>
        <w:ind w:left="770" w:right="836" w:hanging="404"/>
        <w:jc w:val="both"/>
        <w:rPr>
          <w:color w:val="2F2D72"/>
          <w:sz w:val="27"/>
          <w:u w:val="thick" w:color="2F2D72"/>
        </w:rPr>
      </w:pPr>
      <w:r>
        <w:rPr>
          <w:color w:val="2F2D72"/>
          <w:sz w:val="27"/>
        </w:rPr>
        <w:tab/>
      </w:r>
      <w:r>
        <w:rPr>
          <w:color w:val="1F1F21"/>
          <w:sz w:val="27"/>
        </w:rPr>
        <w:t xml:space="preserve">M.A. Reger, et al., </w:t>
      </w:r>
      <w:r>
        <w:rPr>
          <w:color w:val="313131"/>
          <w:sz w:val="27"/>
        </w:rPr>
        <w:t xml:space="preserve">"Effects </w:t>
      </w:r>
      <w:r>
        <w:rPr>
          <w:color w:val="1F1F21"/>
          <w:sz w:val="27"/>
        </w:rPr>
        <w:t>ofBeta-hydroxybutyrate on Cognition</w:t>
      </w:r>
      <w:r>
        <w:rPr>
          <w:color w:val="1F1F21"/>
          <w:spacing w:val="-10"/>
          <w:sz w:val="27"/>
        </w:rPr>
        <w:t xml:space="preserve"> </w:t>
      </w:r>
      <w:r>
        <w:rPr>
          <w:color w:val="1F1F21"/>
          <w:sz w:val="27"/>
        </w:rPr>
        <w:t>in</w:t>
      </w:r>
      <w:r>
        <w:rPr>
          <w:color w:val="1F1F21"/>
          <w:spacing w:val="-17"/>
          <w:sz w:val="27"/>
        </w:rPr>
        <w:t xml:space="preserve"> </w:t>
      </w:r>
      <w:r>
        <w:rPr>
          <w:color w:val="1F1F21"/>
          <w:sz w:val="27"/>
        </w:rPr>
        <w:t>Memory-impaired</w:t>
      </w:r>
      <w:r>
        <w:rPr>
          <w:color w:val="1F1F21"/>
          <w:spacing w:val="-17"/>
          <w:sz w:val="27"/>
        </w:rPr>
        <w:t xml:space="preserve"> </w:t>
      </w:r>
      <w:r>
        <w:rPr>
          <w:color w:val="1F1F21"/>
          <w:sz w:val="27"/>
        </w:rPr>
        <w:t>Adults,</w:t>
      </w:r>
      <w:r>
        <w:rPr>
          <w:color w:val="1F1F21"/>
          <w:spacing w:val="40"/>
          <w:sz w:val="27"/>
        </w:rPr>
        <w:t xml:space="preserve"> </w:t>
      </w:r>
      <w:r>
        <w:rPr>
          <w:i/>
          <w:color w:val="313131"/>
          <w:sz w:val="27"/>
        </w:rPr>
        <w:t xml:space="preserve">Neurobiology </w:t>
      </w:r>
      <w:r>
        <w:rPr>
          <w:i/>
          <w:color w:val="1F1F21"/>
          <w:sz w:val="27"/>
        </w:rPr>
        <w:t xml:space="preserve">of Aging </w:t>
      </w:r>
      <w:r>
        <w:rPr>
          <w:color w:val="313131"/>
          <w:sz w:val="27"/>
        </w:rPr>
        <w:t xml:space="preserve">25, </w:t>
      </w:r>
      <w:r>
        <w:rPr>
          <w:color w:val="1F1F21"/>
          <w:sz w:val="27"/>
        </w:rPr>
        <w:t xml:space="preserve">no. 3 </w:t>
      </w:r>
      <w:r>
        <w:rPr>
          <w:color w:val="313131"/>
          <w:sz w:val="27"/>
        </w:rPr>
        <w:t xml:space="preserve">(March 2004): </w:t>
      </w:r>
      <w:r>
        <w:rPr>
          <w:color w:val="1F1F21"/>
          <w:sz w:val="27"/>
        </w:rPr>
        <w:t>311-14.</w:t>
      </w:r>
    </w:p>
    <w:p w:rsidR="009D78A7" w:rsidRDefault="0093348A">
      <w:pPr>
        <w:pStyle w:val="ListParagraph"/>
        <w:numPr>
          <w:ilvl w:val="0"/>
          <w:numId w:val="6"/>
        </w:numPr>
        <w:tabs>
          <w:tab w:val="left" w:pos="767"/>
          <w:tab w:val="left" w:pos="781"/>
        </w:tabs>
        <w:spacing w:line="292" w:lineRule="auto"/>
        <w:ind w:right="455" w:hanging="401"/>
        <w:jc w:val="left"/>
        <w:rPr>
          <w:color w:val="2F2D72"/>
          <w:sz w:val="27"/>
          <w:u w:val="thick" w:color="2F2D72"/>
        </w:rPr>
      </w:pPr>
      <w:r>
        <w:rPr>
          <w:color w:val="2F2D72"/>
          <w:sz w:val="27"/>
        </w:rPr>
        <w:tab/>
      </w:r>
      <w:r>
        <w:rPr>
          <w:color w:val="1F1F21"/>
          <w:sz w:val="27"/>
        </w:rPr>
        <w:t xml:space="preserve">Mary Newport, </w:t>
      </w:r>
      <w:r>
        <w:rPr>
          <w:color w:val="313131"/>
          <w:sz w:val="27"/>
        </w:rPr>
        <w:t xml:space="preserve">"\Vhat </w:t>
      </w:r>
      <w:r>
        <w:rPr>
          <w:color w:val="1F1F21"/>
          <w:sz w:val="27"/>
        </w:rPr>
        <w:t>If There \</w:t>
      </w:r>
      <w:r>
        <w:rPr>
          <w:color w:val="1F1F21"/>
          <w:spacing w:val="80"/>
          <w:sz w:val="27"/>
        </w:rPr>
        <w:t xml:space="preserve"> </w:t>
      </w:r>
      <w:r>
        <w:rPr>
          <w:color w:val="1F1F21"/>
          <w:sz w:val="27"/>
        </w:rPr>
        <w:t xml:space="preserve">as a Cure for Alzheimer's Disease and No One Knew? </w:t>
      </w:r>
      <w:hyperlink r:id="rId89">
        <w:r>
          <w:rPr>
            <w:color w:val="313131"/>
            <w:sz w:val="27"/>
          </w:rPr>
          <w:t>www.coconutketones.com/whatifcure.pdf</w:t>
        </w:r>
      </w:hyperlink>
      <w:r>
        <w:rPr>
          <w:color w:val="313131"/>
          <w:sz w:val="27"/>
        </w:rPr>
        <w:t xml:space="preserve"> (July 22, 2008).</w:t>
      </w:r>
    </w:p>
    <w:p w:rsidR="009D78A7" w:rsidRDefault="0093348A">
      <w:pPr>
        <w:pStyle w:val="ListParagraph"/>
        <w:numPr>
          <w:ilvl w:val="0"/>
          <w:numId w:val="6"/>
        </w:numPr>
        <w:tabs>
          <w:tab w:val="left" w:pos="767"/>
          <w:tab w:val="left" w:pos="781"/>
        </w:tabs>
        <w:spacing w:line="290" w:lineRule="auto"/>
        <w:ind w:right="362" w:hanging="401"/>
        <w:jc w:val="left"/>
        <w:rPr>
          <w:color w:val="2F2D72"/>
          <w:sz w:val="27"/>
          <w:u w:val="thick" w:color="1C1C44"/>
        </w:rPr>
      </w:pPr>
      <w:r>
        <w:rPr>
          <w:color w:val="1C1C44"/>
          <w:sz w:val="27"/>
        </w:rPr>
        <w:tab/>
      </w:r>
      <w:r>
        <w:rPr>
          <w:color w:val="1F1F21"/>
          <w:sz w:val="27"/>
        </w:rPr>
        <w:t xml:space="preserve">I. </w:t>
      </w:r>
      <w:r>
        <w:rPr>
          <w:color w:val="313131"/>
          <w:sz w:val="27"/>
        </w:rPr>
        <w:t xml:space="preserve">Van </w:t>
      </w:r>
      <w:r>
        <w:rPr>
          <w:color w:val="1F1F21"/>
          <w:sz w:val="27"/>
        </w:rPr>
        <w:t xml:space="preserve">der Auwera, et al., </w:t>
      </w:r>
      <w:r>
        <w:rPr>
          <w:color w:val="313131"/>
          <w:sz w:val="27"/>
        </w:rPr>
        <w:t xml:space="preserve">' </w:t>
      </w:r>
      <w:r>
        <w:rPr>
          <w:color w:val="1F1F21"/>
          <w:sz w:val="27"/>
        </w:rPr>
        <w:t xml:space="preserve">A Ketogenic Diet Reduces Amyloid Beta </w:t>
      </w:r>
      <w:r>
        <w:rPr>
          <w:color w:val="313131"/>
          <w:sz w:val="27"/>
        </w:rPr>
        <w:t xml:space="preserve">40 </w:t>
      </w:r>
      <w:r>
        <w:rPr>
          <w:color w:val="1F1F21"/>
          <w:sz w:val="27"/>
        </w:rPr>
        <w:t xml:space="preserve">and </w:t>
      </w:r>
      <w:r>
        <w:rPr>
          <w:color w:val="313131"/>
          <w:sz w:val="27"/>
        </w:rPr>
        <w:t xml:space="preserve">42 </w:t>
      </w:r>
      <w:r>
        <w:rPr>
          <w:color w:val="1F1F21"/>
          <w:sz w:val="27"/>
        </w:rPr>
        <w:t>in a Mouse Model of Alzheimer's Disease/</w:t>
      </w:r>
      <w:r>
        <w:rPr>
          <w:color w:val="1F1F21"/>
          <w:spacing w:val="80"/>
          <w:sz w:val="27"/>
        </w:rPr>
        <w:t xml:space="preserve"> </w:t>
      </w:r>
      <w:r>
        <w:rPr>
          <w:i/>
          <w:color w:val="313131"/>
          <w:sz w:val="27"/>
        </w:rPr>
        <w:t xml:space="preserve">Nutrition </w:t>
      </w:r>
      <w:r>
        <w:rPr>
          <w:i/>
          <w:color w:val="1F1F21"/>
          <w:sz w:val="27"/>
        </w:rPr>
        <w:t xml:space="preserve">&amp; </w:t>
      </w:r>
      <w:r>
        <w:rPr>
          <w:i/>
          <w:color w:val="313131"/>
          <w:sz w:val="27"/>
        </w:rPr>
        <w:t>Metabolism</w:t>
      </w:r>
      <w:r>
        <w:rPr>
          <w:i/>
          <w:color w:val="313131"/>
          <w:spacing w:val="40"/>
          <w:sz w:val="27"/>
        </w:rPr>
        <w:t xml:space="preserve"> </w:t>
      </w:r>
      <w:r>
        <w:rPr>
          <w:color w:val="1F1F21"/>
          <w:sz w:val="27"/>
        </w:rPr>
        <w:t xml:space="preserve">2 </w:t>
      </w:r>
      <w:r>
        <w:rPr>
          <w:color w:val="313131"/>
          <w:sz w:val="27"/>
        </w:rPr>
        <w:t>(October</w:t>
      </w:r>
      <w:r>
        <w:rPr>
          <w:color w:val="313131"/>
          <w:spacing w:val="26"/>
          <w:sz w:val="27"/>
        </w:rPr>
        <w:t xml:space="preserve"> </w:t>
      </w:r>
      <w:r>
        <w:rPr>
          <w:color w:val="1F1F21"/>
          <w:sz w:val="27"/>
        </w:rPr>
        <w:t xml:space="preserve">17, 2005): </w:t>
      </w:r>
      <w:r>
        <w:rPr>
          <w:color w:val="313131"/>
          <w:sz w:val="27"/>
        </w:rPr>
        <w:t>28.</w:t>
      </w:r>
    </w:p>
    <w:p w:rsidR="009D78A7" w:rsidRDefault="0093348A">
      <w:pPr>
        <w:pStyle w:val="ListParagraph"/>
        <w:numPr>
          <w:ilvl w:val="0"/>
          <w:numId w:val="6"/>
        </w:numPr>
        <w:tabs>
          <w:tab w:val="left" w:pos="772"/>
          <w:tab w:val="left" w:pos="780"/>
        </w:tabs>
        <w:spacing w:line="290" w:lineRule="auto"/>
        <w:ind w:left="772" w:right="621" w:hanging="406"/>
        <w:jc w:val="left"/>
        <w:rPr>
          <w:color w:val="2F2D72"/>
          <w:sz w:val="27"/>
          <w:u w:val="thick" w:color="2F2D72"/>
        </w:rPr>
      </w:pPr>
      <w:r>
        <w:rPr>
          <w:color w:val="2F2D72"/>
          <w:sz w:val="27"/>
        </w:rPr>
        <w:tab/>
      </w:r>
      <w:r>
        <w:rPr>
          <w:color w:val="1F1F21"/>
          <w:sz w:val="27"/>
        </w:rPr>
        <w:t>D.</w:t>
      </w:r>
      <w:r>
        <w:rPr>
          <w:color w:val="1F1F21"/>
          <w:spacing w:val="-14"/>
          <w:sz w:val="27"/>
        </w:rPr>
        <w:t xml:space="preserve"> </w:t>
      </w:r>
      <w:r>
        <w:rPr>
          <w:color w:val="1F1F21"/>
          <w:sz w:val="27"/>
        </w:rPr>
        <w:t>R.</w:t>
      </w:r>
      <w:r>
        <w:rPr>
          <w:color w:val="1F1F21"/>
          <w:spacing w:val="-5"/>
          <w:sz w:val="27"/>
        </w:rPr>
        <w:t xml:space="preserve"> </w:t>
      </w:r>
      <w:r>
        <w:rPr>
          <w:color w:val="1F1F21"/>
          <w:sz w:val="27"/>
        </w:rPr>
        <w:t>Ziegler, et</w:t>
      </w:r>
      <w:r>
        <w:rPr>
          <w:color w:val="1F1F21"/>
          <w:spacing w:val="-13"/>
          <w:sz w:val="27"/>
        </w:rPr>
        <w:t xml:space="preserve"> </w:t>
      </w:r>
      <w:r>
        <w:rPr>
          <w:color w:val="1F1F21"/>
          <w:sz w:val="27"/>
        </w:rPr>
        <w:t>al.,</w:t>
      </w:r>
      <w:r>
        <w:rPr>
          <w:color w:val="1F1F21"/>
          <w:spacing w:val="-7"/>
          <w:sz w:val="27"/>
        </w:rPr>
        <w:t xml:space="preserve"> </w:t>
      </w:r>
      <w:r>
        <w:rPr>
          <w:color w:val="313131"/>
          <w:sz w:val="27"/>
        </w:rPr>
        <w:t xml:space="preserve">''Ketogenic </w:t>
      </w:r>
      <w:r>
        <w:rPr>
          <w:color w:val="1F1F21"/>
          <w:sz w:val="27"/>
        </w:rPr>
        <w:t>Diet</w:t>
      </w:r>
      <w:r>
        <w:rPr>
          <w:color w:val="1F1F21"/>
          <w:spacing w:val="-6"/>
          <w:sz w:val="27"/>
        </w:rPr>
        <w:t xml:space="preserve"> </w:t>
      </w:r>
      <w:r>
        <w:rPr>
          <w:color w:val="1F1F21"/>
          <w:sz w:val="27"/>
        </w:rPr>
        <w:t>Increases Glutathione Peroxidase Activity in</w:t>
      </w:r>
      <w:r>
        <w:rPr>
          <w:color w:val="1F1F21"/>
          <w:spacing w:val="-1"/>
          <w:sz w:val="27"/>
        </w:rPr>
        <w:t xml:space="preserve"> </w:t>
      </w:r>
      <w:r>
        <w:rPr>
          <w:color w:val="1F1F21"/>
          <w:sz w:val="27"/>
        </w:rPr>
        <w:t>Rat Hippocampus/</w:t>
      </w:r>
      <w:r>
        <w:rPr>
          <w:color w:val="1F1F21"/>
          <w:spacing w:val="80"/>
          <w:sz w:val="27"/>
        </w:rPr>
        <w:t xml:space="preserve"> </w:t>
      </w:r>
      <w:r>
        <w:rPr>
          <w:i/>
          <w:color w:val="313131"/>
          <w:sz w:val="27"/>
        </w:rPr>
        <w:t xml:space="preserve">Neurochemical </w:t>
      </w:r>
      <w:r>
        <w:rPr>
          <w:i/>
          <w:color w:val="1F1F21"/>
          <w:sz w:val="27"/>
        </w:rPr>
        <w:t xml:space="preserve">Research </w:t>
      </w:r>
      <w:r>
        <w:rPr>
          <w:color w:val="313131"/>
          <w:sz w:val="27"/>
        </w:rPr>
        <w:t xml:space="preserve">28, </w:t>
      </w:r>
      <w:r>
        <w:rPr>
          <w:color w:val="1F1F21"/>
          <w:sz w:val="27"/>
        </w:rPr>
        <w:t>no. 12 (December 2003): 1793-97.</w:t>
      </w:r>
    </w:p>
    <w:p w:rsidR="009D78A7" w:rsidRDefault="0093348A">
      <w:pPr>
        <w:pStyle w:val="ListParagraph"/>
        <w:numPr>
          <w:ilvl w:val="0"/>
          <w:numId w:val="6"/>
        </w:numPr>
        <w:tabs>
          <w:tab w:val="left" w:pos="767"/>
          <w:tab w:val="left" w:pos="784"/>
          <w:tab w:val="left" w:pos="3390"/>
          <w:tab w:val="left" w:pos="6211"/>
        </w:tabs>
        <w:spacing w:line="290" w:lineRule="auto"/>
        <w:ind w:right="298" w:hanging="401"/>
        <w:jc w:val="left"/>
        <w:rPr>
          <w:color w:val="2F2D72"/>
          <w:sz w:val="27"/>
          <w:u w:val="thick" w:color="1C1C44"/>
        </w:rPr>
      </w:pPr>
      <w:r>
        <w:rPr>
          <w:color w:val="1C1C44"/>
          <w:sz w:val="27"/>
        </w:rPr>
        <w:tab/>
      </w:r>
      <w:r>
        <w:rPr>
          <w:color w:val="1F1F21"/>
          <w:sz w:val="27"/>
        </w:rPr>
        <w:t xml:space="preserve">K. V./. Barafiano and A. L. Hartman, </w:t>
      </w:r>
      <w:r>
        <w:rPr>
          <w:color w:val="313131"/>
          <w:sz w:val="27"/>
        </w:rPr>
        <w:t xml:space="preserve">"The </w:t>
      </w:r>
      <w:r>
        <w:rPr>
          <w:color w:val="1F1F21"/>
          <w:sz w:val="27"/>
        </w:rPr>
        <w:t>Ketogenic Diet: Uses in Epilepsy and Other Neurologic Illnesses,</w:t>
      </w:r>
      <w:r>
        <w:rPr>
          <w:color w:val="1F1F21"/>
          <w:sz w:val="27"/>
        </w:rPr>
        <w:tab/>
      </w:r>
      <w:r>
        <w:rPr>
          <w:i/>
          <w:color w:val="1F1F21"/>
          <w:spacing w:val="-2"/>
          <w:sz w:val="27"/>
        </w:rPr>
        <w:t xml:space="preserve">Current </w:t>
      </w:r>
      <w:r>
        <w:rPr>
          <w:i/>
          <w:color w:val="1F1F21"/>
          <w:sz w:val="27"/>
        </w:rPr>
        <w:t xml:space="preserve">Treatment Options </w:t>
      </w:r>
      <w:r>
        <w:rPr>
          <w:i/>
          <w:color w:val="313131"/>
          <w:sz w:val="27"/>
        </w:rPr>
        <w:t>in</w:t>
      </w:r>
      <w:r>
        <w:rPr>
          <w:i/>
          <w:color w:val="313131"/>
          <w:sz w:val="27"/>
        </w:rPr>
        <w:tab/>
      </w:r>
      <w:r>
        <w:rPr>
          <w:i/>
          <w:color w:val="1F1F21"/>
          <w:sz w:val="27"/>
        </w:rPr>
        <w:t xml:space="preserve">eurology </w:t>
      </w:r>
      <w:r>
        <w:rPr>
          <w:color w:val="1F1F21"/>
          <w:sz w:val="27"/>
        </w:rPr>
        <w:t>10,</w:t>
      </w:r>
      <w:r>
        <w:rPr>
          <w:color w:val="1F1F21"/>
          <w:spacing w:val="-1"/>
          <w:sz w:val="27"/>
        </w:rPr>
        <w:t xml:space="preserve"> </w:t>
      </w:r>
      <w:r>
        <w:rPr>
          <w:color w:val="1F1F21"/>
          <w:sz w:val="27"/>
        </w:rPr>
        <w:t>no. 6</w:t>
      </w:r>
      <w:r>
        <w:rPr>
          <w:color w:val="1F1F21"/>
          <w:spacing w:val="-4"/>
          <w:sz w:val="27"/>
        </w:rPr>
        <w:t xml:space="preserve"> </w:t>
      </w:r>
      <w:r>
        <w:rPr>
          <w:color w:val="313131"/>
          <w:sz w:val="27"/>
        </w:rPr>
        <w:t>(November 2008):</w:t>
      </w:r>
    </w:p>
    <w:p w:rsidR="009D78A7" w:rsidRDefault="0093348A">
      <w:pPr>
        <w:spacing w:line="309" w:lineRule="exact"/>
        <w:ind w:left="772"/>
        <w:rPr>
          <w:sz w:val="27"/>
        </w:rPr>
      </w:pPr>
      <w:r>
        <w:rPr>
          <w:color w:val="313131"/>
          <w:w w:val="105"/>
          <w:sz w:val="27"/>
        </w:rPr>
        <w:t>410-</w:t>
      </w:r>
      <w:r>
        <w:rPr>
          <w:color w:val="313131"/>
          <w:spacing w:val="-5"/>
          <w:w w:val="105"/>
          <w:sz w:val="27"/>
        </w:rPr>
        <w:t>19.</w:t>
      </w:r>
    </w:p>
    <w:p w:rsidR="009D78A7" w:rsidRDefault="0093348A">
      <w:pPr>
        <w:pStyle w:val="ListParagraph"/>
        <w:numPr>
          <w:ilvl w:val="0"/>
          <w:numId w:val="6"/>
        </w:numPr>
        <w:tabs>
          <w:tab w:val="left" w:pos="770"/>
          <w:tab w:val="left" w:pos="786"/>
        </w:tabs>
        <w:spacing w:before="58" w:line="290" w:lineRule="auto"/>
        <w:ind w:left="770" w:right="522" w:hanging="404"/>
        <w:jc w:val="left"/>
        <w:rPr>
          <w:color w:val="2F2D72"/>
          <w:sz w:val="27"/>
          <w:u w:val="thick" w:color="2F2D72"/>
        </w:rPr>
      </w:pPr>
      <w:r>
        <w:rPr>
          <w:color w:val="2F2D72"/>
          <w:sz w:val="27"/>
        </w:rPr>
        <w:tab/>
      </w:r>
      <w:r>
        <w:rPr>
          <w:color w:val="1F1F21"/>
          <w:sz w:val="27"/>
        </w:rPr>
        <w:t xml:space="preserve">Taubes, </w:t>
      </w:r>
      <w:r>
        <w:rPr>
          <w:i/>
          <w:color w:val="313131"/>
          <w:sz w:val="27"/>
        </w:rPr>
        <w:t xml:space="preserve">Why </w:t>
      </w:r>
      <w:r>
        <w:rPr>
          <w:i/>
          <w:color w:val="1F1F21"/>
          <w:sz w:val="27"/>
        </w:rPr>
        <w:t>We</w:t>
      </w:r>
      <w:r>
        <w:rPr>
          <w:i/>
          <w:color w:val="1F1F21"/>
          <w:spacing w:val="-7"/>
          <w:sz w:val="27"/>
        </w:rPr>
        <w:t xml:space="preserve"> </w:t>
      </w:r>
      <w:r>
        <w:rPr>
          <w:i/>
          <w:color w:val="1F1F21"/>
          <w:sz w:val="27"/>
        </w:rPr>
        <w:t xml:space="preserve">Get Fat: </w:t>
      </w:r>
      <w:r>
        <w:rPr>
          <w:i/>
          <w:color w:val="313131"/>
          <w:sz w:val="27"/>
        </w:rPr>
        <w:t xml:space="preserve">And </w:t>
      </w:r>
      <w:r>
        <w:rPr>
          <w:i/>
          <w:color w:val="1F1F21"/>
          <w:sz w:val="27"/>
        </w:rPr>
        <w:t xml:space="preserve">What </w:t>
      </w:r>
      <w:r>
        <w:rPr>
          <w:i/>
          <w:color w:val="313131"/>
          <w:sz w:val="27"/>
        </w:rPr>
        <w:t>to</w:t>
      </w:r>
      <w:r>
        <w:rPr>
          <w:i/>
          <w:color w:val="313131"/>
          <w:spacing w:val="-8"/>
          <w:sz w:val="27"/>
        </w:rPr>
        <w:t xml:space="preserve"> </w:t>
      </w:r>
      <w:r>
        <w:rPr>
          <w:i/>
          <w:color w:val="1F1F21"/>
          <w:sz w:val="27"/>
        </w:rPr>
        <w:t xml:space="preserve">Do About It, </w:t>
      </w:r>
      <w:r>
        <w:rPr>
          <w:color w:val="1F1F21"/>
          <w:sz w:val="27"/>
        </w:rPr>
        <w:t xml:space="preserve">p. 178 </w:t>
      </w:r>
      <w:r>
        <w:rPr>
          <w:color w:val="313131"/>
          <w:sz w:val="27"/>
        </w:rPr>
        <w:t xml:space="preserve">(see </w:t>
      </w:r>
      <w:r>
        <w:rPr>
          <w:color w:val="1F1F21"/>
          <w:sz w:val="27"/>
        </w:rPr>
        <w:t xml:space="preserve">chap. </w:t>
      </w:r>
      <w:r>
        <w:rPr>
          <w:color w:val="313131"/>
          <w:sz w:val="27"/>
        </w:rPr>
        <w:t>4</w:t>
      </w:r>
      <w:r>
        <w:rPr>
          <w:color w:val="313131"/>
          <w:spacing w:val="40"/>
          <w:sz w:val="27"/>
        </w:rPr>
        <w:t xml:space="preserve"> </w:t>
      </w:r>
      <w:r>
        <w:rPr>
          <w:color w:val="313131"/>
          <w:sz w:val="27"/>
        </w:rPr>
        <w:t xml:space="preserve">n. </w:t>
      </w:r>
      <w:r>
        <w:rPr>
          <w:color w:val="1F1F21"/>
          <w:sz w:val="27"/>
        </w:rPr>
        <w:t>5).</w:t>
      </w:r>
    </w:p>
    <w:p w:rsidR="009D78A7" w:rsidRDefault="0093348A">
      <w:pPr>
        <w:pStyle w:val="ListParagraph"/>
        <w:numPr>
          <w:ilvl w:val="0"/>
          <w:numId w:val="6"/>
        </w:numPr>
        <w:tabs>
          <w:tab w:val="left" w:pos="766"/>
          <w:tab w:val="left" w:pos="785"/>
          <w:tab w:val="left" w:pos="7013"/>
        </w:tabs>
        <w:spacing w:line="290" w:lineRule="auto"/>
        <w:ind w:left="766" w:right="461" w:hanging="400"/>
        <w:jc w:val="left"/>
        <w:rPr>
          <w:color w:val="2F2D72"/>
          <w:sz w:val="27"/>
          <w:u w:val="thick" w:color="2F2D72"/>
        </w:rPr>
      </w:pPr>
      <w:r>
        <w:rPr>
          <w:color w:val="2F2D72"/>
          <w:sz w:val="27"/>
        </w:rPr>
        <w:tab/>
      </w:r>
      <w:r>
        <w:rPr>
          <w:color w:val="1F1F21"/>
          <w:sz w:val="27"/>
        </w:rPr>
        <w:t xml:space="preserve">G. L. Xiong and P. M. Doraiswamy, </w:t>
      </w:r>
      <w:r>
        <w:rPr>
          <w:color w:val="313131"/>
          <w:sz w:val="27"/>
        </w:rPr>
        <w:t xml:space="preserve">"Does </w:t>
      </w:r>
      <w:r>
        <w:rPr>
          <w:color w:val="1F1F21"/>
          <w:sz w:val="27"/>
        </w:rPr>
        <w:t>Meditation Enhance Cognition and Brain Plasticity?'</w:t>
      </w:r>
      <w:r>
        <w:rPr>
          <w:color w:val="1F1F21"/>
          <w:spacing w:val="40"/>
          <w:sz w:val="27"/>
        </w:rPr>
        <w:t xml:space="preserve"> </w:t>
      </w:r>
      <w:r>
        <w:rPr>
          <w:i/>
          <w:color w:val="1F1F21"/>
          <w:sz w:val="27"/>
        </w:rPr>
        <w:t xml:space="preserve">Annals of </w:t>
      </w:r>
      <w:r>
        <w:rPr>
          <w:i/>
          <w:color w:val="313131"/>
          <w:sz w:val="27"/>
        </w:rPr>
        <w:t>the</w:t>
      </w:r>
      <w:r>
        <w:rPr>
          <w:i/>
          <w:color w:val="313131"/>
          <w:sz w:val="27"/>
        </w:rPr>
        <w:tab/>
      </w:r>
      <w:r>
        <w:rPr>
          <w:i/>
          <w:color w:val="1F1F21"/>
          <w:spacing w:val="-6"/>
          <w:sz w:val="27"/>
        </w:rPr>
        <w:t xml:space="preserve">ew </w:t>
      </w:r>
      <w:r>
        <w:rPr>
          <w:i/>
          <w:color w:val="1F1F21"/>
          <w:sz w:val="27"/>
        </w:rPr>
        <w:t xml:space="preserve">York </w:t>
      </w:r>
      <w:r>
        <w:rPr>
          <w:i/>
          <w:color w:val="313131"/>
          <w:sz w:val="27"/>
        </w:rPr>
        <w:t xml:space="preserve">Academy </w:t>
      </w:r>
      <w:r>
        <w:rPr>
          <w:i/>
          <w:color w:val="1F1F21"/>
          <w:sz w:val="27"/>
        </w:rPr>
        <w:t xml:space="preserve">of </w:t>
      </w:r>
      <w:r>
        <w:rPr>
          <w:i/>
          <w:color w:val="313131"/>
          <w:sz w:val="27"/>
        </w:rPr>
        <w:t xml:space="preserve">Sciences </w:t>
      </w:r>
      <w:r>
        <w:rPr>
          <w:color w:val="1F1F21"/>
          <w:sz w:val="27"/>
        </w:rPr>
        <w:t xml:space="preserve">1172 </w:t>
      </w:r>
      <w:r>
        <w:rPr>
          <w:color w:val="313131"/>
          <w:sz w:val="27"/>
        </w:rPr>
        <w:t xml:space="preserve">(August 2009): </w:t>
      </w:r>
      <w:r>
        <w:rPr>
          <w:color w:val="1F1F21"/>
          <w:sz w:val="27"/>
        </w:rPr>
        <w:t xml:space="preserve">63-69. See also: </w:t>
      </w:r>
      <w:r>
        <w:rPr>
          <w:color w:val="313131"/>
          <w:sz w:val="27"/>
        </w:rPr>
        <w:t xml:space="preserve">E. </w:t>
      </w:r>
      <w:r>
        <w:rPr>
          <w:color w:val="1F1F21"/>
          <w:sz w:val="27"/>
        </w:rPr>
        <w:t xml:space="preserve">Dakwar and F. R. Levin, </w:t>
      </w:r>
      <w:r>
        <w:rPr>
          <w:color w:val="313131"/>
          <w:sz w:val="27"/>
        </w:rPr>
        <w:t xml:space="preserve">"The </w:t>
      </w:r>
      <w:r>
        <w:rPr>
          <w:color w:val="1F1F21"/>
          <w:sz w:val="27"/>
        </w:rPr>
        <w:t>Emerging Role of</w:t>
      </w:r>
    </w:p>
    <w:p w:rsidR="009D78A7" w:rsidRDefault="009D78A7">
      <w:pPr>
        <w:spacing w:line="290" w:lineRule="auto"/>
        <w:rPr>
          <w:sz w:val="27"/>
        </w:rPr>
        <w:sectPr w:rsidR="009D78A7">
          <w:pgSz w:w="8400" w:h="10130"/>
          <w:pgMar w:top="200" w:right="300" w:bottom="280" w:left="320" w:header="720" w:footer="720" w:gutter="0"/>
          <w:cols w:space="720"/>
        </w:sectPr>
      </w:pPr>
    </w:p>
    <w:p w:rsidR="009D78A7" w:rsidRDefault="0093348A">
      <w:pPr>
        <w:tabs>
          <w:tab w:val="left" w:pos="3747"/>
        </w:tabs>
        <w:spacing w:before="63" w:line="295" w:lineRule="auto"/>
        <w:ind w:left="770" w:right="268" w:firstLine="2"/>
        <w:rPr>
          <w:sz w:val="26"/>
        </w:rPr>
      </w:pPr>
      <w:r>
        <w:rPr>
          <w:color w:val="212121"/>
          <w:sz w:val="26"/>
        </w:rPr>
        <w:lastRenderedPageBreak/>
        <w:t xml:space="preserve">Meditation in Addressing Psychiatric Illness, with a Focus on </w:t>
      </w:r>
      <w:r>
        <w:rPr>
          <w:color w:val="212121"/>
          <w:sz w:val="26"/>
        </w:rPr>
        <w:t>Substance Use Disorders,</w:t>
      </w:r>
      <w:r>
        <w:rPr>
          <w:color w:val="212121"/>
          <w:sz w:val="26"/>
        </w:rPr>
        <w:tab/>
      </w:r>
      <w:r>
        <w:rPr>
          <w:i/>
          <w:color w:val="212121"/>
          <w:sz w:val="27"/>
        </w:rPr>
        <w:t>Harvard Revieiv of</w:t>
      </w:r>
      <w:r>
        <w:rPr>
          <w:i/>
          <w:color w:val="212121"/>
          <w:spacing w:val="-3"/>
          <w:sz w:val="27"/>
        </w:rPr>
        <w:t xml:space="preserve"> </w:t>
      </w:r>
      <w:r>
        <w:rPr>
          <w:i/>
          <w:color w:val="212121"/>
          <w:sz w:val="27"/>
        </w:rPr>
        <w:t xml:space="preserve">Psychiatry </w:t>
      </w:r>
      <w:r>
        <w:rPr>
          <w:color w:val="212121"/>
          <w:sz w:val="26"/>
        </w:rPr>
        <w:t xml:space="preserve">17, no. 4 </w:t>
      </w:r>
      <w:r>
        <w:rPr>
          <w:color w:val="383838"/>
          <w:sz w:val="26"/>
        </w:rPr>
        <w:t xml:space="preserve">(2009): </w:t>
      </w:r>
      <w:r>
        <w:rPr>
          <w:color w:val="212121"/>
          <w:sz w:val="26"/>
        </w:rPr>
        <w:t>254-67.</w:t>
      </w:r>
    </w:p>
    <w:p w:rsidR="009D78A7" w:rsidRDefault="0093348A">
      <w:pPr>
        <w:pStyle w:val="ListParagraph"/>
        <w:numPr>
          <w:ilvl w:val="0"/>
          <w:numId w:val="6"/>
        </w:numPr>
        <w:tabs>
          <w:tab w:val="left" w:pos="767"/>
          <w:tab w:val="left" w:pos="784"/>
        </w:tabs>
        <w:spacing w:before="12" w:line="297" w:lineRule="auto"/>
        <w:ind w:right="424" w:hanging="401"/>
        <w:jc w:val="left"/>
        <w:rPr>
          <w:color w:val="312D77"/>
          <w:sz w:val="26"/>
          <w:u w:val="thick" w:color="1F2156"/>
        </w:rPr>
      </w:pPr>
      <w:r>
        <w:rPr>
          <w:color w:val="1F2156"/>
          <w:sz w:val="26"/>
        </w:rPr>
        <w:tab/>
      </w:r>
      <w:r>
        <w:rPr>
          <w:color w:val="212121"/>
          <w:w w:val="105"/>
          <w:sz w:val="26"/>
        </w:rPr>
        <w:t>K. Yurko-Mauro,</w:t>
      </w:r>
      <w:r>
        <w:rPr>
          <w:color w:val="212121"/>
          <w:spacing w:val="40"/>
          <w:w w:val="105"/>
          <w:sz w:val="26"/>
        </w:rPr>
        <w:t xml:space="preserve"> </w:t>
      </w:r>
      <w:r>
        <w:rPr>
          <w:color w:val="212121"/>
          <w:w w:val="105"/>
          <w:sz w:val="26"/>
        </w:rPr>
        <w:t xml:space="preserve">et al., </w:t>
      </w:r>
      <w:r>
        <w:rPr>
          <w:color w:val="383838"/>
          <w:w w:val="105"/>
          <w:sz w:val="26"/>
        </w:rPr>
        <w:t xml:space="preserve">"Beneficial </w:t>
      </w:r>
      <w:r>
        <w:rPr>
          <w:color w:val="212121"/>
          <w:w w:val="105"/>
          <w:sz w:val="26"/>
        </w:rPr>
        <w:t xml:space="preserve">Effects of </w:t>
      </w:r>
      <w:r>
        <w:rPr>
          <w:color w:val="212121"/>
          <w:sz w:val="26"/>
        </w:rPr>
        <w:t xml:space="preserve">Docosahexaenoic Acid on Cognition in Age-related Cognitive </w:t>
      </w:r>
      <w:r>
        <w:rPr>
          <w:color w:val="212121"/>
          <w:w w:val="105"/>
          <w:sz w:val="26"/>
        </w:rPr>
        <w:t>Decline/</w:t>
      </w:r>
      <w:r>
        <w:rPr>
          <w:color w:val="212121"/>
          <w:spacing w:val="40"/>
          <w:w w:val="105"/>
          <w:sz w:val="26"/>
        </w:rPr>
        <w:t xml:space="preserve"> </w:t>
      </w:r>
      <w:r>
        <w:rPr>
          <w:i/>
          <w:color w:val="212121"/>
          <w:w w:val="105"/>
          <w:sz w:val="27"/>
        </w:rPr>
        <w:t xml:space="preserve">Alzheimer's and Dementia </w:t>
      </w:r>
      <w:r>
        <w:rPr>
          <w:color w:val="212121"/>
          <w:w w:val="105"/>
          <w:sz w:val="26"/>
        </w:rPr>
        <w:t>6, no. 6 (November 2010): 456-64.</w:t>
      </w:r>
    </w:p>
    <w:p w:rsidR="009D78A7" w:rsidRDefault="0093348A">
      <w:pPr>
        <w:pStyle w:val="ListParagraph"/>
        <w:numPr>
          <w:ilvl w:val="0"/>
          <w:numId w:val="6"/>
        </w:numPr>
        <w:tabs>
          <w:tab w:val="left" w:pos="770"/>
          <w:tab w:val="left" w:pos="781"/>
        </w:tabs>
        <w:spacing w:before="4" w:line="292" w:lineRule="auto"/>
        <w:ind w:left="770" w:right="533" w:hanging="399"/>
        <w:jc w:val="left"/>
        <w:rPr>
          <w:color w:val="312D77"/>
          <w:sz w:val="26"/>
          <w:u w:val="thick" w:color="312D77"/>
        </w:rPr>
      </w:pPr>
      <w:r>
        <w:rPr>
          <w:color w:val="312D77"/>
          <w:sz w:val="26"/>
        </w:rPr>
        <w:tab/>
      </w:r>
      <w:r>
        <w:rPr>
          <w:color w:val="212121"/>
          <w:w w:val="105"/>
          <w:sz w:val="26"/>
        </w:rPr>
        <w:t xml:space="preserve">M. C. Morris, et al., </w:t>
      </w:r>
      <w:r>
        <w:rPr>
          <w:color w:val="383838"/>
          <w:w w:val="105"/>
          <w:sz w:val="26"/>
        </w:rPr>
        <w:t>"Consumption</w:t>
      </w:r>
      <w:r>
        <w:rPr>
          <w:color w:val="383838"/>
          <w:spacing w:val="40"/>
          <w:w w:val="105"/>
          <w:sz w:val="26"/>
        </w:rPr>
        <w:t xml:space="preserve"> </w:t>
      </w:r>
      <w:r>
        <w:rPr>
          <w:color w:val="212121"/>
          <w:w w:val="105"/>
          <w:sz w:val="26"/>
        </w:rPr>
        <w:t xml:space="preserve">of Fish and n-3 Fatty </w:t>
      </w:r>
      <w:r>
        <w:rPr>
          <w:color w:val="212121"/>
          <w:spacing w:val="-2"/>
          <w:w w:val="105"/>
          <w:sz w:val="26"/>
        </w:rPr>
        <w:t>Acids</w:t>
      </w:r>
      <w:r>
        <w:rPr>
          <w:color w:val="212121"/>
          <w:spacing w:val="-7"/>
          <w:w w:val="105"/>
          <w:sz w:val="26"/>
        </w:rPr>
        <w:t xml:space="preserve"> </w:t>
      </w:r>
      <w:r>
        <w:rPr>
          <w:color w:val="212121"/>
          <w:spacing w:val="-2"/>
          <w:w w:val="105"/>
          <w:sz w:val="26"/>
        </w:rPr>
        <w:t>and</w:t>
      </w:r>
      <w:r>
        <w:rPr>
          <w:color w:val="212121"/>
          <w:spacing w:val="-13"/>
          <w:w w:val="105"/>
          <w:sz w:val="26"/>
        </w:rPr>
        <w:t xml:space="preserve"> </w:t>
      </w:r>
      <w:r>
        <w:rPr>
          <w:color w:val="212121"/>
          <w:spacing w:val="-2"/>
          <w:w w:val="105"/>
          <w:sz w:val="26"/>
        </w:rPr>
        <w:t>Risk</w:t>
      </w:r>
      <w:r>
        <w:rPr>
          <w:color w:val="212121"/>
          <w:spacing w:val="-9"/>
          <w:w w:val="105"/>
          <w:sz w:val="26"/>
        </w:rPr>
        <w:t xml:space="preserve"> </w:t>
      </w:r>
      <w:r>
        <w:rPr>
          <w:color w:val="212121"/>
          <w:spacing w:val="-2"/>
          <w:w w:val="105"/>
          <w:sz w:val="26"/>
        </w:rPr>
        <w:t>of</w:t>
      </w:r>
      <w:r>
        <w:rPr>
          <w:color w:val="212121"/>
          <w:spacing w:val="-16"/>
          <w:w w:val="105"/>
          <w:sz w:val="26"/>
        </w:rPr>
        <w:t xml:space="preserve"> </w:t>
      </w:r>
      <w:r>
        <w:rPr>
          <w:color w:val="212121"/>
          <w:spacing w:val="-2"/>
          <w:w w:val="105"/>
          <w:sz w:val="26"/>
        </w:rPr>
        <w:t>Incident</w:t>
      </w:r>
      <w:r>
        <w:rPr>
          <w:color w:val="212121"/>
          <w:spacing w:val="-3"/>
          <w:w w:val="105"/>
          <w:sz w:val="26"/>
        </w:rPr>
        <w:t xml:space="preserve"> </w:t>
      </w:r>
      <w:r>
        <w:rPr>
          <w:color w:val="212121"/>
          <w:spacing w:val="-2"/>
          <w:w w:val="105"/>
          <w:sz w:val="26"/>
        </w:rPr>
        <w:t>Alzheimer</w:t>
      </w:r>
      <w:r>
        <w:rPr>
          <w:color w:val="212121"/>
          <w:spacing w:val="-7"/>
          <w:w w:val="105"/>
          <w:sz w:val="26"/>
        </w:rPr>
        <w:t xml:space="preserve"> </w:t>
      </w:r>
      <w:r>
        <w:rPr>
          <w:color w:val="212121"/>
          <w:spacing w:val="-2"/>
          <w:w w:val="105"/>
          <w:sz w:val="26"/>
        </w:rPr>
        <w:t>Disease,:</w:t>
      </w:r>
      <w:r>
        <w:rPr>
          <w:color w:val="212121"/>
          <w:spacing w:val="33"/>
          <w:w w:val="105"/>
          <w:sz w:val="26"/>
        </w:rPr>
        <w:t xml:space="preserve"> </w:t>
      </w:r>
      <w:r>
        <w:rPr>
          <w:i/>
          <w:color w:val="212121"/>
          <w:spacing w:val="-2"/>
          <w:w w:val="105"/>
          <w:sz w:val="27"/>
        </w:rPr>
        <w:t>Archives</w:t>
      </w:r>
      <w:r>
        <w:rPr>
          <w:i/>
          <w:color w:val="212121"/>
          <w:spacing w:val="-3"/>
          <w:w w:val="105"/>
          <w:sz w:val="27"/>
        </w:rPr>
        <w:t xml:space="preserve"> </w:t>
      </w:r>
      <w:r>
        <w:rPr>
          <w:i/>
          <w:color w:val="212121"/>
          <w:spacing w:val="-2"/>
          <w:w w:val="105"/>
          <w:sz w:val="27"/>
        </w:rPr>
        <w:t>of</w:t>
      </w:r>
    </w:p>
    <w:p w:rsidR="009D78A7" w:rsidRDefault="0093348A">
      <w:pPr>
        <w:spacing w:before="2"/>
        <w:ind w:left="956"/>
        <w:rPr>
          <w:sz w:val="26"/>
        </w:rPr>
      </w:pPr>
      <w:r>
        <w:rPr>
          <w:i/>
          <w:color w:val="212121"/>
          <w:sz w:val="27"/>
        </w:rPr>
        <w:t>eurology</w:t>
      </w:r>
      <w:r>
        <w:rPr>
          <w:i/>
          <w:color w:val="212121"/>
          <w:spacing w:val="36"/>
          <w:sz w:val="27"/>
        </w:rPr>
        <w:t xml:space="preserve"> </w:t>
      </w:r>
      <w:r>
        <w:rPr>
          <w:color w:val="212121"/>
          <w:sz w:val="26"/>
        </w:rPr>
        <w:t>60,</w:t>
      </w:r>
      <w:r>
        <w:rPr>
          <w:color w:val="212121"/>
          <w:spacing w:val="20"/>
          <w:sz w:val="26"/>
        </w:rPr>
        <w:t xml:space="preserve"> </w:t>
      </w:r>
      <w:r>
        <w:rPr>
          <w:color w:val="212121"/>
          <w:sz w:val="26"/>
        </w:rPr>
        <w:t>no.</w:t>
      </w:r>
      <w:r>
        <w:rPr>
          <w:color w:val="212121"/>
          <w:spacing w:val="34"/>
          <w:sz w:val="26"/>
        </w:rPr>
        <w:t xml:space="preserve"> </w:t>
      </w:r>
      <w:r>
        <w:rPr>
          <w:color w:val="212121"/>
          <w:sz w:val="26"/>
        </w:rPr>
        <w:t>7</w:t>
      </w:r>
      <w:r>
        <w:rPr>
          <w:color w:val="212121"/>
          <w:spacing w:val="20"/>
          <w:sz w:val="26"/>
        </w:rPr>
        <w:t xml:space="preserve"> </w:t>
      </w:r>
      <w:r>
        <w:rPr>
          <w:color w:val="212121"/>
          <w:sz w:val="26"/>
        </w:rPr>
        <w:t>(July</w:t>
      </w:r>
      <w:r>
        <w:rPr>
          <w:color w:val="212121"/>
          <w:spacing w:val="20"/>
          <w:sz w:val="26"/>
        </w:rPr>
        <w:t xml:space="preserve"> </w:t>
      </w:r>
      <w:r>
        <w:rPr>
          <w:color w:val="212121"/>
          <w:sz w:val="26"/>
        </w:rPr>
        <w:t>2003):</w:t>
      </w:r>
      <w:r>
        <w:rPr>
          <w:color w:val="212121"/>
          <w:spacing w:val="24"/>
          <w:sz w:val="26"/>
        </w:rPr>
        <w:t xml:space="preserve"> </w:t>
      </w:r>
      <w:r>
        <w:rPr>
          <w:color w:val="212121"/>
          <w:sz w:val="26"/>
        </w:rPr>
        <w:t>940-</w:t>
      </w:r>
      <w:r>
        <w:rPr>
          <w:color w:val="212121"/>
          <w:spacing w:val="-5"/>
          <w:sz w:val="26"/>
        </w:rPr>
        <w:t>46.</w:t>
      </w:r>
    </w:p>
    <w:p w:rsidR="009D78A7" w:rsidRDefault="0093348A">
      <w:pPr>
        <w:pStyle w:val="ListParagraph"/>
        <w:numPr>
          <w:ilvl w:val="0"/>
          <w:numId w:val="6"/>
        </w:numPr>
        <w:tabs>
          <w:tab w:val="left" w:pos="767"/>
          <w:tab w:val="left" w:pos="778"/>
          <w:tab w:val="left" w:pos="1233"/>
        </w:tabs>
        <w:spacing w:before="74" w:line="295" w:lineRule="auto"/>
        <w:ind w:right="398" w:hanging="396"/>
        <w:jc w:val="left"/>
        <w:rPr>
          <w:color w:val="312D77"/>
          <w:sz w:val="26"/>
          <w:u w:val="thick" w:color="1F2156"/>
        </w:rPr>
      </w:pPr>
      <w:r>
        <w:rPr>
          <w:color w:val="1F2156"/>
          <w:sz w:val="26"/>
        </w:rPr>
        <w:tab/>
      </w:r>
      <w:r>
        <w:rPr>
          <w:color w:val="212121"/>
          <w:w w:val="105"/>
          <w:sz w:val="26"/>
        </w:rPr>
        <w:t xml:space="preserve">E. J. Schaefer, et al., </w:t>
      </w:r>
      <w:r>
        <w:rPr>
          <w:color w:val="383838"/>
          <w:w w:val="105"/>
          <w:sz w:val="26"/>
        </w:rPr>
        <w:t xml:space="preserve">"Plasma </w:t>
      </w:r>
      <w:r>
        <w:rPr>
          <w:color w:val="212121"/>
          <w:w w:val="105"/>
          <w:sz w:val="26"/>
        </w:rPr>
        <w:t>Phosphatidylcholine Docosahexaenoic</w:t>
      </w:r>
      <w:r>
        <w:rPr>
          <w:color w:val="212121"/>
          <w:spacing w:val="-6"/>
          <w:w w:val="105"/>
          <w:sz w:val="26"/>
        </w:rPr>
        <w:t xml:space="preserve"> </w:t>
      </w:r>
      <w:r>
        <w:rPr>
          <w:color w:val="212121"/>
          <w:w w:val="105"/>
          <w:sz w:val="26"/>
        </w:rPr>
        <w:t>Acid Content and</w:t>
      </w:r>
      <w:r>
        <w:rPr>
          <w:color w:val="212121"/>
          <w:spacing w:val="-1"/>
          <w:w w:val="105"/>
          <w:sz w:val="26"/>
        </w:rPr>
        <w:t xml:space="preserve"> </w:t>
      </w:r>
      <w:r>
        <w:rPr>
          <w:color w:val="212121"/>
          <w:w w:val="105"/>
          <w:sz w:val="26"/>
        </w:rPr>
        <w:t>Risk of</w:t>
      </w:r>
      <w:r>
        <w:rPr>
          <w:color w:val="212121"/>
          <w:spacing w:val="-6"/>
          <w:w w:val="105"/>
          <w:sz w:val="26"/>
        </w:rPr>
        <w:t xml:space="preserve"> </w:t>
      </w:r>
      <w:r>
        <w:rPr>
          <w:color w:val="212121"/>
          <w:w w:val="105"/>
          <w:sz w:val="26"/>
        </w:rPr>
        <w:t>Dementia</w:t>
      </w:r>
      <w:r>
        <w:rPr>
          <w:color w:val="212121"/>
          <w:spacing w:val="26"/>
          <w:w w:val="105"/>
          <w:sz w:val="26"/>
        </w:rPr>
        <w:t xml:space="preserve"> </w:t>
      </w:r>
      <w:r>
        <w:rPr>
          <w:color w:val="212121"/>
          <w:w w:val="105"/>
          <w:sz w:val="26"/>
        </w:rPr>
        <w:t xml:space="preserve">and </w:t>
      </w:r>
      <w:r>
        <w:rPr>
          <w:color w:val="212121"/>
          <w:spacing w:val="-2"/>
          <w:w w:val="105"/>
          <w:sz w:val="26"/>
        </w:rPr>
        <w:t>Alzheimer</w:t>
      </w:r>
      <w:r>
        <w:rPr>
          <w:color w:val="212121"/>
          <w:spacing w:val="-6"/>
          <w:w w:val="105"/>
          <w:sz w:val="26"/>
        </w:rPr>
        <w:t xml:space="preserve"> </w:t>
      </w:r>
      <w:r>
        <w:rPr>
          <w:color w:val="212121"/>
          <w:spacing w:val="-2"/>
          <w:w w:val="105"/>
          <w:sz w:val="26"/>
        </w:rPr>
        <w:t>Disease:</w:t>
      </w:r>
      <w:r>
        <w:rPr>
          <w:color w:val="212121"/>
          <w:spacing w:val="-6"/>
          <w:w w:val="105"/>
          <w:sz w:val="26"/>
        </w:rPr>
        <w:t xml:space="preserve"> </w:t>
      </w:r>
      <w:r>
        <w:rPr>
          <w:color w:val="212121"/>
          <w:spacing w:val="-2"/>
          <w:w w:val="105"/>
          <w:sz w:val="26"/>
        </w:rPr>
        <w:t>The</w:t>
      </w:r>
      <w:r>
        <w:rPr>
          <w:color w:val="212121"/>
          <w:spacing w:val="-16"/>
          <w:w w:val="105"/>
          <w:sz w:val="26"/>
        </w:rPr>
        <w:t xml:space="preserve"> </w:t>
      </w:r>
      <w:r>
        <w:rPr>
          <w:color w:val="212121"/>
          <w:spacing w:val="-2"/>
          <w:w w:val="105"/>
          <w:sz w:val="26"/>
        </w:rPr>
        <w:t>Framingham Heart</w:t>
      </w:r>
      <w:r>
        <w:rPr>
          <w:color w:val="212121"/>
          <w:spacing w:val="-5"/>
          <w:w w:val="105"/>
          <w:sz w:val="26"/>
        </w:rPr>
        <w:t xml:space="preserve"> </w:t>
      </w:r>
      <w:r>
        <w:rPr>
          <w:color w:val="212121"/>
          <w:spacing w:val="-2"/>
          <w:w w:val="105"/>
          <w:sz w:val="26"/>
        </w:rPr>
        <w:t>Study,'</w:t>
      </w:r>
      <w:r>
        <w:rPr>
          <w:color w:val="212121"/>
          <w:spacing w:val="40"/>
          <w:w w:val="105"/>
          <w:sz w:val="26"/>
        </w:rPr>
        <w:t xml:space="preserve"> </w:t>
      </w:r>
      <w:r>
        <w:rPr>
          <w:i/>
          <w:color w:val="212121"/>
          <w:spacing w:val="-2"/>
          <w:w w:val="105"/>
          <w:sz w:val="27"/>
        </w:rPr>
        <w:t xml:space="preserve">Archives </w:t>
      </w:r>
      <w:r>
        <w:rPr>
          <w:i/>
          <w:color w:val="212121"/>
          <w:spacing w:val="-6"/>
          <w:w w:val="105"/>
          <w:sz w:val="27"/>
        </w:rPr>
        <w:t>of</w:t>
      </w:r>
      <w:r>
        <w:rPr>
          <w:i/>
          <w:color w:val="212121"/>
          <w:sz w:val="27"/>
        </w:rPr>
        <w:tab/>
      </w:r>
      <w:r>
        <w:rPr>
          <w:i/>
          <w:color w:val="212121"/>
          <w:w w:val="105"/>
          <w:sz w:val="27"/>
        </w:rPr>
        <w:t xml:space="preserve">eurology </w:t>
      </w:r>
      <w:r>
        <w:rPr>
          <w:color w:val="212121"/>
          <w:w w:val="105"/>
          <w:sz w:val="26"/>
        </w:rPr>
        <w:t>63, no. 11 (November 2006): 1545-50.</w:t>
      </w:r>
    </w:p>
    <w:p w:rsidR="009D78A7" w:rsidRDefault="0093348A">
      <w:pPr>
        <w:pStyle w:val="ListParagraph"/>
        <w:numPr>
          <w:ilvl w:val="0"/>
          <w:numId w:val="6"/>
        </w:numPr>
        <w:tabs>
          <w:tab w:val="left" w:pos="767"/>
          <w:tab w:val="left" w:pos="775"/>
        </w:tabs>
        <w:spacing w:before="1" w:line="295" w:lineRule="auto"/>
        <w:ind w:right="352" w:hanging="396"/>
        <w:jc w:val="left"/>
        <w:rPr>
          <w:color w:val="312D77"/>
          <w:sz w:val="26"/>
          <w:u w:val="thick" w:color="312D77"/>
        </w:rPr>
      </w:pPr>
      <w:r>
        <w:rPr>
          <w:color w:val="312D77"/>
          <w:sz w:val="26"/>
        </w:rPr>
        <w:tab/>
      </w:r>
      <w:r>
        <w:rPr>
          <w:color w:val="212121"/>
          <w:w w:val="105"/>
          <w:sz w:val="26"/>
        </w:rPr>
        <w:t xml:space="preserve">Mattson, et al. </w:t>
      </w:r>
      <w:r>
        <w:rPr>
          <w:color w:val="383838"/>
          <w:w w:val="105"/>
          <w:sz w:val="26"/>
        </w:rPr>
        <w:t xml:space="preserve">"Prophylactic </w:t>
      </w:r>
      <w:r>
        <w:rPr>
          <w:color w:val="212121"/>
          <w:w w:val="105"/>
          <w:sz w:val="26"/>
        </w:rPr>
        <w:t>Activation of Neuroprotective Stress Response Pathways by Dietary and Behavioral Manipulations'</w:t>
      </w:r>
      <w:r>
        <w:rPr>
          <w:color w:val="212121"/>
          <w:spacing w:val="40"/>
          <w:w w:val="105"/>
          <w:sz w:val="26"/>
        </w:rPr>
        <w:t xml:space="preserve"> </w:t>
      </w:r>
      <w:r>
        <w:rPr>
          <w:color w:val="383838"/>
          <w:w w:val="105"/>
          <w:sz w:val="26"/>
        </w:rPr>
        <w:t>(see</w:t>
      </w:r>
      <w:r>
        <w:rPr>
          <w:color w:val="383838"/>
          <w:spacing w:val="-8"/>
          <w:w w:val="105"/>
          <w:sz w:val="26"/>
        </w:rPr>
        <w:t xml:space="preserve"> </w:t>
      </w:r>
      <w:r>
        <w:rPr>
          <w:color w:val="212121"/>
          <w:w w:val="105"/>
          <w:sz w:val="26"/>
        </w:rPr>
        <w:t xml:space="preserve">chap. </w:t>
      </w:r>
      <w:r>
        <w:rPr>
          <w:i/>
          <w:color w:val="212121"/>
          <w:w w:val="105"/>
          <w:sz w:val="27"/>
        </w:rPr>
        <w:t>5,</w:t>
      </w:r>
      <w:r>
        <w:rPr>
          <w:i/>
          <w:color w:val="212121"/>
          <w:spacing w:val="-10"/>
          <w:w w:val="105"/>
          <w:sz w:val="27"/>
        </w:rPr>
        <w:t xml:space="preserve"> </w:t>
      </w:r>
      <w:r>
        <w:rPr>
          <w:color w:val="212121"/>
          <w:w w:val="105"/>
          <w:sz w:val="26"/>
        </w:rPr>
        <w:t>n.</w:t>
      </w:r>
      <w:r>
        <w:rPr>
          <w:color w:val="212121"/>
          <w:spacing w:val="-3"/>
          <w:w w:val="105"/>
          <w:sz w:val="26"/>
        </w:rPr>
        <w:t xml:space="preserve"> </w:t>
      </w:r>
      <w:r>
        <w:rPr>
          <w:color w:val="212121"/>
          <w:w w:val="105"/>
          <w:sz w:val="26"/>
        </w:rPr>
        <w:t>10). See</w:t>
      </w:r>
      <w:r>
        <w:rPr>
          <w:color w:val="212121"/>
          <w:spacing w:val="-5"/>
          <w:w w:val="105"/>
          <w:sz w:val="26"/>
        </w:rPr>
        <w:t xml:space="preserve"> </w:t>
      </w:r>
      <w:r>
        <w:rPr>
          <w:color w:val="212121"/>
          <w:w w:val="105"/>
          <w:sz w:val="26"/>
        </w:rPr>
        <w:t>also:</w:t>
      </w:r>
      <w:r>
        <w:rPr>
          <w:color w:val="212121"/>
          <w:spacing w:val="-8"/>
          <w:w w:val="105"/>
          <w:sz w:val="26"/>
        </w:rPr>
        <w:t xml:space="preserve"> </w:t>
      </w:r>
      <w:r>
        <w:rPr>
          <w:color w:val="212121"/>
          <w:w w:val="105"/>
          <w:sz w:val="26"/>
        </w:rPr>
        <w:t>M.</w:t>
      </w:r>
      <w:r>
        <w:rPr>
          <w:color w:val="212121"/>
          <w:spacing w:val="-5"/>
          <w:w w:val="105"/>
          <w:sz w:val="26"/>
        </w:rPr>
        <w:t xml:space="preserve"> </w:t>
      </w:r>
      <w:r>
        <w:rPr>
          <w:color w:val="212121"/>
          <w:w w:val="105"/>
          <w:sz w:val="26"/>
        </w:rPr>
        <w:t>P. Mattson, et al.,'</w:t>
      </w:r>
      <w:r>
        <w:rPr>
          <w:color w:val="212121"/>
          <w:spacing w:val="-12"/>
          <w:w w:val="105"/>
          <w:sz w:val="26"/>
        </w:rPr>
        <w:t xml:space="preserve"> </w:t>
      </w:r>
      <w:r>
        <w:rPr>
          <w:color w:val="212121"/>
          <w:w w:val="105"/>
          <w:sz w:val="26"/>
        </w:rPr>
        <w:t>Modification of Brain Aging and Neurodegenerative Disorders by Genes, Diet, and Behavior,'</w:t>
      </w:r>
      <w:r>
        <w:rPr>
          <w:color w:val="212121"/>
          <w:spacing w:val="40"/>
          <w:w w:val="105"/>
          <w:sz w:val="26"/>
        </w:rPr>
        <w:t xml:space="preserve"> </w:t>
      </w:r>
      <w:r>
        <w:rPr>
          <w:i/>
          <w:color w:val="212121"/>
          <w:w w:val="105"/>
          <w:sz w:val="27"/>
        </w:rPr>
        <w:t xml:space="preserve">Physiological Reviews </w:t>
      </w:r>
      <w:r>
        <w:rPr>
          <w:color w:val="212121"/>
          <w:w w:val="105"/>
          <w:sz w:val="26"/>
        </w:rPr>
        <w:t xml:space="preserve">82, no. 3 </w:t>
      </w:r>
      <w:r>
        <w:rPr>
          <w:color w:val="383838"/>
          <w:w w:val="105"/>
          <w:sz w:val="26"/>
        </w:rPr>
        <w:t xml:space="preserve">(July </w:t>
      </w:r>
      <w:r>
        <w:rPr>
          <w:color w:val="212121"/>
          <w:w w:val="105"/>
          <w:sz w:val="26"/>
        </w:rPr>
        <w:t>2002): 637-72.</w:t>
      </w:r>
    </w:p>
    <w:p w:rsidR="009D78A7" w:rsidRDefault="0093348A">
      <w:pPr>
        <w:pStyle w:val="ListParagraph"/>
        <w:numPr>
          <w:ilvl w:val="0"/>
          <w:numId w:val="6"/>
        </w:numPr>
        <w:tabs>
          <w:tab w:val="left" w:pos="767"/>
          <w:tab w:val="left" w:pos="778"/>
          <w:tab w:val="left" w:pos="2225"/>
        </w:tabs>
        <w:spacing w:line="297" w:lineRule="auto"/>
        <w:ind w:right="386" w:hanging="396"/>
        <w:jc w:val="left"/>
        <w:rPr>
          <w:color w:val="312D77"/>
          <w:sz w:val="26"/>
          <w:u w:val="thick" w:color="1F2156"/>
        </w:rPr>
      </w:pPr>
      <w:r>
        <w:rPr>
          <w:color w:val="1F2156"/>
          <w:sz w:val="26"/>
        </w:rPr>
        <w:tab/>
      </w:r>
      <w:r>
        <w:rPr>
          <w:color w:val="212121"/>
          <w:sz w:val="26"/>
        </w:rPr>
        <w:t xml:space="preserve">Some of the material here was adapted from </w:t>
      </w:r>
      <w:r>
        <w:rPr>
          <w:i/>
          <w:color w:val="212121"/>
          <w:sz w:val="27"/>
        </w:rPr>
        <w:t>Power Up Your</w:t>
      </w:r>
      <w:r>
        <w:rPr>
          <w:i/>
          <w:color w:val="212121"/>
          <w:sz w:val="27"/>
        </w:rPr>
        <w:t xml:space="preserve"> Brain: The</w:t>
      </w:r>
      <w:r>
        <w:rPr>
          <w:i/>
          <w:color w:val="212121"/>
          <w:sz w:val="27"/>
        </w:rPr>
        <w:tab/>
        <w:t>euroscience of Enlightenment</w:t>
      </w:r>
      <w:r>
        <w:rPr>
          <w:i/>
          <w:color w:val="212121"/>
          <w:spacing w:val="39"/>
          <w:sz w:val="27"/>
        </w:rPr>
        <w:t xml:space="preserve"> </w:t>
      </w:r>
      <w:r>
        <w:rPr>
          <w:color w:val="212121"/>
          <w:sz w:val="26"/>
        </w:rPr>
        <w:t>(New York: Hay House, 2011) and from an article by Dr. David Perlmutter</w:t>
      </w:r>
      <w:r>
        <w:rPr>
          <w:color w:val="212121"/>
          <w:spacing w:val="80"/>
          <w:sz w:val="26"/>
        </w:rPr>
        <w:t xml:space="preserve"> </w:t>
      </w:r>
      <w:r>
        <w:rPr>
          <w:color w:val="212121"/>
          <w:sz w:val="26"/>
        </w:rPr>
        <w:t xml:space="preserve">titled </w:t>
      </w:r>
      <w:r>
        <w:rPr>
          <w:color w:val="383838"/>
          <w:sz w:val="26"/>
        </w:rPr>
        <w:t xml:space="preserve">"Free </w:t>
      </w:r>
      <w:r>
        <w:rPr>
          <w:color w:val="212121"/>
          <w:sz w:val="26"/>
        </w:rPr>
        <w:t xml:space="preserve">Radicals: How They Speed the Aging Process, posted by the </w:t>
      </w:r>
      <w:r>
        <w:rPr>
          <w:i/>
          <w:color w:val="212121"/>
          <w:sz w:val="27"/>
        </w:rPr>
        <w:t>Hujfington Post</w:t>
      </w:r>
    </w:p>
    <w:p w:rsidR="009D78A7" w:rsidRDefault="009D78A7">
      <w:pPr>
        <w:spacing w:line="297" w:lineRule="auto"/>
        <w:rPr>
          <w:sz w:val="26"/>
        </w:rPr>
        <w:sectPr w:rsidR="009D78A7">
          <w:pgSz w:w="8400" w:h="10130"/>
          <w:pgMar w:top="180" w:right="300" w:bottom="280" w:left="320" w:header="720" w:footer="720" w:gutter="0"/>
          <w:cols w:space="720"/>
        </w:sectPr>
      </w:pPr>
    </w:p>
    <w:p w:rsidR="009D78A7" w:rsidRDefault="0093348A">
      <w:pPr>
        <w:spacing w:before="63"/>
        <w:ind w:left="771"/>
        <w:rPr>
          <w:sz w:val="26"/>
        </w:rPr>
      </w:pPr>
      <w:r>
        <w:rPr>
          <w:color w:val="3A3A3B"/>
          <w:sz w:val="26"/>
        </w:rPr>
        <w:lastRenderedPageBreak/>
        <w:t>(</w:t>
      </w:r>
      <w:hyperlink r:id="rId90">
        <w:r>
          <w:rPr>
            <w:color w:val="3A3A3B"/>
            <w:sz w:val="26"/>
          </w:rPr>
          <w:t>http:</w:t>
        </w:r>
        <w:r>
          <w:rPr>
            <w:color w:val="707070"/>
            <w:sz w:val="26"/>
          </w:rPr>
          <w:t>//</w:t>
        </w:r>
        <w:r>
          <w:rPr>
            <w:color w:val="212123"/>
            <w:sz w:val="26"/>
          </w:rPr>
          <w:t>www.huffingtonpost.com</w:t>
        </w:r>
      </w:hyperlink>
      <w:r>
        <w:rPr>
          <w:color w:val="212123"/>
          <w:sz w:val="26"/>
        </w:rPr>
        <w:t>)</w:t>
      </w:r>
      <w:r>
        <w:rPr>
          <w:color w:val="212123"/>
          <w:spacing w:val="51"/>
          <w:sz w:val="26"/>
        </w:rPr>
        <w:t xml:space="preserve"> </w:t>
      </w:r>
      <w:r>
        <w:rPr>
          <w:color w:val="212123"/>
          <w:sz w:val="26"/>
        </w:rPr>
        <w:t>on</w:t>
      </w:r>
      <w:r>
        <w:rPr>
          <w:color w:val="212123"/>
          <w:spacing w:val="37"/>
          <w:sz w:val="26"/>
        </w:rPr>
        <w:t xml:space="preserve"> </w:t>
      </w:r>
      <w:r>
        <w:rPr>
          <w:color w:val="212123"/>
          <w:sz w:val="26"/>
        </w:rPr>
        <w:t>January</w:t>
      </w:r>
      <w:r>
        <w:rPr>
          <w:color w:val="212123"/>
          <w:spacing w:val="62"/>
          <w:sz w:val="26"/>
        </w:rPr>
        <w:t xml:space="preserve"> </w:t>
      </w:r>
      <w:r>
        <w:rPr>
          <w:color w:val="212123"/>
          <w:sz w:val="26"/>
        </w:rPr>
        <w:t>25,</w:t>
      </w:r>
      <w:r>
        <w:rPr>
          <w:color w:val="212123"/>
          <w:spacing w:val="44"/>
          <w:sz w:val="26"/>
        </w:rPr>
        <w:t xml:space="preserve"> </w:t>
      </w:r>
      <w:r>
        <w:rPr>
          <w:color w:val="212123"/>
          <w:spacing w:val="-4"/>
          <w:sz w:val="26"/>
        </w:rPr>
        <w:t>2011.</w:t>
      </w:r>
    </w:p>
    <w:p w:rsidR="009D78A7" w:rsidRDefault="0093348A">
      <w:pPr>
        <w:pStyle w:val="ListParagraph"/>
        <w:numPr>
          <w:ilvl w:val="0"/>
          <w:numId w:val="6"/>
        </w:numPr>
        <w:tabs>
          <w:tab w:val="left" w:pos="772"/>
          <w:tab w:val="left" w:pos="780"/>
        </w:tabs>
        <w:spacing w:before="80" w:line="292" w:lineRule="auto"/>
        <w:ind w:left="772" w:right="303" w:hanging="406"/>
        <w:jc w:val="left"/>
        <w:rPr>
          <w:color w:val="2F2D74"/>
          <w:sz w:val="26"/>
          <w:u w:val="thick" w:color="232352"/>
        </w:rPr>
      </w:pPr>
      <w:r>
        <w:rPr>
          <w:color w:val="232352"/>
          <w:sz w:val="26"/>
        </w:rPr>
        <w:tab/>
      </w:r>
      <w:r>
        <w:rPr>
          <w:color w:val="212123"/>
          <w:w w:val="105"/>
          <w:sz w:val="26"/>
        </w:rPr>
        <w:t xml:space="preserve">D. Hannan, </w:t>
      </w:r>
      <w:r>
        <w:rPr>
          <w:color w:val="3A3A3B"/>
          <w:w w:val="105"/>
          <w:sz w:val="26"/>
        </w:rPr>
        <w:t xml:space="preserve">"Aging: </w:t>
      </w:r>
      <w:r>
        <w:rPr>
          <w:color w:val="212123"/>
          <w:w w:val="105"/>
          <w:sz w:val="26"/>
        </w:rPr>
        <w:t xml:space="preserve">A Theory Based on Free Radical and </w:t>
      </w:r>
      <w:r>
        <w:rPr>
          <w:color w:val="212123"/>
          <w:spacing w:val="-2"/>
          <w:w w:val="105"/>
          <w:sz w:val="26"/>
        </w:rPr>
        <w:t>Radiation</w:t>
      </w:r>
      <w:r>
        <w:rPr>
          <w:color w:val="212123"/>
          <w:spacing w:val="-9"/>
          <w:w w:val="105"/>
          <w:sz w:val="26"/>
        </w:rPr>
        <w:t xml:space="preserve"> </w:t>
      </w:r>
      <w:r>
        <w:rPr>
          <w:color w:val="212123"/>
          <w:spacing w:val="-2"/>
          <w:w w:val="105"/>
          <w:sz w:val="26"/>
        </w:rPr>
        <w:t>Chemistry,'</w:t>
      </w:r>
      <w:r>
        <w:rPr>
          <w:color w:val="212123"/>
          <w:spacing w:val="40"/>
          <w:w w:val="105"/>
          <w:sz w:val="26"/>
        </w:rPr>
        <w:t xml:space="preserve"> </w:t>
      </w:r>
      <w:r>
        <w:rPr>
          <w:i/>
          <w:color w:val="212123"/>
          <w:spacing w:val="-2"/>
          <w:w w:val="105"/>
          <w:sz w:val="27"/>
        </w:rPr>
        <w:t>Journal of</w:t>
      </w:r>
      <w:r>
        <w:rPr>
          <w:i/>
          <w:color w:val="212123"/>
          <w:spacing w:val="-16"/>
          <w:w w:val="105"/>
          <w:sz w:val="27"/>
        </w:rPr>
        <w:t xml:space="preserve"> </w:t>
      </w:r>
      <w:r>
        <w:rPr>
          <w:i/>
          <w:color w:val="212123"/>
          <w:spacing w:val="-2"/>
          <w:w w:val="105"/>
          <w:sz w:val="27"/>
        </w:rPr>
        <w:t xml:space="preserve">Gerontology </w:t>
      </w:r>
      <w:r>
        <w:rPr>
          <w:color w:val="212123"/>
          <w:spacing w:val="-2"/>
          <w:w w:val="105"/>
          <w:sz w:val="26"/>
        </w:rPr>
        <w:t>11,</w:t>
      </w:r>
      <w:r>
        <w:rPr>
          <w:color w:val="212123"/>
          <w:spacing w:val="-11"/>
          <w:w w:val="105"/>
          <w:sz w:val="26"/>
        </w:rPr>
        <w:t xml:space="preserve"> </w:t>
      </w:r>
      <w:r>
        <w:rPr>
          <w:color w:val="212123"/>
          <w:spacing w:val="-2"/>
          <w:w w:val="105"/>
          <w:sz w:val="26"/>
        </w:rPr>
        <w:t>no.</w:t>
      </w:r>
      <w:r>
        <w:rPr>
          <w:color w:val="212123"/>
          <w:spacing w:val="-10"/>
          <w:w w:val="105"/>
          <w:sz w:val="26"/>
        </w:rPr>
        <w:t xml:space="preserve"> </w:t>
      </w:r>
      <w:r>
        <w:rPr>
          <w:color w:val="212123"/>
          <w:spacing w:val="-2"/>
          <w:w w:val="105"/>
          <w:sz w:val="26"/>
        </w:rPr>
        <w:t>3</w:t>
      </w:r>
      <w:r>
        <w:rPr>
          <w:color w:val="212123"/>
          <w:spacing w:val="-12"/>
          <w:w w:val="105"/>
          <w:sz w:val="26"/>
        </w:rPr>
        <w:t xml:space="preserve"> </w:t>
      </w:r>
      <w:r>
        <w:rPr>
          <w:color w:val="212123"/>
          <w:spacing w:val="-2"/>
          <w:w w:val="105"/>
          <w:sz w:val="26"/>
        </w:rPr>
        <w:t xml:space="preserve">(July </w:t>
      </w:r>
      <w:r>
        <w:rPr>
          <w:color w:val="212123"/>
          <w:w w:val="105"/>
          <w:sz w:val="26"/>
        </w:rPr>
        <w:t>1956): 298-300.</w:t>
      </w:r>
    </w:p>
    <w:p w:rsidR="009D78A7" w:rsidRDefault="0093348A">
      <w:pPr>
        <w:pStyle w:val="ListParagraph"/>
        <w:numPr>
          <w:ilvl w:val="0"/>
          <w:numId w:val="6"/>
        </w:numPr>
        <w:tabs>
          <w:tab w:val="left" w:pos="770"/>
          <w:tab w:val="left" w:pos="780"/>
          <w:tab w:val="left" w:pos="5858"/>
        </w:tabs>
        <w:spacing w:before="18" w:line="295" w:lineRule="auto"/>
        <w:ind w:left="770" w:right="244" w:hanging="404"/>
        <w:jc w:val="left"/>
        <w:rPr>
          <w:color w:val="2F2D74"/>
          <w:sz w:val="26"/>
          <w:u w:val="thick" w:color="2F2D74"/>
        </w:rPr>
      </w:pPr>
      <w:r>
        <w:rPr>
          <w:color w:val="2F2D74"/>
          <w:sz w:val="26"/>
        </w:rPr>
        <w:tab/>
      </w:r>
      <w:r>
        <w:rPr>
          <w:color w:val="212123"/>
          <w:w w:val="105"/>
          <w:sz w:val="26"/>
        </w:rPr>
        <w:t>D. Haiman, "Free Radical Theory of Aging: Dietary Implications/</w:t>
      </w:r>
      <w:r>
        <w:rPr>
          <w:color w:val="212123"/>
          <w:spacing w:val="40"/>
          <w:w w:val="105"/>
          <w:sz w:val="26"/>
        </w:rPr>
        <w:t xml:space="preserve"> </w:t>
      </w:r>
      <w:r>
        <w:rPr>
          <w:i/>
          <w:color w:val="212123"/>
          <w:w w:val="105"/>
          <w:sz w:val="27"/>
        </w:rPr>
        <w:t>American Journal of Clinical</w:t>
      </w:r>
      <w:r>
        <w:rPr>
          <w:i/>
          <w:color w:val="212123"/>
          <w:sz w:val="27"/>
        </w:rPr>
        <w:tab/>
      </w:r>
      <w:r>
        <w:rPr>
          <w:i/>
          <w:color w:val="212123"/>
          <w:w w:val="105"/>
          <w:sz w:val="27"/>
        </w:rPr>
        <w:t>utrition</w:t>
      </w:r>
      <w:r>
        <w:rPr>
          <w:i/>
          <w:color w:val="212123"/>
          <w:spacing w:val="-18"/>
          <w:w w:val="105"/>
          <w:sz w:val="27"/>
        </w:rPr>
        <w:t xml:space="preserve"> </w:t>
      </w:r>
      <w:r>
        <w:rPr>
          <w:color w:val="212123"/>
          <w:w w:val="105"/>
          <w:sz w:val="26"/>
        </w:rPr>
        <w:t>25,</w:t>
      </w:r>
      <w:r>
        <w:rPr>
          <w:color w:val="212123"/>
          <w:spacing w:val="-17"/>
          <w:w w:val="105"/>
          <w:sz w:val="26"/>
        </w:rPr>
        <w:t xml:space="preserve"> </w:t>
      </w:r>
      <w:r>
        <w:rPr>
          <w:color w:val="212123"/>
          <w:w w:val="105"/>
          <w:sz w:val="26"/>
        </w:rPr>
        <w:t xml:space="preserve">no. 8 </w:t>
      </w:r>
      <w:r>
        <w:rPr>
          <w:color w:val="3A3A3B"/>
          <w:w w:val="105"/>
          <w:sz w:val="26"/>
        </w:rPr>
        <w:t xml:space="preserve">(August </w:t>
      </w:r>
      <w:r>
        <w:rPr>
          <w:color w:val="212123"/>
          <w:w w:val="105"/>
          <w:sz w:val="26"/>
        </w:rPr>
        <w:t>1972): 839-43.</w:t>
      </w:r>
    </w:p>
    <w:p w:rsidR="009D78A7" w:rsidRDefault="0093348A">
      <w:pPr>
        <w:pStyle w:val="ListParagraph"/>
        <w:numPr>
          <w:ilvl w:val="0"/>
          <w:numId w:val="6"/>
        </w:numPr>
        <w:tabs>
          <w:tab w:val="left" w:pos="770"/>
          <w:tab w:val="left" w:pos="781"/>
        </w:tabs>
        <w:spacing w:before="8" w:line="285" w:lineRule="auto"/>
        <w:ind w:left="770" w:right="768" w:hanging="399"/>
        <w:jc w:val="both"/>
        <w:rPr>
          <w:color w:val="2F2D74"/>
          <w:sz w:val="26"/>
          <w:u w:val="thick" w:color="2F2D74"/>
        </w:rPr>
      </w:pPr>
      <w:r>
        <w:rPr>
          <w:color w:val="2F2D74"/>
          <w:sz w:val="26"/>
        </w:rPr>
        <w:tab/>
      </w:r>
      <w:r>
        <w:rPr>
          <w:color w:val="212123"/>
          <w:w w:val="105"/>
          <w:sz w:val="26"/>
        </w:rPr>
        <w:t xml:space="preserve">W.R. Markesbery and M.A. Lovell, </w:t>
      </w:r>
      <w:r>
        <w:rPr>
          <w:color w:val="3A3A3B"/>
          <w:w w:val="105"/>
          <w:sz w:val="26"/>
        </w:rPr>
        <w:t xml:space="preserve">"Damage </w:t>
      </w:r>
      <w:r>
        <w:rPr>
          <w:color w:val="212123"/>
          <w:w w:val="105"/>
          <w:sz w:val="26"/>
        </w:rPr>
        <w:t>to Lipids, Proteins, DNA, and</w:t>
      </w:r>
      <w:r>
        <w:rPr>
          <w:color w:val="212123"/>
          <w:spacing w:val="-9"/>
          <w:w w:val="105"/>
          <w:sz w:val="26"/>
        </w:rPr>
        <w:t xml:space="preserve"> </w:t>
      </w:r>
      <w:r>
        <w:rPr>
          <w:color w:val="212123"/>
          <w:w w:val="105"/>
          <w:sz w:val="26"/>
        </w:rPr>
        <w:t>RNA</w:t>
      </w:r>
      <w:r>
        <w:rPr>
          <w:color w:val="212123"/>
          <w:spacing w:val="-16"/>
          <w:w w:val="105"/>
          <w:sz w:val="26"/>
        </w:rPr>
        <w:t xml:space="preserve"> </w:t>
      </w:r>
      <w:r>
        <w:rPr>
          <w:color w:val="212123"/>
          <w:w w:val="105"/>
          <w:sz w:val="28"/>
        </w:rPr>
        <w:t>in</w:t>
      </w:r>
      <w:r>
        <w:rPr>
          <w:color w:val="212123"/>
          <w:spacing w:val="-19"/>
          <w:w w:val="105"/>
          <w:sz w:val="28"/>
        </w:rPr>
        <w:t xml:space="preserve"> </w:t>
      </w:r>
      <w:r>
        <w:rPr>
          <w:color w:val="212123"/>
          <w:w w:val="105"/>
          <w:sz w:val="26"/>
        </w:rPr>
        <w:t>Mild</w:t>
      </w:r>
      <w:r>
        <w:rPr>
          <w:color w:val="212123"/>
          <w:spacing w:val="-4"/>
          <w:w w:val="105"/>
          <w:sz w:val="26"/>
        </w:rPr>
        <w:t xml:space="preserve"> </w:t>
      </w:r>
      <w:r>
        <w:rPr>
          <w:color w:val="212123"/>
          <w:w w:val="105"/>
          <w:sz w:val="26"/>
        </w:rPr>
        <w:t>Cognitive</w:t>
      </w:r>
      <w:r>
        <w:rPr>
          <w:color w:val="212123"/>
          <w:spacing w:val="-9"/>
          <w:w w:val="105"/>
          <w:sz w:val="26"/>
        </w:rPr>
        <w:t xml:space="preserve"> </w:t>
      </w:r>
      <w:r>
        <w:rPr>
          <w:color w:val="212123"/>
          <w:w w:val="105"/>
          <w:sz w:val="26"/>
        </w:rPr>
        <w:t xml:space="preserve">Impairment, </w:t>
      </w:r>
      <w:r>
        <w:rPr>
          <w:i/>
          <w:color w:val="212123"/>
          <w:w w:val="105"/>
          <w:sz w:val="27"/>
        </w:rPr>
        <w:t>Archives of</w:t>
      </w:r>
      <w:r>
        <w:rPr>
          <w:i/>
          <w:color w:val="212123"/>
          <w:spacing w:val="80"/>
          <w:w w:val="150"/>
          <w:sz w:val="27"/>
        </w:rPr>
        <w:t xml:space="preserve"> </w:t>
      </w:r>
      <w:r>
        <w:rPr>
          <w:i/>
          <w:color w:val="212123"/>
          <w:w w:val="105"/>
          <w:sz w:val="27"/>
        </w:rPr>
        <w:t xml:space="preserve">eurology </w:t>
      </w:r>
      <w:r>
        <w:rPr>
          <w:color w:val="212123"/>
          <w:w w:val="105"/>
          <w:sz w:val="26"/>
        </w:rPr>
        <w:t xml:space="preserve">64, no. 7 </w:t>
      </w:r>
      <w:r>
        <w:rPr>
          <w:color w:val="3A3A3B"/>
          <w:w w:val="105"/>
          <w:sz w:val="26"/>
        </w:rPr>
        <w:t xml:space="preserve">(July </w:t>
      </w:r>
      <w:r>
        <w:rPr>
          <w:color w:val="212123"/>
          <w:w w:val="105"/>
          <w:sz w:val="26"/>
        </w:rPr>
        <w:t>2007): 954-56.</w:t>
      </w:r>
    </w:p>
    <w:p w:rsidR="009D78A7" w:rsidRDefault="0093348A">
      <w:pPr>
        <w:pStyle w:val="ListParagraph"/>
        <w:numPr>
          <w:ilvl w:val="0"/>
          <w:numId w:val="6"/>
        </w:numPr>
        <w:tabs>
          <w:tab w:val="left" w:pos="770"/>
          <w:tab w:val="left" w:pos="779"/>
        </w:tabs>
        <w:spacing w:before="21" w:line="297" w:lineRule="auto"/>
        <w:ind w:left="770" w:right="223" w:hanging="399"/>
        <w:jc w:val="left"/>
        <w:rPr>
          <w:color w:val="2F2D74"/>
          <w:sz w:val="26"/>
          <w:u w:val="thick" w:color="2F2D74"/>
        </w:rPr>
      </w:pPr>
      <w:r>
        <w:rPr>
          <w:color w:val="2F2D74"/>
          <w:sz w:val="26"/>
        </w:rPr>
        <w:tab/>
      </w:r>
      <w:r>
        <w:rPr>
          <w:color w:val="212123"/>
          <w:sz w:val="26"/>
        </w:rPr>
        <w:t xml:space="preserve">L. Gao, et al., </w:t>
      </w:r>
      <w:r>
        <w:rPr>
          <w:color w:val="3A3A3B"/>
          <w:sz w:val="26"/>
        </w:rPr>
        <w:t xml:space="preserve">"Novel </w:t>
      </w:r>
      <w:r>
        <w:rPr>
          <w:color w:val="212123"/>
          <w:sz w:val="26"/>
        </w:rPr>
        <w:t>n-3 Fatty Acid Oxidation Products</w:t>
      </w:r>
      <w:r>
        <w:rPr>
          <w:color w:val="212123"/>
          <w:spacing w:val="40"/>
          <w:sz w:val="26"/>
        </w:rPr>
        <w:t xml:space="preserve"> </w:t>
      </w:r>
      <w:r>
        <w:rPr>
          <w:color w:val="212123"/>
          <w:sz w:val="26"/>
        </w:rPr>
        <w:t>Activate Nrf2 by Destabilizing the Association Between Keap1 and Cullin3,'</w:t>
      </w:r>
      <w:r>
        <w:rPr>
          <w:color w:val="212123"/>
          <w:spacing w:val="40"/>
          <w:sz w:val="26"/>
        </w:rPr>
        <w:t xml:space="preserve"> </w:t>
      </w:r>
      <w:r>
        <w:rPr>
          <w:i/>
          <w:color w:val="212123"/>
          <w:sz w:val="27"/>
        </w:rPr>
        <w:t xml:space="preserve">Journal of Biological Chemistry </w:t>
      </w:r>
      <w:r>
        <w:rPr>
          <w:color w:val="212123"/>
          <w:sz w:val="26"/>
        </w:rPr>
        <w:t>282, no. 4 (January 26, 2007): 2529-37.</w:t>
      </w:r>
    </w:p>
    <w:p w:rsidR="009D78A7" w:rsidRDefault="0093348A">
      <w:pPr>
        <w:pStyle w:val="ListParagraph"/>
        <w:numPr>
          <w:ilvl w:val="0"/>
          <w:numId w:val="6"/>
        </w:numPr>
        <w:tabs>
          <w:tab w:val="left" w:pos="766"/>
          <w:tab w:val="left" w:pos="778"/>
          <w:tab w:val="left" w:pos="3607"/>
        </w:tabs>
        <w:spacing w:before="4" w:line="297" w:lineRule="auto"/>
        <w:ind w:left="766" w:right="203" w:hanging="395"/>
        <w:jc w:val="left"/>
        <w:rPr>
          <w:color w:val="2F2D74"/>
          <w:sz w:val="26"/>
          <w:u w:val="thick" w:color="2F2D74"/>
        </w:rPr>
      </w:pPr>
      <w:r>
        <w:rPr>
          <w:color w:val="2F2D74"/>
          <w:sz w:val="26"/>
        </w:rPr>
        <w:tab/>
      </w:r>
      <w:r>
        <w:rPr>
          <w:color w:val="212123"/>
          <w:w w:val="105"/>
          <w:sz w:val="26"/>
        </w:rPr>
        <w:t xml:space="preserve">U. Boettler, et al., </w:t>
      </w:r>
      <w:r>
        <w:rPr>
          <w:color w:val="3A3A3B"/>
          <w:w w:val="105"/>
          <w:sz w:val="26"/>
        </w:rPr>
        <w:t xml:space="preserve">"Coffee </w:t>
      </w:r>
      <w:r>
        <w:rPr>
          <w:color w:val="212123"/>
          <w:w w:val="105"/>
          <w:sz w:val="26"/>
        </w:rPr>
        <w:t>Constituents as Modulators of</w:t>
      </w:r>
      <w:r>
        <w:rPr>
          <w:color w:val="212123"/>
          <w:spacing w:val="40"/>
          <w:w w:val="105"/>
          <w:sz w:val="26"/>
        </w:rPr>
        <w:t xml:space="preserve"> </w:t>
      </w:r>
      <w:r>
        <w:rPr>
          <w:color w:val="212123"/>
          <w:w w:val="105"/>
          <w:sz w:val="26"/>
        </w:rPr>
        <w:t>Nrf2</w:t>
      </w:r>
      <w:r>
        <w:rPr>
          <w:color w:val="212123"/>
          <w:spacing w:val="-14"/>
          <w:w w:val="105"/>
          <w:sz w:val="26"/>
        </w:rPr>
        <w:t xml:space="preserve"> </w:t>
      </w:r>
      <w:r>
        <w:rPr>
          <w:color w:val="212123"/>
          <w:w w:val="105"/>
          <w:sz w:val="26"/>
        </w:rPr>
        <w:t>Nuclear</w:t>
      </w:r>
      <w:r>
        <w:rPr>
          <w:color w:val="212123"/>
          <w:spacing w:val="-15"/>
          <w:w w:val="105"/>
          <w:sz w:val="26"/>
        </w:rPr>
        <w:t xml:space="preserve"> </w:t>
      </w:r>
      <w:r>
        <w:rPr>
          <w:color w:val="212123"/>
          <w:w w:val="105"/>
          <w:sz w:val="26"/>
        </w:rPr>
        <w:t>Translocation</w:t>
      </w:r>
      <w:r>
        <w:rPr>
          <w:color w:val="212123"/>
          <w:spacing w:val="-5"/>
          <w:w w:val="105"/>
          <w:sz w:val="26"/>
        </w:rPr>
        <w:t xml:space="preserve"> </w:t>
      </w:r>
      <w:r>
        <w:rPr>
          <w:color w:val="212123"/>
          <w:w w:val="105"/>
          <w:sz w:val="26"/>
        </w:rPr>
        <w:t>and</w:t>
      </w:r>
      <w:r>
        <w:rPr>
          <w:color w:val="212123"/>
          <w:spacing w:val="-18"/>
          <w:w w:val="105"/>
          <w:sz w:val="26"/>
        </w:rPr>
        <w:t xml:space="preserve"> </w:t>
      </w:r>
      <w:r>
        <w:rPr>
          <w:color w:val="212123"/>
          <w:w w:val="105"/>
          <w:sz w:val="26"/>
        </w:rPr>
        <w:t>ARE</w:t>
      </w:r>
      <w:r>
        <w:rPr>
          <w:color w:val="212123"/>
          <w:spacing w:val="-15"/>
          <w:w w:val="105"/>
          <w:sz w:val="26"/>
        </w:rPr>
        <w:t xml:space="preserve"> </w:t>
      </w:r>
      <w:r>
        <w:rPr>
          <w:color w:val="212123"/>
          <w:w w:val="105"/>
          <w:sz w:val="26"/>
        </w:rPr>
        <w:t>(EpRE)-dependent</w:t>
      </w:r>
      <w:r>
        <w:rPr>
          <w:color w:val="212123"/>
          <w:spacing w:val="-17"/>
          <w:w w:val="105"/>
          <w:sz w:val="26"/>
        </w:rPr>
        <w:t xml:space="preserve"> </w:t>
      </w:r>
      <w:r>
        <w:rPr>
          <w:color w:val="212123"/>
          <w:w w:val="105"/>
          <w:sz w:val="26"/>
        </w:rPr>
        <w:t>Gene Expression,'</w:t>
      </w:r>
      <w:r>
        <w:rPr>
          <w:color w:val="212123"/>
          <w:spacing w:val="40"/>
          <w:w w:val="105"/>
          <w:sz w:val="26"/>
        </w:rPr>
        <w:t xml:space="preserve"> </w:t>
      </w:r>
      <w:r>
        <w:rPr>
          <w:i/>
          <w:color w:val="212123"/>
          <w:w w:val="105"/>
          <w:sz w:val="27"/>
        </w:rPr>
        <w:t>Journal of</w:t>
      </w:r>
      <w:r>
        <w:rPr>
          <w:i/>
          <w:color w:val="212123"/>
          <w:sz w:val="27"/>
        </w:rPr>
        <w:tab/>
      </w:r>
      <w:r>
        <w:rPr>
          <w:i/>
          <w:color w:val="212123"/>
          <w:w w:val="105"/>
          <w:sz w:val="27"/>
        </w:rPr>
        <w:t xml:space="preserve">utritional Biochemistry </w:t>
      </w:r>
      <w:r>
        <w:rPr>
          <w:color w:val="212123"/>
          <w:w w:val="105"/>
          <w:sz w:val="26"/>
        </w:rPr>
        <w:t>22, no. 5 (May 2011): 426-40.</w:t>
      </w:r>
    </w:p>
    <w:p w:rsidR="009D78A7" w:rsidRDefault="0093348A">
      <w:pPr>
        <w:pStyle w:val="ListParagraph"/>
        <w:numPr>
          <w:ilvl w:val="0"/>
          <w:numId w:val="6"/>
        </w:numPr>
        <w:tabs>
          <w:tab w:val="left" w:pos="787"/>
        </w:tabs>
        <w:spacing w:before="8"/>
        <w:ind w:left="787" w:hanging="419"/>
        <w:jc w:val="left"/>
        <w:rPr>
          <w:color w:val="2F2D74"/>
          <w:sz w:val="26"/>
          <w:u w:val="thick" w:color="232352"/>
        </w:rPr>
      </w:pPr>
      <w:hyperlink r:id="rId91">
        <w:r>
          <w:rPr>
            <w:color w:val="212123"/>
            <w:spacing w:val="-2"/>
            <w:w w:val="105"/>
            <w:sz w:val="26"/>
          </w:rPr>
          <w:t>http:</w:t>
        </w:r>
        <w:r>
          <w:rPr>
            <w:color w:val="707070"/>
            <w:spacing w:val="-2"/>
            <w:w w:val="105"/>
            <w:sz w:val="26"/>
          </w:rPr>
          <w:t>//</w:t>
        </w:r>
        <w:r>
          <w:rPr>
            <w:color w:val="212123"/>
            <w:spacing w:val="-2"/>
            <w:w w:val="105"/>
            <w:sz w:val="26"/>
          </w:rPr>
          <w:t>www.nia.nih.gov</w:t>
        </w:r>
      </w:hyperlink>
      <w:r>
        <w:rPr>
          <w:color w:val="212123"/>
          <w:spacing w:val="-2"/>
          <w:w w:val="105"/>
          <w:sz w:val="26"/>
        </w:rPr>
        <w:t>.</w:t>
      </w:r>
    </w:p>
    <w:p w:rsidR="009D78A7" w:rsidRDefault="009D78A7">
      <w:pPr>
        <w:pStyle w:val="BodyText"/>
        <w:spacing w:before="48"/>
        <w:rPr>
          <w:sz w:val="26"/>
        </w:rPr>
      </w:pPr>
    </w:p>
    <w:p w:rsidR="009D78A7" w:rsidRDefault="0093348A">
      <w:pPr>
        <w:spacing w:before="1"/>
        <w:ind w:left="226"/>
        <w:rPr>
          <w:b/>
          <w:sz w:val="35"/>
        </w:rPr>
      </w:pPr>
      <w:r>
        <w:rPr>
          <w:rFonts w:ascii="Arial"/>
          <w:b/>
          <w:i/>
          <w:color w:val="0A0A0C"/>
          <w:w w:val="105"/>
          <w:sz w:val="32"/>
        </w:rPr>
        <w:t>Chapter</w:t>
      </w:r>
      <w:r>
        <w:rPr>
          <w:rFonts w:ascii="Arial"/>
          <w:b/>
          <w:i/>
          <w:color w:val="0A0A0C"/>
          <w:spacing w:val="7"/>
          <w:w w:val="105"/>
          <w:sz w:val="32"/>
        </w:rPr>
        <w:t xml:space="preserve"> </w:t>
      </w:r>
      <w:r>
        <w:rPr>
          <w:b/>
          <w:color w:val="0A0A0C"/>
          <w:spacing w:val="-10"/>
          <w:w w:val="105"/>
          <w:sz w:val="35"/>
        </w:rPr>
        <w:t>6</w:t>
      </w:r>
    </w:p>
    <w:p w:rsidR="009D78A7" w:rsidRDefault="0093348A">
      <w:pPr>
        <w:spacing w:before="293"/>
        <w:ind w:left="517"/>
        <w:rPr>
          <w:sz w:val="26"/>
        </w:rPr>
      </w:pPr>
      <w:r>
        <w:rPr>
          <w:i/>
          <w:color w:val="2F2D74"/>
          <w:sz w:val="30"/>
        </w:rPr>
        <w:t>L.</w:t>
      </w:r>
      <w:r>
        <w:rPr>
          <w:i/>
          <w:color w:val="2F2D74"/>
          <w:spacing w:val="4"/>
          <w:sz w:val="30"/>
        </w:rPr>
        <w:t xml:space="preserve"> </w:t>
      </w:r>
      <w:r>
        <w:rPr>
          <w:color w:val="212123"/>
          <w:spacing w:val="-2"/>
          <w:sz w:val="26"/>
        </w:rPr>
        <w:t>h</w:t>
      </w:r>
      <w:hyperlink r:id="rId92">
        <w:r>
          <w:rPr>
            <w:color w:val="212123"/>
            <w:spacing w:val="-2"/>
            <w:sz w:val="26"/>
          </w:rPr>
          <w:t>ttp:</w:t>
        </w:r>
        <w:r>
          <w:rPr>
            <w:color w:val="707070"/>
            <w:spacing w:val="-2"/>
            <w:sz w:val="26"/>
          </w:rPr>
          <w:t>//</w:t>
        </w:r>
        <w:r>
          <w:rPr>
            <w:color w:val="212123"/>
            <w:spacing w:val="-2"/>
            <w:sz w:val="26"/>
          </w:rPr>
          <w:t>\vww.cdc.gov</w:t>
        </w:r>
        <w:r>
          <w:rPr>
            <w:color w:val="707070"/>
            <w:spacing w:val="-2"/>
            <w:sz w:val="26"/>
          </w:rPr>
          <w:t>/</w:t>
        </w:r>
        <w:r>
          <w:rPr>
            <w:color w:val="212123"/>
            <w:spacing w:val="-2"/>
            <w:sz w:val="26"/>
          </w:rPr>
          <w:t>ncbddd/adhd/data.html</w:t>
        </w:r>
      </w:hyperlink>
      <w:r>
        <w:rPr>
          <w:color w:val="212123"/>
          <w:spacing w:val="-2"/>
          <w:sz w:val="26"/>
        </w:rPr>
        <w:t>.</w:t>
      </w:r>
    </w:p>
    <w:p w:rsidR="009D78A7" w:rsidRDefault="0093348A">
      <w:pPr>
        <w:spacing w:before="21"/>
        <w:ind w:left="500"/>
        <w:rPr>
          <w:sz w:val="26"/>
        </w:rPr>
      </w:pPr>
      <w:r>
        <w:rPr>
          <w:color w:val="2F2D74"/>
          <w:w w:val="60"/>
          <w:sz w:val="31"/>
        </w:rPr>
        <w:t>2...</w:t>
      </w:r>
      <w:r>
        <w:rPr>
          <w:color w:val="2F2D74"/>
          <w:spacing w:val="15"/>
          <w:sz w:val="31"/>
        </w:rPr>
        <w:t xml:space="preserve"> </w:t>
      </w:r>
      <w:hyperlink r:id="rId93">
        <w:r>
          <w:rPr>
            <w:color w:val="212123"/>
            <w:spacing w:val="-2"/>
            <w:sz w:val="26"/>
          </w:rPr>
          <w:t>http:</w:t>
        </w:r>
        <w:r>
          <w:rPr>
            <w:color w:val="707070"/>
            <w:spacing w:val="-2"/>
            <w:sz w:val="26"/>
          </w:rPr>
          <w:t>//</w:t>
        </w:r>
        <w:r>
          <w:rPr>
            <w:color w:val="212123"/>
            <w:spacing w:val="-2"/>
            <w:sz w:val="26"/>
          </w:rPr>
          <w:t>www.cdc.gov</w:t>
        </w:r>
        <w:r>
          <w:rPr>
            <w:color w:val="707070"/>
            <w:spacing w:val="-2"/>
            <w:sz w:val="26"/>
          </w:rPr>
          <w:t>/</w:t>
        </w:r>
        <w:r>
          <w:rPr>
            <w:color w:val="212123"/>
            <w:spacing w:val="-2"/>
            <w:sz w:val="26"/>
          </w:rPr>
          <w:t>nchs</w:t>
        </w:r>
        <w:r>
          <w:rPr>
            <w:color w:val="707070"/>
            <w:spacing w:val="-2"/>
            <w:sz w:val="26"/>
          </w:rPr>
          <w:t>/</w:t>
        </w:r>
        <w:r>
          <w:rPr>
            <w:color w:val="212123"/>
            <w:spacing w:val="-2"/>
            <w:sz w:val="26"/>
          </w:rPr>
          <w:t>slaits</w:t>
        </w:r>
        <w:r>
          <w:rPr>
            <w:color w:val="707070"/>
            <w:spacing w:val="-2"/>
            <w:sz w:val="26"/>
          </w:rPr>
          <w:t>/</w:t>
        </w:r>
        <w:r>
          <w:rPr>
            <w:color w:val="212123"/>
            <w:spacing w:val="-2"/>
            <w:sz w:val="26"/>
          </w:rPr>
          <w:t>nsch.htm</w:t>
        </w:r>
      </w:hyperlink>
      <w:r>
        <w:rPr>
          <w:color w:val="212123"/>
          <w:spacing w:val="-2"/>
          <w:sz w:val="26"/>
        </w:rPr>
        <w:t>.</w:t>
      </w:r>
    </w:p>
    <w:p w:rsidR="009D78A7" w:rsidRDefault="0093348A">
      <w:pPr>
        <w:spacing w:before="46"/>
        <w:ind w:left="479"/>
        <w:rPr>
          <w:sz w:val="26"/>
        </w:rPr>
      </w:pPr>
      <w:r>
        <w:rPr>
          <w:color w:val="2F2D74"/>
          <w:w w:val="105"/>
          <w:sz w:val="24"/>
        </w:rPr>
        <w:t>1,_</w:t>
      </w:r>
      <w:r>
        <w:rPr>
          <w:color w:val="2F2D74"/>
          <w:spacing w:val="-10"/>
          <w:w w:val="105"/>
          <w:sz w:val="24"/>
        </w:rPr>
        <w:t xml:space="preserve"> </w:t>
      </w:r>
      <w:r>
        <w:rPr>
          <w:color w:val="212123"/>
          <w:w w:val="105"/>
          <w:sz w:val="26"/>
        </w:rPr>
        <w:t>Alan</w:t>
      </w:r>
      <w:r>
        <w:rPr>
          <w:color w:val="212123"/>
          <w:spacing w:val="-10"/>
          <w:w w:val="105"/>
          <w:sz w:val="26"/>
        </w:rPr>
        <w:t xml:space="preserve"> </w:t>
      </w:r>
      <w:r>
        <w:rPr>
          <w:color w:val="212123"/>
          <w:w w:val="105"/>
          <w:sz w:val="26"/>
        </w:rPr>
        <w:t>Schwarz</w:t>
      </w:r>
      <w:r>
        <w:rPr>
          <w:color w:val="212123"/>
          <w:spacing w:val="-7"/>
          <w:w w:val="105"/>
          <w:sz w:val="26"/>
        </w:rPr>
        <w:t xml:space="preserve"> </w:t>
      </w:r>
      <w:r>
        <w:rPr>
          <w:color w:val="212123"/>
          <w:w w:val="105"/>
          <w:sz w:val="26"/>
        </w:rPr>
        <w:t>and</w:t>
      </w:r>
      <w:r>
        <w:rPr>
          <w:color w:val="212123"/>
          <w:spacing w:val="-10"/>
          <w:w w:val="105"/>
          <w:sz w:val="26"/>
        </w:rPr>
        <w:t xml:space="preserve"> </w:t>
      </w:r>
      <w:r>
        <w:rPr>
          <w:color w:val="212123"/>
          <w:w w:val="105"/>
          <w:sz w:val="26"/>
        </w:rPr>
        <w:t>Sarah</w:t>
      </w:r>
      <w:r>
        <w:rPr>
          <w:color w:val="212123"/>
          <w:spacing w:val="-9"/>
          <w:w w:val="105"/>
          <w:sz w:val="26"/>
        </w:rPr>
        <w:t xml:space="preserve"> </w:t>
      </w:r>
      <w:r>
        <w:rPr>
          <w:color w:val="212123"/>
          <w:w w:val="105"/>
          <w:sz w:val="26"/>
        </w:rPr>
        <w:t>Cohen,</w:t>
      </w:r>
      <w:r>
        <w:rPr>
          <w:color w:val="212123"/>
          <w:spacing w:val="-12"/>
          <w:w w:val="105"/>
          <w:sz w:val="26"/>
        </w:rPr>
        <w:t xml:space="preserve"> </w:t>
      </w:r>
      <w:r>
        <w:rPr>
          <w:color w:val="3A3A3B"/>
          <w:w w:val="105"/>
          <w:sz w:val="26"/>
        </w:rPr>
        <w:t>"A.D.H.D.</w:t>
      </w:r>
      <w:r>
        <w:rPr>
          <w:color w:val="3A3A3B"/>
          <w:spacing w:val="4"/>
          <w:w w:val="105"/>
          <w:sz w:val="26"/>
        </w:rPr>
        <w:t xml:space="preserve"> </w:t>
      </w:r>
      <w:r>
        <w:rPr>
          <w:color w:val="212123"/>
          <w:w w:val="105"/>
          <w:sz w:val="26"/>
        </w:rPr>
        <w:t>Seen</w:t>
      </w:r>
      <w:r>
        <w:rPr>
          <w:color w:val="212123"/>
          <w:spacing w:val="-13"/>
          <w:w w:val="105"/>
          <w:sz w:val="26"/>
        </w:rPr>
        <w:t xml:space="preserve"> </w:t>
      </w:r>
      <w:r>
        <w:rPr>
          <w:color w:val="212123"/>
          <w:w w:val="105"/>
          <w:sz w:val="28"/>
        </w:rPr>
        <w:t>in</w:t>
      </w:r>
      <w:r>
        <w:rPr>
          <w:color w:val="212123"/>
          <w:spacing w:val="-14"/>
          <w:w w:val="105"/>
          <w:sz w:val="28"/>
        </w:rPr>
        <w:t xml:space="preserve"> </w:t>
      </w:r>
      <w:r>
        <w:rPr>
          <w:color w:val="212123"/>
          <w:w w:val="105"/>
          <w:sz w:val="26"/>
        </w:rPr>
        <w:t>11%</w:t>
      </w:r>
      <w:r>
        <w:rPr>
          <w:color w:val="212123"/>
          <w:spacing w:val="-17"/>
          <w:w w:val="105"/>
          <w:sz w:val="26"/>
        </w:rPr>
        <w:t xml:space="preserve"> </w:t>
      </w:r>
      <w:r>
        <w:rPr>
          <w:color w:val="212123"/>
          <w:spacing w:val="-5"/>
          <w:w w:val="105"/>
          <w:sz w:val="26"/>
        </w:rPr>
        <w:t>of</w:t>
      </w:r>
    </w:p>
    <w:p w:rsidR="009D78A7" w:rsidRDefault="0093348A">
      <w:pPr>
        <w:spacing w:before="68"/>
        <w:ind w:left="770"/>
        <w:rPr>
          <w:sz w:val="26"/>
        </w:rPr>
      </w:pPr>
      <w:r>
        <w:rPr>
          <w:color w:val="212123"/>
          <w:sz w:val="26"/>
        </w:rPr>
        <w:t>U.S.</w:t>
      </w:r>
      <w:r>
        <w:rPr>
          <w:color w:val="212123"/>
          <w:spacing w:val="8"/>
          <w:sz w:val="26"/>
        </w:rPr>
        <w:t xml:space="preserve"> </w:t>
      </w:r>
      <w:r>
        <w:rPr>
          <w:color w:val="212123"/>
          <w:sz w:val="26"/>
        </w:rPr>
        <w:t>Children</w:t>
      </w:r>
      <w:r>
        <w:rPr>
          <w:color w:val="212123"/>
          <w:spacing w:val="14"/>
          <w:sz w:val="26"/>
        </w:rPr>
        <w:t xml:space="preserve"> </w:t>
      </w:r>
      <w:r>
        <w:rPr>
          <w:color w:val="212123"/>
          <w:sz w:val="26"/>
        </w:rPr>
        <w:t>as</w:t>
      </w:r>
      <w:r>
        <w:rPr>
          <w:color w:val="212123"/>
          <w:spacing w:val="-5"/>
          <w:sz w:val="26"/>
        </w:rPr>
        <w:t xml:space="preserve"> </w:t>
      </w:r>
      <w:r>
        <w:rPr>
          <w:color w:val="212123"/>
          <w:sz w:val="26"/>
        </w:rPr>
        <w:t>Diagnoses</w:t>
      </w:r>
      <w:r>
        <w:rPr>
          <w:color w:val="212123"/>
          <w:spacing w:val="5"/>
          <w:sz w:val="26"/>
        </w:rPr>
        <w:t xml:space="preserve"> </w:t>
      </w:r>
      <w:r>
        <w:rPr>
          <w:color w:val="212123"/>
          <w:sz w:val="26"/>
        </w:rPr>
        <w:t>Rise/</w:t>
      </w:r>
      <w:r>
        <w:rPr>
          <w:color w:val="212123"/>
          <w:spacing w:val="74"/>
          <w:sz w:val="26"/>
        </w:rPr>
        <w:t xml:space="preserve"> </w:t>
      </w:r>
      <w:r>
        <w:rPr>
          <w:rFonts w:ascii="Arial"/>
          <w:i/>
          <w:color w:val="3A3A3B"/>
          <w:sz w:val="24"/>
        </w:rPr>
        <w:t>-r'vew</w:t>
      </w:r>
      <w:r>
        <w:rPr>
          <w:rFonts w:ascii="Arial"/>
          <w:i/>
          <w:color w:val="3A3A3B"/>
          <w:spacing w:val="10"/>
          <w:sz w:val="24"/>
        </w:rPr>
        <w:t xml:space="preserve"> </w:t>
      </w:r>
      <w:r>
        <w:rPr>
          <w:i/>
          <w:color w:val="212123"/>
          <w:sz w:val="27"/>
        </w:rPr>
        <w:t>York</w:t>
      </w:r>
      <w:r>
        <w:rPr>
          <w:i/>
          <w:color w:val="212123"/>
          <w:spacing w:val="-7"/>
          <w:sz w:val="27"/>
        </w:rPr>
        <w:t xml:space="preserve"> </w:t>
      </w:r>
      <w:r>
        <w:rPr>
          <w:i/>
          <w:color w:val="212123"/>
          <w:sz w:val="27"/>
        </w:rPr>
        <w:t>Times,</w:t>
      </w:r>
      <w:r>
        <w:rPr>
          <w:i/>
          <w:color w:val="212123"/>
          <w:spacing w:val="5"/>
          <w:sz w:val="27"/>
        </w:rPr>
        <w:t xml:space="preserve"> </w:t>
      </w:r>
      <w:r>
        <w:rPr>
          <w:color w:val="212123"/>
          <w:spacing w:val="-2"/>
          <w:sz w:val="26"/>
        </w:rPr>
        <w:t>March</w:t>
      </w:r>
    </w:p>
    <w:p w:rsidR="009D78A7" w:rsidRDefault="009D78A7">
      <w:pPr>
        <w:rPr>
          <w:sz w:val="26"/>
        </w:rPr>
        <w:sectPr w:rsidR="009D78A7">
          <w:pgSz w:w="8400" w:h="10130"/>
          <w:pgMar w:top="180" w:right="300" w:bottom="0" w:left="320" w:header="720" w:footer="720" w:gutter="0"/>
          <w:cols w:space="720"/>
        </w:sectPr>
      </w:pPr>
    </w:p>
    <w:p w:rsidR="009D78A7" w:rsidRDefault="0093348A">
      <w:pPr>
        <w:spacing w:before="76" w:line="300" w:lineRule="auto"/>
        <w:ind w:left="770" w:right="265" w:firstLine="5"/>
        <w:rPr>
          <w:sz w:val="26"/>
        </w:rPr>
      </w:pPr>
      <w:r>
        <w:rPr>
          <w:color w:val="232323"/>
          <w:w w:val="105"/>
          <w:sz w:val="26"/>
        </w:rPr>
        <w:lastRenderedPageBreak/>
        <w:t xml:space="preserve">31, 2013. Accessible at </w:t>
      </w:r>
      <w:hyperlink r:id="rId94">
        <w:r>
          <w:rPr>
            <w:color w:val="232323"/>
            <w:spacing w:val="-2"/>
            <w:w w:val="105"/>
            <w:sz w:val="26"/>
          </w:rPr>
          <w:t>http:</w:t>
        </w:r>
        <w:r>
          <w:rPr>
            <w:color w:val="707070"/>
            <w:spacing w:val="-2"/>
            <w:w w:val="105"/>
            <w:sz w:val="26"/>
          </w:rPr>
          <w:t>//</w:t>
        </w:r>
        <w:r>
          <w:rPr>
            <w:color w:val="232323"/>
            <w:spacing w:val="-2"/>
            <w:w w:val="105"/>
            <w:sz w:val="26"/>
          </w:rPr>
          <w:t>www.nytimes.com/2013</w:t>
        </w:r>
        <w:r>
          <w:rPr>
            <w:color w:val="707070"/>
            <w:spacing w:val="-2"/>
            <w:w w:val="105"/>
            <w:sz w:val="26"/>
          </w:rPr>
          <w:t>/</w:t>
        </w:r>
        <w:r>
          <w:rPr>
            <w:color w:val="232323"/>
            <w:spacing w:val="-2"/>
            <w:w w:val="105"/>
            <w:sz w:val="26"/>
          </w:rPr>
          <w:t>04</w:t>
        </w:r>
        <w:r>
          <w:rPr>
            <w:color w:val="707070"/>
            <w:spacing w:val="-2"/>
            <w:w w:val="105"/>
            <w:sz w:val="26"/>
          </w:rPr>
          <w:t>/</w:t>
        </w:r>
        <w:r>
          <w:rPr>
            <w:color w:val="232323"/>
            <w:spacing w:val="-2"/>
            <w:w w:val="105"/>
            <w:sz w:val="26"/>
          </w:rPr>
          <w:t>01/health/more-diagnoses</w:t>
        </w:r>
      </w:hyperlink>
      <w:r>
        <w:rPr>
          <w:color w:val="232323"/>
          <w:spacing w:val="-2"/>
          <w:w w:val="105"/>
          <w:sz w:val="26"/>
        </w:rPr>
        <w:t xml:space="preserve">­ </w:t>
      </w:r>
      <w:r>
        <w:rPr>
          <w:color w:val="232323"/>
          <w:sz w:val="26"/>
        </w:rPr>
        <w:t xml:space="preserve">of-hyperactivity-causing-concem.html?_r=O (accessed April 1, </w:t>
      </w:r>
      <w:r>
        <w:rPr>
          <w:color w:val="232323"/>
          <w:spacing w:val="-2"/>
          <w:w w:val="105"/>
          <w:sz w:val="26"/>
        </w:rPr>
        <w:t>2013).</w:t>
      </w:r>
    </w:p>
    <w:p w:rsidR="009D78A7" w:rsidRDefault="0093348A">
      <w:pPr>
        <w:spacing w:before="11"/>
        <w:ind w:left="369"/>
        <w:rPr>
          <w:sz w:val="26"/>
        </w:rPr>
      </w:pPr>
      <w:r>
        <w:rPr>
          <w:color w:val="232323"/>
          <w:spacing w:val="-2"/>
          <w:w w:val="185"/>
          <w:sz w:val="26"/>
        </w:rPr>
        <w:t>Ibid</w:t>
      </w:r>
      <w:r>
        <w:rPr>
          <w:color w:val="0A0A0A"/>
          <w:spacing w:val="-2"/>
          <w:w w:val="185"/>
          <w:sz w:val="26"/>
        </w:rPr>
        <w:t>.</w:t>
      </w:r>
    </w:p>
    <w:p w:rsidR="009D78A7" w:rsidRDefault="0093348A">
      <w:pPr>
        <w:spacing w:before="71" w:line="304" w:lineRule="auto"/>
        <w:ind w:left="773" w:right="1256" w:hanging="283"/>
        <w:rPr>
          <w:sz w:val="26"/>
        </w:rPr>
      </w:pPr>
      <w:r>
        <w:rPr>
          <w:color w:val="2B2A70"/>
          <w:sz w:val="23"/>
        </w:rPr>
        <w:t xml:space="preserve">.,i,_ </w:t>
      </w:r>
      <w:r>
        <w:rPr>
          <w:color w:val="232323"/>
          <w:sz w:val="26"/>
        </w:rPr>
        <w:t>Express Scripts, "America's State of</w:t>
      </w:r>
      <w:r>
        <w:rPr>
          <w:color w:val="232323"/>
          <w:spacing w:val="-5"/>
          <w:sz w:val="26"/>
        </w:rPr>
        <w:t xml:space="preserve"> </w:t>
      </w:r>
      <w:r>
        <w:rPr>
          <w:color w:val="232323"/>
          <w:sz w:val="26"/>
        </w:rPr>
        <w:t xml:space="preserve">Mind </w:t>
      </w:r>
      <w:r>
        <w:rPr>
          <w:color w:val="3D3D3D"/>
          <w:sz w:val="26"/>
        </w:rPr>
        <w:t xml:space="preserve">(originally </w:t>
      </w:r>
      <w:r>
        <w:rPr>
          <w:color w:val="232323"/>
          <w:sz w:val="26"/>
        </w:rPr>
        <w:t>published</w:t>
      </w:r>
      <w:r>
        <w:rPr>
          <w:color w:val="232323"/>
          <w:spacing w:val="40"/>
          <w:sz w:val="26"/>
        </w:rPr>
        <w:t xml:space="preserve"> </w:t>
      </w:r>
      <w:r>
        <w:rPr>
          <w:color w:val="232323"/>
          <w:sz w:val="26"/>
        </w:rPr>
        <w:t>by Medco Health Solutions, Inc.),</w:t>
      </w:r>
    </w:p>
    <w:p w:rsidR="009D78A7" w:rsidRDefault="0093348A">
      <w:pPr>
        <w:spacing w:line="304" w:lineRule="auto"/>
        <w:ind w:left="771" w:hanging="1"/>
        <w:rPr>
          <w:sz w:val="26"/>
        </w:rPr>
      </w:pPr>
      <w:hyperlink r:id="rId95">
        <w:r>
          <w:rPr>
            <w:color w:val="232323"/>
            <w:spacing w:val="-2"/>
            <w:sz w:val="26"/>
          </w:rPr>
          <w:t>http:</w:t>
        </w:r>
        <w:r>
          <w:rPr>
            <w:color w:val="707070"/>
            <w:spacing w:val="-2"/>
            <w:sz w:val="26"/>
          </w:rPr>
          <w:t>//</w:t>
        </w:r>
        <w:r>
          <w:rPr>
            <w:color w:val="232323"/>
            <w:spacing w:val="-2"/>
            <w:sz w:val="26"/>
          </w:rPr>
          <w:t>www.toxicpsychiatry.com/storage/Psych%20Drug%20U</w:t>
        </w:r>
        <w:r>
          <w:rPr>
            <w:color w:val="3D3D3D"/>
            <w:spacing w:val="-2"/>
            <w:sz w:val="26"/>
          </w:rPr>
          <w:t>:</w:t>
        </w:r>
      </w:hyperlink>
      <w:r>
        <w:rPr>
          <w:color w:val="3D3D3D"/>
          <w:spacing w:val="80"/>
          <w:w w:val="150"/>
          <w:sz w:val="26"/>
        </w:rPr>
        <w:t xml:space="preserve"> </w:t>
      </w:r>
      <w:r>
        <w:rPr>
          <w:color w:val="232323"/>
          <w:w w:val="105"/>
          <w:sz w:val="26"/>
        </w:rPr>
        <w:t>(accessed March 20, 2013).</w:t>
      </w:r>
    </w:p>
    <w:p w:rsidR="009D78A7" w:rsidRDefault="0093348A">
      <w:pPr>
        <w:spacing w:line="297" w:lineRule="auto"/>
        <w:ind w:left="770" w:right="315" w:firstLine="34"/>
        <w:rPr>
          <w:sz w:val="26"/>
        </w:rPr>
      </w:pPr>
      <w:r>
        <w:rPr>
          <w:color w:val="232323"/>
          <w:w w:val="105"/>
          <w:sz w:val="26"/>
        </w:rPr>
        <w:t>N. Zelnik, et al., "Range ofNeurologic Disorders in Patients with Celiac Disease/</w:t>
      </w:r>
      <w:r>
        <w:rPr>
          <w:color w:val="232323"/>
          <w:spacing w:val="40"/>
          <w:w w:val="105"/>
          <w:sz w:val="26"/>
        </w:rPr>
        <w:t xml:space="preserve"> </w:t>
      </w:r>
      <w:r>
        <w:rPr>
          <w:i/>
          <w:color w:val="232323"/>
          <w:w w:val="105"/>
          <w:sz w:val="27"/>
        </w:rPr>
        <w:t xml:space="preserve">Pediatrics </w:t>
      </w:r>
      <w:r>
        <w:rPr>
          <w:color w:val="232323"/>
          <w:w w:val="105"/>
          <w:sz w:val="26"/>
        </w:rPr>
        <w:t xml:space="preserve">113, no. 6 </w:t>
      </w:r>
      <w:r>
        <w:rPr>
          <w:color w:val="3D3D3D"/>
          <w:w w:val="105"/>
          <w:sz w:val="26"/>
        </w:rPr>
        <w:t xml:space="preserve">(June </w:t>
      </w:r>
      <w:r>
        <w:rPr>
          <w:color w:val="232323"/>
          <w:w w:val="105"/>
          <w:sz w:val="26"/>
        </w:rPr>
        <w:t>2004): 1672-76. See also: M. Percy and E. Propst, "Celiac Dise</w:t>
      </w:r>
      <w:r>
        <w:rPr>
          <w:color w:val="232323"/>
          <w:w w:val="105"/>
          <w:sz w:val="26"/>
        </w:rPr>
        <w:t>ase: Its</w:t>
      </w:r>
      <w:r>
        <w:rPr>
          <w:color w:val="232323"/>
          <w:spacing w:val="-18"/>
          <w:w w:val="105"/>
          <w:sz w:val="26"/>
        </w:rPr>
        <w:t xml:space="preserve"> </w:t>
      </w:r>
      <w:r>
        <w:rPr>
          <w:color w:val="232323"/>
          <w:w w:val="105"/>
          <w:sz w:val="26"/>
        </w:rPr>
        <w:t>Many</w:t>
      </w:r>
      <w:r>
        <w:rPr>
          <w:color w:val="232323"/>
          <w:spacing w:val="-16"/>
          <w:w w:val="105"/>
          <w:sz w:val="26"/>
        </w:rPr>
        <w:t xml:space="preserve"> </w:t>
      </w:r>
      <w:r>
        <w:rPr>
          <w:color w:val="232323"/>
          <w:w w:val="105"/>
          <w:sz w:val="26"/>
        </w:rPr>
        <w:t>Faces</w:t>
      </w:r>
      <w:r>
        <w:rPr>
          <w:color w:val="232323"/>
          <w:spacing w:val="-12"/>
          <w:w w:val="105"/>
          <w:sz w:val="26"/>
        </w:rPr>
        <w:t xml:space="preserve"> </w:t>
      </w:r>
      <w:r>
        <w:rPr>
          <w:color w:val="232323"/>
          <w:w w:val="105"/>
          <w:sz w:val="26"/>
        </w:rPr>
        <w:t>and</w:t>
      </w:r>
      <w:r>
        <w:rPr>
          <w:color w:val="232323"/>
          <w:spacing w:val="-17"/>
          <w:w w:val="105"/>
          <w:sz w:val="26"/>
        </w:rPr>
        <w:t xml:space="preserve"> </w:t>
      </w:r>
      <w:r>
        <w:rPr>
          <w:color w:val="232323"/>
          <w:w w:val="105"/>
          <w:sz w:val="26"/>
        </w:rPr>
        <w:t>Relevance</w:t>
      </w:r>
      <w:r>
        <w:rPr>
          <w:color w:val="232323"/>
          <w:spacing w:val="-13"/>
          <w:w w:val="105"/>
          <w:sz w:val="26"/>
        </w:rPr>
        <w:t xml:space="preserve"> </w:t>
      </w:r>
      <w:r>
        <w:rPr>
          <w:color w:val="232323"/>
          <w:w w:val="105"/>
          <w:sz w:val="26"/>
        </w:rPr>
        <w:t>to</w:t>
      </w:r>
      <w:r>
        <w:rPr>
          <w:color w:val="232323"/>
          <w:spacing w:val="-17"/>
          <w:w w:val="105"/>
          <w:sz w:val="26"/>
        </w:rPr>
        <w:t xml:space="preserve"> </w:t>
      </w:r>
      <w:r>
        <w:rPr>
          <w:color w:val="232323"/>
          <w:w w:val="105"/>
          <w:sz w:val="26"/>
        </w:rPr>
        <w:t>Developmental</w:t>
      </w:r>
      <w:r>
        <w:rPr>
          <w:color w:val="232323"/>
          <w:spacing w:val="-8"/>
          <w:w w:val="105"/>
          <w:sz w:val="26"/>
        </w:rPr>
        <w:t xml:space="preserve"> </w:t>
      </w:r>
      <w:r>
        <w:rPr>
          <w:color w:val="232323"/>
          <w:w w:val="105"/>
          <w:sz w:val="26"/>
        </w:rPr>
        <w:t xml:space="preserve">Disabilities,' </w:t>
      </w:r>
      <w:r>
        <w:rPr>
          <w:i/>
          <w:color w:val="232323"/>
          <w:w w:val="105"/>
          <w:sz w:val="27"/>
        </w:rPr>
        <w:t>Journal on</w:t>
      </w:r>
      <w:r>
        <w:rPr>
          <w:i/>
          <w:color w:val="232323"/>
          <w:spacing w:val="-16"/>
          <w:w w:val="105"/>
          <w:sz w:val="27"/>
        </w:rPr>
        <w:t xml:space="preserve"> </w:t>
      </w:r>
      <w:r>
        <w:rPr>
          <w:i/>
          <w:color w:val="232323"/>
          <w:w w:val="105"/>
          <w:sz w:val="27"/>
        </w:rPr>
        <w:t>Developmental</w:t>
      </w:r>
      <w:r>
        <w:rPr>
          <w:i/>
          <w:color w:val="232323"/>
          <w:spacing w:val="27"/>
          <w:w w:val="105"/>
          <w:sz w:val="27"/>
        </w:rPr>
        <w:t xml:space="preserve"> </w:t>
      </w:r>
      <w:r>
        <w:rPr>
          <w:i/>
          <w:color w:val="232323"/>
          <w:w w:val="105"/>
          <w:sz w:val="27"/>
        </w:rPr>
        <w:t xml:space="preserve">Disabilities </w:t>
      </w:r>
      <w:r>
        <w:rPr>
          <w:color w:val="232323"/>
          <w:w w:val="105"/>
          <w:sz w:val="26"/>
        </w:rPr>
        <w:t>14,</w:t>
      </w:r>
      <w:r>
        <w:rPr>
          <w:color w:val="232323"/>
          <w:spacing w:val="-7"/>
          <w:w w:val="105"/>
          <w:sz w:val="26"/>
        </w:rPr>
        <w:t xml:space="preserve"> </w:t>
      </w:r>
      <w:r>
        <w:rPr>
          <w:color w:val="232323"/>
          <w:w w:val="105"/>
          <w:sz w:val="26"/>
        </w:rPr>
        <w:t>no. 2</w:t>
      </w:r>
      <w:r>
        <w:rPr>
          <w:color w:val="232323"/>
          <w:spacing w:val="-1"/>
          <w:w w:val="105"/>
          <w:sz w:val="26"/>
        </w:rPr>
        <w:t xml:space="preserve"> </w:t>
      </w:r>
      <w:r>
        <w:rPr>
          <w:color w:val="232323"/>
          <w:w w:val="105"/>
          <w:sz w:val="26"/>
        </w:rPr>
        <w:t>(2008).</w:t>
      </w:r>
    </w:p>
    <w:p w:rsidR="009D78A7" w:rsidRDefault="0093348A">
      <w:pPr>
        <w:spacing w:line="308" w:lineRule="exact"/>
        <w:ind w:left="517"/>
        <w:rPr>
          <w:sz w:val="26"/>
        </w:rPr>
      </w:pPr>
      <w:r>
        <w:rPr>
          <w:i/>
          <w:color w:val="2B2A70"/>
          <w:sz w:val="31"/>
        </w:rPr>
        <w:t>L.</w:t>
      </w:r>
      <w:r>
        <w:rPr>
          <w:color w:val="232323"/>
          <w:sz w:val="26"/>
        </w:rPr>
        <w:t>L.</w:t>
      </w:r>
      <w:r>
        <w:rPr>
          <w:color w:val="232323"/>
          <w:spacing w:val="28"/>
          <w:sz w:val="26"/>
        </w:rPr>
        <w:t xml:space="preserve"> </w:t>
      </w:r>
      <w:r>
        <w:rPr>
          <w:color w:val="232323"/>
          <w:sz w:val="26"/>
        </w:rPr>
        <w:t>Corvaglia,</w:t>
      </w:r>
      <w:r>
        <w:rPr>
          <w:color w:val="232323"/>
          <w:spacing w:val="43"/>
          <w:sz w:val="26"/>
        </w:rPr>
        <w:t xml:space="preserve"> </w:t>
      </w:r>
      <w:r>
        <w:rPr>
          <w:color w:val="232323"/>
          <w:sz w:val="26"/>
        </w:rPr>
        <w:t>et</w:t>
      </w:r>
      <w:r>
        <w:rPr>
          <w:color w:val="232323"/>
          <w:spacing w:val="24"/>
          <w:sz w:val="26"/>
        </w:rPr>
        <w:t xml:space="preserve"> </w:t>
      </w:r>
      <w:r>
        <w:rPr>
          <w:color w:val="232323"/>
          <w:sz w:val="26"/>
        </w:rPr>
        <w:t>al.,</w:t>
      </w:r>
      <w:r>
        <w:rPr>
          <w:color w:val="232323"/>
          <w:spacing w:val="11"/>
          <w:sz w:val="26"/>
        </w:rPr>
        <w:t xml:space="preserve"> </w:t>
      </w:r>
      <w:r>
        <w:rPr>
          <w:color w:val="3D3D3D"/>
          <w:sz w:val="26"/>
        </w:rPr>
        <w:t>"Depression</w:t>
      </w:r>
      <w:r>
        <w:rPr>
          <w:color w:val="3D3D3D"/>
          <w:spacing w:val="31"/>
          <w:sz w:val="26"/>
        </w:rPr>
        <w:t xml:space="preserve"> </w:t>
      </w:r>
      <w:r>
        <w:rPr>
          <w:color w:val="232323"/>
          <w:sz w:val="26"/>
        </w:rPr>
        <w:t>in</w:t>
      </w:r>
      <w:r>
        <w:rPr>
          <w:color w:val="232323"/>
          <w:spacing w:val="21"/>
          <w:sz w:val="26"/>
        </w:rPr>
        <w:t xml:space="preserve"> </w:t>
      </w:r>
      <w:r>
        <w:rPr>
          <w:color w:val="232323"/>
          <w:sz w:val="26"/>
        </w:rPr>
        <w:t>Adult</w:t>
      </w:r>
      <w:r>
        <w:rPr>
          <w:color w:val="232323"/>
          <w:spacing w:val="26"/>
          <w:sz w:val="26"/>
        </w:rPr>
        <w:t xml:space="preserve"> </w:t>
      </w:r>
      <w:r>
        <w:rPr>
          <w:color w:val="232323"/>
          <w:sz w:val="26"/>
        </w:rPr>
        <w:t>Untreated</w:t>
      </w:r>
      <w:r>
        <w:rPr>
          <w:color w:val="232323"/>
          <w:spacing w:val="39"/>
          <w:sz w:val="26"/>
        </w:rPr>
        <w:t xml:space="preserve"> </w:t>
      </w:r>
      <w:r>
        <w:rPr>
          <w:color w:val="232323"/>
          <w:spacing w:val="-2"/>
          <w:sz w:val="26"/>
        </w:rPr>
        <w:t>Celiac</w:t>
      </w:r>
    </w:p>
    <w:p w:rsidR="009D78A7" w:rsidRDefault="0093348A">
      <w:pPr>
        <w:spacing w:before="42" w:line="290" w:lineRule="auto"/>
        <w:ind w:left="767" w:firstLine="2"/>
        <w:rPr>
          <w:sz w:val="26"/>
        </w:rPr>
      </w:pPr>
      <w:r>
        <w:rPr>
          <w:color w:val="232323"/>
          <w:sz w:val="26"/>
        </w:rPr>
        <w:t>Subjects: Diagnosis by the Pediatrician,'</w:t>
      </w:r>
      <w:r>
        <w:rPr>
          <w:color w:val="232323"/>
          <w:spacing w:val="40"/>
          <w:sz w:val="26"/>
        </w:rPr>
        <w:t xml:space="preserve"> </w:t>
      </w:r>
      <w:r>
        <w:rPr>
          <w:i/>
          <w:color w:val="232323"/>
          <w:sz w:val="27"/>
        </w:rPr>
        <w:t>American Journal of</w:t>
      </w:r>
      <w:r>
        <w:rPr>
          <w:i/>
          <w:color w:val="232323"/>
          <w:sz w:val="27"/>
        </w:rPr>
        <w:t xml:space="preserve"> Gastroenterology </w:t>
      </w:r>
      <w:r>
        <w:rPr>
          <w:color w:val="232323"/>
          <w:sz w:val="26"/>
        </w:rPr>
        <w:t>94,</w:t>
      </w:r>
      <w:r>
        <w:rPr>
          <w:color w:val="232323"/>
          <w:spacing w:val="40"/>
          <w:sz w:val="26"/>
        </w:rPr>
        <w:t xml:space="preserve"> </w:t>
      </w:r>
      <w:r>
        <w:rPr>
          <w:color w:val="232323"/>
          <w:sz w:val="26"/>
        </w:rPr>
        <w:t>no.</w:t>
      </w:r>
      <w:r>
        <w:rPr>
          <w:color w:val="232323"/>
          <w:spacing w:val="40"/>
          <w:sz w:val="26"/>
        </w:rPr>
        <w:t xml:space="preserve"> </w:t>
      </w:r>
      <w:r>
        <w:rPr>
          <w:color w:val="232323"/>
          <w:sz w:val="26"/>
        </w:rPr>
        <w:t>3</w:t>
      </w:r>
      <w:r>
        <w:rPr>
          <w:color w:val="232323"/>
          <w:spacing w:val="40"/>
          <w:sz w:val="26"/>
        </w:rPr>
        <w:t xml:space="preserve"> </w:t>
      </w:r>
      <w:r>
        <w:rPr>
          <w:color w:val="232323"/>
          <w:sz w:val="26"/>
        </w:rPr>
        <w:t>(March</w:t>
      </w:r>
      <w:r>
        <w:rPr>
          <w:color w:val="232323"/>
          <w:spacing w:val="40"/>
          <w:sz w:val="26"/>
        </w:rPr>
        <w:t xml:space="preserve"> </w:t>
      </w:r>
      <w:r>
        <w:rPr>
          <w:color w:val="232323"/>
          <w:sz w:val="26"/>
        </w:rPr>
        <w:t>1999): 839-43.</w:t>
      </w:r>
    </w:p>
    <w:p w:rsidR="009D78A7" w:rsidRDefault="0093348A">
      <w:pPr>
        <w:tabs>
          <w:tab w:val="left" w:pos="2239"/>
        </w:tabs>
        <w:spacing w:before="9" w:line="297" w:lineRule="auto"/>
        <w:ind w:left="767" w:right="382" w:firstLine="37"/>
        <w:rPr>
          <w:i/>
          <w:sz w:val="27"/>
        </w:rPr>
      </w:pPr>
      <w:r>
        <w:rPr>
          <w:color w:val="232323"/>
          <w:w w:val="105"/>
          <w:sz w:val="26"/>
        </w:rPr>
        <w:t>James M. Greenblatt</w:t>
      </w:r>
      <w:r>
        <w:rPr>
          <w:color w:val="232323"/>
          <w:spacing w:val="40"/>
          <w:w w:val="105"/>
          <w:sz w:val="26"/>
        </w:rPr>
        <w:t xml:space="preserve"> </w:t>
      </w:r>
      <w:r>
        <w:rPr>
          <w:color w:val="232323"/>
          <w:w w:val="105"/>
          <w:sz w:val="25"/>
        </w:rPr>
        <w:t xml:space="preserve">J\ID, </w:t>
      </w:r>
      <w:r>
        <w:rPr>
          <w:color w:val="3D3D3D"/>
          <w:w w:val="105"/>
          <w:sz w:val="26"/>
        </w:rPr>
        <w:t xml:space="preserve">"Is </w:t>
      </w:r>
      <w:r>
        <w:rPr>
          <w:color w:val="232323"/>
          <w:w w:val="105"/>
          <w:sz w:val="26"/>
        </w:rPr>
        <w:t>Gluten Making You Depressed? The</w:t>
      </w:r>
      <w:r>
        <w:rPr>
          <w:color w:val="232323"/>
          <w:spacing w:val="-3"/>
          <w:w w:val="105"/>
          <w:sz w:val="26"/>
        </w:rPr>
        <w:t xml:space="preserve"> </w:t>
      </w:r>
      <w:r>
        <w:rPr>
          <w:color w:val="232323"/>
          <w:w w:val="105"/>
          <w:sz w:val="26"/>
        </w:rPr>
        <w:t xml:space="preserve">Link between Celiac Disease and </w:t>
      </w:r>
      <w:r>
        <w:rPr>
          <w:color w:val="232323"/>
          <w:spacing w:val="-2"/>
          <w:sz w:val="26"/>
        </w:rPr>
        <w:t>Depression,</w:t>
      </w:r>
      <w:r>
        <w:rPr>
          <w:color w:val="232323"/>
          <w:sz w:val="26"/>
        </w:rPr>
        <w:tab/>
      </w:r>
      <w:r>
        <w:rPr>
          <w:i/>
          <w:color w:val="232323"/>
          <w:sz w:val="27"/>
        </w:rPr>
        <w:t xml:space="preserve">The Breakthrough Depression Solution </w:t>
      </w:r>
      <w:r>
        <w:rPr>
          <w:color w:val="232323"/>
          <w:sz w:val="26"/>
        </w:rPr>
        <w:t xml:space="preserve">(blog), </w:t>
      </w:r>
      <w:r>
        <w:rPr>
          <w:i/>
          <w:color w:val="232323"/>
          <w:w w:val="105"/>
          <w:sz w:val="27"/>
        </w:rPr>
        <w:t xml:space="preserve">Psychology Today, </w:t>
      </w:r>
      <w:r>
        <w:rPr>
          <w:color w:val="232323"/>
          <w:w w:val="105"/>
          <w:sz w:val="26"/>
        </w:rPr>
        <w:t xml:space="preserve">May 24,201l </w:t>
      </w:r>
      <w:hyperlink r:id="rId96">
        <w:r>
          <w:rPr>
            <w:color w:val="232323"/>
            <w:spacing w:val="-2"/>
            <w:w w:val="105"/>
            <w:sz w:val="26"/>
          </w:rPr>
          <w:t>http:</w:t>
        </w:r>
        <w:r>
          <w:rPr>
            <w:color w:val="707070"/>
            <w:spacing w:val="-2"/>
            <w:w w:val="105"/>
            <w:sz w:val="26"/>
          </w:rPr>
          <w:t>//</w:t>
        </w:r>
        <w:r>
          <w:rPr>
            <w:color w:val="232323"/>
            <w:spacing w:val="-2"/>
            <w:w w:val="105"/>
            <w:sz w:val="26"/>
          </w:rPr>
          <w:t>www.psychologytoday.com/blog</w:t>
        </w:r>
        <w:r>
          <w:rPr>
            <w:color w:val="707070"/>
            <w:spacing w:val="-2"/>
            <w:w w:val="105"/>
            <w:sz w:val="26"/>
          </w:rPr>
          <w:t>/</w:t>
        </w:r>
        <w:r>
          <w:rPr>
            <w:color w:val="232323"/>
            <w:spacing w:val="-2"/>
            <w:w w:val="105"/>
            <w:sz w:val="26"/>
          </w:rPr>
          <w:t>the-breakthrough</w:t>
        </w:r>
      </w:hyperlink>
      <w:r>
        <w:rPr>
          <w:color w:val="232323"/>
          <w:spacing w:val="-2"/>
          <w:w w:val="105"/>
          <w:sz w:val="26"/>
        </w:rPr>
        <w:t xml:space="preserve">­ </w:t>
      </w:r>
      <w:r>
        <w:rPr>
          <w:color w:val="232323"/>
          <w:sz w:val="26"/>
        </w:rPr>
        <w:t>depression-solutio</w:t>
      </w:r>
      <w:r>
        <w:rPr>
          <w:color w:val="232323"/>
          <w:spacing w:val="80"/>
          <w:sz w:val="26"/>
        </w:rPr>
        <w:t xml:space="preserve"> </w:t>
      </w:r>
      <w:r>
        <w:rPr>
          <w:color w:val="232323"/>
          <w:sz w:val="26"/>
        </w:rPr>
        <w:t>201105</w:t>
      </w:r>
      <w:r>
        <w:rPr>
          <w:color w:val="707070"/>
          <w:sz w:val="26"/>
        </w:rPr>
        <w:t>/</w:t>
      </w:r>
      <w:r>
        <w:rPr>
          <w:color w:val="232323"/>
          <w:sz w:val="26"/>
        </w:rPr>
        <w:t xml:space="preserve">is-gluten-malcing-you-depressed. </w:t>
      </w:r>
      <w:r>
        <w:rPr>
          <w:color w:val="232323"/>
          <w:spacing w:val="-2"/>
          <w:w w:val="105"/>
          <w:sz w:val="26"/>
        </w:rPr>
        <w:t>American Academy of</w:t>
      </w:r>
      <w:r>
        <w:rPr>
          <w:color w:val="232323"/>
          <w:spacing w:val="-9"/>
          <w:w w:val="105"/>
          <w:sz w:val="26"/>
        </w:rPr>
        <w:t xml:space="preserve"> </w:t>
      </w:r>
      <w:r>
        <w:rPr>
          <w:color w:val="232323"/>
          <w:spacing w:val="-2"/>
          <w:w w:val="105"/>
          <w:sz w:val="26"/>
        </w:rPr>
        <w:t xml:space="preserve">Pediatrics, </w:t>
      </w:r>
      <w:r>
        <w:rPr>
          <w:color w:val="3D3D3D"/>
          <w:spacing w:val="-2"/>
          <w:w w:val="105"/>
          <w:sz w:val="26"/>
        </w:rPr>
        <w:t>"Gastrointestinal</w:t>
      </w:r>
      <w:r>
        <w:rPr>
          <w:color w:val="3D3D3D"/>
          <w:spacing w:val="-14"/>
          <w:w w:val="105"/>
          <w:sz w:val="26"/>
        </w:rPr>
        <w:t xml:space="preserve"> </w:t>
      </w:r>
      <w:r>
        <w:rPr>
          <w:color w:val="232323"/>
          <w:spacing w:val="-2"/>
          <w:w w:val="105"/>
          <w:sz w:val="26"/>
        </w:rPr>
        <w:t xml:space="preserve">Problems </w:t>
      </w:r>
      <w:r>
        <w:rPr>
          <w:color w:val="232323"/>
          <w:w w:val="105"/>
          <w:sz w:val="26"/>
        </w:rPr>
        <w:t>Common in Children with Autism,'</w:t>
      </w:r>
      <w:r>
        <w:rPr>
          <w:color w:val="232323"/>
          <w:spacing w:val="40"/>
          <w:w w:val="105"/>
          <w:sz w:val="26"/>
        </w:rPr>
        <w:t xml:space="preserve"> </w:t>
      </w:r>
      <w:r>
        <w:rPr>
          <w:i/>
          <w:color w:val="232323"/>
          <w:w w:val="105"/>
          <w:sz w:val="27"/>
        </w:rPr>
        <w:t>ScienceDaily,</w:t>
      </w:r>
    </w:p>
    <w:p w:rsidR="009D78A7" w:rsidRDefault="009D78A7">
      <w:pPr>
        <w:spacing w:line="297" w:lineRule="auto"/>
        <w:rPr>
          <w:sz w:val="27"/>
        </w:rPr>
        <w:sectPr w:rsidR="009D78A7">
          <w:pgSz w:w="8400" w:h="10130"/>
          <w:pgMar w:top="200" w:right="300" w:bottom="280" w:left="320" w:header="720" w:footer="720" w:gutter="0"/>
          <w:cols w:space="720"/>
        </w:sectPr>
      </w:pPr>
    </w:p>
    <w:p w:rsidR="009D78A7" w:rsidRDefault="0093348A">
      <w:pPr>
        <w:spacing w:before="73" w:line="288" w:lineRule="auto"/>
        <w:ind w:left="764" w:right="209" w:firstLine="6"/>
        <w:rPr>
          <w:sz w:val="27"/>
        </w:rPr>
      </w:pPr>
      <w:hyperlink r:id="rId97">
        <w:r>
          <w:rPr>
            <w:color w:val="212121"/>
            <w:spacing w:val="-2"/>
            <w:sz w:val="27"/>
          </w:rPr>
          <w:t>http:</w:t>
        </w:r>
        <w:r>
          <w:rPr>
            <w:color w:val="707070"/>
            <w:spacing w:val="-2"/>
            <w:sz w:val="27"/>
          </w:rPr>
          <w:t>//</w:t>
        </w:r>
        <w:r>
          <w:rPr>
            <w:color w:val="212121"/>
            <w:spacing w:val="-2"/>
            <w:sz w:val="27"/>
          </w:rPr>
          <w:t>www.sciencedaily.com/releases</w:t>
        </w:r>
        <w:r>
          <w:rPr>
            <w:color w:val="707070"/>
            <w:spacing w:val="-2"/>
            <w:sz w:val="27"/>
          </w:rPr>
          <w:t>/</w:t>
        </w:r>
        <w:r>
          <w:rPr>
            <w:color w:val="212121"/>
            <w:spacing w:val="-2"/>
            <w:sz w:val="27"/>
          </w:rPr>
          <w:t>2010</w:t>
        </w:r>
        <w:r>
          <w:rPr>
            <w:color w:val="707070"/>
            <w:spacing w:val="-2"/>
            <w:sz w:val="27"/>
          </w:rPr>
          <w:t>/</w:t>
        </w:r>
        <w:r>
          <w:rPr>
            <w:color w:val="212121"/>
            <w:spacing w:val="-2"/>
            <w:sz w:val="27"/>
          </w:rPr>
          <w:t>05</w:t>
        </w:r>
        <w:r>
          <w:rPr>
            <w:color w:val="707070"/>
            <w:spacing w:val="-2"/>
            <w:sz w:val="27"/>
          </w:rPr>
          <w:t>/</w:t>
        </w:r>
        <w:r>
          <w:rPr>
            <w:color w:val="212121"/>
            <w:spacing w:val="-2"/>
            <w:sz w:val="27"/>
          </w:rPr>
          <w:t>10050208023</w:t>
        </w:r>
      </w:hyperlink>
      <w:r>
        <w:rPr>
          <w:color w:val="212121"/>
          <w:spacing w:val="-2"/>
          <w:sz w:val="27"/>
        </w:rPr>
        <w:t xml:space="preserve">4.' </w:t>
      </w:r>
      <w:r>
        <w:rPr>
          <w:color w:val="3A383A"/>
          <w:sz w:val="27"/>
        </w:rPr>
        <w:t>(accessed</w:t>
      </w:r>
      <w:r>
        <w:rPr>
          <w:color w:val="3A383A"/>
          <w:spacing w:val="35"/>
          <w:sz w:val="27"/>
        </w:rPr>
        <w:t xml:space="preserve"> </w:t>
      </w:r>
      <w:r>
        <w:rPr>
          <w:color w:val="212121"/>
          <w:sz w:val="27"/>
        </w:rPr>
        <w:t>March</w:t>
      </w:r>
      <w:r>
        <w:rPr>
          <w:color w:val="212121"/>
          <w:spacing w:val="25"/>
          <w:sz w:val="27"/>
        </w:rPr>
        <w:t xml:space="preserve"> </w:t>
      </w:r>
      <w:r>
        <w:rPr>
          <w:color w:val="212121"/>
          <w:sz w:val="27"/>
        </w:rPr>
        <w:t>20,</w:t>
      </w:r>
      <w:r>
        <w:rPr>
          <w:color w:val="212121"/>
          <w:spacing w:val="17"/>
          <w:sz w:val="27"/>
        </w:rPr>
        <w:t xml:space="preserve"> </w:t>
      </w:r>
      <w:r>
        <w:rPr>
          <w:color w:val="212121"/>
          <w:sz w:val="27"/>
        </w:rPr>
        <w:t>2013).</w:t>
      </w:r>
      <w:r>
        <w:rPr>
          <w:color w:val="212121"/>
          <w:spacing w:val="31"/>
          <w:sz w:val="27"/>
        </w:rPr>
        <w:t xml:space="preserve"> </w:t>
      </w:r>
      <w:r>
        <w:rPr>
          <w:color w:val="212121"/>
          <w:sz w:val="27"/>
        </w:rPr>
        <w:t>See also: L.</w:t>
      </w:r>
      <w:r>
        <w:rPr>
          <w:color w:val="212121"/>
          <w:spacing w:val="18"/>
          <w:sz w:val="27"/>
        </w:rPr>
        <w:t xml:space="preserve"> </w:t>
      </w:r>
      <w:r>
        <w:rPr>
          <w:color w:val="212121"/>
          <w:sz w:val="27"/>
        </w:rPr>
        <w:t>\¥.</w:t>
      </w:r>
      <w:r>
        <w:rPr>
          <w:color w:val="212121"/>
          <w:spacing w:val="40"/>
          <w:sz w:val="27"/>
        </w:rPr>
        <w:t xml:space="preserve"> </w:t>
      </w:r>
      <w:r>
        <w:rPr>
          <w:color w:val="212121"/>
          <w:sz w:val="27"/>
        </w:rPr>
        <w:t>\Vang,</w:t>
      </w:r>
      <w:r>
        <w:rPr>
          <w:color w:val="212121"/>
          <w:spacing w:val="35"/>
          <w:sz w:val="27"/>
        </w:rPr>
        <w:t xml:space="preserve"> </w:t>
      </w:r>
      <w:r>
        <w:rPr>
          <w:color w:val="212121"/>
          <w:sz w:val="27"/>
        </w:rPr>
        <w:t xml:space="preserve">et al., </w:t>
      </w:r>
      <w:r>
        <w:rPr>
          <w:color w:val="3A383A"/>
          <w:sz w:val="27"/>
        </w:rPr>
        <w:t xml:space="preserve">"The </w:t>
      </w:r>
      <w:r>
        <w:rPr>
          <w:color w:val="212121"/>
          <w:sz w:val="27"/>
        </w:rPr>
        <w:t xml:space="preserve">Prevalence of Gastrointestinal Problems </w:t>
      </w:r>
      <w:r>
        <w:rPr>
          <w:color w:val="212121"/>
          <w:sz w:val="28"/>
        </w:rPr>
        <w:t xml:space="preserve">in </w:t>
      </w:r>
      <w:r>
        <w:rPr>
          <w:color w:val="212121"/>
          <w:sz w:val="27"/>
        </w:rPr>
        <w:t>Children Across the</w:t>
      </w:r>
      <w:r>
        <w:rPr>
          <w:color w:val="212121"/>
          <w:spacing w:val="-2"/>
          <w:sz w:val="27"/>
        </w:rPr>
        <w:t xml:space="preserve"> </w:t>
      </w:r>
      <w:r>
        <w:rPr>
          <w:color w:val="212121"/>
          <w:sz w:val="27"/>
        </w:rPr>
        <w:t>United States with Autism Spectrum Disorders</w:t>
      </w:r>
    </w:p>
    <w:p w:rsidR="009D78A7" w:rsidRDefault="0093348A">
      <w:pPr>
        <w:spacing w:before="1" w:line="290" w:lineRule="auto"/>
        <w:ind w:left="765" w:right="345" w:firstLine="5"/>
        <w:rPr>
          <w:sz w:val="27"/>
        </w:rPr>
      </w:pPr>
      <w:r>
        <w:rPr>
          <w:color w:val="212121"/>
          <w:sz w:val="27"/>
        </w:rPr>
        <w:t>from</w:t>
      </w:r>
      <w:r>
        <w:rPr>
          <w:color w:val="212121"/>
          <w:spacing w:val="-10"/>
          <w:sz w:val="27"/>
        </w:rPr>
        <w:t xml:space="preserve"> </w:t>
      </w:r>
      <w:r>
        <w:rPr>
          <w:color w:val="212121"/>
          <w:sz w:val="27"/>
        </w:rPr>
        <w:t>Families</w:t>
      </w:r>
      <w:r>
        <w:rPr>
          <w:color w:val="212121"/>
          <w:spacing w:val="-8"/>
          <w:sz w:val="27"/>
        </w:rPr>
        <w:t xml:space="preserve"> </w:t>
      </w:r>
      <w:r>
        <w:rPr>
          <w:color w:val="212121"/>
          <w:sz w:val="27"/>
        </w:rPr>
        <w:t>with</w:t>
      </w:r>
      <w:r>
        <w:rPr>
          <w:color w:val="212121"/>
          <w:spacing w:val="-12"/>
          <w:sz w:val="27"/>
        </w:rPr>
        <w:t xml:space="preserve"> </w:t>
      </w:r>
      <w:r>
        <w:rPr>
          <w:color w:val="212121"/>
          <w:sz w:val="27"/>
        </w:rPr>
        <w:t>Multiple</w:t>
      </w:r>
      <w:r>
        <w:rPr>
          <w:color w:val="212121"/>
          <w:spacing w:val="-12"/>
          <w:sz w:val="27"/>
        </w:rPr>
        <w:t xml:space="preserve"> </w:t>
      </w:r>
      <w:r>
        <w:rPr>
          <w:color w:val="212121"/>
          <w:sz w:val="27"/>
        </w:rPr>
        <w:t>Affected</w:t>
      </w:r>
      <w:r>
        <w:rPr>
          <w:color w:val="212121"/>
          <w:spacing w:val="-8"/>
          <w:sz w:val="27"/>
        </w:rPr>
        <w:t xml:space="preserve"> </w:t>
      </w:r>
      <w:r>
        <w:rPr>
          <w:color w:val="212121"/>
          <w:sz w:val="27"/>
        </w:rPr>
        <w:t>Members,'</w:t>
      </w:r>
      <w:r>
        <w:rPr>
          <w:color w:val="212121"/>
          <w:spacing w:val="40"/>
          <w:sz w:val="27"/>
        </w:rPr>
        <w:t xml:space="preserve"> </w:t>
      </w:r>
      <w:r>
        <w:rPr>
          <w:i/>
          <w:color w:val="212121"/>
          <w:sz w:val="27"/>
        </w:rPr>
        <w:t>Journal of Developmental</w:t>
      </w:r>
      <w:r>
        <w:rPr>
          <w:i/>
          <w:color w:val="212121"/>
          <w:spacing w:val="40"/>
          <w:sz w:val="27"/>
        </w:rPr>
        <w:t xml:space="preserve"> </w:t>
      </w:r>
      <w:r>
        <w:rPr>
          <w:i/>
          <w:color w:val="212121"/>
          <w:sz w:val="27"/>
        </w:rPr>
        <w:t>and Behavioral</w:t>
      </w:r>
      <w:r>
        <w:rPr>
          <w:i/>
          <w:color w:val="212121"/>
          <w:spacing w:val="40"/>
          <w:sz w:val="27"/>
        </w:rPr>
        <w:t xml:space="preserve"> </w:t>
      </w:r>
      <w:r>
        <w:rPr>
          <w:i/>
          <w:color w:val="212121"/>
          <w:sz w:val="27"/>
        </w:rPr>
        <w:t xml:space="preserve">Pediatrics </w:t>
      </w:r>
      <w:r>
        <w:rPr>
          <w:color w:val="212121"/>
          <w:sz w:val="27"/>
        </w:rPr>
        <w:t xml:space="preserve">32, no. 5 </w:t>
      </w:r>
      <w:r>
        <w:rPr>
          <w:color w:val="3A383A"/>
          <w:sz w:val="27"/>
        </w:rPr>
        <w:t xml:space="preserve">(June </w:t>
      </w:r>
      <w:r>
        <w:rPr>
          <w:color w:val="212121"/>
          <w:sz w:val="27"/>
        </w:rPr>
        <w:t>2011): 351-60.</w:t>
      </w:r>
    </w:p>
    <w:p w:rsidR="009D78A7" w:rsidRDefault="0093348A">
      <w:pPr>
        <w:spacing w:line="290" w:lineRule="auto"/>
        <w:ind w:left="773" w:right="345" w:hanging="409"/>
        <w:rPr>
          <w:sz w:val="27"/>
        </w:rPr>
      </w:pPr>
      <w:r>
        <w:rPr>
          <w:color w:val="2F2A70"/>
          <w:sz w:val="27"/>
          <w:u w:val="thick" w:color="2F2A70"/>
        </w:rPr>
        <w:t>10</w:t>
      </w:r>
      <w:r>
        <w:rPr>
          <w:color w:val="2F2A70"/>
          <w:sz w:val="27"/>
        </w:rPr>
        <w:t xml:space="preserve">. </w:t>
      </w:r>
      <w:r>
        <w:rPr>
          <w:color w:val="212121"/>
          <w:sz w:val="27"/>
        </w:rPr>
        <w:t xml:space="preserve">T. L. Lowe, et al., </w:t>
      </w:r>
      <w:r>
        <w:rPr>
          <w:color w:val="3A383A"/>
          <w:sz w:val="27"/>
        </w:rPr>
        <w:t xml:space="preserve">"Stimulant </w:t>
      </w:r>
      <w:r>
        <w:rPr>
          <w:color w:val="212121"/>
          <w:sz w:val="27"/>
        </w:rPr>
        <w:t>Medications Precipitate Tourette's Syndrome,'</w:t>
      </w:r>
      <w:r>
        <w:rPr>
          <w:color w:val="212121"/>
          <w:spacing w:val="40"/>
          <w:sz w:val="27"/>
        </w:rPr>
        <w:t xml:space="preserve"> </w:t>
      </w:r>
      <w:r>
        <w:rPr>
          <w:i/>
          <w:color w:val="212121"/>
          <w:sz w:val="26"/>
        </w:rPr>
        <w:t xml:space="preserve">JA.lvfA </w:t>
      </w:r>
      <w:r>
        <w:rPr>
          <w:color w:val="212121"/>
          <w:sz w:val="27"/>
        </w:rPr>
        <w:t>247, no. 12</w:t>
      </w:r>
      <w:r>
        <w:rPr>
          <w:color w:val="212121"/>
          <w:spacing w:val="-8"/>
          <w:sz w:val="27"/>
        </w:rPr>
        <w:t xml:space="preserve"> </w:t>
      </w:r>
      <w:r>
        <w:rPr>
          <w:color w:val="212121"/>
          <w:sz w:val="27"/>
        </w:rPr>
        <w:t>(March 26, 1982):</w:t>
      </w:r>
    </w:p>
    <w:p w:rsidR="009D78A7" w:rsidRDefault="0093348A">
      <w:pPr>
        <w:spacing w:line="309" w:lineRule="exact"/>
        <w:ind w:left="774"/>
        <w:rPr>
          <w:sz w:val="27"/>
        </w:rPr>
      </w:pPr>
      <w:r>
        <w:rPr>
          <w:color w:val="212121"/>
          <w:sz w:val="27"/>
        </w:rPr>
        <w:t>1729-</w:t>
      </w:r>
      <w:r>
        <w:rPr>
          <w:color w:val="212121"/>
          <w:spacing w:val="-5"/>
          <w:sz w:val="27"/>
        </w:rPr>
        <w:t>31.</w:t>
      </w:r>
    </w:p>
    <w:p w:rsidR="009D78A7" w:rsidRDefault="0093348A">
      <w:pPr>
        <w:tabs>
          <w:tab w:val="left" w:pos="1690"/>
        </w:tabs>
        <w:spacing w:before="49" w:line="285" w:lineRule="auto"/>
        <w:ind w:left="767" w:right="340" w:hanging="419"/>
        <w:rPr>
          <w:sz w:val="27"/>
        </w:rPr>
      </w:pPr>
      <w:r>
        <w:rPr>
          <w:color w:val="2F2A70"/>
          <w:sz w:val="29"/>
        </w:rPr>
        <w:t xml:space="preserve">lL. </w:t>
      </w:r>
      <w:r>
        <w:rPr>
          <w:color w:val="212121"/>
          <w:sz w:val="27"/>
        </w:rPr>
        <w:t>M.A.</w:t>
      </w:r>
      <w:r>
        <w:rPr>
          <w:color w:val="212121"/>
          <w:sz w:val="27"/>
        </w:rPr>
        <w:tab/>
        <w:t>erkasalo,</w:t>
      </w:r>
      <w:r>
        <w:rPr>
          <w:color w:val="212121"/>
          <w:spacing w:val="-10"/>
          <w:sz w:val="27"/>
        </w:rPr>
        <w:t xml:space="preserve"> </w:t>
      </w:r>
      <w:r>
        <w:rPr>
          <w:color w:val="212121"/>
          <w:sz w:val="27"/>
        </w:rPr>
        <w:t>et</w:t>
      </w:r>
      <w:r>
        <w:rPr>
          <w:color w:val="212121"/>
          <w:spacing w:val="-17"/>
          <w:sz w:val="27"/>
        </w:rPr>
        <w:t xml:space="preserve"> </w:t>
      </w:r>
      <w:r>
        <w:rPr>
          <w:color w:val="212121"/>
          <w:sz w:val="27"/>
        </w:rPr>
        <w:t>al.,</w:t>
      </w:r>
      <w:r>
        <w:rPr>
          <w:color w:val="212121"/>
          <w:spacing w:val="-17"/>
          <w:sz w:val="27"/>
        </w:rPr>
        <w:t xml:space="preserve"> </w:t>
      </w:r>
      <w:r>
        <w:rPr>
          <w:color w:val="212121"/>
          <w:sz w:val="27"/>
        </w:rPr>
        <w:t>"Undiagnosed</w:t>
      </w:r>
      <w:r>
        <w:rPr>
          <w:color w:val="212121"/>
          <w:spacing w:val="-10"/>
          <w:sz w:val="27"/>
        </w:rPr>
        <w:t xml:space="preserve"> </w:t>
      </w:r>
      <w:r>
        <w:rPr>
          <w:color w:val="212121"/>
          <w:sz w:val="27"/>
        </w:rPr>
        <w:t>Silent</w:t>
      </w:r>
      <w:r>
        <w:rPr>
          <w:color w:val="212121"/>
          <w:spacing w:val="-10"/>
          <w:sz w:val="27"/>
        </w:rPr>
        <w:t xml:space="preserve"> </w:t>
      </w:r>
      <w:r>
        <w:rPr>
          <w:color w:val="212121"/>
          <w:sz w:val="27"/>
        </w:rPr>
        <w:t>Coeliac</w:t>
      </w:r>
      <w:r>
        <w:rPr>
          <w:color w:val="212121"/>
          <w:spacing w:val="-17"/>
          <w:sz w:val="27"/>
        </w:rPr>
        <w:t xml:space="preserve"> </w:t>
      </w:r>
      <w:r>
        <w:rPr>
          <w:color w:val="212121"/>
          <w:sz w:val="27"/>
        </w:rPr>
        <w:t>Disease: A Risk for Underachievement?</w:t>
      </w:r>
      <w:r>
        <w:rPr>
          <w:color w:val="4D4D4D"/>
          <w:sz w:val="27"/>
        </w:rPr>
        <w:t>'</w:t>
      </w:r>
      <w:r>
        <w:rPr>
          <w:color w:val="4D4D4D"/>
          <w:spacing w:val="40"/>
          <w:sz w:val="27"/>
        </w:rPr>
        <w:t xml:space="preserve"> </w:t>
      </w:r>
      <w:r>
        <w:rPr>
          <w:i/>
          <w:color w:val="212121"/>
          <w:sz w:val="27"/>
        </w:rPr>
        <w:t>Scandinavian Journal of</w:t>
      </w:r>
      <w:r>
        <w:rPr>
          <w:i/>
          <w:color w:val="212121"/>
          <w:sz w:val="27"/>
        </w:rPr>
        <w:t xml:space="preserve"> Gastroenterology </w:t>
      </w:r>
      <w:r>
        <w:rPr>
          <w:color w:val="212121"/>
          <w:sz w:val="27"/>
        </w:rPr>
        <w:t>40, no. 12 (December 2005): 1407-12.</w:t>
      </w:r>
    </w:p>
    <w:p w:rsidR="009D78A7" w:rsidRDefault="0093348A">
      <w:pPr>
        <w:pStyle w:val="ListParagraph"/>
        <w:numPr>
          <w:ilvl w:val="0"/>
          <w:numId w:val="5"/>
        </w:numPr>
        <w:tabs>
          <w:tab w:val="left" w:pos="769"/>
          <w:tab w:val="left" w:pos="777"/>
        </w:tabs>
        <w:spacing w:line="288" w:lineRule="auto"/>
        <w:ind w:right="413" w:hanging="405"/>
        <w:rPr>
          <w:color w:val="2F2A70"/>
          <w:sz w:val="27"/>
          <w:u w:val="thick" w:color="2A2850"/>
        </w:rPr>
      </w:pPr>
      <w:r>
        <w:rPr>
          <w:color w:val="2F2A70"/>
          <w:sz w:val="27"/>
        </w:rPr>
        <w:tab/>
      </w:r>
      <w:r>
        <w:rPr>
          <w:color w:val="212121"/>
          <w:sz w:val="27"/>
        </w:rPr>
        <w:t>S.</w:t>
      </w:r>
      <w:r>
        <w:rPr>
          <w:color w:val="212121"/>
          <w:spacing w:val="-8"/>
          <w:sz w:val="27"/>
        </w:rPr>
        <w:t xml:space="preserve"> </w:t>
      </w:r>
      <w:r>
        <w:rPr>
          <w:color w:val="212121"/>
          <w:sz w:val="28"/>
        </w:rPr>
        <w:t xml:space="preserve">Amiri, </w:t>
      </w:r>
      <w:r>
        <w:rPr>
          <w:color w:val="212121"/>
          <w:sz w:val="27"/>
        </w:rPr>
        <w:t>et</w:t>
      </w:r>
      <w:r>
        <w:rPr>
          <w:color w:val="212121"/>
          <w:spacing w:val="-9"/>
          <w:sz w:val="27"/>
        </w:rPr>
        <w:t xml:space="preserve"> </w:t>
      </w:r>
      <w:r>
        <w:rPr>
          <w:color w:val="212121"/>
          <w:sz w:val="27"/>
        </w:rPr>
        <w:t>al.,</w:t>
      </w:r>
      <w:r>
        <w:rPr>
          <w:color w:val="212121"/>
          <w:spacing w:val="-12"/>
          <w:sz w:val="27"/>
        </w:rPr>
        <w:t xml:space="preserve"> </w:t>
      </w:r>
      <w:r>
        <w:rPr>
          <w:color w:val="3A383A"/>
          <w:sz w:val="27"/>
        </w:rPr>
        <w:t>"Pregnancy-related</w:t>
      </w:r>
      <w:r>
        <w:rPr>
          <w:color w:val="3A383A"/>
          <w:spacing w:val="-17"/>
          <w:sz w:val="27"/>
        </w:rPr>
        <w:t xml:space="preserve"> </w:t>
      </w:r>
      <w:r>
        <w:rPr>
          <w:color w:val="212121"/>
          <w:sz w:val="27"/>
        </w:rPr>
        <w:t>Maternal Risk</w:t>
      </w:r>
      <w:r>
        <w:rPr>
          <w:color w:val="212121"/>
          <w:spacing w:val="-8"/>
          <w:sz w:val="27"/>
        </w:rPr>
        <w:t xml:space="preserve"> </w:t>
      </w:r>
      <w:r>
        <w:rPr>
          <w:color w:val="212121"/>
          <w:sz w:val="27"/>
        </w:rPr>
        <w:t>Factors of Attention-deficit</w:t>
      </w:r>
      <w:r>
        <w:rPr>
          <w:color w:val="212121"/>
          <w:spacing w:val="-4"/>
          <w:sz w:val="27"/>
        </w:rPr>
        <w:t xml:space="preserve"> </w:t>
      </w:r>
      <w:r>
        <w:rPr>
          <w:color w:val="212121"/>
          <w:sz w:val="27"/>
        </w:rPr>
        <w:t>Hyperactivity Disorder: A</w:t>
      </w:r>
      <w:r>
        <w:rPr>
          <w:color w:val="212121"/>
          <w:spacing w:val="-2"/>
          <w:sz w:val="27"/>
        </w:rPr>
        <w:t xml:space="preserve"> </w:t>
      </w:r>
      <w:r>
        <w:rPr>
          <w:color w:val="212121"/>
          <w:sz w:val="27"/>
        </w:rPr>
        <w:t xml:space="preserve">Case-control Study," </w:t>
      </w:r>
      <w:r>
        <w:rPr>
          <w:i/>
          <w:color w:val="212121"/>
          <w:sz w:val="27"/>
        </w:rPr>
        <w:t xml:space="preserve">ISRN Pediatrics </w:t>
      </w:r>
      <w:r>
        <w:rPr>
          <w:color w:val="3A383A"/>
          <w:sz w:val="27"/>
        </w:rPr>
        <w:t xml:space="preserve">(2012) </w:t>
      </w:r>
      <w:r>
        <w:rPr>
          <w:color w:val="212121"/>
          <w:sz w:val="27"/>
        </w:rPr>
        <w:t>doi: 10.5402</w:t>
      </w:r>
      <w:r>
        <w:rPr>
          <w:color w:val="707070"/>
          <w:sz w:val="27"/>
        </w:rPr>
        <w:t>/</w:t>
      </w:r>
      <w:r>
        <w:rPr>
          <w:color w:val="212121"/>
          <w:sz w:val="27"/>
        </w:rPr>
        <w:t>2012</w:t>
      </w:r>
      <w:r>
        <w:rPr>
          <w:color w:val="707070"/>
          <w:sz w:val="27"/>
        </w:rPr>
        <w:t>/</w:t>
      </w:r>
      <w:r>
        <w:rPr>
          <w:color w:val="212121"/>
          <w:sz w:val="27"/>
        </w:rPr>
        <w:t>458064.</w:t>
      </w:r>
    </w:p>
    <w:p w:rsidR="009D78A7" w:rsidRDefault="0093348A">
      <w:pPr>
        <w:pStyle w:val="ListParagraph"/>
        <w:numPr>
          <w:ilvl w:val="0"/>
          <w:numId w:val="5"/>
        </w:numPr>
        <w:tabs>
          <w:tab w:val="left" w:pos="770"/>
          <w:tab w:val="left" w:pos="782"/>
        </w:tabs>
        <w:spacing w:before="7" w:line="290" w:lineRule="auto"/>
        <w:ind w:left="770" w:right="239" w:hanging="406"/>
        <w:rPr>
          <w:color w:val="2F2A70"/>
          <w:sz w:val="27"/>
          <w:u w:val="thick" w:color="2A2850"/>
        </w:rPr>
      </w:pPr>
      <w:r>
        <w:rPr>
          <w:color w:val="2F2A70"/>
          <w:sz w:val="27"/>
        </w:rPr>
        <w:tab/>
      </w:r>
      <w:r>
        <w:rPr>
          <w:color w:val="212121"/>
          <w:sz w:val="27"/>
        </w:rPr>
        <w:t xml:space="preserve">A. K. Akobeng, et al., </w:t>
      </w:r>
      <w:r>
        <w:rPr>
          <w:color w:val="3A383A"/>
          <w:sz w:val="27"/>
        </w:rPr>
        <w:t xml:space="preserve">"Effect </w:t>
      </w:r>
      <w:r>
        <w:rPr>
          <w:color w:val="212121"/>
          <w:sz w:val="27"/>
        </w:rPr>
        <w:t>of Breast Feeding on Risk of Coeliac Disease: A</w:t>
      </w:r>
      <w:r>
        <w:rPr>
          <w:color w:val="212121"/>
          <w:spacing w:val="-6"/>
          <w:sz w:val="27"/>
        </w:rPr>
        <w:t xml:space="preserve"> </w:t>
      </w:r>
      <w:r>
        <w:rPr>
          <w:color w:val="212121"/>
          <w:sz w:val="27"/>
        </w:rPr>
        <w:t>Systematic Review and Meta-analysis</w:t>
      </w:r>
      <w:r>
        <w:rPr>
          <w:color w:val="212121"/>
          <w:spacing w:val="29"/>
          <w:sz w:val="27"/>
        </w:rPr>
        <w:t xml:space="preserve"> </w:t>
      </w:r>
      <w:r>
        <w:rPr>
          <w:color w:val="212121"/>
          <w:sz w:val="27"/>
        </w:rPr>
        <w:t>of Observational Studies/</w:t>
      </w:r>
      <w:r>
        <w:rPr>
          <w:color w:val="212121"/>
          <w:spacing w:val="40"/>
          <w:sz w:val="27"/>
        </w:rPr>
        <w:t xml:space="preserve"> </w:t>
      </w:r>
      <w:r>
        <w:rPr>
          <w:i/>
          <w:color w:val="212121"/>
          <w:sz w:val="27"/>
        </w:rPr>
        <w:t>Archives of Disease in Childhood</w:t>
      </w:r>
      <w:r>
        <w:rPr>
          <w:i/>
          <w:color w:val="212121"/>
          <w:spacing w:val="39"/>
          <w:sz w:val="27"/>
        </w:rPr>
        <w:t xml:space="preserve"> </w:t>
      </w:r>
      <w:r>
        <w:rPr>
          <w:color w:val="212121"/>
          <w:sz w:val="27"/>
        </w:rPr>
        <w:t xml:space="preserve">91, no. 1 </w:t>
      </w:r>
      <w:r>
        <w:rPr>
          <w:color w:val="3A383A"/>
          <w:sz w:val="27"/>
        </w:rPr>
        <w:t xml:space="preserve">(January </w:t>
      </w:r>
      <w:r>
        <w:rPr>
          <w:color w:val="212121"/>
          <w:sz w:val="27"/>
        </w:rPr>
        <w:t>2006): 39-43.</w:t>
      </w:r>
    </w:p>
    <w:p w:rsidR="009D78A7" w:rsidRDefault="0093348A">
      <w:pPr>
        <w:pStyle w:val="ListParagraph"/>
        <w:numPr>
          <w:ilvl w:val="0"/>
          <w:numId w:val="5"/>
        </w:numPr>
        <w:tabs>
          <w:tab w:val="left" w:pos="765"/>
          <w:tab w:val="left" w:pos="783"/>
          <w:tab w:val="left" w:pos="4386"/>
        </w:tabs>
        <w:spacing w:line="285" w:lineRule="auto"/>
        <w:ind w:left="765" w:right="719" w:hanging="400"/>
        <w:rPr>
          <w:color w:val="2F2A70"/>
          <w:sz w:val="27"/>
          <w:u w:val="thick" w:color="2A2850"/>
        </w:rPr>
      </w:pPr>
      <w:r>
        <w:rPr>
          <w:color w:val="2F2A70"/>
          <w:sz w:val="27"/>
        </w:rPr>
        <w:tab/>
      </w:r>
      <w:r>
        <w:rPr>
          <w:color w:val="212121"/>
          <w:sz w:val="27"/>
        </w:rPr>
        <w:t xml:space="preserve">S. J. Blumberg, et al., </w:t>
      </w:r>
      <w:r>
        <w:rPr>
          <w:color w:val="3A383A"/>
          <w:sz w:val="27"/>
        </w:rPr>
        <w:t xml:space="preserve">"Changes </w:t>
      </w:r>
      <w:r>
        <w:rPr>
          <w:color w:val="212121"/>
          <w:sz w:val="28"/>
        </w:rPr>
        <w:t xml:space="preserve">in </w:t>
      </w:r>
      <w:r>
        <w:rPr>
          <w:color w:val="212121"/>
          <w:sz w:val="27"/>
        </w:rPr>
        <w:t xml:space="preserve">Prevalence of Parent­ reported Autism Spectrum Disorder </w:t>
      </w:r>
      <w:r>
        <w:rPr>
          <w:color w:val="212121"/>
          <w:sz w:val="28"/>
        </w:rPr>
        <w:t xml:space="preserve">in </w:t>
      </w:r>
      <w:r>
        <w:rPr>
          <w:color w:val="212121"/>
          <w:sz w:val="27"/>
        </w:rPr>
        <w:t>School-aged U.S. Children: 2007 to 2011-2012,'</w:t>
      </w:r>
      <w:r>
        <w:rPr>
          <w:color w:val="212121"/>
          <w:sz w:val="27"/>
        </w:rPr>
        <w:tab/>
      </w:r>
      <w:r>
        <w:rPr>
          <w:i/>
          <w:color w:val="212121"/>
          <w:sz w:val="27"/>
        </w:rPr>
        <w:t xml:space="preserve">ational Health Statistics Report </w:t>
      </w:r>
      <w:r>
        <w:rPr>
          <w:color w:val="212121"/>
          <w:sz w:val="27"/>
        </w:rPr>
        <w:t xml:space="preserve">No. 65 </w:t>
      </w:r>
      <w:r>
        <w:rPr>
          <w:color w:val="3A383A"/>
          <w:sz w:val="27"/>
        </w:rPr>
        <w:t xml:space="preserve">(March </w:t>
      </w:r>
      <w:r>
        <w:rPr>
          <w:color w:val="212121"/>
          <w:sz w:val="27"/>
        </w:rPr>
        <w:t xml:space="preserve">20, 2013). Available at </w:t>
      </w:r>
      <w:hyperlink r:id="rId98">
        <w:r>
          <w:rPr>
            <w:color w:val="212121"/>
            <w:sz w:val="27"/>
          </w:rPr>
          <w:t>http:</w:t>
        </w:r>
        <w:r>
          <w:rPr>
            <w:color w:val="707070"/>
            <w:sz w:val="27"/>
          </w:rPr>
          <w:t>//</w:t>
        </w:r>
        <w:r>
          <w:rPr>
            <w:color w:val="212121"/>
            <w:sz w:val="27"/>
          </w:rPr>
          <w:t>1vvw</w:t>
        </w:r>
      </w:hyperlink>
      <w:r>
        <w:rPr>
          <w:color w:val="212121"/>
          <w:sz w:val="27"/>
        </w:rPr>
        <w:t>w.cdc.gov</w:t>
      </w:r>
      <w:r>
        <w:rPr>
          <w:color w:val="707070"/>
          <w:sz w:val="27"/>
        </w:rPr>
        <w:t>/</w:t>
      </w:r>
      <w:r>
        <w:rPr>
          <w:color w:val="212121"/>
          <w:sz w:val="27"/>
        </w:rPr>
        <w:t>nchs</w:t>
      </w:r>
      <w:r>
        <w:rPr>
          <w:color w:val="707070"/>
          <w:sz w:val="27"/>
        </w:rPr>
        <w:t>/</w:t>
      </w:r>
      <w:r>
        <w:rPr>
          <w:color w:val="212121"/>
          <w:sz w:val="27"/>
        </w:rPr>
        <w:t>dat</w:t>
      </w:r>
      <w:r>
        <w:rPr>
          <w:color w:val="212121"/>
          <w:spacing w:val="80"/>
          <w:sz w:val="27"/>
        </w:rPr>
        <w:t xml:space="preserve"> </w:t>
      </w:r>
      <w:r>
        <w:rPr>
          <w:color w:val="212121"/>
          <w:sz w:val="27"/>
        </w:rPr>
        <w:t>nhsr</w:t>
      </w:r>
      <w:r>
        <w:rPr>
          <w:color w:val="707070"/>
          <w:sz w:val="27"/>
        </w:rPr>
        <w:t>/</w:t>
      </w:r>
      <w:r>
        <w:rPr>
          <w:color w:val="212121"/>
          <w:sz w:val="27"/>
        </w:rPr>
        <w:t>nhsr065.pdf.</w:t>
      </w:r>
    </w:p>
    <w:p w:rsidR="009D78A7" w:rsidRDefault="009D78A7">
      <w:pPr>
        <w:spacing w:line="285" w:lineRule="auto"/>
        <w:rPr>
          <w:sz w:val="27"/>
        </w:rPr>
        <w:sectPr w:rsidR="009D78A7">
          <w:pgSz w:w="8400" w:h="10130"/>
          <w:pgMar w:top="160" w:right="300" w:bottom="280" w:left="320" w:header="720" w:footer="720" w:gutter="0"/>
          <w:cols w:space="720"/>
        </w:sectPr>
      </w:pPr>
    </w:p>
    <w:p w:rsidR="009D78A7" w:rsidRDefault="0093348A">
      <w:pPr>
        <w:pStyle w:val="ListParagraph"/>
        <w:numPr>
          <w:ilvl w:val="0"/>
          <w:numId w:val="5"/>
        </w:numPr>
        <w:tabs>
          <w:tab w:val="left" w:pos="783"/>
        </w:tabs>
        <w:spacing w:before="76"/>
        <w:ind w:left="783" w:hanging="417"/>
        <w:rPr>
          <w:color w:val="2F2A72"/>
          <w:sz w:val="26"/>
          <w:u w:val="thick" w:color="2F2A72"/>
        </w:rPr>
      </w:pPr>
      <w:r>
        <w:rPr>
          <w:color w:val="1F1F21"/>
          <w:sz w:val="26"/>
        </w:rPr>
        <w:lastRenderedPageBreak/>
        <w:t>S.</w:t>
      </w:r>
      <w:r>
        <w:rPr>
          <w:color w:val="1F1F21"/>
          <w:spacing w:val="25"/>
          <w:sz w:val="26"/>
        </w:rPr>
        <w:t xml:space="preserve"> </w:t>
      </w:r>
      <w:r>
        <w:rPr>
          <w:color w:val="1F1F21"/>
          <w:sz w:val="26"/>
        </w:rPr>
        <w:t>J.</w:t>
      </w:r>
      <w:r>
        <w:rPr>
          <w:color w:val="1F1F21"/>
          <w:spacing w:val="28"/>
          <w:sz w:val="26"/>
        </w:rPr>
        <w:t xml:space="preserve"> </w:t>
      </w:r>
      <w:r>
        <w:rPr>
          <w:color w:val="1F1F21"/>
          <w:sz w:val="26"/>
        </w:rPr>
        <w:t>Genuis,</w:t>
      </w:r>
      <w:r>
        <w:rPr>
          <w:color w:val="1F1F21"/>
          <w:spacing w:val="34"/>
          <w:sz w:val="26"/>
        </w:rPr>
        <w:t xml:space="preserve"> </w:t>
      </w:r>
      <w:r>
        <w:rPr>
          <w:color w:val="1F1F21"/>
          <w:sz w:val="26"/>
        </w:rPr>
        <w:t>et</w:t>
      </w:r>
      <w:r>
        <w:rPr>
          <w:color w:val="1F1F21"/>
          <w:spacing w:val="24"/>
          <w:sz w:val="26"/>
        </w:rPr>
        <w:t xml:space="preserve"> </w:t>
      </w:r>
      <w:r>
        <w:rPr>
          <w:color w:val="1F1F21"/>
          <w:sz w:val="26"/>
        </w:rPr>
        <w:t>al.,</w:t>
      </w:r>
      <w:r>
        <w:rPr>
          <w:color w:val="1F1F21"/>
          <w:spacing w:val="12"/>
          <w:sz w:val="26"/>
        </w:rPr>
        <w:t xml:space="preserve"> </w:t>
      </w:r>
      <w:r>
        <w:rPr>
          <w:color w:val="313131"/>
          <w:sz w:val="26"/>
        </w:rPr>
        <w:t>"Celiac</w:t>
      </w:r>
      <w:r>
        <w:rPr>
          <w:color w:val="313131"/>
          <w:spacing w:val="17"/>
          <w:sz w:val="26"/>
        </w:rPr>
        <w:t xml:space="preserve"> </w:t>
      </w:r>
      <w:r>
        <w:rPr>
          <w:color w:val="1F1F21"/>
          <w:sz w:val="26"/>
        </w:rPr>
        <w:t>Disease</w:t>
      </w:r>
      <w:r>
        <w:rPr>
          <w:color w:val="1F1F21"/>
          <w:spacing w:val="22"/>
          <w:sz w:val="26"/>
        </w:rPr>
        <w:t xml:space="preserve"> </w:t>
      </w:r>
      <w:r>
        <w:rPr>
          <w:color w:val="1F1F21"/>
          <w:sz w:val="26"/>
        </w:rPr>
        <w:t>Presenting</w:t>
      </w:r>
      <w:r>
        <w:rPr>
          <w:color w:val="1F1F21"/>
          <w:spacing w:val="35"/>
          <w:sz w:val="26"/>
        </w:rPr>
        <w:t xml:space="preserve"> </w:t>
      </w:r>
      <w:r>
        <w:rPr>
          <w:color w:val="1F1F21"/>
          <w:sz w:val="26"/>
        </w:rPr>
        <w:t>as</w:t>
      </w:r>
      <w:r>
        <w:rPr>
          <w:color w:val="1F1F21"/>
          <w:spacing w:val="14"/>
          <w:sz w:val="26"/>
        </w:rPr>
        <w:t xml:space="preserve"> </w:t>
      </w:r>
      <w:r>
        <w:rPr>
          <w:color w:val="1F1F21"/>
          <w:spacing w:val="-2"/>
          <w:sz w:val="26"/>
        </w:rPr>
        <w:t>Autism,&gt;</w:t>
      </w:r>
    </w:p>
    <w:p w:rsidR="009D78A7" w:rsidRDefault="0093348A">
      <w:pPr>
        <w:spacing w:before="67"/>
        <w:ind w:left="776"/>
        <w:rPr>
          <w:sz w:val="26"/>
        </w:rPr>
      </w:pPr>
      <w:r>
        <w:rPr>
          <w:i/>
          <w:color w:val="1F1F21"/>
          <w:w w:val="105"/>
          <w:sz w:val="27"/>
        </w:rPr>
        <w:t>Journal</w:t>
      </w:r>
      <w:r>
        <w:rPr>
          <w:i/>
          <w:color w:val="1F1F21"/>
          <w:spacing w:val="-11"/>
          <w:w w:val="105"/>
          <w:sz w:val="27"/>
        </w:rPr>
        <w:t xml:space="preserve"> </w:t>
      </w:r>
      <w:r>
        <w:rPr>
          <w:i/>
          <w:color w:val="1F1F21"/>
          <w:w w:val="105"/>
          <w:sz w:val="27"/>
        </w:rPr>
        <w:t>of</w:t>
      </w:r>
      <w:r>
        <w:rPr>
          <w:i/>
          <w:color w:val="1F1F21"/>
          <w:spacing w:val="-18"/>
          <w:w w:val="105"/>
          <w:sz w:val="27"/>
        </w:rPr>
        <w:t xml:space="preserve"> </w:t>
      </w:r>
      <w:r>
        <w:rPr>
          <w:i/>
          <w:color w:val="1F1F21"/>
          <w:w w:val="105"/>
          <w:sz w:val="27"/>
        </w:rPr>
        <w:t>Child</w:t>
      </w:r>
      <w:r>
        <w:rPr>
          <w:i/>
          <w:color w:val="1F1F21"/>
          <w:spacing w:val="-15"/>
          <w:w w:val="105"/>
          <w:sz w:val="27"/>
        </w:rPr>
        <w:t xml:space="preserve"> </w:t>
      </w:r>
      <w:r>
        <w:rPr>
          <w:i/>
          <w:color w:val="313131"/>
          <w:w w:val="105"/>
          <w:sz w:val="27"/>
        </w:rPr>
        <w:t>Neurology</w:t>
      </w:r>
      <w:r>
        <w:rPr>
          <w:i/>
          <w:color w:val="313131"/>
          <w:spacing w:val="-8"/>
          <w:w w:val="105"/>
          <w:sz w:val="27"/>
        </w:rPr>
        <w:t xml:space="preserve"> </w:t>
      </w:r>
      <w:r>
        <w:rPr>
          <w:color w:val="1F1F21"/>
          <w:w w:val="105"/>
          <w:sz w:val="26"/>
        </w:rPr>
        <w:t>25,</w:t>
      </w:r>
      <w:r>
        <w:rPr>
          <w:color w:val="1F1F21"/>
          <w:spacing w:val="-17"/>
          <w:w w:val="105"/>
          <w:sz w:val="26"/>
        </w:rPr>
        <w:t xml:space="preserve"> </w:t>
      </w:r>
      <w:r>
        <w:rPr>
          <w:color w:val="1F1F21"/>
          <w:w w:val="105"/>
          <w:sz w:val="26"/>
        </w:rPr>
        <w:t>no.</w:t>
      </w:r>
      <w:r>
        <w:rPr>
          <w:color w:val="1F1F21"/>
          <w:spacing w:val="-11"/>
          <w:w w:val="105"/>
          <w:sz w:val="26"/>
        </w:rPr>
        <w:t xml:space="preserve"> </w:t>
      </w:r>
      <w:r>
        <w:rPr>
          <w:color w:val="1F1F21"/>
          <w:w w:val="105"/>
          <w:sz w:val="26"/>
        </w:rPr>
        <w:t>1</w:t>
      </w:r>
      <w:r>
        <w:rPr>
          <w:color w:val="1F1F21"/>
          <w:spacing w:val="-17"/>
          <w:w w:val="105"/>
          <w:sz w:val="26"/>
        </w:rPr>
        <w:t xml:space="preserve"> </w:t>
      </w:r>
      <w:r>
        <w:rPr>
          <w:color w:val="313131"/>
          <w:w w:val="105"/>
          <w:sz w:val="26"/>
        </w:rPr>
        <w:t>(January</w:t>
      </w:r>
      <w:r>
        <w:rPr>
          <w:color w:val="313131"/>
          <w:spacing w:val="-5"/>
          <w:w w:val="105"/>
          <w:sz w:val="26"/>
        </w:rPr>
        <w:t xml:space="preserve"> </w:t>
      </w:r>
      <w:r>
        <w:rPr>
          <w:color w:val="1F1F21"/>
          <w:w w:val="105"/>
          <w:sz w:val="26"/>
        </w:rPr>
        <w:t>2013):</w:t>
      </w:r>
      <w:r>
        <w:rPr>
          <w:color w:val="1F1F21"/>
          <w:spacing w:val="-17"/>
          <w:w w:val="105"/>
          <w:sz w:val="26"/>
        </w:rPr>
        <w:t xml:space="preserve"> </w:t>
      </w:r>
      <w:r>
        <w:rPr>
          <w:color w:val="1F1F21"/>
          <w:spacing w:val="-4"/>
          <w:w w:val="105"/>
          <w:sz w:val="26"/>
        </w:rPr>
        <w:t>114-</w:t>
      </w:r>
    </w:p>
    <w:p w:rsidR="009D78A7" w:rsidRDefault="0093348A">
      <w:pPr>
        <w:spacing w:before="74"/>
        <w:ind w:left="775"/>
        <w:rPr>
          <w:sz w:val="26"/>
        </w:rPr>
      </w:pPr>
      <w:r>
        <w:rPr>
          <w:color w:val="1F1F21"/>
          <w:spacing w:val="-5"/>
          <w:w w:val="105"/>
          <w:sz w:val="26"/>
        </w:rPr>
        <w:t>19.</w:t>
      </w:r>
    </w:p>
    <w:p w:rsidR="009D78A7" w:rsidRDefault="0093348A">
      <w:pPr>
        <w:pStyle w:val="ListParagraph"/>
        <w:numPr>
          <w:ilvl w:val="0"/>
          <w:numId w:val="5"/>
        </w:numPr>
        <w:tabs>
          <w:tab w:val="left" w:pos="767"/>
          <w:tab w:val="left" w:pos="785"/>
        </w:tabs>
        <w:spacing w:before="76" w:line="300" w:lineRule="auto"/>
        <w:ind w:left="767" w:right="339" w:hanging="407"/>
        <w:rPr>
          <w:color w:val="2F2A72"/>
          <w:sz w:val="26"/>
          <w:u w:val="thick" w:color="2F2A72"/>
        </w:rPr>
      </w:pPr>
      <w:r>
        <w:rPr>
          <w:color w:val="2F2A72"/>
          <w:sz w:val="26"/>
        </w:rPr>
        <w:tab/>
      </w:r>
      <w:r>
        <w:rPr>
          <w:color w:val="1F1F21"/>
          <w:w w:val="105"/>
          <w:sz w:val="26"/>
        </w:rPr>
        <w:t>P. \Vhiteley, et</w:t>
      </w:r>
      <w:r>
        <w:rPr>
          <w:color w:val="1F1F21"/>
          <w:spacing w:val="-13"/>
          <w:w w:val="105"/>
          <w:sz w:val="26"/>
        </w:rPr>
        <w:t xml:space="preserve"> </w:t>
      </w:r>
      <w:r>
        <w:rPr>
          <w:color w:val="1F1F21"/>
          <w:w w:val="105"/>
          <w:sz w:val="26"/>
        </w:rPr>
        <w:t>al.,</w:t>
      </w:r>
      <w:r>
        <w:rPr>
          <w:color w:val="1F1F21"/>
          <w:spacing w:val="-17"/>
          <w:w w:val="105"/>
          <w:sz w:val="26"/>
        </w:rPr>
        <w:t xml:space="preserve"> </w:t>
      </w:r>
      <w:r>
        <w:rPr>
          <w:color w:val="313131"/>
          <w:w w:val="105"/>
          <w:sz w:val="26"/>
        </w:rPr>
        <w:t>"A</w:t>
      </w:r>
      <w:r>
        <w:rPr>
          <w:color w:val="313131"/>
          <w:spacing w:val="-14"/>
          <w:w w:val="105"/>
          <w:sz w:val="26"/>
        </w:rPr>
        <w:t xml:space="preserve"> </w:t>
      </w:r>
      <w:r>
        <w:rPr>
          <w:color w:val="1F1F21"/>
          <w:w w:val="105"/>
          <w:sz w:val="26"/>
        </w:rPr>
        <w:t>Gluten-free</w:t>
      </w:r>
      <w:r>
        <w:rPr>
          <w:color w:val="1F1F21"/>
          <w:spacing w:val="-5"/>
          <w:w w:val="105"/>
          <w:sz w:val="26"/>
        </w:rPr>
        <w:t xml:space="preserve"> </w:t>
      </w:r>
      <w:r>
        <w:rPr>
          <w:color w:val="1F1F21"/>
          <w:w w:val="105"/>
          <w:sz w:val="26"/>
        </w:rPr>
        <w:t>Diet</w:t>
      </w:r>
      <w:r>
        <w:rPr>
          <w:color w:val="1F1F21"/>
          <w:spacing w:val="-8"/>
          <w:w w:val="105"/>
          <w:sz w:val="26"/>
        </w:rPr>
        <w:t xml:space="preserve"> </w:t>
      </w:r>
      <w:r>
        <w:rPr>
          <w:color w:val="1F1F21"/>
          <w:w w:val="105"/>
          <w:sz w:val="26"/>
        </w:rPr>
        <w:t>as</w:t>
      </w:r>
      <w:r>
        <w:rPr>
          <w:color w:val="1F1F21"/>
          <w:spacing w:val="-13"/>
          <w:w w:val="105"/>
          <w:sz w:val="26"/>
        </w:rPr>
        <w:t xml:space="preserve"> </w:t>
      </w:r>
      <w:r>
        <w:rPr>
          <w:color w:val="1F1F21"/>
          <w:w w:val="105"/>
          <w:sz w:val="26"/>
        </w:rPr>
        <w:t>an</w:t>
      </w:r>
      <w:r>
        <w:rPr>
          <w:color w:val="1F1F21"/>
          <w:spacing w:val="-14"/>
          <w:w w:val="105"/>
          <w:sz w:val="26"/>
        </w:rPr>
        <w:t xml:space="preserve"> </w:t>
      </w:r>
      <w:r>
        <w:rPr>
          <w:color w:val="1F1F21"/>
          <w:w w:val="105"/>
          <w:sz w:val="26"/>
        </w:rPr>
        <w:t>Intervention for Autism and</w:t>
      </w:r>
      <w:r>
        <w:rPr>
          <w:color w:val="1F1F21"/>
          <w:spacing w:val="-11"/>
          <w:w w:val="105"/>
          <w:sz w:val="26"/>
        </w:rPr>
        <w:t xml:space="preserve"> </w:t>
      </w:r>
      <w:r>
        <w:rPr>
          <w:color w:val="1F1F21"/>
          <w:w w:val="105"/>
          <w:sz w:val="26"/>
        </w:rPr>
        <w:t>Associated Spectrum Disorders:</w:t>
      </w:r>
      <w:r>
        <w:rPr>
          <w:color w:val="1F1F21"/>
          <w:spacing w:val="-5"/>
          <w:w w:val="105"/>
          <w:sz w:val="26"/>
        </w:rPr>
        <w:t xml:space="preserve"> </w:t>
      </w:r>
      <w:r>
        <w:rPr>
          <w:color w:val="1F1F21"/>
          <w:w w:val="105"/>
          <w:sz w:val="26"/>
        </w:rPr>
        <w:t>Preliminary Findings/</w:t>
      </w:r>
      <w:r>
        <w:rPr>
          <w:color w:val="1F1F21"/>
          <w:spacing w:val="40"/>
          <w:w w:val="105"/>
          <w:sz w:val="26"/>
        </w:rPr>
        <w:t xml:space="preserve"> </w:t>
      </w:r>
      <w:r>
        <w:rPr>
          <w:i/>
          <w:color w:val="313131"/>
          <w:w w:val="105"/>
          <w:sz w:val="27"/>
        </w:rPr>
        <w:t xml:space="preserve">Autism </w:t>
      </w:r>
      <w:r>
        <w:rPr>
          <w:color w:val="1F1F21"/>
          <w:w w:val="105"/>
          <w:sz w:val="26"/>
        </w:rPr>
        <w:t xml:space="preserve">3, no. 1 </w:t>
      </w:r>
      <w:r>
        <w:rPr>
          <w:color w:val="313131"/>
          <w:w w:val="105"/>
          <w:sz w:val="26"/>
        </w:rPr>
        <w:t xml:space="preserve">(March </w:t>
      </w:r>
      <w:r>
        <w:rPr>
          <w:color w:val="1F1F21"/>
          <w:w w:val="105"/>
          <w:sz w:val="26"/>
        </w:rPr>
        <w:t xml:space="preserve">1999): </w:t>
      </w:r>
      <w:r>
        <w:rPr>
          <w:color w:val="313131"/>
          <w:w w:val="105"/>
          <w:sz w:val="26"/>
        </w:rPr>
        <w:t>45-65.</w:t>
      </w:r>
    </w:p>
    <w:p w:rsidR="009D78A7" w:rsidRDefault="0093348A">
      <w:pPr>
        <w:pStyle w:val="ListParagraph"/>
        <w:numPr>
          <w:ilvl w:val="0"/>
          <w:numId w:val="5"/>
        </w:numPr>
        <w:tabs>
          <w:tab w:val="left" w:pos="764"/>
          <w:tab w:val="left" w:pos="785"/>
          <w:tab w:val="left" w:pos="4657"/>
        </w:tabs>
        <w:spacing w:line="297" w:lineRule="auto"/>
        <w:ind w:left="764" w:right="287" w:hanging="399"/>
        <w:rPr>
          <w:color w:val="2F2A72"/>
          <w:sz w:val="26"/>
          <w:u w:val="thick" w:color="2F2A72"/>
        </w:rPr>
      </w:pPr>
      <w:r>
        <w:rPr>
          <w:color w:val="2F2A72"/>
          <w:sz w:val="26"/>
        </w:rPr>
        <w:tab/>
      </w:r>
      <w:r>
        <w:rPr>
          <w:color w:val="1F1F21"/>
          <w:w w:val="105"/>
          <w:sz w:val="26"/>
        </w:rPr>
        <w:t xml:space="preserve">K. L. Reichelt and A. M. Knivsberg, </w:t>
      </w:r>
      <w:r>
        <w:rPr>
          <w:color w:val="313131"/>
          <w:w w:val="105"/>
          <w:sz w:val="26"/>
        </w:rPr>
        <w:t xml:space="preserve">"Can </w:t>
      </w:r>
      <w:r>
        <w:rPr>
          <w:color w:val="1F1F21"/>
          <w:w w:val="105"/>
          <w:sz w:val="26"/>
        </w:rPr>
        <w:t>the Pathophysiology</w:t>
      </w:r>
      <w:r>
        <w:rPr>
          <w:color w:val="1F1F21"/>
          <w:spacing w:val="-18"/>
          <w:w w:val="105"/>
          <w:sz w:val="26"/>
        </w:rPr>
        <w:t xml:space="preserve"> </w:t>
      </w:r>
      <w:r>
        <w:rPr>
          <w:color w:val="1F1F21"/>
          <w:w w:val="105"/>
          <w:sz w:val="26"/>
        </w:rPr>
        <w:t>of</w:t>
      </w:r>
      <w:r>
        <w:rPr>
          <w:color w:val="1F1F21"/>
          <w:spacing w:val="-17"/>
          <w:w w:val="105"/>
          <w:sz w:val="26"/>
        </w:rPr>
        <w:t xml:space="preserve"> </w:t>
      </w:r>
      <w:r>
        <w:rPr>
          <w:color w:val="1F1F21"/>
          <w:w w:val="105"/>
          <w:sz w:val="26"/>
        </w:rPr>
        <w:t>Autism</w:t>
      </w:r>
      <w:r>
        <w:rPr>
          <w:color w:val="1F1F21"/>
          <w:spacing w:val="-16"/>
          <w:w w:val="105"/>
          <w:sz w:val="26"/>
        </w:rPr>
        <w:t xml:space="preserve"> </w:t>
      </w:r>
      <w:r>
        <w:rPr>
          <w:color w:val="1F1F21"/>
          <w:w w:val="105"/>
          <w:sz w:val="26"/>
        </w:rPr>
        <w:t>Be</w:t>
      </w:r>
      <w:r>
        <w:rPr>
          <w:color w:val="1F1F21"/>
          <w:spacing w:val="-4"/>
          <w:w w:val="105"/>
          <w:sz w:val="26"/>
        </w:rPr>
        <w:t xml:space="preserve"> </w:t>
      </w:r>
      <w:r>
        <w:rPr>
          <w:color w:val="1F1F21"/>
          <w:w w:val="105"/>
          <w:sz w:val="26"/>
        </w:rPr>
        <w:t>Explained</w:t>
      </w:r>
      <w:r>
        <w:rPr>
          <w:color w:val="1F1F21"/>
          <w:spacing w:val="-2"/>
          <w:w w:val="105"/>
          <w:sz w:val="26"/>
        </w:rPr>
        <w:t xml:space="preserve"> </w:t>
      </w:r>
      <w:r>
        <w:rPr>
          <w:color w:val="1F1F21"/>
          <w:w w:val="105"/>
          <w:sz w:val="26"/>
        </w:rPr>
        <w:t>by</w:t>
      </w:r>
      <w:r>
        <w:rPr>
          <w:color w:val="1F1F21"/>
          <w:spacing w:val="-12"/>
          <w:w w:val="105"/>
          <w:sz w:val="26"/>
        </w:rPr>
        <w:t xml:space="preserve"> </w:t>
      </w:r>
      <w:r>
        <w:rPr>
          <w:color w:val="1F1F21"/>
          <w:w w:val="105"/>
          <w:sz w:val="26"/>
        </w:rPr>
        <w:t>the</w:t>
      </w:r>
      <w:r>
        <w:rPr>
          <w:color w:val="1F1F21"/>
          <w:spacing w:val="-18"/>
          <w:w w:val="105"/>
          <w:sz w:val="26"/>
        </w:rPr>
        <w:t xml:space="preserve"> </w:t>
      </w:r>
      <w:r>
        <w:rPr>
          <w:color w:val="1F1F21"/>
          <w:w w:val="105"/>
          <w:sz w:val="26"/>
        </w:rPr>
        <w:t>Nature</w:t>
      </w:r>
      <w:r>
        <w:rPr>
          <w:color w:val="1F1F21"/>
          <w:spacing w:val="-13"/>
          <w:w w:val="105"/>
          <w:sz w:val="26"/>
        </w:rPr>
        <w:t xml:space="preserve"> </w:t>
      </w:r>
      <w:r>
        <w:rPr>
          <w:color w:val="1F1F21"/>
          <w:w w:val="105"/>
          <w:sz w:val="26"/>
        </w:rPr>
        <w:t>of</w:t>
      </w:r>
      <w:r>
        <w:rPr>
          <w:color w:val="1F1F21"/>
          <w:spacing w:val="-15"/>
          <w:w w:val="105"/>
          <w:sz w:val="26"/>
        </w:rPr>
        <w:t xml:space="preserve"> </w:t>
      </w:r>
      <w:r>
        <w:rPr>
          <w:color w:val="1F1F21"/>
          <w:w w:val="105"/>
          <w:sz w:val="26"/>
        </w:rPr>
        <w:t xml:space="preserve">the </w:t>
      </w:r>
      <w:r>
        <w:rPr>
          <w:color w:val="1F1F21"/>
          <w:spacing w:val="-2"/>
          <w:w w:val="105"/>
          <w:sz w:val="26"/>
        </w:rPr>
        <w:t>Discovered</w:t>
      </w:r>
      <w:r>
        <w:rPr>
          <w:color w:val="1F1F21"/>
          <w:spacing w:val="-3"/>
          <w:w w:val="105"/>
          <w:sz w:val="26"/>
        </w:rPr>
        <w:t xml:space="preserve"> </w:t>
      </w:r>
      <w:r>
        <w:rPr>
          <w:color w:val="313131"/>
          <w:spacing w:val="-2"/>
          <w:w w:val="105"/>
          <w:sz w:val="26"/>
        </w:rPr>
        <w:t>Urine</w:t>
      </w:r>
      <w:r>
        <w:rPr>
          <w:color w:val="313131"/>
          <w:spacing w:val="-16"/>
          <w:w w:val="105"/>
          <w:sz w:val="26"/>
        </w:rPr>
        <w:t xml:space="preserve"> </w:t>
      </w:r>
      <w:r>
        <w:rPr>
          <w:color w:val="1F1F21"/>
          <w:spacing w:val="-2"/>
          <w:w w:val="105"/>
          <w:sz w:val="26"/>
        </w:rPr>
        <w:t>Peptides?</w:t>
      </w:r>
      <w:r>
        <w:rPr>
          <w:color w:val="505050"/>
          <w:spacing w:val="-2"/>
          <w:w w:val="105"/>
          <w:sz w:val="26"/>
        </w:rPr>
        <w:t>'</w:t>
      </w:r>
      <w:r>
        <w:rPr>
          <w:color w:val="505050"/>
          <w:spacing w:val="40"/>
          <w:w w:val="105"/>
          <w:sz w:val="26"/>
        </w:rPr>
        <w:t xml:space="preserve"> </w:t>
      </w:r>
      <w:r>
        <w:rPr>
          <w:i/>
          <w:color w:val="313131"/>
          <w:spacing w:val="-2"/>
          <w:w w:val="105"/>
          <w:sz w:val="27"/>
        </w:rPr>
        <w:t>Nutritional</w:t>
      </w:r>
      <w:r>
        <w:rPr>
          <w:i/>
          <w:color w:val="313131"/>
          <w:spacing w:val="32"/>
          <w:w w:val="105"/>
          <w:sz w:val="27"/>
        </w:rPr>
        <w:t xml:space="preserve"> </w:t>
      </w:r>
      <w:r>
        <w:rPr>
          <w:i/>
          <w:color w:val="313131"/>
          <w:spacing w:val="-2"/>
          <w:w w:val="105"/>
          <w:sz w:val="27"/>
        </w:rPr>
        <w:t>Neuroscience</w:t>
      </w:r>
      <w:r>
        <w:rPr>
          <w:i/>
          <w:color w:val="313131"/>
          <w:spacing w:val="-5"/>
          <w:w w:val="105"/>
          <w:sz w:val="27"/>
        </w:rPr>
        <w:t xml:space="preserve"> </w:t>
      </w:r>
      <w:r>
        <w:rPr>
          <w:i/>
          <w:color w:val="1F1F21"/>
          <w:spacing w:val="-2"/>
          <w:w w:val="105"/>
          <w:sz w:val="27"/>
        </w:rPr>
        <w:t>6:</w:t>
      </w:r>
      <w:r>
        <w:rPr>
          <w:i/>
          <w:color w:val="1F1F21"/>
          <w:spacing w:val="-16"/>
          <w:w w:val="105"/>
          <w:sz w:val="27"/>
        </w:rPr>
        <w:t xml:space="preserve"> </w:t>
      </w:r>
      <w:r>
        <w:rPr>
          <w:color w:val="1F1F21"/>
          <w:spacing w:val="-2"/>
          <w:w w:val="105"/>
          <w:sz w:val="26"/>
        </w:rPr>
        <w:t xml:space="preserve">no. </w:t>
      </w:r>
      <w:r>
        <w:rPr>
          <w:color w:val="1F1F21"/>
          <w:w w:val="105"/>
          <w:sz w:val="26"/>
        </w:rPr>
        <w:t xml:space="preserve">1 </w:t>
      </w:r>
      <w:r>
        <w:rPr>
          <w:color w:val="313131"/>
          <w:w w:val="105"/>
          <w:sz w:val="26"/>
        </w:rPr>
        <w:t xml:space="preserve">(February 2003): </w:t>
      </w:r>
      <w:r>
        <w:rPr>
          <w:color w:val="1F1F21"/>
          <w:w w:val="105"/>
          <w:sz w:val="26"/>
        </w:rPr>
        <w:t>19-28. See also: A. E. Kalaydjian,</w:t>
      </w:r>
      <w:r>
        <w:rPr>
          <w:color w:val="1F1F21"/>
          <w:spacing w:val="40"/>
          <w:w w:val="105"/>
          <w:sz w:val="26"/>
        </w:rPr>
        <w:t xml:space="preserve"> </w:t>
      </w:r>
      <w:r>
        <w:rPr>
          <w:color w:val="1F1F21"/>
          <w:w w:val="105"/>
          <w:sz w:val="26"/>
        </w:rPr>
        <w:t xml:space="preserve">et al., </w:t>
      </w:r>
      <w:r>
        <w:rPr>
          <w:color w:val="313131"/>
          <w:w w:val="105"/>
          <w:sz w:val="26"/>
        </w:rPr>
        <w:t xml:space="preserve">"The </w:t>
      </w:r>
      <w:r>
        <w:rPr>
          <w:color w:val="1F1F21"/>
          <w:w w:val="105"/>
          <w:sz w:val="26"/>
        </w:rPr>
        <w:t>Gluten Connection: The Association Between Schizophrenia</w:t>
      </w:r>
      <w:r>
        <w:rPr>
          <w:color w:val="1F1F21"/>
          <w:spacing w:val="40"/>
          <w:w w:val="105"/>
          <w:sz w:val="26"/>
        </w:rPr>
        <w:t xml:space="preserve"> </w:t>
      </w:r>
      <w:r>
        <w:rPr>
          <w:color w:val="1F1F21"/>
          <w:w w:val="105"/>
          <w:sz w:val="26"/>
        </w:rPr>
        <w:t>and Celiac Disease,</w:t>
      </w:r>
      <w:r>
        <w:rPr>
          <w:color w:val="1F1F21"/>
          <w:sz w:val="26"/>
        </w:rPr>
        <w:tab/>
      </w:r>
      <w:r>
        <w:rPr>
          <w:i/>
          <w:color w:val="1F1F21"/>
          <w:w w:val="105"/>
          <w:sz w:val="27"/>
        </w:rPr>
        <w:t xml:space="preserve">Acta Psychiatrica Scandinavia </w:t>
      </w:r>
      <w:r>
        <w:rPr>
          <w:color w:val="1F1F21"/>
          <w:w w:val="105"/>
          <w:sz w:val="26"/>
        </w:rPr>
        <w:t xml:space="preserve">113, no. 2 </w:t>
      </w:r>
      <w:r>
        <w:rPr>
          <w:color w:val="313131"/>
          <w:w w:val="105"/>
          <w:sz w:val="26"/>
        </w:rPr>
        <w:t xml:space="preserve">(February </w:t>
      </w:r>
      <w:r>
        <w:rPr>
          <w:color w:val="1F1F21"/>
          <w:w w:val="105"/>
          <w:sz w:val="26"/>
        </w:rPr>
        <w:t>2006): 82-90.</w:t>
      </w:r>
    </w:p>
    <w:p w:rsidR="009D78A7" w:rsidRDefault="0093348A">
      <w:pPr>
        <w:pStyle w:val="ListParagraph"/>
        <w:numPr>
          <w:ilvl w:val="0"/>
          <w:numId w:val="5"/>
        </w:numPr>
        <w:tabs>
          <w:tab w:val="left" w:pos="770"/>
          <w:tab w:val="left" w:pos="785"/>
          <w:tab w:val="left" w:pos="6186"/>
        </w:tabs>
        <w:spacing w:line="300" w:lineRule="auto"/>
        <w:ind w:left="770" w:right="365" w:hanging="404"/>
        <w:rPr>
          <w:color w:val="2F2A72"/>
          <w:sz w:val="26"/>
          <w:u w:val="thick" w:color="2F2A72"/>
        </w:rPr>
      </w:pPr>
      <w:r>
        <w:rPr>
          <w:color w:val="2F2A72"/>
          <w:sz w:val="26"/>
        </w:rPr>
        <w:tab/>
      </w:r>
      <w:r>
        <w:rPr>
          <w:color w:val="1F1F21"/>
          <w:w w:val="105"/>
          <w:sz w:val="26"/>
        </w:rPr>
        <w:t>C.</w:t>
      </w:r>
      <w:r>
        <w:rPr>
          <w:color w:val="1F1F21"/>
          <w:spacing w:val="-8"/>
          <w:w w:val="105"/>
          <w:sz w:val="26"/>
        </w:rPr>
        <w:t xml:space="preserve"> </w:t>
      </w:r>
      <w:r>
        <w:rPr>
          <w:color w:val="1F1F21"/>
          <w:w w:val="105"/>
          <w:sz w:val="26"/>
        </w:rPr>
        <w:t>M.</w:t>
      </w:r>
      <w:r>
        <w:rPr>
          <w:color w:val="1F1F21"/>
          <w:spacing w:val="-2"/>
          <w:w w:val="105"/>
          <w:sz w:val="26"/>
        </w:rPr>
        <w:t xml:space="preserve"> </w:t>
      </w:r>
      <w:r>
        <w:rPr>
          <w:color w:val="1F1F21"/>
          <w:w w:val="105"/>
          <w:sz w:val="26"/>
        </w:rPr>
        <w:t>Pennesi</w:t>
      </w:r>
      <w:r>
        <w:rPr>
          <w:color w:val="1F1F21"/>
          <w:spacing w:val="-1"/>
          <w:w w:val="105"/>
          <w:sz w:val="26"/>
        </w:rPr>
        <w:t xml:space="preserve"> </w:t>
      </w:r>
      <w:r>
        <w:rPr>
          <w:color w:val="1F1F21"/>
          <w:w w:val="105"/>
          <w:sz w:val="26"/>
        </w:rPr>
        <w:t>and</w:t>
      </w:r>
      <w:r>
        <w:rPr>
          <w:color w:val="1F1F21"/>
          <w:spacing w:val="-8"/>
          <w:w w:val="105"/>
          <w:sz w:val="26"/>
        </w:rPr>
        <w:t xml:space="preserve"> </w:t>
      </w:r>
      <w:r>
        <w:rPr>
          <w:color w:val="1F1F21"/>
          <w:w w:val="105"/>
          <w:sz w:val="26"/>
        </w:rPr>
        <w:t>L. C.</w:t>
      </w:r>
      <w:r>
        <w:rPr>
          <w:color w:val="1F1F21"/>
          <w:spacing w:val="-2"/>
          <w:w w:val="105"/>
          <w:sz w:val="26"/>
        </w:rPr>
        <w:t xml:space="preserve"> </w:t>
      </w:r>
      <w:r>
        <w:rPr>
          <w:color w:val="1F1F21"/>
          <w:w w:val="105"/>
          <w:sz w:val="26"/>
        </w:rPr>
        <w:t>Klein,</w:t>
      </w:r>
      <w:r>
        <w:rPr>
          <w:color w:val="1F1F21"/>
          <w:spacing w:val="-2"/>
          <w:w w:val="105"/>
          <w:sz w:val="26"/>
        </w:rPr>
        <w:t xml:space="preserve"> </w:t>
      </w:r>
      <w:r>
        <w:rPr>
          <w:color w:val="313131"/>
          <w:w w:val="105"/>
          <w:sz w:val="26"/>
        </w:rPr>
        <w:t>"Effectiveness</w:t>
      </w:r>
      <w:r>
        <w:rPr>
          <w:color w:val="313131"/>
          <w:spacing w:val="-13"/>
          <w:w w:val="105"/>
          <w:sz w:val="26"/>
        </w:rPr>
        <w:t xml:space="preserve"> </w:t>
      </w:r>
      <w:r>
        <w:rPr>
          <w:color w:val="1F1F21"/>
          <w:w w:val="105"/>
          <w:sz w:val="26"/>
        </w:rPr>
        <w:t>of</w:t>
      </w:r>
      <w:r>
        <w:rPr>
          <w:color w:val="1F1F21"/>
          <w:spacing w:val="-2"/>
          <w:w w:val="105"/>
          <w:sz w:val="26"/>
        </w:rPr>
        <w:t xml:space="preserve"> </w:t>
      </w:r>
      <w:r>
        <w:rPr>
          <w:color w:val="1F1F21"/>
          <w:w w:val="105"/>
          <w:sz w:val="26"/>
        </w:rPr>
        <w:t>the</w:t>
      </w:r>
      <w:r>
        <w:rPr>
          <w:color w:val="1F1F21"/>
          <w:spacing w:val="-6"/>
          <w:w w:val="105"/>
          <w:sz w:val="26"/>
        </w:rPr>
        <w:t xml:space="preserve"> </w:t>
      </w:r>
      <w:r>
        <w:rPr>
          <w:color w:val="1F1F21"/>
          <w:w w:val="105"/>
          <w:sz w:val="26"/>
        </w:rPr>
        <w:t>Gluten­ free</w:t>
      </w:r>
      <w:r>
        <w:rPr>
          <w:color w:val="1F1F21"/>
          <w:w w:val="105"/>
          <w:sz w:val="26"/>
        </w:rPr>
        <w:t>,</w:t>
      </w:r>
      <w:r>
        <w:rPr>
          <w:color w:val="1F1F21"/>
          <w:spacing w:val="-7"/>
          <w:w w:val="105"/>
          <w:sz w:val="26"/>
        </w:rPr>
        <w:t xml:space="preserve"> </w:t>
      </w:r>
      <w:r>
        <w:rPr>
          <w:color w:val="1F1F21"/>
          <w:w w:val="105"/>
          <w:sz w:val="26"/>
        </w:rPr>
        <w:t>Casein-free</w:t>
      </w:r>
      <w:r>
        <w:rPr>
          <w:color w:val="1F1F21"/>
          <w:spacing w:val="-1"/>
          <w:w w:val="105"/>
          <w:sz w:val="26"/>
        </w:rPr>
        <w:t xml:space="preserve"> </w:t>
      </w:r>
      <w:r>
        <w:rPr>
          <w:color w:val="1F1F21"/>
          <w:w w:val="105"/>
          <w:sz w:val="26"/>
        </w:rPr>
        <w:t>Diet</w:t>
      </w:r>
      <w:r>
        <w:rPr>
          <w:color w:val="1F1F21"/>
          <w:spacing w:val="-2"/>
          <w:w w:val="105"/>
          <w:sz w:val="26"/>
        </w:rPr>
        <w:t xml:space="preserve"> </w:t>
      </w:r>
      <w:r>
        <w:rPr>
          <w:color w:val="1F1F21"/>
          <w:w w:val="105"/>
          <w:sz w:val="26"/>
        </w:rPr>
        <w:t>for</w:t>
      </w:r>
      <w:r>
        <w:rPr>
          <w:color w:val="1F1F21"/>
          <w:spacing w:val="-7"/>
          <w:w w:val="105"/>
          <w:sz w:val="26"/>
        </w:rPr>
        <w:t xml:space="preserve"> </w:t>
      </w:r>
      <w:r>
        <w:rPr>
          <w:color w:val="1F1F21"/>
          <w:w w:val="105"/>
          <w:sz w:val="26"/>
        </w:rPr>
        <w:t>Children Diagnosed with</w:t>
      </w:r>
      <w:r>
        <w:rPr>
          <w:color w:val="1F1F21"/>
          <w:spacing w:val="-6"/>
          <w:w w:val="105"/>
          <w:sz w:val="26"/>
        </w:rPr>
        <w:t xml:space="preserve"> </w:t>
      </w:r>
      <w:r>
        <w:rPr>
          <w:color w:val="1F1F21"/>
          <w:w w:val="105"/>
          <w:sz w:val="26"/>
        </w:rPr>
        <w:t>Autism Spectrum Disorder: Based on Parental Report/</w:t>
      </w:r>
      <w:r>
        <w:rPr>
          <w:color w:val="1F1F21"/>
          <w:sz w:val="26"/>
        </w:rPr>
        <w:tab/>
      </w:r>
      <w:r>
        <w:rPr>
          <w:i/>
          <w:color w:val="313131"/>
          <w:spacing w:val="-2"/>
          <w:w w:val="105"/>
          <w:sz w:val="27"/>
        </w:rPr>
        <w:t>utritional</w:t>
      </w:r>
    </w:p>
    <w:p w:rsidR="009D78A7" w:rsidRDefault="0093348A">
      <w:pPr>
        <w:spacing w:line="296" w:lineRule="exact"/>
        <w:ind w:left="956"/>
        <w:rPr>
          <w:sz w:val="26"/>
        </w:rPr>
      </w:pPr>
      <w:r>
        <w:rPr>
          <w:i/>
          <w:color w:val="1F1F21"/>
          <w:w w:val="105"/>
          <w:sz w:val="27"/>
        </w:rPr>
        <w:t>euroscience</w:t>
      </w:r>
      <w:r>
        <w:rPr>
          <w:i/>
          <w:color w:val="1F1F21"/>
          <w:spacing w:val="8"/>
          <w:w w:val="105"/>
          <w:sz w:val="27"/>
        </w:rPr>
        <w:t xml:space="preserve"> </w:t>
      </w:r>
      <w:r>
        <w:rPr>
          <w:color w:val="1F1F21"/>
          <w:w w:val="105"/>
          <w:sz w:val="26"/>
        </w:rPr>
        <w:t>15,</w:t>
      </w:r>
      <w:r>
        <w:rPr>
          <w:color w:val="1F1F21"/>
          <w:spacing w:val="-2"/>
          <w:w w:val="105"/>
          <w:sz w:val="26"/>
        </w:rPr>
        <w:t xml:space="preserve"> </w:t>
      </w:r>
      <w:r>
        <w:rPr>
          <w:color w:val="1F1F21"/>
          <w:w w:val="105"/>
          <w:sz w:val="26"/>
        </w:rPr>
        <w:t>no.</w:t>
      </w:r>
      <w:r>
        <w:rPr>
          <w:color w:val="1F1F21"/>
          <w:spacing w:val="2"/>
          <w:w w:val="105"/>
          <w:sz w:val="26"/>
        </w:rPr>
        <w:t xml:space="preserve"> </w:t>
      </w:r>
      <w:r>
        <w:rPr>
          <w:color w:val="313131"/>
          <w:w w:val="105"/>
          <w:sz w:val="26"/>
        </w:rPr>
        <w:t>2</w:t>
      </w:r>
      <w:r>
        <w:rPr>
          <w:color w:val="313131"/>
          <w:spacing w:val="-1"/>
          <w:w w:val="105"/>
          <w:sz w:val="26"/>
        </w:rPr>
        <w:t xml:space="preserve"> </w:t>
      </w:r>
      <w:r>
        <w:rPr>
          <w:color w:val="313131"/>
          <w:w w:val="105"/>
          <w:sz w:val="26"/>
        </w:rPr>
        <w:t>(March</w:t>
      </w:r>
      <w:r>
        <w:rPr>
          <w:color w:val="313131"/>
          <w:spacing w:val="5"/>
          <w:w w:val="105"/>
          <w:sz w:val="26"/>
        </w:rPr>
        <w:t xml:space="preserve"> </w:t>
      </w:r>
      <w:r>
        <w:rPr>
          <w:color w:val="313131"/>
          <w:w w:val="105"/>
          <w:sz w:val="26"/>
        </w:rPr>
        <w:t>2012):</w:t>
      </w:r>
      <w:r>
        <w:rPr>
          <w:color w:val="313131"/>
          <w:spacing w:val="-7"/>
          <w:w w:val="105"/>
          <w:sz w:val="26"/>
        </w:rPr>
        <w:t xml:space="preserve"> </w:t>
      </w:r>
      <w:r>
        <w:rPr>
          <w:color w:val="1F1F21"/>
          <w:w w:val="105"/>
          <w:sz w:val="26"/>
        </w:rPr>
        <w:t>85-91.</w:t>
      </w:r>
      <w:r>
        <w:rPr>
          <w:color w:val="1F1F21"/>
          <w:spacing w:val="5"/>
          <w:w w:val="105"/>
          <w:sz w:val="26"/>
        </w:rPr>
        <w:t xml:space="preserve"> </w:t>
      </w:r>
      <w:r>
        <w:rPr>
          <w:color w:val="1F1F21"/>
          <w:w w:val="105"/>
          <w:sz w:val="26"/>
        </w:rPr>
        <w:t>See</w:t>
      </w:r>
      <w:r>
        <w:rPr>
          <w:color w:val="1F1F21"/>
          <w:spacing w:val="-9"/>
          <w:w w:val="105"/>
          <w:sz w:val="26"/>
        </w:rPr>
        <w:t xml:space="preserve"> </w:t>
      </w:r>
      <w:r>
        <w:rPr>
          <w:color w:val="1F1F21"/>
          <w:spacing w:val="-2"/>
          <w:w w:val="105"/>
          <w:sz w:val="26"/>
        </w:rPr>
        <w:t>also:</w:t>
      </w:r>
    </w:p>
    <w:p w:rsidR="009D78A7" w:rsidRDefault="0093348A">
      <w:pPr>
        <w:spacing w:before="47"/>
        <w:ind w:left="770"/>
        <w:rPr>
          <w:i/>
          <w:sz w:val="27"/>
        </w:rPr>
      </w:pPr>
      <w:r>
        <w:rPr>
          <w:i/>
          <w:color w:val="1F1F21"/>
          <w:spacing w:val="-2"/>
          <w:w w:val="105"/>
          <w:sz w:val="27"/>
        </w:rPr>
        <w:t>ScienceDaily,</w:t>
      </w:r>
    </w:p>
    <w:p w:rsidR="009D78A7" w:rsidRDefault="0093348A">
      <w:pPr>
        <w:spacing w:before="74" w:line="300" w:lineRule="auto"/>
        <w:ind w:left="771" w:hanging="1"/>
        <w:rPr>
          <w:sz w:val="26"/>
        </w:rPr>
      </w:pPr>
      <w:hyperlink r:id="rId99">
        <w:r>
          <w:rPr>
            <w:color w:val="1F1F21"/>
            <w:spacing w:val="-2"/>
            <w:sz w:val="26"/>
          </w:rPr>
          <w:t>http:</w:t>
        </w:r>
        <w:r>
          <w:rPr>
            <w:color w:val="707070"/>
            <w:spacing w:val="-2"/>
            <w:sz w:val="26"/>
          </w:rPr>
          <w:t>//</w:t>
        </w:r>
        <w:r>
          <w:rPr>
            <w:color w:val="313131"/>
            <w:spacing w:val="-2"/>
            <w:sz w:val="26"/>
          </w:rPr>
          <w:t>www.</w:t>
        </w:r>
        <w:r>
          <w:rPr>
            <w:color w:val="1F1F21"/>
            <w:spacing w:val="-2"/>
            <w:sz w:val="26"/>
          </w:rPr>
          <w:t>sciencedaily.com/releases</w:t>
        </w:r>
        <w:r>
          <w:rPr>
            <w:color w:val="707070"/>
            <w:spacing w:val="-2"/>
            <w:sz w:val="26"/>
          </w:rPr>
          <w:t>/</w:t>
        </w:r>
        <w:r>
          <w:rPr>
            <w:color w:val="1F1F21"/>
            <w:spacing w:val="-2"/>
            <w:sz w:val="26"/>
          </w:rPr>
          <w:t>2012</w:t>
        </w:r>
        <w:r>
          <w:rPr>
            <w:color w:val="707070"/>
            <w:spacing w:val="-2"/>
            <w:sz w:val="26"/>
          </w:rPr>
          <w:t>/</w:t>
        </w:r>
        <w:r>
          <w:rPr>
            <w:color w:val="1F1F21"/>
            <w:spacing w:val="-2"/>
            <w:sz w:val="26"/>
          </w:rPr>
          <w:t>02</w:t>
        </w:r>
        <w:r>
          <w:rPr>
            <w:color w:val="707070"/>
            <w:spacing w:val="-2"/>
            <w:sz w:val="26"/>
          </w:rPr>
          <w:t>/</w:t>
        </w:r>
        <w:r>
          <w:rPr>
            <w:color w:val="1F1F21"/>
            <w:spacing w:val="-2"/>
            <w:sz w:val="26"/>
          </w:rPr>
          <w:t>12022910512</w:t>
        </w:r>
      </w:hyperlink>
      <w:r>
        <w:rPr>
          <w:color w:val="1F1F21"/>
          <w:spacing w:val="-2"/>
          <w:sz w:val="26"/>
        </w:rPr>
        <w:t>8:</w:t>
      </w:r>
      <w:r>
        <w:rPr>
          <w:color w:val="1F1F21"/>
          <w:spacing w:val="80"/>
          <w:w w:val="150"/>
          <w:sz w:val="26"/>
        </w:rPr>
        <w:t xml:space="preserve"> </w:t>
      </w:r>
      <w:r>
        <w:rPr>
          <w:color w:val="313131"/>
          <w:w w:val="105"/>
          <w:sz w:val="26"/>
        </w:rPr>
        <w:t xml:space="preserve">(accessed </w:t>
      </w:r>
      <w:r>
        <w:rPr>
          <w:color w:val="1F1F21"/>
          <w:w w:val="105"/>
          <w:sz w:val="26"/>
        </w:rPr>
        <w:t>March 26, 2013).</w:t>
      </w:r>
    </w:p>
    <w:p w:rsidR="009D78A7" w:rsidRDefault="0093348A">
      <w:pPr>
        <w:pStyle w:val="ListParagraph"/>
        <w:numPr>
          <w:ilvl w:val="0"/>
          <w:numId w:val="5"/>
        </w:numPr>
        <w:tabs>
          <w:tab w:val="left" w:pos="767"/>
          <w:tab w:val="left" w:pos="789"/>
        </w:tabs>
        <w:spacing w:before="3" w:line="302" w:lineRule="auto"/>
        <w:ind w:left="767" w:right="388" w:hanging="402"/>
        <w:rPr>
          <w:color w:val="2F2A72"/>
          <w:sz w:val="26"/>
          <w:u w:val="thick" w:color="2F2A72"/>
        </w:rPr>
      </w:pPr>
      <w:r>
        <w:rPr>
          <w:color w:val="2F2A72"/>
          <w:sz w:val="26"/>
        </w:rPr>
        <w:tab/>
      </w:r>
      <w:r>
        <w:rPr>
          <w:color w:val="1F1F21"/>
          <w:sz w:val="26"/>
        </w:rPr>
        <w:t>C.</w:t>
      </w:r>
      <w:r>
        <w:rPr>
          <w:color w:val="1F1F21"/>
          <w:spacing w:val="40"/>
          <w:sz w:val="26"/>
        </w:rPr>
        <w:t xml:space="preserve"> </w:t>
      </w:r>
      <w:r>
        <w:rPr>
          <w:color w:val="1F1F21"/>
          <w:sz w:val="26"/>
        </w:rPr>
        <w:t>J. L. MwTay</w:t>
      </w:r>
      <w:r>
        <w:rPr>
          <w:color w:val="1F1F21"/>
          <w:spacing w:val="40"/>
          <w:sz w:val="26"/>
        </w:rPr>
        <w:t xml:space="preserve"> </w:t>
      </w:r>
      <w:r>
        <w:rPr>
          <w:color w:val="1F1F21"/>
          <w:sz w:val="26"/>
        </w:rPr>
        <w:t xml:space="preserve">and A. D. Lopez, </w:t>
      </w:r>
      <w:r>
        <w:rPr>
          <w:color w:val="313131"/>
          <w:sz w:val="26"/>
        </w:rPr>
        <w:t xml:space="preserve">"The </w:t>
      </w:r>
      <w:r>
        <w:rPr>
          <w:color w:val="1F1F21"/>
          <w:sz w:val="26"/>
        </w:rPr>
        <w:t>Global Burden</w:t>
      </w:r>
      <w:r>
        <w:rPr>
          <w:color w:val="1F1F21"/>
          <w:spacing w:val="40"/>
          <w:sz w:val="26"/>
        </w:rPr>
        <w:t xml:space="preserve"> </w:t>
      </w:r>
      <w:r>
        <w:rPr>
          <w:color w:val="1F1F21"/>
          <w:sz w:val="26"/>
        </w:rPr>
        <w:t>of Disease: A Comprehensive Assessment</w:t>
      </w:r>
      <w:r>
        <w:rPr>
          <w:color w:val="1F1F21"/>
          <w:spacing w:val="40"/>
          <w:sz w:val="26"/>
        </w:rPr>
        <w:t xml:space="preserve"> </w:t>
      </w:r>
      <w:r>
        <w:rPr>
          <w:color w:val="1F1F21"/>
          <w:sz w:val="26"/>
        </w:rPr>
        <w:t>of Mortality and Disability</w:t>
      </w:r>
      <w:r>
        <w:rPr>
          <w:color w:val="1F1F21"/>
          <w:spacing w:val="40"/>
          <w:sz w:val="26"/>
        </w:rPr>
        <w:t xml:space="preserve"> </w:t>
      </w:r>
      <w:r>
        <w:rPr>
          <w:color w:val="1F1F21"/>
          <w:sz w:val="26"/>
        </w:rPr>
        <w:t>from Diseases: Injuries</w:t>
      </w:r>
      <w:r>
        <w:rPr>
          <w:color w:val="1F1F21"/>
          <w:spacing w:val="40"/>
          <w:sz w:val="26"/>
        </w:rPr>
        <w:t xml:space="preserve"> </w:t>
      </w:r>
      <w:r>
        <w:rPr>
          <w:color w:val="1F1F21"/>
          <w:sz w:val="26"/>
        </w:rPr>
        <w:t xml:space="preserve">and Risk Factors in 1990 and Projected </w:t>
      </w:r>
      <w:r>
        <w:rPr>
          <w:color w:val="313131"/>
          <w:sz w:val="26"/>
        </w:rPr>
        <w:t xml:space="preserve">to </w:t>
      </w:r>
      <w:r>
        <w:rPr>
          <w:color w:val="1F1F21"/>
          <w:sz w:val="26"/>
        </w:rPr>
        <w:t>2020,'</w:t>
      </w:r>
      <w:r>
        <w:rPr>
          <w:color w:val="1F1F21"/>
          <w:spacing w:val="40"/>
          <w:sz w:val="26"/>
        </w:rPr>
        <w:t xml:space="preserve"> </w:t>
      </w:r>
      <w:r>
        <w:rPr>
          <w:color w:val="1F1F21"/>
          <w:sz w:val="26"/>
        </w:rPr>
        <w:t xml:space="preserve">\.Vorld Health Organization, Geneva, Switzerland </w:t>
      </w:r>
      <w:r>
        <w:rPr>
          <w:color w:val="313131"/>
          <w:sz w:val="26"/>
        </w:rPr>
        <w:t xml:space="preserve">(1996). </w:t>
      </w:r>
      <w:r>
        <w:rPr>
          <w:color w:val="1F1F21"/>
          <w:sz w:val="26"/>
        </w:rPr>
        <w:t>See also:</w:t>
      </w:r>
    </w:p>
    <w:p w:rsidR="009D78A7" w:rsidRDefault="009D78A7">
      <w:pPr>
        <w:spacing w:line="302" w:lineRule="auto"/>
        <w:rPr>
          <w:sz w:val="26"/>
        </w:rPr>
        <w:sectPr w:rsidR="009D78A7">
          <w:pgSz w:w="8400" w:h="10130"/>
          <w:pgMar w:top="200" w:right="300" w:bottom="280" w:left="320" w:header="720" w:footer="720" w:gutter="0"/>
          <w:cols w:space="720"/>
        </w:sectPr>
      </w:pPr>
    </w:p>
    <w:p w:rsidR="009D78A7" w:rsidRDefault="0093348A">
      <w:pPr>
        <w:spacing w:before="63"/>
        <w:ind w:left="770"/>
        <w:rPr>
          <w:sz w:val="26"/>
        </w:rPr>
      </w:pPr>
      <w:hyperlink r:id="rId100">
        <w:r>
          <w:rPr>
            <w:color w:val="212121"/>
            <w:spacing w:val="-2"/>
            <w:w w:val="105"/>
            <w:sz w:val="26"/>
          </w:rPr>
          <w:t>http:</w:t>
        </w:r>
        <w:r>
          <w:rPr>
            <w:color w:val="707070"/>
            <w:spacing w:val="-2"/>
            <w:w w:val="105"/>
            <w:sz w:val="26"/>
          </w:rPr>
          <w:t>//</w:t>
        </w:r>
        <w:r>
          <w:rPr>
            <w:color w:val="212121"/>
            <w:spacing w:val="-2"/>
            <w:w w:val="105"/>
            <w:sz w:val="26"/>
          </w:rPr>
          <w:t>www.cdc.gov</w:t>
        </w:r>
        <w:r>
          <w:rPr>
            <w:color w:val="707070"/>
            <w:spacing w:val="-2"/>
            <w:w w:val="105"/>
            <w:sz w:val="26"/>
          </w:rPr>
          <w:t>/</w:t>
        </w:r>
        <w:r>
          <w:rPr>
            <w:color w:val="212121"/>
            <w:spacing w:val="-2"/>
            <w:w w:val="105"/>
            <w:sz w:val="26"/>
          </w:rPr>
          <w:t>mentalhealth/basics.htm.</w:t>
        </w:r>
      </w:hyperlink>
    </w:p>
    <w:p w:rsidR="009D78A7" w:rsidRDefault="0093348A">
      <w:pPr>
        <w:pStyle w:val="ListParagraph"/>
        <w:numPr>
          <w:ilvl w:val="0"/>
          <w:numId w:val="5"/>
        </w:numPr>
        <w:tabs>
          <w:tab w:val="left" w:pos="765"/>
          <w:tab w:val="left" w:pos="788"/>
        </w:tabs>
        <w:spacing w:before="76" w:line="292" w:lineRule="auto"/>
        <w:ind w:left="765" w:right="723" w:hanging="399"/>
        <w:rPr>
          <w:color w:val="332F7B"/>
          <w:sz w:val="26"/>
          <w:u w:val="thick" w:color="2A2850"/>
        </w:rPr>
      </w:pPr>
      <w:r>
        <w:rPr>
          <w:color w:val="2A2850"/>
          <w:sz w:val="26"/>
        </w:rPr>
        <w:tab/>
      </w:r>
      <w:r>
        <w:rPr>
          <w:color w:val="212121"/>
          <w:w w:val="105"/>
          <w:sz w:val="26"/>
        </w:rPr>
        <w:t>J. \1/. Smeller</w:t>
      </w:r>
      <w:r>
        <w:rPr>
          <w:color w:val="3B3B3B"/>
          <w:w w:val="105"/>
          <w:sz w:val="26"/>
        </w:rPr>
        <w:t xml:space="preserve">, </w:t>
      </w:r>
      <w:r>
        <w:rPr>
          <w:color w:val="212121"/>
          <w:w w:val="105"/>
          <w:sz w:val="26"/>
        </w:rPr>
        <w:t>et</w:t>
      </w:r>
      <w:r>
        <w:rPr>
          <w:color w:val="212121"/>
          <w:w w:val="105"/>
          <w:sz w:val="26"/>
        </w:rPr>
        <w:t xml:space="preserve"> al.,</w:t>
      </w:r>
      <w:r>
        <w:rPr>
          <w:color w:val="212121"/>
          <w:spacing w:val="-1"/>
          <w:w w:val="105"/>
          <w:sz w:val="26"/>
        </w:rPr>
        <w:t xml:space="preserve"> </w:t>
      </w:r>
      <w:r>
        <w:rPr>
          <w:color w:val="3B3B3B"/>
          <w:w w:val="105"/>
          <w:sz w:val="26"/>
        </w:rPr>
        <w:t>"</w:t>
      </w:r>
      <w:r>
        <w:rPr>
          <w:color w:val="212121"/>
          <w:w w:val="105"/>
          <w:sz w:val="26"/>
        </w:rPr>
        <w:t>Antidepressant Use and Risk of Incident Cardiovascular</w:t>
      </w:r>
      <w:r>
        <w:rPr>
          <w:color w:val="212121"/>
          <w:spacing w:val="-10"/>
          <w:w w:val="105"/>
          <w:sz w:val="26"/>
        </w:rPr>
        <w:t xml:space="preserve"> </w:t>
      </w:r>
      <w:r>
        <w:rPr>
          <w:color w:val="212121"/>
          <w:w w:val="105"/>
          <w:sz w:val="26"/>
        </w:rPr>
        <w:t>Morbidity and</w:t>
      </w:r>
      <w:r>
        <w:rPr>
          <w:color w:val="212121"/>
          <w:spacing w:val="-8"/>
          <w:w w:val="105"/>
          <w:sz w:val="26"/>
        </w:rPr>
        <w:t xml:space="preserve"> </w:t>
      </w:r>
      <w:r>
        <w:rPr>
          <w:color w:val="212121"/>
          <w:w w:val="105"/>
          <w:sz w:val="26"/>
        </w:rPr>
        <w:t>Mortality Among Postmenopausal</w:t>
      </w:r>
      <w:r>
        <w:rPr>
          <w:color w:val="212121"/>
          <w:spacing w:val="-18"/>
          <w:w w:val="105"/>
          <w:sz w:val="26"/>
        </w:rPr>
        <w:t xml:space="preserve"> </w:t>
      </w:r>
      <w:r>
        <w:rPr>
          <w:color w:val="212121"/>
          <w:w w:val="105"/>
          <w:sz w:val="26"/>
        </w:rPr>
        <w:t>\1/omen</w:t>
      </w:r>
      <w:r>
        <w:rPr>
          <w:color w:val="212121"/>
          <w:spacing w:val="-17"/>
          <w:w w:val="105"/>
          <w:sz w:val="26"/>
        </w:rPr>
        <w:t xml:space="preserve"> </w:t>
      </w:r>
      <w:r>
        <w:rPr>
          <w:color w:val="212121"/>
          <w:w w:val="105"/>
          <w:sz w:val="28"/>
        </w:rPr>
        <w:t>in</w:t>
      </w:r>
      <w:r>
        <w:rPr>
          <w:color w:val="212121"/>
          <w:spacing w:val="-18"/>
          <w:w w:val="105"/>
          <w:sz w:val="28"/>
        </w:rPr>
        <w:t xml:space="preserve"> </w:t>
      </w:r>
      <w:r>
        <w:rPr>
          <w:color w:val="212121"/>
          <w:w w:val="105"/>
          <w:sz w:val="26"/>
        </w:rPr>
        <w:t>the</w:t>
      </w:r>
      <w:r>
        <w:rPr>
          <w:color w:val="212121"/>
          <w:spacing w:val="-17"/>
          <w:w w:val="105"/>
          <w:sz w:val="26"/>
        </w:rPr>
        <w:t xml:space="preserve"> </w:t>
      </w:r>
      <w:r>
        <w:rPr>
          <w:color w:val="212121"/>
          <w:w w:val="105"/>
          <w:sz w:val="26"/>
        </w:rPr>
        <w:t>\¥omen's</w:t>
      </w:r>
      <w:r>
        <w:rPr>
          <w:color w:val="212121"/>
          <w:spacing w:val="-5"/>
          <w:w w:val="105"/>
          <w:sz w:val="26"/>
        </w:rPr>
        <w:t xml:space="preserve"> </w:t>
      </w:r>
      <w:r>
        <w:rPr>
          <w:color w:val="212121"/>
          <w:w w:val="105"/>
          <w:sz w:val="26"/>
        </w:rPr>
        <w:t>Health</w:t>
      </w:r>
      <w:r>
        <w:rPr>
          <w:color w:val="212121"/>
          <w:spacing w:val="-7"/>
          <w:w w:val="105"/>
          <w:sz w:val="26"/>
        </w:rPr>
        <w:t xml:space="preserve"> </w:t>
      </w:r>
      <w:r>
        <w:rPr>
          <w:color w:val="212121"/>
          <w:w w:val="105"/>
          <w:sz w:val="26"/>
        </w:rPr>
        <w:t>Initiative Stud</w:t>
      </w:r>
      <w:r>
        <w:rPr>
          <w:color w:val="3B3B3B"/>
          <w:w w:val="105"/>
          <w:sz w:val="26"/>
        </w:rPr>
        <w:t>y,'</w:t>
      </w:r>
      <w:r>
        <w:rPr>
          <w:color w:val="3B3B3B"/>
          <w:spacing w:val="40"/>
          <w:w w:val="105"/>
          <w:sz w:val="26"/>
        </w:rPr>
        <w:t xml:space="preserve"> </w:t>
      </w:r>
      <w:r>
        <w:rPr>
          <w:i/>
          <w:color w:val="212121"/>
          <w:w w:val="105"/>
          <w:sz w:val="27"/>
        </w:rPr>
        <w:t>Archi</w:t>
      </w:r>
      <w:r>
        <w:rPr>
          <w:i/>
          <w:color w:val="3B3B3B"/>
          <w:w w:val="105"/>
          <w:sz w:val="27"/>
        </w:rPr>
        <w:t>v</w:t>
      </w:r>
      <w:r>
        <w:rPr>
          <w:i/>
          <w:color w:val="212121"/>
          <w:w w:val="105"/>
          <w:sz w:val="27"/>
        </w:rPr>
        <w:t>es of Interna</w:t>
      </w:r>
      <w:r>
        <w:rPr>
          <w:i/>
          <w:color w:val="3B3B3B"/>
          <w:w w:val="105"/>
          <w:sz w:val="27"/>
        </w:rPr>
        <w:t>l</w:t>
      </w:r>
      <w:r>
        <w:rPr>
          <w:i/>
          <w:color w:val="3B3B3B"/>
          <w:spacing w:val="-10"/>
          <w:w w:val="105"/>
          <w:sz w:val="27"/>
        </w:rPr>
        <w:t xml:space="preserve"> </w:t>
      </w:r>
      <w:r>
        <w:rPr>
          <w:i/>
          <w:color w:val="212121"/>
          <w:w w:val="105"/>
          <w:sz w:val="27"/>
        </w:rPr>
        <w:t xml:space="preserve">Medicine </w:t>
      </w:r>
      <w:r>
        <w:rPr>
          <w:color w:val="212121"/>
          <w:w w:val="105"/>
          <w:sz w:val="26"/>
        </w:rPr>
        <w:t>169</w:t>
      </w:r>
      <w:r>
        <w:rPr>
          <w:color w:val="3B3B3B"/>
          <w:w w:val="105"/>
          <w:sz w:val="26"/>
        </w:rPr>
        <w:t xml:space="preserve">, </w:t>
      </w:r>
      <w:r>
        <w:rPr>
          <w:color w:val="212121"/>
          <w:w w:val="105"/>
          <w:sz w:val="26"/>
        </w:rPr>
        <w:t>no. 22 (December 14</w:t>
      </w:r>
      <w:r>
        <w:rPr>
          <w:color w:val="3B3B3B"/>
          <w:w w:val="105"/>
          <w:sz w:val="26"/>
        </w:rPr>
        <w:t xml:space="preserve">, </w:t>
      </w:r>
      <w:r>
        <w:rPr>
          <w:color w:val="212121"/>
          <w:w w:val="105"/>
          <w:sz w:val="26"/>
        </w:rPr>
        <w:t>2009</w:t>
      </w:r>
      <w:r>
        <w:rPr>
          <w:color w:val="3B3B3B"/>
          <w:w w:val="105"/>
          <w:sz w:val="26"/>
        </w:rPr>
        <w:t>)</w:t>
      </w:r>
      <w:r>
        <w:rPr>
          <w:color w:val="212121"/>
          <w:w w:val="105"/>
          <w:sz w:val="26"/>
        </w:rPr>
        <w:t>: 2128-39.</w:t>
      </w:r>
    </w:p>
    <w:p w:rsidR="009D78A7" w:rsidRDefault="0093348A">
      <w:pPr>
        <w:pStyle w:val="ListParagraph"/>
        <w:numPr>
          <w:ilvl w:val="0"/>
          <w:numId w:val="5"/>
        </w:numPr>
        <w:tabs>
          <w:tab w:val="left" w:pos="767"/>
          <w:tab w:val="left" w:pos="789"/>
        </w:tabs>
        <w:spacing w:before="14" w:line="295" w:lineRule="auto"/>
        <w:ind w:left="767" w:right="603" w:hanging="401"/>
        <w:rPr>
          <w:color w:val="332F7B"/>
          <w:sz w:val="26"/>
          <w:u w:val="thick" w:color="332F7B"/>
        </w:rPr>
      </w:pPr>
      <w:r>
        <w:rPr>
          <w:color w:val="332F7B"/>
          <w:sz w:val="26"/>
        </w:rPr>
        <w:tab/>
      </w:r>
      <w:r>
        <w:rPr>
          <w:color w:val="212121"/>
          <w:w w:val="105"/>
          <w:sz w:val="26"/>
        </w:rPr>
        <w:t>J. C. Fournier</w:t>
      </w:r>
      <w:r>
        <w:rPr>
          <w:color w:val="3B3B3B"/>
          <w:w w:val="105"/>
          <w:sz w:val="26"/>
        </w:rPr>
        <w:t xml:space="preserve">, </w:t>
      </w:r>
      <w:r>
        <w:rPr>
          <w:color w:val="212121"/>
          <w:w w:val="105"/>
          <w:sz w:val="26"/>
        </w:rPr>
        <w:t>et al., "</w:t>
      </w:r>
      <w:r>
        <w:rPr>
          <w:color w:val="212121"/>
          <w:w w:val="105"/>
          <w:sz w:val="26"/>
        </w:rPr>
        <w:t xml:space="preserve">Antidepressant Drug Effects and </w:t>
      </w:r>
      <w:r>
        <w:rPr>
          <w:color w:val="212121"/>
          <w:sz w:val="26"/>
        </w:rPr>
        <w:t>Depression Severity: A Patient-level Meta-analysis</w:t>
      </w:r>
      <w:r>
        <w:rPr>
          <w:color w:val="3B3B3B"/>
          <w:sz w:val="26"/>
        </w:rPr>
        <w:t>,'</w:t>
      </w:r>
      <w:r>
        <w:rPr>
          <w:color w:val="3B3B3B"/>
          <w:spacing w:val="40"/>
          <w:sz w:val="26"/>
        </w:rPr>
        <w:t xml:space="preserve"> </w:t>
      </w:r>
      <w:r>
        <w:rPr>
          <w:i/>
          <w:color w:val="212121"/>
          <w:sz w:val="27"/>
        </w:rPr>
        <w:t xml:space="preserve">JAMA </w:t>
      </w:r>
      <w:r>
        <w:rPr>
          <w:color w:val="212121"/>
          <w:w w:val="105"/>
          <w:sz w:val="26"/>
        </w:rPr>
        <w:t>303</w:t>
      </w:r>
      <w:r>
        <w:rPr>
          <w:color w:val="3B3B3B"/>
          <w:w w:val="105"/>
          <w:sz w:val="26"/>
        </w:rPr>
        <w:t xml:space="preserve">, </w:t>
      </w:r>
      <w:r>
        <w:rPr>
          <w:color w:val="212121"/>
          <w:w w:val="105"/>
          <w:sz w:val="26"/>
        </w:rPr>
        <w:t xml:space="preserve">no. 1 </w:t>
      </w:r>
      <w:r>
        <w:rPr>
          <w:color w:val="3B3B3B"/>
          <w:w w:val="105"/>
          <w:sz w:val="26"/>
        </w:rPr>
        <w:t>(</w:t>
      </w:r>
      <w:r>
        <w:rPr>
          <w:color w:val="212121"/>
          <w:w w:val="105"/>
          <w:sz w:val="26"/>
        </w:rPr>
        <w:t>January</w:t>
      </w:r>
      <w:r>
        <w:rPr>
          <w:color w:val="212121"/>
          <w:spacing w:val="40"/>
          <w:w w:val="105"/>
          <w:sz w:val="26"/>
        </w:rPr>
        <w:t xml:space="preserve"> </w:t>
      </w:r>
      <w:r>
        <w:rPr>
          <w:color w:val="212121"/>
          <w:w w:val="105"/>
          <w:sz w:val="26"/>
        </w:rPr>
        <w:t>6</w:t>
      </w:r>
      <w:r>
        <w:rPr>
          <w:color w:val="3B3B3B"/>
          <w:w w:val="105"/>
          <w:sz w:val="26"/>
        </w:rPr>
        <w:t xml:space="preserve">, </w:t>
      </w:r>
      <w:r>
        <w:rPr>
          <w:color w:val="212121"/>
          <w:w w:val="105"/>
          <w:sz w:val="26"/>
        </w:rPr>
        <w:t>2010</w:t>
      </w:r>
      <w:r>
        <w:rPr>
          <w:color w:val="3B3B3B"/>
          <w:w w:val="105"/>
          <w:sz w:val="26"/>
        </w:rPr>
        <w:t>)</w:t>
      </w:r>
      <w:r>
        <w:rPr>
          <w:color w:val="212121"/>
          <w:w w:val="105"/>
          <w:sz w:val="26"/>
        </w:rPr>
        <w:t>: 47-53.</w:t>
      </w:r>
    </w:p>
    <w:p w:rsidR="009D78A7" w:rsidRDefault="0093348A">
      <w:pPr>
        <w:pStyle w:val="ListParagraph"/>
        <w:numPr>
          <w:ilvl w:val="0"/>
          <w:numId w:val="5"/>
        </w:numPr>
        <w:tabs>
          <w:tab w:val="left" w:pos="767"/>
          <w:tab w:val="left" w:pos="788"/>
        </w:tabs>
        <w:spacing w:before="8" w:line="297" w:lineRule="auto"/>
        <w:ind w:left="767" w:right="466" w:hanging="401"/>
        <w:rPr>
          <w:color w:val="332F7B"/>
          <w:sz w:val="26"/>
          <w:u w:val="thick" w:color="2A2850"/>
        </w:rPr>
      </w:pPr>
      <w:r>
        <w:rPr>
          <w:color w:val="2A2850"/>
          <w:sz w:val="26"/>
        </w:rPr>
        <w:tab/>
      </w:r>
      <w:r>
        <w:rPr>
          <w:color w:val="212121"/>
          <w:sz w:val="26"/>
        </w:rPr>
        <w:t>J. Y. Shin, et al.</w:t>
      </w:r>
      <w:r>
        <w:rPr>
          <w:color w:val="3B3B3B"/>
          <w:sz w:val="26"/>
        </w:rPr>
        <w:t>, "</w:t>
      </w:r>
      <w:r>
        <w:rPr>
          <w:color w:val="212121"/>
          <w:sz w:val="26"/>
        </w:rPr>
        <w:t>Are Cholesterol and Depression Inversel</w:t>
      </w:r>
      <w:r>
        <w:rPr>
          <w:color w:val="3B3B3B"/>
          <w:sz w:val="26"/>
        </w:rPr>
        <w:t>y</w:t>
      </w:r>
      <w:r>
        <w:rPr>
          <w:color w:val="3B3B3B"/>
          <w:spacing w:val="40"/>
          <w:sz w:val="26"/>
        </w:rPr>
        <w:t xml:space="preserve"> </w:t>
      </w:r>
      <w:r>
        <w:rPr>
          <w:color w:val="212121"/>
          <w:sz w:val="26"/>
        </w:rPr>
        <w:t>Related? A Meta-anal</w:t>
      </w:r>
      <w:r>
        <w:rPr>
          <w:color w:val="3B3B3B"/>
          <w:sz w:val="26"/>
        </w:rPr>
        <w:t>y</w:t>
      </w:r>
      <w:r>
        <w:rPr>
          <w:color w:val="212121"/>
          <w:sz w:val="26"/>
        </w:rPr>
        <w:t>sis of the Association Between Two Cardiac Risk Factors</w:t>
      </w:r>
      <w:r>
        <w:rPr>
          <w:color w:val="3B3B3B"/>
          <w:sz w:val="26"/>
        </w:rPr>
        <w:t>,</w:t>
      </w:r>
      <w:r>
        <w:rPr>
          <w:color w:val="3B3B3B"/>
          <w:spacing w:val="80"/>
          <w:w w:val="150"/>
          <w:sz w:val="26"/>
        </w:rPr>
        <w:t xml:space="preserve"> </w:t>
      </w:r>
      <w:r>
        <w:rPr>
          <w:i/>
          <w:color w:val="212121"/>
          <w:sz w:val="27"/>
        </w:rPr>
        <w:t>Anna</w:t>
      </w:r>
      <w:r>
        <w:rPr>
          <w:i/>
          <w:color w:val="3B3B3B"/>
          <w:sz w:val="27"/>
        </w:rPr>
        <w:t>l</w:t>
      </w:r>
      <w:r>
        <w:rPr>
          <w:i/>
          <w:color w:val="212121"/>
          <w:sz w:val="27"/>
        </w:rPr>
        <w:t>s of Behavio</w:t>
      </w:r>
      <w:r>
        <w:rPr>
          <w:i/>
          <w:color w:val="3B3B3B"/>
          <w:sz w:val="27"/>
        </w:rPr>
        <w:t>r</w:t>
      </w:r>
      <w:r>
        <w:rPr>
          <w:i/>
          <w:color w:val="212121"/>
          <w:sz w:val="27"/>
        </w:rPr>
        <w:t>a</w:t>
      </w:r>
      <w:r>
        <w:rPr>
          <w:i/>
          <w:color w:val="3B3B3B"/>
          <w:sz w:val="27"/>
        </w:rPr>
        <w:t xml:space="preserve">l </w:t>
      </w:r>
      <w:r>
        <w:rPr>
          <w:i/>
          <w:color w:val="212121"/>
          <w:sz w:val="27"/>
        </w:rPr>
        <w:t xml:space="preserve">Medicine </w:t>
      </w:r>
      <w:r>
        <w:rPr>
          <w:color w:val="212121"/>
          <w:sz w:val="26"/>
        </w:rPr>
        <w:t>36</w:t>
      </w:r>
      <w:r>
        <w:rPr>
          <w:color w:val="3B3B3B"/>
          <w:sz w:val="26"/>
        </w:rPr>
        <w:t>,</w:t>
      </w:r>
      <w:r>
        <w:rPr>
          <w:color w:val="3B3B3B"/>
          <w:spacing w:val="40"/>
          <w:sz w:val="26"/>
        </w:rPr>
        <w:t xml:space="preserve"> </w:t>
      </w:r>
      <w:r>
        <w:rPr>
          <w:color w:val="212121"/>
          <w:sz w:val="26"/>
        </w:rPr>
        <w:t xml:space="preserve">no. 1 </w:t>
      </w:r>
      <w:r>
        <w:rPr>
          <w:color w:val="3B3B3B"/>
          <w:sz w:val="26"/>
        </w:rPr>
        <w:t>(</w:t>
      </w:r>
      <w:r>
        <w:rPr>
          <w:color w:val="212121"/>
          <w:sz w:val="26"/>
        </w:rPr>
        <w:t>August 2008</w:t>
      </w:r>
      <w:r>
        <w:rPr>
          <w:color w:val="3B3B3B"/>
          <w:sz w:val="26"/>
        </w:rPr>
        <w:t>)</w:t>
      </w:r>
      <w:r>
        <w:rPr>
          <w:color w:val="0A0A0C"/>
          <w:sz w:val="26"/>
        </w:rPr>
        <w:t xml:space="preserve">: </w:t>
      </w:r>
      <w:r>
        <w:rPr>
          <w:color w:val="212121"/>
          <w:sz w:val="26"/>
        </w:rPr>
        <w:t>33-43.</w:t>
      </w:r>
    </w:p>
    <w:p w:rsidR="009D78A7" w:rsidRDefault="009D78A7">
      <w:pPr>
        <w:pStyle w:val="BodyText"/>
        <w:spacing w:before="84"/>
        <w:rPr>
          <w:sz w:val="26"/>
        </w:rPr>
      </w:pPr>
    </w:p>
    <w:p w:rsidR="009D78A7" w:rsidRDefault="0093348A">
      <w:pPr>
        <w:ind w:left="775"/>
        <w:rPr>
          <w:sz w:val="26"/>
        </w:rPr>
      </w:pPr>
      <w:hyperlink r:id="rId101">
        <w:r>
          <w:rPr>
            <w:color w:val="212121"/>
            <w:spacing w:val="-2"/>
            <w:w w:val="105"/>
            <w:sz w:val="26"/>
          </w:rPr>
          <w:t>http:</w:t>
        </w:r>
        <w:r>
          <w:rPr>
            <w:color w:val="707070"/>
            <w:spacing w:val="-2"/>
            <w:w w:val="105"/>
            <w:sz w:val="26"/>
          </w:rPr>
          <w:t>//</w:t>
        </w:r>
        <w:r>
          <w:rPr>
            <w:color w:val="212121"/>
            <w:spacing w:val="-2"/>
            <w:w w:val="105"/>
            <w:sz w:val="26"/>
          </w:rPr>
          <w:t>www</w:t>
        </w:r>
      </w:hyperlink>
      <w:r>
        <w:rPr>
          <w:color w:val="212121"/>
          <w:spacing w:val="-2"/>
          <w:w w:val="105"/>
          <w:sz w:val="26"/>
        </w:rPr>
        <w:t>.naturalnews.co</w:t>
      </w:r>
      <w:r>
        <w:rPr>
          <w:color w:val="3B3B3B"/>
          <w:spacing w:val="-2"/>
          <w:w w:val="105"/>
          <w:sz w:val="26"/>
        </w:rPr>
        <w:t>m/</w:t>
      </w:r>
      <w:r>
        <w:rPr>
          <w:color w:val="212121"/>
          <w:spacing w:val="-2"/>
          <w:w w:val="105"/>
          <w:sz w:val="26"/>
        </w:rPr>
        <w:t>032125_statins_memory_loss.htn</w:t>
      </w:r>
    </w:p>
    <w:p w:rsidR="009D78A7" w:rsidRDefault="0093348A">
      <w:pPr>
        <w:pStyle w:val="ListParagraph"/>
        <w:numPr>
          <w:ilvl w:val="0"/>
          <w:numId w:val="4"/>
        </w:numPr>
        <w:tabs>
          <w:tab w:val="left" w:pos="765"/>
          <w:tab w:val="left" w:pos="787"/>
        </w:tabs>
        <w:spacing w:before="67" w:line="295" w:lineRule="auto"/>
        <w:ind w:right="837" w:hanging="399"/>
        <w:rPr>
          <w:color w:val="332F7B"/>
          <w:sz w:val="26"/>
          <w:u w:val="thick" w:color="282656"/>
        </w:rPr>
      </w:pPr>
      <w:r>
        <w:rPr>
          <w:color w:val="2A2850"/>
          <w:sz w:val="26"/>
        </w:rPr>
        <w:tab/>
      </w:r>
      <w:r>
        <w:rPr>
          <w:color w:val="212121"/>
          <w:sz w:val="26"/>
        </w:rPr>
        <w:t>James Greenblatt</w:t>
      </w:r>
      <w:r>
        <w:rPr>
          <w:color w:val="3B3B3B"/>
          <w:sz w:val="26"/>
        </w:rPr>
        <w:t xml:space="preserve">, </w:t>
      </w:r>
      <w:r>
        <w:rPr>
          <w:color w:val="212121"/>
          <w:sz w:val="27"/>
        </w:rPr>
        <w:t>:MD</w:t>
      </w:r>
      <w:r>
        <w:rPr>
          <w:color w:val="3B3B3B"/>
          <w:sz w:val="27"/>
        </w:rPr>
        <w:t xml:space="preserve">, </w:t>
      </w:r>
      <w:r>
        <w:rPr>
          <w:color w:val="3B3B3B"/>
          <w:sz w:val="26"/>
        </w:rPr>
        <w:t>"</w:t>
      </w:r>
      <w:r>
        <w:rPr>
          <w:color w:val="212121"/>
          <w:sz w:val="26"/>
        </w:rPr>
        <w:t>Low Cholesterol</w:t>
      </w:r>
      <w:r>
        <w:rPr>
          <w:color w:val="212121"/>
          <w:spacing w:val="40"/>
          <w:sz w:val="26"/>
        </w:rPr>
        <w:t xml:space="preserve"> </w:t>
      </w:r>
      <w:r>
        <w:rPr>
          <w:color w:val="212121"/>
          <w:sz w:val="26"/>
        </w:rPr>
        <w:t>and Its Psychological Effects: Low Cholesterol Is Linked to Depression</w:t>
      </w:r>
      <w:r>
        <w:rPr>
          <w:color w:val="3B3B3B"/>
          <w:sz w:val="26"/>
        </w:rPr>
        <w:t xml:space="preserve">, </w:t>
      </w:r>
      <w:r>
        <w:rPr>
          <w:color w:val="212121"/>
          <w:sz w:val="26"/>
        </w:rPr>
        <w:t>Suicide</w:t>
      </w:r>
      <w:r>
        <w:rPr>
          <w:color w:val="3B3B3B"/>
          <w:sz w:val="26"/>
        </w:rPr>
        <w:t xml:space="preserve">, </w:t>
      </w:r>
      <w:r>
        <w:rPr>
          <w:color w:val="212121"/>
          <w:sz w:val="26"/>
        </w:rPr>
        <w:t>and Violence</w:t>
      </w:r>
      <w:r>
        <w:rPr>
          <w:color w:val="3B3B3B"/>
          <w:sz w:val="26"/>
        </w:rPr>
        <w:t>,'</w:t>
      </w:r>
      <w:r>
        <w:rPr>
          <w:color w:val="3B3B3B"/>
          <w:spacing w:val="40"/>
          <w:sz w:val="26"/>
        </w:rPr>
        <w:t xml:space="preserve"> </w:t>
      </w:r>
      <w:r>
        <w:rPr>
          <w:i/>
          <w:color w:val="212121"/>
          <w:sz w:val="27"/>
        </w:rPr>
        <w:t>The Breakthrough Depression So</w:t>
      </w:r>
      <w:r>
        <w:rPr>
          <w:i/>
          <w:color w:val="3B3B3B"/>
          <w:sz w:val="27"/>
        </w:rPr>
        <w:t>l</w:t>
      </w:r>
      <w:r>
        <w:rPr>
          <w:i/>
          <w:color w:val="212121"/>
          <w:sz w:val="27"/>
        </w:rPr>
        <w:t xml:space="preserve">ution </w:t>
      </w:r>
      <w:r>
        <w:rPr>
          <w:color w:val="3B3B3B"/>
          <w:sz w:val="26"/>
        </w:rPr>
        <w:t>(</w:t>
      </w:r>
      <w:r>
        <w:rPr>
          <w:color w:val="212121"/>
          <w:sz w:val="26"/>
        </w:rPr>
        <w:t>blog</w:t>
      </w:r>
      <w:r>
        <w:rPr>
          <w:color w:val="3B3B3B"/>
          <w:sz w:val="26"/>
        </w:rPr>
        <w:t xml:space="preserve">), </w:t>
      </w:r>
      <w:r>
        <w:rPr>
          <w:i/>
          <w:color w:val="212121"/>
          <w:sz w:val="27"/>
        </w:rPr>
        <w:t>Psychology Today</w:t>
      </w:r>
      <w:r>
        <w:rPr>
          <w:i/>
          <w:color w:val="3B3B3B"/>
          <w:sz w:val="27"/>
        </w:rPr>
        <w:t xml:space="preserve">, </w:t>
      </w:r>
      <w:r>
        <w:rPr>
          <w:color w:val="212121"/>
          <w:sz w:val="26"/>
        </w:rPr>
        <w:t>June 10</w:t>
      </w:r>
      <w:r>
        <w:rPr>
          <w:color w:val="3B3B3B"/>
          <w:sz w:val="26"/>
        </w:rPr>
        <w:t xml:space="preserve">, </w:t>
      </w:r>
      <w:r>
        <w:rPr>
          <w:color w:val="212121"/>
          <w:sz w:val="26"/>
        </w:rPr>
        <w:t>2011, h</w:t>
      </w:r>
      <w:hyperlink r:id="rId102">
        <w:r>
          <w:rPr>
            <w:color w:val="212121"/>
            <w:sz w:val="26"/>
          </w:rPr>
          <w:t>ttp:</w:t>
        </w:r>
        <w:r>
          <w:rPr>
            <w:color w:val="707070"/>
            <w:sz w:val="26"/>
          </w:rPr>
          <w:t>//</w:t>
        </w:r>
        <w:r>
          <w:rPr>
            <w:color w:val="212121"/>
            <w:sz w:val="26"/>
          </w:rPr>
          <w:t>www.psychologyt</w:t>
        </w:r>
        <w:r>
          <w:rPr>
            <w:color w:val="212121"/>
            <w:sz w:val="26"/>
          </w:rPr>
          <w:t>oday.com/blog</w:t>
        </w:r>
        <w:r>
          <w:rPr>
            <w:color w:val="707070"/>
            <w:sz w:val="26"/>
          </w:rPr>
          <w:t>/</w:t>
        </w:r>
        <w:r>
          <w:rPr>
            <w:color w:val="212121"/>
            <w:sz w:val="26"/>
          </w:rPr>
          <w:t>the</w:t>
        </w:r>
      </w:hyperlink>
      <w:r>
        <w:rPr>
          <w:color w:val="212121"/>
          <w:sz w:val="26"/>
        </w:rPr>
        <w:t>­</w:t>
      </w:r>
    </w:p>
    <w:p w:rsidR="009D78A7" w:rsidRDefault="0093348A">
      <w:pPr>
        <w:tabs>
          <w:tab w:val="left" w:pos="4442"/>
        </w:tabs>
        <w:spacing w:before="9" w:line="300" w:lineRule="auto"/>
        <w:ind w:left="769" w:right="225" w:firstLine="3"/>
        <w:rPr>
          <w:sz w:val="26"/>
        </w:rPr>
      </w:pPr>
      <w:r>
        <w:rPr>
          <w:color w:val="212121"/>
          <w:spacing w:val="-2"/>
          <w:sz w:val="26"/>
        </w:rPr>
        <w:t>breakthrough-depression-solutio</w:t>
      </w:r>
      <w:r>
        <w:rPr>
          <w:color w:val="212121"/>
          <w:sz w:val="26"/>
        </w:rPr>
        <w:tab/>
        <w:t>201106</w:t>
      </w:r>
      <w:r>
        <w:rPr>
          <w:color w:val="212121"/>
          <w:spacing w:val="40"/>
          <w:sz w:val="26"/>
        </w:rPr>
        <w:t xml:space="preserve"> </w:t>
      </w:r>
      <w:r>
        <w:rPr>
          <w:color w:val="212121"/>
          <w:sz w:val="26"/>
        </w:rPr>
        <w:t xml:space="preserve">ow-cholesterol-and­ </w:t>
      </w:r>
      <w:r>
        <w:rPr>
          <w:color w:val="212121"/>
          <w:spacing w:val="-2"/>
          <w:sz w:val="26"/>
        </w:rPr>
        <w:t>its-ps</w:t>
      </w:r>
      <w:r>
        <w:rPr>
          <w:color w:val="3B3B3B"/>
          <w:spacing w:val="-2"/>
          <w:sz w:val="26"/>
        </w:rPr>
        <w:t>y</w:t>
      </w:r>
      <w:r>
        <w:rPr>
          <w:color w:val="212121"/>
          <w:spacing w:val="-2"/>
          <w:sz w:val="26"/>
        </w:rPr>
        <w:t>chological-effects.</w:t>
      </w:r>
    </w:p>
    <w:p w:rsidR="009D78A7" w:rsidRDefault="0093348A">
      <w:pPr>
        <w:pStyle w:val="ListParagraph"/>
        <w:numPr>
          <w:ilvl w:val="0"/>
          <w:numId w:val="4"/>
        </w:numPr>
        <w:tabs>
          <w:tab w:val="left" w:pos="770"/>
          <w:tab w:val="left" w:pos="780"/>
        </w:tabs>
        <w:spacing w:before="3" w:line="290" w:lineRule="auto"/>
        <w:ind w:left="770" w:right="428" w:hanging="404"/>
        <w:rPr>
          <w:color w:val="332F7B"/>
          <w:sz w:val="26"/>
          <w:u w:val="thick" w:color="332F7B"/>
        </w:rPr>
      </w:pPr>
      <w:r>
        <w:rPr>
          <w:color w:val="332F7B"/>
          <w:sz w:val="26"/>
        </w:rPr>
        <w:tab/>
      </w:r>
      <w:r>
        <w:rPr>
          <w:color w:val="212121"/>
          <w:w w:val="105"/>
          <w:sz w:val="26"/>
        </w:rPr>
        <w:t>R. E. Morgan</w:t>
      </w:r>
      <w:r>
        <w:rPr>
          <w:color w:val="3B3B3B"/>
          <w:w w:val="105"/>
          <w:sz w:val="26"/>
        </w:rPr>
        <w:t xml:space="preserve">, </w:t>
      </w:r>
      <w:r>
        <w:rPr>
          <w:color w:val="212121"/>
          <w:w w:val="105"/>
          <w:sz w:val="26"/>
        </w:rPr>
        <w:t>et al.</w:t>
      </w:r>
      <w:r>
        <w:rPr>
          <w:color w:val="3B3B3B"/>
          <w:w w:val="105"/>
          <w:sz w:val="26"/>
        </w:rPr>
        <w:t>, "</w:t>
      </w:r>
      <w:r>
        <w:rPr>
          <w:color w:val="212121"/>
          <w:w w:val="105"/>
          <w:sz w:val="26"/>
        </w:rPr>
        <w:t>Plasma Cholesterol and Depressive Symptoms</w:t>
      </w:r>
      <w:r>
        <w:rPr>
          <w:color w:val="212121"/>
          <w:spacing w:val="-2"/>
          <w:w w:val="105"/>
          <w:sz w:val="26"/>
        </w:rPr>
        <w:t xml:space="preserve"> </w:t>
      </w:r>
      <w:r>
        <w:rPr>
          <w:color w:val="212121"/>
          <w:w w:val="105"/>
          <w:sz w:val="28"/>
        </w:rPr>
        <w:t>in</w:t>
      </w:r>
      <w:r>
        <w:rPr>
          <w:color w:val="212121"/>
          <w:spacing w:val="-12"/>
          <w:w w:val="105"/>
          <w:sz w:val="28"/>
        </w:rPr>
        <w:t xml:space="preserve"> </w:t>
      </w:r>
      <w:r>
        <w:rPr>
          <w:color w:val="212121"/>
          <w:w w:val="105"/>
          <w:sz w:val="26"/>
        </w:rPr>
        <w:t>Older</w:t>
      </w:r>
      <w:r>
        <w:rPr>
          <w:color w:val="212121"/>
          <w:spacing w:val="-12"/>
          <w:w w:val="105"/>
          <w:sz w:val="26"/>
        </w:rPr>
        <w:t xml:space="preserve"> </w:t>
      </w:r>
      <w:r>
        <w:rPr>
          <w:color w:val="212121"/>
          <w:w w:val="105"/>
          <w:sz w:val="26"/>
        </w:rPr>
        <w:t>Men</w:t>
      </w:r>
      <w:r>
        <w:rPr>
          <w:color w:val="3B3B3B"/>
          <w:w w:val="105"/>
          <w:sz w:val="26"/>
        </w:rPr>
        <w:t>/</w:t>
      </w:r>
      <w:r>
        <w:rPr>
          <w:color w:val="3B3B3B"/>
          <w:spacing w:val="80"/>
          <w:w w:val="105"/>
          <w:sz w:val="26"/>
        </w:rPr>
        <w:t xml:space="preserve"> </w:t>
      </w:r>
      <w:r>
        <w:rPr>
          <w:i/>
          <w:color w:val="212121"/>
          <w:w w:val="105"/>
          <w:sz w:val="27"/>
        </w:rPr>
        <w:t>Lancet</w:t>
      </w:r>
      <w:r>
        <w:rPr>
          <w:i/>
          <w:color w:val="212121"/>
          <w:spacing w:val="-6"/>
          <w:w w:val="105"/>
          <w:sz w:val="27"/>
        </w:rPr>
        <w:t xml:space="preserve"> </w:t>
      </w:r>
      <w:r>
        <w:rPr>
          <w:color w:val="212121"/>
          <w:w w:val="105"/>
          <w:sz w:val="26"/>
        </w:rPr>
        <w:t>341</w:t>
      </w:r>
      <w:r>
        <w:rPr>
          <w:color w:val="3B3B3B"/>
          <w:w w:val="105"/>
          <w:sz w:val="26"/>
        </w:rPr>
        <w:t>,</w:t>
      </w:r>
      <w:r>
        <w:rPr>
          <w:color w:val="3B3B3B"/>
          <w:spacing w:val="-8"/>
          <w:w w:val="105"/>
          <w:sz w:val="26"/>
        </w:rPr>
        <w:t xml:space="preserve"> </w:t>
      </w:r>
      <w:r>
        <w:rPr>
          <w:color w:val="212121"/>
          <w:w w:val="105"/>
          <w:sz w:val="26"/>
        </w:rPr>
        <w:t>no.</w:t>
      </w:r>
      <w:r>
        <w:rPr>
          <w:color w:val="212121"/>
          <w:spacing w:val="-9"/>
          <w:w w:val="105"/>
          <w:sz w:val="26"/>
        </w:rPr>
        <w:t xml:space="preserve"> </w:t>
      </w:r>
      <w:r>
        <w:rPr>
          <w:color w:val="212121"/>
          <w:w w:val="105"/>
          <w:sz w:val="26"/>
        </w:rPr>
        <w:t>8837</w:t>
      </w:r>
      <w:r>
        <w:rPr>
          <w:color w:val="212121"/>
          <w:spacing w:val="-4"/>
          <w:w w:val="105"/>
          <w:sz w:val="26"/>
        </w:rPr>
        <w:t xml:space="preserve"> </w:t>
      </w:r>
      <w:r>
        <w:rPr>
          <w:color w:val="3B3B3B"/>
          <w:w w:val="105"/>
          <w:sz w:val="26"/>
        </w:rPr>
        <w:t>(</w:t>
      </w:r>
      <w:r>
        <w:rPr>
          <w:color w:val="212121"/>
          <w:w w:val="105"/>
          <w:sz w:val="26"/>
        </w:rPr>
        <w:t>January 9</w:t>
      </w:r>
      <w:r>
        <w:rPr>
          <w:color w:val="3B3B3B"/>
          <w:w w:val="105"/>
          <w:sz w:val="26"/>
        </w:rPr>
        <w:t xml:space="preserve">, </w:t>
      </w:r>
      <w:r>
        <w:rPr>
          <w:color w:val="212121"/>
          <w:w w:val="105"/>
          <w:sz w:val="26"/>
        </w:rPr>
        <w:t>1993</w:t>
      </w:r>
      <w:r>
        <w:rPr>
          <w:color w:val="3B3B3B"/>
          <w:w w:val="105"/>
          <w:sz w:val="26"/>
        </w:rPr>
        <w:t>)</w:t>
      </w:r>
      <w:r>
        <w:rPr>
          <w:color w:val="212121"/>
          <w:w w:val="105"/>
          <w:sz w:val="26"/>
        </w:rPr>
        <w:t>:</w:t>
      </w:r>
      <w:r>
        <w:rPr>
          <w:color w:val="212121"/>
          <w:spacing w:val="-11"/>
          <w:w w:val="105"/>
          <w:sz w:val="26"/>
        </w:rPr>
        <w:t xml:space="preserve"> </w:t>
      </w:r>
      <w:r>
        <w:rPr>
          <w:color w:val="212121"/>
          <w:w w:val="105"/>
          <w:sz w:val="26"/>
        </w:rPr>
        <w:t>75-79.</w:t>
      </w:r>
    </w:p>
    <w:p w:rsidR="009D78A7" w:rsidRDefault="009D78A7">
      <w:pPr>
        <w:spacing w:line="290" w:lineRule="auto"/>
        <w:rPr>
          <w:sz w:val="26"/>
        </w:rPr>
        <w:sectPr w:rsidR="009D78A7">
          <w:pgSz w:w="8400" w:h="10130"/>
          <w:pgMar w:top="180" w:right="300" w:bottom="280" w:left="320" w:header="720" w:footer="720" w:gutter="0"/>
          <w:cols w:space="720"/>
        </w:sectPr>
      </w:pPr>
    </w:p>
    <w:p w:rsidR="009D78A7" w:rsidRDefault="0093348A">
      <w:pPr>
        <w:pStyle w:val="ListParagraph"/>
        <w:numPr>
          <w:ilvl w:val="0"/>
          <w:numId w:val="4"/>
        </w:numPr>
        <w:tabs>
          <w:tab w:val="left" w:pos="772"/>
          <w:tab w:val="left" w:pos="786"/>
        </w:tabs>
        <w:spacing w:before="76" w:line="285" w:lineRule="auto"/>
        <w:ind w:left="772" w:right="577" w:hanging="406"/>
        <w:rPr>
          <w:color w:val="2F2B72"/>
          <w:sz w:val="26"/>
          <w:u w:val="thick" w:color="2F2B72"/>
        </w:rPr>
      </w:pPr>
      <w:r>
        <w:rPr>
          <w:color w:val="2F2B72"/>
          <w:sz w:val="26"/>
        </w:rPr>
        <w:lastRenderedPageBreak/>
        <w:tab/>
      </w:r>
      <w:r>
        <w:rPr>
          <w:color w:val="1F1F1F"/>
          <w:sz w:val="26"/>
        </w:rPr>
        <w:t xml:space="preserve">M. Horsten, et al., </w:t>
      </w:r>
      <w:r>
        <w:rPr>
          <w:color w:val="2F2F2F"/>
          <w:sz w:val="26"/>
        </w:rPr>
        <w:t xml:space="preserve">"Depressive </w:t>
      </w:r>
      <w:r>
        <w:rPr>
          <w:color w:val="1F1F1F"/>
          <w:sz w:val="26"/>
        </w:rPr>
        <w:t>Symptoms,</w:t>
      </w:r>
      <w:r>
        <w:rPr>
          <w:color w:val="1F1F1F"/>
          <w:spacing w:val="40"/>
          <w:sz w:val="26"/>
        </w:rPr>
        <w:t xml:space="preserve"> </w:t>
      </w:r>
      <w:r>
        <w:rPr>
          <w:color w:val="1F1F1F"/>
          <w:sz w:val="26"/>
        </w:rPr>
        <w:t>Social Support,</w:t>
      </w:r>
      <w:r>
        <w:rPr>
          <w:color w:val="1F1F1F"/>
          <w:spacing w:val="40"/>
          <w:sz w:val="26"/>
        </w:rPr>
        <w:t xml:space="preserve"> </w:t>
      </w:r>
      <w:r>
        <w:rPr>
          <w:color w:val="1F1F1F"/>
          <w:sz w:val="26"/>
        </w:rPr>
        <w:t xml:space="preserve">and Lipid Profile </w:t>
      </w:r>
      <w:r>
        <w:rPr>
          <w:color w:val="1F1F1F"/>
          <w:sz w:val="28"/>
        </w:rPr>
        <w:t xml:space="preserve">in </w:t>
      </w:r>
      <w:r>
        <w:rPr>
          <w:color w:val="1F1F1F"/>
          <w:sz w:val="26"/>
        </w:rPr>
        <w:t>Healthy Middle-aged</w:t>
      </w:r>
      <w:r>
        <w:rPr>
          <w:color w:val="1F1F1F"/>
          <w:spacing w:val="40"/>
          <w:sz w:val="26"/>
        </w:rPr>
        <w:t xml:space="preserve"> </w:t>
      </w:r>
      <w:r>
        <w:rPr>
          <w:color w:val="1F1F1F"/>
          <w:sz w:val="26"/>
        </w:rPr>
        <w:t xml:space="preserve">\Vomen: </w:t>
      </w:r>
      <w:r>
        <w:rPr>
          <w:i/>
          <w:color w:val="1F1F1F"/>
          <w:sz w:val="27"/>
        </w:rPr>
        <w:t>Psychosomatic</w:t>
      </w:r>
      <w:r>
        <w:rPr>
          <w:i/>
          <w:color w:val="1F1F1F"/>
          <w:spacing w:val="40"/>
          <w:sz w:val="27"/>
        </w:rPr>
        <w:t xml:space="preserve"> </w:t>
      </w:r>
      <w:r>
        <w:rPr>
          <w:i/>
          <w:color w:val="2F2F2F"/>
          <w:sz w:val="27"/>
        </w:rPr>
        <w:t>Medicine</w:t>
      </w:r>
      <w:r>
        <w:rPr>
          <w:i/>
          <w:color w:val="2F2F2F"/>
          <w:spacing w:val="40"/>
          <w:sz w:val="27"/>
        </w:rPr>
        <w:t xml:space="preserve"> </w:t>
      </w:r>
      <w:r>
        <w:rPr>
          <w:i/>
          <w:color w:val="1F1F1F"/>
          <w:sz w:val="27"/>
        </w:rPr>
        <w:t xml:space="preserve">59, </w:t>
      </w:r>
      <w:r>
        <w:rPr>
          <w:color w:val="1F1F1F"/>
          <w:sz w:val="26"/>
        </w:rPr>
        <w:t>no.</w:t>
      </w:r>
      <w:r>
        <w:rPr>
          <w:color w:val="1F1F1F"/>
          <w:spacing w:val="40"/>
          <w:sz w:val="26"/>
        </w:rPr>
        <w:t xml:space="preserve"> </w:t>
      </w:r>
      <w:r>
        <w:rPr>
          <w:i/>
          <w:color w:val="1F1F1F"/>
          <w:sz w:val="27"/>
        </w:rPr>
        <w:t>5</w:t>
      </w:r>
      <w:r>
        <w:rPr>
          <w:i/>
          <w:color w:val="1F1F1F"/>
          <w:spacing w:val="40"/>
          <w:sz w:val="27"/>
        </w:rPr>
        <w:t xml:space="preserve"> </w:t>
      </w:r>
      <w:r>
        <w:rPr>
          <w:color w:val="2F2F2F"/>
          <w:sz w:val="26"/>
        </w:rPr>
        <w:t>(September-October</w:t>
      </w:r>
    </w:p>
    <w:p w:rsidR="009D78A7" w:rsidRDefault="0093348A">
      <w:pPr>
        <w:spacing w:before="17"/>
        <w:ind w:left="770"/>
        <w:rPr>
          <w:sz w:val="26"/>
        </w:rPr>
      </w:pPr>
      <w:r>
        <w:rPr>
          <w:color w:val="1F1F1F"/>
          <w:w w:val="105"/>
          <w:sz w:val="26"/>
        </w:rPr>
        <w:t>1997):</w:t>
      </w:r>
      <w:r>
        <w:rPr>
          <w:color w:val="1F1F1F"/>
          <w:spacing w:val="4"/>
          <w:w w:val="105"/>
          <w:sz w:val="26"/>
        </w:rPr>
        <w:t xml:space="preserve"> </w:t>
      </w:r>
      <w:r>
        <w:rPr>
          <w:color w:val="1F1F1F"/>
          <w:w w:val="105"/>
          <w:sz w:val="26"/>
        </w:rPr>
        <w:t>521-</w:t>
      </w:r>
      <w:r>
        <w:rPr>
          <w:color w:val="1F1F1F"/>
          <w:spacing w:val="-5"/>
          <w:w w:val="105"/>
          <w:sz w:val="26"/>
        </w:rPr>
        <w:t>28.</w:t>
      </w:r>
    </w:p>
    <w:p w:rsidR="009D78A7" w:rsidRDefault="0093348A">
      <w:pPr>
        <w:pStyle w:val="ListParagraph"/>
        <w:numPr>
          <w:ilvl w:val="0"/>
          <w:numId w:val="4"/>
        </w:numPr>
        <w:tabs>
          <w:tab w:val="left" w:pos="766"/>
          <w:tab w:val="left" w:pos="785"/>
        </w:tabs>
        <w:spacing w:before="76" w:line="290" w:lineRule="auto"/>
        <w:ind w:left="766" w:right="411" w:hanging="400"/>
        <w:rPr>
          <w:color w:val="2F2B72"/>
          <w:sz w:val="26"/>
          <w:u w:val="thick" w:color="2F2B72"/>
        </w:rPr>
      </w:pPr>
      <w:r>
        <w:rPr>
          <w:color w:val="2F2B72"/>
          <w:sz w:val="26"/>
        </w:rPr>
        <w:tab/>
      </w:r>
      <w:r>
        <w:rPr>
          <w:color w:val="1F1F1F"/>
          <w:sz w:val="26"/>
        </w:rPr>
        <w:t>P.H. Steegmans,</w:t>
      </w:r>
      <w:r>
        <w:rPr>
          <w:color w:val="1F1F1F"/>
          <w:spacing w:val="40"/>
          <w:sz w:val="26"/>
        </w:rPr>
        <w:t xml:space="preserve"> </w:t>
      </w:r>
      <w:r>
        <w:rPr>
          <w:color w:val="1F1F1F"/>
          <w:sz w:val="26"/>
        </w:rPr>
        <w:t>et</w:t>
      </w:r>
      <w:r>
        <w:rPr>
          <w:color w:val="1F1F1F"/>
          <w:spacing w:val="40"/>
          <w:sz w:val="26"/>
        </w:rPr>
        <w:t xml:space="preserve"> </w:t>
      </w:r>
      <w:r>
        <w:rPr>
          <w:color w:val="1F1F1F"/>
          <w:sz w:val="26"/>
        </w:rPr>
        <w:t xml:space="preserve">al., </w:t>
      </w:r>
      <w:r>
        <w:rPr>
          <w:color w:val="2F2F2F"/>
          <w:sz w:val="26"/>
        </w:rPr>
        <w:t>"Higher</w:t>
      </w:r>
      <w:r>
        <w:rPr>
          <w:color w:val="2F2F2F"/>
          <w:spacing w:val="40"/>
          <w:sz w:val="26"/>
        </w:rPr>
        <w:t xml:space="preserve"> </w:t>
      </w:r>
      <w:r>
        <w:rPr>
          <w:color w:val="1F1F1F"/>
          <w:sz w:val="26"/>
        </w:rPr>
        <w:t>Prevalence</w:t>
      </w:r>
      <w:r>
        <w:rPr>
          <w:color w:val="1F1F1F"/>
          <w:spacing w:val="40"/>
          <w:sz w:val="26"/>
        </w:rPr>
        <w:t xml:space="preserve"> </w:t>
      </w:r>
      <w:r>
        <w:rPr>
          <w:color w:val="1F1F1F"/>
          <w:sz w:val="26"/>
        </w:rPr>
        <w:t xml:space="preserve">of Depressive Symptoms </w:t>
      </w:r>
      <w:r>
        <w:rPr>
          <w:color w:val="1F1F1F"/>
          <w:sz w:val="28"/>
        </w:rPr>
        <w:t xml:space="preserve">in </w:t>
      </w:r>
      <w:r>
        <w:rPr>
          <w:color w:val="1F1F1F"/>
          <w:sz w:val="26"/>
        </w:rPr>
        <w:t xml:space="preserve">Middle-aged Men </w:t>
      </w:r>
      <w:r>
        <w:rPr>
          <w:color w:val="2F2F2F"/>
          <w:sz w:val="26"/>
        </w:rPr>
        <w:t xml:space="preserve">with </w:t>
      </w:r>
      <w:r>
        <w:rPr>
          <w:color w:val="1F1F1F"/>
          <w:sz w:val="26"/>
        </w:rPr>
        <w:t>Low Serum Cholesterol Levels/</w:t>
      </w:r>
      <w:r>
        <w:rPr>
          <w:color w:val="1F1F1F"/>
          <w:spacing w:val="40"/>
          <w:sz w:val="26"/>
        </w:rPr>
        <w:t xml:space="preserve"> </w:t>
      </w:r>
      <w:r>
        <w:rPr>
          <w:i/>
          <w:color w:val="1F1F1F"/>
          <w:sz w:val="27"/>
        </w:rPr>
        <w:t xml:space="preserve">Psychosomatic </w:t>
      </w:r>
      <w:r>
        <w:rPr>
          <w:i/>
          <w:color w:val="2F2F2F"/>
          <w:sz w:val="27"/>
        </w:rPr>
        <w:t xml:space="preserve">Medicine </w:t>
      </w:r>
      <w:r>
        <w:rPr>
          <w:color w:val="1F1F1F"/>
          <w:sz w:val="26"/>
        </w:rPr>
        <w:t xml:space="preserve">62: no. </w:t>
      </w:r>
      <w:r>
        <w:rPr>
          <w:color w:val="2F2F2F"/>
          <w:sz w:val="26"/>
        </w:rPr>
        <w:t xml:space="preserve">2 </w:t>
      </w:r>
      <w:r>
        <w:rPr>
          <w:color w:val="1F1F1F"/>
          <w:sz w:val="26"/>
        </w:rPr>
        <w:t>(March-April</w:t>
      </w:r>
      <w:r>
        <w:rPr>
          <w:color w:val="1F1F1F"/>
          <w:spacing w:val="40"/>
          <w:sz w:val="26"/>
        </w:rPr>
        <w:t xml:space="preserve"> </w:t>
      </w:r>
      <w:r>
        <w:rPr>
          <w:color w:val="2F2F2F"/>
          <w:sz w:val="26"/>
        </w:rPr>
        <w:t>2000): 205-11.</w:t>
      </w:r>
    </w:p>
    <w:p w:rsidR="009D78A7" w:rsidRDefault="0093348A">
      <w:pPr>
        <w:pStyle w:val="ListParagraph"/>
        <w:numPr>
          <w:ilvl w:val="0"/>
          <w:numId w:val="4"/>
        </w:numPr>
        <w:tabs>
          <w:tab w:val="left" w:pos="767"/>
          <w:tab w:val="left" w:pos="781"/>
        </w:tabs>
        <w:spacing w:before="17" w:line="292" w:lineRule="auto"/>
        <w:ind w:left="767" w:right="316" w:hanging="401"/>
        <w:rPr>
          <w:color w:val="2F2B72"/>
          <w:sz w:val="26"/>
          <w:u w:val="thick" w:color="2F2B72"/>
        </w:rPr>
      </w:pPr>
      <w:r>
        <w:rPr>
          <w:color w:val="2F2B72"/>
          <w:sz w:val="26"/>
        </w:rPr>
        <w:tab/>
      </w:r>
      <w:r>
        <w:rPr>
          <w:color w:val="1F1F1F"/>
          <w:w w:val="105"/>
          <w:sz w:val="26"/>
        </w:rPr>
        <w:t>M.</w:t>
      </w:r>
      <w:r>
        <w:rPr>
          <w:color w:val="1F1F1F"/>
          <w:spacing w:val="-7"/>
          <w:w w:val="105"/>
          <w:sz w:val="26"/>
        </w:rPr>
        <w:t xml:space="preserve"> </w:t>
      </w:r>
      <w:r>
        <w:rPr>
          <w:color w:val="1F1F1F"/>
          <w:w w:val="105"/>
          <w:sz w:val="26"/>
        </w:rPr>
        <w:t>M.</w:t>
      </w:r>
      <w:r>
        <w:rPr>
          <w:color w:val="1F1F1F"/>
          <w:spacing w:val="-6"/>
          <w:w w:val="105"/>
          <w:sz w:val="26"/>
        </w:rPr>
        <w:t xml:space="preserve"> </w:t>
      </w:r>
      <w:r>
        <w:rPr>
          <w:color w:val="1F1F1F"/>
          <w:w w:val="105"/>
          <w:sz w:val="26"/>
        </w:rPr>
        <w:t>Perez-Rodriguez,</w:t>
      </w:r>
      <w:r>
        <w:rPr>
          <w:color w:val="1F1F1F"/>
          <w:spacing w:val="-10"/>
          <w:w w:val="105"/>
          <w:sz w:val="26"/>
        </w:rPr>
        <w:t xml:space="preserve"> </w:t>
      </w:r>
      <w:r>
        <w:rPr>
          <w:color w:val="1F1F1F"/>
          <w:w w:val="105"/>
          <w:sz w:val="26"/>
        </w:rPr>
        <w:t>et</w:t>
      </w:r>
      <w:r>
        <w:rPr>
          <w:color w:val="1F1F1F"/>
          <w:spacing w:val="-7"/>
          <w:w w:val="105"/>
          <w:sz w:val="26"/>
        </w:rPr>
        <w:t xml:space="preserve"> </w:t>
      </w:r>
      <w:r>
        <w:rPr>
          <w:color w:val="1F1F1F"/>
          <w:w w:val="105"/>
          <w:sz w:val="26"/>
        </w:rPr>
        <w:t>al.,</w:t>
      </w:r>
      <w:r>
        <w:rPr>
          <w:color w:val="1F1F1F"/>
          <w:spacing w:val="-11"/>
          <w:w w:val="105"/>
          <w:sz w:val="26"/>
        </w:rPr>
        <w:t xml:space="preserve"> </w:t>
      </w:r>
      <w:r>
        <w:rPr>
          <w:color w:val="2F2F2F"/>
          <w:w w:val="105"/>
          <w:sz w:val="26"/>
        </w:rPr>
        <w:t>"Low</w:t>
      </w:r>
      <w:r>
        <w:rPr>
          <w:color w:val="2F2F2F"/>
          <w:spacing w:val="-9"/>
          <w:w w:val="105"/>
          <w:sz w:val="26"/>
        </w:rPr>
        <w:t xml:space="preserve"> </w:t>
      </w:r>
      <w:r>
        <w:rPr>
          <w:color w:val="1F1F1F"/>
          <w:w w:val="105"/>
          <w:sz w:val="26"/>
        </w:rPr>
        <w:t>Serum Cholesterol May Be</w:t>
      </w:r>
      <w:r>
        <w:rPr>
          <w:color w:val="1F1F1F"/>
          <w:spacing w:val="-15"/>
          <w:w w:val="105"/>
          <w:sz w:val="26"/>
        </w:rPr>
        <w:t xml:space="preserve"> </w:t>
      </w:r>
      <w:r>
        <w:rPr>
          <w:color w:val="1F1F1F"/>
          <w:w w:val="105"/>
          <w:sz w:val="26"/>
        </w:rPr>
        <w:t xml:space="preserve">Associated </w:t>
      </w:r>
      <w:r>
        <w:rPr>
          <w:color w:val="2F2F2F"/>
          <w:w w:val="105"/>
          <w:sz w:val="26"/>
        </w:rPr>
        <w:t>with</w:t>
      </w:r>
      <w:r>
        <w:rPr>
          <w:color w:val="2F2F2F"/>
          <w:spacing w:val="-4"/>
          <w:w w:val="105"/>
          <w:sz w:val="26"/>
        </w:rPr>
        <w:t xml:space="preserve"> </w:t>
      </w:r>
      <w:r>
        <w:rPr>
          <w:color w:val="1F1F1F"/>
          <w:w w:val="105"/>
          <w:sz w:val="26"/>
        </w:rPr>
        <w:t>Suicide</w:t>
      </w:r>
      <w:r>
        <w:rPr>
          <w:color w:val="1F1F1F"/>
          <w:spacing w:val="-4"/>
          <w:w w:val="105"/>
          <w:sz w:val="26"/>
        </w:rPr>
        <w:t xml:space="preserve"> </w:t>
      </w:r>
      <w:r>
        <w:rPr>
          <w:color w:val="1F1F1F"/>
          <w:w w:val="105"/>
          <w:sz w:val="26"/>
        </w:rPr>
        <w:t>Attempt History,'</w:t>
      </w:r>
      <w:r>
        <w:rPr>
          <w:color w:val="1F1F1F"/>
          <w:spacing w:val="40"/>
          <w:w w:val="105"/>
          <w:sz w:val="26"/>
        </w:rPr>
        <w:t xml:space="preserve"> </w:t>
      </w:r>
      <w:r>
        <w:rPr>
          <w:i/>
          <w:color w:val="1F1F1F"/>
          <w:w w:val="105"/>
          <w:sz w:val="27"/>
        </w:rPr>
        <w:t xml:space="preserve">Journal of Clinical Psychiatry </w:t>
      </w:r>
      <w:r>
        <w:rPr>
          <w:color w:val="1F1F1F"/>
          <w:w w:val="105"/>
          <w:sz w:val="26"/>
        </w:rPr>
        <w:t>69, no. 12 (December 2008): 1920-27.</w:t>
      </w:r>
    </w:p>
    <w:p w:rsidR="009D78A7" w:rsidRDefault="0093348A">
      <w:pPr>
        <w:pStyle w:val="ListParagraph"/>
        <w:numPr>
          <w:ilvl w:val="0"/>
          <w:numId w:val="4"/>
        </w:numPr>
        <w:tabs>
          <w:tab w:val="left" w:pos="770"/>
          <w:tab w:val="left" w:pos="789"/>
        </w:tabs>
        <w:spacing w:before="3" w:line="297" w:lineRule="auto"/>
        <w:ind w:left="770" w:right="297" w:hanging="404"/>
        <w:rPr>
          <w:color w:val="2F2B72"/>
          <w:sz w:val="26"/>
          <w:u w:val="thick" w:color="2F2B72"/>
        </w:rPr>
      </w:pPr>
      <w:r>
        <w:rPr>
          <w:color w:val="2F2B72"/>
          <w:sz w:val="26"/>
        </w:rPr>
        <w:tab/>
      </w:r>
      <w:r>
        <w:rPr>
          <w:color w:val="1F1F1F"/>
          <w:w w:val="105"/>
          <w:sz w:val="26"/>
        </w:rPr>
        <w:t>J.</w:t>
      </w:r>
      <w:r>
        <w:rPr>
          <w:color w:val="1F1F1F"/>
          <w:spacing w:val="-18"/>
          <w:w w:val="105"/>
          <w:sz w:val="26"/>
        </w:rPr>
        <w:t xml:space="preserve"> </w:t>
      </w:r>
      <w:r>
        <w:rPr>
          <w:color w:val="1F1F1F"/>
          <w:w w:val="105"/>
          <w:sz w:val="26"/>
        </w:rPr>
        <w:t>A.</w:t>
      </w:r>
      <w:r>
        <w:rPr>
          <w:color w:val="1F1F1F"/>
          <w:spacing w:val="-17"/>
          <w:w w:val="105"/>
          <w:sz w:val="26"/>
        </w:rPr>
        <w:t xml:space="preserve"> </w:t>
      </w:r>
      <w:r>
        <w:rPr>
          <w:color w:val="1F1F1F"/>
          <w:w w:val="105"/>
          <w:sz w:val="26"/>
        </w:rPr>
        <w:t>Boscarino, et</w:t>
      </w:r>
      <w:r>
        <w:rPr>
          <w:color w:val="1F1F1F"/>
          <w:spacing w:val="-17"/>
          <w:w w:val="105"/>
          <w:sz w:val="26"/>
        </w:rPr>
        <w:t xml:space="preserve"> </w:t>
      </w:r>
      <w:r>
        <w:rPr>
          <w:color w:val="1F1F1F"/>
          <w:w w:val="105"/>
          <w:sz w:val="26"/>
        </w:rPr>
        <w:t>al.,</w:t>
      </w:r>
      <w:r>
        <w:rPr>
          <w:color w:val="1F1F1F"/>
          <w:spacing w:val="-18"/>
          <w:w w:val="105"/>
          <w:sz w:val="26"/>
        </w:rPr>
        <w:t xml:space="preserve"> </w:t>
      </w:r>
      <w:r>
        <w:rPr>
          <w:color w:val="2F2F2F"/>
          <w:w w:val="105"/>
          <w:sz w:val="26"/>
        </w:rPr>
        <w:t>"Low</w:t>
      </w:r>
      <w:r>
        <w:rPr>
          <w:color w:val="2F2F2F"/>
          <w:spacing w:val="-10"/>
          <w:w w:val="105"/>
          <w:sz w:val="26"/>
        </w:rPr>
        <w:t xml:space="preserve"> </w:t>
      </w:r>
      <w:r>
        <w:rPr>
          <w:color w:val="1F1F1F"/>
          <w:w w:val="105"/>
          <w:sz w:val="26"/>
        </w:rPr>
        <w:t>Serum</w:t>
      </w:r>
      <w:r>
        <w:rPr>
          <w:color w:val="1F1F1F"/>
          <w:spacing w:val="-5"/>
          <w:w w:val="105"/>
          <w:sz w:val="26"/>
        </w:rPr>
        <w:t xml:space="preserve"> </w:t>
      </w:r>
      <w:r>
        <w:rPr>
          <w:color w:val="1F1F1F"/>
          <w:w w:val="105"/>
          <w:sz w:val="26"/>
        </w:rPr>
        <w:t>Cholesterol</w:t>
      </w:r>
      <w:r>
        <w:rPr>
          <w:color w:val="1F1F1F"/>
          <w:spacing w:val="-2"/>
          <w:w w:val="105"/>
          <w:sz w:val="26"/>
        </w:rPr>
        <w:t xml:space="preserve"> </w:t>
      </w:r>
      <w:r>
        <w:rPr>
          <w:color w:val="1F1F1F"/>
          <w:w w:val="105"/>
          <w:sz w:val="26"/>
        </w:rPr>
        <w:t>and</w:t>
      </w:r>
      <w:r>
        <w:rPr>
          <w:color w:val="1F1F1F"/>
          <w:spacing w:val="-18"/>
          <w:w w:val="105"/>
          <w:sz w:val="26"/>
        </w:rPr>
        <w:t xml:space="preserve"> </w:t>
      </w:r>
      <w:r>
        <w:rPr>
          <w:color w:val="1F1F1F"/>
          <w:w w:val="105"/>
          <w:sz w:val="26"/>
        </w:rPr>
        <w:t>External­ cause</w:t>
      </w:r>
      <w:r>
        <w:rPr>
          <w:color w:val="1F1F1F"/>
          <w:spacing w:val="-4"/>
          <w:w w:val="105"/>
          <w:sz w:val="26"/>
        </w:rPr>
        <w:t xml:space="preserve"> </w:t>
      </w:r>
      <w:r>
        <w:rPr>
          <w:color w:val="1F1F1F"/>
          <w:w w:val="105"/>
          <w:sz w:val="26"/>
        </w:rPr>
        <w:t>Mortality: Potential Implications for</w:t>
      </w:r>
      <w:r>
        <w:rPr>
          <w:color w:val="1F1F1F"/>
          <w:spacing w:val="-6"/>
          <w:w w:val="105"/>
          <w:sz w:val="26"/>
        </w:rPr>
        <w:t xml:space="preserve"> </w:t>
      </w:r>
      <w:r>
        <w:rPr>
          <w:color w:val="1F1F1F"/>
          <w:w w:val="105"/>
          <w:sz w:val="26"/>
        </w:rPr>
        <w:t>Research and Surveillance/</w:t>
      </w:r>
      <w:r>
        <w:rPr>
          <w:color w:val="1F1F1F"/>
          <w:spacing w:val="80"/>
          <w:w w:val="105"/>
          <w:sz w:val="26"/>
        </w:rPr>
        <w:t xml:space="preserve"> </w:t>
      </w:r>
      <w:r>
        <w:rPr>
          <w:i/>
          <w:color w:val="1F1F1F"/>
          <w:w w:val="105"/>
          <w:sz w:val="27"/>
        </w:rPr>
        <w:t>Journal of</w:t>
      </w:r>
      <w:r>
        <w:rPr>
          <w:i/>
          <w:color w:val="1F1F1F"/>
          <w:spacing w:val="-3"/>
          <w:w w:val="105"/>
          <w:sz w:val="27"/>
        </w:rPr>
        <w:t xml:space="preserve"> </w:t>
      </w:r>
      <w:r>
        <w:rPr>
          <w:i/>
          <w:color w:val="1F1F1F"/>
          <w:w w:val="105"/>
          <w:sz w:val="27"/>
        </w:rPr>
        <w:t xml:space="preserve">Psychiatric Research </w:t>
      </w:r>
      <w:r>
        <w:rPr>
          <w:color w:val="2F2F2F"/>
          <w:w w:val="105"/>
          <w:sz w:val="26"/>
        </w:rPr>
        <w:t xml:space="preserve">43, </w:t>
      </w:r>
      <w:r>
        <w:rPr>
          <w:color w:val="1F1F1F"/>
          <w:w w:val="105"/>
          <w:sz w:val="26"/>
        </w:rPr>
        <w:t xml:space="preserve">no. 9 </w:t>
      </w:r>
      <w:r>
        <w:rPr>
          <w:color w:val="2F2F2F"/>
          <w:w w:val="105"/>
          <w:sz w:val="26"/>
        </w:rPr>
        <w:t xml:space="preserve">(June 2009): </w:t>
      </w:r>
      <w:r>
        <w:rPr>
          <w:color w:val="1F1F1F"/>
          <w:w w:val="105"/>
          <w:sz w:val="26"/>
        </w:rPr>
        <w:t>848-54.</w:t>
      </w:r>
    </w:p>
    <w:p w:rsidR="009D78A7" w:rsidRDefault="0093348A">
      <w:pPr>
        <w:pStyle w:val="ListParagraph"/>
        <w:numPr>
          <w:ilvl w:val="0"/>
          <w:numId w:val="4"/>
        </w:numPr>
        <w:tabs>
          <w:tab w:val="left" w:pos="768"/>
          <w:tab w:val="left" w:pos="783"/>
        </w:tabs>
        <w:spacing w:before="8" w:line="300" w:lineRule="auto"/>
        <w:ind w:left="768" w:right="296" w:hanging="402"/>
        <w:rPr>
          <w:color w:val="2F2B72"/>
          <w:sz w:val="26"/>
          <w:u w:val="thick" w:color="181C44"/>
        </w:rPr>
      </w:pPr>
      <w:r>
        <w:rPr>
          <w:color w:val="181C44"/>
          <w:sz w:val="26"/>
        </w:rPr>
        <w:tab/>
      </w:r>
      <w:r>
        <w:rPr>
          <w:color w:val="1F1F1F"/>
          <w:w w:val="105"/>
          <w:sz w:val="26"/>
        </w:rPr>
        <w:t xml:space="preserve">Sarah T. Melton, </w:t>
      </w:r>
      <w:r>
        <w:rPr>
          <w:color w:val="2F2F2F"/>
          <w:w w:val="105"/>
          <w:sz w:val="26"/>
        </w:rPr>
        <w:t>"Are</w:t>
      </w:r>
      <w:r>
        <w:rPr>
          <w:color w:val="2F2F2F"/>
          <w:spacing w:val="-5"/>
          <w:w w:val="105"/>
          <w:sz w:val="26"/>
        </w:rPr>
        <w:t xml:space="preserve"> </w:t>
      </w:r>
      <w:r>
        <w:rPr>
          <w:color w:val="1F1F1F"/>
          <w:w w:val="105"/>
          <w:sz w:val="26"/>
        </w:rPr>
        <w:t>Cholesterol Levels Linked to</w:t>
      </w:r>
      <w:r>
        <w:rPr>
          <w:color w:val="1F1F1F"/>
          <w:spacing w:val="-6"/>
          <w:w w:val="105"/>
          <w:sz w:val="26"/>
        </w:rPr>
        <w:t xml:space="preserve"> </w:t>
      </w:r>
      <w:r>
        <w:rPr>
          <w:color w:val="1F1F1F"/>
          <w:w w:val="105"/>
          <w:sz w:val="26"/>
        </w:rPr>
        <w:t>Bipolar Disorder?u Medscape Today News, Ask the</w:t>
      </w:r>
      <w:r>
        <w:rPr>
          <w:color w:val="1F1F1F"/>
          <w:spacing w:val="-5"/>
          <w:w w:val="105"/>
          <w:sz w:val="26"/>
        </w:rPr>
        <w:t xml:space="preserve"> </w:t>
      </w:r>
      <w:r>
        <w:rPr>
          <w:color w:val="1F1F1F"/>
          <w:w w:val="105"/>
          <w:sz w:val="26"/>
        </w:rPr>
        <w:t xml:space="preserve">Pharmacists, </w:t>
      </w:r>
      <w:r>
        <w:rPr>
          <w:color w:val="1F1F1F"/>
          <w:spacing w:val="-2"/>
          <w:w w:val="105"/>
          <w:sz w:val="26"/>
        </w:rPr>
        <w:t xml:space="preserve">May 16, </w:t>
      </w:r>
      <w:r>
        <w:rPr>
          <w:color w:val="2F2F2F"/>
          <w:spacing w:val="-2"/>
          <w:w w:val="105"/>
          <w:sz w:val="26"/>
        </w:rPr>
        <w:t xml:space="preserve">2011, </w:t>
      </w:r>
      <w:r>
        <w:rPr>
          <w:color w:val="1F1F1F"/>
          <w:spacing w:val="-2"/>
          <w:w w:val="105"/>
          <w:sz w:val="26"/>
        </w:rPr>
        <w:t>h</w:t>
      </w:r>
      <w:hyperlink r:id="rId103">
        <w:r>
          <w:rPr>
            <w:color w:val="1F1F1F"/>
            <w:spacing w:val="-2"/>
            <w:w w:val="105"/>
            <w:sz w:val="26"/>
          </w:rPr>
          <w:t>ttp:</w:t>
        </w:r>
        <w:r>
          <w:rPr>
            <w:color w:val="727272"/>
            <w:spacing w:val="-2"/>
            <w:w w:val="105"/>
            <w:sz w:val="26"/>
          </w:rPr>
          <w:t>//</w:t>
        </w:r>
        <w:r>
          <w:rPr>
            <w:color w:val="2F2F2F"/>
            <w:spacing w:val="-2"/>
            <w:w w:val="105"/>
            <w:sz w:val="26"/>
          </w:rPr>
          <w:t>www.medscape.com/viewarticle/741999</w:t>
        </w:r>
      </w:hyperlink>
    </w:p>
    <w:p w:rsidR="009D78A7" w:rsidRDefault="0093348A">
      <w:pPr>
        <w:spacing w:before="4"/>
        <w:ind w:left="771"/>
        <w:rPr>
          <w:sz w:val="26"/>
        </w:rPr>
      </w:pPr>
      <w:r>
        <w:rPr>
          <w:color w:val="2F2F2F"/>
          <w:w w:val="105"/>
          <w:sz w:val="26"/>
        </w:rPr>
        <w:t>(accessed</w:t>
      </w:r>
      <w:r>
        <w:rPr>
          <w:color w:val="2F2F2F"/>
          <w:spacing w:val="5"/>
          <w:w w:val="105"/>
          <w:sz w:val="26"/>
        </w:rPr>
        <w:t xml:space="preserve"> </w:t>
      </w:r>
      <w:r>
        <w:rPr>
          <w:color w:val="1F1F1F"/>
          <w:w w:val="105"/>
          <w:sz w:val="26"/>
        </w:rPr>
        <w:t>May</w:t>
      </w:r>
      <w:r>
        <w:rPr>
          <w:color w:val="1F1F1F"/>
          <w:spacing w:val="8"/>
          <w:w w:val="105"/>
          <w:sz w:val="26"/>
        </w:rPr>
        <w:t xml:space="preserve"> </w:t>
      </w:r>
      <w:r>
        <w:rPr>
          <w:color w:val="1F1F1F"/>
          <w:w w:val="105"/>
          <w:sz w:val="26"/>
        </w:rPr>
        <w:t>13,</w:t>
      </w:r>
      <w:r>
        <w:rPr>
          <w:color w:val="1F1F1F"/>
          <w:spacing w:val="-8"/>
          <w:w w:val="105"/>
          <w:sz w:val="26"/>
        </w:rPr>
        <w:t xml:space="preserve"> </w:t>
      </w:r>
      <w:r>
        <w:rPr>
          <w:color w:val="1F1F1F"/>
          <w:spacing w:val="-2"/>
          <w:w w:val="105"/>
          <w:sz w:val="26"/>
        </w:rPr>
        <w:t>2013).</w:t>
      </w:r>
    </w:p>
    <w:p w:rsidR="009D78A7" w:rsidRDefault="0093348A">
      <w:pPr>
        <w:pStyle w:val="ListParagraph"/>
        <w:numPr>
          <w:ilvl w:val="0"/>
          <w:numId w:val="4"/>
        </w:numPr>
        <w:tabs>
          <w:tab w:val="left" w:pos="770"/>
          <w:tab w:val="left" w:pos="785"/>
        </w:tabs>
        <w:spacing w:before="57" w:line="292" w:lineRule="auto"/>
        <w:ind w:left="770" w:right="332" w:hanging="399"/>
        <w:rPr>
          <w:color w:val="2F2B72"/>
          <w:sz w:val="26"/>
          <w:u w:val="thick" w:color="2F2B72"/>
        </w:rPr>
      </w:pPr>
      <w:r>
        <w:rPr>
          <w:color w:val="2F2B72"/>
          <w:sz w:val="26"/>
        </w:rPr>
        <w:tab/>
      </w:r>
      <w:r>
        <w:rPr>
          <w:color w:val="1F1F1F"/>
          <w:sz w:val="26"/>
        </w:rPr>
        <w:t xml:space="preserve">C. Hallert and J. Astrom, </w:t>
      </w:r>
      <w:r>
        <w:rPr>
          <w:color w:val="2F2F2F"/>
          <w:sz w:val="26"/>
        </w:rPr>
        <w:t xml:space="preserve">"Psychic </w:t>
      </w:r>
      <w:r>
        <w:rPr>
          <w:color w:val="1F1F1F"/>
          <w:sz w:val="26"/>
        </w:rPr>
        <w:t xml:space="preserve">Disturbances </w:t>
      </w:r>
      <w:r>
        <w:rPr>
          <w:color w:val="1F1F1F"/>
          <w:sz w:val="28"/>
        </w:rPr>
        <w:t xml:space="preserve">in </w:t>
      </w:r>
      <w:r>
        <w:rPr>
          <w:color w:val="1F1F1F"/>
          <w:sz w:val="26"/>
        </w:rPr>
        <w:t>Adult Coeliac Disease,'</w:t>
      </w:r>
      <w:r>
        <w:rPr>
          <w:color w:val="1F1F1F"/>
          <w:spacing w:val="40"/>
          <w:sz w:val="26"/>
        </w:rPr>
        <w:t xml:space="preserve"> </w:t>
      </w:r>
      <w:r>
        <w:rPr>
          <w:i/>
          <w:color w:val="1F1F1F"/>
          <w:sz w:val="27"/>
        </w:rPr>
        <w:t xml:space="preserve">Scandinavian Journal of Gastroenterology </w:t>
      </w:r>
      <w:r>
        <w:rPr>
          <w:color w:val="1F1F1F"/>
          <w:sz w:val="26"/>
        </w:rPr>
        <w:t>17,</w:t>
      </w:r>
      <w:r>
        <w:rPr>
          <w:color w:val="1F1F1F"/>
          <w:spacing w:val="40"/>
          <w:sz w:val="26"/>
        </w:rPr>
        <w:t xml:space="preserve"> </w:t>
      </w:r>
      <w:r>
        <w:rPr>
          <w:color w:val="1F1F1F"/>
          <w:sz w:val="26"/>
        </w:rPr>
        <w:t>no.</w:t>
      </w:r>
      <w:r>
        <w:rPr>
          <w:color w:val="1F1F1F"/>
          <w:spacing w:val="40"/>
          <w:sz w:val="26"/>
        </w:rPr>
        <w:t xml:space="preserve"> </w:t>
      </w:r>
      <w:r>
        <w:rPr>
          <w:color w:val="1F1F1F"/>
          <w:sz w:val="26"/>
        </w:rPr>
        <w:t>1</w:t>
      </w:r>
      <w:r>
        <w:rPr>
          <w:color w:val="1F1F1F"/>
          <w:spacing w:val="40"/>
          <w:sz w:val="26"/>
        </w:rPr>
        <w:t xml:space="preserve"> </w:t>
      </w:r>
      <w:r>
        <w:rPr>
          <w:color w:val="2F2F2F"/>
          <w:sz w:val="26"/>
        </w:rPr>
        <w:t>(January</w:t>
      </w:r>
      <w:r>
        <w:rPr>
          <w:color w:val="2F2F2F"/>
          <w:spacing w:val="40"/>
          <w:sz w:val="26"/>
        </w:rPr>
        <w:t xml:space="preserve"> </w:t>
      </w:r>
      <w:r>
        <w:rPr>
          <w:color w:val="1F1F1F"/>
          <w:sz w:val="26"/>
        </w:rPr>
        <w:t>1982):</w:t>
      </w:r>
      <w:r>
        <w:rPr>
          <w:color w:val="1F1F1F"/>
          <w:spacing w:val="40"/>
          <w:sz w:val="26"/>
        </w:rPr>
        <w:t xml:space="preserve"> </w:t>
      </w:r>
      <w:r>
        <w:rPr>
          <w:color w:val="1F1F1F"/>
          <w:sz w:val="26"/>
        </w:rPr>
        <w:t>21-24.</w:t>
      </w:r>
    </w:p>
    <w:p w:rsidR="009D78A7" w:rsidRDefault="0093348A">
      <w:pPr>
        <w:pStyle w:val="ListParagraph"/>
        <w:numPr>
          <w:ilvl w:val="0"/>
          <w:numId w:val="4"/>
        </w:numPr>
        <w:tabs>
          <w:tab w:val="left" w:pos="767"/>
          <w:tab w:val="left" w:pos="785"/>
        </w:tabs>
        <w:spacing w:line="290" w:lineRule="auto"/>
        <w:ind w:left="767" w:right="375" w:hanging="396"/>
        <w:rPr>
          <w:color w:val="2F2B72"/>
          <w:sz w:val="26"/>
          <w:u w:val="thick" w:color="2F2B72"/>
        </w:rPr>
      </w:pPr>
      <w:r>
        <w:rPr>
          <w:color w:val="2F2B72"/>
          <w:sz w:val="26"/>
        </w:rPr>
        <w:tab/>
      </w:r>
      <w:r>
        <w:rPr>
          <w:color w:val="1F1F1F"/>
          <w:sz w:val="26"/>
        </w:rPr>
        <w:t xml:space="preserve">C. Ciacci, et al., </w:t>
      </w:r>
      <w:r>
        <w:rPr>
          <w:color w:val="2F2F2F"/>
          <w:sz w:val="26"/>
        </w:rPr>
        <w:t xml:space="preserve">"Depressive </w:t>
      </w:r>
      <w:r>
        <w:rPr>
          <w:color w:val="1F1F1F"/>
          <w:sz w:val="26"/>
        </w:rPr>
        <w:t xml:space="preserve">Symptoms </w:t>
      </w:r>
      <w:r>
        <w:rPr>
          <w:color w:val="1F1F1F"/>
          <w:sz w:val="28"/>
        </w:rPr>
        <w:t xml:space="preserve">in </w:t>
      </w:r>
      <w:r>
        <w:rPr>
          <w:color w:val="1F1F1F"/>
          <w:sz w:val="26"/>
        </w:rPr>
        <w:t>Adult Coeliac Disease/</w:t>
      </w:r>
      <w:r>
        <w:rPr>
          <w:color w:val="1F1F1F"/>
          <w:spacing w:val="80"/>
          <w:sz w:val="26"/>
        </w:rPr>
        <w:t xml:space="preserve"> </w:t>
      </w:r>
      <w:r>
        <w:rPr>
          <w:i/>
          <w:color w:val="2F2F2F"/>
          <w:sz w:val="27"/>
        </w:rPr>
        <w:t>Scandinavian</w:t>
      </w:r>
      <w:r>
        <w:rPr>
          <w:i/>
          <w:color w:val="2F2F2F"/>
          <w:spacing w:val="40"/>
          <w:sz w:val="27"/>
        </w:rPr>
        <w:t xml:space="preserve"> </w:t>
      </w:r>
      <w:r>
        <w:rPr>
          <w:i/>
          <w:color w:val="1F1F1F"/>
          <w:sz w:val="27"/>
        </w:rPr>
        <w:t>Journal</w:t>
      </w:r>
      <w:r>
        <w:rPr>
          <w:i/>
          <w:color w:val="1F1F1F"/>
          <w:spacing w:val="40"/>
          <w:sz w:val="27"/>
        </w:rPr>
        <w:t xml:space="preserve"> </w:t>
      </w:r>
      <w:r>
        <w:rPr>
          <w:i/>
          <w:color w:val="1F1F1F"/>
          <w:sz w:val="27"/>
        </w:rPr>
        <w:t>of Gastroenterology</w:t>
      </w:r>
      <w:r>
        <w:rPr>
          <w:i/>
          <w:color w:val="1F1F1F"/>
          <w:sz w:val="27"/>
        </w:rPr>
        <w:t xml:space="preserve"> </w:t>
      </w:r>
      <w:r>
        <w:rPr>
          <w:color w:val="2F2F2F"/>
          <w:sz w:val="26"/>
        </w:rPr>
        <w:t xml:space="preserve">33, </w:t>
      </w:r>
      <w:r>
        <w:rPr>
          <w:color w:val="1F1F1F"/>
          <w:sz w:val="26"/>
        </w:rPr>
        <w:t xml:space="preserve">no. 3 </w:t>
      </w:r>
      <w:r>
        <w:rPr>
          <w:color w:val="2F2F2F"/>
          <w:sz w:val="26"/>
        </w:rPr>
        <w:t xml:space="preserve">(March </w:t>
      </w:r>
      <w:r>
        <w:rPr>
          <w:color w:val="1F1F1F"/>
          <w:sz w:val="26"/>
        </w:rPr>
        <w:t xml:space="preserve">1998): </w:t>
      </w:r>
      <w:r>
        <w:rPr>
          <w:color w:val="2F2F2F"/>
          <w:sz w:val="26"/>
        </w:rPr>
        <w:t>247-50.</w:t>
      </w:r>
    </w:p>
    <w:p w:rsidR="009D78A7" w:rsidRDefault="009D78A7">
      <w:pPr>
        <w:spacing w:line="290" w:lineRule="auto"/>
        <w:rPr>
          <w:sz w:val="26"/>
        </w:rPr>
        <w:sectPr w:rsidR="009D78A7">
          <w:pgSz w:w="8400" w:h="10130"/>
          <w:pgMar w:top="200" w:right="300" w:bottom="280" w:left="320" w:header="720" w:footer="720" w:gutter="0"/>
          <w:cols w:space="720"/>
        </w:sectPr>
      </w:pPr>
    </w:p>
    <w:p w:rsidR="009D78A7" w:rsidRDefault="0093348A">
      <w:pPr>
        <w:pStyle w:val="ListParagraph"/>
        <w:numPr>
          <w:ilvl w:val="0"/>
          <w:numId w:val="4"/>
        </w:numPr>
        <w:tabs>
          <w:tab w:val="left" w:pos="767"/>
          <w:tab w:val="left" w:pos="789"/>
        </w:tabs>
        <w:spacing w:before="78" w:line="297" w:lineRule="auto"/>
        <w:ind w:left="767" w:right="534" w:hanging="401"/>
        <w:rPr>
          <w:color w:val="2F2D6E"/>
          <w:sz w:val="26"/>
          <w:u w:val="thick" w:color="2F2D6E"/>
        </w:rPr>
      </w:pPr>
      <w:r>
        <w:rPr>
          <w:color w:val="2F2D6E"/>
          <w:sz w:val="26"/>
        </w:rPr>
        <w:lastRenderedPageBreak/>
        <w:tab/>
      </w:r>
      <w:r>
        <w:rPr>
          <w:color w:val="212121"/>
          <w:w w:val="105"/>
          <w:sz w:val="26"/>
        </w:rPr>
        <w:t>James</w:t>
      </w:r>
      <w:r>
        <w:rPr>
          <w:color w:val="212121"/>
          <w:spacing w:val="-4"/>
          <w:w w:val="105"/>
          <w:sz w:val="26"/>
        </w:rPr>
        <w:t xml:space="preserve"> </w:t>
      </w:r>
      <w:r>
        <w:rPr>
          <w:color w:val="212121"/>
          <w:w w:val="105"/>
          <w:sz w:val="26"/>
        </w:rPr>
        <w:t>M.</w:t>
      </w:r>
      <w:r>
        <w:rPr>
          <w:color w:val="212121"/>
          <w:spacing w:val="-5"/>
          <w:w w:val="105"/>
          <w:sz w:val="26"/>
        </w:rPr>
        <w:t xml:space="preserve"> </w:t>
      </w:r>
      <w:r>
        <w:rPr>
          <w:color w:val="212121"/>
          <w:w w:val="105"/>
          <w:sz w:val="26"/>
        </w:rPr>
        <w:t>Greenblatt,</w:t>
      </w:r>
      <w:r>
        <w:rPr>
          <w:color w:val="212121"/>
          <w:spacing w:val="-17"/>
          <w:w w:val="105"/>
          <w:sz w:val="26"/>
        </w:rPr>
        <w:t xml:space="preserve"> </w:t>
      </w:r>
      <w:r>
        <w:rPr>
          <w:color w:val="212121"/>
          <w:w w:val="105"/>
          <w:sz w:val="28"/>
        </w:rPr>
        <w:t>:MD,</w:t>
      </w:r>
      <w:r>
        <w:rPr>
          <w:color w:val="212121"/>
          <w:spacing w:val="-15"/>
          <w:w w:val="105"/>
          <w:sz w:val="28"/>
        </w:rPr>
        <w:t xml:space="preserve"> </w:t>
      </w:r>
      <w:r>
        <w:rPr>
          <w:color w:val="383838"/>
          <w:w w:val="105"/>
          <w:sz w:val="26"/>
        </w:rPr>
        <w:t>"Is</w:t>
      </w:r>
      <w:r>
        <w:rPr>
          <w:color w:val="383838"/>
          <w:spacing w:val="40"/>
          <w:w w:val="105"/>
          <w:sz w:val="26"/>
        </w:rPr>
        <w:t xml:space="preserve"> </w:t>
      </w:r>
      <w:r>
        <w:rPr>
          <w:color w:val="212121"/>
          <w:w w:val="105"/>
          <w:sz w:val="26"/>
        </w:rPr>
        <w:t>Gluten</w:t>
      </w:r>
      <w:r>
        <w:rPr>
          <w:color w:val="212121"/>
          <w:spacing w:val="-6"/>
          <w:w w:val="105"/>
          <w:sz w:val="26"/>
        </w:rPr>
        <w:t xml:space="preserve"> </w:t>
      </w:r>
      <w:r>
        <w:rPr>
          <w:color w:val="212121"/>
          <w:w w:val="105"/>
          <w:sz w:val="26"/>
        </w:rPr>
        <w:t>Making</w:t>
      </w:r>
      <w:r>
        <w:rPr>
          <w:color w:val="212121"/>
          <w:spacing w:val="-2"/>
          <w:w w:val="105"/>
          <w:sz w:val="26"/>
        </w:rPr>
        <w:t xml:space="preserve"> </w:t>
      </w:r>
      <w:r>
        <w:rPr>
          <w:color w:val="212121"/>
          <w:w w:val="105"/>
          <w:sz w:val="26"/>
        </w:rPr>
        <w:t>You Depressed? The</w:t>
      </w:r>
      <w:r>
        <w:rPr>
          <w:color w:val="212121"/>
          <w:spacing w:val="-1"/>
          <w:w w:val="105"/>
          <w:sz w:val="26"/>
        </w:rPr>
        <w:t xml:space="preserve"> </w:t>
      </w:r>
      <w:r>
        <w:rPr>
          <w:color w:val="212121"/>
          <w:w w:val="105"/>
          <w:sz w:val="26"/>
        </w:rPr>
        <w:t xml:space="preserve">Link </w:t>
      </w:r>
      <w:r>
        <w:rPr>
          <w:color w:val="11110F"/>
          <w:w w:val="105"/>
          <w:sz w:val="26"/>
        </w:rPr>
        <w:t>Be</w:t>
      </w:r>
      <w:r>
        <w:rPr>
          <w:color w:val="383838"/>
          <w:w w:val="105"/>
          <w:sz w:val="26"/>
        </w:rPr>
        <w:t xml:space="preserve">tween </w:t>
      </w:r>
      <w:r>
        <w:rPr>
          <w:color w:val="212121"/>
          <w:w w:val="105"/>
          <w:sz w:val="26"/>
        </w:rPr>
        <w:t xml:space="preserve">Celiac Disease and </w:t>
      </w:r>
      <w:r>
        <w:rPr>
          <w:color w:val="212121"/>
          <w:sz w:val="26"/>
        </w:rPr>
        <w:t>Depression,,</w:t>
      </w:r>
      <w:r>
        <w:rPr>
          <w:color w:val="212121"/>
          <w:spacing w:val="40"/>
          <w:sz w:val="26"/>
        </w:rPr>
        <w:t xml:space="preserve"> </w:t>
      </w:r>
      <w:r>
        <w:rPr>
          <w:color w:val="212121"/>
          <w:sz w:val="26"/>
        </w:rPr>
        <w:t xml:space="preserve">The </w:t>
      </w:r>
      <w:r>
        <w:rPr>
          <w:color w:val="11110F"/>
          <w:sz w:val="26"/>
        </w:rPr>
        <w:t xml:space="preserve">Breakthrough Depression </w:t>
      </w:r>
      <w:r>
        <w:rPr>
          <w:color w:val="212121"/>
          <w:sz w:val="26"/>
        </w:rPr>
        <w:t xml:space="preserve">Solution (blog), </w:t>
      </w:r>
      <w:r>
        <w:rPr>
          <w:i/>
          <w:color w:val="212121"/>
          <w:w w:val="105"/>
          <w:sz w:val="27"/>
        </w:rPr>
        <w:t xml:space="preserve">Psychology Today, </w:t>
      </w:r>
      <w:hyperlink r:id="rId104">
        <w:r>
          <w:rPr>
            <w:color w:val="212121"/>
            <w:spacing w:val="-2"/>
            <w:w w:val="105"/>
            <w:sz w:val="26"/>
          </w:rPr>
          <w:t>http:</w:t>
        </w:r>
        <w:r>
          <w:rPr>
            <w:color w:val="706E70"/>
            <w:spacing w:val="-2"/>
            <w:w w:val="105"/>
            <w:sz w:val="26"/>
          </w:rPr>
          <w:t>//</w:t>
        </w:r>
        <w:r>
          <w:rPr>
            <w:color w:val="212121"/>
            <w:spacing w:val="-2"/>
            <w:w w:val="105"/>
            <w:sz w:val="26"/>
          </w:rPr>
          <w:t>www.psychologytoday.com/blog</w:t>
        </w:r>
        <w:r>
          <w:rPr>
            <w:color w:val="706E70"/>
            <w:spacing w:val="-2"/>
            <w:w w:val="105"/>
            <w:sz w:val="26"/>
          </w:rPr>
          <w:t>/</w:t>
        </w:r>
        <w:r>
          <w:rPr>
            <w:color w:val="212121"/>
            <w:spacing w:val="-2"/>
            <w:w w:val="105"/>
            <w:sz w:val="26"/>
          </w:rPr>
          <w:t>the-breakthrough</w:t>
        </w:r>
      </w:hyperlink>
      <w:r>
        <w:rPr>
          <w:color w:val="212121"/>
          <w:spacing w:val="-2"/>
          <w:w w:val="105"/>
          <w:sz w:val="26"/>
        </w:rPr>
        <w:t xml:space="preserve">­ </w:t>
      </w:r>
      <w:r>
        <w:rPr>
          <w:color w:val="212121"/>
          <w:sz w:val="26"/>
        </w:rPr>
        <w:t>depression-solutio</w:t>
      </w:r>
      <w:r>
        <w:rPr>
          <w:color w:val="212121"/>
          <w:spacing w:val="80"/>
          <w:sz w:val="26"/>
        </w:rPr>
        <w:t xml:space="preserve"> </w:t>
      </w:r>
      <w:r>
        <w:rPr>
          <w:color w:val="212121"/>
          <w:sz w:val="26"/>
        </w:rPr>
        <w:t>201105</w:t>
      </w:r>
      <w:r>
        <w:rPr>
          <w:color w:val="706E70"/>
          <w:sz w:val="26"/>
        </w:rPr>
        <w:t>/</w:t>
      </w:r>
      <w:r>
        <w:rPr>
          <w:color w:val="212121"/>
          <w:sz w:val="26"/>
        </w:rPr>
        <w:t xml:space="preserve">is-gluten-making-you-depressed </w:t>
      </w:r>
      <w:r>
        <w:rPr>
          <w:color w:val="212121"/>
          <w:w w:val="105"/>
          <w:sz w:val="26"/>
        </w:rPr>
        <w:t>(May 24, 2011).</w:t>
      </w:r>
    </w:p>
    <w:p w:rsidR="009D78A7" w:rsidRDefault="0093348A">
      <w:pPr>
        <w:pStyle w:val="ListParagraph"/>
        <w:numPr>
          <w:ilvl w:val="0"/>
          <w:numId w:val="4"/>
        </w:numPr>
        <w:tabs>
          <w:tab w:val="left" w:pos="772"/>
          <w:tab w:val="left" w:pos="789"/>
        </w:tabs>
        <w:spacing w:before="6" w:line="300" w:lineRule="auto"/>
        <w:ind w:left="772" w:right="512" w:hanging="406"/>
        <w:rPr>
          <w:color w:val="2F2D6E"/>
          <w:sz w:val="26"/>
          <w:u w:val="thick" w:color="2F2D6E"/>
        </w:rPr>
      </w:pPr>
      <w:r>
        <w:rPr>
          <w:color w:val="2F2D6E"/>
          <w:sz w:val="26"/>
        </w:rPr>
        <w:tab/>
      </w:r>
      <w:r>
        <w:rPr>
          <w:color w:val="212121"/>
          <w:w w:val="105"/>
          <w:sz w:val="26"/>
        </w:rPr>
        <w:t>J.</w:t>
      </w:r>
      <w:r>
        <w:rPr>
          <w:color w:val="212121"/>
          <w:spacing w:val="-13"/>
          <w:w w:val="105"/>
          <w:sz w:val="26"/>
        </w:rPr>
        <w:t xml:space="preserve"> </w:t>
      </w:r>
      <w:r>
        <w:rPr>
          <w:color w:val="212121"/>
          <w:w w:val="105"/>
          <w:sz w:val="26"/>
        </w:rPr>
        <w:t>F.</w:t>
      </w:r>
      <w:r>
        <w:rPr>
          <w:color w:val="212121"/>
          <w:spacing w:val="-9"/>
          <w:w w:val="105"/>
          <w:sz w:val="26"/>
        </w:rPr>
        <w:t xml:space="preserve"> </w:t>
      </w:r>
      <w:r>
        <w:rPr>
          <w:color w:val="212121"/>
          <w:w w:val="105"/>
          <w:sz w:val="26"/>
        </w:rPr>
        <w:t>Ludvigsson, et</w:t>
      </w:r>
      <w:r>
        <w:rPr>
          <w:color w:val="212121"/>
          <w:spacing w:val="-8"/>
          <w:w w:val="105"/>
          <w:sz w:val="26"/>
        </w:rPr>
        <w:t xml:space="preserve"> </w:t>
      </w:r>
      <w:r>
        <w:rPr>
          <w:color w:val="212121"/>
          <w:w w:val="105"/>
          <w:sz w:val="26"/>
        </w:rPr>
        <w:t>al.,</w:t>
      </w:r>
      <w:r>
        <w:rPr>
          <w:color w:val="212121"/>
          <w:spacing w:val="-17"/>
          <w:w w:val="105"/>
          <w:sz w:val="26"/>
        </w:rPr>
        <w:t xml:space="preserve"> </w:t>
      </w:r>
      <w:r>
        <w:rPr>
          <w:color w:val="383838"/>
          <w:w w:val="105"/>
          <w:sz w:val="26"/>
        </w:rPr>
        <w:t>"Coeliac</w:t>
      </w:r>
      <w:r>
        <w:rPr>
          <w:color w:val="383838"/>
          <w:spacing w:val="-9"/>
          <w:w w:val="105"/>
          <w:sz w:val="26"/>
        </w:rPr>
        <w:t xml:space="preserve"> </w:t>
      </w:r>
      <w:r>
        <w:rPr>
          <w:color w:val="11110F"/>
          <w:w w:val="105"/>
          <w:sz w:val="26"/>
        </w:rPr>
        <w:t>Disease</w:t>
      </w:r>
      <w:r>
        <w:rPr>
          <w:color w:val="11110F"/>
          <w:spacing w:val="-2"/>
          <w:w w:val="105"/>
          <w:sz w:val="26"/>
        </w:rPr>
        <w:t xml:space="preserve"> </w:t>
      </w:r>
      <w:r>
        <w:rPr>
          <w:color w:val="212121"/>
          <w:w w:val="105"/>
          <w:sz w:val="26"/>
        </w:rPr>
        <w:t>and</w:t>
      </w:r>
      <w:r>
        <w:rPr>
          <w:color w:val="212121"/>
          <w:spacing w:val="-14"/>
          <w:w w:val="105"/>
          <w:sz w:val="26"/>
        </w:rPr>
        <w:t xml:space="preserve"> </w:t>
      </w:r>
      <w:r>
        <w:rPr>
          <w:color w:val="212121"/>
          <w:w w:val="105"/>
          <w:sz w:val="26"/>
        </w:rPr>
        <w:t>Risk</w:t>
      </w:r>
      <w:r>
        <w:rPr>
          <w:color w:val="212121"/>
          <w:spacing w:val="-5"/>
          <w:w w:val="105"/>
          <w:sz w:val="26"/>
        </w:rPr>
        <w:t xml:space="preserve"> </w:t>
      </w:r>
      <w:r>
        <w:rPr>
          <w:color w:val="212121"/>
          <w:w w:val="105"/>
          <w:sz w:val="26"/>
        </w:rPr>
        <w:t>of</w:t>
      </w:r>
      <w:r>
        <w:rPr>
          <w:color w:val="212121"/>
          <w:spacing w:val="-17"/>
          <w:w w:val="105"/>
          <w:sz w:val="26"/>
        </w:rPr>
        <w:t xml:space="preserve"> </w:t>
      </w:r>
      <w:r>
        <w:rPr>
          <w:color w:val="212121"/>
          <w:w w:val="105"/>
          <w:sz w:val="26"/>
        </w:rPr>
        <w:t xml:space="preserve">Mood Disorders-A General Population-based Cohort Study,, </w:t>
      </w:r>
      <w:r>
        <w:rPr>
          <w:i/>
          <w:color w:val="212121"/>
          <w:w w:val="105"/>
          <w:sz w:val="27"/>
        </w:rPr>
        <w:t xml:space="preserve">Journal </w:t>
      </w:r>
      <w:r>
        <w:rPr>
          <w:i/>
          <w:color w:val="11110F"/>
          <w:w w:val="105"/>
          <w:sz w:val="27"/>
        </w:rPr>
        <w:t>of</w:t>
      </w:r>
      <w:r>
        <w:rPr>
          <w:i/>
          <w:color w:val="11110F"/>
          <w:spacing w:val="-8"/>
          <w:w w:val="105"/>
          <w:sz w:val="27"/>
        </w:rPr>
        <w:t xml:space="preserve"> </w:t>
      </w:r>
      <w:r>
        <w:rPr>
          <w:i/>
          <w:color w:val="212121"/>
          <w:w w:val="105"/>
          <w:sz w:val="27"/>
        </w:rPr>
        <w:t xml:space="preserve">Affective </w:t>
      </w:r>
      <w:r>
        <w:rPr>
          <w:i/>
          <w:color w:val="11110F"/>
          <w:w w:val="105"/>
          <w:sz w:val="27"/>
        </w:rPr>
        <w:t>Disorde</w:t>
      </w:r>
      <w:r>
        <w:rPr>
          <w:i/>
          <w:color w:val="383838"/>
          <w:w w:val="105"/>
          <w:sz w:val="27"/>
        </w:rPr>
        <w:t>rs</w:t>
      </w:r>
      <w:r>
        <w:rPr>
          <w:i/>
          <w:color w:val="383838"/>
          <w:spacing w:val="-1"/>
          <w:w w:val="105"/>
          <w:sz w:val="27"/>
        </w:rPr>
        <w:t xml:space="preserve"> </w:t>
      </w:r>
      <w:r>
        <w:rPr>
          <w:color w:val="212121"/>
          <w:w w:val="105"/>
          <w:sz w:val="26"/>
        </w:rPr>
        <w:t>99,</w:t>
      </w:r>
      <w:r>
        <w:rPr>
          <w:color w:val="212121"/>
          <w:spacing w:val="-4"/>
          <w:w w:val="105"/>
          <w:sz w:val="26"/>
        </w:rPr>
        <w:t xml:space="preserve"> </w:t>
      </w:r>
      <w:r>
        <w:rPr>
          <w:color w:val="212121"/>
          <w:w w:val="105"/>
          <w:sz w:val="26"/>
        </w:rPr>
        <w:t>nos. 1-3</w:t>
      </w:r>
      <w:r>
        <w:rPr>
          <w:color w:val="212121"/>
          <w:spacing w:val="33"/>
          <w:w w:val="105"/>
          <w:sz w:val="26"/>
        </w:rPr>
        <w:t xml:space="preserve"> </w:t>
      </w:r>
      <w:r>
        <w:rPr>
          <w:color w:val="383838"/>
          <w:w w:val="105"/>
          <w:sz w:val="26"/>
        </w:rPr>
        <w:t xml:space="preserve">(April </w:t>
      </w:r>
      <w:r>
        <w:rPr>
          <w:color w:val="212121"/>
          <w:w w:val="105"/>
          <w:sz w:val="26"/>
        </w:rPr>
        <w:t>2007):</w:t>
      </w:r>
    </w:p>
    <w:p w:rsidR="009D78A7" w:rsidRDefault="0093348A">
      <w:pPr>
        <w:spacing w:line="289" w:lineRule="exact"/>
        <w:ind w:left="775"/>
        <w:rPr>
          <w:sz w:val="26"/>
        </w:rPr>
      </w:pPr>
      <w:r>
        <w:rPr>
          <w:color w:val="212121"/>
          <w:w w:val="105"/>
          <w:sz w:val="26"/>
        </w:rPr>
        <w:t>117-</w:t>
      </w:r>
      <w:r>
        <w:rPr>
          <w:color w:val="212121"/>
          <w:spacing w:val="-5"/>
          <w:w w:val="110"/>
          <w:sz w:val="26"/>
        </w:rPr>
        <w:t>26.</w:t>
      </w:r>
    </w:p>
    <w:p w:rsidR="009D78A7" w:rsidRDefault="0093348A">
      <w:pPr>
        <w:pStyle w:val="ListParagraph"/>
        <w:numPr>
          <w:ilvl w:val="0"/>
          <w:numId w:val="4"/>
        </w:numPr>
        <w:tabs>
          <w:tab w:val="left" w:pos="772"/>
          <w:tab w:val="left" w:pos="789"/>
        </w:tabs>
        <w:spacing w:before="62" w:line="288" w:lineRule="auto"/>
        <w:ind w:left="772" w:right="626" w:hanging="406"/>
        <w:jc w:val="both"/>
        <w:rPr>
          <w:color w:val="2F2D6E"/>
          <w:sz w:val="26"/>
          <w:u w:val="thick" w:color="2F2D6E"/>
        </w:rPr>
      </w:pPr>
      <w:r>
        <w:rPr>
          <w:color w:val="2F2D6E"/>
          <w:sz w:val="26"/>
        </w:rPr>
        <w:tab/>
      </w:r>
      <w:r>
        <w:rPr>
          <w:color w:val="212121"/>
          <w:w w:val="105"/>
          <w:sz w:val="26"/>
        </w:rPr>
        <w:t>J.</w:t>
      </w:r>
      <w:r>
        <w:rPr>
          <w:color w:val="212121"/>
          <w:spacing w:val="-16"/>
          <w:w w:val="105"/>
          <w:sz w:val="26"/>
        </w:rPr>
        <w:t xml:space="preserve"> </w:t>
      </w:r>
      <w:r>
        <w:rPr>
          <w:color w:val="212121"/>
          <w:w w:val="105"/>
          <w:sz w:val="26"/>
        </w:rPr>
        <w:t>F.</w:t>
      </w:r>
      <w:r>
        <w:rPr>
          <w:color w:val="212121"/>
          <w:spacing w:val="-13"/>
          <w:w w:val="105"/>
          <w:sz w:val="26"/>
        </w:rPr>
        <w:t xml:space="preserve"> </w:t>
      </w:r>
      <w:r>
        <w:rPr>
          <w:color w:val="212121"/>
          <w:w w:val="105"/>
          <w:sz w:val="26"/>
        </w:rPr>
        <w:t>Ludvigsson, et</w:t>
      </w:r>
      <w:r>
        <w:rPr>
          <w:color w:val="212121"/>
          <w:spacing w:val="-16"/>
          <w:w w:val="105"/>
          <w:sz w:val="26"/>
        </w:rPr>
        <w:t xml:space="preserve"> </w:t>
      </w:r>
      <w:r>
        <w:rPr>
          <w:color w:val="212121"/>
          <w:w w:val="105"/>
          <w:sz w:val="26"/>
        </w:rPr>
        <w:t>al.,</w:t>
      </w:r>
      <w:r>
        <w:rPr>
          <w:color w:val="212121"/>
          <w:spacing w:val="-18"/>
          <w:w w:val="105"/>
          <w:sz w:val="26"/>
        </w:rPr>
        <w:t xml:space="preserve"> </w:t>
      </w:r>
      <w:r>
        <w:rPr>
          <w:color w:val="383838"/>
          <w:w w:val="105"/>
          <w:sz w:val="26"/>
        </w:rPr>
        <w:t xml:space="preserve">"Increased </w:t>
      </w:r>
      <w:r>
        <w:rPr>
          <w:color w:val="212121"/>
          <w:w w:val="105"/>
          <w:sz w:val="26"/>
        </w:rPr>
        <w:t>Suicide</w:t>
      </w:r>
      <w:r>
        <w:rPr>
          <w:color w:val="212121"/>
          <w:spacing w:val="-18"/>
          <w:w w:val="105"/>
          <w:sz w:val="26"/>
        </w:rPr>
        <w:t xml:space="preserve"> </w:t>
      </w:r>
      <w:r>
        <w:rPr>
          <w:color w:val="212121"/>
          <w:w w:val="105"/>
          <w:sz w:val="26"/>
        </w:rPr>
        <w:t>Risk</w:t>
      </w:r>
      <w:r>
        <w:rPr>
          <w:color w:val="212121"/>
          <w:spacing w:val="-11"/>
          <w:w w:val="105"/>
          <w:sz w:val="26"/>
        </w:rPr>
        <w:t xml:space="preserve"> </w:t>
      </w:r>
      <w:r>
        <w:rPr>
          <w:color w:val="212121"/>
          <w:w w:val="105"/>
          <w:sz w:val="28"/>
        </w:rPr>
        <w:t>in</w:t>
      </w:r>
      <w:r>
        <w:rPr>
          <w:color w:val="212121"/>
          <w:spacing w:val="-18"/>
          <w:w w:val="105"/>
          <w:sz w:val="28"/>
        </w:rPr>
        <w:t xml:space="preserve"> </w:t>
      </w:r>
      <w:r>
        <w:rPr>
          <w:color w:val="212121"/>
          <w:w w:val="105"/>
          <w:sz w:val="26"/>
        </w:rPr>
        <w:t>Coeliac Disease-A Swedish Nationwide Cohort Study,'</w:t>
      </w:r>
      <w:r>
        <w:rPr>
          <w:color w:val="212121"/>
          <w:spacing w:val="40"/>
          <w:w w:val="105"/>
          <w:sz w:val="26"/>
        </w:rPr>
        <w:t xml:space="preserve"> </w:t>
      </w:r>
      <w:r>
        <w:rPr>
          <w:i/>
          <w:color w:val="212121"/>
          <w:w w:val="105"/>
          <w:sz w:val="27"/>
        </w:rPr>
        <w:t xml:space="preserve">Digest of Liver Disorders </w:t>
      </w:r>
      <w:r>
        <w:rPr>
          <w:color w:val="212121"/>
          <w:w w:val="105"/>
          <w:sz w:val="26"/>
        </w:rPr>
        <w:t xml:space="preserve">43, no. 8 </w:t>
      </w:r>
      <w:r>
        <w:rPr>
          <w:color w:val="383838"/>
          <w:w w:val="105"/>
          <w:sz w:val="26"/>
        </w:rPr>
        <w:t xml:space="preserve">(August </w:t>
      </w:r>
      <w:r>
        <w:rPr>
          <w:color w:val="212121"/>
          <w:w w:val="105"/>
          <w:sz w:val="26"/>
        </w:rPr>
        <w:t>2011): 616-22.</w:t>
      </w:r>
    </w:p>
    <w:p w:rsidR="009D78A7" w:rsidRDefault="0093348A">
      <w:pPr>
        <w:pStyle w:val="ListParagraph"/>
        <w:numPr>
          <w:ilvl w:val="0"/>
          <w:numId w:val="4"/>
        </w:numPr>
        <w:tabs>
          <w:tab w:val="left" w:pos="767"/>
          <w:tab w:val="left" w:pos="781"/>
        </w:tabs>
        <w:spacing w:line="292" w:lineRule="auto"/>
        <w:ind w:left="767" w:right="746" w:hanging="401"/>
        <w:rPr>
          <w:color w:val="2F2D6E"/>
          <w:sz w:val="26"/>
          <w:u w:val="thick" w:color="2F2D6E"/>
        </w:rPr>
      </w:pPr>
      <w:r>
        <w:rPr>
          <w:color w:val="2F2D6E"/>
          <w:sz w:val="26"/>
        </w:rPr>
        <w:tab/>
      </w:r>
      <w:r>
        <w:rPr>
          <w:color w:val="212121"/>
          <w:sz w:val="26"/>
        </w:rPr>
        <w:t xml:space="preserve">M. G. Carta, et al., </w:t>
      </w:r>
      <w:r>
        <w:rPr>
          <w:color w:val="383838"/>
          <w:sz w:val="26"/>
        </w:rPr>
        <w:t>"Recurrent</w:t>
      </w:r>
      <w:r>
        <w:rPr>
          <w:color w:val="383838"/>
          <w:spacing w:val="40"/>
          <w:sz w:val="26"/>
        </w:rPr>
        <w:t xml:space="preserve"> </w:t>
      </w:r>
      <w:r>
        <w:rPr>
          <w:color w:val="11110F"/>
          <w:sz w:val="26"/>
        </w:rPr>
        <w:t xml:space="preserve">Brief </w:t>
      </w:r>
      <w:r>
        <w:rPr>
          <w:color w:val="212121"/>
          <w:sz w:val="26"/>
        </w:rPr>
        <w:t xml:space="preserve">Depression </w:t>
      </w:r>
      <w:r>
        <w:rPr>
          <w:color w:val="212121"/>
          <w:sz w:val="28"/>
        </w:rPr>
        <w:t xml:space="preserve">in </w:t>
      </w:r>
      <w:r>
        <w:rPr>
          <w:color w:val="212121"/>
          <w:sz w:val="26"/>
        </w:rPr>
        <w:t>Celiac Disease,'</w:t>
      </w:r>
      <w:r>
        <w:rPr>
          <w:color w:val="212121"/>
          <w:spacing w:val="40"/>
          <w:sz w:val="26"/>
        </w:rPr>
        <w:t xml:space="preserve"> </w:t>
      </w:r>
      <w:r>
        <w:rPr>
          <w:i/>
          <w:color w:val="212121"/>
          <w:sz w:val="27"/>
        </w:rPr>
        <w:t xml:space="preserve">Journal of Psychosomatic Research </w:t>
      </w:r>
      <w:r>
        <w:rPr>
          <w:color w:val="212121"/>
          <w:sz w:val="26"/>
        </w:rPr>
        <w:t>55, no. 6 (December 2003): 573-74.</w:t>
      </w:r>
    </w:p>
    <w:p w:rsidR="009D78A7" w:rsidRDefault="0093348A">
      <w:pPr>
        <w:pStyle w:val="ListParagraph"/>
        <w:numPr>
          <w:ilvl w:val="0"/>
          <w:numId w:val="4"/>
        </w:numPr>
        <w:tabs>
          <w:tab w:val="left" w:pos="767"/>
          <w:tab w:val="left" w:pos="789"/>
          <w:tab w:val="left" w:pos="2149"/>
        </w:tabs>
        <w:spacing w:before="7" w:line="297" w:lineRule="auto"/>
        <w:ind w:left="767" w:right="326" w:hanging="401"/>
        <w:rPr>
          <w:color w:val="2F2D6E"/>
          <w:sz w:val="26"/>
          <w:u w:val="thick" w:color="2F2D6E"/>
        </w:rPr>
      </w:pPr>
      <w:r>
        <w:rPr>
          <w:color w:val="2F2D6E"/>
          <w:sz w:val="26"/>
        </w:rPr>
        <w:tab/>
      </w:r>
      <w:r>
        <w:rPr>
          <w:color w:val="212121"/>
          <w:sz w:val="26"/>
        </w:rPr>
        <w:t xml:space="preserve">C. Briani, et al., </w:t>
      </w:r>
      <w:r>
        <w:rPr>
          <w:color w:val="383838"/>
          <w:sz w:val="26"/>
        </w:rPr>
        <w:t xml:space="preserve">''Neurological </w:t>
      </w:r>
      <w:r>
        <w:rPr>
          <w:color w:val="212121"/>
          <w:sz w:val="26"/>
        </w:rPr>
        <w:t>Complications</w:t>
      </w:r>
      <w:r>
        <w:rPr>
          <w:color w:val="212121"/>
          <w:spacing w:val="40"/>
          <w:sz w:val="26"/>
        </w:rPr>
        <w:t xml:space="preserve"> </w:t>
      </w:r>
      <w:r>
        <w:rPr>
          <w:color w:val="212121"/>
          <w:sz w:val="26"/>
        </w:rPr>
        <w:t>of Celiac</w:t>
      </w:r>
      <w:r>
        <w:rPr>
          <w:color w:val="212121"/>
          <w:spacing w:val="40"/>
          <w:sz w:val="26"/>
        </w:rPr>
        <w:t xml:space="preserve"> </w:t>
      </w:r>
      <w:r>
        <w:rPr>
          <w:color w:val="212121"/>
          <w:sz w:val="26"/>
        </w:rPr>
        <w:t>Disease and Autoimmune Mechanisms: A Prospective Study/</w:t>
      </w:r>
      <w:r>
        <w:rPr>
          <w:color w:val="212121"/>
          <w:spacing w:val="40"/>
          <w:sz w:val="26"/>
        </w:rPr>
        <w:t xml:space="preserve"> </w:t>
      </w:r>
      <w:r>
        <w:rPr>
          <w:i/>
          <w:color w:val="212121"/>
          <w:sz w:val="27"/>
        </w:rPr>
        <w:t>Journal of</w:t>
      </w:r>
      <w:r>
        <w:rPr>
          <w:i/>
          <w:color w:val="212121"/>
          <w:sz w:val="27"/>
        </w:rPr>
        <w:tab/>
        <w:t xml:space="preserve">euroimmunology </w:t>
      </w:r>
      <w:r>
        <w:rPr>
          <w:color w:val="212121"/>
          <w:sz w:val="26"/>
        </w:rPr>
        <w:t>195, nos. 1-2</w:t>
      </w:r>
      <w:r>
        <w:rPr>
          <w:color w:val="212121"/>
          <w:spacing w:val="40"/>
          <w:sz w:val="26"/>
        </w:rPr>
        <w:t xml:space="preserve"> </w:t>
      </w:r>
      <w:r>
        <w:rPr>
          <w:color w:val="212121"/>
          <w:sz w:val="26"/>
        </w:rPr>
        <w:t>(March 2008):</w:t>
      </w:r>
    </w:p>
    <w:p w:rsidR="009D78A7" w:rsidRDefault="0093348A">
      <w:pPr>
        <w:spacing w:line="298" w:lineRule="exact"/>
        <w:ind w:left="770"/>
        <w:rPr>
          <w:sz w:val="26"/>
        </w:rPr>
      </w:pPr>
      <w:r>
        <w:rPr>
          <w:color w:val="212121"/>
          <w:w w:val="110"/>
          <w:sz w:val="26"/>
        </w:rPr>
        <w:t>171-</w:t>
      </w:r>
      <w:r>
        <w:rPr>
          <w:color w:val="212121"/>
          <w:spacing w:val="-5"/>
          <w:w w:val="110"/>
          <w:sz w:val="26"/>
        </w:rPr>
        <w:t>75.</w:t>
      </w:r>
    </w:p>
    <w:p w:rsidR="009D78A7" w:rsidRDefault="0093348A">
      <w:pPr>
        <w:pStyle w:val="ListParagraph"/>
        <w:numPr>
          <w:ilvl w:val="0"/>
          <w:numId w:val="4"/>
        </w:numPr>
        <w:tabs>
          <w:tab w:val="left" w:pos="775"/>
          <w:tab w:val="left" w:pos="785"/>
        </w:tabs>
        <w:spacing w:before="76" w:line="304" w:lineRule="auto"/>
        <w:ind w:left="775" w:right="277" w:hanging="409"/>
        <w:rPr>
          <w:color w:val="2F2D6E"/>
          <w:sz w:val="26"/>
          <w:u w:val="thick" w:color="2F2D6E"/>
        </w:rPr>
      </w:pPr>
      <w:r>
        <w:rPr>
          <w:color w:val="2F2D6E"/>
          <w:sz w:val="26"/>
        </w:rPr>
        <w:tab/>
      </w:r>
      <w:r>
        <w:rPr>
          <w:color w:val="212121"/>
          <w:w w:val="105"/>
          <w:sz w:val="26"/>
        </w:rPr>
        <w:t>Greenblatt,</w:t>
      </w:r>
      <w:r>
        <w:rPr>
          <w:color w:val="212121"/>
          <w:spacing w:val="-5"/>
          <w:w w:val="105"/>
          <w:sz w:val="26"/>
        </w:rPr>
        <w:t xml:space="preserve"> </w:t>
      </w:r>
      <w:r>
        <w:rPr>
          <w:color w:val="383838"/>
          <w:w w:val="105"/>
          <w:sz w:val="26"/>
        </w:rPr>
        <w:t>"Is</w:t>
      </w:r>
      <w:r>
        <w:rPr>
          <w:color w:val="383838"/>
          <w:spacing w:val="10"/>
          <w:w w:val="105"/>
          <w:sz w:val="26"/>
        </w:rPr>
        <w:t xml:space="preserve"> </w:t>
      </w:r>
      <w:r>
        <w:rPr>
          <w:color w:val="212121"/>
          <w:w w:val="105"/>
          <w:sz w:val="26"/>
        </w:rPr>
        <w:t>Gluten</w:t>
      </w:r>
      <w:r>
        <w:rPr>
          <w:color w:val="212121"/>
          <w:spacing w:val="-12"/>
          <w:w w:val="105"/>
          <w:sz w:val="26"/>
        </w:rPr>
        <w:t xml:space="preserve"> </w:t>
      </w:r>
      <w:r>
        <w:rPr>
          <w:color w:val="212121"/>
          <w:w w:val="105"/>
          <w:sz w:val="26"/>
        </w:rPr>
        <w:t>Making You</w:t>
      </w:r>
      <w:r>
        <w:rPr>
          <w:color w:val="212121"/>
          <w:spacing w:val="-15"/>
          <w:w w:val="105"/>
          <w:sz w:val="26"/>
        </w:rPr>
        <w:t xml:space="preserve"> </w:t>
      </w:r>
      <w:r>
        <w:rPr>
          <w:color w:val="212121"/>
          <w:w w:val="105"/>
          <w:sz w:val="26"/>
        </w:rPr>
        <w:t>Depressed?'</w:t>
      </w:r>
      <w:r>
        <w:rPr>
          <w:color w:val="212121"/>
          <w:spacing w:val="38"/>
          <w:w w:val="105"/>
          <w:sz w:val="26"/>
        </w:rPr>
        <w:t xml:space="preserve"> </w:t>
      </w:r>
      <w:r>
        <w:rPr>
          <w:color w:val="383838"/>
          <w:w w:val="105"/>
          <w:sz w:val="26"/>
        </w:rPr>
        <w:t>(see</w:t>
      </w:r>
      <w:r>
        <w:rPr>
          <w:color w:val="383838"/>
          <w:spacing w:val="-18"/>
          <w:w w:val="105"/>
          <w:sz w:val="26"/>
        </w:rPr>
        <w:t xml:space="preserve"> </w:t>
      </w:r>
      <w:r>
        <w:rPr>
          <w:color w:val="212121"/>
          <w:w w:val="105"/>
          <w:sz w:val="26"/>
        </w:rPr>
        <w:t>chap. 6, n. 8).</w:t>
      </w:r>
    </w:p>
    <w:p w:rsidR="009D78A7" w:rsidRDefault="0093348A">
      <w:pPr>
        <w:pStyle w:val="ListParagraph"/>
        <w:numPr>
          <w:ilvl w:val="0"/>
          <w:numId w:val="4"/>
        </w:numPr>
        <w:tabs>
          <w:tab w:val="left" w:pos="772"/>
          <w:tab w:val="left" w:pos="782"/>
        </w:tabs>
        <w:spacing w:line="304" w:lineRule="auto"/>
        <w:ind w:left="772" w:right="284" w:hanging="401"/>
        <w:rPr>
          <w:color w:val="2F2D6E"/>
          <w:sz w:val="26"/>
          <w:u w:val="thick" w:color="181C46"/>
        </w:rPr>
      </w:pPr>
      <w:r>
        <w:rPr>
          <w:color w:val="181C46"/>
          <w:sz w:val="26"/>
        </w:rPr>
        <w:tab/>
      </w:r>
      <w:r>
        <w:rPr>
          <w:color w:val="212121"/>
          <w:sz w:val="26"/>
        </w:rPr>
        <w:t>h</w:t>
      </w:r>
      <w:hyperlink r:id="rId105">
        <w:r>
          <w:rPr>
            <w:color w:val="212121"/>
            <w:sz w:val="26"/>
          </w:rPr>
          <w:t>ttp:</w:t>
        </w:r>
        <w:r>
          <w:rPr>
            <w:color w:val="706E70"/>
            <w:sz w:val="26"/>
          </w:rPr>
          <w:t>//</w:t>
        </w:r>
        <w:r>
          <w:rPr>
            <w:color w:val="212121"/>
            <w:sz w:val="26"/>
          </w:rPr>
          <w:t>www.scientificamerican.com/article.</w:t>
        </w:r>
        <w:r>
          <w:rPr>
            <w:color w:val="212121"/>
            <w:spacing w:val="-42"/>
            <w:sz w:val="26"/>
          </w:rPr>
          <w:t xml:space="preserve"> </w:t>
        </w:r>
        <w:r>
          <w:rPr>
            <w:color w:val="212121"/>
            <w:sz w:val="26"/>
          </w:rPr>
          <w:t>cfm?id=gut-second­</w:t>
        </w:r>
      </w:hyperlink>
      <w:r>
        <w:rPr>
          <w:color w:val="212121"/>
          <w:sz w:val="26"/>
        </w:rPr>
        <w:t xml:space="preserve"> </w:t>
      </w:r>
      <w:r>
        <w:rPr>
          <w:color w:val="212121"/>
          <w:spacing w:val="-2"/>
          <w:sz w:val="26"/>
        </w:rPr>
        <w:t>brain.</w:t>
      </w:r>
    </w:p>
    <w:p w:rsidR="009D78A7" w:rsidRDefault="009D78A7">
      <w:pPr>
        <w:spacing w:line="304" w:lineRule="auto"/>
        <w:rPr>
          <w:sz w:val="26"/>
        </w:rPr>
        <w:sectPr w:rsidR="009D78A7">
          <w:pgSz w:w="8400" w:h="10130"/>
          <w:pgMar w:top="180" w:right="300" w:bottom="280" w:left="320" w:header="720" w:footer="720" w:gutter="0"/>
          <w:cols w:space="720"/>
        </w:sectPr>
      </w:pPr>
    </w:p>
    <w:p w:rsidR="009D78A7" w:rsidRDefault="0093348A">
      <w:pPr>
        <w:pStyle w:val="ListParagraph"/>
        <w:numPr>
          <w:ilvl w:val="0"/>
          <w:numId w:val="4"/>
        </w:numPr>
        <w:tabs>
          <w:tab w:val="left" w:pos="765"/>
          <w:tab w:val="left" w:pos="785"/>
        </w:tabs>
        <w:spacing w:before="76" w:line="300" w:lineRule="auto"/>
        <w:ind w:right="497" w:hanging="397"/>
        <w:rPr>
          <w:color w:val="312F7E"/>
          <w:sz w:val="26"/>
          <w:u w:val="thick" w:color="212152"/>
        </w:rPr>
      </w:pPr>
      <w:r>
        <w:rPr>
          <w:color w:val="212152"/>
          <w:sz w:val="26"/>
        </w:rPr>
        <w:lastRenderedPageBreak/>
        <w:tab/>
      </w:r>
      <w:r>
        <w:rPr>
          <w:color w:val="212121"/>
          <w:w w:val="105"/>
          <w:sz w:val="26"/>
        </w:rPr>
        <w:t>M.</w:t>
      </w:r>
      <w:r>
        <w:rPr>
          <w:color w:val="212121"/>
          <w:spacing w:val="-17"/>
          <w:w w:val="105"/>
          <w:sz w:val="26"/>
        </w:rPr>
        <w:t xml:space="preserve"> </w:t>
      </w:r>
      <w:r>
        <w:rPr>
          <w:color w:val="212121"/>
          <w:w w:val="105"/>
          <w:sz w:val="26"/>
        </w:rPr>
        <w:t>Siwek,</w:t>
      </w:r>
      <w:r>
        <w:rPr>
          <w:color w:val="212121"/>
          <w:spacing w:val="-14"/>
          <w:w w:val="105"/>
          <w:sz w:val="26"/>
        </w:rPr>
        <w:t xml:space="preserve"> </w:t>
      </w:r>
      <w:r>
        <w:rPr>
          <w:color w:val="212121"/>
          <w:w w:val="105"/>
          <w:sz w:val="26"/>
        </w:rPr>
        <w:t>et</w:t>
      </w:r>
      <w:r>
        <w:rPr>
          <w:color w:val="212121"/>
          <w:spacing w:val="-15"/>
          <w:w w:val="105"/>
          <w:sz w:val="26"/>
        </w:rPr>
        <w:t xml:space="preserve"> </w:t>
      </w:r>
      <w:r>
        <w:rPr>
          <w:color w:val="212121"/>
          <w:w w:val="105"/>
          <w:sz w:val="26"/>
        </w:rPr>
        <w:t>al.,</w:t>
      </w:r>
      <w:r>
        <w:rPr>
          <w:color w:val="212121"/>
          <w:spacing w:val="-17"/>
          <w:w w:val="105"/>
          <w:sz w:val="26"/>
        </w:rPr>
        <w:t xml:space="preserve"> </w:t>
      </w:r>
      <w:r>
        <w:rPr>
          <w:color w:val="3B3B3B"/>
          <w:w w:val="105"/>
          <w:sz w:val="26"/>
        </w:rPr>
        <w:t>"Zinc</w:t>
      </w:r>
      <w:r>
        <w:rPr>
          <w:color w:val="3B3B3B"/>
          <w:spacing w:val="-17"/>
          <w:w w:val="105"/>
          <w:sz w:val="26"/>
        </w:rPr>
        <w:t xml:space="preserve"> </w:t>
      </w:r>
      <w:r>
        <w:rPr>
          <w:color w:val="212121"/>
          <w:w w:val="105"/>
          <w:sz w:val="26"/>
        </w:rPr>
        <w:t>Supplementation</w:t>
      </w:r>
      <w:r>
        <w:rPr>
          <w:color w:val="212121"/>
          <w:spacing w:val="-17"/>
          <w:w w:val="105"/>
          <w:sz w:val="26"/>
        </w:rPr>
        <w:t xml:space="preserve"> </w:t>
      </w:r>
      <w:r>
        <w:rPr>
          <w:color w:val="212121"/>
          <w:w w:val="105"/>
          <w:sz w:val="26"/>
        </w:rPr>
        <w:t>Augments</w:t>
      </w:r>
      <w:r>
        <w:rPr>
          <w:color w:val="212121"/>
          <w:spacing w:val="-16"/>
          <w:w w:val="105"/>
          <w:sz w:val="26"/>
        </w:rPr>
        <w:t xml:space="preserve"> </w:t>
      </w:r>
      <w:r>
        <w:rPr>
          <w:color w:val="212121"/>
          <w:w w:val="105"/>
          <w:sz w:val="26"/>
        </w:rPr>
        <w:t>Efficacy of</w:t>
      </w:r>
      <w:r>
        <w:rPr>
          <w:color w:val="212121"/>
          <w:spacing w:val="-4"/>
          <w:w w:val="105"/>
          <w:sz w:val="26"/>
        </w:rPr>
        <w:t xml:space="preserve"> </w:t>
      </w:r>
      <w:r>
        <w:rPr>
          <w:color w:val="212121"/>
          <w:w w:val="105"/>
          <w:sz w:val="26"/>
        </w:rPr>
        <w:t>Imipramine in Treatment Resistant Patients: A</w:t>
      </w:r>
      <w:r>
        <w:rPr>
          <w:color w:val="212121"/>
          <w:spacing w:val="-7"/>
          <w:w w:val="105"/>
          <w:sz w:val="26"/>
        </w:rPr>
        <w:t xml:space="preserve"> </w:t>
      </w:r>
      <w:r>
        <w:rPr>
          <w:color w:val="212121"/>
          <w:w w:val="105"/>
          <w:sz w:val="26"/>
        </w:rPr>
        <w:t>Double Blind, Placebo-controlled</w:t>
      </w:r>
      <w:r>
        <w:rPr>
          <w:color w:val="212121"/>
          <w:spacing w:val="-2"/>
          <w:w w:val="105"/>
          <w:sz w:val="26"/>
        </w:rPr>
        <w:t xml:space="preserve"> </w:t>
      </w:r>
      <w:r>
        <w:rPr>
          <w:color w:val="212121"/>
          <w:w w:val="105"/>
          <w:sz w:val="26"/>
        </w:rPr>
        <w:t>Study,'</w:t>
      </w:r>
      <w:r>
        <w:rPr>
          <w:color w:val="212121"/>
          <w:spacing w:val="40"/>
          <w:w w:val="105"/>
          <w:sz w:val="26"/>
        </w:rPr>
        <w:t xml:space="preserve"> </w:t>
      </w:r>
      <w:r>
        <w:rPr>
          <w:i/>
          <w:color w:val="212121"/>
          <w:w w:val="105"/>
          <w:sz w:val="26"/>
        </w:rPr>
        <w:t xml:space="preserve">Journal of Affective Disorders </w:t>
      </w:r>
      <w:r>
        <w:rPr>
          <w:color w:val="212121"/>
          <w:w w:val="105"/>
          <w:sz w:val="26"/>
        </w:rPr>
        <w:t>118, nos. 1-3</w:t>
      </w:r>
      <w:r>
        <w:rPr>
          <w:color w:val="212121"/>
          <w:spacing w:val="40"/>
          <w:w w:val="105"/>
          <w:sz w:val="26"/>
        </w:rPr>
        <w:t xml:space="preserve"> </w:t>
      </w:r>
      <w:r>
        <w:rPr>
          <w:color w:val="212121"/>
          <w:w w:val="105"/>
          <w:sz w:val="26"/>
        </w:rPr>
        <w:t>(November 2009): 187-95.</w:t>
      </w:r>
    </w:p>
    <w:p w:rsidR="009D78A7" w:rsidRDefault="0093348A">
      <w:pPr>
        <w:pStyle w:val="ListParagraph"/>
        <w:numPr>
          <w:ilvl w:val="0"/>
          <w:numId w:val="4"/>
        </w:numPr>
        <w:tabs>
          <w:tab w:val="left" w:pos="770"/>
          <w:tab w:val="left" w:pos="786"/>
        </w:tabs>
        <w:spacing w:before="6" w:line="300" w:lineRule="auto"/>
        <w:ind w:left="770" w:right="267" w:hanging="402"/>
        <w:rPr>
          <w:color w:val="312F7E"/>
          <w:sz w:val="26"/>
          <w:u w:val="thick" w:color="312F7E"/>
        </w:rPr>
      </w:pPr>
      <w:r>
        <w:rPr>
          <w:color w:val="312F7E"/>
          <w:sz w:val="26"/>
        </w:rPr>
        <w:tab/>
      </w:r>
      <w:r>
        <w:rPr>
          <w:color w:val="212121"/>
          <w:w w:val="105"/>
          <w:sz w:val="26"/>
        </w:rPr>
        <w:t>Greenblatt,</w:t>
      </w:r>
      <w:r>
        <w:rPr>
          <w:color w:val="212121"/>
          <w:spacing w:val="-3"/>
          <w:w w:val="105"/>
          <w:sz w:val="26"/>
        </w:rPr>
        <w:t xml:space="preserve"> </w:t>
      </w:r>
      <w:r>
        <w:rPr>
          <w:color w:val="3B3B3B"/>
          <w:w w:val="105"/>
          <w:sz w:val="26"/>
        </w:rPr>
        <w:t xml:space="preserve">"Is </w:t>
      </w:r>
      <w:r>
        <w:rPr>
          <w:color w:val="212121"/>
          <w:w w:val="105"/>
          <w:sz w:val="26"/>
        </w:rPr>
        <w:t>Gluten</w:t>
      </w:r>
      <w:r>
        <w:rPr>
          <w:color w:val="212121"/>
          <w:spacing w:val="-7"/>
          <w:w w:val="105"/>
          <w:sz w:val="26"/>
        </w:rPr>
        <w:t xml:space="preserve"> </w:t>
      </w:r>
      <w:r>
        <w:rPr>
          <w:color w:val="212121"/>
          <w:w w:val="105"/>
          <w:sz w:val="26"/>
        </w:rPr>
        <w:t>Making</w:t>
      </w:r>
      <w:r>
        <w:rPr>
          <w:color w:val="212121"/>
          <w:spacing w:val="-1"/>
          <w:w w:val="105"/>
          <w:sz w:val="26"/>
        </w:rPr>
        <w:t xml:space="preserve"> </w:t>
      </w:r>
      <w:r>
        <w:rPr>
          <w:color w:val="212121"/>
          <w:w w:val="105"/>
          <w:sz w:val="26"/>
        </w:rPr>
        <w:t>You</w:t>
      </w:r>
      <w:r>
        <w:rPr>
          <w:color w:val="212121"/>
          <w:spacing w:val="-13"/>
          <w:w w:val="105"/>
          <w:sz w:val="26"/>
        </w:rPr>
        <w:t xml:space="preserve"> </w:t>
      </w:r>
      <w:r>
        <w:rPr>
          <w:color w:val="212121"/>
          <w:w w:val="105"/>
          <w:sz w:val="26"/>
        </w:rPr>
        <w:t>Depressed?'</w:t>
      </w:r>
      <w:r>
        <w:rPr>
          <w:color w:val="212121"/>
          <w:spacing w:val="40"/>
          <w:w w:val="105"/>
          <w:sz w:val="26"/>
        </w:rPr>
        <w:t xml:space="preserve"> </w:t>
      </w:r>
      <w:r>
        <w:rPr>
          <w:color w:val="3B3B3B"/>
          <w:w w:val="105"/>
          <w:sz w:val="26"/>
        </w:rPr>
        <w:t>(see</w:t>
      </w:r>
      <w:r>
        <w:rPr>
          <w:color w:val="3B3B3B"/>
          <w:spacing w:val="-15"/>
          <w:w w:val="105"/>
          <w:sz w:val="26"/>
        </w:rPr>
        <w:t xml:space="preserve"> </w:t>
      </w:r>
      <w:r>
        <w:rPr>
          <w:color w:val="212121"/>
          <w:w w:val="105"/>
          <w:sz w:val="26"/>
        </w:rPr>
        <w:t>chap. 6, n. 8).</w:t>
      </w:r>
    </w:p>
    <w:p w:rsidR="009D78A7" w:rsidRDefault="0093348A">
      <w:pPr>
        <w:pStyle w:val="ListParagraph"/>
        <w:numPr>
          <w:ilvl w:val="0"/>
          <w:numId w:val="4"/>
        </w:numPr>
        <w:tabs>
          <w:tab w:val="left" w:pos="767"/>
          <w:tab w:val="left" w:pos="784"/>
        </w:tabs>
        <w:spacing w:before="3" w:line="302" w:lineRule="auto"/>
        <w:ind w:left="767" w:right="282" w:hanging="400"/>
        <w:rPr>
          <w:color w:val="312F7E"/>
          <w:sz w:val="26"/>
          <w:u w:val="thick" w:color="312F7E"/>
        </w:rPr>
      </w:pPr>
      <w:r>
        <w:rPr>
          <w:color w:val="312F7E"/>
          <w:sz w:val="26"/>
        </w:rPr>
        <w:tab/>
      </w:r>
      <w:r>
        <w:rPr>
          <w:color w:val="212121"/>
          <w:spacing w:val="-2"/>
          <w:w w:val="105"/>
          <w:sz w:val="26"/>
        </w:rPr>
        <w:t>Karlsson,</w:t>
      </w:r>
      <w:r>
        <w:rPr>
          <w:color w:val="212121"/>
          <w:spacing w:val="-3"/>
          <w:w w:val="105"/>
          <w:sz w:val="26"/>
        </w:rPr>
        <w:t xml:space="preserve"> </w:t>
      </w:r>
      <w:r>
        <w:rPr>
          <w:color w:val="212121"/>
          <w:spacing w:val="-2"/>
          <w:w w:val="105"/>
          <w:sz w:val="26"/>
        </w:rPr>
        <w:t>et</w:t>
      </w:r>
      <w:r>
        <w:rPr>
          <w:color w:val="212121"/>
          <w:spacing w:val="-9"/>
          <w:w w:val="105"/>
          <w:sz w:val="26"/>
        </w:rPr>
        <w:t xml:space="preserve"> </w:t>
      </w:r>
      <w:r>
        <w:rPr>
          <w:color w:val="212121"/>
          <w:spacing w:val="-2"/>
          <w:w w:val="105"/>
          <w:sz w:val="26"/>
        </w:rPr>
        <w:t>al.,</w:t>
      </w:r>
      <w:r>
        <w:rPr>
          <w:color w:val="212121"/>
          <w:spacing w:val="-16"/>
          <w:w w:val="105"/>
          <w:sz w:val="26"/>
        </w:rPr>
        <w:t xml:space="preserve"> </w:t>
      </w:r>
      <w:r>
        <w:rPr>
          <w:color w:val="3B3B3B"/>
          <w:spacing w:val="-2"/>
          <w:w w:val="105"/>
          <w:sz w:val="26"/>
        </w:rPr>
        <w:t xml:space="preserve">"Maternal </w:t>
      </w:r>
      <w:r>
        <w:rPr>
          <w:color w:val="212121"/>
          <w:spacing w:val="-2"/>
          <w:w w:val="105"/>
          <w:sz w:val="26"/>
        </w:rPr>
        <w:t>Antibodies to</w:t>
      </w:r>
      <w:r>
        <w:rPr>
          <w:color w:val="212121"/>
          <w:spacing w:val="-16"/>
          <w:w w:val="105"/>
          <w:sz w:val="26"/>
        </w:rPr>
        <w:t xml:space="preserve"> </w:t>
      </w:r>
      <w:r>
        <w:rPr>
          <w:color w:val="212121"/>
          <w:spacing w:val="-2"/>
          <w:w w:val="105"/>
          <w:sz w:val="26"/>
        </w:rPr>
        <w:t>Dietary</w:t>
      </w:r>
      <w:r>
        <w:rPr>
          <w:color w:val="212121"/>
          <w:spacing w:val="-4"/>
          <w:w w:val="105"/>
          <w:sz w:val="26"/>
        </w:rPr>
        <w:t xml:space="preserve"> </w:t>
      </w:r>
      <w:r>
        <w:rPr>
          <w:color w:val="212121"/>
          <w:spacing w:val="-2"/>
          <w:w w:val="105"/>
          <w:sz w:val="26"/>
        </w:rPr>
        <w:t xml:space="preserve">Antigens and </w:t>
      </w:r>
      <w:r>
        <w:rPr>
          <w:color w:val="212121"/>
          <w:w w:val="105"/>
          <w:sz w:val="26"/>
        </w:rPr>
        <w:t>Risk for Nonaffective Psychosis in Offspring,'</w:t>
      </w:r>
      <w:r>
        <w:rPr>
          <w:color w:val="212121"/>
          <w:spacing w:val="40"/>
          <w:w w:val="105"/>
          <w:sz w:val="26"/>
        </w:rPr>
        <w:t xml:space="preserve"> </w:t>
      </w:r>
      <w:r>
        <w:rPr>
          <w:i/>
          <w:color w:val="212121"/>
          <w:w w:val="105"/>
          <w:sz w:val="26"/>
        </w:rPr>
        <w:t xml:space="preserve">American Journal of Psychiatry </w:t>
      </w:r>
      <w:r>
        <w:rPr>
          <w:color w:val="212121"/>
          <w:w w:val="105"/>
          <w:sz w:val="26"/>
        </w:rPr>
        <w:t>169, no. 6 (June 2012): 625-32.</w:t>
      </w:r>
    </w:p>
    <w:p w:rsidR="009D78A7" w:rsidRDefault="0093348A">
      <w:pPr>
        <w:pStyle w:val="ListParagraph"/>
        <w:numPr>
          <w:ilvl w:val="0"/>
          <w:numId w:val="4"/>
        </w:numPr>
        <w:tabs>
          <w:tab w:val="left" w:pos="768"/>
          <w:tab w:val="left" w:pos="789"/>
        </w:tabs>
        <w:spacing w:line="302" w:lineRule="auto"/>
        <w:ind w:left="768" w:right="602" w:hanging="400"/>
        <w:rPr>
          <w:color w:val="312F7E"/>
          <w:sz w:val="26"/>
          <w:u w:val="thick" w:color="212152"/>
        </w:rPr>
      </w:pPr>
      <w:r>
        <w:rPr>
          <w:color w:val="212152"/>
          <w:sz w:val="26"/>
        </w:rPr>
        <w:tab/>
      </w:r>
      <w:r>
        <w:rPr>
          <w:color w:val="212121"/>
          <w:spacing w:val="-2"/>
          <w:w w:val="105"/>
          <w:sz w:val="26"/>
        </w:rPr>
        <w:t>Grnce</w:t>
      </w:r>
      <w:r>
        <w:rPr>
          <w:color w:val="212121"/>
          <w:spacing w:val="-15"/>
          <w:w w:val="105"/>
          <w:sz w:val="26"/>
        </w:rPr>
        <w:t xml:space="preserve"> </w:t>
      </w:r>
      <w:r>
        <w:rPr>
          <w:color w:val="212121"/>
          <w:spacing w:val="-2"/>
          <w:w w:val="105"/>
          <w:sz w:val="26"/>
        </w:rPr>
        <w:t>Rattue,</w:t>
      </w:r>
      <w:r>
        <w:rPr>
          <w:color w:val="212121"/>
          <w:spacing w:val="-11"/>
          <w:w w:val="105"/>
          <w:sz w:val="26"/>
        </w:rPr>
        <w:t xml:space="preserve"> </w:t>
      </w:r>
      <w:r>
        <w:rPr>
          <w:color w:val="212121"/>
          <w:spacing w:val="-2"/>
          <w:w w:val="105"/>
          <w:sz w:val="26"/>
        </w:rPr>
        <w:t>"Schizophrenia</w:t>
      </w:r>
      <w:r>
        <w:rPr>
          <w:color w:val="212121"/>
          <w:spacing w:val="-16"/>
          <w:w w:val="105"/>
          <w:sz w:val="26"/>
        </w:rPr>
        <w:t xml:space="preserve"> </w:t>
      </w:r>
      <w:r>
        <w:rPr>
          <w:color w:val="212121"/>
          <w:spacing w:val="-2"/>
          <w:w w:val="105"/>
          <w:sz w:val="26"/>
        </w:rPr>
        <w:t>Risk</w:t>
      </w:r>
      <w:r>
        <w:rPr>
          <w:color w:val="212121"/>
          <w:spacing w:val="-13"/>
          <w:w w:val="105"/>
          <w:sz w:val="26"/>
        </w:rPr>
        <w:t xml:space="preserve"> </w:t>
      </w:r>
      <w:r>
        <w:rPr>
          <w:color w:val="212121"/>
          <w:spacing w:val="-2"/>
          <w:w w:val="105"/>
          <w:sz w:val="26"/>
        </w:rPr>
        <w:t>in</w:t>
      </w:r>
      <w:r>
        <w:rPr>
          <w:color w:val="212121"/>
          <w:spacing w:val="-7"/>
          <w:w w:val="105"/>
          <w:sz w:val="26"/>
        </w:rPr>
        <w:t xml:space="preserve"> </w:t>
      </w:r>
      <w:r>
        <w:rPr>
          <w:color w:val="212121"/>
          <w:spacing w:val="-2"/>
          <w:w w:val="105"/>
          <w:sz w:val="26"/>
        </w:rPr>
        <w:t>Kids</w:t>
      </w:r>
      <w:r>
        <w:rPr>
          <w:color w:val="212121"/>
          <w:spacing w:val="-10"/>
          <w:w w:val="105"/>
          <w:sz w:val="26"/>
        </w:rPr>
        <w:t xml:space="preserve"> </w:t>
      </w:r>
      <w:r>
        <w:rPr>
          <w:color w:val="212121"/>
          <w:spacing w:val="-2"/>
          <w:w w:val="105"/>
          <w:sz w:val="26"/>
        </w:rPr>
        <w:t>Associated</w:t>
      </w:r>
      <w:r>
        <w:rPr>
          <w:color w:val="212121"/>
          <w:spacing w:val="7"/>
          <w:w w:val="105"/>
          <w:sz w:val="26"/>
        </w:rPr>
        <w:t xml:space="preserve"> </w:t>
      </w:r>
      <w:r>
        <w:rPr>
          <w:color w:val="212121"/>
          <w:spacing w:val="-2"/>
          <w:w w:val="105"/>
          <w:sz w:val="26"/>
        </w:rPr>
        <w:t xml:space="preserve">with </w:t>
      </w:r>
      <w:r>
        <w:rPr>
          <w:color w:val="212121"/>
          <w:w w:val="105"/>
          <w:sz w:val="26"/>
        </w:rPr>
        <w:t>Mothers</w:t>
      </w:r>
      <w:r>
        <w:rPr>
          <w:color w:val="212121"/>
          <w:spacing w:val="57"/>
          <w:w w:val="105"/>
          <w:sz w:val="26"/>
        </w:rPr>
        <w:t xml:space="preserve"> </w:t>
      </w:r>
      <w:r>
        <w:rPr>
          <w:color w:val="212121"/>
          <w:w w:val="105"/>
          <w:sz w:val="26"/>
        </w:rPr>
        <w:t>Gluten</w:t>
      </w:r>
      <w:r>
        <w:rPr>
          <w:color w:val="212121"/>
          <w:spacing w:val="-12"/>
          <w:w w:val="105"/>
          <w:sz w:val="26"/>
        </w:rPr>
        <w:t xml:space="preserve"> </w:t>
      </w:r>
      <w:r>
        <w:rPr>
          <w:color w:val="212121"/>
          <w:w w:val="105"/>
          <w:sz w:val="26"/>
        </w:rPr>
        <w:t>Antibodies/</w:t>
      </w:r>
      <w:r>
        <w:rPr>
          <w:color w:val="212121"/>
          <w:spacing w:val="40"/>
          <w:w w:val="105"/>
          <w:sz w:val="26"/>
        </w:rPr>
        <w:t xml:space="preserve"> </w:t>
      </w:r>
      <w:r>
        <w:rPr>
          <w:i/>
          <w:color w:val="212121"/>
          <w:w w:val="105"/>
          <w:sz w:val="26"/>
        </w:rPr>
        <w:t>Medical</w:t>
      </w:r>
      <w:r>
        <w:rPr>
          <w:i/>
          <w:color w:val="212121"/>
          <w:spacing w:val="29"/>
          <w:w w:val="105"/>
          <w:sz w:val="26"/>
        </w:rPr>
        <w:t xml:space="preserve"> </w:t>
      </w:r>
      <w:r>
        <w:rPr>
          <w:i/>
          <w:color w:val="3B3B3B"/>
          <w:w w:val="105"/>
          <w:sz w:val="26"/>
        </w:rPr>
        <w:t>N&lt;n</w:t>
      </w:r>
      <w:r>
        <w:rPr>
          <w:i/>
          <w:color w:val="3B3B3B"/>
          <w:spacing w:val="-3"/>
          <w:w w:val="105"/>
          <w:sz w:val="26"/>
        </w:rPr>
        <w:t xml:space="preserve"> </w:t>
      </w:r>
      <w:r>
        <w:rPr>
          <w:i/>
          <w:color w:val="212121"/>
          <w:w w:val="105"/>
          <w:sz w:val="26"/>
        </w:rPr>
        <w:t>s</w:t>
      </w:r>
      <w:r>
        <w:rPr>
          <w:i/>
          <w:color w:val="212121"/>
          <w:spacing w:val="-18"/>
          <w:w w:val="105"/>
          <w:sz w:val="26"/>
        </w:rPr>
        <w:t xml:space="preserve"> </w:t>
      </w:r>
      <w:r>
        <w:rPr>
          <w:i/>
          <w:color w:val="212121"/>
          <w:w w:val="105"/>
          <w:sz w:val="26"/>
        </w:rPr>
        <w:t>Today,</w:t>
      </w:r>
      <w:r>
        <w:rPr>
          <w:i/>
          <w:color w:val="212121"/>
          <w:spacing w:val="-3"/>
          <w:w w:val="105"/>
          <w:sz w:val="26"/>
        </w:rPr>
        <w:t xml:space="preserve"> </w:t>
      </w:r>
      <w:r>
        <w:rPr>
          <w:color w:val="212121"/>
          <w:w w:val="105"/>
          <w:sz w:val="26"/>
        </w:rPr>
        <w:t xml:space="preserve">2012. Accessible at </w:t>
      </w:r>
      <w:hyperlink r:id="rId106">
        <w:r>
          <w:rPr>
            <w:color w:val="212121"/>
            <w:spacing w:val="-2"/>
            <w:w w:val="105"/>
            <w:sz w:val="26"/>
          </w:rPr>
          <w:t>http:</w:t>
        </w:r>
        <w:r>
          <w:rPr>
            <w:color w:val="6E7070"/>
            <w:spacing w:val="-2"/>
            <w:w w:val="105"/>
            <w:sz w:val="26"/>
          </w:rPr>
          <w:t>//</w:t>
        </w:r>
        <w:r>
          <w:rPr>
            <w:color w:val="212121"/>
            <w:spacing w:val="-2"/>
            <w:w w:val="105"/>
            <w:sz w:val="26"/>
          </w:rPr>
          <w:t>www.medicalnewstoday.co</w:t>
        </w:r>
        <w:r>
          <w:rPr>
            <w:color w:val="3B3B3B"/>
            <w:spacing w:val="-2"/>
            <w:w w:val="105"/>
            <w:sz w:val="26"/>
          </w:rPr>
          <w:t>m/</w:t>
        </w:r>
        <w:r>
          <w:rPr>
            <w:color w:val="212121"/>
            <w:spacing w:val="-2"/>
            <w:w w:val="105"/>
            <w:sz w:val="26"/>
          </w:rPr>
          <w:t>articles</w:t>
        </w:r>
        <w:r>
          <w:rPr>
            <w:color w:val="6E7070"/>
            <w:spacing w:val="-2"/>
            <w:w w:val="105"/>
            <w:sz w:val="26"/>
          </w:rPr>
          <w:t>/</w:t>
        </w:r>
        <w:r>
          <w:rPr>
            <w:color w:val="212121"/>
            <w:spacing w:val="-2"/>
            <w:w w:val="105"/>
            <w:sz w:val="26"/>
          </w:rPr>
          <w:t>245484.php</w:t>
        </w:r>
      </w:hyperlink>
      <w:r>
        <w:rPr>
          <w:color w:val="212121"/>
          <w:spacing w:val="-2"/>
          <w:w w:val="105"/>
          <w:sz w:val="26"/>
        </w:rPr>
        <w:t xml:space="preserve"> </w:t>
      </w:r>
      <w:r>
        <w:rPr>
          <w:color w:val="3B3B3B"/>
          <w:w w:val="105"/>
          <w:sz w:val="26"/>
        </w:rPr>
        <w:t xml:space="preserve">(accessed </w:t>
      </w:r>
      <w:r>
        <w:rPr>
          <w:color w:val="212121"/>
          <w:w w:val="105"/>
          <w:sz w:val="26"/>
        </w:rPr>
        <w:t>March 30, 2013).</w:t>
      </w:r>
    </w:p>
    <w:p w:rsidR="009D78A7" w:rsidRDefault="0093348A">
      <w:pPr>
        <w:pStyle w:val="ListParagraph"/>
        <w:numPr>
          <w:ilvl w:val="0"/>
          <w:numId w:val="4"/>
        </w:numPr>
        <w:tabs>
          <w:tab w:val="left" w:pos="766"/>
          <w:tab w:val="left" w:pos="774"/>
        </w:tabs>
        <w:spacing w:line="302" w:lineRule="auto"/>
        <w:ind w:left="766" w:right="306" w:hanging="399"/>
        <w:rPr>
          <w:color w:val="312F7E"/>
          <w:sz w:val="26"/>
          <w:u w:val="thick" w:color="312F7E"/>
        </w:rPr>
      </w:pPr>
      <w:r>
        <w:rPr>
          <w:color w:val="312F7E"/>
          <w:sz w:val="26"/>
        </w:rPr>
        <w:tab/>
      </w:r>
      <w:r>
        <w:rPr>
          <w:color w:val="212121"/>
          <w:w w:val="105"/>
          <w:sz w:val="26"/>
        </w:rPr>
        <w:t>B.</w:t>
      </w:r>
      <w:r>
        <w:rPr>
          <w:color w:val="212121"/>
          <w:spacing w:val="-7"/>
          <w:w w:val="105"/>
          <w:sz w:val="26"/>
        </w:rPr>
        <w:t xml:space="preserve"> </w:t>
      </w:r>
      <w:r>
        <w:rPr>
          <w:color w:val="212121"/>
          <w:w w:val="105"/>
          <w:sz w:val="26"/>
        </w:rPr>
        <w:t>D.</w:t>
      </w:r>
      <w:r>
        <w:rPr>
          <w:color w:val="212121"/>
          <w:spacing w:val="-3"/>
          <w:w w:val="105"/>
          <w:sz w:val="26"/>
        </w:rPr>
        <w:t xml:space="preserve"> </w:t>
      </w:r>
      <w:r>
        <w:rPr>
          <w:color w:val="212121"/>
          <w:w w:val="105"/>
          <w:sz w:val="26"/>
        </w:rPr>
        <w:t>Kraft</w:t>
      </w:r>
      <w:r>
        <w:rPr>
          <w:color w:val="212121"/>
          <w:spacing w:val="-4"/>
          <w:w w:val="105"/>
          <w:sz w:val="26"/>
        </w:rPr>
        <w:t xml:space="preserve"> </w:t>
      </w:r>
      <w:r>
        <w:rPr>
          <w:color w:val="212121"/>
          <w:w w:val="105"/>
          <w:sz w:val="26"/>
        </w:rPr>
        <w:t>and</w:t>
      </w:r>
      <w:r>
        <w:rPr>
          <w:color w:val="212121"/>
          <w:spacing w:val="-12"/>
          <w:w w:val="105"/>
          <w:sz w:val="26"/>
        </w:rPr>
        <w:t xml:space="preserve"> </w:t>
      </w:r>
      <w:r>
        <w:rPr>
          <w:color w:val="212121"/>
          <w:w w:val="105"/>
          <w:sz w:val="26"/>
        </w:rPr>
        <w:t>E.</w:t>
      </w:r>
      <w:r>
        <w:rPr>
          <w:color w:val="212121"/>
          <w:spacing w:val="-3"/>
          <w:w w:val="105"/>
          <w:sz w:val="26"/>
        </w:rPr>
        <w:t xml:space="preserve"> </w:t>
      </w:r>
      <w:r>
        <w:rPr>
          <w:color w:val="212121"/>
          <w:w w:val="105"/>
          <w:sz w:val="26"/>
        </w:rPr>
        <w:t>C.</w:t>
      </w:r>
      <w:r>
        <w:rPr>
          <w:color w:val="212121"/>
          <w:spacing w:val="-8"/>
          <w:w w:val="105"/>
          <w:sz w:val="26"/>
        </w:rPr>
        <w:t xml:space="preserve"> </w:t>
      </w:r>
      <w:r>
        <w:rPr>
          <w:color w:val="212121"/>
          <w:w w:val="105"/>
          <w:sz w:val="26"/>
        </w:rPr>
        <w:t>vVestman,</w:t>
      </w:r>
      <w:r>
        <w:rPr>
          <w:color w:val="212121"/>
          <w:spacing w:val="-3"/>
          <w:w w:val="105"/>
          <w:sz w:val="26"/>
        </w:rPr>
        <w:t xml:space="preserve"> </w:t>
      </w:r>
      <w:r>
        <w:rPr>
          <w:color w:val="3B3B3B"/>
          <w:w w:val="105"/>
          <w:sz w:val="26"/>
        </w:rPr>
        <w:t>"Schizophrenia</w:t>
      </w:r>
      <w:r>
        <w:rPr>
          <w:color w:val="3B3B3B"/>
          <w:spacing w:val="40"/>
          <w:w w:val="105"/>
          <w:sz w:val="26"/>
        </w:rPr>
        <w:t xml:space="preserve"> </w:t>
      </w:r>
      <w:r>
        <w:rPr>
          <w:color w:val="212121"/>
          <w:w w:val="105"/>
          <w:sz w:val="26"/>
        </w:rPr>
        <w:t>Gluten,</w:t>
      </w:r>
      <w:r>
        <w:rPr>
          <w:color w:val="212121"/>
          <w:spacing w:val="-3"/>
          <w:w w:val="105"/>
          <w:sz w:val="26"/>
        </w:rPr>
        <w:t xml:space="preserve"> </w:t>
      </w:r>
      <w:r>
        <w:rPr>
          <w:color w:val="212121"/>
          <w:w w:val="105"/>
          <w:sz w:val="26"/>
        </w:rPr>
        <w:t>and Low-carbohydrate, Ketogenic Diets: A Case Report and Review of</w:t>
      </w:r>
      <w:r>
        <w:rPr>
          <w:color w:val="212121"/>
          <w:spacing w:val="-5"/>
          <w:w w:val="105"/>
          <w:sz w:val="26"/>
        </w:rPr>
        <w:t xml:space="preserve"> </w:t>
      </w:r>
      <w:r>
        <w:rPr>
          <w:color w:val="212121"/>
          <w:w w:val="105"/>
          <w:sz w:val="26"/>
        </w:rPr>
        <w:t>the</w:t>
      </w:r>
      <w:r>
        <w:rPr>
          <w:color w:val="212121"/>
          <w:spacing w:val="-12"/>
          <w:w w:val="105"/>
          <w:sz w:val="26"/>
        </w:rPr>
        <w:t xml:space="preserve"> </w:t>
      </w:r>
      <w:r>
        <w:rPr>
          <w:color w:val="212121"/>
          <w:w w:val="105"/>
          <w:sz w:val="26"/>
        </w:rPr>
        <w:t>Literature/</w:t>
      </w:r>
      <w:r>
        <w:rPr>
          <w:color w:val="212121"/>
          <w:spacing w:val="80"/>
          <w:w w:val="105"/>
          <w:sz w:val="26"/>
        </w:rPr>
        <w:t xml:space="preserve"> </w:t>
      </w:r>
      <w:r>
        <w:rPr>
          <w:i/>
          <w:color w:val="3B3B3B"/>
          <w:w w:val="105"/>
          <w:sz w:val="26"/>
        </w:rPr>
        <w:t>Nutrition</w:t>
      </w:r>
      <w:r>
        <w:rPr>
          <w:i/>
          <w:color w:val="3B3B3B"/>
          <w:spacing w:val="-1"/>
          <w:w w:val="105"/>
          <w:sz w:val="26"/>
        </w:rPr>
        <w:t xml:space="preserve"> </w:t>
      </w:r>
      <w:r>
        <w:rPr>
          <w:i/>
          <w:color w:val="212121"/>
          <w:w w:val="105"/>
          <w:sz w:val="26"/>
        </w:rPr>
        <w:t xml:space="preserve">&amp; Metabolism </w:t>
      </w:r>
      <w:r>
        <w:rPr>
          <w:color w:val="212121"/>
          <w:w w:val="105"/>
          <w:sz w:val="26"/>
        </w:rPr>
        <w:t>(London) 6 (February 26, 2009): 10.</w:t>
      </w:r>
    </w:p>
    <w:p w:rsidR="009D78A7" w:rsidRDefault="0093348A">
      <w:pPr>
        <w:pStyle w:val="ListParagraph"/>
        <w:numPr>
          <w:ilvl w:val="0"/>
          <w:numId w:val="4"/>
        </w:numPr>
        <w:tabs>
          <w:tab w:val="left" w:pos="788"/>
        </w:tabs>
        <w:spacing w:line="297" w:lineRule="exact"/>
        <w:ind w:left="788" w:hanging="420"/>
        <w:rPr>
          <w:color w:val="312F7E"/>
          <w:sz w:val="26"/>
          <w:u w:val="thick" w:color="312F7E"/>
        </w:rPr>
      </w:pPr>
      <w:r>
        <w:rPr>
          <w:color w:val="212121"/>
          <w:sz w:val="26"/>
        </w:rPr>
        <w:t>h</w:t>
      </w:r>
      <w:hyperlink r:id="rId107">
        <w:r>
          <w:rPr>
            <w:color w:val="212121"/>
            <w:sz w:val="26"/>
          </w:rPr>
          <w:t>ttp:</w:t>
        </w:r>
        <w:r>
          <w:rPr>
            <w:color w:val="6E7070"/>
            <w:sz w:val="26"/>
          </w:rPr>
          <w:t>//</w:t>
        </w:r>
        <w:r>
          <w:rPr>
            <w:color w:val="212121"/>
            <w:sz w:val="26"/>
          </w:rPr>
          <w:t>,.</w:t>
        </w:r>
        <w:r>
          <w:rPr>
            <w:color w:val="3B3B3B"/>
            <w:sz w:val="26"/>
          </w:rPr>
          <w:t>v</w:t>
        </w:r>
        <w:r>
          <w:rPr>
            <w:color w:val="212121"/>
            <w:sz w:val="26"/>
          </w:rPr>
          <w:t>ww.webmd.com/migraines-</w:t>
        </w:r>
        <w:r>
          <w:rPr>
            <w:color w:val="212121"/>
            <w:spacing w:val="-2"/>
            <w:sz w:val="26"/>
          </w:rPr>
          <w:t>headaches</w:t>
        </w:r>
        <w:r>
          <w:rPr>
            <w:color w:val="6E7070"/>
            <w:spacing w:val="-2"/>
            <w:sz w:val="26"/>
          </w:rPr>
          <w:t>/</w:t>
        </w:r>
        <w:r>
          <w:rPr>
            <w:color w:val="212121"/>
            <w:spacing w:val="-2"/>
            <w:sz w:val="26"/>
          </w:rPr>
          <w:t>default.htm</w:t>
        </w:r>
      </w:hyperlink>
    </w:p>
    <w:p w:rsidR="009D78A7" w:rsidRDefault="0093348A">
      <w:pPr>
        <w:spacing w:before="68"/>
        <w:ind w:left="771"/>
        <w:rPr>
          <w:sz w:val="26"/>
        </w:rPr>
      </w:pPr>
      <w:r>
        <w:rPr>
          <w:color w:val="3B3B3B"/>
          <w:w w:val="105"/>
          <w:sz w:val="26"/>
        </w:rPr>
        <w:t>(accessed</w:t>
      </w:r>
      <w:r>
        <w:rPr>
          <w:color w:val="3B3B3B"/>
          <w:spacing w:val="3"/>
          <w:w w:val="105"/>
          <w:sz w:val="26"/>
        </w:rPr>
        <w:t xml:space="preserve"> </w:t>
      </w:r>
      <w:r>
        <w:rPr>
          <w:color w:val="212121"/>
          <w:w w:val="105"/>
          <w:sz w:val="26"/>
        </w:rPr>
        <w:t>May</w:t>
      </w:r>
      <w:r>
        <w:rPr>
          <w:color w:val="212121"/>
          <w:spacing w:val="6"/>
          <w:w w:val="105"/>
          <w:sz w:val="26"/>
        </w:rPr>
        <w:t xml:space="preserve"> </w:t>
      </w:r>
      <w:r>
        <w:rPr>
          <w:color w:val="212121"/>
          <w:w w:val="105"/>
          <w:sz w:val="26"/>
        </w:rPr>
        <w:t>13,</w:t>
      </w:r>
      <w:r>
        <w:rPr>
          <w:color w:val="212121"/>
          <w:spacing w:val="1"/>
          <w:w w:val="105"/>
          <w:sz w:val="26"/>
        </w:rPr>
        <w:t xml:space="preserve"> </w:t>
      </w:r>
      <w:r>
        <w:rPr>
          <w:color w:val="212121"/>
          <w:spacing w:val="-2"/>
          <w:w w:val="105"/>
          <w:sz w:val="26"/>
        </w:rPr>
        <w:t>2013).</w:t>
      </w:r>
    </w:p>
    <w:p w:rsidR="009D78A7" w:rsidRDefault="0093348A">
      <w:pPr>
        <w:pStyle w:val="ListParagraph"/>
        <w:numPr>
          <w:ilvl w:val="0"/>
          <w:numId w:val="4"/>
        </w:numPr>
        <w:tabs>
          <w:tab w:val="left" w:pos="774"/>
          <w:tab w:val="left" w:pos="783"/>
        </w:tabs>
        <w:spacing w:before="76" w:line="302" w:lineRule="auto"/>
        <w:ind w:left="774" w:right="583" w:hanging="401"/>
        <w:rPr>
          <w:color w:val="312F7E"/>
          <w:sz w:val="26"/>
          <w:u w:val="thick" w:color="212152"/>
        </w:rPr>
      </w:pPr>
      <w:r>
        <w:rPr>
          <w:color w:val="212152"/>
          <w:sz w:val="26"/>
        </w:rPr>
        <w:tab/>
      </w:r>
      <w:r>
        <w:rPr>
          <w:color w:val="212121"/>
          <w:sz w:val="26"/>
        </w:rPr>
        <w:t>A. K. Dimib·ova,</w:t>
      </w:r>
      <w:r>
        <w:rPr>
          <w:color w:val="212121"/>
          <w:spacing w:val="40"/>
          <w:sz w:val="26"/>
        </w:rPr>
        <w:t xml:space="preserve"> </w:t>
      </w:r>
      <w:r>
        <w:rPr>
          <w:color w:val="212121"/>
          <w:sz w:val="26"/>
        </w:rPr>
        <w:t>et al., "Prevalence of Migraine in Patients with Celiac Disease and Inflammatory</w:t>
      </w:r>
      <w:r>
        <w:rPr>
          <w:color w:val="212121"/>
          <w:spacing w:val="40"/>
          <w:sz w:val="26"/>
        </w:rPr>
        <w:t xml:space="preserve"> </w:t>
      </w:r>
      <w:r>
        <w:rPr>
          <w:color w:val="212121"/>
          <w:sz w:val="26"/>
        </w:rPr>
        <w:t xml:space="preserve">Bowel Disease," </w:t>
      </w:r>
      <w:r>
        <w:rPr>
          <w:i/>
          <w:color w:val="212121"/>
          <w:sz w:val="26"/>
        </w:rPr>
        <w:t>Headache</w:t>
      </w:r>
      <w:r>
        <w:rPr>
          <w:i/>
          <w:color w:val="212121"/>
          <w:spacing w:val="40"/>
          <w:sz w:val="26"/>
        </w:rPr>
        <w:t xml:space="preserve"> </w:t>
      </w:r>
      <w:r>
        <w:rPr>
          <w:color w:val="212121"/>
          <w:sz w:val="26"/>
        </w:rPr>
        <w:t>53, no. 2 (February 2013): 344--55.</w:t>
      </w:r>
    </w:p>
    <w:p w:rsidR="009D78A7" w:rsidRDefault="0093348A">
      <w:pPr>
        <w:pStyle w:val="ListParagraph"/>
        <w:numPr>
          <w:ilvl w:val="0"/>
          <w:numId w:val="4"/>
        </w:numPr>
        <w:tabs>
          <w:tab w:val="left" w:pos="772"/>
          <w:tab w:val="left" w:pos="780"/>
          <w:tab w:val="left" w:pos="5555"/>
        </w:tabs>
        <w:spacing w:line="304" w:lineRule="auto"/>
        <w:ind w:left="772" w:right="821" w:hanging="400"/>
        <w:rPr>
          <w:color w:val="312F7E"/>
          <w:sz w:val="26"/>
          <w:u w:val="thick" w:color="212152"/>
        </w:rPr>
      </w:pPr>
      <w:r>
        <w:rPr>
          <w:color w:val="212152"/>
          <w:sz w:val="26"/>
        </w:rPr>
        <w:tab/>
      </w:r>
      <w:r>
        <w:rPr>
          <w:color w:val="212121"/>
          <w:sz w:val="26"/>
        </w:rPr>
        <w:t xml:space="preserve">M. Hadjivassiliou and R. Grunewald, </w:t>
      </w:r>
      <w:r>
        <w:rPr>
          <w:color w:val="3B3B3B"/>
          <w:sz w:val="26"/>
        </w:rPr>
        <w:t xml:space="preserve">"The </w:t>
      </w:r>
      <w:r>
        <w:rPr>
          <w:color w:val="212121"/>
          <w:sz w:val="26"/>
        </w:rPr>
        <w:t>Neurology of</w:t>
      </w:r>
      <w:r>
        <w:rPr>
          <w:color w:val="212121"/>
          <w:spacing w:val="40"/>
          <w:sz w:val="26"/>
        </w:rPr>
        <w:t xml:space="preserve"> </w:t>
      </w:r>
      <w:r>
        <w:rPr>
          <w:color w:val="212121"/>
          <w:sz w:val="26"/>
        </w:rPr>
        <w:t>Gluten Sensitivity: Science vs. Conviction,</w:t>
      </w:r>
      <w:r>
        <w:rPr>
          <w:color w:val="212121"/>
          <w:sz w:val="26"/>
        </w:rPr>
        <w:tab/>
      </w:r>
      <w:r>
        <w:rPr>
          <w:i/>
          <w:color w:val="212121"/>
          <w:spacing w:val="-2"/>
          <w:sz w:val="26"/>
        </w:rPr>
        <w:t>Practical</w:t>
      </w:r>
    </w:p>
    <w:p w:rsidR="009D78A7" w:rsidRDefault="009D78A7">
      <w:pPr>
        <w:spacing w:line="304" w:lineRule="auto"/>
        <w:rPr>
          <w:sz w:val="26"/>
        </w:rPr>
        <w:sectPr w:rsidR="009D78A7">
          <w:pgSz w:w="8400" w:h="10130"/>
          <w:pgMar w:top="200" w:right="300" w:bottom="280" w:left="320" w:header="720" w:footer="720" w:gutter="0"/>
          <w:cols w:space="720"/>
        </w:sectPr>
      </w:pPr>
    </w:p>
    <w:p w:rsidR="009D78A7" w:rsidRDefault="0093348A">
      <w:pPr>
        <w:spacing w:before="73"/>
        <w:ind w:left="956"/>
        <w:jc w:val="both"/>
        <w:rPr>
          <w:sz w:val="26"/>
        </w:rPr>
      </w:pPr>
      <w:r>
        <w:rPr>
          <w:i/>
          <w:color w:val="212121"/>
          <w:sz w:val="27"/>
        </w:rPr>
        <w:lastRenderedPageBreak/>
        <w:t>eurology</w:t>
      </w:r>
      <w:r>
        <w:rPr>
          <w:i/>
          <w:color w:val="212121"/>
          <w:spacing w:val="38"/>
          <w:sz w:val="27"/>
        </w:rPr>
        <w:t xml:space="preserve"> </w:t>
      </w:r>
      <w:r>
        <w:rPr>
          <w:color w:val="212121"/>
          <w:sz w:val="26"/>
        </w:rPr>
        <w:t>4</w:t>
      </w:r>
      <w:r>
        <w:rPr>
          <w:color w:val="212121"/>
          <w:spacing w:val="17"/>
          <w:sz w:val="26"/>
        </w:rPr>
        <w:t xml:space="preserve"> </w:t>
      </w:r>
      <w:r>
        <w:rPr>
          <w:color w:val="333333"/>
          <w:sz w:val="26"/>
        </w:rPr>
        <w:t>(2004):</w:t>
      </w:r>
      <w:r>
        <w:rPr>
          <w:color w:val="333333"/>
          <w:spacing w:val="29"/>
          <w:sz w:val="26"/>
        </w:rPr>
        <w:t xml:space="preserve"> </w:t>
      </w:r>
      <w:r>
        <w:rPr>
          <w:color w:val="212121"/>
          <w:sz w:val="26"/>
        </w:rPr>
        <w:t>124-</w:t>
      </w:r>
      <w:r>
        <w:rPr>
          <w:color w:val="212121"/>
          <w:spacing w:val="-5"/>
          <w:sz w:val="26"/>
        </w:rPr>
        <w:t>26.</w:t>
      </w:r>
    </w:p>
    <w:p w:rsidR="009D78A7" w:rsidRDefault="0093348A">
      <w:pPr>
        <w:pStyle w:val="ListParagraph"/>
        <w:numPr>
          <w:ilvl w:val="0"/>
          <w:numId w:val="4"/>
        </w:numPr>
        <w:tabs>
          <w:tab w:val="left" w:pos="782"/>
        </w:tabs>
        <w:spacing w:before="74"/>
        <w:ind w:left="782" w:hanging="414"/>
        <w:jc w:val="both"/>
        <w:rPr>
          <w:color w:val="2F2D79"/>
          <w:sz w:val="26"/>
          <w:u w:val="thick" w:color="282656"/>
        </w:rPr>
      </w:pPr>
      <w:r>
        <w:rPr>
          <w:color w:val="212121"/>
          <w:spacing w:val="-2"/>
          <w:sz w:val="26"/>
        </w:rPr>
        <w:t>h</w:t>
      </w:r>
      <w:hyperlink r:id="rId108">
        <w:r>
          <w:rPr>
            <w:color w:val="212121"/>
            <w:spacing w:val="-2"/>
            <w:sz w:val="26"/>
          </w:rPr>
          <w:t>ttp:</w:t>
        </w:r>
        <w:r>
          <w:rPr>
            <w:color w:val="696969"/>
            <w:spacing w:val="-2"/>
            <w:sz w:val="26"/>
          </w:rPr>
          <w:t>//-</w:t>
        </w:r>
        <w:r>
          <w:rPr>
            <w:color w:val="212121"/>
            <w:spacing w:val="-2"/>
            <w:sz w:val="26"/>
          </w:rPr>
          <w:t>www.ce1iaccenter.oro</w:t>
        </w:r>
      </w:hyperlink>
      <w:r>
        <w:rPr>
          <w:color w:val="212121"/>
          <w:spacing w:val="-10"/>
          <w:sz w:val="26"/>
        </w:rPr>
        <w:t xml:space="preserve"> .</w:t>
      </w:r>
    </w:p>
    <w:p w:rsidR="009D78A7" w:rsidRDefault="0093348A">
      <w:pPr>
        <w:pStyle w:val="ListParagraph"/>
        <w:numPr>
          <w:ilvl w:val="0"/>
          <w:numId w:val="4"/>
        </w:numPr>
        <w:tabs>
          <w:tab w:val="left" w:pos="766"/>
          <w:tab w:val="left" w:pos="777"/>
        </w:tabs>
        <w:spacing w:before="67" w:line="292" w:lineRule="auto"/>
        <w:ind w:left="766" w:right="559" w:hanging="399"/>
        <w:jc w:val="both"/>
        <w:rPr>
          <w:color w:val="2F2D79"/>
          <w:sz w:val="26"/>
          <w:u w:val="thick" w:color="282656"/>
        </w:rPr>
      </w:pPr>
      <w:r>
        <w:rPr>
          <w:color w:val="282656"/>
          <w:sz w:val="26"/>
        </w:rPr>
        <w:tab/>
      </w:r>
      <w:r>
        <w:rPr>
          <w:color w:val="212121"/>
          <w:w w:val="105"/>
          <w:sz w:val="26"/>
        </w:rPr>
        <w:t>S.</w:t>
      </w:r>
      <w:r>
        <w:rPr>
          <w:color w:val="212121"/>
          <w:spacing w:val="-17"/>
          <w:w w:val="105"/>
          <w:sz w:val="26"/>
        </w:rPr>
        <w:t xml:space="preserve"> </w:t>
      </w:r>
      <w:r>
        <w:rPr>
          <w:color w:val="212121"/>
          <w:w w:val="105"/>
          <w:sz w:val="26"/>
        </w:rPr>
        <w:t>M.</w:t>
      </w:r>
      <w:r>
        <w:rPr>
          <w:color w:val="212121"/>
          <w:spacing w:val="-8"/>
          <w:w w:val="105"/>
          <w:sz w:val="26"/>
        </w:rPr>
        <w:t xml:space="preserve"> </w:t>
      </w:r>
      <w:r>
        <w:rPr>
          <w:color w:val="212121"/>
          <w:w w:val="105"/>
          <w:sz w:val="26"/>
        </w:rPr>
        <w:t>\.Volf,</w:t>
      </w:r>
      <w:r>
        <w:rPr>
          <w:color w:val="212121"/>
          <w:spacing w:val="-4"/>
          <w:w w:val="105"/>
          <w:sz w:val="26"/>
        </w:rPr>
        <w:t xml:space="preserve"> </w:t>
      </w:r>
      <w:r>
        <w:rPr>
          <w:color w:val="212121"/>
          <w:w w:val="105"/>
          <w:sz w:val="26"/>
        </w:rPr>
        <w:t>et</w:t>
      </w:r>
      <w:r>
        <w:rPr>
          <w:color w:val="212121"/>
          <w:spacing w:val="-12"/>
          <w:w w:val="105"/>
          <w:sz w:val="26"/>
        </w:rPr>
        <w:t xml:space="preserve"> </w:t>
      </w:r>
      <w:r>
        <w:rPr>
          <w:color w:val="212121"/>
          <w:w w:val="105"/>
          <w:sz w:val="26"/>
        </w:rPr>
        <w:t>al.,'</w:t>
      </w:r>
      <w:r>
        <w:rPr>
          <w:color w:val="212121"/>
          <w:spacing w:val="-18"/>
          <w:w w:val="105"/>
          <w:sz w:val="26"/>
        </w:rPr>
        <w:t xml:space="preserve"> </w:t>
      </w:r>
      <w:r>
        <w:rPr>
          <w:color w:val="212121"/>
          <w:w w:val="105"/>
          <w:sz w:val="26"/>
        </w:rPr>
        <w:t>Pediatric</w:t>
      </w:r>
      <w:r>
        <w:rPr>
          <w:color w:val="212121"/>
          <w:spacing w:val="-6"/>
          <w:w w:val="105"/>
          <w:sz w:val="26"/>
        </w:rPr>
        <w:t xml:space="preserve"> </w:t>
      </w:r>
      <w:r>
        <w:rPr>
          <w:color w:val="212121"/>
          <w:w w:val="105"/>
          <w:sz w:val="26"/>
        </w:rPr>
        <w:t>Migraine</w:t>
      </w:r>
      <w:r>
        <w:rPr>
          <w:color w:val="212121"/>
          <w:spacing w:val="-4"/>
          <w:w w:val="105"/>
          <w:sz w:val="26"/>
        </w:rPr>
        <w:t xml:space="preserve"> </w:t>
      </w:r>
      <w:r>
        <w:rPr>
          <w:color w:val="212121"/>
          <w:w w:val="105"/>
          <w:sz w:val="26"/>
        </w:rPr>
        <w:t>Management,'</w:t>
      </w:r>
      <w:r>
        <w:rPr>
          <w:color w:val="212121"/>
          <w:spacing w:val="40"/>
          <w:w w:val="105"/>
          <w:sz w:val="26"/>
        </w:rPr>
        <w:t xml:space="preserve"> </w:t>
      </w:r>
      <w:r>
        <w:rPr>
          <w:i/>
          <w:color w:val="212121"/>
          <w:w w:val="105"/>
          <w:sz w:val="27"/>
        </w:rPr>
        <w:t xml:space="preserve">Pain </w:t>
      </w:r>
      <w:r>
        <w:rPr>
          <w:i/>
          <w:color w:val="333333"/>
          <w:w w:val="105"/>
          <w:sz w:val="27"/>
        </w:rPr>
        <w:t>Medicine</w:t>
      </w:r>
      <w:r>
        <w:rPr>
          <w:i/>
          <w:color w:val="333333"/>
          <w:spacing w:val="80"/>
          <w:w w:val="150"/>
          <w:sz w:val="27"/>
        </w:rPr>
        <w:t xml:space="preserve"> </w:t>
      </w:r>
      <w:r>
        <w:rPr>
          <w:i/>
          <w:color w:val="212121"/>
          <w:w w:val="105"/>
          <w:sz w:val="27"/>
        </w:rPr>
        <w:t xml:space="preserve">ews </w:t>
      </w:r>
      <w:r>
        <w:rPr>
          <w:color w:val="333333"/>
          <w:w w:val="105"/>
          <w:sz w:val="26"/>
        </w:rPr>
        <w:t>(September</w:t>
      </w:r>
      <w:r>
        <w:rPr>
          <w:color w:val="696969"/>
          <w:w w:val="105"/>
          <w:sz w:val="26"/>
        </w:rPr>
        <w:t>/</w:t>
      </w:r>
      <w:r>
        <w:rPr>
          <w:color w:val="0E0E0E"/>
          <w:w w:val="105"/>
          <w:sz w:val="26"/>
        </w:rPr>
        <w:t xml:space="preserve">October </w:t>
      </w:r>
      <w:r>
        <w:rPr>
          <w:color w:val="333333"/>
          <w:w w:val="105"/>
          <w:sz w:val="26"/>
        </w:rPr>
        <w:t xml:space="preserve">2003): </w:t>
      </w:r>
      <w:r>
        <w:rPr>
          <w:color w:val="212121"/>
          <w:w w:val="105"/>
          <w:sz w:val="26"/>
        </w:rPr>
        <w:t>1-6.</w:t>
      </w:r>
    </w:p>
    <w:p w:rsidR="009D78A7" w:rsidRDefault="0093348A">
      <w:pPr>
        <w:pStyle w:val="ListParagraph"/>
        <w:numPr>
          <w:ilvl w:val="0"/>
          <w:numId w:val="4"/>
        </w:numPr>
        <w:tabs>
          <w:tab w:val="left" w:pos="771"/>
          <w:tab w:val="left" w:pos="779"/>
        </w:tabs>
        <w:spacing w:before="7" w:line="295" w:lineRule="auto"/>
        <w:ind w:left="771" w:right="400" w:hanging="407"/>
        <w:jc w:val="both"/>
        <w:rPr>
          <w:color w:val="2F2D79"/>
          <w:sz w:val="26"/>
          <w:u w:val="thick" w:color="2F2D79"/>
        </w:rPr>
      </w:pPr>
      <w:r>
        <w:rPr>
          <w:color w:val="2F2D79"/>
          <w:sz w:val="26"/>
        </w:rPr>
        <w:tab/>
      </w:r>
      <w:r>
        <w:rPr>
          <w:color w:val="212121"/>
          <w:sz w:val="26"/>
        </w:rPr>
        <w:t xml:space="preserve">E. Lionetti, et al. </w:t>
      </w:r>
      <w:r>
        <w:rPr>
          <w:color w:val="333333"/>
          <w:sz w:val="26"/>
        </w:rPr>
        <w:t xml:space="preserve">"Headache </w:t>
      </w:r>
      <w:r>
        <w:rPr>
          <w:color w:val="212121"/>
          <w:sz w:val="26"/>
        </w:rPr>
        <w:t xml:space="preserve">in Pediatric Patients </w:t>
      </w:r>
      <w:r>
        <w:rPr>
          <w:color w:val="333333"/>
          <w:sz w:val="26"/>
        </w:rPr>
        <w:t xml:space="preserve">with </w:t>
      </w:r>
      <w:r>
        <w:rPr>
          <w:color w:val="212121"/>
          <w:sz w:val="26"/>
        </w:rPr>
        <w:t xml:space="preserve">Celiac Disease and Its Prevalence as a Diagnostic Clue/' </w:t>
      </w:r>
      <w:r>
        <w:rPr>
          <w:i/>
          <w:color w:val="212121"/>
          <w:sz w:val="27"/>
        </w:rPr>
        <w:t>Journal of Pediatric Gastroenterology</w:t>
      </w:r>
      <w:r>
        <w:rPr>
          <w:i/>
          <w:color w:val="212121"/>
          <w:spacing w:val="-3"/>
          <w:sz w:val="27"/>
        </w:rPr>
        <w:t xml:space="preserve"> </w:t>
      </w:r>
      <w:r>
        <w:rPr>
          <w:i/>
          <w:color w:val="212121"/>
          <w:sz w:val="27"/>
        </w:rPr>
        <w:t xml:space="preserve">and </w:t>
      </w:r>
      <w:r>
        <w:rPr>
          <w:i/>
          <w:color w:val="333333"/>
          <w:sz w:val="27"/>
        </w:rPr>
        <w:t xml:space="preserve">'tvutrition </w:t>
      </w:r>
      <w:r>
        <w:rPr>
          <w:color w:val="333333"/>
          <w:sz w:val="26"/>
        </w:rPr>
        <w:t xml:space="preserve">49, </w:t>
      </w:r>
      <w:r>
        <w:rPr>
          <w:color w:val="212121"/>
          <w:sz w:val="26"/>
        </w:rPr>
        <w:t xml:space="preserve">no. 2 </w:t>
      </w:r>
      <w:r>
        <w:rPr>
          <w:color w:val="333333"/>
          <w:sz w:val="26"/>
        </w:rPr>
        <w:t xml:space="preserve">(August </w:t>
      </w:r>
      <w:r>
        <w:rPr>
          <w:color w:val="212121"/>
          <w:sz w:val="26"/>
        </w:rPr>
        <w:t>2009): 202-07.</w:t>
      </w:r>
    </w:p>
    <w:p w:rsidR="009D78A7" w:rsidRDefault="0093348A">
      <w:pPr>
        <w:pStyle w:val="ListParagraph"/>
        <w:numPr>
          <w:ilvl w:val="0"/>
          <w:numId w:val="4"/>
        </w:numPr>
        <w:tabs>
          <w:tab w:val="left" w:pos="772"/>
          <w:tab w:val="left" w:pos="780"/>
        </w:tabs>
        <w:spacing w:before="1" w:line="292" w:lineRule="auto"/>
        <w:ind w:left="772" w:right="357" w:hanging="403"/>
        <w:rPr>
          <w:color w:val="2F2D79"/>
          <w:sz w:val="26"/>
          <w:u w:val="thick" w:color="282656"/>
        </w:rPr>
      </w:pPr>
      <w:r>
        <w:rPr>
          <w:color w:val="282656"/>
          <w:sz w:val="26"/>
        </w:rPr>
        <w:tab/>
      </w:r>
      <w:r>
        <w:rPr>
          <w:color w:val="212121"/>
          <w:w w:val="105"/>
          <w:sz w:val="26"/>
        </w:rPr>
        <w:t>D.</w:t>
      </w:r>
      <w:r>
        <w:rPr>
          <w:color w:val="212121"/>
          <w:spacing w:val="-18"/>
          <w:w w:val="105"/>
          <w:sz w:val="26"/>
        </w:rPr>
        <w:t xml:space="preserve"> </w:t>
      </w:r>
      <w:r>
        <w:rPr>
          <w:color w:val="333333"/>
          <w:w w:val="105"/>
          <w:sz w:val="26"/>
        </w:rPr>
        <w:t>Ferraro</w:t>
      </w:r>
      <w:r>
        <w:rPr>
          <w:color w:val="333333"/>
          <w:spacing w:val="-2"/>
          <w:w w:val="105"/>
          <w:sz w:val="26"/>
        </w:rPr>
        <w:t xml:space="preserve"> </w:t>
      </w:r>
      <w:r>
        <w:rPr>
          <w:color w:val="212121"/>
          <w:w w:val="105"/>
          <w:sz w:val="26"/>
        </w:rPr>
        <w:t>and</w:t>
      </w:r>
      <w:r>
        <w:rPr>
          <w:color w:val="212121"/>
          <w:spacing w:val="-2"/>
          <w:w w:val="105"/>
          <w:sz w:val="26"/>
        </w:rPr>
        <w:t xml:space="preserve"> </w:t>
      </w:r>
      <w:r>
        <w:rPr>
          <w:color w:val="212121"/>
          <w:w w:val="105"/>
          <w:sz w:val="26"/>
        </w:rPr>
        <w:t>G.</w:t>
      </w:r>
      <w:r>
        <w:rPr>
          <w:color w:val="212121"/>
          <w:spacing w:val="-10"/>
          <w:w w:val="105"/>
          <w:sz w:val="26"/>
        </w:rPr>
        <w:t xml:space="preserve"> </w:t>
      </w:r>
      <w:r>
        <w:rPr>
          <w:color w:val="212121"/>
          <w:w w:val="105"/>
          <w:sz w:val="26"/>
        </w:rPr>
        <w:t>Di</w:t>
      </w:r>
      <w:r>
        <w:rPr>
          <w:color w:val="212121"/>
          <w:spacing w:val="-13"/>
          <w:w w:val="105"/>
          <w:sz w:val="26"/>
        </w:rPr>
        <w:t xml:space="preserve"> </w:t>
      </w:r>
      <w:r>
        <w:rPr>
          <w:color w:val="212121"/>
          <w:w w:val="105"/>
          <w:sz w:val="26"/>
        </w:rPr>
        <w:t>Trapani,</w:t>
      </w:r>
      <w:r>
        <w:rPr>
          <w:color w:val="212121"/>
          <w:spacing w:val="-2"/>
          <w:w w:val="105"/>
          <w:sz w:val="26"/>
        </w:rPr>
        <w:t xml:space="preserve"> </w:t>
      </w:r>
      <w:r>
        <w:rPr>
          <w:color w:val="333333"/>
          <w:w w:val="105"/>
          <w:sz w:val="26"/>
        </w:rPr>
        <w:t>"T</w:t>
      </w:r>
      <w:r>
        <w:rPr>
          <w:color w:val="333333"/>
          <w:spacing w:val="-32"/>
          <w:w w:val="105"/>
          <w:sz w:val="26"/>
        </w:rPr>
        <w:t xml:space="preserve"> </w:t>
      </w:r>
      <w:r>
        <w:rPr>
          <w:color w:val="212121"/>
          <w:w w:val="105"/>
          <w:sz w:val="26"/>
        </w:rPr>
        <w:t>opiramate</w:t>
      </w:r>
      <w:r>
        <w:rPr>
          <w:color w:val="212121"/>
          <w:spacing w:val="-5"/>
          <w:w w:val="105"/>
          <w:sz w:val="26"/>
        </w:rPr>
        <w:t xml:space="preserve"> </w:t>
      </w:r>
      <w:r>
        <w:rPr>
          <w:color w:val="212121"/>
          <w:w w:val="105"/>
          <w:sz w:val="26"/>
        </w:rPr>
        <w:t>in</w:t>
      </w:r>
      <w:r>
        <w:rPr>
          <w:color w:val="212121"/>
          <w:spacing w:val="-5"/>
          <w:w w:val="105"/>
          <w:sz w:val="26"/>
        </w:rPr>
        <w:t xml:space="preserve"> </w:t>
      </w:r>
      <w:r>
        <w:rPr>
          <w:color w:val="212121"/>
          <w:w w:val="105"/>
          <w:sz w:val="26"/>
        </w:rPr>
        <w:t>the</w:t>
      </w:r>
      <w:r>
        <w:rPr>
          <w:color w:val="212121"/>
          <w:spacing w:val="-13"/>
          <w:w w:val="105"/>
          <w:sz w:val="26"/>
        </w:rPr>
        <w:t xml:space="preserve"> </w:t>
      </w:r>
      <w:r>
        <w:rPr>
          <w:color w:val="212121"/>
          <w:w w:val="105"/>
          <w:sz w:val="26"/>
        </w:rPr>
        <w:t>Prevention of</w:t>
      </w:r>
      <w:r>
        <w:rPr>
          <w:color w:val="212121"/>
          <w:spacing w:val="-6"/>
          <w:w w:val="105"/>
          <w:sz w:val="26"/>
        </w:rPr>
        <w:t xml:space="preserve"> </w:t>
      </w:r>
      <w:r>
        <w:rPr>
          <w:color w:val="212121"/>
          <w:w w:val="105"/>
          <w:sz w:val="26"/>
        </w:rPr>
        <w:t>Pediatric Migraine: Literature Review/</w:t>
      </w:r>
      <w:r>
        <w:rPr>
          <w:color w:val="212121"/>
          <w:spacing w:val="40"/>
          <w:w w:val="105"/>
          <w:sz w:val="26"/>
        </w:rPr>
        <w:t xml:space="preserve"> </w:t>
      </w:r>
      <w:r>
        <w:rPr>
          <w:i/>
          <w:color w:val="212121"/>
          <w:w w:val="105"/>
          <w:sz w:val="27"/>
        </w:rPr>
        <w:t xml:space="preserve">Journal of Headache Pain </w:t>
      </w:r>
      <w:r>
        <w:rPr>
          <w:color w:val="212121"/>
          <w:w w:val="105"/>
          <w:sz w:val="26"/>
        </w:rPr>
        <w:t xml:space="preserve">9, </w:t>
      </w:r>
      <w:r>
        <w:rPr>
          <w:color w:val="333333"/>
          <w:w w:val="105"/>
          <w:sz w:val="26"/>
        </w:rPr>
        <w:t xml:space="preserve">no. </w:t>
      </w:r>
      <w:r>
        <w:rPr>
          <w:color w:val="212121"/>
          <w:w w:val="105"/>
          <w:sz w:val="26"/>
        </w:rPr>
        <w:t xml:space="preserve">3 </w:t>
      </w:r>
      <w:r>
        <w:rPr>
          <w:color w:val="333333"/>
          <w:w w:val="105"/>
          <w:sz w:val="26"/>
        </w:rPr>
        <w:t xml:space="preserve">(June 2008): </w:t>
      </w:r>
      <w:r>
        <w:rPr>
          <w:color w:val="212121"/>
          <w:w w:val="105"/>
          <w:sz w:val="26"/>
        </w:rPr>
        <w:t>147-50.</w:t>
      </w:r>
    </w:p>
    <w:p w:rsidR="009D78A7" w:rsidRDefault="0093348A">
      <w:pPr>
        <w:pStyle w:val="ListParagraph"/>
        <w:numPr>
          <w:ilvl w:val="0"/>
          <w:numId w:val="4"/>
        </w:numPr>
        <w:tabs>
          <w:tab w:val="left" w:pos="767"/>
          <w:tab w:val="left" w:pos="779"/>
        </w:tabs>
        <w:spacing w:before="8" w:line="292" w:lineRule="auto"/>
        <w:ind w:left="767" w:right="215" w:hanging="399"/>
        <w:rPr>
          <w:color w:val="2F2D79"/>
          <w:sz w:val="26"/>
          <w:u w:val="thick" w:color="282656"/>
        </w:rPr>
      </w:pPr>
      <w:r>
        <w:rPr>
          <w:color w:val="282656"/>
          <w:sz w:val="26"/>
        </w:rPr>
        <w:tab/>
      </w:r>
      <w:r>
        <w:rPr>
          <w:color w:val="212121"/>
          <w:w w:val="105"/>
          <w:sz w:val="26"/>
        </w:rPr>
        <w:t>E.</w:t>
      </w:r>
      <w:r>
        <w:rPr>
          <w:color w:val="212121"/>
          <w:spacing w:val="-18"/>
          <w:w w:val="105"/>
          <w:sz w:val="26"/>
        </w:rPr>
        <w:t xml:space="preserve"> </w:t>
      </w:r>
      <w:r>
        <w:rPr>
          <w:color w:val="212121"/>
          <w:w w:val="105"/>
          <w:sz w:val="26"/>
        </w:rPr>
        <w:t>Bakola,</w:t>
      </w:r>
      <w:r>
        <w:rPr>
          <w:color w:val="212121"/>
          <w:spacing w:val="-10"/>
          <w:w w:val="105"/>
          <w:sz w:val="26"/>
        </w:rPr>
        <w:t xml:space="preserve"> </w:t>
      </w:r>
      <w:r>
        <w:rPr>
          <w:color w:val="212121"/>
          <w:w w:val="105"/>
          <w:sz w:val="26"/>
        </w:rPr>
        <w:t>et</w:t>
      </w:r>
      <w:r>
        <w:rPr>
          <w:color w:val="212121"/>
          <w:spacing w:val="-17"/>
          <w:w w:val="105"/>
          <w:sz w:val="26"/>
        </w:rPr>
        <w:t xml:space="preserve"> </w:t>
      </w:r>
      <w:r>
        <w:rPr>
          <w:color w:val="212121"/>
          <w:w w:val="105"/>
          <w:sz w:val="26"/>
        </w:rPr>
        <w:t>al.,</w:t>
      </w:r>
      <w:r>
        <w:rPr>
          <w:color w:val="212121"/>
          <w:spacing w:val="-17"/>
          <w:w w:val="105"/>
          <w:sz w:val="26"/>
        </w:rPr>
        <w:t xml:space="preserve"> </w:t>
      </w:r>
      <w:r>
        <w:rPr>
          <w:color w:val="333333"/>
          <w:w w:val="105"/>
          <w:sz w:val="26"/>
        </w:rPr>
        <w:t>"Anticonvulsant</w:t>
      </w:r>
      <w:r>
        <w:rPr>
          <w:color w:val="333333"/>
          <w:spacing w:val="-17"/>
          <w:w w:val="105"/>
          <w:sz w:val="26"/>
        </w:rPr>
        <w:t xml:space="preserve"> </w:t>
      </w:r>
      <w:r>
        <w:rPr>
          <w:color w:val="212121"/>
          <w:w w:val="105"/>
          <w:sz w:val="26"/>
        </w:rPr>
        <w:t>Drugs</w:t>
      </w:r>
      <w:r>
        <w:rPr>
          <w:color w:val="212121"/>
          <w:spacing w:val="-15"/>
          <w:w w:val="105"/>
          <w:sz w:val="26"/>
        </w:rPr>
        <w:t xml:space="preserve"> </w:t>
      </w:r>
      <w:r>
        <w:rPr>
          <w:color w:val="212121"/>
          <w:w w:val="105"/>
          <w:sz w:val="26"/>
        </w:rPr>
        <w:t>for</w:t>
      </w:r>
      <w:r>
        <w:rPr>
          <w:color w:val="212121"/>
          <w:spacing w:val="-17"/>
          <w:w w:val="105"/>
          <w:sz w:val="26"/>
        </w:rPr>
        <w:t xml:space="preserve"> </w:t>
      </w:r>
      <w:r>
        <w:rPr>
          <w:color w:val="212121"/>
          <w:w w:val="105"/>
          <w:sz w:val="26"/>
        </w:rPr>
        <w:t>Pediatric</w:t>
      </w:r>
      <w:r>
        <w:rPr>
          <w:color w:val="212121"/>
          <w:spacing w:val="-16"/>
          <w:w w:val="105"/>
          <w:sz w:val="26"/>
        </w:rPr>
        <w:t xml:space="preserve"> </w:t>
      </w:r>
      <w:r>
        <w:rPr>
          <w:color w:val="212121"/>
          <w:w w:val="105"/>
          <w:sz w:val="26"/>
        </w:rPr>
        <w:t>Migraine Prevention: An</w:t>
      </w:r>
      <w:r>
        <w:rPr>
          <w:color w:val="212121"/>
          <w:spacing w:val="-5"/>
          <w:w w:val="105"/>
          <w:sz w:val="26"/>
        </w:rPr>
        <w:t xml:space="preserve"> </w:t>
      </w:r>
      <w:r>
        <w:rPr>
          <w:color w:val="212121"/>
          <w:w w:val="105"/>
          <w:sz w:val="26"/>
        </w:rPr>
        <w:t>Evidence-based</w:t>
      </w:r>
      <w:r>
        <w:rPr>
          <w:color w:val="212121"/>
          <w:spacing w:val="-13"/>
          <w:w w:val="105"/>
          <w:sz w:val="26"/>
        </w:rPr>
        <w:t xml:space="preserve"> </w:t>
      </w:r>
      <w:r>
        <w:rPr>
          <w:color w:val="212121"/>
          <w:w w:val="105"/>
          <w:sz w:val="26"/>
        </w:rPr>
        <w:t>Review,'</w:t>
      </w:r>
      <w:r>
        <w:rPr>
          <w:color w:val="212121"/>
          <w:spacing w:val="40"/>
          <w:w w:val="105"/>
          <w:sz w:val="26"/>
        </w:rPr>
        <w:t xml:space="preserve"> </w:t>
      </w:r>
      <w:r>
        <w:rPr>
          <w:i/>
          <w:color w:val="212121"/>
          <w:w w:val="105"/>
          <w:sz w:val="27"/>
        </w:rPr>
        <w:t>European</w:t>
      </w:r>
      <w:r>
        <w:rPr>
          <w:i/>
          <w:color w:val="212121"/>
          <w:spacing w:val="-1"/>
          <w:w w:val="105"/>
          <w:sz w:val="27"/>
        </w:rPr>
        <w:t xml:space="preserve"> </w:t>
      </w:r>
      <w:r>
        <w:rPr>
          <w:i/>
          <w:color w:val="212121"/>
          <w:w w:val="105"/>
          <w:sz w:val="27"/>
        </w:rPr>
        <w:t xml:space="preserve">Journal of Pain </w:t>
      </w:r>
      <w:r>
        <w:rPr>
          <w:color w:val="212121"/>
          <w:w w:val="105"/>
          <w:sz w:val="26"/>
        </w:rPr>
        <w:t xml:space="preserve">13, no. 9 </w:t>
      </w:r>
      <w:r>
        <w:rPr>
          <w:color w:val="333333"/>
          <w:w w:val="105"/>
          <w:sz w:val="26"/>
        </w:rPr>
        <w:t xml:space="preserve">(October </w:t>
      </w:r>
      <w:r>
        <w:rPr>
          <w:color w:val="212121"/>
          <w:w w:val="105"/>
          <w:sz w:val="26"/>
        </w:rPr>
        <w:t>2009): 893-901.</w:t>
      </w:r>
    </w:p>
    <w:p w:rsidR="009D78A7" w:rsidRDefault="0093348A">
      <w:pPr>
        <w:pStyle w:val="ListParagraph"/>
        <w:numPr>
          <w:ilvl w:val="0"/>
          <w:numId w:val="4"/>
        </w:numPr>
        <w:tabs>
          <w:tab w:val="left" w:pos="770"/>
          <w:tab w:val="left" w:pos="775"/>
        </w:tabs>
        <w:spacing w:before="3" w:line="297" w:lineRule="auto"/>
        <w:ind w:left="770" w:right="235" w:hanging="401"/>
        <w:rPr>
          <w:color w:val="2F2D79"/>
          <w:sz w:val="26"/>
          <w:u w:val="thick" w:color="2F2D79"/>
        </w:rPr>
      </w:pPr>
      <w:r>
        <w:rPr>
          <w:color w:val="2F2D79"/>
          <w:sz w:val="26"/>
        </w:rPr>
        <w:tab/>
      </w:r>
      <w:r>
        <w:rPr>
          <w:color w:val="212121"/>
          <w:w w:val="105"/>
          <w:sz w:val="26"/>
        </w:rPr>
        <w:t xml:space="preserve">B. L. Peterlin, et al., </w:t>
      </w:r>
      <w:r>
        <w:rPr>
          <w:color w:val="333333"/>
          <w:w w:val="105"/>
          <w:sz w:val="26"/>
        </w:rPr>
        <w:t xml:space="preserve">"Obesity </w:t>
      </w:r>
      <w:r>
        <w:rPr>
          <w:color w:val="212121"/>
          <w:w w:val="105"/>
          <w:sz w:val="26"/>
        </w:rPr>
        <w:t>and Migraine: The</w:t>
      </w:r>
      <w:r>
        <w:rPr>
          <w:color w:val="212121"/>
          <w:spacing w:val="-3"/>
          <w:w w:val="105"/>
          <w:sz w:val="26"/>
        </w:rPr>
        <w:t xml:space="preserve"> </w:t>
      </w:r>
      <w:r>
        <w:rPr>
          <w:color w:val="212121"/>
          <w:w w:val="105"/>
          <w:sz w:val="26"/>
        </w:rPr>
        <w:t>Effect of Age,</w:t>
      </w:r>
      <w:r>
        <w:rPr>
          <w:color w:val="212121"/>
          <w:spacing w:val="-17"/>
          <w:w w:val="105"/>
          <w:sz w:val="26"/>
        </w:rPr>
        <w:t xml:space="preserve"> </w:t>
      </w:r>
      <w:r>
        <w:rPr>
          <w:color w:val="212121"/>
          <w:w w:val="105"/>
          <w:sz w:val="26"/>
        </w:rPr>
        <w:t>Gender,</w:t>
      </w:r>
      <w:r>
        <w:rPr>
          <w:color w:val="212121"/>
          <w:spacing w:val="-9"/>
          <w:w w:val="105"/>
          <w:sz w:val="26"/>
        </w:rPr>
        <w:t xml:space="preserve"> </w:t>
      </w:r>
      <w:r>
        <w:rPr>
          <w:color w:val="212121"/>
          <w:w w:val="105"/>
          <w:sz w:val="26"/>
        </w:rPr>
        <w:t>and</w:t>
      </w:r>
      <w:r>
        <w:rPr>
          <w:color w:val="212121"/>
          <w:spacing w:val="-18"/>
          <w:w w:val="105"/>
          <w:sz w:val="26"/>
        </w:rPr>
        <w:t xml:space="preserve"> </w:t>
      </w:r>
      <w:r>
        <w:rPr>
          <w:color w:val="212121"/>
          <w:w w:val="105"/>
          <w:sz w:val="26"/>
        </w:rPr>
        <w:t>Adipose</w:t>
      </w:r>
      <w:r>
        <w:rPr>
          <w:color w:val="212121"/>
          <w:spacing w:val="-16"/>
          <w:w w:val="105"/>
          <w:sz w:val="26"/>
        </w:rPr>
        <w:t xml:space="preserve"> </w:t>
      </w:r>
      <w:r>
        <w:rPr>
          <w:color w:val="212121"/>
          <w:w w:val="105"/>
          <w:sz w:val="26"/>
        </w:rPr>
        <w:t>Tissue</w:t>
      </w:r>
      <w:r>
        <w:rPr>
          <w:color w:val="212121"/>
          <w:spacing w:val="-17"/>
          <w:w w:val="105"/>
          <w:sz w:val="26"/>
        </w:rPr>
        <w:t xml:space="preserve"> </w:t>
      </w:r>
      <w:r>
        <w:rPr>
          <w:color w:val="212121"/>
          <w:w w:val="105"/>
          <w:sz w:val="26"/>
        </w:rPr>
        <w:t>Distribution,'</w:t>
      </w:r>
      <w:r>
        <w:rPr>
          <w:color w:val="212121"/>
          <w:spacing w:val="16"/>
          <w:w w:val="105"/>
          <w:sz w:val="26"/>
        </w:rPr>
        <w:t xml:space="preserve"> </w:t>
      </w:r>
      <w:r>
        <w:rPr>
          <w:i/>
          <w:color w:val="212121"/>
          <w:w w:val="105"/>
          <w:sz w:val="27"/>
        </w:rPr>
        <w:t>Headache</w:t>
      </w:r>
      <w:r>
        <w:rPr>
          <w:i/>
          <w:color w:val="212121"/>
          <w:spacing w:val="-14"/>
          <w:w w:val="105"/>
          <w:sz w:val="27"/>
        </w:rPr>
        <w:t xml:space="preserve"> </w:t>
      </w:r>
      <w:r>
        <w:rPr>
          <w:color w:val="212121"/>
          <w:w w:val="105"/>
          <w:sz w:val="26"/>
        </w:rPr>
        <w:t>50</w:t>
      </w:r>
      <w:r>
        <w:rPr>
          <w:color w:val="4D4D4D"/>
          <w:w w:val="105"/>
          <w:sz w:val="26"/>
        </w:rPr>
        <w:t xml:space="preserve">, </w:t>
      </w:r>
      <w:r>
        <w:rPr>
          <w:color w:val="212121"/>
          <w:w w:val="105"/>
          <w:sz w:val="26"/>
        </w:rPr>
        <w:t xml:space="preserve">no. 1 </w:t>
      </w:r>
      <w:r>
        <w:rPr>
          <w:color w:val="333333"/>
          <w:w w:val="105"/>
          <w:sz w:val="26"/>
        </w:rPr>
        <w:t xml:space="preserve">(January </w:t>
      </w:r>
      <w:r>
        <w:rPr>
          <w:color w:val="212121"/>
          <w:w w:val="105"/>
          <w:sz w:val="26"/>
        </w:rPr>
        <w:t>2010): 52-62.</w:t>
      </w:r>
    </w:p>
    <w:p w:rsidR="009D78A7" w:rsidRDefault="0093348A">
      <w:pPr>
        <w:pStyle w:val="ListParagraph"/>
        <w:numPr>
          <w:ilvl w:val="0"/>
          <w:numId w:val="4"/>
        </w:numPr>
        <w:tabs>
          <w:tab w:val="left" w:pos="767"/>
          <w:tab w:val="left" w:pos="785"/>
          <w:tab w:val="left" w:pos="5074"/>
        </w:tabs>
        <w:spacing w:before="4" w:line="295" w:lineRule="auto"/>
        <w:ind w:left="767" w:right="318" w:hanging="399"/>
        <w:rPr>
          <w:color w:val="2F2D79"/>
          <w:sz w:val="26"/>
          <w:u w:val="thick" w:color="282656"/>
        </w:rPr>
      </w:pPr>
      <w:r>
        <w:rPr>
          <w:color w:val="282656"/>
          <w:sz w:val="26"/>
        </w:rPr>
        <w:tab/>
      </w:r>
      <w:r>
        <w:rPr>
          <w:color w:val="212121"/>
          <w:w w:val="105"/>
          <w:sz w:val="26"/>
        </w:rPr>
        <w:t>M.</w:t>
      </w:r>
      <w:r>
        <w:rPr>
          <w:color w:val="212121"/>
          <w:spacing w:val="-18"/>
          <w:w w:val="105"/>
          <w:sz w:val="26"/>
        </w:rPr>
        <w:t xml:space="preserve"> </w:t>
      </w:r>
      <w:r>
        <w:rPr>
          <w:color w:val="212121"/>
          <w:w w:val="105"/>
          <w:sz w:val="26"/>
        </w:rPr>
        <w:t>E.</w:t>
      </w:r>
      <w:r>
        <w:rPr>
          <w:color w:val="212121"/>
          <w:spacing w:val="-16"/>
          <w:w w:val="105"/>
          <w:sz w:val="26"/>
        </w:rPr>
        <w:t xml:space="preserve"> </w:t>
      </w:r>
      <w:r>
        <w:rPr>
          <w:color w:val="212121"/>
          <w:w w:val="105"/>
          <w:sz w:val="26"/>
        </w:rPr>
        <w:t>Bigal,</w:t>
      </w:r>
      <w:r>
        <w:rPr>
          <w:color w:val="212121"/>
          <w:spacing w:val="-8"/>
          <w:w w:val="105"/>
          <w:sz w:val="26"/>
        </w:rPr>
        <w:t xml:space="preserve"> </w:t>
      </w:r>
      <w:r>
        <w:rPr>
          <w:color w:val="212121"/>
          <w:w w:val="105"/>
          <w:sz w:val="26"/>
        </w:rPr>
        <w:t>et</w:t>
      </w:r>
      <w:r>
        <w:rPr>
          <w:color w:val="212121"/>
          <w:spacing w:val="-11"/>
          <w:w w:val="105"/>
          <w:sz w:val="26"/>
        </w:rPr>
        <w:t xml:space="preserve"> </w:t>
      </w:r>
      <w:r>
        <w:rPr>
          <w:color w:val="212121"/>
          <w:w w:val="105"/>
          <w:sz w:val="26"/>
        </w:rPr>
        <w:t>al.</w:t>
      </w:r>
      <w:r>
        <w:rPr>
          <w:color w:val="212121"/>
          <w:spacing w:val="-5"/>
          <w:w w:val="105"/>
          <w:sz w:val="26"/>
        </w:rPr>
        <w:t xml:space="preserve"> </w:t>
      </w:r>
      <w:r>
        <w:rPr>
          <w:color w:val="212121"/>
          <w:w w:val="105"/>
          <w:sz w:val="26"/>
        </w:rPr>
        <w:t>'</w:t>
      </w:r>
      <w:r>
        <w:rPr>
          <w:color w:val="212121"/>
          <w:spacing w:val="-18"/>
          <w:w w:val="105"/>
          <w:sz w:val="26"/>
        </w:rPr>
        <w:t xml:space="preserve"> </w:t>
      </w:r>
      <w:r>
        <w:rPr>
          <w:color w:val="212121"/>
          <w:w w:val="105"/>
          <w:sz w:val="26"/>
        </w:rPr>
        <w:t>Obesity,</w:t>
      </w:r>
      <w:r>
        <w:rPr>
          <w:color w:val="212121"/>
          <w:spacing w:val="-9"/>
          <w:w w:val="105"/>
          <w:sz w:val="26"/>
        </w:rPr>
        <w:t xml:space="preserve"> </w:t>
      </w:r>
      <w:r>
        <w:rPr>
          <w:color w:val="212121"/>
          <w:w w:val="105"/>
          <w:sz w:val="26"/>
        </w:rPr>
        <w:t>Migraine, and</w:t>
      </w:r>
      <w:r>
        <w:rPr>
          <w:color w:val="212121"/>
          <w:spacing w:val="-13"/>
          <w:w w:val="105"/>
          <w:sz w:val="26"/>
        </w:rPr>
        <w:t xml:space="preserve"> </w:t>
      </w:r>
      <w:r>
        <w:rPr>
          <w:color w:val="212121"/>
          <w:w w:val="105"/>
          <w:sz w:val="26"/>
        </w:rPr>
        <w:t>Chronic</w:t>
      </w:r>
      <w:r>
        <w:rPr>
          <w:color w:val="212121"/>
          <w:spacing w:val="-7"/>
          <w:w w:val="105"/>
          <w:sz w:val="26"/>
        </w:rPr>
        <w:t xml:space="preserve"> </w:t>
      </w:r>
      <w:r>
        <w:rPr>
          <w:color w:val="212121"/>
          <w:w w:val="105"/>
          <w:sz w:val="26"/>
        </w:rPr>
        <w:t>Migraine: Possible Mechanisms of Interaction,&gt;</w:t>
      </w:r>
      <w:r>
        <w:rPr>
          <w:color w:val="212121"/>
          <w:sz w:val="26"/>
        </w:rPr>
        <w:tab/>
      </w:r>
      <w:r>
        <w:rPr>
          <w:i/>
          <w:color w:val="212121"/>
          <w:w w:val="105"/>
          <w:sz w:val="27"/>
        </w:rPr>
        <w:t xml:space="preserve">eurology </w:t>
      </w:r>
      <w:r>
        <w:rPr>
          <w:color w:val="212121"/>
          <w:w w:val="105"/>
          <w:sz w:val="26"/>
        </w:rPr>
        <w:t xml:space="preserve">68, no. </w:t>
      </w:r>
      <w:r>
        <w:rPr>
          <w:color w:val="333333"/>
          <w:w w:val="105"/>
          <w:sz w:val="26"/>
        </w:rPr>
        <w:t xml:space="preserve">27 (May 22, 2007): </w:t>
      </w:r>
      <w:r>
        <w:rPr>
          <w:color w:val="212121"/>
          <w:w w:val="105"/>
          <w:sz w:val="26"/>
        </w:rPr>
        <w:t>1851-61.</w:t>
      </w:r>
    </w:p>
    <w:p w:rsidR="009D78A7" w:rsidRDefault="0093348A">
      <w:pPr>
        <w:pStyle w:val="ListParagraph"/>
        <w:numPr>
          <w:ilvl w:val="0"/>
          <w:numId w:val="4"/>
        </w:numPr>
        <w:tabs>
          <w:tab w:val="left" w:pos="767"/>
          <w:tab w:val="left" w:pos="778"/>
          <w:tab w:val="left" w:pos="2293"/>
        </w:tabs>
        <w:spacing w:before="7" w:line="300" w:lineRule="auto"/>
        <w:ind w:left="767" w:right="551" w:hanging="400"/>
        <w:rPr>
          <w:i/>
          <w:color w:val="2F2D79"/>
          <w:sz w:val="25"/>
          <w:u w:val="thick" w:color="282656"/>
        </w:rPr>
      </w:pPr>
      <w:r>
        <w:rPr>
          <w:i/>
          <w:color w:val="282656"/>
          <w:sz w:val="26"/>
        </w:rPr>
        <w:tab/>
      </w:r>
      <w:r>
        <w:rPr>
          <w:color w:val="212121"/>
          <w:w w:val="105"/>
          <w:sz w:val="26"/>
        </w:rPr>
        <w:t>M.</w:t>
      </w:r>
      <w:r>
        <w:rPr>
          <w:color w:val="212121"/>
          <w:spacing w:val="-4"/>
          <w:w w:val="105"/>
          <w:sz w:val="26"/>
        </w:rPr>
        <w:t xml:space="preserve"> </w:t>
      </w:r>
      <w:r>
        <w:rPr>
          <w:color w:val="212121"/>
          <w:w w:val="105"/>
          <w:sz w:val="26"/>
        </w:rPr>
        <w:t>E.</w:t>
      </w:r>
      <w:r>
        <w:rPr>
          <w:color w:val="212121"/>
          <w:spacing w:val="-8"/>
          <w:w w:val="105"/>
          <w:sz w:val="26"/>
        </w:rPr>
        <w:t xml:space="preserve"> </w:t>
      </w:r>
      <w:r>
        <w:rPr>
          <w:color w:val="212121"/>
          <w:w w:val="105"/>
          <w:sz w:val="26"/>
        </w:rPr>
        <w:t>Bigal</w:t>
      </w:r>
      <w:r>
        <w:rPr>
          <w:color w:val="212121"/>
          <w:spacing w:val="-6"/>
          <w:w w:val="105"/>
          <w:sz w:val="26"/>
        </w:rPr>
        <w:t xml:space="preserve"> </w:t>
      </w:r>
      <w:r>
        <w:rPr>
          <w:color w:val="212121"/>
          <w:w w:val="105"/>
          <w:sz w:val="26"/>
        </w:rPr>
        <w:t>and</w:t>
      </w:r>
      <w:r>
        <w:rPr>
          <w:color w:val="212121"/>
          <w:spacing w:val="-9"/>
          <w:w w:val="105"/>
          <w:sz w:val="26"/>
        </w:rPr>
        <w:t xml:space="preserve"> </w:t>
      </w:r>
      <w:r>
        <w:rPr>
          <w:color w:val="212121"/>
          <w:w w:val="105"/>
          <w:sz w:val="26"/>
        </w:rPr>
        <w:t>R. B.</w:t>
      </w:r>
      <w:r>
        <w:rPr>
          <w:color w:val="212121"/>
          <w:spacing w:val="-4"/>
          <w:w w:val="105"/>
          <w:sz w:val="26"/>
        </w:rPr>
        <w:t xml:space="preserve"> </w:t>
      </w:r>
      <w:r>
        <w:rPr>
          <w:color w:val="212121"/>
          <w:w w:val="105"/>
          <w:sz w:val="26"/>
        </w:rPr>
        <w:t>Lipton,</w:t>
      </w:r>
      <w:r>
        <w:rPr>
          <w:color w:val="212121"/>
          <w:spacing w:val="-1"/>
          <w:w w:val="105"/>
          <w:sz w:val="26"/>
        </w:rPr>
        <w:t xml:space="preserve"> </w:t>
      </w:r>
      <w:r>
        <w:rPr>
          <w:color w:val="333333"/>
          <w:w w:val="105"/>
          <w:sz w:val="26"/>
        </w:rPr>
        <w:t>"Obesity</w:t>
      </w:r>
      <w:r>
        <w:rPr>
          <w:color w:val="333333"/>
          <w:spacing w:val="-4"/>
          <w:w w:val="105"/>
          <w:sz w:val="26"/>
        </w:rPr>
        <w:t xml:space="preserve"> </w:t>
      </w:r>
      <w:r>
        <w:rPr>
          <w:color w:val="212121"/>
          <w:w w:val="105"/>
          <w:sz w:val="26"/>
        </w:rPr>
        <w:t>Is a</w:t>
      </w:r>
      <w:r>
        <w:rPr>
          <w:color w:val="212121"/>
          <w:spacing w:val="-10"/>
          <w:w w:val="105"/>
          <w:sz w:val="26"/>
        </w:rPr>
        <w:t xml:space="preserve"> </w:t>
      </w:r>
      <w:r>
        <w:rPr>
          <w:color w:val="212121"/>
          <w:w w:val="105"/>
          <w:sz w:val="26"/>
        </w:rPr>
        <w:t xml:space="preserve">Risk Factor for Transformed Migraine but Not Chronic Tension-type </w:t>
      </w:r>
      <w:r>
        <w:rPr>
          <w:color w:val="212121"/>
          <w:spacing w:val="-2"/>
          <w:w w:val="105"/>
          <w:sz w:val="26"/>
        </w:rPr>
        <w:t>Headache/</w:t>
      </w:r>
      <w:r>
        <w:rPr>
          <w:color w:val="212121"/>
          <w:sz w:val="26"/>
        </w:rPr>
        <w:tab/>
      </w:r>
      <w:r>
        <w:rPr>
          <w:i/>
          <w:color w:val="212121"/>
          <w:w w:val="105"/>
          <w:sz w:val="27"/>
        </w:rPr>
        <w:t xml:space="preserve">eurology </w:t>
      </w:r>
      <w:r>
        <w:rPr>
          <w:color w:val="212121"/>
          <w:w w:val="105"/>
          <w:sz w:val="26"/>
        </w:rPr>
        <w:t xml:space="preserve">67, no. 2 </w:t>
      </w:r>
      <w:r>
        <w:rPr>
          <w:color w:val="333333"/>
          <w:w w:val="105"/>
          <w:sz w:val="26"/>
        </w:rPr>
        <w:t xml:space="preserve">(July </w:t>
      </w:r>
      <w:r>
        <w:rPr>
          <w:color w:val="212121"/>
          <w:w w:val="105"/>
          <w:sz w:val="26"/>
        </w:rPr>
        <w:t xml:space="preserve">25, </w:t>
      </w:r>
      <w:r>
        <w:rPr>
          <w:color w:val="333333"/>
          <w:w w:val="105"/>
          <w:sz w:val="26"/>
        </w:rPr>
        <w:t xml:space="preserve">2006): </w:t>
      </w:r>
      <w:r>
        <w:rPr>
          <w:color w:val="212121"/>
          <w:w w:val="105"/>
          <w:sz w:val="26"/>
        </w:rPr>
        <w:t>252-57.</w:t>
      </w:r>
    </w:p>
    <w:p w:rsidR="009D78A7" w:rsidRDefault="0093348A">
      <w:pPr>
        <w:pStyle w:val="ListParagraph"/>
        <w:numPr>
          <w:ilvl w:val="0"/>
          <w:numId w:val="4"/>
        </w:numPr>
        <w:tabs>
          <w:tab w:val="left" w:pos="767"/>
          <w:tab w:val="left" w:pos="779"/>
        </w:tabs>
        <w:spacing w:line="304" w:lineRule="auto"/>
        <w:ind w:left="767" w:right="1060" w:hanging="400"/>
        <w:rPr>
          <w:i/>
          <w:color w:val="2F2D79"/>
          <w:sz w:val="25"/>
          <w:u w:val="thick" w:color="282656"/>
        </w:rPr>
      </w:pPr>
      <w:r>
        <w:rPr>
          <w:i/>
          <w:color w:val="282656"/>
          <w:sz w:val="26"/>
        </w:rPr>
        <w:tab/>
      </w:r>
      <w:r>
        <w:rPr>
          <w:color w:val="212121"/>
          <w:w w:val="105"/>
          <w:sz w:val="26"/>
        </w:rPr>
        <w:t>L. Robberstad,</w:t>
      </w:r>
      <w:r>
        <w:rPr>
          <w:color w:val="212121"/>
          <w:spacing w:val="39"/>
          <w:w w:val="105"/>
          <w:sz w:val="26"/>
        </w:rPr>
        <w:t xml:space="preserve"> </w:t>
      </w:r>
      <w:r>
        <w:rPr>
          <w:color w:val="212121"/>
          <w:w w:val="105"/>
          <w:sz w:val="26"/>
        </w:rPr>
        <w:t xml:space="preserve">et al., </w:t>
      </w:r>
      <w:r>
        <w:rPr>
          <w:color w:val="333333"/>
          <w:w w:val="105"/>
          <w:sz w:val="26"/>
        </w:rPr>
        <w:t xml:space="preserve">"An </w:t>
      </w:r>
      <w:r>
        <w:rPr>
          <w:color w:val="212121"/>
          <w:w w:val="105"/>
          <w:sz w:val="26"/>
        </w:rPr>
        <w:t xml:space="preserve">Unfavorable Lifestyle and </w:t>
      </w:r>
      <w:r>
        <w:rPr>
          <w:color w:val="212121"/>
          <w:spacing w:val="-2"/>
          <w:w w:val="105"/>
          <w:sz w:val="26"/>
        </w:rPr>
        <w:t>Recurrent</w:t>
      </w:r>
      <w:r>
        <w:rPr>
          <w:color w:val="212121"/>
          <w:spacing w:val="-3"/>
          <w:w w:val="105"/>
          <w:sz w:val="26"/>
        </w:rPr>
        <w:t xml:space="preserve"> </w:t>
      </w:r>
      <w:r>
        <w:rPr>
          <w:color w:val="212121"/>
          <w:spacing w:val="-2"/>
          <w:w w:val="105"/>
          <w:sz w:val="26"/>
        </w:rPr>
        <w:t>Headaches Among</w:t>
      </w:r>
      <w:r>
        <w:rPr>
          <w:color w:val="212121"/>
          <w:spacing w:val="-8"/>
          <w:w w:val="105"/>
          <w:sz w:val="26"/>
        </w:rPr>
        <w:t xml:space="preserve"> </w:t>
      </w:r>
      <w:r>
        <w:rPr>
          <w:color w:val="212121"/>
          <w:spacing w:val="-2"/>
          <w:w w:val="105"/>
          <w:sz w:val="26"/>
        </w:rPr>
        <w:t>Adolescents: The</w:t>
      </w:r>
      <w:r>
        <w:rPr>
          <w:color w:val="212121"/>
          <w:spacing w:val="-16"/>
          <w:w w:val="105"/>
          <w:sz w:val="26"/>
        </w:rPr>
        <w:t xml:space="preserve"> </w:t>
      </w:r>
      <w:r>
        <w:rPr>
          <w:color w:val="212121"/>
          <w:spacing w:val="-2"/>
          <w:w w:val="105"/>
          <w:sz w:val="26"/>
        </w:rPr>
        <w:t>HUNT</w:t>
      </w:r>
    </w:p>
    <w:p w:rsidR="009D78A7" w:rsidRDefault="009D78A7">
      <w:pPr>
        <w:spacing w:line="304" w:lineRule="auto"/>
        <w:rPr>
          <w:sz w:val="25"/>
        </w:rPr>
        <w:sectPr w:rsidR="009D78A7">
          <w:pgSz w:w="8400" w:h="10130"/>
          <w:pgMar w:top="160" w:right="300" w:bottom="280" w:left="320" w:header="720" w:footer="720" w:gutter="0"/>
          <w:cols w:space="720"/>
        </w:sectPr>
      </w:pPr>
    </w:p>
    <w:p w:rsidR="009D78A7" w:rsidRDefault="0093348A">
      <w:pPr>
        <w:tabs>
          <w:tab w:val="left" w:pos="1855"/>
        </w:tabs>
        <w:spacing w:before="73"/>
        <w:ind w:left="770"/>
        <w:rPr>
          <w:sz w:val="26"/>
        </w:rPr>
      </w:pPr>
      <w:r>
        <w:rPr>
          <w:color w:val="212123"/>
          <w:spacing w:val="-2"/>
          <w:w w:val="105"/>
          <w:sz w:val="26"/>
        </w:rPr>
        <w:lastRenderedPageBreak/>
        <w:t>Study,</w:t>
      </w:r>
      <w:r>
        <w:rPr>
          <w:color w:val="212123"/>
          <w:sz w:val="26"/>
        </w:rPr>
        <w:tab/>
      </w:r>
      <w:r>
        <w:rPr>
          <w:i/>
          <w:color w:val="212123"/>
          <w:w w:val="105"/>
          <w:sz w:val="27"/>
        </w:rPr>
        <w:t>eurology</w:t>
      </w:r>
      <w:r>
        <w:rPr>
          <w:i/>
          <w:color w:val="212123"/>
          <w:spacing w:val="-3"/>
          <w:w w:val="105"/>
          <w:sz w:val="27"/>
        </w:rPr>
        <w:t xml:space="preserve"> </w:t>
      </w:r>
      <w:r>
        <w:rPr>
          <w:color w:val="212123"/>
          <w:w w:val="105"/>
          <w:sz w:val="26"/>
        </w:rPr>
        <w:t>75,</w:t>
      </w:r>
      <w:r>
        <w:rPr>
          <w:color w:val="212123"/>
          <w:spacing w:val="-7"/>
          <w:w w:val="105"/>
          <w:sz w:val="26"/>
        </w:rPr>
        <w:t xml:space="preserve"> </w:t>
      </w:r>
      <w:r>
        <w:rPr>
          <w:color w:val="212123"/>
          <w:w w:val="105"/>
          <w:sz w:val="26"/>
        </w:rPr>
        <w:t>no.</w:t>
      </w:r>
      <w:r>
        <w:rPr>
          <w:color w:val="212123"/>
          <w:spacing w:val="-2"/>
          <w:w w:val="105"/>
          <w:sz w:val="26"/>
        </w:rPr>
        <w:t xml:space="preserve"> </w:t>
      </w:r>
      <w:r>
        <w:rPr>
          <w:color w:val="212123"/>
          <w:w w:val="105"/>
          <w:sz w:val="26"/>
        </w:rPr>
        <w:t>8</w:t>
      </w:r>
      <w:r>
        <w:rPr>
          <w:color w:val="212123"/>
          <w:spacing w:val="-7"/>
          <w:w w:val="105"/>
          <w:sz w:val="26"/>
        </w:rPr>
        <w:t xml:space="preserve"> </w:t>
      </w:r>
      <w:r>
        <w:rPr>
          <w:color w:val="383838"/>
          <w:w w:val="105"/>
          <w:sz w:val="26"/>
        </w:rPr>
        <w:t>(August</w:t>
      </w:r>
      <w:r>
        <w:rPr>
          <w:color w:val="383838"/>
          <w:spacing w:val="-6"/>
          <w:w w:val="105"/>
          <w:sz w:val="26"/>
        </w:rPr>
        <w:t xml:space="preserve"> </w:t>
      </w:r>
      <w:r>
        <w:rPr>
          <w:color w:val="212123"/>
          <w:w w:val="105"/>
          <w:sz w:val="26"/>
        </w:rPr>
        <w:t>24,</w:t>
      </w:r>
      <w:r>
        <w:rPr>
          <w:color w:val="212123"/>
          <w:spacing w:val="-14"/>
          <w:w w:val="105"/>
          <w:sz w:val="26"/>
        </w:rPr>
        <w:t xml:space="preserve"> </w:t>
      </w:r>
      <w:r>
        <w:rPr>
          <w:color w:val="212123"/>
          <w:w w:val="105"/>
          <w:sz w:val="26"/>
        </w:rPr>
        <w:t>2010):</w:t>
      </w:r>
      <w:r>
        <w:rPr>
          <w:color w:val="212123"/>
          <w:spacing w:val="-5"/>
          <w:w w:val="105"/>
          <w:sz w:val="26"/>
        </w:rPr>
        <w:t xml:space="preserve"> </w:t>
      </w:r>
      <w:r>
        <w:rPr>
          <w:color w:val="383838"/>
          <w:w w:val="105"/>
          <w:sz w:val="26"/>
        </w:rPr>
        <w:t>712-</w:t>
      </w:r>
      <w:r>
        <w:rPr>
          <w:color w:val="383838"/>
          <w:spacing w:val="-5"/>
          <w:w w:val="105"/>
          <w:sz w:val="26"/>
        </w:rPr>
        <w:t>17.</w:t>
      </w:r>
    </w:p>
    <w:p w:rsidR="009D78A7" w:rsidRDefault="009D78A7">
      <w:pPr>
        <w:pStyle w:val="BodyText"/>
        <w:spacing w:before="52"/>
        <w:rPr>
          <w:sz w:val="26"/>
        </w:rPr>
      </w:pPr>
    </w:p>
    <w:p w:rsidR="009D78A7" w:rsidRDefault="0093348A">
      <w:pPr>
        <w:ind w:left="226"/>
        <w:rPr>
          <w:b/>
          <w:sz w:val="35"/>
        </w:rPr>
      </w:pPr>
      <w:r>
        <w:rPr>
          <w:rFonts w:ascii="Arial"/>
          <w:b/>
          <w:i/>
          <w:color w:val="131313"/>
          <w:sz w:val="32"/>
        </w:rPr>
        <w:t>Chapter</w:t>
      </w:r>
      <w:r>
        <w:rPr>
          <w:rFonts w:ascii="Arial"/>
          <w:b/>
          <w:i/>
          <w:color w:val="131313"/>
          <w:spacing w:val="37"/>
          <w:w w:val="150"/>
          <w:sz w:val="32"/>
        </w:rPr>
        <w:t xml:space="preserve"> </w:t>
      </w:r>
      <w:r>
        <w:rPr>
          <w:b/>
          <w:color w:val="131313"/>
          <w:spacing w:val="-10"/>
          <w:sz w:val="35"/>
        </w:rPr>
        <w:t>7</w:t>
      </w:r>
    </w:p>
    <w:p w:rsidR="009D78A7" w:rsidRDefault="0093348A">
      <w:pPr>
        <w:spacing w:before="284" w:line="295" w:lineRule="auto"/>
        <w:ind w:left="768" w:right="472" w:hanging="267"/>
        <w:rPr>
          <w:sz w:val="26"/>
        </w:rPr>
      </w:pPr>
      <w:r>
        <w:rPr>
          <w:color w:val="2D2870"/>
          <w:sz w:val="31"/>
        </w:rPr>
        <w:t>L</w:t>
      </w:r>
      <w:r>
        <w:rPr>
          <w:color w:val="2D2870"/>
          <w:spacing w:val="40"/>
          <w:sz w:val="31"/>
        </w:rPr>
        <w:t xml:space="preserve"> </w:t>
      </w:r>
      <w:r>
        <w:rPr>
          <w:color w:val="212123"/>
          <w:sz w:val="26"/>
        </w:rPr>
        <w:t>Perlmutter,</w:t>
      </w:r>
      <w:r>
        <w:rPr>
          <w:color w:val="212123"/>
          <w:spacing w:val="40"/>
          <w:sz w:val="26"/>
        </w:rPr>
        <w:t xml:space="preserve"> </w:t>
      </w:r>
      <w:r>
        <w:rPr>
          <w:i/>
          <w:color w:val="212123"/>
          <w:sz w:val="27"/>
        </w:rPr>
        <w:t xml:space="preserve">Power </w:t>
      </w:r>
      <w:r>
        <w:rPr>
          <w:i/>
          <w:color w:val="383838"/>
          <w:sz w:val="27"/>
        </w:rPr>
        <w:t xml:space="preserve">Up </w:t>
      </w:r>
      <w:r>
        <w:rPr>
          <w:i/>
          <w:color w:val="212123"/>
          <w:sz w:val="27"/>
        </w:rPr>
        <w:t xml:space="preserve">Your Brain </w:t>
      </w:r>
      <w:r>
        <w:rPr>
          <w:color w:val="383838"/>
          <w:sz w:val="26"/>
        </w:rPr>
        <w:t xml:space="preserve">(see </w:t>
      </w:r>
      <w:r>
        <w:rPr>
          <w:color w:val="212123"/>
          <w:sz w:val="26"/>
        </w:rPr>
        <w:t>chap.</w:t>
      </w:r>
      <w:r>
        <w:rPr>
          <w:color w:val="212123"/>
          <w:spacing w:val="30"/>
          <w:sz w:val="26"/>
        </w:rPr>
        <w:t xml:space="preserve"> </w:t>
      </w:r>
      <w:r>
        <w:rPr>
          <w:color w:val="212123"/>
          <w:sz w:val="26"/>
        </w:rPr>
        <w:t xml:space="preserve">5, n. 5). Also see an article posted at </w:t>
      </w:r>
      <w:hyperlink r:id="rId109">
        <w:r>
          <w:rPr>
            <w:color w:val="212123"/>
            <w:sz w:val="26"/>
          </w:rPr>
          <w:t>http:</w:t>
        </w:r>
        <w:r>
          <w:rPr>
            <w:color w:val="727272"/>
            <w:sz w:val="26"/>
          </w:rPr>
          <w:t>//</w:t>
        </w:r>
        <w:r>
          <w:rPr>
            <w:color w:val="212123"/>
            <w:sz w:val="26"/>
          </w:rPr>
          <w:t>healyourlife.com</w:t>
        </w:r>
      </w:hyperlink>
      <w:r>
        <w:rPr>
          <w:color w:val="212123"/>
          <w:sz w:val="26"/>
        </w:rPr>
        <w:t xml:space="preserve"> on April 25, 2011 by </w:t>
      </w:r>
      <w:r>
        <w:rPr>
          <w:color w:val="131313"/>
          <w:sz w:val="26"/>
        </w:rPr>
        <w:t xml:space="preserve">Drs. </w:t>
      </w:r>
      <w:r>
        <w:rPr>
          <w:color w:val="212123"/>
          <w:sz w:val="26"/>
        </w:rPr>
        <w:t>Perlmutter</w:t>
      </w:r>
      <w:r>
        <w:rPr>
          <w:color w:val="212123"/>
          <w:spacing w:val="40"/>
          <w:sz w:val="26"/>
        </w:rPr>
        <w:t xml:space="preserve"> </w:t>
      </w:r>
      <w:r>
        <w:rPr>
          <w:color w:val="212123"/>
          <w:sz w:val="26"/>
        </w:rPr>
        <w:t xml:space="preserve">and Villoldo entitled' Size </w:t>
      </w:r>
      <w:r>
        <w:rPr>
          <w:color w:val="131313"/>
          <w:sz w:val="26"/>
        </w:rPr>
        <w:t xml:space="preserve">Does </w:t>
      </w:r>
      <w:r>
        <w:rPr>
          <w:color w:val="212123"/>
          <w:spacing w:val="-2"/>
          <w:sz w:val="26"/>
        </w:rPr>
        <w:t>MatterP</w:t>
      </w:r>
    </w:p>
    <w:p w:rsidR="009D78A7" w:rsidRDefault="0093348A">
      <w:pPr>
        <w:spacing w:line="318" w:lineRule="exact"/>
        <w:ind w:left="495"/>
        <w:rPr>
          <w:sz w:val="26"/>
        </w:rPr>
      </w:pPr>
      <w:r>
        <w:rPr>
          <w:i/>
          <w:color w:val="2D2870"/>
          <w:w w:val="105"/>
          <w:sz w:val="30"/>
        </w:rPr>
        <w:t>b.</w:t>
      </w:r>
      <w:r>
        <w:rPr>
          <w:i/>
          <w:color w:val="2D2870"/>
          <w:spacing w:val="-17"/>
          <w:w w:val="105"/>
          <w:sz w:val="30"/>
        </w:rPr>
        <w:t xml:space="preserve"> </w:t>
      </w:r>
      <w:r>
        <w:rPr>
          <w:color w:val="212123"/>
          <w:w w:val="105"/>
          <w:sz w:val="26"/>
        </w:rPr>
        <w:t>G.</w:t>
      </w:r>
      <w:r>
        <w:rPr>
          <w:color w:val="212123"/>
          <w:spacing w:val="-4"/>
          <w:w w:val="105"/>
          <w:sz w:val="26"/>
        </w:rPr>
        <w:t xml:space="preserve"> </w:t>
      </w:r>
      <w:r>
        <w:rPr>
          <w:color w:val="212123"/>
          <w:w w:val="105"/>
          <w:sz w:val="26"/>
        </w:rPr>
        <w:t>F.</w:t>
      </w:r>
      <w:r>
        <w:rPr>
          <w:color w:val="212123"/>
          <w:spacing w:val="-1"/>
          <w:w w:val="105"/>
          <w:sz w:val="26"/>
        </w:rPr>
        <w:t xml:space="preserve"> </w:t>
      </w:r>
      <w:r>
        <w:rPr>
          <w:color w:val="212123"/>
          <w:w w:val="105"/>
          <w:sz w:val="26"/>
        </w:rPr>
        <w:t>Cahill</w:t>
      </w:r>
      <w:r>
        <w:rPr>
          <w:color w:val="212123"/>
          <w:spacing w:val="1"/>
          <w:w w:val="105"/>
          <w:sz w:val="26"/>
        </w:rPr>
        <w:t xml:space="preserve"> </w:t>
      </w:r>
      <w:r>
        <w:rPr>
          <w:color w:val="212123"/>
          <w:w w:val="105"/>
          <w:sz w:val="26"/>
        </w:rPr>
        <w:t>and</w:t>
      </w:r>
      <w:r>
        <w:rPr>
          <w:color w:val="212123"/>
          <w:spacing w:val="-9"/>
          <w:w w:val="105"/>
          <w:sz w:val="26"/>
        </w:rPr>
        <w:t xml:space="preserve"> </w:t>
      </w:r>
      <w:r>
        <w:rPr>
          <w:color w:val="212123"/>
          <w:w w:val="105"/>
          <w:sz w:val="26"/>
        </w:rPr>
        <w:t>R.</w:t>
      </w:r>
      <w:r>
        <w:rPr>
          <w:color w:val="212123"/>
          <w:spacing w:val="-9"/>
          <w:w w:val="105"/>
          <w:sz w:val="26"/>
        </w:rPr>
        <w:t xml:space="preserve"> </w:t>
      </w:r>
      <w:r>
        <w:rPr>
          <w:color w:val="212123"/>
          <w:w w:val="105"/>
          <w:sz w:val="26"/>
        </w:rPr>
        <w:t>L.</w:t>
      </w:r>
      <w:r>
        <w:rPr>
          <w:color w:val="212123"/>
          <w:spacing w:val="2"/>
          <w:w w:val="105"/>
          <w:sz w:val="26"/>
        </w:rPr>
        <w:t xml:space="preserve"> </w:t>
      </w:r>
      <w:r>
        <w:rPr>
          <w:color w:val="212123"/>
          <w:w w:val="105"/>
          <w:sz w:val="26"/>
        </w:rPr>
        <w:t>Veech</w:t>
      </w:r>
      <w:r>
        <w:rPr>
          <w:color w:val="212123"/>
          <w:spacing w:val="5"/>
          <w:w w:val="105"/>
          <w:sz w:val="26"/>
        </w:rPr>
        <w:t xml:space="preserve"> </w:t>
      </w:r>
      <w:r>
        <w:rPr>
          <w:color w:val="212123"/>
          <w:w w:val="105"/>
          <w:sz w:val="26"/>
        </w:rPr>
        <w:t>Jr.:</w:t>
      </w:r>
      <w:r>
        <w:rPr>
          <w:color w:val="212123"/>
          <w:spacing w:val="-17"/>
          <w:w w:val="105"/>
          <w:sz w:val="26"/>
        </w:rPr>
        <w:t xml:space="preserve"> </w:t>
      </w:r>
      <w:r>
        <w:rPr>
          <w:color w:val="383838"/>
          <w:w w:val="105"/>
          <w:sz w:val="26"/>
        </w:rPr>
        <w:t>"Ketoacids?</w:t>
      </w:r>
      <w:r>
        <w:rPr>
          <w:color w:val="383838"/>
          <w:spacing w:val="6"/>
          <w:w w:val="105"/>
          <w:sz w:val="26"/>
        </w:rPr>
        <w:t xml:space="preserve"> </w:t>
      </w:r>
      <w:r>
        <w:rPr>
          <w:color w:val="131313"/>
          <w:spacing w:val="-4"/>
          <w:w w:val="105"/>
          <w:sz w:val="26"/>
        </w:rPr>
        <w:t>Good</w:t>
      </w:r>
    </w:p>
    <w:p w:rsidR="009D78A7" w:rsidRDefault="0093348A">
      <w:pPr>
        <w:spacing w:before="53" w:line="292" w:lineRule="auto"/>
        <w:ind w:left="768" w:right="312" w:hanging="1"/>
        <w:rPr>
          <w:sz w:val="26"/>
        </w:rPr>
      </w:pPr>
      <w:r>
        <w:rPr>
          <w:color w:val="212123"/>
          <w:sz w:val="26"/>
        </w:rPr>
        <w:t>Medicine?)</w:t>
      </w:r>
      <w:r>
        <w:rPr>
          <w:color w:val="212123"/>
          <w:spacing w:val="40"/>
          <w:sz w:val="26"/>
        </w:rPr>
        <w:t xml:space="preserve"> </w:t>
      </w:r>
      <w:r>
        <w:rPr>
          <w:i/>
          <w:color w:val="212123"/>
          <w:sz w:val="27"/>
        </w:rPr>
        <w:t>Transactions of the American Clinical and Climatological Association</w:t>
      </w:r>
      <w:r>
        <w:rPr>
          <w:i/>
          <w:color w:val="212123"/>
          <w:spacing w:val="40"/>
          <w:sz w:val="27"/>
        </w:rPr>
        <w:t xml:space="preserve"> </w:t>
      </w:r>
      <w:r>
        <w:rPr>
          <w:color w:val="212123"/>
          <w:sz w:val="26"/>
        </w:rPr>
        <w:t xml:space="preserve">114 </w:t>
      </w:r>
      <w:r>
        <w:rPr>
          <w:color w:val="383838"/>
          <w:sz w:val="26"/>
        </w:rPr>
        <w:t>(2003):</w:t>
      </w:r>
      <w:r>
        <w:rPr>
          <w:color w:val="383838"/>
          <w:spacing w:val="40"/>
          <w:sz w:val="26"/>
        </w:rPr>
        <w:t xml:space="preserve"> </w:t>
      </w:r>
      <w:r>
        <w:rPr>
          <w:color w:val="212123"/>
          <w:sz w:val="26"/>
        </w:rPr>
        <w:t>149-61.</w:t>
      </w:r>
    </w:p>
    <w:p w:rsidR="009D78A7" w:rsidRDefault="0093348A">
      <w:pPr>
        <w:spacing w:before="7" w:line="295" w:lineRule="auto"/>
        <w:ind w:left="770" w:right="494" w:hanging="269"/>
        <w:rPr>
          <w:sz w:val="26"/>
        </w:rPr>
      </w:pPr>
      <w:r>
        <w:rPr>
          <w:color w:val="2D2870"/>
          <w:sz w:val="25"/>
        </w:rPr>
        <w:t xml:space="preserve">J..,. </w:t>
      </w:r>
      <w:r>
        <w:rPr>
          <w:color w:val="212123"/>
          <w:sz w:val="26"/>
        </w:rPr>
        <w:t>M. P.</w:t>
      </w:r>
      <w:r>
        <w:rPr>
          <w:color w:val="212123"/>
          <w:spacing w:val="40"/>
          <w:sz w:val="26"/>
        </w:rPr>
        <w:t xml:space="preserve"> </w:t>
      </w:r>
      <w:r>
        <w:rPr>
          <w:color w:val="212123"/>
          <w:sz w:val="26"/>
        </w:rPr>
        <w:t xml:space="preserve">Mattson and </w:t>
      </w:r>
      <w:r>
        <w:rPr>
          <w:color w:val="131313"/>
          <w:sz w:val="26"/>
        </w:rPr>
        <w:t xml:space="preserve">R. </w:t>
      </w:r>
      <w:r>
        <w:rPr>
          <w:color w:val="212123"/>
          <w:sz w:val="26"/>
        </w:rPr>
        <w:t>\\</w:t>
      </w:r>
      <w:r>
        <w:rPr>
          <w:color w:val="212123"/>
          <w:spacing w:val="40"/>
          <w:sz w:val="26"/>
        </w:rPr>
        <w:t xml:space="preserve"> </w:t>
      </w:r>
      <w:r>
        <w:rPr>
          <w:color w:val="212123"/>
          <w:sz w:val="26"/>
        </w:rPr>
        <w:t xml:space="preserve">an, </w:t>
      </w:r>
      <w:r>
        <w:rPr>
          <w:color w:val="383838"/>
          <w:sz w:val="26"/>
        </w:rPr>
        <w:t xml:space="preserve">"Beneficial </w:t>
      </w:r>
      <w:r>
        <w:rPr>
          <w:color w:val="212123"/>
          <w:sz w:val="26"/>
        </w:rPr>
        <w:t>Effects of Intermittent Fasting and Caloric Restriction on the Cardiovascular and Cerebrovascular Systems/</w:t>
      </w:r>
      <w:r>
        <w:rPr>
          <w:color w:val="212123"/>
          <w:spacing w:val="40"/>
          <w:sz w:val="26"/>
        </w:rPr>
        <w:t xml:space="preserve"> </w:t>
      </w:r>
      <w:r>
        <w:rPr>
          <w:i/>
          <w:color w:val="212123"/>
          <w:sz w:val="27"/>
        </w:rPr>
        <w:t>Journal of</w:t>
      </w:r>
      <w:r>
        <w:rPr>
          <w:i/>
          <w:color w:val="212123"/>
          <w:spacing w:val="40"/>
          <w:sz w:val="27"/>
        </w:rPr>
        <w:t xml:space="preserve"> </w:t>
      </w:r>
      <w:r>
        <w:rPr>
          <w:i/>
          <w:color w:val="383838"/>
          <w:sz w:val="27"/>
        </w:rPr>
        <w:t>f'</w:t>
      </w:r>
      <w:r>
        <w:rPr>
          <w:i/>
          <w:color w:val="383838"/>
          <w:sz w:val="27"/>
        </w:rPr>
        <w:t>lutritional</w:t>
      </w:r>
      <w:r>
        <w:rPr>
          <w:i/>
          <w:color w:val="383838"/>
          <w:spacing w:val="40"/>
          <w:sz w:val="27"/>
        </w:rPr>
        <w:t xml:space="preserve"> </w:t>
      </w:r>
      <w:r>
        <w:rPr>
          <w:i/>
          <w:color w:val="212123"/>
          <w:sz w:val="27"/>
        </w:rPr>
        <w:t>Biochemistry</w:t>
      </w:r>
      <w:r>
        <w:rPr>
          <w:i/>
          <w:color w:val="212123"/>
          <w:spacing w:val="40"/>
          <w:sz w:val="27"/>
        </w:rPr>
        <w:t xml:space="preserve"> </w:t>
      </w:r>
      <w:r>
        <w:rPr>
          <w:color w:val="212123"/>
          <w:sz w:val="26"/>
        </w:rPr>
        <w:t>16, no. 3 (March 2005): 129-37.</w:t>
      </w:r>
    </w:p>
    <w:p w:rsidR="009D78A7" w:rsidRDefault="0093348A">
      <w:pPr>
        <w:spacing w:before="1" w:line="295" w:lineRule="auto"/>
        <w:ind w:left="766" w:right="494" w:hanging="266"/>
        <w:rPr>
          <w:sz w:val="26"/>
        </w:rPr>
      </w:pPr>
      <w:r>
        <w:rPr>
          <w:color w:val="2D2870"/>
        </w:rPr>
        <w:t xml:space="preserve">i,_ </w:t>
      </w:r>
      <w:r>
        <w:rPr>
          <w:color w:val="131313"/>
          <w:sz w:val="26"/>
        </w:rPr>
        <w:t xml:space="preserve">G. Zuccoli, </w:t>
      </w:r>
      <w:r>
        <w:rPr>
          <w:color w:val="212123"/>
          <w:sz w:val="26"/>
        </w:rPr>
        <w:t xml:space="preserve">et al., </w:t>
      </w:r>
      <w:r>
        <w:rPr>
          <w:color w:val="383838"/>
          <w:sz w:val="26"/>
        </w:rPr>
        <w:t xml:space="preserve">"Metabolic </w:t>
      </w:r>
      <w:r>
        <w:rPr>
          <w:color w:val="212123"/>
          <w:sz w:val="26"/>
        </w:rPr>
        <w:t>Management</w:t>
      </w:r>
      <w:r>
        <w:rPr>
          <w:color w:val="212123"/>
          <w:spacing w:val="40"/>
          <w:sz w:val="26"/>
        </w:rPr>
        <w:t xml:space="preserve"> </w:t>
      </w:r>
      <w:r>
        <w:rPr>
          <w:color w:val="131313"/>
          <w:sz w:val="26"/>
        </w:rPr>
        <w:t xml:space="preserve">of Glioblastoma </w:t>
      </w:r>
      <w:r>
        <w:rPr>
          <w:color w:val="212123"/>
          <w:sz w:val="26"/>
        </w:rPr>
        <w:t xml:space="preserve">Multiforme Using Standard Therapy Together with a Restricted Ketogenic Diet: Case </w:t>
      </w:r>
      <w:r>
        <w:rPr>
          <w:color w:val="131313"/>
          <w:sz w:val="26"/>
        </w:rPr>
        <w:t>Report,:</w:t>
      </w:r>
      <w:r>
        <w:rPr>
          <w:color w:val="131313"/>
          <w:spacing w:val="40"/>
          <w:sz w:val="26"/>
        </w:rPr>
        <w:t xml:space="preserve"> </w:t>
      </w:r>
      <w:r>
        <w:rPr>
          <w:i/>
          <w:color w:val="383838"/>
          <w:sz w:val="27"/>
        </w:rPr>
        <w:t xml:space="preserve">Nutrition </w:t>
      </w:r>
      <w:r>
        <w:rPr>
          <w:i/>
          <w:color w:val="212123"/>
          <w:sz w:val="26"/>
        </w:rPr>
        <w:t xml:space="preserve">&amp; </w:t>
      </w:r>
      <w:r>
        <w:rPr>
          <w:i/>
          <w:color w:val="212123"/>
          <w:sz w:val="27"/>
        </w:rPr>
        <w:t>Metabolism</w:t>
      </w:r>
      <w:r>
        <w:rPr>
          <w:i/>
          <w:color w:val="212123"/>
          <w:spacing w:val="40"/>
          <w:sz w:val="27"/>
        </w:rPr>
        <w:t xml:space="preserve"> </w:t>
      </w:r>
      <w:r>
        <w:rPr>
          <w:color w:val="212123"/>
          <w:sz w:val="26"/>
        </w:rPr>
        <w:t>(London)</w:t>
      </w:r>
      <w:r>
        <w:rPr>
          <w:color w:val="212123"/>
          <w:spacing w:val="40"/>
          <w:sz w:val="26"/>
        </w:rPr>
        <w:t xml:space="preserve"> </w:t>
      </w:r>
      <w:r>
        <w:rPr>
          <w:color w:val="212123"/>
          <w:sz w:val="26"/>
        </w:rPr>
        <w:t xml:space="preserve">7 </w:t>
      </w:r>
      <w:r>
        <w:rPr>
          <w:color w:val="383838"/>
          <w:sz w:val="26"/>
        </w:rPr>
        <w:t xml:space="preserve">(April </w:t>
      </w:r>
      <w:r>
        <w:rPr>
          <w:color w:val="212123"/>
          <w:sz w:val="26"/>
        </w:rPr>
        <w:t>22, 2010): 33.</w:t>
      </w:r>
    </w:p>
    <w:p w:rsidR="009D78A7" w:rsidRDefault="0093348A">
      <w:pPr>
        <w:tabs>
          <w:tab w:val="left" w:pos="3124"/>
          <w:tab w:val="left" w:pos="4978"/>
        </w:tabs>
        <w:spacing w:before="2" w:line="292" w:lineRule="auto"/>
        <w:ind w:left="765" w:right="599" w:hanging="281"/>
        <w:rPr>
          <w:sz w:val="26"/>
        </w:rPr>
      </w:pPr>
      <w:r>
        <w:rPr>
          <w:color w:val="2D2870"/>
          <w:w w:val="90"/>
          <w:sz w:val="26"/>
        </w:rPr>
        <w:t xml:space="preserve">:...,_ </w:t>
      </w:r>
      <w:r>
        <w:rPr>
          <w:color w:val="212123"/>
          <w:sz w:val="26"/>
        </w:rPr>
        <w:t xml:space="preserve">J. A. </w:t>
      </w:r>
      <w:r>
        <w:rPr>
          <w:color w:val="131313"/>
          <w:sz w:val="26"/>
        </w:rPr>
        <w:t xml:space="preserve">Baur </w:t>
      </w:r>
      <w:r>
        <w:rPr>
          <w:color w:val="212123"/>
          <w:sz w:val="26"/>
        </w:rPr>
        <w:t xml:space="preserve">and </w:t>
      </w:r>
      <w:r>
        <w:rPr>
          <w:color w:val="131313"/>
          <w:sz w:val="26"/>
        </w:rPr>
        <w:t xml:space="preserve">D. </w:t>
      </w:r>
      <w:r>
        <w:rPr>
          <w:color w:val="212123"/>
          <w:sz w:val="26"/>
        </w:rPr>
        <w:t xml:space="preserve">A. Sinclair,' Therapeutic Potential </w:t>
      </w:r>
      <w:r>
        <w:rPr>
          <w:color w:val="131313"/>
          <w:sz w:val="26"/>
        </w:rPr>
        <w:t>of Resveratrol:</w:t>
      </w:r>
      <w:r>
        <w:rPr>
          <w:color w:val="131313"/>
          <w:spacing w:val="40"/>
          <w:sz w:val="26"/>
        </w:rPr>
        <w:t xml:space="preserve"> </w:t>
      </w:r>
      <w:r>
        <w:rPr>
          <w:color w:val="212123"/>
          <w:sz w:val="26"/>
        </w:rPr>
        <w:t>The In</w:t>
      </w:r>
      <w:r>
        <w:rPr>
          <w:color w:val="212123"/>
          <w:sz w:val="26"/>
        </w:rPr>
        <w:tab/>
        <w:t>ivo Evidence,'</w:t>
      </w:r>
      <w:r>
        <w:rPr>
          <w:color w:val="212123"/>
          <w:sz w:val="26"/>
        </w:rPr>
        <w:tab/>
      </w:r>
      <w:r>
        <w:rPr>
          <w:i/>
          <w:color w:val="212123"/>
          <w:sz w:val="27"/>
        </w:rPr>
        <w:t>ature Reviews</w:t>
      </w:r>
      <w:r>
        <w:rPr>
          <w:i/>
          <w:color w:val="212123"/>
          <w:spacing w:val="-2"/>
          <w:sz w:val="27"/>
        </w:rPr>
        <w:t xml:space="preserve"> </w:t>
      </w:r>
      <w:r>
        <w:rPr>
          <w:i/>
          <w:color w:val="131313"/>
          <w:sz w:val="27"/>
        </w:rPr>
        <w:t xml:space="preserve">Drug </w:t>
      </w:r>
      <w:r>
        <w:rPr>
          <w:i/>
          <w:color w:val="212123"/>
          <w:sz w:val="27"/>
        </w:rPr>
        <w:t>Discovery</w:t>
      </w:r>
      <w:r>
        <w:rPr>
          <w:i/>
          <w:color w:val="212123"/>
          <w:spacing w:val="40"/>
          <w:sz w:val="27"/>
        </w:rPr>
        <w:t xml:space="preserve"> </w:t>
      </w:r>
      <w:r>
        <w:rPr>
          <w:i/>
          <w:color w:val="212123"/>
          <w:sz w:val="27"/>
        </w:rPr>
        <w:t xml:space="preserve">5: </w:t>
      </w:r>
      <w:r>
        <w:rPr>
          <w:color w:val="212123"/>
          <w:sz w:val="26"/>
        </w:rPr>
        <w:t>no.</w:t>
      </w:r>
      <w:r>
        <w:rPr>
          <w:color w:val="212123"/>
          <w:spacing w:val="40"/>
          <w:sz w:val="26"/>
        </w:rPr>
        <w:t xml:space="preserve"> </w:t>
      </w:r>
      <w:r>
        <w:rPr>
          <w:color w:val="212123"/>
          <w:sz w:val="26"/>
        </w:rPr>
        <w:t xml:space="preserve">6 </w:t>
      </w:r>
      <w:r>
        <w:rPr>
          <w:color w:val="383838"/>
          <w:sz w:val="26"/>
        </w:rPr>
        <w:t xml:space="preserve">(June </w:t>
      </w:r>
      <w:r>
        <w:rPr>
          <w:color w:val="212123"/>
          <w:sz w:val="26"/>
        </w:rPr>
        <w:t>2006): 493-506.</w:t>
      </w:r>
    </w:p>
    <w:p w:rsidR="009D78A7" w:rsidRDefault="0093348A">
      <w:pPr>
        <w:tabs>
          <w:tab w:val="left" w:pos="4275"/>
        </w:tabs>
        <w:spacing w:before="12" w:line="297" w:lineRule="auto"/>
        <w:ind w:left="770" w:right="337" w:firstLine="31"/>
        <w:rPr>
          <w:sz w:val="26"/>
        </w:rPr>
      </w:pPr>
      <w:r>
        <w:rPr>
          <w:color w:val="131313"/>
          <w:w w:val="105"/>
          <w:sz w:val="26"/>
        </w:rPr>
        <w:t>D. 0.</w:t>
      </w:r>
      <w:r>
        <w:rPr>
          <w:color w:val="131313"/>
          <w:spacing w:val="40"/>
          <w:w w:val="105"/>
          <w:sz w:val="26"/>
        </w:rPr>
        <w:t xml:space="preserve"> </w:t>
      </w:r>
      <w:r>
        <w:rPr>
          <w:color w:val="212123"/>
          <w:w w:val="105"/>
          <w:sz w:val="26"/>
        </w:rPr>
        <w:t xml:space="preserve">Kennedy, et al., </w:t>
      </w:r>
      <w:r>
        <w:rPr>
          <w:color w:val="383838"/>
          <w:w w:val="105"/>
          <w:sz w:val="26"/>
        </w:rPr>
        <w:t xml:space="preserve">"Effects </w:t>
      </w:r>
      <w:r>
        <w:rPr>
          <w:color w:val="212123"/>
          <w:w w:val="105"/>
          <w:sz w:val="26"/>
        </w:rPr>
        <w:t>of</w:t>
      </w:r>
      <w:r>
        <w:rPr>
          <w:color w:val="212123"/>
          <w:spacing w:val="-2"/>
          <w:w w:val="105"/>
          <w:sz w:val="26"/>
        </w:rPr>
        <w:t xml:space="preserve"> </w:t>
      </w:r>
      <w:r>
        <w:rPr>
          <w:color w:val="212123"/>
          <w:w w:val="105"/>
          <w:sz w:val="26"/>
        </w:rPr>
        <w:t xml:space="preserve">Resveratrol on Cerebral </w:t>
      </w:r>
      <w:r>
        <w:rPr>
          <w:color w:val="131313"/>
          <w:spacing w:val="-2"/>
          <w:w w:val="105"/>
          <w:sz w:val="26"/>
        </w:rPr>
        <w:t>Blood</w:t>
      </w:r>
      <w:r>
        <w:rPr>
          <w:color w:val="131313"/>
          <w:spacing w:val="-16"/>
          <w:w w:val="105"/>
          <w:sz w:val="26"/>
        </w:rPr>
        <w:t xml:space="preserve"> </w:t>
      </w:r>
      <w:r>
        <w:rPr>
          <w:color w:val="212123"/>
          <w:spacing w:val="-2"/>
          <w:w w:val="105"/>
          <w:sz w:val="26"/>
        </w:rPr>
        <w:t>Flow</w:t>
      </w:r>
      <w:r>
        <w:rPr>
          <w:color w:val="212123"/>
          <w:spacing w:val="-15"/>
          <w:w w:val="105"/>
          <w:sz w:val="26"/>
        </w:rPr>
        <w:t xml:space="preserve"> </w:t>
      </w:r>
      <w:r>
        <w:rPr>
          <w:color w:val="212123"/>
          <w:spacing w:val="-2"/>
          <w:w w:val="105"/>
          <w:sz w:val="26"/>
        </w:rPr>
        <w:t>Variables</w:t>
      </w:r>
      <w:r>
        <w:rPr>
          <w:color w:val="212123"/>
          <w:spacing w:val="-4"/>
          <w:w w:val="105"/>
          <w:sz w:val="26"/>
        </w:rPr>
        <w:t xml:space="preserve"> </w:t>
      </w:r>
      <w:r>
        <w:rPr>
          <w:color w:val="212123"/>
          <w:spacing w:val="-2"/>
          <w:w w:val="105"/>
          <w:sz w:val="26"/>
        </w:rPr>
        <w:t>and</w:t>
      </w:r>
      <w:r>
        <w:rPr>
          <w:color w:val="212123"/>
          <w:spacing w:val="-10"/>
          <w:w w:val="105"/>
          <w:sz w:val="26"/>
        </w:rPr>
        <w:t xml:space="preserve"> </w:t>
      </w:r>
      <w:r>
        <w:rPr>
          <w:color w:val="212123"/>
          <w:spacing w:val="-2"/>
          <w:w w:val="105"/>
          <w:sz w:val="26"/>
        </w:rPr>
        <w:t>Cognitive</w:t>
      </w:r>
      <w:r>
        <w:rPr>
          <w:color w:val="212123"/>
          <w:spacing w:val="-12"/>
          <w:w w:val="105"/>
          <w:sz w:val="26"/>
        </w:rPr>
        <w:t xml:space="preserve"> </w:t>
      </w:r>
      <w:r>
        <w:rPr>
          <w:color w:val="212123"/>
          <w:spacing w:val="-2"/>
          <w:w w:val="105"/>
          <w:sz w:val="26"/>
        </w:rPr>
        <w:t>Performance</w:t>
      </w:r>
      <w:r>
        <w:rPr>
          <w:color w:val="212123"/>
          <w:spacing w:val="-12"/>
          <w:w w:val="105"/>
          <w:sz w:val="26"/>
        </w:rPr>
        <w:t xml:space="preserve"> </w:t>
      </w:r>
      <w:r>
        <w:rPr>
          <w:color w:val="212123"/>
          <w:spacing w:val="-2"/>
          <w:w w:val="105"/>
          <w:sz w:val="26"/>
        </w:rPr>
        <w:t>in</w:t>
      </w:r>
      <w:r>
        <w:rPr>
          <w:color w:val="212123"/>
          <w:spacing w:val="-16"/>
          <w:w w:val="105"/>
          <w:sz w:val="26"/>
        </w:rPr>
        <w:t xml:space="preserve"> </w:t>
      </w:r>
      <w:r>
        <w:rPr>
          <w:color w:val="212123"/>
          <w:spacing w:val="-2"/>
          <w:w w:val="105"/>
          <w:sz w:val="26"/>
        </w:rPr>
        <w:t xml:space="preserve">Humans: </w:t>
      </w:r>
      <w:r>
        <w:rPr>
          <w:color w:val="212123"/>
          <w:sz w:val="26"/>
        </w:rPr>
        <w:t xml:space="preserve">A </w:t>
      </w:r>
      <w:r>
        <w:rPr>
          <w:color w:val="131313"/>
          <w:sz w:val="26"/>
        </w:rPr>
        <w:t xml:space="preserve">Double-blind, </w:t>
      </w:r>
      <w:r>
        <w:rPr>
          <w:color w:val="212123"/>
          <w:sz w:val="26"/>
        </w:rPr>
        <w:t xml:space="preserve">Placebo-controlled, Crossover Investigation,' </w:t>
      </w:r>
      <w:r>
        <w:rPr>
          <w:i/>
          <w:color w:val="212123"/>
          <w:w w:val="105"/>
          <w:sz w:val="27"/>
        </w:rPr>
        <w:t>American Journal of Clinical</w:t>
      </w:r>
      <w:r>
        <w:rPr>
          <w:i/>
          <w:color w:val="212123"/>
          <w:sz w:val="27"/>
        </w:rPr>
        <w:tab/>
      </w:r>
      <w:r>
        <w:rPr>
          <w:i/>
          <w:color w:val="212123"/>
          <w:w w:val="105"/>
          <w:sz w:val="27"/>
        </w:rPr>
        <w:t xml:space="preserve">utrition </w:t>
      </w:r>
      <w:r>
        <w:rPr>
          <w:color w:val="212123"/>
          <w:w w:val="105"/>
          <w:sz w:val="26"/>
        </w:rPr>
        <w:t xml:space="preserve">91, no. 6 </w:t>
      </w:r>
      <w:r>
        <w:rPr>
          <w:color w:val="383838"/>
          <w:w w:val="105"/>
          <w:sz w:val="26"/>
        </w:rPr>
        <w:t>(June</w:t>
      </w:r>
    </w:p>
    <w:p w:rsidR="009D78A7" w:rsidRDefault="009D78A7">
      <w:pPr>
        <w:spacing w:line="297" w:lineRule="auto"/>
        <w:rPr>
          <w:sz w:val="26"/>
        </w:rPr>
        <w:sectPr w:rsidR="009D78A7">
          <w:pgSz w:w="8400" w:h="10130"/>
          <w:pgMar w:top="160" w:right="300" w:bottom="0" w:left="320" w:header="720" w:footer="720" w:gutter="0"/>
          <w:cols w:space="720"/>
        </w:sectPr>
      </w:pPr>
    </w:p>
    <w:p w:rsidR="009D78A7" w:rsidRDefault="0093348A">
      <w:pPr>
        <w:spacing w:before="71"/>
        <w:ind w:left="771"/>
        <w:rPr>
          <w:sz w:val="26"/>
        </w:rPr>
      </w:pPr>
      <w:r>
        <w:rPr>
          <w:color w:val="232323"/>
          <w:sz w:val="26"/>
        </w:rPr>
        <w:lastRenderedPageBreak/>
        <w:t>2010):</w:t>
      </w:r>
      <w:r>
        <w:rPr>
          <w:color w:val="232323"/>
          <w:spacing w:val="57"/>
          <w:w w:val="150"/>
          <w:sz w:val="26"/>
        </w:rPr>
        <w:t xml:space="preserve"> </w:t>
      </w:r>
      <w:r>
        <w:rPr>
          <w:color w:val="232323"/>
          <w:sz w:val="26"/>
        </w:rPr>
        <w:t>1590-</w:t>
      </w:r>
      <w:r>
        <w:rPr>
          <w:color w:val="232323"/>
          <w:spacing w:val="-5"/>
          <w:sz w:val="26"/>
        </w:rPr>
        <w:t>97</w:t>
      </w:r>
      <w:r>
        <w:rPr>
          <w:color w:val="0A0A0A"/>
          <w:spacing w:val="-5"/>
          <w:sz w:val="26"/>
        </w:rPr>
        <w:t>.</w:t>
      </w:r>
    </w:p>
    <w:p w:rsidR="009D78A7" w:rsidRDefault="0093348A">
      <w:pPr>
        <w:spacing w:before="53" w:line="290" w:lineRule="auto"/>
        <w:ind w:left="769" w:right="215" w:hanging="253"/>
        <w:rPr>
          <w:sz w:val="26"/>
        </w:rPr>
      </w:pPr>
      <w:r>
        <w:rPr>
          <w:i/>
          <w:color w:val="2F2B72"/>
          <w:w w:val="115"/>
          <w:sz w:val="29"/>
        </w:rPr>
        <w:t>L</w:t>
      </w:r>
      <w:r>
        <w:rPr>
          <w:i/>
          <w:color w:val="232323"/>
          <w:w w:val="115"/>
          <w:sz w:val="29"/>
        </w:rPr>
        <w:t>T.</w:t>
      </w:r>
      <w:r>
        <w:rPr>
          <w:i/>
          <w:color w:val="232323"/>
          <w:spacing w:val="-24"/>
          <w:w w:val="115"/>
          <w:sz w:val="29"/>
        </w:rPr>
        <w:t xml:space="preserve"> </w:t>
      </w:r>
      <w:r>
        <w:rPr>
          <w:color w:val="232323"/>
          <w:w w:val="115"/>
          <w:sz w:val="26"/>
        </w:rPr>
        <w:t>P.</w:t>
      </w:r>
      <w:r>
        <w:rPr>
          <w:color w:val="232323"/>
          <w:spacing w:val="-46"/>
          <w:w w:val="115"/>
          <w:sz w:val="26"/>
        </w:rPr>
        <w:t xml:space="preserve"> </w:t>
      </w:r>
      <w:r>
        <w:rPr>
          <w:color w:val="232323"/>
          <w:w w:val="105"/>
          <w:sz w:val="26"/>
        </w:rPr>
        <w:t>Ng</w:t>
      </w:r>
      <w:r>
        <w:rPr>
          <w:color w:val="3F3F3F"/>
          <w:w w:val="105"/>
          <w:sz w:val="26"/>
        </w:rPr>
        <w:t xml:space="preserve">, </w:t>
      </w:r>
      <w:r>
        <w:rPr>
          <w:color w:val="232323"/>
          <w:w w:val="105"/>
          <w:sz w:val="26"/>
        </w:rPr>
        <w:t>et al., "Curry Consumption and Cognitive Function in</w:t>
      </w:r>
      <w:r>
        <w:rPr>
          <w:color w:val="232323"/>
          <w:spacing w:val="-17"/>
          <w:w w:val="105"/>
          <w:sz w:val="26"/>
        </w:rPr>
        <w:t xml:space="preserve"> </w:t>
      </w:r>
      <w:r>
        <w:rPr>
          <w:color w:val="232323"/>
          <w:w w:val="105"/>
          <w:sz w:val="26"/>
        </w:rPr>
        <w:t>the</w:t>
      </w:r>
      <w:r>
        <w:rPr>
          <w:color w:val="232323"/>
          <w:spacing w:val="-17"/>
          <w:w w:val="105"/>
          <w:sz w:val="26"/>
        </w:rPr>
        <w:t xml:space="preserve"> </w:t>
      </w:r>
      <w:r>
        <w:rPr>
          <w:color w:val="232323"/>
          <w:w w:val="105"/>
          <w:sz w:val="26"/>
        </w:rPr>
        <w:t>Elderly</w:t>
      </w:r>
      <w:r>
        <w:rPr>
          <w:color w:val="3F3F3F"/>
          <w:w w:val="105"/>
          <w:sz w:val="26"/>
        </w:rPr>
        <w:t>,'</w:t>
      </w:r>
      <w:r>
        <w:rPr>
          <w:color w:val="3F3F3F"/>
          <w:spacing w:val="23"/>
          <w:w w:val="105"/>
          <w:sz w:val="26"/>
        </w:rPr>
        <w:t xml:space="preserve"> </w:t>
      </w:r>
      <w:r>
        <w:rPr>
          <w:i/>
          <w:color w:val="232323"/>
          <w:w w:val="105"/>
          <w:sz w:val="27"/>
        </w:rPr>
        <w:t>American</w:t>
      </w:r>
      <w:r>
        <w:rPr>
          <w:i/>
          <w:color w:val="232323"/>
          <w:spacing w:val="-3"/>
          <w:w w:val="105"/>
          <w:sz w:val="27"/>
        </w:rPr>
        <w:t xml:space="preserve"> </w:t>
      </w:r>
      <w:r>
        <w:rPr>
          <w:i/>
          <w:color w:val="232323"/>
          <w:w w:val="105"/>
          <w:sz w:val="27"/>
        </w:rPr>
        <w:t>Journal</w:t>
      </w:r>
      <w:r>
        <w:rPr>
          <w:i/>
          <w:color w:val="232323"/>
          <w:spacing w:val="-2"/>
          <w:w w:val="105"/>
          <w:sz w:val="27"/>
        </w:rPr>
        <w:t xml:space="preserve"> </w:t>
      </w:r>
      <w:r>
        <w:rPr>
          <w:i/>
          <w:color w:val="232323"/>
          <w:w w:val="105"/>
          <w:sz w:val="27"/>
        </w:rPr>
        <w:t>of</w:t>
      </w:r>
      <w:r>
        <w:rPr>
          <w:i/>
          <w:color w:val="232323"/>
          <w:spacing w:val="-18"/>
          <w:w w:val="105"/>
          <w:sz w:val="27"/>
        </w:rPr>
        <w:t xml:space="preserve"> </w:t>
      </w:r>
      <w:r>
        <w:rPr>
          <w:i/>
          <w:color w:val="232323"/>
          <w:w w:val="105"/>
          <w:sz w:val="27"/>
        </w:rPr>
        <w:t>Epidemio</w:t>
      </w:r>
      <w:r>
        <w:rPr>
          <w:i/>
          <w:color w:val="3F3F3F"/>
          <w:w w:val="105"/>
          <w:sz w:val="27"/>
        </w:rPr>
        <w:t>l</w:t>
      </w:r>
      <w:r>
        <w:rPr>
          <w:i/>
          <w:color w:val="232323"/>
          <w:w w:val="105"/>
          <w:sz w:val="27"/>
        </w:rPr>
        <w:t>ogy</w:t>
      </w:r>
      <w:r>
        <w:rPr>
          <w:i/>
          <w:color w:val="232323"/>
          <w:spacing w:val="-12"/>
          <w:w w:val="105"/>
          <w:sz w:val="27"/>
        </w:rPr>
        <w:t xml:space="preserve"> </w:t>
      </w:r>
      <w:r>
        <w:rPr>
          <w:color w:val="232323"/>
          <w:w w:val="105"/>
          <w:sz w:val="26"/>
        </w:rPr>
        <w:t>164,</w:t>
      </w:r>
      <w:r>
        <w:rPr>
          <w:color w:val="232323"/>
          <w:spacing w:val="-17"/>
          <w:w w:val="105"/>
          <w:sz w:val="26"/>
        </w:rPr>
        <w:t xml:space="preserve"> </w:t>
      </w:r>
      <w:r>
        <w:rPr>
          <w:color w:val="232323"/>
          <w:w w:val="105"/>
          <w:sz w:val="26"/>
        </w:rPr>
        <w:t>no.</w:t>
      </w:r>
      <w:r>
        <w:rPr>
          <w:color w:val="232323"/>
          <w:spacing w:val="-11"/>
          <w:w w:val="105"/>
          <w:sz w:val="26"/>
        </w:rPr>
        <w:t xml:space="preserve"> </w:t>
      </w:r>
      <w:r>
        <w:rPr>
          <w:color w:val="232323"/>
          <w:w w:val="105"/>
          <w:sz w:val="26"/>
        </w:rPr>
        <w:t>9 (November 1</w:t>
      </w:r>
      <w:r>
        <w:rPr>
          <w:color w:val="3F3F3F"/>
          <w:w w:val="105"/>
          <w:sz w:val="26"/>
        </w:rPr>
        <w:t xml:space="preserve">, </w:t>
      </w:r>
      <w:r>
        <w:rPr>
          <w:color w:val="232323"/>
          <w:w w:val="105"/>
          <w:sz w:val="26"/>
        </w:rPr>
        <w:t>2006): 898-906</w:t>
      </w:r>
      <w:r>
        <w:rPr>
          <w:color w:val="0A0A0A"/>
          <w:w w:val="105"/>
          <w:sz w:val="26"/>
        </w:rPr>
        <w:t>.</w:t>
      </w:r>
    </w:p>
    <w:p w:rsidR="009D78A7" w:rsidRDefault="0093348A">
      <w:pPr>
        <w:spacing w:line="292" w:lineRule="auto"/>
        <w:ind w:left="770" w:right="345" w:firstLine="31"/>
        <w:rPr>
          <w:sz w:val="26"/>
        </w:rPr>
      </w:pPr>
      <w:r>
        <w:rPr>
          <w:color w:val="232323"/>
          <w:w w:val="105"/>
          <w:sz w:val="26"/>
        </w:rPr>
        <w:t>K.</w:t>
      </w:r>
      <w:r>
        <w:rPr>
          <w:color w:val="232323"/>
          <w:spacing w:val="-15"/>
          <w:w w:val="105"/>
          <w:sz w:val="26"/>
        </w:rPr>
        <w:t xml:space="preserve"> </w:t>
      </w:r>
      <w:r>
        <w:rPr>
          <w:color w:val="232323"/>
          <w:w w:val="105"/>
          <w:sz w:val="26"/>
        </w:rPr>
        <w:t>Tillisch,</w:t>
      </w:r>
      <w:r>
        <w:rPr>
          <w:color w:val="232323"/>
          <w:spacing w:val="-2"/>
          <w:w w:val="105"/>
          <w:sz w:val="26"/>
        </w:rPr>
        <w:t xml:space="preserve"> </w:t>
      </w:r>
      <w:r>
        <w:rPr>
          <w:color w:val="232323"/>
          <w:w w:val="105"/>
          <w:sz w:val="26"/>
        </w:rPr>
        <w:t>et</w:t>
      </w:r>
      <w:r>
        <w:rPr>
          <w:color w:val="232323"/>
          <w:spacing w:val="-16"/>
          <w:w w:val="105"/>
          <w:sz w:val="26"/>
        </w:rPr>
        <w:t xml:space="preserve"> </w:t>
      </w:r>
      <w:r>
        <w:rPr>
          <w:color w:val="232323"/>
          <w:w w:val="105"/>
          <w:sz w:val="26"/>
        </w:rPr>
        <w:t>al.,'</w:t>
      </w:r>
      <w:r>
        <w:rPr>
          <w:color w:val="232323"/>
          <w:spacing w:val="-18"/>
          <w:w w:val="105"/>
          <w:sz w:val="26"/>
        </w:rPr>
        <w:t xml:space="preserve"> </w:t>
      </w:r>
      <w:r>
        <w:rPr>
          <w:color w:val="232323"/>
          <w:w w:val="105"/>
          <w:sz w:val="26"/>
        </w:rPr>
        <w:t>Consumption</w:t>
      </w:r>
      <w:r>
        <w:rPr>
          <w:color w:val="232323"/>
          <w:spacing w:val="4"/>
          <w:w w:val="105"/>
          <w:sz w:val="26"/>
        </w:rPr>
        <w:t xml:space="preserve"> </w:t>
      </w:r>
      <w:r>
        <w:rPr>
          <w:color w:val="232323"/>
          <w:w w:val="105"/>
          <w:sz w:val="26"/>
        </w:rPr>
        <w:t>of</w:t>
      </w:r>
      <w:r>
        <w:rPr>
          <w:color w:val="232323"/>
          <w:spacing w:val="-18"/>
          <w:w w:val="105"/>
          <w:sz w:val="26"/>
        </w:rPr>
        <w:t xml:space="preserve"> </w:t>
      </w:r>
      <w:r>
        <w:rPr>
          <w:color w:val="232323"/>
          <w:w w:val="105"/>
          <w:sz w:val="26"/>
        </w:rPr>
        <w:t>Fermented</w:t>
      </w:r>
      <w:r>
        <w:rPr>
          <w:color w:val="232323"/>
          <w:spacing w:val="-3"/>
          <w:w w:val="105"/>
          <w:sz w:val="26"/>
        </w:rPr>
        <w:t xml:space="preserve"> </w:t>
      </w:r>
      <w:r>
        <w:rPr>
          <w:color w:val="232323"/>
          <w:w w:val="105"/>
          <w:sz w:val="28"/>
        </w:rPr>
        <w:t>Milk</w:t>
      </w:r>
      <w:r>
        <w:rPr>
          <w:color w:val="232323"/>
          <w:spacing w:val="-14"/>
          <w:w w:val="105"/>
          <w:sz w:val="28"/>
        </w:rPr>
        <w:t xml:space="preserve"> </w:t>
      </w:r>
      <w:r>
        <w:rPr>
          <w:color w:val="232323"/>
          <w:w w:val="105"/>
          <w:sz w:val="26"/>
        </w:rPr>
        <w:t>Product with</w:t>
      </w:r>
      <w:r>
        <w:rPr>
          <w:color w:val="232323"/>
          <w:spacing w:val="-18"/>
          <w:w w:val="105"/>
          <w:sz w:val="26"/>
        </w:rPr>
        <w:t xml:space="preserve"> </w:t>
      </w:r>
      <w:r>
        <w:rPr>
          <w:color w:val="232323"/>
          <w:w w:val="105"/>
          <w:sz w:val="26"/>
        </w:rPr>
        <w:t>Probiotic</w:t>
      </w:r>
      <w:r>
        <w:rPr>
          <w:color w:val="232323"/>
          <w:spacing w:val="-13"/>
          <w:w w:val="105"/>
          <w:sz w:val="26"/>
        </w:rPr>
        <w:t xml:space="preserve"> </w:t>
      </w:r>
      <w:r>
        <w:rPr>
          <w:color w:val="232323"/>
          <w:w w:val="105"/>
          <w:sz w:val="26"/>
        </w:rPr>
        <w:t>Modulates</w:t>
      </w:r>
      <w:r>
        <w:rPr>
          <w:color w:val="232323"/>
          <w:spacing w:val="-10"/>
          <w:w w:val="105"/>
          <w:sz w:val="26"/>
        </w:rPr>
        <w:t xml:space="preserve"> </w:t>
      </w:r>
      <w:r>
        <w:rPr>
          <w:color w:val="232323"/>
          <w:w w:val="105"/>
          <w:sz w:val="26"/>
        </w:rPr>
        <w:t>Brain</w:t>
      </w:r>
      <w:r>
        <w:rPr>
          <w:color w:val="232323"/>
          <w:spacing w:val="-17"/>
          <w:w w:val="105"/>
          <w:sz w:val="26"/>
        </w:rPr>
        <w:t xml:space="preserve"> </w:t>
      </w:r>
      <w:r>
        <w:rPr>
          <w:color w:val="232323"/>
          <w:w w:val="105"/>
          <w:sz w:val="26"/>
        </w:rPr>
        <w:t>Activity/</w:t>
      </w:r>
      <w:r>
        <w:rPr>
          <w:color w:val="232323"/>
          <w:spacing w:val="36"/>
          <w:w w:val="105"/>
          <w:sz w:val="26"/>
        </w:rPr>
        <w:t xml:space="preserve"> </w:t>
      </w:r>
      <w:r>
        <w:rPr>
          <w:i/>
          <w:color w:val="232323"/>
          <w:w w:val="105"/>
          <w:sz w:val="27"/>
        </w:rPr>
        <w:t xml:space="preserve">Gastroenterology </w:t>
      </w:r>
      <w:r>
        <w:rPr>
          <w:color w:val="232323"/>
          <w:w w:val="105"/>
          <w:sz w:val="26"/>
        </w:rPr>
        <w:t>pii: S0016-5085(13</w:t>
      </w:r>
      <w:r>
        <w:rPr>
          <w:color w:val="3F3F3F"/>
          <w:w w:val="105"/>
          <w:sz w:val="26"/>
        </w:rPr>
        <w:t>)</w:t>
      </w:r>
      <w:r>
        <w:rPr>
          <w:color w:val="232323"/>
          <w:w w:val="105"/>
          <w:sz w:val="26"/>
        </w:rPr>
        <w:t>00292</w:t>
      </w:r>
      <w:r>
        <w:rPr>
          <w:color w:val="0A0A0A"/>
          <w:w w:val="105"/>
          <w:sz w:val="26"/>
        </w:rPr>
        <w:t>-</w:t>
      </w:r>
      <w:r>
        <w:rPr>
          <w:color w:val="232323"/>
          <w:w w:val="105"/>
          <w:sz w:val="26"/>
        </w:rPr>
        <w:t>8. doi: 10.1053</w:t>
      </w:r>
      <w:r>
        <w:rPr>
          <w:color w:val="727272"/>
          <w:w w:val="105"/>
          <w:sz w:val="26"/>
        </w:rPr>
        <w:t>/</w:t>
      </w:r>
      <w:r>
        <w:rPr>
          <w:color w:val="232323"/>
          <w:w w:val="105"/>
          <w:sz w:val="26"/>
        </w:rPr>
        <w:t>j.gastro.2013.02.043 (March 1</w:t>
      </w:r>
      <w:r>
        <w:rPr>
          <w:color w:val="3F3F3F"/>
          <w:w w:val="105"/>
          <w:sz w:val="26"/>
        </w:rPr>
        <w:t xml:space="preserve">, </w:t>
      </w:r>
      <w:r>
        <w:rPr>
          <w:color w:val="232323"/>
          <w:w w:val="105"/>
          <w:sz w:val="26"/>
        </w:rPr>
        <w:t>2013).</w:t>
      </w:r>
    </w:p>
    <w:p w:rsidR="009D78A7" w:rsidRDefault="0093348A">
      <w:pPr>
        <w:tabs>
          <w:tab w:val="left" w:pos="1353"/>
        </w:tabs>
        <w:spacing w:before="8" w:line="295" w:lineRule="auto"/>
        <w:ind w:left="766" w:right="345" w:firstLine="38"/>
        <w:rPr>
          <w:sz w:val="26"/>
        </w:rPr>
      </w:pPr>
      <w:r>
        <w:rPr>
          <w:color w:val="232323"/>
          <w:sz w:val="26"/>
        </w:rPr>
        <w:t>J. A.</w:t>
      </w:r>
      <w:r>
        <w:rPr>
          <w:color w:val="232323"/>
          <w:spacing w:val="40"/>
          <w:sz w:val="26"/>
        </w:rPr>
        <w:t xml:space="preserve"> </w:t>
      </w:r>
      <w:r>
        <w:rPr>
          <w:color w:val="232323"/>
          <w:sz w:val="26"/>
        </w:rPr>
        <w:t>Bravo</w:t>
      </w:r>
      <w:r>
        <w:rPr>
          <w:color w:val="3F3F3F"/>
          <w:sz w:val="26"/>
        </w:rPr>
        <w:t xml:space="preserve">, </w:t>
      </w:r>
      <w:r>
        <w:rPr>
          <w:color w:val="232323"/>
          <w:sz w:val="26"/>
        </w:rPr>
        <w:t>et al.</w:t>
      </w:r>
      <w:r>
        <w:rPr>
          <w:color w:val="3F3F3F"/>
          <w:sz w:val="26"/>
        </w:rPr>
        <w:t xml:space="preserve">, </w:t>
      </w:r>
      <w:r>
        <w:rPr>
          <w:color w:val="232323"/>
          <w:sz w:val="26"/>
        </w:rPr>
        <w:t>"Ingestion</w:t>
      </w:r>
      <w:r>
        <w:rPr>
          <w:color w:val="232323"/>
          <w:spacing w:val="40"/>
          <w:sz w:val="26"/>
        </w:rPr>
        <w:t xml:space="preserve"> </w:t>
      </w:r>
      <w:r>
        <w:rPr>
          <w:color w:val="232323"/>
          <w:sz w:val="26"/>
        </w:rPr>
        <w:t xml:space="preserve">of </w:t>
      </w:r>
      <w:r>
        <w:rPr>
          <w:i/>
          <w:color w:val="232323"/>
          <w:sz w:val="27"/>
        </w:rPr>
        <w:t>Lactobacillus</w:t>
      </w:r>
      <w:r>
        <w:rPr>
          <w:i/>
          <w:color w:val="232323"/>
          <w:spacing w:val="40"/>
          <w:sz w:val="27"/>
        </w:rPr>
        <w:t xml:space="preserve"> </w:t>
      </w:r>
      <w:r>
        <w:rPr>
          <w:color w:val="232323"/>
          <w:sz w:val="26"/>
        </w:rPr>
        <w:t>Strain Regulates Emotional Behavior and Central GABA Receptor Expression in a Mouse Via the Vagus Nerve</w:t>
      </w:r>
      <w:r>
        <w:rPr>
          <w:color w:val="3F3F3F"/>
          <w:sz w:val="26"/>
        </w:rPr>
        <w:t>,&gt;</w:t>
      </w:r>
      <w:r>
        <w:rPr>
          <w:color w:val="3F3F3F"/>
          <w:spacing w:val="-13"/>
          <w:sz w:val="26"/>
        </w:rPr>
        <w:t xml:space="preserve"> </w:t>
      </w:r>
      <w:r>
        <w:rPr>
          <w:i/>
          <w:color w:val="232323"/>
          <w:sz w:val="27"/>
        </w:rPr>
        <w:t xml:space="preserve">Proceedings of </w:t>
      </w:r>
      <w:r>
        <w:rPr>
          <w:i/>
          <w:color w:val="232323"/>
          <w:spacing w:val="-4"/>
          <w:sz w:val="27"/>
        </w:rPr>
        <w:t>the</w:t>
      </w:r>
      <w:r>
        <w:rPr>
          <w:i/>
          <w:color w:val="232323"/>
          <w:sz w:val="27"/>
        </w:rPr>
        <w:tab/>
        <w:t xml:space="preserve">ational Academy of Sciences </w:t>
      </w:r>
      <w:r>
        <w:rPr>
          <w:color w:val="232323"/>
          <w:sz w:val="26"/>
        </w:rPr>
        <w:t>108</w:t>
      </w:r>
      <w:r>
        <w:rPr>
          <w:color w:val="3F3F3F"/>
          <w:sz w:val="26"/>
        </w:rPr>
        <w:t xml:space="preserve">, </w:t>
      </w:r>
      <w:r>
        <w:rPr>
          <w:color w:val="232323"/>
          <w:sz w:val="26"/>
        </w:rPr>
        <w:t>no. 138 (September 20,2011</w:t>
      </w:r>
      <w:r>
        <w:rPr>
          <w:color w:val="3F3F3F"/>
          <w:sz w:val="26"/>
        </w:rPr>
        <w:t>)</w:t>
      </w:r>
      <w:r>
        <w:rPr>
          <w:color w:val="232323"/>
          <w:sz w:val="26"/>
        </w:rPr>
        <w:t>:</w:t>
      </w:r>
      <w:r>
        <w:rPr>
          <w:color w:val="232323"/>
          <w:spacing w:val="-9"/>
          <w:sz w:val="26"/>
        </w:rPr>
        <w:t xml:space="preserve"> </w:t>
      </w:r>
      <w:r>
        <w:rPr>
          <w:color w:val="232323"/>
          <w:sz w:val="26"/>
        </w:rPr>
        <w:t>16050-55.</w:t>
      </w:r>
    </w:p>
    <w:p w:rsidR="009D78A7" w:rsidRDefault="0093348A">
      <w:pPr>
        <w:spacing w:before="3" w:line="300" w:lineRule="auto"/>
        <w:ind w:left="768" w:right="202" w:hanging="402"/>
        <w:rPr>
          <w:sz w:val="26"/>
        </w:rPr>
      </w:pPr>
      <w:r>
        <w:rPr>
          <w:color w:val="2F2B72"/>
          <w:w w:val="105"/>
          <w:sz w:val="26"/>
          <w:u w:val="thick" w:color="2F2B72"/>
        </w:rPr>
        <w:t>10</w:t>
      </w:r>
      <w:r>
        <w:rPr>
          <w:color w:val="2F2B72"/>
          <w:w w:val="105"/>
          <w:sz w:val="26"/>
        </w:rPr>
        <w:t xml:space="preserve">. </w:t>
      </w:r>
      <w:r>
        <w:rPr>
          <w:color w:val="232323"/>
          <w:w w:val="105"/>
          <w:sz w:val="26"/>
        </w:rPr>
        <w:t>A. C. Bested, et al.,</w:t>
      </w:r>
      <w:r>
        <w:rPr>
          <w:color w:val="232323"/>
          <w:spacing w:val="-2"/>
          <w:w w:val="105"/>
          <w:sz w:val="26"/>
        </w:rPr>
        <w:t xml:space="preserve"> </w:t>
      </w:r>
      <w:r>
        <w:rPr>
          <w:color w:val="232323"/>
          <w:w w:val="105"/>
          <w:sz w:val="26"/>
        </w:rPr>
        <w:t>"Intestinal Microbiota, Probiotics and Mental</w:t>
      </w:r>
      <w:r>
        <w:rPr>
          <w:color w:val="232323"/>
          <w:spacing w:val="-17"/>
          <w:w w:val="105"/>
          <w:sz w:val="26"/>
        </w:rPr>
        <w:t xml:space="preserve"> </w:t>
      </w:r>
      <w:r>
        <w:rPr>
          <w:color w:val="232323"/>
          <w:w w:val="105"/>
          <w:sz w:val="26"/>
        </w:rPr>
        <w:t>Health:</w:t>
      </w:r>
      <w:r>
        <w:rPr>
          <w:color w:val="232323"/>
          <w:spacing w:val="-17"/>
          <w:w w:val="105"/>
          <w:sz w:val="26"/>
        </w:rPr>
        <w:t xml:space="preserve"> </w:t>
      </w:r>
      <w:r>
        <w:rPr>
          <w:color w:val="232323"/>
          <w:w w:val="105"/>
          <w:sz w:val="26"/>
        </w:rPr>
        <w:t>From</w:t>
      </w:r>
      <w:r>
        <w:rPr>
          <w:color w:val="232323"/>
          <w:spacing w:val="-13"/>
          <w:w w:val="105"/>
          <w:sz w:val="26"/>
        </w:rPr>
        <w:t xml:space="preserve"> </w:t>
      </w:r>
      <w:r>
        <w:rPr>
          <w:color w:val="232323"/>
          <w:w w:val="105"/>
          <w:sz w:val="26"/>
        </w:rPr>
        <w:t>Metchnikoff</w:t>
      </w:r>
      <w:r>
        <w:rPr>
          <w:color w:val="232323"/>
          <w:spacing w:val="-6"/>
          <w:w w:val="105"/>
          <w:sz w:val="26"/>
        </w:rPr>
        <w:t xml:space="preserve"> </w:t>
      </w:r>
      <w:r>
        <w:rPr>
          <w:color w:val="232323"/>
          <w:w w:val="105"/>
          <w:sz w:val="26"/>
        </w:rPr>
        <w:t>to</w:t>
      </w:r>
      <w:r>
        <w:rPr>
          <w:color w:val="232323"/>
          <w:spacing w:val="-17"/>
          <w:w w:val="105"/>
          <w:sz w:val="26"/>
        </w:rPr>
        <w:t xml:space="preserve"> </w:t>
      </w:r>
      <w:r>
        <w:rPr>
          <w:color w:val="232323"/>
          <w:w w:val="105"/>
          <w:sz w:val="26"/>
        </w:rPr>
        <w:t>Modern</w:t>
      </w:r>
      <w:r>
        <w:rPr>
          <w:color w:val="232323"/>
          <w:spacing w:val="-11"/>
          <w:w w:val="105"/>
          <w:sz w:val="26"/>
        </w:rPr>
        <w:t xml:space="preserve"> </w:t>
      </w:r>
      <w:r>
        <w:rPr>
          <w:color w:val="232323"/>
          <w:w w:val="105"/>
          <w:sz w:val="26"/>
        </w:rPr>
        <w:t>Advances:</w:t>
      </w:r>
      <w:r>
        <w:rPr>
          <w:color w:val="232323"/>
          <w:spacing w:val="-10"/>
          <w:w w:val="105"/>
          <w:sz w:val="26"/>
        </w:rPr>
        <w:t xml:space="preserve"> </w:t>
      </w:r>
      <w:r>
        <w:rPr>
          <w:color w:val="232323"/>
          <w:w w:val="105"/>
          <w:sz w:val="26"/>
        </w:rPr>
        <w:t>Part</w:t>
      </w:r>
      <w:r>
        <w:rPr>
          <w:color w:val="232323"/>
          <w:spacing w:val="-15"/>
          <w:w w:val="105"/>
          <w:sz w:val="26"/>
        </w:rPr>
        <w:t xml:space="preserve"> </w:t>
      </w:r>
      <w:r>
        <w:rPr>
          <w:color w:val="232323"/>
          <w:spacing w:val="-10"/>
          <w:w w:val="105"/>
          <w:sz w:val="26"/>
        </w:rPr>
        <w:t>I</w:t>
      </w:r>
    </w:p>
    <w:p w:rsidR="009D78A7" w:rsidRDefault="0093348A">
      <w:pPr>
        <w:spacing w:line="297" w:lineRule="auto"/>
        <w:ind w:left="775" w:hanging="19"/>
        <w:rPr>
          <w:sz w:val="26"/>
        </w:rPr>
      </w:pPr>
      <w:r>
        <w:rPr>
          <w:color w:val="0A0A0A"/>
          <w:w w:val="105"/>
          <w:sz w:val="26"/>
        </w:rPr>
        <w:t>-</w:t>
      </w:r>
      <w:r>
        <w:rPr>
          <w:color w:val="232323"/>
          <w:w w:val="105"/>
          <w:sz w:val="26"/>
        </w:rPr>
        <w:t>Autointoxication</w:t>
      </w:r>
      <w:r>
        <w:rPr>
          <w:color w:val="232323"/>
          <w:spacing w:val="-5"/>
          <w:w w:val="105"/>
          <w:sz w:val="26"/>
        </w:rPr>
        <w:t xml:space="preserve"> </w:t>
      </w:r>
      <w:r>
        <w:rPr>
          <w:color w:val="232323"/>
          <w:w w:val="105"/>
          <w:sz w:val="26"/>
        </w:rPr>
        <w:t>Revisited</w:t>
      </w:r>
      <w:r>
        <w:rPr>
          <w:color w:val="3F3F3F"/>
          <w:w w:val="105"/>
          <w:sz w:val="26"/>
        </w:rPr>
        <w:t>,'</w:t>
      </w:r>
      <w:r>
        <w:rPr>
          <w:color w:val="3F3F3F"/>
          <w:spacing w:val="40"/>
          <w:w w:val="105"/>
          <w:sz w:val="26"/>
        </w:rPr>
        <w:t xml:space="preserve"> </w:t>
      </w:r>
      <w:r>
        <w:rPr>
          <w:i/>
          <w:color w:val="232323"/>
          <w:w w:val="105"/>
          <w:sz w:val="27"/>
        </w:rPr>
        <w:t>Gut</w:t>
      </w:r>
      <w:r>
        <w:rPr>
          <w:i/>
          <w:color w:val="232323"/>
          <w:spacing w:val="-5"/>
          <w:w w:val="105"/>
          <w:sz w:val="27"/>
        </w:rPr>
        <w:t xml:space="preserve"> </w:t>
      </w:r>
      <w:r>
        <w:rPr>
          <w:i/>
          <w:color w:val="232323"/>
          <w:w w:val="105"/>
          <w:sz w:val="27"/>
        </w:rPr>
        <w:t xml:space="preserve">Pathogens </w:t>
      </w:r>
      <w:r>
        <w:rPr>
          <w:color w:val="232323"/>
          <w:w w:val="105"/>
          <w:sz w:val="26"/>
        </w:rPr>
        <w:t>5, no. 1</w:t>
      </w:r>
      <w:r>
        <w:rPr>
          <w:color w:val="232323"/>
          <w:spacing w:val="-2"/>
          <w:w w:val="105"/>
          <w:sz w:val="26"/>
        </w:rPr>
        <w:t xml:space="preserve"> </w:t>
      </w:r>
      <w:r>
        <w:rPr>
          <w:color w:val="232323"/>
          <w:w w:val="105"/>
          <w:sz w:val="26"/>
        </w:rPr>
        <w:t>(March 18</w:t>
      </w:r>
      <w:r>
        <w:rPr>
          <w:color w:val="3F3F3F"/>
          <w:w w:val="105"/>
          <w:sz w:val="26"/>
        </w:rPr>
        <w:t xml:space="preserve">, </w:t>
      </w:r>
      <w:r>
        <w:rPr>
          <w:color w:val="232323"/>
          <w:w w:val="105"/>
          <w:sz w:val="26"/>
        </w:rPr>
        <w:t>2013</w:t>
      </w:r>
      <w:r>
        <w:rPr>
          <w:color w:val="3F3F3F"/>
          <w:w w:val="105"/>
          <w:sz w:val="26"/>
        </w:rPr>
        <w:t>)</w:t>
      </w:r>
      <w:r>
        <w:rPr>
          <w:color w:val="232323"/>
          <w:w w:val="105"/>
          <w:sz w:val="26"/>
        </w:rPr>
        <w:t>:</w:t>
      </w:r>
      <w:r>
        <w:rPr>
          <w:color w:val="232323"/>
          <w:spacing w:val="-6"/>
          <w:w w:val="105"/>
          <w:sz w:val="26"/>
        </w:rPr>
        <w:t xml:space="preserve"> </w:t>
      </w:r>
      <w:r>
        <w:rPr>
          <w:i/>
          <w:color w:val="232323"/>
          <w:w w:val="105"/>
          <w:sz w:val="26"/>
        </w:rPr>
        <w:t xml:space="preserve">5. </w:t>
      </w:r>
      <w:r>
        <w:rPr>
          <w:color w:val="232323"/>
          <w:w w:val="105"/>
          <w:sz w:val="26"/>
        </w:rPr>
        <w:t>See also Parts II and III of the same report.</w:t>
      </w:r>
    </w:p>
    <w:p w:rsidR="009D78A7" w:rsidRDefault="0093348A">
      <w:pPr>
        <w:spacing w:line="314" w:lineRule="exact"/>
        <w:ind w:left="317"/>
        <w:rPr>
          <w:sz w:val="26"/>
        </w:rPr>
      </w:pPr>
      <w:r>
        <w:rPr>
          <w:color w:val="2F2B72"/>
          <w:w w:val="105"/>
          <w:sz w:val="31"/>
        </w:rPr>
        <w:t>1.L.</w:t>
      </w:r>
      <w:r>
        <w:rPr>
          <w:color w:val="2F2B72"/>
          <w:spacing w:val="-21"/>
          <w:w w:val="105"/>
          <w:sz w:val="31"/>
        </w:rPr>
        <w:t xml:space="preserve"> </w:t>
      </w:r>
      <w:r>
        <w:rPr>
          <w:color w:val="232323"/>
          <w:w w:val="105"/>
          <w:sz w:val="26"/>
        </w:rPr>
        <w:t>J.</w:t>
      </w:r>
      <w:r>
        <w:rPr>
          <w:color w:val="232323"/>
          <w:spacing w:val="-10"/>
          <w:w w:val="105"/>
          <w:sz w:val="26"/>
        </w:rPr>
        <w:t xml:space="preserve"> </w:t>
      </w:r>
      <w:r>
        <w:rPr>
          <w:color w:val="232323"/>
          <w:w w:val="105"/>
          <w:sz w:val="26"/>
        </w:rPr>
        <w:t>F. Cryan</w:t>
      </w:r>
      <w:r>
        <w:rPr>
          <w:color w:val="232323"/>
          <w:spacing w:val="2"/>
          <w:w w:val="105"/>
          <w:sz w:val="26"/>
        </w:rPr>
        <w:t xml:space="preserve"> </w:t>
      </w:r>
      <w:r>
        <w:rPr>
          <w:color w:val="232323"/>
          <w:w w:val="105"/>
          <w:sz w:val="26"/>
        </w:rPr>
        <w:t>and</w:t>
      </w:r>
      <w:r>
        <w:rPr>
          <w:color w:val="232323"/>
          <w:spacing w:val="-5"/>
          <w:w w:val="105"/>
          <w:sz w:val="26"/>
        </w:rPr>
        <w:t xml:space="preserve"> </w:t>
      </w:r>
      <w:r>
        <w:rPr>
          <w:color w:val="232323"/>
          <w:w w:val="105"/>
          <w:sz w:val="26"/>
        </w:rPr>
        <w:t>S.</w:t>
      </w:r>
      <w:r>
        <w:rPr>
          <w:color w:val="232323"/>
          <w:spacing w:val="-3"/>
          <w:w w:val="105"/>
          <w:sz w:val="26"/>
        </w:rPr>
        <w:t xml:space="preserve"> </w:t>
      </w:r>
      <w:r>
        <w:rPr>
          <w:color w:val="232323"/>
          <w:w w:val="105"/>
          <w:sz w:val="26"/>
        </w:rPr>
        <w:t>M.</w:t>
      </w:r>
      <w:r>
        <w:rPr>
          <w:color w:val="232323"/>
          <w:spacing w:val="-2"/>
          <w:w w:val="105"/>
          <w:sz w:val="26"/>
        </w:rPr>
        <w:t xml:space="preserve"> </w:t>
      </w:r>
      <w:r>
        <w:rPr>
          <w:color w:val="232323"/>
          <w:w w:val="105"/>
          <w:sz w:val="26"/>
        </w:rPr>
        <w:t>O</w:t>
      </w:r>
      <w:r>
        <w:rPr>
          <w:color w:val="3F3F3F"/>
          <w:w w:val="105"/>
          <w:sz w:val="26"/>
        </w:rPr>
        <w:t>'</w:t>
      </w:r>
      <w:r>
        <w:rPr>
          <w:color w:val="232323"/>
          <w:w w:val="105"/>
          <w:sz w:val="26"/>
        </w:rPr>
        <w:t>Mahony,</w:t>
      </w:r>
      <w:r>
        <w:rPr>
          <w:color w:val="232323"/>
          <w:spacing w:val="-9"/>
          <w:w w:val="105"/>
          <w:sz w:val="26"/>
        </w:rPr>
        <w:t xml:space="preserve"> </w:t>
      </w:r>
      <w:r>
        <w:rPr>
          <w:color w:val="232323"/>
          <w:w w:val="105"/>
          <w:sz w:val="26"/>
        </w:rPr>
        <w:t>"The</w:t>
      </w:r>
      <w:r>
        <w:rPr>
          <w:color w:val="232323"/>
          <w:spacing w:val="-11"/>
          <w:w w:val="105"/>
          <w:sz w:val="26"/>
        </w:rPr>
        <w:t xml:space="preserve"> </w:t>
      </w:r>
      <w:r>
        <w:rPr>
          <w:color w:val="232323"/>
          <w:w w:val="105"/>
          <w:sz w:val="26"/>
        </w:rPr>
        <w:t>Microbiome-</w:t>
      </w:r>
      <w:r>
        <w:rPr>
          <w:color w:val="232323"/>
          <w:spacing w:val="-4"/>
          <w:w w:val="105"/>
          <w:sz w:val="26"/>
        </w:rPr>
        <w:t>Gut­</w:t>
      </w:r>
    </w:p>
    <w:p w:rsidR="009D78A7" w:rsidRDefault="0093348A">
      <w:pPr>
        <w:spacing w:before="55" w:line="290" w:lineRule="auto"/>
        <w:ind w:left="765" w:firstLine="1"/>
        <w:rPr>
          <w:sz w:val="26"/>
        </w:rPr>
      </w:pPr>
      <w:r>
        <w:rPr>
          <w:color w:val="232323"/>
          <w:sz w:val="26"/>
        </w:rPr>
        <w:t>Brain Axis:</w:t>
      </w:r>
      <w:r>
        <w:rPr>
          <w:color w:val="232323"/>
          <w:spacing w:val="-4"/>
          <w:sz w:val="26"/>
        </w:rPr>
        <w:t xml:space="preserve"> </w:t>
      </w:r>
      <w:r>
        <w:rPr>
          <w:color w:val="232323"/>
          <w:sz w:val="26"/>
        </w:rPr>
        <w:t>From Bowel to</w:t>
      </w:r>
      <w:r>
        <w:rPr>
          <w:color w:val="232323"/>
          <w:spacing w:val="-2"/>
          <w:sz w:val="26"/>
        </w:rPr>
        <w:t xml:space="preserve"> </w:t>
      </w:r>
      <w:r>
        <w:rPr>
          <w:color w:val="232323"/>
          <w:sz w:val="26"/>
        </w:rPr>
        <w:t>Behavior,'</w:t>
      </w:r>
      <w:r>
        <w:rPr>
          <w:color w:val="232323"/>
          <w:spacing w:val="80"/>
          <w:sz w:val="26"/>
        </w:rPr>
        <w:t xml:space="preserve"> </w:t>
      </w:r>
      <w:r>
        <w:rPr>
          <w:i/>
          <w:color w:val="232323"/>
          <w:sz w:val="27"/>
        </w:rPr>
        <w:t>Neurogastroentero</w:t>
      </w:r>
      <w:r>
        <w:rPr>
          <w:i/>
          <w:color w:val="3F3F3F"/>
          <w:sz w:val="27"/>
        </w:rPr>
        <w:t>l</w:t>
      </w:r>
      <w:r>
        <w:rPr>
          <w:i/>
          <w:color w:val="232323"/>
          <w:sz w:val="27"/>
        </w:rPr>
        <w:t>ogy and</w:t>
      </w:r>
      <w:r>
        <w:rPr>
          <w:i/>
          <w:color w:val="232323"/>
          <w:spacing w:val="40"/>
          <w:sz w:val="27"/>
        </w:rPr>
        <w:t xml:space="preserve"> </w:t>
      </w:r>
      <w:r>
        <w:rPr>
          <w:i/>
          <w:color w:val="232323"/>
          <w:sz w:val="27"/>
        </w:rPr>
        <w:t>Motility</w:t>
      </w:r>
      <w:r>
        <w:rPr>
          <w:i/>
          <w:color w:val="232323"/>
          <w:spacing w:val="40"/>
          <w:sz w:val="27"/>
        </w:rPr>
        <w:t xml:space="preserve"> </w:t>
      </w:r>
      <w:r>
        <w:rPr>
          <w:color w:val="232323"/>
          <w:sz w:val="26"/>
        </w:rPr>
        <w:t>23,</w:t>
      </w:r>
      <w:r>
        <w:rPr>
          <w:color w:val="232323"/>
          <w:spacing w:val="40"/>
          <w:sz w:val="26"/>
        </w:rPr>
        <w:t xml:space="preserve"> </w:t>
      </w:r>
      <w:r>
        <w:rPr>
          <w:color w:val="232323"/>
          <w:sz w:val="26"/>
        </w:rPr>
        <w:t>no.</w:t>
      </w:r>
      <w:r>
        <w:rPr>
          <w:color w:val="232323"/>
          <w:spacing w:val="40"/>
          <w:sz w:val="26"/>
        </w:rPr>
        <w:t xml:space="preserve"> </w:t>
      </w:r>
      <w:r>
        <w:rPr>
          <w:color w:val="232323"/>
          <w:sz w:val="26"/>
        </w:rPr>
        <w:t>3</w:t>
      </w:r>
      <w:r>
        <w:rPr>
          <w:color w:val="232323"/>
          <w:spacing w:val="40"/>
          <w:sz w:val="26"/>
        </w:rPr>
        <w:t xml:space="preserve"> </w:t>
      </w:r>
      <w:r>
        <w:rPr>
          <w:color w:val="3F3F3F"/>
          <w:sz w:val="26"/>
        </w:rPr>
        <w:t>(</w:t>
      </w:r>
      <w:r>
        <w:rPr>
          <w:color w:val="232323"/>
          <w:sz w:val="26"/>
        </w:rPr>
        <w:t>March</w:t>
      </w:r>
      <w:r>
        <w:rPr>
          <w:color w:val="232323"/>
          <w:spacing w:val="40"/>
          <w:sz w:val="26"/>
        </w:rPr>
        <w:t xml:space="preserve"> </w:t>
      </w:r>
      <w:r>
        <w:rPr>
          <w:color w:val="232323"/>
          <w:sz w:val="26"/>
        </w:rPr>
        <w:t>2011</w:t>
      </w:r>
      <w:r>
        <w:rPr>
          <w:color w:val="3F3F3F"/>
          <w:sz w:val="26"/>
        </w:rPr>
        <w:t>)</w:t>
      </w:r>
      <w:r>
        <w:rPr>
          <w:color w:val="232323"/>
          <w:sz w:val="26"/>
        </w:rPr>
        <w:t>: 187-92.</w:t>
      </w:r>
    </w:p>
    <w:p w:rsidR="009D78A7" w:rsidRDefault="0093348A">
      <w:pPr>
        <w:pStyle w:val="ListParagraph"/>
        <w:numPr>
          <w:ilvl w:val="0"/>
          <w:numId w:val="3"/>
        </w:numPr>
        <w:tabs>
          <w:tab w:val="left" w:pos="772"/>
          <w:tab w:val="left" w:pos="781"/>
          <w:tab w:val="left" w:pos="2952"/>
        </w:tabs>
        <w:spacing w:line="290" w:lineRule="auto"/>
        <w:ind w:right="743" w:hanging="406"/>
        <w:rPr>
          <w:color w:val="2F2B72"/>
          <w:sz w:val="26"/>
          <w:u w:val="thick" w:color="2A2652"/>
        </w:rPr>
      </w:pPr>
      <w:r>
        <w:rPr>
          <w:color w:val="2F2B72"/>
          <w:sz w:val="26"/>
        </w:rPr>
        <w:tab/>
      </w:r>
      <w:r>
        <w:rPr>
          <w:color w:val="232323"/>
          <w:sz w:val="26"/>
        </w:rPr>
        <w:t>Michael Gershon,</w:t>
      </w:r>
      <w:r>
        <w:rPr>
          <w:color w:val="232323"/>
          <w:spacing w:val="-20"/>
          <w:sz w:val="26"/>
        </w:rPr>
        <w:t xml:space="preserve"> </w:t>
      </w:r>
      <w:r>
        <w:rPr>
          <w:color w:val="232323"/>
          <w:sz w:val="27"/>
        </w:rPr>
        <w:t xml:space="preserve">1vID, </w:t>
      </w:r>
      <w:r>
        <w:rPr>
          <w:i/>
          <w:color w:val="232323"/>
          <w:sz w:val="27"/>
        </w:rPr>
        <w:t>The Second Brain: The Scientific Basis of Gut Instinct and a Groundbreaking New Understanding of</w:t>
      </w:r>
      <w:r>
        <w:rPr>
          <w:i/>
          <w:color w:val="232323"/>
          <w:sz w:val="27"/>
        </w:rPr>
        <w:tab/>
        <w:t>ervous Disorders</w:t>
      </w:r>
      <w:r>
        <w:rPr>
          <w:i/>
          <w:color w:val="232323"/>
          <w:spacing w:val="26"/>
          <w:sz w:val="27"/>
        </w:rPr>
        <w:t xml:space="preserve"> </w:t>
      </w:r>
      <w:r>
        <w:rPr>
          <w:i/>
          <w:color w:val="232323"/>
          <w:sz w:val="27"/>
        </w:rPr>
        <w:t>of</w:t>
      </w:r>
      <w:r>
        <w:rPr>
          <w:i/>
          <w:color w:val="232323"/>
          <w:spacing w:val="-3"/>
          <w:sz w:val="27"/>
        </w:rPr>
        <w:t xml:space="preserve"> </w:t>
      </w:r>
      <w:r>
        <w:rPr>
          <w:i/>
          <w:color w:val="232323"/>
          <w:sz w:val="27"/>
        </w:rPr>
        <w:t>the</w:t>
      </w:r>
      <w:r>
        <w:rPr>
          <w:i/>
          <w:color w:val="232323"/>
          <w:spacing w:val="-2"/>
          <w:sz w:val="27"/>
        </w:rPr>
        <w:t xml:space="preserve"> </w:t>
      </w:r>
      <w:r>
        <w:rPr>
          <w:i/>
          <w:color w:val="232323"/>
          <w:sz w:val="27"/>
        </w:rPr>
        <w:t>Stomach</w:t>
      </w:r>
      <w:r>
        <w:rPr>
          <w:i/>
          <w:color w:val="232323"/>
          <w:spacing w:val="-4"/>
          <w:sz w:val="27"/>
        </w:rPr>
        <w:t xml:space="preserve"> </w:t>
      </w:r>
      <w:r>
        <w:rPr>
          <w:i/>
          <w:color w:val="232323"/>
          <w:sz w:val="27"/>
        </w:rPr>
        <w:t xml:space="preserve">and Intestines </w:t>
      </w:r>
      <w:r>
        <w:rPr>
          <w:color w:val="232323"/>
          <w:sz w:val="26"/>
        </w:rPr>
        <w:t>(New York: Harper, 1998</w:t>
      </w:r>
      <w:r>
        <w:rPr>
          <w:color w:val="3F3F3F"/>
          <w:sz w:val="26"/>
        </w:rPr>
        <w:t>)</w:t>
      </w:r>
      <w:r>
        <w:rPr>
          <w:color w:val="232323"/>
          <w:sz w:val="26"/>
        </w:rPr>
        <w:t>.</w:t>
      </w:r>
    </w:p>
    <w:p w:rsidR="009D78A7" w:rsidRDefault="0093348A">
      <w:pPr>
        <w:pStyle w:val="ListParagraph"/>
        <w:numPr>
          <w:ilvl w:val="0"/>
          <w:numId w:val="3"/>
        </w:numPr>
        <w:tabs>
          <w:tab w:val="left" w:pos="781"/>
        </w:tabs>
        <w:spacing w:before="10"/>
        <w:ind w:left="781" w:hanging="415"/>
        <w:rPr>
          <w:color w:val="2F2B72"/>
          <w:sz w:val="26"/>
          <w:u w:val="thick" w:color="2A2652"/>
        </w:rPr>
      </w:pPr>
      <w:r>
        <w:rPr>
          <w:color w:val="232323"/>
          <w:w w:val="105"/>
          <w:sz w:val="26"/>
        </w:rPr>
        <w:t>For</w:t>
      </w:r>
      <w:r>
        <w:rPr>
          <w:color w:val="232323"/>
          <w:spacing w:val="-9"/>
          <w:w w:val="105"/>
          <w:sz w:val="26"/>
        </w:rPr>
        <w:t xml:space="preserve"> </w:t>
      </w:r>
      <w:r>
        <w:rPr>
          <w:color w:val="232323"/>
          <w:w w:val="105"/>
          <w:sz w:val="26"/>
        </w:rPr>
        <w:t>more</w:t>
      </w:r>
      <w:r>
        <w:rPr>
          <w:color w:val="232323"/>
          <w:spacing w:val="-10"/>
          <w:w w:val="105"/>
          <w:sz w:val="26"/>
        </w:rPr>
        <w:t xml:space="preserve"> </w:t>
      </w:r>
      <w:r>
        <w:rPr>
          <w:color w:val="232323"/>
          <w:w w:val="105"/>
          <w:sz w:val="26"/>
        </w:rPr>
        <w:t>about</w:t>
      </w:r>
      <w:r>
        <w:rPr>
          <w:color w:val="232323"/>
          <w:spacing w:val="1"/>
          <w:w w:val="105"/>
          <w:sz w:val="26"/>
        </w:rPr>
        <w:t xml:space="preserve"> </w:t>
      </w:r>
      <w:r>
        <w:rPr>
          <w:color w:val="232323"/>
          <w:w w:val="105"/>
          <w:sz w:val="26"/>
        </w:rPr>
        <w:t>the</w:t>
      </w:r>
      <w:r>
        <w:rPr>
          <w:color w:val="232323"/>
          <w:spacing w:val="-15"/>
          <w:w w:val="105"/>
          <w:sz w:val="26"/>
        </w:rPr>
        <w:t xml:space="preserve"> </w:t>
      </w:r>
      <w:r>
        <w:rPr>
          <w:color w:val="232323"/>
          <w:w w:val="105"/>
          <w:sz w:val="26"/>
        </w:rPr>
        <w:t>brain</w:t>
      </w:r>
      <w:r>
        <w:rPr>
          <w:color w:val="0A0A0A"/>
          <w:w w:val="105"/>
          <w:sz w:val="26"/>
        </w:rPr>
        <w:t>-</w:t>
      </w:r>
      <w:r>
        <w:rPr>
          <w:color w:val="232323"/>
          <w:w w:val="105"/>
          <w:sz w:val="26"/>
        </w:rPr>
        <w:t>gut</w:t>
      </w:r>
      <w:r>
        <w:rPr>
          <w:color w:val="232323"/>
          <w:spacing w:val="-9"/>
          <w:w w:val="105"/>
          <w:sz w:val="26"/>
        </w:rPr>
        <w:t xml:space="preserve"> </w:t>
      </w:r>
      <w:r>
        <w:rPr>
          <w:color w:val="232323"/>
          <w:w w:val="105"/>
          <w:sz w:val="26"/>
        </w:rPr>
        <w:t>connection:</w:t>
      </w:r>
      <w:r>
        <w:rPr>
          <w:color w:val="232323"/>
          <w:spacing w:val="1"/>
          <w:w w:val="105"/>
          <w:sz w:val="26"/>
        </w:rPr>
        <w:t xml:space="preserve"> </w:t>
      </w:r>
      <w:r>
        <w:rPr>
          <w:color w:val="232323"/>
          <w:w w:val="105"/>
          <w:sz w:val="26"/>
        </w:rPr>
        <w:t>check</w:t>
      </w:r>
      <w:r>
        <w:rPr>
          <w:color w:val="232323"/>
          <w:spacing w:val="-1"/>
          <w:w w:val="105"/>
          <w:sz w:val="26"/>
        </w:rPr>
        <w:t xml:space="preserve"> </w:t>
      </w:r>
      <w:r>
        <w:rPr>
          <w:color w:val="232323"/>
          <w:w w:val="105"/>
          <w:sz w:val="26"/>
        </w:rPr>
        <w:t>out</w:t>
      </w:r>
      <w:r>
        <w:rPr>
          <w:color w:val="232323"/>
          <w:spacing w:val="-2"/>
          <w:w w:val="105"/>
          <w:sz w:val="26"/>
        </w:rPr>
        <w:t xml:space="preserve"> </w:t>
      </w:r>
      <w:r>
        <w:rPr>
          <w:color w:val="232323"/>
          <w:w w:val="105"/>
          <w:sz w:val="26"/>
        </w:rPr>
        <w:t>the</w:t>
      </w:r>
      <w:r>
        <w:rPr>
          <w:color w:val="232323"/>
          <w:spacing w:val="-16"/>
          <w:w w:val="105"/>
          <w:sz w:val="26"/>
        </w:rPr>
        <w:t xml:space="preserve"> </w:t>
      </w:r>
      <w:r>
        <w:rPr>
          <w:color w:val="232323"/>
          <w:spacing w:val="-4"/>
          <w:w w:val="105"/>
          <w:sz w:val="26"/>
        </w:rPr>
        <w:t>work</w:t>
      </w:r>
    </w:p>
    <w:p w:rsidR="009D78A7" w:rsidRDefault="009D78A7">
      <w:pPr>
        <w:rPr>
          <w:sz w:val="26"/>
        </w:rPr>
        <w:sectPr w:rsidR="009D78A7">
          <w:pgSz w:w="8400" w:h="10130"/>
          <w:pgMar w:top="200" w:right="300" w:bottom="280" w:left="320" w:header="720" w:footer="720" w:gutter="0"/>
          <w:cols w:space="720"/>
        </w:sectPr>
      </w:pPr>
    </w:p>
    <w:p w:rsidR="009D78A7" w:rsidRDefault="0093348A">
      <w:pPr>
        <w:spacing w:before="63" w:line="297" w:lineRule="auto"/>
        <w:ind w:left="772" w:right="345"/>
        <w:rPr>
          <w:sz w:val="26"/>
        </w:rPr>
      </w:pPr>
      <w:r>
        <w:rPr>
          <w:color w:val="212121"/>
          <w:sz w:val="26"/>
        </w:rPr>
        <w:lastRenderedPageBreak/>
        <w:t>of Dr. Emeran Mayer, MD, director</w:t>
      </w:r>
      <w:r>
        <w:rPr>
          <w:color w:val="212121"/>
          <w:spacing w:val="40"/>
          <w:sz w:val="26"/>
        </w:rPr>
        <w:t xml:space="preserve"> </w:t>
      </w:r>
      <w:r>
        <w:rPr>
          <w:color w:val="212121"/>
          <w:sz w:val="26"/>
        </w:rPr>
        <w:t>of the University</w:t>
      </w:r>
      <w:r>
        <w:rPr>
          <w:color w:val="212121"/>
          <w:spacing w:val="40"/>
          <w:sz w:val="26"/>
        </w:rPr>
        <w:t xml:space="preserve"> </w:t>
      </w:r>
      <w:r>
        <w:rPr>
          <w:color w:val="212121"/>
          <w:sz w:val="26"/>
        </w:rPr>
        <w:t xml:space="preserve">of California Los Angeles's Center for Neurobiology of Stress. In particular, </w:t>
      </w:r>
      <w:r>
        <w:rPr>
          <w:i/>
          <w:color w:val="212121"/>
          <w:sz w:val="27"/>
        </w:rPr>
        <w:t xml:space="preserve">The Globe and Mail </w:t>
      </w:r>
      <w:r>
        <w:rPr>
          <w:color w:val="212121"/>
          <w:sz w:val="26"/>
        </w:rPr>
        <w:t xml:space="preserve">featured </w:t>
      </w:r>
      <w:r>
        <w:rPr>
          <w:color w:val="212121"/>
          <w:sz w:val="28"/>
        </w:rPr>
        <w:t xml:space="preserve">him </w:t>
      </w:r>
      <w:r>
        <w:rPr>
          <w:color w:val="212121"/>
          <w:sz w:val="26"/>
        </w:rPr>
        <w:t xml:space="preserve">in an article by Chantal Ouimet </w:t>
      </w:r>
      <w:r>
        <w:rPr>
          <w:color w:val="383838"/>
          <w:sz w:val="26"/>
        </w:rPr>
        <w:t xml:space="preserve">("The </w:t>
      </w:r>
      <w:r>
        <w:rPr>
          <w:color w:val="212121"/>
          <w:sz w:val="26"/>
        </w:rPr>
        <w:t>Gut Has a</w:t>
      </w:r>
      <w:r>
        <w:rPr>
          <w:color w:val="212121"/>
          <w:spacing w:val="-9"/>
          <w:sz w:val="26"/>
        </w:rPr>
        <w:t xml:space="preserve"> </w:t>
      </w:r>
      <w:r>
        <w:rPr>
          <w:color w:val="212121"/>
          <w:sz w:val="26"/>
        </w:rPr>
        <w:t>:tvfind of Its Own'</w:t>
      </w:r>
      <w:r>
        <w:rPr>
          <w:color w:val="212121"/>
          <w:spacing w:val="-7"/>
          <w:sz w:val="26"/>
        </w:rPr>
        <w:t xml:space="preserve"> </w:t>
      </w:r>
      <w:r>
        <w:rPr>
          <w:color w:val="383838"/>
          <w:sz w:val="26"/>
        </w:rPr>
        <w:t xml:space="preserve">) </w:t>
      </w:r>
      <w:r>
        <w:rPr>
          <w:color w:val="212121"/>
          <w:sz w:val="26"/>
        </w:rPr>
        <w:t>published on December 31</w:t>
      </w:r>
      <w:r>
        <w:rPr>
          <w:color w:val="212121"/>
          <w:sz w:val="26"/>
        </w:rPr>
        <w:t>, 2002. It can be accessed at</w:t>
      </w:r>
      <w:r>
        <w:rPr>
          <w:color w:val="212121"/>
          <w:spacing w:val="40"/>
          <w:sz w:val="26"/>
        </w:rPr>
        <w:t xml:space="preserve"> </w:t>
      </w:r>
      <w:hyperlink r:id="rId110">
        <w:r>
          <w:rPr>
            <w:color w:val="212121"/>
            <w:sz w:val="26"/>
          </w:rPr>
          <w:t>http:</w:t>
        </w:r>
        <w:r>
          <w:rPr>
            <w:color w:val="707070"/>
            <w:sz w:val="26"/>
          </w:rPr>
          <w:t>//</w:t>
        </w:r>
        <w:r>
          <w:rPr>
            <w:color w:val="212121"/>
            <w:sz w:val="26"/>
          </w:rPr>
          <w:t>www.ibs.med.ucla.edu/Articles/PatientArticleOOl</w:t>
        </w:r>
      </w:hyperlink>
      <w:r>
        <w:rPr>
          <w:color w:val="212121"/>
          <w:spacing w:val="-25"/>
          <w:sz w:val="26"/>
        </w:rPr>
        <w:t xml:space="preserve"> </w:t>
      </w:r>
      <w:r>
        <w:rPr>
          <w:color w:val="212121"/>
          <w:sz w:val="26"/>
        </w:rPr>
        <w:t>.htm.</w:t>
      </w:r>
    </w:p>
    <w:p w:rsidR="009D78A7" w:rsidRDefault="0093348A">
      <w:pPr>
        <w:pStyle w:val="ListParagraph"/>
        <w:numPr>
          <w:ilvl w:val="0"/>
          <w:numId w:val="3"/>
        </w:numPr>
        <w:tabs>
          <w:tab w:val="left" w:pos="766"/>
          <w:tab w:val="left" w:pos="779"/>
        </w:tabs>
        <w:spacing w:before="2" w:line="292" w:lineRule="auto"/>
        <w:ind w:left="766" w:right="890" w:hanging="401"/>
        <w:rPr>
          <w:color w:val="312A77"/>
          <w:sz w:val="26"/>
          <w:u w:val="thick" w:color="312A77"/>
        </w:rPr>
      </w:pPr>
      <w:r>
        <w:rPr>
          <w:color w:val="312A77"/>
          <w:sz w:val="26"/>
        </w:rPr>
        <w:tab/>
      </w:r>
      <w:r>
        <w:rPr>
          <w:color w:val="212121"/>
          <w:w w:val="105"/>
          <w:sz w:val="26"/>
        </w:rPr>
        <w:t xml:space="preserve">L. Packer, et al., </w:t>
      </w:r>
      <w:r>
        <w:rPr>
          <w:color w:val="383838"/>
          <w:w w:val="105"/>
          <w:sz w:val="26"/>
        </w:rPr>
        <w:t xml:space="preserve">''Neuroprotection </w:t>
      </w:r>
      <w:r>
        <w:rPr>
          <w:color w:val="212121"/>
          <w:w w:val="105"/>
          <w:sz w:val="26"/>
        </w:rPr>
        <w:t xml:space="preserve">by the Metabolic </w:t>
      </w:r>
      <w:r>
        <w:rPr>
          <w:color w:val="212121"/>
          <w:sz w:val="26"/>
        </w:rPr>
        <w:t>Antioxidant Alpha-lipoic Acid,'</w:t>
      </w:r>
      <w:r>
        <w:rPr>
          <w:color w:val="212121"/>
          <w:spacing w:val="40"/>
          <w:sz w:val="26"/>
        </w:rPr>
        <w:t xml:space="preserve"> </w:t>
      </w:r>
      <w:r>
        <w:rPr>
          <w:i/>
          <w:color w:val="212121"/>
          <w:sz w:val="27"/>
        </w:rPr>
        <w:t xml:space="preserve">Free Radical Biology </w:t>
      </w:r>
      <w:r>
        <w:rPr>
          <w:color w:val="212121"/>
          <w:sz w:val="26"/>
        </w:rPr>
        <w:t xml:space="preserve">&amp; </w:t>
      </w:r>
      <w:r>
        <w:rPr>
          <w:i/>
          <w:color w:val="212121"/>
          <w:w w:val="105"/>
          <w:sz w:val="27"/>
        </w:rPr>
        <w:t xml:space="preserve">Medicine </w:t>
      </w:r>
      <w:r>
        <w:rPr>
          <w:color w:val="212121"/>
          <w:w w:val="105"/>
          <w:sz w:val="26"/>
        </w:rPr>
        <w:t>22, nos. 1-2</w:t>
      </w:r>
      <w:r>
        <w:rPr>
          <w:color w:val="212121"/>
          <w:spacing w:val="40"/>
          <w:w w:val="105"/>
          <w:sz w:val="26"/>
        </w:rPr>
        <w:t xml:space="preserve"> </w:t>
      </w:r>
      <w:r>
        <w:rPr>
          <w:color w:val="383838"/>
          <w:w w:val="105"/>
          <w:sz w:val="26"/>
        </w:rPr>
        <w:t xml:space="preserve">(1997): </w:t>
      </w:r>
      <w:r>
        <w:rPr>
          <w:color w:val="212121"/>
          <w:w w:val="105"/>
          <w:sz w:val="26"/>
        </w:rPr>
        <w:t>359-78.</w:t>
      </w:r>
    </w:p>
    <w:p w:rsidR="009D78A7" w:rsidRDefault="0093348A">
      <w:pPr>
        <w:pStyle w:val="ListParagraph"/>
        <w:numPr>
          <w:ilvl w:val="0"/>
          <w:numId w:val="3"/>
        </w:numPr>
        <w:tabs>
          <w:tab w:val="left" w:pos="764"/>
          <w:tab w:val="left" w:pos="781"/>
        </w:tabs>
        <w:spacing w:before="3" w:line="297" w:lineRule="auto"/>
        <w:ind w:left="764" w:right="434" w:hanging="398"/>
        <w:rPr>
          <w:color w:val="312A77"/>
          <w:sz w:val="26"/>
          <w:u w:val="thick" w:color="2A2652"/>
        </w:rPr>
      </w:pPr>
      <w:r>
        <w:rPr>
          <w:color w:val="2A2652"/>
          <w:sz w:val="26"/>
        </w:rPr>
        <w:tab/>
      </w:r>
      <w:r>
        <w:rPr>
          <w:color w:val="212121"/>
          <w:sz w:val="26"/>
        </w:rPr>
        <w:t xml:space="preserve">For everything </w:t>
      </w:r>
      <w:r>
        <w:rPr>
          <w:color w:val="383838"/>
          <w:sz w:val="26"/>
        </w:rPr>
        <w:t xml:space="preserve">you </w:t>
      </w:r>
      <w:r>
        <w:rPr>
          <w:color w:val="212121"/>
          <w:sz w:val="26"/>
        </w:rPr>
        <w:t>want to know about vitamin D, including in-depth discussion of studies, refer to Dr. Michael Holick's</w:t>
      </w:r>
      <w:r>
        <w:rPr>
          <w:color w:val="212121"/>
          <w:spacing w:val="40"/>
          <w:sz w:val="26"/>
        </w:rPr>
        <w:t xml:space="preserve"> </w:t>
      </w:r>
      <w:r>
        <w:rPr>
          <w:color w:val="212121"/>
          <w:sz w:val="26"/>
        </w:rPr>
        <w:t xml:space="preserve">seminal book </w:t>
      </w:r>
      <w:r>
        <w:rPr>
          <w:i/>
          <w:color w:val="212121"/>
          <w:sz w:val="27"/>
        </w:rPr>
        <w:t>The Vitamin D Solution: A 3-Step Strategy to Cure Our Most C</w:t>
      </w:r>
      <w:r>
        <w:rPr>
          <w:i/>
          <w:color w:val="212121"/>
          <w:sz w:val="27"/>
        </w:rPr>
        <w:t xml:space="preserve">ommon Health Problems </w:t>
      </w:r>
      <w:r>
        <w:rPr>
          <w:color w:val="212121"/>
          <w:sz w:val="26"/>
        </w:rPr>
        <w:t>(New York: Hudson Street Press, 2010).</w:t>
      </w:r>
    </w:p>
    <w:p w:rsidR="009D78A7" w:rsidRDefault="009D78A7">
      <w:pPr>
        <w:pStyle w:val="BodyText"/>
        <w:spacing w:before="74"/>
        <w:rPr>
          <w:sz w:val="26"/>
        </w:rPr>
      </w:pPr>
    </w:p>
    <w:p w:rsidR="009D78A7" w:rsidRDefault="0093348A">
      <w:pPr>
        <w:spacing w:line="304" w:lineRule="auto"/>
        <w:ind w:left="773" w:right="190" w:hanging="3"/>
        <w:rPr>
          <w:sz w:val="26"/>
        </w:rPr>
      </w:pPr>
      <w:hyperlink r:id="rId111">
        <w:r>
          <w:rPr>
            <w:color w:val="212121"/>
            <w:spacing w:val="-2"/>
            <w:sz w:val="26"/>
          </w:rPr>
          <w:t>http:</w:t>
        </w:r>
        <w:r>
          <w:rPr>
            <w:color w:val="707070"/>
            <w:spacing w:val="-2"/>
            <w:sz w:val="26"/>
          </w:rPr>
          <w:t>/</w:t>
        </w:r>
        <w:r>
          <w:rPr>
            <w:color w:val="383838"/>
            <w:spacing w:val="-2"/>
            <w:sz w:val="26"/>
          </w:rPr>
          <w:t>/blogs.scientificamerican.com/</w:t>
        </w:r>
      </w:hyperlink>
      <w:r>
        <w:rPr>
          <w:color w:val="383838"/>
          <w:spacing w:val="-2"/>
          <w:sz w:val="26"/>
        </w:rPr>
        <w:t>observations</w:t>
      </w:r>
      <w:r>
        <w:rPr>
          <w:color w:val="707070"/>
          <w:spacing w:val="-2"/>
          <w:sz w:val="26"/>
        </w:rPr>
        <w:t>/</w:t>
      </w:r>
      <w:r>
        <w:rPr>
          <w:color w:val="212121"/>
          <w:spacing w:val="-2"/>
          <w:sz w:val="26"/>
        </w:rPr>
        <w:t>2010</w:t>
      </w:r>
      <w:r>
        <w:rPr>
          <w:color w:val="707070"/>
          <w:spacing w:val="-2"/>
          <w:sz w:val="26"/>
        </w:rPr>
        <w:t>/</w:t>
      </w:r>
      <w:r>
        <w:rPr>
          <w:color w:val="212121"/>
          <w:spacing w:val="-2"/>
          <w:sz w:val="26"/>
        </w:rPr>
        <w:t>07</w:t>
      </w:r>
      <w:r>
        <w:rPr>
          <w:color w:val="707070"/>
          <w:spacing w:val="-2"/>
          <w:sz w:val="26"/>
        </w:rPr>
        <w:t>/</w:t>
      </w:r>
      <w:r>
        <w:rPr>
          <w:color w:val="212121"/>
          <w:spacing w:val="-2"/>
          <w:sz w:val="26"/>
        </w:rPr>
        <w:t>13</w:t>
      </w:r>
      <w:r>
        <w:rPr>
          <w:color w:val="707070"/>
          <w:spacing w:val="-2"/>
          <w:sz w:val="26"/>
        </w:rPr>
        <w:t>/</w:t>
      </w:r>
      <w:r>
        <w:rPr>
          <w:color w:val="212121"/>
          <w:spacing w:val="-2"/>
          <w:sz w:val="26"/>
        </w:rPr>
        <w:t>vit</w:t>
      </w:r>
      <w:r>
        <w:rPr>
          <w:color w:val="212121"/>
          <w:spacing w:val="80"/>
          <w:sz w:val="26"/>
        </w:rPr>
        <w:t xml:space="preserve"> </w:t>
      </w:r>
      <w:r>
        <w:rPr>
          <w:color w:val="212121"/>
          <w:spacing w:val="-2"/>
          <w:sz w:val="26"/>
        </w:rPr>
        <w:t>d-deficiency-linked-to-parkinsons-disease-cognitive-decline</w:t>
      </w:r>
      <w:r>
        <w:rPr>
          <w:color w:val="707070"/>
          <w:spacing w:val="-2"/>
          <w:sz w:val="26"/>
        </w:rPr>
        <w:t>/</w:t>
      </w:r>
      <w:r>
        <w:rPr>
          <w:color w:val="212121"/>
          <w:spacing w:val="-2"/>
          <w:sz w:val="26"/>
        </w:rPr>
        <w:t>.</w:t>
      </w:r>
    </w:p>
    <w:p w:rsidR="009D78A7" w:rsidRDefault="0093348A">
      <w:pPr>
        <w:pStyle w:val="ListParagraph"/>
        <w:numPr>
          <w:ilvl w:val="0"/>
          <w:numId w:val="2"/>
        </w:numPr>
        <w:tabs>
          <w:tab w:val="left" w:pos="765"/>
          <w:tab w:val="left" w:pos="790"/>
        </w:tabs>
        <w:spacing w:line="295" w:lineRule="auto"/>
        <w:ind w:right="306" w:hanging="399"/>
        <w:rPr>
          <w:color w:val="312A77"/>
          <w:sz w:val="26"/>
          <w:u w:val="thick" w:color="2D2A70"/>
        </w:rPr>
      </w:pPr>
      <w:r>
        <w:rPr>
          <w:color w:val="2A2652"/>
          <w:sz w:val="26"/>
        </w:rPr>
        <w:tab/>
      </w:r>
      <w:r>
        <w:rPr>
          <w:color w:val="212121"/>
          <w:sz w:val="26"/>
        </w:rPr>
        <w:t>C. Annweiler,</w:t>
      </w:r>
      <w:r>
        <w:rPr>
          <w:color w:val="212121"/>
          <w:spacing w:val="40"/>
          <w:sz w:val="26"/>
        </w:rPr>
        <w:t xml:space="preserve"> </w:t>
      </w:r>
      <w:r>
        <w:rPr>
          <w:color w:val="212121"/>
          <w:sz w:val="26"/>
        </w:rPr>
        <w:t xml:space="preserve">et al., </w:t>
      </w:r>
      <w:r>
        <w:rPr>
          <w:color w:val="383838"/>
          <w:sz w:val="26"/>
        </w:rPr>
        <w:t xml:space="preserve">"Higher </w:t>
      </w:r>
      <w:r>
        <w:rPr>
          <w:color w:val="212121"/>
          <w:sz w:val="26"/>
        </w:rPr>
        <w:t>Vitamin D Dietary Intake Is Associated with Lower Risk of Alzheimer's Disease: A 7-year Follow-up/</w:t>
      </w:r>
      <w:r>
        <w:rPr>
          <w:color w:val="212121"/>
          <w:spacing w:val="40"/>
          <w:sz w:val="26"/>
        </w:rPr>
        <w:t xml:space="preserve"> </w:t>
      </w:r>
      <w:r>
        <w:rPr>
          <w:i/>
          <w:color w:val="212121"/>
          <w:sz w:val="27"/>
        </w:rPr>
        <w:t xml:space="preserve">Journals of Gerontology </w:t>
      </w:r>
      <w:r>
        <w:rPr>
          <w:color w:val="212121"/>
          <w:sz w:val="26"/>
        </w:rPr>
        <w:t xml:space="preserve">Series </w:t>
      </w:r>
      <w:r>
        <w:rPr>
          <w:i/>
          <w:color w:val="212121"/>
          <w:sz w:val="27"/>
        </w:rPr>
        <w:t>A: Biological Sciences</w:t>
      </w:r>
      <w:r>
        <w:rPr>
          <w:i/>
          <w:color w:val="212121"/>
          <w:spacing w:val="31"/>
          <w:sz w:val="27"/>
        </w:rPr>
        <w:t xml:space="preserve"> </w:t>
      </w:r>
      <w:r>
        <w:rPr>
          <w:i/>
          <w:color w:val="212121"/>
          <w:sz w:val="27"/>
        </w:rPr>
        <w:t>and Medical</w:t>
      </w:r>
      <w:r>
        <w:rPr>
          <w:i/>
          <w:color w:val="212121"/>
          <w:spacing w:val="38"/>
          <w:sz w:val="27"/>
        </w:rPr>
        <w:t xml:space="preserve"> </w:t>
      </w:r>
      <w:r>
        <w:rPr>
          <w:i/>
          <w:color w:val="212121"/>
          <w:sz w:val="27"/>
        </w:rPr>
        <w:t>Sciences</w:t>
      </w:r>
      <w:r>
        <w:rPr>
          <w:i/>
          <w:color w:val="212121"/>
          <w:spacing w:val="30"/>
          <w:sz w:val="27"/>
        </w:rPr>
        <w:t xml:space="preserve"> </w:t>
      </w:r>
      <w:r>
        <w:rPr>
          <w:color w:val="212121"/>
          <w:sz w:val="26"/>
        </w:rPr>
        <w:t>67,</w:t>
      </w:r>
      <w:r>
        <w:rPr>
          <w:color w:val="212121"/>
          <w:spacing w:val="29"/>
          <w:sz w:val="26"/>
        </w:rPr>
        <w:t xml:space="preserve"> </w:t>
      </w:r>
      <w:r>
        <w:rPr>
          <w:color w:val="212121"/>
          <w:sz w:val="26"/>
        </w:rPr>
        <w:t>no.</w:t>
      </w:r>
      <w:r>
        <w:rPr>
          <w:color w:val="212121"/>
          <w:spacing w:val="26"/>
          <w:sz w:val="26"/>
        </w:rPr>
        <w:t xml:space="preserve"> </w:t>
      </w:r>
      <w:r>
        <w:rPr>
          <w:color w:val="212121"/>
          <w:sz w:val="26"/>
        </w:rPr>
        <w:t>11 (November</w:t>
      </w:r>
      <w:r>
        <w:rPr>
          <w:color w:val="212121"/>
          <w:spacing w:val="29"/>
          <w:sz w:val="26"/>
        </w:rPr>
        <w:t xml:space="preserve"> </w:t>
      </w:r>
      <w:r>
        <w:rPr>
          <w:color w:val="212121"/>
          <w:sz w:val="26"/>
        </w:rPr>
        <w:t>2012):</w:t>
      </w:r>
    </w:p>
    <w:p w:rsidR="009D78A7" w:rsidRDefault="0093348A">
      <w:pPr>
        <w:ind w:left="770"/>
        <w:rPr>
          <w:sz w:val="26"/>
        </w:rPr>
      </w:pPr>
      <w:r>
        <w:rPr>
          <w:color w:val="212121"/>
          <w:sz w:val="26"/>
        </w:rPr>
        <w:t>1205-</w:t>
      </w:r>
      <w:r>
        <w:rPr>
          <w:color w:val="212121"/>
          <w:spacing w:val="-5"/>
          <w:sz w:val="26"/>
        </w:rPr>
        <w:t>11.</w:t>
      </w:r>
    </w:p>
    <w:p w:rsidR="009D78A7" w:rsidRDefault="0093348A">
      <w:pPr>
        <w:pStyle w:val="ListParagraph"/>
        <w:numPr>
          <w:ilvl w:val="0"/>
          <w:numId w:val="2"/>
        </w:numPr>
        <w:tabs>
          <w:tab w:val="left" w:pos="767"/>
          <w:tab w:val="left" w:pos="780"/>
        </w:tabs>
        <w:spacing w:before="73" w:line="297" w:lineRule="auto"/>
        <w:ind w:left="767" w:right="578" w:hanging="402"/>
        <w:rPr>
          <w:color w:val="312A77"/>
          <w:sz w:val="26"/>
          <w:u w:val="thick" w:color="312A77"/>
        </w:rPr>
      </w:pPr>
      <w:r>
        <w:rPr>
          <w:color w:val="312A77"/>
          <w:sz w:val="26"/>
        </w:rPr>
        <w:tab/>
      </w:r>
      <w:r>
        <w:rPr>
          <w:color w:val="212121"/>
          <w:sz w:val="26"/>
        </w:rPr>
        <w:t xml:space="preserve">D. J. Llewellyn, et al., </w:t>
      </w:r>
      <w:r>
        <w:rPr>
          <w:color w:val="383838"/>
          <w:sz w:val="26"/>
        </w:rPr>
        <w:t xml:space="preserve">"Vitamin </w:t>
      </w:r>
      <w:r>
        <w:rPr>
          <w:color w:val="212121"/>
          <w:sz w:val="26"/>
        </w:rPr>
        <w:t>D and Risk of Cognitive Decline in Elderly Persons,'</w:t>
      </w:r>
      <w:r>
        <w:rPr>
          <w:color w:val="212121"/>
          <w:spacing w:val="40"/>
          <w:sz w:val="26"/>
        </w:rPr>
        <w:t xml:space="preserve"> </w:t>
      </w:r>
      <w:r>
        <w:rPr>
          <w:i/>
          <w:color w:val="212121"/>
          <w:sz w:val="27"/>
        </w:rPr>
        <w:t xml:space="preserve">Archives of Internal </w:t>
      </w:r>
      <w:r>
        <w:rPr>
          <w:i/>
          <w:color w:val="383838"/>
          <w:sz w:val="27"/>
        </w:rPr>
        <w:t xml:space="preserve">Medicine </w:t>
      </w:r>
      <w:r>
        <w:rPr>
          <w:color w:val="212121"/>
          <w:sz w:val="26"/>
        </w:rPr>
        <w:t>170, no. 13 (July 12, 2012): 1135--41.</w:t>
      </w:r>
    </w:p>
    <w:p w:rsidR="009D78A7" w:rsidRDefault="009D78A7">
      <w:pPr>
        <w:spacing w:line="297" w:lineRule="auto"/>
        <w:rPr>
          <w:sz w:val="26"/>
        </w:rPr>
        <w:sectPr w:rsidR="009D78A7">
          <w:pgSz w:w="8400" w:h="10130"/>
          <w:pgMar w:top="180" w:right="300" w:bottom="280" w:left="320" w:header="720" w:footer="720" w:gutter="0"/>
          <w:cols w:space="720"/>
        </w:sectPr>
      </w:pPr>
    </w:p>
    <w:p w:rsidR="009D78A7" w:rsidRDefault="0093348A">
      <w:pPr>
        <w:pStyle w:val="ListParagraph"/>
        <w:numPr>
          <w:ilvl w:val="0"/>
          <w:numId w:val="2"/>
        </w:numPr>
        <w:tabs>
          <w:tab w:val="left" w:pos="767"/>
          <w:tab w:val="left" w:pos="779"/>
          <w:tab w:val="left" w:pos="2064"/>
        </w:tabs>
        <w:spacing w:before="76" w:line="297" w:lineRule="auto"/>
        <w:ind w:left="767" w:right="387" w:hanging="401"/>
        <w:rPr>
          <w:color w:val="2D2A70"/>
          <w:sz w:val="26"/>
          <w:u w:val="thick" w:color="2D2A70"/>
        </w:rPr>
      </w:pPr>
      <w:r>
        <w:rPr>
          <w:color w:val="2D2A70"/>
          <w:sz w:val="26"/>
        </w:rPr>
        <w:lastRenderedPageBreak/>
        <w:tab/>
      </w:r>
      <w:r>
        <w:rPr>
          <w:color w:val="232323"/>
          <w:w w:val="105"/>
          <w:sz w:val="26"/>
        </w:rPr>
        <w:t xml:space="preserve">S. Simpson Jr., et al., </w:t>
      </w:r>
      <w:r>
        <w:rPr>
          <w:color w:val="3A3A3A"/>
          <w:w w:val="105"/>
          <w:sz w:val="26"/>
        </w:rPr>
        <w:t xml:space="preserve">"Higher </w:t>
      </w:r>
      <w:r>
        <w:rPr>
          <w:color w:val="232323"/>
          <w:w w:val="105"/>
          <w:sz w:val="26"/>
        </w:rPr>
        <w:t>25-hydroxyvitarnin D Is Associated with</w:t>
      </w:r>
      <w:r>
        <w:rPr>
          <w:color w:val="232323"/>
          <w:spacing w:val="-5"/>
          <w:w w:val="105"/>
          <w:sz w:val="26"/>
        </w:rPr>
        <w:t xml:space="preserve"> </w:t>
      </w:r>
      <w:r>
        <w:rPr>
          <w:color w:val="232323"/>
          <w:w w:val="105"/>
          <w:sz w:val="26"/>
        </w:rPr>
        <w:t>Lower Relapse</w:t>
      </w:r>
      <w:r>
        <w:rPr>
          <w:color w:val="232323"/>
          <w:spacing w:val="-2"/>
          <w:w w:val="105"/>
          <w:sz w:val="26"/>
        </w:rPr>
        <w:t xml:space="preserve"> </w:t>
      </w:r>
      <w:r>
        <w:rPr>
          <w:color w:val="131313"/>
          <w:w w:val="105"/>
          <w:sz w:val="26"/>
        </w:rPr>
        <w:t>Risk</w:t>
      </w:r>
      <w:r>
        <w:rPr>
          <w:color w:val="131313"/>
          <w:spacing w:val="-5"/>
          <w:w w:val="105"/>
          <w:sz w:val="26"/>
        </w:rPr>
        <w:t xml:space="preserve"> </w:t>
      </w:r>
      <w:r>
        <w:rPr>
          <w:color w:val="232323"/>
          <w:w w:val="105"/>
          <w:sz w:val="26"/>
        </w:rPr>
        <w:t>in</w:t>
      </w:r>
      <w:r>
        <w:rPr>
          <w:color w:val="232323"/>
          <w:spacing w:val="-10"/>
          <w:w w:val="105"/>
          <w:sz w:val="26"/>
        </w:rPr>
        <w:t xml:space="preserve"> </w:t>
      </w:r>
      <w:r>
        <w:rPr>
          <w:color w:val="232323"/>
          <w:w w:val="105"/>
          <w:sz w:val="26"/>
        </w:rPr>
        <w:t>Multiple</w:t>
      </w:r>
      <w:r>
        <w:rPr>
          <w:color w:val="232323"/>
          <w:spacing w:val="-8"/>
          <w:w w:val="105"/>
          <w:sz w:val="26"/>
        </w:rPr>
        <w:t xml:space="preserve"> </w:t>
      </w:r>
      <w:r>
        <w:rPr>
          <w:color w:val="232323"/>
          <w:w w:val="105"/>
          <w:sz w:val="26"/>
        </w:rPr>
        <w:t xml:space="preserve">Sclerosis,' </w:t>
      </w:r>
      <w:r>
        <w:rPr>
          <w:i/>
          <w:color w:val="232323"/>
          <w:w w:val="105"/>
          <w:sz w:val="27"/>
        </w:rPr>
        <w:t xml:space="preserve">Annals </w:t>
      </w:r>
      <w:r>
        <w:rPr>
          <w:i/>
          <w:color w:val="131313"/>
          <w:w w:val="105"/>
          <w:sz w:val="27"/>
        </w:rPr>
        <w:t>of</w:t>
      </w:r>
      <w:r>
        <w:rPr>
          <w:i/>
          <w:color w:val="131313"/>
          <w:sz w:val="27"/>
        </w:rPr>
        <w:tab/>
      </w:r>
      <w:r>
        <w:rPr>
          <w:i/>
          <w:color w:val="232323"/>
          <w:w w:val="105"/>
          <w:sz w:val="27"/>
        </w:rPr>
        <w:t xml:space="preserve">eurology </w:t>
      </w:r>
      <w:r>
        <w:rPr>
          <w:color w:val="232323"/>
          <w:w w:val="105"/>
          <w:sz w:val="26"/>
        </w:rPr>
        <w:t>68,</w:t>
      </w:r>
      <w:r>
        <w:rPr>
          <w:color w:val="232323"/>
          <w:spacing w:val="-4"/>
          <w:w w:val="105"/>
          <w:sz w:val="26"/>
        </w:rPr>
        <w:t xml:space="preserve"> </w:t>
      </w:r>
      <w:r>
        <w:rPr>
          <w:color w:val="232323"/>
          <w:w w:val="105"/>
          <w:sz w:val="26"/>
        </w:rPr>
        <w:t xml:space="preserve">no. 2 </w:t>
      </w:r>
      <w:r>
        <w:rPr>
          <w:color w:val="3A3A3A"/>
          <w:w w:val="105"/>
          <w:sz w:val="26"/>
        </w:rPr>
        <w:t xml:space="preserve">(August </w:t>
      </w:r>
      <w:r>
        <w:rPr>
          <w:color w:val="232323"/>
          <w:w w:val="105"/>
          <w:sz w:val="26"/>
        </w:rPr>
        <w:t>2010):</w:t>
      </w:r>
      <w:r>
        <w:rPr>
          <w:color w:val="232323"/>
          <w:spacing w:val="-7"/>
          <w:w w:val="105"/>
          <w:sz w:val="26"/>
        </w:rPr>
        <w:t xml:space="preserve"> </w:t>
      </w:r>
      <w:r>
        <w:rPr>
          <w:color w:val="232323"/>
          <w:w w:val="105"/>
          <w:sz w:val="26"/>
        </w:rPr>
        <w:t xml:space="preserve">193-203. See </w:t>
      </w:r>
      <w:r>
        <w:rPr>
          <w:color w:val="232323"/>
          <w:sz w:val="26"/>
        </w:rPr>
        <w:t xml:space="preserve">also: C. Pierrot-Deseilligny, et al., "Relationship </w:t>
      </w:r>
      <w:r>
        <w:rPr>
          <w:color w:val="131313"/>
          <w:sz w:val="26"/>
        </w:rPr>
        <w:t xml:space="preserve">Between </w:t>
      </w:r>
      <w:r>
        <w:rPr>
          <w:color w:val="232323"/>
          <w:sz w:val="26"/>
        </w:rPr>
        <w:t xml:space="preserve">25- </w:t>
      </w:r>
      <w:r>
        <w:rPr>
          <w:color w:val="131313"/>
          <w:w w:val="105"/>
          <w:sz w:val="26"/>
        </w:rPr>
        <w:t xml:space="preserve">OH-D </w:t>
      </w:r>
      <w:r>
        <w:rPr>
          <w:color w:val="232323"/>
          <w:w w:val="105"/>
          <w:sz w:val="26"/>
        </w:rPr>
        <w:t>Serum Level and Relapse Rate</w:t>
      </w:r>
      <w:r>
        <w:rPr>
          <w:color w:val="232323"/>
          <w:spacing w:val="-14"/>
          <w:w w:val="105"/>
          <w:sz w:val="26"/>
        </w:rPr>
        <w:t xml:space="preserve"> </w:t>
      </w:r>
      <w:r>
        <w:rPr>
          <w:color w:val="232323"/>
          <w:w w:val="105"/>
          <w:sz w:val="26"/>
        </w:rPr>
        <w:t>in</w:t>
      </w:r>
      <w:r>
        <w:rPr>
          <w:color w:val="232323"/>
          <w:spacing w:val="-6"/>
          <w:w w:val="105"/>
          <w:sz w:val="26"/>
        </w:rPr>
        <w:t xml:space="preserve"> </w:t>
      </w:r>
      <w:r>
        <w:rPr>
          <w:color w:val="232323"/>
          <w:w w:val="105"/>
          <w:sz w:val="26"/>
        </w:rPr>
        <w:t xml:space="preserve">Multiple Sclerosis Patients </w:t>
      </w:r>
      <w:r>
        <w:rPr>
          <w:color w:val="131313"/>
          <w:w w:val="105"/>
          <w:sz w:val="26"/>
        </w:rPr>
        <w:t xml:space="preserve">Before </w:t>
      </w:r>
      <w:r>
        <w:rPr>
          <w:color w:val="232323"/>
          <w:w w:val="105"/>
          <w:sz w:val="26"/>
        </w:rPr>
        <w:t xml:space="preserve">and After Vitamin </w:t>
      </w:r>
      <w:r>
        <w:rPr>
          <w:color w:val="131313"/>
          <w:w w:val="105"/>
          <w:sz w:val="26"/>
        </w:rPr>
        <w:t xml:space="preserve">D </w:t>
      </w:r>
      <w:r>
        <w:rPr>
          <w:color w:val="232323"/>
          <w:w w:val="105"/>
          <w:sz w:val="26"/>
        </w:rPr>
        <w:t xml:space="preserve">Supplementation/ </w:t>
      </w:r>
      <w:r>
        <w:rPr>
          <w:i/>
          <w:color w:val="232323"/>
          <w:w w:val="105"/>
          <w:sz w:val="27"/>
        </w:rPr>
        <w:t>Therapeutic</w:t>
      </w:r>
      <w:r>
        <w:rPr>
          <w:i/>
          <w:color w:val="232323"/>
          <w:spacing w:val="-8"/>
          <w:w w:val="105"/>
          <w:sz w:val="27"/>
        </w:rPr>
        <w:t xml:space="preserve"> </w:t>
      </w:r>
      <w:r>
        <w:rPr>
          <w:i/>
          <w:color w:val="232323"/>
          <w:w w:val="105"/>
          <w:sz w:val="27"/>
        </w:rPr>
        <w:t>Advances</w:t>
      </w:r>
      <w:r>
        <w:rPr>
          <w:i/>
          <w:color w:val="232323"/>
          <w:spacing w:val="-7"/>
          <w:w w:val="105"/>
          <w:sz w:val="27"/>
        </w:rPr>
        <w:t xml:space="preserve"> </w:t>
      </w:r>
      <w:r>
        <w:rPr>
          <w:i/>
          <w:color w:val="232323"/>
          <w:w w:val="105"/>
          <w:sz w:val="27"/>
        </w:rPr>
        <w:t xml:space="preserve">in </w:t>
      </w:r>
      <w:r>
        <w:rPr>
          <w:i/>
          <w:color w:val="3A3A3A"/>
          <w:w w:val="105"/>
          <w:sz w:val="27"/>
        </w:rPr>
        <w:t xml:space="preserve">Neurological </w:t>
      </w:r>
      <w:r>
        <w:rPr>
          <w:i/>
          <w:color w:val="232323"/>
          <w:w w:val="105"/>
          <w:sz w:val="27"/>
        </w:rPr>
        <w:t>Disorders</w:t>
      </w:r>
      <w:r>
        <w:rPr>
          <w:i/>
          <w:color w:val="232323"/>
          <w:spacing w:val="-2"/>
          <w:w w:val="105"/>
          <w:sz w:val="27"/>
        </w:rPr>
        <w:t xml:space="preserve"> </w:t>
      </w:r>
      <w:r>
        <w:rPr>
          <w:i/>
          <w:color w:val="232323"/>
          <w:w w:val="105"/>
          <w:sz w:val="27"/>
        </w:rPr>
        <w:t>5,</w:t>
      </w:r>
      <w:r>
        <w:rPr>
          <w:i/>
          <w:color w:val="232323"/>
          <w:spacing w:val="-6"/>
          <w:w w:val="105"/>
          <w:sz w:val="27"/>
        </w:rPr>
        <w:t xml:space="preserve"> </w:t>
      </w:r>
      <w:r>
        <w:rPr>
          <w:color w:val="232323"/>
          <w:w w:val="105"/>
          <w:sz w:val="26"/>
        </w:rPr>
        <w:t>no.</w:t>
      </w:r>
      <w:r>
        <w:rPr>
          <w:color w:val="232323"/>
          <w:spacing w:val="-5"/>
          <w:w w:val="105"/>
          <w:sz w:val="26"/>
        </w:rPr>
        <w:t xml:space="preserve"> </w:t>
      </w:r>
      <w:r>
        <w:rPr>
          <w:color w:val="232323"/>
          <w:w w:val="105"/>
          <w:sz w:val="26"/>
        </w:rPr>
        <w:t>4 (July 2012): 187-98.</w:t>
      </w:r>
    </w:p>
    <w:p w:rsidR="009D78A7" w:rsidRDefault="0093348A">
      <w:pPr>
        <w:pStyle w:val="ListParagraph"/>
        <w:numPr>
          <w:ilvl w:val="0"/>
          <w:numId w:val="2"/>
        </w:numPr>
        <w:tabs>
          <w:tab w:val="left" w:pos="770"/>
          <w:tab w:val="left" w:pos="781"/>
        </w:tabs>
        <w:spacing w:before="12" w:line="292" w:lineRule="auto"/>
        <w:ind w:left="770" w:right="340" w:hanging="403"/>
        <w:rPr>
          <w:color w:val="2D2A70"/>
          <w:sz w:val="26"/>
          <w:u w:val="thick" w:color="2D2A70"/>
        </w:rPr>
      </w:pPr>
      <w:r>
        <w:rPr>
          <w:color w:val="2D2A70"/>
          <w:sz w:val="26"/>
        </w:rPr>
        <w:tab/>
      </w:r>
      <w:r>
        <w:rPr>
          <w:color w:val="232323"/>
          <w:sz w:val="26"/>
        </w:rPr>
        <w:t>R. E. Anglin</w:t>
      </w:r>
      <w:r>
        <w:rPr>
          <w:color w:val="232323"/>
          <w:spacing w:val="80"/>
          <w:sz w:val="26"/>
        </w:rPr>
        <w:t xml:space="preserve"> </w:t>
      </w:r>
      <w:r>
        <w:rPr>
          <w:color w:val="232323"/>
          <w:sz w:val="26"/>
        </w:rPr>
        <w:t xml:space="preserve">et al., </w:t>
      </w:r>
      <w:r>
        <w:rPr>
          <w:color w:val="3A3A3A"/>
          <w:sz w:val="26"/>
        </w:rPr>
        <w:t xml:space="preserve">"Vitamin </w:t>
      </w:r>
      <w:r>
        <w:rPr>
          <w:color w:val="232323"/>
          <w:sz w:val="26"/>
        </w:rPr>
        <w:t xml:space="preserve">D Deficiency and </w:t>
      </w:r>
      <w:r>
        <w:rPr>
          <w:color w:val="131313"/>
          <w:sz w:val="26"/>
        </w:rPr>
        <w:t xml:space="preserve">Depression </w:t>
      </w:r>
      <w:r>
        <w:rPr>
          <w:color w:val="232323"/>
          <w:sz w:val="26"/>
        </w:rPr>
        <w:t>in Adults: Systematic Review and Meta-analysis,</w:t>
      </w:r>
      <w:r>
        <w:rPr>
          <w:color w:val="232323"/>
          <w:spacing w:val="80"/>
          <w:sz w:val="26"/>
        </w:rPr>
        <w:t xml:space="preserve"> </w:t>
      </w:r>
      <w:r>
        <w:rPr>
          <w:i/>
          <w:color w:val="232323"/>
          <w:sz w:val="27"/>
        </w:rPr>
        <w:t>British</w:t>
      </w:r>
      <w:r>
        <w:rPr>
          <w:i/>
          <w:color w:val="232323"/>
          <w:spacing w:val="80"/>
          <w:sz w:val="27"/>
        </w:rPr>
        <w:t xml:space="preserve"> </w:t>
      </w:r>
      <w:r>
        <w:rPr>
          <w:i/>
          <w:color w:val="232323"/>
          <w:sz w:val="27"/>
        </w:rPr>
        <w:t>Journal</w:t>
      </w:r>
      <w:r>
        <w:rPr>
          <w:i/>
          <w:color w:val="232323"/>
          <w:spacing w:val="40"/>
          <w:sz w:val="27"/>
        </w:rPr>
        <w:t xml:space="preserve"> </w:t>
      </w:r>
      <w:r>
        <w:rPr>
          <w:i/>
          <w:color w:val="232323"/>
          <w:sz w:val="27"/>
        </w:rPr>
        <w:t xml:space="preserve">of Psychiatry </w:t>
      </w:r>
      <w:r>
        <w:rPr>
          <w:color w:val="232323"/>
          <w:sz w:val="26"/>
        </w:rPr>
        <w:t>202</w:t>
      </w:r>
      <w:r>
        <w:rPr>
          <w:color w:val="232323"/>
          <w:spacing w:val="40"/>
          <w:sz w:val="26"/>
        </w:rPr>
        <w:t xml:space="preserve"> </w:t>
      </w:r>
      <w:r>
        <w:rPr>
          <w:color w:val="232323"/>
          <w:sz w:val="26"/>
        </w:rPr>
        <w:t>(February</w:t>
      </w:r>
      <w:r>
        <w:rPr>
          <w:color w:val="232323"/>
          <w:spacing w:val="40"/>
          <w:sz w:val="26"/>
        </w:rPr>
        <w:t xml:space="preserve"> </w:t>
      </w:r>
      <w:r>
        <w:rPr>
          <w:color w:val="232323"/>
          <w:sz w:val="26"/>
        </w:rPr>
        <w:t>2013): 100-07.</w:t>
      </w:r>
    </w:p>
    <w:p w:rsidR="009D78A7" w:rsidRDefault="009D78A7">
      <w:pPr>
        <w:pStyle w:val="BodyText"/>
        <w:spacing w:before="7"/>
        <w:rPr>
          <w:sz w:val="26"/>
        </w:rPr>
      </w:pPr>
    </w:p>
    <w:p w:rsidR="009D78A7" w:rsidRDefault="0093348A">
      <w:pPr>
        <w:ind w:left="226"/>
        <w:rPr>
          <w:rFonts w:ascii="Arial"/>
          <w:b/>
          <w:i/>
          <w:sz w:val="32"/>
        </w:rPr>
      </w:pPr>
      <w:r>
        <w:rPr>
          <w:rFonts w:ascii="Arial"/>
          <w:b/>
          <w:i/>
          <w:color w:val="131313"/>
          <w:w w:val="105"/>
          <w:sz w:val="32"/>
        </w:rPr>
        <w:t>Chapter</w:t>
      </w:r>
      <w:r>
        <w:rPr>
          <w:rFonts w:ascii="Arial"/>
          <w:b/>
          <w:i/>
          <w:color w:val="131313"/>
          <w:spacing w:val="-6"/>
          <w:w w:val="105"/>
          <w:sz w:val="32"/>
        </w:rPr>
        <w:t xml:space="preserve"> </w:t>
      </w:r>
      <w:r>
        <w:rPr>
          <w:rFonts w:ascii="Arial"/>
          <w:b/>
          <w:i/>
          <w:color w:val="131313"/>
          <w:spacing w:val="-10"/>
          <w:w w:val="105"/>
          <w:sz w:val="32"/>
        </w:rPr>
        <w:t>8</w:t>
      </w:r>
    </w:p>
    <w:p w:rsidR="009D78A7" w:rsidRDefault="0093348A">
      <w:pPr>
        <w:tabs>
          <w:tab w:val="left" w:pos="1243"/>
        </w:tabs>
        <w:spacing w:before="292" w:line="290" w:lineRule="auto"/>
        <w:ind w:left="766" w:right="258" w:hanging="282"/>
        <w:rPr>
          <w:sz w:val="26"/>
        </w:rPr>
      </w:pPr>
      <w:r>
        <w:rPr>
          <w:color w:val="2D2A70"/>
          <w:w w:val="105"/>
          <w:sz w:val="31"/>
        </w:rPr>
        <w:t>.L.</w:t>
      </w:r>
      <w:r>
        <w:rPr>
          <w:color w:val="2D2A70"/>
          <w:spacing w:val="-24"/>
          <w:w w:val="105"/>
          <w:sz w:val="31"/>
        </w:rPr>
        <w:t xml:space="preserve"> </w:t>
      </w:r>
      <w:r>
        <w:rPr>
          <w:color w:val="232323"/>
          <w:w w:val="105"/>
          <w:sz w:val="26"/>
        </w:rPr>
        <w:t>C.</w:t>
      </w:r>
      <w:r>
        <w:rPr>
          <w:color w:val="232323"/>
          <w:spacing w:val="-10"/>
          <w:w w:val="105"/>
          <w:sz w:val="26"/>
        </w:rPr>
        <w:t xml:space="preserve"> </w:t>
      </w:r>
      <w:r>
        <w:rPr>
          <w:color w:val="232323"/>
          <w:w w:val="105"/>
          <w:sz w:val="26"/>
        </w:rPr>
        <w:t>\V. Cotman, et</w:t>
      </w:r>
      <w:r>
        <w:rPr>
          <w:color w:val="232323"/>
          <w:spacing w:val="-8"/>
          <w:w w:val="105"/>
          <w:sz w:val="26"/>
        </w:rPr>
        <w:t xml:space="preserve"> </w:t>
      </w:r>
      <w:r>
        <w:rPr>
          <w:color w:val="232323"/>
          <w:w w:val="105"/>
          <w:sz w:val="26"/>
        </w:rPr>
        <w:t>al.,</w:t>
      </w:r>
      <w:r>
        <w:rPr>
          <w:color w:val="232323"/>
          <w:spacing w:val="-12"/>
          <w:w w:val="105"/>
          <w:sz w:val="26"/>
        </w:rPr>
        <w:t xml:space="preserve"> </w:t>
      </w:r>
      <w:r>
        <w:rPr>
          <w:color w:val="3A3A3A"/>
          <w:w w:val="105"/>
          <w:sz w:val="26"/>
        </w:rPr>
        <w:t>"Exercise</w:t>
      </w:r>
      <w:r>
        <w:rPr>
          <w:color w:val="3A3A3A"/>
          <w:spacing w:val="-6"/>
          <w:w w:val="105"/>
          <w:sz w:val="26"/>
        </w:rPr>
        <w:t xml:space="preserve"> </w:t>
      </w:r>
      <w:r>
        <w:rPr>
          <w:color w:val="131313"/>
          <w:w w:val="105"/>
          <w:sz w:val="26"/>
        </w:rPr>
        <w:t>Builds</w:t>
      </w:r>
      <w:r>
        <w:rPr>
          <w:color w:val="131313"/>
          <w:spacing w:val="-3"/>
          <w:w w:val="105"/>
          <w:sz w:val="26"/>
        </w:rPr>
        <w:t xml:space="preserve"> </w:t>
      </w:r>
      <w:r>
        <w:rPr>
          <w:color w:val="232323"/>
          <w:w w:val="105"/>
          <w:sz w:val="26"/>
        </w:rPr>
        <w:t>Brain Health:</w:t>
      </w:r>
      <w:r>
        <w:rPr>
          <w:color w:val="232323"/>
          <w:spacing w:val="-10"/>
          <w:w w:val="105"/>
          <w:sz w:val="26"/>
        </w:rPr>
        <w:t xml:space="preserve"> </w:t>
      </w:r>
      <w:r>
        <w:rPr>
          <w:color w:val="232323"/>
          <w:w w:val="105"/>
          <w:sz w:val="26"/>
        </w:rPr>
        <w:t>Key Roles of</w:t>
      </w:r>
      <w:r>
        <w:rPr>
          <w:color w:val="232323"/>
          <w:spacing w:val="-1"/>
          <w:w w:val="105"/>
          <w:sz w:val="26"/>
        </w:rPr>
        <w:t xml:space="preserve"> </w:t>
      </w:r>
      <w:r>
        <w:rPr>
          <w:color w:val="232323"/>
          <w:w w:val="105"/>
          <w:sz w:val="26"/>
        </w:rPr>
        <w:t>Growth Factor Cascades and</w:t>
      </w:r>
      <w:r>
        <w:rPr>
          <w:color w:val="232323"/>
          <w:spacing w:val="-7"/>
          <w:w w:val="105"/>
          <w:sz w:val="26"/>
        </w:rPr>
        <w:t xml:space="preserve"> </w:t>
      </w:r>
      <w:r>
        <w:rPr>
          <w:color w:val="232323"/>
          <w:w w:val="105"/>
          <w:sz w:val="26"/>
        </w:rPr>
        <w:t>Inflammation,'</w:t>
      </w:r>
      <w:r>
        <w:rPr>
          <w:color w:val="232323"/>
          <w:spacing w:val="29"/>
          <w:w w:val="105"/>
          <w:sz w:val="26"/>
        </w:rPr>
        <w:t xml:space="preserve"> </w:t>
      </w:r>
      <w:r>
        <w:rPr>
          <w:i/>
          <w:color w:val="232323"/>
          <w:w w:val="105"/>
          <w:sz w:val="27"/>
        </w:rPr>
        <w:t xml:space="preserve">Trends </w:t>
      </w:r>
      <w:r>
        <w:rPr>
          <w:i/>
          <w:color w:val="232323"/>
          <w:spacing w:val="-6"/>
          <w:w w:val="105"/>
          <w:sz w:val="27"/>
        </w:rPr>
        <w:t>in</w:t>
      </w:r>
      <w:r>
        <w:rPr>
          <w:i/>
          <w:color w:val="232323"/>
          <w:sz w:val="27"/>
        </w:rPr>
        <w:tab/>
      </w:r>
      <w:r>
        <w:rPr>
          <w:i/>
          <w:color w:val="232323"/>
          <w:w w:val="105"/>
          <w:sz w:val="27"/>
        </w:rPr>
        <w:t xml:space="preserve">euroscience </w:t>
      </w:r>
      <w:r>
        <w:rPr>
          <w:color w:val="232323"/>
          <w:w w:val="105"/>
          <w:sz w:val="26"/>
        </w:rPr>
        <w:t>30</w:t>
      </w:r>
      <w:r>
        <w:rPr>
          <w:color w:val="232323"/>
          <w:spacing w:val="40"/>
          <w:w w:val="105"/>
          <w:sz w:val="26"/>
        </w:rPr>
        <w:t xml:space="preserve"> </w:t>
      </w:r>
      <w:r>
        <w:rPr>
          <w:color w:val="232323"/>
          <w:w w:val="105"/>
          <w:sz w:val="26"/>
        </w:rPr>
        <w:t xml:space="preserve">no. 9 </w:t>
      </w:r>
      <w:r>
        <w:rPr>
          <w:color w:val="3A3A3A"/>
          <w:w w:val="105"/>
          <w:sz w:val="26"/>
        </w:rPr>
        <w:t xml:space="preserve">(September </w:t>
      </w:r>
      <w:r>
        <w:rPr>
          <w:color w:val="232323"/>
          <w:w w:val="105"/>
          <w:sz w:val="26"/>
        </w:rPr>
        <w:t>2007): 464-72. See also:</w:t>
      </w:r>
      <w:r>
        <w:rPr>
          <w:color w:val="232323"/>
          <w:spacing w:val="-18"/>
          <w:w w:val="105"/>
          <w:sz w:val="26"/>
        </w:rPr>
        <w:t xml:space="preserve"> </w:t>
      </w:r>
      <w:r>
        <w:rPr>
          <w:color w:val="232323"/>
          <w:w w:val="105"/>
          <w:sz w:val="26"/>
        </w:rPr>
        <w:t>University</w:t>
      </w:r>
      <w:r>
        <w:rPr>
          <w:color w:val="232323"/>
          <w:spacing w:val="-9"/>
          <w:w w:val="105"/>
          <w:sz w:val="26"/>
        </w:rPr>
        <w:t xml:space="preserve"> </w:t>
      </w:r>
      <w:r>
        <w:rPr>
          <w:color w:val="131313"/>
          <w:w w:val="105"/>
          <w:sz w:val="26"/>
        </w:rPr>
        <w:t>of</w:t>
      </w:r>
      <w:r>
        <w:rPr>
          <w:color w:val="131313"/>
          <w:spacing w:val="-17"/>
          <w:w w:val="105"/>
          <w:sz w:val="26"/>
        </w:rPr>
        <w:t xml:space="preserve"> </w:t>
      </w:r>
      <w:r>
        <w:rPr>
          <w:color w:val="232323"/>
          <w:w w:val="105"/>
          <w:sz w:val="26"/>
        </w:rPr>
        <w:t>Edinburgh,</w:t>
      </w:r>
      <w:r>
        <w:rPr>
          <w:color w:val="232323"/>
          <w:spacing w:val="-12"/>
          <w:w w:val="105"/>
          <w:sz w:val="26"/>
        </w:rPr>
        <w:t xml:space="preserve"> </w:t>
      </w:r>
      <w:r>
        <w:rPr>
          <w:color w:val="232323"/>
          <w:w w:val="105"/>
          <w:sz w:val="26"/>
        </w:rPr>
        <w:t>"Exercise</w:t>
      </w:r>
      <w:r>
        <w:rPr>
          <w:color w:val="232323"/>
          <w:spacing w:val="-6"/>
          <w:w w:val="105"/>
          <w:sz w:val="26"/>
        </w:rPr>
        <w:t xml:space="preserve"> </w:t>
      </w:r>
      <w:r>
        <w:rPr>
          <w:color w:val="232323"/>
          <w:w w:val="105"/>
          <w:sz w:val="26"/>
        </w:rPr>
        <w:t>the</w:t>
      </w:r>
      <w:r>
        <w:rPr>
          <w:color w:val="232323"/>
          <w:spacing w:val="-18"/>
          <w:w w:val="105"/>
          <w:sz w:val="26"/>
        </w:rPr>
        <w:t xml:space="preserve"> </w:t>
      </w:r>
      <w:r>
        <w:rPr>
          <w:color w:val="131313"/>
          <w:w w:val="105"/>
          <w:sz w:val="26"/>
        </w:rPr>
        <w:t>Body</w:t>
      </w:r>
      <w:r>
        <w:rPr>
          <w:color w:val="131313"/>
          <w:spacing w:val="-11"/>
          <w:w w:val="105"/>
          <w:sz w:val="26"/>
        </w:rPr>
        <w:t xml:space="preserve"> </w:t>
      </w:r>
      <w:r>
        <w:rPr>
          <w:color w:val="232323"/>
          <w:w w:val="105"/>
          <w:sz w:val="26"/>
        </w:rPr>
        <w:t>to</w:t>
      </w:r>
      <w:r>
        <w:rPr>
          <w:color w:val="232323"/>
          <w:spacing w:val="-18"/>
          <w:w w:val="105"/>
          <w:sz w:val="26"/>
        </w:rPr>
        <w:t xml:space="preserve"> </w:t>
      </w:r>
      <w:r>
        <w:rPr>
          <w:color w:val="232323"/>
          <w:w w:val="105"/>
          <w:sz w:val="26"/>
        </w:rPr>
        <w:t>Keep</w:t>
      </w:r>
      <w:r>
        <w:rPr>
          <w:color w:val="232323"/>
          <w:spacing w:val="-6"/>
          <w:w w:val="105"/>
          <w:sz w:val="26"/>
        </w:rPr>
        <w:t xml:space="preserve"> </w:t>
      </w:r>
      <w:r>
        <w:rPr>
          <w:color w:val="232323"/>
          <w:w w:val="105"/>
          <w:sz w:val="26"/>
        </w:rPr>
        <w:t>the Brain Healthy, Study Suggests,'</w:t>
      </w:r>
      <w:r>
        <w:rPr>
          <w:color w:val="232323"/>
          <w:spacing w:val="40"/>
          <w:w w:val="105"/>
          <w:sz w:val="26"/>
        </w:rPr>
        <w:t xml:space="preserve"> </w:t>
      </w:r>
      <w:r>
        <w:rPr>
          <w:i/>
          <w:color w:val="232323"/>
          <w:w w:val="105"/>
          <w:sz w:val="27"/>
        </w:rPr>
        <w:t xml:space="preserve">ScienceDaily, </w:t>
      </w:r>
      <w:r>
        <w:rPr>
          <w:color w:val="131313"/>
          <w:w w:val="105"/>
          <w:sz w:val="26"/>
        </w:rPr>
        <w:t xml:space="preserve">October </w:t>
      </w:r>
      <w:r>
        <w:rPr>
          <w:color w:val="232323"/>
          <w:w w:val="105"/>
          <w:sz w:val="26"/>
        </w:rPr>
        <w:t xml:space="preserve">22 </w:t>
      </w:r>
      <w:r>
        <w:rPr>
          <w:color w:val="232323"/>
          <w:spacing w:val="-2"/>
          <w:w w:val="105"/>
          <w:sz w:val="26"/>
        </w:rPr>
        <w:t>2012,</w:t>
      </w:r>
    </w:p>
    <w:p w:rsidR="009D78A7" w:rsidRDefault="0093348A">
      <w:pPr>
        <w:spacing w:before="15" w:line="304" w:lineRule="auto"/>
        <w:ind w:left="771" w:hanging="1"/>
        <w:rPr>
          <w:sz w:val="26"/>
        </w:rPr>
      </w:pPr>
      <w:hyperlink r:id="rId112">
        <w:r>
          <w:rPr>
            <w:color w:val="232323"/>
            <w:spacing w:val="-2"/>
            <w:sz w:val="26"/>
          </w:rPr>
          <w:t>http:</w:t>
        </w:r>
        <w:r>
          <w:rPr>
            <w:color w:val="6E6E6E"/>
            <w:spacing w:val="-2"/>
            <w:sz w:val="26"/>
          </w:rPr>
          <w:t>//</w:t>
        </w:r>
        <w:r>
          <w:rPr>
            <w:color w:val="232323"/>
            <w:spacing w:val="-2"/>
            <w:sz w:val="26"/>
          </w:rPr>
          <w:t>www.sciencedaily.com/releases</w:t>
        </w:r>
        <w:r>
          <w:rPr>
            <w:color w:val="6E6E6E"/>
            <w:spacing w:val="-2"/>
            <w:sz w:val="26"/>
          </w:rPr>
          <w:t>/</w:t>
        </w:r>
        <w:r>
          <w:rPr>
            <w:color w:val="232323"/>
            <w:spacing w:val="-2"/>
            <w:sz w:val="26"/>
          </w:rPr>
          <w:t>2012</w:t>
        </w:r>
        <w:r>
          <w:rPr>
            <w:color w:val="6E6E6E"/>
            <w:spacing w:val="-2"/>
            <w:sz w:val="26"/>
          </w:rPr>
          <w:t>/</w:t>
        </w:r>
        <w:r>
          <w:rPr>
            <w:color w:val="232323"/>
            <w:spacing w:val="-2"/>
            <w:sz w:val="26"/>
          </w:rPr>
          <w:t>10</w:t>
        </w:r>
        <w:r>
          <w:rPr>
            <w:color w:val="6E6E6E"/>
            <w:spacing w:val="-2"/>
            <w:sz w:val="26"/>
          </w:rPr>
          <w:t>/</w:t>
        </w:r>
        <w:r>
          <w:rPr>
            <w:color w:val="232323"/>
            <w:spacing w:val="-2"/>
            <w:sz w:val="26"/>
          </w:rPr>
          <w:t>12102216264</w:t>
        </w:r>
      </w:hyperlink>
      <w:r>
        <w:rPr>
          <w:color w:val="232323"/>
          <w:spacing w:val="-2"/>
          <w:sz w:val="26"/>
        </w:rPr>
        <w:t>7</w:t>
      </w:r>
      <w:r>
        <w:rPr>
          <w:color w:val="3A3A3A"/>
          <w:spacing w:val="-2"/>
          <w:sz w:val="26"/>
        </w:rPr>
        <w:t>.'</w:t>
      </w:r>
      <w:r>
        <w:rPr>
          <w:color w:val="3A3A3A"/>
          <w:spacing w:val="80"/>
          <w:w w:val="105"/>
          <w:sz w:val="26"/>
        </w:rPr>
        <w:t xml:space="preserve"> </w:t>
      </w:r>
      <w:r>
        <w:rPr>
          <w:color w:val="3A3A3A"/>
          <w:w w:val="105"/>
          <w:sz w:val="26"/>
        </w:rPr>
        <w:t xml:space="preserve">(accessed </w:t>
      </w:r>
      <w:r>
        <w:rPr>
          <w:color w:val="232323"/>
          <w:w w:val="105"/>
          <w:sz w:val="26"/>
        </w:rPr>
        <w:t>March 21, 2013).</w:t>
      </w:r>
    </w:p>
    <w:p w:rsidR="009D78A7" w:rsidRDefault="0093348A">
      <w:pPr>
        <w:spacing w:line="292" w:lineRule="exact"/>
        <w:ind w:left="491"/>
        <w:rPr>
          <w:sz w:val="26"/>
        </w:rPr>
      </w:pPr>
      <w:r>
        <w:rPr>
          <w:i/>
          <w:color w:val="2D2A70"/>
          <w:sz w:val="27"/>
        </w:rPr>
        <w:t>1,.</w:t>
      </w:r>
      <w:r>
        <w:rPr>
          <w:i/>
          <w:color w:val="2D2A70"/>
          <w:spacing w:val="-34"/>
          <w:sz w:val="27"/>
        </w:rPr>
        <w:t xml:space="preserve"> </w:t>
      </w:r>
      <w:r>
        <w:rPr>
          <w:color w:val="232323"/>
          <w:sz w:val="26"/>
        </w:rPr>
        <w:t>L.</w:t>
      </w:r>
      <w:r>
        <w:rPr>
          <w:color w:val="232323"/>
          <w:spacing w:val="29"/>
          <w:sz w:val="26"/>
        </w:rPr>
        <w:t xml:space="preserve"> </w:t>
      </w:r>
      <w:r>
        <w:rPr>
          <w:color w:val="232323"/>
          <w:sz w:val="26"/>
        </w:rPr>
        <w:t>F.</w:t>
      </w:r>
      <w:r>
        <w:rPr>
          <w:color w:val="232323"/>
          <w:spacing w:val="29"/>
          <w:sz w:val="26"/>
        </w:rPr>
        <w:t xml:space="preserve"> </w:t>
      </w:r>
      <w:r>
        <w:rPr>
          <w:color w:val="131313"/>
          <w:sz w:val="26"/>
        </w:rPr>
        <w:t>Defina,</w:t>
      </w:r>
      <w:r>
        <w:rPr>
          <w:color w:val="131313"/>
          <w:spacing w:val="41"/>
          <w:sz w:val="26"/>
        </w:rPr>
        <w:t xml:space="preserve"> </w:t>
      </w:r>
      <w:r>
        <w:rPr>
          <w:color w:val="232323"/>
          <w:sz w:val="26"/>
        </w:rPr>
        <w:t>et</w:t>
      </w:r>
      <w:r>
        <w:rPr>
          <w:color w:val="232323"/>
          <w:spacing w:val="22"/>
          <w:sz w:val="26"/>
        </w:rPr>
        <w:t xml:space="preserve"> </w:t>
      </w:r>
      <w:r>
        <w:rPr>
          <w:color w:val="232323"/>
          <w:sz w:val="26"/>
        </w:rPr>
        <w:t>al.,</w:t>
      </w:r>
      <w:r>
        <w:rPr>
          <w:color w:val="232323"/>
          <w:spacing w:val="16"/>
          <w:sz w:val="26"/>
        </w:rPr>
        <w:t xml:space="preserve"> </w:t>
      </w:r>
      <w:r>
        <w:rPr>
          <w:color w:val="3A3A3A"/>
          <w:sz w:val="26"/>
        </w:rPr>
        <w:t>"The</w:t>
      </w:r>
      <w:r>
        <w:rPr>
          <w:color w:val="3A3A3A"/>
          <w:spacing w:val="14"/>
          <w:sz w:val="26"/>
        </w:rPr>
        <w:t xml:space="preserve"> </w:t>
      </w:r>
      <w:r>
        <w:rPr>
          <w:color w:val="232323"/>
          <w:sz w:val="26"/>
        </w:rPr>
        <w:t>Association</w:t>
      </w:r>
      <w:r>
        <w:rPr>
          <w:color w:val="232323"/>
          <w:spacing w:val="45"/>
          <w:sz w:val="26"/>
        </w:rPr>
        <w:t xml:space="preserve"> </w:t>
      </w:r>
      <w:r>
        <w:rPr>
          <w:color w:val="131313"/>
          <w:sz w:val="26"/>
        </w:rPr>
        <w:t>Between</w:t>
      </w:r>
      <w:r>
        <w:rPr>
          <w:color w:val="131313"/>
          <w:spacing w:val="42"/>
          <w:sz w:val="26"/>
        </w:rPr>
        <w:t xml:space="preserve"> </w:t>
      </w:r>
      <w:r>
        <w:rPr>
          <w:color w:val="232323"/>
          <w:spacing w:val="-2"/>
          <w:sz w:val="26"/>
        </w:rPr>
        <w:t>Midlife</w:t>
      </w:r>
    </w:p>
    <w:p w:rsidR="009D78A7" w:rsidRDefault="0093348A">
      <w:pPr>
        <w:spacing w:before="79" w:line="292" w:lineRule="auto"/>
        <w:ind w:left="771" w:firstLine="5"/>
        <w:rPr>
          <w:sz w:val="26"/>
        </w:rPr>
      </w:pPr>
      <w:r>
        <w:rPr>
          <w:color w:val="232323"/>
          <w:sz w:val="26"/>
        </w:rPr>
        <w:t>Cardiorespiratory</w:t>
      </w:r>
      <w:r>
        <w:rPr>
          <w:color w:val="232323"/>
          <w:spacing w:val="-1"/>
          <w:sz w:val="26"/>
        </w:rPr>
        <w:t xml:space="preserve"> </w:t>
      </w:r>
      <w:r>
        <w:rPr>
          <w:color w:val="232323"/>
          <w:sz w:val="26"/>
        </w:rPr>
        <w:t xml:space="preserve">Fitness Levels and Later-life </w:t>
      </w:r>
      <w:r>
        <w:rPr>
          <w:color w:val="131313"/>
          <w:sz w:val="26"/>
        </w:rPr>
        <w:t xml:space="preserve">Dementia: </w:t>
      </w:r>
      <w:r>
        <w:rPr>
          <w:color w:val="232323"/>
          <w:sz w:val="26"/>
        </w:rPr>
        <w:t xml:space="preserve">A </w:t>
      </w:r>
      <w:r>
        <w:rPr>
          <w:color w:val="232323"/>
          <w:w w:val="105"/>
          <w:sz w:val="26"/>
        </w:rPr>
        <w:t>Cohort Study,'</w:t>
      </w:r>
      <w:r>
        <w:rPr>
          <w:color w:val="232323"/>
          <w:spacing w:val="40"/>
          <w:w w:val="105"/>
          <w:sz w:val="26"/>
        </w:rPr>
        <w:t xml:space="preserve"> </w:t>
      </w:r>
      <w:r>
        <w:rPr>
          <w:i/>
          <w:color w:val="232323"/>
          <w:w w:val="105"/>
          <w:sz w:val="27"/>
        </w:rPr>
        <w:t xml:space="preserve">Annals </w:t>
      </w:r>
      <w:r>
        <w:rPr>
          <w:i/>
          <w:color w:val="131313"/>
          <w:w w:val="105"/>
          <w:sz w:val="27"/>
        </w:rPr>
        <w:t xml:space="preserve">of </w:t>
      </w:r>
      <w:r>
        <w:rPr>
          <w:i/>
          <w:color w:val="232323"/>
          <w:w w:val="105"/>
          <w:sz w:val="27"/>
        </w:rPr>
        <w:t xml:space="preserve">Internal Medicine </w:t>
      </w:r>
      <w:r>
        <w:rPr>
          <w:color w:val="232323"/>
          <w:w w:val="105"/>
          <w:sz w:val="26"/>
        </w:rPr>
        <w:t>158</w:t>
      </w:r>
      <w:r>
        <w:rPr>
          <w:color w:val="4D4D4D"/>
          <w:w w:val="105"/>
          <w:sz w:val="26"/>
        </w:rPr>
        <w:t xml:space="preserve">, </w:t>
      </w:r>
      <w:r>
        <w:rPr>
          <w:color w:val="232323"/>
          <w:w w:val="105"/>
          <w:sz w:val="26"/>
        </w:rPr>
        <w:t xml:space="preserve">no. 3 (February </w:t>
      </w:r>
      <w:r>
        <w:rPr>
          <w:i/>
          <w:color w:val="232323"/>
          <w:w w:val="105"/>
          <w:sz w:val="27"/>
        </w:rPr>
        <w:t xml:space="preserve">5, </w:t>
      </w:r>
      <w:r>
        <w:rPr>
          <w:color w:val="232323"/>
          <w:w w:val="105"/>
          <w:sz w:val="26"/>
        </w:rPr>
        <w:t>2013): 162-68.</w:t>
      </w:r>
    </w:p>
    <w:p w:rsidR="009D78A7" w:rsidRDefault="009D78A7">
      <w:pPr>
        <w:spacing w:line="292" w:lineRule="auto"/>
        <w:rPr>
          <w:sz w:val="26"/>
        </w:rPr>
        <w:sectPr w:rsidR="009D78A7">
          <w:pgSz w:w="8400" w:h="10130"/>
          <w:pgMar w:top="200" w:right="300" w:bottom="0" w:left="320" w:header="720" w:footer="720" w:gutter="0"/>
          <w:cols w:space="720"/>
        </w:sectPr>
      </w:pPr>
    </w:p>
    <w:p w:rsidR="009D78A7" w:rsidRDefault="0093348A">
      <w:pPr>
        <w:tabs>
          <w:tab w:val="left" w:pos="1812"/>
        </w:tabs>
        <w:spacing w:before="65" w:line="292" w:lineRule="auto"/>
        <w:ind w:left="767" w:right="595" w:hanging="289"/>
        <w:rPr>
          <w:sz w:val="26"/>
        </w:rPr>
      </w:pPr>
      <w:r>
        <w:rPr>
          <w:color w:val="2B2872"/>
          <w:w w:val="95"/>
          <w:sz w:val="24"/>
        </w:rPr>
        <w:lastRenderedPageBreak/>
        <w:t xml:space="preserve">1_,_ </w:t>
      </w:r>
      <w:r>
        <w:rPr>
          <w:color w:val="212121"/>
          <w:sz w:val="26"/>
        </w:rPr>
        <w:t xml:space="preserve">Gretchen Reynolds, </w:t>
      </w:r>
      <w:r>
        <w:rPr>
          <w:color w:val="363636"/>
          <w:sz w:val="26"/>
        </w:rPr>
        <w:t xml:space="preserve">"How </w:t>
      </w:r>
      <w:r>
        <w:rPr>
          <w:color w:val="212121"/>
          <w:sz w:val="26"/>
        </w:rPr>
        <w:t xml:space="preserve">Exercise Could Lead </w:t>
      </w:r>
      <w:r>
        <w:rPr>
          <w:color w:val="363636"/>
          <w:sz w:val="26"/>
        </w:rPr>
        <w:t xml:space="preserve">to </w:t>
      </w:r>
      <w:r>
        <w:rPr>
          <w:color w:val="212121"/>
          <w:sz w:val="26"/>
        </w:rPr>
        <w:t xml:space="preserve">a Better </w:t>
      </w:r>
      <w:r>
        <w:rPr>
          <w:color w:val="212121"/>
          <w:spacing w:val="-2"/>
          <w:sz w:val="26"/>
        </w:rPr>
        <w:t>Brain,&gt;'</w:t>
      </w:r>
      <w:r>
        <w:rPr>
          <w:color w:val="212121"/>
          <w:sz w:val="26"/>
        </w:rPr>
        <w:tab/>
      </w:r>
      <w:r>
        <w:rPr>
          <w:i/>
          <w:color w:val="212121"/>
          <w:sz w:val="27"/>
        </w:rPr>
        <w:t xml:space="preserve">ew York Times </w:t>
      </w:r>
      <w:r>
        <w:rPr>
          <w:i/>
          <w:color w:val="363636"/>
          <w:sz w:val="27"/>
        </w:rPr>
        <w:t xml:space="preserve">Magazine, </w:t>
      </w:r>
      <w:r>
        <w:rPr>
          <w:color w:val="212121"/>
          <w:sz w:val="26"/>
        </w:rPr>
        <w:t>April 18, 2012.</w:t>
      </w:r>
    </w:p>
    <w:p w:rsidR="009D78A7" w:rsidRDefault="0093348A">
      <w:pPr>
        <w:spacing w:before="7" w:line="300" w:lineRule="auto"/>
        <w:ind w:left="772" w:right="354" w:hanging="3"/>
        <w:rPr>
          <w:sz w:val="26"/>
        </w:rPr>
      </w:pPr>
      <w:r>
        <w:rPr>
          <w:color w:val="212121"/>
          <w:sz w:val="26"/>
        </w:rPr>
        <w:t xml:space="preserve">Accessible at: </w:t>
      </w:r>
      <w:hyperlink r:id="rId113">
        <w:r>
          <w:rPr>
            <w:color w:val="212121"/>
            <w:spacing w:val="-2"/>
            <w:sz w:val="26"/>
          </w:rPr>
          <w:t>http:</w:t>
        </w:r>
        <w:r>
          <w:rPr>
            <w:color w:val="707070"/>
            <w:spacing w:val="-2"/>
            <w:sz w:val="26"/>
          </w:rPr>
          <w:t>//</w:t>
        </w:r>
        <w:r>
          <w:rPr>
            <w:color w:val="212121"/>
            <w:spacing w:val="-2"/>
            <w:sz w:val="26"/>
          </w:rPr>
          <w:t>www.nytimes.com/2012</w:t>
        </w:r>
        <w:r>
          <w:rPr>
            <w:color w:val="707070"/>
            <w:spacing w:val="-2"/>
            <w:sz w:val="26"/>
          </w:rPr>
          <w:t>/</w:t>
        </w:r>
        <w:r>
          <w:rPr>
            <w:color w:val="212121"/>
            <w:spacing w:val="-2"/>
            <w:sz w:val="26"/>
          </w:rPr>
          <w:t>04</w:t>
        </w:r>
        <w:r>
          <w:rPr>
            <w:color w:val="707070"/>
            <w:spacing w:val="-2"/>
            <w:sz w:val="26"/>
          </w:rPr>
          <w:t>/</w:t>
        </w:r>
        <w:r>
          <w:rPr>
            <w:color w:val="212121"/>
            <w:spacing w:val="-2"/>
            <w:sz w:val="26"/>
          </w:rPr>
          <w:t>22</w:t>
        </w:r>
        <w:r>
          <w:rPr>
            <w:color w:val="707070"/>
            <w:spacing w:val="-2"/>
            <w:sz w:val="26"/>
          </w:rPr>
          <w:t>/</w:t>
        </w:r>
        <w:r>
          <w:rPr>
            <w:color w:val="212121"/>
            <w:spacing w:val="-2"/>
            <w:sz w:val="26"/>
          </w:rPr>
          <w:t>magazine/how-exercise</w:t>
        </w:r>
      </w:hyperlink>
      <w:r>
        <w:rPr>
          <w:color w:val="212121"/>
          <w:spacing w:val="-2"/>
          <w:sz w:val="26"/>
        </w:rPr>
        <w:t>­</w:t>
      </w:r>
      <w:r>
        <w:rPr>
          <w:color w:val="212121"/>
          <w:spacing w:val="80"/>
          <w:sz w:val="26"/>
        </w:rPr>
        <w:t xml:space="preserve"> </w:t>
      </w:r>
      <w:r>
        <w:rPr>
          <w:color w:val="212121"/>
          <w:spacing w:val="-2"/>
          <w:sz w:val="26"/>
        </w:rPr>
        <w:t>could-lead-to-a-better-brain.html?pagewanted=all&amp;_r=0.</w:t>
      </w:r>
    </w:p>
    <w:p w:rsidR="009D78A7" w:rsidRDefault="0093348A">
      <w:pPr>
        <w:spacing w:line="295" w:lineRule="auto"/>
        <w:ind w:left="767" w:right="345" w:hanging="280"/>
        <w:rPr>
          <w:sz w:val="26"/>
        </w:rPr>
      </w:pPr>
      <w:r>
        <w:rPr>
          <w:color w:val="2B2872"/>
          <w:w w:val="85"/>
          <w:sz w:val="27"/>
        </w:rPr>
        <w:t xml:space="preserve">.4..:. </w:t>
      </w:r>
      <w:r>
        <w:rPr>
          <w:color w:val="212121"/>
          <w:sz w:val="26"/>
        </w:rPr>
        <w:t xml:space="preserve">A. S. </w:t>
      </w:r>
      <w:r>
        <w:rPr>
          <w:color w:val="111111"/>
          <w:sz w:val="26"/>
        </w:rPr>
        <w:t>Buchman</w:t>
      </w:r>
      <w:r>
        <w:rPr>
          <w:color w:val="363636"/>
          <w:sz w:val="26"/>
        </w:rPr>
        <w:t xml:space="preserve">, </w:t>
      </w:r>
      <w:r>
        <w:rPr>
          <w:color w:val="212121"/>
          <w:sz w:val="26"/>
        </w:rPr>
        <w:t>et al.,</w:t>
      </w:r>
      <w:r>
        <w:rPr>
          <w:color w:val="212121"/>
          <w:spacing w:val="-1"/>
          <w:sz w:val="26"/>
        </w:rPr>
        <w:t xml:space="preserve"> </w:t>
      </w:r>
      <w:r>
        <w:rPr>
          <w:color w:val="363636"/>
          <w:sz w:val="26"/>
        </w:rPr>
        <w:t>"T</w:t>
      </w:r>
      <w:r>
        <w:rPr>
          <w:color w:val="111111"/>
          <w:sz w:val="26"/>
        </w:rPr>
        <w:t>otal</w:t>
      </w:r>
      <w:r>
        <w:rPr>
          <w:color w:val="111111"/>
          <w:spacing w:val="-9"/>
          <w:sz w:val="26"/>
        </w:rPr>
        <w:t xml:space="preserve"> </w:t>
      </w:r>
      <w:r>
        <w:rPr>
          <w:color w:val="111111"/>
          <w:sz w:val="26"/>
        </w:rPr>
        <w:t>Dail</w:t>
      </w:r>
      <w:r>
        <w:rPr>
          <w:color w:val="363636"/>
          <w:sz w:val="26"/>
        </w:rPr>
        <w:t xml:space="preserve">y </w:t>
      </w:r>
      <w:r>
        <w:rPr>
          <w:color w:val="212121"/>
          <w:sz w:val="26"/>
        </w:rPr>
        <w:t>Physical Activity and the Risk</w:t>
      </w:r>
      <w:r>
        <w:rPr>
          <w:color w:val="212121"/>
          <w:spacing w:val="40"/>
          <w:sz w:val="26"/>
        </w:rPr>
        <w:t xml:space="preserve"> </w:t>
      </w:r>
      <w:r>
        <w:rPr>
          <w:color w:val="212121"/>
          <w:sz w:val="26"/>
        </w:rPr>
        <w:t>of AD</w:t>
      </w:r>
      <w:r>
        <w:rPr>
          <w:color w:val="212121"/>
          <w:spacing w:val="38"/>
          <w:sz w:val="26"/>
        </w:rPr>
        <w:t xml:space="preserve"> </w:t>
      </w:r>
      <w:r>
        <w:rPr>
          <w:color w:val="212121"/>
          <w:sz w:val="26"/>
        </w:rPr>
        <w:t>and</w:t>
      </w:r>
      <w:r>
        <w:rPr>
          <w:color w:val="212121"/>
          <w:spacing w:val="38"/>
          <w:sz w:val="26"/>
        </w:rPr>
        <w:t xml:space="preserve"> </w:t>
      </w:r>
      <w:r>
        <w:rPr>
          <w:color w:val="212121"/>
          <w:sz w:val="26"/>
        </w:rPr>
        <w:t>Cognitive</w:t>
      </w:r>
      <w:r>
        <w:rPr>
          <w:color w:val="212121"/>
          <w:spacing w:val="40"/>
          <w:sz w:val="26"/>
        </w:rPr>
        <w:t xml:space="preserve"> </w:t>
      </w:r>
      <w:r>
        <w:rPr>
          <w:color w:val="212121"/>
          <w:sz w:val="26"/>
        </w:rPr>
        <w:t>Decline in</w:t>
      </w:r>
      <w:r>
        <w:rPr>
          <w:color w:val="212121"/>
          <w:spacing w:val="39"/>
          <w:sz w:val="26"/>
        </w:rPr>
        <w:t xml:space="preserve"> </w:t>
      </w:r>
      <w:r>
        <w:rPr>
          <w:color w:val="111111"/>
          <w:sz w:val="26"/>
        </w:rPr>
        <w:t>Older</w:t>
      </w:r>
      <w:r>
        <w:rPr>
          <w:color w:val="111111"/>
          <w:spacing w:val="40"/>
          <w:sz w:val="26"/>
        </w:rPr>
        <w:t xml:space="preserve"> </w:t>
      </w:r>
      <w:r>
        <w:rPr>
          <w:color w:val="212121"/>
          <w:sz w:val="26"/>
        </w:rPr>
        <w:t xml:space="preserve">Adults/ </w:t>
      </w:r>
      <w:r>
        <w:rPr>
          <w:i/>
          <w:color w:val="363636"/>
          <w:sz w:val="27"/>
        </w:rPr>
        <w:t>Neurology</w:t>
      </w:r>
      <w:r>
        <w:rPr>
          <w:i/>
          <w:color w:val="363636"/>
          <w:spacing w:val="40"/>
          <w:sz w:val="27"/>
        </w:rPr>
        <w:t xml:space="preserve"> </w:t>
      </w:r>
      <w:r>
        <w:rPr>
          <w:color w:val="363636"/>
          <w:sz w:val="26"/>
        </w:rPr>
        <w:t>78,</w:t>
      </w:r>
      <w:r>
        <w:rPr>
          <w:color w:val="363636"/>
          <w:spacing w:val="40"/>
          <w:sz w:val="26"/>
        </w:rPr>
        <w:t xml:space="preserve"> </w:t>
      </w:r>
      <w:r>
        <w:rPr>
          <w:color w:val="212121"/>
          <w:sz w:val="26"/>
        </w:rPr>
        <w:t>no.</w:t>
      </w:r>
      <w:r>
        <w:rPr>
          <w:color w:val="212121"/>
          <w:spacing w:val="40"/>
          <w:sz w:val="26"/>
        </w:rPr>
        <w:t xml:space="preserve"> </w:t>
      </w:r>
      <w:r>
        <w:rPr>
          <w:color w:val="212121"/>
          <w:sz w:val="26"/>
        </w:rPr>
        <w:t xml:space="preserve">17 </w:t>
      </w:r>
      <w:r>
        <w:rPr>
          <w:color w:val="363636"/>
          <w:sz w:val="26"/>
        </w:rPr>
        <w:t>(April</w:t>
      </w:r>
      <w:r>
        <w:rPr>
          <w:color w:val="363636"/>
          <w:spacing w:val="40"/>
          <w:sz w:val="26"/>
        </w:rPr>
        <w:t xml:space="preserve"> </w:t>
      </w:r>
      <w:r>
        <w:rPr>
          <w:color w:val="212121"/>
          <w:sz w:val="26"/>
        </w:rPr>
        <w:t>24,</w:t>
      </w:r>
      <w:r>
        <w:rPr>
          <w:color w:val="212121"/>
          <w:spacing w:val="40"/>
          <w:sz w:val="26"/>
        </w:rPr>
        <w:t xml:space="preserve"> </w:t>
      </w:r>
      <w:r>
        <w:rPr>
          <w:color w:val="212121"/>
          <w:sz w:val="26"/>
        </w:rPr>
        <w:t>2012):</w:t>
      </w:r>
      <w:r>
        <w:rPr>
          <w:color w:val="212121"/>
          <w:spacing w:val="40"/>
          <w:sz w:val="26"/>
        </w:rPr>
        <w:t xml:space="preserve"> </w:t>
      </w:r>
      <w:r>
        <w:rPr>
          <w:color w:val="212121"/>
          <w:sz w:val="26"/>
        </w:rPr>
        <w:t>1323-29.</w:t>
      </w:r>
    </w:p>
    <w:p w:rsidR="009D78A7" w:rsidRDefault="0093348A">
      <w:pPr>
        <w:tabs>
          <w:tab w:val="left" w:pos="4025"/>
        </w:tabs>
        <w:spacing w:line="297" w:lineRule="auto"/>
        <w:ind w:left="771" w:right="595" w:hanging="287"/>
        <w:rPr>
          <w:sz w:val="26"/>
        </w:rPr>
      </w:pPr>
      <w:r>
        <w:rPr>
          <w:color w:val="2B2872"/>
          <w:w w:val="70"/>
          <w:sz w:val="26"/>
        </w:rPr>
        <w:t>..::_,_</w:t>
      </w:r>
      <w:r>
        <w:rPr>
          <w:color w:val="2B2872"/>
          <w:sz w:val="26"/>
        </w:rPr>
        <w:t xml:space="preserve"> </w:t>
      </w:r>
      <w:r>
        <w:rPr>
          <w:color w:val="111111"/>
          <w:sz w:val="26"/>
        </w:rPr>
        <w:t xml:space="preserve">D. </w:t>
      </w:r>
      <w:r>
        <w:rPr>
          <w:color w:val="212121"/>
          <w:sz w:val="26"/>
        </w:rPr>
        <w:t xml:space="preserve">M. Bramble and D. E. Lieberman, </w:t>
      </w:r>
      <w:r>
        <w:rPr>
          <w:color w:val="363636"/>
          <w:sz w:val="26"/>
        </w:rPr>
        <w:t xml:space="preserve">"Endurance </w:t>
      </w:r>
      <w:r>
        <w:rPr>
          <w:color w:val="111111"/>
          <w:sz w:val="26"/>
        </w:rPr>
        <w:t xml:space="preserve">Running </w:t>
      </w:r>
      <w:r>
        <w:rPr>
          <w:color w:val="212121"/>
          <w:sz w:val="26"/>
        </w:rPr>
        <w:t>and the Evolution</w:t>
      </w:r>
      <w:r>
        <w:rPr>
          <w:color w:val="212121"/>
          <w:spacing w:val="40"/>
          <w:sz w:val="26"/>
        </w:rPr>
        <w:t xml:space="preserve"> </w:t>
      </w:r>
      <w:r>
        <w:rPr>
          <w:color w:val="212121"/>
          <w:sz w:val="26"/>
        </w:rPr>
        <w:t xml:space="preserve">of </w:t>
      </w:r>
      <w:r>
        <w:rPr>
          <w:i/>
          <w:color w:val="212121"/>
          <w:sz w:val="27"/>
        </w:rPr>
        <w:t>Homo,'</w:t>
      </w:r>
      <w:r>
        <w:rPr>
          <w:i/>
          <w:color w:val="212121"/>
          <w:sz w:val="27"/>
        </w:rPr>
        <w:tab/>
      </w:r>
      <w:r>
        <w:rPr>
          <w:i/>
          <w:color w:val="363636"/>
          <w:sz w:val="27"/>
        </w:rPr>
        <w:t xml:space="preserve">Nature </w:t>
      </w:r>
      <w:r>
        <w:rPr>
          <w:color w:val="212121"/>
          <w:sz w:val="26"/>
        </w:rPr>
        <w:t xml:space="preserve">432, no. </w:t>
      </w:r>
      <w:r>
        <w:rPr>
          <w:color w:val="363636"/>
          <w:sz w:val="26"/>
        </w:rPr>
        <w:t xml:space="preserve">7015 </w:t>
      </w:r>
      <w:r>
        <w:rPr>
          <w:color w:val="212121"/>
          <w:sz w:val="26"/>
        </w:rPr>
        <w:t>(November</w:t>
      </w:r>
      <w:r>
        <w:rPr>
          <w:color w:val="212121"/>
          <w:spacing w:val="40"/>
          <w:sz w:val="26"/>
        </w:rPr>
        <w:t xml:space="preserve"> </w:t>
      </w:r>
      <w:r>
        <w:rPr>
          <w:color w:val="212121"/>
          <w:sz w:val="26"/>
        </w:rPr>
        <w:t>18, 2004): 345-52.</w:t>
      </w:r>
    </w:p>
    <w:p w:rsidR="009D78A7" w:rsidRDefault="0093348A">
      <w:pPr>
        <w:spacing w:line="318" w:lineRule="exact"/>
        <w:ind w:left="485"/>
        <w:rPr>
          <w:sz w:val="26"/>
        </w:rPr>
      </w:pPr>
      <w:r>
        <w:rPr>
          <w:color w:val="2B2872"/>
          <w:w w:val="90"/>
          <w:sz w:val="31"/>
        </w:rPr>
        <w:t>.2.:.</w:t>
      </w:r>
      <w:r>
        <w:rPr>
          <w:color w:val="2B2872"/>
          <w:spacing w:val="-12"/>
          <w:w w:val="90"/>
          <w:sz w:val="31"/>
        </w:rPr>
        <w:t xml:space="preserve"> </w:t>
      </w:r>
      <w:r>
        <w:rPr>
          <w:color w:val="111111"/>
          <w:sz w:val="26"/>
        </w:rPr>
        <w:t>D.</w:t>
      </w:r>
      <w:r>
        <w:rPr>
          <w:color w:val="111111"/>
          <w:spacing w:val="-4"/>
          <w:sz w:val="26"/>
        </w:rPr>
        <w:t xml:space="preserve"> </w:t>
      </w:r>
      <w:r>
        <w:rPr>
          <w:color w:val="212121"/>
          <w:sz w:val="26"/>
        </w:rPr>
        <w:t>A.</w:t>
      </w:r>
      <w:r>
        <w:rPr>
          <w:color w:val="212121"/>
          <w:spacing w:val="-3"/>
          <w:sz w:val="26"/>
        </w:rPr>
        <w:t xml:space="preserve"> </w:t>
      </w:r>
      <w:r>
        <w:rPr>
          <w:color w:val="212121"/>
          <w:sz w:val="26"/>
        </w:rPr>
        <w:t>Raichlen</w:t>
      </w:r>
      <w:r>
        <w:rPr>
          <w:color w:val="212121"/>
          <w:spacing w:val="7"/>
          <w:sz w:val="26"/>
        </w:rPr>
        <w:t xml:space="preserve"> </w:t>
      </w:r>
      <w:r>
        <w:rPr>
          <w:color w:val="212121"/>
          <w:sz w:val="26"/>
        </w:rPr>
        <w:t>and A.</w:t>
      </w:r>
      <w:r>
        <w:rPr>
          <w:color w:val="212121"/>
          <w:spacing w:val="2"/>
          <w:sz w:val="26"/>
        </w:rPr>
        <w:t xml:space="preserve"> </w:t>
      </w:r>
      <w:r>
        <w:rPr>
          <w:color w:val="212121"/>
          <w:sz w:val="26"/>
        </w:rPr>
        <w:t>D.</w:t>
      </w:r>
      <w:r>
        <w:rPr>
          <w:color w:val="212121"/>
          <w:spacing w:val="3"/>
          <w:sz w:val="26"/>
        </w:rPr>
        <w:t xml:space="preserve"> </w:t>
      </w:r>
      <w:r>
        <w:rPr>
          <w:color w:val="212121"/>
          <w:sz w:val="26"/>
        </w:rPr>
        <w:t>Gordon,</w:t>
      </w:r>
      <w:r>
        <w:rPr>
          <w:color w:val="212121"/>
          <w:spacing w:val="9"/>
          <w:sz w:val="26"/>
        </w:rPr>
        <w:t xml:space="preserve"> </w:t>
      </w:r>
      <w:r>
        <w:rPr>
          <w:color w:val="363636"/>
          <w:sz w:val="26"/>
        </w:rPr>
        <w:t>"Relationship</w:t>
      </w:r>
      <w:r>
        <w:rPr>
          <w:color w:val="363636"/>
          <w:spacing w:val="12"/>
          <w:sz w:val="26"/>
        </w:rPr>
        <w:t xml:space="preserve"> </w:t>
      </w:r>
      <w:r>
        <w:rPr>
          <w:color w:val="212121"/>
          <w:spacing w:val="-2"/>
          <w:sz w:val="26"/>
        </w:rPr>
        <w:t>Between</w:t>
      </w:r>
    </w:p>
    <w:p w:rsidR="009D78A7" w:rsidRDefault="0093348A">
      <w:pPr>
        <w:spacing w:before="54" w:line="292" w:lineRule="auto"/>
        <w:ind w:left="775" w:hanging="9"/>
        <w:rPr>
          <w:sz w:val="26"/>
        </w:rPr>
      </w:pPr>
      <w:r>
        <w:rPr>
          <w:color w:val="212121"/>
          <w:w w:val="105"/>
          <w:sz w:val="26"/>
        </w:rPr>
        <w:t>Exercise</w:t>
      </w:r>
      <w:r>
        <w:rPr>
          <w:color w:val="212121"/>
          <w:spacing w:val="-18"/>
          <w:w w:val="105"/>
          <w:sz w:val="26"/>
        </w:rPr>
        <w:t xml:space="preserve"> </w:t>
      </w:r>
      <w:r>
        <w:rPr>
          <w:color w:val="212121"/>
          <w:w w:val="105"/>
          <w:sz w:val="26"/>
        </w:rPr>
        <w:t>Capacity</w:t>
      </w:r>
      <w:r>
        <w:rPr>
          <w:color w:val="212121"/>
          <w:spacing w:val="-5"/>
          <w:w w:val="105"/>
          <w:sz w:val="26"/>
        </w:rPr>
        <w:t xml:space="preserve"> </w:t>
      </w:r>
      <w:r>
        <w:rPr>
          <w:color w:val="212121"/>
          <w:w w:val="105"/>
          <w:sz w:val="26"/>
        </w:rPr>
        <w:t>and</w:t>
      </w:r>
      <w:r>
        <w:rPr>
          <w:color w:val="212121"/>
          <w:spacing w:val="-17"/>
          <w:w w:val="105"/>
          <w:sz w:val="26"/>
        </w:rPr>
        <w:t xml:space="preserve"> </w:t>
      </w:r>
      <w:r>
        <w:rPr>
          <w:color w:val="212121"/>
          <w:w w:val="105"/>
          <w:sz w:val="26"/>
        </w:rPr>
        <w:t>Brain</w:t>
      </w:r>
      <w:r>
        <w:rPr>
          <w:color w:val="212121"/>
          <w:spacing w:val="-12"/>
          <w:w w:val="105"/>
          <w:sz w:val="26"/>
        </w:rPr>
        <w:t xml:space="preserve"> </w:t>
      </w:r>
      <w:r>
        <w:rPr>
          <w:color w:val="212121"/>
          <w:w w:val="105"/>
          <w:sz w:val="26"/>
        </w:rPr>
        <w:t>Size</w:t>
      </w:r>
      <w:r>
        <w:rPr>
          <w:color w:val="212121"/>
          <w:spacing w:val="-18"/>
          <w:w w:val="105"/>
          <w:sz w:val="26"/>
        </w:rPr>
        <w:t xml:space="preserve"> </w:t>
      </w:r>
      <w:r>
        <w:rPr>
          <w:color w:val="212121"/>
          <w:w w:val="105"/>
          <w:sz w:val="26"/>
        </w:rPr>
        <w:t>in</w:t>
      </w:r>
      <w:r>
        <w:rPr>
          <w:color w:val="212121"/>
          <w:spacing w:val="-16"/>
          <w:w w:val="105"/>
          <w:sz w:val="26"/>
        </w:rPr>
        <w:t xml:space="preserve"> </w:t>
      </w:r>
      <w:r>
        <w:rPr>
          <w:color w:val="212121"/>
          <w:w w:val="105"/>
          <w:sz w:val="26"/>
        </w:rPr>
        <w:t>Mammals,'</w:t>
      </w:r>
      <w:r>
        <w:rPr>
          <w:color w:val="212121"/>
          <w:spacing w:val="36"/>
          <w:w w:val="105"/>
          <w:sz w:val="26"/>
        </w:rPr>
        <w:t xml:space="preserve"> </w:t>
      </w:r>
      <w:r>
        <w:rPr>
          <w:i/>
          <w:color w:val="212121"/>
          <w:w w:val="105"/>
          <w:sz w:val="27"/>
        </w:rPr>
        <w:t>PLOS</w:t>
      </w:r>
      <w:r>
        <w:rPr>
          <w:i/>
          <w:color w:val="212121"/>
          <w:spacing w:val="-14"/>
          <w:w w:val="105"/>
          <w:sz w:val="27"/>
        </w:rPr>
        <w:t xml:space="preserve"> </w:t>
      </w:r>
      <w:r>
        <w:rPr>
          <w:i/>
          <w:color w:val="111111"/>
          <w:w w:val="105"/>
          <w:sz w:val="27"/>
        </w:rPr>
        <w:t>One</w:t>
      </w:r>
      <w:r>
        <w:rPr>
          <w:i/>
          <w:color w:val="111111"/>
          <w:spacing w:val="-18"/>
          <w:w w:val="105"/>
          <w:sz w:val="27"/>
        </w:rPr>
        <w:t xml:space="preserve"> </w:t>
      </w:r>
      <w:r>
        <w:rPr>
          <w:color w:val="212121"/>
          <w:w w:val="105"/>
          <w:sz w:val="26"/>
        </w:rPr>
        <w:t xml:space="preserve">6, no. 6 </w:t>
      </w:r>
      <w:r>
        <w:rPr>
          <w:color w:val="363636"/>
          <w:w w:val="105"/>
          <w:sz w:val="26"/>
        </w:rPr>
        <w:t>(2011)</w:t>
      </w:r>
      <w:r>
        <w:rPr>
          <w:color w:val="111111"/>
          <w:w w:val="105"/>
          <w:sz w:val="26"/>
        </w:rPr>
        <w:t>.</w:t>
      </w:r>
    </w:p>
    <w:p w:rsidR="009D78A7" w:rsidRDefault="0093348A">
      <w:pPr>
        <w:spacing w:before="16" w:line="297" w:lineRule="auto"/>
        <w:ind w:left="772" w:right="453" w:hanging="292"/>
        <w:rPr>
          <w:sz w:val="26"/>
        </w:rPr>
      </w:pPr>
      <w:r>
        <w:rPr>
          <w:color w:val="2B2872"/>
          <w:sz w:val="23"/>
        </w:rPr>
        <w:t xml:space="preserve">1,_ </w:t>
      </w:r>
      <w:r>
        <w:rPr>
          <w:color w:val="212121"/>
          <w:sz w:val="26"/>
        </w:rPr>
        <w:t xml:space="preserve">Gretchen </w:t>
      </w:r>
      <w:r>
        <w:rPr>
          <w:color w:val="111111"/>
          <w:sz w:val="26"/>
        </w:rPr>
        <w:t>Reynolds</w:t>
      </w:r>
      <w:r>
        <w:rPr>
          <w:color w:val="363636"/>
          <w:sz w:val="26"/>
        </w:rPr>
        <w:t xml:space="preserve">, "Exercise </w:t>
      </w:r>
      <w:r>
        <w:rPr>
          <w:color w:val="212121"/>
          <w:sz w:val="26"/>
        </w:rPr>
        <w:t>and the Ever-Smarter Human</w:t>
      </w:r>
      <w:r>
        <w:rPr>
          <w:color w:val="212121"/>
          <w:spacing w:val="40"/>
          <w:sz w:val="26"/>
        </w:rPr>
        <w:t xml:space="preserve"> </w:t>
      </w:r>
      <w:r>
        <w:rPr>
          <w:color w:val="212121"/>
          <w:sz w:val="26"/>
        </w:rPr>
        <w:t>Brain,'</w:t>
      </w:r>
      <w:r>
        <w:rPr>
          <w:color w:val="212121"/>
          <w:spacing w:val="80"/>
          <w:sz w:val="26"/>
        </w:rPr>
        <w:t xml:space="preserve"> </w:t>
      </w:r>
      <w:r>
        <w:rPr>
          <w:i/>
          <w:color w:val="363636"/>
          <w:sz w:val="27"/>
        </w:rPr>
        <w:t xml:space="preserve">New </w:t>
      </w:r>
      <w:r>
        <w:rPr>
          <w:i/>
          <w:color w:val="212121"/>
          <w:sz w:val="27"/>
        </w:rPr>
        <w:t xml:space="preserve">York Times, </w:t>
      </w:r>
      <w:r>
        <w:rPr>
          <w:color w:val="111111"/>
          <w:sz w:val="26"/>
        </w:rPr>
        <w:t xml:space="preserve">December </w:t>
      </w:r>
      <w:r>
        <w:rPr>
          <w:color w:val="212121"/>
          <w:sz w:val="26"/>
        </w:rPr>
        <w:t xml:space="preserve">26, 2012. Available at: </w:t>
      </w:r>
      <w:hyperlink r:id="rId114">
        <w:r>
          <w:rPr>
            <w:color w:val="212121"/>
            <w:spacing w:val="-2"/>
            <w:sz w:val="26"/>
          </w:rPr>
          <w:t>http:</w:t>
        </w:r>
        <w:r>
          <w:rPr>
            <w:color w:val="707070"/>
            <w:spacing w:val="-2"/>
            <w:sz w:val="26"/>
          </w:rPr>
          <w:t>//</w:t>
        </w:r>
        <w:r>
          <w:rPr>
            <w:color w:val="212121"/>
            <w:spacing w:val="-2"/>
            <w:sz w:val="26"/>
          </w:rPr>
          <w:t>well.blogs.nytimes.com/2012</w:t>
        </w:r>
        <w:r>
          <w:rPr>
            <w:color w:val="707070"/>
            <w:spacing w:val="-2"/>
            <w:sz w:val="26"/>
          </w:rPr>
          <w:t>/</w:t>
        </w:r>
        <w:r>
          <w:rPr>
            <w:color w:val="212121"/>
            <w:spacing w:val="-2"/>
            <w:sz w:val="26"/>
          </w:rPr>
          <w:t>12</w:t>
        </w:r>
        <w:r>
          <w:rPr>
            <w:color w:val="707070"/>
            <w:spacing w:val="-2"/>
            <w:sz w:val="26"/>
          </w:rPr>
          <w:t>/</w:t>
        </w:r>
        <w:r>
          <w:rPr>
            <w:color w:val="212121"/>
            <w:spacing w:val="-2"/>
            <w:sz w:val="26"/>
          </w:rPr>
          <w:t>26</w:t>
        </w:r>
        <w:r>
          <w:rPr>
            <w:color w:val="707070"/>
            <w:spacing w:val="-2"/>
            <w:sz w:val="26"/>
          </w:rPr>
          <w:t>/</w:t>
        </w:r>
        <w:r>
          <w:rPr>
            <w:color w:val="212121"/>
            <w:spacing w:val="-2"/>
            <w:sz w:val="26"/>
          </w:rPr>
          <w:t>exercise-and-the</w:t>
        </w:r>
      </w:hyperlink>
      <w:r>
        <w:rPr>
          <w:color w:val="212121"/>
          <w:spacing w:val="-2"/>
          <w:sz w:val="26"/>
        </w:rPr>
        <w:t>­</w:t>
      </w:r>
      <w:r>
        <w:rPr>
          <w:color w:val="212121"/>
          <w:spacing w:val="40"/>
          <w:sz w:val="26"/>
        </w:rPr>
        <w:t xml:space="preserve"> </w:t>
      </w:r>
      <w:r>
        <w:rPr>
          <w:color w:val="212121"/>
          <w:spacing w:val="-2"/>
          <w:sz w:val="26"/>
        </w:rPr>
        <w:t>ever-smarter-human-brain/.</w:t>
      </w:r>
    </w:p>
    <w:p w:rsidR="009D78A7" w:rsidRDefault="0093348A">
      <w:pPr>
        <w:spacing w:before="8" w:line="297" w:lineRule="auto"/>
        <w:ind w:left="766" w:right="209" w:firstLine="34"/>
        <w:rPr>
          <w:sz w:val="26"/>
        </w:rPr>
      </w:pPr>
      <w:r>
        <w:rPr>
          <w:color w:val="111111"/>
          <w:sz w:val="26"/>
        </w:rPr>
        <w:t xml:space="preserve">D. </w:t>
      </w:r>
      <w:r>
        <w:rPr>
          <w:color w:val="212121"/>
          <w:sz w:val="26"/>
        </w:rPr>
        <w:t xml:space="preserve">A. </w:t>
      </w:r>
      <w:r>
        <w:rPr>
          <w:color w:val="111111"/>
          <w:sz w:val="26"/>
        </w:rPr>
        <w:t xml:space="preserve">Raichlen </w:t>
      </w:r>
      <w:r>
        <w:rPr>
          <w:color w:val="212121"/>
          <w:sz w:val="26"/>
        </w:rPr>
        <w:t xml:space="preserve">and </w:t>
      </w:r>
      <w:r>
        <w:rPr>
          <w:color w:val="111111"/>
          <w:sz w:val="26"/>
        </w:rPr>
        <w:t xml:space="preserve">J. </w:t>
      </w:r>
      <w:r>
        <w:rPr>
          <w:color w:val="212121"/>
          <w:sz w:val="26"/>
        </w:rPr>
        <w:t>D. Poll&lt;:</w:t>
      </w:r>
      <w:r>
        <w:rPr>
          <w:color w:val="212121"/>
          <w:spacing w:val="40"/>
          <w:sz w:val="26"/>
        </w:rPr>
        <w:t xml:space="preserve"> </w:t>
      </w:r>
      <w:r>
        <w:rPr>
          <w:color w:val="363636"/>
          <w:sz w:val="26"/>
        </w:rPr>
        <w:t xml:space="preserve">"Linking </w:t>
      </w:r>
      <w:r>
        <w:rPr>
          <w:color w:val="111111"/>
          <w:sz w:val="26"/>
        </w:rPr>
        <w:t xml:space="preserve">Brains </w:t>
      </w:r>
      <w:r>
        <w:rPr>
          <w:color w:val="212121"/>
          <w:sz w:val="26"/>
        </w:rPr>
        <w:t xml:space="preserve">and </w:t>
      </w:r>
      <w:r>
        <w:rPr>
          <w:color w:val="111111"/>
          <w:sz w:val="26"/>
        </w:rPr>
        <w:t xml:space="preserve">Brawn: </w:t>
      </w:r>
      <w:r>
        <w:rPr>
          <w:color w:val="212121"/>
          <w:sz w:val="26"/>
        </w:rPr>
        <w:t xml:space="preserve">Exercise and the Evolution of Human Neurobiology/ </w:t>
      </w:r>
      <w:r>
        <w:rPr>
          <w:i/>
          <w:color w:val="212121"/>
          <w:sz w:val="27"/>
        </w:rPr>
        <w:t>Proceedings</w:t>
      </w:r>
      <w:r>
        <w:rPr>
          <w:i/>
          <w:color w:val="212121"/>
          <w:spacing w:val="39"/>
          <w:sz w:val="27"/>
        </w:rPr>
        <w:t xml:space="preserve"> </w:t>
      </w:r>
      <w:r>
        <w:rPr>
          <w:i/>
          <w:color w:val="111111"/>
          <w:sz w:val="27"/>
        </w:rPr>
        <w:t xml:space="preserve">of </w:t>
      </w:r>
      <w:r>
        <w:rPr>
          <w:i/>
          <w:color w:val="212121"/>
          <w:sz w:val="27"/>
        </w:rPr>
        <w:t>the</w:t>
      </w:r>
      <w:r>
        <w:rPr>
          <w:i/>
          <w:color w:val="212121"/>
          <w:spacing w:val="-1"/>
          <w:sz w:val="27"/>
        </w:rPr>
        <w:t xml:space="preserve"> </w:t>
      </w:r>
      <w:r>
        <w:rPr>
          <w:i/>
          <w:color w:val="212121"/>
          <w:sz w:val="27"/>
        </w:rPr>
        <w:t xml:space="preserve">Royal Society B: Biological Sciences </w:t>
      </w:r>
      <w:r>
        <w:rPr>
          <w:color w:val="212121"/>
          <w:sz w:val="26"/>
        </w:rPr>
        <w:t>280, no.</w:t>
      </w:r>
      <w:r>
        <w:rPr>
          <w:color w:val="212121"/>
          <w:spacing w:val="40"/>
          <w:sz w:val="26"/>
        </w:rPr>
        <w:t xml:space="preserve"> </w:t>
      </w:r>
      <w:r>
        <w:rPr>
          <w:color w:val="212121"/>
          <w:sz w:val="26"/>
        </w:rPr>
        <w:t>1750</w:t>
      </w:r>
      <w:r>
        <w:rPr>
          <w:color w:val="212121"/>
          <w:spacing w:val="40"/>
          <w:sz w:val="26"/>
        </w:rPr>
        <w:t xml:space="preserve"> </w:t>
      </w:r>
      <w:r>
        <w:rPr>
          <w:color w:val="363636"/>
          <w:sz w:val="26"/>
        </w:rPr>
        <w:t>(January</w:t>
      </w:r>
      <w:r>
        <w:rPr>
          <w:color w:val="363636"/>
          <w:spacing w:val="40"/>
          <w:sz w:val="26"/>
        </w:rPr>
        <w:t xml:space="preserve"> </w:t>
      </w:r>
      <w:r>
        <w:rPr>
          <w:color w:val="363636"/>
          <w:sz w:val="26"/>
        </w:rPr>
        <w:t>7,</w:t>
      </w:r>
      <w:r>
        <w:rPr>
          <w:color w:val="363636"/>
          <w:spacing w:val="40"/>
          <w:sz w:val="26"/>
        </w:rPr>
        <w:t xml:space="preserve"> </w:t>
      </w:r>
      <w:r>
        <w:rPr>
          <w:color w:val="212121"/>
          <w:sz w:val="26"/>
        </w:rPr>
        <w:t>2013):</w:t>
      </w:r>
      <w:r>
        <w:rPr>
          <w:color w:val="212121"/>
          <w:spacing w:val="40"/>
          <w:sz w:val="26"/>
        </w:rPr>
        <w:t xml:space="preserve"> </w:t>
      </w:r>
      <w:r>
        <w:rPr>
          <w:color w:val="212121"/>
          <w:sz w:val="26"/>
        </w:rPr>
        <w:t>2012-50</w:t>
      </w:r>
      <w:r>
        <w:rPr>
          <w:color w:val="363636"/>
          <w:sz w:val="26"/>
        </w:rPr>
        <w:t>.</w:t>
      </w:r>
    </w:p>
    <w:p w:rsidR="009D78A7" w:rsidRDefault="0093348A">
      <w:pPr>
        <w:spacing w:before="3" w:line="300" w:lineRule="auto"/>
        <w:ind w:left="772" w:hanging="283"/>
        <w:rPr>
          <w:sz w:val="26"/>
        </w:rPr>
      </w:pPr>
      <w:r>
        <w:rPr>
          <w:color w:val="2B2872"/>
          <w:sz w:val="25"/>
        </w:rPr>
        <w:t xml:space="preserve">.2.,. </w:t>
      </w:r>
      <w:r>
        <w:rPr>
          <w:color w:val="111111"/>
          <w:sz w:val="26"/>
        </w:rPr>
        <w:t>Reynolds</w:t>
      </w:r>
      <w:r>
        <w:rPr>
          <w:color w:val="363636"/>
          <w:sz w:val="26"/>
        </w:rPr>
        <w:t>,</w:t>
      </w:r>
      <w:r>
        <w:rPr>
          <w:color w:val="363636"/>
          <w:spacing w:val="-5"/>
          <w:sz w:val="26"/>
        </w:rPr>
        <w:t xml:space="preserve"> </w:t>
      </w:r>
      <w:r>
        <w:rPr>
          <w:color w:val="363636"/>
          <w:sz w:val="26"/>
        </w:rPr>
        <w:t xml:space="preserve">"How </w:t>
      </w:r>
      <w:r>
        <w:rPr>
          <w:color w:val="212121"/>
          <w:sz w:val="26"/>
        </w:rPr>
        <w:t xml:space="preserve">Exercise Could Lead to a Better </w:t>
      </w:r>
      <w:r>
        <w:rPr>
          <w:color w:val="111111"/>
          <w:sz w:val="26"/>
        </w:rPr>
        <w:t>Brain</w:t>
      </w:r>
      <w:r>
        <w:rPr>
          <w:color w:val="363636"/>
          <w:sz w:val="26"/>
        </w:rPr>
        <w:t xml:space="preserve">'' (see </w:t>
      </w:r>
      <w:r>
        <w:rPr>
          <w:color w:val="212121"/>
          <w:sz w:val="26"/>
        </w:rPr>
        <w:t>chap. 8, n. 3).</w:t>
      </w:r>
    </w:p>
    <w:p w:rsidR="009D78A7" w:rsidRDefault="0093348A">
      <w:pPr>
        <w:spacing w:before="3"/>
        <w:ind w:left="366"/>
        <w:rPr>
          <w:sz w:val="26"/>
        </w:rPr>
      </w:pPr>
      <w:r>
        <w:rPr>
          <w:color w:val="2B2872"/>
          <w:w w:val="105"/>
          <w:sz w:val="26"/>
          <w:u w:val="thick" w:color="2B2872"/>
        </w:rPr>
        <w:t>10</w:t>
      </w:r>
      <w:r>
        <w:rPr>
          <w:color w:val="2B2872"/>
          <w:w w:val="105"/>
          <w:sz w:val="26"/>
        </w:rPr>
        <w:t>.</w:t>
      </w:r>
      <w:r>
        <w:rPr>
          <w:color w:val="2B2872"/>
          <w:spacing w:val="-5"/>
          <w:w w:val="105"/>
          <w:sz w:val="26"/>
        </w:rPr>
        <w:t xml:space="preserve"> </w:t>
      </w:r>
      <w:r>
        <w:rPr>
          <w:color w:val="212121"/>
          <w:w w:val="105"/>
          <w:sz w:val="26"/>
        </w:rPr>
        <w:t>P.</w:t>
      </w:r>
      <w:r>
        <w:rPr>
          <w:color w:val="212121"/>
          <w:spacing w:val="15"/>
          <w:w w:val="105"/>
          <w:sz w:val="26"/>
        </w:rPr>
        <w:t xml:space="preserve"> </w:t>
      </w:r>
      <w:r>
        <w:rPr>
          <w:color w:val="212121"/>
          <w:w w:val="105"/>
          <w:sz w:val="26"/>
        </w:rPr>
        <w:t>J.</w:t>
      </w:r>
      <w:r>
        <w:rPr>
          <w:color w:val="212121"/>
          <w:spacing w:val="-1"/>
          <w:w w:val="105"/>
          <w:sz w:val="26"/>
        </w:rPr>
        <w:t xml:space="preserve"> </w:t>
      </w:r>
      <w:r>
        <w:rPr>
          <w:color w:val="212121"/>
          <w:w w:val="105"/>
          <w:sz w:val="26"/>
        </w:rPr>
        <w:t>Clark, et</w:t>
      </w:r>
      <w:r>
        <w:rPr>
          <w:color w:val="212121"/>
          <w:spacing w:val="-9"/>
          <w:w w:val="105"/>
          <w:sz w:val="26"/>
        </w:rPr>
        <w:t xml:space="preserve"> </w:t>
      </w:r>
      <w:r>
        <w:rPr>
          <w:color w:val="212121"/>
          <w:w w:val="105"/>
          <w:sz w:val="26"/>
        </w:rPr>
        <w:t>al.,</w:t>
      </w:r>
      <w:r>
        <w:rPr>
          <w:color w:val="212121"/>
          <w:spacing w:val="-9"/>
          <w:w w:val="105"/>
          <w:sz w:val="26"/>
        </w:rPr>
        <w:t xml:space="preserve"> </w:t>
      </w:r>
      <w:r>
        <w:rPr>
          <w:color w:val="363636"/>
          <w:w w:val="105"/>
          <w:sz w:val="26"/>
        </w:rPr>
        <w:t>"</w:t>
      </w:r>
      <w:r>
        <w:rPr>
          <w:color w:val="111111"/>
          <w:w w:val="105"/>
          <w:sz w:val="26"/>
        </w:rPr>
        <w:t>Genetic</w:t>
      </w:r>
      <w:r>
        <w:rPr>
          <w:color w:val="111111"/>
          <w:spacing w:val="-10"/>
          <w:w w:val="105"/>
          <w:sz w:val="26"/>
        </w:rPr>
        <w:t xml:space="preserve"> </w:t>
      </w:r>
      <w:r>
        <w:rPr>
          <w:color w:val="212121"/>
          <w:w w:val="105"/>
          <w:sz w:val="26"/>
        </w:rPr>
        <w:t>Influences</w:t>
      </w:r>
      <w:r>
        <w:rPr>
          <w:color w:val="212121"/>
          <w:spacing w:val="7"/>
          <w:w w:val="105"/>
          <w:sz w:val="26"/>
        </w:rPr>
        <w:t xml:space="preserve"> </w:t>
      </w:r>
      <w:r>
        <w:rPr>
          <w:color w:val="212121"/>
          <w:w w:val="105"/>
          <w:sz w:val="26"/>
        </w:rPr>
        <w:t>on</w:t>
      </w:r>
      <w:r>
        <w:rPr>
          <w:color w:val="212121"/>
          <w:spacing w:val="-14"/>
          <w:w w:val="105"/>
          <w:sz w:val="26"/>
        </w:rPr>
        <w:t xml:space="preserve"> </w:t>
      </w:r>
      <w:r>
        <w:rPr>
          <w:color w:val="212121"/>
          <w:w w:val="105"/>
          <w:sz w:val="26"/>
        </w:rPr>
        <w:t>Exercise-</w:t>
      </w:r>
      <w:r>
        <w:rPr>
          <w:color w:val="212121"/>
          <w:spacing w:val="-2"/>
          <w:w w:val="105"/>
          <w:sz w:val="26"/>
        </w:rPr>
        <w:t>induced</w:t>
      </w:r>
    </w:p>
    <w:p w:rsidR="009D78A7" w:rsidRDefault="009D78A7">
      <w:pPr>
        <w:rPr>
          <w:sz w:val="26"/>
        </w:rPr>
        <w:sectPr w:rsidR="009D78A7">
          <w:pgSz w:w="8400" w:h="10130"/>
          <w:pgMar w:top="240" w:right="300" w:bottom="280" w:left="320" w:header="720" w:footer="720" w:gutter="0"/>
          <w:cols w:space="720"/>
        </w:sectPr>
      </w:pPr>
    </w:p>
    <w:p w:rsidR="009D78A7" w:rsidRDefault="0093348A">
      <w:pPr>
        <w:spacing w:before="63" w:line="297" w:lineRule="auto"/>
        <w:ind w:left="766" w:right="204" w:firstLine="3"/>
        <w:rPr>
          <w:sz w:val="26"/>
        </w:rPr>
      </w:pPr>
      <w:r>
        <w:rPr>
          <w:color w:val="212121"/>
          <w:sz w:val="26"/>
        </w:rPr>
        <w:lastRenderedPageBreak/>
        <w:t>Adult Hippocampal Neurogenesis Across 12 Divergent Mouse Strains,'</w:t>
      </w:r>
      <w:r>
        <w:rPr>
          <w:color w:val="212121"/>
          <w:spacing w:val="40"/>
          <w:sz w:val="26"/>
        </w:rPr>
        <w:t xml:space="preserve"> </w:t>
      </w:r>
      <w:r>
        <w:rPr>
          <w:i/>
          <w:color w:val="212121"/>
          <w:sz w:val="27"/>
        </w:rPr>
        <w:t xml:space="preserve">Genes, Brain and Behavior </w:t>
      </w:r>
      <w:r>
        <w:rPr>
          <w:color w:val="212121"/>
          <w:sz w:val="26"/>
        </w:rPr>
        <w:t xml:space="preserve">10, no. 3 </w:t>
      </w:r>
      <w:r>
        <w:rPr>
          <w:color w:val="3B3B3B"/>
          <w:sz w:val="26"/>
        </w:rPr>
        <w:t xml:space="preserve">(April </w:t>
      </w:r>
      <w:r>
        <w:rPr>
          <w:color w:val="212121"/>
          <w:sz w:val="26"/>
        </w:rPr>
        <w:t>2011): 345-53. See also: R. A. Kohrnan, et al.,' Voluntary "</w:t>
      </w:r>
      <w:r>
        <w:rPr>
          <w:color w:val="212121"/>
          <w:sz w:val="26"/>
        </w:rPr>
        <w:t>\Vheel Running Reverses Age-induced Changes in Hippocampal</w:t>
      </w:r>
      <w:r>
        <w:rPr>
          <w:color w:val="212121"/>
          <w:spacing w:val="40"/>
          <w:sz w:val="26"/>
        </w:rPr>
        <w:t xml:space="preserve"> </w:t>
      </w:r>
      <w:r>
        <w:rPr>
          <w:color w:val="212121"/>
          <w:sz w:val="26"/>
        </w:rPr>
        <w:t>Gene Expression/</w:t>
      </w:r>
      <w:r>
        <w:rPr>
          <w:color w:val="212121"/>
          <w:spacing w:val="80"/>
          <w:w w:val="150"/>
          <w:sz w:val="26"/>
        </w:rPr>
        <w:t xml:space="preserve"> </w:t>
      </w:r>
      <w:r>
        <w:rPr>
          <w:i/>
          <w:color w:val="212121"/>
          <w:sz w:val="27"/>
        </w:rPr>
        <w:t>PLOS</w:t>
      </w:r>
      <w:r>
        <w:rPr>
          <w:i/>
          <w:color w:val="212121"/>
          <w:spacing w:val="40"/>
          <w:sz w:val="27"/>
        </w:rPr>
        <w:t xml:space="preserve"> </w:t>
      </w:r>
      <w:r>
        <w:rPr>
          <w:i/>
          <w:color w:val="212121"/>
          <w:sz w:val="27"/>
        </w:rPr>
        <w:t xml:space="preserve">One </w:t>
      </w:r>
      <w:r>
        <w:rPr>
          <w:color w:val="212121"/>
          <w:sz w:val="26"/>
        </w:rPr>
        <w:t>6, no.</w:t>
      </w:r>
      <w:r>
        <w:rPr>
          <w:color w:val="212121"/>
          <w:spacing w:val="40"/>
          <w:sz w:val="26"/>
        </w:rPr>
        <w:t xml:space="preserve"> </w:t>
      </w:r>
      <w:r>
        <w:rPr>
          <w:color w:val="212121"/>
          <w:sz w:val="26"/>
        </w:rPr>
        <w:t xml:space="preserve">8 </w:t>
      </w:r>
      <w:r>
        <w:rPr>
          <w:color w:val="3B3B3B"/>
          <w:sz w:val="26"/>
        </w:rPr>
        <w:t>(2011):</w:t>
      </w:r>
      <w:r>
        <w:rPr>
          <w:color w:val="3B3B3B"/>
          <w:spacing w:val="40"/>
          <w:sz w:val="26"/>
        </w:rPr>
        <w:t xml:space="preserve"> </w:t>
      </w:r>
      <w:r>
        <w:rPr>
          <w:color w:val="212121"/>
          <w:sz w:val="26"/>
        </w:rPr>
        <w:t>e22654.</w:t>
      </w:r>
    </w:p>
    <w:p w:rsidR="009D78A7" w:rsidRDefault="0093348A">
      <w:pPr>
        <w:spacing w:line="308" w:lineRule="exact"/>
        <w:ind w:left="317"/>
        <w:rPr>
          <w:sz w:val="26"/>
        </w:rPr>
      </w:pPr>
      <w:r>
        <w:rPr>
          <w:color w:val="312A7B"/>
          <w:w w:val="105"/>
          <w:sz w:val="31"/>
        </w:rPr>
        <w:t>1L</w:t>
      </w:r>
      <w:r>
        <w:rPr>
          <w:color w:val="312A7B"/>
          <w:spacing w:val="10"/>
          <w:w w:val="105"/>
          <w:sz w:val="31"/>
        </w:rPr>
        <w:t xml:space="preserve"> </w:t>
      </w:r>
      <w:r>
        <w:rPr>
          <w:color w:val="212121"/>
          <w:w w:val="105"/>
          <w:sz w:val="26"/>
        </w:rPr>
        <w:t>K.</w:t>
      </w:r>
      <w:r>
        <w:rPr>
          <w:color w:val="212121"/>
          <w:spacing w:val="-8"/>
          <w:w w:val="105"/>
          <w:sz w:val="26"/>
        </w:rPr>
        <w:t xml:space="preserve"> </w:t>
      </w:r>
      <w:r>
        <w:rPr>
          <w:color w:val="212121"/>
          <w:w w:val="105"/>
          <w:sz w:val="26"/>
        </w:rPr>
        <w:t>I.</w:t>
      </w:r>
      <w:r>
        <w:rPr>
          <w:color w:val="212121"/>
          <w:spacing w:val="-7"/>
          <w:w w:val="105"/>
          <w:sz w:val="26"/>
        </w:rPr>
        <w:t xml:space="preserve"> </w:t>
      </w:r>
      <w:r>
        <w:rPr>
          <w:color w:val="212121"/>
          <w:w w:val="105"/>
          <w:sz w:val="26"/>
        </w:rPr>
        <w:t>Erickson,</w:t>
      </w:r>
      <w:r>
        <w:rPr>
          <w:color w:val="212121"/>
          <w:spacing w:val="9"/>
          <w:w w:val="105"/>
          <w:sz w:val="26"/>
        </w:rPr>
        <w:t xml:space="preserve"> </w:t>
      </w:r>
      <w:r>
        <w:rPr>
          <w:color w:val="212121"/>
          <w:w w:val="105"/>
          <w:sz w:val="26"/>
        </w:rPr>
        <w:t>et</w:t>
      </w:r>
      <w:r>
        <w:rPr>
          <w:color w:val="212121"/>
          <w:spacing w:val="-7"/>
          <w:w w:val="105"/>
          <w:sz w:val="26"/>
        </w:rPr>
        <w:t xml:space="preserve"> </w:t>
      </w:r>
      <w:r>
        <w:rPr>
          <w:color w:val="212121"/>
          <w:w w:val="105"/>
          <w:sz w:val="26"/>
        </w:rPr>
        <w:t>al.,</w:t>
      </w:r>
      <w:r>
        <w:rPr>
          <w:color w:val="212121"/>
          <w:spacing w:val="-15"/>
          <w:w w:val="105"/>
          <w:sz w:val="26"/>
        </w:rPr>
        <w:t xml:space="preserve"> </w:t>
      </w:r>
      <w:r>
        <w:rPr>
          <w:color w:val="3B3B3B"/>
          <w:w w:val="105"/>
          <w:sz w:val="26"/>
        </w:rPr>
        <w:t>"Exercise</w:t>
      </w:r>
      <w:r>
        <w:rPr>
          <w:color w:val="3B3B3B"/>
          <w:spacing w:val="-1"/>
          <w:w w:val="105"/>
          <w:sz w:val="26"/>
        </w:rPr>
        <w:t xml:space="preserve"> </w:t>
      </w:r>
      <w:r>
        <w:rPr>
          <w:color w:val="212121"/>
          <w:w w:val="105"/>
          <w:sz w:val="26"/>
        </w:rPr>
        <w:t>Training</w:t>
      </w:r>
      <w:r>
        <w:rPr>
          <w:color w:val="212121"/>
          <w:spacing w:val="-11"/>
          <w:w w:val="105"/>
          <w:sz w:val="26"/>
        </w:rPr>
        <w:t xml:space="preserve"> </w:t>
      </w:r>
      <w:r>
        <w:rPr>
          <w:color w:val="212121"/>
          <w:w w:val="105"/>
          <w:sz w:val="26"/>
        </w:rPr>
        <w:t>Increases</w:t>
      </w:r>
      <w:r>
        <w:rPr>
          <w:color w:val="212121"/>
          <w:spacing w:val="-5"/>
          <w:w w:val="105"/>
          <w:sz w:val="26"/>
        </w:rPr>
        <w:t xml:space="preserve"> </w:t>
      </w:r>
      <w:r>
        <w:rPr>
          <w:color w:val="212121"/>
          <w:w w:val="105"/>
          <w:sz w:val="26"/>
        </w:rPr>
        <w:t>Size</w:t>
      </w:r>
      <w:r>
        <w:rPr>
          <w:color w:val="212121"/>
          <w:spacing w:val="-11"/>
          <w:w w:val="105"/>
          <w:sz w:val="26"/>
        </w:rPr>
        <w:t xml:space="preserve"> </w:t>
      </w:r>
      <w:r>
        <w:rPr>
          <w:color w:val="212121"/>
          <w:spacing w:val="-5"/>
          <w:w w:val="105"/>
          <w:sz w:val="26"/>
        </w:rPr>
        <w:t>of</w:t>
      </w:r>
    </w:p>
    <w:p w:rsidR="009D78A7" w:rsidRDefault="0093348A">
      <w:pPr>
        <w:spacing w:before="56" w:line="292" w:lineRule="auto"/>
        <w:ind w:left="953" w:right="312" w:hanging="186"/>
        <w:rPr>
          <w:sz w:val="26"/>
        </w:rPr>
      </w:pPr>
      <w:r>
        <w:rPr>
          <w:color w:val="212121"/>
          <w:sz w:val="26"/>
        </w:rPr>
        <w:t>Hippocampus and Improves Memory,:</w:t>
      </w:r>
      <w:r>
        <w:rPr>
          <w:color w:val="212121"/>
          <w:spacing w:val="40"/>
          <w:sz w:val="26"/>
        </w:rPr>
        <w:t xml:space="preserve"> </w:t>
      </w:r>
      <w:r>
        <w:rPr>
          <w:i/>
          <w:color w:val="212121"/>
          <w:sz w:val="27"/>
        </w:rPr>
        <w:t>Proceedings of the ational</w:t>
      </w:r>
      <w:r>
        <w:rPr>
          <w:i/>
          <w:color w:val="212121"/>
          <w:spacing w:val="40"/>
          <w:sz w:val="27"/>
        </w:rPr>
        <w:t xml:space="preserve"> </w:t>
      </w:r>
      <w:r>
        <w:rPr>
          <w:i/>
          <w:color w:val="212121"/>
          <w:sz w:val="27"/>
        </w:rPr>
        <w:t>Academy</w:t>
      </w:r>
      <w:r>
        <w:rPr>
          <w:i/>
          <w:color w:val="212121"/>
          <w:spacing w:val="40"/>
          <w:sz w:val="27"/>
        </w:rPr>
        <w:t xml:space="preserve"> </w:t>
      </w:r>
      <w:r>
        <w:rPr>
          <w:i/>
          <w:color w:val="212121"/>
          <w:sz w:val="27"/>
        </w:rPr>
        <w:t>of Sciences</w:t>
      </w:r>
      <w:r>
        <w:rPr>
          <w:i/>
          <w:color w:val="212121"/>
          <w:spacing w:val="40"/>
          <w:sz w:val="27"/>
        </w:rPr>
        <w:t xml:space="preserve"> </w:t>
      </w:r>
      <w:r>
        <w:rPr>
          <w:color w:val="212121"/>
          <w:sz w:val="26"/>
        </w:rPr>
        <w:t>108,</w:t>
      </w:r>
      <w:r>
        <w:rPr>
          <w:color w:val="212121"/>
          <w:spacing w:val="40"/>
          <w:sz w:val="26"/>
        </w:rPr>
        <w:t xml:space="preserve"> </w:t>
      </w:r>
      <w:r>
        <w:rPr>
          <w:color w:val="212121"/>
          <w:sz w:val="26"/>
        </w:rPr>
        <w:t>no. 7 (February</w:t>
      </w:r>
      <w:r>
        <w:rPr>
          <w:color w:val="212121"/>
          <w:spacing w:val="40"/>
          <w:sz w:val="26"/>
        </w:rPr>
        <w:t xml:space="preserve"> </w:t>
      </w:r>
      <w:r>
        <w:rPr>
          <w:color w:val="212121"/>
          <w:sz w:val="26"/>
        </w:rPr>
        <w:t>15,</w:t>
      </w:r>
    </w:p>
    <w:p w:rsidR="009D78A7" w:rsidRDefault="0093348A">
      <w:pPr>
        <w:spacing w:before="2"/>
        <w:ind w:left="771"/>
        <w:rPr>
          <w:sz w:val="26"/>
        </w:rPr>
      </w:pPr>
      <w:r>
        <w:rPr>
          <w:color w:val="212121"/>
          <w:w w:val="105"/>
          <w:sz w:val="26"/>
        </w:rPr>
        <w:t>2011):</w:t>
      </w:r>
      <w:r>
        <w:rPr>
          <w:color w:val="212121"/>
          <w:spacing w:val="4"/>
          <w:w w:val="105"/>
          <w:sz w:val="26"/>
        </w:rPr>
        <w:t xml:space="preserve"> </w:t>
      </w:r>
      <w:r>
        <w:rPr>
          <w:color w:val="212121"/>
          <w:w w:val="105"/>
          <w:sz w:val="26"/>
        </w:rPr>
        <w:t>3017-</w:t>
      </w:r>
      <w:r>
        <w:rPr>
          <w:color w:val="212121"/>
          <w:spacing w:val="-5"/>
          <w:w w:val="105"/>
          <w:sz w:val="26"/>
        </w:rPr>
        <w:t>22.</w:t>
      </w:r>
    </w:p>
    <w:p w:rsidR="009D78A7" w:rsidRDefault="0093348A">
      <w:pPr>
        <w:pStyle w:val="ListParagraph"/>
        <w:numPr>
          <w:ilvl w:val="0"/>
          <w:numId w:val="1"/>
        </w:numPr>
        <w:tabs>
          <w:tab w:val="left" w:pos="772"/>
          <w:tab w:val="left" w:pos="784"/>
        </w:tabs>
        <w:spacing w:before="80" w:line="297" w:lineRule="auto"/>
        <w:ind w:right="378" w:hanging="406"/>
        <w:rPr>
          <w:color w:val="312A7B"/>
          <w:sz w:val="26"/>
          <w:u w:val="thick" w:color="1D1F49"/>
        </w:rPr>
      </w:pPr>
      <w:r>
        <w:rPr>
          <w:color w:val="312A7B"/>
          <w:sz w:val="26"/>
        </w:rPr>
        <w:tab/>
      </w:r>
      <w:r>
        <w:rPr>
          <w:color w:val="212121"/>
          <w:w w:val="105"/>
          <w:sz w:val="26"/>
        </w:rPr>
        <w:t>N.</w:t>
      </w:r>
      <w:r>
        <w:rPr>
          <w:color w:val="212121"/>
          <w:spacing w:val="-18"/>
          <w:w w:val="105"/>
          <w:sz w:val="26"/>
        </w:rPr>
        <w:t xml:space="preserve"> </w:t>
      </w:r>
      <w:r>
        <w:rPr>
          <w:color w:val="212121"/>
          <w:w w:val="105"/>
          <w:sz w:val="26"/>
        </w:rPr>
        <w:t>Kee,</w:t>
      </w:r>
      <w:r>
        <w:rPr>
          <w:color w:val="212121"/>
          <w:spacing w:val="-15"/>
          <w:w w:val="105"/>
          <w:sz w:val="26"/>
        </w:rPr>
        <w:t xml:space="preserve"> </w:t>
      </w:r>
      <w:r>
        <w:rPr>
          <w:color w:val="212121"/>
          <w:w w:val="105"/>
          <w:sz w:val="26"/>
        </w:rPr>
        <w:t>et</w:t>
      </w:r>
      <w:r>
        <w:rPr>
          <w:color w:val="212121"/>
          <w:spacing w:val="-17"/>
          <w:w w:val="105"/>
          <w:sz w:val="26"/>
        </w:rPr>
        <w:t xml:space="preserve"> </w:t>
      </w:r>
      <w:r>
        <w:rPr>
          <w:color w:val="212121"/>
          <w:w w:val="105"/>
          <w:sz w:val="26"/>
        </w:rPr>
        <w:t>al.,</w:t>
      </w:r>
      <w:r>
        <w:rPr>
          <w:color w:val="212121"/>
          <w:spacing w:val="-17"/>
          <w:w w:val="105"/>
          <w:sz w:val="26"/>
        </w:rPr>
        <w:t xml:space="preserve"> </w:t>
      </w:r>
      <w:r>
        <w:rPr>
          <w:color w:val="3B3B3B"/>
          <w:w w:val="105"/>
          <w:sz w:val="26"/>
        </w:rPr>
        <w:t xml:space="preserve">"Preferential </w:t>
      </w:r>
      <w:r>
        <w:rPr>
          <w:color w:val="212121"/>
          <w:w w:val="105"/>
          <w:sz w:val="26"/>
        </w:rPr>
        <w:t>Incorporation</w:t>
      </w:r>
      <w:r>
        <w:rPr>
          <w:color w:val="212121"/>
          <w:spacing w:val="7"/>
          <w:w w:val="105"/>
          <w:sz w:val="26"/>
        </w:rPr>
        <w:t xml:space="preserve"> </w:t>
      </w:r>
      <w:r>
        <w:rPr>
          <w:color w:val="212121"/>
          <w:w w:val="105"/>
          <w:sz w:val="26"/>
        </w:rPr>
        <w:t>of</w:t>
      </w:r>
      <w:r>
        <w:rPr>
          <w:color w:val="212121"/>
          <w:spacing w:val="-18"/>
          <w:w w:val="105"/>
          <w:sz w:val="26"/>
        </w:rPr>
        <w:t xml:space="preserve"> </w:t>
      </w:r>
      <w:r>
        <w:rPr>
          <w:color w:val="212121"/>
          <w:w w:val="105"/>
          <w:sz w:val="26"/>
        </w:rPr>
        <w:t>Adult-generated Granule Cells into</w:t>
      </w:r>
      <w:r>
        <w:rPr>
          <w:color w:val="212121"/>
          <w:spacing w:val="-5"/>
          <w:w w:val="105"/>
          <w:sz w:val="26"/>
        </w:rPr>
        <w:t xml:space="preserve"> </w:t>
      </w:r>
      <w:r>
        <w:rPr>
          <w:color w:val="212121"/>
          <w:w w:val="105"/>
          <w:sz w:val="26"/>
        </w:rPr>
        <w:t>Spatial Memory Networks in</w:t>
      </w:r>
      <w:r>
        <w:rPr>
          <w:color w:val="212121"/>
          <w:spacing w:val="-2"/>
          <w:w w:val="105"/>
          <w:sz w:val="26"/>
        </w:rPr>
        <w:t xml:space="preserve"> </w:t>
      </w:r>
      <w:r>
        <w:rPr>
          <w:color w:val="212121"/>
          <w:w w:val="105"/>
          <w:sz w:val="26"/>
        </w:rPr>
        <w:t>the</w:t>
      </w:r>
      <w:r>
        <w:rPr>
          <w:color w:val="212121"/>
          <w:spacing w:val="-10"/>
          <w:w w:val="105"/>
          <w:sz w:val="26"/>
        </w:rPr>
        <w:t xml:space="preserve"> </w:t>
      </w:r>
      <w:r>
        <w:rPr>
          <w:color w:val="212121"/>
          <w:w w:val="105"/>
          <w:sz w:val="26"/>
        </w:rPr>
        <w:t>Dentate Gyros/</w:t>
      </w:r>
      <w:r>
        <w:rPr>
          <w:color w:val="212121"/>
          <w:spacing w:val="38"/>
          <w:w w:val="105"/>
          <w:sz w:val="26"/>
        </w:rPr>
        <w:t xml:space="preserve"> </w:t>
      </w:r>
      <w:r>
        <w:rPr>
          <w:i/>
          <w:color w:val="525252"/>
          <w:w w:val="105"/>
          <w:sz w:val="15"/>
        </w:rPr>
        <w:t>1</w:t>
      </w:r>
      <w:r>
        <w:rPr>
          <w:i/>
          <w:color w:val="525252"/>
          <w:spacing w:val="40"/>
          <w:w w:val="105"/>
          <w:sz w:val="15"/>
        </w:rPr>
        <w:t xml:space="preserve"> </w:t>
      </w:r>
      <w:r>
        <w:rPr>
          <w:i/>
          <w:color w:val="212121"/>
          <w:w w:val="105"/>
          <w:sz w:val="27"/>
        </w:rPr>
        <w:t>ature</w:t>
      </w:r>
      <w:r>
        <w:rPr>
          <w:i/>
          <w:color w:val="212121"/>
          <w:spacing w:val="-16"/>
          <w:w w:val="105"/>
          <w:sz w:val="27"/>
        </w:rPr>
        <w:t xml:space="preserve"> </w:t>
      </w:r>
      <w:r>
        <w:rPr>
          <w:i/>
          <w:color w:val="3B3B3B"/>
          <w:w w:val="105"/>
          <w:sz w:val="27"/>
        </w:rPr>
        <w:t>"tveuroscience</w:t>
      </w:r>
      <w:r>
        <w:rPr>
          <w:i/>
          <w:color w:val="3B3B3B"/>
          <w:spacing w:val="-8"/>
          <w:w w:val="105"/>
          <w:sz w:val="27"/>
        </w:rPr>
        <w:t xml:space="preserve"> </w:t>
      </w:r>
      <w:r>
        <w:rPr>
          <w:color w:val="212121"/>
          <w:w w:val="105"/>
          <w:sz w:val="26"/>
        </w:rPr>
        <w:t>10,</w:t>
      </w:r>
      <w:r>
        <w:rPr>
          <w:color w:val="212121"/>
          <w:spacing w:val="-4"/>
          <w:w w:val="105"/>
          <w:sz w:val="26"/>
        </w:rPr>
        <w:t xml:space="preserve"> </w:t>
      </w:r>
      <w:r>
        <w:rPr>
          <w:color w:val="212121"/>
          <w:w w:val="105"/>
          <w:sz w:val="26"/>
        </w:rPr>
        <w:t>no. 3</w:t>
      </w:r>
      <w:r>
        <w:rPr>
          <w:color w:val="212121"/>
          <w:spacing w:val="-5"/>
          <w:w w:val="105"/>
          <w:sz w:val="26"/>
        </w:rPr>
        <w:t xml:space="preserve"> </w:t>
      </w:r>
      <w:r>
        <w:rPr>
          <w:color w:val="3B3B3B"/>
          <w:w w:val="105"/>
          <w:sz w:val="26"/>
        </w:rPr>
        <w:t xml:space="preserve">(March </w:t>
      </w:r>
      <w:r>
        <w:rPr>
          <w:color w:val="212121"/>
          <w:w w:val="105"/>
          <w:sz w:val="26"/>
        </w:rPr>
        <w:t>2007):</w:t>
      </w:r>
      <w:r>
        <w:rPr>
          <w:color w:val="212121"/>
          <w:spacing w:val="-5"/>
          <w:w w:val="105"/>
          <w:sz w:val="26"/>
        </w:rPr>
        <w:t xml:space="preserve"> </w:t>
      </w:r>
      <w:r>
        <w:rPr>
          <w:color w:val="212121"/>
          <w:w w:val="105"/>
          <w:sz w:val="26"/>
        </w:rPr>
        <w:t>355-</w:t>
      </w:r>
    </w:p>
    <w:p w:rsidR="009D78A7" w:rsidRDefault="0093348A">
      <w:pPr>
        <w:tabs>
          <w:tab w:val="left" w:pos="4727"/>
        </w:tabs>
        <w:spacing w:line="297" w:lineRule="auto"/>
        <w:ind w:left="766" w:right="295" w:firstLine="8"/>
        <w:rPr>
          <w:sz w:val="26"/>
        </w:rPr>
      </w:pPr>
      <w:r>
        <w:rPr>
          <w:color w:val="212121"/>
          <w:w w:val="105"/>
          <w:sz w:val="26"/>
        </w:rPr>
        <w:t>62.</w:t>
      </w:r>
      <w:r>
        <w:rPr>
          <w:color w:val="212121"/>
          <w:spacing w:val="-14"/>
          <w:w w:val="105"/>
          <w:sz w:val="26"/>
        </w:rPr>
        <w:t xml:space="preserve"> </w:t>
      </w:r>
      <w:r>
        <w:rPr>
          <w:color w:val="212121"/>
          <w:w w:val="105"/>
          <w:sz w:val="26"/>
        </w:rPr>
        <w:t>See</w:t>
      </w:r>
      <w:r>
        <w:rPr>
          <w:color w:val="212121"/>
          <w:spacing w:val="-18"/>
          <w:w w:val="105"/>
          <w:sz w:val="26"/>
        </w:rPr>
        <w:t xml:space="preserve"> </w:t>
      </w:r>
      <w:r>
        <w:rPr>
          <w:color w:val="212121"/>
          <w:w w:val="105"/>
          <w:sz w:val="26"/>
        </w:rPr>
        <w:t>also:</w:t>
      </w:r>
      <w:r>
        <w:rPr>
          <w:color w:val="212121"/>
          <w:spacing w:val="-8"/>
          <w:w w:val="105"/>
          <w:sz w:val="26"/>
        </w:rPr>
        <w:t xml:space="preserve"> </w:t>
      </w:r>
      <w:r>
        <w:rPr>
          <w:color w:val="212121"/>
          <w:w w:val="105"/>
          <w:sz w:val="26"/>
        </w:rPr>
        <w:t>C.</w:t>
      </w:r>
      <w:r>
        <w:rPr>
          <w:color w:val="212121"/>
          <w:spacing w:val="-10"/>
          <w:w w:val="105"/>
          <w:sz w:val="26"/>
        </w:rPr>
        <w:t xml:space="preserve"> </w:t>
      </w:r>
      <w:r>
        <w:rPr>
          <w:color w:val="212121"/>
          <w:w w:val="105"/>
          <w:sz w:val="26"/>
        </w:rPr>
        <w:t>vV.</w:t>
      </w:r>
      <w:r>
        <w:rPr>
          <w:color w:val="212121"/>
          <w:spacing w:val="-16"/>
          <w:w w:val="105"/>
          <w:sz w:val="26"/>
        </w:rPr>
        <w:t xml:space="preserve"> </w:t>
      </w:r>
      <w:r>
        <w:rPr>
          <w:color w:val="212121"/>
          <w:w w:val="105"/>
          <w:sz w:val="26"/>
        </w:rPr>
        <w:t>"\Vu,</w:t>
      </w:r>
      <w:r>
        <w:rPr>
          <w:color w:val="212121"/>
          <w:spacing w:val="-4"/>
          <w:w w:val="105"/>
          <w:sz w:val="26"/>
        </w:rPr>
        <w:t xml:space="preserve"> </w:t>
      </w:r>
      <w:r>
        <w:rPr>
          <w:color w:val="212121"/>
          <w:w w:val="105"/>
          <w:sz w:val="26"/>
        </w:rPr>
        <w:t>et</w:t>
      </w:r>
      <w:r>
        <w:rPr>
          <w:color w:val="212121"/>
          <w:spacing w:val="-13"/>
          <w:w w:val="105"/>
          <w:sz w:val="26"/>
        </w:rPr>
        <w:t xml:space="preserve"> </w:t>
      </w:r>
      <w:r>
        <w:rPr>
          <w:color w:val="212121"/>
          <w:w w:val="105"/>
          <w:sz w:val="26"/>
        </w:rPr>
        <w:t>al.,</w:t>
      </w:r>
      <w:r>
        <w:rPr>
          <w:color w:val="212121"/>
          <w:spacing w:val="-16"/>
          <w:w w:val="105"/>
          <w:sz w:val="26"/>
        </w:rPr>
        <w:t xml:space="preserve"> </w:t>
      </w:r>
      <w:r>
        <w:rPr>
          <w:color w:val="212121"/>
          <w:w w:val="105"/>
          <w:sz w:val="26"/>
        </w:rPr>
        <w:t>"Treadmill</w:t>
      </w:r>
      <w:r>
        <w:rPr>
          <w:color w:val="212121"/>
          <w:spacing w:val="-6"/>
          <w:w w:val="105"/>
          <w:sz w:val="26"/>
        </w:rPr>
        <w:t xml:space="preserve"> </w:t>
      </w:r>
      <w:r>
        <w:rPr>
          <w:color w:val="212121"/>
          <w:w w:val="105"/>
          <w:sz w:val="26"/>
        </w:rPr>
        <w:t>Exercise Counteracts the Suppressive Effects of</w:t>
      </w:r>
      <w:r>
        <w:rPr>
          <w:color w:val="212121"/>
          <w:spacing w:val="-3"/>
          <w:w w:val="105"/>
          <w:sz w:val="26"/>
        </w:rPr>
        <w:t xml:space="preserve"> </w:t>
      </w:r>
      <w:r>
        <w:rPr>
          <w:color w:val="212121"/>
          <w:w w:val="105"/>
          <w:sz w:val="26"/>
        </w:rPr>
        <w:t>Peripheral Lipopolysaccharide</w:t>
      </w:r>
      <w:r>
        <w:rPr>
          <w:color w:val="212121"/>
          <w:spacing w:val="-18"/>
          <w:w w:val="105"/>
          <w:sz w:val="26"/>
        </w:rPr>
        <w:t xml:space="preserve"> </w:t>
      </w:r>
      <w:r>
        <w:rPr>
          <w:color w:val="212121"/>
          <w:w w:val="105"/>
          <w:sz w:val="26"/>
        </w:rPr>
        <w:t>on</w:t>
      </w:r>
      <w:r>
        <w:rPr>
          <w:color w:val="212121"/>
          <w:spacing w:val="-12"/>
          <w:w w:val="105"/>
          <w:sz w:val="26"/>
        </w:rPr>
        <w:t xml:space="preserve"> </w:t>
      </w:r>
      <w:r>
        <w:rPr>
          <w:color w:val="212121"/>
          <w:w w:val="105"/>
          <w:sz w:val="26"/>
        </w:rPr>
        <w:t>Hippocampal Neurogenesis</w:t>
      </w:r>
      <w:r>
        <w:rPr>
          <w:color w:val="212121"/>
          <w:spacing w:val="23"/>
          <w:w w:val="105"/>
          <w:sz w:val="26"/>
        </w:rPr>
        <w:t xml:space="preserve"> </w:t>
      </w:r>
      <w:r>
        <w:rPr>
          <w:color w:val="212121"/>
          <w:w w:val="105"/>
          <w:sz w:val="26"/>
        </w:rPr>
        <w:t xml:space="preserve">and Learning and Memory. </w:t>
      </w:r>
      <w:r>
        <w:rPr>
          <w:i/>
          <w:color w:val="212121"/>
          <w:w w:val="105"/>
          <w:sz w:val="27"/>
        </w:rPr>
        <w:t>Journal of</w:t>
      </w:r>
      <w:r>
        <w:rPr>
          <w:i/>
          <w:color w:val="212121"/>
          <w:sz w:val="27"/>
        </w:rPr>
        <w:tab/>
      </w:r>
      <w:r>
        <w:rPr>
          <w:i/>
          <w:color w:val="212121"/>
          <w:w w:val="105"/>
          <w:sz w:val="27"/>
        </w:rPr>
        <w:t>eurochemistry</w:t>
      </w:r>
      <w:r>
        <w:rPr>
          <w:i/>
          <w:color w:val="212121"/>
          <w:spacing w:val="-11"/>
          <w:w w:val="105"/>
          <w:sz w:val="27"/>
        </w:rPr>
        <w:t xml:space="preserve"> </w:t>
      </w:r>
      <w:r>
        <w:rPr>
          <w:color w:val="212121"/>
          <w:w w:val="105"/>
          <w:sz w:val="26"/>
        </w:rPr>
        <w:t>103,</w:t>
      </w:r>
      <w:r>
        <w:rPr>
          <w:color w:val="212121"/>
          <w:spacing w:val="-17"/>
          <w:w w:val="105"/>
          <w:sz w:val="26"/>
        </w:rPr>
        <w:t xml:space="preserve"> </w:t>
      </w:r>
      <w:r>
        <w:rPr>
          <w:color w:val="212121"/>
          <w:w w:val="105"/>
          <w:sz w:val="26"/>
        </w:rPr>
        <w:t>no.</w:t>
      </w:r>
      <w:r>
        <w:rPr>
          <w:color w:val="212121"/>
          <w:spacing w:val="-16"/>
          <w:w w:val="105"/>
          <w:sz w:val="26"/>
        </w:rPr>
        <w:t xml:space="preserve"> </w:t>
      </w:r>
      <w:r>
        <w:rPr>
          <w:color w:val="212121"/>
          <w:w w:val="105"/>
          <w:sz w:val="26"/>
        </w:rPr>
        <w:t>6 (December 2007): 2471-81.</w:t>
      </w:r>
    </w:p>
    <w:p w:rsidR="009D78A7" w:rsidRDefault="0093348A">
      <w:pPr>
        <w:pStyle w:val="ListParagraph"/>
        <w:numPr>
          <w:ilvl w:val="0"/>
          <w:numId w:val="1"/>
        </w:numPr>
        <w:tabs>
          <w:tab w:val="left" w:pos="771"/>
          <w:tab w:val="left" w:pos="989"/>
        </w:tabs>
        <w:spacing w:before="12" w:line="297" w:lineRule="auto"/>
        <w:ind w:left="771" w:right="400" w:hanging="405"/>
        <w:rPr>
          <w:color w:val="312A7B"/>
          <w:sz w:val="26"/>
          <w:u w:val="thick" w:color="1D1F49"/>
        </w:rPr>
      </w:pPr>
      <w:r>
        <w:rPr>
          <w:color w:val="312A7B"/>
          <w:sz w:val="26"/>
        </w:rPr>
        <w:tab/>
      </w:r>
      <w:r>
        <w:rPr>
          <w:color w:val="212121"/>
          <w:w w:val="105"/>
          <w:sz w:val="26"/>
        </w:rPr>
        <w:t xml:space="preserve">. T. Lautenschlager, et al. </w:t>
      </w:r>
      <w:r>
        <w:rPr>
          <w:color w:val="3B3B3B"/>
          <w:w w:val="105"/>
          <w:sz w:val="26"/>
        </w:rPr>
        <w:t xml:space="preserve">"Effect </w:t>
      </w:r>
      <w:r>
        <w:rPr>
          <w:color w:val="212121"/>
          <w:w w:val="105"/>
          <w:sz w:val="26"/>
        </w:rPr>
        <w:t>of Physical Activity on Cognitive</w:t>
      </w:r>
      <w:r>
        <w:rPr>
          <w:color w:val="212121"/>
          <w:spacing w:val="-6"/>
          <w:w w:val="105"/>
          <w:sz w:val="26"/>
        </w:rPr>
        <w:t xml:space="preserve"> </w:t>
      </w:r>
      <w:r>
        <w:rPr>
          <w:color w:val="212121"/>
          <w:w w:val="105"/>
          <w:sz w:val="26"/>
        </w:rPr>
        <w:t>Function</w:t>
      </w:r>
      <w:r>
        <w:rPr>
          <w:color w:val="212121"/>
          <w:spacing w:val="-3"/>
          <w:w w:val="105"/>
          <w:sz w:val="26"/>
        </w:rPr>
        <w:t xml:space="preserve"> </w:t>
      </w:r>
      <w:r>
        <w:rPr>
          <w:color w:val="212121"/>
          <w:w w:val="105"/>
          <w:sz w:val="26"/>
        </w:rPr>
        <w:t>in</w:t>
      </w:r>
      <w:r>
        <w:rPr>
          <w:color w:val="212121"/>
          <w:spacing w:val="-7"/>
          <w:w w:val="105"/>
          <w:sz w:val="26"/>
        </w:rPr>
        <w:t xml:space="preserve"> </w:t>
      </w:r>
      <w:r>
        <w:rPr>
          <w:color w:val="212121"/>
          <w:w w:val="105"/>
          <w:sz w:val="26"/>
        </w:rPr>
        <w:t>Older</w:t>
      </w:r>
      <w:r>
        <w:rPr>
          <w:color w:val="212121"/>
          <w:spacing w:val="-6"/>
          <w:w w:val="105"/>
          <w:sz w:val="26"/>
        </w:rPr>
        <w:t xml:space="preserve"> </w:t>
      </w:r>
      <w:r>
        <w:rPr>
          <w:color w:val="212121"/>
          <w:w w:val="105"/>
          <w:sz w:val="26"/>
        </w:rPr>
        <w:t>Adults</w:t>
      </w:r>
      <w:r>
        <w:rPr>
          <w:color w:val="212121"/>
          <w:spacing w:val="-3"/>
          <w:w w:val="105"/>
          <w:sz w:val="26"/>
        </w:rPr>
        <w:t xml:space="preserve"> </w:t>
      </w:r>
      <w:r>
        <w:rPr>
          <w:color w:val="212121"/>
          <w:w w:val="105"/>
          <w:sz w:val="26"/>
        </w:rPr>
        <w:t>at</w:t>
      </w:r>
      <w:r>
        <w:rPr>
          <w:color w:val="212121"/>
          <w:spacing w:val="-10"/>
          <w:w w:val="105"/>
          <w:sz w:val="26"/>
        </w:rPr>
        <w:t xml:space="preserve"> </w:t>
      </w:r>
      <w:r>
        <w:rPr>
          <w:color w:val="212121"/>
          <w:w w:val="105"/>
          <w:sz w:val="26"/>
        </w:rPr>
        <w:t>Risk</w:t>
      </w:r>
      <w:r>
        <w:rPr>
          <w:color w:val="212121"/>
          <w:spacing w:val="-3"/>
          <w:w w:val="105"/>
          <w:sz w:val="26"/>
        </w:rPr>
        <w:t xml:space="preserve"> </w:t>
      </w:r>
      <w:r>
        <w:rPr>
          <w:color w:val="212121"/>
          <w:w w:val="105"/>
          <w:sz w:val="26"/>
        </w:rPr>
        <w:t>for</w:t>
      </w:r>
      <w:r>
        <w:rPr>
          <w:color w:val="212121"/>
          <w:spacing w:val="-12"/>
          <w:w w:val="105"/>
          <w:sz w:val="26"/>
        </w:rPr>
        <w:t xml:space="preserve"> </w:t>
      </w:r>
      <w:r>
        <w:rPr>
          <w:color w:val="212121"/>
          <w:w w:val="105"/>
          <w:sz w:val="26"/>
        </w:rPr>
        <w:t>Alzheimer Disease:</w:t>
      </w:r>
      <w:r>
        <w:rPr>
          <w:color w:val="212121"/>
          <w:spacing w:val="-9"/>
          <w:w w:val="105"/>
          <w:sz w:val="26"/>
        </w:rPr>
        <w:t xml:space="preserve"> </w:t>
      </w:r>
      <w:r>
        <w:rPr>
          <w:color w:val="212121"/>
          <w:w w:val="105"/>
          <w:sz w:val="26"/>
        </w:rPr>
        <w:t>A</w:t>
      </w:r>
      <w:r>
        <w:rPr>
          <w:color w:val="212121"/>
          <w:spacing w:val="-18"/>
          <w:w w:val="105"/>
          <w:sz w:val="26"/>
        </w:rPr>
        <w:t xml:space="preserve"> </w:t>
      </w:r>
      <w:r>
        <w:rPr>
          <w:color w:val="212121"/>
          <w:w w:val="105"/>
          <w:sz w:val="26"/>
        </w:rPr>
        <w:t>Randomized Trial/</w:t>
      </w:r>
      <w:r>
        <w:rPr>
          <w:color w:val="212121"/>
          <w:spacing w:val="40"/>
          <w:w w:val="105"/>
          <w:sz w:val="26"/>
        </w:rPr>
        <w:t xml:space="preserve"> </w:t>
      </w:r>
      <w:r>
        <w:rPr>
          <w:i/>
          <w:color w:val="212121"/>
          <w:w w:val="105"/>
          <w:sz w:val="27"/>
        </w:rPr>
        <w:t>JAMA</w:t>
      </w:r>
      <w:r>
        <w:rPr>
          <w:i/>
          <w:color w:val="212121"/>
          <w:spacing w:val="-13"/>
          <w:w w:val="105"/>
          <w:sz w:val="27"/>
        </w:rPr>
        <w:t xml:space="preserve"> </w:t>
      </w:r>
      <w:r>
        <w:rPr>
          <w:color w:val="212121"/>
          <w:w w:val="105"/>
          <w:sz w:val="26"/>
        </w:rPr>
        <w:t>300,</w:t>
      </w:r>
      <w:r>
        <w:rPr>
          <w:color w:val="212121"/>
          <w:spacing w:val="-4"/>
          <w:w w:val="105"/>
          <w:sz w:val="26"/>
        </w:rPr>
        <w:t xml:space="preserve"> </w:t>
      </w:r>
      <w:r>
        <w:rPr>
          <w:color w:val="212121"/>
          <w:w w:val="105"/>
          <w:sz w:val="26"/>
        </w:rPr>
        <w:t>no.</w:t>
      </w:r>
      <w:r>
        <w:rPr>
          <w:color w:val="212121"/>
          <w:spacing w:val="-4"/>
          <w:w w:val="105"/>
          <w:sz w:val="26"/>
        </w:rPr>
        <w:t xml:space="preserve"> </w:t>
      </w:r>
      <w:r>
        <w:rPr>
          <w:color w:val="212121"/>
          <w:w w:val="105"/>
          <w:sz w:val="26"/>
        </w:rPr>
        <w:t>9</w:t>
      </w:r>
      <w:r>
        <w:rPr>
          <w:color w:val="212121"/>
          <w:spacing w:val="-13"/>
          <w:w w:val="105"/>
          <w:sz w:val="26"/>
        </w:rPr>
        <w:t xml:space="preserve"> </w:t>
      </w:r>
      <w:r>
        <w:rPr>
          <w:color w:val="3B3B3B"/>
          <w:w w:val="105"/>
          <w:sz w:val="26"/>
        </w:rPr>
        <w:t xml:space="preserve">(September </w:t>
      </w:r>
      <w:r>
        <w:rPr>
          <w:color w:val="212121"/>
          <w:w w:val="105"/>
          <w:sz w:val="26"/>
        </w:rPr>
        <w:t>3, 2008): 1027-37.</w:t>
      </w:r>
    </w:p>
    <w:p w:rsidR="009D78A7" w:rsidRDefault="0093348A">
      <w:pPr>
        <w:pStyle w:val="ListParagraph"/>
        <w:numPr>
          <w:ilvl w:val="0"/>
          <w:numId w:val="1"/>
        </w:numPr>
        <w:tabs>
          <w:tab w:val="left" w:pos="771"/>
          <w:tab w:val="left" w:pos="789"/>
        </w:tabs>
        <w:spacing w:before="3" w:line="292" w:lineRule="auto"/>
        <w:ind w:left="771" w:right="556" w:hanging="405"/>
        <w:rPr>
          <w:color w:val="312A7B"/>
          <w:sz w:val="26"/>
          <w:u w:val="thick" w:color="1D1F49"/>
        </w:rPr>
      </w:pPr>
      <w:r>
        <w:rPr>
          <w:color w:val="312A7B"/>
          <w:sz w:val="26"/>
        </w:rPr>
        <w:tab/>
      </w:r>
      <w:r>
        <w:rPr>
          <w:color w:val="212121"/>
          <w:sz w:val="26"/>
        </w:rPr>
        <w:t xml:space="preserve">J. vVeuve, et al., "Physical Activity, Including Walking, and </w:t>
      </w:r>
      <w:r>
        <w:rPr>
          <w:color w:val="212121"/>
          <w:w w:val="105"/>
          <w:sz w:val="26"/>
        </w:rPr>
        <w:t xml:space="preserve">Cognitive Function </w:t>
      </w:r>
      <w:r>
        <w:rPr>
          <w:color w:val="212121"/>
          <w:w w:val="105"/>
          <w:sz w:val="28"/>
        </w:rPr>
        <w:t xml:space="preserve">in </w:t>
      </w:r>
      <w:r>
        <w:rPr>
          <w:color w:val="212121"/>
          <w:w w:val="105"/>
          <w:sz w:val="26"/>
        </w:rPr>
        <w:t>Older\</w:t>
      </w:r>
      <w:r>
        <w:rPr>
          <w:color w:val="212121"/>
          <w:spacing w:val="40"/>
          <w:w w:val="105"/>
          <w:sz w:val="26"/>
        </w:rPr>
        <w:t xml:space="preserve"> </w:t>
      </w:r>
      <w:r>
        <w:rPr>
          <w:color w:val="212121"/>
          <w:w w:val="105"/>
          <w:sz w:val="26"/>
        </w:rPr>
        <w:t>omen,&gt;</w:t>
      </w:r>
      <w:r>
        <w:rPr>
          <w:color w:val="212121"/>
          <w:spacing w:val="40"/>
          <w:w w:val="105"/>
          <w:sz w:val="26"/>
        </w:rPr>
        <w:t xml:space="preserve"> </w:t>
      </w:r>
      <w:r>
        <w:rPr>
          <w:i/>
          <w:color w:val="212121"/>
          <w:w w:val="105"/>
          <w:sz w:val="27"/>
        </w:rPr>
        <w:t xml:space="preserve">JAMA </w:t>
      </w:r>
      <w:r>
        <w:rPr>
          <w:color w:val="212121"/>
          <w:w w:val="105"/>
          <w:sz w:val="26"/>
        </w:rPr>
        <w:t xml:space="preserve">292, no. 12 </w:t>
      </w:r>
      <w:r>
        <w:rPr>
          <w:color w:val="3B3B3B"/>
          <w:w w:val="105"/>
          <w:sz w:val="26"/>
        </w:rPr>
        <w:t xml:space="preserve">(September </w:t>
      </w:r>
      <w:r>
        <w:rPr>
          <w:color w:val="212121"/>
          <w:w w:val="105"/>
          <w:sz w:val="26"/>
        </w:rPr>
        <w:t>22, 2004): 1454-61.</w:t>
      </w:r>
    </w:p>
    <w:p w:rsidR="009D78A7" w:rsidRDefault="0093348A">
      <w:pPr>
        <w:pStyle w:val="ListParagraph"/>
        <w:numPr>
          <w:ilvl w:val="0"/>
          <w:numId w:val="1"/>
        </w:numPr>
        <w:tabs>
          <w:tab w:val="left" w:pos="783"/>
        </w:tabs>
        <w:spacing w:before="3"/>
        <w:ind w:left="783" w:hanging="417"/>
        <w:rPr>
          <w:color w:val="312A7B"/>
          <w:sz w:val="26"/>
          <w:u w:val="thick" w:color="1D1F49"/>
        </w:rPr>
      </w:pPr>
      <w:r>
        <w:rPr>
          <w:color w:val="212121"/>
          <w:sz w:val="26"/>
        </w:rPr>
        <w:t>A.</w:t>
      </w:r>
      <w:r>
        <w:rPr>
          <w:color w:val="212121"/>
          <w:spacing w:val="40"/>
          <w:sz w:val="26"/>
        </w:rPr>
        <w:t xml:space="preserve"> </w:t>
      </w:r>
      <w:r>
        <w:rPr>
          <w:color w:val="212121"/>
          <w:sz w:val="26"/>
        </w:rPr>
        <w:t>Yavari,</w:t>
      </w:r>
      <w:r>
        <w:rPr>
          <w:color w:val="212121"/>
          <w:spacing w:val="36"/>
          <w:sz w:val="26"/>
        </w:rPr>
        <w:t xml:space="preserve"> </w:t>
      </w:r>
      <w:r>
        <w:rPr>
          <w:color w:val="212121"/>
          <w:sz w:val="26"/>
        </w:rPr>
        <w:t>et</w:t>
      </w:r>
      <w:r>
        <w:rPr>
          <w:color w:val="212121"/>
          <w:spacing w:val="25"/>
          <w:sz w:val="26"/>
        </w:rPr>
        <w:t xml:space="preserve"> </w:t>
      </w:r>
      <w:r>
        <w:rPr>
          <w:color w:val="212121"/>
          <w:sz w:val="26"/>
        </w:rPr>
        <w:t>al.,</w:t>
      </w:r>
      <w:r>
        <w:rPr>
          <w:color w:val="212121"/>
          <w:spacing w:val="18"/>
          <w:sz w:val="26"/>
        </w:rPr>
        <w:t xml:space="preserve"> </w:t>
      </w:r>
      <w:r>
        <w:rPr>
          <w:color w:val="3B3B3B"/>
          <w:sz w:val="26"/>
        </w:rPr>
        <w:t>"The</w:t>
      </w:r>
      <w:r>
        <w:rPr>
          <w:color w:val="3B3B3B"/>
          <w:spacing w:val="6"/>
          <w:sz w:val="26"/>
        </w:rPr>
        <w:t xml:space="preserve"> </w:t>
      </w:r>
      <w:r>
        <w:rPr>
          <w:color w:val="212121"/>
          <w:sz w:val="26"/>
        </w:rPr>
        <w:t>Effect</w:t>
      </w:r>
      <w:r>
        <w:rPr>
          <w:color w:val="212121"/>
          <w:spacing w:val="23"/>
          <w:sz w:val="26"/>
        </w:rPr>
        <w:t xml:space="preserve"> </w:t>
      </w:r>
      <w:r>
        <w:rPr>
          <w:color w:val="212121"/>
          <w:sz w:val="26"/>
        </w:rPr>
        <w:t>of</w:t>
      </w:r>
      <w:r>
        <w:rPr>
          <w:color w:val="212121"/>
          <w:spacing w:val="15"/>
          <w:sz w:val="26"/>
        </w:rPr>
        <w:t xml:space="preserve"> </w:t>
      </w:r>
      <w:r>
        <w:rPr>
          <w:color w:val="212121"/>
          <w:sz w:val="26"/>
        </w:rPr>
        <w:t>Aerobic</w:t>
      </w:r>
      <w:r>
        <w:rPr>
          <w:color w:val="212121"/>
          <w:spacing w:val="10"/>
          <w:sz w:val="26"/>
        </w:rPr>
        <w:t xml:space="preserve"> </w:t>
      </w:r>
      <w:r>
        <w:rPr>
          <w:color w:val="212121"/>
          <w:sz w:val="26"/>
        </w:rPr>
        <w:t>Exercise</w:t>
      </w:r>
      <w:r>
        <w:rPr>
          <w:color w:val="212121"/>
          <w:spacing w:val="32"/>
          <w:sz w:val="26"/>
        </w:rPr>
        <w:t xml:space="preserve"> </w:t>
      </w:r>
      <w:r>
        <w:rPr>
          <w:color w:val="212121"/>
          <w:spacing w:val="-5"/>
          <w:sz w:val="26"/>
        </w:rPr>
        <w:t>on</w:t>
      </w:r>
    </w:p>
    <w:p w:rsidR="009D78A7" w:rsidRDefault="009D78A7">
      <w:pPr>
        <w:rPr>
          <w:sz w:val="26"/>
        </w:rPr>
        <w:sectPr w:rsidR="009D78A7">
          <w:pgSz w:w="8400" w:h="10130"/>
          <w:pgMar w:top="180" w:right="300" w:bottom="280" w:left="320" w:header="720" w:footer="720" w:gutter="0"/>
          <w:cols w:space="720"/>
        </w:sectPr>
      </w:pPr>
    </w:p>
    <w:p w:rsidR="009D78A7" w:rsidRDefault="0093348A">
      <w:pPr>
        <w:spacing w:before="63" w:line="295" w:lineRule="auto"/>
        <w:ind w:left="772" w:right="595" w:firstLine="4"/>
        <w:rPr>
          <w:sz w:val="26"/>
        </w:rPr>
      </w:pPr>
      <w:r>
        <w:rPr>
          <w:color w:val="212123"/>
          <w:sz w:val="26"/>
        </w:rPr>
        <w:lastRenderedPageBreak/>
        <w:t>Glycosylated Hemoglobin Values in Type 2 Diabetes</w:t>
      </w:r>
      <w:r>
        <w:rPr>
          <w:color w:val="212123"/>
          <w:spacing w:val="40"/>
          <w:sz w:val="26"/>
        </w:rPr>
        <w:t xml:space="preserve"> </w:t>
      </w:r>
      <w:r>
        <w:rPr>
          <w:color w:val="212123"/>
          <w:sz w:val="26"/>
        </w:rPr>
        <w:t>Patients/</w:t>
      </w:r>
      <w:r>
        <w:rPr>
          <w:color w:val="212123"/>
          <w:spacing w:val="40"/>
          <w:sz w:val="26"/>
        </w:rPr>
        <w:t xml:space="preserve"> </w:t>
      </w:r>
      <w:r>
        <w:rPr>
          <w:i/>
          <w:color w:val="212123"/>
          <w:sz w:val="27"/>
        </w:rPr>
        <w:t xml:space="preserve">Journal of Sports Medicine and Physical Fitness </w:t>
      </w:r>
      <w:r>
        <w:rPr>
          <w:color w:val="212123"/>
          <w:sz w:val="26"/>
        </w:rPr>
        <w:t>50,</w:t>
      </w:r>
      <w:r>
        <w:rPr>
          <w:color w:val="212123"/>
          <w:spacing w:val="40"/>
          <w:sz w:val="26"/>
        </w:rPr>
        <w:t xml:space="preserve"> </w:t>
      </w:r>
      <w:r>
        <w:rPr>
          <w:color w:val="212123"/>
          <w:sz w:val="26"/>
        </w:rPr>
        <w:t>no.</w:t>
      </w:r>
      <w:r>
        <w:rPr>
          <w:color w:val="212123"/>
          <w:spacing w:val="40"/>
          <w:sz w:val="26"/>
        </w:rPr>
        <w:t xml:space="preserve"> </w:t>
      </w:r>
      <w:r>
        <w:rPr>
          <w:color w:val="212123"/>
          <w:sz w:val="26"/>
        </w:rPr>
        <w:t>4</w:t>
      </w:r>
      <w:r>
        <w:rPr>
          <w:color w:val="212123"/>
          <w:spacing w:val="40"/>
          <w:sz w:val="26"/>
        </w:rPr>
        <w:t xml:space="preserve"> </w:t>
      </w:r>
      <w:r>
        <w:rPr>
          <w:color w:val="212123"/>
          <w:sz w:val="26"/>
        </w:rPr>
        <w:t>(December</w:t>
      </w:r>
      <w:r>
        <w:rPr>
          <w:color w:val="212123"/>
          <w:spacing w:val="40"/>
          <w:sz w:val="26"/>
        </w:rPr>
        <w:t xml:space="preserve"> </w:t>
      </w:r>
      <w:r>
        <w:rPr>
          <w:color w:val="212123"/>
          <w:sz w:val="26"/>
        </w:rPr>
        <w:t>2010):</w:t>
      </w:r>
      <w:r>
        <w:rPr>
          <w:color w:val="212123"/>
          <w:spacing w:val="40"/>
          <w:sz w:val="26"/>
        </w:rPr>
        <w:t xml:space="preserve"> </w:t>
      </w:r>
      <w:r>
        <w:rPr>
          <w:color w:val="212123"/>
          <w:sz w:val="26"/>
        </w:rPr>
        <w:t>501-05.</w:t>
      </w:r>
    </w:p>
    <w:p w:rsidR="009D78A7" w:rsidRDefault="0093348A">
      <w:pPr>
        <w:pStyle w:val="ListParagraph"/>
        <w:numPr>
          <w:ilvl w:val="0"/>
          <w:numId w:val="1"/>
        </w:numPr>
        <w:tabs>
          <w:tab w:val="left" w:pos="770"/>
          <w:tab w:val="left" w:pos="779"/>
        </w:tabs>
        <w:spacing w:before="12" w:line="300" w:lineRule="auto"/>
        <w:ind w:left="770" w:right="302" w:hanging="404"/>
        <w:rPr>
          <w:color w:val="2D2872"/>
          <w:sz w:val="26"/>
          <w:u w:val="thick" w:color="1D1F49"/>
        </w:rPr>
      </w:pPr>
      <w:r>
        <w:rPr>
          <w:color w:val="1D1F49"/>
          <w:sz w:val="26"/>
        </w:rPr>
        <w:tab/>
      </w:r>
      <w:r>
        <w:rPr>
          <w:color w:val="212123"/>
          <w:sz w:val="26"/>
        </w:rPr>
        <w:t>Buchman:</w:t>
      </w:r>
      <w:r>
        <w:rPr>
          <w:color w:val="212123"/>
          <w:spacing w:val="40"/>
          <w:sz w:val="26"/>
        </w:rPr>
        <w:t xml:space="preserve"> </w:t>
      </w:r>
      <w:r>
        <w:rPr>
          <w:color w:val="212123"/>
          <w:sz w:val="26"/>
        </w:rPr>
        <w:t>et</w:t>
      </w:r>
      <w:r>
        <w:rPr>
          <w:color w:val="212123"/>
          <w:spacing w:val="40"/>
          <w:sz w:val="26"/>
        </w:rPr>
        <w:t xml:space="preserve"> </w:t>
      </w:r>
      <w:r>
        <w:rPr>
          <w:color w:val="212123"/>
          <w:sz w:val="26"/>
        </w:rPr>
        <w:t xml:space="preserve">al., </w:t>
      </w:r>
      <w:r>
        <w:rPr>
          <w:color w:val="383838"/>
          <w:sz w:val="26"/>
        </w:rPr>
        <w:t>"Total</w:t>
      </w:r>
      <w:r>
        <w:rPr>
          <w:color w:val="383838"/>
          <w:spacing w:val="38"/>
          <w:sz w:val="26"/>
        </w:rPr>
        <w:t xml:space="preserve"> </w:t>
      </w:r>
      <w:r>
        <w:rPr>
          <w:color w:val="131113"/>
          <w:sz w:val="26"/>
        </w:rPr>
        <w:t>Daily</w:t>
      </w:r>
      <w:r>
        <w:rPr>
          <w:color w:val="131113"/>
          <w:spacing w:val="40"/>
          <w:sz w:val="26"/>
        </w:rPr>
        <w:t xml:space="preserve"> </w:t>
      </w:r>
      <w:r>
        <w:rPr>
          <w:color w:val="212123"/>
          <w:sz w:val="26"/>
        </w:rPr>
        <w:t>Physical</w:t>
      </w:r>
      <w:r>
        <w:rPr>
          <w:color w:val="212123"/>
          <w:spacing w:val="40"/>
          <w:sz w:val="26"/>
        </w:rPr>
        <w:t xml:space="preserve"> </w:t>
      </w:r>
      <w:r>
        <w:rPr>
          <w:color w:val="212123"/>
          <w:sz w:val="26"/>
        </w:rPr>
        <w:t>Activity</w:t>
      </w:r>
      <w:r>
        <w:rPr>
          <w:color w:val="212123"/>
          <w:spacing w:val="40"/>
          <w:sz w:val="26"/>
        </w:rPr>
        <w:t xml:space="preserve"> </w:t>
      </w:r>
      <w:r>
        <w:rPr>
          <w:color w:val="212123"/>
          <w:sz w:val="26"/>
        </w:rPr>
        <w:t>and</w:t>
      </w:r>
      <w:r>
        <w:rPr>
          <w:color w:val="212123"/>
          <w:spacing w:val="40"/>
          <w:sz w:val="26"/>
        </w:rPr>
        <w:t xml:space="preserve"> </w:t>
      </w:r>
      <w:r>
        <w:rPr>
          <w:color w:val="212123"/>
          <w:sz w:val="26"/>
        </w:rPr>
        <w:t xml:space="preserve">the Risk of AD and Cognitive </w:t>
      </w:r>
      <w:r>
        <w:rPr>
          <w:color w:val="131113"/>
          <w:sz w:val="26"/>
        </w:rPr>
        <w:t xml:space="preserve">Decline </w:t>
      </w:r>
      <w:r>
        <w:rPr>
          <w:color w:val="212123"/>
          <w:sz w:val="26"/>
        </w:rPr>
        <w:t xml:space="preserve">in </w:t>
      </w:r>
      <w:r>
        <w:rPr>
          <w:color w:val="131113"/>
          <w:sz w:val="26"/>
        </w:rPr>
        <w:t xml:space="preserve">Older </w:t>
      </w:r>
      <w:r>
        <w:rPr>
          <w:color w:val="212123"/>
          <w:sz w:val="26"/>
        </w:rPr>
        <w:t>Adults'</w:t>
      </w:r>
      <w:r>
        <w:rPr>
          <w:color w:val="212123"/>
          <w:spacing w:val="40"/>
          <w:sz w:val="26"/>
        </w:rPr>
        <w:t xml:space="preserve"> </w:t>
      </w:r>
      <w:r>
        <w:rPr>
          <w:color w:val="383838"/>
          <w:sz w:val="26"/>
        </w:rPr>
        <w:t xml:space="preserve">(see </w:t>
      </w:r>
      <w:r>
        <w:rPr>
          <w:color w:val="212123"/>
          <w:sz w:val="26"/>
        </w:rPr>
        <w:t xml:space="preserve">chap. 8, n. 4). See also: Rush University Medical Center, "Daily Physical Activity May </w:t>
      </w:r>
      <w:r>
        <w:rPr>
          <w:color w:val="131113"/>
          <w:sz w:val="26"/>
        </w:rPr>
        <w:t xml:space="preserve">Reduce </w:t>
      </w:r>
      <w:r>
        <w:rPr>
          <w:color w:val="212123"/>
          <w:sz w:val="26"/>
        </w:rPr>
        <w:t xml:space="preserve">Alzheimer's </w:t>
      </w:r>
      <w:r>
        <w:rPr>
          <w:color w:val="131113"/>
          <w:sz w:val="26"/>
        </w:rPr>
        <w:t xml:space="preserve">Disease </w:t>
      </w:r>
      <w:r>
        <w:rPr>
          <w:color w:val="212123"/>
          <w:sz w:val="26"/>
        </w:rPr>
        <w:t xml:space="preserve">Risk at Any Age,' </w:t>
      </w:r>
      <w:r>
        <w:rPr>
          <w:i/>
          <w:color w:val="212123"/>
          <w:sz w:val="27"/>
        </w:rPr>
        <w:t xml:space="preserve">ScienceDaily, </w:t>
      </w:r>
      <w:r>
        <w:rPr>
          <w:color w:val="212123"/>
          <w:sz w:val="26"/>
        </w:rPr>
        <w:t>April 18, 2012,</w:t>
      </w:r>
    </w:p>
    <w:p w:rsidR="009D78A7" w:rsidRDefault="0093348A">
      <w:pPr>
        <w:spacing w:line="304" w:lineRule="auto"/>
        <w:ind w:left="771" w:hanging="1"/>
        <w:rPr>
          <w:sz w:val="26"/>
        </w:rPr>
      </w:pPr>
      <w:hyperlink r:id="rId115">
        <w:r>
          <w:rPr>
            <w:color w:val="212123"/>
            <w:spacing w:val="-2"/>
            <w:sz w:val="26"/>
          </w:rPr>
          <w:t>http:</w:t>
        </w:r>
        <w:r>
          <w:rPr>
            <w:color w:val="707070"/>
            <w:spacing w:val="-2"/>
            <w:sz w:val="26"/>
          </w:rPr>
          <w:t>//</w:t>
        </w:r>
        <w:r>
          <w:rPr>
            <w:color w:val="212123"/>
            <w:spacing w:val="-2"/>
            <w:sz w:val="26"/>
          </w:rPr>
          <w:t>www.sciencedaily.com/releases</w:t>
        </w:r>
        <w:r>
          <w:rPr>
            <w:color w:val="707070"/>
            <w:spacing w:val="-2"/>
            <w:sz w:val="26"/>
          </w:rPr>
          <w:t>/</w:t>
        </w:r>
        <w:r>
          <w:rPr>
            <w:color w:val="212123"/>
            <w:spacing w:val="-2"/>
            <w:sz w:val="26"/>
          </w:rPr>
          <w:t>2012</w:t>
        </w:r>
        <w:r>
          <w:rPr>
            <w:color w:val="707070"/>
            <w:spacing w:val="-2"/>
            <w:sz w:val="26"/>
          </w:rPr>
          <w:t>/</w:t>
        </w:r>
        <w:r>
          <w:rPr>
            <w:color w:val="212123"/>
            <w:spacing w:val="-2"/>
            <w:sz w:val="26"/>
          </w:rPr>
          <w:t>04</w:t>
        </w:r>
        <w:r>
          <w:rPr>
            <w:color w:val="707070"/>
            <w:spacing w:val="-2"/>
            <w:sz w:val="26"/>
          </w:rPr>
          <w:t>/</w:t>
        </w:r>
        <w:r>
          <w:rPr>
            <w:color w:val="212123"/>
            <w:spacing w:val="-2"/>
            <w:sz w:val="26"/>
          </w:rPr>
          <w:t>120418203</w:t>
        </w:r>
      </w:hyperlink>
      <w:r>
        <w:rPr>
          <w:color w:val="212123"/>
          <w:spacing w:val="-2"/>
          <w:sz w:val="26"/>
        </w:rPr>
        <w:t>530."</w:t>
      </w:r>
      <w:r>
        <w:rPr>
          <w:color w:val="212123"/>
          <w:spacing w:val="80"/>
          <w:w w:val="150"/>
          <w:sz w:val="26"/>
        </w:rPr>
        <w:t xml:space="preserve"> </w:t>
      </w:r>
      <w:r>
        <w:rPr>
          <w:color w:val="383838"/>
          <w:w w:val="105"/>
          <w:sz w:val="26"/>
        </w:rPr>
        <w:t xml:space="preserve">(accessed </w:t>
      </w:r>
      <w:r>
        <w:rPr>
          <w:color w:val="212123"/>
          <w:w w:val="105"/>
          <w:sz w:val="26"/>
        </w:rPr>
        <w:t>March 21, 2013).</w:t>
      </w:r>
    </w:p>
    <w:p w:rsidR="009D78A7" w:rsidRDefault="0093348A">
      <w:pPr>
        <w:spacing w:before="265"/>
        <w:ind w:left="226"/>
        <w:rPr>
          <w:b/>
          <w:sz w:val="35"/>
        </w:rPr>
      </w:pPr>
      <w:r>
        <w:rPr>
          <w:rFonts w:ascii="Arial"/>
          <w:b/>
          <w:i/>
          <w:color w:val="131113"/>
          <w:sz w:val="32"/>
        </w:rPr>
        <w:t>Chapter</w:t>
      </w:r>
      <w:r>
        <w:rPr>
          <w:rFonts w:ascii="Arial"/>
          <w:b/>
          <w:i/>
          <w:color w:val="131113"/>
          <w:spacing w:val="78"/>
          <w:sz w:val="32"/>
        </w:rPr>
        <w:t xml:space="preserve"> </w:t>
      </w:r>
      <w:r>
        <w:rPr>
          <w:b/>
          <w:color w:val="131113"/>
          <w:spacing w:val="-10"/>
          <w:sz w:val="35"/>
        </w:rPr>
        <w:t>9</w:t>
      </w:r>
    </w:p>
    <w:p w:rsidR="009D78A7" w:rsidRDefault="0093348A">
      <w:pPr>
        <w:spacing w:before="279" w:line="295" w:lineRule="auto"/>
        <w:ind w:left="770" w:hanging="367"/>
        <w:rPr>
          <w:sz w:val="26"/>
        </w:rPr>
      </w:pPr>
      <w:r>
        <w:rPr>
          <w:color w:val="2D2872"/>
          <w:sz w:val="31"/>
        </w:rPr>
        <w:t>.L.</w:t>
      </w:r>
      <w:r>
        <w:rPr>
          <w:color w:val="2D2872"/>
          <w:spacing w:val="-17"/>
          <w:sz w:val="31"/>
        </w:rPr>
        <w:t xml:space="preserve"> </w:t>
      </w:r>
      <w:r>
        <w:rPr>
          <w:color w:val="212123"/>
          <w:sz w:val="26"/>
        </w:rPr>
        <w:t xml:space="preserve">For a general overview of the relationship between sleep and health, go to: </w:t>
      </w:r>
      <w:hyperlink r:id="rId116">
        <w:r>
          <w:rPr>
            <w:color w:val="212123"/>
            <w:spacing w:val="-2"/>
            <w:sz w:val="26"/>
          </w:rPr>
          <w:t>http:</w:t>
        </w:r>
        <w:r>
          <w:rPr>
            <w:color w:val="707070"/>
            <w:spacing w:val="-2"/>
            <w:sz w:val="26"/>
          </w:rPr>
          <w:t>//</w:t>
        </w:r>
        <w:r>
          <w:rPr>
            <w:color w:val="212123"/>
            <w:spacing w:val="-2"/>
            <w:sz w:val="26"/>
          </w:rPr>
          <w:t>www.ninds.nib.gov</w:t>
        </w:r>
        <w:r>
          <w:rPr>
            <w:color w:val="707070"/>
            <w:spacing w:val="-2"/>
            <w:sz w:val="26"/>
          </w:rPr>
          <w:t>/</w:t>
        </w:r>
        <w:r>
          <w:rPr>
            <w:color w:val="212123"/>
            <w:spacing w:val="-2"/>
            <w:sz w:val="26"/>
          </w:rPr>
          <w:t>disorders/brain_basics</w:t>
        </w:r>
        <w:r>
          <w:rPr>
            <w:color w:val="707070"/>
            <w:spacing w:val="-2"/>
            <w:sz w:val="26"/>
          </w:rPr>
          <w:t>/</w:t>
        </w:r>
        <w:r>
          <w:rPr>
            <w:color w:val="212123"/>
            <w:spacing w:val="-2"/>
            <w:sz w:val="26"/>
          </w:rPr>
          <w:t>understanding</w:t>
        </w:r>
      </w:hyperlink>
      <w:r>
        <w:rPr>
          <w:color w:val="212123"/>
          <w:spacing w:val="-2"/>
          <w:sz w:val="26"/>
        </w:rPr>
        <w:t>_</w:t>
      </w:r>
      <w:r>
        <w:rPr>
          <w:color w:val="212123"/>
          <w:spacing w:val="80"/>
          <w:sz w:val="26"/>
        </w:rPr>
        <w:t xml:space="preserve"> </w:t>
      </w:r>
      <w:r>
        <w:rPr>
          <w:color w:val="212123"/>
          <w:sz w:val="26"/>
        </w:rPr>
        <w:t>Also</w:t>
      </w:r>
      <w:r>
        <w:rPr>
          <w:color w:val="212123"/>
          <w:spacing w:val="40"/>
          <w:sz w:val="26"/>
        </w:rPr>
        <w:t xml:space="preserve"> </w:t>
      </w:r>
      <w:r>
        <w:rPr>
          <w:color w:val="212123"/>
          <w:sz w:val="26"/>
        </w:rPr>
        <w:t>refer</w:t>
      </w:r>
      <w:r>
        <w:rPr>
          <w:color w:val="212123"/>
          <w:spacing w:val="40"/>
          <w:sz w:val="26"/>
        </w:rPr>
        <w:t xml:space="preserve"> </w:t>
      </w:r>
      <w:r>
        <w:rPr>
          <w:color w:val="212123"/>
          <w:sz w:val="26"/>
        </w:rPr>
        <w:t>to</w:t>
      </w:r>
      <w:r>
        <w:rPr>
          <w:color w:val="212123"/>
          <w:spacing w:val="40"/>
          <w:sz w:val="26"/>
        </w:rPr>
        <w:t xml:space="preserve"> </w:t>
      </w:r>
      <w:r>
        <w:rPr>
          <w:color w:val="212123"/>
          <w:sz w:val="26"/>
        </w:rPr>
        <w:t>the works</w:t>
      </w:r>
      <w:r>
        <w:rPr>
          <w:color w:val="212123"/>
          <w:spacing w:val="40"/>
          <w:sz w:val="26"/>
        </w:rPr>
        <w:t xml:space="preserve"> </w:t>
      </w:r>
      <w:r>
        <w:rPr>
          <w:color w:val="212123"/>
          <w:sz w:val="26"/>
        </w:rPr>
        <w:t xml:space="preserve">of </w:t>
      </w:r>
      <w:r>
        <w:rPr>
          <w:color w:val="131113"/>
          <w:sz w:val="26"/>
        </w:rPr>
        <w:t>Dr.</w:t>
      </w:r>
      <w:r>
        <w:rPr>
          <w:color w:val="131113"/>
          <w:spacing w:val="40"/>
          <w:sz w:val="26"/>
        </w:rPr>
        <w:t xml:space="preserve"> </w:t>
      </w:r>
      <w:r>
        <w:rPr>
          <w:color w:val="212123"/>
          <w:sz w:val="26"/>
        </w:rPr>
        <w:t>Micha</w:t>
      </w:r>
      <w:r>
        <w:rPr>
          <w:color w:val="212123"/>
          <w:sz w:val="26"/>
        </w:rPr>
        <w:t>el</w:t>
      </w:r>
      <w:r>
        <w:rPr>
          <w:color w:val="212123"/>
          <w:spacing w:val="36"/>
          <w:sz w:val="26"/>
        </w:rPr>
        <w:t xml:space="preserve"> </w:t>
      </w:r>
      <w:r>
        <w:rPr>
          <w:color w:val="131113"/>
          <w:sz w:val="26"/>
        </w:rPr>
        <w:t>Breus</w:t>
      </w:r>
      <w:r>
        <w:rPr>
          <w:color w:val="383838"/>
          <w:sz w:val="26"/>
        </w:rPr>
        <w:t>,</w:t>
      </w:r>
      <w:r>
        <w:rPr>
          <w:color w:val="383838"/>
          <w:spacing w:val="37"/>
          <w:sz w:val="26"/>
        </w:rPr>
        <w:t xml:space="preserve"> </w:t>
      </w:r>
      <w:r>
        <w:rPr>
          <w:color w:val="212123"/>
          <w:sz w:val="26"/>
        </w:rPr>
        <w:t>a</w:t>
      </w:r>
      <w:r>
        <w:rPr>
          <w:color w:val="212123"/>
          <w:spacing w:val="36"/>
          <w:sz w:val="26"/>
        </w:rPr>
        <w:t xml:space="preserve"> </w:t>
      </w:r>
      <w:r>
        <w:rPr>
          <w:color w:val="212123"/>
          <w:sz w:val="26"/>
        </w:rPr>
        <w:t>noted</w:t>
      </w:r>
    </w:p>
    <w:p w:rsidR="009D78A7" w:rsidRDefault="0093348A">
      <w:pPr>
        <w:tabs>
          <w:tab w:val="left" w:pos="2202"/>
        </w:tabs>
        <w:spacing w:before="11" w:line="297" w:lineRule="auto"/>
        <w:ind w:left="425" w:right="300" w:firstLine="347"/>
        <w:jc w:val="right"/>
        <w:rPr>
          <w:sz w:val="26"/>
        </w:rPr>
      </w:pPr>
      <w:r>
        <w:rPr>
          <w:color w:val="212123"/>
          <w:w w:val="105"/>
          <w:sz w:val="26"/>
        </w:rPr>
        <w:t>authority</w:t>
      </w:r>
      <w:r>
        <w:rPr>
          <w:color w:val="212123"/>
          <w:spacing w:val="-12"/>
          <w:w w:val="105"/>
          <w:sz w:val="26"/>
        </w:rPr>
        <w:t xml:space="preserve"> </w:t>
      </w:r>
      <w:r>
        <w:rPr>
          <w:color w:val="212123"/>
          <w:w w:val="105"/>
          <w:sz w:val="26"/>
        </w:rPr>
        <w:t>on</w:t>
      </w:r>
      <w:r>
        <w:rPr>
          <w:color w:val="212123"/>
          <w:spacing w:val="-17"/>
          <w:w w:val="105"/>
          <w:sz w:val="26"/>
        </w:rPr>
        <w:t xml:space="preserve"> </w:t>
      </w:r>
      <w:r>
        <w:rPr>
          <w:color w:val="212123"/>
          <w:w w:val="105"/>
          <w:sz w:val="26"/>
        </w:rPr>
        <w:t>sleep</w:t>
      </w:r>
      <w:r>
        <w:rPr>
          <w:color w:val="212123"/>
          <w:spacing w:val="-17"/>
          <w:w w:val="105"/>
          <w:sz w:val="26"/>
        </w:rPr>
        <w:t xml:space="preserve"> </w:t>
      </w:r>
      <w:r>
        <w:rPr>
          <w:color w:val="212123"/>
          <w:w w:val="105"/>
          <w:sz w:val="26"/>
        </w:rPr>
        <w:t>medicine:</w:t>
      </w:r>
      <w:r>
        <w:rPr>
          <w:color w:val="212123"/>
          <w:spacing w:val="-12"/>
          <w:w w:val="105"/>
          <w:sz w:val="26"/>
        </w:rPr>
        <w:t xml:space="preserve"> </w:t>
      </w:r>
      <w:hyperlink r:id="rId117">
        <w:r>
          <w:rPr>
            <w:color w:val="212123"/>
            <w:w w:val="105"/>
            <w:sz w:val="26"/>
          </w:rPr>
          <w:t>http:</w:t>
        </w:r>
        <w:r>
          <w:rPr>
            <w:color w:val="707070"/>
            <w:w w:val="105"/>
            <w:sz w:val="26"/>
          </w:rPr>
          <w:t>//</w:t>
        </w:r>
        <w:r>
          <w:rPr>
            <w:color w:val="212123"/>
            <w:w w:val="105"/>
            <w:sz w:val="26"/>
          </w:rPr>
          <w:t>www.thesleepdoctor.com/.</w:t>
        </w:r>
      </w:hyperlink>
      <w:r>
        <w:rPr>
          <w:color w:val="212123"/>
          <w:w w:val="105"/>
          <w:sz w:val="26"/>
        </w:rPr>
        <w:t xml:space="preserve"> </w:t>
      </w:r>
      <w:r>
        <w:rPr>
          <w:color w:val="2D2872"/>
          <w:w w:val="105"/>
          <w:sz w:val="24"/>
        </w:rPr>
        <w:t>2,_</w:t>
      </w:r>
      <w:r>
        <w:rPr>
          <w:color w:val="2D2872"/>
          <w:spacing w:val="-16"/>
          <w:w w:val="105"/>
          <w:sz w:val="24"/>
        </w:rPr>
        <w:t xml:space="preserve"> </w:t>
      </w:r>
      <w:r>
        <w:rPr>
          <w:color w:val="131113"/>
          <w:w w:val="105"/>
          <w:sz w:val="26"/>
        </w:rPr>
        <w:t>Benedict</w:t>
      </w:r>
      <w:r>
        <w:rPr>
          <w:color w:val="131113"/>
          <w:spacing w:val="-8"/>
          <w:w w:val="105"/>
          <w:sz w:val="26"/>
        </w:rPr>
        <w:t xml:space="preserve"> </w:t>
      </w:r>
      <w:r>
        <w:rPr>
          <w:color w:val="212123"/>
          <w:w w:val="105"/>
          <w:sz w:val="26"/>
        </w:rPr>
        <w:t>Carey,</w:t>
      </w:r>
      <w:r>
        <w:rPr>
          <w:color w:val="212123"/>
          <w:spacing w:val="-17"/>
          <w:w w:val="105"/>
          <w:sz w:val="26"/>
        </w:rPr>
        <w:t xml:space="preserve"> </w:t>
      </w:r>
      <w:r>
        <w:rPr>
          <w:color w:val="383838"/>
          <w:w w:val="105"/>
          <w:sz w:val="26"/>
        </w:rPr>
        <w:t>"Aging</w:t>
      </w:r>
      <w:r>
        <w:rPr>
          <w:color w:val="383838"/>
          <w:spacing w:val="-12"/>
          <w:w w:val="105"/>
          <w:sz w:val="26"/>
        </w:rPr>
        <w:t xml:space="preserve"> </w:t>
      </w:r>
      <w:r>
        <w:rPr>
          <w:color w:val="212123"/>
          <w:w w:val="105"/>
          <w:sz w:val="26"/>
        </w:rPr>
        <w:t>in</w:t>
      </w:r>
      <w:r>
        <w:rPr>
          <w:color w:val="212123"/>
          <w:spacing w:val="-18"/>
          <w:w w:val="105"/>
          <w:sz w:val="26"/>
        </w:rPr>
        <w:t xml:space="preserve"> </w:t>
      </w:r>
      <w:r>
        <w:rPr>
          <w:color w:val="131113"/>
          <w:w w:val="105"/>
          <w:sz w:val="26"/>
        </w:rPr>
        <w:t>Brain</w:t>
      </w:r>
      <w:r>
        <w:rPr>
          <w:color w:val="131113"/>
          <w:spacing w:val="-10"/>
          <w:w w:val="105"/>
          <w:sz w:val="26"/>
        </w:rPr>
        <w:t xml:space="preserve"> </w:t>
      </w:r>
      <w:r>
        <w:rPr>
          <w:color w:val="212123"/>
          <w:w w:val="105"/>
          <w:sz w:val="26"/>
        </w:rPr>
        <w:t>Found</w:t>
      </w:r>
      <w:r>
        <w:rPr>
          <w:color w:val="212123"/>
          <w:spacing w:val="-11"/>
          <w:w w:val="105"/>
          <w:sz w:val="26"/>
        </w:rPr>
        <w:t xml:space="preserve"> </w:t>
      </w:r>
      <w:r>
        <w:rPr>
          <w:color w:val="212123"/>
          <w:w w:val="105"/>
          <w:sz w:val="26"/>
        </w:rPr>
        <w:t>to</w:t>
      </w:r>
      <w:r>
        <w:rPr>
          <w:color w:val="212123"/>
          <w:spacing w:val="-17"/>
          <w:w w:val="105"/>
          <w:sz w:val="26"/>
        </w:rPr>
        <w:t xml:space="preserve"> </w:t>
      </w:r>
      <w:r>
        <w:rPr>
          <w:color w:val="212123"/>
          <w:w w:val="105"/>
          <w:sz w:val="26"/>
        </w:rPr>
        <w:t>Hurt</w:t>
      </w:r>
      <w:r>
        <w:rPr>
          <w:color w:val="212123"/>
          <w:spacing w:val="-18"/>
          <w:w w:val="105"/>
          <w:sz w:val="26"/>
        </w:rPr>
        <w:t xml:space="preserve"> </w:t>
      </w:r>
      <w:r>
        <w:rPr>
          <w:color w:val="212123"/>
          <w:w w:val="105"/>
          <w:sz w:val="26"/>
        </w:rPr>
        <w:t>Sleep</w:t>
      </w:r>
      <w:r>
        <w:rPr>
          <w:color w:val="212123"/>
          <w:spacing w:val="-7"/>
          <w:w w:val="105"/>
          <w:sz w:val="26"/>
        </w:rPr>
        <w:t xml:space="preserve"> </w:t>
      </w:r>
      <w:r>
        <w:rPr>
          <w:color w:val="212123"/>
          <w:w w:val="105"/>
          <w:sz w:val="26"/>
        </w:rPr>
        <w:t>Needed for Memory/</w:t>
      </w:r>
      <w:r>
        <w:rPr>
          <w:color w:val="212123"/>
          <w:sz w:val="26"/>
        </w:rPr>
        <w:tab/>
      </w:r>
      <w:r>
        <w:rPr>
          <w:i/>
          <w:color w:val="212123"/>
          <w:w w:val="105"/>
          <w:sz w:val="27"/>
        </w:rPr>
        <w:t>ew York Times,</w:t>
      </w:r>
      <w:r>
        <w:rPr>
          <w:i/>
          <w:color w:val="212123"/>
          <w:spacing w:val="-1"/>
          <w:w w:val="105"/>
          <w:sz w:val="27"/>
        </w:rPr>
        <w:t xml:space="preserve"> </w:t>
      </w:r>
      <w:r>
        <w:rPr>
          <w:color w:val="212123"/>
          <w:w w:val="105"/>
          <w:sz w:val="26"/>
        </w:rPr>
        <w:t>January 27, 2013. Accessible</w:t>
      </w:r>
    </w:p>
    <w:p w:rsidR="009D78A7" w:rsidRDefault="0093348A">
      <w:pPr>
        <w:tabs>
          <w:tab w:val="left" w:pos="5127"/>
        </w:tabs>
        <w:spacing w:line="300" w:lineRule="auto"/>
        <w:ind w:left="764" w:right="219" w:firstLine="8"/>
        <w:rPr>
          <w:sz w:val="26"/>
        </w:rPr>
      </w:pPr>
      <w:r>
        <w:rPr>
          <w:color w:val="212123"/>
          <w:w w:val="105"/>
          <w:sz w:val="26"/>
        </w:rPr>
        <w:t xml:space="preserve">at </w:t>
      </w:r>
      <w:hyperlink r:id="rId118">
        <w:r>
          <w:rPr>
            <w:color w:val="212123"/>
            <w:w w:val="105"/>
            <w:sz w:val="26"/>
          </w:rPr>
          <w:t>http:</w:t>
        </w:r>
        <w:r>
          <w:rPr>
            <w:color w:val="707070"/>
            <w:w w:val="105"/>
            <w:sz w:val="26"/>
          </w:rPr>
          <w:t>//</w:t>
        </w:r>
        <w:r>
          <w:rPr>
            <w:color w:val="212123"/>
            <w:w w:val="105"/>
            <w:sz w:val="26"/>
          </w:rPr>
          <w:t>www.nytimes.com/2013</w:t>
        </w:r>
        <w:r>
          <w:rPr>
            <w:color w:val="707070"/>
            <w:w w:val="105"/>
            <w:sz w:val="26"/>
          </w:rPr>
          <w:t>/</w:t>
        </w:r>
        <w:r>
          <w:rPr>
            <w:color w:val="212123"/>
            <w:w w:val="105"/>
            <w:sz w:val="26"/>
          </w:rPr>
          <w:t>01</w:t>
        </w:r>
        <w:r>
          <w:rPr>
            <w:color w:val="707070"/>
            <w:w w:val="105"/>
            <w:sz w:val="26"/>
          </w:rPr>
          <w:t>/</w:t>
        </w:r>
        <w:r>
          <w:rPr>
            <w:color w:val="212123"/>
            <w:w w:val="105"/>
            <w:sz w:val="26"/>
          </w:rPr>
          <w:t>2</w:t>
        </w:r>
      </w:hyperlink>
      <w:r>
        <w:rPr>
          <w:color w:val="212123"/>
          <w:w w:val="105"/>
          <w:sz w:val="26"/>
        </w:rPr>
        <w:t xml:space="preserve">8/health/brain-aging­ linked-to-sleep-related-memory-decline.html </w:t>
      </w:r>
      <w:r>
        <w:rPr>
          <w:color w:val="383838"/>
          <w:w w:val="105"/>
          <w:sz w:val="26"/>
        </w:rPr>
        <w:t>(</w:t>
      </w:r>
      <w:r>
        <w:rPr>
          <w:color w:val="212123"/>
          <w:w w:val="105"/>
          <w:sz w:val="26"/>
        </w:rPr>
        <w:t>accessed</w:t>
      </w:r>
      <w:r>
        <w:rPr>
          <w:color w:val="212123"/>
          <w:spacing w:val="-7"/>
          <w:w w:val="105"/>
          <w:sz w:val="26"/>
        </w:rPr>
        <w:t xml:space="preserve"> </w:t>
      </w:r>
      <w:r>
        <w:rPr>
          <w:color w:val="212123"/>
          <w:w w:val="105"/>
          <w:sz w:val="26"/>
        </w:rPr>
        <w:t>May 13,</w:t>
      </w:r>
      <w:r>
        <w:rPr>
          <w:color w:val="212123"/>
          <w:spacing w:val="-6"/>
          <w:w w:val="105"/>
          <w:sz w:val="26"/>
        </w:rPr>
        <w:t xml:space="preserve"> </w:t>
      </w:r>
      <w:r>
        <w:rPr>
          <w:color w:val="212123"/>
          <w:w w:val="105"/>
          <w:sz w:val="26"/>
        </w:rPr>
        <w:t>2013). See</w:t>
      </w:r>
      <w:r>
        <w:rPr>
          <w:color w:val="212123"/>
          <w:spacing w:val="-10"/>
          <w:w w:val="105"/>
          <w:sz w:val="26"/>
        </w:rPr>
        <w:t xml:space="preserve"> </w:t>
      </w:r>
      <w:r>
        <w:rPr>
          <w:color w:val="212123"/>
          <w:w w:val="105"/>
          <w:sz w:val="26"/>
        </w:rPr>
        <w:t>also:</w:t>
      </w:r>
      <w:r>
        <w:rPr>
          <w:color w:val="212123"/>
          <w:spacing w:val="-10"/>
          <w:w w:val="105"/>
          <w:sz w:val="26"/>
        </w:rPr>
        <w:t xml:space="preserve"> </w:t>
      </w:r>
      <w:r>
        <w:rPr>
          <w:color w:val="131113"/>
          <w:w w:val="105"/>
          <w:sz w:val="26"/>
        </w:rPr>
        <w:t>B.</w:t>
      </w:r>
      <w:r>
        <w:rPr>
          <w:color w:val="131113"/>
          <w:spacing w:val="-4"/>
          <w:w w:val="105"/>
          <w:sz w:val="26"/>
        </w:rPr>
        <w:t xml:space="preserve"> </w:t>
      </w:r>
      <w:r>
        <w:rPr>
          <w:color w:val="212123"/>
          <w:w w:val="105"/>
          <w:sz w:val="26"/>
        </w:rPr>
        <w:t>A. Mander, et</w:t>
      </w:r>
      <w:r>
        <w:rPr>
          <w:color w:val="212123"/>
          <w:spacing w:val="-6"/>
          <w:w w:val="105"/>
          <w:sz w:val="26"/>
        </w:rPr>
        <w:t xml:space="preserve"> </w:t>
      </w:r>
      <w:r>
        <w:rPr>
          <w:color w:val="212123"/>
          <w:w w:val="105"/>
          <w:sz w:val="26"/>
        </w:rPr>
        <w:t>al.,</w:t>
      </w:r>
      <w:r>
        <w:rPr>
          <w:color w:val="212123"/>
          <w:spacing w:val="-11"/>
          <w:w w:val="105"/>
          <w:sz w:val="26"/>
        </w:rPr>
        <w:t xml:space="preserve"> </w:t>
      </w:r>
      <w:r>
        <w:rPr>
          <w:color w:val="383838"/>
          <w:w w:val="105"/>
          <w:sz w:val="26"/>
        </w:rPr>
        <w:t xml:space="preserve">"Prefrontal </w:t>
      </w:r>
      <w:r>
        <w:rPr>
          <w:color w:val="212123"/>
          <w:w w:val="105"/>
          <w:sz w:val="26"/>
        </w:rPr>
        <w:t xml:space="preserve">Atrophy, Disrupted NREM Slow </w:t>
      </w:r>
      <w:r>
        <w:rPr>
          <w:color w:val="212123"/>
          <w:w w:val="105"/>
          <w:sz w:val="23"/>
        </w:rPr>
        <w:t>\1/</w:t>
      </w:r>
      <w:r>
        <w:rPr>
          <w:color w:val="212123"/>
          <w:w w:val="105"/>
          <w:sz w:val="26"/>
        </w:rPr>
        <w:t>aves and</w:t>
      </w:r>
      <w:r>
        <w:rPr>
          <w:color w:val="212123"/>
          <w:spacing w:val="-4"/>
          <w:w w:val="105"/>
          <w:sz w:val="26"/>
        </w:rPr>
        <w:t xml:space="preserve"> </w:t>
      </w:r>
      <w:r>
        <w:rPr>
          <w:color w:val="212123"/>
          <w:w w:val="105"/>
          <w:sz w:val="26"/>
        </w:rPr>
        <w:t>Impaired Hippocampal­ dependent Memory in Aging,'</w:t>
      </w:r>
      <w:r>
        <w:rPr>
          <w:color w:val="212123"/>
          <w:spacing w:val="40"/>
          <w:w w:val="105"/>
          <w:sz w:val="26"/>
        </w:rPr>
        <w:t xml:space="preserve"> </w:t>
      </w:r>
      <w:r>
        <w:rPr>
          <w:i/>
          <w:color w:val="4D4D4D"/>
          <w:w w:val="105"/>
          <w:sz w:val="15"/>
        </w:rPr>
        <w:t>1</w:t>
      </w:r>
      <w:r>
        <w:rPr>
          <w:i/>
          <w:color w:val="4D4D4D"/>
          <w:spacing w:val="80"/>
          <w:w w:val="105"/>
          <w:sz w:val="15"/>
        </w:rPr>
        <w:t xml:space="preserve"> </w:t>
      </w:r>
      <w:r>
        <w:rPr>
          <w:i/>
          <w:color w:val="212123"/>
          <w:w w:val="105"/>
          <w:sz w:val="27"/>
        </w:rPr>
        <w:t>ature</w:t>
      </w:r>
      <w:r>
        <w:rPr>
          <w:i/>
          <w:color w:val="212123"/>
          <w:sz w:val="27"/>
        </w:rPr>
        <w:tab/>
      </w:r>
      <w:r>
        <w:rPr>
          <w:i/>
          <w:color w:val="212123"/>
          <w:w w:val="105"/>
          <w:sz w:val="27"/>
        </w:rPr>
        <w:t xml:space="preserve">euroscience </w:t>
      </w:r>
      <w:r>
        <w:rPr>
          <w:color w:val="212123"/>
          <w:w w:val="105"/>
          <w:sz w:val="26"/>
        </w:rPr>
        <w:t>16,</w:t>
      </w:r>
      <w:r>
        <w:rPr>
          <w:color w:val="212123"/>
          <w:spacing w:val="-2"/>
          <w:w w:val="105"/>
          <w:sz w:val="26"/>
        </w:rPr>
        <w:t xml:space="preserve"> </w:t>
      </w:r>
      <w:r>
        <w:rPr>
          <w:color w:val="212123"/>
          <w:w w:val="105"/>
          <w:sz w:val="26"/>
        </w:rPr>
        <w:t>no. 3 (March 2013): 357-64.</w:t>
      </w:r>
    </w:p>
    <w:p w:rsidR="009D78A7" w:rsidRDefault="009D78A7">
      <w:pPr>
        <w:spacing w:line="300" w:lineRule="auto"/>
        <w:rPr>
          <w:sz w:val="26"/>
        </w:rPr>
        <w:sectPr w:rsidR="009D78A7">
          <w:pgSz w:w="8400" w:h="10130"/>
          <w:pgMar w:top="180" w:right="300" w:bottom="0" w:left="320" w:header="720" w:footer="720" w:gutter="0"/>
          <w:cols w:space="720"/>
        </w:sectPr>
      </w:pPr>
    </w:p>
    <w:p w:rsidR="009D78A7" w:rsidRDefault="0093348A">
      <w:pPr>
        <w:tabs>
          <w:tab w:val="left" w:pos="6409"/>
        </w:tabs>
        <w:spacing w:before="76" w:line="295" w:lineRule="auto"/>
        <w:ind w:left="767" w:right="463" w:hanging="39"/>
        <w:rPr>
          <w:sz w:val="26"/>
        </w:rPr>
      </w:pPr>
      <w:r>
        <w:rPr>
          <w:color w:val="212121"/>
          <w:w w:val="105"/>
          <w:sz w:val="26"/>
        </w:rPr>
        <w:lastRenderedPageBreak/>
        <w:t>C. S. Moller-Levet</w:t>
      </w:r>
      <w:r>
        <w:rPr>
          <w:color w:val="3A3B3B"/>
          <w:w w:val="105"/>
          <w:sz w:val="26"/>
        </w:rPr>
        <w:t xml:space="preserve">, </w:t>
      </w:r>
      <w:r>
        <w:rPr>
          <w:color w:val="212121"/>
          <w:w w:val="105"/>
          <w:sz w:val="26"/>
        </w:rPr>
        <w:t>et al.</w:t>
      </w:r>
      <w:r>
        <w:rPr>
          <w:color w:val="3A3B3B"/>
          <w:w w:val="105"/>
          <w:sz w:val="26"/>
        </w:rPr>
        <w:t>, "</w:t>
      </w:r>
      <w:r>
        <w:rPr>
          <w:color w:val="212121"/>
          <w:w w:val="105"/>
          <w:sz w:val="26"/>
        </w:rPr>
        <w:t>Effects of Insufficient Sleep on Circadian Rhythmicity and</w:t>
      </w:r>
      <w:r>
        <w:rPr>
          <w:color w:val="212121"/>
          <w:spacing w:val="-10"/>
          <w:w w:val="105"/>
          <w:sz w:val="26"/>
        </w:rPr>
        <w:t xml:space="preserve"> </w:t>
      </w:r>
      <w:r>
        <w:rPr>
          <w:color w:val="212121"/>
          <w:w w:val="105"/>
          <w:sz w:val="26"/>
        </w:rPr>
        <w:t>Expression Amplitude of</w:t>
      </w:r>
      <w:r>
        <w:rPr>
          <w:color w:val="212121"/>
          <w:spacing w:val="-7"/>
          <w:w w:val="105"/>
          <w:sz w:val="26"/>
        </w:rPr>
        <w:t xml:space="preserve"> </w:t>
      </w:r>
      <w:r>
        <w:rPr>
          <w:color w:val="212121"/>
          <w:w w:val="105"/>
          <w:sz w:val="26"/>
        </w:rPr>
        <w:t xml:space="preserve">the Human Blood Transcriptome. </w:t>
      </w:r>
      <w:r>
        <w:rPr>
          <w:i/>
          <w:color w:val="212121"/>
          <w:w w:val="105"/>
          <w:sz w:val="27"/>
        </w:rPr>
        <w:t>Proceedings of the</w:t>
      </w:r>
      <w:r>
        <w:rPr>
          <w:i/>
          <w:color w:val="212121"/>
          <w:sz w:val="27"/>
        </w:rPr>
        <w:tab/>
      </w:r>
      <w:r>
        <w:rPr>
          <w:i/>
          <w:color w:val="212121"/>
          <w:spacing w:val="-2"/>
          <w:w w:val="105"/>
          <w:sz w:val="27"/>
        </w:rPr>
        <w:t>ationa</w:t>
      </w:r>
      <w:r>
        <w:rPr>
          <w:i/>
          <w:color w:val="3A3B3B"/>
          <w:spacing w:val="-2"/>
          <w:w w:val="105"/>
          <w:sz w:val="27"/>
        </w:rPr>
        <w:t xml:space="preserve">l </w:t>
      </w:r>
      <w:r>
        <w:rPr>
          <w:i/>
          <w:color w:val="212121"/>
          <w:w w:val="105"/>
          <w:sz w:val="27"/>
        </w:rPr>
        <w:t>Academ</w:t>
      </w:r>
      <w:r>
        <w:rPr>
          <w:i/>
          <w:color w:val="3A3B3B"/>
          <w:w w:val="105"/>
          <w:sz w:val="27"/>
        </w:rPr>
        <w:t>y</w:t>
      </w:r>
      <w:r>
        <w:rPr>
          <w:i/>
          <w:color w:val="3A3B3B"/>
          <w:spacing w:val="1"/>
          <w:w w:val="105"/>
          <w:sz w:val="27"/>
        </w:rPr>
        <w:t xml:space="preserve"> </w:t>
      </w:r>
      <w:r>
        <w:rPr>
          <w:i/>
          <w:color w:val="212121"/>
          <w:w w:val="105"/>
          <w:sz w:val="27"/>
        </w:rPr>
        <w:t>of</w:t>
      </w:r>
      <w:r>
        <w:rPr>
          <w:i/>
          <w:color w:val="212121"/>
          <w:spacing w:val="-16"/>
          <w:w w:val="105"/>
          <w:sz w:val="27"/>
        </w:rPr>
        <w:t xml:space="preserve"> </w:t>
      </w:r>
      <w:r>
        <w:rPr>
          <w:i/>
          <w:color w:val="212121"/>
          <w:w w:val="105"/>
          <w:sz w:val="27"/>
        </w:rPr>
        <w:t xml:space="preserve">Sciences </w:t>
      </w:r>
      <w:r>
        <w:rPr>
          <w:color w:val="212121"/>
          <w:w w:val="105"/>
          <w:sz w:val="26"/>
        </w:rPr>
        <w:t>110:</w:t>
      </w:r>
      <w:r>
        <w:rPr>
          <w:color w:val="212121"/>
          <w:spacing w:val="-12"/>
          <w:w w:val="105"/>
          <w:sz w:val="26"/>
        </w:rPr>
        <w:t xml:space="preserve"> </w:t>
      </w:r>
      <w:r>
        <w:rPr>
          <w:color w:val="212121"/>
          <w:w w:val="105"/>
          <w:sz w:val="26"/>
        </w:rPr>
        <w:t>no.</w:t>
      </w:r>
      <w:r>
        <w:rPr>
          <w:color w:val="212121"/>
          <w:spacing w:val="-8"/>
          <w:w w:val="105"/>
          <w:sz w:val="26"/>
        </w:rPr>
        <w:t xml:space="preserve"> </w:t>
      </w:r>
      <w:r>
        <w:rPr>
          <w:color w:val="212121"/>
          <w:w w:val="105"/>
          <w:sz w:val="26"/>
        </w:rPr>
        <w:t>12</w:t>
      </w:r>
      <w:r>
        <w:rPr>
          <w:color w:val="212121"/>
          <w:spacing w:val="-17"/>
          <w:w w:val="105"/>
          <w:sz w:val="26"/>
        </w:rPr>
        <w:t xml:space="preserve"> </w:t>
      </w:r>
      <w:r>
        <w:rPr>
          <w:color w:val="212121"/>
          <w:w w:val="105"/>
          <w:sz w:val="26"/>
        </w:rPr>
        <w:t>(1,farch</w:t>
      </w:r>
      <w:r>
        <w:rPr>
          <w:color w:val="212121"/>
          <w:spacing w:val="-4"/>
          <w:w w:val="105"/>
          <w:sz w:val="26"/>
        </w:rPr>
        <w:t xml:space="preserve"> </w:t>
      </w:r>
      <w:r>
        <w:rPr>
          <w:color w:val="212121"/>
          <w:w w:val="105"/>
          <w:sz w:val="26"/>
        </w:rPr>
        <w:t>19</w:t>
      </w:r>
      <w:r>
        <w:rPr>
          <w:color w:val="3A3B3B"/>
          <w:w w:val="105"/>
          <w:sz w:val="26"/>
        </w:rPr>
        <w:t>,</w:t>
      </w:r>
      <w:r>
        <w:rPr>
          <w:color w:val="3A3B3B"/>
          <w:spacing w:val="-13"/>
          <w:w w:val="105"/>
          <w:sz w:val="26"/>
        </w:rPr>
        <w:t xml:space="preserve"> </w:t>
      </w:r>
      <w:r>
        <w:rPr>
          <w:color w:val="212121"/>
          <w:w w:val="105"/>
          <w:sz w:val="26"/>
        </w:rPr>
        <w:t>2013</w:t>
      </w:r>
      <w:r>
        <w:rPr>
          <w:color w:val="3A3B3B"/>
          <w:w w:val="105"/>
          <w:sz w:val="26"/>
        </w:rPr>
        <w:t>)</w:t>
      </w:r>
      <w:r>
        <w:rPr>
          <w:color w:val="212121"/>
          <w:w w:val="105"/>
          <w:sz w:val="26"/>
        </w:rPr>
        <w:t>:El</w:t>
      </w:r>
      <w:r>
        <w:rPr>
          <w:color w:val="212121"/>
          <w:spacing w:val="-35"/>
          <w:w w:val="105"/>
          <w:sz w:val="26"/>
        </w:rPr>
        <w:t xml:space="preserve"> </w:t>
      </w:r>
      <w:r>
        <w:rPr>
          <w:color w:val="212121"/>
          <w:w w:val="105"/>
          <w:sz w:val="26"/>
        </w:rPr>
        <w:t>132-</w:t>
      </w:r>
    </w:p>
    <w:p w:rsidR="009D78A7" w:rsidRDefault="009D78A7">
      <w:pPr>
        <w:pStyle w:val="ListParagraph"/>
        <w:numPr>
          <w:ilvl w:val="0"/>
          <w:numId w:val="6"/>
        </w:numPr>
        <w:tabs>
          <w:tab w:val="left" w:pos="1110"/>
        </w:tabs>
        <w:spacing w:before="1"/>
        <w:ind w:left="1110" w:hanging="338"/>
        <w:jc w:val="left"/>
        <w:rPr>
          <w:color w:val="212121"/>
          <w:sz w:val="24"/>
        </w:rPr>
      </w:pPr>
    </w:p>
    <w:p w:rsidR="009D78A7" w:rsidRDefault="0093348A">
      <w:pPr>
        <w:spacing w:before="77" w:line="300" w:lineRule="auto"/>
        <w:ind w:left="770" w:right="345" w:hanging="353"/>
        <w:rPr>
          <w:sz w:val="26"/>
        </w:rPr>
      </w:pPr>
      <w:r>
        <w:rPr>
          <w:color w:val="2D2B74"/>
          <w:sz w:val="24"/>
        </w:rPr>
        <w:t>.1,.</w:t>
      </w:r>
      <w:r>
        <w:rPr>
          <w:color w:val="2D2B74"/>
          <w:spacing w:val="-8"/>
          <w:sz w:val="24"/>
        </w:rPr>
        <w:t xml:space="preserve"> </w:t>
      </w:r>
      <w:r>
        <w:rPr>
          <w:color w:val="212121"/>
          <w:sz w:val="26"/>
        </w:rPr>
        <w:t>For volumes of data about sleep and statistics about how much we get, refer to the National Sleep Foundation</w:t>
      </w:r>
      <w:r>
        <w:rPr>
          <w:color w:val="212121"/>
          <w:spacing w:val="40"/>
          <w:sz w:val="26"/>
        </w:rPr>
        <w:t xml:space="preserve"> </w:t>
      </w:r>
      <w:r>
        <w:rPr>
          <w:color w:val="212121"/>
          <w:sz w:val="26"/>
        </w:rPr>
        <w:t xml:space="preserve">at </w:t>
      </w:r>
      <w:hyperlink r:id="rId119">
        <w:r>
          <w:rPr>
            <w:color w:val="212121"/>
            <w:spacing w:val="-2"/>
            <w:sz w:val="26"/>
          </w:rPr>
          <w:t>http:</w:t>
        </w:r>
        <w:r>
          <w:rPr>
            <w:color w:val="707070"/>
            <w:spacing w:val="-2"/>
            <w:sz w:val="26"/>
          </w:rPr>
          <w:t>//</w:t>
        </w:r>
        <w:r>
          <w:rPr>
            <w:color w:val="212121"/>
            <w:spacing w:val="-2"/>
            <w:sz w:val="26"/>
          </w:rPr>
          <w:t>www</w:t>
        </w:r>
      </w:hyperlink>
      <w:r>
        <w:rPr>
          <w:color w:val="212121"/>
          <w:spacing w:val="-2"/>
          <w:sz w:val="26"/>
        </w:rPr>
        <w:t>.nationalsleepfoundation.org.</w:t>
      </w:r>
    </w:p>
    <w:p w:rsidR="009D78A7" w:rsidRDefault="0093348A">
      <w:pPr>
        <w:spacing w:before="9" w:line="295" w:lineRule="auto"/>
        <w:ind w:left="765" w:right="345" w:hanging="352"/>
        <w:rPr>
          <w:sz w:val="26"/>
        </w:rPr>
      </w:pPr>
      <w:r>
        <w:rPr>
          <w:color w:val="2D2B74"/>
          <w:sz w:val="23"/>
        </w:rPr>
        <w:t xml:space="preserve">.,i,_ </w:t>
      </w:r>
      <w:r>
        <w:rPr>
          <w:color w:val="212121"/>
          <w:w w:val="105"/>
          <w:sz w:val="26"/>
        </w:rPr>
        <w:t>Ann</w:t>
      </w:r>
      <w:r>
        <w:rPr>
          <w:color w:val="212121"/>
          <w:spacing w:val="-3"/>
          <w:w w:val="105"/>
          <w:sz w:val="26"/>
        </w:rPr>
        <w:t xml:space="preserve"> </w:t>
      </w:r>
      <w:r>
        <w:rPr>
          <w:color w:val="212121"/>
          <w:w w:val="105"/>
          <w:sz w:val="26"/>
        </w:rPr>
        <w:t>Luktis</w:t>
      </w:r>
      <w:r>
        <w:rPr>
          <w:color w:val="3A3B3B"/>
          <w:w w:val="105"/>
          <w:sz w:val="26"/>
        </w:rPr>
        <w:t>,</w:t>
      </w:r>
      <w:r>
        <w:rPr>
          <w:color w:val="3A3B3B"/>
          <w:spacing w:val="-11"/>
          <w:w w:val="105"/>
          <w:sz w:val="26"/>
        </w:rPr>
        <w:t xml:space="preserve"> </w:t>
      </w:r>
      <w:r>
        <w:rPr>
          <w:color w:val="3A3B3B"/>
          <w:w w:val="105"/>
          <w:sz w:val="26"/>
        </w:rPr>
        <w:t>"</w:t>
      </w:r>
      <w:r>
        <w:rPr>
          <w:color w:val="212121"/>
          <w:w w:val="105"/>
          <w:sz w:val="26"/>
        </w:rPr>
        <w:t>Sleep</w:t>
      </w:r>
      <w:r>
        <w:rPr>
          <w:color w:val="3A3B3B"/>
          <w:w w:val="105"/>
          <w:sz w:val="26"/>
        </w:rPr>
        <w:t>'</w:t>
      </w:r>
      <w:r>
        <w:rPr>
          <w:color w:val="212121"/>
          <w:w w:val="105"/>
          <w:sz w:val="26"/>
        </w:rPr>
        <w:t>s</w:t>
      </w:r>
      <w:r>
        <w:rPr>
          <w:color w:val="212121"/>
          <w:spacing w:val="-7"/>
          <w:w w:val="105"/>
          <w:sz w:val="26"/>
        </w:rPr>
        <w:t xml:space="preserve"> </w:t>
      </w:r>
      <w:r>
        <w:rPr>
          <w:color w:val="212121"/>
          <w:w w:val="105"/>
          <w:sz w:val="26"/>
        </w:rPr>
        <w:t>Surprising Effects on</w:t>
      </w:r>
      <w:r>
        <w:rPr>
          <w:color w:val="212121"/>
          <w:spacing w:val="-5"/>
          <w:w w:val="105"/>
          <w:sz w:val="26"/>
        </w:rPr>
        <w:t xml:space="preserve"> </w:t>
      </w:r>
      <w:r>
        <w:rPr>
          <w:color w:val="212121"/>
          <w:w w:val="105"/>
          <w:sz w:val="26"/>
        </w:rPr>
        <w:t>Hunger</w:t>
      </w:r>
      <w:r>
        <w:rPr>
          <w:color w:val="3A3B3B"/>
          <w:w w:val="105"/>
          <w:sz w:val="26"/>
        </w:rPr>
        <w:t>/</w:t>
      </w:r>
      <w:r>
        <w:rPr>
          <w:color w:val="3A3B3B"/>
          <w:spacing w:val="80"/>
          <w:w w:val="105"/>
          <w:sz w:val="26"/>
        </w:rPr>
        <w:t xml:space="preserve"> </w:t>
      </w:r>
      <w:r>
        <w:rPr>
          <w:i/>
          <w:color w:val="212121"/>
          <w:w w:val="105"/>
          <w:sz w:val="25"/>
        </w:rPr>
        <w:t>Wa</w:t>
      </w:r>
      <w:r>
        <w:rPr>
          <w:i/>
          <w:color w:val="3A3B3B"/>
          <w:w w:val="105"/>
          <w:sz w:val="25"/>
        </w:rPr>
        <w:t xml:space="preserve">ll </w:t>
      </w:r>
      <w:r>
        <w:rPr>
          <w:i/>
          <w:color w:val="212121"/>
          <w:w w:val="105"/>
          <w:sz w:val="27"/>
        </w:rPr>
        <w:t>Street Jou</w:t>
      </w:r>
      <w:r>
        <w:rPr>
          <w:i/>
          <w:color w:val="3A3B3B"/>
          <w:w w:val="105"/>
          <w:sz w:val="27"/>
        </w:rPr>
        <w:t>r</w:t>
      </w:r>
      <w:r>
        <w:rPr>
          <w:i/>
          <w:color w:val="212121"/>
          <w:w w:val="105"/>
          <w:sz w:val="27"/>
        </w:rPr>
        <w:t>na</w:t>
      </w:r>
      <w:r>
        <w:rPr>
          <w:i/>
          <w:color w:val="3A3B3B"/>
          <w:w w:val="105"/>
          <w:sz w:val="27"/>
        </w:rPr>
        <w:t xml:space="preserve">l, </w:t>
      </w:r>
      <w:r>
        <w:rPr>
          <w:color w:val="212121"/>
          <w:w w:val="105"/>
          <w:sz w:val="26"/>
        </w:rPr>
        <w:t>Health</w:t>
      </w:r>
      <w:r>
        <w:rPr>
          <w:color w:val="3A3B3B"/>
          <w:w w:val="105"/>
          <w:sz w:val="26"/>
        </w:rPr>
        <w:t>,</w:t>
      </w:r>
      <w:r>
        <w:rPr>
          <w:color w:val="3A3B3B"/>
          <w:spacing w:val="-5"/>
          <w:w w:val="105"/>
          <w:sz w:val="26"/>
        </w:rPr>
        <w:t xml:space="preserve"> </w:t>
      </w:r>
      <w:r>
        <w:rPr>
          <w:color w:val="212121"/>
          <w:w w:val="105"/>
          <w:sz w:val="26"/>
        </w:rPr>
        <w:t>December 17</w:t>
      </w:r>
      <w:r>
        <w:rPr>
          <w:color w:val="3A3B3B"/>
          <w:w w:val="105"/>
          <w:sz w:val="26"/>
        </w:rPr>
        <w:t>,</w:t>
      </w:r>
      <w:r>
        <w:rPr>
          <w:color w:val="3A3B3B"/>
          <w:spacing w:val="-6"/>
          <w:w w:val="105"/>
          <w:sz w:val="26"/>
        </w:rPr>
        <w:t xml:space="preserve"> </w:t>
      </w:r>
      <w:r>
        <w:rPr>
          <w:color w:val="212121"/>
          <w:w w:val="105"/>
          <w:sz w:val="26"/>
        </w:rPr>
        <w:t xml:space="preserve">2012. Accessible at: </w:t>
      </w:r>
      <w:hyperlink r:id="rId120">
        <w:r>
          <w:rPr>
            <w:color w:val="212121"/>
            <w:sz w:val="26"/>
          </w:rPr>
          <w:t>http:</w:t>
        </w:r>
        <w:r>
          <w:rPr>
            <w:color w:val="707070"/>
            <w:sz w:val="26"/>
          </w:rPr>
          <w:t>//</w:t>
        </w:r>
        <w:r>
          <w:rPr>
            <w:color w:val="212121"/>
            <w:sz w:val="26"/>
          </w:rPr>
          <w:t>online.wsj.co</w:t>
        </w:r>
        <w:r>
          <w:rPr>
            <w:color w:val="3A3B3B"/>
            <w:sz w:val="26"/>
          </w:rPr>
          <w:t>m/</w:t>
        </w:r>
        <w:r>
          <w:rPr>
            <w:color w:val="212121"/>
            <w:sz w:val="26"/>
          </w:rPr>
          <w:t>articl</w:t>
        </w:r>
        <w:r>
          <w:rPr>
            <w:color w:val="212121"/>
            <w:spacing w:val="40"/>
            <w:sz w:val="26"/>
          </w:rPr>
          <w:t xml:space="preserve">  </w:t>
        </w:r>
        <w:r>
          <w:rPr>
            <w:color w:val="212121"/>
            <w:sz w:val="26"/>
          </w:rPr>
          <w:t>SB1000142412788732429660457</w:t>
        </w:r>
      </w:hyperlink>
    </w:p>
    <w:p w:rsidR="009D78A7" w:rsidRDefault="0093348A">
      <w:pPr>
        <w:spacing w:before="7" w:line="297" w:lineRule="auto"/>
        <w:ind w:left="764" w:right="225" w:hanging="39"/>
        <w:rPr>
          <w:sz w:val="26"/>
        </w:rPr>
      </w:pPr>
      <w:r>
        <w:rPr>
          <w:color w:val="212121"/>
          <w:w w:val="105"/>
          <w:sz w:val="26"/>
        </w:rPr>
        <w:t>T.</w:t>
      </w:r>
      <w:r>
        <w:rPr>
          <w:color w:val="212121"/>
          <w:spacing w:val="7"/>
          <w:w w:val="105"/>
          <w:sz w:val="26"/>
        </w:rPr>
        <w:t xml:space="preserve"> </w:t>
      </w:r>
      <w:r>
        <w:rPr>
          <w:color w:val="212121"/>
          <w:w w:val="105"/>
          <w:sz w:val="26"/>
        </w:rPr>
        <w:t>Blackwell</w:t>
      </w:r>
      <w:r>
        <w:rPr>
          <w:color w:val="3A3B3B"/>
          <w:w w:val="105"/>
          <w:sz w:val="26"/>
        </w:rPr>
        <w:t>,</w:t>
      </w:r>
      <w:r>
        <w:rPr>
          <w:color w:val="3A3B3B"/>
          <w:spacing w:val="-14"/>
          <w:w w:val="105"/>
          <w:sz w:val="26"/>
        </w:rPr>
        <w:t xml:space="preserve"> </w:t>
      </w:r>
      <w:r>
        <w:rPr>
          <w:color w:val="212121"/>
          <w:w w:val="105"/>
          <w:sz w:val="26"/>
        </w:rPr>
        <w:t>et</w:t>
      </w:r>
      <w:r>
        <w:rPr>
          <w:color w:val="212121"/>
          <w:spacing w:val="-10"/>
          <w:w w:val="105"/>
          <w:sz w:val="26"/>
        </w:rPr>
        <w:t xml:space="preserve"> </w:t>
      </w:r>
      <w:r>
        <w:rPr>
          <w:color w:val="212121"/>
          <w:w w:val="105"/>
          <w:sz w:val="26"/>
        </w:rPr>
        <w:t>al.,</w:t>
      </w:r>
      <w:r>
        <w:rPr>
          <w:color w:val="212121"/>
          <w:spacing w:val="-18"/>
          <w:w w:val="105"/>
          <w:sz w:val="26"/>
        </w:rPr>
        <w:t xml:space="preserve"> </w:t>
      </w:r>
      <w:r>
        <w:rPr>
          <w:color w:val="3A3B3B"/>
          <w:w w:val="105"/>
          <w:sz w:val="26"/>
        </w:rPr>
        <w:t>"</w:t>
      </w:r>
      <w:r>
        <w:rPr>
          <w:color w:val="212121"/>
          <w:w w:val="105"/>
          <w:sz w:val="26"/>
        </w:rPr>
        <w:t>Associations</w:t>
      </w:r>
      <w:r>
        <w:rPr>
          <w:color w:val="212121"/>
          <w:spacing w:val="-17"/>
          <w:w w:val="105"/>
          <w:sz w:val="26"/>
        </w:rPr>
        <w:t xml:space="preserve"> </w:t>
      </w:r>
      <w:r>
        <w:rPr>
          <w:color w:val="212121"/>
          <w:w w:val="105"/>
          <w:sz w:val="26"/>
        </w:rPr>
        <w:t>Between</w:t>
      </w:r>
      <w:r>
        <w:rPr>
          <w:color w:val="212121"/>
          <w:spacing w:val="-4"/>
          <w:w w:val="105"/>
          <w:sz w:val="26"/>
        </w:rPr>
        <w:t xml:space="preserve"> </w:t>
      </w:r>
      <w:r>
        <w:rPr>
          <w:color w:val="212121"/>
          <w:w w:val="105"/>
          <w:sz w:val="26"/>
        </w:rPr>
        <w:t>Sleep</w:t>
      </w:r>
      <w:r>
        <w:rPr>
          <w:color w:val="212121"/>
          <w:spacing w:val="-8"/>
          <w:w w:val="105"/>
          <w:sz w:val="26"/>
        </w:rPr>
        <w:t xml:space="preserve"> </w:t>
      </w:r>
      <w:r>
        <w:rPr>
          <w:color w:val="212121"/>
          <w:w w:val="105"/>
          <w:sz w:val="26"/>
        </w:rPr>
        <w:t>Architecture and</w:t>
      </w:r>
      <w:r>
        <w:rPr>
          <w:color w:val="212121"/>
          <w:spacing w:val="-1"/>
          <w:w w:val="105"/>
          <w:sz w:val="26"/>
        </w:rPr>
        <w:t xml:space="preserve"> </w:t>
      </w:r>
      <w:r>
        <w:rPr>
          <w:color w:val="212121"/>
          <w:w w:val="105"/>
          <w:sz w:val="26"/>
        </w:rPr>
        <w:t>Sleep-disordered</w:t>
      </w:r>
      <w:r>
        <w:rPr>
          <w:color w:val="212121"/>
          <w:spacing w:val="-18"/>
          <w:w w:val="105"/>
          <w:sz w:val="26"/>
        </w:rPr>
        <w:t xml:space="preserve"> </w:t>
      </w:r>
      <w:r>
        <w:rPr>
          <w:color w:val="212121"/>
          <w:w w:val="105"/>
          <w:sz w:val="26"/>
        </w:rPr>
        <w:t xml:space="preserve">Breathing and Cognition in Older </w:t>
      </w:r>
      <w:r>
        <w:rPr>
          <w:color w:val="212121"/>
          <w:spacing w:val="-2"/>
          <w:w w:val="105"/>
          <w:sz w:val="26"/>
        </w:rPr>
        <w:t>Community-dwelling</w:t>
      </w:r>
      <w:r>
        <w:rPr>
          <w:color w:val="212121"/>
          <w:spacing w:val="-15"/>
          <w:w w:val="105"/>
          <w:sz w:val="26"/>
        </w:rPr>
        <w:t xml:space="preserve"> </w:t>
      </w:r>
      <w:r>
        <w:rPr>
          <w:color w:val="212121"/>
          <w:spacing w:val="-2"/>
          <w:w w:val="105"/>
          <w:sz w:val="26"/>
        </w:rPr>
        <w:t>Men:</w:t>
      </w:r>
      <w:r>
        <w:rPr>
          <w:color w:val="212121"/>
          <w:spacing w:val="-9"/>
          <w:w w:val="105"/>
          <w:sz w:val="26"/>
        </w:rPr>
        <w:t xml:space="preserve"> </w:t>
      </w:r>
      <w:r>
        <w:rPr>
          <w:color w:val="212121"/>
          <w:spacing w:val="-2"/>
          <w:w w:val="105"/>
          <w:sz w:val="26"/>
        </w:rPr>
        <w:t>The</w:t>
      </w:r>
      <w:r>
        <w:rPr>
          <w:color w:val="212121"/>
          <w:spacing w:val="-12"/>
          <w:w w:val="105"/>
          <w:sz w:val="26"/>
        </w:rPr>
        <w:t xml:space="preserve"> </w:t>
      </w:r>
      <w:r>
        <w:rPr>
          <w:color w:val="212121"/>
          <w:spacing w:val="-2"/>
          <w:w w:val="105"/>
          <w:sz w:val="26"/>
        </w:rPr>
        <w:t>Osteoporotic Fractures</w:t>
      </w:r>
      <w:r>
        <w:rPr>
          <w:color w:val="212121"/>
          <w:spacing w:val="-5"/>
          <w:w w:val="105"/>
          <w:sz w:val="26"/>
        </w:rPr>
        <w:t xml:space="preserve"> </w:t>
      </w:r>
      <w:r>
        <w:rPr>
          <w:color w:val="212121"/>
          <w:spacing w:val="-2"/>
          <w:w w:val="105"/>
          <w:sz w:val="26"/>
        </w:rPr>
        <w:t>in</w:t>
      </w:r>
      <w:r>
        <w:rPr>
          <w:color w:val="212121"/>
          <w:spacing w:val="-13"/>
          <w:w w:val="105"/>
          <w:sz w:val="26"/>
        </w:rPr>
        <w:t xml:space="preserve"> </w:t>
      </w:r>
      <w:r>
        <w:rPr>
          <w:color w:val="212121"/>
          <w:spacing w:val="-2"/>
          <w:w w:val="105"/>
          <w:sz w:val="26"/>
        </w:rPr>
        <w:t xml:space="preserve">Men </w:t>
      </w:r>
      <w:r>
        <w:rPr>
          <w:color w:val="212121"/>
          <w:w w:val="105"/>
          <w:sz w:val="26"/>
        </w:rPr>
        <w:t>Sleep Stud</w:t>
      </w:r>
      <w:r>
        <w:rPr>
          <w:color w:val="3A3B3B"/>
          <w:w w:val="105"/>
          <w:sz w:val="26"/>
        </w:rPr>
        <w:t>y,'</w:t>
      </w:r>
      <w:r>
        <w:rPr>
          <w:color w:val="3A3B3B"/>
          <w:spacing w:val="40"/>
          <w:w w:val="105"/>
          <w:sz w:val="26"/>
        </w:rPr>
        <w:t xml:space="preserve"> </w:t>
      </w:r>
      <w:r>
        <w:rPr>
          <w:i/>
          <w:color w:val="212121"/>
          <w:w w:val="105"/>
          <w:sz w:val="27"/>
        </w:rPr>
        <w:t>Jou</w:t>
      </w:r>
      <w:r>
        <w:rPr>
          <w:i/>
          <w:color w:val="3A3B3B"/>
          <w:w w:val="105"/>
          <w:sz w:val="27"/>
        </w:rPr>
        <w:t>r</w:t>
      </w:r>
      <w:r>
        <w:rPr>
          <w:i/>
          <w:color w:val="212121"/>
          <w:w w:val="105"/>
          <w:sz w:val="27"/>
        </w:rPr>
        <w:t>na</w:t>
      </w:r>
      <w:r>
        <w:rPr>
          <w:i/>
          <w:color w:val="3A3B3B"/>
          <w:w w:val="105"/>
          <w:sz w:val="27"/>
        </w:rPr>
        <w:t>l</w:t>
      </w:r>
      <w:r>
        <w:rPr>
          <w:i/>
          <w:color w:val="3A3B3B"/>
          <w:spacing w:val="-6"/>
          <w:w w:val="105"/>
          <w:sz w:val="27"/>
        </w:rPr>
        <w:t xml:space="preserve"> </w:t>
      </w:r>
      <w:r>
        <w:rPr>
          <w:i/>
          <w:color w:val="212121"/>
          <w:w w:val="105"/>
          <w:sz w:val="27"/>
        </w:rPr>
        <w:t>of</w:t>
      </w:r>
      <w:r>
        <w:rPr>
          <w:i/>
          <w:color w:val="212121"/>
          <w:spacing w:val="-10"/>
          <w:w w:val="105"/>
          <w:sz w:val="27"/>
        </w:rPr>
        <w:t xml:space="preserve"> </w:t>
      </w:r>
      <w:r>
        <w:rPr>
          <w:i/>
          <w:color w:val="212121"/>
          <w:w w:val="105"/>
          <w:sz w:val="27"/>
        </w:rPr>
        <w:t>the</w:t>
      </w:r>
      <w:r>
        <w:rPr>
          <w:i/>
          <w:color w:val="212121"/>
          <w:spacing w:val="-6"/>
          <w:w w:val="105"/>
          <w:sz w:val="27"/>
        </w:rPr>
        <w:t xml:space="preserve"> </w:t>
      </w:r>
      <w:r>
        <w:rPr>
          <w:i/>
          <w:color w:val="212121"/>
          <w:w w:val="105"/>
          <w:sz w:val="27"/>
        </w:rPr>
        <w:t>Ame</w:t>
      </w:r>
      <w:r>
        <w:rPr>
          <w:i/>
          <w:color w:val="3A3B3B"/>
          <w:w w:val="105"/>
          <w:sz w:val="27"/>
        </w:rPr>
        <w:t>r</w:t>
      </w:r>
      <w:r>
        <w:rPr>
          <w:i/>
          <w:color w:val="212121"/>
          <w:w w:val="105"/>
          <w:sz w:val="27"/>
        </w:rPr>
        <w:t>ican</w:t>
      </w:r>
      <w:r>
        <w:rPr>
          <w:i/>
          <w:color w:val="212121"/>
          <w:spacing w:val="-8"/>
          <w:w w:val="105"/>
          <w:sz w:val="27"/>
        </w:rPr>
        <w:t xml:space="preserve"> </w:t>
      </w:r>
      <w:r>
        <w:rPr>
          <w:i/>
          <w:color w:val="212121"/>
          <w:w w:val="105"/>
          <w:sz w:val="27"/>
        </w:rPr>
        <w:t>Ge</w:t>
      </w:r>
      <w:r>
        <w:rPr>
          <w:i/>
          <w:color w:val="3A3B3B"/>
          <w:w w:val="105"/>
          <w:sz w:val="27"/>
        </w:rPr>
        <w:t>r</w:t>
      </w:r>
      <w:r>
        <w:rPr>
          <w:i/>
          <w:color w:val="212121"/>
          <w:w w:val="105"/>
          <w:sz w:val="27"/>
        </w:rPr>
        <w:t>iatric</w:t>
      </w:r>
      <w:r>
        <w:rPr>
          <w:i/>
          <w:color w:val="212121"/>
          <w:spacing w:val="-10"/>
          <w:w w:val="105"/>
          <w:sz w:val="27"/>
        </w:rPr>
        <w:t xml:space="preserve"> </w:t>
      </w:r>
      <w:r>
        <w:rPr>
          <w:i/>
          <w:color w:val="212121"/>
          <w:w w:val="105"/>
          <w:sz w:val="27"/>
        </w:rPr>
        <w:t>Society 59</w:t>
      </w:r>
      <w:r>
        <w:rPr>
          <w:i/>
          <w:color w:val="3A3B3B"/>
          <w:w w:val="105"/>
          <w:sz w:val="27"/>
        </w:rPr>
        <w:t xml:space="preserve">, </w:t>
      </w:r>
      <w:r>
        <w:rPr>
          <w:color w:val="212121"/>
          <w:w w:val="105"/>
          <w:sz w:val="26"/>
        </w:rPr>
        <w:t xml:space="preserve">no. 12 </w:t>
      </w:r>
      <w:r>
        <w:rPr>
          <w:color w:val="3A3B3B"/>
          <w:w w:val="105"/>
          <w:sz w:val="26"/>
        </w:rPr>
        <w:t>(</w:t>
      </w:r>
      <w:r>
        <w:rPr>
          <w:color w:val="212121"/>
          <w:w w:val="105"/>
          <w:sz w:val="26"/>
        </w:rPr>
        <w:t>December 2011</w:t>
      </w:r>
      <w:r>
        <w:rPr>
          <w:color w:val="3A3B3B"/>
          <w:w w:val="105"/>
          <w:sz w:val="26"/>
        </w:rPr>
        <w:t>)</w:t>
      </w:r>
      <w:r>
        <w:rPr>
          <w:color w:val="212121"/>
          <w:w w:val="105"/>
          <w:sz w:val="26"/>
        </w:rPr>
        <w:t>:</w:t>
      </w:r>
      <w:r>
        <w:rPr>
          <w:color w:val="212121"/>
          <w:spacing w:val="-15"/>
          <w:w w:val="105"/>
          <w:sz w:val="26"/>
        </w:rPr>
        <w:t xml:space="preserve"> </w:t>
      </w:r>
      <w:r>
        <w:rPr>
          <w:color w:val="212121"/>
          <w:w w:val="105"/>
          <w:sz w:val="26"/>
        </w:rPr>
        <w:t>2217-25. See also: K. Yaffe, et al.</w:t>
      </w:r>
      <w:r>
        <w:rPr>
          <w:color w:val="3A3B3B"/>
          <w:w w:val="105"/>
          <w:sz w:val="26"/>
        </w:rPr>
        <w:t xml:space="preserve">, </w:t>
      </w:r>
      <w:r>
        <w:rPr>
          <w:color w:val="212121"/>
          <w:w w:val="105"/>
          <w:sz w:val="26"/>
        </w:rPr>
        <w:t>"Sleep-disordered</w:t>
      </w:r>
      <w:r>
        <w:rPr>
          <w:color w:val="212121"/>
          <w:spacing w:val="-6"/>
          <w:w w:val="105"/>
          <w:sz w:val="26"/>
        </w:rPr>
        <w:t xml:space="preserve"> </w:t>
      </w:r>
      <w:r>
        <w:rPr>
          <w:color w:val="212121"/>
          <w:w w:val="105"/>
          <w:sz w:val="26"/>
        </w:rPr>
        <w:t>Breathing</w:t>
      </w:r>
      <w:r>
        <w:rPr>
          <w:color w:val="3A3B3B"/>
          <w:w w:val="105"/>
          <w:sz w:val="26"/>
        </w:rPr>
        <w:t xml:space="preserve">, </w:t>
      </w:r>
      <w:r>
        <w:rPr>
          <w:color w:val="212121"/>
          <w:w w:val="105"/>
          <w:sz w:val="26"/>
        </w:rPr>
        <w:t>Hypoxia</w:t>
      </w:r>
      <w:r>
        <w:rPr>
          <w:color w:val="3A3B3B"/>
          <w:w w:val="105"/>
          <w:sz w:val="26"/>
        </w:rPr>
        <w:t xml:space="preserve">, </w:t>
      </w:r>
      <w:r>
        <w:rPr>
          <w:color w:val="212121"/>
          <w:w w:val="105"/>
          <w:sz w:val="26"/>
        </w:rPr>
        <w:t>and Risk of Mild Cognitive Impainnent and Dementia in Olde,rvomen</w:t>
      </w:r>
      <w:r>
        <w:rPr>
          <w:color w:val="3A3B3B"/>
          <w:w w:val="105"/>
          <w:sz w:val="26"/>
        </w:rPr>
        <w:t>,'</w:t>
      </w:r>
      <w:r>
        <w:rPr>
          <w:color w:val="3A3B3B"/>
          <w:spacing w:val="40"/>
          <w:w w:val="105"/>
          <w:sz w:val="26"/>
        </w:rPr>
        <w:t xml:space="preserve"> </w:t>
      </w:r>
      <w:r>
        <w:rPr>
          <w:i/>
          <w:color w:val="212121"/>
          <w:w w:val="105"/>
          <w:sz w:val="27"/>
        </w:rPr>
        <w:t xml:space="preserve">JAMA </w:t>
      </w:r>
      <w:r>
        <w:rPr>
          <w:color w:val="212121"/>
          <w:w w:val="105"/>
          <w:sz w:val="26"/>
        </w:rPr>
        <w:t>306</w:t>
      </w:r>
      <w:r>
        <w:rPr>
          <w:color w:val="3A3B3B"/>
          <w:w w:val="105"/>
          <w:sz w:val="26"/>
        </w:rPr>
        <w:t xml:space="preserve">, </w:t>
      </w:r>
      <w:r>
        <w:rPr>
          <w:color w:val="212121"/>
          <w:w w:val="105"/>
          <w:sz w:val="26"/>
        </w:rPr>
        <w:t>no.</w:t>
      </w:r>
      <w:r>
        <w:rPr>
          <w:color w:val="212121"/>
          <w:spacing w:val="25"/>
          <w:w w:val="105"/>
          <w:sz w:val="26"/>
        </w:rPr>
        <w:t xml:space="preserve"> </w:t>
      </w:r>
      <w:r>
        <w:rPr>
          <w:color w:val="212121"/>
          <w:w w:val="105"/>
          <w:sz w:val="26"/>
        </w:rPr>
        <w:t xml:space="preserve">6 </w:t>
      </w:r>
      <w:r>
        <w:rPr>
          <w:color w:val="3A3B3B"/>
          <w:w w:val="105"/>
          <w:sz w:val="26"/>
        </w:rPr>
        <w:t>(</w:t>
      </w:r>
      <w:r>
        <w:rPr>
          <w:color w:val="212121"/>
          <w:w w:val="105"/>
          <w:sz w:val="26"/>
        </w:rPr>
        <w:t>August 10</w:t>
      </w:r>
      <w:r>
        <w:rPr>
          <w:color w:val="3A3B3B"/>
          <w:w w:val="105"/>
          <w:sz w:val="26"/>
        </w:rPr>
        <w:t xml:space="preserve">, </w:t>
      </w:r>
      <w:r>
        <w:rPr>
          <w:color w:val="212121"/>
          <w:w w:val="105"/>
          <w:sz w:val="26"/>
        </w:rPr>
        <w:t>2011</w:t>
      </w:r>
      <w:r>
        <w:rPr>
          <w:color w:val="3A3B3B"/>
          <w:w w:val="105"/>
          <w:sz w:val="26"/>
        </w:rPr>
        <w:t>)</w:t>
      </w:r>
      <w:r>
        <w:rPr>
          <w:color w:val="212121"/>
          <w:w w:val="105"/>
          <w:sz w:val="26"/>
        </w:rPr>
        <w:t>:</w:t>
      </w:r>
      <w:r>
        <w:rPr>
          <w:color w:val="212121"/>
          <w:spacing w:val="-15"/>
          <w:w w:val="105"/>
          <w:sz w:val="26"/>
        </w:rPr>
        <w:t xml:space="preserve"> </w:t>
      </w:r>
      <w:r>
        <w:rPr>
          <w:color w:val="212121"/>
          <w:w w:val="105"/>
          <w:sz w:val="26"/>
        </w:rPr>
        <w:t>613-19.</w:t>
      </w:r>
      <w:r>
        <w:rPr>
          <w:color w:val="212121"/>
          <w:spacing w:val="28"/>
          <w:w w:val="105"/>
          <w:sz w:val="26"/>
        </w:rPr>
        <w:t xml:space="preserve"> </w:t>
      </w:r>
      <w:r>
        <w:rPr>
          <w:color w:val="212121"/>
          <w:w w:val="105"/>
          <w:sz w:val="26"/>
        </w:rPr>
        <w:t>See also: A. P.</w:t>
      </w:r>
      <w:r>
        <w:rPr>
          <w:color w:val="212121"/>
          <w:spacing w:val="40"/>
          <w:w w:val="105"/>
          <w:sz w:val="26"/>
        </w:rPr>
        <w:t xml:space="preserve"> </w:t>
      </w:r>
      <w:r>
        <w:rPr>
          <w:color w:val="212121"/>
          <w:w w:val="105"/>
          <w:sz w:val="26"/>
        </w:rPr>
        <w:t>Spira</w:t>
      </w:r>
      <w:r>
        <w:rPr>
          <w:color w:val="3A3B3B"/>
          <w:w w:val="105"/>
          <w:sz w:val="26"/>
        </w:rPr>
        <w:t xml:space="preserve">, </w:t>
      </w:r>
      <w:r>
        <w:rPr>
          <w:color w:val="212121"/>
          <w:w w:val="105"/>
          <w:sz w:val="26"/>
        </w:rPr>
        <w:t>et</w:t>
      </w:r>
      <w:r>
        <w:rPr>
          <w:color w:val="212121"/>
          <w:spacing w:val="-2"/>
          <w:w w:val="105"/>
          <w:sz w:val="26"/>
        </w:rPr>
        <w:t xml:space="preserve"> </w:t>
      </w:r>
      <w:r>
        <w:rPr>
          <w:color w:val="212121"/>
          <w:w w:val="105"/>
          <w:sz w:val="26"/>
        </w:rPr>
        <w:t>al.,</w:t>
      </w:r>
      <w:r>
        <w:rPr>
          <w:color w:val="212121"/>
          <w:spacing w:val="-2"/>
          <w:w w:val="105"/>
          <w:sz w:val="26"/>
        </w:rPr>
        <w:t xml:space="preserve"> </w:t>
      </w:r>
      <w:r>
        <w:rPr>
          <w:color w:val="3A3B3B"/>
          <w:w w:val="105"/>
          <w:sz w:val="26"/>
        </w:rPr>
        <w:t>"</w:t>
      </w:r>
      <w:r>
        <w:rPr>
          <w:color w:val="212121"/>
          <w:w w:val="105"/>
          <w:sz w:val="26"/>
        </w:rPr>
        <w:t>Sleep-disordered</w:t>
      </w:r>
      <w:r>
        <w:rPr>
          <w:color w:val="212121"/>
          <w:spacing w:val="-2"/>
          <w:w w:val="105"/>
          <w:sz w:val="26"/>
        </w:rPr>
        <w:t xml:space="preserve"> </w:t>
      </w:r>
      <w:r>
        <w:rPr>
          <w:color w:val="212121"/>
          <w:w w:val="105"/>
          <w:sz w:val="26"/>
        </w:rPr>
        <w:t>Breathing and Cognition in</w:t>
      </w:r>
      <w:r>
        <w:rPr>
          <w:color w:val="212121"/>
          <w:spacing w:val="-2"/>
          <w:w w:val="105"/>
          <w:sz w:val="26"/>
        </w:rPr>
        <w:t xml:space="preserve"> </w:t>
      </w:r>
      <w:r>
        <w:rPr>
          <w:color w:val="212121"/>
          <w:w w:val="105"/>
          <w:sz w:val="26"/>
        </w:rPr>
        <w:t>Older</w:t>
      </w:r>
    </w:p>
    <w:p w:rsidR="009D78A7" w:rsidRDefault="0093348A">
      <w:pPr>
        <w:spacing w:before="7" w:line="297" w:lineRule="auto"/>
        <w:ind w:left="770" w:right="345" w:firstLine="1"/>
        <w:rPr>
          <w:sz w:val="26"/>
        </w:rPr>
      </w:pPr>
      <w:r>
        <w:rPr>
          <w:color w:val="212121"/>
          <w:w w:val="105"/>
          <w:sz w:val="26"/>
        </w:rPr>
        <w:t>\Vomen</w:t>
      </w:r>
      <w:r>
        <w:rPr>
          <w:color w:val="3A3B3B"/>
          <w:w w:val="105"/>
          <w:sz w:val="26"/>
        </w:rPr>
        <w:t>,'</w:t>
      </w:r>
      <w:r>
        <w:rPr>
          <w:color w:val="3A3B3B"/>
          <w:spacing w:val="26"/>
          <w:w w:val="105"/>
          <w:sz w:val="26"/>
        </w:rPr>
        <w:t xml:space="preserve"> </w:t>
      </w:r>
      <w:r>
        <w:rPr>
          <w:i/>
          <w:color w:val="212121"/>
          <w:w w:val="105"/>
          <w:sz w:val="27"/>
        </w:rPr>
        <w:t>Journa</w:t>
      </w:r>
      <w:r>
        <w:rPr>
          <w:i/>
          <w:color w:val="3A3B3B"/>
          <w:w w:val="105"/>
          <w:sz w:val="27"/>
        </w:rPr>
        <w:t>l</w:t>
      </w:r>
      <w:r>
        <w:rPr>
          <w:i/>
          <w:color w:val="3A3B3B"/>
          <w:spacing w:val="-18"/>
          <w:w w:val="105"/>
          <w:sz w:val="27"/>
        </w:rPr>
        <w:t xml:space="preserve"> </w:t>
      </w:r>
      <w:r>
        <w:rPr>
          <w:i/>
          <w:color w:val="212121"/>
          <w:w w:val="105"/>
          <w:sz w:val="27"/>
        </w:rPr>
        <w:t>of</w:t>
      </w:r>
      <w:r>
        <w:rPr>
          <w:i/>
          <w:color w:val="212121"/>
          <w:spacing w:val="-18"/>
          <w:w w:val="105"/>
          <w:sz w:val="27"/>
        </w:rPr>
        <w:t xml:space="preserve"> </w:t>
      </w:r>
      <w:r>
        <w:rPr>
          <w:i/>
          <w:color w:val="212121"/>
          <w:w w:val="105"/>
          <w:sz w:val="27"/>
        </w:rPr>
        <w:t>the</w:t>
      </w:r>
      <w:r>
        <w:rPr>
          <w:i/>
          <w:color w:val="212121"/>
          <w:spacing w:val="-18"/>
          <w:w w:val="105"/>
          <w:sz w:val="27"/>
        </w:rPr>
        <w:t xml:space="preserve"> </w:t>
      </w:r>
      <w:r>
        <w:rPr>
          <w:i/>
          <w:color w:val="212121"/>
          <w:w w:val="105"/>
          <w:sz w:val="27"/>
        </w:rPr>
        <w:t>America</w:t>
      </w:r>
      <w:r>
        <w:rPr>
          <w:i/>
          <w:color w:val="3A3B3B"/>
          <w:w w:val="105"/>
          <w:sz w:val="27"/>
        </w:rPr>
        <w:t>n</w:t>
      </w:r>
      <w:r>
        <w:rPr>
          <w:i/>
          <w:color w:val="3A3B3B"/>
          <w:spacing w:val="-17"/>
          <w:w w:val="105"/>
          <w:sz w:val="27"/>
        </w:rPr>
        <w:t xml:space="preserve"> </w:t>
      </w:r>
      <w:r>
        <w:rPr>
          <w:i/>
          <w:color w:val="212121"/>
          <w:w w:val="105"/>
          <w:sz w:val="27"/>
        </w:rPr>
        <w:t>Geriatric</w:t>
      </w:r>
      <w:r>
        <w:rPr>
          <w:i/>
          <w:color w:val="212121"/>
          <w:spacing w:val="-6"/>
          <w:w w:val="105"/>
          <w:sz w:val="27"/>
        </w:rPr>
        <w:t xml:space="preserve"> </w:t>
      </w:r>
      <w:r>
        <w:rPr>
          <w:i/>
          <w:color w:val="212121"/>
          <w:w w:val="105"/>
          <w:sz w:val="27"/>
        </w:rPr>
        <w:t>Society</w:t>
      </w:r>
      <w:r>
        <w:rPr>
          <w:i/>
          <w:color w:val="212121"/>
          <w:spacing w:val="-7"/>
          <w:w w:val="105"/>
          <w:sz w:val="27"/>
        </w:rPr>
        <w:t xml:space="preserve"> </w:t>
      </w:r>
      <w:r>
        <w:rPr>
          <w:color w:val="212121"/>
          <w:w w:val="105"/>
          <w:sz w:val="26"/>
        </w:rPr>
        <w:t>56</w:t>
      </w:r>
      <w:r>
        <w:rPr>
          <w:color w:val="3A3B3B"/>
          <w:w w:val="105"/>
          <w:sz w:val="26"/>
        </w:rPr>
        <w:t>,</w:t>
      </w:r>
      <w:r>
        <w:rPr>
          <w:color w:val="3A3B3B"/>
          <w:spacing w:val="-17"/>
          <w:w w:val="105"/>
          <w:sz w:val="26"/>
        </w:rPr>
        <w:t xml:space="preserve"> </w:t>
      </w:r>
      <w:r>
        <w:rPr>
          <w:color w:val="212121"/>
          <w:w w:val="105"/>
          <w:sz w:val="26"/>
        </w:rPr>
        <w:t xml:space="preserve">no. 1 </w:t>
      </w:r>
      <w:r>
        <w:rPr>
          <w:color w:val="3A3B3B"/>
          <w:w w:val="105"/>
          <w:sz w:val="26"/>
        </w:rPr>
        <w:t>(</w:t>
      </w:r>
      <w:r>
        <w:rPr>
          <w:color w:val="212121"/>
          <w:w w:val="105"/>
          <w:sz w:val="26"/>
        </w:rPr>
        <w:t>January 2008</w:t>
      </w:r>
      <w:r>
        <w:rPr>
          <w:color w:val="3A3B3B"/>
          <w:w w:val="105"/>
          <w:sz w:val="26"/>
        </w:rPr>
        <w:t>)</w:t>
      </w:r>
      <w:r>
        <w:rPr>
          <w:color w:val="212121"/>
          <w:w w:val="105"/>
          <w:sz w:val="26"/>
        </w:rPr>
        <w:t>: 45-50.</w:t>
      </w:r>
    </w:p>
    <w:p w:rsidR="009D78A7" w:rsidRDefault="0093348A">
      <w:pPr>
        <w:spacing w:line="318" w:lineRule="exact"/>
        <w:ind w:left="440"/>
        <w:rPr>
          <w:sz w:val="26"/>
        </w:rPr>
      </w:pPr>
      <w:r>
        <w:rPr>
          <w:i/>
          <w:color w:val="2D2B74"/>
          <w:w w:val="105"/>
          <w:sz w:val="31"/>
        </w:rPr>
        <w:t>L.</w:t>
      </w:r>
      <w:r>
        <w:rPr>
          <w:i/>
          <w:color w:val="2D2B74"/>
          <w:spacing w:val="-50"/>
          <w:w w:val="105"/>
          <w:sz w:val="31"/>
        </w:rPr>
        <w:t xml:space="preserve"> </w:t>
      </w:r>
      <w:r>
        <w:rPr>
          <w:color w:val="212121"/>
          <w:w w:val="105"/>
          <w:sz w:val="26"/>
        </w:rPr>
        <w:t>Y.</w:t>
      </w:r>
      <w:r>
        <w:rPr>
          <w:color w:val="212121"/>
          <w:spacing w:val="-8"/>
          <w:w w:val="105"/>
          <w:sz w:val="26"/>
        </w:rPr>
        <w:t xml:space="preserve"> </w:t>
      </w:r>
      <w:r>
        <w:rPr>
          <w:color w:val="212121"/>
          <w:w w:val="105"/>
          <w:sz w:val="26"/>
        </w:rPr>
        <w:t>Zhang</w:t>
      </w:r>
      <w:r>
        <w:rPr>
          <w:color w:val="3A3B3B"/>
          <w:w w:val="105"/>
          <w:sz w:val="26"/>
        </w:rPr>
        <w:t>,</w:t>
      </w:r>
      <w:r>
        <w:rPr>
          <w:color w:val="3A3B3B"/>
          <w:spacing w:val="-9"/>
          <w:w w:val="105"/>
          <w:sz w:val="26"/>
        </w:rPr>
        <w:t xml:space="preserve"> </w:t>
      </w:r>
      <w:r>
        <w:rPr>
          <w:color w:val="212121"/>
          <w:w w:val="105"/>
          <w:sz w:val="26"/>
        </w:rPr>
        <w:t>et</w:t>
      </w:r>
      <w:r>
        <w:rPr>
          <w:color w:val="212121"/>
          <w:spacing w:val="-9"/>
          <w:w w:val="105"/>
          <w:sz w:val="26"/>
        </w:rPr>
        <w:t xml:space="preserve"> </w:t>
      </w:r>
      <w:r>
        <w:rPr>
          <w:color w:val="212121"/>
          <w:w w:val="105"/>
          <w:sz w:val="26"/>
        </w:rPr>
        <w:t>al.</w:t>
      </w:r>
      <w:r>
        <w:rPr>
          <w:color w:val="3A3B3B"/>
          <w:w w:val="105"/>
          <w:sz w:val="26"/>
        </w:rPr>
        <w:t>,</w:t>
      </w:r>
      <w:r>
        <w:rPr>
          <w:color w:val="3A3B3B"/>
          <w:spacing w:val="-15"/>
          <w:w w:val="105"/>
          <w:sz w:val="26"/>
        </w:rPr>
        <w:t xml:space="preserve"> </w:t>
      </w:r>
      <w:r>
        <w:rPr>
          <w:color w:val="3A3B3B"/>
          <w:w w:val="105"/>
          <w:sz w:val="26"/>
        </w:rPr>
        <w:t>"</w:t>
      </w:r>
      <w:r>
        <w:rPr>
          <w:color w:val="212121"/>
          <w:w w:val="105"/>
          <w:sz w:val="26"/>
        </w:rPr>
        <w:t>Positional</w:t>
      </w:r>
      <w:r>
        <w:rPr>
          <w:color w:val="212121"/>
          <w:spacing w:val="-16"/>
          <w:w w:val="105"/>
          <w:sz w:val="26"/>
        </w:rPr>
        <w:t xml:space="preserve"> </w:t>
      </w:r>
      <w:r>
        <w:rPr>
          <w:color w:val="212121"/>
          <w:w w:val="105"/>
          <w:sz w:val="26"/>
        </w:rPr>
        <w:t>Cloning of</w:t>
      </w:r>
      <w:r>
        <w:rPr>
          <w:color w:val="212121"/>
          <w:spacing w:val="-8"/>
          <w:w w:val="105"/>
          <w:sz w:val="26"/>
        </w:rPr>
        <w:t xml:space="preserve"> </w:t>
      </w:r>
      <w:r>
        <w:rPr>
          <w:color w:val="212121"/>
          <w:w w:val="105"/>
          <w:sz w:val="26"/>
        </w:rPr>
        <w:t>the</w:t>
      </w:r>
      <w:r>
        <w:rPr>
          <w:color w:val="212121"/>
          <w:spacing w:val="-16"/>
          <w:w w:val="105"/>
          <w:sz w:val="26"/>
        </w:rPr>
        <w:t xml:space="preserve"> </w:t>
      </w:r>
      <w:r>
        <w:rPr>
          <w:color w:val="212121"/>
          <w:w w:val="105"/>
          <w:sz w:val="26"/>
        </w:rPr>
        <w:t>Mouse</w:t>
      </w:r>
      <w:r>
        <w:rPr>
          <w:color w:val="212121"/>
          <w:spacing w:val="-6"/>
          <w:w w:val="105"/>
          <w:sz w:val="26"/>
        </w:rPr>
        <w:t xml:space="preserve"> </w:t>
      </w:r>
      <w:r>
        <w:rPr>
          <w:color w:val="212121"/>
          <w:w w:val="105"/>
          <w:sz w:val="26"/>
        </w:rPr>
        <w:t>Obese</w:t>
      </w:r>
      <w:r>
        <w:rPr>
          <w:color w:val="212121"/>
          <w:spacing w:val="4"/>
          <w:w w:val="105"/>
          <w:sz w:val="26"/>
        </w:rPr>
        <w:t xml:space="preserve"> </w:t>
      </w:r>
      <w:r>
        <w:rPr>
          <w:color w:val="212121"/>
          <w:spacing w:val="-4"/>
          <w:w w:val="105"/>
          <w:sz w:val="26"/>
        </w:rPr>
        <w:t>Gene</w:t>
      </w:r>
    </w:p>
    <w:p w:rsidR="009D78A7" w:rsidRDefault="0093348A">
      <w:pPr>
        <w:tabs>
          <w:tab w:val="left" w:pos="4152"/>
        </w:tabs>
        <w:spacing w:before="56" w:line="297" w:lineRule="auto"/>
        <w:ind w:left="771" w:right="1462" w:firstLine="1"/>
        <w:rPr>
          <w:sz w:val="26"/>
        </w:rPr>
      </w:pPr>
      <w:r>
        <w:rPr>
          <w:color w:val="212121"/>
          <w:w w:val="105"/>
          <w:sz w:val="26"/>
        </w:rPr>
        <w:t>and Its Human Homologue</w:t>
      </w:r>
      <w:r>
        <w:rPr>
          <w:color w:val="3A3B3B"/>
          <w:w w:val="105"/>
          <w:sz w:val="26"/>
        </w:rPr>
        <w:t>,'</w:t>
      </w:r>
      <w:r>
        <w:rPr>
          <w:color w:val="3A3B3B"/>
          <w:sz w:val="26"/>
        </w:rPr>
        <w:tab/>
      </w:r>
      <w:r>
        <w:rPr>
          <w:i/>
          <w:color w:val="212121"/>
          <w:w w:val="105"/>
          <w:sz w:val="27"/>
        </w:rPr>
        <w:t>atu</w:t>
      </w:r>
      <w:r>
        <w:rPr>
          <w:i/>
          <w:color w:val="3A3B3B"/>
          <w:w w:val="105"/>
          <w:sz w:val="27"/>
        </w:rPr>
        <w:t>r</w:t>
      </w:r>
      <w:r>
        <w:rPr>
          <w:i/>
          <w:color w:val="212121"/>
          <w:w w:val="105"/>
          <w:sz w:val="27"/>
        </w:rPr>
        <w:t>e</w:t>
      </w:r>
      <w:r>
        <w:rPr>
          <w:i/>
          <w:color w:val="212121"/>
          <w:spacing w:val="-18"/>
          <w:w w:val="105"/>
          <w:sz w:val="27"/>
        </w:rPr>
        <w:t xml:space="preserve"> </w:t>
      </w:r>
      <w:r>
        <w:rPr>
          <w:color w:val="212121"/>
          <w:w w:val="105"/>
          <w:sz w:val="26"/>
        </w:rPr>
        <w:t>372</w:t>
      </w:r>
      <w:r>
        <w:rPr>
          <w:color w:val="3A3B3B"/>
          <w:w w:val="105"/>
          <w:sz w:val="26"/>
        </w:rPr>
        <w:t>,</w:t>
      </w:r>
      <w:r>
        <w:rPr>
          <w:color w:val="3A3B3B"/>
          <w:spacing w:val="-15"/>
          <w:w w:val="105"/>
          <w:sz w:val="26"/>
        </w:rPr>
        <w:t xml:space="preserve"> </w:t>
      </w:r>
      <w:r>
        <w:rPr>
          <w:color w:val="212121"/>
          <w:w w:val="105"/>
          <w:sz w:val="26"/>
        </w:rPr>
        <w:t>no.</w:t>
      </w:r>
      <w:r>
        <w:rPr>
          <w:color w:val="212121"/>
          <w:spacing w:val="-13"/>
          <w:w w:val="105"/>
          <w:sz w:val="26"/>
        </w:rPr>
        <w:t xml:space="preserve"> </w:t>
      </w:r>
      <w:r>
        <w:rPr>
          <w:color w:val="212121"/>
          <w:w w:val="105"/>
          <w:sz w:val="26"/>
        </w:rPr>
        <w:t>6505 (December 1</w:t>
      </w:r>
      <w:r>
        <w:rPr>
          <w:color w:val="3A3B3B"/>
          <w:w w:val="105"/>
          <w:sz w:val="26"/>
        </w:rPr>
        <w:t xml:space="preserve">, </w:t>
      </w:r>
      <w:r>
        <w:rPr>
          <w:color w:val="212121"/>
          <w:w w:val="105"/>
          <w:sz w:val="26"/>
        </w:rPr>
        <w:t>1994</w:t>
      </w:r>
      <w:r>
        <w:rPr>
          <w:color w:val="3A3B3B"/>
          <w:w w:val="105"/>
          <w:sz w:val="26"/>
        </w:rPr>
        <w:t>)</w:t>
      </w:r>
      <w:r>
        <w:rPr>
          <w:color w:val="212121"/>
          <w:w w:val="105"/>
          <w:sz w:val="26"/>
        </w:rPr>
        <w:t>: 425-32.</w:t>
      </w:r>
    </w:p>
    <w:p w:rsidR="009D78A7" w:rsidRDefault="009D78A7">
      <w:pPr>
        <w:spacing w:line="297" w:lineRule="auto"/>
        <w:rPr>
          <w:sz w:val="26"/>
        </w:rPr>
        <w:sectPr w:rsidR="009D78A7">
          <w:pgSz w:w="8400" w:h="10130"/>
          <w:pgMar w:top="200" w:right="300" w:bottom="280" w:left="320" w:header="720" w:footer="720" w:gutter="0"/>
          <w:cols w:space="720"/>
        </w:sectPr>
      </w:pPr>
    </w:p>
    <w:p w:rsidR="009D78A7" w:rsidRDefault="0093348A">
      <w:pPr>
        <w:spacing w:before="76" w:line="297" w:lineRule="auto"/>
        <w:ind w:left="766" w:right="209" w:hanging="44"/>
        <w:rPr>
          <w:sz w:val="26"/>
        </w:rPr>
      </w:pPr>
      <w:r>
        <w:rPr>
          <w:color w:val="212123"/>
          <w:w w:val="105"/>
          <w:sz w:val="26"/>
        </w:rPr>
        <w:lastRenderedPageBreak/>
        <w:t>E. D. Green, et al., "The Human Obese (OB) Gene: RNA Expression</w:t>
      </w:r>
      <w:r>
        <w:rPr>
          <w:color w:val="212123"/>
          <w:spacing w:val="-8"/>
          <w:w w:val="105"/>
          <w:sz w:val="26"/>
        </w:rPr>
        <w:t xml:space="preserve"> </w:t>
      </w:r>
      <w:r>
        <w:rPr>
          <w:color w:val="212123"/>
          <w:w w:val="105"/>
          <w:sz w:val="26"/>
        </w:rPr>
        <w:t>Pattern</w:t>
      </w:r>
      <w:r>
        <w:rPr>
          <w:color w:val="212123"/>
          <w:spacing w:val="-13"/>
          <w:w w:val="105"/>
          <w:sz w:val="26"/>
        </w:rPr>
        <w:t xml:space="preserve"> </w:t>
      </w:r>
      <w:r>
        <w:rPr>
          <w:color w:val="212123"/>
          <w:w w:val="105"/>
          <w:sz w:val="26"/>
        </w:rPr>
        <w:t>and</w:t>
      </w:r>
      <w:r>
        <w:rPr>
          <w:color w:val="212123"/>
          <w:spacing w:val="-17"/>
          <w:w w:val="105"/>
          <w:sz w:val="26"/>
        </w:rPr>
        <w:t xml:space="preserve"> </w:t>
      </w:r>
      <w:r>
        <w:rPr>
          <w:color w:val="212123"/>
          <w:w w:val="105"/>
          <w:sz w:val="26"/>
        </w:rPr>
        <w:t>Mapping</w:t>
      </w:r>
      <w:r>
        <w:rPr>
          <w:color w:val="212123"/>
          <w:spacing w:val="-15"/>
          <w:w w:val="105"/>
          <w:sz w:val="26"/>
        </w:rPr>
        <w:t xml:space="preserve"> </w:t>
      </w:r>
      <w:r>
        <w:rPr>
          <w:color w:val="212123"/>
          <w:w w:val="105"/>
          <w:sz w:val="26"/>
        </w:rPr>
        <w:t>on</w:t>
      </w:r>
      <w:r>
        <w:rPr>
          <w:color w:val="212123"/>
          <w:spacing w:val="-15"/>
          <w:w w:val="105"/>
          <w:sz w:val="26"/>
        </w:rPr>
        <w:t xml:space="preserve"> </w:t>
      </w:r>
      <w:r>
        <w:rPr>
          <w:color w:val="212123"/>
          <w:w w:val="105"/>
          <w:sz w:val="26"/>
        </w:rPr>
        <w:t>the</w:t>
      </w:r>
      <w:r>
        <w:rPr>
          <w:color w:val="212123"/>
          <w:spacing w:val="-17"/>
          <w:w w:val="105"/>
          <w:sz w:val="26"/>
        </w:rPr>
        <w:t xml:space="preserve"> </w:t>
      </w:r>
      <w:r>
        <w:rPr>
          <w:color w:val="212123"/>
          <w:w w:val="105"/>
          <w:sz w:val="26"/>
        </w:rPr>
        <w:t>Physical,</w:t>
      </w:r>
      <w:r>
        <w:rPr>
          <w:color w:val="212123"/>
          <w:spacing w:val="-10"/>
          <w:w w:val="105"/>
          <w:sz w:val="26"/>
        </w:rPr>
        <w:t xml:space="preserve"> </w:t>
      </w:r>
      <w:r>
        <w:rPr>
          <w:color w:val="212123"/>
          <w:w w:val="105"/>
          <w:sz w:val="26"/>
        </w:rPr>
        <w:t>Cytogenetic</w:t>
      </w:r>
      <w:r>
        <w:rPr>
          <w:color w:val="3D3D3D"/>
          <w:w w:val="105"/>
          <w:sz w:val="26"/>
        </w:rPr>
        <w:t xml:space="preserve">, </w:t>
      </w:r>
      <w:r>
        <w:rPr>
          <w:color w:val="212123"/>
          <w:w w:val="105"/>
          <w:sz w:val="26"/>
        </w:rPr>
        <w:t>and Genetic Maps of Chromosome 7,</w:t>
      </w:r>
      <w:r>
        <w:rPr>
          <w:color w:val="3D3D3D"/>
          <w:w w:val="105"/>
          <w:sz w:val="26"/>
        </w:rPr>
        <w:t>'</w:t>
      </w:r>
      <w:r>
        <w:rPr>
          <w:color w:val="3D3D3D"/>
          <w:spacing w:val="40"/>
          <w:w w:val="105"/>
          <w:sz w:val="26"/>
        </w:rPr>
        <w:t xml:space="preserve"> </w:t>
      </w:r>
      <w:r>
        <w:rPr>
          <w:i/>
          <w:color w:val="212123"/>
          <w:w w:val="105"/>
          <w:sz w:val="27"/>
        </w:rPr>
        <w:t xml:space="preserve">Genome Research </w:t>
      </w:r>
      <w:r>
        <w:rPr>
          <w:color w:val="212123"/>
          <w:w w:val="105"/>
          <w:sz w:val="26"/>
        </w:rPr>
        <w:t xml:space="preserve">5, no. 1 </w:t>
      </w:r>
      <w:r>
        <w:rPr>
          <w:color w:val="3D3D3D"/>
          <w:w w:val="105"/>
          <w:sz w:val="26"/>
        </w:rPr>
        <w:t>(</w:t>
      </w:r>
      <w:r>
        <w:rPr>
          <w:color w:val="212123"/>
          <w:w w:val="105"/>
          <w:sz w:val="26"/>
        </w:rPr>
        <w:t>August 1995): 5-12.</w:t>
      </w:r>
    </w:p>
    <w:p w:rsidR="009D78A7" w:rsidRDefault="0093348A">
      <w:pPr>
        <w:spacing w:line="292" w:lineRule="auto"/>
        <w:ind w:left="769" w:hanging="38"/>
        <w:rPr>
          <w:sz w:val="26"/>
        </w:rPr>
      </w:pPr>
      <w:r>
        <w:rPr>
          <w:color w:val="212123"/>
          <w:sz w:val="26"/>
        </w:rPr>
        <w:t>Nora T.</w:t>
      </w:r>
      <w:r>
        <w:rPr>
          <w:color w:val="212123"/>
          <w:spacing w:val="40"/>
          <w:sz w:val="26"/>
        </w:rPr>
        <w:t xml:space="preserve"> </w:t>
      </w:r>
      <w:r>
        <w:rPr>
          <w:color w:val="212123"/>
          <w:sz w:val="26"/>
        </w:rPr>
        <w:t xml:space="preserve">Gedgaudas, </w:t>
      </w:r>
      <w:r>
        <w:rPr>
          <w:i/>
          <w:color w:val="212123"/>
          <w:sz w:val="27"/>
        </w:rPr>
        <w:t>Primal Body</w:t>
      </w:r>
      <w:r>
        <w:rPr>
          <w:i/>
          <w:color w:val="3D3D3D"/>
          <w:sz w:val="27"/>
        </w:rPr>
        <w:t xml:space="preserve">, </w:t>
      </w:r>
      <w:r>
        <w:rPr>
          <w:i/>
          <w:color w:val="212123"/>
          <w:sz w:val="27"/>
        </w:rPr>
        <w:t>Prima</w:t>
      </w:r>
      <w:r>
        <w:rPr>
          <w:i/>
          <w:color w:val="3D3D3D"/>
          <w:sz w:val="27"/>
        </w:rPr>
        <w:t>l</w:t>
      </w:r>
      <w:r>
        <w:rPr>
          <w:i/>
          <w:color w:val="3D3D3D"/>
          <w:spacing w:val="-9"/>
          <w:sz w:val="27"/>
        </w:rPr>
        <w:t xml:space="preserve"> </w:t>
      </w:r>
      <w:r>
        <w:rPr>
          <w:i/>
          <w:color w:val="212123"/>
          <w:sz w:val="27"/>
        </w:rPr>
        <w:t>Mind: Beyond the Pa</w:t>
      </w:r>
      <w:r>
        <w:rPr>
          <w:i/>
          <w:color w:val="3D3D3D"/>
          <w:sz w:val="27"/>
        </w:rPr>
        <w:t>l</w:t>
      </w:r>
      <w:r>
        <w:rPr>
          <w:i/>
          <w:color w:val="212123"/>
          <w:sz w:val="27"/>
        </w:rPr>
        <w:t>eo Diet for Tota</w:t>
      </w:r>
      <w:r>
        <w:rPr>
          <w:i/>
          <w:color w:val="3D3D3D"/>
          <w:sz w:val="27"/>
        </w:rPr>
        <w:t xml:space="preserve">l </w:t>
      </w:r>
      <w:r>
        <w:rPr>
          <w:i/>
          <w:color w:val="212123"/>
          <w:sz w:val="27"/>
        </w:rPr>
        <w:t>Hea</w:t>
      </w:r>
      <w:r>
        <w:rPr>
          <w:i/>
          <w:color w:val="3D3D3D"/>
          <w:sz w:val="27"/>
        </w:rPr>
        <w:t>l</w:t>
      </w:r>
      <w:r>
        <w:rPr>
          <w:i/>
          <w:color w:val="212123"/>
          <w:sz w:val="27"/>
        </w:rPr>
        <w:t xml:space="preserve">th and a Longer Life </w:t>
      </w:r>
      <w:r>
        <w:rPr>
          <w:color w:val="212123"/>
          <w:sz w:val="26"/>
        </w:rPr>
        <w:t>(Rochester</w:t>
      </w:r>
      <w:r>
        <w:rPr>
          <w:color w:val="3D3D3D"/>
          <w:sz w:val="26"/>
        </w:rPr>
        <w:t xml:space="preserve">, </w:t>
      </w:r>
      <w:r>
        <w:rPr>
          <w:color w:val="212123"/>
          <w:sz w:val="26"/>
        </w:rPr>
        <w:t>Vermont: Healing Arts Press</w:t>
      </w:r>
      <w:r>
        <w:rPr>
          <w:color w:val="3D3D3D"/>
          <w:sz w:val="26"/>
        </w:rPr>
        <w:t xml:space="preserve">, </w:t>
      </w:r>
      <w:r>
        <w:rPr>
          <w:color w:val="212123"/>
          <w:sz w:val="26"/>
        </w:rPr>
        <w:t>2011</w:t>
      </w:r>
      <w:r>
        <w:rPr>
          <w:color w:val="3D3D3D"/>
          <w:sz w:val="26"/>
        </w:rPr>
        <w:t>)</w:t>
      </w:r>
      <w:r>
        <w:rPr>
          <w:color w:val="212123"/>
          <w:sz w:val="26"/>
        </w:rPr>
        <w:t>.</w:t>
      </w:r>
    </w:p>
    <w:p w:rsidR="009D78A7" w:rsidRDefault="0093348A">
      <w:pPr>
        <w:spacing w:before="11" w:line="297" w:lineRule="auto"/>
        <w:ind w:left="766" w:right="209" w:hanging="401"/>
        <w:rPr>
          <w:sz w:val="26"/>
        </w:rPr>
      </w:pPr>
      <w:r>
        <w:rPr>
          <w:color w:val="2F2A72"/>
          <w:w w:val="105"/>
          <w:sz w:val="26"/>
          <w:u w:val="thick" w:color="2F2A72"/>
        </w:rPr>
        <w:t>10</w:t>
      </w:r>
      <w:r>
        <w:rPr>
          <w:color w:val="2F2A72"/>
          <w:w w:val="105"/>
          <w:sz w:val="26"/>
        </w:rPr>
        <w:t>.</w:t>
      </w:r>
      <w:r>
        <w:rPr>
          <w:color w:val="2F2A72"/>
          <w:spacing w:val="-18"/>
          <w:w w:val="105"/>
          <w:sz w:val="26"/>
        </w:rPr>
        <w:t xml:space="preserve"> </w:t>
      </w:r>
      <w:r>
        <w:rPr>
          <w:color w:val="212123"/>
          <w:w w:val="105"/>
          <w:sz w:val="26"/>
        </w:rPr>
        <w:t>K.</w:t>
      </w:r>
      <w:r>
        <w:rPr>
          <w:color w:val="212123"/>
          <w:spacing w:val="-17"/>
          <w:w w:val="105"/>
          <w:sz w:val="26"/>
        </w:rPr>
        <w:t xml:space="preserve"> </w:t>
      </w:r>
      <w:r>
        <w:rPr>
          <w:color w:val="212123"/>
          <w:w w:val="105"/>
          <w:sz w:val="26"/>
        </w:rPr>
        <w:t>Spiegel</w:t>
      </w:r>
      <w:r>
        <w:rPr>
          <w:color w:val="3D3D3D"/>
          <w:w w:val="105"/>
          <w:sz w:val="26"/>
        </w:rPr>
        <w:t>,</w:t>
      </w:r>
      <w:r>
        <w:rPr>
          <w:color w:val="3D3D3D"/>
          <w:spacing w:val="-17"/>
          <w:w w:val="105"/>
          <w:sz w:val="26"/>
        </w:rPr>
        <w:t xml:space="preserve"> </w:t>
      </w:r>
      <w:r>
        <w:rPr>
          <w:color w:val="212123"/>
          <w:w w:val="105"/>
          <w:sz w:val="26"/>
        </w:rPr>
        <w:t>et</w:t>
      </w:r>
      <w:r>
        <w:rPr>
          <w:color w:val="212123"/>
          <w:spacing w:val="-17"/>
          <w:w w:val="105"/>
          <w:sz w:val="26"/>
        </w:rPr>
        <w:t xml:space="preserve"> </w:t>
      </w:r>
      <w:r>
        <w:rPr>
          <w:color w:val="212123"/>
          <w:w w:val="105"/>
          <w:sz w:val="26"/>
        </w:rPr>
        <w:t>al.</w:t>
      </w:r>
      <w:r>
        <w:rPr>
          <w:color w:val="3D3D3D"/>
          <w:w w:val="105"/>
          <w:sz w:val="26"/>
        </w:rPr>
        <w:t>,</w:t>
      </w:r>
      <w:r>
        <w:rPr>
          <w:color w:val="3D3D3D"/>
          <w:spacing w:val="-17"/>
          <w:w w:val="105"/>
          <w:sz w:val="26"/>
        </w:rPr>
        <w:t xml:space="preserve"> </w:t>
      </w:r>
      <w:r>
        <w:rPr>
          <w:color w:val="212123"/>
          <w:w w:val="105"/>
          <w:sz w:val="26"/>
        </w:rPr>
        <w:t>"Brief</w:t>
      </w:r>
      <w:r>
        <w:rPr>
          <w:color w:val="212123"/>
          <w:spacing w:val="-16"/>
          <w:w w:val="105"/>
          <w:sz w:val="26"/>
        </w:rPr>
        <w:t xml:space="preserve"> </w:t>
      </w:r>
      <w:r>
        <w:rPr>
          <w:color w:val="212123"/>
          <w:w w:val="105"/>
          <w:sz w:val="26"/>
        </w:rPr>
        <w:t>Communication:</w:t>
      </w:r>
      <w:r>
        <w:rPr>
          <w:color w:val="212123"/>
          <w:spacing w:val="-17"/>
          <w:w w:val="105"/>
          <w:sz w:val="26"/>
        </w:rPr>
        <w:t xml:space="preserve"> </w:t>
      </w:r>
      <w:r>
        <w:rPr>
          <w:color w:val="212123"/>
          <w:w w:val="105"/>
          <w:sz w:val="26"/>
        </w:rPr>
        <w:t>Sleep</w:t>
      </w:r>
      <w:r>
        <w:rPr>
          <w:color w:val="212123"/>
          <w:spacing w:val="-16"/>
          <w:w w:val="105"/>
          <w:sz w:val="26"/>
        </w:rPr>
        <w:t xml:space="preserve"> </w:t>
      </w:r>
      <w:r>
        <w:rPr>
          <w:color w:val="212123"/>
          <w:w w:val="105"/>
          <w:sz w:val="26"/>
        </w:rPr>
        <w:t>Curtailment</w:t>
      </w:r>
      <w:r>
        <w:rPr>
          <w:color w:val="212123"/>
          <w:spacing w:val="-15"/>
          <w:w w:val="105"/>
          <w:sz w:val="26"/>
        </w:rPr>
        <w:t xml:space="preserve"> </w:t>
      </w:r>
      <w:r>
        <w:rPr>
          <w:color w:val="212123"/>
          <w:w w:val="105"/>
          <w:sz w:val="26"/>
        </w:rPr>
        <w:t>in Healthy Young Men Is</w:t>
      </w:r>
      <w:r>
        <w:rPr>
          <w:color w:val="212123"/>
          <w:spacing w:val="-4"/>
          <w:w w:val="105"/>
          <w:sz w:val="26"/>
        </w:rPr>
        <w:t xml:space="preserve"> </w:t>
      </w:r>
      <w:r>
        <w:rPr>
          <w:color w:val="212123"/>
          <w:w w:val="105"/>
          <w:sz w:val="26"/>
        </w:rPr>
        <w:t>Associated with Decreased Leptin Levels, Elevated Ghrelin Levels</w:t>
      </w:r>
      <w:r>
        <w:rPr>
          <w:color w:val="3D3D3D"/>
          <w:w w:val="105"/>
          <w:sz w:val="26"/>
        </w:rPr>
        <w:t xml:space="preserve">, </w:t>
      </w:r>
      <w:r>
        <w:rPr>
          <w:color w:val="212123"/>
          <w:w w:val="105"/>
          <w:sz w:val="26"/>
        </w:rPr>
        <w:t>and Increased Hunger and Appetite,</w:t>
      </w:r>
      <w:r>
        <w:rPr>
          <w:color w:val="3D3D3D"/>
          <w:w w:val="105"/>
          <w:sz w:val="26"/>
        </w:rPr>
        <w:t>'</w:t>
      </w:r>
      <w:r>
        <w:rPr>
          <w:color w:val="3D3D3D"/>
          <w:spacing w:val="40"/>
          <w:w w:val="105"/>
          <w:sz w:val="26"/>
        </w:rPr>
        <w:t xml:space="preserve"> </w:t>
      </w:r>
      <w:r>
        <w:rPr>
          <w:i/>
          <w:color w:val="212123"/>
          <w:w w:val="105"/>
          <w:sz w:val="27"/>
        </w:rPr>
        <w:t>Anna</w:t>
      </w:r>
      <w:r>
        <w:rPr>
          <w:i/>
          <w:color w:val="3D3D3D"/>
          <w:w w:val="105"/>
          <w:sz w:val="27"/>
        </w:rPr>
        <w:t>l</w:t>
      </w:r>
      <w:r>
        <w:rPr>
          <w:i/>
          <w:color w:val="212123"/>
          <w:w w:val="105"/>
          <w:sz w:val="27"/>
        </w:rPr>
        <w:t>s of Interna</w:t>
      </w:r>
      <w:r>
        <w:rPr>
          <w:i/>
          <w:color w:val="3D3D3D"/>
          <w:w w:val="105"/>
          <w:sz w:val="27"/>
        </w:rPr>
        <w:t>l</w:t>
      </w:r>
      <w:r>
        <w:rPr>
          <w:i/>
          <w:color w:val="3D3D3D"/>
          <w:spacing w:val="-12"/>
          <w:w w:val="105"/>
          <w:sz w:val="27"/>
        </w:rPr>
        <w:t xml:space="preserve"> </w:t>
      </w:r>
      <w:r>
        <w:rPr>
          <w:i/>
          <w:color w:val="212123"/>
          <w:w w:val="105"/>
          <w:sz w:val="27"/>
        </w:rPr>
        <w:t xml:space="preserve">Medicine </w:t>
      </w:r>
      <w:r>
        <w:rPr>
          <w:color w:val="212123"/>
          <w:w w:val="105"/>
          <w:sz w:val="26"/>
        </w:rPr>
        <w:t>141</w:t>
      </w:r>
      <w:r>
        <w:rPr>
          <w:color w:val="3D3D3D"/>
          <w:w w:val="105"/>
          <w:sz w:val="26"/>
        </w:rPr>
        <w:t xml:space="preserve">, </w:t>
      </w:r>
      <w:r>
        <w:rPr>
          <w:color w:val="212123"/>
          <w:w w:val="105"/>
          <w:sz w:val="26"/>
        </w:rPr>
        <w:t>no. 11 (December</w:t>
      </w:r>
      <w:r>
        <w:rPr>
          <w:color w:val="212123"/>
          <w:spacing w:val="40"/>
          <w:w w:val="105"/>
          <w:sz w:val="26"/>
        </w:rPr>
        <w:t xml:space="preserve"> </w:t>
      </w:r>
      <w:r>
        <w:rPr>
          <w:color w:val="212123"/>
          <w:w w:val="105"/>
          <w:sz w:val="26"/>
        </w:rPr>
        <w:t>7, 2004</w:t>
      </w:r>
      <w:r>
        <w:rPr>
          <w:color w:val="3D3D3D"/>
          <w:w w:val="105"/>
          <w:sz w:val="26"/>
        </w:rPr>
        <w:t>)</w:t>
      </w:r>
      <w:r>
        <w:rPr>
          <w:color w:val="212123"/>
          <w:w w:val="105"/>
          <w:sz w:val="26"/>
        </w:rPr>
        <w:t>: 846-50.</w:t>
      </w:r>
    </w:p>
    <w:p w:rsidR="009D78A7" w:rsidRDefault="0093348A">
      <w:pPr>
        <w:spacing w:line="315" w:lineRule="exact"/>
        <w:ind w:left="349"/>
        <w:rPr>
          <w:sz w:val="26"/>
        </w:rPr>
      </w:pPr>
      <w:r>
        <w:rPr>
          <w:color w:val="2F2A72"/>
          <w:w w:val="105"/>
          <w:sz w:val="30"/>
        </w:rPr>
        <w:t>lL.</w:t>
      </w:r>
      <w:r>
        <w:rPr>
          <w:color w:val="2F2A72"/>
          <w:spacing w:val="-22"/>
          <w:w w:val="105"/>
          <w:sz w:val="30"/>
        </w:rPr>
        <w:t xml:space="preserve"> </w:t>
      </w:r>
      <w:r>
        <w:rPr>
          <w:color w:val="212123"/>
          <w:w w:val="105"/>
          <w:sz w:val="26"/>
        </w:rPr>
        <w:t>S.</w:t>
      </w:r>
      <w:r>
        <w:rPr>
          <w:color w:val="212123"/>
          <w:spacing w:val="6"/>
          <w:w w:val="105"/>
          <w:sz w:val="26"/>
        </w:rPr>
        <w:t xml:space="preserve"> </w:t>
      </w:r>
      <w:r>
        <w:rPr>
          <w:color w:val="212123"/>
          <w:w w:val="105"/>
          <w:sz w:val="26"/>
        </w:rPr>
        <w:t>Taheri,</w:t>
      </w:r>
      <w:r>
        <w:rPr>
          <w:color w:val="212123"/>
          <w:spacing w:val="15"/>
          <w:w w:val="105"/>
          <w:sz w:val="26"/>
        </w:rPr>
        <w:t xml:space="preserve"> </w:t>
      </w:r>
      <w:r>
        <w:rPr>
          <w:color w:val="212123"/>
          <w:w w:val="105"/>
          <w:sz w:val="26"/>
        </w:rPr>
        <w:t>et</w:t>
      </w:r>
      <w:r>
        <w:rPr>
          <w:color w:val="212123"/>
          <w:spacing w:val="-1"/>
          <w:w w:val="105"/>
          <w:sz w:val="26"/>
        </w:rPr>
        <w:t xml:space="preserve"> </w:t>
      </w:r>
      <w:r>
        <w:rPr>
          <w:color w:val="212123"/>
          <w:w w:val="105"/>
          <w:sz w:val="26"/>
        </w:rPr>
        <w:t>al.</w:t>
      </w:r>
      <w:r>
        <w:rPr>
          <w:color w:val="3D3D3D"/>
          <w:w w:val="105"/>
          <w:sz w:val="26"/>
        </w:rPr>
        <w:t>,</w:t>
      </w:r>
      <w:r>
        <w:rPr>
          <w:color w:val="3D3D3D"/>
          <w:spacing w:val="-6"/>
          <w:w w:val="105"/>
          <w:sz w:val="26"/>
        </w:rPr>
        <w:t xml:space="preserve"> </w:t>
      </w:r>
      <w:r>
        <w:rPr>
          <w:color w:val="212123"/>
          <w:w w:val="105"/>
          <w:sz w:val="26"/>
        </w:rPr>
        <w:t>'Short</w:t>
      </w:r>
      <w:r>
        <w:rPr>
          <w:color w:val="212123"/>
          <w:spacing w:val="-1"/>
          <w:w w:val="105"/>
          <w:sz w:val="26"/>
        </w:rPr>
        <w:t xml:space="preserve"> </w:t>
      </w:r>
      <w:r>
        <w:rPr>
          <w:color w:val="212123"/>
          <w:w w:val="105"/>
          <w:sz w:val="26"/>
        </w:rPr>
        <w:t>Sleep</w:t>
      </w:r>
      <w:r>
        <w:rPr>
          <w:color w:val="212123"/>
          <w:spacing w:val="9"/>
          <w:w w:val="105"/>
          <w:sz w:val="26"/>
        </w:rPr>
        <w:t xml:space="preserve"> </w:t>
      </w:r>
      <w:r>
        <w:rPr>
          <w:color w:val="212123"/>
          <w:w w:val="105"/>
          <w:sz w:val="26"/>
        </w:rPr>
        <w:t>Duration</w:t>
      </w:r>
      <w:r>
        <w:rPr>
          <w:color w:val="212123"/>
          <w:spacing w:val="6"/>
          <w:w w:val="105"/>
          <w:sz w:val="26"/>
        </w:rPr>
        <w:t xml:space="preserve"> </w:t>
      </w:r>
      <w:r>
        <w:rPr>
          <w:color w:val="212123"/>
          <w:w w:val="105"/>
          <w:sz w:val="26"/>
        </w:rPr>
        <w:t>Is</w:t>
      </w:r>
      <w:r>
        <w:rPr>
          <w:color w:val="212123"/>
          <w:spacing w:val="-4"/>
          <w:w w:val="105"/>
          <w:sz w:val="26"/>
        </w:rPr>
        <w:t xml:space="preserve"> </w:t>
      </w:r>
      <w:r>
        <w:rPr>
          <w:color w:val="212123"/>
          <w:w w:val="105"/>
          <w:sz w:val="26"/>
        </w:rPr>
        <w:t>Associated</w:t>
      </w:r>
      <w:r>
        <w:rPr>
          <w:color w:val="212123"/>
          <w:spacing w:val="21"/>
          <w:w w:val="105"/>
          <w:sz w:val="26"/>
        </w:rPr>
        <w:t xml:space="preserve"> </w:t>
      </w:r>
      <w:r>
        <w:rPr>
          <w:color w:val="212123"/>
          <w:spacing w:val="-4"/>
          <w:w w:val="105"/>
          <w:sz w:val="26"/>
        </w:rPr>
        <w:t>with</w:t>
      </w:r>
    </w:p>
    <w:p w:rsidR="009D78A7" w:rsidRDefault="0093348A">
      <w:pPr>
        <w:spacing w:before="73" w:line="292" w:lineRule="auto"/>
        <w:ind w:left="770" w:hanging="3"/>
        <w:rPr>
          <w:sz w:val="26"/>
        </w:rPr>
      </w:pPr>
      <w:r>
        <w:rPr>
          <w:color w:val="212123"/>
          <w:w w:val="105"/>
          <w:sz w:val="26"/>
        </w:rPr>
        <w:t>Reduced</w:t>
      </w:r>
      <w:r>
        <w:rPr>
          <w:color w:val="212123"/>
          <w:spacing w:val="-9"/>
          <w:w w:val="105"/>
          <w:sz w:val="26"/>
        </w:rPr>
        <w:t xml:space="preserve"> </w:t>
      </w:r>
      <w:r>
        <w:rPr>
          <w:color w:val="212123"/>
          <w:w w:val="105"/>
          <w:sz w:val="26"/>
        </w:rPr>
        <w:t>Leptin,</w:t>
      </w:r>
      <w:r>
        <w:rPr>
          <w:color w:val="212123"/>
          <w:spacing w:val="-11"/>
          <w:w w:val="105"/>
          <w:sz w:val="26"/>
        </w:rPr>
        <w:t xml:space="preserve"> </w:t>
      </w:r>
      <w:r>
        <w:rPr>
          <w:color w:val="212123"/>
          <w:w w:val="105"/>
          <w:sz w:val="26"/>
        </w:rPr>
        <w:t>Elevated</w:t>
      </w:r>
      <w:r>
        <w:rPr>
          <w:color w:val="212123"/>
          <w:spacing w:val="-7"/>
          <w:w w:val="105"/>
          <w:sz w:val="26"/>
        </w:rPr>
        <w:t xml:space="preserve"> </w:t>
      </w:r>
      <w:r>
        <w:rPr>
          <w:color w:val="212123"/>
          <w:w w:val="105"/>
          <w:sz w:val="26"/>
        </w:rPr>
        <w:t>Ghrelin,</w:t>
      </w:r>
      <w:r>
        <w:rPr>
          <w:color w:val="212123"/>
          <w:spacing w:val="-11"/>
          <w:w w:val="105"/>
          <w:sz w:val="26"/>
        </w:rPr>
        <w:t xml:space="preserve"> </w:t>
      </w:r>
      <w:r>
        <w:rPr>
          <w:color w:val="212123"/>
          <w:w w:val="105"/>
          <w:sz w:val="26"/>
        </w:rPr>
        <w:t>and</w:t>
      </w:r>
      <w:r>
        <w:rPr>
          <w:color w:val="212123"/>
          <w:spacing w:val="-17"/>
          <w:w w:val="105"/>
          <w:sz w:val="26"/>
        </w:rPr>
        <w:t xml:space="preserve"> </w:t>
      </w:r>
      <w:r>
        <w:rPr>
          <w:color w:val="212123"/>
          <w:w w:val="105"/>
          <w:sz w:val="26"/>
        </w:rPr>
        <w:t>Increased</w:t>
      </w:r>
      <w:r>
        <w:rPr>
          <w:color w:val="212123"/>
          <w:spacing w:val="-12"/>
          <w:w w:val="105"/>
          <w:sz w:val="26"/>
        </w:rPr>
        <w:t xml:space="preserve"> </w:t>
      </w:r>
      <w:r>
        <w:rPr>
          <w:color w:val="212123"/>
          <w:w w:val="105"/>
          <w:sz w:val="26"/>
        </w:rPr>
        <w:t>Body</w:t>
      </w:r>
      <w:r>
        <w:rPr>
          <w:color w:val="212123"/>
          <w:spacing w:val="-18"/>
          <w:w w:val="105"/>
          <w:sz w:val="26"/>
        </w:rPr>
        <w:t xml:space="preserve"> </w:t>
      </w:r>
      <w:r>
        <w:rPr>
          <w:color w:val="212123"/>
          <w:w w:val="105"/>
          <w:sz w:val="26"/>
        </w:rPr>
        <w:t>Mass Index,</w:t>
      </w:r>
      <w:r>
        <w:rPr>
          <w:color w:val="3D3D3D"/>
          <w:w w:val="105"/>
          <w:sz w:val="26"/>
        </w:rPr>
        <w:t>'</w:t>
      </w:r>
      <w:r>
        <w:rPr>
          <w:color w:val="3D3D3D"/>
          <w:spacing w:val="40"/>
          <w:w w:val="105"/>
          <w:sz w:val="26"/>
        </w:rPr>
        <w:t xml:space="preserve"> </w:t>
      </w:r>
      <w:r>
        <w:rPr>
          <w:i/>
          <w:color w:val="212123"/>
          <w:w w:val="105"/>
          <w:sz w:val="27"/>
        </w:rPr>
        <w:t xml:space="preserve">PLOS Medicine </w:t>
      </w:r>
      <w:r>
        <w:rPr>
          <w:color w:val="212123"/>
          <w:w w:val="105"/>
          <w:sz w:val="26"/>
        </w:rPr>
        <w:t>1</w:t>
      </w:r>
      <w:r>
        <w:rPr>
          <w:color w:val="3D3D3D"/>
          <w:w w:val="105"/>
          <w:sz w:val="26"/>
        </w:rPr>
        <w:t xml:space="preserve">, </w:t>
      </w:r>
      <w:r>
        <w:rPr>
          <w:color w:val="212123"/>
          <w:w w:val="105"/>
          <w:sz w:val="26"/>
        </w:rPr>
        <w:t>no. 3 (December 2004</w:t>
      </w:r>
      <w:r>
        <w:rPr>
          <w:color w:val="3D3D3D"/>
          <w:w w:val="105"/>
          <w:sz w:val="26"/>
        </w:rPr>
        <w:t xml:space="preserve">) </w:t>
      </w:r>
      <w:r>
        <w:rPr>
          <w:color w:val="212123"/>
          <w:w w:val="105"/>
          <w:sz w:val="26"/>
        </w:rPr>
        <w:t>: e62.</w:t>
      </w:r>
    </w:p>
    <w:p w:rsidR="009D78A7" w:rsidRDefault="0093348A">
      <w:pPr>
        <w:spacing w:before="6" w:line="292" w:lineRule="auto"/>
        <w:ind w:left="772" w:right="421" w:hanging="406"/>
        <w:jc w:val="both"/>
        <w:rPr>
          <w:sz w:val="26"/>
        </w:rPr>
      </w:pPr>
      <w:r>
        <w:rPr>
          <w:color w:val="2F2A72"/>
          <w:sz w:val="26"/>
          <w:u w:val="thick" w:color="1A1852"/>
        </w:rPr>
        <w:t>12</w:t>
      </w:r>
      <w:r>
        <w:rPr>
          <w:color w:val="1A1852"/>
          <w:sz w:val="26"/>
        </w:rPr>
        <w:t xml:space="preserve">. </w:t>
      </w:r>
      <w:r>
        <w:rPr>
          <w:color w:val="212123"/>
          <w:sz w:val="26"/>
        </w:rPr>
        <w:t>\V.</w:t>
      </w:r>
      <w:r>
        <w:rPr>
          <w:color w:val="212123"/>
          <w:spacing w:val="35"/>
          <w:sz w:val="26"/>
        </w:rPr>
        <w:t xml:space="preserve"> </w:t>
      </w:r>
      <w:r>
        <w:rPr>
          <w:color w:val="212123"/>
          <w:sz w:val="26"/>
        </w:rPr>
        <w:t>A.</w:t>
      </w:r>
      <w:r>
        <w:rPr>
          <w:color w:val="212123"/>
          <w:spacing w:val="37"/>
          <w:sz w:val="26"/>
        </w:rPr>
        <w:t xml:space="preserve"> </w:t>
      </w:r>
      <w:r>
        <w:rPr>
          <w:color w:val="212123"/>
          <w:sz w:val="26"/>
        </w:rPr>
        <w:t>Banks,</w:t>
      </w:r>
      <w:r>
        <w:rPr>
          <w:color w:val="212123"/>
          <w:spacing w:val="40"/>
          <w:sz w:val="26"/>
        </w:rPr>
        <w:t xml:space="preserve"> </w:t>
      </w:r>
      <w:r>
        <w:rPr>
          <w:color w:val="212123"/>
          <w:sz w:val="26"/>
        </w:rPr>
        <w:t>et al.</w:t>
      </w:r>
      <w:r>
        <w:rPr>
          <w:color w:val="3D3D3D"/>
          <w:sz w:val="26"/>
        </w:rPr>
        <w:t>, "</w:t>
      </w:r>
      <w:r>
        <w:rPr>
          <w:color w:val="212123"/>
          <w:sz w:val="26"/>
        </w:rPr>
        <w:t>Triglycerides Induce Leptin</w:t>
      </w:r>
      <w:r>
        <w:rPr>
          <w:color w:val="212123"/>
          <w:spacing w:val="35"/>
          <w:sz w:val="26"/>
        </w:rPr>
        <w:t xml:space="preserve"> </w:t>
      </w:r>
      <w:r>
        <w:rPr>
          <w:color w:val="212123"/>
          <w:sz w:val="26"/>
        </w:rPr>
        <w:t>Resistance at the Blood-Brain Barrier</w:t>
      </w:r>
      <w:r>
        <w:rPr>
          <w:color w:val="3D3D3D"/>
          <w:sz w:val="26"/>
        </w:rPr>
        <w:t>,'</w:t>
      </w:r>
      <w:r>
        <w:rPr>
          <w:color w:val="3D3D3D"/>
          <w:spacing w:val="40"/>
          <w:sz w:val="26"/>
        </w:rPr>
        <w:t xml:space="preserve"> </w:t>
      </w:r>
      <w:r>
        <w:rPr>
          <w:i/>
          <w:color w:val="212123"/>
          <w:sz w:val="27"/>
        </w:rPr>
        <w:t xml:space="preserve">Diabetes </w:t>
      </w:r>
      <w:r>
        <w:rPr>
          <w:color w:val="212123"/>
          <w:sz w:val="26"/>
        </w:rPr>
        <w:t>53</w:t>
      </w:r>
      <w:r>
        <w:rPr>
          <w:color w:val="3D3D3D"/>
          <w:sz w:val="26"/>
        </w:rPr>
        <w:t xml:space="preserve">, </w:t>
      </w:r>
      <w:r>
        <w:rPr>
          <w:color w:val="212123"/>
          <w:sz w:val="26"/>
        </w:rPr>
        <w:t xml:space="preserve">no. </w:t>
      </w:r>
      <w:r>
        <w:rPr>
          <w:i/>
          <w:color w:val="212123"/>
          <w:sz w:val="27"/>
        </w:rPr>
        <w:t xml:space="preserve">5 </w:t>
      </w:r>
      <w:r>
        <w:rPr>
          <w:color w:val="212123"/>
          <w:sz w:val="26"/>
        </w:rPr>
        <w:t>(May 2004</w:t>
      </w:r>
      <w:r>
        <w:rPr>
          <w:color w:val="3D3D3D"/>
          <w:sz w:val="26"/>
        </w:rPr>
        <w:t>)</w:t>
      </w:r>
      <w:r>
        <w:rPr>
          <w:color w:val="212123"/>
          <w:sz w:val="26"/>
        </w:rPr>
        <w:t xml:space="preserve">: </w:t>
      </w:r>
      <w:r>
        <w:rPr>
          <w:color w:val="212123"/>
          <w:spacing w:val="-2"/>
          <w:sz w:val="26"/>
        </w:rPr>
        <w:t>1253-60.</w:t>
      </w:r>
    </w:p>
    <w:p w:rsidR="009D78A7" w:rsidRDefault="0093348A">
      <w:pPr>
        <w:spacing w:before="8" w:line="297" w:lineRule="auto"/>
        <w:ind w:left="778" w:right="589" w:hanging="413"/>
        <w:jc w:val="both"/>
        <w:rPr>
          <w:sz w:val="26"/>
        </w:rPr>
      </w:pPr>
      <w:r>
        <w:rPr>
          <w:color w:val="2F2A72"/>
          <w:w w:val="105"/>
          <w:sz w:val="26"/>
          <w:u w:val="thick" w:color="2F2A72"/>
        </w:rPr>
        <w:t>13</w:t>
      </w:r>
      <w:r>
        <w:rPr>
          <w:color w:val="2F2A72"/>
          <w:w w:val="105"/>
          <w:sz w:val="26"/>
        </w:rPr>
        <w:t>.</w:t>
      </w:r>
      <w:r>
        <w:rPr>
          <w:color w:val="2F2A72"/>
          <w:spacing w:val="-18"/>
          <w:w w:val="105"/>
          <w:sz w:val="26"/>
        </w:rPr>
        <w:t xml:space="preserve"> </w:t>
      </w:r>
      <w:r>
        <w:rPr>
          <w:color w:val="212123"/>
          <w:w w:val="105"/>
          <w:sz w:val="26"/>
        </w:rPr>
        <w:t>Ron</w:t>
      </w:r>
      <w:r>
        <w:rPr>
          <w:color w:val="212123"/>
          <w:spacing w:val="-11"/>
          <w:w w:val="105"/>
          <w:sz w:val="26"/>
        </w:rPr>
        <w:t xml:space="preserve"> </w:t>
      </w:r>
      <w:r>
        <w:rPr>
          <w:color w:val="212123"/>
          <w:w w:val="105"/>
          <w:sz w:val="26"/>
        </w:rPr>
        <w:t>Rosedale</w:t>
      </w:r>
      <w:r>
        <w:rPr>
          <w:color w:val="212123"/>
          <w:spacing w:val="-14"/>
          <w:w w:val="105"/>
          <w:sz w:val="26"/>
        </w:rPr>
        <w:t xml:space="preserve"> </w:t>
      </w:r>
      <w:r>
        <w:rPr>
          <w:color w:val="212123"/>
          <w:w w:val="105"/>
          <w:sz w:val="26"/>
        </w:rPr>
        <w:t>and</w:t>
      </w:r>
      <w:r>
        <w:rPr>
          <w:color w:val="212123"/>
          <w:spacing w:val="-8"/>
          <w:w w:val="105"/>
          <w:sz w:val="26"/>
        </w:rPr>
        <w:t xml:space="preserve"> </w:t>
      </w:r>
      <w:r>
        <w:rPr>
          <w:color w:val="212123"/>
          <w:w w:val="105"/>
          <w:sz w:val="26"/>
        </w:rPr>
        <w:t>Carol</w:t>
      </w:r>
      <w:r>
        <w:rPr>
          <w:color w:val="212123"/>
          <w:spacing w:val="-6"/>
          <w:w w:val="105"/>
          <w:sz w:val="26"/>
        </w:rPr>
        <w:t xml:space="preserve"> </w:t>
      </w:r>
      <w:r>
        <w:rPr>
          <w:color w:val="212123"/>
          <w:w w:val="105"/>
          <w:sz w:val="26"/>
        </w:rPr>
        <w:t>Cohnan</w:t>
      </w:r>
      <w:r>
        <w:rPr>
          <w:color w:val="3D3D3D"/>
          <w:w w:val="105"/>
          <w:sz w:val="26"/>
        </w:rPr>
        <w:t>,</w:t>
      </w:r>
      <w:r>
        <w:rPr>
          <w:color w:val="3D3D3D"/>
          <w:spacing w:val="-18"/>
          <w:w w:val="105"/>
          <w:sz w:val="26"/>
        </w:rPr>
        <w:t xml:space="preserve"> </w:t>
      </w:r>
      <w:r>
        <w:rPr>
          <w:i/>
          <w:color w:val="212123"/>
          <w:w w:val="105"/>
          <w:sz w:val="27"/>
        </w:rPr>
        <w:t>The</w:t>
      </w:r>
      <w:r>
        <w:rPr>
          <w:i/>
          <w:color w:val="212123"/>
          <w:spacing w:val="-14"/>
          <w:w w:val="105"/>
          <w:sz w:val="27"/>
        </w:rPr>
        <w:t xml:space="preserve"> </w:t>
      </w:r>
      <w:r>
        <w:rPr>
          <w:i/>
          <w:color w:val="212123"/>
          <w:w w:val="105"/>
          <w:sz w:val="27"/>
        </w:rPr>
        <w:t>Roseda</w:t>
      </w:r>
      <w:r>
        <w:rPr>
          <w:i/>
          <w:color w:val="3D3D3D"/>
          <w:w w:val="105"/>
          <w:sz w:val="27"/>
        </w:rPr>
        <w:t>l</w:t>
      </w:r>
      <w:r>
        <w:rPr>
          <w:i/>
          <w:color w:val="212123"/>
          <w:w w:val="105"/>
          <w:sz w:val="27"/>
        </w:rPr>
        <w:t>e</w:t>
      </w:r>
      <w:r>
        <w:rPr>
          <w:i/>
          <w:color w:val="212123"/>
          <w:spacing w:val="-18"/>
          <w:w w:val="105"/>
          <w:sz w:val="27"/>
        </w:rPr>
        <w:t xml:space="preserve"> </w:t>
      </w:r>
      <w:r>
        <w:rPr>
          <w:i/>
          <w:color w:val="212123"/>
          <w:w w:val="105"/>
          <w:sz w:val="27"/>
        </w:rPr>
        <w:t>Diet</w:t>
      </w:r>
      <w:r>
        <w:rPr>
          <w:i/>
          <w:color w:val="212123"/>
          <w:spacing w:val="-6"/>
          <w:w w:val="105"/>
          <w:sz w:val="27"/>
        </w:rPr>
        <w:t xml:space="preserve"> </w:t>
      </w:r>
      <w:r>
        <w:rPr>
          <w:color w:val="212123"/>
          <w:w w:val="105"/>
          <w:sz w:val="26"/>
        </w:rPr>
        <w:t>(New York: \Villiam Morrow, 2004</w:t>
      </w:r>
      <w:r>
        <w:rPr>
          <w:color w:val="3D3D3D"/>
          <w:w w:val="105"/>
          <w:sz w:val="26"/>
        </w:rPr>
        <w:t>)</w:t>
      </w:r>
      <w:r>
        <w:rPr>
          <w:color w:val="212123"/>
          <w:w w:val="105"/>
          <w:sz w:val="26"/>
        </w:rPr>
        <w:t>.</w:t>
      </w:r>
    </w:p>
    <w:p w:rsidR="009D78A7" w:rsidRDefault="009D78A7">
      <w:pPr>
        <w:pStyle w:val="BodyText"/>
        <w:spacing w:before="8"/>
        <w:rPr>
          <w:sz w:val="26"/>
        </w:rPr>
      </w:pPr>
    </w:p>
    <w:p w:rsidR="009D78A7" w:rsidRDefault="0093348A">
      <w:pPr>
        <w:ind w:left="226"/>
        <w:rPr>
          <w:rFonts w:ascii="Arial"/>
          <w:b/>
          <w:i/>
          <w:sz w:val="32"/>
        </w:rPr>
      </w:pPr>
      <w:r>
        <w:rPr>
          <w:rFonts w:ascii="Arial"/>
          <w:b/>
          <w:i/>
          <w:color w:val="212123"/>
          <w:w w:val="105"/>
          <w:sz w:val="32"/>
        </w:rPr>
        <w:t>Chapter</w:t>
      </w:r>
      <w:r>
        <w:rPr>
          <w:rFonts w:ascii="Arial"/>
          <w:b/>
          <w:i/>
          <w:color w:val="212123"/>
          <w:spacing w:val="-9"/>
          <w:w w:val="105"/>
          <w:sz w:val="32"/>
        </w:rPr>
        <w:t xml:space="preserve"> </w:t>
      </w:r>
      <w:r>
        <w:rPr>
          <w:rFonts w:ascii="Arial"/>
          <w:b/>
          <w:i/>
          <w:color w:val="212123"/>
          <w:spacing w:val="-5"/>
          <w:w w:val="105"/>
          <w:sz w:val="32"/>
        </w:rPr>
        <w:t>10</w:t>
      </w:r>
    </w:p>
    <w:p w:rsidR="009D78A7" w:rsidRDefault="0093348A">
      <w:pPr>
        <w:tabs>
          <w:tab w:val="left" w:pos="3346"/>
        </w:tabs>
        <w:spacing w:before="292" w:line="288" w:lineRule="auto"/>
        <w:ind w:left="771" w:right="722" w:hanging="271"/>
        <w:rPr>
          <w:sz w:val="26"/>
        </w:rPr>
      </w:pPr>
      <w:r>
        <w:rPr>
          <w:color w:val="2F2A72"/>
          <w:w w:val="105"/>
          <w:sz w:val="31"/>
        </w:rPr>
        <w:t xml:space="preserve">L </w:t>
      </w:r>
      <w:r>
        <w:rPr>
          <w:color w:val="212123"/>
          <w:w w:val="105"/>
          <w:sz w:val="26"/>
        </w:rPr>
        <w:t>J. Gray and B. Griffin</w:t>
      </w:r>
      <w:r>
        <w:rPr>
          <w:color w:val="3D3D3D"/>
          <w:w w:val="105"/>
          <w:sz w:val="26"/>
        </w:rPr>
        <w:t xml:space="preserve">, </w:t>
      </w:r>
      <w:r>
        <w:rPr>
          <w:color w:val="212123"/>
          <w:w w:val="105"/>
          <w:sz w:val="26"/>
        </w:rPr>
        <w:t>"</w:t>
      </w:r>
      <w:r>
        <w:rPr>
          <w:color w:val="212123"/>
          <w:w w:val="105"/>
          <w:sz w:val="26"/>
        </w:rPr>
        <w:t>Eggs and Dietary Cholesterol­ Dispelling the Myth</w:t>
      </w:r>
      <w:r>
        <w:rPr>
          <w:color w:val="3D3D3D"/>
          <w:w w:val="105"/>
          <w:sz w:val="26"/>
        </w:rPr>
        <w:t>/</w:t>
      </w:r>
      <w:r>
        <w:rPr>
          <w:color w:val="3D3D3D"/>
          <w:sz w:val="26"/>
        </w:rPr>
        <w:tab/>
      </w:r>
      <w:r>
        <w:rPr>
          <w:i/>
          <w:color w:val="212123"/>
          <w:w w:val="105"/>
          <w:sz w:val="27"/>
        </w:rPr>
        <w:t>utrition</w:t>
      </w:r>
      <w:r>
        <w:rPr>
          <w:i/>
          <w:color w:val="212123"/>
          <w:spacing w:val="-4"/>
          <w:w w:val="105"/>
          <w:sz w:val="27"/>
        </w:rPr>
        <w:t xml:space="preserve"> </w:t>
      </w:r>
      <w:r>
        <w:rPr>
          <w:i/>
          <w:color w:val="212123"/>
          <w:w w:val="105"/>
          <w:sz w:val="27"/>
        </w:rPr>
        <w:t>Bu</w:t>
      </w:r>
      <w:r>
        <w:rPr>
          <w:i/>
          <w:color w:val="3D3D3D"/>
          <w:w w:val="105"/>
          <w:sz w:val="27"/>
        </w:rPr>
        <w:t>ll</w:t>
      </w:r>
      <w:r>
        <w:rPr>
          <w:i/>
          <w:color w:val="212123"/>
          <w:w w:val="105"/>
          <w:sz w:val="27"/>
        </w:rPr>
        <w:t>etin</w:t>
      </w:r>
      <w:r>
        <w:rPr>
          <w:i/>
          <w:color w:val="212123"/>
          <w:spacing w:val="-14"/>
          <w:w w:val="105"/>
          <w:sz w:val="27"/>
        </w:rPr>
        <w:t xml:space="preserve"> </w:t>
      </w:r>
      <w:r>
        <w:rPr>
          <w:color w:val="212123"/>
          <w:w w:val="105"/>
          <w:sz w:val="26"/>
        </w:rPr>
        <w:t>34</w:t>
      </w:r>
      <w:r>
        <w:rPr>
          <w:color w:val="3D3D3D"/>
          <w:w w:val="105"/>
          <w:sz w:val="26"/>
        </w:rPr>
        <w:t>,</w:t>
      </w:r>
      <w:r>
        <w:rPr>
          <w:color w:val="3D3D3D"/>
          <w:spacing w:val="-14"/>
          <w:w w:val="105"/>
          <w:sz w:val="26"/>
        </w:rPr>
        <w:t xml:space="preserve"> </w:t>
      </w:r>
      <w:r>
        <w:rPr>
          <w:color w:val="212123"/>
          <w:w w:val="105"/>
          <w:sz w:val="26"/>
        </w:rPr>
        <w:t>no.</w:t>
      </w:r>
      <w:r>
        <w:rPr>
          <w:color w:val="212123"/>
          <w:spacing w:val="-9"/>
          <w:w w:val="105"/>
          <w:sz w:val="26"/>
        </w:rPr>
        <w:t xml:space="preserve"> </w:t>
      </w:r>
      <w:r>
        <w:rPr>
          <w:color w:val="212123"/>
          <w:w w:val="105"/>
          <w:sz w:val="26"/>
        </w:rPr>
        <w:t>1</w:t>
      </w:r>
      <w:r>
        <w:rPr>
          <w:color w:val="212123"/>
          <w:spacing w:val="-7"/>
          <w:w w:val="105"/>
          <w:sz w:val="26"/>
        </w:rPr>
        <w:t xml:space="preserve"> </w:t>
      </w:r>
      <w:r>
        <w:rPr>
          <w:color w:val="212123"/>
          <w:w w:val="105"/>
          <w:sz w:val="26"/>
        </w:rPr>
        <w:t>(March 2009</w:t>
      </w:r>
      <w:r>
        <w:rPr>
          <w:color w:val="3D3D3D"/>
          <w:w w:val="105"/>
          <w:sz w:val="26"/>
        </w:rPr>
        <w:t>)</w:t>
      </w:r>
      <w:r>
        <w:rPr>
          <w:color w:val="212123"/>
          <w:w w:val="105"/>
          <w:sz w:val="26"/>
        </w:rPr>
        <w:t>:</w:t>
      </w:r>
      <w:r>
        <w:rPr>
          <w:color w:val="212123"/>
          <w:spacing w:val="-13"/>
          <w:w w:val="105"/>
          <w:sz w:val="26"/>
        </w:rPr>
        <w:t xml:space="preserve"> </w:t>
      </w:r>
      <w:r>
        <w:rPr>
          <w:color w:val="212123"/>
          <w:w w:val="105"/>
          <w:sz w:val="26"/>
        </w:rPr>
        <w:t>66-70.</w:t>
      </w:r>
    </w:p>
    <w:p w:rsidR="009D78A7" w:rsidRDefault="009D78A7">
      <w:pPr>
        <w:spacing w:line="288" w:lineRule="auto"/>
        <w:rPr>
          <w:sz w:val="26"/>
        </w:rPr>
        <w:sectPr w:rsidR="009D78A7">
          <w:pgSz w:w="8400" w:h="10130"/>
          <w:pgMar w:top="200" w:right="300" w:bottom="0" w:left="320" w:header="720" w:footer="720" w:gutter="0"/>
          <w:cols w:space="720"/>
        </w:sectPr>
      </w:pPr>
    </w:p>
    <w:p w:rsidR="009D78A7" w:rsidRDefault="0093348A">
      <w:pPr>
        <w:spacing w:before="65" w:line="300" w:lineRule="auto"/>
        <w:ind w:left="764" w:right="472" w:hanging="272"/>
        <w:rPr>
          <w:sz w:val="26"/>
        </w:rPr>
      </w:pPr>
      <w:r>
        <w:rPr>
          <w:i/>
          <w:color w:val="2D2A72"/>
          <w:sz w:val="24"/>
        </w:rPr>
        <w:lastRenderedPageBreak/>
        <w:t xml:space="preserve">1.,_ </w:t>
      </w:r>
      <w:r>
        <w:rPr>
          <w:color w:val="1F1F1F"/>
          <w:sz w:val="26"/>
        </w:rPr>
        <w:t>For more</w:t>
      </w:r>
      <w:r>
        <w:rPr>
          <w:color w:val="1F1F1F"/>
          <w:spacing w:val="-9"/>
          <w:sz w:val="26"/>
        </w:rPr>
        <w:t xml:space="preserve"> </w:t>
      </w:r>
      <w:r>
        <w:rPr>
          <w:color w:val="1F1F1F"/>
          <w:sz w:val="26"/>
        </w:rPr>
        <w:t xml:space="preserve">information and access </w:t>
      </w:r>
      <w:r>
        <w:rPr>
          <w:color w:val="2F2F2F"/>
          <w:sz w:val="26"/>
        </w:rPr>
        <w:t xml:space="preserve">to </w:t>
      </w:r>
      <w:r>
        <w:rPr>
          <w:color w:val="1F1F1F"/>
          <w:sz w:val="26"/>
        </w:rPr>
        <w:t xml:space="preserve">studies about eggs, go to </w:t>
      </w:r>
      <w:hyperlink r:id="rId121">
        <w:r>
          <w:rPr>
            <w:color w:val="1F1F1F"/>
            <w:sz w:val="26"/>
          </w:rPr>
          <w:t>http:</w:t>
        </w:r>
        <w:r>
          <w:rPr>
            <w:color w:val="707070"/>
            <w:sz w:val="26"/>
          </w:rPr>
          <w:t>//</w:t>
        </w:r>
        <w:r>
          <w:rPr>
            <w:color w:val="1F1F1F"/>
            <w:sz w:val="26"/>
          </w:rPr>
          <w:t>vvww.incredibleegg.org</w:t>
        </w:r>
      </w:hyperlink>
      <w:r>
        <w:rPr>
          <w:color w:val="1F1F1F"/>
          <w:sz w:val="26"/>
        </w:rPr>
        <w:t xml:space="preserve"> and read Janet Raloffs article </w:t>
      </w:r>
      <w:r>
        <w:rPr>
          <w:color w:val="2F2F2F"/>
          <w:sz w:val="26"/>
        </w:rPr>
        <w:t>"Reevaluating</w:t>
      </w:r>
      <w:r>
        <w:rPr>
          <w:color w:val="2F2F2F"/>
          <w:spacing w:val="40"/>
          <w:sz w:val="26"/>
        </w:rPr>
        <w:t xml:space="preserve"> </w:t>
      </w:r>
      <w:r>
        <w:rPr>
          <w:color w:val="1F1F1F"/>
          <w:sz w:val="26"/>
        </w:rPr>
        <w:t>Eggs'</w:t>
      </w:r>
      <w:r>
        <w:rPr>
          <w:color w:val="1F1F1F"/>
          <w:spacing w:val="40"/>
          <w:sz w:val="26"/>
        </w:rPr>
        <w:t xml:space="preserve"> </w:t>
      </w:r>
      <w:r>
        <w:rPr>
          <w:color w:val="1F1F1F"/>
          <w:sz w:val="26"/>
        </w:rPr>
        <w:t>Cholesterol Risks'</w:t>
      </w:r>
      <w:r>
        <w:rPr>
          <w:color w:val="1F1F1F"/>
          <w:spacing w:val="80"/>
          <w:sz w:val="26"/>
        </w:rPr>
        <w:t xml:space="preserve"> </w:t>
      </w:r>
      <w:r>
        <w:rPr>
          <w:color w:val="1F1F1F"/>
          <w:sz w:val="26"/>
        </w:rPr>
        <w:t xml:space="preserve">for </w:t>
      </w:r>
      <w:r>
        <w:rPr>
          <w:i/>
          <w:color w:val="1F1F1F"/>
          <w:sz w:val="26"/>
        </w:rPr>
        <w:t xml:space="preserve">Science </w:t>
      </w:r>
      <w:r>
        <w:rPr>
          <w:i/>
          <w:color w:val="2F2F2F"/>
          <w:sz w:val="26"/>
        </w:rPr>
        <w:t xml:space="preserve">News </w:t>
      </w:r>
      <w:r>
        <w:rPr>
          <w:color w:val="2F2F2F"/>
          <w:sz w:val="26"/>
        </w:rPr>
        <w:t xml:space="preserve">(web </w:t>
      </w:r>
      <w:r>
        <w:rPr>
          <w:color w:val="1F1F1F"/>
          <w:sz w:val="26"/>
        </w:rPr>
        <w:t>edition, May 2, 2006) at</w:t>
      </w:r>
    </w:p>
    <w:p w:rsidR="009D78A7" w:rsidRDefault="0093348A">
      <w:pPr>
        <w:spacing w:before="6"/>
        <w:ind w:left="770"/>
        <w:rPr>
          <w:sz w:val="26"/>
        </w:rPr>
      </w:pPr>
      <w:r>
        <w:rPr>
          <w:color w:val="1F1F1F"/>
          <w:sz w:val="26"/>
        </w:rPr>
        <w:t>http:</w:t>
      </w:r>
      <w:r>
        <w:rPr>
          <w:color w:val="707070"/>
          <w:sz w:val="26"/>
        </w:rPr>
        <w:t>//</w:t>
      </w:r>
      <w:r>
        <w:rPr>
          <w:color w:val="2F2F2F"/>
          <w:sz w:val="26"/>
        </w:rPr>
        <w:t>www.</w:t>
      </w:r>
      <w:r>
        <w:rPr>
          <w:color w:val="1F1F1F"/>
          <w:sz w:val="26"/>
        </w:rPr>
        <w:t>sciencenev,</w:t>
      </w:r>
      <w:r>
        <w:rPr>
          <w:color w:val="1F1F1F"/>
          <w:spacing w:val="-2"/>
          <w:sz w:val="26"/>
        </w:rPr>
        <w:t xml:space="preserve"> s.org</w:t>
      </w:r>
      <w:r>
        <w:rPr>
          <w:color w:val="707070"/>
          <w:spacing w:val="-2"/>
          <w:sz w:val="26"/>
        </w:rPr>
        <w:t>/</w:t>
      </w:r>
      <w:r>
        <w:rPr>
          <w:color w:val="1F1F1F"/>
          <w:spacing w:val="-2"/>
          <w:sz w:val="26"/>
        </w:rPr>
        <w:t>view</w:t>
      </w:r>
      <w:r>
        <w:rPr>
          <w:color w:val="707070"/>
          <w:spacing w:val="-2"/>
          <w:sz w:val="26"/>
        </w:rPr>
        <w:t>/</w:t>
      </w:r>
      <w:r>
        <w:rPr>
          <w:color w:val="1F1F1F"/>
          <w:spacing w:val="-2"/>
          <w:sz w:val="26"/>
        </w:rPr>
        <w:t>generic</w:t>
      </w:r>
      <w:r>
        <w:rPr>
          <w:color w:val="707070"/>
          <w:spacing w:val="-2"/>
          <w:sz w:val="26"/>
        </w:rPr>
        <w:t>/</w:t>
      </w:r>
      <w:r>
        <w:rPr>
          <w:color w:val="1F1F1F"/>
          <w:spacing w:val="-2"/>
          <w:sz w:val="26"/>
        </w:rPr>
        <w:t>id/7301</w:t>
      </w:r>
      <w:r>
        <w:rPr>
          <w:color w:val="707070"/>
          <w:spacing w:val="-2"/>
          <w:sz w:val="26"/>
        </w:rPr>
        <w:t>/</w:t>
      </w:r>
      <w:r>
        <w:rPr>
          <w:color w:val="1F1F1F"/>
          <w:spacing w:val="-2"/>
          <w:sz w:val="26"/>
        </w:rPr>
        <w:t>description/F</w:t>
      </w:r>
    </w:p>
    <w:p w:rsidR="009D78A7" w:rsidRDefault="0093348A">
      <w:pPr>
        <w:tabs>
          <w:tab w:val="left" w:pos="1335"/>
        </w:tabs>
        <w:spacing w:before="81" w:line="300" w:lineRule="auto"/>
        <w:ind w:left="766" w:right="345" w:hanging="289"/>
        <w:rPr>
          <w:sz w:val="26"/>
        </w:rPr>
      </w:pPr>
      <w:r>
        <w:rPr>
          <w:color w:val="2D2A72"/>
          <w:sz w:val="25"/>
        </w:rPr>
        <w:t xml:space="preserve">1,. </w:t>
      </w:r>
      <w:r>
        <w:rPr>
          <w:color w:val="1F1F1F"/>
          <w:sz w:val="26"/>
        </w:rPr>
        <w:t>C.</w:t>
      </w:r>
      <w:r>
        <w:rPr>
          <w:color w:val="1F1F1F"/>
          <w:sz w:val="26"/>
        </w:rPr>
        <w:tab/>
      </w:r>
      <w:r>
        <w:rPr>
          <w:color w:val="2F2F2F"/>
          <w:sz w:val="26"/>
        </w:rPr>
        <w:t xml:space="preserve">. </w:t>
      </w:r>
      <w:r>
        <w:rPr>
          <w:color w:val="1F1F1F"/>
          <w:sz w:val="26"/>
        </w:rPr>
        <w:t xml:space="preserve">Blesso, et al., </w:t>
      </w:r>
      <w:r>
        <w:rPr>
          <w:color w:val="2F2F2F"/>
          <w:sz w:val="26"/>
        </w:rPr>
        <w:t xml:space="preserve">"'\¥hole </w:t>
      </w:r>
      <w:r>
        <w:rPr>
          <w:color w:val="1F1F1F"/>
          <w:sz w:val="26"/>
        </w:rPr>
        <w:t xml:space="preserve">Egg Consumption Improves Lipoprotein Profiles and Insulin Sensitivity </w:t>
      </w:r>
      <w:r>
        <w:rPr>
          <w:color w:val="2F2F2F"/>
          <w:sz w:val="26"/>
        </w:rPr>
        <w:t xml:space="preserve">to </w:t>
      </w:r>
      <w:r>
        <w:rPr>
          <w:color w:val="1F1F1F"/>
          <w:sz w:val="26"/>
        </w:rPr>
        <w:t xml:space="preserve">a Greater Extent Than Yolk-free </w:t>
      </w:r>
      <w:r>
        <w:rPr>
          <w:color w:val="2F2F2F"/>
          <w:sz w:val="26"/>
        </w:rPr>
        <w:t xml:space="preserve">Egg </w:t>
      </w:r>
      <w:r>
        <w:rPr>
          <w:color w:val="1F1F1F"/>
          <w:sz w:val="26"/>
        </w:rPr>
        <w:t xml:space="preserve">Substitute in Individuals </w:t>
      </w:r>
      <w:r>
        <w:rPr>
          <w:color w:val="2F2F2F"/>
          <w:sz w:val="26"/>
        </w:rPr>
        <w:t xml:space="preserve">with </w:t>
      </w:r>
      <w:r>
        <w:rPr>
          <w:color w:val="1F1F1F"/>
          <w:sz w:val="26"/>
        </w:rPr>
        <w:t>Metabolic Syndrome/</w:t>
      </w:r>
      <w:r>
        <w:rPr>
          <w:color w:val="1F1F1F"/>
          <w:spacing w:val="80"/>
          <w:w w:val="150"/>
          <w:sz w:val="26"/>
        </w:rPr>
        <w:t xml:space="preserve"> </w:t>
      </w:r>
      <w:r>
        <w:rPr>
          <w:i/>
          <w:color w:val="2F2F2F"/>
          <w:sz w:val="26"/>
        </w:rPr>
        <w:t>Metabolism</w:t>
      </w:r>
      <w:r>
        <w:rPr>
          <w:i/>
          <w:color w:val="2F2F2F"/>
          <w:spacing w:val="40"/>
          <w:sz w:val="26"/>
        </w:rPr>
        <w:t xml:space="preserve"> </w:t>
      </w:r>
      <w:r>
        <w:rPr>
          <w:color w:val="1F1F1F"/>
          <w:sz w:val="26"/>
        </w:rPr>
        <w:t>62,</w:t>
      </w:r>
      <w:r>
        <w:rPr>
          <w:color w:val="1F1F1F"/>
          <w:spacing w:val="40"/>
          <w:sz w:val="26"/>
        </w:rPr>
        <w:t xml:space="preserve"> </w:t>
      </w:r>
      <w:r>
        <w:rPr>
          <w:color w:val="1F1F1F"/>
          <w:sz w:val="26"/>
        </w:rPr>
        <w:t>no.</w:t>
      </w:r>
      <w:r>
        <w:rPr>
          <w:color w:val="1F1F1F"/>
          <w:spacing w:val="40"/>
          <w:sz w:val="26"/>
        </w:rPr>
        <w:t xml:space="preserve"> </w:t>
      </w:r>
      <w:r>
        <w:rPr>
          <w:color w:val="1F1F1F"/>
          <w:sz w:val="26"/>
        </w:rPr>
        <w:t>3</w:t>
      </w:r>
      <w:r>
        <w:rPr>
          <w:color w:val="1F1F1F"/>
          <w:spacing w:val="40"/>
          <w:sz w:val="26"/>
        </w:rPr>
        <w:t xml:space="preserve"> </w:t>
      </w:r>
      <w:r>
        <w:rPr>
          <w:color w:val="2F2F2F"/>
          <w:sz w:val="26"/>
        </w:rPr>
        <w:t>(March</w:t>
      </w:r>
      <w:r>
        <w:rPr>
          <w:color w:val="2F2F2F"/>
          <w:spacing w:val="40"/>
          <w:sz w:val="26"/>
        </w:rPr>
        <w:t xml:space="preserve"> </w:t>
      </w:r>
      <w:r>
        <w:rPr>
          <w:color w:val="2F2F2F"/>
          <w:sz w:val="26"/>
        </w:rPr>
        <w:t>2013):</w:t>
      </w:r>
      <w:r>
        <w:rPr>
          <w:color w:val="2F2F2F"/>
          <w:spacing w:val="40"/>
          <w:sz w:val="26"/>
        </w:rPr>
        <w:t xml:space="preserve"> </w:t>
      </w:r>
      <w:r>
        <w:rPr>
          <w:color w:val="2F2F2F"/>
          <w:sz w:val="26"/>
        </w:rPr>
        <w:t>400-10.</w:t>
      </w:r>
    </w:p>
    <w:p w:rsidR="009D78A7" w:rsidRDefault="009D78A7">
      <w:pPr>
        <w:pStyle w:val="BodyText"/>
        <w:spacing w:before="14"/>
        <w:rPr>
          <w:sz w:val="26"/>
        </w:rPr>
      </w:pPr>
    </w:p>
    <w:p w:rsidR="009D78A7" w:rsidRDefault="0093348A">
      <w:pPr>
        <w:ind w:left="230"/>
        <w:rPr>
          <w:rFonts w:ascii="Arial"/>
          <w:b/>
          <w:i/>
          <w:sz w:val="31"/>
        </w:rPr>
      </w:pPr>
      <w:r>
        <w:rPr>
          <w:rFonts w:ascii="Arial"/>
          <w:b/>
          <w:i/>
          <w:color w:val="1F1F1F"/>
          <w:spacing w:val="-2"/>
          <w:sz w:val="31"/>
        </w:rPr>
        <w:t>Epilogue</w:t>
      </w:r>
    </w:p>
    <w:p w:rsidR="009D78A7" w:rsidRDefault="0093348A">
      <w:pPr>
        <w:spacing w:before="299"/>
        <w:ind w:left="501"/>
        <w:rPr>
          <w:sz w:val="26"/>
        </w:rPr>
      </w:pPr>
      <w:r>
        <w:rPr>
          <w:color w:val="2D2A72"/>
          <w:sz w:val="31"/>
        </w:rPr>
        <w:t>L</w:t>
      </w:r>
      <w:r>
        <w:rPr>
          <w:color w:val="2D2A72"/>
          <w:spacing w:val="32"/>
          <w:sz w:val="31"/>
        </w:rPr>
        <w:t xml:space="preserve"> </w:t>
      </w:r>
      <w:r>
        <w:rPr>
          <w:color w:val="1F1F1F"/>
          <w:sz w:val="26"/>
        </w:rPr>
        <w:t>The</w:t>
      </w:r>
      <w:r>
        <w:rPr>
          <w:color w:val="1F1F1F"/>
          <w:spacing w:val="-7"/>
          <w:sz w:val="26"/>
        </w:rPr>
        <w:t xml:space="preserve"> </w:t>
      </w:r>
      <w:r>
        <w:rPr>
          <w:color w:val="1F1F1F"/>
          <w:sz w:val="26"/>
        </w:rPr>
        <w:t>'\Vorld</w:t>
      </w:r>
      <w:r>
        <w:rPr>
          <w:color w:val="1F1F1F"/>
          <w:spacing w:val="11"/>
          <w:sz w:val="26"/>
        </w:rPr>
        <w:t xml:space="preserve"> </w:t>
      </w:r>
      <w:r>
        <w:rPr>
          <w:color w:val="1F1F1F"/>
          <w:sz w:val="26"/>
        </w:rPr>
        <w:t>Health</w:t>
      </w:r>
      <w:r>
        <w:rPr>
          <w:color w:val="1F1F1F"/>
          <w:spacing w:val="19"/>
          <w:sz w:val="26"/>
        </w:rPr>
        <w:t xml:space="preserve"> </w:t>
      </w:r>
      <w:r>
        <w:rPr>
          <w:color w:val="1F1F1F"/>
          <w:spacing w:val="-2"/>
          <w:sz w:val="26"/>
        </w:rPr>
        <w:t>Organization</w:t>
      </w:r>
    </w:p>
    <w:p w:rsidR="009D78A7" w:rsidRDefault="0093348A">
      <w:pPr>
        <w:tabs>
          <w:tab w:val="left" w:pos="5975"/>
        </w:tabs>
        <w:spacing w:before="60" w:line="297" w:lineRule="auto"/>
        <w:ind w:left="477" w:right="209" w:firstLine="293"/>
        <w:rPr>
          <w:sz w:val="26"/>
        </w:rPr>
      </w:pPr>
      <w:hyperlink r:id="rId122">
        <w:r>
          <w:rPr>
            <w:color w:val="1F1F1F"/>
            <w:sz w:val="26"/>
          </w:rPr>
          <w:t>http:</w:t>
        </w:r>
        <w:r>
          <w:rPr>
            <w:color w:val="707070"/>
            <w:sz w:val="26"/>
          </w:rPr>
          <w:t>//</w:t>
        </w:r>
        <w:r>
          <w:rPr>
            <w:color w:val="2F2F2F"/>
            <w:sz w:val="26"/>
          </w:rPr>
          <w:t>www.who</w:t>
        </w:r>
        <w:r>
          <w:rPr>
            <w:color w:val="1F1F1F"/>
            <w:sz w:val="26"/>
          </w:rPr>
          <w:t>.in</w:t>
        </w:r>
        <w:r>
          <w:rPr>
            <w:color w:val="1F1F1F"/>
            <w:spacing w:val="40"/>
            <w:sz w:val="26"/>
          </w:rPr>
          <w:t xml:space="preserve"> </w:t>
        </w:r>
        <w:r>
          <w:rPr>
            <w:color w:val="1F1F1F"/>
            <w:sz w:val="26"/>
          </w:rPr>
          <w:t>chp</w:t>
        </w:r>
        <w:r>
          <w:rPr>
            <w:color w:val="707070"/>
            <w:sz w:val="26"/>
          </w:rPr>
          <w:t>/</w:t>
        </w:r>
        <w:r>
          <w:rPr>
            <w:color w:val="1F1F1F"/>
            <w:sz w:val="26"/>
          </w:rPr>
          <w:t>chronic_disease_repo</w:t>
        </w:r>
        <w:r>
          <w:rPr>
            <w:color w:val="1F1F1F"/>
            <w:sz w:val="26"/>
          </w:rPr>
          <w:tab/>
        </w:r>
        <w:r>
          <w:rPr>
            <w:color w:val="1F1F1F"/>
            <w:spacing w:val="-4"/>
            <w:sz w:val="26"/>
          </w:rPr>
          <w:t>media/Factshec</w:t>
        </w:r>
      </w:hyperlink>
      <w:r>
        <w:rPr>
          <w:color w:val="1F1F1F"/>
          <w:spacing w:val="-4"/>
          <w:sz w:val="26"/>
        </w:rPr>
        <w:t xml:space="preserve"> </w:t>
      </w:r>
      <w:r>
        <w:rPr>
          <w:color w:val="2D2A72"/>
          <w:spacing w:val="-2"/>
          <w:sz w:val="26"/>
        </w:rPr>
        <w:t>1.,_</w:t>
      </w:r>
      <w:r>
        <w:rPr>
          <w:color w:val="1F1F1F"/>
          <w:spacing w:val="-2"/>
          <w:sz w:val="26"/>
        </w:rPr>
        <w:t>lbid.</w:t>
      </w:r>
    </w:p>
    <w:p w:rsidR="009D78A7" w:rsidRDefault="009D78A7">
      <w:pPr>
        <w:spacing w:line="297" w:lineRule="auto"/>
        <w:rPr>
          <w:sz w:val="26"/>
        </w:rPr>
        <w:sectPr w:rsidR="009D78A7">
          <w:pgSz w:w="8400" w:h="10130"/>
          <w:pgMar w:top="240" w:right="300" w:bottom="280" w:left="320" w:header="720" w:footer="720" w:gutter="0"/>
          <w:cols w:space="720"/>
        </w:sectPr>
      </w:pPr>
    </w:p>
    <w:p w:rsidR="009D78A7" w:rsidRDefault="0093348A">
      <w:pPr>
        <w:spacing w:before="295" w:line="252" w:lineRule="auto"/>
        <w:ind w:left="24" w:right="32"/>
        <w:jc w:val="center"/>
        <w:rPr>
          <w:b/>
          <w:sz w:val="41"/>
        </w:rPr>
      </w:pPr>
      <w:r>
        <w:rPr>
          <w:noProof/>
          <w:lang w:val="en-IN" w:eastAsia="en-IN"/>
        </w:rPr>
        <w:lastRenderedPageBreak/>
        <mc:AlternateContent>
          <mc:Choice Requires="wps">
            <w:drawing>
              <wp:anchor distT="0" distB="0" distL="0" distR="0" simplePos="0" relativeHeight="15795200" behindDoc="0" locked="0" layoutInCell="1" allowOverlap="1">
                <wp:simplePos x="0" y="0"/>
                <wp:positionH relativeFrom="page">
                  <wp:posOffset>13747</wp:posOffset>
                </wp:positionH>
                <wp:positionV relativeFrom="page">
                  <wp:posOffset>0</wp:posOffset>
                </wp:positionV>
                <wp:extent cx="15875" cy="6248400"/>
                <wp:effectExtent l="0" t="0" r="0" b="0"/>
                <wp:wrapNone/>
                <wp:docPr id="356" name="Graphic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75" cy="6248400"/>
                        </a:xfrm>
                        <a:custGeom>
                          <a:avLst/>
                          <a:gdLst/>
                          <a:ahLst/>
                          <a:cxnLst/>
                          <a:rect l="l" t="t" r="r" b="b"/>
                          <a:pathLst>
                            <a:path w="15875" h="6248400">
                              <a:moveTo>
                                <a:pt x="15274" y="6248005"/>
                              </a:moveTo>
                              <a:lnTo>
                                <a:pt x="0" y="6248005"/>
                              </a:lnTo>
                              <a:lnTo>
                                <a:pt x="0" y="0"/>
                              </a:lnTo>
                              <a:lnTo>
                                <a:pt x="15274" y="0"/>
                              </a:lnTo>
                              <a:lnTo>
                                <a:pt x="15274" y="624800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658393" id="Graphic 356" o:spid="_x0000_s1026" style="position:absolute;margin-left:1.1pt;margin-top:0;width:1.25pt;height:492pt;z-index:15795200;visibility:visible;mso-wrap-style:square;mso-wrap-distance-left:0;mso-wrap-distance-top:0;mso-wrap-distance-right:0;mso-wrap-distance-bottom:0;mso-position-horizontal:absolute;mso-position-horizontal-relative:page;mso-position-vertical:absolute;mso-position-vertical-relative:page;v-text-anchor:top" coordsize="15875,624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" path="m15274,6248005r-15274,l,,15274,r,6248005xe" fillcolor="black" stroked="f">
                <v:path arrowok="t"/>
                <w10:wrap anchorx="page" anchory="page"/>
              </v:shape>
            </w:pict>
          </mc:Fallback>
        </mc:AlternateContent>
      </w:r>
      <w:r>
        <w:rPr>
          <w:noProof/>
          <w:lang w:val="en-IN" w:eastAsia="en-IN"/>
        </w:rPr>
        <mc:AlternateContent>
          <mc:Choice Requires="wps">
            <w:drawing>
              <wp:anchor distT="0" distB="0" distL="0" distR="0" simplePos="0" relativeHeight="15796224" behindDoc="0" locked="0" layoutInCell="1" allowOverlap="1">
                <wp:simplePos x="0" y="0"/>
                <wp:positionH relativeFrom="page">
                  <wp:posOffset>0</wp:posOffset>
                </wp:positionH>
                <wp:positionV relativeFrom="page">
                  <wp:posOffset>6452606</wp:posOffset>
                </wp:positionV>
                <wp:extent cx="5230495" cy="1270"/>
                <wp:effectExtent l="0" t="0" r="0" b="0"/>
                <wp:wrapNone/>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0495" cy="1270"/>
                        </a:xfrm>
                        <a:custGeom>
                          <a:avLst/>
                          <a:gdLst/>
                          <a:ahLst/>
                          <a:cxnLst/>
                          <a:rect l="l" t="t" r="r" b="b"/>
                          <a:pathLst>
                            <a:path w="5230495">
                              <a:moveTo>
                                <a:pt x="0" y="0"/>
                              </a:moveTo>
                              <a:lnTo>
                                <a:pt x="5230026" y="0"/>
                              </a:lnTo>
                            </a:path>
                          </a:pathLst>
                        </a:custGeom>
                        <a:ln w="152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55E737" id="Graphic 357" o:spid="_x0000_s1026" style="position:absolute;margin-left:0;margin-top:508.1pt;width:411.85pt;height:.1pt;z-index:15796224;visibility:visible;mso-wrap-style:square;mso-wrap-distance-left:0;mso-wrap-distance-top:0;mso-wrap-distance-right:0;mso-wrap-distance-bottom:0;mso-position-horizontal:absolute;mso-position-horizontal-relative:page;mso-position-vertical:absolute;mso-position-vertical-relative:page;v-text-anchor:top" coordsize="5230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" path="m,l5230026,e" filled="f" strokeweight=".42411mm">
                <v:path arrowok="t"/>
                <w10:wrap anchorx="page" anchory="page"/>
              </v:shape>
            </w:pict>
          </mc:Fallback>
        </mc:AlternateContent>
      </w:r>
      <w:r>
        <w:rPr>
          <w:b/>
          <w:color w:val="1C1C1C"/>
          <w:sz w:val="41"/>
        </w:rPr>
        <w:t>Thank you for buying this ebook, published by Hachette Digital.</w:t>
      </w:r>
    </w:p>
    <w:p w:rsidR="009D78A7" w:rsidRDefault="0093348A">
      <w:pPr>
        <w:pStyle w:val="Heading8"/>
        <w:spacing w:before="403" w:line="252" w:lineRule="auto"/>
        <w:ind w:left="29" w:right="32"/>
      </w:pPr>
      <w:r>
        <w:rPr>
          <w:color w:val="1C1C1C"/>
        </w:rPr>
        <w:t xml:space="preserve">To receive </w:t>
      </w:r>
      <w:r>
        <w:rPr>
          <w:color w:val="2F2F2F"/>
        </w:rPr>
        <w:t xml:space="preserve">special </w:t>
      </w:r>
      <w:r>
        <w:rPr>
          <w:color w:val="1C1C1C"/>
        </w:rPr>
        <w:t xml:space="preserve">offers, bonus content, and ne,vs about our latest ebooks and apps, </w:t>
      </w:r>
      <w:r>
        <w:rPr>
          <w:color w:val="2F2F2F"/>
        </w:rPr>
        <w:t xml:space="preserve">sign </w:t>
      </w:r>
      <w:r>
        <w:rPr>
          <w:color w:val="1C1C1C"/>
        </w:rPr>
        <w:t xml:space="preserve">up for our </w:t>
      </w:r>
      <w:r>
        <w:rPr>
          <w:color w:val="1C1C1C"/>
          <w:spacing w:val="-2"/>
        </w:rPr>
        <w:t>newsletters.</w:t>
      </w:r>
    </w:p>
    <w:p w:rsidR="009D78A7" w:rsidRDefault="009D78A7">
      <w:pPr>
        <w:pStyle w:val="BodyText"/>
        <w:rPr>
          <w:sz w:val="20"/>
        </w:rPr>
      </w:pPr>
    </w:p>
    <w:p w:rsidR="009D78A7" w:rsidRDefault="0093348A">
      <w:pPr>
        <w:pStyle w:val="BodyText"/>
        <w:spacing w:before="99"/>
        <w:rPr>
          <w:sz w:val="20"/>
        </w:rPr>
      </w:pPr>
      <w:r>
        <w:rPr>
          <w:noProof/>
          <w:lang w:val="en-IN" w:eastAsia="en-IN"/>
        </w:rPr>
        <w:drawing>
          <wp:anchor distT="0" distB="0" distL="0" distR="0" simplePos="0" relativeHeight="487653888" behindDoc="1" locked="0" layoutInCell="1" allowOverlap="1">
            <wp:simplePos x="0" y="0"/>
            <wp:positionH relativeFrom="page">
              <wp:posOffset>1991809</wp:posOffset>
            </wp:positionH>
            <wp:positionV relativeFrom="paragraph">
              <wp:posOffset>224350</wp:posOffset>
            </wp:positionV>
            <wp:extent cx="1463600" cy="499872"/>
            <wp:effectExtent l="0" t="0" r="0" b="0"/>
            <wp:wrapTopAndBottom/>
            <wp:docPr id="358" name="Image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123" cstate="print"/>
                    <a:stretch>
                      <a:fillRect/>
                    </a:stretch>
                  </pic:blipFill>
                  <pic:spPr>
                    <a:xfrm>
                      <a:off x="0" y="0"/>
                      <a:ext cx="1463600" cy="499872"/>
                    </a:xfrm>
                    <a:prstGeom prst="rect">
                      <a:avLst/>
                    </a:prstGeom>
                  </pic:spPr>
                </pic:pic>
              </a:graphicData>
            </a:graphic>
          </wp:anchor>
        </w:drawing>
      </w:r>
    </w:p>
    <w:p w:rsidR="009D78A7" w:rsidRDefault="009D78A7">
      <w:pPr>
        <w:pStyle w:val="BodyText"/>
        <w:spacing w:before="176"/>
        <w:rPr>
          <w:sz w:val="35"/>
        </w:rPr>
      </w:pPr>
    </w:p>
    <w:p w:rsidR="009D78A7" w:rsidRDefault="0093348A">
      <w:pPr>
        <w:ind w:left="179"/>
        <w:rPr>
          <w:sz w:val="35"/>
        </w:rPr>
      </w:pPr>
      <w:r>
        <w:rPr>
          <w:color w:val="1C1C1C"/>
          <w:w w:val="105"/>
          <w:sz w:val="35"/>
        </w:rPr>
        <w:t>Or</w:t>
      </w:r>
      <w:r>
        <w:rPr>
          <w:color w:val="1C1C1C"/>
          <w:spacing w:val="-18"/>
          <w:w w:val="105"/>
          <w:sz w:val="35"/>
        </w:rPr>
        <w:t xml:space="preserve"> </w:t>
      </w:r>
      <w:r>
        <w:rPr>
          <w:color w:val="1C1C1C"/>
          <w:w w:val="105"/>
          <w:sz w:val="35"/>
        </w:rPr>
        <w:t>visit</w:t>
      </w:r>
      <w:r>
        <w:rPr>
          <w:color w:val="1C1C1C"/>
          <w:spacing w:val="-13"/>
          <w:w w:val="105"/>
          <w:sz w:val="35"/>
        </w:rPr>
        <w:t xml:space="preserve"> </w:t>
      </w:r>
      <w:r>
        <w:rPr>
          <w:color w:val="1C1C1C"/>
          <w:w w:val="105"/>
          <w:sz w:val="35"/>
        </w:rPr>
        <w:t>us</w:t>
      </w:r>
      <w:r>
        <w:rPr>
          <w:color w:val="1C1C1C"/>
          <w:spacing w:val="-16"/>
          <w:w w:val="105"/>
          <w:sz w:val="35"/>
        </w:rPr>
        <w:t xml:space="preserve"> </w:t>
      </w:r>
      <w:r>
        <w:rPr>
          <w:color w:val="1C1C1C"/>
          <w:w w:val="105"/>
          <w:sz w:val="35"/>
        </w:rPr>
        <w:t>at</w:t>
      </w:r>
      <w:r>
        <w:rPr>
          <w:color w:val="1C1C1C"/>
          <w:spacing w:val="-14"/>
          <w:w w:val="105"/>
          <w:sz w:val="35"/>
        </w:rPr>
        <w:t xml:space="preserve"> </w:t>
      </w:r>
      <w:r>
        <w:rPr>
          <w:color w:val="2D2885"/>
          <w:spacing w:val="-2"/>
          <w:w w:val="105"/>
          <w:sz w:val="35"/>
          <w:u w:val="thick" w:color="2D2885"/>
        </w:rPr>
        <w:t>hachettebookgroup</w:t>
      </w:r>
      <w:r>
        <w:rPr>
          <w:color w:val="1F1A42"/>
          <w:spacing w:val="-2"/>
          <w:w w:val="105"/>
          <w:sz w:val="35"/>
          <w:u w:val="thick" w:color="2D2885"/>
        </w:rPr>
        <w:t>.</w:t>
      </w:r>
      <w:r>
        <w:rPr>
          <w:color w:val="2D2885"/>
          <w:spacing w:val="-2"/>
          <w:w w:val="105"/>
          <w:sz w:val="35"/>
          <w:u w:val="thick" w:color="2D2885"/>
        </w:rPr>
        <w:t>corn/newsletters</w:t>
      </w:r>
    </w:p>
    <w:p w:rsidR="009D78A7" w:rsidRDefault="009D78A7">
      <w:pPr>
        <w:pStyle w:val="BodyText"/>
        <w:spacing w:before="193"/>
        <w:rPr>
          <w:sz w:val="62"/>
        </w:rPr>
      </w:pPr>
    </w:p>
    <w:p w:rsidR="009D78A7" w:rsidRDefault="0093348A">
      <w:pPr>
        <w:spacing w:line="667" w:lineRule="exact"/>
        <w:ind w:left="56" w:right="32"/>
        <w:jc w:val="center"/>
        <w:rPr>
          <w:rFonts w:ascii="Arial"/>
          <w:b/>
          <w:sz w:val="62"/>
        </w:rPr>
      </w:pPr>
      <w:r>
        <w:rPr>
          <w:noProof/>
          <w:lang w:val="en-IN" w:eastAsia="en-IN"/>
        </w:rPr>
        <mc:AlternateContent>
          <mc:Choice Requires="wps">
            <w:drawing>
              <wp:anchor distT="0" distB="0" distL="0" distR="0" simplePos="0" relativeHeight="485056000" behindDoc="1" locked="0" layoutInCell="1" allowOverlap="1">
                <wp:simplePos x="0" y="0"/>
                <wp:positionH relativeFrom="page">
                  <wp:posOffset>2028468</wp:posOffset>
                </wp:positionH>
                <wp:positionV relativeFrom="paragraph">
                  <wp:posOffset>140326</wp:posOffset>
                </wp:positionV>
                <wp:extent cx="403860" cy="1270"/>
                <wp:effectExtent l="0" t="0" r="0" b="0"/>
                <wp:wrapNone/>
                <wp:docPr id="359" name="Graphic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 cy="1270"/>
                        </a:xfrm>
                        <a:custGeom>
                          <a:avLst/>
                          <a:gdLst/>
                          <a:ahLst/>
                          <a:cxnLst/>
                          <a:rect l="l" t="t" r="r" b="b"/>
                          <a:pathLst>
                            <a:path w="403860">
                              <a:moveTo>
                                <a:pt x="0" y="0"/>
                              </a:moveTo>
                              <a:lnTo>
                                <a:pt x="403249" y="0"/>
                              </a:lnTo>
                            </a:path>
                          </a:pathLst>
                        </a:custGeom>
                        <a:ln w="3053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E48137" id="Graphic 359" o:spid="_x0000_s1026" style="position:absolute;margin-left:159.7pt;margin-top:11.05pt;width:31.8pt;height:.1pt;z-index:-18260480;visibility:visible;mso-wrap-style:square;mso-wrap-distance-left:0;mso-wrap-distance-top:0;mso-wrap-distance-right:0;mso-wrap-distance-bottom:0;mso-position-horizontal:absolute;mso-position-horizontal-relative:page;mso-position-vertical:absolute;mso-position-vertical-relative:text;v-text-anchor:top" coordsize="403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" path="m,l403249,e" filled="f" strokeweight=".84825mm">
                <v:path arrowok="t"/>
                <w10:wrap anchorx="page"/>
              </v:shape>
            </w:pict>
          </mc:Fallback>
        </mc:AlternateContent>
      </w:r>
      <w:r>
        <w:rPr>
          <w:rFonts w:ascii="Arial"/>
          <w:b/>
          <w:color w:val="1C1C1C"/>
          <w:spacing w:val="-2"/>
          <w:w w:val="70"/>
          <w:sz w:val="62"/>
          <w:u w:val="thick" w:color="1C1C1C"/>
        </w:rPr>
        <w:t>sBOOKl&lt;ik</w:t>
      </w:r>
    </w:p>
    <w:p w:rsidR="009D78A7" w:rsidRDefault="0093348A">
      <w:pPr>
        <w:pStyle w:val="Heading8"/>
        <w:spacing w:line="356" w:lineRule="exact"/>
        <w:ind w:right="48"/>
      </w:pPr>
      <w:r>
        <w:rPr>
          <w:color w:val="1C1C1C"/>
        </w:rPr>
        <w:t>For</w:t>
      </w:r>
      <w:r>
        <w:rPr>
          <w:color w:val="1C1C1C"/>
          <w:spacing w:val="18"/>
        </w:rPr>
        <w:t xml:space="preserve"> </w:t>
      </w:r>
      <w:r>
        <w:rPr>
          <w:color w:val="1C1C1C"/>
        </w:rPr>
        <w:t>more</w:t>
      </w:r>
      <w:r>
        <w:rPr>
          <w:color w:val="1C1C1C"/>
          <w:spacing w:val="21"/>
        </w:rPr>
        <w:t xml:space="preserve"> </w:t>
      </w:r>
      <w:r>
        <w:rPr>
          <w:color w:val="1C1C1C"/>
        </w:rPr>
        <w:t>about</w:t>
      </w:r>
      <w:r>
        <w:rPr>
          <w:color w:val="1C1C1C"/>
          <w:spacing w:val="30"/>
        </w:rPr>
        <w:t xml:space="preserve"> </w:t>
      </w:r>
      <w:r>
        <w:rPr>
          <w:color w:val="1C1C1C"/>
        </w:rPr>
        <w:t>this</w:t>
      </w:r>
      <w:r>
        <w:rPr>
          <w:color w:val="1C1C1C"/>
          <w:spacing w:val="15"/>
        </w:rPr>
        <w:t xml:space="preserve"> </w:t>
      </w:r>
      <w:r>
        <w:rPr>
          <w:color w:val="1C1C1C"/>
        </w:rPr>
        <w:t>book</w:t>
      </w:r>
      <w:r>
        <w:rPr>
          <w:color w:val="1C1C1C"/>
          <w:spacing w:val="27"/>
        </w:rPr>
        <w:t xml:space="preserve"> </w:t>
      </w:r>
      <w:r>
        <w:rPr>
          <w:color w:val="1C1C1C"/>
        </w:rPr>
        <w:t>and</w:t>
      </w:r>
      <w:r>
        <w:rPr>
          <w:color w:val="1C1C1C"/>
          <w:spacing w:val="21"/>
        </w:rPr>
        <w:t xml:space="preserve"> </w:t>
      </w:r>
      <w:r>
        <w:rPr>
          <w:color w:val="1C1C1C"/>
        </w:rPr>
        <w:t>author,</w:t>
      </w:r>
      <w:r>
        <w:rPr>
          <w:color w:val="1C1C1C"/>
          <w:spacing w:val="25"/>
        </w:rPr>
        <w:t xml:space="preserve"> </w:t>
      </w:r>
      <w:r>
        <w:rPr>
          <w:color w:val="2F2F2F"/>
          <w:spacing w:val="-2"/>
        </w:rPr>
        <w:t>visit</w:t>
      </w:r>
    </w:p>
    <w:p w:rsidR="009D78A7" w:rsidRDefault="0093348A">
      <w:pPr>
        <w:spacing w:before="16"/>
        <w:ind w:left="24" w:right="56"/>
        <w:jc w:val="center"/>
        <w:rPr>
          <w:sz w:val="35"/>
        </w:rPr>
      </w:pPr>
      <w:r>
        <w:rPr>
          <w:color w:val="1C1C1C"/>
          <w:spacing w:val="-2"/>
          <w:sz w:val="35"/>
        </w:rPr>
        <w:t>Bookish.com.</w:t>
      </w:r>
    </w:p>
    <w:p w:rsidR="009D78A7" w:rsidRDefault="009D78A7">
      <w:pPr>
        <w:jc w:val="center"/>
        <w:rPr>
          <w:sz w:val="35"/>
        </w:rPr>
        <w:sectPr w:rsidR="009D78A7">
          <w:pgSz w:w="8460" w:h="10170"/>
          <w:pgMar w:top="0" w:right="420" w:bottom="0" w:left="520" w:header="720" w:footer="720" w:gutter="0"/>
          <w:cols w:space="720"/>
        </w:sectPr>
      </w:pPr>
    </w:p>
    <w:p w:rsidR="009D78A7" w:rsidRDefault="0093348A">
      <w:pPr>
        <w:spacing w:before="59"/>
        <w:ind w:left="132" w:right="128"/>
        <w:jc w:val="center"/>
        <w:rPr>
          <w:b/>
          <w:sz w:val="42"/>
        </w:rPr>
      </w:pPr>
      <w:r>
        <w:rPr>
          <w:b/>
          <w:color w:val="131315"/>
          <w:spacing w:val="-2"/>
          <w:sz w:val="42"/>
        </w:rPr>
        <w:lastRenderedPageBreak/>
        <w:t>Contents</w:t>
      </w:r>
    </w:p>
    <w:p w:rsidR="009D78A7" w:rsidRDefault="009D78A7">
      <w:pPr>
        <w:pStyle w:val="BodyText"/>
        <w:rPr>
          <w:b/>
        </w:rPr>
      </w:pPr>
    </w:p>
    <w:p w:rsidR="009D78A7" w:rsidRDefault="009D78A7">
      <w:pPr>
        <w:pStyle w:val="BodyText"/>
        <w:spacing w:before="108"/>
        <w:rPr>
          <w:b/>
        </w:rPr>
      </w:pPr>
    </w:p>
    <w:p w:rsidR="009D78A7" w:rsidRDefault="0093348A">
      <w:pPr>
        <w:pStyle w:val="BodyText"/>
        <w:spacing w:line="345" w:lineRule="auto"/>
        <w:ind w:left="124" w:right="6071" w:firstLine="12"/>
      </w:pPr>
      <w:r>
        <w:rPr>
          <w:color w:val="1F1C7B"/>
          <w:spacing w:val="-2"/>
          <w:w w:val="105"/>
          <w:u w:val="thick" w:color="1F1C7B"/>
        </w:rPr>
        <w:t>Cover</w:t>
      </w:r>
      <w:r>
        <w:rPr>
          <w:color w:val="1F1C7B"/>
          <w:spacing w:val="-2"/>
          <w:w w:val="105"/>
        </w:rPr>
        <w:t xml:space="preserve"> </w:t>
      </w:r>
      <w:r>
        <w:rPr>
          <w:color w:val="1F1C7B"/>
          <w:w w:val="105"/>
          <w:u w:val="thick" w:color="1F1C7B"/>
        </w:rPr>
        <w:t>Title Page</w:t>
      </w:r>
      <w:r>
        <w:rPr>
          <w:color w:val="1F1C7B"/>
          <w:w w:val="105"/>
        </w:rPr>
        <w:t xml:space="preserve"> </w:t>
      </w:r>
      <w:r>
        <w:rPr>
          <w:color w:val="1F1C7B"/>
          <w:spacing w:val="-2"/>
          <w:w w:val="105"/>
          <w:u w:val="thick" w:color="1F1C7B"/>
        </w:rPr>
        <w:t>Welcome</w:t>
      </w:r>
      <w:r>
        <w:rPr>
          <w:color w:val="1F1C7B"/>
          <w:spacing w:val="-2"/>
          <w:w w:val="105"/>
        </w:rPr>
        <w:t xml:space="preserve"> </w:t>
      </w:r>
      <w:r>
        <w:rPr>
          <w:color w:val="1F1C7B"/>
          <w:spacing w:val="-2"/>
          <w:u w:val="thick" w:color="1F1C7B"/>
        </w:rPr>
        <w:t>Dedication</w:t>
      </w:r>
    </w:p>
    <w:p w:rsidR="009D78A7" w:rsidRDefault="0093348A">
      <w:pPr>
        <w:tabs>
          <w:tab w:val="left" w:pos="2890"/>
        </w:tabs>
        <w:spacing w:before="30"/>
        <w:ind w:left="121"/>
        <w:rPr>
          <w:rFonts w:ascii="Arial"/>
          <w:sz w:val="27"/>
        </w:rPr>
      </w:pPr>
      <w:r>
        <w:rPr>
          <w:color w:val="332F79"/>
          <w:spacing w:val="-2"/>
          <w:w w:val="105"/>
          <w:sz w:val="26"/>
          <w:u w:val="thick" w:color="000000"/>
        </w:rPr>
        <w:t>INTRODUCTION</w:t>
      </w:r>
      <w:r>
        <w:rPr>
          <w:color w:val="332F79"/>
          <w:sz w:val="26"/>
          <w:u w:val="thick" w:color="000000"/>
        </w:rPr>
        <w:tab/>
      </w:r>
      <w:r>
        <w:rPr>
          <w:rFonts w:ascii="Arial"/>
          <w:color w:val="1F1C7B"/>
          <w:w w:val="105"/>
          <w:sz w:val="27"/>
          <w:u w:val="double" w:color="1F1C7B"/>
        </w:rPr>
        <w:t>Against</w:t>
      </w:r>
      <w:r>
        <w:rPr>
          <w:rFonts w:ascii="Arial"/>
          <w:color w:val="1F1C7B"/>
          <w:spacing w:val="45"/>
          <w:w w:val="105"/>
          <w:sz w:val="27"/>
        </w:rPr>
        <w:t xml:space="preserve"> </w:t>
      </w:r>
      <w:r>
        <w:rPr>
          <w:rFonts w:ascii="Arial"/>
          <w:color w:val="1F1C7B"/>
          <w:w w:val="105"/>
          <w:sz w:val="27"/>
          <w:u w:val="thick" w:color="000000"/>
        </w:rPr>
        <w:t>the</w:t>
      </w:r>
      <w:r>
        <w:rPr>
          <w:rFonts w:ascii="Arial"/>
          <w:color w:val="1F1C7B"/>
          <w:spacing w:val="48"/>
          <w:w w:val="105"/>
          <w:sz w:val="27"/>
          <w:u w:val="thick" w:color="000000"/>
        </w:rPr>
        <w:t xml:space="preserve"> </w:t>
      </w:r>
      <w:r>
        <w:rPr>
          <w:rFonts w:ascii="Arial"/>
          <w:color w:val="1F1C7B"/>
          <w:spacing w:val="-2"/>
          <w:w w:val="105"/>
          <w:sz w:val="27"/>
          <w:u w:val="thick" w:color="000000"/>
        </w:rPr>
        <w:t>Grain</w:t>
      </w:r>
    </w:p>
    <w:p w:rsidR="009D78A7" w:rsidRDefault="0093348A">
      <w:pPr>
        <w:tabs>
          <w:tab w:val="left" w:pos="2819"/>
        </w:tabs>
        <w:spacing w:before="200"/>
        <w:ind w:left="126"/>
        <w:rPr>
          <w:rFonts w:ascii="Arial"/>
          <w:sz w:val="27"/>
        </w:rPr>
      </w:pPr>
      <w:r>
        <w:rPr>
          <w:color w:val="332F79"/>
          <w:spacing w:val="-4"/>
          <w:sz w:val="26"/>
          <w:u w:val="thick" w:color="332F79"/>
        </w:rPr>
        <w:t>SELF-</w:t>
      </w:r>
      <w:r>
        <w:rPr>
          <w:color w:val="332F79"/>
          <w:spacing w:val="-2"/>
          <w:sz w:val="26"/>
          <w:u w:val="thick" w:color="332F79"/>
        </w:rPr>
        <w:t>ASSESSN.IBNT</w:t>
      </w:r>
      <w:r>
        <w:rPr>
          <w:color w:val="332F79"/>
          <w:sz w:val="26"/>
        </w:rPr>
        <w:tab/>
      </w:r>
      <w:r>
        <w:rPr>
          <w:rFonts w:ascii="Arial"/>
          <w:color w:val="1F1C7B"/>
          <w:sz w:val="27"/>
          <w:u w:val="thick" w:color="1F1C7B"/>
        </w:rPr>
        <w:t>What</w:t>
      </w:r>
      <w:r>
        <w:rPr>
          <w:rFonts w:ascii="Arial"/>
          <w:color w:val="1F1C7B"/>
          <w:spacing w:val="65"/>
          <w:sz w:val="27"/>
          <w:u w:val="thick" w:color="1F1C7B"/>
        </w:rPr>
        <w:t xml:space="preserve"> </w:t>
      </w:r>
      <w:r>
        <w:rPr>
          <w:rFonts w:ascii="Arial"/>
          <w:color w:val="1F1C7B"/>
          <w:sz w:val="27"/>
          <w:u w:val="thick" w:color="1F1C7B"/>
        </w:rPr>
        <w:t>Are</w:t>
      </w:r>
      <w:r>
        <w:rPr>
          <w:rFonts w:ascii="Arial"/>
          <w:color w:val="1F1C7B"/>
          <w:spacing w:val="71"/>
          <w:sz w:val="27"/>
          <w:u w:val="thick" w:color="1F1C7B"/>
        </w:rPr>
        <w:t xml:space="preserve"> </w:t>
      </w:r>
      <w:r>
        <w:rPr>
          <w:rFonts w:ascii="Arial"/>
          <w:color w:val="1F1C7B"/>
          <w:sz w:val="27"/>
          <w:u w:val="thick" w:color="1F1C7B"/>
        </w:rPr>
        <w:t>Your</w:t>
      </w:r>
      <w:r>
        <w:rPr>
          <w:rFonts w:ascii="Arial"/>
          <w:color w:val="1F1C7B"/>
          <w:spacing w:val="68"/>
          <w:sz w:val="27"/>
          <w:u w:val="thick" w:color="1F1C7B"/>
        </w:rPr>
        <w:t xml:space="preserve"> </w:t>
      </w:r>
      <w:r>
        <w:rPr>
          <w:rFonts w:ascii="Arial"/>
          <w:color w:val="1F1C7B"/>
          <w:sz w:val="27"/>
          <w:u w:val="thick" w:color="1F1C7B"/>
        </w:rPr>
        <w:t>Risk</w:t>
      </w:r>
      <w:r>
        <w:rPr>
          <w:rFonts w:ascii="Arial"/>
          <w:color w:val="1F1C7B"/>
          <w:spacing w:val="52"/>
          <w:sz w:val="27"/>
          <w:u w:val="thick" w:color="1F1C7B"/>
        </w:rPr>
        <w:t xml:space="preserve"> </w:t>
      </w:r>
      <w:r>
        <w:rPr>
          <w:rFonts w:ascii="Arial"/>
          <w:color w:val="1F1C7B"/>
          <w:spacing w:val="-2"/>
          <w:sz w:val="27"/>
          <w:u w:val="thick" w:color="1F1C7B"/>
        </w:rPr>
        <w:t>Factors?</w:t>
      </w:r>
    </w:p>
    <w:p w:rsidR="009D78A7" w:rsidRDefault="009D78A7">
      <w:pPr>
        <w:pStyle w:val="BodyText"/>
        <w:rPr>
          <w:rFonts w:ascii="Arial"/>
          <w:sz w:val="27"/>
        </w:rPr>
      </w:pPr>
    </w:p>
    <w:p w:rsidR="009D78A7" w:rsidRDefault="009D78A7">
      <w:pPr>
        <w:pStyle w:val="BodyText"/>
        <w:spacing w:before="88"/>
        <w:rPr>
          <w:rFonts w:ascii="Arial"/>
          <w:sz w:val="27"/>
        </w:rPr>
      </w:pPr>
    </w:p>
    <w:p w:rsidR="009D78A7" w:rsidRDefault="0093348A">
      <w:pPr>
        <w:ind w:left="22" w:right="150"/>
        <w:jc w:val="center"/>
        <w:rPr>
          <w:rFonts w:ascii="Arial"/>
          <w:b/>
          <w:sz w:val="27"/>
        </w:rPr>
      </w:pPr>
      <w:r>
        <w:rPr>
          <w:rFonts w:ascii="Arial"/>
          <w:b/>
          <w:color w:val="13119C"/>
          <w:w w:val="105"/>
          <w:sz w:val="27"/>
          <w:u w:val="thick" w:color="13119C"/>
        </w:rPr>
        <w:t>PART</w:t>
      </w:r>
      <w:r>
        <w:rPr>
          <w:rFonts w:ascii="Arial"/>
          <w:b/>
          <w:color w:val="13119C"/>
          <w:spacing w:val="21"/>
          <w:w w:val="105"/>
          <w:sz w:val="27"/>
          <w:u w:val="thick" w:color="13119C"/>
        </w:rPr>
        <w:t xml:space="preserve"> </w:t>
      </w:r>
      <w:r>
        <w:rPr>
          <w:rFonts w:ascii="Arial"/>
          <w:b/>
          <w:color w:val="13119C"/>
          <w:spacing w:val="-10"/>
          <w:w w:val="105"/>
          <w:sz w:val="27"/>
          <w:u w:val="thick" w:color="13119C"/>
        </w:rPr>
        <w:t>I</w:t>
      </w:r>
    </w:p>
    <w:p w:rsidR="009D78A7" w:rsidRDefault="0093348A">
      <w:pPr>
        <w:spacing w:before="64"/>
        <w:ind w:left="147" w:right="128"/>
        <w:jc w:val="center"/>
        <w:rPr>
          <w:rFonts w:ascii="Arial"/>
          <w:b/>
          <w:sz w:val="27"/>
        </w:rPr>
      </w:pPr>
      <w:r>
        <w:rPr>
          <w:rFonts w:ascii="Arial"/>
          <w:b/>
          <w:color w:val="13119C"/>
          <w:w w:val="110"/>
          <w:sz w:val="27"/>
          <w:u w:val="thick" w:color="13119C"/>
        </w:rPr>
        <w:t>THE</w:t>
      </w:r>
      <w:r>
        <w:rPr>
          <w:rFonts w:ascii="Arial"/>
          <w:b/>
          <w:color w:val="13119C"/>
          <w:spacing w:val="28"/>
          <w:w w:val="110"/>
          <w:sz w:val="27"/>
          <w:u w:val="thick" w:color="13119C"/>
        </w:rPr>
        <w:t xml:space="preserve"> </w:t>
      </w:r>
      <w:r>
        <w:rPr>
          <w:rFonts w:ascii="Arial"/>
          <w:b/>
          <w:color w:val="13119C"/>
          <w:w w:val="110"/>
          <w:sz w:val="27"/>
          <w:u w:val="thick" w:color="13119C"/>
        </w:rPr>
        <w:t>WHOLE</w:t>
      </w:r>
      <w:r>
        <w:rPr>
          <w:rFonts w:ascii="Arial"/>
          <w:b/>
          <w:color w:val="13119C"/>
          <w:spacing w:val="23"/>
          <w:w w:val="110"/>
          <w:sz w:val="27"/>
          <w:u w:val="thick" w:color="13119C"/>
        </w:rPr>
        <w:t xml:space="preserve"> </w:t>
      </w:r>
      <w:r>
        <w:rPr>
          <w:rFonts w:ascii="Arial"/>
          <w:b/>
          <w:color w:val="13119C"/>
          <w:w w:val="110"/>
          <w:sz w:val="27"/>
          <w:u w:val="thick" w:color="13119C"/>
        </w:rPr>
        <w:t>GRAIN</w:t>
      </w:r>
      <w:r>
        <w:rPr>
          <w:rFonts w:ascii="Arial"/>
          <w:b/>
          <w:color w:val="13119C"/>
          <w:spacing w:val="7"/>
          <w:w w:val="110"/>
          <w:sz w:val="27"/>
          <w:u w:val="thick" w:color="13119C"/>
        </w:rPr>
        <w:t xml:space="preserve"> </w:t>
      </w:r>
      <w:r>
        <w:rPr>
          <w:rFonts w:ascii="Arial"/>
          <w:b/>
          <w:color w:val="13119C"/>
          <w:spacing w:val="-2"/>
          <w:w w:val="110"/>
          <w:sz w:val="27"/>
          <w:u w:val="thick" w:color="13119C"/>
        </w:rPr>
        <w:t>TRUTH</w:t>
      </w:r>
    </w:p>
    <w:p w:rsidR="009D78A7" w:rsidRDefault="0093348A">
      <w:pPr>
        <w:spacing w:before="253" w:line="290" w:lineRule="auto"/>
        <w:ind w:left="1832" w:right="225" w:hanging="1726"/>
        <w:rPr>
          <w:rFonts w:ascii="Arial"/>
          <w:i/>
          <w:sz w:val="28"/>
        </w:rPr>
      </w:pPr>
      <w:r>
        <w:rPr>
          <w:noProof/>
          <w:lang w:val="en-IN" w:eastAsia="en-IN"/>
        </w:rPr>
        <mc:AlternateContent>
          <mc:Choice Requires="wps">
            <w:drawing>
              <wp:anchor distT="0" distB="0" distL="0" distR="0" simplePos="0" relativeHeight="15796736" behindDoc="0" locked="0" layoutInCell="1" allowOverlap="1">
                <wp:simplePos x="0" y="0"/>
                <wp:positionH relativeFrom="page">
                  <wp:posOffset>1156610</wp:posOffset>
                </wp:positionH>
                <wp:positionV relativeFrom="paragraph">
                  <wp:posOffset>327573</wp:posOffset>
                </wp:positionV>
                <wp:extent cx="48895" cy="1270"/>
                <wp:effectExtent l="0" t="0" r="0" b="0"/>
                <wp:wrapNone/>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 cy="1270"/>
                        </a:xfrm>
                        <a:custGeom>
                          <a:avLst/>
                          <a:gdLst/>
                          <a:ahLst/>
                          <a:cxnLst/>
                          <a:rect l="l" t="t" r="r" b="b"/>
                          <a:pathLst>
                            <a:path w="48895">
                              <a:moveTo>
                                <a:pt x="0" y="0"/>
                              </a:moveTo>
                              <a:lnTo>
                                <a:pt x="48879" y="0"/>
                              </a:lnTo>
                            </a:path>
                          </a:pathLst>
                        </a:custGeom>
                        <a:ln w="12724">
                          <a:solidFill>
                            <a:srgbClr val="1F1C7B"/>
                          </a:solidFill>
                          <a:prstDash val="solid"/>
                        </a:ln>
                      </wps:spPr>
                      <wps:bodyPr wrap="square" lIns="0" tIns="0" rIns="0" bIns="0" rtlCol="0">
                        <a:prstTxWarp prst="textNoShape">
                          <a:avLst/>
                        </a:prstTxWarp>
                        <a:noAutofit/>
                      </wps:bodyPr>
                    </wps:wsp>
                  </a:graphicData>
                </a:graphic>
              </wp:anchor>
            </w:drawing>
          </mc:Choice>
          <mc:Fallback>
            <w:pict>
              <v:shape w14:anchorId="4DB1398D" id="Graphic 360" o:spid="_x0000_s1026" style="position:absolute;margin-left:91.05pt;margin-top:25.8pt;width:3.85pt;height:.1pt;z-index:15796736;visibility:visible;mso-wrap-style:square;mso-wrap-distance-left:0;mso-wrap-distance-top:0;mso-wrap-distance-right:0;mso-wrap-distance-bottom:0;mso-position-horizontal:absolute;mso-position-horizontal-relative:page;mso-position-vertical:absolute;mso-position-vertical-relative:text;v-text-anchor:top" coordsize="488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" path="m,l48879,e" filled="f" strokecolor="#1f1c7b" strokeweight=".35344mm">
                <v:path arrowok="t"/>
                <w10:wrap anchorx="page"/>
              </v:shape>
            </w:pict>
          </mc:Fallback>
        </mc:AlternateContent>
      </w:r>
      <w:r>
        <w:rPr>
          <w:rFonts w:ascii="Arial"/>
          <w:color w:val="332F79"/>
          <w:w w:val="110"/>
          <w:sz w:val="24"/>
          <w:u w:val="thick" w:color="332F79"/>
        </w:rPr>
        <w:t>:HAFTER</w:t>
      </w:r>
      <w:r>
        <w:rPr>
          <w:rFonts w:ascii="Arial"/>
          <w:color w:val="332F79"/>
          <w:w w:val="110"/>
          <w:sz w:val="24"/>
        </w:rPr>
        <w:t xml:space="preserve"> </w:t>
      </w:r>
      <w:r>
        <w:rPr>
          <w:rFonts w:ascii="Arial"/>
          <w:color w:val="1F1C7B"/>
          <w:w w:val="110"/>
          <w:sz w:val="24"/>
        </w:rPr>
        <w:t>1</w:t>
      </w:r>
      <w:r>
        <w:rPr>
          <w:rFonts w:ascii="Arial"/>
          <w:color w:val="1F1C7B"/>
          <w:spacing w:val="80"/>
          <w:w w:val="110"/>
          <w:sz w:val="24"/>
        </w:rPr>
        <w:t xml:space="preserve"> </w:t>
      </w:r>
      <w:r>
        <w:rPr>
          <w:rFonts w:ascii="Arial"/>
          <w:color w:val="1F1C7B"/>
          <w:w w:val="110"/>
          <w:sz w:val="27"/>
          <w:u w:val="thick" w:color="1F1C7B"/>
        </w:rPr>
        <w:t xml:space="preserve">The Cornerstone of Brain Disease: </w:t>
      </w:r>
      <w:r>
        <w:rPr>
          <w:rFonts w:ascii="Arial"/>
          <w:i/>
          <w:color w:val="1F1C7B"/>
          <w:w w:val="110"/>
          <w:sz w:val="28"/>
          <w:u w:val="thick" w:color="1F1C7B"/>
        </w:rPr>
        <w:t>What</w:t>
      </w:r>
      <w:r>
        <w:rPr>
          <w:rFonts w:ascii="Arial"/>
          <w:i/>
          <w:color w:val="1F1C7B"/>
          <w:w w:val="110"/>
          <w:sz w:val="28"/>
        </w:rPr>
        <w:t xml:space="preserve"> </w:t>
      </w:r>
      <w:r>
        <w:rPr>
          <w:rFonts w:ascii="Arial"/>
          <w:i/>
          <w:color w:val="1F1C7B"/>
          <w:w w:val="110"/>
          <w:sz w:val="28"/>
          <w:u w:val="thick" w:color="1F1C7B"/>
        </w:rPr>
        <w:t>You Don't Know About Inflammation</w:t>
      </w:r>
    </w:p>
    <w:p w:rsidR="009D78A7" w:rsidRDefault="0093348A">
      <w:pPr>
        <w:tabs>
          <w:tab w:val="left" w:pos="1748"/>
        </w:tabs>
        <w:spacing w:before="106" w:line="285" w:lineRule="auto"/>
        <w:ind w:left="1820" w:right="225" w:hanging="1703"/>
        <w:rPr>
          <w:rFonts w:ascii="Arial"/>
          <w:i/>
          <w:sz w:val="28"/>
        </w:rPr>
      </w:pPr>
      <w:r>
        <w:rPr>
          <w:noProof/>
          <w:lang w:val="en-IN" w:eastAsia="en-IN"/>
        </w:rPr>
        <mc:AlternateContent>
          <mc:Choice Requires="wps">
            <w:drawing>
              <wp:anchor distT="0" distB="0" distL="0" distR="0" simplePos="0" relativeHeight="485057536" behindDoc="1" locked="0" layoutInCell="1" allowOverlap="1">
                <wp:simplePos x="0" y="0"/>
                <wp:positionH relativeFrom="page">
                  <wp:posOffset>1428171</wp:posOffset>
                </wp:positionH>
                <wp:positionV relativeFrom="paragraph">
                  <wp:posOffset>719590</wp:posOffset>
                </wp:positionV>
                <wp:extent cx="483234" cy="33655"/>
                <wp:effectExtent l="0" t="0" r="0" b="0"/>
                <wp:wrapNone/>
                <wp:docPr id="361" name="Graphic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234" cy="33655"/>
                        </a:xfrm>
                        <a:custGeom>
                          <a:avLst/>
                          <a:gdLst/>
                          <a:ahLst/>
                          <a:cxnLst/>
                          <a:rect l="l" t="t" r="r" b="b"/>
                          <a:pathLst>
                            <a:path w="483234" h="33655">
                              <a:moveTo>
                                <a:pt x="0" y="0"/>
                              </a:moveTo>
                              <a:lnTo>
                                <a:pt x="482684" y="0"/>
                              </a:lnTo>
                            </a:path>
                            <a:path w="483234" h="33655">
                              <a:moveTo>
                                <a:pt x="322324" y="33591"/>
                              </a:moveTo>
                              <a:lnTo>
                                <a:pt x="444523" y="33591"/>
                              </a:lnTo>
                            </a:path>
                          </a:pathLst>
                        </a:custGeom>
                        <a:ln w="12726">
                          <a:solidFill>
                            <a:srgbClr val="1F1C7B"/>
                          </a:solidFill>
                          <a:prstDash val="solid"/>
                        </a:ln>
                      </wps:spPr>
                      <wps:bodyPr wrap="square" lIns="0" tIns="0" rIns="0" bIns="0" rtlCol="0">
                        <a:prstTxWarp prst="textNoShape">
                          <a:avLst/>
                        </a:prstTxWarp>
                        <a:noAutofit/>
                      </wps:bodyPr>
                    </wps:wsp>
                  </a:graphicData>
                </a:graphic>
              </wp:anchor>
            </w:drawing>
          </mc:Choice>
          <mc:Fallback>
            <w:pict>
              <v:shape w14:anchorId="297104D4" id="Graphic 361" o:spid="_x0000_s1026" style="position:absolute;margin-left:112.45pt;margin-top:56.65pt;width:38.05pt;height:2.65pt;z-index:-18258944;visibility:visible;mso-wrap-style:square;mso-wrap-distance-left:0;mso-wrap-distance-top:0;mso-wrap-distance-right:0;mso-wrap-distance-bottom:0;mso-position-horizontal:absolute;mso-position-horizontal-relative:page;mso-position-vertical:absolute;mso-position-vertical-relative:text;v-text-anchor:top" coordsize="483234,3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" path="m,l482684,em322324,33591r122199,e" filled="f" strokecolor="#1f1c7b" strokeweight=".3535mm">
                <v:path arrowok="t"/>
                <w10:wrap anchorx="page"/>
              </v:shape>
            </w:pict>
          </mc:Fallback>
        </mc:AlternateContent>
      </w:r>
      <w:r>
        <w:rPr>
          <w:rFonts w:ascii="Arial"/>
          <w:color w:val="332F79"/>
          <w:w w:val="110"/>
          <w:sz w:val="24"/>
          <w:u w:val="thick" w:color="332F79"/>
        </w:rPr>
        <w:t xml:space="preserve">'.::HAFTER </w:t>
      </w:r>
      <w:r>
        <w:rPr>
          <w:rFonts w:ascii="Arial"/>
          <w:color w:val="332F79"/>
          <w:w w:val="110"/>
          <w:sz w:val="27"/>
          <w:u w:val="thick" w:color="332F79"/>
        </w:rPr>
        <w:t>2</w:t>
      </w:r>
      <w:r>
        <w:rPr>
          <w:rFonts w:ascii="Arial"/>
          <w:color w:val="332F79"/>
          <w:sz w:val="27"/>
        </w:rPr>
        <w:tab/>
      </w:r>
      <w:r>
        <w:rPr>
          <w:rFonts w:ascii="Arial"/>
          <w:color w:val="1F1C7B"/>
          <w:w w:val="110"/>
          <w:sz w:val="27"/>
          <w:u w:val="thick" w:color="1F1C7B"/>
        </w:rPr>
        <w:t xml:space="preserve">The Sticky Protein: </w:t>
      </w:r>
      <w:r>
        <w:rPr>
          <w:rFonts w:ascii="Arial"/>
          <w:i/>
          <w:color w:val="1F1C7B"/>
          <w:w w:val="110"/>
          <w:sz w:val="28"/>
          <w:u w:val="thick" w:color="1F1C7B"/>
        </w:rPr>
        <w:t>Gluten's</w:t>
      </w:r>
      <w:r>
        <w:rPr>
          <w:rFonts w:ascii="Arial"/>
          <w:i/>
          <w:color w:val="1F1C7B"/>
          <w:spacing w:val="-7"/>
          <w:w w:val="110"/>
          <w:sz w:val="28"/>
          <w:u w:val="thick" w:color="1F1C7B"/>
        </w:rPr>
        <w:t xml:space="preserve"> </w:t>
      </w:r>
      <w:r>
        <w:rPr>
          <w:rFonts w:ascii="Arial"/>
          <w:i/>
          <w:color w:val="1F1C7B"/>
          <w:w w:val="110"/>
          <w:sz w:val="28"/>
          <w:u w:val="thick" w:color="1F1C7B"/>
        </w:rPr>
        <w:t>Role in</w:t>
      </w:r>
      <w:r>
        <w:rPr>
          <w:rFonts w:ascii="Arial"/>
          <w:i/>
          <w:color w:val="1F1C7B"/>
          <w:spacing w:val="-4"/>
          <w:w w:val="110"/>
          <w:sz w:val="28"/>
          <w:u w:val="thick" w:color="1F1C7B"/>
        </w:rPr>
        <w:t xml:space="preserve"> </w:t>
      </w:r>
      <w:r>
        <w:rPr>
          <w:rFonts w:ascii="Arial"/>
          <w:i/>
          <w:color w:val="1F1C7B"/>
          <w:w w:val="110"/>
          <w:sz w:val="28"/>
          <w:u w:val="thick" w:color="1F1C7B"/>
        </w:rPr>
        <w:t>Brain</w:t>
      </w:r>
      <w:r>
        <w:rPr>
          <w:rFonts w:ascii="Arial"/>
          <w:i/>
          <w:color w:val="1F1C7B"/>
          <w:w w:val="110"/>
          <w:sz w:val="28"/>
        </w:rPr>
        <w:t xml:space="preserve"> </w:t>
      </w:r>
      <w:r>
        <w:rPr>
          <w:rFonts w:ascii="Arial"/>
          <w:i/>
          <w:color w:val="1F1C7B"/>
          <w:w w:val="110"/>
          <w:sz w:val="28"/>
          <w:u w:val="thick" w:color="1F1C7B"/>
        </w:rPr>
        <w:t>Inflammation</w:t>
      </w:r>
      <w:r>
        <w:rPr>
          <w:rFonts w:ascii="Arial"/>
          <w:i/>
          <w:color w:val="1F1C7B"/>
          <w:w w:val="110"/>
          <w:sz w:val="28"/>
        </w:rPr>
        <w:t xml:space="preserve"> </w:t>
      </w:r>
      <w:r>
        <w:rPr>
          <w:rFonts w:ascii="Arial"/>
          <w:i/>
          <w:color w:val="1F1C7B"/>
          <w:w w:val="110"/>
          <w:sz w:val="28"/>
          <w:u w:val="thick" w:color="1F1C7B"/>
        </w:rPr>
        <w:t>(It's Not Just About Your</w:t>
      </w:r>
      <w:r>
        <w:rPr>
          <w:rFonts w:ascii="Arial"/>
          <w:i/>
          <w:color w:val="1F1C7B"/>
          <w:w w:val="110"/>
          <w:sz w:val="28"/>
        </w:rPr>
        <w:t xml:space="preserve"> </w:t>
      </w:r>
      <w:r>
        <w:rPr>
          <w:rFonts w:ascii="Arial"/>
          <w:i/>
          <w:color w:val="1F1C7B"/>
          <w:spacing w:val="16"/>
          <w:w w:val="110"/>
          <w:sz w:val="28"/>
        </w:rPr>
        <w:t>Bell</w:t>
      </w:r>
      <w:r>
        <w:rPr>
          <w:rFonts w:ascii="Arial"/>
          <w:i/>
          <w:color w:val="1F1C7B"/>
          <w:spacing w:val="-85"/>
          <w:w w:val="110"/>
          <w:sz w:val="28"/>
        </w:rPr>
        <w:t>v</w:t>
      </w:r>
      <w:r>
        <w:rPr>
          <w:color w:val="1F1C7B"/>
          <w:spacing w:val="16"/>
          <w:w w:val="110"/>
          <w:position w:val="-4"/>
          <w:sz w:val="26"/>
        </w:rPr>
        <w:t>,</w:t>
      </w:r>
      <w:r>
        <w:rPr>
          <w:color w:val="1F1C7B"/>
          <w:spacing w:val="-45"/>
          <w:w w:val="110"/>
          <w:position w:val="-4"/>
          <w:sz w:val="26"/>
        </w:rPr>
        <w:t xml:space="preserve"> </w:t>
      </w:r>
      <w:r>
        <w:rPr>
          <w:rFonts w:ascii="Arial"/>
          <w:i/>
          <w:color w:val="1F1C7B"/>
          <w:w w:val="110"/>
          <w:sz w:val="28"/>
        </w:rPr>
        <w:t>)</w:t>
      </w:r>
    </w:p>
    <w:p w:rsidR="009D78A7" w:rsidRDefault="0093348A">
      <w:pPr>
        <w:tabs>
          <w:tab w:val="left" w:pos="1764"/>
        </w:tabs>
        <w:spacing w:before="77" w:line="285" w:lineRule="auto"/>
        <w:ind w:left="1816" w:right="225" w:hanging="1700"/>
        <w:rPr>
          <w:rFonts w:ascii="Arial"/>
          <w:i/>
          <w:sz w:val="28"/>
        </w:rPr>
      </w:pPr>
      <w:r>
        <w:rPr>
          <w:rFonts w:ascii="Arial"/>
          <w:color w:val="332F79"/>
          <w:w w:val="105"/>
          <w:sz w:val="24"/>
          <w:u w:val="thick" w:color="332F79"/>
        </w:rPr>
        <w:t>'.::HAFTER 3</w:t>
      </w:r>
      <w:r>
        <w:rPr>
          <w:rFonts w:ascii="Arial"/>
          <w:color w:val="332F79"/>
          <w:sz w:val="24"/>
        </w:rPr>
        <w:tab/>
      </w:r>
      <w:r>
        <w:rPr>
          <w:rFonts w:ascii="Arial"/>
          <w:color w:val="1F1C7B"/>
          <w:w w:val="105"/>
          <w:sz w:val="27"/>
          <w:u w:val="thick" w:color="1F1C7B"/>
        </w:rPr>
        <w:t>Attention,</w:t>
      </w:r>
      <w:r>
        <w:rPr>
          <w:rFonts w:ascii="Arial"/>
          <w:color w:val="1F1C7B"/>
          <w:w w:val="105"/>
          <w:sz w:val="27"/>
        </w:rPr>
        <w:t xml:space="preserve"> </w:t>
      </w:r>
      <w:r>
        <w:rPr>
          <w:rFonts w:ascii="Arial"/>
          <w:color w:val="1F1C7B"/>
          <w:w w:val="105"/>
          <w:sz w:val="27"/>
          <w:u w:val="thick" w:color="1F1C7B"/>
        </w:rPr>
        <w:t>Carboholics</w:t>
      </w:r>
      <w:r>
        <w:rPr>
          <w:rFonts w:ascii="Arial"/>
          <w:color w:val="1F1C7B"/>
          <w:w w:val="105"/>
          <w:sz w:val="27"/>
        </w:rPr>
        <w:t xml:space="preserve"> </w:t>
      </w:r>
      <w:r>
        <w:rPr>
          <w:rFonts w:ascii="Arial"/>
          <w:color w:val="1F1C7B"/>
          <w:w w:val="105"/>
          <w:sz w:val="27"/>
          <w:u w:val="thick" w:color="1F1C7B"/>
        </w:rPr>
        <w:t>and Fat Phobics:</w:t>
      </w:r>
      <w:r>
        <w:rPr>
          <w:rFonts w:ascii="Arial"/>
          <w:color w:val="1F1C7B"/>
          <w:spacing w:val="40"/>
          <w:w w:val="105"/>
          <w:sz w:val="27"/>
        </w:rPr>
        <w:t xml:space="preserve"> </w:t>
      </w:r>
      <w:r>
        <w:rPr>
          <w:rFonts w:ascii="Arial"/>
          <w:i/>
          <w:color w:val="1F1C7B"/>
          <w:w w:val="105"/>
          <w:sz w:val="28"/>
          <w:u w:val="thick" w:color="1F1C7B"/>
        </w:rPr>
        <w:t>Surprising Truths About Your Brain's Real</w:t>
      </w:r>
      <w:r>
        <w:rPr>
          <w:rFonts w:ascii="Arial"/>
          <w:i/>
          <w:color w:val="1F1C7B"/>
          <w:w w:val="105"/>
          <w:sz w:val="28"/>
        </w:rPr>
        <w:t xml:space="preserve"> </w:t>
      </w:r>
      <w:r>
        <w:rPr>
          <w:rFonts w:ascii="Arial"/>
          <w:i/>
          <w:color w:val="1F1C7B"/>
          <w:w w:val="105"/>
          <w:sz w:val="28"/>
          <w:u w:val="thick" w:color="1F1C7B"/>
        </w:rPr>
        <w:t>Enemies and Lovers</w:t>
      </w:r>
    </w:p>
    <w:p w:rsidR="009D78A7" w:rsidRDefault="0093348A">
      <w:pPr>
        <w:tabs>
          <w:tab w:val="left" w:pos="1762"/>
        </w:tabs>
        <w:spacing w:before="115"/>
        <w:ind w:left="117"/>
        <w:rPr>
          <w:rFonts w:ascii="Arial"/>
          <w:i/>
          <w:sz w:val="28"/>
        </w:rPr>
      </w:pPr>
      <w:r>
        <w:rPr>
          <w:rFonts w:ascii="Arial"/>
          <w:color w:val="332F79"/>
          <w:sz w:val="24"/>
          <w:u w:val="thick" w:color="332F79"/>
        </w:rPr>
        <w:t>'.::HAFTER</w:t>
      </w:r>
      <w:r>
        <w:rPr>
          <w:rFonts w:ascii="Arial"/>
          <w:color w:val="332F79"/>
          <w:spacing w:val="-2"/>
          <w:sz w:val="24"/>
          <w:u w:val="thick" w:color="332F79"/>
        </w:rPr>
        <w:t xml:space="preserve"> </w:t>
      </w:r>
      <w:r>
        <w:rPr>
          <w:rFonts w:ascii="Arial"/>
          <w:color w:val="332F79"/>
          <w:spacing w:val="-10"/>
          <w:sz w:val="24"/>
          <w:u w:val="thick" w:color="332F79"/>
        </w:rPr>
        <w:t>4</w:t>
      </w:r>
      <w:r>
        <w:rPr>
          <w:rFonts w:ascii="Arial"/>
          <w:color w:val="332F79"/>
          <w:sz w:val="24"/>
        </w:rPr>
        <w:tab/>
      </w:r>
      <w:r>
        <w:rPr>
          <w:rFonts w:ascii="Arial"/>
          <w:color w:val="1F1C7B"/>
          <w:sz w:val="27"/>
          <w:u w:val="thick" w:color="1F1C7B"/>
        </w:rPr>
        <w:t>Not</w:t>
      </w:r>
      <w:r>
        <w:rPr>
          <w:rFonts w:ascii="Arial"/>
          <w:color w:val="1F1C7B"/>
          <w:spacing w:val="45"/>
          <w:sz w:val="27"/>
          <w:u w:val="thick" w:color="1F1C7B"/>
        </w:rPr>
        <w:t xml:space="preserve"> </w:t>
      </w:r>
      <w:r>
        <w:rPr>
          <w:rFonts w:ascii="Arial"/>
          <w:color w:val="1F1C7B"/>
          <w:sz w:val="27"/>
          <w:u w:val="thick" w:color="1F1C7B"/>
        </w:rPr>
        <w:t>a</w:t>
      </w:r>
      <w:r>
        <w:rPr>
          <w:rFonts w:ascii="Arial"/>
          <w:color w:val="1F1C7B"/>
          <w:spacing w:val="56"/>
          <w:sz w:val="27"/>
          <w:u w:val="thick" w:color="1F1C7B"/>
        </w:rPr>
        <w:t xml:space="preserve"> </w:t>
      </w:r>
      <w:r>
        <w:rPr>
          <w:rFonts w:ascii="Arial"/>
          <w:color w:val="1F1C7B"/>
          <w:sz w:val="27"/>
          <w:u w:val="thick" w:color="1F1C7B"/>
        </w:rPr>
        <w:t>Fruitful</w:t>
      </w:r>
      <w:r>
        <w:rPr>
          <w:rFonts w:ascii="Arial"/>
          <w:color w:val="1F1C7B"/>
          <w:spacing w:val="64"/>
          <w:sz w:val="27"/>
          <w:u w:val="thick" w:color="1F1C7B"/>
        </w:rPr>
        <w:t xml:space="preserve"> </w:t>
      </w:r>
      <w:r>
        <w:rPr>
          <w:rFonts w:ascii="Arial"/>
          <w:color w:val="1F1C7B"/>
          <w:sz w:val="27"/>
          <w:u w:val="thick" w:color="1F1C7B"/>
        </w:rPr>
        <w:t>Union:</w:t>
      </w:r>
      <w:r>
        <w:rPr>
          <w:rFonts w:ascii="Arial"/>
          <w:color w:val="1F1C7B"/>
          <w:spacing w:val="69"/>
          <w:sz w:val="27"/>
          <w:u w:val="thick" w:color="1F1C7B"/>
        </w:rPr>
        <w:t xml:space="preserve"> </w:t>
      </w:r>
      <w:r>
        <w:rPr>
          <w:rFonts w:ascii="Arial"/>
          <w:i/>
          <w:color w:val="1F1C7B"/>
          <w:sz w:val="28"/>
          <w:u w:val="thick" w:color="1F1C7B"/>
        </w:rPr>
        <w:t>This</w:t>
      </w:r>
      <w:r>
        <w:rPr>
          <w:rFonts w:ascii="Arial"/>
          <w:i/>
          <w:color w:val="1F1C7B"/>
          <w:spacing w:val="34"/>
          <w:sz w:val="28"/>
          <w:u w:val="thick" w:color="1F1C7B"/>
        </w:rPr>
        <w:t xml:space="preserve"> </w:t>
      </w:r>
      <w:r>
        <w:rPr>
          <w:rFonts w:ascii="Arial"/>
          <w:i/>
          <w:color w:val="1F1C7B"/>
          <w:sz w:val="28"/>
          <w:u w:val="thick" w:color="1F1C7B"/>
        </w:rPr>
        <w:t>Is</w:t>
      </w:r>
      <w:r>
        <w:rPr>
          <w:rFonts w:ascii="Arial"/>
          <w:i/>
          <w:color w:val="1F1C7B"/>
          <w:spacing w:val="62"/>
          <w:w w:val="150"/>
          <w:sz w:val="28"/>
          <w:u w:val="thick" w:color="1F1C7B"/>
        </w:rPr>
        <w:t xml:space="preserve"> </w:t>
      </w:r>
      <w:r>
        <w:rPr>
          <w:rFonts w:ascii="Arial"/>
          <w:i/>
          <w:color w:val="1F1C7B"/>
          <w:sz w:val="28"/>
          <w:u w:val="thick" w:color="1F1C7B"/>
        </w:rPr>
        <w:t>Your</w:t>
      </w:r>
      <w:r>
        <w:rPr>
          <w:rFonts w:ascii="Arial"/>
          <w:i/>
          <w:color w:val="1F1C7B"/>
          <w:spacing w:val="61"/>
          <w:sz w:val="28"/>
          <w:u w:val="thick" w:color="1F1C7B"/>
        </w:rPr>
        <w:t xml:space="preserve"> </w:t>
      </w:r>
      <w:r>
        <w:rPr>
          <w:rFonts w:ascii="Arial"/>
          <w:i/>
          <w:color w:val="1F1C7B"/>
          <w:sz w:val="28"/>
          <w:u w:val="thick" w:color="1F1C7B"/>
        </w:rPr>
        <w:t>Brain</w:t>
      </w:r>
      <w:r>
        <w:rPr>
          <w:rFonts w:ascii="Arial"/>
          <w:i/>
          <w:color w:val="1F1C7B"/>
          <w:spacing w:val="58"/>
          <w:sz w:val="28"/>
          <w:u w:val="thick" w:color="1F1C7B"/>
        </w:rPr>
        <w:t xml:space="preserve"> </w:t>
      </w:r>
      <w:r>
        <w:rPr>
          <w:rFonts w:ascii="Arial"/>
          <w:i/>
          <w:color w:val="1F1C7B"/>
          <w:spacing w:val="-5"/>
          <w:sz w:val="28"/>
          <w:u w:val="thick" w:color="1F1C7B"/>
        </w:rPr>
        <w:t>on</w:t>
      </w:r>
    </w:p>
    <w:p w:rsidR="009D78A7" w:rsidRDefault="009D78A7">
      <w:pPr>
        <w:rPr>
          <w:rFonts w:ascii="Arial"/>
          <w:sz w:val="28"/>
        </w:rPr>
        <w:sectPr w:rsidR="009D78A7">
          <w:pgSz w:w="8400" w:h="10130"/>
          <w:pgMar w:top="140" w:right="420" w:bottom="280" w:left="420" w:header="720" w:footer="720" w:gutter="0"/>
          <w:cols w:space="720"/>
        </w:sectPr>
      </w:pPr>
    </w:p>
    <w:p w:rsidR="009D78A7" w:rsidRDefault="0093348A">
      <w:pPr>
        <w:spacing w:before="76"/>
        <w:ind w:left="1821"/>
        <w:rPr>
          <w:rFonts w:ascii="Arial"/>
          <w:i/>
          <w:sz w:val="28"/>
        </w:rPr>
      </w:pPr>
      <w:r>
        <w:rPr>
          <w:rFonts w:ascii="Arial"/>
          <w:i/>
          <w:color w:val="1D1A79"/>
          <w:w w:val="110"/>
          <w:sz w:val="28"/>
          <w:u w:val="thick" w:color="1D1A79"/>
        </w:rPr>
        <w:lastRenderedPageBreak/>
        <w:t>Sugar</w:t>
      </w:r>
      <w:r>
        <w:rPr>
          <w:rFonts w:ascii="Arial"/>
          <w:i/>
          <w:color w:val="1D1A79"/>
          <w:spacing w:val="7"/>
          <w:w w:val="110"/>
          <w:sz w:val="28"/>
          <w:u w:val="thick" w:color="1D1A79"/>
        </w:rPr>
        <w:t xml:space="preserve"> </w:t>
      </w:r>
      <w:r>
        <w:rPr>
          <w:rFonts w:ascii="Arial"/>
          <w:i/>
          <w:color w:val="1D1A79"/>
          <w:w w:val="110"/>
          <w:sz w:val="28"/>
          <w:u w:val="thick" w:color="1D1A79"/>
        </w:rPr>
        <w:t>(Natural</w:t>
      </w:r>
      <w:r>
        <w:rPr>
          <w:rFonts w:ascii="Arial"/>
          <w:i/>
          <w:color w:val="1D1A79"/>
          <w:spacing w:val="9"/>
          <w:w w:val="110"/>
          <w:sz w:val="28"/>
          <w:u w:val="thick" w:color="1D1A79"/>
        </w:rPr>
        <w:t xml:space="preserve"> </w:t>
      </w:r>
      <w:r>
        <w:rPr>
          <w:rFonts w:ascii="Arial"/>
          <w:i/>
          <w:color w:val="1D1A79"/>
          <w:w w:val="110"/>
          <w:sz w:val="28"/>
          <w:u w:val="thick" w:color="1D1A79"/>
        </w:rPr>
        <w:t>or</w:t>
      </w:r>
      <w:r>
        <w:rPr>
          <w:rFonts w:ascii="Arial"/>
          <w:i/>
          <w:color w:val="1D1A79"/>
          <w:spacing w:val="10"/>
          <w:w w:val="110"/>
          <w:sz w:val="28"/>
          <w:u w:val="thick" w:color="1D1A79"/>
        </w:rPr>
        <w:t xml:space="preserve"> </w:t>
      </w:r>
      <w:r>
        <w:rPr>
          <w:rFonts w:ascii="Arial"/>
          <w:i/>
          <w:color w:val="1D1A79"/>
          <w:w w:val="110"/>
          <w:sz w:val="28"/>
          <w:u w:val="thick" w:color="1D1A79"/>
        </w:rPr>
        <w:t>No</w:t>
      </w:r>
      <w:r>
        <w:rPr>
          <w:rFonts w:ascii="Arial"/>
          <w:i/>
          <w:color w:val="1D1A79"/>
          <w:spacing w:val="-8"/>
          <w:w w:val="110"/>
          <w:sz w:val="28"/>
          <w:u w:val="thick" w:color="1D1A79"/>
        </w:rPr>
        <w:t xml:space="preserve"> </w:t>
      </w:r>
      <w:r>
        <w:rPr>
          <w:rFonts w:ascii="Arial"/>
          <w:i/>
          <w:color w:val="1D1A79"/>
          <w:spacing w:val="-10"/>
          <w:w w:val="110"/>
          <w:sz w:val="28"/>
          <w:u w:val="thick" w:color="1D1A79"/>
        </w:rPr>
        <w:t>)</w:t>
      </w:r>
    </w:p>
    <w:p w:rsidR="009D78A7" w:rsidRDefault="0093348A">
      <w:pPr>
        <w:tabs>
          <w:tab w:val="left" w:pos="1748"/>
        </w:tabs>
        <w:spacing w:before="178" w:line="288" w:lineRule="auto"/>
        <w:ind w:left="1823" w:right="566" w:hanging="1718"/>
        <w:rPr>
          <w:rFonts w:ascii="Arial"/>
          <w:i/>
          <w:sz w:val="28"/>
        </w:rPr>
      </w:pPr>
      <w:r>
        <w:rPr>
          <w:rFonts w:ascii="Arial"/>
          <w:color w:val="38367B"/>
          <w:w w:val="105"/>
          <w:sz w:val="25"/>
          <w:u w:val="thick" w:color="1D1A79"/>
        </w:rPr>
        <w:t>:</w:t>
      </w:r>
      <w:r>
        <w:rPr>
          <w:rFonts w:ascii="Arial"/>
          <w:color w:val="1D1A79"/>
          <w:w w:val="105"/>
          <w:sz w:val="25"/>
          <w:u w:val="thick" w:color="1D1A79"/>
        </w:rPr>
        <w:t>HAF</w:t>
      </w:r>
      <w:r>
        <w:rPr>
          <w:rFonts w:ascii="Arial"/>
          <w:color w:val="38367B"/>
          <w:w w:val="105"/>
          <w:sz w:val="25"/>
          <w:u w:val="thick" w:color="1D1A79"/>
        </w:rPr>
        <w:t>TE</w:t>
      </w:r>
      <w:r>
        <w:rPr>
          <w:rFonts w:ascii="Arial"/>
          <w:color w:val="1D1A79"/>
          <w:w w:val="105"/>
          <w:sz w:val="25"/>
          <w:u w:val="thick" w:color="1D1A79"/>
        </w:rPr>
        <w:t xml:space="preserve">R </w:t>
      </w:r>
      <w:r>
        <w:rPr>
          <w:i/>
          <w:color w:val="1D1A79"/>
          <w:w w:val="105"/>
          <w:sz w:val="26"/>
          <w:u w:val="thick" w:color="1D1A79"/>
        </w:rPr>
        <w:t>5</w:t>
      </w:r>
      <w:r>
        <w:rPr>
          <w:i/>
          <w:color w:val="1D1A79"/>
          <w:sz w:val="26"/>
        </w:rPr>
        <w:tab/>
      </w:r>
      <w:r>
        <w:rPr>
          <w:rFonts w:ascii="Arial"/>
          <w:color w:val="1D1A79"/>
          <w:w w:val="105"/>
          <w:sz w:val="27"/>
          <w:u w:val="thick" w:color="1D1A79"/>
        </w:rPr>
        <w:t>The Gift of Neurogenesis</w:t>
      </w:r>
      <w:r>
        <w:rPr>
          <w:rFonts w:ascii="Arial"/>
          <w:color w:val="1D1A79"/>
          <w:spacing w:val="40"/>
          <w:w w:val="105"/>
          <w:sz w:val="27"/>
          <w:u w:val="thick" w:color="1D1A79"/>
        </w:rPr>
        <w:t xml:space="preserve"> </w:t>
      </w:r>
      <w:r>
        <w:rPr>
          <w:rFonts w:ascii="Arial"/>
          <w:color w:val="1D1A79"/>
          <w:w w:val="105"/>
          <w:sz w:val="27"/>
          <w:u w:val="thick" w:color="1D1A79"/>
        </w:rPr>
        <w:t>and Controlling</w:t>
      </w:r>
      <w:r>
        <w:rPr>
          <w:rFonts w:ascii="Arial"/>
          <w:color w:val="1D1A79"/>
          <w:spacing w:val="40"/>
          <w:w w:val="105"/>
          <w:sz w:val="27"/>
        </w:rPr>
        <w:t xml:space="preserve"> </w:t>
      </w:r>
      <w:r>
        <w:rPr>
          <w:rFonts w:ascii="Arial"/>
          <w:color w:val="1D1A79"/>
          <w:w w:val="105"/>
          <w:sz w:val="27"/>
          <w:u w:val="thick" w:color="1D1A79"/>
        </w:rPr>
        <w:t>Master Switches:</w:t>
      </w:r>
      <w:r>
        <w:rPr>
          <w:rFonts w:ascii="Arial"/>
          <w:color w:val="1D1A79"/>
          <w:spacing w:val="40"/>
          <w:w w:val="105"/>
          <w:sz w:val="27"/>
          <w:u w:val="thick" w:color="1D1A79"/>
        </w:rPr>
        <w:t xml:space="preserve"> </w:t>
      </w:r>
      <w:r>
        <w:rPr>
          <w:rFonts w:ascii="Arial"/>
          <w:i/>
          <w:color w:val="1D1A79"/>
          <w:w w:val="105"/>
          <w:sz w:val="28"/>
          <w:u w:val="thick" w:color="1D1A79"/>
        </w:rPr>
        <w:t>How to Change Your</w:t>
      </w:r>
      <w:r>
        <w:rPr>
          <w:rFonts w:ascii="Arial"/>
          <w:i/>
          <w:color w:val="1D1A79"/>
          <w:w w:val="105"/>
          <w:sz w:val="28"/>
        </w:rPr>
        <w:t xml:space="preserve"> </w:t>
      </w:r>
      <w:r>
        <w:rPr>
          <w:rFonts w:ascii="Arial"/>
          <w:i/>
          <w:color w:val="1D1A79"/>
          <w:w w:val="105"/>
          <w:sz w:val="28"/>
          <w:u w:val="thick" w:color="1D1A79"/>
        </w:rPr>
        <w:t>Genetic Destiny</w:t>
      </w:r>
    </w:p>
    <w:p w:rsidR="009D78A7" w:rsidRDefault="0093348A">
      <w:pPr>
        <w:tabs>
          <w:tab w:val="left" w:pos="1763"/>
        </w:tabs>
        <w:spacing w:before="110" w:line="290" w:lineRule="auto"/>
        <w:ind w:left="1823" w:right="566" w:hanging="1706"/>
        <w:rPr>
          <w:rFonts w:ascii="Arial"/>
          <w:i/>
          <w:sz w:val="28"/>
        </w:rPr>
      </w:pPr>
      <w:r>
        <w:rPr>
          <w:rFonts w:ascii="Arial"/>
          <w:color w:val="38367B"/>
          <w:w w:val="105"/>
          <w:sz w:val="25"/>
          <w:u w:val="thick" w:color="1D1A79"/>
        </w:rPr>
        <w:t>'.:</w:t>
      </w:r>
      <w:r>
        <w:rPr>
          <w:rFonts w:ascii="Arial"/>
          <w:color w:val="1D1A79"/>
          <w:w w:val="105"/>
          <w:sz w:val="25"/>
          <w:u w:val="thick" w:color="1D1A79"/>
        </w:rPr>
        <w:t>HAF</w:t>
      </w:r>
      <w:r>
        <w:rPr>
          <w:rFonts w:ascii="Arial"/>
          <w:color w:val="38367B"/>
          <w:w w:val="105"/>
          <w:sz w:val="25"/>
          <w:u w:val="thick" w:color="1D1A79"/>
        </w:rPr>
        <w:t>TE</w:t>
      </w:r>
      <w:r>
        <w:rPr>
          <w:rFonts w:ascii="Arial"/>
          <w:color w:val="1D1A79"/>
          <w:w w:val="105"/>
          <w:sz w:val="25"/>
          <w:u w:val="thick" w:color="1D1A79"/>
        </w:rPr>
        <w:t>R 6</w:t>
      </w:r>
      <w:r>
        <w:rPr>
          <w:rFonts w:ascii="Arial"/>
          <w:color w:val="1D1A79"/>
          <w:sz w:val="25"/>
        </w:rPr>
        <w:tab/>
      </w:r>
      <w:r>
        <w:rPr>
          <w:rFonts w:ascii="Arial"/>
          <w:color w:val="1D1A79"/>
          <w:w w:val="105"/>
          <w:sz w:val="27"/>
          <w:u w:val="thick" w:color="1D1A79"/>
        </w:rPr>
        <w:t xml:space="preserve">Brain Drain: </w:t>
      </w:r>
      <w:r>
        <w:rPr>
          <w:rFonts w:ascii="Arial"/>
          <w:i/>
          <w:color w:val="1D1A79"/>
          <w:w w:val="105"/>
          <w:sz w:val="28"/>
          <w:u w:val="thick" w:color="1D1A79"/>
        </w:rPr>
        <w:t>How Gluten Robs You and</w:t>
      </w:r>
      <w:r>
        <w:rPr>
          <w:rFonts w:ascii="Arial"/>
          <w:i/>
          <w:color w:val="1D1A79"/>
          <w:w w:val="105"/>
          <w:sz w:val="28"/>
        </w:rPr>
        <w:t xml:space="preserve"> </w:t>
      </w:r>
      <w:r>
        <w:rPr>
          <w:rFonts w:ascii="Arial"/>
          <w:i/>
          <w:color w:val="1D1A79"/>
          <w:w w:val="105"/>
          <w:sz w:val="28"/>
          <w:u w:val="thick" w:color="1D1A79"/>
        </w:rPr>
        <w:t>Your Children's Peace of Mind</w:t>
      </w:r>
    </w:p>
    <w:p w:rsidR="009D78A7" w:rsidRDefault="0093348A">
      <w:pPr>
        <w:spacing w:before="184"/>
        <w:ind w:left="46" w:right="128"/>
        <w:jc w:val="center"/>
        <w:rPr>
          <w:rFonts w:ascii="Arial"/>
          <w:sz w:val="26"/>
        </w:rPr>
      </w:pPr>
      <w:r>
        <w:rPr>
          <w:b/>
          <w:color w:val="110F9C"/>
          <w:sz w:val="28"/>
          <w:u w:val="thick" w:color="110F9C"/>
        </w:rPr>
        <w:t>PART</w:t>
      </w:r>
      <w:r>
        <w:rPr>
          <w:b/>
          <w:color w:val="110F9C"/>
          <w:spacing w:val="22"/>
          <w:sz w:val="28"/>
          <w:u w:val="thick" w:color="110F9C"/>
        </w:rPr>
        <w:t xml:space="preserve"> </w:t>
      </w:r>
      <w:r>
        <w:rPr>
          <w:rFonts w:ascii="Arial"/>
          <w:color w:val="110F9C"/>
          <w:spacing w:val="-5"/>
          <w:sz w:val="26"/>
          <w:u w:val="thick" w:color="110F9C"/>
        </w:rPr>
        <w:t>II</w:t>
      </w:r>
      <w:r>
        <w:rPr>
          <w:rFonts w:ascii="Arial"/>
          <w:color w:val="110F9C"/>
          <w:spacing w:val="80"/>
          <w:sz w:val="26"/>
          <w:u w:val="thick" w:color="110F9C"/>
        </w:rPr>
        <w:t xml:space="preserve"> </w:t>
      </w:r>
    </w:p>
    <w:p w:rsidR="009D78A7" w:rsidRDefault="0093348A">
      <w:pPr>
        <w:spacing w:before="53"/>
        <w:ind w:left="150" w:right="128"/>
        <w:jc w:val="center"/>
        <w:rPr>
          <w:b/>
          <w:sz w:val="28"/>
        </w:rPr>
      </w:pPr>
      <w:r>
        <w:rPr>
          <w:b/>
          <w:color w:val="110F9C"/>
          <w:w w:val="105"/>
          <w:sz w:val="28"/>
          <w:u w:val="thick" w:color="110F9C"/>
        </w:rPr>
        <w:t>GRAIN</w:t>
      </w:r>
      <w:r>
        <w:rPr>
          <w:b/>
          <w:color w:val="110F9C"/>
          <w:spacing w:val="65"/>
          <w:w w:val="105"/>
          <w:sz w:val="28"/>
          <w:u w:val="thick" w:color="110F9C"/>
        </w:rPr>
        <w:t xml:space="preserve"> </w:t>
      </w:r>
      <w:r>
        <w:rPr>
          <w:b/>
          <w:color w:val="110F9C"/>
          <w:w w:val="105"/>
          <w:sz w:val="28"/>
          <w:u w:val="thick" w:color="110F9C"/>
        </w:rPr>
        <w:t>BRAIN</w:t>
      </w:r>
      <w:r>
        <w:rPr>
          <w:b/>
          <w:color w:val="110F9C"/>
          <w:spacing w:val="49"/>
          <w:w w:val="150"/>
          <w:sz w:val="28"/>
          <w:u w:val="thick" w:color="110F9C"/>
        </w:rPr>
        <w:t xml:space="preserve"> </w:t>
      </w:r>
      <w:r>
        <w:rPr>
          <w:b/>
          <w:color w:val="110F9C"/>
          <w:spacing w:val="-2"/>
          <w:w w:val="105"/>
          <w:sz w:val="28"/>
          <w:u w:val="thick" w:color="110F9C"/>
        </w:rPr>
        <w:t>REHAB</w:t>
      </w:r>
    </w:p>
    <w:p w:rsidR="009D78A7" w:rsidRDefault="0093348A">
      <w:pPr>
        <w:tabs>
          <w:tab w:val="left" w:pos="1762"/>
        </w:tabs>
        <w:spacing w:before="259" w:line="288" w:lineRule="auto"/>
        <w:ind w:left="1821" w:right="900" w:hanging="1716"/>
        <w:rPr>
          <w:rFonts w:ascii="Arial"/>
          <w:i/>
          <w:sz w:val="28"/>
        </w:rPr>
      </w:pPr>
      <w:r>
        <w:rPr>
          <w:rFonts w:ascii="Arial"/>
          <w:color w:val="38367B"/>
          <w:w w:val="105"/>
          <w:sz w:val="25"/>
          <w:u w:val="thick" w:color="38367B"/>
        </w:rPr>
        <w:t>:</w:t>
      </w:r>
      <w:r>
        <w:rPr>
          <w:rFonts w:ascii="Arial"/>
          <w:color w:val="1D1A79"/>
          <w:w w:val="105"/>
          <w:sz w:val="25"/>
          <w:u w:val="thick" w:color="38367B"/>
        </w:rPr>
        <w:t>HAP</w:t>
      </w:r>
      <w:r>
        <w:rPr>
          <w:rFonts w:ascii="Arial"/>
          <w:color w:val="38367B"/>
          <w:w w:val="105"/>
          <w:sz w:val="25"/>
          <w:u w:val="thick" w:color="38367B"/>
        </w:rPr>
        <w:t>TE</w:t>
      </w:r>
      <w:r>
        <w:rPr>
          <w:rFonts w:ascii="Arial"/>
          <w:color w:val="1D1A79"/>
          <w:w w:val="105"/>
          <w:sz w:val="25"/>
          <w:u w:val="thick" w:color="38367B"/>
        </w:rPr>
        <w:t xml:space="preserve">R </w:t>
      </w:r>
      <w:r>
        <w:rPr>
          <w:rFonts w:ascii="Arial"/>
          <w:color w:val="38367B"/>
          <w:w w:val="105"/>
          <w:sz w:val="27"/>
          <w:u w:val="thick" w:color="38367B"/>
        </w:rPr>
        <w:t>7</w:t>
      </w:r>
      <w:r>
        <w:rPr>
          <w:rFonts w:ascii="Arial"/>
          <w:color w:val="38367B"/>
          <w:sz w:val="27"/>
        </w:rPr>
        <w:tab/>
      </w:r>
      <w:r>
        <w:rPr>
          <w:rFonts w:ascii="Arial"/>
          <w:color w:val="1D1A79"/>
          <w:w w:val="105"/>
          <w:sz w:val="27"/>
          <w:u w:val="thick" w:color="1D1A79"/>
        </w:rPr>
        <w:t>Dietary</w:t>
      </w:r>
      <w:r>
        <w:rPr>
          <w:rFonts w:ascii="Arial"/>
          <w:color w:val="1D1A79"/>
          <w:spacing w:val="40"/>
          <w:w w:val="105"/>
          <w:sz w:val="27"/>
        </w:rPr>
        <w:t xml:space="preserve"> </w:t>
      </w:r>
      <w:r>
        <w:rPr>
          <w:rFonts w:ascii="Arial"/>
          <w:color w:val="1D1A79"/>
          <w:w w:val="105"/>
          <w:sz w:val="27"/>
          <w:u w:val="thick" w:color="1D1A79"/>
        </w:rPr>
        <w:t>Habits</w:t>
      </w:r>
      <w:r>
        <w:rPr>
          <w:rFonts w:ascii="Arial"/>
          <w:color w:val="1D1A79"/>
          <w:spacing w:val="40"/>
          <w:w w:val="105"/>
          <w:sz w:val="27"/>
          <w:u w:val="thick" w:color="1D1A79"/>
        </w:rPr>
        <w:t xml:space="preserve"> </w:t>
      </w:r>
      <w:r>
        <w:rPr>
          <w:rFonts w:ascii="Arial"/>
          <w:color w:val="1D1A79"/>
          <w:w w:val="105"/>
          <w:sz w:val="27"/>
          <w:u w:val="thick" w:color="1D1A79"/>
        </w:rPr>
        <w:t>for</w:t>
      </w:r>
      <w:r>
        <w:rPr>
          <w:rFonts w:ascii="Arial"/>
          <w:color w:val="1D1A79"/>
          <w:spacing w:val="40"/>
          <w:w w:val="105"/>
          <w:sz w:val="27"/>
          <w:u w:val="thick" w:color="1D1A79"/>
        </w:rPr>
        <w:t xml:space="preserve"> </w:t>
      </w:r>
      <w:r>
        <w:rPr>
          <w:rFonts w:ascii="Arial"/>
          <w:color w:val="1D1A79"/>
          <w:w w:val="105"/>
          <w:sz w:val="27"/>
          <w:u w:val="thick" w:color="1D1A79"/>
        </w:rPr>
        <w:t>an</w:t>
      </w:r>
      <w:r>
        <w:rPr>
          <w:rFonts w:ascii="Arial"/>
          <w:color w:val="1D1A79"/>
          <w:spacing w:val="40"/>
          <w:w w:val="105"/>
          <w:sz w:val="27"/>
          <w:u w:val="thick" w:color="1D1A79"/>
        </w:rPr>
        <w:t xml:space="preserve"> </w:t>
      </w:r>
      <w:r>
        <w:rPr>
          <w:rFonts w:ascii="Arial"/>
          <w:color w:val="1D1A79"/>
          <w:w w:val="105"/>
          <w:sz w:val="27"/>
          <w:u w:val="thick" w:color="1D1A79"/>
        </w:rPr>
        <w:t>Optimal</w:t>
      </w:r>
      <w:r>
        <w:rPr>
          <w:rFonts w:ascii="Arial"/>
          <w:color w:val="1D1A79"/>
          <w:spacing w:val="40"/>
          <w:w w:val="105"/>
          <w:sz w:val="27"/>
          <w:u w:val="thick" w:color="1D1A79"/>
        </w:rPr>
        <w:t xml:space="preserve"> </w:t>
      </w:r>
      <w:r>
        <w:rPr>
          <w:rFonts w:ascii="Arial"/>
          <w:color w:val="1D1A79"/>
          <w:w w:val="105"/>
          <w:sz w:val="27"/>
          <w:u w:val="thick" w:color="1D1A79"/>
        </w:rPr>
        <w:t>Brain:</w:t>
      </w:r>
      <w:r>
        <w:rPr>
          <w:rFonts w:ascii="Arial"/>
          <w:color w:val="1D1A79"/>
          <w:w w:val="105"/>
          <w:sz w:val="27"/>
        </w:rPr>
        <w:t xml:space="preserve"> </w:t>
      </w:r>
      <w:r>
        <w:rPr>
          <w:rFonts w:ascii="Arial"/>
          <w:i/>
          <w:color w:val="1D1A79"/>
          <w:w w:val="105"/>
          <w:sz w:val="28"/>
          <w:u w:val="thick" w:color="1D1A79"/>
        </w:rPr>
        <w:t>Hello, Fasting, Fats, and Essential</w:t>
      </w:r>
      <w:r>
        <w:rPr>
          <w:rFonts w:ascii="Arial"/>
          <w:i/>
          <w:color w:val="1D1A79"/>
          <w:w w:val="105"/>
          <w:sz w:val="28"/>
        </w:rPr>
        <w:t xml:space="preserve"> </w:t>
      </w:r>
      <w:r>
        <w:rPr>
          <w:rFonts w:ascii="Arial"/>
          <w:i/>
          <w:color w:val="1D1A79"/>
          <w:spacing w:val="-2"/>
          <w:w w:val="105"/>
          <w:sz w:val="28"/>
          <w:u w:val="thick" w:color="1D1A79"/>
        </w:rPr>
        <w:t>Supplements</w:t>
      </w:r>
    </w:p>
    <w:p w:rsidR="009D78A7" w:rsidRDefault="0093348A">
      <w:pPr>
        <w:tabs>
          <w:tab w:val="left" w:pos="1749"/>
        </w:tabs>
        <w:spacing w:before="105" w:line="292" w:lineRule="auto"/>
        <w:ind w:left="1823" w:right="115" w:hanging="1719"/>
        <w:rPr>
          <w:rFonts w:ascii="Arial"/>
          <w:i/>
          <w:sz w:val="28"/>
        </w:rPr>
      </w:pPr>
      <w:r>
        <w:rPr>
          <w:rFonts w:ascii="Arial"/>
          <w:color w:val="38367B"/>
          <w:w w:val="110"/>
          <w:sz w:val="25"/>
          <w:u w:val="thick" w:color="38367B"/>
        </w:rPr>
        <w:t>:</w:t>
      </w:r>
      <w:r>
        <w:rPr>
          <w:rFonts w:ascii="Arial"/>
          <w:color w:val="1D1A79"/>
          <w:w w:val="110"/>
          <w:sz w:val="25"/>
          <w:u w:val="thick" w:color="38367B"/>
        </w:rPr>
        <w:t>HAP</w:t>
      </w:r>
      <w:r>
        <w:rPr>
          <w:rFonts w:ascii="Arial"/>
          <w:color w:val="38367B"/>
          <w:w w:val="110"/>
          <w:sz w:val="25"/>
          <w:u w:val="thick" w:color="38367B"/>
        </w:rPr>
        <w:t>TE</w:t>
      </w:r>
      <w:r>
        <w:rPr>
          <w:rFonts w:ascii="Arial"/>
          <w:color w:val="1D1A79"/>
          <w:w w:val="110"/>
          <w:sz w:val="25"/>
          <w:u w:val="thick" w:color="38367B"/>
        </w:rPr>
        <w:t xml:space="preserve">R </w:t>
      </w:r>
      <w:r>
        <w:rPr>
          <w:rFonts w:ascii="Arial"/>
          <w:color w:val="38367B"/>
          <w:w w:val="110"/>
          <w:sz w:val="24"/>
          <w:u w:val="thick" w:color="38367B"/>
        </w:rPr>
        <w:t>8</w:t>
      </w:r>
      <w:r>
        <w:rPr>
          <w:rFonts w:ascii="Arial"/>
          <w:color w:val="38367B"/>
          <w:sz w:val="24"/>
        </w:rPr>
        <w:tab/>
      </w:r>
      <w:r>
        <w:rPr>
          <w:rFonts w:ascii="Arial"/>
          <w:color w:val="1D1A79"/>
          <w:w w:val="110"/>
          <w:sz w:val="27"/>
          <w:u w:val="thick" w:color="1D1A79"/>
        </w:rPr>
        <w:t>Genetic</w:t>
      </w:r>
      <w:r>
        <w:rPr>
          <w:rFonts w:ascii="Arial"/>
          <w:color w:val="1D1A79"/>
          <w:spacing w:val="-16"/>
          <w:w w:val="110"/>
          <w:sz w:val="27"/>
          <w:u w:val="thick" w:color="1D1A79"/>
        </w:rPr>
        <w:t xml:space="preserve"> </w:t>
      </w:r>
      <w:r>
        <w:rPr>
          <w:rFonts w:ascii="Arial"/>
          <w:color w:val="1D1A79"/>
          <w:w w:val="110"/>
          <w:sz w:val="27"/>
          <w:u w:val="thick" w:color="1D1A79"/>
        </w:rPr>
        <w:t>Medicine:</w:t>
      </w:r>
      <w:r>
        <w:rPr>
          <w:rFonts w:ascii="Arial"/>
          <w:color w:val="1D1A79"/>
          <w:spacing w:val="-18"/>
          <w:w w:val="110"/>
          <w:sz w:val="27"/>
          <w:u w:val="thick" w:color="1D1A79"/>
        </w:rPr>
        <w:t xml:space="preserve"> </w:t>
      </w:r>
      <w:r>
        <w:rPr>
          <w:rFonts w:ascii="Arial"/>
          <w:color w:val="1D1A79"/>
          <w:w w:val="110"/>
          <w:sz w:val="27"/>
          <w:u w:val="thick" w:color="1D1A79"/>
        </w:rPr>
        <w:t>Jog</w:t>
      </w:r>
      <w:r>
        <w:rPr>
          <w:rFonts w:ascii="Arial"/>
          <w:color w:val="1D1A79"/>
          <w:spacing w:val="-21"/>
          <w:w w:val="110"/>
          <w:sz w:val="27"/>
          <w:u w:val="thick" w:color="1D1A79"/>
        </w:rPr>
        <w:t xml:space="preserve"> </w:t>
      </w:r>
      <w:r>
        <w:rPr>
          <w:rFonts w:ascii="Arial"/>
          <w:i/>
          <w:color w:val="1D1A79"/>
          <w:w w:val="110"/>
          <w:sz w:val="28"/>
          <w:u w:val="thick" w:color="1D1A79"/>
        </w:rPr>
        <w:t>Your</w:t>
      </w:r>
      <w:r>
        <w:rPr>
          <w:rFonts w:ascii="Arial"/>
          <w:i/>
          <w:color w:val="1D1A79"/>
          <w:spacing w:val="-21"/>
          <w:w w:val="110"/>
          <w:sz w:val="28"/>
          <w:u w:val="thick" w:color="1D1A79"/>
        </w:rPr>
        <w:t xml:space="preserve"> </w:t>
      </w:r>
      <w:r>
        <w:rPr>
          <w:rFonts w:ascii="Arial"/>
          <w:i/>
          <w:color w:val="1D1A79"/>
          <w:w w:val="110"/>
          <w:sz w:val="28"/>
          <w:u w:val="thick" w:color="1D1A79"/>
        </w:rPr>
        <w:t>Genes</w:t>
      </w:r>
      <w:r>
        <w:rPr>
          <w:rFonts w:ascii="Arial"/>
          <w:i/>
          <w:color w:val="1D1A79"/>
          <w:spacing w:val="-15"/>
          <w:w w:val="110"/>
          <w:sz w:val="28"/>
          <w:u w:val="thick" w:color="1D1A79"/>
        </w:rPr>
        <w:t xml:space="preserve"> </w:t>
      </w:r>
      <w:r>
        <w:rPr>
          <w:rFonts w:ascii="Arial"/>
          <w:i/>
          <w:color w:val="1D1A79"/>
          <w:w w:val="110"/>
          <w:sz w:val="28"/>
          <w:u w:val="thick" w:color="1D1A79"/>
        </w:rPr>
        <w:t>to</w:t>
      </w:r>
      <w:r>
        <w:rPr>
          <w:rFonts w:ascii="Arial"/>
          <w:i/>
          <w:color w:val="1D1A79"/>
          <w:spacing w:val="-6"/>
          <w:w w:val="110"/>
          <w:sz w:val="28"/>
          <w:u w:val="thick" w:color="1D1A79"/>
        </w:rPr>
        <w:t xml:space="preserve"> </w:t>
      </w:r>
      <w:r>
        <w:rPr>
          <w:rFonts w:ascii="Arial"/>
          <w:i/>
          <w:color w:val="1D1A79"/>
          <w:w w:val="110"/>
          <w:sz w:val="28"/>
          <w:u w:val="thick" w:color="1D1A79"/>
        </w:rPr>
        <w:t>Build</w:t>
      </w:r>
      <w:r>
        <w:rPr>
          <w:rFonts w:ascii="Arial"/>
          <w:i/>
          <w:color w:val="1D1A79"/>
          <w:w w:val="110"/>
          <w:sz w:val="28"/>
        </w:rPr>
        <w:t xml:space="preserve"> </w:t>
      </w:r>
      <w:r>
        <w:rPr>
          <w:rFonts w:ascii="Arial"/>
          <w:i/>
          <w:color w:val="1D1A79"/>
          <w:w w:val="110"/>
          <w:sz w:val="28"/>
          <w:u w:val="thick" w:color="1D1A79"/>
        </w:rPr>
        <w:t>a Better Brain</w:t>
      </w:r>
    </w:p>
    <w:p w:rsidR="009D78A7" w:rsidRDefault="0093348A">
      <w:pPr>
        <w:tabs>
          <w:tab w:val="left" w:pos="1749"/>
        </w:tabs>
        <w:spacing w:before="104" w:line="290" w:lineRule="auto"/>
        <w:ind w:left="1834" w:right="314" w:hanging="1730"/>
        <w:rPr>
          <w:rFonts w:ascii="Arial"/>
          <w:i/>
          <w:sz w:val="28"/>
        </w:rPr>
      </w:pPr>
      <w:r>
        <w:rPr>
          <w:rFonts w:ascii="Arial"/>
          <w:color w:val="38367B"/>
          <w:w w:val="110"/>
          <w:sz w:val="25"/>
          <w:u w:val="thick" w:color="1D1A79"/>
        </w:rPr>
        <w:t>:</w:t>
      </w:r>
      <w:r>
        <w:rPr>
          <w:rFonts w:ascii="Arial"/>
          <w:color w:val="1D1A79"/>
          <w:w w:val="110"/>
          <w:sz w:val="25"/>
          <w:u w:val="thick" w:color="1D1A79"/>
        </w:rPr>
        <w:t>HAF</w:t>
      </w:r>
      <w:r>
        <w:rPr>
          <w:rFonts w:ascii="Arial"/>
          <w:color w:val="38367B"/>
          <w:w w:val="110"/>
          <w:sz w:val="25"/>
          <w:u w:val="thick" w:color="1D1A79"/>
        </w:rPr>
        <w:t>TE</w:t>
      </w:r>
      <w:r>
        <w:rPr>
          <w:rFonts w:ascii="Arial"/>
          <w:color w:val="1D1A79"/>
          <w:w w:val="110"/>
          <w:sz w:val="25"/>
          <w:u w:val="thick" w:color="1D1A79"/>
        </w:rPr>
        <w:t xml:space="preserve">R </w:t>
      </w:r>
      <w:r>
        <w:rPr>
          <w:rFonts w:ascii="Arial"/>
          <w:color w:val="1D1A79"/>
          <w:w w:val="110"/>
          <w:sz w:val="23"/>
          <w:u w:val="thick" w:color="1D1A79"/>
        </w:rPr>
        <w:t>9</w:t>
      </w:r>
      <w:r>
        <w:rPr>
          <w:rFonts w:ascii="Arial"/>
          <w:color w:val="1D1A79"/>
          <w:sz w:val="23"/>
        </w:rPr>
        <w:tab/>
      </w:r>
      <w:r>
        <w:rPr>
          <w:rFonts w:ascii="Arial"/>
          <w:color w:val="1D1A79"/>
          <w:w w:val="110"/>
          <w:sz w:val="27"/>
          <w:u w:val="thick" w:color="1D1A79"/>
        </w:rPr>
        <w:t>Good</w:t>
      </w:r>
      <w:r>
        <w:rPr>
          <w:rFonts w:ascii="Arial"/>
          <w:color w:val="1D1A79"/>
          <w:spacing w:val="-3"/>
          <w:w w:val="110"/>
          <w:sz w:val="27"/>
          <w:u w:val="thick" w:color="1D1A79"/>
        </w:rPr>
        <w:t xml:space="preserve"> </w:t>
      </w:r>
      <w:r>
        <w:rPr>
          <w:rFonts w:ascii="Arial"/>
          <w:color w:val="1D1A79"/>
          <w:w w:val="110"/>
          <w:sz w:val="27"/>
          <w:u w:val="thick" w:color="1D1A79"/>
        </w:rPr>
        <w:t>Night,</w:t>
      </w:r>
      <w:r>
        <w:rPr>
          <w:rFonts w:ascii="Arial"/>
          <w:color w:val="1D1A79"/>
          <w:spacing w:val="-3"/>
          <w:w w:val="110"/>
          <w:sz w:val="27"/>
          <w:u w:val="thick" w:color="1D1A79"/>
        </w:rPr>
        <w:t xml:space="preserve"> </w:t>
      </w:r>
      <w:r>
        <w:rPr>
          <w:rFonts w:ascii="Arial"/>
          <w:color w:val="1D1A79"/>
          <w:w w:val="110"/>
          <w:sz w:val="27"/>
          <w:u w:val="thick" w:color="1D1A79"/>
        </w:rPr>
        <w:t>Brain:</w:t>
      </w:r>
      <w:r>
        <w:rPr>
          <w:rFonts w:ascii="Arial"/>
          <w:color w:val="1D1A79"/>
          <w:spacing w:val="-5"/>
          <w:w w:val="110"/>
          <w:sz w:val="27"/>
          <w:u w:val="thick" w:color="1D1A79"/>
        </w:rPr>
        <w:t xml:space="preserve"> </w:t>
      </w:r>
      <w:r>
        <w:rPr>
          <w:rFonts w:ascii="Arial"/>
          <w:i/>
          <w:color w:val="1D1A79"/>
          <w:w w:val="110"/>
          <w:sz w:val="28"/>
          <w:u w:val="thick" w:color="1D1A79"/>
        </w:rPr>
        <w:t>Leverage Your</w:t>
      </w:r>
      <w:r>
        <w:rPr>
          <w:rFonts w:ascii="Arial"/>
          <w:i/>
          <w:color w:val="1D1A79"/>
          <w:spacing w:val="-5"/>
          <w:w w:val="110"/>
          <w:sz w:val="28"/>
          <w:u w:val="thick" w:color="1D1A79"/>
        </w:rPr>
        <w:t xml:space="preserve"> </w:t>
      </w:r>
      <w:r>
        <w:rPr>
          <w:rFonts w:ascii="Arial"/>
          <w:i/>
          <w:color w:val="1D1A79"/>
          <w:w w:val="110"/>
          <w:sz w:val="28"/>
          <w:u w:val="thick" w:color="1D1A79"/>
        </w:rPr>
        <w:t>Leptin</w:t>
      </w:r>
      <w:r>
        <w:rPr>
          <w:rFonts w:ascii="Arial"/>
          <w:i/>
          <w:color w:val="1D1A79"/>
          <w:w w:val="110"/>
          <w:sz w:val="28"/>
        </w:rPr>
        <w:t xml:space="preserve"> </w:t>
      </w:r>
      <w:r>
        <w:rPr>
          <w:rFonts w:ascii="Arial"/>
          <w:i/>
          <w:color w:val="1D1A79"/>
          <w:w w:val="110"/>
          <w:sz w:val="28"/>
          <w:u w:val="thick" w:color="1D1A79"/>
        </w:rPr>
        <w:t>to Rule Your Hormonal Kingdom</w:t>
      </w:r>
    </w:p>
    <w:p w:rsidR="009D78A7" w:rsidRDefault="0093348A">
      <w:pPr>
        <w:spacing w:before="184"/>
        <w:ind w:left="70" w:right="128"/>
        <w:jc w:val="center"/>
        <w:rPr>
          <w:b/>
          <w:sz w:val="28"/>
        </w:rPr>
      </w:pPr>
      <w:r>
        <w:rPr>
          <w:b/>
          <w:color w:val="110F9C"/>
          <w:sz w:val="28"/>
          <w:u w:val="thick" w:color="110F9C"/>
        </w:rPr>
        <w:t>PART</w:t>
      </w:r>
      <w:r>
        <w:rPr>
          <w:b/>
          <w:color w:val="110F9C"/>
          <w:spacing w:val="40"/>
          <w:sz w:val="28"/>
          <w:u w:val="thick" w:color="110F9C"/>
        </w:rPr>
        <w:t xml:space="preserve"> </w:t>
      </w:r>
      <w:r>
        <w:rPr>
          <w:b/>
          <w:color w:val="110F9C"/>
          <w:spacing w:val="-5"/>
          <w:sz w:val="28"/>
          <w:u w:val="thick" w:color="110F9C"/>
        </w:rPr>
        <w:t>Ill</w:t>
      </w:r>
      <w:r>
        <w:rPr>
          <w:b/>
          <w:color w:val="110F9C"/>
          <w:spacing w:val="80"/>
          <w:sz w:val="28"/>
          <w:u w:val="thick" w:color="110F9C"/>
        </w:rPr>
        <w:t xml:space="preserve"> </w:t>
      </w:r>
    </w:p>
    <w:p w:rsidR="009D78A7" w:rsidRDefault="0093348A">
      <w:pPr>
        <w:spacing w:before="48"/>
        <w:ind w:left="142" w:right="128"/>
        <w:jc w:val="center"/>
        <w:rPr>
          <w:b/>
          <w:sz w:val="28"/>
        </w:rPr>
      </w:pPr>
      <w:r>
        <w:rPr>
          <w:b/>
          <w:color w:val="110F9C"/>
          <w:w w:val="105"/>
          <w:sz w:val="28"/>
          <w:u w:val="thick" w:color="110F9C"/>
        </w:rPr>
        <w:t>SAY</w:t>
      </w:r>
      <w:r>
        <w:rPr>
          <w:b/>
          <w:color w:val="110F9C"/>
          <w:spacing w:val="33"/>
          <w:w w:val="105"/>
          <w:sz w:val="28"/>
          <w:u w:val="thick" w:color="110F9C"/>
        </w:rPr>
        <w:t xml:space="preserve"> </w:t>
      </w:r>
      <w:r>
        <w:rPr>
          <w:b/>
          <w:color w:val="110F9C"/>
          <w:w w:val="105"/>
          <w:sz w:val="28"/>
          <w:u w:val="thick" w:color="110F9C"/>
        </w:rPr>
        <w:t>GOOD</w:t>
      </w:r>
      <w:r>
        <w:rPr>
          <w:b/>
          <w:color w:val="1D1A79"/>
          <w:w w:val="105"/>
          <w:sz w:val="28"/>
          <w:u w:val="thick" w:color="110F9C"/>
        </w:rPr>
        <w:t>-</w:t>
      </w:r>
      <w:r>
        <w:rPr>
          <w:b/>
          <w:color w:val="110F9C"/>
          <w:w w:val="105"/>
          <w:sz w:val="28"/>
          <w:u w:val="thick" w:color="110F9C"/>
        </w:rPr>
        <w:t>BYE</w:t>
      </w:r>
      <w:r>
        <w:rPr>
          <w:b/>
          <w:color w:val="110F9C"/>
          <w:spacing w:val="-15"/>
          <w:w w:val="105"/>
          <w:sz w:val="28"/>
          <w:u w:val="thick" w:color="110F9C"/>
        </w:rPr>
        <w:t xml:space="preserve"> </w:t>
      </w:r>
      <w:r>
        <w:rPr>
          <w:b/>
          <w:color w:val="110F9C"/>
          <w:w w:val="105"/>
          <w:sz w:val="28"/>
          <w:u w:val="thick" w:color="110F9C"/>
        </w:rPr>
        <w:t>TO</w:t>
      </w:r>
      <w:r>
        <w:rPr>
          <w:b/>
          <w:color w:val="110F9C"/>
          <w:spacing w:val="33"/>
          <w:w w:val="105"/>
          <w:sz w:val="28"/>
          <w:u w:val="thick" w:color="110F9C"/>
        </w:rPr>
        <w:t xml:space="preserve"> </w:t>
      </w:r>
      <w:r>
        <w:rPr>
          <w:b/>
          <w:color w:val="110F9C"/>
          <w:w w:val="105"/>
          <w:sz w:val="28"/>
          <w:u w:val="thick" w:color="110F9C"/>
        </w:rPr>
        <w:t>GRAIN</w:t>
      </w:r>
      <w:r>
        <w:rPr>
          <w:b/>
          <w:color w:val="110F9C"/>
          <w:spacing w:val="51"/>
          <w:w w:val="150"/>
          <w:sz w:val="28"/>
          <w:u w:val="thick" w:color="110F9C"/>
        </w:rPr>
        <w:t xml:space="preserve"> </w:t>
      </w:r>
      <w:r>
        <w:rPr>
          <w:b/>
          <w:color w:val="110F9C"/>
          <w:spacing w:val="-4"/>
          <w:w w:val="105"/>
          <w:sz w:val="28"/>
          <w:u w:val="thick" w:color="110F9C"/>
        </w:rPr>
        <w:t>BRAIN</w:t>
      </w:r>
    </w:p>
    <w:p w:rsidR="009D78A7" w:rsidRDefault="0093348A">
      <w:pPr>
        <w:tabs>
          <w:tab w:val="left" w:pos="1899"/>
        </w:tabs>
        <w:spacing w:before="249" w:line="292" w:lineRule="auto"/>
        <w:ind w:left="1827" w:right="314" w:hanging="1722"/>
        <w:rPr>
          <w:rFonts w:ascii="Arial"/>
          <w:i/>
          <w:sz w:val="28"/>
        </w:rPr>
      </w:pPr>
      <w:r>
        <w:rPr>
          <w:rFonts w:ascii="Arial"/>
          <w:color w:val="38367B"/>
          <w:w w:val="105"/>
          <w:sz w:val="25"/>
          <w:u w:val="thick" w:color="1D1A79"/>
        </w:rPr>
        <w:t>:</w:t>
      </w:r>
      <w:r>
        <w:rPr>
          <w:rFonts w:ascii="Arial"/>
          <w:color w:val="1D1A79"/>
          <w:w w:val="105"/>
          <w:sz w:val="25"/>
          <w:u w:val="thick" w:color="1D1A79"/>
        </w:rPr>
        <w:t>HAF</w:t>
      </w:r>
      <w:r>
        <w:rPr>
          <w:rFonts w:ascii="Arial"/>
          <w:color w:val="38367B"/>
          <w:w w:val="105"/>
          <w:sz w:val="25"/>
          <w:u w:val="thick" w:color="1D1A79"/>
        </w:rPr>
        <w:t>TE</w:t>
      </w:r>
      <w:r>
        <w:rPr>
          <w:rFonts w:ascii="Arial"/>
          <w:color w:val="1D1A79"/>
          <w:w w:val="105"/>
          <w:sz w:val="25"/>
          <w:u w:val="thick" w:color="1D1A79"/>
        </w:rPr>
        <w:t>R 10</w:t>
      </w:r>
      <w:r>
        <w:rPr>
          <w:rFonts w:ascii="Arial"/>
          <w:color w:val="1D1A79"/>
          <w:sz w:val="25"/>
        </w:rPr>
        <w:tab/>
      </w:r>
      <w:r>
        <w:rPr>
          <w:rFonts w:ascii="Arial"/>
          <w:color w:val="1D1A79"/>
          <w:sz w:val="25"/>
        </w:rPr>
        <w:tab/>
      </w:r>
      <w:r>
        <w:rPr>
          <w:rFonts w:ascii="Arial"/>
          <w:color w:val="1D1A79"/>
          <w:w w:val="105"/>
          <w:sz w:val="25"/>
          <w:u w:val="thick" w:color="1D1A79"/>
        </w:rPr>
        <w:t xml:space="preserve">A </w:t>
      </w:r>
      <w:r>
        <w:rPr>
          <w:rFonts w:ascii="Arial"/>
          <w:color w:val="1D1A79"/>
          <w:w w:val="105"/>
          <w:sz w:val="27"/>
          <w:u w:val="thick" w:color="1D1A79"/>
        </w:rPr>
        <w:t xml:space="preserve">New Way of Life: </w:t>
      </w:r>
      <w:r>
        <w:rPr>
          <w:rFonts w:ascii="Arial"/>
          <w:i/>
          <w:color w:val="1D1A79"/>
          <w:w w:val="105"/>
          <w:sz w:val="28"/>
          <w:u w:val="thick" w:color="1D1A79"/>
        </w:rPr>
        <w:t>The Four-Week Plan</w:t>
      </w:r>
      <w:r>
        <w:rPr>
          <w:rFonts w:ascii="Arial"/>
          <w:i/>
          <w:color w:val="1D1A79"/>
          <w:w w:val="105"/>
          <w:sz w:val="28"/>
        </w:rPr>
        <w:t xml:space="preserve"> </w:t>
      </w:r>
      <w:r>
        <w:rPr>
          <w:rFonts w:ascii="Arial"/>
          <w:i/>
          <w:color w:val="1D1A79"/>
          <w:w w:val="105"/>
          <w:sz w:val="28"/>
          <w:u w:val="thick" w:color="1D1A79"/>
        </w:rPr>
        <w:t>of Action</w:t>
      </w:r>
    </w:p>
    <w:p w:rsidR="009D78A7" w:rsidRDefault="0093348A">
      <w:pPr>
        <w:tabs>
          <w:tab w:val="left" w:pos="1891"/>
        </w:tabs>
        <w:spacing w:before="114"/>
        <w:ind w:left="105"/>
        <w:rPr>
          <w:rFonts w:ascii="Arial"/>
          <w:sz w:val="27"/>
        </w:rPr>
      </w:pPr>
      <w:r>
        <w:rPr>
          <w:rFonts w:ascii="Arial"/>
          <w:color w:val="38367B"/>
          <w:w w:val="110"/>
          <w:sz w:val="25"/>
          <w:u w:val="thick" w:color="1D1A79"/>
        </w:rPr>
        <w:t>:</w:t>
      </w:r>
      <w:r>
        <w:rPr>
          <w:rFonts w:ascii="Arial"/>
          <w:color w:val="1D1A79"/>
          <w:w w:val="110"/>
          <w:sz w:val="25"/>
          <w:u w:val="thick" w:color="1D1A79"/>
        </w:rPr>
        <w:t>HAF</w:t>
      </w:r>
      <w:r>
        <w:rPr>
          <w:rFonts w:ascii="Arial"/>
          <w:color w:val="38367B"/>
          <w:w w:val="110"/>
          <w:sz w:val="25"/>
          <w:u w:val="thick" w:color="1D1A79"/>
        </w:rPr>
        <w:t>TE</w:t>
      </w:r>
      <w:r>
        <w:rPr>
          <w:rFonts w:ascii="Arial"/>
          <w:color w:val="1D1A79"/>
          <w:w w:val="110"/>
          <w:sz w:val="25"/>
          <w:u w:val="thick" w:color="1D1A79"/>
        </w:rPr>
        <w:t>R</w:t>
      </w:r>
      <w:r>
        <w:rPr>
          <w:rFonts w:ascii="Arial"/>
          <w:color w:val="1D1A79"/>
          <w:spacing w:val="34"/>
          <w:w w:val="110"/>
          <w:sz w:val="25"/>
          <w:u w:val="thick" w:color="1D1A79"/>
        </w:rPr>
        <w:t xml:space="preserve"> </w:t>
      </w:r>
      <w:r>
        <w:rPr>
          <w:rFonts w:ascii="Arial"/>
          <w:color w:val="1D1A79"/>
          <w:spacing w:val="-5"/>
          <w:w w:val="110"/>
          <w:sz w:val="25"/>
          <w:u w:val="thick" w:color="1D1A79"/>
        </w:rPr>
        <w:t>1</w:t>
      </w:r>
      <w:r>
        <w:rPr>
          <w:rFonts w:ascii="Arial"/>
          <w:color w:val="1D1A79"/>
          <w:spacing w:val="-5"/>
          <w:w w:val="110"/>
          <w:sz w:val="25"/>
        </w:rPr>
        <w:t>1</w:t>
      </w:r>
      <w:r>
        <w:rPr>
          <w:rFonts w:ascii="Arial"/>
          <w:color w:val="1D1A79"/>
          <w:sz w:val="25"/>
        </w:rPr>
        <w:tab/>
      </w:r>
      <w:r>
        <w:rPr>
          <w:rFonts w:ascii="Arial"/>
          <w:color w:val="1D1A79"/>
          <w:w w:val="110"/>
          <w:sz w:val="27"/>
          <w:u w:val="thick" w:color="1D1A79"/>
        </w:rPr>
        <w:t>Eating</w:t>
      </w:r>
      <w:r>
        <w:rPr>
          <w:rFonts w:ascii="Arial"/>
          <w:color w:val="1D1A79"/>
          <w:spacing w:val="3"/>
          <w:w w:val="110"/>
          <w:sz w:val="27"/>
          <w:u w:val="thick" w:color="1D1A79"/>
        </w:rPr>
        <w:t xml:space="preserve"> </w:t>
      </w:r>
      <w:r>
        <w:rPr>
          <w:rFonts w:ascii="Arial"/>
          <w:color w:val="1D1A79"/>
          <w:w w:val="110"/>
          <w:sz w:val="27"/>
          <w:u w:val="thick" w:color="1D1A79"/>
        </w:rPr>
        <w:t>Your</w:t>
      </w:r>
      <w:r>
        <w:rPr>
          <w:rFonts w:ascii="Arial"/>
          <w:color w:val="1D1A79"/>
          <w:spacing w:val="17"/>
          <w:w w:val="110"/>
          <w:sz w:val="27"/>
          <w:u w:val="thick" w:color="1D1A79"/>
        </w:rPr>
        <w:t xml:space="preserve"> </w:t>
      </w:r>
      <w:r>
        <w:rPr>
          <w:rFonts w:ascii="Arial"/>
          <w:color w:val="1D1A79"/>
          <w:w w:val="110"/>
          <w:sz w:val="27"/>
          <w:u w:val="thick" w:color="1D1A79"/>
        </w:rPr>
        <w:t>Way</w:t>
      </w:r>
      <w:r>
        <w:rPr>
          <w:rFonts w:ascii="Arial"/>
          <w:color w:val="1D1A79"/>
          <w:spacing w:val="16"/>
          <w:w w:val="110"/>
          <w:sz w:val="27"/>
          <w:u w:val="thick" w:color="1D1A79"/>
        </w:rPr>
        <w:t xml:space="preserve"> </w:t>
      </w:r>
      <w:r>
        <w:rPr>
          <w:rFonts w:ascii="Arial"/>
          <w:color w:val="1D1A79"/>
          <w:w w:val="110"/>
          <w:sz w:val="27"/>
          <w:u w:val="thick" w:color="1D1A79"/>
        </w:rPr>
        <w:t>to</w:t>
      </w:r>
      <w:r>
        <w:rPr>
          <w:rFonts w:ascii="Arial"/>
          <w:color w:val="1D1A79"/>
          <w:spacing w:val="27"/>
          <w:w w:val="110"/>
          <w:sz w:val="27"/>
          <w:u w:val="thick" w:color="1D1A79"/>
        </w:rPr>
        <w:t xml:space="preserve"> </w:t>
      </w:r>
      <w:r>
        <w:rPr>
          <w:rFonts w:ascii="Arial"/>
          <w:color w:val="1D1A79"/>
          <w:w w:val="110"/>
          <w:sz w:val="27"/>
          <w:u w:val="thick" w:color="1D1A79"/>
        </w:rPr>
        <w:t>a</w:t>
      </w:r>
      <w:r>
        <w:rPr>
          <w:rFonts w:ascii="Arial"/>
          <w:color w:val="1D1A79"/>
          <w:spacing w:val="13"/>
          <w:w w:val="110"/>
          <w:sz w:val="27"/>
          <w:u w:val="thick" w:color="1D1A79"/>
        </w:rPr>
        <w:t xml:space="preserve"> </w:t>
      </w:r>
      <w:r>
        <w:rPr>
          <w:rFonts w:ascii="Arial"/>
          <w:color w:val="1D1A79"/>
          <w:w w:val="110"/>
          <w:sz w:val="27"/>
          <w:u w:val="thick" w:color="1D1A79"/>
        </w:rPr>
        <w:t>Healthy</w:t>
      </w:r>
      <w:r>
        <w:rPr>
          <w:rFonts w:ascii="Arial"/>
          <w:color w:val="1D1A79"/>
          <w:spacing w:val="23"/>
          <w:w w:val="110"/>
          <w:sz w:val="27"/>
          <w:u w:val="thick" w:color="1D1A79"/>
        </w:rPr>
        <w:t xml:space="preserve"> </w:t>
      </w:r>
      <w:r>
        <w:rPr>
          <w:rFonts w:ascii="Arial"/>
          <w:color w:val="1D1A79"/>
          <w:spacing w:val="-2"/>
          <w:w w:val="110"/>
          <w:sz w:val="27"/>
          <w:u w:val="thick" w:color="1D1A79"/>
        </w:rPr>
        <w:t>Brain:</w:t>
      </w:r>
    </w:p>
    <w:p w:rsidR="009D78A7" w:rsidRDefault="0093348A">
      <w:pPr>
        <w:spacing w:before="70"/>
        <w:ind w:left="1826"/>
        <w:rPr>
          <w:rFonts w:ascii="Arial"/>
          <w:i/>
          <w:sz w:val="28"/>
        </w:rPr>
      </w:pPr>
      <w:r>
        <w:rPr>
          <w:rFonts w:ascii="Arial"/>
          <w:i/>
          <w:color w:val="1D1A79"/>
          <w:sz w:val="28"/>
          <w:u w:val="thick" w:color="1D1A79"/>
        </w:rPr>
        <w:t>Meal</w:t>
      </w:r>
      <w:r>
        <w:rPr>
          <w:rFonts w:ascii="Arial"/>
          <w:i/>
          <w:color w:val="1D1A79"/>
          <w:spacing w:val="37"/>
          <w:sz w:val="28"/>
          <w:u w:val="thick" w:color="1D1A79"/>
        </w:rPr>
        <w:t xml:space="preserve"> </w:t>
      </w:r>
      <w:r>
        <w:rPr>
          <w:rFonts w:ascii="Arial"/>
          <w:i/>
          <w:color w:val="1D1A79"/>
          <w:sz w:val="28"/>
          <w:u w:val="thick" w:color="1D1A79"/>
        </w:rPr>
        <w:t>Plans</w:t>
      </w:r>
      <w:r>
        <w:rPr>
          <w:rFonts w:ascii="Arial"/>
          <w:i/>
          <w:color w:val="1D1A79"/>
          <w:spacing w:val="19"/>
          <w:sz w:val="28"/>
          <w:u w:val="thick" w:color="1D1A79"/>
        </w:rPr>
        <w:t xml:space="preserve"> </w:t>
      </w:r>
      <w:r>
        <w:rPr>
          <w:rFonts w:ascii="Arial"/>
          <w:i/>
          <w:color w:val="1D1A79"/>
          <w:sz w:val="28"/>
          <w:u w:val="thick" w:color="1D1A79"/>
        </w:rPr>
        <w:t>and</w:t>
      </w:r>
      <w:r>
        <w:rPr>
          <w:rFonts w:ascii="Arial"/>
          <w:i/>
          <w:color w:val="1D1A79"/>
          <w:spacing w:val="33"/>
          <w:sz w:val="28"/>
          <w:u w:val="thick" w:color="1D1A79"/>
        </w:rPr>
        <w:t xml:space="preserve"> </w:t>
      </w:r>
      <w:r>
        <w:rPr>
          <w:rFonts w:ascii="Arial"/>
          <w:i/>
          <w:color w:val="1D1A79"/>
          <w:spacing w:val="-2"/>
          <w:sz w:val="28"/>
          <w:u w:val="thick" w:color="1D1A79"/>
        </w:rPr>
        <w:t>Recipes</w:t>
      </w:r>
    </w:p>
    <w:p w:rsidR="009D78A7" w:rsidRDefault="009D78A7">
      <w:pPr>
        <w:rPr>
          <w:rFonts w:ascii="Arial"/>
          <w:sz w:val="28"/>
        </w:rPr>
        <w:sectPr w:rsidR="009D78A7">
          <w:pgSz w:w="8400" w:h="10130"/>
          <w:pgMar w:top="180" w:right="420" w:bottom="280" w:left="420" w:header="720" w:footer="720" w:gutter="0"/>
          <w:cols w:space="720"/>
        </w:sectPr>
      </w:pPr>
    </w:p>
    <w:p w:rsidR="009D78A7" w:rsidRDefault="0093348A">
      <w:pPr>
        <w:spacing w:before="78"/>
        <w:ind w:left="128"/>
        <w:rPr>
          <w:sz w:val="29"/>
        </w:rPr>
      </w:pPr>
      <w:r>
        <w:rPr>
          <w:color w:val="28247C"/>
          <w:spacing w:val="-2"/>
          <w:w w:val="105"/>
          <w:sz w:val="29"/>
          <w:u w:val="thick" w:color="28247C"/>
        </w:rPr>
        <w:lastRenderedPageBreak/>
        <w:t>Recipes</w:t>
      </w:r>
    </w:p>
    <w:p w:rsidR="009D78A7" w:rsidRDefault="0093348A">
      <w:pPr>
        <w:tabs>
          <w:tab w:val="left" w:pos="1690"/>
        </w:tabs>
        <w:spacing w:before="184"/>
        <w:ind w:left="107"/>
        <w:rPr>
          <w:rFonts w:ascii="Arial"/>
          <w:sz w:val="27"/>
        </w:rPr>
      </w:pPr>
      <w:r>
        <w:rPr>
          <w:rFonts w:ascii="Arial"/>
          <w:color w:val="28247C"/>
          <w:spacing w:val="-2"/>
          <w:w w:val="110"/>
          <w:sz w:val="27"/>
          <w:u w:val="thick" w:color="28247C"/>
        </w:rPr>
        <w:t>EPILOGUE</w:t>
      </w:r>
      <w:r>
        <w:rPr>
          <w:rFonts w:ascii="Arial"/>
          <w:color w:val="28247C"/>
          <w:sz w:val="27"/>
          <w:u w:val="thick" w:color="28247C"/>
        </w:rPr>
        <w:tab/>
      </w:r>
      <w:r>
        <w:rPr>
          <w:rFonts w:ascii="Arial"/>
          <w:color w:val="28247C"/>
          <w:w w:val="110"/>
          <w:sz w:val="27"/>
          <w:u w:val="thick" w:color="28247C"/>
        </w:rPr>
        <w:t>The</w:t>
      </w:r>
      <w:r>
        <w:rPr>
          <w:rFonts w:ascii="Arial"/>
          <w:color w:val="28247C"/>
          <w:spacing w:val="-5"/>
          <w:w w:val="110"/>
          <w:sz w:val="27"/>
          <w:u w:val="thick" w:color="28247C"/>
        </w:rPr>
        <w:t xml:space="preserve"> </w:t>
      </w:r>
      <w:r>
        <w:rPr>
          <w:rFonts w:ascii="Arial"/>
          <w:color w:val="28247C"/>
          <w:w w:val="110"/>
          <w:sz w:val="27"/>
          <w:u w:val="thick" w:color="28247C"/>
        </w:rPr>
        <w:t>Mesmerizing</w:t>
      </w:r>
      <w:r>
        <w:rPr>
          <w:rFonts w:ascii="Arial"/>
          <w:color w:val="28247C"/>
          <w:spacing w:val="4"/>
          <w:w w:val="110"/>
          <w:sz w:val="27"/>
          <w:u w:val="thick" w:color="28247C"/>
        </w:rPr>
        <w:t xml:space="preserve"> </w:t>
      </w:r>
      <w:r>
        <w:rPr>
          <w:rFonts w:ascii="Arial"/>
          <w:color w:val="28247C"/>
          <w:spacing w:val="-2"/>
          <w:w w:val="110"/>
          <w:sz w:val="27"/>
          <w:u w:val="thick" w:color="28247C"/>
        </w:rPr>
        <w:t>Truth</w:t>
      </w:r>
    </w:p>
    <w:p w:rsidR="009D78A7" w:rsidRDefault="009D78A7">
      <w:pPr>
        <w:pStyle w:val="BodyText"/>
        <w:rPr>
          <w:rFonts w:ascii="Arial"/>
          <w:sz w:val="29"/>
        </w:rPr>
      </w:pPr>
    </w:p>
    <w:p w:rsidR="009D78A7" w:rsidRDefault="009D78A7">
      <w:pPr>
        <w:pStyle w:val="BodyText"/>
        <w:spacing w:before="20"/>
        <w:rPr>
          <w:rFonts w:ascii="Arial"/>
          <w:sz w:val="29"/>
        </w:rPr>
      </w:pPr>
    </w:p>
    <w:p w:rsidR="009D78A7" w:rsidRDefault="0093348A">
      <w:pPr>
        <w:spacing w:line="362" w:lineRule="auto"/>
        <w:ind w:left="126" w:right="4469"/>
        <w:rPr>
          <w:sz w:val="29"/>
        </w:rPr>
      </w:pPr>
      <w:r>
        <w:rPr>
          <w:color w:val="28247C"/>
          <w:spacing w:val="-2"/>
          <w:sz w:val="29"/>
          <w:u w:val="thick" w:color="28247C"/>
        </w:rPr>
        <w:t>Acknovvledgments</w:t>
      </w:r>
      <w:r>
        <w:rPr>
          <w:color w:val="28247C"/>
          <w:spacing w:val="-2"/>
          <w:sz w:val="29"/>
        </w:rPr>
        <w:t xml:space="preserve"> </w:t>
      </w:r>
      <w:r>
        <w:rPr>
          <w:color w:val="28247C"/>
          <w:w w:val="105"/>
          <w:sz w:val="29"/>
          <w:u w:val="thick" w:color="28247C"/>
        </w:rPr>
        <w:t>About the Author</w:t>
      </w:r>
    </w:p>
    <w:p w:rsidR="009D78A7" w:rsidRDefault="0093348A">
      <w:pPr>
        <w:spacing w:line="360" w:lineRule="auto"/>
        <w:ind w:left="130" w:right="2980" w:hanging="5"/>
        <w:rPr>
          <w:sz w:val="29"/>
        </w:rPr>
      </w:pPr>
      <w:r>
        <w:rPr>
          <w:color w:val="28247C"/>
          <w:w w:val="105"/>
          <w:sz w:val="29"/>
          <w:u w:val="thick" w:color="28247C"/>
        </w:rPr>
        <w:t>Also by David</w:t>
      </w:r>
      <w:r>
        <w:rPr>
          <w:color w:val="28247C"/>
          <w:spacing w:val="-16"/>
          <w:w w:val="105"/>
          <w:sz w:val="29"/>
          <w:u w:val="thick" w:color="28247C"/>
        </w:rPr>
        <w:t xml:space="preserve"> </w:t>
      </w:r>
      <w:r>
        <w:rPr>
          <w:color w:val="28247C"/>
          <w:w w:val="105"/>
          <w:sz w:val="29"/>
          <w:u w:val="thick" w:color="28247C"/>
        </w:rPr>
        <w:t>Perlmutter, MD</w:t>
      </w:r>
      <w:r>
        <w:rPr>
          <w:color w:val="28247C"/>
          <w:w w:val="105"/>
          <w:sz w:val="29"/>
        </w:rPr>
        <w:t xml:space="preserve"> </w:t>
      </w:r>
      <w:r>
        <w:rPr>
          <w:color w:val="28247C"/>
          <w:w w:val="105"/>
          <w:sz w:val="29"/>
          <w:u w:val="thick" w:color="28247C"/>
        </w:rPr>
        <w:t>Illustration Credits</w:t>
      </w:r>
    </w:p>
    <w:p w:rsidR="009D78A7" w:rsidRDefault="0093348A">
      <w:pPr>
        <w:spacing w:line="355" w:lineRule="auto"/>
        <w:ind w:left="132" w:right="5322"/>
        <w:rPr>
          <w:sz w:val="29"/>
        </w:rPr>
      </w:pPr>
      <w:r>
        <w:rPr>
          <w:color w:val="28247C"/>
          <w:spacing w:val="-2"/>
          <w:w w:val="105"/>
          <w:sz w:val="29"/>
          <w:u w:val="thick" w:color="28247C"/>
        </w:rPr>
        <w:t>Notes</w:t>
      </w:r>
      <w:r>
        <w:rPr>
          <w:color w:val="28247C"/>
          <w:spacing w:val="-2"/>
          <w:w w:val="105"/>
          <w:sz w:val="29"/>
        </w:rPr>
        <w:t xml:space="preserve"> </w:t>
      </w:r>
      <w:r>
        <w:rPr>
          <w:color w:val="28247C"/>
          <w:spacing w:val="-2"/>
          <w:sz w:val="29"/>
          <w:u w:val="thick" w:color="28247C"/>
        </w:rPr>
        <w:t>Nevvsletters</w:t>
      </w:r>
      <w:r>
        <w:rPr>
          <w:color w:val="28247C"/>
          <w:spacing w:val="-2"/>
          <w:sz w:val="29"/>
        </w:rPr>
        <w:t xml:space="preserve"> </w:t>
      </w:r>
      <w:r>
        <w:rPr>
          <w:color w:val="28247C"/>
          <w:spacing w:val="-2"/>
          <w:w w:val="105"/>
          <w:sz w:val="29"/>
          <w:u w:val="thick" w:color="28247C"/>
        </w:rPr>
        <w:t>Copyright</w:t>
      </w:r>
    </w:p>
    <w:p w:rsidR="009D78A7" w:rsidRDefault="009D78A7">
      <w:pPr>
        <w:spacing w:line="355" w:lineRule="auto"/>
        <w:rPr>
          <w:sz w:val="29"/>
        </w:rPr>
        <w:sectPr w:rsidR="009D78A7">
          <w:pgSz w:w="8400" w:h="10130"/>
          <w:pgMar w:top="180" w:right="420" w:bottom="280" w:left="420" w:header="720" w:footer="720" w:gutter="0"/>
          <w:cols w:space="720"/>
        </w:sectPr>
      </w:pPr>
    </w:p>
    <w:p w:rsidR="009D78A7" w:rsidRDefault="0093348A">
      <w:pPr>
        <w:pStyle w:val="Heading8"/>
        <w:spacing w:before="56"/>
        <w:ind w:left="146" w:right="128"/>
      </w:pPr>
      <w:r>
        <w:rPr>
          <w:color w:val="26217B"/>
          <w:spacing w:val="-2"/>
          <w:u w:val="thick" w:color="26217B"/>
        </w:rPr>
        <w:lastRenderedPageBreak/>
        <w:t>Copyright</w:t>
      </w:r>
    </w:p>
    <w:p w:rsidR="009D78A7" w:rsidRDefault="009D78A7">
      <w:pPr>
        <w:pStyle w:val="BodyText"/>
        <w:spacing w:before="324"/>
        <w:rPr>
          <w:sz w:val="35"/>
        </w:rPr>
      </w:pPr>
    </w:p>
    <w:p w:rsidR="009D78A7" w:rsidRDefault="0093348A">
      <w:pPr>
        <w:pStyle w:val="BodyText"/>
        <w:spacing w:line="261" w:lineRule="auto"/>
        <w:ind w:left="128" w:right="115" w:firstLine="5"/>
      </w:pPr>
      <w:r>
        <w:rPr>
          <w:color w:val="1A1A1C"/>
          <w:w w:val="105"/>
        </w:rPr>
        <w:t>This</w:t>
      </w:r>
      <w:r>
        <w:rPr>
          <w:color w:val="1A1A1C"/>
          <w:spacing w:val="-3"/>
          <w:w w:val="105"/>
        </w:rPr>
        <w:t xml:space="preserve"> </w:t>
      </w:r>
      <w:r>
        <w:rPr>
          <w:color w:val="1A1A1C"/>
          <w:w w:val="105"/>
        </w:rPr>
        <w:t>book is</w:t>
      </w:r>
      <w:r>
        <w:rPr>
          <w:color w:val="1A1A1C"/>
          <w:spacing w:val="-5"/>
          <w:w w:val="105"/>
        </w:rPr>
        <w:t xml:space="preserve"> </w:t>
      </w:r>
      <w:r>
        <w:rPr>
          <w:color w:val="1A1A1C"/>
          <w:w w:val="105"/>
        </w:rPr>
        <w:t>intended to</w:t>
      </w:r>
      <w:r>
        <w:rPr>
          <w:color w:val="1A1A1C"/>
          <w:spacing w:val="-5"/>
          <w:w w:val="105"/>
        </w:rPr>
        <w:t xml:space="preserve"> </w:t>
      </w:r>
      <w:r>
        <w:rPr>
          <w:color w:val="1A1A1C"/>
          <w:w w:val="105"/>
        </w:rPr>
        <w:t>supplement, not</w:t>
      </w:r>
      <w:r>
        <w:rPr>
          <w:color w:val="1A1A1C"/>
          <w:spacing w:val="-4"/>
          <w:w w:val="105"/>
        </w:rPr>
        <w:t xml:space="preserve"> </w:t>
      </w:r>
      <w:r>
        <w:rPr>
          <w:color w:val="1A1A1C"/>
          <w:w w:val="105"/>
        </w:rPr>
        <w:t>replace, the advice of</w:t>
      </w:r>
      <w:r>
        <w:rPr>
          <w:color w:val="1A1A1C"/>
          <w:spacing w:val="-2"/>
          <w:w w:val="105"/>
        </w:rPr>
        <w:t xml:space="preserve"> </w:t>
      </w:r>
      <w:r>
        <w:rPr>
          <w:color w:val="1A1A1C"/>
          <w:w w:val="105"/>
        </w:rPr>
        <w:t>a</w:t>
      </w:r>
      <w:r>
        <w:rPr>
          <w:color w:val="1A1A1C"/>
          <w:spacing w:val="-2"/>
          <w:w w:val="105"/>
        </w:rPr>
        <w:t xml:space="preserve"> </w:t>
      </w:r>
      <w:r>
        <w:rPr>
          <w:color w:val="1A1A1C"/>
          <w:w w:val="105"/>
        </w:rPr>
        <w:t>trained health professional. If</w:t>
      </w:r>
      <w:r>
        <w:rPr>
          <w:color w:val="1A1A1C"/>
          <w:spacing w:val="-5"/>
          <w:w w:val="105"/>
        </w:rPr>
        <w:t xml:space="preserve"> </w:t>
      </w:r>
      <w:r>
        <w:rPr>
          <w:color w:val="1A1A1C"/>
          <w:w w:val="105"/>
        </w:rPr>
        <w:t>you know or suspect</w:t>
      </w:r>
      <w:r>
        <w:rPr>
          <w:color w:val="1A1A1C"/>
          <w:spacing w:val="-9"/>
          <w:w w:val="105"/>
        </w:rPr>
        <w:t xml:space="preserve"> </w:t>
      </w:r>
      <w:r>
        <w:rPr>
          <w:color w:val="1A1A1C"/>
          <w:w w:val="105"/>
        </w:rPr>
        <w:t>that</w:t>
      </w:r>
      <w:r>
        <w:rPr>
          <w:color w:val="1A1A1C"/>
          <w:spacing w:val="-13"/>
          <w:w w:val="105"/>
        </w:rPr>
        <w:t xml:space="preserve"> </w:t>
      </w:r>
      <w:r>
        <w:rPr>
          <w:color w:val="1A1A1C"/>
          <w:w w:val="105"/>
        </w:rPr>
        <w:t>you</w:t>
      </w:r>
      <w:r>
        <w:rPr>
          <w:color w:val="1A1A1C"/>
          <w:spacing w:val="-20"/>
          <w:w w:val="105"/>
        </w:rPr>
        <w:t xml:space="preserve"> </w:t>
      </w:r>
      <w:r>
        <w:rPr>
          <w:color w:val="1A1A1C"/>
          <w:w w:val="105"/>
        </w:rPr>
        <w:t>ha</w:t>
      </w:r>
      <w:r>
        <w:rPr>
          <w:color w:val="1A1A1C"/>
          <w:spacing w:val="40"/>
          <w:w w:val="105"/>
        </w:rPr>
        <w:t xml:space="preserve"> </w:t>
      </w:r>
      <w:r>
        <w:rPr>
          <w:color w:val="1A1A1C"/>
          <w:w w:val="105"/>
        </w:rPr>
        <w:t>ea</w:t>
      </w:r>
      <w:r>
        <w:rPr>
          <w:color w:val="1A1A1C"/>
          <w:spacing w:val="38"/>
          <w:w w:val="105"/>
        </w:rPr>
        <w:t xml:space="preserve"> </w:t>
      </w:r>
      <w:r>
        <w:rPr>
          <w:color w:val="1A1A1C"/>
          <w:w w:val="105"/>
        </w:rPr>
        <w:t>health</w:t>
      </w:r>
      <w:r>
        <w:rPr>
          <w:color w:val="1A1A1C"/>
          <w:spacing w:val="-13"/>
          <w:w w:val="105"/>
        </w:rPr>
        <w:t xml:space="preserve"> </w:t>
      </w:r>
      <w:r>
        <w:rPr>
          <w:color w:val="1A1A1C"/>
          <w:w w:val="105"/>
        </w:rPr>
        <w:t>problem,</w:t>
      </w:r>
      <w:r>
        <w:rPr>
          <w:color w:val="1A1A1C"/>
          <w:spacing w:val="-5"/>
          <w:w w:val="105"/>
        </w:rPr>
        <w:t xml:space="preserve"> </w:t>
      </w:r>
      <w:r>
        <w:rPr>
          <w:color w:val="2F2F2F"/>
          <w:w w:val="105"/>
        </w:rPr>
        <w:t>you</w:t>
      </w:r>
      <w:r>
        <w:rPr>
          <w:color w:val="2F2F2F"/>
          <w:spacing w:val="-18"/>
          <w:w w:val="105"/>
        </w:rPr>
        <w:t xml:space="preserve"> </w:t>
      </w:r>
      <w:r>
        <w:rPr>
          <w:color w:val="1A1A1C"/>
          <w:w w:val="105"/>
        </w:rPr>
        <w:t>should</w:t>
      </w:r>
      <w:r>
        <w:rPr>
          <w:color w:val="1A1A1C"/>
          <w:spacing w:val="-7"/>
          <w:w w:val="105"/>
        </w:rPr>
        <w:t xml:space="preserve"> </w:t>
      </w:r>
      <w:r>
        <w:rPr>
          <w:color w:val="1A1A1C"/>
          <w:w w:val="105"/>
        </w:rPr>
        <w:t xml:space="preserve">consult </w:t>
      </w:r>
      <w:r>
        <w:rPr>
          <w:color w:val="1A1A1C"/>
          <w:spacing w:val="-2"/>
          <w:w w:val="105"/>
        </w:rPr>
        <w:t>a</w:t>
      </w:r>
      <w:r>
        <w:rPr>
          <w:color w:val="1A1A1C"/>
          <w:spacing w:val="-18"/>
          <w:w w:val="105"/>
        </w:rPr>
        <w:t xml:space="preserve"> </w:t>
      </w:r>
      <w:r>
        <w:rPr>
          <w:color w:val="1A1A1C"/>
          <w:spacing w:val="-2"/>
          <w:w w:val="105"/>
        </w:rPr>
        <w:t>health</w:t>
      </w:r>
      <w:r>
        <w:rPr>
          <w:color w:val="1A1A1C"/>
          <w:spacing w:val="-15"/>
          <w:w w:val="105"/>
        </w:rPr>
        <w:t xml:space="preserve"> </w:t>
      </w:r>
      <w:r>
        <w:rPr>
          <w:color w:val="1A1A1C"/>
          <w:spacing w:val="-2"/>
          <w:w w:val="105"/>
        </w:rPr>
        <w:t>professional. The</w:t>
      </w:r>
      <w:r>
        <w:rPr>
          <w:color w:val="1A1A1C"/>
          <w:spacing w:val="-18"/>
          <w:w w:val="105"/>
        </w:rPr>
        <w:t xml:space="preserve"> </w:t>
      </w:r>
      <w:r>
        <w:rPr>
          <w:color w:val="1A1A1C"/>
          <w:spacing w:val="-2"/>
          <w:w w:val="105"/>
        </w:rPr>
        <w:t>author</w:t>
      </w:r>
      <w:r>
        <w:rPr>
          <w:color w:val="1A1A1C"/>
          <w:spacing w:val="-8"/>
          <w:w w:val="105"/>
        </w:rPr>
        <w:t xml:space="preserve"> </w:t>
      </w:r>
      <w:r>
        <w:rPr>
          <w:color w:val="1A1A1C"/>
          <w:spacing w:val="-2"/>
          <w:w w:val="105"/>
        </w:rPr>
        <w:t>and</w:t>
      </w:r>
      <w:r>
        <w:rPr>
          <w:color w:val="1A1A1C"/>
          <w:spacing w:val="-13"/>
          <w:w w:val="105"/>
        </w:rPr>
        <w:t xml:space="preserve"> </w:t>
      </w:r>
      <w:r>
        <w:rPr>
          <w:color w:val="1A1A1C"/>
          <w:spacing w:val="-2"/>
          <w:w w:val="105"/>
        </w:rPr>
        <w:t>publisher</w:t>
      </w:r>
      <w:r>
        <w:rPr>
          <w:color w:val="1A1A1C"/>
          <w:spacing w:val="-4"/>
          <w:w w:val="105"/>
        </w:rPr>
        <w:t xml:space="preserve"> </w:t>
      </w:r>
      <w:r>
        <w:rPr>
          <w:color w:val="1A1A1C"/>
          <w:spacing w:val="-2"/>
          <w:w w:val="105"/>
        </w:rPr>
        <w:t xml:space="preserve">specifically </w:t>
      </w:r>
      <w:r>
        <w:rPr>
          <w:color w:val="1A1A1C"/>
          <w:w w:val="105"/>
        </w:rPr>
        <w:t>disclaim any liability, loss,</w:t>
      </w:r>
      <w:r>
        <w:rPr>
          <w:color w:val="1A1A1C"/>
          <w:spacing w:val="-5"/>
          <w:w w:val="105"/>
        </w:rPr>
        <w:t xml:space="preserve"> </w:t>
      </w:r>
      <w:r>
        <w:rPr>
          <w:color w:val="1A1A1C"/>
          <w:w w:val="105"/>
        </w:rPr>
        <w:t>or</w:t>
      </w:r>
      <w:r>
        <w:rPr>
          <w:color w:val="1A1A1C"/>
          <w:spacing w:val="-6"/>
          <w:w w:val="105"/>
        </w:rPr>
        <w:t xml:space="preserve"> </w:t>
      </w:r>
      <w:r>
        <w:rPr>
          <w:color w:val="1A1A1C"/>
          <w:w w:val="105"/>
        </w:rPr>
        <w:t>risk, personal or</w:t>
      </w:r>
      <w:r>
        <w:rPr>
          <w:color w:val="1A1A1C"/>
          <w:spacing w:val="-5"/>
          <w:w w:val="105"/>
        </w:rPr>
        <w:t xml:space="preserve"> </w:t>
      </w:r>
      <w:r>
        <w:rPr>
          <w:color w:val="1A1A1C"/>
          <w:w w:val="105"/>
        </w:rPr>
        <w:t>otherwise, that</w:t>
      </w:r>
      <w:r>
        <w:rPr>
          <w:color w:val="1A1A1C"/>
          <w:spacing w:val="-2"/>
          <w:w w:val="105"/>
        </w:rPr>
        <w:t xml:space="preserve"> </w:t>
      </w:r>
      <w:r>
        <w:rPr>
          <w:color w:val="1A1A1C"/>
          <w:w w:val="105"/>
        </w:rPr>
        <w:t>is</w:t>
      </w:r>
      <w:r>
        <w:rPr>
          <w:color w:val="1A1A1C"/>
          <w:spacing w:val="-10"/>
          <w:w w:val="105"/>
        </w:rPr>
        <w:t xml:space="preserve"> </w:t>
      </w:r>
      <w:r>
        <w:rPr>
          <w:color w:val="1A1A1C"/>
          <w:w w:val="105"/>
        </w:rPr>
        <w:t>incurred as</w:t>
      </w:r>
      <w:r>
        <w:rPr>
          <w:color w:val="1A1A1C"/>
          <w:spacing w:val="-11"/>
          <w:w w:val="105"/>
        </w:rPr>
        <w:t xml:space="preserve"> </w:t>
      </w:r>
      <w:r>
        <w:rPr>
          <w:color w:val="1A1A1C"/>
          <w:w w:val="105"/>
        </w:rPr>
        <w:t>a</w:t>
      </w:r>
      <w:r>
        <w:rPr>
          <w:color w:val="1A1A1C"/>
          <w:spacing w:val="-17"/>
          <w:w w:val="105"/>
        </w:rPr>
        <w:t xml:space="preserve"> </w:t>
      </w:r>
      <w:r>
        <w:rPr>
          <w:color w:val="1A1A1C"/>
          <w:w w:val="105"/>
        </w:rPr>
        <w:t>consequence, directly</w:t>
      </w:r>
      <w:r>
        <w:rPr>
          <w:color w:val="1A1A1C"/>
          <w:spacing w:val="-8"/>
          <w:w w:val="105"/>
        </w:rPr>
        <w:t xml:space="preserve"> </w:t>
      </w:r>
      <w:r>
        <w:rPr>
          <w:color w:val="1A1A1C"/>
          <w:w w:val="105"/>
        </w:rPr>
        <w:t>or</w:t>
      </w:r>
      <w:r>
        <w:rPr>
          <w:color w:val="1A1A1C"/>
          <w:spacing w:val="-6"/>
          <w:w w:val="105"/>
        </w:rPr>
        <w:t xml:space="preserve"> </w:t>
      </w:r>
      <w:r>
        <w:rPr>
          <w:color w:val="1A1A1C"/>
          <w:w w:val="105"/>
        </w:rPr>
        <w:t>indirectly, of the</w:t>
      </w:r>
      <w:r>
        <w:rPr>
          <w:color w:val="1A1A1C"/>
          <w:spacing w:val="-17"/>
          <w:w w:val="105"/>
        </w:rPr>
        <w:t xml:space="preserve"> </w:t>
      </w:r>
      <w:r>
        <w:rPr>
          <w:color w:val="1A1A1C"/>
          <w:w w:val="105"/>
        </w:rPr>
        <w:t>use</w:t>
      </w:r>
      <w:r>
        <w:rPr>
          <w:color w:val="1A1A1C"/>
          <w:spacing w:val="-16"/>
          <w:w w:val="105"/>
        </w:rPr>
        <w:t xml:space="preserve"> </w:t>
      </w:r>
      <w:r>
        <w:rPr>
          <w:color w:val="1A1A1C"/>
          <w:w w:val="105"/>
        </w:rPr>
        <w:t>and</w:t>
      </w:r>
      <w:r>
        <w:rPr>
          <w:color w:val="1A1A1C"/>
          <w:spacing w:val="-13"/>
          <w:w w:val="105"/>
        </w:rPr>
        <w:t xml:space="preserve"> </w:t>
      </w:r>
      <w:r>
        <w:rPr>
          <w:color w:val="1A1A1C"/>
          <w:w w:val="105"/>
        </w:rPr>
        <w:t>application of</w:t>
      </w:r>
      <w:r>
        <w:rPr>
          <w:color w:val="1A1A1C"/>
          <w:spacing w:val="-8"/>
          <w:w w:val="105"/>
        </w:rPr>
        <w:t xml:space="preserve"> </w:t>
      </w:r>
      <w:r>
        <w:rPr>
          <w:color w:val="1A1A1C"/>
          <w:w w:val="105"/>
        </w:rPr>
        <w:t>any</w:t>
      </w:r>
      <w:r>
        <w:rPr>
          <w:color w:val="1A1A1C"/>
          <w:spacing w:val="-6"/>
          <w:w w:val="105"/>
        </w:rPr>
        <w:t xml:space="preserve"> </w:t>
      </w:r>
      <w:r>
        <w:rPr>
          <w:color w:val="1A1A1C"/>
          <w:w w:val="105"/>
        </w:rPr>
        <w:t>of</w:t>
      </w:r>
      <w:r>
        <w:rPr>
          <w:color w:val="1A1A1C"/>
          <w:spacing w:val="-6"/>
          <w:w w:val="105"/>
        </w:rPr>
        <w:t xml:space="preserve"> </w:t>
      </w:r>
      <w:r>
        <w:rPr>
          <w:color w:val="1A1A1C"/>
          <w:w w:val="105"/>
        </w:rPr>
        <w:t>the</w:t>
      </w:r>
      <w:r>
        <w:rPr>
          <w:color w:val="1A1A1C"/>
          <w:spacing w:val="-14"/>
          <w:w w:val="105"/>
        </w:rPr>
        <w:t xml:space="preserve"> </w:t>
      </w:r>
      <w:r>
        <w:rPr>
          <w:color w:val="1A1A1C"/>
          <w:w w:val="105"/>
        </w:rPr>
        <w:t>contents</w:t>
      </w:r>
      <w:r>
        <w:rPr>
          <w:color w:val="1A1A1C"/>
          <w:spacing w:val="-9"/>
          <w:w w:val="105"/>
        </w:rPr>
        <w:t xml:space="preserve"> </w:t>
      </w:r>
      <w:r>
        <w:rPr>
          <w:color w:val="1A1A1C"/>
          <w:w w:val="105"/>
        </w:rPr>
        <w:t>of</w:t>
      </w:r>
      <w:r>
        <w:rPr>
          <w:color w:val="1A1A1C"/>
          <w:spacing w:val="-1"/>
          <w:w w:val="105"/>
        </w:rPr>
        <w:t xml:space="preserve"> </w:t>
      </w:r>
      <w:r>
        <w:rPr>
          <w:color w:val="1A1A1C"/>
          <w:w w:val="105"/>
        </w:rPr>
        <w:t>this</w:t>
      </w:r>
      <w:r>
        <w:rPr>
          <w:color w:val="1A1A1C"/>
          <w:spacing w:val="-13"/>
          <w:w w:val="105"/>
        </w:rPr>
        <w:t xml:space="preserve"> </w:t>
      </w:r>
      <w:r>
        <w:rPr>
          <w:color w:val="1A1A1C"/>
          <w:w w:val="105"/>
        </w:rPr>
        <w:t>book.</w:t>
      </w:r>
    </w:p>
    <w:p w:rsidR="009D78A7" w:rsidRDefault="0093348A">
      <w:pPr>
        <w:pStyle w:val="BodyText"/>
        <w:spacing w:before="316" w:line="261" w:lineRule="auto"/>
        <w:ind w:left="131" w:right="1173"/>
      </w:pPr>
      <w:r>
        <w:rPr>
          <w:color w:val="1A1A1C"/>
          <w:w w:val="105"/>
        </w:rPr>
        <w:t>Copyright© 2013</w:t>
      </w:r>
      <w:r>
        <w:rPr>
          <w:color w:val="1A1A1C"/>
          <w:spacing w:val="-10"/>
          <w:w w:val="105"/>
        </w:rPr>
        <w:t xml:space="preserve"> </w:t>
      </w:r>
      <w:r>
        <w:rPr>
          <w:color w:val="1A1A1C"/>
          <w:w w:val="105"/>
        </w:rPr>
        <w:t>by</w:t>
      </w:r>
      <w:r>
        <w:rPr>
          <w:color w:val="1A1A1C"/>
          <w:spacing w:val="-20"/>
          <w:w w:val="105"/>
        </w:rPr>
        <w:t xml:space="preserve"> </w:t>
      </w:r>
      <w:r>
        <w:rPr>
          <w:color w:val="1A1A1C"/>
          <w:w w:val="105"/>
        </w:rPr>
        <w:t>David</w:t>
      </w:r>
      <w:r>
        <w:rPr>
          <w:color w:val="1A1A1C"/>
          <w:spacing w:val="-5"/>
          <w:w w:val="105"/>
        </w:rPr>
        <w:t xml:space="preserve"> </w:t>
      </w:r>
      <w:r>
        <w:rPr>
          <w:color w:val="1A1A1C"/>
          <w:w w:val="105"/>
        </w:rPr>
        <w:t>Perlmutter,</w:t>
      </w:r>
      <w:r>
        <w:rPr>
          <w:color w:val="1A1A1C"/>
          <w:spacing w:val="-1"/>
          <w:w w:val="105"/>
        </w:rPr>
        <w:t xml:space="preserve"> </w:t>
      </w:r>
      <w:r>
        <w:rPr>
          <w:color w:val="1A1A1C"/>
          <w:w w:val="105"/>
        </w:rPr>
        <w:t>MD Cover design by Jason Gabbert</w:t>
      </w:r>
    </w:p>
    <w:p w:rsidR="009D78A7" w:rsidRDefault="0093348A">
      <w:pPr>
        <w:pStyle w:val="BodyText"/>
        <w:spacing w:line="261" w:lineRule="auto"/>
        <w:ind w:left="131" w:right="566"/>
      </w:pPr>
      <w:r>
        <w:rPr>
          <w:color w:val="1A1A1C"/>
        </w:rPr>
        <w:t xml:space="preserve">Cover photograph by Markus Brunner </w:t>
      </w:r>
      <w:r>
        <w:rPr>
          <w:color w:val="494949"/>
        </w:rPr>
        <w:t xml:space="preserve">/ </w:t>
      </w:r>
      <w:r>
        <w:rPr>
          <w:color w:val="1A1A1C"/>
        </w:rPr>
        <w:t>Getty Images Cover copyright</w:t>
      </w:r>
      <w:r>
        <w:rPr>
          <w:color w:val="1A1A1C"/>
          <w:spacing w:val="33"/>
        </w:rPr>
        <w:t xml:space="preserve"> </w:t>
      </w:r>
      <w:r>
        <w:rPr>
          <w:color w:val="2F2F2F"/>
        </w:rPr>
        <w:t>©</w:t>
      </w:r>
      <w:r>
        <w:rPr>
          <w:color w:val="2F2F2F"/>
          <w:spacing w:val="29"/>
        </w:rPr>
        <w:t xml:space="preserve"> </w:t>
      </w:r>
      <w:r>
        <w:rPr>
          <w:color w:val="1A1A1C"/>
        </w:rPr>
        <w:t>2013</w:t>
      </w:r>
      <w:r>
        <w:rPr>
          <w:color w:val="1A1A1C"/>
          <w:spacing w:val="27"/>
        </w:rPr>
        <w:t xml:space="preserve"> </w:t>
      </w:r>
      <w:r>
        <w:rPr>
          <w:color w:val="1A1A1C"/>
        </w:rPr>
        <w:t>by Hachette Book</w:t>
      </w:r>
      <w:r>
        <w:rPr>
          <w:color w:val="1A1A1C"/>
          <w:spacing w:val="26"/>
        </w:rPr>
        <w:t xml:space="preserve"> </w:t>
      </w:r>
      <w:r>
        <w:rPr>
          <w:color w:val="1A1A1C"/>
        </w:rPr>
        <w:t>Group,</w:t>
      </w:r>
      <w:r>
        <w:rPr>
          <w:color w:val="1A1A1C"/>
          <w:spacing w:val="31"/>
        </w:rPr>
        <w:t xml:space="preserve"> </w:t>
      </w:r>
      <w:r>
        <w:rPr>
          <w:color w:val="1A1A1C"/>
        </w:rPr>
        <w:t>Inc.</w:t>
      </w:r>
    </w:p>
    <w:p w:rsidR="009D78A7" w:rsidRDefault="0093348A">
      <w:pPr>
        <w:pStyle w:val="BodyText"/>
        <w:spacing w:before="314" w:line="261" w:lineRule="auto"/>
        <w:ind w:left="125" w:right="225" w:firstLine="5"/>
      </w:pPr>
      <w:r>
        <w:rPr>
          <w:color w:val="1A1A1C"/>
        </w:rPr>
        <w:t>All rights reserved. In</w:t>
      </w:r>
      <w:r>
        <w:rPr>
          <w:color w:val="1A1A1C"/>
          <w:spacing w:val="-5"/>
        </w:rPr>
        <w:t xml:space="preserve"> </w:t>
      </w:r>
      <w:r>
        <w:rPr>
          <w:color w:val="1A1A1C"/>
        </w:rPr>
        <w:t xml:space="preserve">accordance vvith the U.S. Copyright </w:t>
      </w:r>
      <w:r>
        <w:rPr>
          <w:color w:val="1A1A1C"/>
          <w:w w:val="105"/>
        </w:rPr>
        <w:t>Act</w:t>
      </w:r>
      <w:r>
        <w:rPr>
          <w:color w:val="1A1A1C"/>
          <w:spacing w:val="-4"/>
          <w:w w:val="105"/>
        </w:rPr>
        <w:t xml:space="preserve"> </w:t>
      </w:r>
      <w:r>
        <w:rPr>
          <w:color w:val="1A1A1C"/>
          <w:w w:val="105"/>
        </w:rPr>
        <w:t>of 1976, the</w:t>
      </w:r>
      <w:r>
        <w:rPr>
          <w:color w:val="1A1A1C"/>
          <w:spacing w:val="-7"/>
          <w:w w:val="105"/>
        </w:rPr>
        <w:t xml:space="preserve"> </w:t>
      </w:r>
      <w:r>
        <w:rPr>
          <w:color w:val="1A1A1C"/>
          <w:w w:val="105"/>
        </w:rPr>
        <w:t>scanning, uploading, and e</w:t>
      </w:r>
      <w:r>
        <w:rPr>
          <w:color w:val="1A1A1C"/>
          <w:w w:val="105"/>
        </w:rPr>
        <w:t>lectronic sharing</w:t>
      </w:r>
      <w:r>
        <w:rPr>
          <w:color w:val="1A1A1C"/>
          <w:spacing w:val="-20"/>
          <w:w w:val="105"/>
        </w:rPr>
        <w:t xml:space="preserve"> </w:t>
      </w:r>
      <w:r>
        <w:rPr>
          <w:color w:val="1A1A1C"/>
          <w:w w:val="105"/>
        </w:rPr>
        <w:t>of</w:t>
      </w:r>
      <w:r>
        <w:rPr>
          <w:color w:val="1A1A1C"/>
          <w:spacing w:val="-20"/>
          <w:w w:val="105"/>
        </w:rPr>
        <w:t xml:space="preserve"> </w:t>
      </w:r>
      <w:r>
        <w:rPr>
          <w:color w:val="1A1A1C"/>
          <w:w w:val="105"/>
        </w:rPr>
        <w:t>any</w:t>
      </w:r>
      <w:r>
        <w:rPr>
          <w:color w:val="1A1A1C"/>
          <w:spacing w:val="-15"/>
          <w:w w:val="105"/>
        </w:rPr>
        <w:t xml:space="preserve"> </w:t>
      </w:r>
      <w:r>
        <w:rPr>
          <w:color w:val="1A1A1C"/>
          <w:w w:val="105"/>
        </w:rPr>
        <w:t>part</w:t>
      </w:r>
      <w:r>
        <w:rPr>
          <w:color w:val="1A1A1C"/>
          <w:spacing w:val="-15"/>
          <w:w w:val="105"/>
        </w:rPr>
        <w:t xml:space="preserve"> </w:t>
      </w:r>
      <w:r>
        <w:rPr>
          <w:color w:val="1A1A1C"/>
          <w:w w:val="105"/>
        </w:rPr>
        <w:t>of</w:t>
      </w:r>
      <w:r>
        <w:rPr>
          <w:color w:val="1A1A1C"/>
          <w:spacing w:val="-16"/>
          <w:w w:val="105"/>
        </w:rPr>
        <w:t xml:space="preserve"> </w:t>
      </w:r>
      <w:r>
        <w:rPr>
          <w:color w:val="1A1A1C"/>
          <w:w w:val="105"/>
        </w:rPr>
        <w:t>this</w:t>
      </w:r>
      <w:r>
        <w:rPr>
          <w:color w:val="1A1A1C"/>
          <w:spacing w:val="-14"/>
          <w:w w:val="105"/>
        </w:rPr>
        <w:t xml:space="preserve"> </w:t>
      </w:r>
      <w:r>
        <w:rPr>
          <w:color w:val="1A1A1C"/>
          <w:w w:val="105"/>
        </w:rPr>
        <w:t>book</w:t>
      </w:r>
      <w:r>
        <w:rPr>
          <w:color w:val="1A1A1C"/>
          <w:spacing w:val="-7"/>
          <w:w w:val="105"/>
        </w:rPr>
        <w:t xml:space="preserve"> </w:t>
      </w:r>
      <w:r>
        <w:rPr>
          <w:color w:val="1A1A1C"/>
          <w:w w:val="105"/>
        </w:rPr>
        <w:t>without the</w:t>
      </w:r>
      <w:r>
        <w:rPr>
          <w:color w:val="1A1A1C"/>
          <w:spacing w:val="-20"/>
          <w:w w:val="105"/>
        </w:rPr>
        <w:t xml:space="preserve"> </w:t>
      </w:r>
      <w:r>
        <w:rPr>
          <w:color w:val="1A1A1C"/>
          <w:w w:val="105"/>
        </w:rPr>
        <w:t>permission of the</w:t>
      </w:r>
      <w:r>
        <w:rPr>
          <w:color w:val="1A1A1C"/>
          <w:spacing w:val="-16"/>
          <w:w w:val="105"/>
        </w:rPr>
        <w:t xml:space="preserve"> </w:t>
      </w:r>
      <w:r>
        <w:rPr>
          <w:color w:val="1A1A1C"/>
          <w:w w:val="105"/>
        </w:rPr>
        <w:t>publisher is</w:t>
      </w:r>
      <w:r>
        <w:rPr>
          <w:color w:val="1A1A1C"/>
          <w:spacing w:val="-15"/>
          <w:w w:val="105"/>
        </w:rPr>
        <w:t xml:space="preserve"> </w:t>
      </w:r>
      <w:r>
        <w:rPr>
          <w:color w:val="1A1A1C"/>
          <w:w w:val="105"/>
        </w:rPr>
        <w:t>unlavvful piracy</w:t>
      </w:r>
      <w:r>
        <w:rPr>
          <w:color w:val="1A1A1C"/>
          <w:spacing w:val="-3"/>
          <w:w w:val="105"/>
        </w:rPr>
        <w:t xml:space="preserve"> </w:t>
      </w:r>
      <w:r>
        <w:rPr>
          <w:color w:val="1A1A1C"/>
          <w:w w:val="105"/>
        </w:rPr>
        <w:t>and</w:t>
      </w:r>
      <w:r>
        <w:rPr>
          <w:color w:val="1A1A1C"/>
          <w:spacing w:val="-6"/>
          <w:w w:val="105"/>
        </w:rPr>
        <w:t xml:space="preserve"> </w:t>
      </w:r>
      <w:r>
        <w:rPr>
          <w:color w:val="1A1A1C"/>
          <w:w w:val="105"/>
        </w:rPr>
        <w:t>theft of</w:t>
      </w:r>
      <w:r>
        <w:rPr>
          <w:color w:val="1A1A1C"/>
          <w:spacing w:val="-1"/>
          <w:w w:val="105"/>
        </w:rPr>
        <w:t xml:space="preserve"> </w:t>
      </w:r>
      <w:r>
        <w:rPr>
          <w:color w:val="1A1A1C"/>
          <w:w w:val="105"/>
        </w:rPr>
        <w:t>the</w:t>
      </w:r>
      <w:r>
        <w:rPr>
          <w:color w:val="1A1A1C"/>
          <w:spacing w:val="-13"/>
          <w:w w:val="105"/>
        </w:rPr>
        <w:t xml:space="preserve"> </w:t>
      </w:r>
      <w:r>
        <w:rPr>
          <w:color w:val="1A1A1C"/>
          <w:w w:val="105"/>
        </w:rPr>
        <w:t>author's intellectual property.</w:t>
      </w:r>
      <w:r>
        <w:rPr>
          <w:color w:val="1A1A1C"/>
          <w:spacing w:val="-1"/>
          <w:w w:val="105"/>
        </w:rPr>
        <w:t xml:space="preserve"> </w:t>
      </w:r>
      <w:r>
        <w:rPr>
          <w:color w:val="1A1A1C"/>
          <w:w w:val="105"/>
        </w:rPr>
        <w:t>If</w:t>
      </w:r>
      <w:r>
        <w:rPr>
          <w:color w:val="1A1A1C"/>
          <w:spacing w:val="-12"/>
          <w:w w:val="105"/>
        </w:rPr>
        <w:t xml:space="preserve"> </w:t>
      </w:r>
      <w:r>
        <w:rPr>
          <w:color w:val="1A1A1C"/>
          <w:w w:val="105"/>
        </w:rPr>
        <w:t>you</w:t>
      </w:r>
      <w:r>
        <w:rPr>
          <w:color w:val="1A1A1C"/>
          <w:spacing w:val="-12"/>
          <w:w w:val="105"/>
        </w:rPr>
        <w:t xml:space="preserve"> </w:t>
      </w:r>
      <w:r>
        <w:rPr>
          <w:color w:val="1A1A1C"/>
          <w:w w:val="105"/>
        </w:rPr>
        <w:t>vvould like</w:t>
      </w:r>
      <w:r>
        <w:rPr>
          <w:color w:val="1A1A1C"/>
          <w:spacing w:val="-9"/>
          <w:w w:val="105"/>
        </w:rPr>
        <w:t xml:space="preserve"> </w:t>
      </w:r>
      <w:r>
        <w:rPr>
          <w:color w:val="1A1A1C"/>
          <w:w w:val="105"/>
        </w:rPr>
        <w:t>to</w:t>
      </w:r>
      <w:r>
        <w:rPr>
          <w:color w:val="1A1A1C"/>
          <w:spacing w:val="-11"/>
          <w:w w:val="105"/>
        </w:rPr>
        <w:t xml:space="preserve"> </w:t>
      </w:r>
      <w:r>
        <w:rPr>
          <w:color w:val="1A1A1C"/>
          <w:w w:val="105"/>
        </w:rPr>
        <w:t>use</w:t>
      </w:r>
      <w:r>
        <w:rPr>
          <w:color w:val="1A1A1C"/>
          <w:spacing w:val="-17"/>
          <w:w w:val="105"/>
        </w:rPr>
        <w:t xml:space="preserve"> </w:t>
      </w:r>
      <w:r>
        <w:rPr>
          <w:color w:val="1A1A1C"/>
          <w:w w:val="105"/>
        </w:rPr>
        <w:t>material from the</w:t>
      </w:r>
      <w:r>
        <w:rPr>
          <w:color w:val="1A1A1C"/>
          <w:spacing w:val="-8"/>
          <w:w w:val="105"/>
        </w:rPr>
        <w:t xml:space="preserve"> </w:t>
      </w:r>
      <w:r>
        <w:rPr>
          <w:color w:val="1A1A1C"/>
          <w:w w:val="105"/>
        </w:rPr>
        <w:t>book (other than for</w:t>
      </w:r>
      <w:r>
        <w:rPr>
          <w:color w:val="1A1A1C"/>
          <w:spacing w:val="-4"/>
          <w:w w:val="105"/>
        </w:rPr>
        <w:t xml:space="preserve"> </w:t>
      </w:r>
      <w:r>
        <w:rPr>
          <w:color w:val="1A1A1C"/>
          <w:w w:val="105"/>
        </w:rPr>
        <w:t>review purposes), prior vvritten</w:t>
      </w:r>
      <w:r>
        <w:rPr>
          <w:color w:val="1A1A1C"/>
          <w:spacing w:val="-5"/>
          <w:w w:val="105"/>
        </w:rPr>
        <w:t xml:space="preserve"> </w:t>
      </w:r>
      <w:r>
        <w:rPr>
          <w:color w:val="1A1A1C"/>
          <w:w w:val="105"/>
        </w:rPr>
        <w:t>permission must</w:t>
      </w:r>
      <w:r>
        <w:rPr>
          <w:color w:val="1A1A1C"/>
          <w:spacing w:val="-12"/>
          <w:w w:val="105"/>
        </w:rPr>
        <w:t xml:space="preserve"> </w:t>
      </w:r>
      <w:r>
        <w:rPr>
          <w:color w:val="1A1A1C"/>
          <w:w w:val="105"/>
        </w:rPr>
        <w:t>be</w:t>
      </w:r>
      <w:r>
        <w:rPr>
          <w:color w:val="1A1A1C"/>
          <w:spacing w:val="-20"/>
          <w:w w:val="105"/>
        </w:rPr>
        <w:t xml:space="preserve"> </w:t>
      </w:r>
      <w:r>
        <w:rPr>
          <w:color w:val="1A1A1C"/>
          <w:w w:val="105"/>
        </w:rPr>
        <w:t>obtained</w:t>
      </w:r>
      <w:r>
        <w:rPr>
          <w:color w:val="1A1A1C"/>
          <w:spacing w:val="-5"/>
          <w:w w:val="105"/>
        </w:rPr>
        <w:t xml:space="preserve"> </w:t>
      </w:r>
      <w:r>
        <w:rPr>
          <w:color w:val="1A1A1C"/>
          <w:w w:val="105"/>
        </w:rPr>
        <w:t>by</w:t>
      </w:r>
      <w:r>
        <w:rPr>
          <w:color w:val="1A1A1C"/>
          <w:spacing w:val="-19"/>
          <w:w w:val="105"/>
        </w:rPr>
        <w:t xml:space="preserve"> </w:t>
      </w:r>
      <w:r>
        <w:rPr>
          <w:color w:val="1A1A1C"/>
          <w:w w:val="105"/>
        </w:rPr>
        <w:t>contacting</w:t>
      </w:r>
      <w:r>
        <w:rPr>
          <w:color w:val="1A1A1C"/>
          <w:spacing w:val="-3"/>
          <w:w w:val="105"/>
        </w:rPr>
        <w:t xml:space="preserve"> </w:t>
      </w:r>
      <w:r>
        <w:rPr>
          <w:color w:val="1A1A1C"/>
          <w:w w:val="105"/>
        </w:rPr>
        <w:t xml:space="preserve">the publisher at </w:t>
      </w:r>
      <w:hyperlink r:id="rId124">
        <w:r>
          <w:rPr>
            <w:color w:val="26217B"/>
            <w:w w:val="105"/>
            <w:u w:val="thick" w:color="1A1A1C"/>
          </w:rPr>
          <w:t>permissions@hbgusa</w:t>
        </w:r>
        <w:r>
          <w:rPr>
            <w:color w:val="18185B"/>
            <w:w w:val="105"/>
            <w:u w:val="thick" w:color="1A1A1C"/>
          </w:rPr>
          <w:t>.</w:t>
        </w:r>
        <w:r>
          <w:rPr>
            <w:color w:val="26217B"/>
            <w:w w:val="105"/>
            <w:u w:val="thick" w:color="1A1A1C"/>
          </w:rPr>
          <w:t>com</w:t>
        </w:r>
      </w:hyperlink>
      <w:r>
        <w:rPr>
          <w:color w:val="1A1A1C"/>
          <w:w w:val="105"/>
        </w:rPr>
        <w:t>.</w:t>
      </w:r>
      <w:r>
        <w:rPr>
          <w:color w:val="1A1A1C"/>
          <w:spacing w:val="-20"/>
          <w:w w:val="105"/>
        </w:rPr>
        <w:t xml:space="preserve"> </w:t>
      </w:r>
      <w:r>
        <w:rPr>
          <w:color w:val="1A1A1C"/>
          <w:w w:val="105"/>
        </w:rPr>
        <w:t xml:space="preserve">Thank </w:t>
      </w:r>
      <w:r>
        <w:rPr>
          <w:color w:val="2F2F2F"/>
          <w:w w:val="105"/>
        </w:rPr>
        <w:t xml:space="preserve">you </w:t>
      </w:r>
      <w:r>
        <w:rPr>
          <w:color w:val="1A1A1C"/>
          <w:w w:val="105"/>
        </w:rPr>
        <w:t xml:space="preserve">for </w:t>
      </w:r>
      <w:r>
        <w:rPr>
          <w:color w:val="2F2F2F"/>
          <w:w w:val="105"/>
        </w:rPr>
        <w:t xml:space="preserve">your </w:t>
      </w:r>
      <w:r>
        <w:rPr>
          <w:color w:val="1A1A1C"/>
          <w:w w:val="105"/>
        </w:rPr>
        <w:t>support of the author's rights.</w:t>
      </w:r>
    </w:p>
    <w:p w:rsidR="009D78A7" w:rsidRDefault="009D78A7">
      <w:pPr>
        <w:spacing w:line="261" w:lineRule="auto"/>
        <w:sectPr w:rsidR="009D78A7">
          <w:pgSz w:w="8400" w:h="10130"/>
          <w:pgMar w:top="160" w:right="420" w:bottom="280" w:left="420" w:header="720" w:footer="720" w:gutter="0"/>
          <w:cols w:space="720"/>
        </w:sectPr>
      </w:pPr>
    </w:p>
    <w:p w:rsidR="009D78A7" w:rsidRDefault="0093348A">
      <w:pPr>
        <w:pStyle w:val="BodyText"/>
        <w:spacing w:before="68" w:line="261" w:lineRule="auto"/>
        <w:ind w:left="128" w:right="2980" w:hanging="1"/>
      </w:pPr>
      <w:r>
        <w:rPr>
          <w:color w:val="1F1F1F"/>
        </w:rPr>
        <w:lastRenderedPageBreak/>
        <w:t>Little,</w:t>
      </w:r>
      <w:r>
        <w:rPr>
          <w:color w:val="1F1F1F"/>
          <w:spacing w:val="-19"/>
        </w:rPr>
        <w:t xml:space="preserve"> </w:t>
      </w:r>
      <w:r>
        <w:rPr>
          <w:color w:val="1F1F1F"/>
        </w:rPr>
        <w:t>Brovvn</w:t>
      </w:r>
      <w:r>
        <w:rPr>
          <w:color w:val="1F1F1F"/>
          <w:spacing w:val="-6"/>
        </w:rPr>
        <w:t xml:space="preserve"> </w:t>
      </w:r>
      <w:r>
        <w:rPr>
          <w:color w:val="1F1F1F"/>
        </w:rPr>
        <w:t>and</w:t>
      </w:r>
      <w:r>
        <w:rPr>
          <w:color w:val="1F1F1F"/>
          <w:spacing w:val="-18"/>
        </w:rPr>
        <w:t xml:space="preserve"> </w:t>
      </w:r>
      <w:r>
        <w:rPr>
          <w:color w:val="1F1F1F"/>
        </w:rPr>
        <w:t>Company Hachette Book Group</w:t>
      </w:r>
    </w:p>
    <w:p w:rsidR="009D78A7" w:rsidRDefault="0093348A">
      <w:pPr>
        <w:pStyle w:val="BodyText"/>
        <w:tabs>
          <w:tab w:val="left" w:pos="2676"/>
        </w:tabs>
        <w:spacing w:before="3" w:line="261" w:lineRule="auto"/>
        <w:ind w:left="133" w:right="2303" w:hanging="2"/>
      </w:pPr>
      <w:r>
        <w:rPr>
          <w:color w:val="1F1F1F"/>
        </w:rPr>
        <w:t>237 Park Avenue,</w:t>
      </w:r>
      <w:r>
        <w:rPr>
          <w:color w:val="1F1F1F"/>
        </w:rPr>
        <w:tab/>
        <w:t xml:space="preserve">ew York, NY 10017 </w:t>
      </w:r>
      <w:r>
        <w:rPr>
          <w:color w:val="28247C"/>
          <w:spacing w:val="-2"/>
          <w:u w:val="thick" w:color="28247C"/>
        </w:rPr>
        <w:t>littlebrovvn.com</w:t>
      </w:r>
    </w:p>
    <w:p w:rsidR="009D78A7" w:rsidRDefault="0093348A">
      <w:pPr>
        <w:pStyle w:val="BodyText"/>
        <w:spacing w:line="261" w:lineRule="auto"/>
        <w:ind w:left="131" w:right="225" w:firstLine="8"/>
      </w:pPr>
      <w:r>
        <w:rPr>
          <w:color w:val="28247C"/>
          <w:spacing w:val="-2"/>
          <w:w w:val="105"/>
          <w:u w:val="thick" w:color="28247C"/>
        </w:rPr>
        <w:t>twitter.com/littlebrown</w:t>
      </w:r>
      <w:r>
        <w:rPr>
          <w:color w:val="28247C"/>
          <w:spacing w:val="-2"/>
          <w:w w:val="105"/>
        </w:rPr>
        <w:t xml:space="preserve"> </w:t>
      </w:r>
      <w:r>
        <w:rPr>
          <w:color w:val="28247C"/>
          <w:spacing w:val="-2"/>
          <w:u w:val="thick" w:color="28247C"/>
        </w:rPr>
        <w:t>facebook.com/littlebro\vnandcompany</w:t>
      </w:r>
    </w:p>
    <w:p w:rsidR="009D78A7" w:rsidRDefault="0093348A">
      <w:pPr>
        <w:pStyle w:val="BodyText"/>
        <w:spacing w:before="314"/>
        <w:ind w:left="128"/>
      </w:pPr>
      <w:r>
        <w:rPr>
          <w:color w:val="1F1F1F"/>
          <w:w w:val="105"/>
        </w:rPr>
        <w:t>First</w:t>
      </w:r>
      <w:r>
        <w:rPr>
          <w:color w:val="1F1F1F"/>
          <w:spacing w:val="-20"/>
          <w:w w:val="105"/>
        </w:rPr>
        <w:t xml:space="preserve"> </w:t>
      </w:r>
      <w:r>
        <w:rPr>
          <w:color w:val="1F1F1F"/>
          <w:w w:val="105"/>
        </w:rPr>
        <w:t>ebook</w:t>
      </w:r>
      <w:r>
        <w:rPr>
          <w:color w:val="1F1F1F"/>
          <w:spacing w:val="-19"/>
          <w:w w:val="105"/>
        </w:rPr>
        <w:t xml:space="preserve"> </w:t>
      </w:r>
      <w:r>
        <w:rPr>
          <w:color w:val="1F1F1F"/>
          <w:w w:val="105"/>
        </w:rPr>
        <w:t>edition:</w:t>
      </w:r>
      <w:r>
        <w:rPr>
          <w:color w:val="1F1F1F"/>
          <w:spacing w:val="-16"/>
          <w:w w:val="105"/>
        </w:rPr>
        <w:t xml:space="preserve"> </w:t>
      </w:r>
      <w:r>
        <w:rPr>
          <w:color w:val="1F1F1F"/>
          <w:w w:val="105"/>
        </w:rPr>
        <w:t>September</w:t>
      </w:r>
      <w:r>
        <w:rPr>
          <w:color w:val="1F1F1F"/>
          <w:spacing w:val="-7"/>
          <w:w w:val="105"/>
        </w:rPr>
        <w:t xml:space="preserve"> </w:t>
      </w:r>
      <w:r>
        <w:rPr>
          <w:color w:val="1F1F1F"/>
          <w:spacing w:val="-4"/>
          <w:w w:val="105"/>
        </w:rPr>
        <w:t>2013</w:t>
      </w:r>
    </w:p>
    <w:p w:rsidR="009D78A7" w:rsidRDefault="0093348A">
      <w:pPr>
        <w:pStyle w:val="BodyText"/>
        <w:spacing w:before="343" w:line="264" w:lineRule="auto"/>
        <w:ind w:left="132" w:hanging="9"/>
      </w:pPr>
      <w:r>
        <w:rPr>
          <w:color w:val="1F1F1F"/>
          <w:w w:val="105"/>
        </w:rPr>
        <w:t>The</w:t>
      </w:r>
      <w:r>
        <w:rPr>
          <w:color w:val="1F1F1F"/>
          <w:spacing w:val="-20"/>
          <w:w w:val="105"/>
        </w:rPr>
        <w:t xml:space="preserve"> </w:t>
      </w:r>
      <w:r>
        <w:rPr>
          <w:color w:val="1F1F1F"/>
          <w:w w:val="105"/>
        </w:rPr>
        <w:t>publisher</w:t>
      </w:r>
      <w:r>
        <w:rPr>
          <w:color w:val="1F1F1F"/>
          <w:spacing w:val="-18"/>
          <w:w w:val="105"/>
        </w:rPr>
        <w:t xml:space="preserve"> </w:t>
      </w:r>
      <w:r>
        <w:rPr>
          <w:color w:val="1F1F1F"/>
          <w:w w:val="105"/>
        </w:rPr>
        <w:t>is</w:t>
      </w:r>
      <w:r>
        <w:rPr>
          <w:color w:val="1F1F1F"/>
          <w:spacing w:val="-20"/>
          <w:w w:val="105"/>
        </w:rPr>
        <w:t xml:space="preserve"> </w:t>
      </w:r>
      <w:r>
        <w:rPr>
          <w:color w:val="1F1F1F"/>
          <w:w w:val="105"/>
        </w:rPr>
        <w:t>not</w:t>
      </w:r>
      <w:r>
        <w:rPr>
          <w:color w:val="1F1F1F"/>
          <w:spacing w:val="-19"/>
          <w:w w:val="105"/>
        </w:rPr>
        <w:t xml:space="preserve"> </w:t>
      </w:r>
      <w:r>
        <w:rPr>
          <w:color w:val="1F1F1F"/>
          <w:w w:val="105"/>
        </w:rPr>
        <w:t>responsible</w:t>
      </w:r>
      <w:r>
        <w:rPr>
          <w:color w:val="1F1F1F"/>
          <w:spacing w:val="-20"/>
          <w:w w:val="105"/>
        </w:rPr>
        <w:t xml:space="preserve"> </w:t>
      </w:r>
      <w:r>
        <w:rPr>
          <w:color w:val="1F1F1F"/>
          <w:w w:val="105"/>
        </w:rPr>
        <w:t>fo</w:t>
      </w:r>
      <w:r>
        <w:rPr>
          <w:color w:val="60605E"/>
          <w:w w:val="105"/>
        </w:rPr>
        <w:t>-</w:t>
      </w:r>
      <w:r>
        <w:rPr>
          <w:color w:val="1F1F1F"/>
          <w:w w:val="105"/>
        </w:rPr>
        <w:t>rwebsites</w:t>
      </w:r>
      <w:r>
        <w:rPr>
          <w:color w:val="1F1F1F"/>
          <w:spacing w:val="-20"/>
          <w:w w:val="105"/>
        </w:rPr>
        <w:t xml:space="preserve"> </w:t>
      </w:r>
      <w:r>
        <w:rPr>
          <w:color w:val="1F1F1F"/>
          <w:w w:val="105"/>
        </w:rPr>
        <w:t>(or</w:t>
      </w:r>
      <w:r>
        <w:rPr>
          <w:color w:val="1F1F1F"/>
          <w:spacing w:val="-19"/>
          <w:w w:val="105"/>
        </w:rPr>
        <w:t xml:space="preserve"> </w:t>
      </w:r>
      <w:r>
        <w:rPr>
          <w:color w:val="1F1F1F"/>
          <w:w w:val="105"/>
        </w:rPr>
        <w:t>their content) that</w:t>
      </w:r>
      <w:r>
        <w:rPr>
          <w:color w:val="1F1F1F"/>
          <w:spacing w:val="-8"/>
          <w:w w:val="105"/>
        </w:rPr>
        <w:t xml:space="preserve"> </w:t>
      </w:r>
      <w:r>
        <w:rPr>
          <w:color w:val="1F1F1F"/>
          <w:w w:val="105"/>
        </w:rPr>
        <w:t>are</w:t>
      </w:r>
      <w:r>
        <w:rPr>
          <w:color w:val="1F1F1F"/>
          <w:spacing w:val="-19"/>
          <w:w w:val="105"/>
        </w:rPr>
        <w:t xml:space="preserve"> </w:t>
      </w:r>
      <w:r>
        <w:rPr>
          <w:color w:val="1F1F1F"/>
          <w:w w:val="105"/>
        </w:rPr>
        <w:t>not</w:t>
      </w:r>
      <w:r>
        <w:rPr>
          <w:color w:val="1F1F1F"/>
          <w:spacing w:val="-9"/>
          <w:w w:val="105"/>
        </w:rPr>
        <w:t xml:space="preserve"> </w:t>
      </w:r>
      <w:r>
        <w:rPr>
          <w:color w:val="1F1F1F"/>
          <w:w w:val="105"/>
        </w:rPr>
        <w:t>ovvned</w:t>
      </w:r>
      <w:r>
        <w:rPr>
          <w:color w:val="1F1F1F"/>
          <w:spacing w:val="-7"/>
          <w:w w:val="105"/>
        </w:rPr>
        <w:t xml:space="preserve"> </w:t>
      </w:r>
      <w:r>
        <w:rPr>
          <w:color w:val="1F1F1F"/>
          <w:w w:val="105"/>
        </w:rPr>
        <w:t>by</w:t>
      </w:r>
      <w:r>
        <w:rPr>
          <w:color w:val="1F1F1F"/>
          <w:spacing w:val="-7"/>
          <w:w w:val="105"/>
        </w:rPr>
        <w:t xml:space="preserve"> </w:t>
      </w:r>
      <w:r>
        <w:rPr>
          <w:color w:val="1F1F1F"/>
          <w:w w:val="105"/>
        </w:rPr>
        <w:t>the</w:t>
      </w:r>
      <w:r>
        <w:rPr>
          <w:color w:val="1F1F1F"/>
          <w:spacing w:val="-17"/>
          <w:w w:val="105"/>
        </w:rPr>
        <w:t xml:space="preserve"> </w:t>
      </w:r>
      <w:r>
        <w:rPr>
          <w:color w:val="1F1F1F"/>
          <w:w w:val="105"/>
        </w:rPr>
        <w:t>publisher.</w:t>
      </w:r>
    </w:p>
    <w:p w:rsidR="009D78A7" w:rsidRDefault="0093348A">
      <w:pPr>
        <w:pStyle w:val="BodyText"/>
        <w:spacing w:before="309" w:line="261" w:lineRule="auto"/>
        <w:ind w:left="126" w:firstLine="7"/>
      </w:pPr>
      <w:r>
        <w:rPr>
          <w:color w:val="1F1F1F"/>
        </w:rPr>
        <w:t>The</w:t>
      </w:r>
      <w:r>
        <w:rPr>
          <w:color w:val="1F1F1F"/>
          <w:spacing w:val="-10"/>
        </w:rPr>
        <w:t xml:space="preserve"> </w:t>
      </w:r>
      <w:r>
        <w:rPr>
          <w:color w:val="1F1F1F"/>
        </w:rPr>
        <w:t xml:space="preserve">Hachette Speakers Bureau provides a \.vide range of </w:t>
      </w:r>
      <w:r>
        <w:rPr>
          <w:color w:val="1F1F1F"/>
          <w:w w:val="105"/>
        </w:rPr>
        <w:t>authors for</w:t>
      </w:r>
      <w:r>
        <w:rPr>
          <w:color w:val="1F1F1F"/>
          <w:spacing w:val="-4"/>
          <w:w w:val="105"/>
        </w:rPr>
        <w:t xml:space="preserve"> </w:t>
      </w:r>
      <w:r>
        <w:rPr>
          <w:color w:val="1F1F1F"/>
          <w:w w:val="105"/>
        </w:rPr>
        <w:t xml:space="preserve">speaking events. To find out more, go to </w:t>
      </w:r>
      <w:r>
        <w:rPr>
          <w:color w:val="28247C"/>
          <w:w w:val="105"/>
          <w:u w:val="thick" w:color="28247C"/>
        </w:rPr>
        <w:t>hachettespeakersbureau.com</w:t>
      </w:r>
      <w:r>
        <w:rPr>
          <w:color w:val="28247C"/>
          <w:w w:val="105"/>
        </w:rPr>
        <w:t xml:space="preserve"> </w:t>
      </w:r>
      <w:r>
        <w:rPr>
          <w:color w:val="1F1F1F"/>
          <w:w w:val="105"/>
        </w:rPr>
        <w:t>or call (866) 376-6591.</w:t>
      </w:r>
    </w:p>
    <w:p w:rsidR="009D78A7" w:rsidRDefault="0093348A">
      <w:pPr>
        <w:pStyle w:val="BodyText"/>
        <w:tabs>
          <w:tab w:val="left" w:pos="895"/>
        </w:tabs>
        <w:spacing w:before="319"/>
        <w:ind w:left="130"/>
      </w:pPr>
      <w:r>
        <w:rPr>
          <w:color w:val="1F1F1F"/>
          <w:spacing w:val="-5"/>
          <w:w w:val="110"/>
        </w:rPr>
        <w:t>ISB</w:t>
      </w:r>
      <w:r>
        <w:rPr>
          <w:color w:val="1F1F1F"/>
        </w:rPr>
        <w:tab/>
      </w:r>
      <w:r>
        <w:rPr>
          <w:color w:val="1F1F1F"/>
          <w:w w:val="105"/>
        </w:rPr>
        <w:t>978-0-316-23482-</w:t>
      </w:r>
      <w:r>
        <w:rPr>
          <w:color w:val="1F1F1F"/>
          <w:spacing w:val="-10"/>
          <w:w w:val="105"/>
        </w:rPr>
        <w:t>5</w:t>
      </w:r>
    </w:p>
    <w:sectPr w:rsidR="009D78A7">
      <w:pgSz w:w="8400" w:h="10130"/>
      <w:pgMar w:top="180" w:right="420" w:bottom="280" w:left="4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C7D7F"/>
    <w:multiLevelType w:val="hybridMultilevel"/>
    <w:tmpl w:val="8968029E"/>
    <w:lvl w:ilvl="0" w:tplc="DF0A0D04">
      <w:start w:val="12"/>
      <w:numFmt w:val="decimal"/>
      <w:lvlText w:val="%1."/>
      <w:lvlJc w:val="left"/>
      <w:pPr>
        <w:ind w:left="766" w:hanging="417"/>
        <w:jc w:val="left"/>
      </w:pPr>
      <w:rPr>
        <w:rFonts w:hint="default"/>
        <w:spacing w:val="0"/>
        <w:w w:val="106"/>
        <w:u w:val="thick" w:color="2F2A70"/>
        <w:lang w:val="en-US" w:eastAsia="en-US" w:bidi="ar-SA"/>
      </w:rPr>
    </w:lvl>
    <w:lvl w:ilvl="1" w:tplc="D2BE7BAE">
      <w:numFmt w:val="bullet"/>
      <w:lvlText w:val="•"/>
      <w:lvlJc w:val="left"/>
      <w:pPr>
        <w:ind w:left="1462" w:hanging="417"/>
      </w:pPr>
      <w:rPr>
        <w:rFonts w:hint="default"/>
        <w:lang w:val="en-US" w:eastAsia="en-US" w:bidi="ar-SA"/>
      </w:rPr>
    </w:lvl>
    <w:lvl w:ilvl="2" w:tplc="28362678">
      <w:numFmt w:val="bullet"/>
      <w:lvlText w:val="•"/>
      <w:lvlJc w:val="left"/>
      <w:pPr>
        <w:ind w:left="2164" w:hanging="417"/>
      </w:pPr>
      <w:rPr>
        <w:rFonts w:hint="default"/>
        <w:lang w:val="en-US" w:eastAsia="en-US" w:bidi="ar-SA"/>
      </w:rPr>
    </w:lvl>
    <w:lvl w:ilvl="3" w:tplc="23AE169E">
      <w:numFmt w:val="bullet"/>
      <w:lvlText w:val="•"/>
      <w:lvlJc w:val="left"/>
      <w:pPr>
        <w:ind w:left="2866" w:hanging="417"/>
      </w:pPr>
      <w:rPr>
        <w:rFonts w:hint="default"/>
        <w:lang w:val="en-US" w:eastAsia="en-US" w:bidi="ar-SA"/>
      </w:rPr>
    </w:lvl>
    <w:lvl w:ilvl="4" w:tplc="1568AE5C">
      <w:numFmt w:val="bullet"/>
      <w:lvlText w:val="•"/>
      <w:lvlJc w:val="left"/>
      <w:pPr>
        <w:ind w:left="3568" w:hanging="417"/>
      </w:pPr>
      <w:rPr>
        <w:rFonts w:hint="default"/>
        <w:lang w:val="en-US" w:eastAsia="en-US" w:bidi="ar-SA"/>
      </w:rPr>
    </w:lvl>
    <w:lvl w:ilvl="5" w:tplc="78CCCC32">
      <w:numFmt w:val="bullet"/>
      <w:lvlText w:val="•"/>
      <w:lvlJc w:val="left"/>
      <w:pPr>
        <w:ind w:left="4270" w:hanging="417"/>
      </w:pPr>
      <w:rPr>
        <w:rFonts w:hint="default"/>
        <w:lang w:val="en-US" w:eastAsia="en-US" w:bidi="ar-SA"/>
      </w:rPr>
    </w:lvl>
    <w:lvl w:ilvl="6" w:tplc="4DECC2D4">
      <w:numFmt w:val="bullet"/>
      <w:lvlText w:val="•"/>
      <w:lvlJc w:val="left"/>
      <w:pPr>
        <w:ind w:left="4972" w:hanging="417"/>
      </w:pPr>
      <w:rPr>
        <w:rFonts w:hint="default"/>
        <w:lang w:val="en-US" w:eastAsia="en-US" w:bidi="ar-SA"/>
      </w:rPr>
    </w:lvl>
    <w:lvl w:ilvl="7" w:tplc="D43477B0">
      <w:numFmt w:val="bullet"/>
      <w:lvlText w:val="•"/>
      <w:lvlJc w:val="left"/>
      <w:pPr>
        <w:ind w:left="5674" w:hanging="417"/>
      </w:pPr>
      <w:rPr>
        <w:rFonts w:hint="default"/>
        <w:lang w:val="en-US" w:eastAsia="en-US" w:bidi="ar-SA"/>
      </w:rPr>
    </w:lvl>
    <w:lvl w:ilvl="8" w:tplc="3FCAA43A">
      <w:numFmt w:val="bullet"/>
      <w:lvlText w:val="•"/>
      <w:lvlJc w:val="left"/>
      <w:pPr>
        <w:ind w:left="6376" w:hanging="417"/>
      </w:pPr>
      <w:rPr>
        <w:rFonts w:hint="default"/>
        <w:lang w:val="en-US" w:eastAsia="en-US" w:bidi="ar-SA"/>
      </w:rPr>
    </w:lvl>
  </w:abstractNum>
  <w:abstractNum w:abstractNumId="1">
    <w:nsid w:val="114F2A3F"/>
    <w:multiLevelType w:val="hybridMultilevel"/>
    <w:tmpl w:val="C36238F8"/>
    <w:lvl w:ilvl="0" w:tplc="E500C11E">
      <w:start w:val="12"/>
      <w:numFmt w:val="decimal"/>
      <w:lvlText w:val="%1."/>
      <w:lvlJc w:val="left"/>
      <w:pPr>
        <w:ind w:left="787" w:hanging="421"/>
        <w:jc w:val="left"/>
      </w:pPr>
      <w:rPr>
        <w:rFonts w:hint="default"/>
        <w:spacing w:val="0"/>
        <w:w w:val="106"/>
        <w:u w:val="thick" w:color="2F2A75"/>
        <w:lang w:val="en-US" w:eastAsia="en-US" w:bidi="ar-SA"/>
      </w:rPr>
    </w:lvl>
    <w:lvl w:ilvl="1" w:tplc="157EC670">
      <w:numFmt w:val="bullet"/>
      <w:lvlText w:val="•"/>
      <w:lvlJc w:val="left"/>
      <w:pPr>
        <w:ind w:left="1480" w:hanging="421"/>
      </w:pPr>
      <w:rPr>
        <w:rFonts w:hint="default"/>
        <w:lang w:val="en-US" w:eastAsia="en-US" w:bidi="ar-SA"/>
      </w:rPr>
    </w:lvl>
    <w:lvl w:ilvl="2" w:tplc="3474B972">
      <w:numFmt w:val="bullet"/>
      <w:lvlText w:val="•"/>
      <w:lvlJc w:val="left"/>
      <w:pPr>
        <w:ind w:left="2180" w:hanging="421"/>
      </w:pPr>
      <w:rPr>
        <w:rFonts w:hint="default"/>
        <w:lang w:val="en-US" w:eastAsia="en-US" w:bidi="ar-SA"/>
      </w:rPr>
    </w:lvl>
    <w:lvl w:ilvl="3" w:tplc="C7EE9992">
      <w:numFmt w:val="bullet"/>
      <w:lvlText w:val="•"/>
      <w:lvlJc w:val="left"/>
      <w:pPr>
        <w:ind w:left="2880" w:hanging="421"/>
      </w:pPr>
      <w:rPr>
        <w:rFonts w:hint="default"/>
        <w:lang w:val="en-US" w:eastAsia="en-US" w:bidi="ar-SA"/>
      </w:rPr>
    </w:lvl>
    <w:lvl w:ilvl="4" w:tplc="EAA8B8DC">
      <w:numFmt w:val="bullet"/>
      <w:lvlText w:val="•"/>
      <w:lvlJc w:val="left"/>
      <w:pPr>
        <w:ind w:left="3580" w:hanging="421"/>
      </w:pPr>
      <w:rPr>
        <w:rFonts w:hint="default"/>
        <w:lang w:val="en-US" w:eastAsia="en-US" w:bidi="ar-SA"/>
      </w:rPr>
    </w:lvl>
    <w:lvl w:ilvl="5" w:tplc="57B649BA">
      <w:numFmt w:val="bullet"/>
      <w:lvlText w:val="•"/>
      <w:lvlJc w:val="left"/>
      <w:pPr>
        <w:ind w:left="4280" w:hanging="421"/>
      </w:pPr>
      <w:rPr>
        <w:rFonts w:hint="default"/>
        <w:lang w:val="en-US" w:eastAsia="en-US" w:bidi="ar-SA"/>
      </w:rPr>
    </w:lvl>
    <w:lvl w:ilvl="6" w:tplc="E50CA6EA">
      <w:numFmt w:val="bullet"/>
      <w:lvlText w:val="•"/>
      <w:lvlJc w:val="left"/>
      <w:pPr>
        <w:ind w:left="4980" w:hanging="421"/>
      </w:pPr>
      <w:rPr>
        <w:rFonts w:hint="default"/>
        <w:lang w:val="en-US" w:eastAsia="en-US" w:bidi="ar-SA"/>
      </w:rPr>
    </w:lvl>
    <w:lvl w:ilvl="7" w:tplc="D1BA6B6A">
      <w:numFmt w:val="bullet"/>
      <w:lvlText w:val="•"/>
      <w:lvlJc w:val="left"/>
      <w:pPr>
        <w:ind w:left="5680" w:hanging="421"/>
      </w:pPr>
      <w:rPr>
        <w:rFonts w:hint="default"/>
        <w:lang w:val="en-US" w:eastAsia="en-US" w:bidi="ar-SA"/>
      </w:rPr>
    </w:lvl>
    <w:lvl w:ilvl="8" w:tplc="58309118">
      <w:numFmt w:val="bullet"/>
      <w:lvlText w:val="•"/>
      <w:lvlJc w:val="left"/>
      <w:pPr>
        <w:ind w:left="6380" w:hanging="421"/>
      </w:pPr>
      <w:rPr>
        <w:rFonts w:hint="default"/>
        <w:lang w:val="en-US" w:eastAsia="en-US" w:bidi="ar-SA"/>
      </w:rPr>
    </w:lvl>
  </w:abstractNum>
  <w:abstractNum w:abstractNumId="2">
    <w:nsid w:val="129E704E"/>
    <w:multiLevelType w:val="hybridMultilevel"/>
    <w:tmpl w:val="5C7A4402"/>
    <w:lvl w:ilvl="0" w:tplc="50F8D2E2">
      <w:start w:val="10"/>
      <w:numFmt w:val="decimal"/>
      <w:lvlText w:val="%1."/>
      <w:lvlJc w:val="left"/>
      <w:pPr>
        <w:ind w:left="767" w:hanging="416"/>
        <w:jc w:val="right"/>
      </w:pPr>
      <w:rPr>
        <w:rFonts w:hint="default"/>
        <w:spacing w:val="0"/>
        <w:w w:val="103"/>
        <w:u w:val="thick" w:color="2F2A75"/>
        <w:lang w:val="en-US" w:eastAsia="en-US" w:bidi="ar-SA"/>
      </w:rPr>
    </w:lvl>
    <w:lvl w:ilvl="1" w:tplc="B1A0C720">
      <w:numFmt w:val="bullet"/>
      <w:lvlText w:val="•"/>
      <w:lvlJc w:val="left"/>
      <w:pPr>
        <w:ind w:left="1462" w:hanging="416"/>
      </w:pPr>
      <w:rPr>
        <w:rFonts w:hint="default"/>
        <w:lang w:val="en-US" w:eastAsia="en-US" w:bidi="ar-SA"/>
      </w:rPr>
    </w:lvl>
    <w:lvl w:ilvl="2" w:tplc="B7EE95FA">
      <w:numFmt w:val="bullet"/>
      <w:lvlText w:val="•"/>
      <w:lvlJc w:val="left"/>
      <w:pPr>
        <w:ind w:left="2164" w:hanging="416"/>
      </w:pPr>
      <w:rPr>
        <w:rFonts w:hint="default"/>
        <w:lang w:val="en-US" w:eastAsia="en-US" w:bidi="ar-SA"/>
      </w:rPr>
    </w:lvl>
    <w:lvl w:ilvl="3" w:tplc="460E14E8">
      <w:numFmt w:val="bullet"/>
      <w:lvlText w:val="•"/>
      <w:lvlJc w:val="left"/>
      <w:pPr>
        <w:ind w:left="2866" w:hanging="416"/>
      </w:pPr>
      <w:rPr>
        <w:rFonts w:hint="default"/>
        <w:lang w:val="en-US" w:eastAsia="en-US" w:bidi="ar-SA"/>
      </w:rPr>
    </w:lvl>
    <w:lvl w:ilvl="4" w:tplc="48B4B01C">
      <w:numFmt w:val="bullet"/>
      <w:lvlText w:val="•"/>
      <w:lvlJc w:val="left"/>
      <w:pPr>
        <w:ind w:left="3568" w:hanging="416"/>
      </w:pPr>
      <w:rPr>
        <w:rFonts w:hint="default"/>
        <w:lang w:val="en-US" w:eastAsia="en-US" w:bidi="ar-SA"/>
      </w:rPr>
    </w:lvl>
    <w:lvl w:ilvl="5" w:tplc="C7DA8398">
      <w:numFmt w:val="bullet"/>
      <w:lvlText w:val="•"/>
      <w:lvlJc w:val="left"/>
      <w:pPr>
        <w:ind w:left="4270" w:hanging="416"/>
      </w:pPr>
      <w:rPr>
        <w:rFonts w:hint="default"/>
        <w:lang w:val="en-US" w:eastAsia="en-US" w:bidi="ar-SA"/>
      </w:rPr>
    </w:lvl>
    <w:lvl w:ilvl="6" w:tplc="C3088FD0">
      <w:numFmt w:val="bullet"/>
      <w:lvlText w:val="•"/>
      <w:lvlJc w:val="left"/>
      <w:pPr>
        <w:ind w:left="4972" w:hanging="416"/>
      </w:pPr>
      <w:rPr>
        <w:rFonts w:hint="default"/>
        <w:lang w:val="en-US" w:eastAsia="en-US" w:bidi="ar-SA"/>
      </w:rPr>
    </w:lvl>
    <w:lvl w:ilvl="7" w:tplc="C52A887E">
      <w:numFmt w:val="bullet"/>
      <w:lvlText w:val="•"/>
      <w:lvlJc w:val="left"/>
      <w:pPr>
        <w:ind w:left="5674" w:hanging="416"/>
      </w:pPr>
      <w:rPr>
        <w:rFonts w:hint="default"/>
        <w:lang w:val="en-US" w:eastAsia="en-US" w:bidi="ar-SA"/>
      </w:rPr>
    </w:lvl>
    <w:lvl w:ilvl="8" w:tplc="B93EF2C6">
      <w:numFmt w:val="bullet"/>
      <w:lvlText w:val="•"/>
      <w:lvlJc w:val="left"/>
      <w:pPr>
        <w:ind w:left="6376" w:hanging="416"/>
      </w:pPr>
      <w:rPr>
        <w:rFonts w:hint="default"/>
        <w:lang w:val="en-US" w:eastAsia="en-US" w:bidi="ar-SA"/>
      </w:rPr>
    </w:lvl>
  </w:abstractNum>
  <w:abstractNum w:abstractNumId="3">
    <w:nsid w:val="16EE7018"/>
    <w:multiLevelType w:val="hybridMultilevel"/>
    <w:tmpl w:val="3F6EC57C"/>
    <w:lvl w:ilvl="0" w:tplc="D1229C48">
      <w:start w:val="17"/>
      <w:numFmt w:val="decimal"/>
      <w:lvlText w:val="%1."/>
      <w:lvlJc w:val="left"/>
      <w:pPr>
        <w:ind w:left="765" w:hanging="425"/>
        <w:jc w:val="left"/>
      </w:pPr>
      <w:rPr>
        <w:rFonts w:hint="default"/>
        <w:spacing w:val="0"/>
        <w:w w:val="110"/>
        <w:u w:val="thick" w:color="2A2652"/>
        <w:lang w:val="en-US" w:eastAsia="en-US" w:bidi="ar-SA"/>
      </w:rPr>
    </w:lvl>
    <w:lvl w:ilvl="1" w:tplc="F968BECC">
      <w:numFmt w:val="bullet"/>
      <w:lvlText w:val="•"/>
      <w:lvlJc w:val="left"/>
      <w:pPr>
        <w:ind w:left="1462" w:hanging="425"/>
      </w:pPr>
      <w:rPr>
        <w:rFonts w:hint="default"/>
        <w:lang w:val="en-US" w:eastAsia="en-US" w:bidi="ar-SA"/>
      </w:rPr>
    </w:lvl>
    <w:lvl w:ilvl="2" w:tplc="1736D716">
      <w:numFmt w:val="bullet"/>
      <w:lvlText w:val="•"/>
      <w:lvlJc w:val="left"/>
      <w:pPr>
        <w:ind w:left="2164" w:hanging="425"/>
      </w:pPr>
      <w:rPr>
        <w:rFonts w:hint="default"/>
        <w:lang w:val="en-US" w:eastAsia="en-US" w:bidi="ar-SA"/>
      </w:rPr>
    </w:lvl>
    <w:lvl w:ilvl="3" w:tplc="DFCC147C">
      <w:numFmt w:val="bullet"/>
      <w:lvlText w:val="•"/>
      <w:lvlJc w:val="left"/>
      <w:pPr>
        <w:ind w:left="2866" w:hanging="425"/>
      </w:pPr>
      <w:rPr>
        <w:rFonts w:hint="default"/>
        <w:lang w:val="en-US" w:eastAsia="en-US" w:bidi="ar-SA"/>
      </w:rPr>
    </w:lvl>
    <w:lvl w:ilvl="4" w:tplc="1BF26CB2">
      <w:numFmt w:val="bullet"/>
      <w:lvlText w:val="•"/>
      <w:lvlJc w:val="left"/>
      <w:pPr>
        <w:ind w:left="3568" w:hanging="425"/>
      </w:pPr>
      <w:rPr>
        <w:rFonts w:hint="default"/>
        <w:lang w:val="en-US" w:eastAsia="en-US" w:bidi="ar-SA"/>
      </w:rPr>
    </w:lvl>
    <w:lvl w:ilvl="5" w:tplc="889E9724">
      <w:numFmt w:val="bullet"/>
      <w:lvlText w:val="•"/>
      <w:lvlJc w:val="left"/>
      <w:pPr>
        <w:ind w:left="4270" w:hanging="425"/>
      </w:pPr>
      <w:rPr>
        <w:rFonts w:hint="default"/>
        <w:lang w:val="en-US" w:eastAsia="en-US" w:bidi="ar-SA"/>
      </w:rPr>
    </w:lvl>
    <w:lvl w:ilvl="6" w:tplc="BB46F6AC">
      <w:numFmt w:val="bullet"/>
      <w:lvlText w:val="•"/>
      <w:lvlJc w:val="left"/>
      <w:pPr>
        <w:ind w:left="4972" w:hanging="425"/>
      </w:pPr>
      <w:rPr>
        <w:rFonts w:hint="default"/>
        <w:lang w:val="en-US" w:eastAsia="en-US" w:bidi="ar-SA"/>
      </w:rPr>
    </w:lvl>
    <w:lvl w:ilvl="7" w:tplc="BBD0B6C6">
      <w:numFmt w:val="bullet"/>
      <w:lvlText w:val="•"/>
      <w:lvlJc w:val="left"/>
      <w:pPr>
        <w:ind w:left="5674" w:hanging="425"/>
      </w:pPr>
      <w:rPr>
        <w:rFonts w:hint="default"/>
        <w:lang w:val="en-US" w:eastAsia="en-US" w:bidi="ar-SA"/>
      </w:rPr>
    </w:lvl>
    <w:lvl w:ilvl="8" w:tplc="64187770">
      <w:numFmt w:val="bullet"/>
      <w:lvlText w:val="•"/>
      <w:lvlJc w:val="left"/>
      <w:pPr>
        <w:ind w:left="6376" w:hanging="425"/>
      </w:pPr>
      <w:rPr>
        <w:rFonts w:hint="default"/>
        <w:lang w:val="en-US" w:eastAsia="en-US" w:bidi="ar-SA"/>
      </w:rPr>
    </w:lvl>
  </w:abstractNum>
  <w:abstractNum w:abstractNumId="4">
    <w:nsid w:val="1A834AFD"/>
    <w:multiLevelType w:val="hybridMultilevel"/>
    <w:tmpl w:val="0734BDF2"/>
    <w:lvl w:ilvl="0" w:tplc="956E04EE">
      <w:start w:val="12"/>
      <w:numFmt w:val="decimal"/>
      <w:lvlText w:val="%1."/>
      <w:lvlJc w:val="left"/>
      <w:pPr>
        <w:ind w:left="769" w:hanging="414"/>
        <w:jc w:val="left"/>
      </w:pPr>
      <w:rPr>
        <w:rFonts w:hint="default"/>
        <w:spacing w:val="0"/>
        <w:w w:val="102"/>
        <w:u w:val="thick" w:color="2F2A70"/>
        <w:lang w:val="en-US" w:eastAsia="en-US" w:bidi="ar-SA"/>
      </w:rPr>
    </w:lvl>
    <w:lvl w:ilvl="1" w:tplc="579A296E">
      <w:numFmt w:val="bullet"/>
      <w:lvlText w:val="•"/>
      <w:lvlJc w:val="left"/>
      <w:pPr>
        <w:ind w:left="1462" w:hanging="414"/>
      </w:pPr>
      <w:rPr>
        <w:rFonts w:hint="default"/>
        <w:lang w:val="en-US" w:eastAsia="en-US" w:bidi="ar-SA"/>
      </w:rPr>
    </w:lvl>
    <w:lvl w:ilvl="2" w:tplc="A3847AE8">
      <w:numFmt w:val="bullet"/>
      <w:lvlText w:val="•"/>
      <w:lvlJc w:val="left"/>
      <w:pPr>
        <w:ind w:left="2164" w:hanging="414"/>
      </w:pPr>
      <w:rPr>
        <w:rFonts w:hint="default"/>
        <w:lang w:val="en-US" w:eastAsia="en-US" w:bidi="ar-SA"/>
      </w:rPr>
    </w:lvl>
    <w:lvl w:ilvl="3" w:tplc="808AC924">
      <w:numFmt w:val="bullet"/>
      <w:lvlText w:val="•"/>
      <w:lvlJc w:val="left"/>
      <w:pPr>
        <w:ind w:left="2866" w:hanging="414"/>
      </w:pPr>
      <w:rPr>
        <w:rFonts w:hint="default"/>
        <w:lang w:val="en-US" w:eastAsia="en-US" w:bidi="ar-SA"/>
      </w:rPr>
    </w:lvl>
    <w:lvl w:ilvl="4" w:tplc="FE022C4C">
      <w:numFmt w:val="bullet"/>
      <w:lvlText w:val="•"/>
      <w:lvlJc w:val="left"/>
      <w:pPr>
        <w:ind w:left="3568" w:hanging="414"/>
      </w:pPr>
      <w:rPr>
        <w:rFonts w:hint="default"/>
        <w:lang w:val="en-US" w:eastAsia="en-US" w:bidi="ar-SA"/>
      </w:rPr>
    </w:lvl>
    <w:lvl w:ilvl="5" w:tplc="BFA21D26">
      <w:numFmt w:val="bullet"/>
      <w:lvlText w:val="•"/>
      <w:lvlJc w:val="left"/>
      <w:pPr>
        <w:ind w:left="4270" w:hanging="414"/>
      </w:pPr>
      <w:rPr>
        <w:rFonts w:hint="default"/>
        <w:lang w:val="en-US" w:eastAsia="en-US" w:bidi="ar-SA"/>
      </w:rPr>
    </w:lvl>
    <w:lvl w:ilvl="6" w:tplc="9ABCCD42">
      <w:numFmt w:val="bullet"/>
      <w:lvlText w:val="•"/>
      <w:lvlJc w:val="left"/>
      <w:pPr>
        <w:ind w:left="4972" w:hanging="414"/>
      </w:pPr>
      <w:rPr>
        <w:rFonts w:hint="default"/>
        <w:lang w:val="en-US" w:eastAsia="en-US" w:bidi="ar-SA"/>
      </w:rPr>
    </w:lvl>
    <w:lvl w:ilvl="7" w:tplc="12D035D6">
      <w:numFmt w:val="bullet"/>
      <w:lvlText w:val="•"/>
      <w:lvlJc w:val="left"/>
      <w:pPr>
        <w:ind w:left="5674" w:hanging="414"/>
      </w:pPr>
      <w:rPr>
        <w:rFonts w:hint="default"/>
        <w:lang w:val="en-US" w:eastAsia="en-US" w:bidi="ar-SA"/>
      </w:rPr>
    </w:lvl>
    <w:lvl w:ilvl="8" w:tplc="A920D30C">
      <w:numFmt w:val="bullet"/>
      <w:lvlText w:val="•"/>
      <w:lvlJc w:val="left"/>
      <w:pPr>
        <w:ind w:left="6376" w:hanging="414"/>
      </w:pPr>
      <w:rPr>
        <w:rFonts w:hint="default"/>
        <w:lang w:val="en-US" w:eastAsia="en-US" w:bidi="ar-SA"/>
      </w:rPr>
    </w:lvl>
  </w:abstractNum>
  <w:abstractNum w:abstractNumId="5">
    <w:nsid w:val="26315B5B"/>
    <w:multiLevelType w:val="hybridMultilevel"/>
    <w:tmpl w:val="F20080C0"/>
    <w:lvl w:ilvl="0" w:tplc="DE10AAAE">
      <w:start w:val="12"/>
      <w:numFmt w:val="decimal"/>
      <w:lvlText w:val="%1."/>
      <w:lvlJc w:val="left"/>
      <w:pPr>
        <w:ind w:left="767" w:hanging="418"/>
        <w:jc w:val="left"/>
      </w:pPr>
      <w:rPr>
        <w:rFonts w:hint="default"/>
        <w:spacing w:val="0"/>
        <w:w w:val="104"/>
        <w:u w:val="thick" w:color="232354"/>
        <w:lang w:val="en-US" w:eastAsia="en-US" w:bidi="ar-SA"/>
      </w:rPr>
    </w:lvl>
    <w:lvl w:ilvl="1" w:tplc="7FD6A5DC">
      <w:numFmt w:val="bullet"/>
      <w:lvlText w:val="•"/>
      <w:lvlJc w:val="left"/>
      <w:pPr>
        <w:ind w:left="1462" w:hanging="418"/>
      </w:pPr>
      <w:rPr>
        <w:rFonts w:hint="default"/>
        <w:lang w:val="en-US" w:eastAsia="en-US" w:bidi="ar-SA"/>
      </w:rPr>
    </w:lvl>
    <w:lvl w:ilvl="2" w:tplc="97169FB4">
      <w:numFmt w:val="bullet"/>
      <w:lvlText w:val="•"/>
      <w:lvlJc w:val="left"/>
      <w:pPr>
        <w:ind w:left="2164" w:hanging="418"/>
      </w:pPr>
      <w:rPr>
        <w:rFonts w:hint="default"/>
        <w:lang w:val="en-US" w:eastAsia="en-US" w:bidi="ar-SA"/>
      </w:rPr>
    </w:lvl>
    <w:lvl w:ilvl="3" w:tplc="53CC12B8">
      <w:numFmt w:val="bullet"/>
      <w:lvlText w:val="•"/>
      <w:lvlJc w:val="left"/>
      <w:pPr>
        <w:ind w:left="2866" w:hanging="418"/>
      </w:pPr>
      <w:rPr>
        <w:rFonts w:hint="default"/>
        <w:lang w:val="en-US" w:eastAsia="en-US" w:bidi="ar-SA"/>
      </w:rPr>
    </w:lvl>
    <w:lvl w:ilvl="4" w:tplc="7C8EBBC8">
      <w:numFmt w:val="bullet"/>
      <w:lvlText w:val="•"/>
      <w:lvlJc w:val="left"/>
      <w:pPr>
        <w:ind w:left="3568" w:hanging="418"/>
      </w:pPr>
      <w:rPr>
        <w:rFonts w:hint="default"/>
        <w:lang w:val="en-US" w:eastAsia="en-US" w:bidi="ar-SA"/>
      </w:rPr>
    </w:lvl>
    <w:lvl w:ilvl="5" w:tplc="97564E2A">
      <w:numFmt w:val="bullet"/>
      <w:lvlText w:val="•"/>
      <w:lvlJc w:val="left"/>
      <w:pPr>
        <w:ind w:left="4270" w:hanging="418"/>
      </w:pPr>
      <w:rPr>
        <w:rFonts w:hint="default"/>
        <w:lang w:val="en-US" w:eastAsia="en-US" w:bidi="ar-SA"/>
      </w:rPr>
    </w:lvl>
    <w:lvl w:ilvl="6" w:tplc="2FD20C8C">
      <w:numFmt w:val="bullet"/>
      <w:lvlText w:val="•"/>
      <w:lvlJc w:val="left"/>
      <w:pPr>
        <w:ind w:left="4972" w:hanging="418"/>
      </w:pPr>
      <w:rPr>
        <w:rFonts w:hint="default"/>
        <w:lang w:val="en-US" w:eastAsia="en-US" w:bidi="ar-SA"/>
      </w:rPr>
    </w:lvl>
    <w:lvl w:ilvl="7" w:tplc="C4BE3BF6">
      <w:numFmt w:val="bullet"/>
      <w:lvlText w:val="•"/>
      <w:lvlJc w:val="left"/>
      <w:pPr>
        <w:ind w:left="5674" w:hanging="418"/>
      </w:pPr>
      <w:rPr>
        <w:rFonts w:hint="default"/>
        <w:lang w:val="en-US" w:eastAsia="en-US" w:bidi="ar-SA"/>
      </w:rPr>
    </w:lvl>
    <w:lvl w:ilvl="8" w:tplc="CFC8BE44">
      <w:numFmt w:val="bullet"/>
      <w:lvlText w:val="•"/>
      <w:lvlJc w:val="left"/>
      <w:pPr>
        <w:ind w:left="6376" w:hanging="418"/>
      </w:pPr>
      <w:rPr>
        <w:rFonts w:hint="default"/>
        <w:lang w:val="en-US" w:eastAsia="en-US" w:bidi="ar-SA"/>
      </w:rPr>
    </w:lvl>
  </w:abstractNum>
  <w:abstractNum w:abstractNumId="6">
    <w:nsid w:val="2B8E2F98"/>
    <w:multiLevelType w:val="hybridMultilevel"/>
    <w:tmpl w:val="369C603E"/>
    <w:lvl w:ilvl="0" w:tplc="C0061808">
      <w:numFmt w:val="bullet"/>
      <w:lvlText w:val="■"/>
      <w:lvlJc w:val="left"/>
      <w:pPr>
        <w:ind w:left="353" w:hanging="354"/>
      </w:pPr>
      <w:rPr>
        <w:rFonts w:ascii="Arial" w:eastAsia="Arial" w:hAnsi="Arial" w:cs="Arial" w:hint="default"/>
        <w:b w:val="0"/>
        <w:bCs w:val="0"/>
        <w:i w:val="0"/>
        <w:iCs w:val="0"/>
        <w:color w:val="212121"/>
        <w:spacing w:val="-14"/>
        <w:w w:val="103"/>
        <w:sz w:val="53"/>
        <w:szCs w:val="53"/>
        <w:lang w:val="en-US" w:eastAsia="en-US" w:bidi="ar-SA"/>
      </w:rPr>
    </w:lvl>
    <w:lvl w:ilvl="1" w:tplc="488217A0">
      <w:numFmt w:val="bullet"/>
      <w:lvlText w:val="•"/>
      <w:lvlJc w:val="left"/>
      <w:pPr>
        <w:ind w:left="506" w:hanging="354"/>
      </w:pPr>
      <w:rPr>
        <w:rFonts w:hint="default"/>
        <w:lang w:val="en-US" w:eastAsia="en-US" w:bidi="ar-SA"/>
      </w:rPr>
    </w:lvl>
    <w:lvl w:ilvl="2" w:tplc="C13CC8AA">
      <w:numFmt w:val="bullet"/>
      <w:lvlText w:val="•"/>
      <w:lvlJc w:val="left"/>
      <w:pPr>
        <w:ind w:left="653" w:hanging="354"/>
      </w:pPr>
      <w:rPr>
        <w:rFonts w:hint="default"/>
        <w:lang w:val="en-US" w:eastAsia="en-US" w:bidi="ar-SA"/>
      </w:rPr>
    </w:lvl>
    <w:lvl w:ilvl="3" w:tplc="A3A6B8C8">
      <w:numFmt w:val="bullet"/>
      <w:lvlText w:val="•"/>
      <w:lvlJc w:val="left"/>
      <w:pPr>
        <w:ind w:left="799" w:hanging="354"/>
      </w:pPr>
      <w:rPr>
        <w:rFonts w:hint="default"/>
        <w:lang w:val="en-US" w:eastAsia="en-US" w:bidi="ar-SA"/>
      </w:rPr>
    </w:lvl>
    <w:lvl w:ilvl="4" w:tplc="4F02684C">
      <w:numFmt w:val="bullet"/>
      <w:lvlText w:val="•"/>
      <w:lvlJc w:val="left"/>
      <w:pPr>
        <w:ind w:left="946" w:hanging="354"/>
      </w:pPr>
      <w:rPr>
        <w:rFonts w:hint="default"/>
        <w:lang w:val="en-US" w:eastAsia="en-US" w:bidi="ar-SA"/>
      </w:rPr>
    </w:lvl>
    <w:lvl w:ilvl="5" w:tplc="A2C00D16">
      <w:numFmt w:val="bullet"/>
      <w:lvlText w:val="•"/>
      <w:lvlJc w:val="left"/>
      <w:pPr>
        <w:ind w:left="1093" w:hanging="354"/>
      </w:pPr>
      <w:rPr>
        <w:rFonts w:hint="default"/>
        <w:lang w:val="en-US" w:eastAsia="en-US" w:bidi="ar-SA"/>
      </w:rPr>
    </w:lvl>
    <w:lvl w:ilvl="6" w:tplc="67EA0404">
      <w:numFmt w:val="bullet"/>
      <w:lvlText w:val="•"/>
      <w:lvlJc w:val="left"/>
      <w:pPr>
        <w:ind w:left="1239" w:hanging="354"/>
      </w:pPr>
      <w:rPr>
        <w:rFonts w:hint="default"/>
        <w:lang w:val="en-US" w:eastAsia="en-US" w:bidi="ar-SA"/>
      </w:rPr>
    </w:lvl>
    <w:lvl w:ilvl="7" w:tplc="725CC77E">
      <w:numFmt w:val="bullet"/>
      <w:lvlText w:val="•"/>
      <w:lvlJc w:val="left"/>
      <w:pPr>
        <w:ind w:left="1386" w:hanging="354"/>
      </w:pPr>
      <w:rPr>
        <w:rFonts w:hint="default"/>
        <w:lang w:val="en-US" w:eastAsia="en-US" w:bidi="ar-SA"/>
      </w:rPr>
    </w:lvl>
    <w:lvl w:ilvl="8" w:tplc="E4368344">
      <w:numFmt w:val="bullet"/>
      <w:lvlText w:val="•"/>
      <w:lvlJc w:val="left"/>
      <w:pPr>
        <w:ind w:left="1533" w:hanging="354"/>
      </w:pPr>
      <w:rPr>
        <w:rFonts w:hint="default"/>
        <w:lang w:val="en-US" w:eastAsia="en-US" w:bidi="ar-SA"/>
      </w:rPr>
    </w:lvl>
  </w:abstractNum>
  <w:abstractNum w:abstractNumId="7">
    <w:nsid w:val="2C027B14"/>
    <w:multiLevelType w:val="hybridMultilevel"/>
    <w:tmpl w:val="ED5C95EE"/>
    <w:lvl w:ilvl="0" w:tplc="791ED01C">
      <w:start w:val="24"/>
      <w:numFmt w:val="decimal"/>
      <w:lvlText w:val="%1."/>
      <w:lvlJc w:val="left"/>
      <w:pPr>
        <w:ind w:left="765" w:hanging="424"/>
        <w:jc w:val="left"/>
      </w:pPr>
      <w:rPr>
        <w:rFonts w:hint="default"/>
        <w:spacing w:val="0"/>
        <w:w w:val="111"/>
        <w:u w:val="thick" w:color="2A2850"/>
        <w:lang w:val="en-US" w:eastAsia="en-US" w:bidi="ar-SA"/>
      </w:rPr>
    </w:lvl>
    <w:lvl w:ilvl="1" w:tplc="72F46FDE">
      <w:numFmt w:val="bullet"/>
      <w:lvlText w:val="•"/>
      <w:lvlJc w:val="left"/>
      <w:pPr>
        <w:ind w:left="1462" w:hanging="424"/>
      </w:pPr>
      <w:rPr>
        <w:rFonts w:hint="default"/>
        <w:lang w:val="en-US" w:eastAsia="en-US" w:bidi="ar-SA"/>
      </w:rPr>
    </w:lvl>
    <w:lvl w:ilvl="2" w:tplc="38428912">
      <w:numFmt w:val="bullet"/>
      <w:lvlText w:val="•"/>
      <w:lvlJc w:val="left"/>
      <w:pPr>
        <w:ind w:left="2164" w:hanging="424"/>
      </w:pPr>
      <w:rPr>
        <w:rFonts w:hint="default"/>
        <w:lang w:val="en-US" w:eastAsia="en-US" w:bidi="ar-SA"/>
      </w:rPr>
    </w:lvl>
    <w:lvl w:ilvl="3" w:tplc="EEF4A93E">
      <w:numFmt w:val="bullet"/>
      <w:lvlText w:val="•"/>
      <w:lvlJc w:val="left"/>
      <w:pPr>
        <w:ind w:left="2866" w:hanging="424"/>
      </w:pPr>
      <w:rPr>
        <w:rFonts w:hint="default"/>
        <w:lang w:val="en-US" w:eastAsia="en-US" w:bidi="ar-SA"/>
      </w:rPr>
    </w:lvl>
    <w:lvl w:ilvl="4" w:tplc="26ECB9CA">
      <w:numFmt w:val="bullet"/>
      <w:lvlText w:val="•"/>
      <w:lvlJc w:val="left"/>
      <w:pPr>
        <w:ind w:left="3568" w:hanging="424"/>
      </w:pPr>
      <w:rPr>
        <w:rFonts w:hint="default"/>
        <w:lang w:val="en-US" w:eastAsia="en-US" w:bidi="ar-SA"/>
      </w:rPr>
    </w:lvl>
    <w:lvl w:ilvl="5" w:tplc="11900E56">
      <w:numFmt w:val="bullet"/>
      <w:lvlText w:val="•"/>
      <w:lvlJc w:val="left"/>
      <w:pPr>
        <w:ind w:left="4270" w:hanging="424"/>
      </w:pPr>
      <w:rPr>
        <w:rFonts w:hint="default"/>
        <w:lang w:val="en-US" w:eastAsia="en-US" w:bidi="ar-SA"/>
      </w:rPr>
    </w:lvl>
    <w:lvl w:ilvl="6" w:tplc="3944776E">
      <w:numFmt w:val="bullet"/>
      <w:lvlText w:val="•"/>
      <w:lvlJc w:val="left"/>
      <w:pPr>
        <w:ind w:left="4972" w:hanging="424"/>
      </w:pPr>
      <w:rPr>
        <w:rFonts w:hint="default"/>
        <w:lang w:val="en-US" w:eastAsia="en-US" w:bidi="ar-SA"/>
      </w:rPr>
    </w:lvl>
    <w:lvl w:ilvl="7" w:tplc="164E24A6">
      <w:numFmt w:val="bullet"/>
      <w:lvlText w:val="•"/>
      <w:lvlJc w:val="left"/>
      <w:pPr>
        <w:ind w:left="5674" w:hanging="424"/>
      </w:pPr>
      <w:rPr>
        <w:rFonts w:hint="default"/>
        <w:lang w:val="en-US" w:eastAsia="en-US" w:bidi="ar-SA"/>
      </w:rPr>
    </w:lvl>
    <w:lvl w:ilvl="8" w:tplc="48425DC2">
      <w:numFmt w:val="bullet"/>
      <w:lvlText w:val="•"/>
      <w:lvlJc w:val="left"/>
      <w:pPr>
        <w:ind w:left="6376" w:hanging="424"/>
      </w:pPr>
      <w:rPr>
        <w:rFonts w:hint="default"/>
        <w:lang w:val="en-US" w:eastAsia="en-US" w:bidi="ar-SA"/>
      </w:rPr>
    </w:lvl>
  </w:abstractNum>
  <w:abstractNum w:abstractNumId="8">
    <w:nsid w:val="4E3B7DB7"/>
    <w:multiLevelType w:val="hybridMultilevel"/>
    <w:tmpl w:val="6902C7C6"/>
    <w:lvl w:ilvl="0" w:tplc="9E34B190">
      <w:start w:val="12"/>
      <w:numFmt w:val="decimal"/>
      <w:lvlText w:val="%1."/>
      <w:lvlJc w:val="left"/>
      <w:pPr>
        <w:ind w:left="772" w:hanging="416"/>
        <w:jc w:val="left"/>
      </w:pPr>
      <w:rPr>
        <w:rFonts w:hint="default"/>
        <w:spacing w:val="0"/>
        <w:w w:val="106"/>
        <w:u w:val="thick" w:color="2F2B72"/>
        <w:lang w:val="en-US" w:eastAsia="en-US" w:bidi="ar-SA"/>
      </w:rPr>
    </w:lvl>
    <w:lvl w:ilvl="1" w:tplc="7A8A8388">
      <w:numFmt w:val="bullet"/>
      <w:lvlText w:val="•"/>
      <w:lvlJc w:val="left"/>
      <w:pPr>
        <w:ind w:left="1480" w:hanging="416"/>
      </w:pPr>
      <w:rPr>
        <w:rFonts w:hint="default"/>
        <w:lang w:val="en-US" w:eastAsia="en-US" w:bidi="ar-SA"/>
      </w:rPr>
    </w:lvl>
    <w:lvl w:ilvl="2" w:tplc="93CC95BE">
      <w:numFmt w:val="bullet"/>
      <w:lvlText w:val="•"/>
      <w:lvlJc w:val="left"/>
      <w:pPr>
        <w:ind w:left="2180" w:hanging="416"/>
      </w:pPr>
      <w:rPr>
        <w:rFonts w:hint="default"/>
        <w:lang w:val="en-US" w:eastAsia="en-US" w:bidi="ar-SA"/>
      </w:rPr>
    </w:lvl>
    <w:lvl w:ilvl="3" w:tplc="3BAE038E">
      <w:numFmt w:val="bullet"/>
      <w:lvlText w:val="•"/>
      <w:lvlJc w:val="left"/>
      <w:pPr>
        <w:ind w:left="2880" w:hanging="416"/>
      </w:pPr>
      <w:rPr>
        <w:rFonts w:hint="default"/>
        <w:lang w:val="en-US" w:eastAsia="en-US" w:bidi="ar-SA"/>
      </w:rPr>
    </w:lvl>
    <w:lvl w:ilvl="4" w:tplc="BC66240A">
      <w:numFmt w:val="bullet"/>
      <w:lvlText w:val="•"/>
      <w:lvlJc w:val="left"/>
      <w:pPr>
        <w:ind w:left="3580" w:hanging="416"/>
      </w:pPr>
      <w:rPr>
        <w:rFonts w:hint="default"/>
        <w:lang w:val="en-US" w:eastAsia="en-US" w:bidi="ar-SA"/>
      </w:rPr>
    </w:lvl>
    <w:lvl w:ilvl="5" w:tplc="F06869E4">
      <w:numFmt w:val="bullet"/>
      <w:lvlText w:val="•"/>
      <w:lvlJc w:val="left"/>
      <w:pPr>
        <w:ind w:left="4280" w:hanging="416"/>
      </w:pPr>
      <w:rPr>
        <w:rFonts w:hint="default"/>
        <w:lang w:val="en-US" w:eastAsia="en-US" w:bidi="ar-SA"/>
      </w:rPr>
    </w:lvl>
    <w:lvl w:ilvl="6" w:tplc="CFAC9658">
      <w:numFmt w:val="bullet"/>
      <w:lvlText w:val="•"/>
      <w:lvlJc w:val="left"/>
      <w:pPr>
        <w:ind w:left="4980" w:hanging="416"/>
      </w:pPr>
      <w:rPr>
        <w:rFonts w:hint="default"/>
        <w:lang w:val="en-US" w:eastAsia="en-US" w:bidi="ar-SA"/>
      </w:rPr>
    </w:lvl>
    <w:lvl w:ilvl="7" w:tplc="14844C26">
      <w:numFmt w:val="bullet"/>
      <w:lvlText w:val="•"/>
      <w:lvlJc w:val="left"/>
      <w:pPr>
        <w:ind w:left="5680" w:hanging="416"/>
      </w:pPr>
      <w:rPr>
        <w:rFonts w:hint="default"/>
        <w:lang w:val="en-US" w:eastAsia="en-US" w:bidi="ar-SA"/>
      </w:rPr>
    </w:lvl>
    <w:lvl w:ilvl="8" w:tplc="E2EE8994">
      <w:numFmt w:val="bullet"/>
      <w:lvlText w:val="•"/>
      <w:lvlJc w:val="left"/>
      <w:pPr>
        <w:ind w:left="6380" w:hanging="416"/>
      </w:pPr>
      <w:rPr>
        <w:rFonts w:hint="default"/>
        <w:lang w:val="en-US" w:eastAsia="en-US" w:bidi="ar-SA"/>
      </w:rPr>
    </w:lvl>
  </w:abstractNum>
  <w:abstractNum w:abstractNumId="9">
    <w:nsid w:val="52846613"/>
    <w:multiLevelType w:val="hybridMultilevel"/>
    <w:tmpl w:val="4AA86058"/>
    <w:lvl w:ilvl="0" w:tplc="76F2914A">
      <w:numFmt w:val="bullet"/>
      <w:lvlText w:val="■"/>
      <w:lvlJc w:val="left"/>
      <w:pPr>
        <w:ind w:left="349" w:hanging="350"/>
      </w:pPr>
      <w:rPr>
        <w:rFonts w:ascii="Arial" w:eastAsia="Arial" w:hAnsi="Arial" w:cs="Arial" w:hint="default"/>
        <w:b w:val="0"/>
        <w:bCs w:val="0"/>
        <w:i w:val="0"/>
        <w:iCs w:val="0"/>
        <w:color w:val="1F1F21"/>
        <w:spacing w:val="34"/>
        <w:w w:val="97"/>
        <w:sz w:val="50"/>
        <w:szCs w:val="50"/>
        <w:lang w:val="en-US" w:eastAsia="en-US" w:bidi="ar-SA"/>
      </w:rPr>
    </w:lvl>
    <w:lvl w:ilvl="1" w:tplc="6CE06D78">
      <w:numFmt w:val="bullet"/>
      <w:lvlText w:val="•"/>
      <w:lvlJc w:val="left"/>
      <w:pPr>
        <w:ind w:left="497" w:hanging="350"/>
      </w:pPr>
      <w:rPr>
        <w:rFonts w:hint="default"/>
        <w:lang w:val="en-US" w:eastAsia="en-US" w:bidi="ar-SA"/>
      </w:rPr>
    </w:lvl>
    <w:lvl w:ilvl="2" w:tplc="F0628D7E">
      <w:numFmt w:val="bullet"/>
      <w:lvlText w:val="•"/>
      <w:lvlJc w:val="left"/>
      <w:pPr>
        <w:ind w:left="655" w:hanging="350"/>
      </w:pPr>
      <w:rPr>
        <w:rFonts w:hint="default"/>
        <w:lang w:val="en-US" w:eastAsia="en-US" w:bidi="ar-SA"/>
      </w:rPr>
    </w:lvl>
    <w:lvl w:ilvl="3" w:tplc="AE36CCCA">
      <w:numFmt w:val="bullet"/>
      <w:lvlText w:val="•"/>
      <w:lvlJc w:val="left"/>
      <w:pPr>
        <w:ind w:left="812" w:hanging="350"/>
      </w:pPr>
      <w:rPr>
        <w:rFonts w:hint="default"/>
        <w:lang w:val="en-US" w:eastAsia="en-US" w:bidi="ar-SA"/>
      </w:rPr>
    </w:lvl>
    <w:lvl w:ilvl="4" w:tplc="0ACA3CEC">
      <w:numFmt w:val="bullet"/>
      <w:lvlText w:val="•"/>
      <w:lvlJc w:val="left"/>
      <w:pPr>
        <w:ind w:left="970" w:hanging="350"/>
      </w:pPr>
      <w:rPr>
        <w:rFonts w:hint="default"/>
        <w:lang w:val="en-US" w:eastAsia="en-US" w:bidi="ar-SA"/>
      </w:rPr>
    </w:lvl>
    <w:lvl w:ilvl="5" w:tplc="94D2DD14">
      <w:numFmt w:val="bullet"/>
      <w:lvlText w:val="•"/>
      <w:lvlJc w:val="left"/>
      <w:pPr>
        <w:ind w:left="1128" w:hanging="350"/>
      </w:pPr>
      <w:rPr>
        <w:rFonts w:hint="default"/>
        <w:lang w:val="en-US" w:eastAsia="en-US" w:bidi="ar-SA"/>
      </w:rPr>
    </w:lvl>
    <w:lvl w:ilvl="6" w:tplc="CC0C5BB4">
      <w:numFmt w:val="bullet"/>
      <w:lvlText w:val="•"/>
      <w:lvlJc w:val="left"/>
      <w:pPr>
        <w:ind w:left="1285" w:hanging="350"/>
      </w:pPr>
      <w:rPr>
        <w:rFonts w:hint="default"/>
        <w:lang w:val="en-US" w:eastAsia="en-US" w:bidi="ar-SA"/>
      </w:rPr>
    </w:lvl>
    <w:lvl w:ilvl="7" w:tplc="849CC11A">
      <w:numFmt w:val="bullet"/>
      <w:lvlText w:val="•"/>
      <w:lvlJc w:val="left"/>
      <w:pPr>
        <w:ind w:left="1443" w:hanging="350"/>
      </w:pPr>
      <w:rPr>
        <w:rFonts w:hint="default"/>
        <w:lang w:val="en-US" w:eastAsia="en-US" w:bidi="ar-SA"/>
      </w:rPr>
    </w:lvl>
    <w:lvl w:ilvl="8" w:tplc="82044DBA">
      <w:numFmt w:val="bullet"/>
      <w:lvlText w:val="•"/>
      <w:lvlJc w:val="left"/>
      <w:pPr>
        <w:ind w:left="1601" w:hanging="350"/>
      </w:pPr>
      <w:rPr>
        <w:rFonts w:hint="default"/>
        <w:lang w:val="en-US" w:eastAsia="en-US" w:bidi="ar-SA"/>
      </w:rPr>
    </w:lvl>
  </w:abstractNum>
  <w:abstractNum w:abstractNumId="10">
    <w:nsid w:val="56524AC7"/>
    <w:multiLevelType w:val="hybridMultilevel"/>
    <w:tmpl w:val="FB601A92"/>
    <w:lvl w:ilvl="0" w:tplc="C63C6640">
      <w:start w:val="1"/>
      <w:numFmt w:val="decimal"/>
      <w:lvlText w:val="%1."/>
      <w:lvlJc w:val="left"/>
      <w:pPr>
        <w:ind w:left="684" w:hanging="214"/>
        <w:jc w:val="left"/>
      </w:pPr>
      <w:rPr>
        <w:rFonts w:hint="default"/>
        <w:spacing w:val="0"/>
        <w:w w:val="55"/>
        <w:lang w:val="en-US" w:eastAsia="en-US" w:bidi="ar-SA"/>
      </w:rPr>
    </w:lvl>
    <w:lvl w:ilvl="1" w:tplc="181ADE24">
      <w:numFmt w:val="bullet"/>
      <w:lvlText w:val="•"/>
      <w:lvlJc w:val="left"/>
      <w:pPr>
        <w:ind w:left="1390" w:hanging="214"/>
      </w:pPr>
      <w:rPr>
        <w:rFonts w:hint="default"/>
        <w:lang w:val="en-US" w:eastAsia="en-US" w:bidi="ar-SA"/>
      </w:rPr>
    </w:lvl>
    <w:lvl w:ilvl="2" w:tplc="CA1AED64">
      <w:numFmt w:val="bullet"/>
      <w:lvlText w:val="•"/>
      <w:lvlJc w:val="left"/>
      <w:pPr>
        <w:ind w:left="2100" w:hanging="214"/>
      </w:pPr>
      <w:rPr>
        <w:rFonts w:hint="default"/>
        <w:lang w:val="en-US" w:eastAsia="en-US" w:bidi="ar-SA"/>
      </w:rPr>
    </w:lvl>
    <w:lvl w:ilvl="3" w:tplc="D5C201F6">
      <w:numFmt w:val="bullet"/>
      <w:lvlText w:val="•"/>
      <w:lvlJc w:val="left"/>
      <w:pPr>
        <w:ind w:left="2810" w:hanging="214"/>
      </w:pPr>
      <w:rPr>
        <w:rFonts w:hint="default"/>
        <w:lang w:val="en-US" w:eastAsia="en-US" w:bidi="ar-SA"/>
      </w:rPr>
    </w:lvl>
    <w:lvl w:ilvl="4" w:tplc="AC142B20">
      <w:numFmt w:val="bullet"/>
      <w:lvlText w:val="•"/>
      <w:lvlJc w:val="left"/>
      <w:pPr>
        <w:ind w:left="3520" w:hanging="214"/>
      </w:pPr>
      <w:rPr>
        <w:rFonts w:hint="default"/>
        <w:lang w:val="en-US" w:eastAsia="en-US" w:bidi="ar-SA"/>
      </w:rPr>
    </w:lvl>
    <w:lvl w:ilvl="5" w:tplc="C958EFEC">
      <w:numFmt w:val="bullet"/>
      <w:lvlText w:val="•"/>
      <w:lvlJc w:val="left"/>
      <w:pPr>
        <w:ind w:left="4230" w:hanging="214"/>
      </w:pPr>
      <w:rPr>
        <w:rFonts w:hint="default"/>
        <w:lang w:val="en-US" w:eastAsia="en-US" w:bidi="ar-SA"/>
      </w:rPr>
    </w:lvl>
    <w:lvl w:ilvl="6" w:tplc="F0E2C726">
      <w:numFmt w:val="bullet"/>
      <w:lvlText w:val="•"/>
      <w:lvlJc w:val="left"/>
      <w:pPr>
        <w:ind w:left="4940" w:hanging="214"/>
      </w:pPr>
      <w:rPr>
        <w:rFonts w:hint="default"/>
        <w:lang w:val="en-US" w:eastAsia="en-US" w:bidi="ar-SA"/>
      </w:rPr>
    </w:lvl>
    <w:lvl w:ilvl="7" w:tplc="B5B2DE54">
      <w:numFmt w:val="bullet"/>
      <w:lvlText w:val="•"/>
      <w:lvlJc w:val="left"/>
      <w:pPr>
        <w:ind w:left="5650" w:hanging="214"/>
      </w:pPr>
      <w:rPr>
        <w:rFonts w:hint="default"/>
        <w:lang w:val="en-US" w:eastAsia="en-US" w:bidi="ar-SA"/>
      </w:rPr>
    </w:lvl>
    <w:lvl w:ilvl="8" w:tplc="DE9CC2D6">
      <w:numFmt w:val="bullet"/>
      <w:lvlText w:val="•"/>
      <w:lvlJc w:val="left"/>
      <w:pPr>
        <w:ind w:left="6360" w:hanging="214"/>
      </w:pPr>
      <w:rPr>
        <w:rFonts w:hint="default"/>
        <w:lang w:val="en-US" w:eastAsia="en-US" w:bidi="ar-SA"/>
      </w:rPr>
    </w:lvl>
  </w:abstractNum>
  <w:abstractNum w:abstractNumId="11">
    <w:nsid w:val="595303BC"/>
    <w:multiLevelType w:val="hybridMultilevel"/>
    <w:tmpl w:val="F7BEE740"/>
    <w:lvl w:ilvl="0" w:tplc="1FF42F74">
      <w:numFmt w:val="bullet"/>
      <w:lvlText w:val="■"/>
      <w:lvlJc w:val="left"/>
      <w:pPr>
        <w:ind w:left="323" w:hanging="324"/>
      </w:pPr>
      <w:rPr>
        <w:rFonts w:ascii="Arial" w:eastAsia="Arial" w:hAnsi="Arial" w:cs="Arial" w:hint="default"/>
        <w:b w:val="0"/>
        <w:bCs w:val="0"/>
        <w:i w:val="0"/>
        <w:iCs w:val="0"/>
        <w:color w:val="212123"/>
        <w:spacing w:val="7"/>
        <w:w w:val="92"/>
        <w:sz w:val="53"/>
        <w:szCs w:val="53"/>
        <w:lang w:val="en-US" w:eastAsia="en-US" w:bidi="ar-SA"/>
      </w:rPr>
    </w:lvl>
    <w:lvl w:ilvl="1" w:tplc="D892D912">
      <w:numFmt w:val="bullet"/>
      <w:lvlText w:val="•"/>
      <w:lvlJc w:val="left"/>
      <w:pPr>
        <w:ind w:left="486" w:hanging="324"/>
      </w:pPr>
      <w:rPr>
        <w:rFonts w:hint="default"/>
        <w:lang w:val="en-US" w:eastAsia="en-US" w:bidi="ar-SA"/>
      </w:rPr>
    </w:lvl>
    <w:lvl w:ilvl="2" w:tplc="1206AF94">
      <w:numFmt w:val="bullet"/>
      <w:lvlText w:val="•"/>
      <w:lvlJc w:val="left"/>
      <w:pPr>
        <w:ind w:left="653" w:hanging="324"/>
      </w:pPr>
      <w:rPr>
        <w:rFonts w:hint="default"/>
        <w:lang w:val="en-US" w:eastAsia="en-US" w:bidi="ar-SA"/>
      </w:rPr>
    </w:lvl>
    <w:lvl w:ilvl="3" w:tplc="3E1ACDBA">
      <w:numFmt w:val="bullet"/>
      <w:lvlText w:val="•"/>
      <w:lvlJc w:val="left"/>
      <w:pPr>
        <w:ind w:left="820" w:hanging="324"/>
      </w:pPr>
      <w:rPr>
        <w:rFonts w:hint="default"/>
        <w:lang w:val="en-US" w:eastAsia="en-US" w:bidi="ar-SA"/>
      </w:rPr>
    </w:lvl>
    <w:lvl w:ilvl="4" w:tplc="E47C0CC4">
      <w:numFmt w:val="bullet"/>
      <w:lvlText w:val="•"/>
      <w:lvlJc w:val="left"/>
      <w:pPr>
        <w:ind w:left="987" w:hanging="324"/>
      </w:pPr>
      <w:rPr>
        <w:rFonts w:hint="default"/>
        <w:lang w:val="en-US" w:eastAsia="en-US" w:bidi="ar-SA"/>
      </w:rPr>
    </w:lvl>
    <w:lvl w:ilvl="5" w:tplc="263080F6">
      <w:numFmt w:val="bullet"/>
      <w:lvlText w:val="•"/>
      <w:lvlJc w:val="left"/>
      <w:pPr>
        <w:ind w:left="1154" w:hanging="324"/>
      </w:pPr>
      <w:rPr>
        <w:rFonts w:hint="default"/>
        <w:lang w:val="en-US" w:eastAsia="en-US" w:bidi="ar-SA"/>
      </w:rPr>
    </w:lvl>
    <w:lvl w:ilvl="6" w:tplc="EBFCA46C">
      <w:numFmt w:val="bullet"/>
      <w:lvlText w:val="•"/>
      <w:lvlJc w:val="left"/>
      <w:pPr>
        <w:ind w:left="1321" w:hanging="324"/>
      </w:pPr>
      <w:rPr>
        <w:rFonts w:hint="default"/>
        <w:lang w:val="en-US" w:eastAsia="en-US" w:bidi="ar-SA"/>
      </w:rPr>
    </w:lvl>
    <w:lvl w:ilvl="7" w:tplc="767ABBDC">
      <w:numFmt w:val="bullet"/>
      <w:lvlText w:val="•"/>
      <w:lvlJc w:val="left"/>
      <w:pPr>
        <w:ind w:left="1488" w:hanging="324"/>
      </w:pPr>
      <w:rPr>
        <w:rFonts w:hint="default"/>
        <w:lang w:val="en-US" w:eastAsia="en-US" w:bidi="ar-SA"/>
      </w:rPr>
    </w:lvl>
    <w:lvl w:ilvl="8" w:tplc="8E04AD72">
      <w:numFmt w:val="bullet"/>
      <w:lvlText w:val="•"/>
      <w:lvlJc w:val="left"/>
      <w:pPr>
        <w:ind w:left="1655" w:hanging="324"/>
      </w:pPr>
      <w:rPr>
        <w:rFonts w:hint="default"/>
        <w:lang w:val="en-US" w:eastAsia="en-US" w:bidi="ar-SA"/>
      </w:rPr>
    </w:lvl>
  </w:abstractNum>
  <w:abstractNum w:abstractNumId="12">
    <w:nsid w:val="60D804FA"/>
    <w:multiLevelType w:val="hybridMultilevel"/>
    <w:tmpl w:val="47724BFA"/>
    <w:lvl w:ilvl="0" w:tplc="1A42AF54">
      <w:start w:val="12"/>
      <w:numFmt w:val="decimal"/>
      <w:lvlText w:val="%1."/>
      <w:lvlJc w:val="left"/>
      <w:pPr>
        <w:ind w:left="772" w:hanging="419"/>
        <w:jc w:val="left"/>
      </w:pPr>
      <w:rPr>
        <w:rFonts w:hint="default"/>
        <w:spacing w:val="0"/>
        <w:w w:val="106"/>
        <w:u w:val="thick" w:color="312A7B"/>
        <w:lang w:val="en-US" w:eastAsia="en-US" w:bidi="ar-SA"/>
      </w:rPr>
    </w:lvl>
    <w:lvl w:ilvl="1" w:tplc="A7DAD306">
      <w:numFmt w:val="bullet"/>
      <w:lvlText w:val="•"/>
      <w:lvlJc w:val="left"/>
      <w:pPr>
        <w:ind w:left="1480" w:hanging="419"/>
      </w:pPr>
      <w:rPr>
        <w:rFonts w:hint="default"/>
        <w:lang w:val="en-US" w:eastAsia="en-US" w:bidi="ar-SA"/>
      </w:rPr>
    </w:lvl>
    <w:lvl w:ilvl="2" w:tplc="20CED754">
      <w:numFmt w:val="bullet"/>
      <w:lvlText w:val="•"/>
      <w:lvlJc w:val="left"/>
      <w:pPr>
        <w:ind w:left="2180" w:hanging="419"/>
      </w:pPr>
      <w:rPr>
        <w:rFonts w:hint="default"/>
        <w:lang w:val="en-US" w:eastAsia="en-US" w:bidi="ar-SA"/>
      </w:rPr>
    </w:lvl>
    <w:lvl w:ilvl="3" w:tplc="56CC2550">
      <w:numFmt w:val="bullet"/>
      <w:lvlText w:val="•"/>
      <w:lvlJc w:val="left"/>
      <w:pPr>
        <w:ind w:left="2880" w:hanging="419"/>
      </w:pPr>
      <w:rPr>
        <w:rFonts w:hint="default"/>
        <w:lang w:val="en-US" w:eastAsia="en-US" w:bidi="ar-SA"/>
      </w:rPr>
    </w:lvl>
    <w:lvl w:ilvl="4" w:tplc="CC5EC9C2">
      <w:numFmt w:val="bullet"/>
      <w:lvlText w:val="•"/>
      <w:lvlJc w:val="left"/>
      <w:pPr>
        <w:ind w:left="3580" w:hanging="419"/>
      </w:pPr>
      <w:rPr>
        <w:rFonts w:hint="default"/>
        <w:lang w:val="en-US" w:eastAsia="en-US" w:bidi="ar-SA"/>
      </w:rPr>
    </w:lvl>
    <w:lvl w:ilvl="5" w:tplc="8CAA0278">
      <w:numFmt w:val="bullet"/>
      <w:lvlText w:val="•"/>
      <w:lvlJc w:val="left"/>
      <w:pPr>
        <w:ind w:left="4280" w:hanging="419"/>
      </w:pPr>
      <w:rPr>
        <w:rFonts w:hint="default"/>
        <w:lang w:val="en-US" w:eastAsia="en-US" w:bidi="ar-SA"/>
      </w:rPr>
    </w:lvl>
    <w:lvl w:ilvl="6" w:tplc="1E2267A4">
      <w:numFmt w:val="bullet"/>
      <w:lvlText w:val="•"/>
      <w:lvlJc w:val="left"/>
      <w:pPr>
        <w:ind w:left="4980" w:hanging="419"/>
      </w:pPr>
      <w:rPr>
        <w:rFonts w:hint="default"/>
        <w:lang w:val="en-US" w:eastAsia="en-US" w:bidi="ar-SA"/>
      </w:rPr>
    </w:lvl>
    <w:lvl w:ilvl="7" w:tplc="99386336">
      <w:numFmt w:val="bullet"/>
      <w:lvlText w:val="•"/>
      <w:lvlJc w:val="left"/>
      <w:pPr>
        <w:ind w:left="5680" w:hanging="419"/>
      </w:pPr>
      <w:rPr>
        <w:rFonts w:hint="default"/>
        <w:lang w:val="en-US" w:eastAsia="en-US" w:bidi="ar-SA"/>
      </w:rPr>
    </w:lvl>
    <w:lvl w:ilvl="8" w:tplc="6F128A7C">
      <w:numFmt w:val="bullet"/>
      <w:lvlText w:val="•"/>
      <w:lvlJc w:val="left"/>
      <w:pPr>
        <w:ind w:left="6380" w:hanging="419"/>
      </w:pPr>
      <w:rPr>
        <w:rFonts w:hint="default"/>
        <w:lang w:val="en-US" w:eastAsia="en-US" w:bidi="ar-SA"/>
      </w:rPr>
    </w:lvl>
  </w:abstractNum>
  <w:abstractNum w:abstractNumId="13">
    <w:nsid w:val="77362431"/>
    <w:multiLevelType w:val="hybridMultilevel"/>
    <w:tmpl w:val="5D108C14"/>
    <w:lvl w:ilvl="0" w:tplc="638EBF70">
      <w:start w:val="34"/>
      <w:numFmt w:val="decimal"/>
      <w:lvlText w:val="%1."/>
      <w:lvlJc w:val="left"/>
      <w:pPr>
        <w:ind w:left="769" w:hanging="426"/>
        <w:jc w:val="left"/>
      </w:pPr>
      <w:rPr>
        <w:rFonts w:hint="default"/>
        <w:spacing w:val="0"/>
        <w:w w:val="107"/>
        <w:u w:val="thick" w:color="343179"/>
        <w:lang w:val="en-US" w:eastAsia="en-US" w:bidi="ar-SA"/>
      </w:rPr>
    </w:lvl>
    <w:lvl w:ilvl="1" w:tplc="BEA69548">
      <w:numFmt w:val="bullet"/>
      <w:lvlText w:val="•"/>
      <w:lvlJc w:val="left"/>
      <w:pPr>
        <w:ind w:left="1462" w:hanging="426"/>
      </w:pPr>
      <w:rPr>
        <w:rFonts w:hint="default"/>
        <w:lang w:val="en-US" w:eastAsia="en-US" w:bidi="ar-SA"/>
      </w:rPr>
    </w:lvl>
    <w:lvl w:ilvl="2" w:tplc="7E562F78">
      <w:numFmt w:val="bullet"/>
      <w:lvlText w:val="•"/>
      <w:lvlJc w:val="left"/>
      <w:pPr>
        <w:ind w:left="2164" w:hanging="426"/>
      </w:pPr>
      <w:rPr>
        <w:rFonts w:hint="default"/>
        <w:lang w:val="en-US" w:eastAsia="en-US" w:bidi="ar-SA"/>
      </w:rPr>
    </w:lvl>
    <w:lvl w:ilvl="3" w:tplc="6F0ED9F4">
      <w:numFmt w:val="bullet"/>
      <w:lvlText w:val="•"/>
      <w:lvlJc w:val="left"/>
      <w:pPr>
        <w:ind w:left="2866" w:hanging="426"/>
      </w:pPr>
      <w:rPr>
        <w:rFonts w:hint="default"/>
        <w:lang w:val="en-US" w:eastAsia="en-US" w:bidi="ar-SA"/>
      </w:rPr>
    </w:lvl>
    <w:lvl w:ilvl="4" w:tplc="E95ABE64">
      <w:numFmt w:val="bullet"/>
      <w:lvlText w:val="•"/>
      <w:lvlJc w:val="left"/>
      <w:pPr>
        <w:ind w:left="3568" w:hanging="426"/>
      </w:pPr>
      <w:rPr>
        <w:rFonts w:hint="default"/>
        <w:lang w:val="en-US" w:eastAsia="en-US" w:bidi="ar-SA"/>
      </w:rPr>
    </w:lvl>
    <w:lvl w:ilvl="5" w:tplc="8680791E">
      <w:numFmt w:val="bullet"/>
      <w:lvlText w:val="•"/>
      <w:lvlJc w:val="left"/>
      <w:pPr>
        <w:ind w:left="4270" w:hanging="426"/>
      </w:pPr>
      <w:rPr>
        <w:rFonts w:hint="default"/>
        <w:lang w:val="en-US" w:eastAsia="en-US" w:bidi="ar-SA"/>
      </w:rPr>
    </w:lvl>
    <w:lvl w:ilvl="6" w:tplc="04F20F1C">
      <w:numFmt w:val="bullet"/>
      <w:lvlText w:val="•"/>
      <w:lvlJc w:val="left"/>
      <w:pPr>
        <w:ind w:left="4972" w:hanging="426"/>
      </w:pPr>
      <w:rPr>
        <w:rFonts w:hint="default"/>
        <w:lang w:val="en-US" w:eastAsia="en-US" w:bidi="ar-SA"/>
      </w:rPr>
    </w:lvl>
    <w:lvl w:ilvl="7" w:tplc="2C5ADCA6">
      <w:numFmt w:val="bullet"/>
      <w:lvlText w:val="•"/>
      <w:lvlJc w:val="left"/>
      <w:pPr>
        <w:ind w:left="5674" w:hanging="426"/>
      </w:pPr>
      <w:rPr>
        <w:rFonts w:hint="default"/>
        <w:lang w:val="en-US" w:eastAsia="en-US" w:bidi="ar-SA"/>
      </w:rPr>
    </w:lvl>
    <w:lvl w:ilvl="8" w:tplc="78AE3F64">
      <w:numFmt w:val="bullet"/>
      <w:lvlText w:val="•"/>
      <w:lvlJc w:val="left"/>
      <w:pPr>
        <w:ind w:left="6376" w:hanging="426"/>
      </w:pPr>
      <w:rPr>
        <w:rFonts w:hint="default"/>
        <w:lang w:val="en-US" w:eastAsia="en-US" w:bidi="ar-SA"/>
      </w:rPr>
    </w:lvl>
  </w:abstractNum>
  <w:abstractNum w:abstractNumId="14">
    <w:nsid w:val="7A5A2E8C"/>
    <w:multiLevelType w:val="hybridMultilevel"/>
    <w:tmpl w:val="DF7C4E52"/>
    <w:lvl w:ilvl="0" w:tplc="09A206A2">
      <w:start w:val="16"/>
      <w:numFmt w:val="decimal"/>
      <w:lvlText w:val="%1."/>
      <w:lvlJc w:val="left"/>
      <w:pPr>
        <w:ind w:left="770" w:hanging="425"/>
        <w:jc w:val="left"/>
      </w:pPr>
      <w:rPr>
        <w:rFonts w:ascii="Times New Roman" w:eastAsia="Times New Roman" w:hAnsi="Times New Roman" w:cs="Times New Roman" w:hint="default"/>
        <w:b w:val="0"/>
        <w:bCs w:val="0"/>
        <w:i w:val="0"/>
        <w:iCs w:val="0"/>
        <w:color w:val="312B79"/>
        <w:spacing w:val="0"/>
        <w:w w:val="106"/>
        <w:sz w:val="26"/>
        <w:szCs w:val="26"/>
        <w:u w:val="thick" w:color="312B79"/>
        <w:lang w:val="en-US" w:eastAsia="en-US" w:bidi="ar-SA"/>
      </w:rPr>
    </w:lvl>
    <w:lvl w:ilvl="1" w:tplc="E862AAD4">
      <w:numFmt w:val="bullet"/>
      <w:lvlText w:val="•"/>
      <w:lvlJc w:val="left"/>
      <w:pPr>
        <w:ind w:left="1480" w:hanging="425"/>
      </w:pPr>
      <w:rPr>
        <w:rFonts w:hint="default"/>
        <w:lang w:val="en-US" w:eastAsia="en-US" w:bidi="ar-SA"/>
      </w:rPr>
    </w:lvl>
    <w:lvl w:ilvl="2" w:tplc="0D6EA316">
      <w:numFmt w:val="bullet"/>
      <w:lvlText w:val="•"/>
      <w:lvlJc w:val="left"/>
      <w:pPr>
        <w:ind w:left="2180" w:hanging="425"/>
      </w:pPr>
      <w:rPr>
        <w:rFonts w:hint="default"/>
        <w:lang w:val="en-US" w:eastAsia="en-US" w:bidi="ar-SA"/>
      </w:rPr>
    </w:lvl>
    <w:lvl w:ilvl="3" w:tplc="0F126A52">
      <w:numFmt w:val="bullet"/>
      <w:lvlText w:val="•"/>
      <w:lvlJc w:val="left"/>
      <w:pPr>
        <w:ind w:left="2880" w:hanging="425"/>
      </w:pPr>
      <w:rPr>
        <w:rFonts w:hint="default"/>
        <w:lang w:val="en-US" w:eastAsia="en-US" w:bidi="ar-SA"/>
      </w:rPr>
    </w:lvl>
    <w:lvl w:ilvl="4" w:tplc="24BA7AE8">
      <w:numFmt w:val="bullet"/>
      <w:lvlText w:val="•"/>
      <w:lvlJc w:val="left"/>
      <w:pPr>
        <w:ind w:left="3580" w:hanging="425"/>
      </w:pPr>
      <w:rPr>
        <w:rFonts w:hint="default"/>
        <w:lang w:val="en-US" w:eastAsia="en-US" w:bidi="ar-SA"/>
      </w:rPr>
    </w:lvl>
    <w:lvl w:ilvl="5" w:tplc="9EA47B7A">
      <w:numFmt w:val="bullet"/>
      <w:lvlText w:val="•"/>
      <w:lvlJc w:val="left"/>
      <w:pPr>
        <w:ind w:left="4280" w:hanging="425"/>
      </w:pPr>
      <w:rPr>
        <w:rFonts w:hint="default"/>
        <w:lang w:val="en-US" w:eastAsia="en-US" w:bidi="ar-SA"/>
      </w:rPr>
    </w:lvl>
    <w:lvl w:ilvl="6" w:tplc="85E05CDC">
      <w:numFmt w:val="bullet"/>
      <w:lvlText w:val="•"/>
      <w:lvlJc w:val="left"/>
      <w:pPr>
        <w:ind w:left="4980" w:hanging="425"/>
      </w:pPr>
      <w:rPr>
        <w:rFonts w:hint="default"/>
        <w:lang w:val="en-US" w:eastAsia="en-US" w:bidi="ar-SA"/>
      </w:rPr>
    </w:lvl>
    <w:lvl w:ilvl="7" w:tplc="02049D9C">
      <w:numFmt w:val="bullet"/>
      <w:lvlText w:val="•"/>
      <w:lvlJc w:val="left"/>
      <w:pPr>
        <w:ind w:left="5680" w:hanging="425"/>
      </w:pPr>
      <w:rPr>
        <w:rFonts w:hint="default"/>
        <w:lang w:val="en-US" w:eastAsia="en-US" w:bidi="ar-SA"/>
      </w:rPr>
    </w:lvl>
    <w:lvl w:ilvl="8" w:tplc="FAE830B4">
      <w:numFmt w:val="bullet"/>
      <w:lvlText w:val="•"/>
      <w:lvlJc w:val="left"/>
      <w:pPr>
        <w:ind w:left="6380" w:hanging="425"/>
      </w:pPr>
      <w:rPr>
        <w:rFonts w:hint="default"/>
        <w:lang w:val="en-US" w:eastAsia="en-US" w:bidi="ar-SA"/>
      </w:rPr>
    </w:lvl>
  </w:abstractNum>
  <w:abstractNum w:abstractNumId="15">
    <w:nsid w:val="7C730CDE"/>
    <w:multiLevelType w:val="hybridMultilevel"/>
    <w:tmpl w:val="BED2FECE"/>
    <w:lvl w:ilvl="0" w:tplc="EBE44F82">
      <w:numFmt w:val="bullet"/>
      <w:lvlText w:val="•"/>
      <w:lvlJc w:val="left"/>
      <w:pPr>
        <w:ind w:left="831" w:hanging="305"/>
      </w:pPr>
      <w:rPr>
        <w:rFonts w:ascii="Times New Roman" w:eastAsia="Times New Roman" w:hAnsi="Times New Roman" w:cs="Times New Roman" w:hint="default"/>
        <w:spacing w:val="0"/>
        <w:w w:val="106"/>
        <w:lang w:val="en-US" w:eastAsia="en-US" w:bidi="ar-SA"/>
      </w:rPr>
    </w:lvl>
    <w:lvl w:ilvl="1" w:tplc="B248E524">
      <w:numFmt w:val="bullet"/>
      <w:lvlText w:val="•"/>
      <w:lvlJc w:val="left"/>
      <w:pPr>
        <w:ind w:left="1534" w:hanging="305"/>
      </w:pPr>
      <w:rPr>
        <w:rFonts w:hint="default"/>
        <w:lang w:val="en-US" w:eastAsia="en-US" w:bidi="ar-SA"/>
      </w:rPr>
    </w:lvl>
    <w:lvl w:ilvl="2" w:tplc="1D4409AA">
      <w:numFmt w:val="bullet"/>
      <w:lvlText w:val="•"/>
      <w:lvlJc w:val="left"/>
      <w:pPr>
        <w:ind w:left="2228" w:hanging="305"/>
      </w:pPr>
      <w:rPr>
        <w:rFonts w:hint="default"/>
        <w:lang w:val="en-US" w:eastAsia="en-US" w:bidi="ar-SA"/>
      </w:rPr>
    </w:lvl>
    <w:lvl w:ilvl="3" w:tplc="158AC526">
      <w:numFmt w:val="bullet"/>
      <w:lvlText w:val="•"/>
      <w:lvlJc w:val="left"/>
      <w:pPr>
        <w:ind w:left="2922" w:hanging="305"/>
      </w:pPr>
      <w:rPr>
        <w:rFonts w:hint="default"/>
        <w:lang w:val="en-US" w:eastAsia="en-US" w:bidi="ar-SA"/>
      </w:rPr>
    </w:lvl>
    <w:lvl w:ilvl="4" w:tplc="C2ACDD0C">
      <w:numFmt w:val="bullet"/>
      <w:lvlText w:val="•"/>
      <w:lvlJc w:val="left"/>
      <w:pPr>
        <w:ind w:left="3616" w:hanging="305"/>
      </w:pPr>
      <w:rPr>
        <w:rFonts w:hint="default"/>
        <w:lang w:val="en-US" w:eastAsia="en-US" w:bidi="ar-SA"/>
      </w:rPr>
    </w:lvl>
    <w:lvl w:ilvl="5" w:tplc="D83C2050">
      <w:numFmt w:val="bullet"/>
      <w:lvlText w:val="•"/>
      <w:lvlJc w:val="left"/>
      <w:pPr>
        <w:ind w:left="4310" w:hanging="305"/>
      </w:pPr>
      <w:rPr>
        <w:rFonts w:hint="default"/>
        <w:lang w:val="en-US" w:eastAsia="en-US" w:bidi="ar-SA"/>
      </w:rPr>
    </w:lvl>
    <w:lvl w:ilvl="6" w:tplc="F29C0EA8">
      <w:numFmt w:val="bullet"/>
      <w:lvlText w:val="•"/>
      <w:lvlJc w:val="left"/>
      <w:pPr>
        <w:ind w:left="5004" w:hanging="305"/>
      </w:pPr>
      <w:rPr>
        <w:rFonts w:hint="default"/>
        <w:lang w:val="en-US" w:eastAsia="en-US" w:bidi="ar-SA"/>
      </w:rPr>
    </w:lvl>
    <w:lvl w:ilvl="7" w:tplc="B5BA4F72">
      <w:numFmt w:val="bullet"/>
      <w:lvlText w:val="•"/>
      <w:lvlJc w:val="left"/>
      <w:pPr>
        <w:ind w:left="5698" w:hanging="305"/>
      </w:pPr>
      <w:rPr>
        <w:rFonts w:hint="default"/>
        <w:lang w:val="en-US" w:eastAsia="en-US" w:bidi="ar-SA"/>
      </w:rPr>
    </w:lvl>
    <w:lvl w:ilvl="8" w:tplc="5114FFDE">
      <w:numFmt w:val="bullet"/>
      <w:lvlText w:val="•"/>
      <w:lvlJc w:val="left"/>
      <w:pPr>
        <w:ind w:left="6392" w:hanging="305"/>
      </w:pPr>
      <w:rPr>
        <w:rFonts w:hint="default"/>
        <w:lang w:val="en-US" w:eastAsia="en-US" w:bidi="ar-SA"/>
      </w:rPr>
    </w:lvl>
  </w:abstractNum>
  <w:num w:numId="1">
    <w:abstractNumId w:val="12"/>
  </w:num>
  <w:num w:numId="2">
    <w:abstractNumId w:val="3"/>
  </w:num>
  <w:num w:numId="3">
    <w:abstractNumId w:val="8"/>
  </w:num>
  <w:num w:numId="4">
    <w:abstractNumId w:val="7"/>
  </w:num>
  <w:num w:numId="5">
    <w:abstractNumId w:val="4"/>
  </w:num>
  <w:num w:numId="6">
    <w:abstractNumId w:val="2"/>
  </w:num>
  <w:num w:numId="7">
    <w:abstractNumId w:val="1"/>
  </w:num>
  <w:num w:numId="8">
    <w:abstractNumId w:val="13"/>
  </w:num>
  <w:num w:numId="9">
    <w:abstractNumId w:val="5"/>
  </w:num>
  <w:num w:numId="10">
    <w:abstractNumId w:val="10"/>
  </w:num>
  <w:num w:numId="11">
    <w:abstractNumId w:val="0"/>
  </w:num>
  <w:num w:numId="12">
    <w:abstractNumId w:val="14"/>
  </w:num>
  <w:num w:numId="13">
    <w:abstractNumId w:val="15"/>
  </w:num>
  <w:num w:numId="14">
    <w:abstractNumId w:val="11"/>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9D78A7"/>
    <w:rsid w:val="0093348A"/>
    <w:rsid w:val="009D78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453A4D-0719-4DC6-8849-D90F17FD9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86"/>
      <w:outlineLvl w:val="0"/>
    </w:pPr>
    <w:rPr>
      <w:rFonts w:ascii="Arial" w:eastAsia="Arial" w:hAnsi="Arial" w:cs="Arial"/>
      <w:b/>
      <w:bCs/>
      <w:sz w:val="45"/>
      <w:szCs w:val="45"/>
      <w:u w:val="single" w:color="000000"/>
    </w:rPr>
  </w:style>
  <w:style w:type="paragraph" w:styleId="Heading2">
    <w:name w:val="heading 2"/>
    <w:basedOn w:val="Normal"/>
    <w:uiPriority w:val="1"/>
    <w:qFormat/>
    <w:pPr>
      <w:spacing w:before="68"/>
      <w:ind w:left="307" w:right="293"/>
      <w:jc w:val="center"/>
      <w:outlineLvl w:val="1"/>
    </w:pPr>
    <w:rPr>
      <w:rFonts w:ascii="Arial" w:eastAsia="Arial" w:hAnsi="Arial" w:cs="Arial"/>
      <w:b/>
      <w:bCs/>
      <w:sz w:val="44"/>
      <w:szCs w:val="44"/>
      <w:u w:val="single" w:color="000000"/>
    </w:rPr>
  </w:style>
  <w:style w:type="paragraph" w:styleId="Heading3">
    <w:name w:val="heading 3"/>
    <w:basedOn w:val="Normal"/>
    <w:uiPriority w:val="1"/>
    <w:qFormat/>
    <w:pPr>
      <w:spacing w:before="482"/>
      <w:ind w:left="3339"/>
      <w:outlineLvl w:val="2"/>
    </w:pPr>
    <w:rPr>
      <w:rFonts w:ascii="Arial" w:eastAsia="Arial" w:hAnsi="Arial" w:cs="Arial"/>
      <w:b/>
      <w:bCs/>
      <w:sz w:val="42"/>
      <w:szCs w:val="42"/>
      <w:u w:val="single" w:color="000000"/>
    </w:rPr>
  </w:style>
  <w:style w:type="paragraph" w:styleId="Heading4">
    <w:name w:val="heading 4"/>
    <w:basedOn w:val="Normal"/>
    <w:uiPriority w:val="1"/>
    <w:qFormat/>
    <w:pPr>
      <w:ind w:left="294"/>
      <w:outlineLvl w:val="3"/>
    </w:pPr>
    <w:rPr>
      <w:rFonts w:ascii="Arial" w:eastAsia="Arial" w:hAnsi="Arial" w:cs="Arial"/>
      <w:b/>
      <w:bCs/>
      <w:sz w:val="37"/>
      <w:szCs w:val="37"/>
    </w:rPr>
  </w:style>
  <w:style w:type="paragraph" w:styleId="Heading5">
    <w:name w:val="heading 5"/>
    <w:basedOn w:val="Normal"/>
    <w:uiPriority w:val="1"/>
    <w:qFormat/>
    <w:pPr>
      <w:ind w:left="254"/>
      <w:outlineLvl w:val="4"/>
    </w:pPr>
    <w:rPr>
      <w:rFonts w:ascii="Arial" w:eastAsia="Arial" w:hAnsi="Arial" w:cs="Arial"/>
      <w:b/>
      <w:bCs/>
      <w:sz w:val="36"/>
      <w:szCs w:val="36"/>
    </w:rPr>
  </w:style>
  <w:style w:type="paragraph" w:styleId="Heading6">
    <w:name w:val="heading 6"/>
    <w:basedOn w:val="Normal"/>
    <w:uiPriority w:val="1"/>
    <w:qFormat/>
    <w:pPr>
      <w:ind w:left="257" w:hanging="3140"/>
      <w:outlineLvl w:val="5"/>
    </w:pPr>
    <w:rPr>
      <w:rFonts w:ascii="Arial" w:eastAsia="Arial" w:hAnsi="Arial" w:cs="Arial"/>
      <w:b/>
      <w:bCs/>
      <w:i/>
      <w:iCs/>
      <w:sz w:val="36"/>
      <w:szCs w:val="36"/>
      <w:u w:val="single" w:color="000000"/>
    </w:rPr>
  </w:style>
  <w:style w:type="paragraph" w:styleId="Heading7">
    <w:name w:val="heading 7"/>
    <w:basedOn w:val="Normal"/>
    <w:uiPriority w:val="1"/>
    <w:qFormat/>
    <w:pPr>
      <w:spacing w:before="215"/>
      <w:ind w:left="288" w:right="293"/>
      <w:jc w:val="center"/>
      <w:outlineLvl w:val="6"/>
    </w:pPr>
    <w:rPr>
      <w:rFonts w:ascii="Arial" w:eastAsia="Arial" w:hAnsi="Arial" w:cs="Arial"/>
      <w:i/>
      <w:iCs/>
      <w:sz w:val="36"/>
      <w:szCs w:val="36"/>
      <w:u w:val="single" w:color="000000"/>
    </w:rPr>
  </w:style>
  <w:style w:type="paragraph" w:styleId="Heading8">
    <w:name w:val="heading 8"/>
    <w:basedOn w:val="Normal"/>
    <w:uiPriority w:val="1"/>
    <w:qFormat/>
    <w:pPr>
      <w:ind w:left="24"/>
      <w:jc w:val="center"/>
      <w:outlineLvl w:val="7"/>
    </w:pPr>
    <w:rPr>
      <w:sz w:val="35"/>
      <w:szCs w:val="35"/>
    </w:rPr>
  </w:style>
  <w:style w:type="paragraph" w:styleId="Heading9">
    <w:name w:val="heading 9"/>
    <w:basedOn w:val="Normal"/>
    <w:uiPriority w:val="1"/>
    <w:qFormat/>
    <w:pPr>
      <w:spacing w:before="280"/>
      <w:ind w:left="226"/>
      <w:outlineLvl w:val="8"/>
    </w:pPr>
    <w:rPr>
      <w:i/>
      <w:iCs/>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Title">
    <w:name w:val="Title"/>
    <w:basedOn w:val="Normal"/>
    <w:uiPriority w:val="1"/>
    <w:qFormat/>
    <w:pPr>
      <w:spacing w:before="99"/>
      <w:ind w:left="1177" w:right="1199"/>
      <w:jc w:val="center"/>
    </w:pPr>
    <w:rPr>
      <w:rFonts w:ascii="Arial" w:eastAsia="Arial" w:hAnsi="Arial" w:cs="Arial"/>
      <w:sz w:val="120"/>
      <w:szCs w:val="120"/>
    </w:rPr>
  </w:style>
  <w:style w:type="paragraph" w:styleId="ListParagraph">
    <w:name w:val="List Paragraph"/>
    <w:basedOn w:val="Normal"/>
    <w:uiPriority w:val="1"/>
    <w:qFormat/>
    <w:pPr>
      <w:ind w:left="767" w:hanging="401"/>
    </w:pPr>
  </w:style>
  <w:style w:type="paragraph" w:customStyle="1" w:styleId="TableParagraph">
    <w:name w:val="Table Paragraph"/>
    <w:basedOn w:val="Normal"/>
    <w:uiPriority w:val="1"/>
    <w:qFormat/>
    <w:pPr>
      <w:spacing w:before="73"/>
      <w:ind w:left="64"/>
      <w:jc w:val="center"/>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www.thesleepdoctor.com/" TargetMode="External"/><Relationship Id="rId21" Type="http://schemas.openxmlformats.org/officeDocument/2006/relationships/image" Target="media/image15.jpeg"/><Relationship Id="rId42" Type="http://schemas.openxmlformats.org/officeDocument/2006/relationships/hyperlink" Target="http://www.DrPerlmutter.com/" TargetMode="External"/><Relationship Id="rId47" Type="http://schemas.openxmlformats.org/officeDocument/2006/relationships/hyperlink" Target="http://www.DrPerlmutter.com/" TargetMode="External"/><Relationship Id="rId63" Type="http://schemas.openxmlformats.org/officeDocument/2006/relationships/hyperlink" Target="http://www.sciencedaily.com/releases/2006/10/061010022602" TargetMode="External"/><Relationship Id="rId68" Type="http://schemas.openxmlformats.org/officeDocument/2006/relationships/hyperlink" Target="http://www.survivediabetes.comlowfat.html/" TargetMode="External"/><Relationship Id="rId84" Type="http://schemas.openxmlformats.org/officeDocument/2006/relationships/hyperlink" Target="http://www.nejm.org/doi/full/10.105" TargetMode="External"/><Relationship Id="rId89" Type="http://schemas.openxmlformats.org/officeDocument/2006/relationships/hyperlink" Target="http://www.coconutketones.com/whatifcure.pdf" TargetMode="External"/><Relationship Id="rId112" Type="http://schemas.openxmlformats.org/officeDocument/2006/relationships/hyperlink" Target="http://www.sciencedaily.com/releases/2012/10/121022162647" TargetMode="External"/><Relationship Id="rId16" Type="http://schemas.openxmlformats.org/officeDocument/2006/relationships/image" Target="media/image10.jpeg"/><Relationship Id="rId107" Type="http://schemas.openxmlformats.org/officeDocument/2006/relationships/hyperlink" Target="http://www.webmd.com/migraines-headaches/default.htm" TargetMode="External"/><Relationship Id="rId11" Type="http://schemas.openxmlformats.org/officeDocument/2006/relationships/image" Target="media/image5.jpe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hyperlink" Target="http://www.rhodeislandhospital.org/wtn/Page.asp" TargetMode="External"/><Relationship Id="rId58" Type="http://schemas.openxmlformats.org/officeDocument/2006/relationships/hyperlink" Target="http://sports/" TargetMode="External"/><Relationship Id="rId74" Type="http://schemas.openxmlformats.org/officeDocument/2006/relationships/hyperlink" Target="http://people.csail.mit.edu/" TargetMode="External"/><Relationship Id="rId79" Type="http://schemas.openxmlformats.org/officeDocument/2006/relationships/hyperlink" Target="http://www/" TargetMode="External"/><Relationship Id="rId102" Type="http://schemas.openxmlformats.org/officeDocument/2006/relationships/hyperlink" Target="http://www.psychologytoday.com/blog/the-" TargetMode="External"/><Relationship Id="rId123" Type="http://schemas.openxmlformats.org/officeDocument/2006/relationships/image" Target="media/image35.jpeg"/><Relationship Id="rId5" Type="http://schemas.openxmlformats.org/officeDocument/2006/relationships/image" Target="media/image1.jpeg"/><Relationship Id="rId90" Type="http://schemas.openxmlformats.org/officeDocument/2006/relationships/hyperlink" Target="http://www.huffmgtonpost.com/" TargetMode="External"/><Relationship Id="rId95" Type="http://schemas.openxmlformats.org/officeDocument/2006/relationships/hyperlink" Target="http://www.toxicpsychiatry.com/storage/Psych%20Drug%20U" TargetMode="External"/><Relationship Id="rId22" Type="http://schemas.openxmlformats.org/officeDocument/2006/relationships/image" Target="media/image16.jpeg"/><Relationship Id="rId27" Type="http://schemas.openxmlformats.org/officeDocument/2006/relationships/image" Target="media/image21.png"/><Relationship Id="rId43" Type="http://schemas.openxmlformats.org/officeDocument/2006/relationships/hyperlink" Target="http://www.DrPerlmutter.com/" TargetMode="External"/><Relationship Id="rId48" Type="http://schemas.openxmlformats.org/officeDocument/2006/relationships/hyperlink" Target="https://www.metlife.com/assets/cao/foundation/alzheimers-" TargetMode="External"/><Relationship Id="rId64" Type="http://schemas.openxmlformats.org/officeDocument/2006/relationships/hyperlink" Target="http://www.yourmedicaldetective.com/public/148.cfm" TargetMode="External"/><Relationship Id="rId69" Type="http://schemas.openxmlformats.org/officeDocument/2006/relationships/hyperlink" Target="http://www.lewrockwell.comJmiller/miller" TargetMode="External"/><Relationship Id="rId113" Type="http://schemas.openxmlformats.org/officeDocument/2006/relationships/hyperlink" Target="http://www.nytimes.com/2012/04/22/magazine/how-exercise" TargetMode="External"/><Relationship Id="rId118" Type="http://schemas.openxmlformats.org/officeDocument/2006/relationships/hyperlink" Target="http://www.nytimes.com/2013/01/28/health" TargetMode="External"/><Relationship Id="rId80" Type="http://schemas.openxmlformats.org/officeDocument/2006/relationships/hyperlink" Target="http://www.nytimes.com/2011/04/17/magazine/mag-17Sugar-" TargetMode="External"/><Relationship Id="rId85" Type="http://schemas.openxmlformats.org/officeDocument/2006/relationships/hyperlink" Target="http://www.nytimes.com/2009/04/03/science/03heart.html" TargetMode="External"/><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hyperlink" Target="http://www.healthspringholistic.com/" TargetMode="External"/><Relationship Id="rId103" Type="http://schemas.openxmlformats.org/officeDocument/2006/relationships/hyperlink" Target="http://www.medscape.com/viewarticle/741999" TargetMode="External"/><Relationship Id="rId108" Type="http://schemas.openxmlformats.org/officeDocument/2006/relationships/hyperlink" Target="http://www.celiaccenter.org/" TargetMode="External"/><Relationship Id="rId124" Type="http://schemas.openxmlformats.org/officeDocument/2006/relationships/hyperlink" Target="mailto:permissions@hbgusa.com" TargetMode="External"/><Relationship Id="rId54" Type="http://schemas.openxmlformats.org/officeDocument/2006/relationships/hyperlink" Target="http://www.cdc.gov/mmwr/preview/mmwrhtmVmm6145a4.btn" TargetMode="External"/><Relationship Id="rId70" Type="http://schemas.openxmlformats.org/officeDocument/2006/relationships/hyperlink" Target="http://www.choosemyplate.gov/" TargetMode="External"/><Relationship Id="rId75" Type="http://schemas.openxmlformats.org/officeDocument/2006/relationships/hyperlink" Target="http://www.sciencedaily.com/releases/2009/02/090223221430" TargetMode="External"/><Relationship Id="rId91" Type="http://schemas.openxmlformats.org/officeDocument/2006/relationships/hyperlink" Target="http://www.nia.nih.gov/" TargetMode="External"/><Relationship Id="rId96" Type="http://schemas.openxmlformats.org/officeDocument/2006/relationships/hyperlink" Target="http://www.psychologytoday.com/blog/the-breakthrough-" TargetMode="Externa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7.jpeg"/><Relationship Id="rId28" Type="http://schemas.openxmlformats.org/officeDocument/2006/relationships/image" Target="media/image22.png"/><Relationship Id="rId49" Type="http://schemas.openxmlformats.org/officeDocument/2006/relationships/hyperlink" Target="http://www.doctoroz.com/videos/alzheimers-diabetes-brain" TargetMode="External"/><Relationship Id="rId114" Type="http://schemas.openxmlformats.org/officeDocument/2006/relationships/hyperlink" Target="http://well.blogs.nytimes.com/2012/12/26/exercise-and-the" TargetMode="External"/><Relationship Id="rId119" Type="http://schemas.openxmlformats.org/officeDocument/2006/relationships/hyperlink" Target="http://www/" TargetMode="External"/><Relationship Id="rId44" Type="http://schemas.openxmlformats.org/officeDocument/2006/relationships/hyperlink" Target="http://sophytopro.com/" TargetMode="External"/><Relationship Id="rId60" Type="http://schemas.openxmlformats.org/officeDocument/2006/relationships/hyperlink" Target="http://healthspringholistic/" TargetMode="External"/><Relationship Id="rId65" Type="http://schemas.openxmlformats.org/officeDocument/2006/relationships/hyperlink" Target="http://www.healthspringholistic.com/" TargetMode="External"/><Relationship Id="rId81" Type="http://schemas.openxmlformats.org/officeDocument/2006/relationships/hyperlink" Target="http://youtu.be/dBnniua6-oM" TargetMode="External"/><Relationship Id="rId86" Type="http://schemas.openxmlformats.org/officeDocument/2006/relationships/hyperlink" Target="http://calorielab.com/news/2005/1" TargetMode="External"/><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2.png"/><Relationship Id="rId109" Type="http://schemas.openxmlformats.org/officeDocument/2006/relationships/hyperlink" Target="http://healyourlife.com/" TargetMode="External"/><Relationship Id="rId34" Type="http://schemas.openxmlformats.org/officeDocument/2006/relationships/image" Target="media/image27.jpeg"/><Relationship Id="rId50" Type="http://schemas.openxmlformats.org/officeDocument/2006/relationships/hyperlink" Target="http://opinionator.blogs/" TargetMode="External"/><Relationship Id="rId55" Type="http://schemas.openxmlformats.org/officeDocument/2006/relationships/hyperlink" Target="http://www.framinghamheartstudy.org/" TargetMode="External"/><Relationship Id="rId76" Type="http://schemas.openxmlformats.org/officeDocument/2006/relationships/hyperlink" Target="http://www.sciencedaily.com/releases/2009/04/090415171324" TargetMode="External"/><Relationship Id="rId97" Type="http://schemas.openxmlformats.org/officeDocument/2006/relationships/hyperlink" Target="http://www.sciencedaily.com/releases/2010/05/100502080234" TargetMode="External"/><Relationship Id="rId104" Type="http://schemas.openxmlformats.org/officeDocument/2006/relationships/hyperlink" Target="http://www.psychologytoday.com/blog/the-breakthrough-" TargetMode="External"/><Relationship Id="rId120" Type="http://schemas.openxmlformats.org/officeDocument/2006/relationships/hyperlink" Target="http://online.wsj.com/article/SB1000142412788732429660457" TargetMode="External"/><Relationship Id="rId125"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hyperlink" Target="http://www.lewrockwell.com/miller/miller33.1" TargetMode="External"/><Relationship Id="rId92" Type="http://schemas.openxmlformats.org/officeDocument/2006/relationships/hyperlink" Target="http://www.cdc.gov/ncbddd/adhd/data.html" TargetMode="External"/><Relationship Id="rId2" Type="http://schemas.openxmlformats.org/officeDocument/2006/relationships/styles" Target="styles.xml"/><Relationship Id="rId29" Type="http://schemas.openxmlformats.org/officeDocument/2006/relationships/hyperlink" Target="http://www.DrPerlmutter.com/" TargetMode="External"/><Relationship Id="rId24" Type="http://schemas.openxmlformats.org/officeDocument/2006/relationships/image" Target="media/image18.jpeg"/><Relationship Id="rId40" Type="http://schemas.openxmlformats.org/officeDocument/2006/relationships/image" Target="media/image33.jpeg"/><Relationship Id="rId45" Type="http://schemas.openxmlformats.org/officeDocument/2006/relationships/hyperlink" Target="http://www.montereybayaquarium.org/cr/seafoodwatch.asi" TargetMode="External"/><Relationship Id="rId66" Type="http://schemas.openxmlformats.org/officeDocument/2006/relationships/hyperlink" Target="http://www.healthspringholistic.com/" TargetMode="External"/><Relationship Id="rId87" Type="http://schemas.openxmlformats.org/officeDocument/2006/relationships/hyperlink" Target="http://www.forbes.com/" TargetMode="External"/><Relationship Id="rId110" Type="http://schemas.openxmlformats.org/officeDocument/2006/relationships/hyperlink" Target="http://www.ibs.med.ucla.edu/Articles/PatientArticleOOl" TargetMode="External"/><Relationship Id="rId115" Type="http://schemas.openxmlformats.org/officeDocument/2006/relationships/hyperlink" Target="http://www.sciencedaily.com/releases/2012/04/120418203" TargetMode="External"/><Relationship Id="rId61" Type="http://schemas.openxmlformats.org/officeDocument/2006/relationships/hyperlink" Target="http://www.huffingtonpost.com/dr-david" TargetMode="External"/><Relationship Id="rId82" Type="http://schemas.openxmlformats.org/officeDocument/2006/relationships/hyperlink" Target="http://online.wsj.com/article/SB" TargetMode="External"/><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hyperlink" Target="http://www.sciencedaily.com/releases/2012/09/120904095" TargetMode="External"/><Relationship Id="rId77" Type="http://schemas.openxmlformats.org/officeDocument/2006/relationships/hyperlink" Target="http://people.csail.mit.edu/" TargetMode="External"/><Relationship Id="rId100" Type="http://schemas.openxmlformats.org/officeDocument/2006/relationships/hyperlink" Target="http://www.cdc.gov/mentalhealth/basics.htm" TargetMode="External"/><Relationship Id="rId105" Type="http://schemas.openxmlformats.org/officeDocument/2006/relationships/hyperlink" Target="http://www.scientificamerican.com/article.cfm?id=gut-second-" TargetMode="External"/><Relationship Id="rId12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www.diabetes.webmd.com/" TargetMode="External"/><Relationship Id="rId72" Type="http://schemas.openxmlformats.org/officeDocument/2006/relationships/hyperlink" Target="http://www.cdc.gov/diabetes/pubs/pdf/DiabetesReportCard.pdi" TargetMode="External"/><Relationship Id="rId93" Type="http://schemas.openxmlformats.org/officeDocument/2006/relationships/hyperlink" Target="http://www.cdc.gov/nchs/slaits/nsch.htm" TargetMode="External"/><Relationship Id="rId98" Type="http://schemas.openxmlformats.org/officeDocument/2006/relationships/hyperlink" Target="http://www/" TargetMode="External"/><Relationship Id="rId121" Type="http://schemas.openxmlformats.org/officeDocument/2006/relationships/hyperlink" Target="http://www.incredibleegg.org/"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hyperlink" Target="http://www.seasaltnaples.com/" TargetMode="External"/><Relationship Id="rId67" Type="http://schemas.openxmlformats.org/officeDocument/2006/relationships/hyperlink" Target="http://www.barefootfts.com/" TargetMode="External"/><Relationship Id="rId116" Type="http://schemas.openxmlformats.org/officeDocument/2006/relationships/hyperlink" Target="http://www.ninds.nih.gov/disorders/brain_basics/understanding" TargetMode="External"/><Relationship Id="rId20" Type="http://schemas.openxmlformats.org/officeDocument/2006/relationships/image" Target="media/image14.jpeg"/><Relationship Id="rId41" Type="http://schemas.openxmlformats.org/officeDocument/2006/relationships/image" Target="media/image34.jpeg"/><Relationship Id="rId62" Type="http://schemas.openxmlformats.org/officeDocument/2006/relationships/hyperlink" Target="http://www.celiaccenter.org/" TargetMode="External"/><Relationship Id="rId83" Type="http://schemas.openxmlformats.org/officeDocument/2006/relationships/hyperlink" Target="http://www.internalmedicinenews.com/single-view/weight-" TargetMode="External"/><Relationship Id="rId88" Type="http://schemas.openxmlformats.org/officeDocument/2006/relationships/hyperlink" Target="http://www.nytimes.com/2012/10/27/business/us-cuts" TargetMode="External"/><Relationship Id="rId111" Type="http://schemas.openxmlformats.org/officeDocument/2006/relationships/hyperlink" Target="http://blogs.scientificamerican.com/" TargetMode="External"/><Relationship Id="rId15" Type="http://schemas.openxmlformats.org/officeDocument/2006/relationships/image" Target="media/image9.jpeg"/><Relationship Id="rId36" Type="http://schemas.openxmlformats.org/officeDocument/2006/relationships/image" Target="media/image29.png"/><Relationship Id="rId57" Type="http://schemas.openxmlformats.org/officeDocument/2006/relationships/hyperlink" Target="http://www.nytimes.com/2011/11/27/magazine/Should-We-" TargetMode="External"/><Relationship Id="rId106" Type="http://schemas.openxmlformats.org/officeDocument/2006/relationships/hyperlink" Target="http://www.medicalnewstoday.com/articles/245484.php" TargetMode="External"/><Relationship Id="rId10" Type="http://schemas.openxmlformats.org/officeDocument/2006/relationships/hyperlink" Target="http://www.DrPerlmutter.com/" TargetMode="External"/><Relationship Id="rId31" Type="http://schemas.openxmlformats.org/officeDocument/2006/relationships/image" Target="media/image24.jpeg"/><Relationship Id="rId52" Type="http://schemas.openxmlformats.org/officeDocument/2006/relationships/hyperlink" Target="http://aiafoundation.org/patients-families/facts-figures/" TargetMode="External"/><Relationship Id="rId73" Type="http://schemas.openxmlformats.org/officeDocument/2006/relationships/hyperlink" Target="http://www.cnn.com/2011/09/19/health" TargetMode="External"/><Relationship Id="rId78" Type="http://schemas.openxmlformats.org/officeDocument/2006/relationships/hyperlink" Target="http://www.nlm.nih.gov/" TargetMode="External"/><Relationship Id="rId94" Type="http://schemas.openxmlformats.org/officeDocument/2006/relationships/hyperlink" Target="http://www.nytimes.com/2013/04/01/health/more-diagnoses-" TargetMode="External"/><Relationship Id="rId99" Type="http://schemas.openxmlformats.org/officeDocument/2006/relationships/hyperlink" Target="http://www.sciencedaily.com/releases/2012/02/120229105128" TargetMode="External"/><Relationship Id="rId101" Type="http://schemas.openxmlformats.org/officeDocument/2006/relationships/hyperlink" Target="http://www/" TargetMode="External"/><Relationship Id="rId122" Type="http://schemas.openxmlformats.org/officeDocument/2006/relationships/hyperlink" Target="http://www.who.int/chp/chronic_disease_report/media/Factshe%3c" TargetMode="External"/><Relationship Id="rId4" Type="http://schemas.openxmlformats.org/officeDocument/2006/relationships/webSettings" Target="webSettings.xml"/><Relationship Id="rId9" Type="http://schemas.openxmlformats.org/officeDocument/2006/relationships/hyperlink" Target="mailto:permissions@hbgus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83094</Words>
  <Characters>473642</Characters>
  <Application>Microsoft Office Word</Application>
  <DocSecurity>0</DocSecurity>
  <Lines>3947</Lines>
  <Paragraphs>1111</Paragraphs>
  <ScaleCrop>false</ScaleCrop>
  <Company/>
  <LinksUpToDate>false</LinksUpToDate>
  <CharactersWithSpaces>555625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2024-09-06T05:23:00Z</dcterms:created>
  <dcterms:modified xsi:type="dcterms:W3CDTF">2024-09-21T03:46:00Z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2014-06-13T00:00:00Z</vt:filetime>
  </property>
  <property fmtid="{D5CDD505-2E9C-101B-9397-08002B2CF9AE}" pid="3" name="LastSaved">
    <vt:filetime>2024-09-06T00:00:00Z</vt:filetime>
  </property>
  <property fmtid="{D5CDD505-2E9C-101B-9397-08002B2CF9AE}" pid="4" name="Producer">
    <vt:lpwstr>ABBYY FineReader 10</vt:lpwstr>
  </property>
</Properties>
</file>